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59A07" w14:textId="77777777" w:rsidR="004F4F68" w:rsidRDefault="004F4F68" w:rsidP="004F4F6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8404321" w14:textId="77777777" w:rsidR="006C412C" w:rsidRDefault="006C412C" w:rsidP="004F4F68">
      <w:pPr>
        <w:jc w:val="center"/>
        <w:rPr>
          <w:rFonts w:ascii="Arial" w:hAnsi="Arial" w:cs="Arial"/>
          <w:b/>
          <w:sz w:val="32"/>
        </w:rPr>
      </w:pPr>
    </w:p>
    <w:p w14:paraId="3406A885" w14:textId="75910F11" w:rsidR="004F4F68" w:rsidRDefault="004F4F68" w:rsidP="004F4F68">
      <w:pPr>
        <w:jc w:val="center"/>
        <w:rPr>
          <w:rFonts w:ascii="Arial" w:hAnsi="Arial" w:cs="Arial"/>
          <w:b/>
          <w:sz w:val="32"/>
        </w:rPr>
      </w:pPr>
      <w:r>
        <w:rPr>
          <w:rFonts w:ascii="Arial" w:hAnsi="Arial" w:cs="Arial"/>
          <w:b/>
          <w:sz w:val="32"/>
        </w:rPr>
        <w:t>Meeting Report</w:t>
      </w:r>
      <w:r w:rsidR="006C412C">
        <w:rPr>
          <w:rFonts w:ascii="Arial" w:hAnsi="Arial" w:cs="Arial"/>
          <w:b/>
          <w:sz w:val="32"/>
        </w:rPr>
        <w:t xml:space="preserve"> v1.</w:t>
      </w:r>
      <w:r w:rsidR="00D2750C">
        <w:rPr>
          <w:rFonts w:ascii="Arial" w:hAnsi="Arial" w:cs="Arial"/>
          <w:b/>
          <w:sz w:val="32"/>
        </w:rPr>
        <w:t>1</w:t>
      </w:r>
      <w:r w:rsidR="006C412C">
        <w:rPr>
          <w:rFonts w:ascii="Arial" w:hAnsi="Arial" w:cs="Arial"/>
          <w:b/>
          <w:sz w:val="32"/>
        </w:rPr>
        <w:t>.0</w:t>
      </w:r>
      <w:r>
        <w:rPr>
          <w:rFonts w:ascii="Arial" w:hAnsi="Arial" w:cs="Arial"/>
          <w:b/>
          <w:sz w:val="32"/>
        </w:rPr>
        <w:br/>
        <w:t>for</w:t>
      </w:r>
      <w:r>
        <w:rPr>
          <w:rFonts w:ascii="Arial" w:hAnsi="Arial" w:cs="Arial"/>
          <w:b/>
          <w:sz w:val="32"/>
        </w:rPr>
        <w:br/>
        <w:t xml:space="preserve">TSG CT </w:t>
      </w:r>
      <w:r>
        <w:rPr>
          <w:rFonts w:ascii="Arial" w:hAnsi="Arial" w:cs="Arial"/>
          <w:b/>
          <w:sz w:val="32"/>
        </w:rPr>
        <w:br/>
        <w:t>meeting: 96</w:t>
      </w:r>
    </w:p>
    <w:p w14:paraId="4D49592D" w14:textId="77777777" w:rsidR="004F4F68" w:rsidRDefault="004F4F68" w:rsidP="004F4F68">
      <w:pPr>
        <w:jc w:val="center"/>
        <w:rPr>
          <w:rFonts w:ascii="Arial" w:hAnsi="Arial" w:cs="Arial"/>
          <w:b/>
          <w:sz w:val="32"/>
        </w:rPr>
      </w:pPr>
      <w:r>
        <w:rPr>
          <w:rFonts w:ascii="Arial" w:hAnsi="Arial" w:cs="Arial"/>
          <w:b/>
          <w:sz w:val="32"/>
        </w:rPr>
        <w:t>Budapest, Hungary, 06/06/2022 to 07/06/2022</w:t>
      </w:r>
    </w:p>
    <w:p w14:paraId="1478CE59" w14:textId="77777777" w:rsidR="004F4F68" w:rsidRDefault="004F4F68" w:rsidP="004F4F68"/>
    <w:p w14:paraId="740CD080" w14:textId="77777777" w:rsidR="004F4F68" w:rsidRDefault="004F4F68" w:rsidP="004F4F68"/>
    <w:p w14:paraId="016B4435" w14:textId="740020BB" w:rsidR="004F4F68" w:rsidRDefault="00F71872" w:rsidP="00F71872">
      <w:pPr>
        <w:pStyle w:val="Heading2"/>
      </w:pPr>
      <w:r>
        <w:br w:type="page"/>
      </w:r>
      <w:bookmarkStart w:id="0" w:name="_Toc105617901"/>
      <w:r w:rsidR="004F4F68">
        <w:lastRenderedPageBreak/>
        <w:t>Contents:</w:t>
      </w:r>
      <w:bookmarkEnd w:id="0"/>
    </w:p>
    <w:p w14:paraId="411064DE" w14:textId="2F15CE1D" w:rsidR="006C412C" w:rsidRPr="0027130B" w:rsidRDefault="004F4F68">
      <w:pPr>
        <w:pStyle w:val="TOC2"/>
        <w:rPr>
          <w:rFonts w:ascii="Calibri" w:hAnsi="Calibri"/>
          <w:sz w:val="22"/>
          <w:szCs w:val="22"/>
        </w:rPr>
      </w:pPr>
      <w:r>
        <w:fldChar w:fldCharType="begin"/>
      </w:r>
      <w:r>
        <w:instrText xml:space="preserve"> TOC  \* MERGEFORMAT </w:instrText>
      </w:r>
      <w:r>
        <w:fldChar w:fldCharType="separate"/>
      </w:r>
      <w:r w:rsidR="006C412C">
        <w:t>Contents:</w:t>
      </w:r>
      <w:r w:rsidR="006C412C">
        <w:tab/>
      </w:r>
      <w:r w:rsidR="006C412C">
        <w:fldChar w:fldCharType="begin"/>
      </w:r>
      <w:r w:rsidR="006C412C">
        <w:instrText xml:space="preserve"> PAGEREF _Toc105617901 \h </w:instrText>
      </w:r>
      <w:r w:rsidR="006C412C">
        <w:fldChar w:fldCharType="separate"/>
      </w:r>
      <w:r w:rsidR="006C412C">
        <w:t>2</w:t>
      </w:r>
      <w:r w:rsidR="006C412C">
        <w:fldChar w:fldCharType="end"/>
      </w:r>
    </w:p>
    <w:p w14:paraId="2CFA697F" w14:textId="6B26C175" w:rsidR="006C412C" w:rsidRPr="0027130B" w:rsidRDefault="006C412C">
      <w:pPr>
        <w:pStyle w:val="TOC2"/>
        <w:rPr>
          <w:rFonts w:ascii="Calibri" w:hAnsi="Calibri"/>
          <w:sz w:val="22"/>
          <w:szCs w:val="22"/>
        </w:rPr>
      </w:pPr>
      <w:r>
        <w:t>1</w:t>
      </w:r>
      <w:r w:rsidRPr="0027130B">
        <w:rPr>
          <w:rFonts w:ascii="Calibri" w:hAnsi="Calibri"/>
          <w:sz w:val="22"/>
          <w:szCs w:val="22"/>
        </w:rPr>
        <w:tab/>
      </w:r>
      <w:r>
        <w:t>Opening of the meeting</w:t>
      </w:r>
      <w:r>
        <w:tab/>
      </w:r>
      <w:r>
        <w:fldChar w:fldCharType="begin"/>
      </w:r>
      <w:r>
        <w:instrText xml:space="preserve"> PAGEREF _Toc105617902 \h </w:instrText>
      </w:r>
      <w:r>
        <w:fldChar w:fldCharType="separate"/>
      </w:r>
      <w:r>
        <w:t>6</w:t>
      </w:r>
      <w:r>
        <w:fldChar w:fldCharType="end"/>
      </w:r>
    </w:p>
    <w:p w14:paraId="1DAE069B" w14:textId="238E41C6" w:rsidR="006C412C" w:rsidRPr="0027130B" w:rsidRDefault="006C412C">
      <w:pPr>
        <w:pStyle w:val="TOC3"/>
        <w:rPr>
          <w:rFonts w:ascii="Calibri" w:hAnsi="Calibri"/>
          <w:sz w:val="22"/>
          <w:szCs w:val="22"/>
        </w:rPr>
      </w:pPr>
      <w:r>
        <w:t>1.1</w:t>
      </w:r>
      <w:r w:rsidRPr="0027130B">
        <w:rPr>
          <w:rFonts w:ascii="Calibri" w:hAnsi="Calibri"/>
          <w:sz w:val="22"/>
          <w:szCs w:val="22"/>
        </w:rPr>
        <w:tab/>
      </w:r>
      <w:r>
        <w:t>Welcome speech</w:t>
      </w:r>
      <w:r>
        <w:tab/>
      </w:r>
      <w:r>
        <w:fldChar w:fldCharType="begin"/>
      </w:r>
      <w:r>
        <w:instrText xml:space="preserve"> PAGEREF _Toc105617903 \h </w:instrText>
      </w:r>
      <w:r>
        <w:fldChar w:fldCharType="separate"/>
      </w:r>
      <w:r>
        <w:t>6</w:t>
      </w:r>
      <w:r>
        <w:fldChar w:fldCharType="end"/>
      </w:r>
    </w:p>
    <w:p w14:paraId="38401724" w14:textId="7A8D92C1" w:rsidR="006C412C" w:rsidRPr="0027130B" w:rsidRDefault="006C412C">
      <w:pPr>
        <w:pStyle w:val="TOC3"/>
        <w:rPr>
          <w:rFonts w:ascii="Calibri" w:hAnsi="Calibri"/>
          <w:sz w:val="22"/>
          <w:szCs w:val="22"/>
        </w:rPr>
      </w:pPr>
      <w:r>
        <w:t>1.2</w:t>
      </w:r>
      <w:r w:rsidRPr="0027130B">
        <w:rPr>
          <w:rFonts w:ascii="Calibri" w:hAnsi="Calibri"/>
          <w:sz w:val="22"/>
          <w:szCs w:val="22"/>
        </w:rPr>
        <w:tab/>
      </w:r>
      <w:r>
        <w:t>IPR Declarations</w:t>
      </w:r>
      <w:r>
        <w:tab/>
      </w:r>
      <w:r>
        <w:fldChar w:fldCharType="begin"/>
      </w:r>
      <w:r>
        <w:instrText xml:space="preserve"> PAGEREF _Toc105617904 \h </w:instrText>
      </w:r>
      <w:r>
        <w:fldChar w:fldCharType="separate"/>
      </w:r>
      <w:r>
        <w:t>6</w:t>
      </w:r>
      <w:r>
        <w:fldChar w:fldCharType="end"/>
      </w:r>
    </w:p>
    <w:p w14:paraId="0DC487B7" w14:textId="0A872344" w:rsidR="006C412C" w:rsidRPr="0027130B" w:rsidRDefault="006C412C">
      <w:pPr>
        <w:pStyle w:val="TOC3"/>
        <w:rPr>
          <w:rFonts w:ascii="Calibri" w:hAnsi="Calibri"/>
          <w:sz w:val="22"/>
          <w:szCs w:val="22"/>
        </w:rPr>
      </w:pPr>
      <w:r>
        <w:t>1.3</w:t>
      </w:r>
      <w:r w:rsidRPr="0027130B">
        <w:rPr>
          <w:rFonts w:ascii="Calibri" w:hAnsi="Calibri"/>
          <w:sz w:val="22"/>
          <w:szCs w:val="22"/>
        </w:rPr>
        <w:tab/>
      </w:r>
      <w:r>
        <w:t>Antitrust declarations</w:t>
      </w:r>
      <w:r>
        <w:tab/>
      </w:r>
      <w:r>
        <w:fldChar w:fldCharType="begin"/>
      </w:r>
      <w:r>
        <w:instrText xml:space="preserve"> PAGEREF _Toc105617905 \h </w:instrText>
      </w:r>
      <w:r>
        <w:fldChar w:fldCharType="separate"/>
      </w:r>
      <w:r>
        <w:t>6</w:t>
      </w:r>
      <w:r>
        <w:fldChar w:fldCharType="end"/>
      </w:r>
    </w:p>
    <w:p w14:paraId="47971D78" w14:textId="1ED3F138" w:rsidR="006C412C" w:rsidRPr="0027130B" w:rsidRDefault="006C412C">
      <w:pPr>
        <w:pStyle w:val="TOC2"/>
        <w:rPr>
          <w:rFonts w:ascii="Calibri" w:hAnsi="Calibri"/>
          <w:sz w:val="22"/>
          <w:szCs w:val="22"/>
        </w:rPr>
      </w:pPr>
      <w:r>
        <w:t>2</w:t>
      </w:r>
      <w:r w:rsidRPr="0027130B">
        <w:rPr>
          <w:rFonts w:ascii="Calibri" w:hAnsi="Calibri"/>
          <w:sz w:val="22"/>
          <w:szCs w:val="22"/>
        </w:rPr>
        <w:tab/>
      </w:r>
      <w:r>
        <w:t>Approval of the agenda and registration of new documents</w:t>
      </w:r>
      <w:r>
        <w:tab/>
      </w:r>
      <w:r>
        <w:fldChar w:fldCharType="begin"/>
      </w:r>
      <w:r>
        <w:instrText xml:space="preserve"> PAGEREF _Toc105617906 \h </w:instrText>
      </w:r>
      <w:r>
        <w:fldChar w:fldCharType="separate"/>
      </w:r>
      <w:r>
        <w:t>6</w:t>
      </w:r>
      <w:r>
        <w:fldChar w:fldCharType="end"/>
      </w:r>
    </w:p>
    <w:p w14:paraId="0B5261F5" w14:textId="4712F5FC" w:rsidR="006C412C" w:rsidRPr="0027130B" w:rsidRDefault="006C412C">
      <w:pPr>
        <w:pStyle w:val="TOC2"/>
        <w:rPr>
          <w:rFonts w:ascii="Calibri" w:hAnsi="Calibri"/>
          <w:sz w:val="22"/>
          <w:szCs w:val="22"/>
        </w:rPr>
      </w:pPr>
      <w:r>
        <w:t>3</w:t>
      </w:r>
      <w:r w:rsidRPr="0027130B">
        <w:rPr>
          <w:rFonts w:ascii="Calibri" w:hAnsi="Calibri"/>
          <w:sz w:val="22"/>
          <w:szCs w:val="22"/>
        </w:rPr>
        <w:tab/>
      </w:r>
      <w:r>
        <w:t>Reports</w:t>
      </w:r>
      <w:r>
        <w:tab/>
      </w:r>
      <w:r>
        <w:fldChar w:fldCharType="begin"/>
      </w:r>
      <w:r>
        <w:instrText xml:space="preserve"> PAGEREF _Toc105617907 \h </w:instrText>
      </w:r>
      <w:r>
        <w:fldChar w:fldCharType="separate"/>
      </w:r>
      <w:r>
        <w:t>7</w:t>
      </w:r>
      <w:r>
        <w:fldChar w:fldCharType="end"/>
      </w:r>
    </w:p>
    <w:p w14:paraId="7284B3EA" w14:textId="5D4D40CA" w:rsidR="006C412C" w:rsidRPr="0027130B" w:rsidRDefault="006C412C">
      <w:pPr>
        <w:pStyle w:val="TOC2"/>
        <w:rPr>
          <w:rFonts w:ascii="Calibri" w:hAnsi="Calibri"/>
          <w:sz w:val="22"/>
          <w:szCs w:val="22"/>
        </w:rPr>
      </w:pPr>
      <w:r>
        <w:t>4</w:t>
      </w:r>
      <w:r w:rsidRPr="0027130B">
        <w:rPr>
          <w:rFonts w:ascii="Calibri" w:hAnsi="Calibri"/>
          <w:sz w:val="22"/>
          <w:szCs w:val="22"/>
        </w:rPr>
        <w:tab/>
      </w:r>
      <w:r>
        <w:t>Liaison statements</w:t>
      </w:r>
      <w:r>
        <w:tab/>
      </w:r>
      <w:r>
        <w:fldChar w:fldCharType="begin"/>
      </w:r>
      <w:r>
        <w:instrText xml:space="preserve"> PAGEREF _Toc105617908 \h </w:instrText>
      </w:r>
      <w:r>
        <w:fldChar w:fldCharType="separate"/>
      </w:r>
      <w:r>
        <w:t>8</w:t>
      </w:r>
      <w:r>
        <w:fldChar w:fldCharType="end"/>
      </w:r>
    </w:p>
    <w:p w14:paraId="67F715E3" w14:textId="32725698" w:rsidR="006C412C" w:rsidRPr="0027130B" w:rsidRDefault="006C412C">
      <w:pPr>
        <w:pStyle w:val="TOC3"/>
        <w:rPr>
          <w:rFonts w:ascii="Calibri" w:hAnsi="Calibri"/>
          <w:sz w:val="22"/>
          <w:szCs w:val="22"/>
        </w:rPr>
      </w:pPr>
      <w:r>
        <w:t>4.1</w:t>
      </w:r>
      <w:r w:rsidRPr="0027130B">
        <w:rPr>
          <w:rFonts w:ascii="Calibri" w:hAnsi="Calibri"/>
          <w:sz w:val="22"/>
          <w:szCs w:val="22"/>
        </w:rPr>
        <w:tab/>
      </w:r>
      <w:r>
        <w:t>Incoming liaisons</w:t>
      </w:r>
      <w:r>
        <w:tab/>
      </w:r>
      <w:r>
        <w:fldChar w:fldCharType="begin"/>
      </w:r>
      <w:r>
        <w:instrText xml:space="preserve"> PAGEREF _Toc105617909 \h </w:instrText>
      </w:r>
      <w:r>
        <w:fldChar w:fldCharType="separate"/>
      </w:r>
      <w:r>
        <w:t>8</w:t>
      </w:r>
      <w:r>
        <w:fldChar w:fldCharType="end"/>
      </w:r>
    </w:p>
    <w:p w14:paraId="0D0F854D" w14:textId="33A0D1DF" w:rsidR="006C412C" w:rsidRPr="0027130B" w:rsidRDefault="006C412C">
      <w:pPr>
        <w:pStyle w:val="TOC3"/>
        <w:rPr>
          <w:rFonts w:ascii="Calibri" w:hAnsi="Calibri"/>
          <w:sz w:val="22"/>
          <w:szCs w:val="22"/>
        </w:rPr>
      </w:pPr>
      <w:r>
        <w:t>4.2</w:t>
      </w:r>
      <w:r w:rsidRPr="0027130B">
        <w:rPr>
          <w:rFonts w:ascii="Calibri" w:hAnsi="Calibri"/>
          <w:sz w:val="22"/>
          <w:szCs w:val="22"/>
        </w:rPr>
        <w:tab/>
      </w:r>
      <w:r>
        <w:t>Outgoing liaisons</w:t>
      </w:r>
      <w:r>
        <w:tab/>
      </w:r>
      <w:r>
        <w:fldChar w:fldCharType="begin"/>
      </w:r>
      <w:r>
        <w:instrText xml:space="preserve"> PAGEREF _Toc105617910 \h </w:instrText>
      </w:r>
      <w:r>
        <w:fldChar w:fldCharType="separate"/>
      </w:r>
      <w:r>
        <w:t>12</w:t>
      </w:r>
      <w:r>
        <w:fldChar w:fldCharType="end"/>
      </w:r>
    </w:p>
    <w:p w14:paraId="27799AAA" w14:textId="5142F22A" w:rsidR="006C412C" w:rsidRPr="0027130B" w:rsidRDefault="006C412C">
      <w:pPr>
        <w:pStyle w:val="TOC2"/>
        <w:rPr>
          <w:rFonts w:ascii="Calibri" w:hAnsi="Calibri"/>
          <w:sz w:val="22"/>
          <w:szCs w:val="22"/>
        </w:rPr>
      </w:pPr>
      <w:r>
        <w:t>5</w:t>
      </w:r>
      <w:r w:rsidRPr="0027130B">
        <w:rPr>
          <w:rFonts w:ascii="Calibri" w:hAnsi="Calibri"/>
          <w:sz w:val="22"/>
          <w:szCs w:val="22"/>
        </w:rPr>
        <w:tab/>
      </w:r>
      <w:r>
        <w:t>Reports from TSG-CT working groups</w:t>
      </w:r>
      <w:r>
        <w:tab/>
      </w:r>
      <w:r>
        <w:fldChar w:fldCharType="begin"/>
      </w:r>
      <w:r>
        <w:instrText xml:space="preserve"> PAGEREF _Toc105617911 \h </w:instrText>
      </w:r>
      <w:r>
        <w:fldChar w:fldCharType="separate"/>
      </w:r>
      <w:r>
        <w:t>12</w:t>
      </w:r>
      <w:r>
        <w:fldChar w:fldCharType="end"/>
      </w:r>
    </w:p>
    <w:p w14:paraId="7F2F2E5E" w14:textId="34A44B14" w:rsidR="006C412C" w:rsidRPr="0027130B" w:rsidRDefault="006C412C">
      <w:pPr>
        <w:pStyle w:val="TOC3"/>
        <w:rPr>
          <w:rFonts w:ascii="Calibri" w:hAnsi="Calibri"/>
          <w:sz w:val="22"/>
          <w:szCs w:val="22"/>
        </w:rPr>
      </w:pPr>
      <w:r>
        <w:t>5.1</w:t>
      </w:r>
      <w:r w:rsidRPr="0027130B">
        <w:rPr>
          <w:rFonts w:ascii="Calibri" w:hAnsi="Calibri"/>
          <w:sz w:val="22"/>
          <w:szCs w:val="22"/>
        </w:rPr>
        <w:tab/>
      </w:r>
      <w:r>
        <w:t>Reporting from TSG-CT WG1</w:t>
      </w:r>
      <w:r>
        <w:tab/>
      </w:r>
      <w:r>
        <w:fldChar w:fldCharType="begin"/>
      </w:r>
      <w:r>
        <w:instrText xml:space="preserve"> PAGEREF _Toc105617912 \h </w:instrText>
      </w:r>
      <w:r>
        <w:fldChar w:fldCharType="separate"/>
      </w:r>
      <w:r>
        <w:t>12</w:t>
      </w:r>
      <w:r>
        <w:fldChar w:fldCharType="end"/>
      </w:r>
    </w:p>
    <w:p w14:paraId="5012B858" w14:textId="158B3CE9" w:rsidR="006C412C" w:rsidRPr="0027130B" w:rsidRDefault="006C412C">
      <w:pPr>
        <w:pStyle w:val="TOC3"/>
        <w:rPr>
          <w:rFonts w:ascii="Calibri" w:hAnsi="Calibri"/>
          <w:sz w:val="22"/>
          <w:szCs w:val="22"/>
        </w:rPr>
      </w:pPr>
      <w:r>
        <w:t>5.2</w:t>
      </w:r>
      <w:r w:rsidRPr="0027130B">
        <w:rPr>
          <w:rFonts w:ascii="Calibri" w:hAnsi="Calibri"/>
          <w:sz w:val="22"/>
          <w:szCs w:val="22"/>
        </w:rPr>
        <w:tab/>
      </w:r>
      <w:r>
        <w:t>Reporting from TSG-CT WG3</w:t>
      </w:r>
      <w:r>
        <w:tab/>
      </w:r>
      <w:r>
        <w:fldChar w:fldCharType="begin"/>
      </w:r>
      <w:r>
        <w:instrText xml:space="preserve"> PAGEREF _Toc105617913 \h </w:instrText>
      </w:r>
      <w:r>
        <w:fldChar w:fldCharType="separate"/>
      </w:r>
      <w:r>
        <w:t>15</w:t>
      </w:r>
      <w:r>
        <w:fldChar w:fldCharType="end"/>
      </w:r>
    </w:p>
    <w:p w14:paraId="7936ECE5" w14:textId="6AB82065" w:rsidR="006C412C" w:rsidRPr="0027130B" w:rsidRDefault="006C412C">
      <w:pPr>
        <w:pStyle w:val="TOC3"/>
        <w:rPr>
          <w:rFonts w:ascii="Calibri" w:hAnsi="Calibri"/>
          <w:sz w:val="22"/>
          <w:szCs w:val="22"/>
        </w:rPr>
      </w:pPr>
      <w:r>
        <w:t>5.3</w:t>
      </w:r>
      <w:r w:rsidRPr="0027130B">
        <w:rPr>
          <w:rFonts w:ascii="Calibri" w:hAnsi="Calibri"/>
          <w:sz w:val="22"/>
          <w:szCs w:val="22"/>
        </w:rPr>
        <w:tab/>
      </w:r>
      <w:r>
        <w:t>Reporting from TSG-CT WG4</w:t>
      </w:r>
      <w:r>
        <w:tab/>
      </w:r>
      <w:r>
        <w:fldChar w:fldCharType="begin"/>
      </w:r>
      <w:r>
        <w:instrText xml:space="preserve"> PAGEREF _Toc105617914 \h </w:instrText>
      </w:r>
      <w:r>
        <w:fldChar w:fldCharType="separate"/>
      </w:r>
      <w:r>
        <w:t>17</w:t>
      </w:r>
      <w:r>
        <w:fldChar w:fldCharType="end"/>
      </w:r>
    </w:p>
    <w:p w14:paraId="4B2B00BB" w14:textId="0C39057B" w:rsidR="006C412C" w:rsidRPr="0027130B" w:rsidRDefault="006C412C">
      <w:pPr>
        <w:pStyle w:val="TOC3"/>
        <w:rPr>
          <w:rFonts w:ascii="Calibri" w:hAnsi="Calibri"/>
          <w:sz w:val="22"/>
          <w:szCs w:val="22"/>
        </w:rPr>
      </w:pPr>
      <w:r>
        <w:t>5.4</w:t>
      </w:r>
      <w:r w:rsidRPr="0027130B">
        <w:rPr>
          <w:rFonts w:ascii="Calibri" w:hAnsi="Calibri"/>
          <w:sz w:val="22"/>
          <w:szCs w:val="22"/>
        </w:rPr>
        <w:tab/>
      </w:r>
      <w:r>
        <w:t>Reporting from TSG-CT WG6</w:t>
      </w:r>
      <w:r>
        <w:tab/>
      </w:r>
      <w:r>
        <w:fldChar w:fldCharType="begin"/>
      </w:r>
      <w:r>
        <w:instrText xml:space="preserve"> PAGEREF _Toc105617915 \h </w:instrText>
      </w:r>
      <w:r>
        <w:fldChar w:fldCharType="separate"/>
      </w:r>
      <w:r>
        <w:t>20</w:t>
      </w:r>
      <w:r>
        <w:fldChar w:fldCharType="end"/>
      </w:r>
    </w:p>
    <w:p w14:paraId="4BC7E35E" w14:textId="6463E117" w:rsidR="006C412C" w:rsidRPr="0027130B" w:rsidRDefault="006C412C">
      <w:pPr>
        <w:pStyle w:val="TOC3"/>
        <w:rPr>
          <w:rFonts w:ascii="Calibri" w:hAnsi="Calibri"/>
          <w:sz w:val="22"/>
          <w:szCs w:val="22"/>
        </w:rPr>
      </w:pPr>
      <w:r>
        <w:t>5.5</w:t>
      </w:r>
      <w:r w:rsidRPr="0027130B">
        <w:rPr>
          <w:rFonts w:ascii="Calibri" w:hAnsi="Calibri"/>
          <w:sz w:val="22"/>
          <w:szCs w:val="22"/>
        </w:rPr>
        <w:tab/>
      </w:r>
      <w:r>
        <w:t>Reporting from TSG-GERAN</w:t>
      </w:r>
      <w:r>
        <w:tab/>
      </w:r>
      <w:r>
        <w:fldChar w:fldCharType="begin"/>
      </w:r>
      <w:r>
        <w:instrText xml:space="preserve"> PAGEREF _Toc105617916 \h </w:instrText>
      </w:r>
      <w:r>
        <w:fldChar w:fldCharType="separate"/>
      </w:r>
      <w:r>
        <w:t>22</w:t>
      </w:r>
      <w:r>
        <w:fldChar w:fldCharType="end"/>
      </w:r>
    </w:p>
    <w:p w14:paraId="4E6A7A65" w14:textId="259AC1FF" w:rsidR="006C412C" w:rsidRPr="0027130B" w:rsidRDefault="006C412C">
      <w:pPr>
        <w:pStyle w:val="TOC2"/>
        <w:rPr>
          <w:rFonts w:ascii="Calibri" w:hAnsi="Calibri"/>
          <w:sz w:val="22"/>
          <w:szCs w:val="22"/>
        </w:rPr>
      </w:pPr>
      <w:r>
        <w:t>6</w:t>
      </w:r>
      <w:r w:rsidRPr="0027130B">
        <w:rPr>
          <w:rFonts w:ascii="Calibri" w:hAnsi="Calibri"/>
          <w:sz w:val="22"/>
          <w:szCs w:val="22"/>
        </w:rPr>
        <w:tab/>
      </w:r>
      <w:r>
        <w:t>Technical topics that require CT-intervention</w:t>
      </w:r>
      <w:r>
        <w:tab/>
      </w:r>
      <w:r>
        <w:fldChar w:fldCharType="begin"/>
      </w:r>
      <w:r>
        <w:instrText xml:space="preserve"> PAGEREF _Toc105617917 \h </w:instrText>
      </w:r>
      <w:r>
        <w:fldChar w:fldCharType="separate"/>
      </w:r>
      <w:r>
        <w:t>22</w:t>
      </w:r>
      <w:r>
        <w:fldChar w:fldCharType="end"/>
      </w:r>
    </w:p>
    <w:p w14:paraId="65E64816" w14:textId="70506649" w:rsidR="006C412C" w:rsidRPr="0027130B" w:rsidRDefault="006C412C">
      <w:pPr>
        <w:pStyle w:val="TOC3"/>
        <w:rPr>
          <w:rFonts w:ascii="Calibri" w:hAnsi="Calibri"/>
          <w:sz w:val="22"/>
          <w:szCs w:val="22"/>
        </w:rPr>
      </w:pPr>
      <w:r>
        <w:t>6.1</w:t>
      </w:r>
      <w:r w:rsidRPr="0027130B">
        <w:rPr>
          <w:rFonts w:ascii="Calibri" w:hAnsi="Calibri"/>
          <w:sz w:val="22"/>
          <w:szCs w:val="22"/>
        </w:rPr>
        <w:tab/>
      </w:r>
      <w:r>
        <w:t>Working Agreements</w:t>
      </w:r>
      <w:r>
        <w:tab/>
      </w:r>
      <w:r>
        <w:fldChar w:fldCharType="begin"/>
      </w:r>
      <w:r>
        <w:instrText xml:space="preserve"> PAGEREF _Toc105617918 \h </w:instrText>
      </w:r>
      <w:r>
        <w:fldChar w:fldCharType="separate"/>
      </w:r>
      <w:r>
        <w:t>22</w:t>
      </w:r>
      <w:r>
        <w:fldChar w:fldCharType="end"/>
      </w:r>
    </w:p>
    <w:p w14:paraId="4E685433" w14:textId="1CFE6133" w:rsidR="006C412C" w:rsidRPr="0027130B" w:rsidRDefault="006C412C">
      <w:pPr>
        <w:pStyle w:val="TOC3"/>
        <w:rPr>
          <w:rFonts w:ascii="Calibri" w:hAnsi="Calibri"/>
          <w:sz w:val="22"/>
          <w:szCs w:val="22"/>
        </w:rPr>
      </w:pPr>
      <w:r>
        <w:t>6.2</w:t>
      </w:r>
      <w:r w:rsidRPr="0027130B">
        <w:rPr>
          <w:rFonts w:ascii="Calibri" w:hAnsi="Calibri"/>
          <w:sz w:val="22"/>
          <w:szCs w:val="22"/>
        </w:rPr>
        <w:tab/>
      </w:r>
      <w:r>
        <w:t>Other technical items lacking consensus</w:t>
      </w:r>
      <w:r>
        <w:tab/>
      </w:r>
      <w:r>
        <w:fldChar w:fldCharType="begin"/>
      </w:r>
      <w:r>
        <w:instrText xml:space="preserve"> PAGEREF _Toc105617919 \h </w:instrText>
      </w:r>
      <w:r>
        <w:fldChar w:fldCharType="separate"/>
      </w:r>
      <w:r>
        <w:t>22</w:t>
      </w:r>
      <w:r>
        <w:fldChar w:fldCharType="end"/>
      </w:r>
    </w:p>
    <w:p w14:paraId="13730B10" w14:textId="20EBC301" w:rsidR="006C412C" w:rsidRPr="0027130B" w:rsidRDefault="006C412C">
      <w:pPr>
        <w:pStyle w:val="TOC2"/>
        <w:rPr>
          <w:rFonts w:ascii="Calibri" w:hAnsi="Calibri"/>
          <w:sz w:val="22"/>
          <w:szCs w:val="22"/>
        </w:rPr>
      </w:pPr>
      <w:r>
        <w:t>7</w:t>
      </w:r>
      <w:r w:rsidRPr="0027130B">
        <w:rPr>
          <w:rFonts w:ascii="Calibri" w:hAnsi="Calibri"/>
          <w:sz w:val="22"/>
          <w:szCs w:val="22"/>
        </w:rPr>
        <w:tab/>
      </w:r>
      <w:r>
        <w:t>Identification of other technical items for early consideration</w:t>
      </w:r>
      <w:r>
        <w:tab/>
      </w:r>
      <w:r>
        <w:fldChar w:fldCharType="begin"/>
      </w:r>
      <w:r>
        <w:instrText xml:space="preserve"> PAGEREF _Toc105617920 \h </w:instrText>
      </w:r>
      <w:r>
        <w:fldChar w:fldCharType="separate"/>
      </w:r>
      <w:r>
        <w:t>22</w:t>
      </w:r>
      <w:r>
        <w:fldChar w:fldCharType="end"/>
      </w:r>
    </w:p>
    <w:p w14:paraId="3F7C12D2" w14:textId="0C8D345F" w:rsidR="006C412C" w:rsidRPr="0027130B" w:rsidRDefault="006C412C">
      <w:pPr>
        <w:pStyle w:val="TOC2"/>
        <w:rPr>
          <w:rFonts w:ascii="Calibri" w:hAnsi="Calibri"/>
          <w:sz w:val="22"/>
          <w:szCs w:val="22"/>
        </w:rPr>
      </w:pPr>
      <w:r>
        <w:t>8</w:t>
      </w:r>
      <w:r w:rsidRPr="0027130B">
        <w:rPr>
          <w:rFonts w:ascii="Calibri" w:hAnsi="Calibri"/>
          <w:sz w:val="22"/>
          <w:szCs w:val="22"/>
        </w:rPr>
        <w:tab/>
      </w:r>
      <w:r>
        <w:t>Release 8 and earlier</w:t>
      </w:r>
      <w:r>
        <w:tab/>
      </w:r>
      <w:r>
        <w:fldChar w:fldCharType="begin"/>
      </w:r>
      <w:r>
        <w:instrText xml:space="preserve"> PAGEREF _Toc105617921 \h </w:instrText>
      </w:r>
      <w:r>
        <w:fldChar w:fldCharType="separate"/>
      </w:r>
      <w:r>
        <w:t>22</w:t>
      </w:r>
      <w:r>
        <w:fldChar w:fldCharType="end"/>
      </w:r>
    </w:p>
    <w:p w14:paraId="15EACA00" w14:textId="066AB4D8" w:rsidR="006C412C" w:rsidRPr="0027130B" w:rsidRDefault="006C412C">
      <w:pPr>
        <w:pStyle w:val="TOC2"/>
        <w:rPr>
          <w:rFonts w:ascii="Calibri" w:hAnsi="Calibri"/>
          <w:sz w:val="22"/>
          <w:szCs w:val="22"/>
        </w:rPr>
      </w:pPr>
      <w:r>
        <w:t>9</w:t>
      </w:r>
      <w:r w:rsidRPr="0027130B">
        <w:rPr>
          <w:rFonts w:ascii="Calibri" w:hAnsi="Calibri"/>
          <w:sz w:val="22"/>
          <w:szCs w:val="22"/>
        </w:rPr>
        <w:tab/>
      </w:r>
      <w:r>
        <w:t>All work items Rel-9</w:t>
      </w:r>
      <w:r>
        <w:tab/>
      </w:r>
      <w:r>
        <w:fldChar w:fldCharType="begin"/>
      </w:r>
      <w:r>
        <w:instrText xml:space="preserve"> PAGEREF _Toc105617922 \h </w:instrText>
      </w:r>
      <w:r>
        <w:fldChar w:fldCharType="separate"/>
      </w:r>
      <w:r>
        <w:t>22</w:t>
      </w:r>
      <w:r>
        <w:fldChar w:fldCharType="end"/>
      </w:r>
    </w:p>
    <w:p w14:paraId="6B540EF4" w14:textId="1201C767" w:rsidR="006C412C" w:rsidRPr="0027130B" w:rsidRDefault="006C412C">
      <w:pPr>
        <w:pStyle w:val="TOC2"/>
        <w:rPr>
          <w:rFonts w:ascii="Calibri" w:hAnsi="Calibri"/>
          <w:sz w:val="22"/>
          <w:szCs w:val="22"/>
        </w:rPr>
      </w:pPr>
      <w:r>
        <w:t>10</w:t>
      </w:r>
      <w:r w:rsidRPr="0027130B">
        <w:rPr>
          <w:rFonts w:ascii="Calibri" w:hAnsi="Calibri"/>
          <w:sz w:val="22"/>
          <w:szCs w:val="22"/>
        </w:rPr>
        <w:tab/>
      </w:r>
      <w:r>
        <w:t>All work items Rel-10</w:t>
      </w:r>
      <w:r>
        <w:tab/>
      </w:r>
      <w:r>
        <w:fldChar w:fldCharType="begin"/>
      </w:r>
      <w:r>
        <w:instrText xml:space="preserve"> PAGEREF _Toc105617923 \h </w:instrText>
      </w:r>
      <w:r>
        <w:fldChar w:fldCharType="separate"/>
      </w:r>
      <w:r>
        <w:t>22</w:t>
      </w:r>
      <w:r>
        <w:fldChar w:fldCharType="end"/>
      </w:r>
    </w:p>
    <w:p w14:paraId="12CEA63F" w14:textId="32CB9535" w:rsidR="006C412C" w:rsidRPr="0027130B" w:rsidRDefault="006C412C">
      <w:pPr>
        <w:pStyle w:val="TOC2"/>
        <w:rPr>
          <w:rFonts w:ascii="Calibri" w:hAnsi="Calibri"/>
          <w:sz w:val="22"/>
          <w:szCs w:val="22"/>
        </w:rPr>
      </w:pPr>
      <w:r>
        <w:t>11</w:t>
      </w:r>
      <w:r w:rsidRPr="0027130B">
        <w:rPr>
          <w:rFonts w:ascii="Calibri" w:hAnsi="Calibri"/>
          <w:sz w:val="22"/>
          <w:szCs w:val="22"/>
        </w:rPr>
        <w:tab/>
      </w:r>
      <w:r>
        <w:t>Release 11 All work items</w:t>
      </w:r>
      <w:r>
        <w:tab/>
      </w:r>
      <w:r>
        <w:fldChar w:fldCharType="begin"/>
      </w:r>
      <w:r>
        <w:instrText xml:space="preserve"> PAGEREF _Toc105617924 \h </w:instrText>
      </w:r>
      <w:r>
        <w:fldChar w:fldCharType="separate"/>
      </w:r>
      <w:r>
        <w:t>22</w:t>
      </w:r>
      <w:r>
        <w:fldChar w:fldCharType="end"/>
      </w:r>
    </w:p>
    <w:p w14:paraId="1CCC7F41" w14:textId="3783EF55" w:rsidR="006C412C" w:rsidRPr="0027130B" w:rsidRDefault="006C412C">
      <w:pPr>
        <w:pStyle w:val="TOC2"/>
        <w:rPr>
          <w:rFonts w:ascii="Calibri" w:hAnsi="Calibri"/>
          <w:sz w:val="22"/>
          <w:szCs w:val="22"/>
        </w:rPr>
      </w:pPr>
      <w:r>
        <w:t>12</w:t>
      </w:r>
      <w:r w:rsidRPr="0027130B">
        <w:rPr>
          <w:rFonts w:ascii="Calibri" w:hAnsi="Calibri"/>
          <w:sz w:val="22"/>
          <w:szCs w:val="22"/>
        </w:rPr>
        <w:tab/>
      </w:r>
      <w:r>
        <w:t>Release 12 All work items</w:t>
      </w:r>
      <w:r>
        <w:tab/>
      </w:r>
      <w:r>
        <w:fldChar w:fldCharType="begin"/>
      </w:r>
      <w:r>
        <w:instrText xml:space="preserve"> PAGEREF _Toc105617925 \h </w:instrText>
      </w:r>
      <w:r>
        <w:fldChar w:fldCharType="separate"/>
      </w:r>
      <w:r>
        <w:t>22</w:t>
      </w:r>
      <w:r>
        <w:fldChar w:fldCharType="end"/>
      </w:r>
    </w:p>
    <w:p w14:paraId="6C3A9536" w14:textId="7CF5FB55" w:rsidR="006C412C" w:rsidRPr="0027130B" w:rsidRDefault="006C412C">
      <w:pPr>
        <w:pStyle w:val="TOC2"/>
        <w:rPr>
          <w:rFonts w:ascii="Calibri" w:hAnsi="Calibri"/>
          <w:sz w:val="22"/>
          <w:szCs w:val="22"/>
        </w:rPr>
      </w:pPr>
      <w:r>
        <w:t>13</w:t>
      </w:r>
      <w:r w:rsidRPr="0027130B">
        <w:rPr>
          <w:rFonts w:ascii="Calibri" w:hAnsi="Calibri"/>
          <w:sz w:val="22"/>
          <w:szCs w:val="22"/>
        </w:rPr>
        <w:tab/>
      </w:r>
      <w:r>
        <w:t>Release 13 All work items</w:t>
      </w:r>
      <w:r>
        <w:tab/>
      </w:r>
      <w:r>
        <w:fldChar w:fldCharType="begin"/>
      </w:r>
      <w:r>
        <w:instrText xml:space="preserve"> PAGEREF _Toc105617926 \h </w:instrText>
      </w:r>
      <w:r>
        <w:fldChar w:fldCharType="separate"/>
      </w:r>
      <w:r>
        <w:t>22</w:t>
      </w:r>
      <w:r>
        <w:fldChar w:fldCharType="end"/>
      </w:r>
    </w:p>
    <w:p w14:paraId="1E7B2617" w14:textId="642BC64F" w:rsidR="006C412C" w:rsidRPr="0027130B" w:rsidRDefault="006C412C">
      <w:pPr>
        <w:pStyle w:val="TOC2"/>
        <w:rPr>
          <w:rFonts w:ascii="Calibri" w:hAnsi="Calibri"/>
          <w:sz w:val="22"/>
          <w:szCs w:val="22"/>
        </w:rPr>
      </w:pPr>
      <w:r>
        <w:t>14</w:t>
      </w:r>
      <w:r w:rsidRPr="0027130B">
        <w:rPr>
          <w:rFonts w:ascii="Calibri" w:hAnsi="Calibri"/>
          <w:sz w:val="22"/>
          <w:szCs w:val="22"/>
        </w:rPr>
        <w:tab/>
      </w:r>
      <w:r>
        <w:t>Release 14 All work items</w:t>
      </w:r>
      <w:r>
        <w:tab/>
      </w:r>
      <w:r>
        <w:fldChar w:fldCharType="begin"/>
      </w:r>
      <w:r>
        <w:instrText xml:space="preserve"> PAGEREF _Toc105617927 \h </w:instrText>
      </w:r>
      <w:r>
        <w:fldChar w:fldCharType="separate"/>
      </w:r>
      <w:r>
        <w:t>22</w:t>
      </w:r>
      <w:r>
        <w:fldChar w:fldCharType="end"/>
      </w:r>
    </w:p>
    <w:p w14:paraId="7571025D" w14:textId="6EED27F5" w:rsidR="006C412C" w:rsidRPr="0027130B" w:rsidRDefault="006C412C">
      <w:pPr>
        <w:pStyle w:val="TOC2"/>
        <w:rPr>
          <w:rFonts w:ascii="Calibri" w:hAnsi="Calibri"/>
          <w:sz w:val="22"/>
          <w:szCs w:val="22"/>
        </w:rPr>
      </w:pPr>
      <w:r>
        <w:t>15</w:t>
      </w:r>
      <w:r w:rsidRPr="0027130B">
        <w:rPr>
          <w:rFonts w:ascii="Calibri" w:hAnsi="Calibri"/>
          <w:sz w:val="22"/>
          <w:szCs w:val="22"/>
        </w:rPr>
        <w:tab/>
      </w:r>
      <w:r>
        <w:t>Release 15 All work items</w:t>
      </w:r>
      <w:r>
        <w:tab/>
      </w:r>
      <w:r>
        <w:fldChar w:fldCharType="begin"/>
      </w:r>
      <w:r>
        <w:instrText xml:space="preserve"> PAGEREF _Toc105617928 \h </w:instrText>
      </w:r>
      <w:r>
        <w:fldChar w:fldCharType="separate"/>
      </w:r>
      <w:r>
        <w:t>23</w:t>
      </w:r>
      <w:r>
        <w:fldChar w:fldCharType="end"/>
      </w:r>
    </w:p>
    <w:p w14:paraId="0B74AAF7" w14:textId="693505C5" w:rsidR="006C412C" w:rsidRPr="0027130B" w:rsidRDefault="006C412C">
      <w:pPr>
        <w:pStyle w:val="TOC2"/>
        <w:rPr>
          <w:rFonts w:ascii="Calibri" w:hAnsi="Calibri"/>
          <w:sz w:val="22"/>
          <w:szCs w:val="22"/>
        </w:rPr>
      </w:pPr>
      <w:r>
        <w:t>16</w:t>
      </w:r>
      <w:r w:rsidRPr="0027130B">
        <w:rPr>
          <w:rFonts w:ascii="Calibri" w:hAnsi="Calibri"/>
          <w:sz w:val="22"/>
          <w:szCs w:val="22"/>
        </w:rPr>
        <w:tab/>
      </w:r>
      <w:r>
        <w:t>Rel-16</w:t>
      </w:r>
      <w:r>
        <w:tab/>
      </w:r>
      <w:r>
        <w:fldChar w:fldCharType="begin"/>
      </w:r>
      <w:r>
        <w:instrText xml:space="preserve"> PAGEREF _Toc105617929 \h </w:instrText>
      </w:r>
      <w:r>
        <w:fldChar w:fldCharType="separate"/>
      </w:r>
      <w:r>
        <w:t>27</w:t>
      </w:r>
      <w:r>
        <w:fldChar w:fldCharType="end"/>
      </w:r>
    </w:p>
    <w:p w14:paraId="15CF7EE7" w14:textId="3FED3841" w:rsidR="006C412C" w:rsidRPr="0027130B" w:rsidRDefault="006C412C">
      <w:pPr>
        <w:pStyle w:val="TOC3"/>
        <w:rPr>
          <w:rFonts w:ascii="Calibri" w:hAnsi="Calibri"/>
          <w:sz w:val="22"/>
          <w:szCs w:val="22"/>
        </w:rPr>
      </w:pPr>
      <w:r>
        <w:t>16.1</w:t>
      </w:r>
      <w:r w:rsidRPr="0027130B">
        <w:rPr>
          <w:rFonts w:ascii="Calibri" w:hAnsi="Calibri"/>
          <w:sz w:val="22"/>
          <w:szCs w:val="22"/>
        </w:rPr>
        <w:tab/>
      </w:r>
      <w:r>
        <w:t>Rel-16 work planning</w:t>
      </w:r>
      <w:r>
        <w:tab/>
      </w:r>
      <w:r>
        <w:fldChar w:fldCharType="begin"/>
      </w:r>
      <w:r>
        <w:instrText xml:space="preserve"> PAGEREF _Toc105617930 \h </w:instrText>
      </w:r>
      <w:r>
        <w:fldChar w:fldCharType="separate"/>
      </w:r>
      <w:r>
        <w:t>27</w:t>
      </w:r>
      <w:r>
        <w:fldChar w:fldCharType="end"/>
      </w:r>
    </w:p>
    <w:p w14:paraId="54442E19" w14:textId="6B20B67D" w:rsidR="006C412C" w:rsidRPr="0027130B" w:rsidRDefault="006C412C">
      <w:pPr>
        <w:pStyle w:val="TOC3"/>
        <w:rPr>
          <w:rFonts w:ascii="Calibri" w:hAnsi="Calibri"/>
          <w:sz w:val="22"/>
          <w:szCs w:val="22"/>
        </w:rPr>
      </w:pPr>
      <w:r>
        <w:t>16.2</w:t>
      </w:r>
      <w:r w:rsidRPr="0027130B">
        <w:rPr>
          <w:rFonts w:ascii="Calibri" w:hAnsi="Calibri"/>
          <w:sz w:val="22"/>
          <w:szCs w:val="22"/>
        </w:rPr>
        <w:tab/>
      </w:r>
      <w:r>
        <w:t>New WIDs for Rel-16</w:t>
      </w:r>
      <w:r>
        <w:tab/>
      </w:r>
      <w:r>
        <w:fldChar w:fldCharType="begin"/>
      </w:r>
      <w:r>
        <w:instrText xml:space="preserve"> PAGEREF _Toc105617931 \h </w:instrText>
      </w:r>
      <w:r>
        <w:fldChar w:fldCharType="separate"/>
      </w:r>
      <w:r>
        <w:t>27</w:t>
      </w:r>
      <w:r>
        <w:fldChar w:fldCharType="end"/>
      </w:r>
    </w:p>
    <w:p w14:paraId="56A9482D" w14:textId="4A5336B2" w:rsidR="006C412C" w:rsidRPr="0027130B" w:rsidRDefault="006C412C">
      <w:pPr>
        <w:pStyle w:val="TOC3"/>
        <w:rPr>
          <w:rFonts w:ascii="Calibri" w:hAnsi="Calibri"/>
          <w:sz w:val="22"/>
          <w:szCs w:val="22"/>
        </w:rPr>
      </w:pPr>
      <w:r>
        <w:t>16.3</w:t>
      </w:r>
      <w:r w:rsidRPr="0027130B">
        <w:rPr>
          <w:rFonts w:ascii="Calibri" w:hAnsi="Calibri"/>
          <w:sz w:val="22"/>
          <w:szCs w:val="22"/>
        </w:rPr>
        <w:tab/>
      </w:r>
      <w:r>
        <w:t>Revised WIDs for Rel-16</w:t>
      </w:r>
      <w:r>
        <w:tab/>
      </w:r>
      <w:r>
        <w:fldChar w:fldCharType="begin"/>
      </w:r>
      <w:r>
        <w:instrText xml:space="preserve"> PAGEREF _Toc105617932 \h </w:instrText>
      </w:r>
      <w:r>
        <w:fldChar w:fldCharType="separate"/>
      </w:r>
      <w:r>
        <w:t>28</w:t>
      </w:r>
      <w:r>
        <w:fldChar w:fldCharType="end"/>
      </w:r>
    </w:p>
    <w:p w14:paraId="3742D10C" w14:textId="79963D92" w:rsidR="006C412C" w:rsidRPr="0027130B" w:rsidRDefault="006C412C">
      <w:pPr>
        <w:pStyle w:val="TOC3"/>
        <w:rPr>
          <w:rFonts w:ascii="Calibri" w:hAnsi="Calibri"/>
          <w:sz w:val="22"/>
          <w:szCs w:val="22"/>
        </w:rPr>
      </w:pPr>
      <w:r>
        <w:t>16.4</w:t>
      </w:r>
      <w:r w:rsidRPr="0027130B">
        <w:rPr>
          <w:rFonts w:ascii="Calibri" w:hAnsi="Calibri"/>
          <w:sz w:val="22"/>
          <w:szCs w:val="22"/>
        </w:rPr>
        <w:tab/>
      </w:r>
      <w:r>
        <w:t>TEI16 [TEI16]</w:t>
      </w:r>
      <w:r>
        <w:tab/>
      </w:r>
      <w:r>
        <w:fldChar w:fldCharType="begin"/>
      </w:r>
      <w:r>
        <w:instrText xml:space="preserve"> PAGEREF _Toc105617933 \h </w:instrText>
      </w:r>
      <w:r>
        <w:fldChar w:fldCharType="separate"/>
      </w:r>
      <w:r>
        <w:t>28</w:t>
      </w:r>
      <w:r>
        <w:fldChar w:fldCharType="end"/>
      </w:r>
    </w:p>
    <w:p w14:paraId="195A8604" w14:textId="3C2AEE4D" w:rsidR="006C412C" w:rsidRPr="0027130B" w:rsidRDefault="006C412C">
      <w:pPr>
        <w:pStyle w:val="TOC3"/>
        <w:rPr>
          <w:rFonts w:ascii="Calibri" w:hAnsi="Calibri"/>
          <w:sz w:val="22"/>
          <w:szCs w:val="22"/>
        </w:rPr>
      </w:pPr>
      <w:r>
        <w:t>16.5</w:t>
      </w:r>
      <w:r w:rsidRPr="0027130B">
        <w:rPr>
          <w:rFonts w:ascii="Calibri" w:hAnsi="Calibri"/>
          <w:sz w:val="22"/>
          <w:szCs w:val="22"/>
        </w:rPr>
        <w:tab/>
      </w:r>
      <w:r>
        <w:t>IMS Stage-3 IETF Protocol Alignment [IMSProtoc16]</w:t>
      </w:r>
      <w:r>
        <w:tab/>
      </w:r>
      <w:r>
        <w:fldChar w:fldCharType="begin"/>
      </w:r>
      <w:r>
        <w:instrText xml:space="preserve"> PAGEREF _Toc105617934 \h </w:instrText>
      </w:r>
      <w:r>
        <w:fldChar w:fldCharType="separate"/>
      </w:r>
      <w:r>
        <w:t>31</w:t>
      </w:r>
      <w:r>
        <w:fldChar w:fldCharType="end"/>
      </w:r>
    </w:p>
    <w:p w14:paraId="40D3F3F6" w14:textId="55DEB885" w:rsidR="006C412C" w:rsidRPr="0027130B" w:rsidRDefault="006C412C">
      <w:pPr>
        <w:pStyle w:val="TOC3"/>
        <w:rPr>
          <w:rFonts w:ascii="Calibri" w:hAnsi="Calibri"/>
          <w:sz w:val="22"/>
          <w:szCs w:val="22"/>
        </w:rPr>
      </w:pPr>
      <w:r>
        <w:t>16.6</w:t>
      </w:r>
      <w:r w:rsidRPr="0027130B">
        <w:rPr>
          <w:rFonts w:ascii="Calibri" w:hAnsi="Calibri"/>
          <w:sz w:val="22"/>
          <w:szCs w:val="22"/>
        </w:rPr>
        <w:tab/>
      </w:r>
      <w:r>
        <w:t>Stage-3 SAE Protocol Development [SAES16] [SAES16-CSFB] [SAES16-non3GPP]</w:t>
      </w:r>
      <w:r>
        <w:tab/>
      </w:r>
      <w:r>
        <w:fldChar w:fldCharType="begin"/>
      </w:r>
      <w:r>
        <w:instrText xml:space="preserve"> PAGEREF _Toc105617935 \h </w:instrText>
      </w:r>
      <w:r>
        <w:fldChar w:fldCharType="separate"/>
      </w:r>
      <w:r>
        <w:t>31</w:t>
      </w:r>
      <w:r>
        <w:fldChar w:fldCharType="end"/>
      </w:r>
    </w:p>
    <w:p w14:paraId="1E42FA2A" w14:textId="375103F5" w:rsidR="006C412C" w:rsidRPr="0027130B" w:rsidRDefault="006C412C">
      <w:pPr>
        <w:pStyle w:val="TOC3"/>
        <w:rPr>
          <w:rFonts w:ascii="Calibri" w:hAnsi="Calibri"/>
          <w:sz w:val="22"/>
          <w:szCs w:val="22"/>
        </w:rPr>
      </w:pPr>
      <w:r>
        <w:t>16.7</w:t>
      </w:r>
      <w:r w:rsidRPr="0027130B">
        <w:rPr>
          <w:rFonts w:ascii="Calibri" w:hAnsi="Calibri"/>
          <w:sz w:val="22"/>
          <w:szCs w:val="22"/>
        </w:rPr>
        <w:tab/>
      </w:r>
      <w:r>
        <w:t>Stage-3 5GS NAS protocol development [ 5GProtoc16] [5GProtoc16-non3GPP]</w:t>
      </w:r>
      <w:r>
        <w:tab/>
      </w:r>
      <w:r>
        <w:fldChar w:fldCharType="begin"/>
      </w:r>
      <w:r>
        <w:instrText xml:space="preserve"> PAGEREF _Toc105617936 \h </w:instrText>
      </w:r>
      <w:r>
        <w:fldChar w:fldCharType="separate"/>
      </w:r>
      <w:r>
        <w:t>31</w:t>
      </w:r>
      <w:r>
        <w:fldChar w:fldCharType="end"/>
      </w:r>
    </w:p>
    <w:p w14:paraId="0A83CFEA" w14:textId="3D76D6C8" w:rsidR="006C412C" w:rsidRPr="0027130B" w:rsidRDefault="006C412C">
      <w:pPr>
        <w:pStyle w:val="TOC3"/>
        <w:rPr>
          <w:rFonts w:ascii="Calibri" w:hAnsi="Calibri"/>
          <w:sz w:val="22"/>
          <w:szCs w:val="22"/>
        </w:rPr>
      </w:pPr>
      <w:r>
        <w:t>16.8</w:t>
      </w:r>
      <w:r w:rsidRPr="0027130B">
        <w:rPr>
          <w:rFonts w:ascii="Calibri" w:hAnsi="Calibri"/>
          <w:sz w:val="22"/>
          <w:szCs w:val="22"/>
        </w:rPr>
        <w:tab/>
      </w:r>
      <w:r>
        <w:t>Protocol enhancements for Mission Critical Services [MCProtoc16]</w:t>
      </w:r>
      <w:r>
        <w:tab/>
      </w:r>
      <w:r>
        <w:fldChar w:fldCharType="begin"/>
      </w:r>
      <w:r>
        <w:instrText xml:space="preserve"> PAGEREF _Toc105617937 \h </w:instrText>
      </w:r>
      <w:r>
        <w:fldChar w:fldCharType="separate"/>
      </w:r>
      <w:r>
        <w:t>32</w:t>
      </w:r>
      <w:r>
        <w:fldChar w:fldCharType="end"/>
      </w:r>
    </w:p>
    <w:p w14:paraId="7DCBEF63" w14:textId="1EFBD519" w:rsidR="006C412C" w:rsidRPr="0027130B" w:rsidRDefault="006C412C">
      <w:pPr>
        <w:pStyle w:val="TOC3"/>
        <w:rPr>
          <w:rFonts w:ascii="Calibri" w:hAnsi="Calibri"/>
          <w:sz w:val="22"/>
          <w:szCs w:val="22"/>
        </w:rPr>
      </w:pPr>
      <w:r>
        <w:t>16.9</w:t>
      </w:r>
      <w:r w:rsidRPr="0027130B">
        <w:rPr>
          <w:rFonts w:ascii="Calibri" w:hAnsi="Calibri"/>
          <w:sz w:val="22"/>
          <w:szCs w:val="22"/>
        </w:rPr>
        <w:tab/>
      </w:r>
      <w:r>
        <w:t>Multi-device and multi-identity [MuD]</w:t>
      </w:r>
      <w:r>
        <w:tab/>
      </w:r>
      <w:r>
        <w:fldChar w:fldCharType="begin"/>
      </w:r>
      <w:r>
        <w:instrText xml:space="preserve"> PAGEREF _Toc105617938 \h </w:instrText>
      </w:r>
      <w:r>
        <w:fldChar w:fldCharType="separate"/>
      </w:r>
      <w:r>
        <w:t>32</w:t>
      </w:r>
      <w:r>
        <w:fldChar w:fldCharType="end"/>
      </w:r>
    </w:p>
    <w:p w14:paraId="13ABAFB0" w14:textId="130DA17A" w:rsidR="006C412C" w:rsidRPr="0027130B" w:rsidRDefault="006C412C">
      <w:pPr>
        <w:pStyle w:val="TOC3"/>
        <w:rPr>
          <w:rFonts w:ascii="Calibri" w:hAnsi="Calibri"/>
          <w:sz w:val="22"/>
          <w:szCs w:val="22"/>
        </w:rPr>
      </w:pPr>
      <w:r>
        <w:t>16.10</w:t>
      </w:r>
      <w:r w:rsidRPr="0027130B">
        <w:rPr>
          <w:rFonts w:ascii="Calibri" w:hAnsi="Calibri"/>
          <w:sz w:val="22"/>
          <w:szCs w:val="22"/>
        </w:rPr>
        <w:tab/>
      </w:r>
      <w:r>
        <w:t>CT aspects of enhancements of Public Warning System [ePWS]</w:t>
      </w:r>
      <w:r>
        <w:tab/>
      </w:r>
      <w:r>
        <w:fldChar w:fldCharType="begin"/>
      </w:r>
      <w:r>
        <w:instrText xml:space="preserve"> PAGEREF _Toc105617939 \h </w:instrText>
      </w:r>
      <w:r>
        <w:fldChar w:fldCharType="separate"/>
      </w:r>
      <w:r>
        <w:t>32</w:t>
      </w:r>
      <w:r>
        <w:fldChar w:fldCharType="end"/>
      </w:r>
    </w:p>
    <w:p w14:paraId="3C7FBD31" w14:textId="13995394" w:rsidR="006C412C" w:rsidRPr="0027130B" w:rsidRDefault="006C412C">
      <w:pPr>
        <w:pStyle w:val="TOC3"/>
        <w:rPr>
          <w:rFonts w:ascii="Calibri" w:hAnsi="Calibri"/>
          <w:sz w:val="22"/>
          <w:szCs w:val="22"/>
        </w:rPr>
      </w:pPr>
      <w:r>
        <w:t>16.11</w:t>
      </w:r>
      <w:r w:rsidRPr="0027130B">
        <w:rPr>
          <w:rFonts w:ascii="Calibri" w:hAnsi="Calibri"/>
          <w:sz w:val="22"/>
          <w:szCs w:val="22"/>
        </w:rPr>
        <w:tab/>
      </w:r>
      <w:r>
        <w:t>New WID on enhancement of 5G PCC related services [en5GPccSer]</w:t>
      </w:r>
      <w:r>
        <w:tab/>
      </w:r>
      <w:r>
        <w:fldChar w:fldCharType="begin"/>
      </w:r>
      <w:r>
        <w:instrText xml:space="preserve"> PAGEREF _Toc105617940 \h </w:instrText>
      </w:r>
      <w:r>
        <w:fldChar w:fldCharType="separate"/>
      </w:r>
      <w:r>
        <w:t>32</w:t>
      </w:r>
      <w:r>
        <w:fldChar w:fldCharType="end"/>
      </w:r>
    </w:p>
    <w:p w14:paraId="0B89DADE" w14:textId="56F5F317" w:rsidR="006C412C" w:rsidRPr="0027130B" w:rsidRDefault="006C412C">
      <w:pPr>
        <w:pStyle w:val="TOC3"/>
        <w:rPr>
          <w:rFonts w:ascii="Calibri" w:hAnsi="Calibri"/>
          <w:sz w:val="22"/>
          <w:szCs w:val="22"/>
        </w:rPr>
      </w:pPr>
      <w:r>
        <w:t>16.12</w:t>
      </w:r>
      <w:r w:rsidRPr="0027130B">
        <w:rPr>
          <w:rFonts w:ascii="Calibri" w:hAnsi="Calibri"/>
          <w:sz w:val="22"/>
          <w:szCs w:val="22"/>
        </w:rPr>
        <w:tab/>
      </w:r>
      <w:r>
        <w:t>Signalling Improvements for Network Efficiency in 5GS [SINE_5G]</w:t>
      </w:r>
      <w:r>
        <w:tab/>
      </w:r>
      <w:r>
        <w:fldChar w:fldCharType="begin"/>
      </w:r>
      <w:r>
        <w:instrText xml:space="preserve"> PAGEREF _Toc105617941 \h </w:instrText>
      </w:r>
      <w:r>
        <w:fldChar w:fldCharType="separate"/>
      </w:r>
      <w:r>
        <w:t>32</w:t>
      </w:r>
      <w:r>
        <w:fldChar w:fldCharType="end"/>
      </w:r>
    </w:p>
    <w:p w14:paraId="429E36DD" w14:textId="4A26E9BD" w:rsidR="006C412C" w:rsidRPr="0027130B" w:rsidRDefault="006C412C">
      <w:pPr>
        <w:pStyle w:val="TOC3"/>
        <w:rPr>
          <w:rFonts w:ascii="Calibri" w:hAnsi="Calibri"/>
          <w:sz w:val="22"/>
          <w:szCs w:val="22"/>
        </w:rPr>
      </w:pPr>
      <w:r>
        <w:t>16.13</w:t>
      </w:r>
      <w:r w:rsidRPr="0027130B">
        <w:rPr>
          <w:rFonts w:ascii="Calibri" w:hAnsi="Calibri"/>
          <w:sz w:val="22"/>
          <w:szCs w:val="22"/>
        </w:rPr>
        <w:tab/>
      </w:r>
      <w:r>
        <w:t>Mission Critical system migration and interconnection [MCSMI_CT]</w:t>
      </w:r>
      <w:r>
        <w:tab/>
      </w:r>
      <w:r>
        <w:fldChar w:fldCharType="begin"/>
      </w:r>
      <w:r>
        <w:instrText xml:space="preserve"> PAGEREF _Toc105617942 \h </w:instrText>
      </w:r>
      <w:r>
        <w:fldChar w:fldCharType="separate"/>
      </w:r>
      <w:r>
        <w:t>32</w:t>
      </w:r>
      <w:r>
        <w:fldChar w:fldCharType="end"/>
      </w:r>
    </w:p>
    <w:p w14:paraId="4AAB8950" w14:textId="068B10AB" w:rsidR="006C412C" w:rsidRPr="0027130B" w:rsidRDefault="006C412C">
      <w:pPr>
        <w:pStyle w:val="TOC3"/>
        <w:rPr>
          <w:rFonts w:ascii="Calibri" w:hAnsi="Calibri"/>
          <w:sz w:val="22"/>
          <w:szCs w:val="22"/>
        </w:rPr>
      </w:pPr>
      <w:r>
        <w:t>16.14</w:t>
      </w:r>
      <w:r w:rsidRPr="0027130B">
        <w:rPr>
          <w:rFonts w:ascii="Calibri" w:hAnsi="Calibri"/>
          <w:sz w:val="22"/>
          <w:szCs w:val="22"/>
        </w:rPr>
        <w:tab/>
      </w:r>
      <w:r>
        <w:t>CT aspects of Vertical_LAN [Vertical_LAN]</w:t>
      </w:r>
      <w:r>
        <w:tab/>
      </w:r>
      <w:r>
        <w:fldChar w:fldCharType="begin"/>
      </w:r>
      <w:r>
        <w:instrText xml:space="preserve"> PAGEREF _Toc105617943 \h </w:instrText>
      </w:r>
      <w:r>
        <w:fldChar w:fldCharType="separate"/>
      </w:r>
      <w:r>
        <w:t>32</w:t>
      </w:r>
      <w:r>
        <w:fldChar w:fldCharType="end"/>
      </w:r>
    </w:p>
    <w:p w14:paraId="31BF916A" w14:textId="2605BAC4" w:rsidR="006C412C" w:rsidRPr="0027130B" w:rsidRDefault="006C412C">
      <w:pPr>
        <w:pStyle w:val="TOC3"/>
        <w:rPr>
          <w:rFonts w:ascii="Calibri" w:hAnsi="Calibri"/>
          <w:sz w:val="22"/>
          <w:szCs w:val="22"/>
        </w:rPr>
      </w:pPr>
      <w:r>
        <w:t>16.15</w:t>
      </w:r>
      <w:r w:rsidRPr="0027130B">
        <w:rPr>
          <w:rFonts w:ascii="Calibri" w:hAnsi="Calibri"/>
          <w:sz w:val="22"/>
          <w:szCs w:val="22"/>
        </w:rPr>
        <w:tab/>
      </w:r>
      <w:r>
        <w:t>CT aspects of 5G_CIoT [5G_CIoT]</w:t>
      </w:r>
      <w:r>
        <w:tab/>
      </w:r>
      <w:r>
        <w:fldChar w:fldCharType="begin"/>
      </w:r>
      <w:r>
        <w:instrText xml:space="preserve"> PAGEREF _Toc105617944 \h </w:instrText>
      </w:r>
      <w:r>
        <w:fldChar w:fldCharType="separate"/>
      </w:r>
      <w:r>
        <w:t>33</w:t>
      </w:r>
      <w:r>
        <w:fldChar w:fldCharType="end"/>
      </w:r>
    </w:p>
    <w:p w14:paraId="1D3A50B3" w14:textId="20ACFF32" w:rsidR="006C412C" w:rsidRPr="0027130B" w:rsidRDefault="006C412C">
      <w:pPr>
        <w:pStyle w:val="TOC3"/>
        <w:rPr>
          <w:rFonts w:ascii="Calibri" w:hAnsi="Calibri"/>
          <w:sz w:val="22"/>
          <w:szCs w:val="22"/>
        </w:rPr>
      </w:pPr>
      <w:r>
        <w:t>16.16</w:t>
      </w:r>
      <w:r w:rsidRPr="0027130B">
        <w:rPr>
          <w:rFonts w:ascii="Calibri" w:hAnsi="Calibri"/>
          <w:sz w:val="22"/>
          <w:szCs w:val="22"/>
        </w:rPr>
        <w:tab/>
      </w:r>
      <w:r>
        <w:t>CT aspects of 5G_eLCS [5G_eLCS]</w:t>
      </w:r>
      <w:r>
        <w:tab/>
      </w:r>
      <w:r>
        <w:fldChar w:fldCharType="begin"/>
      </w:r>
      <w:r>
        <w:instrText xml:space="preserve"> PAGEREF _Toc105617945 \h </w:instrText>
      </w:r>
      <w:r>
        <w:fldChar w:fldCharType="separate"/>
      </w:r>
      <w:r>
        <w:t>33</w:t>
      </w:r>
      <w:r>
        <w:fldChar w:fldCharType="end"/>
      </w:r>
    </w:p>
    <w:p w14:paraId="6136978D" w14:textId="395DAF20" w:rsidR="006C412C" w:rsidRPr="0027130B" w:rsidRDefault="006C412C">
      <w:pPr>
        <w:pStyle w:val="TOC3"/>
        <w:rPr>
          <w:rFonts w:ascii="Calibri" w:hAnsi="Calibri"/>
          <w:sz w:val="22"/>
          <w:szCs w:val="22"/>
        </w:rPr>
      </w:pPr>
      <w:r>
        <w:t>16.17</w:t>
      </w:r>
      <w:r w:rsidRPr="0027130B">
        <w:rPr>
          <w:rFonts w:ascii="Calibri" w:hAnsi="Calibri"/>
          <w:sz w:val="22"/>
          <w:szCs w:val="22"/>
        </w:rPr>
        <w:tab/>
      </w:r>
      <w:r>
        <w:t>CT aspects of eNA [eNA]</w:t>
      </w:r>
      <w:r>
        <w:tab/>
      </w:r>
      <w:r>
        <w:fldChar w:fldCharType="begin"/>
      </w:r>
      <w:r>
        <w:instrText xml:space="preserve"> PAGEREF _Toc105617946 \h </w:instrText>
      </w:r>
      <w:r>
        <w:fldChar w:fldCharType="separate"/>
      </w:r>
      <w:r>
        <w:t>33</w:t>
      </w:r>
      <w:r>
        <w:fldChar w:fldCharType="end"/>
      </w:r>
    </w:p>
    <w:p w14:paraId="0660E2BA" w14:textId="089BFF9D" w:rsidR="006C412C" w:rsidRPr="0027130B" w:rsidRDefault="006C412C">
      <w:pPr>
        <w:pStyle w:val="TOC3"/>
        <w:rPr>
          <w:rFonts w:ascii="Calibri" w:hAnsi="Calibri"/>
          <w:sz w:val="22"/>
          <w:szCs w:val="22"/>
        </w:rPr>
      </w:pPr>
      <w:r>
        <w:t>16.18</w:t>
      </w:r>
      <w:r w:rsidRPr="0027130B">
        <w:rPr>
          <w:rFonts w:ascii="Calibri" w:hAnsi="Calibri"/>
          <w:sz w:val="22"/>
          <w:szCs w:val="22"/>
        </w:rPr>
        <w:tab/>
      </w:r>
      <w:r>
        <w:t>CT aspects of 5WWC [5WWC]</w:t>
      </w:r>
      <w:r>
        <w:tab/>
      </w:r>
      <w:r>
        <w:fldChar w:fldCharType="begin"/>
      </w:r>
      <w:r>
        <w:instrText xml:space="preserve"> PAGEREF _Toc105617947 \h </w:instrText>
      </w:r>
      <w:r>
        <w:fldChar w:fldCharType="separate"/>
      </w:r>
      <w:r>
        <w:t>35</w:t>
      </w:r>
      <w:r>
        <w:fldChar w:fldCharType="end"/>
      </w:r>
    </w:p>
    <w:p w14:paraId="4DE6BFA1" w14:textId="762B9629" w:rsidR="006C412C" w:rsidRPr="0027130B" w:rsidRDefault="006C412C">
      <w:pPr>
        <w:pStyle w:val="TOC3"/>
        <w:rPr>
          <w:rFonts w:ascii="Calibri" w:hAnsi="Calibri"/>
          <w:sz w:val="22"/>
          <w:szCs w:val="22"/>
        </w:rPr>
      </w:pPr>
      <w:r>
        <w:t>16.19</w:t>
      </w:r>
      <w:r w:rsidRPr="0027130B">
        <w:rPr>
          <w:rFonts w:ascii="Calibri" w:hAnsi="Calibri"/>
          <w:sz w:val="22"/>
          <w:szCs w:val="22"/>
        </w:rPr>
        <w:tab/>
      </w:r>
      <w:r>
        <w:t>CT aspects of eMCData2 [eMCData2]</w:t>
      </w:r>
      <w:r>
        <w:tab/>
      </w:r>
      <w:r>
        <w:fldChar w:fldCharType="begin"/>
      </w:r>
      <w:r>
        <w:instrText xml:space="preserve"> PAGEREF _Toc105617948 \h </w:instrText>
      </w:r>
      <w:r>
        <w:fldChar w:fldCharType="separate"/>
      </w:r>
      <w:r>
        <w:t>35</w:t>
      </w:r>
      <w:r>
        <w:fldChar w:fldCharType="end"/>
      </w:r>
    </w:p>
    <w:p w14:paraId="285256F6" w14:textId="5D99BBA2" w:rsidR="006C412C" w:rsidRPr="0027130B" w:rsidRDefault="006C412C">
      <w:pPr>
        <w:pStyle w:val="TOC3"/>
        <w:rPr>
          <w:rFonts w:ascii="Calibri" w:hAnsi="Calibri"/>
          <w:sz w:val="22"/>
          <w:szCs w:val="22"/>
        </w:rPr>
      </w:pPr>
      <w:r>
        <w:t>16.20</w:t>
      </w:r>
      <w:r w:rsidRPr="0027130B">
        <w:rPr>
          <w:rFonts w:ascii="Calibri" w:hAnsi="Calibri"/>
          <w:sz w:val="22"/>
          <w:szCs w:val="22"/>
        </w:rPr>
        <w:tab/>
      </w:r>
      <w:r>
        <w:t>Stage 3 for MC Communication Interworking with Land Mobile Radio Systems [MCCI_CT]</w:t>
      </w:r>
      <w:r>
        <w:tab/>
      </w:r>
      <w:r>
        <w:fldChar w:fldCharType="begin"/>
      </w:r>
      <w:r>
        <w:instrText xml:space="preserve"> PAGEREF _Toc105617949 \h </w:instrText>
      </w:r>
      <w:r>
        <w:fldChar w:fldCharType="separate"/>
      </w:r>
      <w:r>
        <w:t>35</w:t>
      </w:r>
      <w:r>
        <w:fldChar w:fldCharType="end"/>
      </w:r>
    </w:p>
    <w:p w14:paraId="79DEDC2D" w14:textId="5DA40CA6" w:rsidR="006C412C" w:rsidRPr="0027130B" w:rsidRDefault="006C412C">
      <w:pPr>
        <w:pStyle w:val="TOC3"/>
        <w:rPr>
          <w:rFonts w:ascii="Calibri" w:hAnsi="Calibri"/>
          <w:sz w:val="22"/>
          <w:szCs w:val="22"/>
        </w:rPr>
      </w:pPr>
      <w:r>
        <w:t>16.21</w:t>
      </w:r>
      <w:r w:rsidRPr="0027130B">
        <w:rPr>
          <w:rFonts w:ascii="Calibri" w:hAnsi="Calibri"/>
          <w:sz w:val="22"/>
          <w:szCs w:val="22"/>
        </w:rPr>
        <w:tab/>
      </w:r>
      <w:r>
        <w:t>CT aspects of eNS [eNS]</w:t>
      </w:r>
      <w:r>
        <w:tab/>
      </w:r>
      <w:r>
        <w:fldChar w:fldCharType="begin"/>
      </w:r>
      <w:r>
        <w:instrText xml:space="preserve"> PAGEREF _Toc105617950 \h </w:instrText>
      </w:r>
      <w:r>
        <w:fldChar w:fldCharType="separate"/>
      </w:r>
      <w:r>
        <w:t>36</w:t>
      </w:r>
      <w:r>
        <w:fldChar w:fldCharType="end"/>
      </w:r>
    </w:p>
    <w:p w14:paraId="75B1AF1E" w14:textId="145F6646" w:rsidR="006C412C" w:rsidRPr="0027130B" w:rsidRDefault="006C412C">
      <w:pPr>
        <w:pStyle w:val="TOC3"/>
        <w:rPr>
          <w:rFonts w:ascii="Calibri" w:hAnsi="Calibri"/>
          <w:sz w:val="22"/>
          <w:szCs w:val="22"/>
        </w:rPr>
      </w:pPr>
      <w:r>
        <w:t>16.22</w:t>
      </w:r>
      <w:r w:rsidRPr="0027130B">
        <w:rPr>
          <w:rFonts w:ascii="Calibri" w:hAnsi="Calibri"/>
          <w:sz w:val="22"/>
          <w:szCs w:val="22"/>
        </w:rPr>
        <w:tab/>
      </w:r>
      <w:r>
        <w:t>CT aspects of PARLOS [PARLOS]</w:t>
      </w:r>
      <w:r>
        <w:tab/>
      </w:r>
      <w:r>
        <w:fldChar w:fldCharType="begin"/>
      </w:r>
      <w:r>
        <w:instrText xml:space="preserve"> PAGEREF _Toc105617951 \h </w:instrText>
      </w:r>
      <w:r>
        <w:fldChar w:fldCharType="separate"/>
      </w:r>
      <w:r>
        <w:t>36</w:t>
      </w:r>
      <w:r>
        <w:fldChar w:fldCharType="end"/>
      </w:r>
    </w:p>
    <w:p w14:paraId="3C980D02" w14:textId="74353592" w:rsidR="006C412C" w:rsidRPr="0027130B" w:rsidRDefault="006C412C">
      <w:pPr>
        <w:pStyle w:val="TOC3"/>
        <w:rPr>
          <w:rFonts w:ascii="Calibri" w:hAnsi="Calibri"/>
          <w:sz w:val="22"/>
          <w:szCs w:val="22"/>
        </w:rPr>
      </w:pPr>
      <w:r>
        <w:t>16.23</w:t>
      </w:r>
      <w:r w:rsidRPr="0027130B">
        <w:rPr>
          <w:rFonts w:ascii="Calibri" w:hAnsi="Calibri"/>
          <w:sz w:val="22"/>
          <w:szCs w:val="22"/>
        </w:rPr>
        <w:tab/>
      </w:r>
      <w:r>
        <w:t>CT aspects of ETSUN [ETSUN]</w:t>
      </w:r>
      <w:r>
        <w:tab/>
      </w:r>
      <w:r>
        <w:fldChar w:fldCharType="begin"/>
      </w:r>
      <w:r>
        <w:instrText xml:space="preserve"> PAGEREF _Toc105617952 \h </w:instrText>
      </w:r>
      <w:r>
        <w:fldChar w:fldCharType="separate"/>
      </w:r>
      <w:r>
        <w:t>36</w:t>
      </w:r>
      <w:r>
        <w:fldChar w:fldCharType="end"/>
      </w:r>
    </w:p>
    <w:p w14:paraId="3037C9FD" w14:textId="0081AF1B" w:rsidR="006C412C" w:rsidRPr="0027130B" w:rsidRDefault="006C412C">
      <w:pPr>
        <w:pStyle w:val="TOC3"/>
        <w:rPr>
          <w:rFonts w:ascii="Calibri" w:hAnsi="Calibri"/>
          <w:sz w:val="22"/>
          <w:szCs w:val="22"/>
        </w:rPr>
      </w:pPr>
      <w:r>
        <w:t>16.24</w:t>
      </w:r>
      <w:r w:rsidRPr="0027130B">
        <w:rPr>
          <w:rFonts w:ascii="Calibri" w:hAnsi="Calibri"/>
          <w:sz w:val="22"/>
          <w:szCs w:val="22"/>
        </w:rPr>
        <w:tab/>
      </w:r>
      <w:r>
        <w:t>CT aspects of ATSSS [ATSSS]</w:t>
      </w:r>
      <w:r>
        <w:tab/>
      </w:r>
      <w:r>
        <w:fldChar w:fldCharType="begin"/>
      </w:r>
      <w:r>
        <w:instrText xml:space="preserve"> PAGEREF _Toc105617953 \h </w:instrText>
      </w:r>
      <w:r>
        <w:fldChar w:fldCharType="separate"/>
      </w:r>
      <w:r>
        <w:t>36</w:t>
      </w:r>
      <w:r>
        <w:fldChar w:fldCharType="end"/>
      </w:r>
    </w:p>
    <w:p w14:paraId="674CB497" w14:textId="790E9416" w:rsidR="006C412C" w:rsidRPr="0027130B" w:rsidRDefault="006C412C">
      <w:pPr>
        <w:pStyle w:val="TOC3"/>
        <w:rPr>
          <w:rFonts w:ascii="Calibri" w:hAnsi="Calibri"/>
          <w:sz w:val="22"/>
          <w:szCs w:val="22"/>
        </w:rPr>
      </w:pPr>
      <w:r>
        <w:t>16.25</w:t>
      </w:r>
      <w:r w:rsidRPr="0027130B">
        <w:rPr>
          <w:rFonts w:ascii="Calibri" w:hAnsi="Calibri"/>
          <w:sz w:val="22"/>
          <w:szCs w:val="22"/>
        </w:rPr>
        <w:tab/>
      </w:r>
      <w:r>
        <w:t>CT aspects of 5G_eSBA [5G_eSBA]</w:t>
      </w:r>
      <w:r>
        <w:tab/>
      </w:r>
      <w:r>
        <w:fldChar w:fldCharType="begin"/>
      </w:r>
      <w:r>
        <w:instrText xml:space="preserve"> PAGEREF _Toc105617954 \h </w:instrText>
      </w:r>
      <w:r>
        <w:fldChar w:fldCharType="separate"/>
      </w:r>
      <w:r>
        <w:t>36</w:t>
      </w:r>
      <w:r>
        <w:fldChar w:fldCharType="end"/>
      </w:r>
    </w:p>
    <w:p w14:paraId="04B90237" w14:textId="4F9657AB" w:rsidR="006C412C" w:rsidRPr="0027130B" w:rsidRDefault="006C412C">
      <w:pPr>
        <w:pStyle w:val="TOC3"/>
        <w:rPr>
          <w:rFonts w:ascii="Calibri" w:hAnsi="Calibri"/>
          <w:sz w:val="22"/>
          <w:szCs w:val="22"/>
        </w:rPr>
      </w:pPr>
      <w:r>
        <w:t>16.26</w:t>
      </w:r>
      <w:r w:rsidRPr="0027130B">
        <w:rPr>
          <w:rFonts w:ascii="Calibri" w:hAnsi="Calibri"/>
          <w:sz w:val="22"/>
          <w:szCs w:val="22"/>
        </w:rPr>
        <w:tab/>
      </w:r>
      <w:r>
        <w:t>CT Aspects of E2E_DELAY [E2E_DELAY]</w:t>
      </w:r>
      <w:r>
        <w:tab/>
      </w:r>
      <w:r>
        <w:fldChar w:fldCharType="begin"/>
      </w:r>
      <w:r>
        <w:instrText xml:space="preserve"> PAGEREF _Toc105617955 \h </w:instrText>
      </w:r>
      <w:r>
        <w:fldChar w:fldCharType="separate"/>
      </w:r>
      <w:r>
        <w:t>37</w:t>
      </w:r>
      <w:r>
        <w:fldChar w:fldCharType="end"/>
      </w:r>
    </w:p>
    <w:p w14:paraId="4896A709" w14:textId="632DA6FE" w:rsidR="006C412C" w:rsidRPr="0027130B" w:rsidRDefault="006C412C">
      <w:pPr>
        <w:pStyle w:val="TOC3"/>
        <w:rPr>
          <w:rFonts w:ascii="Calibri" w:hAnsi="Calibri"/>
          <w:sz w:val="22"/>
          <w:szCs w:val="22"/>
        </w:rPr>
      </w:pPr>
      <w:r>
        <w:t>16.27</w:t>
      </w:r>
      <w:r w:rsidRPr="0027130B">
        <w:rPr>
          <w:rFonts w:ascii="Calibri" w:hAnsi="Calibri"/>
          <w:sz w:val="22"/>
          <w:szCs w:val="22"/>
        </w:rPr>
        <w:tab/>
      </w:r>
      <w:r>
        <w:t>CT Aspects of 5G_URLLC [5G_URLLC]</w:t>
      </w:r>
      <w:r>
        <w:tab/>
      </w:r>
      <w:r>
        <w:fldChar w:fldCharType="begin"/>
      </w:r>
      <w:r>
        <w:instrText xml:space="preserve"> PAGEREF _Toc105617956 \h </w:instrText>
      </w:r>
      <w:r>
        <w:fldChar w:fldCharType="separate"/>
      </w:r>
      <w:r>
        <w:t>37</w:t>
      </w:r>
      <w:r>
        <w:fldChar w:fldCharType="end"/>
      </w:r>
    </w:p>
    <w:p w14:paraId="5692E0CE" w14:textId="3E7E0A72" w:rsidR="006C412C" w:rsidRPr="0027130B" w:rsidRDefault="006C412C">
      <w:pPr>
        <w:pStyle w:val="TOC3"/>
        <w:rPr>
          <w:rFonts w:ascii="Calibri" w:hAnsi="Calibri"/>
          <w:sz w:val="22"/>
          <w:szCs w:val="22"/>
        </w:rPr>
      </w:pPr>
      <w:r>
        <w:t>16.28</w:t>
      </w:r>
      <w:r w:rsidRPr="0027130B">
        <w:rPr>
          <w:rFonts w:ascii="Calibri" w:hAnsi="Calibri"/>
          <w:sz w:val="22"/>
          <w:szCs w:val="22"/>
        </w:rPr>
        <w:tab/>
      </w:r>
      <w:r>
        <w:t>SBA interactions between IMS and 5GC [eIMS5G_SBA]</w:t>
      </w:r>
      <w:r>
        <w:tab/>
      </w:r>
      <w:r>
        <w:fldChar w:fldCharType="begin"/>
      </w:r>
      <w:r>
        <w:instrText xml:space="preserve"> PAGEREF _Toc105617957 \h </w:instrText>
      </w:r>
      <w:r>
        <w:fldChar w:fldCharType="separate"/>
      </w:r>
      <w:r>
        <w:t>38</w:t>
      </w:r>
      <w:r>
        <w:fldChar w:fldCharType="end"/>
      </w:r>
    </w:p>
    <w:p w14:paraId="5BC72530" w14:textId="266CCDD6" w:rsidR="006C412C" w:rsidRPr="0027130B" w:rsidRDefault="006C412C">
      <w:pPr>
        <w:pStyle w:val="TOC3"/>
        <w:rPr>
          <w:rFonts w:ascii="Calibri" w:hAnsi="Calibri"/>
          <w:sz w:val="22"/>
          <w:szCs w:val="22"/>
        </w:rPr>
      </w:pPr>
      <w:r>
        <w:t>16.29</w:t>
      </w:r>
      <w:r w:rsidRPr="0027130B">
        <w:rPr>
          <w:rFonts w:ascii="Calibri" w:hAnsi="Calibri"/>
          <w:sz w:val="22"/>
          <w:szCs w:val="22"/>
        </w:rPr>
        <w:tab/>
      </w:r>
      <w:r>
        <w:t>CT Aspects of V2XAPP [V2XAPP]</w:t>
      </w:r>
      <w:r>
        <w:tab/>
      </w:r>
      <w:r>
        <w:fldChar w:fldCharType="begin"/>
      </w:r>
      <w:r>
        <w:instrText xml:space="preserve"> PAGEREF _Toc105617958 \h </w:instrText>
      </w:r>
      <w:r>
        <w:fldChar w:fldCharType="separate"/>
      </w:r>
      <w:r>
        <w:t>38</w:t>
      </w:r>
      <w:r>
        <w:fldChar w:fldCharType="end"/>
      </w:r>
    </w:p>
    <w:p w14:paraId="01EA80ED" w14:textId="21054365" w:rsidR="006C412C" w:rsidRPr="0027130B" w:rsidRDefault="006C412C">
      <w:pPr>
        <w:pStyle w:val="TOC3"/>
        <w:rPr>
          <w:rFonts w:ascii="Calibri" w:hAnsi="Calibri"/>
          <w:sz w:val="22"/>
          <w:szCs w:val="22"/>
        </w:rPr>
      </w:pPr>
      <w:r>
        <w:t>16.30</w:t>
      </w:r>
      <w:r w:rsidRPr="0027130B">
        <w:rPr>
          <w:rFonts w:ascii="Calibri" w:hAnsi="Calibri"/>
          <w:sz w:val="22"/>
          <w:szCs w:val="22"/>
        </w:rPr>
        <w:tab/>
      </w:r>
      <w:r>
        <w:t>CT Aspects of eV2XARC [eV2XARC]</w:t>
      </w:r>
      <w:r>
        <w:tab/>
      </w:r>
      <w:r>
        <w:fldChar w:fldCharType="begin"/>
      </w:r>
      <w:r>
        <w:instrText xml:space="preserve"> PAGEREF _Toc105617959 \h </w:instrText>
      </w:r>
      <w:r>
        <w:fldChar w:fldCharType="separate"/>
      </w:r>
      <w:r>
        <w:t>38</w:t>
      </w:r>
      <w:r>
        <w:fldChar w:fldCharType="end"/>
      </w:r>
    </w:p>
    <w:p w14:paraId="1C60B973" w14:textId="10411C3F" w:rsidR="006C412C" w:rsidRPr="0027130B" w:rsidRDefault="006C412C">
      <w:pPr>
        <w:pStyle w:val="TOC3"/>
        <w:rPr>
          <w:rFonts w:ascii="Calibri" w:hAnsi="Calibri"/>
          <w:sz w:val="22"/>
          <w:szCs w:val="22"/>
        </w:rPr>
      </w:pPr>
      <w:r>
        <w:lastRenderedPageBreak/>
        <w:t>16.31</w:t>
      </w:r>
      <w:r w:rsidRPr="0027130B">
        <w:rPr>
          <w:rFonts w:ascii="Calibri" w:hAnsi="Calibri"/>
          <w:sz w:val="22"/>
          <w:szCs w:val="22"/>
        </w:rPr>
        <w:tab/>
      </w:r>
      <w:r>
        <w:t>CT Aspects of RACS [RACS]</w:t>
      </w:r>
      <w:r>
        <w:tab/>
      </w:r>
      <w:r>
        <w:fldChar w:fldCharType="begin"/>
      </w:r>
      <w:r>
        <w:instrText xml:space="preserve"> PAGEREF _Toc105617960 \h </w:instrText>
      </w:r>
      <w:r>
        <w:fldChar w:fldCharType="separate"/>
      </w:r>
      <w:r>
        <w:t>39</w:t>
      </w:r>
      <w:r>
        <w:fldChar w:fldCharType="end"/>
      </w:r>
    </w:p>
    <w:p w14:paraId="45B730D8" w14:textId="5D67B9E6" w:rsidR="006C412C" w:rsidRPr="0027130B" w:rsidRDefault="006C412C">
      <w:pPr>
        <w:pStyle w:val="TOC3"/>
        <w:rPr>
          <w:rFonts w:ascii="Calibri" w:hAnsi="Calibri"/>
          <w:sz w:val="22"/>
          <w:szCs w:val="22"/>
        </w:rPr>
      </w:pPr>
      <w:r>
        <w:t>16.32</w:t>
      </w:r>
      <w:r w:rsidRPr="0027130B">
        <w:rPr>
          <w:rFonts w:ascii="Calibri" w:hAnsi="Calibri"/>
          <w:sz w:val="22"/>
          <w:szCs w:val="22"/>
        </w:rPr>
        <w:tab/>
      </w:r>
      <w:r>
        <w:t>Enhancement of 3GPP Northbound APIs [eNAPIs]</w:t>
      </w:r>
      <w:r>
        <w:tab/>
      </w:r>
      <w:r>
        <w:fldChar w:fldCharType="begin"/>
      </w:r>
      <w:r>
        <w:instrText xml:space="preserve"> PAGEREF _Toc105617961 \h </w:instrText>
      </w:r>
      <w:r>
        <w:fldChar w:fldCharType="separate"/>
      </w:r>
      <w:r>
        <w:t>39</w:t>
      </w:r>
      <w:r>
        <w:fldChar w:fldCharType="end"/>
      </w:r>
    </w:p>
    <w:p w14:paraId="1FD9A490" w14:textId="4BDA3F07" w:rsidR="006C412C" w:rsidRPr="0027130B" w:rsidRDefault="006C412C">
      <w:pPr>
        <w:pStyle w:val="TOC3"/>
        <w:rPr>
          <w:rFonts w:ascii="Calibri" w:hAnsi="Calibri"/>
          <w:sz w:val="22"/>
          <w:szCs w:val="22"/>
        </w:rPr>
      </w:pPr>
      <w:r>
        <w:t>16.33</w:t>
      </w:r>
      <w:r w:rsidRPr="0027130B">
        <w:rPr>
          <w:rFonts w:ascii="Calibri" w:hAnsi="Calibri"/>
          <w:sz w:val="22"/>
          <w:szCs w:val="22"/>
        </w:rPr>
        <w:tab/>
      </w:r>
      <w:r>
        <w:t>CT aspects of MONASTERY2 [MONASTERY2]</w:t>
      </w:r>
      <w:r>
        <w:tab/>
      </w:r>
      <w:r>
        <w:fldChar w:fldCharType="begin"/>
      </w:r>
      <w:r>
        <w:instrText xml:space="preserve"> PAGEREF _Toc105617962 \h </w:instrText>
      </w:r>
      <w:r>
        <w:fldChar w:fldCharType="separate"/>
      </w:r>
      <w:r>
        <w:t>39</w:t>
      </w:r>
      <w:r>
        <w:fldChar w:fldCharType="end"/>
      </w:r>
    </w:p>
    <w:p w14:paraId="7B8AF6D6" w14:textId="55BECCE4" w:rsidR="006C412C" w:rsidRPr="0027130B" w:rsidRDefault="006C412C">
      <w:pPr>
        <w:pStyle w:val="TOC3"/>
        <w:rPr>
          <w:rFonts w:ascii="Calibri" w:hAnsi="Calibri"/>
          <w:sz w:val="22"/>
          <w:szCs w:val="22"/>
        </w:rPr>
      </w:pPr>
      <w:r>
        <w:t>16.34</w:t>
      </w:r>
      <w:r w:rsidRPr="0027130B">
        <w:rPr>
          <w:rFonts w:ascii="Calibri" w:hAnsi="Calibri"/>
          <w:sz w:val="22"/>
          <w:szCs w:val="22"/>
        </w:rPr>
        <w:tab/>
      </w:r>
      <w:r>
        <w:t>Integrated access and backhaul for NR [NR_IAB]</w:t>
      </w:r>
      <w:r>
        <w:tab/>
      </w:r>
      <w:r>
        <w:fldChar w:fldCharType="begin"/>
      </w:r>
      <w:r>
        <w:instrText xml:space="preserve"> PAGEREF _Toc105617963 \h </w:instrText>
      </w:r>
      <w:r>
        <w:fldChar w:fldCharType="separate"/>
      </w:r>
      <w:r>
        <w:t>39</w:t>
      </w:r>
      <w:r>
        <w:fldChar w:fldCharType="end"/>
      </w:r>
    </w:p>
    <w:p w14:paraId="1D2C575F" w14:textId="222AAD6A" w:rsidR="006C412C" w:rsidRPr="0027130B" w:rsidRDefault="006C412C">
      <w:pPr>
        <w:pStyle w:val="TOC3"/>
        <w:rPr>
          <w:rFonts w:ascii="Calibri" w:hAnsi="Calibri"/>
          <w:sz w:val="22"/>
          <w:szCs w:val="22"/>
        </w:rPr>
      </w:pPr>
      <w:r>
        <w:t>16.35</w:t>
      </w:r>
      <w:r w:rsidRPr="0027130B">
        <w:rPr>
          <w:rFonts w:ascii="Calibri" w:hAnsi="Calibri"/>
          <w:sz w:val="22"/>
          <w:szCs w:val="22"/>
        </w:rPr>
        <w:tab/>
      </w:r>
      <w:r>
        <w:t>CT aspects of UDICOM [UDICOM]</w:t>
      </w:r>
      <w:r>
        <w:tab/>
      </w:r>
      <w:r>
        <w:fldChar w:fldCharType="begin"/>
      </w:r>
      <w:r>
        <w:instrText xml:space="preserve"> PAGEREF _Toc105617964 \h </w:instrText>
      </w:r>
      <w:r>
        <w:fldChar w:fldCharType="separate"/>
      </w:r>
      <w:r>
        <w:t>39</w:t>
      </w:r>
      <w:r>
        <w:fldChar w:fldCharType="end"/>
      </w:r>
    </w:p>
    <w:p w14:paraId="49209314" w14:textId="002C3807" w:rsidR="006C412C" w:rsidRPr="0027130B" w:rsidRDefault="006C412C">
      <w:pPr>
        <w:pStyle w:val="TOC3"/>
        <w:rPr>
          <w:rFonts w:ascii="Calibri" w:hAnsi="Calibri"/>
          <w:sz w:val="22"/>
          <w:szCs w:val="22"/>
        </w:rPr>
      </w:pPr>
      <w:r>
        <w:t>16.36</w:t>
      </w:r>
      <w:r w:rsidRPr="0027130B">
        <w:rPr>
          <w:rFonts w:ascii="Calibri" w:hAnsi="Calibri"/>
          <w:sz w:val="22"/>
          <w:szCs w:val="22"/>
        </w:rPr>
        <w:tab/>
      </w:r>
      <w:r>
        <w:t>CT aspects of xBDT [xBDT]</w:t>
      </w:r>
      <w:r>
        <w:tab/>
      </w:r>
      <w:r>
        <w:fldChar w:fldCharType="begin"/>
      </w:r>
      <w:r>
        <w:instrText xml:space="preserve"> PAGEREF _Toc105617965 \h </w:instrText>
      </w:r>
      <w:r>
        <w:fldChar w:fldCharType="separate"/>
      </w:r>
      <w:r>
        <w:t>40</w:t>
      </w:r>
      <w:r>
        <w:fldChar w:fldCharType="end"/>
      </w:r>
    </w:p>
    <w:p w14:paraId="01B74F9E" w14:textId="3041E38B" w:rsidR="006C412C" w:rsidRPr="0027130B" w:rsidRDefault="006C412C">
      <w:pPr>
        <w:pStyle w:val="TOC3"/>
        <w:rPr>
          <w:rFonts w:ascii="Calibri" w:hAnsi="Calibri"/>
          <w:sz w:val="22"/>
          <w:szCs w:val="22"/>
        </w:rPr>
      </w:pPr>
      <w:r>
        <w:t>16.37</w:t>
      </w:r>
      <w:r w:rsidRPr="0027130B">
        <w:rPr>
          <w:rFonts w:ascii="Calibri" w:hAnsi="Calibri"/>
          <w:sz w:val="22"/>
          <w:szCs w:val="22"/>
        </w:rPr>
        <w:tab/>
      </w:r>
      <w:r>
        <w:t>Service Based Interface Protocol Improvements [SBIProtoc16]</w:t>
      </w:r>
      <w:r>
        <w:tab/>
      </w:r>
      <w:r>
        <w:fldChar w:fldCharType="begin"/>
      </w:r>
      <w:r>
        <w:instrText xml:space="preserve"> PAGEREF _Toc105617966 \h </w:instrText>
      </w:r>
      <w:r>
        <w:fldChar w:fldCharType="separate"/>
      </w:r>
      <w:r>
        <w:t>40</w:t>
      </w:r>
      <w:r>
        <w:fldChar w:fldCharType="end"/>
      </w:r>
    </w:p>
    <w:p w14:paraId="707622B5" w14:textId="71FB3625" w:rsidR="006C412C" w:rsidRPr="0027130B" w:rsidRDefault="006C412C">
      <w:pPr>
        <w:pStyle w:val="TOC3"/>
        <w:rPr>
          <w:rFonts w:ascii="Calibri" w:hAnsi="Calibri"/>
          <w:sz w:val="22"/>
          <w:szCs w:val="22"/>
        </w:rPr>
      </w:pPr>
      <w:r>
        <w:t>16.38</w:t>
      </w:r>
      <w:r w:rsidRPr="0027130B">
        <w:rPr>
          <w:rFonts w:ascii="Calibri" w:hAnsi="Calibri"/>
          <w:sz w:val="22"/>
          <w:szCs w:val="22"/>
        </w:rPr>
        <w:tab/>
      </w:r>
      <w:r>
        <w:t>Single radio voice continuity from 5GS to 3G [5G_SRVCC]</w:t>
      </w:r>
      <w:r>
        <w:tab/>
      </w:r>
      <w:r>
        <w:fldChar w:fldCharType="begin"/>
      </w:r>
      <w:r>
        <w:instrText xml:space="preserve"> PAGEREF _Toc105617967 \h </w:instrText>
      </w:r>
      <w:r>
        <w:fldChar w:fldCharType="separate"/>
      </w:r>
      <w:r>
        <w:t>40</w:t>
      </w:r>
      <w:r>
        <w:fldChar w:fldCharType="end"/>
      </w:r>
    </w:p>
    <w:p w14:paraId="7F1E7070" w14:textId="4D113921" w:rsidR="006C412C" w:rsidRPr="0027130B" w:rsidRDefault="006C412C">
      <w:pPr>
        <w:pStyle w:val="TOC3"/>
        <w:rPr>
          <w:rFonts w:ascii="Calibri" w:hAnsi="Calibri"/>
          <w:sz w:val="22"/>
          <w:szCs w:val="22"/>
        </w:rPr>
      </w:pPr>
      <w:r>
        <w:t>16.39</w:t>
      </w:r>
      <w:r w:rsidRPr="0027130B">
        <w:rPr>
          <w:rFonts w:ascii="Calibri" w:hAnsi="Calibri"/>
          <w:sz w:val="22"/>
          <w:szCs w:val="22"/>
        </w:rPr>
        <w:tab/>
      </w:r>
      <w:r>
        <w:t>Load and Overload Control of 5GC Service Based Interfaces [LOLC]</w:t>
      </w:r>
      <w:r>
        <w:tab/>
      </w:r>
      <w:r>
        <w:fldChar w:fldCharType="begin"/>
      </w:r>
      <w:r>
        <w:instrText xml:space="preserve"> PAGEREF _Toc105617968 \h </w:instrText>
      </w:r>
      <w:r>
        <w:fldChar w:fldCharType="separate"/>
      </w:r>
      <w:r>
        <w:t>40</w:t>
      </w:r>
      <w:r>
        <w:fldChar w:fldCharType="end"/>
      </w:r>
    </w:p>
    <w:p w14:paraId="4DCC852D" w14:textId="0D23B997" w:rsidR="006C412C" w:rsidRPr="0027130B" w:rsidRDefault="006C412C">
      <w:pPr>
        <w:pStyle w:val="TOC3"/>
        <w:rPr>
          <w:rFonts w:ascii="Calibri" w:hAnsi="Calibri"/>
          <w:sz w:val="22"/>
          <w:szCs w:val="22"/>
        </w:rPr>
      </w:pPr>
      <w:r>
        <w:t>16.40</w:t>
      </w:r>
      <w:r w:rsidRPr="0027130B">
        <w:rPr>
          <w:rFonts w:ascii="Calibri" w:hAnsi="Calibri"/>
          <w:sz w:val="22"/>
          <w:szCs w:val="22"/>
        </w:rPr>
        <w:tab/>
      </w:r>
      <w:r>
        <w:t>xMB extension for mission critical services [MC_XMB-CT]</w:t>
      </w:r>
      <w:r>
        <w:tab/>
      </w:r>
      <w:r>
        <w:fldChar w:fldCharType="begin"/>
      </w:r>
      <w:r>
        <w:instrText xml:space="preserve"> PAGEREF _Toc105617969 \h </w:instrText>
      </w:r>
      <w:r>
        <w:fldChar w:fldCharType="separate"/>
      </w:r>
      <w:r>
        <w:t>40</w:t>
      </w:r>
      <w:r>
        <w:fldChar w:fldCharType="end"/>
      </w:r>
    </w:p>
    <w:p w14:paraId="3A1DFF5E" w14:textId="6B42FFD2" w:rsidR="006C412C" w:rsidRPr="0027130B" w:rsidRDefault="006C412C">
      <w:pPr>
        <w:pStyle w:val="TOC3"/>
        <w:rPr>
          <w:rFonts w:ascii="Calibri" w:hAnsi="Calibri"/>
          <w:sz w:val="22"/>
          <w:szCs w:val="22"/>
        </w:rPr>
      </w:pPr>
      <w:r>
        <w:t>16.41</w:t>
      </w:r>
      <w:r w:rsidRPr="0027130B">
        <w:rPr>
          <w:rFonts w:ascii="Calibri" w:hAnsi="Calibri"/>
          <w:sz w:val="22"/>
          <w:szCs w:val="22"/>
        </w:rPr>
        <w:tab/>
      </w:r>
      <w:r>
        <w:t>Enhancements for Common API Framework for 3GPP Northbound APIs [eCAPIF]</w:t>
      </w:r>
      <w:r>
        <w:tab/>
      </w:r>
      <w:r>
        <w:fldChar w:fldCharType="begin"/>
      </w:r>
      <w:r>
        <w:instrText xml:space="preserve"> PAGEREF _Toc105617970 \h </w:instrText>
      </w:r>
      <w:r>
        <w:fldChar w:fldCharType="separate"/>
      </w:r>
      <w:r>
        <w:t>40</w:t>
      </w:r>
      <w:r>
        <w:fldChar w:fldCharType="end"/>
      </w:r>
    </w:p>
    <w:p w14:paraId="2BDA81D5" w14:textId="4E6F866A" w:rsidR="006C412C" w:rsidRPr="0027130B" w:rsidRDefault="006C412C">
      <w:pPr>
        <w:pStyle w:val="TOC3"/>
        <w:rPr>
          <w:rFonts w:ascii="Calibri" w:hAnsi="Calibri"/>
          <w:sz w:val="22"/>
          <w:szCs w:val="22"/>
        </w:rPr>
      </w:pPr>
      <w:r>
        <w:t>16.42</w:t>
      </w:r>
      <w:r w:rsidRPr="0027130B">
        <w:rPr>
          <w:rFonts w:ascii="Calibri" w:hAnsi="Calibri"/>
          <w:sz w:val="22"/>
          <w:szCs w:val="22"/>
        </w:rPr>
        <w:tab/>
      </w:r>
      <w:r>
        <w:t>Service Enabler Architecture Layer for Verticals [SEAL]</w:t>
      </w:r>
      <w:r>
        <w:tab/>
      </w:r>
      <w:r>
        <w:fldChar w:fldCharType="begin"/>
      </w:r>
      <w:r>
        <w:instrText xml:space="preserve"> PAGEREF _Toc105617971 \h </w:instrText>
      </w:r>
      <w:r>
        <w:fldChar w:fldCharType="separate"/>
      </w:r>
      <w:r>
        <w:t>40</w:t>
      </w:r>
      <w:r>
        <w:fldChar w:fldCharType="end"/>
      </w:r>
    </w:p>
    <w:p w14:paraId="78B38332" w14:textId="6BE98540" w:rsidR="006C412C" w:rsidRPr="0027130B" w:rsidRDefault="006C412C">
      <w:pPr>
        <w:pStyle w:val="TOC3"/>
        <w:rPr>
          <w:rFonts w:ascii="Calibri" w:hAnsi="Calibri"/>
          <w:sz w:val="22"/>
          <w:szCs w:val="22"/>
        </w:rPr>
      </w:pPr>
      <w:r>
        <w:t>16.43</w:t>
      </w:r>
      <w:r w:rsidRPr="0027130B">
        <w:rPr>
          <w:rFonts w:ascii="Calibri" w:hAnsi="Calibri"/>
          <w:sz w:val="22"/>
          <w:szCs w:val="22"/>
        </w:rPr>
        <w:tab/>
      </w:r>
      <w:r>
        <w:t>Architecture enhancements for the support of Integrated access and backhaul (IAB) [IABARC]</w:t>
      </w:r>
      <w:r>
        <w:tab/>
      </w:r>
      <w:r>
        <w:fldChar w:fldCharType="begin"/>
      </w:r>
      <w:r>
        <w:instrText xml:space="preserve"> PAGEREF _Toc105617972 \h </w:instrText>
      </w:r>
      <w:r>
        <w:fldChar w:fldCharType="separate"/>
      </w:r>
      <w:r>
        <w:t>41</w:t>
      </w:r>
      <w:r>
        <w:fldChar w:fldCharType="end"/>
      </w:r>
    </w:p>
    <w:p w14:paraId="19BD058F" w14:textId="05C16879" w:rsidR="006C412C" w:rsidRPr="0027130B" w:rsidRDefault="006C412C">
      <w:pPr>
        <w:pStyle w:val="TOC3"/>
        <w:rPr>
          <w:rFonts w:ascii="Calibri" w:hAnsi="Calibri"/>
          <w:sz w:val="22"/>
          <w:szCs w:val="22"/>
        </w:rPr>
      </w:pPr>
      <w:r>
        <w:t>16.44</w:t>
      </w:r>
      <w:r w:rsidRPr="0027130B">
        <w:rPr>
          <w:rFonts w:ascii="Calibri" w:hAnsi="Calibri"/>
          <w:sz w:val="22"/>
          <w:szCs w:val="22"/>
        </w:rPr>
        <w:tab/>
      </w:r>
      <w:r>
        <w:t>5GS Enhanced support of OTA mechanism for UICC configuration parameter update [5GS_OTAF]</w:t>
      </w:r>
      <w:r>
        <w:tab/>
      </w:r>
      <w:r>
        <w:fldChar w:fldCharType="begin"/>
      </w:r>
      <w:r>
        <w:instrText xml:space="preserve"> PAGEREF _Toc105617973 \h </w:instrText>
      </w:r>
      <w:r>
        <w:fldChar w:fldCharType="separate"/>
      </w:r>
      <w:r>
        <w:t>41</w:t>
      </w:r>
      <w:r>
        <w:fldChar w:fldCharType="end"/>
      </w:r>
    </w:p>
    <w:p w14:paraId="038B041D" w14:textId="39AD5512" w:rsidR="006C412C" w:rsidRPr="0027130B" w:rsidRDefault="006C412C">
      <w:pPr>
        <w:pStyle w:val="TOC3"/>
        <w:rPr>
          <w:rFonts w:ascii="Calibri" w:hAnsi="Calibri"/>
          <w:sz w:val="22"/>
          <w:szCs w:val="22"/>
        </w:rPr>
      </w:pPr>
      <w:r>
        <w:t>16.45</w:t>
      </w:r>
      <w:r w:rsidRPr="0027130B">
        <w:rPr>
          <w:rFonts w:ascii="Calibri" w:hAnsi="Calibri"/>
          <w:sz w:val="22"/>
          <w:szCs w:val="22"/>
        </w:rPr>
        <w:tab/>
      </w:r>
      <w:r>
        <w:t>Nudsf Service Based Interface [NUDSF]</w:t>
      </w:r>
      <w:r>
        <w:tab/>
      </w:r>
      <w:r>
        <w:fldChar w:fldCharType="begin"/>
      </w:r>
      <w:r>
        <w:instrText xml:space="preserve"> PAGEREF _Toc105617974 \h </w:instrText>
      </w:r>
      <w:r>
        <w:fldChar w:fldCharType="separate"/>
      </w:r>
      <w:r>
        <w:t>41</w:t>
      </w:r>
      <w:r>
        <w:fldChar w:fldCharType="end"/>
      </w:r>
    </w:p>
    <w:p w14:paraId="072972C1" w14:textId="0A21D338" w:rsidR="006C412C" w:rsidRPr="0027130B" w:rsidRDefault="006C412C">
      <w:pPr>
        <w:pStyle w:val="TOC3"/>
        <w:rPr>
          <w:rFonts w:ascii="Calibri" w:hAnsi="Calibri"/>
          <w:sz w:val="22"/>
          <w:szCs w:val="22"/>
        </w:rPr>
      </w:pPr>
      <w:r>
        <w:t>16.46</w:t>
      </w:r>
      <w:r w:rsidRPr="0027130B">
        <w:rPr>
          <w:rFonts w:ascii="Calibri" w:hAnsi="Calibri"/>
          <w:sz w:val="22"/>
          <w:szCs w:val="22"/>
        </w:rPr>
        <w:tab/>
      </w:r>
      <w:r>
        <w:t>Nsoraf Service Based Interface [NSORAF]</w:t>
      </w:r>
      <w:r>
        <w:tab/>
      </w:r>
      <w:r>
        <w:fldChar w:fldCharType="begin"/>
      </w:r>
      <w:r>
        <w:instrText xml:space="preserve"> PAGEREF _Toc105617975 \h </w:instrText>
      </w:r>
      <w:r>
        <w:fldChar w:fldCharType="separate"/>
      </w:r>
      <w:r>
        <w:t>41</w:t>
      </w:r>
      <w:r>
        <w:fldChar w:fldCharType="end"/>
      </w:r>
    </w:p>
    <w:p w14:paraId="5C23FBA7" w14:textId="25A4C5A7" w:rsidR="006C412C" w:rsidRPr="0027130B" w:rsidRDefault="006C412C">
      <w:pPr>
        <w:pStyle w:val="TOC3"/>
        <w:rPr>
          <w:rFonts w:ascii="Calibri" w:hAnsi="Calibri"/>
          <w:sz w:val="22"/>
          <w:szCs w:val="22"/>
        </w:rPr>
      </w:pPr>
      <w:r>
        <w:t>16.47</w:t>
      </w:r>
      <w:r w:rsidRPr="0027130B">
        <w:rPr>
          <w:rFonts w:ascii="Calibri" w:hAnsi="Calibri"/>
          <w:sz w:val="22"/>
          <w:szCs w:val="22"/>
        </w:rPr>
        <w:tab/>
      </w:r>
      <w:r>
        <w:t>CT aspects of Enhanced Mission Critical Push-to-Talk architecture phase 2 [enh2MCPTT-CT]</w:t>
      </w:r>
      <w:r>
        <w:tab/>
      </w:r>
      <w:r>
        <w:fldChar w:fldCharType="begin"/>
      </w:r>
      <w:r>
        <w:instrText xml:space="preserve"> PAGEREF _Toc105617976 \h </w:instrText>
      </w:r>
      <w:r>
        <w:fldChar w:fldCharType="separate"/>
      </w:r>
      <w:r>
        <w:t>41</w:t>
      </w:r>
      <w:r>
        <w:fldChar w:fldCharType="end"/>
      </w:r>
    </w:p>
    <w:p w14:paraId="6B7A0F94" w14:textId="5FEF6021" w:rsidR="006C412C" w:rsidRPr="0027130B" w:rsidRDefault="006C412C">
      <w:pPr>
        <w:pStyle w:val="TOC3"/>
        <w:rPr>
          <w:rFonts w:ascii="Calibri" w:hAnsi="Calibri"/>
          <w:sz w:val="22"/>
          <w:szCs w:val="22"/>
        </w:rPr>
      </w:pPr>
      <w:r>
        <w:t>16.48</w:t>
      </w:r>
      <w:r w:rsidRPr="0027130B">
        <w:rPr>
          <w:rFonts w:ascii="Calibri" w:hAnsi="Calibri"/>
          <w:sz w:val="22"/>
          <w:szCs w:val="22"/>
        </w:rPr>
        <w:tab/>
      </w:r>
      <w:r>
        <w:t>Video enhancement of IMS CAT/CRS/announcement services [eIMSVideo]</w:t>
      </w:r>
      <w:r>
        <w:tab/>
      </w:r>
      <w:r>
        <w:fldChar w:fldCharType="begin"/>
      </w:r>
      <w:r>
        <w:instrText xml:space="preserve"> PAGEREF _Toc105617977 \h </w:instrText>
      </w:r>
      <w:r>
        <w:fldChar w:fldCharType="separate"/>
      </w:r>
      <w:r>
        <w:t>41</w:t>
      </w:r>
      <w:r>
        <w:fldChar w:fldCharType="end"/>
      </w:r>
    </w:p>
    <w:p w14:paraId="44B49FC5" w14:textId="28D2484E" w:rsidR="006C412C" w:rsidRPr="0027130B" w:rsidRDefault="006C412C">
      <w:pPr>
        <w:pStyle w:val="TOC3"/>
        <w:rPr>
          <w:rFonts w:ascii="Calibri" w:hAnsi="Calibri"/>
          <w:sz w:val="22"/>
          <w:szCs w:val="22"/>
        </w:rPr>
      </w:pPr>
      <w:r>
        <w:t>16.49</w:t>
      </w:r>
      <w:r w:rsidRPr="0027130B">
        <w:rPr>
          <w:rFonts w:ascii="Calibri" w:hAnsi="Calibri"/>
          <w:sz w:val="22"/>
          <w:szCs w:val="22"/>
        </w:rPr>
        <w:tab/>
      </w:r>
      <w:r>
        <w:t>Any other Rel-16 Work item or Study item</w:t>
      </w:r>
      <w:r>
        <w:tab/>
      </w:r>
      <w:r>
        <w:fldChar w:fldCharType="begin"/>
      </w:r>
      <w:r>
        <w:instrText xml:space="preserve"> PAGEREF _Toc105617978 \h </w:instrText>
      </w:r>
      <w:r>
        <w:fldChar w:fldCharType="separate"/>
      </w:r>
      <w:r>
        <w:t>41</w:t>
      </w:r>
      <w:r>
        <w:fldChar w:fldCharType="end"/>
      </w:r>
    </w:p>
    <w:p w14:paraId="60621DE8" w14:textId="4AF3336E" w:rsidR="006C412C" w:rsidRPr="0027130B" w:rsidRDefault="006C412C">
      <w:pPr>
        <w:pStyle w:val="TOC2"/>
        <w:rPr>
          <w:rFonts w:ascii="Calibri" w:hAnsi="Calibri"/>
          <w:sz w:val="22"/>
          <w:szCs w:val="22"/>
        </w:rPr>
      </w:pPr>
      <w:r>
        <w:t>17</w:t>
      </w:r>
      <w:r w:rsidRPr="0027130B">
        <w:rPr>
          <w:rFonts w:ascii="Calibri" w:hAnsi="Calibri"/>
          <w:sz w:val="22"/>
          <w:szCs w:val="22"/>
        </w:rPr>
        <w:tab/>
      </w:r>
      <w:r>
        <w:t>Release 17</w:t>
      </w:r>
      <w:r>
        <w:tab/>
      </w:r>
      <w:r>
        <w:fldChar w:fldCharType="begin"/>
      </w:r>
      <w:r>
        <w:instrText xml:space="preserve"> PAGEREF _Toc105617979 \h </w:instrText>
      </w:r>
      <w:r>
        <w:fldChar w:fldCharType="separate"/>
      </w:r>
      <w:r>
        <w:t>41</w:t>
      </w:r>
      <w:r>
        <w:fldChar w:fldCharType="end"/>
      </w:r>
    </w:p>
    <w:p w14:paraId="2F224937" w14:textId="0A24271A" w:rsidR="006C412C" w:rsidRPr="0027130B" w:rsidRDefault="006C412C">
      <w:pPr>
        <w:pStyle w:val="TOC3"/>
        <w:rPr>
          <w:rFonts w:ascii="Calibri" w:hAnsi="Calibri"/>
          <w:sz w:val="22"/>
          <w:szCs w:val="22"/>
        </w:rPr>
      </w:pPr>
      <w:r>
        <w:t>17.1</w:t>
      </w:r>
      <w:r w:rsidRPr="0027130B">
        <w:rPr>
          <w:rFonts w:ascii="Calibri" w:hAnsi="Calibri"/>
          <w:sz w:val="22"/>
          <w:szCs w:val="22"/>
        </w:rPr>
        <w:tab/>
      </w:r>
      <w:r>
        <w:t>Rel-17 Exception sheets or other Rel-17 work planning</w:t>
      </w:r>
      <w:r>
        <w:tab/>
      </w:r>
      <w:r>
        <w:fldChar w:fldCharType="begin"/>
      </w:r>
      <w:r>
        <w:instrText xml:space="preserve"> PAGEREF _Toc105617980 \h </w:instrText>
      </w:r>
      <w:r>
        <w:fldChar w:fldCharType="separate"/>
      </w:r>
      <w:r>
        <w:t>41</w:t>
      </w:r>
      <w:r>
        <w:fldChar w:fldCharType="end"/>
      </w:r>
    </w:p>
    <w:p w14:paraId="515F8717" w14:textId="48257469" w:rsidR="006C412C" w:rsidRPr="0027130B" w:rsidRDefault="006C412C">
      <w:pPr>
        <w:pStyle w:val="TOC3"/>
        <w:rPr>
          <w:rFonts w:ascii="Calibri" w:hAnsi="Calibri"/>
          <w:sz w:val="22"/>
          <w:szCs w:val="22"/>
        </w:rPr>
      </w:pPr>
      <w:r>
        <w:t>17.2</w:t>
      </w:r>
      <w:r w:rsidRPr="0027130B">
        <w:rPr>
          <w:rFonts w:ascii="Calibri" w:hAnsi="Calibri"/>
          <w:sz w:val="22"/>
          <w:szCs w:val="22"/>
        </w:rPr>
        <w:tab/>
      </w:r>
      <w:r>
        <w:t>New WIDs/SIDs for Rel-17</w:t>
      </w:r>
      <w:r>
        <w:tab/>
      </w:r>
      <w:r>
        <w:fldChar w:fldCharType="begin"/>
      </w:r>
      <w:r>
        <w:instrText xml:space="preserve"> PAGEREF _Toc105617981 \h </w:instrText>
      </w:r>
      <w:r>
        <w:fldChar w:fldCharType="separate"/>
      </w:r>
      <w:r>
        <w:t>44</w:t>
      </w:r>
      <w:r>
        <w:fldChar w:fldCharType="end"/>
      </w:r>
    </w:p>
    <w:p w14:paraId="58CE5B77" w14:textId="4693EEDC" w:rsidR="006C412C" w:rsidRPr="0027130B" w:rsidRDefault="006C412C">
      <w:pPr>
        <w:pStyle w:val="TOC3"/>
        <w:rPr>
          <w:rFonts w:ascii="Calibri" w:hAnsi="Calibri"/>
          <w:sz w:val="22"/>
          <w:szCs w:val="22"/>
        </w:rPr>
      </w:pPr>
      <w:r>
        <w:t>17.3</w:t>
      </w:r>
      <w:r w:rsidRPr="0027130B">
        <w:rPr>
          <w:rFonts w:ascii="Calibri" w:hAnsi="Calibri"/>
          <w:sz w:val="22"/>
          <w:szCs w:val="22"/>
        </w:rPr>
        <w:tab/>
      </w:r>
      <w:r>
        <w:t>Revised WIDs/SIDs for Rel-17</w:t>
      </w:r>
      <w:r>
        <w:tab/>
      </w:r>
      <w:r>
        <w:fldChar w:fldCharType="begin"/>
      </w:r>
      <w:r>
        <w:instrText xml:space="preserve"> PAGEREF _Toc105617982 \h </w:instrText>
      </w:r>
      <w:r>
        <w:fldChar w:fldCharType="separate"/>
      </w:r>
      <w:r>
        <w:t>45</w:t>
      </w:r>
      <w:r>
        <w:fldChar w:fldCharType="end"/>
      </w:r>
    </w:p>
    <w:p w14:paraId="7F97C376" w14:textId="635A4A8D" w:rsidR="006C412C" w:rsidRPr="0027130B" w:rsidRDefault="006C412C">
      <w:pPr>
        <w:pStyle w:val="TOC3"/>
        <w:rPr>
          <w:rFonts w:ascii="Calibri" w:hAnsi="Calibri"/>
          <w:sz w:val="22"/>
          <w:szCs w:val="22"/>
        </w:rPr>
      </w:pPr>
      <w:r w:rsidRPr="006C412C">
        <w:t>17.4</w:t>
      </w:r>
      <w:r w:rsidRPr="0027130B">
        <w:rPr>
          <w:rFonts w:ascii="Calibri" w:hAnsi="Calibri"/>
          <w:sz w:val="22"/>
          <w:szCs w:val="22"/>
        </w:rPr>
        <w:tab/>
      </w:r>
      <w:r w:rsidRPr="006C412C">
        <w:t>TEI17 [TEI17]</w:t>
      </w:r>
      <w:r>
        <w:tab/>
      </w:r>
      <w:r>
        <w:fldChar w:fldCharType="begin"/>
      </w:r>
      <w:r>
        <w:instrText xml:space="preserve"> PAGEREF _Toc105617983 \h </w:instrText>
      </w:r>
      <w:r>
        <w:fldChar w:fldCharType="separate"/>
      </w:r>
      <w:r>
        <w:t>46</w:t>
      </w:r>
      <w:r>
        <w:fldChar w:fldCharType="end"/>
      </w:r>
    </w:p>
    <w:p w14:paraId="7C3280E5" w14:textId="54CB5E12" w:rsidR="006C412C" w:rsidRPr="0027130B" w:rsidRDefault="006C412C">
      <w:pPr>
        <w:pStyle w:val="TOC3"/>
        <w:rPr>
          <w:rFonts w:ascii="Calibri" w:hAnsi="Calibri"/>
          <w:sz w:val="22"/>
          <w:szCs w:val="22"/>
        </w:rPr>
      </w:pPr>
      <w:r>
        <w:t>17.5</w:t>
      </w:r>
      <w:r w:rsidRPr="0027130B">
        <w:rPr>
          <w:rFonts w:ascii="Calibri" w:hAnsi="Calibri"/>
          <w:sz w:val="22"/>
          <w:szCs w:val="22"/>
        </w:rPr>
        <w:tab/>
      </w:r>
      <w:r>
        <w:t>Service Based Interface Protocol Improvements Release 17 [SBIProtoc17]</w:t>
      </w:r>
      <w:r>
        <w:tab/>
      </w:r>
      <w:r>
        <w:fldChar w:fldCharType="begin"/>
      </w:r>
      <w:r>
        <w:instrText xml:space="preserve"> PAGEREF _Toc105617984 \h </w:instrText>
      </w:r>
      <w:r>
        <w:fldChar w:fldCharType="separate"/>
      </w:r>
      <w:r>
        <w:t>62</w:t>
      </w:r>
      <w:r>
        <w:fldChar w:fldCharType="end"/>
      </w:r>
    </w:p>
    <w:p w14:paraId="3887DB49" w14:textId="5D3FB91F" w:rsidR="006C412C" w:rsidRPr="0027130B" w:rsidRDefault="006C412C">
      <w:pPr>
        <w:pStyle w:val="TOC3"/>
        <w:rPr>
          <w:rFonts w:ascii="Calibri" w:hAnsi="Calibri"/>
          <w:sz w:val="22"/>
          <w:szCs w:val="22"/>
        </w:rPr>
      </w:pPr>
      <w:r>
        <w:t>17.6</w:t>
      </w:r>
      <w:r w:rsidRPr="0027130B">
        <w:rPr>
          <w:rFonts w:ascii="Calibri" w:hAnsi="Calibri"/>
          <w:sz w:val="22"/>
          <w:szCs w:val="22"/>
        </w:rPr>
        <w:tab/>
      </w:r>
      <w:r>
        <w:t>Multi-device and multi-identity enhancements [MuDe]</w:t>
      </w:r>
      <w:r>
        <w:tab/>
      </w:r>
      <w:r>
        <w:fldChar w:fldCharType="begin"/>
      </w:r>
      <w:r>
        <w:instrText xml:space="preserve"> PAGEREF _Toc105617985 \h </w:instrText>
      </w:r>
      <w:r>
        <w:fldChar w:fldCharType="separate"/>
      </w:r>
      <w:r>
        <w:t>66</w:t>
      </w:r>
      <w:r>
        <w:fldChar w:fldCharType="end"/>
      </w:r>
    </w:p>
    <w:p w14:paraId="4EF4505E" w14:textId="5B3EFFA5" w:rsidR="006C412C" w:rsidRPr="0027130B" w:rsidRDefault="006C412C">
      <w:pPr>
        <w:pStyle w:val="TOC3"/>
        <w:rPr>
          <w:rFonts w:ascii="Calibri" w:hAnsi="Calibri"/>
          <w:sz w:val="22"/>
          <w:szCs w:val="22"/>
        </w:rPr>
      </w:pPr>
      <w:r>
        <w:t>17.7</w:t>
      </w:r>
      <w:r w:rsidRPr="0027130B">
        <w:rPr>
          <w:rFonts w:ascii="Calibri" w:hAnsi="Calibri"/>
          <w:sz w:val="22"/>
          <w:szCs w:val="22"/>
        </w:rPr>
        <w:tab/>
      </w:r>
      <w:r>
        <w:t>Stage-3 5GS NAS protocol development 17 [5GProtoc17] [5GProtoc17-non3GPP]</w:t>
      </w:r>
      <w:r>
        <w:tab/>
      </w:r>
      <w:r>
        <w:fldChar w:fldCharType="begin"/>
      </w:r>
      <w:r>
        <w:instrText xml:space="preserve"> PAGEREF _Toc105617986 \h </w:instrText>
      </w:r>
      <w:r>
        <w:fldChar w:fldCharType="separate"/>
      </w:r>
      <w:r>
        <w:t>66</w:t>
      </w:r>
      <w:r>
        <w:fldChar w:fldCharType="end"/>
      </w:r>
    </w:p>
    <w:p w14:paraId="0DBBFF9E" w14:textId="7453FC92" w:rsidR="006C412C" w:rsidRPr="0027130B" w:rsidRDefault="006C412C">
      <w:pPr>
        <w:pStyle w:val="TOC3"/>
        <w:rPr>
          <w:rFonts w:ascii="Calibri" w:hAnsi="Calibri"/>
          <w:sz w:val="22"/>
          <w:szCs w:val="22"/>
        </w:rPr>
      </w:pPr>
      <w:r>
        <w:t>17.8</w:t>
      </w:r>
      <w:r w:rsidRPr="0027130B">
        <w:rPr>
          <w:rFonts w:ascii="Calibri" w:hAnsi="Calibri"/>
          <w:sz w:val="22"/>
          <w:szCs w:val="22"/>
        </w:rPr>
        <w:tab/>
      </w:r>
      <w:r>
        <w:t>Protocol enhancements for Mission Critical Services [MCProtoc17]</w:t>
      </w:r>
      <w:r>
        <w:tab/>
      </w:r>
      <w:r>
        <w:fldChar w:fldCharType="begin"/>
      </w:r>
      <w:r>
        <w:instrText xml:space="preserve"> PAGEREF _Toc105617987 \h </w:instrText>
      </w:r>
      <w:r>
        <w:fldChar w:fldCharType="separate"/>
      </w:r>
      <w:r>
        <w:t>70</w:t>
      </w:r>
      <w:r>
        <w:fldChar w:fldCharType="end"/>
      </w:r>
    </w:p>
    <w:p w14:paraId="0049FF3C" w14:textId="24987ABE" w:rsidR="006C412C" w:rsidRPr="0027130B" w:rsidRDefault="006C412C">
      <w:pPr>
        <w:pStyle w:val="TOC3"/>
        <w:rPr>
          <w:rFonts w:ascii="Calibri" w:hAnsi="Calibri"/>
          <w:sz w:val="22"/>
          <w:szCs w:val="22"/>
        </w:rPr>
      </w:pPr>
      <w:r>
        <w:t>17.9</w:t>
      </w:r>
      <w:r w:rsidRPr="0027130B">
        <w:rPr>
          <w:rFonts w:ascii="Calibri" w:hAnsi="Calibri"/>
          <w:sz w:val="22"/>
          <w:szCs w:val="22"/>
        </w:rPr>
        <w:tab/>
      </w:r>
      <w:r>
        <w:t>Stage-3 SAE Protocol Development [SAES17] [SAES17-CSFB] [SAES17-non3GPP]</w:t>
      </w:r>
      <w:r>
        <w:tab/>
      </w:r>
      <w:r>
        <w:fldChar w:fldCharType="begin"/>
      </w:r>
      <w:r>
        <w:instrText xml:space="preserve"> PAGEREF _Toc105617988 \h </w:instrText>
      </w:r>
      <w:r>
        <w:fldChar w:fldCharType="separate"/>
      </w:r>
      <w:r>
        <w:t>73</w:t>
      </w:r>
      <w:r>
        <w:fldChar w:fldCharType="end"/>
      </w:r>
    </w:p>
    <w:p w14:paraId="31D14211" w14:textId="0D1AE1B1" w:rsidR="006C412C" w:rsidRPr="0027130B" w:rsidRDefault="006C412C">
      <w:pPr>
        <w:pStyle w:val="TOC3"/>
        <w:rPr>
          <w:rFonts w:ascii="Calibri" w:hAnsi="Calibri"/>
          <w:sz w:val="22"/>
          <w:szCs w:val="22"/>
        </w:rPr>
      </w:pPr>
      <w:r>
        <w:t>17.10</w:t>
      </w:r>
      <w:r w:rsidRPr="0027130B">
        <w:rPr>
          <w:rFonts w:ascii="Calibri" w:hAnsi="Calibri"/>
          <w:sz w:val="22"/>
          <w:szCs w:val="22"/>
        </w:rPr>
        <w:tab/>
      </w:r>
      <w:r>
        <w:t>Enhancement for the 5G Control Plane Steering of Roaming for UE in CONNECTED mode [eCPSOR_CON]</w:t>
      </w:r>
      <w:r>
        <w:tab/>
      </w:r>
      <w:r>
        <w:fldChar w:fldCharType="begin"/>
      </w:r>
      <w:r>
        <w:instrText xml:space="preserve"> PAGEREF _Toc105617989 \h </w:instrText>
      </w:r>
      <w:r>
        <w:fldChar w:fldCharType="separate"/>
      </w:r>
      <w:r>
        <w:t>73</w:t>
      </w:r>
      <w:r>
        <w:fldChar w:fldCharType="end"/>
      </w:r>
    </w:p>
    <w:p w14:paraId="43E05287" w14:textId="0AF1A8A5" w:rsidR="006C412C" w:rsidRPr="0027130B" w:rsidRDefault="006C412C">
      <w:pPr>
        <w:pStyle w:val="TOC3"/>
        <w:rPr>
          <w:rFonts w:ascii="Calibri" w:hAnsi="Calibri"/>
          <w:sz w:val="22"/>
          <w:szCs w:val="22"/>
        </w:rPr>
      </w:pPr>
      <w:r>
        <w:t>17.11</w:t>
      </w:r>
      <w:r w:rsidRPr="0027130B">
        <w:rPr>
          <w:rFonts w:ascii="Calibri" w:hAnsi="Calibri"/>
          <w:sz w:val="22"/>
          <w:szCs w:val="22"/>
        </w:rPr>
        <w:tab/>
      </w:r>
      <w:r>
        <w:t>IMS Stage-3 IETF Protocol Alignment [IMSProtoc17]</w:t>
      </w:r>
      <w:r>
        <w:tab/>
      </w:r>
      <w:r>
        <w:fldChar w:fldCharType="begin"/>
      </w:r>
      <w:r>
        <w:instrText xml:space="preserve"> PAGEREF _Toc105617990 \h </w:instrText>
      </w:r>
      <w:r>
        <w:fldChar w:fldCharType="separate"/>
      </w:r>
      <w:r>
        <w:t>73</w:t>
      </w:r>
      <w:r>
        <w:fldChar w:fldCharType="end"/>
      </w:r>
    </w:p>
    <w:p w14:paraId="0FCAF0CB" w14:textId="50BE0069" w:rsidR="006C412C" w:rsidRPr="0027130B" w:rsidRDefault="006C412C">
      <w:pPr>
        <w:pStyle w:val="TOC3"/>
        <w:rPr>
          <w:rFonts w:ascii="Calibri" w:hAnsi="Calibri"/>
          <w:sz w:val="22"/>
          <w:szCs w:val="22"/>
        </w:rPr>
      </w:pPr>
      <w:r>
        <w:t>17.12</w:t>
      </w:r>
      <w:r w:rsidRPr="0027130B">
        <w:rPr>
          <w:rFonts w:ascii="Calibri" w:hAnsi="Calibri"/>
          <w:sz w:val="22"/>
          <w:szCs w:val="22"/>
        </w:rPr>
        <w:tab/>
      </w:r>
      <w:r>
        <w:t>CT aspects of Enhancements to Mission Critical Data [eMCData3]</w:t>
      </w:r>
      <w:r>
        <w:tab/>
      </w:r>
      <w:r>
        <w:fldChar w:fldCharType="begin"/>
      </w:r>
      <w:r>
        <w:instrText xml:space="preserve"> PAGEREF _Toc105617991 \h </w:instrText>
      </w:r>
      <w:r>
        <w:fldChar w:fldCharType="separate"/>
      </w:r>
      <w:r>
        <w:t>73</w:t>
      </w:r>
      <w:r>
        <w:fldChar w:fldCharType="end"/>
      </w:r>
    </w:p>
    <w:p w14:paraId="778456DD" w14:textId="0E77205A" w:rsidR="006C412C" w:rsidRPr="0027130B" w:rsidRDefault="006C412C">
      <w:pPr>
        <w:pStyle w:val="TOC3"/>
        <w:rPr>
          <w:rFonts w:ascii="Calibri" w:hAnsi="Calibri"/>
          <w:sz w:val="22"/>
          <w:szCs w:val="22"/>
        </w:rPr>
      </w:pPr>
      <w:r>
        <w:t>17.13</w:t>
      </w:r>
      <w:r w:rsidRPr="0027130B">
        <w:rPr>
          <w:rFonts w:ascii="Calibri" w:hAnsi="Calibri"/>
          <w:sz w:val="22"/>
          <w:szCs w:val="22"/>
        </w:rPr>
        <w:tab/>
      </w:r>
      <w:r>
        <w:t>Stage 3 of Multimedia Priority Service (MPS) Phase 2 [MPS2]</w:t>
      </w:r>
      <w:r>
        <w:tab/>
      </w:r>
      <w:r>
        <w:fldChar w:fldCharType="begin"/>
      </w:r>
      <w:r>
        <w:instrText xml:space="preserve"> PAGEREF _Toc105617992 \h </w:instrText>
      </w:r>
      <w:r>
        <w:fldChar w:fldCharType="separate"/>
      </w:r>
      <w:r>
        <w:t>73</w:t>
      </w:r>
      <w:r>
        <w:fldChar w:fldCharType="end"/>
      </w:r>
    </w:p>
    <w:p w14:paraId="2B054230" w14:textId="1C516D6E" w:rsidR="006C412C" w:rsidRPr="0027130B" w:rsidRDefault="006C412C">
      <w:pPr>
        <w:pStyle w:val="TOC3"/>
        <w:rPr>
          <w:rFonts w:ascii="Calibri" w:hAnsi="Calibri"/>
          <w:sz w:val="22"/>
          <w:szCs w:val="22"/>
        </w:rPr>
      </w:pPr>
      <w:r>
        <w:t>17.14</w:t>
      </w:r>
      <w:r w:rsidRPr="0027130B">
        <w:rPr>
          <w:rFonts w:ascii="Calibri" w:hAnsi="Calibri"/>
          <w:sz w:val="22"/>
          <w:szCs w:val="22"/>
        </w:rPr>
        <w:tab/>
      </w:r>
      <w:r>
        <w:t>PFD management enhancement [pfdManEnh]</w:t>
      </w:r>
      <w:r>
        <w:tab/>
      </w:r>
      <w:r>
        <w:fldChar w:fldCharType="begin"/>
      </w:r>
      <w:r>
        <w:instrText xml:space="preserve"> PAGEREF _Toc105617993 \h </w:instrText>
      </w:r>
      <w:r>
        <w:fldChar w:fldCharType="separate"/>
      </w:r>
      <w:r>
        <w:t>74</w:t>
      </w:r>
      <w:r>
        <w:fldChar w:fldCharType="end"/>
      </w:r>
    </w:p>
    <w:p w14:paraId="03C9067B" w14:textId="20A671D7" w:rsidR="006C412C" w:rsidRPr="0027130B" w:rsidRDefault="006C412C">
      <w:pPr>
        <w:pStyle w:val="TOC3"/>
        <w:rPr>
          <w:rFonts w:ascii="Calibri" w:hAnsi="Calibri"/>
          <w:sz w:val="22"/>
          <w:szCs w:val="22"/>
        </w:rPr>
      </w:pPr>
      <w:r>
        <w:t>17.15</w:t>
      </w:r>
      <w:r w:rsidRPr="0027130B">
        <w:rPr>
          <w:rFonts w:ascii="Calibri" w:hAnsi="Calibri"/>
          <w:sz w:val="22"/>
          <w:szCs w:val="22"/>
        </w:rPr>
        <w:tab/>
      </w:r>
      <w:r>
        <w:t>Best Practice of PFCP [BEPoP]</w:t>
      </w:r>
      <w:r>
        <w:tab/>
      </w:r>
      <w:r>
        <w:fldChar w:fldCharType="begin"/>
      </w:r>
      <w:r>
        <w:instrText xml:space="preserve"> PAGEREF _Toc105617994 \h </w:instrText>
      </w:r>
      <w:r>
        <w:fldChar w:fldCharType="separate"/>
      </w:r>
      <w:r>
        <w:t>74</w:t>
      </w:r>
      <w:r>
        <w:fldChar w:fldCharType="end"/>
      </w:r>
    </w:p>
    <w:p w14:paraId="520A4465" w14:textId="70A4704F" w:rsidR="006C412C" w:rsidRPr="0027130B" w:rsidRDefault="006C412C">
      <w:pPr>
        <w:pStyle w:val="TOC3"/>
        <w:rPr>
          <w:rFonts w:ascii="Calibri" w:hAnsi="Calibri"/>
          <w:sz w:val="22"/>
          <w:szCs w:val="22"/>
        </w:rPr>
      </w:pPr>
      <w:r>
        <w:t>17.16</w:t>
      </w:r>
      <w:r w:rsidRPr="0027130B">
        <w:rPr>
          <w:rFonts w:ascii="Calibri" w:hAnsi="Calibri"/>
          <w:sz w:val="22"/>
          <w:szCs w:val="22"/>
        </w:rPr>
        <w:tab/>
      </w:r>
      <w:r>
        <w:t>Restoration of PDN Connections in PGW-C/SMF Set [RPCPSET]</w:t>
      </w:r>
      <w:r>
        <w:tab/>
      </w:r>
      <w:r>
        <w:fldChar w:fldCharType="begin"/>
      </w:r>
      <w:r>
        <w:instrText xml:space="preserve"> PAGEREF _Toc105617995 \h </w:instrText>
      </w:r>
      <w:r>
        <w:fldChar w:fldCharType="separate"/>
      </w:r>
      <w:r>
        <w:t>74</w:t>
      </w:r>
      <w:r>
        <w:fldChar w:fldCharType="end"/>
      </w:r>
    </w:p>
    <w:p w14:paraId="6EEEBADE" w14:textId="64CE6337" w:rsidR="006C412C" w:rsidRPr="0027130B" w:rsidRDefault="006C412C">
      <w:pPr>
        <w:pStyle w:val="TOC3"/>
        <w:rPr>
          <w:rFonts w:ascii="Calibri" w:hAnsi="Calibri"/>
          <w:sz w:val="22"/>
          <w:szCs w:val="22"/>
        </w:rPr>
      </w:pPr>
      <w:r>
        <w:t>17.17</w:t>
      </w:r>
      <w:r w:rsidRPr="0027130B">
        <w:rPr>
          <w:rFonts w:ascii="Calibri" w:hAnsi="Calibri"/>
          <w:sz w:val="22"/>
          <w:szCs w:val="22"/>
        </w:rPr>
        <w:tab/>
      </w:r>
      <w:r>
        <w:t>Stage 3 of eMONASTERY2 [eMONASTERY2]</w:t>
      </w:r>
      <w:r>
        <w:tab/>
      </w:r>
      <w:r>
        <w:fldChar w:fldCharType="begin"/>
      </w:r>
      <w:r>
        <w:instrText xml:space="preserve"> PAGEREF _Toc105617996 \h </w:instrText>
      </w:r>
      <w:r>
        <w:fldChar w:fldCharType="separate"/>
      </w:r>
      <w:r>
        <w:t>74</w:t>
      </w:r>
      <w:r>
        <w:fldChar w:fldCharType="end"/>
      </w:r>
    </w:p>
    <w:p w14:paraId="5783D13B" w14:textId="2239E4BA" w:rsidR="006C412C" w:rsidRPr="0027130B" w:rsidRDefault="006C412C">
      <w:pPr>
        <w:pStyle w:val="TOC3"/>
        <w:rPr>
          <w:rFonts w:ascii="Calibri" w:hAnsi="Calibri"/>
          <w:sz w:val="22"/>
          <w:szCs w:val="22"/>
        </w:rPr>
      </w:pPr>
      <w:r>
        <w:t>17.18</w:t>
      </w:r>
      <w:r w:rsidRPr="0027130B">
        <w:rPr>
          <w:rFonts w:ascii="Calibri" w:hAnsi="Calibri"/>
          <w:sz w:val="22"/>
          <w:szCs w:val="22"/>
        </w:rPr>
        <w:tab/>
      </w:r>
      <w:r>
        <w:t>CT aspects of 5GC architecture for satellite networks [5GSAT_ARCH-CT]</w:t>
      </w:r>
      <w:r>
        <w:tab/>
      </w:r>
      <w:r>
        <w:fldChar w:fldCharType="begin"/>
      </w:r>
      <w:r>
        <w:instrText xml:space="preserve"> PAGEREF _Toc105617997 \h </w:instrText>
      </w:r>
      <w:r>
        <w:fldChar w:fldCharType="separate"/>
      </w:r>
      <w:r>
        <w:t>75</w:t>
      </w:r>
      <w:r>
        <w:fldChar w:fldCharType="end"/>
      </w:r>
    </w:p>
    <w:p w14:paraId="76FEA490" w14:textId="3ADD06CD" w:rsidR="006C412C" w:rsidRPr="0027130B" w:rsidRDefault="006C412C">
      <w:pPr>
        <w:pStyle w:val="TOC3"/>
        <w:rPr>
          <w:rFonts w:ascii="Calibri" w:hAnsi="Calibri"/>
          <w:sz w:val="22"/>
          <w:szCs w:val="22"/>
        </w:rPr>
      </w:pPr>
      <w:r>
        <w:t>17.19</w:t>
      </w:r>
      <w:r w:rsidRPr="0027130B">
        <w:rPr>
          <w:rFonts w:ascii="Calibri" w:hAnsi="Calibri"/>
          <w:sz w:val="22"/>
          <w:szCs w:val="22"/>
        </w:rPr>
        <w:tab/>
      </w:r>
      <w:r>
        <w:t>Protocol enhancements for Mission Critical Services [MCProtoc17]</w:t>
      </w:r>
      <w:r>
        <w:tab/>
      </w:r>
      <w:r>
        <w:fldChar w:fldCharType="begin"/>
      </w:r>
      <w:r>
        <w:instrText xml:space="preserve"> PAGEREF _Toc105617998 \h </w:instrText>
      </w:r>
      <w:r>
        <w:fldChar w:fldCharType="separate"/>
      </w:r>
      <w:r>
        <w:t>75</w:t>
      </w:r>
      <w:r>
        <w:fldChar w:fldCharType="end"/>
      </w:r>
    </w:p>
    <w:p w14:paraId="21FC2A3E" w14:textId="47514222" w:rsidR="006C412C" w:rsidRPr="0027130B" w:rsidRDefault="006C412C">
      <w:pPr>
        <w:pStyle w:val="TOC3"/>
        <w:rPr>
          <w:rFonts w:ascii="Calibri" w:hAnsi="Calibri"/>
          <w:sz w:val="22"/>
          <w:szCs w:val="22"/>
        </w:rPr>
      </w:pPr>
      <w:r>
        <w:t>17.20</w:t>
      </w:r>
      <w:r w:rsidRPr="0027130B">
        <w:rPr>
          <w:rFonts w:ascii="Calibri" w:hAnsi="Calibri"/>
          <w:sz w:val="22"/>
          <w:szCs w:val="22"/>
        </w:rPr>
        <w:tab/>
      </w:r>
      <w:r>
        <w:t>CT aspects of Enhanced MCCI with LMR Systems [eMCCI_CT]</w:t>
      </w:r>
      <w:r>
        <w:tab/>
      </w:r>
      <w:r>
        <w:fldChar w:fldCharType="begin"/>
      </w:r>
      <w:r>
        <w:instrText xml:space="preserve"> PAGEREF _Toc105617999 \h </w:instrText>
      </w:r>
      <w:r>
        <w:fldChar w:fldCharType="separate"/>
      </w:r>
      <w:r>
        <w:t>75</w:t>
      </w:r>
      <w:r>
        <w:fldChar w:fldCharType="end"/>
      </w:r>
    </w:p>
    <w:p w14:paraId="61ED3ECC" w14:textId="5647DF90" w:rsidR="006C412C" w:rsidRPr="0027130B" w:rsidRDefault="006C412C">
      <w:pPr>
        <w:pStyle w:val="TOC3"/>
        <w:rPr>
          <w:rFonts w:ascii="Calibri" w:hAnsi="Calibri"/>
          <w:sz w:val="22"/>
          <w:szCs w:val="22"/>
        </w:rPr>
      </w:pPr>
      <w:r>
        <w:t>17.21</w:t>
      </w:r>
      <w:r w:rsidRPr="0027130B">
        <w:rPr>
          <w:rFonts w:ascii="Calibri" w:hAnsi="Calibri"/>
          <w:sz w:val="22"/>
          <w:szCs w:val="22"/>
        </w:rPr>
        <w:tab/>
      </w:r>
      <w:r>
        <w:t>CT aspects of AKMA [AKMA-CT]</w:t>
      </w:r>
      <w:r>
        <w:tab/>
      </w:r>
      <w:r>
        <w:fldChar w:fldCharType="begin"/>
      </w:r>
      <w:r>
        <w:instrText xml:space="preserve"> PAGEREF _Toc105618000 \h </w:instrText>
      </w:r>
      <w:r>
        <w:fldChar w:fldCharType="separate"/>
      </w:r>
      <w:r>
        <w:t>75</w:t>
      </w:r>
      <w:r>
        <w:fldChar w:fldCharType="end"/>
      </w:r>
    </w:p>
    <w:p w14:paraId="658F13BD" w14:textId="45555A8B" w:rsidR="006C412C" w:rsidRPr="0027130B" w:rsidRDefault="006C412C">
      <w:pPr>
        <w:pStyle w:val="TOC3"/>
        <w:rPr>
          <w:rFonts w:ascii="Calibri" w:hAnsi="Calibri"/>
          <w:sz w:val="22"/>
          <w:szCs w:val="22"/>
        </w:rPr>
      </w:pPr>
      <w:r>
        <w:t>17.22</w:t>
      </w:r>
      <w:r w:rsidRPr="0027130B">
        <w:rPr>
          <w:rFonts w:ascii="Calibri" w:hAnsi="Calibri"/>
          <w:sz w:val="22"/>
          <w:szCs w:val="22"/>
        </w:rPr>
        <w:tab/>
      </w:r>
      <w:r>
        <w:t>PAP/CHAP protocols usage in 5GS [PAP_CHAP]</w:t>
      </w:r>
      <w:r>
        <w:tab/>
      </w:r>
      <w:r>
        <w:fldChar w:fldCharType="begin"/>
      </w:r>
      <w:r>
        <w:instrText xml:space="preserve"> PAGEREF _Toc105618001 \h </w:instrText>
      </w:r>
      <w:r>
        <w:fldChar w:fldCharType="separate"/>
      </w:r>
      <w:r>
        <w:t>76</w:t>
      </w:r>
      <w:r>
        <w:fldChar w:fldCharType="end"/>
      </w:r>
    </w:p>
    <w:p w14:paraId="3CF52EA0" w14:textId="5AA068BC" w:rsidR="006C412C" w:rsidRPr="0027130B" w:rsidRDefault="006C412C">
      <w:pPr>
        <w:pStyle w:val="TOC3"/>
        <w:rPr>
          <w:rFonts w:ascii="Calibri" w:hAnsi="Calibri"/>
          <w:sz w:val="22"/>
          <w:szCs w:val="22"/>
        </w:rPr>
      </w:pPr>
      <w:r>
        <w:t>17.23</w:t>
      </w:r>
      <w:r w:rsidRPr="0027130B">
        <w:rPr>
          <w:rFonts w:ascii="Calibri" w:hAnsi="Calibri"/>
          <w:sz w:val="22"/>
          <w:szCs w:val="22"/>
        </w:rPr>
        <w:tab/>
      </w:r>
      <w:r>
        <w:t>Service-based support for SMS in 5GC [SMS_SBI]</w:t>
      </w:r>
      <w:r>
        <w:tab/>
      </w:r>
      <w:r>
        <w:fldChar w:fldCharType="begin"/>
      </w:r>
      <w:r>
        <w:instrText xml:space="preserve"> PAGEREF _Toc105618002 \h </w:instrText>
      </w:r>
      <w:r>
        <w:fldChar w:fldCharType="separate"/>
      </w:r>
      <w:r>
        <w:t>76</w:t>
      </w:r>
      <w:r>
        <w:fldChar w:fldCharType="end"/>
      </w:r>
    </w:p>
    <w:p w14:paraId="250A785C" w14:textId="4B16B2E6" w:rsidR="006C412C" w:rsidRPr="0027130B" w:rsidRDefault="006C412C">
      <w:pPr>
        <w:pStyle w:val="TOC3"/>
        <w:rPr>
          <w:rFonts w:ascii="Calibri" w:hAnsi="Calibri"/>
          <w:sz w:val="22"/>
          <w:szCs w:val="22"/>
        </w:rPr>
      </w:pPr>
      <w:r>
        <w:t>17.24</w:t>
      </w:r>
      <w:r w:rsidRPr="0027130B">
        <w:rPr>
          <w:rFonts w:ascii="Calibri" w:hAnsi="Calibri"/>
          <w:sz w:val="22"/>
          <w:szCs w:val="22"/>
        </w:rPr>
        <w:tab/>
      </w:r>
      <w:r>
        <w:t>Enhancement of Inter-PLMN Roaming [EoIPR]</w:t>
      </w:r>
      <w:r>
        <w:tab/>
      </w:r>
      <w:r>
        <w:fldChar w:fldCharType="begin"/>
      </w:r>
      <w:r>
        <w:instrText xml:space="preserve"> PAGEREF _Toc105618003 \h </w:instrText>
      </w:r>
      <w:r>
        <w:fldChar w:fldCharType="separate"/>
      </w:r>
      <w:r>
        <w:t>77</w:t>
      </w:r>
      <w:r>
        <w:fldChar w:fldCharType="end"/>
      </w:r>
    </w:p>
    <w:p w14:paraId="1DB818CC" w14:textId="643C76DC" w:rsidR="006C412C" w:rsidRPr="0027130B" w:rsidRDefault="006C412C">
      <w:pPr>
        <w:pStyle w:val="TOC3"/>
        <w:rPr>
          <w:rFonts w:ascii="Calibri" w:hAnsi="Calibri"/>
          <w:sz w:val="22"/>
          <w:szCs w:val="22"/>
        </w:rPr>
      </w:pPr>
      <w:r>
        <w:t>17.25</w:t>
      </w:r>
      <w:r w:rsidRPr="0027130B">
        <w:rPr>
          <w:rFonts w:ascii="Calibri" w:hAnsi="Calibri"/>
          <w:sz w:val="22"/>
          <w:szCs w:val="22"/>
        </w:rPr>
        <w:tab/>
      </w:r>
      <w:r>
        <w:t>Mission Critical system migration and interconnection [MCSMI_CT]</w:t>
      </w:r>
      <w:r>
        <w:tab/>
      </w:r>
      <w:r>
        <w:fldChar w:fldCharType="begin"/>
      </w:r>
      <w:r>
        <w:instrText xml:space="preserve"> PAGEREF _Toc105618004 \h </w:instrText>
      </w:r>
      <w:r>
        <w:fldChar w:fldCharType="separate"/>
      </w:r>
      <w:r>
        <w:t>77</w:t>
      </w:r>
      <w:r>
        <w:fldChar w:fldCharType="end"/>
      </w:r>
    </w:p>
    <w:p w14:paraId="3A9C0681" w14:textId="64390075" w:rsidR="006C412C" w:rsidRPr="0027130B" w:rsidRDefault="006C412C">
      <w:pPr>
        <w:pStyle w:val="TOC3"/>
        <w:rPr>
          <w:rFonts w:ascii="Calibri" w:hAnsi="Calibri"/>
          <w:sz w:val="22"/>
          <w:szCs w:val="22"/>
        </w:rPr>
      </w:pPr>
      <w:r>
        <w:t>17.26</w:t>
      </w:r>
      <w:r w:rsidRPr="0027130B">
        <w:rPr>
          <w:rFonts w:ascii="Calibri" w:hAnsi="Calibri"/>
          <w:sz w:val="22"/>
          <w:szCs w:val="22"/>
        </w:rPr>
        <w:tab/>
      </w:r>
      <w:r>
        <w:t>CT aspects of Integration of GBA into SBA [GBA_5G]</w:t>
      </w:r>
      <w:r>
        <w:tab/>
      </w:r>
      <w:r>
        <w:fldChar w:fldCharType="begin"/>
      </w:r>
      <w:r>
        <w:instrText xml:space="preserve"> PAGEREF _Toc105618005 \h </w:instrText>
      </w:r>
      <w:r>
        <w:fldChar w:fldCharType="separate"/>
      </w:r>
      <w:r>
        <w:t>77</w:t>
      </w:r>
      <w:r>
        <w:fldChar w:fldCharType="end"/>
      </w:r>
    </w:p>
    <w:p w14:paraId="0EB245C7" w14:textId="6C032CCB" w:rsidR="006C412C" w:rsidRPr="0027130B" w:rsidRDefault="006C412C">
      <w:pPr>
        <w:pStyle w:val="TOC3"/>
        <w:rPr>
          <w:rFonts w:ascii="Calibri" w:hAnsi="Calibri"/>
          <w:sz w:val="22"/>
          <w:szCs w:val="22"/>
        </w:rPr>
      </w:pPr>
      <w:r>
        <w:t>17.27</w:t>
      </w:r>
      <w:r w:rsidRPr="0027130B">
        <w:rPr>
          <w:rFonts w:ascii="Calibri" w:hAnsi="Calibri"/>
          <w:sz w:val="22"/>
          <w:szCs w:val="22"/>
        </w:rPr>
        <w:tab/>
      </w:r>
      <w:r>
        <w:t>Reliable Data Service Serialization Indication [RDSSI_CT]</w:t>
      </w:r>
      <w:r>
        <w:tab/>
      </w:r>
      <w:r>
        <w:fldChar w:fldCharType="begin"/>
      </w:r>
      <w:r>
        <w:instrText xml:space="preserve"> PAGEREF _Toc105618006 \h </w:instrText>
      </w:r>
      <w:r>
        <w:fldChar w:fldCharType="separate"/>
      </w:r>
      <w:r>
        <w:t>78</w:t>
      </w:r>
      <w:r>
        <w:fldChar w:fldCharType="end"/>
      </w:r>
    </w:p>
    <w:p w14:paraId="682B9EA2" w14:textId="4FEC381D" w:rsidR="006C412C" w:rsidRPr="0027130B" w:rsidRDefault="006C412C">
      <w:pPr>
        <w:pStyle w:val="TOC3"/>
        <w:rPr>
          <w:rFonts w:ascii="Calibri" w:hAnsi="Calibri"/>
          <w:sz w:val="22"/>
          <w:szCs w:val="22"/>
        </w:rPr>
      </w:pPr>
      <w:r>
        <w:t>17.28</w:t>
      </w:r>
      <w:r w:rsidRPr="0027130B">
        <w:rPr>
          <w:rFonts w:ascii="Calibri" w:hAnsi="Calibri"/>
          <w:sz w:val="22"/>
          <w:szCs w:val="22"/>
        </w:rPr>
        <w:tab/>
      </w:r>
      <w:r>
        <w:t>CT aspects for Enabling Edge Applications [EDGEAPP]</w:t>
      </w:r>
      <w:r>
        <w:tab/>
      </w:r>
      <w:r>
        <w:fldChar w:fldCharType="begin"/>
      </w:r>
      <w:r>
        <w:instrText xml:space="preserve"> PAGEREF _Toc105618007 \h </w:instrText>
      </w:r>
      <w:r>
        <w:fldChar w:fldCharType="separate"/>
      </w:r>
      <w:r>
        <w:t>78</w:t>
      </w:r>
      <w:r>
        <w:fldChar w:fldCharType="end"/>
      </w:r>
    </w:p>
    <w:p w14:paraId="6C71A7A8" w14:textId="135BC578" w:rsidR="006C412C" w:rsidRPr="0027130B" w:rsidRDefault="006C412C">
      <w:pPr>
        <w:pStyle w:val="TOC3"/>
        <w:rPr>
          <w:rFonts w:ascii="Calibri" w:hAnsi="Calibri"/>
          <w:sz w:val="22"/>
          <w:szCs w:val="22"/>
        </w:rPr>
      </w:pPr>
      <w:r>
        <w:t>17.29</w:t>
      </w:r>
      <w:r w:rsidRPr="0027130B">
        <w:rPr>
          <w:rFonts w:ascii="Calibri" w:hAnsi="Calibri"/>
          <w:sz w:val="22"/>
          <w:szCs w:val="22"/>
        </w:rPr>
        <w:tab/>
      </w:r>
      <w:r>
        <w:t>CT aspects of eNPN [eNPN]</w:t>
      </w:r>
      <w:r>
        <w:tab/>
      </w:r>
      <w:r>
        <w:fldChar w:fldCharType="begin"/>
      </w:r>
      <w:r>
        <w:instrText xml:space="preserve"> PAGEREF _Toc105618008 \h </w:instrText>
      </w:r>
      <w:r>
        <w:fldChar w:fldCharType="separate"/>
      </w:r>
      <w:r>
        <w:t>79</w:t>
      </w:r>
      <w:r>
        <w:fldChar w:fldCharType="end"/>
      </w:r>
    </w:p>
    <w:p w14:paraId="5F39CD11" w14:textId="4200B9F2" w:rsidR="006C412C" w:rsidRPr="0027130B" w:rsidRDefault="006C412C">
      <w:pPr>
        <w:pStyle w:val="TOC3"/>
        <w:rPr>
          <w:rFonts w:ascii="Calibri" w:hAnsi="Calibri"/>
          <w:sz w:val="22"/>
          <w:szCs w:val="22"/>
        </w:rPr>
      </w:pPr>
      <w:r>
        <w:t>17.30</w:t>
      </w:r>
      <w:r w:rsidRPr="0027130B">
        <w:rPr>
          <w:rFonts w:ascii="Calibri" w:hAnsi="Calibri"/>
          <w:sz w:val="22"/>
          <w:szCs w:val="22"/>
        </w:rPr>
        <w:tab/>
      </w:r>
      <w:r>
        <w:t>CT aspects of 5G_eLCS_ph2 [5G_eLCS_ph2]</w:t>
      </w:r>
      <w:r>
        <w:tab/>
      </w:r>
      <w:r>
        <w:fldChar w:fldCharType="begin"/>
      </w:r>
      <w:r>
        <w:instrText xml:space="preserve"> PAGEREF _Toc105618009 \h </w:instrText>
      </w:r>
      <w:r>
        <w:fldChar w:fldCharType="separate"/>
      </w:r>
      <w:r>
        <w:t>82</w:t>
      </w:r>
      <w:r>
        <w:fldChar w:fldCharType="end"/>
      </w:r>
    </w:p>
    <w:p w14:paraId="477CFAE3" w14:textId="380D38F1" w:rsidR="006C412C" w:rsidRPr="0027130B" w:rsidRDefault="006C412C">
      <w:pPr>
        <w:pStyle w:val="TOC3"/>
        <w:rPr>
          <w:rFonts w:ascii="Calibri" w:hAnsi="Calibri"/>
          <w:sz w:val="22"/>
          <w:szCs w:val="22"/>
        </w:rPr>
      </w:pPr>
      <w:r>
        <w:t>17.31</w:t>
      </w:r>
      <w:r w:rsidRPr="0027130B">
        <w:rPr>
          <w:rFonts w:ascii="Calibri" w:hAnsi="Calibri"/>
          <w:sz w:val="22"/>
          <w:szCs w:val="22"/>
        </w:rPr>
        <w:tab/>
      </w:r>
      <w:r>
        <w:t>CT aspects for ID_UAS [ID_UAS]</w:t>
      </w:r>
      <w:r>
        <w:tab/>
      </w:r>
      <w:r>
        <w:fldChar w:fldCharType="begin"/>
      </w:r>
      <w:r>
        <w:instrText xml:space="preserve"> PAGEREF _Toc105618010 \h </w:instrText>
      </w:r>
      <w:r>
        <w:fldChar w:fldCharType="separate"/>
      </w:r>
      <w:r>
        <w:t>83</w:t>
      </w:r>
      <w:r>
        <w:fldChar w:fldCharType="end"/>
      </w:r>
    </w:p>
    <w:p w14:paraId="20B1BE05" w14:textId="05A6A512" w:rsidR="006C412C" w:rsidRPr="0027130B" w:rsidRDefault="006C412C">
      <w:pPr>
        <w:pStyle w:val="TOC3"/>
        <w:rPr>
          <w:rFonts w:ascii="Calibri" w:hAnsi="Calibri"/>
          <w:sz w:val="22"/>
          <w:szCs w:val="22"/>
        </w:rPr>
      </w:pPr>
      <w:r>
        <w:t>17.32</w:t>
      </w:r>
      <w:r w:rsidRPr="0027130B">
        <w:rPr>
          <w:rFonts w:ascii="Calibri" w:hAnsi="Calibri"/>
          <w:sz w:val="22"/>
          <w:szCs w:val="22"/>
        </w:rPr>
        <w:tab/>
      </w:r>
      <w:r>
        <w:t>CT aspects of support of enhanced Industrial IoT [IIoT]</w:t>
      </w:r>
      <w:r>
        <w:tab/>
      </w:r>
      <w:r>
        <w:fldChar w:fldCharType="begin"/>
      </w:r>
      <w:r>
        <w:instrText xml:space="preserve"> PAGEREF _Toc105618011 \h </w:instrText>
      </w:r>
      <w:r>
        <w:fldChar w:fldCharType="separate"/>
      </w:r>
      <w:r>
        <w:t>85</w:t>
      </w:r>
      <w:r>
        <w:fldChar w:fldCharType="end"/>
      </w:r>
    </w:p>
    <w:p w14:paraId="5DD37A57" w14:textId="398C66D6" w:rsidR="006C412C" w:rsidRPr="0027130B" w:rsidRDefault="006C412C">
      <w:pPr>
        <w:pStyle w:val="TOC3"/>
        <w:rPr>
          <w:rFonts w:ascii="Calibri" w:hAnsi="Calibri"/>
          <w:sz w:val="22"/>
          <w:szCs w:val="22"/>
        </w:rPr>
      </w:pPr>
      <w:r>
        <w:t>17.33</w:t>
      </w:r>
      <w:r w:rsidRPr="0027130B">
        <w:rPr>
          <w:rFonts w:ascii="Calibri" w:hAnsi="Calibri"/>
          <w:sz w:val="22"/>
          <w:szCs w:val="22"/>
        </w:rPr>
        <w:tab/>
      </w:r>
      <w:r>
        <w:t>CT aspects of eV2XAPP [eV2XAPP]</w:t>
      </w:r>
      <w:r>
        <w:tab/>
      </w:r>
      <w:r>
        <w:fldChar w:fldCharType="begin"/>
      </w:r>
      <w:r>
        <w:instrText xml:space="preserve"> PAGEREF _Toc105618012 \h </w:instrText>
      </w:r>
      <w:r>
        <w:fldChar w:fldCharType="separate"/>
      </w:r>
      <w:r>
        <w:t>88</w:t>
      </w:r>
      <w:r>
        <w:fldChar w:fldCharType="end"/>
      </w:r>
    </w:p>
    <w:p w14:paraId="1509421C" w14:textId="2779D9F6" w:rsidR="006C412C" w:rsidRPr="0027130B" w:rsidRDefault="006C412C">
      <w:pPr>
        <w:pStyle w:val="TOC3"/>
        <w:rPr>
          <w:rFonts w:ascii="Calibri" w:hAnsi="Calibri"/>
          <w:sz w:val="22"/>
          <w:szCs w:val="22"/>
        </w:rPr>
      </w:pPr>
      <w:r>
        <w:t>17.34</w:t>
      </w:r>
      <w:r w:rsidRPr="0027130B">
        <w:rPr>
          <w:rFonts w:ascii="Calibri" w:hAnsi="Calibri"/>
          <w:sz w:val="22"/>
          <w:szCs w:val="22"/>
        </w:rPr>
        <w:tab/>
      </w:r>
      <w:r>
        <w:t>CT aspects of 5G eEDGE [eEDGE_5GC]</w:t>
      </w:r>
      <w:r>
        <w:tab/>
      </w:r>
      <w:r>
        <w:fldChar w:fldCharType="begin"/>
      </w:r>
      <w:r>
        <w:instrText xml:space="preserve"> PAGEREF _Toc105618013 \h </w:instrText>
      </w:r>
      <w:r>
        <w:fldChar w:fldCharType="separate"/>
      </w:r>
      <w:r>
        <w:t>89</w:t>
      </w:r>
      <w:r>
        <w:fldChar w:fldCharType="end"/>
      </w:r>
    </w:p>
    <w:p w14:paraId="1F39F23B" w14:textId="6C618CE4" w:rsidR="006C412C" w:rsidRPr="0027130B" w:rsidRDefault="006C412C">
      <w:pPr>
        <w:pStyle w:val="TOC3"/>
        <w:rPr>
          <w:rFonts w:ascii="Calibri" w:hAnsi="Calibri"/>
          <w:sz w:val="22"/>
          <w:szCs w:val="22"/>
        </w:rPr>
      </w:pPr>
      <w:r>
        <w:t>17.35</w:t>
      </w:r>
      <w:r w:rsidRPr="0027130B">
        <w:rPr>
          <w:rFonts w:ascii="Calibri" w:hAnsi="Calibri"/>
          <w:sz w:val="22"/>
          <w:szCs w:val="22"/>
        </w:rPr>
        <w:tab/>
      </w:r>
      <w:r>
        <w:t>Stage 3 for Enhancement of Network Slicing Phase 2 [eNS_Ph2]</w:t>
      </w:r>
      <w:r>
        <w:tab/>
      </w:r>
      <w:r>
        <w:fldChar w:fldCharType="begin"/>
      </w:r>
      <w:r>
        <w:instrText xml:space="preserve"> PAGEREF _Toc105618014 \h </w:instrText>
      </w:r>
      <w:r>
        <w:fldChar w:fldCharType="separate"/>
      </w:r>
      <w:r>
        <w:t>91</w:t>
      </w:r>
      <w:r>
        <w:fldChar w:fldCharType="end"/>
      </w:r>
    </w:p>
    <w:p w14:paraId="0D0E94E8" w14:textId="5996CC29" w:rsidR="006C412C" w:rsidRPr="0027130B" w:rsidRDefault="006C412C">
      <w:pPr>
        <w:pStyle w:val="TOC3"/>
        <w:rPr>
          <w:rFonts w:ascii="Calibri" w:hAnsi="Calibri"/>
          <w:sz w:val="22"/>
          <w:szCs w:val="22"/>
        </w:rPr>
      </w:pPr>
      <w:r>
        <w:t>17.36</w:t>
      </w:r>
      <w:r w:rsidRPr="0027130B">
        <w:rPr>
          <w:rFonts w:ascii="Calibri" w:hAnsi="Calibri"/>
          <w:sz w:val="22"/>
          <w:szCs w:val="22"/>
        </w:rPr>
        <w:tab/>
      </w:r>
      <w:r>
        <w:t>Start of Pause of Charging via User Plane [SPOCUP]</w:t>
      </w:r>
      <w:r>
        <w:tab/>
      </w:r>
      <w:r>
        <w:fldChar w:fldCharType="begin"/>
      </w:r>
      <w:r>
        <w:instrText xml:space="preserve"> PAGEREF _Toc105618015 \h </w:instrText>
      </w:r>
      <w:r>
        <w:fldChar w:fldCharType="separate"/>
      </w:r>
      <w:r>
        <w:t>93</w:t>
      </w:r>
      <w:r>
        <w:fldChar w:fldCharType="end"/>
      </w:r>
    </w:p>
    <w:p w14:paraId="03734919" w14:textId="0B847398" w:rsidR="006C412C" w:rsidRPr="0027130B" w:rsidRDefault="006C412C">
      <w:pPr>
        <w:pStyle w:val="TOC3"/>
        <w:rPr>
          <w:rFonts w:ascii="Calibri" w:hAnsi="Calibri"/>
          <w:sz w:val="22"/>
          <w:szCs w:val="22"/>
        </w:rPr>
      </w:pPr>
      <w:r>
        <w:t>17.37</w:t>
      </w:r>
      <w:r w:rsidRPr="0027130B">
        <w:rPr>
          <w:rFonts w:ascii="Calibri" w:hAnsi="Calibri"/>
          <w:sz w:val="22"/>
          <w:szCs w:val="22"/>
        </w:rPr>
        <w:tab/>
      </w:r>
      <w:r>
        <w:t>CT aspects of ATSSS_Ph2 [ATSSS_Ph2]</w:t>
      </w:r>
      <w:r>
        <w:tab/>
      </w:r>
      <w:r>
        <w:fldChar w:fldCharType="begin"/>
      </w:r>
      <w:r>
        <w:instrText xml:space="preserve"> PAGEREF _Toc105618016 \h </w:instrText>
      </w:r>
      <w:r>
        <w:fldChar w:fldCharType="separate"/>
      </w:r>
      <w:r>
        <w:t>93</w:t>
      </w:r>
      <w:r>
        <w:fldChar w:fldCharType="end"/>
      </w:r>
    </w:p>
    <w:p w14:paraId="78C7FC20" w14:textId="204EC849" w:rsidR="006C412C" w:rsidRPr="0027130B" w:rsidRDefault="006C412C">
      <w:pPr>
        <w:pStyle w:val="TOC3"/>
        <w:rPr>
          <w:rFonts w:ascii="Calibri" w:hAnsi="Calibri"/>
          <w:sz w:val="22"/>
          <w:szCs w:val="22"/>
        </w:rPr>
      </w:pPr>
      <w:r>
        <w:t>17.38</w:t>
      </w:r>
      <w:r w:rsidRPr="0027130B">
        <w:rPr>
          <w:rFonts w:ascii="Calibri" w:hAnsi="Calibri"/>
          <w:sz w:val="22"/>
          <w:szCs w:val="22"/>
        </w:rPr>
        <w:tab/>
      </w:r>
      <w:r>
        <w:t>CT aspects of eNA_Ph2 [eNA_Ph2]</w:t>
      </w:r>
      <w:r>
        <w:tab/>
      </w:r>
      <w:r>
        <w:fldChar w:fldCharType="begin"/>
      </w:r>
      <w:r>
        <w:instrText xml:space="preserve"> PAGEREF _Toc105618017 \h </w:instrText>
      </w:r>
      <w:r>
        <w:fldChar w:fldCharType="separate"/>
      </w:r>
      <w:r>
        <w:t>94</w:t>
      </w:r>
      <w:r>
        <w:fldChar w:fldCharType="end"/>
      </w:r>
    </w:p>
    <w:p w14:paraId="2B2052BC" w14:textId="320B7C35" w:rsidR="006C412C" w:rsidRPr="0027130B" w:rsidRDefault="006C412C">
      <w:pPr>
        <w:pStyle w:val="TOC3"/>
        <w:rPr>
          <w:rFonts w:ascii="Calibri" w:hAnsi="Calibri"/>
          <w:sz w:val="22"/>
          <w:szCs w:val="22"/>
        </w:rPr>
      </w:pPr>
      <w:r>
        <w:t>17.39</w:t>
      </w:r>
      <w:r w:rsidRPr="0027130B">
        <w:rPr>
          <w:rFonts w:ascii="Calibri" w:hAnsi="Calibri"/>
          <w:sz w:val="22"/>
          <w:szCs w:val="22"/>
        </w:rPr>
        <w:tab/>
      </w:r>
      <w:r>
        <w:t>CT aspects of proximity based services in 5GS [5G_ProSe]</w:t>
      </w:r>
      <w:r>
        <w:tab/>
      </w:r>
      <w:r>
        <w:fldChar w:fldCharType="begin"/>
      </w:r>
      <w:r>
        <w:instrText xml:space="preserve"> PAGEREF _Toc105618018 \h </w:instrText>
      </w:r>
      <w:r>
        <w:fldChar w:fldCharType="separate"/>
      </w:r>
      <w:r>
        <w:t>103</w:t>
      </w:r>
      <w:r>
        <w:fldChar w:fldCharType="end"/>
      </w:r>
    </w:p>
    <w:p w14:paraId="1212BA8F" w14:textId="1B7D7F5D" w:rsidR="006C412C" w:rsidRPr="0027130B" w:rsidRDefault="006C412C">
      <w:pPr>
        <w:pStyle w:val="TOC3"/>
        <w:rPr>
          <w:rFonts w:ascii="Calibri" w:hAnsi="Calibri"/>
          <w:sz w:val="22"/>
          <w:szCs w:val="22"/>
        </w:rPr>
      </w:pPr>
      <w:r>
        <w:t>17.40</w:t>
      </w:r>
      <w:r w:rsidRPr="0027130B">
        <w:rPr>
          <w:rFonts w:ascii="Calibri" w:hAnsi="Calibri"/>
          <w:sz w:val="22"/>
          <w:szCs w:val="22"/>
        </w:rPr>
        <w:tab/>
      </w:r>
      <w:r>
        <w:t>CT aspects of Enabling Multi-USIM Devices [MUSIM]</w:t>
      </w:r>
      <w:r>
        <w:tab/>
      </w:r>
      <w:r>
        <w:fldChar w:fldCharType="begin"/>
      </w:r>
      <w:r>
        <w:instrText xml:space="preserve"> PAGEREF _Toc105618019 \h </w:instrText>
      </w:r>
      <w:r>
        <w:fldChar w:fldCharType="separate"/>
      </w:r>
      <w:r>
        <w:t>113</w:t>
      </w:r>
      <w:r>
        <w:fldChar w:fldCharType="end"/>
      </w:r>
    </w:p>
    <w:p w14:paraId="738BC5A1" w14:textId="280ECB97" w:rsidR="006C412C" w:rsidRPr="0027130B" w:rsidRDefault="006C412C">
      <w:pPr>
        <w:pStyle w:val="TOC3"/>
        <w:rPr>
          <w:rFonts w:ascii="Calibri" w:hAnsi="Calibri"/>
          <w:sz w:val="22"/>
          <w:szCs w:val="22"/>
        </w:rPr>
      </w:pPr>
      <w:r>
        <w:t>17.41</w:t>
      </w:r>
      <w:r w:rsidRPr="0027130B">
        <w:rPr>
          <w:rFonts w:ascii="Calibri" w:hAnsi="Calibri"/>
          <w:sz w:val="22"/>
          <w:szCs w:val="22"/>
        </w:rPr>
        <w:tab/>
      </w:r>
      <w:r>
        <w:t>CT aspects on TEI17_SPSFAS [TEI17_SPSFAS]</w:t>
      </w:r>
      <w:r>
        <w:tab/>
      </w:r>
      <w:r>
        <w:fldChar w:fldCharType="begin"/>
      </w:r>
      <w:r>
        <w:instrText xml:space="preserve"> PAGEREF _Toc105618020 \h </w:instrText>
      </w:r>
      <w:r>
        <w:fldChar w:fldCharType="separate"/>
      </w:r>
      <w:r>
        <w:t>114</w:t>
      </w:r>
      <w:r>
        <w:fldChar w:fldCharType="end"/>
      </w:r>
    </w:p>
    <w:p w14:paraId="5429AED8" w14:textId="3EEEB81D" w:rsidR="006C412C" w:rsidRPr="0027130B" w:rsidRDefault="006C412C">
      <w:pPr>
        <w:pStyle w:val="TOC3"/>
        <w:rPr>
          <w:rFonts w:ascii="Calibri" w:hAnsi="Calibri"/>
          <w:sz w:val="22"/>
          <w:szCs w:val="22"/>
        </w:rPr>
      </w:pPr>
      <w:r>
        <w:lastRenderedPageBreak/>
        <w:t>17.42</w:t>
      </w:r>
      <w:r w:rsidRPr="0027130B">
        <w:rPr>
          <w:rFonts w:ascii="Calibri" w:hAnsi="Calibri"/>
          <w:sz w:val="22"/>
          <w:szCs w:val="22"/>
        </w:rPr>
        <w:tab/>
      </w:r>
      <w:r>
        <w:t>CT aspects on TEI17_SAPES [TEI17_SAPES]</w:t>
      </w:r>
      <w:r>
        <w:tab/>
      </w:r>
      <w:r>
        <w:fldChar w:fldCharType="begin"/>
      </w:r>
      <w:r>
        <w:instrText xml:space="preserve"> PAGEREF _Toc105618021 \h </w:instrText>
      </w:r>
      <w:r>
        <w:fldChar w:fldCharType="separate"/>
      </w:r>
      <w:r>
        <w:t>114</w:t>
      </w:r>
      <w:r>
        <w:fldChar w:fldCharType="end"/>
      </w:r>
    </w:p>
    <w:p w14:paraId="5E2569F6" w14:textId="47EFA3B4" w:rsidR="006C412C" w:rsidRPr="0027130B" w:rsidRDefault="006C412C">
      <w:pPr>
        <w:pStyle w:val="TOC3"/>
        <w:rPr>
          <w:rFonts w:ascii="Calibri" w:hAnsi="Calibri"/>
          <w:sz w:val="22"/>
          <w:szCs w:val="22"/>
        </w:rPr>
      </w:pPr>
      <w:r>
        <w:t>17.43</w:t>
      </w:r>
      <w:r w:rsidRPr="0027130B">
        <w:rPr>
          <w:rFonts w:ascii="Calibri" w:hAnsi="Calibri"/>
          <w:sz w:val="22"/>
          <w:szCs w:val="22"/>
        </w:rPr>
        <w:tab/>
      </w:r>
      <w:r>
        <w:t>CT aspects on TEI17_DCAMP [TEI17_DCAMP]</w:t>
      </w:r>
      <w:r>
        <w:tab/>
      </w:r>
      <w:r>
        <w:fldChar w:fldCharType="begin"/>
      </w:r>
      <w:r>
        <w:instrText xml:space="preserve"> PAGEREF _Toc105618022 \h </w:instrText>
      </w:r>
      <w:r>
        <w:fldChar w:fldCharType="separate"/>
      </w:r>
      <w:r>
        <w:t>115</w:t>
      </w:r>
      <w:r>
        <w:fldChar w:fldCharType="end"/>
      </w:r>
    </w:p>
    <w:p w14:paraId="5C5EE5DF" w14:textId="23E23232" w:rsidR="006C412C" w:rsidRPr="0027130B" w:rsidRDefault="006C412C">
      <w:pPr>
        <w:pStyle w:val="TOC3"/>
        <w:rPr>
          <w:rFonts w:ascii="Calibri" w:hAnsi="Calibri"/>
          <w:sz w:val="22"/>
          <w:szCs w:val="22"/>
        </w:rPr>
      </w:pPr>
      <w:r>
        <w:t>17.44</w:t>
      </w:r>
      <w:r w:rsidRPr="0027130B">
        <w:rPr>
          <w:rFonts w:ascii="Calibri" w:hAnsi="Calibri"/>
          <w:sz w:val="22"/>
          <w:szCs w:val="22"/>
        </w:rPr>
        <w:tab/>
      </w:r>
      <w:r>
        <w:t>CT aspects on TEI17_GEM [TEI17_GEM]</w:t>
      </w:r>
      <w:r>
        <w:tab/>
      </w:r>
      <w:r>
        <w:fldChar w:fldCharType="begin"/>
      </w:r>
      <w:r>
        <w:instrText xml:space="preserve"> PAGEREF _Toc105618023 \h </w:instrText>
      </w:r>
      <w:r>
        <w:fldChar w:fldCharType="separate"/>
      </w:r>
      <w:r>
        <w:t>116</w:t>
      </w:r>
      <w:r>
        <w:fldChar w:fldCharType="end"/>
      </w:r>
    </w:p>
    <w:p w14:paraId="3FA57E3E" w14:textId="04294D9B" w:rsidR="006C412C" w:rsidRPr="0027130B" w:rsidRDefault="006C412C">
      <w:pPr>
        <w:pStyle w:val="TOC3"/>
        <w:rPr>
          <w:rFonts w:ascii="Calibri" w:hAnsi="Calibri"/>
          <w:sz w:val="22"/>
          <w:szCs w:val="22"/>
        </w:rPr>
      </w:pPr>
      <w:r>
        <w:t>17.45</w:t>
      </w:r>
      <w:r w:rsidRPr="0027130B">
        <w:rPr>
          <w:rFonts w:ascii="Calibri" w:hAnsi="Calibri"/>
          <w:sz w:val="22"/>
          <w:szCs w:val="22"/>
        </w:rPr>
        <w:tab/>
      </w:r>
      <w:r>
        <w:t>CT3 aspects of N7 Interfaces Enhancements to Support GERAN and UTRAN [TEI17_NIESGU]</w:t>
      </w:r>
      <w:r>
        <w:tab/>
      </w:r>
      <w:r>
        <w:fldChar w:fldCharType="begin"/>
      </w:r>
      <w:r>
        <w:instrText xml:space="preserve"> PAGEREF _Toc105618024 \h </w:instrText>
      </w:r>
      <w:r>
        <w:fldChar w:fldCharType="separate"/>
      </w:r>
      <w:r>
        <w:t>116</w:t>
      </w:r>
      <w:r>
        <w:fldChar w:fldCharType="end"/>
      </w:r>
    </w:p>
    <w:p w14:paraId="4AE8EF62" w14:textId="08B7E931" w:rsidR="006C412C" w:rsidRPr="0027130B" w:rsidRDefault="006C412C">
      <w:pPr>
        <w:pStyle w:val="TOC3"/>
        <w:rPr>
          <w:rFonts w:ascii="Calibri" w:hAnsi="Calibri"/>
          <w:sz w:val="22"/>
          <w:szCs w:val="22"/>
        </w:rPr>
      </w:pPr>
      <w:r>
        <w:t>17.46</w:t>
      </w:r>
      <w:r w:rsidRPr="0027130B">
        <w:rPr>
          <w:rFonts w:ascii="Calibri" w:hAnsi="Calibri"/>
          <w:sz w:val="22"/>
          <w:szCs w:val="22"/>
        </w:rPr>
        <w:tab/>
      </w:r>
      <w:r>
        <w:t>UICC-terminal interface testing for UEs with non-removable UICCs [nrUICC_UEConTest]</w:t>
      </w:r>
      <w:r>
        <w:tab/>
      </w:r>
      <w:r>
        <w:fldChar w:fldCharType="begin"/>
      </w:r>
      <w:r>
        <w:instrText xml:space="preserve"> PAGEREF _Toc105618025 \h </w:instrText>
      </w:r>
      <w:r>
        <w:fldChar w:fldCharType="separate"/>
      </w:r>
      <w:r>
        <w:t>116</w:t>
      </w:r>
      <w:r>
        <w:fldChar w:fldCharType="end"/>
      </w:r>
    </w:p>
    <w:p w14:paraId="65345ACA" w14:textId="7466183A" w:rsidR="006C412C" w:rsidRPr="0027130B" w:rsidRDefault="006C412C">
      <w:pPr>
        <w:pStyle w:val="TOC3"/>
        <w:rPr>
          <w:rFonts w:ascii="Calibri" w:hAnsi="Calibri"/>
          <w:sz w:val="22"/>
          <w:szCs w:val="22"/>
        </w:rPr>
      </w:pPr>
      <w:r>
        <w:t>17.47</w:t>
      </w:r>
      <w:r w:rsidRPr="0027130B">
        <w:rPr>
          <w:rFonts w:ascii="Calibri" w:hAnsi="Calibri"/>
          <w:sz w:val="22"/>
          <w:szCs w:val="22"/>
        </w:rPr>
        <w:tab/>
      </w:r>
      <w:r>
        <w:t>CT aspects of Support of different slices over different Non 3GPP access [TEI17_N3SLICE]</w:t>
      </w:r>
      <w:r>
        <w:tab/>
      </w:r>
      <w:r>
        <w:fldChar w:fldCharType="begin"/>
      </w:r>
      <w:r>
        <w:instrText xml:space="preserve"> PAGEREF _Toc105618026 \h </w:instrText>
      </w:r>
      <w:r>
        <w:fldChar w:fldCharType="separate"/>
      </w:r>
      <w:r>
        <w:t>116</w:t>
      </w:r>
      <w:r>
        <w:fldChar w:fldCharType="end"/>
      </w:r>
    </w:p>
    <w:p w14:paraId="248BEF92" w14:textId="25BF753E" w:rsidR="006C412C" w:rsidRPr="0027130B" w:rsidRDefault="006C412C">
      <w:pPr>
        <w:pStyle w:val="TOC3"/>
        <w:rPr>
          <w:rFonts w:ascii="Calibri" w:hAnsi="Calibri"/>
          <w:sz w:val="22"/>
          <w:szCs w:val="22"/>
        </w:rPr>
      </w:pPr>
      <w:r>
        <w:t>17.48</w:t>
      </w:r>
      <w:r w:rsidRPr="0027130B">
        <w:rPr>
          <w:rFonts w:ascii="Calibri" w:hAnsi="Calibri"/>
          <w:sz w:val="22"/>
          <w:szCs w:val="22"/>
        </w:rPr>
        <w:tab/>
      </w:r>
      <w:r>
        <w:t>CT aspects of the architectural enhancements for 5G multicast-broadcast services [5MBS]</w:t>
      </w:r>
      <w:r>
        <w:tab/>
      </w:r>
      <w:r>
        <w:fldChar w:fldCharType="begin"/>
      </w:r>
      <w:r>
        <w:instrText xml:space="preserve"> PAGEREF _Toc105618027 \h </w:instrText>
      </w:r>
      <w:r>
        <w:fldChar w:fldCharType="separate"/>
      </w:r>
      <w:r>
        <w:t>117</w:t>
      </w:r>
      <w:r>
        <w:fldChar w:fldCharType="end"/>
      </w:r>
    </w:p>
    <w:p w14:paraId="27727501" w14:textId="056F1C3C" w:rsidR="006C412C" w:rsidRPr="0027130B" w:rsidRDefault="006C412C">
      <w:pPr>
        <w:pStyle w:val="TOC3"/>
        <w:rPr>
          <w:rFonts w:ascii="Calibri" w:hAnsi="Calibri"/>
          <w:sz w:val="22"/>
          <w:szCs w:val="22"/>
        </w:rPr>
      </w:pPr>
      <w:r>
        <w:t>17.49</w:t>
      </w:r>
      <w:r w:rsidRPr="0027130B">
        <w:rPr>
          <w:rFonts w:ascii="Calibri" w:hAnsi="Calibri"/>
          <w:sz w:val="22"/>
          <w:szCs w:val="22"/>
        </w:rPr>
        <w:tab/>
      </w:r>
      <w:r>
        <w:t>CT Aspects of Application Layer Support for Uncrewed Aerial Systems (UAS) [UASAPP]</w:t>
      </w:r>
      <w:r>
        <w:tab/>
      </w:r>
      <w:r>
        <w:fldChar w:fldCharType="begin"/>
      </w:r>
      <w:r>
        <w:instrText xml:space="preserve"> PAGEREF _Toc105618028 \h </w:instrText>
      </w:r>
      <w:r>
        <w:fldChar w:fldCharType="separate"/>
      </w:r>
      <w:r>
        <w:t>123</w:t>
      </w:r>
      <w:r>
        <w:fldChar w:fldCharType="end"/>
      </w:r>
    </w:p>
    <w:p w14:paraId="6CFF6D58" w14:textId="76F4C9AA" w:rsidR="006C412C" w:rsidRPr="0027130B" w:rsidRDefault="006C412C">
      <w:pPr>
        <w:pStyle w:val="TOC3"/>
        <w:rPr>
          <w:rFonts w:ascii="Calibri" w:hAnsi="Calibri"/>
          <w:sz w:val="22"/>
          <w:szCs w:val="22"/>
        </w:rPr>
      </w:pPr>
      <w:r>
        <w:t>17.50</w:t>
      </w:r>
      <w:r w:rsidRPr="0027130B">
        <w:rPr>
          <w:rFonts w:ascii="Calibri" w:hAnsi="Calibri"/>
          <w:sz w:val="22"/>
          <w:szCs w:val="22"/>
        </w:rPr>
        <w:tab/>
      </w:r>
      <w:r>
        <w:t>CT aspects of eV2XARC_Ph2 [eV2XARC_Ph2]</w:t>
      </w:r>
      <w:r>
        <w:tab/>
      </w:r>
      <w:r>
        <w:fldChar w:fldCharType="begin"/>
      </w:r>
      <w:r>
        <w:instrText xml:space="preserve"> PAGEREF _Toc105618029 \h </w:instrText>
      </w:r>
      <w:r>
        <w:fldChar w:fldCharType="separate"/>
      </w:r>
      <w:r>
        <w:t>123</w:t>
      </w:r>
      <w:r>
        <w:fldChar w:fldCharType="end"/>
      </w:r>
    </w:p>
    <w:p w14:paraId="1E12BBD6" w14:textId="09437A6D" w:rsidR="006C412C" w:rsidRPr="0027130B" w:rsidRDefault="006C412C">
      <w:pPr>
        <w:pStyle w:val="TOC3"/>
        <w:rPr>
          <w:rFonts w:ascii="Calibri" w:hAnsi="Calibri"/>
          <w:sz w:val="22"/>
          <w:szCs w:val="22"/>
        </w:rPr>
      </w:pPr>
      <w:r>
        <w:t>17.51</w:t>
      </w:r>
      <w:r w:rsidRPr="0027130B">
        <w:rPr>
          <w:rFonts w:ascii="Calibri" w:hAnsi="Calibri"/>
          <w:sz w:val="22"/>
          <w:szCs w:val="22"/>
        </w:rPr>
        <w:tab/>
      </w:r>
      <w:r>
        <w:t>CT aspects of MCOver5GS [MCOver5GS]</w:t>
      </w:r>
      <w:r>
        <w:tab/>
      </w:r>
      <w:r>
        <w:fldChar w:fldCharType="begin"/>
      </w:r>
      <w:r>
        <w:instrText xml:space="preserve"> PAGEREF _Toc105618030 \h </w:instrText>
      </w:r>
      <w:r>
        <w:fldChar w:fldCharType="separate"/>
      </w:r>
      <w:r>
        <w:t>124</w:t>
      </w:r>
      <w:r>
        <w:fldChar w:fldCharType="end"/>
      </w:r>
    </w:p>
    <w:p w14:paraId="4FBCC5C0" w14:textId="7197FC24" w:rsidR="006C412C" w:rsidRPr="0027130B" w:rsidRDefault="006C412C">
      <w:pPr>
        <w:pStyle w:val="TOC3"/>
        <w:rPr>
          <w:rFonts w:ascii="Calibri" w:hAnsi="Calibri"/>
          <w:sz w:val="22"/>
          <w:szCs w:val="22"/>
        </w:rPr>
      </w:pPr>
      <w:r>
        <w:t>17.52</w:t>
      </w:r>
      <w:r w:rsidRPr="0027130B">
        <w:rPr>
          <w:rFonts w:ascii="Calibri" w:hAnsi="Calibri"/>
          <w:sz w:val="22"/>
          <w:szCs w:val="22"/>
        </w:rPr>
        <w:tab/>
      </w:r>
      <w:r>
        <w:t>Enhancement of 5G PCC related services in Rel-17 [en5GPccSer17]</w:t>
      </w:r>
      <w:r>
        <w:tab/>
      </w:r>
      <w:r>
        <w:fldChar w:fldCharType="begin"/>
      </w:r>
      <w:r>
        <w:instrText xml:space="preserve"> PAGEREF _Toc105618031 \h </w:instrText>
      </w:r>
      <w:r>
        <w:fldChar w:fldCharType="separate"/>
      </w:r>
      <w:r>
        <w:t>125</w:t>
      </w:r>
      <w:r>
        <w:fldChar w:fldCharType="end"/>
      </w:r>
    </w:p>
    <w:p w14:paraId="17FB3BC2" w14:textId="63A5B8E2" w:rsidR="006C412C" w:rsidRPr="0027130B" w:rsidRDefault="006C412C">
      <w:pPr>
        <w:pStyle w:val="TOC3"/>
        <w:rPr>
          <w:rFonts w:ascii="Calibri" w:hAnsi="Calibri"/>
          <w:sz w:val="22"/>
          <w:szCs w:val="22"/>
        </w:rPr>
      </w:pPr>
      <w:r>
        <w:t>17.53</w:t>
      </w:r>
      <w:r w:rsidRPr="0027130B">
        <w:rPr>
          <w:rFonts w:ascii="Calibri" w:hAnsi="Calibri"/>
          <w:sz w:val="22"/>
          <w:szCs w:val="22"/>
        </w:rPr>
        <w:tab/>
      </w:r>
      <w:r>
        <w:t>Enhancements of 3GPP Northbound Interfaces and Application Layer APIs [NBI17]</w:t>
      </w:r>
      <w:r>
        <w:tab/>
      </w:r>
      <w:r>
        <w:fldChar w:fldCharType="begin"/>
      </w:r>
      <w:r>
        <w:instrText xml:space="preserve"> PAGEREF _Toc105618032 \h </w:instrText>
      </w:r>
      <w:r>
        <w:fldChar w:fldCharType="separate"/>
      </w:r>
      <w:r>
        <w:t>125</w:t>
      </w:r>
      <w:r>
        <w:fldChar w:fldCharType="end"/>
      </w:r>
    </w:p>
    <w:p w14:paraId="1C302F43" w14:textId="2C5ACE49" w:rsidR="006C412C" w:rsidRPr="0027130B" w:rsidRDefault="006C412C">
      <w:pPr>
        <w:pStyle w:val="TOC3"/>
        <w:rPr>
          <w:rFonts w:ascii="Calibri" w:hAnsi="Calibri"/>
          <w:sz w:val="22"/>
          <w:szCs w:val="22"/>
        </w:rPr>
      </w:pPr>
      <w:r>
        <w:t>17.54</w:t>
      </w:r>
      <w:r w:rsidRPr="0027130B">
        <w:rPr>
          <w:rFonts w:ascii="Calibri" w:hAnsi="Calibri"/>
          <w:sz w:val="22"/>
          <w:szCs w:val="22"/>
        </w:rPr>
        <w:tab/>
      </w:r>
      <w:r>
        <w:t>Stage 3 aspects of enh3MCPTT [enh3MCPTT-CT]</w:t>
      </w:r>
      <w:r>
        <w:tab/>
      </w:r>
      <w:r>
        <w:fldChar w:fldCharType="begin"/>
      </w:r>
      <w:r>
        <w:instrText xml:space="preserve"> PAGEREF _Toc105618033 \h </w:instrText>
      </w:r>
      <w:r>
        <w:fldChar w:fldCharType="separate"/>
      </w:r>
      <w:r>
        <w:t>126</w:t>
      </w:r>
      <w:r>
        <w:fldChar w:fldCharType="end"/>
      </w:r>
    </w:p>
    <w:p w14:paraId="7F91D023" w14:textId="058DB4EC" w:rsidR="006C412C" w:rsidRPr="0027130B" w:rsidRDefault="006C412C">
      <w:pPr>
        <w:pStyle w:val="TOC3"/>
        <w:rPr>
          <w:rFonts w:ascii="Calibri" w:hAnsi="Calibri"/>
          <w:sz w:val="22"/>
          <w:szCs w:val="22"/>
        </w:rPr>
      </w:pPr>
      <w:r>
        <w:t>17.55</w:t>
      </w:r>
      <w:r w:rsidRPr="0027130B">
        <w:rPr>
          <w:rFonts w:ascii="Calibri" w:hAnsi="Calibri"/>
          <w:sz w:val="22"/>
          <w:szCs w:val="22"/>
        </w:rPr>
        <w:tab/>
      </w:r>
      <w:r>
        <w:t>Enhanced Service Enabler Architecture Layer for Verticals [eSEAL]</w:t>
      </w:r>
      <w:r>
        <w:tab/>
      </w:r>
      <w:r>
        <w:fldChar w:fldCharType="begin"/>
      </w:r>
      <w:r>
        <w:instrText xml:space="preserve"> PAGEREF _Toc105618034 \h </w:instrText>
      </w:r>
      <w:r>
        <w:fldChar w:fldCharType="separate"/>
      </w:r>
      <w:r>
        <w:t>127</w:t>
      </w:r>
      <w:r>
        <w:fldChar w:fldCharType="end"/>
      </w:r>
    </w:p>
    <w:p w14:paraId="17EAD4C4" w14:textId="689FC047" w:rsidR="006C412C" w:rsidRPr="0027130B" w:rsidRDefault="006C412C">
      <w:pPr>
        <w:pStyle w:val="TOC3"/>
        <w:rPr>
          <w:rFonts w:ascii="Calibri" w:hAnsi="Calibri"/>
          <w:sz w:val="22"/>
          <w:szCs w:val="22"/>
        </w:rPr>
      </w:pPr>
      <w:r>
        <w:t>17.56</w:t>
      </w:r>
      <w:r w:rsidRPr="0027130B">
        <w:rPr>
          <w:rFonts w:ascii="Calibri" w:hAnsi="Calibri"/>
          <w:sz w:val="22"/>
          <w:szCs w:val="22"/>
        </w:rPr>
        <w:tab/>
      </w:r>
      <w:r>
        <w:t>System enhancement for redundant PDU session [TEI17_SE_RPS]</w:t>
      </w:r>
      <w:r>
        <w:tab/>
      </w:r>
      <w:r>
        <w:fldChar w:fldCharType="begin"/>
      </w:r>
      <w:r>
        <w:instrText xml:space="preserve"> PAGEREF _Toc105618035 \h </w:instrText>
      </w:r>
      <w:r>
        <w:fldChar w:fldCharType="separate"/>
      </w:r>
      <w:r>
        <w:t>129</w:t>
      </w:r>
      <w:r>
        <w:fldChar w:fldCharType="end"/>
      </w:r>
    </w:p>
    <w:p w14:paraId="26F11508" w14:textId="2E304C1F" w:rsidR="006C412C" w:rsidRPr="0027130B" w:rsidRDefault="006C412C">
      <w:pPr>
        <w:pStyle w:val="TOC3"/>
        <w:rPr>
          <w:rFonts w:ascii="Calibri" w:hAnsi="Calibri"/>
          <w:sz w:val="22"/>
          <w:szCs w:val="22"/>
        </w:rPr>
      </w:pPr>
      <w:r>
        <w:t>17.57</w:t>
      </w:r>
      <w:r w:rsidRPr="0027130B">
        <w:rPr>
          <w:rFonts w:ascii="Calibri" w:hAnsi="Calibri"/>
          <w:sz w:val="22"/>
          <w:szCs w:val="22"/>
        </w:rPr>
        <w:tab/>
      </w:r>
      <w:r>
        <w:t>CT aspects of Support for Minimization of service Interruption [MINT]</w:t>
      </w:r>
      <w:r>
        <w:tab/>
      </w:r>
      <w:r>
        <w:fldChar w:fldCharType="begin"/>
      </w:r>
      <w:r>
        <w:instrText xml:space="preserve"> PAGEREF _Toc105618036 \h </w:instrText>
      </w:r>
      <w:r>
        <w:fldChar w:fldCharType="separate"/>
      </w:r>
      <w:r>
        <w:t>129</w:t>
      </w:r>
      <w:r>
        <w:fldChar w:fldCharType="end"/>
      </w:r>
    </w:p>
    <w:p w14:paraId="09C0A5BB" w14:textId="4639C662" w:rsidR="006C412C" w:rsidRPr="0027130B" w:rsidRDefault="006C412C">
      <w:pPr>
        <w:pStyle w:val="TOC3"/>
        <w:rPr>
          <w:rFonts w:ascii="Calibri" w:hAnsi="Calibri"/>
          <w:sz w:val="22"/>
          <w:szCs w:val="22"/>
        </w:rPr>
      </w:pPr>
      <w:r>
        <w:t>17.58</w:t>
      </w:r>
      <w:r w:rsidRPr="0027130B">
        <w:rPr>
          <w:rFonts w:ascii="Calibri" w:hAnsi="Calibri"/>
          <w:sz w:val="22"/>
          <w:szCs w:val="22"/>
        </w:rPr>
        <w:tab/>
      </w:r>
      <w:r>
        <w:t>IMS voice service support and network usability guarantee for UE’s E-UTRA capability disabled scenario in SA 5GS [ING_5GS]</w:t>
      </w:r>
      <w:r>
        <w:tab/>
      </w:r>
      <w:r>
        <w:fldChar w:fldCharType="begin"/>
      </w:r>
      <w:r>
        <w:instrText xml:space="preserve"> PAGEREF _Toc105618037 \h </w:instrText>
      </w:r>
      <w:r>
        <w:fldChar w:fldCharType="separate"/>
      </w:r>
      <w:r>
        <w:t>130</w:t>
      </w:r>
      <w:r>
        <w:fldChar w:fldCharType="end"/>
      </w:r>
    </w:p>
    <w:p w14:paraId="3EA2B7E6" w14:textId="1E3E8519" w:rsidR="006C412C" w:rsidRPr="0027130B" w:rsidRDefault="006C412C">
      <w:pPr>
        <w:pStyle w:val="TOC3"/>
        <w:rPr>
          <w:rFonts w:ascii="Calibri" w:hAnsi="Calibri"/>
          <w:sz w:val="22"/>
          <w:szCs w:val="22"/>
        </w:rPr>
      </w:pPr>
      <w:r>
        <w:t>17.59</w:t>
      </w:r>
      <w:r w:rsidRPr="0027130B">
        <w:rPr>
          <w:rFonts w:ascii="Calibri" w:hAnsi="Calibri"/>
          <w:sz w:val="22"/>
          <w:szCs w:val="22"/>
        </w:rPr>
        <w:tab/>
      </w:r>
      <w:r>
        <w:t>CT aspects for enabling MSGin5G Service [5GMARCH]</w:t>
      </w:r>
      <w:r>
        <w:tab/>
      </w:r>
      <w:r>
        <w:fldChar w:fldCharType="begin"/>
      </w:r>
      <w:r>
        <w:instrText xml:space="preserve"> PAGEREF _Toc105618038 \h </w:instrText>
      </w:r>
      <w:r>
        <w:fldChar w:fldCharType="separate"/>
      </w:r>
      <w:r>
        <w:t>131</w:t>
      </w:r>
      <w:r>
        <w:fldChar w:fldCharType="end"/>
      </w:r>
    </w:p>
    <w:p w14:paraId="0375B88B" w14:textId="6853279C" w:rsidR="006C412C" w:rsidRPr="0027130B" w:rsidRDefault="006C412C">
      <w:pPr>
        <w:pStyle w:val="TOC3"/>
        <w:rPr>
          <w:rFonts w:ascii="Calibri" w:hAnsi="Calibri"/>
          <w:sz w:val="22"/>
          <w:szCs w:val="22"/>
        </w:rPr>
      </w:pPr>
      <w:r>
        <w:t>17.60</w:t>
      </w:r>
      <w:r w:rsidRPr="0027130B">
        <w:rPr>
          <w:rFonts w:ascii="Calibri" w:hAnsi="Calibri"/>
          <w:sz w:val="22"/>
          <w:szCs w:val="22"/>
        </w:rPr>
        <w:tab/>
      </w:r>
      <w:r>
        <w:t>Restoration of profiles related to UDR [ReP_UDR]</w:t>
      </w:r>
      <w:r>
        <w:tab/>
      </w:r>
      <w:r>
        <w:fldChar w:fldCharType="begin"/>
      </w:r>
      <w:r>
        <w:instrText xml:space="preserve"> PAGEREF _Toc105618039 \h </w:instrText>
      </w:r>
      <w:r>
        <w:fldChar w:fldCharType="separate"/>
      </w:r>
      <w:r>
        <w:t>131</w:t>
      </w:r>
      <w:r>
        <w:fldChar w:fldCharType="end"/>
      </w:r>
    </w:p>
    <w:p w14:paraId="563552A2" w14:textId="3BC580F6" w:rsidR="006C412C" w:rsidRPr="0027130B" w:rsidRDefault="006C412C">
      <w:pPr>
        <w:pStyle w:val="TOC3"/>
        <w:rPr>
          <w:rFonts w:ascii="Calibri" w:hAnsi="Calibri"/>
          <w:sz w:val="22"/>
          <w:szCs w:val="22"/>
        </w:rPr>
      </w:pPr>
      <w:r>
        <w:t>17.61</w:t>
      </w:r>
      <w:r w:rsidRPr="0027130B">
        <w:rPr>
          <w:rFonts w:ascii="Calibri" w:hAnsi="Calibri"/>
          <w:sz w:val="22"/>
          <w:szCs w:val="22"/>
        </w:rPr>
        <w:tab/>
      </w:r>
      <w:r>
        <w:t>Enhancement on the GTP-U entity restart [EGTPUR]</w:t>
      </w:r>
      <w:r>
        <w:tab/>
      </w:r>
      <w:r>
        <w:fldChar w:fldCharType="begin"/>
      </w:r>
      <w:r>
        <w:instrText xml:space="preserve"> PAGEREF _Toc105618040 \h </w:instrText>
      </w:r>
      <w:r>
        <w:fldChar w:fldCharType="separate"/>
      </w:r>
      <w:r>
        <w:t>132</w:t>
      </w:r>
      <w:r>
        <w:fldChar w:fldCharType="end"/>
      </w:r>
    </w:p>
    <w:p w14:paraId="56AFFC26" w14:textId="12BE3F89" w:rsidR="006C412C" w:rsidRPr="0027130B" w:rsidRDefault="006C412C">
      <w:pPr>
        <w:pStyle w:val="TOC3"/>
        <w:rPr>
          <w:rFonts w:ascii="Calibri" w:hAnsi="Calibri"/>
          <w:sz w:val="22"/>
          <w:szCs w:val="22"/>
        </w:rPr>
      </w:pPr>
      <w:r>
        <w:t>17.62</w:t>
      </w:r>
      <w:r w:rsidRPr="0027130B">
        <w:rPr>
          <w:rFonts w:ascii="Calibri" w:hAnsi="Calibri"/>
          <w:sz w:val="22"/>
          <w:szCs w:val="22"/>
        </w:rPr>
        <w:tab/>
      </w:r>
      <w:r>
        <w:t>Multi-device enhancements for device transfers [MuDTran]</w:t>
      </w:r>
      <w:r>
        <w:tab/>
      </w:r>
      <w:r>
        <w:fldChar w:fldCharType="begin"/>
      </w:r>
      <w:r>
        <w:instrText xml:space="preserve"> PAGEREF _Toc105618041 \h </w:instrText>
      </w:r>
      <w:r>
        <w:fldChar w:fldCharType="separate"/>
      </w:r>
      <w:r>
        <w:t>132</w:t>
      </w:r>
      <w:r>
        <w:fldChar w:fldCharType="end"/>
      </w:r>
    </w:p>
    <w:p w14:paraId="38691BD7" w14:textId="45E49785" w:rsidR="006C412C" w:rsidRPr="0027130B" w:rsidRDefault="006C412C">
      <w:pPr>
        <w:pStyle w:val="TOC3"/>
        <w:rPr>
          <w:rFonts w:ascii="Calibri" w:hAnsi="Calibri"/>
          <w:sz w:val="22"/>
          <w:szCs w:val="22"/>
        </w:rPr>
      </w:pPr>
      <w:r>
        <w:t>17.63</w:t>
      </w:r>
      <w:r w:rsidRPr="0027130B">
        <w:rPr>
          <w:rFonts w:ascii="Calibri" w:hAnsi="Calibri"/>
          <w:sz w:val="22"/>
          <w:szCs w:val="22"/>
        </w:rPr>
        <w:tab/>
      </w:r>
      <w:r>
        <w:t>CT aspects of Architecture Enhancement for NR Reduced Capability Devices [ARCH_NR_REDCAP]</w:t>
      </w:r>
      <w:r>
        <w:tab/>
      </w:r>
      <w:r>
        <w:fldChar w:fldCharType="begin"/>
      </w:r>
      <w:r>
        <w:instrText xml:space="preserve"> PAGEREF _Toc105618042 \h </w:instrText>
      </w:r>
      <w:r>
        <w:fldChar w:fldCharType="separate"/>
      </w:r>
      <w:r>
        <w:t>132</w:t>
      </w:r>
      <w:r>
        <w:fldChar w:fldCharType="end"/>
      </w:r>
    </w:p>
    <w:p w14:paraId="335DDF5F" w14:textId="6E198B40" w:rsidR="006C412C" w:rsidRPr="0027130B" w:rsidRDefault="006C412C">
      <w:pPr>
        <w:pStyle w:val="TOC3"/>
        <w:rPr>
          <w:rFonts w:ascii="Calibri" w:hAnsi="Calibri"/>
          <w:sz w:val="22"/>
          <w:szCs w:val="22"/>
        </w:rPr>
      </w:pPr>
      <w:r>
        <w:t>17.64</w:t>
      </w:r>
      <w:r w:rsidRPr="0027130B">
        <w:rPr>
          <w:rFonts w:ascii="Calibri" w:hAnsi="Calibri"/>
          <w:sz w:val="22"/>
          <w:szCs w:val="22"/>
        </w:rPr>
        <w:tab/>
      </w:r>
      <w:r>
        <w:t>Enhancements of 3GPP profiles for cryptographic algorithms and security protocols [eCryptPr]</w:t>
      </w:r>
      <w:r>
        <w:tab/>
      </w:r>
      <w:r>
        <w:fldChar w:fldCharType="begin"/>
      </w:r>
      <w:r>
        <w:instrText xml:space="preserve"> PAGEREF _Toc105618043 \h </w:instrText>
      </w:r>
      <w:r>
        <w:fldChar w:fldCharType="separate"/>
      </w:r>
      <w:r>
        <w:t>133</w:t>
      </w:r>
      <w:r>
        <w:fldChar w:fldCharType="end"/>
      </w:r>
    </w:p>
    <w:p w14:paraId="334F184E" w14:textId="40BF27E9" w:rsidR="006C412C" w:rsidRPr="0027130B" w:rsidRDefault="006C412C">
      <w:pPr>
        <w:pStyle w:val="TOC3"/>
        <w:rPr>
          <w:rFonts w:ascii="Calibri" w:hAnsi="Calibri"/>
          <w:sz w:val="22"/>
          <w:szCs w:val="22"/>
        </w:rPr>
      </w:pPr>
      <w:r>
        <w:t>17.65</w:t>
      </w:r>
      <w:r w:rsidRPr="0027130B">
        <w:rPr>
          <w:rFonts w:ascii="Calibri" w:hAnsi="Calibri"/>
          <w:sz w:val="22"/>
          <w:szCs w:val="22"/>
        </w:rPr>
        <w:tab/>
      </w:r>
      <w:r>
        <w:t>IMS Optimization for HSS Group ID in an SBA environment [TEI17_IMSGID]</w:t>
      </w:r>
      <w:r>
        <w:tab/>
      </w:r>
      <w:r>
        <w:fldChar w:fldCharType="begin"/>
      </w:r>
      <w:r>
        <w:instrText xml:space="preserve"> PAGEREF _Toc105618044 \h </w:instrText>
      </w:r>
      <w:r>
        <w:fldChar w:fldCharType="separate"/>
      </w:r>
      <w:r>
        <w:t>133</w:t>
      </w:r>
      <w:r>
        <w:fldChar w:fldCharType="end"/>
      </w:r>
    </w:p>
    <w:p w14:paraId="7C64252D" w14:textId="7ADE5B64" w:rsidR="006C412C" w:rsidRPr="0027130B" w:rsidRDefault="006C412C">
      <w:pPr>
        <w:pStyle w:val="TOC3"/>
        <w:rPr>
          <w:rFonts w:ascii="Calibri" w:hAnsi="Calibri"/>
          <w:sz w:val="22"/>
          <w:szCs w:val="22"/>
        </w:rPr>
      </w:pPr>
      <w:r>
        <w:t>17.66</w:t>
      </w:r>
      <w:r w:rsidRPr="0027130B">
        <w:rPr>
          <w:rFonts w:ascii="Calibri" w:hAnsi="Calibri"/>
          <w:sz w:val="22"/>
          <w:szCs w:val="22"/>
        </w:rPr>
        <w:tab/>
      </w:r>
      <w:r>
        <w:t>CT aspects of NB-IoT/eMTC Non-Terrestrial Networks in EPS [IoT_SAT_ARCH_EPS]</w:t>
      </w:r>
      <w:r>
        <w:tab/>
      </w:r>
      <w:r>
        <w:fldChar w:fldCharType="begin"/>
      </w:r>
      <w:r>
        <w:instrText xml:space="preserve"> PAGEREF _Toc105618045 \h </w:instrText>
      </w:r>
      <w:r>
        <w:fldChar w:fldCharType="separate"/>
      </w:r>
      <w:r>
        <w:t>133</w:t>
      </w:r>
      <w:r>
        <w:fldChar w:fldCharType="end"/>
      </w:r>
    </w:p>
    <w:p w14:paraId="28F31C12" w14:textId="1DB02E89" w:rsidR="006C412C" w:rsidRPr="0027130B" w:rsidRDefault="006C412C">
      <w:pPr>
        <w:pStyle w:val="TOC3"/>
        <w:rPr>
          <w:rFonts w:ascii="Calibri" w:hAnsi="Calibri"/>
          <w:sz w:val="22"/>
          <w:szCs w:val="22"/>
        </w:rPr>
      </w:pPr>
      <w:r>
        <w:t>17.67</w:t>
      </w:r>
      <w:r w:rsidRPr="0027130B">
        <w:rPr>
          <w:rFonts w:ascii="Calibri" w:hAnsi="Calibri"/>
          <w:sz w:val="22"/>
          <w:szCs w:val="22"/>
        </w:rPr>
        <w:tab/>
      </w:r>
      <w:r>
        <w:t>Repository for the 3GPP Allocated Port Numbers for New 3GPP Interfaces [PortAl]</w:t>
      </w:r>
      <w:r>
        <w:tab/>
      </w:r>
      <w:r>
        <w:fldChar w:fldCharType="begin"/>
      </w:r>
      <w:r>
        <w:instrText xml:space="preserve"> PAGEREF _Toc105618046 \h </w:instrText>
      </w:r>
      <w:r>
        <w:fldChar w:fldCharType="separate"/>
      </w:r>
      <w:r>
        <w:t>135</w:t>
      </w:r>
      <w:r>
        <w:fldChar w:fldCharType="end"/>
      </w:r>
    </w:p>
    <w:p w14:paraId="1188A799" w14:textId="2EC2550A" w:rsidR="006C412C" w:rsidRPr="0027130B" w:rsidRDefault="006C412C">
      <w:pPr>
        <w:pStyle w:val="TOC3"/>
        <w:rPr>
          <w:rFonts w:ascii="Calibri" w:hAnsi="Calibri"/>
          <w:sz w:val="22"/>
          <w:szCs w:val="22"/>
        </w:rPr>
      </w:pPr>
      <w:r>
        <w:t>17.68</w:t>
      </w:r>
      <w:r w:rsidRPr="0027130B">
        <w:rPr>
          <w:rFonts w:ascii="Calibri" w:hAnsi="Calibri"/>
          <w:sz w:val="22"/>
          <w:szCs w:val="22"/>
        </w:rPr>
        <w:tab/>
      </w:r>
      <w:r>
        <w:t>Non-Seamless WLAN offload Authentication in 5GS [NSWO_5G]</w:t>
      </w:r>
      <w:r>
        <w:tab/>
      </w:r>
      <w:r>
        <w:fldChar w:fldCharType="begin"/>
      </w:r>
      <w:r>
        <w:instrText xml:space="preserve"> PAGEREF _Toc105618047 \h </w:instrText>
      </w:r>
      <w:r>
        <w:fldChar w:fldCharType="separate"/>
      </w:r>
      <w:r>
        <w:t>136</w:t>
      </w:r>
      <w:r>
        <w:fldChar w:fldCharType="end"/>
      </w:r>
    </w:p>
    <w:p w14:paraId="42924FE1" w14:textId="63169B54" w:rsidR="006C412C" w:rsidRPr="0027130B" w:rsidRDefault="006C412C">
      <w:pPr>
        <w:pStyle w:val="TOC3"/>
        <w:rPr>
          <w:rFonts w:ascii="Calibri" w:hAnsi="Calibri"/>
          <w:sz w:val="22"/>
          <w:szCs w:val="22"/>
        </w:rPr>
      </w:pPr>
      <w:r>
        <w:t>17.69</w:t>
      </w:r>
      <w:r w:rsidRPr="0027130B">
        <w:rPr>
          <w:rFonts w:ascii="Calibri" w:hAnsi="Calibri"/>
          <w:sz w:val="22"/>
          <w:szCs w:val="22"/>
        </w:rPr>
        <w:tab/>
      </w:r>
      <w:r>
        <w:t>CT aspects of AKMA TLS protocol profiles [AKMA_TLS]</w:t>
      </w:r>
      <w:r>
        <w:tab/>
      </w:r>
      <w:r>
        <w:fldChar w:fldCharType="begin"/>
      </w:r>
      <w:r>
        <w:instrText xml:space="preserve"> PAGEREF _Toc105618048 \h </w:instrText>
      </w:r>
      <w:r>
        <w:fldChar w:fldCharType="separate"/>
      </w:r>
      <w:r>
        <w:t>136</w:t>
      </w:r>
      <w:r>
        <w:fldChar w:fldCharType="end"/>
      </w:r>
    </w:p>
    <w:p w14:paraId="020F4688" w14:textId="5AB88724" w:rsidR="006C412C" w:rsidRPr="0027130B" w:rsidRDefault="006C412C">
      <w:pPr>
        <w:pStyle w:val="TOC3"/>
        <w:rPr>
          <w:rFonts w:ascii="Calibri" w:hAnsi="Calibri"/>
          <w:sz w:val="22"/>
          <w:szCs w:val="22"/>
        </w:rPr>
      </w:pPr>
      <w:r>
        <w:t>17.70</w:t>
      </w:r>
      <w:r w:rsidRPr="0027130B">
        <w:rPr>
          <w:rFonts w:ascii="Calibri" w:hAnsi="Calibri"/>
          <w:sz w:val="22"/>
          <w:szCs w:val="22"/>
        </w:rPr>
        <w:tab/>
      </w:r>
      <w:r>
        <w:t>Modifying PASSporT signing and verification [SPECTRE_Ph3]</w:t>
      </w:r>
      <w:r>
        <w:tab/>
      </w:r>
      <w:r>
        <w:fldChar w:fldCharType="begin"/>
      </w:r>
      <w:r>
        <w:instrText xml:space="preserve"> PAGEREF _Toc105618049 \h </w:instrText>
      </w:r>
      <w:r>
        <w:fldChar w:fldCharType="separate"/>
      </w:r>
      <w:r>
        <w:t>137</w:t>
      </w:r>
      <w:r>
        <w:fldChar w:fldCharType="end"/>
      </w:r>
    </w:p>
    <w:p w14:paraId="1F117014" w14:textId="04FD9FEC" w:rsidR="006C412C" w:rsidRPr="0027130B" w:rsidRDefault="006C412C">
      <w:pPr>
        <w:pStyle w:val="TOC3"/>
        <w:rPr>
          <w:rFonts w:ascii="Calibri" w:hAnsi="Calibri"/>
          <w:sz w:val="22"/>
          <w:szCs w:val="22"/>
        </w:rPr>
      </w:pPr>
      <w:r>
        <w:t>17.71</w:t>
      </w:r>
      <w:r w:rsidRPr="0027130B">
        <w:rPr>
          <w:rFonts w:ascii="Calibri" w:hAnsi="Calibri"/>
          <w:sz w:val="22"/>
          <w:szCs w:val="22"/>
        </w:rPr>
        <w:tab/>
      </w:r>
      <w:r>
        <w:t>Any other Rel-17 Work item or Study item</w:t>
      </w:r>
      <w:r>
        <w:tab/>
      </w:r>
      <w:r>
        <w:fldChar w:fldCharType="begin"/>
      </w:r>
      <w:r>
        <w:instrText xml:space="preserve"> PAGEREF _Toc105618050 \h </w:instrText>
      </w:r>
      <w:r>
        <w:fldChar w:fldCharType="separate"/>
      </w:r>
      <w:r>
        <w:t>138</w:t>
      </w:r>
      <w:r>
        <w:fldChar w:fldCharType="end"/>
      </w:r>
    </w:p>
    <w:p w14:paraId="7B056A3C" w14:textId="35C05050" w:rsidR="006C412C" w:rsidRPr="0027130B" w:rsidRDefault="006C412C">
      <w:pPr>
        <w:pStyle w:val="TOC2"/>
        <w:rPr>
          <w:rFonts w:ascii="Calibri" w:hAnsi="Calibri"/>
          <w:sz w:val="22"/>
          <w:szCs w:val="22"/>
        </w:rPr>
      </w:pPr>
      <w:r>
        <w:t>18</w:t>
      </w:r>
      <w:r w:rsidRPr="0027130B">
        <w:rPr>
          <w:rFonts w:ascii="Calibri" w:hAnsi="Calibri"/>
          <w:sz w:val="22"/>
          <w:szCs w:val="22"/>
        </w:rPr>
        <w:tab/>
      </w:r>
      <w:r>
        <w:t>Release 18</w:t>
      </w:r>
      <w:r>
        <w:tab/>
      </w:r>
      <w:r>
        <w:fldChar w:fldCharType="begin"/>
      </w:r>
      <w:r>
        <w:instrText xml:space="preserve"> PAGEREF _Toc105618051 \h </w:instrText>
      </w:r>
      <w:r>
        <w:fldChar w:fldCharType="separate"/>
      </w:r>
      <w:r>
        <w:t>142</w:t>
      </w:r>
      <w:r>
        <w:fldChar w:fldCharType="end"/>
      </w:r>
    </w:p>
    <w:p w14:paraId="19C96EC5" w14:textId="23AE396D" w:rsidR="006C412C" w:rsidRPr="0027130B" w:rsidRDefault="006C412C">
      <w:pPr>
        <w:pStyle w:val="TOC3"/>
        <w:rPr>
          <w:rFonts w:ascii="Calibri" w:hAnsi="Calibri"/>
          <w:sz w:val="22"/>
          <w:szCs w:val="22"/>
        </w:rPr>
      </w:pPr>
      <w:r>
        <w:t>18.1</w:t>
      </w:r>
      <w:r w:rsidRPr="0027130B">
        <w:rPr>
          <w:rFonts w:ascii="Calibri" w:hAnsi="Calibri"/>
          <w:sz w:val="22"/>
          <w:szCs w:val="22"/>
        </w:rPr>
        <w:tab/>
      </w:r>
      <w:r>
        <w:t>Rel-18 Exception sheets or other Rel-17 work planning</w:t>
      </w:r>
      <w:r>
        <w:tab/>
      </w:r>
      <w:r>
        <w:fldChar w:fldCharType="begin"/>
      </w:r>
      <w:r>
        <w:instrText xml:space="preserve"> PAGEREF _Toc105618052 \h </w:instrText>
      </w:r>
      <w:r>
        <w:fldChar w:fldCharType="separate"/>
      </w:r>
      <w:r>
        <w:t>142</w:t>
      </w:r>
      <w:r>
        <w:fldChar w:fldCharType="end"/>
      </w:r>
    </w:p>
    <w:p w14:paraId="5FAB2F7D" w14:textId="59FCA492" w:rsidR="006C412C" w:rsidRPr="0027130B" w:rsidRDefault="006C412C">
      <w:pPr>
        <w:pStyle w:val="TOC3"/>
        <w:rPr>
          <w:rFonts w:ascii="Calibri" w:hAnsi="Calibri"/>
          <w:sz w:val="22"/>
          <w:szCs w:val="22"/>
        </w:rPr>
      </w:pPr>
      <w:r>
        <w:t>18.2</w:t>
      </w:r>
      <w:r w:rsidRPr="0027130B">
        <w:rPr>
          <w:rFonts w:ascii="Calibri" w:hAnsi="Calibri"/>
          <w:sz w:val="22"/>
          <w:szCs w:val="22"/>
        </w:rPr>
        <w:tab/>
      </w:r>
      <w:r>
        <w:t>New WIDs/SIDs for Rel-18</w:t>
      </w:r>
      <w:r>
        <w:tab/>
      </w:r>
      <w:r>
        <w:fldChar w:fldCharType="begin"/>
      </w:r>
      <w:r>
        <w:instrText xml:space="preserve"> PAGEREF _Toc105618053 \h </w:instrText>
      </w:r>
      <w:r>
        <w:fldChar w:fldCharType="separate"/>
      </w:r>
      <w:r>
        <w:t>142</w:t>
      </w:r>
      <w:r>
        <w:fldChar w:fldCharType="end"/>
      </w:r>
    </w:p>
    <w:p w14:paraId="4549C9E4" w14:textId="6E37D04C" w:rsidR="006C412C" w:rsidRPr="0027130B" w:rsidRDefault="006C412C">
      <w:pPr>
        <w:pStyle w:val="TOC3"/>
        <w:rPr>
          <w:rFonts w:ascii="Calibri" w:hAnsi="Calibri"/>
          <w:sz w:val="22"/>
          <w:szCs w:val="22"/>
        </w:rPr>
      </w:pPr>
      <w:r>
        <w:t>18.3</w:t>
      </w:r>
      <w:r w:rsidRPr="0027130B">
        <w:rPr>
          <w:rFonts w:ascii="Calibri" w:hAnsi="Calibri"/>
          <w:sz w:val="22"/>
          <w:szCs w:val="22"/>
        </w:rPr>
        <w:tab/>
      </w:r>
      <w:r>
        <w:t>Revised WIDs/SIDs for Rel-18</w:t>
      </w:r>
      <w:r>
        <w:tab/>
      </w:r>
      <w:r>
        <w:fldChar w:fldCharType="begin"/>
      </w:r>
      <w:r>
        <w:instrText xml:space="preserve"> PAGEREF _Toc105618054 \h </w:instrText>
      </w:r>
      <w:r>
        <w:fldChar w:fldCharType="separate"/>
      </w:r>
      <w:r>
        <w:t>145</w:t>
      </w:r>
      <w:r>
        <w:fldChar w:fldCharType="end"/>
      </w:r>
    </w:p>
    <w:p w14:paraId="3AD316DB" w14:textId="799A64F3" w:rsidR="006C412C" w:rsidRPr="0027130B" w:rsidRDefault="006C412C">
      <w:pPr>
        <w:pStyle w:val="TOC3"/>
        <w:rPr>
          <w:rFonts w:ascii="Calibri" w:hAnsi="Calibri"/>
          <w:sz w:val="22"/>
          <w:szCs w:val="22"/>
        </w:rPr>
      </w:pPr>
      <w:r>
        <w:t>18.4</w:t>
      </w:r>
      <w:r w:rsidRPr="0027130B">
        <w:rPr>
          <w:rFonts w:ascii="Calibri" w:hAnsi="Calibri"/>
          <w:sz w:val="22"/>
          <w:szCs w:val="22"/>
        </w:rPr>
        <w:tab/>
      </w:r>
      <w:r>
        <w:t>TEI18 [TEI18]</w:t>
      </w:r>
      <w:r>
        <w:tab/>
      </w:r>
      <w:r>
        <w:fldChar w:fldCharType="begin"/>
      </w:r>
      <w:r>
        <w:instrText xml:space="preserve"> PAGEREF _Toc105618055 \h </w:instrText>
      </w:r>
      <w:r>
        <w:fldChar w:fldCharType="separate"/>
      </w:r>
      <w:r>
        <w:t>145</w:t>
      </w:r>
      <w:r>
        <w:fldChar w:fldCharType="end"/>
      </w:r>
    </w:p>
    <w:p w14:paraId="4F20A008" w14:textId="78A5277D" w:rsidR="006C412C" w:rsidRPr="0027130B" w:rsidRDefault="006C412C">
      <w:pPr>
        <w:pStyle w:val="TOC3"/>
        <w:rPr>
          <w:rFonts w:ascii="Calibri" w:hAnsi="Calibri"/>
          <w:sz w:val="22"/>
          <w:szCs w:val="22"/>
        </w:rPr>
      </w:pPr>
      <w:r>
        <w:t>18.5</w:t>
      </w:r>
      <w:r w:rsidRPr="0027130B">
        <w:rPr>
          <w:rFonts w:ascii="Calibri" w:hAnsi="Calibri"/>
          <w:sz w:val="22"/>
          <w:szCs w:val="22"/>
        </w:rPr>
        <w:tab/>
      </w:r>
      <w:r>
        <w:t>Any other Rel-18 Work item or Study item</w:t>
      </w:r>
      <w:r>
        <w:tab/>
      </w:r>
      <w:r>
        <w:fldChar w:fldCharType="begin"/>
      </w:r>
      <w:r>
        <w:instrText xml:space="preserve"> PAGEREF _Toc105618056 \h </w:instrText>
      </w:r>
      <w:r>
        <w:fldChar w:fldCharType="separate"/>
      </w:r>
      <w:r>
        <w:t>146</w:t>
      </w:r>
      <w:r>
        <w:fldChar w:fldCharType="end"/>
      </w:r>
    </w:p>
    <w:p w14:paraId="31A82FE5" w14:textId="130E7C01" w:rsidR="006C412C" w:rsidRPr="0027130B" w:rsidRDefault="006C412C">
      <w:pPr>
        <w:pStyle w:val="TOC2"/>
        <w:rPr>
          <w:rFonts w:ascii="Calibri" w:hAnsi="Calibri"/>
          <w:sz w:val="22"/>
          <w:szCs w:val="22"/>
        </w:rPr>
      </w:pPr>
      <w:r>
        <w:t>19</w:t>
      </w:r>
      <w:r w:rsidRPr="0027130B">
        <w:rPr>
          <w:rFonts w:ascii="Calibri" w:hAnsi="Calibri"/>
          <w:sz w:val="22"/>
          <w:szCs w:val="22"/>
        </w:rPr>
        <w:tab/>
      </w:r>
      <w:r>
        <w:t>Specification in TSG-CT domain</w:t>
      </w:r>
      <w:r>
        <w:tab/>
      </w:r>
      <w:r>
        <w:fldChar w:fldCharType="begin"/>
      </w:r>
      <w:r>
        <w:instrText xml:space="preserve"> PAGEREF _Toc105618057 \h </w:instrText>
      </w:r>
      <w:r>
        <w:fldChar w:fldCharType="separate"/>
      </w:r>
      <w:r>
        <w:t>146</w:t>
      </w:r>
      <w:r>
        <w:fldChar w:fldCharType="end"/>
      </w:r>
    </w:p>
    <w:p w14:paraId="1C4227A1" w14:textId="635E62E7" w:rsidR="006C412C" w:rsidRPr="0027130B" w:rsidRDefault="006C412C">
      <w:pPr>
        <w:pStyle w:val="TOC3"/>
        <w:rPr>
          <w:rFonts w:ascii="Calibri" w:hAnsi="Calibri"/>
          <w:sz w:val="22"/>
          <w:szCs w:val="22"/>
        </w:rPr>
      </w:pPr>
      <w:r>
        <w:t>19.1</w:t>
      </w:r>
      <w:r w:rsidRPr="0027130B">
        <w:rPr>
          <w:rFonts w:ascii="Calibri" w:hAnsi="Calibri"/>
          <w:sz w:val="22"/>
          <w:szCs w:val="22"/>
        </w:rPr>
        <w:tab/>
      </w:r>
      <w:r>
        <w:t>Specification status</w:t>
      </w:r>
      <w:r>
        <w:tab/>
      </w:r>
      <w:r>
        <w:fldChar w:fldCharType="begin"/>
      </w:r>
      <w:r>
        <w:instrText xml:space="preserve"> PAGEREF _Toc105618058 \h </w:instrText>
      </w:r>
      <w:r>
        <w:fldChar w:fldCharType="separate"/>
      </w:r>
      <w:r>
        <w:t>146</w:t>
      </w:r>
      <w:r>
        <w:fldChar w:fldCharType="end"/>
      </w:r>
    </w:p>
    <w:p w14:paraId="30F7113F" w14:textId="154BD540" w:rsidR="006C412C" w:rsidRPr="0027130B" w:rsidRDefault="006C412C">
      <w:pPr>
        <w:pStyle w:val="TOC4"/>
        <w:rPr>
          <w:rFonts w:ascii="Calibri" w:hAnsi="Calibri"/>
          <w:sz w:val="22"/>
          <w:szCs w:val="22"/>
        </w:rPr>
      </w:pPr>
      <w:r>
        <w:t>19.1.1</w:t>
      </w:r>
      <w:r w:rsidRPr="0027130B">
        <w:rPr>
          <w:rFonts w:ascii="Calibri" w:hAnsi="Calibri"/>
          <w:sz w:val="22"/>
          <w:szCs w:val="22"/>
        </w:rPr>
        <w:tab/>
      </w:r>
      <w:r>
        <w:t>Election of CT Chair</w:t>
      </w:r>
      <w:r>
        <w:tab/>
      </w:r>
      <w:r>
        <w:fldChar w:fldCharType="begin"/>
      </w:r>
      <w:r>
        <w:instrText xml:space="preserve"> PAGEREF _Toc105618059 \h </w:instrText>
      </w:r>
      <w:r>
        <w:fldChar w:fldCharType="separate"/>
      </w:r>
      <w:r>
        <w:t>146</w:t>
      </w:r>
      <w:r>
        <w:fldChar w:fldCharType="end"/>
      </w:r>
    </w:p>
    <w:p w14:paraId="115D7BDA" w14:textId="2FDE601B" w:rsidR="006C412C" w:rsidRPr="0027130B" w:rsidRDefault="006C412C">
      <w:pPr>
        <w:pStyle w:val="TOC4"/>
        <w:rPr>
          <w:rFonts w:ascii="Calibri" w:hAnsi="Calibri"/>
          <w:sz w:val="22"/>
          <w:szCs w:val="22"/>
        </w:rPr>
      </w:pPr>
      <w:r>
        <w:t>19.1.2</w:t>
      </w:r>
      <w:r w:rsidRPr="0027130B">
        <w:rPr>
          <w:rFonts w:ascii="Calibri" w:hAnsi="Calibri"/>
          <w:sz w:val="22"/>
          <w:szCs w:val="22"/>
        </w:rPr>
        <w:tab/>
      </w:r>
      <w:r>
        <w:t>Election of CT Vice Chairs</w:t>
      </w:r>
      <w:r>
        <w:tab/>
      </w:r>
      <w:r>
        <w:fldChar w:fldCharType="begin"/>
      </w:r>
      <w:r>
        <w:instrText xml:space="preserve"> PAGEREF _Toc105618060 \h </w:instrText>
      </w:r>
      <w:r>
        <w:fldChar w:fldCharType="separate"/>
      </w:r>
      <w:r>
        <w:t>146</w:t>
      </w:r>
      <w:r>
        <w:fldChar w:fldCharType="end"/>
      </w:r>
    </w:p>
    <w:p w14:paraId="4A650521" w14:textId="39E7C219" w:rsidR="006C412C" w:rsidRPr="0027130B" w:rsidRDefault="006C412C">
      <w:pPr>
        <w:pStyle w:val="TOC3"/>
        <w:rPr>
          <w:rFonts w:ascii="Calibri" w:hAnsi="Calibri"/>
          <w:sz w:val="22"/>
          <w:szCs w:val="22"/>
        </w:rPr>
      </w:pPr>
      <w:r>
        <w:t>19.2</w:t>
      </w:r>
      <w:r w:rsidRPr="0027130B">
        <w:rPr>
          <w:rFonts w:ascii="Calibri" w:hAnsi="Calibri"/>
          <w:sz w:val="22"/>
          <w:szCs w:val="22"/>
        </w:rPr>
        <w:tab/>
      </w:r>
      <w:r>
        <w:t>3GPP TS/TR for information</w:t>
      </w:r>
      <w:r>
        <w:tab/>
      </w:r>
      <w:r>
        <w:fldChar w:fldCharType="begin"/>
      </w:r>
      <w:r>
        <w:instrText xml:space="preserve"> PAGEREF _Toc105618061 \h </w:instrText>
      </w:r>
      <w:r>
        <w:fldChar w:fldCharType="separate"/>
      </w:r>
      <w:r>
        <w:t>146</w:t>
      </w:r>
      <w:r>
        <w:fldChar w:fldCharType="end"/>
      </w:r>
    </w:p>
    <w:p w14:paraId="20829FE7" w14:textId="498BEFD6" w:rsidR="006C412C" w:rsidRPr="0027130B" w:rsidRDefault="006C412C">
      <w:pPr>
        <w:pStyle w:val="TOC3"/>
        <w:rPr>
          <w:rFonts w:ascii="Calibri" w:hAnsi="Calibri"/>
          <w:sz w:val="22"/>
          <w:szCs w:val="22"/>
        </w:rPr>
      </w:pPr>
      <w:r>
        <w:t>19.3</w:t>
      </w:r>
      <w:r w:rsidRPr="0027130B">
        <w:rPr>
          <w:rFonts w:ascii="Calibri" w:hAnsi="Calibri"/>
          <w:sz w:val="22"/>
          <w:szCs w:val="22"/>
        </w:rPr>
        <w:tab/>
      </w:r>
      <w:r>
        <w:t>3GPP TS/TR for approval</w:t>
      </w:r>
      <w:r>
        <w:tab/>
      </w:r>
      <w:r>
        <w:fldChar w:fldCharType="begin"/>
      </w:r>
      <w:r>
        <w:instrText xml:space="preserve"> PAGEREF _Toc105618062 \h </w:instrText>
      </w:r>
      <w:r>
        <w:fldChar w:fldCharType="separate"/>
      </w:r>
      <w:r>
        <w:t>146</w:t>
      </w:r>
      <w:r>
        <w:fldChar w:fldCharType="end"/>
      </w:r>
    </w:p>
    <w:p w14:paraId="4E3D1D62" w14:textId="5DC21E2F" w:rsidR="006C412C" w:rsidRPr="0027130B" w:rsidRDefault="006C412C">
      <w:pPr>
        <w:pStyle w:val="TOC3"/>
        <w:rPr>
          <w:rFonts w:ascii="Calibri" w:hAnsi="Calibri"/>
          <w:sz w:val="22"/>
          <w:szCs w:val="22"/>
        </w:rPr>
      </w:pPr>
      <w:r>
        <w:t>19.4</w:t>
      </w:r>
      <w:r w:rsidRPr="0027130B">
        <w:rPr>
          <w:rFonts w:ascii="Calibri" w:hAnsi="Calibri"/>
          <w:sz w:val="22"/>
          <w:szCs w:val="22"/>
        </w:rPr>
        <w:tab/>
      </w:r>
      <w:r>
        <w:t>Support Arrangements</w:t>
      </w:r>
      <w:r>
        <w:tab/>
      </w:r>
      <w:r>
        <w:fldChar w:fldCharType="begin"/>
      </w:r>
      <w:r>
        <w:instrText xml:space="preserve"> PAGEREF _Toc105618063 \h </w:instrText>
      </w:r>
      <w:r>
        <w:fldChar w:fldCharType="separate"/>
      </w:r>
      <w:r>
        <w:t>148</w:t>
      </w:r>
      <w:r>
        <w:fldChar w:fldCharType="end"/>
      </w:r>
    </w:p>
    <w:p w14:paraId="199D28D9" w14:textId="048B9632" w:rsidR="006C412C" w:rsidRPr="0027130B" w:rsidRDefault="006C412C">
      <w:pPr>
        <w:pStyle w:val="TOC3"/>
        <w:rPr>
          <w:rFonts w:ascii="Calibri" w:hAnsi="Calibri"/>
          <w:sz w:val="22"/>
          <w:szCs w:val="22"/>
        </w:rPr>
      </w:pPr>
      <w:r>
        <w:t>19.5</w:t>
      </w:r>
      <w:r w:rsidRPr="0027130B">
        <w:rPr>
          <w:rFonts w:ascii="Calibri" w:hAnsi="Calibri"/>
          <w:sz w:val="22"/>
          <w:szCs w:val="22"/>
        </w:rPr>
        <w:tab/>
      </w:r>
      <w:r>
        <w:t>Working methods</w:t>
      </w:r>
      <w:r>
        <w:tab/>
      </w:r>
      <w:r>
        <w:fldChar w:fldCharType="begin"/>
      </w:r>
      <w:r>
        <w:instrText xml:space="preserve"> PAGEREF _Toc105618064 \h </w:instrText>
      </w:r>
      <w:r>
        <w:fldChar w:fldCharType="separate"/>
      </w:r>
      <w:r>
        <w:t>148</w:t>
      </w:r>
      <w:r>
        <w:fldChar w:fldCharType="end"/>
      </w:r>
    </w:p>
    <w:p w14:paraId="3D34C40E" w14:textId="1DF0AF15" w:rsidR="006C412C" w:rsidRPr="0027130B" w:rsidRDefault="006C412C">
      <w:pPr>
        <w:pStyle w:val="TOC3"/>
        <w:rPr>
          <w:rFonts w:ascii="Calibri" w:hAnsi="Calibri"/>
          <w:sz w:val="22"/>
          <w:szCs w:val="22"/>
        </w:rPr>
      </w:pPr>
      <w:r>
        <w:t>19.6</w:t>
      </w:r>
      <w:r w:rsidRPr="0027130B">
        <w:rPr>
          <w:rFonts w:ascii="Calibri" w:hAnsi="Calibri"/>
          <w:sz w:val="22"/>
          <w:szCs w:val="22"/>
        </w:rPr>
        <w:tab/>
      </w:r>
      <w:r>
        <w:t>Future Meeting Schedule</w:t>
      </w:r>
      <w:r>
        <w:tab/>
      </w:r>
      <w:r>
        <w:fldChar w:fldCharType="begin"/>
      </w:r>
      <w:r>
        <w:instrText xml:space="preserve"> PAGEREF _Toc105618065 \h </w:instrText>
      </w:r>
      <w:r>
        <w:fldChar w:fldCharType="separate"/>
      </w:r>
      <w:r>
        <w:t>148</w:t>
      </w:r>
      <w:r>
        <w:fldChar w:fldCharType="end"/>
      </w:r>
    </w:p>
    <w:p w14:paraId="2C5221E8" w14:textId="512E198C" w:rsidR="006C412C" w:rsidRPr="0027130B" w:rsidRDefault="006C412C">
      <w:pPr>
        <w:pStyle w:val="TOC2"/>
        <w:rPr>
          <w:rFonts w:ascii="Calibri" w:hAnsi="Calibri"/>
          <w:sz w:val="22"/>
          <w:szCs w:val="22"/>
        </w:rPr>
      </w:pPr>
      <w:r>
        <w:t>20</w:t>
      </w:r>
      <w:r w:rsidRPr="0027130B">
        <w:rPr>
          <w:rFonts w:ascii="Calibri" w:hAnsi="Calibri"/>
          <w:sz w:val="22"/>
          <w:szCs w:val="22"/>
        </w:rPr>
        <w:tab/>
      </w:r>
      <w:r>
        <w:t>TSG CT work organization</w:t>
      </w:r>
      <w:r>
        <w:tab/>
      </w:r>
      <w:r>
        <w:fldChar w:fldCharType="begin"/>
      </w:r>
      <w:r>
        <w:instrText xml:space="preserve"> PAGEREF _Toc105618066 \h </w:instrText>
      </w:r>
      <w:r>
        <w:fldChar w:fldCharType="separate"/>
      </w:r>
      <w:r>
        <w:t>148</w:t>
      </w:r>
      <w:r>
        <w:fldChar w:fldCharType="end"/>
      </w:r>
    </w:p>
    <w:p w14:paraId="65EB8C6F" w14:textId="083BFACB" w:rsidR="006C412C" w:rsidRPr="0027130B" w:rsidRDefault="006C412C">
      <w:pPr>
        <w:pStyle w:val="TOC3"/>
        <w:rPr>
          <w:rFonts w:ascii="Calibri" w:hAnsi="Calibri"/>
          <w:sz w:val="22"/>
          <w:szCs w:val="22"/>
        </w:rPr>
      </w:pPr>
      <w:r>
        <w:t>20.1</w:t>
      </w:r>
      <w:r w:rsidRPr="0027130B">
        <w:rPr>
          <w:rFonts w:ascii="Calibri" w:hAnsi="Calibri"/>
          <w:sz w:val="22"/>
          <w:szCs w:val="22"/>
        </w:rPr>
        <w:tab/>
      </w:r>
      <w:r>
        <w:t>Election of CT-officials</w:t>
      </w:r>
      <w:r>
        <w:tab/>
      </w:r>
      <w:r>
        <w:fldChar w:fldCharType="begin"/>
      </w:r>
      <w:r>
        <w:instrText xml:space="preserve"> PAGEREF _Toc105618067 \h </w:instrText>
      </w:r>
      <w:r>
        <w:fldChar w:fldCharType="separate"/>
      </w:r>
      <w:r>
        <w:t>148</w:t>
      </w:r>
      <w:r>
        <w:fldChar w:fldCharType="end"/>
      </w:r>
    </w:p>
    <w:p w14:paraId="18775F49" w14:textId="63D550E6" w:rsidR="006C412C" w:rsidRPr="0027130B" w:rsidRDefault="006C412C">
      <w:pPr>
        <w:pStyle w:val="TOC4"/>
        <w:rPr>
          <w:rFonts w:ascii="Calibri" w:hAnsi="Calibri"/>
          <w:sz w:val="22"/>
          <w:szCs w:val="22"/>
        </w:rPr>
      </w:pPr>
      <w:r>
        <w:t>20.1.1</w:t>
      </w:r>
      <w:r w:rsidRPr="0027130B">
        <w:rPr>
          <w:rFonts w:ascii="Calibri" w:hAnsi="Calibri"/>
          <w:sz w:val="22"/>
          <w:szCs w:val="22"/>
        </w:rPr>
        <w:tab/>
      </w:r>
      <w:r>
        <w:t>Election of CT Chair</w:t>
      </w:r>
      <w:r>
        <w:tab/>
      </w:r>
      <w:r>
        <w:fldChar w:fldCharType="begin"/>
      </w:r>
      <w:r>
        <w:instrText xml:space="preserve"> PAGEREF _Toc105618068 \h </w:instrText>
      </w:r>
      <w:r>
        <w:fldChar w:fldCharType="separate"/>
      </w:r>
      <w:r>
        <w:t>148</w:t>
      </w:r>
      <w:r>
        <w:fldChar w:fldCharType="end"/>
      </w:r>
    </w:p>
    <w:p w14:paraId="368F28A5" w14:textId="771C678F" w:rsidR="006C412C" w:rsidRPr="0027130B" w:rsidRDefault="006C412C">
      <w:pPr>
        <w:pStyle w:val="TOC4"/>
        <w:rPr>
          <w:rFonts w:ascii="Calibri" w:hAnsi="Calibri"/>
          <w:sz w:val="22"/>
          <w:szCs w:val="22"/>
        </w:rPr>
      </w:pPr>
      <w:r>
        <w:t>20.1.2</w:t>
      </w:r>
      <w:r w:rsidRPr="0027130B">
        <w:rPr>
          <w:rFonts w:ascii="Calibri" w:hAnsi="Calibri"/>
          <w:sz w:val="22"/>
          <w:szCs w:val="22"/>
        </w:rPr>
        <w:tab/>
      </w:r>
      <w:r>
        <w:t>Election of CT Vice Chairs</w:t>
      </w:r>
      <w:r>
        <w:tab/>
      </w:r>
      <w:r>
        <w:fldChar w:fldCharType="begin"/>
      </w:r>
      <w:r>
        <w:instrText xml:space="preserve"> PAGEREF _Toc105618069 \h </w:instrText>
      </w:r>
      <w:r>
        <w:fldChar w:fldCharType="separate"/>
      </w:r>
      <w:r>
        <w:t>148</w:t>
      </w:r>
      <w:r>
        <w:fldChar w:fldCharType="end"/>
      </w:r>
    </w:p>
    <w:p w14:paraId="2D171377" w14:textId="10447951" w:rsidR="006C412C" w:rsidRPr="0027130B" w:rsidRDefault="006C412C">
      <w:pPr>
        <w:pStyle w:val="TOC3"/>
        <w:rPr>
          <w:rFonts w:ascii="Calibri" w:hAnsi="Calibri"/>
          <w:sz w:val="22"/>
          <w:szCs w:val="22"/>
        </w:rPr>
      </w:pPr>
      <w:r>
        <w:t>20.2</w:t>
      </w:r>
      <w:r w:rsidRPr="0027130B">
        <w:rPr>
          <w:rFonts w:ascii="Calibri" w:hAnsi="Calibri"/>
          <w:sz w:val="22"/>
          <w:szCs w:val="22"/>
        </w:rPr>
        <w:tab/>
      </w:r>
      <w:r>
        <w:t>Principles for work organization within CT</w:t>
      </w:r>
      <w:r>
        <w:tab/>
      </w:r>
      <w:r>
        <w:fldChar w:fldCharType="begin"/>
      </w:r>
      <w:r>
        <w:instrText xml:space="preserve"> PAGEREF _Toc105618070 \h </w:instrText>
      </w:r>
      <w:r>
        <w:fldChar w:fldCharType="separate"/>
      </w:r>
      <w:r>
        <w:t>148</w:t>
      </w:r>
      <w:r>
        <w:fldChar w:fldCharType="end"/>
      </w:r>
    </w:p>
    <w:p w14:paraId="695287AE" w14:textId="76DA9455" w:rsidR="006C412C" w:rsidRPr="0027130B" w:rsidRDefault="006C412C">
      <w:pPr>
        <w:pStyle w:val="TOC3"/>
        <w:rPr>
          <w:rFonts w:ascii="Calibri" w:hAnsi="Calibri"/>
          <w:sz w:val="22"/>
          <w:szCs w:val="22"/>
        </w:rPr>
      </w:pPr>
      <w:r>
        <w:t>20.3</w:t>
      </w:r>
      <w:r w:rsidRPr="0027130B">
        <w:rPr>
          <w:rFonts w:ascii="Calibri" w:hAnsi="Calibri"/>
          <w:sz w:val="22"/>
          <w:szCs w:val="22"/>
        </w:rPr>
        <w:tab/>
      </w:r>
      <w:r>
        <w:t>Terms of Reference</w:t>
      </w:r>
      <w:r>
        <w:tab/>
      </w:r>
      <w:r>
        <w:fldChar w:fldCharType="begin"/>
      </w:r>
      <w:r>
        <w:instrText xml:space="preserve"> PAGEREF _Toc105618071 \h </w:instrText>
      </w:r>
      <w:r>
        <w:fldChar w:fldCharType="separate"/>
      </w:r>
      <w:r>
        <w:t>149</w:t>
      </w:r>
      <w:r>
        <w:fldChar w:fldCharType="end"/>
      </w:r>
    </w:p>
    <w:p w14:paraId="1E2C1B0B" w14:textId="11A4C687" w:rsidR="006C412C" w:rsidRPr="0027130B" w:rsidRDefault="006C412C">
      <w:pPr>
        <w:pStyle w:val="TOC3"/>
        <w:rPr>
          <w:rFonts w:ascii="Calibri" w:hAnsi="Calibri"/>
          <w:sz w:val="22"/>
          <w:szCs w:val="22"/>
        </w:rPr>
      </w:pPr>
      <w:r>
        <w:t>20.4</w:t>
      </w:r>
      <w:r w:rsidRPr="0027130B">
        <w:rPr>
          <w:rFonts w:ascii="Calibri" w:hAnsi="Calibri"/>
          <w:sz w:val="22"/>
          <w:szCs w:val="22"/>
        </w:rPr>
        <w:tab/>
      </w:r>
      <w:r>
        <w:t>Support Arrangements</w:t>
      </w:r>
      <w:r>
        <w:tab/>
      </w:r>
      <w:r>
        <w:fldChar w:fldCharType="begin"/>
      </w:r>
      <w:r>
        <w:instrText xml:space="preserve"> PAGEREF _Toc105618072 \h </w:instrText>
      </w:r>
      <w:r>
        <w:fldChar w:fldCharType="separate"/>
      </w:r>
      <w:r>
        <w:t>149</w:t>
      </w:r>
      <w:r>
        <w:fldChar w:fldCharType="end"/>
      </w:r>
    </w:p>
    <w:p w14:paraId="1D164000" w14:textId="2BFA2A67" w:rsidR="006C412C" w:rsidRPr="0027130B" w:rsidRDefault="006C412C">
      <w:pPr>
        <w:pStyle w:val="TOC3"/>
        <w:rPr>
          <w:rFonts w:ascii="Calibri" w:hAnsi="Calibri"/>
          <w:sz w:val="22"/>
          <w:szCs w:val="22"/>
        </w:rPr>
      </w:pPr>
      <w:r>
        <w:t>20.5</w:t>
      </w:r>
      <w:r w:rsidRPr="0027130B">
        <w:rPr>
          <w:rFonts w:ascii="Calibri" w:hAnsi="Calibri"/>
          <w:sz w:val="22"/>
          <w:szCs w:val="22"/>
        </w:rPr>
        <w:tab/>
      </w:r>
      <w:r>
        <w:t>Working methods</w:t>
      </w:r>
      <w:r>
        <w:tab/>
      </w:r>
      <w:r>
        <w:fldChar w:fldCharType="begin"/>
      </w:r>
      <w:r>
        <w:instrText xml:space="preserve"> PAGEREF _Toc105618073 \h </w:instrText>
      </w:r>
      <w:r>
        <w:fldChar w:fldCharType="separate"/>
      </w:r>
      <w:r>
        <w:t>150</w:t>
      </w:r>
      <w:r>
        <w:fldChar w:fldCharType="end"/>
      </w:r>
    </w:p>
    <w:p w14:paraId="79A21304" w14:textId="7E13591A" w:rsidR="006C412C" w:rsidRPr="0027130B" w:rsidRDefault="006C412C">
      <w:pPr>
        <w:pStyle w:val="TOC3"/>
        <w:rPr>
          <w:rFonts w:ascii="Calibri" w:hAnsi="Calibri"/>
          <w:sz w:val="22"/>
          <w:szCs w:val="22"/>
        </w:rPr>
      </w:pPr>
      <w:r>
        <w:t>20.6</w:t>
      </w:r>
      <w:r w:rsidRPr="0027130B">
        <w:rPr>
          <w:rFonts w:ascii="Calibri" w:hAnsi="Calibri"/>
          <w:sz w:val="22"/>
          <w:szCs w:val="22"/>
        </w:rPr>
        <w:tab/>
      </w:r>
      <w:r>
        <w:t>Future Meeting Schedule</w:t>
      </w:r>
      <w:r>
        <w:tab/>
      </w:r>
      <w:r>
        <w:fldChar w:fldCharType="begin"/>
      </w:r>
      <w:r>
        <w:instrText xml:space="preserve"> PAGEREF _Toc105618074 \h </w:instrText>
      </w:r>
      <w:r>
        <w:fldChar w:fldCharType="separate"/>
      </w:r>
      <w:r>
        <w:t>150</w:t>
      </w:r>
      <w:r>
        <w:fldChar w:fldCharType="end"/>
      </w:r>
    </w:p>
    <w:p w14:paraId="59C08A8B" w14:textId="1550EB26" w:rsidR="006C412C" w:rsidRPr="0027130B" w:rsidRDefault="006C412C">
      <w:pPr>
        <w:pStyle w:val="TOC2"/>
        <w:rPr>
          <w:rFonts w:ascii="Calibri" w:hAnsi="Calibri"/>
          <w:sz w:val="22"/>
          <w:szCs w:val="22"/>
        </w:rPr>
      </w:pPr>
      <w:r>
        <w:t>21</w:t>
      </w:r>
      <w:r w:rsidRPr="0027130B">
        <w:rPr>
          <w:rFonts w:ascii="Calibri" w:hAnsi="Calibri"/>
          <w:sz w:val="22"/>
          <w:szCs w:val="22"/>
        </w:rPr>
        <w:tab/>
      </w:r>
      <w:r>
        <w:t>Review of 3GPP Work Plan</w:t>
      </w:r>
      <w:r>
        <w:tab/>
      </w:r>
      <w:r>
        <w:fldChar w:fldCharType="begin"/>
      </w:r>
      <w:r>
        <w:instrText xml:space="preserve"> PAGEREF _Toc105618075 \h </w:instrText>
      </w:r>
      <w:r>
        <w:fldChar w:fldCharType="separate"/>
      </w:r>
      <w:r>
        <w:t>150</w:t>
      </w:r>
      <w:r>
        <w:fldChar w:fldCharType="end"/>
      </w:r>
    </w:p>
    <w:p w14:paraId="4A8FEDB5" w14:textId="0BB068B0" w:rsidR="006C412C" w:rsidRPr="0027130B" w:rsidRDefault="006C412C">
      <w:pPr>
        <w:pStyle w:val="TOC2"/>
        <w:rPr>
          <w:rFonts w:ascii="Calibri" w:hAnsi="Calibri"/>
          <w:sz w:val="22"/>
          <w:szCs w:val="22"/>
        </w:rPr>
      </w:pPr>
      <w:r>
        <w:t>22</w:t>
      </w:r>
      <w:r w:rsidRPr="0027130B">
        <w:rPr>
          <w:rFonts w:ascii="Calibri" w:hAnsi="Calibri"/>
          <w:sz w:val="22"/>
          <w:szCs w:val="22"/>
        </w:rPr>
        <w:tab/>
      </w:r>
      <w:r>
        <w:t>Any other business</w:t>
      </w:r>
      <w:r>
        <w:tab/>
      </w:r>
      <w:r>
        <w:fldChar w:fldCharType="begin"/>
      </w:r>
      <w:r>
        <w:instrText xml:space="preserve"> PAGEREF _Toc105618076 \h </w:instrText>
      </w:r>
      <w:r>
        <w:fldChar w:fldCharType="separate"/>
      </w:r>
      <w:r>
        <w:t>151</w:t>
      </w:r>
      <w:r>
        <w:fldChar w:fldCharType="end"/>
      </w:r>
    </w:p>
    <w:p w14:paraId="0E9F1239" w14:textId="6BD61E5B" w:rsidR="006C412C" w:rsidRPr="0027130B" w:rsidRDefault="006C412C">
      <w:pPr>
        <w:pStyle w:val="TOC2"/>
        <w:rPr>
          <w:rFonts w:ascii="Calibri" w:hAnsi="Calibri"/>
          <w:sz w:val="22"/>
          <w:szCs w:val="22"/>
        </w:rPr>
      </w:pPr>
      <w:r>
        <w:t>23</w:t>
      </w:r>
      <w:r w:rsidRPr="0027130B">
        <w:rPr>
          <w:rFonts w:ascii="Calibri" w:hAnsi="Calibri"/>
          <w:sz w:val="22"/>
          <w:szCs w:val="22"/>
        </w:rPr>
        <w:tab/>
      </w:r>
      <w:r>
        <w:t>Close of Meeting</w:t>
      </w:r>
      <w:r>
        <w:tab/>
      </w:r>
      <w:r>
        <w:fldChar w:fldCharType="begin"/>
      </w:r>
      <w:r>
        <w:instrText xml:space="preserve"> PAGEREF _Toc105618077 \h </w:instrText>
      </w:r>
      <w:r>
        <w:fldChar w:fldCharType="separate"/>
      </w:r>
      <w:r>
        <w:t>151</w:t>
      </w:r>
      <w:r>
        <w:fldChar w:fldCharType="end"/>
      </w:r>
    </w:p>
    <w:p w14:paraId="078AC38A" w14:textId="22A74AAE" w:rsidR="006C412C" w:rsidRPr="0027130B" w:rsidRDefault="006C412C">
      <w:pPr>
        <w:pStyle w:val="TOC2"/>
        <w:rPr>
          <w:rFonts w:ascii="Calibri" w:hAnsi="Calibri"/>
          <w:sz w:val="22"/>
          <w:szCs w:val="22"/>
        </w:rPr>
      </w:pPr>
      <w:r>
        <w:t>24</w:t>
      </w:r>
      <w:r w:rsidRPr="0027130B">
        <w:rPr>
          <w:rFonts w:ascii="Calibri" w:hAnsi="Calibri"/>
          <w:sz w:val="22"/>
          <w:szCs w:val="22"/>
        </w:rPr>
        <w:tab/>
      </w:r>
      <w:r>
        <w:t>History table</w:t>
      </w:r>
      <w:r>
        <w:tab/>
      </w:r>
      <w:r>
        <w:fldChar w:fldCharType="begin"/>
      </w:r>
      <w:r>
        <w:instrText xml:space="preserve"> PAGEREF _Toc105618078 \h </w:instrText>
      </w:r>
      <w:r>
        <w:fldChar w:fldCharType="separate"/>
      </w:r>
      <w:r>
        <w:t>151</w:t>
      </w:r>
      <w:r>
        <w:fldChar w:fldCharType="end"/>
      </w:r>
    </w:p>
    <w:p w14:paraId="717C4CC3" w14:textId="4636E809" w:rsidR="006C412C" w:rsidRPr="0027130B" w:rsidRDefault="006C412C">
      <w:pPr>
        <w:pStyle w:val="TOC2"/>
        <w:rPr>
          <w:rFonts w:ascii="Calibri" w:hAnsi="Calibri"/>
          <w:sz w:val="22"/>
          <w:szCs w:val="22"/>
        </w:rPr>
      </w:pPr>
      <w:r>
        <w:t>Annex A: Contribution documents and status</w:t>
      </w:r>
      <w:r>
        <w:tab/>
      </w:r>
      <w:r>
        <w:fldChar w:fldCharType="begin"/>
      </w:r>
      <w:r>
        <w:instrText xml:space="preserve"> PAGEREF _Toc105618079 \h </w:instrText>
      </w:r>
      <w:r>
        <w:fldChar w:fldCharType="separate"/>
      </w:r>
      <w:r>
        <w:t>152</w:t>
      </w:r>
      <w:r>
        <w:fldChar w:fldCharType="end"/>
      </w:r>
    </w:p>
    <w:p w14:paraId="4899C78E" w14:textId="2BC2D9AA" w:rsidR="006C412C" w:rsidRPr="0027130B" w:rsidRDefault="006C412C">
      <w:pPr>
        <w:pStyle w:val="TOC3"/>
        <w:rPr>
          <w:rFonts w:ascii="Calibri" w:hAnsi="Calibri"/>
          <w:sz w:val="22"/>
          <w:szCs w:val="22"/>
        </w:rPr>
      </w:pPr>
      <w:r>
        <w:t>A1: List of TDocs</w:t>
      </w:r>
      <w:r>
        <w:tab/>
      </w:r>
      <w:r>
        <w:fldChar w:fldCharType="begin"/>
      </w:r>
      <w:r>
        <w:instrText xml:space="preserve"> PAGEREF _Toc105618080 \h </w:instrText>
      </w:r>
      <w:r>
        <w:fldChar w:fldCharType="separate"/>
      </w:r>
      <w:r>
        <w:t>152</w:t>
      </w:r>
      <w:r>
        <w:fldChar w:fldCharType="end"/>
      </w:r>
    </w:p>
    <w:p w14:paraId="4E897005" w14:textId="19058C16" w:rsidR="006C412C" w:rsidRPr="0027130B" w:rsidRDefault="006C412C">
      <w:pPr>
        <w:pStyle w:val="TOC3"/>
        <w:rPr>
          <w:rFonts w:ascii="Calibri" w:hAnsi="Calibri"/>
          <w:sz w:val="22"/>
          <w:szCs w:val="22"/>
        </w:rPr>
      </w:pPr>
      <w:r>
        <w:lastRenderedPageBreak/>
        <w:t>A2: Tdoc decision timing</w:t>
      </w:r>
      <w:r>
        <w:tab/>
      </w:r>
      <w:r>
        <w:fldChar w:fldCharType="begin"/>
      </w:r>
      <w:r>
        <w:instrText xml:space="preserve"> PAGEREF _Toc105618081 \h </w:instrText>
      </w:r>
      <w:r>
        <w:fldChar w:fldCharType="separate"/>
      </w:r>
      <w:r>
        <w:t>160</w:t>
      </w:r>
      <w:r>
        <w:fldChar w:fldCharType="end"/>
      </w:r>
    </w:p>
    <w:p w14:paraId="099B5D11" w14:textId="48A6AA66" w:rsidR="006C412C" w:rsidRPr="0027130B" w:rsidRDefault="006C412C">
      <w:pPr>
        <w:pStyle w:val="TOC2"/>
        <w:rPr>
          <w:rFonts w:ascii="Calibri" w:hAnsi="Calibri"/>
          <w:sz w:val="22"/>
          <w:szCs w:val="22"/>
        </w:rPr>
      </w:pPr>
      <w:r>
        <w:t>Annex B: List of change requests</w:t>
      </w:r>
      <w:r>
        <w:tab/>
      </w:r>
      <w:r>
        <w:fldChar w:fldCharType="begin"/>
      </w:r>
      <w:r>
        <w:instrText xml:space="preserve"> PAGEREF _Toc105618082 \h </w:instrText>
      </w:r>
      <w:r>
        <w:fldChar w:fldCharType="separate"/>
      </w:r>
      <w:r>
        <w:t>161</w:t>
      </w:r>
      <w:r>
        <w:fldChar w:fldCharType="end"/>
      </w:r>
    </w:p>
    <w:p w14:paraId="284E0236" w14:textId="6B81AE1C" w:rsidR="006C412C" w:rsidRPr="0027130B" w:rsidRDefault="006C412C">
      <w:pPr>
        <w:pStyle w:val="TOC2"/>
        <w:rPr>
          <w:rFonts w:ascii="Calibri" w:hAnsi="Calibri"/>
          <w:sz w:val="22"/>
          <w:szCs w:val="22"/>
        </w:rPr>
      </w:pPr>
      <w:r>
        <w:t>Annex C: Lists of liaisons</w:t>
      </w:r>
      <w:r>
        <w:tab/>
      </w:r>
      <w:r>
        <w:fldChar w:fldCharType="begin"/>
      </w:r>
      <w:r>
        <w:instrText xml:space="preserve"> PAGEREF _Toc105618083 \h </w:instrText>
      </w:r>
      <w:r>
        <w:fldChar w:fldCharType="separate"/>
      </w:r>
      <w:r>
        <w:t>165</w:t>
      </w:r>
      <w:r>
        <w:fldChar w:fldCharType="end"/>
      </w:r>
    </w:p>
    <w:p w14:paraId="53B78B76" w14:textId="2F7BFD62" w:rsidR="006C412C" w:rsidRPr="0027130B" w:rsidRDefault="006C412C">
      <w:pPr>
        <w:pStyle w:val="TOC3"/>
        <w:rPr>
          <w:rFonts w:ascii="Calibri" w:hAnsi="Calibri"/>
          <w:sz w:val="22"/>
          <w:szCs w:val="22"/>
        </w:rPr>
      </w:pPr>
      <w:r>
        <w:t>C1: Incoming liaison statements</w:t>
      </w:r>
      <w:r>
        <w:tab/>
      </w:r>
      <w:r>
        <w:fldChar w:fldCharType="begin"/>
      </w:r>
      <w:r>
        <w:instrText xml:space="preserve"> PAGEREF _Toc105618084 \h </w:instrText>
      </w:r>
      <w:r>
        <w:fldChar w:fldCharType="separate"/>
      </w:r>
      <w:r>
        <w:t>165</w:t>
      </w:r>
      <w:r>
        <w:fldChar w:fldCharType="end"/>
      </w:r>
    </w:p>
    <w:p w14:paraId="436E1066" w14:textId="4C352D09" w:rsidR="006C412C" w:rsidRPr="0027130B" w:rsidRDefault="006C412C">
      <w:pPr>
        <w:pStyle w:val="TOC3"/>
        <w:rPr>
          <w:rFonts w:ascii="Calibri" w:hAnsi="Calibri"/>
          <w:sz w:val="22"/>
          <w:szCs w:val="22"/>
        </w:rPr>
      </w:pPr>
      <w:r>
        <w:t>C2: Outgoing liaison statements</w:t>
      </w:r>
      <w:r>
        <w:tab/>
      </w:r>
      <w:r>
        <w:fldChar w:fldCharType="begin"/>
      </w:r>
      <w:r>
        <w:instrText xml:space="preserve"> PAGEREF _Toc105618085 \h </w:instrText>
      </w:r>
      <w:r>
        <w:fldChar w:fldCharType="separate"/>
      </w:r>
      <w:r>
        <w:t>165</w:t>
      </w:r>
      <w:r>
        <w:fldChar w:fldCharType="end"/>
      </w:r>
    </w:p>
    <w:p w14:paraId="7077ED6C" w14:textId="7AA9D7FD" w:rsidR="006C412C" w:rsidRPr="0027130B" w:rsidRDefault="006C412C">
      <w:pPr>
        <w:pStyle w:val="TOC2"/>
        <w:rPr>
          <w:rFonts w:ascii="Calibri" w:hAnsi="Calibri"/>
          <w:sz w:val="22"/>
          <w:szCs w:val="22"/>
        </w:rPr>
      </w:pPr>
      <w:r>
        <w:t>Annex D: List of agreed/approved new and revised Work Items</w:t>
      </w:r>
      <w:r>
        <w:tab/>
      </w:r>
      <w:r>
        <w:fldChar w:fldCharType="begin"/>
      </w:r>
      <w:r>
        <w:instrText xml:space="preserve"> PAGEREF _Toc105618086 \h </w:instrText>
      </w:r>
      <w:r>
        <w:fldChar w:fldCharType="separate"/>
      </w:r>
      <w:r>
        <w:t>166</w:t>
      </w:r>
      <w:r>
        <w:fldChar w:fldCharType="end"/>
      </w:r>
    </w:p>
    <w:p w14:paraId="43DC364E" w14:textId="38EE5E2C" w:rsidR="006C412C" w:rsidRPr="0027130B" w:rsidRDefault="006C412C">
      <w:pPr>
        <w:pStyle w:val="TOC2"/>
        <w:rPr>
          <w:rFonts w:ascii="Calibri" w:hAnsi="Calibri"/>
          <w:sz w:val="22"/>
          <w:szCs w:val="22"/>
        </w:rPr>
      </w:pPr>
      <w:r>
        <w:t>Annex E: List of draft Technical Specifications and Reports</w:t>
      </w:r>
      <w:r>
        <w:tab/>
      </w:r>
      <w:r>
        <w:fldChar w:fldCharType="begin"/>
      </w:r>
      <w:r>
        <w:instrText xml:space="preserve"> PAGEREF _Toc105618087 \h </w:instrText>
      </w:r>
      <w:r>
        <w:fldChar w:fldCharType="separate"/>
      </w:r>
      <w:r>
        <w:t>167</w:t>
      </w:r>
      <w:r>
        <w:fldChar w:fldCharType="end"/>
      </w:r>
    </w:p>
    <w:p w14:paraId="721C21BA" w14:textId="6CA342C8" w:rsidR="006C412C" w:rsidRPr="0027130B" w:rsidRDefault="006C412C">
      <w:pPr>
        <w:pStyle w:val="TOC2"/>
        <w:rPr>
          <w:rFonts w:ascii="Calibri" w:hAnsi="Calibri"/>
          <w:sz w:val="22"/>
          <w:szCs w:val="22"/>
        </w:rPr>
      </w:pPr>
      <w:r>
        <w:t>Annex F: List of action items</w:t>
      </w:r>
      <w:r>
        <w:tab/>
      </w:r>
      <w:r>
        <w:fldChar w:fldCharType="begin"/>
      </w:r>
      <w:r>
        <w:instrText xml:space="preserve"> PAGEREF _Toc105618088 \h </w:instrText>
      </w:r>
      <w:r>
        <w:fldChar w:fldCharType="separate"/>
      </w:r>
      <w:r>
        <w:t>168</w:t>
      </w:r>
      <w:r>
        <w:fldChar w:fldCharType="end"/>
      </w:r>
    </w:p>
    <w:p w14:paraId="3C46E324" w14:textId="5825BDCC" w:rsidR="006C412C" w:rsidRPr="0027130B" w:rsidRDefault="006C412C">
      <w:pPr>
        <w:pStyle w:val="TOC2"/>
        <w:rPr>
          <w:rFonts w:ascii="Calibri" w:hAnsi="Calibri"/>
          <w:sz w:val="22"/>
          <w:szCs w:val="22"/>
        </w:rPr>
      </w:pPr>
      <w:r>
        <w:t>Annex G: List of decisions</w:t>
      </w:r>
      <w:r>
        <w:tab/>
      </w:r>
      <w:r>
        <w:fldChar w:fldCharType="begin"/>
      </w:r>
      <w:r>
        <w:instrText xml:space="preserve"> PAGEREF _Toc105618089 \h </w:instrText>
      </w:r>
      <w:r>
        <w:fldChar w:fldCharType="separate"/>
      </w:r>
      <w:r>
        <w:t>169</w:t>
      </w:r>
      <w:r>
        <w:fldChar w:fldCharType="end"/>
      </w:r>
    </w:p>
    <w:p w14:paraId="0684BE9D" w14:textId="03C6D8A6" w:rsidR="006C412C" w:rsidRPr="0027130B" w:rsidRDefault="006C412C">
      <w:pPr>
        <w:pStyle w:val="TOC2"/>
        <w:rPr>
          <w:rFonts w:ascii="Calibri" w:hAnsi="Calibri"/>
          <w:sz w:val="22"/>
          <w:szCs w:val="22"/>
        </w:rPr>
      </w:pPr>
      <w:r>
        <w:t>Annex H: List of participants</w:t>
      </w:r>
      <w:r>
        <w:tab/>
      </w:r>
      <w:r>
        <w:fldChar w:fldCharType="begin"/>
      </w:r>
      <w:r>
        <w:instrText xml:space="preserve"> PAGEREF _Toc105618090 \h </w:instrText>
      </w:r>
      <w:r>
        <w:fldChar w:fldCharType="separate"/>
      </w:r>
      <w:r>
        <w:t>170</w:t>
      </w:r>
      <w:r>
        <w:fldChar w:fldCharType="end"/>
      </w:r>
    </w:p>
    <w:p w14:paraId="2D913B0B" w14:textId="3F5101C7" w:rsidR="006C412C" w:rsidRPr="0027130B" w:rsidRDefault="006C412C">
      <w:pPr>
        <w:pStyle w:val="TOC3"/>
        <w:rPr>
          <w:rFonts w:ascii="Calibri" w:hAnsi="Calibri"/>
          <w:sz w:val="22"/>
          <w:szCs w:val="22"/>
        </w:rPr>
      </w:pPr>
      <w:r>
        <w:t>H.1</w:t>
      </w:r>
      <w:r w:rsidRPr="0027130B">
        <w:rPr>
          <w:rFonts w:ascii="Calibri" w:hAnsi="Calibri"/>
          <w:sz w:val="22"/>
          <w:szCs w:val="22"/>
        </w:rPr>
        <w:tab/>
      </w:r>
      <w:r>
        <w:t>Participants in Budapest TSG CT</w:t>
      </w:r>
      <w:r>
        <w:tab/>
      </w:r>
      <w:r>
        <w:fldChar w:fldCharType="begin"/>
      </w:r>
      <w:r>
        <w:instrText xml:space="preserve"> PAGEREF _Toc105618091 \h </w:instrText>
      </w:r>
      <w:r>
        <w:fldChar w:fldCharType="separate"/>
      </w:r>
      <w:r>
        <w:t>170</w:t>
      </w:r>
      <w:r>
        <w:fldChar w:fldCharType="end"/>
      </w:r>
    </w:p>
    <w:p w14:paraId="3792DCB4" w14:textId="057F573B" w:rsidR="006C412C" w:rsidRPr="0027130B" w:rsidRDefault="006C412C">
      <w:pPr>
        <w:pStyle w:val="TOC3"/>
        <w:rPr>
          <w:rFonts w:ascii="Calibri" w:hAnsi="Calibri"/>
          <w:sz w:val="22"/>
          <w:szCs w:val="22"/>
        </w:rPr>
      </w:pPr>
      <w:r>
        <w:t>H.2</w:t>
      </w:r>
      <w:r w:rsidRPr="0027130B">
        <w:rPr>
          <w:rFonts w:ascii="Calibri" w:hAnsi="Calibri"/>
          <w:sz w:val="22"/>
          <w:szCs w:val="22"/>
        </w:rPr>
        <w:tab/>
      </w:r>
      <w:r>
        <w:t>Participants online</w:t>
      </w:r>
      <w:r>
        <w:tab/>
      </w:r>
      <w:r>
        <w:fldChar w:fldCharType="begin"/>
      </w:r>
      <w:r>
        <w:instrText xml:space="preserve"> PAGEREF _Toc105618092 \h </w:instrText>
      </w:r>
      <w:r>
        <w:fldChar w:fldCharType="separate"/>
      </w:r>
      <w:r>
        <w:t>173</w:t>
      </w:r>
      <w:r>
        <w:fldChar w:fldCharType="end"/>
      </w:r>
    </w:p>
    <w:p w14:paraId="19376299" w14:textId="1829B8B7" w:rsidR="004F4F68" w:rsidRDefault="004F4F68" w:rsidP="004F4F68">
      <w:r>
        <w:fldChar w:fldCharType="end"/>
      </w:r>
    </w:p>
    <w:p w14:paraId="1BA1E842" w14:textId="77777777" w:rsidR="004F4F68" w:rsidRDefault="004F4F68" w:rsidP="004F4F68">
      <w:pPr>
        <w:pStyle w:val="Heading2"/>
      </w:pPr>
      <w:r>
        <w:br w:type="page"/>
      </w:r>
      <w:bookmarkStart w:id="1" w:name="_Toc105617902"/>
      <w:r>
        <w:lastRenderedPageBreak/>
        <w:t>1</w:t>
      </w:r>
      <w:r>
        <w:tab/>
        <w:t>Opening of the meeting</w:t>
      </w:r>
      <w:bookmarkEnd w:id="1"/>
    </w:p>
    <w:p w14:paraId="2064B865" w14:textId="77777777" w:rsidR="004F4F68" w:rsidRDefault="004F4F68" w:rsidP="004F4F68">
      <w:r>
        <w:t xml:space="preserve">3GPP TSG CT Chair Mr. Lionel Morand (Orange / ETSI) opened the meeting on Monday 6th June 2022 at 09:00. </w:t>
      </w:r>
    </w:p>
    <w:p w14:paraId="2BD0277A" w14:textId="77777777" w:rsidR="004F4F68" w:rsidRDefault="004F4F68" w:rsidP="004F4F68">
      <w:r>
        <w:t xml:space="preserve">Vice Chairmen of the meeting were: </w:t>
      </w:r>
    </w:p>
    <w:p w14:paraId="3D2FB787" w14:textId="77777777" w:rsidR="004F4F68" w:rsidRDefault="004F4F68" w:rsidP="004F4F68">
      <w:r>
        <w:t>- Mr Atle Monrad(Vice Chair, InterDigital Comm./ ATIS),</w:t>
      </w:r>
    </w:p>
    <w:p w14:paraId="5998410A" w14:textId="77777777" w:rsidR="004F4F68" w:rsidRDefault="004F4F68" w:rsidP="004F4F68">
      <w:r>
        <w:t>- Mr Ming Aii (Vice Chair, CATT / CCSA) (Mr Ming Aii supported this meeting remotely)</w:t>
      </w:r>
    </w:p>
    <w:p w14:paraId="539CC8E4" w14:textId="77777777" w:rsidR="004F4F68" w:rsidRDefault="004F4F68" w:rsidP="004F4F68">
      <w:r>
        <w:t xml:space="preserve">- Mr ChenHo Chin  (Vice Chair, OPPO / ETSI). </w:t>
      </w:r>
    </w:p>
    <w:p w14:paraId="147143D6" w14:textId="77777777" w:rsidR="004F4F68" w:rsidRDefault="004F4F68" w:rsidP="004F4F68">
      <w:r>
        <w:t xml:space="preserve">- ETSI/MCC support was provided by Mr Kimmo Kymalainen. </w:t>
      </w:r>
    </w:p>
    <w:p w14:paraId="28DDDAB8" w14:textId="3F8BC927" w:rsidR="004F4F68" w:rsidRDefault="004F4F68" w:rsidP="004F4F68">
      <w:r>
        <w:t>The chairman reminded the delegates that they should sign the participation register on-line, and should print</w:t>
      </w:r>
      <w:r w:rsidR="008B7B0A">
        <w:t xml:space="preserve"> and</w:t>
      </w:r>
      <w:r>
        <w:t xml:space="preserve"> wear their badges. </w:t>
      </w:r>
    </w:p>
    <w:p w14:paraId="7ADEA0D6" w14:textId="77777777" w:rsidR="004F4F68" w:rsidRDefault="004F4F68" w:rsidP="004F4F68">
      <w:r>
        <w:t>Delegates were reminded of the fair network use rules established by the PCG:</w:t>
      </w:r>
    </w:p>
    <w:p w14:paraId="4BB78CA6" w14:textId="77777777" w:rsidR="004F4F68" w:rsidRDefault="004F4F68" w:rsidP="004F4F68">
      <w:r>
        <w:t>1. Users shall not use the network to engage in illegal activities. This includes activities such as copyright violation, hacking, espionage or any other activity that may be prohibited by local laws.</w:t>
      </w:r>
    </w:p>
    <w:p w14:paraId="7BEFCEB2" w14:textId="77777777" w:rsidR="004F4F68" w:rsidRDefault="004F4F68" w:rsidP="004F4F68">
      <w:r>
        <w:t>2. Users shall not engage in non-work related activities that are consume excessive bandwidth or cause significant degradation of the performance of the network.</w:t>
      </w:r>
    </w:p>
    <w:p w14:paraId="66A125DC" w14:textId="77777777" w:rsidR="004F4F68" w:rsidRDefault="004F4F68" w:rsidP="004F4F68">
      <w:pPr>
        <w:pStyle w:val="Heading3"/>
      </w:pPr>
      <w:bookmarkStart w:id="2" w:name="_Toc105617903"/>
      <w:r>
        <w:t>1.1</w:t>
      </w:r>
      <w:r>
        <w:tab/>
        <w:t>Welcome speech</w:t>
      </w:r>
      <w:bookmarkEnd w:id="2"/>
    </w:p>
    <w:p w14:paraId="756EA22A" w14:textId="77777777" w:rsidR="004F4F68" w:rsidRDefault="004F4F68" w:rsidP="004F4F68">
      <w:r>
        <w:t>On behalf of the host, the EF3, Mr. Johannes Achter (Deutsche Telekom) welcomed the delegates to Budapest, Hungary. He explained arrangements and wished TSG CT a successful meeting in Hungary.</w:t>
      </w:r>
    </w:p>
    <w:p w14:paraId="0D0A9995" w14:textId="77777777" w:rsidR="004F4F68" w:rsidRDefault="004F4F68" w:rsidP="004F4F68">
      <w:pPr>
        <w:pStyle w:val="Heading3"/>
      </w:pPr>
      <w:bookmarkStart w:id="3" w:name="_Toc105617904"/>
      <w:r>
        <w:t>1.2</w:t>
      </w:r>
      <w:r>
        <w:tab/>
        <w:t>IPR Declarations</w:t>
      </w:r>
      <w:bookmarkEnd w:id="3"/>
    </w:p>
    <w:p w14:paraId="3CDAACEE" w14:textId="77777777" w:rsidR="004F4F68" w:rsidRDefault="004F4F68" w:rsidP="004F4F68">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3D3F4D29" w14:textId="77777777" w:rsidR="004F4F68" w:rsidRDefault="004F4F68" w:rsidP="004F4F68">
      <w:r>
        <w:t>The delegates are asked to take note that they are thereby invited:</w:t>
      </w:r>
    </w:p>
    <w:p w14:paraId="7B6AC1E3" w14:textId="77777777" w:rsidR="004F4F68" w:rsidRDefault="004F4F68" w:rsidP="004F4F68">
      <w:r>
        <w:t>-</w:t>
      </w:r>
      <w:r>
        <w:tab/>
        <w:t xml:space="preserve">to investigate whether their organization or any other organization owns IPRs which were, or were likely to become Essential in respect of the work of 3GPP. </w:t>
      </w:r>
    </w:p>
    <w:p w14:paraId="2927B137" w14:textId="77777777" w:rsidR="004F4F68" w:rsidRDefault="004F4F68" w:rsidP="004F4F68">
      <w:r>
        <w:t>-</w:t>
      </w:r>
      <w:r>
        <w:tab/>
        <w:t>to notify their respective Organizational Partners of all potential IPRs, e.g., for ETSI, by means of the IPR Information Statement and the Licensing declaration forms</w:t>
      </w:r>
    </w:p>
    <w:p w14:paraId="3F0B49FD" w14:textId="77777777" w:rsidR="004F4F68" w:rsidRDefault="004F4F68" w:rsidP="004F4F68">
      <w:pPr>
        <w:pStyle w:val="Heading3"/>
      </w:pPr>
      <w:bookmarkStart w:id="4" w:name="_Toc105617905"/>
      <w:r>
        <w:t>1.3</w:t>
      </w:r>
      <w:r>
        <w:tab/>
        <w:t>Antitrust declarations</w:t>
      </w:r>
      <w:bookmarkEnd w:id="4"/>
    </w:p>
    <w:p w14:paraId="513100B7" w14:textId="77777777" w:rsidR="004F4F68" w:rsidRDefault="004F4F68" w:rsidP="004F4F68">
      <w:r>
        <w:t>TSG CT Chair made also antitrust declaration:</w:t>
      </w:r>
    </w:p>
    <w:p w14:paraId="1C4E89C3" w14:textId="77777777" w:rsidR="004F4F68" w:rsidRDefault="004F4F68" w:rsidP="004F4F68">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E38A174" w14:textId="77777777" w:rsidR="004F4F68" w:rsidRDefault="004F4F68" w:rsidP="004F4F68">
      <w:r>
        <w:t>The present meeting will be conducted with strict impartiality and in the interests of 3GPP.</w:t>
      </w:r>
    </w:p>
    <w:p w14:paraId="16B7DDC0" w14:textId="77777777" w:rsidR="004F4F68" w:rsidRDefault="004F4F68" w:rsidP="004F4F68">
      <w:r>
        <w:t>Furthermore, I would like to remind you that timely submission of work items in advance of TSG/WG meetings is important to allow for full and fair consideration of such matters.</w:t>
      </w:r>
    </w:p>
    <w:p w14:paraId="196853D2" w14:textId="77777777" w:rsidR="004F4F68" w:rsidRDefault="004F4F68" w:rsidP="004F4F68">
      <w:pPr>
        <w:pStyle w:val="Heading2"/>
      </w:pPr>
      <w:bookmarkStart w:id="5" w:name="_Toc105617906"/>
      <w:r>
        <w:t>2</w:t>
      </w:r>
      <w:r>
        <w:tab/>
        <w:t>Approval of the agenda and registration of new documents</w:t>
      </w:r>
      <w:bookmarkEnd w:id="5"/>
    </w:p>
    <w:p w14:paraId="30697219" w14:textId="3F144283" w:rsidR="004F4F68" w:rsidRDefault="004F4F68" w:rsidP="004F4F68">
      <w:pPr>
        <w:rPr>
          <w:rFonts w:ascii="Arial" w:hAnsi="Arial" w:cs="Arial"/>
          <w:b/>
          <w:sz w:val="24"/>
        </w:rPr>
      </w:pPr>
      <w:r>
        <w:rPr>
          <w:rFonts w:ascii="Arial" w:hAnsi="Arial" w:cs="Arial"/>
          <w:b/>
          <w:color w:val="0000FF"/>
          <w:sz w:val="24"/>
        </w:rPr>
        <w:t>CP-221001</w:t>
      </w:r>
      <w:r>
        <w:rPr>
          <w:rFonts w:ascii="Arial" w:hAnsi="Arial" w:cs="Arial"/>
          <w:b/>
          <w:color w:val="0000FF"/>
          <w:sz w:val="24"/>
        </w:rPr>
        <w:tab/>
      </w:r>
      <w:r>
        <w:rPr>
          <w:rFonts w:ascii="Arial" w:hAnsi="Arial" w:cs="Arial"/>
          <w:b/>
          <w:sz w:val="24"/>
        </w:rPr>
        <w:t>Proposed Agenda</w:t>
      </w:r>
    </w:p>
    <w:p w14:paraId="3F9BCB07" w14:textId="77777777" w:rsidR="004F4F68" w:rsidRDefault="004F4F68" w:rsidP="004F4F68">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4F3CD2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86540" w14:textId="1E3A5F85" w:rsidR="004F4F68" w:rsidRDefault="004F4F68" w:rsidP="004F4F68">
      <w:pPr>
        <w:rPr>
          <w:rFonts w:ascii="Arial" w:hAnsi="Arial" w:cs="Arial"/>
          <w:b/>
          <w:sz w:val="24"/>
        </w:rPr>
      </w:pPr>
      <w:r>
        <w:rPr>
          <w:rFonts w:ascii="Arial" w:hAnsi="Arial" w:cs="Arial"/>
          <w:b/>
          <w:color w:val="0000FF"/>
          <w:sz w:val="24"/>
        </w:rPr>
        <w:t>CP-221002</w:t>
      </w:r>
      <w:r>
        <w:rPr>
          <w:rFonts w:ascii="Arial" w:hAnsi="Arial" w:cs="Arial"/>
          <w:b/>
          <w:color w:val="0000FF"/>
          <w:sz w:val="24"/>
        </w:rPr>
        <w:tab/>
      </w:r>
      <w:r>
        <w:rPr>
          <w:rFonts w:ascii="Arial" w:hAnsi="Arial" w:cs="Arial"/>
          <w:b/>
          <w:sz w:val="24"/>
        </w:rPr>
        <w:t>CT Plenary Guidances</w:t>
      </w:r>
    </w:p>
    <w:p w14:paraId="0C2BFF75" w14:textId="77777777" w:rsidR="004F4F68" w:rsidRDefault="004F4F68" w:rsidP="004F4F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2CA124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F320E" w14:textId="4953DEB8" w:rsidR="004F4F68" w:rsidRDefault="004F4F68" w:rsidP="004F4F68">
      <w:pPr>
        <w:rPr>
          <w:rFonts w:ascii="Arial" w:hAnsi="Arial" w:cs="Arial"/>
          <w:b/>
          <w:sz w:val="24"/>
        </w:rPr>
      </w:pPr>
      <w:r>
        <w:rPr>
          <w:rFonts w:ascii="Arial" w:hAnsi="Arial" w:cs="Arial"/>
          <w:b/>
          <w:color w:val="0000FF"/>
          <w:sz w:val="24"/>
        </w:rPr>
        <w:t>CP-221003</w:t>
      </w:r>
      <w:r>
        <w:rPr>
          <w:rFonts w:ascii="Arial" w:hAnsi="Arial" w:cs="Arial"/>
          <w:b/>
          <w:color w:val="0000FF"/>
          <w:sz w:val="24"/>
        </w:rPr>
        <w:tab/>
      </w:r>
      <w:r>
        <w:rPr>
          <w:rFonts w:ascii="Arial" w:hAnsi="Arial" w:cs="Arial"/>
          <w:b/>
          <w:sz w:val="24"/>
        </w:rPr>
        <w:t>Updated Agenda</w:t>
      </w:r>
    </w:p>
    <w:p w14:paraId="4FC41509" w14:textId="77777777" w:rsidR="004F4F68" w:rsidRDefault="004F4F68" w:rsidP="004F4F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6F2FB1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940858" w14:textId="247697B5" w:rsidR="004F4F68" w:rsidRDefault="004F4F68" w:rsidP="004F4F68">
      <w:pPr>
        <w:rPr>
          <w:rFonts w:ascii="Arial" w:hAnsi="Arial" w:cs="Arial"/>
          <w:b/>
          <w:sz w:val="24"/>
        </w:rPr>
      </w:pPr>
      <w:r>
        <w:rPr>
          <w:rFonts w:ascii="Arial" w:hAnsi="Arial" w:cs="Arial"/>
          <w:b/>
          <w:color w:val="0000FF"/>
          <w:sz w:val="24"/>
        </w:rPr>
        <w:t>CP-221004</w:t>
      </w:r>
      <w:r>
        <w:rPr>
          <w:rFonts w:ascii="Arial" w:hAnsi="Arial" w:cs="Arial"/>
          <w:b/>
          <w:color w:val="0000FF"/>
          <w:sz w:val="24"/>
        </w:rPr>
        <w:tab/>
      </w:r>
      <w:r>
        <w:rPr>
          <w:rFonts w:ascii="Arial" w:hAnsi="Arial" w:cs="Arial"/>
          <w:b/>
          <w:sz w:val="24"/>
        </w:rPr>
        <w:t>Proposed allocation of documents to agenda items</w:t>
      </w:r>
    </w:p>
    <w:p w14:paraId="707B1CA1" w14:textId="77777777" w:rsidR="004F4F68" w:rsidRDefault="004F4F68" w:rsidP="004F4F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E7B663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6D27E" w14:textId="4C55C98A" w:rsidR="004F4F68" w:rsidRDefault="004F4F68" w:rsidP="004F4F68">
      <w:pPr>
        <w:rPr>
          <w:rFonts w:ascii="Arial" w:hAnsi="Arial" w:cs="Arial"/>
          <w:b/>
          <w:sz w:val="24"/>
        </w:rPr>
      </w:pPr>
      <w:r>
        <w:rPr>
          <w:rFonts w:ascii="Arial" w:hAnsi="Arial" w:cs="Arial"/>
          <w:b/>
          <w:color w:val="0000FF"/>
          <w:sz w:val="24"/>
        </w:rPr>
        <w:t>CP-221005</w:t>
      </w:r>
      <w:r>
        <w:rPr>
          <w:rFonts w:ascii="Arial" w:hAnsi="Arial" w:cs="Arial"/>
          <w:b/>
          <w:color w:val="0000FF"/>
          <w:sz w:val="24"/>
        </w:rPr>
        <w:tab/>
      </w:r>
      <w:r>
        <w:rPr>
          <w:rFonts w:ascii="Arial" w:hAnsi="Arial" w:cs="Arial"/>
          <w:b/>
          <w:sz w:val="24"/>
        </w:rPr>
        <w:t>Allocation of documents to agenda items: status on Monday morning</w:t>
      </w:r>
    </w:p>
    <w:p w14:paraId="5C5DED09" w14:textId="77777777" w:rsidR="004F4F68" w:rsidRDefault="004F4F68" w:rsidP="004F4F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AE5F69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1A1E1" w14:textId="5BABC720" w:rsidR="004F4F68" w:rsidRDefault="004F4F68" w:rsidP="004F4F68">
      <w:pPr>
        <w:rPr>
          <w:rFonts w:ascii="Arial" w:hAnsi="Arial" w:cs="Arial"/>
          <w:b/>
          <w:sz w:val="24"/>
        </w:rPr>
      </w:pPr>
      <w:r>
        <w:rPr>
          <w:rFonts w:ascii="Arial" w:hAnsi="Arial" w:cs="Arial"/>
          <w:b/>
          <w:color w:val="0000FF"/>
          <w:sz w:val="24"/>
        </w:rPr>
        <w:t>CP-221006</w:t>
      </w:r>
      <w:r>
        <w:rPr>
          <w:rFonts w:ascii="Arial" w:hAnsi="Arial" w:cs="Arial"/>
          <w:b/>
          <w:color w:val="0000FF"/>
          <w:sz w:val="24"/>
        </w:rPr>
        <w:tab/>
      </w:r>
      <w:r>
        <w:rPr>
          <w:rFonts w:ascii="Arial" w:hAnsi="Arial" w:cs="Arial"/>
          <w:b/>
          <w:sz w:val="24"/>
        </w:rPr>
        <w:t>Allocation of documents to agenda items: status after Monday</w:t>
      </w:r>
    </w:p>
    <w:p w14:paraId="00F53D86" w14:textId="77777777" w:rsidR="004F4F68" w:rsidRDefault="004F4F68" w:rsidP="004F4F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A00793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310D5" w14:textId="287A2F4C" w:rsidR="004F4F68" w:rsidRDefault="004F4F68" w:rsidP="004F4F68">
      <w:pPr>
        <w:rPr>
          <w:rFonts w:ascii="Arial" w:hAnsi="Arial" w:cs="Arial"/>
          <w:b/>
          <w:sz w:val="24"/>
        </w:rPr>
      </w:pPr>
      <w:r>
        <w:rPr>
          <w:rFonts w:ascii="Arial" w:hAnsi="Arial" w:cs="Arial"/>
          <w:b/>
          <w:color w:val="0000FF"/>
          <w:sz w:val="24"/>
        </w:rPr>
        <w:t>CP-221007</w:t>
      </w:r>
      <w:r>
        <w:rPr>
          <w:rFonts w:ascii="Arial" w:hAnsi="Arial" w:cs="Arial"/>
          <w:b/>
          <w:color w:val="0000FF"/>
          <w:sz w:val="24"/>
        </w:rPr>
        <w:tab/>
      </w:r>
      <w:r>
        <w:rPr>
          <w:rFonts w:ascii="Arial" w:hAnsi="Arial" w:cs="Arial"/>
          <w:b/>
          <w:sz w:val="24"/>
        </w:rPr>
        <w:t>Allocation of documents to agenda items: status after Tuesday</w:t>
      </w:r>
    </w:p>
    <w:p w14:paraId="34376AEF" w14:textId="77777777" w:rsidR="004F4F68" w:rsidRDefault="004F4F68" w:rsidP="004F4F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131BD9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7540A3" w14:textId="47BBBAAC" w:rsidR="004F4F68" w:rsidRDefault="004F4F68" w:rsidP="004F4F68">
      <w:pPr>
        <w:rPr>
          <w:rFonts w:ascii="Arial" w:hAnsi="Arial" w:cs="Arial"/>
          <w:b/>
          <w:sz w:val="24"/>
        </w:rPr>
      </w:pPr>
      <w:r>
        <w:rPr>
          <w:rFonts w:ascii="Arial" w:hAnsi="Arial" w:cs="Arial"/>
          <w:b/>
          <w:color w:val="0000FF"/>
          <w:sz w:val="24"/>
        </w:rPr>
        <w:t>CP-221008</w:t>
      </w:r>
      <w:r>
        <w:rPr>
          <w:rFonts w:ascii="Arial" w:hAnsi="Arial" w:cs="Arial"/>
          <w:b/>
          <w:color w:val="0000FF"/>
          <w:sz w:val="24"/>
        </w:rPr>
        <w:tab/>
      </w:r>
      <w:r>
        <w:rPr>
          <w:rFonts w:ascii="Arial" w:hAnsi="Arial" w:cs="Arial"/>
          <w:b/>
          <w:sz w:val="24"/>
        </w:rPr>
        <w:t>Allocation of documents to agenda items: status After CT Plenary</w:t>
      </w:r>
    </w:p>
    <w:p w14:paraId="53CF6D3B" w14:textId="77777777" w:rsidR="004F4F68" w:rsidRDefault="004F4F68" w:rsidP="004F4F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3482C9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D7D11" w14:textId="77777777" w:rsidR="004F4F68" w:rsidRDefault="004F4F68" w:rsidP="004F4F68">
      <w:pPr>
        <w:pStyle w:val="Heading2"/>
      </w:pPr>
      <w:bookmarkStart w:id="6" w:name="_Toc105617907"/>
      <w:r>
        <w:t>3</w:t>
      </w:r>
      <w:r>
        <w:tab/>
        <w:t>Reports</w:t>
      </w:r>
      <w:bookmarkEnd w:id="6"/>
    </w:p>
    <w:p w14:paraId="07F53D6B" w14:textId="4900649F" w:rsidR="004F4F68" w:rsidRDefault="004F4F68" w:rsidP="004F4F68">
      <w:pPr>
        <w:rPr>
          <w:rFonts w:ascii="Arial" w:hAnsi="Arial" w:cs="Arial"/>
          <w:b/>
          <w:sz w:val="24"/>
        </w:rPr>
      </w:pPr>
      <w:r>
        <w:rPr>
          <w:rFonts w:ascii="Arial" w:hAnsi="Arial" w:cs="Arial"/>
          <w:b/>
          <w:color w:val="0000FF"/>
          <w:sz w:val="24"/>
        </w:rPr>
        <w:t>CP-221009</w:t>
      </w:r>
      <w:r>
        <w:rPr>
          <w:rFonts w:ascii="Arial" w:hAnsi="Arial" w:cs="Arial"/>
          <w:b/>
          <w:color w:val="0000FF"/>
          <w:sz w:val="24"/>
        </w:rPr>
        <w:tab/>
      </w:r>
      <w:r>
        <w:rPr>
          <w:rFonts w:ascii="Arial" w:hAnsi="Arial" w:cs="Arial"/>
          <w:b/>
          <w:sz w:val="24"/>
        </w:rPr>
        <w:t>IETF status report</w:t>
      </w:r>
    </w:p>
    <w:p w14:paraId="0E3CBA8B"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655D0F7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10FFD" w14:textId="5185D986" w:rsidR="004F4F68" w:rsidRDefault="004F4F68" w:rsidP="004F4F68">
      <w:pPr>
        <w:rPr>
          <w:rFonts w:ascii="Arial" w:hAnsi="Arial" w:cs="Arial"/>
          <w:b/>
          <w:sz w:val="24"/>
        </w:rPr>
      </w:pPr>
      <w:r>
        <w:rPr>
          <w:rFonts w:ascii="Arial" w:hAnsi="Arial" w:cs="Arial"/>
          <w:b/>
          <w:color w:val="0000FF"/>
          <w:sz w:val="24"/>
        </w:rPr>
        <w:t>CP-221010</w:t>
      </w:r>
      <w:r>
        <w:rPr>
          <w:rFonts w:ascii="Arial" w:hAnsi="Arial" w:cs="Arial"/>
          <w:b/>
          <w:color w:val="0000FF"/>
          <w:sz w:val="24"/>
        </w:rPr>
        <w:tab/>
      </w:r>
      <w:r>
        <w:rPr>
          <w:rFonts w:ascii="Arial" w:hAnsi="Arial" w:cs="Arial"/>
          <w:b/>
          <w:sz w:val="24"/>
        </w:rPr>
        <w:t>Previous TSG CT meeting report for approval</w:t>
      </w:r>
    </w:p>
    <w:p w14:paraId="6F05C49B" w14:textId="77777777" w:rsidR="004F4F68" w:rsidRDefault="004F4F68" w:rsidP="004F4F68">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7573BA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88377" w14:textId="77777777" w:rsidR="004F4F68" w:rsidRDefault="004F4F68" w:rsidP="004F4F68">
      <w:pPr>
        <w:pStyle w:val="Heading2"/>
      </w:pPr>
      <w:bookmarkStart w:id="7" w:name="_Toc105617908"/>
      <w:r>
        <w:t>4</w:t>
      </w:r>
      <w:r>
        <w:tab/>
        <w:t>Liaison statements</w:t>
      </w:r>
      <w:bookmarkEnd w:id="7"/>
    </w:p>
    <w:p w14:paraId="64703160" w14:textId="77777777" w:rsidR="004F4F68" w:rsidRDefault="004F4F68" w:rsidP="004F4F68">
      <w:pPr>
        <w:pStyle w:val="Heading3"/>
      </w:pPr>
      <w:bookmarkStart w:id="8" w:name="_Toc105617909"/>
      <w:r>
        <w:t>4.1</w:t>
      </w:r>
      <w:r>
        <w:tab/>
        <w:t>Incoming liaisons</w:t>
      </w:r>
      <w:bookmarkEnd w:id="8"/>
    </w:p>
    <w:p w14:paraId="16F6C937" w14:textId="70D26B5A" w:rsidR="004F4F68" w:rsidRDefault="004F4F68" w:rsidP="004F4F68">
      <w:pPr>
        <w:rPr>
          <w:rFonts w:ascii="Arial" w:hAnsi="Arial" w:cs="Arial"/>
          <w:b/>
          <w:sz w:val="24"/>
        </w:rPr>
      </w:pPr>
      <w:r>
        <w:rPr>
          <w:rFonts w:ascii="Arial" w:hAnsi="Arial" w:cs="Arial"/>
          <w:b/>
          <w:color w:val="0000FF"/>
          <w:sz w:val="24"/>
        </w:rPr>
        <w:t>CP-221288</w:t>
      </w:r>
      <w:r>
        <w:rPr>
          <w:rFonts w:ascii="Arial" w:hAnsi="Arial" w:cs="Arial"/>
          <w:b/>
          <w:color w:val="0000FF"/>
          <w:sz w:val="24"/>
        </w:rPr>
        <w:tab/>
      </w:r>
      <w:r>
        <w:rPr>
          <w:rFonts w:ascii="Arial" w:hAnsi="Arial" w:cs="Arial"/>
          <w:b/>
          <w:sz w:val="24"/>
        </w:rPr>
        <w:t>LS on spoofing using national numbers</w:t>
      </w:r>
    </w:p>
    <w:p w14:paraId="7A760A37" w14:textId="77777777" w:rsidR="004F4F68" w:rsidRDefault="004F4F68" w:rsidP="004F4F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C1-223042, to ITU-T SG2, cc CT, SA</w:t>
      </w:r>
      <w:r>
        <w:rPr>
          <w:i/>
        </w:rPr>
        <w:br/>
      </w:r>
      <w:r>
        <w:rPr>
          <w:i/>
        </w:rPr>
        <w:tab/>
      </w:r>
      <w:r>
        <w:rPr>
          <w:i/>
        </w:rPr>
        <w:tab/>
      </w:r>
      <w:r>
        <w:rPr>
          <w:i/>
        </w:rPr>
        <w:tab/>
      </w:r>
      <w:r>
        <w:rPr>
          <w:i/>
        </w:rPr>
        <w:tab/>
      </w:r>
      <w:r>
        <w:rPr>
          <w:i/>
        </w:rPr>
        <w:tab/>
        <w:t>Source: CT1</w:t>
      </w:r>
    </w:p>
    <w:p w14:paraId="5C45AEDA" w14:textId="77777777" w:rsidR="004F4F68" w:rsidRDefault="004F4F68" w:rsidP="004F4F68">
      <w:pPr>
        <w:rPr>
          <w:rFonts w:ascii="Arial" w:hAnsi="Arial" w:cs="Arial"/>
          <w:b/>
        </w:rPr>
      </w:pPr>
      <w:r>
        <w:rPr>
          <w:rFonts w:ascii="Arial" w:hAnsi="Arial" w:cs="Arial"/>
          <w:b/>
        </w:rPr>
        <w:t xml:space="preserve">Abstract: </w:t>
      </w:r>
    </w:p>
    <w:p w14:paraId="75C5944E" w14:textId="77777777" w:rsidR="004F4F68" w:rsidRDefault="004F4F68" w:rsidP="004F4F68">
      <w:r>
        <w:t>CT1 would like to thank ITU-T SG2 for their incoming LS in SG2-LS222/C1-220114 and would like to inform ITU-T SG2 about work performed in CT1.</w:t>
      </w:r>
    </w:p>
    <w:p w14:paraId="6D4F8034" w14:textId="77777777" w:rsidR="004F4F68" w:rsidRDefault="004F4F68" w:rsidP="004F4F68">
      <w:r>
        <w:t>CT1 started in rel-14 (WI SPECTRE), and continued in rel-15 (WI eSPECTRE) to work on call spoofing prevention based on the work in IETF STIR WG. While ITU-T work is focussed on barring calls from potentially fraudulent sources, CT1 work has been focussed on ensuring that the originating identity can be verified at the terminating network and is based on the Identity header field specified in IETF RFC 8224, using PASSporTs defined in RFC 8588 and RFC 8946. The 3GPP solution has been specified in 3GPP TS 24.229 from rel-15.</w:t>
      </w:r>
    </w:p>
    <w:p w14:paraId="40C79596" w14:textId="77777777" w:rsidR="004F4F68" w:rsidRDefault="004F4F68" w:rsidP="004F4F68">
      <w:r>
        <w:t>3GPP currently has two ongoing WIs (TEI17_SAPES and SPECTRE_Ph3). TEI17_SAPES extends the mechanism for originating identity verification to also protect values in the Resource-Priority header field and the "psap-callback" value in the Priority header field. SPECTRE_Ph3 is to enable signing of multiple PASSporTs using the same signing resource and to convey information about errors encountered during verification.</w:t>
      </w:r>
    </w:p>
    <w:p w14:paraId="15D9F287" w14:textId="77777777" w:rsidR="004F4F68" w:rsidRDefault="004F4F68" w:rsidP="004F4F68">
      <w:pPr>
        <w:rPr>
          <w:rFonts w:ascii="Arial" w:hAnsi="Arial" w:cs="Arial"/>
          <w:b/>
        </w:rPr>
      </w:pPr>
      <w:r>
        <w:rPr>
          <w:rFonts w:ascii="Arial" w:hAnsi="Arial" w:cs="Arial"/>
          <w:b/>
        </w:rPr>
        <w:t xml:space="preserve">Discussion: </w:t>
      </w:r>
    </w:p>
    <w:p w14:paraId="79D7B998" w14:textId="77777777" w:rsidR="004F4F68" w:rsidRDefault="004F4F68" w:rsidP="004F4F68">
      <w:r>
        <w:t xml:space="preserve"> LS discussed at he last plenary. SA agreed that this LS can be sent to ITU-T as official 3GPP feedback. No action for CT. This LS can be NOTED</w:t>
      </w:r>
    </w:p>
    <w:p w14:paraId="038AA19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D5F6B" w14:textId="1EBA736F" w:rsidR="004F4F68" w:rsidRDefault="004F4F68" w:rsidP="004F4F68">
      <w:pPr>
        <w:rPr>
          <w:rFonts w:ascii="Arial" w:hAnsi="Arial" w:cs="Arial"/>
          <w:b/>
          <w:sz w:val="24"/>
        </w:rPr>
      </w:pPr>
      <w:r>
        <w:rPr>
          <w:rFonts w:ascii="Arial" w:hAnsi="Arial" w:cs="Arial"/>
          <w:b/>
          <w:color w:val="0000FF"/>
          <w:sz w:val="24"/>
        </w:rPr>
        <w:t>CP-221289</w:t>
      </w:r>
      <w:r>
        <w:rPr>
          <w:rFonts w:ascii="Arial" w:hAnsi="Arial" w:cs="Arial"/>
          <w:b/>
          <w:color w:val="0000FF"/>
          <w:sz w:val="24"/>
        </w:rPr>
        <w:tab/>
      </w:r>
      <w:r>
        <w:rPr>
          <w:rFonts w:ascii="Arial" w:hAnsi="Arial" w:cs="Arial"/>
          <w:b/>
          <w:sz w:val="24"/>
        </w:rPr>
        <w:t>Reply LS on Slice list and priority information for cell reselection</w:t>
      </w:r>
    </w:p>
    <w:p w14:paraId="082CB830" w14:textId="77777777" w:rsidR="004F4F68" w:rsidRDefault="004F4F68" w:rsidP="004F4F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C1-224295, to RAN2, cc SA2, CT</w:t>
      </w:r>
      <w:r>
        <w:rPr>
          <w:i/>
        </w:rPr>
        <w:br/>
      </w:r>
      <w:r>
        <w:rPr>
          <w:i/>
        </w:rPr>
        <w:tab/>
      </w:r>
      <w:r>
        <w:rPr>
          <w:i/>
        </w:rPr>
        <w:tab/>
      </w:r>
      <w:r>
        <w:rPr>
          <w:i/>
        </w:rPr>
        <w:tab/>
      </w:r>
      <w:r>
        <w:rPr>
          <w:i/>
        </w:rPr>
        <w:tab/>
      </w:r>
      <w:r>
        <w:rPr>
          <w:i/>
        </w:rPr>
        <w:tab/>
        <w:t>Source: CT1</w:t>
      </w:r>
    </w:p>
    <w:p w14:paraId="1ED9B04A" w14:textId="77777777" w:rsidR="004F4F68" w:rsidRDefault="004F4F68" w:rsidP="004F4F68">
      <w:pPr>
        <w:rPr>
          <w:rFonts w:ascii="Arial" w:hAnsi="Arial" w:cs="Arial"/>
          <w:b/>
        </w:rPr>
      </w:pPr>
      <w:r>
        <w:rPr>
          <w:rFonts w:ascii="Arial" w:hAnsi="Arial" w:cs="Arial"/>
          <w:b/>
        </w:rPr>
        <w:t xml:space="preserve">Abstract: </w:t>
      </w:r>
    </w:p>
    <w:p w14:paraId="3EDD5BD2" w14:textId="77777777" w:rsidR="004F4F68" w:rsidRDefault="004F4F68" w:rsidP="004F4F68">
      <w:r>
        <w:t xml:space="preserve">CT1 would like to thank RAN2 for their reply LS on Slice list and priority information for cell reselection. </w:t>
      </w:r>
    </w:p>
    <w:p w14:paraId="3BAC1CA7" w14:textId="77777777" w:rsidR="004F4F68" w:rsidRDefault="004F4F68" w:rsidP="004F4F68">
      <w:r>
        <w:t>CT1 confirms that the below RAN2 assumption is valid:</w:t>
      </w:r>
    </w:p>
    <w:p w14:paraId="7A69F613" w14:textId="77777777" w:rsidR="004F4F68" w:rsidRDefault="004F4F68" w:rsidP="004F4F68">
      <w:r>
        <w:t>RAN2 also assumes that the NAS layer in the UE is able to provide slice group priorities to AS layer in the UE.</w:t>
      </w:r>
    </w:p>
    <w:p w14:paraId="2352249A" w14:textId="77777777" w:rsidR="004F4F68" w:rsidRDefault="004F4F68" w:rsidP="004F4F68">
      <w:r>
        <w:t>Besides, CT1 has agreed that the NAS layer provides the received NSAG information from the AMF transparently to the AS layer. Additionally, the allowed NSSAI and requested NSSAI are provided to the AS layer for slice-based cell reselection.</w:t>
      </w:r>
    </w:p>
    <w:p w14:paraId="05C66CBC" w14:textId="77777777" w:rsidR="004F4F68" w:rsidRDefault="004F4F68" w:rsidP="004F4F68">
      <w:r>
        <w:t>CT1 will finalize the stage 3 normative work under the newly endorsed Rel-17 CT WID and CT1 will align to the normative stage 2 updates in the technical specifications under SA2 responsibility.</w:t>
      </w:r>
    </w:p>
    <w:p w14:paraId="23511BDD" w14:textId="77777777" w:rsidR="004F4F68" w:rsidRDefault="004F4F68" w:rsidP="004F4F68">
      <w:pPr>
        <w:rPr>
          <w:rFonts w:ascii="Arial" w:hAnsi="Arial" w:cs="Arial"/>
          <w:b/>
        </w:rPr>
      </w:pPr>
      <w:r>
        <w:rPr>
          <w:rFonts w:ascii="Arial" w:hAnsi="Arial" w:cs="Arial"/>
          <w:b/>
        </w:rPr>
        <w:t xml:space="preserve">Discussion: </w:t>
      </w:r>
    </w:p>
    <w:p w14:paraId="0C437E8B" w14:textId="77777777" w:rsidR="004F4F68" w:rsidRDefault="004F4F68" w:rsidP="004F4F68">
      <w:r>
        <w:t>Only for information. This LS can be NOTED.</w:t>
      </w:r>
    </w:p>
    <w:p w14:paraId="5DD70E8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B3466" w14:textId="1F9A8761" w:rsidR="004F4F68" w:rsidRDefault="004F4F68" w:rsidP="004F4F68">
      <w:pPr>
        <w:rPr>
          <w:rFonts w:ascii="Arial" w:hAnsi="Arial" w:cs="Arial"/>
          <w:b/>
          <w:sz w:val="24"/>
        </w:rPr>
      </w:pPr>
      <w:r>
        <w:rPr>
          <w:rFonts w:ascii="Arial" w:hAnsi="Arial" w:cs="Arial"/>
          <w:b/>
          <w:color w:val="0000FF"/>
          <w:sz w:val="24"/>
        </w:rPr>
        <w:lastRenderedPageBreak/>
        <w:t>CP-221290</w:t>
      </w:r>
      <w:r>
        <w:rPr>
          <w:rFonts w:ascii="Arial" w:hAnsi="Arial" w:cs="Arial"/>
          <w:b/>
          <w:color w:val="0000FF"/>
          <w:sz w:val="24"/>
        </w:rPr>
        <w:tab/>
      </w:r>
      <w:r>
        <w:rPr>
          <w:rFonts w:ascii="Arial" w:hAnsi="Arial" w:cs="Arial"/>
          <w:b/>
          <w:sz w:val="24"/>
        </w:rPr>
        <w:t>Reply LS on 5G NSWO roaming aspects</w:t>
      </w:r>
    </w:p>
    <w:p w14:paraId="142C4800" w14:textId="77777777" w:rsidR="004F4F68" w:rsidRDefault="004F4F68" w:rsidP="004F4F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C3-222487, to SA3, cc CT4, SA2, CT</w:t>
      </w:r>
      <w:r>
        <w:rPr>
          <w:i/>
        </w:rPr>
        <w:br/>
      </w:r>
      <w:r>
        <w:rPr>
          <w:i/>
        </w:rPr>
        <w:tab/>
      </w:r>
      <w:r>
        <w:rPr>
          <w:i/>
        </w:rPr>
        <w:tab/>
      </w:r>
      <w:r>
        <w:rPr>
          <w:i/>
        </w:rPr>
        <w:tab/>
      </w:r>
      <w:r>
        <w:rPr>
          <w:i/>
        </w:rPr>
        <w:tab/>
      </w:r>
      <w:r>
        <w:rPr>
          <w:i/>
        </w:rPr>
        <w:tab/>
        <w:t>Source: CT3</w:t>
      </w:r>
    </w:p>
    <w:p w14:paraId="1026B569" w14:textId="77777777" w:rsidR="004F4F68" w:rsidRDefault="004F4F68" w:rsidP="004F4F68">
      <w:pPr>
        <w:rPr>
          <w:rFonts w:ascii="Arial" w:hAnsi="Arial" w:cs="Arial"/>
          <w:b/>
        </w:rPr>
      </w:pPr>
      <w:r>
        <w:rPr>
          <w:rFonts w:ascii="Arial" w:hAnsi="Arial" w:cs="Arial"/>
          <w:b/>
        </w:rPr>
        <w:t xml:space="preserve">Abstract: </w:t>
      </w:r>
    </w:p>
    <w:p w14:paraId="7BB2D884" w14:textId="77777777" w:rsidR="004F4F68" w:rsidRDefault="004F4F68" w:rsidP="004F4F68">
      <w:r>
        <w:t>CT3 would like to thank SA3 for the LS on 5G NSWO roaming aspects.</w:t>
      </w:r>
    </w:p>
    <w:p w14:paraId="25C2A284" w14:textId="77777777" w:rsidR="004F4F68" w:rsidRDefault="004F4F68" w:rsidP="004F4F68">
      <w:r>
        <w:t>CT3 would like to confirm that attached CR does not have stage 3 impact from CT3 perspective.</w:t>
      </w:r>
    </w:p>
    <w:p w14:paraId="028515DD" w14:textId="77777777" w:rsidR="004F4F68" w:rsidRDefault="004F4F68" w:rsidP="004F4F68">
      <w:pPr>
        <w:rPr>
          <w:rFonts w:ascii="Arial" w:hAnsi="Arial" w:cs="Arial"/>
          <w:b/>
        </w:rPr>
      </w:pPr>
      <w:r>
        <w:rPr>
          <w:rFonts w:ascii="Arial" w:hAnsi="Arial" w:cs="Arial"/>
          <w:b/>
        </w:rPr>
        <w:t xml:space="preserve">Discussion: </w:t>
      </w:r>
    </w:p>
    <w:p w14:paraId="2CD95FC4" w14:textId="77777777" w:rsidR="004F4F68" w:rsidRDefault="004F4F68" w:rsidP="004F4F68">
      <w:r>
        <w:t>Only for information. This LS can be NOTED.</w:t>
      </w:r>
    </w:p>
    <w:p w14:paraId="5144A64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85581" w14:textId="16E1A855" w:rsidR="004F4F68" w:rsidRDefault="004F4F68" w:rsidP="004F4F68">
      <w:pPr>
        <w:rPr>
          <w:rFonts w:ascii="Arial" w:hAnsi="Arial" w:cs="Arial"/>
          <w:b/>
          <w:sz w:val="24"/>
        </w:rPr>
      </w:pPr>
      <w:r>
        <w:rPr>
          <w:rFonts w:ascii="Arial" w:hAnsi="Arial" w:cs="Arial"/>
          <w:b/>
          <w:color w:val="0000FF"/>
          <w:sz w:val="24"/>
        </w:rPr>
        <w:t>CP-221291</w:t>
      </w:r>
      <w:r>
        <w:rPr>
          <w:rFonts w:ascii="Arial" w:hAnsi="Arial" w:cs="Arial"/>
          <w:b/>
          <w:color w:val="0000FF"/>
          <w:sz w:val="24"/>
        </w:rPr>
        <w:tab/>
      </w:r>
      <w:r>
        <w:rPr>
          <w:rFonts w:ascii="Arial" w:hAnsi="Arial" w:cs="Arial"/>
          <w:b/>
          <w:sz w:val="24"/>
        </w:rPr>
        <w:t>LS on clarification on per access NSAC requirement</w:t>
      </w:r>
    </w:p>
    <w:p w14:paraId="087CE8F2" w14:textId="77777777" w:rsidR="004F4F68" w:rsidRDefault="004F4F68" w:rsidP="004F4F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C4-223309, to SA2, cc CT</w:t>
      </w:r>
      <w:r>
        <w:rPr>
          <w:i/>
        </w:rPr>
        <w:br/>
      </w:r>
      <w:r>
        <w:rPr>
          <w:i/>
        </w:rPr>
        <w:tab/>
      </w:r>
      <w:r>
        <w:rPr>
          <w:i/>
        </w:rPr>
        <w:tab/>
      </w:r>
      <w:r>
        <w:rPr>
          <w:i/>
        </w:rPr>
        <w:tab/>
      </w:r>
      <w:r>
        <w:rPr>
          <w:i/>
        </w:rPr>
        <w:tab/>
      </w:r>
      <w:r>
        <w:rPr>
          <w:i/>
        </w:rPr>
        <w:tab/>
        <w:t>Source: CT4</w:t>
      </w:r>
    </w:p>
    <w:p w14:paraId="3BE0BA5E" w14:textId="77777777" w:rsidR="004F4F68" w:rsidRDefault="004F4F68" w:rsidP="004F4F68">
      <w:pPr>
        <w:rPr>
          <w:rFonts w:ascii="Arial" w:hAnsi="Arial" w:cs="Arial"/>
          <w:b/>
        </w:rPr>
      </w:pPr>
      <w:r>
        <w:rPr>
          <w:rFonts w:ascii="Arial" w:hAnsi="Arial" w:cs="Arial"/>
          <w:b/>
        </w:rPr>
        <w:t xml:space="preserve">Abstract: </w:t>
      </w:r>
    </w:p>
    <w:p w14:paraId="27506C0A" w14:textId="77777777" w:rsidR="004F4F68" w:rsidRDefault="004F4F68" w:rsidP="004F4F68">
      <w:r>
        <w:t xml:space="preserve">CT4 is currently working on release-17 eNS_Ph2 to finish the work, and now finds ambiguity in stage 2 specification TS23.501 which has impacts to CT4 specification of TS29.536. </w:t>
      </w:r>
    </w:p>
    <w:p w14:paraId="19517228" w14:textId="77777777" w:rsidR="004F4F68" w:rsidRDefault="004F4F68" w:rsidP="004F4F68">
      <w:r>
        <w:t>CT4 had agreed in previous meetings that per-access quota may be configured, however after recent discussions, most companies in CT4 think that there is only one total quota configured for the entire PLMN, regardless the NSAC may be configured for one specific access type or for both access types. However, there is other opinion from one company that different quotas may additionally be configured for each access type in a PLMN.</w:t>
      </w:r>
    </w:p>
    <w:p w14:paraId="46EA6FB3" w14:textId="77777777" w:rsidR="004F4F68" w:rsidRDefault="004F4F68" w:rsidP="004F4F68">
      <w:r>
        <w:t>Thus, CT4 would like to ask SA2 to answer the question below:</w:t>
      </w:r>
    </w:p>
    <w:p w14:paraId="5DD27C33" w14:textId="77777777" w:rsidR="004F4F68" w:rsidRDefault="004F4F68" w:rsidP="004F4F68">
      <w:r>
        <w:t>Q1: Is there any requirement to possibly configure different quotas for each access type in a PLMN, or there is only one total quota configured for the PLMN, if NSAC is configured in the network to control the number of UEs / PDU sessions?</w:t>
      </w:r>
    </w:p>
    <w:p w14:paraId="47DA39A7" w14:textId="77777777" w:rsidR="004F4F68" w:rsidRDefault="004F4F68" w:rsidP="004F4F68">
      <w:r>
        <w:t>Q2: If the answer to Q1 is NO, what is the need of sending Access-Type in the response message of NSAC request?</w:t>
      </w:r>
    </w:p>
    <w:p w14:paraId="26BEF4AF" w14:textId="77777777" w:rsidR="004F4F68" w:rsidRDefault="004F4F68" w:rsidP="004F4F68">
      <w:r>
        <w:t>CT4 has agreed C4-223310 (CR#0011) in CT4#110E meeting and expects it to be approved in the CT#96 plenary meeting in June unless CT4/CT receives any counter-indication from SA2.</w:t>
      </w:r>
    </w:p>
    <w:p w14:paraId="31AECEAE" w14:textId="77777777" w:rsidR="004F4F68" w:rsidRDefault="004F4F68" w:rsidP="004F4F68">
      <w:pPr>
        <w:rPr>
          <w:rFonts w:ascii="Arial" w:hAnsi="Arial" w:cs="Arial"/>
          <w:b/>
        </w:rPr>
      </w:pPr>
      <w:r>
        <w:rPr>
          <w:rFonts w:ascii="Arial" w:hAnsi="Arial" w:cs="Arial"/>
          <w:b/>
        </w:rPr>
        <w:t xml:space="preserve">Discussion: </w:t>
      </w:r>
    </w:p>
    <w:p w14:paraId="002CCD1E" w14:textId="77777777" w:rsidR="004F4F68" w:rsidRDefault="004F4F68" w:rsidP="004F4F68">
      <w:r>
        <w:t>Answer from SA2 in CP-221294. This LS can be NOTED</w:t>
      </w:r>
    </w:p>
    <w:p w14:paraId="52993A5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378F4" w14:textId="257D0AEE" w:rsidR="004F4F68" w:rsidRDefault="004F4F68" w:rsidP="004F4F68">
      <w:pPr>
        <w:rPr>
          <w:rFonts w:ascii="Arial" w:hAnsi="Arial" w:cs="Arial"/>
          <w:b/>
          <w:sz w:val="24"/>
        </w:rPr>
      </w:pPr>
      <w:r>
        <w:rPr>
          <w:rFonts w:ascii="Arial" w:hAnsi="Arial" w:cs="Arial"/>
          <w:b/>
          <w:color w:val="0000FF"/>
          <w:sz w:val="24"/>
        </w:rPr>
        <w:t>CP-221292</w:t>
      </w:r>
      <w:r>
        <w:rPr>
          <w:rFonts w:ascii="Arial" w:hAnsi="Arial" w:cs="Arial"/>
          <w:b/>
          <w:color w:val="0000FF"/>
          <w:sz w:val="24"/>
        </w:rPr>
        <w:tab/>
      </w:r>
      <w:r>
        <w:rPr>
          <w:rFonts w:ascii="Arial" w:hAnsi="Arial" w:cs="Arial"/>
          <w:b/>
          <w:sz w:val="24"/>
        </w:rPr>
        <w:t>LS on 25-series and 34-series Specifications Upgrading</w:t>
      </w:r>
    </w:p>
    <w:p w14:paraId="34A82C9B" w14:textId="77777777" w:rsidR="004F4F68" w:rsidRDefault="004F4F68" w:rsidP="004F4F6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RP-221015, to SA, CT, cc -</w:t>
      </w:r>
      <w:r>
        <w:rPr>
          <w:i/>
        </w:rPr>
        <w:br/>
      </w:r>
      <w:r>
        <w:rPr>
          <w:i/>
        </w:rPr>
        <w:tab/>
      </w:r>
      <w:r>
        <w:rPr>
          <w:i/>
        </w:rPr>
        <w:tab/>
      </w:r>
      <w:r>
        <w:rPr>
          <w:i/>
        </w:rPr>
        <w:tab/>
      </w:r>
      <w:r>
        <w:rPr>
          <w:i/>
        </w:rPr>
        <w:tab/>
      </w:r>
      <w:r>
        <w:rPr>
          <w:i/>
        </w:rPr>
        <w:tab/>
        <w:t>Source: RAN</w:t>
      </w:r>
    </w:p>
    <w:p w14:paraId="2268049F" w14:textId="77777777" w:rsidR="004F4F68" w:rsidRDefault="004F4F68" w:rsidP="004F4F68">
      <w:pPr>
        <w:rPr>
          <w:rFonts w:ascii="Arial" w:hAnsi="Arial" w:cs="Arial"/>
          <w:b/>
        </w:rPr>
      </w:pPr>
      <w:r>
        <w:rPr>
          <w:rFonts w:ascii="Arial" w:hAnsi="Arial" w:cs="Arial"/>
          <w:b/>
        </w:rPr>
        <w:t xml:space="preserve">Abstract: </w:t>
      </w:r>
    </w:p>
    <w:p w14:paraId="32AA2F4B" w14:textId="77777777" w:rsidR="004F4F68" w:rsidRDefault="004F4F68" w:rsidP="004F4F68">
      <w:r>
        <w:t xml:space="preserve">Based on a request from RAN WG4, TSG RAN discussed RAN responsible 25-series and 34-series specifications upgrading and achieved the following agreements: </w:t>
      </w:r>
    </w:p>
    <w:p w14:paraId="67084143" w14:textId="77777777" w:rsidR="004F4F68" w:rsidRDefault="004F4F68" w:rsidP="004F4F68">
      <w:r>
        <w:t>TSG RAN respectfully asks TSG SA and TSG CT to consider TSG RAN’s request to not upgrade the 25 series and some 34 series specifications to Release 17, and decide the unified solution to update corresponding references section for the TSG#96 meetings.</w:t>
      </w:r>
    </w:p>
    <w:p w14:paraId="5649EC9C" w14:textId="77777777" w:rsidR="004F4F68" w:rsidRDefault="004F4F68" w:rsidP="004F4F68">
      <w:pPr>
        <w:rPr>
          <w:rFonts w:ascii="Arial" w:hAnsi="Arial" w:cs="Arial"/>
          <w:b/>
        </w:rPr>
      </w:pPr>
      <w:r>
        <w:rPr>
          <w:rFonts w:ascii="Arial" w:hAnsi="Arial" w:cs="Arial"/>
          <w:b/>
        </w:rPr>
        <w:lastRenderedPageBreak/>
        <w:t xml:space="preserve">Discussion: </w:t>
      </w:r>
    </w:p>
    <w:p w14:paraId="2025D575" w14:textId="77777777" w:rsidR="004F4F68" w:rsidRDefault="004F4F68" w:rsidP="004F4F68">
      <w:r>
        <w:t>It was agreed that all 25 and 34 series specs should be upgraded to R17 and that until the end of R18 there should be a cross-TSG effort to find out if and how the related functionality could not be upgraded to R18. This discussion should also be on whether to upgrade the 2G specifications.</w:t>
      </w:r>
    </w:p>
    <w:p w14:paraId="0A2FABFD" w14:textId="77777777" w:rsidR="004F4F68" w:rsidRDefault="004F4F68" w:rsidP="004F4F68">
      <w:r>
        <w:t>It was also agreed to still upgrade the SA4 specifications which were (last week) agreed to not be upgraded. These specs can be discussed over the next months in the same manner as outlined above.</w:t>
      </w:r>
    </w:p>
    <w:p w14:paraId="2A119E8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191DFC" w14:textId="7EF7DDE7" w:rsidR="004F4F68" w:rsidRDefault="004F4F68" w:rsidP="004F4F68">
      <w:pPr>
        <w:rPr>
          <w:rFonts w:ascii="Arial" w:hAnsi="Arial" w:cs="Arial"/>
          <w:b/>
          <w:sz w:val="24"/>
        </w:rPr>
      </w:pPr>
      <w:r>
        <w:rPr>
          <w:rFonts w:ascii="Arial" w:hAnsi="Arial" w:cs="Arial"/>
          <w:b/>
          <w:color w:val="0000FF"/>
          <w:sz w:val="24"/>
        </w:rPr>
        <w:t>CP-221293</w:t>
      </w:r>
      <w:r>
        <w:rPr>
          <w:rFonts w:ascii="Arial" w:hAnsi="Arial" w:cs="Arial"/>
          <w:b/>
          <w:color w:val="0000FF"/>
          <w:sz w:val="24"/>
        </w:rPr>
        <w:tab/>
      </w:r>
      <w:r>
        <w:rPr>
          <w:rFonts w:ascii="Arial" w:hAnsi="Arial" w:cs="Arial"/>
          <w:b/>
          <w:sz w:val="24"/>
        </w:rPr>
        <w:t>LS on 5G NSWO roaming aspects</w:t>
      </w:r>
    </w:p>
    <w:p w14:paraId="21A95B59" w14:textId="77777777" w:rsidR="004F4F68" w:rsidRDefault="004F4F68" w:rsidP="004F4F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S2-2203253, to SA3, cc CT3, CT4, TSG CT</w:t>
      </w:r>
      <w:r>
        <w:rPr>
          <w:i/>
        </w:rPr>
        <w:br/>
      </w:r>
      <w:r>
        <w:rPr>
          <w:i/>
        </w:rPr>
        <w:tab/>
      </w:r>
      <w:r>
        <w:rPr>
          <w:i/>
        </w:rPr>
        <w:tab/>
      </w:r>
      <w:r>
        <w:rPr>
          <w:i/>
        </w:rPr>
        <w:tab/>
      </w:r>
      <w:r>
        <w:rPr>
          <w:i/>
        </w:rPr>
        <w:tab/>
      </w:r>
      <w:r>
        <w:rPr>
          <w:i/>
        </w:rPr>
        <w:tab/>
        <w:t>Source: CT4</w:t>
      </w:r>
    </w:p>
    <w:p w14:paraId="2E4F15A7" w14:textId="77777777" w:rsidR="004F4F68" w:rsidRDefault="004F4F68" w:rsidP="004F4F68">
      <w:pPr>
        <w:rPr>
          <w:rFonts w:ascii="Arial" w:hAnsi="Arial" w:cs="Arial"/>
          <w:b/>
        </w:rPr>
      </w:pPr>
      <w:r>
        <w:rPr>
          <w:rFonts w:ascii="Arial" w:hAnsi="Arial" w:cs="Arial"/>
          <w:b/>
        </w:rPr>
        <w:t xml:space="preserve">Abstract: </w:t>
      </w:r>
    </w:p>
    <w:p w14:paraId="21504F8A" w14:textId="77777777" w:rsidR="004F4F68" w:rsidRDefault="004F4F68" w:rsidP="004F4F68">
      <w:r>
        <w:t>SA2 thanks SA3 for their LS. SA2 have discussed it and would like to indicate that SA2 agreed to the attached CR. SA2 would kindly ask SA3, in order to avoid duplication of potentially conflicting information,  to consider replacing the content of Annex S.4 of TS 33.501 by a reference to TS 23.501 clause 4.2.15 .</w:t>
      </w:r>
    </w:p>
    <w:p w14:paraId="5349E573" w14:textId="77777777" w:rsidR="004F4F68" w:rsidRDefault="004F4F68" w:rsidP="004F4F68">
      <w:pPr>
        <w:rPr>
          <w:rFonts w:ascii="Arial" w:hAnsi="Arial" w:cs="Arial"/>
          <w:b/>
        </w:rPr>
      </w:pPr>
      <w:r>
        <w:rPr>
          <w:rFonts w:ascii="Arial" w:hAnsi="Arial" w:cs="Arial"/>
          <w:b/>
        </w:rPr>
        <w:t xml:space="preserve">Discussion: </w:t>
      </w:r>
    </w:p>
    <w:p w14:paraId="3B724F85" w14:textId="77777777" w:rsidR="004F4F68" w:rsidRDefault="004F4F68" w:rsidP="004F4F68">
      <w:r>
        <w:t>Only for information. This LS can be NOTED.</w:t>
      </w:r>
    </w:p>
    <w:p w14:paraId="22E99C5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8F5F6" w14:textId="37A724AE" w:rsidR="004F4F68" w:rsidRDefault="004F4F68" w:rsidP="004F4F68">
      <w:pPr>
        <w:rPr>
          <w:rFonts w:ascii="Arial" w:hAnsi="Arial" w:cs="Arial"/>
          <w:b/>
          <w:sz w:val="24"/>
        </w:rPr>
      </w:pPr>
      <w:r>
        <w:rPr>
          <w:rFonts w:ascii="Arial" w:hAnsi="Arial" w:cs="Arial"/>
          <w:b/>
          <w:color w:val="0000FF"/>
          <w:sz w:val="24"/>
        </w:rPr>
        <w:t>CP-221294</w:t>
      </w:r>
      <w:r>
        <w:rPr>
          <w:rFonts w:ascii="Arial" w:hAnsi="Arial" w:cs="Arial"/>
          <w:b/>
          <w:color w:val="0000FF"/>
          <w:sz w:val="24"/>
        </w:rPr>
        <w:tab/>
      </w:r>
      <w:r>
        <w:rPr>
          <w:rFonts w:ascii="Arial" w:hAnsi="Arial" w:cs="Arial"/>
          <w:b/>
          <w:sz w:val="24"/>
        </w:rPr>
        <w:t>Reply LS on clarification on per access NSAC requirement</w:t>
      </w:r>
    </w:p>
    <w:p w14:paraId="4D518E6F" w14:textId="77777777" w:rsidR="004F4F68" w:rsidRDefault="004F4F68" w:rsidP="004F4F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S2-2204903, to CT4, cc CT</w:t>
      </w:r>
      <w:r>
        <w:rPr>
          <w:i/>
        </w:rPr>
        <w:br/>
      </w:r>
      <w:r>
        <w:rPr>
          <w:i/>
        </w:rPr>
        <w:tab/>
      </w:r>
      <w:r>
        <w:rPr>
          <w:i/>
        </w:rPr>
        <w:tab/>
      </w:r>
      <w:r>
        <w:rPr>
          <w:i/>
        </w:rPr>
        <w:tab/>
      </w:r>
      <w:r>
        <w:rPr>
          <w:i/>
        </w:rPr>
        <w:tab/>
      </w:r>
      <w:r>
        <w:rPr>
          <w:i/>
        </w:rPr>
        <w:tab/>
        <w:t>Source: SA2</w:t>
      </w:r>
    </w:p>
    <w:p w14:paraId="34EF85D3" w14:textId="77777777" w:rsidR="004F4F68" w:rsidRDefault="004F4F68" w:rsidP="004F4F68">
      <w:pPr>
        <w:rPr>
          <w:rFonts w:ascii="Arial" w:hAnsi="Arial" w:cs="Arial"/>
          <w:b/>
        </w:rPr>
      </w:pPr>
      <w:r>
        <w:rPr>
          <w:rFonts w:ascii="Arial" w:hAnsi="Arial" w:cs="Arial"/>
          <w:b/>
        </w:rPr>
        <w:t xml:space="preserve">Abstract: </w:t>
      </w:r>
    </w:p>
    <w:p w14:paraId="31669A54" w14:textId="77777777" w:rsidR="004F4F68" w:rsidRDefault="004F4F68" w:rsidP="004F4F68">
      <w:r>
        <w:t>SA2 thanks CT4 for the LS on clarification on per access NSAC requirement. SA2 would like to answer the questions raised in CT4 LS below.</w:t>
      </w:r>
    </w:p>
    <w:p w14:paraId="57AB15E3" w14:textId="77777777" w:rsidR="004F4F68" w:rsidRDefault="004F4F68" w:rsidP="004F4F68">
      <w:r>
        <w:t>SA2 answer to Q1: No. There is no requirement to configure different network slice quota per each access in a PLMN. The quota applies to all accesses collectively.</w:t>
      </w:r>
    </w:p>
    <w:p w14:paraId="40FB6D15" w14:textId="77777777" w:rsidR="004F4F68" w:rsidRDefault="004F4F68" w:rsidP="004F4F68">
      <w:r>
        <w:t>SA2 Answer to Q2: SA2 didn't define how the AMF uses for the Access Type in the NSACF's response of NSAC request for Maximum number of UE.</w:t>
      </w:r>
    </w:p>
    <w:p w14:paraId="4AD342A4" w14:textId="77777777" w:rsidR="004F4F68" w:rsidRDefault="004F4F68" w:rsidP="004F4F68">
      <w:r>
        <w:t>How the SMF uses the Access Type in the NSACF's response of NSAC request for Maximum number of PDU Session is defined in clause 4.2.11.4 of TS 23.502.</w:t>
      </w:r>
    </w:p>
    <w:p w14:paraId="7D0EB36F" w14:textId="77777777" w:rsidR="004F4F68" w:rsidRDefault="004F4F68" w:rsidP="004F4F68">
      <w:pPr>
        <w:rPr>
          <w:rFonts w:ascii="Arial" w:hAnsi="Arial" w:cs="Arial"/>
          <w:b/>
        </w:rPr>
      </w:pPr>
      <w:r>
        <w:rPr>
          <w:rFonts w:ascii="Arial" w:hAnsi="Arial" w:cs="Arial"/>
          <w:b/>
        </w:rPr>
        <w:t xml:space="preserve">Discussion: </w:t>
      </w:r>
    </w:p>
    <w:p w14:paraId="7257B526" w14:textId="77777777" w:rsidR="004F4F68" w:rsidRDefault="004F4F68" w:rsidP="004F4F68">
      <w:r>
        <w:t>SA2 feedback is aligned with the content of C4-223310 (CR#0011) sent to CT#96. This LS can be noted.</w:t>
      </w:r>
    </w:p>
    <w:p w14:paraId="7DA5056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70A6B" w14:textId="726AB53B" w:rsidR="004F4F68" w:rsidRDefault="004F4F68" w:rsidP="004F4F68">
      <w:pPr>
        <w:rPr>
          <w:rFonts w:ascii="Arial" w:hAnsi="Arial" w:cs="Arial"/>
          <w:b/>
          <w:sz w:val="24"/>
        </w:rPr>
      </w:pPr>
      <w:r>
        <w:rPr>
          <w:rFonts w:ascii="Arial" w:hAnsi="Arial" w:cs="Arial"/>
          <w:b/>
          <w:color w:val="0000FF"/>
          <w:sz w:val="24"/>
        </w:rPr>
        <w:t>CP-221295</w:t>
      </w:r>
      <w:r>
        <w:rPr>
          <w:rFonts w:ascii="Arial" w:hAnsi="Arial" w:cs="Arial"/>
          <w:b/>
          <w:color w:val="0000FF"/>
          <w:sz w:val="24"/>
        </w:rPr>
        <w:tab/>
      </w:r>
      <w:r>
        <w:rPr>
          <w:rFonts w:ascii="Arial" w:hAnsi="Arial" w:cs="Arial"/>
          <w:b/>
          <w:sz w:val="24"/>
        </w:rPr>
        <w:t>LS on MINT functionality for Disaster Roaming</w:t>
      </w:r>
    </w:p>
    <w:p w14:paraId="16B49211" w14:textId="77777777" w:rsidR="004F4F68" w:rsidRDefault="004F4F68" w:rsidP="004F4F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S5-222575, to SA2, cc TSG SA, SA3, TSG CT, CT1, CT4, CT6, TSG RAN, RAN2</w:t>
      </w:r>
      <w:r>
        <w:rPr>
          <w:i/>
        </w:rPr>
        <w:br/>
      </w:r>
      <w:r>
        <w:rPr>
          <w:i/>
        </w:rPr>
        <w:tab/>
      </w:r>
      <w:r>
        <w:rPr>
          <w:i/>
        </w:rPr>
        <w:tab/>
      </w:r>
      <w:r>
        <w:rPr>
          <w:i/>
        </w:rPr>
        <w:tab/>
      </w:r>
      <w:r>
        <w:rPr>
          <w:i/>
        </w:rPr>
        <w:tab/>
      </w:r>
      <w:r>
        <w:rPr>
          <w:i/>
        </w:rPr>
        <w:tab/>
        <w:t>Source: SA5</w:t>
      </w:r>
    </w:p>
    <w:p w14:paraId="6F9F16B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791E5" w14:textId="7636E196" w:rsidR="004F4F68" w:rsidRDefault="004F4F68" w:rsidP="004F4F68">
      <w:pPr>
        <w:rPr>
          <w:rFonts w:ascii="Arial" w:hAnsi="Arial" w:cs="Arial"/>
          <w:b/>
          <w:sz w:val="24"/>
        </w:rPr>
      </w:pPr>
      <w:r>
        <w:rPr>
          <w:rFonts w:ascii="Arial" w:hAnsi="Arial" w:cs="Arial"/>
          <w:b/>
          <w:color w:val="0000FF"/>
          <w:sz w:val="24"/>
        </w:rPr>
        <w:t>CP-221308</w:t>
      </w:r>
      <w:r>
        <w:rPr>
          <w:rFonts w:ascii="Arial" w:hAnsi="Arial" w:cs="Arial"/>
          <w:b/>
          <w:color w:val="0000FF"/>
          <w:sz w:val="24"/>
        </w:rPr>
        <w:tab/>
      </w:r>
      <w:r>
        <w:rPr>
          <w:rFonts w:ascii="Arial" w:hAnsi="Arial" w:cs="Arial"/>
          <w:b/>
          <w:sz w:val="24"/>
        </w:rPr>
        <w:t>LS on 5G ProSe security open items</w:t>
      </w:r>
    </w:p>
    <w:p w14:paraId="2A8163F6" w14:textId="77777777" w:rsidR="004F4F68" w:rsidRDefault="004F4F68" w:rsidP="004F4F68">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S2-2204904, to SA3, SA, cc CT1</w:t>
      </w:r>
      <w:r>
        <w:rPr>
          <w:i/>
        </w:rPr>
        <w:br/>
      </w:r>
      <w:r>
        <w:rPr>
          <w:i/>
        </w:rPr>
        <w:tab/>
      </w:r>
      <w:r>
        <w:rPr>
          <w:i/>
        </w:rPr>
        <w:tab/>
      </w:r>
      <w:r>
        <w:rPr>
          <w:i/>
        </w:rPr>
        <w:tab/>
      </w:r>
      <w:r>
        <w:rPr>
          <w:i/>
        </w:rPr>
        <w:tab/>
      </w:r>
      <w:r>
        <w:rPr>
          <w:i/>
        </w:rPr>
        <w:tab/>
        <w:t>Source: SA2</w:t>
      </w:r>
    </w:p>
    <w:p w14:paraId="1CF3DBD9" w14:textId="77777777" w:rsidR="004F4F68" w:rsidRDefault="004F4F68" w:rsidP="004F4F68">
      <w:pPr>
        <w:rPr>
          <w:rFonts w:ascii="Arial" w:hAnsi="Arial" w:cs="Arial"/>
          <w:b/>
        </w:rPr>
      </w:pPr>
      <w:r>
        <w:rPr>
          <w:rFonts w:ascii="Arial" w:hAnsi="Arial" w:cs="Arial"/>
          <w:b/>
        </w:rPr>
        <w:t xml:space="preserve">Abstract: </w:t>
      </w:r>
    </w:p>
    <w:p w14:paraId="59F073E3" w14:textId="77777777" w:rsidR="004F4F68" w:rsidRDefault="004F4F68" w:rsidP="004F4F68">
      <w:r>
        <w:t>SA2 would like to inform SA3 and SA that SA2 didn’t reach consensus at SA2#151E and SA2#150E on the procedural impact either on Control Plane based authentication or Secondary Authentication/Authorization of UE-to-Network Relay.</w:t>
      </w:r>
    </w:p>
    <w:p w14:paraId="622B9755" w14:textId="77777777" w:rsidR="004F4F68" w:rsidRDefault="004F4F68" w:rsidP="004F4F68">
      <w:pPr>
        <w:rPr>
          <w:rFonts w:ascii="Arial" w:hAnsi="Arial" w:cs="Arial"/>
          <w:b/>
        </w:rPr>
      </w:pPr>
      <w:r>
        <w:rPr>
          <w:rFonts w:ascii="Arial" w:hAnsi="Arial" w:cs="Arial"/>
          <w:b/>
        </w:rPr>
        <w:t xml:space="preserve">Discussion: </w:t>
      </w:r>
    </w:p>
    <w:p w14:paraId="2B6C7184" w14:textId="77777777" w:rsidR="004F4F68" w:rsidRDefault="004F4F68" w:rsidP="004F4F68">
      <w:r>
        <w:t xml:space="preserve"> Related to CP-221315 and to the proposed LS OUT in CP-221259.</w:t>
      </w:r>
    </w:p>
    <w:p w14:paraId="0A8CA33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937D8" w14:textId="63381B85" w:rsidR="004F4F68" w:rsidRDefault="004F4F68" w:rsidP="004F4F68">
      <w:pPr>
        <w:rPr>
          <w:rFonts w:ascii="Arial" w:hAnsi="Arial" w:cs="Arial"/>
          <w:b/>
          <w:sz w:val="24"/>
        </w:rPr>
      </w:pPr>
      <w:r>
        <w:rPr>
          <w:rFonts w:ascii="Arial" w:hAnsi="Arial" w:cs="Arial"/>
          <w:b/>
          <w:color w:val="0000FF"/>
          <w:sz w:val="24"/>
        </w:rPr>
        <w:t>CP-221310</w:t>
      </w:r>
      <w:r>
        <w:rPr>
          <w:rFonts w:ascii="Arial" w:hAnsi="Arial" w:cs="Arial"/>
          <w:b/>
          <w:color w:val="0000FF"/>
          <w:sz w:val="24"/>
        </w:rPr>
        <w:tab/>
      </w:r>
      <w:r>
        <w:rPr>
          <w:rFonts w:ascii="Arial" w:hAnsi="Arial" w:cs="Arial"/>
          <w:b/>
          <w:sz w:val="24"/>
        </w:rPr>
        <w:t>Liaison Statement announcing publication of IPE-002: IPv6 based Data Centers, Network and Cloud Integration</w:t>
      </w:r>
    </w:p>
    <w:p w14:paraId="1F19CADA" w14:textId="77777777" w:rsidR="004F4F68" w:rsidRDefault="004F4F68" w:rsidP="004F4F6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IPE(22)R15003, to ETSI TC CABLE, TC CYBER, TC INT WG AFI, TC MSG, TC SmartM2M, TC LI, ISG NIN, ISG ENI, ISG ZSM, ISG NFV, ISG F5G, oneM2M ETSI Board, 3GPP CT, 3GPP SA, 3GPP OP and 3GPP PCG,  GAIA-X, ITU-T SG17, SG15 SG11 SG 13, ITU-T SG20, ISO/IEC JTC 1 SC6 WG7, GSMA,, cc -</w:t>
      </w:r>
      <w:r>
        <w:rPr>
          <w:i/>
        </w:rPr>
        <w:br/>
      </w:r>
      <w:r>
        <w:rPr>
          <w:i/>
        </w:rPr>
        <w:tab/>
      </w:r>
      <w:r>
        <w:rPr>
          <w:i/>
        </w:rPr>
        <w:tab/>
      </w:r>
      <w:r>
        <w:rPr>
          <w:i/>
        </w:rPr>
        <w:tab/>
      </w:r>
      <w:r>
        <w:rPr>
          <w:i/>
        </w:rPr>
        <w:tab/>
      </w:r>
      <w:r>
        <w:rPr>
          <w:i/>
        </w:rPr>
        <w:tab/>
        <w:t>Source: ETSI ISG IPE</w:t>
      </w:r>
    </w:p>
    <w:p w14:paraId="63954588" w14:textId="77777777" w:rsidR="004F4F68" w:rsidRDefault="004F4F68" w:rsidP="004F4F68">
      <w:pPr>
        <w:rPr>
          <w:rFonts w:ascii="Arial" w:hAnsi="Arial" w:cs="Arial"/>
          <w:b/>
        </w:rPr>
      </w:pPr>
      <w:r>
        <w:rPr>
          <w:rFonts w:ascii="Arial" w:hAnsi="Arial" w:cs="Arial"/>
          <w:b/>
        </w:rPr>
        <w:t xml:space="preserve">Abstract: </w:t>
      </w:r>
    </w:p>
    <w:p w14:paraId="470B7C28" w14:textId="77777777" w:rsidR="004F4F68" w:rsidRDefault="004F4F68" w:rsidP="004F4F68">
      <w:r>
        <w:t xml:space="preserve">ISG IPE is pleased to inform you of the latest GR from ETSI ISG IPE (IPv6 Enhanced Innovation) </w:t>
      </w:r>
    </w:p>
    <w:p w14:paraId="05F546C5" w14:textId="77777777" w:rsidR="004F4F68" w:rsidRDefault="004F4F68" w:rsidP="004F4F68">
      <w:r>
        <w:t>on “IPv6 based Data Centers, Network and Cloud Integration” published in April 2022 and believe that this could be of interest to your committee.</w:t>
      </w:r>
    </w:p>
    <w:p w14:paraId="6D09537B" w14:textId="77777777" w:rsidR="004F4F68" w:rsidRDefault="004F4F68" w:rsidP="004F4F68">
      <w:r>
        <w:t>https://www.etsi.org/deliver/etsi_gr/IPE/001_099/002/01.01.01_60/gr_IPE002v010101p.pdf</w:t>
      </w:r>
    </w:p>
    <w:p w14:paraId="0A36A66C" w14:textId="77777777" w:rsidR="004F4F68" w:rsidRDefault="004F4F68" w:rsidP="004F4F68">
      <w:r>
        <w:t>This document has the following goals:</w:t>
      </w:r>
    </w:p>
    <w:p w14:paraId="7532AD17" w14:textId="77777777" w:rsidR="004F4F68" w:rsidRDefault="004F4F68" w:rsidP="004F4F68">
      <w:r>
        <w:t>•</w:t>
      </w:r>
      <w:r>
        <w:tab/>
        <w:t>Identify the use cases of network-Cloud convergence, illustrate their architecture and the requirements to the underlying network.</w:t>
      </w:r>
    </w:p>
    <w:p w14:paraId="6CE718EA" w14:textId="77777777" w:rsidR="004F4F68" w:rsidRDefault="004F4F68" w:rsidP="004F4F68">
      <w:r>
        <w:t>•</w:t>
      </w:r>
      <w:r>
        <w:tab/>
        <w:t>Analyse the role of IPv6 and its enhanced features in network-Cloud convergence.</w:t>
      </w:r>
    </w:p>
    <w:p w14:paraId="21B70B56" w14:textId="77777777" w:rsidR="004F4F68" w:rsidRDefault="004F4F68" w:rsidP="004F4F68">
      <w:r>
        <w:t>•</w:t>
      </w:r>
      <w:r>
        <w:tab/>
        <w:t>Communicate the use cases and requirements to suitable ETSI TCs / ISGs and other SDOs, such as the IETF.</w:t>
      </w:r>
    </w:p>
    <w:p w14:paraId="11E77600" w14:textId="77777777" w:rsidR="004F4F68" w:rsidRDefault="004F4F68" w:rsidP="004F4F68">
      <w:r>
        <w:t>•</w:t>
      </w:r>
      <w:r>
        <w:tab/>
        <w:t>Highlight the impact of IPv6 on the European Cloud initiative: GAIA-X</w:t>
      </w:r>
    </w:p>
    <w:p w14:paraId="36CA8632" w14:textId="77777777" w:rsidR="004F4F68" w:rsidRDefault="004F4F68" w:rsidP="004F4F68">
      <w:r>
        <w:t>The major findings are:</w:t>
      </w:r>
    </w:p>
    <w:p w14:paraId="7B8339BF" w14:textId="77777777" w:rsidR="004F4F68" w:rsidRDefault="004F4F68" w:rsidP="004F4F68">
      <w:r>
        <w:t>•</w:t>
      </w:r>
      <w:r>
        <w:tab/>
        <w:t xml:space="preserve">IPv6 is different from IPv4, not just by bigger address space, but also more advanced functionalities, it should be considered as the optimum architecture required for the ongoing network-Cloud convergence. </w:t>
      </w:r>
    </w:p>
    <w:p w14:paraId="018E88A6" w14:textId="77777777" w:rsidR="004F4F68" w:rsidRDefault="004F4F68" w:rsidP="004F4F68">
      <w:r>
        <w:t>•</w:t>
      </w:r>
      <w:r>
        <w:tab/>
        <w:t>The application-aware IPv6 network uses the programmable space of IPv6 data message to carry related application-aware information to facilitate service provisioning, perform fine-granularity traffic steering and network resource adjustment.</w:t>
      </w:r>
    </w:p>
    <w:p w14:paraId="75C626E8" w14:textId="77777777" w:rsidR="004F4F68" w:rsidRDefault="004F4F68" w:rsidP="004F4F68">
      <w:r>
        <w:t>The conclusions are:</w:t>
      </w:r>
    </w:p>
    <w:p w14:paraId="426B2860" w14:textId="77777777" w:rsidR="004F4F68" w:rsidRDefault="004F4F68" w:rsidP="004F4F68">
      <w:r>
        <w:t>•</w:t>
      </w:r>
      <w:r>
        <w:tab/>
        <w:t xml:space="preserve">Cloud will be the center of the infrastructure network-Cloud convergence architecture, and the network will be built round the Cloud Data Centre. </w:t>
      </w:r>
    </w:p>
    <w:p w14:paraId="205473F1" w14:textId="77777777" w:rsidR="004F4F68" w:rsidRDefault="004F4F68" w:rsidP="004F4F68">
      <w:r>
        <w:t>•</w:t>
      </w:r>
      <w:r>
        <w:tab/>
        <w:t xml:space="preserve">Operators are Cloudifying traditional telecom network by leveraging SDN and NFV technologies to improve automation and intelligence. </w:t>
      </w:r>
    </w:p>
    <w:p w14:paraId="1CCAEA37" w14:textId="77777777" w:rsidR="004F4F68" w:rsidRDefault="004F4F68" w:rsidP="004F4F68">
      <w:r>
        <w:t>•</w:t>
      </w:r>
      <w:r>
        <w:tab/>
        <w:t xml:space="preserve">IPv6 will play an important role for network-Cloud convergence. SRv6 related technologies have also been under development. SRv6 is essentially an extension of the IPv6 basic protocol. In a SRv6-capable network, the source node guides the packet forwarding by encapsulating the list of instructions in the SRH extension header. For network-Cloud </w:t>
      </w:r>
      <w:r>
        <w:lastRenderedPageBreak/>
        <w:t>convergence, IPv6 can provide an end-to-end transmission and network programmability for the services of customers and traffic scheduling.</w:t>
      </w:r>
    </w:p>
    <w:p w14:paraId="11C6B0D0" w14:textId="77777777" w:rsidR="004F4F68" w:rsidRDefault="004F4F68" w:rsidP="004F4F68">
      <w:pPr>
        <w:rPr>
          <w:rFonts w:ascii="Arial" w:hAnsi="Arial" w:cs="Arial"/>
          <w:b/>
        </w:rPr>
      </w:pPr>
      <w:r>
        <w:rPr>
          <w:rFonts w:ascii="Arial" w:hAnsi="Arial" w:cs="Arial"/>
          <w:b/>
        </w:rPr>
        <w:t xml:space="preserve">Discussion: </w:t>
      </w:r>
    </w:p>
    <w:p w14:paraId="70F490B8" w14:textId="77777777" w:rsidR="004F4F68" w:rsidRDefault="004F4F68" w:rsidP="004F4F68">
      <w:r>
        <w:t>Only for information. This LS can be NOTED.</w:t>
      </w:r>
    </w:p>
    <w:p w14:paraId="5FED0B7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15766" w14:textId="77777777" w:rsidR="004F4F68" w:rsidRDefault="004F4F68" w:rsidP="004F4F68">
      <w:pPr>
        <w:pStyle w:val="Heading3"/>
      </w:pPr>
      <w:bookmarkStart w:id="9" w:name="_Toc105617910"/>
      <w:r>
        <w:t>4.2</w:t>
      </w:r>
      <w:r>
        <w:tab/>
        <w:t>Outgoing liaisons</w:t>
      </w:r>
      <w:bookmarkEnd w:id="9"/>
    </w:p>
    <w:p w14:paraId="7A84974D" w14:textId="05CCF210" w:rsidR="004F4F68" w:rsidRDefault="004F4F68" w:rsidP="004F4F68">
      <w:pPr>
        <w:rPr>
          <w:rFonts w:ascii="Arial" w:hAnsi="Arial" w:cs="Arial"/>
          <w:b/>
          <w:sz w:val="24"/>
        </w:rPr>
      </w:pPr>
      <w:r>
        <w:rPr>
          <w:rFonts w:ascii="Arial" w:hAnsi="Arial" w:cs="Arial"/>
          <w:b/>
          <w:color w:val="0000FF"/>
          <w:sz w:val="24"/>
        </w:rPr>
        <w:t>CP-221259</w:t>
      </w:r>
      <w:r>
        <w:rPr>
          <w:rFonts w:ascii="Arial" w:hAnsi="Arial" w:cs="Arial"/>
          <w:b/>
          <w:color w:val="0000FF"/>
          <w:sz w:val="24"/>
        </w:rPr>
        <w:tab/>
      </w:r>
      <w:r>
        <w:rPr>
          <w:rFonts w:ascii="Arial" w:hAnsi="Arial" w:cs="Arial"/>
          <w:b/>
          <w:sz w:val="24"/>
        </w:rPr>
        <w:t>LS on CT specification on Control Plane based security procedures for 5G ProSe UE-to-network relay</w:t>
      </w:r>
    </w:p>
    <w:p w14:paraId="5007056B" w14:textId="77777777" w:rsidR="004F4F68" w:rsidRDefault="004F4F68" w:rsidP="004F4F6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cc SA2, SA3, CT1, CT3, CT4, CT6</w:t>
      </w:r>
      <w:r>
        <w:rPr>
          <w:i/>
        </w:rPr>
        <w:br/>
      </w:r>
      <w:r>
        <w:rPr>
          <w:i/>
        </w:rPr>
        <w:tab/>
      </w:r>
      <w:r>
        <w:rPr>
          <w:i/>
        </w:rPr>
        <w:tab/>
      </w:r>
      <w:r>
        <w:rPr>
          <w:i/>
        </w:rPr>
        <w:tab/>
      </w:r>
      <w:r>
        <w:rPr>
          <w:i/>
        </w:rPr>
        <w:tab/>
      </w:r>
      <w:r>
        <w:rPr>
          <w:i/>
        </w:rPr>
        <w:tab/>
        <w:t>Source: CATT</w:t>
      </w:r>
    </w:p>
    <w:p w14:paraId="679F706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CP-221322</w:t>
      </w:r>
      <w:r>
        <w:rPr>
          <w:color w:val="993300"/>
          <w:u w:val="single"/>
        </w:rPr>
        <w:t>.</w:t>
      </w:r>
    </w:p>
    <w:p w14:paraId="226F08D6" w14:textId="400180D1" w:rsidR="004F4F68" w:rsidRDefault="004F4F68" w:rsidP="004F4F68">
      <w:pPr>
        <w:rPr>
          <w:rFonts w:ascii="Arial" w:hAnsi="Arial" w:cs="Arial"/>
          <w:b/>
          <w:sz w:val="24"/>
        </w:rPr>
      </w:pPr>
      <w:r>
        <w:rPr>
          <w:rFonts w:ascii="Arial" w:hAnsi="Arial" w:cs="Arial"/>
          <w:b/>
          <w:color w:val="0000FF"/>
          <w:sz w:val="24"/>
        </w:rPr>
        <w:t>CP-221319</w:t>
      </w:r>
      <w:r>
        <w:rPr>
          <w:rFonts w:ascii="Arial" w:hAnsi="Arial" w:cs="Arial"/>
          <w:b/>
          <w:color w:val="0000FF"/>
          <w:sz w:val="24"/>
        </w:rPr>
        <w:tab/>
      </w:r>
      <w:r>
        <w:rPr>
          <w:rFonts w:ascii="Arial" w:hAnsi="Arial" w:cs="Arial"/>
          <w:b/>
          <w:sz w:val="24"/>
        </w:rPr>
        <w:t>LS on Priority given to Rel-17 LSs from CT</w:t>
      </w:r>
    </w:p>
    <w:p w14:paraId="729E3996" w14:textId="77777777" w:rsidR="004F4F68" w:rsidRDefault="004F4F68" w:rsidP="004F4F6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SA4, RAN2, cc SA, RAN</w:t>
      </w:r>
      <w:r>
        <w:rPr>
          <w:i/>
        </w:rPr>
        <w:br/>
      </w:r>
      <w:r>
        <w:rPr>
          <w:i/>
        </w:rPr>
        <w:tab/>
      </w:r>
      <w:r>
        <w:rPr>
          <w:i/>
        </w:rPr>
        <w:tab/>
      </w:r>
      <w:r>
        <w:rPr>
          <w:i/>
        </w:rPr>
        <w:tab/>
      </w:r>
      <w:r>
        <w:rPr>
          <w:i/>
        </w:rPr>
        <w:tab/>
      </w:r>
      <w:r>
        <w:rPr>
          <w:i/>
        </w:rPr>
        <w:tab/>
        <w:t>Source: TSG CT</w:t>
      </w:r>
    </w:p>
    <w:p w14:paraId="259030C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7B6B5" w14:textId="4AE180B0" w:rsidR="004F4F68" w:rsidRDefault="004F4F68" w:rsidP="004F4F68">
      <w:pPr>
        <w:rPr>
          <w:rFonts w:ascii="Arial" w:hAnsi="Arial" w:cs="Arial"/>
          <w:b/>
          <w:sz w:val="24"/>
        </w:rPr>
      </w:pPr>
      <w:r>
        <w:rPr>
          <w:rFonts w:ascii="Arial" w:hAnsi="Arial" w:cs="Arial"/>
          <w:b/>
          <w:color w:val="0000FF"/>
          <w:sz w:val="24"/>
        </w:rPr>
        <w:t>CP-221322</w:t>
      </w:r>
      <w:r>
        <w:rPr>
          <w:rFonts w:ascii="Arial" w:hAnsi="Arial" w:cs="Arial"/>
          <w:b/>
          <w:color w:val="0000FF"/>
          <w:sz w:val="24"/>
        </w:rPr>
        <w:tab/>
      </w:r>
      <w:r>
        <w:rPr>
          <w:rFonts w:ascii="Arial" w:hAnsi="Arial" w:cs="Arial"/>
          <w:b/>
          <w:sz w:val="24"/>
        </w:rPr>
        <w:t>LS on CT specification on Control Plane based security procedures for 5G ProSe UE-to-network relay</w:t>
      </w:r>
    </w:p>
    <w:p w14:paraId="63139A3C" w14:textId="77777777" w:rsidR="004F4F68" w:rsidRDefault="004F4F68" w:rsidP="004F4F6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SA3, CT1, CT3, CT4, CT6</w:t>
      </w:r>
      <w:r>
        <w:rPr>
          <w:i/>
        </w:rPr>
        <w:br/>
      </w:r>
      <w:r>
        <w:rPr>
          <w:i/>
        </w:rPr>
        <w:tab/>
      </w:r>
      <w:r>
        <w:rPr>
          <w:i/>
        </w:rPr>
        <w:tab/>
      </w:r>
      <w:r>
        <w:rPr>
          <w:i/>
        </w:rPr>
        <w:tab/>
      </w:r>
      <w:r>
        <w:rPr>
          <w:i/>
        </w:rPr>
        <w:tab/>
      </w:r>
      <w:r>
        <w:rPr>
          <w:i/>
        </w:rPr>
        <w:tab/>
        <w:t>Source: CATT</w:t>
      </w:r>
    </w:p>
    <w:p w14:paraId="5992BE32" w14:textId="77777777" w:rsidR="004F4F68" w:rsidRDefault="004F4F68" w:rsidP="004F4F68">
      <w:pPr>
        <w:rPr>
          <w:color w:val="808080"/>
        </w:rPr>
      </w:pPr>
      <w:r>
        <w:rPr>
          <w:color w:val="808080"/>
        </w:rPr>
        <w:t>(Replaces CP-221259)</w:t>
      </w:r>
    </w:p>
    <w:p w14:paraId="3355C81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2CA09" w14:textId="635A6895" w:rsidR="004F4F68" w:rsidRDefault="004F4F68" w:rsidP="004F4F68">
      <w:pPr>
        <w:rPr>
          <w:rFonts w:ascii="Arial" w:hAnsi="Arial" w:cs="Arial"/>
          <w:b/>
          <w:sz w:val="24"/>
        </w:rPr>
      </w:pPr>
      <w:r>
        <w:rPr>
          <w:rFonts w:ascii="Arial" w:hAnsi="Arial" w:cs="Arial"/>
          <w:b/>
          <w:color w:val="0000FF"/>
          <w:sz w:val="24"/>
        </w:rPr>
        <w:t>CP-221324</w:t>
      </w:r>
      <w:r>
        <w:rPr>
          <w:rFonts w:ascii="Arial" w:hAnsi="Arial" w:cs="Arial"/>
          <w:b/>
          <w:color w:val="0000FF"/>
          <w:sz w:val="24"/>
        </w:rPr>
        <w:tab/>
      </w:r>
      <w:r>
        <w:rPr>
          <w:rFonts w:ascii="Arial" w:hAnsi="Arial" w:cs="Arial"/>
          <w:b/>
          <w:sz w:val="24"/>
        </w:rPr>
        <w:t>LS on allowing sufficient time for stage 3 work</w:t>
      </w:r>
    </w:p>
    <w:p w14:paraId="1C147D38" w14:textId="77777777" w:rsidR="004F4F68" w:rsidRDefault="004F4F68" w:rsidP="004F4F6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 cc TSG RAN</w:t>
      </w:r>
      <w:r>
        <w:rPr>
          <w:i/>
        </w:rPr>
        <w:br/>
      </w:r>
      <w:r>
        <w:rPr>
          <w:i/>
        </w:rPr>
        <w:tab/>
      </w:r>
      <w:r>
        <w:rPr>
          <w:i/>
        </w:rPr>
        <w:tab/>
      </w:r>
      <w:r>
        <w:rPr>
          <w:i/>
        </w:rPr>
        <w:tab/>
      </w:r>
      <w:r>
        <w:rPr>
          <w:i/>
        </w:rPr>
        <w:tab/>
      </w:r>
      <w:r>
        <w:rPr>
          <w:i/>
        </w:rPr>
        <w:tab/>
        <w:t>Source: TSG CT</w:t>
      </w:r>
    </w:p>
    <w:p w14:paraId="60BBA7D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2EE3FC" w14:textId="77777777" w:rsidR="004F4F68" w:rsidRDefault="004F4F68" w:rsidP="004F4F68">
      <w:pPr>
        <w:pStyle w:val="Heading2"/>
      </w:pPr>
      <w:bookmarkStart w:id="10" w:name="_Toc105617911"/>
      <w:r>
        <w:t>5</w:t>
      </w:r>
      <w:r>
        <w:tab/>
        <w:t>Reports from TSG-CT working groups</w:t>
      </w:r>
      <w:bookmarkEnd w:id="10"/>
    </w:p>
    <w:p w14:paraId="23CEF94C" w14:textId="77777777" w:rsidR="004F4F68" w:rsidRDefault="004F4F68" w:rsidP="004F4F68">
      <w:pPr>
        <w:pStyle w:val="Heading3"/>
      </w:pPr>
      <w:bookmarkStart w:id="11" w:name="_Toc105617912"/>
      <w:r>
        <w:t>5.1</w:t>
      </w:r>
      <w:r>
        <w:tab/>
        <w:t>Reporting from TSG-CT WG1</w:t>
      </w:r>
      <w:bookmarkEnd w:id="11"/>
    </w:p>
    <w:p w14:paraId="1E6B0362" w14:textId="071FF2E2" w:rsidR="004F4F68" w:rsidRDefault="004F4F68" w:rsidP="004F4F68">
      <w:pPr>
        <w:rPr>
          <w:rFonts w:ascii="Arial" w:hAnsi="Arial" w:cs="Arial"/>
          <w:b/>
          <w:sz w:val="24"/>
        </w:rPr>
      </w:pPr>
      <w:r>
        <w:rPr>
          <w:rFonts w:ascii="Arial" w:hAnsi="Arial" w:cs="Arial"/>
          <w:b/>
          <w:color w:val="0000FF"/>
          <w:sz w:val="24"/>
        </w:rPr>
        <w:t>CP-221013</w:t>
      </w:r>
      <w:r>
        <w:rPr>
          <w:rFonts w:ascii="Arial" w:hAnsi="Arial" w:cs="Arial"/>
          <w:b/>
          <w:color w:val="0000FF"/>
          <w:sz w:val="24"/>
        </w:rPr>
        <w:tab/>
      </w:r>
      <w:r>
        <w:rPr>
          <w:rFonts w:ascii="Arial" w:hAnsi="Arial" w:cs="Arial"/>
          <w:b/>
          <w:sz w:val="24"/>
        </w:rPr>
        <w:t>CT1 Status Report</w:t>
      </w:r>
    </w:p>
    <w:p w14:paraId="3E6E1F30"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717D22A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CP-221309</w:t>
      </w:r>
      <w:r>
        <w:rPr>
          <w:color w:val="993300"/>
          <w:u w:val="single"/>
        </w:rPr>
        <w:t>.</w:t>
      </w:r>
    </w:p>
    <w:p w14:paraId="6FB5852A" w14:textId="29582D51" w:rsidR="004F4F68" w:rsidRDefault="004F4F68" w:rsidP="004F4F68">
      <w:pPr>
        <w:rPr>
          <w:rFonts w:ascii="Arial" w:hAnsi="Arial" w:cs="Arial"/>
          <w:b/>
          <w:sz w:val="24"/>
        </w:rPr>
      </w:pPr>
      <w:r>
        <w:rPr>
          <w:rFonts w:ascii="Arial" w:hAnsi="Arial" w:cs="Arial"/>
          <w:b/>
          <w:color w:val="0000FF"/>
          <w:sz w:val="24"/>
        </w:rPr>
        <w:t>CP-221309</w:t>
      </w:r>
      <w:r>
        <w:rPr>
          <w:rFonts w:ascii="Arial" w:hAnsi="Arial" w:cs="Arial"/>
          <w:b/>
          <w:color w:val="0000FF"/>
          <w:sz w:val="24"/>
        </w:rPr>
        <w:tab/>
      </w:r>
      <w:r>
        <w:rPr>
          <w:rFonts w:ascii="Arial" w:hAnsi="Arial" w:cs="Arial"/>
          <w:b/>
          <w:sz w:val="24"/>
        </w:rPr>
        <w:t>CT1 Status Report</w:t>
      </w:r>
    </w:p>
    <w:p w14:paraId="3443AB56"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55B30783" w14:textId="77777777" w:rsidR="004F4F68" w:rsidRDefault="004F4F68" w:rsidP="004F4F68">
      <w:pPr>
        <w:rPr>
          <w:color w:val="808080"/>
        </w:rPr>
      </w:pPr>
      <w:r>
        <w:rPr>
          <w:color w:val="808080"/>
        </w:rPr>
        <w:lastRenderedPageBreak/>
        <w:t>(Replaces CP-221013)</w:t>
      </w:r>
    </w:p>
    <w:p w14:paraId="7749373C" w14:textId="77777777" w:rsidR="004F4F68" w:rsidRDefault="004F4F68" w:rsidP="004F4F68">
      <w:pPr>
        <w:rPr>
          <w:rFonts w:ascii="Arial" w:hAnsi="Arial" w:cs="Arial"/>
          <w:b/>
        </w:rPr>
      </w:pPr>
      <w:r>
        <w:rPr>
          <w:rFonts w:ascii="Arial" w:hAnsi="Arial" w:cs="Arial"/>
          <w:b/>
        </w:rPr>
        <w:t xml:space="preserve">Abstract: </w:t>
      </w:r>
    </w:p>
    <w:p w14:paraId="7103F2B7" w14:textId="77777777" w:rsidR="004F4F68" w:rsidRDefault="004F4F68" w:rsidP="004F4F68">
      <w:r>
        <w:t>TSG CT WG1 Statistics</w:t>
      </w:r>
    </w:p>
    <w:p w14:paraId="2ADDFDB4" w14:textId="77777777" w:rsidR="004F4F68" w:rsidRDefault="004F4F68" w:rsidP="004F4F68">
      <w:r>
        <w:t>Number of handled documents</w:t>
      </w:r>
    </w:p>
    <w:p w14:paraId="2C7348F7" w14:textId="77777777" w:rsidR="004F4F68" w:rsidRDefault="004F4F68" w:rsidP="004F4F68">
      <w:r>
        <w:t>- CT1#135-e: 721</w:t>
      </w:r>
    </w:p>
    <w:p w14:paraId="1E185F72" w14:textId="77777777" w:rsidR="004F4F68" w:rsidRDefault="004F4F68" w:rsidP="004F4F68">
      <w:r>
        <w:t>- CT1#136-e: 1002</w:t>
      </w:r>
    </w:p>
    <w:p w14:paraId="6382BE24" w14:textId="77777777" w:rsidR="004F4F68" w:rsidRDefault="004F4F68" w:rsidP="004F4F68">
      <w:r>
        <w:t xml:space="preserve">Agreed CRs </w:t>
      </w:r>
    </w:p>
    <w:p w14:paraId="1369F516" w14:textId="77777777" w:rsidR="004F4F68" w:rsidRDefault="004F4F68" w:rsidP="004F4F68">
      <w:r>
        <w:t>- CT1#135-e: Cat B/C/F 212</w:t>
      </w:r>
    </w:p>
    <w:p w14:paraId="11ACFAD9" w14:textId="77777777" w:rsidR="004F4F68" w:rsidRDefault="004F4F68" w:rsidP="004F4F68">
      <w:r>
        <w:t>- CT1-136-e: Cat B/C/F 309</w:t>
      </w:r>
    </w:p>
    <w:p w14:paraId="4DC218A7" w14:textId="77777777" w:rsidR="004F4F68" w:rsidRDefault="004F4F68" w:rsidP="004F4F68">
      <w:r>
        <w:t>Agreed pCRs</w:t>
      </w:r>
    </w:p>
    <w:p w14:paraId="59CF12EC" w14:textId="77777777" w:rsidR="004F4F68" w:rsidRDefault="004F4F68" w:rsidP="004F4F68">
      <w:r>
        <w:t>CT1#135-e: 25</w:t>
      </w:r>
    </w:p>
    <w:p w14:paraId="76035252" w14:textId="77777777" w:rsidR="004F4F68" w:rsidRDefault="004F4F68" w:rsidP="004F4F68">
      <w:r>
        <w:t>CT1#136-e: 40</w:t>
      </w:r>
    </w:p>
    <w:p w14:paraId="7DA5D14B" w14:textId="77777777" w:rsidR="004F4F68" w:rsidRDefault="004F4F68" w:rsidP="004F4F68">
      <w:r>
        <w:t>Attendances</w:t>
      </w:r>
    </w:p>
    <w:p w14:paraId="0DBD4C6C" w14:textId="77777777" w:rsidR="004F4F68" w:rsidRDefault="004F4F68" w:rsidP="004F4F68">
      <w:r>
        <w:t>- CT1#135-e: 223  attended</w:t>
      </w:r>
    </w:p>
    <w:p w14:paraId="7816BCA4" w14:textId="77777777" w:rsidR="004F4F68" w:rsidRDefault="004F4F68" w:rsidP="004F4F68">
      <w:r>
        <w:t>- CT1#136-e: 228 attended</w:t>
      </w:r>
    </w:p>
    <w:p w14:paraId="604EF28D" w14:textId="77777777" w:rsidR="004F4F68" w:rsidRDefault="004F4F68" w:rsidP="004F4F68">
      <w:r>
        <w:t>Other information</w:t>
      </w:r>
    </w:p>
    <w:p w14:paraId="76078BB7" w14:textId="77777777" w:rsidR="004F4F68" w:rsidRDefault="004F4F68" w:rsidP="004F4F68">
      <w:r>
        <w:t>- CT1#135-e had reduced scope (only Rel-17, protocol enhancement work items and earlier releases not in scope)</w:t>
      </w:r>
    </w:p>
    <w:p w14:paraId="69895FD7" w14:textId="77777777" w:rsidR="004F4F68" w:rsidRDefault="004F4F68" w:rsidP="004F4F68">
      <w:r>
        <w:t>- CT1#136-e had full scope</w:t>
      </w:r>
    </w:p>
    <w:p w14:paraId="596A3C28" w14:textId="77777777" w:rsidR="004F4F68" w:rsidRDefault="004F4F68" w:rsidP="004F4F68">
      <w:r>
        <w:t>Status of older releases</w:t>
      </w:r>
    </w:p>
    <w:p w14:paraId="238204A5" w14:textId="77777777" w:rsidR="004F4F68" w:rsidRDefault="004F4F68" w:rsidP="004F4F68">
      <w:r>
        <w:t>Rel-14: 6 CAT F CRs for Mission Critical work items agreed</w:t>
      </w:r>
    </w:p>
    <w:p w14:paraId="089EBD40" w14:textId="77777777" w:rsidR="004F4F68" w:rsidRDefault="004F4F68" w:rsidP="004F4F68">
      <w:r>
        <w:t>Rel-15: 4 CAT F CRs agreed</w:t>
      </w:r>
    </w:p>
    <w:p w14:paraId="39830297" w14:textId="77777777" w:rsidR="004F4F68" w:rsidRDefault="004F4F68" w:rsidP="004F4F68">
      <w:r>
        <w:t>- 3 for 5GS_Ph1 (SSC mode correction, AT command)</w:t>
      </w:r>
    </w:p>
    <w:p w14:paraId="17163E04" w14:textId="77777777" w:rsidR="004F4F68" w:rsidRDefault="004F4F68" w:rsidP="004F4F68">
      <w:r>
        <w:t>- 1 for Mission Critical work items agreed</w:t>
      </w:r>
    </w:p>
    <w:p w14:paraId="366747B0" w14:textId="77777777" w:rsidR="004F4F68" w:rsidRDefault="004F4F68" w:rsidP="004F4F68">
      <w:r>
        <w:t>Release 16 Status</w:t>
      </w:r>
    </w:p>
    <w:p w14:paraId="363A87D1" w14:textId="77777777" w:rsidR="004F4F68" w:rsidRDefault="004F4F68" w:rsidP="004F4F68">
      <w:r>
        <w:t>- 9 CAT F CRs against Rel-16 agreed , fixing FASMO</w:t>
      </w:r>
    </w:p>
    <w:p w14:paraId="09AFE078" w14:textId="77777777" w:rsidR="004F4F68" w:rsidRDefault="004F4F68" w:rsidP="004F4F68">
      <w:r>
        <w:t>- See next slide for info on non backward compatible CRs</w:t>
      </w:r>
    </w:p>
    <w:p w14:paraId="17ED4A50" w14:textId="77777777" w:rsidR="004F4F68" w:rsidRDefault="004F4F68" w:rsidP="004F4F68">
      <w:r>
        <w:t>Release 17 Status - Statistics</w:t>
      </w:r>
    </w:p>
    <w:p w14:paraId="50383B1E" w14:textId="77777777" w:rsidR="004F4F68" w:rsidRDefault="004F4F68" w:rsidP="004F4F68">
      <w:r>
        <w:t>- 20 CRs were agreed for Release 17</w:t>
      </w:r>
    </w:p>
    <w:p w14:paraId="096F017F" w14:textId="77777777" w:rsidR="004F4F68" w:rsidRDefault="004F4F68" w:rsidP="004F4F68">
      <w:r>
        <w:t>- 65 pCRs were agreed for Release 17</w:t>
      </w:r>
    </w:p>
    <w:p w14:paraId="49294FFD" w14:textId="77777777" w:rsidR="004F4F68" w:rsidRDefault="004F4F68" w:rsidP="004F4F68">
      <w:r>
        <w:t>- 1 new work items under CT1 lead was agreed</w:t>
      </w:r>
    </w:p>
    <w:p w14:paraId="6637B8F8" w14:textId="77777777" w:rsidR="004F4F68" w:rsidRDefault="004F4F68" w:rsidP="004F4F68">
      <w:r>
        <w:t xml:space="preserve">Release 17 Status </w:t>
      </w:r>
    </w:p>
    <w:p w14:paraId="4E5D14E8" w14:textId="77777777" w:rsidR="004F4F68" w:rsidRDefault="004F4F68" w:rsidP="004F4F68">
      <w:r>
        <w:t xml:space="preserve">Significant progress since previous meeting. Still, CT1 asks for exception for 8 work items exception needed for </w:t>
      </w:r>
    </w:p>
    <w:p w14:paraId="38908697" w14:textId="77777777" w:rsidR="004F4F68" w:rsidRDefault="004F4F68" w:rsidP="004F4F68">
      <w:r>
        <w:t xml:space="preserve">- eNPN </w:t>
      </w:r>
      <w:r>
        <w:tab/>
      </w:r>
      <w:r>
        <w:tab/>
      </w:r>
      <w:r>
        <w:tab/>
        <w:t>99%</w:t>
      </w:r>
      <w:r>
        <w:tab/>
      </w:r>
    </w:p>
    <w:p w14:paraId="4E12EE6D" w14:textId="77777777" w:rsidR="004F4F68" w:rsidRDefault="004F4F68" w:rsidP="004F4F68">
      <w:r>
        <w:t xml:space="preserve">- eMONASTERY </w:t>
      </w:r>
      <w:r>
        <w:tab/>
      </w:r>
      <w:r>
        <w:tab/>
        <w:t>98%</w:t>
      </w:r>
    </w:p>
    <w:p w14:paraId="23EDF839" w14:textId="77777777" w:rsidR="004F4F68" w:rsidRDefault="004F4F68" w:rsidP="004F4F68">
      <w:r>
        <w:t xml:space="preserve">- IoT_SAT_ARCH_EPS </w:t>
      </w:r>
      <w:r>
        <w:tab/>
      </w:r>
      <w:r>
        <w:tab/>
        <w:t>80%</w:t>
      </w:r>
      <w:r>
        <w:tab/>
      </w:r>
      <w:r>
        <w:tab/>
      </w:r>
    </w:p>
    <w:p w14:paraId="077354CD" w14:textId="77777777" w:rsidR="004F4F68" w:rsidRDefault="004F4F68" w:rsidP="004F4F68">
      <w:r>
        <w:lastRenderedPageBreak/>
        <w:t>- 5MBS</w:t>
      </w:r>
      <w:r>
        <w:tab/>
      </w:r>
      <w:r>
        <w:tab/>
      </w:r>
      <w:r>
        <w:tab/>
        <w:t>97%</w:t>
      </w:r>
      <w:r>
        <w:tab/>
      </w:r>
    </w:p>
    <w:p w14:paraId="16AF0BD9" w14:textId="77777777" w:rsidR="004F4F68" w:rsidRDefault="004F4F68" w:rsidP="004F4F68">
      <w:r>
        <w:t>- EDGEAPP</w:t>
      </w:r>
      <w:r>
        <w:tab/>
      </w:r>
      <w:r>
        <w:tab/>
      </w:r>
      <w:r>
        <w:tab/>
        <w:t>99%</w:t>
      </w:r>
      <w:r>
        <w:tab/>
      </w:r>
    </w:p>
    <w:p w14:paraId="72C607F4" w14:textId="77777777" w:rsidR="004F4F68" w:rsidRDefault="004F4F68" w:rsidP="004F4F68">
      <w:r>
        <w:t>- eSEAL</w:t>
      </w:r>
      <w:r>
        <w:tab/>
      </w:r>
      <w:r>
        <w:tab/>
      </w:r>
      <w:r>
        <w:tab/>
        <w:t>99%</w:t>
      </w:r>
      <w:r>
        <w:tab/>
      </w:r>
    </w:p>
    <w:p w14:paraId="5CB17334" w14:textId="77777777" w:rsidR="004F4F68" w:rsidRDefault="004F4F68" w:rsidP="004F4F68">
      <w:r>
        <w:t>- 5G_ProSe</w:t>
      </w:r>
      <w:r>
        <w:tab/>
      </w:r>
      <w:r>
        <w:tab/>
      </w:r>
      <w:r>
        <w:tab/>
        <w:t>96%</w:t>
      </w:r>
      <w:r>
        <w:tab/>
      </w:r>
      <w:r>
        <w:tab/>
      </w:r>
      <w:r>
        <w:tab/>
      </w:r>
    </w:p>
    <w:p w14:paraId="1A42FF33" w14:textId="77777777" w:rsidR="004F4F68" w:rsidRDefault="004F4F68" w:rsidP="004F4F68">
      <w:r>
        <w:t>- SPECTRE_Ph3</w:t>
      </w:r>
      <w:r>
        <w:tab/>
      </w:r>
      <w:r>
        <w:tab/>
      </w:r>
      <w:r>
        <w:tab/>
        <w:t>35%</w:t>
      </w:r>
      <w:r>
        <w:tab/>
      </w:r>
    </w:p>
    <w:p w14:paraId="01C9C528" w14:textId="77777777" w:rsidR="004F4F68" w:rsidRDefault="004F4F68" w:rsidP="004F4F68">
      <w:r>
        <w:t>- Exceptions are needed due to dependencies on stage-2, late creation of work items and due to huge amount of work in stage-3.  All other work are at 100%.</w:t>
      </w:r>
    </w:p>
    <w:p w14:paraId="128D5978" w14:textId="77777777" w:rsidR="004F4F68" w:rsidRDefault="004F4F68" w:rsidP="004F4F68">
      <w:r>
        <w:t xml:space="preserve">- Completion of remaining work listed in the exception sheets is expected in upcoming meeting. </w:t>
      </w:r>
    </w:p>
    <w:p w14:paraId="42148578" w14:textId="77777777" w:rsidR="004F4F68" w:rsidRDefault="004F4F68" w:rsidP="004F4F68">
      <w:r>
        <w:t>- On 5MBS, CT1 did not receive an LS from SA2 in reply of CT plenary LS in CP-220398 on “LS on parameters preconfigured in the UE to receive MBS service”</w:t>
      </w:r>
    </w:p>
    <w:p w14:paraId="4A0E9B16" w14:textId="77777777" w:rsidR="004F4F68" w:rsidRDefault="004F4F68" w:rsidP="004F4F68">
      <w:r>
        <w:t>- Alignment with stage-2 and across stage-3 specs is expected for all work ítems.</w:t>
      </w:r>
    </w:p>
    <w:p w14:paraId="6771EC6E" w14:textId="77777777" w:rsidR="004F4F68" w:rsidRDefault="004F4F68" w:rsidP="004F4F68">
      <w:r>
        <w:t>Release 18 Status</w:t>
      </w:r>
    </w:p>
    <w:p w14:paraId="39A959EB" w14:textId="77777777" w:rsidR="004F4F68" w:rsidRDefault="004F4F68" w:rsidP="004F4F68">
      <w:r>
        <w:t>- 4 new work items have been agreed for Rel-18</w:t>
      </w:r>
    </w:p>
    <w:p w14:paraId="50138A6E" w14:textId="77777777" w:rsidR="004F4F68" w:rsidRDefault="004F4F68" w:rsidP="004F4F68">
      <w:r>
        <w:t>- No Rel-18 CRs have been agreed yet</w:t>
      </w:r>
    </w:p>
    <w:p w14:paraId="11040CA6" w14:textId="77777777" w:rsidR="004F4F68" w:rsidRDefault="004F4F68" w:rsidP="004F4F68">
      <w:r>
        <w:t>For Information to CT</w:t>
      </w:r>
    </w:p>
    <w:p w14:paraId="2FEACCA9" w14:textId="77777777" w:rsidR="004F4F68" w:rsidRDefault="004F4F68" w:rsidP="004F4F68">
      <w:r>
        <w:t>Working Agreement</w:t>
      </w:r>
    </w:p>
    <w:p w14:paraId="4D64C24E" w14:textId="77777777" w:rsidR="004F4F68" w:rsidRDefault="004F4F68" w:rsidP="004F4F68">
      <w:r>
        <w:t>- The CT1 Chair declared during CT1#136-e that the CR in C1-223442 on “Addition of lower bound IEs for #78, alt 2” was agreed as a working agreement</w:t>
      </w:r>
    </w:p>
    <w:p w14:paraId="7F960413" w14:textId="77777777" w:rsidR="004F4F68" w:rsidRDefault="004F4F68" w:rsidP="004F4F68">
      <w:r>
        <w:t>- Work item 5GSAT_ARCH-CT</w:t>
      </w:r>
    </w:p>
    <w:p w14:paraId="30A3DA90" w14:textId="77777777" w:rsidR="004F4F68" w:rsidRDefault="004F4F68" w:rsidP="004F4F68">
      <w:r>
        <w:t>EDGEAPP</w:t>
      </w:r>
    </w:p>
    <w:p w14:paraId="190566CB" w14:textId="77777777" w:rsidR="004F4F68" w:rsidRDefault="004F4F68" w:rsidP="004F4F68">
      <w:r>
        <w:t>- CT1 had joint session and joint email discussion with CT3 during the - April meeting</w:t>
      </w:r>
    </w:p>
    <w:p w14:paraId="1EB914CB" w14:textId="77777777" w:rsidR="004F4F68" w:rsidRDefault="004F4F68" w:rsidP="004F4F68">
      <w:r>
        <w:t>- CT1 had joint email discussion with CT during the May meeting</w:t>
      </w:r>
    </w:p>
    <w:p w14:paraId="0EFB588E" w14:textId="77777777" w:rsidR="004F4F68" w:rsidRDefault="004F4F68" w:rsidP="004F4F68">
      <w:r>
        <w:t>- Conclusion was reached on unification of APIs</w:t>
      </w:r>
    </w:p>
    <w:p w14:paraId="7E9D2B99" w14:textId="77777777" w:rsidR="004F4F68" w:rsidRDefault="004F4F68" w:rsidP="004F4F68">
      <w:r>
        <w:t>- Coordination with CT3 will continue in the August meeting</w:t>
      </w:r>
    </w:p>
    <w:p w14:paraId="554C3897" w14:textId="77777777" w:rsidR="004F4F68" w:rsidRDefault="004F4F68" w:rsidP="004F4F68">
      <w:r>
        <w:t xml:space="preserve">Experience with e-meeting </w:t>
      </w:r>
    </w:p>
    <w:p w14:paraId="0BA01575" w14:textId="77777777" w:rsidR="004F4F68" w:rsidRDefault="004F4F68" w:rsidP="004F4F68">
      <w:r>
        <w:t>High number of emails resulted in a very busy meeting:</w:t>
      </w:r>
    </w:p>
    <w:p w14:paraId="6BCB4A3E" w14:textId="77777777" w:rsidR="004F4F68" w:rsidRDefault="004F4F68" w:rsidP="004F4F68">
      <w:r>
        <w:t>- CT1#135-e roughly 3250 emails</w:t>
      </w:r>
    </w:p>
    <w:p w14:paraId="2E2C5C86" w14:textId="77777777" w:rsidR="004F4F68" w:rsidRDefault="004F4F68" w:rsidP="004F4F68">
      <w:r>
        <w:t>- CT1#136-e roughly 2600 emails</w:t>
      </w:r>
    </w:p>
    <w:p w14:paraId="7DB87728" w14:textId="77777777" w:rsidR="004F4F68" w:rsidRDefault="004F4F68" w:rsidP="004F4F68">
      <w:r>
        <w:t xml:space="preserve">Delegates experienced issues with the email server during the May meeting: </w:t>
      </w:r>
    </w:p>
    <w:p w14:paraId="731D1FE7" w14:textId="77777777" w:rsidR="004F4F68" w:rsidRDefault="004F4F68" w:rsidP="004F4F68">
      <w:r>
        <w:t>- emails were delayed</w:t>
      </w:r>
    </w:p>
    <w:p w14:paraId="4A4CA7BD" w14:textId="77777777" w:rsidR="004F4F68" w:rsidRDefault="004F4F68" w:rsidP="004F4F68">
      <w:r>
        <w:t>- some mails of some delegate(s) were rejected by list.etsi.org due to "list.etsi.org suspects your message is spam and rejected it."</w:t>
      </w:r>
    </w:p>
    <w:p w14:paraId="1B2B65C7" w14:textId="77777777" w:rsidR="004F4F68" w:rsidRDefault="004F4F68" w:rsidP="004F4F68">
      <w:r>
        <w:t xml:space="preserve">Conference calls </w:t>
      </w:r>
    </w:p>
    <w:p w14:paraId="0792C07A" w14:textId="77777777" w:rsidR="004F4F68" w:rsidRDefault="004F4F68" w:rsidP="004F4F68">
      <w:r>
        <w:t>- Used GoTo Meeting</w:t>
      </w:r>
    </w:p>
    <w:p w14:paraId="1998C7EC" w14:textId="77777777" w:rsidR="004F4F68" w:rsidRDefault="004F4F68" w:rsidP="004F4F68">
      <w:r>
        <w:t xml:space="preserve">- Useful to find way forward </w:t>
      </w:r>
    </w:p>
    <w:p w14:paraId="7ABC979D" w14:textId="77777777" w:rsidR="004F4F68" w:rsidRDefault="004F4F68" w:rsidP="004F4F68">
      <w:r>
        <w:t>Decision making over email not always easy</w:t>
      </w:r>
    </w:p>
    <w:p w14:paraId="257F9515" w14:textId="77777777" w:rsidR="004F4F68" w:rsidRDefault="004F4F68" w:rsidP="004F4F68">
      <w:r>
        <w:t>- sometimes slow (different timezones), no f2f offline discussion</w:t>
      </w:r>
    </w:p>
    <w:p w14:paraId="7556B6F0" w14:textId="77777777" w:rsidR="004F4F68" w:rsidRDefault="004F4F68" w:rsidP="004F4F68">
      <w:r>
        <w:lastRenderedPageBreak/>
        <w:t>- as a consequence, complex topics are more easily shifted out of the meeting</w:t>
      </w:r>
    </w:p>
    <w:p w14:paraId="30306D02" w14:textId="77777777" w:rsidR="004F4F68" w:rsidRDefault="004F4F68" w:rsidP="004F4F68">
      <w:r>
        <w:t>Acknowledgement</w:t>
      </w:r>
    </w:p>
    <w:p w14:paraId="48E433B0" w14:textId="77777777" w:rsidR="004F4F68" w:rsidRDefault="004F4F68" w:rsidP="004F4F68">
      <w:r>
        <w:t>The CT1 Chair wants to thank</w:t>
      </w:r>
    </w:p>
    <w:p w14:paraId="0DB33875" w14:textId="77777777" w:rsidR="004F4F68" w:rsidRDefault="004F4F68" w:rsidP="004F4F68">
      <w:r>
        <w:t>- Lena Chaponniere for chairing the breakout stream on “Services” topics</w:t>
      </w:r>
    </w:p>
    <w:p w14:paraId="4EE20BE5" w14:textId="77777777" w:rsidR="004F4F68" w:rsidRDefault="004F4F68" w:rsidP="004F4F68">
      <w:r>
        <w:t>- Jörgen Axell for chairing the breakout stream on “IMS and MC” topics</w:t>
      </w:r>
    </w:p>
    <w:p w14:paraId="014930CD" w14:textId="77777777" w:rsidR="004F4F68" w:rsidRDefault="004F4F68" w:rsidP="004F4F68">
      <w:r>
        <w:t>- Andrijana Brekalo for excellent support before, during and after the meetings</w:t>
      </w:r>
    </w:p>
    <w:p w14:paraId="43BA8DBD" w14:textId="77777777" w:rsidR="004F4F68" w:rsidRDefault="004F4F68" w:rsidP="004F4F68">
      <w:r>
        <w:t>- Most important the CT1 delegates for their dedication and hard work during very busy and demanding electronic meetings</w:t>
      </w:r>
    </w:p>
    <w:p w14:paraId="3142A4C2" w14:textId="77777777" w:rsidR="004F4F68" w:rsidRDefault="004F4F68" w:rsidP="004F4F68">
      <w:pPr>
        <w:rPr>
          <w:rFonts w:ascii="Arial" w:hAnsi="Arial" w:cs="Arial"/>
          <w:b/>
        </w:rPr>
      </w:pPr>
      <w:r>
        <w:rPr>
          <w:rFonts w:ascii="Arial" w:hAnsi="Arial" w:cs="Arial"/>
          <w:b/>
        </w:rPr>
        <w:t xml:space="preserve">Discussion: </w:t>
      </w:r>
    </w:p>
    <w:p w14:paraId="6CE54A90" w14:textId="77777777" w:rsidR="004F4F68" w:rsidRDefault="004F4F68" w:rsidP="004F4F68">
      <w:r>
        <w:t>AT&amp;T requested clarification how CT1 will solve stage 2 dependencies in August meeting?</w:t>
      </w:r>
    </w:p>
    <w:p w14:paraId="1549039A" w14:textId="77777777" w:rsidR="004F4F68" w:rsidRDefault="004F4F68" w:rsidP="004F4F68">
      <w:r>
        <w:t xml:space="preserve">CT1 Chair clarified that CT WGs have WI exceptions in several stage 2 open issues. It would be good that SA2 for could prioritise CT WG related Rel-17 topics. </w:t>
      </w:r>
    </w:p>
    <w:p w14:paraId="03ED16B9" w14:textId="77777777" w:rsidR="004F4F68" w:rsidRDefault="004F4F68" w:rsidP="004F4F68">
      <w:r>
        <w:t>LS CP-221319 will be sent from TSG CT to TSG SA on this topic.</w:t>
      </w:r>
    </w:p>
    <w:p w14:paraId="138408A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F566A" w14:textId="30585B53" w:rsidR="004F4F68" w:rsidRDefault="004F4F68" w:rsidP="004F4F68">
      <w:pPr>
        <w:rPr>
          <w:rFonts w:ascii="Arial" w:hAnsi="Arial" w:cs="Arial"/>
          <w:b/>
          <w:sz w:val="24"/>
        </w:rPr>
      </w:pPr>
      <w:r>
        <w:rPr>
          <w:rFonts w:ascii="Arial" w:hAnsi="Arial" w:cs="Arial"/>
          <w:b/>
          <w:color w:val="0000FF"/>
          <w:sz w:val="24"/>
        </w:rPr>
        <w:t>CP-221014</w:t>
      </w:r>
      <w:r>
        <w:rPr>
          <w:rFonts w:ascii="Arial" w:hAnsi="Arial" w:cs="Arial"/>
          <w:b/>
          <w:color w:val="0000FF"/>
          <w:sz w:val="24"/>
        </w:rPr>
        <w:tab/>
      </w:r>
      <w:r>
        <w:rPr>
          <w:rFonts w:ascii="Arial" w:hAnsi="Arial" w:cs="Arial"/>
          <w:b/>
          <w:sz w:val="24"/>
        </w:rPr>
        <w:t>CT1 meeting reports after previous plenary</w:t>
      </w:r>
    </w:p>
    <w:p w14:paraId="7BE84A88"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6A7B480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CF8A0" w14:textId="77777777" w:rsidR="004F4F68" w:rsidRDefault="004F4F68" w:rsidP="004F4F68">
      <w:pPr>
        <w:pStyle w:val="Heading3"/>
      </w:pPr>
      <w:bookmarkStart w:id="12" w:name="_Toc105617913"/>
      <w:r>
        <w:t>5.2</w:t>
      </w:r>
      <w:r>
        <w:tab/>
        <w:t>Reporting from TSG-CT WG3</w:t>
      </w:r>
      <w:bookmarkEnd w:id="12"/>
    </w:p>
    <w:p w14:paraId="48B447FC" w14:textId="2CEA8303" w:rsidR="004F4F68" w:rsidRDefault="004F4F68" w:rsidP="004F4F68">
      <w:pPr>
        <w:rPr>
          <w:rFonts w:ascii="Arial" w:hAnsi="Arial" w:cs="Arial"/>
          <w:b/>
          <w:sz w:val="24"/>
        </w:rPr>
      </w:pPr>
      <w:r>
        <w:rPr>
          <w:rFonts w:ascii="Arial" w:hAnsi="Arial" w:cs="Arial"/>
          <w:b/>
          <w:color w:val="0000FF"/>
          <w:sz w:val="24"/>
        </w:rPr>
        <w:t>CP-221015</w:t>
      </w:r>
      <w:r>
        <w:rPr>
          <w:rFonts w:ascii="Arial" w:hAnsi="Arial" w:cs="Arial"/>
          <w:b/>
          <w:color w:val="0000FF"/>
          <w:sz w:val="24"/>
        </w:rPr>
        <w:tab/>
      </w:r>
      <w:r>
        <w:rPr>
          <w:rFonts w:ascii="Arial" w:hAnsi="Arial" w:cs="Arial"/>
          <w:b/>
          <w:sz w:val="24"/>
        </w:rPr>
        <w:t>CT3 Status Report</w:t>
      </w:r>
    </w:p>
    <w:p w14:paraId="3DD607BF"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6A7E14CD" w14:textId="77777777" w:rsidR="004F4F68" w:rsidRDefault="004F4F68" w:rsidP="004F4F68">
      <w:pPr>
        <w:rPr>
          <w:rFonts w:ascii="Arial" w:hAnsi="Arial" w:cs="Arial"/>
          <w:b/>
        </w:rPr>
      </w:pPr>
      <w:r>
        <w:rPr>
          <w:rFonts w:ascii="Arial" w:hAnsi="Arial" w:cs="Arial"/>
          <w:b/>
        </w:rPr>
        <w:t xml:space="preserve">Abstract: </w:t>
      </w:r>
    </w:p>
    <w:p w14:paraId="118553C7" w14:textId="77777777" w:rsidR="004F4F68" w:rsidRDefault="004F4F68" w:rsidP="004F4F68">
      <w:r>
        <w:t>TSG WG CT3 Statistics</w:t>
      </w:r>
    </w:p>
    <w:p w14:paraId="67C8794C" w14:textId="77777777" w:rsidR="004F4F68" w:rsidRDefault="004F4F68" w:rsidP="004F4F68">
      <w:r>
        <w:t>CT3#121-e</w:t>
      </w:r>
    </w:p>
    <w:p w14:paraId="549E8A71" w14:textId="77777777" w:rsidR="004F4F68" w:rsidRDefault="004F4F68" w:rsidP="004F4F68">
      <w:r>
        <w:t>Number of handled documents</w:t>
      </w:r>
    </w:p>
    <w:p w14:paraId="56881668" w14:textId="77777777" w:rsidR="004F4F68" w:rsidRDefault="004F4F68" w:rsidP="004F4F68">
      <w:r>
        <w:t>- 599 documents allocated</w:t>
      </w:r>
    </w:p>
    <w:p w14:paraId="03FE10EA" w14:textId="77777777" w:rsidR="004F4F68" w:rsidRDefault="004F4F68" w:rsidP="004F4F68">
      <w:r>
        <w:t xml:space="preserve">Agreed CRs </w:t>
      </w:r>
    </w:p>
    <w:p w14:paraId="37DEDF15" w14:textId="77777777" w:rsidR="004F4F68" w:rsidRDefault="004F4F68" w:rsidP="004F4F68">
      <w:r>
        <w:t>- Cat B/C/F : 65/0/155</w:t>
      </w:r>
    </w:p>
    <w:p w14:paraId="15803446" w14:textId="77777777" w:rsidR="004F4F68" w:rsidRDefault="004F4F68" w:rsidP="004F4F68">
      <w:r>
        <w:t>Agreed pCRs</w:t>
      </w:r>
    </w:p>
    <w:p w14:paraId="39F0C120" w14:textId="77777777" w:rsidR="004F4F68" w:rsidRDefault="004F4F68" w:rsidP="004F4F68">
      <w:r>
        <w:t>- 5</w:t>
      </w:r>
    </w:p>
    <w:p w14:paraId="46E6CACE" w14:textId="77777777" w:rsidR="004F4F68" w:rsidRDefault="004F4F68" w:rsidP="004F4F68">
      <w:r>
        <w:t>Attendances</w:t>
      </w:r>
    </w:p>
    <w:p w14:paraId="3A7E7E3B" w14:textId="77777777" w:rsidR="004F4F68" w:rsidRDefault="004F4F68" w:rsidP="004F4F68">
      <w:r>
        <w:t>- 166 registered/ 146 attendants</w:t>
      </w:r>
    </w:p>
    <w:p w14:paraId="78FDB37C" w14:textId="77777777" w:rsidR="004F4F68" w:rsidRDefault="004F4F68" w:rsidP="004F4F68">
      <w:r>
        <w:t>CT3#122-e:</w:t>
      </w:r>
    </w:p>
    <w:p w14:paraId="7B5CFF27" w14:textId="77777777" w:rsidR="004F4F68" w:rsidRDefault="004F4F68" w:rsidP="004F4F68">
      <w:r>
        <w:t>Number of handled documents</w:t>
      </w:r>
    </w:p>
    <w:p w14:paraId="036190A5" w14:textId="77777777" w:rsidR="004F4F68" w:rsidRDefault="004F4F68" w:rsidP="004F4F68">
      <w:r>
        <w:t>- 802 documents allocated</w:t>
      </w:r>
    </w:p>
    <w:p w14:paraId="4872DB0C" w14:textId="77777777" w:rsidR="004F4F68" w:rsidRDefault="004F4F68" w:rsidP="004F4F68">
      <w:r>
        <w:lastRenderedPageBreak/>
        <w:t xml:space="preserve">Agreed CRs </w:t>
      </w:r>
    </w:p>
    <w:p w14:paraId="32011382" w14:textId="77777777" w:rsidR="004F4F68" w:rsidRDefault="004F4F68" w:rsidP="004F4F68">
      <w:r>
        <w:t>- Cat B/C/F/A : 84/0/210/33</w:t>
      </w:r>
    </w:p>
    <w:p w14:paraId="7985554C" w14:textId="77777777" w:rsidR="004F4F68" w:rsidRDefault="004F4F68" w:rsidP="004F4F68">
      <w:r>
        <w:t>Agreed pCRs</w:t>
      </w:r>
    </w:p>
    <w:p w14:paraId="56A92B9E" w14:textId="77777777" w:rsidR="004F4F68" w:rsidRDefault="004F4F68" w:rsidP="004F4F68">
      <w:r>
        <w:t>- 84</w:t>
      </w:r>
    </w:p>
    <w:p w14:paraId="6A834679" w14:textId="77777777" w:rsidR="004F4F68" w:rsidRDefault="004F4F68" w:rsidP="004F4F68">
      <w:r>
        <w:t>Attendances</w:t>
      </w:r>
    </w:p>
    <w:p w14:paraId="57E6C0D2" w14:textId="77777777" w:rsidR="004F4F68" w:rsidRDefault="004F4F68" w:rsidP="004F4F68">
      <w:r>
        <w:t>- 176 registered/ 160 attendants</w:t>
      </w:r>
    </w:p>
    <w:p w14:paraId="2D167B3E" w14:textId="77777777" w:rsidR="004F4F68" w:rsidRDefault="004F4F68" w:rsidP="004F4F68">
      <w:r>
        <w:t>Pre-Release 16 Status</w:t>
      </w:r>
    </w:p>
    <w:p w14:paraId="7BBD78F3" w14:textId="77777777" w:rsidR="004F4F68" w:rsidRDefault="004F4F68" w:rsidP="004F4F68">
      <w:r>
        <w:t>- No CRs were agreed in pre-Release 15</w:t>
      </w:r>
    </w:p>
    <w:p w14:paraId="3CB78CFE" w14:textId="77777777" w:rsidR="004F4F68" w:rsidRDefault="004F4F68" w:rsidP="004F4F68">
      <w:r>
        <w:t>- 8 CRs (Cat. F) were agreed in Release 15, 3 CRs on 5GS_Ph1-CT, 1 CR on NAPS-CT WI and 4 CRs on CAPIF-CT WI.</w:t>
      </w:r>
    </w:p>
    <w:p w14:paraId="2CD962D0" w14:textId="77777777" w:rsidR="004F4F68" w:rsidRDefault="004F4F68" w:rsidP="004F4F68">
      <w:r>
        <w:t>- Corrections not considered as FASMO were moved to further releases.</w:t>
      </w:r>
    </w:p>
    <w:p w14:paraId="53B5118A" w14:textId="77777777" w:rsidR="004F4F68" w:rsidRDefault="004F4F68" w:rsidP="004F4F68">
      <w:r>
        <w:t>Release 16 Status</w:t>
      </w:r>
    </w:p>
    <w:p w14:paraId="070D3B87" w14:textId="77777777" w:rsidR="004F4F68" w:rsidRDefault="004F4F68" w:rsidP="004F4F68">
      <w:r>
        <w:t>- 19 CRs (Cat. F) were agreed in Release 16.</w:t>
      </w:r>
    </w:p>
    <w:p w14:paraId="2D65FD17" w14:textId="77777777" w:rsidR="004F4F68" w:rsidRDefault="004F4F68" w:rsidP="004F4F68">
      <w:r>
        <w:t>- Contributions handled for work items, i.e. eNA, Vertical_LAN, eV2XARC, 5G_URLLC and SEAL.</w:t>
      </w:r>
    </w:p>
    <w:p w14:paraId="4BAF913A" w14:textId="77777777" w:rsidR="004F4F68" w:rsidRDefault="004F4F68" w:rsidP="004F4F68">
      <w:r>
        <w:t>- Corrections not considered as FASMO were moved to further releases</w:t>
      </w:r>
    </w:p>
    <w:p w14:paraId="5FAF4871" w14:textId="77777777" w:rsidR="004F4F68" w:rsidRDefault="004F4F68" w:rsidP="004F4F68">
      <w:r>
        <w:t>Release 17 Status   -   General</w:t>
      </w:r>
    </w:p>
    <w:p w14:paraId="251E6279" w14:textId="77777777" w:rsidR="004F4F68" w:rsidRDefault="004F4F68" w:rsidP="004F4F68">
      <w:r>
        <w:t>Agreement and endorsement of WIDs:</w:t>
      </w:r>
    </w:p>
    <w:p w14:paraId="3A93E1F4" w14:textId="77777777" w:rsidR="004F4F68" w:rsidRDefault="004F4F68" w:rsidP="004F4F68">
      <w:r>
        <w:t>- 1 new WID (EVEX) was agreed;</w:t>
      </w:r>
    </w:p>
    <w:p w14:paraId="5ADF58AD" w14:textId="77777777" w:rsidR="004F4F68" w:rsidRDefault="004F4F68" w:rsidP="004F4F68">
      <w:r>
        <w:t>- 1 revised WID (EDGEAPP) was agreed;</w:t>
      </w:r>
    </w:p>
    <w:p w14:paraId="1F42D41F" w14:textId="77777777" w:rsidR="004F4F68" w:rsidRDefault="004F4F68" w:rsidP="004F4F68">
      <w:r>
        <w:t>- 3 revised WIDs (ARCH_NR_REDCAP, 5MBS and 5G_ProSe) were endorsed.</w:t>
      </w:r>
    </w:p>
    <w:p w14:paraId="3B488359" w14:textId="77777777" w:rsidR="004F4F68" w:rsidRDefault="004F4F68" w:rsidP="004F4F68">
      <w:r>
        <w:t>3 work items require exception sheets, i.e. EDGEAPP WI, 5MBS WI and EVEX WI.</w:t>
      </w:r>
    </w:p>
    <w:p w14:paraId="2925EB9B" w14:textId="77777777" w:rsidR="004F4F68" w:rsidRDefault="004F4F68" w:rsidP="004F4F68">
      <w:r>
        <w:t>4 new TSs still under development in CT3, 2 of them are sent to this CT Plenary for Approval, the other 2 TSs are sent to this CT plenary for Information.</w:t>
      </w:r>
    </w:p>
    <w:p w14:paraId="01E78174" w14:textId="77777777" w:rsidR="004F4F68" w:rsidRDefault="004F4F68" w:rsidP="004F4F68">
      <w:r>
        <w:t>Significant work on progressing Release 17 work items.</w:t>
      </w:r>
    </w:p>
    <w:p w14:paraId="1470A63B" w14:textId="77777777" w:rsidR="004F4F68" w:rsidRDefault="004F4F68" w:rsidP="004F4F68">
      <w:r>
        <w:t>Contributions expected in the upcoming meetings to complete the remaining work.</w:t>
      </w:r>
    </w:p>
    <w:p w14:paraId="36C9C572" w14:textId="77777777" w:rsidR="004F4F68" w:rsidRDefault="004F4F68" w:rsidP="004F4F68">
      <w:r>
        <w:t>Dependencies with ongoing Stage 2 work: potential work to be confirmed and LS approved.</w:t>
      </w:r>
    </w:p>
    <w:p w14:paraId="5A338778" w14:textId="77777777" w:rsidR="004F4F68" w:rsidRDefault="004F4F68" w:rsidP="004F4F68">
      <w:r>
        <w:t>Release 18 Status</w:t>
      </w:r>
    </w:p>
    <w:p w14:paraId="1F81CED3" w14:textId="77777777" w:rsidR="004F4F68" w:rsidRDefault="004F4F68" w:rsidP="004F4F68">
      <w:r>
        <w:t>Only new Rel-18 WIDs were handled.</w:t>
      </w:r>
    </w:p>
    <w:p w14:paraId="1DB9D915" w14:textId="77777777" w:rsidR="004F4F68" w:rsidRDefault="004F4F68" w:rsidP="004F4F68">
      <w:r>
        <w:t>Agreement and endorsement of WIDs:</w:t>
      </w:r>
    </w:p>
    <w:p w14:paraId="3E0C2944" w14:textId="77777777" w:rsidR="004F4F68" w:rsidRDefault="004F4F68" w:rsidP="004F4F68">
      <w:r>
        <w:t>- 1 new WID (i.e. NBI18) was agreed;</w:t>
      </w:r>
    </w:p>
    <w:p w14:paraId="23F35A05" w14:textId="77777777" w:rsidR="004F4F68" w:rsidRDefault="004F4F68" w:rsidP="004F4F68">
      <w:r>
        <w:t>- 1 new WID (i.e. SBIProtoc18) was endorsed.</w:t>
      </w:r>
    </w:p>
    <w:p w14:paraId="7922EDCF" w14:textId="77777777" w:rsidR="004F4F68" w:rsidRDefault="004F4F68" w:rsidP="004F4F68">
      <w:r>
        <w:t>- Both work items are pure stage 3 ones.</w:t>
      </w:r>
    </w:p>
    <w:p w14:paraId="3AF26A87" w14:textId="77777777" w:rsidR="004F4F68" w:rsidRDefault="004F4F68" w:rsidP="004F4F68">
      <w:r>
        <w:t>For Information to CT</w:t>
      </w:r>
    </w:p>
    <w:p w14:paraId="358B903B" w14:textId="77777777" w:rsidR="004F4F68" w:rsidRDefault="004F4F68" w:rsidP="004F4F68">
      <w:r>
        <w:t>CT3 work focused on:</w:t>
      </w:r>
    </w:p>
    <w:p w14:paraId="2E4DD5A1" w14:textId="77777777" w:rsidR="004F4F68" w:rsidRDefault="004F4F68" w:rsidP="004F4F68">
      <w:r>
        <w:t>- Agreeing/endorsing a list of Release 17 Work Items.</w:t>
      </w:r>
    </w:p>
    <w:p w14:paraId="1F1A1068" w14:textId="77777777" w:rsidR="004F4F68" w:rsidRDefault="004F4F68" w:rsidP="004F4F68">
      <w:r>
        <w:t>- Progressing work on the agreed/endorsed WIDs.</w:t>
      </w:r>
    </w:p>
    <w:p w14:paraId="43904715" w14:textId="77777777" w:rsidR="004F4F68" w:rsidRDefault="004F4F68" w:rsidP="004F4F68">
      <w:r>
        <w:lastRenderedPageBreak/>
        <w:t>- Introducing corrections on Release 16 &amp; Release 15 specifications.</w:t>
      </w:r>
    </w:p>
    <w:p w14:paraId="5C0D71A6" w14:textId="77777777" w:rsidR="004F4F68" w:rsidRDefault="004F4F68" w:rsidP="004F4F68">
      <w:r>
        <w:t>- Agreeing/endorsing two new Release 18 Work Items.</w:t>
      </w:r>
    </w:p>
    <w:p w14:paraId="1599AE61" w14:textId="77777777" w:rsidR="004F4F68" w:rsidRDefault="004F4F68" w:rsidP="004F4F68">
      <w:r>
        <w:t>Plenty of work expected during the coming meetings to progress the Work Items.</w:t>
      </w:r>
    </w:p>
    <w:p w14:paraId="539B3156" w14:textId="77777777" w:rsidR="004F4F68" w:rsidRDefault="004F4F68" w:rsidP="004F4F68">
      <w:r>
        <w:t>- Still some dependency with the stage 2 progress:</w:t>
      </w:r>
    </w:p>
    <w:p w14:paraId="0B13E999" w14:textId="77777777" w:rsidR="004F4F68" w:rsidRDefault="004F4F68" w:rsidP="004F4F68">
      <w:r>
        <w:t>-- CR dependencies and LSs to SA2 required.</w:t>
      </w:r>
    </w:p>
    <w:p w14:paraId="008FDC77" w14:textId="77777777" w:rsidR="004F4F68" w:rsidRDefault="004F4F68" w:rsidP="004F4F68">
      <w:r>
        <w:t>- Work for pre-Release 17 contributions is being reduced.</w:t>
      </w:r>
    </w:p>
    <w:p w14:paraId="48F4483C" w14:textId="77777777" w:rsidR="004F4F68" w:rsidRDefault="004F4F68" w:rsidP="004F4F68">
      <w:r>
        <w:t>CT3-CT1 coordination required for EDGEAPP WI</w:t>
      </w:r>
    </w:p>
    <w:p w14:paraId="6C712741" w14:textId="77777777" w:rsidR="004F4F68" w:rsidRDefault="004F4F68" w:rsidP="004F4F68">
      <w:r>
        <w:t xml:space="preserve">- Application Context Relocation (ACR) and EAS Discovery APIs topics that impact both groups.  </w:t>
      </w:r>
    </w:p>
    <w:p w14:paraId="18F758EC" w14:textId="77777777" w:rsidR="004F4F68" w:rsidRDefault="004F4F68" w:rsidP="004F4F68">
      <w:r>
        <w:t>CT3-CT4 coordination required for some topics</w:t>
      </w:r>
    </w:p>
    <w:p w14:paraId="7C8ACACB" w14:textId="77777777" w:rsidR="004F4F68" w:rsidRDefault="004F4F68" w:rsidP="004F4F68">
      <w:r>
        <w:t xml:space="preserve">- Functionality that affect both WGs, API design principles or work split for Work Items that impact both groups. </w:t>
      </w:r>
    </w:p>
    <w:p w14:paraId="62750F21" w14:textId="77777777" w:rsidR="004F4F68" w:rsidRDefault="004F4F68" w:rsidP="004F4F68">
      <w:r>
        <w:t xml:space="preserve">E-meeting experience improves in each meeting </w:t>
      </w:r>
    </w:p>
    <w:p w14:paraId="24777C95" w14:textId="77777777" w:rsidR="004F4F68" w:rsidRDefault="004F4F68" w:rsidP="004F4F68">
      <w:r>
        <w:t>- Still the process is quite time consuming and reaching agreements is more difficult than in F2F meetings.</w:t>
      </w:r>
    </w:p>
    <w:p w14:paraId="09043ECD" w14:textId="77777777" w:rsidR="004F4F68" w:rsidRDefault="004F4F68" w:rsidP="004F4F68">
      <w:r>
        <w:t>Acknowledgement</w:t>
      </w:r>
    </w:p>
    <w:p w14:paraId="643FF585" w14:textId="77777777" w:rsidR="004F4F68" w:rsidRDefault="004F4F68" w:rsidP="004F4F68">
      <w:r>
        <w:t>The Chair wants to thank</w:t>
      </w:r>
    </w:p>
    <w:p w14:paraId="107431B0" w14:textId="77777777" w:rsidR="004F4F68" w:rsidRDefault="004F4F68" w:rsidP="004F4F68">
      <w:r>
        <w:t>- Vice Chairs, Naren and Susana for their support in the CT3 management.</w:t>
      </w:r>
    </w:p>
    <w:p w14:paraId="51040337" w14:textId="77777777" w:rsidR="004F4F68" w:rsidRDefault="004F4F68" w:rsidP="004F4F68">
      <w:r>
        <w:t>- MCC Dongwook and Achraf for their big effort and good work to support CT3 before, during and after the meeting.</w:t>
      </w:r>
    </w:p>
    <w:p w14:paraId="65D8DAB7" w14:textId="77777777" w:rsidR="004F4F68" w:rsidRDefault="004F4F68" w:rsidP="004F4F68">
      <w:r>
        <w:t>- ETSI support for IT facilities.</w:t>
      </w:r>
    </w:p>
    <w:p w14:paraId="299E701A" w14:textId="77777777" w:rsidR="004F4F68" w:rsidRDefault="004F4F68" w:rsidP="004F4F68">
      <w:r>
        <w:t>- All CT3 delegates, and specially TS rapporteurs, for their hard work, professionalism and commitment for the success of this challenging meeting.</w:t>
      </w:r>
    </w:p>
    <w:p w14:paraId="05F0673E" w14:textId="77777777" w:rsidR="004F4F68" w:rsidRDefault="004F4F68" w:rsidP="004F4F68">
      <w:r>
        <w:t>- CT WG Chairs, CT Chair and MCCs for helping with the good practices in the handling of e-meetings and coordination activities.</w:t>
      </w:r>
    </w:p>
    <w:p w14:paraId="32A9EC45" w14:textId="77777777" w:rsidR="004F4F68" w:rsidRDefault="004F4F68" w:rsidP="004F4F68">
      <w:pPr>
        <w:rPr>
          <w:rFonts w:ascii="Arial" w:hAnsi="Arial" w:cs="Arial"/>
          <w:b/>
        </w:rPr>
      </w:pPr>
      <w:r>
        <w:rPr>
          <w:rFonts w:ascii="Arial" w:hAnsi="Arial" w:cs="Arial"/>
          <w:b/>
        </w:rPr>
        <w:t xml:space="preserve">Discussion: </w:t>
      </w:r>
    </w:p>
    <w:p w14:paraId="31FAD69C" w14:textId="77777777" w:rsidR="004F4F68" w:rsidRDefault="004F4F68" w:rsidP="004F4F68">
      <w:r>
        <w:t>CT3 report was presented by CT VC.</w:t>
      </w:r>
    </w:p>
    <w:p w14:paraId="3A37853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0E128" w14:textId="4BE0D836" w:rsidR="004F4F68" w:rsidRDefault="004F4F68" w:rsidP="004F4F68">
      <w:pPr>
        <w:rPr>
          <w:rFonts w:ascii="Arial" w:hAnsi="Arial" w:cs="Arial"/>
          <w:b/>
          <w:sz w:val="24"/>
        </w:rPr>
      </w:pPr>
      <w:r>
        <w:rPr>
          <w:rFonts w:ascii="Arial" w:hAnsi="Arial" w:cs="Arial"/>
          <w:b/>
          <w:color w:val="0000FF"/>
          <w:sz w:val="24"/>
        </w:rPr>
        <w:t>CP-221016</w:t>
      </w:r>
      <w:r>
        <w:rPr>
          <w:rFonts w:ascii="Arial" w:hAnsi="Arial" w:cs="Arial"/>
          <w:b/>
          <w:color w:val="0000FF"/>
          <w:sz w:val="24"/>
        </w:rPr>
        <w:tab/>
      </w:r>
      <w:r>
        <w:rPr>
          <w:rFonts w:ascii="Arial" w:hAnsi="Arial" w:cs="Arial"/>
          <w:b/>
          <w:sz w:val="24"/>
        </w:rPr>
        <w:t>CT3 meeting reports after previous plenary</w:t>
      </w:r>
    </w:p>
    <w:p w14:paraId="343E7BCF"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439F4E1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1C6F7" w14:textId="77777777" w:rsidR="004F4F68" w:rsidRDefault="004F4F68" w:rsidP="004F4F68">
      <w:pPr>
        <w:pStyle w:val="Heading3"/>
      </w:pPr>
      <w:bookmarkStart w:id="13" w:name="_Toc105617914"/>
      <w:r>
        <w:t>5.3</w:t>
      </w:r>
      <w:r>
        <w:tab/>
        <w:t>Reporting from TSG-CT WG4</w:t>
      </w:r>
      <w:bookmarkEnd w:id="13"/>
    </w:p>
    <w:p w14:paraId="0BD36CC2" w14:textId="3E52540B" w:rsidR="004F4F68" w:rsidRDefault="004F4F68" w:rsidP="004F4F68">
      <w:pPr>
        <w:rPr>
          <w:rFonts w:ascii="Arial" w:hAnsi="Arial" w:cs="Arial"/>
          <w:b/>
          <w:sz w:val="24"/>
        </w:rPr>
      </w:pPr>
      <w:r>
        <w:rPr>
          <w:rFonts w:ascii="Arial" w:hAnsi="Arial" w:cs="Arial"/>
          <w:b/>
          <w:color w:val="0000FF"/>
          <w:sz w:val="24"/>
        </w:rPr>
        <w:t>CP-221017</w:t>
      </w:r>
      <w:r>
        <w:rPr>
          <w:rFonts w:ascii="Arial" w:hAnsi="Arial" w:cs="Arial"/>
          <w:b/>
          <w:color w:val="0000FF"/>
          <w:sz w:val="24"/>
        </w:rPr>
        <w:tab/>
      </w:r>
      <w:r>
        <w:rPr>
          <w:rFonts w:ascii="Arial" w:hAnsi="Arial" w:cs="Arial"/>
          <w:b/>
          <w:sz w:val="24"/>
        </w:rPr>
        <w:t>CT4 Status Report</w:t>
      </w:r>
    </w:p>
    <w:p w14:paraId="57D1FB0E"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4A2B171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CP-221311</w:t>
      </w:r>
      <w:r>
        <w:rPr>
          <w:color w:val="993300"/>
          <w:u w:val="single"/>
        </w:rPr>
        <w:t>.</w:t>
      </w:r>
    </w:p>
    <w:p w14:paraId="776EFC90" w14:textId="10269AA9" w:rsidR="004F4F68" w:rsidRDefault="004F4F68" w:rsidP="004F4F68">
      <w:pPr>
        <w:rPr>
          <w:rFonts w:ascii="Arial" w:hAnsi="Arial" w:cs="Arial"/>
          <w:b/>
          <w:sz w:val="24"/>
        </w:rPr>
      </w:pPr>
      <w:r>
        <w:rPr>
          <w:rFonts w:ascii="Arial" w:hAnsi="Arial" w:cs="Arial"/>
          <w:b/>
          <w:color w:val="0000FF"/>
          <w:sz w:val="24"/>
        </w:rPr>
        <w:t>CP-221311</w:t>
      </w:r>
      <w:r>
        <w:rPr>
          <w:rFonts w:ascii="Arial" w:hAnsi="Arial" w:cs="Arial"/>
          <w:b/>
          <w:color w:val="0000FF"/>
          <w:sz w:val="24"/>
        </w:rPr>
        <w:tab/>
      </w:r>
      <w:r>
        <w:rPr>
          <w:rFonts w:ascii="Arial" w:hAnsi="Arial" w:cs="Arial"/>
          <w:b/>
          <w:sz w:val="24"/>
        </w:rPr>
        <w:t>CT4 Status Report</w:t>
      </w:r>
    </w:p>
    <w:p w14:paraId="63C2BAF1"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1EC2879F" w14:textId="77777777" w:rsidR="004F4F68" w:rsidRDefault="004F4F68" w:rsidP="004F4F68">
      <w:pPr>
        <w:rPr>
          <w:color w:val="808080"/>
        </w:rPr>
      </w:pPr>
      <w:r>
        <w:rPr>
          <w:color w:val="808080"/>
        </w:rPr>
        <w:lastRenderedPageBreak/>
        <w:t>(Replaces CP-221017)</w:t>
      </w:r>
    </w:p>
    <w:p w14:paraId="63DF9C65" w14:textId="77777777" w:rsidR="004F4F68" w:rsidRDefault="004F4F68" w:rsidP="004F4F68">
      <w:pPr>
        <w:rPr>
          <w:rFonts w:ascii="Arial" w:hAnsi="Arial" w:cs="Arial"/>
          <w:b/>
        </w:rPr>
      </w:pPr>
      <w:r>
        <w:rPr>
          <w:rFonts w:ascii="Arial" w:hAnsi="Arial" w:cs="Arial"/>
          <w:b/>
        </w:rPr>
        <w:t xml:space="preserve">Abstract: </w:t>
      </w:r>
    </w:p>
    <w:p w14:paraId="03A1965B" w14:textId="77777777" w:rsidR="004F4F68" w:rsidRDefault="004F4F68" w:rsidP="004F4F68">
      <w:r>
        <w:t>The CT4 chair report in CP-221017 is revised to CP-221311 and uploaded to the server.</w:t>
      </w:r>
    </w:p>
    <w:p w14:paraId="6916BFD7" w14:textId="77777777" w:rsidR="004F4F68" w:rsidRDefault="004F4F68" w:rsidP="004F4F68">
      <w:r>
        <w:t>The only change is to add the revised WID on EDGEAPP as endorsed by CT4 and to list the CT4 part of EDGEAPP as completed in the work plan.</w:t>
      </w:r>
    </w:p>
    <w:p w14:paraId="7D311456" w14:textId="77777777" w:rsidR="004F4F68" w:rsidRDefault="004F4F68" w:rsidP="004F4F68">
      <w:r>
        <w:t>TSG WG CT4 Statistics</w:t>
      </w:r>
    </w:p>
    <w:p w14:paraId="1EE05069" w14:textId="77777777" w:rsidR="004F4F68" w:rsidRDefault="004F4F68" w:rsidP="004F4F68">
      <w:r>
        <w:t>Number of handled documents</w:t>
      </w:r>
    </w:p>
    <w:p w14:paraId="3AFB9091" w14:textId="77777777" w:rsidR="004F4F68" w:rsidRDefault="004F4F68" w:rsidP="004F4F68">
      <w:r>
        <w:t>- 441 in CT4#109E*</w:t>
      </w:r>
    </w:p>
    <w:p w14:paraId="0F15494E" w14:textId="77777777" w:rsidR="004F4F68" w:rsidRDefault="004F4F68" w:rsidP="004F4F68">
      <w:r>
        <w:t>- 518 in CT4#110E*</w:t>
      </w:r>
    </w:p>
    <w:p w14:paraId="1732C6CA" w14:textId="77777777" w:rsidR="004F4F68" w:rsidRDefault="004F4F68" w:rsidP="004F4F68">
      <w:r>
        <w:t>*Draft revisions are not counted</w:t>
      </w:r>
    </w:p>
    <w:p w14:paraId="493D853B" w14:textId="77777777" w:rsidR="004F4F68" w:rsidRDefault="004F4F68" w:rsidP="004F4F68">
      <w:r>
        <w:t xml:space="preserve">Agreed CRs </w:t>
      </w:r>
    </w:p>
    <w:p w14:paraId="50361AB0" w14:textId="77777777" w:rsidR="004F4F68" w:rsidRDefault="004F4F68" w:rsidP="004F4F68">
      <w:r>
        <w:t>- Cat B(38)/F(119)/D(2) CT4#109E</w:t>
      </w:r>
    </w:p>
    <w:p w14:paraId="1FFC5B65" w14:textId="77777777" w:rsidR="004F4F68" w:rsidRDefault="004F4F68" w:rsidP="004F4F68">
      <w:r>
        <w:t>- Cat B(28)/F(164)/C(0)/D(0)/A(21), CT4#110E</w:t>
      </w:r>
    </w:p>
    <w:p w14:paraId="67F2EC88" w14:textId="77777777" w:rsidR="004F4F68" w:rsidRDefault="004F4F68" w:rsidP="004F4F68">
      <w:r>
        <w:t>Agreed pCRs</w:t>
      </w:r>
    </w:p>
    <w:p w14:paraId="7201199A" w14:textId="77777777" w:rsidR="004F4F68" w:rsidRDefault="004F4F68" w:rsidP="004F4F68">
      <w:r>
        <w:t>- 42 CT4#109E</w:t>
      </w:r>
    </w:p>
    <w:p w14:paraId="4C2F6046" w14:textId="77777777" w:rsidR="004F4F68" w:rsidRDefault="004F4F68" w:rsidP="004F4F68">
      <w:r>
        <w:t>- 27 CT4#110E</w:t>
      </w:r>
    </w:p>
    <w:p w14:paraId="56403036" w14:textId="77777777" w:rsidR="004F4F68" w:rsidRDefault="004F4F68" w:rsidP="004F4F68">
      <w:r>
        <w:t>Attendances</w:t>
      </w:r>
    </w:p>
    <w:p w14:paraId="20DA39D3" w14:textId="77777777" w:rsidR="004F4F68" w:rsidRDefault="004F4F68" w:rsidP="004F4F68">
      <w:r>
        <w:t xml:space="preserve">- CT4#109E-bis (E-Meeting): 158 </w:t>
      </w:r>
      <w:r>
        <w:br/>
        <w:t>active on reflector and during conference calls: ~30</w:t>
      </w:r>
    </w:p>
    <w:p w14:paraId="00E51F13" w14:textId="77777777" w:rsidR="004F4F68" w:rsidRDefault="004F4F68" w:rsidP="004F4F68">
      <w:r>
        <w:t>- CT4#110E (E-Meeting): 174</w:t>
      </w:r>
      <w:r>
        <w:br/>
        <w:t>active on reflector and during conference calls: ~30</w:t>
      </w:r>
    </w:p>
    <w:p w14:paraId="3838319B" w14:textId="77777777" w:rsidR="004F4F68" w:rsidRDefault="004F4F68" w:rsidP="004F4F68">
      <w:r>
        <w:t>some statistics</w:t>
      </w:r>
    </w:p>
    <w:p w14:paraId="0115449E" w14:textId="77777777" w:rsidR="004F4F68" w:rsidRDefault="004F4F68" w:rsidP="004F4F68">
      <w:r>
        <w:t>Exchange of 945/924 emails during the meetings on CT4 meeting reflector</w:t>
      </w:r>
    </w:p>
    <w:p w14:paraId="3E8A886A" w14:textId="77777777" w:rsidR="004F4F68" w:rsidRDefault="004F4F68" w:rsidP="004F4F68">
      <w:r>
        <w:t>During the meeting on 5 +7 days conference calls using Microsoft Teams, 5+7 Conference calls in total.</w:t>
      </w:r>
    </w:p>
    <w:p w14:paraId="12D15E32" w14:textId="77777777" w:rsidR="004F4F68" w:rsidRDefault="004F4F68" w:rsidP="004F4F68">
      <w:r>
        <w:t>CT4#109Es was 5 days long</w:t>
      </w:r>
    </w:p>
    <w:p w14:paraId="6E2AA1FC" w14:textId="77777777" w:rsidR="004F4F68" w:rsidRDefault="004F4F68" w:rsidP="004F4F68">
      <w:r>
        <w:t>CT4#110E was 7 days long</w:t>
      </w:r>
    </w:p>
    <w:p w14:paraId="1C076154" w14:textId="77777777" w:rsidR="004F4F68" w:rsidRDefault="004F4F68" w:rsidP="004F4F68">
      <w:r>
        <w:t>Release 15 Status</w:t>
      </w:r>
    </w:p>
    <w:p w14:paraId="4D0E357F" w14:textId="77777777" w:rsidR="004F4F68" w:rsidRDefault="004F4F68" w:rsidP="004F4F68">
      <w:r>
        <w:t>3 essential corrections are  agreed for Rel15 (3 for CT#95, 4 for CT#94, 3 for CT#93) on the WID 5GS_Ph1-CT and TEI15.</w:t>
      </w:r>
    </w:p>
    <w:p w14:paraId="3BA06988" w14:textId="77777777" w:rsidR="004F4F68" w:rsidRDefault="004F4F68" w:rsidP="004F4F68">
      <w:r>
        <w:t xml:space="preserve">- solves an inconsistency in the specification </w:t>
      </w:r>
    </w:p>
    <w:p w14:paraId="7BDAB19D" w14:textId="77777777" w:rsidR="004F4F68" w:rsidRDefault="004F4F68" w:rsidP="004F4F68">
      <w:r>
        <w:t>- Replace the reference to an outdated draft RFC</w:t>
      </w:r>
    </w:p>
    <w:p w14:paraId="254B5F65" w14:textId="77777777" w:rsidR="004F4F68" w:rsidRDefault="004F4F68" w:rsidP="004F4F68">
      <w:r>
        <w:t>- Wrong implemented CR.</w:t>
      </w:r>
    </w:p>
    <w:p w14:paraId="67C29012" w14:textId="77777777" w:rsidR="004F4F68" w:rsidRDefault="004F4F68" w:rsidP="004F4F68">
      <w:r>
        <w:t>All CRs are agreed by consensus and we agreed that they fulfill FASMO criteria.</w:t>
      </w:r>
    </w:p>
    <w:p w14:paraId="4DF20080" w14:textId="77777777" w:rsidR="004F4F68" w:rsidRDefault="004F4F68" w:rsidP="004F4F68">
      <w:r>
        <w:t>Release 16 Status</w:t>
      </w:r>
    </w:p>
    <w:p w14:paraId="4F9A1D7B" w14:textId="77777777" w:rsidR="004F4F68" w:rsidRDefault="004F4F68" w:rsidP="004F4F68">
      <w:r>
        <w:t>23 essential corrections are  agreed for Rel-16  (47 for CT#95, 48 for CT#94, 73 for CT#93)</w:t>
      </w:r>
    </w:p>
    <w:p w14:paraId="05444B99" w14:textId="77777777" w:rsidR="004F4F68" w:rsidRDefault="004F4F68" w:rsidP="004F4F68">
      <w:r>
        <w:t>The correction were in the area of the following WIs:</w:t>
      </w:r>
    </w:p>
    <w:p w14:paraId="4143CF62" w14:textId="77777777" w:rsidR="004F4F68" w:rsidRDefault="004F4F68" w:rsidP="004F4F68">
      <w:r>
        <w:t xml:space="preserve">- 5G_eSBA, SBIPROTOC16, TEI16, UDICOM, Vertical_LAN. </w:t>
      </w:r>
    </w:p>
    <w:p w14:paraId="21E0679A" w14:textId="77777777" w:rsidR="004F4F68" w:rsidRDefault="004F4F68" w:rsidP="004F4F68">
      <w:r>
        <w:lastRenderedPageBreak/>
        <w:t>All CRs are agreed by consensus and we agreed that they fulfill FASMO criteria.</w:t>
      </w:r>
    </w:p>
    <w:p w14:paraId="66BC7591" w14:textId="77777777" w:rsidR="004F4F68" w:rsidRDefault="004F4F68" w:rsidP="004F4F68">
      <w:r>
        <w:t>Release 17 Status</w:t>
      </w:r>
    </w:p>
    <w:p w14:paraId="3185492B" w14:textId="77777777" w:rsidR="004F4F68" w:rsidRDefault="004F4F68" w:rsidP="004F4F68">
      <w:r>
        <w:t>Overall Rel-17</w:t>
      </w:r>
    </w:p>
    <w:p w14:paraId="0ADA128E" w14:textId="77777777" w:rsidR="004F4F68" w:rsidRDefault="004F4F68" w:rsidP="004F4F68">
      <w:r>
        <w:t>- 138 category F,D CRs are  agreed for Rel-17  (152 for CT#95 117 for CT#94 and 113 for CT#93e)</w:t>
      </w:r>
    </w:p>
    <w:p w14:paraId="758D1893" w14:textId="77777777" w:rsidR="004F4F68" w:rsidRDefault="004F4F68" w:rsidP="004F4F68">
      <w:r>
        <w:t>- 29 category B CRs are  agreed for Rel-17  (137 for CT#95 147 for CT#94 and 83for CT#93e)</w:t>
      </w:r>
    </w:p>
    <w:p w14:paraId="67C124E8" w14:textId="77777777" w:rsidR="004F4F68" w:rsidRDefault="004F4F68" w:rsidP="004F4F68">
      <w:r>
        <w:t xml:space="preserve">- The work plan provides an overview of the work items we are currently active on (see slide 7 to 12) </w:t>
      </w:r>
    </w:p>
    <w:p w14:paraId="79C88160" w14:textId="77777777" w:rsidR="004F4F68" w:rsidRDefault="004F4F68" w:rsidP="004F4F68">
      <w:r>
        <w:t>- The slides 17 to 22 provides an extract of the work  which might be of interest by CT</w:t>
      </w:r>
    </w:p>
    <w:p w14:paraId="681D1F7F" w14:textId="77777777" w:rsidR="004F4F68" w:rsidRDefault="004F4F68" w:rsidP="004F4F68">
      <w:r>
        <w:t>- 6 TSs are send for information and approval</w:t>
      </w:r>
    </w:p>
    <w:p w14:paraId="5B56C1E6" w14:textId="77777777" w:rsidR="004F4F68" w:rsidRDefault="004F4F68" w:rsidP="004F4F68">
      <w:r>
        <w:t>- 1 TSs work will start in Q3 and intended to be completed in Q3</w:t>
      </w:r>
    </w:p>
    <w:p w14:paraId="47F7BBCE" w14:textId="77777777" w:rsidR="004F4F68" w:rsidRDefault="004F4F68" w:rsidP="004F4F68">
      <w:r>
        <w:t>For Information to CT</w:t>
      </w:r>
    </w:p>
    <w:p w14:paraId="64BB1491" w14:textId="77777777" w:rsidR="004F4F68" w:rsidRDefault="004F4F68" w:rsidP="004F4F68">
      <w:r>
        <w:t>E-meeting in CT4.</w:t>
      </w:r>
    </w:p>
    <w:p w14:paraId="3CAD6AD4" w14:textId="77777777" w:rsidR="004F4F68" w:rsidRDefault="004F4F68" w:rsidP="004F4F68">
      <w:r>
        <w:t>- CT4#109-e and CT4#110e were held taking the feedback  from  previous e-meetings into account</w:t>
      </w:r>
    </w:p>
    <w:p w14:paraId="59E852C0" w14:textId="77777777" w:rsidR="004F4F68" w:rsidRDefault="004F4F68" w:rsidP="004F4F68">
      <w:r>
        <w:t>- The first 3-4 days of the meeting we had dedicated topics per day</w:t>
      </w:r>
    </w:p>
    <w:p w14:paraId="0B8A4A37" w14:textId="77777777" w:rsidR="004F4F68" w:rsidRDefault="004F4F68" w:rsidP="004F4F68">
      <w:r>
        <w:t>- A conference call per day was seen as a good practice  to  discuss topics  which were identified as controversial/tricky/ping pong of emails. The conference calls were scheduled for 3 hours.</w:t>
      </w:r>
    </w:p>
    <w:p w14:paraId="6C3FFAF7" w14:textId="77777777" w:rsidR="004F4F68" w:rsidRDefault="004F4F68" w:rsidP="004F4F68">
      <w:r>
        <w:t>- Microsoft teams works well for the conference calls.</w:t>
      </w:r>
    </w:p>
    <w:p w14:paraId="523D45E0" w14:textId="77777777" w:rsidR="004F4F68" w:rsidRDefault="004F4F68" w:rsidP="004F4F68">
      <w:r>
        <w:t xml:space="preserve">- Conference call’s time  from 12:00 UTC to 15:00 UTC very late for delegates from Japan (due to summer time in Europe and US) and  very early for delegates from US pacific coast. </w:t>
      </w:r>
    </w:p>
    <w:p w14:paraId="277B802E" w14:textId="77777777" w:rsidR="004F4F68" w:rsidRDefault="004F4F68" w:rsidP="004F4F68">
      <w:r>
        <w:t>- Chair's notes are provide before and after each conference call and at eve (21:00 UTC) every day.</w:t>
      </w:r>
    </w:p>
    <w:p w14:paraId="482466AF" w14:textId="77777777" w:rsidR="004F4F68" w:rsidRDefault="004F4F68" w:rsidP="004F4F68">
      <w:r>
        <w:t>Meeting participation</w:t>
      </w:r>
    </w:p>
    <w:p w14:paraId="65869435" w14:textId="77777777" w:rsidR="004F4F68" w:rsidRDefault="004F4F68" w:rsidP="004F4F68">
      <w:r>
        <w:t>- Number of registered  delegates was similar as for F2F meetings.</w:t>
      </w:r>
    </w:p>
    <w:p w14:paraId="0B00E018" w14:textId="77777777" w:rsidR="004F4F68" w:rsidRDefault="004F4F68" w:rsidP="004F4F68">
      <w:r>
        <w:t>- Number of active delegates on the reflector and participating in the conference calls were similar to F2F.</w:t>
      </w:r>
    </w:p>
    <w:p w14:paraId="791A8E31" w14:textId="77777777" w:rsidR="004F4F68" w:rsidRDefault="004F4F68" w:rsidP="004F4F68">
      <w:r>
        <w:t>- E-mail exchanges between small number of delegates on special topics are still increasing visible by the decreasing of number of emails on the reflector and pop up of a compromise on the reflector.</w:t>
      </w:r>
    </w:p>
    <w:p w14:paraId="19784ACE" w14:textId="77777777" w:rsidR="004F4F68" w:rsidRDefault="004F4F68" w:rsidP="004F4F68">
      <w:r>
        <w:t>- Controversial topics are still tricky and occupy a lot of time and emails until solved or postponed.</w:t>
      </w:r>
    </w:p>
    <w:p w14:paraId="776A7EB0" w14:textId="77777777" w:rsidR="004F4F68" w:rsidRDefault="004F4F68" w:rsidP="004F4F68">
      <w:r>
        <w:t>For Action to CT</w:t>
      </w:r>
    </w:p>
    <w:p w14:paraId="02DBDA35" w14:textId="77777777" w:rsidR="004F4F68" w:rsidRDefault="004F4F68" w:rsidP="004F4F68">
      <w:r>
        <w:t>- Approve the exception sheets  provided by CT4 to allow CT4 to continue the work on Rel-17 topics and to complete  the outstanding  requirement's received (and will receive) from stage2.</w:t>
      </w:r>
    </w:p>
    <w:p w14:paraId="2E3E320E" w14:textId="77777777" w:rsidR="004F4F68" w:rsidRDefault="004F4F68" w:rsidP="004F4F68">
      <w:r>
        <w:t>- CT should remind SA that stage 2 requirements shall not be agreed in parallel when stage 3 has to finalize the work on a release. It is impossible  to cover new requirements received just  before the last day of a meeting .</w:t>
      </w:r>
    </w:p>
    <w:p w14:paraId="2BCE69DD" w14:textId="77777777" w:rsidR="004F4F68" w:rsidRDefault="004F4F68" w:rsidP="004F4F68">
      <w:r>
        <w:t>Acknowledgement</w:t>
      </w:r>
    </w:p>
    <w:p w14:paraId="6913D55F" w14:textId="77777777" w:rsidR="004F4F68" w:rsidRDefault="004F4F68" w:rsidP="004F4F68">
      <w:r>
        <w:t>The Chairman wants to:</w:t>
      </w:r>
    </w:p>
    <w:p w14:paraId="7831BB81" w14:textId="77777777" w:rsidR="004F4F68" w:rsidRDefault="004F4F68" w:rsidP="004F4F68">
      <w:r>
        <w:t>- Thank CT4 delegates for their hard work,  their dedication and their excellent team spirit and to be open for compromises during the discussions via email and in the conference calls</w:t>
      </w:r>
    </w:p>
    <w:p w14:paraId="5E5EA84C" w14:textId="77777777" w:rsidR="004F4F68" w:rsidRDefault="004F4F68" w:rsidP="004F4F68">
      <w:r>
        <w:t xml:space="preserve">- Thanks the CT4 vice chairs for their support  before and during the meetings. </w:t>
      </w:r>
    </w:p>
    <w:p w14:paraId="67A970BB" w14:textId="77777777" w:rsidR="004F4F68" w:rsidRDefault="004F4F68" w:rsidP="004F4F68">
      <w:r>
        <w:t>- Thank the WI and spec rapporteurs for their priceless coordination work and the pre-editing work of the 5GC specifications and check of the Open API files. The number of open API files are increasing but handled by the  same number of delegates</w:t>
      </w:r>
    </w:p>
    <w:p w14:paraId="17DEB932" w14:textId="77777777" w:rsidR="004F4F68" w:rsidRDefault="004F4F68" w:rsidP="004F4F68">
      <w:r>
        <w:lastRenderedPageBreak/>
        <w:t xml:space="preserve">- Thank Kimmo for his excellent work and support as MCC </w:t>
      </w:r>
    </w:p>
    <w:p w14:paraId="60509F22" w14:textId="77777777" w:rsidR="004F4F68" w:rsidRDefault="004F4F68" w:rsidP="004F4F68">
      <w:r>
        <w:t>- Thanks to ETSI support and providing the IT facilities.</w:t>
      </w:r>
    </w:p>
    <w:p w14:paraId="62A1CE89" w14:textId="77777777" w:rsidR="004F4F68" w:rsidRDefault="004F4F68" w:rsidP="004F4F68">
      <w:pPr>
        <w:rPr>
          <w:rFonts w:ascii="Arial" w:hAnsi="Arial" w:cs="Arial"/>
          <w:b/>
        </w:rPr>
      </w:pPr>
      <w:r>
        <w:rPr>
          <w:rFonts w:ascii="Arial" w:hAnsi="Arial" w:cs="Arial"/>
          <w:b/>
        </w:rPr>
        <w:t xml:space="preserve">Discussion: </w:t>
      </w:r>
    </w:p>
    <w:p w14:paraId="074EB95C" w14:textId="77777777" w:rsidR="004F4F68" w:rsidRDefault="004F4F68" w:rsidP="004F4F68">
      <w:r>
        <w:t>CT4 Chair: CT should remind SA that stage 2 requirements shall not be agreed in parallel when stage 3 has to finalize the work on a release. It is impossible  to cover new requirements received just  before the last day of a meeting.</w:t>
      </w:r>
    </w:p>
    <w:p w14:paraId="206AC85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808C2" w14:textId="1CEEB8C7" w:rsidR="004F4F68" w:rsidRDefault="004F4F68" w:rsidP="004F4F68">
      <w:pPr>
        <w:rPr>
          <w:rFonts w:ascii="Arial" w:hAnsi="Arial" w:cs="Arial"/>
          <w:b/>
          <w:sz w:val="24"/>
        </w:rPr>
      </w:pPr>
      <w:r>
        <w:rPr>
          <w:rFonts w:ascii="Arial" w:hAnsi="Arial" w:cs="Arial"/>
          <w:b/>
          <w:color w:val="0000FF"/>
          <w:sz w:val="24"/>
        </w:rPr>
        <w:t>CP-221018</w:t>
      </w:r>
      <w:r>
        <w:rPr>
          <w:rFonts w:ascii="Arial" w:hAnsi="Arial" w:cs="Arial"/>
          <w:b/>
          <w:color w:val="0000FF"/>
          <w:sz w:val="24"/>
        </w:rPr>
        <w:tab/>
      </w:r>
      <w:r>
        <w:rPr>
          <w:rFonts w:ascii="Arial" w:hAnsi="Arial" w:cs="Arial"/>
          <w:b/>
          <w:sz w:val="24"/>
        </w:rPr>
        <w:t>CT4 meeting reports after previous plenary</w:t>
      </w:r>
    </w:p>
    <w:p w14:paraId="53AE10D1"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BD5811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16759" w14:textId="77777777" w:rsidR="004F4F68" w:rsidRDefault="004F4F68" w:rsidP="004F4F68">
      <w:pPr>
        <w:pStyle w:val="Heading3"/>
      </w:pPr>
      <w:bookmarkStart w:id="14" w:name="_Toc105617915"/>
      <w:r>
        <w:t>5.4</w:t>
      </w:r>
      <w:r>
        <w:tab/>
        <w:t>Reporting from TSG-CT WG6</w:t>
      </w:r>
      <w:bookmarkEnd w:id="14"/>
    </w:p>
    <w:p w14:paraId="0D33729A" w14:textId="3078F6F4" w:rsidR="004F4F68" w:rsidRDefault="004F4F68" w:rsidP="004F4F68">
      <w:pPr>
        <w:rPr>
          <w:rFonts w:ascii="Arial" w:hAnsi="Arial" w:cs="Arial"/>
          <w:b/>
          <w:sz w:val="24"/>
        </w:rPr>
      </w:pPr>
      <w:r>
        <w:rPr>
          <w:rFonts w:ascii="Arial" w:hAnsi="Arial" w:cs="Arial"/>
          <w:b/>
          <w:color w:val="0000FF"/>
          <w:sz w:val="24"/>
        </w:rPr>
        <w:t>CP-221019</w:t>
      </w:r>
      <w:r>
        <w:rPr>
          <w:rFonts w:ascii="Arial" w:hAnsi="Arial" w:cs="Arial"/>
          <w:b/>
          <w:color w:val="0000FF"/>
          <w:sz w:val="24"/>
        </w:rPr>
        <w:tab/>
      </w:r>
      <w:r>
        <w:rPr>
          <w:rFonts w:ascii="Arial" w:hAnsi="Arial" w:cs="Arial"/>
          <w:b/>
          <w:sz w:val="24"/>
        </w:rPr>
        <w:t>CT6 Status Report</w:t>
      </w:r>
    </w:p>
    <w:p w14:paraId="52EFF375"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0BD24BBF" w14:textId="77777777" w:rsidR="004F4F68" w:rsidRDefault="004F4F68" w:rsidP="004F4F68">
      <w:pPr>
        <w:rPr>
          <w:rFonts w:ascii="Arial" w:hAnsi="Arial" w:cs="Arial"/>
          <w:b/>
        </w:rPr>
      </w:pPr>
      <w:r>
        <w:rPr>
          <w:rFonts w:ascii="Arial" w:hAnsi="Arial" w:cs="Arial"/>
          <w:b/>
        </w:rPr>
        <w:t xml:space="preserve">Abstract: </w:t>
      </w:r>
    </w:p>
    <w:p w14:paraId="17CD747F" w14:textId="77777777" w:rsidR="004F4F68" w:rsidRDefault="004F4F68" w:rsidP="004F4F68">
      <w:r>
        <w:t>TSG WG CT6 Statistics</w:t>
      </w:r>
    </w:p>
    <w:p w14:paraId="197AB804" w14:textId="77777777" w:rsidR="004F4F68" w:rsidRDefault="004F4F68" w:rsidP="004F4F68">
      <w:r>
        <w:t>Number of handled documents</w:t>
      </w:r>
    </w:p>
    <w:p w14:paraId="4D73B9A1" w14:textId="77777777" w:rsidR="004F4F68" w:rsidRDefault="004F4F68" w:rsidP="004F4F68">
      <w:r>
        <w:t>- 108</w:t>
      </w:r>
    </w:p>
    <w:p w14:paraId="3CCA6788" w14:textId="77777777" w:rsidR="004F4F68" w:rsidRDefault="004F4F68" w:rsidP="004F4F68">
      <w:r>
        <w:t xml:space="preserve">Agreed CRs </w:t>
      </w:r>
    </w:p>
    <w:p w14:paraId="64F226CD" w14:textId="77777777" w:rsidR="004F4F68" w:rsidRDefault="004F4F68" w:rsidP="004F4F68">
      <w:r>
        <w:t>- 23</w:t>
      </w:r>
    </w:p>
    <w:p w14:paraId="5672CFF4" w14:textId="77777777" w:rsidR="004F4F68" w:rsidRDefault="004F4F68" w:rsidP="004F4F68">
      <w:r>
        <w:t xml:space="preserve">- Cat A(1)/B (5)/C (2)/F (10)/D (5) </w:t>
      </w:r>
    </w:p>
    <w:p w14:paraId="68332D6B" w14:textId="77777777" w:rsidR="004F4F68" w:rsidRDefault="004F4F68" w:rsidP="004F4F68">
      <w:r>
        <w:t>- Rel-15(3) / Rel-16(9) / Rel-17(11)</w:t>
      </w:r>
    </w:p>
    <w:p w14:paraId="6E1D12CC" w14:textId="77777777" w:rsidR="004F4F68" w:rsidRDefault="004F4F68" w:rsidP="004F4F68">
      <w:r>
        <w:t xml:space="preserve">Postponed: </w:t>
      </w:r>
    </w:p>
    <w:p w14:paraId="499687BE" w14:textId="77777777" w:rsidR="004F4F68" w:rsidRDefault="004F4F68" w:rsidP="004F4F68">
      <w:r>
        <w:t>- one CR for Test Cases to cover USIM with non-IMSI SUPI Type</w:t>
      </w:r>
    </w:p>
    <w:p w14:paraId="3CB93EA6" w14:textId="77777777" w:rsidR="004F4F68" w:rsidRDefault="004F4F68" w:rsidP="004F4F68">
      <w:r>
        <w:t>Agreed pCRs</w:t>
      </w:r>
    </w:p>
    <w:p w14:paraId="41F6EFFF" w14:textId="77777777" w:rsidR="004F4F68" w:rsidRDefault="004F4F68" w:rsidP="004F4F68">
      <w:r>
        <w:t>- none</w:t>
      </w:r>
    </w:p>
    <w:p w14:paraId="797DA6B7" w14:textId="77777777" w:rsidR="004F4F68" w:rsidRDefault="004F4F68" w:rsidP="004F4F68">
      <w:r>
        <w:t>Attendances</w:t>
      </w:r>
    </w:p>
    <w:p w14:paraId="1E7AA52E" w14:textId="77777777" w:rsidR="004F4F68" w:rsidRDefault="004F4F68" w:rsidP="004F4F68">
      <w:r>
        <w:t>- CT6#111-e: 76 registered, 59 attended</w:t>
      </w:r>
    </w:p>
    <w:p w14:paraId="73459569" w14:textId="77777777" w:rsidR="004F4F68" w:rsidRDefault="004F4F68" w:rsidP="004F4F68">
      <w:r>
        <w:t>Other information (if needed)</w:t>
      </w:r>
    </w:p>
    <w:p w14:paraId="43633919" w14:textId="77777777" w:rsidR="004F4F68" w:rsidRDefault="004F4F68" w:rsidP="004F4F68">
      <w:r>
        <w:t>- LS to CT1 and SA2 on location information for the Satellite NG-RAN has been postponed, as several other unclear issues need to be included.</w:t>
      </w:r>
    </w:p>
    <w:p w14:paraId="16CA13A9" w14:textId="77777777" w:rsidR="004F4F68" w:rsidRDefault="004F4F68" w:rsidP="004F4F68">
      <w:r>
        <w:t>Release 17 Status</w:t>
      </w:r>
    </w:p>
    <w:p w14:paraId="57F6AF44" w14:textId="77777777" w:rsidR="004F4F68" w:rsidRDefault="004F4F68" w:rsidP="004F4F68">
      <w:r>
        <w:t>- Majority of work items completed.</w:t>
      </w:r>
    </w:p>
    <w:p w14:paraId="20FB16DB" w14:textId="77777777" w:rsidR="004F4F68" w:rsidRDefault="004F4F68" w:rsidP="004F4F68">
      <w:r>
        <w:t>- 4 work items still need further workand have exception sheets provided to this meeting</w:t>
      </w:r>
    </w:p>
    <w:p w14:paraId="6F46CD6F" w14:textId="77777777" w:rsidR="004F4F68" w:rsidRDefault="004F4F68" w:rsidP="004F4F68">
      <w:r>
        <w:t xml:space="preserve">- Additionally, work on testing for non-removable UICC ongoing. </w:t>
      </w:r>
    </w:p>
    <w:p w14:paraId="6E49052C" w14:textId="77777777" w:rsidR="004F4F68" w:rsidRDefault="004F4F68" w:rsidP="004F4F68">
      <w:r>
        <w:t>Release 16 Status</w:t>
      </w:r>
    </w:p>
    <w:p w14:paraId="7FA6F2C7" w14:textId="77777777" w:rsidR="004F4F68" w:rsidRDefault="004F4F68" w:rsidP="004F4F68">
      <w:r>
        <w:lastRenderedPageBreak/>
        <w:t>New work item for conformance test specification enhancements for Rel-16 agreed.</w:t>
      </w:r>
    </w:p>
    <w:p w14:paraId="5C7B929C" w14:textId="77777777" w:rsidR="004F4F68" w:rsidRDefault="004F4F68" w:rsidP="004F4F68">
      <w:r>
        <w:t>For Information to CT</w:t>
      </w:r>
    </w:p>
    <w:p w14:paraId="214A1E02" w14:textId="77777777" w:rsidR="004F4F68" w:rsidRDefault="004F4F68" w:rsidP="004F4F68">
      <w:r>
        <w:t>- The new study item on new UICC application for NSSAA has been sent to plenary for approval, although one company in CT6 was not agreeing to do so.</w:t>
      </w:r>
    </w:p>
    <w:p w14:paraId="125D515C" w14:textId="77777777" w:rsidR="004F4F68" w:rsidRDefault="004F4F68" w:rsidP="004F4F68">
      <w:r>
        <w:t>- The proposed study item was discussed already for more than one Year without being able to reach consensus i.e. one company against the study item</w:t>
      </w:r>
    </w:p>
    <w:p w14:paraId="23029A50" w14:textId="77777777" w:rsidR="004F4F68" w:rsidRDefault="004F4F68" w:rsidP="004F4F68">
      <w:r>
        <w:t>- Agreement is now to send the study item proposal to plenary for approval and let companies comment in plenary, if needed.</w:t>
      </w:r>
    </w:p>
    <w:p w14:paraId="6E85BC51" w14:textId="77777777" w:rsidR="004F4F68" w:rsidRDefault="004F4F68" w:rsidP="004F4F68">
      <w:r>
        <w:t>Acknowledgement</w:t>
      </w:r>
    </w:p>
    <w:p w14:paraId="725FA699" w14:textId="77777777" w:rsidR="004F4F68" w:rsidRDefault="004F4F68" w:rsidP="004F4F68">
      <w:r>
        <w:t>The chairman would like  to thank:</w:t>
      </w:r>
    </w:p>
    <w:p w14:paraId="5EE27B24" w14:textId="77777777" w:rsidR="004F4F68" w:rsidRDefault="004F4F68" w:rsidP="004F4F68">
      <w:r>
        <w:t xml:space="preserve">- The vice-chair Mr. Ly Thanh Phan for his support </w:t>
      </w:r>
    </w:p>
    <w:p w14:paraId="20585A07" w14:textId="77777777" w:rsidR="004F4F68" w:rsidRDefault="004F4F68" w:rsidP="004F4F68">
      <w:r>
        <w:t>- Kimmo Kymalainen for his support before, during and after the meeting.</w:t>
      </w:r>
    </w:p>
    <w:p w14:paraId="413FE5C3" w14:textId="77777777" w:rsidR="004F4F68" w:rsidRDefault="004F4F68" w:rsidP="004F4F68">
      <w:r>
        <w:t>- All CT6 delegates for their work, contributions and constructive discussions on all technical issues.</w:t>
      </w:r>
    </w:p>
    <w:p w14:paraId="78AFE35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6C496" w14:textId="28C4AA68" w:rsidR="004F4F68" w:rsidRDefault="004F4F68" w:rsidP="004F4F68">
      <w:pPr>
        <w:rPr>
          <w:rFonts w:ascii="Arial" w:hAnsi="Arial" w:cs="Arial"/>
          <w:b/>
          <w:sz w:val="24"/>
        </w:rPr>
      </w:pPr>
      <w:r>
        <w:rPr>
          <w:rFonts w:ascii="Arial" w:hAnsi="Arial" w:cs="Arial"/>
          <w:b/>
          <w:color w:val="0000FF"/>
          <w:sz w:val="24"/>
        </w:rPr>
        <w:t>CP-221020</w:t>
      </w:r>
      <w:r>
        <w:rPr>
          <w:rFonts w:ascii="Arial" w:hAnsi="Arial" w:cs="Arial"/>
          <w:b/>
          <w:color w:val="0000FF"/>
          <w:sz w:val="24"/>
        </w:rPr>
        <w:tab/>
      </w:r>
      <w:r>
        <w:rPr>
          <w:rFonts w:ascii="Arial" w:hAnsi="Arial" w:cs="Arial"/>
          <w:b/>
          <w:sz w:val="24"/>
        </w:rPr>
        <w:t>CT6 meeting reports after previous plenary</w:t>
      </w:r>
    </w:p>
    <w:p w14:paraId="23AAF3BE"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1BBE352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61EDF" w14:textId="77777777" w:rsidR="004F4F68" w:rsidRDefault="004F4F68" w:rsidP="004F4F68">
      <w:pPr>
        <w:pStyle w:val="Heading3"/>
      </w:pPr>
      <w:bookmarkStart w:id="15" w:name="_Toc105617916"/>
      <w:r>
        <w:lastRenderedPageBreak/>
        <w:t>5.5</w:t>
      </w:r>
      <w:r>
        <w:tab/>
        <w:t>Reporting from TSG-GERAN</w:t>
      </w:r>
      <w:bookmarkEnd w:id="15"/>
    </w:p>
    <w:p w14:paraId="0C27B2A5" w14:textId="77777777" w:rsidR="004F4F68" w:rsidRDefault="004F4F68" w:rsidP="004F4F68">
      <w:pPr>
        <w:pStyle w:val="Heading2"/>
      </w:pPr>
      <w:bookmarkStart w:id="16" w:name="_Toc105617917"/>
      <w:r>
        <w:t>6</w:t>
      </w:r>
      <w:r>
        <w:tab/>
        <w:t>Technical topics that require CT-intervention</w:t>
      </w:r>
      <w:bookmarkEnd w:id="16"/>
    </w:p>
    <w:p w14:paraId="2C44A362" w14:textId="77777777" w:rsidR="004F4F68" w:rsidRDefault="004F4F68" w:rsidP="004F4F68">
      <w:pPr>
        <w:pStyle w:val="Heading3"/>
      </w:pPr>
      <w:bookmarkStart w:id="17" w:name="_Toc105617918"/>
      <w:r>
        <w:t>6.1</w:t>
      </w:r>
      <w:r>
        <w:tab/>
        <w:t>Working Agreements</w:t>
      </w:r>
      <w:bookmarkEnd w:id="17"/>
    </w:p>
    <w:p w14:paraId="12B5C2FF" w14:textId="77777777" w:rsidR="004F4F68" w:rsidRDefault="004F4F68" w:rsidP="004F4F68">
      <w:pPr>
        <w:pStyle w:val="Heading3"/>
      </w:pPr>
      <w:bookmarkStart w:id="18" w:name="_Toc105617919"/>
      <w:r>
        <w:t>6.2</w:t>
      </w:r>
      <w:r>
        <w:tab/>
        <w:t>Other technical items lacking consensus</w:t>
      </w:r>
      <w:bookmarkEnd w:id="18"/>
    </w:p>
    <w:p w14:paraId="2CD94013" w14:textId="77777777" w:rsidR="004F4F68" w:rsidRDefault="004F4F68" w:rsidP="004F4F68">
      <w:pPr>
        <w:pStyle w:val="Heading2"/>
      </w:pPr>
      <w:bookmarkStart w:id="19" w:name="_Toc105617920"/>
      <w:r>
        <w:t>7</w:t>
      </w:r>
      <w:r>
        <w:tab/>
        <w:t>Identification of other technical items for early consideration</w:t>
      </w:r>
      <w:bookmarkEnd w:id="19"/>
    </w:p>
    <w:p w14:paraId="1EDFD76A" w14:textId="77777777" w:rsidR="004F4F68" w:rsidRDefault="004F4F68" w:rsidP="004F4F68">
      <w:pPr>
        <w:pStyle w:val="Heading2"/>
      </w:pPr>
      <w:bookmarkStart w:id="20" w:name="_Toc105617921"/>
      <w:r>
        <w:t>8</w:t>
      </w:r>
      <w:r>
        <w:tab/>
        <w:t>Release 8 and earlier</w:t>
      </w:r>
      <w:bookmarkEnd w:id="20"/>
    </w:p>
    <w:p w14:paraId="1C94D50E" w14:textId="77777777" w:rsidR="004F4F68" w:rsidRDefault="004F4F68" w:rsidP="004F4F68">
      <w:pPr>
        <w:pStyle w:val="Heading2"/>
      </w:pPr>
      <w:bookmarkStart w:id="21" w:name="_Toc105617922"/>
      <w:r>
        <w:t>9</w:t>
      </w:r>
      <w:r>
        <w:tab/>
        <w:t>All work items Rel-9</w:t>
      </w:r>
      <w:bookmarkEnd w:id="21"/>
    </w:p>
    <w:p w14:paraId="621FB9DE" w14:textId="77777777" w:rsidR="004F4F68" w:rsidRDefault="004F4F68" w:rsidP="004F4F68">
      <w:pPr>
        <w:pStyle w:val="Heading2"/>
      </w:pPr>
      <w:bookmarkStart w:id="22" w:name="_Toc105617923"/>
      <w:r>
        <w:t>10</w:t>
      </w:r>
      <w:r>
        <w:tab/>
        <w:t>All work items Rel-10</w:t>
      </w:r>
      <w:bookmarkEnd w:id="22"/>
    </w:p>
    <w:p w14:paraId="51BA899B" w14:textId="77777777" w:rsidR="004F4F68" w:rsidRDefault="004F4F68" w:rsidP="004F4F68">
      <w:pPr>
        <w:pStyle w:val="Heading2"/>
      </w:pPr>
      <w:bookmarkStart w:id="23" w:name="_Toc105617924"/>
      <w:r>
        <w:t>11</w:t>
      </w:r>
      <w:r>
        <w:tab/>
        <w:t>Release 11 All work items</w:t>
      </w:r>
      <w:bookmarkEnd w:id="23"/>
    </w:p>
    <w:p w14:paraId="6D69C555" w14:textId="77777777" w:rsidR="004F4F68" w:rsidRDefault="004F4F68" w:rsidP="004F4F68">
      <w:pPr>
        <w:pStyle w:val="Heading2"/>
      </w:pPr>
      <w:bookmarkStart w:id="24" w:name="_Toc105617925"/>
      <w:r>
        <w:t>12</w:t>
      </w:r>
      <w:r>
        <w:tab/>
        <w:t>Release 12 All work items</w:t>
      </w:r>
      <w:bookmarkEnd w:id="24"/>
    </w:p>
    <w:p w14:paraId="3F7E472B" w14:textId="77777777" w:rsidR="004F4F68" w:rsidRDefault="004F4F68" w:rsidP="004F4F68">
      <w:pPr>
        <w:pStyle w:val="Heading2"/>
      </w:pPr>
      <w:bookmarkStart w:id="25" w:name="_Toc105617926"/>
      <w:r>
        <w:t>13</w:t>
      </w:r>
      <w:r>
        <w:tab/>
        <w:t>Release 13 All work items</w:t>
      </w:r>
      <w:bookmarkEnd w:id="25"/>
    </w:p>
    <w:p w14:paraId="5BE79DA2" w14:textId="77777777" w:rsidR="004F4F68" w:rsidRDefault="004F4F68" w:rsidP="004F4F68">
      <w:pPr>
        <w:pStyle w:val="Heading2"/>
      </w:pPr>
      <w:bookmarkStart w:id="26" w:name="_Toc105617927"/>
      <w:r>
        <w:t>14</w:t>
      </w:r>
      <w:r>
        <w:tab/>
        <w:t>Release 14 All work items</w:t>
      </w:r>
      <w:bookmarkEnd w:id="26"/>
    </w:p>
    <w:p w14:paraId="1BCA1CF1" w14:textId="2CA3029E" w:rsidR="004F4F68" w:rsidRDefault="004F4F68" w:rsidP="004F4F68">
      <w:pPr>
        <w:rPr>
          <w:rFonts w:ascii="Arial" w:hAnsi="Arial" w:cs="Arial"/>
          <w:b/>
          <w:sz w:val="24"/>
        </w:rPr>
      </w:pPr>
      <w:r>
        <w:rPr>
          <w:rFonts w:ascii="Arial" w:hAnsi="Arial" w:cs="Arial"/>
          <w:b/>
          <w:color w:val="0000FF"/>
          <w:sz w:val="24"/>
        </w:rPr>
        <w:t>CP-221193</w:t>
      </w:r>
      <w:r>
        <w:rPr>
          <w:rFonts w:ascii="Arial" w:hAnsi="Arial" w:cs="Arial"/>
          <w:b/>
          <w:color w:val="0000FF"/>
          <w:sz w:val="24"/>
        </w:rPr>
        <w:tab/>
      </w:r>
      <w:r>
        <w:rPr>
          <w:rFonts w:ascii="Arial" w:hAnsi="Arial" w:cs="Arial"/>
          <w:b/>
          <w:sz w:val="24"/>
        </w:rPr>
        <w:t>CRs on Rel/14 WI MCImp-eMCPTT-CT</w:t>
      </w:r>
    </w:p>
    <w:p w14:paraId="3539BD3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BAF24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000"/>
        <w:gridCol w:w="1008"/>
        <w:gridCol w:w="1095"/>
        <w:gridCol w:w="572"/>
        <w:gridCol w:w="560"/>
        <w:gridCol w:w="559"/>
        <w:gridCol w:w="510"/>
        <w:gridCol w:w="750"/>
        <w:gridCol w:w="2475"/>
      </w:tblGrid>
      <w:tr w:rsidR="0090391F" w14:paraId="6B4C5812" w14:textId="77777777" w:rsidTr="0090391F">
        <w:tc>
          <w:tcPr>
            <w:tcW w:w="1131" w:type="dxa"/>
            <w:shd w:val="clear" w:color="auto" w:fill="auto"/>
          </w:tcPr>
          <w:p w14:paraId="1AE0666D" w14:textId="6ADB90F7" w:rsidR="004F4F68" w:rsidRDefault="004F4F68" w:rsidP="0090391F">
            <w:pPr>
              <w:pStyle w:val="TAH"/>
            </w:pPr>
            <w:r>
              <w:lastRenderedPageBreak/>
              <w:t>WG TDoc</w:t>
            </w:r>
          </w:p>
        </w:tc>
        <w:tc>
          <w:tcPr>
            <w:tcW w:w="1018" w:type="dxa"/>
            <w:shd w:val="clear" w:color="auto" w:fill="auto"/>
          </w:tcPr>
          <w:p w14:paraId="2DC61C05" w14:textId="04553943" w:rsidR="004F4F68" w:rsidRDefault="004F4F68" w:rsidP="0090391F">
            <w:pPr>
              <w:pStyle w:val="TAH"/>
            </w:pPr>
            <w:r>
              <w:t>WG decisn</w:t>
            </w:r>
          </w:p>
        </w:tc>
        <w:tc>
          <w:tcPr>
            <w:tcW w:w="1019" w:type="dxa"/>
            <w:shd w:val="clear" w:color="auto" w:fill="auto"/>
          </w:tcPr>
          <w:p w14:paraId="242DBD0A" w14:textId="5482779C" w:rsidR="004F4F68" w:rsidRDefault="004F4F68" w:rsidP="0090391F">
            <w:pPr>
              <w:pStyle w:val="TAH"/>
            </w:pPr>
            <w:r>
              <w:t>TSG decisn</w:t>
            </w:r>
          </w:p>
        </w:tc>
        <w:tc>
          <w:tcPr>
            <w:tcW w:w="1129" w:type="dxa"/>
            <w:shd w:val="clear" w:color="auto" w:fill="auto"/>
          </w:tcPr>
          <w:p w14:paraId="09B9FE94" w14:textId="2C338553" w:rsidR="004F4F68" w:rsidRDefault="004F4F68" w:rsidP="0090391F">
            <w:pPr>
              <w:pStyle w:val="TAH"/>
            </w:pPr>
            <w:r>
              <w:t>Spec</w:t>
            </w:r>
          </w:p>
        </w:tc>
        <w:tc>
          <w:tcPr>
            <w:tcW w:w="572" w:type="dxa"/>
            <w:shd w:val="clear" w:color="auto" w:fill="auto"/>
          </w:tcPr>
          <w:p w14:paraId="3F68345B" w14:textId="4F8E78F9" w:rsidR="004F4F68" w:rsidRDefault="004F4F68" w:rsidP="0090391F">
            <w:pPr>
              <w:pStyle w:val="TAH"/>
            </w:pPr>
            <w:r>
              <w:t>CR</w:t>
            </w:r>
          </w:p>
        </w:tc>
        <w:tc>
          <w:tcPr>
            <w:tcW w:w="566" w:type="dxa"/>
            <w:shd w:val="clear" w:color="auto" w:fill="auto"/>
          </w:tcPr>
          <w:p w14:paraId="1BAD5091" w14:textId="27C3CEA9" w:rsidR="004F4F68" w:rsidRDefault="004F4F68" w:rsidP="0090391F">
            <w:pPr>
              <w:pStyle w:val="TAH"/>
            </w:pPr>
            <w:r>
              <w:t>rev</w:t>
            </w:r>
          </w:p>
        </w:tc>
        <w:tc>
          <w:tcPr>
            <w:tcW w:w="566" w:type="dxa"/>
            <w:shd w:val="clear" w:color="auto" w:fill="auto"/>
          </w:tcPr>
          <w:p w14:paraId="62F8856B" w14:textId="1DDBF9F2" w:rsidR="004F4F68" w:rsidRDefault="004F4F68" w:rsidP="0090391F">
            <w:pPr>
              <w:pStyle w:val="TAH"/>
            </w:pPr>
            <w:r>
              <w:t>cat</w:t>
            </w:r>
          </w:p>
        </w:tc>
        <w:tc>
          <w:tcPr>
            <w:tcW w:w="510" w:type="dxa"/>
            <w:shd w:val="clear" w:color="auto" w:fill="auto"/>
          </w:tcPr>
          <w:p w14:paraId="7323434B" w14:textId="1B107682" w:rsidR="004F4F68" w:rsidRDefault="004F4F68" w:rsidP="0090391F">
            <w:pPr>
              <w:pStyle w:val="TAH"/>
            </w:pPr>
            <w:r>
              <w:t>Rel</w:t>
            </w:r>
          </w:p>
        </w:tc>
        <w:tc>
          <w:tcPr>
            <w:tcW w:w="750" w:type="dxa"/>
            <w:shd w:val="clear" w:color="auto" w:fill="auto"/>
          </w:tcPr>
          <w:p w14:paraId="2AD983E4" w14:textId="619F188A" w:rsidR="004F4F68" w:rsidRDefault="004F4F68" w:rsidP="0090391F">
            <w:pPr>
              <w:pStyle w:val="TAH"/>
            </w:pPr>
            <w:r>
              <w:t>init vers</w:t>
            </w:r>
          </w:p>
        </w:tc>
        <w:tc>
          <w:tcPr>
            <w:tcW w:w="2594" w:type="dxa"/>
            <w:shd w:val="clear" w:color="auto" w:fill="auto"/>
          </w:tcPr>
          <w:p w14:paraId="75A58E2D" w14:textId="2F7D52A1" w:rsidR="004F4F68" w:rsidRDefault="004F4F68" w:rsidP="0090391F">
            <w:pPr>
              <w:pStyle w:val="TAH"/>
            </w:pPr>
            <w:r>
              <w:t>Title</w:t>
            </w:r>
          </w:p>
        </w:tc>
      </w:tr>
      <w:tr w:rsidR="0090391F" w:rsidRPr="0090391F" w14:paraId="1D5E55AF" w14:textId="77777777" w:rsidTr="0090391F">
        <w:tc>
          <w:tcPr>
            <w:tcW w:w="1131" w:type="dxa"/>
            <w:shd w:val="clear" w:color="auto" w:fill="auto"/>
          </w:tcPr>
          <w:p w14:paraId="54C2CDDB" w14:textId="4709EC9F" w:rsidR="004F4F68" w:rsidRPr="0090391F" w:rsidRDefault="004F4F68" w:rsidP="0090391F">
            <w:pPr>
              <w:pStyle w:val="TAL"/>
              <w:rPr>
                <w:sz w:val="16"/>
              </w:rPr>
            </w:pPr>
            <w:r w:rsidRPr="0090391F">
              <w:rPr>
                <w:sz w:val="16"/>
              </w:rPr>
              <w:t>C1-223992</w:t>
            </w:r>
          </w:p>
        </w:tc>
        <w:tc>
          <w:tcPr>
            <w:tcW w:w="1018" w:type="dxa"/>
            <w:shd w:val="clear" w:color="auto" w:fill="auto"/>
          </w:tcPr>
          <w:p w14:paraId="506038C7" w14:textId="62C765A1" w:rsidR="004F4F68" w:rsidRPr="0090391F" w:rsidRDefault="004F4F68" w:rsidP="0090391F">
            <w:pPr>
              <w:pStyle w:val="TAL"/>
              <w:rPr>
                <w:sz w:val="16"/>
              </w:rPr>
            </w:pPr>
            <w:r w:rsidRPr="0090391F">
              <w:rPr>
                <w:sz w:val="16"/>
              </w:rPr>
              <w:t>agreed</w:t>
            </w:r>
          </w:p>
        </w:tc>
        <w:tc>
          <w:tcPr>
            <w:tcW w:w="1019" w:type="dxa"/>
            <w:shd w:val="clear" w:color="auto" w:fill="auto"/>
          </w:tcPr>
          <w:p w14:paraId="166F0B8E" w14:textId="1692B179" w:rsidR="004F4F68" w:rsidRPr="0090391F" w:rsidRDefault="004F4F68" w:rsidP="0090391F">
            <w:pPr>
              <w:pStyle w:val="TAL"/>
              <w:rPr>
                <w:sz w:val="16"/>
              </w:rPr>
            </w:pPr>
            <w:r w:rsidRPr="0090391F">
              <w:rPr>
                <w:sz w:val="16"/>
              </w:rPr>
              <w:t>approved</w:t>
            </w:r>
          </w:p>
        </w:tc>
        <w:tc>
          <w:tcPr>
            <w:tcW w:w="1129" w:type="dxa"/>
            <w:shd w:val="clear" w:color="auto" w:fill="auto"/>
          </w:tcPr>
          <w:p w14:paraId="3D1AF138" w14:textId="14AF3C96" w:rsidR="004F4F68" w:rsidRPr="0090391F" w:rsidRDefault="004F4F68" w:rsidP="0090391F">
            <w:pPr>
              <w:pStyle w:val="TAL"/>
              <w:rPr>
                <w:sz w:val="16"/>
              </w:rPr>
            </w:pPr>
            <w:r w:rsidRPr="0090391F">
              <w:rPr>
                <w:sz w:val="16"/>
              </w:rPr>
              <w:t>24.379</w:t>
            </w:r>
          </w:p>
        </w:tc>
        <w:tc>
          <w:tcPr>
            <w:tcW w:w="572" w:type="dxa"/>
            <w:shd w:val="clear" w:color="auto" w:fill="auto"/>
          </w:tcPr>
          <w:p w14:paraId="4DA4D8BF" w14:textId="21B400DD" w:rsidR="004F4F68" w:rsidRPr="0090391F" w:rsidRDefault="004F4F68" w:rsidP="0090391F">
            <w:pPr>
              <w:pStyle w:val="TAL"/>
              <w:rPr>
                <w:sz w:val="16"/>
              </w:rPr>
            </w:pPr>
            <w:r w:rsidRPr="0090391F">
              <w:rPr>
                <w:sz w:val="16"/>
              </w:rPr>
              <w:t>0799</w:t>
            </w:r>
          </w:p>
        </w:tc>
        <w:tc>
          <w:tcPr>
            <w:tcW w:w="566" w:type="dxa"/>
            <w:shd w:val="clear" w:color="auto" w:fill="auto"/>
          </w:tcPr>
          <w:p w14:paraId="481BE457" w14:textId="1191E4DF" w:rsidR="004F4F68" w:rsidRPr="0090391F" w:rsidRDefault="004F4F68" w:rsidP="0090391F">
            <w:pPr>
              <w:pStyle w:val="TAL"/>
              <w:rPr>
                <w:sz w:val="16"/>
              </w:rPr>
            </w:pPr>
            <w:r w:rsidRPr="0090391F">
              <w:rPr>
                <w:sz w:val="16"/>
              </w:rPr>
              <w:t>1</w:t>
            </w:r>
          </w:p>
        </w:tc>
        <w:tc>
          <w:tcPr>
            <w:tcW w:w="566" w:type="dxa"/>
            <w:shd w:val="clear" w:color="auto" w:fill="auto"/>
          </w:tcPr>
          <w:p w14:paraId="7113A5FC" w14:textId="2505F689" w:rsidR="004F4F68" w:rsidRPr="0090391F" w:rsidRDefault="004F4F68" w:rsidP="0090391F">
            <w:pPr>
              <w:pStyle w:val="TAL"/>
              <w:rPr>
                <w:sz w:val="16"/>
              </w:rPr>
            </w:pPr>
            <w:r w:rsidRPr="0090391F">
              <w:rPr>
                <w:sz w:val="16"/>
              </w:rPr>
              <w:t>F</w:t>
            </w:r>
          </w:p>
        </w:tc>
        <w:tc>
          <w:tcPr>
            <w:tcW w:w="510" w:type="dxa"/>
            <w:shd w:val="clear" w:color="auto" w:fill="auto"/>
          </w:tcPr>
          <w:p w14:paraId="19D3A039" w14:textId="70CFB019" w:rsidR="004F4F68" w:rsidRPr="0090391F" w:rsidRDefault="004F4F68" w:rsidP="0090391F">
            <w:pPr>
              <w:pStyle w:val="TAL"/>
              <w:rPr>
                <w:sz w:val="16"/>
              </w:rPr>
            </w:pPr>
            <w:r w:rsidRPr="0090391F">
              <w:rPr>
                <w:sz w:val="16"/>
              </w:rPr>
              <w:t>Rel-14</w:t>
            </w:r>
          </w:p>
        </w:tc>
        <w:tc>
          <w:tcPr>
            <w:tcW w:w="750" w:type="dxa"/>
            <w:shd w:val="clear" w:color="auto" w:fill="auto"/>
          </w:tcPr>
          <w:p w14:paraId="66B65EEE" w14:textId="6AA3901D" w:rsidR="004F4F68" w:rsidRPr="0090391F" w:rsidRDefault="004F4F68" w:rsidP="0090391F">
            <w:pPr>
              <w:pStyle w:val="TAL"/>
              <w:rPr>
                <w:sz w:val="16"/>
              </w:rPr>
            </w:pPr>
            <w:r w:rsidRPr="0090391F">
              <w:rPr>
                <w:sz w:val="16"/>
              </w:rPr>
              <w:t>14.14.0</w:t>
            </w:r>
          </w:p>
        </w:tc>
        <w:tc>
          <w:tcPr>
            <w:tcW w:w="2594" w:type="dxa"/>
            <w:shd w:val="clear" w:color="auto" w:fill="auto"/>
          </w:tcPr>
          <w:p w14:paraId="7D64C173" w14:textId="1FDC8B11" w:rsidR="004F4F68" w:rsidRPr="0090391F" w:rsidRDefault="004F4F68" w:rsidP="0090391F">
            <w:pPr>
              <w:pStyle w:val="TAL"/>
              <w:rPr>
                <w:sz w:val="16"/>
              </w:rPr>
            </w:pPr>
            <w:r w:rsidRPr="0090391F">
              <w:rPr>
                <w:sz w:val="16"/>
              </w:rPr>
              <w:t>Fix use of mcptt-request-uri with anyExt</w:t>
            </w:r>
          </w:p>
        </w:tc>
      </w:tr>
      <w:tr w:rsidR="0090391F" w:rsidRPr="0090391F" w14:paraId="4D5CD50B" w14:textId="77777777" w:rsidTr="0090391F">
        <w:tc>
          <w:tcPr>
            <w:tcW w:w="1131" w:type="dxa"/>
            <w:shd w:val="clear" w:color="auto" w:fill="auto"/>
          </w:tcPr>
          <w:p w14:paraId="46AFDA08" w14:textId="7D65DD9C" w:rsidR="004F4F68" w:rsidRPr="0090391F" w:rsidRDefault="004F4F68" w:rsidP="004F4F68">
            <w:pPr>
              <w:pStyle w:val="TAL"/>
              <w:rPr>
                <w:sz w:val="16"/>
              </w:rPr>
            </w:pPr>
            <w:r w:rsidRPr="0090391F">
              <w:rPr>
                <w:sz w:val="16"/>
              </w:rPr>
              <w:t>C1-223993</w:t>
            </w:r>
          </w:p>
        </w:tc>
        <w:tc>
          <w:tcPr>
            <w:tcW w:w="1018" w:type="dxa"/>
            <w:shd w:val="clear" w:color="auto" w:fill="auto"/>
          </w:tcPr>
          <w:p w14:paraId="634C2C9C" w14:textId="47F3A8FA" w:rsidR="004F4F68" w:rsidRPr="0090391F" w:rsidRDefault="004F4F68" w:rsidP="004F4F68">
            <w:pPr>
              <w:pStyle w:val="TAL"/>
              <w:rPr>
                <w:sz w:val="16"/>
              </w:rPr>
            </w:pPr>
            <w:r w:rsidRPr="0090391F">
              <w:rPr>
                <w:sz w:val="16"/>
              </w:rPr>
              <w:t>agreed</w:t>
            </w:r>
          </w:p>
        </w:tc>
        <w:tc>
          <w:tcPr>
            <w:tcW w:w="1019" w:type="dxa"/>
            <w:shd w:val="clear" w:color="auto" w:fill="auto"/>
          </w:tcPr>
          <w:p w14:paraId="7C58565A" w14:textId="69A649AC" w:rsidR="004F4F68" w:rsidRPr="0090391F" w:rsidRDefault="004F4F68" w:rsidP="004F4F68">
            <w:pPr>
              <w:pStyle w:val="TAL"/>
              <w:rPr>
                <w:sz w:val="16"/>
              </w:rPr>
            </w:pPr>
            <w:r w:rsidRPr="0090391F">
              <w:rPr>
                <w:sz w:val="16"/>
              </w:rPr>
              <w:t>approved</w:t>
            </w:r>
          </w:p>
        </w:tc>
        <w:tc>
          <w:tcPr>
            <w:tcW w:w="1129" w:type="dxa"/>
            <w:shd w:val="clear" w:color="auto" w:fill="auto"/>
          </w:tcPr>
          <w:p w14:paraId="63F5BA4C" w14:textId="2B6536EF" w:rsidR="004F4F68" w:rsidRPr="0090391F" w:rsidRDefault="004F4F68" w:rsidP="004F4F68">
            <w:pPr>
              <w:pStyle w:val="TAL"/>
              <w:rPr>
                <w:sz w:val="16"/>
              </w:rPr>
            </w:pPr>
            <w:r w:rsidRPr="0090391F">
              <w:rPr>
                <w:sz w:val="16"/>
              </w:rPr>
              <w:t>24.379</w:t>
            </w:r>
          </w:p>
        </w:tc>
        <w:tc>
          <w:tcPr>
            <w:tcW w:w="572" w:type="dxa"/>
            <w:shd w:val="clear" w:color="auto" w:fill="auto"/>
          </w:tcPr>
          <w:p w14:paraId="64F8DC56" w14:textId="64F9346E" w:rsidR="004F4F68" w:rsidRPr="0090391F" w:rsidRDefault="004F4F68" w:rsidP="004F4F68">
            <w:pPr>
              <w:pStyle w:val="TAL"/>
              <w:rPr>
                <w:sz w:val="16"/>
              </w:rPr>
            </w:pPr>
            <w:r w:rsidRPr="0090391F">
              <w:rPr>
                <w:sz w:val="16"/>
              </w:rPr>
              <w:t>0800</w:t>
            </w:r>
          </w:p>
        </w:tc>
        <w:tc>
          <w:tcPr>
            <w:tcW w:w="566" w:type="dxa"/>
            <w:shd w:val="clear" w:color="auto" w:fill="auto"/>
          </w:tcPr>
          <w:p w14:paraId="3A29AA35" w14:textId="475D5659" w:rsidR="004F4F68" w:rsidRPr="0090391F" w:rsidRDefault="004F4F68" w:rsidP="004F4F68">
            <w:pPr>
              <w:pStyle w:val="TAL"/>
              <w:rPr>
                <w:sz w:val="16"/>
              </w:rPr>
            </w:pPr>
            <w:r w:rsidRPr="0090391F">
              <w:rPr>
                <w:sz w:val="16"/>
              </w:rPr>
              <w:t>1</w:t>
            </w:r>
          </w:p>
        </w:tc>
        <w:tc>
          <w:tcPr>
            <w:tcW w:w="566" w:type="dxa"/>
            <w:shd w:val="clear" w:color="auto" w:fill="auto"/>
          </w:tcPr>
          <w:p w14:paraId="6B737A5C" w14:textId="62C66DDF" w:rsidR="004F4F68" w:rsidRPr="0090391F" w:rsidRDefault="004F4F68" w:rsidP="004F4F68">
            <w:pPr>
              <w:pStyle w:val="TAL"/>
              <w:rPr>
                <w:sz w:val="16"/>
              </w:rPr>
            </w:pPr>
            <w:r w:rsidRPr="0090391F">
              <w:rPr>
                <w:sz w:val="16"/>
              </w:rPr>
              <w:t>A</w:t>
            </w:r>
          </w:p>
        </w:tc>
        <w:tc>
          <w:tcPr>
            <w:tcW w:w="510" w:type="dxa"/>
            <w:shd w:val="clear" w:color="auto" w:fill="auto"/>
          </w:tcPr>
          <w:p w14:paraId="482A03B9" w14:textId="7171E02C" w:rsidR="004F4F68" w:rsidRPr="0090391F" w:rsidRDefault="004F4F68" w:rsidP="004F4F68">
            <w:pPr>
              <w:pStyle w:val="TAL"/>
              <w:rPr>
                <w:sz w:val="16"/>
              </w:rPr>
            </w:pPr>
            <w:r w:rsidRPr="0090391F">
              <w:rPr>
                <w:sz w:val="16"/>
              </w:rPr>
              <w:t>Rel-15</w:t>
            </w:r>
          </w:p>
        </w:tc>
        <w:tc>
          <w:tcPr>
            <w:tcW w:w="750" w:type="dxa"/>
            <w:shd w:val="clear" w:color="auto" w:fill="auto"/>
          </w:tcPr>
          <w:p w14:paraId="0EDDA40E" w14:textId="38B1E1DC" w:rsidR="004F4F68" w:rsidRPr="0090391F" w:rsidRDefault="004F4F68" w:rsidP="004F4F68">
            <w:pPr>
              <w:pStyle w:val="TAL"/>
              <w:rPr>
                <w:sz w:val="16"/>
              </w:rPr>
            </w:pPr>
            <w:r w:rsidRPr="0090391F">
              <w:rPr>
                <w:sz w:val="16"/>
              </w:rPr>
              <w:t>15.13.0</w:t>
            </w:r>
          </w:p>
        </w:tc>
        <w:tc>
          <w:tcPr>
            <w:tcW w:w="2594" w:type="dxa"/>
            <w:shd w:val="clear" w:color="auto" w:fill="auto"/>
          </w:tcPr>
          <w:p w14:paraId="67EB6A60" w14:textId="1B3281BA" w:rsidR="004F4F68" w:rsidRPr="0090391F" w:rsidRDefault="004F4F68" w:rsidP="004F4F68">
            <w:pPr>
              <w:pStyle w:val="TAL"/>
              <w:rPr>
                <w:sz w:val="16"/>
              </w:rPr>
            </w:pPr>
            <w:r w:rsidRPr="0090391F">
              <w:rPr>
                <w:sz w:val="16"/>
              </w:rPr>
              <w:t>Fix use of mcptt-request-uri with anyExt</w:t>
            </w:r>
          </w:p>
        </w:tc>
      </w:tr>
      <w:tr w:rsidR="0090391F" w:rsidRPr="0090391F" w14:paraId="0609C8DD" w14:textId="77777777" w:rsidTr="0090391F">
        <w:tc>
          <w:tcPr>
            <w:tcW w:w="1131" w:type="dxa"/>
            <w:shd w:val="clear" w:color="auto" w:fill="auto"/>
          </w:tcPr>
          <w:p w14:paraId="783B0E2C" w14:textId="406B8B72" w:rsidR="004F4F68" w:rsidRPr="0090391F" w:rsidRDefault="004F4F68" w:rsidP="004F4F68">
            <w:pPr>
              <w:pStyle w:val="TAL"/>
              <w:rPr>
                <w:sz w:val="16"/>
              </w:rPr>
            </w:pPr>
            <w:r w:rsidRPr="0090391F">
              <w:rPr>
                <w:sz w:val="16"/>
              </w:rPr>
              <w:t>C1-223994</w:t>
            </w:r>
          </w:p>
        </w:tc>
        <w:tc>
          <w:tcPr>
            <w:tcW w:w="1018" w:type="dxa"/>
            <w:shd w:val="clear" w:color="auto" w:fill="auto"/>
          </w:tcPr>
          <w:p w14:paraId="0C9B9FBB" w14:textId="78D160FD" w:rsidR="004F4F68" w:rsidRPr="0090391F" w:rsidRDefault="004F4F68" w:rsidP="004F4F68">
            <w:pPr>
              <w:pStyle w:val="TAL"/>
              <w:rPr>
                <w:sz w:val="16"/>
              </w:rPr>
            </w:pPr>
            <w:r w:rsidRPr="0090391F">
              <w:rPr>
                <w:sz w:val="16"/>
              </w:rPr>
              <w:t>agreed</w:t>
            </w:r>
          </w:p>
        </w:tc>
        <w:tc>
          <w:tcPr>
            <w:tcW w:w="1019" w:type="dxa"/>
            <w:shd w:val="clear" w:color="auto" w:fill="auto"/>
          </w:tcPr>
          <w:p w14:paraId="494B7238" w14:textId="1382BC2E" w:rsidR="004F4F68" w:rsidRPr="0090391F" w:rsidRDefault="004F4F68" w:rsidP="004F4F68">
            <w:pPr>
              <w:pStyle w:val="TAL"/>
              <w:rPr>
                <w:sz w:val="16"/>
              </w:rPr>
            </w:pPr>
            <w:r w:rsidRPr="0090391F">
              <w:rPr>
                <w:sz w:val="16"/>
              </w:rPr>
              <w:t>approved</w:t>
            </w:r>
          </w:p>
        </w:tc>
        <w:tc>
          <w:tcPr>
            <w:tcW w:w="1129" w:type="dxa"/>
            <w:shd w:val="clear" w:color="auto" w:fill="auto"/>
          </w:tcPr>
          <w:p w14:paraId="6E69AB67" w14:textId="1979E457" w:rsidR="004F4F68" w:rsidRPr="0090391F" w:rsidRDefault="004F4F68" w:rsidP="004F4F68">
            <w:pPr>
              <w:pStyle w:val="TAL"/>
              <w:rPr>
                <w:sz w:val="16"/>
              </w:rPr>
            </w:pPr>
            <w:r w:rsidRPr="0090391F">
              <w:rPr>
                <w:sz w:val="16"/>
              </w:rPr>
              <w:t>24.379</w:t>
            </w:r>
          </w:p>
        </w:tc>
        <w:tc>
          <w:tcPr>
            <w:tcW w:w="572" w:type="dxa"/>
            <w:shd w:val="clear" w:color="auto" w:fill="auto"/>
          </w:tcPr>
          <w:p w14:paraId="66E17F2F" w14:textId="743996D9" w:rsidR="004F4F68" w:rsidRPr="0090391F" w:rsidRDefault="004F4F68" w:rsidP="004F4F68">
            <w:pPr>
              <w:pStyle w:val="TAL"/>
              <w:rPr>
                <w:sz w:val="16"/>
              </w:rPr>
            </w:pPr>
            <w:r w:rsidRPr="0090391F">
              <w:rPr>
                <w:sz w:val="16"/>
              </w:rPr>
              <w:t>0801</w:t>
            </w:r>
          </w:p>
        </w:tc>
        <w:tc>
          <w:tcPr>
            <w:tcW w:w="566" w:type="dxa"/>
            <w:shd w:val="clear" w:color="auto" w:fill="auto"/>
          </w:tcPr>
          <w:p w14:paraId="73D91626" w14:textId="605CFA57" w:rsidR="004F4F68" w:rsidRPr="0090391F" w:rsidRDefault="004F4F68" w:rsidP="004F4F68">
            <w:pPr>
              <w:pStyle w:val="TAL"/>
              <w:rPr>
                <w:sz w:val="16"/>
              </w:rPr>
            </w:pPr>
            <w:r w:rsidRPr="0090391F">
              <w:rPr>
                <w:sz w:val="16"/>
              </w:rPr>
              <w:t>1</w:t>
            </w:r>
          </w:p>
        </w:tc>
        <w:tc>
          <w:tcPr>
            <w:tcW w:w="566" w:type="dxa"/>
            <w:shd w:val="clear" w:color="auto" w:fill="auto"/>
          </w:tcPr>
          <w:p w14:paraId="6A33951B" w14:textId="69FCD104" w:rsidR="004F4F68" w:rsidRPr="0090391F" w:rsidRDefault="004F4F68" w:rsidP="004F4F68">
            <w:pPr>
              <w:pStyle w:val="TAL"/>
              <w:rPr>
                <w:sz w:val="16"/>
              </w:rPr>
            </w:pPr>
            <w:r w:rsidRPr="0090391F">
              <w:rPr>
                <w:sz w:val="16"/>
              </w:rPr>
              <w:t>A</w:t>
            </w:r>
          </w:p>
        </w:tc>
        <w:tc>
          <w:tcPr>
            <w:tcW w:w="510" w:type="dxa"/>
            <w:shd w:val="clear" w:color="auto" w:fill="auto"/>
          </w:tcPr>
          <w:p w14:paraId="57EC1CD3" w14:textId="22EB787F" w:rsidR="004F4F68" w:rsidRPr="0090391F" w:rsidRDefault="004F4F68" w:rsidP="004F4F68">
            <w:pPr>
              <w:pStyle w:val="TAL"/>
              <w:rPr>
                <w:sz w:val="16"/>
              </w:rPr>
            </w:pPr>
            <w:r w:rsidRPr="0090391F">
              <w:rPr>
                <w:sz w:val="16"/>
              </w:rPr>
              <w:t>Rel-16</w:t>
            </w:r>
          </w:p>
        </w:tc>
        <w:tc>
          <w:tcPr>
            <w:tcW w:w="750" w:type="dxa"/>
            <w:shd w:val="clear" w:color="auto" w:fill="auto"/>
          </w:tcPr>
          <w:p w14:paraId="181AB9B3" w14:textId="3E7A6525" w:rsidR="004F4F68" w:rsidRPr="0090391F" w:rsidRDefault="004F4F68" w:rsidP="004F4F68">
            <w:pPr>
              <w:pStyle w:val="TAL"/>
              <w:rPr>
                <w:sz w:val="16"/>
              </w:rPr>
            </w:pPr>
            <w:r w:rsidRPr="0090391F">
              <w:rPr>
                <w:sz w:val="16"/>
              </w:rPr>
              <w:t>16.11.0</w:t>
            </w:r>
          </w:p>
        </w:tc>
        <w:tc>
          <w:tcPr>
            <w:tcW w:w="2594" w:type="dxa"/>
            <w:shd w:val="clear" w:color="auto" w:fill="auto"/>
          </w:tcPr>
          <w:p w14:paraId="5452C2D8" w14:textId="78872171" w:rsidR="004F4F68" w:rsidRPr="0090391F" w:rsidRDefault="004F4F68" w:rsidP="004F4F68">
            <w:pPr>
              <w:pStyle w:val="TAL"/>
              <w:rPr>
                <w:sz w:val="16"/>
              </w:rPr>
            </w:pPr>
            <w:r w:rsidRPr="0090391F">
              <w:rPr>
                <w:sz w:val="16"/>
              </w:rPr>
              <w:t>Fix use of mcptt-request-uri with anyExt</w:t>
            </w:r>
          </w:p>
        </w:tc>
      </w:tr>
      <w:tr w:rsidR="0090391F" w:rsidRPr="0090391F" w14:paraId="28BCC53D" w14:textId="77777777" w:rsidTr="0090391F">
        <w:tc>
          <w:tcPr>
            <w:tcW w:w="1131" w:type="dxa"/>
            <w:shd w:val="clear" w:color="auto" w:fill="auto"/>
          </w:tcPr>
          <w:p w14:paraId="77822A4D" w14:textId="6CE76D6E" w:rsidR="004F4F68" w:rsidRPr="0090391F" w:rsidRDefault="004F4F68" w:rsidP="004F4F68">
            <w:pPr>
              <w:pStyle w:val="TAL"/>
              <w:rPr>
                <w:sz w:val="16"/>
              </w:rPr>
            </w:pPr>
            <w:r w:rsidRPr="0090391F">
              <w:rPr>
                <w:sz w:val="16"/>
              </w:rPr>
              <w:t>C1-223995</w:t>
            </w:r>
          </w:p>
        </w:tc>
        <w:tc>
          <w:tcPr>
            <w:tcW w:w="1018" w:type="dxa"/>
            <w:shd w:val="clear" w:color="auto" w:fill="auto"/>
          </w:tcPr>
          <w:p w14:paraId="579DBD30" w14:textId="055DFE9D" w:rsidR="004F4F68" w:rsidRPr="0090391F" w:rsidRDefault="004F4F68" w:rsidP="004F4F68">
            <w:pPr>
              <w:pStyle w:val="TAL"/>
              <w:rPr>
                <w:sz w:val="16"/>
              </w:rPr>
            </w:pPr>
            <w:r w:rsidRPr="0090391F">
              <w:rPr>
                <w:sz w:val="16"/>
              </w:rPr>
              <w:t>agreed</w:t>
            </w:r>
          </w:p>
        </w:tc>
        <w:tc>
          <w:tcPr>
            <w:tcW w:w="1019" w:type="dxa"/>
            <w:shd w:val="clear" w:color="auto" w:fill="auto"/>
          </w:tcPr>
          <w:p w14:paraId="596FC5F5" w14:textId="01FD8503" w:rsidR="004F4F68" w:rsidRPr="0090391F" w:rsidRDefault="004F4F68" w:rsidP="004F4F68">
            <w:pPr>
              <w:pStyle w:val="TAL"/>
              <w:rPr>
                <w:sz w:val="16"/>
              </w:rPr>
            </w:pPr>
            <w:r w:rsidRPr="0090391F">
              <w:rPr>
                <w:sz w:val="16"/>
              </w:rPr>
              <w:t>approved</w:t>
            </w:r>
          </w:p>
        </w:tc>
        <w:tc>
          <w:tcPr>
            <w:tcW w:w="1129" w:type="dxa"/>
            <w:shd w:val="clear" w:color="auto" w:fill="auto"/>
          </w:tcPr>
          <w:p w14:paraId="300A3AF2" w14:textId="75E46B80" w:rsidR="004F4F68" w:rsidRPr="0090391F" w:rsidRDefault="004F4F68" w:rsidP="004F4F68">
            <w:pPr>
              <w:pStyle w:val="TAL"/>
              <w:rPr>
                <w:sz w:val="16"/>
              </w:rPr>
            </w:pPr>
            <w:r w:rsidRPr="0090391F">
              <w:rPr>
                <w:sz w:val="16"/>
              </w:rPr>
              <w:t>24.379</w:t>
            </w:r>
          </w:p>
        </w:tc>
        <w:tc>
          <w:tcPr>
            <w:tcW w:w="572" w:type="dxa"/>
            <w:shd w:val="clear" w:color="auto" w:fill="auto"/>
          </w:tcPr>
          <w:p w14:paraId="138421D2" w14:textId="56FCFC2C" w:rsidR="004F4F68" w:rsidRPr="0090391F" w:rsidRDefault="004F4F68" w:rsidP="004F4F68">
            <w:pPr>
              <w:pStyle w:val="TAL"/>
              <w:rPr>
                <w:sz w:val="16"/>
              </w:rPr>
            </w:pPr>
            <w:r w:rsidRPr="0090391F">
              <w:rPr>
                <w:sz w:val="16"/>
              </w:rPr>
              <w:t>0802</w:t>
            </w:r>
          </w:p>
        </w:tc>
        <w:tc>
          <w:tcPr>
            <w:tcW w:w="566" w:type="dxa"/>
            <w:shd w:val="clear" w:color="auto" w:fill="auto"/>
          </w:tcPr>
          <w:p w14:paraId="4F1228D7" w14:textId="4262F954" w:rsidR="004F4F68" w:rsidRPr="0090391F" w:rsidRDefault="004F4F68" w:rsidP="004F4F68">
            <w:pPr>
              <w:pStyle w:val="TAL"/>
              <w:rPr>
                <w:sz w:val="16"/>
              </w:rPr>
            </w:pPr>
            <w:r w:rsidRPr="0090391F">
              <w:rPr>
                <w:sz w:val="16"/>
              </w:rPr>
              <w:t>1</w:t>
            </w:r>
          </w:p>
        </w:tc>
        <w:tc>
          <w:tcPr>
            <w:tcW w:w="566" w:type="dxa"/>
            <w:shd w:val="clear" w:color="auto" w:fill="auto"/>
          </w:tcPr>
          <w:p w14:paraId="06B598C0" w14:textId="6A03E115" w:rsidR="004F4F68" w:rsidRPr="0090391F" w:rsidRDefault="004F4F68" w:rsidP="004F4F68">
            <w:pPr>
              <w:pStyle w:val="TAL"/>
              <w:rPr>
                <w:sz w:val="16"/>
              </w:rPr>
            </w:pPr>
            <w:r w:rsidRPr="0090391F">
              <w:rPr>
                <w:sz w:val="16"/>
              </w:rPr>
              <w:t>A</w:t>
            </w:r>
          </w:p>
        </w:tc>
        <w:tc>
          <w:tcPr>
            <w:tcW w:w="510" w:type="dxa"/>
            <w:shd w:val="clear" w:color="auto" w:fill="auto"/>
          </w:tcPr>
          <w:p w14:paraId="7FB1ACA7" w14:textId="31DECD1A" w:rsidR="004F4F68" w:rsidRPr="0090391F" w:rsidRDefault="004F4F68" w:rsidP="004F4F68">
            <w:pPr>
              <w:pStyle w:val="TAL"/>
              <w:rPr>
                <w:sz w:val="16"/>
              </w:rPr>
            </w:pPr>
            <w:r w:rsidRPr="0090391F">
              <w:rPr>
                <w:sz w:val="16"/>
              </w:rPr>
              <w:t>Rel-17</w:t>
            </w:r>
          </w:p>
        </w:tc>
        <w:tc>
          <w:tcPr>
            <w:tcW w:w="750" w:type="dxa"/>
            <w:shd w:val="clear" w:color="auto" w:fill="auto"/>
          </w:tcPr>
          <w:p w14:paraId="5E3977A1" w14:textId="4B6F3C8E" w:rsidR="004F4F68" w:rsidRPr="0090391F" w:rsidRDefault="004F4F68" w:rsidP="004F4F68">
            <w:pPr>
              <w:pStyle w:val="TAL"/>
              <w:rPr>
                <w:sz w:val="16"/>
              </w:rPr>
            </w:pPr>
            <w:r w:rsidRPr="0090391F">
              <w:rPr>
                <w:sz w:val="16"/>
              </w:rPr>
              <w:t>17.6.0</w:t>
            </w:r>
          </w:p>
        </w:tc>
        <w:tc>
          <w:tcPr>
            <w:tcW w:w="2594" w:type="dxa"/>
            <w:shd w:val="clear" w:color="auto" w:fill="auto"/>
          </w:tcPr>
          <w:p w14:paraId="5DAF4A28" w14:textId="0572F2D3" w:rsidR="004F4F68" w:rsidRPr="0090391F" w:rsidRDefault="004F4F68" w:rsidP="004F4F68">
            <w:pPr>
              <w:pStyle w:val="TAL"/>
              <w:rPr>
                <w:sz w:val="16"/>
              </w:rPr>
            </w:pPr>
            <w:r w:rsidRPr="0090391F">
              <w:rPr>
                <w:sz w:val="16"/>
              </w:rPr>
              <w:t>Fix use of mcptt-request-uri with anyExt</w:t>
            </w:r>
          </w:p>
        </w:tc>
      </w:tr>
      <w:tr w:rsidR="0090391F" w:rsidRPr="0090391F" w14:paraId="731073EC" w14:textId="77777777" w:rsidTr="0090391F">
        <w:tc>
          <w:tcPr>
            <w:tcW w:w="1131" w:type="dxa"/>
            <w:shd w:val="clear" w:color="auto" w:fill="auto"/>
          </w:tcPr>
          <w:p w14:paraId="3F11E9F9" w14:textId="593C1A39" w:rsidR="004F4F68" w:rsidRPr="0090391F" w:rsidRDefault="004F4F68" w:rsidP="004F4F68">
            <w:pPr>
              <w:pStyle w:val="TAL"/>
              <w:rPr>
                <w:sz w:val="16"/>
              </w:rPr>
            </w:pPr>
            <w:r w:rsidRPr="0090391F">
              <w:rPr>
                <w:sz w:val="16"/>
              </w:rPr>
              <w:t>C1-223996</w:t>
            </w:r>
          </w:p>
        </w:tc>
        <w:tc>
          <w:tcPr>
            <w:tcW w:w="1018" w:type="dxa"/>
            <w:shd w:val="clear" w:color="auto" w:fill="auto"/>
          </w:tcPr>
          <w:p w14:paraId="2D49D30B" w14:textId="71C6CF5A" w:rsidR="004F4F68" w:rsidRPr="0090391F" w:rsidRDefault="004F4F68" w:rsidP="004F4F68">
            <w:pPr>
              <w:pStyle w:val="TAL"/>
              <w:rPr>
                <w:sz w:val="16"/>
              </w:rPr>
            </w:pPr>
            <w:r w:rsidRPr="0090391F">
              <w:rPr>
                <w:sz w:val="16"/>
              </w:rPr>
              <w:t>agreed</w:t>
            </w:r>
          </w:p>
        </w:tc>
        <w:tc>
          <w:tcPr>
            <w:tcW w:w="1019" w:type="dxa"/>
            <w:shd w:val="clear" w:color="auto" w:fill="auto"/>
          </w:tcPr>
          <w:p w14:paraId="043221D2" w14:textId="730D96F2" w:rsidR="004F4F68" w:rsidRPr="0090391F" w:rsidRDefault="004F4F68" w:rsidP="004F4F68">
            <w:pPr>
              <w:pStyle w:val="TAL"/>
              <w:rPr>
                <w:sz w:val="16"/>
              </w:rPr>
            </w:pPr>
            <w:r w:rsidRPr="0090391F">
              <w:rPr>
                <w:sz w:val="16"/>
              </w:rPr>
              <w:t>approved</w:t>
            </w:r>
          </w:p>
        </w:tc>
        <w:tc>
          <w:tcPr>
            <w:tcW w:w="1129" w:type="dxa"/>
            <w:shd w:val="clear" w:color="auto" w:fill="auto"/>
          </w:tcPr>
          <w:p w14:paraId="12481A15" w14:textId="6B64A771" w:rsidR="004F4F68" w:rsidRPr="0090391F" w:rsidRDefault="004F4F68" w:rsidP="004F4F68">
            <w:pPr>
              <w:pStyle w:val="TAL"/>
              <w:rPr>
                <w:sz w:val="16"/>
              </w:rPr>
            </w:pPr>
            <w:r w:rsidRPr="0090391F">
              <w:rPr>
                <w:sz w:val="16"/>
              </w:rPr>
              <w:t>24.281</w:t>
            </w:r>
          </w:p>
        </w:tc>
        <w:tc>
          <w:tcPr>
            <w:tcW w:w="572" w:type="dxa"/>
            <w:shd w:val="clear" w:color="auto" w:fill="auto"/>
          </w:tcPr>
          <w:p w14:paraId="731D5238" w14:textId="0F7878B0" w:rsidR="004F4F68" w:rsidRPr="0090391F" w:rsidRDefault="004F4F68" w:rsidP="004F4F68">
            <w:pPr>
              <w:pStyle w:val="TAL"/>
              <w:rPr>
                <w:sz w:val="16"/>
              </w:rPr>
            </w:pPr>
            <w:r w:rsidRPr="0090391F">
              <w:rPr>
                <w:sz w:val="16"/>
              </w:rPr>
              <w:t>0171</w:t>
            </w:r>
          </w:p>
        </w:tc>
        <w:tc>
          <w:tcPr>
            <w:tcW w:w="566" w:type="dxa"/>
            <w:shd w:val="clear" w:color="auto" w:fill="auto"/>
          </w:tcPr>
          <w:p w14:paraId="46E83032" w14:textId="1BBABB4D" w:rsidR="004F4F68" w:rsidRPr="0090391F" w:rsidRDefault="004F4F68" w:rsidP="004F4F68">
            <w:pPr>
              <w:pStyle w:val="TAL"/>
              <w:rPr>
                <w:sz w:val="16"/>
              </w:rPr>
            </w:pPr>
            <w:r w:rsidRPr="0090391F">
              <w:rPr>
                <w:sz w:val="16"/>
              </w:rPr>
              <w:t>1</w:t>
            </w:r>
          </w:p>
        </w:tc>
        <w:tc>
          <w:tcPr>
            <w:tcW w:w="566" w:type="dxa"/>
            <w:shd w:val="clear" w:color="auto" w:fill="auto"/>
          </w:tcPr>
          <w:p w14:paraId="548DBFC3" w14:textId="65B037C3" w:rsidR="004F4F68" w:rsidRPr="0090391F" w:rsidRDefault="004F4F68" w:rsidP="004F4F68">
            <w:pPr>
              <w:pStyle w:val="TAL"/>
              <w:rPr>
                <w:sz w:val="16"/>
              </w:rPr>
            </w:pPr>
            <w:r w:rsidRPr="0090391F">
              <w:rPr>
                <w:sz w:val="16"/>
              </w:rPr>
              <w:t>F</w:t>
            </w:r>
          </w:p>
        </w:tc>
        <w:tc>
          <w:tcPr>
            <w:tcW w:w="510" w:type="dxa"/>
            <w:shd w:val="clear" w:color="auto" w:fill="auto"/>
          </w:tcPr>
          <w:p w14:paraId="5D026E42" w14:textId="345815EC" w:rsidR="004F4F68" w:rsidRPr="0090391F" w:rsidRDefault="004F4F68" w:rsidP="004F4F68">
            <w:pPr>
              <w:pStyle w:val="TAL"/>
              <w:rPr>
                <w:sz w:val="16"/>
              </w:rPr>
            </w:pPr>
            <w:r w:rsidRPr="0090391F">
              <w:rPr>
                <w:sz w:val="16"/>
              </w:rPr>
              <w:t>Rel-14</w:t>
            </w:r>
          </w:p>
        </w:tc>
        <w:tc>
          <w:tcPr>
            <w:tcW w:w="750" w:type="dxa"/>
            <w:shd w:val="clear" w:color="auto" w:fill="auto"/>
          </w:tcPr>
          <w:p w14:paraId="414CD2B0" w14:textId="324DCFA8" w:rsidR="004F4F68" w:rsidRPr="0090391F" w:rsidRDefault="004F4F68" w:rsidP="004F4F68">
            <w:pPr>
              <w:pStyle w:val="TAL"/>
              <w:rPr>
                <w:sz w:val="16"/>
              </w:rPr>
            </w:pPr>
            <w:r w:rsidRPr="0090391F">
              <w:rPr>
                <w:sz w:val="16"/>
              </w:rPr>
              <w:t>14.13.0</w:t>
            </w:r>
          </w:p>
        </w:tc>
        <w:tc>
          <w:tcPr>
            <w:tcW w:w="2594" w:type="dxa"/>
            <w:shd w:val="clear" w:color="auto" w:fill="auto"/>
          </w:tcPr>
          <w:p w14:paraId="3B3B7551" w14:textId="6E244076" w:rsidR="004F4F68" w:rsidRPr="0090391F" w:rsidRDefault="004F4F68" w:rsidP="004F4F68">
            <w:pPr>
              <w:pStyle w:val="TAL"/>
              <w:rPr>
                <w:sz w:val="16"/>
              </w:rPr>
            </w:pPr>
            <w:r w:rsidRPr="0090391F">
              <w:rPr>
                <w:sz w:val="16"/>
              </w:rPr>
              <w:t>Fix use of mcvideo-request-uri with anyExt</w:t>
            </w:r>
          </w:p>
        </w:tc>
      </w:tr>
      <w:tr w:rsidR="0090391F" w:rsidRPr="0090391F" w14:paraId="28BA7DA4" w14:textId="77777777" w:rsidTr="0090391F">
        <w:tc>
          <w:tcPr>
            <w:tcW w:w="1131" w:type="dxa"/>
            <w:shd w:val="clear" w:color="auto" w:fill="auto"/>
          </w:tcPr>
          <w:p w14:paraId="05C0ED2D" w14:textId="1572B8E6" w:rsidR="004F4F68" w:rsidRPr="0090391F" w:rsidRDefault="004F4F68" w:rsidP="004F4F68">
            <w:pPr>
              <w:pStyle w:val="TAL"/>
              <w:rPr>
                <w:sz w:val="16"/>
              </w:rPr>
            </w:pPr>
            <w:r w:rsidRPr="0090391F">
              <w:rPr>
                <w:sz w:val="16"/>
              </w:rPr>
              <w:t>C1-223997</w:t>
            </w:r>
          </w:p>
        </w:tc>
        <w:tc>
          <w:tcPr>
            <w:tcW w:w="1018" w:type="dxa"/>
            <w:shd w:val="clear" w:color="auto" w:fill="auto"/>
          </w:tcPr>
          <w:p w14:paraId="5557911E" w14:textId="6D2C0B7F" w:rsidR="004F4F68" w:rsidRPr="0090391F" w:rsidRDefault="004F4F68" w:rsidP="004F4F68">
            <w:pPr>
              <w:pStyle w:val="TAL"/>
              <w:rPr>
                <w:sz w:val="16"/>
              </w:rPr>
            </w:pPr>
            <w:r w:rsidRPr="0090391F">
              <w:rPr>
                <w:sz w:val="16"/>
              </w:rPr>
              <w:t>agreed</w:t>
            </w:r>
          </w:p>
        </w:tc>
        <w:tc>
          <w:tcPr>
            <w:tcW w:w="1019" w:type="dxa"/>
            <w:shd w:val="clear" w:color="auto" w:fill="auto"/>
          </w:tcPr>
          <w:p w14:paraId="1B670777" w14:textId="4DC1ECF7" w:rsidR="004F4F68" w:rsidRPr="0090391F" w:rsidRDefault="004F4F68" w:rsidP="004F4F68">
            <w:pPr>
              <w:pStyle w:val="TAL"/>
              <w:rPr>
                <w:sz w:val="16"/>
              </w:rPr>
            </w:pPr>
            <w:r w:rsidRPr="0090391F">
              <w:rPr>
                <w:sz w:val="16"/>
              </w:rPr>
              <w:t>approved</w:t>
            </w:r>
          </w:p>
        </w:tc>
        <w:tc>
          <w:tcPr>
            <w:tcW w:w="1129" w:type="dxa"/>
            <w:shd w:val="clear" w:color="auto" w:fill="auto"/>
          </w:tcPr>
          <w:p w14:paraId="5A96125B" w14:textId="23AC93E1" w:rsidR="004F4F68" w:rsidRPr="0090391F" w:rsidRDefault="004F4F68" w:rsidP="004F4F68">
            <w:pPr>
              <w:pStyle w:val="TAL"/>
              <w:rPr>
                <w:sz w:val="16"/>
              </w:rPr>
            </w:pPr>
            <w:r w:rsidRPr="0090391F">
              <w:rPr>
                <w:sz w:val="16"/>
              </w:rPr>
              <w:t>24.281</w:t>
            </w:r>
          </w:p>
        </w:tc>
        <w:tc>
          <w:tcPr>
            <w:tcW w:w="572" w:type="dxa"/>
            <w:shd w:val="clear" w:color="auto" w:fill="auto"/>
          </w:tcPr>
          <w:p w14:paraId="4A4B1AC1" w14:textId="2EB1D18B" w:rsidR="004F4F68" w:rsidRPr="0090391F" w:rsidRDefault="004F4F68" w:rsidP="004F4F68">
            <w:pPr>
              <w:pStyle w:val="TAL"/>
              <w:rPr>
                <w:sz w:val="16"/>
              </w:rPr>
            </w:pPr>
            <w:r w:rsidRPr="0090391F">
              <w:rPr>
                <w:sz w:val="16"/>
              </w:rPr>
              <w:t>0172</w:t>
            </w:r>
          </w:p>
        </w:tc>
        <w:tc>
          <w:tcPr>
            <w:tcW w:w="566" w:type="dxa"/>
            <w:shd w:val="clear" w:color="auto" w:fill="auto"/>
          </w:tcPr>
          <w:p w14:paraId="3E4E34F5" w14:textId="76C07AD0" w:rsidR="004F4F68" w:rsidRPr="0090391F" w:rsidRDefault="004F4F68" w:rsidP="004F4F68">
            <w:pPr>
              <w:pStyle w:val="TAL"/>
              <w:rPr>
                <w:sz w:val="16"/>
              </w:rPr>
            </w:pPr>
            <w:r w:rsidRPr="0090391F">
              <w:rPr>
                <w:sz w:val="16"/>
              </w:rPr>
              <w:t>1</w:t>
            </w:r>
          </w:p>
        </w:tc>
        <w:tc>
          <w:tcPr>
            <w:tcW w:w="566" w:type="dxa"/>
            <w:shd w:val="clear" w:color="auto" w:fill="auto"/>
          </w:tcPr>
          <w:p w14:paraId="5952627C" w14:textId="51347C0A" w:rsidR="004F4F68" w:rsidRPr="0090391F" w:rsidRDefault="004F4F68" w:rsidP="004F4F68">
            <w:pPr>
              <w:pStyle w:val="TAL"/>
              <w:rPr>
                <w:sz w:val="16"/>
              </w:rPr>
            </w:pPr>
            <w:r w:rsidRPr="0090391F">
              <w:rPr>
                <w:sz w:val="16"/>
              </w:rPr>
              <w:t>A</w:t>
            </w:r>
          </w:p>
        </w:tc>
        <w:tc>
          <w:tcPr>
            <w:tcW w:w="510" w:type="dxa"/>
            <w:shd w:val="clear" w:color="auto" w:fill="auto"/>
          </w:tcPr>
          <w:p w14:paraId="489913D3" w14:textId="65877CD9" w:rsidR="004F4F68" w:rsidRPr="0090391F" w:rsidRDefault="004F4F68" w:rsidP="004F4F68">
            <w:pPr>
              <w:pStyle w:val="TAL"/>
              <w:rPr>
                <w:sz w:val="16"/>
              </w:rPr>
            </w:pPr>
            <w:r w:rsidRPr="0090391F">
              <w:rPr>
                <w:sz w:val="16"/>
              </w:rPr>
              <w:t>Rel-15</w:t>
            </w:r>
          </w:p>
        </w:tc>
        <w:tc>
          <w:tcPr>
            <w:tcW w:w="750" w:type="dxa"/>
            <w:shd w:val="clear" w:color="auto" w:fill="auto"/>
          </w:tcPr>
          <w:p w14:paraId="339A6B42" w14:textId="19CD7C48" w:rsidR="004F4F68" w:rsidRPr="0090391F" w:rsidRDefault="004F4F68" w:rsidP="004F4F68">
            <w:pPr>
              <w:pStyle w:val="TAL"/>
              <w:rPr>
                <w:sz w:val="16"/>
              </w:rPr>
            </w:pPr>
            <w:r w:rsidRPr="0090391F">
              <w:rPr>
                <w:sz w:val="16"/>
              </w:rPr>
              <w:t>15.12.0</w:t>
            </w:r>
          </w:p>
        </w:tc>
        <w:tc>
          <w:tcPr>
            <w:tcW w:w="2594" w:type="dxa"/>
            <w:shd w:val="clear" w:color="auto" w:fill="auto"/>
          </w:tcPr>
          <w:p w14:paraId="46118224" w14:textId="7B259BC3" w:rsidR="004F4F68" w:rsidRPr="0090391F" w:rsidRDefault="004F4F68" w:rsidP="004F4F68">
            <w:pPr>
              <w:pStyle w:val="TAL"/>
              <w:rPr>
                <w:sz w:val="16"/>
              </w:rPr>
            </w:pPr>
            <w:r w:rsidRPr="0090391F">
              <w:rPr>
                <w:sz w:val="16"/>
              </w:rPr>
              <w:t>Fix use of mcvideo-request-uri with anyExt</w:t>
            </w:r>
          </w:p>
        </w:tc>
      </w:tr>
      <w:tr w:rsidR="0090391F" w:rsidRPr="0090391F" w14:paraId="385ADFB4" w14:textId="77777777" w:rsidTr="0090391F">
        <w:tc>
          <w:tcPr>
            <w:tcW w:w="1131" w:type="dxa"/>
            <w:shd w:val="clear" w:color="auto" w:fill="auto"/>
          </w:tcPr>
          <w:p w14:paraId="5CF8E257" w14:textId="1144DF39" w:rsidR="004F4F68" w:rsidRPr="0090391F" w:rsidRDefault="004F4F68" w:rsidP="004F4F68">
            <w:pPr>
              <w:pStyle w:val="TAL"/>
              <w:rPr>
                <w:sz w:val="16"/>
              </w:rPr>
            </w:pPr>
            <w:r w:rsidRPr="0090391F">
              <w:rPr>
                <w:sz w:val="16"/>
              </w:rPr>
              <w:t>C1-223998</w:t>
            </w:r>
          </w:p>
        </w:tc>
        <w:tc>
          <w:tcPr>
            <w:tcW w:w="1018" w:type="dxa"/>
            <w:shd w:val="clear" w:color="auto" w:fill="auto"/>
          </w:tcPr>
          <w:p w14:paraId="53100DDA" w14:textId="1A345797" w:rsidR="004F4F68" w:rsidRPr="0090391F" w:rsidRDefault="004F4F68" w:rsidP="004F4F68">
            <w:pPr>
              <w:pStyle w:val="TAL"/>
              <w:rPr>
                <w:sz w:val="16"/>
              </w:rPr>
            </w:pPr>
            <w:r w:rsidRPr="0090391F">
              <w:rPr>
                <w:sz w:val="16"/>
              </w:rPr>
              <w:t>agreed</w:t>
            </w:r>
          </w:p>
        </w:tc>
        <w:tc>
          <w:tcPr>
            <w:tcW w:w="1019" w:type="dxa"/>
            <w:shd w:val="clear" w:color="auto" w:fill="auto"/>
          </w:tcPr>
          <w:p w14:paraId="29F053C4" w14:textId="6510F313" w:rsidR="004F4F68" w:rsidRPr="0090391F" w:rsidRDefault="004F4F68" w:rsidP="004F4F68">
            <w:pPr>
              <w:pStyle w:val="TAL"/>
              <w:rPr>
                <w:sz w:val="16"/>
              </w:rPr>
            </w:pPr>
            <w:r w:rsidRPr="0090391F">
              <w:rPr>
                <w:sz w:val="16"/>
              </w:rPr>
              <w:t>approved</w:t>
            </w:r>
          </w:p>
        </w:tc>
        <w:tc>
          <w:tcPr>
            <w:tcW w:w="1129" w:type="dxa"/>
            <w:shd w:val="clear" w:color="auto" w:fill="auto"/>
          </w:tcPr>
          <w:p w14:paraId="03CA4B71" w14:textId="564A1B15" w:rsidR="004F4F68" w:rsidRPr="0090391F" w:rsidRDefault="004F4F68" w:rsidP="004F4F68">
            <w:pPr>
              <w:pStyle w:val="TAL"/>
              <w:rPr>
                <w:sz w:val="16"/>
              </w:rPr>
            </w:pPr>
            <w:r w:rsidRPr="0090391F">
              <w:rPr>
                <w:sz w:val="16"/>
              </w:rPr>
              <w:t>24.281</w:t>
            </w:r>
          </w:p>
        </w:tc>
        <w:tc>
          <w:tcPr>
            <w:tcW w:w="572" w:type="dxa"/>
            <w:shd w:val="clear" w:color="auto" w:fill="auto"/>
          </w:tcPr>
          <w:p w14:paraId="02BCDB3D" w14:textId="73FDE624" w:rsidR="004F4F68" w:rsidRPr="0090391F" w:rsidRDefault="004F4F68" w:rsidP="004F4F68">
            <w:pPr>
              <w:pStyle w:val="TAL"/>
              <w:rPr>
                <w:sz w:val="16"/>
              </w:rPr>
            </w:pPr>
            <w:r w:rsidRPr="0090391F">
              <w:rPr>
                <w:sz w:val="16"/>
              </w:rPr>
              <w:t>0173</w:t>
            </w:r>
          </w:p>
        </w:tc>
        <w:tc>
          <w:tcPr>
            <w:tcW w:w="566" w:type="dxa"/>
            <w:shd w:val="clear" w:color="auto" w:fill="auto"/>
          </w:tcPr>
          <w:p w14:paraId="22335495" w14:textId="6E72FA65" w:rsidR="004F4F68" w:rsidRPr="0090391F" w:rsidRDefault="004F4F68" w:rsidP="004F4F68">
            <w:pPr>
              <w:pStyle w:val="TAL"/>
              <w:rPr>
                <w:sz w:val="16"/>
              </w:rPr>
            </w:pPr>
            <w:r w:rsidRPr="0090391F">
              <w:rPr>
                <w:sz w:val="16"/>
              </w:rPr>
              <w:t>1</w:t>
            </w:r>
          </w:p>
        </w:tc>
        <w:tc>
          <w:tcPr>
            <w:tcW w:w="566" w:type="dxa"/>
            <w:shd w:val="clear" w:color="auto" w:fill="auto"/>
          </w:tcPr>
          <w:p w14:paraId="26408C0F" w14:textId="4BFCF6B1" w:rsidR="004F4F68" w:rsidRPr="0090391F" w:rsidRDefault="004F4F68" w:rsidP="004F4F68">
            <w:pPr>
              <w:pStyle w:val="TAL"/>
              <w:rPr>
                <w:sz w:val="16"/>
              </w:rPr>
            </w:pPr>
            <w:r w:rsidRPr="0090391F">
              <w:rPr>
                <w:sz w:val="16"/>
              </w:rPr>
              <w:t>A</w:t>
            </w:r>
          </w:p>
        </w:tc>
        <w:tc>
          <w:tcPr>
            <w:tcW w:w="510" w:type="dxa"/>
            <w:shd w:val="clear" w:color="auto" w:fill="auto"/>
          </w:tcPr>
          <w:p w14:paraId="1549E136" w14:textId="4290C3D6" w:rsidR="004F4F68" w:rsidRPr="0090391F" w:rsidRDefault="004F4F68" w:rsidP="004F4F68">
            <w:pPr>
              <w:pStyle w:val="TAL"/>
              <w:rPr>
                <w:sz w:val="16"/>
              </w:rPr>
            </w:pPr>
            <w:r w:rsidRPr="0090391F">
              <w:rPr>
                <w:sz w:val="16"/>
              </w:rPr>
              <w:t>Rel-16</w:t>
            </w:r>
          </w:p>
        </w:tc>
        <w:tc>
          <w:tcPr>
            <w:tcW w:w="750" w:type="dxa"/>
            <w:shd w:val="clear" w:color="auto" w:fill="auto"/>
          </w:tcPr>
          <w:p w14:paraId="4E518C37" w14:textId="46B5B2EC" w:rsidR="004F4F68" w:rsidRPr="0090391F" w:rsidRDefault="004F4F68" w:rsidP="004F4F68">
            <w:pPr>
              <w:pStyle w:val="TAL"/>
              <w:rPr>
                <w:sz w:val="16"/>
              </w:rPr>
            </w:pPr>
            <w:r w:rsidRPr="0090391F">
              <w:rPr>
                <w:sz w:val="16"/>
              </w:rPr>
              <w:t>16.8.0</w:t>
            </w:r>
          </w:p>
        </w:tc>
        <w:tc>
          <w:tcPr>
            <w:tcW w:w="2594" w:type="dxa"/>
            <w:shd w:val="clear" w:color="auto" w:fill="auto"/>
          </w:tcPr>
          <w:p w14:paraId="297CEB48" w14:textId="439DDAD4" w:rsidR="004F4F68" w:rsidRPr="0090391F" w:rsidRDefault="004F4F68" w:rsidP="004F4F68">
            <w:pPr>
              <w:pStyle w:val="TAL"/>
              <w:rPr>
                <w:sz w:val="16"/>
              </w:rPr>
            </w:pPr>
            <w:r w:rsidRPr="0090391F">
              <w:rPr>
                <w:sz w:val="16"/>
              </w:rPr>
              <w:t>Fix use of mcvideo-request-uri with anyExt</w:t>
            </w:r>
          </w:p>
        </w:tc>
      </w:tr>
      <w:tr w:rsidR="0090391F" w:rsidRPr="0090391F" w14:paraId="5F1F121E" w14:textId="77777777" w:rsidTr="0090391F">
        <w:tc>
          <w:tcPr>
            <w:tcW w:w="1131" w:type="dxa"/>
            <w:shd w:val="clear" w:color="auto" w:fill="auto"/>
          </w:tcPr>
          <w:p w14:paraId="6342101E" w14:textId="4606F4A5" w:rsidR="004F4F68" w:rsidRPr="0090391F" w:rsidRDefault="004F4F68" w:rsidP="004F4F68">
            <w:pPr>
              <w:pStyle w:val="TAL"/>
              <w:rPr>
                <w:sz w:val="16"/>
              </w:rPr>
            </w:pPr>
            <w:r w:rsidRPr="0090391F">
              <w:rPr>
                <w:sz w:val="16"/>
              </w:rPr>
              <w:t>C1-223999</w:t>
            </w:r>
          </w:p>
        </w:tc>
        <w:tc>
          <w:tcPr>
            <w:tcW w:w="1018" w:type="dxa"/>
            <w:shd w:val="clear" w:color="auto" w:fill="auto"/>
          </w:tcPr>
          <w:p w14:paraId="78712C42" w14:textId="13E43F6D" w:rsidR="004F4F68" w:rsidRPr="0090391F" w:rsidRDefault="004F4F68" w:rsidP="004F4F68">
            <w:pPr>
              <w:pStyle w:val="TAL"/>
              <w:rPr>
                <w:sz w:val="16"/>
              </w:rPr>
            </w:pPr>
            <w:r w:rsidRPr="0090391F">
              <w:rPr>
                <w:sz w:val="16"/>
              </w:rPr>
              <w:t>agreed</w:t>
            </w:r>
          </w:p>
        </w:tc>
        <w:tc>
          <w:tcPr>
            <w:tcW w:w="1019" w:type="dxa"/>
            <w:shd w:val="clear" w:color="auto" w:fill="auto"/>
          </w:tcPr>
          <w:p w14:paraId="28BBC641" w14:textId="3661F823" w:rsidR="004F4F68" w:rsidRPr="0090391F" w:rsidRDefault="004F4F68" w:rsidP="004F4F68">
            <w:pPr>
              <w:pStyle w:val="TAL"/>
              <w:rPr>
                <w:sz w:val="16"/>
              </w:rPr>
            </w:pPr>
            <w:r w:rsidRPr="0090391F">
              <w:rPr>
                <w:sz w:val="16"/>
              </w:rPr>
              <w:t>approved</w:t>
            </w:r>
          </w:p>
        </w:tc>
        <w:tc>
          <w:tcPr>
            <w:tcW w:w="1129" w:type="dxa"/>
            <w:shd w:val="clear" w:color="auto" w:fill="auto"/>
          </w:tcPr>
          <w:p w14:paraId="46B18334" w14:textId="677931C0" w:rsidR="004F4F68" w:rsidRPr="0090391F" w:rsidRDefault="004F4F68" w:rsidP="004F4F68">
            <w:pPr>
              <w:pStyle w:val="TAL"/>
              <w:rPr>
                <w:sz w:val="16"/>
              </w:rPr>
            </w:pPr>
            <w:r w:rsidRPr="0090391F">
              <w:rPr>
                <w:sz w:val="16"/>
              </w:rPr>
              <w:t>24.281</w:t>
            </w:r>
          </w:p>
        </w:tc>
        <w:tc>
          <w:tcPr>
            <w:tcW w:w="572" w:type="dxa"/>
            <w:shd w:val="clear" w:color="auto" w:fill="auto"/>
          </w:tcPr>
          <w:p w14:paraId="230348B2" w14:textId="2F768731" w:rsidR="004F4F68" w:rsidRPr="0090391F" w:rsidRDefault="004F4F68" w:rsidP="004F4F68">
            <w:pPr>
              <w:pStyle w:val="TAL"/>
              <w:rPr>
                <w:sz w:val="16"/>
              </w:rPr>
            </w:pPr>
            <w:r w:rsidRPr="0090391F">
              <w:rPr>
                <w:sz w:val="16"/>
              </w:rPr>
              <w:t>0174</w:t>
            </w:r>
          </w:p>
        </w:tc>
        <w:tc>
          <w:tcPr>
            <w:tcW w:w="566" w:type="dxa"/>
            <w:shd w:val="clear" w:color="auto" w:fill="auto"/>
          </w:tcPr>
          <w:p w14:paraId="5008903B" w14:textId="712D209D" w:rsidR="004F4F68" w:rsidRPr="0090391F" w:rsidRDefault="004F4F68" w:rsidP="004F4F68">
            <w:pPr>
              <w:pStyle w:val="TAL"/>
              <w:rPr>
                <w:sz w:val="16"/>
              </w:rPr>
            </w:pPr>
            <w:r w:rsidRPr="0090391F">
              <w:rPr>
                <w:sz w:val="16"/>
              </w:rPr>
              <w:t>1</w:t>
            </w:r>
          </w:p>
        </w:tc>
        <w:tc>
          <w:tcPr>
            <w:tcW w:w="566" w:type="dxa"/>
            <w:shd w:val="clear" w:color="auto" w:fill="auto"/>
          </w:tcPr>
          <w:p w14:paraId="739210C8" w14:textId="6B49219E" w:rsidR="004F4F68" w:rsidRPr="0090391F" w:rsidRDefault="004F4F68" w:rsidP="004F4F68">
            <w:pPr>
              <w:pStyle w:val="TAL"/>
              <w:rPr>
                <w:sz w:val="16"/>
              </w:rPr>
            </w:pPr>
            <w:r w:rsidRPr="0090391F">
              <w:rPr>
                <w:sz w:val="16"/>
              </w:rPr>
              <w:t>A</w:t>
            </w:r>
          </w:p>
        </w:tc>
        <w:tc>
          <w:tcPr>
            <w:tcW w:w="510" w:type="dxa"/>
            <w:shd w:val="clear" w:color="auto" w:fill="auto"/>
          </w:tcPr>
          <w:p w14:paraId="459AB155" w14:textId="6F9B8A87" w:rsidR="004F4F68" w:rsidRPr="0090391F" w:rsidRDefault="004F4F68" w:rsidP="004F4F68">
            <w:pPr>
              <w:pStyle w:val="TAL"/>
              <w:rPr>
                <w:sz w:val="16"/>
              </w:rPr>
            </w:pPr>
            <w:r w:rsidRPr="0090391F">
              <w:rPr>
                <w:sz w:val="16"/>
              </w:rPr>
              <w:t>Rel-17</w:t>
            </w:r>
          </w:p>
        </w:tc>
        <w:tc>
          <w:tcPr>
            <w:tcW w:w="750" w:type="dxa"/>
            <w:shd w:val="clear" w:color="auto" w:fill="auto"/>
          </w:tcPr>
          <w:p w14:paraId="5A91DA47" w14:textId="3D1E5F0B" w:rsidR="004F4F68" w:rsidRPr="0090391F" w:rsidRDefault="004F4F68" w:rsidP="004F4F68">
            <w:pPr>
              <w:pStyle w:val="TAL"/>
              <w:rPr>
                <w:sz w:val="16"/>
              </w:rPr>
            </w:pPr>
            <w:r w:rsidRPr="0090391F">
              <w:rPr>
                <w:sz w:val="16"/>
              </w:rPr>
              <w:t>17.6.0</w:t>
            </w:r>
          </w:p>
        </w:tc>
        <w:tc>
          <w:tcPr>
            <w:tcW w:w="2594" w:type="dxa"/>
            <w:shd w:val="clear" w:color="auto" w:fill="auto"/>
          </w:tcPr>
          <w:p w14:paraId="286FABD0" w14:textId="51310887" w:rsidR="004F4F68" w:rsidRPr="0090391F" w:rsidRDefault="004F4F68" w:rsidP="004F4F68">
            <w:pPr>
              <w:pStyle w:val="TAL"/>
              <w:rPr>
                <w:sz w:val="16"/>
              </w:rPr>
            </w:pPr>
            <w:r w:rsidRPr="0090391F">
              <w:rPr>
                <w:sz w:val="16"/>
              </w:rPr>
              <w:t>Fix use of mcvideo-request-uri with anyExt</w:t>
            </w:r>
          </w:p>
        </w:tc>
      </w:tr>
      <w:tr w:rsidR="0090391F" w:rsidRPr="0090391F" w14:paraId="0EE2A3C7" w14:textId="77777777" w:rsidTr="0090391F">
        <w:tc>
          <w:tcPr>
            <w:tcW w:w="1131" w:type="dxa"/>
            <w:shd w:val="clear" w:color="auto" w:fill="auto"/>
          </w:tcPr>
          <w:p w14:paraId="349108B0" w14:textId="27B1CA8F" w:rsidR="004F4F68" w:rsidRPr="0090391F" w:rsidRDefault="004F4F68" w:rsidP="004F4F68">
            <w:pPr>
              <w:pStyle w:val="TAL"/>
              <w:rPr>
                <w:sz w:val="16"/>
              </w:rPr>
            </w:pPr>
            <w:r w:rsidRPr="0090391F">
              <w:rPr>
                <w:sz w:val="16"/>
              </w:rPr>
              <w:t>C1-224022</w:t>
            </w:r>
          </w:p>
        </w:tc>
        <w:tc>
          <w:tcPr>
            <w:tcW w:w="1018" w:type="dxa"/>
            <w:shd w:val="clear" w:color="auto" w:fill="auto"/>
          </w:tcPr>
          <w:p w14:paraId="3B071411" w14:textId="6AB48B71" w:rsidR="004F4F68" w:rsidRPr="0090391F" w:rsidRDefault="004F4F68" w:rsidP="004F4F68">
            <w:pPr>
              <w:pStyle w:val="TAL"/>
              <w:rPr>
                <w:sz w:val="16"/>
              </w:rPr>
            </w:pPr>
            <w:r w:rsidRPr="0090391F">
              <w:rPr>
                <w:sz w:val="16"/>
              </w:rPr>
              <w:t>agreed</w:t>
            </w:r>
          </w:p>
        </w:tc>
        <w:tc>
          <w:tcPr>
            <w:tcW w:w="1019" w:type="dxa"/>
            <w:shd w:val="clear" w:color="auto" w:fill="auto"/>
          </w:tcPr>
          <w:p w14:paraId="199998A2" w14:textId="2B56506F" w:rsidR="004F4F68" w:rsidRPr="0090391F" w:rsidRDefault="004F4F68" w:rsidP="004F4F68">
            <w:pPr>
              <w:pStyle w:val="TAL"/>
              <w:rPr>
                <w:sz w:val="16"/>
              </w:rPr>
            </w:pPr>
            <w:r w:rsidRPr="0090391F">
              <w:rPr>
                <w:sz w:val="16"/>
              </w:rPr>
              <w:t>approved</w:t>
            </w:r>
          </w:p>
        </w:tc>
        <w:tc>
          <w:tcPr>
            <w:tcW w:w="1129" w:type="dxa"/>
            <w:shd w:val="clear" w:color="auto" w:fill="auto"/>
          </w:tcPr>
          <w:p w14:paraId="34814B21" w14:textId="295878C2" w:rsidR="004F4F68" w:rsidRPr="0090391F" w:rsidRDefault="004F4F68" w:rsidP="004F4F68">
            <w:pPr>
              <w:pStyle w:val="TAL"/>
              <w:rPr>
                <w:sz w:val="16"/>
              </w:rPr>
            </w:pPr>
            <w:r w:rsidRPr="0090391F">
              <w:rPr>
                <w:sz w:val="16"/>
              </w:rPr>
              <w:t>24.379</w:t>
            </w:r>
          </w:p>
        </w:tc>
        <w:tc>
          <w:tcPr>
            <w:tcW w:w="572" w:type="dxa"/>
            <w:shd w:val="clear" w:color="auto" w:fill="auto"/>
          </w:tcPr>
          <w:p w14:paraId="5F2C0761" w14:textId="421D7A6D" w:rsidR="004F4F68" w:rsidRPr="0090391F" w:rsidRDefault="004F4F68" w:rsidP="004F4F68">
            <w:pPr>
              <w:pStyle w:val="TAL"/>
              <w:rPr>
                <w:sz w:val="16"/>
              </w:rPr>
            </w:pPr>
            <w:r w:rsidRPr="0090391F">
              <w:rPr>
                <w:sz w:val="16"/>
              </w:rPr>
              <w:t>0808</w:t>
            </w:r>
          </w:p>
        </w:tc>
        <w:tc>
          <w:tcPr>
            <w:tcW w:w="566" w:type="dxa"/>
            <w:shd w:val="clear" w:color="auto" w:fill="auto"/>
          </w:tcPr>
          <w:p w14:paraId="3723FEA3" w14:textId="7FEE7A2A" w:rsidR="004F4F68" w:rsidRPr="0090391F" w:rsidRDefault="004F4F68" w:rsidP="004F4F68">
            <w:pPr>
              <w:pStyle w:val="TAL"/>
              <w:rPr>
                <w:sz w:val="16"/>
              </w:rPr>
            </w:pPr>
            <w:r w:rsidRPr="0090391F">
              <w:rPr>
                <w:sz w:val="16"/>
              </w:rPr>
              <w:t>1</w:t>
            </w:r>
          </w:p>
        </w:tc>
        <w:tc>
          <w:tcPr>
            <w:tcW w:w="566" w:type="dxa"/>
            <w:shd w:val="clear" w:color="auto" w:fill="auto"/>
          </w:tcPr>
          <w:p w14:paraId="7AEC8A5A" w14:textId="7AD1A3E7" w:rsidR="004F4F68" w:rsidRPr="0090391F" w:rsidRDefault="004F4F68" w:rsidP="004F4F68">
            <w:pPr>
              <w:pStyle w:val="TAL"/>
              <w:rPr>
                <w:sz w:val="16"/>
              </w:rPr>
            </w:pPr>
            <w:r w:rsidRPr="0090391F">
              <w:rPr>
                <w:sz w:val="16"/>
              </w:rPr>
              <w:t>F</w:t>
            </w:r>
          </w:p>
        </w:tc>
        <w:tc>
          <w:tcPr>
            <w:tcW w:w="510" w:type="dxa"/>
            <w:shd w:val="clear" w:color="auto" w:fill="auto"/>
          </w:tcPr>
          <w:p w14:paraId="5F84A869" w14:textId="5789BE7E" w:rsidR="004F4F68" w:rsidRPr="0090391F" w:rsidRDefault="004F4F68" w:rsidP="004F4F68">
            <w:pPr>
              <w:pStyle w:val="TAL"/>
              <w:rPr>
                <w:sz w:val="16"/>
              </w:rPr>
            </w:pPr>
            <w:r w:rsidRPr="0090391F">
              <w:rPr>
                <w:sz w:val="16"/>
              </w:rPr>
              <w:t>Rel-14</w:t>
            </w:r>
          </w:p>
        </w:tc>
        <w:tc>
          <w:tcPr>
            <w:tcW w:w="750" w:type="dxa"/>
            <w:shd w:val="clear" w:color="auto" w:fill="auto"/>
          </w:tcPr>
          <w:p w14:paraId="7F3DBEF3" w14:textId="5A5DBF10" w:rsidR="004F4F68" w:rsidRPr="0090391F" w:rsidRDefault="004F4F68" w:rsidP="004F4F68">
            <w:pPr>
              <w:pStyle w:val="TAL"/>
              <w:rPr>
                <w:sz w:val="16"/>
              </w:rPr>
            </w:pPr>
            <w:r w:rsidRPr="0090391F">
              <w:rPr>
                <w:sz w:val="16"/>
              </w:rPr>
              <w:t>14.14.0</w:t>
            </w:r>
          </w:p>
        </w:tc>
        <w:tc>
          <w:tcPr>
            <w:tcW w:w="2594" w:type="dxa"/>
            <w:shd w:val="clear" w:color="auto" w:fill="auto"/>
          </w:tcPr>
          <w:p w14:paraId="7ED36550" w14:textId="5977BA1A" w:rsidR="004F4F68" w:rsidRPr="0090391F" w:rsidRDefault="004F4F68" w:rsidP="004F4F68">
            <w:pPr>
              <w:pStyle w:val="TAL"/>
              <w:rPr>
                <w:sz w:val="16"/>
              </w:rPr>
            </w:pPr>
            <w:r w:rsidRPr="0090391F">
              <w:rPr>
                <w:sz w:val="16"/>
              </w:rPr>
              <w:t>Corrections to private call without floor control using pre-established session</w:t>
            </w:r>
          </w:p>
        </w:tc>
      </w:tr>
      <w:tr w:rsidR="0090391F" w:rsidRPr="0090391F" w14:paraId="1AC89080" w14:textId="77777777" w:rsidTr="0090391F">
        <w:tc>
          <w:tcPr>
            <w:tcW w:w="1131" w:type="dxa"/>
            <w:shd w:val="clear" w:color="auto" w:fill="auto"/>
          </w:tcPr>
          <w:p w14:paraId="01B1F6CC" w14:textId="1B5C4A68" w:rsidR="004F4F68" w:rsidRPr="0090391F" w:rsidRDefault="004F4F68" w:rsidP="004F4F68">
            <w:pPr>
              <w:pStyle w:val="TAL"/>
              <w:rPr>
                <w:sz w:val="16"/>
              </w:rPr>
            </w:pPr>
            <w:r w:rsidRPr="0090391F">
              <w:rPr>
                <w:sz w:val="16"/>
              </w:rPr>
              <w:t>C1-224023</w:t>
            </w:r>
          </w:p>
        </w:tc>
        <w:tc>
          <w:tcPr>
            <w:tcW w:w="1018" w:type="dxa"/>
            <w:shd w:val="clear" w:color="auto" w:fill="auto"/>
          </w:tcPr>
          <w:p w14:paraId="23559DF8" w14:textId="3E9F2B55" w:rsidR="004F4F68" w:rsidRPr="0090391F" w:rsidRDefault="004F4F68" w:rsidP="004F4F68">
            <w:pPr>
              <w:pStyle w:val="TAL"/>
              <w:rPr>
                <w:sz w:val="16"/>
              </w:rPr>
            </w:pPr>
            <w:r w:rsidRPr="0090391F">
              <w:rPr>
                <w:sz w:val="16"/>
              </w:rPr>
              <w:t>agreed</w:t>
            </w:r>
          </w:p>
        </w:tc>
        <w:tc>
          <w:tcPr>
            <w:tcW w:w="1019" w:type="dxa"/>
            <w:shd w:val="clear" w:color="auto" w:fill="auto"/>
          </w:tcPr>
          <w:p w14:paraId="2699FA85" w14:textId="7B4E3484" w:rsidR="004F4F68" w:rsidRPr="0090391F" w:rsidRDefault="004F4F68" w:rsidP="004F4F68">
            <w:pPr>
              <w:pStyle w:val="TAL"/>
              <w:rPr>
                <w:sz w:val="16"/>
              </w:rPr>
            </w:pPr>
            <w:r w:rsidRPr="0090391F">
              <w:rPr>
                <w:sz w:val="16"/>
              </w:rPr>
              <w:t>approved</w:t>
            </w:r>
          </w:p>
        </w:tc>
        <w:tc>
          <w:tcPr>
            <w:tcW w:w="1129" w:type="dxa"/>
            <w:shd w:val="clear" w:color="auto" w:fill="auto"/>
          </w:tcPr>
          <w:p w14:paraId="7C2C9641" w14:textId="0241A797" w:rsidR="004F4F68" w:rsidRPr="0090391F" w:rsidRDefault="004F4F68" w:rsidP="004F4F68">
            <w:pPr>
              <w:pStyle w:val="TAL"/>
              <w:rPr>
                <w:sz w:val="16"/>
              </w:rPr>
            </w:pPr>
            <w:r w:rsidRPr="0090391F">
              <w:rPr>
                <w:sz w:val="16"/>
              </w:rPr>
              <w:t>24.379</w:t>
            </w:r>
          </w:p>
        </w:tc>
        <w:tc>
          <w:tcPr>
            <w:tcW w:w="572" w:type="dxa"/>
            <w:shd w:val="clear" w:color="auto" w:fill="auto"/>
          </w:tcPr>
          <w:p w14:paraId="558D48ED" w14:textId="2BC6F43E" w:rsidR="004F4F68" w:rsidRPr="0090391F" w:rsidRDefault="004F4F68" w:rsidP="004F4F68">
            <w:pPr>
              <w:pStyle w:val="TAL"/>
              <w:rPr>
                <w:sz w:val="16"/>
              </w:rPr>
            </w:pPr>
            <w:r w:rsidRPr="0090391F">
              <w:rPr>
                <w:sz w:val="16"/>
              </w:rPr>
              <w:t>0809</w:t>
            </w:r>
          </w:p>
        </w:tc>
        <w:tc>
          <w:tcPr>
            <w:tcW w:w="566" w:type="dxa"/>
            <w:shd w:val="clear" w:color="auto" w:fill="auto"/>
          </w:tcPr>
          <w:p w14:paraId="28339C1E" w14:textId="0A94C4B2" w:rsidR="004F4F68" w:rsidRPr="0090391F" w:rsidRDefault="004F4F68" w:rsidP="004F4F68">
            <w:pPr>
              <w:pStyle w:val="TAL"/>
              <w:rPr>
                <w:sz w:val="16"/>
              </w:rPr>
            </w:pPr>
            <w:r w:rsidRPr="0090391F">
              <w:rPr>
                <w:sz w:val="16"/>
              </w:rPr>
              <w:t>1</w:t>
            </w:r>
          </w:p>
        </w:tc>
        <w:tc>
          <w:tcPr>
            <w:tcW w:w="566" w:type="dxa"/>
            <w:shd w:val="clear" w:color="auto" w:fill="auto"/>
          </w:tcPr>
          <w:p w14:paraId="5EF8F394" w14:textId="084AA6CD" w:rsidR="004F4F68" w:rsidRPr="0090391F" w:rsidRDefault="004F4F68" w:rsidP="004F4F68">
            <w:pPr>
              <w:pStyle w:val="TAL"/>
              <w:rPr>
                <w:sz w:val="16"/>
              </w:rPr>
            </w:pPr>
            <w:r w:rsidRPr="0090391F">
              <w:rPr>
                <w:sz w:val="16"/>
              </w:rPr>
              <w:t>A</w:t>
            </w:r>
          </w:p>
        </w:tc>
        <w:tc>
          <w:tcPr>
            <w:tcW w:w="510" w:type="dxa"/>
            <w:shd w:val="clear" w:color="auto" w:fill="auto"/>
          </w:tcPr>
          <w:p w14:paraId="0FA555F3" w14:textId="32EDBA8D" w:rsidR="004F4F68" w:rsidRPr="0090391F" w:rsidRDefault="004F4F68" w:rsidP="004F4F68">
            <w:pPr>
              <w:pStyle w:val="TAL"/>
              <w:rPr>
                <w:sz w:val="16"/>
              </w:rPr>
            </w:pPr>
            <w:r w:rsidRPr="0090391F">
              <w:rPr>
                <w:sz w:val="16"/>
              </w:rPr>
              <w:t>Rel-15</w:t>
            </w:r>
          </w:p>
        </w:tc>
        <w:tc>
          <w:tcPr>
            <w:tcW w:w="750" w:type="dxa"/>
            <w:shd w:val="clear" w:color="auto" w:fill="auto"/>
          </w:tcPr>
          <w:p w14:paraId="54DF154E" w14:textId="651A6FEA" w:rsidR="004F4F68" w:rsidRPr="0090391F" w:rsidRDefault="004F4F68" w:rsidP="004F4F68">
            <w:pPr>
              <w:pStyle w:val="TAL"/>
              <w:rPr>
                <w:sz w:val="16"/>
              </w:rPr>
            </w:pPr>
            <w:r w:rsidRPr="0090391F">
              <w:rPr>
                <w:sz w:val="16"/>
              </w:rPr>
              <w:t>15.13.0</w:t>
            </w:r>
          </w:p>
        </w:tc>
        <w:tc>
          <w:tcPr>
            <w:tcW w:w="2594" w:type="dxa"/>
            <w:shd w:val="clear" w:color="auto" w:fill="auto"/>
          </w:tcPr>
          <w:p w14:paraId="0D413CDD" w14:textId="424442CB" w:rsidR="004F4F68" w:rsidRPr="0090391F" w:rsidRDefault="004F4F68" w:rsidP="004F4F68">
            <w:pPr>
              <w:pStyle w:val="TAL"/>
              <w:rPr>
                <w:sz w:val="16"/>
              </w:rPr>
            </w:pPr>
            <w:r w:rsidRPr="0090391F">
              <w:rPr>
                <w:sz w:val="16"/>
              </w:rPr>
              <w:t>Corrections to private call without floor control using pre-established session</w:t>
            </w:r>
          </w:p>
        </w:tc>
      </w:tr>
      <w:tr w:rsidR="0090391F" w:rsidRPr="0090391F" w14:paraId="057F2ED0" w14:textId="77777777" w:rsidTr="0090391F">
        <w:tc>
          <w:tcPr>
            <w:tcW w:w="1131" w:type="dxa"/>
            <w:shd w:val="clear" w:color="auto" w:fill="auto"/>
          </w:tcPr>
          <w:p w14:paraId="432785CF" w14:textId="7B338DD8" w:rsidR="004F4F68" w:rsidRPr="0090391F" w:rsidRDefault="004F4F68" w:rsidP="004F4F68">
            <w:pPr>
              <w:pStyle w:val="TAL"/>
              <w:rPr>
                <w:sz w:val="16"/>
              </w:rPr>
            </w:pPr>
            <w:r w:rsidRPr="0090391F">
              <w:rPr>
                <w:sz w:val="16"/>
              </w:rPr>
              <w:t>C1-224024</w:t>
            </w:r>
          </w:p>
        </w:tc>
        <w:tc>
          <w:tcPr>
            <w:tcW w:w="1018" w:type="dxa"/>
            <w:shd w:val="clear" w:color="auto" w:fill="auto"/>
          </w:tcPr>
          <w:p w14:paraId="5E452B77" w14:textId="03D57EB9" w:rsidR="004F4F68" w:rsidRPr="0090391F" w:rsidRDefault="004F4F68" w:rsidP="004F4F68">
            <w:pPr>
              <w:pStyle w:val="TAL"/>
              <w:rPr>
                <w:sz w:val="16"/>
              </w:rPr>
            </w:pPr>
            <w:r w:rsidRPr="0090391F">
              <w:rPr>
                <w:sz w:val="16"/>
              </w:rPr>
              <w:t>agreed</w:t>
            </w:r>
          </w:p>
        </w:tc>
        <w:tc>
          <w:tcPr>
            <w:tcW w:w="1019" w:type="dxa"/>
            <w:shd w:val="clear" w:color="auto" w:fill="auto"/>
          </w:tcPr>
          <w:p w14:paraId="1EA16932" w14:textId="306B3E5F" w:rsidR="004F4F68" w:rsidRPr="0090391F" w:rsidRDefault="004F4F68" w:rsidP="004F4F68">
            <w:pPr>
              <w:pStyle w:val="TAL"/>
              <w:rPr>
                <w:sz w:val="16"/>
              </w:rPr>
            </w:pPr>
            <w:r w:rsidRPr="0090391F">
              <w:rPr>
                <w:sz w:val="16"/>
              </w:rPr>
              <w:t>approved</w:t>
            </w:r>
          </w:p>
        </w:tc>
        <w:tc>
          <w:tcPr>
            <w:tcW w:w="1129" w:type="dxa"/>
            <w:shd w:val="clear" w:color="auto" w:fill="auto"/>
          </w:tcPr>
          <w:p w14:paraId="314D6B65" w14:textId="1D44A113" w:rsidR="004F4F68" w:rsidRPr="0090391F" w:rsidRDefault="004F4F68" w:rsidP="004F4F68">
            <w:pPr>
              <w:pStyle w:val="TAL"/>
              <w:rPr>
                <w:sz w:val="16"/>
              </w:rPr>
            </w:pPr>
            <w:r w:rsidRPr="0090391F">
              <w:rPr>
                <w:sz w:val="16"/>
              </w:rPr>
              <w:t>24.379</w:t>
            </w:r>
          </w:p>
        </w:tc>
        <w:tc>
          <w:tcPr>
            <w:tcW w:w="572" w:type="dxa"/>
            <w:shd w:val="clear" w:color="auto" w:fill="auto"/>
          </w:tcPr>
          <w:p w14:paraId="021DDF6E" w14:textId="6CE41238" w:rsidR="004F4F68" w:rsidRPr="0090391F" w:rsidRDefault="004F4F68" w:rsidP="004F4F68">
            <w:pPr>
              <w:pStyle w:val="TAL"/>
              <w:rPr>
                <w:sz w:val="16"/>
              </w:rPr>
            </w:pPr>
            <w:r w:rsidRPr="0090391F">
              <w:rPr>
                <w:sz w:val="16"/>
              </w:rPr>
              <w:t>0810</w:t>
            </w:r>
          </w:p>
        </w:tc>
        <w:tc>
          <w:tcPr>
            <w:tcW w:w="566" w:type="dxa"/>
            <w:shd w:val="clear" w:color="auto" w:fill="auto"/>
          </w:tcPr>
          <w:p w14:paraId="4F113B5A" w14:textId="049BD0A7" w:rsidR="004F4F68" w:rsidRPr="0090391F" w:rsidRDefault="004F4F68" w:rsidP="004F4F68">
            <w:pPr>
              <w:pStyle w:val="TAL"/>
              <w:rPr>
                <w:sz w:val="16"/>
              </w:rPr>
            </w:pPr>
            <w:r w:rsidRPr="0090391F">
              <w:rPr>
                <w:sz w:val="16"/>
              </w:rPr>
              <w:t>1</w:t>
            </w:r>
          </w:p>
        </w:tc>
        <w:tc>
          <w:tcPr>
            <w:tcW w:w="566" w:type="dxa"/>
            <w:shd w:val="clear" w:color="auto" w:fill="auto"/>
          </w:tcPr>
          <w:p w14:paraId="631ED4F8" w14:textId="68A05621" w:rsidR="004F4F68" w:rsidRPr="0090391F" w:rsidRDefault="004F4F68" w:rsidP="004F4F68">
            <w:pPr>
              <w:pStyle w:val="TAL"/>
              <w:rPr>
                <w:sz w:val="16"/>
              </w:rPr>
            </w:pPr>
            <w:r w:rsidRPr="0090391F">
              <w:rPr>
                <w:sz w:val="16"/>
              </w:rPr>
              <w:t>A</w:t>
            </w:r>
          </w:p>
        </w:tc>
        <w:tc>
          <w:tcPr>
            <w:tcW w:w="510" w:type="dxa"/>
            <w:shd w:val="clear" w:color="auto" w:fill="auto"/>
          </w:tcPr>
          <w:p w14:paraId="30DD26CE" w14:textId="6A152A6B" w:rsidR="004F4F68" w:rsidRPr="0090391F" w:rsidRDefault="004F4F68" w:rsidP="004F4F68">
            <w:pPr>
              <w:pStyle w:val="TAL"/>
              <w:rPr>
                <w:sz w:val="16"/>
              </w:rPr>
            </w:pPr>
            <w:r w:rsidRPr="0090391F">
              <w:rPr>
                <w:sz w:val="16"/>
              </w:rPr>
              <w:t>Rel-16</w:t>
            </w:r>
          </w:p>
        </w:tc>
        <w:tc>
          <w:tcPr>
            <w:tcW w:w="750" w:type="dxa"/>
            <w:shd w:val="clear" w:color="auto" w:fill="auto"/>
          </w:tcPr>
          <w:p w14:paraId="2F267837" w14:textId="4909436E" w:rsidR="004F4F68" w:rsidRPr="0090391F" w:rsidRDefault="004F4F68" w:rsidP="004F4F68">
            <w:pPr>
              <w:pStyle w:val="TAL"/>
              <w:rPr>
                <w:sz w:val="16"/>
              </w:rPr>
            </w:pPr>
            <w:r w:rsidRPr="0090391F">
              <w:rPr>
                <w:sz w:val="16"/>
              </w:rPr>
              <w:t>16.11.0</w:t>
            </w:r>
          </w:p>
        </w:tc>
        <w:tc>
          <w:tcPr>
            <w:tcW w:w="2594" w:type="dxa"/>
            <w:shd w:val="clear" w:color="auto" w:fill="auto"/>
          </w:tcPr>
          <w:p w14:paraId="71DEA57A" w14:textId="036CB6C5" w:rsidR="004F4F68" w:rsidRPr="0090391F" w:rsidRDefault="004F4F68" w:rsidP="004F4F68">
            <w:pPr>
              <w:pStyle w:val="TAL"/>
              <w:rPr>
                <w:sz w:val="16"/>
              </w:rPr>
            </w:pPr>
            <w:r w:rsidRPr="0090391F">
              <w:rPr>
                <w:sz w:val="16"/>
              </w:rPr>
              <w:t>Corrections to private call without floor control using pre-established session</w:t>
            </w:r>
          </w:p>
        </w:tc>
      </w:tr>
      <w:tr w:rsidR="0090391F" w:rsidRPr="0090391F" w14:paraId="189F0B3E" w14:textId="77777777" w:rsidTr="0090391F">
        <w:tc>
          <w:tcPr>
            <w:tcW w:w="1131" w:type="dxa"/>
            <w:shd w:val="clear" w:color="auto" w:fill="auto"/>
          </w:tcPr>
          <w:p w14:paraId="41EF7588" w14:textId="287F15BA" w:rsidR="004F4F68" w:rsidRPr="0090391F" w:rsidRDefault="004F4F68" w:rsidP="004F4F68">
            <w:pPr>
              <w:pStyle w:val="TAL"/>
              <w:rPr>
                <w:sz w:val="16"/>
              </w:rPr>
            </w:pPr>
            <w:r w:rsidRPr="0090391F">
              <w:rPr>
                <w:sz w:val="16"/>
              </w:rPr>
              <w:t>C1-224025</w:t>
            </w:r>
          </w:p>
        </w:tc>
        <w:tc>
          <w:tcPr>
            <w:tcW w:w="1018" w:type="dxa"/>
            <w:shd w:val="clear" w:color="auto" w:fill="auto"/>
          </w:tcPr>
          <w:p w14:paraId="1A7CBCD9" w14:textId="2E714FFF" w:rsidR="004F4F68" w:rsidRPr="0090391F" w:rsidRDefault="004F4F68" w:rsidP="004F4F68">
            <w:pPr>
              <w:pStyle w:val="TAL"/>
              <w:rPr>
                <w:sz w:val="16"/>
              </w:rPr>
            </w:pPr>
            <w:r w:rsidRPr="0090391F">
              <w:rPr>
                <w:sz w:val="16"/>
              </w:rPr>
              <w:t>agreed</w:t>
            </w:r>
          </w:p>
        </w:tc>
        <w:tc>
          <w:tcPr>
            <w:tcW w:w="1019" w:type="dxa"/>
            <w:shd w:val="clear" w:color="auto" w:fill="auto"/>
          </w:tcPr>
          <w:p w14:paraId="3E658D86" w14:textId="4C16B1CB" w:rsidR="004F4F68" w:rsidRPr="0090391F" w:rsidRDefault="004F4F68" w:rsidP="004F4F68">
            <w:pPr>
              <w:pStyle w:val="TAL"/>
              <w:rPr>
                <w:sz w:val="16"/>
              </w:rPr>
            </w:pPr>
            <w:r w:rsidRPr="0090391F">
              <w:rPr>
                <w:sz w:val="16"/>
              </w:rPr>
              <w:t>approved</w:t>
            </w:r>
          </w:p>
        </w:tc>
        <w:tc>
          <w:tcPr>
            <w:tcW w:w="1129" w:type="dxa"/>
            <w:shd w:val="clear" w:color="auto" w:fill="auto"/>
          </w:tcPr>
          <w:p w14:paraId="58F32C76" w14:textId="1DAF8F84" w:rsidR="004F4F68" w:rsidRPr="0090391F" w:rsidRDefault="004F4F68" w:rsidP="004F4F68">
            <w:pPr>
              <w:pStyle w:val="TAL"/>
              <w:rPr>
                <w:sz w:val="16"/>
              </w:rPr>
            </w:pPr>
            <w:r w:rsidRPr="0090391F">
              <w:rPr>
                <w:sz w:val="16"/>
              </w:rPr>
              <w:t>24.379</w:t>
            </w:r>
          </w:p>
        </w:tc>
        <w:tc>
          <w:tcPr>
            <w:tcW w:w="572" w:type="dxa"/>
            <w:shd w:val="clear" w:color="auto" w:fill="auto"/>
          </w:tcPr>
          <w:p w14:paraId="03FDA275" w14:textId="73217B77" w:rsidR="004F4F68" w:rsidRPr="0090391F" w:rsidRDefault="004F4F68" w:rsidP="004F4F68">
            <w:pPr>
              <w:pStyle w:val="TAL"/>
              <w:rPr>
                <w:sz w:val="16"/>
              </w:rPr>
            </w:pPr>
            <w:r w:rsidRPr="0090391F">
              <w:rPr>
                <w:sz w:val="16"/>
              </w:rPr>
              <w:t>0811</w:t>
            </w:r>
          </w:p>
        </w:tc>
        <w:tc>
          <w:tcPr>
            <w:tcW w:w="566" w:type="dxa"/>
            <w:shd w:val="clear" w:color="auto" w:fill="auto"/>
          </w:tcPr>
          <w:p w14:paraId="344E1216" w14:textId="668A6D21" w:rsidR="004F4F68" w:rsidRPr="0090391F" w:rsidRDefault="004F4F68" w:rsidP="004F4F68">
            <w:pPr>
              <w:pStyle w:val="TAL"/>
              <w:rPr>
                <w:sz w:val="16"/>
              </w:rPr>
            </w:pPr>
            <w:r w:rsidRPr="0090391F">
              <w:rPr>
                <w:sz w:val="16"/>
              </w:rPr>
              <w:t>1</w:t>
            </w:r>
          </w:p>
        </w:tc>
        <w:tc>
          <w:tcPr>
            <w:tcW w:w="566" w:type="dxa"/>
            <w:shd w:val="clear" w:color="auto" w:fill="auto"/>
          </w:tcPr>
          <w:p w14:paraId="32189695" w14:textId="67897037" w:rsidR="004F4F68" w:rsidRPr="0090391F" w:rsidRDefault="004F4F68" w:rsidP="004F4F68">
            <w:pPr>
              <w:pStyle w:val="TAL"/>
              <w:rPr>
                <w:sz w:val="16"/>
              </w:rPr>
            </w:pPr>
            <w:r w:rsidRPr="0090391F">
              <w:rPr>
                <w:sz w:val="16"/>
              </w:rPr>
              <w:t>A</w:t>
            </w:r>
          </w:p>
        </w:tc>
        <w:tc>
          <w:tcPr>
            <w:tcW w:w="510" w:type="dxa"/>
            <w:shd w:val="clear" w:color="auto" w:fill="auto"/>
          </w:tcPr>
          <w:p w14:paraId="74559BA1" w14:textId="1EA2D708" w:rsidR="004F4F68" w:rsidRPr="0090391F" w:rsidRDefault="004F4F68" w:rsidP="004F4F68">
            <w:pPr>
              <w:pStyle w:val="TAL"/>
              <w:rPr>
                <w:sz w:val="16"/>
              </w:rPr>
            </w:pPr>
            <w:r w:rsidRPr="0090391F">
              <w:rPr>
                <w:sz w:val="16"/>
              </w:rPr>
              <w:t>Rel-17</w:t>
            </w:r>
          </w:p>
        </w:tc>
        <w:tc>
          <w:tcPr>
            <w:tcW w:w="750" w:type="dxa"/>
            <w:shd w:val="clear" w:color="auto" w:fill="auto"/>
          </w:tcPr>
          <w:p w14:paraId="134076F6" w14:textId="68201AB5" w:rsidR="004F4F68" w:rsidRPr="0090391F" w:rsidRDefault="004F4F68" w:rsidP="004F4F68">
            <w:pPr>
              <w:pStyle w:val="TAL"/>
              <w:rPr>
                <w:sz w:val="16"/>
              </w:rPr>
            </w:pPr>
            <w:r w:rsidRPr="0090391F">
              <w:rPr>
                <w:sz w:val="16"/>
              </w:rPr>
              <w:t>17.6.0</w:t>
            </w:r>
          </w:p>
        </w:tc>
        <w:tc>
          <w:tcPr>
            <w:tcW w:w="2594" w:type="dxa"/>
            <w:shd w:val="clear" w:color="auto" w:fill="auto"/>
          </w:tcPr>
          <w:p w14:paraId="2B207E6E" w14:textId="32AD7290" w:rsidR="004F4F68" w:rsidRPr="0090391F" w:rsidRDefault="004F4F68" w:rsidP="004F4F68">
            <w:pPr>
              <w:pStyle w:val="TAL"/>
              <w:rPr>
                <w:sz w:val="16"/>
              </w:rPr>
            </w:pPr>
            <w:r w:rsidRPr="0090391F">
              <w:rPr>
                <w:sz w:val="16"/>
              </w:rPr>
              <w:t>Corrections to private call without floor control using pre-established session</w:t>
            </w:r>
          </w:p>
        </w:tc>
      </w:tr>
      <w:tr w:rsidR="0090391F" w:rsidRPr="0090391F" w14:paraId="3EB0D32B" w14:textId="77777777" w:rsidTr="0090391F">
        <w:tc>
          <w:tcPr>
            <w:tcW w:w="1131" w:type="dxa"/>
            <w:shd w:val="clear" w:color="auto" w:fill="auto"/>
          </w:tcPr>
          <w:p w14:paraId="305209A4" w14:textId="20A1EF8A" w:rsidR="004F4F68" w:rsidRPr="0090391F" w:rsidRDefault="004F4F68" w:rsidP="004F4F68">
            <w:pPr>
              <w:pStyle w:val="TAL"/>
              <w:rPr>
                <w:sz w:val="16"/>
              </w:rPr>
            </w:pPr>
            <w:r w:rsidRPr="0090391F">
              <w:rPr>
                <w:sz w:val="16"/>
              </w:rPr>
              <w:t>C1-224031</w:t>
            </w:r>
          </w:p>
        </w:tc>
        <w:tc>
          <w:tcPr>
            <w:tcW w:w="1018" w:type="dxa"/>
            <w:shd w:val="clear" w:color="auto" w:fill="auto"/>
          </w:tcPr>
          <w:p w14:paraId="5648A3F4" w14:textId="7F6F4F94" w:rsidR="004F4F68" w:rsidRPr="0090391F" w:rsidRDefault="004F4F68" w:rsidP="004F4F68">
            <w:pPr>
              <w:pStyle w:val="TAL"/>
              <w:rPr>
                <w:sz w:val="16"/>
              </w:rPr>
            </w:pPr>
            <w:r w:rsidRPr="0090391F">
              <w:rPr>
                <w:sz w:val="16"/>
              </w:rPr>
              <w:t>agreed</w:t>
            </w:r>
          </w:p>
        </w:tc>
        <w:tc>
          <w:tcPr>
            <w:tcW w:w="1019" w:type="dxa"/>
            <w:shd w:val="clear" w:color="auto" w:fill="auto"/>
          </w:tcPr>
          <w:p w14:paraId="3BC6BD81" w14:textId="6C4CE7C9" w:rsidR="004F4F68" w:rsidRPr="0090391F" w:rsidRDefault="004F4F68" w:rsidP="004F4F68">
            <w:pPr>
              <w:pStyle w:val="TAL"/>
              <w:rPr>
                <w:sz w:val="16"/>
              </w:rPr>
            </w:pPr>
            <w:r w:rsidRPr="0090391F">
              <w:rPr>
                <w:sz w:val="16"/>
              </w:rPr>
              <w:t>approved</w:t>
            </w:r>
          </w:p>
        </w:tc>
        <w:tc>
          <w:tcPr>
            <w:tcW w:w="1129" w:type="dxa"/>
            <w:shd w:val="clear" w:color="auto" w:fill="auto"/>
          </w:tcPr>
          <w:p w14:paraId="5260CCFD" w14:textId="5D64F025" w:rsidR="004F4F68" w:rsidRPr="0090391F" w:rsidRDefault="004F4F68" w:rsidP="004F4F68">
            <w:pPr>
              <w:pStyle w:val="TAL"/>
              <w:rPr>
                <w:sz w:val="16"/>
              </w:rPr>
            </w:pPr>
            <w:r w:rsidRPr="0090391F">
              <w:rPr>
                <w:sz w:val="16"/>
              </w:rPr>
              <w:t>24.379</w:t>
            </w:r>
          </w:p>
        </w:tc>
        <w:tc>
          <w:tcPr>
            <w:tcW w:w="572" w:type="dxa"/>
            <w:shd w:val="clear" w:color="auto" w:fill="auto"/>
          </w:tcPr>
          <w:p w14:paraId="66A4D88E" w14:textId="045DAB77" w:rsidR="004F4F68" w:rsidRPr="0090391F" w:rsidRDefault="004F4F68" w:rsidP="004F4F68">
            <w:pPr>
              <w:pStyle w:val="TAL"/>
              <w:rPr>
                <w:sz w:val="16"/>
              </w:rPr>
            </w:pPr>
            <w:r w:rsidRPr="0090391F">
              <w:rPr>
                <w:sz w:val="16"/>
              </w:rPr>
              <w:t>0817</w:t>
            </w:r>
          </w:p>
        </w:tc>
        <w:tc>
          <w:tcPr>
            <w:tcW w:w="566" w:type="dxa"/>
            <w:shd w:val="clear" w:color="auto" w:fill="auto"/>
          </w:tcPr>
          <w:p w14:paraId="5D14A6D6" w14:textId="1887968D" w:rsidR="004F4F68" w:rsidRPr="0090391F" w:rsidRDefault="004F4F68" w:rsidP="004F4F68">
            <w:pPr>
              <w:pStyle w:val="TAL"/>
              <w:rPr>
                <w:sz w:val="16"/>
              </w:rPr>
            </w:pPr>
            <w:r w:rsidRPr="0090391F">
              <w:rPr>
                <w:sz w:val="16"/>
              </w:rPr>
              <w:t>1</w:t>
            </w:r>
          </w:p>
        </w:tc>
        <w:tc>
          <w:tcPr>
            <w:tcW w:w="566" w:type="dxa"/>
            <w:shd w:val="clear" w:color="auto" w:fill="auto"/>
          </w:tcPr>
          <w:p w14:paraId="7C51451E" w14:textId="24A75A0B" w:rsidR="004F4F68" w:rsidRPr="0090391F" w:rsidRDefault="004F4F68" w:rsidP="004F4F68">
            <w:pPr>
              <w:pStyle w:val="TAL"/>
              <w:rPr>
                <w:sz w:val="16"/>
              </w:rPr>
            </w:pPr>
            <w:r w:rsidRPr="0090391F">
              <w:rPr>
                <w:sz w:val="16"/>
              </w:rPr>
              <w:t>F</w:t>
            </w:r>
          </w:p>
        </w:tc>
        <w:tc>
          <w:tcPr>
            <w:tcW w:w="510" w:type="dxa"/>
            <w:shd w:val="clear" w:color="auto" w:fill="auto"/>
          </w:tcPr>
          <w:p w14:paraId="54D586E2" w14:textId="43362206" w:rsidR="004F4F68" w:rsidRPr="0090391F" w:rsidRDefault="004F4F68" w:rsidP="004F4F68">
            <w:pPr>
              <w:pStyle w:val="TAL"/>
              <w:rPr>
                <w:sz w:val="16"/>
              </w:rPr>
            </w:pPr>
            <w:r w:rsidRPr="0090391F">
              <w:rPr>
                <w:sz w:val="16"/>
              </w:rPr>
              <w:t>Rel-14</w:t>
            </w:r>
          </w:p>
        </w:tc>
        <w:tc>
          <w:tcPr>
            <w:tcW w:w="750" w:type="dxa"/>
            <w:shd w:val="clear" w:color="auto" w:fill="auto"/>
          </w:tcPr>
          <w:p w14:paraId="1EA47707" w14:textId="0EC42BB5" w:rsidR="004F4F68" w:rsidRPr="0090391F" w:rsidRDefault="004F4F68" w:rsidP="004F4F68">
            <w:pPr>
              <w:pStyle w:val="TAL"/>
              <w:rPr>
                <w:sz w:val="16"/>
              </w:rPr>
            </w:pPr>
            <w:r w:rsidRPr="0090391F">
              <w:rPr>
                <w:sz w:val="16"/>
              </w:rPr>
              <w:t>14.14.0</w:t>
            </w:r>
          </w:p>
        </w:tc>
        <w:tc>
          <w:tcPr>
            <w:tcW w:w="2594" w:type="dxa"/>
            <w:shd w:val="clear" w:color="auto" w:fill="auto"/>
          </w:tcPr>
          <w:p w14:paraId="267702BD" w14:textId="16CD64F8" w:rsidR="004F4F68" w:rsidRPr="0090391F" w:rsidRDefault="004F4F68" w:rsidP="004F4F68">
            <w:pPr>
              <w:pStyle w:val="TAL"/>
              <w:rPr>
                <w:sz w:val="16"/>
              </w:rPr>
            </w:pPr>
            <w:r w:rsidRPr="0090391F">
              <w:rPr>
                <w:sz w:val="16"/>
              </w:rPr>
              <w:t>Correcting the downgrade of first-to-answer call to private call</w:t>
            </w:r>
          </w:p>
        </w:tc>
      </w:tr>
      <w:tr w:rsidR="0090391F" w:rsidRPr="0090391F" w14:paraId="5DE810D9" w14:textId="77777777" w:rsidTr="0090391F">
        <w:tc>
          <w:tcPr>
            <w:tcW w:w="1131" w:type="dxa"/>
            <w:shd w:val="clear" w:color="auto" w:fill="auto"/>
          </w:tcPr>
          <w:p w14:paraId="63810E07" w14:textId="2ADB4500" w:rsidR="004F4F68" w:rsidRPr="0090391F" w:rsidRDefault="004F4F68" w:rsidP="004F4F68">
            <w:pPr>
              <w:pStyle w:val="TAL"/>
              <w:rPr>
                <w:sz w:val="16"/>
              </w:rPr>
            </w:pPr>
            <w:r w:rsidRPr="0090391F">
              <w:rPr>
                <w:sz w:val="16"/>
              </w:rPr>
              <w:t>C1-224032</w:t>
            </w:r>
          </w:p>
        </w:tc>
        <w:tc>
          <w:tcPr>
            <w:tcW w:w="1018" w:type="dxa"/>
            <w:shd w:val="clear" w:color="auto" w:fill="auto"/>
          </w:tcPr>
          <w:p w14:paraId="69041ABA" w14:textId="38F2E79E" w:rsidR="004F4F68" w:rsidRPr="0090391F" w:rsidRDefault="004F4F68" w:rsidP="004F4F68">
            <w:pPr>
              <w:pStyle w:val="TAL"/>
              <w:rPr>
                <w:sz w:val="16"/>
              </w:rPr>
            </w:pPr>
            <w:r w:rsidRPr="0090391F">
              <w:rPr>
                <w:sz w:val="16"/>
              </w:rPr>
              <w:t>agreed</w:t>
            </w:r>
          </w:p>
        </w:tc>
        <w:tc>
          <w:tcPr>
            <w:tcW w:w="1019" w:type="dxa"/>
            <w:shd w:val="clear" w:color="auto" w:fill="auto"/>
          </w:tcPr>
          <w:p w14:paraId="5D8238E5" w14:textId="59AC7156" w:rsidR="004F4F68" w:rsidRPr="0090391F" w:rsidRDefault="004F4F68" w:rsidP="004F4F68">
            <w:pPr>
              <w:pStyle w:val="TAL"/>
              <w:rPr>
                <w:sz w:val="16"/>
              </w:rPr>
            </w:pPr>
            <w:r w:rsidRPr="0090391F">
              <w:rPr>
                <w:sz w:val="16"/>
              </w:rPr>
              <w:t>approved</w:t>
            </w:r>
          </w:p>
        </w:tc>
        <w:tc>
          <w:tcPr>
            <w:tcW w:w="1129" w:type="dxa"/>
            <w:shd w:val="clear" w:color="auto" w:fill="auto"/>
          </w:tcPr>
          <w:p w14:paraId="67CD9589" w14:textId="4784E162" w:rsidR="004F4F68" w:rsidRPr="0090391F" w:rsidRDefault="004F4F68" w:rsidP="004F4F68">
            <w:pPr>
              <w:pStyle w:val="TAL"/>
              <w:rPr>
                <w:sz w:val="16"/>
              </w:rPr>
            </w:pPr>
            <w:r w:rsidRPr="0090391F">
              <w:rPr>
                <w:sz w:val="16"/>
              </w:rPr>
              <w:t>24.379</w:t>
            </w:r>
          </w:p>
        </w:tc>
        <w:tc>
          <w:tcPr>
            <w:tcW w:w="572" w:type="dxa"/>
            <w:shd w:val="clear" w:color="auto" w:fill="auto"/>
          </w:tcPr>
          <w:p w14:paraId="54EE9BA2" w14:textId="4FC75114" w:rsidR="004F4F68" w:rsidRPr="0090391F" w:rsidRDefault="004F4F68" w:rsidP="004F4F68">
            <w:pPr>
              <w:pStyle w:val="TAL"/>
              <w:rPr>
                <w:sz w:val="16"/>
              </w:rPr>
            </w:pPr>
            <w:r w:rsidRPr="0090391F">
              <w:rPr>
                <w:sz w:val="16"/>
              </w:rPr>
              <w:t>0818</w:t>
            </w:r>
          </w:p>
        </w:tc>
        <w:tc>
          <w:tcPr>
            <w:tcW w:w="566" w:type="dxa"/>
            <w:shd w:val="clear" w:color="auto" w:fill="auto"/>
          </w:tcPr>
          <w:p w14:paraId="60D58126" w14:textId="2C7E5C5C" w:rsidR="004F4F68" w:rsidRPr="0090391F" w:rsidRDefault="004F4F68" w:rsidP="004F4F68">
            <w:pPr>
              <w:pStyle w:val="TAL"/>
              <w:rPr>
                <w:sz w:val="16"/>
              </w:rPr>
            </w:pPr>
            <w:r w:rsidRPr="0090391F">
              <w:rPr>
                <w:sz w:val="16"/>
              </w:rPr>
              <w:t>1</w:t>
            </w:r>
          </w:p>
        </w:tc>
        <w:tc>
          <w:tcPr>
            <w:tcW w:w="566" w:type="dxa"/>
            <w:shd w:val="clear" w:color="auto" w:fill="auto"/>
          </w:tcPr>
          <w:p w14:paraId="79C86CD6" w14:textId="06AA0513" w:rsidR="004F4F68" w:rsidRPr="0090391F" w:rsidRDefault="004F4F68" w:rsidP="004F4F68">
            <w:pPr>
              <w:pStyle w:val="TAL"/>
              <w:rPr>
                <w:sz w:val="16"/>
              </w:rPr>
            </w:pPr>
            <w:r w:rsidRPr="0090391F">
              <w:rPr>
                <w:sz w:val="16"/>
              </w:rPr>
              <w:t>A</w:t>
            </w:r>
          </w:p>
        </w:tc>
        <w:tc>
          <w:tcPr>
            <w:tcW w:w="510" w:type="dxa"/>
            <w:shd w:val="clear" w:color="auto" w:fill="auto"/>
          </w:tcPr>
          <w:p w14:paraId="19044C60" w14:textId="4391609A" w:rsidR="004F4F68" w:rsidRPr="0090391F" w:rsidRDefault="004F4F68" w:rsidP="004F4F68">
            <w:pPr>
              <w:pStyle w:val="TAL"/>
              <w:rPr>
                <w:sz w:val="16"/>
              </w:rPr>
            </w:pPr>
            <w:r w:rsidRPr="0090391F">
              <w:rPr>
                <w:sz w:val="16"/>
              </w:rPr>
              <w:t>Rel-15</w:t>
            </w:r>
          </w:p>
        </w:tc>
        <w:tc>
          <w:tcPr>
            <w:tcW w:w="750" w:type="dxa"/>
            <w:shd w:val="clear" w:color="auto" w:fill="auto"/>
          </w:tcPr>
          <w:p w14:paraId="54F2B173" w14:textId="3B33BE5A" w:rsidR="004F4F68" w:rsidRPr="0090391F" w:rsidRDefault="004F4F68" w:rsidP="004F4F68">
            <w:pPr>
              <w:pStyle w:val="TAL"/>
              <w:rPr>
                <w:sz w:val="16"/>
              </w:rPr>
            </w:pPr>
            <w:r w:rsidRPr="0090391F">
              <w:rPr>
                <w:sz w:val="16"/>
              </w:rPr>
              <w:t>15.13.0</w:t>
            </w:r>
          </w:p>
        </w:tc>
        <w:tc>
          <w:tcPr>
            <w:tcW w:w="2594" w:type="dxa"/>
            <w:shd w:val="clear" w:color="auto" w:fill="auto"/>
          </w:tcPr>
          <w:p w14:paraId="7D8E79EA" w14:textId="4B1A4455" w:rsidR="004F4F68" w:rsidRPr="0090391F" w:rsidRDefault="004F4F68" w:rsidP="004F4F68">
            <w:pPr>
              <w:pStyle w:val="TAL"/>
              <w:rPr>
                <w:sz w:val="16"/>
              </w:rPr>
            </w:pPr>
            <w:r w:rsidRPr="0090391F">
              <w:rPr>
                <w:sz w:val="16"/>
              </w:rPr>
              <w:t>Correcting the downgrade of first-to-answer call to private call</w:t>
            </w:r>
          </w:p>
        </w:tc>
      </w:tr>
      <w:tr w:rsidR="0090391F" w:rsidRPr="0090391F" w14:paraId="1417D2B3" w14:textId="77777777" w:rsidTr="0090391F">
        <w:tc>
          <w:tcPr>
            <w:tcW w:w="1131" w:type="dxa"/>
            <w:shd w:val="clear" w:color="auto" w:fill="auto"/>
          </w:tcPr>
          <w:p w14:paraId="6B16548B" w14:textId="70FAD1C6" w:rsidR="004F4F68" w:rsidRPr="0090391F" w:rsidRDefault="004F4F68" w:rsidP="004F4F68">
            <w:pPr>
              <w:pStyle w:val="TAL"/>
              <w:rPr>
                <w:sz w:val="16"/>
              </w:rPr>
            </w:pPr>
            <w:r w:rsidRPr="0090391F">
              <w:rPr>
                <w:sz w:val="16"/>
              </w:rPr>
              <w:t>C1-224033</w:t>
            </w:r>
          </w:p>
        </w:tc>
        <w:tc>
          <w:tcPr>
            <w:tcW w:w="1018" w:type="dxa"/>
            <w:shd w:val="clear" w:color="auto" w:fill="auto"/>
          </w:tcPr>
          <w:p w14:paraId="52B640DF" w14:textId="614E9456" w:rsidR="004F4F68" w:rsidRPr="0090391F" w:rsidRDefault="004F4F68" w:rsidP="004F4F68">
            <w:pPr>
              <w:pStyle w:val="TAL"/>
              <w:rPr>
                <w:sz w:val="16"/>
              </w:rPr>
            </w:pPr>
            <w:r w:rsidRPr="0090391F">
              <w:rPr>
                <w:sz w:val="16"/>
              </w:rPr>
              <w:t>agreed</w:t>
            </w:r>
          </w:p>
        </w:tc>
        <w:tc>
          <w:tcPr>
            <w:tcW w:w="1019" w:type="dxa"/>
            <w:shd w:val="clear" w:color="auto" w:fill="auto"/>
          </w:tcPr>
          <w:p w14:paraId="34E385E7" w14:textId="1E9D8761" w:rsidR="004F4F68" w:rsidRPr="0090391F" w:rsidRDefault="004F4F68" w:rsidP="004F4F68">
            <w:pPr>
              <w:pStyle w:val="TAL"/>
              <w:rPr>
                <w:sz w:val="16"/>
              </w:rPr>
            </w:pPr>
            <w:r w:rsidRPr="0090391F">
              <w:rPr>
                <w:sz w:val="16"/>
              </w:rPr>
              <w:t>approved</w:t>
            </w:r>
          </w:p>
        </w:tc>
        <w:tc>
          <w:tcPr>
            <w:tcW w:w="1129" w:type="dxa"/>
            <w:shd w:val="clear" w:color="auto" w:fill="auto"/>
          </w:tcPr>
          <w:p w14:paraId="1794AF0F" w14:textId="1C5F4971" w:rsidR="004F4F68" w:rsidRPr="0090391F" w:rsidRDefault="004F4F68" w:rsidP="004F4F68">
            <w:pPr>
              <w:pStyle w:val="TAL"/>
              <w:rPr>
                <w:sz w:val="16"/>
              </w:rPr>
            </w:pPr>
            <w:r w:rsidRPr="0090391F">
              <w:rPr>
                <w:sz w:val="16"/>
              </w:rPr>
              <w:t>24.379</w:t>
            </w:r>
          </w:p>
        </w:tc>
        <w:tc>
          <w:tcPr>
            <w:tcW w:w="572" w:type="dxa"/>
            <w:shd w:val="clear" w:color="auto" w:fill="auto"/>
          </w:tcPr>
          <w:p w14:paraId="3E0C9882" w14:textId="0E91262E" w:rsidR="004F4F68" w:rsidRPr="0090391F" w:rsidRDefault="004F4F68" w:rsidP="004F4F68">
            <w:pPr>
              <w:pStyle w:val="TAL"/>
              <w:rPr>
                <w:sz w:val="16"/>
              </w:rPr>
            </w:pPr>
            <w:r w:rsidRPr="0090391F">
              <w:rPr>
                <w:sz w:val="16"/>
              </w:rPr>
              <w:t>0819</w:t>
            </w:r>
          </w:p>
        </w:tc>
        <w:tc>
          <w:tcPr>
            <w:tcW w:w="566" w:type="dxa"/>
            <w:shd w:val="clear" w:color="auto" w:fill="auto"/>
          </w:tcPr>
          <w:p w14:paraId="044386B3" w14:textId="71727A0A" w:rsidR="004F4F68" w:rsidRPr="0090391F" w:rsidRDefault="004F4F68" w:rsidP="004F4F68">
            <w:pPr>
              <w:pStyle w:val="TAL"/>
              <w:rPr>
                <w:sz w:val="16"/>
              </w:rPr>
            </w:pPr>
            <w:r w:rsidRPr="0090391F">
              <w:rPr>
                <w:sz w:val="16"/>
              </w:rPr>
              <w:t>1</w:t>
            </w:r>
          </w:p>
        </w:tc>
        <w:tc>
          <w:tcPr>
            <w:tcW w:w="566" w:type="dxa"/>
            <w:shd w:val="clear" w:color="auto" w:fill="auto"/>
          </w:tcPr>
          <w:p w14:paraId="2D9341D7" w14:textId="4FC0CED6" w:rsidR="004F4F68" w:rsidRPr="0090391F" w:rsidRDefault="004F4F68" w:rsidP="004F4F68">
            <w:pPr>
              <w:pStyle w:val="TAL"/>
              <w:rPr>
                <w:sz w:val="16"/>
              </w:rPr>
            </w:pPr>
            <w:r w:rsidRPr="0090391F">
              <w:rPr>
                <w:sz w:val="16"/>
              </w:rPr>
              <w:t>A</w:t>
            </w:r>
          </w:p>
        </w:tc>
        <w:tc>
          <w:tcPr>
            <w:tcW w:w="510" w:type="dxa"/>
            <w:shd w:val="clear" w:color="auto" w:fill="auto"/>
          </w:tcPr>
          <w:p w14:paraId="0551B385" w14:textId="32CBD5AA" w:rsidR="004F4F68" w:rsidRPr="0090391F" w:rsidRDefault="004F4F68" w:rsidP="004F4F68">
            <w:pPr>
              <w:pStyle w:val="TAL"/>
              <w:rPr>
                <w:sz w:val="16"/>
              </w:rPr>
            </w:pPr>
            <w:r w:rsidRPr="0090391F">
              <w:rPr>
                <w:sz w:val="16"/>
              </w:rPr>
              <w:t>Rel-16</w:t>
            </w:r>
          </w:p>
        </w:tc>
        <w:tc>
          <w:tcPr>
            <w:tcW w:w="750" w:type="dxa"/>
            <w:shd w:val="clear" w:color="auto" w:fill="auto"/>
          </w:tcPr>
          <w:p w14:paraId="2A60A3B3" w14:textId="50D0A024" w:rsidR="004F4F68" w:rsidRPr="0090391F" w:rsidRDefault="004F4F68" w:rsidP="004F4F68">
            <w:pPr>
              <w:pStyle w:val="TAL"/>
              <w:rPr>
                <w:sz w:val="16"/>
              </w:rPr>
            </w:pPr>
            <w:r w:rsidRPr="0090391F">
              <w:rPr>
                <w:sz w:val="16"/>
              </w:rPr>
              <w:t>16.11.0</w:t>
            </w:r>
          </w:p>
        </w:tc>
        <w:tc>
          <w:tcPr>
            <w:tcW w:w="2594" w:type="dxa"/>
            <w:shd w:val="clear" w:color="auto" w:fill="auto"/>
          </w:tcPr>
          <w:p w14:paraId="5874CE36" w14:textId="6E9C668F" w:rsidR="004F4F68" w:rsidRPr="0090391F" w:rsidRDefault="004F4F68" w:rsidP="004F4F68">
            <w:pPr>
              <w:pStyle w:val="TAL"/>
              <w:rPr>
                <w:sz w:val="16"/>
              </w:rPr>
            </w:pPr>
            <w:r w:rsidRPr="0090391F">
              <w:rPr>
                <w:sz w:val="16"/>
              </w:rPr>
              <w:t>Correcting the downgrade of first-to-answer call to private call</w:t>
            </w:r>
          </w:p>
        </w:tc>
      </w:tr>
      <w:tr w:rsidR="0090391F" w:rsidRPr="0090391F" w14:paraId="331EA3A7" w14:textId="77777777" w:rsidTr="0090391F">
        <w:tc>
          <w:tcPr>
            <w:tcW w:w="1131" w:type="dxa"/>
            <w:shd w:val="clear" w:color="auto" w:fill="auto"/>
          </w:tcPr>
          <w:p w14:paraId="1A4D38EA" w14:textId="3978FA49" w:rsidR="004F4F68" w:rsidRPr="0090391F" w:rsidRDefault="004F4F68" w:rsidP="004F4F68">
            <w:pPr>
              <w:pStyle w:val="TAL"/>
              <w:rPr>
                <w:sz w:val="16"/>
              </w:rPr>
            </w:pPr>
            <w:r w:rsidRPr="0090391F">
              <w:rPr>
                <w:sz w:val="16"/>
              </w:rPr>
              <w:t>C1-224034</w:t>
            </w:r>
          </w:p>
        </w:tc>
        <w:tc>
          <w:tcPr>
            <w:tcW w:w="1018" w:type="dxa"/>
            <w:shd w:val="clear" w:color="auto" w:fill="auto"/>
          </w:tcPr>
          <w:p w14:paraId="1F8D185D" w14:textId="71269A55" w:rsidR="004F4F68" w:rsidRPr="0090391F" w:rsidRDefault="004F4F68" w:rsidP="004F4F68">
            <w:pPr>
              <w:pStyle w:val="TAL"/>
              <w:rPr>
                <w:sz w:val="16"/>
              </w:rPr>
            </w:pPr>
            <w:r w:rsidRPr="0090391F">
              <w:rPr>
                <w:sz w:val="16"/>
              </w:rPr>
              <w:t>agreed</w:t>
            </w:r>
          </w:p>
        </w:tc>
        <w:tc>
          <w:tcPr>
            <w:tcW w:w="1019" w:type="dxa"/>
            <w:shd w:val="clear" w:color="auto" w:fill="auto"/>
          </w:tcPr>
          <w:p w14:paraId="02EC79D6" w14:textId="70FBAA95" w:rsidR="004F4F68" w:rsidRPr="0090391F" w:rsidRDefault="004F4F68" w:rsidP="004F4F68">
            <w:pPr>
              <w:pStyle w:val="TAL"/>
              <w:rPr>
                <w:sz w:val="16"/>
              </w:rPr>
            </w:pPr>
            <w:r w:rsidRPr="0090391F">
              <w:rPr>
                <w:sz w:val="16"/>
              </w:rPr>
              <w:t>approved</w:t>
            </w:r>
          </w:p>
        </w:tc>
        <w:tc>
          <w:tcPr>
            <w:tcW w:w="1129" w:type="dxa"/>
            <w:shd w:val="clear" w:color="auto" w:fill="auto"/>
          </w:tcPr>
          <w:p w14:paraId="450AB63F" w14:textId="01CC1224" w:rsidR="004F4F68" w:rsidRPr="0090391F" w:rsidRDefault="004F4F68" w:rsidP="004F4F68">
            <w:pPr>
              <w:pStyle w:val="TAL"/>
              <w:rPr>
                <w:sz w:val="16"/>
              </w:rPr>
            </w:pPr>
            <w:r w:rsidRPr="0090391F">
              <w:rPr>
                <w:sz w:val="16"/>
              </w:rPr>
              <w:t>24.379</w:t>
            </w:r>
          </w:p>
        </w:tc>
        <w:tc>
          <w:tcPr>
            <w:tcW w:w="572" w:type="dxa"/>
            <w:shd w:val="clear" w:color="auto" w:fill="auto"/>
          </w:tcPr>
          <w:p w14:paraId="46FE6EDF" w14:textId="0CE093DF" w:rsidR="004F4F68" w:rsidRPr="0090391F" w:rsidRDefault="004F4F68" w:rsidP="004F4F68">
            <w:pPr>
              <w:pStyle w:val="TAL"/>
              <w:rPr>
                <w:sz w:val="16"/>
              </w:rPr>
            </w:pPr>
            <w:r w:rsidRPr="0090391F">
              <w:rPr>
                <w:sz w:val="16"/>
              </w:rPr>
              <w:t>0820</w:t>
            </w:r>
          </w:p>
        </w:tc>
        <w:tc>
          <w:tcPr>
            <w:tcW w:w="566" w:type="dxa"/>
            <w:shd w:val="clear" w:color="auto" w:fill="auto"/>
          </w:tcPr>
          <w:p w14:paraId="29F045A4" w14:textId="1E958C9C" w:rsidR="004F4F68" w:rsidRPr="0090391F" w:rsidRDefault="004F4F68" w:rsidP="004F4F68">
            <w:pPr>
              <w:pStyle w:val="TAL"/>
              <w:rPr>
                <w:sz w:val="16"/>
              </w:rPr>
            </w:pPr>
            <w:r w:rsidRPr="0090391F">
              <w:rPr>
                <w:sz w:val="16"/>
              </w:rPr>
              <w:t>1</w:t>
            </w:r>
          </w:p>
        </w:tc>
        <w:tc>
          <w:tcPr>
            <w:tcW w:w="566" w:type="dxa"/>
            <w:shd w:val="clear" w:color="auto" w:fill="auto"/>
          </w:tcPr>
          <w:p w14:paraId="01AC7C40" w14:textId="6A4008CA" w:rsidR="004F4F68" w:rsidRPr="0090391F" w:rsidRDefault="004F4F68" w:rsidP="004F4F68">
            <w:pPr>
              <w:pStyle w:val="TAL"/>
              <w:rPr>
                <w:sz w:val="16"/>
              </w:rPr>
            </w:pPr>
            <w:r w:rsidRPr="0090391F">
              <w:rPr>
                <w:sz w:val="16"/>
              </w:rPr>
              <w:t>A</w:t>
            </w:r>
          </w:p>
        </w:tc>
        <w:tc>
          <w:tcPr>
            <w:tcW w:w="510" w:type="dxa"/>
            <w:shd w:val="clear" w:color="auto" w:fill="auto"/>
          </w:tcPr>
          <w:p w14:paraId="5127444B" w14:textId="359E0CF4" w:rsidR="004F4F68" w:rsidRPr="0090391F" w:rsidRDefault="004F4F68" w:rsidP="004F4F68">
            <w:pPr>
              <w:pStyle w:val="TAL"/>
              <w:rPr>
                <w:sz w:val="16"/>
              </w:rPr>
            </w:pPr>
            <w:r w:rsidRPr="0090391F">
              <w:rPr>
                <w:sz w:val="16"/>
              </w:rPr>
              <w:t>Rel-17</w:t>
            </w:r>
          </w:p>
        </w:tc>
        <w:tc>
          <w:tcPr>
            <w:tcW w:w="750" w:type="dxa"/>
            <w:shd w:val="clear" w:color="auto" w:fill="auto"/>
          </w:tcPr>
          <w:p w14:paraId="6A73CF0E" w14:textId="0B63CD74" w:rsidR="004F4F68" w:rsidRPr="0090391F" w:rsidRDefault="004F4F68" w:rsidP="004F4F68">
            <w:pPr>
              <w:pStyle w:val="TAL"/>
              <w:rPr>
                <w:sz w:val="16"/>
              </w:rPr>
            </w:pPr>
            <w:r w:rsidRPr="0090391F">
              <w:rPr>
                <w:sz w:val="16"/>
              </w:rPr>
              <w:t>17.6.0</w:t>
            </w:r>
          </w:p>
        </w:tc>
        <w:tc>
          <w:tcPr>
            <w:tcW w:w="2594" w:type="dxa"/>
            <w:shd w:val="clear" w:color="auto" w:fill="auto"/>
          </w:tcPr>
          <w:p w14:paraId="77DB4CCF" w14:textId="0ECD8255" w:rsidR="004F4F68" w:rsidRPr="0090391F" w:rsidRDefault="004F4F68" w:rsidP="004F4F68">
            <w:pPr>
              <w:pStyle w:val="TAL"/>
              <w:rPr>
                <w:sz w:val="16"/>
              </w:rPr>
            </w:pPr>
            <w:r w:rsidRPr="0090391F">
              <w:rPr>
                <w:sz w:val="16"/>
              </w:rPr>
              <w:t>Correcting the downgrade of first-to-answer call to private call</w:t>
            </w:r>
          </w:p>
        </w:tc>
      </w:tr>
      <w:tr w:rsidR="0090391F" w:rsidRPr="0090391F" w14:paraId="3C821A79" w14:textId="77777777" w:rsidTr="0090391F">
        <w:tc>
          <w:tcPr>
            <w:tcW w:w="1131" w:type="dxa"/>
            <w:shd w:val="clear" w:color="auto" w:fill="auto"/>
          </w:tcPr>
          <w:p w14:paraId="442417F4" w14:textId="663E67CD" w:rsidR="004F4F68" w:rsidRPr="0090391F" w:rsidRDefault="004F4F68" w:rsidP="004F4F68">
            <w:pPr>
              <w:pStyle w:val="TAL"/>
              <w:rPr>
                <w:sz w:val="16"/>
              </w:rPr>
            </w:pPr>
            <w:r w:rsidRPr="0090391F">
              <w:rPr>
                <w:sz w:val="16"/>
              </w:rPr>
              <w:t>C1-224279</w:t>
            </w:r>
          </w:p>
        </w:tc>
        <w:tc>
          <w:tcPr>
            <w:tcW w:w="1018" w:type="dxa"/>
            <w:shd w:val="clear" w:color="auto" w:fill="auto"/>
          </w:tcPr>
          <w:p w14:paraId="37B7BEA9" w14:textId="03210722" w:rsidR="004F4F68" w:rsidRPr="0090391F" w:rsidRDefault="004F4F68" w:rsidP="004F4F68">
            <w:pPr>
              <w:pStyle w:val="TAL"/>
              <w:rPr>
                <w:sz w:val="16"/>
              </w:rPr>
            </w:pPr>
            <w:r w:rsidRPr="0090391F">
              <w:rPr>
                <w:sz w:val="16"/>
              </w:rPr>
              <w:t>agreed</w:t>
            </w:r>
          </w:p>
        </w:tc>
        <w:tc>
          <w:tcPr>
            <w:tcW w:w="1019" w:type="dxa"/>
            <w:shd w:val="clear" w:color="auto" w:fill="auto"/>
          </w:tcPr>
          <w:p w14:paraId="1F1A3D20" w14:textId="251B46CB" w:rsidR="004F4F68" w:rsidRPr="0090391F" w:rsidRDefault="004F4F68" w:rsidP="004F4F68">
            <w:pPr>
              <w:pStyle w:val="TAL"/>
              <w:rPr>
                <w:sz w:val="16"/>
              </w:rPr>
            </w:pPr>
            <w:r w:rsidRPr="0090391F">
              <w:rPr>
                <w:sz w:val="16"/>
              </w:rPr>
              <w:t>approved</w:t>
            </w:r>
          </w:p>
        </w:tc>
        <w:tc>
          <w:tcPr>
            <w:tcW w:w="1129" w:type="dxa"/>
            <w:shd w:val="clear" w:color="auto" w:fill="auto"/>
          </w:tcPr>
          <w:p w14:paraId="4CA7C566" w14:textId="2277B05E" w:rsidR="004F4F68" w:rsidRPr="0090391F" w:rsidRDefault="004F4F68" w:rsidP="004F4F68">
            <w:pPr>
              <w:pStyle w:val="TAL"/>
              <w:rPr>
                <w:sz w:val="16"/>
              </w:rPr>
            </w:pPr>
            <w:r w:rsidRPr="0090391F">
              <w:rPr>
                <w:sz w:val="16"/>
              </w:rPr>
              <w:t>24.483</w:t>
            </w:r>
          </w:p>
        </w:tc>
        <w:tc>
          <w:tcPr>
            <w:tcW w:w="572" w:type="dxa"/>
            <w:shd w:val="clear" w:color="auto" w:fill="auto"/>
          </w:tcPr>
          <w:p w14:paraId="5B4CAC8D" w14:textId="64B5CFBA" w:rsidR="004F4F68" w:rsidRPr="0090391F" w:rsidRDefault="004F4F68" w:rsidP="004F4F68">
            <w:pPr>
              <w:pStyle w:val="TAL"/>
              <w:rPr>
                <w:sz w:val="16"/>
              </w:rPr>
            </w:pPr>
            <w:r w:rsidRPr="0090391F">
              <w:rPr>
                <w:sz w:val="16"/>
              </w:rPr>
              <w:t>0150</w:t>
            </w:r>
          </w:p>
        </w:tc>
        <w:tc>
          <w:tcPr>
            <w:tcW w:w="566" w:type="dxa"/>
            <w:shd w:val="clear" w:color="auto" w:fill="auto"/>
          </w:tcPr>
          <w:p w14:paraId="2784768A" w14:textId="2DEEFAA6" w:rsidR="004F4F68" w:rsidRPr="0090391F" w:rsidRDefault="004F4F68" w:rsidP="004F4F68">
            <w:pPr>
              <w:pStyle w:val="TAL"/>
              <w:rPr>
                <w:sz w:val="16"/>
              </w:rPr>
            </w:pPr>
            <w:r w:rsidRPr="0090391F">
              <w:rPr>
                <w:sz w:val="16"/>
              </w:rPr>
              <w:t>1</w:t>
            </w:r>
          </w:p>
        </w:tc>
        <w:tc>
          <w:tcPr>
            <w:tcW w:w="566" w:type="dxa"/>
            <w:shd w:val="clear" w:color="auto" w:fill="auto"/>
          </w:tcPr>
          <w:p w14:paraId="1FC45364" w14:textId="4412713F" w:rsidR="004F4F68" w:rsidRPr="0090391F" w:rsidRDefault="004F4F68" w:rsidP="004F4F68">
            <w:pPr>
              <w:pStyle w:val="TAL"/>
              <w:rPr>
                <w:sz w:val="16"/>
              </w:rPr>
            </w:pPr>
            <w:r w:rsidRPr="0090391F">
              <w:rPr>
                <w:sz w:val="16"/>
              </w:rPr>
              <w:t>F</w:t>
            </w:r>
          </w:p>
        </w:tc>
        <w:tc>
          <w:tcPr>
            <w:tcW w:w="510" w:type="dxa"/>
            <w:shd w:val="clear" w:color="auto" w:fill="auto"/>
          </w:tcPr>
          <w:p w14:paraId="49BFF334" w14:textId="128F478B" w:rsidR="004F4F68" w:rsidRPr="0090391F" w:rsidRDefault="004F4F68" w:rsidP="004F4F68">
            <w:pPr>
              <w:pStyle w:val="TAL"/>
              <w:rPr>
                <w:sz w:val="16"/>
              </w:rPr>
            </w:pPr>
            <w:r w:rsidRPr="0090391F">
              <w:rPr>
                <w:sz w:val="16"/>
              </w:rPr>
              <w:t>Rel-14</w:t>
            </w:r>
          </w:p>
        </w:tc>
        <w:tc>
          <w:tcPr>
            <w:tcW w:w="750" w:type="dxa"/>
            <w:shd w:val="clear" w:color="auto" w:fill="auto"/>
          </w:tcPr>
          <w:p w14:paraId="63E1DD7E" w14:textId="1DB8682E" w:rsidR="004F4F68" w:rsidRPr="0090391F" w:rsidRDefault="004F4F68" w:rsidP="004F4F68">
            <w:pPr>
              <w:pStyle w:val="TAL"/>
              <w:rPr>
                <w:sz w:val="16"/>
              </w:rPr>
            </w:pPr>
            <w:r w:rsidRPr="0090391F">
              <w:rPr>
                <w:sz w:val="16"/>
              </w:rPr>
              <w:t>14.10.0</w:t>
            </w:r>
          </w:p>
        </w:tc>
        <w:tc>
          <w:tcPr>
            <w:tcW w:w="2594" w:type="dxa"/>
            <w:shd w:val="clear" w:color="auto" w:fill="auto"/>
          </w:tcPr>
          <w:p w14:paraId="6AFB0F2D" w14:textId="46816788" w:rsidR="004F4F68" w:rsidRPr="0090391F" w:rsidRDefault="004F4F68" w:rsidP="004F4F68">
            <w:pPr>
              <w:pStyle w:val="TAL"/>
              <w:rPr>
                <w:sz w:val="16"/>
              </w:rPr>
            </w:pPr>
            <w:r w:rsidRPr="0090391F">
              <w:rPr>
                <w:sz w:val="16"/>
              </w:rPr>
              <w:t>Group info and presentation priorities, MO</w:t>
            </w:r>
          </w:p>
        </w:tc>
      </w:tr>
      <w:tr w:rsidR="0090391F" w:rsidRPr="0090391F" w14:paraId="3B423E7A" w14:textId="77777777" w:rsidTr="0090391F">
        <w:tc>
          <w:tcPr>
            <w:tcW w:w="1131" w:type="dxa"/>
            <w:shd w:val="clear" w:color="auto" w:fill="auto"/>
          </w:tcPr>
          <w:p w14:paraId="5ADCD12D" w14:textId="776390A1" w:rsidR="004F4F68" w:rsidRPr="0090391F" w:rsidRDefault="004F4F68" w:rsidP="004F4F68">
            <w:pPr>
              <w:pStyle w:val="TAL"/>
              <w:rPr>
                <w:sz w:val="16"/>
              </w:rPr>
            </w:pPr>
            <w:r w:rsidRPr="0090391F">
              <w:rPr>
                <w:sz w:val="16"/>
              </w:rPr>
              <w:t>C1-224280</w:t>
            </w:r>
          </w:p>
        </w:tc>
        <w:tc>
          <w:tcPr>
            <w:tcW w:w="1018" w:type="dxa"/>
            <w:shd w:val="clear" w:color="auto" w:fill="auto"/>
          </w:tcPr>
          <w:p w14:paraId="64519DFC" w14:textId="41B0672D" w:rsidR="004F4F68" w:rsidRPr="0090391F" w:rsidRDefault="004F4F68" w:rsidP="004F4F68">
            <w:pPr>
              <w:pStyle w:val="TAL"/>
              <w:rPr>
                <w:sz w:val="16"/>
              </w:rPr>
            </w:pPr>
            <w:r w:rsidRPr="0090391F">
              <w:rPr>
                <w:sz w:val="16"/>
              </w:rPr>
              <w:t>agreed</w:t>
            </w:r>
          </w:p>
        </w:tc>
        <w:tc>
          <w:tcPr>
            <w:tcW w:w="1019" w:type="dxa"/>
            <w:shd w:val="clear" w:color="auto" w:fill="auto"/>
          </w:tcPr>
          <w:p w14:paraId="2A26C94E" w14:textId="2772F866" w:rsidR="004F4F68" w:rsidRPr="0090391F" w:rsidRDefault="004F4F68" w:rsidP="004F4F68">
            <w:pPr>
              <w:pStyle w:val="TAL"/>
              <w:rPr>
                <w:sz w:val="16"/>
              </w:rPr>
            </w:pPr>
            <w:r w:rsidRPr="0090391F">
              <w:rPr>
                <w:sz w:val="16"/>
              </w:rPr>
              <w:t>approved</w:t>
            </w:r>
          </w:p>
        </w:tc>
        <w:tc>
          <w:tcPr>
            <w:tcW w:w="1129" w:type="dxa"/>
            <w:shd w:val="clear" w:color="auto" w:fill="auto"/>
          </w:tcPr>
          <w:p w14:paraId="2D05795F" w14:textId="00B02CBD" w:rsidR="004F4F68" w:rsidRPr="0090391F" w:rsidRDefault="004F4F68" w:rsidP="004F4F68">
            <w:pPr>
              <w:pStyle w:val="TAL"/>
              <w:rPr>
                <w:sz w:val="16"/>
              </w:rPr>
            </w:pPr>
            <w:r w:rsidRPr="0090391F">
              <w:rPr>
                <w:sz w:val="16"/>
              </w:rPr>
              <w:t>24.483</w:t>
            </w:r>
          </w:p>
        </w:tc>
        <w:tc>
          <w:tcPr>
            <w:tcW w:w="572" w:type="dxa"/>
            <w:shd w:val="clear" w:color="auto" w:fill="auto"/>
          </w:tcPr>
          <w:p w14:paraId="460E08A7" w14:textId="01B0ED4F" w:rsidR="004F4F68" w:rsidRPr="0090391F" w:rsidRDefault="004F4F68" w:rsidP="004F4F68">
            <w:pPr>
              <w:pStyle w:val="TAL"/>
              <w:rPr>
                <w:sz w:val="16"/>
              </w:rPr>
            </w:pPr>
            <w:r w:rsidRPr="0090391F">
              <w:rPr>
                <w:sz w:val="16"/>
              </w:rPr>
              <w:t>0151</w:t>
            </w:r>
          </w:p>
        </w:tc>
        <w:tc>
          <w:tcPr>
            <w:tcW w:w="566" w:type="dxa"/>
            <w:shd w:val="clear" w:color="auto" w:fill="auto"/>
          </w:tcPr>
          <w:p w14:paraId="236ED206" w14:textId="7B8CAE56" w:rsidR="004F4F68" w:rsidRPr="0090391F" w:rsidRDefault="004F4F68" w:rsidP="004F4F68">
            <w:pPr>
              <w:pStyle w:val="TAL"/>
              <w:rPr>
                <w:sz w:val="16"/>
              </w:rPr>
            </w:pPr>
            <w:r w:rsidRPr="0090391F">
              <w:rPr>
                <w:sz w:val="16"/>
              </w:rPr>
              <w:t>1</w:t>
            </w:r>
          </w:p>
        </w:tc>
        <w:tc>
          <w:tcPr>
            <w:tcW w:w="566" w:type="dxa"/>
            <w:shd w:val="clear" w:color="auto" w:fill="auto"/>
          </w:tcPr>
          <w:p w14:paraId="6D7C0479" w14:textId="5F091F3F" w:rsidR="004F4F68" w:rsidRPr="0090391F" w:rsidRDefault="004F4F68" w:rsidP="004F4F68">
            <w:pPr>
              <w:pStyle w:val="TAL"/>
              <w:rPr>
                <w:sz w:val="16"/>
              </w:rPr>
            </w:pPr>
            <w:r w:rsidRPr="0090391F">
              <w:rPr>
                <w:sz w:val="16"/>
              </w:rPr>
              <w:t>A</w:t>
            </w:r>
          </w:p>
        </w:tc>
        <w:tc>
          <w:tcPr>
            <w:tcW w:w="510" w:type="dxa"/>
            <w:shd w:val="clear" w:color="auto" w:fill="auto"/>
          </w:tcPr>
          <w:p w14:paraId="49C47D0F" w14:textId="7C00AB18" w:rsidR="004F4F68" w:rsidRPr="0090391F" w:rsidRDefault="004F4F68" w:rsidP="004F4F68">
            <w:pPr>
              <w:pStyle w:val="TAL"/>
              <w:rPr>
                <w:sz w:val="16"/>
              </w:rPr>
            </w:pPr>
            <w:r w:rsidRPr="0090391F">
              <w:rPr>
                <w:sz w:val="16"/>
              </w:rPr>
              <w:t>Rel-15</w:t>
            </w:r>
          </w:p>
        </w:tc>
        <w:tc>
          <w:tcPr>
            <w:tcW w:w="750" w:type="dxa"/>
            <w:shd w:val="clear" w:color="auto" w:fill="auto"/>
          </w:tcPr>
          <w:p w14:paraId="11FE7FE5" w14:textId="40B0B78C" w:rsidR="004F4F68" w:rsidRPr="0090391F" w:rsidRDefault="004F4F68" w:rsidP="004F4F68">
            <w:pPr>
              <w:pStyle w:val="TAL"/>
              <w:rPr>
                <w:sz w:val="16"/>
              </w:rPr>
            </w:pPr>
            <w:r w:rsidRPr="0090391F">
              <w:rPr>
                <w:sz w:val="16"/>
              </w:rPr>
              <w:t>15.8.0</w:t>
            </w:r>
          </w:p>
        </w:tc>
        <w:tc>
          <w:tcPr>
            <w:tcW w:w="2594" w:type="dxa"/>
            <w:shd w:val="clear" w:color="auto" w:fill="auto"/>
          </w:tcPr>
          <w:p w14:paraId="6B7D26B1" w14:textId="567E4B34" w:rsidR="004F4F68" w:rsidRPr="0090391F" w:rsidRDefault="004F4F68" w:rsidP="004F4F68">
            <w:pPr>
              <w:pStyle w:val="TAL"/>
              <w:rPr>
                <w:sz w:val="16"/>
              </w:rPr>
            </w:pPr>
            <w:r w:rsidRPr="0090391F">
              <w:rPr>
                <w:sz w:val="16"/>
              </w:rPr>
              <w:t>Group info and presentation priorities, MO</w:t>
            </w:r>
          </w:p>
        </w:tc>
      </w:tr>
      <w:tr w:rsidR="0090391F" w:rsidRPr="0090391F" w14:paraId="0D547E52" w14:textId="77777777" w:rsidTr="0090391F">
        <w:tc>
          <w:tcPr>
            <w:tcW w:w="1131" w:type="dxa"/>
            <w:shd w:val="clear" w:color="auto" w:fill="auto"/>
          </w:tcPr>
          <w:p w14:paraId="7333622F" w14:textId="7D7ED804" w:rsidR="004F4F68" w:rsidRPr="0090391F" w:rsidRDefault="004F4F68" w:rsidP="004F4F68">
            <w:pPr>
              <w:pStyle w:val="TAL"/>
              <w:rPr>
                <w:sz w:val="16"/>
              </w:rPr>
            </w:pPr>
            <w:r w:rsidRPr="0090391F">
              <w:rPr>
                <w:sz w:val="16"/>
              </w:rPr>
              <w:t>C1-224281</w:t>
            </w:r>
          </w:p>
        </w:tc>
        <w:tc>
          <w:tcPr>
            <w:tcW w:w="1018" w:type="dxa"/>
            <w:shd w:val="clear" w:color="auto" w:fill="auto"/>
          </w:tcPr>
          <w:p w14:paraId="154A934C" w14:textId="0632158E" w:rsidR="004F4F68" w:rsidRPr="0090391F" w:rsidRDefault="004F4F68" w:rsidP="004F4F68">
            <w:pPr>
              <w:pStyle w:val="TAL"/>
              <w:rPr>
                <w:sz w:val="16"/>
              </w:rPr>
            </w:pPr>
            <w:r w:rsidRPr="0090391F">
              <w:rPr>
                <w:sz w:val="16"/>
              </w:rPr>
              <w:t>agreed</w:t>
            </w:r>
          </w:p>
        </w:tc>
        <w:tc>
          <w:tcPr>
            <w:tcW w:w="1019" w:type="dxa"/>
            <w:shd w:val="clear" w:color="auto" w:fill="auto"/>
          </w:tcPr>
          <w:p w14:paraId="69018593" w14:textId="4A71A50E" w:rsidR="004F4F68" w:rsidRPr="0090391F" w:rsidRDefault="004F4F68" w:rsidP="004F4F68">
            <w:pPr>
              <w:pStyle w:val="TAL"/>
              <w:rPr>
                <w:sz w:val="16"/>
              </w:rPr>
            </w:pPr>
            <w:r w:rsidRPr="0090391F">
              <w:rPr>
                <w:sz w:val="16"/>
              </w:rPr>
              <w:t>approved</w:t>
            </w:r>
          </w:p>
        </w:tc>
        <w:tc>
          <w:tcPr>
            <w:tcW w:w="1129" w:type="dxa"/>
            <w:shd w:val="clear" w:color="auto" w:fill="auto"/>
          </w:tcPr>
          <w:p w14:paraId="7A6E56BA" w14:textId="04D5D3F8" w:rsidR="004F4F68" w:rsidRPr="0090391F" w:rsidRDefault="004F4F68" w:rsidP="004F4F68">
            <w:pPr>
              <w:pStyle w:val="TAL"/>
              <w:rPr>
                <w:sz w:val="16"/>
              </w:rPr>
            </w:pPr>
            <w:r w:rsidRPr="0090391F">
              <w:rPr>
                <w:sz w:val="16"/>
              </w:rPr>
              <w:t>24.483</w:t>
            </w:r>
          </w:p>
        </w:tc>
        <w:tc>
          <w:tcPr>
            <w:tcW w:w="572" w:type="dxa"/>
            <w:shd w:val="clear" w:color="auto" w:fill="auto"/>
          </w:tcPr>
          <w:p w14:paraId="76022736" w14:textId="1A318852" w:rsidR="004F4F68" w:rsidRPr="0090391F" w:rsidRDefault="004F4F68" w:rsidP="004F4F68">
            <w:pPr>
              <w:pStyle w:val="TAL"/>
              <w:rPr>
                <w:sz w:val="16"/>
              </w:rPr>
            </w:pPr>
            <w:r w:rsidRPr="0090391F">
              <w:rPr>
                <w:sz w:val="16"/>
              </w:rPr>
              <w:t>0152</w:t>
            </w:r>
          </w:p>
        </w:tc>
        <w:tc>
          <w:tcPr>
            <w:tcW w:w="566" w:type="dxa"/>
            <w:shd w:val="clear" w:color="auto" w:fill="auto"/>
          </w:tcPr>
          <w:p w14:paraId="4BA73662" w14:textId="7947603E" w:rsidR="004F4F68" w:rsidRPr="0090391F" w:rsidRDefault="004F4F68" w:rsidP="004F4F68">
            <w:pPr>
              <w:pStyle w:val="TAL"/>
              <w:rPr>
                <w:sz w:val="16"/>
              </w:rPr>
            </w:pPr>
            <w:r w:rsidRPr="0090391F">
              <w:rPr>
                <w:sz w:val="16"/>
              </w:rPr>
              <w:t>1</w:t>
            </w:r>
          </w:p>
        </w:tc>
        <w:tc>
          <w:tcPr>
            <w:tcW w:w="566" w:type="dxa"/>
            <w:shd w:val="clear" w:color="auto" w:fill="auto"/>
          </w:tcPr>
          <w:p w14:paraId="68DE1980" w14:textId="42441C0A" w:rsidR="004F4F68" w:rsidRPr="0090391F" w:rsidRDefault="004F4F68" w:rsidP="004F4F68">
            <w:pPr>
              <w:pStyle w:val="TAL"/>
              <w:rPr>
                <w:sz w:val="16"/>
              </w:rPr>
            </w:pPr>
            <w:r w:rsidRPr="0090391F">
              <w:rPr>
                <w:sz w:val="16"/>
              </w:rPr>
              <w:t>A</w:t>
            </w:r>
          </w:p>
        </w:tc>
        <w:tc>
          <w:tcPr>
            <w:tcW w:w="510" w:type="dxa"/>
            <w:shd w:val="clear" w:color="auto" w:fill="auto"/>
          </w:tcPr>
          <w:p w14:paraId="2B8543C7" w14:textId="49F48CAA" w:rsidR="004F4F68" w:rsidRPr="0090391F" w:rsidRDefault="004F4F68" w:rsidP="004F4F68">
            <w:pPr>
              <w:pStyle w:val="TAL"/>
              <w:rPr>
                <w:sz w:val="16"/>
              </w:rPr>
            </w:pPr>
            <w:r w:rsidRPr="0090391F">
              <w:rPr>
                <w:sz w:val="16"/>
              </w:rPr>
              <w:t>Rel-16</w:t>
            </w:r>
          </w:p>
        </w:tc>
        <w:tc>
          <w:tcPr>
            <w:tcW w:w="750" w:type="dxa"/>
            <w:shd w:val="clear" w:color="auto" w:fill="auto"/>
          </w:tcPr>
          <w:p w14:paraId="328601EF" w14:textId="45C53837" w:rsidR="004F4F68" w:rsidRPr="0090391F" w:rsidRDefault="004F4F68" w:rsidP="004F4F68">
            <w:pPr>
              <w:pStyle w:val="TAL"/>
              <w:rPr>
                <w:sz w:val="16"/>
              </w:rPr>
            </w:pPr>
            <w:r w:rsidRPr="0090391F">
              <w:rPr>
                <w:sz w:val="16"/>
              </w:rPr>
              <w:t>16.7.0</w:t>
            </w:r>
          </w:p>
        </w:tc>
        <w:tc>
          <w:tcPr>
            <w:tcW w:w="2594" w:type="dxa"/>
            <w:shd w:val="clear" w:color="auto" w:fill="auto"/>
          </w:tcPr>
          <w:p w14:paraId="5A050317" w14:textId="3A0A6362" w:rsidR="004F4F68" w:rsidRPr="0090391F" w:rsidRDefault="004F4F68" w:rsidP="004F4F68">
            <w:pPr>
              <w:pStyle w:val="TAL"/>
              <w:rPr>
                <w:sz w:val="16"/>
              </w:rPr>
            </w:pPr>
            <w:r w:rsidRPr="0090391F">
              <w:rPr>
                <w:sz w:val="16"/>
              </w:rPr>
              <w:t>Group info and presentation priorities, MO</w:t>
            </w:r>
          </w:p>
        </w:tc>
      </w:tr>
      <w:tr w:rsidR="0090391F" w:rsidRPr="0090391F" w14:paraId="1A318BC9" w14:textId="77777777" w:rsidTr="0090391F">
        <w:tc>
          <w:tcPr>
            <w:tcW w:w="1131" w:type="dxa"/>
            <w:shd w:val="clear" w:color="auto" w:fill="auto"/>
          </w:tcPr>
          <w:p w14:paraId="7A1F3B2B" w14:textId="79CC584F" w:rsidR="004F4F68" w:rsidRPr="0090391F" w:rsidRDefault="004F4F68" w:rsidP="004F4F68">
            <w:pPr>
              <w:pStyle w:val="TAL"/>
              <w:rPr>
                <w:sz w:val="16"/>
              </w:rPr>
            </w:pPr>
            <w:r w:rsidRPr="0090391F">
              <w:rPr>
                <w:sz w:val="16"/>
              </w:rPr>
              <w:t>C1-224282</w:t>
            </w:r>
          </w:p>
        </w:tc>
        <w:tc>
          <w:tcPr>
            <w:tcW w:w="1018" w:type="dxa"/>
            <w:shd w:val="clear" w:color="auto" w:fill="auto"/>
          </w:tcPr>
          <w:p w14:paraId="1B2DDD61" w14:textId="2F64DB0B" w:rsidR="004F4F68" w:rsidRPr="0090391F" w:rsidRDefault="004F4F68" w:rsidP="004F4F68">
            <w:pPr>
              <w:pStyle w:val="TAL"/>
              <w:rPr>
                <w:sz w:val="16"/>
              </w:rPr>
            </w:pPr>
            <w:r w:rsidRPr="0090391F">
              <w:rPr>
                <w:sz w:val="16"/>
              </w:rPr>
              <w:t>agreed</w:t>
            </w:r>
          </w:p>
        </w:tc>
        <w:tc>
          <w:tcPr>
            <w:tcW w:w="1019" w:type="dxa"/>
            <w:shd w:val="clear" w:color="auto" w:fill="auto"/>
          </w:tcPr>
          <w:p w14:paraId="49929659" w14:textId="4B33F0B7" w:rsidR="004F4F68" w:rsidRPr="0090391F" w:rsidRDefault="004F4F68" w:rsidP="004F4F68">
            <w:pPr>
              <w:pStyle w:val="TAL"/>
              <w:rPr>
                <w:sz w:val="16"/>
              </w:rPr>
            </w:pPr>
            <w:r w:rsidRPr="0090391F">
              <w:rPr>
                <w:sz w:val="16"/>
              </w:rPr>
              <w:t>approved</w:t>
            </w:r>
          </w:p>
        </w:tc>
        <w:tc>
          <w:tcPr>
            <w:tcW w:w="1129" w:type="dxa"/>
            <w:shd w:val="clear" w:color="auto" w:fill="auto"/>
          </w:tcPr>
          <w:p w14:paraId="179EB272" w14:textId="22A66D68" w:rsidR="004F4F68" w:rsidRPr="0090391F" w:rsidRDefault="004F4F68" w:rsidP="004F4F68">
            <w:pPr>
              <w:pStyle w:val="TAL"/>
              <w:rPr>
                <w:sz w:val="16"/>
              </w:rPr>
            </w:pPr>
            <w:r w:rsidRPr="0090391F">
              <w:rPr>
                <w:sz w:val="16"/>
              </w:rPr>
              <w:t>24.483</w:t>
            </w:r>
          </w:p>
        </w:tc>
        <w:tc>
          <w:tcPr>
            <w:tcW w:w="572" w:type="dxa"/>
            <w:shd w:val="clear" w:color="auto" w:fill="auto"/>
          </w:tcPr>
          <w:p w14:paraId="3E307849" w14:textId="65BFE8D9" w:rsidR="004F4F68" w:rsidRPr="0090391F" w:rsidRDefault="004F4F68" w:rsidP="004F4F68">
            <w:pPr>
              <w:pStyle w:val="TAL"/>
              <w:rPr>
                <w:sz w:val="16"/>
              </w:rPr>
            </w:pPr>
            <w:r w:rsidRPr="0090391F">
              <w:rPr>
                <w:sz w:val="16"/>
              </w:rPr>
              <w:t>0153</w:t>
            </w:r>
          </w:p>
        </w:tc>
        <w:tc>
          <w:tcPr>
            <w:tcW w:w="566" w:type="dxa"/>
            <w:shd w:val="clear" w:color="auto" w:fill="auto"/>
          </w:tcPr>
          <w:p w14:paraId="64835D30" w14:textId="0E54C445" w:rsidR="004F4F68" w:rsidRPr="0090391F" w:rsidRDefault="004F4F68" w:rsidP="004F4F68">
            <w:pPr>
              <w:pStyle w:val="TAL"/>
              <w:rPr>
                <w:sz w:val="16"/>
              </w:rPr>
            </w:pPr>
            <w:r w:rsidRPr="0090391F">
              <w:rPr>
                <w:sz w:val="16"/>
              </w:rPr>
              <w:t>1</w:t>
            </w:r>
          </w:p>
        </w:tc>
        <w:tc>
          <w:tcPr>
            <w:tcW w:w="566" w:type="dxa"/>
            <w:shd w:val="clear" w:color="auto" w:fill="auto"/>
          </w:tcPr>
          <w:p w14:paraId="1E9ADE05" w14:textId="64FA5312" w:rsidR="004F4F68" w:rsidRPr="0090391F" w:rsidRDefault="004F4F68" w:rsidP="004F4F68">
            <w:pPr>
              <w:pStyle w:val="TAL"/>
              <w:rPr>
                <w:sz w:val="16"/>
              </w:rPr>
            </w:pPr>
            <w:r w:rsidRPr="0090391F">
              <w:rPr>
                <w:sz w:val="16"/>
              </w:rPr>
              <w:t>A</w:t>
            </w:r>
          </w:p>
        </w:tc>
        <w:tc>
          <w:tcPr>
            <w:tcW w:w="510" w:type="dxa"/>
            <w:shd w:val="clear" w:color="auto" w:fill="auto"/>
          </w:tcPr>
          <w:p w14:paraId="364428A7" w14:textId="7251C8BB" w:rsidR="004F4F68" w:rsidRPr="0090391F" w:rsidRDefault="004F4F68" w:rsidP="004F4F68">
            <w:pPr>
              <w:pStyle w:val="TAL"/>
              <w:rPr>
                <w:sz w:val="16"/>
              </w:rPr>
            </w:pPr>
            <w:r w:rsidRPr="0090391F">
              <w:rPr>
                <w:sz w:val="16"/>
              </w:rPr>
              <w:t>Rel-17</w:t>
            </w:r>
          </w:p>
        </w:tc>
        <w:tc>
          <w:tcPr>
            <w:tcW w:w="750" w:type="dxa"/>
            <w:shd w:val="clear" w:color="auto" w:fill="auto"/>
          </w:tcPr>
          <w:p w14:paraId="6FD86967" w14:textId="468E9D0D" w:rsidR="004F4F68" w:rsidRPr="0090391F" w:rsidRDefault="004F4F68" w:rsidP="004F4F68">
            <w:pPr>
              <w:pStyle w:val="TAL"/>
              <w:rPr>
                <w:sz w:val="16"/>
              </w:rPr>
            </w:pPr>
            <w:r w:rsidRPr="0090391F">
              <w:rPr>
                <w:sz w:val="16"/>
              </w:rPr>
              <w:t>17.6.0</w:t>
            </w:r>
          </w:p>
        </w:tc>
        <w:tc>
          <w:tcPr>
            <w:tcW w:w="2594" w:type="dxa"/>
            <w:shd w:val="clear" w:color="auto" w:fill="auto"/>
          </w:tcPr>
          <w:p w14:paraId="5C509358" w14:textId="682BE3F2" w:rsidR="004F4F68" w:rsidRPr="0090391F" w:rsidRDefault="004F4F68" w:rsidP="004F4F68">
            <w:pPr>
              <w:pStyle w:val="TAL"/>
              <w:rPr>
                <w:sz w:val="16"/>
              </w:rPr>
            </w:pPr>
            <w:r w:rsidRPr="0090391F">
              <w:rPr>
                <w:sz w:val="16"/>
              </w:rPr>
              <w:t>Group info and presentation priorities, MO</w:t>
            </w:r>
          </w:p>
        </w:tc>
      </w:tr>
      <w:tr w:rsidR="0090391F" w:rsidRPr="0090391F" w14:paraId="64A2CC86" w14:textId="77777777" w:rsidTr="0090391F">
        <w:tc>
          <w:tcPr>
            <w:tcW w:w="1131" w:type="dxa"/>
            <w:shd w:val="clear" w:color="auto" w:fill="auto"/>
          </w:tcPr>
          <w:p w14:paraId="3E8942D1" w14:textId="548D28F0" w:rsidR="004F4F68" w:rsidRPr="0090391F" w:rsidRDefault="004F4F68" w:rsidP="004F4F68">
            <w:pPr>
              <w:pStyle w:val="TAL"/>
              <w:rPr>
                <w:sz w:val="16"/>
              </w:rPr>
            </w:pPr>
            <w:r w:rsidRPr="0090391F">
              <w:rPr>
                <w:sz w:val="16"/>
              </w:rPr>
              <w:t>C1-224285</w:t>
            </w:r>
          </w:p>
        </w:tc>
        <w:tc>
          <w:tcPr>
            <w:tcW w:w="1018" w:type="dxa"/>
            <w:shd w:val="clear" w:color="auto" w:fill="auto"/>
          </w:tcPr>
          <w:p w14:paraId="32D52E75" w14:textId="46686D7B" w:rsidR="004F4F68" w:rsidRPr="0090391F" w:rsidRDefault="004F4F68" w:rsidP="004F4F68">
            <w:pPr>
              <w:pStyle w:val="TAL"/>
              <w:rPr>
                <w:sz w:val="16"/>
              </w:rPr>
            </w:pPr>
            <w:r w:rsidRPr="0090391F">
              <w:rPr>
                <w:sz w:val="16"/>
              </w:rPr>
              <w:t>agreed</w:t>
            </w:r>
          </w:p>
        </w:tc>
        <w:tc>
          <w:tcPr>
            <w:tcW w:w="1019" w:type="dxa"/>
            <w:shd w:val="clear" w:color="auto" w:fill="auto"/>
          </w:tcPr>
          <w:p w14:paraId="376412E0" w14:textId="2F3CEFE9" w:rsidR="004F4F68" w:rsidRPr="0090391F" w:rsidRDefault="004F4F68" w:rsidP="004F4F68">
            <w:pPr>
              <w:pStyle w:val="TAL"/>
              <w:rPr>
                <w:sz w:val="16"/>
              </w:rPr>
            </w:pPr>
            <w:r w:rsidRPr="0090391F">
              <w:rPr>
                <w:sz w:val="16"/>
              </w:rPr>
              <w:t>approved</w:t>
            </w:r>
          </w:p>
        </w:tc>
        <w:tc>
          <w:tcPr>
            <w:tcW w:w="1129" w:type="dxa"/>
            <w:shd w:val="clear" w:color="auto" w:fill="auto"/>
          </w:tcPr>
          <w:p w14:paraId="1534E316" w14:textId="4FCC8A85" w:rsidR="004F4F68" w:rsidRPr="0090391F" w:rsidRDefault="004F4F68" w:rsidP="004F4F68">
            <w:pPr>
              <w:pStyle w:val="TAL"/>
              <w:rPr>
                <w:sz w:val="16"/>
              </w:rPr>
            </w:pPr>
            <w:r w:rsidRPr="0090391F">
              <w:rPr>
                <w:sz w:val="16"/>
              </w:rPr>
              <w:t>24.484</w:t>
            </w:r>
          </w:p>
        </w:tc>
        <w:tc>
          <w:tcPr>
            <w:tcW w:w="572" w:type="dxa"/>
            <w:shd w:val="clear" w:color="auto" w:fill="auto"/>
          </w:tcPr>
          <w:p w14:paraId="28F86FF3" w14:textId="74EAF817" w:rsidR="004F4F68" w:rsidRPr="0090391F" w:rsidRDefault="004F4F68" w:rsidP="004F4F68">
            <w:pPr>
              <w:pStyle w:val="TAL"/>
              <w:rPr>
                <w:sz w:val="16"/>
              </w:rPr>
            </w:pPr>
            <w:r w:rsidRPr="0090391F">
              <w:rPr>
                <w:sz w:val="16"/>
              </w:rPr>
              <w:t>0226</w:t>
            </w:r>
          </w:p>
        </w:tc>
        <w:tc>
          <w:tcPr>
            <w:tcW w:w="566" w:type="dxa"/>
            <w:shd w:val="clear" w:color="auto" w:fill="auto"/>
          </w:tcPr>
          <w:p w14:paraId="5DEB9684" w14:textId="753C7A25" w:rsidR="004F4F68" w:rsidRPr="0090391F" w:rsidRDefault="004F4F68" w:rsidP="004F4F68">
            <w:pPr>
              <w:pStyle w:val="TAL"/>
              <w:rPr>
                <w:sz w:val="16"/>
              </w:rPr>
            </w:pPr>
            <w:r w:rsidRPr="0090391F">
              <w:rPr>
                <w:sz w:val="16"/>
              </w:rPr>
              <w:t>1</w:t>
            </w:r>
          </w:p>
        </w:tc>
        <w:tc>
          <w:tcPr>
            <w:tcW w:w="566" w:type="dxa"/>
            <w:shd w:val="clear" w:color="auto" w:fill="auto"/>
          </w:tcPr>
          <w:p w14:paraId="31FA2C9B" w14:textId="2C26DDF2" w:rsidR="004F4F68" w:rsidRPr="0090391F" w:rsidRDefault="004F4F68" w:rsidP="004F4F68">
            <w:pPr>
              <w:pStyle w:val="TAL"/>
              <w:rPr>
                <w:sz w:val="16"/>
              </w:rPr>
            </w:pPr>
            <w:r w:rsidRPr="0090391F">
              <w:rPr>
                <w:sz w:val="16"/>
              </w:rPr>
              <w:t>F</w:t>
            </w:r>
          </w:p>
        </w:tc>
        <w:tc>
          <w:tcPr>
            <w:tcW w:w="510" w:type="dxa"/>
            <w:shd w:val="clear" w:color="auto" w:fill="auto"/>
          </w:tcPr>
          <w:p w14:paraId="658E0A4D" w14:textId="6A1D542B" w:rsidR="004F4F68" w:rsidRPr="0090391F" w:rsidRDefault="004F4F68" w:rsidP="004F4F68">
            <w:pPr>
              <w:pStyle w:val="TAL"/>
              <w:rPr>
                <w:sz w:val="16"/>
              </w:rPr>
            </w:pPr>
            <w:r w:rsidRPr="0090391F">
              <w:rPr>
                <w:sz w:val="16"/>
              </w:rPr>
              <w:t>Rel-14</w:t>
            </w:r>
          </w:p>
        </w:tc>
        <w:tc>
          <w:tcPr>
            <w:tcW w:w="750" w:type="dxa"/>
            <w:shd w:val="clear" w:color="auto" w:fill="auto"/>
          </w:tcPr>
          <w:p w14:paraId="152E1D91" w14:textId="0232EBDD" w:rsidR="004F4F68" w:rsidRPr="0090391F" w:rsidRDefault="004F4F68" w:rsidP="004F4F68">
            <w:pPr>
              <w:pStyle w:val="TAL"/>
              <w:rPr>
                <w:sz w:val="16"/>
              </w:rPr>
            </w:pPr>
            <w:r w:rsidRPr="0090391F">
              <w:rPr>
                <w:sz w:val="16"/>
              </w:rPr>
              <w:t>14.12.0</w:t>
            </w:r>
          </w:p>
        </w:tc>
        <w:tc>
          <w:tcPr>
            <w:tcW w:w="2594" w:type="dxa"/>
            <w:shd w:val="clear" w:color="auto" w:fill="auto"/>
          </w:tcPr>
          <w:p w14:paraId="2531053D" w14:textId="768F2286" w:rsidR="004F4F68" w:rsidRPr="0090391F" w:rsidRDefault="004F4F68" w:rsidP="004F4F68">
            <w:pPr>
              <w:pStyle w:val="TAL"/>
              <w:rPr>
                <w:sz w:val="16"/>
              </w:rPr>
            </w:pPr>
            <w:r w:rsidRPr="0090391F">
              <w:rPr>
                <w:sz w:val="16"/>
              </w:rPr>
              <w:t>Reference corrections related to Group Info corrections</w:t>
            </w:r>
          </w:p>
        </w:tc>
      </w:tr>
      <w:tr w:rsidR="0090391F" w:rsidRPr="0090391F" w14:paraId="656F7A69" w14:textId="77777777" w:rsidTr="0090391F">
        <w:tc>
          <w:tcPr>
            <w:tcW w:w="1131" w:type="dxa"/>
            <w:shd w:val="clear" w:color="auto" w:fill="auto"/>
          </w:tcPr>
          <w:p w14:paraId="04C1E368" w14:textId="00B7EAAF" w:rsidR="004F4F68" w:rsidRPr="0090391F" w:rsidRDefault="004F4F68" w:rsidP="004F4F68">
            <w:pPr>
              <w:pStyle w:val="TAL"/>
              <w:rPr>
                <w:sz w:val="16"/>
              </w:rPr>
            </w:pPr>
            <w:r w:rsidRPr="0090391F">
              <w:rPr>
                <w:sz w:val="16"/>
              </w:rPr>
              <w:t>C1-224286</w:t>
            </w:r>
          </w:p>
        </w:tc>
        <w:tc>
          <w:tcPr>
            <w:tcW w:w="1018" w:type="dxa"/>
            <w:shd w:val="clear" w:color="auto" w:fill="auto"/>
          </w:tcPr>
          <w:p w14:paraId="1D3DAF7A" w14:textId="2AB2FB91" w:rsidR="004F4F68" w:rsidRPr="0090391F" w:rsidRDefault="004F4F68" w:rsidP="004F4F68">
            <w:pPr>
              <w:pStyle w:val="TAL"/>
              <w:rPr>
                <w:sz w:val="16"/>
              </w:rPr>
            </w:pPr>
            <w:r w:rsidRPr="0090391F">
              <w:rPr>
                <w:sz w:val="16"/>
              </w:rPr>
              <w:t>agreed</w:t>
            </w:r>
          </w:p>
        </w:tc>
        <w:tc>
          <w:tcPr>
            <w:tcW w:w="1019" w:type="dxa"/>
            <w:shd w:val="clear" w:color="auto" w:fill="auto"/>
          </w:tcPr>
          <w:p w14:paraId="6281929E" w14:textId="2F69A1CD" w:rsidR="004F4F68" w:rsidRPr="0090391F" w:rsidRDefault="004F4F68" w:rsidP="004F4F68">
            <w:pPr>
              <w:pStyle w:val="TAL"/>
              <w:rPr>
                <w:sz w:val="16"/>
              </w:rPr>
            </w:pPr>
            <w:r w:rsidRPr="0090391F">
              <w:rPr>
                <w:sz w:val="16"/>
              </w:rPr>
              <w:t>approved</w:t>
            </w:r>
          </w:p>
        </w:tc>
        <w:tc>
          <w:tcPr>
            <w:tcW w:w="1129" w:type="dxa"/>
            <w:shd w:val="clear" w:color="auto" w:fill="auto"/>
          </w:tcPr>
          <w:p w14:paraId="1FE29330" w14:textId="0270F654" w:rsidR="004F4F68" w:rsidRPr="0090391F" w:rsidRDefault="004F4F68" w:rsidP="004F4F68">
            <w:pPr>
              <w:pStyle w:val="TAL"/>
              <w:rPr>
                <w:sz w:val="16"/>
              </w:rPr>
            </w:pPr>
            <w:r w:rsidRPr="0090391F">
              <w:rPr>
                <w:sz w:val="16"/>
              </w:rPr>
              <w:t>24.484</w:t>
            </w:r>
          </w:p>
        </w:tc>
        <w:tc>
          <w:tcPr>
            <w:tcW w:w="572" w:type="dxa"/>
            <w:shd w:val="clear" w:color="auto" w:fill="auto"/>
          </w:tcPr>
          <w:p w14:paraId="52355F78" w14:textId="42A69CDD" w:rsidR="004F4F68" w:rsidRPr="0090391F" w:rsidRDefault="004F4F68" w:rsidP="004F4F68">
            <w:pPr>
              <w:pStyle w:val="TAL"/>
              <w:rPr>
                <w:sz w:val="16"/>
              </w:rPr>
            </w:pPr>
            <w:r w:rsidRPr="0090391F">
              <w:rPr>
                <w:sz w:val="16"/>
              </w:rPr>
              <w:t>0227</w:t>
            </w:r>
          </w:p>
        </w:tc>
        <w:tc>
          <w:tcPr>
            <w:tcW w:w="566" w:type="dxa"/>
            <w:shd w:val="clear" w:color="auto" w:fill="auto"/>
          </w:tcPr>
          <w:p w14:paraId="649C5FEC" w14:textId="0CDCB028" w:rsidR="004F4F68" w:rsidRPr="0090391F" w:rsidRDefault="004F4F68" w:rsidP="004F4F68">
            <w:pPr>
              <w:pStyle w:val="TAL"/>
              <w:rPr>
                <w:sz w:val="16"/>
              </w:rPr>
            </w:pPr>
            <w:r w:rsidRPr="0090391F">
              <w:rPr>
                <w:sz w:val="16"/>
              </w:rPr>
              <w:t>1</w:t>
            </w:r>
          </w:p>
        </w:tc>
        <w:tc>
          <w:tcPr>
            <w:tcW w:w="566" w:type="dxa"/>
            <w:shd w:val="clear" w:color="auto" w:fill="auto"/>
          </w:tcPr>
          <w:p w14:paraId="5E18DF10" w14:textId="095EA382" w:rsidR="004F4F68" w:rsidRPr="0090391F" w:rsidRDefault="004F4F68" w:rsidP="004F4F68">
            <w:pPr>
              <w:pStyle w:val="TAL"/>
              <w:rPr>
                <w:sz w:val="16"/>
              </w:rPr>
            </w:pPr>
            <w:r w:rsidRPr="0090391F">
              <w:rPr>
                <w:sz w:val="16"/>
              </w:rPr>
              <w:t>A</w:t>
            </w:r>
          </w:p>
        </w:tc>
        <w:tc>
          <w:tcPr>
            <w:tcW w:w="510" w:type="dxa"/>
            <w:shd w:val="clear" w:color="auto" w:fill="auto"/>
          </w:tcPr>
          <w:p w14:paraId="7B324C17" w14:textId="0EB375D1" w:rsidR="004F4F68" w:rsidRPr="0090391F" w:rsidRDefault="004F4F68" w:rsidP="004F4F68">
            <w:pPr>
              <w:pStyle w:val="TAL"/>
              <w:rPr>
                <w:sz w:val="16"/>
              </w:rPr>
            </w:pPr>
            <w:r w:rsidRPr="0090391F">
              <w:rPr>
                <w:sz w:val="16"/>
              </w:rPr>
              <w:t>Rel-15</w:t>
            </w:r>
          </w:p>
        </w:tc>
        <w:tc>
          <w:tcPr>
            <w:tcW w:w="750" w:type="dxa"/>
            <w:shd w:val="clear" w:color="auto" w:fill="auto"/>
          </w:tcPr>
          <w:p w14:paraId="539E020B" w14:textId="15BB8043" w:rsidR="004F4F68" w:rsidRPr="0090391F" w:rsidRDefault="004F4F68" w:rsidP="004F4F68">
            <w:pPr>
              <w:pStyle w:val="TAL"/>
              <w:rPr>
                <w:sz w:val="16"/>
              </w:rPr>
            </w:pPr>
            <w:r w:rsidRPr="0090391F">
              <w:rPr>
                <w:sz w:val="16"/>
              </w:rPr>
              <w:t>15.11.0</w:t>
            </w:r>
          </w:p>
        </w:tc>
        <w:tc>
          <w:tcPr>
            <w:tcW w:w="2594" w:type="dxa"/>
            <w:shd w:val="clear" w:color="auto" w:fill="auto"/>
          </w:tcPr>
          <w:p w14:paraId="6FC14B37" w14:textId="553439B2" w:rsidR="004F4F68" w:rsidRPr="0090391F" w:rsidRDefault="004F4F68" w:rsidP="004F4F68">
            <w:pPr>
              <w:pStyle w:val="TAL"/>
              <w:rPr>
                <w:sz w:val="16"/>
              </w:rPr>
            </w:pPr>
            <w:r w:rsidRPr="0090391F">
              <w:rPr>
                <w:sz w:val="16"/>
              </w:rPr>
              <w:t>Reference corrections related to Group Info corrections</w:t>
            </w:r>
          </w:p>
        </w:tc>
      </w:tr>
      <w:tr w:rsidR="0090391F" w:rsidRPr="0090391F" w14:paraId="53898637" w14:textId="77777777" w:rsidTr="0090391F">
        <w:tc>
          <w:tcPr>
            <w:tcW w:w="1131" w:type="dxa"/>
            <w:shd w:val="clear" w:color="auto" w:fill="auto"/>
          </w:tcPr>
          <w:p w14:paraId="2D5B4364" w14:textId="5DEEBC9A" w:rsidR="004F4F68" w:rsidRPr="0090391F" w:rsidRDefault="004F4F68" w:rsidP="004F4F68">
            <w:pPr>
              <w:pStyle w:val="TAL"/>
              <w:rPr>
                <w:sz w:val="16"/>
              </w:rPr>
            </w:pPr>
            <w:r w:rsidRPr="0090391F">
              <w:rPr>
                <w:sz w:val="16"/>
              </w:rPr>
              <w:t>C1-224288</w:t>
            </w:r>
          </w:p>
        </w:tc>
        <w:tc>
          <w:tcPr>
            <w:tcW w:w="1018" w:type="dxa"/>
            <w:shd w:val="clear" w:color="auto" w:fill="auto"/>
          </w:tcPr>
          <w:p w14:paraId="21352347" w14:textId="2AC64ADF" w:rsidR="004F4F68" w:rsidRPr="0090391F" w:rsidRDefault="004F4F68" w:rsidP="004F4F68">
            <w:pPr>
              <w:pStyle w:val="TAL"/>
              <w:rPr>
                <w:sz w:val="16"/>
              </w:rPr>
            </w:pPr>
            <w:r w:rsidRPr="0090391F">
              <w:rPr>
                <w:sz w:val="16"/>
              </w:rPr>
              <w:t>agreed</w:t>
            </w:r>
          </w:p>
        </w:tc>
        <w:tc>
          <w:tcPr>
            <w:tcW w:w="1019" w:type="dxa"/>
            <w:shd w:val="clear" w:color="auto" w:fill="auto"/>
          </w:tcPr>
          <w:p w14:paraId="0E972D5E" w14:textId="14330835" w:rsidR="004F4F68" w:rsidRPr="0090391F" w:rsidRDefault="004F4F68" w:rsidP="004F4F68">
            <w:pPr>
              <w:pStyle w:val="TAL"/>
              <w:rPr>
                <w:sz w:val="16"/>
              </w:rPr>
            </w:pPr>
            <w:r w:rsidRPr="0090391F">
              <w:rPr>
                <w:sz w:val="16"/>
              </w:rPr>
              <w:t>approved</w:t>
            </w:r>
          </w:p>
        </w:tc>
        <w:tc>
          <w:tcPr>
            <w:tcW w:w="1129" w:type="dxa"/>
            <w:shd w:val="clear" w:color="auto" w:fill="auto"/>
          </w:tcPr>
          <w:p w14:paraId="58B42911" w14:textId="04CE9FC4" w:rsidR="004F4F68" w:rsidRPr="0090391F" w:rsidRDefault="004F4F68" w:rsidP="004F4F68">
            <w:pPr>
              <w:pStyle w:val="TAL"/>
              <w:rPr>
                <w:sz w:val="16"/>
              </w:rPr>
            </w:pPr>
            <w:r w:rsidRPr="0090391F">
              <w:rPr>
                <w:sz w:val="16"/>
              </w:rPr>
              <w:t>24.484</w:t>
            </w:r>
          </w:p>
        </w:tc>
        <w:tc>
          <w:tcPr>
            <w:tcW w:w="572" w:type="dxa"/>
            <w:shd w:val="clear" w:color="auto" w:fill="auto"/>
          </w:tcPr>
          <w:p w14:paraId="12985AAE" w14:textId="05D3D2C3" w:rsidR="004F4F68" w:rsidRPr="0090391F" w:rsidRDefault="004F4F68" w:rsidP="004F4F68">
            <w:pPr>
              <w:pStyle w:val="TAL"/>
              <w:rPr>
                <w:sz w:val="16"/>
              </w:rPr>
            </w:pPr>
            <w:r w:rsidRPr="0090391F">
              <w:rPr>
                <w:sz w:val="16"/>
              </w:rPr>
              <w:t>0229</w:t>
            </w:r>
          </w:p>
        </w:tc>
        <w:tc>
          <w:tcPr>
            <w:tcW w:w="566" w:type="dxa"/>
            <w:shd w:val="clear" w:color="auto" w:fill="auto"/>
          </w:tcPr>
          <w:p w14:paraId="79DB6F18" w14:textId="2A492AEE" w:rsidR="004F4F68" w:rsidRPr="0090391F" w:rsidRDefault="004F4F68" w:rsidP="004F4F68">
            <w:pPr>
              <w:pStyle w:val="TAL"/>
              <w:rPr>
                <w:sz w:val="16"/>
              </w:rPr>
            </w:pPr>
            <w:r w:rsidRPr="0090391F">
              <w:rPr>
                <w:sz w:val="16"/>
              </w:rPr>
              <w:t>2</w:t>
            </w:r>
          </w:p>
        </w:tc>
        <w:tc>
          <w:tcPr>
            <w:tcW w:w="566" w:type="dxa"/>
            <w:shd w:val="clear" w:color="auto" w:fill="auto"/>
          </w:tcPr>
          <w:p w14:paraId="7241DA29" w14:textId="5400A6C1" w:rsidR="004F4F68" w:rsidRPr="0090391F" w:rsidRDefault="004F4F68" w:rsidP="004F4F68">
            <w:pPr>
              <w:pStyle w:val="TAL"/>
              <w:rPr>
                <w:sz w:val="16"/>
              </w:rPr>
            </w:pPr>
            <w:r w:rsidRPr="0090391F">
              <w:rPr>
                <w:sz w:val="16"/>
              </w:rPr>
              <w:t>A</w:t>
            </w:r>
          </w:p>
        </w:tc>
        <w:tc>
          <w:tcPr>
            <w:tcW w:w="510" w:type="dxa"/>
            <w:shd w:val="clear" w:color="auto" w:fill="auto"/>
          </w:tcPr>
          <w:p w14:paraId="635B4D34" w14:textId="380A2017" w:rsidR="004F4F68" w:rsidRPr="0090391F" w:rsidRDefault="004F4F68" w:rsidP="004F4F68">
            <w:pPr>
              <w:pStyle w:val="TAL"/>
              <w:rPr>
                <w:sz w:val="16"/>
              </w:rPr>
            </w:pPr>
            <w:r w:rsidRPr="0090391F">
              <w:rPr>
                <w:sz w:val="16"/>
              </w:rPr>
              <w:t>Rel-17</w:t>
            </w:r>
          </w:p>
        </w:tc>
        <w:tc>
          <w:tcPr>
            <w:tcW w:w="750" w:type="dxa"/>
            <w:shd w:val="clear" w:color="auto" w:fill="auto"/>
          </w:tcPr>
          <w:p w14:paraId="40ADBCE6" w14:textId="777DF45C" w:rsidR="004F4F68" w:rsidRPr="0090391F" w:rsidRDefault="004F4F68" w:rsidP="004F4F68">
            <w:pPr>
              <w:pStyle w:val="TAL"/>
              <w:rPr>
                <w:sz w:val="16"/>
              </w:rPr>
            </w:pPr>
            <w:r w:rsidRPr="0090391F">
              <w:rPr>
                <w:sz w:val="16"/>
              </w:rPr>
              <w:t>17.5.0</w:t>
            </w:r>
          </w:p>
        </w:tc>
        <w:tc>
          <w:tcPr>
            <w:tcW w:w="2594" w:type="dxa"/>
            <w:shd w:val="clear" w:color="auto" w:fill="auto"/>
          </w:tcPr>
          <w:p w14:paraId="6434AACE" w14:textId="36145DBE" w:rsidR="004F4F68" w:rsidRPr="0090391F" w:rsidRDefault="004F4F68" w:rsidP="004F4F68">
            <w:pPr>
              <w:pStyle w:val="TAL"/>
              <w:rPr>
                <w:sz w:val="16"/>
              </w:rPr>
            </w:pPr>
            <w:r w:rsidRPr="0090391F">
              <w:rPr>
                <w:sz w:val="16"/>
              </w:rPr>
              <w:t>Reference corrections related to Group Info corrections</w:t>
            </w:r>
          </w:p>
        </w:tc>
      </w:tr>
      <w:tr w:rsidR="0090391F" w:rsidRPr="0090391F" w14:paraId="2357375F" w14:textId="77777777" w:rsidTr="0090391F">
        <w:tc>
          <w:tcPr>
            <w:tcW w:w="1131" w:type="dxa"/>
            <w:shd w:val="clear" w:color="auto" w:fill="auto"/>
          </w:tcPr>
          <w:p w14:paraId="11BE3A39" w14:textId="63F3F9E5" w:rsidR="004F4F68" w:rsidRPr="0090391F" w:rsidRDefault="004F4F68" w:rsidP="004F4F68">
            <w:pPr>
              <w:pStyle w:val="TAL"/>
              <w:rPr>
                <w:sz w:val="16"/>
              </w:rPr>
            </w:pPr>
            <w:r w:rsidRPr="0090391F">
              <w:rPr>
                <w:sz w:val="16"/>
              </w:rPr>
              <w:t>C1-224293</w:t>
            </w:r>
          </w:p>
        </w:tc>
        <w:tc>
          <w:tcPr>
            <w:tcW w:w="1018" w:type="dxa"/>
            <w:shd w:val="clear" w:color="auto" w:fill="auto"/>
          </w:tcPr>
          <w:p w14:paraId="49CC5235" w14:textId="21C6C3D9" w:rsidR="004F4F68" w:rsidRPr="0090391F" w:rsidRDefault="004F4F68" w:rsidP="004F4F68">
            <w:pPr>
              <w:pStyle w:val="TAL"/>
              <w:rPr>
                <w:sz w:val="16"/>
              </w:rPr>
            </w:pPr>
            <w:r w:rsidRPr="0090391F">
              <w:rPr>
                <w:sz w:val="16"/>
              </w:rPr>
              <w:t>agreed</w:t>
            </w:r>
          </w:p>
        </w:tc>
        <w:tc>
          <w:tcPr>
            <w:tcW w:w="1019" w:type="dxa"/>
            <w:shd w:val="clear" w:color="auto" w:fill="auto"/>
          </w:tcPr>
          <w:p w14:paraId="3E7A8941" w14:textId="615426C2" w:rsidR="004F4F68" w:rsidRPr="0090391F" w:rsidRDefault="004F4F68" w:rsidP="004F4F68">
            <w:pPr>
              <w:pStyle w:val="TAL"/>
              <w:rPr>
                <w:sz w:val="16"/>
              </w:rPr>
            </w:pPr>
            <w:r w:rsidRPr="0090391F">
              <w:rPr>
                <w:sz w:val="16"/>
              </w:rPr>
              <w:t>approved</w:t>
            </w:r>
          </w:p>
        </w:tc>
        <w:tc>
          <w:tcPr>
            <w:tcW w:w="1129" w:type="dxa"/>
            <w:shd w:val="clear" w:color="auto" w:fill="auto"/>
          </w:tcPr>
          <w:p w14:paraId="7DF05FD2" w14:textId="745FD2E4" w:rsidR="004F4F68" w:rsidRPr="0090391F" w:rsidRDefault="004F4F68" w:rsidP="004F4F68">
            <w:pPr>
              <w:pStyle w:val="TAL"/>
              <w:rPr>
                <w:sz w:val="16"/>
              </w:rPr>
            </w:pPr>
            <w:r w:rsidRPr="0090391F">
              <w:rPr>
                <w:sz w:val="16"/>
              </w:rPr>
              <w:t>24.484</w:t>
            </w:r>
          </w:p>
        </w:tc>
        <w:tc>
          <w:tcPr>
            <w:tcW w:w="572" w:type="dxa"/>
            <w:shd w:val="clear" w:color="auto" w:fill="auto"/>
          </w:tcPr>
          <w:p w14:paraId="0998F9FF" w14:textId="1B2A5CAE" w:rsidR="004F4F68" w:rsidRPr="0090391F" w:rsidRDefault="004F4F68" w:rsidP="004F4F68">
            <w:pPr>
              <w:pStyle w:val="TAL"/>
              <w:rPr>
                <w:sz w:val="16"/>
              </w:rPr>
            </w:pPr>
            <w:r w:rsidRPr="0090391F">
              <w:rPr>
                <w:sz w:val="16"/>
              </w:rPr>
              <w:t>0228</w:t>
            </w:r>
          </w:p>
        </w:tc>
        <w:tc>
          <w:tcPr>
            <w:tcW w:w="566" w:type="dxa"/>
            <w:shd w:val="clear" w:color="auto" w:fill="auto"/>
          </w:tcPr>
          <w:p w14:paraId="4CBB651B" w14:textId="43324FC2" w:rsidR="004F4F68" w:rsidRPr="0090391F" w:rsidRDefault="004F4F68" w:rsidP="004F4F68">
            <w:pPr>
              <w:pStyle w:val="TAL"/>
              <w:rPr>
                <w:sz w:val="16"/>
              </w:rPr>
            </w:pPr>
            <w:r w:rsidRPr="0090391F">
              <w:rPr>
                <w:sz w:val="16"/>
              </w:rPr>
              <w:t>1</w:t>
            </w:r>
          </w:p>
        </w:tc>
        <w:tc>
          <w:tcPr>
            <w:tcW w:w="566" w:type="dxa"/>
            <w:shd w:val="clear" w:color="auto" w:fill="auto"/>
          </w:tcPr>
          <w:p w14:paraId="4C22A2DC" w14:textId="7C2AA96D" w:rsidR="004F4F68" w:rsidRPr="0090391F" w:rsidRDefault="004F4F68" w:rsidP="004F4F68">
            <w:pPr>
              <w:pStyle w:val="TAL"/>
              <w:rPr>
                <w:sz w:val="16"/>
              </w:rPr>
            </w:pPr>
            <w:r w:rsidRPr="0090391F">
              <w:rPr>
                <w:sz w:val="16"/>
              </w:rPr>
              <w:t>A</w:t>
            </w:r>
          </w:p>
        </w:tc>
        <w:tc>
          <w:tcPr>
            <w:tcW w:w="510" w:type="dxa"/>
            <w:shd w:val="clear" w:color="auto" w:fill="auto"/>
          </w:tcPr>
          <w:p w14:paraId="67CEBAE5" w14:textId="0BB2C6A4" w:rsidR="004F4F68" w:rsidRPr="0090391F" w:rsidRDefault="004F4F68" w:rsidP="004F4F68">
            <w:pPr>
              <w:pStyle w:val="TAL"/>
              <w:rPr>
                <w:sz w:val="16"/>
              </w:rPr>
            </w:pPr>
            <w:r w:rsidRPr="0090391F">
              <w:rPr>
                <w:sz w:val="16"/>
              </w:rPr>
              <w:t>Rel-16</w:t>
            </w:r>
          </w:p>
        </w:tc>
        <w:tc>
          <w:tcPr>
            <w:tcW w:w="750" w:type="dxa"/>
            <w:shd w:val="clear" w:color="auto" w:fill="auto"/>
          </w:tcPr>
          <w:p w14:paraId="00E4CF64" w14:textId="647B47C9" w:rsidR="004F4F68" w:rsidRPr="0090391F" w:rsidRDefault="004F4F68" w:rsidP="004F4F68">
            <w:pPr>
              <w:pStyle w:val="TAL"/>
              <w:rPr>
                <w:sz w:val="16"/>
              </w:rPr>
            </w:pPr>
            <w:r w:rsidRPr="0090391F">
              <w:rPr>
                <w:sz w:val="16"/>
              </w:rPr>
              <w:t>16.11.0</w:t>
            </w:r>
          </w:p>
        </w:tc>
        <w:tc>
          <w:tcPr>
            <w:tcW w:w="2594" w:type="dxa"/>
            <w:shd w:val="clear" w:color="auto" w:fill="auto"/>
          </w:tcPr>
          <w:p w14:paraId="64F4EDE4" w14:textId="687DCB6D" w:rsidR="004F4F68" w:rsidRPr="0090391F" w:rsidRDefault="004F4F68" w:rsidP="004F4F68">
            <w:pPr>
              <w:pStyle w:val="TAL"/>
              <w:rPr>
                <w:sz w:val="16"/>
              </w:rPr>
            </w:pPr>
            <w:r w:rsidRPr="0090391F">
              <w:rPr>
                <w:sz w:val="16"/>
              </w:rPr>
              <w:t>Reference corrections related to Group Info corrections</w:t>
            </w:r>
          </w:p>
        </w:tc>
      </w:tr>
    </w:tbl>
    <w:p w14:paraId="5D93902B" w14:textId="77777777" w:rsidR="004F4F68" w:rsidRDefault="004F4F68" w:rsidP="004F4F68"/>
    <w:p w14:paraId="01803D3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15BB1" w14:textId="77777777" w:rsidR="004F4F68" w:rsidRDefault="004F4F68" w:rsidP="004F4F68">
      <w:pPr>
        <w:pStyle w:val="Heading2"/>
      </w:pPr>
      <w:bookmarkStart w:id="27" w:name="_Toc105617928"/>
      <w:r>
        <w:t>15</w:t>
      </w:r>
      <w:r>
        <w:tab/>
        <w:t>Release 15 All work items</w:t>
      </w:r>
      <w:bookmarkEnd w:id="27"/>
    </w:p>
    <w:p w14:paraId="2CCE1132" w14:textId="3E3D26E9" w:rsidR="004F4F68" w:rsidRDefault="004F4F68" w:rsidP="004F4F68">
      <w:pPr>
        <w:rPr>
          <w:rFonts w:ascii="Arial" w:hAnsi="Arial" w:cs="Arial"/>
          <w:b/>
          <w:sz w:val="24"/>
        </w:rPr>
      </w:pPr>
      <w:r>
        <w:rPr>
          <w:rFonts w:ascii="Arial" w:hAnsi="Arial" w:cs="Arial"/>
          <w:b/>
          <w:color w:val="0000FF"/>
          <w:sz w:val="24"/>
        </w:rPr>
        <w:t>CP-221048</w:t>
      </w:r>
      <w:r>
        <w:rPr>
          <w:rFonts w:ascii="Arial" w:hAnsi="Arial" w:cs="Arial"/>
          <w:b/>
          <w:color w:val="0000FF"/>
          <w:sz w:val="24"/>
        </w:rPr>
        <w:tab/>
      </w:r>
      <w:r>
        <w:rPr>
          <w:rFonts w:ascii="Arial" w:hAnsi="Arial" w:cs="Arial"/>
          <w:b/>
          <w:sz w:val="24"/>
        </w:rPr>
        <w:t>Corrections on GTP</w:t>
      </w:r>
    </w:p>
    <w:p w14:paraId="03851E47"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617F26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90391F" w14:paraId="5BBAC378" w14:textId="77777777" w:rsidTr="0090391F">
        <w:tc>
          <w:tcPr>
            <w:tcW w:w="1133" w:type="dxa"/>
            <w:shd w:val="clear" w:color="auto" w:fill="auto"/>
          </w:tcPr>
          <w:p w14:paraId="6D8912CE" w14:textId="26E9C3E3" w:rsidR="004F4F68" w:rsidRDefault="004F4F68" w:rsidP="0090391F">
            <w:pPr>
              <w:pStyle w:val="TAH"/>
            </w:pPr>
            <w:r>
              <w:lastRenderedPageBreak/>
              <w:t>WG TDoc</w:t>
            </w:r>
          </w:p>
        </w:tc>
        <w:tc>
          <w:tcPr>
            <w:tcW w:w="1020" w:type="dxa"/>
            <w:shd w:val="clear" w:color="auto" w:fill="auto"/>
          </w:tcPr>
          <w:p w14:paraId="3EA36298" w14:textId="710CA784" w:rsidR="004F4F68" w:rsidRDefault="004F4F68" w:rsidP="0090391F">
            <w:pPr>
              <w:pStyle w:val="TAH"/>
            </w:pPr>
            <w:r>
              <w:t>WG decisn</w:t>
            </w:r>
          </w:p>
        </w:tc>
        <w:tc>
          <w:tcPr>
            <w:tcW w:w="1020" w:type="dxa"/>
            <w:shd w:val="clear" w:color="auto" w:fill="auto"/>
          </w:tcPr>
          <w:p w14:paraId="1D0A4181" w14:textId="0D835ACF" w:rsidR="004F4F68" w:rsidRDefault="004F4F68" w:rsidP="0090391F">
            <w:pPr>
              <w:pStyle w:val="TAH"/>
            </w:pPr>
            <w:r>
              <w:t>TSG decisn</w:t>
            </w:r>
          </w:p>
        </w:tc>
        <w:tc>
          <w:tcPr>
            <w:tcW w:w="1133" w:type="dxa"/>
            <w:shd w:val="clear" w:color="auto" w:fill="auto"/>
          </w:tcPr>
          <w:p w14:paraId="2D7FB500" w14:textId="033F6163" w:rsidR="004F4F68" w:rsidRDefault="004F4F68" w:rsidP="0090391F">
            <w:pPr>
              <w:pStyle w:val="TAH"/>
            </w:pPr>
            <w:r>
              <w:t>Spec</w:t>
            </w:r>
          </w:p>
        </w:tc>
        <w:tc>
          <w:tcPr>
            <w:tcW w:w="572" w:type="dxa"/>
            <w:shd w:val="clear" w:color="auto" w:fill="auto"/>
          </w:tcPr>
          <w:p w14:paraId="174F9140" w14:textId="3187D08F" w:rsidR="004F4F68" w:rsidRDefault="004F4F68" w:rsidP="0090391F">
            <w:pPr>
              <w:pStyle w:val="TAH"/>
            </w:pPr>
            <w:r>
              <w:t>CR</w:t>
            </w:r>
          </w:p>
        </w:tc>
        <w:tc>
          <w:tcPr>
            <w:tcW w:w="567" w:type="dxa"/>
            <w:shd w:val="clear" w:color="auto" w:fill="auto"/>
          </w:tcPr>
          <w:p w14:paraId="62840C54" w14:textId="4258BD44" w:rsidR="004F4F68" w:rsidRDefault="004F4F68" w:rsidP="0090391F">
            <w:pPr>
              <w:pStyle w:val="TAH"/>
            </w:pPr>
            <w:r>
              <w:t>rev</w:t>
            </w:r>
          </w:p>
        </w:tc>
        <w:tc>
          <w:tcPr>
            <w:tcW w:w="567" w:type="dxa"/>
            <w:shd w:val="clear" w:color="auto" w:fill="auto"/>
          </w:tcPr>
          <w:p w14:paraId="7ED9E8AD" w14:textId="6161B6D6" w:rsidR="004F4F68" w:rsidRDefault="004F4F68" w:rsidP="0090391F">
            <w:pPr>
              <w:pStyle w:val="TAH"/>
            </w:pPr>
            <w:r>
              <w:t>cat</w:t>
            </w:r>
          </w:p>
        </w:tc>
        <w:tc>
          <w:tcPr>
            <w:tcW w:w="510" w:type="dxa"/>
            <w:shd w:val="clear" w:color="auto" w:fill="auto"/>
          </w:tcPr>
          <w:p w14:paraId="08C01FD9" w14:textId="7CB02779" w:rsidR="004F4F68" w:rsidRDefault="004F4F68" w:rsidP="0090391F">
            <w:pPr>
              <w:pStyle w:val="TAH"/>
            </w:pPr>
            <w:r>
              <w:t>Rel</w:t>
            </w:r>
          </w:p>
        </w:tc>
        <w:tc>
          <w:tcPr>
            <w:tcW w:w="661" w:type="dxa"/>
            <w:shd w:val="clear" w:color="auto" w:fill="auto"/>
          </w:tcPr>
          <w:p w14:paraId="4D9289FE" w14:textId="0CE75734" w:rsidR="004F4F68" w:rsidRDefault="004F4F68" w:rsidP="0090391F">
            <w:pPr>
              <w:pStyle w:val="TAH"/>
            </w:pPr>
            <w:r>
              <w:t>init vers</w:t>
            </w:r>
          </w:p>
        </w:tc>
        <w:tc>
          <w:tcPr>
            <w:tcW w:w="2607" w:type="dxa"/>
            <w:shd w:val="clear" w:color="auto" w:fill="auto"/>
          </w:tcPr>
          <w:p w14:paraId="09C4BE07" w14:textId="22091E50" w:rsidR="004F4F68" w:rsidRDefault="004F4F68" w:rsidP="0090391F">
            <w:pPr>
              <w:pStyle w:val="TAH"/>
            </w:pPr>
            <w:r>
              <w:t>Title</w:t>
            </w:r>
          </w:p>
        </w:tc>
      </w:tr>
      <w:tr w:rsidR="0090391F" w:rsidRPr="0090391F" w14:paraId="623E6403" w14:textId="77777777" w:rsidTr="0090391F">
        <w:tc>
          <w:tcPr>
            <w:tcW w:w="1133" w:type="dxa"/>
            <w:shd w:val="clear" w:color="auto" w:fill="auto"/>
          </w:tcPr>
          <w:p w14:paraId="357EEE89" w14:textId="0E8FA008" w:rsidR="004F4F68" w:rsidRPr="0090391F" w:rsidRDefault="004F4F68" w:rsidP="0090391F">
            <w:pPr>
              <w:pStyle w:val="TAL"/>
              <w:rPr>
                <w:sz w:val="16"/>
              </w:rPr>
            </w:pPr>
            <w:r w:rsidRPr="0090391F">
              <w:rPr>
                <w:sz w:val="16"/>
              </w:rPr>
              <w:t>C4-223315</w:t>
            </w:r>
          </w:p>
        </w:tc>
        <w:tc>
          <w:tcPr>
            <w:tcW w:w="1020" w:type="dxa"/>
            <w:shd w:val="clear" w:color="auto" w:fill="auto"/>
          </w:tcPr>
          <w:p w14:paraId="6191DA28" w14:textId="36FB1DB0" w:rsidR="004F4F68" w:rsidRPr="0090391F" w:rsidRDefault="004F4F68" w:rsidP="0090391F">
            <w:pPr>
              <w:pStyle w:val="TAL"/>
              <w:rPr>
                <w:sz w:val="16"/>
              </w:rPr>
            </w:pPr>
            <w:r w:rsidRPr="0090391F">
              <w:rPr>
                <w:sz w:val="16"/>
              </w:rPr>
              <w:t>agreed</w:t>
            </w:r>
          </w:p>
        </w:tc>
        <w:tc>
          <w:tcPr>
            <w:tcW w:w="1020" w:type="dxa"/>
            <w:shd w:val="clear" w:color="auto" w:fill="auto"/>
          </w:tcPr>
          <w:p w14:paraId="336B08F3" w14:textId="5AAEA70D" w:rsidR="004F4F68" w:rsidRPr="0090391F" w:rsidRDefault="004F4F68" w:rsidP="0090391F">
            <w:pPr>
              <w:pStyle w:val="TAL"/>
              <w:rPr>
                <w:sz w:val="16"/>
              </w:rPr>
            </w:pPr>
            <w:r w:rsidRPr="0090391F">
              <w:rPr>
                <w:sz w:val="16"/>
              </w:rPr>
              <w:t>approved</w:t>
            </w:r>
          </w:p>
        </w:tc>
        <w:tc>
          <w:tcPr>
            <w:tcW w:w="1133" w:type="dxa"/>
            <w:shd w:val="clear" w:color="auto" w:fill="auto"/>
          </w:tcPr>
          <w:p w14:paraId="2C4312A4" w14:textId="794B8DD0" w:rsidR="004F4F68" w:rsidRPr="0090391F" w:rsidRDefault="004F4F68" w:rsidP="0090391F">
            <w:pPr>
              <w:pStyle w:val="TAL"/>
              <w:rPr>
                <w:sz w:val="16"/>
              </w:rPr>
            </w:pPr>
            <w:r w:rsidRPr="0090391F">
              <w:rPr>
                <w:sz w:val="16"/>
              </w:rPr>
              <w:t>29.060</w:t>
            </w:r>
          </w:p>
        </w:tc>
        <w:tc>
          <w:tcPr>
            <w:tcW w:w="572" w:type="dxa"/>
            <w:shd w:val="clear" w:color="auto" w:fill="auto"/>
          </w:tcPr>
          <w:p w14:paraId="242EF88B" w14:textId="628C5A93" w:rsidR="004F4F68" w:rsidRPr="0090391F" w:rsidRDefault="004F4F68" w:rsidP="0090391F">
            <w:pPr>
              <w:pStyle w:val="TAL"/>
              <w:rPr>
                <w:sz w:val="16"/>
              </w:rPr>
            </w:pPr>
            <w:r w:rsidRPr="0090391F">
              <w:rPr>
                <w:sz w:val="16"/>
              </w:rPr>
              <w:t>1072</w:t>
            </w:r>
          </w:p>
        </w:tc>
        <w:tc>
          <w:tcPr>
            <w:tcW w:w="567" w:type="dxa"/>
            <w:shd w:val="clear" w:color="auto" w:fill="auto"/>
          </w:tcPr>
          <w:p w14:paraId="3901B39B" w14:textId="77777777" w:rsidR="004F4F68" w:rsidRPr="0090391F" w:rsidRDefault="004F4F68" w:rsidP="0090391F">
            <w:pPr>
              <w:pStyle w:val="TAL"/>
              <w:rPr>
                <w:sz w:val="16"/>
              </w:rPr>
            </w:pPr>
          </w:p>
        </w:tc>
        <w:tc>
          <w:tcPr>
            <w:tcW w:w="567" w:type="dxa"/>
            <w:shd w:val="clear" w:color="auto" w:fill="auto"/>
          </w:tcPr>
          <w:p w14:paraId="11540340" w14:textId="3D7B968A" w:rsidR="004F4F68" w:rsidRPr="0090391F" w:rsidRDefault="004F4F68" w:rsidP="0090391F">
            <w:pPr>
              <w:pStyle w:val="TAL"/>
              <w:rPr>
                <w:sz w:val="16"/>
              </w:rPr>
            </w:pPr>
            <w:r w:rsidRPr="0090391F">
              <w:rPr>
                <w:sz w:val="16"/>
              </w:rPr>
              <w:t>F</w:t>
            </w:r>
          </w:p>
        </w:tc>
        <w:tc>
          <w:tcPr>
            <w:tcW w:w="510" w:type="dxa"/>
            <w:shd w:val="clear" w:color="auto" w:fill="auto"/>
          </w:tcPr>
          <w:p w14:paraId="5F0D5BBB" w14:textId="494AFD81" w:rsidR="004F4F68" w:rsidRPr="0090391F" w:rsidRDefault="004F4F68" w:rsidP="0090391F">
            <w:pPr>
              <w:pStyle w:val="TAL"/>
              <w:rPr>
                <w:sz w:val="16"/>
              </w:rPr>
            </w:pPr>
            <w:r w:rsidRPr="0090391F">
              <w:rPr>
                <w:sz w:val="16"/>
              </w:rPr>
              <w:t>Rel-15</w:t>
            </w:r>
          </w:p>
        </w:tc>
        <w:tc>
          <w:tcPr>
            <w:tcW w:w="661" w:type="dxa"/>
            <w:shd w:val="clear" w:color="auto" w:fill="auto"/>
          </w:tcPr>
          <w:p w14:paraId="1E84F897" w14:textId="5CEC21BE" w:rsidR="004F4F68" w:rsidRPr="0090391F" w:rsidRDefault="004F4F68" w:rsidP="0090391F">
            <w:pPr>
              <w:pStyle w:val="TAL"/>
              <w:rPr>
                <w:sz w:val="16"/>
              </w:rPr>
            </w:pPr>
            <w:r w:rsidRPr="0090391F">
              <w:rPr>
                <w:sz w:val="16"/>
              </w:rPr>
              <w:t>15.5.0</w:t>
            </w:r>
          </w:p>
        </w:tc>
        <w:tc>
          <w:tcPr>
            <w:tcW w:w="2607" w:type="dxa"/>
            <w:shd w:val="clear" w:color="auto" w:fill="auto"/>
          </w:tcPr>
          <w:p w14:paraId="6E4182A8" w14:textId="69D754BB" w:rsidR="004F4F68" w:rsidRPr="0090391F" w:rsidRDefault="004F4F68" w:rsidP="0090391F">
            <w:pPr>
              <w:pStyle w:val="TAL"/>
              <w:rPr>
                <w:sz w:val="16"/>
              </w:rPr>
            </w:pPr>
            <w:r w:rsidRPr="0090391F">
              <w:rPr>
                <w:sz w:val="16"/>
              </w:rPr>
              <w:t>Alternative GGSN Addresses for Control Plane and User Traffic Ies</w:t>
            </w:r>
          </w:p>
        </w:tc>
      </w:tr>
      <w:tr w:rsidR="0090391F" w:rsidRPr="0090391F" w14:paraId="51ED9CC0" w14:textId="77777777" w:rsidTr="0090391F">
        <w:tc>
          <w:tcPr>
            <w:tcW w:w="1133" w:type="dxa"/>
            <w:shd w:val="clear" w:color="auto" w:fill="auto"/>
          </w:tcPr>
          <w:p w14:paraId="43DB1DD2" w14:textId="23A344C6" w:rsidR="004F4F68" w:rsidRPr="0090391F" w:rsidRDefault="004F4F68" w:rsidP="004F4F68">
            <w:pPr>
              <w:pStyle w:val="TAL"/>
              <w:rPr>
                <w:sz w:val="16"/>
              </w:rPr>
            </w:pPr>
            <w:r w:rsidRPr="0090391F">
              <w:rPr>
                <w:sz w:val="16"/>
              </w:rPr>
              <w:t>C4-223316</w:t>
            </w:r>
          </w:p>
        </w:tc>
        <w:tc>
          <w:tcPr>
            <w:tcW w:w="1020" w:type="dxa"/>
            <w:shd w:val="clear" w:color="auto" w:fill="auto"/>
          </w:tcPr>
          <w:p w14:paraId="4813E192" w14:textId="49921D4C" w:rsidR="004F4F68" w:rsidRPr="0090391F" w:rsidRDefault="004F4F68" w:rsidP="004F4F68">
            <w:pPr>
              <w:pStyle w:val="TAL"/>
              <w:rPr>
                <w:sz w:val="16"/>
              </w:rPr>
            </w:pPr>
            <w:r w:rsidRPr="0090391F">
              <w:rPr>
                <w:sz w:val="16"/>
              </w:rPr>
              <w:t>agreed</w:t>
            </w:r>
          </w:p>
        </w:tc>
        <w:tc>
          <w:tcPr>
            <w:tcW w:w="1020" w:type="dxa"/>
            <w:shd w:val="clear" w:color="auto" w:fill="auto"/>
          </w:tcPr>
          <w:p w14:paraId="3DC1878A" w14:textId="057ABD63" w:rsidR="004F4F68" w:rsidRPr="0090391F" w:rsidRDefault="004F4F68" w:rsidP="004F4F68">
            <w:pPr>
              <w:pStyle w:val="TAL"/>
              <w:rPr>
                <w:sz w:val="16"/>
              </w:rPr>
            </w:pPr>
            <w:r w:rsidRPr="0090391F">
              <w:rPr>
                <w:sz w:val="16"/>
              </w:rPr>
              <w:t>approved</w:t>
            </w:r>
          </w:p>
        </w:tc>
        <w:tc>
          <w:tcPr>
            <w:tcW w:w="1133" w:type="dxa"/>
            <w:shd w:val="clear" w:color="auto" w:fill="auto"/>
          </w:tcPr>
          <w:p w14:paraId="44798962" w14:textId="50C02B19" w:rsidR="004F4F68" w:rsidRPr="0090391F" w:rsidRDefault="004F4F68" w:rsidP="004F4F68">
            <w:pPr>
              <w:pStyle w:val="TAL"/>
              <w:rPr>
                <w:sz w:val="16"/>
              </w:rPr>
            </w:pPr>
            <w:r w:rsidRPr="0090391F">
              <w:rPr>
                <w:sz w:val="16"/>
              </w:rPr>
              <w:t>29.060</w:t>
            </w:r>
          </w:p>
        </w:tc>
        <w:tc>
          <w:tcPr>
            <w:tcW w:w="572" w:type="dxa"/>
            <w:shd w:val="clear" w:color="auto" w:fill="auto"/>
          </w:tcPr>
          <w:p w14:paraId="05983CB0" w14:textId="77423765" w:rsidR="004F4F68" w:rsidRPr="0090391F" w:rsidRDefault="004F4F68" w:rsidP="004F4F68">
            <w:pPr>
              <w:pStyle w:val="TAL"/>
              <w:rPr>
                <w:sz w:val="16"/>
              </w:rPr>
            </w:pPr>
            <w:r w:rsidRPr="0090391F">
              <w:rPr>
                <w:sz w:val="16"/>
              </w:rPr>
              <w:t>1073</w:t>
            </w:r>
          </w:p>
        </w:tc>
        <w:tc>
          <w:tcPr>
            <w:tcW w:w="567" w:type="dxa"/>
            <w:shd w:val="clear" w:color="auto" w:fill="auto"/>
          </w:tcPr>
          <w:p w14:paraId="3C5CD560" w14:textId="77777777" w:rsidR="004F4F68" w:rsidRPr="0090391F" w:rsidRDefault="004F4F68" w:rsidP="004F4F68">
            <w:pPr>
              <w:pStyle w:val="TAL"/>
              <w:rPr>
                <w:sz w:val="16"/>
              </w:rPr>
            </w:pPr>
          </w:p>
        </w:tc>
        <w:tc>
          <w:tcPr>
            <w:tcW w:w="567" w:type="dxa"/>
            <w:shd w:val="clear" w:color="auto" w:fill="auto"/>
          </w:tcPr>
          <w:p w14:paraId="50728882" w14:textId="42540B50" w:rsidR="004F4F68" w:rsidRPr="0090391F" w:rsidRDefault="004F4F68" w:rsidP="004F4F68">
            <w:pPr>
              <w:pStyle w:val="TAL"/>
              <w:rPr>
                <w:sz w:val="16"/>
              </w:rPr>
            </w:pPr>
            <w:r w:rsidRPr="0090391F">
              <w:rPr>
                <w:sz w:val="16"/>
              </w:rPr>
              <w:t>A</w:t>
            </w:r>
          </w:p>
        </w:tc>
        <w:tc>
          <w:tcPr>
            <w:tcW w:w="510" w:type="dxa"/>
            <w:shd w:val="clear" w:color="auto" w:fill="auto"/>
          </w:tcPr>
          <w:p w14:paraId="54EBCBC0" w14:textId="2D42CC03" w:rsidR="004F4F68" w:rsidRPr="0090391F" w:rsidRDefault="004F4F68" w:rsidP="004F4F68">
            <w:pPr>
              <w:pStyle w:val="TAL"/>
              <w:rPr>
                <w:sz w:val="16"/>
              </w:rPr>
            </w:pPr>
            <w:r w:rsidRPr="0090391F">
              <w:rPr>
                <w:sz w:val="16"/>
              </w:rPr>
              <w:t>Rel-16</w:t>
            </w:r>
          </w:p>
        </w:tc>
        <w:tc>
          <w:tcPr>
            <w:tcW w:w="661" w:type="dxa"/>
            <w:shd w:val="clear" w:color="auto" w:fill="auto"/>
          </w:tcPr>
          <w:p w14:paraId="74F46D7F" w14:textId="769961A8" w:rsidR="004F4F68" w:rsidRPr="0090391F" w:rsidRDefault="004F4F68" w:rsidP="004F4F68">
            <w:pPr>
              <w:pStyle w:val="TAL"/>
              <w:rPr>
                <w:sz w:val="16"/>
              </w:rPr>
            </w:pPr>
            <w:r w:rsidRPr="0090391F">
              <w:rPr>
                <w:sz w:val="16"/>
              </w:rPr>
              <w:t>16.0.0</w:t>
            </w:r>
          </w:p>
        </w:tc>
        <w:tc>
          <w:tcPr>
            <w:tcW w:w="2607" w:type="dxa"/>
            <w:shd w:val="clear" w:color="auto" w:fill="auto"/>
          </w:tcPr>
          <w:p w14:paraId="60199ECA" w14:textId="754470AD" w:rsidR="004F4F68" w:rsidRPr="0090391F" w:rsidRDefault="004F4F68" w:rsidP="004F4F68">
            <w:pPr>
              <w:pStyle w:val="TAL"/>
              <w:rPr>
                <w:sz w:val="16"/>
              </w:rPr>
            </w:pPr>
            <w:r w:rsidRPr="0090391F">
              <w:rPr>
                <w:sz w:val="16"/>
              </w:rPr>
              <w:t>Alternative GGSN Addresses for Control Plane and User Traffic Ies</w:t>
            </w:r>
          </w:p>
        </w:tc>
      </w:tr>
      <w:tr w:rsidR="0090391F" w:rsidRPr="0090391F" w14:paraId="0D729868" w14:textId="77777777" w:rsidTr="0090391F">
        <w:tc>
          <w:tcPr>
            <w:tcW w:w="1133" w:type="dxa"/>
            <w:shd w:val="clear" w:color="auto" w:fill="auto"/>
          </w:tcPr>
          <w:p w14:paraId="0B2947AF" w14:textId="004D877B" w:rsidR="004F4F68" w:rsidRPr="0090391F" w:rsidRDefault="004F4F68" w:rsidP="004F4F68">
            <w:pPr>
              <w:pStyle w:val="TAL"/>
              <w:rPr>
                <w:sz w:val="16"/>
              </w:rPr>
            </w:pPr>
            <w:r w:rsidRPr="0090391F">
              <w:rPr>
                <w:sz w:val="16"/>
              </w:rPr>
              <w:t>C4-223317</w:t>
            </w:r>
          </w:p>
        </w:tc>
        <w:tc>
          <w:tcPr>
            <w:tcW w:w="1020" w:type="dxa"/>
            <w:shd w:val="clear" w:color="auto" w:fill="auto"/>
          </w:tcPr>
          <w:p w14:paraId="49AFCB28" w14:textId="395327EA" w:rsidR="004F4F68" w:rsidRPr="0090391F" w:rsidRDefault="004F4F68" w:rsidP="004F4F68">
            <w:pPr>
              <w:pStyle w:val="TAL"/>
              <w:rPr>
                <w:sz w:val="16"/>
              </w:rPr>
            </w:pPr>
            <w:r w:rsidRPr="0090391F">
              <w:rPr>
                <w:sz w:val="16"/>
              </w:rPr>
              <w:t>agreed</w:t>
            </w:r>
          </w:p>
        </w:tc>
        <w:tc>
          <w:tcPr>
            <w:tcW w:w="1020" w:type="dxa"/>
            <w:shd w:val="clear" w:color="auto" w:fill="auto"/>
          </w:tcPr>
          <w:p w14:paraId="78119B6A" w14:textId="462F189F" w:rsidR="004F4F68" w:rsidRPr="0090391F" w:rsidRDefault="004F4F68" w:rsidP="004F4F68">
            <w:pPr>
              <w:pStyle w:val="TAL"/>
              <w:rPr>
                <w:sz w:val="16"/>
              </w:rPr>
            </w:pPr>
            <w:r w:rsidRPr="0090391F">
              <w:rPr>
                <w:sz w:val="16"/>
              </w:rPr>
              <w:t>approved</w:t>
            </w:r>
          </w:p>
        </w:tc>
        <w:tc>
          <w:tcPr>
            <w:tcW w:w="1133" w:type="dxa"/>
            <w:shd w:val="clear" w:color="auto" w:fill="auto"/>
          </w:tcPr>
          <w:p w14:paraId="56842233" w14:textId="17D0611C" w:rsidR="004F4F68" w:rsidRPr="0090391F" w:rsidRDefault="004F4F68" w:rsidP="004F4F68">
            <w:pPr>
              <w:pStyle w:val="TAL"/>
              <w:rPr>
                <w:sz w:val="16"/>
              </w:rPr>
            </w:pPr>
            <w:r w:rsidRPr="0090391F">
              <w:rPr>
                <w:sz w:val="16"/>
              </w:rPr>
              <w:t>29.060</w:t>
            </w:r>
          </w:p>
        </w:tc>
        <w:tc>
          <w:tcPr>
            <w:tcW w:w="572" w:type="dxa"/>
            <w:shd w:val="clear" w:color="auto" w:fill="auto"/>
          </w:tcPr>
          <w:p w14:paraId="2620DF90" w14:textId="302A1E61" w:rsidR="004F4F68" w:rsidRPr="0090391F" w:rsidRDefault="004F4F68" w:rsidP="004F4F68">
            <w:pPr>
              <w:pStyle w:val="TAL"/>
              <w:rPr>
                <w:sz w:val="16"/>
              </w:rPr>
            </w:pPr>
            <w:r w:rsidRPr="0090391F">
              <w:rPr>
                <w:sz w:val="16"/>
              </w:rPr>
              <w:t>1071</w:t>
            </w:r>
          </w:p>
        </w:tc>
        <w:tc>
          <w:tcPr>
            <w:tcW w:w="567" w:type="dxa"/>
            <w:shd w:val="clear" w:color="auto" w:fill="auto"/>
          </w:tcPr>
          <w:p w14:paraId="562D5367" w14:textId="5ADC3359" w:rsidR="004F4F68" w:rsidRPr="0090391F" w:rsidRDefault="004F4F68" w:rsidP="004F4F68">
            <w:pPr>
              <w:pStyle w:val="TAL"/>
              <w:rPr>
                <w:sz w:val="16"/>
              </w:rPr>
            </w:pPr>
            <w:r w:rsidRPr="0090391F">
              <w:rPr>
                <w:sz w:val="16"/>
              </w:rPr>
              <w:t>1</w:t>
            </w:r>
          </w:p>
        </w:tc>
        <w:tc>
          <w:tcPr>
            <w:tcW w:w="567" w:type="dxa"/>
            <w:shd w:val="clear" w:color="auto" w:fill="auto"/>
          </w:tcPr>
          <w:p w14:paraId="23E58A2F" w14:textId="4CAABB71" w:rsidR="004F4F68" w:rsidRPr="0090391F" w:rsidRDefault="004F4F68" w:rsidP="004F4F68">
            <w:pPr>
              <w:pStyle w:val="TAL"/>
              <w:rPr>
                <w:sz w:val="16"/>
              </w:rPr>
            </w:pPr>
            <w:r w:rsidRPr="0090391F">
              <w:rPr>
                <w:sz w:val="16"/>
              </w:rPr>
              <w:t>A</w:t>
            </w:r>
          </w:p>
        </w:tc>
        <w:tc>
          <w:tcPr>
            <w:tcW w:w="510" w:type="dxa"/>
            <w:shd w:val="clear" w:color="auto" w:fill="auto"/>
          </w:tcPr>
          <w:p w14:paraId="37F2F8E7" w14:textId="4CE5BD49" w:rsidR="004F4F68" w:rsidRPr="0090391F" w:rsidRDefault="004F4F68" w:rsidP="004F4F68">
            <w:pPr>
              <w:pStyle w:val="TAL"/>
              <w:rPr>
                <w:sz w:val="16"/>
              </w:rPr>
            </w:pPr>
            <w:r w:rsidRPr="0090391F">
              <w:rPr>
                <w:sz w:val="16"/>
              </w:rPr>
              <w:t>Rel-17</w:t>
            </w:r>
          </w:p>
        </w:tc>
        <w:tc>
          <w:tcPr>
            <w:tcW w:w="661" w:type="dxa"/>
            <w:shd w:val="clear" w:color="auto" w:fill="auto"/>
          </w:tcPr>
          <w:p w14:paraId="7F4388DC" w14:textId="249B6E31" w:rsidR="004F4F68" w:rsidRPr="0090391F" w:rsidRDefault="004F4F68" w:rsidP="004F4F68">
            <w:pPr>
              <w:pStyle w:val="TAL"/>
              <w:rPr>
                <w:sz w:val="16"/>
              </w:rPr>
            </w:pPr>
            <w:r w:rsidRPr="0090391F">
              <w:rPr>
                <w:sz w:val="16"/>
              </w:rPr>
              <w:t>17.2.0</w:t>
            </w:r>
          </w:p>
        </w:tc>
        <w:tc>
          <w:tcPr>
            <w:tcW w:w="2607" w:type="dxa"/>
            <w:shd w:val="clear" w:color="auto" w:fill="auto"/>
          </w:tcPr>
          <w:p w14:paraId="5CE6630C" w14:textId="79DF0B04" w:rsidR="004F4F68" w:rsidRPr="0090391F" w:rsidRDefault="004F4F68" w:rsidP="004F4F68">
            <w:pPr>
              <w:pStyle w:val="TAL"/>
              <w:rPr>
                <w:sz w:val="16"/>
              </w:rPr>
            </w:pPr>
            <w:r w:rsidRPr="0090391F">
              <w:rPr>
                <w:sz w:val="16"/>
              </w:rPr>
              <w:t>Alternative GGSN Addresses for Control Plane and User Traffic Ies</w:t>
            </w:r>
          </w:p>
        </w:tc>
      </w:tr>
    </w:tbl>
    <w:p w14:paraId="61F0C4EF" w14:textId="77777777" w:rsidR="004F4F68" w:rsidRDefault="004F4F68" w:rsidP="004F4F68"/>
    <w:p w14:paraId="0D36B70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7EB3A" w14:textId="6A88ADED" w:rsidR="004F4F68" w:rsidRDefault="004F4F68" w:rsidP="004F4F68">
      <w:pPr>
        <w:rPr>
          <w:rFonts w:ascii="Arial" w:hAnsi="Arial" w:cs="Arial"/>
          <w:b/>
          <w:sz w:val="24"/>
        </w:rPr>
      </w:pPr>
      <w:r>
        <w:rPr>
          <w:rFonts w:ascii="Arial" w:hAnsi="Arial" w:cs="Arial"/>
          <w:b/>
          <w:color w:val="0000FF"/>
          <w:sz w:val="24"/>
        </w:rPr>
        <w:t>CP-221056</w:t>
      </w:r>
      <w:r>
        <w:rPr>
          <w:rFonts w:ascii="Arial" w:hAnsi="Arial" w:cs="Arial"/>
          <w:b/>
          <w:color w:val="0000FF"/>
          <w:sz w:val="24"/>
        </w:rPr>
        <w:tab/>
      </w:r>
      <w:r>
        <w:rPr>
          <w:rFonts w:ascii="Arial" w:hAnsi="Arial" w:cs="Arial"/>
          <w:b/>
          <w:sz w:val="24"/>
        </w:rPr>
        <w:t>CR Pack on 5GS_Ph1-CT</w:t>
      </w:r>
    </w:p>
    <w:p w14:paraId="2C0D69DE"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27B9C7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0"/>
        <w:gridCol w:w="572"/>
        <w:gridCol w:w="563"/>
        <w:gridCol w:w="562"/>
        <w:gridCol w:w="510"/>
        <w:gridCol w:w="661"/>
        <w:gridCol w:w="2517"/>
      </w:tblGrid>
      <w:tr w:rsidR="0090391F" w14:paraId="1D63F177" w14:textId="77777777" w:rsidTr="0090391F">
        <w:tc>
          <w:tcPr>
            <w:tcW w:w="1133" w:type="dxa"/>
            <w:shd w:val="clear" w:color="auto" w:fill="auto"/>
          </w:tcPr>
          <w:p w14:paraId="4DD0ACA7" w14:textId="1E3333FB" w:rsidR="004F4F68" w:rsidRDefault="004F4F68" w:rsidP="0090391F">
            <w:pPr>
              <w:pStyle w:val="TAH"/>
            </w:pPr>
            <w:r>
              <w:t>WG TDoc</w:t>
            </w:r>
          </w:p>
        </w:tc>
        <w:tc>
          <w:tcPr>
            <w:tcW w:w="1020" w:type="dxa"/>
            <w:shd w:val="clear" w:color="auto" w:fill="auto"/>
          </w:tcPr>
          <w:p w14:paraId="597C70E3" w14:textId="2D5DDE2E" w:rsidR="004F4F68" w:rsidRDefault="004F4F68" w:rsidP="0090391F">
            <w:pPr>
              <w:pStyle w:val="TAH"/>
            </w:pPr>
            <w:r>
              <w:t>WG decisn</w:t>
            </w:r>
          </w:p>
        </w:tc>
        <w:tc>
          <w:tcPr>
            <w:tcW w:w="1020" w:type="dxa"/>
            <w:shd w:val="clear" w:color="auto" w:fill="auto"/>
          </w:tcPr>
          <w:p w14:paraId="160395BA" w14:textId="052154D2" w:rsidR="004F4F68" w:rsidRDefault="004F4F68" w:rsidP="0090391F">
            <w:pPr>
              <w:pStyle w:val="TAH"/>
            </w:pPr>
            <w:r>
              <w:t>TSG decisn</w:t>
            </w:r>
          </w:p>
        </w:tc>
        <w:tc>
          <w:tcPr>
            <w:tcW w:w="1133" w:type="dxa"/>
            <w:shd w:val="clear" w:color="auto" w:fill="auto"/>
          </w:tcPr>
          <w:p w14:paraId="2293AB35" w14:textId="6ABFA20D" w:rsidR="004F4F68" w:rsidRDefault="004F4F68" w:rsidP="0090391F">
            <w:pPr>
              <w:pStyle w:val="TAH"/>
            </w:pPr>
            <w:r>
              <w:t>Spec</w:t>
            </w:r>
          </w:p>
        </w:tc>
        <w:tc>
          <w:tcPr>
            <w:tcW w:w="572" w:type="dxa"/>
            <w:shd w:val="clear" w:color="auto" w:fill="auto"/>
          </w:tcPr>
          <w:p w14:paraId="161BD14B" w14:textId="54B8BB8A" w:rsidR="004F4F68" w:rsidRDefault="004F4F68" w:rsidP="0090391F">
            <w:pPr>
              <w:pStyle w:val="TAH"/>
            </w:pPr>
            <w:r>
              <w:t>CR</w:t>
            </w:r>
          </w:p>
        </w:tc>
        <w:tc>
          <w:tcPr>
            <w:tcW w:w="567" w:type="dxa"/>
            <w:shd w:val="clear" w:color="auto" w:fill="auto"/>
          </w:tcPr>
          <w:p w14:paraId="4438F733" w14:textId="4DFF8FC6" w:rsidR="004F4F68" w:rsidRDefault="004F4F68" w:rsidP="0090391F">
            <w:pPr>
              <w:pStyle w:val="TAH"/>
            </w:pPr>
            <w:r>
              <w:t>rev</w:t>
            </w:r>
          </w:p>
        </w:tc>
        <w:tc>
          <w:tcPr>
            <w:tcW w:w="567" w:type="dxa"/>
            <w:shd w:val="clear" w:color="auto" w:fill="auto"/>
          </w:tcPr>
          <w:p w14:paraId="587027E8" w14:textId="603B7552" w:rsidR="004F4F68" w:rsidRDefault="004F4F68" w:rsidP="0090391F">
            <w:pPr>
              <w:pStyle w:val="TAH"/>
            </w:pPr>
            <w:r>
              <w:t>cat</w:t>
            </w:r>
          </w:p>
        </w:tc>
        <w:tc>
          <w:tcPr>
            <w:tcW w:w="510" w:type="dxa"/>
            <w:shd w:val="clear" w:color="auto" w:fill="auto"/>
          </w:tcPr>
          <w:p w14:paraId="61B7DAF4" w14:textId="6410B52F" w:rsidR="004F4F68" w:rsidRDefault="004F4F68" w:rsidP="0090391F">
            <w:pPr>
              <w:pStyle w:val="TAH"/>
            </w:pPr>
            <w:r>
              <w:t>Rel</w:t>
            </w:r>
          </w:p>
        </w:tc>
        <w:tc>
          <w:tcPr>
            <w:tcW w:w="661" w:type="dxa"/>
            <w:shd w:val="clear" w:color="auto" w:fill="auto"/>
          </w:tcPr>
          <w:p w14:paraId="65579D27" w14:textId="7003C994" w:rsidR="004F4F68" w:rsidRDefault="004F4F68" w:rsidP="0090391F">
            <w:pPr>
              <w:pStyle w:val="TAH"/>
            </w:pPr>
            <w:r>
              <w:t>init vers</w:t>
            </w:r>
          </w:p>
        </w:tc>
        <w:tc>
          <w:tcPr>
            <w:tcW w:w="2607" w:type="dxa"/>
            <w:shd w:val="clear" w:color="auto" w:fill="auto"/>
          </w:tcPr>
          <w:p w14:paraId="6D34CB30" w14:textId="5C59161F" w:rsidR="004F4F68" w:rsidRDefault="004F4F68" w:rsidP="0090391F">
            <w:pPr>
              <w:pStyle w:val="TAH"/>
            </w:pPr>
            <w:r>
              <w:t>Title</w:t>
            </w:r>
          </w:p>
        </w:tc>
      </w:tr>
      <w:tr w:rsidR="0090391F" w:rsidRPr="0090391F" w14:paraId="26EE482F" w14:textId="77777777" w:rsidTr="0090391F">
        <w:tc>
          <w:tcPr>
            <w:tcW w:w="1133" w:type="dxa"/>
            <w:shd w:val="clear" w:color="auto" w:fill="auto"/>
          </w:tcPr>
          <w:p w14:paraId="499A1FEE" w14:textId="1E53EE1F" w:rsidR="004F4F68" w:rsidRPr="0090391F" w:rsidRDefault="004F4F68" w:rsidP="0090391F">
            <w:pPr>
              <w:pStyle w:val="TAL"/>
              <w:rPr>
                <w:sz w:val="16"/>
              </w:rPr>
            </w:pPr>
            <w:r w:rsidRPr="0090391F">
              <w:rPr>
                <w:sz w:val="16"/>
              </w:rPr>
              <w:t>C4-223321</w:t>
            </w:r>
          </w:p>
        </w:tc>
        <w:tc>
          <w:tcPr>
            <w:tcW w:w="1020" w:type="dxa"/>
            <w:shd w:val="clear" w:color="auto" w:fill="auto"/>
          </w:tcPr>
          <w:p w14:paraId="38C7C128" w14:textId="14E2EAD7" w:rsidR="004F4F68" w:rsidRPr="0090391F" w:rsidRDefault="004F4F68" w:rsidP="0090391F">
            <w:pPr>
              <w:pStyle w:val="TAL"/>
              <w:rPr>
                <w:sz w:val="16"/>
              </w:rPr>
            </w:pPr>
            <w:r w:rsidRPr="0090391F">
              <w:rPr>
                <w:sz w:val="16"/>
              </w:rPr>
              <w:t>agreed</w:t>
            </w:r>
          </w:p>
        </w:tc>
        <w:tc>
          <w:tcPr>
            <w:tcW w:w="1020" w:type="dxa"/>
            <w:shd w:val="clear" w:color="auto" w:fill="auto"/>
          </w:tcPr>
          <w:p w14:paraId="6249F13F" w14:textId="6057E9D5" w:rsidR="004F4F68" w:rsidRPr="0090391F" w:rsidRDefault="004F4F68" w:rsidP="0090391F">
            <w:pPr>
              <w:pStyle w:val="TAL"/>
              <w:rPr>
                <w:sz w:val="16"/>
              </w:rPr>
            </w:pPr>
            <w:r w:rsidRPr="0090391F">
              <w:rPr>
                <w:sz w:val="16"/>
              </w:rPr>
              <w:t>approved</w:t>
            </w:r>
          </w:p>
        </w:tc>
        <w:tc>
          <w:tcPr>
            <w:tcW w:w="1133" w:type="dxa"/>
            <w:shd w:val="clear" w:color="auto" w:fill="auto"/>
          </w:tcPr>
          <w:p w14:paraId="49B8F64C" w14:textId="27B28545" w:rsidR="004F4F68" w:rsidRPr="0090391F" w:rsidRDefault="004F4F68" w:rsidP="0090391F">
            <w:pPr>
              <w:pStyle w:val="TAL"/>
              <w:rPr>
                <w:sz w:val="16"/>
              </w:rPr>
            </w:pPr>
            <w:r w:rsidRPr="0090391F">
              <w:rPr>
                <w:sz w:val="16"/>
              </w:rPr>
              <w:t>29.509</w:t>
            </w:r>
          </w:p>
        </w:tc>
        <w:tc>
          <w:tcPr>
            <w:tcW w:w="572" w:type="dxa"/>
            <w:shd w:val="clear" w:color="auto" w:fill="auto"/>
          </w:tcPr>
          <w:p w14:paraId="57CD977A" w14:textId="06AF6955" w:rsidR="004F4F68" w:rsidRPr="0090391F" w:rsidRDefault="004F4F68" w:rsidP="0090391F">
            <w:pPr>
              <w:pStyle w:val="TAL"/>
              <w:rPr>
                <w:sz w:val="16"/>
              </w:rPr>
            </w:pPr>
            <w:r w:rsidRPr="0090391F">
              <w:rPr>
                <w:sz w:val="16"/>
              </w:rPr>
              <w:t>0165</w:t>
            </w:r>
          </w:p>
        </w:tc>
        <w:tc>
          <w:tcPr>
            <w:tcW w:w="567" w:type="dxa"/>
            <w:shd w:val="clear" w:color="auto" w:fill="auto"/>
          </w:tcPr>
          <w:p w14:paraId="0539034F" w14:textId="77777777" w:rsidR="004F4F68" w:rsidRPr="0090391F" w:rsidRDefault="004F4F68" w:rsidP="0090391F">
            <w:pPr>
              <w:pStyle w:val="TAL"/>
              <w:rPr>
                <w:sz w:val="16"/>
              </w:rPr>
            </w:pPr>
          </w:p>
        </w:tc>
        <w:tc>
          <w:tcPr>
            <w:tcW w:w="567" w:type="dxa"/>
            <w:shd w:val="clear" w:color="auto" w:fill="auto"/>
          </w:tcPr>
          <w:p w14:paraId="774094F5" w14:textId="12689D60" w:rsidR="004F4F68" w:rsidRPr="0090391F" w:rsidRDefault="004F4F68" w:rsidP="0090391F">
            <w:pPr>
              <w:pStyle w:val="TAL"/>
              <w:rPr>
                <w:sz w:val="16"/>
              </w:rPr>
            </w:pPr>
            <w:r w:rsidRPr="0090391F">
              <w:rPr>
                <w:sz w:val="16"/>
              </w:rPr>
              <w:t>F</w:t>
            </w:r>
          </w:p>
        </w:tc>
        <w:tc>
          <w:tcPr>
            <w:tcW w:w="510" w:type="dxa"/>
            <w:shd w:val="clear" w:color="auto" w:fill="auto"/>
          </w:tcPr>
          <w:p w14:paraId="039F821B" w14:textId="526A27E4" w:rsidR="004F4F68" w:rsidRPr="0090391F" w:rsidRDefault="004F4F68" w:rsidP="0090391F">
            <w:pPr>
              <w:pStyle w:val="TAL"/>
              <w:rPr>
                <w:sz w:val="16"/>
              </w:rPr>
            </w:pPr>
            <w:r w:rsidRPr="0090391F">
              <w:rPr>
                <w:sz w:val="16"/>
              </w:rPr>
              <w:t>Rel-15</w:t>
            </w:r>
          </w:p>
        </w:tc>
        <w:tc>
          <w:tcPr>
            <w:tcW w:w="661" w:type="dxa"/>
            <w:shd w:val="clear" w:color="auto" w:fill="auto"/>
          </w:tcPr>
          <w:p w14:paraId="194EE61B" w14:textId="4D8942A0" w:rsidR="004F4F68" w:rsidRPr="0090391F" w:rsidRDefault="004F4F68" w:rsidP="0090391F">
            <w:pPr>
              <w:pStyle w:val="TAL"/>
              <w:rPr>
                <w:sz w:val="16"/>
              </w:rPr>
            </w:pPr>
            <w:r w:rsidRPr="0090391F">
              <w:rPr>
                <w:sz w:val="16"/>
              </w:rPr>
              <w:t>15.7.0</w:t>
            </w:r>
          </w:p>
        </w:tc>
        <w:tc>
          <w:tcPr>
            <w:tcW w:w="2607" w:type="dxa"/>
            <w:shd w:val="clear" w:color="auto" w:fill="auto"/>
          </w:tcPr>
          <w:p w14:paraId="02DE584E" w14:textId="25CDC413" w:rsidR="004F4F68" w:rsidRPr="0090391F" w:rsidRDefault="004F4F68" w:rsidP="0090391F">
            <w:pPr>
              <w:pStyle w:val="TAL"/>
              <w:rPr>
                <w:sz w:val="16"/>
              </w:rPr>
            </w:pPr>
            <w:r w:rsidRPr="0090391F">
              <w:rPr>
                <w:sz w:val="16"/>
              </w:rPr>
              <w:t>IETF has published RFC 9048</w:t>
            </w:r>
          </w:p>
        </w:tc>
      </w:tr>
      <w:tr w:rsidR="0090391F" w:rsidRPr="0090391F" w14:paraId="0549ABE6" w14:textId="77777777" w:rsidTr="0090391F">
        <w:tc>
          <w:tcPr>
            <w:tcW w:w="1133" w:type="dxa"/>
            <w:shd w:val="clear" w:color="auto" w:fill="auto"/>
          </w:tcPr>
          <w:p w14:paraId="1B839F88" w14:textId="76545AD0" w:rsidR="004F4F68" w:rsidRPr="0090391F" w:rsidRDefault="004F4F68" w:rsidP="004F4F68">
            <w:pPr>
              <w:pStyle w:val="TAL"/>
              <w:rPr>
                <w:sz w:val="16"/>
              </w:rPr>
            </w:pPr>
            <w:r w:rsidRPr="0090391F">
              <w:rPr>
                <w:sz w:val="16"/>
              </w:rPr>
              <w:t>C4-223322</w:t>
            </w:r>
          </w:p>
        </w:tc>
        <w:tc>
          <w:tcPr>
            <w:tcW w:w="1020" w:type="dxa"/>
            <w:shd w:val="clear" w:color="auto" w:fill="auto"/>
          </w:tcPr>
          <w:p w14:paraId="238BDB55" w14:textId="1D2CC99D" w:rsidR="004F4F68" w:rsidRPr="0090391F" w:rsidRDefault="004F4F68" w:rsidP="004F4F68">
            <w:pPr>
              <w:pStyle w:val="TAL"/>
              <w:rPr>
                <w:sz w:val="16"/>
              </w:rPr>
            </w:pPr>
            <w:r w:rsidRPr="0090391F">
              <w:rPr>
                <w:sz w:val="16"/>
              </w:rPr>
              <w:t>agreed</w:t>
            </w:r>
          </w:p>
        </w:tc>
        <w:tc>
          <w:tcPr>
            <w:tcW w:w="1020" w:type="dxa"/>
            <w:shd w:val="clear" w:color="auto" w:fill="auto"/>
          </w:tcPr>
          <w:p w14:paraId="476A04D3" w14:textId="5A3F3CD0" w:rsidR="004F4F68" w:rsidRPr="0090391F" w:rsidRDefault="004F4F68" w:rsidP="004F4F68">
            <w:pPr>
              <w:pStyle w:val="TAL"/>
              <w:rPr>
                <w:sz w:val="16"/>
              </w:rPr>
            </w:pPr>
            <w:r w:rsidRPr="0090391F">
              <w:rPr>
                <w:sz w:val="16"/>
              </w:rPr>
              <w:t>approved</w:t>
            </w:r>
          </w:p>
        </w:tc>
        <w:tc>
          <w:tcPr>
            <w:tcW w:w="1133" w:type="dxa"/>
            <w:shd w:val="clear" w:color="auto" w:fill="auto"/>
          </w:tcPr>
          <w:p w14:paraId="4947EE4A" w14:textId="470CDAEB" w:rsidR="004F4F68" w:rsidRPr="0090391F" w:rsidRDefault="004F4F68" w:rsidP="004F4F68">
            <w:pPr>
              <w:pStyle w:val="TAL"/>
              <w:rPr>
                <w:sz w:val="16"/>
              </w:rPr>
            </w:pPr>
            <w:r w:rsidRPr="0090391F">
              <w:rPr>
                <w:sz w:val="16"/>
              </w:rPr>
              <w:t>29.509</w:t>
            </w:r>
          </w:p>
        </w:tc>
        <w:tc>
          <w:tcPr>
            <w:tcW w:w="572" w:type="dxa"/>
            <w:shd w:val="clear" w:color="auto" w:fill="auto"/>
          </w:tcPr>
          <w:p w14:paraId="678D6C57" w14:textId="53373DAA" w:rsidR="004F4F68" w:rsidRPr="0090391F" w:rsidRDefault="004F4F68" w:rsidP="004F4F68">
            <w:pPr>
              <w:pStyle w:val="TAL"/>
              <w:rPr>
                <w:sz w:val="16"/>
              </w:rPr>
            </w:pPr>
            <w:r w:rsidRPr="0090391F">
              <w:rPr>
                <w:sz w:val="16"/>
              </w:rPr>
              <w:t>0166</w:t>
            </w:r>
          </w:p>
        </w:tc>
        <w:tc>
          <w:tcPr>
            <w:tcW w:w="567" w:type="dxa"/>
            <w:shd w:val="clear" w:color="auto" w:fill="auto"/>
          </w:tcPr>
          <w:p w14:paraId="37822F2E" w14:textId="77777777" w:rsidR="004F4F68" w:rsidRPr="0090391F" w:rsidRDefault="004F4F68" w:rsidP="004F4F68">
            <w:pPr>
              <w:pStyle w:val="TAL"/>
              <w:rPr>
                <w:sz w:val="16"/>
              </w:rPr>
            </w:pPr>
          </w:p>
        </w:tc>
        <w:tc>
          <w:tcPr>
            <w:tcW w:w="567" w:type="dxa"/>
            <w:shd w:val="clear" w:color="auto" w:fill="auto"/>
          </w:tcPr>
          <w:p w14:paraId="1858CEEE" w14:textId="094589DD" w:rsidR="004F4F68" w:rsidRPr="0090391F" w:rsidRDefault="004F4F68" w:rsidP="004F4F68">
            <w:pPr>
              <w:pStyle w:val="TAL"/>
              <w:rPr>
                <w:sz w:val="16"/>
              </w:rPr>
            </w:pPr>
            <w:r w:rsidRPr="0090391F">
              <w:rPr>
                <w:sz w:val="16"/>
              </w:rPr>
              <w:t>A</w:t>
            </w:r>
          </w:p>
        </w:tc>
        <w:tc>
          <w:tcPr>
            <w:tcW w:w="510" w:type="dxa"/>
            <w:shd w:val="clear" w:color="auto" w:fill="auto"/>
          </w:tcPr>
          <w:p w14:paraId="2207446C" w14:textId="4BC6945D" w:rsidR="004F4F68" w:rsidRPr="0090391F" w:rsidRDefault="004F4F68" w:rsidP="004F4F68">
            <w:pPr>
              <w:pStyle w:val="TAL"/>
              <w:rPr>
                <w:sz w:val="16"/>
              </w:rPr>
            </w:pPr>
            <w:r w:rsidRPr="0090391F">
              <w:rPr>
                <w:sz w:val="16"/>
              </w:rPr>
              <w:t>Rel-16</w:t>
            </w:r>
          </w:p>
        </w:tc>
        <w:tc>
          <w:tcPr>
            <w:tcW w:w="661" w:type="dxa"/>
            <w:shd w:val="clear" w:color="auto" w:fill="auto"/>
          </w:tcPr>
          <w:p w14:paraId="0BD8B369" w14:textId="1C368CA7" w:rsidR="004F4F68" w:rsidRPr="0090391F" w:rsidRDefault="004F4F68" w:rsidP="004F4F68">
            <w:pPr>
              <w:pStyle w:val="TAL"/>
              <w:rPr>
                <w:sz w:val="16"/>
              </w:rPr>
            </w:pPr>
            <w:r w:rsidRPr="0090391F">
              <w:rPr>
                <w:sz w:val="16"/>
              </w:rPr>
              <w:t>16.9.0</w:t>
            </w:r>
          </w:p>
        </w:tc>
        <w:tc>
          <w:tcPr>
            <w:tcW w:w="2607" w:type="dxa"/>
            <w:shd w:val="clear" w:color="auto" w:fill="auto"/>
          </w:tcPr>
          <w:p w14:paraId="13678443" w14:textId="73BEA67A" w:rsidR="004F4F68" w:rsidRPr="0090391F" w:rsidRDefault="004F4F68" w:rsidP="004F4F68">
            <w:pPr>
              <w:pStyle w:val="TAL"/>
              <w:rPr>
                <w:sz w:val="16"/>
              </w:rPr>
            </w:pPr>
            <w:r w:rsidRPr="0090391F">
              <w:rPr>
                <w:sz w:val="16"/>
              </w:rPr>
              <w:t>IETF has published RFC 9048</w:t>
            </w:r>
          </w:p>
        </w:tc>
      </w:tr>
      <w:tr w:rsidR="0090391F" w:rsidRPr="0090391F" w14:paraId="7C2C506E" w14:textId="77777777" w:rsidTr="0090391F">
        <w:tc>
          <w:tcPr>
            <w:tcW w:w="1133" w:type="dxa"/>
            <w:shd w:val="clear" w:color="auto" w:fill="auto"/>
          </w:tcPr>
          <w:p w14:paraId="3B11C8E9" w14:textId="4B168DD0" w:rsidR="004F4F68" w:rsidRPr="0090391F" w:rsidRDefault="004F4F68" w:rsidP="004F4F68">
            <w:pPr>
              <w:pStyle w:val="TAL"/>
              <w:rPr>
                <w:sz w:val="16"/>
              </w:rPr>
            </w:pPr>
            <w:r w:rsidRPr="0090391F">
              <w:rPr>
                <w:sz w:val="16"/>
              </w:rPr>
              <w:t>C4-223323</w:t>
            </w:r>
          </w:p>
        </w:tc>
        <w:tc>
          <w:tcPr>
            <w:tcW w:w="1020" w:type="dxa"/>
            <w:shd w:val="clear" w:color="auto" w:fill="auto"/>
          </w:tcPr>
          <w:p w14:paraId="34556A89" w14:textId="3B4B3629" w:rsidR="004F4F68" w:rsidRPr="0090391F" w:rsidRDefault="004F4F68" w:rsidP="004F4F68">
            <w:pPr>
              <w:pStyle w:val="TAL"/>
              <w:rPr>
                <w:sz w:val="16"/>
              </w:rPr>
            </w:pPr>
            <w:r w:rsidRPr="0090391F">
              <w:rPr>
                <w:sz w:val="16"/>
              </w:rPr>
              <w:t>agreed</w:t>
            </w:r>
          </w:p>
        </w:tc>
        <w:tc>
          <w:tcPr>
            <w:tcW w:w="1020" w:type="dxa"/>
            <w:shd w:val="clear" w:color="auto" w:fill="auto"/>
          </w:tcPr>
          <w:p w14:paraId="4BE4E615" w14:textId="4F699551" w:rsidR="004F4F68" w:rsidRPr="0090391F" w:rsidRDefault="004F4F68" w:rsidP="004F4F68">
            <w:pPr>
              <w:pStyle w:val="TAL"/>
              <w:rPr>
                <w:sz w:val="16"/>
              </w:rPr>
            </w:pPr>
            <w:r w:rsidRPr="0090391F">
              <w:rPr>
                <w:sz w:val="16"/>
              </w:rPr>
              <w:t>approved</w:t>
            </w:r>
          </w:p>
        </w:tc>
        <w:tc>
          <w:tcPr>
            <w:tcW w:w="1133" w:type="dxa"/>
            <w:shd w:val="clear" w:color="auto" w:fill="auto"/>
          </w:tcPr>
          <w:p w14:paraId="275B8514" w14:textId="209216C6" w:rsidR="004F4F68" w:rsidRPr="0090391F" w:rsidRDefault="004F4F68" w:rsidP="004F4F68">
            <w:pPr>
              <w:pStyle w:val="TAL"/>
              <w:rPr>
                <w:sz w:val="16"/>
              </w:rPr>
            </w:pPr>
            <w:r w:rsidRPr="0090391F">
              <w:rPr>
                <w:sz w:val="16"/>
              </w:rPr>
              <w:t>29.509</w:t>
            </w:r>
          </w:p>
        </w:tc>
        <w:tc>
          <w:tcPr>
            <w:tcW w:w="572" w:type="dxa"/>
            <w:shd w:val="clear" w:color="auto" w:fill="auto"/>
          </w:tcPr>
          <w:p w14:paraId="7D0D14BF" w14:textId="1F80754F" w:rsidR="004F4F68" w:rsidRPr="0090391F" w:rsidRDefault="004F4F68" w:rsidP="004F4F68">
            <w:pPr>
              <w:pStyle w:val="TAL"/>
              <w:rPr>
                <w:sz w:val="16"/>
              </w:rPr>
            </w:pPr>
            <w:r w:rsidRPr="0090391F">
              <w:rPr>
                <w:sz w:val="16"/>
              </w:rPr>
              <w:t>0163</w:t>
            </w:r>
          </w:p>
        </w:tc>
        <w:tc>
          <w:tcPr>
            <w:tcW w:w="567" w:type="dxa"/>
            <w:shd w:val="clear" w:color="auto" w:fill="auto"/>
          </w:tcPr>
          <w:p w14:paraId="79E1E456" w14:textId="1E212733" w:rsidR="004F4F68" w:rsidRPr="0090391F" w:rsidRDefault="004F4F68" w:rsidP="004F4F68">
            <w:pPr>
              <w:pStyle w:val="TAL"/>
              <w:rPr>
                <w:sz w:val="16"/>
              </w:rPr>
            </w:pPr>
            <w:r w:rsidRPr="0090391F">
              <w:rPr>
                <w:sz w:val="16"/>
              </w:rPr>
              <w:t>1</w:t>
            </w:r>
          </w:p>
        </w:tc>
        <w:tc>
          <w:tcPr>
            <w:tcW w:w="567" w:type="dxa"/>
            <w:shd w:val="clear" w:color="auto" w:fill="auto"/>
          </w:tcPr>
          <w:p w14:paraId="6A01A84F" w14:textId="78E99EA6" w:rsidR="004F4F68" w:rsidRPr="0090391F" w:rsidRDefault="004F4F68" w:rsidP="004F4F68">
            <w:pPr>
              <w:pStyle w:val="TAL"/>
              <w:rPr>
                <w:sz w:val="16"/>
              </w:rPr>
            </w:pPr>
            <w:r w:rsidRPr="0090391F">
              <w:rPr>
                <w:sz w:val="16"/>
              </w:rPr>
              <w:t>A</w:t>
            </w:r>
          </w:p>
        </w:tc>
        <w:tc>
          <w:tcPr>
            <w:tcW w:w="510" w:type="dxa"/>
            <w:shd w:val="clear" w:color="auto" w:fill="auto"/>
          </w:tcPr>
          <w:p w14:paraId="5CA2BC49" w14:textId="35783F51" w:rsidR="004F4F68" w:rsidRPr="0090391F" w:rsidRDefault="004F4F68" w:rsidP="004F4F68">
            <w:pPr>
              <w:pStyle w:val="TAL"/>
              <w:rPr>
                <w:sz w:val="16"/>
              </w:rPr>
            </w:pPr>
            <w:r w:rsidRPr="0090391F">
              <w:rPr>
                <w:sz w:val="16"/>
              </w:rPr>
              <w:t>Rel-17</w:t>
            </w:r>
          </w:p>
        </w:tc>
        <w:tc>
          <w:tcPr>
            <w:tcW w:w="661" w:type="dxa"/>
            <w:shd w:val="clear" w:color="auto" w:fill="auto"/>
          </w:tcPr>
          <w:p w14:paraId="6A1E1156" w14:textId="6121C763" w:rsidR="004F4F68" w:rsidRPr="0090391F" w:rsidRDefault="004F4F68" w:rsidP="004F4F68">
            <w:pPr>
              <w:pStyle w:val="TAL"/>
              <w:rPr>
                <w:sz w:val="16"/>
              </w:rPr>
            </w:pPr>
            <w:r w:rsidRPr="0090391F">
              <w:rPr>
                <w:sz w:val="16"/>
              </w:rPr>
              <w:t>17.5.0</w:t>
            </w:r>
          </w:p>
        </w:tc>
        <w:tc>
          <w:tcPr>
            <w:tcW w:w="2607" w:type="dxa"/>
            <w:shd w:val="clear" w:color="auto" w:fill="auto"/>
          </w:tcPr>
          <w:p w14:paraId="1E8C01C3" w14:textId="67EB0D4F" w:rsidR="004F4F68" w:rsidRPr="0090391F" w:rsidRDefault="004F4F68" w:rsidP="004F4F68">
            <w:pPr>
              <w:pStyle w:val="TAL"/>
              <w:rPr>
                <w:sz w:val="16"/>
              </w:rPr>
            </w:pPr>
            <w:r w:rsidRPr="0090391F">
              <w:rPr>
                <w:sz w:val="16"/>
              </w:rPr>
              <w:t>IETF has published RFC 9048</w:t>
            </w:r>
          </w:p>
        </w:tc>
      </w:tr>
    </w:tbl>
    <w:p w14:paraId="41259CA3" w14:textId="77777777" w:rsidR="004F4F68" w:rsidRDefault="004F4F68" w:rsidP="004F4F68"/>
    <w:p w14:paraId="42C6DB7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D4885" w14:textId="6D204A6B" w:rsidR="004F4F68" w:rsidRDefault="004F4F68" w:rsidP="004F4F68">
      <w:pPr>
        <w:rPr>
          <w:rFonts w:ascii="Arial" w:hAnsi="Arial" w:cs="Arial"/>
          <w:b/>
          <w:sz w:val="24"/>
        </w:rPr>
      </w:pPr>
      <w:r>
        <w:rPr>
          <w:rFonts w:ascii="Arial" w:hAnsi="Arial" w:cs="Arial"/>
          <w:b/>
          <w:color w:val="0000FF"/>
          <w:sz w:val="24"/>
        </w:rPr>
        <w:t>CP-221071</w:t>
      </w:r>
      <w:r>
        <w:rPr>
          <w:rFonts w:ascii="Arial" w:hAnsi="Arial" w:cs="Arial"/>
          <w:b/>
          <w:color w:val="0000FF"/>
          <w:sz w:val="24"/>
        </w:rPr>
        <w:tab/>
      </w:r>
      <w:r>
        <w:rPr>
          <w:rFonts w:ascii="Arial" w:hAnsi="Arial" w:cs="Arial"/>
          <w:b/>
          <w:sz w:val="24"/>
        </w:rPr>
        <w:t>CR Pack on LCS</w:t>
      </w:r>
    </w:p>
    <w:p w14:paraId="349A21A6"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7B858A1"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997"/>
        <w:gridCol w:w="1007"/>
        <w:gridCol w:w="1091"/>
        <w:gridCol w:w="572"/>
        <w:gridCol w:w="559"/>
        <w:gridCol w:w="558"/>
        <w:gridCol w:w="510"/>
        <w:gridCol w:w="750"/>
        <w:gridCol w:w="2491"/>
      </w:tblGrid>
      <w:tr w:rsidR="0090391F" w14:paraId="7FD53766" w14:textId="77777777" w:rsidTr="0090391F">
        <w:tc>
          <w:tcPr>
            <w:tcW w:w="1129" w:type="dxa"/>
            <w:shd w:val="clear" w:color="auto" w:fill="auto"/>
          </w:tcPr>
          <w:p w14:paraId="1E132EAC" w14:textId="31BB33D9" w:rsidR="004F4F68" w:rsidRDefault="004F4F68" w:rsidP="0090391F">
            <w:pPr>
              <w:pStyle w:val="TAH"/>
            </w:pPr>
            <w:r>
              <w:t>WG TDoc</w:t>
            </w:r>
          </w:p>
        </w:tc>
        <w:tc>
          <w:tcPr>
            <w:tcW w:w="1018" w:type="dxa"/>
            <w:shd w:val="clear" w:color="auto" w:fill="auto"/>
          </w:tcPr>
          <w:p w14:paraId="60F2320E" w14:textId="75C0E5F8" w:rsidR="004F4F68" w:rsidRDefault="004F4F68" w:rsidP="0090391F">
            <w:pPr>
              <w:pStyle w:val="TAH"/>
            </w:pPr>
            <w:r>
              <w:t>WG decisn</w:t>
            </w:r>
          </w:p>
        </w:tc>
        <w:tc>
          <w:tcPr>
            <w:tcW w:w="1019" w:type="dxa"/>
            <w:shd w:val="clear" w:color="auto" w:fill="auto"/>
          </w:tcPr>
          <w:p w14:paraId="46773E6B" w14:textId="044348A5" w:rsidR="004F4F68" w:rsidRDefault="004F4F68" w:rsidP="0090391F">
            <w:pPr>
              <w:pStyle w:val="TAH"/>
            </w:pPr>
            <w:r>
              <w:t>TSG decisn</w:t>
            </w:r>
          </w:p>
        </w:tc>
        <w:tc>
          <w:tcPr>
            <w:tcW w:w="1129" w:type="dxa"/>
            <w:shd w:val="clear" w:color="auto" w:fill="auto"/>
          </w:tcPr>
          <w:p w14:paraId="67A267F5" w14:textId="244684A3" w:rsidR="004F4F68" w:rsidRDefault="004F4F68" w:rsidP="0090391F">
            <w:pPr>
              <w:pStyle w:val="TAH"/>
            </w:pPr>
            <w:r>
              <w:t>Spec</w:t>
            </w:r>
          </w:p>
        </w:tc>
        <w:tc>
          <w:tcPr>
            <w:tcW w:w="572" w:type="dxa"/>
            <w:shd w:val="clear" w:color="auto" w:fill="auto"/>
          </w:tcPr>
          <w:p w14:paraId="5C7B2115" w14:textId="405B1883" w:rsidR="004F4F68" w:rsidRDefault="004F4F68" w:rsidP="0090391F">
            <w:pPr>
              <w:pStyle w:val="TAH"/>
            </w:pPr>
            <w:r>
              <w:t>CR</w:t>
            </w:r>
          </w:p>
        </w:tc>
        <w:tc>
          <w:tcPr>
            <w:tcW w:w="566" w:type="dxa"/>
            <w:shd w:val="clear" w:color="auto" w:fill="auto"/>
          </w:tcPr>
          <w:p w14:paraId="7AB0FEDD" w14:textId="01C83562" w:rsidR="004F4F68" w:rsidRDefault="004F4F68" w:rsidP="0090391F">
            <w:pPr>
              <w:pStyle w:val="TAH"/>
            </w:pPr>
            <w:r>
              <w:t>rev</w:t>
            </w:r>
          </w:p>
        </w:tc>
        <w:tc>
          <w:tcPr>
            <w:tcW w:w="566" w:type="dxa"/>
            <w:shd w:val="clear" w:color="auto" w:fill="auto"/>
          </w:tcPr>
          <w:p w14:paraId="732E5520" w14:textId="78B49144" w:rsidR="004F4F68" w:rsidRDefault="004F4F68" w:rsidP="0090391F">
            <w:pPr>
              <w:pStyle w:val="TAH"/>
            </w:pPr>
            <w:r>
              <w:t>cat</w:t>
            </w:r>
          </w:p>
        </w:tc>
        <w:tc>
          <w:tcPr>
            <w:tcW w:w="510" w:type="dxa"/>
            <w:shd w:val="clear" w:color="auto" w:fill="auto"/>
          </w:tcPr>
          <w:p w14:paraId="53849BBE" w14:textId="4235E567" w:rsidR="004F4F68" w:rsidRDefault="004F4F68" w:rsidP="0090391F">
            <w:pPr>
              <w:pStyle w:val="TAH"/>
            </w:pPr>
            <w:r>
              <w:t>Rel</w:t>
            </w:r>
          </w:p>
        </w:tc>
        <w:tc>
          <w:tcPr>
            <w:tcW w:w="750" w:type="dxa"/>
            <w:shd w:val="clear" w:color="auto" w:fill="auto"/>
          </w:tcPr>
          <w:p w14:paraId="2157B040" w14:textId="28AE6906" w:rsidR="004F4F68" w:rsidRDefault="004F4F68" w:rsidP="0090391F">
            <w:pPr>
              <w:pStyle w:val="TAH"/>
            </w:pPr>
            <w:r>
              <w:t>init vers</w:t>
            </w:r>
          </w:p>
        </w:tc>
        <w:tc>
          <w:tcPr>
            <w:tcW w:w="2596" w:type="dxa"/>
            <w:shd w:val="clear" w:color="auto" w:fill="auto"/>
          </w:tcPr>
          <w:p w14:paraId="3C115421" w14:textId="45FFE565" w:rsidR="004F4F68" w:rsidRDefault="004F4F68" w:rsidP="0090391F">
            <w:pPr>
              <w:pStyle w:val="TAH"/>
            </w:pPr>
            <w:r>
              <w:t>Title</w:t>
            </w:r>
          </w:p>
        </w:tc>
      </w:tr>
      <w:tr w:rsidR="0090391F" w:rsidRPr="0090391F" w14:paraId="6209CF67" w14:textId="77777777" w:rsidTr="0090391F">
        <w:tc>
          <w:tcPr>
            <w:tcW w:w="1129" w:type="dxa"/>
            <w:shd w:val="clear" w:color="auto" w:fill="auto"/>
          </w:tcPr>
          <w:p w14:paraId="77FDCCCD" w14:textId="2D669A28" w:rsidR="004F4F68" w:rsidRPr="0090391F" w:rsidRDefault="004F4F68" w:rsidP="0090391F">
            <w:pPr>
              <w:pStyle w:val="TAL"/>
              <w:rPr>
                <w:sz w:val="16"/>
              </w:rPr>
            </w:pPr>
            <w:r w:rsidRPr="0090391F">
              <w:rPr>
                <w:sz w:val="16"/>
              </w:rPr>
              <w:t>C4-223164</w:t>
            </w:r>
          </w:p>
        </w:tc>
        <w:tc>
          <w:tcPr>
            <w:tcW w:w="1018" w:type="dxa"/>
            <w:shd w:val="clear" w:color="auto" w:fill="auto"/>
          </w:tcPr>
          <w:p w14:paraId="5EA6DF77" w14:textId="5434AE0C" w:rsidR="004F4F68" w:rsidRPr="0090391F" w:rsidRDefault="004F4F68" w:rsidP="0090391F">
            <w:pPr>
              <w:pStyle w:val="TAL"/>
              <w:rPr>
                <w:sz w:val="16"/>
              </w:rPr>
            </w:pPr>
            <w:r w:rsidRPr="0090391F">
              <w:rPr>
                <w:sz w:val="16"/>
              </w:rPr>
              <w:t>agreed</w:t>
            </w:r>
          </w:p>
        </w:tc>
        <w:tc>
          <w:tcPr>
            <w:tcW w:w="1019" w:type="dxa"/>
            <w:shd w:val="clear" w:color="auto" w:fill="auto"/>
          </w:tcPr>
          <w:p w14:paraId="42D7AFF9" w14:textId="0405E113" w:rsidR="004F4F68" w:rsidRPr="0090391F" w:rsidRDefault="004F4F68" w:rsidP="0090391F">
            <w:pPr>
              <w:pStyle w:val="TAL"/>
              <w:rPr>
                <w:sz w:val="16"/>
              </w:rPr>
            </w:pPr>
            <w:r w:rsidRPr="0090391F">
              <w:rPr>
                <w:sz w:val="16"/>
              </w:rPr>
              <w:t>approved</w:t>
            </w:r>
          </w:p>
        </w:tc>
        <w:tc>
          <w:tcPr>
            <w:tcW w:w="1129" w:type="dxa"/>
            <w:shd w:val="clear" w:color="auto" w:fill="auto"/>
          </w:tcPr>
          <w:p w14:paraId="6786B1D4" w14:textId="709839CA" w:rsidR="004F4F68" w:rsidRPr="0090391F" w:rsidRDefault="004F4F68" w:rsidP="0090391F">
            <w:pPr>
              <w:pStyle w:val="TAL"/>
              <w:rPr>
                <w:sz w:val="16"/>
              </w:rPr>
            </w:pPr>
            <w:r w:rsidRPr="0090391F">
              <w:rPr>
                <w:sz w:val="16"/>
              </w:rPr>
              <w:t>29.571</w:t>
            </w:r>
          </w:p>
        </w:tc>
        <w:tc>
          <w:tcPr>
            <w:tcW w:w="572" w:type="dxa"/>
            <w:shd w:val="clear" w:color="auto" w:fill="auto"/>
          </w:tcPr>
          <w:p w14:paraId="35611212" w14:textId="1AEDFAD0" w:rsidR="004F4F68" w:rsidRPr="0090391F" w:rsidRDefault="004F4F68" w:rsidP="0090391F">
            <w:pPr>
              <w:pStyle w:val="TAL"/>
              <w:rPr>
                <w:sz w:val="16"/>
              </w:rPr>
            </w:pPr>
            <w:r w:rsidRPr="0090391F">
              <w:rPr>
                <w:sz w:val="16"/>
              </w:rPr>
              <w:t>0359</w:t>
            </w:r>
          </w:p>
        </w:tc>
        <w:tc>
          <w:tcPr>
            <w:tcW w:w="566" w:type="dxa"/>
            <w:shd w:val="clear" w:color="auto" w:fill="auto"/>
          </w:tcPr>
          <w:p w14:paraId="67FF0046" w14:textId="77777777" w:rsidR="004F4F68" w:rsidRPr="0090391F" w:rsidRDefault="004F4F68" w:rsidP="0090391F">
            <w:pPr>
              <w:pStyle w:val="TAL"/>
              <w:rPr>
                <w:sz w:val="16"/>
              </w:rPr>
            </w:pPr>
          </w:p>
        </w:tc>
        <w:tc>
          <w:tcPr>
            <w:tcW w:w="566" w:type="dxa"/>
            <w:shd w:val="clear" w:color="auto" w:fill="auto"/>
          </w:tcPr>
          <w:p w14:paraId="3CBA5F10" w14:textId="36BBBDED" w:rsidR="004F4F68" w:rsidRPr="0090391F" w:rsidRDefault="004F4F68" w:rsidP="0090391F">
            <w:pPr>
              <w:pStyle w:val="TAL"/>
              <w:rPr>
                <w:sz w:val="16"/>
              </w:rPr>
            </w:pPr>
            <w:r w:rsidRPr="0090391F">
              <w:rPr>
                <w:sz w:val="16"/>
              </w:rPr>
              <w:t>F</w:t>
            </w:r>
          </w:p>
        </w:tc>
        <w:tc>
          <w:tcPr>
            <w:tcW w:w="510" w:type="dxa"/>
            <w:shd w:val="clear" w:color="auto" w:fill="auto"/>
          </w:tcPr>
          <w:p w14:paraId="54DDB64A" w14:textId="5B72080F" w:rsidR="004F4F68" w:rsidRPr="0090391F" w:rsidRDefault="004F4F68" w:rsidP="0090391F">
            <w:pPr>
              <w:pStyle w:val="TAL"/>
              <w:rPr>
                <w:sz w:val="16"/>
              </w:rPr>
            </w:pPr>
            <w:r w:rsidRPr="0090391F">
              <w:rPr>
                <w:sz w:val="16"/>
              </w:rPr>
              <w:t>Rel-15</w:t>
            </w:r>
          </w:p>
        </w:tc>
        <w:tc>
          <w:tcPr>
            <w:tcW w:w="750" w:type="dxa"/>
            <w:shd w:val="clear" w:color="auto" w:fill="auto"/>
          </w:tcPr>
          <w:p w14:paraId="58A707AD" w14:textId="40AC14EB" w:rsidR="004F4F68" w:rsidRPr="0090391F" w:rsidRDefault="004F4F68" w:rsidP="0090391F">
            <w:pPr>
              <w:pStyle w:val="TAL"/>
              <w:rPr>
                <w:sz w:val="16"/>
              </w:rPr>
            </w:pPr>
            <w:r w:rsidRPr="0090391F">
              <w:rPr>
                <w:sz w:val="16"/>
              </w:rPr>
              <w:t>15.6.0</w:t>
            </w:r>
          </w:p>
        </w:tc>
        <w:tc>
          <w:tcPr>
            <w:tcW w:w="2596" w:type="dxa"/>
            <w:shd w:val="clear" w:color="auto" w:fill="auto"/>
          </w:tcPr>
          <w:p w14:paraId="1ADE6D0A" w14:textId="24AB63AC" w:rsidR="004F4F68" w:rsidRPr="0090391F" w:rsidRDefault="004F4F68" w:rsidP="0090391F">
            <w:pPr>
              <w:pStyle w:val="TAL"/>
              <w:rPr>
                <w:sz w:val="16"/>
              </w:rPr>
            </w:pPr>
            <w:r w:rsidRPr="0090391F">
              <w:rPr>
                <w:sz w:val="16"/>
              </w:rPr>
              <w:t>Incomplete CR implementation for RouteToLocation</w:t>
            </w:r>
          </w:p>
        </w:tc>
      </w:tr>
      <w:tr w:rsidR="0090391F" w:rsidRPr="0090391F" w14:paraId="6D2326CF" w14:textId="77777777" w:rsidTr="0090391F">
        <w:tc>
          <w:tcPr>
            <w:tcW w:w="1129" w:type="dxa"/>
            <w:shd w:val="clear" w:color="auto" w:fill="auto"/>
          </w:tcPr>
          <w:p w14:paraId="14D4548A" w14:textId="7894BCB2" w:rsidR="004F4F68" w:rsidRPr="0090391F" w:rsidRDefault="004F4F68" w:rsidP="004F4F68">
            <w:pPr>
              <w:pStyle w:val="TAL"/>
              <w:rPr>
                <w:sz w:val="16"/>
              </w:rPr>
            </w:pPr>
            <w:r w:rsidRPr="0090391F">
              <w:rPr>
                <w:sz w:val="16"/>
              </w:rPr>
              <w:t>C4-223165</w:t>
            </w:r>
          </w:p>
        </w:tc>
        <w:tc>
          <w:tcPr>
            <w:tcW w:w="1018" w:type="dxa"/>
            <w:shd w:val="clear" w:color="auto" w:fill="auto"/>
          </w:tcPr>
          <w:p w14:paraId="30BC01B5" w14:textId="7D17EF46" w:rsidR="004F4F68" w:rsidRPr="0090391F" w:rsidRDefault="004F4F68" w:rsidP="004F4F68">
            <w:pPr>
              <w:pStyle w:val="TAL"/>
              <w:rPr>
                <w:sz w:val="16"/>
              </w:rPr>
            </w:pPr>
            <w:r w:rsidRPr="0090391F">
              <w:rPr>
                <w:sz w:val="16"/>
              </w:rPr>
              <w:t>agreed</w:t>
            </w:r>
          </w:p>
        </w:tc>
        <w:tc>
          <w:tcPr>
            <w:tcW w:w="1019" w:type="dxa"/>
            <w:shd w:val="clear" w:color="auto" w:fill="auto"/>
          </w:tcPr>
          <w:p w14:paraId="379A52D9" w14:textId="1A433EF4" w:rsidR="004F4F68" w:rsidRPr="0090391F" w:rsidRDefault="004F4F68" w:rsidP="004F4F68">
            <w:pPr>
              <w:pStyle w:val="TAL"/>
              <w:rPr>
                <w:sz w:val="16"/>
              </w:rPr>
            </w:pPr>
            <w:r w:rsidRPr="0090391F">
              <w:rPr>
                <w:sz w:val="16"/>
              </w:rPr>
              <w:t>approved</w:t>
            </w:r>
          </w:p>
        </w:tc>
        <w:tc>
          <w:tcPr>
            <w:tcW w:w="1129" w:type="dxa"/>
            <w:shd w:val="clear" w:color="auto" w:fill="auto"/>
          </w:tcPr>
          <w:p w14:paraId="36691D5C" w14:textId="20D2C71F" w:rsidR="004F4F68" w:rsidRPr="0090391F" w:rsidRDefault="004F4F68" w:rsidP="004F4F68">
            <w:pPr>
              <w:pStyle w:val="TAL"/>
              <w:rPr>
                <w:sz w:val="16"/>
              </w:rPr>
            </w:pPr>
            <w:r w:rsidRPr="0090391F">
              <w:rPr>
                <w:sz w:val="16"/>
              </w:rPr>
              <w:t>29.571</w:t>
            </w:r>
          </w:p>
        </w:tc>
        <w:tc>
          <w:tcPr>
            <w:tcW w:w="572" w:type="dxa"/>
            <w:shd w:val="clear" w:color="auto" w:fill="auto"/>
          </w:tcPr>
          <w:p w14:paraId="799813AE" w14:textId="512DB7BE" w:rsidR="004F4F68" w:rsidRPr="0090391F" w:rsidRDefault="004F4F68" w:rsidP="004F4F68">
            <w:pPr>
              <w:pStyle w:val="TAL"/>
              <w:rPr>
                <w:sz w:val="16"/>
              </w:rPr>
            </w:pPr>
            <w:r w:rsidRPr="0090391F">
              <w:rPr>
                <w:sz w:val="16"/>
              </w:rPr>
              <w:t>0360</w:t>
            </w:r>
          </w:p>
        </w:tc>
        <w:tc>
          <w:tcPr>
            <w:tcW w:w="566" w:type="dxa"/>
            <w:shd w:val="clear" w:color="auto" w:fill="auto"/>
          </w:tcPr>
          <w:p w14:paraId="5A38026E" w14:textId="77777777" w:rsidR="004F4F68" w:rsidRPr="0090391F" w:rsidRDefault="004F4F68" w:rsidP="004F4F68">
            <w:pPr>
              <w:pStyle w:val="TAL"/>
              <w:rPr>
                <w:sz w:val="16"/>
              </w:rPr>
            </w:pPr>
          </w:p>
        </w:tc>
        <w:tc>
          <w:tcPr>
            <w:tcW w:w="566" w:type="dxa"/>
            <w:shd w:val="clear" w:color="auto" w:fill="auto"/>
          </w:tcPr>
          <w:p w14:paraId="31C2187E" w14:textId="61EED8CD" w:rsidR="004F4F68" w:rsidRPr="0090391F" w:rsidRDefault="004F4F68" w:rsidP="004F4F68">
            <w:pPr>
              <w:pStyle w:val="TAL"/>
              <w:rPr>
                <w:sz w:val="16"/>
              </w:rPr>
            </w:pPr>
            <w:r w:rsidRPr="0090391F">
              <w:rPr>
                <w:sz w:val="16"/>
              </w:rPr>
              <w:t>A</w:t>
            </w:r>
          </w:p>
        </w:tc>
        <w:tc>
          <w:tcPr>
            <w:tcW w:w="510" w:type="dxa"/>
            <w:shd w:val="clear" w:color="auto" w:fill="auto"/>
          </w:tcPr>
          <w:p w14:paraId="7E326E24" w14:textId="23001614" w:rsidR="004F4F68" w:rsidRPr="0090391F" w:rsidRDefault="004F4F68" w:rsidP="004F4F68">
            <w:pPr>
              <w:pStyle w:val="TAL"/>
              <w:rPr>
                <w:sz w:val="16"/>
              </w:rPr>
            </w:pPr>
            <w:r w:rsidRPr="0090391F">
              <w:rPr>
                <w:sz w:val="16"/>
              </w:rPr>
              <w:t>Rel-16</w:t>
            </w:r>
          </w:p>
        </w:tc>
        <w:tc>
          <w:tcPr>
            <w:tcW w:w="750" w:type="dxa"/>
            <w:shd w:val="clear" w:color="auto" w:fill="auto"/>
          </w:tcPr>
          <w:p w14:paraId="6FB84925" w14:textId="555BBC6E" w:rsidR="004F4F68" w:rsidRPr="0090391F" w:rsidRDefault="004F4F68" w:rsidP="004F4F68">
            <w:pPr>
              <w:pStyle w:val="TAL"/>
              <w:rPr>
                <w:sz w:val="16"/>
              </w:rPr>
            </w:pPr>
            <w:r w:rsidRPr="0090391F">
              <w:rPr>
                <w:sz w:val="16"/>
              </w:rPr>
              <w:t>16.11.0</w:t>
            </w:r>
          </w:p>
        </w:tc>
        <w:tc>
          <w:tcPr>
            <w:tcW w:w="2596" w:type="dxa"/>
            <w:shd w:val="clear" w:color="auto" w:fill="auto"/>
          </w:tcPr>
          <w:p w14:paraId="0BDB0A34" w14:textId="3B58A685" w:rsidR="004F4F68" w:rsidRPr="0090391F" w:rsidRDefault="004F4F68" w:rsidP="004F4F68">
            <w:pPr>
              <w:pStyle w:val="TAL"/>
              <w:rPr>
                <w:sz w:val="16"/>
              </w:rPr>
            </w:pPr>
            <w:r w:rsidRPr="0090391F">
              <w:rPr>
                <w:sz w:val="16"/>
              </w:rPr>
              <w:t>Incomplete CR implementation for RouteToLocation</w:t>
            </w:r>
          </w:p>
        </w:tc>
      </w:tr>
      <w:tr w:rsidR="0090391F" w:rsidRPr="0090391F" w14:paraId="5BB497D6" w14:textId="77777777" w:rsidTr="0090391F">
        <w:tc>
          <w:tcPr>
            <w:tcW w:w="1129" w:type="dxa"/>
            <w:shd w:val="clear" w:color="auto" w:fill="auto"/>
          </w:tcPr>
          <w:p w14:paraId="26405FF8" w14:textId="3A31E201" w:rsidR="004F4F68" w:rsidRPr="0090391F" w:rsidRDefault="004F4F68" w:rsidP="004F4F68">
            <w:pPr>
              <w:pStyle w:val="TAL"/>
              <w:rPr>
                <w:sz w:val="16"/>
              </w:rPr>
            </w:pPr>
            <w:r w:rsidRPr="0090391F">
              <w:rPr>
                <w:sz w:val="16"/>
              </w:rPr>
              <w:t>C4-223166</w:t>
            </w:r>
          </w:p>
        </w:tc>
        <w:tc>
          <w:tcPr>
            <w:tcW w:w="1018" w:type="dxa"/>
            <w:shd w:val="clear" w:color="auto" w:fill="auto"/>
          </w:tcPr>
          <w:p w14:paraId="0EAE7A93" w14:textId="26B82478" w:rsidR="004F4F68" w:rsidRPr="0090391F" w:rsidRDefault="004F4F68" w:rsidP="004F4F68">
            <w:pPr>
              <w:pStyle w:val="TAL"/>
              <w:rPr>
                <w:sz w:val="16"/>
              </w:rPr>
            </w:pPr>
            <w:r w:rsidRPr="0090391F">
              <w:rPr>
                <w:sz w:val="16"/>
              </w:rPr>
              <w:t>agreed</w:t>
            </w:r>
          </w:p>
        </w:tc>
        <w:tc>
          <w:tcPr>
            <w:tcW w:w="1019" w:type="dxa"/>
            <w:shd w:val="clear" w:color="auto" w:fill="auto"/>
          </w:tcPr>
          <w:p w14:paraId="56A105D5" w14:textId="015BDCD9" w:rsidR="004F4F68" w:rsidRPr="0090391F" w:rsidRDefault="004F4F68" w:rsidP="004F4F68">
            <w:pPr>
              <w:pStyle w:val="TAL"/>
              <w:rPr>
                <w:sz w:val="16"/>
              </w:rPr>
            </w:pPr>
            <w:r w:rsidRPr="0090391F">
              <w:rPr>
                <w:sz w:val="16"/>
              </w:rPr>
              <w:t>approved</w:t>
            </w:r>
          </w:p>
        </w:tc>
        <w:tc>
          <w:tcPr>
            <w:tcW w:w="1129" w:type="dxa"/>
            <w:shd w:val="clear" w:color="auto" w:fill="auto"/>
          </w:tcPr>
          <w:p w14:paraId="7A69B190" w14:textId="3C342EB9" w:rsidR="004F4F68" w:rsidRPr="0090391F" w:rsidRDefault="004F4F68" w:rsidP="004F4F68">
            <w:pPr>
              <w:pStyle w:val="TAL"/>
              <w:rPr>
                <w:sz w:val="16"/>
              </w:rPr>
            </w:pPr>
            <w:r w:rsidRPr="0090391F">
              <w:rPr>
                <w:sz w:val="16"/>
              </w:rPr>
              <w:t>29.571</w:t>
            </w:r>
          </w:p>
        </w:tc>
        <w:tc>
          <w:tcPr>
            <w:tcW w:w="572" w:type="dxa"/>
            <w:shd w:val="clear" w:color="auto" w:fill="auto"/>
          </w:tcPr>
          <w:p w14:paraId="43CDE4D0" w14:textId="38F14A66" w:rsidR="004F4F68" w:rsidRPr="0090391F" w:rsidRDefault="004F4F68" w:rsidP="004F4F68">
            <w:pPr>
              <w:pStyle w:val="TAL"/>
              <w:rPr>
                <w:sz w:val="16"/>
              </w:rPr>
            </w:pPr>
            <w:r w:rsidRPr="0090391F">
              <w:rPr>
                <w:sz w:val="16"/>
              </w:rPr>
              <w:t>0361</w:t>
            </w:r>
          </w:p>
        </w:tc>
        <w:tc>
          <w:tcPr>
            <w:tcW w:w="566" w:type="dxa"/>
            <w:shd w:val="clear" w:color="auto" w:fill="auto"/>
          </w:tcPr>
          <w:p w14:paraId="4CCFD102" w14:textId="77777777" w:rsidR="004F4F68" w:rsidRPr="0090391F" w:rsidRDefault="004F4F68" w:rsidP="004F4F68">
            <w:pPr>
              <w:pStyle w:val="TAL"/>
              <w:rPr>
                <w:sz w:val="16"/>
              </w:rPr>
            </w:pPr>
          </w:p>
        </w:tc>
        <w:tc>
          <w:tcPr>
            <w:tcW w:w="566" w:type="dxa"/>
            <w:shd w:val="clear" w:color="auto" w:fill="auto"/>
          </w:tcPr>
          <w:p w14:paraId="5B922493" w14:textId="1BBFEC2B" w:rsidR="004F4F68" w:rsidRPr="0090391F" w:rsidRDefault="004F4F68" w:rsidP="004F4F68">
            <w:pPr>
              <w:pStyle w:val="TAL"/>
              <w:rPr>
                <w:sz w:val="16"/>
              </w:rPr>
            </w:pPr>
            <w:r w:rsidRPr="0090391F">
              <w:rPr>
                <w:sz w:val="16"/>
              </w:rPr>
              <w:t>A</w:t>
            </w:r>
          </w:p>
        </w:tc>
        <w:tc>
          <w:tcPr>
            <w:tcW w:w="510" w:type="dxa"/>
            <w:shd w:val="clear" w:color="auto" w:fill="auto"/>
          </w:tcPr>
          <w:p w14:paraId="1091F5FE" w14:textId="2CD4018B" w:rsidR="004F4F68" w:rsidRPr="0090391F" w:rsidRDefault="004F4F68" w:rsidP="004F4F68">
            <w:pPr>
              <w:pStyle w:val="TAL"/>
              <w:rPr>
                <w:sz w:val="16"/>
              </w:rPr>
            </w:pPr>
            <w:r w:rsidRPr="0090391F">
              <w:rPr>
                <w:sz w:val="16"/>
              </w:rPr>
              <w:t>Rel-17</w:t>
            </w:r>
          </w:p>
        </w:tc>
        <w:tc>
          <w:tcPr>
            <w:tcW w:w="750" w:type="dxa"/>
            <w:shd w:val="clear" w:color="auto" w:fill="auto"/>
          </w:tcPr>
          <w:p w14:paraId="4A96DBE7" w14:textId="5C4BF5C1" w:rsidR="004F4F68" w:rsidRPr="0090391F" w:rsidRDefault="004F4F68" w:rsidP="004F4F68">
            <w:pPr>
              <w:pStyle w:val="TAL"/>
              <w:rPr>
                <w:sz w:val="16"/>
              </w:rPr>
            </w:pPr>
            <w:r w:rsidRPr="0090391F">
              <w:rPr>
                <w:sz w:val="16"/>
              </w:rPr>
              <w:t>17.5.0</w:t>
            </w:r>
          </w:p>
        </w:tc>
        <w:tc>
          <w:tcPr>
            <w:tcW w:w="2596" w:type="dxa"/>
            <w:shd w:val="clear" w:color="auto" w:fill="auto"/>
          </w:tcPr>
          <w:p w14:paraId="187F0376" w14:textId="691FD928" w:rsidR="004F4F68" w:rsidRPr="0090391F" w:rsidRDefault="004F4F68" w:rsidP="004F4F68">
            <w:pPr>
              <w:pStyle w:val="TAL"/>
              <w:rPr>
                <w:sz w:val="16"/>
              </w:rPr>
            </w:pPr>
            <w:r w:rsidRPr="0090391F">
              <w:rPr>
                <w:sz w:val="16"/>
              </w:rPr>
              <w:t>Incomplete CR implementation for RouteToLocation</w:t>
            </w:r>
          </w:p>
        </w:tc>
      </w:tr>
    </w:tbl>
    <w:p w14:paraId="07C07684" w14:textId="77777777" w:rsidR="004F4F68" w:rsidRDefault="004F4F68" w:rsidP="004F4F68"/>
    <w:p w14:paraId="6CCBD72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6A2A1" w14:textId="31E6E4C0" w:rsidR="004F4F68" w:rsidRDefault="004F4F68" w:rsidP="004F4F68">
      <w:pPr>
        <w:rPr>
          <w:rFonts w:ascii="Arial" w:hAnsi="Arial" w:cs="Arial"/>
          <w:b/>
          <w:sz w:val="24"/>
        </w:rPr>
      </w:pPr>
      <w:r>
        <w:rPr>
          <w:rFonts w:ascii="Arial" w:hAnsi="Arial" w:cs="Arial"/>
          <w:b/>
          <w:color w:val="0000FF"/>
          <w:sz w:val="24"/>
        </w:rPr>
        <w:t>CP-221119</w:t>
      </w:r>
      <w:r>
        <w:rPr>
          <w:rFonts w:ascii="Arial" w:hAnsi="Arial" w:cs="Arial"/>
          <w:b/>
          <w:color w:val="0000FF"/>
          <w:sz w:val="24"/>
        </w:rPr>
        <w:tab/>
      </w:r>
      <w:r>
        <w:rPr>
          <w:rFonts w:ascii="Arial" w:hAnsi="Arial" w:cs="Arial"/>
          <w:b/>
          <w:sz w:val="24"/>
        </w:rPr>
        <w:t>CR pack on 5GS_Ph1-CT</w:t>
      </w:r>
    </w:p>
    <w:p w14:paraId="406B2678"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2FB010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944"/>
        <w:gridCol w:w="976"/>
        <w:gridCol w:w="994"/>
        <w:gridCol w:w="572"/>
        <w:gridCol w:w="541"/>
        <w:gridCol w:w="538"/>
        <w:gridCol w:w="510"/>
        <w:gridCol w:w="750"/>
        <w:gridCol w:w="2796"/>
      </w:tblGrid>
      <w:tr w:rsidR="0090391F" w14:paraId="39DB9328" w14:textId="77777777" w:rsidTr="0090391F">
        <w:tc>
          <w:tcPr>
            <w:tcW w:w="1072" w:type="dxa"/>
            <w:shd w:val="clear" w:color="auto" w:fill="auto"/>
          </w:tcPr>
          <w:p w14:paraId="104B9083" w14:textId="37A94704" w:rsidR="004F4F68" w:rsidRDefault="004F4F68" w:rsidP="0090391F">
            <w:pPr>
              <w:pStyle w:val="TAH"/>
            </w:pPr>
            <w:r>
              <w:lastRenderedPageBreak/>
              <w:t>WG TDoc</w:t>
            </w:r>
          </w:p>
        </w:tc>
        <w:tc>
          <w:tcPr>
            <w:tcW w:w="983" w:type="dxa"/>
            <w:shd w:val="clear" w:color="auto" w:fill="auto"/>
          </w:tcPr>
          <w:p w14:paraId="3DF3B3C1" w14:textId="741623FD" w:rsidR="004F4F68" w:rsidRDefault="004F4F68" w:rsidP="0090391F">
            <w:pPr>
              <w:pStyle w:val="TAH"/>
            </w:pPr>
            <w:r>
              <w:t>WG decisn</w:t>
            </w:r>
          </w:p>
        </w:tc>
        <w:tc>
          <w:tcPr>
            <w:tcW w:w="999" w:type="dxa"/>
            <w:shd w:val="clear" w:color="auto" w:fill="auto"/>
          </w:tcPr>
          <w:p w14:paraId="4943B580" w14:textId="106FA251" w:rsidR="004F4F68" w:rsidRDefault="004F4F68" w:rsidP="0090391F">
            <w:pPr>
              <w:pStyle w:val="TAH"/>
            </w:pPr>
            <w:r>
              <w:t>TSG decisn</w:t>
            </w:r>
          </w:p>
        </w:tc>
        <w:tc>
          <w:tcPr>
            <w:tcW w:w="1066" w:type="dxa"/>
            <w:shd w:val="clear" w:color="auto" w:fill="auto"/>
          </w:tcPr>
          <w:p w14:paraId="4596C6CB" w14:textId="25B2A537" w:rsidR="004F4F68" w:rsidRDefault="004F4F68" w:rsidP="0090391F">
            <w:pPr>
              <w:pStyle w:val="TAH"/>
            </w:pPr>
            <w:r>
              <w:t>Spec</w:t>
            </w:r>
          </w:p>
        </w:tc>
        <w:tc>
          <w:tcPr>
            <w:tcW w:w="572" w:type="dxa"/>
            <w:shd w:val="clear" w:color="auto" w:fill="auto"/>
          </w:tcPr>
          <w:p w14:paraId="445524AD" w14:textId="5178F3C4" w:rsidR="004F4F68" w:rsidRDefault="004F4F68" w:rsidP="0090391F">
            <w:pPr>
              <w:pStyle w:val="TAH"/>
            </w:pPr>
            <w:r>
              <w:t>CR</w:t>
            </w:r>
          </w:p>
        </w:tc>
        <w:tc>
          <w:tcPr>
            <w:tcW w:w="554" w:type="dxa"/>
            <w:shd w:val="clear" w:color="auto" w:fill="auto"/>
          </w:tcPr>
          <w:p w14:paraId="116CCCE7" w14:textId="282C764E" w:rsidR="004F4F68" w:rsidRDefault="004F4F68" w:rsidP="0090391F">
            <w:pPr>
              <w:pStyle w:val="TAH"/>
            </w:pPr>
            <w:r>
              <w:t>rev</w:t>
            </w:r>
          </w:p>
        </w:tc>
        <w:tc>
          <w:tcPr>
            <w:tcW w:w="553" w:type="dxa"/>
            <w:shd w:val="clear" w:color="auto" w:fill="auto"/>
          </w:tcPr>
          <w:p w14:paraId="15FD7B68" w14:textId="4CC3487B" w:rsidR="004F4F68" w:rsidRDefault="004F4F68" w:rsidP="0090391F">
            <w:pPr>
              <w:pStyle w:val="TAH"/>
            </w:pPr>
            <w:r>
              <w:t>cat</w:t>
            </w:r>
          </w:p>
        </w:tc>
        <w:tc>
          <w:tcPr>
            <w:tcW w:w="510" w:type="dxa"/>
            <w:shd w:val="clear" w:color="auto" w:fill="auto"/>
          </w:tcPr>
          <w:p w14:paraId="3874152E" w14:textId="7AC06EB9" w:rsidR="004F4F68" w:rsidRDefault="004F4F68" w:rsidP="0090391F">
            <w:pPr>
              <w:pStyle w:val="TAH"/>
            </w:pPr>
            <w:r>
              <w:t>Rel</w:t>
            </w:r>
          </w:p>
        </w:tc>
        <w:tc>
          <w:tcPr>
            <w:tcW w:w="750" w:type="dxa"/>
            <w:shd w:val="clear" w:color="auto" w:fill="auto"/>
          </w:tcPr>
          <w:p w14:paraId="585D5BBA" w14:textId="43649975" w:rsidR="004F4F68" w:rsidRDefault="004F4F68" w:rsidP="0090391F">
            <w:pPr>
              <w:pStyle w:val="TAH"/>
            </w:pPr>
            <w:r>
              <w:t>init vers</w:t>
            </w:r>
          </w:p>
        </w:tc>
        <w:tc>
          <w:tcPr>
            <w:tcW w:w="2796" w:type="dxa"/>
            <w:shd w:val="clear" w:color="auto" w:fill="auto"/>
          </w:tcPr>
          <w:p w14:paraId="1094DC7E" w14:textId="055FE6DD" w:rsidR="004F4F68" w:rsidRDefault="004F4F68" w:rsidP="0090391F">
            <w:pPr>
              <w:pStyle w:val="TAH"/>
            </w:pPr>
            <w:r>
              <w:t>Title</w:t>
            </w:r>
          </w:p>
        </w:tc>
      </w:tr>
      <w:tr w:rsidR="0090391F" w:rsidRPr="0090391F" w14:paraId="2F80F4A7" w14:textId="77777777" w:rsidTr="0090391F">
        <w:tc>
          <w:tcPr>
            <w:tcW w:w="1072" w:type="dxa"/>
            <w:shd w:val="clear" w:color="auto" w:fill="auto"/>
          </w:tcPr>
          <w:p w14:paraId="230C7904" w14:textId="01367D51" w:rsidR="004F4F68" w:rsidRPr="0090391F" w:rsidRDefault="004F4F68" w:rsidP="0090391F">
            <w:pPr>
              <w:pStyle w:val="TAL"/>
              <w:rPr>
                <w:sz w:val="16"/>
              </w:rPr>
            </w:pPr>
            <w:r w:rsidRPr="0090391F">
              <w:rPr>
                <w:sz w:val="16"/>
              </w:rPr>
              <w:t>C3-223091</w:t>
            </w:r>
          </w:p>
        </w:tc>
        <w:tc>
          <w:tcPr>
            <w:tcW w:w="983" w:type="dxa"/>
            <w:shd w:val="clear" w:color="auto" w:fill="auto"/>
          </w:tcPr>
          <w:p w14:paraId="308B4214" w14:textId="22724D51" w:rsidR="004F4F68" w:rsidRPr="0090391F" w:rsidRDefault="004F4F68" w:rsidP="0090391F">
            <w:pPr>
              <w:pStyle w:val="TAL"/>
              <w:rPr>
                <w:sz w:val="16"/>
              </w:rPr>
            </w:pPr>
            <w:r w:rsidRPr="0090391F">
              <w:rPr>
                <w:sz w:val="16"/>
              </w:rPr>
              <w:t>agreed</w:t>
            </w:r>
          </w:p>
        </w:tc>
        <w:tc>
          <w:tcPr>
            <w:tcW w:w="999" w:type="dxa"/>
            <w:shd w:val="clear" w:color="auto" w:fill="auto"/>
          </w:tcPr>
          <w:p w14:paraId="6972D8DF" w14:textId="160CDB72" w:rsidR="004F4F68" w:rsidRPr="0090391F" w:rsidRDefault="004F4F68" w:rsidP="0090391F">
            <w:pPr>
              <w:pStyle w:val="TAL"/>
              <w:rPr>
                <w:sz w:val="16"/>
              </w:rPr>
            </w:pPr>
            <w:r w:rsidRPr="0090391F">
              <w:rPr>
                <w:sz w:val="16"/>
              </w:rPr>
              <w:t>approved</w:t>
            </w:r>
          </w:p>
        </w:tc>
        <w:tc>
          <w:tcPr>
            <w:tcW w:w="1066" w:type="dxa"/>
            <w:shd w:val="clear" w:color="auto" w:fill="auto"/>
          </w:tcPr>
          <w:p w14:paraId="75F6DA85" w14:textId="064B5A2E" w:rsidR="004F4F68" w:rsidRPr="0090391F" w:rsidRDefault="004F4F68" w:rsidP="0090391F">
            <w:pPr>
              <w:pStyle w:val="TAL"/>
              <w:rPr>
                <w:sz w:val="16"/>
              </w:rPr>
            </w:pPr>
            <w:r w:rsidRPr="0090391F">
              <w:rPr>
                <w:sz w:val="16"/>
              </w:rPr>
              <w:t>29.514</w:t>
            </w:r>
          </w:p>
        </w:tc>
        <w:tc>
          <w:tcPr>
            <w:tcW w:w="572" w:type="dxa"/>
            <w:shd w:val="clear" w:color="auto" w:fill="auto"/>
          </w:tcPr>
          <w:p w14:paraId="1A2A15A8" w14:textId="13CF438F" w:rsidR="004F4F68" w:rsidRPr="0090391F" w:rsidRDefault="004F4F68" w:rsidP="0090391F">
            <w:pPr>
              <w:pStyle w:val="TAL"/>
              <w:rPr>
                <w:sz w:val="16"/>
              </w:rPr>
            </w:pPr>
            <w:r w:rsidRPr="0090391F">
              <w:rPr>
                <w:sz w:val="16"/>
              </w:rPr>
              <w:t>0408</w:t>
            </w:r>
          </w:p>
        </w:tc>
        <w:tc>
          <w:tcPr>
            <w:tcW w:w="554" w:type="dxa"/>
            <w:shd w:val="clear" w:color="auto" w:fill="auto"/>
          </w:tcPr>
          <w:p w14:paraId="5B8D92E4" w14:textId="77777777" w:rsidR="004F4F68" w:rsidRPr="0090391F" w:rsidRDefault="004F4F68" w:rsidP="0090391F">
            <w:pPr>
              <w:pStyle w:val="TAL"/>
              <w:rPr>
                <w:sz w:val="16"/>
              </w:rPr>
            </w:pPr>
          </w:p>
        </w:tc>
        <w:tc>
          <w:tcPr>
            <w:tcW w:w="553" w:type="dxa"/>
            <w:shd w:val="clear" w:color="auto" w:fill="auto"/>
          </w:tcPr>
          <w:p w14:paraId="61490BE5" w14:textId="115F808F" w:rsidR="004F4F68" w:rsidRPr="0090391F" w:rsidRDefault="004F4F68" w:rsidP="0090391F">
            <w:pPr>
              <w:pStyle w:val="TAL"/>
              <w:rPr>
                <w:sz w:val="16"/>
              </w:rPr>
            </w:pPr>
            <w:r w:rsidRPr="0090391F">
              <w:rPr>
                <w:sz w:val="16"/>
              </w:rPr>
              <w:t>F</w:t>
            </w:r>
          </w:p>
        </w:tc>
        <w:tc>
          <w:tcPr>
            <w:tcW w:w="510" w:type="dxa"/>
            <w:shd w:val="clear" w:color="auto" w:fill="auto"/>
          </w:tcPr>
          <w:p w14:paraId="4A5A2C94" w14:textId="17D3A13E" w:rsidR="004F4F68" w:rsidRPr="0090391F" w:rsidRDefault="004F4F68" w:rsidP="0090391F">
            <w:pPr>
              <w:pStyle w:val="TAL"/>
              <w:rPr>
                <w:sz w:val="16"/>
              </w:rPr>
            </w:pPr>
            <w:r w:rsidRPr="0090391F">
              <w:rPr>
                <w:sz w:val="16"/>
              </w:rPr>
              <w:t>Rel-15</w:t>
            </w:r>
          </w:p>
        </w:tc>
        <w:tc>
          <w:tcPr>
            <w:tcW w:w="750" w:type="dxa"/>
            <w:shd w:val="clear" w:color="auto" w:fill="auto"/>
          </w:tcPr>
          <w:p w14:paraId="006D022F" w14:textId="2CDD7498" w:rsidR="004F4F68" w:rsidRPr="0090391F" w:rsidRDefault="004F4F68" w:rsidP="0090391F">
            <w:pPr>
              <w:pStyle w:val="TAL"/>
              <w:rPr>
                <w:sz w:val="16"/>
              </w:rPr>
            </w:pPr>
            <w:r w:rsidRPr="0090391F">
              <w:rPr>
                <w:sz w:val="16"/>
              </w:rPr>
              <w:t>15.11.0</w:t>
            </w:r>
          </w:p>
        </w:tc>
        <w:tc>
          <w:tcPr>
            <w:tcW w:w="2796" w:type="dxa"/>
            <w:shd w:val="clear" w:color="auto" w:fill="auto"/>
          </w:tcPr>
          <w:p w14:paraId="70F9856F" w14:textId="46CEBBBB" w:rsidR="004F4F68" w:rsidRPr="0090391F" w:rsidRDefault="004F4F68" w:rsidP="0090391F">
            <w:pPr>
              <w:pStyle w:val="TAL"/>
              <w:rPr>
                <w:sz w:val="16"/>
              </w:rPr>
            </w:pPr>
            <w:r w:rsidRPr="0090391F">
              <w:rPr>
                <w:sz w:val="16"/>
              </w:rPr>
              <w:t>Correction to Npcf_PolicyAuthorization_Subscribe service operation</w:t>
            </w:r>
          </w:p>
        </w:tc>
      </w:tr>
      <w:tr w:rsidR="0090391F" w:rsidRPr="0090391F" w14:paraId="596BF9EE" w14:textId="77777777" w:rsidTr="0090391F">
        <w:tc>
          <w:tcPr>
            <w:tcW w:w="1072" w:type="dxa"/>
            <w:shd w:val="clear" w:color="auto" w:fill="auto"/>
          </w:tcPr>
          <w:p w14:paraId="6C24A56D" w14:textId="1E60145A" w:rsidR="004F4F68" w:rsidRPr="0090391F" w:rsidRDefault="004F4F68" w:rsidP="004F4F68">
            <w:pPr>
              <w:pStyle w:val="TAL"/>
              <w:rPr>
                <w:sz w:val="16"/>
              </w:rPr>
            </w:pPr>
            <w:r w:rsidRPr="0090391F">
              <w:rPr>
                <w:sz w:val="16"/>
              </w:rPr>
              <w:t>C3-223092</w:t>
            </w:r>
          </w:p>
        </w:tc>
        <w:tc>
          <w:tcPr>
            <w:tcW w:w="983" w:type="dxa"/>
            <w:shd w:val="clear" w:color="auto" w:fill="auto"/>
          </w:tcPr>
          <w:p w14:paraId="54EB4513" w14:textId="66F981F5" w:rsidR="004F4F68" w:rsidRPr="0090391F" w:rsidRDefault="004F4F68" w:rsidP="004F4F68">
            <w:pPr>
              <w:pStyle w:val="TAL"/>
              <w:rPr>
                <w:sz w:val="16"/>
              </w:rPr>
            </w:pPr>
            <w:r w:rsidRPr="0090391F">
              <w:rPr>
                <w:sz w:val="16"/>
              </w:rPr>
              <w:t>agreed</w:t>
            </w:r>
          </w:p>
        </w:tc>
        <w:tc>
          <w:tcPr>
            <w:tcW w:w="999" w:type="dxa"/>
            <w:shd w:val="clear" w:color="auto" w:fill="auto"/>
          </w:tcPr>
          <w:p w14:paraId="60C5DB1E" w14:textId="0CFB75DD" w:rsidR="004F4F68" w:rsidRPr="0090391F" w:rsidRDefault="004F4F68" w:rsidP="004F4F68">
            <w:pPr>
              <w:pStyle w:val="TAL"/>
              <w:rPr>
                <w:sz w:val="16"/>
              </w:rPr>
            </w:pPr>
            <w:r w:rsidRPr="0090391F">
              <w:rPr>
                <w:sz w:val="16"/>
              </w:rPr>
              <w:t>approved</w:t>
            </w:r>
          </w:p>
        </w:tc>
        <w:tc>
          <w:tcPr>
            <w:tcW w:w="1066" w:type="dxa"/>
            <w:shd w:val="clear" w:color="auto" w:fill="auto"/>
          </w:tcPr>
          <w:p w14:paraId="2173F959" w14:textId="25E55B4E" w:rsidR="004F4F68" w:rsidRPr="0090391F" w:rsidRDefault="004F4F68" w:rsidP="004F4F68">
            <w:pPr>
              <w:pStyle w:val="TAL"/>
              <w:rPr>
                <w:sz w:val="16"/>
              </w:rPr>
            </w:pPr>
            <w:r w:rsidRPr="0090391F">
              <w:rPr>
                <w:sz w:val="16"/>
              </w:rPr>
              <w:t>29.514</w:t>
            </w:r>
          </w:p>
        </w:tc>
        <w:tc>
          <w:tcPr>
            <w:tcW w:w="572" w:type="dxa"/>
            <w:shd w:val="clear" w:color="auto" w:fill="auto"/>
          </w:tcPr>
          <w:p w14:paraId="793190F0" w14:textId="6AEC85C4" w:rsidR="004F4F68" w:rsidRPr="0090391F" w:rsidRDefault="004F4F68" w:rsidP="004F4F68">
            <w:pPr>
              <w:pStyle w:val="TAL"/>
              <w:rPr>
                <w:sz w:val="16"/>
              </w:rPr>
            </w:pPr>
            <w:r w:rsidRPr="0090391F">
              <w:rPr>
                <w:sz w:val="16"/>
              </w:rPr>
              <w:t>0409</w:t>
            </w:r>
          </w:p>
        </w:tc>
        <w:tc>
          <w:tcPr>
            <w:tcW w:w="554" w:type="dxa"/>
            <w:shd w:val="clear" w:color="auto" w:fill="auto"/>
          </w:tcPr>
          <w:p w14:paraId="7D923D92" w14:textId="77777777" w:rsidR="004F4F68" w:rsidRPr="0090391F" w:rsidRDefault="004F4F68" w:rsidP="004F4F68">
            <w:pPr>
              <w:pStyle w:val="TAL"/>
              <w:rPr>
                <w:sz w:val="16"/>
              </w:rPr>
            </w:pPr>
          </w:p>
        </w:tc>
        <w:tc>
          <w:tcPr>
            <w:tcW w:w="553" w:type="dxa"/>
            <w:shd w:val="clear" w:color="auto" w:fill="auto"/>
          </w:tcPr>
          <w:p w14:paraId="6E5109F0" w14:textId="0ED4A685" w:rsidR="004F4F68" w:rsidRPr="0090391F" w:rsidRDefault="004F4F68" w:rsidP="004F4F68">
            <w:pPr>
              <w:pStyle w:val="TAL"/>
              <w:rPr>
                <w:sz w:val="16"/>
              </w:rPr>
            </w:pPr>
            <w:r w:rsidRPr="0090391F">
              <w:rPr>
                <w:sz w:val="16"/>
              </w:rPr>
              <w:t>A</w:t>
            </w:r>
          </w:p>
        </w:tc>
        <w:tc>
          <w:tcPr>
            <w:tcW w:w="510" w:type="dxa"/>
            <w:shd w:val="clear" w:color="auto" w:fill="auto"/>
          </w:tcPr>
          <w:p w14:paraId="35F73ECA" w14:textId="0F04E89A" w:rsidR="004F4F68" w:rsidRPr="0090391F" w:rsidRDefault="004F4F68" w:rsidP="004F4F68">
            <w:pPr>
              <w:pStyle w:val="TAL"/>
              <w:rPr>
                <w:sz w:val="16"/>
              </w:rPr>
            </w:pPr>
            <w:r w:rsidRPr="0090391F">
              <w:rPr>
                <w:sz w:val="16"/>
              </w:rPr>
              <w:t>Rel-16</w:t>
            </w:r>
          </w:p>
        </w:tc>
        <w:tc>
          <w:tcPr>
            <w:tcW w:w="750" w:type="dxa"/>
            <w:shd w:val="clear" w:color="auto" w:fill="auto"/>
          </w:tcPr>
          <w:p w14:paraId="693095EF" w14:textId="4A5C1CD5" w:rsidR="004F4F68" w:rsidRPr="0090391F" w:rsidRDefault="004F4F68" w:rsidP="004F4F68">
            <w:pPr>
              <w:pStyle w:val="TAL"/>
              <w:rPr>
                <w:sz w:val="16"/>
              </w:rPr>
            </w:pPr>
            <w:r w:rsidRPr="0090391F">
              <w:rPr>
                <w:sz w:val="16"/>
              </w:rPr>
              <w:t>16.12.0</w:t>
            </w:r>
          </w:p>
        </w:tc>
        <w:tc>
          <w:tcPr>
            <w:tcW w:w="2796" w:type="dxa"/>
            <w:shd w:val="clear" w:color="auto" w:fill="auto"/>
          </w:tcPr>
          <w:p w14:paraId="07F4E7C4" w14:textId="4ACAFCC2" w:rsidR="004F4F68" w:rsidRPr="0090391F" w:rsidRDefault="004F4F68" w:rsidP="004F4F68">
            <w:pPr>
              <w:pStyle w:val="TAL"/>
              <w:rPr>
                <w:sz w:val="16"/>
              </w:rPr>
            </w:pPr>
            <w:r w:rsidRPr="0090391F">
              <w:rPr>
                <w:sz w:val="16"/>
              </w:rPr>
              <w:t>Correction to Npcf_PolicyAuthorization_Subscribe service operation</w:t>
            </w:r>
          </w:p>
        </w:tc>
      </w:tr>
      <w:tr w:rsidR="0090391F" w:rsidRPr="0090391F" w14:paraId="7F238173" w14:textId="77777777" w:rsidTr="0090391F">
        <w:tc>
          <w:tcPr>
            <w:tcW w:w="1072" w:type="dxa"/>
            <w:shd w:val="clear" w:color="auto" w:fill="auto"/>
          </w:tcPr>
          <w:p w14:paraId="15DCC34F" w14:textId="102A1264" w:rsidR="004F4F68" w:rsidRPr="0090391F" w:rsidRDefault="004F4F68" w:rsidP="004F4F68">
            <w:pPr>
              <w:pStyle w:val="TAL"/>
              <w:rPr>
                <w:sz w:val="16"/>
              </w:rPr>
            </w:pPr>
            <w:r w:rsidRPr="0090391F">
              <w:rPr>
                <w:sz w:val="16"/>
              </w:rPr>
              <w:t>C3-223548</w:t>
            </w:r>
          </w:p>
        </w:tc>
        <w:tc>
          <w:tcPr>
            <w:tcW w:w="983" w:type="dxa"/>
            <w:shd w:val="clear" w:color="auto" w:fill="auto"/>
          </w:tcPr>
          <w:p w14:paraId="513D5809" w14:textId="39103250" w:rsidR="004F4F68" w:rsidRPr="0090391F" w:rsidRDefault="004F4F68" w:rsidP="004F4F68">
            <w:pPr>
              <w:pStyle w:val="TAL"/>
              <w:rPr>
                <w:sz w:val="16"/>
              </w:rPr>
            </w:pPr>
            <w:r w:rsidRPr="0090391F">
              <w:rPr>
                <w:sz w:val="16"/>
              </w:rPr>
              <w:t>agreed</w:t>
            </w:r>
          </w:p>
        </w:tc>
        <w:tc>
          <w:tcPr>
            <w:tcW w:w="999" w:type="dxa"/>
            <w:shd w:val="clear" w:color="auto" w:fill="auto"/>
          </w:tcPr>
          <w:p w14:paraId="396733CD" w14:textId="3D66F271" w:rsidR="004F4F68" w:rsidRPr="0090391F" w:rsidRDefault="004F4F68" w:rsidP="004F4F68">
            <w:pPr>
              <w:pStyle w:val="TAL"/>
              <w:rPr>
                <w:sz w:val="16"/>
              </w:rPr>
            </w:pPr>
            <w:r w:rsidRPr="0090391F">
              <w:rPr>
                <w:sz w:val="16"/>
              </w:rPr>
              <w:t>approved</w:t>
            </w:r>
          </w:p>
        </w:tc>
        <w:tc>
          <w:tcPr>
            <w:tcW w:w="1066" w:type="dxa"/>
            <w:shd w:val="clear" w:color="auto" w:fill="auto"/>
          </w:tcPr>
          <w:p w14:paraId="473B13D8" w14:textId="316FA88D" w:rsidR="004F4F68" w:rsidRPr="0090391F" w:rsidRDefault="004F4F68" w:rsidP="004F4F68">
            <w:pPr>
              <w:pStyle w:val="TAL"/>
              <w:rPr>
                <w:sz w:val="16"/>
              </w:rPr>
            </w:pPr>
            <w:r w:rsidRPr="0090391F">
              <w:rPr>
                <w:sz w:val="16"/>
              </w:rPr>
              <w:t>29.514</w:t>
            </w:r>
          </w:p>
        </w:tc>
        <w:tc>
          <w:tcPr>
            <w:tcW w:w="572" w:type="dxa"/>
            <w:shd w:val="clear" w:color="auto" w:fill="auto"/>
          </w:tcPr>
          <w:p w14:paraId="40750D2D" w14:textId="23A1F859" w:rsidR="004F4F68" w:rsidRPr="0090391F" w:rsidRDefault="004F4F68" w:rsidP="004F4F68">
            <w:pPr>
              <w:pStyle w:val="TAL"/>
              <w:rPr>
                <w:sz w:val="16"/>
              </w:rPr>
            </w:pPr>
            <w:r w:rsidRPr="0090391F">
              <w:rPr>
                <w:sz w:val="16"/>
              </w:rPr>
              <w:t>0410</w:t>
            </w:r>
          </w:p>
        </w:tc>
        <w:tc>
          <w:tcPr>
            <w:tcW w:w="554" w:type="dxa"/>
            <w:shd w:val="clear" w:color="auto" w:fill="auto"/>
          </w:tcPr>
          <w:p w14:paraId="65874AAA" w14:textId="17C140FB" w:rsidR="004F4F68" w:rsidRPr="0090391F" w:rsidRDefault="004F4F68" w:rsidP="004F4F68">
            <w:pPr>
              <w:pStyle w:val="TAL"/>
              <w:rPr>
                <w:sz w:val="16"/>
              </w:rPr>
            </w:pPr>
            <w:r w:rsidRPr="0090391F">
              <w:rPr>
                <w:sz w:val="16"/>
              </w:rPr>
              <w:t>1</w:t>
            </w:r>
          </w:p>
        </w:tc>
        <w:tc>
          <w:tcPr>
            <w:tcW w:w="553" w:type="dxa"/>
            <w:shd w:val="clear" w:color="auto" w:fill="auto"/>
          </w:tcPr>
          <w:p w14:paraId="12485B5D" w14:textId="6BE69E12" w:rsidR="004F4F68" w:rsidRPr="0090391F" w:rsidRDefault="004F4F68" w:rsidP="004F4F68">
            <w:pPr>
              <w:pStyle w:val="TAL"/>
              <w:rPr>
                <w:sz w:val="16"/>
              </w:rPr>
            </w:pPr>
            <w:r w:rsidRPr="0090391F">
              <w:rPr>
                <w:sz w:val="16"/>
              </w:rPr>
              <w:t>A</w:t>
            </w:r>
          </w:p>
        </w:tc>
        <w:tc>
          <w:tcPr>
            <w:tcW w:w="510" w:type="dxa"/>
            <w:shd w:val="clear" w:color="auto" w:fill="auto"/>
          </w:tcPr>
          <w:p w14:paraId="7CE5BF12" w14:textId="094AFDEC" w:rsidR="004F4F68" w:rsidRPr="0090391F" w:rsidRDefault="004F4F68" w:rsidP="004F4F68">
            <w:pPr>
              <w:pStyle w:val="TAL"/>
              <w:rPr>
                <w:sz w:val="16"/>
              </w:rPr>
            </w:pPr>
            <w:r w:rsidRPr="0090391F">
              <w:rPr>
                <w:sz w:val="16"/>
              </w:rPr>
              <w:t>Rel-17</w:t>
            </w:r>
          </w:p>
        </w:tc>
        <w:tc>
          <w:tcPr>
            <w:tcW w:w="750" w:type="dxa"/>
            <w:shd w:val="clear" w:color="auto" w:fill="auto"/>
          </w:tcPr>
          <w:p w14:paraId="14E00FE6" w14:textId="1CFBF112" w:rsidR="004F4F68" w:rsidRPr="0090391F" w:rsidRDefault="004F4F68" w:rsidP="004F4F68">
            <w:pPr>
              <w:pStyle w:val="TAL"/>
              <w:rPr>
                <w:sz w:val="16"/>
              </w:rPr>
            </w:pPr>
            <w:r w:rsidRPr="0090391F">
              <w:rPr>
                <w:sz w:val="16"/>
              </w:rPr>
              <w:t>17.4.0</w:t>
            </w:r>
          </w:p>
        </w:tc>
        <w:tc>
          <w:tcPr>
            <w:tcW w:w="2796" w:type="dxa"/>
            <w:shd w:val="clear" w:color="auto" w:fill="auto"/>
          </w:tcPr>
          <w:p w14:paraId="72CEB5DB" w14:textId="085C0B12" w:rsidR="004F4F68" w:rsidRPr="0090391F" w:rsidRDefault="004F4F68" w:rsidP="004F4F68">
            <w:pPr>
              <w:pStyle w:val="TAL"/>
              <w:rPr>
                <w:sz w:val="16"/>
              </w:rPr>
            </w:pPr>
            <w:r w:rsidRPr="0090391F">
              <w:rPr>
                <w:sz w:val="16"/>
              </w:rPr>
              <w:t>Correction to Npcf_PolicyAuthorization_Subscribe service operation</w:t>
            </w:r>
          </w:p>
        </w:tc>
      </w:tr>
      <w:tr w:rsidR="0090391F" w:rsidRPr="0090391F" w14:paraId="7BB03855" w14:textId="77777777" w:rsidTr="0090391F">
        <w:tc>
          <w:tcPr>
            <w:tcW w:w="1072" w:type="dxa"/>
            <w:shd w:val="clear" w:color="auto" w:fill="auto"/>
          </w:tcPr>
          <w:p w14:paraId="115DA2DA" w14:textId="326E099E" w:rsidR="004F4F68" w:rsidRPr="0090391F" w:rsidRDefault="004F4F68" w:rsidP="004F4F68">
            <w:pPr>
              <w:pStyle w:val="TAL"/>
              <w:rPr>
                <w:sz w:val="16"/>
              </w:rPr>
            </w:pPr>
            <w:r w:rsidRPr="0090391F">
              <w:rPr>
                <w:sz w:val="16"/>
              </w:rPr>
              <w:t>C3-223625</w:t>
            </w:r>
          </w:p>
        </w:tc>
        <w:tc>
          <w:tcPr>
            <w:tcW w:w="983" w:type="dxa"/>
            <w:shd w:val="clear" w:color="auto" w:fill="auto"/>
          </w:tcPr>
          <w:p w14:paraId="503D4AE1" w14:textId="4273CC3D" w:rsidR="004F4F68" w:rsidRPr="0090391F" w:rsidRDefault="004F4F68" w:rsidP="004F4F68">
            <w:pPr>
              <w:pStyle w:val="TAL"/>
              <w:rPr>
                <w:sz w:val="16"/>
              </w:rPr>
            </w:pPr>
            <w:r w:rsidRPr="0090391F">
              <w:rPr>
                <w:sz w:val="16"/>
              </w:rPr>
              <w:t>agreed</w:t>
            </w:r>
          </w:p>
        </w:tc>
        <w:tc>
          <w:tcPr>
            <w:tcW w:w="999" w:type="dxa"/>
            <w:shd w:val="clear" w:color="auto" w:fill="auto"/>
          </w:tcPr>
          <w:p w14:paraId="5A6E70BB" w14:textId="6F6F11D4" w:rsidR="004F4F68" w:rsidRPr="0090391F" w:rsidRDefault="004F4F68" w:rsidP="004F4F68">
            <w:pPr>
              <w:pStyle w:val="TAL"/>
              <w:rPr>
                <w:sz w:val="16"/>
              </w:rPr>
            </w:pPr>
            <w:r w:rsidRPr="0090391F">
              <w:rPr>
                <w:sz w:val="16"/>
              </w:rPr>
              <w:t>approved</w:t>
            </w:r>
          </w:p>
        </w:tc>
        <w:tc>
          <w:tcPr>
            <w:tcW w:w="1066" w:type="dxa"/>
            <w:shd w:val="clear" w:color="auto" w:fill="auto"/>
          </w:tcPr>
          <w:p w14:paraId="59E78B5A" w14:textId="130BF1C5" w:rsidR="004F4F68" w:rsidRPr="0090391F" w:rsidRDefault="004F4F68" w:rsidP="004F4F68">
            <w:pPr>
              <w:pStyle w:val="TAL"/>
              <w:rPr>
                <w:sz w:val="16"/>
              </w:rPr>
            </w:pPr>
            <w:r w:rsidRPr="0090391F">
              <w:rPr>
                <w:sz w:val="16"/>
              </w:rPr>
              <w:t>29.520</w:t>
            </w:r>
          </w:p>
        </w:tc>
        <w:tc>
          <w:tcPr>
            <w:tcW w:w="572" w:type="dxa"/>
            <w:shd w:val="clear" w:color="auto" w:fill="auto"/>
          </w:tcPr>
          <w:p w14:paraId="22D9D83C" w14:textId="4C46E0DE" w:rsidR="004F4F68" w:rsidRPr="0090391F" w:rsidRDefault="004F4F68" w:rsidP="004F4F68">
            <w:pPr>
              <w:pStyle w:val="TAL"/>
              <w:rPr>
                <w:sz w:val="16"/>
              </w:rPr>
            </w:pPr>
            <w:r w:rsidRPr="0090391F">
              <w:rPr>
                <w:sz w:val="16"/>
              </w:rPr>
              <w:t>0534</w:t>
            </w:r>
          </w:p>
        </w:tc>
        <w:tc>
          <w:tcPr>
            <w:tcW w:w="554" w:type="dxa"/>
            <w:shd w:val="clear" w:color="auto" w:fill="auto"/>
          </w:tcPr>
          <w:p w14:paraId="1A4935CA" w14:textId="562D775E" w:rsidR="004F4F68" w:rsidRPr="0090391F" w:rsidRDefault="004F4F68" w:rsidP="004F4F68">
            <w:pPr>
              <w:pStyle w:val="TAL"/>
              <w:rPr>
                <w:sz w:val="16"/>
              </w:rPr>
            </w:pPr>
            <w:r w:rsidRPr="0090391F">
              <w:rPr>
                <w:sz w:val="16"/>
              </w:rPr>
              <w:t>1</w:t>
            </w:r>
          </w:p>
        </w:tc>
        <w:tc>
          <w:tcPr>
            <w:tcW w:w="553" w:type="dxa"/>
            <w:shd w:val="clear" w:color="auto" w:fill="auto"/>
          </w:tcPr>
          <w:p w14:paraId="05A13E82" w14:textId="29493F5F" w:rsidR="004F4F68" w:rsidRPr="0090391F" w:rsidRDefault="004F4F68" w:rsidP="004F4F68">
            <w:pPr>
              <w:pStyle w:val="TAL"/>
              <w:rPr>
                <w:sz w:val="16"/>
              </w:rPr>
            </w:pPr>
            <w:r w:rsidRPr="0090391F">
              <w:rPr>
                <w:sz w:val="16"/>
              </w:rPr>
              <w:t>F</w:t>
            </w:r>
          </w:p>
        </w:tc>
        <w:tc>
          <w:tcPr>
            <w:tcW w:w="510" w:type="dxa"/>
            <w:shd w:val="clear" w:color="auto" w:fill="auto"/>
          </w:tcPr>
          <w:p w14:paraId="15E7B694" w14:textId="7A10DA67" w:rsidR="004F4F68" w:rsidRPr="0090391F" w:rsidRDefault="004F4F68" w:rsidP="004F4F68">
            <w:pPr>
              <w:pStyle w:val="TAL"/>
              <w:rPr>
                <w:sz w:val="16"/>
              </w:rPr>
            </w:pPr>
            <w:r w:rsidRPr="0090391F">
              <w:rPr>
                <w:sz w:val="16"/>
              </w:rPr>
              <w:t>Rel-15</w:t>
            </w:r>
          </w:p>
        </w:tc>
        <w:tc>
          <w:tcPr>
            <w:tcW w:w="750" w:type="dxa"/>
            <w:shd w:val="clear" w:color="auto" w:fill="auto"/>
          </w:tcPr>
          <w:p w14:paraId="75540BD4" w14:textId="739798C7" w:rsidR="004F4F68" w:rsidRPr="0090391F" w:rsidRDefault="004F4F68" w:rsidP="004F4F68">
            <w:pPr>
              <w:pStyle w:val="TAL"/>
              <w:rPr>
                <w:sz w:val="16"/>
              </w:rPr>
            </w:pPr>
            <w:r w:rsidRPr="0090391F">
              <w:rPr>
                <w:sz w:val="16"/>
              </w:rPr>
              <w:t>15.9.0</w:t>
            </w:r>
          </w:p>
        </w:tc>
        <w:tc>
          <w:tcPr>
            <w:tcW w:w="2796" w:type="dxa"/>
            <w:shd w:val="clear" w:color="auto" w:fill="auto"/>
          </w:tcPr>
          <w:p w14:paraId="3456A978" w14:textId="19CCF1C6" w:rsidR="004F4F68" w:rsidRPr="0090391F" w:rsidRDefault="004F4F68" w:rsidP="004F4F68">
            <w:pPr>
              <w:pStyle w:val="TAL"/>
              <w:rPr>
                <w:sz w:val="16"/>
              </w:rPr>
            </w:pPr>
            <w:r w:rsidRPr="0090391F">
              <w:rPr>
                <w:sz w:val="16"/>
              </w:rPr>
              <w:t>Correction to the re-used data types for the re-using Nnwdaf_AnalyticsInfo API</w:t>
            </w:r>
          </w:p>
        </w:tc>
      </w:tr>
      <w:tr w:rsidR="0090391F" w:rsidRPr="0090391F" w14:paraId="00F79171" w14:textId="77777777" w:rsidTr="0090391F">
        <w:tc>
          <w:tcPr>
            <w:tcW w:w="1072" w:type="dxa"/>
            <w:shd w:val="clear" w:color="auto" w:fill="auto"/>
          </w:tcPr>
          <w:p w14:paraId="7920DB03" w14:textId="349358D2" w:rsidR="004F4F68" w:rsidRPr="0090391F" w:rsidRDefault="004F4F68" w:rsidP="004F4F68">
            <w:pPr>
              <w:pStyle w:val="TAL"/>
              <w:rPr>
                <w:sz w:val="16"/>
              </w:rPr>
            </w:pPr>
            <w:r w:rsidRPr="0090391F">
              <w:rPr>
                <w:sz w:val="16"/>
              </w:rPr>
              <w:t>C3-223626</w:t>
            </w:r>
          </w:p>
        </w:tc>
        <w:tc>
          <w:tcPr>
            <w:tcW w:w="983" w:type="dxa"/>
            <w:shd w:val="clear" w:color="auto" w:fill="auto"/>
          </w:tcPr>
          <w:p w14:paraId="7C7EEFA2" w14:textId="13C32FAF" w:rsidR="004F4F68" w:rsidRPr="0090391F" w:rsidRDefault="004F4F68" w:rsidP="004F4F68">
            <w:pPr>
              <w:pStyle w:val="TAL"/>
              <w:rPr>
                <w:sz w:val="16"/>
              </w:rPr>
            </w:pPr>
            <w:r w:rsidRPr="0090391F">
              <w:rPr>
                <w:sz w:val="16"/>
              </w:rPr>
              <w:t>agreed</w:t>
            </w:r>
          </w:p>
        </w:tc>
        <w:tc>
          <w:tcPr>
            <w:tcW w:w="999" w:type="dxa"/>
            <w:shd w:val="clear" w:color="auto" w:fill="auto"/>
          </w:tcPr>
          <w:p w14:paraId="2CBC0945" w14:textId="4208FED0" w:rsidR="004F4F68" w:rsidRPr="0090391F" w:rsidRDefault="004F4F68" w:rsidP="004F4F68">
            <w:pPr>
              <w:pStyle w:val="TAL"/>
              <w:rPr>
                <w:sz w:val="16"/>
              </w:rPr>
            </w:pPr>
            <w:r w:rsidRPr="0090391F">
              <w:rPr>
                <w:sz w:val="16"/>
              </w:rPr>
              <w:t>approved</w:t>
            </w:r>
          </w:p>
        </w:tc>
        <w:tc>
          <w:tcPr>
            <w:tcW w:w="1066" w:type="dxa"/>
            <w:shd w:val="clear" w:color="auto" w:fill="auto"/>
          </w:tcPr>
          <w:p w14:paraId="44BC79CD" w14:textId="6E245687" w:rsidR="004F4F68" w:rsidRPr="0090391F" w:rsidRDefault="004F4F68" w:rsidP="004F4F68">
            <w:pPr>
              <w:pStyle w:val="TAL"/>
              <w:rPr>
                <w:sz w:val="16"/>
              </w:rPr>
            </w:pPr>
            <w:r w:rsidRPr="0090391F">
              <w:rPr>
                <w:sz w:val="16"/>
              </w:rPr>
              <w:t>29.520</w:t>
            </w:r>
          </w:p>
        </w:tc>
        <w:tc>
          <w:tcPr>
            <w:tcW w:w="572" w:type="dxa"/>
            <w:shd w:val="clear" w:color="auto" w:fill="auto"/>
          </w:tcPr>
          <w:p w14:paraId="0D99903B" w14:textId="03185CDA" w:rsidR="004F4F68" w:rsidRPr="0090391F" w:rsidRDefault="004F4F68" w:rsidP="004F4F68">
            <w:pPr>
              <w:pStyle w:val="TAL"/>
              <w:rPr>
                <w:sz w:val="16"/>
              </w:rPr>
            </w:pPr>
            <w:r w:rsidRPr="0090391F">
              <w:rPr>
                <w:sz w:val="16"/>
              </w:rPr>
              <w:t>0535</w:t>
            </w:r>
          </w:p>
        </w:tc>
        <w:tc>
          <w:tcPr>
            <w:tcW w:w="554" w:type="dxa"/>
            <w:shd w:val="clear" w:color="auto" w:fill="auto"/>
          </w:tcPr>
          <w:p w14:paraId="573EEA58" w14:textId="58AEC892" w:rsidR="004F4F68" w:rsidRPr="0090391F" w:rsidRDefault="004F4F68" w:rsidP="004F4F68">
            <w:pPr>
              <w:pStyle w:val="TAL"/>
              <w:rPr>
                <w:sz w:val="16"/>
              </w:rPr>
            </w:pPr>
            <w:r w:rsidRPr="0090391F">
              <w:rPr>
                <w:sz w:val="16"/>
              </w:rPr>
              <w:t>1</w:t>
            </w:r>
          </w:p>
        </w:tc>
        <w:tc>
          <w:tcPr>
            <w:tcW w:w="553" w:type="dxa"/>
            <w:shd w:val="clear" w:color="auto" w:fill="auto"/>
          </w:tcPr>
          <w:p w14:paraId="23B113AD" w14:textId="44517DC8" w:rsidR="004F4F68" w:rsidRPr="0090391F" w:rsidRDefault="004F4F68" w:rsidP="004F4F68">
            <w:pPr>
              <w:pStyle w:val="TAL"/>
              <w:rPr>
                <w:sz w:val="16"/>
              </w:rPr>
            </w:pPr>
            <w:r w:rsidRPr="0090391F">
              <w:rPr>
                <w:sz w:val="16"/>
              </w:rPr>
              <w:t>A</w:t>
            </w:r>
          </w:p>
        </w:tc>
        <w:tc>
          <w:tcPr>
            <w:tcW w:w="510" w:type="dxa"/>
            <w:shd w:val="clear" w:color="auto" w:fill="auto"/>
          </w:tcPr>
          <w:p w14:paraId="5B4CA84A" w14:textId="05532BFD" w:rsidR="004F4F68" w:rsidRPr="0090391F" w:rsidRDefault="004F4F68" w:rsidP="004F4F68">
            <w:pPr>
              <w:pStyle w:val="TAL"/>
              <w:rPr>
                <w:sz w:val="16"/>
              </w:rPr>
            </w:pPr>
            <w:r w:rsidRPr="0090391F">
              <w:rPr>
                <w:sz w:val="16"/>
              </w:rPr>
              <w:t>Rel-16</w:t>
            </w:r>
          </w:p>
        </w:tc>
        <w:tc>
          <w:tcPr>
            <w:tcW w:w="750" w:type="dxa"/>
            <w:shd w:val="clear" w:color="auto" w:fill="auto"/>
          </w:tcPr>
          <w:p w14:paraId="26E113EC" w14:textId="62CB4394" w:rsidR="004F4F68" w:rsidRPr="0090391F" w:rsidRDefault="004F4F68" w:rsidP="004F4F68">
            <w:pPr>
              <w:pStyle w:val="TAL"/>
              <w:rPr>
                <w:sz w:val="16"/>
              </w:rPr>
            </w:pPr>
            <w:r w:rsidRPr="0090391F">
              <w:rPr>
                <w:sz w:val="16"/>
              </w:rPr>
              <w:t>16.11.0</w:t>
            </w:r>
          </w:p>
        </w:tc>
        <w:tc>
          <w:tcPr>
            <w:tcW w:w="2796" w:type="dxa"/>
            <w:shd w:val="clear" w:color="auto" w:fill="auto"/>
          </w:tcPr>
          <w:p w14:paraId="23C613F0" w14:textId="2AEC6739" w:rsidR="004F4F68" w:rsidRPr="0090391F" w:rsidRDefault="004F4F68" w:rsidP="004F4F68">
            <w:pPr>
              <w:pStyle w:val="TAL"/>
              <w:rPr>
                <w:sz w:val="16"/>
              </w:rPr>
            </w:pPr>
            <w:r w:rsidRPr="0090391F">
              <w:rPr>
                <w:sz w:val="16"/>
              </w:rPr>
              <w:t>Correction to the re-used data types for the re-using Nnwdaf_AnalyticsInfo API</w:t>
            </w:r>
          </w:p>
        </w:tc>
      </w:tr>
      <w:tr w:rsidR="0090391F" w:rsidRPr="0090391F" w14:paraId="33B6292C" w14:textId="77777777" w:rsidTr="0090391F">
        <w:tc>
          <w:tcPr>
            <w:tcW w:w="1072" w:type="dxa"/>
            <w:shd w:val="clear" w:color="auto" w:fill="auto"/>
          </w:tcPr>
          <w:p w14:paraId="3A11781C" w14:textId="6E563A59" w:rsidR="004F4F68" w:rsidRPr="0090391F" w:rsidRDefault="004F4F68" w:rsidP="004F4F68">
            <w:pPr>
              <w:pStyle w:val="TAL"/>
              <w:rPr>
                <w:sz w:val="16"/>
              </w:rPr>
            </w:pPr>
            <w:r w:rsidRPr="0090391F">
              <w:rPr>
                <w:sz w:val="16"/>
              </w:rPr>
              <w:t>C3-223627</w:t>
            </w:r>
          </w:p>
        </w:tc>
        <w:tc>
          <w:tcPr>
            <w:tcW w:w="983" w:type="dxa"/>
            <w:shd w:val="clear" w:color="auto" w:fill="auto"/>
          </w:tcPr>
          <w:p w14:paraId="4B39A5CF" w14:textId="7D095F77" w:rsidR="004F4F68" w:rsidRPr="0090391F" w:rsidRDefault="004F4F68" w:rsidP="004F4F68">
            <w:pPr>
              <w:pStyle w:val="TAL"/>
              <w:rPr>
                <w:sz w:val="16"/>
              </w:rPr>
            </w:pPr>
            <w:r w:rsidRPr="0090391F">
              <w:rPr>
                <w:sz w:val="16"/>
              </w:rPr>
              <w:t>agreed</w:t>
            </w:r>
          </w:p>
        </w:tc>
        <w:tc>
          <w:tcPr>
            <w:tcW w:w="999" w:type="dxa"/>
            <w:shd w:val="clear" w:color="auto" w:fill="auto"/>
          </w:tcPr>
          <w:p w14:paraId="7D9AD5A8" w14:textId="6BA0513D" w:rsidR="004F4F68" w:rsidRPr="0090391F" w:rsidRDefault="004F4F68" w:rsidP="004F4F68">
            <w:pPr>
              <w:pStyle w:val="TAL"/>
              <w:rPr>
                <w:sz w:val="16"/>
              </w:rPr>
            </w:pPr>
            <w:r w:rsidRPr="0090391F">
              <w:rPr>
                <w:sz w:val="16"/>
              </w:rPr>
              <w:t>approved</w:t>
            </w:r>
          </w:p>
        </w:tc>
        <w:tc>
          <w:tcPr>
            <w:tcW w:w="1066" w:type="dxa"/>
            <w:shd w:val="clear" w:color="auto" w:fill="auto"/>
          </w:tcPr>
          <w:p w14:paraId="3803779B" w14:textId="0059787E" w:rsidR="004F4F68" w:rsidRPr="0090391F" w:rsidRDefault="004F4F68" w:rsidP="004F4F68">
            <w:pPr>
              <w:pStyle w:val="TAL"/>
              <w:rPr>
                <w:sz w:val="16"/>
              </w:rPr>
            </w:pPr>
            <w:r w:rsidRPr="0090391F">
              <w:rPr>
                <w:sz w:val="16"/>
              </w:rPr>
              <w:t>29.520</w:t>
            </w:r>
          </w:p>
        </w:tc>
        <w:tc>
          <w:tcPr>
            <w:tcW w:w="572" w:type="dxa"/>
            <w:shd w:val="clear" w:color="auto" w:fill="auto"/>
          </w:tcPr>
          <w:p w14:paraId="78104C99" w14:textId="03701979" w:rsidR="004F4F68" w:rsidRPr="0090391F" w:rsidRDefault="004F4F68" w:rsidP="004F4F68">
            <w:pPr>
              <w:pStyle w:val="TAL"/>
              <w:rPr>
                <w:sz w:val="16"/>
              </w:rPr>
            </w:pPr>
            <w:r w:rsidRPr="0090391F">
              <w:rPr>
                <w:sz w:val="16"/>
              </w:rPr>
              <w:t>0536</w:t>
            </w:r>
          </w:p>
        </w:tc>
        <w:tc>
          <w:tcPr>
            <w:tcW w:w="554" w:type="dxa"/>
            <w:shd w:val="clear" w:color="auto" w:fill="auto"/>
          </w:tcPr>
          <w:p w14:paraId="24577AE0" w14:textId="7E8DE410" w:rsidR="004F4F68" w:rsidRPr="0090391F" w:rsidRDefault="004F4F68" w:rsidP="004F4F68">
            <w:pPr>
              <w:pStyle w:val="TAL"/>
              <w:rPr>
                <w:sz w:val="16"/>
              </w:rPr>
            </w:pPr>
            <w:r w:rsidRPr="0090391F">
              <w:rPr>
                <w:sz w:val="16"/>
              </w:rPr>
              <w:t>1</w:t>
            </w:r>
          </w:p>
        </w:tc>
        <w:tc>
          <w:tcPr>
            <w:tcW w:w="553" w:type="dxa"/>
            <w:shd w:val="clear" w:color="auto" w:fill="auto"/>
          </w:tcPr>
          <w:p w14:paraId="4B11AF6D" w14:textId="24732F5D" w:rsidR="004F4F68" w:rsidRPr="0090391F" w:rsidRDefault="004F4F68" w:rsidP="004F4F68">
            <w:pPr>
              <w:pStyle w:val="TAL"/>
              <w:rPr>
                <w:sz w:val="16"/>
              </w:rPr>
            </w:pPr>
            <w:r w:rsidRPr="0090391F">
              <w:rPr>
                <w:sz w:val="16"/>
              </w:rPr>
              <w:t>A</w:t>
            </w:r>
          </w:p>
        </w:tc>
        <w:tc>
          <w:tcPr>
            <w:tcW w:w="510" w:type="dxa"/>
            <w:shd w:val="clear" w:color="auto" w:fill="auto"/>
          </w:tcPr>
          <w:p w14:paraId="0083D074" w14:textId="71ECC58B" w:rsidR="004F4F68" w:rsidRPr="0090391F" w:rsidRDefault="004F4F68" w:rsidP="004F4F68">
            <w:pPr>
              <w:pStyle w:val="TAL"/>
              <w:rPr>
                <w:sz w:val="16"/>
              </w:rPr>
            </w:pPr>
            <w:r w:rsidRPr="0090391F">
              <w:rPr>
                <w:sz w:val="16"/>
              </w:rPr>
              <w:t>Rel-17</w:t>
            </w:r>
          </w:p>
        </w:tc>
        <w:tc>
          <w:tcPr>
            <w:tcW w:w="750" w:type="dxa"/>
            <w:shd w:val="clear" w:color="auto" w:fill="auto"/>
          </w:tcPr>
          <w:p w14:paraId="5BE09C2D" w14:textId="23635FA2" w:rsidR="004F4F68" w:rsidRPr="0090391F" w:rsidRDefault="004F4F68" w:rsidP="004F4F68">
            <w:pPr>
              <w:pStyle w:val="TAL"/>
              <w:rPr>
                <w:sz w:val="16"/>
              </w:rPr>
            </w:pPr>
            <w:r w:rsidRPr="0090391F">
              <w:rPr>
                <w:sz w:val="16"/>
              </w:rPr>
              <w:t>17.6.0</w:t>
            </w:r>
          </w:p>
        </w:tc>
        <w:tc>
          <w:tcPr>
            <w:tcW w:w="2796" w:type="dxa"/>
            <w:shd w:val="clear" w:color="auto" w:fill="auto"/>
          </w:tcPr>
          <w:p w14:paraId="52D4405E" w14:textId="36588053" w:rsidR="004F4F68" w:rsidRPr="0090391F" w:rsidRDefault="004F4F68" w:rsidP="004F4F68">
            <w:pPr>
              <w:pStyle w:val="TAL"/>
              <w:rPr>
                <w:sz w:val="16"/>
              </w:rPr>
            </w:pPr>
            <w:r w:rsidRPr="0090391F">
              <w:rPr>
                <w:sz w:val="16"/>
              </w:rPr>
              <w:t>Correction to snssais within SliceLoadLevelInformation</w:t>
            </w:r>
          </w:p>
        </w:tc>
      </w:tr>
      <w:tr w:rsidR="0090391F" w:rsidRPr="0090391F" w14:paraId="714B910F" w14:textId="77777777" w:rsidTr="0090391F">
        <w:tc>
          <w:tcPr>
            <w:tcW w:w="1072" w:type="dxa"/>
            <w:shd w:val="clear" w:color="auto" w:fill="auto"/>
          </w:tcPr>
          <w:p w14:paraId="1B208722" w14:textId="7B08D772" w:rsidR="004F4F68" w:rsidRPr="0090391F" w:rsidRDefault="004F4F68" w:rsidP="004F4F68">
            <w:pPr>
              <w:pStyle w:val="TAL"/>
              <w:rPr>
                <w:sz w:val="16"/>
              </w:rPr>
            </w:pPr>
            <w:r w:rsidRPr="0090391F">
              <w:rPr>
                <w:sz w:val="16"/>
              </w:rPr>
              <w:t>C3-223759</w:t>
            </w:r>
          </w:p>
        </w:tc>
        <w:tc>
          <w:tcPr>
            <w:tcW w:w="983" w:type="dxa"/>
            <w:shd w:val="clear" w:color="auto" w:fill="auto"/>
          </w:tcPr>
          <w:p w14:paraId="49ECDED8" w14:textId="1D3E18F1" w:rsidR="004F4F68" w:rsidRPr="0090391F" w:rsidRDefault="004F4F68" w:rsidP="004F4F68">
            <w:pPr>
              <w:pStyle w:val="TAL"/>
              <w:rPr>
                <w:sz w:val="16"/>
              </w:rPr>
            </w:pPr>
            <w:r w:rsidRPr="0090391F">
              <w:rPr>
                <w:sz w:val="16"/>
              </w:rPr>
              <w:t>agreed</w:t>
            </w:r>
          </w:p>
        </w:tc>
        <w:tc>
          <w:tcPr>
            <w:tcW w:w="999" w:type="dxa"/>
            <w:shd w:val="clear" w:color="auto" w:fill="auto"/>
          </w:tcPr>
          <w:p w14:paraId="1F2DE6DA" w14:textId="724F9802" w:rsidR="004F4F68" w:rsidRPr="0090391F" w:rsidRDefault="004F4F68" w:rsidP="004F4F68">
            <w:pPr>
              <w:pStyle w:val="TAL"/>
              <w:rPr>
                <w:sz w:val="16"/>
              </w:rPr>
            </w:pPr>
            <w:r w:rsidRPr="0090391F">
              <w:rPr>
                <w:sz w:val="16"/>
              </w:rPr>
              <w:t>approved</w:t>
            </w:r>
          </w:p>
        </w:tc>
        <w:tc>
          <w:tcPr>
            <w:tcW w:w="1066" w:type="dxa"/>
            <w:shd w:val="clear" w:color="auto" w:fill="auto"/>
          </w:tcPr>
          <w:p w14:paraId="3EFDFFA1" w14:textId="72878959" w:rsidR="004F4F68" w:rsidRPr="0090391F" w:rsidRDefault="004F4F68" w:rsidP="004F4F68">
            <w:pPr>
              <w:pStyle w:val="TAL"/>
              <w:rPr>
                <w:sz w:val="16"/>
              </w:rPr>
            </w:pPr>
            <w:r w:rsidRPr="0090391F">
              <w:rPr>
                <w:sz w:val="16"/>
              </w:rPr>
              <w:t>29.551</w:t>
            </w:r>
          </w:p>
        </w:tc>
        <w:tc>
          <w:tcPr>
            <w:tcW w:w="572" w:type="dxa"/>
            <w:shd w:val="clear" w:color="auto" w:fill="auto"/>
          </w:tcPr>
          <w:p w14:paraId="31449370" w14:textId="54AD08A7" w:rsidR="004F4F68" w:rsidRPr="0090391F" w:rsidRDefault="004F4F68" w:rsidP="004F4F68">
            <w:pPr>
              <w:pStyle w:val="TAL"/>
              <w:rPr>
                <w:sz w:val="16"/>
              </w:rPr>
            </w:pPr>
            <w:r w:rsidRPr="0090391F">
              <w:rPr>
                <w:sz w:val="16"/>
              </w:rPr>
              <w:t>0104</w:t>
            </w:r>
          </w:p>
        </w:tc>
        <w:tc>
          <w:tcPr>
            <w:tcW w:w="554" w:type="dxa"/>
            <w:shd w:val="clear" w:color="auto" w:fill="auto"/>
          </w:tcPr>
          <w:p w14:paraId="2ED90243" w14:textId="0D31C91C" w:rsidR="004F4F68" w:rsidRPr="0090391F" w:rsidRDefault="004F4F68" w:rsidP="004F4F68">
            <w:pPr>
              <w:pStyle w:val="TAL"/>
              <w:rPr>
                <w:sz w:val="16"/>
              </w:rPr>
            </w:pPr>
            <w:r w:rsidRPr="0090391F">
              <w:rPr>
                <w:sz w:val="16"/>
              </w:rPr>
              <w:t>1</w:t>
            </w:r>
          </w:p>
        </w:tc>
        <w:tc>
          <w:tcPr>
            <w:tcW w:w="553" w:type="dxa"/>
            <w:shd w:val="clear" w:color="auto" w:fill="auto"/>
          </w:tcPr>
          <w:p w14:paraId="56387E42" w14:textId="49FCF3DD" w:rsidR="004F4F68" w:rsidRPr="0090391F" w:rsidRDefault="004F4F68" w:rsidP="004F4F68">
            <w:pPr>
              <w:pStyle w:val="TAL"/>
              <w:rPr>
                <w:sz w:val="16"/>
              </w:rPr>
            </w:pPr>
            <w:r w:rsidRPr="0090391F">
              <w:rPr>
                <w:sz w:val="16"/>
              </w:rPr>
              <w:t>F</w:t>
            </w:r>
          </w:p>
        </w:tc>
        <w:tc>
          <w:tcPr>
            <w:tcW w:w="510" w:type="dxa"/>
            <w:shd w:val="clear" w:color="auto" w:fill="auto"/>
          </w:tcPr>
          <w:p w14:paraId="5050937A" w14:textId="08244413" w:rsidR="004F4F68" w:rsidRPr="0090391F" w:rsidRDefault="004F4F68" w:rsidP="004F4F68">
            <w:pPr>
              <w:pStyle w:val="TAL"/>
              <w:rPr>
                <w:sz w:val="16"/>
              </w:rPr>
            </w:pPr>
            <w:r w:rsidRPr="0090391F">
              <w:rPr>
                <w:sz w:val="16"/>
              </w:rPr>
              <w:t>Rel-15</w:t>
            </w:r>
          </w:p>
        </w:tc>
        <w:tc>
          <w:tcPr>
            <w:tcW w:w="750" w:type="dxa"/>
            <w:shd w:val="clear" w:color="auto" w:fill="auto"/>
          </w:tcPr>
          <w:p w14:paraId="3E367F92" w14:textId="725437C2" w:rsidR="004F4F68" w:rsidRPr="0090391F" w:rsidRDefault="004F4F68" w:rsidP="004F4F68">
            <w:pPr>
              <w:pStyle w:val="TAL"/>
              <w:rPr>
                <w:sz w:val="16"/>
              </w:rPr>
            </w:pPr>
            <w:r w:rsidRPr="0090391F">
              <w:rPr>
                <w:sz w:val="16"/>
              </w:rPr>
              <w:t>15.11.0</w:t>
            </w:r>
          </w:p>
        </w:tc>
        <w:tc>
          <w:tcPr>
            <w:tcW w:w="2796" w:type="dxa"/>
            <w:shd w:val="clear" w:color="auto" w:fill="auto"/>
          </w:tcPr>
          <w:p w14:paraId="4BC8CC1F" w14:textId="23EC09C9" w:rsidR="004F4F68" w:rsidRPr="0090391F" w:rsidRDefault="004F4F68" w:rsidP="004F4F68">
            <w:pPr>
              <w:pStyle w:val="TAL"/>
              <w:rPr>
                <w:sz w:val="16"/>
              </w:rPr>
            </w:pPr>
            <w:r w:rsidRPr="0090391F">
              <w:rPr>
                <w:sz w:val="16"/>
              </w:rPr>
              <w:t>Correcting the description of the encoding used for flow descriptions</w:t>
            </w:r>
          </w:p>
        </w:tc>
      </w:tr>
      <w:tr w:rsidR="0090391F" w:rsidRPr="0090391F" w14:paraId="2320EAAB" w14:textId="77777777" w:rsidTr="0090391F">
        <w:tc>
          <w:tcPr>
            <w:tcW w:w="1072" w:type="dxa"/>
            <w:shd w:val="clear" w:color="auto" w:fill="auto"/>
          </w:tcPr>
          <w:p w14:paraId="5E55EEEA" w14:textId="40D76495" w:rsidR="004F4F68" w:rsidRPr="0090391F" w:rsidRDefault="004F4F68" w:rsidP="004F4F68">
            <w:pPr>
              <w:pStyle w:val="TAL"/>
              <w:rPr>
                <w:sz w:val="16"/>
              </w:rPr>
            </w:pPr>
            <w:r w:rsidRPr="0090391F">
              <w:rPr>
                <w:sz w:val="16"/>
              </w:rPr>
              <w:t>C3-223760</w:t>
            </w:r>
          </w:p>
        </w:tc>
        <w:tc>
          <w:tcPr>
            <w:tcW w:w="983" w:type="dxa"/>
            <w:shd w:val="clear" w:color="auto" w:fill="auto"/>
          </w:tcPr>
          <w:p w14:paraId="21BB5DB4" w14:textId="223A8664" w:rsidR="004F4F68" w:rsidRPr="0090391F" w:rsidRDefault="004F4F68" w:rsidP="004F4F68">
            <w:pPr>
              <w:pStyle w:val="TAL"/>
              <w:rPr>
                <w:sz w:val="16"/>
              </w:rPr>
            </w:pPr>
            <w:r w:rsidRPr="0090391F">
              <w:rPr>
                <w:sz w:val="16"/>
              </w:rPr>
              <w:t>agreed</w:t>
            </w:r>
          </w:p>
        </w:tc>
        <w:tc>
          <w:tcPr>
            <w:tcW w:w="999" w:type="dxa"/>
            <w:shd w:val="clear" w:color="auto" w:fill="auto"/>
          </w:tcPr>
          <w:p w14:paraId="2C067BF0" w14:textId="3A427123" w:rsidR="004F4F68" w:rsidRPr="0090391F" w:rsidRDefault="004F4F68" w:rsidP="004F4F68">
            <w:pPr>
              <w:pStyle w:val="TAL"/>
              <w:rPr>
                <w:sz w:val="16"/>
              </w:rPr>
            </w:pPr>
            <w:r w:rsidRPr="0090391F">
              <w:rPr>
                <w:sz w:val="16"/>
              </w:rPr>
              <w:t>approved</w:t>
            </w:r>
          </w:p>
        </w:tc>
        <w:tc>
          <w:tcPr>
            <w:tcW w:w="1066" w:type="dxa"/>
            <w:shd w:val="clear" w:color="auto" w:fill="auto"/>
          </w:tcPr>
          <w:p w14:paraId="0FCD6CD9" w14:textId="21FB1825" w:rsidR="004F4F68" w:rsidRPr="0090391F" w:rsidRDefault="004F4F68" w:rsidP="004F4F68">
            <w:pPr>
              <w:pStyle w:val="TAL"/>
              <w:rPr>
                <w:sz w:val="16"/>
              </w:rPr>
            </w:pPr>
            <w:r w:rsidRPr="0090391F">
              <w:rPr>
                <w:sz w:val="16"/>
              </w:rPr>
              <w:t>29.551</w:t>
            </w:r>
          </w:p>
        </w:tc>
        <w:tc>
          <w:tcPr>
            <w:tcW w:w="572" w:type="dxa"/>
            <w:shd w:val="clear" w:color="auto" w:fill="auto"/>
          </w:tcPr>
          <w:p w14:paraId="56D57F52" w14:textId="38DA0168" w:rsidR="004F4F68" w:rsidRPr="0090391F" w:rsidRDefault="004F4F68" w:rsidP="004F4F68">
            <w:pPr>
              <w:pStyle w:val="TAL"/>
              <w:rPr>
                <w:sz w:val="16"/>
              </w:rPr>
            </w:pPr>
            <w:r w:rsidRPr="0090391F">
              <w:rPr>
                <w:sz w:val="16"/>
              </w:rPr>
              <w:t>0105</w:t>
            </w:r>
          </w:p>
        </w:tc>
        <w:tc>
          <w:tcPr>
            <w:tcW w:w="554" w:type="dxa"/>
            <w:shd w:val="clear" w:color="auto" w:fill="auto"/>
          </w:tcPr>
          <w:p w14:paraId="5782595C" w14:textId="1E74D4F1" w:rsidR="004F4F68" w:rsidRPr="0090391F" w:rsidRDefault="004F4F68" w:rsidP="004F4F68">
            <w:pPr>
              <w:pStyle w:val="TAL"/>
              <w:rPr>
                <w:sz w:val="16"/>
              </w:rPr>
            </w:pPr>
            <w:r w:rsidRPr="0090391F">
              <w:rPr>
                <w:sz w:val="16"/>
              </w:rPr>
              <w:t>1</w:t>
            </w:r>
          </w:p>
        </w:tc>
        <w:tc>
          <w:tcPr>
            <w:tcW w:w="553" w:type="dxa"/>
            <w:shd w:val="clear" w:color="auto" w:fill="auto"/>
          </w:tcPr>
          <w:p w14:paraId="3EAAFFD4" w14:textId="0319D315" w:rsidR="004F4F68" w:rsidRPr="0090391F" w:rsidRDefault="004F4F68" w:rsidP="004F4F68">
            <w:pPr>
              <w:pStyle w:val="TAL"/>
              <w:rPr>
                <w:sz w:val="16"/>
              </w:rPr>
            </w:pPr>
            <w:r w:rsidRPr="0090391F">
              <w:rPr>
                <w:sz w:val="16"/>
              </w:rPr>
              <w:t>A</w:t>
            </w:r>
          </w:p>
        </w:tc>
        <w:tc>
          <w:tcPr>
            <w:tcW w:w="510" w:type="dxa"/>
            <w:shd w:val="clear" w:color="auto" w:fill="auto"/>
          </w:tcPr>
          <w:p w14:paraId="412546F3" w14:textId="10C38295" w:rsidR="004F4F68" w:rsidRPr="0090391F" w:rsidRDefault="004F4F68" w:rsidP="004F4F68">
            <w:pPr>
              <w:pStyle w:val="TAL"/>
              <w:rPr>
                <w:sz w:val="16"/>
              </w:rPr>
            </w:pPr>
            <w:r w:rsidRPr="0090391F">
              <w:rPr>
                <w:sz w:val="16"/>
              </w:rPr>
              <w:t>Rel-16</w:t>
            </w:r>
          </w:p>
        </w:tc>
        <w:tc>
          <w:tcPr>
            <w:tcW w:w="750" w:type="dxa"/>
            <w:shd w:val="clear" w:color="auto" w:fill="auto"/>
          </w:tcPr>
          <w:p w14:paraId="4E1FB770" w14:textId="37753937" w:rsidR="004F4F68" w:rsidRPr="0090391F" w:rsidRDefault="004F4F68" w:rsidP="004F4F68">
            <w:pPr>
              <w:pStyle w:val="TAL"/>
              <w:rPr>
                <w:sz w:val="16"/>
              </w:rPr>
            </w:pPr>
            <w:r w:rsidRPr="0090391F">
              <w:rPr>
                <w:sz w:val="16"/>
              </w:rPr>
              <w:t>16.10.0</w:t>
            </w:r>
          </w:p>
        </w:tc>
        <w:tc>
          <w:tcPr>
            <w:tcW w:w="2796" w:type="dxa"/>
            <w:shd w:val="clear" w:color="auto" w:fill="auto"/>
          </w:tcPr>
          <w:p w14:paraId="31CD1164" w14:textId="2720CE78" w:rsidR="004F4F68" w:rsidRPr="0090391F" w:rsidRDefault="004F4F68" w:rsidP="004F4F68">
            <w:pPr>
              <w:pStyle w:val="TAL"/>
              <w:rPr>
                <w:sz w:val="16"/>
              </w:rPr>
            </w:pPr>
            <w:r w:rsidRPr="0090391F">
              <w:rPr>
                <w:sz w:val="16"/>
              </w:rPr>
              <w:t>Correcting the description of the encoding used for flow descriptions</w:t>
            </w:r>
          </w:p>
        </w:tc>
      </w:tr>
      <w:tr w:rsidR="0090391F" w:rsidRPr="0090391F" w14:paraId="1FBBFA91" w14:textId="77777777" w:rsidTr="0090391F">
        <w:tc>
          <w:tcPr>
            <w:tcW w:w="1072" w:type="dxa"/>
            <w:shd w:val="clear" w:color="auto" w:fill="auto"/>
          </w:tcPr>
          <w:p w14:paraId="24A04812" w14:textId="09886039" w:rsidR="004F4F68" w:rsidRPr="0090391F" w:rsidRDefault="004F4F68" w:rsidP="004F4F68">
            <w:pPr>
              <w:pStyle w:val="TAL"/>
              <w:rPr>
                <w:sz w:val="16"/>
              </w:rPr>
            </w:pPr>
            <w:r w:rsidRPr="0090391F">
              <w:rPr>
                <w:sz w:val="16"/>
              </w:rPr>
              <w:t>C3-223761</w:t>
            </w:r>
          </w:p>
        </w:tc>
        <w:tc>
          <w:tcPr>
            <w:tcW w:w="983" w:type="dxa"/>
            <w:shd w:val="clear" w:color="auto" w:fill="auto"/>
          </w:tcPr>
          <w:p w14:paraId="33F9B31B" w14:textId="4FE0327D" w:rsidR="004F4F68" w:rsidRPr="0090391F" w:rsidRDefault="004F4F68" w:rsidP="004F4F68">
            <w:pPr>
              <w:pStyle w:val="TAL"/>
              <w:rPr>
                <w:sz w:val="16"/>
              </w:rPr>
            </w:pPr>
            <w:r w:rsidRPr="0090391F">
              <w:rPr>
                <w:sz w:val="16"/>
              </w:rPr>
              <w:t>agreed</w:t>
            </w:r>
          </w:p>
        </w:tc>
        <w:tc>
          <w:tcPr>
            <w:tcW w:w="999" w:type="dxa"/>
            <w:shd w:val="clear" w:color="auto" w:fill="auto"/>
          </w:tcPr>
          <w:p w14:paraId="0D58E11D" w14:textId="66FDBFB2" w:rsidR="004F4F68" w:rsidRPr="0090391F" w:rsidRDefault="004F4F68" w:rsidP="004F4F68">
            <w:pPr>
              <w:pStyle w:val="TAL"/>
              <w:rPr>
                <w:sz w:val="16"/>
              </w:rPr>
            </w:pPr>
            <w:r w:rsidRPr="0090391F">
              <w:rPr>
                <w:sz w:val="16"/>
              </w:rPr>
              <w:t>approved</w:t>
            </w:r>
          </w:p>
        </w:tc>
        <w:tc>
          <w:tcPr>
            <w:tcW w:w="1066" w:type="dxa"/>
            <w:shd w:val="clear" w:color="auto" w:fill="auto"/>
          </w:tcPr>
          <w:p w14:paraId="25C0C1E5" w14:textId="2FB00B26" w:rsidR="004F4F68" w:rsidRPr="0090391F" w:rsidRDefault="004F4F68" w:rsidP="004F4F68">
            <w:pPr>
              <w:pStyle w:val="TAL"/>
              <w:rPr>
                <w:sz w:val="16"/>
              </w:rPr>
            </w:pPr>
            <w:r w:rsidRPr="0090391F">
              <w:rPr>
                <w:sz w:val="16"/>
              </w:rPr>
              <w:t>29.551</w:t>
            </w:r>
          </w:p>
        </w:tc>
        <w:tc>
          <w:tcPr>
            <w:tcW w:w="572" w:type="dxa"/>
            <w:shd w:val="clear" w:color="auto" w:fill="auto"/>
          </w:tcPr>
          <w:p w14:paraId="6EDB360C" w14:textId="0FA87179" w:rsidR="004F4F68" w:rsidRPr="0090391F" w:rsidRDefault="004F4F68" w:rsidP="004F4F68">
            <w:pPr>
              <w:pStyle w:val="TAL"/>
              <w:rPr>
                <w:sz w:val="16"/>
              </w:rPr>
            </w:pPr>
            <w:r w:rsidRPr="0090391F">
              <w:rPr>
                <w:sz w:val="16"/>
              </w:rPr>
              <w:t>0106</w:t>
            </w:r>
          </w:p>
        </w:tc>
        <w:tc>
          <w:tcPr>
            <w:tcW w:w="554" w:type="dxa"/>
            <w:shd w:val="clear" w:color="auto" w:fill="auto"/>
          </w:tcPr>
          <w:p w14:paraId="6AB54B9D" w14:textId="4C15D911" w:rsidR="004F4F68" w:rsidRPr="0090391F" w:rsidRDefault="004F4F68" w:rsidP="004F4F68">
            <w:pPr>
              <w:pStyle w:val="TAL"/>
              <w:rPr>
                <w:sz w:val="16"/>
              </w:rPr>
            </w:pPr>
            <w:r w:rsidRPr="0090391F">
              <w:rPr>
                <w:sz w:val="16"/>
              </w:rPr>
              <w:t>1</w:t>
            </w:r>
          </w:p>
        </w:tc>
        <w:tc>
          <w:tcPr>
            <w:tcW w:w="553" w:type="dxa"/>
            <w:shd w:val="clear" w:color="auto" w:fill="auto"/>
          </w:tcPr>
          <w:p w14:paraId="4822BD8C" w14:textId="7D353E29" w:rsidR="004F4F68" w:rsidRPr="0090391F" w:rsidRDefault="004F4F68" w:rsidP="004F4F68">
            <w:pPr>
              <w:pStyle w:val="TAL"/>
              <w:rPr>
                <w:sz w:val="16"/>
              </w:rPr>
            </w:pPr>
            <w:r w:rsidRPr="0090391F">
              <w:rPr>
                <w:sz w:val="16"/>
              </w:rPr>
              <w:t>A</w:t>
            </w:r>
          </w:p>
        </w:tc>
        <w:tc>
          <w:tcPr>
            <w:tcW w:w="510" w:type="dxa"/>
            <w:shd w:val="clear" w:color="auto" w:fill="auto"/>
          </w:tcPr>
          <w:p w14:paraId="77CE72D5" w14:textId="7E9E94B1" w:rsidR="004F4F68" w:rsidRPr="0090391F" w:rsidRDefault="004F4F68" w:rsidP="004F4F68">
            <w:pPr>
              <w:pStyle w:val="TAL"/>
              <w:rPr>
                <w:sz w:val="16"/>
              </w:rPr>
            </w:pPr>
            <w:r w:rsidRPr="0090391F">
              <w:rPr>
                <w:sz w:val="16"/>
              </w:rPr>
              <w:t>Rel-17</w:t>
            </w:r>
          </w:p>
        </w:tc>
        <w:tc>
          <w:tcPr>
            <w:tcW w:w="750" w:type="dxa"/>
            <w:shd w:val="clear" w:color="auto" w:fill="auto"/>
          </w:tcPr>
          <w:p w14:paraId="46184074" w14:textId="24BB366D" w:rsidR="004F4F68" w:rsidRPr="0090391F" w:rsidRDefault="004F4F68" w:rsidP="004F4F68">
            <w:pPr>
              <w:pStyle w:val="TAL"/>
              <w:rPr>
                <w:sz w:val="16"/>
              </w:rPr>
            </w:pPr>
            <w:r w:rsidRPr="0090391F">
              <w:rPr>
                <w:sz w:val="16"/>
              </w:rPr>
              <w:t>17.6.0</w:t>
            </w:r>
          </w:p>
        </w:tc>
        <w:tc>
          <w:tcPr>
            <w:tcW w:w="2796" w:type="dxa"/>
            <w:shd w:val="clear" w:color="auto" w:fill="auto"/>
          </w:tcPr>
          <w:p w14:paraId="2B6D6B59" w14:textId="3D23AB45" w:rsidR="004F4F68" w:rsidRPr="0090391F" w:rsidRDefault="004F4F68" w:rsidP="004F4F68">
            <w:pPr>
              <w:pStyle w:val="TAL"/>
              <w:rPr>
                <w:sz w:val="16"/>
              </w:rPr>
            </w:pPr>
            <w:r w:rsidRPr="0090391F">
              <w:rPr>
                <w:sz w:val="16"/>
              </w:rPr>
              <w:t>Correcting the description of the encoding used for flow descriptions</w:t>
            </w:r>
          </w:p>
        </w:tc>
      </w:tr>
    </w:tbl>
    <w:p w14:paraId="04BB4463" w14:textId="77777777" w:rsidR="004F4F68" w:rsidRDefault="004F4F68" w:rsidP="004F4F68"/>
    <w:p w14:paraId="5E58385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FE690" w14:textId="2D5C240E" w:rsidR="004F4F68" w:rsidRDefault="004F4F68" w:rsidP="004F4F68">
      <w:pPr>
        <w:rPr>
          <w:rFonts w:ascii="Arial" w:hAnsi="Arial" w:cs="Arial"/>
          <w:b/>
          <w:sz w:val="24"/>
        </w:rPr>
      </w:pPr>
      <w:r>
        <w:rPr>
          <w:rFonts w:ascii="Arial" w:hAnsi="Arial" w:cs="Arial"/>
          <w:b/>
          <w:color w:val="0000FF"/>
          <w:sz w:val="24"/>
        </w:rPr>
        <w:t>CP-221124</w:t>
      </w:r>
      <w:r>
        <w:rPr>
          <w:rFonts w:ascii="Arial" w:hAnsi="Arial" w:cs="Arial"/>
          <w:b/>
          <w:color w:val="0000FF"/>
          <w:sz w:val="24"/>
        </w:rPr>
        <w:tab/>
      </w:r>
      <w:r>
        <w:rPr>
          <w:rFonts w:ascii="Arial" w:hAnsi="Arial" w:cs="Arial"/>
          <w:b/>
          <w:sz w:val="24"/>
        </w:rPr>
        <w:t>CR pack on CAPIF-CT</w:t>
      </w:r>
    </w:p>
    <w:p w14:paraId="477F2C38"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210590"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995"/>
        <w:gridCol w:w="1005"/>
        <w:gridCol w:w="1085"/>
        <w:gridCol w:w="572"/>
        <w:gridCol w:w="558"/>
        <w:gridCol w:w="557"/>
        <w:gridCol w:w="510"/>
        <w:gridCol w:w="750"/>
        <w:gridCol w:w="2506"/>
      </w:tblGrid>
      <w:tr w:rsidR="0090391F" w14:paraId="1D553652" w14:textId="77777777" w:rsidTr="0090391F">
        <w:tc>
          <w:tcPr>
            <w:tcW w:w="1129" w:type="dxa"/>
            <w:shd w:val="clear" w:color="auto" w:fill="auto"/>
          </w:tcPr>
          <w:p w14:paraId="6A883B5D" w14:textId="69119D23" w:rsidR="004F4F68" w:rsidRDefault="004F4F68" w:rsidP="0090391F">
            <w:pPr>
              <w:pStyle w:val="TAH"/>
            </w:pPr>
            <w:r>
              <w:t>WG TDoc</w:t>
            </w:r>
          </w:p>
        </w:tc>
        <w:tc>
          <w:tcPr>
            <w:tcW w:w="1018" w:type="dxa"/>
            <w:shd w:val="clear" w:color="auto" w:fill="auto"/>
          </w:tcPr>
          <w:p w14:paraId="075A5780" w14:textId="63C62E24" w:rsidR="004F4F68" w:rsidRDefault="004F4F68" w:rsidP="0090391F">
            <w:pPr>
              <w:pStyle w:val="TAH"/>
            </w:pPr>
            <w:r>
              <w:t>WG decisn</w:t>
            </w:r>
          </w:p>
        </w:tc>
        <w:tc>
          <w:tcPr>
            <w:tcW w:w="1019" w:type="dxa"/>
            <w:shd w:val="clear" w:color="auto" w:fill="auto"/>
          </w:tcPr>
          <w:p w14:paraId="2FDB6E84" w14:textId="44E50088" w:rsidR="004F4F68" w:rsidRDefault="004F4F68" w:rsidP="0090391F">
            <w:pPr>
              <w:pStyle w:val="TAH"/>
            </w:pPr>
            <w:r>
              <w:t>TSG decisn</w:t>
            </w:r>
          </w:p>
        </w:tc>
        <w:tc>
          <w:tcPr>
            <w:tcW w:w="1128" w:type="dxa"/>
            <w:shd w:val="clear" w:color="auto" w:fill="auto"/>
          </w:tcPr>
          <w:p w14:paraId="102B8D75" w14:textId="20523900" w:rsidR="004F4F68" w:rsidRDefault="004F4F68" w:rsidP="0090391F">
            <w:pPr>
              <w:pStyle w:val="TAH"/>
            </w:pPr>
            <w:r>
              <w:t>Spec</w:t>
            </w:r>
          </w:p>
        </w:tc>
        <w:tc>
          <w:tcPr>
            <w:tcW w:w="572" w:type="dxa"/>
            <w:shd w:val="clear" w:color="auto" w:fill="auto"/>
          </w:tcPr>
          <w:p w14:paraId="71DE6A43" w14:textId="0D617571" w:rsidR="004F4F68" w:rsidRDefault="004F4F68" w:rsidP="0090391F">
            <w:pPr>
              <w:pStyle w:val="TAH"/>
            </w:pPr>
            <w:r>
              <w:t>CR</w:t>
            </w:r>
          </w:p>
        </w:tc>
        <w:tc>
          <w:tcPr>
            <w:tcW w:w="566" w:type="dxa"/>
            <w:shd w:val="clear" w:color="auto" w:fill="auto"/>
          </w:tcPr>
          <w:p w14:paraId="7C9F8558" w14:textId="6EE32B9E" w:rsidR="004F4F68" w:rsidRDefault="004F4F68" w:rsidP="0090391F">
            <w:pPr>
              <w:pStyle w:val="TAH"/>
            </w:pPr>
            <w:r>
              <w:t>rev</w:t>
            </w:r>
          </w:p>
        </w:tc>
        <w:tc>
          <w:tcPr>
            <w:tcW w:w="566" w:type="dxa"/>
            <w:shd w:val="clear" w:color="auto" w:fill="auto"/>
          </w:tcPr>
          <w:p w14:paraId="0ECB8EA9" w14:textId="1C0D35C0" w:rsidR="004F4F68" w:rsidRDefault="004F4F68" w:rsidP="0090391F">
            <w:pPr>
              <w:pStyle w:val="TAH"/>
            </w:pPr>
            <w:r>
              <w:t>cat</w:t>
            </w:r>
          </w:p>
        </w:tc>
        <w:tc>
          <w:tcPr>
            <w:tcW w:w="510" w:type="dxa"/>
            <w:shd w:val="clear" w:color="auto" w:fill="auto"/>
          </w:tcPr>
          <w:p w14:paraId="322CAF74" w14:textId="41D3C936" w:rsidR="004F4F68" w:rsidRDefault="004F4F68" w:rsidP="0090391F">
            <w:pPr>
              <w:pStyle w:val="TAH"/>
            </w:pPr>
            <w:r>
              <w:t>Rel</w:t>
            </w:r>
          </w:p>
        </w:tc>
        <w:tc>
          <w:tcPr>
            <w:tcW w:w="750" w:type="dxa"/>
            <w:shd w:val="clear" w:color="auto" w:fill="auto"/>
          </w:tcPr>
          <w:p w14:paraId="7753C89C" w14:textId="74DAFAE0" w:rsidR="004F4F68" w:rsidRDefault="004F4F68" w:rsidP="0090391F">
            <w:pPr>
              <w:pStyle w:val="TAH"/>
            </w:pPr>
            <w:r>
              <w:t>init vers</w:t>
            </w:r>
          </w:p>
        </w:tc>
        <w:tc>
          <w:tcPr>
            <w:tcW w:w="2597" w:type="dxa"/>
            <w:shd w:val="clear" w:color="auto" w:fill="auto"/>
          </w:tcPr>
          <w:p w14:paraId="6443EFD9" w14:textId="0FD7508C" w:rsidR="004F4F68" w:rsidRDefault="004F4F68" w:rsidP="0090391F">
            <w:pPr>
              <w:pStyle w:val="TAH"/>
            </w:pPr>
            <w:r>
              <w:t>Title</w:t>
            </w:r>
          </w:p>
        </w:tc>
      </w:tr>
      <w:tr w:rsidR="0090391F" w:rsidRPr="0090391F" w14:paraId="613CDAD5" w14:textId="77777777" w:rsidTr="0090391F">
        <w:tc>
          <w:tcPr>
            <w:tcW w:w="1129" w:type="dxa"/>
            <w:shd w:val="clear" w:color="auto" w:fill="auto"/>
          </w:tcPr>
          <w:p w14:paraId="080C1E2A" w14:textId="76A404DA" w:rsidR="004F4F68" w:rsidRPr="0090391F" w:rsidRDefault="004F4F68" w:rsidP="0090391F">
            <w:pPr>
              <w:pStyle w:val="TAL"/>
              <w:rPr>
                <w:sz w:val="16"/>
              </w:rPr>
            </w:pPr>
            <w:r w:rsidRPr="0090391F">
              <w:rPr>
                <w:sz w:val="16"/>
              </w:rPr>
              <w:t>C3-223385</w:t>
            </w:r>
          </w:p>
        </w:tc>
        <w:tc>
          <w:tcPr>
            <w:tcW w:w="1018" w:type="dxa"/>
            <w:shd w:val="clear" w:color="auto" w:fill="auto"/>
          </w:tcPr>
          <w:p w14:paraId="53EDEFD2" w14:textId="0D5B197B" w:rsidR="004F4F68" w:rsidRPr="0090391F" w:rsidRDefault="004F4F68" w:rsidP="0090391F">
            <w:pPr>
              <w:pStyle w:val="TAL"/>
              <w:rPr>
                <w:sz w:val="16"/>
              </w:rPr>
            </w:pPr>
            <w:r w:rsidRPr="0090391F">
              <w:rPr>
                <w:sz w:val="16"/>
              </w:rPr>
              <w:t>agreed</w:t>
            </w:r>
          </w:p>
        </w:tc>
        <w:tc>
          <w:tcPr>
            <w:tcW w:w="1019" w:type="dxa"/>
            <w:shd w:val="clear" w:color="auto" w:fill="auto"/>
          </w:tcPr>
          <w:p w14:paraId="6A163ED4" w14:textId="7AED47F1" w:rsidR="004F4F68" w:rsidRPr="0090391F" w:rsidRDefault="004F4F68" w:rsidP="0090391F">
            <w:pPr>
              <w:pStyle w:val="TAL"/>
              <w:rPr>
                <w:sz w:val="16"/>
              </w:rPr>
            </w:pPr>
            <w:r w:rsidRPr="0090391F">
              <w:rPr>
                <w:sz w:val="16"/>
              </w:rPr>
              <w:t>approved</w:t>
            </w:r>
          </w:p>
        </w:tc>
        <w:tc>
          <w:tcPr>
            <w:tcW w:w="1128" w:type="dxa"/>
            <w:shd w:val="clear" w:color="auto" w:fill="auto"/>
          </w:tcPr>
          <w:p w14:paraId="7275284C" w14:textId="7BEDD498" w:rsidR="004F4F68" w:rsidRPr="0090391F" w:rsidRDefault="004F4F68" w:rsidP="0090391F">
            <w:pPr>
              <w:pStyle w:val="TAL"/>
              <w:rPr>
                <w:sz w:val="16"/>
              </w:rPr>
            </w:pPr>
            <w:r w:rsidRPr="0090391F">
              <w:rPr>
                <w:sz w:val="16"/>
              </w:rPr>
              <w:t>29.222</w:t>
            </w:r>
          </w:p>
        </w:tc>
        <w:tc>
          <w:tcPr>
            <w:tcW w:w="572" w:type="dxa"/>
            <w:shd w:val="clear" w:color="auto" w:fill="auto"/>
          </w:tcPr>
          <w:p w14:paraId="1397F149" w14:textId="6E01C8B9" w:rsidR="004F4F68" w:rsidRPr="0090391F" w:rsidRDefault="004F4F68" w:rsidP="0090391F">
            <w:pPr>
              <w:pStyle w:val="TAL"/>
              <w:rPr>
                <w:sz w:val="16"/>
              </w:rPr>
            </w:pPr>
            <w:r w:rsidRPr="0090391F">
              <w:rPr>
                <w:sz w:val="16"/>
              </w:rPr>
              <w:t>0241</w:t>
            </w:r>
          </w:p>
        </w:tc>
        <w:tc>
          <w:tcPr>
            <w:tcW w:w="566" w:type="dxa"/>
            <w:shd w:val="clear" w:color="auto" w:fill="auto"/>
          </w:tcPr>
          <w:p w14:paraId="471032CB" w14:textId="77777777" w:rsidR="004F4F68" w:rsidRPr="0090391F" w:rsidRDefault="004F4F68" w:rsidP="0090391F">
            <w:pPr>
              <w:pStyle w:val="TAL"/>
              <w:rPr>
                <w:sz w:val="16"/>
              </w:rPr>
            </w:pPr>
          </w:p>
        </w:tc>
        <w:tc>
          <w:tcPr>
            <w:tcW w:w="566" w:type="dxa"/>
            <w:shd w:val="clear" w:color="auto" w:fill="auto"/>
          </w:tcPr>
          <w:p w14:paraId="53797534" w14:textId="557E44A3" w:rsidR="004F4F68" w:rsidRPr="0090391F" w:rsidRDefault="004F4F68" w:rsidP="0090391F">
            <w:pPr>
              <w:pStyle w:val="TAL"/>
              <w:rPr>
                <w:sz w:val="16"/>
              </w:rPr>
            </w:pPr>
            <w:r w:rsidRPr="0090391F">
              <w:rPr>
                <w:sz w:val="16"/>
              </w:rPr>
              <w:t>F</w:t>
            </w:r>
          </w:p>
        </w:tc>
        <w:tc>
          <w:tcPr>
            <w:tcW w:w="510" w:type="dxa"/>
            <w:shd w:val="clear" w:color="auto" w:fill="auto"/>
          </w:tcPr>
          <w:p w14:paraId="75923576" w14:textId="681BFC8D" w:rsidR="004F4F68" w:rsidRPr="0090391F" w:rsidRDefault="004F4F68" w:rsidP="0090391F">
            <w:pPr>
              <w:pStyle w:val="TAL"/>
              <w:rPr>
                <w:sz w:val="16"/>
              </w:rPr>
            </w:pPr>
            <w:r w:rsidRPr="0090391F">
              <w:rPr>
                <w:sz w:val="16"/>
              </w:rPr>
              <w:t>Rel-15</w:t>
            </w:r>
          </w:p>
        </w:tc>
        <w:tc>
          <w:tcPr>
            <w:tcW w:w="750" w:type="dxa"/>
            <w:shd w:val="clear" w:color="auto" w:fill="auto"/>
          </w:tcPr>
          <w:p w14:paraId="0519ED73" w14:textId="14B4972D" w:rsidR="004F4F68" w:rsidRPr="0090391F" w:rsidRDefault="004F4F68" w:rsidP="0090391F">
            <w:pPr>
              <w:pStyle w:val="TAL"/>
              <w:rPr>
                <w:sz w:val="16"/>
              </w:rPr>
            </w:pPr>
            <w:r w:rsidRPr="0090391F">
              <w:rPr>
                <w:sz w:val="16"/>
              </w:rPr>
              <w:t>15.10.0</w:t>
            </w:r>
          </w:p>
        </w:tc>
        <w:tc>
          <w:tcPr>
            <w:tcW w:w="2597" w:type="dxa"/>
            <w:shd w:val="clear" w:color="auto" w:fill="auto"/>
          </w:tcPr>
          <w:p w14:paraId="4EB718BD" w14:textId="6F1846AD" w:rsidR="004F4F68" w:rsidRPr="0090391F" w:rsidRDefault="004F4F68" w:rsidP="0090391F">
            <w:pPr>
              <w:pStyle w:val="TAL"/>
              <w:rPr>
                <w:sz w:val="16"/>
              </w:rPr>
            </w:pPr>
            <w:r w:rsidRPr="0090391F">
              <w:rPr>
                <w:sz w:val="16"/>
              </w:rPr>
              <w:t>Correcting query parameters names in the CAPIF_Security_API</w:t>
            </w:r>
          </w:p>
        </w:tc>
      </w:tr>
      <w:tr w:rsidR="0090391F" w:rsidRPr="0090391F" w14:paraId="5D07210D" w14:textId="77777777" w:rsidTr="0090391F">
        <w:tc>
          <w:tcPr>
            <w:tcW w:w="1129" w:type="dxa"/>
            <w:shd w:val="clear" w:color="auto" w:fill="auto"/>
          </w:tcPr>
          <w:p w14:paraId="14A1DAD5" w14:textId="758BDF10" w:rsidR="004F4F68" w:rsidRPr="0090391F" w:rsidRDefault="004F4F68" w:rsidP="004F4F68">
            <w:pPr>
              <w:pStyle w:val="TAL"/>
              <w:rPr>
                <w:sz w:val="16"/>
              </w:rPr>
            </w:pPr>
            <w:r w:rsidRPr="0090391F">
              <w:rPr>
                <w:sz w:val="16"/>
              </w:rPr>
              <w:t>C3-223386</w:t>
            </w:r>
          </w:p>
        </w:tc>
        <w:tc>
          <w:tcPr>
            <w:tcW w:w="1018" w:type="dxa"/>
            <w:shd w:val="clear" w:color="auto" w:fill="auto"/>
          </w:tcPr>
          <w:p w14:paraId="2054EAC8" w14:textId="11F965DF" w:rsidR="004F4F68" w:rsidRPr="0090391F" w:rsidRDefault="004F4F68" w:rsidP="004F4F68">
            <w:pPr>
              <w:pStyle w:val="TAL"/>
              <w:rPr>
                <w:sz w:val="16"/>
              </w:rPr>
            </w:pPr>
            <w:r w:rsidRPr="0090391F">
              <w:rPr>
                <w:sz w:val="16"/>
              </w:rPr>
              <w:t>agreed</w:t>
            </w:r>
          </w:p>
        </w:tc>
        <w:tc>
          <w:tcPr>
            <w:tcW w:w="1019" w:type="dxa"/>
            <w:shd w:val="clear" w:color="auto" w:fill="auto"/>
          </w:tcPr>
          <w:p w14:paraId="74BFC67B" w14:textId="27C5D5A2" w:rsidR="004F4F68" w:rsidRPr="0090391F" w:rsidRDefault="004F4F68" w:rsidP="004F4F68">
            <w:pPr>
              <w:pStyle w:val="TAL"/>
              <w:rPr>
                <w:sz w:val="16"/>
              </w:rPr>
            </w:pPr>
            <w:r w:rsidRPr="0090391F">
              <w:rPr>
                <w:sz w:val="16"/>
              </w:rPr>
              <w:t>approved</w:t>
            </w:r>
          </w:p>
        </w:tc>
        <w:tc>
          <w:tcPr>
            <w:tcW w:w="1128" w:type="dxa"/>
            <w:shd w:val="clear" w:color="auto" w:fill="auto"/>
          </w:tcPr>
          <w:p w14:paraId="7C2E55FD" w14:textId="6BA1757A" w:rsidR="004F4F68" w:rsidRPr="0090391F" w:rsidRDefault="004F4F68" w:rsidP="004F4F68">
            <w:pPr>
              <w:pStyle w:val="TAL"/>
              <w:rPr>
                <w:sz w:val="16"/>
              </w:rPr>
            </w:pPr>
            <w:r w:rsidRPr="0090391F">
              <w:rPr>
                <w:sz w:val="16"/>
              </w:rPr>
              <w:t>29.222</w:t>
            </w:r>
          </w:p>
        </w:tc>
        <w:tc>
          <w:tcPr>
            <w:tcW w:w="572" w:type="dxa"/>
            <w:shd w:val="clear" w:color="auto" w:fill="auto"/>
          </w:tcPr>
          <w:p w14:paraId="18A5CE1D" w14:textId="2C24AA0E" w:rsidR="004F4F68" w:rsidRPr="0090391F" w:rsidRDefault="004F4F68" w:rsidP="004F4F68">
            <w:pPr>
              <w:pStyle w:val="TAL"/>
              <w:rPr>
                <w:sz w:val="16"/>
              </w:rPr>
            </w:pPr>
            <w:r w:rsidRPr="0090391F">
              <w:rPr>
                <w:sz w:val="16"/>
              </w:rPr>
              <w:t>0242</w:t>
            </w:r>
          </w:p>
        </w:tc>
        <w:tc>
          <w:tcPr>
            <w:tcW w:w="566" w:type="dxa"/>
            <w:shd w:val="clear" w:color="auto" w:fill="auto"/>
          </w:tcPr>
          <w:p w14:paraId="2BE0E41C" w14:textId="77777777" w:rsidR="004F4F68" w:rsidRPr="0090391F" w:rsidRDefault="004F4F68" w:rsidP="004F4F68">
            <w:pPr>
              <w:pStyle w:val="TAL"/>
              <w:rPr>
                <w:sz w:val="16"/>
              </w:rPr>
            </w:pPr>
          </w:p>
        </w:tc>
        <w:tc>
          <w:tcPr>
            <w:tcW w:w="566" w:type="dxa"/>
            <w:shd w:val="clear" w:color="auto" w:fill="auto"/>
          </w:tcPr>
          <w:p w14:paraId="6D9BDB23" w14:textId="159CA1BF" w:rsidR="004F4F68" w:rsidRPr="0090391F" w:rsidRDefault="004F4F68" w:rsidP="004F4F68">
            <w:pPr>
              <w:pStyle w:val="TAL"/>
              <w:rPr>
                <w:sz w:val="16"/>
              </w:rPr>
            </w:pPr>
            <w:r w:rsidRPr="0090391F">
              <w:rPr>
                <w:sz w:val="16"/>
              </w:rPr>
              <w:t>A</w:t>
            </w:r>
          </w:p>
        </w:tc>
        <w:tc>
          <w:tcPr>
            <w:tcW w:w="510" w:type="dxa"/>
            <w:shd w:val="clear" w:color="auto" w:fill="auto"/>
          </w:tcPr>
          <w:p w14:paraId="0F32CD2C" w14:textId="34F5DAE1" w:rsidR="004F4F68" w:rsidRPr="0090391F" w:rsidRDefault="004F4F68" w:rsidP="004F4F68">
            <w:pPr>
              <w:pStyle w:val="TAL"/>
              <w:rPr>
                <w:sz w:val="16"/>
              </w:rPr>
            </w:pPr>
            <w:r w:rsidRPr="0090391F">
              <w:rPr>
                <w:sz w:val="16"/>
              </w:rPr>
              <w:t>Rel-16</w:t>
            </w:r>
          </w:p>
        </w:tc>
        <w:tc>
          <w:tcPr>
            <w:tcW w:w="750" w:type="dxa"/>
            <w:shd w:val="clear" w:color="auto" w:fill="auto"/>
          </w:tcPr>
          <w:p w14:paraId="2AF5C36A" w14:textId="56DAAFF2" w:rsidR="004F4F68" w:rsidRPr="0090391F" w:rsidRDefault="004F4F68" w:rsidP="004F4F68">
            <w:pPr>
              <w:pStyle w:val="TAL"/>
              <w:rPr>
                <w:sz w:val="16"/>
              </w:rPr>
            </w:pPr>
            <w:r w:rsidRPr="0090391F">
              <w:rPr>
                <w:sz w:val="16"/>
              </w:rPr>
              <w:t>16.8.0</w:t>
            </w:r>
          </w:p>
        </w:tc>
        <w:tc>
          <w:tcPr>
            <w:tcW w:w="2597" w:type="dxa"/>
            <w:shd w:val="clear" w:color="auto" w:fill="auto"/>
          </w:tcPr>
          <w:p w14:paraId="3156765A" w14:textId="1E9CB853" w:rsidR="004F4F68" w:rsidRPr="0090391F" w:rsidRDefault="004F4F68" w:rsidP="004F4F68">
            <w:pPr>
              <w:pStyle w:val="TAL"/>
              <w:rPr>
                <w:sz w:val="16"/>
              </w:rPr>
            </w:pPr>
            <w:r w:rsidRPr="0090391F">
              <w:rPr>
                <w:sz w:val="16"/>
              </w:rPr>
              <w:t>Correcting query parameters names in the CAPIF_Security_API</w:t>
            </w:r>
          </w:p>
        </w:tc>
      </w:tr>
      <w:tr w:rsidR="0090391F" w:rsidRPr="0090391F" w14:paraId="4FA1C41B" w14:textId="77777777" w:rsidTr="0090391F">
        <w:tc>
          <w:tcPr>
            <w:tcW w:w="1129" w:type="dxa"/>
            <w:shd w:val="clear" w:color="auto" w:fill="auto"/>
          </w:tcPr>
          <w:p w14:paraId="6288C2E2" w14:textId="0BED0E1D" w:rsidR="004F4F68" w:rsidRPr="0090391F" w:rsidRDefault="004F4F68" w:rsidP="004F4F68">
            <w:pPr>
              <w:pStyle w:val="TAL"/>
              <w:rPr>
                <w:sz w:val="16"/>
              </w:rPr>
            </w:pPr>
            <w:r w:rsidRPr="0090391F">
              <w:rPr>
                <w:sz w:val="16"/>
              </w:rPr>
              <w:t>C3-223387</w:t>
            </w:r>
          </w:p>
        </w:tc>
        <w:tc>
          <w:tcPr>
            <w:tcW w:w="1018" w:type="dxa"/>
            <w:shd w:val="clear" w:color="auto" w:fill="auto"/>
          </w:tcPr>
          <w:p w14:paraId="33A94725" w14:textId="20431AE5" w:rsidR="004F4F68" w:rsidRPr="0090391F" w:rsidRDefault="004F4F68" w:rsidP="004F4F68">
            <w:pPr>
              <w:pStyle w:val="TAL"/>
              <w:rPr>
                <w:sz w:val="16"/>
              </w:rPr>
            </w:pPr>
            <w:r w:rsidRPr="0090391F">
              <w:rPr>
                <w:sz w:val="16"/>
              </w:rPr>
              <w:t>agreed</w:t>
            </w:r>
          </w:p>
        </w:tc>
        <w:tc>
          <w:tcPr>
            <w:tcW w:w="1019" w:type="dxa"/>
            <w:shd w:val="clear" w:color="auto" w:fill="auto"/>
          </w:tcPr>
          <w:p w14:paraId="001B37A1" w14:textId="496B8B0C" w:rsidR="004F4F68" w:rsidRPr="0090391F" w:rsidRDefault="004F4F68" w:rsidP="004F4F68">
            <w:pPr>
              <w:pStyle w:val="TAL"/>
              <w:rPr>
                <w:sz w:val="16"/>
              </w:rPr>
            </w:pPr>
            <w:r w:rsidRPr="0090391F">
              <w:rPr>
                <w:sz w:val="16"/>
              </w:rPr>
              <w:t>approved</w:t>
            </w:r>
          </w:p>
        </w:tc>
        <w:tc>
          <w:tcPr>
            <w:tcW w:w="1128" w:type="dxa"/>
            <w:shd w:val="clear" w:color="auto" w:fill="auto"/>
          </w:tcPr>
          <w:p w14:paraId="2F31BF28" w14:textId="3DC22C9E" w:rsidR="004F4F68" w:rsidRPr="0090391F" w:rsidRDefault="004F4F68" w:rsidP="004F4F68">
            <w:pPr>
              <w:pStyle w:val="TAL"/>
              <w:rPr>
                <w:sz w:val="16"/>
              </w:rPr>
            </w:pPr>
            <w:r w:rsidRPr="0090391F">
              <w:rPr>
                <w:sz w:val="16"/>
              </w:rPr>
              <w:t>29.222</w:t>
            </w:r>
          </w:p>
        </w:tc>
        <w:tc>
          <w:tcPr>
            <w:tcW w:w="572" w:type="dxa"/>
            <w:shd w:val="clear" w:color="auto" w:fill="auto"/>
          </w:tcPr>
          <w:p w14:paraId="227F26B2" w14:textId="5D367A65" w:rsidR="004F4F68" w:rsidRPr="0090391F" w:rsidRDefault="004F4F68" w:rsidP="004F4F68">
            <w:pPr>
              <w:pStyle w:val="TAL"/>
              <w:rPr>
                <w:sz w:val="16"/>
              </w:rPr>
            </w:pPr>
            <w:r w:rsidRPr="0090391F">
              <w:rPr>
                <w:sz w:val="16"/>
              </w:rPr>
              <w:t>0243</w:t>
            </w:r>
          </w:p>
        </w:tc>
        <w:tc>
          <w:tcPr>
            <w:tcW w:w="566" w:type="dxa"/>
            <w:shd w:val="clear" w:color="auto" w:fill="auto"/>
          </w:tcPr>
          <w:p w14:paraId="02FC2F45" w14:textId="77777777" w:rsidR="004F4F68" w:rsidRPr="0090391F" w:rsidRDefault="004F4F68" w:rsidP="004F4F68">
            <w:pPr>
              <w:pStyle w:val="TAL"/>
              <w:rPr>
                <w:sz w:val="16"/>
              </w:rPr>
            </w:pPr>
          </w:p>
        </w:tc>
        <w:tc>
          <w:tcPr>
            <w:tcW w:w="566" w:type="dxa"/>
            <w:shd w:val="clear" w:color="auto" w:fill="auto"/>
          </w:tcPr>
          <w:p w14:paraId="1FAE0AD0" w14:textId="0E025C19" w:rsidR="004F4F68" w:rsidRPr="0090391F" w:rsidRDefault="004F4F68" w:rsidP="004F4F68">
            <w:pPr>
              <w:pStyle w:val="TAL"/>
              <w:rPr>
                <w:sz w:val="16"/>
              </w:rPr>
            </w:pPr>
            <w:r w:rsidRPr="0090391F">
              <w:rPr>
                <w:sz w:val="16"/>
              </w:rPr>
              <w:t>A</w:t>
            </w:r>
          </w:p>
        </w:tc>
        <w:tc>
          <w:tcPr>
            <w:tcW w:w="510" w:type="dxa"/>
            <w:shd w:val="clear" w:color="auto" w:fill="auto"/>
          </w:tcPr>
          <w:p w14:paraId="72E18F80" w14:textId="0B93D1AC" w:rsidR="004F4F68" w:rsidRPr="0090391F" w:rsidRDefault="004F4F68" w:rsidP="004F4F68">
            <w:pPr>
              <w:pStyle w:val="TAL"/>
              <w:rPr>
                <w:sz w:val="16"/>
              </w:rPr>
            </w:pPr>
            <w:r w:rsidRPr="0090391F">
              <w:rPr>
                <w:sz w:val="16"/>
              </w:rPr>
              <w:t>Rel-17</w:t>
            </w:r>
          </w:p>
        </w:tc>
        <w:tc>
          <w:tcPr>
            <w:tcW w:w="750" w:type="dxa"/>
            <w:shd w:val="clear" w:color="auto" w:fill="auto"/>
          </w:tcPr>
          <w:p w14:paraId="524B0C59" w14:textId="40DF7BDE" w:rsidR="004F4F68" w:rsidRPr="0090391F" w:rsidRDefault="004F4F68" w:rsidP="004F4F68">
            <w:pPr>
              <w:pStyle w:val="TAL"/>
              <w:rPr>
                <w:sz w:val="16"/>
              </w:rPr>
            </w:pPr>
            <w:r w:rsidRPr="0090391F">
              <w:rPr>
                <w:sz w:val="16"/>
              </w:rPr>
              <w:t>17.4.0</w:t>
            </w:r>
          </w:p>
        </w:tc>
        <w:tc>
          <w:tcPr>
            <w:tcW w:w="2597" w:type="dxa"/>
            <w:shd w:val="clear" w:color="auto" w:fill="auto"/>
          </w:tcPr>
          <w:p w14:paraId="24258D12" w14:textId="589FB8F5" w:rsidR="004F4F68" w:rsidRPr="0090391F" w:rsidRDefault="004F4F68" w:rsidP="004F4F68">
            <w:pPr>
              <w:pStyle w:val="TAL"/>
              <w:rPr>
                <w:sz w:val="16"/>
              </w:rPr>
            </w:pPr>
            <w:r w:rsidRPr="0090391F">
              <w:rPr>
                <w:sz w:val="16"/>
              </w:rPr>
              <w:t>Correcting query parameters names in the CAPIF_Security_API</w:t>
            </w:r>
          </w:p>
        </w:tc>
      </w:tr>
      <w:tr w:rsidR="0090391F" w:rsidRPr="0090391F" w14:paraId="77F650CC" w14:textId="77777777" w:rsidTr="0090391F">
        <w:tc>
          <w:tcPr>
            <w:tcW w:w="1129" w:type="dxa"/>
            <w:shd w:val="clear" w:color="auto" w:fill="auto"/>
          </w:tcPr>
          <w:p w14:paraId="7B8FB3BF" w14:textId="3F869CC4" w:rsidR="004F4F68" w:rsidRPr="0090391F" w:rsidRDefault="004F4F68" w:rsidP="004F4F68">
            <w:pPr>
              <w:pStyle w:val="TAL"/>
              <w:rPr>
                <w:sz w:val="16"/>
              </w:rPr>
            </w:pPr>
            <w:r w:rsidRPr="0090391F">
              <w:rPr>
                <w:sz w:val="16"/>
              </w:rPr>
              <w:t>C3-223596</w:t>
            </w:r>
          </w:p>
        </w:tc>
        <w:tc>
          <w:tcPr>
            <w:tcW w:w="1018" w:type="dxa"/>
            <w:shd w:val="clear" w:color="auto" w:fill="auto"/>
          </w:tcPr>
          <w:p w14:paraId="52EF9C40" w14:textId="2A38F262" w:rsidR="004F4F68" w:rsidRPr="0090391F" w:rsidRDefault="004F4F68" w:rsidP="004F4F68">
            <w:pPr>
              <w:pStyle w:val="TAL"/>
              <w:rPr>
                <w:sz w:val="16"/>
              </w:rPr>
            </w:pPr>
            <w:r w:rsidRPr="0090391F">
              <w:rPr>
                <w:sz w:val="16"/>
              </w:rPr>
              <w:t>agreed</w:t>
            </w:r>
          </w:p>
        </w:tc>
        <w:tc>
          <w:tcPr>
            <w:tcW w:w="1019" w:type="dxa"/>
            <w:shd w:val="clear" w:color="auto" w:fill="auto"/>
          </w:tcPr>
          <w:p w14:paraId="4D4A1273" w14:textId="65B751A5" w:rsidR="004F4F68" w:rsidRPr="0090391F" w:rsidRDefault="004F4F68" w:rsidP="004F4F68">
            <w:pPr>
              <w:pStyle w:val="TAL"/>
              <w:rPr>
                <w:sz w:val="16"/>
              </w:rPr>
            </w:pPr>
            <w:r w:rsidRPr="0090391F">
              <w:rPr>
                <w:sz w:val="16"/>
              </w:rPr>
              <w:t>approved</w:t>
            </w:r>
          </w:p>
        </w:tc>
        <w:tc>
          <w:tcPr>
            <w:tcW w:w="1128" w:type="dxa"/>
            <w:shd w:val="clear" w:color="auto" w:fill="auto"/>
          </w:tcPr>
          <w:p w14:paraId="2DB29F65" w14:textId="44C4220C" w:rsidR="004F4F68" w:rsidRPr="0090391F" w:rsidRDefault="004F4F68" w:rsidP="004F4F68">
            <w:pPr>
              <w:pStyle w:val="TAL"/>
              <w:rPr>
                <w:sz w:val="16"/>
              </w:rPr>
            </w:pPr>
            <w:r w:rsidRPr="0090391F">
              <w:rPr>
                <w:sz w:val="16"/>
              </w:rPr>
              <w:t>29.222</w:t>
            </w:r>
          </w:p>
        </w:tc>
        <w:tc>
          <w:tcPr>
            <w:tcW w:w="572" w:type="dxa"/>
            <w:shd w:val="clear" w:color="auto" w:fill="auto"/>
          </w:tcPr>
          <w:p w14:paraId="3899A276" w14:textId="335B10E9" w:rsidR="004F4F68" w:rsidRPr="0090391F" w:rsidRDefault="004F4F68" w:rsidP="004F4F68">
            <w:pPr>
              <w:pStyle w:val="TAL"/>
              <w:rPr>
                <w:sz w:val="16"/>
              </w:rPr>
            </w:pPr>
            <w:r w:rsidRPr="0090391F">
              <w:rPr>
                <w:sz w:val="16"/>
              </w:rPr>
              <w:t>0245</w:t>
            </w:r>
          </w:p>
        </w:tc>
        <w:tc>
          <w:tcPr>
            <w:tcW w:w="566" w:type="dxa"/>
            <w:shd w:val="clear" w:color="auto" w:fill="auto"/>
          </w:tcPr>
          <w:p w14:paraId="78FA4841" w14:textId="47A4795C" w:rsidR="004F4F68" w:rsidRPr="0090391F" w:rsidRDefault="004F4F68" w:rsidP="004F4F68">
            <w:pPr>
              <w:pStyle w:val="TAL"/>
              <w:rPr>
                <w:sz w:val="16"/>
              </w:rPr>
            </w:pPr>
            <w:r w:rsidRPr="0090391F">
              <w:rPr>
                <w:sz w:val="16"/>
              </w:rPr>
              <w:t>1</w:t>
            </w:r>
          </w:p>
        </w:tc>
        <w:tc>
          <w:tcPr>
            <w:tcW w:w="566" w:type="dxa"/>
            <w:shd w:val="clear" w:color="auto" w:fill="auto"/>
          </w:tcPr>
          <w:p w14:paraId="34B2D914" w14:textId="0BD0998A" w:rsidR="004F4F68" w:rsidRPr="0090391F" w:rsidRDefault="004F4F68" w:rsidP="004F4F68">
            <w:pPr>
              <w:pStyle w:val="TAL"/>
              <w:rPr>
                <w:sz w:val="16"/>
              </w:rPr>
            </w:pPr>
            <w:r w:rsidRPr="0090391F">
              <w:rPr>
                <w:sz w:val="16"/>
              </w:rPr>
              <w:t>F</w:t>
            </w:r>
          </w:p>
        </w:tc>
        <w:tc>
          <w:tcPr>
            <w:tcW w:w="510" w:type="dxa"/>
            <w:shd w:val="clear" w:color="auto" w:fill="auto"/>
          </w:tcPr>
          <w:p w14:paraId="4C3EAAA8" w14:textId="5C9EF1D0" w:rsidR="004F4F68" w:rsidRPr="0090391F" w:rsidRDefault="004F4F68" w:rsidP="004F4F68">
            <w:pPr>
              <w:pStyle w:val="TAL"/>
              <w:rPr>
                <w:sz w:val="16"/>
              </w:rPr>
            </w:pPr>
            <w:r w:rsidRPr="0090391F">
              <w:rPr>
                <w:sz w:val="16"/>
              </w:rPr>
              <w:t>Rel-15</w:t>
            </w:r>
          </w:p>
        </w:tc>
        <w:tc>
          <w:tcPr>
            <w:tcW w:w="750" w:type="dxa"/>
            <w:shd w:val="clear" w:color="auto" w:fill="auto"/>
          </w:tcPr>
          <w:p w14:paraId="1B25D96F" w14:textId="58AF989F" w:rsidR="004F4F68" w:rsidRPr="0090391F" w:rsidRDefault="004F4F68" w:rsidP="004F4F68">
            <w:pPr>
              <w:pStyle w:val="TAL"/>
              <w:rPr>
                <w:sz w:val="16"/>
              </w:rPr>
            </w:pPr>
            <w:r w:rsidRPr="0090391F">
              <w:rPr>
                <w:sz w:val="16"/>
              </w:rPr>
              <w:t>15.10.0</w:t>
            </w:r>
          </w:p>
        </w:tc>
        <w:tc>
          <w:tcPr>
            <w:tcW w:w="2597" w:type="dxa"/>
            <w:shd w:val="clear" w:color="auto" w:fill="auto"/>
          </w:tcPr>
          <w:p w14:paraId="1613281B" w14:textId="637EE05B" w:rsidR="004F4F68" w:rsidRPr="0090391F" w:rsidRDefault="004F4F68" w:rsidP="004F4F68">
            <w:pPr>
              <w:pStyle w:val="TAL"/>
              <w:rPr>
                <w:sz w:val="16"/>
              </w:rPr>
            </w:pPr>
            <w:r w:rsidRPr="0090391F">
              <w:rPr>
                <w:sz w:val="16"/>
              </w:rPr>
              <w:t>Correct token request content type</w:t>
            </w:r>
          </w:p>
        </w:tc>
      </w:tr>
      <w:tr w:rsidR="0090391F" w:rsidRPr="0090391F" w14:paraId="1CBC18B2" w14:textId="77777777" w:rsidTr="0090391F">
        <w:tc>
          <w:tcPr>
            <w:tcW w:w="1129" w:type="dxa"/>
            <w:shd w:val="clear" w:color="auto" w:fill="auto"/>
          </w:tcPr>
          <w:p w14:paraId="7515D48D" w14:textId="770C2F5D" w:rsidR="004F4F68" w:rsidRPr="0090391F" w:rsidRDefault="004F4F68" w:rsidP="004F4F68">
            <w:pPr>
              <w:pStyle w:val="TAL"/>
              <w:rPr>
                <w:sz w:val="16"/>
              </w:rPr>
            </w:pPr>
            <w:r w:rsidRPr="0090391F">
              <w:rPr>
                <w:sz w:val="16"/>
              </w:rPr>
              <w:t>C3-223597</w:t>
            </w:r>
          </w:p>
        </w:tc>
        <w:tc>
          <w:tcPr>
            <w:tcW w:w="1018" w:type="dxa"/>
            <w:shd w:val="clear" w:color="auto" w:fill="auto"/>
          </w:tcPr>
          <w:p w14:paraId="61882041" w14:textId="298206A9" w:rsidR="004F4F68" w:rsidRPr="0090391F" w:rsidRDefault="004F4F68" w:rsidP="004F4F68">
            <w:pPr>
              <w:pStyle w:val="TAL"/>
              <w:rPr>
                <w:sz w:val="16"/>
              </w:rPr>
            </w:pPr>
            <w:r w:rsidRPr="0090391F">
              <w:rPr>
                <w:sz w:val="16"/>
              </w:rPr>
              <w:t>agreed</w:t>
            </w:r>
          </w:p>
        </w:tc>
        <w:tc>
          <w:tcPr>
            <w:tcW w:w="1019" w:type="dxa"/>
            <w:shd w:val="clear" w:color="auto" w:fill="auto"/>
          </w:tcPr>
          <w:p w14:paraId="3E4A4158" w14:textId="7C464F3E" w:rsidR="004F4F68" w:rsidRPr="0090391F" w:rsidRDefault="004F4F68" w:rsidP="004F4F68">
            <w:pPr>
              <w:pStyle w:val="TAL"/>
              <w:rPr>
                <w:sz w:val="16"/>
              </w:rPr>
            </w:pPr>
            <w:r w:rsidRPr="0090391F">
              <w:rPr>
                <w:sz w:val="16"/>
              </w:rPr>
              <w:t>approved</w:t>
            </w:r>
          </w:p>
        </w:tc>
        <w:tc>
          <w:tcPr>
            <w:tcW w:w="1128" w:type="dxa"/>
            <w:shd w:val="clear" w:color="auto" w:fill="auto"/>
          </w:tcPr>
          <w:p w14:paraId="41B99DBE" w14:textId="305AF32A" w:rsidR="004F4F68" w:rsidRPr="0090391F" w:rsidRDefault="004F4F68" w:rsidP="004F4F68">
            <w:pPr>
              <w:pStyle w:val="TAL"/>
              <w:rPr>
                <w:sz w:val="16"/>
              </w:rPr>
            </w:pPr>
            <w:r w:rsidRPr="0090391F">
              <w:rPr>
                <w:sz w:val="16"/>
              </w:rPr>
              <w:t>29.222</w:t>
            </w:r>
          </w:p>
        </w:tc>
        <w:tc>
          <w:tcPr>
            <w:tcW w:w="572" w:type="dxa"/>
            <w:shd w:val="clear" w:color="auto" w:fill="auto"/>
          </w:tcPr>
          <w:p w14:paraId="08E55486" w14:textId="2C2F4CA1" w:rsidR="004F4F68" w:rsidRPr="0090391F" w:rsidRDefault="004F4F68" w:rsidP="004F4F68">
            <w:pPr>
              <w:pStyle w:val="TAL"/>
              <w:rPr>
                <w:sz w:val="16"/>
              </w:rPr>
            </w:pPr>
            <w:r w:rsidRPr="0090391F">
              <w:rPr>
                <w:sz w:val="16"/>
              </w:rPr>
              <w:t>0246</w:t>
            </w:r>
          </w:p>
        </w:tc>
        <w:tc>
          <w:tcPr>
            <w:tcW w:w="566" w:type="dxa"/>
            <w:shd w:val="clear" w:color="auto" w:fill="auto"/>
          </w:tcPr>
          <w:p w14:paraId="60E84BA1" w14:textId="2D9B8312" w:rsidR="004F4F68" w:rsidRPr="0090391F" w:rsidRDefault="004F4F68" w:rsidP="004F4F68">
            <w:pPr>
              <w:pStyle w:val="TAL"/>
              <w:rPr>
                <w:sz w:val="16"/>
              </w:rPr>
            </w:pPr>
            <w:r w:rsidRPr="0090391F">
              <w:rPr>
                <w:sz w:val="16"/>
              </w:rPr>
              <w:t>1</w:t>
            </w:r>
          </w:p>
        </w:tc>
        <w:tc>
          <w:tcPr>
            <w:tcW w:w="566" w:type="dxa"/>
            <w:shd w:val="clear" w:color="auto" w:fill="auto"/>
          </w:tcPr>
          <w:p w14:paraId="4AAA4D1C" w14:textId="4200276D" w:rsidR="004F4F68" w:rsidRPr="0090391F" w:rsidRDefault="004F4F68" w:rsidP="004F4F68">
            <w:pPr>
              <w:pStyle w:val="TAL"/>
              <w:rPr>
                <w:sz w:val="16"/>
              </w:rPr>
            </w:pPr>
            <w:r w:rsidRPr="0090391F">
              <w:rPr>
                <w:sz w:val="16"/>
              </w:rPr>
              <w:t>A</w:t>
            </w:r>
          </w:p>
        </w:tc>
        <w:tc>
          <w:tcPr>
            <w:tcW w:w="510" w:type="dxa"/>
            <w:shd w:val="clear" w:color="auto" w:fill="auto"/>
          </w:tcPr>
          <w:p w14:paraId="025CFB0D" w14:textId="1AF54AEE" w:rsidR="004F4F68" w:rsidRPr="0090391F" w:rsidRDefault="004F4F68" w:rsidP="004F4F68">
            <w:pPr>
              <w:pStyle w:val="TAL"/>
              <w:rPr>
                <w:sz w:val="16"/>
              </w:rPr>
            </w:pPr>
            <w:r w:rsidRPr="0090391F">
              <w:rPr>
                <w:sz w:val="16"/>
              </w:rPr>
              <w:t>Rel-16</w:t>
            </w:r>
          </w:p>
        </w:tc>
        <w:tc>
          <w:tcPr>
            <w:tcW w:w="750" w:type="dxa"/>
            <w:shd w:val="clear" w:color="auto" w:fill="auto"/>
          </w:tcPr>
          <w:p w14:paraId="4417C6F6" w14:textId="4F484721" w:rsidR="004F4F68" w:rsidRPr="0090391F" w:rsidRDefault="004F4F68" w:rsidP="004F4F68">
            <w:pPr>
              <w:pStyle w:val="TAL"/>
              <w:rPr>
                <w:sz w:val="16"/>
              </w:rPr>
            </w:pPr>
            <w:r w:rsidRPr="0090391F">
              <w:rPr>
                <w:sz w:val="16"/>
              </w:rPr>
              <w:t>16.8.0</w:t>
            </w:r>
          </w:p>
        </w:tc>
        <w:tc>
          <w:tcPr>
            <w:tcW w:w="2597" w:type="dxa"/>
            <w:shd w:val="clear" w:color="auto" w:fill="auto"/>
          </w:tcPr>
          <w:p w14:paraId="5F38AFC6" w14:textId="22DD9F72" w:rsidR="004F4F68" w:rsidRPr="0090391F" w:rsidRDefault="004F4F68" w:rsidP="004F4F68">
            <w:pPr>
              <w:pStyle w:val="TAL"/>
              <w:rPr>
                <w:sz w:val="16"/>
              </w:rPr>
            </w:pPr>
            <w:r w:rsidRPr="0090391F">
              <w:rPr>
                <w:sz w:val="16"/>
              </w:rPr>
              <w:t>Correct token request content type</w:t>
            </w:r>
          </w:p>
        </w:tc>
      </w:tr>
      <w:tr w:rsidR="0090391F" w:rsidRPr="0090391F" w14:paraId="109F522A" w14:textId="77777777" w:rsidTr="0090391F">
        <w:tc>
          <w:tcPr>
            <w:tcW w:w="1129" w:type="dxa"/>
            <w:shd w:val="clear" w:color="auto" w:fill="auto"/>
          </w:tcPr>
          <w:p w14:paraId="3136637A" w14:textId="4B1FBF71" w:rsidR="004F4F68" w:rsidRPr="0090391F" w:rsidRDefault="004F4F68" w:rsidP="004F4F68">
            <w:pPr>
              <w:pStyle w:val="TAL"/>
              <w:rPr>
                <w:sz w:val="16"/>
              </w:rPr>
            </w:pPr>
            <w:r w:rsidRPr="0090391F">
              <w:rPr>
                <w:sz w:val="16"/>
              </w:rPr>
              <w:t>C3-223598</w:t>
            </w:r>
          </w:p>
        </w:tc>
        <w:tc>
          <w:tcPr>
            <w:tcW w:w="1018" w:type="dxa"/>
            <w:shd w:val="clear" w:color="auto" w:fill="auto"/>
          </w:tcPr>
          <w:p w14:paraId="0E931F15" w14:textId="1C003602" w:rsidR="004F4F68" w:rsidRPr="0090391F" w:rsidRDefault="004F4F68" w:rsidP="004F4F68">
            <w:pPr>
              <w:pStyle w:val="TAL"/>
              <w:rPr>
                <w:sz w:val="16"/>
              </w:rPr>
            </w:pPr>
            <w:r w:rsidRPr="0090391F">
              <w:rPr>
                <w:sz w:val="16"/>
              </w:rPr>
              <w:t>agreed</w:t>
            </w:r>
          </w:p>
        </w:tc>
        <w:tc>
          <w:tcPr>
            <w:tcW w:w="1019" w:type="dxa"/>
            <w:shd w:val="clear" w:color="auto" w:fill="auto"/>
          </w:tcPr>
          <w:p w14:paraId="3D1C215A" w14:textId="4F24AA0A" w:rsidR="004F4F68" w:rsidRPr="0090391F" w:rsidRDefault="004F4F68" w:rsidP="004F4F68">
            <w:pPr>
              <w:pStyle w:val="TAL"/>
              <w:rPr>
                <w:sz w:val="16"/>
              </w:rPr>
            </w:pPr>
            <w:r w:rsidRPr="0090391F">
              <w:rPr>
                <w:sz w:val="16"/>
              </w:rPr>
              <w:t>approved</w:t>
            </w:r>
          </w:p>
        </w:tc>
        <w:tc>
          <w:tcPr>
            <w:tcW w:w="1128" w:type="dxa"/>
            <w:shd w:val="clear" w:color="auto" w:fill="auto"/>
          </w:tcPr>
          <w:p w14:paraId="7B38406D" w14:textId="4C9C2E21" w:rsidR="004F4F68" w:rsidRPr="0090391F" w:rsidRDefault="004F4F68" w:rsidP="004F4F68">
            <w:pPr>
              <w:pStyle w:val="TAL"/>
              <w:rPr>
                <w:sz w:val="16"/>
              </w:rPr>
            </w:pPr>
            <w:r w:rsidRPr="0090391F">
              <w:rPr>
                <w:sz w:val="16"/>
              </w:rPr>
              <w:t>29.222</w:t>
            </w:r>
          </w:p>
        </w:tc>
        <w:tc>
          <w:tcPr>
            <w:tcW w:w="572" w:type="dxa"/>
            <w:shd w:val="clear" w:color="auto" w:fill="auto"/>
          </w:tcPr>
          <w:p w14:paraId="380C816C" w14:textId="1EA2826E" w:rsidR="004F4F68" w:rsidRPr="0090391F" w:rsidRDefault="004F4F68" w:rsidP="004F4F68">
            <w:pPr>
              <w:pStyle w:val="TAL"/>
              <w:rPr>
                <w:sz w:val="16"/>
              </w:rPr>
            </w:pPr>
            <w:r w:rsidRPr="0090391F">
              <w:rPr>
                <w:sz w:val="16"/>
              </w:rPr>
              <w:t>0247</w:t>
            </w:r>
          </w:p>
        </w:tc>
        <w:tc>
          <w:tcPr>
            <w:tcW w:w="566" w:type="dxa"/>
            <w:shd w:val="clear" w:color="auto" w:fill="auto"/>
          </w:tcPr>
          <w:p w14:paraId="52CDCE65" w14:textId="5B7272A7" w:rsidR="004F4F68" w:rsidRPr="0090391F" w:rsidRDefault="004F4F68" w:rsidP="004F4F68">
            <w:pPr>
              <w:pStyle w:val="TAL"/>
              <w:rPr>
                <w:sz w:val="16"/>
              </w:rPr>
            </w:pPr>
            <w:r w:rsidRPr="0090391F">
              <w:rPr>
                <w:sz w:val="16"/>
              </w:rPr>
              <w:t>1</w:t>
            </w:r>
          </w:p>
        </w:tc>
        <w:tc>
          <w:tcPr>
            <w:tcW w:w="566" w:type="dxa"/>
            <w:shd w:val="clear" w:color="auto" w:fill="auto"/>
          </w:tcPr>
          <w:p w14:paraId="3C73E171" w14:textId="50A54F74" w:rsidR="004F4F68" w:rsidRPr="0090391F" w:rsidRDefault="004F4F68" w:rsidP="004F4F68">
            <w:pPr>
              <w:pStyle w:val="TAL"/>
              <w:rPr>
                <w:sz w:val="16"/>
              </w:rPr>
            </w:pPr>
            <w:r w:rsidRPr="0090391F">
              <w:rPr>
                <w:sz w:val="16"/>
              </w:rPr>
              <w:t>A</w:t>
            </w:r>
          </w:p>
        </w:tc>
        <w:tc>
          <w:tcPr>
            <w:tcW w:w="510" w:type="dxa"/>
            <w:shd w:val="clear" w:color="auto" w:fill="auto"/>
          </w:tcPr>
          <w:p w14:paraId="449C8358" w14:textId="70E5E65C" w:rsidR="004F4F68" w:rsidRPr="0090391F" w:rsidRDefault="004F4F68" w:rsidP="004F4F68">
            <w:pPr>
              <w:pStyle w:val="TAL"/>
              <w:rPr>
                <w:sz w:val="16"/>
              </w:rPr>
            </w:pPr>
            <w:r w:rsidRPr="0090391F">
              <w:rPr>
                <w:sz w:val="16"/>
              </w:rPr>
              <w:t>Rel-17</w:t>
            </w:r>
          </w:p>
        </w:tc>
        <w:tc>
          <w:tcPr>
            <w:tcW w:w="750" w:type="dxa"/>
            <w:shd w:val="clear" w:color="auto" w:fill="auto"/>
          </w:tcPr>
          <w:p w14:paraId="436791E6" w14:textId="3EC353BA" w:rsidR="004F4F68" w:rsidRPr="0090391F" w:rsidRDefault="004F4F68" w:rsidP="004F4F68">
            <w:pPr>
              <w:pStyle w:val="TAL"/>
              <w:rPr>
                <w:sz w:val="16"/>
              </w:rPr>
            </w:pPr>
            <w:r w:rsidRPr="0090391F">
              <w:rPr>
                <w:sz w:val="16"/>
              </w:rPr>
              <w:t>17.4.0</w:t>
            </w:r>
          </w:p>
        </w:tc>
        <w:tc>
          <w:tcPr>
            <w:tcW w:w="2597" w:type="dxa"/>
            <w:shd w:val="clear" w:color="auto" w:fill="auto"/>
          </w:tcPr>
          <w:p w14:paraId="7754F09B" w14:textId="666FED98" w:rsidR="004F4F68" w:rsidRPr="0090391F" w:rsidRDefault="004F4F68" w:rsidP="004F4F68">
            <w:pPr>
              <w:pStyle w:val="TAL"/>
              <w:rPr>
                <w:sz w:val="16"/>
              </w:rPr>
            </w:pPr>
            <w:r w:rsidRPr="0090391F">
              <w:rPr>
                <w:sz w:val="16"/>
              </w:rPr>
              <w:t>Correct token request content type</w:t>
            </w:r>
          </w:p>
        </w:tc>
      </w:tr>
      <w:tr w:rsidR="0090391F" w:rsidRPr="0090391F" w14:paraId="2056945E" w14:textId="77777777" w:rsidTr="0090391F">
        <w:tc>
          <w:tcPr>
            <w:tcW w:w="1129" w:type="dxa"/>
            <w:shd w:val="clear" w:color="auto" w:fill="auto"/>
          </w:tcPr>
          <w:p w14:paraId="2A42783D" w14:textId="34869AF6" w:rsidR="004F4F68" w:rsidRPr="0090391F" w:rsidRDefault="004F4F68" w:rsidP="004F4F68">
            <w:pPr>
              <w:pStyle w:val="TAL"/>
              <w:rPr>
                <w:sz w:val="16"/>
              </w:rPr>
            </w:pPr>
            <w:r w:rsidRPr="0090391F">
              <w:rPr>
                <w:sz w:val="16"/>
              </w:rPr>
              <w:t>C3-223638</w:t>
            </w:r>
          </w:p>
        </w:tc>
        <w:tc>
          <w:tcPr>
            <w:tcW w:w="1018" w:type="dxa"/>
            <w:shd w:val="clear" w:color="auto" w:fill="auto"/>
          </w:tcPr>
          <w:p w14:paraId="530B87C3" w14:textId="2AF3ADC7" w:rsidR="004F4F68" w:rsidRPr="0090391F" w:rsidRDefault="004F4F68" w:rsidP="004F4F68">
            <w:pPr>
              <w:pStyle w:val="TAL"/>
              <w:rPr>
                <w:sz w:val="16"/>
              </w:rPr>
            </w:pPr>
            <w:r w:rsidRPr="0090391F">
              <w:rPr>
                <w:sz w:val="16"/>
              </w:rPr>
              <w:t>agreed</w:t>
            </w:r>
          </w:p>
        </w:tc>
        <w:tc>
          <w:tcPr>
            <w:tcW w:w="1019" w:type="dxa"/>
            <w:shd w:val="clear" w:color="auto" w:fill="auto"/>
          </w:tcPr>
          <w:p w14:paraId="7C6433BE" w14:textId="615E8009" w:rsidR="004F4F68" w:rsidRPr="0090391F" w:rsidRDefault="004F4F68" w:rsidP="004F4F68">
            <w:pPr>
              <w:pStyle w:val="TAL"/>
              <w:rPr>
                <w:sz w:val="16"/>
              </w:rPr>
            </w:pPr>
            <w:r w:rsidRPr="0090391F">
              <w:rPr>
                <w:sz w:val="16"/>
              </w:rPr>
              <w:t>approved</w:t>
            </w:r>
          </w:p>
        </w:tc>
        <w:tc>
          <w:tcPr>
            <w:tcW w:w="1128" w:type="dxa"/>
            <w:shd w:val="clear" w:color="auto" w:fill="auto"/>
          </w:tcPr>
          <w:p w14:paraId="2B21F7C3" w14:textId="0162C3D2" w:rsidR="004F4F68" w:rsidRPr="0090391F" w:rsidRDefault="004F4F68" w:rsidP="004F4F68">
            <w:pPr>
              <w:pStyle w:val="TAL"/>
              <w:rPr>
                <w:sz w:val="16"/>
              </w:rPr>
            </w:pPr>
            <w:r w:rsidRPr="0090391F">
              <w:rPr>
                <w:sz w:val="16"/>
              </w:rPr>
              <w:t>29.222</w:t>
            </w:r>
          </w:p>
        </w:tc>
        <w:tc>
          <w:tcPr>
            <w:tcW w:w="572" w:type="dxa"/>
            <w:shd w:val="clear" w:color="auto" w:fill="auto"/>
          </w:tcPr>
          <w:p w14:paraId="512AB181" w14:textId="44FF0E01" w:rsidR="004F4F68" w:rsidRPr="0090391F" w:rsidRDefault="004F4F68" w:rsidP="004F4F68">
            <w:pPr>
              <w:pStyle w:val="TAL"/>
              <w:rPr>
                <w:sz w:val="16"/>
              </w:rPr>
            </w:pPr>
            <w:r w:rsidRPr="0090391F">
              <w:rPr>
                <w:sz w:val="16"/>
              </w:rPr>
              <w:t>0235</w:t>
            </w:r>
          </w:p>
        </w:tc>
        <w:tc>
          <w:tcPr>
            <w:tcW w:w="566" w:type="dxa"/>
            <w:shd w:val="clear" w:color="auto" w:fill="auto"/>
          </w:tcPr>
          <w:p w14:paraId="6DE88E82" w14:textId="07C9177B" w:rsidR="004F4F68" w:rsidRPr="0090391F" w:rsidRDefault="004F4F68" w:rsidP="004F4F68">
            <w:pPr>
              <w:pStyle w:val="TAL"/>
              <w:rPr>
                <w:sz w:val="16"/>
              </w:rPr>
            </w:pPr>
            <w:r w:rsidRPr="0090391F">
              <w:rPr>
                <w:sz w:val="16"/>
              </w:rPr>
              <w:t>1</w:t>
            </w:r>
          </w:p>
        </w:tc>
        <w:tc>
          <w:tcPr>
            <w:tcW w:w="566" w:type="dxa"/>
            <w:shd w:val="clear" w:color="auto" w:fill="auto"/>
          </w:tcPr>
          <w:p w14:paraId="0DAFF99B" w14:textId="489683D4" w:rsidR="004F4F68" w:rsidRPr="0090391F" w:rsidRDefault="004F4F68" w:rsidP="004F4F68">
            <w:pPr>
              <w:pStyle w:val="TAL"/>
              <w:rPr>
                <w:sz w:val="16"/>
              </w:rPr>
            </w:pPr>
            <w:r w:rsidRPr="0090391F">
              <w:rPr>
                <w:sz w:val="16"/>
              </w:rPr>
              <w:t>F</w:t>
            </w:r>
          </w:p>
        </w:tc>
        <w:tc>
          <w:tcPr>
            <w:tcW w:w="510" w:type="dxa"/>
            <w:shd w:val="clear" w:color="auto" w:fill="auto"/>
          </w:tcPr>
          <w:p w14:paraId="330763D6" w14:textId="514C340E" w:rsidR="004F4F68" w:rsidRPr="0090391F" w:rsidRDefault="004F4F68" w:rsidP="004F4F68">
            <w:pPr>
              <w:pStyle w:val="TAL"/>
              <w:rPr>
                <w:sz w:val="16"/>
              </w:rPr>
            </w:pPr>
            <w:r w:rsidRPr="0090391F">
              <w:rPr>
                <w:sz w:val="16"/>
              </w:rPr>
              <w:t>Rel-15</w:t>
            </w:r>
          </w:p>
        </w:tc>
        <w:tc>
          <w:tcPr>
            <w:tcW w:w="750" w:type="dxa"/>
            <w:shd w:val="clear" w:color="auto" w:fill="auto"/>
          </w:tcPr>
          <w:p w14:paraId="3D8DC8E2" w14:textId="7375E755" w:rsidR="004F4F68" w:rsidRPr="0090391F" w:rsidRDefault="004F4F68" w:rsidP="004F4F68">
            <w:pPr>
              <w:pStyle w:val="TAL"/>
              <w:rPr>
                <w:sz w:val="16"/>
              </w:rPr>
            </w:pPr>
            <w:r w:rsidRPr="0090391F">
              <w:rPr>
                <w:sz w:val="16"/>
              </w:rPr>
              <w:t>15.10.0</w:t>
            </w:r>
          </w:p>
        </w:tc>
        <w:tc>
          <w:tcPr>
            <w:tcW w:w="2597" w:type="dxa"/>
            <w:shd w:val="clear" w:color="auto" w:fill="auto"/>
          </w:tcPr>
          <w:p w14:paraId="03604C2A" w14:textId="0D389773" w:rsidR="004F4F68" w:rsidRPr="0090391F" w:rsidRDefault="004F4F68" w:rsidP="004F4F68">
            <w:pPr>
              <w:pStyle w:val="TAL"/>
              <w:rPr>
                <w:sz w:val="16"/>
              </w:rPr>
            </w:pPr>
            <w:r w:rsidRPr="0090391F">
              <w:rPr>
                <w:sz w:val="16"/>
              </w:rPr>
              <w:t>Correcting the data type of the APF identifier</w:t>
            </w:r>
          </w:p>
        </w:tc>
      </w:tr>
      <w:tr w:rsidR="0090391F" w:rsidRPr="0090391F" w14:paraId="5180D10D" w14:textId="77777777" w:rsidTr="0090391F">
        <w:tc>
          <w:tcPr>
            <w:tcW w:w="1129" w:type="dxa"/>
            <w:shd w:val="clear" w:color="auto" w:fill="auto"/>
          </w:tcPr>
          <w:p w14:paraId="4CABB86F" w14:textId="55E0D343" w:rsidR="004F4F68" w:rsidRPr="0090391F" w:rsidRDefault="004F4F68" w:rsidP="004F4F68">
            <w:pPr>
              <w:pStyle w:val="TAL"/>
              <w:rPr>
                <w:sz w:val="16"/>
              </w:rPr>
            </w:pPr>
            <w:r w:rsidRPr="0090391F">
              <w:rPr>
                <w:sz w:val="16"/>
              </w:rPr>
              <w:t>C3-223639</w:t>
            </w:r>
          </w:p>
        </w:tc>
        <w:tc>
          <w:tcPr>
            <w:tcW w:w="1018" w:type="dxa"/>
            <w:shd w:val="clear" w:color="auto" w:fill="auto"/>
          </w:tcPr>
          <w:p w14:paraId="72CF507D" w14:textId="2D158EA1" w:rsidR="004F4F68" w:rsidRPr="0090391F" w:rsidRDefault="004F4F68" w:rsidP="004F4F68">
            <w:pPr>
              <w:pStyle w:val="TAL"/>
              <w:rPr>
                <w:sz w:val="16"/>
              </w:rPr>
            </w:pPr>
            <w:r w:rsidRPr="0090391F">
              <w:rPr>
                <w:sz w:val="16"/>
              </w:rPr>
              <w:t>agreed</w:t>
            </w:r>
          </w:p>
        </w:tc>
        <w:tc>
          <w:tcPr>
            <w:tcW w:w="1019" w:type="dxa"/>
            <w:shd w:val="clear" w:color="auto" w:fill="auto"/>
          </w:tcPr>
          <w:p w14:paraId="164FC745" w14:textId="2F0D6F6F" w:rsidR="004F4F68" w:rsidRPr="0090391F" w:rsidRDefault="004F4F68" w:rsidP="004F4F68">
            <w:pPr>
              <w:pStyle w:val="TAL"/>
              <w:rPr>
                <w:sz w:val="16"/>
              </w:rPr>
            </w:pPr>
            <w:r w:rsidRPr="0090391F">
              <w:rPr>
                <w:sz w:val="16"/>
              </w:rPr>
              <w:t>approved</w:t>
            </w:r>
          </w:p>
        </w:tc>
        <w:tc>
          <w:tcPr>
            <w:tcW w:w="1128" w:type="dxa"/>
            <w:shd w:val="clear" w:color="auto" w:fill="auto"/>
          </w:tcPr>
          <w:p w14:paraId="0D9C5F49" w14:textId="3178D0F6" w:rsidR="004F4F68" w:rsidRPr="0090391F" w:rsidRDefault="004F4F68" w:rsidP="004F4F68">
            <w:pPr>
              <w:pStyle w:val="TAL"/>
              <w:rPr>
                <w:sz w:val="16"/>
              </w:rPr>
            </w:pPr>
            <w:r w:rsidRPr="0090391F">
              <w:rPr>
                <w:sz w:val="16"/>
              </w:rPr>
              <w:t>29.222</w:t>
            </w:r>
          </w:p>
        </w:tc>
        <w:tc>
          <w:tcPr>
            <w:tcW w:w="572" w:type="dxa"/>
            <w:shd w:val="clear" w:color="auto" w:fill="auto"/>
          </w:tcPr>
          <w:p w14:paraId="4300365B" w14:textId="02F54CD4" w:rsidR="004F4F68" w:rsidRPr="0090391F" w:rsidRDefault="004F4F68" w:rsidP="004F4F68">
            <w:pPr>
              <w:pStyle w:val="TAL"/>
              <w:rPr>
                <w:sz w:val="16"/>
              </w:rPr>
            </w:pPr>
            <w:r w:rsidRPr="0090391F">
              <w:rPr>
                <w:sz w:val="16"/>
              </w:rPr>
              <w:t>0236</w:t>
            </w:r>
          </w:p>
        </w:tc>
        <w:tc>
          <w:tcPr>
            <w:tcW w:w="566" w:type="dxa"/>
            <w:shd w:val="clear" w:color="auto" w:fill="auto"/>
          </w:tcPr>
          <w:p w14:paraId="7A321BCB" w14:textId="1791243B" w:rsidR="004F4F68" w:rsidRPr="0090391F" w:rsidRDefault="004F4F68" w:rsidP="004F4F68">
            <w:pPr>
              <w:pStyle w:val="TAL"/>
              <w:rPr>
                <w:sz w:val="16"/>
              </w:rPr>
            </w:pPr>
            <w:r w:rsidRPr="0090391F">
              <w:rPr>
                <w:sz w:val="16"/>
              </w:rPr>
              <w:t>1</w:t>
            </w:r>
          </w:p>
        </w:tc>
        <w:tc>
          <w:tcPr>
            <w:tcW w:w="566" w:type="dxa"/>
            <w:shd w:val="clear" w:color="auto" w:fill="auto"/>
          </w:tcPr>
          <w:p w14:paraId="6F6139AC" w14:textId="36279C4A" w:rsidR="004F4F68" w:rsidRPr="0090391F" w:rsidRDefault="004F4F68" w:rsidP="004F4F68">
            <w:pPr>
              <w:pStyle w:val="TAL"/>
              <w:rPr>
                <w:sz w:val="16"/>
              </w:rPr>
            </w:pPr>
            <w:r w:rsidRPr="0090391F">
              <w:rPr>
                <w:sz w:val="16"/>
              </w:rPr>
              <w:t>A</w:t>
            </w:r>
          </w:p>
        </w:tc>
        <w:tc>
          <w:tcPr>
            <w:tcW w:w="510" w:type="dxa"/>
            <w:shd w:val="clear" w:color="auto" w:fill="auto"/>
          </w:tcPr>
          <w:p w14:paraId="7FEE704B" w14:textId="28A39DD9" w:rsidR="004F4F68" w:rsidRPr="0090391F" w:rsidRDefault="004F4F68" w:rsidP="004F4F68">
            <w:pPr>
              <w:pStyle w:val="TAL"/>
              <w:rPr>
                <w:sz w:val="16"/>
              </w:rPr>
            </w:pPr>
            <w:r w:rsidRPr="0090391F">
              <w:rPr>
                <w:sz w:val="16"/>
              </w:rPr>
              <w:t>Rel-16</w:t>
            </w:r>
          </w:p>
        </w:tc>
        <w:tc>
          <w:tcPr>
            <w:tcW w:w="750" w:type="dxa"/>
            <w:shd w:val="clear" w:color="auto" w:fill="auto"/>
          </w:tcPr>
          <w:p w14:paraId="7956F457" w14:textId="27EB54F1" w:rsidR="004F4F68" w:rsidRPr="0090391F" w:rsidRDefault="004F4F68" w:rsidP="004F4F68">
            <w:pPr>
              <w:pStyle w:val="TAL"/>
              <w:rPr>
                <w:sz w:val="16"/>
              </w:rPr>
            </w:pPr>
            <w:r w:rsidRPr="0090391F">
              <w:rPr>
                <w:sz w:val="16"/>
              </w:rPr>
              <w:t>16.8.0</w:t>
            </w:r>
          </w:p>
        </w:tc>
        <w:tc>
          <w:tcPr>
            <w:tcW w:w="2597" w:type="dxa"/>
            <w:shd w:val="clear" w:color="auto" w:fill="auto"/>
          </w:tcPr>
          <w:p w14:paraId="17E89AA1" w14:textId="0A26637E" w:rsidR="004F4F68" w:rsidRPr="0090391F" w:rsidRDefault="004F4F68" w:rsidP="004F4F68">
            <w:pPr>
              <w:pStyle w:val="TAL"/>
              <w:rPr>
                <w:sz w:val="16"/>
              </w:rPr>
            </w:pPr>
            <w:r w:rsidRPr="0090391F">
              <w:rPr>
                <w:sz w:val="16"/>
              </w:rPr>
              <w:t>Correcting the data type of the APF identifier</w:t>
            </w:r>
          </w:p>
        </w:tc>
      </w:tr>
      <w:tr w:rsidR="0090391F" w:rsidRPr="0090391F" w14:paraId="4EC2AAAA" w14:textId="77777777" w:rsidTr="0090391F">
        <w:tc>
          <w:tcPr>
            <w:tcW w:w="1129" w:type="dxa"/>
            <w:shd w:val="clear" w:color="auto" w:fill="auto"/>
          </w:tcPr>
          <w:p w14:paraId="06A96C11" w14:textId="1D1A10F4" w:rsidR="004F4F68" w:rsidRPr="0090391F" w:rsidRDefault="004F4F68" w:rsidP="004F4F68">
            <w:pPr>
              <w:pStyle w:val="TAL"/>
              <w:rPr>
                <w:sz w:val="16"/>
              </w:rPr>
            </w:pPr>
            <w:r w:rsidRPr="0090391F">
              <w:rPr>
                <w:sz w:val="16"/>
              </w:rPr>
              <w:t>C3-223640</w:t>
            </w:r>
          </w:p>
        </w:tc>
        <w:tc>
          <w:tcPr>
            <w:tcW w:w="1018" w:type="dxa"/>
            <w:shd w:val="clear" w:color="auto" w:fill="auto"/>
          </w:tcPr>
          <w:p w14:paraId="2CA37210" w14:textId="0C092847" w:rsidR="004F4F68" w:rsidRPr="0090391F" w:rsidRDefault="004F4F68" w:rsidP="004F4F68">
            <w:pPr>
              <w:pStyle w:val="TAL"/>
              <w:rPr>
                <w:sz w:val="16"/>
              </w:rPr>
            </w:pPr>
            <w:r w:rsidRPr="0090391F">
              <w:rPr>
                <w:sz w:val="16"/>
              </w:rPr>
              <w:t>agreed</w:t>
            </w:r>
          </w:p>
        </w:tc>
        <w:tc>
          <w:tcPr>
            <w:tcW w:w="1019" w:type="dxa"/>
            <w:shd w:val="clear" w:color="auto" w:fill="auto"/>
          </w:tcPr>
          <w:p w14:paraId="155B97E5" w14:textId="565AD1C8" w:rsidR="004F4F68" w:rsidRPr="0090391F" w:rsidRDefault="004F4F68" w:rsidP="004F4F68">
            <w:pPr>
              <w:pStyle w:val="TAL"/>
              <w:rPr>
                <w:sz w:val="16"/>
              </w:rPr>
            </w:pPr>
            <w:r w:rsidRPr="0090391F">
              <w:rPr>
                <w:sz w:val="16"/>
              </w:rPr>
              <w:t>approved</w:t>
            </w:r>
          </w:p>
        </w:tc>
        <w:tc>
          <w:tcPr>
            <w:tcW w:w="1128" w:type="dxa"/>
            <w:shd w:val="clear" w:color="auto" w:fill="auto"/>
          </w:tcPr>
          <w:p w14:paraId="75DEFBFD" w14:textId="752EC304" w:rsidR="004F4F68" w:rsidRPr="0090391F" w:rsidRDefault="004F4F68" w:rsidP="004F4F68">
            <w:pPr>
              <w:pStyle w:val="TAL"/>
              <w:rPr>
                <w:sz w:val="16"/>
              </w:rPr>
            </w:pPr>
            <w:r w:rsidRPr="0090391F">
              <w:rPr>
                <w:sz w:val="16"/>
              </w:rPr>
              <w:t>29.222</w:t>
            </w:r>
          </w:p>
        </w:tc>
        <w:tc>
          <w:tcPr>
            <w:tcW w:w="572" w:type="dxa"/>
            <w:shd w:val="clear" w:color="auto" w:fill="auto"/>
          </w:tcPr>
          <w:p w14:paraId="067603E9" w14:textId="1DFC56BC" w:rsidR="004F4F68" w:rsidRPr="0090391F" w:rsidRDefault="004F4F68" w:rsidP="004F4F68">
            <w:pPr>
              <w:pStyle w:val="TAL"/>
              <w:rPr>
                <w:sz w:val="16"/>
              </w:rPr>
            </w:pPr>
            <w:r w:rsidRPr="0090391F">
              <w:rPr>
                <w:sz w:val="16"/>
              </w:rPr>
              <w:t>0237</w:t>
            </w:r>
          </w:p>
        </w:tc>
        <w:tc>
          <w:tcPr>
            <w:tcW w:w="566" w:type="dxa"/>
            <w:shd w:val="clear" w:color="auto" w:fill="auto"/>
          </w:tcPr>
          <w:p w14:paraId="7880C3CE" w14:textId="74981B86" w:rsidR="004F4F68" w:rsidRPr="0090391F" w:rsidRDefault="004F4F68" w:rsidP="004F4F68">
            <w:pPr>
              <w:pStyle w:val="TAL"/>
              <w:rPr>
                <w:sz w:val="16"/>
              </w:rPr>
            </w:pPr>
            <w:r w:rsidRPr="0090391F">
              <w:rPr>
                <w:sz w:val="16"/>
              </w:rPr>
              <w:t>1</w:t>
            </w:r>
          </w:p>
        </w:tc>
        <w:tc>
          <w:tcPr>
            <w:tcW w:w="566" w:type="dxa"/>
            <w:shd w:val="clear" w:color="auto" w:fill="auto"/>
          </w:tcPr>
          <w:p w14:paraId="7EE49E95" w14:textId="0A64CA7C" w:rsidR="004F4F68" w:rsidRPr="0090391F" w:rsidRDefault="004F4F68" w:rsidP="004F4F68">
            <w:pPr>
              <w:pStyle w:val="TAL"/>
              <w:rPr>
                <w:sz w:val="16"/>
              </w:rPr>
            </w:pPr>
            <w:r w:rsidRPr="0090391F">
              <w:rPr>
                <w:sz w:val="16"/>
              </w:rPr>
              <w:t>A</w:t>
            </w:r>
          </w:p>
        </w:tc>
        <w:tc>
          <w:tcPr>
            <w:tcW w:w="510" w:type="dxa"/>
            <w:shd w:val="clear" w:color="auto" w:fill="auto"/>
          </w:tcPr>
          <w:p w14:paraId="23A4B7F0" w14:textId="57B8B29D" w:rsidR="004F4F68" w:rsidRPr="0090391F" w:rsidRDefault="004F4F68" w:rsidP="004F4F68">
            <w:pPr>
              <w:pStyle w:val="TAL"/>
              <w:rPr>
                <w:sz w:val="16"/>
              </w:rPr>
            </w:pPr>
            <w:r w:rsidRPr="0090391F">
              <w:rPr>
                <w:sz w:val="16"/>
              </w:rPr>
              <w:t>Rel-17</w:t>
            </w:r>
          </w:p>
        </w:tc>
        <w:tc>
          <w:tcPr>
            <w:tcW w:w="750" w:type="dxa"/>
            <w:shd w:val="clear" w:color="auto" w:fill="auto"/>
          </w:tcPr>
          <w:p w14:paraId="013124C5" w14:textId="63A91A62" w:rsidR="004F4F68" w:rsidRPr="0090391F" w:rsidRDefault="004F4F68" w:rsidP="004F4F68">
            <w:pPr>
              <w:pStyle w:val="TAL"/>
              <w:rPr>
                <w:sz w:val="16"/>
              </w:rPr>
            </w:pPr>
            <w:r w:rsidRPr="0090391F">
              <w:rPr>
                <w:sz w:val="16"/>
              </w:rPr>
              <w:t>17.4.0</w:t>
            </w:r>
          </w:p>
        </w:tc>
        <w:tc>
          <w:tcPr>
            <w:tcW w:w="2597" w:type="dxa"/>
            <w:shd w:val="clear" w:color="auto" w:fill="auto"/>
          </w:tcPr>
          <w:p w14:paraId="555C3DFB" w14:textId="69660A46" w:rsidR="004F4F68" w:rsidRPr="0090391F" w:rsidRDefault="004F4F68" w:rsidP="004F4F68">
            <w:pPr>
              <w:pStyle w:val="TAL"/>
              <w:rPr>
                <w:sz w:val="16"/>
              </w:rPr>
            </w:pPr>
            <w:r w:rsidRPr="0090391F">
              <w:rPr>
                <w:sz w:val="16"/>
              </w:rPr>
              <w:t>Correcting the data type of the APF identifier</w:t>
            </w:r>
          </w:p>
        </w:tc>
      </w:tr>
      <w:tr w:rsidR="0090391F" w:rsidRPr="0090391F" w14:paraId="4CFBAD1F" w14:textId="77777777" w:rsidTr="0090391F">
        <w:tc>
          <w:tcPr>
            <w:tcW w:w="1129" w:type="dxa"/>
            <w:shd w:val="clear" w:color="auto" w:fill="auto"/>
          </w:tcPr>
          <w:p w14:paraId="37DB13DE" w14:textId="6E2D54E0" w:rsidR="004F4F68" w:rsidRPr="0090391F" w:rsidRDefault="004F4F68" w:rsidP="004F4F68">
            <w:pPr>
              <w:pStyle w:val="TAL"/>
              <w:rPr>
                <w:sz w:val="16"/>
              </w:rPr>
            </w:pPr>
            <w:r w:rsidRPr="0090391F">
              <w:rPr>
                <w:sz w:val="16"/>
              </w:rPr>
              <w:t>C3-223641</w:t>
            </w:r>
          </w:p>
        </w:tc>
        <w:tc>
          <w:tcPr>
            <w:tcW w:w="1018" w:type="dxa"/>
            <w:shd w:val="clear" w:color="auto" w:fill="auto"/>
          </w:tcPr>
          <w:p w14:paraId="6A9602B6" w14:textId="5C1E14AD" w:rsidR="004F4F68" w:rsidRPr="0090391F" w:rsidRDefault="004F4F68" w:rsidP="004F4F68">
            <w:pPr>
              <w:pStyle w:val="TAL"/>
              <w:rPr>
                <w:sz w:val="16"/>
              </w:rPr>
            </w:pPr>
            <w:r w:rsidRPr="0090391F">
              <w:rPr>
                <w:sz w:val="16"/>
              </w:rPr>
              <w:t>agreed</w:t>
            </w:r>
          </w:p>
        </w:tc>
        <w:tc>
          <w:tcPr>
            <w:tcW w:w="1019" w:type="dxa"/>
            <w:shd w:val="clear" w:color="auto" w:fill="auto"/>
          </w:tcPr>
          <w:p w14:paraId="17F302DF" w14:textId="090C2211" w:rsidR="004F4F68" w:rsidRPr="0090391F" w:rsidRDefault="004F4F68" w:rsidP="004F4F68">
            <w:pPr>
              <w:pStyle w:val="TAL"/>
              <w:rPr>
                <w:sz w:val="16"/>
              </w:rPr>
            </w:pPr>
            <w:r w:rsidRPr="0090391F">
              <w:rPr>
                <w:sz w:val="16"/>
              </w:rPr>
              <w:t>approved</w:t>
            </w:r>
          </w:p>
        </w:tc>
        <w:tc>
          <w:tcPr>
            <w:tcW w:w="1128" w:type="dxa"/>
            <w:shd w:val="clear" w:color="auto" w:fill="auto"/>
          </w:tcPr>
          <w:p w14:paraId="60C1D710" w14:textId="3183AB43" w:rsidR="004F4F68" w:rsidRPr="0090391F" w:rsidRDefault="004F4F68" w:rsidP="004F4F68">
            <w:pPr>
              <w:pStyle w:val="TAL"/>
              <w:rPr>
                <w:sz w:val="16"/>
              </w:rPr>
            </w:pPr>
            <w:r w:rsidRPr="0090391F">
              <w:rPr>
                <w:sz w:val="16"/>
              </w:rPr>
              <w:t>29.222</w:t>
            </w:r>
          </w:p>
        </w:tc>
        <w:tc>
          <w:tcPr>
            <w:tcW w:w="572" w:type="dxa"/>
            <w:shd w:val="clear" w:color="auto" w:fill="auto"/>
          </w:tcPr>
          <w:p w14:paraId="0764678B" w14:textId="234DEEF3" w:rsidR="004F4F68" w:rsidRPr="0090391F" w:rsidRDefault="004F4F68" w:rsidP="004F4F68">
            <w:pPr>
              <w:pStyle w:val="TAL"/>
              <w:rPr>
                <w:sz w:val="16"/>
              </w:rPr>
            </w:pPr>
            <w:r w:rsidRPr="0090391F">
              <w:rPr>
                <w:sz w:val="16"/>
              </w:rPr>
              <w:t>0238</w:t>
            </w:r>
          </w:p>
        </w:tc>
        <w:tc>
          <w:tcPr>
            <w:tcW w:w="566" w:type="dxa"/>
            <w:shd w:val="clear" w:color="auto" w:fill="auto"/>
          </w:tcPr>
          <w:p w14:paraId="31E4F419" w14:textId="7FD4B04C" w:rsidR="004F4F68" w:rsidRPr="0090391F" w:rsidRDefault="004F4F68" w:rsidP="004F4F68">
            <w:pPr>
              <w:pStyle w:val="TAL"/>
              <w:rPr>
                <w:sz w:val="16"/>
              </w:rPr>
            </w:pPr>
            <w:r w:rsidRPr="0090391F">
              <w:rPr>
                <w:sz w:val="16"/>
              </w:rPr>
              <w:t>1</w:t>
            </w:r>
          </w:p>
        </w:tc>
        <w:tc>
          <w:tcPr>
            <w:tcW w:w="566" w:type="dxa"/>
            <w:shd w:val="clear" w:color="auto" w:fill="auto"/>
          </w:tcPr>
          <w:p w14:paraId="37752A31" w14:textId="1D7C5384" w:rsidR="004F4F68" w:rsidRPr="0090391F" w:rsidRDefault="004F4F68" w:rsidP="004F4F68">
            <w:pPr>
              <w:pStyle w:val="TAL"/>
              <w:rPr>
                <w:sz w:val="16"/>
              </w:rPr>
            </w:pPr>
            <w:r w:rsidRPr="0090391F">
              <w:rPr>
                <w:sz w:val="16"/>
              </w:rPr>
              <w:t>F</w:t>
            </w:r>
          </w:p>
        </w:tc>
        <w:tc>
          <w:tcPr>
            <w:tcW w:w="510" w:type="dxa"/>
            <w:shd w:val="clear" w:color="auto" w:fill="auto"/>
          </w:tcPr>
          <w:p w14:paraId="24E05BBD" w14:textId="459CA4D4" w:rsidR="004F4F68" w:rsidRPr="0090391F" w:rsidRDefault="004F4F68" w:rsidP="004F4F68">
            <w:pPr>
              <w:pStyle w:val="TAL"/>
              <w:rPr>
                <w:sz w:val="16"/>
              </w:rPr>
            </w:pPr>
            <w:r w:rsidRPr="0090391F">
              <w:rPr>
                <w:sz w:val="16"/>
              </w:rPr>
              <w:t>Rel-15</w:t>
            </w:r>
          </w:p>
        </w:tc>
        <w:tc>
          <w:tcPr>
            <w:tcW w:w="750" w:type="dxa"/>
            <w:shd w:val="clear" w:color="auto" w:fill="auto"/>
          </w:tcPr>
          <w:p w14:paraId="4E2C3581" w14:textId="256C237F" w:rsidR="004F4F68" w:rsidRPr="0090391F" w:rsidRDefault="004F4F68" w:rsidP="004F4F68">
            <w:pPr>
              <w:pStyle w:val="TAL"/>
              <w:rPr>
                <w:sz w:val="16"/>
              </w:rPr>
            </w:pPr>
            <w:r w:rsidRPr="0090391F">
              <w:rPr>
                <w:sz w:val="16"/>
              </w:rPr>
              <w:t>15.10.0</w:t>
            </w:r>
          </w:p>
        </w:tc>
        <w:tc>
          <w:tcPr>
            <w:tcW w:w="2597" w:type="dxa"/>
            <w:shd w:val="clear" w:color="auto" w:fill="auto"/>
          </w:tcPr>
          <w:p w14:paraId="110D7985" w14:textId="409A87BE" w:rsidR="004F4F68" w:rsidRPr="0090391F" w:rsidRDefault="004F4F68" w:rsidP="004F4F68">
            <w:pPr>
              <w:pStyle w:val="TAL"/>
              <w:rPr>
                <w:sz w:val="16"/>
              </w:rPr>
            </w:pPr>
            <w:r w:rsidRPr="0090391F">
              <w:rPr>
                <w:sz w:val="16"/>
              </w:rPr>
              <w:t>Correcting the data type of the service API Identifier</w:t>
            </w:r>
          </w:p>
        </w:tc>
      </w:tr>
      <w:tr w:rsidR="0090391F" w:rsidRPr="0090391F" w14:paraId="3483579C" w14:textId="77777777" w:rsidTr="0090391F">
        <w:tc>
          <w:tcPr>
            <w:tcW w:w="1129" w:type="dxa"/>
            <w:shd w:val="clear" w:color="auto" w:fill="auto"/>
          </w:tcPr>
          <w:p w14:paraId="1EA7B868" w14:textId="2DC4C0FB" w:rsidR="004F4F68" w:rsidRPr="0090391F" w:rsidRDefault="004F4F68" w:rsidP="004F4F68">
            <w:pPr>
              <w:pStyle w:val="TAL"/>
              <w:rPr>
                <w:sz w:val="16"/>
              </w:rPr>
            </w:pPr>
            <w:r w:rsidRPr="0090391F">
              <w:rPr>
                <w:sz w:val="16"/>
              </w:rPr>
              <w:t>C3-223642</w:t>
            </w:r>
          </w:p>
        </w:tc>
        <w:tc>
          <w:tcPr>
            <w:tcW w:w="1018" w:type="dxa"/>
            <w:shd w:val="clear" w:color="auto" w:fill="auto"/>
          </w:tcPr>
          <w:p w14:paraId="235A2229" w14:textId="702C37B2" w:rsidR="004F4F68" w:rsidRPr="0090391F" w:rsidRDefault="004F4F68" w:rsidP="004F4F68">
            <w:pPr>
              <w:pStyle w:val="TAL"/>
              <w:rPr>
                <w:sz w:val="16"/>
              </w:rPr>
            </w:pPr>
            <w:r w:rsidRPr="0090391F">
              <w:rPr>
                <w:sz w:val="16"/>
              </w:rPr>
              <w:t>agreed</w:t>
            </w:r>
          </w:p>
        </w:tc>
        <w:tc>
          <w:tcPr>
            <w:tcW w:w="1019" w:type="dxa"/>
            <w:shd w:val="clear" w:color="auto" w:fill="auto"/>
          </w:tcPr>
          <w:p w14:paraId="53DD3118" w14:textId="6B6191AF" w:rsidR="004F4F68" w:rsidRPr="0090391F" w:rsidRDefault="004F4F68" w:rsidP="004F4F68">
            <w:pPr>
              <w:pStyle w:val="TAL"/>
              <w:rPr>
                <w:sz w:val="16"/>
              </w:rPr>
            </w:pPr>
            <w:r w:rsidRPr="0090391F">
              <w:rPr>
                <w:sz w:val="16"/>
              </w:rPr>
              <w:t>approved</w:t>
            </w:r>
          </w:p>
        </w:tc>
        <w:tc>
          <w:tcPr>
            <w:tcW w:w="1128" w:type="dxa"/>
            <w:shd w:val="clear" w:color="auto" w:fill="auto"/>
          </w:tcPr>
          <w:p w14:paraId="67B15A61" w14:textId="191EE7AE" w:rsidR="004F4F68" w:rsidRPr="0090391F" w:rsidRDefault="004F4F68" w:rsidP="004F4F68">
            <w:pPr>
              <w:pStyle w:val="TAL"/>
              <w:rPr>
                <w:sz w:val="16"/>
              </w:rPr>
            </w:pPr>
            <w:r w:rsidRPr="0090391F">
              <w:rPr>
                <w:sz w:val="16"/>
              </w:rPr>
              <w:t>29.222</w:t>
            </w:r>
          </w:p>
        </w:tc>
        <w:tc>
          <w:tcPr>
            <w:tcW w:w="572" w:type="dxa"/>
            <w:shd w:val="clear" w:color="auto" w:fill="auto"/>
          </w:tcPr>
          <w:p w14:paraId="19E53453" w14:textId="51AAB07D" w:rsidR="004F4F68" w:rsidRPr="0090391F" w:rsidRDefault="004F4F68" w:rsidP="004F4F68">
            <w:pPr>
              <w:pStyle w:val="TAL"/>
              <w:rPr>
                <w:sz w:val="16"/>
              </w:rPr>
            </w:pPr>
            <w:r w:rsidRPr="0090391F">
              <w:rPr>
                <w:sz w:val="16"/>
              </w:rPr>
              <w:t>0239</w:t>
            </w:r>
          </w:p>
        </w:tc>
        <w:tc>
          <w:tcPr>
            <w:tcW w:w="566" w:type="dxa"/>
            <w:shd w:val="clear" w:color="auto" w:fill="auto"/>
          </w:tcPr>
          <w:p w14:paraId="09151C03" w14:textId="1C4180AE" w:rsidR="004F4F68" w:rsidRPr="0090391F" w:rsidRDefault="004F4F68" w:rsidP="004F4F68">
            <w:pPr>
              <w:pStyle w:val="TAL"/>
              <w:rPr>
                <w:sz w:val="16"/>
              </w:rPr>
            </w:pPr>
            <w:r w:rsidRPr="0090391F">
              <w:rPr>
                <w:sz w:val="16"/>
              </w:rPr>
              <w:t>1</w:t>
            </w:r>
          </w:p>
        </w:tc>
        <w:tc>
          <w:tcPr>
            <w:tcW w:w="566" w:type="dxa"/>
            <w:shd w:val="clear" w:color="auto" w:fill="auto"/>
          </w:tcPr>
          <w:p w14:paraId="09E059FD" w14:textId="17F261D0" w:rsidR="004F4F68" w:rsidRPr="0090391F" w:rsidRDefault="004F4F68" w:rsidP="004F4F68">
            <w:pPr>
              <w:pStyle w:val="TAL"/>
              <w:rPr>
                <w:sz w:val="16"/>
              </w:rPr>
            </w:pPr>
            <w:r w:rsidRPr="0090391F">
              <w:rPr>
                <w:sz w:val="16"/>
              </w:rPr>
              <w:t>A</w:t>
            </w:r>
          </w:p>
        </w:tc>
        <w:tc>
          <w:tcPr>
            <w:tcW w:w="510" w:type="dxa"/>
            <w:shd w:val="clear" w:color="auto" w:fill="auto"/>
          </w:tcPr>
          <w:p w14:paraId="7EE8E98A" w14:textId="489F30CB" w:rsidR="004F4F68" w:rsidRPr="0090391F" w:rsidRDefault="004F4F68" w:rsidP="004F4F68">
            <w:pPr>
              <w:pStyle w:val="TAL"/>
              <w:rPr>
                <w:sz w:val="16"/>
              </w:rPr>
            </w:pPr>
            <w:r w:rsidRPr="0090391F">
              <w:rPr>
                <w:sz w:val="16"/>
              </w:rPr>
              <w:t>Rel-16</w:t>
            </w:r>
          </w:p>
        </w:tc>
        <w:tc>
          <w:tcPr>
            <w:tcW w:w="750" w:type="dxa"/>
            <w:shd w:val="clear" w:color="auto" w:fill="auto"/>
          </w:tcPr>
          <w:p w14:paraId="485460E6" w14:textId="1E1FB97C" w:rsidR="004F4F68" w:rsidRPr="0090391F" w:rsidRDefault="004F4F68" w:rsidP="004F4F68">
            <w:pPr>
              <w:pStyle w:val="TAL"/>
              <w:rPr>
                <w:sz w:val="16"/>
              </w:rPr>
            </w:pPr>
            <w:r w:rsidRPr="0090391F">
              <w:rPr>
                <w:sz w:val="16"/>
              </w:rPr>
              <w:t>16.8.0</w:t>
            </w:r>
          </w:p>
        </w:tc>
        <w:tc>
          <w:tcPr>
            <w:tcW w:w="2597" w:type="dxa"/>
            <w:shd w:val="clear" w:color="auto" w:fill="auto"/>
          </w:tcPr>
          <w:p w14:paraId="68162481" w14:textId="421B8670" w:rsidR="004F4F68" w:rsidRPr="0090391F" w:rsidRDefault="004F4F68" w:rsidP="004F4F68">
            <w:pPr>
              <w:pStyle w:val="TAL"/>
              <w:rPr>
                <w:sz w:val="16"/>
              </w:rPr>
            </w:pPr>
            <w:r w:rsidRPr="0090391F">
              <w:rPr>
                <w:sz w:val="16"/>
              </w:rPr>
              <w:t>Correcting the data type of the service API Identifier</w:t>
            </w:r>
          </w:p>
        </w:tc>
      </w:tr>
      <w:tr w:rsidR="0090391F" w:rsidRPr="0090391F" w14:paraId="3EA112B1" w14:textId="77777777" w:rsidTr="0090391F">
        <w:tc>
          <w:tcPr>
            <w:tcW w:w="1129" w:type="dxa"/>
            <w:shd w:val="clear" w:color="auto" w:fill="auto"/>
          </w:tcPr>
          <w:p w14:paraId="36171679" w14:textId="4456DAEE" w:rsidR="004F4F68" w:rsidRPr="0090391F" w:rsidRDefault="004F4F68" w:rsidP="004F4F68">
            <w:pPr>
              <w:pStyle w:val="TAL"/>
              <w:rPr>
                <w:sz w:val="16"/>
              </w:rPr>
            </w:pPr>
            <w:r w:rsidRPr="0090391F">
              <w:rPr>
                <w:sz w:val="16"/>
              </w:rPr>
              <w:t>C3-223643</w:t>
            </w:r>
          </w:p>
        </w:tc>
        <w:tc>
          <w:tcPr>
            <w:tcW w:w="1018" w:type="dxa"/>
            <w:shd w:val="clear" w:color="auto" w:fill="auto"/>
          </w:tcPr>
          <w:p w14:paraId="2EC5FB39" w14:textId="5319B301" w:rsidR="004F4F68" w:rsidRPr="0090391F" w:rsidRDefault="004F4F68" w:rsidP="004F4F68">
            <w:pPr>
              <w:pStyle w:val="TAL"/>
              <w:rPr>
                <w:sz w:val="16"/>
              </w:rPr>
            </w:pPr>
            <w:r w:rsidRPr="0090391F">
              <w:rPr>
                <w:sz w:val="16"/>
              </w:rPr>
              <w:t>agreed</w:t>
            </w:r>
          </w:p>
        </w:tc>
        <w:tc>
          <w:tcPr>
            <w:tcW w:w="1019" w:type="dxa"/>
            <w:shd w:val="clear" w:color="auto" w:fill="auto"/>
          </w:tcPr>
          <w:p w14:paraId="7C437652" w14:textId="1BF4FF56" w:rsidR="004F4F68" w:rsidRPr="0090391F" w:rsidRDefault="004F4F68" w:rsidP="004F4F68">
            <w:pPr>
              <w:pStyle w:val="TAL"/>
              <w:rPr>
                <w:sz w:val="16"/>
              </w:rPr>
            </w:pPr>
            <w:r w:rsidRPr="0090391F">
              <w:rPr>
                <w:sz w:val="16"/>
              </w:rPr>
              <w:t>approved</w:t>
            </w:r>
          </w:p>
        </w:tc>
        <w:tc>
          <w:tcPr>
            <w:tcW w:w="1128" w:type="dxa"/>
            <w:shd w:val="clear" w:color="auto" w:fill="auto"/>
          </w:tcPr>
          <w:p w14:paraId="431F25F8" w14:textId="20F45525" w:rsidR="004F4F68" w:rsidRPr="0090391F" w:rsidRDefault="004F4F68" w:rsidP="004F4F68">
            <w:pPr>
              <w:pStyle w:val="TAL"/>
              <w:rPr>
                <w:sz w:val="16"/>
              </w:rPr>
            </w:pPr>
            <w:r w:rsidRPr="0090391F">
              <w:rPr>
                <w:sz w:val="16"/>
              </w:rPr>
              <w:t>29.222</w:t>
            </w:r>
          </w:p>
        </w:tc>
        <w:tc>
          <w:tcPr>
            <w:tcW w:w="572" w:type="dxa"/>
            <w:shd w:val="clear" w:color="auto" w:fill="auto"/>
          </w:tcPr>
          <w:p w14:paraId="1D007071" w14:textId="58732A2E" w:rsidR="004F4F68" w:rsidRPr="0090391F" w:rsidRDefault="004F4F68" w:rsidP="004F4F68">
            <w:pPr>
              <w:pStyle w:val="TAL"/>
              <w:rPr>
                <w:sz w:val="16"/>
              </w:rPr>
            </w:pPr>
            <w:r w:rsidRPr="0090391F">
              <w:rPr>
                <w:sz w:val="16"/>
              </w:rPr>
              <w:t>0240</w:t>
            </w:r>
          </w:p>
        </w:tc>
        <w:tc>
          <w:tcPr>
            <w:tcW w:w="566" w:type="dxa"/>
            <w:shd w:val="clear" w:color="auto" w:fill="auto"/>
          </w:tcPr>
          <w:p w14:paraId="34E64E42" w14:textId="55261A53" w:rsidR="004F4F68" w:rsidRPr="0090391F" w:rsidRDefault="004F4F68" w:rsidP="004F4F68">
            <w:pPr>
              <w:pStyle w:val="TAL"/>
              <w:rPr>
                <w:sz w:val="16"/>
              </w:rPr>
            </w:pPr>
            <w:r w:rsidRPr="0090391F">
              <w:rPr>
                <w:sz w:val="16"/>
              </w:rPr>
              <w:t>1</w:t>
            </w:r>
          </w:p>
        </w:tc>
        <w:tc>
          <w:tcPr>
            <w:tcW w:w="566" w:type="dxa"/>
            <w:shd w:val="clear" w:color="auto" w:fill="auto"/>
          </w:tcPr>
          <w:p w14:paraId="0254FE17" w14:textId="31CCC668" w:rsidR="004F4F68" w:rsidRPr="0090391F" w:rsidRDefault="004F4F68" w:rsidP="004F4F68">
            <w:pPr>
              <w:pStyle w:val="TAL"/>
              <w:rPr>
                <w:sz w:val="16"/>
              </w:rPr>
            </w:pPr>
            <w:r w:rsidRPr="0090391F">
              <w:rPr>
                <w:sz w:val="16"/>
              </w:rPr>
              <w:t>A</w:t>
            </w:r>
          </w:p>
        </w:tc>
        <w:tc>
          <w:tcPr>
            <w:tcW w:w="510" w:type="dxa"/>
            <w:shd w:val="clear" w:color="auto" w:fill="auto"/>
          </w:tcPr>
          <w:p w14:paraId="11A4701B" w14:textId="17E45EF9" w:rsidR="004F4F68" w:rsidRPr="0090391F" w:rsidRDefault="004F4F68" w:rsidP="004F4F68">
            <w:pPr>
              <w:pStyle w:val="TAL"/>
              <w:rPr>
                <w:sz w:val="16"/>
              </w:rPr>
            </w:pPr>
            <w:r w:rsidRPr="0090391F">
              <w:rPr>
                <w:sz w:val="16"/>
              </w:rPr>
              <w:t>Rel-17</w:t>
            </w:r>
          </w:p>
        </w:tc>
        <w:tc>
          <w:tcPr>
            <w:tcW w:w="750" w:type="dxa"/>
            <w:shd w:val="clear" w:color="auto" w:fill="auto"/>
          </w:tcPr>
          <w:p w14:paraId="6C6D74AE" w14:textId="2F1C2C1B" w:rsidR="004F4F68" w:rsidRPr="0090391F" w:rsidRDefault="004F4F68" w:rsidP="004F4F68">
            <w:pPr>
              <w:pStyle w:val="TAL"/>
              <w:rPr>
                <w:sz w:val="16"/>
              </w:rPr>
            </w:pPr>
            <w:r w:rsidRPr="0090391F">
              <w:rPr>
                <w:sz w:val="16"/>
              </w:rPr>
              <w:t>17.4.0</w:t>
            </w:r>
          </w:p>
        </w:tc>
        <w:tc>
          <w:tcPr>
            <w:tcW w:w="2597" w:type="dxa"/>
            <w:shd w:val="clear" w:color="auto" w:fill="auto"/>
          </w:tcPr>
          <w:p w14:paraId="3E2222E2" w14:textId="66D4E3BE" w:rsidR="004F4F68" w:rsidRPr="0090391F" w:rsidRDefault="004F4F68" w:rsidP="004F4F68">
            <w:pPr>
              <w:pStyle w:val="TAL"/>
              <w:rPr>
                <w:sz w:val="16"/>
              </w:rPr>
            </w:pPr>
            <w:r w:rsidRPr="0090391F">
              <w:rPr>
                <w:sz w:val="16"/>
              </w:rPr>
              <w:t>Correcting the data type of the service API Identifier</w:t>
            </w:r>
          </w:p>
        </w:tc>
      </w:tr>
    </w:tbl>
    <w:p w14:paraId="5E9D34DC" w14:textId="77777777" w:rsidR="004F4F68" w:rsidRDefault="004F4F68" w:rsidP="004F4F68"/>
    <w:p w14:paraId="562A151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D9EF7" w14:textId="6F2FE029" w:rsidR="004F4F68" w:rsidRDefault="004F4F68" w:rsidP="004F4F68">
      <w:pPr>
        <w:rPr>
          <w:rFonts w:ascii="Arial" w:hAnsi="Arial" w:cs="Arial"/>
          <w:b/>
          <w:sz w:val="24"/>
        </w:rPr>
      </w:pPr>
      <w:r>
        <w:rPr>
          <w:rFonts w:ascii="Arial" w:hAnsi="Arial" w:cs="Arial"/>
          <w:b/>
          <w:color w:val="0000FF"/>
          <w:sz w:val="24"/>
        </w:rPr>
        <w:t>CP-221146</w:t>
      </w:r>
      <w:r>
        <w:rPr>
          <w:rFonts w:ascii="Arial" w:hAnsi="Arial" w:cs="Arial"/>
          <w:b/>
          <w:color w:val="0000FF"/>
          <w:sz w:val="24"/>
        </w:rPr>
        <w:tab/>
      </w:r>
      <w:r>
        <w:rPr>
          <w:rFonts w:ascii="Arial" w:hAnsi="Arial" w:cs="Arial"/>
          <w:b/>
          <w:sz w:val="24"/>
        </w:rPr>
        <w:t>CR pack on NAPS-CT</w:t>
      </w:r>
    </w:p>
    <w:p w14:paraId="592227E4" w14:textId="77777777" w:rsidR="004F4F68" w:rsidRDefault="004F4F68" w:rsidP="004F4F6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400C72D"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8"/>
        <w:gridCol w:w="572"/>
        <w:gridCol w:w="560"/>
        <w:gridCol w:w="559"/>
        <w:gridCol w:w="510"/>
        <w:gridCol w:w="750"/>
        <w:gridCol w:w="2470"/>
      </w:tblGrid>
      <w:tr w:rsidR="0090391F" w14:paraId="35032084" w14:textId="77777777" w:rsidTr="0090391F">
        <w:tc>
          <w:tcPr>
            <w:tcW w:w="1130" w:type="dxa"/>
            <w:shd w:val="clear" w:color="auto" w:fill="auto"/>
          </w:tcPr>
          <w:p w14:paraId="112F8303" w14:textId="540334E8" w:rsidR="004F4F68" w:rsidRDefault="004F4F68" w:rsidP="0090391F">
            <w:pPr>
              <w:pStyle w:val="TAH"/>
            </w:pPr>
            <w:r>
              <w:t>WG TDoc</w:t>
            </w:r>
          </w:p>
        </w:tc>
        <w:tc>
          <w:tcPr>
            <w:tcW w:w="1018" w:type="dxa"/>
            <w:shd w:val="clear" w:color="auto" w:fill="auto"/>
          </w:tcPr>
          <w:p w14:paraId="66C1C5F5" w14:textId="1A117C2B" w:rsidR="004F4F68" w:rsidRDefault="004F4F68" w:rsidP="0090391F">
            <w:pPr>
              <w:pStyle w:val="TAH"/>
            </w:pPr>
            <w:r>
              <w:t>WG decisn</w:t>
            </w:r>
          </w:p>
        </w:tc>
        <w:tc>
          <w:tcPr>
            <w:tcW w:w="1019" w:type="dxa"/>
            <w:shd w:val="clear" w:color="auto" w:fill="auto"/>
          </w:tcPr>
          <w:p w14:paraId="32D426DD" w14:textId="2BD52B2E" w:rsidR="004F4F68" w:rsidRDefault="004F4F68" w:rsidP="0090391F">
            <w:pPr>
              <w:pStyle w:val="TAH"/>
            </w:pPr>
            <w:r>
              <w:t>TSG decisn</w:t>
            </w:r>
          </w:p>
        </w:tc>
        <w:tc>
          <w:tcPr>
            <w:tcW w:w="1130" w:type="dxa"/>
            <w:shd w:val="clear" w:color="auto" w:fill="auto"/>
          </w:tcPr>
          <w:p w14:paraId="0FE3C47B" w14:textId="2BE647F9" w:rsidR="004F4F68" w:rsidRDefault="004F4F68" w:rsidP="0090391F">
            <w:pPr>
              <w:pStyle w:val="TAH"/>
            </w:pPr>
            <w:r>
              <w:t>Spec</w:t>
            </w:r>
          </w:p>
        </w:tc>
        <w:tc>
          <w:tcPr>
            <w:tcW w:w="572" w:type="dxa"/>
            <w:shd w:val="clear" w:color="auto" w:fill="auto"/>
          </w:tcPr>
          <w:p w14:paraId="2FF54E25" w14:textId="3C63E124" w:rsidR="004F4F68" w:rsidRDefault="004F4F68" w:rsidP="0090391F">
            <w:pPr>
              <w:pStyle w:val="TAH"/>
            </w:pPr>
            <w:r>
              <w:t>CR</w:t>
            </w:r>
          </w:p>
        </w:tc>
        <w:tc>
          <w:tcPr>
            <w:tcW w:w="566" w:type="dxa"/>
            <w:shd w:val="clear" w:color="auto" w:fill="auto"/>
          </w:tcPr>
          <w:p w14:paraId="70C3A267" w14:textId="5EC0F911" w:rsidR="004F4F68" w:rsidRDefault="004F4F68" w:rsidP="0090391F">
            <w:pPr>
              <w:pStyle w:val="TAH"/>
            </w:pPr>
            <w:r>
              <w:t>rev</w:t>
            </w:r>
          </w:p>
        </w:tc>
        <w:tc>
          <w:tcPr>
            <w:tcW w:w="566" w:type="dxa"/>
            <w:shd w:val="clear" w:color="auto" w:fill="auto"/>
          </w:tcPr>
          <w:p w14:paraId="1C3A35C4" w14:textId="2C1FFCF5" w:rsidR="004F4F68" w:rsidRDefault="004F4F68" w:rsidP="0090391F">
            <w:pPr>
              <w:pStyle w:val="TAH"/>
            </w:pPr>
            <w:r>
              <w:t>cat</w:t>
            </w:r>
          </w:p>
        </w:tc>
        <w:tc>
          <w:tcPr>
            <w:tcW w:w="510" w:type="dxa"/>
            <w:shd w:val="clear" w:color="auto" w:fill="auto"/>
          </w:tcPr>
          <w:p w14:paraId="002D6CDC" w14:textId="62381F8A" w:rsidR="004F4F68" w:rsidRDefault="004F4F68" w:rsidP="0090391F">
            <w:pPr>
              <w:pStyle w:val="TAH"/>
            </w:pPr>
            <w:r>
              <w:t>Rel</w:t>
            </w:r>
          </w:p>
        </w:tc>
        <w:tc>
          <w:tcPr>
            <w:tcW w:w="750" w:type="dxa"/>
            <w:shd w:val="clear" w:color="auto" w:fill="auto"/>
          </w:tcPr>
          <w:p w14:paraId="69B5E06D" w14:textId="1E1ED77D" w:rsidR="004F4F68" w:rsidRDefault="004F4F68" w:rsidP="0090391F">
            <w:pPr>
              <w:pStyle w:val="TAH"/>
            </w:pPr>
            <w:r>
              <w:t>init vers</w:t>
            </w:r>
          </w:p>
        </w:tc>
        <w:tc>
          <w:tcPr>
            <w:tcW w:w="2594" w:type="dxa"/>
            <w:shd w:val="clear" w:color="auto" w:fill="auto"/>
          </w:tcPr>
          <w:p w14:paraId="016FB1C2" w14:textId="203D8E89" w:rsidR="004F4F68" w:rsidRDefault="004F4F68" w:rsidP="0090391F">
            <w:pPr>
              <w:pStyle w:val="TAH"/>
            </w:pPr>
            <w:r>
              <w:t>Title</w:t>
            </w:r>
          </w:p>
        </w:tc>
      </w:tr>
      <w:tr w:rsidR="0090391F" w:rsidRPr="0090391F" w14:paraId="6004AC18" w14:textId="77777777" w:rsidTr="0090391F">
        <w:tc>
          <w:tcPr>
            <w:tcW w:w="1130" w:type="dxa"/>
            <w:shd w:val="clear" w:color="auto" w:fill="auto"/>
          </w:tcPr>
          <w:p w14:paraId="2566556A" w14:textId="2E4AFFF1" w:rsidR="004F4F68" w:rsidRPr="0090391F" w:rsidRDefault="004F4F68" w:rsidP="0090391F">
            <w:pPr>
              <w:pStyle w:val="TAL"/>
              <w:rPr>
                <w:sz w:val="16"/>
              </w:rPr>
            </w:pPr>
            <w:r w:rsidRPr="0090391F">
              <w:rPr>
                <w:sz w:val="16"/>
              </w:rPr>
              <w:t>C3-223376</w:t>
            </w:r>
          </w:p>
        </w:tc>
        <w:tc>
          <w:tcPr>
            <w:tcW w:w="1018" w:type="dxa"/>
            <w:shd w:val="clear" w:color="auto" w:fill="auto"/>
          </w:tcPr>
          <w:p w14:paraId="61E78345" w14:textId="0E49979F" w:rsidR="004F4F68" w:rsidRPr="0090391F" w:rsidRDefault="004F4F68" w:rsidP="0090391F">
            <w:pPr>
              <w:pStyle w:val="TAL"/>
              <w:rPr>
                <w:sz w:val="16"/>
              </w:rPr>
            </w:pPr>
            <w:r w:rsidRPr="0090391F">
              <w:rPr>
                <w:sz w:val="16"/>
              </w:rPr>
              <w:t>agreed</w:t>
            </w:r>
          </w:p>
        </w:tc>
        <w:tc>
          <w:tcPr>
            <w:tcW w:w="1019" w:type="dxa"/>
            <w:shd w:val="clear" w:color="auto" w:fill="auto"/>
          </w:tcPr>
          <w:p w14:paraId="09A3DE03" w14:textId="384A64C9" w:rsidR="004F4F68" w:rsidRPr="0090391F" w:rsidRDefault="004F4F68" w:rsidP="0090391F">
            <w:pPr>
              <w:pStyle w:val="TAL"/>
              <w:rPr>
                <w:sz w:val="16"/>
              </w:rPr>
            </w:pPr>
            <w:r w:rsidRPr="0090391F">
              <w:rPr>
                <w:sz w:val="16"/>
              </w:rPr>
              <w:t>approved</w:t>
            </w:r>
          </w:p>
        </w:tc>
        <w:tc>
          <w:tcPr>
            <w:tcW w:w="1130" w:type="dxa"/>
            <w:shd w:val="clear" w:color="auto" w:fill="auto"/>
          </w:tcPr>
          <w:p w14:paraId="6E88DACD" w14:textId="19094B70" w:rsidR="004F4F68" w:rsidRPr="0090391F" w:rsidRDefault="004F4F68" w:rsidP="0090391F">
            <w:pPr>
              <w:pStyle w:val="TAL"/>
              <w:rPr>
                <w:sz w:val="16"/>
              </w:rPr>
            </w:pPr>
            <w:r w:rsidRPr="0090391F">
              <w:rPr>
                <w:sz w:val="16"/>
              </w:rPr>
              <w:t>29.122</w:t>
            </w:r>
          </w:p>
        </w:tc>
        <w:tc>
          <w:tcPr>
            <w:tcW w:w="572" w:type="dxa"/>
            <w:shd w:val="clear" w:color="auto" w:fill="auto"/>
          </w:tcPr>
          <w:p w14:paraId="133ECFC7" w14:textId="149FC80E" w:rsidR="004F4F68" w:rsidRPr="0090391F" w:rsidRDefault="004F4F68" w:rsidP="0090391F">
            <w:pPr>
              <w:pStyle w:val="TAL"/>
              <w:rPr>
                <w:sz w:val="16"/>
              </w:rPr>
            </w:pPr>
            <w:r w:rsidRPr="0090391F">
              <w:rPr>
                <w:sz w:val="16"/>
              </w:rPr>
              <w:t>0586</w:t>
            </w:r>
          </w:p>
        </w:tc>
        <w:tc>
          <w:tcPr>
            <w:tcW w:w="566" w:type="dxa"/>
            <w:shd w:val="clear" w:color="auto" w:fill="auto"/>
          </w:tcPr>
          <w:p w14:paraId="6BB5CEF2" w14:textId="77777777" w:rsidR="004F4F68" w:rsidRPr="0090391F" w:rsidRDefault="004F4F68" w:rsidP="0090391F">
            <w:pPr>
              <w:pStyle w:val="TAL"/>
              <w:rPr>
                <w:sz w:val="16"/>
              </w:rPr>
            </w:pPr>
          </w:p>
        </w:tc>
        <w:tc>
          <w:tcPr>
            <w:tcW w:w="566" w:type="dxa"/>
            <w:shd w:val="clear" w:color="auto" w:fill="auto"/>
          </w:tcPr>
          <w:p w14:paraId="38D108F5" w14:textId="50CA75AF" w:rsidR="004F4F68" w:rsidRPr="0090391F" w:rsidRDefault="004F4F68" w:rsidP="0090391F">
            <w:pPr>
              <w:pStyle w:val="TAL"/>
              <w:rPr>
                <w:sz w:val="16"/>
              </w:rPr>
            </w:pPr>
            <w:r w:rsidRPr="0090391F">
              <w:rPr>
                <w:sz w:val="16"/>
              </w:rPr>
              <w:t>F</w:t>
            </w:r>
          </w:p>
        </w:tc>
        <w:tc>
          <w:tcPr>
            <w:tcW w:w="510" w:type="dxa"/>
            <w:shd w:val="clear" w:color="auto" w:fill="auto"/>
          </w:tcPr>
          <w:p w14:paraId="46518056" w14:textId="0211A80C" w:rsidR="004F4F68" w:rsidRPr="0090391F" w:rsidRDefault="004F4F68" w:rsidP="0090391F">
            <w:pPr>
              <w:pStyle w:val="TAL"/>
              <w:rPr>
                <w:sz w:val="16"/>
              </w:rPr>
            </w:pPr>
            <w:r w:rsidRPr="0090391F">
              <w:rPr>
                <w:sz w:val="16"/>
              </w:rPr>
              <w:t>Rel-15</w:t>
            </w:r>
          </w:p>
        </w:tc>
        <w:tc>
          <w:tcPr>
            <w:tcW w:w="750" w:type="dxa"/>
            <w:shd w:val="clear" w:color="auto" w:fill="auto"/>
          </w:tcPr>
          <w:p w14:paraId="3FB53B35" w14:textId="7A68964B" w:rsidR="004F4F68" w:rsidRPr="0090391F" w:rsidRDefault="004F4F68" w:rsidP="0090391F">
            <w:pPr>
              <w:pStyle w:val="TAL"/>
              <w:rPr>
                <w:sz w:val="16"/>
              </w:rPr>
            </w:pPr>
            <w:r w:rsidRPr="0090391F">
              <w:rPr>
                <w:sz w:val="16"/>
              </w:rPr>
              <w:t>15.13.0</w:t>
            </w:r>
          </w:p>
        </w:tc>
        <w:tc>
          <w:tcPr>
            <w:tcW w:w="2594" w:type="dxa"/>
            <w:shd w:val="clear" w:color="auto" w:fill="auto"/>
          </w:tcPr>
          <w:p w14:paraId="26AD4389" w14:textId="195AB576" w:rsidR="004F4F68" w:rsidRPr="0090391F" w:rsidRDefault="004F4F68" w:rsidP="0090391F">
            <w:pPr>
              <w:pStyle w:val="TAL"/>
              <w:rPr>
                <w:sz w:val="16"/>
              </w:rPr>
            </w:pPr>
            <w:r w:rsidRPr="0090391F">
              <w:rPr>
                <w:sz w:val="16"/>
              </w:rPr>
              <w:t>Correcting the DateTime data type name</w:t>
            </w:r>
          </w:p>
        </w:tc>
      </w:tr>
      <w:tr w:rsidR="0090391F" w:rsidRPr="0090391F" w14:paraId="06FB88D9" w14:textId="77777777" w:rsidTr="0090391F">
        <w:tc>
          <w:tcPr>
            <w:tcW w:w="1130" w:type="dxa"/>
            <w:shd w:val="clear" w:color="auto" w:fill="auto"/>
          </w:tcPr>
          <w:p w14:paraId="5F197758" w14:textId="7ABD9285" w:rsidR="004F4F68" w:rsidRPr="0090391F" w:rsidRDefault="004F4F68" w:rsidP="004F4F68">
            <w:pPr>
              <w:pStyle w:val="TAL"/>
              <w:rPr>
                <w:sz w:val="16"/>
              </w:rPr>
            </w:pPr>
            <w:r w:rsidRPr="0090391F">
              <w:rPr>
                <w:sz w:val="16"/>
              </w:rPr>
              <w:t>C3-223377</w:t>
            </w:r>
          </w:p>
        </w:tc>
        <w:tc>
          <w:tcPr>
            <w:tcW w:w="1018" w:type="dxa"/>
            <w:shd w:val="clear" w:color="auto" w:fill="auto"/>
          </w:tcPr>
          <w:p w14:paraId="6F045F7B" w14:textId="55AAE02B" w:rsidR="004F4F68" w:rsidRPr="0090391F" w:rsidRDefault="004F4F68" w:rsidP="004F4F68">
            <w:pPr>
              <w:pStyle w:val="TAL"/>
              <w:rPr>
                <w:sz w:val="16"/>
              </w:rPr>
            </w:pPr>
            <w:r w:rsidRPr="0090391F">
              <w:rPr>
                <w:sz w:val="16"/>
              </w:rPr>
              <w:t>agreed</w:t>
            </w:r>
          </w:p>
        </w:tc>
        <w:tc>
          <w:tcPr>
            <w:tcW w:w="1019" w:type="dxa"/>
            <w:shd w:val="clear" w:color="auto" w:fill="auto"/>
          </w:tcPr>
          <w:p w14:paraId="15CFDCD5" w14:textId="1766A22C" w:rsidR="004F4F68" w:rsidRPr="0090391F" w:rsidRDefault="004F4F68" w:rsidP="004F4F68">
            <w:pPr>
              <w:pStyle w:val="TAL"/>
              <w:rPr>
                <w:sz w:val="16"/>
              </w:rPr>
            </w:pPr>
            <w:r w:rsidRPr="0090391F">
              <w:rPr>
                <w:sz w:val="16"/>
              </w:rPr>
              <w:t>approved</w:t>
            </w:r>
          </w:p>
        </w:tc>
        <w:tc>
          <w:tcPr>
            <w:tcW w:w="1130" w:type="dxa"/>
            <w:shd w:val="clear" w:color="auto" w:fill="auto"/>
          </w:tcPr>
          <w:p w14:paraId="6257A7A0" w14:textId="57682F93" w:rsidR="004F4F68" w:rsidRPr="0090391F" w:rsidRDefault="004F4F68" w:rsidP="004F4F68">
            <w:pPr>
              <w:pStyle w:val="TAL"/>
              <w:rPr>
                <w:sz w:val="16"/>
              </w:rPr>
            </w:pPr>
            <w:r w:rsidRPr="0090391F">
              <w:rPr>
                <w:sz w:val="16"/>
              </w:rPr>
              <w:t>29.122</w:t>
            </w:r>
          </w:p>
        </w:tc>
        <w:tc>
          <w:tcPr>
            <w:tcW w:w="572" w:type="dxa"/>
            <w:shd w:val="clear" w:color="auto" w:fill="auto"/>
          </w:tcPr>
          <w:p w14:paraId="57C69391" w14:textId="52F60014" w:rsidR="004F4F68" w:rsidRPr="0090391F" w:rsidRDefault="004F4F68" w:rsidP="004F4F68">
            <w:pPr>
              <w:pStyle w:val="TAL"/>
              <w:rPr>
                <w:sz w:val="16"/>
              </w:rPr>
            </w:pPr>
            <w:r w:rsidRPr="0090391F">
              <w:rPr>
                <w:sz w:val="16"/>
              </w:rPr>
              <w:t>0587</w:t>
            </w:r>
          </w:p>
        </w:tc>
        <w:tc>
          <w:tcPr>
            <w:tcW w:w="566" w:type="dxa"/>
            <w:shd w:val="clear" w:color="auto" w:fill="auto"/>
          </w:tcPr>
          <w:p w14:paraId="781817D6" w14:textId="77777777" w:rsidR="004F4F68" w:rsidRPr="0090391F" w:rsidRDefault="004F4F68" w:rsidP="004F4F68">
            <w:pPr>
              <w:pStyle w:val="TAL"/>
              <w:rPr>
                <w:sz w:val="16"/>
              </w:rPr>
            </w:pPr>
          </w:p>
        </w:tc>
        <w:tc>
          <w:tcPr>
            <w:tcW w:w="566" w:type="dxa"/>
            <w:shd w:val="clear" w:color="auto" w:fill="auto"/>
          </w:tcPr>
          <w:p w14:paraId="4F5757BD" w14:textId="426DEBC3" w:rsidR="004F4F68" w:rsidRPr="0090391F" w:rsidRDefault="004F4F68" w:rsidP="004F4F68">
            <w:pPr>
              <w:pStyle w:val="TAL"/>
              <w:rPr>
                <w:sz w:val="16"/>
              </w:rPr>
            </w:pPr>
            <w:r w:rsidRPr="0090391F">
              <w:rPr>
                <w:sz w:val="16"/>
              </w:rPr>
              <w:t>A</w:t>
            </w:r>
          </w:p>
        </w:tc>
        <w:tc>
          <w:tcPr>
            <w:tcW w:w="510" w:type="dxa"/>
            <w:shd w:val="clear" w:color="auto" w:fill="auto"/>
          </w:tcPr>
          <w:p w14:paraId="64CDD62F" w14:textId="0DFA7248" w:rsidR="004F4F68" w:rsidRPr="0090391F" w:rsidRDefault="004F4F68" w:rsidP="004F4F68">
            <w:pPr>
              <w:pStyle w:val="TAL"/>
              <w:rPr>
                <w:sz w:val="16"/>
              </w:rPr>
            </w:pPr>
            <w:r w:rsidRPr="0090391F">
              <w:rPr>
                <w:sz w:val="16"/>
              </w:rPr>
              <w:t>Rel-16</w:t>
            </w:r>
          </w:p>
        </w:tc>
        <w:tc>
          <w:tcPr>
            <w:tcW w:w="750" w:type="dxa"/>
            <w:shd w:val="clear" w:color="auto" w:fill="auto"/>
          </w:tcPr>
          <w:p w14:paraId="479EB1D3" w14:textId="5BFEF0D9" w:rsidR="004F4F68" w:rsidRPr="0090391F" w:rsidRDefault="004F4F68" w:rsidP="004F4F68">
            <w:pPr>
              <w:pStyle w:val="TAL"/>
              <w:rPr>
                <w:sz w:val="16"/>
              </w:rPr>
            </w:pPr>
            <w:r w:rsidRPr="0090391F">
              <w:rPr>
                <w:sz w:val="16"/>
              </w:rPr>
              <w:t>16.12.0</w:t>
            </w:r>
          </w:p>
        </w:tc>
        <w:tc>
          <w:tcPr>
            <w:tcW w:w="2594" w:type="dxa"/>
            <w:shd w:val="clear" w:color="auto" w:fill="auto"/>
          </w:tcPr>
          <w:p w14:paraId="2E18C2F2" w14:textId="5E6A939D" w:rsidR="004F4F68" w:rsidRPr="0090391F" w:rsidRDefault="004F4F68" w:rsidP="004F4F68">
            <w:pPr>
              <w:pStyle w:val="TAL"/>
              <w:rPr>
                <w:sz w:val="16"/>
              </w:rPr>
            </w:pPr>
            <w:r w:rsidRPr="0090391F">
              <w:rPr>
                <w:sz w:val="16"/>
              </w:rPr>
              <w:t>Correcting the DateTime data type name</w:t>
            </w:r>
          </w:p>
        </w:tc>
      </w:tr>
      <w:tr w:rsidR="0090391F" w:rsidRPr="0090391F" w14:paraId="51E8F25F" w14:textId="77777777" w:rsidTr="0090391F">
        <w:tc>
          <w:tcPr>
            <w:tcW w:w="1130" w:type="dxa"/>
            <w:shd w:val="clear" w:color="auto" w:fill="auto"/>
          </w:tcPr>
          <w:p w14:paraId="0C5C8D2E" w14:textId="70A7018C" w:rsidR="004F4F68" w:rsidRPr="0090391F" w:rsidRDefault="004F4F68" w:rsidP="004F4F68">
            <w:pPr>
              <w:pStyle w:val="TAL"/>
              <w:rPr>
                <w:sz w:val="16"/>
              </w:rPr>
            </w:pPr>
            <w:r w:rsidRPr="0090391F">
              <w:rPr>
                <w:sz w:val="16"/>
              </w:rPr>
              <w:t>C3-223378</w:t>
            </w:r>
          </w:p>
        </w:tc>
        <w:tc>
          <w:tcPr>
            <w:tcW w:w="1018" w:type="dxa"/>
            <w:shd w:val="clear" w:color="auto" w:fill="auto"/>
          </w:tcPr>
          <w:p w14:paraId="55A0C87E" w14:textId="51F34C4C" w:rsidR="004F4F68" w:rsidRPr="0090391F" w:rsidRDefault="004F4F68" w:rsidP="004F4F68">
            <w:pPr>
              <w:pStyle w:val="TAL"/>
              <w:rPr>
                <w:sz w:val="16"/>
              </w:rPr>
            </w:pPr>
            <w:r w:rsidRPr="0090391F">
              <w:rPr>
                <w:sz w:val="16"/>
              </w:rPr>
              <w:t>agreed</w:t>
            </w:r>
          </w:p>
        </w:tc>
        <w:tc>
          <w:tcPr>
            <w:tcW w:w="1019" w:type="dxa"/>
            <w:shd w:val="clear" w:color="auto" w:fill="auto"/>
          </w:tcPr>
          <w:p w14:paraId="14387F1D" w14:textId="7DC2E3EF" w:rsidR="004F4F68" w:rsidRPr="0090391F" w:rsidRDefault="004F4F68" w:rsidP="004F4F68">
            <w:pPr>
              <w:pStyle w:val="TAL"/>
              <w:rPr>
                <w:sz w:val="16"/>
              </w:rPr>
            </w:pPr>
            <w:r w:rsidRPr="0090391F">
              <w:rPr>
                <w:sz w:val="16"/>
              </w:rPr>
              <w:t>approved</w:t>
            </w:r>
          </w:p>
        </w:tc>
        <w:tc>
          <w:tcPr>
            <w:tcW w:w="1130" w:type="dxa"/>
            <w:shd w:val="clear" w:color="auto" w:fill="auto"/>
          </w:tcPr>
          <w:p w14:paraId="5671403E" w14:textId="38AF5058" w:rsidR="004F4F68" w:rsidRPr="0090391F" w:rsidRDefault="004F4F68" w:rsidP="004F4F68">
            <w:pPr>
              <w:pStyle w:val="TAL"/>
              <w:rPr>
                <w:sz w:val="16"/>
              </w:rPr>
            </w:pPr>
            <w:r w:rsidRPr="0090391F">
              <w:rPr>
                <w:sz w:val="16"/>
              </w:rPr>
              <w:t>29.122</w:t>
            </w:r>
          </w:p>
        </w:tc>
        <w:tc>
          <w:tcPr>
            <w:tcW w:w="572" w:type="dxa"/>
            <w:shd w:val="clear" w:color="auto" w:fill="auto"/>
          </w:tcPr>
          <w:p w14:paraId="51BA7A04" w14:textId="38AA1803" w:rsidR="004F4F68" w:rsidRPr="0090391F" w:rsidRDefault="004F4F68" w:rsidP="004F4F68">
            <w:pPr>
              <w:pStyle w:val="TAL"/>
              <w:rPr>
                <w:sz w:val="16"/>
              </w:rPr>
            </w:pPr>
            <w:r w:rsidRPr="0090391F">
              <w:rPr>
                <w:sz w:val="16"/>
              </w:rPr>
              <w:t>0588</w:t>
            </w:r>
          </w:p>
        </w:tc>
        <w:tc>
          <w:tcPr>
            <w:tcW w:w="566" w:type="dxa"/>
            <w:shd w:val="clear" w:color="auto" w:fill="auto"/>
          </w:tcPr>
          <w:p w14:paraId="79E7D014" w14:textId="77777777" w:rsidR="004F4F68" w:rsidRPr="0090391F" w:rsidRDefault="004F4F68" w:rsidP="004F4F68">
            <w:pPr>
              <w:pStyle w:val="TAL"/>
              <w:rPr>
                <w:sz w:val="16"/>
              </w:rPr>
            </w:pPr>
          </w:p>
        </w:tc>
        <w:tc>
          <w:tcPr>
            <w:tcW w:w="566" w:type="dxa"/>
            <w:shd w:val="clear" w:color="auto" w:fill="auto"/>
          </w:tcPr>
          <w:p w14:paraId="4D268D4B" w14:textId="7067EEF9" w:rsidR="004F4F68" w:rsidRPr="0090391F" w:rsidRDefault="004F4F68" w:rsidP="004F4F68">
            <w:pPr>
              <w:pStyle w:val="TAL"/>
              <w:rPr>
                <w:sz w:val="16"/>
              </w:rPr>
            </w:pPr>
            <w:r w:rsidRPr="0090391F">
              <w:rPr>
                <w:sz w:val="16"/>
              </w:rPr>
              <w:t>A</w:t>
            </w:r>
          </w:p>
        </w:tc>
        <w:tc>
          <w:tcPr>
            <w:tcW w:w="510" w:type="dxa"/>
            <w:shd w:val="clear" w:color="auto" w:fill="auto"/>
          </w:tcPr>
          <w:p w14:paraId="5B07642A" w14:textId="5E47B606" w:rsidR="004F4F68" w:rsidRPr="0090391F" w:rsidRDefault="004F4F68" w:rsidP="004F4F68">
            <w:pPr>
              <w:pStyle w:val="TAL"/>
              <w:rPr>
                <w:sz w:val="16"/>
              </w:rPr>
            </w:pPr>
            <w:r w:rsidRPr="0090391F">
              <w:rPr>
                <w:sz w:val="16"/>
              </w:rPr>
              <w:t>Rel-17</w:t>
            </w:r>
          </w:p>
        </w:tc>
        <w:tc>
          <w:tcPr>
            <w:tcW w:w="750" w:type="dxa"/>
            <w:shd w:val="clear" w:color="auto" w:fill="auto"/>
          </w:tcPr>
          <w:p w14:paraId="459A8B01" w14:textId="001EEFDB" w:rsidR="004F4F68" w:rsidRPr="0090391F" w:rsidRDefault="004F4F68" w:rsidP="004F4F68">
            <w:pPr>
              <w:pStyle w:val="TAL"/>
              <w:rPr>
                <w:sz w:val="16"/>
              </w:rPr>
            </w:pPr>
            <w:r w:rsidRPr="0090391F">
              <w:rPr>
                <w:sz w:val="16"/>
              </w:rPr>
              <w:t>17.5.0</w:t>
            </w:r>
          </w:p>
        </w:tc>
        <w:tc>
          <w:tcPr>
            <w:tcW w:w="2594" w:type="dxa"/>
            <w:shd w:val="clear" w:color="auto" w:fill="auto"/>
          </w:tcPr>
          <w:p w14:paraId="54D386D8" w14:textId="3DE458B6" w:rsidR="004F4F68" w:rsidRPr="0090391F" w:rsidRDefault="004F4F68" w:rsidP="004F4F68">
            <w:pPr>
              <w:pStyle w:val="TAL"/>
              <w:rPr>
                <w:sz w:val="16"/>
              </w:rPr>
            </w:pPr>
            <w:r w:rsidRPr="0090391F">
              <w:rPr>
                <w:sz w:val="16"/>
              </w:rPr>
              <w:t>Correcting the DateTime data type name</w:t>
            </w:r>
          </w:p>
        </w:tc>
      </w:tr>
    </w:tbl>
    <w:p w14:paraId="4C858060" w14:textId="77777777" w:rsidR="004F4F68" w:rsidRDefault="004F4F68" w:rsidP="004F4F68"/>
    <w:p w14:paraId="5AE7663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D63C3" w14:textId="72AF71CE" w:rsidR="004F4F68" w:rsidRDefault="004F4F68" w:rsidP="004F4F68">
      <w:pPr>
        <w:rPr>
          <w:rFonts w:ascii="Arial" w:hAnsi="Arial" w:cs="Arial"/>
          <w:b/>
          <w:sz w:val="24"/>
        </w:rPr>
      </w:pPr>
      <w:r>
        <w:rPr>
          <w:rFonts w:ascii="Arial" w:hAnsi="Arial" w:cs="Arial"/>
          <w:b/>
          <w:color w:val="0000FF"/>
          <w:sz w:val="24"/>
        </w:rPr>
        <w:t>CP-221149</w:t>
      </w:r>
      <w:r>
        <w:rPr>
          <w:rFonts w:ascii="Arial" w:hAnsi="Arial" w:cs="Arial"/>
          <w:b/>
          <w:color w:val="0000FF"/>
          <w:sz w:val="24"/>
        </w:rPr>
        <w:tab/>
      </w:r>
      <w:r>
        <w:rPr>
          <w:rFonts w:ascii="Arial" w:hAnsi="Arial" w:cs="Arial"/>
          <w:b/>
          <w:sz w:val="24"/>
        </w:rPr>
        <w:t>CR pack on OpenAPI version updates in Rel-15</w:t>
      </w:r>
    </w:p>
    <w:p w14:paraId="6DB4282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1FA0F9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9"/>
        <w:gridCol w:w="1008"/>
        <w:gridCol w:w="1095"/>
        <w:gridCol w:w="572"/>
        <w:gridCol w:w="560"/>
        <w:gridCol w:w="559"/>
        <w:gridCol w:w="510"/>
        <w:gridCol w:w="750"/>
        <w:gridCol w:w="2478"/>
      </w:tblGrid>
      <w:tr w:rsidR="0090391F" w14:paraId="718DDEAB" w14:textId="77777777" w:rsidTr="0090391F">
        <w:tc>
          <w:tcPr>
            <w:tcW w:w="1130" w:type="dxa"/>
            <w:shd w:val="clear" w:color="auto" w:fill="auto"/>
          </w:tcPr>
          <w:p w14:paraId="2BEC692F" w14:textId="6AA44100" w:rsidR="004F4F68" w:rsidRDefault="004F4F68" w:rsidP="0090391F">
            <w:pPr>
              <w:pStyle w:val="TAH"/>
            </w:pPr>
            <w:r>
              <w:t>WG TDoc</w:t>
            </w:r>
          </w:p>
        </w:tc>
        <w:tc>
          <w:tcPr>
            <w:tcW w:w="1018" w:type="dxa"/>
            <w:shd w:val="clear" w:color="auto" w:fill="auto"/>
          </w:tcPr>
          <w:p w14:paraId="278C0C3D" w14:textId="3A5E9902" w:rsidR="004F4F68" w:rsidRDefault="004F4F68" w:rsidP="0090391F">
            <w:pPr>
              <w:pStyle w:val="TAH"/>
            </w:pPr>
            <w:r>
              <w:t>WG decisn</w:t>
            </w:r>
          </w:p>
        </w:tc>
        <w:tc>
          <w:tcPr>
            <w:tcW w:w="1019" w:type="dxa"/>
            <w:shd w:val="clear" w:color="auto" w:fill="auto"/>
          </w:tcPr>
          <w:p w14:paraId="42BE43AC" w14:textId="5A20ACCE" w:rsidR="004F4F68" w:rsidRDefault="004F4F68" w:rsidP="0090391F">
            <w:pPr>
              <w:pStyle w:val="TAH"/>
            </w:pPr>
            <w:r>
              <w:t>TSG decisn</w:t>
            </w:r>
          </w:p>
        </w:tc>
        <w:tc>
          <w:tcPr>
            <w:tcW w:w="1129" w:type="dxa"/>
            <w:shd w:val="clear" w:color="auto" w:fill="auto"/>
          </w:tcPr>
          <w:p w14:paraId="1836EA37" w14:textId="329234D3" w:rsidR="004F4F68" w:rsidRDefault="004F4F68" w:rsidP="0090391F">
            <w:pPr>
              <w:pStyle w:val="TAH"/>
            </w:pPr>
            <w:r>
              <w:t>Spec</w:t>
            </w:r>
          </w:p>
        </w:tc>
        <w:tc>
          <w:tcPr>
            <w:tcW w:w="572" w:type="dxa"/>
            <w:shd w:val="clear" w:color="auto" w:fill="auto"/>
          </w:tcPr>
          <w:p w14:paraId="0DC3F376" w14:textId="2E016243" w:rsidR="004F4F68" w:rsidRDefault="004F4F68" w:rsidP="0090391F">
            <w:pPr>
              <w:pStyle w:val="TAH"/>
            </w:pPr>
            <w:r>
              <w:t>CR</w:t>
            </w:r>
          </w:p>
        </w:tc>
        <w:tc>
          <w:tcPr>
            <w:tcW w:w="566" w:type="dxa"/>
            <w:shd w:val="clear" w:color="auto" w:fill="auto"/>
          </w:tcPr>
          <w:p w14:paraId="315FA12D" w14:textId="0623757E" w:rsidR="004F4F68" w:rsidRDefault="004F4F68" w:rsidP="0090391F">
            <w:pPr>
              <w:pStyle w:val="TAH"/>
            </w:pPr>
            <w:r>
              <w:t>rev</w:t>
            </w:r>
          </w:p>
        </w:tc>
        <w:tc>
          <w:tcPr>
            <w:tcW w:w="566" w:type="dxa"/>
            <w:shd w:val="clear" w:color="auto" w:fill="auto"/>
          </w:tcPr>
          <w:p w14:paraId="3CB714BD" w14:textId="195F0B63" w:rsidR="004F4F68" w:rsidRDefault="004F4F68" w:rsidP="0090391F">
            <w:pPr>
              <w:pStyle w:val="TAH"/>
            </w:pPr>
            <w:r>
              <w:t>cat</w:t>
            </w:r>
          </w:p>
        </w:tc>
        <w:tc>
          <w:tcPr>
            <w:tcW w:w="510" w:type="dxa"/>
            <w:shd w:val="clear" w:color="auto" w:fill="auto"/>
          </w:tcPr>
          <w:p w14:paraId="56A364E2" w14:textId="6E4499AC" w:rsidR="004F4F68" w:rsidRDefault="004F4F68" w:rsidP="0090391F">
            <w:pPr>
              <w:pStyle w:val="TAH"/>
            </w:pPr>
            <w:r>
              <w:t>Rel</w:t>
            </w:r>
          </w:p>
        </w:tc>
        <w:tc>
          <w:tcPr>
            <w:tcW w:w="750" w:type="dxa"/>
            <w:shd w:val="clear" w:color="auto" w:fill="auto"/>
          </w:tcPr>
          <w:p w14:paraId="55622437" w14:textId="58C84AFA" w:rsidR="004F4F68" w:rsidRDefault="004F4F68" w:rsidP="0090391F">
            <w:pPr>
              <w:pStyle w:val="TAH"/>
            </w:pPr>
            <w:r>
              <w:t>init vers</w:t>
            </w:r>
          </w:p>
        </w:tc>
        <w:tc>
          <w:tcPr>
            <w:tcW w:w="2595" w:type="dxa"/>
            <w:shd w:val="clear" w:color="auto" w:fill="auto"/>
          </w:tcPr>
          <w:p w14:paraId="31144453" w14:textId="16F13D74" w:rsidR="004F4F68" w:rsidRDefault="004F4F68" w:rsidP="0090391F">
            <w:pPr>
              <w:pStyle w:val="TAH"/>
            </w:pPr>
            <w:r>
              <w:t>Title</w:t>
            </w:r>
          </w:p>
        </w:tc>
      </w:tr>
      <w:tr w:rsidR="0090391F" w:rsidRPr="0090391F" w14:paraId="1ACA9AC7" w14:textId="77777777" w:rsidTr="0090391F">
        <w:tc>
          <w:tcPr>
            <w:tcW w:w="1130" w:type="dxa"/>
            <w:shd w:val="clear" w:color="auto" w:fill="auto"/>
          </w:tcPr>
          <w:p w14:paraId="7012DE76" w14:textId="69A08C73" w:rsidR="004F4F68" w:rsidRPr="0090391F" w:rsidRDefault="004F4F68" w:rsidP="0090391F">
            <w:pPr>
              <w:pStyle w:val="TAL"/>
              <w:rPr>
                <w:sz w:val="16"/>
              </w:rPr>
            </w:pPr>
            <w:r w:rsidRPr="0090391F">
              <w:rPr>
                <w:sz w:val="16"/>
              </w:rPr>
              <w:t>C3-223704</w:t>
            </w:r>
          </w:p>
        </w:tc>
        <w:tc>
          <w:tcPr>
            <w:tcW w:w="1018" w:type="dxa"/>
            <w:shd w:val="clear" w:color="auto" w:fill="auto"/>
          </w:tcPr>
          <w:p w14:paraId="1EED43FD" w14:textId="4F38FA0C" w:rsidR="004F4F68" w:rsidRPr="0090391F" w:rsidRDefault="004F4F68" w:rsidP="0090391F">
            <w:pPr>
              <w:pStyle w:val="TAL"/>
              <w:rPr>
                <w:sz w:val="16"/>
              </w:rPr>
            </w:pPr>
            <w:r w:rsidRPr="0090391F">
              <w:rPr>
                <w:sz w:val="16"/>
              </w:rPr>
              <w:t>agreed</w:t>
            </w:r>
          </w:p>
        </w:tc>
        <w:tc>
          <w:tcPr>
            <w:tcW w:w="1019" w:type="dxa"/>
            <w:shd w:val="clear" w:color="auto" w:fill="auto"/>
          </w:tcPr>
          <w:p w14:paraId="0F5602C7" w14:textId="57DD6D7C" w:rsidR="004F4F68" w:rsidRPr="0090391F" w:rsidRDefault="004F4F68" w:rsidP="0090391F">
            <w:pPr>
              <w:pStyle w:val="TAL"/>
              <w:rPr>
                <w:sz w:val="16"/>
              </w:rPr>
            </w:pPr>
            <w:r w:rsidRPr="0090391F">
              <w:rPr>
                <w:sz w:val="16"/>
              </w:rPr>
              <w:t>approved</w:t>
            </w:r>
          </w:p>
        </w:tc>
        <w:tc>
          <w:tcPr>
            <w:tcW w:w="1129" w:type="dxa"/>
            <w:shd w:val="clear" w:color="auto" w:fill="auto"/>
          </w:tcPr>
          <w:p w14:paraId="71B532CE" w14:textId="64BE00B1" w:rsidR="004F4F68" w:rsidRPr="0090391F" w:rsidRDefault="004F4F68" w:rsidP="0090391F">
            <w:pPr>
              <w:pStyle w:val="TAL"/>
              <w:rPr>
                <w:sz w:val="16"/>
              </w:rPr>
            </w:pPr>
            <w:r w:rsidRPr="0090391F">
              <w:rPr>
                <w:sz w:val="16"/>
              </w:rPr>
              <w:t>29.222</w:t>
            </w:r>
          </w:p>
        </w:tc>
        <w:tc>
          <w:tcPr>
            <w:tcW w:w="572" w:type="dxa"/>
            <w:shd w:val="clear" w:color="auto" w:fill="auto"/>
          </w:tcPr>
          <w:p w14:paraId="4F6AF09C" w14:textId="682D6D8D" w:rsidR="004F4F68" w:rsidRPr="0090391F" w:rsidRDefault="004F4F68" w:rsidP="0090391F">
            <w:pPr>
              <w:pStyle w:val="TAL"/>
              <w:rPr>
                <w:sz w:val="16"/>
              </w:rPr>
            </w:pPr>
            <w:r w:rsidRPr="0090391F">
              <w:rPr>
                <w:sz w:val="16"/>
              </w:rPr>
              <w:t>0250</w:t>
            </w:r>
          </w:p>
        </w:tc>
        <w:tc>
          <w:tcPr>
            <w:tcW w:w="566" w:type="dxa"/>
            <w:shd w:val="clear" w:color="auto" w:fill="auto"/>
          </w:tcPr>
          <w:p w14:paraId="549D808A" w14:textId="77777777" w:rsidR="004F4F68" w:rsidRPr="0090391F" w:rsidRDefault="004F4F68" w:rsidP="0090391F">
            <w:pPr>
              <w:pStyle w:val="TAL"/>
              <w:rPr>
                <w:sz w:val="16"/>
              </w:rPr>
            </w:pPr>
          </w:p>
        </w:tc>
        <w:tc>
          <w:tcPr>
            <w:tcW w:w="566" w:type="dxa"/>
            <w:shd w:val="clear" w:color="auto" w:fill="auto"/>
          </w:tcPr>
          <w:p w14:paraId="39590F3E" w14:textId="31D09F9A" w:rsidR="004F4F68" w:rsidRPr="0090391F" w:rsidRDefault="004F4F68" w:rsidP="0090391F">
            <w:pPr>
              <w:pStyle w:val="TAL"/>
              <w:rPr>
                <w:sz w:val="16"/>
              </w:rPr>
            </w:pPr>
            <w:r w:rsidRPr="0090391F">
              <w:rPr>
                <w:sz w:val="16"/>
              </w:rPr>
              <w:t>F</w:t>
            </w:r>
          </w:p>
        </w:tc>
        <w:tc>
          <w:tcPr>
            <w:tcW w:w="510" w:type="dxa"/>
            <w:shd w:val="clear" w:color="auto" w:fill="auto"/>
          </w:tcPr>
          <w:p w14:paraId="28AA8096" w14:textId="2B87A792" w:rsidR="004F4F68" w:rsidRPr="0090391F" w:rsidRDefault="004F4F68" w:rsidP="0090391F">
            <w:pPr>
              <w:pStyle w:val="TAL"/>
              <w:rPr>
                <w:sz w:val="16"/>
              </w:rPr>
            </w:pPr>
            <w:r w:rsidRPr="0090391F">
              <w:rPr>
                <w:sz w:val="16"/>
              </w:rPr>
              <w:t>Rel-15</w:t>
            </w:r>
          </w:p>
        </w:tc>
        <w:tc>
          <w:tcPr>
            <w:tcW w:w="750" w:type="dxa"/>
            <w:shd w:val="clear" w:color="auto" w:fill="auto"/>
          </w:tcPr>
          <w:p w14:paraId="3013C3C6" w14:textId="0E34509A" w:rsidR="004F4F68" w:rsidRPr="0090391F" w:rsidRDefault="004F4F68" w:rsidP="0090391F">
            <w:pPr>
              <w:pStyle w:val="TAL"/>
              <w:rPr>
                <w:sz w:val="16"/>
              </w:rPr>
            </w:pPr>
            <w:r w:rsidRPr="0090391F">
              <w:rPr>
                <w:sz w:val="16"/>
              </w:rPr>
              <w:t>15.10.0</w:t>
            </w:r>
          </w:p>
        </w:tc>
        <w:tc>
          <w:tcPr>
            <w:tcW w:w="2595" w:type="dxa"/>
            <w:shd w:val="clear" w:color="auto" w:fill="auto"/>
          </w:tcPr>
          <w:p w14:paraId="014A4F23" w14:textId="0804DF24" w:rsidR="004F4F68" w:rsidRPr="0090391F" w:rsidRDefault="004F4F68" w:rsidP="0090391F">
            <w:pPr>
              <w:pStyle w:val="TAL"/>
              <w:rPr>
                <w:sz w:val="16"/>
              </w:rPr>
            </w:pPr>
            <w:r w:rsidRPr="0090391F">
              <w:rPr>
                <w:sz w:val="16"/>
              </w:rPr>
              <w:t>Update of info and externalDocs fields</w:t>
            </w:r>
          </w:p>
        </w:tc>
      </w:tr>
      <w:tr w:rsidR="0090391F" w:rsidRPr="0090391F" w14:paraId="3C6D1ED9" w14:textId="77777777" w:rsidTr="0090391F">
        <w:tc>
          <w:tcPr>
            <w:tcW w:w="1130" w:type="dxa"/>
            <w:shd w:val="clear" w:color="auto" w:fill="auto"/>
          </w:tcPr>
          <w:p w14:paraId="64F1B1A3" w14:textId="4145328A" w:rsidR="004F4F68" w:rsidRPr="0090391F" w:rsidRDefault="004F4F68" w:rsidP="004F4F68">
            <w:pPr>
              <w:pStyle w:val="TAL"/>
              <w:rPr>
                <w:sz w:val="16"/>
              </w:rPr>
            </w:pPr>
            <w:r w:rsidRPr="0090391F">
              <w:rPr>
                <w:sz w:val="16"/>
              </w:rPr>
              <w:t>C3-223717</w:t>
            </w:r>
          </w:p>
        </w:tc>
        <w:tc>
          <w:tcPr>
            <w:tcW w:w="1018" w:type="dxa"/>
            <w:shd w:val="clear" w:color="auto" w:fill="auto"/>
          </w:tcPr>
          <w:p w14:paraId="2738A776" w14:textId="16B0AB75" w:rsidR="004F4F68" w:rsidRPr="0090391F" w:rsidRDefault="004F4F68" w:rsidP="004F4F68">
            <w:pPr>
              <w:pStyle w:val="TAL"/>
              <w:rPr>
                <w:sz w:val="16"/>
              </w:rPr>
            </w:pPr>
            <w:r w:rsidRPr="0090391F">
              <w:rPr>
                <w:sz w:val="16"/>
              </w:rPr>
              <w:t>agreed</w:t>
            </w:r>
          </w:p>
        </w:tc>
        <w:tc>
          <w:tcPr>
            <w:tcW w:w="1019" w:type="dxa"/>
            <w:shd w:val="clear" w:color="auto" w:fill="auto"/>
          </w:tcPr>
          <w:p w14:paraId="437D2D43" w14:textId="12AE5A62" w:rsidR="004F4F68" w:rsidRPr="0090391F" w:rsidRDefault="004F4F68" w:rsidP="004F4F68">
            <w:pPr>
              <w:pStyle w:val="TAL"/>
              <w:rPr>
                <w:sz w:val="16"/>
              </w:rPr>
            </w:pPr>
            <w:r w:rsidRPr="0090391F">
              <w:rPr>
                <w:sz w:val="16"/>
              </w:rPr>
              <w:t>approved</w:t>
            </w:r>
          </w:p>
        </w:tc>
        <w:tc>
          <w:tcPr>
            <w:tcW w:w="1129" w:type="dxa"/>
            <w:shd w:val="clear" w:color="auto" w:fill="auto"/>
          </w:tcPr>
          <w:p w14:paraId="343E438C" w14:textId="45CE21E4" w:rsidR="004F4F68" w:rsidRPr="0090391F" w:rsidRDefault="004F4F68" w:rsidP="004F4F68">
            <w:pPr>
              <w:pStyle w:val="TAL"/>
              <w:rPr>
                <w:sz w:val="16"/>
              </w:rPr>
            </w:pPr>
            <w:r w:rsidRPr="0090391F">
              <w:rPr>
                <w:sz w:val="16"/>
              </w:rPr>
              <w:t>29.520</w:t>
            </w:r>
          </w:p>
        </w:tc>
        <w:tc>
          <w:tcPr>
            <w:tcW w:w="572" w:type="dxa"/>
            <w:shd w:val="clear" w:color="auto" w:fill="auto"/>
          </w:tcPr>
          <w:p w14:paraId="53B23464" w14:textId="0FF6FBD3" w:rsidR="004F4F68" w:rsidRPr="0090391F" w:rsidRDefault="004F4F68" w:rsidP="004F4F68">
            <w:pPr>
              <w:pStyle w:val="TAL"/>
              <w:rPr>
                <w:sz w:val="16"/>
              </w:rPr>
            </w:pPr>
            <w:r w:rsidRPr="0090391F">
              <w:rPr>
                <w:sz w:val="16"/>
              </w:rPr>
              <w:t>0540</w:t>
            </w:r>
          </w:p>
        </w:tc>
        <w:tc>
          <w:tcPr>
            <w:tcW w:w="566" w:type="dxa"/>
            <w:shd w:val="clear" w:color="auto" w:fill="auto"/>
          </w:tcPr>
          <w:p w14:paraId="7690B4B2" w14:textId="77777777" w:rsidR="004F4F68" w:rsidRPr="0090391F" w:rsidRDefault="004F4F68" w:rsidP="004F4F68">
            <w:pPr>
              <w:pStyle w:val="TAL"/>
              <w:rPr>
                <w:sz w:val="16"/>
              </w:rPr>
            </w:pPr>
          </w:p>
        </w:tc>
        <w:tc>
          <w:tcPr>
            <w:tcW w:w="566" w:type="dxa"/>
            <w:shd w:val="clear" w:color="auto" w:fill="auto"/>
          </w:tcPr>
          <w:p w14:paraId="2870FEBC" w14:textId="112798E2" w:rsidR="004F4F68" w:rsidRPr="0090391F" w:rsidRDefault="004F4F68" w:rsidP="004F4F68">
            <w:pPr>
              <w:pStyle w:val="TAL"/>
              <w:rPr>
                <w:sz w:val="16"/>
              </w:rPr>
            </w:pPr>
            <w:r w:rsidRPr="0090391F">
              <w:rPr>
                <w:sz w:val="16"/>
              </w:rPr>
              <w:t>F</w:t>
            </w:r>
          </w:p>
        </w:tc>
        <w:tc>
          <w:tcPr>
            <w:tcW w:w="510" w:type="dxa"/>
            <w:shd w:val="clear" w:color="auto" w:fill="auto"/>
          </w:tcPr>
          <w:p w14:paraId="11E945B2" w14:textId="3720D7AA" w:rsidR="004F4F68" w:rsidRPr="0090391F" w:rsidRDefault="004F4F68" w:rsidP="004F4F68">
            <w:pPr>
              <w:pStyle w:val="TAL"/>
              <w:rPr>
                <w:sz w:val="16"/>
              </w:rPr>
            </w:pPr>
            <w:r w:rsidRPr="0090391F">
              <w:rPr>
                <w:sz w:val="16"/>
              </w:rPr>
              <w:t>Rel-15</w:t>
            </w:r>
          </w:p>
        </w:tc>
        <w:tc>
          <w:tcPr>
            <w:tcW w:w="750" w:type="dxa"/>
            <w:shd w:val="clear" w:color="auto" w:fill="auto"/>
          </w:tcPr>
          <w:p w14:paraId="3D237782" w14:textId="01FE6C21" w:rsidR="004F4F68" w:rsidRPr="0090391F" w:rsidRDefault="004F4F68" w:rsidP="004F4F68">
            <w:pPr>
              <w:pStyle w:val="TAL"/>
              <w:rPr>
                <w:sz w:val="16"/>
              </w:rPr>
            </w:pPr>
            <w:r w:rsidRPr="0090391F">
              <w:rPr>
                <w:sz w:val="16"/>
              </w:rPr>
              <w:t>15.9.0</w:t>
            </w:r>
          </w:p>
        </w:tc>
        <w:tc>
          <w:tcPr>
            <w:tcW w:w="2595" w:type="dxa"/>
            <w:shd w:val="clear" w:color="auto" w:fill="auto"/>
          </w:tcPr>
          <w:p w14:paraId="14AC98C3" w14:textId="1886D986" w:rsidR="004F4F68" w:rsidRPr="0090391F" w:rsidRDefault="004F4F68" w:rsidP="004F4F68">
            <w:pPr>
              <w:pStyle w:val="TAL"/>
              <w:rPr>
                <w:sz w:val="16"/>
              </w:rPr>
            </w:pPr>
            <w:r w:rsidRPr="0090391F">
              <w:rPr>
                <w:sz w:val="16"/>
              </w:rPr>
              <w:t>Update of info and externalDocs fields</w:t>
            </w:r>
          </w:p>
        </w:tc>
      </w:tr>
    </w:tbl>
    <w:p w14:paraId="282AA4D8" w14:textId="77777777" w:rsidR="004F4F68" w:rsidRDefault="004F4F68" w:rsidP="004F4F68"/>
    <w:p w14:paraId="0FDC8E5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FBD13" w14:textId="662BAB00" w:rsidR="004F4F68" w:rsidRDefault="004F4F68" w:rsidP="004F4F68">
      <w:pPr>
        <w:rPr>
          <w:rFonts w:ascii="Arial" w:hAnsi="Arial" w:cs="Arial"/>
          <w:b/>
          <w:sz w:val="24"/>
        </w:rPr>
      </w:pPr>
      <w:r>
        <w:rPr>
          <w:rFonts w:ascii="Arial" w:hAnsi="Arial" w:cs="Arial"/>
          <w:b/>
          <w:color w:val="0000FF"/>
          <w:sz w:val="24"/>
        </w:rPr>
        <w:t>CP-221194</w:t>
      </w:r>
      <w:r>
        <w:rPr>
          <w:rFonts w:ascii="Arial" w:hAnsi="Arial" w:cs="Arial"/>
          <w:b/>
          <w:color w:val="0000FF"/>
          <w:sz w:val="24"/>
        </w:rPr>
        <w:tab/>
      </w:r>
      <w:r>
        <w:rPr>
          <w:rFonts w:ascii="Arial" w:hAnsi="Arial" w:cs="Arial"/>
          <w:b/>
          <w:sz w:val="24"/>
        </w:rPr>
        <w:t>CR Pack on enhMCPTT-CT</w:t>
      </w:r>
    </w:p>
    <w:p w14:paraId="6A2876C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EEF56EA"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2"/>
        <w:gridCol w:w="1010"/>
        <w:gridCol w:w="1100"/>
        <w:gridCol w:w="572"/>
        <w:gridCol w:w="560"/>
        <w:gridCol w:w="560"/>
        <w:gridCol w:w="510"/>
        <w:gridCol w:w="750"/>
        <w:gridCol w:w="2461"/>
      </w:tblGrid>
      <w:tr w:rsidR="0090391F" w14:paraId="298DA9FD" w14:textId="77777777" w:rsidTr="0090391F">
        <w:tc>
          <w:tcPr>
            <w:tcW w:w="1131" w:type="dxa"/>
            <w:shd w:val="clear" w:color="auto" w:fill="auto"/>
          </w:tcPr>
          <w:p w14:paraId="5D30C1F5" w14:textId="3ABF23CE" w:rsidR="004F4F68" w:rsidRDefault="004F4F68" w:rsidP="0090391F">
            <w:pPr>
              <w:pStyle w:val="TAH"/>
            </w:pPr>
            <w:r>
              <w:t>WG TDoc</w:t>
            </w:r>
          </w:p>
        </w:tc>
        <w:tc>
          <w:tcPr>
            <w:tcW w:w="1018" w:type="dxa"/>
            <w:shd w:val="clear" w:color="auto" w:fill="auto"/>
          </w:tcPr>
          <w:p w14:paraId="328DB317" w14:textId="51CD67F5" w:rsidR="004F4F68" w:rsidRDefault="004F4F68" w:rsidP="0090391F">
            <w:pPr>
              <w:pStyle w:val="TAH"/>
            </w:pPr>
            <w:r>
              <w:t>WG decisn</w:t>
            </w:r>
          </w:p>
        </w:tc>
        <w:tc>
          <w:tcPr>
            <w:tcW w:w="1019" w:type="dxa"/>
            <w:shd w:val="clear" w:color="auto" w:fill="auto"/>
          </w:tcPr>
          <w:p w14:paraId="011C4018" w14:textId="5019FED7" w:rsidR="004F4F68" w:rsidRDefault="004F4F68" w:rsidP="0090391F">
            <w:pPr>
              <w:pStyle w:val="TAH"/>
            </w:pPr>
            <w:r>
              <w:t>TSG decisn</w:t>
            </w:r>
          </w:p>
        </w:tc>
        <w:tc>
          <w:tcPr>
            <w:tcW w:w="1130" w:type="dxa"/>
            <w:shd w:val="clear" w:color="auto" w:fill="auto"/>
          </w:tcPr>
          <w:p w14:paraId="33D377D1" w14:textId="105259F9" w:rsidR="004F4F68" w:rsidRDefault="004F4F68" w:rsidP="0090391F">
            <w:pPr>
              <w:pStyle w:val="TAH"/>
            </w:pPr>
            <w:r>
              <w:t>Spec</w:t>
            </w:r>
          </w:p>
        </w:tc>
        <w:tc>
          <w:tcPr>
            <w:tcW w:w="572" w:type="dxa"/>
            <w:shd w:val="clear" w:color="auto" w:fill="auto"/>
          </w:tcPr>
          <w:p w14:paraId="52A84F03" w14:textId="42524D18" w:rsidR="004F4F68" w:rsidRDefault="004F4F68" w:rsidP="0090391F">
            <w:pPr>
              <w:pStyle w:val="TAH"/>
            </w:pPr>
            <w:r>
              <w:t>CR</w:t>
            </w:r>
          </w:p>
        </w:tc>
        <w:tc>
          <w:tcPr>
            <w:tcW w:w="566" w:type="dxa"/>
            <w:shd w:val="clear" w:color="auto" w:fill="auto"/>
          </w:tcPr>
          <w:p w14:paraId="1DEC1360" w14:textId="6A646EED" w:rsidR="004F4F68" w:rsidRDefault="004F4F68" w:rsidP="0090391F">
            <w:pPr>
              <w:pStyle w:val="TAH"/>
            </w:pPr>
            <w:r>
              <w:t>rev</w:t>
            </w:r>
          </w:p>
        </w:tc>
        <w:tc>
          <w:tcPr>
            <w:tcW w:w="566" w:type="dxa"/>
            <w:shd w:val="clear" w:color="auto" w:fill="auto"/>
          </w:tcPr>
          <w:p w14:paraId="04B00D9D" w14:textId="2A0078CE" w:rsidR="004F4F68" w:rsidRDefault="004F4F68" w:rsidP="0090391F">
            <w:pPr>
              <w:pStyle w:val="TAH"/>
            </w:pPr>
            <w:r>
              <w:t>cat</w:t>
            </w:r>
          </w:p>
        </w:tc>
        <w:tc>
          <w:tcPr>
            <w:tcW w:w="510" w:type="dxa"/>
            <w:shd w:val="clear" w:color="auto" w:fill="auto"/>
          </w:tcPr>
          <w:p w14:paraId="7106FB4D" w14:textId="6F27303A" w:rsidR="004F4F68" w:rsidRDefault="004F4F68" w:rsidP="0090391F">
            <w:pPr>
              <w:pStyle w:val="TAH"/>
            </w:pPr>
            <w:r>
              <w:t>Rel</w:t>
            </w:r>
          </w:p>
        </w:tc>
        <w:tc>
          <w:tcPr>
            <w:tcW w:w="750" w:type="dxa"/>
            <w:shd w:val="clear" w:color="auto" w:fill="auto"/>
          </w:tcPr>
          <w:p w14:paraId="33E3ACD0" w14:textId="4D722684" w:rsidR="004F4F68" w:rsidRDefault="004F4F68" w:rsidP="0090391F">
            <w:pPr>
              <w:pStyle w:val="TAH"/>
            </w:pPr>
            <w:r>
              <w:t>init vers</w:t>
            </w:r>
          </w:p>
        </w:tc>
        <w:tc>
          <w:tcPr>
            <w:tcW w:w="2593" w:type="dxa"/>
            <w:shd w:val="clear" w:color="auto" w:fill="auto"/>
          </w:tcPr>
          <w:p w14:paraId="40697A82" w14:textId="2F3C8320" w:rsidR="004F4F68" w:rsidRDefault="004F4F68" w:rsidP="0090391F">
            <w:pPr>
              <w:pStyle w:val="TAH"/>
            </w:pPr>
            <w:r>
              <w:t>Title</w:t>
            </w:r>
          </w:p>
        </w:tc>
      </w:tr>
      <w:tr w:rsidR="0090391F" w:rsidRPr="0090391F" w14:paraId="02F4EC48" w14:textId="77777777" w:rsidTr="0090391F">
        <w:tc>
          <w:tcPr>
            <w:tcW w:w="1131" w:type="dxa"/>
            <w:shd w:val="clear" w:color="auto" w:fill="auto"/>
          </w:tcPr>
          <w:p w14:paraId="380D90B3" w14:textId="09192D7F" w:rsidR="004F4F68" w:rsidRPr="0090391F" w:rsidRDefault="004F4F68" w:rsidP="0090391F">
            <w:pPr>
              <w:pStyle w:val="TAL"/>
              <w:rPr>
                <w:sz w:val="16"/>
              </w:rPr>
            </w:pPr>
            <w:r w:rsidRPr="0090391F">
              <w:rPr>
                <w:sz w:val="16"/>
              </w:rPr>
              <w:t>C1-224004</w:t>
            </w:r>
          </w:p>
        </w:tc>
        <w:tc>
          <w:tcPr>
            <w:tcW w:w="1018" w:type="dxa"/>
            <w:shd w:val="clear" w:color="auto" w:fill="auto"/>
          </w:tcPr>
          <w:p w14:paraId="7B7506AE" w14:textId="25F3227A" w:rsidR="004F4F68" w:rsidRPr="0090391F" w:rsidRDefault="004F4F68" w:rsidP="0090391F">
            <w:pPr>
              <w:pStyle w:val="TAL"/>
              <w:rPr>
                <w:sz w:val="16"/>
              </w:rPr>
            </w:pPr>
            <w:r w:rsidRPr="0090391F">
              <w:rPr>
                <w:sz w:val="16"/>
              </w:rPr>
              <w:t>agreed</w:t>
            </w:r>
          </w:p>
        </w:tc>
        <w:tc>
          <w:tcPr>
            <w:tcW w:w="1019" w:type="dxa"/>
            <w:shd w:val="clear" w:color="auto" w:fill="auto"/>
          </w:tcPr>
          <w:p w14:paraId="538E3161" w14:textId="7B7E7BC6" w:rsidR="004F4F68" w:rsidRPr="0090391F" w:rsidRDefault="004F4F68" w:rsidP="0090391F">
            <w:pPr>
              <w:pStyle w:val="TAL"/>
              <w:rPr>
                <w:sz w:val="16"/>
              </w:rPr>
            </w:pPr>
            <w:r w:rsidRPr="0090391F">
              <w:rPr>
                <w:sz w:val="16"/>
              </w:rPr>
              <w:t>approved</w:t>
            </w:r>
          </w:p>
        </w:tc>
        <w:tc>
          <w:tcPr>
            <w:tcW w:w="1130" w:type="dxa"/>
            <w:shd w:val="clear" w:color="auto" w:fill="auto"/>
          </w:tcPr>
          <w:p w14:paraId="11092CEF" w14:textId="3E5F473D" w:rsidR="004F4F68" w:rsidRPr="0090391F" w:rsidRDefault="004F4F68" w:rsidP="0090391F">
            <w:pPr>
              <w:pStyle w:val="TAL"/>
              <w:rPr>
                <w:sz w:val="16"/>
              </w:rPr>
            </w:pPr>
            <w:r w:rsidRPr="0090391F">
              <w:rPr>
                <w:sz w:val="16"/>
              </w:rPr>
              <w:t>24.379</w:t>
            </w:r>
          </w:p>
        </w:tc>
        <w:tc>
          <w:tcPr>
            <w:tcW w:w="572" w:type="dxa"/>
            <w:shd w:val="clear" w:color="auto" w:fill="auto"/>
          </w:tcPr>
          <w:p w14:paraId="280D865F" w14:textId="683CCB65" w:rsidR="004F4F68" w:rsidRPr="0090391F" w:rsidRDefault="004F4F68" w:rsidP="0090391F">
            <w:pPr>
              <w:pStyle w:val="TAL"/>
              <w:rPr>
                <w:sz w:val="16"/>
              </w:rPr>
            </w:pPr>
            <w:r w:rsidRPr="0090391F">
              <w:rPr>
                <w:sz w:val="16"/>
              </w:rPr>
              <w:t>0803</w:t>
            </w:r>
          </w:p>
        </w:tc>
        <w:tc>
          <w:tcPr>
            <w:tcW w:w="566" w:type="dxa"/>
            <w:shd w:val="clear" w:color="auto" w:fill="auto"/>
          </w:tcPr>
          <w:p w14:paraId="29E8B12C" w14:textId="7F53D288" w:rsidR="004F4F68" w:rsidRPr="0090391F" w:rsidRDefault="004F4F68" w:rsidP="0090391F">
            <w:pPr>
              <w:pStyle w:val="TAL"/>
              <w:rPr>
                <w:sz w:val="16"/>
              </w:rPr>
            </w:pPr>
            <w:r w:rsidRPr="0090391F">
              <w:rPr>
                <w:sz w:val="16"/>
              </w:rPr>
              <w:t>1</w:t>
            </w:r>
          </w:p>
        </w:tc>
        <w:tc>
          <w:tcPr>
            <w:tcW w:w="566" w:type="dxa"/>
            <w:shd w:val="clear" w:color="auto" w:fill="auto"/>
          </w:tcPr>
          <w:p w14:paraId="5EE1A379" w14:textId="4DC09A60" w:rsidR="004F4F68" w:rsidRPr="0090391F" w:rsidRDefault="004F4F68" w:rsidP="0090391F">
            <w:pPr>
              <w:pStyle w:val="TAL"/>
              <w:rPr>
                <w:sz w:val="16"/>
              </w:rPr>
            </w:pPr>
            <w:r w:rsidRPr="0090391F">
              <w:rPr>
                <w:sz w:val="16"/>
              </w:rPr>
              <w:t>F</w:t>
            </w:r>
          </w:p>
        </w:tc>
        <w:tc>
          <w:tcPr>
            <w:tcW w:w="510" w:type="dxa"/>
            <w:shd w:val="clear" w:color="auto" w:fill="auto"/>
          </w:tcPr>
          <w:p w14:paraId="11494588" w14:textId="70EF2F29" w:rsidR="004F4F68" w:rsidRPr="0090391F" w:rsidRDefault="004F4F68" w:rsidP="0090391F">
            <w:pPr>
              <w:pStyle w:val="TAL"/>
              <w:rPr>
                <w:sz w:val="16"/>
              </w:rPr>
            </w:pPr>
            <w:r w:rsidRPr="0090391F">
              <w:rPr>
                <w:sz w:val="16"/>
              </w:rPr>
              <w:t>Rel-15</w:t>
            </w:r>
          </w:p>
        </w:tc>
        <w:tc>
          <w:tcPr>
            <w:tcW w:w="750" w:type="dxa"/>
            <w:shd w:val="clear" w:color="auto" w:fill="auto"/>
          </w:tcPr>
          <w:p w14:paraId="42FD2D73" w14:textId="22F13361" w:rsidR="004F4F68" w:rsidRPr="0090391F" w:rsidRDefault="004F4F68" w:rsidP="0090391F">
            <w:pPr>
              <w:pStyle w:val="TAL"/>
              <w:rPr>
                <w:sz w:val="16"/>
              </w:rPr>
            </w:pPr>
            <w:r w:rsidRPr="0090391F">
              <w:rPr>
                <w:sz w:val="16"/>
              </w:rPr>
              <w:t>15.13.0</w:t>
            </w:r>
          </w:p>
        </w:tc>
        <w:tc>
          <w:tcPr>
            <w:tcW w:w="2593" w:type="dxa"/>
            <w:shd w:val="clear" w:color="auto" w:fill="auto"/>
          </w:tcPr>
          <w:p w14:paraId="05C573B7" w14:textId="1A4CD0E7" w:rsidR="004F4F68" w:rsidRPr="0090391F" w:rsidRDefault="004F4F68" w:rsidP="0090391F">
            <w:pPr>
              <w:pStyle w:val="TAL"/>
              <w:rPr>
                <w:sz w:val="16"/>
              </w:rPr>
            </w:pPr>
            <w:r w:rsidRPr="0090391F">
              <w:rPr>
                <w:sz w:val="16"/>
              </w:rPr>
              <w:t>Fix use of mcptt-called-party-id with anyExt</w:t>
            </w:r>
          </w:p>
        </w:tc>
      </w:tr>
      <w:tr w:rsidR="0090391F" w:rsidRPr="0090391F" w14:paraId="5808F2A1" w14:textId="77777777" w:rsidTr="0090391F">
        <w:tc>
          <w:tcPr>
            <w:tcW w:w="1131" w:type="dxa"/>
            <w:shd w:val="clear" w:color="auto" w:fill="auto"/>
          </w:tcPr>
          <w:p w14:paraId="0584E9CC" w14:textId="6A50E539" w:rsidR="004F4F68" w:rsidRPr="0090391F" w:rsidRDefault="004F4F68" w:rsidP="004F4F68">
            <w:pPr>
              <w:pStyle w:val="TAL"/>
              <w:rPr>
                <w:sz w:val="16"/>
              </w:rPr>
            </w:pPr>
            <w:r w:rsidRPr="0090391F">
              <w:rPr>
                <w:sz w:val="16"/>
              </w:rPr>
              <w:t>C1-224005</w:t>
            </w:r>
          </w:p>
        </w:tc>
        <w:tc>
          <w:tcPr>
            <w:tcW w:w="1018" w:type="dxa"/>
            <w:shd w:val="clear" w:color="auto" w:fill="auto"/>
          </w:tcPr>
          <w:p w14:paraId="5709F0A7" w14:textId="3C76BAA3" w:rsidR="004F4F68" w:rsidRPr="0090391F" w:rsidRDefault="004F4F68" w:rsidP="004F4F68">
            <w:pPr>
              <w:pStyle w:val="TAL"/>
              <w:rPr>
                <w:sz w:val="16"/>
              </w:rPr>
            </w:pPr>
            <w:r w:rsidRPr="0090391F">
              <w:rPr>
                <w:sz w:val="16"/>
              </w:rPr>
              <w:t>agreed</w:t>
            </w:r>
          </w:p>
        </w:tc>
        <w:tc>
          <w:tcPr>
            <w:tcW w:w="1019" w:type="dxa"/>
            <w:shd w:val="clear" w:color="auto" w:fill="auto"/>
          </w:tcPr>
          <w:p w14:paraId="336223B1" w14:textId="31E2CD84" w:rsidR="004F4F68" w:rsidRPr="0090391F" w:rsidRDefault="004F4F68" w:rsidP="004F4F68">
            <w:pPr>
              <w:pStyle w:val="TAL"/>
              <w:rPr>
                <w:sz w:val="16"/>
              </w:rPr>
            </w:pPr>
            <w:r w:rsidRPr="0090391F">
              <w:rPr>
                <w:sz w:val="16"/>
              </w:rPr>
              <w:t>approved</w:t>
            </w:r>
          </w:p>
        </w:tc>
        <w:tc>
          <w:tcPr>
            <w:tcW w:w="1130" w:type="dxa"/>
            <w:shd w:val="clear" w:color="auto" w:fill="auto"/>
          </w:tcPr>
          <w:p w14:paraId="56FFFBCA" w14:textId="64F313AC" w:rsidR="004F4F68" w:rsidRPr="0090391F" w:rsidRDefault="004F4F68" w:rsidP="004F4F68">
            <w:pPr>
              <w:pStyle w:val="TAL"/>
              <w:rPr>
                <w:sz w:val="16"/>
              </w:rPr>
            </w:pPr>
            <w:r w:rsidRPr="0090391F">
              <w:rPr>
                <w:sz w:val="16"/>
              </w:rPr>
              <w:t>24.379</w:t>
            </w:r>
          </w:p>
        </w:tc>
        <w:tc>
          <w:tcPr>
            <w:tcW w:w="572" w:type="dxa"/>
            <w:shd w:val="clear" w:color="auto" w:fill="auto"/>
          </w:tcPr>
          <w:p w14:paraId="356B60F4" w14:textId="5C469BB4" w:rsidR="004F4F68" w:rsidRPr="0090391F" w:rsidRDefault="004F4F68" w:rsidP="004F4F68">
            <w:pPr>
              <w:pStyle w:val="TAL"/>
              <w:rPr>
                <w:sz w:val="16"/>
              </w:rPr>
            </w:pPr>
            <w:r w:rsidRPr="0090391F">
              <w:rPr>
                <w:sz w:val="16"/>
              </w:rPr>
              <w:t>0804</w:t>
            </w:r>
          </w:p>
        </w:tc>
        <w:tc>
          <w:tcPr>
            <w:tcW w:w="566" w:type="dxa"/>
            <w:shd w:val="clear" w:color="auto" w:fill="auto"/>
          </w:tcPr>
          <w:p w14:paraId="7373520B" w14:textId="1BD029A6" w:rsidR="004F4F68" w:rsidRPr="0090391F" w:rsidRDefault="004F4F68" w:rsidP="004F4F68">
            <w:pPr>
              <w:pStyle w:val="TAL"/>
              <w:rPr>
                <w:sz w:val="16"/>
              </w:rPr>
            </w:pPr>
            <w:r w:rsidRPr="0090391F">
              <w:rPr>
                <w:sz w:val="16"/>
              </w:rPr>
              <w:t>1</w:t>
            </w:r>
          </w:p>
        </w:tc>
        <w:tc>
          <w:tcPr>
            <w:tcW w:w="566" w:type="dxa"/>
            <w:shd w:val="clear" w:color="auto" w:fill="auto"/>
          </w:tcPr>
          <w:p w14:paraId="2A1F754C" w14:textId="1BDA964E" w:rsidR="004F4F68" w:rsidRPr="0090391F" w:rsidRDefault="004F4F68" w:rsidP="004F4F68">
            <w:pPr>
              <w:pStyle w:val="TAL"/>
              <w:rPr>
                <w:sz w:val="16"/>
              </w:rPr>
            </w:pPr>
            <w:r w:rsidRPr="0090391F">
              <w:rPr>
                <w:sz w:val="16"/>
              </w:rPr>
              <w:t>A</w:t>
            </w:r>
          </w:p>
        </w:tc>
        <w:tc>
          <w:tcPr>
            <w:tcW w:w="510" w:type="dxa"/>
            <w:shd w:val="clear" w:color="auto" w:fill="auto"/>
          </w:tcPr>
          <w:p w14:paraId="13E39D7C" w14:textId="2BC4EF60" w:rsidR="004F4F68" w:rsidRPr="0090391F" w:rsidRDefault="004F4F68" w:rsidP="004F4F68">
            <w:pPr>
              <w:pStyle w:val="TAL"/>
              <w:rPr>
                <w:sz w:val="16"/>
              </w:rPr>
            </w:pPr>
            <w:r w:rsidRPr="0090391F">
              <w:rPr>
                <w:sz w:val="16"/>
              </w:rPr>
              <w:t>Rel-16</w:t>
            </w:r>
          </w:p>
        </w:tc>
        <w:tc>
          <w:tcPr>
            <w:tcW w:w="750" w:type="dxa"/>
            <w:shd w:val="clear" w:color="auto" w:fill="auto"/>
          </w:tcPr>
          <w:p w14:paraId="1E1D4C5B" w14:textId="3D2002D4" w:rsidR="004F4F68" w:rsidRPr="0090391F" w:rsidRDefault="004F4F68" w:rsidP="004F4F68">
            <w:pPr>
              <w:pStyle w:val="TAL"/>
              <w:rPr>
                <w:sz w:val="16"/>
              </w:rPr>
            </w:pPr>
            <w:r w:rsidRPr="0090391F">
              <w:rPr>
                <w:sz w:val="16"/>
              </w:rPr>
              <w:t>16.11.0</w:t>
            </w:r>
          </w:p>
        </w:tc>
        <w:tc>
          <w:tcPr>
            <w:tcW w:w="2593" w:type="dxa"/>
            <w:shd w:val="clear" w:color="auto" w:fill="auto"/>
          </w:tcPr>
          <w:p w14:paraId="6506FC46" w14:textId="10194766" w:rsidR="004F4F68" w:rsidRPr="0090391F" w:rsidRDefault="004F4F68" w:rsidP="004F4F68">
            <w:pPr>
              <w:pStyle w:val="TAL"/>
              <w:rPr>
                <w:sz w:val="16"/>
              </w:rPr>
            </w:pPr>
            <w:r w:rsidRPr="0090391F">
              <w:rPr>
                <w:sz w:val="16"/>
              </w:rPr>
              <w:t>Fix use of mcptt-called-party-id with anyExt</w:t>
            </w:r>
          </w:p>
        </w:tc>
      </w:tr>
      <w:tr w:rsidR="0090391F" w:rsidRPr="0090391F" w14:paraId="42F4DDE5" w14:textId="77777777" w:rsidTr="0090391F">
        <w:tc>
          <w:tcPr>
            <w:tcW w:w="1131" w:type="dxa"/>
            <w:shd w:val="clear" w:color="auto" w:fill="auto"/>
          </w:tcPr>
          <w:p w14:paraId="15E35084" w14:textId="46F17933" w:rsidR="004F4F68" w:rsidRPr="0090391F" w:rsidRDefault="004F4F68" w:rsidP="004F4F68">
            <w:pPr>
              <w:pStyle w:val="TAL"/>
              <w:rPr>
                <w:sz w:val="16"/>
              </w:rPr>
            </w:pPr>
            <w:r w:rsidRPr="0090391F">
              <w:rPr>
                <w:sz w:val="16"/>
              </w:rPr>
              <w:t>C1-224006</w:t>
            </w:r>
          </w:p>
        </w:tc>
        <w:tc>
          <w:tcPr>
            <w:tcW w:w="1018" w:type="dxa"/>
            <w:shd w:val="clear" w:color="auto" w:fill="auto"/>
          </w:tcPr>
          <w:p w14:paraId="4C949AA4" w14:textId="38C37FA8" w:rsidR="004F4F68" w:rsidRPr="0090391F" w:rsidRDefault="004F4F68" w:rsidP="004F4F68">
            <w:pPr>
              <w:pStyle w:val="TAL"/>
              <w:rPr>
                <w:sz w:val="16"/>
              </w:rPr>
            </w:pPr>
            <w:r w:rsidRPr="0090391F">
              <w:rPr>
                <w:sz w:val="16"/>
              </w:rPr>
              <w:t>agreed</w:t>
            </w:r>
          </w:p>
        </w:tc>
        <w:tc>
          <w:tcPr>
            <w:tcW w:w="1019" w:type="dxa"/>
            <w:shd w:val="clear" w:color="auto" w:fill="auto"/>
          </w:tcPr>
          <w:p w14:paraId="7BFD5260" w14:textId="3F05199C" w:rsidR="004F4F68" w:rsidRPr="0090391F" w:rsidRDefault="004F4F68" w:rsidP="004F4F68">
            <w:pPr>
              <w:pStyle w:val="TAL"/>
              <w:rPr>
                <w:sz w:val="16"/>
              </w:rPr>
            </w:pPr>
            <w:r w:rsidRPr="0090391F">
              <w:rPr>
                <w:sz w:val="16"/>
              </w:rPr>
              <w:t>approved</w:t>
            </w:r>
          </w:p>
        </w:tc>
        <w:tc>
          <w:tcPr>
            <w:tcW w:w="1130" w:type="dxa"/>
            <w:shd w:val="clear" w:color="auto" w:fill="auto"/>
          </w:tcPr>
          <w:p w14:paraId="404E340C" w14:textId="41B45DBF" w:rsidR="004F4F68" w:rsidRPr="0090391F" w:rsidRDefault="004F4F68" w:rsidP="004F4F68">
            <w:pPr>
              <w:pStyle w:val="TAL"/>
              <w:rPr>
                <w:sz w:val="16"/>
              </w:rPr>
            </w:pPr>
            <w:r w:rsidRPr="0090391F">
              <w:rPr>
                <w:sz w:val="16"/>
              </w:rPr>
              <w:t>24.379</w:t>
            </w:r>
          </w:p>
        </w:tc>
        <w:tc>
          <w:tcPr>
            <w:tcW w:w="572" w:type="dxa"/>
            <w:shd w:val="clear" w:color="auto" w:fill="auto"/>
          </w:tcPr>
          <w:p w14:paraId="132F7DEA" w14:textId="3F7D4DB1" w:rsidR="004F4F68" w:rsidRPr="0090391F" w:rsidRDefault="004F4F68" w:rsidP="004F4F68">
            <w:pPr>
              <w:pStyle w:val="TAL"/>
              <w:rPr>
                <w:sz w:val="16"/>
              </w:rPr>
            </w:pPr>
            <w:r w:rsidRPr="0090391F">
              <w:rPr>
                <w:sz w:val="16"/>
              </w:rPr>
              <w:t>0805</w:t>
            </w:r>
          </w:p>
        </w:tc>
        <w:tc>
          <w:tcPr>
            <w:tcW w:w="566" w:type="dxa"/>
            <w:shd w:val="clear" w:color="auto" w:fill="auto"/>
          </w:tcPr>
          <w:p w14:paraId="1FFE2D69" w14:textId="451A48F5" w:rsidR="004F4F68" w:rsidRPr="0090391F" w:rsidRDefault="004F4F68" w:rsidP="004F4F68">
            <w:pPr>
              <w:pStyle w:val="TAL"/>
              <w:rPr>
                <w:sz w:val="16"/>
              </w:rPr>
            </w:pPr>
            <w:r w:rsidRPr="0090391F">
              <w:rPr>
                <w:sz w:val="16"/>
              </w:rPr>
              <w:t>2</w:t>
            </w:r>
          </w:p>
        </w:tc>
        <w:tc>
          <w:tcPr>
            <w:tcW w:w="566" w:type="dxa"/>
            <w:shd w:val="clear" w:color="auto" w:fill="auto"/>
          </w:tcPr>
          <w:p w14:paraId="7520DFD8" w14:textId="1C6DA7B0" w:rsidR="004F4F68" w:rsidRPr="0090391F" w:rsidRDefault="004F4F68" w:rsidP="004F4F68">
            <w:pPr>
              <w:pStyle w:val="TAL"/>
              <w:rPr>
                <w:sz w:val="16"/>
              </w:rPr>
            </w:pPr>
            <w:r w:rsidRPr="0090391F">
              <w:rPr>
                <w:sz w:val="16"/>
              </w:rPr>
              <w:t>A</w:t>
            </w:r>
          </w:p>
        </w:tc>
        <w:tc>
          <w:tcPr>
            <w:tcW w:w="510" w:type="dxa"/>
            <w:shd w:val="clear" w:color="auto" w:fill="auto"/>
          </w:tcPr>
          <w:p w14:paraId="09386559" w14:textId="35C6C5C2" w:rsidR="004F4F68" w:rsidRPr="0090391F" w:rsidRDefault="004F4F68" w:rsidP="004F4F68">
            <w:pPr>
              <w:pStyle w:val="TAL"/>
              <w:rPr>
                <w:sz w:val="16"/>
              </w:rPr>
            </w:pPr>
            <w:r w:rsidRPr="0090391F">
              <w:rPr>
                <w:sz w:val="16"/>
              </w:rPr>
              <w:t>Rel-17</w:t>
            </w:r>
          </w:p>
        </w:tc>
        <w:tc>
          <w:tcPr>
            <w:tcW w:w="750" w:type="dxa"/>
            <w:shd w:val="clear" w:color="auto" w:fill="auto"/>
          </w:tcPr>
          <w:p w14:paraId="5394AED2" w14:textId="259D6D82" w:rsidR="004F4F68" w:rsidRPr="0090391F" w:rsidRDefault="004F4F68" w:rsidP="004F4F68">
            <w:pPr>
              <w:pStyle w:val="TAL"/>
              <w:rPr>
                <w:sz w:val="16"/>
              </w:rPr>
            </w:pPr>
            <w:r w:rsidRPr="0090391F">
              <w:rPr>
                <w:sz w:val="16"/>
              </w:rPr>
              <w:t>17.6.0</w:t>
            </w:r>
          </w:p>
        </w:tc>
        <w:tc>
          <w:tcPr>
            <w:tcW w:w="2593" w:type="dxa"/>
            <w:shd w:val="clear" w:color="auto" w:fill="auto"/>
          </w:tcPr>
          <w:p w14:paraId="0A037D91" w14:textId="237ED963" w:rsidR="004F4F68" w:rsidRPr="0090391F" w:rsidRDefault="004F4F68" w:rsidP="004F4F68">
            <w:pPr>
              <w:pStyle w:val="TAL"/>
              <w:rPr>
                <w:sz w:val="16"/>
              </w:rPr>
            </w:pPr>
            <w:r w:rsidRPr="0090391F">
              <w:rPr>
                <w:sz w:val="16"/>
              </w:rPr>
              <w:t>Fix use of mcptt-called-party-id with anyExt</w:t>
            </w:r>
          </w:p>
        </w:tc>
      </w:tr>
    </w:tbl>
    <w:p w14:paraId="39BAB80E" w14:textId="77777777" w:rsidR="004F4F68" w:rsidRDefault="004F4F68" w:rsidP="004F4F68"/>
    <w:p w14:paraId="0300B49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9259C" w14:textId="687E2BEA" w:rsidR="004F4F68" w:rsidRDefault="004F4F68" w:rsidP="004F4F68">
      <w:pPr>
        <w:rPr>
          <w:rFonts w:ascii="Arial" w:hAnsi="Arial" w:cs="Arial"/>
          <w:b/>
          <w:sz w:val="24"/>
        </w:rPr>
      </w:pPr>
      <w:r>
        <w:rPr>
          <w:rFonts w:ascii="Arial" w:hAnsi="Arial" w:cs="Arial"/>
          <w:b/>
          <w:color w:val="0000FF"/>
          <w:sz w:val="24"/>
        </w:rPr>
        <w:t>CP-221195</w:t>
      </w:r>
      <w:r>
        <w:rPr>
          <w:rFonts w:ascii="Arial" w:hAnsi="Arial" w:cs="Arial"/>
          <w:b/>
          <w:color w:val="0000FF"/>
          <w:sz w:val="24"/>
        </w:rPr>
        <w:tab/>
      </w:r>
      <w:r>
        <w:rPr>
          <w:rFonts w:ascii="Arial" w:hAnsi="Arial" w:cs="Arial"/>
          <w:b/>
          <w:sz w:val="24"/>
        </w:rPr>
        <w:t>CR pack on 5GS_Ph1-CT</w:t>
      </w:r>
    </w:p>
    <w:p w14:paraId="0EC73C4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A9392F" w14:textId="77777777" w:rsidR="004F4F68" w:rsidRDefault="004F4F68" w:rsidP="004F4F68">
      <w:pPr>
        <w:rPr>
          <w:rFonts w:ascii="Arial" w:hAnsi="Arial" w:cs="Arial"/>
          <w:b/>
        </w:rPr>
      </w:pPr>
      <w:r>
        <w:rPr>
          <w:rFonts w:ascii="Arial" w:hAnsi="Arial" w:cs="Arial"/>
          <w:b/>
        </w:rPr>
        <w:t xml:space="preserve">Abstract: </w:t>
      </w:r>
    </w:p>
    <w:p w14:paraId="33B2F1FE" w14:textId="77777777" w:rsidR="004F4F68" w:rsidRDefault="004F4F68" w:rsidP="004F4F68">
      <w:r>
        <w:t>C1-224016 revised in CP-221226.</w:t>
      </w:r>
    </w:p>
    <w:p w14:paraId="0979D61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7"/>
        <w:gridCol w:w="572"/>
        <w:gridCol w:w="560"/>
        <w:gridCol w:w="559"/>
        <w:gridCol w:w="510"/>
        <w:gridCol w:w="750"/>
        <w:gridCol w:w="2471"/>
      </w:tblGrid>
      <w:tr w:rsidR="0090391F" w14:paraId="3B3F4811" w14:textId="77777777" w:rsidTr="0090391F">
        <w:tc>
          <w:tcPr>
            <w:tcW w:w="1130" w:type="dxa"/>
            <w:shd w:val="clear" w:color="auto" w:fill="auto"/>
          </w:tcPr>
          <w:p w14:paraId="52CCF1D1" w14:textId="05BC986F" w:rsidR="004F4F68" w:rsidRDefault="004F4F68" w:rsidP="0090391F">
            <w:pPr>
              <w:pStyle w:val="TAH"/>
            </w:pPr>
            <w:r>
              <w:lastRenderedPageBreak/>
              <w:t>WG TDoc</w:t>
            </w:r>
          </w:p>
        </w:tc>
        <w:tc>
          <w:tcPr>
            <w:tcW w:w="1018" w:type="dxa"/>
            <w:shd w:val="clear" w:color="auto" w:fill="auto"/>
          </w:tcPr>
          <w:p w14:paraId="1B65BB3D" w14:textId="2F308F26" w:rsidR="004F4F68" w:rsidRDefault="004F4F68" w:rsidP="0090391F">
            <w:pPr>
              <w:pStyle w:val="TAH"/>
            </w:pPr>
            <w:r>
              <w:t>WG decisn</w:t>
            </w:r>
          </w:p>
        </w:tc>
        <w:tc>
          <w:tcPr>
            <w:tcW w:w="1019" w:type="dxa"/>
            <w:shd w:val="clear" w:color="auto" w:fill="auto"/>
          </w:tcPr>
          <w:p w14:paraId="28CCE49C" w14:textId="74F080D0" w:rsidR="004F4F68" w:rsidRDefault="004F4F68" w:rsidP="0090391F">
            <w:pPr>
              <w:pStyle w:val="TAH"/>
            </w:pPr>
            <w:r>
              <w:t>TSG decisn</w:t>
            </w:r>
          </w:p>
        </w:tc>
        <w:tc>
          <w:tcPr>
            <w:tcW w:w="1130" w:type="dxa"/>
            <w:shd w:val="clear" w:color="auto" w:fill="auto"/>
          </w:tcPr>
          <w:p w14:paraId="576AF928" w14:textId="498AADDD" w:rsidR="004F4F68" w:rsidRDefault="004F4F68" w:rsidP="0090391F">
            <w:pPr>
              <w:pStyle w:val="TAH"/>
            </w:pPr>
            <w:r>
              <w:t>Spec</w:t>
            </w:r>
          </w:p>
        </w:tc>
        <w:tc>
          <w:tcPr>
            <w:tcW w:w="572" w:type="dxa"/>
            <w:shd w:val="clear" w:color="auto" w:fill="auto"/>
          </w:tcPr>
          <w:p w14:paraId="3DE54E1F" w14:textId="683CCC54" w:rsidR="004F4F68" w:rsidRDefault="004F4F68" w:rsidP="0090391F">
            <w:pPr>
              <w:pStyle w:val="TAH"/>
            </w:pPr>
            <w:r>
              <w:t>CR</w:t>
            </w:r>
          </w:p>
        </w:tc>
        <w:tc>
          <w:tcPr>
            <w:tcW w:w="566" w:type="dxa"/>
            <w:shd w:val="clear" w:color="auto" w:fill="auto"/>
          </w:tcPr>
          <w:p w14:paraId="20F2C5E4" w14:textId="7F779292" w:rsidR="004F4F68" w:rsidRDefault="004F4F68" w:rsidP="0090391F">
            <w:pPr>
              <w:pStyle w:val="TAH"/>
            </w:pPr>
            <w:r>
              <w:t>rev</w:t>
            </w:r>
          </w:p>
        </w:tc>
        <w:tc>
          <w:tcPr>
            <w:tcW w:w="566" w:type="dxa"/>
            <w:shd w:val="clear" w:color="auto" w:fill="auto"/>
          </w:tcPr>
          <w:p w14:paraId="1C9E925F" w14:textId="293EE600" w:rsidR="004F4F68" w:rsidRDefault="004F4F68" w:rsidP="0090391F">
            <w:pPr>
              <w:pStyle w:val="TAH"/>
            </w:pPr>
            <w:r>
              <w:t>cat</w:t>
            </w:r>
          </w:p>
        </w:tc>
        <w:tc>
          <w:tcPr>
            <w:tcW w:w="510" w:type="dxa"/>
            <w:shd w:val="clear" w:color="auto" w:fill="auto"/>
          </w:tcPr>
          <w:p w14:paraId="0A62187D" w14:textId="6D0A4452" w:rsidR="004F4F68" w:rsidRDefault="004F4F68" w:rsidP="0090391F">
            <w:pPr>
              <w:pStyle w:val="TAH"/>
            </w:pPr>
            <w:r>
              <w:t>Rel</w:t>
            </w:r>
          </w:p>
        </w:tc>
        <w:tc>
          <w:tcPr>
            <w:tcW w:w="750" w:type="dxa"/>
            <w:shd w:val="clear" w:color="auto" w:fill="auto"/>
          </w:tcPr>
          <w:p w14:paraId="70521BF2" w14:textId="3DEBF214" w:rsidR="004F4F68" w:rsidRDefault="004F4F68" w:rsidP="0090391F">
            <w:pPr>
              <w:pStyle w:val="TAH"/>
            </w:pPr>
            <w:r>
              <w:t>init vers</w:t>
            </w:r>
          </w:p>
        </w:tc>
        <w:tc>
          <w:tcPr>
            <w:tcW w:w="2594" w:type="dxa"/>
            <w:shd w:val="clear" w:color="auto" w:fill="auto"/>
          </w:tcPr>
          <w:p w14:paraId="1906F705" w14:textId="1FB2BF83" w:rsidR="004F4F68" w:rsidRDefault="004F4F68" w:rsidP="0090391F">
            <w:pPr>
              <w:pStyle w:val="TAH"/>
            </w:pPr>
            <w:r>
              <w:t>Title</w:t>
            </w:r>
          </w:p>
        </w:tc>
      </w:tr>
      <w:tr w:rsidR="0090391F" w:rsidRPr="0090391F" w14:paraId="20980F88" w14:textId="77777777" w:rsidTr="0090391F">
        <w:tc>
          <w:tcPr>
            <w:tcW w:w="1130" w:type="dxa"/>
            <w:shd w:val="clear" w:color="auto" w:fill="auto"/>
          </w:tcPr>
          <w:p w14:paraId="1C1B81EB" w14:textId="049897EC" w:rsidR="004F4F68" w:rsidRPr="0090391F" w:rsidRDefault="004F4F68" w:rsidP="0090391F">
            <w:pPr>
              <w:pStyle w:val="TAL"/>
              <w:rPr>
                <w:sz w:val="16"/>
              </w:rPr>
            </w:pPr>
            <w:r w:rsidRPr="0090391F">
              <w:rPr>
                <w:sz w:val="16"/>
              </w:rPr>
              <w:t>C1-223365</w:t>
            </w:r>
          </w:p>
        </w:tc>
        <w:tc>
          <w:tcPr>
            <w:tcW w:w="1018" w:type="dxa"/>
            <w:shd w:val="clear" w:color="auto" w:fill="auto"/>
          </w:tcPr>
          <w:p w14:paraId="6653CF1D" w14:textId="6D08DF18" w:rsidR="004F4F68" w:rsidRPr="0090391F" w:rsidRDefault="004F4F68" w:rsidP="0090391F">
            <w:pPr>
              <w:pStyle w:val="TAL"/>
              <w:rPr>
                <w:sz w:val="16"/>
              </w:rPr>
            </w:pPr>
            <w:r w:rsidRPr="0090391F">
              <w:rPr>
                <w:sz w:val="16"/>
              </w:rPr>
              <w:t>agreed</w:t>
            </w:r>
          </w:p>
        </w:tc>
        <w:tc>
          <w:tcPr>
            <w:tcW w:w="1019" w:type="dxa"/>
            <w:shd w:val="clear" w:color="auto" w:fill="auto"/>
          </w:tcPr>
          <w:p w14:paraId="383D74F6" w14:textId="08639BED" w:rsidR="004F4F68" w:rsidRPr="0090391F" w:rsidRDefault="004F4F68" w:rsidP="0090391F">
            <w:pPr>
              <w:pStyle w:val="TAL"/>
              <w:rPr>
                <w:sz w:val="16"/>
              </w:rPr>
            </w:pPr>
            <w:r w:rsidRPr="0090391F">
              <w:rPr>
                <w:sz w:val="16"/>
              </w:rPr>
              <w:t>approved</w:t>
            </w:r>
          </w:p>
        </w:tc>
        <w:tc>
          <w:tcPr>
            <w:tcW w:w="1130" w:type="dxa"/>
            <w:shd w:val="clear" w:color="auto" w:fill="auto"/>
          </w:tcPr>
          <w:p w14:paraId="28BCCAA6" w14:textId="70617E7A" w:rsidR="004F4F68" w:rsidRPr="0090391F" w:rsidRDefault="004F4F68" w:rsidP="0090391F">
            <w:pPr>
              <w:pStyle w:val="TAL"/>
              <w:rPr>
                <w:sz w:val="16"/>
              </w:rPr>
            </w:pPr>
            <w:r w:rsidRPr="0090391F">
              <w:rPr>
                <w:sz w:val="16"/>
              </w:rPr>
              <w:t>27.007</w:t>
            </w:r>
          </w:p>
        </w:tc>
        <w:tc>
          <w:tcPr>
            <w:tcW w:w="572" w:type="dxa"/>
            <w:shd w:val="clear" w:color="auto" w:fill="auto"/>
          </w:tcPr>
          <w:p w14:paraId="6DB70E81" w14:textId="673E150A" w:rsidR="004F4F68" w:rsidRPr="0090391F" w:rsidRDefault="004F4F68" w:rsidP="0090391F">
            <w:pPr>
              <w:pStyle w:val="TAL"/>
              <w:rPr>
                <w:sz w:val="16"/>
              </w:rPr>
            </w:pPr>
            <w:r w:rsidRPr="0090391F">
              <w:rPr>
                <w:sz w:val="16"/>
              </w:rPr>
              <w:t>0773</w:t>
            </w:r>
          </w:p>
        </w:tc>
        <w:tc>
          <w:tcPr>
            <w:tcW w:w="566" w:type="dxa"/>
            <w:shd w:val="clear" w:color="auto" w:fill="auto"/>
          </w:tcPr>
          <w:p w14:paraId="22B460A7" w14:textId="77777777" w:rsidR="004F4F68" w:rsidRPr="0090391F" w:rsidRDefault="004F4F68" w:rsidP="0090391F">
            <w:pPr>
              <w:pStyle w:val="TAL"/>
              <w:rPr>
                <w:sz w:val="16"/>
              </w:rPr>
            </w:pPr>
          </w:p>
        </w:tc>
        <w:tc>
          <w:tcPr>
            <w:tcW w:w="566" w:type="dxa"/>
            <w:shd w:val="clear" w:color="auto" w:fill="auto"/>
          </w:tcPr>
          <w:p w14:paraId="7CECAED2" w14:textId="53BA1140" w:rsidR="004F4F68" w:rsidRPr="0090391F" w:rsidRDefault="004F4F68" w:rsidP="0090391F">
            <w:pPr>
              <w:pStyle w:val="TAL"/>
              <w:rPr>
                <w:sz w:val="16"/>
              </w:rPr>
            </w:pPr>
            <w:r w:rsidRPr="0090391F">
              <w:rPr>
                <w:sz w:val="16"/>
              </w:rPr>
              <w:t>F</w:t>
            </w:r>
          </w:p>
        </w:tc>
        <w:tc>
          <w:tcPr>
            <w:tcW w:w="510" w:type="dxa"/>
            <w:shd w:val="clear" w:color="auto" w:fill="auto"/>
          </w:tcPr>
          <w:p w14:paraId="1EFBAB6C" w14:textId="24349E51" w:rsidR="004F4F68" w:rsidRPr="0090391F" w:rsidRDefault="004F4F68" w:rsidP="0090391F">
            <w:pPr>
              <w:pStyle w:val="TAL"/>
              <w:rPr>
                <w:sz w:val="16"/>
              </w:rPr>
            </w:pPr>
            <w:r w:rsidRPr="0090391F">
              <w:rPr>
                <w:sz w:val="16"/>
              </w:rPr>
              <w:t>Rel-15</w:t>
            </w:r>
          </w:p>
        </w:tc>
        <w:tc>
          <w:tcPr>
            <w:tcW w:w="750" w:type="dxa"/>
            <w:shd w:val="clear" w:color="auto" w:fill="auto"/>
          </w:tcPr>
          <w:p w14:paraId="37EC0EE6" w14:textId="11AA49A4" w:rsidR="004F4F68" w:rsidRPr="0090391F" w:rsidRDefault="004F4F68" w:rsidP="0090391F">
            <w:pPr>
              <w:pStyle w:val="TAL"/>
              <w:rPr>
                <w:sz w:val="16"/>
              </w:rPr>
            </w:pPr>
            <w:r w:rsidRPr="0090391F">
              <w:rPr>
                <w:sz w:val="16"/>
              </w:rPr>
              <w:t>15.8.0</w:t>
            </w:r>
          </w:p>
        </w:tc>
        <w:tc>
          <w:tcPr>
            <w:tcW w:w="2594" w:type="dxa"/>
            <w:shd w:val="clear" w:color="auto" w:fill="auto"/>
          </w:tcPr>
          <w:p w14:paraId="76045E06" w14:textId="4CD7E59B" w:rsidR="004F4F68" w:rsidRPr="0090391F" w:rsidRDefault="004F4F68" w:rsidP="0090391F">
            <w:pPr>
              <w:pStyle w:val="TAL"/>
              <w:rPr>
                <w:sz w:val="16"/>
              </w:rPr>
            </w:pPr>
            <w:r w:rsidRPr="0090391F">
              <w:rPr>
                <w:sz w:val="16"/>
              </w:rPr>
              <w:t>Removal of remaining Editor's Notes for WI 5GS_Ph1</w:t>
            </w:r>
          </w:p>
        </w:tc>
      </w:tr>
      <w:tr w:rsidR="0090391F" w:rsidRPr="0090391F" w14:paraId="6A281BE5" w14:textId="77777777" w:rsidTr="0090391F">
        <w:tc>
          <w:tcPr>
            <w:tcW w:w="1130" w:type="dxa"/>
            <w:shd w:val="clear" w:color="auto" w:fill="auto"/>
          </w:tcPr>
          <w:p w14:paraId="4CAB9884" w14:textId="1FC320C5" w:rsidR="004F4F68" w:rsidRPr="0090391F" w:rsidRDefault="004F4F68" w:rsidP="004F4F68">
            <w:pPr>
              <w:pStyle w:val="TAL"/>
              <w:rPr>
                <w:sz w:val="16"/>
              </w:rPr>
            </w:pPr>
            <w:r w:rsidRPr="0090391F">
              <w:rPr>
                <w:sz w:val="16"/>
              </w:rPr>
              <w:t>C1-223366</w:t>
            </w:r>
          </w:p>
        </w:tc>
        <w:tc>
          <w:tcPr>
            <w:tcW w:w="1018" w:type="dxa"/>
            <w:shd w:val="clear" w:color="auto" w:fill="auto"/>
          </w:tcPr>
          <w:p w14:paraId="6E06E87A" w14:textId="1BCCF3B8" w:rsidR="004F4F68" w:rsidRPr="0090391F" w:rsidRDefault="004F4F68" w:rsidP="004F4F68">
            <w:pPr>
              <w:pStyle w:val="TAL"/>
              <w:rPr>
                <w:sz w:val="16"/>
              </w:rPr>
            </w:pPr>
            <w:r w:rsidRPr="0090391F">
              <w:rPr>
                <w:sz w:val="16"/>
              </w:rPr>
              <w:t>agreed</w:t>
            </w:r>
          </w:p>
        </w:tc>
        <w:tc>
          <w:tcPr>
            <w:tcW w:w="1019" w:type="dxa"/>
            <w:shd w:val="clear" w:color="auto" w:fill="auto"/>
          </w:tcPr>
          <w:p w14:paraId="1A117913" w14:textId="20AE9EA1" w:rsidR="004F4F68" w:rsidRPr="0090391F" w:rsidRDefault="004F4F68" w:rsidP="004F4F68">
            <w:pPr>
              <w:pStyle w:val="TAL"/>
              <w:rPr>
                <w:sz w:val="16"/>
              </w:rPr>
            </w:pPr>
            <w:r w:rsidRPr="0090391F">
              <w:rPr>
                <w:sz w:val="16"/>
              </w:rPr>
              <w:t>approved</w:t>
            </w:r>
          </w:p>
        </w:tc>
        <w:tc>
          <w:tcPr>
            <w:tcW w:w="1130" w:type="dxa"/>
            <w:shd w:val="clear" w:color="auto" w:fill="auto"/>
          </w:tcPr>
          <w:p w14:paraId="2B5E7EFB" w14:textId="66085696" w:rsidR="004F4F68" w:rsidRPr="0090391F" w:rsidRDefault="004F4F68" w:rsidP="004F4F68">
            <w:pPr>
              <w:pStyle w:val="TAL"/>
              <w:rPr>
                <w:sz w:val="16"/>
              </w:rPr>
            </w:pPr>
            <w:r w:rsidRPr="0090391F">
              <w:rPr>
                <w:sz w:val="16"/>
              </w:rPr>
              <w:t>27.007</w:t>
            </w:r>
          </w:p>
        </w:tc>
        <w:tc>
          <w:tcPr>
            <w:tcW w:w="572" w:type="dxa"/>
            <w:shd w:val="clear" w:color="auto" w:fill="auto"/>
          </w:tcPr>
          <w:p w14:paraId="633A3C0C" w14:textId="68EE98FF" w:rsidR="004F4F68" w:rsidRPr="0090391F" w:rsidRDefault="004F4F68" w:rsidP="004F4F68">
            <w:pPr>
              <w:pStyle w:val="TAL"/>
              <w:rPr>
                <w:sz w:val="16"/>
              </w:rPr>
            </w:pPr>
            <w:r w:rsidRPr="0090391F">
              <w:rPr>
                <w:sz w:val="16"/>
              </w:rPr>
              <w:t>0774</w:t>
            </w:r>
          </w:p>
        </w:tc>
        <w:tc>
          <w:tcPr>
            <w:tcW w:w="566" w:type="dxa"/>
            <w:shd w:val="clear" w:color="auto" w:fill="auto"/>
          </w:tcPr>
          <w:p w14:paraId="4C1E8288" w14:textId="77777777" w:rsidR="004F4F68" w:rsidRPr="0090391F" w:rsidRDefault="004F4F68" w:rsidP="004F4F68">
            <w:pPr>
              <w:pStyle w:val="TAL"/>
              <w:rPr>
                <w:sz w:val="16"/>
              </w:rPr>
            </w:pPr>
          </w:p>
        </w:tc>
        <w:tc>
          <w:tcPr>
            <w:tcW w:w="566" w:type="dxa"/>
            <w:shd w:val="clear" w:color="auto" w:fill="auto"/>
          </w:tcPr>
          <w:p w14:paraId="49828402" w14:textId="24706D0B" w:rsidR="004F4F68" w:rsidRPr="0090391F" w:rsidRDefault="004F4F68" w:rsidP="004F4F68">
            <w:pPr>
              <w:pStyle w:val="TAL"/>
              <w:rPr>
                <w:sz w:val="16"/>
              </w:rPr>
            </w:pPr>
            <w:r w:rsidRPr="0090391F">
              <w:rPr>
                <w:sz w:val="16"/>
              </w:rPr>
              <w:t>A</w:t>
            </w:r>
          </w:p>
        </w:tc>
        <w:tc>
          <w:tcPr>
            <w:tcW w:w="510" w:type="dxa"/>
            <w:shd w:val="clear" w:color="auto" w:fill="auto"/>
          </w:tcPr>
          <w:p w14:paraId="2F0F0A15" w14:textId="081402E3" w:rsidR="004F4F68" w:rsidRPr="0090391F" w:rsidRDefault="004F4F68" w:rsidP="004F4F68">
            <w:pPr>
              <w:pStyle w:val="TAL"/>
              <w:rPr>
                <w:sz w:val="16"/>
              </w:rPr>
            </w:pPr>
            <w:r w:rsidRPr="0090391F">
              <w:rPr>
                <w:sz w:val="16"/>
              </w:rPr>
              <w:t>Rel-16</w:t>
            </w:r>
          </w:p>
        </w:tc>
        <w:tc>
          <w:tcPr>
            <w:tcW w:w="750" w:type="dxa"/>
            <w:shd w:val="clear" w:color="auto" w:fill="auto"/>
          </w:tcPr>
          <w:p w14:paraId="6F029ACC" w14:textId="02BF6150" w:rsidR="004F4F68" w:rsidRPr="0090391F" w:rsidRDefault="004F4F68" w:rsidP="004F4F68">
            <w:pPr>
              <w:pStyle w:val="TAL"/>
              <w:rPr>
                <w:sz w:val="16"/>
              </w:rPr>
            </w:pPr>
            <w:r w:rsidRPr="0090391F">
              <w:rPr>
                <w:sz w:val="16"/>
              </w:rPr>
              <w:t>16.11.0</w:t>
            </w:r>
          </w:p>
        </w:tc>
        <w:tc>
          <w:tcPr>
            <w:tcW w:w="2594" w:type="dxa"/>
            <w:shd w:val="clear" w:color="auto" w:fill="auto"/>
          </w:tcPr>
          <w:p w14:paraId="51F975C6" w14:textId="0304D8F0" w:rsidR="004F4F68" w:rsidRPr="0090391F" w:rsidRDefault="004F4F68" w:rsidP="004F4F68">
            <w:pPr>
              <w:pStyle w:val="TAL"/>
              <w:rPr>
                <w:sz w:val="16"/>
              </w:rPr>
            </w:pPr>
            <w:r w:rsidRPr="0090391F">
              <w:rPr>
                <w:sz w:val="16"/>
              </w:rPr>
              <w:t>Removal of remaining Editor's Notes for WI 5GS_Ph1</w:t>
            </w:r>
          </w:p>
        </w:tc>
      </w:tr>
      <w:tr w:rsidR="0090391F" w:rsidRPr="0090391F" w14:paraId="49BFE4DC" w14:textId="77777777" w:rsidTr="0090391F">
        <w:tc>
          <w:tcPr>
            <w:tcW w:w="1130" w:type="dxa"/>
            <w:shd w:val="clear" w:color="auto" w:fill="auto"/>
          </w:tcPr>
          <w:p w14:paraId="02382064" w14:textId="61BBB498" w:rsidR="004F4F68" w:rsidRPr="0090391F" w:rsidRDefault="004F4F68" w:rsidP="004F4F68">
            <w:pPr>
              <w:pStyle w:val="TAL"/>
              <w:rPr>
                <w:sz w:val="16"/>
              </w:rPr>
            </w:pPr>
            <w:r w:rsidRPr="0090391F">
              <w:rPr>
                <w:sz w:val="16"/>
              </w:rPr>
              <w:t>C1-223367</w:t>
            </w:r>
          </w:p>
        </w:tc>
        <w:tc>
          <w:tcPr>
            <w:tcW w:w="1018" w:type="dxa"/>
            <w:shd w:val="clear" w:color="auto" w:fill="auto"/>
          </w:tcPr>
          <w:p w14:paraId="3E3F5C51" w14:textId="790C21E7" w:rsidR="004F4F68" w:rsidRPr="0090391F" w:rsidRDefault="004F4F68" w:rsidP="004F4F68">
            <w:pPr>
              <w:pStyle w:val="TAL"/>
              <w:rPr>
                <w:sz w:val="16"/>
              </w:rPr>
            </w:pPr>
            <w:r w:rsidRPr="0090391F">
              <w:rPr>
                <w:sz w:val="16"/>
              </w:rPr>
              <w:t>agreed</w:t>
            </w:r>
          </w:p>
        </w:tc>
        <w:tc>
          <w:tcPr>
            <w:tcW w:w="1019" w:type="dxa"/>
            <w:shd w:val="clear" w:color="auto" w:fill="auto"/>
          </w:tcPr>
          <w:p w14:paraId="1FC56DEA" w14:textId="617D9054" w:rsidR="004F4F68" w:rsidRPr="0090391F" w:rsidRDefault="004F4F68" w:rsidP="004F4F68">
            <w:pPr>
              <w:pStyle w:val="TAL"/>
              <w:rPr>
                <w:sz w:val="16"/>
              </w:rPr>
            </w:pPr>
            <w:r w:rsidRPr="0090391F">
              <w:rPr>
                <w:sz w:val="16"/>
              </w:rPr>
              <w:t>approved</w:t>
            </w:r>
          </w:p>
        </w:tc>
        <w:tc>
          <w:tcPr>
            <w:tcW w:w="1130" w:type="dxa"/>
            <w:shd w:val="clear" w:color="auto" w:fill="auto"/>
          </w:tcPr>
          <w:p w14:paraId="7416765B" w14:textId="2916D8A2" w:rsidR="004F4F68" w:rsidRPr="0090391F" w:rsidRDefault="004F4F68" w:rsidP="004F4F68">
            <w:pPr>
              <w:pStyle w:val="TAL"/>
              <w:rPr>
                <w:sz w:val="16"/>
              </w:rPr>
            </w:pPr>
            <w:r w:rsidRPr="0090391F">
              <w:rPr>
                <w:sz w:val="16"/>
              </w:rPr>
              <w:t>27.007</w:t>
            </w:r>
          </w:p>
        </w:tc>
        <w:tc>
          <w:tcPr>
            <w:tcW w:w="572" w:type="dxa"/>
            <w:shd w:val="clear" w:color="auto" w:fill="auto"/>
          </w:tcPr>
          <w:p w14:paraId="1CC784C9" w14:textId="6C818AD4" w:rsidR="004F4F68" w:rsidRPr="0090391F" w:rsidRDefault="004F4F68" w:rsidP="004F4F68">
            <w:pPr>
              <w:pStyle w:val="TAL"/>
              <w:rPr>
                <w:sz w:val="16"/>
              </w:rPr>
            </w:pPr>
            <w:r w:rsidRPr="0090391F">
              <w:rPr>
                <w:sz w:val="16"/>
              </w:rPr>
              <w:t>0775</w:t>
            </w:r>
          </w:p>
        </w:tc>
        <w:tc>
          <w:tcPr>
            <w:tcW w:w="566" w:type="dxa"/>
            <w:shd w:val="clear" w:color="auto" w:fill="auto"/>
          </w:tcPr>
          <w:p w14:paraId="2D3DD316" w14:textId="77777777" w:rsidR="004F4F68" w:rsidRPr="0090391F" w:rsidRDefault="004F4F68" w:rsidP="004F4F68">
            <w:pPr>
              <w:pStyle w:val="TAL"/>
              <w:rPr>
                <w:sz w:val="16"/>
              </w:rPr>
            </w:pPr>
          </w:p>
        </w:tc>
        <w:tc>
          <w:tcPr>
            <w:tcW w:w="566" w:type="dxa"/>
            <w:shd w:val="clear" w:color="auto" w:fill="auto"/>
          </w:tcPr>
          <w:p w14:paraId="37D7B215" w14:textId="40B7C7E6" w:rsidR="004F4F68" w:rsidRPr="0090391F" w:rsidRDefault="004F4F68" w:rsidP="004F4F68">
            <w:pPr>
              <w:pStyle w:val="TAL"/>
              <w:rPr>
                <w:sz w:val="16"/>
              </w:rPr>
            </w:pPr>
            <w:r w:rsidRPr="0090391F">
              <w:rPr>
                <w:sz w:val="16"/>
              </w:rPr>
              <w:t>A</w:t>
            </w:r>
          </w:p>
        </w:tc>
        <w:tc>
          <w:tcPr>
            <w:tcW w:w="510" w:type="dxa"/>
            <w:shd w:val="clear" w:color="auto" w:fill="auto"/>
          </w:tcPr>
          <w:p w14:paraId="68D7A738" w14:textId="657C9726" w:rsidR="004F4F68" w:rsidRPr="0090391F" w:rsidRDefault="004F4F68" w:rsidP="004F4F68">
            <w:pPr>
              <w:pStyle w:val="TAL"/>
              <w:rPr>
                <w:sz w:val="16"/>
              </w:rPr>
            </w:pPr>
            <w:r w:rsidRPr="0090391F">
              <w:rPr>
                <w:sz w:val="16"/>
              </w:rPr>
              <w:t>Rel-17</w:t>
            </w:r>
          </w:p>
        </w:tc>
        <w:tc>
          <w:tcPr>
            <w:tcW w:w="750" w:type="dxa"/>
            <w:shd w:val="clear" w:color="auto" w:fill="auto"/>
          </w:tcPr>
          <w:p w14:paraId="3436F625" w14:textId="77BF696A" w:rsidR="004F4F68" w:rsidRPr="0090391F" w:rsidRDefault="004F4F68" w:rsidP="004F4F68">
            <w:pPr>
              <w:pStyle w:val="TAL"/>
              <w:rPr>
                <w:sz w:val="16"/>
              </w:rPr>
            </w:pPr>
            <w:r w:rsidRPr="0090391F">
              <w:rPr>
                <w:sz w:val="16"/>
              </w:rPr>
              <w:t>17.5.0</w:t>
            </w:r>
          </w:p>
        </w:tc>
        <w:tc>
          <w:tcPr>
            <w:tcW w:w="2594" w:type="dxa"/>
            <w:shd w:val="clear" w:color="auto" w:fill="auto"/>
          </w:tcPr>
          <w:p w14:paraId="3B8DCB60" w14:textId="053BF4D5" w:rsidR="004F4F68" w:rsidRPr="0090391F" w:rsidRDefault="004F4F68" w:rsidP="004F4F68">
            <w:pPr>
              <w:pStyle w:val="TAL"/>
              <w:rPr>
                <w:sz w:val="16"/>
              </w:rPr>
            </w:pPr>
            <w:r w:rsidRPr="0090391F">
              <w:rPr>
                <w:sz w:val="16"/>
              </w:rPr>
              <w:t>Removal of remaining Editor's Notes for WI 5GS_Ph1</w:t>
            </w:r>
          </w:p>
        </w:tc>
      </w:tr>
      <w:tr w:rsidR="0090391F" w:rsidRPr="0090391F" w14:paraId="08621DBC" w14:textId="77777777" w:rsidTr="0090391F">
        <w:tc>
          <w:tcPr>
            <w:tcW w:w="1130" w:type="dxa"/>
            <w:shd w:val="clear" w:color="auto" w:fill="auto"/>
          </w:tcPr>
          <w:p w14:paraId="4CAEEEB0" w14:textId="371B597D" w:rsidR="004F4F68" w:rsidRPr="0090391F" w:rsidRDefault="004F4F68" w:rsidP="004F4F68">
            <w:pPr>
              <w:pStyle w:val="TAL"/>
              <w:rPr>
                <w:sz w:val="16"/>
              </w:rPr>
            </w:pPr>
            <w:r w:rsidRPr="0090391F">
              <w:rPr>
                <w:sz w:val="16"/>
              </w:rPr>
              <w:t>C1-224014</w:t>
            </w:r>
          </w:p>
        </w:tc>
        <w:tc>
          <w:tcPr>
            <w:tcW w:w="1018" w:type="dxa"/>
            <w:shd w:val="clear" w:color="auto" w:fill="auto"/>
          </w:tcPr>
          <w:p w14:paraId="6E07A3EF" w14:textId="2F44DFFC" w:rsidR="004F4F68" w:rsidRPr="0090391F" w:rsidRDefault="004F4F68" w:rsidP="004F4F68">
            <w:pPr>
              <w:pStyle w:val="TAL"/>
              <w:rPr>
                <w:sz w:val="16"/>
              </w:rPr>
            </w:pPr>
            <w:r w:rsidRPr="0090391F">
              <w:rPr>
                <w:sz w:val="16"/>
              </w:rPr>
              <w:t>agreed</w:t>
            </w:r>
          </w:p>
        </w:tc>
        <w:tc>
          <w:tcPr>
            <w:tcW w:w="1019" w:type="dxa"/>
            <w:shd w:val="clear" w:color="auto" w:fill="auto"/>
          </w:tcPr>
          <w:p w14:paraId="36290B66" w14:textId="00519CA5" w:rsidR="004F4F68" w:rsidRPr="0090391F" w:rsidRDefault="004F4F68" w:rsidP="004F4F68">
            <w:pPr>
              <w:pStyle w:val="TAL"/>
              <w:rPr>
                <w:sz w:val="16"/>
              </w:rPr>
            </w:pPr>
            <w:r w:rsidRPr="0090391F">
              <w:rPr>
                <w:sz w:val="16"/>
              </w:rPr>
              <w:t>approved</w:t>
            </w:r>
          </w:p>
        </w:tc>
        <w:tc>
          <w:tcPr>
            <w:tcW w:w="1130" w:type="dxa"/>
            <w:shd w:val="clear" w:color="auto" w:fill="auto"/>
          </w:tcPr>
          <w:p w14:paraId="5FA72065" w14:textId="55F30E1A" w:rsidR="004F4F68" w:rsidRPr="0090391F" w:rsidRDefault="004F4F68" w:rsidP="004F4F68">
            <w:pPr>
              <w:pStyle w:val="TAL"/>
              <w:rPr>
                <w:sz w:val="16"/>
              </w:rPr>
            </w:pPr>
            <w:r w:rsidRPr="0090391F">
              <w:rPr>
                <w:sz w:val="16"/>
              </w:rPr>
              <w:t>24.501</w:t>
            </w:r>
          </w:p>
        </w:tc>
        <w:tc>
          <w:tcPr>
            <w:tcW w:w="572" w:type="dxa"/>
            <w:shd w:val="clear" w:color="auto" w:fill="auto"/>
          </w:tcPr>
          <w:p w14:paraId="2992A274" w14:textId="6870E312" w:rsidR="004F4F68" w:rsidRPr="0090391F" w:rsidRDefault="004F4F68" w:rsidP="004F4F68">
            <w:pPr>
              <w:pStyle w:val="TAL"/>
              <w:rPr>
                <w:sz w:val="16"/>
              </w:rPr>
            </w:pPr>
            <w:r w:rsidRPr="0090391F">
              <w:rPr>
                <w:sz w:val="16"/>
              </w:rPr>
              <w:t>4253</w:t>
            </w:r>
          </w:p>
        </w:tc>
        <w:tc>
          <w:tcPr>
            <w:tcW w:w="566" w:type="dxa"/>
            <w:shd w:val="clear" w:color="auto" w:fill="auto"/>
          </w:tcPr>
          <w:p w14:paraId="796EF4DC" w14:textId="4DC419C8" w:rsidR="004F4F68" w:rsidRPr="0090391F" w:rsidRDefault="004F4F68" w:rsidP="004F4F68">
            <w:pPr>
              <w:pStyle w:val="TAL"/>
              <w:rPr>
                <w:sz w:val="16"/>
              </w:rPr>
            </w:pPr>
            <w:r w:rsidRPr="0090391F">
              <w:rPr>
                <w:sz w:val="16"/>
              </w:rPr>
              <w:t>1</w:t>
            </w:r>
          </w:p>
        </w:tc>
        <w:tc>
          <w:tcPr>
            <w:tcW w:w="566" w:type="dxa"/>
            <w:shd w:val="clear" w:color="auto" w:fill="auto"/>
          </w:tcPr>
          <w:p w14:paraId="30B48905" w14:textId="771DEB3D" w:rsidR="004F4F68" w:rsidRPr="0090391F" w:rsidRDefault="004F4F68" w:rsidP="004F4F68">
            <w:pPr>
              <w:pStyle w:val="TAL"/>
              <w:rPr>
                <w:sz w:val="16"/>
              </w:rPr>
            </w:pPr>
            <w:r w:rsidRPr="0090391F">
              <w:rPr>
                <w:sz w:val="16"/>
              </w:rPr>
              <w:t>F</w:t>
            </w:r>
          </w:p>
        </w:tc>
        <w:tc>
          <w:tcPr>
            <w:tcW w:w="510" w:type="dxa"/>
            <w:shd w:val="clear" w:color="auto" w:fill="auto"/>
          </w:tcPr>
          <w:p w14:paraId="18F94A47" w14:textId="51D67E57" w:rsidR="004F4F68" w:rsidRPr="0090391F" w:rsidRDefault="004F4F68" w:rsidP="004F4F68">
            <w:pPr>
              <w:pStyle w:val="TAL"/>
              <w:rPr>
                <w:sz w:val="16"/>
              </w:rPr>
            </w:pPr>
            <w:r w:rsidRPr="0090391F">
              <w:rPr>
                <w:sz w:val="16"/>
              </w:rPr>
              <w:t>Rel-15</w:t>
            </w:r>
          </w:p>
        </w:tc>
        <w:tc>
          <w:tcPr>
            <w:tcW w:w="750" w:type="dxa"/>
            <w:shd w:val="clear" w:color="auto" w:fill="auto"/>
          </w:tcPr>
          <w:p w14:paraId="2EA347E2" w14:textId="2CB9C120" w:rsidR="004F4F68" w:rsidRPr="0090391F" w:rsidRDefault="004F4F68" w:rsidP="004F4F68">
            <w:pPr>
              <w:pStyle w:val="TAL"/>
              <w:rPr>
                <w:sz w:val="16"/>
              </w:rPr>
            </w:pPr>
            <w:r w:rsidRPr="0090391F">
              <w:rPr>
                <w:sz w:val="16"/>
              </w:rPr>
              <w:t>15.6.0</w:t>
            </w:r>
          </w:p>
        </w:tc>
        <w:tc>
          <w:tcPr>
            <w:tcW w:w="2594" w:type="dxa"/>
            <w:shd w:val="clear" w:color="auto" w:fill="auto"/>
          </w:tcPr>
          <w:p w14:paraId="49096485" w14:textId="6D32A337" w:rsidR="004F4F68" w:rsidRPr="0090391F" w:rsidRDefault="004F4F68" w:rsidP="004F4F68">
            <w:pPr>
              <w:pStyle w:val="TAL"/>
              <w:rPr>
                <w:sz w:val="16"/>
              </w:rPr>
            </w:pPr>
            <w:r w:rsidRPr="0090391F">
              <w:rPr>
                <w:sz w:val="16"/>
              </w:rPr>
              <w:t>Indicating Supported SSC Mode(s) by the UE</w:t>
            </w:r>
          </w:p>
        </w:tc>
      </w:tr>
      <w:tr w:rsidR="0090391F" w:rsidRPr="0090391F" w14:paraId="3AED7856" w14:textId="77777777" w:rsidTr="0090391F">
        <w:tc>
          <w:tcPr>
            <w:tcW w:w="1130" w:type="dxa"/>
            <w:shd w:val="clear" w:color="auto" w:fill="auto"/>
          </w:tcPr>
          <w:p w14:paraId="5FC86AB9" w14:textId="432E44E6" w:rsidR="004F4F68" w:rsidRPr="0090391F" w:rsidRDefault="004F4F68" w:rsidP="004F4F68">
            <w:pPr>
              <w:pStyle w:val="TAL"/>
              <w:rPr>
                <w:sz w:val="16"/>
              </w:rPr>
            </w:pPr>
            <w:r w:rsidRPr="0090391F">
              <w:rPr>
                <w:sz w:val="16"/>
              </w:rPr>
              <w:t>C1-224015</w:t>
            </w:r>
          </w:p>
        </w:tc>
        <w:tc>
          <w:tcPr>
            <w:tcW w:w="1018" w:type="dxa"/>
            <w:shd w:val="clear" w:color="auto" w:fill="auto"/>
          </w:tcPr>
          <w:p w14:paraId="26B32622" w14:textId="6115F43C" w:rsidR="004F4F68" w:rsidRPr="0090391F" w:rsidRDefault="004F4F68" w:rsidP="004F4F68">
            <w:pPr>
              <w:pStyle w:val="TAL"/>
              <w:rPr>
                <w:sz w:val="16"/>
              </w:rPr>
            </w:pPr>
            <w:r w:rsidRPr="0090391F">
              <w:rPr>
                <w:sz w:val="16"/>
              </w:rPr>
              <w:t>agreed</w:t>
            </w:r>
          </w:p>
        </w:tc>
        <w:tc>
          <w:tcPr>
            <w:tcW w:w="1019" w:type="dxa"/>
            <w:shd w:val="clear" w:color="auto" w:fill="auto"/>
          </w:tcPr>
          <w:p w14:paraId="41CAA18C" w14:textId="224782FB" w:rsidR="004F4F68" w:rsidRPr="0090391F" w:rsidRDefault="004F4F68" w:rsidP="004F4F68">
            <w:pPr>
              <w:pStyle w:val="TAL"/>
              <w:rPr>
                <w:sz w:val="16"/>
              </w:rPr>
            </w:pPr>
            <w:r w:rsidRPr="0090391F">
              <w:rPr>
                <w:sz w:val="16"/>
              </w:rPr>
              <w:t>approved</w:t>
            </w:r>
          </w:p>
        </w:tc>
        <w:tc>
          <w:tcPr>
            <w:tcW w:w="1130" w:type="dxa"/>
            <w:shd w:val="clear" w:color="auto" w:fill="auto"/>
          </w:tcPr>
          <w:p w14:paraId="15A43E5F" w14:textId="2C78A137" w:rsidR="004F4F68" w:rsidRPr="0090391F" w:rsidRDefault="004F4F68" w:rsidP="004F4F68">
            <w:pPr>
              <w:pStyle w:val="TAL"/>
              <w:rPr>
                <w:sz w:val="16"/>
              </w:rPr>
            </w:pPr>
            <w:r w:rsidRPr="0090391F">
              <w:rPr>
                <w:sz w:val="16"/>
              </w:rPr>
              <w:t>24.501</w:t>
            </w:r>
          </w:p>
        </w:tc>
        <w:tc>
          <w:tcPr>
            <w:tcW w:w="572" w:type="dxa"/>
            <w:shd w:val="clear" w:color="auto" w:fill="auto"/>
          </w:tcPr>
          <w:p w14:paraId="58F97310" w14:textId="2ACD8024" w:rsidR="004F4F68" w:rsidRPr="0090391F" w:rsidRDefault="004F4F68" w:rsidP="004F4F68">
            <w:pPr>
              <w:pStyle w:val="TAL"/>
              <w:rPr>
                <w:sz w:val="16"/>
              </w:rPr>
            </w:pPr>
            <w:r w:rsidRPr="0090391F">
              <w:rPr>
                <w:sz w:val="16"/>
              </w:rPr>
              <w:t>4254</w:t>
            </w:r>
          </w:p>
        </w:tc>
        <w:tc>
          <w:tcPr>
            <w:tcW w:w="566" w:type="dxa"/>
            <w:shd w:val="clear" w:color="auto" w:fill="auto"/>
          </w:tcPr>
          <w:p w14:paraId="74C0219F" w14:textId="28B9B1A8" w:rsidR="004F4F68" w:rsidRPr="0090391F" w:rsidRDefault="004F4F68" w:rsidP="004F4F68">
            <w:pPr>
              <w:pStyle w:val="TAL"/>
              <w:rPr>
                <w:sz w:val="16"/>
              </w:rPr>
            </w:pPr>
            <w:r w:rsidRPr="0090391F">
              <w:rPr>
                <w:sz w:val="16"/>
              </w:rPr>
              <w:t>1</w:t>
            </w:r>
          </w:p>
        </w:tc>
        <w:tc>
          <w:tcPr>
            <w:tcW w:w="566" w:type="dxa"/>
            <w:shd w:val="clear" w:color="auto" w:fill="auto"/>
          </w:tcPr>
          <w:p w14:paraId="09D6D7C9" w14:textId="76E145EE" w:rsidR="004F4F68" w:rsidRPr="0090391F" w:rsidRDefault="004F4F68" w:rsidP="004F4F68">
            <w:pPr>
              <w:pStyle w:val="TAL"/>
              <w:rPr>
                <w:sz w:val="16"/>
              </w:rPr>
            </w:pPr>
            <w:r w:rsidRPr="0090391F">
              <w:rPr>
                <w:sz w:val="16"/>
              </w:rPr>
              <w:t>A</w:t>
            </w:r>
          </w:p>
        </w:tc>
        <w:tc>
          <w:tcPr>
            <w:tcW w:w="510" w:type="dxa"/>
            <w:shd w:val="clear" w:color="auto" w:fill="auto"/>
          </w:tcPr>
          <w:p w14:paraId="1220F9C9" w14:textId="3B44BBBD" w:rsidR="004F4F68" w:rsidRPr="0090391F" w:rsidRDefault="004F4F68" w:rsidP="004F4F68">
            <w:pPr>
              <w:pStyle w:val="TAL"/>
              <w:rPr>
                <w:sz w:val="16"/>
              </w:rPr>
            </w:pPr>
            <w:r w:rsidRPr="0090391F">
              <w:rPr>
                <w:sz w:val="16"/>
              </w:rPr>
              <w:t>Rel-16</w:t>
            </w:r>
          </w:p>
        </w:tc>
        <w:tc>
          <w:tcPr>
            <w:tcW w:w="750" w:type="dxa"/>
            <w:shd w:val="clear" w:color="auto" w:fill="auto"/>
          </w:tcPr>
          <w:p w14:paraId="161B5D9A" w14:textId="56E31A4D" w:rsidR="004F4F68" w:rsidRPr="0090391F" w:rsidRDefault="004F4F68" w:rsidP="004F4F68">
            <w:pPr>
              <w:pStyle w:val="TAL"/>
              <w:rPr>
                <w:sz w:val="16"/>
              </w:rPr>
            </w:pPr>
            <w:r w:rsidRPr="0090391F">
              <w:rPr>
                <w:sz w:val="16"/>
              </w:rPr>
              <w:t>16.11.0</w:t>
            </w:r>
          </w:p>
        </w:tc>
        <w:tc>
          <w:tcPr>
            <w:tcW w:w="2594" w:type="dxa"/>
            <w:shd w:val="clear" w:color="auto" w:fill="auto"/>
          </w:tcPr>
          <w:p w14:paraId="32E29EA9" w14:textId="6174D13D" w:rsidR="004F4F68" w:rsidRPr="0090391F" w:rsidRDefault="004F4F68" w:rsidP="004F4F68">
            <w:pPr>
              <w:pStyle w:val="TAL"/>
              <w:rPr>
                <w:sz w:val="16"/>
              </w:rPr>
            </w:pPr>
            <w:r w:rsidRPr="0090391F">
              <w:rPr>
                <w:sz w:val="16"/>
              </w:rPr>
              <w:t>Indicating Supported SSC Mode(s) by the UE</w:t>
            </w:r>
          </w:p>
        </w:tc>
      </w:tr>
      <w:tr w:rsidR="0090391F" w:rsidRPr="0090391F" w14:paraId="0B42C0BE" w14:textId="77777777" w:rsidTr="0090391F">
        <w:tc>
          <w:tcPr>
            <w:tcW w:w="1130" w:type="dxa"/>
            <w:shd w:val="clear" w:color="auto" w:fill="auto"/>
          </w:tcPr>
          <w:p w14:paraId="28C336FC" w14:textId="1AE8DE44" w:rsidR="004F4F68" w:rsidRPr="0090391F" w:rsidRDefault="004F4F68" w:rsidP="004F4F68">
            <w:pPr>
              <w:pStyle w:val="TAL"/>
              <w:rPr>
                <w:sz w:val="16"/>
              </w:rPr>
            </w:pPr>
            <w:r w:rsidRPr="0090391F">
              <w:rPr>
                <w:sz w:val="16"/>
              </w:rPr>
              <w:t>C1-224016</w:t>
            </w:r>
          </w:p>
        </w:tc>
        <w:tc>
          <w:tcPr>
            <w:tcW w:w="1018" w:type="dxa"/>
            <w:shd w:val="clear" w:color="auto" w:fill="auto"/>
          </w:tcPr>
          <w:p w14:paraId="64212CFF" w14:textId="72A394BE" w:rsidR="004F4F68" w:rsidRPr="0090391F" w:rsidRDefault="004F4F68" w:rsidP="004F4F68">
            <w:pPr>
              <w:pStyle w:val="TAL"/>
              <w:rPr>
                <w:sz w:val="16"/>
              </w:rPr>
            </w:pPr>
            <w:r w:rsidRPr="0090391F">
              <w:rPr>
                <w:sz w:val="16"/>
              </w:rPr>
              <w:t>agreed</w:t>
            </w:r>
          </w:p>
        </w:tc>
        <w:tc>
          <w:tcPr>
            <w:tcW w:w="1019" w:type="dxa"/>
            <w:shd w:val="clear" w:color="auto" w:fill="auto"/>
          </w:tcPr>
          <w:p w14:paraId="67C82F77" w14:textId="088E2627" w:rsidR="004F4F68" w:rsidRPr="0090391F" w:rsidRDefault="004F4F68" w:rsidP="004F4F68">
            <w:pPr>
              <w:pStyle w:val="TAL"/>
              <w:rPr>
                <w:sz w:val="16"/>
              </w:rPr>
            </w:pPr>
            <w:r w:rsidRPr="0090391F">
              <w:rPr>
                <w:sz w:val="16"/>
              </w:rPr>
              <w:t>revised</w:t>
            </w:r>
          </w:p>
        </w:tc>
        <w:tc>
          <w:tcPr>
            <w:tcW w:w="1130" w:type="dxa"/>
            <w:shd w:val="clear" w:color="auto" w:fill="auto"/>
          </w:tcPr>
          <w:p w14:paraId="05D1D99A" w14:textId="505A53A6" w:rsidR="004F4F68" w:rsidRPr="0090391F" w:rsidRDefault="004F4F68" w:rsidP="004F4F68">
            <w:pPr>
              <w:pStyle w:val="TAL"/>
              <w:rPr>
                <w:sz w:val="16"/>
              </w:rPr>
            </w:pPr>
            <w:r w:rsidRPr="0090391F">
              <w:rPr>
                <w:sz w:val="16"/>
              </w:rPr>
              <w:t>24.501</w:t>
            </w:r>
          </w:p>
        </w:tc>
        <w:tc>
          <w:tcPr>
            <w:tcW w:w="572" w:type="dxa"/>
            <w:shd w:val="clear" w:color="auto" w:fill="auto"/>
          </w:tcPr>
          <w:p w14:paraId="5E95959A" w14:textId="3447EAF6" w:rsidR="004F4F68" w:rsidRPr="0090391F" w:rsidRDefault="004F4F68" w:rsidP="004F4F68">
            <w:pPr>
              <w:pStyle w:val="TAL"/>
              <w:rPr>
                <w:sz w:val="16"/>
              </w:rPr>
            </w:pPr>
            <w:r w:rsidRPr="0090391F">
              <w:rPr>
                <w:sz w:val="16"/>
              </w:rPr>
              <w:t>4255</w:t>
            </w:r>
          </w:p>
        </w:tc>
        <w:tc>
          <w:tcPr>
            <w:tcW w:w="566" w:type="dxa"/>
            <w:shd w:val="clear" w:color="auto" w:fill="auto"/>
          </w:tcPr>
          <w:p w14:paraId="2B9918AD" w14:textId="460DA92C" w:rsidR="004F4F68" w:rsidRPr="0090391F" w:rsidRDefault="004F4F68" w:rsidP="004F4F68">
            <w:pPr>
              <w:pStyle w:val="TAL"/>
              <w:rPr>
                <w:sz w:val="16"/>
              </w:rPr>
            </w:pPr>
            <w:r w:rsidRPr="0090391F">
              <w:rPr>
                <w:sz w:val="16"/>
              </w:rPr>
              <w:t>1</w:t>
            </w:r>
          </w:p>
        </w:tc>
        <w:tc>
          <w:tcPr>
            <w:tcW w:w="566" w:type="dxa"/>
            <w:shd w:val="clear" w:color="auto" w:fill="auto"/>
          </w:tcPr>
          <w:p w14:paraId="2B54759F" w14:textId="151FD39B" w:rsidR="004F4F68" w:rsidRPr="0090391F" w:rsidRDefault="004F4F68" w:rsidP="004F4F68">
            <w:pPr>
              <w:pStyle w:val="TAL"/>
              <w:rPr>
                <w:sz w:val="16"/>
              </w:rPr>
            </w:pPr>
            <w:r w:rsidRPr="0090391F">
              <w:rPr>
                <w:sz w:val="16"/>
              </w:rPr>
              <w:t>A</w:t>
            </w:r>
          </w:p>
        </w:tc>
        <w:tc>
          <w:tcPr>
            <w:tcW w:w="510" w:type="dxa"/>
            <w:shd w:val="clear" w:color="auto" w:fill="auto"/>
          </w:tcPr>
          <w:p w14:paraId="62312742" w14:textId="010593E4" w:rsidR="004F4F68" w:rsidRPr="0090391F" w:rsidRDefault="004F4F68" w:rsidP="004F4F68">
            <w:pPr>
              <w:pStyle w:val="TAL"/>
              <w:rPr>
                <w:sz w:val="16"/>
              </w:rPr>
            </w:pPr>
            <w:r w:rsidRPr="0090391F">
              <w:rPr>
                <w:sz w:val="16"/>
              </w:rPr>
              <w:t>Rel-17</w:t>
            </w:r>
          </w:p>
        </w:tc>
        <w:tc>
          <w:tcPr>
            <w:tcW w:w="750" w:type="dxa"/>
            <w:shd w:val="clear" w:color="auto" w:fill="auto"/>
          </w:tcPr>
          <w:p w14:paraId="12BBE84B" w14:textId="4E07363E" w:rsidR="004F4F68" w:rsidRPr="0090391F" w:rsidRDefault="004F4F68" w:rsidP="004F4F68">
            <w:pPr>
              <w:pStyle w:val="TAL"/>
              <w:rPr>
                <w:sz w:val="16"/>
              </w:rPr>
            </w:pPr>
            <w:r w:rsidRPr="0090391F">
              <w:rPr>
                <w:sz w:val="16"/>
              </w:rPr>
              <w:t>17.6.1</w:t>
            </w:r>
          </w:p>
        </w:tc>
        <w:tc>
          <w:tcPr>
            <w:tcW w:w="2594" w:type="dxa"/>
            <w:shd w:val="clear" w:color="auto" w:fill="auto"/>
          </w:tcPr>
          <w:p w14:paraId="4DCB4C81" w14:textId="05B8CD02" w:rsidR="004F4F68" w:rsidRPr="0090391F" w:rsidRDefault="004F4F68" w:rsidP="004F4F68">
            <w:pPr>
              <w:pStyle w:val="TAL"/>
              <w:rPr>
                <w:sz w:val="16"/>
              </w:rPr>
            </w:pPr>
            <w:r w:rsidRPr="0090391F">
              <w:rPr>
                <w:sz w:val="16"/>
              </w:rPr>
              <w:t>Indicating Supported SSC Mode(s) by the UE</w:t>
            </w:r>
          </w:p>
        </w:tc>
      </w:tr>
      <w:tr w:rsidR="0090391F" w:rsidRPr="0090391F" w14:paraId="5998F3CD" w14:textId="77777777" w:rsidTr="0090391F">
        <w:tc>
          <w:tcPr>
            <w:tcW w:w="1130" w:type="dxa"/>
            <w:shd w:val="clear" w:color="auto" w:fill="auto"/>
          </w:tcPr>
          <w:p w14:paraId="691D11C3" w14:textId="5BCDDB09" w:rsidR="004F4F68" w:rsidRPr="0090391F" w:rsidRDefault="004F4F68" w:rsidP="004F4F68">
            <w:pPr>
              <w:pStyle w:val="TAL"/>
              <w:rPr>
                <w:sz w:val="16"/>
              </w:rPr>
            </w:pPr>
            <w:r w:rsidRPr="0090391F">
              <w:rPr>
                <w:sz w:val="16"/>
              </w:rPr>
              <w:t>C1-224057</w:t>
            </w:r>
          </w:p>
        </w:tc>
        <w:tc>
          <w:tcPr>
            <w:tcW w:w="1018" w:type="dxa"/>
            <w:shd w:val="clear" w:color="auto" w:fill="auto"/>
          </w:tcPr>
          <w:p w14:paraId="1B3F6239" w14:textId="0358D7C4" w:rsidR="004F4F68" w:rsidRPr="0090391F" w:rsidRDefault="004F4F68" w:rsidP="004F4F68">
            <w:pPr>
              <w:pStyle w:val="TAL"/>
              <w:rPr>
                <w:sz w:val="16"/>
              </w:rPr>
            </w:pPr>
            <w:r w:rsidRPr="0090391F">
              <w:rPr>
                <w:sz w:val="16"/>
              </w:rPr>
              <w:t>agreed</w:t>
            </w:r>
          </w:p>
        </w:tc>
        <w:tc>
          <w:tcPr>
            <w:tcW w:w="1019" w:type="dxa"/>
            <w:shd w:val="clear" w:color="auto" w:fill="auto"/>
          </w:tcPr>
          <w:p w14:paraId="69A7EC43" w14:textId="025A3879" w:rsidR="004F4F68" w:rsidRPr="0090391F" w:rsidRDefault="004F4F68" w:rsidP="004F4F68">
            <w:pPr>
              <w:pStyle w:val="TAL"/>
              <w:rPr>
                <w:sz w:val="16"/>
              </w:rPr>
            </w:pPr>
            <w:r w:rsidRPr="0090391F">
              <w:rPr>
                <w:sz w:val="16"/>
              </w:rPr>
              <w:t>approved</w:t>
            </w:r>
          </w:p>
        </w:tc>
        <w:tc>
          <w:tcPr>
            <w:tcW w:w="1130" w:type="dxa"/>
            <w:shd w:val="clear" w:color="auto" w:fill="auto"/>
          </w:tcPr>
          <w:p w14:paraId="6A1FB216" w14:textId="5A352B42" w:rsidR="004F4F68" w:rsidRPr="0090391F" w:rsidRDefault="004F4F68" w:rsidP="004F4F68">
            <w:pPr>
              <w:pStyle w:val="TAL"/>
              <w:rPr>
                <w:sz w:val="16"/>
              </w:rPr>
            </w:pPr>
            <w:r w:rsidRPr="0090391F">
              <w:rPr>
                <w:sz w:val="16"/>
              </w:rPr>
              <w:t>24.501</w:t>
            </w:r>
          </w:p>
        </w:tc>
        <w:tc>
          <w:tcPr>
            <w:tcW w:w="572" w:type="dxa"/>
            <w:shd w:val="clear" w:color="auto" w:fill="auto"/>
          </w:tcPr>
          <w:p w14:paraId="5CFFD779" w14:textId="44C970C0" w:rsidR="004F4F68" w:rsidRPr="0090391F" w:rsidRDefault="004F4F68" w:rsidP="004F4F68">
            <w:pPr>
              <w:pStyle w:val="TAL"/>
              <w:rPr>
                <w:sz w:val="16"/>
              </w:rPr>
            </w:pPr>
            <w:r w:rsidRPr="0090391F">
              <w:rPr>
                <w:sz w:val="16"/>
              </w:rPr>
              <w:t>4273</w:t>
            </w:r>
          </w:p>
        </w:tc>
        <w:tc>
          <w:tcPr>
            <w:tcW w:w="566" w:type="dxa"/>
            <w:shd w:val="clear" w:color="auto" w:fill="auto"/>
          </w:tcPr>
          <w:p w14:paraId="5DFA22DC" w14:textId="7EF74432" w:rsidR="004F4F68" w:rsidRPr="0090391F" w:rsidRDefault="004F4F68" w:rsidP="004F4F68">
            <w:pPr>
              <w:pStyle w:val="TAL"/>
              <w:rPr>
                <w:sz w:val="16"/>
              </w:rPr>
            </w:pPr>
            <w:r w:rsidRPr="0090391F">
              <w:rPr>
                <w:sz w:val="16"/>
              </w:rPr>
              <w:t>1</w:t>
            </w:r>
          </w:p>
        </w:tc>
        <w:tc>
          <w:tcPr>
            <w:tcW w:w="566" w:type="dxa"/>
            <w:shd w:val="clear" w:color="auto" w:fill="auto"/>
          </w:tcPr>
          <w:p w14:paraId="60182CF5" w14:textId="6F00392F" w:rsidR="004F4F68" w:rsidRPr="0090391F" w:rsidRDefault="004F4F68" w:rsidP="004F4F68">
            <w:pPr>
              <w:pStyle w:val="TAL"/>
              <w:rPr>
                <w:sz w:val="16"/>
              </w:rPr>
            </w:pPr>
            <w:r w:rsidRPr="0090391F">
              <w:rPr>
                <w:sz w:val="16"/>
              </w:rPr>
              <w:t>F</w:t>
            </w:r>
          </w:p>
        </w:tc>
        <w:tc>
          <w:tcPr>
            <w:tcW w:w="510" w:type="dxa"/>
            <w:shd w:val="clear" w:color="auto" w:fill="auto"/>
          </w:tcPr>
          <w:p w14:paraId="1A81A772" w14:textId="769EA633" w:rsidR="004F4F68" w:rsidRPr="0090391F" w:rsidRDefault="004F4F68" w:rsidP="004F4F68">
            <w:pPr>
              <w:pStyle w:val="TAL"/>
              <w:rPr>
                <w:sz w:val="16"/>
              </w:rPr>
            </w:pPr>
            <w:r w:rsidRPr="0090391F">
              <w:rPr>
                <w:sz w:val="16"/>
              </w:rPr>
              <w:t>Rel-15</w:t>
            </w:r>
          </w:p>
        </w:tc>
        <w:tc>
          <w:tcPr>
            <w:tcW w:w="750" w:type="dxa"/>
            <w:shd w:val="clear" w:color="auto" w:fill="auto"/>
          </w:tcPr>
          <w:p w14:paraId="7B017E3A" w14:textId="3F5AE28C" w:rsidR="004F4F68" w:rsidRPr="0090391F" w:rsidRDefault="004F4F68" w:rsidP="004F4F68">
            <w:pPr>
              <w:pStyle w:val="TAL"/>
              <w:rPr>
                <w:sz w:val="16"/>
              </w:rPr>
            </w:pPr>
            <w:r w:rsidRPr="0090391F">
              <w:rPr>
                <w:sz w:val="16"/>
              </w:rPr>
              <w:t>15.6.0</w:t>
            </w:r>
          </w:p>
        </w:tc>
        <w:tc>
          <w:tcPr>
            <w:tcW w:w="2594" w:type="dxa"/>
            <w:shd w:val="clear" w:color="auto" w:fill="auto"/>
          </w:tcPr>
          <w:p w14:paraId="035471A8" w14:textId="1CB1DD9E" w:rsidR="004F4F68" w:rsidRPr="0090391F" w:rsidRDefault="004F4F68" w:rsidP="004F4F68">
            <w:pPr>
              <w:pStyle w:val="TAL"/>
              <w:rPr>
                <w:sz w:val="16"/>
              </w:rPr>
            </w:pPr>
            <w:r w:rsidRPr="0090391F">
              <w:rPr>
                <w:sz w:val="16"/>
              </w:rPr>
              <w:t>SSC mode corrections</w:t>
            </w:r>
          </w:p>
        </w:tc>
      </w:tr>
      <w:tr w:rsidR="0090391F" w:rsidRPr="0090391F" w14:paraId="24F84B69" w14:textId="77777777" w:rsidTr="0090391F">
        <w:tc>
          <w:tcPr>
            <w:tcW w:w="1130" w:type="dxa"/>
            <w:shd w:val="clear" w:color="auto" w:fill="auto"/>
          </w:tcPr>
          <w:p w14:paraId="687BE5AE" w14:textId="6471CE17" w:rsidR="004F4F68" w:rsidRPr="0090391F" w:rsidRDefault="004F4F68" w:rsidP="004F4F68">
            <w:pPr>
              <w:pStyle w:val="TAL"/>
              <w:rPr>
                <w:sz w:val="16"/>
              </w:rPr>
            </w:pPr>
            <w:r w:rsidRPr="0090391F">
              <w:rPr>
                <w:sz w:val="16"/>
              </w:rPr>
              <w:t>C1-224060</w:t>
            </w:r>
          </w:p>
        </w:tc>
        <w:tc>
          <w:tcPr>
            <w:tcW w:w="1018" w:type="dxa"/>
            <w:shd w:val="clear" w:color="auto" w:fill="auto"/>
          </w:tcPr>
          <w:p w14:paraId="742738CC" w14:textId="7CFC251D" w:rsidR="004F4F68" w:rsidRPr="0090391F" w:rsidRDefault="004F4F68" w:rsidP="004F4F68">
            <w:pPr>
              <w:pStyle w:val="TAL"/>
              <w:rPr>
                <w:sz w:val="16"/>
              </w:rPr>
            </w:pPr>
            <w:r w:rsidRPr="0090391F">
              <w:rPr>
                <w:sz w:val="16"/>
              </w:rPr>
              <w:t>agreed</w:t>
            </w:r>
          </w:p>
        </w:tc>
        <w:tc>
          <w:tcPr>
            <w:tcW w:w="1019" w:type="dxa"/>
            <w:shd w:val="clear" w:color="auto" w:fill="auto"/>
          </w:tcPr>
          <w:p w14:paraId="1FBADC3A" w14:textId="7028C4CA" w:rsidR="004F4F68" w:rsidRPr="0090391F" w:rsidRDefault="004F4F68" w:rsidP="004F4F68">
            <w:pPr>
              <w:pStyle w:val="TAL"/>
              <w:rPr>
                <w:sz w:val="16"/>
              </w:rPr>
            </w:pPr>
            <w:r w:rsidRPr="0090391F">
              <w:rPr>
                <w:sz w:val="16"/>
              </w:rPr>
              <w:t>approved</w:t>
            </w:r>
          </w:p>
        </w:tc>
        <w:tc>
          <w:tcPr>
            <w:tcW w:w="1130" w:type="dxa"/>
            <w:shd w:val="clear" w:color="auto" w:fill="auto"/>
          </w:tcPr>
          <w:p w14:paraId="5E9F691F" w14:textId="671271F1" w:rsidR="004F4F68" w:rsidRPr="0090391F" w:rsidRDefault="004F4F68" w:rsidP="004F4F68">
            <w:pPr>
              <w:pStyle w:val="TAL"/>
              <w:rPr>
                <w:sz w:val="16"/>
              </w:rPr>
            </w:pPr>
            <w:r w:rsidRPr="0090391F">
              <w:rPr>
                <w:sz w:val="16"/>
              </w:rPr>
              <w:t>24.501</w:t>
            </w:r>
          </w:p>
        </w:tc>
        <w:tc>
          <w:tcPr>
            <w:tcW w:w="572" w:type="dxa"/>
            <w:shd w:val="clear" w:color="auto" w:fill="auto"/>
          </w:tcPr>
          <w:p w14:paraId="2490B21D" w14:textId="49AA0E6E" w:rsidR="004F4F68" w:rsidRPr="0090391F" w:rsidRDefault="004F4F68" w:rsidP="004F4F68">
            <w:pPr>
              <w:pStyle w:val="TAL"/>
              <w:rPr>
                <w:sz w:val="16"/>
              </w:rPr>
            </w:pPr>
            <w:r w:rsidRPr="0090391F">
              <w:rPr>
                <w:sz w:val="16"/>
              </w:rPr>
              <w:t>4275</w:t>
            </w:r>
          </w:p>
        </w:tc>
        <w:tc>
          <w:tcPr>
            <w:tcW w:w="566" w:type="dxa"/>
            <w:shd w:val="clear" w:color="auto" w:fill="auto"/>
          </w:tcPr>
          <w:p w14:paraId="5E0DD2EF" w14:textId="1BF870AC" w:rsidR="004F4F68" w:rsidRPr="0090391F" w:rsidRDefault="004F4F68" w:rsidP="004F4F68">
            <w:pPr>
              <w:pStyle w:val="TAL"/>
              <w:rPr>
                <w:sz w:val="16"/>
              </w:rPr>
            </w:pPr>
            <w:r w:rsidRPr="0090391F">
              <w:rPr>
                <w:sz w:val="16"/>
              </w:rPr>
              <w:t>1</w:t>
            </w:r>
          </w:p>
        </w:tc>
        <w:tc>
          <w:tcPr>
            <w:tcW w:w="566" w:type="dxa"/>
            <w:shd w:val="clear" w:color="auto" w:fill="auto"/>
          </w:tcPr>
          <w:p w14:paraId="5361F0D7" w14:textId="250740BE" w:rsidR="004F4F68" w:rsidRPr="0090391F" w:rsidRDefault="004F4F68" w:rsidP="004F4F68">
            <w:pPr>
              <w:pStyle w:val="TAL"/>
              <w:rPr>
                <w:sz w:val="16"/>
              </w:rPr>
            </w:pPr>
            <w:r w:rsidRPr="0090391F">
              <w:rPr>
                <w:sz w:val="16"/>
              </w:rPr>
              <w:t>A</w:t>
            </w:r>
          </w:p>
        </w:tc>
        <w:tc>
          <w:tcPr>
            <w:tcW w:w="510" w:type="dxa"/>
            <w:shd w:val="clear" w:color="auto" w:fill="auto"/>
          </w:tcPr>
          <w:p w14:paraId="6F615606" w14:textId="224B6CBA" w:rsidR="004F4F68" w:rsidRPr="0090391F" w:rsidRDefault="004F4F68" w:rsidP="004F4F68">
            <w:pPr>
              <w:pStyle w:val="TAL"/>
              <w:rPr>
                <w:sz w:val="16"/>
              </w:rPr>
            </w:pPr>
            <w:r w:rsidRPr="0090391F">
              <w:rPr>
                <w:sz w:val="16"/>
              </w:rPr>
              <w:t>Rel-17</w:t>
            </w:r>
          </w:p>
        </w:tc>
        <w:tc>
          <w:tcPr>
            <w:tcW w:w="750" w:type="dxa"/>
            <w:shd w:val="clear" w:color="auto" w:fill="auto"/>
          </w:tcPr>
          <w:p w14:paraId="042E0FEE" w14:textId="4296DBC9" w:rsidR="004F4F68" w:rsidRPr="0090391F" w:rsidRDefault="004F4F68" w:rsidP="004F4F68">
            <w:pPr>
              <w:pStyle w:val="TAL"/>
              <w:rPr>
                <w:sz w:val="16"/>
              </w:rPr>
            </w:pPr>
            <w:r w:rsidRPr="0090391F">
              <w:rPr>
                <w:sz w:val="16"/>
              </w:rPr>
              <w:t>17.6.1</w:t>
            </w:r>
          </w:p>
        </w:tc>
        <w:tc>
          <w:tcPr>
            <w:tcW w:w="2594" w:type="dxa"/>
            <w:shd w:val="clear" w:color="auto" w:fill="auto"/>
          </w:tcPr>
          <w:p w14:paraId="7625D8BA" w14:textId="307A7B0C" w:rsidR="004F4F68" w:rsidRPr="0090391F" w:rsidRDefault="004F4F68" w:rsidP="004F4F68">
            <w:pPr>
              <w:pStyle w:val="TAL"/>
              <w:rPr>
                <w:sz w:val="16"/>
              </w:rPr>
            </w:pPr>
            <w:r w:rsidRPr="0090391F">
              <w:rPr>
                <w:sz w:val="16"/>
              </w:rPr>
              <w:t>SSC mode corrections</w:t>
            </w:r>
          </w:p>
        </w:tc>
      </w:tr>
      <w:tr w:rsidR="0090391F" w:rsidRPr="0090391F" w14:paraId="64CB439C" w14:textId="77777777" w:rsidTr="0090391F">
        <w:tc>
          <w:tcPr>
            <w:tcW w:w="1130" w:type="dxa"/>
            <w:shd w:val="clear" w:color="auto" w:fill="auto"/>
          </w:tcPr>
          <w:p w14:paraId="07BFF8E6" w14:textId="64ED93FB" w:rsidR="004F4F68" w:rsidRPr="0090391F" w:rsidRDefault="004F4F68" w:rsidP="004F4F68">
            <w:pPr>
              <w:pStyle w:val="TAL"/>
              <w:rPr>
                <w:sz w:val="16"/>
              </w:rPr>
            </w:pPr>
            <w:r w:rsidRPr="0090391F">
              <w:rPr>
                <w:sz w:val="16"/>
              </w:rPr>
              <w:t>C1-224083</w:t>
            </w:r>
          </w:p>
        </w:tc>
        <w:tc>
          <w:tcPr>
            <w:tcW w:w="1018" w:type="dxa"/>
            <w:shd w:val="clear" w:color="auto" w:fill="auto"/>
          </w:tcPr>
          <w:p w14:paraId="6ABC444D" w14:textId="0952FBFF" w:rsidR="004F4F68" w:rsidRPr="0090391F" w:rsidRDefault="004F4F68" w:rsidP="004F4F68">
            <w:pPr>
              <w:pStyle w:val="TAL"/>
              <w:rPr>
                <w:sz w:val="16"/>
              </w:rPr>
            </w:pPr>
            <w:r w:rsidRPr="0090391F">
              <w:rPr>
                <w:sz w:val="16"/>
              </w:rPr>
              <w:t>agreed</w:t>
            </w:r>
          </w:p>
        </w:tc>
        <w:tc>
          <w:tcPr>
            <w:tcW w:w="1019" w:type="dxa"/>
            <w:shd w:val="clear" w:color="auto" w:fill="auto"/>
          </w:tcPr>
          <w:p w14:paraId="53953961" w14:textId="4F9A2A1F" w:rsidR="004F4F68" w:rsidRPr="0090391F" w:rsidRDefault="004F4F68" w:rsidP="004F4F68">
            <w:pPr>
              <w:pStyle w:val="TAL"/>
              <w:rPr>
                <w:sz w:val="16"/>
              </w:rPr>
            </w:pPr>
            <w:r w:rsidRPr="0090391F">
              <w:rPr>
                <w:sz w:val="16"/>
              </w:rPr>
              <w:t>approved</w:t>
            </w:r>
          </w:p>
        </w:tc>
        <w:tc>
          <w:tcPr>
            <w:tcW w:w="1130" w:type="dxa"/>
            <w:shd w:val="clear" w:color="auto" w:fill="auto"/>
          </w:tcPr>
          <w:p w14:paraId="1EC71E4C" w14:textId="684EC1D9" w:rsidR="004F4F68" w:rsidRPr="0090391F" w:rsidRDefault="004F4F68" w:rsidP="004F4F68">
            <w:pPr>
              <w:pStyle w:val="TAL"/>
              <w:rPr>
                <w:sz w:val="16"/>
              </w:rPr>
            </w:pPr>
            <w:r w:rsidRPr="0090391F">
              <w:rPr>
                <w:sz w:val="16"/>
              </w:rPr>
              <w:t>24.501</w:t>
            </w:r>
          </w:p>
        </w:tc>
        <w:tc>
          <w:tcPr>
            <w:tcW w:w="572" w:type="dxa"/>
            <w:shd w:val="clear" w:color="auto" w:fill="auto"/>
          </w:tcPr>
          <w:p w14:paraId="57E21E34" w14:textId="306F92D3" w:rsidR="004F4F68" w:rsidRPr="0090391F" w:rsidRDefault="004F4F68" w:rsidP="004F4F68">
            <w:pPr>
              <w:pStyle w:val="TAL"/>
              <w:rPr>
                <w:sz w:val="16"/>
              </w:rPr>
            </w:pPr>
            <w:r w:rsidRPr="0090391F">
              <w:rPr>
                <w:sz w:val="16"/>
              </w:rPr>
              <w:t>4274</w:t>
            </w:r>
          </w:p>
        </w:tc>
        <w:tc>
          <w:tcPr>
            <w:tcW w:w="566" w:type="dxa"/>
            <w:shd w:val="clear" w:color="auto" w:fill="auto"/>
          </w:tcPr>
          <w:p w14:paraId="18AD8D81" w14:textId="43607F32" w:rsidR="004F4F68" w:rsidRPr="0090391F" w:rsidRDefault="004F4F68" w:rsidP="004F4F68">
            <w:pPr>
              <w:pStyle w:val="TAL"/>
              <w:rPr>
                <w:sz w:val="16"/>
              </w:rPr>
            </w:pPr>
            <w:r w:rsidRPr="0090391F">
              <w:rPr>
                <w:sz w:val="16"/>
              </w:rPr>
              <w:t>2</w:t>
            </w:r>
          </w:p>
        </w:tc>
        <w:tc>
          <w:tcPr>
            <w:tcW w:w="566" w:type="dxa"/>
            <w:shd w:val="clear" w:color="auto" w:fill="auto"/>
          </w:tcPr>
          <w:p w14:paraId="551A54D2" w14:textId="67FC7322" w:rsidR="004F4F68" w:rsidRPr="0090391F" w:rsidRDefault="004F4F68" w:rsidP="004F4F68">
            <w:pPr>
              <w:pStyle w:val="TAL"/>
              <w:rPr>
                <w:sz w:val="16"/>
              </w:rPr>
            </w:pPr>
            <w:r w:rsidRPr="0090391F">
              <w:rPr>
                <w:sz w:val="16"/>
              </w:rPr>
              <w:t>A</w:t>
            </w:r>
          </w:p>
        </w:tc>
        <w:tc>
          <w:tcPr>
            <w:tcW w:w="510" w:type="dxa"/>
            <w:shd w:val="clear" w:color="auto" w:fill="auto"/>
          </w:tcPr>
          <w:p w14:paraId="6E34D6A6" w14:textId="5AD9D49D" w:rsidR="004F4F68" w:rsidRPr="0090391F" w:rsidRDefault="004F4F68" w:rsidP="004F4F68">
            <w:pPr>
              <w:pStyle w:val="TAL"/>
              <w:rPr>
                <w:sz w:val="16"/>
              </w:rPr>
            </w:pPr>
            <w:r w:rsidRPr="0090391F">
              <w:rPr>
                <w:sz w:val="16"/>
              </w:rPr>
              <w:t>Rel-16</w:t>
            </w:r>
          </w:p>
        </w:tc>
        <w:tc>
          <w:tcPr>
            <w:tcW w:w="750" w:type="dxa"/>
            <w:shd w:val="clear" w:color="auto" w:fill="auto"/>
          </w:tcPr>
          <w:p w14:paraId="7C1BA0C0" w14:textId="71BE6F23" w:rsidR="004F4F68" w:rsidRPr="0090391F" w:rsidRDefault="004F4F68" w:rsidP="004F4F68">
            <w:pPr>
              <w:pStyle w:val="TAL"/>
              <w:rPr>
                <w:sz w:val="16"/>
              </w:rPr>
            </w:pPr>
            <w:r w:rsidRPr="0090391F">
              <w:rPr>
                <w:sz w:val="16"/>
              </w:rPr>
              <w:t>16.11.0</w:t>
            </w:r>
          </w:p>
        </w:tc>
        <w:tc>
          <w:tcPr>
            <w:tcW w:w="2594" w:type="dxa"/>
            <w:shd w:val="clear" w:color="auto" w:fill="auto"/>
          </w:tcPr>
          <w:p w14:paraId="4AF2EF18" w14:textId="31BA8555" w:rsidR="004F4F68" w:rsidRPr="0090391F" w:rsidRDefault="004F4F68" w:rsidP="004F4F68">
            <w:pPr>
              <w:pStyle w:val="TAL"/>
              <w:rPr>
                <w:sz w:val="16"/>
              </w:rPr>
            </w:pPr>
            <w:r w:rsidRPr="0090391F">
              <w:rPr>
                <w:sz w:val="16"/>
              </w:rPr>
              <w:t>SSC mode corrections</w:t>
            </w:r>
          </w:p>
        </w:tc>
      </w:tr>
    </w:tbl>
    <w:p w14:paraId="6C58CA85" w14:textId="77777777" w:rsidR="004F4F68" w:rsidRDefault="004F4F68" w:rsidP="004F4F68"/>
    <w:p w14:paraId="467C8EA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A6CBC4B" w14:textId="1D4AB01C" w:rsidR="004F4F68" w:rsidRDefault="004F4F68" w:rsidP="004F4F68">
      <w:pPr>
        <w:rPr>
          <w:rFonts w:ascii="Arial" w:hAnsi="Arial" w:cs="Arial"/>
          <w:b/>
          <w:sz w:val="24"/>
        </w:rPr>
      </w:pPr>
      <w:r>
        <w:rPr>
          <w:rFonts w:ascii="Arial" w:hAnsi="Arial" w:cs="Arial"/>
          <w:b/>
          <w:color w:val="0000FF"/>
          <w:sz w:val="24"/>
        </w:rPr>
        <w:t>CP-221226</w:t>
      </w:r>
      <w:r>
        <w:rPr>
          <w:rFonts w:ascii="Arial" w:hAnsi="Arial" w:cs="Arial"/>
          <w:b/>
          <w:color w:val="0000FF"/>
          <w:sz w:val="24"/>
        </w:rPr>
        <w:tab/>
      </w:r>
      <w:r>
        <w:rPr>
          <w:rFonts w:ascii="Arial" w:hAnsi="Arial" w:cs="Arial"/>
          <w:b/>
          <w:sz w:val="24"/>
        </w:rPr>
        <w:t>Indicating Supported SSC Mode(s) by the UE</w:t>
      </w:r>
    </w:p>
    <w:p w14:paraId="44291186"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CR-4255  rev 2 Cat: A (Rel-17)</w:t>
      </w:r>
      <w:r>
        <w:rPr>
          <w:i/>
        </w:rPr>
        <w:br/>
      </w:r>
      <w:r>
        <w:rPr>
          <w:i/>
        </w:rPr>
        <w:br/>
      </w:r>
      <w:r>
        <w:rPr>
          <w:i/>
        </w:rPr>
        <w:tab/>
      </w:r>
      <w:r>
        <w:rPr>
          <w:i/>
        </w:rPr>
        <w:tab/>
      </w:r>
      <w:r>
        <w:rPr>
          <w:i/>
        </w:rPr>
        <w:tab/>
      </w:r>
      <w:r>
        <w:rPr>
          <w:i/>
        </w:rPr>
        <w:tab/>
      </w:r>
      <w:r>
        <w:rPr>
          <w:i/>
        </w:rPr>
        <w:tab/>
        <w:t>Source: Apple</w:t>
      </w:r>
    </w:p>
    <w:p w14:paraId="5D6D580A" w14:textId="77777777" w:rsidR="004F4F68" w:rsidRDefault="004F4F68" w:rsidP="004F4F68">
      <w:pPr>
        <w:rPr>
          <w:color w:val="808080"/>
        </w:rPr>
      </w:pPr>
      <w:r>
        <w:rPr>
          <w:color w:val="808080"/>
        </w:rPr>
        <w:t>(Replaces C1-224016)</w:t>
      </w:r>
    </w:p>
    <w:p w14:paraId="5048BF01" w14:textId="77777777" w:rsidR="004F4F68" w:rsidRDefault="004F4F68" w:rsidP="004F4F68">
      <w:pPr>
        <w:rPr>
          <w:rFonts w:ascii="Arial" w:hAnsi="Arial" w:cs="Arial"/>
          <w:b/>
        </w:rPr>
      </w:pPr>
      <w:r>
        <w:rPr>
          <w:rFonts w:ascii="Arial" w:hAnsi="Arial" w:cs="Arial"/>
          <w:b/>
        </w:rPr>
        <w:t xml:space="preserve">Abstract: </w:t>
      </w:r>
    </w:p>
    <w:p w14:paraId="1C44CFAF" w14:textId="77777777" w:rsidR="004F4F68" w:rsidRDefault="004F4F68" w:rsidP="004F4F68">
      <w:r>
        <w:t>Revision of C1-224016 in CR Pack CP-221195</w:t>
      </w:r>
    </w:p>
    <w:p w14:paraId="609D7CF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AD5EE" w14:textId="77777777" w:rsidR="004F4F68" w:rsidRDefault="004F4F68" w:rsidP="004F4F68">
      <w:pPr>
        <w:pStyle w:val="Heading2"/>
      </w:pPr>
      <w:bookmarkStart w:id="28" w:name="_Toc105617929"/>
      <w:r>
        <w:t>16</w:t>
      </w:r>
      <w:r>
        <w:tab/>
        <w:t>Rel-16</w:t>
      </w:r>
      <w:bookmarkEnd w:id="28"/>
    </w:p>
    <w:p w14:paraId="751B15A0" w14:textId="77777777" w:rsidR="004F4F68" w:rsidRDefault="004F4F68" w:rsidP="004F4F68">
      <w:pPr>
        <w:pStyle w:val="Heading3"/>
      </w:pPr>
      <w:bookmarkStart w:id="29" w:name="_Toc105617930"/>
      <w:r>
        <w:t>16.1</w:t>
      </w:r>
      <w:r>
        <w:tab/>
        <w:t>Rel-16 work planning</w:t>
      </w:r>
      <w:bookmarkEnd w:id="29"/>
    </w:p>
    <w:p w14:paraId="0D01BE60" w14:textId="77777777" w:rsidR="004F4F68" w:rsidRDefault="004F4F68" w:rsidP="004F4F68">
      <w:pPr>
        <w:pStyle w:val="Heading3"/>
      </w:pPr>
      <w:bookmarkStart w:id="30" w:name="_Toc105617931"/>
      <w:r>
        <w:t>16.2</w:t>
      </w:r>
      <w:r>
        <w:tab/>
        <w:t>New WIDs for Rel-16</w:t>
      </w:r>
      <w:bookmarkEnd w:id="30"/>
    </w:p>
    <w:p w14:paraId="5552D25A" w14:textId="39DC0179" w:rsidR="004F4F68" w:rsidRDefault="004F4F68" w:rsidP="004F4F68">
      <w:pPr>
        <w:rPr>
          <w:rFonts w:ascii="Arial" w:hAnsi="Arial" w:cs="Arial"/>
          <w:b/>
          <w:sz w:val="24"/>
        </w:rPr>
      </w:pPr>
      <w:r>
        <w:rPr>
          <w:rFonts w:ascii="Arial" w:hAnsi="Arial" w:cs="Arial"/>
          <w:b/>
          <w:color w:val="0000FF"/>
          <w:sz w:val="24"/>
        </w:rPr>
        <w:t>CP-221184</w:t>
      </w:r>
      <w:r>
        <w:rPr>
          <w:rFonts w:ascii="Arial" w:hAnsi="Arial" w:cs="Arial"/>
          <w:b/>
          <w:color w:val="0000FF"/>
          <w:sz w:val="24"/>
        </w:rPr>
        <w:tab/>
      </w:r>
      <w:r>
        <w:rPr>
          <w:rFonts w:ascii="Arial" w:hAnsi="Arial" w:cs="Arial"/>
          <w:b/>
          <w:sz w:val="24"/>
        </w:rPr>
        <w:t>UE Conformance Test Aspects – Release 16</w:t>
      </w:r>
    </w:p>
    <w:p w14:paraId="7A745782"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5404416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CP-221325</w:t>
      </w:r>
      <w:r>
        <w:rPr>
          <w:color w:val="993300"/>
          <w:u w:val="single"/>
        </w:rPr>
        <w:t>.</w:t>
      </w:r>
    </w:p>
    <w:p w14:paraId="4831411E" w14:textId="32E29B9E" w:rsidR="004F4F68" w:rsidRDefault="004F4F68" w:rsidP="004F4F68">
      <w:pPr>
        <w:rPr>
          <w:rFonts w:ascii="Arial" w:hAnsi="Arial" w:cs="Arial"/>
          <w:b/>
          <w:sz w:val="24"/>
        </w:rPr>
      </w:pPr>
      <w:r>
        <w:rPr>
          <w:rFonts w:ascii="Arial" w:hAnsi="Arial" w:cs="Arial"/>
          <w:b/>
          <w:color w:val="0000FF"/>
          <w:sz w:val="24"/>
        </w:rPr>
        <w:t>CP-221325</w:t>
      </w:r>
      <w:r>
        <w:rPr>
          <w:rFonts w:ascii="Arial" w:hAnsi="Arial" w:cs="Arial"/>
          <w:b/>
          <w:color w:val="0000FF"/>
          <w:sz w:val="24"/>
        </w:rPr>
        <w:tab/>
      </w:r>
      <w:r>
        <w:rPr>
          <w:rFonts w:ascii="Arial" w:hAnsi="Arial" w:cs="Arial"/>
          <w:b/>
          <w:sz w:val="24"/>
        </w:rPr>
        <w:t>UE Conformance Test Aspects – Release 16</w:t>
      </w:r>
    </w:p>
    <w:p w14:paraId="6FDEE49D"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629D71A2" w14:textId="77777777" w:rsidR="004F4F68" w:rsidRDefault="004F4F68" w:rsidP="004F4F68">
      <w:pPr>
        <w:rPr>
          <w:color w:val="808080"/>
        </w:rPr>
      </w:pPr>
      <w:r>
        <w:rPr>
          <w:color w:val="808080"/>
        </w:rPr>
        <w:t>(Replaces CP-221184)</w:t>
      </w:r>
    </w:p>
    <w:p w14:paraId="3B9531E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CBFCE" w14:textId="77777777" w:rsidR="004F4F68" w:rsidRDefault="004F4F68" w:rsidP="004F4F68">
      <w:pPr>
        <w:pStyle w:val="Heading3"/>
      </w:pPr>
      <w:bookmarkStart w:id="31" w:name="_Toc105617932"/>
      <w:r>
        <w:lastRenderedPageBreak/>
        <w:t>16.3</w:t>
      </w:r>
      <w:r>
        <w:tab/>
        <w:t>Revised WIDs for Rel-16</w:t>
      </w:r>
      <w:bookmarkEnd w:id="31"/>
    </w:p>
    <w:p w14:paraId="393D3240" w14:textId="77777777" w:rsidR="004F4F68" w:rsidRDefault="004F4F68" w:rsidP="004F4F68">
      <w:pPr>
        <w:pStyle w:val="Heading3"/>
      </w:pPr>
      <w:bookmarkStart w:id="32" w:name="_Toc105617933"/>
      <w:r>
        <w:t>16.4</w:t>
      </w:r>
      <w:r>
        <w:tab/>
        <w:t>TEI16 [TEI16]</w:t>
      </w:r>
      <w:bookmarkEnd w:id="32"/>
    </w:p>
    <w:p w14:paraId="3A78D6EA" w14:textId="7F659523" w:rsidR="004F4F68" w:rsidRDefault="004F4F68" w:rsidP="004F4F68">
      <w:pPr>
        <w:rPr>
          <w:rFonts w:ascii="Arial" w:hAnsi="Arial" w:cs="Arial"/>
          <w:b/>
          <w:sz w:val="24"/>
        </w:rPr>
      </w:pPr>
      <w:r>
        <w:rPr>
          <w:rFonts w:ascii="Arial" w:hAnsi="Arial" w:cs="Arial"/>
          <w:b/>
          <w:color w:val="0000FF"/>
          <w:sz w:val="24"/>
        </w:rPr>
        <w:t>CP-221066</w:t>
      </w:r>
      <w:r>
        <w:rPr>
          <w:rFonts w:ascii="Arial" w:hAnsi="Arial" w:cs="Arial"/>
          <w:b/>
          <w:color w:val="0000FF"/>
          <w:sz w:val="24"/>
        </w:rPr>
        <w:tab/>
      </w:r>
      <w:r>
        <w:rPr>
          <w:rFonts w:ascii="Arial" w:hAnsi="Arial" w:cs="Arial"/>
          <w:b/>
          <w:sz w:val="24"/>
        </w:rPr>
        <w:t>CR Pack on Diameter</w:t>
      </w:r>
    </w:p>
    <w:p w14:paraId="07F2E94C"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17DCB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90391F" w14:paraId="0337FAEB" w14:textId="77777777" w:rsidTr="0090391F">
        <w:tc>
          <w:tcPr>
            <w:tcW w:w="1133" w:type="dxa"/>
            <w:shd w:val="clear" w:color="auto" w:fill="auto"/>
          </w:tcPr>
          <w:p w14:paraId="2D663909" w14:textId="15A1BDD3" w:rsidR="004F4F68" w:rsidRDefault="004F4F68" w:rsidP="0090391F">
            <w:pPr>
              <w:pStyle w:val="TAH"/>
            </w:pPr>
            <w:r>
              <w:t>WG TDoc</w:t>
            </w:r>
          </w:p>
        </w:tc>
        <w:tc>
          <w:tcPr>
            <w:tcW w:w="1020" w:type="dxa"/>
            <w:shd w:val="clear" w:color="auto" w:fill="auto"/>
          </w:tcPr>
          <w:p w14:paraId="45A6CB30" w14:textId="78FC00D2" w:rsidR="004F4F68" w:rsidRDefault="004F4F68" w:rsidP="0090391F">
            <w:pPr>
              <w:pStyle w:val="TAH"/>
            </w:pPr>
            <w:r>
              <w:t>WG decisn</w:t>
            </w:r>
          </w:p>
        </w:tc>
        <w:tc>
          <w:tcPr>
            <w:tcW w:w="1020" w:type="dxa"/>
            <w:shd w:val="clear" w:color="auto" w:fill="auto"/>
          </w:tcPr>
          <w:p w14:paraId="2ACDBDC4" w14:textId="76B87FD5" w:rsidR="004F4F68" w:rsidRDefault="004F4F68" w:rsidP="0090391F">
            <w:pPr>
              <w:pStyle w:val="TAH"/>
            </w:pPr>
            <w:r>
              <w:t>TSG decisn</w:t>
            </w:r>
          </w:p>
        </w:tc>
        <w:tc>
          <w:tcPr>
            <w:tcW w:w="1133" w:type="dxa"/>
            <w:shd w:val="clear" w:color="auto" w:fill="auto"/>
          </w:tcPr>
          <w:p w14:paraId="31F5CD10" w14:textId="1F0CFED9" w:rsidR="004F4F68" w:rsidRDefault="004F4F68" w:rsidP="0090391F">
            <w:pPr>
              <w:pStyle w:val="TAH"/>
            </w:pPr>
            <w:r>
              <w:t>Spec</w:t>
            </w:r>
          </w:p>
        </w:tc>
        <w:tc>
          <w:tcPr>
            <w:tcW w:w="572" w:type="dxa"/>
            <w:shd w:val="clear" w:color="auto" w:fill="auto"/>
          </w:tcPr>
          <w:p w14:paraId="3DC8B5E1" w14:textId="50999709" w:rsidR="004F4F68" w:rsidRDefault="004F4F68" w:rsidP="0090391F">
            <w:pPr>
              <w:pStyle w:val="TAH"/>
            </w:pPr>
            <w:r>
              <w:t>CR</w:t>
            </w:r>
          </w:p>
        </w:tc>
        <w:tc>
          <w:tcPr>
            <w:tcW w:w="567" w:type="dxa"/>
            <w:shd w:val="clear" w:color="auto" w:fill="auto"/>
          </w:tcPr>
          <w:p w14:paraId="57F65520" w14:textId="2F4403B2" w:rsidR="004F4F68" w:rsidRDefault="004F4F68" w:rsidP="0090391F">
            <w:pPr>
              <w:pStyle w:val="TAH"/>
            </w:pPr>
            <w:r>
              <w:t>rev</w:t>
            </w:r>
          </w:p>
        </w:tc>
        <w:tc>
          <w:tcPr>
            <w:tcW w:w="567" w:type="dxa"/>
            <w:shd w:val="clear" w:color="auto" w:fill="auto"/>
          </w:tcPr>
          <w:p w14:paraId="202C850B" w14:textId="5F4E8BD2" w:rsidR="004F4F68" w:rsidRDefault="004F4F68" w:rsidP="0090391F">
            <w:pPr>
              <w:pStyle w:val="TAH"/>
            </w:pPr>
            <w:r>
              <w:t>cat</w:t>
            </w:r>
          </w:p>
        </w:tc>
        <w:tc>
          <w:tcPr>
            <w:tcW w:w="510" w:type="dxa"/>
            <w:shd w:val="clear" w:color="auto" w:fill="auto"/>
          </w:tcPr>
          <w:p w14:paraId="66F8B75C" w14:textId="6356CE0E" w:rsidR="004F4F68" w:rsidRDefault="004F4F68" w:rsidP="0090391F">
            <w:pPr>
              <w:pStyle w:val="TAH"/>
            </w:pPr>
            <w:r>
              <w:t>Rel</w:t>
            </w:r>
          </w:p>
        </w:tc>
        <w:tc>
          <w:tcPr>
            <w:tcW w:w="661" w:type="dxa"/>
            <w:shd w:val="clear" w:color="auto" w:fill="auto"/>
          </w:tcPr>
          <w:p w14:paraId="6E9F1F62" w14:textId="142BD5F7" w:rsidR="004F4F68" w:rsidRDefault="004F4F68" w:rsidP="0090391F">
            <w:pPr>
              <w:pStyle w:val="TAH"/>
            </w:pPr>
            <w:r>
              <w:t>init vers</w:t>
            </w:r>
          </w:p>
        </w:tc>
        <w:tc>
          <w:tcPr>
            <w:tcW w:w="2607" w:type="dxa"/>
            <w:shd w:val="clear" w:color="auto" w:fill="auto"/>
          </w:tcPr>
          <w:p w14:paraId="6983E012" w14:textId="70BC2744" w:rsidR="004F4F68" w:rsidRDefault="004F4F68" w:rsidP="0090391F">
            <w:pPr>
              <w:pStyle w:val="TAH"/>
            </w:pPr>
            <w:r>
              <w:t>Title</w:t>
            </w:r>
          </w:p>
        </w:tc>
      </w:tr>
      <w:tr w:rsidR="0090391F" w:rsidRPr="0090391F" w14:paraId="4677363C" w14:textId="77777777" w:rsidTr="0090391F">
        <w:tc>
          <w:tcPr>
            <w:tcW w:w="1133" w:type="dxa"/>
            <w:shd w:val="clear" w:color="auto" w:fill="auto"/>
          </w:tcPr>
          <w:p w14:paraId="098F7727" w14:textId="66688837" w:rsidR="004F4F68" w:rsidRPr="0090391F" w:rsidRDefault="004F4F68" w:rsidP="0090391F">
            <w:pPr>
              <w:pStyle w:val="TAL"/>
              <w:rPr>
                <w:sz w:val="16"/>
              </w:rPr>
            </w:pPr>
            <w:r w:rsidRPr="0090391F">
              <w:rPr>
                <w:sz w:val="16"/>
              </w:rPr>
              <w:t>C4-223082</w:t>
            </w:r>
          </w:p>
        </w:tc>
        <w:tc>
          <w:tcPr>
            <w:tcW w:w="1020" w:type="dxa"/>
            <w:shd w:val="clear" w:color="auto" w:fill="auto"/>
          </w:tcPr>
          <w:p w14:paraId="5FDAC6B8" w14:textId="533E9FD0" w:rsidR="004F4F68" w:rsidRPr="0090391F" w:rsidRDefault="004F4F68" w:rsidP="0090391F">
            <w:pPr>
              <w:pStyle w:val="TAL"/>
              <w:rPr>
                <w:sz w:val="16"/>
              </w:rPr>
            </w:pPr>
            <w:r w:rsidRPr="0090391F">
              <w:rPr>
                <w:sz w:val="16"/>
              </w:rPr>
              <w:t>agreed</w:t>
            </w:r>
          </w:p>
        </w:tc>
        <w:tc>
          <w:tcPr>
            <w:tcW w:w="1020" w:type="dxa"/>
            <w:shd w:val="clear" w:color="auto" w:fill="auto"/>
          </w:tcPr>
          <w:p w14:paraId="670667DC" w14:textId="2485D5BE" w:rsidR="004F4F68" w:rsidRPr="0090391F" w:rsidRDefault="004F4F68" w:rsidP="0090391F">
            <w:pPr>
              <w:pStyle w:val="TAL"/>
              <w:rPr>
                <w:sz w:val="16"/>
              </w:rPr>
            </w:pPr>
            <w:r w:rsidRPr="0090391F">
              <w:rPr>
                <w:sz w:val="16"/>
              </w:rPr>
              <w:t>approved</w:t>
            </w:r>
          </w:p>
        </w:tc>
        <w:tc>
          <w:tcPr>
            <w:tcW w:w="1133" w:type="dxa"/>
            <w:shd w:val="clear" w:color="auto" w:fill="auto"/>
          </w:tcPr>
          <w:p w14:paraId="7BCB4A78" w14:textId="3D659212" w:rsidR="004F4F68" w:rsidRPr="0090391F" w:rsidRDefault="004F4F68" w:rsidP="0090391F">
            <w:pPr>
              <w:pStyle w:val="TAL"/>
              <w:rPr>
                <w:sz w:val="16"/>
              </w:rPr>
            </w:pPr>
            <w:r w:rsidRPr="0090391F">
              <w:rPr>
                <w:sz w:val="16"/>
              </w:rPr>
              <w:t>29.272</w:t>
            </w:r>
          </w:p>
        </w:tc>
        <w:tc>
          <w:tcPr>
            <w:tcW w:w="572" w:type="dxa"/>
            <w:shd w:val="clear" w:color="auto" w:fill="auto"/>
          </w:tcPr>
          <w:p w14:paraId="40F4DED8" w14:textId="7CA19148" w:rsidR="004F4F68" w:rsidRPr="0090391F" w:rsidRDefault="004F4F68" w:rsidP="0090391F">
            <w:pPr>
              <w:pStyle w:val="TAL"/>
              <w:rPr>
                <w:sz w:val="16"/>
              </w:rPr>
            </w:pPr>
            <w:r w:rsidRPr="0090391F">
              <w:rPr>
                <w:sz w:val="16"/>
              </w:rPr>
              <w:t>0839</w:t>
            </w:r>
          </w:p>
        </w:tc>
        <w:tc>
          <w:tcPr>
            <w:tcW w:w="567" w:type="dxa"/>
            <w:shd w:val="clear" w:color="auto" w:fill="auto"/>
          </w:tcPr>
          <w:p w14:paraId="0D15EB0D" w14:textId="77777777" w:rsidR="004F4F68" w:rsidRPr="0090391F" w:rsidRDefault="004F4F68" w:rsidP="0090391F">
            <w:pPr>
              <w:pStyle w:val="TAL"/>
              <w:rPr>
                <w:sz w:val="16"/>
              </w:rPr>
            </w:pPr>
          </w:p>
        </w:tc>
        <w:tc>
          <w:tcPr>
            <w:tcW w:w="567" w:type="dxa"/>
            <w:shd w:val="clear" w:color="auto" w:fill="auto"/>
          </w:tcPr>
          <w:p w14:paraId="1CE6F863" w14:textId="5D4F61B4" w:rsidR="004F4F68" w:rsidRPr="0090391F" w:rsidRDefault="004F4F68" w:rsidP="0090391F">
            <w:pPr>
              <w:pStyle w:val="TAL"/>
              <w:rPr>
                <w:sz w:val="16"/>
              </w:rPr>
            </w:pPr>
            <w:r w:rsidRPr="0090391F">
              <w:rPr>
                <w:sz w:val="16"/>
              </w:rPr>
              <w:t>F</w:t>
            </w:r>
          </w:p>
        </w:tc>
        <w:tc>
          <w:tcPr>
            <w:tcW w:w="510" w:type="dxa"/>
            <w:shd w:val="clear" w:color="auto" w:fill="auto"/>
          </w:tcPr>
          <w:p w14:paraId="63D3BD50" w14:textId="49641B9E" w:rsidR="004F4F68" w:rsidRPr="0090391F" w:rsidRDefault="004F4F68" w:rsidP="0090391F">
            <w:pPr>
              <w:pStyle w:val="TAL"/>
              <w:rPr>
                <w:sz w:val="16"/>
              </w:rPr>
            </w:pPr>
            <w:r w:rsidRPr="0090391F">
              <w:rPr>
                <w:sz w:val="16"/>
              </w:rPr>
              <w:t>Rel-16</w:t>
            </w:r>
          </w:p>
        </w:tc>
        <w:tc>
          <w:tcPr>
            <w:tcW w:w="661" w:type="dxa"/>
            <w:shd w:val="clear" w:color="auto" w:fill="auto"/>
          </w:tcPr>
          <w:p w14:paraId="4D128D9D" w14:textId="20846573" w:rsidR="004F4F68" w:rsidRPr="0090391F" w:rsidRDefault="004F4F68" w:rsidP="0090391F">
            <w:pPr>
              <w:pStyle w:val="TAL"/>
              <w:rPr>
                <w:sz w:val="16"/>
              </w:rPr>
            </w:pPr>
            <w:r w:rsidRPr="0090391F">
              <w:rPr>
                <w:sz w:val="16"/>
              </w:rPr>
              <w:t>16.6.0</w:t>
            </w:r>
          </w:p>
        </w:tc>
        <w:tc>
          <w:tcPr>
            <w:tcW w:w="2607" w:type="dxa"/>
            <w:shd w:val="clear" w:color="auto" w:fill="auto"/>
          </w:tcPr>
          <w:p w14:paraId="5BCF9AEC" w14:textId="1234B995" w:rsidR="004F4F68" w:rsidRPr="0090391F" w:rsidRDefault="004F4F68" w:rsidP="0090391F">
            <w:pPr>
              <w:pStyle w:val="TAL"/>
              <w:rPr>
                <w:sz w:val="16"/>
              </w:rPr>
            </w:pPr>
            <w:r w:rsidRPr="0090391F">
              <w:rPr>
                <w:sz w:val="16"/>
              </w:rPr>
              <w:t>CR 0828 has not been correctly implemented</w:t>
            </w:r>
          </w:p>
        </w:tc>
      </w:tr>
      <w:tr w:rsidR="0090391F" w:rsidRPr="0090391F" w14:paraId="00EE2AD4" w14:textId="77777777" w:rsidTr="0090391F">
        <w:tc>
          <w:tcPr>
            <w:tcW w:w="1133" w:type="dxa"/>
            <w:shd w:val="clear" w:color="auto" w:fill="auto"/>
          </w:tcPr>
          <w:p w14:paraId="2EB29CFC" w14:textId="4BEDB9AB" w:rsidR="004F4F68" w:rsidRPr="0090391F" w:rsidRDefault="004F4F68" w:rsidP="004F4F68">
            <w:pPr>
              <w:pStyle w:val="TAL"/>
              <w:rPr>
                <w:sz w:val="16"/>
              </w:rPr>
            </w:pPr>
            <w:r w:rsidRPr="0090391F">
              <w:rPr>
                <w:sz w:val="16"/>
              </w:rPr>
              <w:t>C4-223083</w:t>
            </w:r>
          </w:p>
        </w:tc>
        <w:tc>
          <w:tcPr>
            <w:tcW w:w="1020" w:type="dxa"/>
            <w:shd w:val="clear" w:color="auto" w:fill="auto"/>
          </w:tcPr>
          <w:p w14:paraId="153D3143" w14:textId="79F8A6DE" w:rsidR="004F4F68" w:rsidRPr="0090391F" w:rsidRDefault="004F4F68" w:rsidP="004F4F68">
            <w:pPr>
              <w:pStyle w:val="TAL"/>
              <w:rPr>
                <w:sz w:val="16"/>
              </w:rPr>
            </w:pPr>
            <w:r w:rsidRPr="0090391F">
              <w:rPr>
                <w:sz w:val="16"/>
              </w:rPr>
              <w:t>agreed</w:t>
            </w:r>
          </w:p>
        </w:tc>
        <w:tc>
          <w:tcPr>
            <w:tcW w:w="1020" w:type="dxa"/>
            <w:shd w:val="clear" w:color="auto" w:fill="auto"/>
          </w:tcPr>
          <w:p w14:paraId="67979647" w14:textId="53267E78" w:rsidR="004F4F68" w:rsidRPr="0090391F" w:rsidRDefault="004F4F68" w:rsidP="004F4F68">
            <w:pPr>
              <w:pStyle w:val="TAL"/>
              <w:rPr>
                <w:sz w:val="16"/>
              </w:rPr>
            </w:pPr>
            <w:r w:rsidRPr="0090391F">
              <w:rPr>
                <w:sz w:val="16"/>
              </w:rPr>
              <w:t>approved</w:t>
            </w:r>
          </w:p>
        </w:tc>
        <w:tc>
          <w:tcPr>
            <w:tcW w:w="1133" w:type="dxa"/>
            <w:shd w:val="clear" w:color="auto" w:fill="auto"/>
          </w:tcPr>
          <w:p w14:paraId="3D6D11D0" w14:textId="06CEAA1F" w:rsidR="004F4F68" w:rsidRPr="0090391F" w:rsidRDefault="004F4F68" w:rsidP="004F4F68">
            <w:pPr>
              <w:pStyle w:val="TAL"/>
              <w:rPr>
                <w:sz w:val="16"/>
              </w:rPr>
            </w:pPr>
            <w:r w:rsidRPr="0090391F">
              <w:rPr>
                <w:sz w:val="16"/>
              </w:rPr>
              <w:t>29.272</w:t>
            </w:r>
          </w:p>
        </w:tc>
        <w:tc>
          <w:tcPr>
            <w:tcW w:w="572" w:type="dxa"/>
            <w:shd w:val="clear" w:color="auto" w:fill="auto"/>
          </w:tcPr>
          <w:p w14:paraId="1C51213F" w14:textId="416129A6" w:rsidR="004F4F68" w:rsidRPr="0090391F" w:rsidRDefault="004F4F68" w:rsidP="004F4F68">
            <w:pPr>
              <w:pStyle w:val="TAL"/>
              <w:rPr>
                <w:sz w:val="16"/>
              </w:rPr>
            </w:pPr>
            <w:r w:rsidRPr="0090391F">
              <w:rPr>
                <w:sz w:val="16"/>
              </w:rPr>
              <w:t>0840</w:t>
            </w:r>
          </w:p>
        </w:tc>
        <w:tc>
          <w:tcPr>
            <w:tcW w:w="567" w:type="dxa"/>
            <w:shd w:val="clear" w:color="auto" w:fill="auto"/>
          </w:tcPr>
          <w:p w14:paraId="6F7528B4" w14:textId="77777777" w:rsidR="004F4F68" w:rsidRPr="0090391F" w:rsidRDefault="004F4F68" w:rsidP="004F4F68">
            <w:pPr>
              <w:pStyle w:val="TAL"/>
              <w:rPr>
                <w:sz w:val="16"/>
              </w:rPr>
            </w:pPr>
          </w:p>
        </w:tc>
        <w:tc>
          <w:tcPr>
            <w:tcW w:w="567" w:type="dxa"/>
            <w:shd w:val="clear" w:color="auto" w:fill="auto"/>
          </w:tcPr>
          <w:p w14:paraId="7CA771C8" w14:textId="47879C99" w:rsidR="004F4F68" w:rsidRPr="0090391F" w:rsidRDefault="004F4F68" w:rsidP="004F4F68">
            <w:pPr>
              <w:pStyle w:val="TAL"/>
              <w:rPr>
                <w:sz w:val="16"/>
              </w:rPr>
            </w:pPr>
            <w:r w:rsidRPr="0090391F">
              <w:rPr>
                <w:sz w:val="16"/>
              </w:rPr>
              <w:t>A</w:t>
            </w:r>
          </w:p>
        </w:tc>
        <w:tc>
          <w:tcPr>
            <w:tcW w:w="510" w:type="dxa"/>
            <w:shd w:val="clear" w:color="auto" w:fill="auto"/>
          </w:tcPr>
          <w:p w14:paraId="3EC4F12E" w14:textId="388F6483" w:rsidR="004F4F68" w:rsidRPr="0090391F" w:rsidRDefault="004F4F68" w:rsidP="004F4F68">
            <w:pPr>
              <w:pStyle w:val="TAL"/>
              <w:rPr>
                <w:sz w:val="16"/>
              </w:rPr>
            </w:pPr>
            <w:r w:rsidRPr="0090391F">
              <w:rPr>
                <w:sz w:val="16"/>
              </w:rPr>
              <w:t>Rel-17</w:t>
            </w:r>
          </w:p>
        </w:tc>
        <w:tc>
          <w:tcPr>
            <w:tcW w:w="661" w:type="dxa"/>
            <w:shd w:val="clear" w:color="auto" w:fill="auto"/>
          </w:tcPr>
          <w:p w14:paraId="24653E5D" w14:textId="700FC1A4" w:rsidR="004F4F68" w:rsidRPr="0090391F" w:rsidRDefault="004F4F68" w:rsidP="004F4F68">
            <w:pPr>
              <w:pStyle w:val="TAL"/>
              <w:rPr>
                <w:sz w:val="16"/>
              </w:rPr>
            </w:pPr>
            <w:r w:rsidRPr="0090391F">
              <w:rPr>
                <w:sz w:val="16"/>
              </w:rPr>
              <w:t>17.2.0</w:t>
            </w:r>
          </w:p>
        </w:tc>
        <w:tc>
          <w:tcPr>
            <w:tcW w:w="2607" w:type="dxa"/>
            <w:shd w:val="clear" w:color="auto" w:fill="auto"/>
          </w:tcPr>
          <w:p w14:paraId="5B1648A8" w14:textId="2784986E" w:rsidR="004F4F68" w:rsidRPr="0090391F" w:rsidRDefault="004F4F68" w:rsidP="004F4F68">
            <w:pPr>
              <w:pStyle w:val="TAL"/>
              <w:rPr>
                <w:sz w:val="16"/>
              </w:rPr>
            </w:pPr>
            <w:r w:rsidRPr="0090391F">
              <w:rPr>
                <w:sz w:val="16"/>
              </w:rPr>
              <w:t>CR 0828 has not been correctly implemented</w:t>
            </w:r>
          </w:p>
        </w:tc>
      </w:tr>
    </w:tbl>
    <w:p w14:paraId="61AF6C61" w14:textId="77777777" w:rsidR="004F4F68" w:rsidRDefault="004F4F68" w:rsidP="004F4F68"/>
    <w:p w14:paraId="78653C4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2C9E8" w14:textId="13640F80" w:rsidR="004F4F68" w:rsidRDefault="004F4F68" w:rsidP="004F4F68">
      <w:pPr>
        <w:rPr>
          <w:rFonts w:ascii="Arial" w:hAnsi="Arial" w:cs="Arial"/>
          <w:b/>
          <w:sz w:val="24"/>
        </w:rPr>
      </w:pPr>
      <w:r>
        <w:rPr>
          <w:rFonts w:ascii="Arial" w:hAnsi="Arial" w:cs="Arial"/>
          <w:b/>
          <w:color w:val="0000FF"/>
          <w:sz w:val="24"/>
        </w:rPr>
        <w:t>CP-221067</w:t>
      </w:r>
      <w:r>
        <w:rPr>
          <w:rFonts w:ascii="Arial" w:hAnsi="Arial" w:cs="Arial"/>
          <w:b/>
          <w:color w:val="0000FF"/>
          <w:sz w:val="24"/>
        </w:rPr>
        <w:tab/>
      </w:r>
      <w:r>
        <w:rPr>
          <w:rFonts w:ascii="Arial" w:hAnsi="Arial" w:cs="Arial"/>
          <w:b/>
          <w:sz w:val="24"/>
        </w:rPr>
        <w:t>CR Pack on PFCP</w:t>
      </w:r>
    </w:p>
    <w:p w14:paraId="3874E71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26CEC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0391F" w14:paraId="4562E9AB" w14:textId="77777777" w:rsidTr="0090391F">
        <w:tc>
          <w:tcPr>
            <w:tcW w:w="1133" w:type="dxa"/>
            <w:shd w:val="clear" w:color="auto" w:fill="auto"/>
          </w:tcPr>
          <w:p w14:paraId="1D6D3686" w14:textId="7EAB203B" w:rsidR="004F4F68" w:rsidRDefault="004F4F68" w:rsidP="0090391F">
            <w:pPr>
              <w:pStyle w:val="TAH"/>
            </w:pPr>
            <w:r>
              <w:t>WG TDoc</w:t>
            </w:r>
          </w:p>
        </w:tc>
        <w:tc>
          <w:tcPr>
            <w:tcW w:w="1020" w:type="dxa"/>
            <w:shd w:val="clear" w:color="auto" w:fill="auto"/>
          </w:tcPr>
          <w:p w14:paraId="01D1705A" w14:textId="060072D8" w:rsidR="004F4F68" w:rsidRDefault="004F4F68" w:rsidP="0090391F">
            <w:pPr>
              <w:pStyle w:val="TAH"/>
            </w:pPr>
            <w:r>
              <w:t>WG decisn</w:t>
            </w:r>
          </w:p>
        </w:tc>
        <w:tc>
          <w:tcPr>
            <w:tcW w:w="1020" w:type="dxa"/>
            <w:shd w:val="clear" w:color="auto" w:fill="auto"/>
          </w:tcPr>
          <w:p w14:paraId="5ACFCC9D" w14:textId="5A42823D" w:rsidR="004F4F68" w:rsidRDefault="004F4F68" w:rsidP="0090391F">
            <w:pPr>
              <w:pStyle w:val="TAH"/>
            </w:pPr>
            <w:r>
              <w:t>TSG decisn</w:t>
            </w:r>
          </w:p>
        </w:tc>
        <w:tc>
          <w:tcPr>
            <w:tcW w:w="1133" w:type="dxa"/>
            <w:shd w:val="clear" w:color="auto" w:fill="auto"/>
          </w:tcPr>
          <w:p w14:paraId="70E98B69" w14:textId="448B39B9" w:rsidR="004F4F68" w:rsidRDefault="004F4F68" w:rsidP="0090391F">
            <w:pPr>
              <w:pStyle w:val="TAH"/>
            </w:pPr>
            <w:r>
              <w:t>Spec</w:t>
            </w:r>
          </w:p>
        </w:tc>
        <w:tc>
          <w:tcPr>
            <w:tcW w:w="572" w:type="dxa"/>
            <w:shd w:val="clear" w:color="auto" w:fill="auto"/>
          </w:tcPr>
          <w:p w14:paraId="4A962CF6" w14:textId="2C3246B3" w:rsidR="004F4F68" w:rsidRDefault="004F4F68" w:rsidP="0090391F">
            <w:pPr>
              <w:pStyle w:val="TAH"/>
            </w:pPr>
            <w:r>
              <w:t>CR</w:t>
            </w:r>
          </w:p>
        </w:tc>
        <w:tc>
          <w:tcPr>
            <w:tcW w:w="567" w:type="dxa"/>
            <w:shd w:val="clear" w:color="auto" w:fill="auto"/>
          </w:tcPr>
          <w:p w14:paraId="7E47AFE8" w14:textId="1FCF085D" w:rsidR="004F4F68" w:rsidRDefault="004F4F68" w:rsidP="0090391F">
            <w:pPr>
              <w:pStyle w:val="TAH"/>
            </w:pPr>
            <w:r>
              <w:t>rev</w:t>
            </w:r>
          </w:p>
        </w:tc>
        <w:tc>
          <w:tcPr>
            <w:tcW w:w="567" w:type="dxa"/>
            <w:shd w:val="clear" w:color="auto" w:fill="auto"/>
          </w:tcPr>
          <w:p w14:paraId="1F344F9E" w14:textId="64808843" w:rsidR="004F4F68" w:rsidRDefault="004F4F68" w:rsidP="0090391F">
            <w:pPr>
              <w:pStyle w:val="TAH"/>
            </w:pPr>
            <w:r>
              <w:t>cat</w:t>
            </w:r>
          </w:p>
        </w:tc>
        <w:tc>
          <w:tcPr>
            <w:tcW w:w="510" w:type="dxa"/>
            <w:shd w:val="clear" w:color="auto" w:fill="auto"/>
          </w:tcPr>
          <w:p w14:paraId="34DF2F73" w14:textId="31F86030" w:rsidR="004F4F68" w:rsidRDefault="004F4F68" w:rsidP="0090391F">
            <w:pPr>
              <w:pStyle w:val="TAH"/>
            </w:pPr>
            <w:r>
              <w:t>Rel</w:t>
            </w:r>
          </w:p>
        </w:tc>
        <w:tc>
          <w:tcPr>
            <w:tcW w:w="661" w:type="dxa"/>
            <w:shd w:val="clear" w:color="auto" w:fill="auto"/>
          </w:tcPr>
          <w:p w14:paraId="712C1A74" w14:textId="208ECFDB" w:rsidR="004F4F68" w:rsidRDefault="004F4F68" w:rsidP="0090391F">
            <w:pPr>
              <w:pStyle w:val="TAH"/>
            </w:pPr>
            <w:r>
              <w:t>init vers</w:t>
            </w:r>
          </w:p>
        </w:tc>
        <w:tc>
          <w:tcPr>
            <w:tcW w:w="2607" w:type="dxa"/>
            <w:shd w:val="clear" w:color="auto" w:fill="auto"/>
          </w:tcPr>
          <w:p w14:paraId="43FFBF83" w14:textId="21C8C3CD" w:rsidR="004F4F68" w:rsidRDefault="004F4F68" w:rsidP="0090391F">
            <w:pPr>
              <w:pStyle w:val="TAH"/>
            </w:pPr>
            <w:r>
              <w:t>Title</w:t>
            </w:r>
          </w:p>
        </w:tc>
      </w:tr>
      <w:tr w:rsidR="0090391F" w:rsidRPr="0090391F" w14:paraId="492CC2B2" w14:textId="77777777" w:rsidTr="0090391F">
        <w:tc>
          <w:tcPr>
            <w:tcW w:w="1133" w:type="dxa"/>
            <w:shd w:val="clear" w:color="auto" w:fill="auto"/>
          </w:tcPr>
          <w:p w14:paraId="3BC9A677" w14:textId="5535F56A" w:rsidR="004F4F68" w:rsidRPr="0090391F" w:rsidRDefault="004F4F68" w:rsidP="0090391F">
            <w:pPr>
              <w:pStyle w:val="TAL"/>
              <w:rPr>
                <w:sz w:val="16"/>
              </w:rPr>
            </w:pPr>
            <w:r w:rsidRPr="0090391F">
              <w:rPr>
                <w:sz w:val="16"/>
              </w:rPr>
              <w:t>C4-223123</w:t>
            </w:r>
          </w:p>
        </w:tc>
        <w:tc>
          <w:tcPr>
            <w:tcW w:w="1020" w:type="dxa"/>
            <w:shd w:val="clear" w:color="auto" w:fill="auto"/>
          </w:tcPr>
          <w:p w14:paraId="4203E70A" w14:textId="1214B9AE" w:rsidR="004F4F68" w:rsidRPr="0090391F" w:rsidRDefault="004F4F68" w:rsidP="0090391F">
            <w:pPr>
              <w:pStyle w:val="TAL"/>
              <w:rPr>
                <w:sz w:val="16"/>
              </w:rPr>
            </w:pPr>
            <w:r w:rsidRPr="0090391F">
              <w:rPr>
                <w:sz w:val="16"/>
              </w:rPr>
              <w:t>agreed</w:t>
            </w:r>
          </w:p>
        </w:tc>
        <w:tc>
          <w:tcPr>
            <w:tcW w:w="1020" w:type="dxa"/>
            <w:shd w:val="clear" w:color="auto" w:fill="auto"/>
          </w:tcPr>
          <w:p w14:paraId="2AC3533C" w14:textId="4023F757" w:rsidR="004F4F68" w:rsidRPr="0090391F" w:rsidRDefault="004F4F68" w:rsidP="0090391F">
            <w:pPr>
              <w:pStyle w:val="TAL"/>
              <w:rPr>
                <w:sz w:val="16"/>
              </w:rPr>
            </w:pPr>
            <w:r w:rsidRPr="0090391F">
              <w:rPr>
                <w:sz w:val="16"/>
              </w:rPr>
              <w:t>approved</w:t>
            </w:r>
          </w:p>
        </w:tc>
        <w:tc>
          <w:tcPr>
            <w:tcW w:w="1133" w:type="dxa"/>
            <w:shd w:val="clear" w:color="auto" w:fill="auto"/>
          </w:tcPr>
          <w:p w14:paraId="225CEE27" w14:textId="3ED4A81C" w:rsidR="004F4F68" w:rsidRPr="0090391F" w:rsidRDefault="004F4F68" w:rsidP="0090391F">
            <w:pPr>
              <w:pStyle w:val="TAL"/>
              <w:rPr>
                <w:sz w:val="16"/>
              </w:rPr>
            </w:pPr>
            <w:r w:rsidRPr="0090391F">
              <w:rPr>
                <w:sz w:val="16"/>
              </w:rPr>
              <w:t>29.244</w:t>
            </w:r>
          </w:p>
        </w:tc>
        <w:tc>
          <w:tcPr>
            <w:tcW w:w="572" w:type="dxa"/>
            <w:shd w:val="clear" w:color="auto" w:fill="auto"/>
          </w:tcPr>
          <w:p w14:paraId="62292156" w14:textId="7F421C66" w:rsidR="004F4F68" w:rsidRPr="0090391F" w:rsidRDefault="004F4F68" w:rsidP="0090391F">
            <w:pPr>
              <w:pStyle w:val="TAL"/>
              <w:rPr>
                <w:sz w:val="16"/>
              </w:rPr>
            </w:pPr>
            <w:r w:rsidRPr="0090391F">
              <w:rPr>
                <w:sz w:val="16"/>
              </w:rPr>
              <w:t>0639</w:t>
            </w:r>
          </w:p>
        </w:tc>
        <w:tc>
          <w:tcPr>
            <w:tcW w:w="567" w:type="dxa"/>
            <w:shd w:val="clear" w:color="auto" w:fill="auto"/>
          </w:tcPr>
          <w:p w14:paraId="5EF0D1E8" w14:textId="77777777" w:rsidR="004F4F68" w:rsidRPr="0090391F" w:rsidRDefault="004F4F68" w:rsidP="0090391F">
            <w:pPr>
              <w:pStyle w:val="TAL"/>
              <w:rPr>
                <w:sz w:val="16"/>
              </w:rPr>
            </w:pPr>
          </w:p>
        </w:tc>
        <w:tc>
          <w:tcPr>
            <w:tcW w:w="567" w:type="dxa"/>
            <w:shd w:val="clear" w:color="auto" w:fill="auto"/>
          </w:tcPr>
          <w:p w14:paraId="57B1A02D" w14:textId="26487A47" w:rsidR="004F4F68" w:rsidRPr="0090391F" w:rsidRDefault="004F4F68" w:rsidP="0090391F">
            <w:pPr>
              <w:pStyle w:val="TAL"/>
              <w:rPr>
                <w:sz w:val="16"/>
              </w:rPr>
            </w:pPr>
            <w:r w:rsidRPr="0090391F">
              <w:rPr>
                <w:sz w:val="16"/>
              </w:rPr>
              <w:t>F</w:t>
            </w:r>
          </w:p>
        </w:tc>
        <w:tc>
          <w:tcPr>
            <w:tcW w:w="510" w:type="dxa"/>
            <w:shd w:val="clear" w:color="auto" w:fill="auto"/>
          </w:tcPr>
          <w:p w14:paraId="545AB198" w14:textId="4587CE22" w:rsidR="004F4F68" w:rsidRPr="0090391F" w:rsidRDefault="004F4F68" w:rsidP="0090391F">
            <w:pPr>
              <w:pStyle w:val="TAL"/>
              <w:rPr>
                <w:sz w:val="16"/>
              </w:rPr>
            </w:pPr>
            <w:r w:rsidRPr="0090391F">
              <w:rPr>
                <w:sz w:val="16"/>
              </w:rPr>
              <w:t>Rel-16</w:t>
            </w:r>
          </w:p>
        </w:tc>
        <w:tc>
          <w:tcPr>
            <w:tcW w:w="661" w:type="dxa"/>
            <w:shd w:val="clear" w:color="auto" w:fill="auto"/>
          </w:tcPr>
          <w:p w14:paraId="365BE67E" w14:textId="05FBCE1D" w:rsidR="004F4F68" w:rsidRPr="0090391F" w:rsidRDefault="004F4F68" w:rsidP="0090391F">
            <w:pPr>
              <w:pStyle w:val="TAL"/>
              <w:rPr>
                <w:sz w:val="16"/>
              </w:rPr>
            </w:pPr>
            <w:r w:rsidRPr="0090391F">
              <w:rPr>
                <w:sz w:val="16"/>
              </w:rPr>
              <w:t>16.9.1</w:t>
            </w:r>
          </w:p>
        </w:tc>
        <w:tc>
          <w:tcPr>
            <w:tcW w:w="2607" w:type="dxa"/>
            <w:shd w:val="clear" w:color="auto" w:fill="auto"/>
          </w:tcPr>
          <w:p w14:paraId="7EA6342E" w14:textId="281EE742" w:rsidR="004F4F68" w:rsidRPr="0090391F" w:rsidRDefault="004F4F68" w:rsidP="0090391F">
            <w:pPr>
              <w:pStyle w:val="TAL"/>
              <w:rPr>
                <w:sz w:val="16"/>
              </w:rPr>
            </w:pPr>
            <w:r w:rsidRPr="0090391F">
              <w:rPr>
                <w:sz w:val="16"/>
              </w:rPr>
              <w:t>PDRs and Traffic Endpoints in PFCP Session Modification Request and Response</w:t>
            </w:r>
          </w:p>
        </w:tc>
      </w:tr>
      <w:tr w:rsidR="0090391F" w:rsidRPr="0090391F" w14:paraId="75F429E8" w14:textId="77777777" w:rsidTr="0090391F">
        <w:tc>
          <w:tcPr>
            <w:tcW w:w="1133" w:type="dxa"/>
            <w:shd w:val="clear" w:color="auto" w:fill="auto"/>
          </w:tcPr>
          <w:p w14:paraId="39D39946" w14:textId="32F8AC68" w:rsidR="004F4F68" w:rsidRPr="0090391F" w:rsidRDefault="004F4F68" w:rsidP="004F4F68">
            <w:pPr>
              <w:pStyle w:val="TAL"/>
              <w:rPr>
                <w:sz w:val="16"/>
              </w:rPr>
            </w:pPr>
            <w:r w:rsidRPr="0090391F">
              <w:rPr>
                <w:sz w:val="16"/>
              </w:rPr>
              <w:t>C4-223124</w:t>
            </w:r>
          </w:p>
        </w:tc>
        <w:tc>
          <w:tcPr>
            <w:tcW w:w="1020" w:type="dxa"/>
            <w:shd w:val="clear" w:color="auto" w:fill="auto"/>
          </w:tcPr>
          <w:p w14:paraId="05ABE681" w14:textId="08FAE6D4" w:rsidR="004F4F68" w:rsidRPr="0090391F" w:rsidRDefault="004F4F68" w:rsidP="004F4F68">
            <w:pPr>
              <w:pStyle w:val="TAL"/>
              <w:rPr>
                <w:sz w:val="16"/>
              </w:rPr>
            </w:pPr>
            <w:r w:rsidRPr="0090391F">
              <w:rPr>
                <w:sz w:val="16"/>
              </w:rPr>
              <w:t>agreed</w:t>
            </w:r>
          </w:p>
        </w:tc>
        <w:tc>
          <w:tcPr>
            <w:tcW w:w="1020" w:type="dxa"/>
            <w:shd w:val="clear" w:color="auto" w:fill="auto"/>
          </w:tcPr>
          <w:p w14:paraId="2EB68EB3" w14:textId="1C760CB7" w:rsidR="004F4F68" w:rsidRPr="0090391F" w:rsidRDefault="004F4F68" w:rsidP="004F4F68">
            <w:pPr>
              <w:pStyle w:val="TAL"/>
              <w:rPr>
                <w:sz w:val="16"/>
              </w:rPr>
            </w:pPr>
            <w:r w:rsidRPr="0090391F">
              <w:rPr>
                <w:sz w:val="16"/>
              </w:rPr>
              <w:t>approved</w:t>
            </w:r>
          </w:p>
        </w:tc>
        <w:tc>
          <w:tcPr>
            <w:tcW w:w="1133" w:type="dxa"/>
            <w:shd w:val="clear" w:color="auto" w:fill="auto"/>
          </w:tcPr>
          <w:p w14:paraId="2C8D2678" w14:textId="77D276B5" w:rsidR="004F4F68" w:rsidRPr="0090391F" w:rsidRDefault="004F4F68" w:rsidP="004F4F68">
            <w:pPr>
              <w:pStyle w:val="TAL"/>
              <w:rPr>
                <w:sz w:val="16"/>
              </w:rPr>
            </w:pPr>
            <w:r w:rsidRPr="0090391F">
              <w:rPr>
                <w:sz w:val="16"/>
              </w:rPr>
              <w:t>29.244</w:t>
            </w:r>
          </w:p>
        </w:tc>
        <w:tc>
          <w:tcPr>
            <w:tcW w:w="572" w:type="dxa"/>
            <w:shd w:val="clear" w:color="auto" w:fill="auto"/>
          </w:tcPr>
          <w:p w14:paraId="3E09A156" w14:textId="602100BA" w:rsidR="004F4F68" w:rsidRPr="0090391F" w:rsidRDefault="004F4F68" w:rsidP="004F4F68">
            <w:pPr>
              <w:pStyle w:val="TAL"/>
              <w:rPr>
                <w:sz w:val="16"/>
              </w:rPr>
            </w:pPr>
            <w:r w:rsidRPr="0090391F">
              <w:rPr>
                <w:sz w:val="16"/>
              </w:rPr>
              <w:t>0640</w:t>
            </w:r>
          </w:p>
        </w:tc>
        <w:tc>
          <w:tcPr>
            <w:tcW w:w="567" w:type="dxa"/>
            <w:shd w:val="clear" w:color="auto" w:fill="auto"/>
          </w:tcPr>
          <w:p w14:paraId="127F2E9F" w14:textId="77777777" w:rsidR="004F4F68" w:rsidRPr="0090391F" w:rsidRDefault="004F4F68" w:rsidP="004F4F68">
            <w:pPr>
              <w:pStyle w:val="TAL"/>
              <w:rPr>
                <w:sz w:val="16"/>
              </w:rPr>
            </w:pPr>
          </w:p>
        </w:tc>
        <w:tc>
          <w:tcPr>
            <w:tcW w:w="567" w:type="dxa"/>
            <w:shd w:val="clear" w:color="auto" w:fill="auto"/>
          </w:tcPr>
          <w:p w14:paraId="342C3D17" w14:textId="6D25CCE3" w:rsidR="004F4F68" w:rsidRPr="0090391F" w:rsidRDefault="004F4F68" w:rsidP="004F4F68">
            <w:pPr>
              <w:pStyle w:val="TAL"/>
              <w:rPr>
                <w:sz w:val="16"/>
              </w:rPr>
            </w:pPr>
            <w:r w:rsidRPr="0090391F">
              <w:rPr>
                <w:sz w:val="16"/>
              </w:rPr>
              <w:t>A</w:t>
            </w:r>
          </w:p>
        </w:tc>
        <w:tc>
          <w:tcPr>
            <w:tcW w:w="510" w:type="dxa"/>
            <w:shd w:val="clear" w:color="auto" w:fill="auto"/>
          </w:tcPr>
          <w:p w14:paraId="20305F18" w14:textId="5E322131" w:rsidR="004F4F68" w:rsidRPr="0090391F" w:rsidRDefault="004F4F68" w:rsidP="004F4F68">
            <w:pPr>
              <w:pStyle w:val="TAL"/>
              <w:rPr>
                <w:sz w:val="16"/>
              </w:rPr>
            </w:pPr>
            <w:r w:rsidRPr="0090391F">
              <w:rPr>
                <w:sz w:val="16"/>
              </w:rPr>
              <w:t>Rel-17</w:t>
            </w:r>
          </w:p>
        </w:tc>
        <w:tc>
          <w:tcPr>
            <w:tcW w:w="661" w:type="dxa"/>
            <w:shd w:val="clear" w:color="auto" w:fill="auto"/>
          </w:tcPr>
          <w:p w14:paraId="7ABCD6FC" w14:textId="4430310A" w:rsidR="004F4F68" w:rsidRPr="0090391F" w:rsidRDefault="004F4F68" w:rsidP="004F4F68">
            <w:pPr>
              <w:pStyle w:val="TAL"/>
              <w:rPr>
                <w:sz w:val="16"/>
              </w:rPr>
            </w:pPr>
            <w:r w:rsidRPr="0090391F">
              <w:rPr>
                <w:sz w:val="16"/>
              </w:rPr>
              <w:t>17.4.0</w:t>
            </w:r>
          </w:p>
        </w:tc>
        <w:tc>
          <w:tcPr>
            <w:tcW w:w="2607" w:type="dxa"/>
            <w:shd w:val="clear" w:color="auto" w:fill="auto"/>
          </w:tcPr>
          <w:p w14:paraId="39907563" w14:textId="07D6171E" w:rsidR="004F4F68" w:rsidRPr="0090391F" w:rsidRDefault="004F4F68" w:rsidP="004F4F68">
            <w:pPr>
              <w:pStyle w:val="TAL"/>
              <w:rPr>
                <w:sz w:val="16"/>
              </w:rPr>
            </w:pPr>
            <w:r w:rsidRPr="0090391F">
              <w:rPr>
                <w:sz w:val="16"/>
              </w:rPr>
              <w:t>PDRs and Traffic Endpoints in PFCP Session Modification Request and Response</w:t>
            </w:r>
          </w:p>
        </w:tc>
      </w:tr>
    </w:tbl>
    <w:p w14:paraId="69B2FD10" w14:textId="77777777" w:rsidR="004F4F68" w:rsidRDefault="004F4F68" w:rsidP="004F4F68"/>
    <w:p w14:paraId="4838DB3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F7949" w14:textId="10DC09F8" w:rsidR="004F4F68" w:rsidRDefault="004F4F68" w:rsidP="004F4F68">
      <w:pPr>
        <w:rPr>
          <w:rFonts w:ascii="Arial" w:hAnsi="Arial" w:cs="Arial"/>
          <w:b/>
          <w:sz w:val="24"/>
        </w:rPr>
      </w:pPr>
      <w:r>
        <w:rPr>
          <w:rFonts w:ascii="Arial" w:hAnsi="Arial" w:cs="Arial"/>
          <w:b/>
          <w:color w:val="0000FF"/>
          <w:sz w:val="24"/>
        </w:rPr>
        <w:t>CP-221068</w:t>
      </w:r>
      <w:r>
        <w:rPr>
          <w:rFonts w:ascii="Arial" w:hAnsi="Arial" w:cs="Arial"/>
          <w:b/>
          <w:color w:val="0000FF"/>
          <w:sz w:val="24"/>
        </w:rPr>
        <w:tab/>
      </w:r>
      <w:r>
        <w:rPr>
          <w:rFonts w:ascii="Arial" w:hAnsi="Arial" w:cs="Arial"/>
          <w:b/>
          <w:sz w:val="24"/>
        </w:rPr>
        <w:t>CR Pack on AMF</w:t>
      </w:r>
    </w:p>
    <w:p w14:paraId="724BD340"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1DF91C"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999"/>
        <w:gridCol w:w="1008"/>
        <w:gridCol w:w="1095"/>
        <w:gridCol w:w="572"/>
        <w:gridCol w:w="560"/>
        <w:gridCol w:w="559"/>
        <w:gridCol w:w="510"/>
        <w:gridCol w:w="750"/>
        <w:gridCol w:w="2476"/>
      </w:tblGrid>
      <w:tr w:rsidR="0090391F" w14:paraId="24986B9B" w14:textId="77777777" w:rsidTr="0090391F">
        <w:tc>
          <w:tcPr>
            <w:tcW w:w="1131" w:type="dxa"/>
            <w:shd w:val="clear" w:color="auto" w:fill="auto"/>
          </w:tcPr>
          <w:p w14:paraId="16A47D29" w14:textId="0664E1EB" w:rsidR="004F4F68" w:rsidRDefault="004F4F68" w:rsidP="0090391F">
            <w:pPr>
              <w:pStyle w:val="TAH"/>
            </w:pPr>
            <w:r>
              <w:t>WG TDoc</w:t>
            </w:r>
          </w:p>
        </w:tc>
        <w:tc>
          <w:tcPr>
            <w:tcW w:w="1018" w:type="dxa"/>
            <w:shd w:val="clear" w:color="auto" w:fill="auto"/>
          </w:tcPr>
          <w:p w14:paraId="3F625B25" w14:textId="673BA838" w:rsidR="004F4F68" w:rsidRDefault="004F4F68" w:rsidP="0090391F">
            <w:pPr>
              <w:pStyle w:val="TAH"/>
            </w:pPr>
            <w:r>
              <w:t>WG decisn</w:t>
            </w:r>
          </w:p>
        </w:tc>
        <w:tc>
          <w:tcPr>
            <w:tcW w:w="1019" w:type="dxa"/>
            <w:shd w:val="clear" w:color="auto" w:fill="auto"/>
          </w:tcPr>
          <w:p w14:paraId="3B4F7EB2" w14:textId="76B160DB" w:rsidR="004F4F68" w:rsidRDefault="004F4F68" w:rsidP="0090391F">
            <w:pPr>
              <w:pStyle w:val="TAH"/>
            </w:pPr>
            <w:r>
              <w:t>TSG decisn</w:t>
            </w:r>
          </w:p>
        </w:tc>
        <w:tc>
          <w:tcPr>
            <w:tcW w:w="1129" w:type="dxa"/>
            <w:shd w:val="clear" w:color="auto" w:fill="auto"/>
          </w:tcPr>
          <w:p w14:paraId="73BC4DD9" w14:textId="0DDD9CB6" w:rsidR="004F4F68" w:rsidRDefault="004F4F68" w:rsidP="0090391F">
            <w:pPr>
              <w:pStyle w:val="TAH"/>
            </w:pPr>
            <w:r>
              <w:t>Spec</w:t>
            </w:r>
          </w:p>
        </w:tc>
        <w:tc>
          <w:tcPr>
            <w:tcW w:w="572" w:type="dxa"/>
            <w:shd w:val="clear" w:color="auto" w:fill="auto"/>
          </w:tcPr>
          <w:p w14:paraId="1A038036" w14:textId="09D19C01" w:rsidR="004F4F68" w:rsidRDefault="004F4F68" w:rsidP="0090391F">
            <w:pPr>
              <w:pStyle w:val="TAH"/>
            </w:pPr>
            <w:r>
              <w:t>CR</w:t>
            </w:r>
          </w:p>
        </w:tc>
        <w:tc>
          <w:tcPr>
            <w:tcW w:w="566" w:type="dxa"/>
            <w:shd w:val="clear" w:color="auto" w:fill="auto"/>
          </w:tcPr>
          <w:p w14:paraId="135A4D32" w14:textId="495A9A72" w:rsidR="004F4F68" w:rsidRDefault="004F4F68" w:rsidP="0090391F">
            <w:pPr>
              <w:pStyle w:val="TAH"/>
            </w:pPr>
            <w:r>
              <w:t>rev</w:t>
            </w:r>
          </w:p>
        </w:tc>
        <w:tc>
          <w:tcPr>
            <w:tcW w:w="566" w:type="dxa"/>
            <w:shd w:val="clear" w:color="auto" w:fill="auto"/>
          </w:tcPr>
          <w:p w14:paraId="0A5025C6" w14:textId="33E3D737" w:rsidR="004F4F68" w:rsidRDefault="004F4F68" w:rsidP="0090391F">
            <w:pPr>
              <w:pStyle w:val="TAH"/>
            </w:pPr>
            <w:r>
              <w:t>cat</w:t>
            </w:r>
          </w:p>
        </w:tc>
        <w:tc>
          <w:tcPr>
            <w:tcW w:w="510" w:type="dxa"/>
            <w:shd w:val="clear" w:color="auto" w:fill="auto"/>
          </w:tcPr>
          <w:p w14:paraId="3FC5CFA8" w14:textId="46C41D9D" w:rsidR="004F4F68" w:rsidRDefault="004F4F68" w:rsidP="0090391F">
            <w:pPr>
              <w:pStyle w:val="TAH"/>
            </w:pPr>
            <w:r>
              <w:t>Rel</w:t>
            </w:r>
          </w:p>
        </w:tc>
        <w:tc>
          <w:tcPr>
            <w:tcW w:w="750" w:type="dxa"/>
            <w:shd w:val="clear" w:color="auto" w:fill="auto"/>
          </w:tcPr>
          <w:p w14:paraId="22BC38C0" w14:textId="6CB0F88F" w:rsidR="004F4F68" w:rsidRDefault="004F4F68" w:rsidP="0090391F">
            <w:pPr>
              <w:pStyle w:val="TAH"/>
            </w:pPr>
            <w:r>
              <w:t>init vers</w:t>
            </w:r>
          </w:p>
        </w:tc>
        <w:tc>
          <w:tcPr>
            <w:tcW w:w="2594" w:type="dxa"/>
            <w:shd w:val="clear" w:color="auto" w:fill="auto"/>
          </w:tcPr>
          <w:p w14:paraId="29D9D3A0" w14:textId="5C3C6EB3" w:rsidR="004F4F68" w:rsidRDefault="004F4F68" w:rsidP="0090391F">
            <w:pPr>
              <w:pStyle w:val="TAH"/>
            </w:pPr>
            <w:r>
              <w:t>Title</w:t>
            </w:r>
          </w:p>
        </w:tc>
      </w:tr>
      <w:tr w:rsidR="0090391F" w:rsidRPr="0090391F" w14:paraId="18D04776" w14:textId="77777777" w:rsidTr="0090391F">
        <w:tc>
          <w:tcPr>
            <w:tcW w:w="1131" w:type="dxa"/>
            <w:shd w:val="clear" w:color="auto" w:fill="auto"/>
          </w:tcPr>
          <w:p w14:paraId="697A5E9E" w14:textId="09523451" w:rsidR="004F4F68" w:rsidRPr="0090391F" w:rsidRDefault="004F4F68" w:rsidP="0090391F">
            <w:pPr>
              <w:pStyle w:val="TAL"/>
              <w:rPr>
                <w:sz w:val="16"/>
              </w:rPr>
            </w:pPr>
            <w:r w:rsidRPr="0090391F">
              <w:rPr>
                <w:sz w:val="16"/>
              </w:rPr>
              <w:t>C4-223154</w:t>
            </w:r>
          </w:p>
        </w:tc>
        <w:tc>
          <w:tcPr>
            <w:tcW w:w="1018" w:type="dxa"/>
            <w:shd w:val="clear" w:color="auto" w:fill="auto"/>
          </w:tcPr>
          <w:p w14:paraId="168CB316" w14:textId="31ADAE9D" w:rsidR="004F4F68" w:rsidRPr="0090391F" w:rsidRDefault="004F4F68" w:rsidP="0090391F">
            <w:pPr>
              <w:pStyle w:val="TAL"/>
              <w:rPr>
                <w:sz w:val="16"/>
              </w:rPr>
            </w:pPr>
            <w:r w:rsidRPr="0090391F">
              <w:rPr>
                <w:sz w:val="16"/>
              </w:rPr>
              <w:t>agreed</w:t>
            </w:r>
          </w:p>
        </w:tc>
        <w:tc>
          <w:tcPr>
            <w:tcW w:w="1019" w:type="dxa"/>
            <w:shd w:val="clear" w:color="auto" w:fill="auto"/>
          </w:tcPr>
          <w:p w14:paraId="2EBF1BC0" w14:textId="6F1096CC" w:rsidR="004F4F68" w:rsidRPr="0090391F" w:rsidRDefault="004F4F68" w:rsidP="0090391F">
            <w:pPr>
              <w:pStyle w:val="TAL"/>
              <w:rPr>
                <w:sz w:val="16"/>
              </w:rPr>
            </w:pPr>
            <w:r w:rsidRPr="0090391F">
              <w:rPr>
                <w:sz w:val="16"/>
              </w:rPr>
              <w:t>approved</w:t>
            </w:r>
          </w:p>
        </w:tc>
        <w:tc>
          <w:tcPr>
            <w:tcW w:w="1129" w:type="dxa"/>
            <w:shd w:val="clear" w:color="auto" w:fill="auto"/>
          </w:tcPr>
          <w:p w14:paraId="74985689" w14:textId="6A76012D" w:rsidR="004F4F68" w:rsidRPr="0090391F" w:rsidRDefault="004F4F68" w:rsidP="0090391F">
            <w:pPr>
              <w:pStyle w:val="TAL"/>
              <w:rPr>
                <w:sz w:val="16"/>
              </w:rPr>
            </w:pPr>
            <w:r w:rsidRPr="0090391F">
              <w:rPr>
                <w:sz w:val="16"/>
              </w:rPr>
              <w:t>29.518</w:t>
            </w:r>
          </w:p>
        </w:tc>
        <w:tc>
          <w:tcPr>
            <w:tcW w:w="572" w:type="dxa"/>
            <w:shd w:val="clear" w:color="auto" w:fill="auto"/>
          </w:tcPr>
          <w:p w14:paraId="133CB20B" w14:textId="4C17F8EF" w:rsidR="004F4F68" w:rsidRPr="0090391F" w:rsidRDefault="004F4F68" w:rsidP="0090391F">
            <w:pPr>
              <w:pStyle w:val="TAL"/>
              <w:rPr>
                <w:sz w:val="16"/>
              </w:rPr>
            </w:pPr>
            <w:r w:rsidRPr="0090391F">
              <w:rPr>
                <w:sz w:val="16"/>
              </w:rPr>
              <w:t>0742</w:t>
            </w:r>
          </w:p>
        </w:tc>
        <w:tc>
          <w:tcPr>
            <w:tcW w:w="566" w:type="dxa"/>
            <w:shd w:val="clear" w:color="auto" w:fill="auto"/>
          </w:tcPr>
          <w:p w14:paraId="1A87159B" w14:textId="77777777" w:rsidR="004F4F68" w:rsidRPr="0090391F" w:rsidRDefault="004F4F68" w:rsidP="0090391F">
            <w:pPr>
              <w:pStyle w:val="TAL"/>
              <w:rPr>
                <w:sz w:val="16"/>
              </w:rPr>
            </w:pPr>
          </w:p>
        </w:tc>
        <w:tc>
          <w:tcPr>
            <w:tcW w:w="566" w:type="dxa"/>
            <w:shd w:val="clear" w:color="auto" w:fill="auto"/>
          </w:tcPr>
          <w:p w14:paraId="4B54AB55" w14:textId="4EB5BDA4" w:rsidR="004F4F68" w:rsidRPr="0090391F" w:rsidRDefault="004F4F68" w:rsidP="0090391F">
            <w:pPr>
              <w:pStyle w:val="TAL"/>
              <w:rPr>
                <w:sz w:val="16"/>
              </w:rPr>
            </w:pPr>
            <w:r w:rsidRPr="0090391F">
              <w:rPr>
                <w:sz w:val="16"/>
              </w:rPr>
              <w:t>F</w:t>
            </w:r>
          </w:p>
        </w:tc>
        <w:tc>
          <w:tcPr>
            <w:tcW w:w="510" w:type="dxa"/>
            <w:shd w:val="clear" w:color="auto" w:fill="auto"/>
          </w:tcPr>
          <w:p w14:paraId="0A3DB56C" w14:textId="2D392E19" w:rsidR="004F4F68" w:rsidRPr="0090391F" w:rsidRDefault="004F4F68" w:rsidP="0090391F">
            <w:pPr>
              <w:pStyle w:val="TAL"/>
              <w:rPr>
                <w:sz w:val="16"/>
              </w:rPr>
            </w:pPr>
            <w:r w:rsidRPr="0090391F">
              <w:rPr>
                <w:sz w:val="16"/>
              </w:rPr>
              <w:t>Rel-16</w:t>
            </w:r>
          </w:p>
        </w:tc>
        <w:tc>
          <w:tcPr>
            <w:tcW w:w="750" w:type="dxa"/>
            <w:shd w:val="clear" w:color="auto" w:fill="auto"/>
          </w:tcPr>
          <w:p w14:paraId="7C65A608" w14:textId="05AA2FAE" w:rsidR="004F4F68" w:rsidRPr="0090391F" w:rsidRDefault="004F4F68" w:rsidP="0090391F">
            <w:pPr>
              <w:pStyle w:val="TAL"/>
              <w:rPr>
                <w:sz w:val="16"/>
              </w:rPr>
            </w:pPr>
            <w:r w:rsidRPr="0090391F">
              <w:rPr>
                <w:sz w:val="16"/>
              </w:rPr>
              <w:t>16.11.0</w:t>
            </w:r>
          </w:p>
        </w:tc>
        <w:tc>
          <w:tcPr>
            <w:tcW w:w="2594" w:type="dxa"/>
            <w:shd w:val="clear" w:color="auto" w:fill="auto"/>
          </w:tcPr>
          <w:p w14:paraId="629F6AC7" w14:textId="6CF3DB55" w:rsidR="004F4F68" w:rsidRPr="0090391F" w:rsidRDefault="004F4F68" w:rsidP="0090391F">
            <w:pPr>
              <w:pStyle w:val="TAL"/>
              <w:rPr>
                <w:sz w:val="16"/>
              </w:rPr>
            </w:pPr>
            <w:r w:rsidRPr="0090391F">
              <w:rPr>
                <w:sz w:val="16"/>
              </w:rPr>
              <w:t>SmfSelInfo in UE Context</w:t>
            </w:r>
          </w:p>
        </w:tc>
      </w:tr>
      <w:tr w:rsidR="0090391F" w:rsidRPr="0090391F" w14:paraId="0907D874" w14:textId="77777777" w:rsidTr="0090391F">
        <w:tc>
          <w:tcPr>
            <w:tcW w:w="1131" w:type="dxa"/>
            <w:shd w:val="clear" w:color="auto" w:fill="auto"/>
          </w:tcPr>
          <w:p w14:paraId="69526AB4" w14:textId="0D078454" w:rsidR="004F4F68" w:rsidRPr="0090391F" w:rsidRDefault="004F4F68" w:rsidP="004F4F68">
            <w:pPr>
              <w:pStyle w:val="TAL"/>
              <w:rPr>
                <w:sz w:val="16"/>
              </w:rPr>
            </w:pPr>
            <w:r w:rsidRPr="0090391F">
              <w:rPr>
                <w:sz w:val="16"/>
              </w:rPr>
              <w:t>C4-223155</w:t>
            </w:r>
          </w:p>
        </w:tc>
        <w:tc>
          <w:tcPr>
            <w:tcW w:w="1018" w:type="dxa"/>
            <w:shd w:val="clear" w:color="auto" w:fill="auto"/>
          </w:tcPr>
          <w:p w14:paraId="19D45C80" w14:textId="746C481B" w:rsidR="004F4F68" w:rsidRPr="0090391F" w:rsidRDefault="004F4F68" w:rsidP="004F4F68">
            <w:pPr>
              <w:pStyle w:val="TAL"/>
              <w:rPr>
                <w:sz w:val="16"/>
              </w:rPr>
            </w:pPr>
            <w:r w:rsidRPr="0090391F">
              <w:rPr>
                <w:sz w:val="16"/>
              </w:rPr>
              <w:t>agreed</w:t>
            </w:r>
          </w:p>
        </w:tc>
        <w:tc>
          <w:tcPr>
            <w:tcW w:w="1019" w:type="dxa"/>
            <w:shd w:val="clear" w:color="auto" w:fill="auto"/>
          </w:tcPr>
          <w:p w14:paraId="02ED5D91" w14:textId="7917197C" w:rsidR="004F4F68" w:rsidRPr="0090391F" w:rsidRDefault="004F4F68" w:rsidP="004F4F68">
            <w:pPr>
              <w:pStyle w:val="TAL"/>
              <w:rPr>
                <w:sz w:val="16"/>
              </w:rPr>
            </w:pPr>
            <w:r w:rsidRPr="0090391F">
              <w:rPr>
                <w:sz w:val="16"/>
              </w:rPr>
              <w:t>approved</w:t>
            </w:r>
          </w:p>
        </w:tc>
        <w:tc>
          <w:tcPr>
            <w:tcW w:w="1129" w:type="dxa"/>
            <w:shd w:val="clear" w:color="auto" w:fill="auto"/>
          </w:tcPr>
          <w:p w14:paraId="672B2697" w14:textId="0639969F" w:rsidR="004F4F68" w:rsidRPr="0090391F" w:rsidRDefault="004F4F68" w:rsidP="004F4F68">
            <w:pPr>
              <w:pStyle w:val="TAL"/>
              <w:rPr>
                <w:sz w:val="16"/>
              </w:rPr>
            </w:pPr>
            <w:r w:rsidRPr="0090391F">
              <w:rPr>
                <w:sz w:val="16"/>
              </w:rPr>
              <w:t>29.518</w:t>
            </w:r>
          </w:p>
        </w:tc>
        <w:tc>
          <w:tcPr>
            <w:tcW w:w="572" w:type="dxa"/>
            <w:shd w:val="clear" w:color="auto" w:fill="auto"/>
          </w:tcPr>
          <w:p w14:paraId="7D74616B" w14:textId="6A540CE1" w:rsidR="004F4F68" w:rsidRPr="0090391F" w:rsidRDefault="004F4F68" w:rsidP="004F4F68">
            <w:pPr>
              <w:pStyle w:val="TAL"/>
              <w:rPr>
                <w:sz w:val="16"/>
              </w:rPr>
            </w:pPr>
            <w:r w:rsidRPr="0090391F">
              <w:rPr>
                <w:sz w:val="16"/>
              </w:rPr>
              <w:t>0743</w:t>
            </w:r>
          </w:p>
        </w:tc>
        <w:tc>
          <w:tcPr>
            <w:tcW w:w="566" w:type="dxa"/>
            <w:shd w:val="clear" w:color="auto" w:fill="auto"/>
          </w:tcPr>
          <w:p w14:paraId="74CA52A9" w14:textId="77777777" w:rsidR="004F4F68" w:rsidRPr="0090391F" w:rsidRDefault="004F4F68" w:rsidP="004F4F68">
            <w:pPr>
              <w:pStyle w:val="TAL"/>
              <w:rPr>
                <w:sz w:val="16"/>
              </w:rPr>
            </w:pPr>
          </w:p>
        </w:tc>
        <w:tc>
          <w:tcPr>
            <w:tcW w:w="566" w:type="dxa"/>
            <w:shd w:val="clear" w:color="auto" w:fill="auto"/>
          </w:tcPr>
          <w:p w14:paraId="10D202ED" w14:textId="357EF9A4" w:rsidR="004F4F68" w:rsidRPr="0090391F" w:rsidRDefault="004F4F68" w:rsidP="004F4F68">
            <w:pPr>
              <w:pStyle w:val="TAL"/>
              <w:rPr>
                <w:sz w:val="16"/>
              </w:rPr>
            </w:pPr>
            <w:r w:rsidRPr="0090391F">
              <w:rPr>
                <w:sz w:val="16"/>
              </w:rPr>
              <w:t>A</w:t>
            </w:r>
          </w:p>
        </w:tc>
        <w:tc>
          <w:tcPr>
            <w:tcW w:w="510" w:type="dxa"/>
            <w:shd w:val="clear" w:color="auto" w:fill="auto"/>
          </w:tcPr>
          <w:p w14:paraId="63C6F65E" w14:textId="633BE39D" w:rsidR="004F4F68" w:rsidRPr="0090391F" w:rsidRDefault="004F4F68" w:rsidP="004F4F68">
            <w:pPr>
              <w:pStyle w:val="TAL"/>
              <w:rPr>
                <w:sz w:val="16"/>
              </w:rPr>
            </w:pPr>
            <w:r w:rsidRPr="0090391F">
              <w:rPr>
                <w:sz w:val="16"/>
              </w:rPr>
              <w:t>Rel-17</w:t>
            </w:r>
          </w:p>
        </w:tc>
        <w:tc>
          <w:tcPr>
            <w:tcW w:w="750" w:type="dxa"/>
            <w:shd w:val="clear" w:color="auto" w:fill="auto"/>
          </w:tcPr>
          <w:p w14:paraId="62E65DCC" w14:textId="0B97F27A" w:rsidR="004F4F68" w:rsidRPr="0090391F" w:rsidRDefault="004F4F68" w:rsidP="004F4F68">
            <w:pPr>
              <w:pStyle w:val="TAL"/>
              <w:rPr>
                <w:sz w:val="16"/>
              </w:rPr>
            </w:pPr>
            <w:r w:rsidRPr="0090391F">
              <w:rPr>
                <w:sz w:val="16"/>
              </w:rPr>
              <w:t>17.5.0</w:t>
            </w:r>
          </w:p>
        </w:tc>
        <w:tc>
          <w:tcPr>
            <w:tcW w:w="2594" w:type="dxa"/>
            <w:shd w:val="clear" w:color="auto" w:fill="auto"/>
          </w:tcPr>
          <w:p w14:paraId="3AA9394B" w14:textId="5F3DF022" w:rsidR="004F4F68" w:rsidRPr="0090391F" w:rsidRDefault="004F4F68" w:rsidP="004F4F68">
            <w:pPr>
              <w:pStyle w:val="TAL"/>
              <w:rPr>
                <w:sz w:val="16"/>
              </w:rPr>
            </w:pPr>
            <w:r w:rsidRPr="0090391F">
              <w:rPr>
                <w:sz w:val="16"/>
              </w:rPr>
              <w:t>SmfSelInfo in UE Context</w:t>
            </w:r>
          </w:p>
        </w:tc>
      </w:tr>
      <w:tr w:rsidR="0090391F" w:rsidRPr="0090391F" w14:paraId="31D9F29C" w14:textId="77777777" w:rsidTr="0090391F">
        <w:tc>
          <w:tcPr>
            <w:tcW w:w="1131" w:type="dxa"/>
            <w:shd w:val="clear" w:color="auto" w:fill="auto"/>
          </w:tcPr>
          <w:p w14:paraId="10EAF205" w14:textId="113D1BE6" w:rsidR="004F4F68" w:rsidRPr="0090391F" w:rsidRDefault="004F4F68" w:rsidP="004F4F68">
            <w:pPr>
              <w:pStyle w:val="TAL"/>
              <w:rPr>
                <w:sz w:val="16"/>
              </w:rPr>
            </w:pPr>
            <w:r w:rsidRPr="0090391F">
              <w:rPr>
                <w:sz w:val="16"/>
              </w:rPr>
              <w:t>C4-223289</w:t>
            </w:r>
          </w:p>
        </w:tc>
        <w:tc>
          <w:tcPr>
            <w:tcW w:w="1018" w:type="dxa"/>
            <w:shd w:val="clear" w:color="auto" w:fill="auto"/>
          </w:tcPr>
          <w:p w14:paraId="20536D1B" w14:textId="7063F622" w:rsidR="004F4F68" w:rsidRPr="0090391F" w:rsidRDefault="004F4F68" w:rsidP="004F4F68">
            <w:pPr>
              <w:pStyle w:val="TAL"/>
              <w:rPr>
                <w:sz w:val="16"/>
              </w:rPr>
            </w:pPr>
            <w:r w:rsidRPr="0090391F">
              <w:rPr>
                <w:sz w:val="16"/>
              </w:rPr>
              <w:t>agreed</w:t>
            </w:r>
          </w:p>
        </w:tc>
        <w:tc>
          <w:tcPr>
            <w:tcW w:w="1019" w:type="dxa"/>
            <w:shd w:val="clear" w:color="auto" w:fill="auto"/>
          </w:tcPr>
          <w:p w14:paraId="3B8D5CA1" w14:textId="45E65D4E" w:rsidR="004F4F68" w:rsidRPr="0090391F" w:rsidRDefault="004F4F68" w:rsidP="004F4F68">
            <w:pPr>
              <w:pStyle w:val="TAL"/>
              <w:rPr>
                <w:sz w:val="16"/>
              </w:rPr>
            </w:pPr>
            <w:r w:rsidRPr="0090391F">
              <w:rPr>
                <w:sz w:val="16"/>
              </w:rPr>
              <w:t>approved</w:t>
            </w:r>
          </w:p>
        </w:tc>
        <w:tc>
          <w:tcPr>
            <w:tcW w:w="1129" w:type="dxa"/>
            <w:shd w:val="clear" w:color="auto" w:fill="auto"/>
          </w:tcPr>
          <w:p w14:paraId="392772B1" w14:textId="319642FE" w:rsidR="004F4F68" w:rsidRPr="0090391F" w:rsidRDefault="004F4F68" w:rsidP="004F4F68">
            <w:pPr>
              <w:pStyle w:val="TAL"/>
              <w:rPr>
                <w:sz w:val="16"/>
              </w:rPr>
            </w:pPr>
            <w:r w:rsidRPr="0090391F">
              <w:rPr>
                <w:sz w:val="16"/>
              </w:rPr>
              <w:t>29.518</w:t>
            </w:r>
          </w:p>
        </w:tc>
        <w:tc>
          <w:tcPr>
            <w:tcW w:w="572" w:type="dxa"/>
            <w:shd w:val="clear" w:color="auto" w:fill="auto"/>
          </w:tcPr>
          <w:p w14:paraId="3967C0D9" w14:textId="6C94D2F4" w:rsidR="004F4F68" w:rsidRPr="0090391F" w:rsidRDefault="004F4F68" w:rsidP="004F4F68">
            <w:pPr>
              <w:pStyle w:val="TAL"/>
              <w:rPr>
                <w:sz w:val="16"/>
              </w:rPr>
            </w:pPr>
            <w:r w:rsidRPr="0090391F">
              <w:rPr>
                <w:sz w:val="16"/>
              </w:rPr>
              <w:t>0749</w:t>
            </w:r>
          </w:p>
        </w:tc>
        <w:tc>
          <w:tcPr>
            <w:tcW w:w="566" w:type="dxa"/>
            <w:shd w:val="clear" w:color="auto" w:fill="auto"/>
          </w:tcPr>
          <w:p w14:paraId="5C5E28C9" w14:textId="77777777" w:rsidR="004F4F68" w:rsidRPr="0090391F" w:rsidRDefault="004F4F68" w:rsidP="004F4F68">
            <w:pPr>
              <w:pStyle w:val="TAL"/>
              <w:rPr>
                <w:sz w:val="16"/>
              </w:rPr>
            </w:pPr>
          </w:p>
        </w:tc>
        <w:tc>
          <w:tcPr>
            <w:tcW w:w="566" w:type="dxa"/>
            <w:shd w:val="clear" w:color="auto" w:fill="auto"/>
          </w:tcPr>
          <w:p w14:paraId="234F8CB3" w14:textId="246DBBD3" w:rsidR="004F4F68" w:rsidRPr="0090391F" w:rsidRDefault="004F4F68" w:rsidP="004F4F68">
            <w:pPr>
              <w:pStyle w:val="TAL"/>
              <w:rPr>
                <w:sz w:val="16"/>
              </w:rPr>
            </w:pPr>
            <w:r w:rsidRPr="0090391F">
              <w:rPr>
                <w:sz w:val="16"/>
              </w:rPr>
              <w:t>F</w:t>
            </w:r>
          </w:p>
        </w:tc>
        <w:tc>
          <w:tcPr>
            <w:tcW w:w="510" w:type="dxa"/>
            <w:shd w:val="clear" w:color="auto" w:fill="auto"/>
          </w:tcPr>
          <w:p w14:paraId="3DD57529" w14:textId="20CB57C2" w:rsidR="004F4F68" w:rsidRPr="0090391F" w:rsidRDefault="004F4F68" w:rsidP="004F4F68">
            <w:pPr>
              <w:pStyle w:val="TAL"/>
              <w:rPr>
                <w:sz w:val="16"/>
              </w:rPr>
            </w:pPr>
            <w:r w:rsidRPr="0090391F">
              <w:rPr>
                <w:sz w:val="16"/>
              </w:rPr>
              <w:t>Rel-16</w:t>
            </w:r>
          </w:p>
        </w:tc>
        <w:tc>
          <w:tcPr>
            <w:tcW w:w="750" w:type="dxa"/>
            <w:shd w:val="clear" w:color="auto" w:fill="auto"/>
          </w:tcPr>
          <w:p w14:paraId="40FC8055" w14:textId="33F2799B" w:rsidR="004F4F68" w:rsidRPr="0090391F" w:rsidRDefault="004F4F68" w:rsidP="004F4F68">
            <w:pPr>
              <w:pStyle w:val="TAL"/>
              <w:rPr>
                <w:sz w:val="16"/>
              </w:rPr>
            </w:pPr>
            <w:r w:rsidRPr="0090391F">
              <w:rPr>
                <w:sz w:val="16"/>
              </w:rPr>
              <w:t>16.11.0</w:t>
            </w:r>
          </w:p>
        </w:tc>
        <w:tc>
          <w:tcPr>
            <w:tcW w:w="2594" w:type="dxa"/>
            <w:shd w:val="clear" w:color="auto" w:fill="auto"/>
          </w:tcPr>
          <w:p w14:paraId="31D41FEF" w14:textId="782FF7C3" w:rsidR="004F4F68" w:rsidRPr="0090391F" w:rsidRDefault="004F4F68" w:rsidP="004F4F68">
            <w:pPr>
              <w:pStyle w:val="TAL"/>
              <w:rPr>
                <w:sz w:val="16"/>
              </w:rPr>
            </w:pPr>
            <w:r w:rsidRPr="0090391F">
              <w:rPr>
                <w:sz w:val="16"/>
              </w:rPr>
              <w:t>pc5QoSPara attribute name in V2xContext data type</w:t>
            </w:r>
          </w:p>
        </w:tc>
      </w:tr>
      <w:tr w:rsidR="0090391F" w:rsidRPr="0090391F" w14:paraId="6570868E" w14:textId="77777777" w:rsidTr="0090391F">
        <w:tc>
          <w:tcPr>
            <w:tcW w:w="1131" w:type="dxa"/>
            <w:shd w:val="clear" w:color="auto" w:fill="auto"/>
          </w:tcPr>
          <w:p w14:paraId="14781F99" w14:textId="28E6E95A" w:rsidR="004F4F68" w:rsidRPr="0090391F" w:rsidRDefault="004F4F68" w:rsidP="004F4F68">
            <w:pPr>
              <w:pStyle w:val="TAL"/>
              <w:rPr>
                <w:sz w:val="16"/>
              </w:rPr>
            </w:pPr>
            <w:r w:rsidRPr="0090391F">
              <w:rPr>
                <w:sz w:val="16"/>
              </w:rPr>
              <w:t>C4-223290</w:t>
            </w:r>
          </w:p>
        </w:tc>
        <w:tc>
          <w:tcPr>
            <w:tcW w:w="1018" w:type="dxa"/>
            <w:shd w:val="clear" w:color="auto" w:fill="auto"/>
          </w:tcPr>
          <w:p w14:paraId="5F60DC43" w14:textId="3D92ED86" w:rsidR="004F4F68" w:rsidRPr="0090391F" w:rsidRDefault="004F4F68" w:rsidP="004F4F68">
            <w:pPr>
              <w:pStyle w:val="TAL"/>
              <w:rPr>
                <w:sz w:val="16"/>
              </w:rPr>
            </w:pPr>
            <w:r w:rsidRPr="0090391F">
              <w:rPr>
                <w:sz w:val="16"/>
              </w:rPr>
              <w:t>agreed</w:t>
            </w:r>
          </w:p>
        </w:tc>
        <w:tc>
          <w:tcPr>
            <w:tcW w:w="1019" w:type="dxa"/>
            <w:shd w:val="clear" w:color="auto" w:fill="auto"/>
          </w:tcPr>
          <w:p w14:paraId="21EEF293" w14:textId="48AF00A0" w:rsidR="004F4F68" w:rsidRPr="0090391F" w:rsidRDefault="004F4F68" w:rsidP="004F4F68">
            <w:pPr>
              <w:pStyle w:val="TAL"/>
              <w:rPr>
                <w:sz w:val="16"/>
              </w:rPr>
            </w:pPr>
            <w:r w:rsidRPr="0090391F">
              <w:rPr>
                <w:sz w:val="16"/>
              </w:rPr>
              <w:t>approved</w:t>
            </w:r>
          </w:p>
        </w:tc>
        <w:tc>
          <w:tcPr>
            <w:tcW w:w="1129" w:type="dxa"/>
            <w:shd w:val="clear" w:color="auto" w:fill="auto"/>
          </w:tcPr>
          <w:p w14:paraId="66DCAB05" w14:textId="7CB7D6E2" w:rsidR="004F4F68" w:rsidRPr="0090391F" w:rsidRDefault="004F4F68" w:rsidP="004F4F68">
            <w:pPr>
              <w:pStyle w:val="TAL"/>
              <w:rPr>
                <w:sz w:val="16"/>
              </w:rPr>
            </w:pPr>
            <w:r w:rsidRPr="0090391F">
              <w:rPr>
                <w:sz w:val="16"/>
              </w:rPr>
              <w:t>29.518</w:t>
            </w:r>
          </w:p>
        </w:tc>
        <w:tc>
          <w:tcPr>
            <w:tcW w:w="572" w:type="dxa"/>
            <w:shd w:val="clear" w:color="auto" w:fill="auto"/>
          </w:tcPr>
          <w:p w14:paraId="3A99D2CE" w14:textId="33BB975C" w:rsidR="004F4F68" w:rsidRPr="0090391F" w:rsidRDefault="004F4F68" w:rsidP="004F4F68">
            <w:pPr>
              <w:pStyle w:val="TAL"/>
              <w:rPr>
                <w:sz w:val="16"/>
              </w:rPr>
            </w:pPr>
            <w:r w:rsidRPr="0090391F">
              <w:rPr>
                <w:sz w:val="16"/>
              </w:rPr>
              <w:t>0750</w:t>
            </w:r>
          </w:p>
        </w:tc>
        <w:tc>
          <w:tcPr>
            <w:tcW w:w="566" w:type="dxa"/>
            <w:shd w:val="clear" w:color="auto" w:fill="auto"/>
          </w:tcPr>
          <w:p w14:paraId="3A390992" w14:textId="77777777" w:rsidR="004F4F68" w:rsidRPr="0090391F" w:rsidRDefault="004F4F68" w:rsidP="004F4F68">
            <w:pPr>
              <w:pStyle w:val="TAL"/>
              <w:rPr>
                <w:sz w:val="16"/>
              </w:rPr>
            </w:pPr>
          </w:p>
        </w:tc>
        <w:tc>
          <w:tcPr>
            <w:tcW w:w="566" w:type="dxa"/>
            <w:shd w:val="clear" w:color="auto" w:fill="auto"/>
          </w:tcPr>
          <w:p w14:paraId="3930EC9F" w14:textId="3EAA769E" w:rsidR="004F4F68" w:rsidRPr="0090391F" w:rsidRDefault="004F4F68" w:rsidP="004F4F68">
            <w:pPr>
              <w:pStyle w:val="TAL"/>
              <w:rPr>
                <w:sz w:val="16"/>
              </w:rPr>
            </w:pPr>
            <w:r w:rsidRPr="0090391F">
              <w:rPr>
                <w:sz w:val="16"/>
              </w:rPr>
              <w:t>A</w:t>
            </w:r>
          </w:p>
        </w:tc>
        <w:tc>
          <w:tcPr>
            <w:tcW w:w="510" w:type="dxa"/>
            <w:shd w:val="clear" w:color="auto" w:fill="auto"/>
          </w:tcPr>
          <w:p w14:paraId="24F26DA6" w14:textId="2C956F34" w:rsidR="004F4F68" w:rsidRPr="0090391F" w:rsidRDefault="004F4F68" w:rsidP="004F4F68">
            <w:pPr>
              <w:pStyle w:val="TAL"/>
              <w:rPr>
                <w:sz w:val="16"/>
              </w:rPr>
            </w:pPr>
            <w:r w:rsidRPr="0090391F">
              <w:rPr>
                <w:sz w:val="16"/>
              </w:rPr>
              <w:t>Rel-17</w:t>
            </w:r>
          </w:p>
        </w:tc>
        <w:tc>
          <w:tcPr>
            <w:tcW w:w="750" w:type="dxa"/>
            <w:shd w:val="clear" w:color="auto" w:fill="auto"/>
          </w:tcPr>
          <w:p w14:paraId="036543A3" w14:textId="7BD7F5A1" w:rsidR="004F4F68" w:rsidRPr="0090391F" w:rsidRDefault="004F4F68" w:rsidP="004F4F68">
            <w:pPr>
              <w:pStyle w:val="TAL"/>
              <w:rPr>
                <w:sz w:val="16"/>
              </w:rPr>
            </w:pPr>
            <w:r w:rsidRPr="0090391F">
              <w:rPr>
                <w:sz w:val="16"/>
              </w:rPr>
              <w:t>17.5.0</w:t>
            </w:r>
          </w:p>
        </w:tc>
        <w:tc>
          <w:tcPr>
            <w:tcW w:w="2594" w:type="dxa"/>
            <w:shd w:val="clear" w:color="auto" w:fill="auto"/>
          </w:tcPr>
          <w:p w14:paraId="5EE07EE2" w14:textId="26F7163A" w:rsidR="004F4F68" w:rsidRPr="0090391F" w:rsidRDefault="004F4F68" w:rsidP="004F4F68">
            <w:pPr>
              <w:pStyle w:val="TAL"/>
              <w:rPr>
                <w:sz w:val="16"/>
              </w:rPr>
            </w:pPr>
            <w:r w:rsidRPr="0090391F">
              <w:rPr>
                <w:sz w:val="16"/>
              </w:rPr>
              <w:t>pc5QoSPara attribute name in V2xContext data type</w:t>
            </w:r>
          </w:p>
        </w:tc>
      </w:tr>
    </w:tbl>
    <w:p w14:paraId="7C695EF8" w14:textId="77777777" w:rsidR="004F4F68" w:rsidRDefault="004F4F68" w:rsidP="004F4F68"/>
    <w:p w14:paraId="68E2A7B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357649" w14:textId="30D3D555" w:rsidR="004F4F68" w:rsidRDefault="004F4F68" w:rsidP="004F4F68">
      <w:pPr>
        <w:rPr>
          <w:rFonts w:ascii="Arial" w:hAnsi="Arial" w:cs="Arial"/>
          <w:b/>
          <w:sz w:val="24"/>
        </w:rPr>
      </w:pPr>
      <w:r>
        <w:rPr>
          <w:rFonts w:ascii="Arial" w:hAnsi="Arial" w:cs="Arial"/>
          <w:b/>
          <w:color w:val="0000FF"/>
          <w:sz w:val="24"/>
        </w:rPr>
        <w:t>CP-221069</w:t>
      </w:r>
      <w:r>
        <w:rPr>
          <w:rFonts w:ascii="Arial" w:hAnsi="Arial" w:cs="Arial"/>
          <w:b/>
          <w:color w:val="0000FF"/>
          <w:sz w:val="24"/>
        </w:rPr>
        <w:tab/>
      </w:r>
      <w:r>
        <w:rPr>
          <w:rFonts w:ascii="Arial" w:hAnsi="Arial" w:cs="Arial"/>
          <w:b/>
          <w:sz w:val="24"/>
        </w:rPr>
        <w:t>CR Pack on N32 &amp; SEPP</w:t>
      </w:r>
    </w:p>
    <w:p w14:paraId="58EEF0F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02B98A7"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90391F" w14:paraId="48B71153" w14:textId="77777777" w:rsidTr="0090391F">
        <w:tc>
          <w:tcPr>
            <w:tcW w:w="1133" w:type="dxa"/>
            <w:shd w:val="clear" w:color="auto" w:fill="auto"/>
          </w:tcPr>
          <w:p w14:paraId="61E9A271" w14:textId="322077AB" w:rsidR="004F4F68" w:rsidRDefault="004F4F68" w:rsidP="0090391F">
            <w:pPr>
              <w:pStyle w:val="TAH"/>
            </w:pPr>
            <w:r>
              <w:lastRenderedPageBreak/>
              <w:t>WG TDoc</w:t>
            </w:r>
          </w:p>
        </w:tc>
        <w:tc>
          <w:tcPr>
            <w:tcW w:w="1020" w:type="dxa"/>
            <w:shd w:val="clear" w:color="auto" w:fill="auto"/>
          </w:tcPr>
          <w:p w14:paraId="5B09AFC7" w14:textId="229B9EC9" w:rsidR="004F4F68" w:rsidRDefault="004F4F68" w:rsidP="0090391F">
            <w:pPr>
              <w:pStyle w:val="TAH"/>
            </w:pPr>
            <w:r>
              <w:t>WG decisn</w:t>
            </w:r>
          </w:p>
        </w:tc>
        <w:tc>
          <w:tcPr>
            <w:tcW w:w="1020" w:type="dxa"/>
            <w:shd w:val="clear" w:color="auto" w:fill="auto"/>
          </w:tcPr>
          <w:p w14:paraId="1DA94042" w14:textId="47273952" w:rsidR="004F4F68" w:rsidRDefault="004F4F68" w:rsidP="0090391F">
            <w:pPr>
              <w:pStyle w:val="TAH"/>
            </w:pPr>
            <w:r>
              <w:t>TSG decisn</w:t>
            </w:r>
          </w:p>
        </w:tc>
        <w:tc>
          <w:tcPr>
            <w:tcW w:w="1133" w:type="dxa"/>
            <w:shd w:val="clear" w:color="auto" w:fill="auto"/>
          </w:tcPr>
          <w:p w14:paraId="0112EB16" w14:textId="46CED063" w:rsidR="004F4F68" w:rsidRDefault="004F4F68" w:rsidP="0090391F">
            <w:pPr>
              <w:pStyle w:val="TAH"/>
            </w:pPr>
            <w:r>
              <w:t>Spec</w:t>
            </w:r>
          </w:p>
        </w:tc>
        <w:tc>
          <w:tcPr>
            <w:tcW w:w="572" w:type="dxa"/>
            <w:shd w:val="clear" w:color="auto" w:fill="auto"/>
          </w:tcPr>
          <w:p w14:paraId="4DD16CEE" w14:textId="071D3864" w:rsidR="004F4F68" w:rsidRDefault="004F4F68" w:rsidP="0090391F">
            <w:pPr>
              <w:pStyle w:val="TAH"/>
            </w:pPr>
            <w:r>
              <w:t>CR</w:t>
            </w:r>
          </w:p>
        </w:tc>
        <w:tc>
          <w:tcPr>
            <w:tcW w:w="567" w:type="dxa"/>
            <w:shd w:val="clear" w:color="auto" w:fill="auto"/>
          </w:tcPr>
          <w:p w14:paraId="764CBA4E" w14:textId="07090051" w:rsidR="004F4F68" w:rsidRDefault="004F4F68" w:rsidP="0090391F">
            <w:pPr>
              <w:pStyle w:val="TAH"/>
            </w:pPr>
            <w:r>
              <w:t>rev</w:t>
            </w:r>
          </w:p>
        </w:tc>
        <w:tc>
          <w:tcPr>
            <w:tcW w:w="567" w:type="dxa"/>
            <w:shd w:val="clear" w:color="auto" w:fill="auto"/>
          </w:tcPr>
          <w:p w14:paraId="78943174" w14:textId="7F5DC870" w:rsidR="004F4F68" w:rsidRDefault="004F4F68" w:rsidP="0090391F">
            <w:pPr>
              <w:pStyle w:val="TAH"/>
            </w:pPr>
            <w:r>
              <w:t>cat</w:t>
            </w:r>
          </w:p>
        </w:tc>
        <w:tc>
          <w:tcPr>
            <w:tcW w:w="510" w:type="dxa"/>
            <w:shd w:val="clear" w:color="auto" w:fill="auto"/>
          </w:tcPr>
          <w:p w14:paraId="683A175D" w14:textId="4BDF668D" w:rsidR="004F4F68" w:rsidRDefault="004F4F68" w:rsidP="0090391F">
            <w:pPr>
              <w:pStyle w:val="TAH"/>
            </w:pPr>
            <w:r>
              <w:t>Rel</w:t>
            </w:r>
          </w:p>
        </w:tc>
        <w:tc>
          <w:tcPr>
            <w:tcW w:w="661" w:type="dxa"/>
            <w:shd w:val="clear" w:color="auto" w:fill="auto"/>
          </w:tcPr>
          <w:p w14:paraId="179F3E1A" w14:textId="546DFE6C" w:rsidR="004F4F68" w:rsidRDefault="004F4F68" w:rsidP="0090391F">
            <w:pPr>
              <w:pStyle w:val="TAH"/>
            </w:pPr>
            <w:r>
              <w:t>init vers</w:t>
            </w:r>
          </w:p>
        </w:tc>
        <w:tc>
          <w:tcPr>
            <w:tcW w:w="2607" w:type="dxa"/>
            <w:shd w:val="clear" w:color="auto" w:fill="auto"/>
          </w:tcPr>
          <w:p w14:paraId="531E33D3" w14:textId="1AC64EDA" w:rsidR="004F4F68" w:rsidRDefault="004F4F68" w:rsidP="0090391F">
            <w:pPr>
              <w:pStyle w:val="TAH"/>
            </w:pPr>
            <w:r>
              <w:t>Title</w:t>
            </w:r>
          </w:p>
        </w:tc>
      </w:tr>
      <w:tr w:rsidR="0090391F" w:rsidRPr="0090391F" w14:paraId="3A5EFBF0" w14:textId="77777777" w:rsidTr="0090391F">
        <w:tc>
          <w:tcPr>
            <w:tcW w:w="1133" w:type="dxa"/>
            <w:shd w:val="clear" w:color="auto" w:fill="auto"/>
          </w:tcPr>
          <w:p w14:paraId="0A795E4A" w14:textId="68F40019" w:rsidR="004F4F68" w:rsidRPr="0090391F" w:rsidRDefault="004F4F68" w:rsidP="0090391F">
            <w:pPr>
              <w:pStyle w:val="TAL"/>
              <w:rPr>
                <w:sz w:val="16"/>
              </w:rPr>
            </w:pPr>
            <w:r w:rsidRPr="0090391F">
              <w:rPr>
                <w:sz w:val="16"/>
              </w:rPr>
              <w:t>C4-223258</w:t>
            </w:r>
          </w:p>
        </w:tc>
        <w:tc>
          <w:tcPr>
            <w:tcW w:w="1020" w:type="dxa"/>
            <w:shd w:val="clear" w:color="auto" w:fill="auto"/>
          </w:tcPr>
          <w:p w14:paraId="6D22EE09" w14:textId="73B4BE15" w:rsidR="004F4F68" w:rsidRPr="0090391F" w:rsidRDefault="004F4F68" w:rsidP="0090391F">
            <w:pPr>
              <w:pStyle w:val="TAL"/>
              <w:rPr>
                <w:sz w:val="16"/>
              </w:rPr>
            </w:pPr>
            <w:r w:rsidRPr="0090391F">
              <w:rPr>
                <w:sz w:val="16"/>
              </w:rPr>
              <w:t>agreed</w:t>
            </w:r>
          </w:p>
        </w:tc>
        <w:tc>
          <w:tcPr>
            <w:tcW w:w="1020" w:type="dxa"/>
            <w:shd w:val="clear" w:color="auto" w:fill="auto"/>
          </w:tcPr>
          <w:p w14:paraId="7012AF1A" w14:textId="77ED2742" w:rsidR="004F4F68" w:rsidRPr="0090391F" w:rsidRDefault="004F4F68" w:rsidP="0090391F">
            <w:pPr>
              <w:pStyle w:val="TAL"/>
              <w:rPr>
                <w:sz w:val="16"/>
              </w:rPr>
            </w:pPr>
            <w:r w:rsidRPr="0090391F">
              <w:rPr>
                <w:sz w:val="16"/>
              </w:rPr>
              <w:t>approved</w:t>
            </w:r>
          </w:p>
        </w:tc>
        <w:tc>
          <w:tcPr>
            <w:tcW w:w="1133" w:type="dxa"/>
            <w:shd w:val="clear" w:color="auto" w:fill="auto"/>
          </w:tcPr>
          <w:p w14:paraId="17D45E93" w14:textId="60080416" w:rsidR="004F4F68" w:rsidRPr="0090391F" w:rsidRDefault="004F4F68" w:rsidP="0090391F">
            <w:pPr>
              <w:pStyle w:val="TAL"/>
              <w:rPr>
                <w:sz w:val="16"/>
              </w:rPr>
            </w:pPr>
            <w:r w:rsidRPr="0090391F">
              <w:rPr>
                <w:sz w:val="16"/>
              </w:rPr>
              <w:t>29.573</w:t>
            </w:r>
          </w:p>
        </w:tc>
        <w:tc>
          <w:tcPr>
            <w:tcW w:w="572" w:type="dxa"/>
            <w:shd w:val="clear" w:color="auto" w:fill="auto"/>
          </w:tcPr>
          <w:p w14:paraId="493CF70E" w14:textId="2E91BC99" w:rsidR="004F4F68" w:rsidRPr="0090391F" w:rsidRDefault="004F4F68" w:rsidP="0090391F">
            <w:pPr>
              <w:pStyle w:val="TAL"/>
              <w:rPr>
                <w:sz w:val="16"/>
              </w:rPr>
            </w:pPr>
            <w:r w:rsidRPr="0090391F">
              <w:rPr>
                <w:sz w:val="16"/>
              </w:rPr>
              <w:t>0106</w:t>
            </w:r>
          </w:p>
        </w:tc>
        <w:tc>
          <w:tcPr>
            <w:tcW w:w="567" w:type="dxa"/>
            <w:shd w:val="clear" w:color="auto" w:fill="auto"/>
          </w:tcPr>
          <w:p w14:paraId="42DEC321" w14:textId="77777777" w:rsidR="004F4F68" w:rsidRPr="0090391F" w:rsidRDefault="004F4F68" w:rsidP="0090391F">
            <w:pPr>
              <w:pStyle w:val="TAL"/>
              <w:rPr>
                <w:sz w:val="16"/>
              </w:rPr>
            </w:pPr>
          </w:p>
        </w:tc>
        <w:tc>
          <w:tcPr>
            <w:tcW w:w="567" w:type="dxa"/>
            <w:shd w:val="clear" w:color="auto" w:fill="auto"/>
          </w:tcPr>
          <w:p w14:paraId="76F0AA2B" w14:textId="27FD160C" w:rsidR="004F4F68" w:rsidRPr="0090391F" w:rsidRDefault="004F4F68" w:rsidP="0090391F">
            <w:pPr>
              <w:pStyle w:val="TAL"/>
              <w:rPr>
                <w:sz w:val="16"/>
              </w:rPr>
            </w:pPr>
            <w:r w:rsidRPr="0090391F">
              <w:rPr>
                <w:sz w:val="16"/>
              </w:rPr>
              <w:t>F</w:t>
            </w:r>
          </w:p>
        </w:tc>
        <w:tc>
          <w:tcPr>
            <w:tcW w:w="510" w:type="dxa"/>
            <w:shd w:val="clear" w:color="auto" w:fill="auto"/>
          </w:tcPr>
          <w:p w14:paraId="09BD2404" w14:textId="33438362" w:rsidR="004F4F68" w:rsidRPr="0090391F" w:rsidRDefault="004F4F68" w:rsidP="0090391F">
            <w:pPr>
              <w:pStyle w:val="TAL"/>
              <w:rPr>
                <w:sz w:val="16"/>
              </w:rPr>
            </w:pPr>
            <w:r w:rsidRPr="0090391F">
              <w:rPr>
                <w:sz w:val="16"/>
              </w:rPr>
              <w:t>Rel-16</w:t>
            </w:r>
          </w:p>
        </w:tc>
        <w:tc>
          <w:tcPr>
            <w:tcW w:w="661" w:type="dxa"/>
            <w:shd w:val="clear" w:color="auto" w:fill="auto"/>
          </w:tcPr>
          <w:p w14:paraId="381B729D" w14:textId="401402D8" w:rsidR="004F4F68" w:rsidRPr="0090391F" w:rsidRDefault="004F4F68" w:rsidP="0090391F">
            <w:pPr>
              <w:pStyle w:val="TAL"/>
              <w:rPr>
                <w:sz w:val="16"/>
              </w:rPr>
            </w:pPr>
            <w:r w:rsidRPr="0090391F">
              <w:rPr>
                <w:sz w:val="16"/>
              </w:rPr>
              <w:t>16.9.0</w:t>
            </w:r>
          </w:p>
        </w:tc>
        <w:tc>
          <w:tcPr>
            <w:tcW w:w="2607" w:type="dxa"/>
            <w:shd w:val="clear" w:color="auto" w:fill="auto"/>
          </w:tcPr>
          <w:p w14:paraId="1008BD9D" w14:textId="5ABDF3CE" w:rsidR="004F4F68" w:rsidRPr="0090391F" w:rsidRDefault="004F4F68" w:rsidP="0090391F">
            <w:pPr>
              <w:pStyle w:val="TAL"/>
              <w:rPr>
                <w:sz w:val="16"/>
              </w:rPr>
            </w:pPr>
            <w:r w:rsidRPr="0090391F">
              <w:rPr>
                <w:sz w:val="16"/>
              </w:rPr>
              <w:t>JWE Authentication tag</w:t>
            </w:r>
          </w:p>
        </w:tc>
      </w:tr>
      <w:tr w:rsidR="0090391F" w:rsidRPr="0090391F" w14:paraId="127CB9DD" w14:textId="77777777" w:rsidTr="0090391F">
        <w:tc>
          <w:tcPr>
            <w:tcW w:w="1133" w:type="dxa"/>
            <w:shd w:val="clear" w:color="auto" w:fill="auto"/>
          </w:tcPr>
          <w:p w14:paraId="1DCFA5EE" w14:textId="55F31958" w:rsidR="004F4F68" w:rsidRPr="0090391F" w:rsidRDefault="004F4F68" w:rsidP="004F4F68">
            <w:pPr>
              <w:pStyle w:val="TAL"/>
              <w:rPr>
                <w:sz w:val="16"/>
              </w:rPr>
            </w:pPr>
            <w:r w:rsidRPr="0090391F">
              <w:rPr>
                <w:sz w:val="16"/>
              </w:rPr>
              <w:t>C4-223259</w:t>
            </w:r>
          </w:p>
        </w:tc>
        <w:tc>
          <w:tcPr>
            <w:tcW w:w="1020" w:type="dxa"/>
            <w:shd w:val="clear" w:color="auto" w:fill="auto"/>
          </w:tcPr>
          <w:p w14:paraId="421D59E0" w14:textId="6A201870" w:rsidR="004F4F68" w:rsidRPr="0090391F" w:rsidRDefault="004F4F68" w:rsidP="004F4F68">
            <w:pPr>
              <w:pStyle w:val="TAL"/>
              <w:rPr>
                <w:sz w:val="16"/>
              </w:rPr>
            </w:pPr>
            <w:r w:rsidRPr="0090391F">
              <w:rPr>
                <w:sz w:val="16"/>
              </w:rPr>
              <w:t>agreed</w:t>
            </w:r>
          </w:p>
        </w:tc>
        <w:tc>
          <w:tcPr>
            <w:tcW w:w="1020" w:type="dxa"/>
            <w:shd w:val="clear" w:color="auto" w:fill="auto"/>
          </w:tcPr>
          <w:p w14:paraId="7B0DCBF9" w14:textId="6C5667DD" w:rsidR="004F4F68" w:rsidRPr="0090391F" w:rsidRDefault="004F4F68" w:rsidP="004F4F68">
            <w:pPr>
              <w:pStyle w:val="TAL"/>
              <w:rPr>
                <w:sz w:val="16"/>
              </w:rPr>
            </w:pPr>
            <w:r w:rsidRPr="0090391F">
              <w:rPr>
                <w:sz w:val="16"/>
              </w:rPr>
              <w:t>approved</w:t>
            </w:r>
          </w:p>
        </w:tc>
        <w:tc>
          <w:tcPr>
            <w:tcW w:w="1133" w:type="dxa"/>
            <w:shd w:val="clear" w:color="auto" w:fill="auto"/>
          </w:tcPr>
          <w:p w14:paraId="5B571B59" w14:textId="49DB67B2" w:rsidR="004F4F68" w:rsidRPr="0090391F" w:rsidRDefault="004F4F68" w:rsidP="004F4F68">
            <w:pPr>
              <w:pStyle w:val="TAL"/>
              <w:rPr>
                <w:sz w:val="16"/>
              </w:rPr>
            </w:pPr>
            <w:r w:rsidRPr="0090391F">
              <w:rPr>
                <w:sz w:val="16"/>
              </w:rPr>
              <w:t>29.573</w:t>
            </w:r>
          </w:p>
        </w:tc>
        <w:tc>
          <w:tcPr>
            <w:tcW w:w="572" w:type="dxa"/>
            <w:shd w:val="clear" w:color="auto" w:fill="auto"/>
          </w:tcPr>
          <w:p w14:paraId="37C103F8" w14:textId="0125EC6A" w:rsidR="004F4F68" w:rsidRPr="0090391F" w:rsidRDefault="004F4F68" w:rsidP="004F4F68">
            <w:pPr>
              <w:pStyle w:val="TAL"/>
              <w:rPr>
                <w:sz w:val="16"/>
              </w:rPr>
            </w:pPr>
            <w:r w:rsidRPr="0090391F">
              <w:rPr>
                <w:sz w:val="16"/>
              </w:rPr>
              <w:t>0107</w:t>
            </w:r>
          </w:p>
        </w:tc>
        <w:tc>
          <w:tcPr>
            <w:tcW w:w="567" w:type="dxa"/>
            <w:shd w:val="clear" w:color="auto" w:fill="auto"/>
          </w:tcPr>
          <w:p w14:paraId="02C20462" w14:textId="77777777" w:rsidR="004F4F68" w:rsidRPr="0090391F" w:rsidRDefault="004F4F68" w:rsidP="004F4F68">
            <w:pPr>
              <w:pStyle w:val="TAL"/>
              <w:rPr>
                <w:sz w:val="16"/>
              </w:rPr>
            </w:pPr>
          </w:p>
        </w:tc>
        <w:tc>
          <w:tcPr>
            <w:tcW w:w="567" w:type="dxa"/>
            <w:shd w:val="clear" w:color="auto" w:fill="auto"/>
          </w:tcPr>
          <w:p w14:paraId="682EDB6C" w14:textId="26EB3C55" w:rsidR="004F4F68" w:rsidRPr="0090391F" w:rsidRDefault="004F4F68" w:rsidP="004F4F68">
            <w:pPr>
              <w:pStyle w:val="TAL"/>
              <w:rPr>
                <w:sz w:val="16"/>
              </w:rPr>
            </w:pPr>
            <w:r w:rsidRPr="0090391F">
              <w:rPr>
                <w:sz w:val="16"/>
              </w:rPr>
              <w:t>A</w:t>
            </w:r>
          </w:p>
        </w:tc>
        <w:tc>
          <w:tcPr>
            <w:tcW w:w="510" w:type="dxa"/>
            <w:shd w:val="clear" w:color="auto" w:fill="auto"/>
          </w:tcPr>
          <w:p w14:paraId="68A4A470" w14:textId="29764799" w:rsidR="004F4F68" w:rsidRPr="0090391F" w:rsidRDefault="004F4F68" w:rsidP="004F4F68">
            <w:pPr>
              <w:pStyle w:val="TAL"/>
              <w:rPr>
                <w:sz w:val="16"/>
              </w:rPr>
            </w:pPr>
            <w:r w:rsidRPr="0090391F">
              <w:rPr>
                <w:sz w:val="16"/>
              </w:rPr>
              <w:t>Rel-17</w:t>
            </w:r>
          </w:p>
        </w:tc>
        <w:tc>
          <w:tcPr>
            <w:tcW w:w="661" w:type="dxa"/>
            <w:shd w:val="clear" w:color="auto" w:fill="auto"/>
          </w:tcPr>
          <w:p w14:paraId="0F45443E" w14:textId="39A578D5" w:rsidR="004F4F68" w:rsidRPr="0090391F" w:rsidRDefault="004F4F68" w:rsidP="004F4F68">
            <w:pPr>
              <w:pStyle w:val="TAL"/>
              <w:rPr>
                <w:sz w:val="16"/>
              </w:rPr>
            </w:pPr>
            <w:r w:rsidRPr="0090391F">
              <w:rPr>
                <w:sz w:val="16"/>
              </w:rPr>
              <w:t>17.4.0</w:t>
            </w:r>
          </w:p>
        </w:tc>
        <w:tc>
          <w:tcPr>
            <w:tcW w:w="2607" w:type="dxa"/>
            <w:shd w:val="clear" w:color="auto" w:fill="auto"/>
          </w:tcPr>
          <w:p w14:paraId="6F57B30C" w14:textId="1C196713" w:rsidR="004F4F68" w:rsidRPr="0090391F" w:rsidRDefault="004F4F68" w:rsidP="004F4F68">
            <w:pPr>
              <w:pStyle w:val="TAL"/>
              <w:rPr>
                <w:sz w:val="16"/>
              </w:rPr>
            </w:pPr>
            <w:r w:rsidRPr="0090391F">
              <w:rPr>
                <w:sz w:val="16"/>
              </w:rPr>
              <w:t>JWE Authentication tag</w:t>
            </w:r>
          </w:p>
        </w:tc>
      </w:tr>
      <w:tr w:rsidR="0090391F" w:rsidRPr="0090391F" w14:paraId="00AA6D3C" w14:textId="77777777" w:rsidTr="0090391F">
        <w:tc>
          <w:tcPr>
            <w:tcW w:w="1133" w:type="dxa"/>
            <w:shd w:val="clear" w:color="auto" w:fill="auto"/>
          </w:tcPr>
          <w:p w14:paraId="0A2F6694" w14:textId="252D3C6A" w:rsidR="004F4F68" w:rsidRPr="0090391F" w:rsidRDefault="004F4F68" w:rsidP="004F4F68">
            <w:pPr>
              <w:pStyle w:val="TAL"/>
              <w:rPr>
                <w:sz w:val="16"/>
              </w:rPr>
            </w:pPr>
            <w:r w:rsidRPr="0090391F">
              <w:rPr>
                <w:sz w:val="16"/>
              </w:rPr>
              <w:t>C4-223439</w:t>
            </w:r>
          </w:p>
        </w:tc>
        <w:tc>
          <w:tcPr>
            <w:tcW w:w="1020" w:type="dxa"/>
            <w:shd w:val="clear" w:color="auto" w:fill="auto"/>
          </w:tcPr>
          <w:p w14:paraId="577EEB58" w14:textId="53736907" w:rsidR="004F4F68" w:rsidRPr="0090391F" w:rsidRDefault="004F4F68" w:rsidP="004F4F68">
            <w:pPr>
              <w:pStyle w:val="TAL"/>
              <w:rPr>
                <w:sz w:val="16"/>
              </w:rPr>
            </w:pPr>
            <w:r w:rsidRPr="0090391F">
              <w:rPr>
                <w:sz w:val="16"/>
              </w:rPr>
              <w:t>agreed</w:t>
            </w:r>
          </w:p>
        </w:tc>
        <w:tc>
          <w:tcPr>
            <w:tcW w:w="1020" w:type="dxa"/>
            <w:shd w:val="clear" w:color="auto" w:fill="auto"/>
          </w:tcPr>
          <w:p w14:paraId="3B1775EC" w14:textId="0D911191" w:rsidR="004F4F68" w:rsidRPr="0090391F" w:rsidRDefault="004F4F68" w:rsidP="004F4F68">
            <w:pPr>
              <w:pStyle w:val="TAL"/>
              <w:rPr>
                <w:sz w:val="16"/>
              </w:rPr>
            </w:pPr>
            <w:r w:rsidRPr="0090391F">
              <w:rPr>
                <w:sz w:val="16"/>
              </w:rPr>
              <w:t>approved</w:t>
            </w:r>
          </w:p>
        </w:tc>
        <w:tc>
          <w:tcPr>
            <w:tcW w:w="1133" w:type="dxa"/>
            <w:shd w:val="clear" w:color="auto" w:fill="auto"/>
          </w:tcPr>
          <w:p w14:paraId="0E13A83E" w14:textId="115BA592" w:rsidR="004F4F68" w:rsidRPr="0090391F" w:rsidRDefault="004F4F68" w:rsidP="004F4F68">
            <w:pPr>
              <w:pStyle w:val="TAL"/>
              <w:rPr>
                <w:sz w:val="16"/>
              </w:rPr>
            </w:pPr>
            <w:r w:rsidRPr="0090391F">
              <w:rPr>
                <w:sz w:val="16"/>
              </w:rPr>
              <w:t>29.573</w:t>
            </w:r>
          </w:p>
        </w:tc>
        <w:tc>
          <w:tcPr>
            <w:tcW w:w="572" w:type="dxa"/>
            <w:shd w:val="clear" w:color="auto" w:fill="auto"/>
          </w:tcPr>
          <w:p w14:paraId="232A0D45" w14:textId="03EB86DE" w:rsidR="004F4F68" w:rsidRPr="0090391F" w:rsidRDefault="004F4F68" w:rsidP="004F4F68">
            <w:pPr>
              <w:pStyle w:val="TAL"/>
              <w:rPr>
                <w:sz w:val="16"/>
              </w:rPr>
            </w:pPr>
            <w:r w:rsidRPr="0090391F">
              <w:rPr>
                <w:sz w:val="16"/>
              </w:rPr>
              <w:t>0102</w:t>
            </w:r>
          </w:p>
        </w:tc>
        <w:tc>
          <w:tcPr>
            <w:tcW w:w="567" w:type="dxa"/>
            <w:shd w:val="clear" w:color="auto" w:fill="auto"/>
          </w:tcPr>
          <w:p w14:paraId="1F4BD321" w14:textId="7DA1A84B" w:rsidR="004F4F68" w:rsidRPr="0090391F" w:rsidRDefault="004F4F68" w:rsidP="004F4F68">
            <w:pPr>
              <w:pStyle w:val="TAL"/>
              <w:rPr>
                <w:sz w:val="16"/>
              </w:rPr>
            </w:pPr>
            <w:r w:rsidRPr="0090391F">
              <w:rPr>
                <w:sz w:val="16"/>
              </w:rPr>
              <w:t>1</w:t>
            </w:r>
          </w:p>
        </w:tc>
        <w:tc>
          <w:tcPr>
            <w:tcW w:w="567" w:type="dxa"/>
            <w:shd w:val="clear" w:color="auto" w:fill="auto"/>
          </w:tcPr>
          <w:p w14:paraId="3AEF6245" w14:textId="3DC2478C" w:rsidR="004F4F68" w:rsidRPr="0090391F" w:rsidRDefault="004F4F68" w:rsidP="004F4F68">
            <w:pPr>
              <w:pStyle w:val="TAL"/>
              <w:rPr>
                <w:sz w:val="16"/>
              </w:rPr>
            </w:pPr>
            <w:r w:rsidRPr="0090391F">
              <w:rPr>
                <w:sz w:val="16"/>
              </w:rPr>
              <w:t>F</w:t>
            </w:r>
          </w:p>
        </w:tc>
        <w:tc>
          <w:tcPr>
            <w:tcW w:w="510" w:type="dxa"/>
            <w:shd w:val="clear" w:color="auto" w:fill="auto"/>
          </w:tcPr>
          <w:p w14:paraId="0C99BD46" w14:textId="613F9AE7" w:rsidR="004F4F68" w:rsidRPr="0090391F" w:rsidRDefault="004F4F68" w:rsidP="004F4F68">
            <w:pPr>
              <w:pStyle w:val="TAL"/>
              <w:rPr>
                <w:sz w:val="16"/>
              </w:rPr>
            </w:pPr>
            <w:r w:rsidRPr="0090391F">
              <w:rPr>
                <w:sz w:val="16"/>
              </w:rPr>
              <w:t>Rel-16</w:t>
            </w:r>
          </w:p>
        </w:tc>
        <w:tc>
          <w:tcPr>
            <w:tcW w:w="661" w:type="dxa"/>
            <w:shd w:val="clear" w:color="auto" w:fill="auto"/>
          </w:tcPr>
          <w:p w14:paraId="00FECF7F" w14:textId="60266FF9" w:rsidR="004F4F68" w:rsidRPr="0090391F" w:rsidRDefault="004F4F68" w:rsidP="004F4F68">
            <w:pPr>
              <w:pStyle w:val="TAL"/>
              <w:rPr>
                <w:sz w:val="16"/>
              </w:rPr>
            </w:pPr>
            <w:r w:rsidRPr="0090391F">
              <w:rPr>
                <w:sz w:val="16"/>
              </w:rPr>
              <w:t>16.9.0</w:t>
            </w:r>
          </w:p>
        </w:tc>
        <w:tc>
          <w:tcPr>
            <w:tcW w:w="2607" w:type="dxa"/>
            <w:shd w:val="clear" w:color="auto" w:fill="auto"/>
          </w:tcPr>
          <w:p w14:paraId="4A6ADCEE" w14:textId="3DA29E6A" w:rsidR="004F4F68" w:rsidRPr="0090391F" w:rsidRDefault="004F4F68" w:rsidP="004F4F68">
            <w:pPr>
              <w:pStyle w:val="TAL"/>
              <w:rPr>
                <w:sz w:val="16"/>
              </w:rPr>
            </w:pPr>
            <w:r w:rsidRPr="0090391F">
              <w:rPr>
                <w:sz w:val="16"/>
              </w:rPr>
              <w:t>Message Containing Multipart Binary</w:t>
            </w:r>
          </w:p>
        </w:tc>
      </w:tr>
      <w:tr w:rsidR="0090391F" w:rsidRPr="0090391F" w14:paraId="0C039885" w14:textId="77777777" w:rsidTr="0090391F">
        <w:tc>
          <w:tcPr>
            <w:tcW w:w="1133" w:type="dxa"/>
            <w:shd w:val="clear" w:color="auto" w:fill="auto"/>
          </w:tcPr>
          <w:p w14:paraId="7B1A2374" w14:textId="00FEE4F6" w:rsidR="004F4F68" w:rsidRPr="0090391F" w:rsidRDefault="004F4F68" w:rsidP="004F4F68">
            <w:pPr>
              <w:pStyle w:val="TAL"/>
              <w:rPr>
                <w:sz w:val="16"/>
              </w:rPr>
            </w:pPr>
            <w:r w:rsidRPr="0090391F">
              <w:rPr>
                <w:sz w:val="16"/>
              </w:rPr>
              <w:t>C4-223504</w:t>
            </w:r>
          </w:p>
        </w:tc>
        <w:tc>
          <w:tcPr>
            <w:tcW w:w="1020" w:type="dxa"/>
            <w:shd w:val="clear" w:color="auto" w:fill="auto"/>
          </w:tcPr>
          <w:p w14:paraId="34CF2628" w14:textId="4DA25F26" w:rsidR="004F4F68" w:rsidRPr="0090391F" w:rsidRDefault="004F4F68" w:rsidP="004F4F68">
            <w:pPr>
              <w:pStyle w:val="TAL"/>
              <w:rPr>
                <w:sz w:val="16"/>
              </w:rPr>
            </w:pPr>
            <w:r w:rsidRPr="0090391F">
              <w:rPr>
                <w:sz w:val="16"/>
              </w:rPr>
              <w:t>agreed</w:t>
            </w:r>
          </w:p>
        </w:tc>
        <w:tc>
          <w:tcPr>
            <w:tcW w:w="1020" w:type="dxa"/>
            <w:shd w:val="clear" w:color="auto" w:fill="auto"/>
          </w:tcPr>
          <w:p w14:paraId="09F7A0AE" w14:textId="69290DF8" w:rsidR="004F4F68" w:rsidRPr="0090391F" w:rsidRDefault="004F4F68" w:rsidP="004F4F68">
            <w:pPr>
              <w:pStyle w:val="TAL"/>
              <w:rPr>
                <w:sz w:val="16"/>
              </w:rPr>
            </w:pPr>
            <w:r w:rsidRPr="0090391F">
              <w:rPr>
                <w:sz w:val="16"/>
              </w:rPr>
              <w:t>approved</w:t>
            </w:r>
          </w:p>
        </w:tc>
        <w:tc>
          <w:tcPr>
            <w:tcW w:w="1133" w:type="dxa"/>
            <w:shd w:val="clear" w:color="auto" w:fill="auto"/>
          </w:tcPr>
          <w:p w14:paraId="7BDBE602" w14:textId="6709CE3D" w:rsidR="004F4F68" w:rsidRPr="0090391F" w:rsidRDefault="004F4F68" w:rsidP="004F4F68">
            <w:pPr>
              <w:pStyle w:val="TAL"/>
              <w:rPr>
                <w:sz w:val="16"/>
              </w:rPr>
            </w:pPr>
            <w:r w:rsidRPr="0090391F">
              <w:rPr>
                <w:sz w:val="16"/>
              </w:rPr>
              <w:t>29.573</w:t>
            </w:r>
          </w:p>
        </w:tc>
        <w:tc>
          <w:tcPr>
            <w:tcW w:w="572" w:type="dxa"/>
            <w:shd w:val="clear" w:color="auto" w:fill="auto"/>
          </w:tcPr>
          <w:p w14:paraId="3E13E0C6" w14:textId="7E39F09E" w:rsidR="004F4F68" w:rsidRPr="0090391F" w:rsidRDefault="004F4F68" w:rsidP="004F4F68">
            <w:pPr>
              <w:pStyle w:val="TAL"/>
              <w:rPr>
                <w:sz w:val="16"/>
              </w:rPr>
            </w:pPr>
            <w:r w:rsidRPr="0090391F">
              <w:rPr>
                <w:sz w:val="16"/>
              </w:rPr>
              <w:t>0103</w:t>
            </w:r>
          </w:p>
        </w:tc>
        <w:tc>
          <w:tcPr>
            <w:tcW w:w="567" w:type="dxa"/>
            <w:shd w:val="clear" w:color="auto" w:fill="auto"/>
          </w:tcPr>
          <w:p w14:paraId="1BA2E41F" w14:textId="0FD0E446" w:rsidR="004F4F68" w:rsidRPr="0090391F" w:rsidRDefault="004F4F68" w:rsidP="004F4F68">
            <w:pPr>
              <w:pStyle w:val="TAL"/>
              <w:rPr>
                <w:sz w:val="16"/>
              </w:rPr>
            </w:pPr>
            <w:r w:rsidRPr="0090391F">
              <w:rPr>
                <w:sz w:val="16"/>
              </w:rPr>
              <w:t>2</w:t>
            </w:r>
          </w:p>
        </w:tc>
        <w:tc>
          <w:tcPr>
            <w:tcW w:w="567" w:type="dxa"/>
            <w:shd w:val="clear" w:color="auto" w:fill="auto"/>
          </w:tcPr>
          <w:p w14:paraId="53164B15" w14:textId="5BD2031B" w:rsidR="004F4F68" w:rsidRPr="0090391F" w:rsidRDefault="004F4F68" w:rsidP="004F4F68">
            <w:pPr>
              <w:pStyle w:val="TAL"/>
              <w:rPr>
                <w:sz w:val="16"/>
              </w:rPr>
            </w:pPr>
            <w:r w:rsidRPr="0090391F">
              <w:rPr>
                <w:sz w:val="16"/>
              </w:rPr>
              <w:t>A</w:t>
            </w:r>
          </w:p>
        </w:tc>
        <w:tc>
          <w:tcPr>
            <w:tcW w:w="510" w:type="dxa"/>
            <w:shd w:val="clear" w:color="auto" w:fill="auto"/>
          </w:tcPr>
          <w:p w14:paraId="194B4BF5" w14:textId="22CE0D0F" w:rsidR="004F4F68" w:rsidRPr="0090391F" w:rsidRDefault="004F4F68" w:rsidP="004F4F68">
            <w:pPr>
              <w:pStyle w:val="TAL"/>
              <w:rPr>
                <w:sz w:val="16"/>
              </w:rPr>
            </w:pPr>
            <w:r w:rsidRPr="0090391F">
              <w:rPr>
                <w:sz w:val="16"/>
              </w:rPr>
              <w:t>Rel-17</w:t>
            </w:r>
          </w:p>
        </w:tc>
        <w:tc>
          <w:tcPr>
            <w:tcW w:w="661" w:type="dxa"/>
            <w:shd w:val="clear" w:color="auto" w:fill="auto"/>
          </w:tcPr>
          <w:p w14:paraId="78ADBBFC" w14:textId="55D7C1A7" w:rsidR="004F4F68" w:rsidRPr="0090391F" w:rsidRDefault="004F4F68" w:rsidP="004F4F68">
            <w:pPr>
              <w:pStyle w:val="TAL"/>
              <w:rPr>
                <w:sz w:val="16"/>
              </w:rPr>
            </w:pPr>
            <w:r w:rsidRPr="0090391F">
              <w:rPr>
                <w:sz w:val="16"/>
              </w:rPr>
              <w:t>17.4.0</w:t>
            </w:r>
          </w:p>
        </w:tc>
        <w:tc>
          <w:tcPr>
            <w:tcW w:w="2607" w:type="dxa"/>
            <w:shd w:val="clear" w:color="auto" w:fill="auto"/>
          </w:tcPr>
          <w:p w14:paraId="3C11A56A" w14:textId="512D0F44" w:rsidR="004F4F68" w:rsidRPr="0090391F" w:rsidRDefault="004F4F68" w:rsidP="004F4F68">
            <w:pPr>
              <w:pStyle w:val="TAL"/>
              <w:rPr>
                <w:sz w:val="16"/>
              </w:rPr>
            </w:pPr>
            <w:r w:rsidRPr="0090391F">
              <w:rPr>
                <w:sz w:val="16"/>
              </w:rPr>
              <w:t>Message Containing Multipart Binary</w:t>
            </w:r>
          </w:p>
        </w:tc>
      </w:tr>
    </w:tbl>
    <w:p w14:paraId="0EB7DA5F" w14:textId="77777777" w:rsidR="004F4F68" w:rsidRDefault="004F4F68" w:rsidP="004F4F68"/>
    <w:p w14:paraId="65360F2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9447A" w14:textId="5F6EA144" w:rsidR="004F4F68" w:rsidRDefault="004F4F68" w:rsidP="004F4F68">
      <w:pPr>
        <w:rPr>
          <w:rFonts w:ascii="Arial" w:hAnsi="Arial" w:cs="Arial"/>
          <w:b/>
          <w:sz w:val="24"/>
        </w:rPr>
      </w:pPr>
      <w:r>
        <w:rPr>
          <w:rFonts w:ascii="Arial" w:hAnsi="Arial" w:cs="Arial"/>
          <w:b/>
          <w:color w:val="0000FF"/>
          <w:sz w:val="24"/>
        </w:rPr>
        <w:t>CP-221070</w:t>
      </w:r>
      <w:r>
        <w:rPr>
          <w:rFonts w:ascii="Arial" w:hAnsi="Arial" w:cs="Arial"/>
          <w:b/>
          <w:color w:val="0000FF"/>
          <w:sz w:val="24"/>
        </w:rPr>
        <w:tab/>
      </w:r>
      <w:r>
        <w:rPr>
          <w:rFonts w:ascii="Arial" w:hAnsi="Arial" w:cs="Arial"/>
          <w:b/>
          <w:sz w:val="24"/>
        </w:rPr>
        <w:t>CR Pack on Open API version and External docs</w:t>
      </w:r>
    </w:p>
    <w:p w14:paraId="4342EAC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FE49DC" w14:textId="77777777" w:rsidR="004F4F68" w:rsidRDefault="004F4F68" w:rsidP="004F4F68">
      <w:pPr>
        <w:rPr>
          <w:rFonts w:ascii="Arial" w:hAnsi="Arial" w:cs="Arial"/>
          <w:b/>
        </w:rPr>
      </w:pPr>
      <w:r>
        <w:rPr>
          <w:rFonts w:ascii="Arial" w:hAnsi="Arial" w:cs="Arial"/>
          <w:b/>
        </w:rPr>
        <w:t xml:space="preserve">Abstract: </w:t>
      </w:r>
    </w:p>
    <w:p w14:paraId="17F6C1CA" w14:textId="77777777" w:rsidR="004F4F68" w:rsidRDefault="004F4F68" w:rsidP="004F4F68">
      <w:r>
        <w:t>C4-223488 revised in CP-221303.</w:t>
      </w:r>
    </w:p>
    <w:p w14:paraId="59248FF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099"/>
        <w:gridCol w:w="572"/>
        <w:gridCol w:w="560"/>
        <w:gridCol w:w="560"/>
        <w:gridCol w:w="510"/>
        <w:gridCol w:w="750"/>
        <w:gridCol w:w="2464"/>
      </w:tblGrid>
      <w:tr w:rsidR="0090391F" w14:paraId="1E564F3E" w14:textId="77777777" w:rsidTr="0090391F">
        <w:tc>
          <w:tcPr>
            <w:tcW w:w="1131" w:type="dxa"/>
            <w:shd w:val="clear" w:color="auto" w:fill="auto"/>
          </w:tcPr>
          <w:p w14:paraId="47831DA5" w14:textId="702ABEEF" w:rsidR="004F4F68" w:rsidRDefault="004F4F68" w:rsidP="0090391F">
            <w:pPr>
              <w:pStyle w:val="TAH"/>
            </w:pPr>
            <w:r>
              <w:t>WG TDoc</w:t>
            </w:r>
          </w:p>
        </w:tc>
        <w:tc>
          <w:tcPr>
            <w:tcW w:w="1018" w:type="dxa"/>
            <w:shd w:val="clear" w:color="auto" w:fill="auto"/>
          </w:tcPr>
          <w:p w14:paraId="0C15191D" w14:textId="32EBC69E" w:rsidR="004F4F68" w:rsidRDefault="004F4F68" w:rsidP="0090391F">
            <w:pPr>
              <w:pStyle w:val="TAH"/>
            </w:pPr>
            <w:r>
              <w:t>WG decisn</w:t>
            </w:r>
          </w:p>
        </w:tc>
        <w:tc>
          <w:tcPr>
            <w:tcW w:w="1019" w:type="dxa"/>
            <w:shd w:val="clear" w:color="auto" w:fill="auto"/>
          </w:tcPr>
          <w:p w14:paraId="20711CAB" w14:textId="1A2F758A" w:rsidR="004F4F68" w:rsidRDefault="004F4F68" w:rsidP="0090391F">
            <w:pPr>
              <w:pStyle w:val="TAH"/>
            </w:pPr>
            <w:r>
              <w:t>TSG decisn</w:t>
            </w:r>
          </w:p>
        </w:tc>
        <w:tc>
          <w:tcPr>
            <w:tcW w:w="1130" w:type="dxa"/>
            <w:shd w:val="clear" w:color="auto" w:fill="auto"/>
          </w:tcPr>
          <w:p w14:paraId="2E658944" w14:textId="29BCF651" w:rsidR="004F4F68" w:rsidRDefault="004F4F68" w:rsidP="0090391F">
            <w:pPr>
              <w:pStyle w:val="TAH"/>
            </w:pPr>
            <w:r>
              <w:t>Spec</w:t>
            </w:r>
          </w:p>
        </w:tc>
        <w:tc>
          <w:tcPr>
            <w:tcW w:w="572" w:type="dxa"/>
            <w:shd w:val="clear" w:color="auto" w:fill="auto"/>
          </w:tcPr>
          <w:p w14:paraId="084FB193" w14:textId="51424A55" w:rsidR="004F4F68" w:rsidRDefault="004F4F68" w:rsidP="0090391F">
            <w:pPr>
              <w:pStyle w:val="TAH"/>
            </w:pPr>
            <w:r>
              <w:t>CR</w:t>
            </w:r>
          </w:p>
        </w:tc>
        <w:tc>
          <w:tcPr>
            <w:tcW w:w="566" w:type="dxa"/>
            <w:shd w:val="clear" w:color="auto" w:fill="auto"/>
          </w:tcPr>
          <w:p w14:paraId="745C0CE5" w14:textId="772A6E99" w:rsidR="004F4F68" w:rsidRDefault="004F4F68" w:rsidP="0090391F">
            <w:pPr>
              <w:pStyle w:val="TAH"/>
            </w:pPr>
            <w:r>
              <w:t>rev</w:t>
            </w:r>
          </w:p>
        </w:tc>
        <w:tc>
          <w:tcPr>
            <w:tcW w:w="566" w:type="dxa"/>
            <w:shd w:val="clear" w:color="auto" w:fill="auto"/>
          </w:tcPr>
          <w:p w14:paraId="0A67ABC0" w14:textId="31E1EDFA" w:rsidR="004F4F68" w:rsidRDefault="004F4F68" w:rsidP="0090391F">
            <w:pPr>
              <w:pStyle w:val="TAH"/>
            </w:pPr>
            <w:r>
              <w:t>cat</w:t>
            </w:r>
          </w:p>
        </w:tc>
        <w:tc>
          <w:tcPr>
            <w:tcW w:w="510" w:type="dxa"/>
            <w:shd w:val="clear" w:color="auto" w:fill="auto"/>
          </w:tcPr>
          <w:p w14:paraId="46349049" w14:textId="4373562E" w:rsidR="004F4F68" w:rsidRDefault="004F4F68" w:rsidP="0090391F">
            <w:pPr>
              <w:pStyle w:val="TAH"/>
            </w:pPr>
            <w:r>
              <w:t>Rel</w:t>
            </w:r>
          </w:p>
        </w:tc>
        <w:tc>
          <w:tcPr>
            <w:tcW w:w="750" w:type="dxa"/>
            <w:shd w:val="clear" w:color="auto" w:fill="auto"/>
          </w:tcPr>
          <w:p w14:paraId="69900873" w14:textId="3ABDEBB1" w:rsidR="004F4F68" w:rsidRDefault="004F4F68" w:rsidP="0090391F">
            <w:pPr>
              <w:pStyle w:val="TAH"/>
            </w:pPr>
            <w:r>
              <w:t>init vers</w:t>
            </w:r>
          </w:p>
        </w:tc>
        <w:tc>
          <w:tcPr>
            <w:tcW w:w="2593" w:type="dxa"/>
            <w:shd w:val="clear" w:color="auto" w:fill="auto"/>
          </w:tcPr>
          <w:p w14:paraId="55A10C00" w14:textId="2307BBFF" w:rsidR="004F4F68" w:rsidRDefault="004F4F68" w:rsidP="0090391F">
            <w:pPr>
              <w:pStyle w:val="TAH"/>
            </w:pPr>
            <w:r>
              <w:t>Title</w:t>
            </w:r>
          </w:p>
        </w:tc>
      </w:tr>
      <w:tr w:rsidR="0090391F" w:rsidRPr="0090391F" w14:paraId="6C7F25CE" w14:textId="77777777" w:rsidTr="0090391F">
        <w:tc>
          <w:tcPr>
            <w:tcW w:w="1131" w:type="dxa"/>
            <w:shd w:val="clear" w:color="auto" w:fill="auto"/>
          </w:tcPr>
          <w:p w14:paraId="41E1EE07" w14:textId="64DA4AF1" w:rsidR="004F4F68" w:rsidRPr="0090391F" w:rsidRDefault="004F4F68" w:rsidP="0090391F">
            <w:pPr>
              <w:pStyle w:val="TAL"/>
              <w:rPr>
                <w:sz w:val="16"/>
              </w:rPr>
            </w:pPr>
            <w:r w:rsidRPr="0090391F">
              <w:rPr>
                <w:sz w:val="16"/>
              </w:rPr>
              <w:t>C4-223485</w:t>
            </w:r>
          </w:p>
        </w:tc>
        <w:tc>
          <w:tcPr>
            <w:tcW w:w="1018" w:type="dxa"/>
            <w:shd w:val="clear" w:color="auto" w:fill="auto"/>
          </w:tcPr>
          <w:p w14:paraId="137552B8" w14:textId="2579EA2D" w:rsidR="004F4F68" w:rsidRPr="0090391F" w:rsidRDefault="004F4F68" w:rsidP="0090391F">
            <w:pPr>
              <w:pStyle w:val="TAL"/>
              <w:rPr>
                <w:sz w:val="16"/>
              </w:rPr>
            </w:pPr>
            <w:r w:rsidRPr="0090391F">
              <w:rPr>
                <w:sz w:val="16"/>
              </w:rPr>
              <w:t>agreed</w:t>
            </w:r>
          </w:p>
        </w:tc>
        <w:tc>
          <w:tcPr>
            <w:tcW w:w="1019" w:type="dxa"/>
            <w:shd w:val="clear" w:color="auto" w:fill="auto"/>
          </w:tcPr>
          <w:p w14:paraId="16F31DF6" w14:textId="51198608" w:rsidR="004F4F68" w:rsidRPr="0090391F" w:rsidRDefault="004F4F68" w:rsidP="0090391F">
            <w:pPr>
              <w:pStyle w:val="TAL"/>
              <w:rPr>
                <w:sz w:val="16"/>
              </w:rPr>
            </w:pPr>
            <w:r w:rsidRPr="0090391F">
              <w:rPr>
                <w:sz w:val="16"/>
              </w:rPr>
              <w:t>approved</w:t>
            </w:r>
          </w:p>
        </w:tc>
        <w:tc>
          <w:tcPr>
            <w:tcW w:w="1130" w:type="dxa"/>
            <w:shd w:val="clear" w:color="auto" w:fill="auto"/>
          </w:tcPr>
          <w:p w14:paraId="07D113ED" w14:textId="5B37B7E6" w:rsidR="004F4F68" w:rsidRPr="0090391F" w:rsidRDefault="004F4F68" w:rsidP="0090391F">
            <w:pPr>
              <w:pStyle w:val="TAL"/>
              <w:rPr>
                <w:sz w:val="16"/>
              </w:rPr>
            </w:pPr>
            <w:r w:rsidRPr="0090391F">
              <w:rPr>
                <w:sz w:val="16"/>
              </w:rPr>
              <w:t>29.502</w:t>
            </w:r>
          </w:p>
        </w:tc>
        <w:tc>
          <w:tcPr>
            <w:tcW w:w="572" w:type="dxa"/>
            <w:shd w:val="clear" w:color="auto" w:fill="auto"/>
          </w:tcPr>
          <w:p w14:paraId="7AF62F5B" w14:textId="0396C7FA" w:rsidR="004F4F68" w:rsidRPr="0090391F" w:rsidRDefault="004F4F68" w:rsidP="0090391F">
            <w:pPr>
              <w:pStyle w:val="TAL"/>
              <w:rPr>
                <w:sz w:val="16"/>
              </w:rPr>
            </w:pPr>
            <w:r w:rsidRPr="0090391F">
              <w:rPr>
                <w:sz w:val="16"/>
              </w:rPr>
              <w:t>0569</w:t>
            </w:r>
          </w:p>
        </w:tc>
        <w:tc>
          <w:tcPr>
            <w:tcW w:w="566" w:type="dxa"/>
            <w:shd w:val="clear" w:color="auto" w:fill="auto"/>
          </w:tcPr>
          <w:p w14:paraId="5183A21B" w14:textId="77777777" w:rsidR="004F4F68" w:rsidRPr="0090391F" w:rsidRDefault="004F4F68" w:rsidP="0090391F">
            <w:pPr>
              <w:pStyle w:val="TAL"/>
              <w:rPr>
                <w:sz w:val="16"/>
              </w:rPr>
            </w:pPr>
          </w:p>
        </w:tc>
        <w:tc>
          <w:tcPr>
            <w:tcW w:w="566" w:type="dxa"/>
            <w:shd w:val="clear" w:color="auto" w:fill="auto"/>
          </w:tcPr>
          <w:p w14:paraId="41EEBCF3" w14:textId="4A8277FE" w:rsidR="004F4F68" w:rsidRPr="0090391F" w:rsidRDefault="004F4F68" w:rsidP="0090391F">
            <w:pPr>
              <w:pStyle w:val="TAL"/>
              <w:rPr>
                <w:sz w:val="16"/>
              </w:rPr>
            </w:pPr>
            <w:r w:rsidRPr="0090391F">
              <w:rPr>
                <w:sz w:val="16"/>
              </w:rPr>
              <w:t>F</w:t>
            </w:r>
          </w:p>
        </w:tc>
        <w:tc>
          <w:tcPr>
            <w:tcW w:w="510" w:type="dxa"/>
            <w:shd w:val="clear" w:color="auto" w:fill="auto"/>
          </w:tcPr>
          <w:p w14:paraId="7ED399A1" w14:textId="0A4231A1" w:rsidR="004F4F68" w:rsidRPr="0090391F" w:rsidRDefault="004F4F68" w:rsidP="0090391F">
            <w:pPr>
              <w:pStyle w:val="TAL"/>
              <w:rPr>
                <w:sz w:val="16"/>
              </w:rPr>
            </w:pPr>
            <w:r w:rsidRPr="0090391F">
              <w:rPr>
                <w:sz w:val="16"/>
              </w:rPr>
              <w:t>Rel-16</w:t>
            </w:r>
          </w:p>
        </w:tc>
        <w:tc>
          <w:tcPr>
            <w:tcW w:w="750" w:type="dxa"/>
            <w:shd w:val="clear" w:color="auto" w:fill="auto"/>
          </w:tcPr>
          <w:p w14:paraId="16B9B026" w14:textId="2876A59D" w:rsidR="004F4F68" w:rsidRPr="0090391F" w:rsidRDefault="004F4F68" w:rsidP="0090391F">
            <w:pPr>
              <w:pStyle w:val="TAL"/>
              <w:rPr>
                <w:sz w:val="16"/>
              </w:rPr>
            </w:pPr>
            <w:r w:rsidRPr="0090391F">
              <w:rPr>
                <w:sz w:val="16"/>
              </w:rPr>
              <w:t>16.11.0</w:t>
            </w:r>
          </w:p>
        </w:tc>
        <w:tc>
          <w:tcPr>
            <w:tcW w:w="2593" w:type="dxa"/>
            <w:shd w:val="clear" w:color="auto" w:fill="auto"/>
          </w:tcPr>
          <w:p w14:paraId="6CA7629E" w14:textId="6ABC2D62" w:rsidR="004F4F68" w:rsidRPr="0090391F" w:rsidRDefault="004F4F68" w:rsidP="0090391F">
            <w:pPr>
              <w:pStyle w:val="TAL"/>
              <w:rPr>
                <w:sz w:val="16"/>
              </w:rPr>
            </w:pPr>
            <w:r w:rsidRPr="0090391F">
              <w:rPr>
                <w:sz w:val="16"/>
              </w:rPr>
              <w:t>29.502 Rel-16 API version and External doc update</w:t>
            </w:r>
          </w:p>
        </w:tc>
      </w:tr>
      <w:tr w:rsidR="0090391F" w:rsidRPr="0090391F" w14:paraId="4BDE84E4" w14:textId="77777777" w:rsidTr="0090391F">
        <w:tc>
          <w:tcPr>
            <w:tcW w:w="1131" w:type="dxa"/>
            <w:shd w:val="clear" w:color="auto" w:fill="auto"/>
          </w:tcPr>
          <w:p w14:paraId="2935276C" w14:textId="329D0DF3" w:rsidR="004F4F68" w:rsidRPr="0090391F" w:rsidRDefault="004F4F68" w:rsidP="004F4F68">
            <w:pPr>
              <w:pStyle w:val="TAL"/>
              <w:rPr>
                <w:sz w:val="16"/>
              </w:rPr>
            </w:pPr>
            <w:r w:rsidRPr="0090391F">
              <w:rPr>
                <w:sz w:val="16"/>
              </w:rPr>
              <w:t>C4-223486</w:t>
            </w:r>
          </w:p>
        </w:tc>
        <w:tc>
          <w:tcPr>
            <w:tcW w:w="1018" w:type="dxa"/>
            <w:shd w:val="clear" w:color="auto" w:fill="auto"/>
          </w:tcPr>
          <w:p w14:paraId="77361580" w14:textId="4E2CE510" w:rsidR="004F4F68" w:rsidRPr="0090391F" w:rsidRDefault="004F4F68" w:rsidP="004F4F68">
            <w:pPr>
              <w:pStyle w:val="TAL"/>
              <w:rPr>
                <w:sz w:val="16"/>
              </w:rPr>
            </w:pPr>
            <w:r w:rsidRPr="0090391F">
              <w:rPr>
                <w:sz w:val="16"/>
              </w:rPr>
              <w:t>agreed</w:t>
            </w:r>
          </w:p>
        </w:tc>
        <w:tc>
          <w:tcPr>
            <w:tcW w:w="1019" w:type="dxa"/>
            <w:shd w:val="clear" w:color="auto" w:fill="auto"/>
          </w:tcPr>
          <w:p w14:paraId="70E3C356" w14:textId="2B5C8316" w:rsidR="004F4F68" w:rsidRPr="0090391F" w:rsidRDefault="004F4F68" w:rsidP="004F4F68">
            <w:pPr>
              <w:pStyle w:val="TAL"/>
              <w:rPr>
                <w:sz w:val="16"/>
              </w:rPr>
            </w:pPr>
            <w:r w:rsidRPr="0090391F">
              <w:rPr>
                <w:sz w:val="16"/>
              </w:rPr>
              <w:t>approved</w:t>
            </w:r>
          </w:p>
        </w:tc>
        <w:tc>
          <w:tcPr>
            <w:tcW w:w="1130" w:type="dxa"/>
            <w:shd w:val="clear" w:color="auto" w:fill="auto"/>
          </w:tcPr>
          <w:p w14:paraId="6CC9B38C" w14:textId="171DA887" w:rsidR="004F4F68" w:rsidRPr="0090391F" w:rsidRDefault="004F4F68" w:rsidP="004F4F68">
            <w:pPr>
              <w:pStyle w:val="TAL"/>
              <w:rPr>
                <w:sz w:val="16"/>
              </w:rPr>
            </w:pPr>
            <w:r w:rsidRPr="0090391F">
              <w:rPr>
                <w:sz w:val="16"/>
              </w:rPr>
              <w:t>29.503</w:t>
            </w:r>
          </w:p>
        </w:tc>
        <w:tc>
          <w:tcPr>
            <w:tcW w:w="572" w:type="dxa"/>
            <w:shd w:val="clear" w:color="auto" w:fill="auto"/>
          </w:tcPr>
          <w:p w14:paraId="10FA0510" w14:textId="67D70C19" w:rsidR="004F4F68" w:rsidRPr="0090391F" w:rsidRDefault="004F4F68" w:rsidP="004F4F68">
            <w:pPr>
              <w:pStyle w:val="TAL"/>
              <w:rPr>
                <w:sz w:val="16"/>
              </w:rPr>
            </w:pPr>
            <w:r w:rsidRPr="0090391F">
              <w:rPr>
                <w:sz w:val="16"/>
              </w:rPr>
              <w:t>0895</w:t>
            </w:r>
          </w:p>
        </w:tc>
        <w:tc>
          <w:tcPr>
            <w:tcW w:w="566" w:type="dxa"/>
            <w:shd w:val="clear" w:color="auto" w:fill="auto"/>
          </w:tcPr>
          <w:p w14:paraId="62A0EC62" w14:textId="77777777" w:rsidR="004F4F68" w:rsidRPr="0090391F" w:rsidRDefault="004F4F68" w:rsidP="004F4F68">
            <w:pPr>
              <w:pStyle w:val="TAL"/>
              <w:rPr>
                <w:sz w:val="16"/>
              </w:rPr>
            </w:pPr>
          </w:p>
        </w:tc>
        <w:tc>
          <w:tcPr>
            <w:tcW w:w="566" w:type="dxa"/>
            <w:shd w:val="clear" w:color="auto" w:fill="auto"/>
          </w:tcPr>
          <w:p w14:paraId="529966EF" w14:textId="3FF7F8BE" w:rsidR="004F4F68" w:rsidRPr="0090391F" w:rsidRDefault="004F4F68" w:rsidP="004F4F68">
            <w:pPr>
              <w:pStyle w:val="TAL"/>
              <w:rPr>
                <w:sz w:val="16"/>
              </w:rPr>
            </w:pPr>
            <w:r w:rsidRPr="0090391F">
              <w:rPr>
                <w:sz w:val="16"/>
              </w:rPr>
              <w:t>F</w:t>
            </w:r>
          </w:p>
        </w:tc>
        <w:tc>
          <w:tcPr>
            <w:tcW w:w="510" w:type="dxa"/>
            <w:shd w:val="clear" w:color="auto" w:fill="auto"/>
          </w:tcPr>
          <w:p w14:paraId="620EB7EA" w14:textId="270E6CD0" w:rsidR="004F4F68" w:rsidRPr="0090391F" w:rsidRDefault="004F4F68" w:rsidP="004F4F68">
            <w:pPr>
              <w:pStyle w:val="TAL"/>
              <w:rPr>
                <w:sz w:val="16"/>
              </w:rPr>
            </w:pPr>
            <w:r w:rsidRPr="0090391F">
              <w:rPr>
                <w:sz w:val="16"/>
              </w:rPr>
              <w:t>Rel-16</w:t>
            </w:r>
          </w:p>
        </w:tc>
        <w:tc>
          <w:tcPr>
            <w:tcW w:w="750" w:type="dxa"/>
            <w:shd w:val="clear" w:color="auto" w:fill="auto"/>
          </w:tcPr>
          <w:p w14:paraId="69B264B8" w14:textId="6F712E98" w:rsidR="004F4F68" w:rsidRPr="0090391F" w:rsidRDefault="004F4F68" w:rsidP="004F4F68">
            <w:pPr>
              <w:pStyle w:val="TAL"/>
              <w:rPr>
                <w:sz w:val="16"/>
              </w:rPr>
            </w:pPr>
            <w:r w:rsidRPr="0090391F">
              <w:rPr>
                <w:sz w:val="16"/>
              </w:rPr>
              <w:t>16.11.0</w:t>
            </w:r>
          </w:p>
        </w:tc>
        <w:tc>
          <w:tcPr>
            <w:tcW w:w="2593" w:type="dxa"/>
            <w:shd w:val="clear" w:color="auto" w:fill="auto"/>
          </w:tcPr>
          <w:p w14:paraId="7BCEE971" w14:textId="64155E8C" w:rsidR="004F4F68" w:rsidRPr="0090391F" w:rsidRDefault="004F4F68" w:rsidP="004F4F68">
            <w:pPr>
              <w:pStyle w:val="TAL"/>
              <w:rPr>
                <w:sz w:val="16"/>
              </w:rPr>
            </w:pPr>
            <w:r w:rsidRPr="0090391F">
              <w:rPr>
                <w:sz w:val="16"/>
              </w:rPr>
              <w:t>29.503 Rel-16 API version and External doc update</w:t>
            </w:r>
          </w:p>
        </w:tc>
      </w:tr>
      <w:tr w:rsidR="0090391F" w:rsidRPr="0090391F" w14:paraId="2A37D99C" w14:textId="77777777" w:rsidTr="0090391F">
        <w:tc>
          <w:tcPr>
            <w:tcW w:w="1131" w:type="dxa"/>
            <w:shd w:val="clear" w:color="auto" w:fill="auto"/>
          </w:tcPr>
          <w:p w14:paraId="7874368A" w14:textId="3BA3F7E9" w:rsidR="004F4F68" w:rsidRPr="0090391F" w:rsidRDefault="004F4F68" w:rsidP="004F4F68">
            <w:pPr>
              <w:pStyle w:val="TAL"/>
              <w:rPr>
                <w:sz w:val="16"/>
              </w:rPr>
            </w:pPr>
            <w:r w:rsidRPr="0090391F">
              <w:rPr>
                <w:sz w:val="16"/>
              </w:rPr>
              <w:t>C4-223487</w:t>
            </w:r>
          </w:p>
        </w:tc>
        <w:tc>
          <w:tcPr>
            <w:tcW w:w="1018" w:type="dxa"/>
            <w:shd w:val="clear" w:color="auto" w:fill="auto"/>
          </w:tcPr>
          <w:p w14:paraId="1D5D53C1" w14:textId="1C6A8601" w:rsidR="004F4F68" w:rsidRPr="0090391F" w:rsidRDefault="004F4F68" w:rsidP="004F4F68">
            <w:pPr>
              <w:pStyle w:val="TAL"/>
              <w:rPr>
                <w:sz w:val="16"/>
              </w:rPr>
            </w:pPr>
            <w:r w:rsidRPr="0090391F">
              <w:rPr>
                <w:sz w:val="16"/>
              </w:rPr>
              <w:t>agreed</w:t>
            </w:r>
          </w:p>
        </w:tc>
        <w:tc>
          <w:tcPr>
            <w:tcW w:w="1019" w:type="dxa"/>
            <w:shd w:val="clear" w:color="auto" w:fill="auto"/>
          </w:tcPr>
          <w:p w14:paraId="2062E443" w14:textId="3DA39E78" w:rsidR="004F4F68" w:rsidRPr="0090391F" w:rsidRDefault="004F4F68" w:rsidP="004F4F68">
            <w:pPr>
              <w:pStyle w:val="TAL"/>
              <w:rPr>
                <w:sz w:val="16"/>
              </w:rPr>
            </w:pPr>
            <w:r w:rsidRPr="0090391F">
              <w:rPr>
                <w:sz w:val="16"/>
              </w:rPr>
              <w:t>approved</w:t>
            </w:r>
          </w:p>
        </w:tc>
        <w:tc>
          <w:tcPr>
            <w:tcW w:w="1130" w:type="dxa"/>
            <w:shd w:val="clear" w:color="auto" w:fill="auto"/>
          </w:tcPr>
          <w:p w14:paraId="0CDBAD51" w14:textId="49032DB8" w:rsidR="004F4F68" w:rsidRPr="0090391F" w:rsidRDefault="004F4F68" w:rsidP="004F4F68">
            <w:pPr>
              <w:pStyle w:val="TAL"/>
              <w:rPr>
                <w:sz w:val="16"/>
              </w:rPr>
            </w:pPr>
            <w:r w:rsidRPr="0090391F">
              <w:rPr>
                <w:sz w:val="16"/>
              </w:rPr>
              <w:t>29.518</w:t>
            </w:r>
          </w:p>
        </w:tc>
        <w:tc>
          <w:tcPr>
            <w:tcW w:w="572" w:type="dxa"/>
            <w:shd w:val="clear" w:color="auto" w:fill="auto"/>
          </w:tcPr>
          <w:p w14:paraId="6294C122" w14:textId="19FDDAAA" w:rsidR="004F4F68" w:rsidRPr="0090391F" w:rsidRDefault="004F4F68" w:rsidP="004F4F68">
            <w:pPr>
              <w:pStyle w:val="TAL"/>
              <w:rPr>
                <w:sz w:val="16"/>
              </w:rPr>
            </w:pPr>
            <w:r w:rsidRPr="0090391F">
              <w:rPr>
                <w:sz w:val="16"/>
              </w:rPr>
              <w:t>0752</w:t>
            </w:r>
          </w:p>
        </w:tc>
        <w:tc>
          <w:tcPr>
            <w:tcW w:w="566" w:type="dxa"/>
            <w:shd w:val="clear" w:color="auto" w:fill="auto"/>
          </w:tcPr>
          <w:p w14:paraId="7FC224D7" w14:textId="77777777" w:rsidR="004F4F68" w:rsidRPr="0090391F" w:rsidRDefault="004F4F68" w:rsidP="004F4F68">
            <w:pPr>
              <w:pStyle w:val="TAL"/>
              <w:rPr>
                <w:sz w:val="16"/>
              </w:rPr>
            </w:pPr>
          </w:p>
        </w:tc>
        <w:tc>
          <w:tcPr>
            <w:tcW w:w="566" w:type="dxa"/>
            <w:shd w:val="clear" w:color="auto" w:fill="auto"/>
          </w:tcPr>
          <w:p w14:paraId="560C5719" w14:textId="3ABA7809" w:rsidR="004F4F68" w:rsidRPr="0090391F" w:rsidRDefault="004F4F68" w:rsidP="004F4F68">
            <w:pPr>
              <w:pStyle w:val="TAL"/>
              <w:rPr>
                <w:sz w:val="16"/>
              </w:rPr>
            </w:pPr>
            <w:r w:rsidRPr="0090391F">
              <w:rPr>
                <w:sz w:val="16"/>
              </w:rPr>
              <w:t>F</w:t>
            </w:r>
          </w:p>
        </w:tc>
        <w:tc>
          <w:tcPr>
            <w:tcW w:w="510" w:type="dxa"/>
            <w:shd w:val="clear" w:color="auto" w:fill="auto"/>
          </w:tcPr>
          <w:p w14:paraId="327631D3" w14:textId="1E9BC7AA" w:rsidR="004F4F68" w:rsidRPr="0090391F" w:rsidRDefault="004F4F68" w:rsidP="004F4F68">
            <w:pPr>
              <w:pStyle w:val="TAL"/>
              <w:rPr>
                <w:sz w:val="16"/>
              </w:rPr>
            </w:pPr>
            <w:r w:rsidRPr="0090391F">
              <w:rPr>
                <w:sz w:val="16"/>
              </w:rPr>
              <w:t>Rel-16</w:t>
            </w:r>
          </w:p>
        </w:tc>
        <w:tc>
          <w:tcPr>
            <w:tcW w:w="750" w:type="dxa"/>
            <w:shd w:val="clear" w:color="auto" w:fill="auto"/>
          </w:tcPr>
          <w:p w14:paraId="7B623A06" w14:textId="594788CB" w:rsidR="004F4F68" w:rsidRPr="0090391F" w:rsidRDefault="004F4F68" w:rsidP="004F4F68">
            <w:pPr>
              <w:pStyle w:val="TAL"/>
              <w:rPr>
                <w:sz w:val="16"/>
              </w:rPr>
            </w:pPr>
            <w:r w:rsidRPr="0090391F">
              <w:rPr>
                <w:sz w:val="16"/>
              </w:rPr>
              <w:t>16.11.0</w:t>
            </w:r>
          </w:p>
        </w:tc>
        <w:tc>
          <w:tcPr>
            <w:tcW w:w="2593" w:type="dxa"/>
            <w:shd w:val="clear" w:color="auto" w:fill="auto"/>
          </w:tcPr>
          <w:p w14:paraId="0258F83C" w14:textId="2857AAE4" w:rsidR="004F4F68" w:rsidRPr="0090391F" w:rsidRDefault="004F4F68" w:rsidP="004F4F68">
            <w:pPr>
              <w:pStyle w:val="TAL"/>
              <w:rPr>
                <w:sz w:val="16"/>
              </w:rPr>
            </w:pPr>
            <w:r w:rsidRPr="0090391F">
              <w:rPr>
                <w:sz w:val="16"/>
              </w:rPr>
              <w:t>29.518 Rel-16 API version and External doc update</w:t>
            </w:r>
          </w:p>
        </w:tc>
      </w:tr>
      <w:tr w:rsidR="0090391F" w:rsidRPr="0090391F" w14:paraId="4DC72330" w14:textId="77777777" w:rsidTr="0090391F">
        <w:tc>
          <w:tcPr>
            <w:tcW w:w="1131" w:type="dxa"/>
            <w:shd w:val="clear" w:color="auto" w:fill="auto"/>
          </w:tcPr>
          <w:p w14:paraId="364D6D93" w14:textId="6B9DC8DE" w:rsidR="004F4F68" w:rsidRPr="0090391F" w:rsidRDefault="004F4F68" w:rsidP="004F4F68">
            <w:pPr>
              <w:pStyle w:val="TAL"/>
              <w:rPr>
                <w:sz w:val="16"/>
              </w:rPr>
            </w:pPr>
            <w:r w:rsidRPr="0090391F">
              <w:rPr>
                <w:sz w:val="16"/>
              </w:rPr>
              <w:t>C4-223488</w:t>
            </w:r>
          </w:p>
        </w:tc>
        <w:tc>
          <w:tcPr>
            <w:tcW w:w="1018" w:type="dxa"/>
            <w:shd w:val="clear" w:color="auto" w:fill="auto"/>
          </w:tcPr>
          <w:p w14:paraId="5371639D" w14:textId="1F2FE416" w:rsidR="004F4F68" w:rsidRPr="0090391F" w:rsidRDefault="004F4F68" w:rsidP="004F4F68">
            <w:pPr>
              <w:pStyle w:val="TAL"/>
              <w:rPr>
                <w:sz w:val="16"/>
              </w:rPr>
            </w:pPr>
            <w:r w:rsidRPr="0090391F">
              <w:rPr>
                <w:sz w:val="16"/>
              </w:rPr>
              <w:t>revised</w:t>
            </w:r>
          </w:p>
        </w:tc>
        <w:tc>
          <w:tcPr>
            <w:tcW w:w="1019" w:type="dxa"/>
            <w:shd w:val="clear" w:color="auto" w:fill="auto"/>
          </w:tcPr>
          <w:p w14:paraId="40075541" w14:textId="0B4DE827" w:rsidR="004F4F68" w:rsidRPr="0090391F" w:rsidRDefault="004F4F68" w:rsidP="004F4F68">
            <w:pPr>
              <w:pStyle w:val="TAL"/>
              <w:rPr>
                <w:sz w:val="16"/>
              </w:rPr>
            </w:pPr>
            <w:r w:rsidRPr="0090391F">
              <w:rPr>
                <w:sz w:val="16"/>
              </w:rPr>
              <w:t>revised</w:t>
            </w:r>
          </w:p>
        </w:tc>
        <w:tc>
          <w:tcPr>
            <w:tcW w:w="1130" w:type="dxa"/>
            <w:shd w:val="clear" w:color="auto" w:fill="auto"/>
          </w:tcPr>
          <w:p w14:paraId="745E6292" w14:textId="46CFD092" w:rsidR="004F4F68" w:rsidRPr="0090391F" w:rsidRDefault="004F4F68" w:rsidP="004F4F68">
            <w:pPr>
              <w:pStyle w:val="TAL"/>
              <w:rPr>
                <w:sz w:val="16"/>
              </w:rPr>
            </w:pPr>
            <w:r w:rsidRPr="0090391F">
              <w:rPr>
                <w:sz w:val="16"/>
              </w:rPr>
              <w:t>29.550</w:t>
            </w:r>
          </w:p>
        </w:tc>
        <w:tc>
          <w:tcPr>
            <w:tcW w:w="572" w:type="dxa"/>
            <w:shd w:val="clear" w:color="auto" w:fill="auto"/>
          </w:tcPr>
          <w:p w14:paraId="63F87193" w14:textId="2D8157EB" w:rsidR="004F4F68" w:rsidRPr="0090391F" w:rsidRDefault="004F4F68" w:rsidP="004F4F68">
            <w:pPr>
              <w:pStyle w:val="TAL"/>
              <w:rPr>
                <w:sz w:val="16"/>
              </w:rPr>
            </w:pPr>
            <w:r w:rsidRPr="0090391F">
              <w:rPr>
                <w:sz w:val="16"/>
              </w:rPr>
              <w:t>0033</w:t>
            </w:r>
          </w:p>
        </w:tc>
        <w:tc>
          <w:tcPr>
            <w:tcW w:w="566" w:type="dxa"/>
            <w:shd w:val="clear" w:color="auto" w:fill="auto"/>
          </w:tcPr>
          <w:p w14:paraId="4D29FC07" w14:textId="77777777" w:rsidR="004F4F68" w:rsidRPr="0090391F" w:rsidRDefault="004F4F68" w:rsidP="004F4F68">
            <w:pPr>
              <w:pStyle w:val="TAL"/>
              <w:rPr>
                <w:sz w:val="16"/>
              </w:rPr>
            </w:pPr>
          </w:p>
        </w:tc>
        <w:tc>
          <w:tcPr>
            <w:tcW w:w="566" w:type="dxa"/>
            <w:shd w:val="clear" w:color="auto" w:fill="auto"/>
          </w:tcPr>
          <w:p w14:paraId="5EB67A66" w14:textId="561694E8" w:rsidR="004F4F68" w:rsidRPr="0090391F" w:rsidRDefault="004F4F68" w:rsidP="004F4F68">
            <w:pPr>
              <w:pStyle w:val="TAL"/>
              <w:rPr>
                <w:sz w:val="16"/>
              </w:rPr>
            </w:pPr>
            <w:r w:rsidRPr="0090391F">
              <w:rPr>
                <w:sz w:val="16"/>
              </w:rPr>
              <w:t>F</w:t>
            </w:r>
          </w:p>
        </w:tc>
        <w:tc>
          <w:tcPr>
            <w:tcW w:w="510" w:type="dxa"/>
            <w:shd w:val="clear" w:color="auto" w:fill="auto"/>
          </w:tcPr>
          <w:p w14:paraId="19827D70" w14:textId="3B5B6D83" w:rsidR="004F4F68" w:rsidRPr="0090391F" w:rsidRDefault="004F4F68" w:rsidP="004F4F68">
            <w:pPr>
              <w:pStyle w:val="TAL"/>
              <w:rPr>
                <w:sz w:val="16"/>
              </w:rPr>
            </w:pPr>
            <w:r w:rsidRPr="0090391F">
              <w:rPr>
                <w:sz w:val="16"/>
              </w:rPr>
              <w:t>Rel-16</w:t>
            </w:r>
          </w:p>
        </w:tc>
        <w:tc>
          <w:tcPr>
            <w:tcW w:w="750" w:type="dxa"/>
            <w:shd w:val="clear" w:color="auto" w:fill="auto"/>
          </w:tcPr>
          <w:p w14:paraId="3E12F81F" w14:textId="3D84FD47" w:rsidR="004F4F68" w:rsidRPr="0090391F" w:rsidRDefault="004F4F68" w:rsidP="004F4F68">
            <w:pPr>
              <w:pStyle w:val="TAL"/>
              <w:rPr>
                <w:sz w:val="16"/>
              </w:rPr>
            </w:pPr>
            <w:r w:rsidRPr="0090391F">
              <w:rPr>
                <w:sz w:val="16"/>
              </w:rPr>
              <w:t>16.4.0</w:t>
            </w:r>
          </w:p>
        </w:tc>
        <w:tc>
          <w:tcPr>
            <w:tcW w:w="2593" w:type="dxa"/>
            <w:shd w:val="clear" w:color="auto" w:fill="auto"/>
          </w:tcPr>
          <w:p w14:paraId="78C58D35" w14:textId="31F55998" w:rsidR="004F4F68" w:rsidRPr="0090391F" w:rsidRDefault="004F4F68" w:rsidP="004F4F68">
            <w:pPr>
              <w:pStyle w:val="TAL"/>
              <w:rPr>
                <w:sz w:val="16"/>
              </w:rPr>
            </w:pPr>
            <w:r w:rsidRPr="0090391F">
              <w:rPr>
                <w:sz w:val="16"/>
              </w:rPr>
              <w:t>29.550 Rel-16 API version and External doc update</w:t>
            </w:r>
          </w:p>
        </w:tc>
      </w:tr>
      <w:tr w:rsidR="0090391F" w:rsidRPr="0090391F" w14:paraId="79F5FF3F" w14:textId="77777777" w:rsidTr="0090391F">
        <w:tc>
          <w:tcPr>
            <w:tcW w:w="1131" w:type="dxa"/>
            <w:shd w:val="clear" w:color="auto" w:fill="auto"/>
          </w:tcPr>
          <w:p w14:paraId="25ACCC9F" w14:textId="6D4E106A" w:rsidR="004F4F68" w:rsidRPr="0090391F" w:rsidRDefault="004F4F68" w:rsidP="004F4F68">
            <w:pPr>
              <w:pStyle w:val="TAL"/>
              <w:rPr>
                <w:sz w:val="16"/>
              </w:rPr>
            </w:pPr>
            <w:r w:rsidRPr="0090391F">
              <w:rPr>
                <w:sz w:val="16"/>
              </w:rPr>
              <w:t>C4-223489</w:t>
            </w:r>
          </w:p>
        </w:tc>
        <w:tc>
          <w:tcPr>
            <w:tcW w:w="1018" w:type="dxa"/>
            <w:shd w:val="clear" w:color="auto" w:fill="auto"/>
          </w:tcPr>
          <w:p w14:paraId="7132C819" w14:textId="66D8AE83" w:rsidR="004F4F68" w:rsidRPr="0090391F" w:rsidRDefault="004F4F68" w:rsidP="004F4F68">
            <w:pPr>
              <w:pStyle w:val="TAL"/>
              <w:rPr>
                <w:sz w:val="16"/>
              </w:rPr>
            </w:pPr>
            <w:r w:rsidRPr="0090391F">
              <w:rPr>
                <w:sz w:val="16"/>
              </w:rPr>
              <w:t>agreed</w:t>
            </w:r>
          </w:p>
        </w:tc>
        <w:tc>
          <w:tcPr>
            <w:tcW w:w="1019" w:type="dxa"/>
            <w:shd w:val="clear" w:color="auto" w:fill="auto"/>
          </w:tcPr>
          <w:p w14:paraId="44336D34" w14:textId="21ABC91C" w:rsidR="004F4F68" w:rsidRPr="0090391F" w:rsidRDefault="004F4F68" w:rsidP="004F4F68">
            <w:pPr>
              <w:pStyle w:val="TAL"/>
              <w:rPr>
                <w:sz w:val="16"/>
              </w:rPr>
            </w:pPr>
            <w:r w:rsidRPr="0090391F">
              <w:rPr>
                <w:sz w:val="16"/>
              </w:rPr>
              <w:t>approved</w:t>
            </w:r>
          </w:p>
        </w:tc>
        <w:tc>
          <w:tcPr>
            <w:tcW w:w="1130" w:type="dxa"/>
            <w:shd w:val="clear" w:color="auto" w:fill="auto"/>
          </w:tcPr>
          <w:p w14:paraId="03F14321" w14:textId="564EF1C4" w:rsidR="004F4F68" w:rsidRPr="0090391F" w:rsidRDefault="004F4F68" w:rsidP="004F4F68">
            <w:pPr>
              <w:pStyle w:val="TAL"/>
              <w:rPr>
                <w:sz w:val="16"/>
              </w:rPr>
            </w:pPr>
            <w:r w:rsidRPr="0090391F">
              <w:rPr>
                <w:sz w:val="16"/>
              </w:rPr>
              <w:t>29.573</w:t>
            </w:r>
          </w:p>
        </w:tc>
        <w:tc>
          <w:tcPr>
            <w:tcW w:w="572" w:type="dxa"/>
            <w:shd w:val="clear" w:color="auto" w:fill="auto"/>
          </w:tcPr>
          <w:p w14:paraId="59A8F74B" w14:textId="2D9DC7B1" w:rsidR="004F4F68" w:rsidRPr="0090391F" w:rsidRDefault="004F4F68" w:rsidP="004F4F68">
            <w:pPr>
              <w:pStyle w:val="TAL"/>
              <w:rPr>
                <w:sz w:val="16"/>
              </w:rPr>
            </w:pPr>
            <w:r w:rsidRPr="0090391F">
              <w:rPr>
                <w:sz w:val="16"/>
              </w:rPr>
              <w:t>0110</w:t>
            </w:r>
          </w:p>
        </w:tc>
        <w:tc>
          <w:tcPr>
            <w:tcW w:w="566" w:type="dxa"/>
            <w:shd w:val="clear" w:color="auto" w:fill="auto"/>
          </w:tcPr>
          <w:p w14:paraId="4223DBD3" w14:textId="77777777" w:rsidR="004F4F68" w:rsidRPr="0090391F" w:rsidRDefault="004F4F68" w:rsidP="004F4F68">
            <w:pPr>
              <w:pStyle w:val="TAL"/>
              <w:rPr>
                <w:sz w:val="16"/>
              </w:rPr>
            </w:pPr>
          </w:p>
        </w:tc>
        <w:tc>
          <w:tcPr>
            <w:tcW w:w="566" w:type="dxa"/>
            <w:shd w:val="clear" w:color="auto" w:fill="auto"/>
          </w:tcPr>
          <w:p w14:paraId="74B516D9" w14:textId="1902A2D3" w:rsidR="004F4F68" w:rsidRPr="0090391F" w:rsidRDefault="004F4F68" w:rsidP="004F4F68">
            <w:pPr>
              <w:pStyle w:val="TAL"/>
              <w:rPr>
                <w:sz w:val="16"/>
              </w:rPr>
            </w:pPr>
            <w:r w:rsidRPr="0090391F">
              <w:rPr>
                <w:sz w:val="16"/>
              </w:rPr>
              <w:t>F</w:t>
            </w:r>
          </w:p>
        </w:tc>
        <w:tc>
          <w:tcPr>
            <w:tcW w:w="510" w:type="dxa"/>
            <w:shd w:val="clear" w:color="auto" w:fill="auto"/>
          </w:tcPr>
          <w:p w14:paraId="623A83EF" w14:textId="152D441C" w:rsidR="004F4F68" w:rsidRPr="0090391F" w:rsidRDefault="004F4F68" w:rsidP="004F4F68">
            <w:pPr>
              <w:pStyle w:val="TAL"/>
              <w:rPr>
                <w:sz w:val="16"/>
              </w:rPr>
            </w:pPr>
            <w:r w:rsidRPr="0090391F">
              <w:rPr>
                <w:sz w:val="16"/>
              </w:rPr>
              <w:t>Rel-16</w:t>
            </w:r>
          </w:p>
        </w:tc>
        <w:tc>
          <w:tcPr>
            <w:tcW w:w="750" w:type="dxa"/>
            <w:shd w:val="clear" w:color="auto" w:fill="auto"/>
          </w:tcPr>
          <w:p w14:paraId="79E44076" w14:textId="049A9648" w:rsidR="004F4F68" w:rsidRPr="0090391F" w:rsidRDefault="004F4F68" w:rsidP="004F4F68">
            <w:pPr>
              <w:pStyle w:val="TAL"/>
              <w:rPr>
                <w:sz w:val="16"/>
              </w:rPr>
            </w:pPr>
            <w:r w:rsidRPr="0090391F">
              <w:rPr>
                <w:sz w:val="16"/>
              </w:rPr>
              <w:t>16.9.0</w:t>
            </w:r>
          </w:p>
        </w:tc>
        <w:tc>
          <w:tcPr>
            <w:tcW w:w="2593" w:type="dxa"/>
            <w:shd w:val="clear" w:color="auto" w:fill="auto"/>
          </w:tcPr>
          <w:p w14:paraId="4489EA80" w14:textId="3983ECCC" w:rsidR="004F4F68" w:rsidRPr="0090391F" w:rsidRDefault="004F4F68" w:rsidP="004F4F68">
            <w:pPr>
              <w:pStyle w:val="TAL"/>
              <w:rPr>
                <w:sz w:val="16"/>
              </w:rPr>
            </w:pPr>
            <w:r w:rsidRPr="0090391F">
              <w:rPr>
                <w:sz w:val="16"/>
              </w:rPr>
              <w:t>29.573 Rel-16 API version and External doc update</w:t>
            </w:r>
          </w:p>
        </w:tc>
      </w:tr>
    </w:tbl>
    <w:p w14:paraId="7D4712AA" w14:textId="77777777" w:rsidR="004F4F68" w:rsidRDefault="004F4F68" w:rsidP="004F4F68"/>
    <w:p w14:paraId="345B228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FA0987A" w14:textId="37D4F956" w:rsidR="004F4F68" w:rsidRDefault="004F4F68" w:rsidP="004F4F68">
      <w:pPr>
        <w:rPr>
          <w:rFonts w:ascii="Arial" w:hAnsi="Arial" w:cs="Arial"/>
          <w:b/>
          <w:sz w:val="24"/>
        </w:rPr>
      </w:pPr>
      <w:r>
        <w:rPr>
          <w:rFonts w:ascii="Arial" w:hAnsi="Arial" w:cs="Arial"/>
          <w:b/>
          <w:color w:val="0000FF"/>
          <w:sz w:val="24"/>
        </w:rPr>
        <w:t>CP-221150</w:t>
      </w:r>
      <w:r>
        <w:rPr>
          <w:rFonts w:ascii="Arial" w:hAnsi="Arial" w:cs="Arial"/>
          <w:b/>
          <w:color w:val="0000FF"/>
          <w:sz w:val="24"/>
        </w:rPr>
        <w:tab/>
      </w:r>
      <w:r>
        <w:rPr>
          <w:rFonts w:ascii="Arial" w:hAnsi="Arial" w:cs="Arial"/>
          <w:b/>
          <w:sz w:val="24"/>
        </w:rPr>
        <w:t>CR pack on OpenAPI version updates in Rel-16</w:t>
      </w:r>
    </w:p>
    <w:p w14:paraId="6BE11F5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519CE0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9"/>
        <w:gridCol w:w="1008"/>
        <w:gridCol w:w="1095"/>
        <w:gridCol w:w="572"/>
        <w:gridCol w:w="560"/>
        <w:gridCol w:w="559"/>
        <w:gridCol w:w="510"/>
        <w:gridCol w:w="750"/>
        <w:gridCol w:w="2478"/>
      </w:tblGrid>
      <w:tr w:rsidR="0090391F" w14:paraId="65C53024" w14:textId="77777777" w:rsidTr="0090391F">
        <w:tc>
          <w:tcPr>
            <w:tcW w:w="1130" w:type="dxa"/>
            <w:shd w:val="clear" w:color="auto" w:fill="auto"/>
          </w:tcPr>
          <w:p w14:paraId="3E790B71" w14:textId="58D4C000" w:rsidR="004F4F68" w:rsidRDefault="004F4F68" w:rsidP="0090391F">
            <w:pPr>
              <w:pStyle w:val="TAH"/>
            </w:pPr>
            <w:r>
              <w:t>WG TDoc</w:t>
            </w:r>
          </w:p>
        </w:tc>
        <w:tc>
          <w:tcPr>
            <w:tcW w:w="1018" w:type="dxa"/>
            <w:shd w:val="clear" w:color="auto" w:fill="auto"/>
          </w:tcPr>
          <w:p w14:paraId="44B8B9A7" w14:textId="74D6A18E" w:rsidR="004F4F68" w:rsidRDefault="004F4F68" w:rsidP="0090391F">
            <w:pPr>
              <w:pStyle w:val="TAH"/>
            </w:pPr>
            <w:r>
              <w:t>WG decisn</w:t>
            </w:r>
          </w:p>
        </w:tc>
        <w:tc>
          <w:tcPr>
            <w:tcW w:w="1019" w:type="dxa"/>
            <w:shd w:val="clear" w:color="auto" w:fill="auto"/>
          </w:tcPr>
          <w:p w14:paraId="7DB72012" w14:textId="6900B174" w:rsidR="004F4F68" w:rsidRDefault="004F4F68" w:rsidP="0090391F">
            <w:pPr>
              <w:pStyle w:val="TAH"/>
            </w:pPr>
            <w:r>
              <w:t>TSG decisn</w:t>
            </w:r>
          </w:p>
        </w:tc>
        <w:tc>
          <w:tcPr>
            <w:tcW w:w="1129" w:type="dxa"/>
            <w:shd w:val="clear" w:color="auto" w:fill="auto"/>
          </w:tcPr>
          <w:p w14:paraId="75563BA9" w14:textId="5AA4AC7F" w:rsidR="004F4F68" w:rsidRDefault="004F4F68" w:rsidP="0090391F">
            <w:pPr>
              <w:pStyle w:val="TAH"/>
            </w:pPr>
            <w:r>
              <w:t>Spec</w:t>
            </w:r>
          </w:p>
        </w:tc>
        <w:tc>
          <w:tcPr>
            <w:tcW w:w="572" w:type="dxa"/>
            <w:shd w:val="clear" w:color="auto" w:fill="auto"/>
          </w:tcPr>
          <w:p w14:paraId="083BBC9B" w14:textId="7A7A598D" w:rsidR="004F4F68" w:rsidRDefault="004F4F68" w:rsidP="0090391F">
            <w:pPr>
              <w:pStyle w:val="TAH"/>
            </w:pPr>
            <w:r>
              <w:t>CR</w:t>
            </w:r>
          </w:p>
        </w:tc>
        <w:tc>
          <w:tcPr>
            <w:tcW w:w="566" w:type="dxa"/>
            <w:shd w:val="clear" w:color="auto" w:fill="auto"/>
          </w:tcPr>
          <w:p w14:paraId="76BF43AC" w14:textId="42CA791F" w:rsidR="004F4F68" w:rsidRDefault="004F4F68" w:rsidP="0090391F">
            <w:pPr>
              <w:pStyle w:val="TAH"/>
            </w:pPr>
            <w:r>
              <w:t>rev</w:t>
            </w:r>
          </w:p>
        </w:tc>
        <w:tc>
          <w:tcPr>
            <w:tcW w:w="566" w:type="dxa"/>
            <w:shd w:val="clear" w:color="auto" w:fill="auto"/>
          </w:tcPr>
          <w:p w14:paraId="2294149F" w14:textId="6C9580B0" w:rsidR="004F4F68" w:rsidRDefault="004F4F68" w:rsidP="0090391F">
            <w:pPr>
              <w:pStyle w:val="TAH"/>
            </w:pPr>
            <w:r>
              <w:t>cat</w:t>
            </w:r>
          </w:p>
        </w:tc>
        <w:tc>
          <w:tcPr>
            <w:tcW w:w="510" w:type="dxa"/>
            <w:shd w:val="clear" w:color="auto" w:fill="auto"/>
          </w:tcPr>
          <w:p w14:paraId="25E7EA69" w14:textId="3E76C564" w:rsidR="004F4F68" w:rsidRDefault="004F4F68" w:rsidP="0090391F">
            <w:pPr>
              <w:pStyle w:val="TAH"/>
            </w:pPr>
            <w:r>
              <w:t>Rel</w:t>
            </w:r>
          </w:p>
        </w:tc>
        <w:tc>
          <w:tcPr>
            <w:tcW w:w="750" w:type="dxa"/>
            <w:shd w:val="clear" w:color="auto" w:fill="auto"/>
          </w:tcPr>
          <w:p w14:paraId="4D187F08" w14:textId="6D7F6511" w:rsidR="004F4F68" w:rsidRDefault="004F4F68" w:rsidP="0090391F">
            <w:pPr>
              <w:pStyle w:val="TAH"/>
            </w:pPr>
            <w:r>
              <w:t>init vers</w:t>
            </w:r>
          </w:p>
        </w:tc>
        <w:tc>
          <w:tcPr>
            <w:tcW w:w="2595" w:type="dxa"/>
            <w:shd w:val="clear" w:color="auto" w:fill="auto"/>
          </w:tcPr>
          <w:p w14:paraId="3FCE3B49" w14:textId="4B5531EA" w:rsidR="004F4F68" w:rsidRDefault="004F4F68" w:rsidP="0090391F">
            <w:pPr>
              <w:pStyle w:val="TAH"/>
            </w:pPr>
            <w:r>
              <w:t>Title</w:t>
            </w:r>
          </w:p>
        </w:tc>
      </w:tr>
      <w:tr w:rsidR="0090391F" w:rsidRPr="0090391F" w14:paraId="44D2A64D" w14:textId="77777777" w:rsidTr="0090391F">
        <w:tc>
          <w:tcPr>
            <w:tcW w:w="1130" w:type="dxa"/>
            <w:shd w:val="clear" w:color="auto" w:fill="auto"/>
          </w:tcPr>
          <w:p w14:paraId="52F09127" w14:textId="6042BC4D" w:rsidR="004F4F68" w:rsidRPr="0090391F" w:rsidRDefault="004F4F68" w:rsidP="0090391F">
            <w:pPr>
              <w:pStyle w:val="TAL"/>
              <w:rPr>
                <w:sz w:val="16"/>
              </w:rPr>
            </w:pPr>
            <w:r w:rsidRPr="0090391F">
              <w:rPr>
                <w:sz w:val="16"/>
              </w:rPr>
              <w:t>C3-223703</w:t>
            </w:r>
          </w:p>
        </w:tc>
        <w:tc>
          <w:tcPr>
            <w:tcW w:w="1018" w:type="dxa"/>
            <w:shd w:val="clear" w:color="auto" w:fill="auto"/>
          </w:tcPr>
          <w:p w14:paraId="71FD5F9B" w14:textId="7B3EB820" w:rsidR="004F4F68" w:rsidRPr="0090391F" w:rsidRDefault="004F4F68" w:rsidP="0090391F">
            <w:pPr>
              <w:pStyle w:val="TAL"/>
              <w:rPr>
                <w:sz w:val="16"/>
              </w:rPr>
            </w:pPr>
            <w:r w:rsidRPr="0090391F">
              <w:rPr>
                <w:sz w:val="16"/>
              </w:rPr>
              <w:t>agreed</w:t>
            </w:r>
          </w:p>
        </w:tc>
        <w:tc>
          <w:tcPr>
            <w:tcW w:w="1019" w:type="dxa"/>
            <w:shd w:val="clear" w:color="auto" w:fill="auto"/>
          </w:tcPr>
          <w:p w14:paraId="2049A05E" w14:textId="302AA1E1" w:rsidR="004F4F68" w:rsidRPr="0090391F" w:rsidRDefault="004F4F68" w:rsidP="0090391F">
            <w:pPr>
              <w:pStyle w:val="TAL"/>
              <w:rPr>
                <w:sz w:val="16"/>
              </w:rPr>
            </w:pPr>
            <w:r w:rsidRPr="0090391F">
              <w:rPr>
                <w:sz w:val="16"/>
              </w:rPr>
              <w:t>approved</w:t>
            </w:r>
          </w:p>
        </w:tc>
        <w:tc>
          <w:tcPr>
            <w:tcW w:w="1129" w:type="dxa"/>
            <w:shd w:val="clear" w:color="auto" w:fill="auto"/>
          </w:tcPr>
          <w:p w14:paraId="4399EEB8" w14:textId="6E91111F" w:rsidR="004F4F68" w:rsidRPr="0090391F" w:rsidRDefault="004F4F68" w:rsidP="0090391F">
            <w:pPr>
              <w:pStyle w:val="TAL"/>
              <w:rPr>
                <w:sz w:val="16"/>
              </w:rPr>
            </w:pPr>
            <w:r w:rsidRPr="0090391F">
              <w:rPr>
                <w:sz w:val="16"/>
              </w:rPr>
              <w:t>29.222</w:t>
            </w:r>
          </w:p>
        </w:tc>
        <w:tc>
          <w:tcPr>
            <w:tcW w:w="572" w:type="dxa"/>
            <w:shd w:val="clear" w:color="auto" w:fill="auto"/>
          </w:tcPr>
          <w:p w14:paraId="0367E802" w14:textId="4E4AD10A" w:rsidR="004F4F68" w:rsidRPr="0090391F" w:rsidRDefault="004F4F68" w:rsidP="0090391F">
            <w:pPr>
              <w:pStyle w:val="TAL"/>
              <w:rPr>
                <w:sz w:val="16"/>
              </w:rPr>
            </w:pPr>
            <w:r w:rsidRPr="0090391F">
              <w:rPr>
                <w:sz w:val="16"/>
              </w:rPr>
              <w:t>0249</w:t>
            </w:r>
          </w:p>
        </w:tc>
        <w:tc>
          <w:tcPr>
            <w:tcW w:w="566" w:type="dxa"/>
            <w:shd w:val="clear" w:color="auto" w:fill="auto"/>
          </w:tcPr>
          <w:p w14:paraId="443C3C10" w14:textId="77777777" w:rsidR="004F4F68" w:rsidRPr="0090391F" w:rsidRDefault="004F4F68" w:rsidP="0090391F">
            <w:pPr>
              <w:pStyle w:val="TAL"/>
              <w:rPr>
                <w:sz w:val="16"/>
              </w:rPr>
            </w:pPr>
          </w:p>
        </w:tc>
        <w:tc>
          <w:tcPr>
            <w:tcW w:w="566" w:type="dxa"/>
            <w:shd w:val="clear" w:color="auto" w:fill="auto"/>
          </w:tcPr>
          <w:p w14:paraId="55D91983" w14:textId="2742535D" w:rsidR="004F4F68" w:rsidRPr="0090391F" w:rsidRDefault="004F4F68" w:rsidP="0090391F">
            <w:pPr>
              <w:pStyle w:val="TAL"/>
              <w:rPr>
                <w:sz w:val="16"/>
              </w:rPr>
            </w:pPr>
            <w:r w:rsidRPr="0090391F">
              <w:rPr>
                <w:sz w:val="16"/>
              </w:rPr>
              <w:t>F</w:t>
            </w:r>
          </w:p>
        </w:tc>
        <w:tc>
          <w:tcPr>
            <w:tcW w:w="510" w:type="dxa"/>
            <w:shd w:val="clear" w:color="auto" w:fill="auto"/>
          </w:tcPr>
          <w:p w14:paraId="04B49F6B" w14:textId="3684CB63" w:rsidR="004F4F68" w:rsidRPr="0090391F" w:rsidRDefault="004F4F68" w:rsidP="0090391F">
            <w:pPr>
              <w:pStyle w:val="TAL"/>
              <w:rPr>
                <w:sz w:val="16"/>
              </w:rPr>
            </w:pPr>
            <w:r w:rsidRPr="0090391F">
              <w:rPr>
                <w:sz w:val="16"/>
              </w:rPr>
              <w:t>Rel-16</w:t>
            </w:r>
          </w:p>
        </w:tc>
        <w:tc>
          <w:tcPr>
            <w:tcW w:w="750" w:type="dxa"/>
            <w:shd w:val="clear" w:color="auto" w:fill="auto"/>
          </w:tcPr>
          <w:p w14:paraId="205483C5" w14:textId="1F7B5C13" w:rsidR="004F4F68" w:rsidRPr="0090391F" w:rsidRDefault="004F4F68" w:rsidP="0090391F">
            <w:pPr>
              <w:pStyle w:val="TAL"/>
              <w:rPr>
                <w:sz w:val="16"/>
              </w:rPr>
            </w:pPr>
            <w:r w:rsidRPr="0090391F">
              <w:rPr>
                <w:sz w:val="16"/>
              </w:rPr>
              <w:t>16.8.0</w:t>
            </w:r>
          </w:p>
        </w:tc>
        <w:tc>
          <w:tcPr>
            <w:tcW w:w="2595" w:type="dxa"/>
            <w:shd w:val="clear" w:color="auto" w:fill="auto"/>
          </w:tcPr>
          <w:p w14:paraId="654FE35F" w14:textId="5A8806D7" w:rsidR="004F4F68" w:rsidRPr="0090391F" w:rsidRDefault="004F4F68" w:rsidP="0090391F">
            <w:pPr>
              <w:pStyle w:val="TAL"/>
              <w:rPr>
                <w:sz w:val="16"/>
              </w:rPr>
            </w:pPr>
            <w:r w:rsidRPr="0090391F">
              <w:rPr>
                <w:sz w:val="16"/>
              </w:rPr>
              <w:t>Update of info and externalDocs fields</w:t>
            </w:r>
          </w:p>
        </w:tc>
      </w:tr>
      <w:tr w:rsidR="0090391F" w:rsidRPr="0090391F" w14:paraId="12860427" w14:textId="77777777" w:rsidTr="0090391F">
        <w:tc>
          <w:tcPr>
            <w:tcW w:w="1130" w:type="dxa"/>
            <w:shd w:val="clear" w:color="auto" w:fill="auto"/>
          </w:tcPr>
          <w:p w14:paraId="09876A9B" w14:textId="3A59FE73" w:rsidR="004F4F68" w:rsidRPr="0090391F" w:rsidRDefault="004F4F68" w:rsidP="004F4F68">
            <w:pPr>
              <w:pStyle w:val="TAL"/>
              <w:rPr>
                <w:sz w:val="16"/>
              </w:rPr>
            </w:pPr>
            <w:r w:rsidRPr="0090391F">
              <w:rPr>
                <w:sz w:val="16"/>
              </w:rPr>
              <w:t>C3-223716</w:t>
            </w:r>
          </w:p>
        </w:tc>
        <w:tc>
          <w:tcPr>
            <w:tcW w:w="1018" w:type="dxa"/>
            <w:shd w:val="clear" w:color="auto" w:fill="auto"/>
          </w:tcPr>
          <w:p w14:paraId="2B117E06" w14:textId="298347B0" w:rsidR="004F4F68" w:rsidRPr="0090391F" w:rsidRDefault="004F4F68" w:rsidP="004F4F68">
            <w:pPr>
              <w:pStyle w:val="TAL"/>
              <w:rPr>
                <w:sz w:val="16"/>
              </w:rPr>
            </w:pPr>
            <w:r w:rsidRPr="0090391F">
              <w:rPr>
                <w:sz w:val="16"/>
              </w:rPr>
              <w:t>agreed</w:t>
            </w:r>
          </w:p>
        </w:tc>
        <w:tc>
          <w:tcPr>
            <w:tcW w:w="1019" w:type="dxa"/>
            <w:shd w:val="clear" w:color="auto" w:fill="auto"/>
          </w:tcPr>
          <w:p w14:paraId="591C6B1E" w14:textId="2C61F079" w:rsidR="004F4F68" w:rsidRPr="0090391F" w:rsidRDefault="004F4F68" w:rsidP="004F4F68">
            <w:pPr>
              <w:pStyle w:val="TAL"/>
              <w:rPr>
                <w:sz w:val="16"/>
              </w:rPr>
            </w:pPr>
            <w:r w:rsidRPr="0090391F">
              <w:rPr>
                <w:sz w:val="16"/>
              </w:rPr>
              <w:t>approved</w:t>
            </w:r>
          </w:p>
        </w:tc>
        <w:tc>
          <w:tcPr>
            <w:tcW w:w="1129" w:type="dxa"/>
            <w:shd w:val="clear" w:color="auto" w:fill="auto"/>
          </w:tcPr>
          <w:p w14:paraId="32464DEB" w14:textId="44531B03" w:rsidR="004F4F68" w:rsidRPr="0090391F" w:rsidRDefault="004F4F68" w:rsidP="004F4F68">
            <w:pPr>
              <w:pStyle w:val="TAL"/>
              <w:rPr>
                <w:sz w:val="16"/>
              </w:rPr>
            </w:pPr>
            <w:r w:rsidRPr="0090391F">
              <w:rPr>
                <w:sz w:val="16"/>
              </w:rPr>
              <w:t>29.520</w:t>
            </w:r>
          </w:p>
        </w:tc>
        <w:tc>
          <w:tcPr>
            <w:tcW w:w="572" w:type="dxa"/>
            <w:shd w:val="clear" w:color="auto" w:fill="auto"/>
          </w:tcPr>
          <w:p w14:paraId="4E27F90D" w14:textId="43401FC0" w:rsidR="004F4F68" w:rsidRPr="0090391F" w:rsidRDefault="004F4F68" w:rsidP="004F4F68">
            <w:pPr>
              <w:pStyle w:val="TAL"/>
              <w:rPr>
                <w:sz w:val="16"/>
              </w:rPr>
            </w:pPr>
            <w:r w:rsidRPr="0090391F">
              <w:rPr>
                <w:sz w:val="16"/>
              </w:rPr>
              <w:t>0539</w:t>
            </w:r>
          </w:p>
        </w:tc>
        <w:tc>
          <w:tcPr>
            <w:tcW w:w="566" w:type="dxa"/>
            <w:shd w:val="clear" w:color="auto" w:fill="auto"/>
          </w:tcPr>
          <w:p w14:paraId="6E8A48E7" w14:textId="77777777" w:rsidR="004F4F68" w:rsidRPr="0090391F" w:rsidRDefault="004F4F68" w:rsidP="004F4F68">
            <w:pPr>
              <w:pStyle w:val="TAL"/>
              <w:rPr>
                <w:sz w:val="16"/>
              </w:rPr>
            </w:pPr>
          </w:p>
        </w:tc>
        <w:tc>
          <w:tcPr>
            <w:tcW w:w="566" w:type="dxa"/>
            <w:shd w:val="clear" w:color="auto" w:fill="auto"/>
          </w:tcPr>
          <w:p w14:paraId="4A1BB64F" w14:textId="0E0EE48A" w:rsidR="004F4F68" w:rsidRPr="0090391F" w:rsidRDefault="004F4F68" w:rsidP="004F4F68">
            <w:pPr>
              <w:pStyle w:val="TAL"/>
              <w:rPr>
                <w:sz w:val="16"/>
              </w:rPr>
            </w:pPr>
            <w:r w:rsidRPr="0090391F">
              <w:rPr>
                <w:sz w:val="16"/>
              </w:rPr>
              <w:t>F</w:t>
            </w:r>
          </w:p>
        </w:tc>
        <w:tc>
          <w:tcPr>
            <w:tcW w:w="510" w:type="dxa"/>
            <w:shd w:val="clear" w:color="auto" w:fill="auto"/>
          </w:tcPr>
          <w:p w14:paraId="242DE039" w14:textId="6C62492A" w:rsidR="004F4F68" w:rsidRPr="0090391F" w:rsidRDefault="004F4F68" w:rsidP="004F4F68">
            <w:pPr>
              <w:pStyle w:val="TAL"/>
              <w:rPr>
                <w:sz w:val="16"/>
              </w:rPr>
            </w:pPr>
            <w:r w:rsidRPr="0090391F">
              <w:rPr>
                <w:sz w:val="16"/>
              </w:rPr>
              <w:t>Rel-16</w:t>
            </w:r>
          </w:p>
        </w:tc>
        <w:tc>
          <w:tcPr>
            <w:tcW w:w="750" w:type="dxa"/>
            <w:shd w:val="clear" w:color="auto" w:fill="auto"/>
          </w:tcPr>
          <w:p w14:paraId="0EFFB749" w14:textId="119DB198" w:rsidR="004F4F68" w:rsidRPr="0090391F" w:rsidRDefault="004F4F68" w:rsidP="004F4F68">
            <w:pPr>
              <w:pStyle w:val="TAL"/>
              <w:rPr>
                <w:sz w:val="16"/>
              </w:rPr>
            </w:pPr>
            <w:r w:rsidRPr="0090391F">
              <w:rPr>
                <w:sz w:val="16"/>
              </w:rPr>
              <w:t>16.11.0</w:t>
            </w:r>
          </w:p>
        </w:tc>
        <w:tc>
          <w:tcPr>
            <w:tcW w:w="2595" w:type="dxa"/>
            <w:shd w:val="clear" w:color="auto" w:fill="auto"/>
          </w:tcPr>
          <w:p w14:paraId="0327376D" w14:textId="69B2C5E5" w:rsidR="004F4F68" w:rsidRPr="0090391F" w:rsidRDefault="004F4F68" w:rsidP="004F4F68">
            <w:pPr>
              <w:pStyle w:val="TAL"/>
              <w:rPr>
                <w:sz w:val="16"/>
              </w:rPr>
            </w:pPr>
            <w:r w:rsidRPr="0090391F">
              <w:rPr>
                <w:sz w:val="16"/>
              </w:rPr>
              <w:t>Update of info and externalDocs fields</w:t>
            </w:r>
          </w:p>
        </w:tc>
      </w:tr>
    </w:tbl>
    <w:p w14:paraId="51D29BE5" w14:textId="77777777" w:rsidR="004F4F68" w:rsidRDefault="004F4F68" w:rsidP="004F4F68"/>
    <w:p w14:paraId="25EB470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C7B1CB" w14:textId="72250038" w:rsidR="004F4F68" w:rsidRDefault="004F4F68" w:rsidP="004F4F68">
      <w:pPr>
        <w:rPr>
          <w:rFonts w:ascii="Arial" w:hAnsi="Arial" w:cs="Arial"/>
          <w:b/>
          <w:sz w:val="24"/>
        </w:rPr>
      </w:pPr>
      <w:r>
        <w:rPr>
          <w:rFonts w:ascii="Arial" w:hAnsi="Arial" w:cs="Arial"/>
          <w:b/>
          <w:color w:val="0000FF"/>
          <w:sz w:val="24"/>
        </w:rPr>
        <w:t>CP-221162</w:t>
      </w:r>
      <w:r>
        <w:rPr>
          <w:rFonts w:ascii="Arial" w:hAnsi="Arial" w:cs="Arial"/>
          <w:b/>
          <w:color w:val="0000FF"/>
          <w:sz w:val="24"/>
        </w:rPr>
        <w:tab/>
      </w:r>
      <w:r>
        <w:rPr>
          <w:rFonts w:ascii="Arial" w:hAnsi="Arial" w:cs="Arial"/>
          <w:b/>
          <w:sz w:val="24"/>
        </w:rPr>
        <w:t>CR Pack on UE Conformance Test Aspects - CT6 aspects of 5G System Phase 1</w:t>
      </w:r>
    </w:p>
    <w:p w14:paraId="2732CF5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E5D2CD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0391F" w14:paraId="60D61783" w14:textId="77777777" w:rsidTr="0090391F">
        <w:tc>
          <w:tcPr>
            <w:tcW w:w="1133" w:type="dxa"/>
            <w:shd w:val="clear" w:color="auto" w:fill="auto"/>
          </w:tcPr>
          <w:p w14:paraId="1335ACCD" w14:textId="1050D8AE" w:rsidR="004F4F68" w:rsidRDefault="004F4F68" w:rsidP="0090391F">
            <w:pPr>
              <w:pStyle w:val="TAH"/>
            </w:pPr>
            <w:r>
              <w:lastRenderedPageBreak/>
              <w:t>WG TDoc</w:t>
            </w:r>
          </w:p>
        </w:tc>
        <w:tc>
          <w:tcPr>
            <w:tcW w:w="1020" w:type="dxa"/>
            <w:shd w:val="clear" w:color="auto" w:fill="auto"/>
          </w:tcPr>
          <w:p w14:paraId="0D32E76D" w14:textId="089547C2" w:rsidR="004F4F68" w:rsidRDefault="004F4F68" w:rsidP="0090391F">
            <w:pPr>
              <w:pStyle w:val="TAH"/>
            </w:pPr>
            <w:r>
              <w:t>WG decisn</w:t>
            </w:r>
          </w:p>
        </w:tc>
        <w:tc>
          <w:tcPr>
            <w:tcW w:w="1020" w:type="dxa"/>
            <w:shd w:val="clear" w:color="auto" w:fill="auto"/>
          </w:tcPr>
          <w:p w14:paraId="74E507DA" w14:textId="61EE87F6" w:rsidR="004F4F68" w:rsidRDefault="004F4F68" w:rsidP="0090391F">
            <w:pPr>
              <w:pStyle w:val="TAH"/>
            </w:pPr>
            <w:r>
              <w:t>TSG decisn</w:t>
            </w:r>
          </w:p>
        </w:tc>
        <w:tc>
          <w:tcPr>
            <w:tcW w:w="1133" w:type="dxa"/>
            <w:shd w:val="clear" w:color="auto" w:fill="auto"/>
          </w:tcPr>
          <w:p w14:paraId="116B2C6F" w14:textId="16E2C1D6" w:rsidR="004F4F68" w:rsidRDefault="004F4F68" w:rsidP="0090391F">
            <w:pPr>
              <w:pStyle w:val="TAH"/>
            </w:pPr>
            <w:r>
              <w:t>Spec</w:t>
            </w:r>
          </w:p>
        </w:tc>
        <w:tc>
          <w:tcPr>
            <w:tcW w:w="572" w:type="dxa"/>
            <w:shd w:val="clear" w:color="auto" w:fill="auto"/>
          </w:tcPr>
          <w:p w14:paraId="57946A13" w14:textId="1432DD93" w:rsidR="004F4F68" w:rsidRDefault="004F4F68" w:rsidP="0090391F">
            <w:pPr>
              <w:pStyle w:val="TAH"/>
            </w:pPr>
            <w:r>
              <w:t>CR</w:t>
            </w:r>
          </w:p>
        </w:tc>
        <w:tc>
          <w:tcPr>
            <w:tcW w:w="567" w:type="dxa"/>
            <w:shd w:val="clear" w:color="auto" w:fill="auto"/>
          </w:tcPr>
          <w:p w14:paraId="73B64D3D" w14:textId="7E6B1808" w:rsidR="004F4F68" w:rsidRDefault="004F4F68" w:rsidP="0090391F">
            <w:pPr>
              <w:pStyle w:val="TAH"/>
            </w:pPr>
            <w:r>
              <w:t>rev</w:t>
            </w:r>
          </w:p>
        </w:tc>
        <w:tc>
          <w:tcPr>
            <w:tcW w:w="567" w:type="dxa"/>
            <w:shd w:val="clear" w:color="auto" w:fill="auto"/>
          </w:tcPr>
          <w:p w14:paraId="33BE2468" w14:textId="6D85DD9E" w:rsidR="004F4F68" w:rsidRDefault="004F4F68" w:rsidP="0090391F">
            <w:pPr>
              <w:pStyle w:val="TAH"/>
            </w:pPr>
            <w:r>
              <w:t>cat</w:t>
            </w:r>
          </w:p>
        </w:tc>
        <w:tc>
          <w:tcPr>
            <w:tcW w:w="510" w:type="dxa"/>
            <w:shd w:val="clear" w:color="auto" w:fill="auto"/>
          </w:tcPr>
          <w:p w14:paraId="20877E61" w14:textId="4393FA33" w:rsidR="004F4F68" w:rsidRDefault="004F4F68" w:rsidP="0090391F">
            <w:pPr>
              <w:pStyle w:val="TAH"/>
            </w:pPr>
            <w:r>
              <w:t>Rel</w:t>
            </w:r>
          </w:p>
        </w:tc>
        <w:tc>
          <w:tcPr>
            <w:tcW w:w="661" w:type="dxa"/>
            <w:shd w:val="clear" w:color="auto" w:fill="auto"/>
          </w:tcPr>
          <w:p w14:paraId="0908057D" w14:textId="1EF23D7D" w:rsidR="004F4F68" w:rsidRDefault="004F4F68" w:rsidP="0090391F">
            <w:pPr>
              <w:pStyle w:val="TAH"/>
            </w:pPr>
            <w:r>
              <w:t>init vers</w:t>
            </w:r>
          </w:p>
        </w:tc>
        <w:tc>
          <w:tcPr>
            <w:tcW w:w="2607" w:type="dxa"/>
            <w:shd w:val="clear" w:color="auto" w:fill="auto"/>
          </w:tcPr>
          <w:p w14:paraId="13C7535F" w14:textId="4E2D9869" w:rsidR="004F4F68" w:rsidRDefault="004F4F68" w:rsidP="0090391F">
            <w:pPr>
              <w:pStyle w:val="TAH"/>
            </w:pPr>
            <w:r>
              <w:t>Title</w:t>
            </w:r>
          </w:p>
        </w:tc>
      </w:tr>
      <w:tr w:rsidR="0090391F" w:rsidRPr="0090391F" w14:paraId="679EA387" w14:textId="77777777" w:rsidTr="0090391F">
        <w:tc>
          <w:tcPr>
            <w:tcW w:w="1133" w:type="dxa"/>
            <w:shd w:val="clear" w:color="auto" w:fill="auto"/>
          </w:tcPr>
          <w:p w14:paraId="6CBE6961" w14:textId="4BF45C11" w:rsidR="004F4F68" w:rsidRPr="0090391F" w:rsidRDefault="004F4F68" w:rsidP="0090391F">
            <w:pPr>
              <w:pStyle w:val="TAL"/>
              <w:rPr>
                <w:sz w:val="16"/>
              </w:rPr>
            </w:pPr>
            <w:r w:rsidRPr="0090391F">
              <w:rPr>
                <w:sz w:val="16"/>
              </w:rPr>
              <w:t>C6-220275</w:t>
            </w:r>
          </w:p>
        </w:tc>
        <w:tc>
          <w:tcPr>
            <w:tcW w:w="1020" w:type="dxa"/>
            <w:shd w:val="clear" w:color="auto" w:fill="auto"/>
          </w:tcPr>
          <w:p w14:paraId="5FDD944A" w14:textId="787CD2D6" w:rsidR="004F4F68" w:rsidRPr="0090391F" w:rsidRDefault="004F4F68" w:rsidP="0090391F">
            <w:pPr>
              <w:pStyle w:val="TAL"/>
              <w:rPr>
                <w:sz w:val="16"/>
              </w:rPr>
            </w:pPr>
            <w:r w:rsidRPr="0090391F">
              <w:rPr>
                <w:sz w:val="16"/>
              </w:rPr>
              <w:t>agreed</w:t>
            </w:r>
          </w:p>
        </w:tc>
        <w:tc>
          <w:tcPr>
            <w:tcW w:w="1020" w:type="dxa"/>
            <w:shd w:val="clear" w:color="auto" w:fill="auto"/>
          </w:tcPr>
          <w:p w14:paraId="528EC402" w14:textId="67B153B3" w:rsidR="004F4F68" w:rsidRPr="0090391F" w:rsidRDefault="004F4F68" w:rsidP="0090391F">
            <w:pPr>
              <w:pStyle w:val="TAL"/>
              <w:rPr>
                <w:sz w:val="16"/>
              </w:rPr>
            </w:pPr>
            <w:r w:rsidRPr="0090391F">
              <w:rPr>
                <w:sz w:val="16"/>
              </w:rPr>
              <w:t>approved</w:t>
            </w:r>
          </w:p>
        </w:tc>
        <w:tc>
          <w:tcPr>
            <w:tcW w:w="1133" w:type="dxa"/>
            <w:shd w:val="clear" w:color="auto" w:fill="auto"/>
          </w:tcPr>
          <w:p w14:paraId="4A02547F" w14:textId="18E4F2E4" w:rsidR="004F4F68" w:rsidRPr="0090391F" w:rsidRDefault="004F4F68" w:rsidP="0090391F">
            <w:pPr>
              <w:pStyle w:val="TAL"/>
              <w:rPr>
                <w:sz w:val="16"/>
              </w:rPr>
            </w:pPr>
            <w:r w:rsidRPr="0090391F">
              <w:rPr>
                <w:sz w:val="16"/>
              </w:rPr>
              <w:t>31.121</w:t>
            </w:r>
          </w:p>
        </w:tc>
        <w:tc>
          <w:tcPr>
            <w:tcW w:w="572" w:type="dxa"/>
            <w:shd w:val="clear" w:color="auto" w:fill="auto"/>
          </w:tcPr>
          <w:p w14:paraId="567068D2" w14:textId="2246C7C8" w:rsidR="004F4F68" w:rsidRPr="0090391F" w:rsidRDefault="004F4F68" w:rsidP="0090391F">
            <w:pPr>
              <w:pStyle w:val="TAL"/>
              <w:rPr>
                <w:sz w:val="16"/>
              </w:rPr>
            </w:pPr>
            <w:r w:rsidRPr="0090391F">
              <w:rPr>
                <w:sz w:val="16"/>
              </w:rPr>
              <w:t>0486</w:t>
            </w:r>
          </w:p>
        </w:tc>
        <w:tc>
          <w:tcPr>
            <w:tcW w:w="567" w:type="dxa"/>
            <w:shd w:val="clear" w:color="auto" w:fill="auto"/>
          </w:tcPr>
          <w:p w14:paraId="31723494" w14:textId="106B0AEB" w:rsidR="004F4F68" w:rsidRPr="0090391F" w:rsidRDefault="004F4F68" w:rsidP="0090391F">
            <w:pPr>
              <w:pStyle w:val="TAL"/>
              <w:rPr>
                <w:sz w:val="16"/>
              </w:rPr>
            </w:pPr>
            <w:r w:rsidRPr="0090391F">
              <w:rPr>
                <w:sz w:val="16"/>
              </w:rPr>
              <w:t>1</w:t>
            </w:r>
          </w:p>
        </w:tc>
        <w:tc>
          <w:tcPr>
            <w:tcW w:w="567" w:type="dxa"/>
            <w:shd w:val="clear" w:color="auto" w:fill="auto"/>
          </w:tcPr>
          <w:p w14:paraId="0557E803" w14:textId="758E82E1" w:rsidR="004F4F68" w:rsidRPr="0090391F" w:rsidRDefault="004F4F68" w:rsidP="0090391F">
            <w:pPr>
              <w:pStyle w:val="TAL"/>
              <w:rPr>
                <w:sz w:val="16"/>
              </w:rPr>
            </w:pPr>
            <w:r w:rsidRPr="0090391F">
              <w:rPr>
                <w:sz w:val="16"/>
              </w:rPr>
              <w:t>F</w:t>
            </w:r>
          </w:p>
        </w:tc>
        <w:tc>
          <w:tcPr>
            <w:tcW w:w="510" w:type="dxa"/>
            <w:shd w:val="clear" w:color="auto" w:fill="auto"/>
          </w:tcPr>
          <w:p w14:paraId="186C7131" w14:textId="773FE3B4" w:rsidR="004F4F68" w:rsidRPr="0090391F" w:rsidRDefault="004F4F68" w:rsidP="0090391F">
            <w:pPr>
              <w:pStyle w:val="TAL"/>
              <w:rPr>
                <w:sz w:val="16"/>
              </w:rPr>
            </w:pPr>
            <w:r w:rsidRPr="0090391F">
              <w:rPr>
                <w:sz w:val="16"/>
              </w:rPr>
              <w:t>Rel-16</w:t>
            </w:r>
          </w:p>
        </w:tc>
        <w:tc>
          <w:tcPr>
            <w:tcW w:w="661" w:type="dxa"/>
            <w:shd w:val="clear" w:color="auto" w:fill="auto"/>
          </w:tcPr>
          <w:p w14:paraId="133F1DD3" w14:textId="690F54DE" w:rsidR="004F4F68" w:rsidRPr="0090391F" w:rsidRDefault="004F4F68" w:rsidP="0090391F">
            <w:pPr>
              <w:pStyle w:val="TAL"/>
              <w:rPr>
                <w:sz w:val="16"/>
              </w:rPr>
            </w:pPr>
            <w:r w:rsidRPr="0090391F">
              <w:rPr>
                <w:sz w:val="16"/>
              </w:rPr>
              <w:t>16.7.0</w:t>
            </w:r>
          </w:p>
        </w:tc>
        <w:tc>
          <w:tcPr>
            <w:tcW w:w="2607" w:type="dxa"/>
            <w:shd w:val="clear" w:color="auto" w:fill="auto"/>
          </w:tcPr>
          <w:p w14:paraId="7767E3E4" w14:textId="0C37B8D2" w:rsidR="004F4F68" w:rsidRPr="0090391F" w:rsidRDefault="004F4F68" w:rsidP="0090391F">
            <w:pPr>
              <w:pStyle w:val="TAL"/>
              <w:rPr>
                <w:sz w:val="16"/>
              </w:rPr>
            </w:pPr>
            <w:r w:rsidRPr="0090391F">
              <w:rPr>
                <w:sz w:val="16"/>
              </w:rPr>
              <w:t>Correction for ODAC TCs 5.4.10 and 5.4.11 and 5.4.12</w:t>
            </w:r>
          </w:p>
        </w:tc>
      </w:tr>
      <w:tr w:rsidR="0090391F" w:rsidRPr="0090391F" w14:paraId="3C8AC7F2" w14:textId="77777777" w:rsidTr="0090391F">
        <w:tc>
          <w:tcPr>
            <w:tcW w:w="1133" w:type="dxa"/>
            <w:shd w:val="clear" w:color="auto" w:fill="auto"/>
          </w:tcPr>
          <w:p w14:paraId="53E2C655" w14:textId="33256D53" w:rsidR="004F4F68" w:rsidRPr="0090391F" w:rsidRDefault="004F4F68" w:rsidP="004F4F68">
            <w:pPr>
              <w:pStyle w:val="TAL"/>
              <w:rPr>
                <w:sz w:val="16"/>
              </w:rPr>
            </w:pPr>
            <w:r w:rsidRPr="0090391F">
              <w:rPr>
                <w:sz w:val="16"/>
              </w:rPr>
              <w:t>C6-220277</w:t>
            </w:r>
          </w:p>
        </w:tc>
        <w:tc>
          <w:tcPr>
            <w:tcW w:w="1020" w:type="dxa"/>
            <w:shd w:val="clear" w:color="auto" w:fill="auto"/>
          </w:tcPr>
          <w:p w14:paraId="3DDF84F1" w14:textId="3DDFDDE6" w:rsidR="004F4F68" w:rsidRPr="0090391F" w:rsidRDefault="004F4F68" w:rsidP="004F4F68">
            <w:pPr>
              <w:pStyle w:val="TAL"/>
              <w:rPr>
                <w:sz w:val="16"/>
              </w:rPr>
            </w:pPr>
            <w:r w:rsidRPr="0090391F">
              <w:rPr>
                <w:sz w:val="16"/>
              </w:rPr>
              <w:t>agreed</w:t>
            </w:r>
          </w:p>
        </w:tc>
        <w:tc>
          <w:tcPr>
            <w:tcW w:w="1020" w:type="dxa"/>
            <w:shd w:val="clear" w:color="auto" w:fill="auto"/>
          </w:tcPr>
          <w:p w14:paraId="42FBF821" w14:textId="505084BD" w:rsidR="004F4F68" w:rsidRPr="0090391F" w:rsidRDefault="004F4F68" w:rsidP="004F4F68">
            <w:pPr>
              <w:pStyle w:val="TAL"/>
              <w:rPr>
                <w:sz w:val="16"/>
              </w:rPr>
            </w:pPr>
            <w:r w:rsidRPr="0090391F">
              <w:rPr>
                <w:sz w:val="16"/>
              </w:rPr>
              <w:t>approved</w:t>
            </w:r>
          </w:p>
        </w:tc>
        <w:tc>
          <w:tcPr>
            <w:tcW w:w="1133" w:type="dxa"/>
            <w:shd w:val="clear" w:color="auto" w:fill="auto"/>
          </w:tcPr>
          <w:p w14:paraId="576AD703" w14:textId="3C012BBD" w:rsidR="004F4F68" w:rsidRPr="0090391F" w:rsidRDefault="004F4F68" w:rsidP="004F4F68">
            <w:pPr>
              <w:pStyle w:val="TAL"/>
              <w:rPr>
                <w:sz w:val="16"/>
              </w:rPr>
            </w:pPr>
            <w:r w:rsidRPr="0090391F">
              <w:rPr>
                <w:sz w:val="16"/>
              </w:rPr>
              <w:t>31.124</w:t>
            </w:r>
          </w:p>
        </w:tc>
        <w:tc>
          <w:tcPr>
            <w:tcW w:w="572" w:type="dxa"/>
            <w:shd w:val="clear" w:color="auto" w:fill="auto"/>
          </w:tcPr>
          <w:p w14:paraId="38C783CE" w14:textId="13F7CCC7" w:rsidR="004F4F68" w:rsidRPr="0090391F" w:rsidRDefault="004F4F68" w:rsidP="004F4F68">
            <w:pPr>
              <w:pStyle w:val="TAL"/>
              <w:rPr>
                <w:sz w:val="16"/>
              </w:rPr>
            </w:pPr>
            <w:r w:rsidRPr="0090391F">
              <w:rPr>
                <w:sz w:val="16"/>
              </w:rPr>
              <w:t>0636</w:t>
            </w:r>
          </w:p>
        </w:tc>
        <w:tc>
          <w:tcPr>
            <w:tcW w:w="567" w:type="dxa"/>
            <w:shd w:val="clear" w:color="auto" w:fill="auto"/>
          </w:tcPr>
          <w:p w14:paraId="59183706" w14:textId="24779CFA" w:rsidR="004F4F68" w:rsidRPr="0090391F" w:rsidRDefault="004F4F68" w:rsidP="004F4F68">
            <w:pPr>
              <w:pStyle w:val="TAL"/>
              <w:rPr>
                <w:sz w:val="16"/>
              </w:rPr>
            </w:pPr>
            <w:r w:rsidRPr="0090391F">
              <w:rPr>
                <w:sz w:val="16"/>
              </w:rPr>
              <w:t>1</w:t>
            </w:r>
          </w:p>
        </w:tc>
        <w:tc>
          <w:tcPr>
            <w:tcW w:w="567" w:type="dxa"/>
            <w:shd w:val="clear" w:color="auto" w:fill="auto"/>
          </w:tcPr>
          <w:p w14:paraId="1103BC12" w14:textId="1BCDDC85" w:rsidR="004F4F68" w:rsidRPr="0090391F" w:rsidRDefault="004F4F68" w:rsidP="004F4F68">
            <w:pPr>
              <w:pStyle w:val="TAL"/>
              <w:rPr>
                <w:sz w:val="16"/>
              </w:rPr>
            </w:pPr>
            <w:r w:rsidRPr="0090391F">
              <w:rPr>
                <w:sz w:val="16"/>
              </w:rPr>
              <w:t>F</w:t>
            </w:r>
          </w:p>
        </w:tc>
        <w:tc>
          <w:tcPr>
            <w:tcW w:w="510" w:type="dxa"/>
            <w:shd w:val="clear" w:color="auto" w:fill="auto"/>
          </w:tcPr>
          <w:p w14:paraId="5752BEAD" w14:textId="4391888C" w:rsidR="004F4F68" w:rsidRPr="0090391F" w:rsidRDefault="004F4F68" w:rsidP="004F4F68">
            <w:pPr>
              <w:pStyle w:val="TAL"/>
              <w:rPr>
                <w:sz w:val="16"/>
              </w:rPr>
            </w:pPr>
            <w:r w:rsidRPr="0090391F">
              <w:rPr>
                <w:sz w:val="16"/>
              </w:rPr>
              <w:t>Rel-16</w:t>
            </w:r>
          </w:p>
        </w:tc>
        <w:tc>
          <w:tcPr>
            <w:tcW w:w="661" w:type="dxa"/>
            <w:shd w:val="clear" w:color="auto" w:fill="auto"/>
          </w:tcPr>
          <w:p w14:paraId="1C69DF45" w14:textId="41303F79" w:rsidR="004F4F68" w:rsidRPr="0090391F" w:rsidRDefault="004F4F68" w:rsidP="004F4F68">
            <w:pPr>
              <w:pStyle w:val="TAL"/>
              <w:rPr>
                <w:sz w:val="16"/>
              </w:rPr>
            </w:pPr>
            <w:r w:rsidRPr="0090391F">
              <w:rPr>
                <w:sz w:val="16"/>
              </w:rPr>
              <w:t>16.7.0</w:t>
            </w:r>
          </w:p>
        </w:tc>
        <w:tc>
          <w:tcPr>
            <w:tcW w:w="2607" w:type="dxa"/>
            <w:shd w:val="clear" w:color="auto" w:fill="auto"/>
          </w:tcPr>
          <w:p w14:paraId="24A72D8A" w14:textId="72FFCBE9" w:rsidR="004F4F68" w:rsidRPr="0090391F" w:rsidRDefault="004F4F68" w:rsidP="004F4F68">
            <w:pPr>
              <w:pStyle w:val="TAL"/>
              <w:rPr>
                <w:sz w:val="16"/>
              </w:rPr>
            </w:pPr>
            <w:r w:rsidRPr="0090391F">
              <w:rPr>
                <w:sz w:val="16"/>
              </w:rPr>
              <w:t>Correction of the Applicability Table B.1 and Annex Table E.1</w:t>
            </w:r>
          </w:p>
        </w:tc>
      </w:tr>
      <w:tr w:rsidR="0090391F" w:rsidRPr="0090391F" w14:paraId="122B3344" w14:textId="77777777" w:rsidTr="0090391F">
        <w:tc>
          <w:tcPr>
            <w:tcW w:w="1133" w:type="dxa"/>
            <w:shd w:val="clear" w:color="auto" w:fill="auto"/>
          </w:tcPr>
          <w:p w14:paraId="7EF76B26" w14:textId="1E5A6F27" w:rsidR="004F4F68" w:rsidRPr="0090391F" w:rsidRDefault="004F4F68" w:rsidP="004F4F68">
            <w:pPr>
              <w:pStyle w:val="TAL"/>
              <w:rPr>
                <w:sz w:val="16"/>
              </w:rPr>
            </w:pPr>
            <w:r w:rsidRPr="0090391F">
              <w:rPr>
                <w:sz w:val="16"/>
              </w:rPr>
              <w:t>C6-220290</w:t>
            </w:r>
          </w:p>
        </w:tc>
        <w:tc>
          <w:tcPr>
            <w:tcW w:w="1020" w:type="dxa"/>
            <w:shd w:val="clear" w:color="auto" w:fill="auto"/>
          </w:tcPr>
          <w:p w14:paraId="74D68218" w14:textId="0E66EE88" w:rsidR="004F4F68" w:rsidRPr="0090391F" w:rsidRDefault="004F4F68" w:rsidP="004F4F68">
            <w:pPr>
              <w:pStyle w:val="TAL"/>
              <w:rPr>
                <w:sz w:val="16"/>
              </w:rPr>
            </w:pPr>
            <w:r w:rsidRPr="0090391F">
              <w:rPr>
                <w:sz w:val="16"/>
              </w:rPr>
              <w:t>agreed</w:t>
            </w:r>
          </w:p>
        </w:tc>
        <w:tc>
          <w:tcPr>
            <w:tcW w:w="1020" w:type="dxa"/>
            <w:shd w:val="clear" w:color="auto" w:fill="auto"/>
          </w:tcPr>
          <w:p w14:paraId="6449C522" w14:textId="1DD99633" w:rsidR="004F4F68" w:rsidRPr="0090391F" w:rsidRDefault="004F4F68" w:rsidP="004F4F68">
            <w:pPr>
              <w:pStyle w:val="TAL"/>
              <w:rPr>
                <w:sz w:val="16"/>
              </w:rPr>
            </w:pPr>
            <w:r w:rsidRPr="0090391F">
              <w:rPr>
                <w:sz w:val="16"/>
              </w:rPr>
              <w:t>approved</w:t>
            </w:r>
          </w:p>
        </w:tc>
        <w:tc>
          <w:tcPr>
            <w:tcW w:w="1133" w:type="dxa"/>
            <w:shd w:val="clear" w:color="auto" w:fill="auto"/>
          </w:tcPr>
          <w:p w14:paraId="7D1C9146" w14:textId="3F63DE3F" w:rsidR="004F4F68" w:rsidRPr="0090391F" w:rsidRDefault="004F4F68" w:rsidP="004F4F68">
            <w:pPr>
              <w:pStyle w:val="TAL"/>
              <w:rPr>
                <w:sz w:val="16"/>
              </w:rPr>
            </w:pPr>
            <w:r w:rsidRPr="0090391F">
              <w:rPr>
                <w:sz w:val="16"/>
              </w:rPr>
              <w:t>31.121</w:t>
            </w:r>
          </w:p>
        </w:tc>
        <w:tc>
          <w:tcPr>
            <w:tcW w:w="572" w:type="dxa"/>
            <w:shd w:val="clear" w:color="auto" w:fill="auto"/>
          </w:tcPr>
          <w:p w14:paraId="4BFE2829" w14:textId="7551E7CE" w:rsidR="004F4F68" w:rsidRPr="0090391F" w:rsidRDefault="004F4F68" w:rsidP="004F4F68">
            <w:pPr>
              <w:pStyle w:val="TAL"/>
              <w:rPr>
                <w:sz w:val="16"/>
              </w:rPr>
            </w:pPr>
            <w:r w:rsidRPr="0090391F">
              <w:rPr>
                <w:sz w:val="16"/>
              </w:rPr>
              <w:t>0487</w:t>
            </w:r>
          </w:p>
        </w:tc>
        <w:tc>
          <w:tcPr>
            <w:tcW w:w="567" w:type="dxa"/>
            <w:shd w:val="clear" w:color="auto" w:fill="auto"/>
          </w:tcPr>
          <w:p w14:paraId="70577EF0" w14:textId="6236D0A1" w:rsidR="004F4F68" w:rsidRPr="0090391F" w:rsidRDefault="004F4F68" w:rsidP="004F4F68">
            <w:pPr>
              <w:pStyle w:val="TAL"/>
              <w:rPr>
                <w:sz w:val="16"/>
              </w:rPr>
            </w:pPr>
            <w:r w:rsidRPr="0090391F">
              <w:rPr>
                <w:sz w:val="16"/>
              </w:rPr>
              <w:t>1</w:t>
            </w:r>
          </w:p>
        </w:tc>
        <w:tc>
          <w:tcPr>
            <w:tcW w:w="567" w:type="dxa"/>
            <w:shd w:val="clear" w:color="auto" w:fill="auto"/>
          </w:tcPr>
          <w:p w14:paraId="67ADB96B" w14:textId="6BEEA7FF" w:rsidR="004F4F68" w:rsidRPr="0090391F" w:rsidRDefault="004F4F68" w:rsidP="004F4F68">
            <w:pPr>
              <w:pStyle w:val="TAL"/>
              <w:rPr>
                <w:sz w:val="16"/>
              </w:rPr>
            </w:pPr>
            <w:r w:rsidRPr="0090391F">
              <w:rPr>
                <w:sz w:val="16"/>
              </w:rPr>
              <w:t>F</w:t>
            </w:r>
          </w:p>
        </w:tc>
        <w:tc>
          <w:tcPr>
            <w:tcW w:w="510" w:type="dxa"/>
            <w:shd w:val="clear" w:color="auto" w:fill="auto"/>
          </w:tcPr>
          <w:p w14:paraId="0EAF1E02" w14:textId="3DAFD6FA" w:rsidR="004F4F68" w:rsidRPr="0090391F" w:rsidRDefault="004F4F68" w:rsidP="004F4F68">
            <w:pPr>
              <w:pStyle w:val="TAL"/>
              <w:rPr>
                <w:sz w:val="16"/>
              </w:rPr>
            </w:pPr>
            <w:r w:rsidRPr="0090391F">
              <w:rPr>
                <w:sz w:val="16"/>
              </w:rPr>
              <w:t>Rel-16</w:t>
            </w:r>
          </w:p>
        </w:tc>
        <w:tc>
          <w:tcPr>
            <w:tcW w:w="661" w:type="dxa"/>
            <w:shd w:val="clear" w:color="auto" w:fill="auto"/>
          </w:tcPr>
          <w:p w14:paraId="6F1EE7EC" w14:textId="1DD6F9AF" w:rsidR="004F4F68" w:rsidRPr="0090391F" w:rsidRDefault="004F4F68" w:rsidP="004F4F68">
            <w:pPr>
              <w:pStyle w:val="TAL"/>
              <w:rPr>
                <w:sz w:val="16"/>
              </w:rPr>
            </w:pPr>
            <w:r w:rsidRPr="0090391F">
              <w:rPr>
                <w:sz w:val="16"/>
              </w:rPr>
              <w:t>16.7.0</w:t>
            </w:r>
          </w:p>
        </w:tc>
        <w:tc>
          <w:tcPr>
            <w:tcW w:w="2607" w:type="dxa"/>
            <w:shd w:val="clear" w:color="auto" w:fill="auto"/>
          </w:tcPr>
          <w:p w14:paraId="0FB44797" w14:textId="5B355F47" w:rsidR="004F4F68" w:rsidRPr="0090391F" w:rsidRDefault="004F4F68" w:rsidP="004F4F68">
            <w:pPr>
              <w:pStyle w:val="TAL"/>
              <w:rPr>
                <w:sz w:val="16"/>
              </w:rPr>
            </w:pPr>
            <w:r w:rsidRPr="0090391F">
              <w:rPr>
                <w:sz w:val="16"/>
              </w:rPr>
              <w:t>Correction to TC 5.5.2</w:t>
            </w:r>
          </w:p>
        </w:tc>
      </w:tr>
    </w:tbl>
    <w:p w14:paraId="5199B147" w14:textId="77777777" w:rsidR="004F4F68" w:rsidRDefault="004F4F68" w:rsidP="004F4F68"/>
    <w:p w14:paraId="7CD79B8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C7240" w14:textId="79703027" w:rsidR="004F4F68" w:rsidRDefault="004F4F68" w:rsidP="004F4F68">
      <w:pPr>
        <w:rPr>
          <w:rFonts w:ascii="Arial" w:hAnsi="Arial" w:cs="Arial"/>
          <w:b/>
          <w:sz w:val="24"/>
        </w:rPr>
      </w:pPr>
      <w:r>
        <w:rPr>
          <w:rFonts w:ascii="Arial" w:hAnsi="Arial" w:cs="Arial"/>
          <w:b/>
          <w:color w:val="0000FF"/>
          <w:sz w:val="24"/>
        </w:rPr>
        <w:t>CP-221163</w:t>
      </w:r>
      <w:r>
        <w:rPr>
          <w:rFonts w:ascii="Arial" w:hAnsi="Arial" w:cs="Arial"/>
          <w:b/>
          <w:color w:val="0000FF"/>
          <w:sz w:val="24"/>
        </w:rPr>
        <w:tab/>
      </w:r>
      <w:r>
        <w:rPr>
          <w:rFonts w:ascii="Arial" w:hAnsi="Arial" w:cs="Arial"/>
          <w:b/>
          <w:sz w:val="24"/>
        </w:rPr>
        <w:t>CR Pack on TEI16 corrections for 31.124</w:t>
      </w:r>
    </w:p>
    <w:p w14:paraId="7644C8B3"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C26C803"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90391F" w14:paraId="4285228C" w14:textId="77777777" w:rsidTr="0090391F">
        <w:tc>
          <w:tcPr>
            <w:tcW w:w="1133" w:type="dxa"/>
            <w:shd w:val="clear" w:color="auto" w:fill="auto"/>
          </w:tcPr>
          <w:p w14:paraId="0AF37C65" w14:textId="088B360C" w:rsidR="004F4F68" w:rsidRDefault="004F4F68" w:rsidP="0090391F">
            <w:pPr>
              <w:pStyle w:val="TAH"/>
            </w:pPr>
            <w:r>
              <w:t>WG TDoc</w:t>
            </w:r>
          </w:p>
        </w:tc>
        <w:tc>
          <w:tcPr>
            <w:tcW w:w="1020" w:type="dxa"/>
            <w:shd w:val="clear" w:color="auto" w:fill="auto"/>
          </w:tcPr>
          <w:p w14:paraId="39F7DCEC" w14:textId="5FA50E06" w:rsidR="004F4F68" w:rsidRDefault="004F4F68" w:rsidP="0090391F">
            <w:pPr>
              <w:pStyle w:val="TAH"/>
            </w:pPr>
            <w:r>
              <w:t>WG decisn</w:t>
            </w:r>
          </w:p>
        </w:tc>
        <w:tc>
          <w:tcPr>
            <w:tcW w:w="1020" w:type="dxa"/>
            <w:shd w:val="clear" w:color="auto" w:fill="auto"/>
          </w:tcPr>
          <w:p w14:paraId="74E32658" w14:textId="5A17E7B3" w:rsidR="004F4F68" w:rsidRDefault="004F4F68" w:rsidP="0090391F">
            <w:pPr>
              <w:pStyle w:val="TAH"/>
            </w:pPr>
            <w:r>
              <w:t>TSG decisn</w:t>
            </w:r>
          </w:p>
        </w:tc>
        <w:tc>
          <w:tcPr>
            <w:tcW w:w="1133" w:type="dxa"/>
            <w:shd w:val="clear" w:color="auto" w:fill="auto"/>
          </w:tcPr>
          <w:p w14:paraId="4942EB4A" w14:textId="6220B0F7" w:rsidR="004F4F68" w:rsidRDefault="004F4F68" w:rsidP="0090391F">
            <w:pPr>
              <w:pStyle w:val="TAH"/>
            </w:pPr>
            <w:r>
              <w:t>Spec</w:t>
            </w:r>
          </w:p>
        </w:tc>
        <w:tc>
          <w:tcPr>
            <w:tcW w:w="572" w:type="dxa"/>
            <w:shd w:val="clear" w:color="auto" w:fill="auto"/>
          </w:tcPr>
          <w:p w14:paraId="27495053" w14:textId="1B31E600" w:rsidR="004F4F68" w:rsidRDefault="004F4F68" w:rsidP="0090391F">
            <w:pPr>
              <w:pStyle w:val="TAH"/>
            </w:pPr>
            <w:r>
              <w:t>CR</w:t>
            </w:r>
          </w:p>
        </w:tc>
        <w:tc>
          <w:tcPr>
            <w:tcW w:w="567" w:type="dxa"/>
            <w:shd w:val="clear" w:color="auto" w:fill="auto"/>
          </w:tcPr>
          <w:p w14:paraId="429B3CD8" w14:textId="6451418C" w:rsidR="004F4F68" w:rsidRDefault="004F4F68" w:rsidP="0090391F">
            <w:pPr>
              <w:pStyle w:val="TAH"/>
            </w:pPr>
            <w:r>
              <w:t>rev</w:t>
            </w:r>
          </w:p>
        </w:tc>
        <w:tc>
          <w:tcPr>
            <w:tcW w:w="567" w:type="dxa"/>
            <w:shd w:val="clear" w:color="auto" w:fill="auto"/>
          </w:tcPr>
          <w:p w14:paraId="587A0940" w14:textId="1C4C96DE" w:rsidR="004F4F68" w:rsidRDefault="004F4F68" w:rsidP="0090391F">
            <w:pPr>
              <w:pStyle w:val="TAH"/>
            </w:pPr>
            <w:r>
              <w:t>cat</w:t>
            </w:r>
          </w:p>
        </w:tc>
        <w:tc>
          <w:tcPr>
            <w:tcW w:w="510" w:type="dxa"/>
            <w:shd w:val="clear" w:color="auto" w:fill="auto"/>
          </w:tcPr>
          <w:p w14:paraId="5CC1D3D6" w14:textId="4144718E" w:rsidR="004F4F68" w:rsidRDefault="004F4F68" w:rsidP="0090391F">
            <w:pPr>
              <w:pStyle w:val="TAH"/>
            </w:pPr>
            <w:r>
              <w:t>Rel</w:t>
            </w:r>
          </w:p>
        </w:tc>
        <w:tc>
          <w:tcPr>
            <w:tcW w:w="661" w:type="dxa"/>
            <w:shd w:val="clear" w:color="auto" w:fill="auto"/>
          </w:tcPr>
          <w:p w14:paraId="12E88EB0" w14:textId="79C5232F" w:rsidR="004F4F68" w:rsidRDefault="004F4F68" w:rsidP="0090391F">
            <w:pPr>
              <w:pStyle w:val="TAH"/>
            </w:pPr>
            <w:r>
              <w:t>init vers</w:t>
            </w:r>
          </w:p>
        </w:tc>
        <w:tc>
          <w:tcPr>
            <w:tcW w:w="2607" w:type="dxa"/>
            <w:shd w:val="clear" w:color="auto" w:fill="auto"/>
          </w:tcPr>
          <w:p w14:paraId="7EB6B686" w14:textId="1AE3B0AC" w:rsidR="004F4F68" w:rsidRDefault="004F4F68" w:rsidP="0090391F">
            <w:pPr>
              <w:pStyle w:val="TAH"/>
            </w:pPr>
            <w:r>
              <w:t>Title</w:t>
            </w:r>
          </w:p>
        </w:tc>
      </w:tr>
      <w:tr w:rsidR="0090391F" w:rsidRPr="0090391F" w14:paraId="2A718111" w14:textId="77777777" w:rsidTr="0090391F">
        <w:tc>
          <w:tcPr>
            <w:tcW w:w="1133" w:type="dxa"/>
            <w:shd w:val="clear" w:color="auto" w:fill="auto"/>
          </w:tcPr>
          <w:p w14:paraId="2DA65735" w14:textId="5F714363" w:rsidR="004F4F68" w:rsidRPr="0090391F" w:rsidRDefault="004F4F68" w:rsidP="0090391F">
            <w:pPr>
              <w:pStyle w:val="TAL"/>
              <w:rPr>
                <w:sz w:val="16"/>
              </w:rPr>
            </w:pPr>
            <w:r w:rsidRPr="0090391F">
              <w:rPr>
                <w:sz w:val="16"/>
              </w:rPr>
              <w:t>C6-220219</w:t>
            </w:r>
          </w:p>
        </w:tc>
        <w:tc>
          <w:tcPr>
            <w:tcW w:w="1020" w:type="dxa"/>
            <w:shd w:val="clear" w:color="auto" w:fill="auto"/>
          </w:tcPr>
          <w:p w14:paraId="616C4A25" w14:textId="1733217B" w:rsidR="004F4F68" w:rsidRPr="0090391F" w:rsidRDefault="004F4F68" w:rsidP="0090391F">
            <w:pPr>
              <w:pStyle w:val="TAL"/>
              <w:rPr>
                <w:sz w:val="16"/>
              </w:rPr>
            </w:pPr>
            <w:r w:rsidRPr="0090391F">
              <w:rPr>
                <w:sz w:val="16"/>
              </w:rPr>
              <w:t>agreed</w:t>
            </w:r>
          </w:p>
        </w:tc>
        <w:tc>
          <w:tcPr>
            <w:tcW w:w="1020" w:type="dxa"/>
            <w:shd w:val="clear" w:color="auto" w:fill="auto"/>
          </w:tcPr>
          <w:p w14:paraId="126548A2" w14:textId="1F983078" w:rsidR="004F4F68" w:rsidRPr="0090391F" w:rsidRDefault="004F4F68" w:rsidP="0090391F">
            <w:pPr>
              <w:pStyle w:val="TAL"/>
              <w:rPr>
                <w:sz w:val="16"/>
              </w:rPr>
            </w:pPr>
            <w:r w:rsidRPr="0090391F">
              <w:rPr>
                <w:sz w:val="16"/>
              </w:rPr>
              <w:t>approved</w:t>
            </w:r>
          </w:p>
        </w:tc>
        <w:tc>
          <w:tcPr>
            <w:tcW w:w="1133" w:type="dxa"/>
            <w:shd w:val="clear" w:color="auto" w:fill="auto"/>
          </w:tcPr>
          <w:p w14:paraId="52A02480" w14:textId="2C883BB2" w:rsidR="004F4F68" w:rsidRPr="0090391F" w:rsidRDefault="004F4F68" w:rsidP="0090391F">
            <w:pPr>
              <w:pStyle w:val="TAL"/>
              <w:rPr>
                <w:sz w:val="16"/>
              </w:rPr>
            </w:pPr>
            <w:r w:rsidRPr="0090391F">
              <w:rPr>
                <w:sz w:val="16"/>
              </w:rPr>
              <w:t>31.124</w:t>
            </w:r>
          </w:p>
        </w:tc>
        <w:tc>
          <w:tcPr>
            <w:tcW w:w="572" w:type="dxa"/>
            <w:shd w:val="clear" w:color="auto" w:fill="auto"/>
          </w:tcPr>
          <w:p w14:paraId="64A51E6F" w14:textId="0166D5D0" w:rsidR="004F4F68" w:rsidRPr="0090391F" w:rsidRDefault="004F4F68" w:rsidP="0090391F">
            <w:pPr>
              <w:pStyle w:val="TAL"/>
              <w:rPr>
                <w:sz w:val="16"/>
              </w:rPr>
            </w:pPr>
            <w:r w:rsidRPr="0090391F">
              <w:rPr>
                <w:sz w:val="16"/>
              </w:rPr>
              <w:t>0630</w:t>
            </w:r>
          </w:p>
        </w:tc>
        <w:tc>
          <w:tcPr>
            <w:tcW w:w="567" w:type="dxa"/>
            <w:shd w:val="clear" w:color="auto" w:fill="auto"/>
          </w:tcPr>
          <w:p w14:paraId="2D8D83A8" w14:textId="77777777" w:rsidR="004F4F68" w:rsidRPr="0090391F" w:rsidRDefault="004F4F68" w:rsidP="0090391F">
            <w:pPr>
              <w:pStyle w:val="TAL"/>
              <w:rPr>
                <w:sz w:val="16"/>
              </w:rPr>
            </w:pPr>
          </w:p>
        </w:tc>
        <w:tc>
          <w:tcPr>
            <w:tcW w:w="567" w:type="dxa"/>
            <w:shd w:val="clear" w:color="auto" w:fill="auto"/>
          </w:tcPr>
          <w:p w14:paraId="29009D1F" w14:textId="61253E3D" w:rsidR="004F4F68" w:rsidRPr="0090391F" w:rsidRDefault="004F4F68" w:rsidP="0090391F">
            <w:pPr>
              <w:pStyle w:val="TAL"/>
              <w:rPr>
                <w:sz w:val="16"/>
              </w:rPr>
            </w:pPr>
            <w:r w:rsidRPr="0090391F">
              <w:rPr>
                <w:sz w:val="16"/>
              </w:rPr>
              <w:t>F</w:t>
            </w:r>
          </w:p>
        </w:tc>
        <w:tc>
          <w:tcPr>
            <w:tcW w:w="510" w:type="dxa"/>
            <w:shd w:val="clear" w:color="auto" w:fill="auto"/>
          </w:tcPr>
          <w:p w14:paraId="179886FB" w14:textId="6CD19468" w:rsidR="004F4F68" w:rsidRPr="0090391F" w:rsidRDefault="004F4F68" w:rsidP="0090391F">
            <w:pPr>
              <w:pStyle w:val="TAL"/>
              <w:rPr>
                <w:sz w:val="16"/>
              </w:rPr>
            </w:pPr>
            <w:r w:rsidRPr="0090391F">
              <w:rPr>
                <w:sz w:val="16"/>
              </w:rPr>
              <w:t>Rel-16</w:t>
            </w:r>
          </w:p>
        </w:tc>
        <w:tc>
          <w:tcPr>
            <w:tcW w:w="661" w:type="dxa"/>
            <w:shd w:val="clear" w:color="auto" w:fill="auto"/>
          </w:tcPr>
          <w:p w14:paraId="517F010E" w14:textId="3F3754D0" w:rsidR="004F4F68" w:rsidRPr="0090391F" w:rsidRDefault="004F4F68" w:rsidP="0090391F">
            <w:pPr>
              <w:pStyle w:val="TAL"/>
              <w:rPr>
                <w:sz w:val="16"/>
              </w:rPr>
            </w:pPr>
            <w:r w:rsidRPr="0090391F">
              <w:rPr>
                <w:sz w:val="16"/>
              </w:rPr>
              <w:t>16.7.0</w:t>
            </w:r>
          </w:p>
        </w:tc>
        <w:tc>
          <w:tcPr>
            <w:tcW w:w="2607" w:type="dxa"/>
            <w:shd w:val="clear" w:color="auto" w:fill="auto"/>
          </w:tcPr>
          <w:p w14:paraId="105866EE" w14:textId="48BD934B" w:rsidR="004F4F68" w:rsidRPr="0090391F" w:rsidRDefault="004F4F68" w:rsidP="0090391F">
            <w:pPr>
              <w:pStyle w:val="TAL"/>
              <w:rPr>
                <w:sz w:val="16"/>
              </w:rPr>
            </w:pPr>
            <w:r w:rsidRPr="0090391F">
              <w:rPr>
                <w:sz w:val="16"/>
              </w:rPr>
              <w:t>SSC mode corrections for BIP test cases</w:t>
            </w:r>
          </w:p>
        </w:tc>
      </w:tr>
      <w:tr w:rsidR="0090391F" w:rsidRPr="0090391F" w14:paraId="7B55E891" w14:textId="77777777" w:rsidTr="0090391F">
        <w:tc>
          <w:tcPr>
            <w:tcW w:w="1133" w:type="dxa"/>
            <w:shd w:val="clear" w:color="auto" w:fill="auto"/>
          </w:tcPr>
          <w:p w14:paraId="3158D21E" w14:textId="29C7F039" w:rsidR="004F4F68" w:rsidRPr="0090391F" w:rsidRDefault="004F4F68" w:rsidP="004F4F68">
            <w:pPr>
              <w:pStyle w:val="TAL"/>
              <w:rPr>
                <w:sz w:val="16"/>
              </w:rPr>
            </w:pPr>
            <w:r w:rsidRPr="0090391F">
              <w:rPr>
                <w:sz w:val="16"/>
              </w:rPr>
              <w:t>C6-220228</w:t>
            </w:r>
          </w:p>
        </w:tc>
        <w:tc>
          <w:tcPr>
            <w:tcW w:w="1020" w:type="dxa"/>
            <w:shd w:val="clear" w:color="auto" w:fill="auto"/>
          </w:tcPr>
          <w:p w14:paraId="37819F24" w14:textId="765783C2" w:rsidR="004F4F68" w:rsidRPr="0090391F" w:rsidRDefault="004F4F68" w:rsidP="004F4F68">
            <w:pPr>
              <w:pStyle w:val="TAL"/>
              <w:rPr>
                <w:sz w:val="16"/>
              </w:rPr>
            </w:pPr>
            <w:r w:rsidRPr="0090391F">
              <w:rPr>
                <w:sz w:val="16"/>
              </w:rPr>
              <w:t>agreed</w:t>
            </w:r>
          </w:p>
        </w:tc>
        <w:tc>
          <w:tcPr>
            <w:tcW w:w="1020" w:type="dxa"/>
            <w:shd w:val="clear" w:color="auto" w:fill="auto"/>
          </w:tcPr>
          <w:p w14:paraId="02C3048B" w14:textId="1666AD81" w:rsidR="004F4F68" w:rsidRPr="0090391F" w:rsidRDefault="004F4F68" w:rsidP="004F4F68">
            <w:pPr>
              <w:pStyle w:val="TAL"/>
              <w:rPr>
                <w:sz w:val="16"/>
              </w:rPr>
            </w:pPr>
            <w:r w:rsidRPr="0090391F">
              <w:rPr>
                <w:sz w:val="16"/>
              </w:rPr>
              <w:t>approved</w:t>
            </w:r>
          </w:p>
        </w:tc>
        <w:tc>
          <w:tcPr>
            <w:tcW w:w="1133" w:type="dxa"/>
            <w:shd w:val="clear" w:color="auto" w:fill="auto"/>
          </w:tcPr>
          <w:p w14:paraId="0E920185" w14:textId="7C1AE36F" w:rsidR="004F4F68" w:rsidRPr="0090391F" w:rsidRDefault="004F4F68" w:rsidP="004F4F68">
            <w:pPr>
              <w:pStyle w:val="TAL"/>
              <w:rPr>
                <w:sz w:val="16"/>
              </w:rPr>
            </w:pPr>
            <w:r w:rsidRPr="0090391F">
              <w:rPr>
                <w:sz w:val="16"/>
              </w:rPr>
              <w:t>31.124</w:t>
            </w:r>
          </w:p>
        </w:tc>
        <w:tc>
          <w:tcPr>
            <w:tcW w:w="572" w:type="dxa"/>
            <w:shd w:val="clear" w:color="auto" w:fill="auto"/>
          </w:tcPr>
          <w:p w14:paraId="12510790" w14:textId="2E9414A8" w:rsidR="004F4F68" w:rsidRPr="0090391F" w:rsidRDefault="004F4F68" w:rsidP="004F4F68">
            <w:pPr>
              <w:pStyle w:val="TAL"/>
              <w:rPr>
                <w:sz w:val="16"/>
              </w:rPr>
            </w:pPr>
            <w:r w:rsidRPr="0090391F">
              <w:rPr>
                <w:sz w:val="16"/>
              </w:rPr>
              <w:t>0632</w:t>
            </w:r>
          </w:p>
        </w:tc>
        <w:tc>
          <w:tcPr>
            <w:tcW w:w="567" w:type="dxa"/>
            <w:shd w:val="clear" w:color="auto" w:fill="auto"/>
          </w:tcPr>
          <w:p w14:paraId="499BEB4A" w14:textId="77777777" w:rsidR="004F4F68" w:rsidRPr="0090391F" w:rsidRDefault="004F4F68" w:rsidP="004F4F68">
            <w:pPr>
              <w:pStyle w:val="TAL"/>
              <w:rPr>
                <w:sz w:val="16"/>
              </w:rPr>
            </w:pPr>
          </w:p>
        </w:tc>
        <w:tc>
          <w:tcPr>
            <w:tcW w:w="567" w:type="dxa"/>
            <w:shd w:val="clear" w:color="auto" w:fill="auto"/>
          </w:tcPr>
          <w:p w14:paraId="7D9E56C3" w14:textId="01E94A46" w:rsidR="004F4F68" w:rsidRPr="0090391F" w:rsidRDefault="004F4F68" w:rsidP="004F4F68">
            <w:pPr>
              <w:pStyle w:val="TAL"/>
              <w:rPr>
                <w:sz w:val="16"/>
              </w:rPr>
            </w:pPr>
            <w:r w:rsidRPr="0090391F">
              <w:rPr>
                <w:sz w:val="16"/>
              </w:rPr>
              <w:t>F</w:t>
            </w:r>
          </w:p>
        </w:tc>
        <w:tc>
          <w:tcPr>
            <w:tcW w:w="510" w:type="dxa"/>
            <w:shd w:val="clear" w:color="auto" w:fill="auto"/>
          </w:tcPr>
          <w:p w14:paraId="3E7371B9" w14:textId="6DD31FB7" w:rsidR="004F4F68" w:rsidRPr="0090391F" w:rsidRDefault="004F4F68" w:rsidP="004F4F68">
            <w:pPr>
              <w:pStyle w:val="TAL"/>
              <w:rPr>
                <w:sz w:val="16"/>
              </w:rPr>
            </w:pPr>
            <w:r w:rsidRPr="0090391F">
              <w:rPr>
                <w:sz w:val="16"/>
              </w:rPr>
              <w:t>Rel-16</w:t>
            </w:r>
          </w:p>
        </w:tc>
        <w:tc>
          <w:tcPr>
            <w:tcW w:w="661" w:type="dxa"/>
            <w:shd w:val="clear" w:color="auto" w:fill="auto"/>
          </w:tcPr>
          <w:p w14:paraId="6DDE9BD9" w14:textId="5774A9D7" w:rsidR="004F4F68" w:rsidRPr="0090391F" w:rsidRDefault="004F4F68" w:rsidP="004F4F68">
            <w:pPr>
              <w:pStyle w:val="TAL"/>
              <w:rPr>
                <w:sz w:val="16"/>
              </w:rPr>
            </w:pPr>
            <w:r w:rsidRPr="0090391F">
              <w:rPr>
                <w:sz w:val="16"/>
              </w:rPr>
              <w:t>16.7.0</w:t>
            </w:r>
          </w:p>
        </w:tc>
        <w:tc>
          <w:tcPr>
            <w:tcW w:w="2607" w:type="dxa"/>
            <w:shd w:val="clear" w:color="auto" w:fill="auto"/>
          </w:tcPr>
          <w:p w14:paraId="100DC547" w14:textId="31A47F56" w:rsidR="004F4F68" w:rsidRPr="0090391F" w:rsidRDefault="004F4F68" w:rsidP="004F4F68">
            <w:pPr>
              <w:pStyle w:val="TAL"/>
              <w:rPr>
                <w:sz w:val="16"/>
              </w:rPr>
            </w:pPr>
            <w:r w:rsidRPr="0090391F">
              <w:rPr>
                <w:sz w:val="16"/>
              </w:rPr>
              <w:t>Correction of TC 27.22.4.29.1 Seq 1.4</w:t>
            </w:r>
          </w:p>
        </w:tc>
      </w:tr>
      <w:tr w:rsidR="0090391F" w:rsidRPr="0090391F" w14:paraId="4676DEB3" w14:textId="77777777" w:rsidTr="0090391F">
        <w:tc>
          <w:tcPr>
            <w:tcW w:w="1133" w:type="dxa"/>
            <w:shd w:val="clear" w:color="auto" w:fill="auto"/>
          </w:tcPr>
          <w:p w14:paraId="5AD86DEF" w14:textId="594A5CAE" w:rsidR="004F4F68" w:rsidRPr="0090391F" w:rsidRDefault="004F4F68" w:rsidP="004F4F68">
            <w:pPr>
              <w:pStyle w:val="TAL"/>
              <w:rPr>
                <w:sz w:val="16"/>
              </w:rPr>
            </w:pPr>
            <w:r w:rsidRPr="0090391F">
              <w:rPr>
                <w:sz w:val="16"/>
              </w:rPr>
              <w:t>C6-220229</w:t>
            </w:r>
          </w:p>
        </w:tc>
        <w:tc>
          <w:tcPr>
            <w:tcW w:w="1020" w:type="dxa"/>
            <w:shd w:val="clear" w:color="auto" w:fill="auto"/>
          </w:tcPr>
          <w:p w14:paraId="3BFE5D84" w14:textId="14D26F62" w:rsidR="004F4F68" w:rsidRPr="0090391F" w:rsidRDefault="004F4F68" w:rsidP="004F4F68">
            <w:pPr>
              <w:pStyle w:val="TAL"/>
              <w:rPr>
                <w:sz w:val="16"/>
              </w:rPr>
            </w:pPr>
            <w:r w:rsidRPr="0090391F">
              <w:rPr>
                <w:sz w:val="16"/>
              </w:rPr>
              <w:t>agreed</w:t>
            </w:r>
          </w:p>
        </w:tc>
        <w:tc>
          <w:tcPr>
            <w:tcW w:w="1020" w:type="dxa"/>
            <w:shd w:val="clear" w:color="auto" w:fill="auto"/>
          </w:tcPr>
          <w:p w14:paraId="285655D0" w14:textId="6807B2DA" w:rsidR="004F4F68" w:rsidRPr="0090391F" w:rsidRDefault="004F4F68" w:rsidP="004F4F68">
            <w:pPr>
              <w:pStyle w:val="TAL"/>
              <w:rPr>
                <w:sz w:val="16"/>
              </w:rPr>
            </w:pPr>
            <w:r w:rsidRPr="0090391F">
              <w:rPr>
                <w:sz w:val="16"/>
              </w:rPr>
              <w:t>approved</w:t>
            </w:r>
          </w:p>
        </w:tc>
        <w:tc>
          <w:tcPr>
            <w:tcW w:w="1133" w:type="dxa"/>
            <w:shd w:val="clear" w:color="auto" w:fill="auto"/>
          </w:tcPr>
          <w:p w14:paraId="1326E3A2" w14:textId="0A655481" w:rsidR="004F4F68" w:rsidRPr="0090391F" w:rsidRDefault="004F4F68" w:rsidP="004F4F68">
            <w:pPr>
              <w:pStyle w:val="TAL"/>
              <w:rPr>
                <w:sz w:val="16"/>
              </w:rPr>
            </w:pPr>
            <w:r w:rsidRPr="0090391F">
              <w:rPr>
                <w:sz w:val="16"/>
              </w:rPr>
              <w:t>31.124</w:t>
            </w:r>
          </w:p>
        </w:tc>
        <w:tc>
          <w:tcPr>
            <w:tcW w:w="572" w:type="dxa"/>
            <w:shd w:val="clear" w:color="auto" w:fill="auto"/>
          </w:tcPr>
          <w:p w14:paraId="55F773E0" w14:textId="6C677D47" w:rsidR="004F4F68" w:rsidRPr="0090391F" w:rsidRDefault="004F4F68" w:rsidP="004F4F68">
            <w:pPr>
              <w:pStyle w:val="TAL"/>
              <w:rPr>
                <w:sz w:val="16"/>
              </w:rPr>
            </w:pPr>
            <w:r w:rsidRPr="0090391F">
              <w:rPr>
                <w:sz w:val="16"/>
              </w:rPr>
              <w:t>0633</w:t>
            </w:r>
          </w:p>
        </w:tc>
        <w:tc>
          <w:tcPr>
            <w:tcW w:w="567" w:type="dxa"/>
            <w:shd w:val="clear" w:color="auto" w:fill="auto"/>
          </w:tcPr>
          <w:p w14:paraId="112530CB" w14:textId="77777777" w:rsidR="004F4F68" w:rsidRPr="0090391F" w:rsidRDefault="004F4F68" w:rsidP="004F4F68">
            <w:pPr>
              <w:pStyle w:val="TAL"/>
              <w:rPr>
                <w:sz w:val="16"/>
              </w:rPr>
            </w:pPr>
          </w:p>
        </w:tc>
        <w:tc>
          <w:tcPr>
            <w:tcW w:w="567" w:type="dxa"/>
            <w:shd w:val="clear" w:color="auto" w:fill="auto"/>
          </w:tcPr>
          <w:p w14:paraId="5ACD9C1C" w14:textId="593DF145" w:rsidR="004F4F68" w:rsidRPr="0090391F" w:rsidRDefault="004F4F68" w:rsidP="004F4F68">
            <w:pPr>
              <w:pStyle w:val="TAL"/>
              <w:rPr>
                <w:sz w:val="16"/>
              </w:rPr>
            </w:pPr>
            <w:r w:rsidRPr="0090391F">
              <w:rPr>
                <w:sz w:val="16"/>
              </w:rPr>
              <w:t>D</w:t>
            </w:r>
          </w:p>
        </w:tc>
        <w:tc>
          <w:tcPr>
            <w:tcW w:w="510" w:type="dxa"/>
            <w:shd w:val="clear" w:color="auto" w:fill="auto"/>
          </w:tcPr>
          <w:p w14:paraId="1CEAB923" w14:textId="385DD43C" w:rsidR="004F4F68" w:rsidRPr="0090391F" w:rsidRDefault="004F4F68" w:rsidP="004F4F68">
            <w:pPr>
              <w:pStyle w:val="TAL"/>
              <w:rPr>
                <w:sz w:val="16"/>
              </w:rPr>
            </w:pPr>
            <w:r w:rsidRPr="0090391F">
              <w:rPr>
                <w:sz w:val="16"/>
              </w:rPr>
              <w:t>Rel-16</w:t>
            </w:r>
          </w:p>
        </w:tc>
        <w:tc>
          <w:tcPr>
            <w:tcW w:w="661" w:type="dxa"/>
            <w:shd w:val="clear" w:color="auto" w:fill="auto"/>
          </w:tcPr>
          <w:p w14:paraId="73CD3AD2" w14:textId="02A3D86B" w:rsidR="004F4F68" w:rsidRPr="0090391F" w:rsidRDefault="004F4F68" w:rsidP="004F4F68">
            <w:pPr>
              <w:pStyle w:val="TAL"/>
              <w:rPr>
                <w:sz w:val="16"/>
              </w:rPr>
            </w:pPr>
            <w:r w:rsidRPr="0090391F">
              <w:rPr>
                <w:sz w:val="16"/>
              </w:rPr>
              <w:t>16.7.0</w:t>
            </w:r>
          </w:p>
        </w:tc>
        <w:tc>
          <w:tcPr>
            <w:tcW w:w="2607" w:type="dxa"/>
            <w:shd w:val="clear" w:color="auto" w:fill="auto"/>
          </w:tcPr>
          <w:p w14:paraId="23567297" w14:textId="62B23372" w:rsidR="004F4F68" w:rsidRPr="0090391F" w:rsidRDefault="004F4F68" w:rsidP="004F4F68">
            <w:pPr>
              <w:pStyle w:val="TAL"/>
              <w:rPr>
                <w:sz w:val="16"/>
              </w:rPr>
            </w:pPr>
            <w:r w:rsidRPr="0090391F">
              <w:rPr>
                <w:sz w:val="16"/>
              </w:rPr>
              <w:t>Alignment of EF_UST descriptions in 27.22.2x clauses</w:t>
            </w:r>
          </w:p>
        </w:tc>
      </w:tr>
      <w:tr w:rsidR="0090391F" w:rsidRPr="0090391F" w14:paraId="6762C758" w14:textId="77777777" w:rsidTr="0090391F">
        <w:tc>
          <w:tcPr>
            <w:tcW w:w="1133" w:type="dxa"/>
            <w:shd w:val="clear" w:color="auto" w:fill="auto"/>
          </w:tcPr>
          <w:p w14:paraId="5BEED55B" w14:textId="538679D2" w:rsidR="004F4F68" w:rsidRPr="0090391F" w:rsidRDefault="004F4F68" w:rsidP="004F4F68">
            <w:pPr>
              <w:pStyle w:val="TAL"/>
              <w:rPr>
                <w:sz w:val="16"/>
              </w:rPr>
            </w:pPr>
            <w:r w:rsidRPr="0090391F">
              <w:rPr>
                <w:sz w:val="16"/>
              </w:rPr>
              <w:t>C6-220303</w:t>
            </w:r>
          </w:p>
        </w:tc>
        <w:tc>
          <w:tcPr>
            <w:tcW w:w="1020" w:type="dxa"/>
            <w:shd w:val="clear" w:color="auto" w:fill="auto"/>
          </w:tcPr>
          <w:p w14:paraId="747BF44C" w14:textId="68FC5AFB" w:rsidR="004F4F68" w:rsidRPr="0090391F" w:rsidRDefault="004F4F68" w:rsidP="004F4F68">
            <w:pPr>
              <w:pStyle w:val="TAL"/>
              <w:rPr>
                <w:sz w:val="16"/>
              </w:rPr>
            </w:pPr>
            <w:r w:rsidRPr="0090391F">
              <w:rPr>
                <w:sz w:val="16"/>
              </w:rPr>
              <w:t>agreed</w:t>
            </w:r>
          </w:p>
        </w:tc>
        <w:tc>
          <w:tcPr>
            <w:tcW w:w="1020" w:type="dxa"/>
            <w:shd w:val="clear" w:color="auto" w:fill="auto"/>
          </w:tcPr>
          <w:p w14:paraId="52580B8F" w14:textId="343B4C64" w:rsidR="004F4F68" w:rsidRPr="0090391F" w:rsidRDefault="004F4F68" w:rsidP="004F4F68">
            <w:pPr>
              <w:pStyle w:val="TAL"/>
              <w:rPr>
                <w:sz w:val="16"/>
              </w:rPr>
            </w:pPr>
            <w:r w:rsidRPr="0090391F">
              <w:rPr>
                <w:sz w:val="16"/>
              </w:rPr>
              <w:t>approved</w:t>
            </w:r>
          </w:p>
        </w:tc>
        <w:tc>
          <w:tcPr>
            <w:tcW w:w="1133" w:type="dxa"/>
            <w:shd w:val="clear" w:color="auto" w:fill="auto"/>
          </w:tcPr>
          <w:p w14:paraId="16C041D9" w14:textId="61EE5FCF" w:rsidR="004F4F68" w:rsidRPr="0090391F" w:rsidRDefault="004F4F68" w:rsidP="004F4F68">
            <w:pPr>
              <w:pStyle w:val="TAL"/>
              <w:rPr>
                <w:sz w:val="16"/>
              </w:rPr>
            </w:pPr>
            <w:r w:rsidRPr="0090391F">
              <w:rPr>
                <w:sz w:val="16"/>
              </w:rPr>
              <w:t>31.124</w:t>
            </w:r>
          </w:p>
        </w:tc>
        <w:tc>
          <w:tcPr>
            <w:tcW w:w="572" w:type="dxa"/>
            <w:shd w:val="clear" w:color="auto" w:fill="auto"/>
          </w:tcPr>
          <w:p w14:paraId="68AACD97" w14:textId="10DE6CFB" w:rsidR="004F4F68" w:rsidRPr="0090391F" w:rsidRDefault="004F4F68" w:rsidP="004F4F68">
            <w:pPr>
              <w:pStyle w:val="TAL"/>
              <w:rPr>
                <w:sz w:val="16"/>
              </w:rPr>
            </w:pPr>
            <w:r w:rsidRPr="0090391F">
              <w:rPr>
                <w:sz w:val="16"/>
              </w:rPr>
              <w:t>0631</w:t>
            </w:r>
          </w:p>
        </w:tc>
        <w:tc>
          <w:tcPr>
            <w:tcW w:w="567" w:type="dxa"/>
            <w:shd w:val="clear" w:color="auto" w:fill="auto"/>
          </w:tcPr>
          <w:p w14:paraId="7B9DF6B0" w14:textId="4007986C" w:rsidR="004F4F68" w:rsidRPr="0090391F" w:rsidRDefault="004F4F68" w:rsidP="004F4F68">
            <w:pPr>
              <w:pStyle w:val="TAL"/>
              <w:rPr>
                <w:sz w:val="16"/>
              </w:rPr>
            </w:pPr>
            <w:r w:rsidRPr="0090391F">
              <w:rPr>
                <w:sz w:val="16"/>
              </w:rPr>
              <w:t>3</w:t>
            </w:r>
          </w:p>
        </w:tc>
        <w:tc>
          <w:tcPr>
            <w:tcW w:w="567" w:type="dxa"/>
            <w:shd w:val="clear" w:color="auto" w:fill="auto"/>
          </w:tcPr>
          <w:p w14:paraId="760DC029" w14:textId="7E6F4CC2" w:rsidR="004F4F68" w:rsidRPr="0090391F" w:rsidRDefault="004F4F68" w:rsidP="004F4F68">
            <w:pPr>
              <w:pStyle w:val="TAL"/>
              <w:rPr>
                <w:sz w:val="16"/>
              </w:rPr>
            </w:pPr>
            <w:r w:rsidRPr="0090391F">
              <w:rPr>
                <w:sz w:val="16"/>
              </w:rPr>
              <w:t>C</w:t>
            </w:r>
          </w:p>
        </w:tc>
        <w:tc>
          <w:tcPr>
            <w:tcW w:w="510" w:type="dxa"/>
            <w:shd w:val="clear" w:color="auto" w:fill="auto"/>
          </w:tcPr>
          <w:p w14:paraId="0891D969" w14:textId="0EE0B367" w:rsidR="004F4F68" w:rsidRPr="0090391F" w:rsidRDefault="004F4F68" w:rsidP="004F4F68">
            <w:pPr>
              <w:pStyle w:val="TAL"/>
              <w:rPr>
                <w:sz w:val="16"/>
              </w:rPr>
            </w:pPr>
            <w:r w:rsidRPr="0090391F">
              <w:rPr>
                <w:sz w:val="16"/>
              </w:rPr>
              <w:t>Rel-16</w:t>
            </w:r>
          </w:p>
        </w:tc>
        <w:tc>
          <w:tcPr>
            <w:tcW w:w="661" w:type="dxa"/>
            <w:shd w:val="clear" w:color="auto" w:fill="auto"/>
          </w:tcPr>
          <w:p w14:paraId="5E4E5601" w14:textId="5D4F32E2" w:rsidR="004F4F68" w:rsidRPr="0090391F" w:rsidRDefault="004F4F68" w:rsidP="004F4F68">
            <w:pPr>
              <w:pStyle w:val="TAL"/>
              <w:rPr>
                <w:sz w:val="16"/>
              </w:rPr>
            </w:pPr>
            <w:r w:rsidRPr="0090391F">
              <w:rPr>
                <w:sz w:val="16"/>
              </w:rPr>
              <w:t>16.7.0</w:t>
            </w:r>
          </w:p>
        </w:tc>
        <w:tc>
          <w:tcPr>
            <w:tcW w:w="2607" w:type="dxa"/>
            <w:shd w:val="clear" w:color="auto" w:fill="auto"/>
          </w:tcPr>
          <w:p w14:paraId="7E463B6D" w14:textId="425FF858" w:rsidR="004F4F68" w:rsidRPr="0090391F" w:rsidRDefault="004F4F68" w:rsidP="004F4F68">
            <w:pPr>
              <w:pStyle w:val="TAL"/>
              <w:rPr>
                <w:sz w:val="16"/>
              </w:rPr>
            </w:pPr>
            <w:r w:rsidRPr="0090391F">
              <w:rPr>
                <w:sz w:val="16"/>
              </w:rPr>
              <w:t>Correction of TC 27.22.14.2</w:t>
            </w:r>
          </w:p>
        </w:tc>
      </w:tr>
    </w:tbl>
    <w:p w14:paraId="7D9032CF" w14:textId="77777777" w:rsidR="004F4F68" w:rsidRDefault="004F4F68" w:rsidP="004F4F68"/>
    <w:p w14:paraId="0C4B422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93922" w14:textId="318B046F" w:rsidR="004F4F68" w:rsidRDefault="004F4F68" w:rsidP="004F4F68">
      <w:pPr>
        <w:rPr>
          <w:rFonts w:ascii="Arial" w:hAnsi="Arial" w:cs="Arial"/>
          <w:b/>
          <w:sz w:val="24"/>
        </w:rPr>
      </w:pPr>
      <w:r>
        <w:rPr>
          <w:rFonts w:ascii="Arial" w:hAnsi="Arial" w:cs="Arial"/>
          <w:b/>
          <w:color w:val="0000FF"/>
          <w:sz w:val="24"/>
        </w:rPr>
        <w:t>CP-221164</w:t>
      </w:r>
      <w:r>
        <w:rPr>
          <w:rFonts w:ascii="Arial" w:hAnsi="Arial" w:cs="Arial"/>
          <w:b/>
          <w:color w:val="0000FF"/>
          <w:sz w:val="24"/>
        </w:rPr>
        <w:tab/>
      </w:r>
      <w:r>
        <w:rPr>
          <w:rFonts w:ascii="Arial" w:hAnsi="Arial" w:cs="Arial"/>
          <w:b/>
          <w:sz w:val="24"/>
        </w:rPr>
        <w:t>CR Pack on TEI16 corrections for 31.102</w:t>
      </w:r>
    </w:p>
    <w:p w14:paraId="19F1454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61DB2F1"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995"/>
        <w:gridCol w:w="1006"/>
        <w:gridCol w:w="1088"/>
        <w:gridCol w:w="572"/>
        <w:gridCol w:w="558"/>
        <w:gridCol w:w="557"/>
        <w:gridCol w:w="510"/>
        <w:gridCol w:w="750"/>
        <w:gridCol w:w="2502"/>
      </w:tblGrid>
      <w:tr w:rsidR="0090391F" w14:paraId="449C3FD0" w14:textId="77777777" w:rsidTr="0090391F">
        <w:tc>
          <w:tcPr>
            <w:tcW w:w="1128" w:type="dxa"/>
            <w:shd w:val="clear" w:color="auto" w:fill="auto"/>
          </w:tcPr>
          <w:p w14:paraId="48C7857E" w14:textId="3948D79E" w:rsidR="004F4F68" w:rsidRDefault="004F4F68" w:rsidP="0090391F">
            <w:pPr>
              <w:pStyle w:val="TAH"/>
            </w:pPr>
            <w:r>
              <w:t>WG TDoc</w:t>
            </w:r>
          </w:p>
        </w:tc>
        <w:tc>
          <w:tcPr>
            <w:tcW w:w="1018" w:type="dxa"/>
            <w:shd w:val="clear" w:color="auto" w:fill="auto"/>
          </w:tcPr>
          <w:p w14:paraId="29591F80" w14:textId="3A84A60F" w:rsidR="004F4F68" w:rsidRDefault="004F4F68" w:rsidP="0090391F">
            <w:pPr>
              <w:pStyle w:val="TAH"/>
            </w:pPr>
            <w:r>
              <w:t>WG decisn</w:t>
            </w:r>
          </w:p>
        </w:tc>
        <w:tc>
          <w:tcPr>
            <w:tcW w:w="1019" w:type="dxa"/>
            <w:shd w:val="clear" w:color="auto" w:fill="auto"/>
          </w:tcPr>
          <w:p w14:paraId="5B1A2B1E" w14:textId="0DE3693D" w:rsidR="004F4F68" w:rsidRDefault="004F4F68" w:rsidP="0090391F">
            <w:pPr>
              <w:pStyle w:val="TAH"/>
            </w:pPr>
            <w:r>
              <w:t>TSG decisn</w:t>
            </w:r>
          </w:p>
        </w:tc>
        <w:tc>
          <w:tcPr>
            <w:tcW w:w="1129" w:type="dxa"/>
            <w:shd w:val="clear" w:color="auto" w:fill="auto"/>
          </w:tcPr>
          <w:p w14:paraId="15F511E4" w14:textId="68491031" w:rsidR="004F4F68" w:rsidRDefault="004F4F68" w:rsidP="0090391F">
            <w:pPr>
              <w:pStyle w:val="TAH"/>
            </w:pPr>
            <w:r>
              <w:t>Spec</w:t>
            </w:r>
          </w:p>
        </w:tc>
        <w:tc>
          <w:tcPr>
            <w:tcW w:w="572" w:type="dxa"/>
            <w:shd w:val="clear" w:color="auto" w:fill="auto"/>
          </w:tcPr>
          <w:p w14:paraId="75BC1232" w14:textId="55FF0922" w:rsidR="004F4F68" w:rsidRDefault="004F4F68" w:rsidP="0090391F">
            <w:pPr>
              <w:pStyle w:val="TAH"/>
            </w:pPr>
            <w:r>
              <w:t>CR</w:t>
            </w:r>
          </w:p>
        </w:tc>
        <w:tc>
          <w:tcPr>
            <w:tcW w:w="566" w:type="dxa"/>
            <w:shd w:val="clear" w:color="auto" w:fill="auto"/>
          </w:tcPr>
          <w:p w14:paraId="4B12F51C" w14:textId="340E3552" w:rsidR="004F4F68" w:rsidRDefault="004F4F68" w:rsidP="0090391F">
            <w:pPr>
              <w:pStyle w:val="TAH"/>
            </w:pPr>
            <w:r>
              <w:t>rev</w:t>
            </w:r>
          </w:p>
        </w:tc>
        <w:tc>
          <w:tcPr>
            <w:tcW w:w="566" w:type="dxa"/>
            <w:shd w:val="clear" w:color="auto" w:fill="auto"/>
          </w:tcPr>
          <w:p w14:paraId="31521135" w14:textId="202047B5" w:rsidR="004F4F68" w:rsidRDefault="004F4F68" w:rsidP="0090391F">
            <w:pPr>
              <w:pStyle w:val="TAH"/>
            </w:pPr>
            <w:r>
              <w:t>cat</w:t>
            </w:r>
          </w:p>
        </w:tc>
        <w:tc>
          <w:tcPr>
            <w:tcW w:w="510" w:type="dxa"/>
            <w:shd w:val="clear" w:color="auto" w:fill="auto"/>
          </w:tcPr>
          <w:p w14:paraId="346AF685" w14:textId="116BB815" w:rsidR="004F4F68" w:rsidRDefault="004F4F68" w:rsidP="0090391F">
            <w:pPr>
              <w:pStyle w:val="TAH"/>
            </w:pPr>
            <w:r>
              <w:t>Rel</w:t>
            </w:r>
          </w:p>
        </w:tc>
        <w:tc>
          <w:tcPr>
            <w:tcW w:w="750" w:type="dxa"/>
            <w:shd w:val="clear" w:color="auto" w:fill="auto"/>
          </w:tcPr>
          <w:p w14:paraId="0680251C" w14:textId="6C81C27C" w:rsidR="004F4F68" w:rsidRDefault="004F4F68" w:rsidP="0090391F">
            <w:pPr>
              <w:pStyle w:val="TAH"/>
            </w:pPr>
            <w:r>
              <w:t>init vers</w:t>
            </w:r>
          </w:p>
        </w:tc>
        <w:tc>
          <w:tcPr>
            <w:tcW w:w="2597" w:type="dxa"/>
            <w:shd w:val="clear" w:color="auto" w:fill="auto"/>
          </w:tcPr>
          <w:p w14:paraId="7D1C6003" w14:textId="490F0C7A" w:rsidR="004F4F68" w:rsidRDefault="004F4F68" w:rsidP="0090391F">
            <w:pPr>
              <w:pStyle w:val="TAH"/>
            </w:pPr>
            <w:r>
              <w:t>Title</w:t>
            </w:r>
          </w:p>
        </w:tc>
      </w:tr>
      <w:tr w:rsidR="0090391F" w:rsidRPr="0090391F" w14:paraId="3CC18A93" w14:textId="77777777" w:rsidTr="0090391F">
        <w:tc>
          <w:tcPr>
            <w:tcW w:w="1128" w:type="dxa"/>
            <w:shd w:val="clear" w:color="auto" w:fill="auto"/>
          </w:tcPr>
          <w:p w14:paraId="0B985392" w14:textId="67EE07CF" w:rsidR="004F4F68" w:rsidRPr="0090391F" w:rsidRDefault="004F4F68" w:rsidP="0090391F">
            <w:pPr>
              <w:pStyle w:val="TAL"/>
              <w:rPr>
                <w:sz w:val="16"/>
              </w:rPr>
            </w:pPr>
            <w:r w:rsidRPr="0090391F">
              <w:rPr>
                <w:sz w:val="16"/>
              </w:rPr>
              <w:t>C6-220254</w:t>
            </w:r>
          </w:p>
        </w:tc>
        <w:tc>
          <w:tcPr>
            <w:tcW w:w="1018" w:type="dxa"/>
            <w:shd w:val="clear" w:color="auto" w:fill="auto"/>
          </w:tcPr>
          <w:p w14:paraId="6DCAC002" w14:textId="31AE8B4F" w:rsidR="004F4F68" w:rsidRPr="0090391F" w:rsidRDefault="004F4F68" w:rsidP="0090391F">
            <w:pPr>
              <w:pStyle w:val="TAL"/>
              <w:rPr>
                <w:sz w:val="16"/>
              </w:rPr>
            </w:pPr>
            <w:r w:rsidRPr="0090391F">
              <w:rPr>
                <w:sz w:val="16"/>
              </w:rPr>
              <w:t>agreed</w:t>
            </w:r>
          </w:p>
        </w:tc>
        <w:tc>
          <w:tcPr>
            <w:tcW w:w="1019" w:type="dxa"/>
            <w:shd w:val="clear" w:color="auto" w:fill="auto"/>
          </w:tcPr>
          <w:p w14:paraId="163500DE" w14:textId="102319E3" w:rsidR="004F4F68" w:rsidRPr="0090391F" w:rsidRDefault="004F4F68" w:rsidP="0090391F">
            <w:pPr>
              <w:pStyle w:val="TAL"/>
              <w:rPr>
                <w:sz w:val="16"/>
              </w:rPr>
            </w:pPr>
            <w:r w:rsidRPr="0090391F">
              <w:rPr>
                <w:sz w:val="16"/>
              </w:rPr>
              <w:t>approved</w:t>
            </w:r>
          </w:p>
        </w:tc>
        <w:tc>
          <w:tcPr>
            <w:tcW w:w="1129" w:type="dxa"/>
            <w:shd w:val="clear" w:color="auto" w:fill="auto"/>
          </w:tcPr>
          <w:p w14:paraId="0A6F0D1C" w14:textId="2DA4D82E" w:rsidR="004F4F68" w:rsidRPr="0090391F" w:rsidRDefault="004F4F68" w:rsidP="0090391F">
            <w:pPr>
              <w:pStyle w:val="TAL"/>
              <w:rPr>
                <w:sz w:val="16"/>
              </w:rPr>
            </w:pPr>
            <w:r w:rsidRPr="0090391F">
              <w:rPr>
                <w:sz w:val="16"/>
              </w:rPr>
              <w:t>31.102</w:t>
            </w:r>
          </w:p>
        </w:tc>
        <w:tc>
          <w:tcPr>
            <w:tcW w:w="572" w:type="dxa"/>
            <w:shd w:val="clear" w:color="auto" w:fill="auto"/>
          </w:tcPr>
          <w:p w14:paraId="61569115" w14:textId="280637D3" w:rsidR="004F4F68" w:rsidRPr="0090391F" w:rsidRDefault="004F4F68" w:rsidP="0090391F">
            <w:pPr>
              <w:pStyle w:val="TAL"/>
              <w:rPr>
                <w:sz w:val="16"/>
              </w:rPr>
            </w:pPr>
            <w:r w:rsidRPr="0090391F">
              <w:rPr>
                <w:sz w:val="16"/>
              </w:rPr>
              <w:t>0950</w:t>
            </w:r>
          </w:p>
        </w:tc>
        <w:tc>
          <w:tcPr>
            <w:tcW w:w="566" w:type="dxa"/>
            <w:shd w:val="clear" w:color="auto" w:fill="auto"/>
          </w:tcPr>
          <w:p w14:paraId="5108CF62" w14:textId="11986EB3" w:rsidR="004F4F68" w:rsidRPr="0090391F" w:rsidRDefault="004F4F68" w:rsidP="0090391F">
            <w:pPr>
              <w:pStyle w:val="TAL"/>
              <w:rPr>
                <w:sz w:val="16"/>
              </w:rPr>
            </w:pPr>
            <w:r w:rsidRPr="0090391F">
              <w:rPr>
                <w:sz w:val="16"/>
              </w:rPr>
              <w:t>1</w:t>
            </w:r>
          </w:p>
        </w:tc>
        <w:tc>
          <w:tcPr>
            <w:tcW w:w="566" w:type="dxa"/>
            <w:shd w:val="clear" w:color="auto" w:fill="auto"/>
          </w:tcPr>
          <w:p w14:paraId="5A08CD00" w14:textId="1FDB82B9" w:rsidR="004F4F68" w:rsidRPr="0090391F" w:rsidRDefault="004F4F68" w:rsidP="0090391F">
            <w:pPr>
              <w:pStyle w:val="TAL"/>
              <w:rPr>
                <w:sz w:val="16"/>
              </w:rPr>
            </w:pPr>
            <w:r w:rsidRPr="0090391F">
              <w:rPr>
                <w:sz w:val="16"/>
              </w:rPr>
              <w:t>D</w:t>
            </w:r>
          </w:p>
        </w:tc>
        <w:tc>
          <w:tcPr>
            <w:tcW w:w="510" w:type="dxa"/>
            <w:shd w:val="clear" w:color="auto" w:fill="auto"/>
          </w:tcPr>
          <w:p w14:paraId="1EAD5025" w14:textId="4332C7CD" w:rsidR="004F4F68" w:rsidRPr="0090391F" w:rsidRDefault="004F4F68" w:rsidP="0090391F">
            <w:pPr>
              <w:pStyle w:val="TAL"/>
              <w:rPr>
                <w:sz w:val="16"/>
              </w:rPr>
            </w:pPr>
            <w:r w:rsidRPr="0090391F">
              <w:rPr>
                <w:sz w:val="16"/>
              </w:rPr>
              <w:t>Rel-16</w:t>
            </w:r>
          </w:p>
        </w:tc>
        <w:tc>
          <w:tcPr>
            <w:tcW w:w="750" w:type="dxa"/>
            <w:shd w:val="clear" w:color="auto" w:fill="auto"/>
          </w:tcPr>
          <w:p w14:paraId="79E8586E" w14:textId="0E27E016" w:rsidR="004F4F68" w:rsidRPr="0090391F" w:rsidRDefault="004F4F68" w:rsidP="0090391F">
            <w:pPr>
              <w:pStyle w:val="TAL"/>
              <w:rPr>
                <w:sz w:val="16"/>
              </w:rPr>
            </w:pPr>
            <w:r w:rsidRPr="0090391F">
              <w:rPr>
                <w:sz w:val="16"/>
              </w:rPr>
              <w:t>16.10.0</w:t>
            </w:r>
          </w:p>
        </w:tc>
        <w:tc>
          <w:tcPr>
            <w:tcW w:w="2597" w:type="dxa"/>
            <w:shd w:val="clear" w:color="auto" w:fill="auto"/>
          </w:tcPr>
          <w:p w14:paraId="61956E9E" w14:textId="2ACC72F3" w:rsidR="004F4F68" w:rsidRPr="0090391F" w:rsidRDefault="004F4F68" w:rsidP="0090391F">
            <w:pPr>
              <w:pStyle w:val="TAL"/>
              <w:rPr>
                <w:sz w:val="16"/>
              </w:rPr>
            </w:pPr>
            <w:r w:rsidRPr="0090391F">
              <w:rPr>
                <w:sz w:val="16"/>
              </w:rPr>
              <w:t>EF5GSN3GPPNSC clause correction</w:t>
            </w:r>
          </w:p>
        </w:tc>
      </w:tr>
      <w:tr w:rsidR="0090391F" w:rsidRPr="0090391F" w14:paraId="6A84810B" w14:textId="77777777" w:rsidTr="0090391F">
        <w:tc>
          <w:tcPr>
            <w:tcW w:w="1128" w:type="dxa"/>
            <w:shd w:val="clear" w:color="auto" w:fill="auto"/>
          </w:tcPr>
          <w:p w14:paraId="35B234C6" w14:textId="78577077" w:rsidR="004F4F68" w:rsidRPr="0090391F" w:rsidRDefault="004F4F68" w:rsidP="004F4F68">
            <w:pPr>
              <w:pStyle w:val="TAL"/>
              <w:rPr>
                <w:sz w:val="16"/>
              </w:rPr>
            </w:pPr>
            <w:r w:rsidRPr="0090391F">
              <w:rPr>
                <w:sz w:val="16"/>
              </w:rPr>
              <w:t>C6-220255</w:t>
            </w:r>
          </w:p>
        </w:tc>
        <w:tc>
          <w:tcPr>
            <w:tcW w:w="1018" w:type="dxa"/>
            <w:shd w:val="clear" w:color="auto" w:fill="auto"/>
          </w:tcPr>
          <w:p w14:paraId="109F547E" w14:textId="4D826D88" w:rsidR="004F4F68" w:rsidRPr="0090391F" w:rsidRDefault="004F4F68" w:rsidP="004F4F68">
            <w:pPr>
              <w:pStyle w:val="TAL"/>
              <w:rPr>
                <w:sz w:val="16"/>
              </w:rPr>
            </w:pPr>
            <w:r w:rsidRPr="0090391F">
              <w:rPr>
                <w:sz w:val="16"/>
              </w:rPr>
              <w:t>agreed</w:t>
            </w:r>
          </w:p>
        </w:tc>
        <w:tc>
          <w:tcPr>
            <w:tcW w:w="1019" w:type="dxa"/>
            <w:shd w:val="clear" w:color="auto" w:fill="auto"/>
          </w:tcPr>
          <w:p w14:paraId="4B7920F7" w14:textId="1FB0CE41" w:rsidR="004F4F68" w:rsidRPr="0090391F" w:rsidRDefault="004F4F68" w:rsidP="004F4F68">
            <w:pPr>
              <w:pStyle w:val="TAL"/>
              <w:rPr>
                <w:sz w:val="16"/>
              </w:rPr>
            </w:pPr>
            <w:r w:rsidRPr="0090391F">
              <w:rPr>
                <w:sz w:val="16"/>
              </w:rPr>
              <w:t>approved</w:t>
            </w:r>
          </w:p>
        </w:tc>
        <w:tc>
          <w:tcPr>
            <w:tcW w:w="1129" w:type="dxa"/>
            <w:shd w:val="clear" w:color="auto" w:fill="auto"/>
          </w:tcPr>
          <w:p w14:paraId="00F2909B" w14:textId="5CE550E7" w:rsidR="004F4F68" w:rsidRPr="0090391F" w:rsidRDefault="004F4F68" w:rsidP="004F4F68">
            <w:pPr>
              <w:pStyle w:val="TAL"/>
              <w:rPr>
                <w:sz w:val="16"/>
              </w:rPr>
            </w:pPr>
            <w:r w:rsidRPr="0090391F">
              <w:rPr>
                <w:sz w:val="16"/>
              </w:rPr>
              <w:t>31.102</w:t>
            </w:r>
          </w:p>
        </w:tc>
        <w:tc>
          <w:tcPr>
            <w:tcW w:w="572" w:type="dxa"/>
            <w:shd w:val="clear" w:color="auto" w:fill="auto"/>
          </w:tcPr>
          <w:p w14:paraId="74A23ADC" w14:textId="645D9E15" w:rsidR="004F4F68" w:rsidRPr="0090391F" w:rsidRDefault="004F4F68" w:rsidP="004F4F68">
            <w:pPr>
              <w:pStyle w:val="TAL"/>
              <w:rPr>
                <w:sz w:val="16"/>
              </w:rPr>
            </w:pPr>
            <w:r w:rsidRPr="0090391F">
              <w:rPr>
                <w:sz w:val="16"/>
              </w:rPr>
              <w:t>0955</w:t>
            </w:r>
          </w:p>
        </w:tc>
        <w:tc>
          <w:tcPr>
            <w:tcW w:w="566" w:type="dxa"/>
            <w:shd w:val="clear" w:color="auto" w:fill="auto"/>
          </w:tcPr>
          <w:p w14:paraId="0EB8FEBD" w14:textId="7686889B" w:rsidR="004F4F68" w:rsidRPr="0090391F" w:rsidRDefault="004F4F68" w:rsidP="004F4F68">
            <w:pPr>
              <w:pStyle w:val="TAL"/>
              <w:rPr>
                <w:sz w:val="16"/>
              </w:rPr>
            </w:pPr>
            <w:r w:rsidRPr="0090391F">
              <w:rPr>
                <w:sz w:val="16"/>
              </w:rPr>
              <w:t>1</w:t>
            </w:r>
          </w:p>
        </w:tc>
        <w:tc>
          <w:tcPr>
            <w:tcW w:w="566" w:type="dxa"/>
            <w:shd w:val="clear" w:color="auto" w:fill="auto"/>
          </w:tcPr>
          <w:p w14:paraId="6A115E91" w14:textId="2233A19D" w:rsidR="004F4F68" w:rsidRPr="0090391F" w:rsidRDefault="004F4F68" w:rsidP="004F4F68">
            <w:pPr>
              <w:pStyle w:val="TAL"/>
              <w:rPr>
                <w:sz w:val="16"/>
              </w:rPr>
            </w:pPr>
            <w:r w:rsidRPr="0090391F">
              <w:rPr>
                <w:sz w:val="16"/>
              </w:rPr>
              <w:t>A</w:t>
            </w:r>
          </w:p>
        </w:tc>
        <w:tc>
          <w:tcPr>
            <w:tcW w:w="510" w:type="dxa"/>
            <w:shd w:val="clear" w:color="auto" w:fill="auto"/>
          </w:tcPr>
          <w:p w14:paraId="3765CC93" w14:textId="31CBCEE4" w:rsidR="004F4F68" w:rsidRPr="0090391F" w:rsidRDefault="004F4F68" w:rsidP="004F4F68">
            <w:pPr>
              <w:pStyle w:val="TAL"/>
              <w:rPr>
                <w:sz w:val="16"/>
              </w:rPr>
            </w:pPr>
            <w:r w:rsidRPr="0090391F">
              <w:rPr>
                <w:sz w:val="16"/>
              </w:rPr>
              <w:t>Rel-17</w:t>
            </w:r>
          </w:p>
        </w:tc>
        <w:tc>
          <w:tcPr>
            <w:tcW w:w="750" w:type="dxa"/>
            <w:shd w:val="clear" w:color="auto" w:fill="auto"/>
          </w:tcPr>
          <w:p w14:paraId="5765EC75" w14:textId="72CCC5E9" w:rsidR="004F4F68" w:rsidRPr="0090391F" w:rsidRDefault="004F4F68" w:rsidP="004F4F68">
            <w:pPr>
              <w:pStyle w:val="TAL"/>
              <w:rPr>
                <w:sz w:val="16"/>
              </w:rPr>
            </w:pPr>
            <w:r w:rsidRPr="0090391F">
              <w:rPr>
                <w:sz w:val="16"/>
              </w:rPr>
              <w:t>17.5.0</w:t>
            </w:r>
          </w:p>
        </w:tc>
        <w:tc>
          <w:tcPr>
            <w:tcW w:w="2597" w:type="dxa"/>
            <w:shd w:val="clear" w:color="auto" w:fill="auto"/>
          </w:tcPr>
          <w:p w14:paraId="7C2D2229" w14:textId="34D1679E" w:rsidR="004F4F68" w:rsidRPr="0090391F" w:rsidRDefault="004F4F68" w:rsidP="004F4F68">
            <w:pPr>
              <w:pStyle w:val="TAL"/>
              <w:rPr>
                <w:sz w:val="16"/>
              </w:rPr>
            </w:pPr>
            <w:r w:rsidRPr="0090391F">
              <w:rPr>
                <w:sz w:val="16"/>
              </w:rPr>
              <w:t>EF5GSN3GPPNSC clause correction (Rel 17)</w:t>
            </w:r>
          </w:p>
        </w:tc>
      </w:tr>
    </w:tbl>
    <w:p w14:paraId="3CA878B1" w14:textId="77777777" w:rsidR="004F4F68" w:rsidRDefault="004F4F68" w:rsidP="004F4F68"/>
    <w:p w14:paraId="0B833F8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9414C" w14:textId="54CF0F68" w:rsidR="004F4F68" w:rsidRDefault="004F4F68" w:rsidP="004F4F68">
      <w:pPr>
        <w:rPr>
          <w:rFonts w:ascii="Arial" w:hAnsi="Arial" w:cs="Arial"/>
          <w:b/>
          <w:sz w:val="24"/>
        </w:rPr>
      </w:pPr>
      <w:r>
        <w:rPr>
          <w:rFonts w:ascii="Arial" w:hAnsi="Arial" w:cs="Arial"/>
          <w:b/>
          <w:color w:val="0000FF"/>
          <w:sz w:val="24"/>
        </w:rPr>
        <w:t>CP-221165</w:t>
      </w:r>
      <w:r>
        <w:rPr>
          <w:rFonts w:ascii="Arial" w:hAnsi="Arial" w:cs="Arial"/>
          <w:b/>
          <w:color w:val="0000FF"/>
          <w:sz w:val="24"/>
        </w:rPr>
        <w:tab/>
      </w:r>
      <w:r>
        <w:rPr>
          <w:rFonts w:ascii="Arial" w:hAnsi="Arial" w:cs="Arial"/>
          <w:b/>
          <w:sz w:val="24"/>
        </w:rPr>
        <w:t>CR Pack on TEI16 corrections for 31.121</w:t>
      </w:r>
    </w:p>
    <w:p w14:paraId="08DAC1E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78817A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90391F" w14:paraId="239546AB" w14:textId="77777777" w:rsidTr="0090391F">
        <w:tc>
          <w:tcPr>
            <w:tcW w:w="1133" w:type="dxa"/>
            <w:shd w:val="clear" w:color="auto" w:fill="auto"/>
          </w:tcPr>
          <w:p w14:paraId="45414CE5" w14:textId="30C4C917" w:rsidR="004F4F68" w:rsidRDefault="004F4F68" w:rsidP="0090391F">
            <w:pPr>
              <w:pStyle w:val="TAH"/>
            </w:pPr>
            <w:r>
              <w:t>WG TDoc</w:t>
            </w:r>
          </w:p>
        </w:tc>
        <w:tc>
          <w:tcPr>
            <w:tcW w:w="1020" w:type="dxa"/>
            <w:shd w:val="clear" w:color="auto" w:fill="auto"/>
          </w:tcPr>
          <w:p w14:paraId="752FCC59" w14:textId="08634F53" w:rsidR="004F4F68" w:rsidRDefault="004F4F68" w:rsidP="0090391F">
            <w:pPr>
              <w:pStyle w:val="TAH"/>
            </w:pPr>
            <w:r>
              <w:t>WG decisn</w:t>
            </w:r>
          </w:p>
        </w:tc>
        <w:tc>
          <w:tcPr>
            <w:tcW w:w="1020" w:type="dxa"/>
            <w:shd w:val="clear" w:color="auto" w:fill="auto"/>
          </w:tcPr>
          <w:p w14:paraId="45BF6665" w14:textId="64E6E011" w:rsidR="004F4F68" w:rsidRDefault="004F4F68" w:rsidP="0090391F">
            <w:pPr>
              <w:pStyle w:val="TAH"/>
            </w:pPr>
            <w:r>
              <w:t>TSG decisn</w:t>
            </w:r>
          </w:p>
        </w:tc>
        <w:tc>
          <w:tcPr>
            <w:tcW w:w="1133" w:type="dxa"/>
            <w:shd w:val="clear" w:color="auto" w:fill="auto"/>
          </w:tcPr>
          <w:p w14:paraId="5AC81877" w14:textId="082EDFDE" w:rsidR="004F4F68" w:rsidRDefault="004F4F68" w:rsidP="0090391F">
            <w:pPr>
              <w:pStyle w:val="TAH"/>
            </w:pPr>
            <w:r>
              <w:t>Spec</w:t>
            </w:r>
          </w:p>
        </w:tc>
        <w:tc>
          <w:tcPr>
            <w:tcW w:w="572" w:type="dxa"/>
            <w:shd w:val="clear" w:color="auto" w:fill="auto"/>
          </w:tcPr>
          <w:p w14:paraId="495F7D06" w14:textId="094F0C83" w:rsidR="004F4F68" w:rsidRDefault="004F4F68" w:rsidP="0090391F">
            <w:pPr>
              <w:pStyle w:val="TAH"/>
            </w:pPr>
            <w:r>
              <w:t>CR</w:t>
            </w:r>
          </w:p>
        </w:tc>
        <w:tc>
          <w:tcPr>
            <w:tcW w:w="567" w:type="dxa"/>
            <w:shd w:val="clear" w:color="auto" w:fill="auto"/>
          </w:tcPr>
          <w:p w14:paraId="6F4C2951" w14:textId="389FAE4B" w:rsidR="004F4F68" w:rsidRDefault="004F4F68" w:rsidP="0090391F">
            <w:pPr>
              <w:pStyle w:val="TAH"/>
            </w:pPr>
            <w:r>
              <w:t>rev</w:t>
            </w:r>
          </w:p>
        </w:tc>
        <w:tc>
          <w:tcPr>
            <w:tcW w:w="567" w:type="dxa"/>
            <w:shd w:val="clear" w:color="auto" w:fill="auto"/>
          </w:tcPr>
          <w:p w14:paraId="57D9F5F8" w14:textId="60EE4FA2" w:rsidR="004F4F68" w:rsidRDefault="004F4F68" w:rsidP="0090391F">
            <w:pPr>
              <w:pStyle w:val="TAH"/>
            </w:pPr>
            <w:r>
              <w:t>cat</w:t>
            </w:r>
          </w:p>
        </w:tc>
        <w:tc>
          <w:tcPr>
            <w:tcW w:w="510" w:type="dxa"/>
            <w:shd w:val="clear" w:color="auto" w:fill="auto"/>
          </w:tcPr>
          <w:p w14:paraId="5FBE1A83" w14:textId="3171D245" w:rsidR="004F4F68" w:rsidRDefault="004F4F68" w:rsidP="0090391F">
            <w:pPr>
              <w:pStyle w:val="TAH"/>
            </w:pPr>
            <w:r>
              <w:t>Rel</w:t>
            </w:r>
          </w:p>
        </w:tc>
        <w:tc>
          <w:tcPr>
            <w:tcW w:w="661" w:type="dxa"/>
            <w:shd w:val="clear" w:color="auto" w:fill="auto"/>
          </w:tcPr>
          <w:p w14:paraId="1B0BF141" w14:textId="769C616D" w:rsidR="004F4F68" w:rsidRDefault="004F4F68" w:rsidP="0090391F">
            <w:pPr>
              <w:pStyle w:val="TAH"/>
            </w:pPr>
            <w:r>
              <w:t>init vers</w:t>
            </w:r>
          </w:p>
        </w:tc>
        <w:tc>
          <w:tcPr>
            <w:tcW w:w="2607" w:type="dxa"/>
            <w:shd w:val="clear" w:color="auto" w:fill="auto"/>
          </w:tcPr>
          <w:p w14:paraId="3433000A" w14:textId="685293EC" w:rsidR="004F4F68" w:rsidRDefault="004F4F68" w:rsidP="0090391F">
            <w:pPr>
              <w:pStyle w:val="TAH"/>
            </w:pPr>
            <w:r>
              <w:t>Title</w:t>
            </w:r>
          </w:p>
        </w:tc>
      </w:tr>
      <w:tr w:rsidR="0090391F" w:rsidRPr="0090391F" w14:paraId="1F528E0B" w14:textId="77777777" w:rsidTr="0090391F">
        <w:tc>
          <w:tcPr>
            <w:tcW w:w="1133" w:type="dxa"/>
            <w:shd w:val="clear" w:color="auto" w:fill="auto"/>
          </w:tcPr>
          <w:p w14:paraId="0B0EA7E8" w14:textId="3D200820" w:rsidR="004F4F68" w:rsidRPr="0090391F" w:rsidRDefault="004F4F68" w:rsidP="0090391F">
            <w:pPr>
              <w:pStyle w:val="TAL"/>
              <w:rPr>
                <w:sz w:val="16"/>
              </w:rPr>
            </w:pPr>
            <w:r w:rsidRPr="0090391F">
              <w:rPr>
                <w:sz w:val="16"/>
              </w:rPr>
              <w:t>C6-220224</w:t>
            </w:r>
          </w:p>
        </w:tc>
        <w:tc>
          <w:tcPr>
            <w:tcW w:w="1020" w:type="dxa"/>
            <w:shd w:val="clear" w:color="auto" w:fill="auto"/>
          </w:tcPr>
          <w:p w14:paraId="4C4C1319" w14:textId="10E47C15" w:rsidR="004F4F68" w:rsidRPr="0090391F" w:rsidRDefault="004F4F68" w:rsidP="0090391F">
            <w:pPr>
              <w:pStyle w:val="TAL"/>
              <w:rPr>
                <w:sz w:val="16"/>
              </w:rPr>
            </w:pPr>
            <w:r w:rsidRPr="0090391F">
              <w:rPr>
                <w:sz w:val="16"/>
              </w:rPr>
              <w:t>agreed</w:t>
            </w:r>
          </w:p>
        </w:tc>
        <w:tc>
          <w:tcPr>
            <w:tcW w:w="1020" w:type="dxa"/>
            <w:shd w:val="clear" w:color="auto" w:fill="auto"/>
          </w:tcPr>
          <w:p w14:paraId="1D85792E" w14:textId="2878FDE8" w:rsidR="004F4F68" w:rsidRPr="0090391F" w:rsidRDefault="004F4F68" w:rsidP="0090391F">
            <w:pPr>
              <w:pStyle w:val="TAL"/>
              <w:rPr>
                <w:sz w:val="16"/>
              </w:rPr>
            </w:pPr>
            <w:r w:rsidRPr="0090391F">
              <w:rPr>
                <w:sz w:val="16"/>
              </w:rPr>
              <w:t>approved</w:t>
            </w:r>
          </w:p>
        </w:tc>
        <w:tc>
          <w:tcPr>
            <w:tcW w:w="1133" w:type="dxa"/>
            <w:shd w:val="clear" w:color="auto" w:fill="auto"/>
          </w:tcPr>
          <w:p w14:paraId="24869E0C" w14:textId="44B183AC" w:rsidR="004F4F68" w:rsidRPr="0090391F" w:rsidRDefault="004F4F68" w:rsidP="0090391F">
            <w:pPr>
              <w:pStyle w:val="TAL"/>
              <w:rPr>
                <w:sz w:val="16"/>
              </w:rPr>
            </w:pPr>
            <w:r w:rsidRPr="0090391F">
              <w:rPr>
                <w:sz w:val="16"/>
              </w:rPr>
              <w:t>31.121</w:t>
            </w:r>
          </w:p>
        </w:tc>
        <w:tc>
          <w:tcPr>
            <w:tcW w:w="572" w:type="dxa"/>
            <w:shd w:val="clear" w:color="auto" w:fill="auto"/>
          </w:tcPr>
          <w:p w14:paraId="5B69FF02" w14:textId="691547E1" w:rsidR="004F4F68" w:rsidRPr="0090391F" w:rsidRDefault="004F4F68" w:rsidP="0090391F">
            <w:pPr>
              <w:pStyle w:val="TAL"/>
              <w:rPr>
                <w:sz w:val="16"/>
              </w:rPr>
            </w:pPr>
            <w:r w:rsidRPr="0090391F">
              <w:rPr>
                <w:sz w:val="16"/>
              </w:rPr>
              <w:t>0484</w:t>
            </w:r>
          </w:p>
        </w:tc>
        <w:tc>
          <w:tcPr>
            <w:tcW w:w="567" w:type="dxa"/>
            <w:shd w:val="clear" w:color="auto" w:fill="auto"/>
          </w:tcPr>
          <w:p w14:paraId="0C68E8F7" w14:textId="7073803E" w:rsidR="004F4F68" w:rsidRPr="0090391F" w:rsidRDefault="004F4F68" w:rsidP="0090391F">
            <w:pPr>
              <w:pStyle w:val="TAL"/>
              <w:rPr>
                <w:sz w:val="16"/>
              </w:rPr>
            </w:pPr>
            <w:r w:rsidRPr="0090391F">
              <w:rPr>
                <w:sz w:val="16"/>
              </w:rPr>
              <w:t>1</w:t>
            </w:r>
          </w:p>
        </w:tc>
        <w:tc>
          <w:tcPr>
            <w:tcW w:w="567" w:type="dxa"/>
            <w:shd w:val="clear" w:color="auto" w:fill="auto"/>
          </w:tcPr>
          <w:p w14:paraId="2FBDFB29" w14:textId="1A0BADE2" w:rsidR="004F4F68" w:rsidRPr="0090391F" w:rsidRDefault="004F4F68" w:rsidP="0090391F">
            <w:pPr>
              <w:pStyle w:val="TAL"/>
              <w:rPr>
                <w:sz w:val="16"/>
              </w:rPr>
            </w:pPr>
            <w:r w:rsidRPr="0090391F">
              <w:rPr>
                <w:sz w:val="16"/>
              </w:rPr>
              <w:t>D</w:t>
            </w:r>
          </w:p>
        </w:tc>
        <w:tc>
          <w:tcPr>
            <w:tcW w:w="510" w:type="dxa"/>
            <w:shd w:val="clear" w:color="auto" w:fill="auto"/>
          </w:tcPr>
          <w:p w14:paraId="26592CE9" w14:textId="4D1A652F" w:rsidR="004F4F68" w:rsidRPr="0090391F" w:rsidRDefault="004F4F68" w:rsidP="0090391F">
            <w:pPr>
              <w:pStyle w:val="TAL"/>
              <w:rPr>
                <w:sz w:val="16"/>
              </w:rPr>
            </w:pPr>
            <w:r w:rsidRPr="0090391F">
              <w:rPr>
                <w:sz w:val="16"/>
              </w:rPr>
              <w:t>Rel-16</w:t>
            </w:r>
          </w:p>
        </w:tc>
        <w:tc>
          <w:tcPr>
            <w:tcW w:w="661" w:type="dxa"/>
            <w:shd w:val="clear" w:color="auto" w:fill="auto"/>
          </w:tcPr>
          <w:p w14:paraId="461CB864" w14:textId="08A88AC1" w:rsidR="004F4F68" w:rsidRPr="0090391F" w:rsidRDefault="004F4F68" w:rsidP="0090391F">
            <w:pPr>
              <w:pStyle w:val="TAL"/>
              <w:rPr>
                <w:sz w:val="16"/>
              </w:rPr>
            </w:pPr>
            <w:r w:rsidRPr="0090391F">
              <w:rPr>
                <w:sz w:val="16"/>
              </w:rPr>
              <w:t>16.7.0</w:t>
            </w:r>
          </w:p>
        </w:tc>
        <w:tc>
          <w:tcPr>
            <w:tcW w:w="2607" w:type="dxa"/>
            <w:shd w:val="clear" w:color="auto" w:fill="auto"/>
          </w:tcPr>
          <w:p w14:paraId="56DAB4AF" w14:textId="44DFB6F3" w:rsidR="004F4F68" w:rsidRPr="0090391F" w:rsidRDefault="004F4F68" w:rsidP="0090391F">
            <w:pPr>
              <w:pStyle w:val="TAL"/>
              <w:rPr>
                <w:sz w:val="16"/>
              </w:rPr>
            </w:pPr>
            <w:r w:rsidRPr="0090391F">
              <w:rPr>
                <w:sz w:val="16"/>
              </w:rPr>
              <w:t>Correction of incorrect references in tests</w:t>
            </w:r>
          </w:p>
        </w:tc>
      </w:tr>
      <w:tr w:rsidR="0090391F" w:rsidRPr="0090391F" w14:paraId="586963B9" w14:textId="77777777" w:rsidTr="0090391F">
        <w:tc>
          <w:tcPr>
            <w:tcW w:w="1133" w:type="dxa"/>
            <w:shd w:val="clear" w:color="auto" w:fill="auto"/>
          </w:tcPr>
          <w:p w14:paraId="552DF81F" w14:textId="5E23A22C" w:rsidR="004F4F68" w:rsidRPr="0090391F" w:rsidRDefault="004F4F68" w:rsidP="004F4F68">
            <w:pPr>
              <w:pStyle w:val="TAL"/>
              <w:rPr>
                <w:sz w:val="16"/>
              </w:rPr>
            </w:pPr>
            <w:r w:rsidRPr="0090391F">
              <w:rPr>
                <w:sz w:val="16"/>
              </w:rPr>
              <w:t>C6-220272</w:t>
            </w:r>
          </w:p>
        </w:tc>
        <w:tc>
          <w:tcPr>
            <w:tcW w:w="1020" w:type="dxa"/>
            <w:shd w:val="clear" w:color="auto" w:fill="auto"/>
          </w:tcPr>
          <w:p w14:paraId="5F94A7BC" w14:textId="18115664" w:rsidR="004F4F68" w:rsidRPr="0090391F" w:rsidRDefault="004F4F68" w:rsidP="004F4F68">
            <w:pPr>
              <w:pStyle w:val="TAL"/>
              <w:rPr>
                <w:sz w:val="16"/>
              </w:rPr>
            </w:pPr>
            <w:r w:rsidRPr="0090391F">
              <w:rPr>
                <w:sz w:val="16"/>
              </w:rPr>
              <w:t>agreed</w:t>
            </w:r>
          </w:p>
        </w:tc>
        <w:tc>
          <w:tcPr>
            <w:tcW w:w="1020" w:type="dxa"/>
            <w:shd w:val="clear" w:color="auto" w:fill="auto"/>
          </w:tcPr>
          <w:p w14:paraId="64F3B568" w14:textId="6C2BFD16" w:rsidR="004F4F68" w:rsidRPr="0090391F" w:rsidRDefault="004F4F68" w:rsidP="004F4F68">
            <w:pPr>
              <w:pStyle w:val="TAL"/>
              <w:rPr>
                <w:sz w:val="16"/>
              </w:rPr>
            </w:pPr>
            <w:r w:rsidRPr="0090391F">
              <w:rPr>
                <w:sz w:val="16"/>
              </w:rPr>
              <w:t>approved</w:t>
            </w:r>
          </w:p>
        </w:tc>
        <w:tc>
          <w:tcPr>
            <w:tcW w:w="1133" w:type="dxa"/>
            <w:shd w:val="clear" w:color="auto" w:fill="auto"/>
          </w:tcPr>
          <w:p w14:paraId="74833603" w14:textId="6E992F1F" w:rsidR="004F4F68" w:rsidRPr="0090391F" w:rsidRDefault="004F4F68" w:rsidP="004F4F68">
            <w:pPr>
              <w:pStyle w:val="TAL"/>
              <w:rPr>
                <w:sz w:val="16"/>
              </w:rPr>
            </w:pPr>
            <w:r w:rsidRPr="0090391F">
              <w:rPr>
                <w:sz w:val="16"/>
              </w:rPr>
              <w:t>31.121</w:t>
            </w:r>
          </w:p>
        </w:tc>
        <w:tc>
          <w:tcPr>
            <w:tcW w:w="572" w:type="dxa"/>
            <w:shd w:val="clear" w:color="auto" w:fill="auto"/>
          </w:tcPr>
          <w:p w14:paraId="68BC0C1F" w14:textId="05B1BB77" w:rsidR="004F4F68" w:rsidRPr="0090391F" w:rsidRDefault="004F4F68" w:rsidP="004F4F68">
            <w:pPr>
              <w:pStyle w:val="TAL"/>
              <w:rPr>
                <w:sz w:val="16"/>
              </w:rPr>
            </w:pPr>
            <w:r w:rsidRPr="0090391F">
              <w:rPr>
                <w:sz w:val="16"/>
              </w:rPr>
              <w:t>0489</w:t>
            </w:r>
          </w:p>
        </w:tc>
        <w:tc>
          <w:tcPr>
            <w:tcW w:w="567" w:type="dxa"/>
            <w:shd w:val="clear" w:color="auto" w:fill="auto"/>
          </w:tcPr>
          <w:p w14:paraId="1129E4FF" w14:textId="77777777" w:rsidR="004F4F68" w:rsidRPr="0090391F" w:rsidRDefault="004F4F68" w:rsidP="004F4F68">
            <w:pPr>
              <w:pStyle w:val="TAL"/>
              <w:rPr>
                <w:sz w:val="16"/>
              </w:rPr>
            </w:pPr>
          </w:p>
        </w:tc>
        <w:tc>
          <w:tcPr>
            <w:tcW w:w="567" w:type="dxa"/>
            <w:shd w:val="clear" w:color="auto" w:fill="auto"/>
          </w:tcPr>
          <w:p w14:paraId="0F42B50D" w14:textId="0E7179CF" w:rsidR="004F4F68" w:rsidRPr="0090391F" w:rsidRDefault="004F4F68" w:rsidP="004F4F68">
            <w:pPr>
              <w:pStyle w:val="TAL"/>
              <w:rPr>
                <w:sz w:val="16"/>
              </w:rPr>
            </w:pPr>
            <w:r w:rsidRPr="0090391F">
              <w:rPr>
                <w:sz w:val="16"/>
              </w:rPr>
              <w:t>F</w:t>
            </w:r>
          </w:p>
        </w:tc>
        <w:tc>
          <w:tcPr>
            <w:tcW w:w="510" w:type="dxa"/>
            <w:shd w:val="clear" w:color="auto" w:fill="auto"/>
          </w:tcPr>
          <w:p w14:paraId="0D285FDC" w14:textId="325AA8CE" w:rsidR="004F4F68" w:rsidRPr="0090391F" w:rsidRDefault="004F4F68" w:rsidP="004F4F68">
            <w:pPr>
              <w:pStyle w:val="TAL"/>
              <w:rPr>
                <w:sz w:val="16"/>
              </w:rPr>
            </w:pPr>
            <w:r w:rsidRPr="0090391F">
              <w:rPr>
                <w:sz w:val="16"/>
              </w:rPr>
              <w:t>Rel-16</w:t>
            </w:r>
          </w:p>
        </w:tc>
        <w:tc>
          <w:tcPr>
            <w:tcW w:w="661" w:type="dxa"/>
            <w:shd w:val="clear" w:color="auto" w:fill="auto"/>
          </w:tcPr>
          <w:p w14:paraId="60F22DDF" w14:textId="5B0ABFED" w:rsidR="004F4F68" w:rsidRPr="0090391F" w:rsidRDefault="004F4F68" w:rsidP="004F4F68">
            <w:pPr>
              <w:pStyle w:val="TAL"/>
              <w:rPr>
                <w:sz w:val="16"/>
              </w:rPr>
            </w:pPr>
            <w:r w:rsidRPr="0090391F">
              <w:rPr>
                <w:sz w:val="16"/>
              </w:rPr>
              <w:t>16.7.0</w:t>
            </w:r>
          </w:p>
        </w:tc>
        <w:tc>
          <w:tcPr>
            <w:tcW w:w="2607" w:type="dxa"/>
            <w:shd w:val="clear" w:color="auto" w:fill="auto"/>
          </w:tcPr>
          <w:p w14:paraId="45D6B1A2" w14:textId="4671BFD0" w:rsidR="004F4F68" w:rsidRPr="0090391F" w:rsidRDefault="004F4F68" w:rsidP="004F4F68">
            <w:pPr>
              <w:pStyle w:val="TAL"/>
              <w:rPr>
                <w:sz w:val="16"/>
              </w:rPr>
            </w:pPr>
            <w:r w:rsidRPr="0090391F">
              <w:rPr>
                <w:sz w:val="16"/>
              </w:rPr>
              <w:t>SSC Mode corrections for 16.x URSP test cases</w:t>
            </w:r>
          </w:p>
        </w:tc>
      </w:tr>
    </w:tbl>
    <w:p w14:paraId="2475E2FD" w14:textId="77777777" w:rsidR="004F4F68" w:rsidRDefault="004F4F68" w:rsidP="004F4F68"/>
    <w:p w14:paraId="737DE79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AD2F2A" w14:textId="6C63E422" w:rsidR="004F4F68" w:rsidRDefault="004F4F68" w:rsidP="004F4F68">
      <w:pPr>
        <w:rPr>
          <w:rFonts w:ascii="Arial" w:hAnsi="Arial" w:cs="Arial"/>
          <w:b/>
          <w:sz w:val="24"/>
        </w:rPr>
      </w:pPr>
      <w:r>
        <w:rPr>
          <w:rFonts w:ascii="Arial" w:hAnsi="Arial" w:cs="Arial"/>
          <w:b/>
          <w:color w:val="0000FF"/>
          <w:sz w:val="24"/>
        </w:rPr>
        <w:t>CP-221303</w:t>
      </w:r>
      <w:r>
        <w:rPr>
          <w:rFonts w:ascii="Arial" w:hAnsi="Arial" w:cs="Arial"/>
          <w:b/>
          <w:color w:val="0000FF"/>
          <w:sz w:val="24"/>
        </w:rPr>
        <w:tab/>
      </w:r>
      <w:r>
        <w:rPr>
          <w:rFonts w:ascii="Arial" w:hAnsi="Arial" w:cs="Arial"/>
          <w:b/>
          <w:sz w:val="24"/>
        </w:rPr>
        <w:t>29.550 Rel-16 API version and External doc update</w:t>
      </w:r>
    </w:p>
    <w:p w14:paraId="397E8CE1" w14:textId="77777777" w:rsidR="004F4F68" w:rsidRDefault="004F4F68" w:rsidP="004F4F6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29.550 v16.4.0</w:t>
      </w:r>
      <w:r>
        <w:rPr>
          <w:i/>
        </w:rPr>
        <w:tab/>
        <w:t xml:space="preserve">  CR-0033  rev 1 Cat: F (Rel-16)</w:t>
      </w:r>
      <w:r>
        <w:rPr>
          <w:i/>
        </w:rPr>
        <w:br/>
      </w:r>
      <w:r>
        <w:rPr>
          <w:i/>
        </w:rPr>
        <w:br/>
      </w:r>
      <w:r>
        <w:rPr>
          <w:i/>
        </w:rPr>
        <w:tab/>
      </w:r>
      <w:r>
        <w:rPr>
          <w:i/>
        </w:rPr>
        <w:tab/>
      </w:r>
      <w:r>
        <w:rPr>
          <w:i/>
        </w:rPr>
        <w:tab/>
      </w:r>
      <w:r>
        <w:rPr>
          <w:i/>
        </w:rPr>
        <w:tab/>
      </w:r>
      <w:r>
        <w:rPr>
          <w:i/>
        </w:rPr>
        <w:tab/>
        <w:t>Source: Orange</w:t>
      </w:r>
    </w:p>
    <w:p w14:paraId="6B585C61" w14:textId="77777777" w:rsidR="004F4F68" w:rsidRDefault="004F4F68" w:rsidP="004F4F68">
      <w:pPr>
        <w:rPr>
          <w:color w:val="808080"/>
        </w:rPr>
      </w:pPr>
      <w:r>
        <w:rPr>
          <w:color w:val="808080"/>
        </w:rPr>
        <w:t>(Replaces C4-223488)</w:t>
      </w:r>
    </w:p>
    <w:p w14:paraId="32F47F79" w14:textId="77777777" w:rsidR="004F4F68" w:rsidRDefault="004F4F68" w:rsidP="004F4F68">
      <w:pPr>
        <w:rPr>
          <w:rFonts w:ascii="Arial" w:hAnsi="Arial" w:cs="Arial"/>
          <w:b/>
        </w:rPr>
      </w:pPr>
      <w:r>
        <w:rPr>
          <w:rFonts w:ascii="Arial" w:hAnsi="Arial" w:cs="Arial"/>
          <w:b/>
        </w:rPr>
        <w:t xml:space="preserve">Abstract: </w:t>
      </w:r>
    </w:p>
    <w:p w14:paraId="4F055C59" w14:textId="77777777" w:rsidR="004F4F68" w:rsidRDefault="004F4F68" w:rsidP="004F4F68">
      <w:r>
        <w:t>Revision of C4-223488 in CR Pack CP-221070</w:t>
      </w:r>
    </w:p>
    <w:p w14:paraId="03F94DC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F33E283" w14:textId="06A43067" w:rsidR="004F4F68" w:rsidRDefault="004F4F68" w:rsidP="004F4F68">
      <w:pPr>
        <w:rPr>
          <w:rFonts w:ascii="Arial" w:hAnsi="Arial" w:cs="Arial"/>
          <w:b/>
          <w:sz w:val="24"/>
        </w:rPr>
      </w:pPr>
      <w:r>
        <w:rPr>
          <w:rFonts w:ascii="Arial" w:hAnsi="Arial" w:cs="Arial"/>
          <w:b/>
          <w:color w:val="0000FF"/>
          <w:sz w:val="24"/>
        </w:rPr>
        <w:t>CP-221338</w:t>
      </w:r>
      <w:r>
        <w:rPr>
          <w:rFonts w:ascii="Arial" w:hAnsi="Arial" w:cs="Arial"/>
          <w:b/>
          <w:color w:val="0000FF"/>
          <w:sz w:val="24"/>
        </w:rPr>
        <w:tab/>
      </w:r>
      <w:r>
        <w:rPr>
          <w:rFonts w:ascii="Arial" w:hAnsi="Arial" w:cs="Arial"/>
          <w:b/>
          <w:sz w:val="24"/>
        </w:rPr>
        <w:t>29.509 Rel-17 API version and External doc update</w:t>
      </w:r>
    </w:p>
    <w:p w14:paraId="53B8026A"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v17.5.0</w:t>
      </w:r>
      <w:r>
        <w:rPr>
          <w:i/>
        </w:rPr>
        <w:tab/>
        <w:t xml:space="preserve">  CR-0168  rev 1 Cat: F (Rel-17)</w:t>
      </w:r>
      <w:r>
        <w:rPr>
          <w:i/>
        </w:rPr>
        <w:br/>
      </w:r>
      <w:r>
        <w:rPr>
          <w:i/>
        </w:rPr>
        <w:br/>
      </w:r>
      <w:r>
        <w:rPr>
          <w:i/>
        </w:rPr>
        <w:tab/>
      </w:r>
      <w:r>
        <w:rPr>
          <w:i/>
        </w:rPr>
        <w:tab/>
      </w:r>
      <w:r>
        <w:rPr>
          <w:i/>
        </w:rPr>
        <w:tab/>
      </w:r>
      <w:r>
        <w:rPr>
          <w:i/>
        </w:rPr>
        <w:tab/>
      </w:r>
      <w:r>
        <w:rPr>
          <w:i/>
        </w:rPr>
        <w:tab/>
        <w:t>Source: Orange</w:t>
      </w:r>
    </w:p>
    <w:p w14:paraId="4E03C7DF" w14:textId="77777777" w:rsidR="004F4F68" w:rsidRDefault="004F4F68" w:rsidP="004F4F68">
      <w:pPr>
        <w:rPr>
          <w:color w:val="808080"/>
        </w:rPr>
      </w:pPr>
      <w:r>
        <w:rPr>
          <w:color w:val="808080"/>
        </w:rPr>
        <w:t>(Replaces CP-221306)</w:t>
      </w:r>
    </w:p>
    <w:p w14:paraId="5CBA1295" w14:textId="77777777" w:rsidR="004F4F68" w:rsidRDefault="004F4F68" w:rsidP="004F4F68">
      <w:pPr>
        <w:rPr>
          <w:rFonts w:ascii="Arial" w:hAnsi="Arial" w:cs="Arial"/>
          <w:b/>
        </w:rPr>
      </w:pPr>
      <w:r>
        <w:rPr>
          <w:rFonts w:ascii="Arial" w:hAnsi="Arial" w:cs="Arial"/>
          <w:b/>
        </w:rPr>
        <w:t xml:space="preserve">Abstract: </w:t>
      </w:r>
    </w:p>
    <w:p w14:paraId="4C70DD9A" w14:textId="77777777" w:rsidR="004F4F68" w:rsidRDefault="004F4F68" w:rsidP="004F4F68">
      <w:r>
        <w:t>CR was not discussed in WG meeting. API version and external Docs reference update for  TS 29.509 Rel-17</w:t>
      </w:r>
    </w:p>
    <w:p w14:paraId="5C098F0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22B63" w14:textId="77777777" w:rsidR="004F4F68" w:rsidRDefault="004F4F68" w:rsidP="004F4F68">
      <w:pPr>
        <w:pStyle w:val="Heading3"/>
      </w:pPr>
      <w:bookmarkStart w:id="33" w:name="_Toc105617934"/>
      <w:r>
        <w:t>16.5</w:t>
      </w:r>
      <w:r>
        <w:tab/>
        <w:t>IMS Stage-3 IETF Protocol Alignment [IMSProtoc16]</w:t>
      </w:r>
      <w:bookmarkEnd w:id="33"/>
    </w:p>
    <w:p w14:paraId="3703237A" w14:textId="77777777" w:rsidR="004F4F68" w:rsidRDefault="004F4F68" w:rsidP="004F4F68">
      <w:pPr>
        <w:pStyle w:val="Heading3"/>
      </w:pPr>
      <w:bookmarkStart w:id="34" w:name="_Toc105617935"/>
      <w:r>
        <w:t>16.6</w:t>
      </w:r>
      <w:r>
        <w:tab/>
        <w:t>Stage-3 SAE Protocol Development [SAES16] [SAES16-CSFB] [SAES16-non3GPP]</w:t>
      </w:r>
      <w:bookmarkEnd w:id="34"/>
    </w:p>
    <w:p w14:paraId="340C47F2" w14:textId="77777777" w:rsidR="004F4F68" w:rsidRDefault="004F4F68" w:rsidP="004F4F68">
      <w:pPr>
        <w:pStyle w:val="Heading3"/>
      </w:pPr>
      <w:bookmarkStart w:id="35" w:name="_Toc105617936"/>
      <w:r>
        <w:t>16.7</w:t>
      </w:r>
      <w:r>
        <w:tab/>
        <w:t>Stage-3 5GS NAS protocol development [ 5GProtoc16] [5GProtoc16-non3GPP]</w:t>
      </w:r>
      <w:bookmarkEnd w:id="35"/>
    </w:p>
    <w:p w14:paraId="63E19F2E" w14:textId="3C50A681" w:rsidR="004F4F68" w:rsidRDefault="004F4F68" w:rsidP="004F4F68">
      <w:pPr>
        <w:rPr>
          <w:rFonts w:ascii="Arial" w:hAnsi="Arial" w:cs="Arial"/>
          <w:b/>
          <w:sz w:val="24"/>
        </w:rPr>
      </w:pPr>
      <w:r>
        <w:rPr>
          <w:rFonts w:ascii="Arial" w:hAnsi="Arial" w:cs="Arial"/>
          <w:b/>
          <w:color w:val="0000FF"/>
          <w:sz w:val="24"/>
        </w:rPr>
        <w:t>CP-221196</w:t>
      </w:r>
      <w:r>
        <w:rPr>
          <w:rFonts w:ascii="Arial" w:hAnsi="Arial" w:cs="Arial"/>
          <w:b/>
          <w:color w:val="0000FF"/>
          <w:sz w:val="24"/>
        </w:rPr>
        <w:tab/>
      </w:r>
      <w:r>
        <w:rPr>
          <w:rFonts w:ascii="Arial" w:hAnsi="Arial" w:cs="Arial"/>
          <w:b/>
          <w:sz w:val="24"/>
        </w:rPr>
        <w:t>CR Pack on 5GProtoc16</w:t>
      </w:r>
    </w:p>
    <w:p w14:paraId="3D2EF17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F3D9DCA"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90391F" w14:paraId="70122871" w14:textId="77777777" w:rsidTr="0090391F">
        <w:tc>
          <w:tcPr>
            <w:tcW w:w="1133" w:type="dxa"/>
            <w:shd w:val="clear" w:color="auto" w:fill="auto"/>
          </w:tcPr>
          <w:p w14:paraId="46150057" w14:textId="03A66580" w:rsidR="004F4F68" w:rsidRDefault="004F4F68" w:rsidP="0090391F">
            <w:pPr>
              <w:pStyle w:val="TAH"/>
            </w:pPr>
            <w:r>
              <w:t>WG TDoc</w:t>
            </w:r>
          </w:p>
        </w:tc>
        <w:tc>
          <w:tcPr>
            <w:tcW w:w="1020" w:type="dxa"/>
            <w:shd w:val="clear" w:color="auto" w:fill="auto"/>
          </w:tcPr>
          <w:p w14:paraId="2EBAD390" w14:textId="21908916" w:rsidR="004F4F68" w:rsidRDefault="004F4F68" w:rsidP="0090391F">
            <w:pPr>
              <w:pStyle w:val="TAH"/>
            </w:pPr>
            <w:r>
              <w:t>WG decisn</w:t>
            </w:r>
          </w:p>
        </w:tc>
        <w:tc>
          <w:tcPr>
            <w:tcW w:w="1020" w:type="dxa"/>
            <w:shd w:val="clear" w:color="auto" w:fill="auto"/>
          </w:tcPr>
          <w:p w14:paraId="5052F981" w14:textId="40E7E390" w:rsidR="004F4F68" w:rsidRDefault="004F4F68" w:rsidP="0090391F">
            <w:pPr>
              <w:pStyle w:val="TAH"/>
            </w:pPr>
            <w:r>
              <w:t>TSG decisn</w:t>
            </w:r>
          </w:p>
        </w:tc>
        <w:tc>
          <w:tcPr>
            <w:tcW w:w="1133" w:type="dxa"/>
            <w:shd w:val="clear" w:color="auto" w:fill="auto"/>
          </w:tcPr>
          <w:p w14:paraId="1A3A9A90" w14:textId="1B11EB99" w:rsidR="004F4F68" w:rsidRDefault="004F4F68" w:rsidP="0090391F">
            <w:pPr>
              <w:pStyle w:val="TAH"/>
            </w:pPr>
            <w:r>
              <w:t>Spec</w:t>
            </w:r>
          </w:p>
        </w:tc>
        <w:tc>
          <w:tcPr>
            <w:tcW w:w="572" w:type="dxa"/>
            <w:shd w:val="clear" w:color="auto" w:fill="auto"/>
          </w:tcPr>
          <w:p w14:paraId="554851D7" w14:textId="19880FB8" w:rsidR="004F4F68" w:rsidRDefault="004F4F68" w:rsidP="0090391F">
            <w:pPr>
              <w:pStyle w:val="TAH"/>
            </w:pPr>
            <w:r>
              <w:t>CR</w:t>
            </w:r>
          </w:p>
        </w:tc>
        <w:tc>
          <w:tcPr>
            <w:tcW w:w="567" w:type="dxa"/>
            <w:shd w:val="clear" w:color="auto" w:fill="auto"/>
          </w:tcPr>
          <w:p w14:paraId="5278828A" w14:textId="13CFD618" w:rsidR="004F4F68" w:rsidRDefault="004F4F68" w:rsidP="0090391F">
            <w:pPr>
              <w:pStyle w:val="TAH"/>
            </w:pPr>
            <w:r>
              <w:t>rev</w:t>
            </w:r>
          </w:p>
        </w:tc>
        <w:tc>
          <w:tcPr>
            <w:tcW w:w="567" w:type="dxa"/>
            <w:shd w:val="clear" w:color="auto" w:fill="auto"/>
          </w:tcPr>
          <w:p w14:paraId="7434D560" w14:textId="27551ECD" w:rsidR="004F4F68" w:rsidRDefault="004F4F68" w:rsidP="0090391F">
            <w:pPr>
              <w:pStyle w:val="TAH"/>
            </w:pPr>
            <w:r>
              <w:t>cat</w:t>
            </w:r>
          </w:p>
        </w:tc>
        <w:tc>
          <w:tcPr>
            <w:tcW w:w="510" w:type="dxa"/>
            <w:shd w:val="clear" w:color="auto" w:fill="auto"/>
          </w:tcPr>
          <w:p w14:paraId="29EABDA3" w14:textId="078B6E46" w:rsidR="004F4F68" w:rsidRDefault="004F4F68" w:rsidP="0090391F">
            <w:pPr>
              <w:pStyle w:val="TAH"/>
            </w:pPr>
            <w:r>
              <w:t>Rel</w:t>
            </w:r>
          </w:p>
        </w:tc>
        <w:tc>
          <w:tcPr>
            <w:tcW w:w="661" w:type="dxa"/>
            <w:shd w:val="clear" w:color="auto" w:fill="auto"/>
          </w:tcPr>
          <w:p w14:paraId="2D79D023" w14:textId="0B123811" w:rsidR="004F4F68" w:rsidRDefault="004F4F68" w:rsidP="0090391F">
            <w:pPr>
              <w:pStyle w:val="TAH"/>
            </w:pPr>
            <w:r>
              <w:t>init vers</w:t>
            </w:r>
          </w:p>
        </w:tc>
        <w:tc>
          <w:tcPr>
            <w:tcW w:w="2607" w:type="dxa"/>
            <w:shd w:val="clear" w:color="auto" w:fill="auto"/>
          </w:tcPr>
          <w:p w14:paraId="353291DA" w14:textId="54FDA656" w:rsidR="004F4F68" w:rsidRDefault="004F4F68" w:rsidP="0090391F">
            <w:pPr>
              <w:pStyle w:val="TAH"/>
            </w:pPr>
            <w:r>
              <w:t>Title</w:t>
            </w:r>
          </w:p>
        </w:tc>
      </w:tr>
      <w:tr w:rsidR="0090391F" w:rsidRPr="0090391F" w14:paraId="67638720" w14:textId="77777777" w:rsidTr="0090391F">
        <w:tc>
          <w:tcPr>
            <w:tcW w:w="1133" w:type="dxa"/>
            <w:shd w:val="clear" w:color="auto" w:fill="auto"/>
          </w:tcPr>
          <w:p w14:paraId="51C195B2" w14:textId="7043BDE0" w:rsidR="004F4F68" w:rsidRPr="0090391F" w:rsidRDefault="004F4F68" w:rsidP="0090391F">
            <w:pPr>
              <w:pStyle w:val="TAL"/>
              <w:rPr>
                <w:sz w:val="16"/>
              </w:rPr>
            </w:pPr>
            <w:r w:rsidRPr="0090391F">
              <w:rPr>
                <w:sz w:val="16"/>
              </w:rPr>
              <w:t>C1-224061</w:t>
            </w:r>
          </w:p>
        </w:tc>
        <w:tc>
          <w:tcPr>
            <w:tcW w:w="1020" w:type="dxa"/>
            <w:shd w:val="clear" w:color="auto" w:fill="auto"/>
          </w:tcPr>
          <w:p w14:paraId="0A98B957" w14:textId="71D81FC0" w:rsidR="004F4F68" w:rsidRPr="0090391F" w:rsidRDefault="004F4F68" w:rsidP="0090391F">
            <w:pPr>
              <w:pStyle w:val="TAL"/>
              <w:rPr>
                <w:sz w:val="16"/>
              </w:rPr>
            </w:pPr>
            <w:r w:rsidRPr="0090391F">
              <w:rPr>
                <w:sz w:val="16"/>
              </w:rPr>
              <w:t>agreed</w:t>
            </w:r>
          </w:p>
        </w:tc>
        <w:tc>
          <w:tcPr>
            <w:tcW w:w="1020" w:type="dxa"/>
            <w:shd w:val="clear" w:color="auto" w:fill="auto"/>
          </w:tcPr>
          <w:p w14:paraId="200AF2C2" w14:textId="0B46FFD1" w:rsidR="004F4F68" w:rsidRPr="0090391F" w:rsidRDefault="004F4F68" w:rsidP="0090391F">
            <w:pPr>
              <w:pStyle w:val="TAL"/>
              <w:rPr>
                <w:sz w:val="16"/>
              </w:rPr>
            </w:pPr>
            <w:r w:rsidRPr="0090391F">
              <w:rPr>
                <w:sz w:val="16"/>
              </w:rPr>
              <w:t>approved</w:t>
            </w:r>
          </w:p>
        </w:tc>
        <w:tc>
          <w:tcPr>
            <w:tcW w:w="1133" w:type="dxa"/>
            <w:shd w:val="clear" w:color="auto" w:fill="auto"/>
          </w:tcPr>
          <w:p w14:paraId="5F0FC023" w14:textId="3DD09A2A" w:rsidR="004F4F68" w:rsidRPr="0090391F" w:rsidRDefault="004F4F68" w:rsidP="0090391F">
            <w:pPr>
              <w:pStyle w:val="TAL"/>
              <w:rPr>
                <w:sz w:val="16"/>
              </w:rPr>
            </w:pPr>
            <w:r w:rsidRPr="0090391F">
              <w:rPr>
                <w:sz w:val="16"/>
              </w:rPr>
              <w:t>24.526</w:t>
            </w:r>
          </w:p>
        </w:tc>
        <w:tc>
          <w:tcPr>
            <w:tcW w:w="572" w:type="dxa"/>
            <w:shd w:val="clear" w:color="auto" w:fill="auto"/>
          </w:tcPr>
          <w:p w14:paraId="7A4AD960" w14:textId="06B721AA" w:rsidR="004F4F68" w:rsidRPr="0090391F" w:rsidRDefault="004F4F68" w:rsidP="0090391F">
            <w:pPr>
              <w:pStyle w:val="TAL"/>
              <w:rPr>
                <w:sz w:val="16"/>
              </w:rPr>
            </w:pPr>
            <w:r w:rsidRPr="0090391F">
              <w:rPr>
                <w:sz w:val="16"/>
              </w:rPr>
              <w:t>0144</w:t>
            </w:r>
          </w:p>
        </w:tc>
        <w:tc>
          <w:tcPr>
            <w:tcW w:w="567" w:type="dxa"/>
            <w:shd w:val="clear" w:color="auto" w:fill="auto"/>
          </w:tcPr>
          <w:p w14:paraId="24822FD6" w14:textId="3A933985" w:rsidR="004F4F68" w:rsidRPr="0090391F" w:rsidRDefault="004F4F68" w:rsidP="0090391F">
            <w:pPr>
              <w:pStyle w:val="TAL"/>
              <w:rPr>
                <w:sz w:val="16"/>
              </w:rPr>
            </w:pPr>
            <w:r w:rsidRPr="0090391F">
              <w:rPr>
                <w:sz w:val="16"/>
              </w:rPr>
              <w:t>1</w:t>
            </w:r>
          </w:p>
        </w:tc>
        <w:tc>
          <w:tcPr>
            <w:tcW w:w="567" w:type="dxa"/>
            <w:shd w:val="clear" w:color="auto" w:fill="auto"/>
          </w:tcPr>
          <w:p w14:paraId="3171F73D" w14:textId="3D127716" w:rsidR="004F4F68" w:rsidRPr="0090391F" w:rsidRDefault="004F4F68" w:rsidP="0090391F">
            <w:pPr>
              <w:pStyle w:val="TAL"/>
              <w:rPr>
                <w:sz w:val="16"/>
              </w:rPr>
            </w:pPr>
            <w:r w:rsidRPr="0090391F">
              <w:rPr>
                <w:sz w:val="16"/>
              </w:rPr>
              <w:t>F</w:t>
            </w:r>
          </w:p>
        </w:tc>
        <w:tc>
          <w:tcPr>
            <w:tcW w:w="510" w:type="dxa"/>
            <w:shd w:val="clear" w:color="auto" w:fill="auto"/>
          </w:tcPr>
          <w:p w14:paraId="7C26B879" w14:textId="086F63AF" w:rsidR="004F4F68" w:rsidRPr="0090391F" w:rsidRDefault="004F4F68" w:rsidP="0090391F">
            <w:pPr>
              <w:pStyle w:val="TAL"/>
              <w:rPr>
                <w:sz w:val="16"/>
              </w:rPr>
            </w:pPr>
            <w:r w:rsidRPr="0090391F">
              <w:rPr>
                <w:sz w:val="16"/>
              </w:rPr>
              <w:t>Rel-16</w:t>
            </w:r>
          </w:p>
        </w:tc>
        <w:tc>
          <w:tcPr>
            <w:tcW w:w="661" w:type="dxa"/>
            <w:shd w:val="clear" w:color="auto" w:fill="auto"/>
          </w:tcPr>
          <w:p w14:paraId="747FE793" w14:textId="344FD823" w:rsidR="004F4F68" w:rsidRPr="0090391F" w:rsidRDefault="004F4F68" w:rsidP="0090391F">
            <w:pPr>
              <w:pStyle w:val="TAL"/>
              <w:rPr>
                <w:sz w:val="16"/>
              </w:rPr>
            </w:pPr>
            <w:r w:rsidRPr="0090391F">
              <w:rPr>
                <w:sz w:val="16"/>
              </w:rPr>
              <w:t>16.7.0</w:t>
            </w:r>
          </w:p>
        </w:tc>
        <w:tc>
          <w:tcPr>
            <w:tcW w:w="2607" w:type="dxa"/>
            <w:shd w:val="clear" w:color="auto" w:fill="auto"/>
          </w:tcPr>
          <w:p w14:paraId="69E3E8B6" w14:textId="76238CF4" w:rsidR="004F4F68" w:rsidRPr="0090391F" w:rsidRDefault="004F4F68" w:rsidP="0090391F">
            <w:pPr>
              <w:pStyle w:val="TAL"/>
              <w:rPr>
                <w:sz w:val="16"/>
              </w:rPr>
            </w:pPr>
            <w:r w:rsidRPr="0090391F">
              <w:rPr>
                <w:sz w:val="16"/>
              </w:rPr>
              <w:t>SSC mode corrections</w:t>
            </w:r>
          </w:p>
        </w:tc>
      </w:tr>
      <w:tr w:rsidR="0090391F" w:rsidRPr="0090391F" w14:paraId="51B9601C" w14:textId="77777777" w:rsidTr="0090391F">
        <w:tc>
          <w:tcPr>
            <w:tcW w:w="1133" w:type="dxa"/>
            <w:shd w:val="clear" w:color="auto" w:fill="auto"/>
          </w:tcPr>
          <w:p w14:paraId="7238BB98" w14:textId="4FA8F022" w:rsidR="004F4F68" w:rsidRPr="0090391F" w:rsidRDefault="004F4F68" w:rsidP="004F4F68">
            <w:pPr>
              <w:pStyle w:val="TAL"/>
              <w:rPr>
                <w:sz w:val="16"/>
              </w:rPr>
            </w:pPr>
            <w:r w:rsidRPr="0090391F">
              <w:rPr>
                <w:sz w:val="16"/>
              </w:rPr>
              <w:t>C1-224062</w:t>
            </w:r>
          </w:p>
        </w:tc>
        <w:tc>
          <w:tcPr>
            <w:tcW w:w="1020" w:type="dxa"/>
            <w:shd w:val="clear" w:color="auto" w:fill="auto"/>
          </w:tcPr>
          <w:p w14:paraId="0581A6B1" w14:textId="1F1119A7" w:rsidR="004F4F68" w:rsidRPr="0090391F" w:rsidRDefault="004F4F68" w:rsidP="004F4F68">
            <w:pPr>
              <w:pStyle w:val="TAL"/>
              <w:rPr>
                <w:sz w:val="16"/>
              </w:rPr>
            </w:pPr>
            <w:r w:rsidRPr="0090391F">
              <w:rPr>
                <w:sz w:val="16"/>
              </w:rPr>
              <w:t>agreed</w:t>
            </w:r>
          </w:p>
        </w:tc>
        <w:tc>
          <w:tcPr>
            <w:tcW w:w="1020" w:type="dxa"/>
            <w:shd w:val="clear" w:color="auto" w:fill="auto"/>
          </w:tcPr>
          <w:p w14:paraId="59E47A23" w14:textId="6E11D237" w:rsidR="004F4F68" w:rsidRPr="0090391F" w:rsidRDefault="004F4F68" w:rsidP="004F4F68">
            <w:pPr>
              <w:pStyle w:val="TAL"/>
              <w:rPr>
                <w:sz w:val="16"/>
              </w:rPr>
            </w:pPr>
            <w:r w:rsidRPr="0090391F">
              <w:rPr>
                <w:sz w:val="16"/>
              </w:rPr>
              <w:t>approved</w:t>
            </w:r>
          </w:p>
        </w:tc>
        <w:tc>
          <w:tcPr>
            <w:tcW w:w="1133" w:type="dxa"/>
            <w:shd w:val="clear" w:color="auto" w:fill="auto"/>
          </w:tcPr>
          <w:p w14:paraId="2D2E8681" w14:textId="3CBA6AD0" w:rsidR="004F4F68" w:rsidRPr="0090391F" w:rsidRDefault="004F4F68" w:rsidP="004F4F68">
            <w:pPr>
              <w:pStyle w:val="TAL"/>
              <w:rPr>
                <w:sz w:val="16"/>
              </w:rPr>
            </w:pPr>
            <w:r w:rsidRPr="0090391F">
              <w:rPr>
                <w:sz w:val="16"/>
              </w:rPr>
              <w:t>24.526</w:t>
            </w:r>
          </w:p>
        </w:tc>
        <w:tc>
          <w:tcPr>
            <w:tcW w:w="572" w:type="dxa"/>
            <w:shd w:val="clear" w:color="auto" w:fill="auto"/>
          </w:tcPr>
          <w:p w14:paraId="6CEACB04" w14:textId="56A07784" w:rsidR="004F4F68" w:rsidRPr="0090391F" w:rsidRDefault="004F4F68" w:rsidP="004F4F68">
            <w:pPr>
              <w:pStyle w:val="TAL"/>
              <w:rPr>
                <w:sz w:val="16"/>
              </w:rPr>
            </w:pPr>
            <w:r w:rsidRPr="0090391F">
              <w:rPr>
                <w:sz w:val="16"/>
              </w:rPr>
              <w:t>0145</w:t>
            </w:r>
          </w:p>
        </w:tc>
        <w:tc>
          <w:tcPr>
            <w:tcW w:w="567" w:type="dxa"/>
            <w:shd w:val="clear" w:color="auto" w:fill="auto"/>
          </w:tcPr>
          <w:p w14:paraId="067B5596" w14:textId="6515E781" w:rsidR="004F4F68" w:rsidRPr="0090391F" w:rsidRDefault="004F4F68" w:rsidP="004F4F68">
            <w:pPr>
              <w:pStyle w:val="TAL"/>
              <w:rPr>
                <w:sz w:val="16"/>
              </w:rPr>
            </w:pPr>
            <w:r w:rsidRPr="0090391F">
              <w:rPr>
                <w:sz w:val="16"/>
              </w:rPr>
              <w:t>1</w:t>
            </w:r>
          </w:p>
        </w:tc>
        <w:tc>
          <w:tcPr>
            <w:tcW w:w="567" w:type="dxa"/>
            <w:shd w:val="clear" w:color="auto" w:fill="auto"/>
          </w:tcPr>
          <w:p w14:paraId="448F1C28" w14:textId="145F36ED" w:rsidR="004F4F68" w:rsidRPr="0090391F" w:rsidRDefault="004F4F68" w:rsidP="004F4F68">
            <w:pPr>
              <w:pStyle w:val="TAL"/>
              <w:rPr>
                <w:sz w:val="16"/>
              </w:rPr>
            </w:pPr>
            <w:r w:rsidRPr="0090391F">
              <w:rPr>
                <w:sz w:val="16"/>
              </w:rPr>
              <w:t>A</w:t>
            </w:r>
          </w:p>
        </w:tc>
        <w:tc>
          <w:tcPr>
            <w:tcW w:w="510" w:type="dxa"/>
            <w:shd w:val="clear" w:color="auto" w:fill="auto"/>
          </w:tcPr>
          <w:p w14:paraId="4137FB01" w14:textId="23CAEDA1" w:rsidR="004F4F68" w:rsidRPr="0090391F" w:rsidRDefault="004F4F68" w:rsidP="004F4F68">
            <w:pPr>
              <w:pStyle w:val="TAL"/>
              <w:rPr>
                <w:sz w:val="16"/>
              </w:rPr>
            </w:pPr>
            <w:r w:rsidRPr="0090391F">
              <w:rPr>
                <w:sz w:val="16"/>
              </w:rPr>
              <w:t>Rel-17</w:t>
            </w:r>
          </w:p>
        </w:tc>
        <w:tc>
          <w:tcPr>
            <w:tcW w:w="661" w:type="dxa"/>
            <w:shd w:val="clear" w:color="auto" w:fill="auto"/>
          </w:tcPr>
          <w:p w14:paraId="1BA5325A" w14:textId="3B0AF090" w:rsidR="004F4F68" w:rsidRPr="0090391F" w:rsidRDefault="004F4F68" w:rsidP="004F4F68">
            <w:pPr>
              <w:pStyle w:val="TAL"/>
              <w:rPr>
                <w:sz w:val="16"/>
              </w:rPr>
            </w:pPr>
            <w:r w:rsidRPr="0090391F">
              <w:rPr>
                <w:sz w:val="16"/>
              </w:rPr>
              <w:t>17.6.0</w:t>
            </w:r>
          </w:p>
        </w:tc>
        <w:tc>
          <w:tcPr>
            <w:tcW w:w="2607" w:type="dxa"/>
            <w:shd w:val="clear" w:color="auto" w:fill="auto"/>
          </w:tcPr>
          <w:p w14:paraId="2B896A22" w14:textId="2DBB8B32" w:rsidR="004F4F68" w:rsidRPr="0090391F" w:rsidRDefault="004F4F68" w:rsidP="004F4F68">
            <w:pPr>
              <w:pStyle w:val="TAL"/>
              <w:rPr>
                <w:sz w:val="16"/>
              </w:rPr>
            </w:pPr>
            <w:r w:rsidRPr="0090391F">
              <w:rPr>
                <w:sz w:val="16"/>
              </w:rPr>
              <w:t>SSC mode corrections</w:t>
            </w:r>
          </w:p>
        </w:tc>
      </w:tr>
    </w:tbl>
    <w:p w14:paraId="178BE56B" w14:textId="77777777" w:rsidR="004F4F68" w:rsidRDefault="004F4F68" w:rsidP="004F4F68"/>
    <w:p w14:paraId="54A3E3C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44A10" w14:textId="77777777" w:rsidR="004F4F68" w:rsidRDefault="004F4F68" w:rsidP="004F4F68">
      <w:pPr>
        <w:pStyle w:val="Heading3"/>
      </w:pPr>
      <w:bookmarkStart w:id="36" w:name="_Toc105617937"/>
      <w:r>
        <w:lastRenderedPageBreak/>
        <w:t>16.8</w:t>
      </w:r>
      <w:r>
        <w:tab/>
        <w:t>Protocol enhancements for Mission Critical Services [MCProtoc16]</w:t>
      </w:r>
      <w:bookmarkEnd w:id="36"/>
    </w:p>
    <w:p w14:paraId="1055A171" w14:textId="77777777" w:rsidR="004F4F68" w:rsidRDefault="004F4F68" w:rsidP="004F4F68">
      <w:pPr>
        <w:pStyle w:val="Heading3"/>
      </w:pPr>
      <w:bookmarkStart w:id="37" w:name="_Toc105617938"/>
      <w:r>
        <w:t>16.9</w:t>
      </w:r>
      <w:r>
        <w:tab/>
        <w:t>Multi-device and multi-identity [MuD]</w:t>
      </w:r>
      <w:bookmarkEnd w:id="37"/>
    </w:p>
    <w:p w14:paraId="089886B9" w14:textId="77777777" w:rsidR="004F4F68" w:rsidRDefault="004F4F68" w:rsidP="004F4F68">
      <w:pPr>
        <w:pStyle w:val="Heading3"/>
      </w:pPr>
      <w:bookmarkStart w:id="38" w:name="_Toc105617939"/>
      <w:r>
        <w:t>16.10</w:t>
      </w:r>
      <w:r>
        <w:tab/>
        <w:t>CT aspects of enhancements of Public Warning System [ePWS]</w:t>
      </w:r>
      <w:bookmarkEnd w:id="38"/>
    </w:p>
    <w:p w14:paraId="4D2EA183" w14:textId="77777777" w:rsidR="004F4F68" w:rsidRDefault="004F4F68" w:rsidP="004F4F68">
      <w:pPr>
        <w:pStyle w:val="Heading3"/>
      </w:pPr>
      <w:bookmarkStart w:id="39" w:name="_Toc105617940"/>
      <w:r>
        <w:t>16.11</w:t>
      </w:r>
      <w:r>
        <w:tab/>
        <w:t>New WID on enhancement of 5G PCC related services [en5GPccSer]</w:t>
      </w:r>
      <w:bookmarkEnd w:id="39"/>
    </w:p>
    <w:p w14:paraId="70B62253" w14:textId="77777777" w:rsidR="004F4F68" w:rsidRDefault="004F4F68" w:rsidP="004F4F68">
      <w:pPr>
        <w:pStyle w:val="Heading3"/>
      </w:pPr>
      <w:bookmarkStart w:id="40" w:name="_Toc105617941"/>
      <w:r>
        <w:t>16.12</w:t>
      </w:r>
      <w:r>
        <w:tab/>
        <w:t>Signalling Improvements for Network Efficiency in 5GS [SINE_5G]</w:t>
      </w:r>
      <w:bookmarkEnd w:id="40"/>
    </w:p>
    <w:p w14:paraId="0C218D42" w14:textId="77777777" w:rsidR="004F4F68" w:rsidRDefault="004F4F68" w:rsidP="004F4F68">
      <w:pPr>
        <w:pStyle w:val="Heading3"/>
      </w:pPr>
      <w:bookmarkStart w:id="41" w:name="_Toc105617942"/>
      <w:r>
        <w:t>16.13</w:t>
      </w:r>
      <w:r>
        <w:tab/>
        <w:t>Mission Critical system migration and interconnection [MCSMI_CT]</w:t>
      </w:r>
      <w:bookmarkEnd w:id="41"/>
    </w:p>
    <w:p w14:paraId="4ACEE814" w14:textId="77777777" w:rsidR="004F4F68" w:rsidRDefault="004F4F68" w:rsidP="004F4F68">
      <w:pPr>
        <w:pStyle w:val="Heading3"/>
      </w:pPr>
      <w:bookmarkStart w:id="42" w:name="_Toc105617943"/>
      <w:r>
        <w:t>16.14</w:t>
      </w:r>
      <w:r>
        <w:tab/>
        <w:t>CT aspects of Vertical_LAN [Vertical_LAN]</w:t>
      </w:r>
      <w:bookmarkEnd w:id="42"/>
    </w:p>
    <w:p w14:paraId="577A0B17" w14:textId="255BD01E" w:rsidR="004F4F68" w:rsidRDefault="004F4F68" w:rsidP="004F4F68">
      <w:pPr>
        <w:rPr>
          <w:rFonts w:ascii="Arial" w:hAnsi="Arial" w:cs="Arial"/>
          <w:b/>
          <w:sz w:val="24"/>
        </w:rPr>
      </w:pPr>
      <w:r>
        <w:rPr>
          <w:rFonts w:ascii="Arial" w:hAnsi="Arial" w:cs="Arial"/>
          <w:b/>
          <w:color w:val="0000FF"/>
          <w:sz w:val="24"/>
        </w:rPr>
        <w:t>CP-221065</w:t>
      </w:r>
      <w:r>
        <w:rPr>
          <w:rFonts w:ascii="Arial" w:hAnsi="Arial" w:cs="Arial"/>
          <w:b/>
          <w:color w:val="0000FF"/>
          <w:sz w:val="24"/>
        </w:rPr>
        <w:tab/>
      </w:r>
      <w:r>
        <w:rPr>
          <w:rFonts w:ascii="Arial" w:hAnsi="Arial" w:cs="Arial"/>
          <w:b/>
          <w:sz w:val="24"/>
        </w:rPr>
        <w:t>CR Pack on CT aspects of 5GS enhanced support of vertical and LAN services</w:t>
      </w:r>
    </w:p>
    <w:p w14:paraId="3892DE34"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DC9530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90391F" w14:paraId="2C64D113" w14:textId="77777777" w:rsidTr="0090391F">
        <w:tc>
          <w:tcPr>
            <w:tcW w:w="1133" w:type="dxa"/>
            <w:shd w:val="clear" w:color="auto" w:fill="auto"/>
          </w:tcPr>
          <w:p w14:paraId="3FE44611" w14:textId="32B595DA" w:rsidR="004F4F68" w:rsidRDefault="004F4F68" w:rsidP="0090391F">
            <w:pPr>
              <w:pStyle w:val="TAH"/>
            </w:pPr>
            <w:r>
              <w:t>WG TDoc</w:t>
            </w:r>
          </w:p>
        </w:tc>
        <w:tc>
          <w:tcPr>
            <w:tcW w:w="1020" w:type="dxa"/>
            <w:shd w:val="clear" w:color="auto" w:fill="auto"/>
          </w:tcPr>
          <w:p w14:paraId="3360C182" w14:textId="7B429EC3" w:rsidR="004F4F68" w:rsidRDefault="004F4F68" w:rsidP="0090391F">
            <w:pPr>
              <w:pStyle w:val="TAH"/>
            </w:pPr>
            <w:r>
              <w:t>WG decisn</w:t>
            </w:r>
          </w:p>
        </w:tc>
        <w:tc>
          <w:tcPr>
            <w:tcW w:w="1020" w:type="dxa"/>
            <w:shd w:val="clear" w:color="auto" w:fill="auto"/>
          </w:tcPr>
          <w:p w14:paraId="21EC6F12" w14:textId="45D1A57C" w:rsidR="004F4F68" w:rsidRDefault="004F4F68" w:rsidP="0090391F">
            <w:pPr>
              <w:pStyle w:val="TAH"/>
            </w:pPr>
            <w:r>
              <w:t>TSG decisn</w:t>
            </w:r>
          </w:p>
        </w:tc>
        <w:tc>
          <w:tcPr>
            <w:tcW w:w="1133" w:type="dxa"/>
            <w:shd w:val="clear" w:color="auto" w:fill="auto"/>
          </w:tcPr>
          <w:p w14:paraId="066DCD06" w14:textId="16C66FA0" w:rsidR="004F4F68" w:rsidRDefault="004F4F68" w:rsidP="0090391F">
            <w:pPr>
              <w:pStyle w:val="TAH"/>
            </w:pPr>
            <w:r>
              <w:t>Spec</w:t>
            </w:r>
          </w:p>
        </w:tc>
        <w:tc>
          <w:tcPr>
            <w:tcW w:w="572" w:type="dxa"/>
            <w:shd w:val="clear" w:color="auto" w:fill="auto"/>
          </w:tcPr>
          <w:p w14:paraId="3D5F1D98" w14:textId="55B4FDFA" w:rsidR="004F4F68" w:rsidRDefault="004F4F68" w:rsidP="0090391F">
            <w:pPr>
              <w:pStyle w:val="TAH"/>
            </w:pPr>
            <w:r>
              <w:t>CR</w:t>
            </w:r>
          </w:p>
        </w:tc>
        <w:tc>
          <w:tcPr>
            <w:tcW w:w="567" w:type="dxa"/>
            <w:shd w:val="clear" w:color="auto" w:fill="auto"/>
          </w:tcPr>
          <w:p w14:paraId="04FF35D3" w14:textId="1B804A25" w:rsidR="004F4F68" w:rsidRDefault="004F4F68" w:rsidP="0090391F">
            <w:pPr>
              <w:pStyle w:val="TAH"/>
            </w:pPr>
            <w:r>
              <w:t>rev</w:t>
            </w:r>
          </w:p>
        </w:tc>
        <w:tc>
          <w:tcPr>
            <w:tcW w:w="567" w:type="dxa"/>
            <w:shd w:val="clear" w:color="auto" w:fill="auto"/>
          </w:tcPr>
          <w:p w14:paraId="4DC09ED1" w14:textId="23A93D9E" w:rsidR="004F4F68" w:rsidRDefault="004F4F68" w:rsidP="0090391F">
            <w:pPr>
              <w:pStyle w:val="TAH"/>
            </w:pPr>
            <w:r>
              <w:t>cat</w:t>
            </w:r>
          </w:p>
        </w:tc>
        <w:tc>
          <w:tcPr>
            <w:tcW w:w="510" w:type="dxa"/>
            <w:shd w:val="clear" w:color="auto" w:fill="auto"/>
          </w:tcPr>
          <w:p w14:paraId="7199967C" w14:textId="2EAD9783" w:rsidR="004F4F68" w:rsidRDefault="004F4F68" w:rsidP="0090391F">
            <w:pPr>
              <w:pStyle w:val="TAH"/>
            </w:pPr>
            <w:r>
              <w:t>Rel</w:t>
            </w:r>
          </w:p>
        </w:tc>
        <w:tc>
          <w:tcPr>
            <w:tcW w:w="661" w:type="dxa"/>
            <w:shd w:val="clear" w:color="auto" w:fill="auto"/>
          </w:tcPr>
          <w:p w14:paraId="2C2EF5BB" w14:textId="549A5082" w:rsidR="004F4F68" w:rsidRDefault="004F4F68" w:rsidP="0090391F">
            <w:pPr>
              <w:pStyle w:val="TAH"/>
            </w:pPr>
            <w:r>
              <w:t>init vers</w:t>
            </w:r>
          </w:p>
        </w:tc>
        <w:tc>
          <w:tcPr>
            <w:tcW w:w="2607" w:type="dxa"/>
            <w:shd w:val="clear" w:color="auto" w:fill="auto"/>
          </w:tcPr>
          <w:p w14:paraId="2095C2F4" w14:textId="3F0F75DA" w:rsidR="004F4F68" w:rsidRDefault="004F4F68" w:rsidP="0090391F">
            <w:pPr>
              <w:pStyle w:val="TAH"/>
            </w:pPr>
            <w:r>
              <w:t>Title</w:t>
            </w:r>
          </w:p>
        </w:tc>
      </w:tr>
      <w:tr w:rsidR="0090391F" w:rsidRPr="0090391F" w14:paraId="76A6A1E0" w14:textId="77777777" w:rsidTr="0090391F">
        <w:tc>
          <w:tcPr>
            <w:tcW w:w="1133" w:type="dxa"/>
            <w:shd w:val="clear" w:color="auto" w:fill="auto"/>
          </w:tcPr>
          <w:p w14:paraId="1894C8E1" w14:textId="719D050F" w:rsidR="004F4F68" w:rsidRPr="0090391F" w:rsidRDefault="004F4F68" w:rsidP="0090391F">
            <w:pPr>
              <w:pStyle w:val="TAL"/>
              <w:rPr>
                <w:sz w:val="16"/>
              </w:rPr>
            </w:pPr>
            <w:r w:rsidRPr="0090391F">
              <w:rPr>
                <w:sz w:val="16"/>
              </w:rPr>
              <w:t>C4-223119</w:t>
            </w:r>
          </w:p>
        </w:tc>
        <w:tc>
          <w:tcPr>
            <w:tcW w:w="1020" w:type="dxa"/>
            <w:shd w:val="clear" w:color="auto" w:fill="auto"/>
          </w:tcPr>
          <w:p w14:paraId="1EEB1B4F" w14:textId="2FD805DD" w:rsidR="004F4F68" w:rsidRPr="0090391F" w:rsidRDefault="004F4F68" w:rsidP="0090391F">
            <w:pPr>
              <w:pStyle w:val="TAL"/>
              <w:rPr>
                <w:sz w:val="16"/>
              </w:rPr>
            </w:pPr>
            <w:r w:rsidRPr="0090391F">
              <w:rPr>
                <w:sz w:val="16"/>
              </w:rPr>
              <w:t>agreed</w:t>
            </w:r>
          </w:p>
        </w:tc>
        <w:tc>
          <w:tcPr>
            <w:tcW w:w="1020" w:type="dxa"/>
            <w:shd w:val="clear" w:color="auto" w:fill="auto"/>
          </w:tcPr>
          <w:p w14:paraId="3C8368B0" w14:textId="0D65BB0B" w:rsidR="004F4F68" w:rsidRPr="0090391F" w:rsidRDefault="004F4F68" w:rsidP="0090391F">
            <w:pPr>
              <w:pStyle w:val="TAL"/>
              <w:rPr>
                <w:sz w:val="16"/>
              </w:rPr>
            </w:pPr>
            <w:r w:rsidRPr="0090391F">
              <w:rPr>
                <w:sz w:val="16"/>
              </w:rPr>
              <w:t>approved</w:t>
            </w:r>
          </w:p>
        </w:tc>
        <w:tc>
          <w:tcPr>
            <w:tcW w:w="1133" w:type="dxa"/>
            <w:shd w:val="clear" w:color="auto" w:fill="auto"/>
          </w:tcPr>
          <w:p w14:paraId="1853EA40" w14:textId="12C53A9D" w:rsidR="004F4F68" w:rsidRPr="0090391F" w:rsidRDefault="004F4F68" w:rsidP="0090391F">
            <w:pPr>
              <w:pStyle w:val="TAL"/>
              <w:rPr>
                <w:sz w:val="16"/>
              </w:rPr>
            </w:pPr>
            <w:r w:rsidRPr="0090391F">
              <w:rPr>
                <w:sz w:val="16"/>
              </w:rPr>
              <w:t>29.244</w:t>
            </w:r>
          </w:p>
        </w:tc>
        <w:tc>
          <w:tcPr>
            <w:tcW w:w="572" w:type="dxa"/>
            <w:shd w:val="clear" w:color="auto" w:fill="auto"/>
          </w:tcPr>
          <w:p w14:paraId="664E6992" w14:textId="3366538E" w:rsidR="004F4F68" w:rsidRPr="0090391F" w:rsidRDefault="004F4F68" w:rsidP="0090391F">
            <w:pPr>
              <w:pStyle w:val="TAL"/>
              <w:rPr>
                <w:sz w:val="16"/>
              </w:rPr>
            </w:pPr>
            <w:r w:rsidRPr="0090391F">
              <w:rPr>
                <w:sz w:val="16"/>
              </w:rPr>
              <w:t>0638</w:t>
            </w:r>
          </w:p>
        </w:tc>
        <w:tc>
          <w:tcPr>
            <w:tcW w:w="567" w:type="dxa"/>
            <w:shd w:val="clear" w:color="auto" w:fill="auto"/>
          </w:tcPr>
          <w:p w14:paraId="6934FB73" w14:textId="77777777" w:rsidR="004F4F68" w:rsidRPr="0090391F" w:rsidRDefault="004F4F68" w:rsidP="0090391F">
            <w:pPr>
              <w:pStyle w:val="TAL"/>
              <w:rPr>
                <w:sz w:val="16"/>
              </w:rPr>
            </w:pPr>
          </w:p>
        </w:tc>
        <w:tc>
          <w:tcPr>
            <w:tcW w:w="567" w:type="dxa"/>
            <w:shd w:val="clear" w:color="auto" w:fill="auto"/>
          </w:tcPr>
          <w:p w14:paraId="309F5CD2" w14:textId="77A0431A" w:rsidR="004F4F68" w:rsidRPr="0090391F" w:rsidRDefault="004F4F68" w:rsidP="0090391F">
            <w:pPr>
              <w:pStyle w:val="TAL"/>
              <w:rPr>
                <w:sz w:val="16"/>
              </w:rPr>
            </w:pPr>
            <w:r w:rsidRPr="0090391F">
              <w:rPr>
                <w:sz w:val="16"/>
              </w:rPr>
              <w:t>F</w:t>
            </w:r>
          </w:p>
        </w:tc>
        <w:tc>
          <w:tcPr>
            <w:tcW w:w="510" w:type="dxa"/>
            <w:shd w:val="clear" w:color="auto" w:fill="auto"/>
          </w:tcPr>
          <w:p w14:paraId="6CB8A94C" w14:textId="5A3B3873" w:rsidR="004F4F68" w:rsidRPr="0090391F" w:rsidRDefault="004F4F68" w:rsidP="0090391F">
            <w:pPr>
              <w:pStyle w:val="TAL"/>
              <w:rPr>
                <w:sz w:val="16"/>
              </w:rPr>
            </w:pPr>
            <w:r w:rsidRPr="0090391F">
              <w:rPr>
                <w:sz w:val="16"/>
              </w:rPr>
              <w:t>Rel-16</w:t>
            </w:r>
          </w:p>
        </w:tc>
        <w:tc>
          <w:tcPr>
            <w:tcW w:w="661" w:type="dxa"/>
            <w:shd w:val="clear" w:color="auto" w:fill="auto"/>
          </w:tcPr>
          <w:p w14:paraId="0343AD9E" w14:textId="2CF1854C" w:rsidR="004F4F68" w:rsidRPr="0090391F" w:rsidRDefault="004F4F68" w:rsidP="0090391F">
            <w:pPr>
              <w:pStyle w:val="TAL"/>
              <w:rPr>
                <w:sz w:val="16"/>
              </w:rPr>
            </w:pPr>
            <w:r w:rsidRPr="0090391F">
              <w:rPr>
                <w:sz w:val="16"/>
              </w:rPr>
              <w:t>16.9.1</w:t>
            </w:r>
          </w:p>
        </w:tc>
        <w:tc>
          <w:tcPr>
            <w:tcW w:w="2607" w:type="dxa"/>
            <w:shd w:val="clear" w:color="auto" w:fill="auto"/>
          </w:tcPr>
          <w:p w14:paraId="5668342E" w14:textId="48936F34" w:rsidR="004F4F68" w:rsidRPr="0090391F" w:rsidRDefault="004F4F68" w:rsidP="0090391F">
            <w:pPr>
              <w:pStyle w:val="TAL"/>
              <w:rPr>
                <w:sz w:val="16"/>
              </w:rPr>
            </w:pPr>
            <w:r w:rsidRPr="0090391F">
              <w:rPr>
                <w:sz w:val="16"/>
              </w:rPr>
              <w:t>Time domain identification in the clock drift reporting</w:t>
            </w:r>
          </w:p>
        </w:tc>
      </w:tr>
      <w:tr w:rsidR="0090391F" w:rsidRPr="0090391F" w14:paraId="146E8AAD" w14:textId="77777777" w:rsidTr="0090391F">
        <w:tc>
          <w:tcPr>
            <w:tcW w:w="1133" w:type="dxa"/>
            <w:shd w:val="clear" w:color="auto" w:fill="auto"/>
          </w:tcPr>
          <w:p w14:paraId="3F4B7D14" w14:textId="6FCACC36" w:rsidR="004F4F68" w:rsidRPr="0090391F" w:rsidRDefault="004F4F68" w:rsidP="004F4F68">
            <w:pPr>
              <w:pStyle w:val="TAL"/>
              <w:rPr>
                <w:sz w:val="16"/>
              </w:rPr>
            </w:pPr>
            <w:r w:rsidRPr="0090391F">
              <w:rPr>
                <w:sz w:val="16"/>
              </w:rPr>
              <w:t>C4-223120</w:t>
            </w:r>
          </w:p>
        </w:tc>
        <w:tc>
          <w:tcPr>
            <w:tcW w:w="1020" w:type="dxa"/>
            <w:shd w:val="clear" w:color="auto" w:fill="auto"/>
          </w:tcPr>
          <w:p w14:paraId="4E0A4088" w14:textId="52092AC1" w:rsidR="004F4F68" w:rsidRPr="0090391F" w:rsidRDefault="004F4F68" w:rsidP="004F4F68">
            <w:pPr>
              <w:pStyle w:val="TAL"/>
              <w:rPr>
                <w:sz w:val="16"/>
              </w:rPr>
            </w:pPr>
            <w:r w:rsidRPr="0090391F">
              <w:rPr>
                <w:sz w:val="16"/>
              </w:rPr>
              <w:t>agreed</w:t>
            </w:r>
          </w:p>
        </w:tc>
        <w:tc>
          <w:tcPr>
            <w:tcW w:w="1020" w:type="dxa"/>
            <w:shd w:val="clear" w:color="auto" w:fill="auto"/>
          </w:tcPr>
          <w:p w14:paraId="7A5A7A31" w14:textId="44BA00C2" w:rsidR="004F4F68" w:rsidRPr="0090391F" w:rsidRDefault="004F4F68" w:rsidP="004F4F68">
            <w:pPr>
              <w:pStyle w:val="TAL"/>
              <w:rPr>
                <w:sz w:val="16"/>
              </w:rPr>
            </w:pPr>
            <w:r w:rsidRPr="0090391F">
              <w:rPr>
                <w:sz w:val="16"/>
              </w:rPr>
              <w:t>approved</w:t>
            </w:r>
          </w:p>
        </w:tc>
        <w:tc>
          <w:tcPr>
            <w:tcW w:w="1133" w:type="dxa"/>
            <w:shd w:val="clear" w:color="auto" w:fill="auto"/>
          </w:tcPr>
          <w:p w14:paraId="7C0EB35E" w14:textId="2EBBF9BB" w:rsidR="004F4F68" w:rsidRPr="0090391F" w:rsidRDefault="004F4F68" w:rsidP="004F4F68">
            <w:pPr>
              <w:pStyle w:val="TAL"/>
              <w:rPr>
                <w:sz w:val="16"/>
              </w:rPr>
            </w:pPr>
            <w:r w:rsidRPr="0090391F">
              <w:rPr>
                <w:sz w:val="16"/>
              </w:rPr>
              <w:t>29.244</w:t>
            </w:r>
          </w:p>
        </w:tc>
        <w:tc>
          <w:tcPr>
            <w:tcW w:w="572" w:type="dxa"/>
            <w:shd w:val="clear" w:color="auto" w:fill="auto"/>
          </w:tcPr>
          <w:p w14:paraId="5B0409DE" w14:textId="7C6839F2" w:rsidR="004F4F68" w:rsidRPr="0090391F" w:rsidRDefault="004F4F68" w:rsidP="004F4F68">
            <w:pPr>
              <w:pStyle w:val="TAL"/>
              <w:rPr>
                <w:sz w:val="16"/>
              </w:rPr>
            </w:pPr>
            <w:r w:rsidRPr="0090391F">
              <w:rPr>
                <w:sz w:val="16"/>
              </w:rPr>
              <w:t>0620</w:t>
            </w:r>
          </w:p>
        </w:tc>
        <w:tc>
          <w:tcPr>
            <w:tcW w:w="567" w:type="dxa"/>
            <w:shd w:val="clear" w:color="auto" w:fill="auto"/>
          </w:tcPr>
          <w:p w14:paraId="44FB7911" w14:textId="4583EFE6" w:rsidR="004F4F68" w:rsidRPr="0090391F" w:rsidRDefault="004F4F68" w:rsidP="004F4F68">
            <w:pPr>
              <w:pStyle w:val="TAL"/>
              <w:rPr>
                <w:sz w:val="16"/>
              </w:rPr>
            </w:pPr>
            <w:r w:rsidRPr="0090391F">
              <w:rPr>
                <w:sz w:val="16"/>
              </w:rPr>
              <w:t>2</w:t>
            </w:r>
          </w:p>
        </w:tc>
        <w:tc>
          <w:tcPr>
            <w:tcW w:w="567" w:type="dxa"/>
            <w:shd w:val="clear" w:color="auto" w:fill="auto"/>
          </w:tcPr>
          <w:p w14:paraId="7E605ED5" w14:textId="7197357A" w:rsidR="004F4F68" w:rsidRPr="0090391F" w:rsidRDefault="004F4F68" w:rsidP="004F4F68">
            <w:pPr>
              <w:pStyle w:val="TAL"/>
              <w:rPr>
                <w:sz w:val="16"/>
              </w:rPr>
            </w:pPr>
            <w:r w:rsidRPr="0090391F">
              <w:rPr>
                <w:sz w:val="16"/>
              </w:rPr>
              <w:t>A</w:t>
            </w:r>
          </w:p>
        </w:tc>
        <w:tc>
          <w:tcPr>
            <w:tcW w:w="510" w:type="dxa"/>
            <w:shd w:val="clear" w:color="auto" w:fill="auto"/>
          </w:tcPr>
          <w:p w14:paraId="52231387" w14:textId="50EB6AE0" w:rsidR="004F4F68" w:rsidRPr="0090391F" w:rsidRDefault="004F4F68" w:rsidP="004F4F68">
            <w:pPr>
              <w:pStyle w:val="TAL"/>
              <w:rPr>
                <w:sz w:val="16"/>
              </w:rPr>
            </w:pPr>
            <w:r w:rsidRPr="0090391F">
              <w:rPr>
                <w:sz w:val="16"/>
              </w:rPr>
              <w:t>Rel-17</w:t>
            </w:r>
          </w:p>
        </w:tc>
        <w:tc>
          <w:tcPr>
            <w:tcW w:w="661" w:type="dxa"/>
            <w:shd w:val="clear" w:color="auto" w:fill="auto"/>
          </w:tcPr>
          <w:p w14:paraId="26B10F84" w14:textId="72700065" w:rsidR="004F4F68" w:rsidRPr="0090391F" w:rsidRDefault="004F4F68" w:rsidP="004F4F68">
            <w:pPr>
              <w:pStyle w:val="TAL"/>
              <w:rPr>
                <w:sz w:val="16"/>
              </w:rPr>
            </w:pPr>
            <w:r w:rsidRPr="0090391F">
              <w:rPr>
                <w:sz w:val="16"/>
              </w:rPr>
              <w:t>17.4.0</w:t>
            </w:r>
          </w:p>
        </w:tc>
        <w:tc>
          <w:tcPr>
            <w:tcW w:w="2607" w:type="dxa"/>
            <w:shd w:val="clear" w:color="auto" w:fill="auto"/>
          </w:tcPr>
          <w:p w14:paraId="71ACFCE3" w14:textId="4DCC078B" w:rsidR="004F4F68" w:rsidRPr="0090391F" w:rsidRDefault="004F4F68" w:rsidP="004F4F68">
            <w:pPr>
              <w:pStyle w:val="TAL"/>
              <w:rPr>
                <w:sz w:val="16"/>
              </w:rPr>
            </w:pPr>
            <w:r w:rsidRPr="0090391F">
              <w:rPr>
                <w:sz w:val="16"/>
              </w:rPr>
              <w:t>Time domain identification in the clock drift reporting</w:t>
            </w:r>
          </w:p>
        </w:tc>
      </w:tr>
    </w:tbl>
    <w:p w14:paraId="37D7A38A" w14:textId="77777777" w:rsidR="004F4F68" w:rsidRDefault="004F4F68" w:rsidP="004F4F68"/>
    <w:p w14:paraId="7D12B8E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358673" w14:textId="4F2C63D3" w:rsidR="004F4F68" w:rsidRDefault="004F4F68" w:rsidP="004F4F68">
      <w:pPr>
        <w:rPr>
          <w:rFonts w:ascii="Arial" w:hAnsi="Arial" w:cs="Arial"/>
          <w:b/>
          <w:sz w:val="24"/>
        </w:rPr>
      </w:pPr>
      <w:r>
        <w:rPr>
          <w:rFonts w:ascii="Arial" w:hAnsi="Arial" w:cs="Arial"/>
          <w:b/>
          <w:color w:val="0000FF"/>
          <w:sz w:val="24"/>
        </w:rPr>
        <w:t>CP-221161</w:t>
      </w:r>
      <w:r>
        <w:rPr>
          <w:rFonts w:ascii="Arial" w:hAnsi="Arial" w:cs="Arial"/>
          <w:b/>
          <w:color w:val="0000FF"/>
          <w:sz w:val="24"/>
        </w:rPr>
        <w:tab/>
      </w:r>
      <w:r>
        <w:rPr>
          <w:rFonts w:ascii="Arial" w:hAnsi="Arial" w:cs="Arial"/>
          <w:b/>
          <w:sz w:val="24"/>
        </w:rPr>
        <w:t>CR pack on Vertical_LAN</w:t>
      </w:r>
    </w:p>
    <w:p w14:paraId="2894B08C"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A6BA9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995"/>
        <w:gridCol w:w="1006"/>
        <w:gridCol w:w="1087"/>
        <w:gridCol w:w="572"/>
        <w:gridCol w:w="558"/>
        <w:gridCol w:w="557"/>
        <w:gridCol w:w="510"/>
        <w:gridCol w:w="750"/>
        <w:gridCol w:w="2503"/>
      </w:tblGrid>
      <w:tr w:rsidR="0090391F" w14:paraId="2869ADE6" w14:textId="77777777" w:rsidTr="0090391F">
        <w:tc>
          <w:tcPr>
            <w:tcW w:w="1128" w:type="dxa"/>
            <w:shd w:val="clear" w:color="auto" w:fill="auto"/>
          </w:tcPr>
          <w:p w14:paraId="41F13AEB" w14:textId="79411FC0" w:rsidR="004F4F68" w:rsidRDefault="004F4F68" w:rsidP="0090391F">
            <w:pPr>
              <w:pStyle w:val="TAH"/>
            </w:pPr>
            <w:r>
              <w:t>WG TDoc</w:t>
            </w:r>
          </w:p>
        </w:tc>
        <w:tc>
          <w:tcPr>
            <w:tcW w:w="1018" w:type="dxa"/>
            <w:shd w:val="clear" w:color="auto" w:fill="auto"/>
          </w:tcPr>
          <w:p w14:paraId="5E6E2DEC" w14:textId="526C08BA" w:rsidR="004F4F68" w:rsidRDefault="004F4F68" w:rsidP="0090391F">
            <w:pPr>
              <w:pStyle w:val="TAH"/>
            </w:pPr>
            <w:r>
              <w:t>WG decisn</w:t>
            </w:r>
          </w:p>
        </w:tc>
        <w:tc>
          <w:tcPr>
            <w:tcW w:w="1019" w:type="dxa"/>
            <w:shd w:val="clear" w:color="auto" w:fill="auto"/>
          </w:tcPr>
          <w:p w14:paraId="43E4ADCC" w14:textId="1597AAB4" w:rsidR="004F4F68" w:rsidRDefault="004F4F68" w:rsidP="0090391F">
            <w:pPr>
              <w:pStyle w:val="TAH"/>
            </w:pPr>
            <w:r>
              <w:t>TSG decisn</w:t>
            </w:r>
          </w:p>
        </w:tc>
        <w:tc>
          <w:tcPr>
            <w:tcW w:w="1129" w:type="dxa"/>
            <w:shd w:val="clear" w:color="auto" w:fill="auto"/>
          </w:tcPr>
          <w:p w14:paraId="36EC36A3" w14:textId="767C7AC7" w:rsidR="004F4F68" w:rsidRDefault="004F4F68" w:rsidP="0090391F">
            <w:pPr>
              <w:pStyle w:val="TAH"/>
            </w:pPr>
            <w:r>
              <w:t>Spec</w:t>
            </w:r>
          </w:p>
        </w:tc>
        <w:tc>
          <w:tcPr>
            <w:tcW w:w="572" w:type="dxa"/>
            <w:shd w:val="clear" w:color="auto" w:fill="auto"/>
          </w:tcPr>
          <w:p w14:paraId="1EF8E8A7" w14:textId="207F17C2" w:rsidR="004F4F68" w:rsidRDefault="004F4F68" w:rsidP="0090391F">
            <w:pPr>
              <w:pStyle w:val="TAH"/>
            </w:pPr>
            <w:r>
              <w:t>CR</w:t>
            </w:r>
          </w:p>
        </w:tc>
        <w:tc>
          <w:tcPr>
            <w:tcW w:w="566" w:type="dxa"/>
            <w:shd w:val="clear" w:color="auto" w:fill="auto"/>
          </w:tcPr>
          <w:p w14:paraId="4E02158D" w14:textId="46BF43DE" w:rsidR="004F4F68" w:rsidRDefault="004F4F68" w:rsidP="0090391F">
            <w:pPr>
              <w:pStyle w:val="TAH"/>
            </w:pPr>
            <w:r>
              <w:t>rev</w:t>
            </w:r>
          </w:p>
        </w:tc>
        <w:tc>
          <w:tcPr>
            <w:tcW w:w="566" w:type="dxa"/>
            <w:shd w:val="clear" w:color="auto" w:fill="auto"/>
          </w:tcPr>
          <w:p w14:paraId="4101959E" w14:textId="329B860C" w:rsidR="004F4F68" w:rsidRDefault="004F4F68" w:rsidP="0090391F">
            <w:pPr>
              <w:pStyle w:val="TAH"/>
            </w:pPr>
            <w:r>
              <w:t>cat</w:t>
            </w:r>
          </w:p>
        </w:tc>
        <w:tc>
          <w:tcPr>
            <w:tcW w:w="510" w:type="dxa"/>
            <w:shd w:val="clear" w:color="auto" w:fill="auto"/>
          </w:tcPr>
          <w:p w14:paraId="74D5AE9A" w14:textId="13725181" w:rsidR="004F4F68" w:rsidRDefault="004F4F68" w:rsidP="0090391F">
            <w:pPr>
              <w:pStyle w:val="TAH"/>
            </w:pPr>
            <w:r>
              <w:t>Rel</w:t>
            </w:r>
          </w:p>
        </w:tc>
        <w:tc>
          <w:tcPr>
            <w:tcW w:w="750" w:type="dxa"/>
            <w:shd w:val="clear" w:color="auto" w:fill="auto"/>
          </w:tcPr>
          <w:p w14:paraId="449852D7" w14:textId="23AD7EDB" w:rsidR="004F4F68" w:rsidRDefault="004F4F68" w:rsidP="0090391F">
            <w:pPr>
              <w:pStyle w:val="TAH"/>
            </w:pPr>
            <w:r>
              <w:t>init vers</w:t>
            </w:r>
          </w:p>
        </w:tc>
        <w:tc>
          <w:tcPr>
            <w:tcW w:w="2597" w:type="dxa"/>
            <w:shd w:val="clear" w:color="auto" w:fill="auto"/>
          </w:tcPr>
          <w:p w14:paraId="22AED68D" w14:textId="51E86BDA" w:rsidR="004F4F68" w:rsidRDefault="004F4F68" w:rsidP="0090391F">
            <w:pPr>
              <w:pStyle w:val="TAH"/>
            </w:pPr>
            <w:r>
              <w:t>Title</w:t>
            </w:r>
          </w:p>
        </w:tc>
      </w:tr>
      <w:tr w:rsidR="0090391F" w:rsidRPr="0090391F" w14:paraId="58BD92EE" w14:textId="77777777" w:rsidTr="0090391F">
        <w:tc>
          <w:tcPr>
            <w:tcW w:w="1128" w:type="dxa"/>
            <w:shd w:val="clear" w:color="auto" w:fill="auto"/>
          </w:tcPr>
          <w:p w14:paraId="0F789558" w14:textId="7BBAA7B3" w:rsidR="004F4F68" w:rsidRPr="0090391F" w:rsidRDefault="004F4F68" w:rsidP="0090391F">
            <w:pPr>
              <w:pStyle w:val="TAL"/>
              <w:rPr>
                <w:sz w:val="16"/>
              </w:rPr>
            </w:pPr>
            <w:r w:rsidRPr="0090391F">
              <w:rPr>
                <w:sz w:val="16"/>
              </w:rPr>
              <w:t>C3-223667</w:t>
            </w:r>
          </w:p>
        </w:tc>
        <w:tc>
          <w:tcPr>
            <w:tcW w:w="1018" w:type="dxa"/>
            <w:shd w:val="clear" w:color="auto" w:fill="auto"/>
          </w:tcPr>
          <w:p w14:paraId="2005F982" w14:textId="42C065CE" w:rsidR="004F4F68" w:rsidRPr="0090391F" w:rsidRDefault="004F4F68" w:rsidP="0090391F">
            <w:pPr>
              <w:pStyle w:val="TAL"/>
              <w:rPr>
                <w:sz w:val="16"/>
              </w:rPr>
            </w:pPr>
            <w:r w:rsidRPr="0090391F">
              <w:rPr>
                <w:sz w:val="16"/>
              </w:rPr>
              <w:t>agreed</w:t>
            </w:r>
          </w:p>
        </w:tc>
        <w:tc>
          <w:tcPr>
            <w:tcW w:w="1019" w:type="dxa"/>
            <w:shd w:val="clear" w:color="auto" w:fill="auto"/>
          </w:tcPr>
          <w:p w14:paraId="2041ADF8" w14:textId="6A0E5957" w:rsidR="004F4F68" w:rsidRPr="0090391F" w:rsidRDefault="004F4F68" w:rsidP="0090391F">
            <w:pPr>
              <w:pStyle w:val="TAL"/>
              <w:rPr>
                <w:sz w:val="16"/>
              </w:rPr>
            </w:pPr>
            <w:r w:rsidRPr="0090391F">
              <w:rPr>
                <w:sz w:val="16"/>
              </w:rPr>
              <w:t>approved</w:t>
            </w:r>
          </w:p>
        </w:tc>
        <w:tc>
          <w:tcPr>
            <w:tcW w:w="1129" w:type="dxa"/>
            <w:shd w:val="clear" w:color="auto" w:fill="auto"/>
          </w:tcPr>
          <w:p w14:paraId="12BBD059" w14:textId="43863FB6" w:rsidR="004F4F68" w:rsidRPr="0090391F" w:rsidRDefault="004F4F68" w:rsidP="0090391F">
            <w:pPr>
              <w:pStyle w:val="TAL"/>
              <w:rPr>
                <w:sz w:val="16"/>
              </w:rPr>
            </w:pPr>
            <w:r w:rsidRPr="0090391F">
              <w:rPr>
                <w:sz w:val="16"/>
              </w:rPr>
              <w:t>29.514</w:t>
            </w:r>
          </w:p>
        </w:tc>
        <w:tc>
          <w:tcPr>
            <w:tcW w:w="572" w:type="dxa"/>
            <w:shd w:val="clear" w:color="auto" w:fill="auto"/>
          </w:tcPr>
          <w:p w14:paraId="4A34A439" w14:textId="1047128B" w:rsidR="004F4F68" w:rsidRPr="0090391F" w:rsidRDefault="004F4F68" w:rsidP="0090391F">
            <w:pPr>
              <w:pStyle w:val="TAL"/>
              <w:rPr>
                <w:sz w:val="16"/>
              </w:rPr>
            </w:pPr>
            <w:r w:rsidRPr="0090391F">
              <w:rPr>
                <w:sz w:val="16"/>
              </w:rPr>
              <w:t>0418</w:t>
            </w:r>
          </w:p>
        </w:tc>
        <w:tc>
          <w:tcPr>
            <w:tcW w:w="566" w:type="dxa"/>
            <w:shd w:val="clear" w:color="auto" w:fill="auto"/>
          </w:tcPr>
          <w:p w14:paraId="608CF9E5" w14:textId="119F27C7" w:rsidR="004F4F68" w:rsidRPr="0090391F" w:rsidRDefault="004F4F68" w:rsidP="0090391F">
            <w:pPr>
              <w:pStyle w:val="TAL"/>
              <w:rPr>
                <w:sz w:val="16"/>
              </w:rPr>
            </w:pPr>
            <w:r w:rsidRPr="0090391F">
              <w:rPr>
                <w:sz w:val="16"/>
              </w:rPr>
              <w:t>1</w:t>
            </w:r>
          </w:p>
        </w:tc>
        <w:tc>
          <w:tcPr>
            <w:tcW w:w="566" w:type="dxa"/>
            <w:shd w:val="clear" w:color="auto" w:fill="auto"/>
          </w:tcPr>
          <w:p w14:paraId="1B5BA235" w14:textId="21C5C97F" w:rsidR="004F4F68" w:rsidRPr="0090391F" w:rsidRDefault="004F4F68" w:rsidP="0090391F">
            <w:pPr>
              <w:pStyle w:val="TAL"/>
              <w:rPr>
                <w:sz w:val="16"/>
              </w:rPr>
            </w:pPr>
            <w:r w:rsidRPr="0090391F">
              <w:rPr>
                <w:sz w:val="16"/>
              </w:rPr>
              <w:t>F</w:t>
            </w:r>
          </w:p>
        </w:tc>
        <w:tc>
          <w:tcPr>
            <w:tcW w:w="510" w:type="dxa"/>
            <w:shd w:val="clear" w:color="auto" w:fill="auto"/>
          </w:tcPr>
          <w:p w14:paraId="256A80D4" w14:textId="3BCFDC90" w:rsidR="004F4F68" w:rsidRPr="0090391F" w:rsidRDefault="004F4F68" w:rsidP="0090391F">
            <w:pPr>
              <w:pStyle w:val="TAL"/>
              <w:rPr>
                <w:sz w:val="16"/>
              </w:rPr>
            </w:pPr>
            <w:r w:rsidRPr="0090391F">
              <w:rPr>
                <w:sz w:val="16"/>
              </w:rPr>
              <w:t>Rel-16</w:t>
            </w:r>
          </w:p>
        </w:tc>
        <w:tc>
          <w:tcPr>
            <w:tcW w:w="750" w:type="dxa"/>
            <w:shd w:val="clear" w:color="auto" w:fill="auto"/>
          </w:tcPr>
          <w:p w14:paraId="01DD19FD" w14:textId="304D4878" w:rsidR="004F4F68" w:rsidRPr="0090391F" w:rsidRDefault="004F4F68" w:rsidP="0090391F">
            <w:pPr>
              <w:pStyle w:val="TAL"/>
              <w:rPr>
                <w:sz w:val="16"/>
              </w:rPr>
            </w:pPr>
            <w:r w:rsidRPr="0090391F">
              <w:rPr>
                <w:sz w:val="16"/>
              </w:rPr>
              <w:t>16.12.0</w:t>
            </w:r>
          </w:p>
        </w:tc>
        <w:tc>
          <w:tcPr>
            <w:tcW w:w="2597" w:type="dxa"/>
            <w:shd w:val="clear" w:color="auto" w:fill="auto"/>
          </w:tcPr>
          <w:p w14:paraId="1A3AB1A4" w14:textId="1FE1FA5D" w:rsidR="004F4F68" w:rsidRPr="0090391F" w:rsidRDefault="004F4F68" w:rsidP="0090391F">
            <w:pPr>
              <w:pStyle w:val="TAL"/>
              <w:rPr>
                <w:sz w:val="16"/>
              </w:rPr>
            </w:pPr>
            <w:r w:rsidRPr="0090391F">
              <w:rPr>
                <w:sz w:val="16"/>
              </w:rPr>
              <w:t>Correction on TscaiInputContainer definition</w:t>
            </w:r>
          </w:p>
        </w:tc>
      </w:tr>
      <w:tr w:rsidR="0090391F" w:rsidRPr="0090391F" w14:paraId="029D33B4" w14:textId="77777777" w:rsidTr="0090391F">
        <w:tc>
          <w:tcPr>
            <w:tcW w:w="1128" w:type="dxa"/>
            <w:shd w:val="clear" w:color="auto" w:fill="auto"/>
          </w:tcPr>
          <w:p w14:paraId="52CE7B63" w14:textId="63D526CA" w:rsidR="004F4F68" w:rsidRPr="0090391F" w:rsidRDefault="004F4F68" w:rsidP="004F4F68">
            <w:pPr>
              <w:pStyle w:val="TAL"/>
              <w:rPr>
                <w:sz w:val="16"/>
              </w:rPr>
            </w:pPr>
            <w:r w:rsidRPr="0090391F">
              <w:rPr>
                <w:sz w:val="16"/>
              </w:rPr>
              <w:t>C3-223696</w:t>
            </w:r>
          </w:p>
        </w:tc>
        <w:tc>
          <w:tcPr>
            <w:tcW w:w="1018" w:type="dxa"/>
            <w:shd w:val="clear" w:color="auto" w:fill="auto"/>
          </w:tcPr>
          <w:p w14:paraId="56605450" w14:textId="033E03E5" w:rsidR="004F4F68" w:rsidRPr="0090391F" w:rsidRDefault="004F4F68" w:rsidP="004F4F68">
            <w:pPr>
              <w:pStyle w:val="TAL"/>
              <w:rPr>
                <w:sz w:val="16"/>
              </w:rPr>
            </w:pPr>
            <w:r w:rsidRPr="0090391F">
              <w:rPr>
                <w:sz w:val="16"/>
              </w:rPr>
              <w:t>agreed</w:t>
            </w:r>
          </w:p>
        </w:tc>
        <w:tc>
          <w:tcPr>
            <w:tcW w:w="1019" w:type="dxa"/>
            <w:shd w:val="clear" w:color="auto" w:fill="auto"/>
          </w:tcPr>
          <w:p w14:paraId="488F689D" w14:textId="7D281538" w:rsidR="004F4F68" w:rsidRPr="0090391F" w:rsidRDefault="004F4F68" w:rsidP="004F4F68">
            <w:pPr>
              <w:pStyle w:val="TAL"/>
              <w:rPr>
                <w:sz w:val="16"/>
              </w:rPr>
            </w:pPr>
            <w:r w:rsidRPr="0090391F">
              <w:rPr>
                <w:sz w:val="16"/>
              </w:rPr>
              <w:t>approved</w:t>
            </w:r>
          </w:p>
        </w:tc>
        <w:tc>
          <w:tcPr>
            <w:tcW w:w="1129" w:type="dxa"/>
            <w:shd w:val="clear" w:color="auto" w:fill="auto"/>
          </w:tcPr>
          <w:p w14:paraId="40AD29EC" w14:textId="05C30BEC" w:rsidR="004F4F68" w:rsidRPr="0090391F" w:rsidRDefault="004F4F68" w:rsidP="004F4F68">
            <w:pPr>
              <w:pStyle w:val="TAL"/>
              <w:rPr>
                <w:sz w:val="16"/>
              </w:rPr>
            </w:pPr>
            <w:r w:rsidRPr="0090391F">
              <w:rPr>
                <w:sz w:val="16"/>
              </w:rPr>
              <w:t>29.514</w:t>
            </w:r>
          </w:p>
        </w:tc>
        <w:tc>
          <w:tcPr>
            <w:tcW w:w="572" w:type="dxa"/>
            <w:shd w:val="clear" w:color="auto" w:fill="auto"/>
          </w:tcPr>
          <w:p w14:paraId="4E2E293C" w14:textId="26AD099E" w:rsidR="004F4F68" w:rsidRPr="0090391F" w:rsidRDefault="004F4F68" w:rsidP="004F4F68">
            <w:pPr>
              <w:pStyle w:val="TAL"/>
              <w:rPr>
                <w:sz w:val="16"/>
              </w:rPr>
            </w:pPr>
            <w:r w:rsidRPr="0090391F">
              <w:rPr>
                <w:sz w:val="16"/>
              </w:rPr>
              <w:t>0419</w:t>
            </w:r>
          </w:p>
        </w:tc>
        <w:tc>
          <w:tcPr>
            <w:tcW w:w="566" w:type="dxa"/>
            <w:shd w:val="clear" w:color="auto" w:fill="auto"/>
          </w:tcPr>
          <w:p w14:paraId="5BF0CF37" w14:textId="5756C4AB" w:rsidR="004F4F68" w:rsidRPr="0090391F" w:rsidRDefault="004F4F68" w:rsidP="004F4F68">
            <w:pPr>
              <w:pStyle w:val="TAL"/>
              <w:rPr>
                <w:sz w:val="16"/>
              </w:rPr>
            </w:pPr>
            <w:r w:rsidRPr="0090391F">
              <w:rPr>
                <w:sz w:val="16"/>
              </w:rPr>
              <w:t>2</w:t>
            </w:r>
          </w:p>
        </w:tc>
        <w:tc>
          <w:tcPr>
            <w:tcW w:w="566" w:type="dxa"/>
            <w:shd w:val="clear" w:color="auto" w:fill="auto"/>
          </w:tcPr>
          <w:p w14:paraId="404A6AD0" w14:textId="36C3BEE5" w:rsidR="004F4F68" w:rsidRPr="0090391F" w:rsidRDefault="004F4F68" w:rsidP="004F4F68">
            <w:pPr>
              <w:pStyle w:val="TAL"/>
              <w:rPr>
                <w:sz w:val="16"/>
              </w:rPr>
            </w:pPr>
            <w:r w:rsidRPr="0090391F">
              <w:rPr>
                <w:sz w:val="16"/>
              </w:rPr>
              <w:t>A</w:t>
            </w:r>
          </w:p>
        </w:tc>
        <w:tc>
          <w:tcPr>
            <w:tcW w:w="510" w:type="dxa"/>
            <w:shd w:val="clear" w:color="auto" w:fill="auto"/>
          </w:tcPr>
          <w:p w14:paraId="01F094BE" w14:textId="0E7F2AD1" w:rsidR="004F4F68" w:rsidRPr="0090391F" w:rsidRDefault="004F4F68" w:rsidP="004F4F68">
            <w:pPr>
              <w:pStyle w:val="TAL"/>
              <w:rPr>
                <w:sz w:val="16"/>
              </w:rPr>
            </w:pPr>
            <w:r w:rsidRPr="0090391F">
              <w:rPr>
                <w:sz w:val="16"/>
              </w:rPr>
              <w:t>Rel-17</w:t>
            </w:r>
          </w:p>
        </w:tc>
        <w:tc>
          <w:tcPr>
            <w:tcW w:w="750" w:type="dxa"/>
            <w:shd w:val="clear" w:color="auto" w:fill="auto"/>
          </w:tcPr>
          <w:p w14:paraId="0586F513" w14:textId="3F9A3C50" w:rsidR="004F4F68" w:rsidRPr="0090391F" w:rsidRDefault="004F4F68" w:rsidP="004F4F68">
            <w:pPr>
              <w:pStyle w:val="TAL"/>
              <w:rPr>
                <w:sz w:val="16"/>
              </w:rPr>
            </w:pPr>
            <w:r w:rsidRPr="0090391F">
              <w:rPr>
                <w:sz w:val="16"/>
              </w:rPr>
              <w:t>17.4.0</w:t>
            </w:r>
          </w:p>
        </w:tc>
        <w:tc>
          <w:tcPr>
            <w:tcW w:w="2597" w:type="dxa"/>
            <w:shd w:val="clear" w:color="auto" w:fill="auto"/>
          </w:tcPr>
          <w:p w14:paraId="2574884A" w14:textId="1B089F3C" w:rsidR="004F4F68" w:rsidRPr="0090391F" w:rsidRDefault="004F4F68" w:rsidP="004F4F68">
            <w:pPr>
              <w:pStyle w:val="TAL"/>
              <w:rPr>
                <w:sz w:val="16"/>
              </w:rPr>
            </w:pPr>
            <w:r w:rsidRPr="0090391F">
              <w:rPr>
                <w:sz w:val="16"/>
              </w:rPr>
              <w:t>Correction on TscaiInputContainer definition</w:t>
            </w:r>
          </w:p>
        </w:tc>
      </w:tr>
    </w:tbl>
    <w:p w14:paraId="13A4D60D" w14:textId="77777777" w:rsidR="004F4F68" w:rsidRDefault="004F4F68" w:rsidP="004F4F68"/>
    <w:p w14:paraId="406B9A7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B152FE" w14:textId="297323AF" w:rsidR="004F4F68" w:rsidRDefault="004F4F68" w:rsidP="004F4F68">
      <w:pPr>
        <w:rPr>
          <w:rFonts w:ascii="Arial" w:hAnsi="Arial" w:cs="Arial"/>
          <w:b/>
          <w:sz w:val="24"/>
        </w:rPr>
      </w:pPr>
      <w:r>
        <w:rPr>
          <w:rFonts w:ascii="Arial" w:hAnsi="Arial" w:cs="Arial"/>
          <w:b/>
          <w:color w:val="0000FF"/>
          <w:sz w:val="24"/>
        </w:rPr>
        <w:t>CP-221200</w:t>
      </w:r>
      <w:r>
        <w:rPr>
          <w:rFonts w:ascii="Arial" w:hAnsi="Arial" w:cs="Arial"/>
          <w:b/>
          <w:color w:val="0000FF"/>
          <w:sz w:val="24"/>
        </w:rPr>
        <w:tab/>
      </w:r>
      <w:r>
        <w:rPr>
          <w:rFonts w:ascii="Arial" w:hAnsi="Arial" w:cs="Arial"/>
          <w:b/>
          <w:sz w:val="24"/>
        </w:rPr>
        <w:t>CR pack on Vertical_LAN</w:t>
      </w:r>
    </w:p>
    <w:p w14:paraId="4F375E6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C90FA1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005"/>
        <w:gridCol w:w="1011"/>
        <w:gridCol w:w="1105"/>
        <w:gridCol w:w="572"/>
        <w:gridCol w:w="562"/>
        <w:gridCol w:w="561"/>
        <w:gridCol w:w="510"/>
        <w:gridCol w:w="661"/>
        <w:gridCol w:w="2535"/>
      </w:tblGrid>
      <w:tr w:rsidR="0090391F" w14:paraId="12087AA7" w14:textId="77777777" w:rsidTr="0090391F">
        <w:tc>
          <w:tcPr>
            <w:tcW w:w="1133" w:type="dxa"/>
            <w:shd w:val="clear" w:color="auto" w:fill="auto"/>
          </w:tcPr>
          <w:p w14:paraId="7EA304DF" w14:textId="6A561881" w:rsidR="004F4F68" w:rsidRDefault="004F4F68" w:rsidP="0090391F">
            <w:pPr>
              <w:pStyle w:val="TAH"/>
            </w:pPr>
            <w:r>
              <w:lastRenderedPageBreak/>
              <w:t>WG TDoc</w:t>
            </w:r>
          </w:p>
        </w:tc>
        <w:tc>
          <w:tcPr>
            <w:tcW w:w="1020" w:type="dxa"/>
            <w:shd w:val="clear" w:color="auto" w:fill="auto"/>
          </w:tcPr>
          <w:p w14:paraId="4EFEEB0D" w14:textId="03F703C7" w:rsidR="004F4F68" w:rsidRDefault="004F4F68" w:rsidP="0090391F">
            <w:pPr>
              <w:pStyle w:val="TAH"/>
            </w:pPr>
            <w:r>
              <w:t>WG decisn</w:t>
            </w:r>
          </w:p>
        </w:tc>
        <w:tc>
          <w:tcPr>
            <w:tcW w:w="1020" w:type="dxa"/>
            <w:shd w:val="clear" w:color="auto" w:fill="auto"/>
          </w:tcPr>
          <w:p w14:paraId="248C3E4C" w14:textId="3658A6E3" w:rsidR="004F4F68" w:rsidRDefault="004F4F68" w:rsidP="0090391F">
            <w:pPr>
              <w:pStyle w:val="TAH"/>
            </w:pPr>
            <w:r>
              <w:t>TSG decisn</w:t>
            </w:r>
          </w:p>
        </w:tc>
        <w:tc>
          <w:tcPr>
            <w:tcW w:w="1133" w:type="dxa"/>
            <w:shd w:val="clear" w:color="auto" w:fill="auto"/>
          </w:tcPr>
          <w:p w14:paraId="333EA4A7" w14:textId="020711C9" w:rsidR="004F4F68" w:rsidRDefault="004F4F68" w:rsidP="0090391F">
            <w:pPr>
              <w:pStyle w:val="TAH"/>
            </w:pPr>
            <w:r>
              <w:t>Spec</w:t>
            </w:r>
          </w:p>
        </w:tc>
        <w:tc>
          <w:tcPr>
            <w:tcW w:w="572" w:type="dxa"/>
            <w:shd w:val="clear" w:color="auto" w:fill="auto"/>
          </w:tcPr>
          <w:p w14:paraId="053F799B" w14:textId="6441EBCA" w:rsidR="004F4F68" w:rsidRDefault="004F4F68" w:rsidP="0090391F">
            <w:pPr>
              <w:pStyle w:val="TAH"/>
            </w:pPr>
            <w:r>
              <w:t>CR</w:t>
            </w:r>
          </w:p>
        </w:tc>
        <w:tc>
          <w:tcPr>
            <w:tcW w:w="567" w:type="dxa"/>
            <w:shd w:val="clear" w:color="auto" w:fill="auto"/>
          </w:tcPr>
          <w:p w14:paraId="6F28E81A" w14:textId="4FFF7ED3" w:rsidR="004F4F68" w:rsidRDefault="004F4F68" w:rsidP="0090391F">
            <w:pPr>
              <w:pStyle w:val="TAH"/>
            </w:pPr>
            <w:r>
              <w:t>rev</w:t>
            </w:r>
          </w:p>
        </w:tc>
        <w:tc>
          <w:tcPr>
            <w:tcW w:w="567" w:type="dxa"/>
            <w:shd w:val="clear" w:color="auto" w:fill="auto"/>
          </w:tcPr>
          <w:p w14:paraId="0F5D2183" w14:textId="17B1385A" w:rsidR="004F4F68" w:rsidRDefault="004F4F68" w:rsidP="0090391F">
            <w:pPr>
              <w:pStyle w:val="TAH"/>
            </w:pPr>
            <w:r>
              <w:t>cat</w:t>
            </w:r>
          </w:p>
        </w:tc>
        <w:tc>
          <w:tcPr>
            <w:tcW w:w="510" w:type="dxa"/>
            <w:shd w:val="clear" w:color="auto" w:fill="auto"/>
          </w:tcPr>
          <w:p w14:paraId="02DB6002" w14:textId="04CB840E" w:rsidR="004F4F68" w:rsidRDefault="004F4F68" w:rsidP="0090391F">
            <w:pPr>
              <w:pStyle w:val="TAH"/>
            </w:pPr>
            <w:r>
              <w:t>Rel</w:t>
            </w:r>
          </w:p>
        </w:tc>
        <w:tc>
          <w:tcPr>
            <w:tcW w:w="661" w:type="dxa"/>
            <w:shd w:val="clear" w:color="auto" w:fill="auto"/>
          </w:tcPr>
          <w:p w14:paraId="34FECFCB" w14:textId="0E95B8C6" w:rsidR="004F4F68" w:rsidRDefault="004F4F68" w:rsidP="0090391F">
            <w:pPr>
              <w:pStyle w:val="TAH"/>
            </w:pPr>
            <w:r>
              <w:t>init vers</w:t>
            </w:r>
          </w:p>
        </w:tc>
        <w:tc>
          <w:tcPr>
            <w:tcW w:w="2607" w:type="dxa"/>
            <w:shd w:val="clear" w:color="auto" w:fill="auto"/>
          </w:tcPr>
          <w:p w14:paraId="2E7678E3" w14:textId="20DE3370" w:rsidR="004F4F68" w:rsidRDefault="004F4F68" w:rsidP="0090391F">
            <w:pPr>
              <w:pStyle w:val="TAH"/>
            </w:pPr>
            <w:r>
              <w:t>Title</w:t>
            </w:r>
          </w:p>
        </w:tc>
      </w:tr>
      <w:tr w:rsidR="0090391F" w:rsidRPr="0090391F" w14:paraId="33755C28" w14:textId="77777777" w:rsidTr="0090391F">
        <w:tc>
          <w:tcPr>
            <w:tcW w:w="1133" w:type="dxa"/>
            <w:shd w:val="clear" w:color="auto" w:fill="auto"/>
          </w:tcPr>
          <w:p w14:paraId="0CDC57C0" w14:textId="385D2C65" w:rsidR="004F4F68" w:rsidRPr="0090391F" w:rsidRDefault="004F4F68" w:rsidP="0090391F">
            <w:pPr>
              <w:pStyle w:val="TAL"/>
              <w:rPr>
                <w:sz w:val="16"/>
              </w:rPr>
            </w:pPr>
            <w:r w:rsidRPr="0090391F">
              <w:rPr>
                <w:sz w:val="16"/>
              </w:rPr>
              <w:t>C1-223958</w:t>
            </w:r>
          </w:p>
        </w:tc>
        <w:tc>
          <w:tcPr>
            <w:tcW w:w="1020" w:type="dxa"/>
            <w:shd w:val="clear" w:color="auto" w:fill="auto"/>
          </w:tcPr>
          <w:p w14:paraId="7C1F1652" w14:textId="697CEB91" w:rsidR="004F4F68" w:rsidRPr="0090391F" w:rsidRDefault="004F4F68" w:rsidP="0090391F">
            <w:pPr>
              <w:pStyle w:val="TAL"/>
              <w:rPr>
                <w:sz w:val="16"/>
              </w:rPr>
            </w:pPr>
            <w:r w:rsidRPr="0090391F">
              <w:rPr>
                <w:sz w:val="16"/>
              </w:rPr>
              <w:t>agreed</w:t>
            </w:r>
          </w:p>
        </w:tc>
        <w:tc>
          <w:tcPr>
            <w:tcW w:w="1020" w:type="dxa"/>
            <w:shd w:val="clear" w:color="auto" w:fill="auto"/>
          </w:tcPr>
          <w:p w14:paraId="4FA8431F" w14:textId="78660173" w:rsidR="004F4F68" w:rsidRPr="0090391F" w:rsidRDefault="004F4F68" w:rsidP="0090391F">
            <w:pPr>
              <w:pStyle w:val="TAL"/>
              <w:rPr>
                <w:sz w:val="16"/>
              </w:rPr>
            </w:pPr>
            <w:r w:rsidRPr="0090391F">
              <w:rPr>
                <w:sz w:val="16"/>
              </w:rPr>
              <w:t>approved</w:t>
            </w:r>
          </w:p>
        </w:tc>
        <w:tc>
          <w:tcPr>
            <w:tcW w:w="1133" w:type="dxa"/>
            <w:shd w:val="clear" w:color="auto" w:fill="auto"/>
          </w:tcPr>
          <w:p w14:paraId="0523D581" w14:textId="7C528891" w:rsidR="004F4F68" w:rsidRPr="0090391F" w:rsidRDefault="004F4F68" w:rsidP="0090391F">
            <w:pPr>
              <w:pStyle w:val="TAL"/>
              <w:rPr>
                <w:sz w:val="16"/>
              </w:rPr>
            </w:pPr>
            <w:r w:rsidRPr="0090391F">
              <w:rPr>
                <w:sz w:val="16"/>
              </w:rPr>
              <w:t>24.519</w:t>
            </w:r>
          </w:p>
        </w:tc>
        <w:tc>
          <w:tcPr>
            <w:tcW w:w="572" w:type="dxa"/>
            <w:shd w:val="clear" w:color="auto" w:fill="auto"/>
          </w:tcPr>
          <w:p w14:paraId="4AC27627" w14:textId="054E232F" w:rsidR="004F4F68" w:rsidRPr="0090391F" w:rsidRDefault="004F4F68" w:rsidP="0090391F">
            <w:pPr>
              <w:pStyle w:val="TAL"/>
              <w:rPr>
                <w:sz w:val="16"/>
              </w:rPr>
            </w:pPr>
            <w:r w:rsidRPr="0090391F">
              <w:rPr>
                <w:sz w:val="16"/>
              </w:rPr>
              <w:t>0034</w:t>
            </w:r>
          </w:p>
        </w:tc>
        <w:tc>
          <w:tcPr>
            <w:tcW w:w="567" w:type="dxa"/>
            <w:shd w:val="clear" w:color="auto" w:fill="auto"/>
          </w:tcPr>
          <w:p w14:paraId="213B8A2A" w14:textId="21A862F8" w:rsidR="004F4F68" w:rsidRPr="0090391F" w:rsidRDefault="004F4F68" w:rsidP="0090391F">
            <w:pPr>
              <w:pStyle w:val="TAL"/>
              <w:rPr>
                <w:sz w:val="16"/>
              </w:rPr>
            </w:pPr>
            <w:r w:rsidRPr="0090391F">
              <w:rPr>
                <w:sz w:val="16"/>
              </w:rPr>
              <w:t>1</w:t>
            </w:r>
          </w:p>
        </w:tc>
        <w:tc>
          <w:tcPr>
            <w:tcW w:w="567" w:type="dxa"/>
            <w:shd w:val="clear" w:color="auto" w:fill="auto"/>
          </w:tcPr>
          <w:p w14:paraId="0430387D" w14:textId="53E993F7" w:rsidR="004F4F68" w:rsidRPr="0090391F" w:rsidRDefault="004F4F68" w:rsidP="0090391F">
            <w:pPr>
              <w:pStyle w:val="TAL"/>
              <w:rPr>
                <w:sz w:val="16"/>
              </w:rPr>
            </w:pPr>
            <w:r w:rsidRPr="0090391F">
              <w:rPr>
                <w:sz w:val="16"/>
              </w:rPr>
              <w:t>F</w:t>
            </w:r>
          </w:p>
        </w:tc>
        <w:tc>
          <w:tcPr>
            <w:tcW w:w="510" w:type="dxa"/>
            <w:shd w:val="clear" w:color="auto" w:fill="auto"/>
          </w:tcPr>
          <w:p w14:paraId="48F3D4F9" w14:textId="42DE5CB2" w:rsidR="004F4F68" w:rsidRPr="0090391F" w:rsidRDefault="004F4F68" w:rsidP="0090391F">
            <w:pPr>
              <w:pStyle w:val="TAL"/>
              <w:rPr>
                <w:sz w:val="16"/>
              </w:rPr>
            </w:pPr>
            <w:r w:rsidRPr="0090391F">
              <w:rPr>
                <w:sz w:val="16"/>
              </w:rPr>
              <w:t>Rel-16</w:t>
            </w:r>
          </w:p>
        </w:tc>
        <w:tc>
          <w:tcPr>
            <w:tcW w:w="661" w:type="dxa"/>
            <w:shd w:val="clear" w:color="auto" w:fill="auto"/>
          </w:tcPr>
          <w:p w14:paraId="4D3E2BD3" w14:textId="6796FD11" w:rsidR="004F4F68" w:rsidRPr="0090391F" w:rsidRDefault="004F4F68" w:rsidP="0090391F">
            <w:pPr>
              <w:pStyle w:val="TAL"/>
              <w:rPr>
                <w:sz w:val="16"/>
              </w:rPr>
            </w:pPr>
            <w:r w:rsidRPr="0090391F">
              <w:rPr>
                <w:sz w:val="16"/>
              </w:rPr>
              <w:t>16.5.0</w:t>
            </w:r>
          </w:p>
        </w:tc>
        <w:tc>
          <w:tcPr>
            <w:tcW w:w="2607" w:type="dxa"/>
            <w:shd w:val="clear" w:color="auto" w:fill="auto"/>
          </w:tcPr>
          <w:p w14:paraId="65240F8C" w14:textId="26775E4D" w:rsidR="004F4F68" w:rsidRPr="0090391F" w:rsidRDefault="004F4F68" w:rsidP="0090391F">
            <w:pPr>
              <w:pStyle w:val="TAL"/>
              <w:rPr>
                <w:sz w:val="16"/>
              </w:rPr>
            </w:pPr>
            <w:r w:rsidRPr="0090391F">
              <w:rPr>
                <w:sz w:val="16"/>
              </w:rPr>
              <w:t>Addition of SupportedListMax in the port management parameters</w:t>
            </w:r>
          </w:p>
        </w:tc>
      </w:tr>
      <w:tr w:rsidR="0090391F" w:rsidRPr="0090391F" w14:paraId="7F0C0D8B" w14:textId="77777777" w:rsidTr="0090391F">
        <w:tc>
          <w:tcPr>
            <w:tcW w:w="1133" w:type="dxa"/>
            <w:shd w:val="clear" w:color="auto" w:fill="auto"/>
          </w:tcPr>
          <w:p w14:paraId="728245E6" w14:textId="0C707A85" w:rsidR="004F4F68" w:rsidRPr="0090391F" w:rsidRDefault="004F4F68" w:rsidP="004F4F68">
            <w:pPr>
              <w:pStyle w:val="TAL"/>
              <w:rPr>
                <w:sz w:val="16"/>
              </w:rPr>
            </w:pPr>
            <w:r w:rsidRPr="0090391F">
              <w:rPr>
                <w:sz w:val="16"/>
              </w:rPr>
              <w:t>C1-223959</w:t>
            </w:r>
          </w:p>
        </w:tc>
        <w:tc>
          <w:tcPr>
            <w:tcW w:w="1020" w:type="dxa"/>
            <w:shd w:val="clear" w:color="auto" w:fill="auto"/>
          </w:tcPr>
          <w:p w14:paraId="0AC07A00" w14:textId="5218FEE1" w:rsidR="004F4F68" w:rsidRPr="0090391F" w:rsidRDefault="004F4F68" w:rsidP="004F4F68">
            <w:pPr>
              <w:pStyle w:val="TAL"/>
              <w:rPr>
                <w:sz w:val="16"/>
              </w:rPr>
            </w:pPr>
            <w:r w:rsidRPr="0090391F">
              <w:rPr>
                <w:sz w:val="16"/>
              </w:rPr>
              <w:t>agreed</w:t>
            </w:r>
          </w:p>
        </w:tc>
        <w:tc>
          <w:tcPr>
            <w:tcW w:w="1020" w:type="dxa"/>
            <w:shd w:val="clear" w:color="auto" w:fill="auto"/>
          </w:tcPr>
          <w:p w14:paraId="151505C7" w14:textId="23F6F148" w:rsidR="004F4F68" w:rsidRPr="0090391F" w:rsidRDefault="004F4F68" w:rsidP="004F4F68">
            <w:pPr>
              <w:pStyle w:val="TAL"/>
              <w:rPr>
                <w:sz w:val="16"/>
              </w:rPr>
            </w:pPr>
            <w:r w:rsidRPr="0090391F">
              <w:rPr>
                <w:sz w:val="16"/>
              </w:rPr>
              <w:t>approved</w:t>
            </w:r>
          </w:p>
        </w:tc>
        <w:tc>
          <w:tcPr>
            <w:tcW w:w="1133" w:type="dxa"/>
            <w:shd w:val="clear" w:color="auto" w:fill="auto"/>
          </w:tcPr>
          <w:p w14:paraId="628B6A79" w14:textId="53930E14" w:rsidR="004F4F68" w:rsidRPr="0090391F" w:rsidRDefault="004F4F68" w:rsidP="004F4F68">
            <w:pPr>
              <w:pStyle w:val="TAL"/>
              <w:rPr>
                <w:sz w:val="16"/>
              </w:rPr>
            </w:pPr>
            <w:r w:rsidRPr="0090391F">
              <w:rPr>
                <w:sz w:val="16"/>
              </w:rPr>
              <w:t>24.539</w:t>
            </w:r>
          </w:p>
        </w:tc>
        <w:tc>
          <w:tcPr>
            <w:tcW w:w="572" w:type="dxa"/>
            <w:shd w:val="clear" w:color="auto" w:fill="auto"/>
          </w:tcPr>
          <w:p w14:paraId="1980933A" w14:textId="4B8FF493" w:rsidR="004F4F68" w:rsidRPr="0090391F" w:rsidRDefault="004F4F68" w:rsidP="004F4F68">
            <w:pPr>
              <w:pStyle w:val="TAL"/>
              <w:rPr>
                <w:sz w:val="16"/>
              </w:rPr>
            </w:pPr>
            <w:r w:rsidRPr="0090391F">
              <w:rPr>
                <w:sz w:val="16"/>
              </w:rPr>
              <w:t>0015</w:t>
            </w:r>
          </w:p>
        </w:tc>
        <w:tc>
          <w:tcPr>
            <w:tcW w:w="567" w:type="dxa"/>
            <w:shd w:val="clear" w:color="auto" w:fill="auto"/>
          </w:tcPr>
          <w:p w14:paraId="749CE7CB" w14:textId="6CA6870A" w:rsidR="004F4F68" w:rsidRPr="0090391F" w:rsidRDefault="004F4F68" w:rsidP="004F4F68">
            <w:pPr>
              <w:pStyle w:val="TAL"/>
              <w:rPr>
                <w:sz w:val="16"/>
              </w:rPr>
            </w:pPr>
            <w:r w:rsidRPr="0090391F">
              <w:rPr>
                <w:sz w:val="16"/>
              </w:rPr>
              <w:t>1</w:t>
            </w:r>
          </w:p>
        </w:tc>
        <w:tc>
          <w:tcPr>
            <w:tcW w:w="567" w:type="dxa"/>
            <w:shd w:val="clear" w:color="auto" w:fill="auto"/>
          </w:tcPr>
          <w:p w14:paraId="42753AC7" w14:textId="4B976A17" w:rsidR="004F4F68" w:rsidRPr="0090391F" w:rsidRDefault="004F4F68" w:rsidP="004F4F68">
            <w:pPr>
              <w:pStyle w:val="TAL"/>
              <w:rPr>
                <w:sz w:val="16"/>
              </w:rPr>
            </w:pPr>
            <w:r w:rsidRPr="0090391F">
              <w:rPr>
                <w:sz w:val="16"/>
              </w:rPr>
              <w:t>A</w:t>
            </w:r>
          </w:p>
        </w:tc>
        <w:tc>
          <w:tcPr>
            <w:tcW w:w="510" w:type="dxa"/>
            <w:shd w:val="clear" w:color="auto" w:fill="auto"/>
          </w:tcPr>
          <w:p w14:paraId="265CAAA7" w14:textId="0ACDDE15" w:rsidR="004F4F68" w:rsidRPr="0090391F" w:rsidRDefault="004F4F68" w:rsidP="004F4F68">
            <w:pPr>
              <w:pStyle w:val="TAL"/>
              <w:rPr>
                <w:sz w:val="16"/>
              </w:rPr>
            </w:pPr>
            <w:r w:rsidRPr="0090391F">
              <w:rPr>
                <w:sz w:val="16"/>
              </w:rPr>
              <w:t>Rel-17</w:t>
            </w:r>
          </w:p>
        </w:tc>
        <w:tc>
          <w:tcPr>
            <w:tcW w:w="661" w:type="dxa"/>
            <w:shd w:val="clear" w:color="auto" w:fill="auto"/>
          </w:tcPr>
          <w:p w14:paraId="4C0B91A6" w14:textId="16CD8A6C" w:rsidR="004F4F68" w:rsidRPr="0090391F" w:rsidRDefault="004F4F68" w:rsidP="004F4F68">
            <w:pPr>
              <w:pStyle w:val="TAL"/>
              <w:rPr>
                <w:sz w:val="16"/>
              </w:rPr>
            </w:pPr>
            <w:r w:rsidRPr="0090391F">
              <w:rPr>
                <w:sz w:val="16"/>
              </w:rPr>
              <w:t>17.4.0</w:t>
            </w:r>
          </w:p>
        </w:tc>
        <w:tc>
          <w:tcPr>
            <w:tcW w:w="2607" w:type="dxa"/>
            <w:shd w:val="clear" w:color="auto" w:fill="auto"/>
          </w:tcPr>
          <w:p w14:paraId="72DF63FE" w14:textId="66440CF3" w:rsidR="004F4F68" w:rsidRPr="0090391F" w:rsidRDefault="004F4F68" w:rsidP="004F4F68">
            <w:pPr>
              <w:pStyle w:val="TAL"/>
              <w:rPr>
                <w:sz w:val="16"/>
              </w:rPr>
            </w:pPr>
            <w:r w:rsidRPr="0090391F">
              <w:rPr>
                <w:sz w:val="16"/>
              </w:rPr>
              <w:t>Addition of SupportedListMax in the port management parameters</w:t>
            </w:r>
          </w:p>
        </w:tc>
      </w:tr>
    </w:tbl>
    <w:p w14:paraId="47DF13A3" w14:textId="77777777" w:rsidR="004F4F68" w:rsidRDefault="004F4F68" w:rsidP="004F4F68"/>
    <w:p w14:paraId="036EB93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507E0" w14:textId="77777777" w:rsidR="004F4F68" w:rsidRDefault="004F4F68" w:rsidP="004F4F68">
      <w:pPr>
        <w:pStyle w:val="Heading3"/>
      </w:pPr>
      <w:bookmarkStart w:id="43" w:name="_Toc105617944"/>
      <w:r>
        <w:t>16.15</w:t>
      </w:r>
      <w:r>
        <w:tab/>
        <w:t>CT aspects of 5G_CIoT [5G_CIoT]</w:t>
      </w:r>
      <w:bookmarkEnd w:id="43"/>
    </w:p>
    <w:p w14:paraId="2AE48DEA" w14:textId="77777777" w:rsidR="004F4F68" w:rsidRDefault="004F4F68" w:rsidP="004F4F68">
      <w:pPr>
        <w:pStyle w:val="Heading3"/>
      </w:pPr>
      <w:bookmarkStart w:id="44" w:name="_Toc105617945"/>
      <w:r>
        <w:t>16.16</w:t>
      </w:r>
      <w:r>
        <w:tab/>
        <w:t>CT aspects of 5G_eLCS [5G_eLCS]</w:t>
      </w:r>
      <w:bookmarkEnd w:id="44"/>
    </w:p>
    <w:p w14:paraId="33647E72" w14:textId="77777777" w:rsidR="004F4F68" w:rsidRDefault="004F4F68" w:rsidP="004F4F68">
      <w:pPr>
        <w:pStyle w:val="Heading3"/>
      </w:pPr>
      <w:bookmarkStart w:id="45" w:name="_Toc105617946"/>
      <w:r>
        <w:t>16.17</w:t>
      </w:r>
      <w:r>
        <w:tab/>
        <w:t>CT aspects of eNA [eNA]</w:t>
      </w:r>
      <w:bookmarkEnd w:id="45"/>
    </w:p>
    <w:p w14:paraId="4D3F3606" w14:textId="3864AC85" w:rsidR="004F4F68" w:rsidRDefault="004F4F68" w:rsidP="004F4F68">
      <w:pPr>
        <w:rPr>
          <w:rFonts w:ascii="Arial" w:hAnsi="Arial" w:cs="Arial"/>
          <w:b/>
          <w:sz w:val="24"/>
        </w:rPr>
      </w:pPr>
      <w:r>
        <w:rPr>
          <w:rFonts w:ascii="Arial" w:hAnsi="Arial" w:cs="Arial"/>
          <w:b/>
          <w:color w:val="0000FF"/>
          <w:sz w:val="24"/>
        </w:rPr>
        <w:t>CP-221128</w:t>
      </w:r>
      <w:r>
        <w:rPr>
          <w:rFonts w:ascii="Arial" w:hAnsi="Arial" w:cs="Arial"/>
          <w:b/>
          <w:color w:val="0000FF"/>
          <w:sz w:val="24"/>
        </w:rPr>
        <w:tab/>
      </w:r>
      <w:r>
        <w:rPr>
          <w:rFonts w:ascii="Arial" w:hAnsi="Arial" w:cs="Arial"/>
          <w:b/>
          <w:sz w:val="24"/>
        </w:rPr>
        <w:t>CR pack on eNA</w:t>
      </w:r>
    </w:p>
    <w:p w14:paraId="5E8CD06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A776E09" w14:textId="77777777" w:rsidR="004F4F68" w:rsidRDefault="004F4F68" w:rsidP="004F4F68">
      <w:pPr>
        <w:rPr>
          <w:rFonts w:ascii="Arial" w:hAnsi="Arial" w:cs="Arial"/>
          <w:b/>
        </w:rPr>
      </w:pPr>
      <w:r>
        <w:rPr>
          <w:rFonts w:ascii="Arial" w:hAnsi="Arial" w:cs="Arial"/>
          <w:b/>
        </w:rPr>
        <w:t xml:space="preserve">Abstract: </w:t>
      </w:r>
    </w:p>
    <w:p w14:paraId="61D51CAF" w14:textId="77777777" w:rsidR="004F4F68" w:rsidRDefault="004F4F68" w:rsidP="004F4F68">
      <w:r>
        <w:t>C3-223588 revised in CP-221238. C3-223590 revised in CP-221239. C3-223591 revised in CP-221240.</w:t>
      </w:r>
    </w:p>
    <w:p w14:paraId="543E7336"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994"/>
        <w:gridCol w:w="1005"/>
        <w:gridCol w:w="1085"/>
        <w:gridCol w:w="572"/>
        <w:gridCol w:w="558"/>
        <w:gridCol w:w="557"/>
        <w:gridCol w:w="510"/>
        <w:gridCol w:w="750"/>
        <w:gridCol w:w="2507"/>
      </w:tblGrid>
      <w:tr w:rsidR="0090391F" w14:paraId="092AF2F8" w14:textId="77777777" w:rsidTr="0090391F">
        <w:tc>
          <w:tcPr>
            <w:tcW w:w="1130" w:type="dxa"/>
            <w:shd w:val="clear" w:color="auto" w:fill="auto"/>
          </w:tcPr>
          <w:p w14:paraId="28B12EF4" w14:textId="4FB7BBBB" w:rsidR="004F4F68" w:rsidRDefault="004F4F68" w:rsidP="0090391F">
            <w:pPr>
              <w:pStyle w:val="TAH"/>
            </w:pPr>
            <w:r>
              <w:lastRenderedPageBreak/>
              <w:t>WG TDoc</w:t>
            </w:r>
          </w:p>
        </w:tc>
        <w:tc>
          <w:tcPr>
            <w:tcW w:w="1017" w:type="dxa"/>
            <w:shd w:val="clear" w:color="auto" w:fill="auto"/>
          </w:tcPr>
          <w:p w14:paraId="30630150" w14:textId="56A9D225" w:rsidR="004F4F68" w:rsidRDefault="004F4F68" w:rsidP="0090391F">
            <w:pPr>
              <w:pStyle w:val="TAH"/>
            </w:pPr>
            <w:r>
              <w:t>WG decisn</w:t>
            </w:r>
          </w:p>
        </w:tc>
        <w:tc>
          <w:tcPr>
            <w:tcW w:w="1019" w:type="dxa"/>
            <w:shd w:val="clear" w:color="auto" w:fill="auto"/>
          </w:tcPr>
          <w:p w14:paraId="61361627" w14:textId="4BEFADC8" w:rsidR="004F4F68" w:rsidRDefault="004F4F68" w:rsidP="0090391F">
            <w:pPr>
              <w:pStyle w:val="TAH"/>
            </w:pPr>
            <w:r>
              <w:t>TSG decisn</w:t>
            </w:r>
          </w:p>
        </w:tc>
        <w:tc>
          <w:tcPr>
            <w:tcW w:w="1128" w:type="dxa"/>
            <w:shd w:val="clear" w:color="auto" w:fill="auto"/>
          </w:tcPr>
          <w:p w14:paraId="72FCC9EE" w14:textId="44EAB16A" w:rsidR="004F4F68" w:rsidRDefault="004F4F68" w:rsidP="0090391F">
            <w:pPr>
              <w:pStyle w:val="TAH"/>
            </w:pPr>
            <w:r>
              <w:t>Spec</w:t>
            </w:r>
          </w:p>
        </w:tc>
        <w:tc>
          <w:tcPr>
            <w:tcW w:w="572" w:type="dxa"/>
            <w:shd w:val="clear" w:color="auto" w:fill="auto"/>
          </w:tcPr>
          <w:p w14:paraId="66DBA1A6" w14:textId="7AA50E97" w:rsidR="004F4F68" w:rsidRDefault="004F4F68" w:rsidP="0090391F">
            <w:pPr>
              <w:pStyle w:val="TAH"/>
            </w:pPr>
            <w:r>
              <w:t>CR</w:t>
            </w:r>
          </w:p>
        </w:tc>
        <w:tc>
          <w:tcPr>
            <w:tcW w:w="566" w:type="dxa"/>
            <w:shd w:val="clear" w:color="auto" w:fill="auto"/>
          </w:tcPr>
          <w:p w14:paraId="12D5569E" w14:textId="292DA3F4" w:rsidR="004F4F68" w:rsidRDefault="004F4F68" w:rsidP="0090391F">
            <w:pPr>
              <w:pStyle w:val="TAH"/>
            </w:pPr>
            <w:r>
              <w:t>rev</w:t>
            </w:r>
          </w:p>
        </w:tc>
        <w:tc>
          <w:tcPr>
            <w:tcW w:w="566" w:type="dxa"/>
            <w:shd w:val="clear" w:color="auto" w:fill="auto"/>
          </w:tcPr>
          <w:p w14:paraId="1D68A1CC" w14:textId="56F78D19" w:rsidR="004F4F68" w:rsidRDefault="004F4F68" w:rsidP="0090391F">
            <w:pPr>
              <w:pStyle w:val="TAH"/>
            </w:pPr>
            <w:r>
              <w:t>cat</w:t>
            </w:r>
          </w:p>
        </w:tc>
        <w:tc>
          <w:tcPr>
            <w:tcW w:w="510" w:type="dxa"/>
            <w:shd w:val="clear" w:color="auto" w:fill="auto"/>
          </w:tcPr>
          <w:p w14:paraId="5213E401" w14:textId="71ECE088" w:rsidR="004F4F68" w:rsidRDefault="004F4F68" w:rsidP="0090391F">
            <w:pPr>
              <w:pStyle w:val="TAH"/>
            </w:pPr>
            <w:r>
              <w:t>Rel</w:t>
            </w:r>
          </w:p>
        </w:tc>
        <w:tc>
          <w:tcPr>
            <w:tcW w:w="750" w:type="dxa"/>
            <w:shd w:val="clear" w:color="auto" w:fill="auto"/>
          </w:tcPr>
          <w:p w14:paraId="601ECC7C" w14:textId="276EA331" w:rsidR="004F4F68" w:rsidRDefault="004F4F68" w:rsidP="0090391F">
            <w:pPr>
              <w:pStyle w:val="TAH"/>
            </w:pPr>
            <w:r>
              <w:t>init vers</w:t>
            </w:r>
          </w:p>
        </w:tc>
        <w:tc>
          <w:tcPr>
            <w:tcW w:w="2597" w:type="dxa"/>
            <w:shd w:val="clear" w:color="auto" w:fill="auto"/>
          </w:tcPr>
          <w:p w14:paraId="18978DE3" w14:textId="5A7743EC" w:rsidR="004F4F68" w:rsidRDefault="004F4F68" w:rsidP="0090391F">
            <w:pPr>
              <w:pStyle w:val="TAH"/>
            </w:pPr>
            <w:r>
              <w:t>Title</w:t>
            </w:r>
          </w:p>
        </w:tc>
      </w:tr>
      <w:tr w:rsidR="0090391F" w:rsidRPr="0090391F" w14:paraId="082CA352" w14:textId="77777777" w:rsidTr="0090391F">
        <w:tc>
          <w:tcPr>
            <w:tcW w:w="1130" w:type="dxa"/>
            <w:shd w:val="clear" w:color="auto" w:fill="auto"/>
          </w:tcPr>
          <w:p w14:paraId="5CD3E12A" w14:textId="33822641" w:rsidR="004F4F68" w:rsidRPr="0090391F" w:rsidRDefault="004F4F68" w:rsidP="0090391F">
            <w:pPr>
              <w:pStyle w:val="TAL"/>
              <w:rPr>
                <w:sz w:val="16"/>
              </w:rPr>
            </w:pPr>
            <w:r w:rsidRPr="0090391F">
              <w:rPr>
                <w:sz w:val="16"/>
              </w:rPr>
              <w:t>C3-223057</w:t>
            </w:r>
          </w:p>
        </w:tc>
        <w:tc>
          <w:tcPr>
            <w:tcW w:w="1017" w:type="dxa"/>
            <w:shd w:val="clear" w:color="auto" w:fill="auto"/>
          </w:tcPr>
          <w:p w14:paraId="4771E219" w14:textId="23025E90" w:rsidR="004F4F68" w:rsidRPr="0090391F" w:rsidRDefault="004F4F68" w:rsidP="0090391F">
            <w:pPr>
              <w:pStyle w:val="TAL"/>
              <w:rPr>
                <w:sz w:val="16"/>
              </w:rPr>
            </w:pPr>
            <w:r w:rsidRPr="0090391F">
              <w:rPr>
                <w:sz w:val="16"/>
              </w:rPr>
              <w:t>agreed</w:t>
            </w:r>
          </w:p>
        </w:tc>
        <w:tc>
          <w:tcPr>
            <w:tcW w:w="1019" w:type="dxa"/>
            <w:shd w:val="clear" w:color="auto" w:fill="auto"/>
          </w:tcPr>
          <w:p w14:paraId="76FBAAC0" w14:textId="2CF270B6" w:rsidR="004F4F68" w:rsidRPr="0090391F" w:rsidRDefault="004F4F68" w:rsidP="0090391F">
            <w:pPr>
              <w:pStyle w:val="TAL"/>
              <w:rPr>
                <w:sz w:val="16"/>
              </w:rPr>
            </w:pPr>
            <w:r w:rsidRPr="0090391F">
              <w:rPr>
                <w:sz w:val="16"/>
              </w:rPr>
              <w:t>approved</w:t>
            </w:r>
          </w:p>
        </w:tc>
        <w:tc>
          <w:tcPr>
            <w:tcW w:w="1128" w:type="dxa"/>
            <w:shd w:val="clear" w:color="auto" w:fill="auto"/>
          </w:tcPr>
          <w:p w14:paraId="2FD28781" w14:textId="6BDACB02" w:rsidR="004F4F68" w:rsidRPr="0090391F" w:rsidRDefault="004F4F68" w:rsidP="0090391F">
            <w:pPr>
              <w:pStyle w:val="TAL"/>
              <w:rPr>
                <w:sz w:val="16"/>
              </w:rPr>
            </w:pPr>
            <w:r w:rsidRPr="0090391F">
              <w:rPr>
                <w:sz w:val="16"/>
              </w:rPr>
              <w:t>29.520</w:t>
            </w:r>
          </w:p>
        </w:tc>
        <w:tc>
          <w:tcPr>
            <w:tcW w:w="572" w:type="dxa"/>
            <w:shd w:val="clear" w:color="auto" w:fill="auto"/>
          </w:tcPr>
          <w:p w14:paraId="3AA52E2A" w14:textId="43AB0436" w:rsidR="004F4F68" w:rsidRPr="0090391F" w:rsidRDefault="004F4F68" w:rsidP="0090391F">
            <w:pPr>
              <w:pStyle w:val="TAL"/>
              <w:rPr>
                <w:sz w:val="16"/>
              </w:rPr>
            </w:pPr>
            <w:r w:rsidRPr="0090391F">
              <w:rPr>
                <w:sz w:val="16"/>
              </w:rPr>
              <w:t>0475</w:t>
            </w:r>
          </w:p>
        </w:tc>
        <w:tc>
          <w:tcPr>
            <w:tcW w:w="566" w:type="dxa"/>
            <w:shd w:val="clear" w:color="auto" w:fill="auto"/>
          </w:tcPr>
          <w:p w14:paraId="6DE8D3FA" w14:textId="77777777" w:rsidR="004F4F68" w:rsidRPr="0090391F" w:rsidRDefault="004F4F68" w:rsidP="0090391F">
            <w:pPr>
              <w:pStyle w:val="TAL"/>
              <w:rPr>
                <w:sz w:val="16"/>
              </w:rPr>
            </w:pPr>
          </w:p>
        </w:tc>
        <w:tc>
          <w:tcPr>
            <w:tcW w:w="566" w:type="dxa"/>
            <w:shd w:val="clear" w:color="auto" w:fill="auto"/>
          </w:tcPr>
          <w:p w14:paraId="18190C0B" w14:textId="12CD6875" w:rsidR="004F4F68" w:rsidRPr="0090391F" w:rsidRDefault="004F4F68" w:rsidP="0090391F">
            <w:pPr>
              <w:pStyle w:val="TAL"/>
              <w:rPr>
                <w:sz w:val="16"/>
              </w:rPr>
            </w:pPr>
            <w:r w:rsidRPr="0090391F">
              <w:rPr>
                <w:sz w:val="16"/>
              </w:rPr>
              <w:t>F</w:t>
            </w:r>
          </w:p>
        </w:tc>
        <w:tc>
          <w:tcPr>
            <w:tcW w:w="510" w:type="dxa"/>
            <w:shd w:val="clear" w:color="auto" w:fill="auto"/>
          </w:tcPr>
          <w:p w14:paraId="13EFBCF8" w14:textId="6D2D0600" w:rsidR="004F4F68" w:rsidRPr="0090391F" w:rsidRDefault="004F4F68" w:rsidP="0090391F">
            <w:pPr>
              <w:pStyle w:val="TAL"/>
              <w:rPr>
                <w:sz w:val="16"/>
              </w:rPr>
            </w:pPr>
            <w:r w:rsidRPr="0090391F">
              <w:rPr>
                <w:sz w:val="16"/>
              </w:rPr>
              <w:t>Rel-16</w:t>
            </w:r>
          </w:p>
        </w:tc>
        <w:tc>
          <w:tcPr>
            <w:tcW w:w="750" w:type="dxa"/>
            <w:shd w:val="clear" w:color="auto" w:fill="auto"/>
          </w:tcPr>
          <w:p w14:paraId="6F3127B2" w14:textId="734C225C" w:rsidR="004F4F68" w:rsidRPr="0090391F" w:rsidRDefault="004F4F68" w:rsidP="0090391F">
            <w:pPr>
              <w:pStyle w:val="TAL"/>
              <w:rPr>
                <w:sz w:val="16"/>
              </w:rPr>
            </w:pPr>
            <w:r w:rsidRPr="0090391F">
              <w:rPr>
                <w:sz w:val="16"/>
              </w:rPr>
              <w:t>16.11.0</w:t>
            </w:r>
          </w:p>
        </w:tc>
        <w:tc>
          <w:tcPr>
            <w:tcW w:w="2597" w:type="dxa"/>
            <w:shd w:val="clear" w:color="auto" w:fill="auto"/>
          </w:tcPr>
          <w:p w14:paraId="4BCCBAF2" w14:textId="4ACF2712" w:rsidR="004F4F68" w:rsidRPr="0090391F" w:rsidRDefault="004F4F68" w:rsidP="0090391F">
            <w:pPr>
              <w:pStyle w:val="TAL"/>
              <w:rPr>
                <w:sz w:val="16"/>
              </w:rPr>
            </w:pPr>
            <w:r w:rsidRPr="0090391F">
              <w:rPr>
                <w:sz w:val="16"/>
              </w:rPr>
              <w:t>Removing UDM from the list of service consumers for Analytics Subscriptions</w:t>
            </w:r>
          </w:p>
        </w:tc>
      </w:tr>
      <w:tr w:rsidR="0090391F" w:rsidRPr="0090391F" w14:paraId="62B98610" w14:textId="77777777" w:rsidTr="0090391F">
        <w:tc>
          <w:tcPr>
            <w:tcW w:w="1130" w:type="dxa"/>
            <w:shd w:val="clear" w:color="auto" w:fill="auto"/>
          </w:tcPr>
          <w:p w14:paraId="05F6FECB" w14:textId="02590F99" w:rsidR="004F4F68" w:rsidRPr="0090391F" w:rsidRDefault="004F4F68" w:rsidP="004F4F68">
            <w:pPr>
              <w:pStyle w:val="TAL"/>
              <w:rPr>
                <w:sz w:val="16"/>
              </w:rPr>
            </w:pPr>
            <w:r w:rsidRPr="0090391F">
              <w:rPr>
                <w:sz w:val="16"/>
              </w:rPr>
              <w:t>C3-223058</w:t>
            </w:r>
          </w:p>
        </w:tc>
        <w:tc>
          <w:tcPr>
            <w:tcW w:w="1017" w:type="dxa"/>
            <w:shd w:val="clear" w:color="auto" w:fill="auto"/>
          </w:tcPr>
          <w:p w14:paraId="6F996FB6" w14:textId="2DB816C2" w:rsidR="004F4F68" w:rsidRPr="0090391F" w:rsidRDefault="004F4F68" w:rsidP="004F4F68">
            <w:pPr>
              <w:pStyle w:val="TAL"/>
              <w:rPr>
                <w:sz w:val="16"/>
              </w:rPr>
            </w:pPr>
            <w:r w:rsidRPr="0090391F">
              <w:rPr>
                <w:sz w:val="16"/>
              </w:rPr>
              <w:t>agreed</w:t>
            </w:r>
          </w:p>
        </w:tc>
        <w:tc>
          <w:tcPr>
            <w:tcW w:w="1019" w:type="dxa"/>
            <w:shd w:val="clear" w:color="auto" w:fill="auto"/>
          </w:tcPr>
          <w:p w14:paraId="6C5F7B45" w14:textId="0A4DD079" w:rsidR="004F4F68" w:rsidRPr="0090391F" w:rsidRDefault="004F4F68" w:rsidP="004F4F68">
            <w:pPr>
              <w:pStyle w:val="TAL"/>
              <w:rPr>
                <w:sz w:val="16"/>
              </w:rPr>
            </w:pPr>
            <w:r w:rsidRPr="0090391F">
              <w:rPr>
                <w:sz w:val="16"/>
              </w:rPr>
              <w:t>approved</w:t>
            </w:r>
          </w:p>
        </w:tc>
        <w:tc>
          <w:tcPr>
            <w:tcW w:w="1128" w:type="dxa"/>
            <w:shd w:val="clear" w:color="auto" w:fill="auto"/>
          </w:tcPr>
          <w:p w14:paraId="26090479" w14:textId="66435AB7" w:rsidR="004F4F68" w:rsidRPr="0090391F" w:rsidRDefault="004F4F68" w:rsidP="004F4F68">
            <w:pPr>
              <w:pStyle w:val="TAL"/>
              <w:rPr>
                <w:sz w:val="16"/>
              </w:rPr>
            </w:pPr>
            <w:r w:rsidRPr="0090391F">
              <w:rPr>
                <w:sz w:val="16"/>
              </w:rPr>
              <w:t>29.520</w:t>
            </w:r>
          </w:p>
        </w:tc>
        <w:tc>
          <w:tcPr>
            <w:tcW w:w="572" w:type="dxa"/>
            <w:shd w:val="clear" w:color="auto" w:fill="auto"/>
          </w:tcPr>
          <w:p w14:paraId="42FD59EB" w14:textId="40FC177D" w:rsidR="004F4F68" w:rsidRPr="0090391F" w:rsidRDefault="004F4F68" w:rsidP="004F4F68">
            <w:pPr>
              <w:pStyle w:val="TAL"/>
              <w:rPr>
                <w:sz w:val="16"/>
              </w:rPr>
            </w:pPr>
            <w:r w:rsidRPr="0090391F">
              <w:rPr>
                <w:sz w:val="16"/>
              </w:rPr>
              <w:t>0476</w:t>
            </w:r>
          </w:p>
        </w:tc>
        <w:tc>
          <w:tcPr>
            <w:tcW w:w="566" w:type="dxa"/>
            <w:shd w:val="clear" w:color="auto" w:fill="auto"/>
          </w:tcPr>
          <w:p w14:paraId="0C6F5C8C" w14:textId="77777777" w:rsidR="004F4F68" w:rsidRPr="0090391F" w:rsidRDefault="004F4F68" w:rsidP="004F4F68">
            <w:pPr>
              <w:pStyle w:val="TAL"/>
              <w:rPr>
                <w:sz w:val="16"/>
              </w:rPr>
            </w:pPr>
          </w:p>
        </w:tc>
        <w:tc>
          <w:tcPr>
            <w:tcW w:w="566" w:type="dxa"/>
            <w:shd w:val="clear" w:color="auto" w:fill="auto"/>
          </w:tcPr>
          <w:p w14:paraId="273E27F9" w14:textId="221DFDAA" w:rsidR="004F4F68" w:rsidRPr="0090391F" w:rsidRDefault="004F4F68" w:rsidP="004F4F68">
            <w:pPr>
              <w:pStyle w:val="TAL"/>
              <w:rPr>
                <w:sz w:val="16"/>
              </w:rPr>
            </w:pPr>
            <w:r w:rsidRPr="0090391F">
              <w:rPr>
                <w:sz w:val="16"/>
              </w:rPr>
              <w:t>A</w:t>
            </w:r>
          </w:p>
        </w:tc>
        <w:tc>
          <w:tcPr>
            <w:tcW w:w="510" w:type="dxa"/>
            <w:shd w:val="clear" w:color="auto" w:fill="auto"/>
          </w:tcPr>
          <w:p w14:paraId="16904F61" w14:textId="739921C5" w:rsidR="004F4F68" w:rsidRPr="0090391F" w:rsidRDefault="004F4F68" w:rsidP="004F4F68">
            <w:pPr>
              <w:pStyle w:val="TAL"/>
              <w:rPr>
                <w:sz w:val="16"/>
              </w:rPr>
            </w:pPr>
            <w:r w:rsidRPr="0090391F">
              <w:rPr>
                <w:sz w:val="16"/>
              </w:rPr>
              <w:t>Rel-17</w:t>
            </w:r>
          </w:p>
        </w:tc>
        <w:tc>
          <w:tcPr>
            <w:tcW w:w="750" w:type="dxa"/>
            <w:shd w:val="clear" w:color="auto" w:fill="auto"/>
          </w:tcPr>
          <w:p w14:paraId="39420080" w14:textId="54B1798D" w:rsidR="004F4F68" w:rsidRPr="0090391F" w:rsidRDefault="004F4F68" w:rsidP="004F4F68">
            <w:pPr>
              <w:pStyle w:val="TAL"/>
              <w:rPr>
                <w:sz w:val="16"/>
              </w:rPr>
            </w:pPr>
            <w:r w:rsidRPr="0090391F">
              <w:rPr>
                <w:sz w:val="16"/>
              </w:rPr>
              <w:t>17.6.0</w:t>
            </w:r>
          </w:p>
        </w:tc>
        <w:tc>
          <w:tcPr>
            <w:tcW w:w="2597" w:type="dxa"/>
            <w:shd w:val="clear" w:color="auto" w:fill="auto"/>
          </w:tcPr>
          <w:p w14:paraId="3419F42F" w14:textId="37910125" w:rsidR="004F4F68" w:rsidRPr="0090391F" w:rsidRDefault="004F4F68" w:rsidP="004F4F68">
            <w:pPr>
              <w:pStyle w:val="TAL"/>
              <w:rPr>
                <w:sz w:val="16"/>
              </w:rPr>
            </w:pPr>
            <w:r w:rsidRPr="0090391F">
              <w:rPr>
                <w:sz w:val="16"/>
              </w:rPr>
              <w:t>Removing UDM from the list of service consumers for Analytics Subscriptions</w:t>
            </w:r>
          </w:p>
        </w:tc>
      </w:tr>
      <w:tr w:rsidR="0090391F" w:rsidRPr="0090391F" w14:paraId="4FDAF66D" w14:textId="77777777" w:rsidTr="0090391F">
        <w:tc>
          <w:tcPr>
            <w:tcW w:w="1130" w:type="dxa"/>
            <w:shd w:val="clear" w:color="auto" w:fill="auto"/>
          </w:tcPr>
          <w:p w14:paraId="44A04992" w14:textId="1E2CA45E" w:rsidR="004F4F68" w:rsidRPr="0090391F" w:rsidRDefault="004F4F68" w:rsidP="004F4F68">
            <w:pPr>
              <w:pStyle w:val="TAL"/>
              <w:rPr>
                <w:sz w:val="16"/>
              </w:rPr>
            </w:pPr>
            <w:r w:rsidRPr="0090391F">
              <w:rPr>
                <w:sz w:val="16"/>
              </w:rPr>
              <w:t>C3-223059</w:t>
            </w:r>
          </w:p>
        </w:tc>
        <w:tc>
          <w:tcPr>
            <w:tcW w:w="1017" w:type="dxa"/>
            <w:shd w:val="clear" w:color="auto" w:fill="auto"/>
          </w:tcPr>
          <w:p w14:paraId="543351B6" w14:textId="31AA6BC9" w:rsidR="004F4F68" w:rsidRPr="0090391F" w:rsidRDefault="004F4F68" w:rsidP="004F4F68">
            <w:pPr>
              <w:pStyle w:val="TAL"/>
              <w:rPr>
                <w:sz w:val="16"/>
              </w:rPr>
            </w:pPr>
            <w:r w:rsidRPr="0090391F">
              <w:rPr>
                <w:sz w:val="16"/>
              </w:rPr>
              <w:t>agreed</w:t>
            </w:r>
          </w:p>
        </w:tc>
        <w:tc>
          <w:tcPr>
            <w:tcW w:w="1019" w:type="dxa"/>
            <w:shd w:val="clear" w:color="auto" w:fill="auto"/>
          </w:tcPr>
          <w:p w14:paraId="4FD28DA1" w14:textId="71F5DC5A" w:rsidR="004F4F68" w:rsidRPr="0090391F" w:rsidRDefault="004F4F68" w:rsidP="004F4F68">
            <w:pPr>
              <w:pStyle w:val="TAL"/>
              <w:rPr>
                <w:sz w:val="16"/>
              </w:rPr>
            </w:pPr>
            <w:r w:rsidRPr="0090391F">
              <w:rPr>
                <w:sz w:val="16"/>
              </w:rPr>
              <w:t>approved</w:t>
            </w:r>
          </w:p>
        </w:tc>
        <w:tc>
          <w:tcPr>
            <w:tcW w:w="1128" w:type="dxa"/>
            <w:shd w:val="clear" w:color="auto" w:fill="auto"/>
          </w:tcPr>
          <w:p w14:paraId="5B904383" w14:textId="00135CD7" w:rsidR="004F4F68" w:rsidRPr="0090391F" w:rsidRDefault="004F4F68" w:rsidP="004F4F68">
            <w:pPr>
              <w:pStyle w:val="TAL"/>
              <w:rPr>
                <w:sz w:val="16"/>
              </w:rPr>
            </w:pPr>
            <w:r w:rsidRPr="0090391F">
              <w:rPr>
                <w:sz w:val="16"/>
              </w:rPr>
              <w:t>29.520</w:t>
            </w:r>
          </w:p>
        </w:tc>
        <w:tc>
          <w:tcPr>
            <w:tcW w:w="572" w:type="dxa"/>
            <w:shd w:val="clear" w:color="auto" w:fill="auto"/>
          </w:tcPr>
          <w:p w14:paraId="487AD341" w14:textId="01DD4634" w:rsidR="004F4F68" w:rsidRPr="0090391F" w:rsidRDefault="004F4F68" w:rsidP="004F4F68">
            <w:pPr>
              <w:pStyle w:val="TAL"/>
              <w:rPr>
                <w:sz w:val="16"/>
              </w:rPr>
            </w:pPr>
            <w:r w:rsidRPr="0090391F">
              <w:rPr>
                <w:sz w:val="16"/>
              </w:rPr>
              <w:t>0477</w:t>
            </w:r>
          </w:p>
        </w:tc>
        <w:tc>
          <w:tcPr>
            <w:tcW w:w="566" w:type="dxa"/>
            <w:shd w:val="clear" w:color="auto" w:fill="auto"/>
          </w:tcPr>
          <w:p w14:paraId="2B073636" w14:textId="77777777" w:rsidR="004F4F68" w:rsidRPr="0090391F" w:rsidRDefault="004F4F68" w:rsidP="004F4F68">
            <w:pPr>
              <w:pStyle w:val="TAL"/>
              <w:rPr>
                <w:sz w:val="16"/>
              </w:rPr>
            </w:pPr>
          </w:p>
        </w:tc>
        <w:tc>
          <w:tcPr>
            <w:tcW w:w="566" w:type="dxa"/>
            <w:shd w:val="clear" w:color="auto" w:fill="auto"/>
          </w:tcPr>
          <w:p w14:paraId="4EB7880A" w14:textId="20DADECF" w:rsidR="004F4F68" w:rsidRPr="0090391F" w:rsidRDefault="004F4F68" w:rsidP="004F4F68">
            <w:pPr>
              <w:pStyle w:val="TAL"/>
              <w:rPr>
                <w:sz w:val="16"/>
              </w:rPr>
            </w:pPr>
            <w:r w:rsidRPr="0090391F">
              <w:rPr>
                <w:sz w:val="16"/>
              </w:rPr>
              <w:t>F</w:t>
            </w:r>
          </w:p>
        </w:tc>
        <w:tc>
          <w:tcPr>
            <w:tcW w:w="510" w:type="dxa"/>
            <w:shd w:val="clear" w:color="auto" w:fill="auto"/>
          </w:tcPr>
          <w:p w14:paraId="71EAB9FA" w14:textId="07A268E3" w:rsidR="004F4F68" w:rsidRPr="0090391F" w:rsidRDefault="004F4F68" w:rsidP="004F4F68">
            <w:pPr>
              <w:pStyle w:val="TAL"/>
              <w:rPr>
                <w:sz w:val="16"/>
              </w:rPr>
            </w:pPr>
            <w:r w:rsidRPr="0090391F">
              <w:rPr>
                <w:sz w:val="16"/>
              </w:rPr>
              <w:t>Rel-16</w:t>
            </w:r>
          </w:p>
        </w:tc>
        <w:tc>
          <w:tcPr>
            <w:tcW w:w="750" w:type="dxa"/>
            <w:shd w:val="clear" w:color="auto" w:fill="auto"/>
          </w:tcPr>
          <w:p w14:paraId="54ED9D8F" w14:textId="7C9E8AE0" w:rsidR="004F4F68" w:rsidRPr="0090391F" w:rsidRDefault="004F4F68" w:rsidP="004F4F68">
            <w:pPr>
              <w:pStyle w:val="TAL"/>
              <w:rPr>
                <w:sz w:val="16"/>
              </w:rPr>
            </w:pPr>
            <w:r w:rsidRPr="0090391F">
              <w:rPr>
                <w:sz w:val="16"/>
              </w:rPr>
              <w:t>16.11.0</w:t>
            </w:r>
          </w:p>
        </w:tc>
        <w:tc>
          <w:tcPr>
            <w:tcW w:w="2597" w:type="dxa"/>
            <w:shd w:val="clear" w:color="auto" w:fill="auto"/>
          </w:tcPr>
          <w:p w14:paraId="3AC26CF6" w14:textId="6942BF57" w:rsidR="004F4F68" w:rsidRPr="0090391F" w:rsidRDefault="004F4F68" w:rsidP="004F4F68">
            <w:pPr>
              <w:pStyle w:val="TAL"/>
              <w:rPr>
                <w:sz w:val="16"/>
              </w:rPr>
            </w:pPr>
            <w:r w:rsidRPr="0090391F">
              <w:rPr>
                <w:sz w:val="16"/>
              </w:rPr>
              <w:t>Removing UDM from the list of service consumers for Analytics Information</w:t>
            </w:r>
          </w:p>
        </w:tc>
      </w:tr>
      <w:tr w:rsidR="0090391F" w:rsidRPr="0090391F" w14:paraId="34209D51" w14:textId="77777777" w:rsidTr="0090391F">
        <w:tc>
          <w:tcPr>
            <w:tcW w:w="1130" w:type="dxa"/>
            <w:shd w:val="clear" w:color="auto" w:fill="auto"/>
          </w:tcPr>
          <w:p w14:paraId="4703A28D" w14:textId="62400A4F" w:rsidR="004F4F68" w:rsidRPr="0090391F" w:rsidRDefault="004F4F68" w:rsidP="004F4F68">
            <w:pPr>
              <w:pStyle w:val="TAL"/>
              <w:rPr>
                <w:sz w:val="16"/>
              </w:rPr>
            </w:pPr>
            <w:r w:rsidRPr="0090391F">
              <w:rPr>
                <w:sz w:val="16"/>
              </w:rPr>
              <w:t>C3-223060</w:t>
            </w:r>
          </w:p>
        </w:tc>
        <w:tc>
          <w:tcPr>
            <w:tcW w:w="1017" w:type="dxa"/>
            <w:shd w:val="clear" w:color="auto" w:fill="auto"/>
          </w:tcPr>
          <w:p w14:paraId="717FE552" w14:textId="4DD86964" w:rsidR="004F4F68" w:rsidRPr="0090391F" w:rsidRDefault="004F4F68" w:rsidP="004F4F68">
            <w:pPr>
              <w:pStyle w:val="TAL"/>
              <w:rPr>
                <w:sz w:val="16"/>
              </w:rPr>
            </w:pPr>
            <w:r w:rsidRPr="0090391F">
              <w:rPr>
                <w:sz w:val="16"/>
              </w:rPr>
              <w:t>agreed</w:t>
            </w:r>
          </w:p>
        </w:tc>
        <w:tc>
          <w:tcPr>
            <w:tcW w:w="1019" w:type="dxa"/>
            <w:shd w:val="clear" w:color="auto" w:fill="auto"/>
          </w:tcPr>
          <w:p w14:paraId="528D5C6B" w14:textId="0250025D" w:rsidR="004F4F68" w:rsidRPr="0090391F" w:rsidRDefault="004F4F68" w:rsidP="004F4F68">
            <w:pPr>
              <w:pStyle w:val="TAL"/>
              <w:rPr>
                <w:sz w:val="16"/>
              </w:rPr>
            </w:pPr>
            <w:r w:rsidRPr="0090391F">
              <w:rPr>
                <w:sz w:val="16"/>
              </w:rPr>
              <w:t>approved</w:t>
            </w:r>
          </w:p>
        </w:tc>
        <w:tc>
          <w:tcPr>
            <w:tcW w:w="1128" w:type="dxa"/>
            <w:shd w:val="clear" w:color="auto" w:fill="auto"/>
          </w:tcPr>
          <w:p w14:paraId="141F68CA" w14:textId="527765E0" w:rsidR="004F4F68" w:rsidRPr="0090391F" w:rsidRDefault="004F4F68" w:rsidP="004F4F68">
            <w:pPr>
              <w:pStyle w:val="TAL"/>
              <w:rPr>
                <w:sz w:val="16"/>
              </w:rPr>
            </w:pPr>
            <w:r w:rsidRPr="0090391F">
              <w:rPr>
                <w:sz w:val="16"/>
              </w:rPr>
              <w:t>29.520</w:t>
            </w:r>
          </w:p>
        </w:tc>
        <w:tc>
          <w:tcPr>
            <w:tcW w:w="572" w:type="dxa"/>
            <w:shd w:val="clear" w:color="auto" w:fill="auto"/>
          </w:tcPr>
          <w:p w14:paraId="1403C0C9" w14:textId="498C3624" w:rsidR="004F4F68" w:rsidRPr="0090391F" w:rsidRDefault="004F4F68" w:rsidP="004F4F68">
            <w:pPr>
              <w:pStyle w:val="TAL"/>
              <w:rPr>
                <w:sz w:val="16"/>
              </w:rPr>
            </w:pPr>
            <w:r w:rsidRPr="0090391F">
              <w:rPr>
                <w:sz w:val="16"/>
              </w:rPr>
              <w:t>0478</w:t>
            </w:r>
          </w:p>
        </w:tc>
        <w:tc>
          <w:tcPr>
            <w:tcW w:w="566" w:type="dxa"/>
            <w:shd w:val="clear" w:color="auto" w:fill="auto"/>
          </w:tcPr>
          <w:p w14:paraId="6F07A9B8" w14:textId="77777777" w:rsidR="004F4F68" w:rsidRPr="0090391F" w:rsidRDefault="004F4F68" w:rsidP="004F4F68">
            <w:pPr>
              <w:pStyle w:val="TAL"/>
              <w:rPr>
                <w:sz w:val="16"/>
              </w:rPr>
            </w:pPr>
          </w:p>
        </w:tc>
        <w:tc>
          <w:tcPr>
            <w:tcW w:w="566" w:type="dxa"/>
            <w:shd w:val="clear" w:color="auto" w:fill="auto"/>
          </w:tcPr>
          <w:p w14:paraId="1406FBB8" w14:textId="2305E5E9" w:rsidR="004F4F68" w:rsidRPr="0090391F" w:rsidRDefault="004F4F68" w:rsidP="004F4F68">
            <w:pPr>
              <w:pStyle w:val="TAL"/>
              <w:rPr>
                <w:sz w:val="16"/>
              </w:rPr>
            </w:pPr>
            <w:r w:rsidRPr="0090391F">
              <w:rPr>
                <w:sz w:val="16"/>
              </w:rPr>
              <w:t>A</w:t>
            </w:r>
          </w:p>
        </w:tc>
        <w:tc>
          <w:tcPr>
            <w:tcW w:w="510" w:type="dxa"/>
            <w:shd w:val="clear" w:color="auto" w:fill="auto"/>
          </w:tcPr>
          <w:p w14:paraId="6AF38FB1" w14:textId="3451E586" w:rsidR="004F4F68" w:rsidRPr="0090391F" w:rsidRDefault="004F4F68" w:rsidP="004F4F68">
            <w:pPr>
              <w:pStyle w:val="TAL"/>
              <w:rPr>
                <w:sz w:val="16"/>
              </w:rPr>
            </w:pPr>
            <w:r w:rsidRPr="0090391F">
              <w:rPr>
                <w:sz w:val="16"/>
              </w:rPr>
              <w:t>Rel-17</w:t>
            </w:r>
          </w:p>
        </w:tc>
        <w:tc>
          <w:tcPr>
            <w:tcW w:w="750" w:type="dxa"/>
            <w:shd w:val="clear" w:color="auto" w:fill="auto"/>
          </w:tcPr>
          <w:p w14:paraId="1CDC6EF1" w14:textId="44DF2344" w:rsidR="004F4F68" w:rsidRPr="0090391F" w:rsidRDefault="004F4F68" w:rsidP="004F4F68">
            <w:pPr>
              <w:pStyle w:val="TAL"/>
              <w:rPr>
                <w:sz w:val="16"/>
              </w:rPr>
            </w:pPr>
            <w:r w:rsidRPr="0090391F">
              <w:rPr>
                <w:sz w:val="16"/>
              </w:rPr>
              <w:t>17.6.0</w:t>
            </w:r>
          </w:p>
        </w:tc>
        <w:tc>
          <w:tcPr>
            <w:tcW w:w="2597" w:type="dxa"/>
            <w:shd w:val="clear" w:color="auto" w:fill="auto"/>
          </w:tcPr>
          <w:p w14:paraId="4F98CDEB" w14:textId="3F58BC86" w:rsidR="004F4F68" w:rsidRPr="0090391F" w:rsidRDefault="004F4F68" w:rsidP="004F4F68">
            <w:pPr>
              <w:pStyle w:val="TAL"/>
              <w:rPr>
                <w:sz w:val="16"/>
              </w:rPr>
            </w:pPr>
            <w:r w:rsidRPr="0090391F">
              <w:rPr>
                <w:sz w:val="16"/>
              </w:rPr>
              <w:t>Removing UDM from the list of service consumers for Analytics Information</w:t>
            </w:r>
          </w:p>
        </w:tc>
      </w:tr>
      <w:tr w:rsidR="0090391F" w:rsidRPr="0090391F" w14:paraId="57EFE09B" w14:textId="77777777" w:rsidTr="0090391F">
        <w:tc>
          <w:tcPr>
            <w:tcW w:w="1130" w:type="dxa"/>
            <w:shd w:val="clear" w:color="auto" w:fill="auto"/>
          </w:tcPr>
          <w:p w14:paraId="583C652F" w14:textId="288876C6" w:rsidR="004F4F68" w:rsidRPr="0090391F" w:rsidRDefault="004F4F68" w:rsidP="004F4F68">
            <w:pPr>
              <w:pStyle w:val="TAL"/>
              <w:rPr>
                <w:sz w:val="16"/>
              </w:rPr>
            </w:pPr>
            <w:r w:rsidRPr="0090391F">
              <w:rPr>
                <w:sz w:val="16"/>
              </w:rPr>
              <w:t>C3-223254</w:t>
            </w:r>
          </w:p>
        </w:tc>
        <w:tc>
          <w:tcPr>
            <w:tcW w:w="1017" w:type="dxa"/>
            <w:shd w:val="clear" w:color="auto" w:fill="auto"/>
          </w:tcPr>
          <w:p w14:paraId="20029564" w14:textId="164142F4" w:rsidR="004F4F68" w:rsidRPr="0090391F" w:rsidRDefault="004F4F68" w:rsidP="004F4F68">
            <w:pPr>
              <w:pStyle w:val="TAL"/>
              <w:rPr>
                <w:sz w:val="16"/>
              </w:rPr>
            </w:pPr>
            <w:r w:rsidRPr="0090391F">
              <w:rPr>
                <w:sz w:val="16"/>
              </w:rPr>
              <w:t>agreed</w:t>
            </w:r>
          </w:p>
        </w:tc>
        <w:tc>
          <w:tcPr>
            <w:tcW w:w="1019" w:type="dxa"/>
            <w:shd w:val="clear" w:color="auto" w:fill="auto"/>
          </w:tcPr>
          <w:p w14:paraId="1E29E496" w14:textId="60B246E2" w:rsidR="004F4F68" w:rsidRPr="0090391F" w:rsidRDefault="004F4F68" w:rsidP="004F4F68">
            <w:pPr>
              <w:pStyle w:val="TAL"/>
              <w:rPr>
                <w:sz w:val="16"/>
              </w:rPr>
            </w:pPr>
            <w:r w:rsidRPr="0090391F">
              <w:rPr>
                <w:sz w:val="16"/>
              </w:rPr>
              <w:t>approved</w:t>
            </w:r>
          </w:p>
        </w:tc>
        <w:tc>
          <w:tcPr>
            <w:tcW w:w="1128" w:type="dxa"/>
            <w:shd w:val="clear" w:color="auto" w:fill="auto"/>
          </w:tcPr>
          <w:p w14:paraId="48331E5E" w14:textId="32562771" w:rsidR="004F4F68" w:rsidRPr="0090391F" w:rsidRDefault="004F4F68" w:rsidP="004F4F68">
            <w:pPr>
              <w:pStyle w:val="TAL"/>
              <w:rPr>
                <w:sz w:val="16"/>
              </w:rPr>
            </w:pPr>
            <w:r w:rsidRPr="0090391F">
              <w:rPr>
                <w:sz w:val="16"/>
              </w:rPr>
              <w:t>29.520</w:t>
            </w:r>
          </w:p>
        </w:tc>
        <w:tc>
          <w:tcPr>
            <w:tcW w:w="572" w:type="dxa"/>
            <w:shd w:val="clear" w:color="auto" w:fill="auto"/>
          </w:tcPr>
          <w:p w14:paraId="6C20C7C0" w14:textId="2E33DDA3" w:rsidR="004F4F68" w:rsidRPr="0090391F" w:rsidRDefault="004F4F68" w:rsidP="004F4F68">
            <w:pPr>
              <w:pStyle w:val="TAL"/>
              <w:rPr>
                <w:sz w:val="16"/>
              </w:rPr>
            </w:pPr>
            <w:r w:rsidRPr="0090391F">
              <w:rPr>
                <w:sz w:val="16"/>
              </w:rPr>
              <w:t>0508</w:t>
            </w:r>
          </w:p>
        </w:tc>
        <w:tc>
          <w:tcPr>
            <w:tcW w:w="566" w:type="dxa"/>
            <w:shd w:val="clear" w:color="auto" w:fill="auto"/>
          </w:tcPr>
          <w:p w14:paraId="409BF527" w14:textId="77777777" w:rsidR="004F4F68" w:rsidRPr="0090391F" w:rsidRDefault="004F4F68" w:rsidP="004F4F68">
            <w:pPr>
              <w:pStyle w:val="TAL"/>
              <w:rPr>
                <w:sz w:val="16"/>
              </w:rPr>
            </w:pPr>
          </w:p>
        </w:tc>
        <w:tc>
          <w:tcPr>
            <w:tcW w:w="566" w:type="dxa"/>
            <w:shd w:val="clear" w:color="auto" w:fill="auto"/>
          </w:tcPr>
          <w:p w14:paraId="3A18C24B" w14:textId="16CA89EA" w:rsidR="004F4F68" w:rsidRPr="0090391F" w:rsidRDefault="004F4F68" w:rsidP="004F4F68">
            <w:pPr>
              <w:pStyle w:val="TAL"/>
              <w:rPr>
                <w:sz w:val="16"/>
              </w:rPr>
            </w:pPr>
            <w:r w:rsidRPr="0090391F">
              <w:rPr>
                <w:sz w:val="16"/>
              </w:rPr>
              <w:t>F</w:t>
            </w:r>
          </w:p>
        </w:tc>
        <w:tc>
          <w:tcPr>
            <w:tcW w:w="510" w:type="dxa"/>
            <w:shd w:val="clear" w:color="auto" w:fill="auto"/>
          </w:tcPr>
          <w:p w14:paraId="62E28B04" w14:textId="7319855C" w:rsidR="004F4F68" w:rsidRPr="0090391F" w:rsidRDefault="004F4F68" w:rsidP="004F4F68">
            <w:pPr>
              <w:pStyle w:val="TAL"/>
              <w:rPr>
                <w:sz w:val="16"/>
              </w:rPr>
            </w:pPr>
            <w:r w:rsidRPr="0090391F">
              <w:rPr>
                <w:sz w:val="16"/>
              </w:rPr>
              <w:t>Rel-16</w:t>
            </w:r>
          </w:p>
        </w:tc>
        <w:tc>
          <w:tcPr>
            <w:tcW w:w="750" w:type="dxa"/>
            <w:shd w:val="clear" w:color="auto" w:fill="auto"/>
          </w:tcPr>
          <w:p w14:paraId="27FBF524" w14:textId="351E12D5" w:rsidR="004F4F68" w:rsidRPr="0090391F" w:rsidRDefault="004F4F68" w:rsidP="004F4F68">
            <w:pPr>
              <w:pStyle w:val="TAL"/>
              <w:rPr>
                <w:sz w:val="16"/>
              </w:rPr>
            </w:pPr>
            <w:r w:rsidRPr="0090391F">
              <w:rPr>
                <w:sz w:val="16"/>
              </w:rPr>
              <w:t>16.11.0</w:t>
            </w:r>
          </w:p>
        </w:tc>
        <w:tc>
          <w:tcPr>
            <w:tcW w:w="2597" w:type="dxa"/>
            <w:shd w:val="clear" w:color="auto" w:fill="auto"/>
          </w:tcPr>
          <w:p w14:paraId="07F83402" w14:textId="5DC54B52" w:rsidR="004F4F68" w:rsidRPr="0090391F" w:rsidRDefault="004F4F68" w:rsidP="004F4F68">
            <w:pPr>
              <w:pStyle w:val="TAL"/>
              <w:rPr>
                <w:sz w:val="16"/>
              </w:rPr>
            </w:pPr>
            <w:r w:rsidRPr="0090391F">
              <w:rPr>
                <w:sz w:val="16"/>
              </w:rPr>
              <w:t>Presence condition on data types of UE related analytics</w:t>
            </w:r>
          </w:p>
        </w:tc>
      </w:tr>
      <w:tr w:rsidR="0090391F" w:rsidRPr="0090391F" w14:paraId="484CD70F" w14:textId="77777777" w:rsidTr="0090391F">
        <w:tc>
          <w:tcPr>
            <w:tcW w:w="1130" w:type="dxa"/>
            <w:shd w:val="clear" w:color="auto" w:fill="auto"/>
          </w:tcPr>
          <w:p w14:paraId="4847FCAB" w14:textId="46E3446F" w:rsidR="004F4F68" w:rsidRPr="0090391F" w:rsidRDefault="004F4F68" w:rsidP="004F4F68">
            <w:pPr>
              <w:pStyle w:val="TAL"/>
              <w:rPr>
                <w:sz w:val="16"/>
              </w:rPr>
            </w:pPr>
            <w:r w:rsidRPr="0090391F">
              <w:rPr>
                <w:sz w:val="16"/>
              </w:rPr>
              <w:t>C3-223257</w:t>
            </w:r>
          </w:p>
        </w:tc>
        <w:tc>
          <w:tcPr>
            <w:tcW w:w="1017" w:type="dxa"/>
            <w:shd w:val="clear" w:color="auto" w:fill="auto"/>
          </w:tcPr>
          <w:p w14:paraId="0CB50092" w14:textId="17C540BA" w:rsidR="004F4F68" w:rsidRPr="0090391F" w:rsidRDefault="004F4F68" w:rsidP="004F4F68">
            <w:pPr>
              <w:pStyle w:val="TAL"/>
              <w:rPr>
                <w:sz w:val="16"/>
              </w:rPr>
            </w:pPr>
            <w:r w:rsidRPr="0090391F">
              <w:rPr>
                <w:sz w:val="16"/>
              </w:rPr>
              <w:t>agreed</w:t>
            </w:r>
          </w:p>
        </w:tc>
        <w:tc>
          <w:tcPr>
            <w:tcW w:w="1019" w:type="dxa"/>
            <w:shd w:val="clear" w:color="auto" w:fill="auto"/>
          </w:tcPr>
          <w:p w14:paraId="16E3895A" w14:textId="0550D05A" w:rsidR="004F4F68" w:rsidRPr="0090391F" w:rsidRDefault="004F4F68" w:rsidP="004F4F68">
            <w:pPr>
              <w:pStyle w:val="TAL"/>
              <w:rPr>
                <w:sz w:val="16"/>
              </w:rPr>
            </w:pPr>
            <w:r w:rsidRPr="0090391F">
              <w:rPr>
                <w:sz w:val="16"/>
              </w:rPr>
              <w:t>approved</w:t>
            </w:r>
          </w:p>
        </w:tc>
        <w:tc>
          <w:tcPr>
            <w:tcW w:w="1128" w:type="dxa"/>
            <w:shd w:val="clear" w:color="auto" w:fill="auto"/>
          </w:tcPr>
          <w:p w14:paraId="321910E5" w14:textId="0855C9B1" w:rsidR="004F4F68" w:rsidRPr="0090391F" w:rsidRDefault="004F4F68" w:rsidP="004F4F68">
            <w:pPr>
              <w:pStyle w:val="TAL"/>
              <w:rPr>
                <w:sz w:val="16"/>
              </w:rPr>
            </w:pPr>
            <w:r w:rsidRPr="0090391F">
              <w:rPr>
                <w:sz w:val="16"/>
              </w:rPr>
              <w:t>29.520</w:t>
            </w:r>
          </w:p>
        </w:tc>
        <w:tc>
          <w:tcPr>
            <w:tcW w:w="572" w:type="dxa"/>
            <w:shd w:val="clear" w:color="auto" w:fill="auto"/>
          </w:tcPr>
          <w:p w14:paraId="06A9FACF" w14:textId="5E27393B" w:rsidR="004F4F68" w:rsidRPr="0090391F" w:rsidRDefault="004F4F68" w:rsidP="004F4F68">
            <w:pPr>
              <w:pStyle w:val="TAL"/>
              <w:rPr>
                <w:sz w:val="16"/>
              </w:rPr>
            </w:pPr>
            <w:r w:rsidRPr="0090391F">
              <w:rPr>
                <w:sz w:val="16"/>
              </w:rPr>
              <w:t>0511</w:t>
            </w:r>
          </w:p>
        </w:tc>
        <w:tc>
          <w:tcPr>
            <w:tcW w:w="566" w:type="dxa"/>
            <w:shd w:val="clear" w:color="auto" w:fill="auto"/>
          </w:tcPr>
          <w:p w14:paraId="420793F7" w14:textId="77777777" w:rsidR="004F4F68" w:rsidRPr="0090391F" w:rsidRDefault="004F4F68" w:rsidP="004F4F68">
            <w:pPr>
              <w:pStyle w:val="TAL"/>
              <w:rPr>
                <w:sz w:val="16"/>
              </w:rPr>
            </w:pPr>
          </w:p>
        </w:tc>
        <w:tc>
          <w:tcPr>
            <w:tcW w:w="566" w:type="dxa"/>
            <w:shd w:val="clear" w:color="auto" w:fill="auto"/>
          </w:tcPr>
          <w:p w14:paraId="37C4507C" w14:textId="21CB7389" w:rsidR="004F4F68" w:rsidRPr="0090391F" w:rsidRDefault="004F4F68" w:rsidP="004F4F68">
            <w:pPr>
              <w:pStyle w:val="TAL"/>
              <w:rPr>
                <w:sz w:val="16"/>
              </w:rPr>
            </w:pPr>
            <w:r w:rsidRPr="0090391F">
              <w:rPr>
                <w:sz w:val="16"/>
              </w:rPr>
              <w:t>F</w:t>
            </w:r>
          </w:p>
        </w:tc>
        <w:tc>
          <w:tcPr>
            <w:tcW w:w="510" w:type="dxa"/>
            <w:shd w:val="clear" w:color="auto" w:fill="auto"/>
          </w:tcPr>
          <w:p w14:paraId="01507227" w14:textId="151C2637" w:rsidR="004F4F68" w:rsidRPr="0090391F" w:rsidRDefault="004F4F68" w:rsidP="004F4F68">
            <w:pPr>
              <w:pStyle w:val="TAL"/>
              <w:rPr>
                <w:sz w:val="16"/>
              </w:rPr>
            </w:pPr>
            <w:r w:rsidRPr="0090391F">
              <w:rPr>
                <w:sz w:val="16"/>
              </w:rPr>
              <w:t>Rel-16</w:t>
            </w:r>
          </w:p>
        </w:tc>
        <w:tc>
          <w:tcPr>
            <w:tcW w:w="750" w:type="dxa"/>
            <w:shd w:val="clear" w:color="auto" w:fill="auto"/>
          </w:tcPr>
          <w:p w14:paraId="0637F220" w14:textId="73F2BE7B" w:rsidR="004F4F68" w:rsidRPr="0090391F" w:rsidRDefault="004F4F68" w:rsidP="004F4F68">
            <w:pPr>
              <w:pStyle w:val="TAL"/>
              <w:rPr>
                <w:sz w:val="16"/>
              </w:rPr>
            </w:pPr>
            <w:r w:rsidRPr="0090391F">
              <w:rPr>
                <w:sz w:val="16"/>
              </w:rPr>
              <w:t>16.11.0</w:t>
            </w:r>
          </w:p>
        </w:tc>
        <w:tc>
          <w:tcPr>
            <w:tcW w:w="2597" w:type="dxa"/>
            <w:shd w:val="clear" w:color="auto" w:fill="auto"/>
          </w:tcPr>
          <w:p w14:paraId="2B5072B2" w14:textId="42825EDB" w:rsidR="004F4F68" w:rsidRPr="0090391F" w:rsidRDefault="004F4F68" w:rsidP="004F4F68">
            <w:pPr>
              <w:pStyle w:val="TAL"/>
              <w:rPr>
                <w:sz w:val="16"/>
              </w:rPr>
            </w:pPr>
            <w:r w:rsidRPr="0090391F">
              <w:rPr>
                <w:sz w:val="16"/>
              </w:rPr>
              <w:t>Presence condition on Network Performance and Flow Description data types</w:t>
            </w:r>
          </w:p>
        </w:tc>
      </w:tr>
      <w:tr w:rsidR="0090391F" w:rsidRPr="0090391F" w14:paraId="30AF5768" w14:textId="77777777" w:rsidTr="0090391F">
        <w:tc>
          <w:tcPr>
            <w:tcW w:w="1130" w:type="dxa"/>
            <w:shd w:val="clear" w:color="auto" w:fill="auto"/>
          </w:tcPr>
          <w:p w14:paraId="5C48D6E3" w14:textId="51B90B12" w:rsidR="004F4F68" w:rsidRPr="0090391F" w:rsidRDefault="004F4F68" w:rsidP="004F4F68">
            <w:pPr>
              <w:pStyle w:val="TAL"/>
              <w:rPr>
                <w:sz w:val="16"/>
              </w:rPr>
            </w:pPr>
            <w:r w:rsidRPr="0090391F">
              <w:rPr>
                <w:sz w:val="16"/>
              </w:rPr>
              <w:t>C3-223261</w:t>
            </w:r>
          </w:p>
        </w:tc>
        <w:tc>
          <w:tcPr>
            <w:tcW w:w="1017" w:type="dxa"/>
            <w:shd w:val="clear" w:color="auto" w:fill="auto"/>
          </w:tcPr>
          <w:p w14:paraId="7168ADE9" w14:textId="42EA86A8" w:rsidR="004F4F68" w:rsidRPr="0090391F" w:rsidRDefault="004F4F68" w:rsidP="004F4F68">
            <w:pPr>
              <w:pStyle w:val="TAL"/>
              <w:rPr>
                <w:sz w:val="16"/>
              </w:rPr>
            </w:pPr>
            <w:r w:rsidRPr="0090391F">
              <w:rPr>
                <w:sz w:val="16"/>
              </w:rPr>
              <w:t>agreed</w:t>
            </w:r>
          </w:p>
        </w:tc>
        <w:tc>
          <w:tcPr>
            <w:tcW w:w="1019" w:type="dxa"/>
            <w:shd w:val="clear" w:color="auto" w:fill="auto"/>
          </w:tcPr>
          <w:p w14:paraId="57E4AF9D" w14:textId="3A3CC20F" w:rsidR="004F4F68" w:rsidRPr="0090391F" w:rsidRDefault="004F4F68" w:rsidP="004F4F68">
            <w:pPr>
              <w:pStyle w:val="TAL"/>
              <w:rPr>
                <w:sz w:val="16"/>
              </w:rPr>
            </w:pPr>
            <w:r w:rsidRPr="0090391F">
              <w:rPr>
                <w:sz w:val="16"/>
              </w:rPr>
              <w:t>approved</w:t>
            </w:r>
          </w:p>
        </w:tc>
        <w:tc>
          <w:tcPr>
            <w:tcW w:w="1128" w:type="dxa"/>
            <w:shd w:val="clear" w:color="auto" w:fill="auto"/>
          </w:tcPr>
          <w:p w14:paraId="7B32107E" w14:textId="47ED89EC" w:rsidR="004F4F68" w:rsidRPr="0090391F" w:rsidRDefault="004F4F68" w:rsidP="004F4F68">
            <w:pPr>
              <w:pStyle w:val="TAL"/>
              <w:rPr>
                <w:sz w:val="16"/>
              </w:rPr>
            </w:pPr>
            <w:r w:rsidRPr="0090391F">
              <w:rPr>
                <w:sz w:val="16"/>
              </w:rPr>
              <w:t>29.520</w:t>
            </w:r>
          </w:p>
        </w:tc>
        <w:tc>
          <w:tcPr>
            <w:tcW w:w="572" w:type="dxa"/>
            <w:shd w:val="clear" w:color="auto" w:fill="auto"/>
          </w:tcPr>
          <w:p w14:paraId="4AAFB8A5" w14:textId="7ED0FFB8" w:rsidR="004F4F68" w:rsidRPr="0090391F" w:rsidRDefault="004F4F68" w:rsidP="004F4F68">
            <w:pPr>
              <w:pStyle w:val="TAL"/>
              <w:rPr>
                <w:sz w:val="16"/>
              </w:rPr>
            </w:pPr>
            <w:r w:rsidRPr="0090391F">
              <w:rPr>
                <w:sz w:val="16"/>
              </w:rPr>
              <w:t>0515</w:t>
            </w:r>
          </w:p>
        </w:tc>
        <w:tc>
          <w:tcPr>
            <w:tcW w:w="566" w:type="dxa"/>
            <w:shd w:val="clear" w:color="auto" w:fill="auto"/>
          </w:tcPr>
          <w:p w14:paraId="524B69FB" w14:textId="77777777" w:rsidR="004F4F68" w:rsidRPr="0090391F" w:rsidRDefault="004F4F68" w:rsidP="004F4F68">
            <w:pPr>
              <w:pStyle w:val="TAL"/>
              <w:rPr>
                <w:sz w:val="16"/>
              </w:rPr>
            </w:pPr>
          </w:p>
        </w:tc>
        <w:tc>
          <w:tcPr>
            <w:tcW w:w="566" w:type="dxa"/>
            <w:shd w:val="clear" w:color="auto" w:fill="auto"/>
          </w:tcPr>
          <w:p w14:paraId="322DAC6F" w14:textId="32EF1FA5" w:rsidR="004F4F68" w:rsidRPr="0090391F" w:rsidRDefault="004F4F68" w:rsidP="004F4F68">
            <w:pPr>
              <w:pStyle w:val="TAL"/>
              <w:rPr>
                <w:sz w:val="16"/>
              </w:rPr>
            </w:pPr>
            <w:r w:rsidRPr="0090391F">
              <w:rPr>
                <w:sz w:val="16"/>
              </w:rPr>
              <w:t>F</w:t>
            </w:r>
          </w:p>
        </w:tc>
        <w:tc>
          <w:tcPr>
            <w:tcW w:w="510" w:type="dxa"/>
            <w:shd w:val="clear" w:color="auto" w:fill="auto"/>
          </w:tcPr>
          <w:p w14:paraId="1D3CE788" w14:textId="1A9DC2B4" w:rsidR="004F4F68" w:rsidRPr="0090391F" w:rsidRDefault="004F4F68" w:rsidP="004F4F68">
            <w:pPr>
              <w:pStyle w:val="TAL"/>
              <w:rPr>
                <w:sz w:val="16"/>
              </w:rPr>
            </w:pPr>
            <w:r w:rsidRPr="0090391F">
              <w:rPr>
                <w:sz w:val="16"/>
              </w:rPr>
              <w:t>Rel-16</w:t>
            </w:r>
          </w:p>
        </w:tc>
        <w:tc>
          <w:tcPr>
            <w:tcW w:w="750" w:type="dxa"/>
            <w:shd w:val="clear" w:color="auto" w:fill="auto"/>
          </w:tcPr>
          <w:p w14:paraId="448B11A4" w14:textId="31432AFD" w:rsidR="004F4F68" w:rsidRPr="0090391F" w:rsidRDefault="004F4F68" w:rsidP="004F4F68">
            <w:pPr>
              <w:pStyle w:val="TAL"/>
              <w:rPr>
                <w:sz w:val="16"/>
              </w:rPr>
            </w:pPr>
            <w:r w:rsidRPr="0090391F">
              <w:rPr>
                <w:sz w:val="16"/>
              </w:rPr>
              <w:t>16.11.0</w:t>
            </w:r>
          </w:p>
        </w:tc>
        <w:tc>
          <w:tcPr>
            <w:tcW w:w="2597" w:type="dxa"/>
            <w:shd w:val="clear" w:color="auto" w:fill="auto"/>
          </w:tcPr>
          <w:p w14:paraId="26309420" w14:textId="78D4FD34" w:rsidR="004F4F68" w:rsidRPr="0090391F" w:rsidRDefault="004F4F68" w:rsidP="004F4F68">
            <w:pPr>
              <w:pStyle w:val="TAL"/>
              <w:rPr>
                <w:sz w:val="16"/>
              </w:rPr>
            </w:pPr>
            <w:r w:rsidRPr="0090391F">
              <w:rPr>
                <w:sz w:val="16"/>
              </w:rPr>
              <w:t>Presence condition on QoS Sustainability data types</w:t>
            </w:r>
          </w:p>
        </w:tc>
      </w:tr>
      <w:tr w:rsidR="0090391F" w:rsidRPr="0090391F" w14:paraId="0E9BC14B" w14:textId="77777777" w:rsidTr="0090391F">
        <w:tc>
          <w:tcPr>
            <w:tcW w:w="1130" w:type="dxa"/>
            <w:shd w:val="clear" w:color="auto" w:fill="auto"/>
          </w:tcPr>
          <w:p w14:paraId="1A2B31F0" w14:textId="0853184B" w:rsidR="004F4F68" w:rsidRPr="0090391F" w:rsidRDefault="004F4F68" w:rsidP="004F4F68">
            <w:pPr>
              <w:pStyle w:val="TAL"/>
              <w:rPr>
                <w:sz w:val="16"/>
              </w:rPr>
            </w:pPr>
            <w:r w:rsidRPr="0090391F">
              <w:rPr>
                <w:sz w:val="16"/>
              </w:rPr>
              <w:t>C3-223368</w:t>
            </w:r>
          </w:p>
        </w:tc>
        <w:tc>
          <w:tcPr>
            <w:tcW w:w="1017" w:type="dxa"/>
            <w:shd w:val="clear" w:color="auto" w:fill="auto"/>
          </w:tcPr>
          <w:p w14:paraId="0627744C" w14:textId="76D79D24" w:rsidR="004F4F68" w:rsidRPr="0090391F" w:rsidRDefault="004F4F68" w:rsidP="004F4F68">
            <w:pPr>
              <w:pStyle w:val="TAL"/>
              <w:rPr>
                <w:sz w:val="16"/>
              </w:rPr>
            </w:pPr>
            <w:r w:rsidRPr="0090391F">
              <w:rPr>
                <w:sz w:val="16"/>
              </w:rPr>
              <w:t>agreed</w:t>
            </w:r>
          </w:p>
        </w:tc>
        <w:tc>
          <w:tcPr>
            <w:tcW w:w="1019" w:type="dxa"/>
            <w:shd w:val="clear" w:color="auto" w:fill="auto"/>
          </w:tcPr>
          <w:p w14:paraId="32A52C40" w14:textId="48B476DC" w:rsidR="004F4F68" w:rsidRPr="0090391F" w:rsidRDefault="004F4F68" w:rsidP="004F4F68">
            <w:pPr>
              <w:pStyle w:val="TAL"/>
              <w:rPr>
                <w:sz w:val="16"/>
              </w:rPr>
            </w:pPr>
            <w:r w:rsidRPr="0090391F">
              <w:rPr>
                <w:sz w:val="16"/>
              </w:rPr>
              <w:t>approved</w:t>
            </w:r>
          </w:p>
        </w:tc>
        <w:tc>
          <w:tcPr>
            <w:tcW w:w="1128" w:type="dxa"/>
            <w:shd w:val="clear" w:color="auto" w:fill="auto"/>
          </w:tcPr>
          <w:p w14:paraId="059F6646" w14:textId="4E40B30F" w:rsidR="004F4F68" w:rsidRPr="0090391F" w:rsidRDefault="004F4F68" w:rsidP="004F4F68">
            <w:pPr>
              <w:pStyle w:val="TAL"/>
              <w:rPr>
                <w:sz w:val="16"/>
              </w:rPr>
            </w:pPr>
            <w:r w:rsidRPr="0090391F">
              <w:rPr>
                <w:sz w:val="16"/>
              </w:rPr>
              <w:t>29.520</w:t>
            </w:r>
          </w:p>
        </w:tc>
        <w:tc>
          <w:tcPr>
            <w:tcW w:w="572" w:type="dxa"/>
            <w:shd w:val="clear" w:color="auto" w:fill="auto"/>
          </w:tcPr>
          <w:p w14:paraId="4F2348CC" w14:textId="232217D3" w:rsidR="004F4F68" w:rsidRPr="0090391F" w:rsidRDefault="004F4F68" w:rsidP="004F4F68">
            <w:pPr>
              <w:pStyle w:val="TAL"/>
              <w:rPr>
                <w:sz w:val="16"/>
              </w:rPr>
            </w:pPr>
            <w:r w:rsidRPr="0090391F">
              <w:rPr>
                <w:sz w:val="16"/>
              </w:rPr>
              <w:t>0529</w:t>
            </w:r>
          </w:p>
        </w:tc>
        <w:tc>
          <w:tcPr>
            <w:tcW w:w="566" w:type="dxa"/>
            <w:shd w:val="clear" w:color="auto" w:fill="auto"/>
          </w:tcPr>
          <w:p w14:paraId="17AC8AE3" w14:textId="77777777" w:rsidR="004F4F68" w:rsidRPr="0090391F" w:rsidRDefault="004F4F68" w:rsidP="004F4F68">
            <w:pPr>
              <w:pStyle w:val="TAL"/>
              <w:rPr>
                <w:sz w:val="16"/>
              </w:rPr>
            </w:pPr>
          </w:p>
        </w:tc>
        <w:tc>
          <w:tcPr>
            <w:tcW w:w="566" w:type="dxa"/>
            <w:shd w:val="clear" w:color="auto" w:fill="auto"/>
          </w:tcPr>
          <w:p w14:paraId="5158D299" w14:textId="6DF8B72A" w:rsidR="004F4F68" w:rsidRPr="0090391F" w:rsidRDefault="004F4F68" w:rsidP="004F4F68">
            <w:pPr>
              <w:pStyle w:val="TAL"/>
              <w:rPr>
                <w:sz w:val="16"/>
              </w:rPr>
            </w:pPr>
            <w:r w:rsidRPr="0090391F">
              <w:rPr>
                <w:sz w:val="16"/>
              </w:rPr>
              <w:t>F</w:t>
            </w:r>
          </w:p>
        </w:tc>
        <w:tc>
          <w:tcPr>
            <w:tcW w:w="510" w:type="dxa"/>
            <w:shd w:val="clear" w:color="auto" w:fill="auto"/>
          </w:tcPr>
          <w:p w14:paraId="579410E5" w14:textId="7997CB54" w:rsidR="004F4F68" w:rsidRPr="0090391F" w:rsidRDefault="004F4F68" w:rsidP="004F4F68">
            <w:pPr>
              <w:pStyle w:val="TAL"/>
              <w:rPr>
                <w:sz w:val="16"/>
              </w:rPr>
            </w:pPr>
            <w:r w:rsidRPr="0090391F">
              <w:rPr>
                <w:sz w:val="16"/>
              </w:rPr>
              <w:t>Rel-16</w:t>
            </w:r>
          </w:p>
        </w:tc>
        <w:tc>
          <w:tcPr>
            <w:tcW w:w="750" w:type="dxa"/>
            <w:shd w:val="clear" w:color="auto" w:fill="auto"/>
          </w:tcPr>
          <w:p w14:paraId="66590ECF" w14:textId="4F604622" w:rsidR="004F4F68" w:rsidRPr="0090391F" w:rsidRDefault="004F4F68" w:rsidP="004F4F68">
            <w:pPr>
              <w:pStyle w:val="TAL"/>
              <w:rPr>
                <w:sz w:val="16"/>
              </w:rPr>
            </w:pPr>
            <w:r w:rsidRPr="0090391F">
              <w:rPr>
                <w:sz w:val="16"/>
              </w:rPr>
              <w:t>16.11.0</w:t>
            </w:r>
          </w:p>
        </w:tc>
        <w:tc>
          <w:tcPr>
            <w:tcW w:w="2597" w:type="dxa"/>
            <w:shd w:val="clear" w:color="auto" w:fill="auto"/>
          </w:tcPr>
          <w:p w14:paraId="019A1171" w14:textId="3B6F607E" w:rsidR="004F4F68" w:rsidRPr="0090391F" w:rsidRDefault="004F4F68" w:rsidP="004F4F68">
            <w:pPr>
              <w:pStyle w:val="TAL"/>
              <w:rPr>
                <w:sz w:val="16"/>
              </w:rPr>
            </w:pPr>
            <w:r w:rsidRPr="0090391F">
              <w:rPr>
                <w:sz w:val="16"/>
              </w:rPr>
              <w:t>Correction to time period in CongestionInfo</w:t>
            </w:r>
          </w:p>
        </w:tc>
      </w:tr>
      <w:tr w:rsidR="0090391F" w:rsidRPr="0090391F" w14:paraId="2A49E8D1" w14:textId="77777777" w:rsidTr="0090391F">
        <w:tc>
          <w:tcPr>
            <w:tcW w:w="1130" w:type="dxa"/>
            <w:shd w:val="clear" w:color="auto" w:fill="auto"/>
          </w:tcPr>
          <w:p w14:paraId="403C92B4" w14:textId="70755079" w:rsidR="004F4F68" w:rsidRPr="0090391F" w:rsidRDefault="004F4F68" w:rsidP="004F4F68">
            <w:pPr>
              <w:pStyle w:val="TAL"/>
              <w:rPr>
                <w:sz w:val="16"/>
              </w:rPr>
            </w:pPr>
            <w:r w:rsidRPr="0090391F">
              <w:rPr>
                <w:sz w:val="16"/>
              </w:rPr>
              <w:t>C3-223369</w:t>
            </w:r>
          </w:p>
        </w:tc>
        <w:tc>
          <w:tcPr>
            <w:tcW w:w="1017" w:type="dxa"/>
            <w:shd w:val="clear" w:color="auto" w:fill="auto"/>
          </w:tcPr>
          <w:p w14:paraId="6ED4D00A" w14:textId="5F9D14C9" w:rsidR="004F4F68" w:rsidRPr="0090391F" w:rsidRDefault="004F4F68" w:rsidP="004F4F68">
            <w:pPr>
              <w:pStyle w:val="TAL"/>
              <w:rPr>
                <w:sz w:val="16"/>
              </w:rPr>
            </w:pPr>
            <w:r w:rsidRPr="0090391F">
              <w:rPr>
                <w:sz w:val="16"/>
              </w:rPr>
              <w:t>agreed</w:t>
            </w:r>
          </w:p>
        </w:tc>
        <w:tc>
          <w:tcPr>
            <w:tcW w:w="1019" w:type="dxa"/>
            <w:shd w:val="clear" w:color="auto" w:fill="auto"/>
          </w:tcPr>
          <w:p w14:paraId="753E08DD" w14:textId="28335357" w:rsidR="004F4F68" w:rsidRPr="0090391F" w:rsidRDefault="004F4F68" w:rsidP="004F4F68">
            <w:pPr>
              <w:pStyle w:val="TAL"/>
              <w:rPr>
                <w:sz w:val="16"/>
              </w:rPr>
            </w:pPr>
            <w:r w:rsidRPr="0090391F">
              <w:rPr>
                <w:sz w:val="16"/>
              </w:rPr>
              <w:t>approved</w:t>
            </w:r>
          </w:p>
        </w:tc>
        <w:tc>
          <w:tcPr>
            <w:tcW w:w="1128" w:type="dxa"/>
            <w:shd w:val="clear" w:color="auto" w:fill="auto"/>
          </w:tcPr>
          <w:p w14:paraId="67E70297" w14:textId="5410EECC" w:rsidR="004F4F68" w:rsidRPr="0090391F" w:rsidRDefault="004F4F68" w:rsidP="004F4F68">
            <w:pPr>
              <w:pStyle w:val="TAL"/>
              <w:rPr>
                <w:sz w:val="16"/>
              </w:rPr>
            </w:pPr>
            <w:r w:rsidRPr="0090391F">
              <w:rPr>
                <w:sz w:val="16"/>
              </w:rPr>
              <w:t>29.520</w:t>
            </w:r>
          </w:p>
        </w:tc>
        <w:tc>
          <w:tcPr>
            <w:tcW w:w="572" w:type="dxa"/>
            <w:shd w:val="clear" w:color="auto" w:fill="auto"/>
          </w:tcPr>
          <w:p w14:paraId="245B41E2" w14:textId="28A5D8CF" w:rsidR="004F4F68" w:rsidRPr="0090391F" w:rsidRDefault="004F4F68" w:rsidP="004F4F68">
            <w:pPr>
              <w:pStyle w:val="TAL"/>
              <w:rPr>
                <w:sz w:val="16"/>
              </w:rPr>
            </w:pPr>
            <w:r w:rsidRPr="0090391F">
              <w:rPr>
                <w:sz w:val="16"/>
              </w:rPr>
              <w:t>0530</w:t>
            </w:r>
          </w:p>
        </w:tc>
        <w:tc>
          <w:tcPr>
            <w:tcW w:w="566" w:type="dxa"/>
            <w:shd w:val="clear" w:color="auto" w:fill="auto"/>
          </w:tcPr>
          <w:p w14:paraId="5BFB4B93" w14:textId="77777777" w:rsidR="004F4F68" w:rsidRPr="0090391F" w:rsidRDefault="004F4F68" w:rsidP="004F4F68">
            <w:pPr>
              <w:pStyle w:val="TAL"/>
              <w:rPr>
                <w:sz w:val="16"/>
              </w:rPr>
            </w:pPr>
          </w:p>
        </w:tc>
        <w:tc>
          <w:tcPr>
            <w:tcW w:w="566" w:type="dxa"/>
            <w:shd w:val="clear" w:color="auto" w:fill="auto"/>
          </w:tcPr>
          <w:p w14:paraId="528F2363" w14:textId="7D7B48B9" w:rsidR="004F4F68" w:rsidRPr="0090391F" w:rsidRDefault="004F4F68" w:rsidP="004F4F68">
            <w:pPr>
              <w:pStyle w:val="TAL"/>
              <w:rPr>
                <w:sz w:val="16"/>
              </w:rPr>
            </w:pPr>
            <w:r w:rsidRPr="0090391F">
              <w:rPr>
                <w:sz w:val="16"/>
              </w:rPr>
              <w:t>A</w:t>
            </w:r>
          </w:p>
        </w:tc>
        <w:tc>
          <w:tcPr>
            <w:tcW w:w="510" w:type="dxa"/>
            <w:shd w:val="clear" w:color="auto" w:fill="auto"/>
          </w:tcPr>
          <w:p w14:paraId="584D76C3" w14:textId="7DA1E501" w:rsidR="004F4F68" w:rsidRPr="0090391F" w:rsidRDefault="004F4F68" w:rsidP="004F4F68">
            <w:pPr>
              <w:pStyle w:val="TAL"/>
              <w:rPr>
                <w:sz w:val="16"/>
              </w:rPr>
            </w:pPr>
            <w:r w:rsidRPr="0090391F">
              <w:rPr>
                <w:sz w:val="16"/>
              </w:rPr>
              <w:t>Rel-17</w:t>
            </w:r>
          </w:p>
        </w:tc>
        <w:tc>
          <w:tcPr>
            <w:tcW w:w="750" w:type="dxa"/>
            <w:shd w:val="clear" w:color="auto" w:fill="auto"/>
          </w:tcPr>
          <w:p w14:paraId="2ED202F6" w14:textId="46DB44AF" w:rsidR="004F4F68" w:rsidRPr="0090391F" w:rsidRDefault="004F4F68" w:rsidP="004F4F68">
            <w:pPr>
              <w:pStyle w:val="TAL"/>
              <w:rPr>
                <w:sz w:val="16"/>
              </w:rPr>
            </w:pPr>
            <w:r w:rsidRPr="0090391F">
              <w:rPr>
                <w:sz w:val="16"/>
              </w:rPr>
              <w:t>17.6.0</w:t>
            </w:r>
          </w:p>
        </w:tc>
        <w:tc>
          <w:tcPr>
            <w:tcW w:w="2597" w:type="dxa"/>
            <w:shd w:val="clear" w:color="auto" w:fill="auto"/>
          </w:tcPr>
          <w:p w14:paraId="49C87554" w14:textId="64E6C803" w:rsidR="004F4F68" w:rsidRPr="0090391F" w:rsidRDefault="004F4F68" w:rsidP="004F4F68">
            <w:pPr>
              <w:pStyle w:val="TAL"/>
              <w:rPr>
                <w:sz w:val="16"/>
              </w:rPr>
            </w:pPr>
            <w:r w:rsidRPr="0090391F">
              <w:rPr>
                <w:sz w:val="16"/>
              </w:rPr>
              <w:t>Correction to time period in CongestionInfo</w:t>
            </w:r>
          </w:p>
        </w:tc>
      </w:tr>
      <w:tr w:rsidR="0090391F" w:rsidRPr="0090391F" w14:paraId="70C5E3E4" w14:textId="77777777" w:rsidTr="0090391F">
        <w:tc>
          <w:tcPr>
            <w:tcW w:w="1130" w:type="dxa"/>
            <w:shd w:val="clear" w:color="auto" w:fill="auto"/>
          </w:tcPr>
          <w:p w14:paraId="1DB995C9" w14:textId="72C49883" w:rsidR="004F4F68" w:rsidRPr="0090391F" w:rsidRDefault="004F4F68" w:rsidP="004F4F68">
            <w:pPr>
              <w:pStyle w:val="TAL"/>
              <w:rPr>
                <w:sz w:val="16"/>
              </w:rPr>
            </w:pPr>
            <w:r w:rsidRPr="0090391F">
              <w:rPr>
                <w:sz w:val="16"/>
              </w:rPr>
              <w:t>C3-223588</w:t>
            </w:r>
          </w:p>
        </w:tc>
        <w:tc>
          <w:tcPr>
            <w:tcW w:w="1017" w:type="dxa"/>
            <w:shd w:val="clear" w:color="auto" w:fill="auto"/>
          </w:tcPr>
          <w:p w14:paraId="73B3F00C" w14:textId="7B1BCF00" w:rsidR="004F4F68" w:rsidRPr="0090391F" w:rsidRDefault="004F4F68" w:rsidP="004F4F68">
            <w:pPr>
              <w:pStyle w:val="TAL"/>
              <w:rPr>
                <w:sz w:val="16"/>
              </w:rPr>
            </w:pPr>
            <w:r w:rsidRPr="0090391F">
              <w:rPr>
                <w:sz w:val="16"/>
              </w:rPr>
              <w:t>revised</w:t>
            </w:r>
          </w:p>
        </w:tc>
        <w:tc>
          <w:tcPr>
            <w:tcW w:w="1019" w:type="dxa"/>
            <w:shd w:val="clear" w:color="auto" w:fill="auto"/>
          </w:tcPr>
          <w:p w14:paraId="590CE6C2" w14:textId="74E1251D" w:rsidR="004F4F68" w:rsidRPr="0090391F" w:rsidRDefault="004F4F68" w:rsidP="004F4F68">
            <w:pPr>
              <w:pStyle w:val="TAL"/>
              <w:rPr>
                <w:sz w:val="16"/>
              </w:rPr>
            </w:pPr>
            <w:r w:rsidRPr="0090391F">
              <w:rPr>
                <w:sz w:val="16"/>
              </w:rPr>
              <w:t>revised</w:t>
            </w:r>
          </w:p>
        </w:tc>
        <w:tc>
          <w:tcPr>
            <w:tcW w:w="1128" w:type="dxa"/>
            <w:shd w:val="clear" w:color="auto" w:fill="auto"/>
          </w:tcPr>
          <w:p w14:paraId="5EFD779E" w14:textId="7C59BBF3" w:rsidR="004F4F68" w:rsidRPr="0090391F" w:rsidRDefault="004F4F68" w:rsidP="004F4F68">
            <w:pPr>
              <w:pStyle w:val="TAL"/>
              <w:rPr>
                <w:sz w:val="16"/>
              </w:rPr>
            </w:pPr>
            <w:r w:rsidRPr="0090391F">
              <w:rPr>
                <w:sz w:val="16"/>
              </w:rPr>
              <w:t>29.520</w:t>
            </w:r>
          </w:p>
        </w:tc>
        <w:tc>
          <w:tcPr>
            <w:tcW w:w="572" w:type="dxa"/>
            <w:shd w:val="clear" w:color="auto" w:fill="auto"/>
          </w:tcPr>
          <w:p w14:paraId="3CE2CBC1" w14:textId="198C4135" w:rsidR="004F4F68" w:rsidRPr="0090391F" w:rsidRDefault="004F4F68" w:rsidP="004F4F68">
            <w:pPr>
              <w:pStyle w:val="TAL"/>
              <w:rPr>
                <w:sz w:val="16"/>
              </w:rPr>
            </w:pPr>
            <w:r w:rsidRPr="0090391F">
              <w:rPr>
                <w:sz w:val="16"/>
              </w:rPr>
              <w:t>0509</w:t>
            </w:r>
          </w:p>
        </w:tc>
        <w:tc>
          <w:tcPr>
            <w:tcW w:w="566" w:type="dxa"/>
            <w:shd w:val="clear" w:color="auto" w:fill="auto"/>
          </w:tcPr>
          <w:p w14:paraId="63AF7F68" w14:textId="34AE3F55" w:rsidR="004F4F68" w:rsidRPr="0090391F" w:rsidRDefault="004F4F68" w:rsidP="004F4F68">
            <w:pPr>
              <w:pStyle w:val="TAL"/>
              <w:rPr>
                <w:sz w:val="16"/>
              </w:rPr>
            </w:pPr>
            <w:r w:rsidRPr="0090391F">
              <w:rPr>
                <w:sz w:val="16"/>
              </w:rPr>
              <w:t>1</w:t>
            </w:r>
          </w:p>
        </w:tc>
        <w:tc>
          <w:tcPr>
            <w:tcW w:w="566" w:type="dxa"/>
            <w:shd w:val="clear" w:color="auto" w:fill="auto"/>
          </w:tcPr>
          <w:p w14:paraId="5EB79FE2" w14:textId="1BC078BF" w:rsidR="004F4F68" w:rsidRPr="0090391F" w:rsidRDefault="004F4F68" w:rsidP="004F4F68">
            <w:pPr>
              <w:pStyle w:val="TAL"/>
              <w:rPr>
                <w:sz w:val="16"/>
              </w:rPr>
            </w:pPr>
            <w:r w:rsidRPr="0090391F">
              <w:rPr>
                <w:sz w:val="16"/>
              </w:rPr>
              <w:t>A</w:t>
            </w:r>
          </w:p>
        </w:tc>
        <w:tc>
          <w:tcPr>
            <w:tcW w:w="510" w:type="dxa"/>
            <w:shd w:val="clear" w:color="auto" w:fill="auto"/>
          </w:tcPr>
          <w:p w14:paraId="457D788B" w14:textId="41E4FB32" w:rsidR="004F4F68" w:rsidRPr="0090391F" w:rsidRDefault="004F4F68" w:rsidP="004F4F68">
            <w:pPr>
              <w:pStyle w:val="TAL"/>
              <w:rPr>
                <w:sz w:val="16"/>
              </w:rPr>
            </w:pPr>
            <w:r w:rsidRPr="0090391F">
              <w:rPr>
                <w:sz w:val="16"/>
              </w:rPr>
              <w:t>Rel-17</w:t>
            </w:r>
          </w:p>
        </w:tc>
        <w:tc>
          <w:tcPr>
            <w:tcW w:w="750" w:type="dxa"/>
            <w:shd w:val="clear" w:color="auto" w:fill="auto"/>
          </w:tcPr>
          <w:p w14:paraId="7986455C" w14:textId="088595C5" w:rsidR="004F4F68" w:rsidRPr="0090391F" w:rsidRDefault="004F4F68" w:rsidP="004F4F68">
            <w:pPr>
              <w:pStyle w:val="TAL"/>
              <w:rPr>
                <w:sz w:val="16"/>
              </w:rPr>
            </w:pPr>
            <w:r w:rsidRPr="0090391F">
              <w:rPr>
                <w:sz w:val="16"/>
              </w:rPr>
              <w:t>17.6.0</w:t>
            </w:r>
          </w:p>
        </w:tc>
        <w:tc>
          <w:tcPr>
            <w:tcW w:w="2597" w:type="dxa"/>
            <w:shd w:val="clear" w:color="auto" w:fill="auto"/>
          </w:tcPr>
          <w:p w14:paraId="2F1FC499" w14:textId="07CF4990" w:rsidR="004F4F68" w:rsidRPr="0090391F" w:rsidRDefault="004F4F68" w:rsidP="004F4F68">
            <w:pPr>
              <w:pStyle w:val="TAL"/>
              <w:rPr>
                <w:sz w:val="16"/>
              </w:rPr>
            </w:pPr>
            <w:r w:rsidRPr="0090391F">
              <w:rPr>
                <w:sz w:val="16"/>
              </w:rPr>
              <w:t>Presence condition on data types of UE related analytics</w:t>
            </w:r>
          </w:p>
        </w:tc>
      </w:tr>
      <w:tr w:rsidR="0090391F" w:rsidRPr="0090391F" w14:paraId="1CBF9D32" w14:textId="77777777" w:rsidTr="0090391F">
        <w:tc>
          <w:tcPr>
            <w:tcW w:w="1130" w:type="dxa"/>
            <w:shd w:val="clear" w:color="auto" w:fill="auto"/>
          </w:tcPr>
          <w:p w14:paraId="3DC3D5E2" w14:textId="7DFE4AE5" w:rsidR="004F4F68" w:rsidRPr="0090391F" w:rsidRDefault="004F4F68" w:rsidP="004F4F68">
            <w:pPr>
              <w:pStyle w:val="TAL"/>
              <w:rPr>
                <w:sz w:val="16"/>
              </w:rPr>
            </w:pPr>
            <w:r w:rsidRPr="0090391F">
              <w:rPr>
                <w:sz w:val="16"/>
              </w:rPr>
              <w:t>C3-223589</w:t>
            </w:r>
          </w:p>
        </w:tc>
        <w:tc>
          <w:tcPr>
            <w:tcW w:w="1017" w:type="dxa"/>
            <w:shd w:val="clear" w:color="auto" w:fill="auto"/>
          </w:tcPr>
          <w:p w14:paraId="1CF11918" w14:textId="1F8C3B30" w:rsidR="004F4F68" w:rsidRPr="0090391F" w:rsidRDefault="004F4F68" w:rsidP="004F4F68">
            <w:pPr>
              <w:pStyle w:val="TAL"/>
              <w:rPr>
                <w:sz w:val="16"/>
              </w:rPr>
            </w:pPr>
            <w:r w:rsidRPr="0090391F">
              <w:rPr>
                <w:sz w:val="16"/>
              </w:rPr>
              <w:t>agreed</w:t>
            </w:r>
          </w:p>
        </w:tc>
        <w:tc>
          <w:tcPr>
            <w:tcW w:w="1019" w:type="dxa"/>
            <w:shd w:val="clear" w:color="auto" w:fill="auto"/>
          </w:tcPr>
          <w:p w14:paraId="685C66F6" w14:textId="61C76DFD" w:rsidR="004F4F68" w:rsidRPr="0090391F" w:rsidRDefault="004F4F68" w:rsidP="004F4F68">
            <w:pPr>
              <w:pStyle w:val="TAL"/>
              <w:rPr>
                <w:sz w:val="16"/>
              </w:rPr>
            </w:pPr>
            <w:r w:rsidRPr="0090391F">
              <w:rPr>
                <w:sz w:val="16"/>
              </w:rPr>
              <w:t>approved</w:t>
            </w:r>
          </w:p>
        </w:tc>
        <w:tc>
          <w:tcPr>
            <w:tcW w:w="1128" w:type="dxa"/>
            <w:shd w:val="clear" w:color="auto" w:fill="auto"/>
          </w:tcPr>
          <w:p w14:paraId="3BE6E2E1" w14:textId="3AD35CAD" w:rsidR="004F4F68" w:rsidRPr="0090391F" w:rsidRDefault="004F4F68" w:rsidP="004F4F68">
            <w:pPr>
              <w:pStyle w:val="TAL"/>
              <w:rPr>
                <w:sz w:val="16"/>
              </w:rPr>
            </w:pPr>
            <w:r w:rsidRPr="0090391F">
              <w:rPr>
                <w:sz w:val="16"/>
              </w:rPr>
              <w:t>29.520</w:t>
            </w:r>
          </w:p>
        </w:tc>
        <w:tc>
          <w:tcPr>
            <w:tcW w:w="572" w:type="dxa"/>
            <w:shd w:val="clear" w:color="auto" w:fill="auto"/>
          </w:tcPr>
          <w:p w14:paraId="239AA0B7" w14:textId="5997238D" w:rsidR="004F4F68" w:rsidRPr="0090391F" w:rsidRDefault="004F4F68" w:rsidP="004F4F68">
            <w:pPr>
              <w:pStyle w:val="TAL"/>
              <w:rPr>
                <w:sz w:val="16"/>
              </w:rPr>
            </w:pPr>
            <w:r w:rsidRPr="0090391F">
              <w:rPr>
                <w:sz w:val="16"/>
              </w:rPr>
              <w:t>0512</w:t>
            </w:r>
          </w:p>
        </w:tc>
        <w:tc>
          <w:tcPr>
            <w:tcW w:w="566" w:type="dxa"/>
            <w:shd w:val="clear" w:color="auto" w:fill="auto"/>
          </w:tcPr>
          <w:p w14:paraId="7E145130" w14:textId="163BB5BC" w:rsidR="004F4F68" w:rsidRPr="0090391F" w:rsidRDefault="004F4F68" w:rsidP="004F4F68">
            <w:pPr>
              <w:pStyle w:val="TAL"/>
              <w:rPr>
                <w:sz w:val="16"/>
              </w:rPr>
            </w:pPr>
            <w:r w:rsidRPr="0090391F">
              <w:rPr>
                <w:sz w:val="16"/>
              </w:rPr>
              <w:t>1</w:t>
            </w:r>
          </w:p>
        </w:tc>
        <w:tc>
          <w:tcPr>
            <w:tcW w:w="566" w:type="dxa"/>
            <w:shd w:val="clear" w:color="auto" w:fill="auto"/>
          </w:tcPr>
          <w:p w14:paraId="6C7B8DEE" w14:textId="0BB7BB27" w:rsidR="004F4F68" w:rsidRPr="0090391F" w:rsidRDefault="004F4F68" w:rsidP="004F4F68">
            <w:pPr>
              <w:pStyle w:val="TAL"/>
              <w:rPr>
                <w:sz w:val="16"/>
              </w:rPr>
            </w:pPr>
            <w:r w:rsidRPr="0090391F">
              <w:rPr>
                <w:sz w:val="16"/>
              </w:rPr>
              <w:t>A</w:t>
            </w:r>
          </w:p>
        </w:tc>
        <w:tc>
          <w:tcPr>
            <w:tcW w:w="510" w:type="dxa"/>
            <w:shd w:val="clear" w:color="auto" w:fill="auto"/>
          </w:tcPr>
          <w:p w14:paraId="5B00C817" w14:textId="22937015" w:rsidR="004F4F68" w:rsidRPr="0090391F" w:rsidRDefault="004F4F68" w:rsidP="004F4F68">
            <w:pPr>
              <w:pStyle w:val="TAL"/>
              <w:rPr>
                <w:sz w:val="16"/>
              </w:rPr>
            </w:pPr>
            <w:r w:rsidRPr="0090391F">
              <w:rPr>
                <w:sz w:val="16"/>
              </w:rPr>
              <w:t>Rel-17</w:t>
            </w:r>
          </w:p>
        </w:tc>
        <w:tc>
          <w:tcPr>
            <w:tcW w:w="750" w:type="dxa"/>
            <w:shd w:val="clear" w:color="auto" w:fill="auto"/>
          </w:tcPr>
          <w:p w14:paraId="4808F219" w14:textId="0D3F8FDA" w:rsidR="004F4F68" w:rsidRPr="0090391F" w:rsidRDefault="004F4F68" w:rsidP="004F4F68">
            <w:pPr>
              <w:pStyle w:val="TAL"/>
              <w:rPr>
                <w:sz w:val="16"/>
              </w:rPr>
            </w:pPr>
            <w:r w:rsidRPr="0090391F">
              <w:rPr>
                <w:sz w:val="16"/>
              </w:rPr>
              <w:t>17.6.0</w:t>
            </w:r>
          </w:p>
        </w:tc>
        <w:tc>
          <w:tcPr>
            <w:tcW w:w="2597" w:type="dxa"/>
            <w:shd w:val="clear" w:color="auto" w:fill="auto"/>
          </w:tcPr>
          <w:p w14:paraId="1A3C7776" w14:textId="5A7E56D7" w:rsidR="004F4F68" w:rsidRPr="0090391F" w:rsidRDefault="004F4F68" w:rsidP="004F4F68">
            <w:pPr>
              <w:pStyle w:val="TAL"/>
              <w:rPr>
                <w:sz w:val="16"/>
              </w:rPr>
            </w:pPr>
            <w:r w:rsidRPr="0090391F">
              <w:rPr>
                <w:sz w:val="16"/>
              </w:rPr>
              <w:t>Presence condition on Network Performance and Flow Description data types</w:t>
            </w:r>
          </w:p>
        </w:tc>
      </w:tr>
      <w:tr w:rsidR="0090391F" w:rsidRPr="0090391F" w14:paraId="4BCC2FCC" w14:textId="77777777" w:rsidTr="0090391F">
        <w:tc>
          <w:tcPr>
            <w:tcW w:w="1130" w:type="dxa"/>
            <w:shd w:val="clear" w:color="auto" w:fill="auto"/>
          </w:tcPr>
          <w:p w14:paraId="6801D019" w14:textId="735273C8" w:rsidR="004F4F68" w:rsidRPr="0090391F" w:rsidRDefault="004F4F68" w:rsidP="004F4F68">
            <w:pPr>
              <w:pStyle w:val="TAL"/>
              <w:rPr>
                <w:sz w:val="16"/>
              </w:rPr>
            </w:pPr>
            <w:r w:rsidRPr="0090391F">
              <w:rPr>
                <w:sz w:val="16"/>
              </w:rPr>
              <w:t>C3-223590</w:t>
            </w:r>
          </w:p>
        </w:tc>
        <w:tc>
          <w:tcPr>
            <w:tcW w:w="1017" w:type="dxa"/>
            <w:shd w:val="clear" w:color="auto" w:fill="auto"/>
          </w:tcPr>
          <w:p w14:paraId="28994F5C" w14:textId="3D30B538" w:rsidR="004F4F68" w:rsidRPr="0090391F" w:rsidRDefault="004F4F68" w:rsidP="004F4F68">
            <w:pPr>
              <w:pStyle w:val="TAL"/>
              <w:rPr>
                <w:sz w:val="16"/>
              </w:rPr>
            </w:pPr>
            <w:r w:rsidRPr="0090391F">
              <w:rPr>
                <w:sz w:val="16"/>
              </w:rPr>
              <w:t>revised</w:t>
            </w:r>
          </w:p>
        </w:tc>
        <w:tc>
          <w:tcPr>
            <w:tcW w:w="1019" w:type="dxa"/>
            <w:shd w:val="clear" w:color="auto" w:fill="auto"/>
          </w:tcPr>
          <w:p w14:paraId="1C865511" w14:textId="10A4FF09" w:rsidR="004F4F68" w:rsidRPr="0090391F" w:rsidRDefault="004F4F68" w:rsidP="004F4F68">
            <w:pPr>
              <w:pStyle w:val="TAL"/>
              <w:rPr>
                <w:sz w:val="16"/>
              </w:rPr>
            </w:pPr>
            <w:r w:rsidRPr="0090391F">
              <w:rPr>
                <w:sz w:val="16"/>
              </w:rPr>
              <w:t>revised</w:t>
            </w:r>
          </w:p>
        </w:tc>
        <w:tc>
          <w:tcPr>
            <w:tcW w:w="1128" w:type="dxa"/>
            <w:shd w:val="clear" w:color="auto" w:fill="auto"/>
          </w:tcPr>
          <w:p w14:paraId="687A1C14" w14:textId="24D8C002" w:rsidR="004F4F68" w:rsidRPr="0090391F" w:rsidRDefault="004F4F68" w:rsidP="004F4F68">
            <w:pPr>
              <w:pStyle w:val="TAL"/>
              <w:rPr>
                <w:sz w:val="16"/>
              </w:rPr>
            </w:pPr>
            <w:r w:rsidRPr="0090391F">
              <w:rPr>
                <w:sz w:val="16"/>
              </w:rPr>
              <w:t>29.520</w:t>
            </w:r>
          </w:p>
        </w:tc>
        <w:tc>
          <w:tcPr>
            <w:tcW w:w="572" w:type="dxa"/>
            <w:shd w:val="clear" w:color="auto" w:fill="auto"/>
          </w:tcPr>
          <w:p w14:paraId="2F94203B" w14:textId="2A4AC7FF" w:rsidR="004F4F68" w:rsidRPr="0090391F" w:rsidRDefault="004F4F68" w:rsidP="004F4F68">
            <w:pPr>
              <w:pStyle w:val="TAL"/>
              <w:rPr>
                <w:sz w:val="16"/>
              </w:rPr>
            </w:pPr>
            <w:r w:rsidRPr="0090391F">
              <w:rPr>
                <w:sz w:val="16"/>
              </w:rPr>
              <w:t>0514</w:t>
            </w:r>
          </w:p>
        </w:tc>
        <w:tc>
          <w:tcPr>
            <w:tcW w:w="566" w:type="dxa"/>
            <w:shd w:val="clear" w:color="auto" w:fill="auto"/>
          </w:tcPr>
          <w:p w14:paraId="60A53FAA" w14:textId="11E74F1E" w:rsidR="004F4F68" w:rsidRPr="0090391F" w:rsidRDefault="004F4F68" w:rsidP="004F4F68">
            <w:pPr>
              <w:pStyle w:val="TAL"/>
              <w:rPr>
                <w:sz w:val="16"/>
              </w:rPr>
            </w:pPr>
            <w:r w:rsidRPr="0090391F">
              <w:rPr>
                <w:sz w:val="16"/>
              </w:rPr>
              <w:t>1</w:t>
            </w:r>
          </w:p>
        </w:tc>
        <w:tc>
          <w:tcPr>
            <w:tcW w:w="566" w:type="dxa"/>
            <w:shd w:val="clear" w:color="auto" w:fill="auto"/>
          </w:tcPr>
          <w:p w14:paraId="3E883A7E" w14:textId="71D2DE54" w:rsidR="004F4F68" w:rsidRPr="0090391F" w:rsidRDefault="004F4F68" w:rsidP="004F4F68">
            <w:pPr>
              <w:pStyle w:val="TAL"/>
              <w:rPr>
                <w:sz w:val="16"/>
              </w:rPr>
            </w:pPr>
            <w:r w:rsidRPr="0090391F">
              <w:rPr>
                <w:sz w:val="16"/>
              </w:rPr>
              <w:t>A</w:t>
            </w:r>
          </w:p>
        </w:tc>
        <w:tc>
          <w:tcPr>
            <w:tcW w:w="510" w:type="dxa"/>
            <w:shd w:val="clear" w:color="auto" w:fill="auto"/>
          </w:tcPr>
          <w:p w14:paraId="0B38D688" w14:textId="41A831B4" w:rsidR="004F4F68" w:rsidRPr="0090391F" w:rsidRDefault="004F4F68" w:rsidP="004F4F68">
            <w:pPr>
              <w:pStyle w:val="TAL"/>
              <w:rPr>
                <w:sz w:val="16"/>
              </w:rPr>
            </w:pPr>
            <w:r w:rsidRPr="0090391F">
              <w:rPr>
                <w:sz w:val="16"/>
              </w:rPr>
              <w:t>Rel-17</w:t>
            </w:r>
          </w:p>
        </w:tc>
        <w:tc>
          <w:tcPr>
            <w:tcW w:w="750" w:type="dxa"/>
            <w:shd w:val="clear" w:color="auto" w:fill="auto"/>
          </w:tcPr>
          <w:p w14:paraId="1E8AE252" w14:textId="6C87A386" w:rsidR="004F4F68" w:rsidRPr="0090391F" w:rsidRDefault="004F4F68" w:rsidP="004F4F68">
            <w:pPr>
              <w:pStyle w:val="TAL"/>
              <w:rPr>
                <w:sz w:val="16"/>
              </w:rPr>
            </w:pPr>
            <w:r w:rsidRPr="0090391F">
              <w:rPr>
                <w:sz w:val="16"/>
              </w:rPr>
              <w:t>17.6.0</w:t>
            </w:r>
          </w:p>
        </w:tc>
        <w:tc>
          <w:tcPr>
            <w:tcW w:w="2597" w:type="dxa"/>
            <w:shd w:val="clear" w:color="auto" w:fill="auto"/>
          </w:tcPr>
          <w:p w14:paraId="51191F22" w14:textId="2A99436B" w:rsidR="004F4F68" w:rsidRPr="0090391F" w:rsidRDefault="004F4F68" w:rsidP="004F4F68">
            <w:pPr>
              <w:pStyle w:val="TAL"/>
              <w:rPr>
                <w:sz w:val="16"/>
              </w:rPr>
            </w:pPr>
            <w:r w:rsidRPr="0090391F">
              <w:rPr>
                <w:sz w:val="16"/>
              </w:rPr>
              <w:t>Presence condition on NF load data types</w:t>
            </w:r>
          </w:p>
        </w:tc>
      </w:tr>
      <w:tr w:rsidR="0090391F" w:rsidRPr="0090391F" w14:paraId="165B2A22" w14:textId="77777777" w:rsidTr="0090391F">
        <w:tc>
          <w:tcPr>
            <w:tcW w:w="1130" w:type="dxa"/>
            <w:shd w:val="clear" w:color="auto" w:fill="auto"/>
          </w:tcPr>
          <w:p w14:paraId="2085ACEA" w14:textId="426C0AD5" w:rsidR="004F4F68" w:rsidRPr="0090391F" w:rsidRDefault="004F4F68" w:rsidP="004F4F68">
            <w:pPr>
              <w:pStyle w:val="TAL"/>
              <w:rPr>
                <w:sz w:val="16"/>
              </w:rPr>
            </w:pPr>
            <w:r w:rsidRPr="0090391F">
              <w:rPr>
                <w:sz w:val="16"/>
              </w:rPr>
              <w:t>C3-223591</w:t>
            </w:r>
          </w:p>
        </w:tc>
        <w:tc>
          <w:tcPr>
            <w:tcW w:w="1017" w:type="dxa"/>
            <w:shd w:val="clear" w:color="auto" w:fill="auto"/>
          </w:tcPr>
          <w:p w14:paraId="43476340" w14:textId="45E854DC" w:rsidR="004F4F68" w:rsidRPr="0090391F" w:rsidRDefault="004F4F68" w:rsidP="004F4F68">
            <w:pPr>
              <w:pStyle w:val="TAL"/>
              <w:rPr>
                <w:sz w:val="16"/>
              </w:rPr>
            </w:pPr>
            <w:r w:rsidRPr="0090391F">
              <w:rPr>
                <w:sz w:val="16"/>
              </w:rPr>
              <w:t>revised</w:t>
            </w:r>
          </w:p>
        </w:tc>
        <w:tc>
          <w:tcPr>
            <w:tcW w:w="1019" w:type="dxa"/>
            <w:shd w:val="clear" w:color="auto" w:fill="auto"/>
          </w:tcPr>
          <w:p w14:paraId="24B76AB7" w14:textId="7D0C60B2" w:rsidR="004F4F68" w:rsidRPr="0090391F" w:rsidRDefault="004F4F68" w:rsidP="004F4F68">
            <w:pPr>
              <w:pStyle w:val="TAL"/>
              <w:rPr>
                <w:sz w:val="16"/>
              </w:rPr>
            </w:pPr>
            <w:r w:rsidRPr="0090391F">
              <w:rPr>
                <w:sz w:val="16"/>
              </w:rPr>
              <w:t>revised</w:t>
            </w:r>
          </w:p>
        </w:tc>
        <w:tc>
          <w:tcPr>
            <w:tcW w:w="1128" w:type="dxa"/>
            <w:shd w:val="clear" w:color="auto" w:fill="auto"/>
          </w:tcPr>
          <w:p w14:paraId="2B85A781" w14:textId="5EE698A1" w:rsidR="004F4F68" w:rsidRPr="0090391F" w:rsidRDefault="004F4F68" w:rsidP="004F4F68">
            <w:pPr>
              <w:pStyle w:val="TAL"/>
              <w:rPr>
                <w:sz w:val="16"/>
              </w:rPr>
            </w:pPr>
            <w:r w:rsidRPr="0090391F">
              <w:rPr>
                <w:sz w:val="16"/>
              </w:rPr>
              <w:t>29.520</w:t>
            </w:r>
          </w:p>
        </w:tc>
        <w:tc>
          <w:tcPr>
            <w:tcW w:w="572" w:type="dxa"/>
            <w:shd w:val="clear" w:color="auto" w:fill="auto"/>
          </w:tcPr>
          <w:p w14:paraId="4177BC1B" w14:textId="4F7A3E04" w:rsidR="004F4F68" w:rsidRPr="0090391F" w:rsidRDefault="004F4F68" w:rsidP="004F4F68">
            <w:pPr>
              <w:pStyle w:val="TAL"/>
              <w:rPr>
                <w:sz w:val="16"/>
              </w:rPr>
            </w:pPr>
            <w:r w:rsidRPr="0090391F">
              <w:rPr>
                <w:sz w:val="16"/>
              </w:rPr>
              <w:t>0516</w:t>
            </w:r>
          </w:p>
        </w:tc>
        <w:tc>
          <w:tcPr>
            <w:tcW w:w="566" w:type="dxa"/>
            <w:shd w:val="clear" w:color="auto" w:fill="auto"/>
          </w:tcPr>
          <w:p w14:paraId="29783326" w14:textId="1FA9FE04" w:rsidR="004F4F68" w:rsidRPr="0090391F" w:rsidRDefault="004F4F68" w:rsidP="004F4F68">
            <w:pPr>
              <w:pStyle w:val="TAL"/>
              <w:rPr>
                <w:sz w:val="16"/>
              </w:rPr>
            </w:pPr>
            <w:r w:rsidRPr="0090391F">
              <w:rPr>
                <w:sz w:val="16"/>
              </w:rPr>
              <w:t>1</w:t>
            </w:r>
          </w:p>
        </w:tc>
        <w:tc>
          <w:tcPr>
            <w:tcW w:w="566" w:type="dxa"/>
            <w:shd w:val="clear" w:color="auto" w:fill="auto"/>
          </w:tcPr>
          <w:p w14:paraId="034EFC65" w14:textId="57829BC5" w:rsidR="004F4F68" w:rsidRPr="0090391F" w:rsidRDefault="004F4F68" w:rsidP="004F4F68">
            <w:pPr>
              <w:pStyle w:val="TAL"/>
              <w:rPr>
                <w:sz w:val="16"/>
              </w:rPr>
            </w:pPr>
            <w:r w:rsidRPr="0090391F">
              <w:rPr>
                <w:sz w:val="16"/>
              </w:rPr>
              <w:t>A</w:t>
            </w:r>
          </w:p>
        </w:tc>
        <w:tc>
          <w:tcPr>
            <w:tcW w:w="510" w:type="dxa"/>
            <w:shd w:val="clear" w:color="auto" w:fill="auto"/>
          </w:tcPr>
          <w:p w14:paraId="08355C07" w14:textId="489EB6DF" w:rsidR="004F4F68" w:rsidRPr="0090391F" w:rsidRDefault="004F4F68" w:rsidP="004F4F68">
            <w:pPr>
              <w:pStyle w:val="TAL"/>
              <w:rPr>
                <w:sz w:val="16"/>
              </w:rPr>
            </w:pPr>
            <w:r w:rsidRPr="0090391F">
              <w:rPr>
                <w:sz w:val="16"/>
              </w:rPr>
              <w:t>Rel-17</w:t>
            </w:r>
          </w:p>
        </w:tc>
        <w:tc>
          <w:tcPr>
            <w:tcW w:w="750" w:type="dxa"/>
            <w:shd w:val="clear" w:color="auto" w:fill="auto"/>
          </w:tcPr>
          <w:p w14:paraId="021827E7" w14:textId="0BDA6ED8" w:rsidR="004F4F68" w:rsidRPr="0090391F" w:rsidRDefault="004F4F68" w:rsidP="004F4F68">
            <w:pPr>
              <w:pStyle w:val="TAL"/>
              <w:rPr>
                <w:sz w:val="16"/>
              </w:rPr>
            </w:pPr>
            <w:r w:rsidRPr="0090391F">
              <w:rPr>
                <w:sz w:val="16"/>
              </w:rPr>
              <w:t>17.6.0</w:t>
            </w:r>
          </w:p>
        </w:tc>
        <w:tc>
          <w:tcPr>
            <w:tcW w:w="2597" w:type="dxa"/>
            <w:shd w:val="clear" w:color="auto" w:fill="auto"/>
          </w:tcPr>
          <w:p w14:paraId="73BF8B98" w14:textId="55DB022D" w:rsidR="004F4F68" w:rsidRPr="0090391F" w:rsidRDefault="004F4F68" w:rsidP="004F4F68">
            <w:pPr>
              <w:pStyle w:val="TAL"/>
              <w:rPr>
                <w:sz w:val="16"/>
              </w:rPr>
            </w:pPr>
            <w:r w:rsidRPr="0090391F">
              <w:rPr>
                <w:sz w:val="16"/>
              </w:rPr>
              <w:t>Presence condition on QoS Sustainability data types</w:t>
            </w:r>
          </w:p>
        </w:tc>
      </w:tr>
      <w:tr w:rsidR="0090391F" w:rsidRPr="0090391F" w14:paraId="2C516447" w14:textId="77777777" w:rsidTr="0090391F">
        <w:tc>
          <w:tcPr>
            <w:tcW w:w="1130" w:type="dxa"/>
            <w:shd w:val="clear" w:color="auto" w:fill="auto"/>
          </w:tcPr>
          <w:p w14:paraId="3E0A89BE" w14:textId="4980B48F" w:rsidR="004F4F68" w:rsidRPr="0090391F" w:rsidRDefault="004F4F68" w:rsidP="004F4F68">
            <w:pPr>
              <w:pStyle w:val="TAL"/>
              <w:rPr>
                <w:sz w:val="16"/>
              </w:rPr>
            </w:pPr>
            <w:r w:rsidRPr="0090391F">
              <w:rPr>
                <w:sz w:val="16"/>
              </w:rPr>
              <w:t>C3-223594</w:t>
            </w:r>
          </w:p>
        </w:tc>
        <w:tc>
          <w:tcPr>
            <w:tcW w:w="1017" w:type="dxa"/>
            <w:shd w:val="clear" w:color="auto" w:fill="auto"/>
          </w:tcPr>
          <w:p w14:paraId="35530CA0" w14:textId="699BB7B3" w:rsidR="004F4F68" w:rsidRPr="0090391F" w:rsidRDefault="004F4F68" w:rsidP="004F4F68">
            <w:pPr>
              <w:pStyle w:val="TAL"/>
              <w:rPr>
                <w:sz w:val="16"/>
              </w:rPr>
            </w:pPr>
            <w:r w:rsidRPr="0090391F">
              <w:rPr>
                <w:sz w:val="16"/>
              </w:rPr>
              <w:t>agreed</w:t>
            </w:r>
          </w:p>
        </w:tc>
        <w:tc>
          <w:tcPr>
            <w:tcW w:w="1019" w:type="dxa"/>
            <w:shd w:val="clear" w:color="auto" w:fill="auto"/>
          </w:tcPr>
          <w:p w14:paraId="4E181E5B" w14:textId="15E3417F" w:rsidR="004F4F68" w:rsidRPr="0090391F" w:rsidRDefault="004F4F68" w:rsidP="004F4F68">
            <w:pPr>
              <w:pStyle w:val="TAL"/>
              <w:rPr>
                <w:sz w:val="16"/>
              </w:rPr>
            </w:pPr>
            <w:r w:rsidRPr="0090391F">
              <w:rPr>
                <w:sz w:val="16"/>
              </w:rPr>
              <w:t>approved</w:t>
            </w:r>
          </w:p>
        </w:tc>
        <w:tc>
          <w:tcPr>
            <w:tcW w:w="1128" w:type="dxa"/>
            <w:shd w:val="clear" w:color="auto" w:fill="auto"/>
          </w:tcPr>
          <w:p w14:paraId="0E5166CC" w14:textId="4A545517" w:rsidR="004F4F68" w:rsidRPr="0090391F" w:rsidRDefault="004F4F68" w:rsidP="004F4F68">
            <w:pPr>
              <w:pStyle w:val="TAL"/>
              <w:rPr>
                <w:sz w:val="16"/>
              </w:rPr>
            </w:pPr>
            <w:r w:rsidRPr="0090391F">
              <w:rPr>
                <w:sz w:val="16"/>
              </w:rPr>
              <w:t>29.520</w:t>
            </w:r>
          </w:p>
        </w:tc>
        <w:tc>
          <w:tcPr>
            <w:tcW w:w="572" w:type="dxa"/>
            <w:shd w:val="clear" w:color="auto" w:fill="auto"/>
          </w:tcPr>
          <w:p w14:paraId="63E15C80" w14:textId="205136CA" w:rsidR="004F4F68" w:rsidRPr="0090391F" w:rsidRDefault="004F4F68" w:rsidP="004F4F68">
            <w:pPr>
              <w:pStyle w:val="TAL"/>
              <w:rPr>
                <w:sz w:val="16"/>
              </w:rPr>
            </w:pPr>
            <w:r w:rsidRPr="0090391F">
              <w:rPr>
                <w:sz w:val="16"/>
              </w:rPr>
              <w:t>0513</w:t>
            </w:r>
          </w:p>
        </w:tc>
        <w:tc>
          <w:tcPr>
            <w:tcW w:w="566" w:type="dxa"/>
            <w:shd w:val="clear" w:color="auto" w:fill="auto"/>
          </w:tcPr>
          <w:p w14:paraId="57A683C6" w14:textId="66AF9848" w:rsidR="004F4F68" w:rsidRPr="0090391F" w:rsidRDefault="004F4F68" w:rsidP="004F4F68">
            <w:pPr>
              <w:pStyle w:val="TAL"/>
              <w:rPr>
                <w:sz w:val="16"/>
              </w:rPr>
            </w:pPr>
            <w:r w:rsidRPr="0090391F">
              <w:rPr>
                <w:sz w:val="16"/>
              </w:rPr>
              <w:t>1</w:t>
            </w:r>
          </w:p>
        </w:tc>
        <w:tc>
          <w:tcPr>
            <w:tcW w:w="566" w:type="dxa"/>
            <w:shd w:val="clear" w:color="auto" w:fill="auto"/>
          </w:tcPr>
          <w:p w14:paraId="2A1A24A3" w14:textId="7971E522" w:rsidR="004F4F68" w:rsidRPr="0090391F" w:rsidRDefault="004F4F68" w:rsidP="004F4F68">
            <w:pPr>
              <w:pStyle w:val="TAL"/>
              <w:rPr>
                <w:sz w:val="16"/>
              </w:rPr>
            </w:pPr>
            <w:r w:rsidRPr="0090391F">
              <w:rPr>
                <w:sz w:val="16"/>
              </w:rPr>
              <w:t>F</w:t>
            </w:r>
          </w:p>
        </w:tc>
        <w:tc>
          <w:tcPr>
            <w:tcW w:w="510" w:type="dxa"/>
            <w:shd w:val="clear" w:color="auto" w:fill="auto"/>
          </w:tcPr>
          <w:p w14:paraId="47FC55A9" w14:textId="21704788" w:rsidR="004F4F68" w:rsidRPr="0090391F" w:rsidRDefault="004F4F68" w:rsidP="004F4F68">
            <w:pPr>
              <w:pStyle w:val="TAL"/>
              <w:rPr>
                <w:sz w:val="16"/>
              </w:rPr>
            </w:pPr>
            <w:r w:rsidRPr="0090391F">
              <w:rPr>
                <w:sz w:val="16"/>
              </w:rPr>
              <w:t>Rel-16</w:t>
            </w:r>
          </w:p>
        </w:tc>
        <w:tc>
          <w:tcPr>
            <w:tcW w:w="750" w:type="dxa"/>
            <w:shd w:val="clear" w:color="auto" w:fill="auto"/>
          </w:tcPr>
          <w:p w14:paraId="366F0312" w14:textId="6B7501BF" w:rsidR="004F4F68" w:rsidRPr="0090391F" w:rsidRDefault="004F4F68" w:rsidP="004F4F68">
            <w:pPr>
              <w:pStyle w:val="TAL"/>
              <w:rPr>
                <w:sz w:val="16"/>
              </w:rPr>
            </w:pPr>
            <w:r w:rsidRPr="0090391F">
              <w:rPr>
                <w:sz w:val="16"/>
              </w:rPr>
              <w:t>16.11.0</w:t>
            </w:r>
          </w:p>
        </w:tc>
        <w:tc>
          <w:tcPr>
            <w:tcW w:w="2597" w:type="dxa"/>
            <w:shd w:val="clear" w:color="auto" w:fill="auto"/>
          </w:tcPr>
          <w:p w14:paraId="5BD598BD" w14:textId="02D0F852" w:rsidR="004F4F68" w:rsidRPr="0090391F" w:rsidRDefault="004F4F68" w:rsidP="004F4F68">
            <w:pPr>
              <w:pStyle w:val="TAL"/>
              <w:rPr>
                <w:sz w:val="16"/>
              </w:rPr>
            </w:pPr>
            <w:r w:rsidRPr="0090391F">
              <w:rPr>
                <w:sz w:val="16"/>
              </w:rPr>
              <w:t>Presence condition on NF load data types</w:t>
            </w:r>
          </w:p>
        </w:tc>
      </w:tr>
      <w:tr w:rsidR="0090391F" w:rsidRPr="0090391F" w14:paraId="71D5D5B8" w14:textId="77777777" w:rsidTr="0090391F">
        <w:tc>
          <w:tcPr>
            <w:tcW w:w="1130" w:type="dxa"/>
            <w:shd w:val="clear" w:color="auto" w:fill="auto"/>
          </w:tcPr>
          <w:p w14:paraId="7E1C0508" w14:textId="3374E9B5" w:rsidR="004F4F68" w:rsidRPr="0090391F" w:rsidRDefault="004F4F68" w:rsidP="004F4F68">
            <w:pPr>
              <w:pStyle w:val="TAL"/>
              <w:rPr>
                <w:sz w:val="16"/>
              </w:rPr>
            </w:pPr>
            <w:r w:rsidRPr="0090391F">
              <w:rPr>
                <w:sz w:val="16"/>
              </w:rPr>
              <w:t>C3-223619</w:t>
            </w:r>
          </w:p>
        </w:tc>
        <w:tc>
          <w:tcPr>
            <w:tcW w:w="1017" w:type="dxa"/>
            <w:shd w:val="clear" w:color="auto" w:fill="auto"/>
          </w:tcPr>
          <w:p w14:paraId="13FA0F33" w14:textId="273693F4" w:rsidR="004F4F68" w:rsidRPr="0090391F" w:rsidRDefault="004F4F68" w:rsidP="004F4F68">
            <w:pPr>
              <w:pStyle w:val="TAL"/>
              <w:rPr>
                <w:sz w:val="16"/>
              </w:rPr>
            </w:pPr>
            <w:r w:rsidRPr="0090391F">
              <w:rPr>
                <w:sz w:val="16"/>
              </w:rPr>
              <w:t>agreed</w:t>
            </w:r>
          </w:p>
        </w:tc>
        <w:tc>
          <w:tcPr>
            <w:tcW w:w="1019" w:type="dxa"/>
            <w:shd w:val="clear" w:color="auto" w:fill="auto"/>
          </w:tcPr>
          <w:p w14:paraId="7B25E4C6" w14:textId="73D6D141" w:rsidR="004F4F68" w:rsidRPr="0090391F" w:rsidRDefault="004F4F68" w:rsidP="004F4F68">
            <w:pPr>
              <w:pStyle w:val="TAL"/>
              <w:rPr>
                <w:sz w:val="16"/>
              </w:rPr>
            </w:pPr>
            <w:r w:rsidRPr="0090391F">
              <w:rPr>
                <w:sz w:val="16"/>
              </w:rPr>
              <w:t>approved</w:t>
            </w:r>
          </w:p>
        </w:tc>
        <w:tc>
          <w:tcPr>
            <w:tcW w:w="1128" w:type="dxa"/>
            <w:shd w:val="clear" w:color="auto" w:fill="auto"/>
          </w:tcPr>
          <w:p w14:paraId="77C68A8B" w14:textId="13268DBF" w:rsidR="004F4F68" w:rsidRPr="0090391F" w:rsidRDefault="004F4F68" w:rsidP="004F4F68">
            <w:pPr>
              <w:pStyle w:val="TAL"/>
              <w:rPr>
                <w:sz w:val="16"/>
              </w:rPr>
            </w:pPr>
            <w:r w:rsidRPr="0090391F">
              <w:rPr>
                <w:sz w:val="16"/>
              </w:rPr>
              <w:t>29.522</w:t>
            </w:r>
          </w:p>
        </w:tc>
        <w:tc>
          <w:tcPr>
            <w:tcW w:w="572" w:type="dxa"/>
            <w:shd w:val="clear" w:color="auto" w:fill="auto"/>
          </w:tcPr>
          <w:p w14:paraId="16BDF833" w14:textId="491897DA" w:rsidR="004F4F68" w:rsidRPr="0090391F" w:rsidRDefault="004F4F68" w:rsidP="004F4F68">
            <w:pPr>
              <w:pStyle w:val="TAL"/>
              <w:rPr>
                <w:sz w:val="16"/>
              </w:rPr>
            </w:pPr>
            <w:r w:rsidRPr="0090391F">
              <w:rPr>
                <w:sz w:val="16"/>
              </w:rPr>
              <w:t>0625</w:t>
            </w:r>
          </w:p>
        </w:tc>
        <w:tc>
          <w:tcPr>
            <w:tcW w:w="566" w:type="dxa"/>
            <w:shd w:val="clear" w:color="auto" w:fill="auto"/>
          </w:tcPr>
          <w:p w14:paraId="10E78031" w14:textId="4F865A44" w:rsidR="004F4F68" w:rsidRPr="0090391F" w:rsidRDefault="004F4F68" w:rsidP="004F4F68">
            <w:pPr>
              <w:pStyle w:val="TAL"/>
              <w:rPr>
                <w:sz w:val="16"/>
              </w:rPr>
            </w:pPr>
            <w:r w:rsidRPr="0090391F">
              <w:rPr>
                <w:sz w:val="16"/>
              </w:rPr>
              <w:t>1</w:t>
            </w:r>
          </w:p>
        </w:tc>
        <w:tc>
          <w:tcPr>
            <w:tcW w:w="566" w:type="dxa"/>
            <w:shd w:val="clear" w:color="auto" w:fill="auto"/>
          </w:tcPr>
          <w:p w14:paraId="1C2D8C1A" w14:textId="7041B4E6" w:rsidR="004F4F68" w:rsidRPr="0090391F" w:rsidRDefault="004F4F68" w:rsidP="004F4F68">
            <w:pPr>
              <w:pStyle w:val="TAL"/>
              <w:rPr>
                <w:sz w:val="16"/>
              </w:rPr>
            </w:pPr>
            <w:r w:rsidRPr="0090391F">
              <w:rPr>
                <w:sz w:val="16"/>
              </w:rPr>
              <w:t>F</w:t>
            </w:r>
          </w:p>
        </w:tc>
        <w:tc>
          <w:tcPr>
            <w:tcW w:w="510" w:type="dxa"/>
            <w:shd w:val="clear" w:color="auto" w:fill="auto"/>
          </w:tcPr>
          <w:p w14:paraId="1A64930B" w14:textId="23C5BF5C" w:rsidR="004F4F68" w:rsidRPr="0090391F" w:rsidRDefault="004F4F68" w:rsidP="004F4F68">
            <w:pPr>
              <w:pStyle w:val="TAL"/>
              <w:rPr>
                <w:sz w:val="16"/>
              </w:rPr>
            </w:pPr>
            <w:r w:rsidRPr="0090391F">
              <w:rPr>
                <w:sz w:val="16"/>
              </w:rPr>
              <w:t>Rel-16</w:t>
            </w:r>
          </w:p>
        </w:tc>
        <w:tc>
          <w:tcPr>
            <w:tcW w:w="750" w:type="dxa"/>
            <w:shd w:val="clear" w:color="auto" w:fill="auto"/>
          </w:tcPr>
          <w:p w14:paraId="1F69DF6B" w14:textId="744B0429" w:rsidR="004F4F68" w:rsidRPr="0090391F" w:rsidRDefault="004F4F68" w:rsidP="004F4F68">
            <w:pPr>
              <w:pStyle w:val="TAL"/>
              <w:rPr>
                <w:sz w:val="16"/>
              </w:rPr>
            </w:pPr>
            <w:r w:rsidRPr="0090391F">
              <w:rPr>
                <w:sz w:val="16"/>
              </w:rPr>
              <w:t>16.10.0</w:t>
            </w:r>
          </w:p>
        </w:tc>
        <w:tc>
          <w:tcPr>
            <w:tcW w:w="2597" w:type="dxa"/>
            <w:shd w:val="clear" w:color="auto" w:fill="auto"/>
          </w:tcPr>
          <w:p w14:paraId="3BACDE38" w14:textId="7CEB8DA1" w:rsidR="004F4F68" w:rsidRPr="0090391F" w:rsidRDefault="004F4F68" w:rsidP="004F4F68">
            <w:pPr>
              <w:pStyle w:val="TAL"/>
              <w:rPr>
                <w:sz w:val="16"/>
              </w:rPr>
            </w:pPr>
            <w:r w:rsidRPr="0090391F">
              <w:rPr>
                <w:sz w:val="16"/>
              </w:rPr>
              <w:t>value range of confidence</w:t>
            </w:r>
          </w:p>
        </w:tc>
      </w:tr>
      <w:tr w:rsidR="0090391F" w:rsidRPr="0090391F" w14:paraId="1AB8198E" w14:textId="77777777" w:rsidTr="0090391F">
        <w:tc>
          <w:tcPr>
            <w:tcW w:w="1130" w:type="dxa"/>
            <w:shd w:val="clear" w:color="auto" w:fill="auto"/>
          </w:tcPr>
          <w:p w14:paraId="0C4F0C9E" w14:textId="23B91216" w:rsidR="004F4F68" w:rsidRPr="0090391F" w:rsidRDefault="004F4F68" w:rsidP="004F4F68">
            <w:pPr>
              <w:pStyle w:val="TAL"/>
              <w:rPr>
                <w:sz w:val="16"/>
              </w:rPr>
            </w:pPr>
            <w:r w:rsidRPr="0090391F">
              <w:rPr>
                <w:sz w:val="16"/>
              </w:rPr>
              <w:t>C3-223620</w:t>
            </w:r>
          </w:p>
        </w:tc>
        <w:tc>
          <w:tcPr>
            <w:tcW w:w="1017" w:type="dxa"/>
            <w:shd w:val="clear" w:color="auto" w:fill="auto"/>
          </w:tcPr>
          <w:p w14:paraId="4FA3C291" w14:textId="0DF7A3FF" w:rsidR="004F4F68" w:rsidRPr="0090391F" w:rsidRDefault="004F4F68" w:rsidP="004F4F68">
            <w:pPr>
              <w:pStyle w:val="TAL"/>
              <w:rPr>
                <w:sz w:val="16"/>
              </w:rPr>
            </w:pPr>
            <w:r w:rsidRPr="0090391F">
              <w:rPr>
                <w:sz w:val="16"/>
              </w:rPr>
              <w:t>agreed</w:t>
            </w:r>
          </w:p>
        </w:tc>
        <w:tc>
          <w:tcPr>
            <w:tcW w:w="1019" w:type="dxa"/>
            <w:shd w:val="clear" w:color="auto" w:fill="auto"/>
          </w:tcPr>
          <w:p w14:paraId="586C2538" w14:textId="705B247B" w:rsidR="004F4F68" w:rsidRPr="0090391F" w:rsidRDefault="004F4F68" w:rsidP="004F4F68">
            <w:pPr>
              <w:pStyle w:val="TAL"/>
              <w:rPr>
                <w:sz w:val="16"/>
              </w:rPr>
            </w:pPr>
            <w:r w:rsidRPr="0090391F">
              <w:rPr>
                <w:sz w:val="16"/>
              </w:rPr>
              <w:t>approved</w:t>
            </w:r>
          </w:p>
        </w:tc>
        <w:tc>
          <w:tcPr>
            <w:tcW w:w="1128" w:type="dxa"/>
            <w:shd w:val="clear" w:color="auto" w:fill="auto"/>
          </w:tcPr>
          <w:p w14:paraId="47DCA870" w14:textId="73938162" w:rsidR="004F4F68" w:rsidRPr="0090391F" w:rsidRDefault="004F4F68" w:rsidP="004F4F68">
            <w:pPr>
              <w:pStyle w:val="TAL"/>
              <w:rPr>
                <w:sz w:val="16"/>
              </w:rPr>
            </w:pPr>
            <w:r w:rsidRPr="0090391F">
              <w:rPr>
                <w:sz w:val="16"/>
              </w:rPr>
              <w:t>29.522</w:t>
            </w:r>
          </w:p>
        </w:tc>
        <w:tc>
          <w:tcPr>
            <w:tcW w:w="572" w:type="dxa"/>
            <w:shd w:val="clear" w:color="auto" w:fill="auto"/>
          </w:tcPr>
          <w:p w14:paraId="7736BB62" w14:textId="7CD792CB" w:rsidR="004F4F68" w:rsidRPr="0090391F" w:rsidRDefault="004F4F68" w:rsidP="004F4F68">
            <w:pPr>
              <w:pStyle w:val="TAL"/>
              <w:rPr>
                <w:sz w:val="16"/>
              </w:rPr>
            </w:pPr>
            <w:r w:rsidRPr="0090391F">
              <w:rPr>
                <w:sz w:val="16"/>
              </w:rPr>
              <w:t>0626</w:t>
            </w:r>
          </w:p>
        </w:tc>
        <w:tc>
          <w:tcPr>
            <w:tcW w:w="566" w:type="dxa"/>
            <w:shd w:val="clear" w:color="auto" w:fill="auto"/>
          </w:tcPr>
          <w:p w14:paraId="09BF919F" w14:textId="7527823C" w:rsidR="004F4F68" w:rsidRPr="0090391F" w:rsidRDefault="004F4F68" w:rsidP="004F4F68">
            <w:pPr>
              <w:pStyle w:val="TAL"/>
              <w:rPr>
                <w:sz w:val="16"/>
              </w:rPr>
            </w:pPr>
            <w:r w:rsidRPr="0090391F">
              <w:rPr>
                <w:sz w:val="16"/>
              </w:rPr>
              <w:t>1</w:t>
            </w:r>
          </w:p>
        </w:tc>
        <w:tc>
          <w:tcPr>
            <w:tcW w:w="566" w:type="dxa"/>
            <w:shd w:val="clear" w:color="auto" w:fill="auto"/>
          </w:tcPr>
          <w:p w14:paraId="15422D59" w14:textId="07BC27D2" w:rsidR="004F4F68" w:rsidRPr="0090391F" w:rsidRDefault="004F4F68" w:rsidP="004F4F68">
            <w:pPr>
              <w:pStyle w:val="TAL"/>
              <w:rPr>
                <w:sz w:val="16"/>
              </w:rPr>
            </w:pPr>
            <w:r w:rsidRPr="0090391F">
              <w:rPr>
                <w:sz w:val="16"/>
              </w:rPr>
              <w:t>A</w:t>
            </w:r>
          </w:p>
        </w:tc>
        <w:tc>
          <w:tcPr>
            <w:tcW w:w="510" w:type="dxa"/>
            <w:shd w:val="clear" w:color="auto" w:fill="auto"/>
          </w:tcPr>
          <w:p w14:paraId="26D265BB" w14:textId="585045AE" w:rsidR="004F4F68" w:rsidRPr="0090391F" w:rsidRDefault="004F4F68" w:rsidP="004F4F68">
            <w:pPr>
              <w:pStyle w:val="TAL"/>
              <w:rPr>
                <w:sz w:val="16"/>
              </w:rPr>
            </w:pPr>
            <w:r w:rsidRPr="0090391F">
              <w:rPr>
                <w:sz w:val="16"/>
              </w:rPr>
              <w:t>Rel-17</w:t>
            </w:r>
          </w:p>
        </w:tc>
        <w:tc>
          <w:tcPr>
            <w:tcW w:w="750" w:type="dxa"/>
            <w:shd w:val="clear" w:color="auto" w:fill="auto"/>
          </w:tcPr>
          <w:p w14:paraId="70958BD3" w14:textId="1A8E0C5D" w:rsidR="004F4F68" w:rsidRPr="0090391F" w:rsidRDefault="004F4F68" w:rsidP="004F4F68">
            <w:pPr>
              <w:pStyle w:val="TAL"/>
              <w:rPr>
                <w:sz w:val="16"/>
              </w:rPr>
            </w:pPr>
            <w:r w:rsidRPr="0090391F">
              <w:rPr>
                <w:sz w:val="16"/>
              </w:rPr>
              <w:t>17.5.0</w:t>
            </w:r>
          </w:p>
        </w:tc>
        <w:tc>
          <w:tcPr>
            <w:tcW w:w="2597" w:type="dxa"/>
            <w:shd w:val="clear" w:color="auto" w:fill="auto"/>
          </w:tcPr>
          <w:p w14:paraId="34221623" w14:textId="567D11B1" w:rsidR="004F4F68" w:rsidRPr="0090391F" w:rsidRDefault="004F4F68" w:rsidP="004F4F68">
            <w:pPr>
              <w:pStyle w:val="TAL"/>
              <w:rPr>
                <w:sz w:val="16"/>
              </w:rPr>
            </w:pPr>
            <w:r w:rsidRPr="0090391F">
              <w:rPr>
                <w:sz w:val="16"/>
              </w:rPr>
              <w:t>value range of confidence</w:t>
            </w:r>
          </w:p>
        </w:tc>
      </w:tr>
      <w:tr w:rsidR="0090391F" w:rsidRPr="0090391F" w14:paraId="69AB0C13" w14:textId="77777777" w:rsidTr="0090391F">
        <w:tc>
          <w:tcPr>
            <w:tcW w:w="1130" w:type="dxa"/>
            <w:shd w:val="clear" w:color="auto" w:fill="auto"/>
          </w:tcPr>
          <w:p w14:paraId="6C143DC8" w14:textId="61FB1E40" w:rsidR="004F4F68" w:rsidRPr="0090391F" w:rsidRDefault="004F4F68" w:rsidP="004F4F68">
            <w:pPr>
              <w:pStyle w:val="TAL"/>
              <w:rPr>
                <w:sz w:val="16"/>
              </w:rPr>
            </w:pPr>
            <w:r w:rsidRPr="0090391F">
              <w:rPr>
                <w:sz w:val="16"/>
              </w:rPr>
              <w:t>C3-223621</w:t>
            </w:r>
          </w:p>
        </w:tc>
        <w:tc>
          <w:tcPr>
            <w:tcW w:w="1017" w:type="dxa"/>
            <w:shd w:val="clear" w:color="auto" w:fill="auto"/>
          </w:tcPr>
          <w:p w14:paraId="5F931E43" w14:textId="79C465EC" w:rsidR="004F4F68" w:rsidRPr="0090391F" w:rsidRDefault="004F4F68" w:rsidP="004F4F68">
            <w:pPr>
              <w:pStyle w:val="TAL"/>
              <w:rPr>
                <w:sz w:val="16"/>
              </w:rPr>
            </w:pPr>
            <w:r w:rsidRPr="0090391F">
              <w:rPr>
                <w:sz w:val="16"/>
              </w:rPr>
              <w:t>agreed</w:t>
            </w:r>
          </w:p>
        </w:tc>
        <w:tc>
          <w:tcPr>
            <w:tcW w:w="1019" w:type="dxa"/>
            <w:shd w:val="clear" w:color="auto" w:fill="auto"/>
          </w:tcPr>
          <w:p w14:paraId="29FCCCE1" w14:textId="7E87056B" w:rsidR="004F4F68" w:rsidRPr="0090391F" w:rsidRDefault="004F4F68" w:rsidP="004F4F68">
            <w:pPr>
              <w:pStyle w:val="TAL"/>
              <w:rPr>
                <w:sz w:val="16"/>
              </w:rPr>
            </w:pPr>
            <w:r w:rsidRPr="0090391F">
              <w:rPr>
                <w:sz w:val="16"/>
              </w:rPr>
              <w:t>approved</w:t>
            </w:r>
          </w:p>
        </w:tc>
        <w:tc>
          <w:tcPr>
            <w:tcW w:w="1128" w:type="dxa"/>
            <w:shd w:val="clear" w:color="auto" w:fill="auto"/>
          </w:tcPr>
          <w:p w14:paraId="624C93BA" w14:textId="1CE7CF49" w:rsidR="004F4F68" w:rsidRPr="0090391F" w:rsidRDefault="004F4F68" w:rsidP="004F4F68">
            <w:pPr>
              <w:pStyle w:val="TAL"/>
              <w:rPr>
                <w:sz w:val="16"/>
              </w:rPr>
            </w:pPr>
            <w:r w:rsidRPr="0090391F">
              <w:rPr>
                <w:sz w:val="16"/>
              </w:rPr>
              <w:t>29.522</w:t>
            </w:r>
          </w:p>
        </w:tc>
        <w:tc>
          <w:tcPr>
            <w:tcW w:w="572" w:type="dxa"/>
            <w:shd w:val="clear" w:color="auto" w:fill="auto"/>
          </w:tcPr>
          <w:p w14:paraId="2ECC250E" w14:textId="0407EF47" w:rsidR="004F4F68" w:rsidRPr="0090391F" w:rsidRDefault="004F4F68" w:rsidP="004F4F68">
            <w:pPr>
              <w:pStyle w:val="TAL"/>
              <w:rPr>
                <w:sz w:val="16"/>
              </w:rPr>
            </w:pPr>
            <w:r w:rsidRPr="0090391F">
              <w:rPr>
                <w:sz w:val="16"/>
              </w:rPr>
              <w:t>0627</w:t>
            </w:r>
          </w:p>
        </w:tc>
        <w:tc>
          <w:tcPr>
            <w:tcW w:w="566" w:type="dxa"/>
            <w:shd w:val="clear" w:color="auto" w:fill="auto"/>
          </w:tcPr>
          <w:p w14:paraId="68B665CC" w14:textId="3F731C68" w:rsidR="004F4F68" w:rsidRPr="0090391F" w:rsidRDefault="004F4F68" w:rsidP="004F4F68">
            <w:pPr>
              <w:pStyle w:val="TAL"/>
              <w:rPr>
                <w:sz w:val="16"/>
              </w:rPr>
            </w:pPr>
            <w:r w:rsidRPr="0090391F">
              <w:rPr>
                <w:sz w:val="16"/>
              </w:rPr>
              <w:t>1</w:t>
            </w:r>
          </w:p>
        </w:tc>
        <w:tc>
          <w:tcPr>
            <w:tcW w:w="566" w:type="dxa"/>
            <w:shd w:val="clear" w:color="auto" w:fill="auto"/>
          </w:tcPr>
          <w:p w14:paraId="386C298A" w14:textId="3E15A2AA" w:rsidR="004F4F68" w:rsidRPr="0090391F" w:rsidRDefault="004F4F68" w:rsidP="004F4F68">
            <w:pPr>
              <w:pStyle w:val="TAL"/>
              <w:rPr>
                <w:sz w:val="16"/>
              </w:rPr>
            </w:pPr>
            <w:r w:rsidRPr="0090391F">
              <w:rPr>
                <w:sz w:val="16"/>
              </w:rPr>
              <w:t>F</w:t>
            </w:r>
          </w:p>
        </w:tc>
        <w:tc>
          <w:tcPr>
            <w:tcW w:w="510" w:type="dxa"/>
            <w:shd w:val="clear" w:color="auto" w:fill="auto"/>
          </w:tcPr>
          <w:p w14:paraId="28825239" w14:textId="5F0E2846" w:rsidR="004F4F68" w:rsidRPr="0090391F" w:rsidRDefault="004F4F68" w:rsidP="004F4F68">
            <w:pPr>
              <w:pStyle w:val="TAL"/>
              <w:rPr>
                <w:sz w:val="16"/>
              </w:rPr>
            </w:pPr>
            <w:r w:rsidRPr="0090391F">
              <w:rPr>
                <w:sz w:val="16"/>
              </w:rPr>
              <w:t>Rel-16</w:t>
            </w:r>
          </w:p>
        </w:tc>
        <w:tc>
          <w:tcPr>
            <w:tcW w:w="750" w:type="dxa"/>
            <w:shd w:val="clear" w:color="auto" w:fill="auto"/>
          </w:tcPr>
          <w:p w14:paraId="2A992C4D" w14:textId="3D2C0170" w:rsidR="004F4F68" w:rsidRPr="0090391F" w:rsidRDefault="004F4F68" w:rsidP="004F4F68">
            <w:pPr>
              <w:pStyle w:val="TAL"/>
              <w:rPr>
                <w:sz w:val="16"/>
              </w:rPr>
            </w:pPr>
            <w:r w:rsidRPr="0090391F">
              <w:rPr>
                <w:sz w:val="16"/>
              </w:rPr>
              <w:t>16.10.0</w:t>
            </w:r>
          </w:p>
        </w:tc>
        <w:tc>
          <w:tcPr>
            <w:tcW w:w="2597" w:type="dxa"/>
            <w:shd w:val="clear" w:color="auto" w:fill="auto"/>
          </w:tcPr>
          <w:p w14:paraId="51454669" w14:textId="5C3FF0C4" w:rsidR="004F4F68" w:rsidRPr="0090391F" w:rsidRDefault="004F4F68" w:rsidP="004F4F68">
            <w:pPr>
              <w:pStyle w:val="TAL"/>
              <w:rPr>
                <w:sz w:val="16"/>
              </w:rPr>
            </w:pPr>
            <w:r w:rsidRPr="0090391F">
              <w:rPr>
                <w:sz w:val="16"/>
              </w:rPr>
              <w:t>NEF mapping for Analytics Exposure Subscription</w:t>
            </w:r>
          </w:p>
        </w:tc>
      </w:tr>
      <w:tr w:rsidR="0090391F" w:rsidRPr="0090391F" w14:paraId="5AF266A2" w14:textId="77777777" w:rsidTr="0090391F">
        <w:tc>
          <w:tcPr>
            <w:tcW w:w="1130" w:type="dxa"/>
            <w:shd w:val="clear" w:color="auto" w:fill="auto"/>
          </w:tcPr>
          <w:p w14:paraId="6476E458" w14:textId="20584878" w:rsidR="004F4F68" w:rsidRPr="0090391F" w:rsidRDefault="004F4F68" w:rsidP="004F4F68">
            <w:pPr>
              <w:pStyle w:val="TAL"/>
              <w:rPr>
                <w:sz w:val="16"/>
              </w:rPr>
            </w:pPr>
            <w:r w:rsidRPr="0090391F">
              <w:rPr>
                <w:sz w:val="16"/>
              </w:rPr>
              <w:t>C3-223622</w:t>
            </w:r>
          </w:p>
        </w:tc>
        <w:tc>
          <w:tcPr>
            <w:tcW w:w="1017" w:type="dxa"/>
            <w:shd w:val="clear" w:color="auto" w:fill="auto"/>
          </w:tcPr>
          <w:p w14:paraId="4022F1F7" w14:textId="75E0E17B" w:rsidR="004F4F68" w:rsidRPr="0090391F" w:rsidRDefault="004F4F68" w:rsidP="004F4F68">
            <w:pPr>
              <w:pStyle w:val="TAL"/>
              <w:rPr>
                <w:sz w:val="16"/>
              </w:rPr>
            </w:pPr>
            <w:r w:rsidRPr="0090391F">
              <w:rPr>
                <w:sz w:val="16"/>
              </w:rPr>
              <w:t>agreed</w:t>
            </w:r>
          </w:p>
        </w:tc>
        <w:tc>
          <w:tcPr>
            <w:tcW w:w="1019" w:type="dxa"/>
            <w:shd w:val="clear" w:color="auto" w:fill="auto"/>
          </w:tcPr>
          <w:p w14:paraId="17A95D16" w14:textId="4F372D3C" w:rsidR="004F4F68" w:rsidRPr="0090391F" w:rsidRDefault="004F4F68" w:rsidP="004F4F68">
            <w:pPr>
              <w:pStyle w:val="TAL"/>
              <w:rPr>
                <w:sz w:val="16"/>
              </w:rPr>
            </w:pPr>
            <w:r w:rsidRPr="0090391F">
              <w:rPr>
                <w:sz w:val="16"/>
              </w:rPr>
              <w:t>approved</w:t>
            </w:r>
          </w:p>
        </w:tc>
        <w:tc>
          <w:tcPr>
            <w:tcW w:w="1128" w:type="dxa"/>
            <w:shd w:val="clear" w:color="auto" w:fill="auto"/>
          </w:tcPr>
          <w:p w14:paraId="5764CBFD" w14:textId="12CF32E3" w:rsidR="004F4F68" w:rsidRPr="0090391F" w:rsidRDefault="004F4F68" w:rsidP="004F4F68">
            <w:pPr>
              <w:pStyle w:val="TAL"/>
              <w:rPr>
                <w:sz w:val="16"/>
              </w:rPr>
            </w:pPr>
            <w:r w:rsidRPr="0090391F">
              <w:rPr>
                <w:sz w:val="16"/>
              </w:rPr>
              <w:t>29.522</w:t>
            </w:r>
          </w:p>
        </w:tc>
        <w:tc>
          <w:tcPr>
            <w:tcW w:w="572" w:type="dxa"/>
            <w:shd w:val="clear" w:color="auto" w:fill="auto"/>
          </w:tcPr>
          <w:p w14:paraId="50F28F30" w14:textId="31DFEB02" w:rsidR="004F4F68" w:rsidRPr="0090391F" w:rsidRDefault="004F4F68" w:rsidP="004F4F68">
            <w:pPr>
              <w:pStyle w:val="TAL"/>
              <w:rPr>
                <w:sz w:val="16"/>
              </w:rPr>
            </w:pPr>
            <w:r w:rsidRPr="0090391F">
              <w:rPr>
                <w:sz w:val="16"/>
              </w:rPr>
              <w:t>0628</w:t>
            </w:r>
          </w:p>
        </w:tc>
        <w:tc>
          <w:tcPr>
            <w:tcW w:w="566" w:type="dxa"/>
            <w:shd w:val="clear" w:color="auto" w:fill="auto"/>
          </w:tcPr>
          <w:p w14:paraId="046BFBF5" w14:textId="76477C92" w:rsidR="004F4F68" w:rsidRPr="0090391F" w:rsidRDefault="004F4F68" w:rsidP="004F4F68">
            <w:pPr>
              <w:pStyle w:val="TAL"/>
              <w:rPr>
                <w:sz w:val="16"/>
              </w:rPr>
            </w:pPr>
            <w:r w:rsidRPr="0090391F">
              <w:rPr>
                <w:sz w:val="16"/>
              </w:rPr>
              <w:t>1</w:t>
            </w:r>
          </w:p>
        </w:tc>
        <w:tc>
          <w:tcPr>
            <w:tcW w:w="566" w:type="dxa"/>
            <w:shd w:val="clear" w:color="auto" w:fill="auto"/>
          </w:tcPr>
          <w:p w14:paraId="3DAD9F79" w14:textId="2F82ECDE" w:rsidR="004F4F68" w:rsidRPr="0090391F" w:rsidRDefault="004F4F68" w:rsidP="004F4F68">
            <w:pPr>
              <w:pStyle w:val="TAL"/>
              <w:rPr>
                <w:sz w:val="16"/>
              </w:rPr>
            </w:pPr>
            <w:r w:rsidRPr="0090391F">
              <w:rPr>
                <w:sz w:val="16"/>
              </w:rPr>
              <w:t>A</w:t>
            </w:r>
          </w:p>
        </w:tc>
        <w:tc>
          <w:tcPr>
            <w:tcW w:w="510" w:type="dxa"/>
            <w:shd w:val="clear" w:color="auto" w:fill="auto"/>
          </w:tcPr>
          <w:p w14:paraId="48CBCB02" w14:textId="4CC5D5FE" w:rsidR="004F4F68" w:rsidRPr="0090391F" w:rsidRDefault="004F4F68" w:rsidP="004F4F68">
            <w:pPr>
              <w:pStyle w:val="TAL"/>
              <w:rPr>
                <w:sz w:val="16"/>
              </w:rPr>
            </w:pPr>
            <w:r w:rsidRPr="0090391F">
              <w:rPr>
                <w:sz w:val="16"/>
              </w:rPr>
              <w:t>Rel-17</w:t>
            </w:r>
          </w:p>
        </w:tc>
        <w:tc>
          <w:tcPr>
            <w:tcW w:w="750" w:type="dxa"/>
            <w:shd w:val="clear" w:color="auto" w:fill="auto"/>
          </w:tcPr>
          <w:p w14:paraId="4D37F4B3" w14:textId="5CAF46D7" w:rsidR="004F4F68" w:rsidRPr="0090391F" w:rsidRDefault="004F4F68" w:rsidP="004F4F68">
            <w:pPr>
              <w:pStyle w:val="TAL"/>
              <w:rPr>
                <w:sz w:val="16"/>
              </w:rPr>
            </w:pPr>
            <w:r w:rsidRPr="0090391F">
              <w:rPr>
                <w:sz w:val="16"/>
              </w:rPr>
              <w:t>17.5.0</w:t>
            </w:r>
          </w:p>
        </w:tc>
        <w:tc>
          <w:tcPr>
            <w:tcW w:w="2597" w:type="dxa"/>
            <w:shd w:val="clear" w:color="auto" w:fill="auto"/>
          </w:tcPr>
          <w:p w14:paraId="76B36339" w14:textId="4B3D9094" w:rsidR="004F4F68" w:rsidRPr="0090391F" w:rsidRDefault="004F4F68" w:rsidP="004F4F68">
            <w:pPr>
              <w:pStyle w:val="TAL"/>
              <w:rPr>
                <w:sz w:val="16"/>
              </w:rPr>
            </w:pPr>
            <w:r w:rsidRPr="0090391F">
              <w:rPr>
                <w:sz w:val="16"/>
              </w:rPr>
              <w:t>NEF mapping for Analytics Exposure Subscription</w:t>
            </w:r>
          </w:p>
        </w:tc>
      </w:tr>
      <w:tr w:rsidR="0090391F" w:rsidRPr="0090391F" w14:paraId="5B4B73F5" w14:textId="77777777" w:rsidTr="0090391F">
        <w:tc>
          <w:tcPr>
            <w:tcW w:w="1130" w:type="dxa"/>
            <w:shd w:val="clear" w:color="auto" w:fill="auto"/>
          </w:tcPr>
          <w:p w14:paraId="54E8680A" w14:textId="78AC780F" w:rsidR="004F4F68" w:rsidRPr="0090391F" w:rsidRDefault="004F4F68" w:rsidP="004F4F68">
            <w:pPr>
              <w:pStyle w:val="TAL"/>
              <w:rPr>
                <w:sz w:val="16"/>
              </w:rPr>
            </w:pPr>
            <w:r w:rsidRPr="0090391F">
              <w:rPr>
                <w:sz w:val="16"/>
              </w:rPr>
              <w:t>C3-223623</w:t>
            </w:r>
          </w:p>
        </w:tc>
        <w:tc>
          <w:tcPr>
            <w:tcW w:w="1017" w:type="dxa"/>
            <w:shd w:val="clear" w:color="auto" w:fill="auto"/>
          </w:tcPr>
          <w:p w14:paraId="72EC1841" w14:textId="0B86D389" w:rsidR="004F4F68" w:rsidRPr="0090391F" w:rsidRDefault="004F4F68" w:rsidP="004F4F68">
            <w:pPr>
              <w:pStyle w:val="TAL"/>
              <w:rPr>
                <w:sz w:val="16"/>
              </w:rPr>
            </w:pPr>
            <w:r w:rsidRPr="0090391F">
              <w:rPr>
                <w:sz w:val="16"/>
              </w:rPr>
              <w:t>agreed</w:t>
            </w:r>
          </w:p>
        </w:tc>
        <w:tc>
          <w:tcPr>
            <w:tcW w:w="1019" w:type="dxa"/>
            <w:shd w:val="clear" w:color="auto" w:fill="auto"/>
          </w:tcPr>
          <w:p w14:paraId="666B6EEC" w14:textId="4E6DDA74" w:rsidR="004F4F68" w:rsidRPr="0090391F" w:rsidRDefault="004F4F68" w:rsidP="004F4F68">
            <w:pPr>
              <w:pStyle w:val="TAL"/>
              <w:rPr>
                <w:sz w:val="16"/>
              </w:rPr>
            </w:pPr>
            <w:r w:rsidRPr="0090391F">
              <w:rPr>
                <w:sz w:val="16"/>
              </w:rPr>
              <w:t>approved</w:t>
            </w:r>
          </w:p>
        </w:tc>
        <w:tc>
          <w:tcPr>
            <w:tcW w:w="1128" w:type="dxa"/>
            <w:shd w:val="clear" w:color="auto" w:fill="auto"/>
          </w:tcPr>
          <w:p w14:paraId="428B3092" w14:textId="67626A02" w:rsidR="004F4F68" w:rsidRPr="0090391F" w:rsidRDefault="004F4F68" w:rsidP="004F4F68">
            <w:pPr>
              <w:pStyle w:val="TAL"/>
              <w:rPr>
                <w:sz w:val="16"/>
              </w:rPr>
            </w:pPr>
            <w:r w:rsidRPr="0090391F">
              <w:rPr>
                <w:sz w:val="16"/>
              </w:rPr>
              <w:t>29.520</w:t>
            </w:r>
          </w:p>
        </w:tc>
        <w:tc>
          <w:tcPr>
            <w:tcW w:w="572" w:type="dxa"/>
            <w:shd w:val="clear" w:color="auto" w:fill="auto"/>
          </w:tcPr>
          <w:p w14:paraId="70D32CE6" w14:textId="4589AEB6" w:rsidR="004F4F68" w:rsidRPr="0090391F" w:rsidRDefault="004F4F68" w:rsidP="004F4F68">
            <w:pPr>
              <w:pStyle w:val="TAL"/>
              <w:rPr>
                <w:sz w:val="16"/>
              </w:rPr>
            </w:pPr>
            <w:r w:rsidRPr="0090391F">
              <w:rPr>
                <w:sz w:val="16"/>
              </w:rPr>
              <w:t>0527</w:t>
            </w:r>
          </w:p>
        </w:tc>
        <w:tc>
          <w:tcPr>
            <w:tcW w:w="566" w:type="dxa"/>
            <w:shd w:val="clear" w:color="auto" w:fill="auto"/>
          </w:tcPr>
          <w:p w14:paraId="706E67EA" w14:textId="4E0049BE" w:rsidR="004F4F68" w:rsidRPr="0090391F" w:rsidRDefault="004F4F68" w:rsidP="004F4F68">
            <w:pPr>
              <w:pStyle w:val="TAL"/>
              <w:rPr>
                <w:sz w:val="16"/>
              </w:rPr>
            </w:pPr>
            <w:r w:rsidRPr="0090391F">
              <w:rPr>
                <w:sz w:val="16"/>
              </w:rPr>
              <w:t>1</w:t>
            </w:r>
          </w:p>
        </w:tc>
        <w:tc>
          <w:tcPr>
            <w:tcW w:w="566" w:type="dxa"/>
            <w:shd w:val="clear" w:color="auto" w:fill="auto"/>
          </w:tcPr>
          <w:p w14:paraId="56957FA8" w14:textId="7C19DEC1" w:rsidR="004F4F68" w:rsidRPr="0090391F" w:rsidRDefault="004F4F68" w:rsidP="004F4F68">
            <w:pPr>
              <w:pStyle w:val="TAL"/>
              <w:rPr>
                <w:sz w:val="16"/>
              </w:rPr>
            </w:pPr>
            <w:r w:rsidRPr="0090391F">
              <w:rPr>
                <w:sz w:val="16"/>
              </w:rPr>
              <w:t>F</w:t>
            </w:r>
          </w:p>
        </w:tc>
        <w:tc>
          <w:tcPr>
            <w:tcW w:w="510" w:type="dxa"/>
            <w:shd w:val="clear" w:color="auto" w:fill="auto"/>
          </w:tcPr>
          <w:p w14:paraId="404F2F6A" w14:textId="07837F10" w:rsidR="004F4F68" w:rsidRPr="0090391F" w:rsidRDefault="004F4F68" w:rsidP="004F4F68">
            <w:pPr>
              <w:pStyle w:val="TAL"/>
              <w:rPr>
                <w:sz w:val="16"/>
              </w:rPr>
            </w:pPr>
            <w:r w:rsidRPr="0090391F">
              <w:rPr>
                <w:sz w:val="16"/>
              </w:rPr>
              <w:t>Rel-16</w:t>
            </w:r>
          </w:p>
        </w:tc>
        <w:tc>
          <w:tcPr>
            <w:tcW w:w="750" w:type="dxa"/>
            <w:shd w:val="clear" w:color="auto" w:fill="auto"/>
          </w:tcPr>
          <w:p w14:paraId="38DAD81D" w14:textId="5AAE407C" w:rsidR="004F4F68" w:rsidRPr="0090391F" w:rsidRDefault="004F4F68" w:rsidP="004F4F68">
            <w:pPr>
              <w:pStyle w:val="TAL"/>
              <w:rPr>
                <w:sz w:val="16"/>
              </w:rPr>
            </w:pPr>
            <w:r w:rsidRPr="0090391F">
              <w:rPr>
                <w:sz w:val="16"/>
              </w:rPr>
              <w:t>16.11.0</w:t>
            </w:r>
          </w:p>
        </w:tc>
        <w:tc>
          <w:tcPr>
            <w:tcW w:w="2597" w:type="dxa"/>
            <w:shd w:val="clear" w:color="auto" w:fill="auto"/>
          </w:tcPr>
          <w:p w14:paraId="3EA1ABE0" w14:textId="69ECAD4F" w:rsidR="004F4F68" w:rsidRPr="0090391F" w:rsidRDefault="004F4F68" w:rsidP="004F4F68">
            <w:pPr>
              <w:pStyle w:val="TAL"/>
              <w:rPr>
                <w:sz w:val="16"/>
              </w:rPr>
            </w:pPr>
            <w:r w:rsidRPr="0090391F">
              <w:rPr>
                <w:sz w:val="16"/>
              </w:rPr>
              <w:t>Correction to Threshold value in QosSustainabilityInfo</w:t>
            </w:r>
          </w:p>
        </w:tc>
      </w:tr>
      <w:tr w:rsidR="0090391F" w:rsidRPr="0090391F" w14:paraId="71F277A3" w14:textId="77777777" w:rsidTr="0090391F">
        <w:tc>
          <w:tcPr>
            <w:tcW w:w="1130" w:type="dxa"/>
            <w:shd w:val="clear" w:color="auto" w:fill="auto"/>
          </w:tcPr>
          <w:p w14:paraId="05B227B4" w14:textId="7DE493F5" w:rsidR="004F4F68" w:rsidRPr="0090391F" w:rsidRDefault="004F4F68" w:rsidP="004F4F68">
            <w:pPr>
              <w:pStyle w:val="TAL"/>
              <w:rPr>
                <w:sz w:val="16"/>
              </w:rPr>
            </w:pPr>
            <w:r w:rsidRPr="0090391F">
              <w:rPr>
                <w:sz w:val="16"/>
              </w:rPr>
              <w:t>C3-223624</w:t>
            </w:r>
          </w:p>
        </w:tc>
        <w:tc>
          <w:tcPr>
            <w:tcW w:w="1017" w:type="dxa"/>
            <w:shd w:val="clear" w:color="auto" w:fill="auto"/>
          </w:tcPr>
          <w:p w14:paraId="1EA9D9AB" w14:textId="450D2600" w:rsidR="004F4F68" w:rsidRPr="0090391F" w:rsidRDefault="004F4F68" w:rsidP="004F4F68">
            <w:pPr>
              <w:pStyle w:val="TAL"/>
              <w:rPr>
                <w:sz w:val="16"/>
              </w:rPr>
            </w:pPr>
            <w:r w:rsidRPr="0090391F">
              <w:rPr>
                <w:sz w:val="16"/>
              </w:rPr>
              <w:t>agreed</w:t>
            </w:r>
          </w:p>
        </w:tc>
        <w:tc>
          <w:tcPr>
            <w:tcW w:w="1019" w:type="dxa"/>
            <w:shd w:val="clear" w:color="auto" w:fill="auto"/>
          </w:tcPr>
          <w:p w14:paraId="75102E37" w14:textId="24779B8E" w:rsidR="004F4F68" w:rsidRPr="0090391F" w:rsidRDefault="004F4F68" w:rsidP="004F4F68">
            <w:pPr>
              <w:pStyle w:val="TAL"/>
              <w:rPr>
                <w:sz w:val="16"/>
              </w:rPr>
            </w:pPr>
            <w:r w:rsidRPr="0090391F">
              <w:rPr>
                <w:sz w:val="16"/>
              </w:rPr>
              <w:t>approved</w:t>
            </w:r>
          </w:p>
        </w:tc>
        <w:tc>
          <w:tcPr>
            <w:tcW w:w="1128" w:type="dxa"/>
            <w:shd w:val="clear" w:color="auto" w:fill="auto"/>
          </w:tcPr>
          <w:p w14:paraId="08C9DD8F" w14:textId="1B9749FD" w:rsidR="004F4F68" w:rsidRPr="0090391F" w:rsidRDefault="004F4F68" w:rsidP="004F4F68">
            <w:pPr>
              <w:pStyle w:val="TAL"/>
              <w:rPr>
                <w:sz w:val="16"/>
              </w:rPr>
            </w:pPr>
            <w:r w:rsidRPr="0090391F">
              <w:rPr>
                <w:sz w:val="16"/>
              </w:rPr>
              <w:t>29.520</w:t>
            </w:r>
          </w:p>
        </w:tc>
        <w:tc>
          <w:tcPr>
            <w:tcW w:w="572" w:type="dxa"/>
            <w:shd w:val="clear" w:color="auto" w:fill="auto"/>
          </w:tcPr>
          <w:p w14:paraId="434567E1" w14:textId="15FE399E" w:rsidR="004F4F68" w:rsidRPr="0090391F" w:rsidRDefault="004F4F68" w:rsidP="004F4F68">
            <w:pPr>
              <w:pStyle w:val="TAL"/>
              <w:rPr>
                <w:sz w:val="16"/>
              </w:rPr>
            </w:pPr>
            <w:r w:rsidRPr="0090391F">
              <w:rPr>
                <w:sz w:val="16"/>
              </w:rPr>
              <w:t>0528</w:t>
            </w:r>
          </w:p>
        </w:tc>
        <w:tc>
          <w:tcPr>
            <w:tcW w:w="566" w:type="dxa"/>
            <w:shd w:val="clear" w:color="auto" w:fill="auto"/>
          </w:tcPr>
          <w:p w14:paraId="58AEEDAA" w14:textId="54F5198B" w:rsidR="004F4F68" w:rsidRPr="0090391F" w:rsidRDefault="004F4F68" w:rsidP="004F4F68">
            <w:pPr>
              <w:pStyle w:val="TAL"/>
              <w:rPr>
                <w:sz w:val="16"/>
              </w:rPr>
            </w:pPr>
            <w:r w:rsidRPr="0090391F">
              <w:rPr>
                <w:sz w:val="16"/>
              </w:rPr>
              <w:t>1</w:t>
            </w:r>
          </w:p>
        </w:tc>
        <w:tc>
          <w:tcPr>
            <w:tcW w:w="566" w:type="dxa"/>
            <w:shd w:val="clear" w:color="auto" w:fill="auto"/>
          </w:tcPr>
          <w:p w14:paraId="49E0852C" w14:textId="59E1DDB5" w:rsidR="004F4F68" w:rsidRPr="0090391F" w:rsidRDefault="004F4F68" w:rsidP="004F4F68">
            <w:pPr>
              <w:pStyle w:val="TAL"/>
              <w:rPr>
                <w:sz w:val="16"/>
              </w:rPr>
            </w:pPr>
            <w:r w:rsidRPr="0090391F">
              <w:rPr>
                <w:sz w:val="16"/>
              </w:rPr>
              <w:t>A</w:t>
            </w:r>
          </w:p>
        </w:tc>
        <w:tc>
          <w:tcPr>
            <w:tcW w:w="510" w:type="dxa"/>
            <w:shd w:val="clear" w:color="auto" w:fill="auto"/>
          </w:tcPr>
          <w:p w14:paraId="4561D0D6" w14:textId="49035E64" w:rsidR="004F4F68" w:rsidRPr="0090391F" w:rsidRDefault="004F4F68" w:rsidP="004F4F68">
            <w:pPr>
              <w:pStyle w:val="TAL"/>
              <w:rPr>
                <w:sz w:val="16"/>
              </w:rPr>
            </w:pPr>
            <w:r w:rsidRPr="0090391F">
              <w:rPr>
                <w:sz w:val="16"/>
              </w:rPr>
              <w:t>Rel-17</w:t>
            </w:r>
          </w:p>
        </w:tc>
        <w:tc>
          <w:tcPr>
            <w:tcW w:w="750" w:type="dxa"/>
            <w:shd w:val="clear" w:color="auto" w:fill="auto"/>
          </w:tcPr>
          <w:p w14:paraId="54957224" w14:textId="214902EA" w:rsidR="004F4F68" w:rsidRPr="0090391F" w:rsidRDefault="004F4F68" w:rsidP="004F4F68">
            <w:pPr>
              <w:pStyle w:val="TAL"/>
              <w:rPr>
                <w:sz w:val="16"/>
              </w:rPr>
            </w:pPr>
            <w:r w:rsidRPr="0090391F">
              <w:rPr>
                <w:sz w:val="16"/>
              </w:rPr>
              <w:t>17.6.0</w:t>
            </w:r>
          </w:p>
        </w:tc>
        <w:tc>
          <w:tcPr>
            <w:tcW w:w="2597" w:type="dxa"/>
            <w:shd w:val="clear" w:color="auto" w:fill="auto"/>
          </w:tcPr>
          <w:p w14:paraId="0448A51A" w14:textId="090183A8" w:rsidR="004F4F68" w:rsidRPr="0090391F" w:rsidRDefault="004F4F68" w:rsidP="004F4F68">
            <w:pPr>
              <w:pStyle w:val="TAL"/>
              <w:rPr>
                <w:sz w:val="16"/>
              </w:rPr>
            </w:pPr>
            <w:r w:rsidRPr="0090391F">
              <w:rPr>
                <w:sz w:val="16"/>
              </w:rPr>
              <w:t>Correction to Threshold value in QosSustainabilityInfo</w:t>
            </w:r>
          </w:p>
        </w:tc>
      </w:tr>
    </w:tbl>
    <w:p w14:paraId="19192191" w14:textId="77777777" w:rsidR="004F4F68" w:rsidRDefault="004F4F68" w:rsidP="004F4F68"/>
    <w:p w14:paraId="4479265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872D5A0" w14:textId="68D9E088" w:rsidR="004F4F68" w:rsidRDefault="004F4F68" w:rsidP="004F4F68">
      <w:pPr>
        <w:rPr>
          <w:rFonts w:ascii="Arial" w:hAnsi="Arial" w:cs="Arial"/>
          <w:b/>
          <w:sz w:val="24"/>
        </w:rPr>
      </w:pPr>
      <w:r>
        <w:rPr>
          <w:rFonts w:ascii="Arial" w:hAnsi="Arial" w:cs="Arial"/>
          <w:b/>
          <w:color w:val="0000FF"/>
          <w:sz w:val="24"/>
        </w:rPr>
        <w:t>CP-221238</w:t>
      </w:r>
      <w:r>
        <w:rPr>
          <w:rFonts w:ascii="Arial" w:hAnsi="Arial" w:cs="Arial"/>
          <w:b/>
          <w:color w:val="0000FF"/>
          <w:sz w:val="24"/>
        </w:rPr>
        <w:tab/>
      </w:r>
      <w:r>
        <w:rPr>
          <w:rFonts w:ascii="Arial" w:hAnsi="Arial" w:cs="Arial"/>
          <w:b/>
          <w:sz w:val="24"/>
        </w:rPr>
        <w:t>Presence condition on data types of UE related analytics</w:t>
      </w:r>
    </w:p>
    <w:p w14:paraId="1BA4FF12"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CR-0509  rev 2 Cat: A (Rel-17)</w:t>
      </w:r>
      <w:r>
        <w:rPr>
          <w:i/>
        </w:rPr>
        <w:br/>
      </w:r>
      <w:r>
        <w:rPr>
          <w:i/>
        </w:rPr>
        <w:br/>
      </w:r>
      <w:r>
        <w:rPr>
          <w:i/>
        </w:rPr>
        <w:tab/>
      </w:r>
      <w:r>
        <w:rPr>
          <w:i/>
        </w:rPr>
        <w:tab/>
      </w:r>
      <w:r>
        <w:rPr>
          <w:i/>
        </w:rPr>
        <w:tab/>
      </w:r>
      <w:r>
        <w:rPr>
          <w:i/>
        </w:rPr>
        <w:tab/>
      </w:r>
      <w:r>
        <w:rPr>
          <w:i/>
        </w:rPr>
        <w:tab/>
        <w:t>Source: Huawei</w:t>
      </w:r>
    </w:p>
    <w:p w14:paraId="7DF4D77E" w14:textId="77777777" w:rsidR="004F4F68" w:rsidRDefault="004F4F68" w:rsidP="004F4F68">
      <w:pPr>
        <w:rPr>
          <w:color w:val="808080"/>
        </w:rPr>
      </w:pPr>
      <w:r>
        <w:rPr>
          <w:color w:val="808080"/>
        </w:rPr>
        <w:t>(Replaces C3-223588)</w:t>
      </w:r>
    </w:p>
    <w:p w14:paraId="42C8AD1F" w14:textId="77777777" w:rsidR="004F4F68" w:rsidRDefault="004F4F68" w:rsidP="004F4F68">
      <w:pPr>
        <w:rPr>
          <w:rFonts w:ascii="Arial" w:hAnsi="Arial" w:cs="Arial"/>
          <w:b/>
        </w:rPr>
      </w:pPr>
      <w:r>
        <w:rPr>
          <w:rFonts w:ascii="Arial" w:hAnsi="Arial" w:cs="Arial"/>
          <w:b/>
        </w:rPr>
        <w:t xml:space="preserve">Abstract: </w:t>
      </w:r>
    </w:p>
    <w:p w14:paraId="32C8580B" w14:textId="77777777" w:rsidR="004F4F68" w:rsidRDefault="004F4F68" w:rsidP="004F4F68">
      <w:r>
        <w:t>Revision of C3-223588 in CR Pack CP-221128</w:t>
      </w:r>
    </w:p>
    <w:p w14:paraId="03910F2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7B3E6" w14:textId="3F8ADAE4" w:rsidR="004F4F68" w:rsidRDefault="004F4F68" w:rsidP="004F4F68">
      <w:pPr>
        <w:rPr>
          <w:rFonts w:ascii="Arial" w:hAnsi="Arial" w:cs="Arial"/>
          <w:b/>
          <w:sz w:val="24"/>
        </w:rPr>
      </w:pPr>
      <w:r>
        <w:rPr>
          <w:rFonts w:ascii="Arial" w:hAnsi="Arial" w:cs="Arial"/>
          <w:b/>
          <w:color w:val="0000FF"/>
          <w:sz w:val="24"/>
        </w:rPr>
        <w:t>CP-221239</w:t>
      </w:r>
      <w:r>
        <w:rPr>
          <w:rFonts w:ascii="Arial" w:hAnsi="Arial" w:cs="Arial"/>
          <w:b/>
          <w:color w:val="0000FF"/>
          <w:sz w:val="24"/>
        </w:rPr>
        <w:tab/>
      </w:r>
      <w:r>
        <w:rPr>
          <w:rFonts w:ascii="Arial" w:hAnsi="Arial" w:cs="Arial"/>
          <w:b/>
          <w:sz w:val="24"/>
        </w:rPr>
        <w:t>Presence condition on NF load data types</w:t>
      </w:r>
    </w:p>
    <w:p w14:paraId="41CFF616"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CR-0514  rev 2 Cat: A (Rel-17)</w:t>
      </w:r>
      <w:r>
        <w:rPr>
          <w:i/>
        </w:rPr>
        <w:br/>
      </w:r>
      <w:r>
        <w:rPr>
          <w:i/>
        </w:rPr>
        <w:lastRenderedPageBreak/>
        <w:br/>
      </w:r>
      <w:r>
        <w:rPr>
          <w:i/>
        </w:rPr>
        <w:tab/>
      </w:r>
      <w:r>
        <w:rPr>
          <w:i/>
        </w:rPr>
        <w:tab/>
      </w:r>
      <w:r>
        <w:rPr>
          <w:i/>
        </w:rPr>
        <w:tab/>
      </w:r>
      <w:r>
        <w:rPr>
          <w:i/>
        </w:rPr>
        <w:tab/>
      </w:r>
      <w:r>
        <w:rPr>
          <w:i/>
        </w:rPr>
        <w:tab/>
        <w:t>Source: Huawei</w:t>
      </w:r>
    </w:p>
    <w:p w14:paraId="12E1A5E7" w14:textId="77777777" w:rsidR="004F4F68" w:rsidRDefault="004F4F68" w:rsidP="004F4F68">
      <w:pPr>
        <w:rPr>
          <w:color w:val="808080"/>
        </w:rPr>
      </w:pPr>
      <w:r>
        <w:rPr>
          <w:color w:val="808080"/>
        </w:rPr>
        <w:t>(Replaces C3-223590)</w:t>
      </w:r>
    </w:p>
    <w:p w14:paraId="0539FAC8" w14:textId="77777777" w:rsidR="004F4F68" w:rsidRDefault="004F4F68" w:rsidP="004F4F68">
      <w:pPr>
        <w:rPr>
          <w:rFonts w:ascii="Arial" w:hAnsi="Arial" w:cs="Arial"/>
          <w:b/>
        </w:rPr>
      </w:pPr>
      <w:r>
        <w:rPr>
          <w:rFonts w:ascii="Arial" w:hAnsi="Arial" w:cs="Arial"/>
          <w:b/>
        </w:rPr>
        <w:t xml:space="preserve">Abstract: </w:t>
      </w:r>
    </w:p>
    <w:p w14:paraId="3EF21BD9" w14:textId="77777777" w:rsidR="004F4F68" w:rsidRDefault="004F4F68" w:rsidP="004F4F68">
      <w:r>
        <w:t>Revision of C3-223590 in CR Pack CP-221128</w:t>
      </w:r>
    </w:p>
    <w:p w14:paraId="571011A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C443B" w14:textId="5024B571" w:rsidR="004F4F68" w:rsidRDefault="004F4F68" w:rsidP="004F4F68">
      <w:pPr>
        <w:rPr>
          <w:rFonts w:ascii="Arial" w:hAnsi="Arial" w:cs="Arial"/>
          <w:b/>
          <w:sz w:val="24"/>
        </w:rPr>
      </w:pPr>
      <w:r>
        <w:rPr>
          <w:rFonts w:ascii="Arial" w:hAnsi="Arial" w:cs="Arial"/>
          <w:b/>
          <w:color w:val="0000FF"/>
          <w:sz w:val="24"/>
        </w:rPr>
        <w:t>CP-221240</w:t>
      </w:r>
      <w:r>
        <w:rPr>
          <w:rFonts w:ascii="Arial" w:hAnsi="Arial" w:cs="Arial"/>
          <w:b/>
          <w:color w:val="0000FF"/>
          <w:sz w:val="24"/>
        </w:rPr>
        <w:tab/>
      </w:r>
      <w:r>
        <w:rPr>
          <w:rFonts w:ascii="Arial" w:hAnsi="Arial" w:cs="Arial"/>
          <w:b/>
          <w:sz w:val="24"/>
        </w:rPr>
        <w:t>Presence condition on QoS Sustainability data types</w:t>
      </w:r>
    </w:p>
    <w:p w14:paraId="5F070001"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CR-0516  rev 2 Cat: A (Rel-17)</w:t>
      </w:r>
      <w:r>
        <w:rPr>
          <w:i/>
        </w:rPr>
        <w:br/>
      </w:r>
      <w:r>
        <w:rPr>
          <w:i/>
        </w:rPr>
        <w:br/>
      </w:r>
      <w:r>
        <w:rPr>
          <w:i/>
        </w:rPr>
        <w:tab/>
      </w:r>
      <w:r>
        <w:rPr>
          <w:i/>
        </w:rPr>
        <w:tab/>
      </w:r>
      <w:r>
        <w:rPr>
          <w:i/>
        </w:rPr>
        <w:tab/>
      </w:r>
      <w:r>
        <w:rPr>
          <w:i/>
        </w:rPr>
        <w:tab/>
      </w:r>
      <w:r>
        <w:rPr>
          <w:i/>
        </w:rPr>
        <w:tab/>
        <w:t>Source: Huawei</w:t>
      </w:r>
    </w:p>
    <w:p w14:paraId="24E7D595" w14:textId="77777777" w:rsidR="004F4F68" w:rsidRDefault="004F4F68" w:rsidP="004F4F68">
      <w:pPr>
        <w:rPr>
          <w:color w:val="808080"/>
        </w:rPr>
      </w:pPr>
      <w:r>
        <w:rPr>
          <w:color w:val="808080"/>
        </w:rPr>
        <w:t>(Replaces C3-223591)</w:t>
      </w:r>
    </w:p>
    <w:p w14:paraId="3842C791" w14:textId="77777777" w:rsidR="004F4F68" w:rsidRDefault="004F4F68" w:rsidP="004F4F68">
      <w:pPr>
        <w:rPr>
          <w:rFonts w:ascii="Arial" w:hAnsi="Arial" w:cs="Arial"/>
          <w:b/>
        </w:rPr>
      </w:pPr>
      <w:r>
        <w:rPr>
          <w:rFonts w:ascii="Arial" w:hAnsi="Arial" w:cs="Arial"/>
          <w:b/>
        </w:rPr>
        <w:t xml:space="preserve">Abstract: </w:t>
      </w:r>
    </w:p>
    <w:p w14:paraId="092A31D7" w14:textId="77777777" w:rsidR="004F4F68" w:rsidRDefault="004F4F68" w:rsidP="004F4F68">
      <w:r>
        <w:t>Revision of C3-223591 in CR Pack CP-221128</w:t>
      </w:r>
    </w:p>
    <w:p w14:paraId="304CB18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6FFE8" w14:textId="77777777" w:rsidR="004F4F68" w:rsidRDefault="004F4F68" w:rsidP="004F4F68">
      <w:pPr>
        <w:pStyle w:val="Heading3"/>
      </w:pPr>
      <w:bookmarkStart w:id="46" w:name="_Toc105617947"/>
      <w:r>
        <w:t>16.18</w:t>
      </w:r>
      <w:r>
        <w:tab/>
        <w:t>CT aspects of 5WWC [5WWC]</w:t>
      </w:r>
      <w:bookmarkEnd w:id="46"/>
    </w:p>
    <w:p w14:paraId="2B5189BE" w14:textId="7E2E2E58" w:rsidR="004F4F68" w:rsidRDefault="004F4F68" w:rsidP="004F4F68">
      <w:pPr>
        <w:rPr>
          <w:rFonts w:ascii="Arial" w:hAnsi="Arial" w:cs="Arial"/>
          <w:b/>
          <w:sz w:val="24"/>
        </w:rPr>
      </w:pPr>
      <w:r>
        <w:rPr>
          <w:rFonts w:ascii="Arial" w:hAnsi="Arial" w:cs="Arial"/>
          <w:b/>
          <w:color w:val="0000FF"/>
          <w:sz w:val="24"/>
        </w:rPr>
        <w:t>CP-221199</w:t>
      </w:r>
      <w:r>
        <w:rPr>
          <w:rFonts w:ascii="Arial" w:hAnsi="Arial" w:cs="Arial"/>
          <w:b/>
          <w:color w:val="0000FF"/>
          <w:sz w:val="24"/>
        </w:rPr>
        <w:tab/>
      </w:r>
      <w:r>
        <w:rPr>
          <w:rFonts w:ascii="Arial" w:hAnsi="Arial" w:cs="Arial"/>
          <w:b/>
          <w:sz w:val="24"/>
        </w:rPr>
        <w:t>CR Pack on 5WWC</w:t>
      </w:r>
    </w:p>
    <w:p w14:paraId="4A48A322"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C00A1AC"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90391F" w14:paraId="6D9C17D7" w14:textId="77777777" w:rsidTr="0090391F">
        <w:tc>
          <w:tcPr>
            <w:tcW w:w="1133" w:type="dxa"/>
            <w:shd w:val="clear" w:color="auto" w:fill="auto"/>
          </w:tcPr>
          <w:p w14:paraId="1693F35F" w14:textId="184B8646" w:rsidR="004F4F68" w:rsidRDefault="004F4F68" w:rsidP="0090391F">
            <w:pPr>
              <w:pStyle w:val="TAH"/>
            </w:pPr>
            <w:r>
              <w:t>WG TDoc</w:t>
            </w:r>
          </w:p>
        </w:tc>
        <w:tc>
          <w:tcPr>
            <w:tcW w:w="1020" w:type="dxa"/>
            <w:shd w:val="clear" w:color="auto" w:fill="auto"/>
          </w:tcPr>
          <w:p w14:paraId="44EC4B85" w14:textId="246AE5F3" w:rsidR="004F4F68" w:rsidRDefault="004F4F68" w:rsidP="0090391F">
            <w:pPr>
              <w:pStyle w:val="TAH"/>
            </w:pPr>
            <w:r>
              <w:t>WG decisn</w:t>
            </w:r>
          </w:p>
        </w:tc>
        <w:tc>
          <w:tcPr>
            <w:tcW w:w="1020" w:type="dxa"/>
            <w:shd w:val="clear" w:color="auto" w:fill="auto"/>
          </w:tcPr>
          <w:p w14:paraId="3819F626" w14:textId="34046FCC" w:rsidR="004F4F68" w:rsidRDefault="004F4F68" w:rsidP="0090391F">
            <w:pPr>
              <w:pStyle w:val="TAH"/>
            </w:pPr>
            <w:r>
              <w:t>TSG decisn</w:t>
            </w:r>
          </w:p>
        </w:tc>
        <w:tc>
          <w:tcPr>
            <w:tcW w:w="1133" w:type="dxa"/>
            <w:shd w:val="clear" w:color="auto" w:fill="auto"/>
          </w:tcPr>
          <w:p w14:paraId="5704D88F" w14:textId="2941BAC1" w:rsidR="004F4F68" w:rsidRDefault="004F4F68" w:rsidP="0090391F">
            <w:pPr>
              <w:pStyle w:val="TAH"/>
            </w:pPr>
            <w:r>
              <w:t>Spec</w:t>
            </w:r>
          </w:p>
        </w:tc>
        <w:tc>
          <w:tcPr>
            <w:tcW w:w="572" w:type="dxa"/>
            <w:shd w:val="clear" w:color="auto" w:fill="auto"/>
          </w:tcPr>
          <w:p w14:paraId="6FF4CE19" w14:textId="59A64931" w:rsidR="004F4F68" w:rsidRDefault="004F4F68" w:rsidP="0090391F">
            <w:pPr>
              <w:pStyle w:val="TAH"/>
            </w:pPr>
            <w:r>
              <w:t>CR</w:t>
            </w:r>
          </w:p>
        </w:tc>
        <w:tc>
          <w:tcPr>
            <w:tcW w:w="567" w:type="dxa"/>
            <w:shd w:val="clear" w:color="auto" w:fill="auto"/>
          </w:tcPr>
          <w:p w14:paraId="1D93815B" w14:textId="5B52B6CA" w:rsidR="004F4F68" w:rsidRDefault="004F4F68" w:rsidP="0090391F">
            <w:pPr>
              <w:pStyle w:val="TAH"/>
            </w:pPr>
            <w:r>
              <w:t>rev</w:t>
            </w:r>
          </w:p>
        </w:tc>
        <w:tc>
          <w:tcPr>
            <w:tcW w:w="567" w:type="dxa"/>
            <w:shd w:val="clear" w:color="auto" w:fill="auto"/>
          </w:tcPr>
          <w:p w14:paraId="3ED645AB" w14:textId="0F3B42FF" w:rsidR="004F4F68" w:rsidRDefault="004F4F68" w:rsidP="0090391F">
            <w:pPr>
              <w:pStyle w:val="TAH"/>
            </w:pPr>
            <w:r>
              <w:t>cat</w:t>
            </w:r>
          </w:p>
        </w:tc>
        <w:tc>
          <w:tcPr>
            <w:tcW w:w="510" w:type="dxa"/>
            <w:shd w:val="clear" w:color="auto" w:fill="auto"/>
          </w:tcPr>
          <w:p w14:paraId="3D3B8125" w14:textId="6F85DB6B" w:rsidR="004F4F68" w:rsidRDefault="004F4F68" w:rsidP="0090391F">
            <w:pPr>
              <w:pStyle w:val="TAH"/>
            </w:pPr>
            <w:r>
              <w:t>Rel</w:t>
            </w:r>
          </w:p>
        </w:tc>
        <w:tc>
          <w:tcPr>
            <w:tcW w:w="661" w:type="dxa"/>
            <w:shd w:val="clear" w:color="auto" w:fill="auto"/>
          </w:tcPr>
          <w:p w14:paraId="2ED641FB" w14:textId="7D3F8D35" w:rsidR="004F4F68" w:rsidRDefault="004F4F68" w:rsidP="0090391F">
            <w:pPr>
              <w:pStyle w:val="TAH"/>
            </w:pPr>
            <w:r>
              <w:t>init vers</w:t>
            </w:r>
          </w:p>
        </w:tc>
        <w:tc>
          <w:tcPr>
            <w:tcW w:w="2607" w:type="dxa"/>
            <w:shd w:val="clear" w:color="auto" w:fill="auto"/>
          </w:tcPr>
          <w:p w14:paraId="6CAE1658" w14:textId="0A19157B" w:rsidR="004F4F68" w:rsidRDefault="004F4F68" w:rsidP="0090391F">
            <w:pPr>
              <w:pStyle w:val="TAH"/>
            </w:pPr>
            <w:r>
              <w:t>Title</w:t>
            </w:r>
          </w:p>
        </w:tc>
      </w:tr>
      <w:tr w:rsidR="0090391F" w:rsidRPr="0090391F" w14:paraId="7A1AA5EE" w14:textId="77777777" w:rsidTr="0090391F">
        <w:tc>
          <w:tcPr>
            <w:tcW w:w="1133" w:type="dxa"/>
            <w:shd w:val="clear" w:color="auto" w:fill="auto"/>
          </w:tcPr>
          <w:p w14:paraId="2CF8B813" w14:textId="6B5C94FE" w:rsidR="004F4F68" w:rsidRPr="0090391F" w:rsidRDefault="004F4F68" w:rsidP="0090391F">
            <w:pPr>
              <w:pStyle w:val="TAL"/>
              <w:rPr>
                <w:sz w:val="16"/>
              </w:rPr>
            </w:pPr>
            <w:r w:rsidRPr="0090391F">
              <w:rPr>
                <w:sz w:val="16"/>
              </w:rPr>
              <w:t>C1-224245</w:t>
            </w:r>
          </w:p>
        </w:tc>
        <w:tc>
          <w:tcPr>
            <w:tcW w:w="1020" w:type="dxa"/>
            <w:shd w:val="clear" w:color="auto" w:fill="auto"/>
          </w:tcPr>
          <w:p w14:paraId="5CBA8C77" w14:textId="59CCC617" w:rsidR="004F4F68" w:rsidRPr="0090391F" w:rsidRDefault="004F4F68" w:rsidP="0090391F">
            <w:pPr>
              <w:pStyle w:val="TAL"/>
              <w:rPr>
                <w:sz w:val="16"/>
              </w:rPr>
            </w:pPr>
            <w:r w:rsidRPr="0090391F">
              <w:rPr>
                <w:sz w:val="16"/>
              </w:rPr>
              <w:t>agreed</w:t>
            </w:r>
          </w:p>
        </w:tc>
        <w:tc>
          <w:tcPr>
            <w:tcW w:w="1020" w:type="dxa"/>
            <w:shd w:val="clear" w:color="auto" w:fill="auto"/>
          </w:tcPr>
          <w:p w14:paraId="7BAB89B8" w14:textId="1FD836E6" w:rsidR="004F4F68" w:rsidRPr="0090391F" w:rsidRDefault="004F4F68" w:rsidP="0090391F">
            <w:pPr>
              <w:pStyle w:val="TAL"/>
              <w:rPr>
                <w:sz w:val="16"/>
              </w:rPr>
            </w:pPr>
            <w:r w:rsidRPr="0090391F">
              <w:rPr>
                <w:sz w:val="16"/>
              </w:rPr>
              <w:t>approved</w:t>
            </w:r>
          </w:p>
        </w:tc>
        <w:tc>
          <w:tcPr>
            <w:tcW w:w="1133" w:type="dxa"/>
            <w:shd w:val="clear" w:color="auto" w:fill="auto"/>
          </w:tcPr>
          <w:p w14:paraId="7ECF4589" w14:textId="44BEE787" w:rsidR="004F4F68" w:rsidRPr="0090391F" w:rsidRDefault="004F4F68" w:rsidP="0090391F">
            <w:pPr>
              <w:pStyle w:val="TAL"/>
              <w:rPr>
                <w:sz w:val="16"/>
              </w:rPr>
            </w:pPr>
            <w:r w:rsidRPr="0090391F">
              <w:rPr>
                <w:sz w:val="16"/>
              </w:rPr>
              <w:t>24.502</w:t>
            </w:r>
          </w:p>
        </w:tc>
        <w:tc>
          <w:tcPr>
            <w:tcW w:w="572" w:type="dxa"/>
            <w:shd w:val="clear" w:color="auto" w:fill="auto"/>
          </w:tcPr>
          <w:p w14:paraId="70AB95F9" w14:textId="6AC4F4F1" w:rsidR="004F4F68" w:rsidRPr="0090391F" w:rsidRDefault="004F4F68" w:rsidP="0090391F">
            <w:pPr>
              <w:pStyle w:val="TAL"/>
              <w:rPr>
                <w:sz w:val="16"/>
              </w:rPr>
            </w:pPr>
            <w:r w:rsidRPr="0090391F">
              <w:rPr>
                <w:sz w:val="16"/>
              </w:rPr>
              <w:t>0204</w:t>
            </w:r>
          </w:p>
        </w:tc>
        <w:tc>
          <w:tcPr>
            <w:tcW w:w="567" w:type="dxa"/>
            <w:shd w:val="clear" w:color="auto" w:fill="auto"/>
          </w:tcPr>
          <w:p w14:paraId="01A55F62" w14:textId="20F5A5A8" w:rsidR="004F4F68" w:rsidRPr="0090391F" w:rsidRDefault="004F4F68" w:rsidP="0090391F">
            <w:pPr>
              <w:pStyle w:val="TAL"/>
              <w:rPr>
                <w:sz w:val="16"/>
              </w:rPr>
            </w:pPr>
            <w:r w:rsidRPr="0090391F">
              <w:rPr>
                <w:sz w:val="16"/>
              </w:rPr>
              <w:t>1</w:t>
            </w:r>
          </w:p>
        </w:tc>
        <w:tc>
          <w:tcPr>
            <w:tcW w:w="567" w:type="dxa"/>
            <w:shd w:val="clear" w:color="auto" w:fill="auto"/>
          </w:tcPr>
          <w:p w14:paraId="4048D1B2" w14:textId="0AE0EB49" w:rsidR="004F4F68" w:rsidRPr="0090391F" w:rsidRDefault="004F4F68" w:rsidP="0090391F">
            <w:pPr>
              <w:pStyle w:val="TAL"/>
              <w:rPr>
                <w:sz w:val="16"/>
              </w:rPr>
            </w:pPr>
            <w:r w:rsidRPr="0090391F">
              <w:rPr>
                <w:sz w:val="16"/>
              </w:rPr>
              <w:t>F</w:t>
            </w:r>
          </w:p>
        </w:tc>
        <w:tc>
          <w:tcPr>
            <w:tcW w:w="510" w:type="dxa"/>
            <w:shd w:val="clear" w:color="auto" w:fill="auto"/>
          </w:tcPr>
          <w:p w14:paraId="44A1821E" w14:textId="71AF0D68" w:rsidR="004F4F68" w:rsidRPr="0090391F" w:rsidRDefault="004F4F68" w:rsidP="0090391F">
            <w:pPr>
              <w:pStyle w:val="TAL"/>
              <w:rPr>
                <w:sz w:val="16"/>
              </w:rPr>
            </w:pPr>
            <w:r w:rsidRPr="0090391F">
              <w:rPr>
                <w:sz w:val="16"/>
              </w:rPr>
              <w:t>Rel-16</w:t>
            </w:r>
          </w:p>
        </w:tc>
        <w:tc>
          <w:tcPr>
            <w:tcW w:w="661" w:type="dxa"/>
            <w:shd w:val="clear" w:color="auto" w:fill="auto"/>
          </w:tcPr>
          <w:p w14:paraId="03097FC9" w14:textId="63A25055" w:rsidR="004F4F68" w:rsidRPr="0090391F" w:rsidRDefault="004F4F68" w:rsidP="0090391F">
            <w:pPr>
              <w:pStyle w:val="TAL"/>
              <w:rPr>
                <w:sz w:val="16"/>
              </w:rPr>
            </w:pPr>
            <w:r w:rsidRPr="0090391F">
              <w:rPr>
                <w:sz w:val="16"/>
              </w:rPr>
              <w:t>16.8.0</w:t>
            </w:r>
          </w:p>
        </w:tc>
        <w:tc>
          <w:tcPr>
            <w:tcW w:w="2607" w:type="dxa"/>
            <w:shd w:val="clear" w:color="auto" w:fill="auto"/>
          </w:tcPr>
          <w:p w14:paraId="1E77EF0E" w14:textId="64F0A8F7" w:rsidR="004F4F68" w:rsidRPr="0090391F" w:rsidRDefault="004F4F68" w:rsidP="0090391F">
            <w:pPr>
              <w:pStyle w:val="TAL"/>
              <w:rPr>
                <w:sz w:val="16"/>
              </w:rPr>
            </w:pPr>
            <w:r w:rsidRPr="0090391F">
              <w:rPr>
                <w:sz w:val="16"/>
              </w:rPr>
              <w:t>Correcting NAS transport between 5G RG and W-AGF to accommodate latest BBF developments</w:t>
            </w:r>
          </w:p>
        </w:tc>
      </w:tr>
      <w:tr w:rsidR="0090391F" w:rsidRPr="0090391F" w14:paraId="69E0612E" w14:textId="77777777" w:rsidTr="0090391F">
        <w:tc>
          <w:tcPr>
            <w:tcW w:w="1133" w:type="dxa"/>
            <w:shd w:val="clear" w:color="auto" w:fill="auto"/>
          </w:tcPr>
          <w:p w14:paraId="1E7B0143" w14:textId="5FFD243C" w:rsidR="004F4F68" w:rsidRPr="0090391F" w:rsidRDefault="004F4F68" w:rsidP="004F4F68">
            <w:pPr>
              <w:pStyle w:val="TAL"/>
              <w:rPr>
                <w:sz w:val="16"/>
              </w:rPr>
            </w:pPr>
            <w:r w:rsidRPr="0090391F">
              <w:rPr>
                <w:sz w:val="16"/>
              </w:rPr>
              <w:t>C1-224246</w:t>
            </w:r>
          </w:p>
        </w:tc>
        <w:tc>
          <w:tcPr>
            <w:tcW w:w="1020" w:type="dxa"/>
            <w:shd w:val="clear" w:color="auto" w:fill="auto"/>
          </w:tcPr>
          <w:p w14:paraId="6FEC3351" w14:textId="0D63FBAD" w:rsidR="004F4F68" w:rsidRPr="0090391F" w:rsidRDefault="004F4F68" w:rsidP="004F4F68">
            <w:pPr>
              <w:pStyle w:val="TAL"/>
              <w:rPr>
                <w:sz w:val="16"/>
              </w:rPr>
            </w:pPr>
            <w:r w:rsidRPr="0090391F">
              <w:rPr>
                <w:sz w:val="16"/>
              </w:rPr>
              <w:t>agreed</w:t>
            </w:r>
          </w:p>
        </w:tc>
        <w:tc>
          <w:tcPr>
            <w:tcW w:w="1020" w:type="dxa"/>
            <w:shd w:val="clear" w:color="auto" w:fill="auto"/>
          </w:tcPr>
          <w:p w14:paraId="53798B4F" w14:textId="4FBAC236" w:rsidR="004F4F68" w:rsidRPr="0090391F" w:rsidRDefault="004F4F68" w:rsidP="004F4F68">
            <w:pPr>
              <w:pStyle w:val="TAL"/>
              <w:rPr>
                <w:sz w:val="16"/>
              </w:rPr>
            </w:pPr>
            <w:r w:rsidRPr="0090391F">
              <w:rPr>
                <w:sz w:val="16"/>
              </w:rPr>
              <w:t>approved</w:t>
            </w:r>
          </w:p>
        </w:tc>
        <w:tc>
          <w:tcPr>
            <w:tcW w:w="1133" w:type="dxa"/>
            <w:shd w:val="clear" w:color="auto" w:fill="auto"/>
          </w:tcPr>
          <w:p w14:paraId="78E22A4A" w14:textId="4AB96B75" w:rsidR="004F4F68" w:rsidRPr="0090391F" w:rsidRDefault="004F4F68" w:rsidP="004F4F68">
            <w:pPr>
              <w:pStyle w:val="TAL"/>
              <w:rPr>
                <w:sz w:val="16"/>
              </w:rPr>
            </w:pPr>
            <w:r w:rsidRPr="0090391F">
              <w:rPr>
                <w:sz w:val="16"/>
              </w:rPr>
              <w:t>24.502</w:t>
            </w:r>
          </w:p>
        </w:tc>
        <w:tc>
          <w:tcPr>
            <w:tcW w:w="572" w:type="dxa"/>
            <w:shd w:val="clear" w:color="auto" w:fill="auto"/>
          </w:tcPr>
          <w:p w14:paraId="177D5BDC" w14:textId="465C392D" w:rsidR="004F4F68" w:rsidRPr="0090391F" w:rsidRDefault="004F4F68" w:rsidP="004F4F68">
            <w:pPr>
              <w:pStyle w:val="TAL"/>
              <w:rPr>
                <w:sz w:val="16"/>
              </w:rPr>
            </w:pPr>
            <w:r w:rsidRPr="0090391F">
              <w:rPr>
                <w:sz w:val="16"/>
              </w:rPr>
              <w:t>0200</w:t>
            </w:r>
          </w:p>
        </w:tc>
        <w:tc>
          <w:tcPr>
            <w:tcW w:w="567" w:type="dxa"/>
            <w:shd w:val="clear" w:color="auto" w:fill="auto"/>
          </w:tcPr>
          <w:p w14:paraId="3F39CDE1" w14:textId="5B0A4CBC" w:rsidR="004F4F68" w:rsidRPr="0090391F" w:rsidRDefault="004F4F68" w:rsidP="004F4F68">
            <w:pPr>
              <w:pStyle w:val="TAL"/>
              <w:rPr>
                <w:sz w:val="16"/>
              </w:rPr>
            </w:pPr>
            <w:r w:rsidRPr="0090391F">
              <w:rPr>
                <w:sz w:val="16"/>
              </w:rPr>
              <w:t>1</w:t>
            </w:r>
          </w:p>
        </w:tc>
        <w:tc>
          <w:tcPr>
            <w:tcW w:w="567" w:type="dxa"/>
            <w:shd w:val="clear" w:color="auto" w:fill="auto"/>
          </w:tcPr>
          <w:p w14:paraId="279C0B1B" w14:textId="352EBCE3" w:rsidR="004F4F68" w:rsidRPr="0090391F" w:rsidRDefault="004F4F68" w:rsidP="004F4F68">
            <w:pPr>
              <w:pStyle w:val="TAL"/>
              <w:rPr>
                <w:sz w:val="16"/>
              </w:rPr>
            </w:pPr>
            <w:r w:rsidRPr="0090391F">
              <w:rPr>
                <w:sz w:val="16"/>
              </w:rPr>
              <w:t>A</w:t>
            </w:r>
          </w:p>
        </w:tc>
        <w:tc>
          <w:tcPr>
            <w:tcW w:w="510" w:type="dxa"/>
            <w:shd w:val="clear" w:color="auto" w:fill="auto"/>
          </w:tcPr>
          <w:p w14:paraId="2862C089" w14:textId="5D111C37" w:rsidR="004F4F68" w:rsidRPr="0090391F" w:rsidRDefault="004F4F68" w:rsidP="004F4F68">
            <w:pPr>
              <w:pStyle w:val="TAL"/>
              <w:rPr>
                <w:sz w:val="16"/>
              </w:rPr>
            </w:pPr>
            <w:r w:rsidRPr="0090391F">
              <w:rPr>
                <w:sz w:val="16"/>
              </w:rPr>
              <w:t>Rel-17</w:t>
            </w:r>
          </w:p>
        </w:tc>
        <w:tc>
          <w:tcPr>
            <w:tcW w:w="661" w:type="dxa"/>
            <w:shd w:val="clear" w:color="auto" w:fill="auto"/>
          </w:tcPr>
          <w:p w14:paraId="6F81044F" w14:textId="74745C51" w:rsidR="004F4F68" w:rsidRPr="0090391F" w:rsidRDefault="004F4F68" w:rsidP="004F4F68">
            <w:pPr>
              <w:pStyle w:val="TAL"/>
              <w:rPr>
                <w:sz w:val="16"/>
              </w:rPr>
            </w:pPr>
            <w:r w:rsidRPr="0090391F">
              <w:rPr>
                <w:sz w:val="16"/>
              </w:rPr>
              <w:t>17.5.0</w:t>
            </w:r>
          </w:p>
        </w:tc>
        <w:tc>
          <w:tcPr>
            <w:tcW w:w="2607" w:type="dxa"/>
            <w:shd w:val="clear" w:color="auto" w:fill="auto"/>
          </w:tcPr>
          <w:p w14:paraId="438F41E9" w14:textId="2F0696AC" w:rsidR="004F4F68" w:rsidRPr="0090391F" w:rsidRDefault="004F4F68" w:rsidP="004F4F68">
            <w:pPr>
              <w:pStyle w:val="TAL"/>
              <w:rPr>
                <w:sz w:val="16"/>
              </w:rPr>
            </w:pPr>
            <w:r w:rsidRPr="0090391F">
              <w:rPr>
                <w:sz w:val="16"/>
              </w:rPr>
              <w:t>Correcting NAS transport between 5G RG and W-AGF to accommodate latest BBF developments</w:t>
            </w:r>
          </w:p>
        </w:tc>
      </w:tr>
    </w:tbl>
    <w:p w14:paraId="528555A1" w14:textId="77777777" w:rsidR="004F4F68" w:rsidRDefault="004F4F68" w:rsidP="004F4F68"/>
    <w:p w14:paraId="548491C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B29731" w14:textId="77777777" w:rsidR="004F4F68" w:rsidRDefault="004F4F68" w:rsidP="004F4F68">
      <w:pPr>
        <w:pStyle w:val="Heading3"/>
      </w:pPr>
      <w:bookmarkStart w:id="47" w:name="_Toc105617948"/>
      <w:r>
        <w:t>16.19</w:t>
      </w:r>
      <w:r>
        <w:tab/>
        <w:t>CT aspects of eMCData2 [eMCData2]</w:t>
      </w:r>
      <w:bookmarkEnd w:id="47"/>
    </w:p>
    <w:p w14:paraId="1AEAC776" w14:textId="77777777" w:rsidR="004F4F68" w:rsidRDefault="004F4F68" w:rsidP="004F4F68">
      <w:pPr>
        <w:pStyle w:val="Heading3"/>
      </w:pPr>
      <w:bookmarkStart w:id="48" w:name="_Toc105617949"/>
      <w:r>
        <w:t>16.20</w:t>
      </w:r>
      <w:r>
        <w:tab/>
        <w:t>Stage 3 for MC Communication Interworking with Land Mobile Radio Systems [MCCI_CT]</w:t>
      </w:r>
      <w:bookmarkEnd w:id="48"/>
    </w:p>
    <w:p w14:paraId="1D36F31C" w14:textId="7E5B3AE0" w:rsidR="004F4F68" w:rsidRDefault="004F4F68" w:rsidP="004F4F68">
      <w:pPr>
        <w:rPr>
          <w:rFonts w:ascii="Arial" w:hAnsi="Arial" w:cs="Arial"/>
          <w:b/>
          <w:sz w:val="24"/>
        </w:rPr>
      </w:pPr>
      <w:r>
        <w:rPr>
          <w:rFonts w:ascii="Arial" w:hAnsi="Arial" w:cs="Arial"/>
          <w:b/>
          <w:color w:val="0000FF"/>
          <w:sz w:val="24"/>
        </w:rPr>
        <w:t>CP-221201</w:t>
      </w:r>
      <w:r>
        <w:rPr>
          <w:rFonts w:ascii="Arial" w:hAnsi="Arial" w:cs="Arial"/>
          <w:b/>
          <w:color w:val="0000FF"/>
          <w:sz w:val="24"/>
        </w:rPr>
        <w:tab/>
      </w:r>
      <w:r>
        <w:rPr>
          <w:rFonts w:ascii="Arial" w:hAnsi="Arial" w:cs="Arial"/>
          <w:b/>
          <w:sz w:val="24"/>
        </w:rPr>
        <w:t>CR Pack on MCCI_CT</w:t>
      </w:r>
    </w:p>
    <w:p w14:paraId="52A1D50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A0248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90391F" w14:paraId="399338F6" w14:textId="77777777" w:rsidTr="0090391F">
        <w:tc>
          <w:tcPr>
            <w:tcW w:w="1133" w:type="dxa"/>
            <w:shd w:val="clear" w:color="auto" w:fill="auto"/>
          </w:tcPr>
          <w:p w14:paraId="76AB0EFE" w14:textId="5FFD05C3" w:rsidR="004F4F68" w:rsidRDefault="004F4F68" w:rsidP="0090391F">
            <w:pPr>
              <w:pStyle w:val="TAH"/>
            </w:pPr>
            <w:r>
              <w:lastRenderedPageBreak/>
              <w:t>WG TDoc</w:t>
            </w:r>
          </w:p>
        </w:tc>
        <w:tc>
          <w:tcPr>
            <w:tcW w:w="1020" w:type="dxa"/>
            <w:shd w:val="clear" w:color="auto" w:fill="auto"/>
          </w:tcPr>
          <w:p w14:paraId="1B6B231B" w14:textId="08D30639" w:rsidR="004F4F68" w:rsidRDefault="004F4F68" w:rsidP="0090391F">
            <w:pPr>
              <w:pStyle w:val="TAH"/>
            </w:pPr>
            <w:r>
              <w:t>WG decisn</w:t>
            </w:r>
          </w:p>
        </w:tc>
        <w:tc>
          <w:tcPr>
            <w:tcW w:w="1020" w:type="dxa"/>
            <w:shd w:val="clear" w:color="auto" w:fill="auto"/>
          </w:tcPr>
          <w:p w14:paraId="782E8DF5" w14:textId="22A28044" w:rsidR="004F4F68" w:rsidRDefault="004F4F68" w:rsidP="0090391F">
            <w:pPr>
              <w:pStyle w:val="TAH"/>
            </w:pPr>
            <w:r>
              <w:t>TSG decisn</w:t>
            </w:r>
          </w:p>
        </w:tc>
        <w:tc>
          <w:tcPr>
            <w:tcW w:w="1133" w:type="dxa"/>
            <w:shd w:val="clear" w:color="auto" w:fill="auto"/>
          </w:tcPr>
          <w:p w14:paraId="2D08F753" w14:textId="4F1F7616" w:rsidR="004F4F68" w:rsidRDefault="004F4F68" w:rsidP="0090391F">
            <w:pPr>
              <w:pStyle w:val="TAH"/>
            </w:pPr>
            <w:r>
              <w:t>Spec</w:t>
            </w:r>
          </w:p>
        </w:tc>
        <w:tc>
          <w:tcPr>
            <w:tcW w:w="572" w:type="dxa"/>
            <w:shd w:val="clear" w:color="auto" w:fill="auto"/>
          </w:tcPr>
          <w:p w14:paraId="4C0506CA" w14:textId="05020B7A" w:rsidR="004F4F68" w:rsidRDefault="004F4F68" w:rsidP="0090391F">
            <w:pPr>
              <w:pStyle w:val="TAH"/>
            </w:pPr>
            <w:r>
              <w:t>CR</w:t>
            </w:r>
          </w:p>
        </w:tc>
        <w:tc>
          <w:tcPr>
            <w:tcW w:w="567" w:type="dxa"/>
            <w:shd w:val="clear" w:color="auto" w:fill="auto"/>
          </w:tcPr>
          <w:p w14:paraId="77E252D7" w14:textId="3A7F06DC" w:rsidR="004F4F68" w:rsidRDefault="004F4F68" w:rsidP="0090391F">
            <w:pPr>
              <w:pStyle w:val="TAH"/>
            </w:pPr>
            <w:r>
              <w:t>rev</w:t>
            </w:r>
          </w:p>
        </w:tc>
        <w:tc>
          <w:tcPr>
            <w:tcW w:w="567" w:type="dxa"/>
            <w:shd w:val="clear" w:color="auto" w:fill="auto"/>
          </w:tcPr>
          <w:p w14:paraId="4090EBAE" w14:textId="363700F6" w:rsidR="004F4F68" w:rsidRDefault="004F4F68" w:rsidP="0090391F">
            <w:pPr>
              <w:pStyle w:val="TAH"/>
            </w:pPr>
            <w:r>
              <w:t>cat</w:t>
            </w:r>
          </w:p>
        </w:tc>
        <w:tc>
          <w:tcPr>
            <w:tcW w:w="510" w:type="dxa"/>
            <w:shd w:val="clear" w:color="auto" w:fill="auto"/>
          </w:tcPr>
          <w:p w14:paraId="12AE4981" w14:textId="772CAB70" w:rsidR="004F4F68" w:rsidRDefault="004F4F68" w:rsidP="0090391F">
            <w:pPr>
              <w:pStyle w:val="TAH"/>
            </w:pPr>
            <w:r>
              <w:t>Rel</w:t>
            </w:r>
          </w:p>
        </w:tc>
        <w:tc>
          <w:tcPr>
            <w:tcW w:w="661" w:type="dxa"/>
            <w:shd w:val="clear" w:color="auto" w:fill="auto"/>
          </w:tcPr>
          <w:p w14:paraId="4346A4CB" w14:textId="07B9F23C" w:rsidR="004F4F68" w:rsidRDefault="004F4F68" w:rsidP="0090391F">
            <w:pPr>
              <w:pStyle w:val="TAH"/>
            </w:pPr>
            <w:r>
              <w:t>init vers</w:t>
            </w:r>
          </w:p>
        </w:tc>
        <w:tc>
          <w:tcPr>
            <w:tcW w:w="2607" w:type="dxa"/>
            <w:shd w:val="clear" w:color="auto" w:fill="auto"/>
          </w:tcPr>
          <w:p w14:paraId="082CCBCD" w14:textId="038E95BB" w:rsidR="004F4F68" w:rsidRDefault="004F4F68" w:rsidP="0090391F">
            <w:pPr>
              <w:pStyle w:val="TAH"/>
            </w:pPr>
            <w:r>
              <w:t>Title</w:t>
            </w:r>
          </w:p>
        </w:tc>
      </w:tr>
      <w:tr w:rsidR="0090391F" w:rsidRPr="0090391F" w14:paraId="77F966F3" w14:textId="77777777" w:rsidTr="0090391F">
        <w:tc>
          <w:tcPr>
            <w:tcW w:w="1133" w:type="dxa"/>
            <w:shd w:val="clear" w:color="auto" w:fill="auto"/>
          </w:tcPr>
          <w:p w14:paraId="31891511" w14:textId="35EF7004" w:rsidR="004F4F68" w:rsidRPr="0090391F" w:rsidRDefault="004F4F68" w:rsidP="0090391F">
            <w:pPr>
              <w:pStyle w:val="TAL"/>
              <w:rPr>
                <w:sz w:val="16"/>
              </w:rPr>
            </w:pPr>
            <w:r w:rsidRPr="0090391F">
              <w:rPr>
                <w:sz w:val="16"/>
              </w:rPr>
              <w:t>C1-224002</w:t>
            </w:r>
          </w:p>
        </w:tc>
        <w:tc>
          <w:tcPr>
            <w:tcW w:w="1020" w:type="dxa"/>
            <w:shd w:val="clear" w:color="auto" w:fill="auto"/>
          </w:tcPr>
          <w:p w14:paraId="72F9F88D" w14:textId="3DA9071F" w:rsidR="004F4F68" w:rsidRPr="0090391F" w:rsidRDefault="004F4F68" w:rsidP="0090391F">
            <w:pPr>
              <w:pStyle w:val="TAL"/>
              <w:rPr>
                <w:sz w:val="16"/>
              </w:rPr>
            </w:pPr>
            <w:r w:rsidRPr="0090391F">
              <w:rPr>
                <w:sz w:val="16"/>
              </w:rPr>
              <w:t>agreed</w:t>
            </w:r>
          </w:p>
        </w:tc>
        <w:tc>
          <w:tcPr>
            <w:tcW w:w="1020" w:type="dxa"/>
            <w:shd w:val="clear" w:color="auto" w:fill="auto"/>
          </w:tcPr>
          <w:p w14:paraId="7AC12F15" w14:textId="1882F68C" w:rsidR="004F4F68" w:rsidRPr="0090391F" w:rsidRDefault="004F4F68" w:rsidP="0090391F">
            <w:pPr>
              <w:pStyle w:val="TAL"/>
              <w:rPr>
                <w:sz w:val="16"/>
              </w:rPr>
            </w:pPr>
            <w:r w:rsidRPr="0090391F">
              <w:rPr>
                <w:sz w:val="16"/>
              </w:rPr>
              <w:t>approved</w:t>
            </w:r>
          </w:p>
        </w:tc>
        <w:tc>
          <w:tcPr>
            <w:tcW w:w="1133" w:type="dxa"/>
            <w:shd w:val="clear" w:color="auto" w:fill="auto"/>
          </w:tcPr>
          <w:p w14:paraId="60382E31" w14:textId="73391ADE" w:rsidR="004F4F68" w:rsidRPr="0090391F" w:rsidRDefault="004F4F68" w:rsidP="0090391F">
            <w:pPr>
              <w:pStyle w:val="TAL"/>
              <w:rPr>
                <w:sz w:val="16"/>
              </w:rPr>
            </w:pPr>
            <w:r w:rsidRPr="0090391F">
              <w:rPr>
                <w:sz w:val="16"/>
              </w:rPr>
              <w:t>29.379</w:t>
            </w:r>
          </w:p>
        </w:tc>
        <w:tc>
          <w:tcPr>
            <w:tcW w:w="572" w:type="dxa"/>
            <w:shd w:val="clear" w:color="auto" w:fill="auto"/>
          </w:tcPr>
          <w:p w14:paraId="6650E77D" w14:textId="70C8B7D2" w:rsidR="004F4F68" w:rsidRPr="0090391F" w:rsidRDefault="004F4F68" w:rsidP="0090391F">
            <w:pPr>
              <w:pStyle w:val="TAL"/>
              <w:rPr>
                <w:sz w:val="16"/>
              </w:rPr>
            </w:pPr>
            <w:r w:rsidRPr="0090391F">
              <w:rPr>
                <w:sz w:val="16"/>
              </w:rPr>
              <w:t>0023</w:t>
            </w:r>
          </w:p>
        </w:tc>
        <w:tc>
          <w:tcPr>
            <w:tcW w:w="567" w:type="dxa"/>
            <w:shd w:val="clear" w:color="auto" w:fill="auto"/>
          </w:tcPr>
          <w:p w14:paraId="48CD9082" w14:textId="5F40F92F" w:rsidR="004F4F68" w:rsidRPr="0090391F" w:rsidRDefault="004F4F68" w:rsidP="0090391F">
            <w:pPr>
              <w:pStyle w:val="TAL"/>
              <w:rPr>
                <w:sz w:val="16"/>
              </w:rPr>
            </w:pPr>
            <w:r w:rsidRPr="0090391F">
              <w:rPr>
                <w:sz w:val="16"/>
              </w:rPr>
              <w:t>2</w:t>
            </w:r>
          </w:p>
        </w:tc>
        <w:tc>
          <w:tcPr>
            <w:tcW w:w="567" w:type="dxa"/>
            <w:shd w:val="clear" w:color="auto" w:fill="auto"/>
          </w:tcPr>
          <w:p w14:paraId="112DACDC" w14:textId="5AA470B1" w:rsidR="004F4F68" w:rsidRPr="0090391F" w:rsidRDefault="004F4F68" w:rsidP="0090391F">
            <w:pPr>
              <w:pStyle w:val="TAL"/>
              <w:rPr>
                <w:sz w:val="16"/>
              </w:rPr>
            </w:pPr>
            <w:r w:rsidRPr="0090391F">
              <w:rPr>
                <w:sz w:val="16"/>
              </w:rPr>
              <w:t>F</w:t>
            </w:r>
          </w:p>
        </w:tc>
        <w:tc>
          <w:tcPr>
            <w:tcW w:w="510" w:type="dxa"/>
            <w:shd w:val="clear" w:color="auto" w:fill="auto"/>
          </w:tcPr>
          <w:p w14:paraId="204D4166" w14:textId="7184105D" w:rsidR="004F4F68" w:rsidRPr="0090391F" w:rsidRDefault="004F4F68" w:rsidP="0090391F">
            <w:pPr>
              <w:pStyle w:val="TAL"/>
              <w:rPr>
                <w:sz w:val="16"/>
              </w:rPr>
            </w:pPr>
            <w:r w:rsidRPr="0090391F">
              <w:rPr>
                <w:sz w:val="16"/>
              </w:rPr>
              <w:t>Rel-16</w:t>
            </w:r>
          </w:p>
        </w:tc>
        <w:tc>
          <w:tcPr>
            <w:tcW w:w="661" w:type="dxa"/>
            <w:shd w:val="clear" w:color="auto" w:fill="auto"/>
          </w:tcPr>
          <w:p w14:paraId="4ED2B8DA" w14:textId="7274A65C" w:rsidR="004F4F68" w:rsidRPr="0090391F" w:rsidRDefault="004F4F68" w:rsidP="0090391F">
            <w:pPr>
              <w:pStyle w:val="TAL"/>
              <w:rPr>
                <w:sz w:val="16"/>
              </w:rPr>
            </w:pPr>
            <w:r w:rsidRPr="0090391F">
              <w:rPr>
                <w:sz w:val="16"/>
              </w:rPr>
              <w:t>16.4.0</w:t>
            </w:r>
          </w:p>
        </w:tc>
        <w:tc>
          <w:tcPr>
            <w:tcW w:w="2607" w:type="dxa"/>
            <w:shd w:val="clear" w:color="auto" w:fill="auto"/>
          </w:tcPr>
          <w:p w14:paraId="050A5206" w14:textId="001F0AE4" w:rsidR="004F4F68" w:rsidRPr="0090391F" w:rsidRDefault="004F4F68" w:rsidP="0090391F">
            <w:pPr>
              <w:pStyle w:val="TAL"/>
              <w:rPr>
                <w:sz w:val="16"/>
              </w:rPr>
            </w:pPr>
            <w:r w:rsidRPr="0090391F">
              <w:rPr>
                <w:sz w:val="16"/>
              </w:rPr>
              <w:t>Removal of ENs</w:t>
            </w:r>
          </w:p>
        </w:tc>
      </w:tr>
      <w:tr w:rsidR="0090391F" w:rsidRPr="0090391F" w14:paraId="583DAA5C" w14:textId="77777777" w:rsidTr="0090391F">
        <w:tc>
          <w:tcPr>
            <w:tcW w:w="1133" w:type="dxa"/>
            <w:shd w:val="clear" w:color="auto" w:fill="auto"/>
          </w:tcPr>
          <w:p w14:paraId="52487831" w14:textId="50BD7093" w:rsidR="004F4F68" w:rsidRPr="0090391F" w:rsidRDefault="004F4F68" w:rsidP="004F4F68">
            <w:pPr>
              <w:pStyle w:val="TAL"/>
              <w:rPr>
                <w:sz w:val="16"/>
              </w:rPr>
            </w:pPr>
            <w:r w:rsidRPr="0090391F">
              <w:rPr>
                <w:sz w:val="16"/>
              </w:rPr>
              <w:t>C1-224003</w:t>
            </w:r>
          </w:p>
        </w:tc>
        <w:tc>
          <w:tcPr>
            <w:tcW w:w="1020" w:type="dxa"/>
            <w:shd w:val="clear" w:color="auto" w:fill="auto"/>
          </w:tcPr>
          <w:p w14:paraId="4137CF69" w14:textId="0E94997D" w:rsidR="004F4F68" w:rsidRPr="0090391F" w:rsidRDefault="004F4F68" w:rsidP="004F4F68">
            <w:pPr>
              <w:pStyle w:val="TAL"/>
              <w:rPr>
                <w:sz w:val="16"/>
              </w:rPr>
            </w:pPr>
            <w:r w:rsidRPr="0090391F">
              <w:rPr>
                <w:sz w:val="16"/>
              </w:rPr>
              <w:t>agreed</w:t>
            </w:r>
          </w:p>
        </w:tc>
        <w:tc>
          <w:tcPr>
            <w:tcW w:w="1020" w:type="dxa"/>
            <w:shd w:val="clear" w:color="auto" w:fill="auto"/>
          </w:tcPr>
          <w:p w14:paraId="151CC04B" w14:textId="75D0FAF7" w:rsidR="004F4F68" w:rsidRPr="0090391F" w:rsidRDefault="004F4F68" w:rsidP="004F4F68">
            <w:pPr>
              <w:pStyle w:val="TAL"/>
              <w:rPr>
                <w:sz w:val="16"/>
              </w:rPr>
            </w:pPr>
            <w:r w:rsidRPr="0090391F">
              <w:rPr>
                <w:sz w:val="16"/>
              </w:rPr>
              <w:t>approved</w:t>
            </w:r>
          </w:p>
        </w:tc>
        <w:tc>
          <w:tcPr>
            <w:tcW w:w="1133" w:type="dxa"/>
            <w:shd w:val="clear" w:color="auto" w:fill="auto"/>
          </w:tcPr>
          <w:p w14:paraId="0B09CC39" w14:textId="6D38DC86" w:rsidR="004F4F68" w:rsidRPr="0090391F" w:rsidRDefault="004F4F68" w:rsidP="004F4F68">
            <w:pPr>
              <w:pStyle w:val="TAL"/>
              <w:rPr>
                <w:sz w:val="16"/>
              </w:rPr>
            </w:pPr>
            <w:r w:rsidRPr="0090391F">
              <w:rPr>
                <w:sz w:val="16"/>
              </w:rPr>
              <w:t>29.379</w:t>
            </w:r>
          </w:p>
        </w:tc>
        <w:tc>
          <w:tcPr>
            <w:tcW w:w="572" w:type="dxa"/>
            <w:shd w:val="clear" w:color="auto" w:fill="auto"/>
          </w:tcPr>
          <w:p w14:paraId="11EC6B6B" w14:textId="3970F831" w:rsidR="004F4F68" w:rsidRPr="0090391F" w:rsidRDefault="004F4F68" w:rsidP="004F4F68">
            <w:pPr>
              <w:pStyle w:val="TAL"/>
              <w:rPr>
                <w:sz w:val="16"/>
              </w:rPr>
            </w:pPr>
            <w:r w:rsidRPr="0090391F">
              <w:rPr>
                <w:sz w:val="16"/>
              </w:rPr>
              <w:t>0024</w:t>
            </w:r>
          </w:p>
        </w:tc>
        <w:tc>
          <w:tcPr>
            <w:tcW w:w="567" w:type="dxa"/>
            <w:shd w:val="clear" w:color="auto" w:fill="auto"/>
          </w:tcPr>
          <w:p w14:paraId="35E1B101" w14:textId="3DEE3EDA" w:rsidR="004F4F68" w:rsidRPr="0090391F" w:rsidRDefault="004F4F68" w:rsidP="004F4F68">
            <w:pPr>
              <w:pStyle w:val="TAL"/>
              <w:rPr>
                <w:sz w:val="16"/>
              </w:rPr>
            </w:pPr>
            <w:r w:rsidRPr="0090391F">
              <w:rPr>
                <w:sz w:val="16"/>
              </w:rPr>
              <w:t>2</w:t>
            </w:r>
          </w:p>
        </w:tc>
        <w:tc>
          <w:tcPr>
            <w:tcW w:w="567" w:type="dxa"/>
            <w:shd w:val="clear" w:color="auto" w:fill="auto"/>
          </w:tcPr>
          <w:p w14:paraId="2E5031A1" w14:textId="77EDFCDF" w:rsidR="004F4F68" w:rsidRPr="0090391F" w:rsidRDefault="004F4F68" w:rsidP="004F4F68">
            <w:pPr>
              <w:pStyle w:val="TAL"/>
              <w:rPr>
                <w:sz w:val="16"/>
              </w:rPr>
            </w:pPr>
            <w:r w:rsidRPr="0090391F">
              <w:rPr>
                <w:sz w:val="16"/>
              </w:rPr>
              <w:t>A</w:t>
            </w:r>
          </w:p>
        </w:tc>
        <w:tc>
          <w:tcPr>
            <w:tcW w:w="510" w:type="dxa"/>
            <w:shd w:val="clear" w:color="auto" w:fill="auto"/>
          </w:tcPr>
          <w:p w14:paraId="558CC527" w14:textId="000AE263" w:rsidR="004F4F68" w:rsidRPr="0090391F" w:rsidRDefault="004F4F68" w:rsidP="004F4F68">
            <w:pPr>
              <w:pStyle w:val="TAL"/>
              <w:rPr>
                <w:sz w:val="16"/>
              </w:rPr>
            </w:pPr>
            <w:r w:rsidRPr="0090391F">
              <w:rPr>
                <w:sz w:val="16"/>
              </w:rPr>
              <w:t>Rel-17</w:t>
            </w:r>
          </w:p>
        </w:tc>
        <w:tc>
          <w:tcPr>
            <w:tcW w:w="661" w:type="dxa"/>
            <w:shd w:val="clear" w:color="auto" w:fill="auto"/>
          </w:tcPr>
          <w:p w14:paraId="147456F1" w14:textId="3C9BAEAE" w:rsidR="004F4F68" w:rsidRPr="0090391F" w:rsidRDefault="004F4F68" w:rsidP="004F4F68">
            <w:pPr>
              <w:pStyle w:val="TAL"/>
              <w:rPr>
                <w:sz w:val="16"/>
              </w:rPr>
            </w:pPr>
            <w:r w:rsidRPr="0090391F">
              <w:rPr>
                <w:sz w:val="16"/>
              </w:rPr>
              <w:t>17.4.0</w:t>
            </w:r>
          </w:p>
        </w:tc>
        <w:tc>
          <w:tcPr>
            <w:tcW w:w="2607" w:type="dxa"/>
            <w:shd w:val="clear" w:color="auto" w:fill="auto"/>
          </w:tcPr>
          <w:p w14:paraId="4E3812FF" w14:textId="3B892453" w:rsidR="004F4F68" w:rsidRPr="0090391F" w:rsidRDefault="004F4F68" w:rsidP="004F4F68">
            <w:pPr>
              <w:pStyle w:val="TAL"/>
              <w:rPr>
                <w:sz w:val="16"/>
              </w:rPr>
            </w:pPr>
            <w:r w:rsidRPr="0090391F">
              <w:rPr>
                <w:sz w:val="16"/>
              </w:rPr>
              <w:t>Removal of ENs</w:t>
            </w:r>
          </w:p>
        </w:tc>
      </w:tr>
    </w:tbl>
    <w:p w14:paraId="6CF826B1" w14:textId="77777777" w:rsidR="004F4F68" w:rsidRDefault="004F4F68" w:rsidP="004F4F68"/>
    <w:p w14:paraId="5608829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C2847" w14:textId="77777777" w:rsidR="004F4F68" w:rsidRDefault="004F4F68" w:rsidP="004F4F68">
      <w:pPr>
        <w:pStyle w:val="Heading3"/>
      </w:pPr>
      <w:bookmarkStart w:id="49" w:name="_Toc105617950"/>
      <w:r>
        <w:t>16.21</w:t>
      </w:r>
      <w:r>
        <w:tab/>
        <w:t>CT aspects of eNS [eNS]</w:t>
      </w:r>
      <w:bookmarkEnd w:id="49"/>
    </w:p>
    <w:p w14:paraId="10D71D50" w14:textId="77777777" w:rsidR="004F4F68" w:rsidRDefault="004F4F68" w:rsidP="004F4F68">
      <w:pPr>
        <w:pStyle w:val="Heading3"/>
      </w:pPr>
      <w:bookmarkStart w:id="50" w:name="_Toc105617951"/>
      <w:r>
        <w:t>16.22</w:t>
      </w:r>
      <w:r>
        <w:tab/>
        <w:t>CT aspects of PARLOS [PARLOS]</w:t>
      </w:r>
      <w:bookmarkEnd w:id="50"/>
    </w:p>
    <w:p w14:paraId="4BF7F8BE" w14:textId="77777777" w:rsidR="004F4F68" w:rsidRDefault="004F4F68" w:rsidP="004F4F68">
      <w:pPr>
        <w:pStyle w:val="Heading3"/>
      </w:pPr>
      <w:bookmarkStart w:id="51" w:name="_Toc105617952"/>
      <w:r>
        <w:t>16.23</w:t>
      </w:r>
      <w:r>
        <w:tab/>
        <w:t>CT aspects of ETSUN [ETSUN]</w:t>
      </w:r>
      <w:bookmarkEnd w:id="51"/>
    </w:p>
    <w:p w14:paraId="594C274B" w14:textId="77777777" w:rsidR="004F4F68" w:rsidRDefault="004F4F68" w:rsidP="004F4F68">
      <w:pPr>
        <w:pStyle w:val="Heading3"/>
      </w:pPr>
      <w:bookmarkStart w:id="52" w:name="_Toc105617953"/>
      <w:r>
        <w:t>16.24</w:t>
      </w:r>
      <w:r>
        <w:tab/>
        <w:t>CT aspects of ATSSS [ATSSS]</w:t>
      </w:r>
      <w:bookmarkEnd w:id="52"/>
    </w:p>
    <w:p w14:paraId="78E95F76" w14:textId="77777777" w:rsidR="004F4F68" w:rsidRDefault="004F4F68" w:rsidP="004F4F68">
      <w:pPr>
        <w:pStyle w:val="Heading3"/>
      </w:pPr>
      <w:bookmarkStart w:id="53" w:name="_Toc105617954"/>
      <w:r>
        <w:t>16.25</w:t>
      </w:r>
      <w:r>
        <w:tab/>
        <w:t>CT aspects of 5G_eSBA [5G_eSBA]</w:t>
      </w:r>
      <w:bookmarkEnd w:id="53"/>
    </w:p>
    <w:p w14:paraId="70D9A656" w14:textId="70073C76" w:rsidR="004F4F68" w:rsidRDefault="004F4F68" w:rsidP="004F4F68">
      <w:pPr>
        <w:rPr>
          <w:rFonts w:ascii="Arial" w:hAnsi="Arial" w:cs="Arial"/>
          <w:b/>
          <w:sz w:val="24"/>
        </w:rPr>
      </w:pPr>
      <w:r>
        <w:rPr>
          <w:rFonts w:ascii="Arial" w:hAnsi="Arial" w:cs="Arial"/>
          <w:b/>
          <w:color w:val="0000FF"/>
          <w:sz w:val="24"/>
        </w:rPr>
        <w:t>CP-221061</w:t>
      </w:r>
      <w:r>
        <w:rPr>
          <w:rFonts w:ascii="Arial" w:hAnsi="Arial" w:cs="Arial"/>
          <w:b/>
          <w:color w:val="0000FF"/>
          <w:sz w:val="24"/>
        </w:rPr>
        <w:tab/>
      </w:r>
      <w:r>
        <w:rPr>
          <w:rFonts w:ascii="Arial" w:hAnsi="Arial" w:cs="Arial"/>
          <w:b/>
          <w:sz w:val="24"/>
        </w:rPr>
        <w:t>CR Pack on CT aspects on Enhancements to the Service-Based 5G System Architecture</w:t>
      </w:r>
    </w:p>
    <w:p w14:paraId="319594A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771E958" w14:textId="77777777" w:rsidR="004F4F68" w:rsidRDefault="004F4F68" w:rsidP="004F4F68">
      <w:pPr>
        <w:rPr>
          <w:rFonts w:ascii="Arial" w:hAnsi="Arial" w:cs="Arial"/>
          <w:b/>
        </w:rPr>
      </w:pPr>
      <w:r>
        <w:rPr>
          <w:rFonts w:ascii="Arial" w:hAnsi="Arial" w:cs="Arial"/>
          <w:b/>
        </w:rPr>
        <w:t xml:space="preserve">Abstract: </w:t>
      </w:r>
    </w:p>
    <w:p w14:paraId="7AF01B69" w14:textId="77777777" w:rsidR="004F4F68" w:rsidRDefault="004F4F68" w:rsidP="004F4F68">
      <w:r>
        <w:t>C4-223406 revised in CP-221096.</w:t>
      </w:r>
    </w:p>
    <w:p w14:paraId="24F2A90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000"/>
        <w:gridCol w:w="1008"/>
        <w:gridCol w:w="1095"/>
        <w:gridCol w:w="572"/>
        <w:gridCol w:w="560"/>
        <w:gridCol w:w="559"/>
        <w:gridCol w:w="510"/>
        <w:gridCol w:w="750"/>
        <w:gridCol w:w="2475"/>
      </w:tblGrid>
      <w:tr w:rsidR="0090391F" w14:paraId="748FAE59" w14:textId="77777777" w:rsidTr="0090391F">
        <w:tc>
          <w:tcPr>
            <w:tcW w:w="1131" w:type="dxa"/>
            <w:shd w:val="clear" w:color="auto" w:fill="auto"/>
          </w:tcPr>
          <w:p w14:paraId="2AB6DD4B" w14:textId="47209500" w:rsidR="004F4F68" w:rsidRDefault="004F4F68" w:rsidP="0090391F">
            <w:pPr>
              <w:pStyle w:val="TAH"/>
            </w:pPr>
            <w:r>
              <w:t>WG TDoc</w:t>
            </w:r>
          </w:p>
        </w:tc>
        <w:tc>
          <w:tcPr>
            <w:tcW w:w="1018" w:type="dxa"/>
            <w:shd w:val="clear" w:color="auto" w:fill="auto"/>
          </w:tcPr>
          <w:p w14:paraId="445461CF" w14:textId="480106D4" w:rsidR="004F4F68" w:rsidRDefault="004F4F68" w:rsidP="0090391F">
            <w:pPr>
              <w:pStyle w:val="TAH"/>
            </w:pPr>
            <w:r>
              <w:t>WG decisn</w:t>
            </w:r>
          </w:p>
        </w:tc>
        <w:tc>
          <w:tcPr>
            <w:tcW w:w="1019" w:type="dxa"/>
            <w:shd w:val="clear" w:color="auto" w:fill="auto"/>
          </w:tcPr>
          <w:p w14:paraId="74391AB0" w14:textId="6A6FC715" w:rsidR="004F4F68" w:rsidRDefault="004F4F68" w:rsidP="0090391F">
            <w:pPr>
              <w:pStyle w:val="TAH"/>
            </w:pPr>
            <w:r>
              <w:t>TSG decisn</w:t>
            </w:r>
          </w:p>
        </w:tc>
        <w:tc>
          <w:tcPr>
            <w:tcW w:w="1129" w:type="dxa"/>
            <w:shd w:val="clear" w:color="auto" w:fill="auto"/>
          </w:tcPr>
          <w:p w14:paraId="4DC1BFA2" w14:textId="5D356930" w:rsidR="004F4F68" w:rsidRDefault="004F4F68" w:rsidP="0090391F">
            <w:pPr>
              <w:pStyle w:val="TAH"/>
            </w:pPr>
            <w:r>
              <w:t>Spec</w:t>
            </w:r>
          </w:p>
        </w:tc>
        <w:tc>
          <w:tcPr>
            <w:tcW w:w="572" w:type="dxa"/>
            <w:shd w:val="clear" w:color="auto" w:fill="auto"/>
          </w:tcPr>
          <w:p w14:paraId="1CE180B2" w14:textId="65113A3D" w:rsidR="004F4F68" w:rsidRDefault="004F4F68" w:rsidP="0090391F">
            <w:pPr>
              <w:pStyle w:val="TAH"/>
            </w:pPr>
            <w:r>
              <w:t>CR</w:t>
            </w:r>
          </w:p>
        </w:tc>
        <w:tc>
          <w:tcPr>
            <w:tcW w:w="566" w:type="dxa"/>
            <w:shd w:val="clear" w:color="auto" w:fill="auto"/>
          </w:tcPr>
          <w:p w14:paraId="1212F426" w14:textId="60F43443" w:rsidR="004F4F68" w:rsidRDefault="004F4F68" w:rsidP="0090391F">
            <w:pPr>
              <w:pStyle w:val="TAH"/>
            </w:pPr>
            <w:r>
              <w:t>rev</w:t>
            </w:r>
          </w:p>
        </w:tc>
        <w:tc>
          <w:tcPr>
            <w:tcW w:w="566" w:type="dxa"/>
            <w:shd w:val="clear" w:color="auto" w:fill="auto"/>
          </w:tcPr>
          <w:p w14:paraId="7C2D1437" w14:textId="1385E315" w:rsidR="004F4F68" w:rsidRDefault="004F4F68" w:rsidP="0090391F">
            <w:pPr>
              <w:pStyle w:val="TAH"/>
            </w:pPr>
            <w:r>
              <w:t>cat</w:t>
            </w:r>
          </w:p>
        </w:tc>
        <w:tc>
          <w:tcPr>
            <w:tcW w:w="510" w:type="dxa"/>
            <w:shd w:val="clear" w:color="auto" w:fill="auto"/>
          </w:tcPr>
          <w:p w14:paraId="686D8DF2" w14:textId="12654FF5" w:rsidR="004F4F68" w:rsidRDefault="004F4F68" w:rsidP="0090391F">
            <w:pPr>
              <w:pStyle w:val="TAH"/>
            </w:pPr>
            <w:r>
              <w:t>Rel</w:t>
            </w:r>
          </w:p>
        </w:tc>
        <w:tc>
          <w:tcPr>
            <w:tcW w:w="750" w:type="dxa"/>
            <w:shd w:val="clear" w:color="auto" w:fill="auto"/>
          </w:tcPr>
          <w:p w14:paraId="4DEB6271" w14:textId="53B92DBD" w:rsidR="004F4F68" w:rsidRDefault="004F4F68" w:rsidP="0090391F">
            <w:pPr>
              <w:pStyle w:val="TAH"/>
            </w:pPr>
            <w:r>
              <w:t>init vers</w:t>
            </w:r>
          </w:p>
        </w:tc>
        <w:tc>
          <w:tcPr>
            <w:tcW w:w="2594" w:type="dxa"/>
            <w:shd w:val="clear" w:color="auto" w:fill="auto"/>
          </w:tcPr>
          <w:p w14:paraId="5A2C679C" w14:textId="021C8D4C" w:rsidR="004F4F68" w:rsidRDefault="004F4F68" w:rsidP="0090391F">
            <w:pPr>
              <w:pStyle w:val="TAH"/>
            </w:pPr>
            <w:r>
              <w:t>Title</w:t>
            </w:r>
          </w:p>
        </w:tc>
      </w:tr>
      <w:tr w:rsidR="0090391F" w:rsidRPr="0090391F" w14:paraId="1D330B7C" w14:textId="77777777" w:rsidTr="0090391F">
        <w:tc>
          <w:tcPr>
            <w:tcW w:w="1131" w:type="dxa"/>
            <w:shd w:val="clear" w:color="auto" w:fill="auto"/>
          </w:tcPr>
          <w:p w14:paraId="43716E97" w14:textId="4A4C627F" w:rsidR="004F4F68" w:rsidRPr="0090391F" w:rsidRDefault="004F4F68" w:rsidP="0090391F">
            <w:pPr>
              <w:pStyle w:val="TAL"/>
              <w:rPr>
                <w:sz w:val="16"/>
              </w:rPr>
            </w:pPr>
            <w:r w:rsidRPr="0090391F">
              <w:rPr>
                <w:sz w:val="16"/>
              </w:rPr>
              <w:t>C4-223143</w:t>
            </w:r>
          </w:p>
        </w:tc>
        <w:tc>
          <w:tcPr>
            <w:tcW w:w="1018" w:type="dxa"/>
            <w:shd w:val="clear" w:color="auto" w:fill="auto"/>
          </w:tcPr>
          <w:p w14:paraId="71AC7B1B" w14:textId="6F6B82CB" w:rsidR="004F4F68" w:rsidRPr="0090391F" w:rsidRDefault="004F4F68" w:rsidP="0090391F">
            <w:pPr>
              <w:pStyle w:val="TAL"/>
              <w:rPr>
                <w:sz w:val="16"/>
              </w:rPr>
            </w:pPr>
            <w:r w:rsidRPr="0090391F">
              <w:rPr>
                <w:sz w:val="16"/>
              </w:rPr>
              <w:t>agreed</w:t>
            </w:r>
          </w:p>
        </w:tc>
        <w:tc>
          <w:tcPr>
            <w:tcW w:w="1019" w:type="dxa"/>
            <w:shd w:val="clear" w:color="auto" w:fill="auto"/>
          </w:tcPr>
          <w:p w14:paraId="00FBBC5D" w14:textId="0A858BBA" w:rsidR="004F4F68" w:rsidRPr="0090391F" w:rsidRDefault="004F4F68" w:rsidP="0090391F">
            <w:pPr>
              <w:pStyle w:val="TAL"/>
              <w:rPr>
                <w:sz w:val="16"/>
              </w:rPr>
            </w:pPr>
            <w:r w:rsidRPr="0090391F">
              <w:rPr>
                <w:sz w:val="16"/>
              </w:rPr>
              <w:t>approved</w:t>
            </w:r>
          </w:p>
        </w:tc>
        <w:tc>
          <w:tcPr>
            <w:tcW w:w="1129" w:type="dxa"/>
            <w:shd w:val="clear" w:color="auto" w:fill="auto"/>
          </w:tcPr>
          <w:p w14:paraId="5475F182" w14:textId="404E1A4A" w:rsidR="004F4F68" w:rsidRPr="0090391F" w:rsidRDefault="004F4F68" w:rsidP="0090391F">
            <w:pPr>
              <w:pStyle w:val="TAL"/>
              <w:rPr>
                <w:sz w:val="16"/>
              </w:rPr>
            </w:pPr>
            <w:r w:rsidRPr="0090391F">
              <w:rPr>
                <w:sz w:val="16"/>
              </w:rPr>
              <w:t>29.518</w:t>
            </w:r>
          </w:p>
        </w:tc>
        <w:tc>
          <w:tcPr>
            <w:tcW w:w="572" w:type="dxa"/>
            <w:shd w:val="clear" w:color="auto" w:fill="auto"/>
          </w:tcPr>
          <w:p w14:paraId="4BBEEB22" w14:textId="0F5359CF" w:rsidR="004F4F68" w:rsidRPr="0090391F" w:rsidRDefault="004F4F68" w:rsidP="0090391F">
            <w:pPr>
              <w:pStyle w:val="TAL"/>
              <w:rPr>
                <w:sz w:val="16"/>
              </w:rPr>
            </w:pPr>
            <w:r w:rsidRPr="0090391F">
              <w:rPr>
                <w:sz w:val="16"/>
              </w:rPr>
              <w:t>0737</w:t>
            </w:r>
          </w:p>
        </w:tc>
        <w:tc>
          <w:tcPr>
            <w:tcW w:w="566" w:type="dxa"/>
            <w:shd w:val="clear" w:color="auto" w:fill="auto"/>
          </w:tcPr>
          <w:p w14:paraId="764F53A9" w14:textId="77777777" w:rsidR="004F4F68" w:rsidRPr="0090391F" w:rsidRDefault="004F4F68" w:rsidP="0090391F">
            <w:pPr>
              <w:pStyle w:val="TAL"/>
              <w:rPr>
                <w:sz w:val="16"/>
              </w:rPr>
            </w:pPr>
          </w:p>
        </w:tc>
        <w:tc>
          <w:tcPr>
            <w:tcW w:w="566" w:type="dxa"/>
            <w:shd w:val="clear" w:color="auto" w:fill="auto"/>
          </w:tcPr>
          <w:p w14:paraId="5C497234" w14:textId="0BA91446" w:rsidR="004F4F68" w:rsidRPr="0090391F" w:rsidRDefault="004F4F68" w:rsidP="0090391F">
            <w:pPr>
              <w:pStyle w:val="TAL"/>
              <w:rPr>
                <w:sz w:val="16"/>
              </w:rPr>
            </w:pPr>
            <w:r w:rsidRPr="0090391F">
              <w:rPr>
                <w:sz w:val="16"/>
              </w:rPr>
              <w:t>F</w:t>
            </w:r>
          </w:p>
        </w:tc>
        <w:tc>
          <w:tcPr>
            <w:tcW w:w="510" w:type="dxa"/>
            <w:shd w:val="clear" w:color="auto" w:fill="auto"/>
          </w:tcPr>
          <w:p w14:paraId="08AF1FD1" w14:textId="707B6C23" w:rsidR="004F4F68" w:rsidRPr="0090391F" w:rsidRDefault="004F4F68" w:rsidP="0090391F">
            <w:pPr>
              <w:pStyle w:val="TAL"/>
              <w:rPr>
                <w:sz w:val="16"/>
              </w:rPr>
            </w:pPr>
            <w:r w:rsidRPr="0090391F">
              <w:rPr>
                <w:sz w:val="16"/>
              </w:rPr>
              <w:t>Rel-16</w:t>
            </w:r>
          </w:p>
        </w:tc>
        <w:tc>
          <w:tcPr>
            <w:tcW w:w="750" w:type="dxa"/>
            <w:shd w:val="clear" w:color="auto" w:fill="auto"/>
          </w:tcPr>
          <w:p w14:paraId="4164501F" w14:textId="49F06915" w:rsidR="004F4F68" w:rsidRPr="0090391F" w:rsidRDefault="004F4F68" w:rsidP="0090391F">
            <w:pPr>
              <w:pStyle w:val="TAL"/>
              <w:rPr>
                <w:sz w:val="16"/>
              </w:rPr>
            </w:pPr>
            <w:r w:rsidRPr="0090391F">
              <w:rPr>
                <w:sz w:val="16"/>
              </w:rPr>
              <w:t>16.11.0</w:t>
            </w:r>
          </w:p>
        </w:tc>
        <w:tc>
          <w:tcPr>
            <w:tcW w:w="2594" w:type="dxa"/>
            <w:shd w:val="clear" w:color="auto" w:fill="auto"/>
          </w:tcPr>
          <w:p w14:paraId="40627BC5" w14:textId="26FC39E6" w:rsidR="004F4F68" w:rsidRPr="0090391F" w:rsidRDefault="004F4F68" w:rsidP="0090391F">
            <w:pPr>
              <w:pStyle w:val="TAL"/>
              <w:rPr>
                <w:sz w:val="16"/>
              </w:rPr>
            </w:pPr>
            <w:r w:rsidRPr="0090391F">
              <w:rPr>
                <w:sz w:val="16"/>
              </w:rPr>
              <w:t>Updp Subscription Callback Binding</w:t>
            </w:r>
          </w:p>
        </w:tc>
      </w:tr>
      <w:tr w:rsidR="0090391F" w:rsidRPr="0090391F" w14:paraId="4AEF75FA" w14:textId="77777777" w:rsidTr="0090391F">
        <w:tc>
          <w:tcPr>
            <w:tcW w:w="1131" w:type="dxa"/>
            <w:shd w:val="clear" w:color="auto" w:fill="auto"/>
          </w:tcPr>
          <w:p w14:paraId="7FB2E9C9" w14:textId="5F8DDEC5" w:rsidR="004F4F68" w:rsidRPr="0090391F" w:rsidRDefault="004F4F68" w:rsidP="004F4F68">
            <w:pPr>
              <w:pStyle w:val="TAL"/>
              <w:rPr>
                <w:sz w:val="16"/>
              </w:rPr>
            </w:pPr>
            <w:r w:rsidRPr="0090391F">
              <w:rPr>
                <w:sz w:val="16"/>
              </w:rPr>
              <w:t>C4-223144</w:t>
            </w:r>
          </w:p>
        </w:tc>
        <w:tc>
          <w:tcPr>
            <w:tcW w:w="1018" w:type="dxa"/>
            <w:shd w:val="clear" w:color="auto" w:fill="auto"/>
          </w:tcPr>
          <w:p w14:paraId="0DBFD16A" w14:textId="60A81B6F" w:rsidR="004F4F68" w:rsidRPr="0090391F" w:rsidRDefault="004F4F68" w:rsidP="004F4F68">
            <w:pPr>
              <w:pStyle w:val="TAL"/>
              <w:rPr>
                <w:sz w:val="16"/>
              </w:rPr>
            </w:pPr>
            <w:r w:rsidRPr="0090391F">
              <w:rPr>
                <w:sz w:val="16"/>
              </w:rPr>
              <w:t>agreed</w:t>
            </w:r>
          </w:p>
        </w:tc>
        <w:tc>
          <w:tcPr>
            <w:tcW w:w="1019" w:type="dxa"/>
            <w:shd w:val="clear" w:color="auto" w:fill="auto"/>
          </w:tcPr>
          <w:p w14:paraId="12D179B2" w14:textId="2C31526F" w:rsidR="004F4F68" w:rsidRPr="0090391F" w:rsidRDefault="004F4F68" w:rsidP="004F4F68">
            <w:pPr>
              <w:pStyle w:val="TAL"/>
              <w:rPr>
                <w:sz w:val="16"/>
              </w:rPr>
            </w:pPr>
            <w:r w:rsidRPr="0090391F">
              <w:rPr>
                <w:sz w:val="16"/>
              </w:rPr>
              <w:t>approved</w:t>
            </w:r>
          </w:p>
        </w:tc>
        <w:tc>
          <w:tcPr>
            <w:tcW w:w="1129" w:type="dxa"/>
            <w:shd w:val="clear" w:color="auto" w:fill="auto"/>
          </w:tcPr>
          <w:p w14:paraId="09365F42" w14:textId="7B342F62" w:rsidR="004F4F68" w:rsidRPr="0090391F" w:rsidRDefault="004F4F68" w:rsidP="004F4F68">
            <w:pPr>
              <w:pStyle w:val="TAL"/>
              <w:rPr>
                <w:sz w:val="16"/>
              </w:rPr>
            </w:pPr>
            <w:r w:rsidRPr="0090391F">
              <w:rPr>
                <w:sz w:val="16"/>
              </w:rPr>
              <w:t>29.518</w:t>
            </w:r>
          </w:p>
        </w:tc>
        <w:tc>
          <w:tcPr>
            <w:tcW w:w="572" w:type="dxa"/>
            <w:shd w:val="clear" w:color="auto" w:fill="auto"/>
          </w:tcPr>
          <w:p w14:paraId="05F1264B" w14:textId="1C0AB23F" w:rsidR="004F4F68" w:rsidRPr="0090391F" w:rsidRDefault="004F4F68" w:rsidP="004F4F68">
            <w:pPr>
              <w:pStyle w:val="TAL"/>
              <w:rPr>
                <w:sz w:val="16"/>
              </w:rPr>
            </w:pPr>
            <w:r w:rsidRPr="0090391F">
              <w:rPr>
                <w:sz w:val="16"/>
              </w:rPr>
              <w:t>0738</w:t>
            </w:r>
          </w:p>
        </w:tc>
        <w:tc>
          <w:tcPr>
            <w:tcW w:w="566" w:type="dxa"/>
            <w:shd w:val="clear" w:color="auto" w:fill="auto"/>
          </w:tcPr>
          <w:p w14:paraId="0F56D162" w14:textId="77777777" w:rsidR="004F4F68" w:rsidRPr="0090391F" w:rsidRDefault="004F4F68" w:rsidP="004F4F68">
            <w:pPr>
              <w:pStyle w:val="TAL"/>
              <w:rPr>
                <w:sz w:val="16"/>
              </w:rPr>
            </w:pPr>
          </w:p>
        </w:tc>
        <w:tc>
          <w:tcPr>
            <w:tcW w:w="566" w:type="dxa"/>
            <w:shd w:val="clear" w:color="auto" w:fill="auto"/>
          </w:tcPr>
          <w:p w14:paraId="10AB50AE" w14:textId="6164E73D" w:rsidR="004F4F68" w:rsidRPr="0090391F" w:rsidRDefault="004F4F68" w:rsidP="004F4F68">
            <w:pPr>
              <w:pStyle w:val="TAL"/>
              <w:rPr>
                <w:sz w:val="16"/>
              </w:rPr>
            </w:pPr>
            <w:r w:rsidRPr="0090391F">
              <w:rPr>
                <w:sz w:val="16"/>
              </w:rPr>
              <w:t>A</w:t>
            </w:r>
          </w:p>
        </w:tc>
        <w:tc>
          <w:tcPr>
            <w:tcW w:w="510" w:type="dxa"/>
            <w:shd w:val="clear" w:color="auto" w:fill="auto"/>
          </w:tcPr>
          <w:p w14:paraId="1742DFE8" w14:textId="7707EC85" w:rsidR="004F4F68" w:rsidRPr="0090391F" w:rsidRDefault="004F4F68" w:rsidP="004F4F68">
            <w:pPr>
              <w:pStyle w:val="TAL"/>
              <w:rPr>
                <w:sz w:val="16"/>
              </w:rPr>
            </w:pPr>
            <w:r w:rsidRPr="0090391F">
              <w:rPr>
                <w:sz w:val="16"/>
              </w:rPr>
              <w:t>Rel-17</w:t>
            </w:r>
          </w:p>
        </w:tc>
        <w:tc>
          <w:tcPr>
            <w:tcW w:w="750" w:type="dxa"/>
            <w:shd w:val="clear" w:color="auto" w:fill="auto"/>
          </w:tcPr>
          <w:p w14:paraId="7B947FB3" w14:textId="06099099" w:rsidR="004F4F68" w:rsidRPr="0090391F" w:rsidRDefault="004F4F68" w:rsidP="004F4F68">
            <w:pPr>
              <w:pStyle w:val="TAL"/>
              <w:rPr>
                <w:sz w:val="16"/>
              </w:rPr>
            </w:pPr>
            <w:r w:rsidRPr="0090391F">
              <w:rPr>
                <w:sz w:val="16"/>
              </w:rPr>
              <w:t>17.5.0</w:t>
            </w:r>
          </w:p>
        </w:tc>
        <w:tc>
          <w:tcPr>
            <w:tcW w:w="2594" w:type="dxa"/>
            <w:shd w:val="clear" w:color="auto" w:fill="auto"/>
          </w:tcPr>
          <w:p w14:paraId="0AF3ED9E" w14:textId="37FCEED0" w:rsidR="004F4F68" w:rsidRPr="0090391F" w:rsidRDefault="004F4F68" w:rsidP="004F4F68">
            <w:pPr>
              <w:pStyle w:val="TAL"/>
              <w:rPr>
                <w:sz w:val="16"/>
              </w:rPr>
            </w:pPr>
            <w:r w:rsidRPr="0090391F">
              <w:rPr>
                <w:sz w:val="16"/>
              </w:rPr>
              <w:t>Updp Subscription Callback Binding</w:t>
            </w:r>
          </w:p>
        </w:tc>
      </w:tr>
      <w:tr w:rsidR="0090391F" w:rsidRPr="0090391F" w14:paraId="228370C7" w14:textId="77777777" w:rsidTr="0090391F">
        <w:tc>
          <w:tcPr>
            <w:tcW w:w="1131" w:type="dxa"/>
            <w:shd w:val="clear" w:color="auto" w:fill="auto"/>
          </w:tcPr>
          <w:p w14:paraId="5DFD0613" w14:textId="278A3579" w:rsidR="004F4F68" w:rsidRPr="0090391F" w:rsidRDefault="004F4F68" w:rsidP="004F4F68">
            <w:pPr>
              <w:pStyle w:val="TAL"/>
              <w:rPr>
                <w:sz w:val="16"/>
              </w:rPr>
            </w:pPr>
            <w:r w:rsidRPr="0090391F">
              <w:rPr>
                <w:sz w:val="16"/>
              </w:rPr>
              <w:t>C4-223403</w:t>
            </w:r>
          </w:p>
        </w:tc>
        <w:tc>
          <w:tcPr>
            <w:tcW w:w="1018" w:type="dxa"/>
            <w:shd w:val="clear" w:color="auto" w:fill="auto"/>
          </w:tcPr>
          <w:p w14:paraId="4EDEF366" w14:textId="7C3218C1" w:rsidR="004F4F68" w:rsidRPr="0090391F" w:rsidRDefault="004F4F68" w:rsidP="004F4F68">
            <w:pPr>
              <w:pStyle w:val="TAL"/>
              <w:rPr>
                <w:sz w:val="16"/>
              </w:rPr>
            </w:pPr>
            <w:r w:rsidRPr="0090391F">
              <w:rPr>
                <w:sz w:val="16"/>
              </w:rPr>
              <w:t>agreed</w:t>
            </w:r>
          </w:p>
        </w:tc>
        <w:tc>
          <w:tcPr>
            <w:tcW w:w="1019" w:type="dxa"/>
            <w:shd w:val="clear" w:color="auto" w:fill="auto"/>
          </w:tcPr>
          <w:p w14:paraId="5A2C6A7E" w14:textId="28EC8DFD" w:rsidR="004F4F68" w:rsidRPr="0090391F" w:rsidRDefault="004F4F68" w:rsidP="004F4F68">
            <w:pPr>
              <w:pStyle w:val="TAL"/>
              <w:rPr>
                <w:sz w:val="16"/>
              </w:rPr>
            </w:pPr>
            <w:r w:rsidRPr="0090391F">
              <w:rPr>
                <w:sz w:val="16"/>
              </w:rPr>
              <w:t>approved</w:t>
            </w:r>
          </w:p>
        </w:tc>
        <w:tc>
          <w:tcPr>
            <w:tcW w:w="1129" w:type="dxa"/>
            <w:shd w:val="clear" w:color="auto" w:fill="auto"/>
          </w:tcPr>
          <w:p w14:paraId="74FE46D3" w14:textId="160FEFB7" w:rsidR="004F4F68" w:rsidRPr="0090391F" w:rsidRDefault="004F4F68" w:rsidP="004F4F68">
            <w:pPr>
              <w:pStyle w:val="TAL"/>
              <w:rPr>
                <w:sz w:val="16"/>
              </w:rPr>
            </w:pPr>
            <w:r w:rsidRPr="0090391F">
              <w:rPr>
                <w:sz w:val="16"/>
              </w:rPr>
              <w:t>23.527</w:t>
            </w:r>
          </w:p>
        </w:tc>
        <w:tc>
          <w:tcPr>
            <w:tcW w:w="572" w:type="dxa"/>
            <w:shd w:val="clear" w:color="auto" w:fill="auto"/>
          </w:tcPr>
          <w:p w14:paraId="59F011CC" w14:textId="7C6BF9EC" w:rsidR="004F4F68" w:rsidRPr="0090391F" w:rsidRDefault="004F4F68" w:rsidP="004F4F68">
            <w:pPr>
              <w:pStyle w:val="TAL"/>
              <w:rPr>
                <w:sz w:val="16"/>
              </w:rPr>
            </w:pPr>
            <w:r w:rsidRPr="0090391F">
              <w:rPr>
                <w:sz w:val="16"/>
              </w:rPr>
              <w:t>0057</w:t>
            </w:r>
          </w:p>
        </w:tc>
        <w:tc>
          <w:tcPr>
            <w:tcW w:w="566" w:type="dxa"/>
            <w:shd w:val="clear" w:color="auto" w:fill="auto"/>
          </w:tcPr>
          <w:p w14:paraId="69E7B6C5" w14:textId="555FC6A6" w:rsidR="004F4F68" w:rsidRPr="0090391F" w:rsidRDefault="004F4F68" w:rsidP="004F4F68">
            <w:pPr>
              <w:pStyle w:val="TAL"/>
              <w:rPr>
                <w:sz w:val="16"/>
              </w:rPr>
            </w:pPr>
            <w:r w:rsidRPr="0090391F">
              <w:rPr>
                <w:sz w:val="16"/>
              </w:rPr>
              <w:t>1</w:t>
            </w:r>
          </w:p>
        </w:tc>
        <w:tc>
          <w:tcPr>
            <w:tcW w:w="566" w:type="dxa"/>
            <w:shd w:val="clear" w:color="auto" w:fill="auto"/>
          </w:tcPr>
          <w:p w14:paraId="795B8079" w14:textId="5654A825" w:rsidR="004F4F68" w:rsidRPr="0090391F" w:rsidRDefault="004F4F68" w:rsidP="004F4F68">
            <w:pPr>
              <w:pStyle w:val="TAL"/>
              <w:rPr>
                <w:sz w:val="16"/>
              </w:rPr>
            </w:pPr>
            <w:r w:rsidRPr="0090391F">
              <w:rPr>
                <w:sz w:val="16"/>
              </w:rPr>
              <w:t>F</w:t>
            </w:r>
          </w:p>
        </w:tc>
        <w:tc>
          <w:tcPr>
            <w:tcW w:w="510" w:type="dxa"/>
            <w:shd w:val="clear" w:color="auto" w:fill="auto"/>
          </w:tcPr>
          <w:p w14:paraId="465CAB27" w14:textId="08C3651E" w:rsidR="004F4F68" w:rsidRPr="0090391F" w:rsidRDefault="004F4F68" w:rsidP="004F4F68">
            <w:pPr>
              <w:pStyle w:val="TAL"/>
              <w:rPr>
                <w:sz w:val="16"/>
              </w:rPr>
            </w:pPr>
            <w:r w:rsidRPr="0090391F">
              <w:rPr>
                <w:sz w:val="16"/>
              </w:rPr>
              <w:t>Rel-16</w:t>
            </w:r>
          </w:p>
        </w:tc>
        <w:tc>
          <w:tcPr>
            <w:tcW w:w="750" w:type="dxa"/>
            <w:shd w:val="clear" w:color="auto" w:fill="auto"/>
          </w:tcPr>
          <w:p w14:paraId="6C1EC11F" w14:textId="4B0AE2ED" w:rsidR="004F4F68" w:rsidRPr="0090391F" w:rsidRDefault="004F4F68" w:rsidP="004F4F68">
            <w:pPr>
              <w:pStyle w:val="TAL"/>
              <w:rPr>
                <w:sz w:val="16"/>
              </w:rPr>
            </w:pPr>
            <w:r w:rsidRPr="0090391F">
              <w:rPr>
                <w:sz w:val="16"/>
              </w:rPr>
              <w:t>16.6.0</w:t>
            </w:r>
          </w:p>
        </w:tc>
        <w:tc>
          <w:tcPr>
            <w:tcW w:w="2594" w:type="dxa"/>
            <w:shd w:val="clear" w:color="auto" w:fill="auto"/>
          </w:tcPr>
          <w:p w14:paraId="72E3A6D0" w14:textId="7BB06C52" w:rsidR="004F4F68" w:rsidRPr="0090391F" w:rsidRDefault="004F4F68" w:rsidP="004F4F68">
            <w:pPr>
              <w:pStyle w:val="TAL"/>
              <w:rPr>
                <w:sz w:val="16"/>
              </w:rPr>
            </w:pPr>
            <w:r w:rsidRPr="0090391F">
              <w:rPr>
                <w:sz w:val="16"/>
              </w:rPr>
              <w:t>Restoration procedures for Home Routed PDU Sessions or PDU sessions with an I-SMF</w:t>
            </w:r>
          </w:p>
        </w:tc>
      </w:tr>
      <w:tr w:rsidR="0090391F" w:rsidRPr="0090391F" w14:paraId="6E866672" w14:textId="77777777" w:rsidTr="0090391F">
        <w:tc>
          <w:tcPr>
            <w:tcW w:w="1131" w:type="dxa"/>
            <w:shd w:val="clear" w:color="auto" w:fill="auto"/>
          </w:tcPr>
          <w:p w14:paraId="5FF8C969" w14:textId="351520C5" w:rsidR="004F4F68" w:rsidRPr="0090391F" w:rsidRDefault="004F4F68" w:rsidP="004F4F68">
            <w:pPr>
              <w:pStyle w:val="TAL"/>
              <w:rPr>
                <w:sz w:val="16"/>
              </w:rPr>
            </w:pPr>
            <w:r w:rsidRPr="0090391F">
              <w:rPr>
                <w:sz w:val="16"/>
              </w:rPr>
              <w:t>C4-223404</w:t>
            </w:r>
          </w:p>
        </w:tc>
        <w:tc>
          <w:tcPr>
            <w:tcW w:w="1018" w:type="dxa"/>
            <w:shd w:val="clear" w:color="auto" w:fill="auto"/>
          </w:tcPr>
          <w:p w14:paraId="6653AC4A" w14:textId="0696FB10" w:rsidR="004F4F68" w:rsidRPr="0090391F" w:rsidRDefault="004F4F68" w:rsidP="004F4F68">
            <w:pPr>
              <w:pStyle w:val="TAL"/>
              <w:rPr>
                <w:sz w:val="16"/>
              </w:rPr>
            </w:pPr>
            <w:r w:rsidRPr="0090391F">
              <w:rPr>
                <w:sz w:val="16"/>
              </w:rPr>
              <w:t>agreed</w:t>
            </w:r>
          </w:p>
        </w:tc>
        <w:tc>
          <w:tcPr>
            <w:tcW w:w="1019" w:type="dxa"/>
            <w:shd w:val="clear" w:color="auto" w:fill="auto"/>
          </w:tcPr>
          <w:p w14:paraId="33058958" w14:textId="692A51F4" w:rsidR="004F4F68" w:rsidRPr="0090391F" w:rsidRDefault="004F4F68" w:rsidP="004F4F68">
            <w:pPr>
              <w:pStyle w:val="TAL"/>
              <w:rPr>
                <w:sz w:val="16"/>
              </w:rPr>
            </w:pPr>
            <w:r w:rsidRPr="0090391F">
              <w:rPr>
                <w:sz w:val="16"/>
              </w:rPr>
              <w:t>approved</w:t>
            </w:r>
          </w:p>
        </w:tc>
        <w:tc>
          <w:tcPr>
            <w:tcW w:w="1129" w:type="dxa"/>
            <w:shd w:val="clear" w:color="auto" w:fill="auto"/>
          </w:tcPr>
          <w:p w14:paraId="7672D579" w14:textId="1796DFE0" w:rsidR="004F4F68" w:rsidRPr="0090391F" w:rsidRDefault="004F4F68" w:rsidP="004F4F68">
            <w:pPr>
              <w:pStyle w:val="TAL"/>
              <w:rPr>
                <w:sz w:val="16"/>
              </w:rPr>
            </w:pPr>
            <w:r w:rsidRPr="0090391F">
              <w:rPr>
                <w:sz w:val="16"/>
              </w:rPr>
              <w:t>23.527</w:t>
            </w:r>
          </w:p>
        </w:tc>
        <w:tc>
          <w:tcPr>
            <w:tcW w:w="572" w:type="dxa"/>
            <w:shd w:val="clear" w:color="auto" w:fill="auto"/>
          </w:tcPr>
          <w:p w14:paraId="2E74815D" w14:textId="12174CE0" w:rsidR="004F4F68" w:rsidRPr="0090391F" w:rsidRDefault="004F4F68" w:rsidP="004F4F68">
            <w:pPr>
              <w:pStyle w:val="TAL"/>
              <w:rPr>
                <w:sz w:val="16"/>
              </w:rPr>
            </w:pPr>
            <w:r w:rsidRPr="0090391F">
              <w:rPr>
                <w:sz w:val="16"/>
              </w:rPr>
              <w:t>0058</w:t>
            </w:r>
          </w:p>
        </w:tc>
        <w:tc>
          <w:tcPr>
            <w:tcW w:w="566" w:type="dxa"/>
            <w:shd w:val="clear" w:color="auto" w:fill="auto"/>
          </w:tcPr>
          <w:p w14:paraId="469390BF" w14:textId="22ECDF34" w:rsidR="004F4F68" w:rsidRPr="0090391F" w:rsidRDefault="004F4F68" w:rsidP="004F4F68">
            <w:pPr>
              <w:pStyle w:val="TAL"/>
              <w:rPr>
                <w:sz w:val="16"/>
              </w:rPr>
            </w:pPr>
            <w:r w:rsidRPr="0090391F">
              <w:rPr>
                <w:sz w:val="16"/>
              </w:rPr>
              <w:t>1</w:t>
            </w:r>
          </w:p>
        </w:tc>
        <w:tc>
          <w:tcPr>
            <w:tcW w:w="566" w:type="dxa"/>
            <w:shd w:val="clear" w:color="auto" w:fill="auto"/>
          </w:tcPr>
          <w:p w14:paraId="2624BF90" w14:textId="743B9FB6" w:rsidR="004F4F68" w:rsidRPr="0090391F" w:rsidRDefault="004F4F68" w:rsidP="004F4F68">
            <w:pPr>
              <w:pStyle w:val="TAL"/>
              <w:rPr>
                <w:sz w:val="16"/>
              </w:rPr>
            </w:pPr>
            <w:r w:rsidRPr="0090391F">
              <w:rPr>
                <w:sz w:val="16"/>
              </w:rPr>
              <w:t>F</w:t>
            </w:r>
          </w:p>
        </w:tc>
        <w:tc>
          <w:tcPr>
            <w:tcW w:w="510" w:type="dxa"/>
            <w:shd w:val="clear" w:color="auto" w:fill="auto"/>
          </w:tcPr>
          <w:p w14:paraId="6AD5B86C" w14:textId="2E6AF072" w:rsidR="004F4F68" w:rsidRPr="0090391F" w:rsidRDefault="004F4F68" w:rsidP="004F4F68">
            <w:pPr>
              <w:pStyle w:val="TAL"/>
              <w:rPr>
                <w:sz w:val="16"/>
              </w:rPr>
            </w:pPr>
            <w:r w:rsidRPr="0090391F">
              <w:rPr>
                <w:sz w:val="16"/>
              </w:rPr>
              <w:t>Rel-17</w:t>
            </w:r>
          </w:p>
        </w:tc>
        <w:tc>
          <w:tcPr>
            <w:tcW w:w="750" w:type="dxa"/>
            <w:shd w:val="clear" w:color="auto" w:fill="auto"/>
          </w:tcPr>
          <w:p w14:paraId="24110185" w14:textId="57970B79" w:rsidR="004F4F68" w:rsidRPr="0090391F" w:rsidRDefault="004F4F68" w:rsidP="004F4F68">
            <w:pPr>
              <w:pStyle w:val="TAL"/>
              <w:rPr>
                <w:sz w:val="16"/>
              </w:rPr>
            </w:pPr>
            <w:r w:rsidRPr="0090391F">
              <w:rPr>
                <w:sz w:val="16"/>
              </w:rPr>
              <w:t>17.3.1</w:t>
            </w:r>
          </w:p>
        </w:tc>
        <w:tc>
          <w:tcPr>
            <w:tcW w:w="2594" w:type="dxa"/>
            <w:shd w:val="clear" w:color="auto" w:fill="auto"/>
          </w:tcPr>
          <w:p w14:paraId="3B740F94" w14:textId="589FF46D" w:rsidR="004F4F68" w:rsidRPr="0090391F" w:rsidRDefault="004F4F68" w:rsidP="004F4F68">
            <w:pPr>
              <w:pStyle w:val="TAL"/>
              <w:rPr>
                <w:sz w:val="16"/>
              </w:rPr>
            </w:pPr>
            <w:r w:rsidRPr="0090391F">
              <w:rPr>
                <w:sz w:val="16"/>
              </w:rPr>
              <w:t>Restoration procedures for Home Routed PDU Sessions or PDU sessions with an I-SMF</w:t>
            </w:r>
          </w:p>
        </w:tc>
      </w:tr>
      <w:tr w:rsidR="0090391F" w:rsidRPr="0090391F" w14:paraId="38B6814C" w14:textId="77777777" w:rsidTr="0090391F">
        <w:tc>
          <w:tcPr>
            <w:tcW w:w="1131" w:type="dxa"/>
            <w:shd w:val="clear" w:color="auto" w:fill="auto"/>
          </w:tcPr>
          <w:p w14:paraId="02D416BE" w14:textId="4C8B0F0F" w:rsidR="004F4F68" w:rsidRPr="0090391F" w:rsidRDefault="004F4F68" w:rsidP="004F4F68">
            <w:pPr>
              <w:pStyle w:val="TAL"/>
              <w:rPr>
                <w:sz w:val="16"/>
              </w:rPr>
            </w:pPr>
            <w:r w:rsidRPr="0090391F">
              <w:rPr>
                <w:sz w:val="16"/>
              </w:rPr>
              <w:t>C4-223405</w:t>
            </w:r>
          </w:p>
        </w:tc>
        <w:tc>
          <w:tcPr>
            <w:tcW w:w="1018" w:type="dxa"/>
            <w:shd w:val="clear" w:color="auto" w:fill="auto"/>
          </w:tcPr>
          <w:p w14:paraId="1D7926E8" w14:textId="0DCD931C" w:rsidR="004F4F68" w:rsidRPr="0090391F" w:rsidRDefault="004F4F68" w:rsidP="004F4F68">
            <w:pPr>
              <w:pStyle w:val="TAL"/>
              <w:rPr>
                <w:sz w:val="16"/>
              </w:rPr>
            </w:pPr>
            <w:r w:rsidRPr="0090391F">
              <w:rPr>
                <w:sz w:val="16"/>
              </w:rPr>
              <w:t>agreed</w:t>
            </w:r>
          </w:p>
        </w:tc>
        <w:tc>
          <w:tcPr>
            <w:tcW w:w="1019" w:type="dxa"/>
            <w:shd w:val="clear" w:color="auto" w:fill="auto"/>
          </w:tcPr>
          <w:p w14:paraId="4BD64862" w14:textId="229158CA" w:rsidR="004F4F68" w:rsidRPr="0090391F" w:rsidRDefault="004F4F68" w:rsidP="004F4F68">
            <w:pPr>
              <w:pStyle w:val="TAL"/>
              <w:rPr>
                <w:sz w:val="16"/>
              </w:rPr>
            </w:pPr>
            <w:r w:rsidRPr="0090391F">
              <w:rPr>
                <w:sz w:val="16"/>
              </w:rPr>
              <w:t>approved</w:t>
            </w:r>
          </w:p>
        </w:tc>
        <w:tc>
          <w:tcPr>
            <w:tcW w:w="1129" w:type="dxa"/>
            <w:shd w:val="clear" w:color="auto" w:fill="auto"/>
          </w:tcPr>
          <w:p w14:paraId="76A3A79F" w14:textId="3D07F907" w:rsidR="004F4F68" w:rsidRPr="0090391F" w:rsidRDefault="004F4F68" w:rsidP="004F4F68">
            <w:pPr>
              <w:pStyle w:val="TAL"/>
              <w:rPr>
                <w:sz w:val="16"/>
              </w:rPr>
            </w:pPr>
            <w:r w:rsidRPr="0090391F">
              <w:rPr>
                <w:sz w:val="16"/>
              </w:rPr>
              <w:t>29.502</w:t>
            </w:r>
          </w:p>
        </w:tc>
        <w:tc>
          <w:tcPr>
            <w:tcW w:w="572" w:type="dxa"/>
            <w:shd w:val="clear" w:color="auto" w:fill="auto"/>
          </w:tcPr>
          <w:p w14:paraId="7F627EA9" w14:textId="75E94B7F" w:rsidR="004F4F68" w:rsidRPr="0090391F" w:rsidRDefault="004F4F68" w:rsidP="004F4F68">
            <w:pPr>
              <w:pStyle w:val="TAL"/>
              <w:rPr>
                <w:sz w:val="16"/>
              </w:rPr>
            </w:pPr>
            <w:r w:rsidRPr="0090391F">
              <w:rPr>
                <w:sz w:val="16"/>
              </w:rPr>
              <w:t>0565</w:t>
            </w:r>
          </w:p>
        </w:tc>
        <w:tc>
          <w:tcPr>
            <w:tcW w:w="566" w:type="dxa"/>
            <w:shd w:val="clear" w:color="auto" w:fill="auto"/>
          </w:tcPr>
          <w:p w14:paraId="00A21C00" w14:textId="12022BB2" w:rsidR="004F4F68" w:rsidRPr="0090391F" w:rsidRDefault="004F4F68" w:rsidP="004F4F68">
            <w:pPr>
              <w:pStyle w:val="TAL"/>
              <w:rPr>
                <w:sz w:val="16"/>
              </w:rPr>
            </w:pPr>
            <w:r w:rsidRPr="0090391F">
              <w:rPr>
                <w:sz w:val="16"/>
              </w:rPr>
              <w:t>1</w:t>
            </w:r>
          </w:p>
        </w:tc>
        <w:tc>
          <w:tcPr>
            <w:tcW w:w="566" w:type="dxa"/>
            <w:shd w:val="clear" w:color="auto" w:fill="auto"/>
          </w:tcPr>
          <w:p w14:paraId="6618D030" w14:textId="7852F625" w:rsidR="004F4F68" w:rsidRPr="0090391F" w:rsidRDefault="004F4F68" w:rsidP="004F4F68">
            <w:pPr>
              <w:pStyle w:val="TAL"/>
              <w:rPr>
                <w:sz w:val="16"/>
              </w:rPr>
            </w:pPr>
            <w:r w:rsidRPr="0090391F">
              <w:rPr>
                <w:sz w:val="16"/>
              </w:rPr>
              <w:t>F</w:t>
            </w:r>
          </w:p>
        </w:tc>
        <w:tc>
          <w:tcPr>
            <w:tcW w:w="510" w:type="dxa"/>
            <w:shd w:val="clear" w:color="auto" w:fill="auto"/>
          </w:tcPr>
          <w:p w14:paraId="60F7B760" w14:textId="21B9E945" w:rsidR="004F4F68" w:rsidRPr="0090391F" w:rsidRDefault="004F4F68" w:rsidP="004F4F68">
            <w:pPr>
              <w:pStyle w:val="TAL"/>
              <w:rPr>
                <w:sz w:val="16"/>
              </w:rPr>
            </w:pPr>
            <w:r w:rsidRPr="0090391F">
              <w:rPr>
                <w:sz w:val="16"/>
              </w:rPr>
              <w:t>Rel-16</w:t>
            </w:r>
          </w:p>
        </w:tc>
        <w:tc>
          <w:tcPr>
            <w:tcW w:w="750" w:type="dxa"/>
            <w:shd w:val="clear" w:color="auto" w:fill="auto"/>
          </w:tcPr>
          <w:p w14:paraId="1A42BF6F" w14:textId="7436D168" w:rsidR="004F4F68" w:rsidRPr="0090391F" w:rsidRDefault="004F4F68" w:rsidP="004F4F68">
            <w:pPr>
              <w:pStyle w:val="TAL"/>
              <w:rPr>
                <w:sz w:val="16"/>
              </w:rPr>
            </w:pPr>
            <w:r w:rsidRPr="0090391F">
              <w:rPr>
                <w:sz w:val="16"/>
              </w:rPr>
              <w:t>16.11.0</w:t>
            </w:r>
          </w:p>
        </w:tc>
        <w:tc>
          <w:tcPr>
            <w:tcW w:w="2594" w:type="dxa"/>
            <w:shd w:val="clear" w:color="auto" w:fill="auto"/>
          </w:tcPr>
          <w:p w14:paraId="0DB6CBD6" w14:textId="760C7EB6" w:rsidR="004F4F68" w:rsidRPr="0090391F" w:rsidRDefault="004F4F68" w:rsidP="004F4F68">
            <w:pPr>
              <w:pStyle w:val="TAL"/>
              <w:rPr>
                <w:sz w:val="16"/>
              </w:rPr>
            </w:pPr>
            <w:r w:rsidRPr="0090391F">
              <w:rPr>
                <w:sz w:val="16"/>
              </w:rPr>
              <w:t>Protocol support for restoration procedures for Home Routed PDU Sessions or PDU sessions with an I-SMF</w:t>
            </w:r>
          </w:p>
        </w:tc>
      </w:tr>
      <w:tr w:rsidR="0090391F" w:rsidRPr="0090391F" w14:paraId="4A16F45C" w14:textId="77777777" w:rsidTr="0090391F">
        <w:tc>
          <w:tcPr>
            <w:tcW w:w="1131" w:type="dxa"/>
            <w:shd w:val="clear" w:color="auto" w:fill="auto"/>
          </w:tcPr>
          <w:p w14:paraId="67DCFF67" w14:textId="6DA94529" w:rsidR="004F4F68" w:rsidRPr="0090391F" w:rsidRDefault="004F4F68" w:rsidP="004F4F68">
            <w:pPr>
              <w:pStyle w:val="TAL"/>
              <w:rPr>
                <w:sz w:val="16"/>
              </w:rPr>
            </w:pPr>
            <w:r w:rsidRPr="0090391F">
              <w:rPr>
                <w:sz w:val="16"/>
              </w:rPr>
              <w:t>C4-223406</w:t>
            </w:r>
          </w:p>
        </w:tc>
        <w:tc>
          <w:tcPr>
            <w:tcW w:w="1018" w:type="dxa"/>
            <w:shd w:val="clear" w:color="auto" w:fill="auto"/>
          </w:tcPr>
          <w:p w14:paraId="243EF4E0" w14:textId="11CF2AA3" w:rsidR="004F4F68" w:rsidRPr="0090391F" w:rsidRDefault="004F4F68" w:rsidP="004F4F68">
            <w:pPr>
              <w:pStyle w:val="TAL"/>
              <w:rPr>
                <w:sz w:val="16"/>
              </w:rPr>
            </w:pPr>
            <w:r w:rsidRPr="0090391F">
              <w:rPr>
                <w:sz w:val="16"/>
              </w:rPr>
              <w:t>revised</w:t>
            </w:r>
          </w:p>
        </w:tc>
        <w:tc>
          <w:tcPr>
            <w:tcW w:w="1019" w:type="dxa"/>
            <w:shd w:val="clear" w:color="auto" w:fill="auto"/>
          </w:tcPr>
          <w:p w14:paraId="1E4502C7" w14:textId="53A362B1" w:rsidR="004F4F68" w:rsidRPr="0090391F" w:rsidRDefault="004F4F68" w:rsidP="004F4F68">
            <w:pPr>
              <w:pStyle w:val="TAL"/>
              <w:rPr>
                <w:sz w:val="16"/>
              </w:rPr>
            </w:pPr>
            <w:r w:rsidRPr="0090391F">
              <w:rPr>
                <w:sz w:val="16"/>
              </w:rPr>
              <w:t>revised</w:t>
            </w:r>
          </w:p>
        </w:tc>
        <w:tc>
          <w:tcPr>
            <w:tcW w:w="1129" w:type="dxa"/>
            <w:shd w:val="clear" w:color="auto" w:fill="auto"/>
          </w:tcPr>
          <w:p w14:paraId="5888581F" w14:textId="3E0DF1F9" w:rsidR="004F4F68" w:rsidRPr="0090391F" w:rsidRDefault="004F4F68" w:rsidP="004F4F68">
            <w:pPr>
              <w:pStyle w:val="TAL"/>
              <w:rPr>
                <w:sz w:val="16"/>
              </w:rPr>
            </w:pPr>
            <w:r w:rsidRPr="0090391F">
              <w:rPr>
                <w:sz w:val="16"/>
              </w:rPr>
              <w:t>29.502</w:t>
            </w:r>
          </w:p>
        </w:tc>
        <w:tc>
          <w:tcPr>
            <w:tcW w:w="572" w:type="dxa"/>
            <w:shd w:val="clear" w:color="auto" w:fill="auto"/>
          </w:tcPr>
          <w:p w14:paraId="01A97036" w14:textId="3808B6D9" w:rsidR="004F4F68" w:rsidRPr="0090391F" w:rsidRDefault="004F4F68" w:rsidP="004F4F68">
            <w:pPr>
              <w:pStyle w:val="TAL"/>
              <w:rPr>
                <w:sz w:val="16"/>
              </w:rPr>
            </w:pPr>
            <w:r w:rsidRPr="0090391F">
              <w:rPr>
                <w:sz w:val="16"/>
              </w:rPr>
              <w:t>0566</w:t>
            </w:r>
          </w:p>
        </w:tc>
        <w:tc>
          <w:tcPr>
            <w:tcW w:w="566" w:type="dxa"/>
            <w:shd w:val="clear" w:color="auto" w:fill="auto"/>
          </w:tcPr>
          <w:p w14:paraId="5C427E04" w14:textId="415B710F" w:rsidR="004F4F68" w:rsidRPr="0090391F" w:rsidRDefault="004F4F68" w:rsidP="004F4F68">
            <w:pPr>
              <w:pStyle w:val="TAL"/>
              <w:rPr>
                <w:sz w:val="16"/>
              </w:rPr>
            </w:pPr>
            <w:r w:rsidRPr="0090391F">
              <w:rPr>
                <w:sz w:val="16"/>
              </w:rPr>
              <w:t>1</w:t>
            </w:r>
          </w:p>
        </w:tc>
        <w:tc>
          <w:tcPr>
            <w:tcW w:w="566" w:type="dxa"/>
            <w:shd w:val="clear" w:color="auto" w:fill="auto"/>
          </w:tcPr>
          <w:p w14:paraId="7DE93458" w14:textId="6C0D1833" w:rsidR="004F4F68" w:rsidRPr="0090391F" w:rsidRDefault="004F4F68" w:rsidP="004F4F68">
            <w:pPr>
              <w:pStyle w:val="TAL"/>
              <w:rPr>
                <w:sz w:val="16"/>
              </w:rPr>
            </w:pPr>
            <w:r w:rsidRPr="0090391F">
              <w:rPr>
                <w:sz w:val="16"/>
              </w:rPr>
              <w:t>F</w:t>
            </w:r>
          </w:p>
        </w:tc>
        <w:tc>
          <w:tcPr>
            <w:tcW w:w="510" w:type="dxa"/>
            <w:shd w:val="clear" w:color="auto" w:fill="auto"/>
          </w:tcPr>
          <w:p w14:paraId="768A17EA" w14:textId="4D664EDE" w:rsidR="004F4F68" w:rsidRPr="0090391F" w:rsidRDefault="004F4F68" w:rsidP="004F4F68">
            <w:pPr>
              <w:pStyle w:val="TAL"/>
              <w:rPr>
                <w:sz w:val="16"/>
              </w:rPr>
            </w:pPr>
            <w:r w:rsidRPr="0090391F">
              <w:rPr>
                <w:sz w:val="16"/>
              </w:rPr>
              <w:t>Rel-17</w:t>
            </w:r>
          </w:p>
        </w:tc>
        <w:tc>
          <w:tcPr>
            <w:tcW w:w="750" w:type="dxa"/>
            <w:shd w:val="clear" w:color="auto" w:fill="auto"/>
          </w:tcPr>
          <w:p w14:paraId="2AC46744" w14:textId="68EC7BAE" w:rsidR="004F4F68" w:rsidRPr="0090391F" w:rsidRDefault="004F4F68" w:rsidP="004F4F68">
            <w:pPr>
              <w:pStyle w:val="TAL"/>
              <w:rPr>
                <w:sz w:val="16"/>
              </w:rPr>
            </w:pPr>
            <w:r w:rsidRPr="0090391F">
              <w:rPr>
                <w:sz w:val="16"/>
              </w:rPr>
              <w:t>17.4.0</w:t>
            </w:r>
          </w:p>
        </w:tc>
        <w:tc>
          <w:tcPr>
            <w:tcW w:w="2594" w:type="dxa"/>
            <w:shd w:val="clear" w:color="auto" w:fill="auto"/>
          </w:tcPr>
          <w:p w14:paraId="4BBA6DE6" w14:textId="5351A4AA" w:rsidR="004F4F68" w:rsidRPr="0090391F" w:rsidRDefault="004F4F68" w:rsidP="004F4F68">
            <w:pPr>
              <w:pStyle w:val="TAL"/>
              <w:rPr>
                <w:sz w:val="16"/>
              </w:rPr>
            </w:pPr>
            <w:r w:rsidRPr="0090391F">
              <w:rPr>
                <w:sz w:val="16"/>
              </w:rPr>
              <w:t>Protocol support for restoration procedures for Home Routed PDU Sessions or PDU sessions with an I-SMF</w:t>
            </w:r>
          </w:p>
        </w:tc>
      </w:tr>
      <w:tr w:rsidR="0090391F" w:rsidRPr="0090391F" w14:paraId="06962606" w14:textId="77777777" w:rsidTr="0090391F">
        <w:tc>
          <w:tcPr>
            <w:tcW w:w="1131" w:type="dxa"/>
            <w:shd w:val="clear" w:color="auto" w:fill="auto"/>
          </w:tcPr>
          <w:p w14:paraId="5BD92FE5" w14:textId="493D5659" w:rsidR="004F4F68" w:rsidRPr="0090391F" w:rsidRDefault="004F4F68" w:rsidP="004F4F68">
            <w:pPr>
              <w:pStyle w:val="TAL"/>
              <w:rPr>
                <w:sz w:val="16"/>
              </w:rPr>
            </w:pPr>
            <w:r w:rsidRPr="0090391F">
              <w:rPr>
                <w:sz w:val="16"/>
              </w:rPr>
              <w:t>C4-223412</w:t>
            </w:r>
          </w:p>
        </w:tc>
        <w:tc>
          <w:tcPr>
            <w:tcW w:w="1018" w:type="dxa"/>
            <w:shd w:val="clear" w:color="auto" w:fill="auto"/>
          </w:tcPr>
          <w:p w14:paraId="360F42FA" w14:textId="51266794" w:rsidR="004F4F68" w:rsidRPr="0090391F" w:rsidRDefault="004F4F68" w:rsidP="004F4F68">
            <w:pPr>
              <w:pStyle w:val="TAL"/>
              <w:rPr>
                <w:sz w:val="16"/>
              </w:rPr>
            </w:pPr>
            <w:r w:rsidRPr="0090391F">
              <w:rPr>
                <w:sz w:val="16"/>
              </w:rPr>
              <w:t>agreed</w:t>
            </w:r>
          </w:p>
        </w:tc>
        <w:tc>
          <w:tcPr>
            <w:tcW w:w="1019" w:type="dxa"/>
            <w:shd w:val="clear" w:color="auto" w:fill="auto"/>
          </w:tcPr>
          <w:p w14:paraId="0289420C" w14:textId="49606B09" w:rsidR="004F4F68" w:rsidRPr="0090391F" w:rsidRDefault="004F4F68" w:rsidP="004F4F68">
            <w:pPr>
              <w:pStyle w:val="TAL"/>
              <w:rPr>
                <w:sz w:val="16"/>
              </w:rPr>
            </w:pPr>
            <w:r w:rsidRPr="0090391F">
              <w:rPr>
                <w:sz w:val="16"/>
              </w:rPr>
              <w:t>approved</w:t>
            </w:r>
          </w:p>
        </w:tc>
        <w:tc>
          <w:tcPr>
            <w:tcW w:w="1129" w:type="dxa"/>
            <w:shd w:val="clear" w:color="auto" w:fill="auto"/>
          </w:tcPr>
          <w:p w14:paraId="66B775F0" w14:textId="12F7230C" w:rsidR="004F4F68" w:rsidRPr="0090391F" w:rsidRDefault="004F4F68" w:rsidP="004F4F68">
            <w:pPr>
              <w:pStyle w:val="TAL"/>
              <w:rPr>
                <w:sz w:val="16"/>
              </w:rPr>
            </w:pPr>
            <w:r w:rsidRPr="0090391F">
              <w:rPr>
                <w:sz w:val="16"/>
              </w:rPr>
              <w:t>29.502</w:t>
            </w:r>
          </w:p>
        </w:tc>
        <w:tc>
          <w:tcPr>
            <w:tcW w:w="572" w:type="dxa"/>
            <w:shd w:val="clear" w:color="auto" w:fill="auto"/>
          </w:tcPr>
          <w:p w14:paraId="27345F25" w14:textId="2E08309E" w:rsidR="004F4F68" w:rsidRPr="0090391F" w:rsidRDefault="004F4F68" w:rsidP="004F4F68">
            <w:pPr>
              <w:pStyle w:val="TAL"/>
              <w:rPr>
                <w:sz w:val="16"/>
              </w:rPr>
            </w:pPr>
            <w:r w:rsidRPr="0090391F">
              <w:rPr>
                <w:sz w:val="16"/>
              </w:rPr>
              <w:t>0561</w:t>
            </w:r>
          </w:p>
        </w:tc>
        <w:tc>
          <w:tcPr>
            <w:tcW w:w="566" w:type="dxa"/>
            <w:shd w:val="clear" w:color="auto" w:fill="auto"/>
          </w:tcPr>
          <w:p w14:paraId="1F32C897" w14:textId="0B3DEC27" w:rsidR="004F4F68" w:rsidRPr="0090391F" w:rsidRDefault="004F4F68" w:rsidP="004F4F68">
            <w:pPr>
              <w:pStyle w:val="TAL"/>
              <w:rPr>
                <w:sz w:val="16"/>
              </w:rPr>
            </w:pPr>
            <w:r w:rsidRPr="0090391F">
              <w:rPr>
                <w:sz w:val="16"/>
              </w:rPr>
              <w:t>1</w:t>
            </w:r>
          </w:p>
        </w:tc>
        <w:tc>
          <w:tcPr>
            <w:tcW w:w="566" w:type="dxa"/>
            <w:shd w:val="clear" w:color="auto" w:fill="auto"/>
          </w:tcPr>
          <w:p w14:paraId="7A45FA88" w14:textId="619943F8" w:rsidR="004F4F68" w:rsidRPr="0090391F" w:rsidRDefault="004F4F68" w:rsidP="004F4F68">
            <w:pPr>
              <w:pStyle w:val="TAL"/>
              <w:rPr>
                <w:sz w:val="16"/>
              </w:rPr>
            </w:pPr>
            <w:r w:rsidRPr="0090391F">
              <w:rPr>
                <w:sz w:val="16"/>
              </w:rPr>
              <w:t>F</w:t>
            </w:r>
          </w:p>
        </w:tc>
        <w:tc>
          <w:tcPr>
            <w:tcW w:w="510" w:type="dxa"/>
            <w:shd w:val="clear" w:color="auto" w:fill="auto"/>
          </w:tcPr>
          <w:p w14:paraId="69A91DA7" w14:textId="4FD17CF3" w:rsidR="004F4F68" w:rsidRPr="0090391F" w:rsidRDefault="004F4F68" w:rsidP="004F4F68">
            <w:pPr>
              <w:pStyle w:val="TAL"/>
              <w:rPr>
                <w:sz w:val="16"/>
              </w:rPr>
            </w:pPr>
            <w:r w:rsidRPr="0090391F">
              <w:rPr>
                <w:sz w:val="16"/>
              </w:rPr>
              <w:t>Rel-16</w:t>
            </w:r>
          </w:p>
        </w:tc>
        <w:tc>
          <w:tcPr>
            <w:tcW w:w="750" w:type="dxa"/>
            <w:shd w:val="clear" w:color="auto" w:fill="auto"/>
          </w:tcPr>
          <w:p w14:paraId="17E37F64" w14:textId="32B359C9" w:rsidR="004F4F68" w:rsidRPr="0090391F" w:rsidRDefault="004F4F68" w:rsidP="004F4F68">
            <w:pPr>
              <w:pStyle w:val="TAL"/>
              <w:rPr>
                <w:sz w:val="16"/>
              </w:rPr>
            </w:pPr>
            <w:r w:rsidRPr="0090391F">
              <w:rPr>
                <w:sz w:val="16"/>
              </w:rPr>
              <w:t>16.11.0</w:t>
            </w:r>
          </w:p>
        </w:tc>
        <w:tc>
          <w:tcPr>
            <w:tcW w:w="2594" w:type="dxa"/>
            <w:shd w:val="clear" w:color="auto" w:fill="auto"/>
          </w:tcPr>
          <w:p w14:paraId="0D9ACC23" w14:textId="25882FE4" w:rsidR="004F4F68" w:rsidRPr="0090391F" w:rsidRDefault="004F4F68" w:rsidP="004F4F68">
            <w:pPr>
              <w:pStyle w:val="TAL"/>
              <w:rPr>
                <w:sz w:val="16"/>
              </w:rPr>
            </w:pPr>
            <w:r w:rsidRPr="0090391F">
              <w:rPr>
                <w:sz w:val="16"/>
              </w:rPr>
              <w:t>PDN Context Info Update on Anchor SMF Reselection</w:t>
            </w:r>
          </w:p>
        </w:tc>
      </w:tr>
      <w:tr w:rsidR="0090391F" w:rsidRPr="0090391F" w14:paraId="40901AC9" w14:textId="77777777" w:rsidTr="0090391F">
        <w:tc>
          <w:tcPr>
            <w:tcW w:w="1131" w:type="dxa"/>
            <w:shd w:val="clear" w:color="auto" w:fill="auto"/>
          </w:tcPr>
          <w:p w14:paraId="4E3C5EE8" w14:textId="73606CBB" w:rsidR="004F4F68" w:rsidRPr="0090391F" w:rsidRDefault="004F4F68" w:rsidP="004F4F68">
            <w:pPr>
              <w:pStyle w:val="TAL"/>
              <w:rPr>
                <w:sz w:val="16"/>
              </w:rPr>
            </w:pPr>
            <w:r w:rsidRPr="0090391F">
              <w:rPr>
                <w:sz w:val="16"/>
              </w:rPr>
              <w:t>C4-223413</w:t>
            </w:r>
          </w:p>
        </w:tc>
        <w:tc>
          <w:tcPr>
            <w:tcW w:w="1018" w:type="dxa"/>
            <w:shd w:val="clear" w:color="auto" w:fill="auto"/>
          </w:tcPr>
          <w:p w14:paraId="7D11DC3E" w14:textId="5538285C" w:rsidR="004F4F68" w:rsidRPr="0090391F" w:rsidRDefault="004F4F68" w:rsidP="004F4F68">
            <w:pPr>
              <w:pStyle w:val="TAL"/>
              <w:rPr>
                <w:sz w:val="16"/>
              </w:rPr>
            </w:pPr>
            <w:r w:rsidRPr="0090391F">
              <w:rPr>
                <w:sz w:val="16"/>
              </w:rPr>
              <w:t>agreed</w:t>
            </w:r>
          </w:p>
        </w:tc>
        <w:tc>
          <w:tcPr>
            <w:tcW w:w="1019" w:type="dxa"/>
            <w:shd w:val="clear" w:color="auto" w:fill="auto"/>
          </w:tcPr>
          <w:p w14:paraId="313B414B" w14:textId="667136F3" w:rsidR="004F4F68" w:rsidRPr="0090391F" w:rsidRDefault="004F4F68" w:rsidP="004F4F68">
            <w:pPr>
              <w:pStyle w:val="TAL"/>
              <w:rPr>
                <w:sz w:val="16"/>
              </w:rPr>
            </w:pPr>
            <w:r w:rsidRPr="0090391F">
              <w:rPr>
                <w:sz w:val="16"/>
              </w:rPr>
              <w:t>approved</w:t>
            </w:r>
          </w:p>
        </w:tc>
        <w:tc>
          <w:tcPr>
            <w:tcW w:w="1129" w:type="dxa"/>
            <w:shd w:val="clear" w:color="auto" w:fill="auto"/>
          </w:tcPr>
          <w:p w14:paraId="49449D02" w14:textId="2055E6D7" w:rsidR="004F4F68" w:rsidRPr="0090391F" w:rsidRDefault="004F4F68" w:rsidP="004F4F68">
            <w:pPr>
              <w:pStyle w:val="TAL"/>
              <w:rPr>
                <w:sz w:val="16"/>
              </w:rPr>
            </w:pPr>
            <w:r w:rsidRPr="0090391F">
              <w:rPr>
                <w:sz w:val="16"/>
              </w:rPr>
              <w:t>29.502</w:t>
            </w:r>
          </w:p>
        </w:tc>
        <w:tc>
          <w:tcPr>
            <w:tcW w:w="572" w:type="dxa"/>
            <w:shd w:val="clear" w:color="auto" w:fill="auto"/>
          </w:tcPr>
          <w:p w14:paraId="6848297F" w14:textId="1A85826D" w:rsidR="004F4F68" w:rsidRPr="0090391F" w:rsidRDefault="004F4F68" w:rsidP="004F4F68">
            <w:pPr>
              <w:pStyle w:val="TAL"/>
              <w:rPr>
                <w:sz w:val="16"/>
              </w:rPr>
            </w:pPr>
            <w:r w:rsidRPr="0090391F">
              <w:rPr>
                <w:sz w:val="16"/>
              </w:rPr>
              <w:t>0562</w:t>
            </w:r>
          </w:p>
        </w:tc>
        <w:tc>
          <w:tcPr>
            <w:tcW w:w="566" w:type="dxa"/>
            <w:shd w:val="clear" w:color="auto" w:fill="auto"/>
          </w:tcPr>
          <w:p w14:paraId="336CC9D3" w14:textId="0EE94B8B" w:rsidR="004F4F68" w:rsidRPr="0090391F" w:rsidRDefault="004F4F68" w:rsidP="004F4F68">
            <w:pPr>
              <w:pStyle w:val="TAL"/>
              <w:rPr>
                <w:sz w:val="16"/>
              </w:rPr>
            </w:pPr>
            <w:r w:rsidRPr="0090391F">
              <w:rPr>
                <w:sz w:val="16"/>
              </w:rPr>
              <w:t>1</w:t>
            </w:r>
          </w:p>
        </w:tc>
        <w:tc>
          <w:tcPr>
            <w:tcW w:w="566" w:type="dxa"/>
            <w:shd w:val="clear" w:color="auto" w:fill="auto"/>
          </w:tcPr>
          <w:p w14:paraId="6F877193" w14:textId="2703D2F6" w:rsidR="004F4F68" w:rsidRPr="0090391F" w:rsidRDefault="004F4F68" w:rsidP="004F4F68">
            <w:pPr>
              <w:pStyle w:val="TAL"/>
              <w:rPr>
                <w:sz w:val="16"/>
              </w:rPr>
            </w:pPr>
            <w:r w:rsidRPr="0090391F">
              <w:rPr>
                <w:sz w:val="16"/>
              </w:rPr>
              <w:t>A</w:t>
            </w:r>
          </w:p>
        </w:tc>
        <w:tc>
          <w:tcPr>
            <w:tcW w:w="510" w:type="dxa"/>
            <w:shd w:val="clear" w:color="auto" w:fill="auto"/>
          </w:tcPr>
          <w:p w14:paraId="3A1D1102" w14:textId="58C0FB6F" w:rsidR="004F4F68" w:rsidRPr="0090391F" w:rsidRDefault="004F4F68" w:rsidP="004F4F68">
            <w:pPr>
              <w:pStyle w:val="TAL"/>
              <w:rPr>
                <w:sz w:val="16"/>
              </w:rPr>
            </w:pPr>
            <w:r w:rsidRPr="0090391F">
              <w:rPr>
                <w:sz w:val="16"/>
              </w:rPr>
              <w:t>Rel-17</w:t>
            </w:r>
          </w:p>
        </w:tc>
        <w:tc>
          <w:tcPr>
            <w:tcW w:w="750" w:type="dxa"/>
            <w:shd w:val="clear" w:color="auto" w:fill="auto"/>
          </w:tcPr>
          <w:p w14:paraId="08225644" w14:textId="7E7AC9E1" w:rsidR="004F4F68" w:rsidRPr="0090391F" w:rsidRDefault="004F4F68" w:rsidP="004F4F68">
            <w:pPr>
              <w:pStyle w:val="TAL"/>
              <w:rPr>
                <w:sz w:val="16"/>
              </w:rPr>
            </w:pPr>
            <w:r w:rsidRPr="0090391F">
              <w:rPr>
                <w:sz w:val="16"/>
              </w:rPr>
              <w:t>17.4.0</w:t>
            </w:r>
          </w:p>
        </w:tc>
        <w:tc>
          <w:tcPr>
            <w:tcW w:w="2594" w:type="dxa"/>
            <w:shd w:val="clear" w:color="auto" w:fill="auto"/>
          </w:tcPr>
          <w:p w14:paraId="28542EB2" w14:textId="479FC6E8" w:rsidR="004F4F68" w:rsidRPr="0090391F" w:rsidRDefault="004F4F68" w:rsidP="004F4F68">
            <w:pPr>
              <w:pStyle w:val="TAL"/>
              <w:rPr>
                <w:sz w:val="16"/>
              </w:rPr>
            </w:pPr>
            <w:r w:rsidRPr="0090391F">
              <w:rPr>
                <w:sz w:val="16"/>
              </w:rPr>
              <w:t>PDN Context Info Update on Anchor SMF Reselection</w:t>
            </w:r>
          </w:p>
        </w:tc>
      </w:tr>
      <w:tr w:rsidR="0090391F" w:rsidRPr="0090391F" w14:paraId="0E0E15FB" w14:textId="77777777" w:rsidTr="0090391F">
        <w:tc>
          <w:tcPr>
            <w:tcW w:w="1131" w:type="dxa"/>
            <w:shd w:val="clear" w:color="auto" w:fill="auto"/>
          </w:tcPr>
          <w:p w14:paraId="2886214E" w14:textId="4D6DFFF8" w:rsidR="004F4F68" w:rsidRPr="0090391F" w:rsidRDefault="004F4F68" w:rsidP="004F4F68">
            <w:pPr>
              <w:pStyle w:val="TAL"/>
              <w:rPr>
                <w:sz w:val="16"/>
              </w:rPr>
            </w:pPr>
            <w:r w:rsidRPr="0090391F">
              <w:rPr>
                <w:sz w:val="16"/>
              </w:rPr>
              <w:t>C4-223433</w:t>
            </w:r>
          </w:p>
        </w:tc>
        <w:tc>
          <w:tcPr>
            <w:tcW w:w="1018" w:type="dxa"/>
            <w:shd w:val="clear" w:color="auto" w:fill="auto"/>
          </w:tcPr>
          <w:p w14:paraId="3CB871BF" w14:textId="1001B95E" w:rsidR="004F4F68" w:rsidRPr="0090391F" w:rsidRDefault="004F4F68" w:rsidP="004F4F68">
            <w:pPr>
              <w:pStyle w:val="TAL"/>
              <w:rPr>
                <w:sz w:val="16"/>
              </w:rPr>
            </w:pPr>
            <w:r w:rsidRPr="0090391F">
              <w:rPr>
                <w:sz w:val="16"/>
              </w:rPr>
              <w:t>agreed</w:t>
            </w:r>
          </w:p>
        </w:tc>
        <w:tc>
          <w:tcPr>
            <w:tcW w:w="1019" w:type="dxa"/>
            <w:shd w:val="clear" w:color="auto" w:fill="auto"/>
          </w:tcPr>
          <w:p w14:paraId="0AF08003" w14:textId="2D3110AF" w:rsidR="004F4F68" w:rsidRPr="0090391F" w:rsidRDefault="004F4F68" w:rsidP="004F4F68">
            <w:pPr>
              <w:pStyle w:val="TAL"/>
              <w:rPr>
                <w:sz w:val="16"/>
              </w:rPr>
            </w:pPr>
            <w:r w:rsidRPr="0090391F">
              <w:rPr>
                <w:sz w:val="16"/>
              </w:rPr>
              <w:t>approved</w:t>
            </w:r>
          </w:p>
        </w:tc>
        <w:tc>
          <w:tcPr>
            <w:tcW w:w="1129" w:type="dxa"/>
            <w:shd w:val="clear" w:color="auto" w:fill="auto"/>
          </w:tcPr>
          <w:p w14:paraId="476B9B7A" w14:textId="4E59D2A1" w:rsidR="004F4F68" w:rsidRPr="0090391F" w:rsidRDefault="004F4F68" w:rsidP="004F4F68">
            <w:pPr>
              <w:pStyle w:val="TAL"/>
              <w:rPr>
                <w:sz w:val="16"/>
              </w:rPr>
            </w:pPr>
            <w:r w:rsidRPr="0090391F">
              <w:rPr>
                <w:sz w:val="16"/>
              </w:rPr>
              <w:t>29.518</w:t>
            </w:r>
          </w:p>
        </w:tc>
        <w:tc>
          <w:tcPr>
            <w:tcW w:w="572" w:type="dxa"/>
            <w:shd w:val="clear" w:color="auto" w:fill="auto"/>
          </w:tcPr>
          <w:p w14:paraId="06386D7E" w14:textId="66F24826" w:rsidR="004F4F68" w:rsidRPr="0090391F" w:rsidRDefault="004F4F68" w:rsidP="004F4F68">
            <w:pPr>
              <w:pStyle w:val="TAL"/>
              <w:rPr>
                <w:sz w:val="16"/>
              </w:rPr>
            </w:pPr>
            <w:r w:rsidRPr="0090391F">
              <w:rPr>
                <w:sz w:val="16"/>
              </w:rPr>
              <w:t>0739</w:t>
            </w:r>
          </w:p>
        </w:tc>
        <w:tc>
          <w:tcPr>
            <w:tcW w:w="566" w:type="dxa"/>
            <w:shd w:val="clear" w:color="auto" w:fill="auto"/>
          </w:tcPr>
          <w:p w14:paraId="3DCD29E7" w14:textId="77C6B597" w:rsidR="004F4F68" w:rsidRPr="0090391F" w:rsidRDefault="004F4F68" w:rsidP="004F4F68">
            <w:pPr>
              <w:pStyle w:val="TAL"/>
              <w:rPr>
                <w:sz w:val="16"/>
              </w:rPr>
            </w:pPr>
            <w:r w:rsidRPr="0090391F">
              <w:rPr>
                <w:sz w:val="16"/>
              </w:rPr>
              <w:t>2</w:t>
            </w:r>
          </w:p>
        </w:tc>
        <w:tc>
          <w:tcPr>
            <w:tcW w:w="566" w:type="dxa"/>
            <w:shd w:val="clear" w:color="auto" w:fill="auto"/>
          </w:tcPr>
          <w:p w14:paraId="02CD666D" w14:textId="1D314F41" w:rsidR="004F4F68" w:rsidRPr="0090391F" w:rsidRDefault="004F4F68" w:rsidP="004F4F68">
            <w:pPr>
              <w:pStyle w:val="TAL"/>
              <w:rPr>
                <w:sz w:val="16"/>
              </w:rPr>
            </w:pPr>
            <w:r w:rsidRPr="0090391F">
              <w:rPr>
                <w:sz w:val="16"/>
              </w:rPr>
              <w:t>F</w:t>
            </w:r>
          </w:p>
        </w:tc>
        <w:tc>
          <w:tcPr>
            <w:tcW w:w="510" w:type="dxa"/>
            <w:shd w:val="clear" w:color="auto" w:fill="auto"/>
          </w:tcPr>
          <w:p w14:paraId="1CDF1F78" w14:textId="07BA2B96" w:rsidR="004F4F68" w:rsidRPr="0090391F" w:rsidRDefault="004F4F68" w:rsidP="004F4F68">
            <w:pPr>
              <w:pStyle w:val="TAL"/>
              <w:rPr>
                <w:sz w:val="16"/>
              </w:rPr>
            </w:pPr>
            <w:r w:rsidRPr="0090391F">
              <w:rPr>
                <w:sz w:val="16"/>
              </w:rPr>
              <w:t>Rel-16</w:t>
            </w:r>
          </w:p>
        </w:tc>
        <w:tc>
          <w:tcPr>
            <w:tcW w:w="750" w:type="dxa"/>
            <w:shd w:val="clear" w:color="auto" w:fill="auto"/>
          </w:tcPr>
          <w:p w14:paraId="36C6F718" w14:textId="0C26CB19" w:rsidR="004F4F68" w:rsidRPr="0090391F" w:rsidRDefault="004F4F68" w:rsidP="004F4F68">
            <w:pPr>
              <w:pStyle w:val="TAL"/>
              <w:rPr>
                <w:sz w:val="16"/>
              </w:rPr>
            </w:pPr>
            <w:r w:rsidRPr="0090391F">
              <w:rPr>
                <w:sz w:val="16"/>
              </w:rPr>
              <w:t>16.11.0</w:t>
            </w:r>
          </w:p>
        </w:tc>
        <w:tc>
          <w:tcPr>
            <w:tcW w:w="2594" w:type="dxa"/>
            <w:shd w:val="clear" w:color="auto" w:fill="auto"/>
          </w:tcPr>
          <w:p w14:paraId="0A021C8D" w14:textId="474A3B00" w:rsidR="004F4F68" w:rsidRPr="0090391F" w:rsidRDefault="004F4F68" w:rsidP="004F4F68">
            <w:pPr>
              <w:pStyle w:val="TAL"/>
              <w:rPr>
                <w:sz w:val="16"/>
              </w:rPr>
            </w:pPr>
            <w:r w:rsidRPr="0090391F">
              <w:rPr>
                <w:sz w:val="16"/>
              </w:rPr>
              <w:t>Essential Correction for PCF Bindings</w:t>
            </w:r>
          </w:p>
        </w:tc>
      </w:tr>
      <w:tr w:rsidR="0090391F" w:rsidRPr="0090391F" w14:paraId="5D0E925D" w14:textId="77777777" w:rsidTr="0090391F">
        <w:tc>
          <w:tcPr>
            <w:tcW w:w="1131" w:type="dxa"/>
            <w:shd w:val="clear" w:color="auto" w:fill="auto"/>
          </w:tcPr>
          <w:p w14:paraId="56E5075D" w14:textId="1311E589" w:rsidR="004F4F68" w:rsidRPr="0090391F" w:rsidRDefault="004F4F68" w:rsidP="004F4F68">
            <w:pPr>
              <w:pStyle w:val="TAL"/>
              <w:rPr>
                <w:sz w:val="16"/>
              </w:rPr>
            </w:pPr>
            <w:r w:rsidRPr="0090391F">
              <w:rPr>
                <w:sz w:val="16"/>
              </w:rPr>
              <w:t>C4-223434</w:t>
            </w:r>
          </w:p>
        </w:tc>
        <w:tc>
          <w:tcPr>
            <w:tcW w:w="1018" w:type="dxa"/>
            <w:shd w:val="clear" w:color="auto" w:fill="auto"/>
          </w:tcPr>
          <w:p w14:paraId="2B58566D" w14:textId="309F73E4" w:rsidR="004F4F68" w:rsidRPr="0090391F" w:rsidRDefault="004F4F68" w:rsidP="004F4F68">
            <w:pPr>
              <w:pStyle w:val="TAL"/>
              <w:rPr>
                <w:sz w:val="16"/>
              </w:rPr>
            </w:pPr>
            <w:r w:rsidRPr="0090391F">
              <w:rPr>
                <w:sz w:val="16"/>
              </w:rPr>
              <w:t>agreed</w:t>
            </w:r>
          </w:p>
        </w:tc>
        <w:tc>
          <w:tcPr>
            <w:tcW w:w="1019" w:type="dxa"/>
            <w:shd w:val="clear" w:color="auto" w:fill="auto"/>
          </w:tcPr>
          <w:p w14:paraId="76F84CB1" w14:textId="702DB15D" w:rsidR="004F4F68" w:rsidRPr="0090391F" w:rsidRDefault="004F4F68" w:rsidP="004F4F68">
            <w:pPr>
              <w:pStyle w:val="TAL"/>
              <w:rPr>
                <w:sz w:val="16"/>
              </w:rPr>
            </w:pPr>
            <w:r w:rsidRPr="0090391F">
              <w:rPr>
                <w:sz w:val="16"/>
              </w:rPr>
              <w:t>approved</w:t>
            </w:r>
          </w:p>
        </w:tc>
        <w:tc>
          <w:tcPr>
            <w:tcW w:w="1129" w:type="dxa"/>
            <w:shd w:val="clear" w:color="auto" w:fill="auto"/>
          </w:tcPr>
          <w:p w14:paraId="2EA30BE0" w14:textId="23FA3E30" w:rsidR="004F4F68" w:rsidRPr="0090391F" w:rsidRDefault="004F4F68" w:rsidP="004F4F68">
            <w:pPr>
              <w:pStyle w:val="TAL"/>
              <w:rPr>
                <w:sz w:val="16"/>
              </w:rPr>
            </w:pPr>
            <w:r w:rsidRPr="0090391F">
              <w:rPr>
                <w:sz w:val="16"/>
              </w:rPr>
              <w:t>29.518</w:t>
            </w:r>
          </w:p>
        </w:tc>
        <w:tc>
          <w:tcPr>
            <w:tcW w:w="572" w:type="dxa"/>
            <w:shd w:val="clear" w:color="auto" w:fill="auto"/>
          </w:tcPr>
          <w:p w14:paraId="400B67AB" w14:textId="52308596" w:rsidR="004F4F68" w:rsidRPr="0090391F" w:rsidRDefault="004F4F68" w:rsidP="004F4F68">
            <w:pPr>
              <w:pStyle w:val="TAL"/>
              <w:rPr>
                <w:sz w:val="16"/>
              </w:rPr>
            </w:pPr>
            <w:r w:rsidRPr="0090391F">
              <w:rPr>
                <w:sz w:val="16"/>
              </w:rPr>
              <w:t>0740</w:t>
            </w:r>
          </w:p>
        </w:tc>
        <w:tc>
          <w:tcPr>
            <w:tcW w:w="566" w:type="dxa"/>
            <w:shd w:val="clear" w:color="auto" w:fill="auto"/>
          </w:tcPr>
          <w:p w14:paraId="1094D60D" w14:textId="2A81B6A4" w:rsidR="004F4F68" w:rsidRPr="0090391F" w:rsidRDefault="004F4F68" w:rsidP="004F4F68">
            <w:pPr>
              <w:pStyle w:val="TAL"/>
              <w:rPr>
                <w:sz w:val="16"/>
              </w:rPr>
            </w:pPr>
            <w:r w:rsidRPr="0090391F">
              <w:rPr>
                <w:sz w:val="16"/>
              </w:rPr>
              <w:t>2</w:t>
            </w:r>
          </w:p>
        </w:tc>
        <w:tc>
          <w:tcPr>
            <w:tcW w:w="566" w:type="dxa"/>
            <w:shd w:val="clear" w:color="auto" w:fill="auto"/>
          </w:tcPr>
          <w:p w14:paraId="38E47CC7" w14:textId="4D4881AD" w:rsidR="004F4F68" w:rsidRPr="0090391F" w:rsidRDefault="004F4F68" w:rsidP="004F4F68">
            <w:pPr>
              <w:pStyle w:val="TAL"/>
              <w:rPr>
                <w:sz w:val="16"/>
              </w:rPr>
            </w:pPr>
            <w:r w:rsidRPr="0090391F">
              <w:rPr>
                <w:sz w:val="16"/>
              </w:rPr>
              <w:t>A</w:t>
            </w:r>
          </w:p>
        </w:tc>
        <w:tc>
          <w:tcPr>
            <w:tcW w:w="510" w:type="dxa"/>
            <w:shd w:val="clear" w:color="auto" w:fill="auto"/>
          </w:tcPr>
          <w:p w14:paraId="30939FC8" w14:textId="71A3AA5A" w:rsidR="004F4F68" w:rsidRPr="0090391F" w:rsidRDefault="004F4F68" w:rsidP="004F4F68">
            <w:pPr>
              <w:pStyle w:val="TAL"/>
              <w:rPr>
                <w:sz w:val="16"/>
              </w:rPr>
            </w:pPr>
            <w:r w:rsidRPr="0090391F">
              <w:rPr>
                <w:sz w:val="16"/>
              </w:rPr>
              <w:t>Rel-17</w:t>
            </w:r>
          </w:p>
        </w:tc>
        <w:tc>
          <w:tcPr>
            <w:tcW w:w="750" w:type="dxa"/>
            <w:shd w:val="clear" w:color="auto" w:fill="auto"/>
          </w:tcPr>
          <w:p w14:paraId="2A658C0E" w14:textId="2ECB3D1A" w:rsidR="004F4F68" w:rsidRPr="0090391F" w:rsidRDefault="004F4F68" w:rsidP="004F4F68">
            <w:pPr>
              <w:pStyle w:val="TAL"/>
              <w:rPr>
                <w:sz w:val="16"/>
              </w:rPr>
            </w:pPr>
            <w:r w:rsidRPr="0090391F">
              <w:rPr>
                <w:sz w:val="16"/>
              </w:rPr>
              <w:t>17.5.0</w:t>
            </w:r>
          </w:p>
        </w:tc>
        <w:tc>
          <w:tcPr>
            <w:tcW w:w="2594" w:type="dxa"/>
            <w:shd w:val="clear" w:color="auto" w:fill="auto"/>
          </w:tcPr>
          <w:p w14:paraId="14BACB1B" w14:textId="45F3D268" w:rsidR="004F4F68" w:rsidRPr="0090391F" w:rsidRDefault="004F4F68" w:rsidP="004F4F68">
            <w:pPr>
              <w:pStyle w:val="TAL"/>
              <w:rPr>
                <w:sz w:val="16"/>
              </w:rPr>
            </w:pPr>
            <w:r w:rsidRPr="0090391F">
              <w:rPr>
                <w:sz w:val="16"/>
              </w:rPr>
              <w:t>Essential Correction for PCF Bindings</w:t>
            </w:r>
          </w:p>
        </w:tc>
      </w:tr>
      <w:tr w:rsidR="0090391F" w:rsidRPr="0090391F" w14:paraId="6162AB41" w14:textId="77777777" w:rsidTr="0090391F">
        <w:tc>
          <w:tcPr>
            <w:tcW w:w="1131" w:type="dxa"/>
            <w:shd w:val="clear" w:color="auto" w:fill="auto"/>
          </w:tcPr>
          <w:p w14:paraId="237C8043" w14:textId="2150BD7F" w:rsidR="004F4F68" w:rsidRPr="0090391F" w:rsidRDefault="004F4F68" w:rsidP="004F4F68">
            <w:pPr>
              <w:pStyle w:val="TAL"/>
              <w:rPr>
                <w:sz w:val="16"/>
              </w:rPr>
            </w:pPr>
            <w:r w:rsidRPr="0090391F">
              <w:rPr>
                <w:sz w:val="16"/>
              </w:rPr>
              <w:t>C4-223443</w:t>
            </w:r>
          </w:p>
        </w:tc>
        <w:tc>
          <w:tcPr>
            <w:tcW w:w="1018" w:type="dxa"/>
            <w:shd w:val="clear" w:color="auto" w:fill="auto"/>
          </w:tcPr>
          <w:p w14:paraId="7A514A66" w14:textId="318285A8" w:rsidR="004F4F68" w:rsidRPr="0090391F" w:rsidRDefault="004F4F68" w:rsidP="004F4F68">
            <w:pPr>
              <w:pStyle w:val="TAL"/>
              <w:rPr>
                <w:sz w:val="16"/>
              </w:rPr>
            </w:pPr>
            <w:r w:rsidRPr="0090391F">
              <w:rPr>
                <w:sz w:val="16"/>
              </w:rPr>
              <w:t>agreed</w:t>
            </w:r>
          </w:p>
        </w:tc>
        <w:tc>
          <w:tcPr>
            <w:tcW w:w="1019" w:type="dxa"/>
            <w:shd w:val="clear" w:color="auto" w:fill="auto"/>
          </w:tcPr>
          <w:p w14:paraId="1BA036E0" w14:textId="774E53AC" w:rsidR="004F4F68" w:rsidRPr="0090391F" w:rsidRDefault="004F4F68" w:rsidP="004F4F68">
            <w:pPr>
              <w:pStyle w:val="TAL"/>
              <w:rPr>
                <w:sz w:val="16"/>
              </w:rPr>
            </w:pPr>
            <w:r w:rsidRPr="0090391F">
              <w:rPr>
                <w:sz w:val="16"/>
              </w:rPr>
              <w:t>approved</w:t>
            </w:r>
          </w:p>
        </w:tc>
        <w:tc>
          <w:tcPr>
            <w:tcW w:w="1129" w:type="dxa"/>
            <w:shd w:val="clear" w:color="auto" w:fill="auto"/>
          </w:tcPr>
          <w:p w14:paraId="6C65E0C0" w14:textId="12ECDEEE" w:rsidR="004F4F68" w:rsidRPr="0090391F" w:rsidRDefault="004F4F68" w:rsidP="004F4F68">
            <w:pPr>
              <w:pStyle w:val="TAL"/>
              <w:rPr>
                <w:sz w:val="16"/>
              </w:rPr>
            </w:pPr>
            <w:r w:rsidRPr="0090391F">
              <w:rPr>
                <w:sz w:val="16"/>
              </w:rPr>
              <w:t>29.502</w:t>
            </w:r>
          </w:p>
        </w:tc>
        <w:tc>
          <w:tcPr>
            <w:tcW w:w="572" w:type="dxa"/>
            <w:shd w:val="clear" w:color="auto" w:fill="auto"/>
          </w:tcPr>
          <w:p w14:paraId="1B6C1A7E" w14:textId="2431043D" w:rsidR="004F4F68" w:rsidRPr="0090391F" w:rsidRDefault="004F4F68" w:rsidP="004F4F68">
            <w:pPr>
              <w:pStyle w:val="TAL"/>
              <w:rPr>
                <w:sz w:val="16"/>
              </w:rPr>
            </w:pPr>
            <w:r w:rsidRPr="0090391F">
              <w:rPr>
                <w:sz w:val="16"/>
              </w:rPr>
              <w:t>0559</w:t>
            </w:r>
          </w:p>
        </w:tc>
        <w:tc>
          <w:tcPr>
            <w:tcW w:w="566" w:type="dxa"/>
            <w:shd w:val="clear" w:color="auto" w:fill="auto"/>
          </w:tcPr>
          <w:p w14:paraId="1D410740" w14:textId="077C5F59" w:rsidR="004F4F68" w:rsidRPr="0090391F" w:rsidRDefault="004F4F68" w:rsidP="004F4F68">
            <w:pPr>
              <w:pStyle w:val="TAL"/>
              <w:rPr>
                <w:sz w:val="16"/>
              </w:rPr>
            </w:pPr>
            <w:r w:rsidRPr="0090391F">
              <w:rPr>
                <w:sz w:val="16"/>
              </w:rPr>
              <w:t>3</w:t>
            </w:r>
          </w:p>
        </w:tc>
        <w:tc>
          <w:tcPr>
            <w:tcW w:w="566" w:type="dxa"/>
            <w:shd w:val="clear" w:color="auto" w:fill="auto"/>
          </w:tcPr>
          <w:p w14:paraId="62BFF3EC" w14:textId="49627BE0" w:rsidR="004F4F68" w:rsidRPr="0090391F" w:rsidRDefault="004F4F68" w:rsidP="004F4F68">
            <w:pPr>
              <w:pStyle w:val="TAL"/>
              <w:rPr>
                <w:sz w:val="16"/>
              </w:rPr>
            </w:pPr>
            <w:r w:rsidRPr="0090391F">
              <w:rPr>
                <w:sz w:val="16"/>
              </w:rPr>
              <w:t>F</w:t>
            </w:r>
          </w:p>
        </w:tc>
        <w:tc>
          <w:tcPr>
            <w:tcW w:w="510" w:type="dxa"/>
            <w:shd w:val="clear" w:color="auto" w:fill="auto"/>
          </w:tcPr>
          <w:p w14:paraId="78FD7E1F" w14:textId="62371019" w:rsidR="004F4F68" w:rsidRPr="0090391F" w:rsidRDefault="004F4F68" w:rsidP="004F4F68">
            <w:pPr>
              <w:pStyle w:val="TAL"/>
              <w:rPr>
                <w:sz w:val="16"/>
              </w:rPr>
            </w:pPr>
            <w:r w:rsidRPr="0090391F">
              <w:rPr>
                <w:sz w:val="16"/>
              </w:rPr>
              <w:t>Rel-16</w:t>
            </w:r>
          </w:p>
        </w:tc>
        <w:tc>
          <w:tcPr>
            <w:tcW w:w="750" w:type="dxa"/>
            <w:shd w:val="clear" w:color="auto" w:fill="auto"/>
          </w:tcPr>
          <w:p w14:paraId="2FDC5FDA" w14:textId="7571731C" w:rsidR="004F4F68" w:rsidRPr="0090391F" w:rsidRDefault="004F4F68" w:rsidP="004F4F68">
            <w:pPr>
              <w:pStyle w:val="TAL"/>
              <w:rPr>
                <w:sz w:val="16"/>
              </w:rPr>
            </w:pPr>
            <w:r w:rsidRPr="0090391F">
              <w:rPr>
                <w:sz w:val="16"/>
              </w:rPr>
              <w:t>16.11.0</w:t>
            </w:r>
          </w:p>
        </w:tc>
        <w:tc>
          <w:tcPr>
            <w:tcW w:w="2594" w:type="dxa"/>
            <w:shd w:val="clear" w:color="auto" w:fill="auto"/>
          </w:tcPr>
          <w:p w14:paraId="3455F9F3" w14:textId="1C59E5D2" w:rsidR="004F4F68" w:rsidRPr="0090391F" w:rsidRDefault="004F4F68" w:rsidP="004F4F68">
            <w:pPr>
              <w:pStyle w:val="TAL"/>
              <w:rPr>
                <w:sz w:val="16"/>
              </w:rPr>
            </w:pPr>
            <w:r w:rsidRPr="0090391F">
              <w:rPr>
                <w:sz w:val="16"/>
              </w:rPr>
              <w:t>Operation Type for UP Activation via N16a</w:t>
            </w:r>
          </w:p>
        </w:tc>
      </w:tr>
      <w:tr w:rsidR="0090391F" w:rsidRPr="0090391F" w14:paraId="5CF7D29F" w14:textId="77777777" w:rsidTr="0090391F">
        <w:tc>
          <w:tcPr>
            <w:tcW w:w="1131" w:type="dxa"/>
            <w:shd w:val="clear" w:color="auto" w:fill="auto"/>
          </w:tcPr>
          <w:p w14:paraId="6BA9886E" w14:textId="2A580EC1" w:rsidR="004F4F68" w:rsidRPr="0090391F" w:rsidRDefault="004F4F68" w:rsidP="004F4F68">
            <w:pPr>
              <w:pStyle w:val="TAL"/>
              <w:rPr>
                <w:sz w:val="16"/>
              </w:rPr>
            </w:pPr>
            <w:r w:rsidRPr="0090391F">
              <w:rPr>
                <w:sz w:val="16"/>
              </w:rPr>
              <w:t>C4-223444</w:t>
            </w:r>
          </w:p>
        </w:tc>
        <w:tc>
          <w:tcPr>
            <w:tcW w:w="1018" w:type="dxa"/>
            <w:shd w:val="clear" w:color="auto" w:fill="auto"/>
          </w:tcPr>
          <w:p w14:paraId="61E3C9DD" w14:textId="0F3AD8A9" w:rsidR="004F4F68" w:rsidRPr="0090391F" w:rsidRDefault="004F4F68" w:rsidP="004F4F68">
            <w:pPr>
              <w:pStyle w:val="TAL"/>
              <w:rPr>
                <w:sz w:val="16"/>
              </w:rPr>
            </w:pPr>
            <w:r w:rsidRPr="0090391F">
              <w:rPr>
                <w:sz w:val="16"/>
              </w:rPr>
              <w:t>agreed</w:t>
            </w:r>
          </w:p>
        </w:tc>
        <w:tc>
          <w:tcPr>
            <w:tcW w:w="1019" w:type="dxa"/>
            <w:shd w:val="clear" w:color="auto" w:fill="auto"/>
          </w:tcPr>
          <w:p w14:paraId="7AC3FE52" w14:textId="5F967700" w:rsidR="004F4F68" w:rsidRPr="0090391F" w:rsidRDefault="004F4F68" w:rsidP="004F4F68">
            <w:pPr>
              <w:pStyle w:val="TAL"/>
              <w:rPr>
                <w:sz w:val="16"/>
              </w:rPr>
            </w:pPr>
            <w:r w:rsidRPr="0090391F">
              <w:rPr>
                <w:sz w:val="16"/>
              </w:rPr>
              <w:t>approved</w:t>
            </w:r>
          </w:p>
        </w:tc>
        <w:tc>
          <w:tcPr>
            <w:tcW w:w="1129" w:type="dxa"/>
            <w:shd w:val="clear" w:color="auto" w:fill="auto"/>
          </w:tcPr>
          <w:p w14:paraId="4C00843A" w14:textId="2A603044" w:rsidR="004F4F68" w:rsidRPr="0090391F" w:rsidRDefault="004F4F68" w:rsidP="004F4F68">
            <w:pPr>
              <w:pStyle w:val="TAL"/>
              <w:rPr>
                <w:sz w:val="16"/>
              </w:rPr>
            </w:pPr>
            <w:r w:rsidRPr="0090391F">
              <w:rPr>
                <w:sz w:val="16"/>
              </w:rPr>
              <w:t>29.502</w:t>
            </w:r>
          </w:p>
        </w:tc>
        <w:tc>
          <w:tcPr>
            <w:tcW w:w="572" w:type="dxa"/>
            <w:shd w:val="clear" w:color="auto" w:fill="auto"/>
          </w:tcPr>
          <w:p w14:paraId="4ADD8966" w14:textId="47285E72" w:rsidR="004F4F68" w:rsidRPr="0090391F" w:rsidRDefault="004F4F68" w:rsidP="004F4F68">
            <w:pPr>
              <w:pStyle w:val="TAL"/>
              <w:rPr>
                <w:sz w:val="16"/>
              </w:rPr>
            </w:pPr>
            <w:r w:rsidRPr="0090391F">
              <w:rPr>
                <w:sz w:val="16"/>
              </w:rPr>
              <w:t>0560</w:t>
            </w:r>
          </w:p>
        </w:tc>
        <w:tc>
          <w:tcPr>
            <w:tcW w:w="566" w:type="dxa"/>
            <w:shd w:val="clear" w:color="auto" w:fill="auto"/>
          </w:tcPr>
          <w:p w14:paraId="2FECF036" w14:textId="72BC08AA" w:rsidR="004F4F68" w:rsidRPr="0090391F" w:rsidRDefault="004F4F68" w:rsidP="004F4F68">
            <w:pPr>
              <w:pStyle w:val="TAL"/>
              <w:rPr>
                <w:sz w:val="16"/>
              </w:rPr>
            </w:pPr>
            <w:r w:rsidRPr="0090391F">
              <w:rPr>
                <w:sz w:val="16"/>
              </w:rPr>
              <w:t>3</w:t>
            </w:r>
          </w:p>
        </w:tc>
        <w:tc>
          <w:tcPr>
            <w:tcW w:w="566" w:type="dxa"/>
            <w:shd w:val="clear" w:color="auto" w:fill="auto"/>
          </w:tcPr>
          <w:p w14:paraId="2FC81F82" w14:textId="32A54603" w:rsidR="004F4F68" w:rsidRPr="0090391F" w:rsidRDefault="004F4F68" w:rsidP="004F4F68">
            <w:pPr>
              <w:pStyle w:val="TAL"/>
              <w:rPr>
                <w:sz w:val="16"/>
              </w:rPr>
            </w:pPr>
            <w:r w:rsidRPr="0090391F">
              <w:rPr>
                <w:sz w:val="16"/>
              </w:rPr>
              <w:t>A</w:t>
            </w:r>
          </w:p>
        </w:tc>
        <w:tc>
          <w:tcPr>
            <w:tcW w:w="510" w:type="dxa"/>
            <w:shd w:val="clear" w:color="auto" w:fill="auto"/>
          </w:tcPr>
          <w:p w14:paraId="2B6D9A8A" w14:textId="097BBC6E" w:rsidR="004F4F68" w:rsidRPr="0090391F" w:rsidRDefault="004F4F68" w:rsidP="004F4F68">
            <w:pPr>
              <w:pStyle w:val="TAL"/>
              <w:rPr>
                <w:sz w:val="16"/>
              </w:rPr>
            </w:pPr>
            <w:r w:rsidRPr="0090391F">
              <w:rPr>
                <w:sz w:val="16"/>
              </w:rPr>
              <w:t>Rel-17</w:t>
            </w:r>
          </w:p>
        </w:tc>
        <w:tc>
          <w:tcPr>
            <w:tcW w:w="750" w:type="dxa"/>
            <w:shd w:val="clear" w:color="auto" w:fill="auto"/>
          </w:tcPr>
          <w:p w14:paraId="26CE7195" w14:textId="6AF88B8B" w:rsidR="004F4F68" w:rsidRPr="0090391F" w:rsidRDefault="004F4F68" w:rsidP="004F4F68">
            <w:pPr>
              <w:pStyle w:val="TAL"/>
              <w:rPr>
                <w:sz w:val="16"/>
              </w:rPr>
            </w:pPr>
            <w:r w:rsidRPr="0090391F">
              <w:rPr>
                <w:sz w:val="16"/>
              </w:rPr>
              <w:t>17.4.0</w:t>
            </w:r>
          </w:p>
        </w:tc>
        <w:tc>
          <w:tcPr>
            <w:tcW w:w="2594" w:type="dxa"/>
            <w:shd w:val="clear" w:color="auto" w:fill="auto"/>
          </w:tcPr>
          <w:p w14:paraId="58E8259D" w14:textId="5C0E4D8E" w:rsidR="004F4F68" w:rsidRPr="0090391F" w:rsidRDefault="004F4F68" w:rsidP="004F4F68">
            <w:pPr>
              <w:pStyle w:val="TAL"/>
              <w:rPr>
                <w:sz w:val="16"/>
              </w:rPr>
            </w:pPr>
            <w:r w:rsidRPr="0090391F">
              <w:rPr>
                <w:sz w:val="16"/>
              </w:rPr>
              <w:t>Operation Type for UP Activation via N16a</w:t>
            </w:r>
          </w:p>
        </w:tc>
      </w:tr>
    </w:tbl>
    <w:p w14:paraId="2FBA1703" w14:textId="77777777" w:rsidR="004F4F68" w:rsidRDefault="004F4F68" w:rsidP="004F4F68"/>
    <w:p w14:paraId="48A04EC3" w14:textId="77777777" w:rsidR="004F4F68" w:rsidRDefault="004F4F68" w:rsidP="004F4F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C199601" w14:textId="2D358180" w:rsidR="004F4F68" w:rsidRDefault="004F4F68" w:rsidP="004F4F68">
      <w:pPr>
        <w:rPr>
          <w:rFonts w:ascii="Arial" w:hAnsi="Arial" w:cs="Arial"/>
          <w:b/>
          <w:sz w:val="24"/>
        </w:rPr>
      </w:pPr>
      <w:r>
        <w:rPr>
          <w:rFonts w:ascii="Arial" w:hAnsi="Arial" w:cs="Arial"/>
          <w:b/>
          <w:color w:val="0000FF"/>
          <w:sz w:val="24"/>
        </w:rPr>
        <w:t>CP-221096</w:t>
      </w:r>
      <w:r>
        <w:rPr>
          <w:rFonts w:ascii="Arial" w:hAnsi="Arial" w:cs="Arial"/>
          <w:b/>
          <w:color w:val="0000FF"/>
          <w:sz w:val="24"/>
        </w:rPr>
        <w:tab/>
      </w:r>
      <w:r>
        <w:rPr>
          <w:rFonts w:ascii="Arial" w:hAnsi="Arial" w:cs="Arial"/>
          <w:b/>
          <w:sz w:val="24"/>
        </w:rPr>
        <w:t>Protocol support for restoration procedures for Home Routed PDU Sessions or PDU sessions with an I-SMF</w:t>
      </w:r>
    </w:p>
    <w:p w14:paraId="246D9F3D"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CR-0566  rev 2 Cat: F (Rel-17)</w:t>
      </w:r>
      <w:r>
        <w:rPr>
          <w:i/>
        </w:rPr>
        <w:br/>
      </w:r>
      <w:r>
        <w:rPr>
          <w:i/>
        </w:rPr>
        <w:br/>
      </w:r>
      <w:r>
        <w:rPr>
          <w:i/>
        </w:rPr>
        <w:tab/>
      </w:r>
      <w:r>
        <w:rPr>
          <w:i/>
        </w:rPr>
        <w:tab/>
      </w:r>
      <w:r>
        <w:rPr>
          <w:i/>
        </w:rPr>
        <w:tab/>
      </w:r>
      <w:r>
        <w:rPr>
          <w:i/>
        </w:rPr>
        <w:tab/>
      </w:r>
      <w:r>
        <w:rPr>
          <w:i/>
        </w:rPr>
        <w:tab/>
        <w:t>Source: Ericsson</w:t>
      </w:r>
    </w:p>
    <w:p w14:paraId="5B4D7B8C" w14:textId="77777777" w:rsidR="004F4F68" w:rsidRDefault="004F4F68" w:rsidP="004F4F68">
      <w:pPr>
        <w:rPr>
          <w:color w:val="808080"/>
        </w:rPr>
      </w:pPr>
      <w:r>
        <w:rPr>
          <w:color w:val="808080"/>
        </w:rPr>
        <w:t>(Replaces C4-223406)</w:t>
      </w:r>
    </w:p>
    <w:p w14:paraId="26124A3E" w14:textId="77777777" w:rsidR="004F4F68" w:rsidRDefault="004F4F68" w:rsidP="004F4F68">
      <w:pPr>
        <w:rPr>
          <w:rFonts w:ascii="Arial" w:hAnsi="Arial" w:cs="Arial"/>
          <w:b/>
        </w:rPr>
      </w:pPr>
      <w:r>
        <w:rPr>
          <w:rFonts w:ascii="Arial" w:hAnsi="Arial" w:cs="Arial"/>
          <w:b/>
        </w:rPr>
        <w:t xml:space="preserve">Abstract: </w:t>
      </w:r>
    </w:p>
    <w:p w14:paraId="5387F178" w14:textId="77777777" w:rsidR="004F4F68" w:rsidRDefault="004F4F68" w:rsidP="004F4F68">
      <w:r>
        <w:t>Revision of C4-223406 in CR Pack CP-221061</w:t>
      </w:r>
    </w:p>
    <w:p w14:paraId="784FBF4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CP-221339</w:t>
      </w:r>
      <w:r>
        <w:rPr>
          <w:color w:val="993300"/>
          <w:u w:val="single"/>
        </w:rPr>
        <w:t>.</w:t>
      </w:r>
    </w:p>
    <w:p w14:paraId="78B5E1E4" w14:textId="7536BD5D" w:rsidR="004F4F68" w:rsidRDefault="004F4F68" w:rsidP="004F4F68">
      <w:pPr>
        <w:rPr>
          <w:rFonts w:ascii="Arial" w:hAnsi="Arial" w:cs="Arial"/>
          <w:b/>
          <w:sz w:val="24"/>
        </w:rPr>
      </w:pPr>
      <w:r>
        <w:rPr>
          <w:rFonts w:ascii="Arial" w:hAnsi="Arial" w:cs="Arial"/>
          <w:b/>
          <w:color w:val="0000FF"/>
          <w:sz w:val="24"/>
        </w:rPr>
        <w:t>CP-221339</w:t>
      </w:r>
      <w:r>
        <w:rPr>
          <w:rFonts w:ascii="Arial" w:hAnsi="Arial" w:cs="Arial"/>
          <w:b/>
          <w:color w:val="0000FF"/>
          <w:sz w:val="24"/>
        </w:rPr>
        <w:tab/>
      </w:r>
      <w:r>
        <w:rPr>
          <w:rFonts w:ascii="Arial" w:hAnsi="Arial" w:cs="Arial"/>
          <w:b/>
          <w:sz w:val="24"/>
        </w:rPr>
        <w:t>Protocol support for restoration procedures for Home Routed PDU Sessions or PDU sessions with an I-SMF</w:t>
      </w:r>
    </w:p>
    <w:p w14:paraId="1B652E94"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CR-0566  rev 3 Cat: F (Rel-17)</w:t>
      </w:r>
      <w:r>
        <w:rPr>
          <w:i/>
        </w:rPr>
        <w:br/>
      </w:r>
      <w:r>
        <w:rPr>
          <w:i/>
        </w:rPr>
        <w:br/>
      </w:r>
      <w:r>
        <w:rPr>
          <w:i/>
        </w:rPr>
        <w:tab/>
      </w:r>
      <w:r>
        <w:rPr>
          <w:i/>
        </w:rPr>
        <w:tab/>
      </w:r>
      <w:r>
        <w:rPr>
          <w:i/>
        </w:rPr>
        <w:tab/>
      </w:r>
      <w:r>
        <w:rPr>
          <w:i/>
        </w:rPr>
        <w:tab/>
      </w:r>
      <w:r>
        <w:rPr>
          <w:i/>
        </w:rPr>
        <w:tab/>
        <w:t>Source: Ericsson</w:t>
      </w:r>
    </w:p>
    <w:p w14:paraId="2BF0B2CD" w14:textId="77777777" w:rsidR="004F4F68" w:rsidRDefault="004F4F68" w:rsidP="004F4F68">
      <w:pPr>
        <w:rPr>
          <w:color w:val="808080"/>
        </w:rPr>
      </w:pPr>
      <w:r>
        <w:rPr>
          <w:color w:val="808080"/>
        </w:rPr>
        <w:t>(Replaces CP-221096)</w:t>
      </w:r>
    </w:p>
    <w:p w14:paraId="6F2D46B4" w14:textId="77777777" w:rsidR="004F4F68" w:rsidRDefault="004F4F68" w:rsidP="004F4F68">
      <w:pPr>
        <w:rPr>
          <w:rFonts w:ascii="Arial" w:hAnsi="Arial" w:cs="Arial"/>
          <w:b/>
        </w:rPr>
      </w:pPr>
      <w:r>
        <w:rPr>
          <w:rFonts w:ascii="Arial" w:hAnsi="Arial" w:cs="Arial"/>
          <w:b/>
        </w:rPr>
        <w:t xml:space="preserve">Abstract: </w:t>
      </w:r>
    </w:p>
    <w:p w14:paraId="560A644C" w14:textId="77777777" w:rsidR="004F4F68" w:rsidRDefault="004F4F68" w:rsidP="004F4F68">
      <w:r>
        <w:t>Revision of C4-223406 in CR Pack CP-221061</w:t>
      </w:r>
    </w:p>
    <w:p w14:paraId="46F1427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AB840" w14:textId="77777777" w:rsidR="004F4F68" w:rsidRDefault="004F4F68" w:rsidP="004F4F68">
      <w:pPr>
        <w:pStyle w:val="Heading3"/>
      </w:pPr>
      <w:bookmarkStart w:id="54" w:name="_Toc105617955"/>
      <w:r>
        <w:t>16.26</w:t>
      </w:r>
      <w:r>
        <w:tab/>
        <w:t>CT Aspects of E2E_DELAY [E2E_DELAY]</w:t>
      </w:r>
      <w:bookmarkEnd w:id="54"/>
    </w:p>
    <w:p w14:paraId="773518B0" w14:textId="77777777" w:rsidR="004F4F68" w:rsidRDefault="004F4F68" w:rsidP="004F4F68">
      <w:pPr>
        <w:pStyle w:val="Heading3"/>
      </w:pPr>
      <w:bookmarkStart w:id="55" w:name="_Toc105617956"/>
      <w:r>
        <w:t>16.27</w:t>
      </w:r>
      <w:r>
        <w:tab/>
        <w:t>CT Aspects of 5G_URLLC [5G_URLLC]</w:t>
      </w:r>
      <w:bookmarkEnd w:id="55"/>
    </w:p>
    <w:p w14:paraId="500B8B5A" w14:textId="11EFE00C" w:rsidR="004F4F68" w:rsidRDefault="004F4F68" w:rsidP="004F4F68">
      <w:pPr>
        <w:rPr>
          <w:rFonts w:ascii="Arial" w:hAnsi="Arial" w:cs="Arial"/>
          <w:b/>
          <w:sz w:val="24"/>
        </w:rPr>
      </w:pPr>
      <w:r>
        <w:rPr>
          <w:rFonts w:ascii="Arial" w:hAnsi="Arial" w:cs="Arial"/>
          <w:b/>
          <w:color w:val="0000FF"/>
          <w:sz w:val="24"/>
        </w:rPr>
        <w:t>CP-221117</w:t>
      </w:r>
      <w:r>
        <w:rPr>
          <w:rFonts w:ascii="Arial" w:hAnsi="Arial" w:cs="Arial"/>
          <w:b/>
          <w:color w:val="0000FF"/>
          <w:sz w:val="24"/>
        </w:rPr>
        <w:tab/>
      </w:r>
      <w:r>
        <w:rPr>
          <w:rFonts w:ascii="Arial" w:hAnsi="Arial" w:cs="Arial"/>
          <w:b/>
          <w:sz w:val="24"/>
        </w:rPr>
        <w:t>CR pack on 5G_URLLC</w:t>
      </w:r>
    </w:p>
    <w:p w14:paraId="524B7355"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F6E9B6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8"/>
        <w:gridCol w:w="572"/>
        <w:gridCol w:w="560"/>
        <w:gridCol w:w="559"/>
        <w:gridCol w:w="510"/>
        <w:gridCol w:w="750"/>
        <w:gridCol w:w="2470"/>
      </w:tblGrid>
      <w:tr w:rsidR="0090391F" w14:paraId="325BB1D7" w14:textId="77777777" w:rsidTr="0090391F">
        <w:tc>
          <w:tcPr>
            <w:tcW w:w="1130" w:type="dxa"/>
            <w:shd w:val="clear" w:color="auto" w:fill="auto"/>
          </w:tcPr>
          <w:p w14:paraId="6FC5694B" w14:textId="02C25702" w:rsidR="004F4F68" w:rsidRDefault="004F4F68" w:rsidP="0090391F">
            <w:pPr>
              <w:pStyle w:val="TAH"/>
            </w:pPr>
            <w:r>
              <w:t>WG TDoc</w:t>
            </w:r>
          </w:p>
        </w:tc>
        <w:tc>
          <w:tcPr>
            <w:tcW w:w="1018" w:type="dxa"/>
            <w:shd w:val="clear" w:color="auto" w:fill="auto"/>
          </w:tcPr>
          <w:p w14:paraId="03655BB5" w14:textId="7490894B" w:rsidR="004F4F68" w:rsidRDefault="004F4F68" w:rsidP="0090391F">
            <w:pPr>
              <w:pStyle w:val="TAH"/>
            </w:pPr>
            <w:r>
              <w:t>WG decisn</w:t>
            </w:r>
          </w:p>
        </w:tc>
        <w:tc>
          <w:tcPr>
            <w:tcW w:w="1019" w:type="dxa"/>
            <w:shd w:val="clear" w:color="auto" w:fill="auto"/>
          </w:tcPr>
          <w:p w14:paraId="627BF329" w14:textId="67EFEA79" w:rsidR="004F4F68" w:rsidRDefault="004F4F68" w:rsidP="0090391F">
            <w:pPr>
              <w:pStyle w:val="TAH"/>
            </w:pPr>
            <w:r>
              <w:t>TSG decisn</w:t>
            </w:r>
          </w:p>
        </w:tc>
        <w:tc>
          <w:tcPr>
            <w:tcW w:w="1130" w:type="dxa"/>
            <w:shd w:val="clear" w:color="auto" w:fill="auto"/>
          </w:tcPr>
          <w:p w14:paraId="482C65E1" w14:textId="7A0307D5" w:rsidR="004F4F68" w:rsidRDefault="004F4F68" w:rsidP="0090391F">
            <w:pPr>
              <w:pStyle w:val="TAH"/>
            </w:pPr>
            <w:r>
              <w:t>Spec</w:t>
            </w:r>
          </w:p>
        </w:tc>
        <w:tc>
          <w:tcPr>
            <w:tcW w:w="572" w:type="dxa"/>
            <w:shd w:val="clear" w:color="auto" w:fill="auto"/>
          </w:tcPr>
          <w:p w14:paraId="6A4D377C" w14:textId="61507B73" w:rsidR="004F4F68" w:rsidRDefault="004F4F68" w:rsidP="0090391F">
            <w:pPr>
              <w:pStyle w:val="TAH"/>
            </w:pPr>
            <w:r>
              <w:t>CR</w:t>
            </w:r>
          </w:p>
        </w:tc>
        <w:tc>
          <w:tcPr>
            <w:tcW w:w="566" w:type="dxa"/>
            <w:shd w:val="clear" w:color="auto" w:fill="auto"/>
          </w:tcPr>
          <w:p w14:paraId="2F568C94" w14:textId="679CDB64" w:rsidR="004F4F68" w:rsidRDefault="004F4F68" w:rsidP="0090391F">
            <w:pPr>
              <w:pStyle w:val="TAH"/>
            </w:pPr>
            <w:r>
              <w:t>rev</w:t>
            </w:r>
          </w:p>
        </w:tc>
        <w:tc>
          <w:tcPr>
            <w:tcW w:w="566" w:type="dxa"/>
            <w:shd w:val="clear" w:color="auto" w:fill="auto"/>
          </w:tcPr>
          <w:p w14:paraId="265BDF43" w14:textId="07998BC2" w:rsidR="004F4F68" w:rsidRDefault="004F4F68" w:rsidP="0090391F">
            <w:pPr>
              <w:pStyle w:val="TAH"/>
            </w:pPr>
            <w:r>
              <w:t>cat</w:t>
            </w:r>
          </w:p>
        </w:tc>
        <w:tc>
          <w:tcPr>
            <w:tcW w:w="510" w:type="dxa"/>
            <w:shd w:val="clear" w:color="auto" w:fill="auto"/>
          </w:tcPr>
          <w:p w14:paraId="2D90CA7C" w14:textId="289351B1" w:rsidR="004F4F68" w:rsidRDefault="004F4F68" w:rsidP="0090391F">
            <w:pPr>
              <w:pStyle w:val="TAH"/>
            </w:pPr>
            <w:r>
              <w:t>Rel</w:t>
            </w:r>
          </w:p>
        </w:tc>
        <w:tc>
          <w:tcPr>
            <w:tcW w:w="750" w:type="dxa"/>
            <w:shd w:val="clear" w:color="auto" w:fill="auto"/>
          </w:tcPr>
          <w:p w14:paraId="26B4B2EB" w14:textId="36B1C054" w:rsidR="004F4F68" w:rsidRDefault="004F4F68" w:rsidP="0090391F">
            <w:pPr>
              <w:pStyle w:val="TAH"/>
            </w:pPr>
            <w:r>
              <w:t>init vers</w:t>
            </w:r>
          </w:p>
        </w:tc>
        <w:tc>
          <w:tcPr>
            <w:tcW w:w="2594" w:type="dxa"/>
            <w:shd w:val="clear" w:color="auto" w:fill="auto"/>
          </w:tcPr>
          <w:p w14:paraId="7D4099DD" w14:textId="5C2C25DD" w:rsidR="004F4F68" w:rsidRDefault="004F4F68" w:rsidP="0090391F">
            <w:pPr>
              <w:pStyle w:val="TAH"/>
            </w:pPr>
            <w:r>
              <w:t>Title</w:t>
            </w:r>
          </w:p>
        </w:tc>
      </w:tr>
      <w:tr w:rsidR="0090391F" w:rsidRPr="0090391F" w14:paraId="1ACCABE0" w14:textId="77777777" w:rsidTr="0090391F">
        <w:tc>
          <w:tcPr>
            <w:tcW w:w="1130" w:type="dxa"/>
            <w:shd w:val="clear" w:color="auto" w:fill="auto"/>
          </w:tcPr>
          <w:p w14:paraId="699E2963" w14:textId="38EA7C94" w:rsidR="004F4F68" w:rsidRPr="0090391F" w:rsidRDefault="004F4F68" w:rsidP="0090391F">
            <w:pPr>
              <w:pStyle w:val="TAL"/>
              <w:rPr>
                <w:sz w:val="16"/>
              </w:rPr>
            </w:pPr>
            <w:r w:rsidRPr="0090391F">
              <w:rPr>
                <w:sz w:val="16"/>
              </w:rPr>
              <w:t>C3-223358</w:t>
            </w:r>
          </w:p>
        </w:tc>
        <w:tc>
          <w:tcPr>
            <w:tcW w:w="1018" w:type="dxa"/>
            <w:shd w:val="clear" w:color="auto" w:fill="auto"/>
          </w:tcPr>
          <w:p w14:paraId="73A6B2B3" w14:textId="16BA0931" w:rsidR="004F4F68" w:rsidRPr="0090391F" w:rsidRDefault="004F4F68" w:rsidP="0090391F">
            <w:pPr>
              <w:pStyle w:val="TAL"/>
              <w:rPr>
                <w:sz w:val="16"/>
              </w:rPr>
            </w:pPr>
            <w:r w:rsidRPr="0090391F">
              <w:rPr>
                <w:sz w:val="16"/>
              </w:rPr>
              <w:t>agreed</w:t>
            </w:r>
          </w:p>
        </w:tc>
        <w:tc>
          <w:tcPr>
            <w:tcW w:w="1019" w:type="dxa"/>
            <w:shd w:val="clear" w:color="auto" w:fill="auto"/>
          </w:tcPr>
          <w:p w14:paraId="5D2260E8" w14:textId="79FF64F4" w:rsidR="004F4F68" w:rsidRPr="0090391F" w:rsidRDefault="004F4F68" w:rsidP="0090391F">
            <w:pPr>
              <w:pStyle w:val="TAL"/>
              <w:rPr>
                <w:sz w:val="16"/>
              </w:rPr>
            </w:pPr>
            <w:r w:rsidRPr="0090391F">
              <w:rPr>
                <w:sz w:val="16"/>
              </w:rPr>
              <w:t>approved</w:t>
            </w:r>
          </w:p>
        </w:tc>
        <w:tc>
          <w:tcPr>
            <w:tcW w:w="1130" w:type="dxa"/>
            <w:shd w:val="clear" w:color="auto" w:fill="auto"/>
          </w:tcPr>
          <w:p w14:paraId="0AEC8312" w14:textId="55D0E1C5" w:rsidR="004F4F68" w:rsidRPr="0090391F" w:rsidRDefault="004F4F68" w:rsidP="0090391F">
            <w:pPr>
              <w:pStyle w:val="TAL"/>
              <w:rPr>
                <w:sz w:val="16"/>
              </w:rPr>
            </w:pPr>
            <w:r w:rsidRPr="0090391F">
              <w:rPr>
                <w:sz w:val="16"/>
              </w:rPr>
              <w:t>29.522</w:t>
            </w:r>
          </w:p>
        </w:tc>
        <w:tc>
          <w:tcPr>
            <w:tcW w:w="572" w:type="dxa"/>
            <w:shd w:val="clear" w:color="auto" w:fill="auto"/>
          </w:tcPr>
          <w:p w14:paraId="2E6CF466" w14:textId="49722998" w:rsidR="004F4F68" w:rsidRPr="0090391F" w:rsidRDefault="004F4F68" w:rsidP="0090391F">
            <w:pPr>
              <w:pStyle w:val="TAL"/>
              <w:rPr>
                <w:sz w:val="16"/>
              </w:rPr>
            </w:pPr>
            <w:r w:rsidRPr="0090391F">
              <w:rPr>
                <w:sz w:val="16"/>
              </w:rPr>
              <w:t>0623</w:t>
            </w:r>
          </w:p>
        </w:tc>
        <w:tc>
          <w:tcPr>
            <w:tcW w:w="566" w:type="dxa"/>
            <w:shd w:val="clear" w:color="auto" w:fill="auto"/>
          </w:tcPr>
          <w:p w14:paraId="24E8C300" w14:textId="77777777" w:rsidR="004F4F68" w:rsidRPr="0090391F" w:rsidRDefault="004F4F68" w:rsidP="0090391F">
            <w:pPr>
              <w:pStyle w:val="TAL"/>
              <w:rPr>
                <w:sz w:val="16"/>
              </w:rPr>
            </w:pPr>
          </w:p>
        </w:tc>
        <w:tc>
          <w:tcPr>
            <w:tcW w:w="566" w:type="dxa"/>
            <w:shd w:val="clear" w:color="auto" w:fill="auto"/>
          </w:tcPr>
          <w:p w14:paraId="108D9797" w14:textId="3BB27CB1" w:rsidR="004F4F68" w:rsidRPr="0090391F" w:rsidRDefault="004F4F68" w:rsidP="0090391F">
            <w:pPr>
              <w:pStyle w:val="TAL"/>
              <w:rPr>
                <w:sz w:val="16"/>
              </w:rPr>
            </w:pPr>
            <w:r w:rsidRPr="0090391F">
              <w:rPr>
                <w:sz w:val="16"/>
              </w:rPr>
              <w:t>F</w:t>
            </w:r>
          </w:p>
        </w:tc>
        <w:tc>
          <w:tcPr>
            <w:tcW w:w="510" w:type="dxa"/>
            <w:shd w:val="clear" w:color="auto" w:fill="auto"/>
          </w:tcPr>
          <w:p w14:paraId="22FD455D" w14:textId="49666F49" w:rsidR="004F4F68" w:rsidRPr="0090391F" w:rsidRDefault="004F4F68" w:rsidP="0090391F">
            <w:pPr>
              <w:pStyle w:val="TAL"/>
              <w:rPr>
                <w:sz w:val="16"/>
              </w:rPr>
            </w:pPr>
            <w:r w:rsidRPr="0090391F">
              <w:rPr>
                <w:sz w:val="16"/>
              </w:rPr>
              <w:t>Rel-16</w:t>
            </w:r>
          </w:p>
        </w:tc>
        <w:tc>
          <w:tcPr>
            <w:tcW w:w="750" w:type="dxa"/>
            <w:shd w:val="clear" w:color="auto" w:fill="auto"/>
          </w:tcPr>
          <w:p w14:paraId="695ABB87" w14:textId="79C82D51" w:rsidR="004F4F68" w:rsidRPr="0090391F" w:rsidRDefault="004F4F68" w:rsidP="0090391F">
            <w:pPr>
              <w:pStyle w:val="TAL"/>
              <w:rPr>
                <w:sz w:val="16"/>
              </w:rPr>
            </w:pPr>
            <w:r w:rsidRPr="0090391F">
              <w:rPr>
                <w:sz w:val="16"/>
              </w:rPr>
              <w:t>16.10.0</w:t>
            </w:r>
          </w:p>
        </w:tc>
        <w:tc>
          <w:tcPr>
            <w:tcW w:w="2594" w:type="dxa"/>
            <w:shd w:val="clear" w:color="auto" w:fill="auto"/>
          </w:tcPr>
          <w:p w14:paraId="58D91377" w14:textId="0F7F688D" w:rsidR="004F4F68" w:rsidRPr="0090391F" w:rsidRDefault="004F4F68" w:rsidP="0090391F">
            <w:pPr>
              <w:pStyle w:val="TAL"/>
              <w:rPr>
                <w:sz w:val="16"/>
              </w:rPr>
            </w:pPr>
            <w:r w:rsidRPr="0090391F">
              <w:rPr>
                <w:sz w:val="16"/>
              </w:rPr>
              <w:t>Correction to UP path notification</w:t>
            </w:r>
          </w:p>
        </w:tc>
      </w:tr>
      <w:tr w:rsidR="0090391F" w:rsidRPr="0090391F" w14:paraId="7A435BE6" w14:textId="77777777" w:rsidTr="0090391F">
        <w:tc>
          <w:tcPr>
            <w:tcW w:w="1130" w:type="dxa"/>
            <w:shd w:val="clear" w:color="auto" w:fill="auto"/>
          </w:tcPr>
          <w:p w14:paraId="788EF198" w14:textId="0529899C" w:rsidR="004F4F68" w:rsidRPr="0090391F" w:rsidRDefault="004F4F68" w:rsidP="004F4F68">
            <w:pPr>
              <w:pStyle w:val="TAL"/>
              <w:rPr>
                <w:sz w:val="16"/>
              </w:rPr>
            </w:pPr>
            <w:r w:rsidRPr="0090391F">
              <w:rPr>
                <w:sz w:val="16"/>
              </w:rPr>
              <w:t>C3-223359</w:t>
            </w:r>
          </w:p>
        </w:tc>
        <w:tc>
          <w:tcPr>
            <w:tcW w:w="1018" w:type="dxa"/>
            <w:shd w:val="clear" w:color="auto" w:fill="auto"/>
          </w:tcPr>
          <w:p w14:paraId="1ED75C11" w14:textId="2590CD50" w:rsidR="004F4F68" w:rsidRPr="0090391F" w:rsidRDefault="004F4F68" w:rsidP="004F4F68">
            <w:pPr>
              <w:pStyle w:val="TAL"/>
              <w:rPr>
                <w:sz w:val="16"/>
              </w:rPr>
            </w:pPr>
            <w:r w:rsidRPr="0090391F">
              <w:rPr>
                <w:sz w:val="16"/>
              </w:rPr>
              <w:t>agreed</w:t>
            </w:r>
          </w:p>
        </w:tc>
        <w:tc>
          <w:tcPr>
            <w:tcW w:w="1019" w:type="dxa"/>
            <w:shd w:val="clear" w:color="auto" w:fill="auto"/>
          </w:tcPr>
          <w:p w14:paraId="46F3B7CA" w14:textId="3F212CE9" w:rsidR="004F4F68" w:rsidRPr="0090391F" w:rsidRDefault="004F4F68" w:rsidP="004F4F68">
            <w:pPr>
              <w:pStyle w:val="TAL"/>
              <w:rPr>
                <w:sz w:val="16"/>
              </w:rPr>
            </w:pPr>
            <w:r w:rsidRPr="0090391F">
              <w:rPr>
                <w:sz w:val="16"/>
              </w:rPr>
              <w:t>approved</w:t>
            </w:r>
          </w:p>
        </w:tc>
        <w:tc>
          <w:tcPr>
            <w:tcW w:w="1130" w:type="dxa"/>
            <w:shd w:val="clear" w:color="auto" w:fill="auto"/>
          </w:tcPr>
          <w:p w14:paraId="0EDEA264" w14:textId="76C4BEFB" w:rsidR="004F4F68" w:rsidRPr="0090391F" w:rsidRDefault="004F4F68" w:rsidP="004F4F68">
            <w:pPr>
              <w:pStyle w:val="TAL"/>
              <w:rPr>
                <w:sz w:val="16"/>
              </w:rPr>
            </w:pPr>
            <w:r w:rsidRPr="0090391F">
              <w:rPr>
                <w:sz w:val="16"/>
              </w:rPr>
              <w:t>29.522</w:t>
            </w:r>
          </w:p>
        </w:tc>
        <w:tc>
          <w:tcPr>
            <w:tcW w:w="572" w:type="dxa"/>
            <w:shd w:val="clear" w:color="auto" w:fill="auto"/>
          </w:tcPr>
          <w:p w14:paraId="0E08A049" w14:textId="74DFA94D" w:rsidR="004F4F68" w:rsidRPr="0090391F" w:rsidRDefault="004F4F68" w:rsidP="004F4F68">
            <w:pPr>
              <w:pStyle w:val="TAL"/>
              <w:rPr>
                <w:sz w:val="16"/>
              </w:rPr>
            </w:pPr>
            <w:r w:rsidRPr="0090391F">
              <w:rPr>
                <w:sz w:val="16"/>
              </w:rPr>
              <w:t>0624</w:t>
            </w:r>
          </w:p>
        </w:tc>
        <w:tc>
          <w:tcPr>
            <w:tcW w:w="566" w:type="dxa"/>
            <w:shd w:val="clear" w:color="auto" w:fill="auto"/>
          </w:tcPr>
          <w:p w14:paraId="7BF9CEB5" w14:textId="77777777" w:rsidR="004F4F68" w:rsidRPr="0090391F" w:rsidRDefault="004F4F68" w:rsidP="004F4F68">
            <w:pPr>
              <w:pStyle w:val="TAL"/>
              <w:rPr>
                <w:sz w:val="16"/>
              </w:rPr>
            </w:pPr>
          </w:p>
        </w:tc>
        <w:tc>
          <w:tcPr>
            <w:tcW w:w="566" w:type="dxa"/>
            <w:shd w:val="clear" w:color="auto" w:fill="auto"/>
          </w:tcPr>
          <w:p w14:paraId="397BECD1" w14:textId="436EF492" w:rsidR="004F4F68" w:rsidRPr="0090391F" w:rsidRDefault="004F4F68" w:rsidP="004F4F68">
            <w:pPr>
              <w:pStyle w:val="TAL"/>
              <w:rPr>
                <w:sz w:val="16"/>
              </w:rPr>
            </w:pPr>
            <w:r w:rsidRPr="0090391F">
              <w:rPr>
                <w:sz w:val="16"/>
              </w:rPr>
              <w:t>A</w:t>
            </w:r>
          </w:p>
        </w:tc>
        <w:tc>
          <w:tcPr>
            <w:tcW w:w="510" w:type="dxa"/>
            <w:shd w:val="clear" w:color="auto" w:fill="auto"/>
          </w:tcPr>
          <w:p w14:paraId="6238D987" w14:textId="12A959C9" w:rsidR="004F4F68" w:rsidRPr="0090391F" w:rsidRDefault="004F4F68" w:rsidP="004F4F68">
            <w:pPr>
              <w:pStyle w:val="TAL"/>
              <w:rPr>
                <w:sz w:val="16"/>
              </w:rPr>
            </w:pPr>
            <w:r w:rsidRPr="0090391F">
              <w:rPr>
                <w:sz w:val="16"/>
              </w:rPr>
              <w:t>Rel-17</w:t>
            </w:r>
          </w:p>
        </w:tc>
        <w:tc>
          <w:tcPr>
            <w:tcW w:w="750" w:type="dxa"/>
            <w:shd w:val="clear" w:color="auto" w:fill="auto"/>
          </w:tcPr>
          <w:p w14:paraId="39FDF473" w14:textId="05E63835" w:rsidR="004F4F68" w:rsidRPr="0090391F" w:rsidRDefault="004F4F68" w:rsidP="004F4F68">
            <w:pPr>
              <w:pStyle w:val="TAL"/>
              <w:rPr>
                <w:sz w:val="16"/>
              </w:rPr>
            </w:pPr>
            <w:r w:rsidRPr="0090391F">
              <w:rPr>
                <w:sz w:val="16"/>
              </w:rPr>
              <w:t>17.5.0</w:t>
            </w:r>
          </w:p>
        </w:tc>
        <w:tc>
          <w:tcPr>
            <w:tcW w:w="2594" w:type="dxa"/>
            <w:shd w:val="clear" w:color="auto" w:fill="auto"/>
          </w:tcPr>
          <w:p w14:paraId="5E97A289" w14:textId="6C0707F7" w:rsidR="004F4F68" w:rsidRPr="0090391F" w:rsidRDefault="004F4F68" w:rsidP="004F4F68">
            <w:pPr>
              <w:pStyle w:val="TAL"/>
              <w:rPr>
                <w:sz w:val="16"/>
              </w:rPr>
            </w:pPr>
            <w:r w:rsidRPr="0090391F">
              <w:rPr>
                <w:sz w:val="16"/>
              </w:rPr>
              <w:t>Correction to UP path notification</w:t>
            </w:r>
          </w:p>
        </w:tc>
      </w:tr>
      <w:tr w:rsidR="0090391F" w:rsidRPr="0090391F" w14:paraId="4EF3043F" w14:textId="77777777" w:rsidTr="0090391F">
        <w:tc>
          <w:tcPr>
            <w:tcW w:w="1130" w:type="dxa"/>
            <w:shd w:val="clear" w:color="auto" w:fill="auto"/>
          </w:tcPr>
          <w:p w14:paraId="0F17AC03" w14:textId="5BF6C83E" w:rsidR="004F4F68" w:rsidRPr="0090391F" w:rsidRDefault="004F4F68" w:rsidP="004F4F68">
            <w:pPr>
              <w:pStyle w:val="TAL"/>
              <w:rPr>
                <w:sz w:val="16"/>
              </w:rPr>
            </w:pPr>
            <w:r w:rsidRPr="0090391F">
              <w:rPr>
                <w:sz w:val="16"/>
              </w:rPr>
              <w:t>C3-223535</w:t>
            </w:r>
          </w:p>
        </w:tc>
        <w:tc>
          <w:tcPr>
            <w:tcW w:w="1018" w:type="dxa"/>
            <w:shd w:val="clear" w:color="auto" w:fill="auto"/>
          </w:tcPr>
          <w:p w14:paraId="1A2EA1BE" w14:textId="256CC6D2" w:rsidR="004F4F68" w:rsidRPr="0090391F" w:rsidRDefault="004F4F68" w:rsidP="004F4F68">
            <w:pPr>
              <w:pStyle w:val="TAL"/>
              <w:rPr>
                <w:sz w:val="16"/>
              </w:rPr>
            </w:pPr>
            <w:r w:rsidRPr="0090391F">
              <w:rPr>
                <w:sz w:val="16"/>
              </w:rPr>
              <w:t>agreed</w:t>
            </w:r>
          </w:p>
        </w:tc>
        <w:tc>
          <w:tcPr>
            <w:tcW w:w="1019" w:type="dxa"/>
            <w:shd w:val="clear" w:color="auto" w:fill="auto"/>
          </w:tcPr>
          <w:p w14:paraId="09FFC7C6" w14:textId="59142707" w:rsidR="004F4F68" w:rsidRPr="0090391F" w:rsidRDefault="004F4F68" w:rsidP="004F4F68">
            <w:pPr>
              <w:pStyle w:val="TAL"/>
              <w:rPr>
                <w:sz w:val="16"/>
              </w:rPr>
            </w:pPr>
            <w:r w:rsidRPr="0090391F">
              <w:rPr>
                <w:sz w:val="16"/>
              </w:rPr>
              <w:t>approved</w:t>
            </w:r>
          </w:p>
        </w:tc>
        <w:tc>
          <w:tcPr>
            <w:tcW w:w="1130" w:type="dxa"/>
            <w:shd w:val="clear" w:color="auto" w:fill="auto"/>
          </w:tcPr>
          <w:p w14:paraId="349FB0ED" w14:textId="752A0EFB" w:rsidR="004F4F68" w:rsidRPr="0090391F" w:rsidRDefault="004F4F68" w:rsidP="004F4F68">
            <w:pPr>
              <w:pStyle w:val="TAL"/>
              <w:rPr>
                <w:sz w:val="16"/>
              </w:rPr>
            </w:pPr>
            <w:r w:rsidRPr="0090391F">
              <w:rPr>
                <w:sz w:val="16"/>
              </w:rPr>
              <w:t>29.512</w:t>
            </w:r>
          </w:p>
        </w:tc>
        <w:tc>
          <w:tcPr>
            <w:tcW w:w="572" w:type="dxa"/>
            <w:shd w:val="clear" w:color="auto" w:fill="auto"/>
          </w:tcPr>
          <w:p w14:paraId="6D533E33" w14:textId="698DB269" w:rsidR="004F4F68" w:rsidRPr="0090391F" w:rsidRDefault="004F4F68" w:rsidP="004F4F68">
            <w:pPr>
              <w:pStyle w:val="TAL"/>
              <w:rPr>
                <w:sz w:val="16"/>
              </w:rPr>
            </w:pPr>
            <w:r w:rsidRPr="0090391F">
              <w:rPr>
                <w:sz w:val="16"/>
              </w:rPr>
              <w:t>0941</w:t>
            </w:r>
          </w:p>
        </w:tc>
        <w:tc>
          <w:tcPr>
            <w:tcW w:w="566" w:type="dxa"/>
            <w:shd w:val="clear" w:color="auto" w:fill="auto"/>
          </w:tcPr>
          <w:p w14:paraId="2D861D05" w14:textId="7C025077" w:rsidR="004F4F68" w:rsidRPr="0090391F" w:rsidRDefault="004F4F68" w:rsidP="004F4F68">
            <w:pPr>
              <w:pStyle w:val="TAL"/>
              <w:rPr>
                <w:sz w:val="16"/>
              </w:rPr>
            </w:pPr>
            <w:r w:rsidRPr="0090391F">
              <w:rPr>
                <w:sz w:val="16"/>
              </w:rPr>
              <w:t>1</w:t>
            </w:r>
          </w:p>
        </w:tc>
        <w:tc>
          <w:tcPr>
            <w:tcW w:w="566" w:type="dxa"/>
            <w:shd w:val="clear" w:color="auto" w:fill="auto"/>
          </w:tcPr>
          <w:p w14:paraId="0D141147" w14:textId="7FD5DBC3" w:rsidR="004F4F68" w:rsidRPr="0090391F" w:rsidRDefault="004F4F68" w:rsidP="004F4F68">
            <w:pPr>
              <w:pStyle w:val="TAL"/>
              <w:rPr>
                <w:sz w:val="16"/>
              </w:rPr>
            </w:pPr>
            <w:r w:rsidRPr="0090391F">
              <w:rPr>
                <w:sz w:val="16"/>
              </w:rPr>
              <w:t>A</w:t>
            </w:r>
          </w:p>
        </w:tc>
        <w:tc>
          <w:tcPr>
            <w:tcW w:w="510" w:type="dxa"/>
            <w:shd w:val="clear" w:color="auto" w:fill="auto"/>
          </w:tcPr>
          <w:p w14:paraId="55E776B5" w14:textId="4A5CD5D4" w:rsidR="004F4F68" w:rsidRPr="0090391F" w:rsidRDefault="004F4F68" w:rsidP="004F4F68">
            <w:pPr>
              <w:pStyle w:val="TAL"/>
              <w:rPr>
                <w:sz w:val="16"/>
              </w:rPr>
            </w:pPr>
            <w:r w:rsidRPr="0090391F">
              <w:rPr>
                <w:sz w:val="16"/>
              </w:rPr>
              <w:t>Rel-17</w:t>
            </w:r>
          </w:p>
        </w:tc>
        <w:tc>
          <w:tcPr>
            <w:tcW w:w="750" w:type="dxa"/>
            <w:shd w:val="clear" w:color="auto" w:fill="auto"/>
          </w:tcPr>
          <w:p w14:paraId="2BC1D426" w14:textId="668407F2" w:rsidR="004F4F68" w:rsidRPr="0090391F" w:rsidRDefault="004F4F68" w:rsidP="004F4F68">
            <w:pPr>
              <w:pStyle w:val="TAL"/>
              <w:rPr>
                <w:sz w:val="16"/>
              </w:rPr>
            </w:pPr>
            <w:r w:rsidRPr="0090391F">
              <w:rPr>
                <w:sz w:val="16"/>
              </w:rPr>
              <w:t>17.6.0</w:t>
            </w:r>
          </w:p>
        </w:tc>
        <w:tc>
          <w:tcPr>
            <w:tcW w:w="2594" w:type="dxa"/>
            <w:shd w:val="clear" w:color="auto" w:fill="auto"/>
          </w:tcPr>
          <w:p w14:paraId="45F479D7" w14:textId="7231B843" w:rsidR="004F4F68" w:rsidRPr="0090391F" w:rsidRDefault="004F4F68" w:rsidP="004F4F68">
            <w:pPr>
              <w:pStyle w:val="TAL"/>
              <w:rPr>
                <w:sz w:val="16"/>
              </w:rPr>
            </w:pPr>
            <w:r w:rsidRPr="0090391F">
              <w:rPr>
                <w:sz w:val="16"/>
              </w:rPr>
              <w:t>Correction for the handling of QoS monitoring data</w:t>
            </w:r>
          </w:p>
        </w:tc>
      </w:tr>
      <w:tr w:rsidR="0090391F" w:rsidRPr="0090391F" w14:paraId="27BBB20A" w14:textId="77777777" w:rsidTr="0090391F">
        <w:tc>
          <w:tcPr>
            <w:tcW w:w="1130" w:type="dxa"/>
            <w:shd w:val="clear" w:color="auto" w:fill="auto"/>
          </w:tcPr>
          <w:p w14:paraId="74C5CAFF" w14:textId="66A9E8DF" w:rsidR="004F4F68" w:rsidRPr="0090391F" w:rsidRDefault="004F4F68" w:rsidP="004F4F68">
            <w:pPr>
              <w:pStyle w:val="TAL"/>
              <w:rPr>
                <w:sz w:val="16"/>
              </w:rPr>
            </w:pPr>
            <w:r w:rsidRPr="0090391F">
              <w:rPr>
                <w:sz w:val="16"/>
              </w:rPr>
              <w:t>C3-223567</w:t>
            </w:r>
          </w:p>
        </w:tc>
        <w:tc>
          <w:tcPr>
            <w:tcW w:w="1018" w:type="dxa"/>
            <w:shd w:val="clear" w:color="auto" w:fill="auto"/>
          </w:tcPr>
          <w:p w14:paraId="63098B46" w14:textId="1F57988B" w:rsidR="004F4F68" w:rsidRPr="0090391F" w:rsidRDefault="004F4F68" w:rsidP="004F4F68">
            <w:pPr>
              <w:pStyle w:val="TAL"/>
              <w:rPr>
                <w:sz w:val="16"/>
              </w:rPr>
            </w:pPr>
            <w:r w:rsidRPr="0090391F">
              <w:rPr>
                <w:sz w:val="16"/>
              </w:rPr>
              <w:t>agreed</w:t>
            </w:r>
          </w:p>
        </w:tc>
        <w:tc>
          <w:tcPr>
            <w:tcW w:w="1019" w:type="dxa"/>
            <w:shd w:val="clear" w:color="auto" w:fill="auto"/>
          </w:tcPr>
          <w:p w14:paraId="0030F957" w14:textId="7E83C4B0" w:rsidR="004F4F68" w:rsidRPr="0090391F" w:rsidRDefault="004F4F68" w:rsidP="004F4F68">
            <w:pPr>
              <w:pStyle w:val="TAL"/>
              <w:rPr>
                <w:sz w:val="16"/>
              </w:rPr>
            </w:pPr>
            <w:r w:rsidRPr="0090391F">
              <w:rPr>
                <w:sz w:val="16"/>
              </w:rPr>
              <w:t>approved</w:t>
            </w:r>
          </w:p>
        </w:tc>
        <w:tc>
          <w:tcPr>
            <w:tcW w:w="1130" w:type="dxa"/>
            <w:shd w:val="clear" w:color="auto" w:fill="auto"/>
          </w:tcPr>
          <w:p w14:paraId="71DA2A36" w14:textId="201D9CFC" w:rsidR="004F4F68" w:rsidRPr="0090391F" w:rsidRDefault="004F4F68" w:rsidP="004F4F68">
            <w:pPr>
              <w:pStyle w:val="TAL"/>
              <w:rPr>
                <w:sz w:val="16"/>
              </w:rPr>
            </w:pPr>
            <w:r w:rsidRPr="0090391F">
              <w:rPr>
                <w:sz w:val="16"/>
              </w:rPr>
              <w:t>29.512</w:t>
            </w:r>
          </w:p>
        </w:tc>
        <w:tc>
          <w:tcPr>
            <w:tcW w:w="572" w:type="dxa"/>
            <w:shd w:val="clear" w:color="auto" w:fill="auto"/>
          </w:tcPr>
          <w:p w14:paraId="59924EE1" w14:textId="2B1C2B91" w:rsidR="004F4F68" w:rsidRPr="0090391F" w:rsidRDefault="004F4F68" w:rsidP="004F4F68">
            <w:pPr>
              <w:pStyle w:val="TAL"/>
              <w:rPr>
                <w:sz w:val="16"/>
              </w:rPr>
            </w:pPr>
            <w:r w:rsidRPr="0090391F">
              <w:rPr>
                <w:sz w:val="16"/>
              </w:rPr>
              <w:t>0946</w:t>
            </w:r>
          </w:p>
        </w:tc>
        <w:tc>
          <w:tcPr>
            <w:tcW w:w="566" w:type="dxa"/>
            <w:shd w:val="clear" w:color="auto" w:fill="auto"/>
          </w:tcPr>
          <w:p w14:paraId="5CE9004D" w14:textId="72C0201B" w:rsidR="004F4F68" w:rsidRPr="0090391F" w:rsidRDefault="004F4F68" w:rsidP="004F4F68">
            <w:pPr>
              <w:pStyle w:val="TAL"/>
              <w:rPr>
                <w:sz w:val="16"/>
              </w:rPr>
            </w:pPr>
            <w:r w:rsidRPr="0090391F">
              <w:rPr>
                <w:sz w:val="16"/>
              </w:rPr>
              <w:t>1</w:t>
            </w:r>
          </w:p>
        </w:tc>
        <w:tc>
          <w:tcPr>
            <w:tcW w:w="566" w:type="dxa"/>
            <w:shd w:val="clear" w:color="auto" w:fill="auto"/>
          </w:tcPr>
          <w:p w14:paraId="71BD7FC2" w14:textId="4F9CA21F" w:rsidR="004F4F68" w:rsidRPr="0090391F" w:rsidRDefault="004F4F68" w:rsidP="004F4F68">
            <w:pPr>
              <w:pStyle w:val="TAL"/>
              <w:rPr>
                <w:sz w:val="16"/>
              </w:rPr>
            </w:pPr>
            <w:r w:rsidRPr="0090391F">
              <w:rPr>
                <w:sz w:val="16"/>
              </w:rPr>
              <w:t>F</w:t>
            </w:r>
          </w:p>
        </w:tc>
        <w:tc>
          <w:tcPr>
            <w:tcW w:w="510" w:type="dxa"/>
            <w:shd w:val="clear" w:color="auto" w:fill="auto"/>
          </w:tcPr>
          <w:p w14:paraId="0DDB2400" w14:textId="470451E8" w:rsidR="004F4F68" w:rsidRPr="0090391F" w:rsidRDefault="004F4F68" w:rsidP="004F4F68">
            <w:pPr>
              <w:pStyle w:val="TAL"/>
              <w:rPr>
                <w:sz w:val="16"/>
              </w:rPr>
            </w:pPr>
            <w:r w:rsidRPr="0090391F">
              <w:rPr>
                <w:sz w:val="16"/>
              </w:rPr>
              <w:t>Rel-16</w:t>
            </w:r>
          </w:p>
        </w:tc>
        <w:tc>
          <w:tcPr>
            <w:tcW w:w="750" w:type="dxa"/>
            <w:shd w:val="clear" w:color="auto" w:fill="auto"/>
          </w:tcPr>
          <w:p w14:paraId="2B00C47B" w14:textId="0BC71889" w:rsidR="004F4F68" w:rsidRPr="0090391F" w:rsidRDefault="004F4F68" w:rsidP="004F4F68">
            <w:pPr>
              <w:pStyle w:val="TAL"/>
              <w:rPr>
                <w:sz w:val="16"/>
              </w:rPr>
            </w:pPr>
            <w:r w:rsidRPr="0090391F">
              <w:rPr>
                <w:sz w:val="16"/>
              </w:rPr>
              <w:t>16.12.0</w:t>
            </w:r>
          </w:p>
        </w:tc>
        <w:tc>
          <w:tcPr>
            <w:tcW w:w="2594" w:type="dxa"/>
            <w:shd w:val="clear" w:color="auto" w:fill="auto"/>
          </w:tcPr>
          <w:p w14:paraId="577E6A2A" w14:textId="7004FEC8" w:rsidR="004F4F68" w:rsidRPr="0090391F" w:rsidRDefault="004F4F68" w:rsidP="004F4F68">
            <w:pPr>
              <w:pStyle w:val="TAL"/>
              <w:rPr>
                <w:sz w:val="16"/>
              </w:rPr>
            </w:pPr>
            <w:r w:rsidRPr="0090391F">
              <w:rPr>
                <w:sz w:val="16"/>
              </w:rPr>
              <w:t>Correction for the handling of QoS monitoring data</w:t>
            </w:r>
          </w:p>
        </w:tc>
      </w:tr>
    </w:tbl>
    <w:p w14:paraId="6DAEAC94" w14:textId="77777777" w:rsidR="004F4F68" w:rsidRDefault="004F4F68" w:rsidP="004F4F68"/>
    <w:p w14:paraId="15EF69A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4F8E0" w14:textId="77777777" w:rsidR="004F4F68" w:rsidRDefault="004F4F68" w:rsidP="004F4F68">
      <w:pPr>
        <w:pStyle w:val="Heading3"/>
      </w:pPr>
      <w:bookmarkStart w:id="56" w:name="_Toc105617957"/>
      <w:r>
        <w:lastRenderedPageBreak/>
        <w:t>16.28</w:t>
      </w:r>
      <w:r>
        <w:tab/>
        <w:t>SBA interactions between IMS and 5GC [eIMS5G_SBA]</w:t>
      </w:r>
      <w:bookmarkEnd w:id="56"/>
    </w:p>
    <w:p w14:paraId="6489A9F1" w14:textId="77777777" w:rsidR="004F4F68" w:rsidRDefault="004F4F68" w:rsidP="004F4F68">
      <w:pPr>
        <w:pStyle w:val="Heading3"/>
      </w:pPr>
      <w:bookmarkStart w:id="57" w:name="_Toc105617958"/>
      <w:r>
        <w:t>16.29</w:t>
      </w:r>
      <w:r>
        <w:tab/>
        <w:t>CT Aspects of V2XAPP [V2XAPP]</w:t>
      </w:r>
      <w:bookmarkEnd w:id="57"/>
    </w:p>
    <w:p w14:paraId="6D556CDD" w14:textId="77777777" w:rsidR="004F4F68" w:rsidRDefault="004F4F68" w:rsidP="004F4F68">
      <w:pPr>
        <w:pStyle w:val="Heading3"/>
      </w:pPr>
      <w:bookmarkStart w:id="58" w:name="_Toc105617959"/>
      <w:r>
        <w:t>16.30</w:t>
      </w:r>
      <w:r>
        <w:tab/>
        <w:t>CT Aspects of eV2XARC [eV2XARC]</w:t>
      </w:r>
      <w:bookmarkEnd w:id="58"/>
    </w:p>
    <w:p w14:paraId="15866F54" w14:textId="183053DD" w:rsidR="004F4F68" w:rsidRDefault="004F4F68" w:rsidP="004F4F68">
      <w:pPr>
        <w:rPr>
          <w:rFonts w:ascii="Arial" w:hAnsi="Arial" w:cs="Arial"/>
          <w:b/>
          <w:sz w:val="24"/>
        </w:rPr>
      </w:pPr>
      <w:r>
        <w:rPr>
          <w:rFonts w:ascii="Arial" w:hAnsi="Arial" w:cs="Arial"/>
          <w:b/>
          <w:color w:val="0000FF"/>
          <w:sz w:val="24"/>
        </w:rPr>
        <w:t>CP-221141</w:t>
      </w:r>
      <w:r>
        <w:rPr>
          <w:rFonts w:ascii="Arial" w:hAnsi="Arial" w:cs="Arial"/>
          <w:b/>
          <w:color w:val="0000FF"/>
          <w:sz w:val="24"/>
        </w:rPr>
        <w:tab/>
      </w:r>
      <w:r>
        <w:rPr>
          <w:rFonts w:ascii="Arial" w:hAnsi="Arial" w:cs="Arial"/>
          <w:b/>
          <w:sz w:val="24"/>
        </w:rPr>
        <w:t>CR pack on eV2XARC</w:t>
      </w:r>
    </w:p>
    <w:p w14:paraId="0CF3FB9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0AC987" w14:textId="77777777" w:rsidR="004F4F68" w:rsidRDefault="004F4F68" w:rsidP="004F4F68">
      <w:pPr>
        <w:rPr>
          <w:rFonts w:ascii="Arial" w:hAnsi="Arial" w:cs="Arial"/>
          <w:b/>
        </w:rPr>
      </w:pPr>
      <w:r>
        <w:rPr>
          <w:rFonts w:ascii="Arial" w:hAnsi="Arial" w:cs="Arial"/>
          <w:b/>
        </w:rPr>
        <w:t xml:space="preserve">Abstract: </w:t>
      </w:r>
    </w:p>
    <w:p w14:paraId="6DDCA6B6" w14:textId="77777777" w:rsidR="004F4F68" w:rsidRDefault="004F4F68" w:rsidP="004F4F68">
      <w:r>
        <w:t>C3-223774 revised in CP-221254.</w:t>
      </w:r>
    </w:p>
    <w:p w14:paraId="739D9A1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9"/>
        <w:gridCol w:w="1008"/>
        <w:gridCol w:w="1094"/>
        <w:gridCol w:w="572"/>
        <w:gridCol w:w="559"/>
        <w:gridCol w:w="559"/>
        <w:gridCol w:w="510"/>
        <w:gridCol w:w="750"/>
        <w:gridCol w:w="2480"/>
      </w:tblGrid>
      <w:tr w:rsidR="0090391F" w14:paraId="5EE6BEB8" w14:textId="77777777" w:rsidTr="0090391F">
        <w:tc>
          <w:tcPr>
            <w:tcW w:w="1130" w:type="dxa"/>
            <w:shd w:val="clear" w:color="auto" w:fill="auto"/>
          </w:tcPr>
          <w:p w14:paraId="74AECB9F" w14:textId="552F8065" w:rsidR="004F4F68" w:rsidRDefault="004F4F68" w:rsidP="0090391F">
            <w:pPr>
              <w:pStyle w:val="TAH"/>
            </w:pPr>
            <w:r>
              <w:t>WG TDoc</w:t>
            </w:r>
          </w:p>
        </w:tc>
        <w:tc>
          <w:tcPr>
            <w:tcW w:w="1018" w:type="dxa"/>
            <w:shd w:val="clear" w:color="auto" w:fill="auto"/>
          </w:tcPr>
          <w:p w14:paraId="70C680C1" w14:textId="1A5D7D95" w:rsidR="004F4F68" w:rsidRDefault="004F4F68" w:rsidP="0090391F">
            <w:pPr>
              <w:pStyle w:val="TAH"/>
            </w:pPr>
            <w:r>
              <w:t>WG decisn</w:t>
            </w:r>
          </w:p>
        </w:tc>
        <w:tc>
          <w:tcPr>
            <w:tcW w:w="1019" w:type="dxa"/>
            <w:shd w:val="clear" w:color="auto" w:fill="auto"/>
          </w:tcPr>
          <w:p w14:paraId="0A465ED5" w14:textId="0FA77D45" w:rsidR="004F4F68" w:rsidRDefault="004F4F68" w:rsidP="0090391F">
            <w:pPr>
              <w:pStyle w:val="TAH"/>
            </w:pPr>
            <w:r>
              <w:t>TSG decisn</w:t>
            </w:r>
          </w:p>
        </w:tc>
        <w:tc>
          <w:tcPr>
            <w:tcW w:w="1129" w:type="dxa"/>
            <w:shd w:val="clear" w:color="auto" w:fill="auto"/>
          </w:tcPr>
          <w:p w14:paraId="48B0C873" w14:textId="277D8620" w:rsidR="004F4F68" w:rsidRDefault="004F4F68" w:rsidP="0090391F">
            <w:pPr>
              <w:pStyle w:val="TAH"/>
            </w:pPr>
            <w:r>
              <w:t>Spec</w:t>
            </w:r>
          </w:p>
        </w:tc>
        <w:tc>
          <w:tcPr>
            <w:tcW w:w="572" w:type="dxa"/>
            <w:shd w:val="clear" w:color="auto" w:fill="auto"/>
          </w:tcPr>
          <w:p w14:paraId="4106D106" w14:textId="158F4D19" w:rsidR="004F4F68" w:rsidRDefault="004F4F68" w:rsidP="0090391F">
            <w:pPr>
              <w:pStyle w:val="TAH"/>
            </w:pPr>
            <w:r>
              <w:t>CR</w:t>
            </w:r>
          </w:p>
        </w:tc>
        <w:tc>
          <w:tcPr>
            <w:tcW w:w="566" w:type="dxa"/>
            <w:shd w:val="clear" w:color="auto" w:fill="auto"/>
          </w:tcPr>
          <w:p w14:paraId="3D8DA693" w14:textId="358D78E5" w:rsidR="004F4F68" w:rsidRDefault="004F4F68" w:rsidP="0090391F">
            <w:pPr>
              <w:pStyle w:val="TAH"/>
            </w:pPr>
            <w:r>
              <w:t>rev</w:t>
            </w:r>
          </w:p>
        </w:tc>
        <w:tc>
          <w:tcPr>
            <w:tcW w:w="566" w:type="dxa"/>
            <w:shd w:val="clear" w:color="auto" w:fill="auto"/>
          </w:tcPr>
          <w:p w14:paraId="7E3C359B" w14:textId="0F63C79B" w:rsidR="004F4F68" w:rsidRDefault="004F4F68" w:rsidP="0090391F">
            <w:pPr>
              <w:pStyle w:val="TAH"/>
            </w:pPr>
            <w:r>
              <w:t>cat</w:t>
            </w:r>
          </w:p>
        </w:tc>
        <w:tc>
          <w:tcPr>
            <w:tcW w:w="510" w:type="dxa"/>
            <w:shd w:val="clear" w:color="auto" w:fill="auto"/>
          </w:tcPr>
          <w:p w14:paraId="66E18433" w14:textId="01ED33B1" w:rsidR="004F4F68" w:rsidRDefault="004F4F68" w:rsidP="0090391F">
            <w:pPr>
              <w:pStyle w:val="TAH"/>
            </w:pPr>
            <w:r>
              <w:t>Rel</w:t>
            </w:r>
          </w:p>
        </w:tc>
        <w:tc>
          <w:tcPr>
            <w:tcW w:w="750" w:type="dxa"/>
            <w:shd w:val="clear" w:color="auto" w:fill="auto"/>
          </w:tcPr>
          <w:p w14:paraId="74999355" w14:textId="03E4D17D" w:rsidR="004F4F68" w:rsidRDefault="004F4F68" w:rsidP="0090391F">
            <w:pPr>
              <w:pStyle w:val="TAH"/>
            </w:pPr>
            <w:r>
              <w:t>init vers</w:t>
            </w:r>
          </w:p>
        </w:tc>
        <w:tc>
          <w:tcPr>
            <w:tcW w:w="2595" w:type="dxa"/>
            <w:shd w:val="clear" w:color="auto" w:fill="auto"/>
          </w:tcPr>
          <w:p w14:paraId="42B618EB" w14:textId="7C456720" w:rsidR="004F4F68" w:rsidRDefault="004F4F68" w:rsidP="0090391F">
            <w:pPr>
              <w:pStyle w:val="TAH"/>
            </w:pPr>
            <w:r>
              <w:t>Title</w:t>
            </w:r>
          </w:p>
        </w:tc>
      </w:tr>
      <w:tr w:rsidR="0090391F" w:rsidRPr="0090391F" w14:paraId="26E4218F" w14:textId="77777777" w:rsidTr="0090391F">
        <w:tc>
          <w:tcPr>
            <w:tcW w:w="1130" w:type="dxa"/>
            <w:shd w:val="clear" w:color="auto" w:fill="auto"/>
          </w:tcPr>
          <w:p w14:paraId="660BC55F" w14:textId="18E83907" w:rsidR="004F4F68" w:rsidRPr="0090391F" w:rsidRDefault="004F4F68" w:rsidP="0090391F">
            <w:pPr>
              <w:pStyle w:val="TAL"/>
              <w:rPr>
                <w:sz w:val="16"/>
              </w:rPr>
            </w:pPr>
            <w:r w:rsidRPr="0090391F">
              <w:rPr>
                <w:sz w:val="16"/>
              </w:rPr>
              <w:t>C3-223751</w:t>
            </w:r>
          </w:p>
        </w:tc>
        <w:tc>
          <w:tcPr>
            <w:tcW w:w="1018" w:type="dxa"/>
            <w:shd w:val="clear" w:color="auto" w:fill="auto"/>
          </w:tcPr>
          <w:p w14:paraId="6C9FBD9A" w14:textId="1FE07F5C" w:rsidR="004F4F68" w:rsidRPr="0090391F" w:rsidRDefault="004F4F68" w:rsidP="0090391F">
            <w:pPr>
              <w:pStyle w:val="TAL"/>
              <w:rPr>
                <w:sz w:val="16"/>
              </w:rPr>
            </w:pPr>
            <w:r w:rsidRPr="0090391F">
              <w:rPr>
                <w:sz w:val="16"/>
              </w:rPr>
              <w:t>agreed</w:t>
            </w:r>
          </w:p>
        </w:tc>
        <w:tc>
          <w:tcPr>
            <w:tcW w:w="1019" w:type="dxa"/>
            <w:shd w:val="clear" w:color="auto" w:fill="auto"/>
          </w:tcPr>
          <w:p w14:paraId="4739B2F5" w14:textId="0282C0A5" w:rsidR="004F4F68" w:rsidRPr="0090391F" w:rsidRDefault="004F4F68" w:rsidP="0090391F">
            <w:pPr>
              <w:pStyle w:val="TAL"/>
              <w:rPr>
                <w:sz w:val="16"/>
              </w:rPr>
            </w:pPr>
            <w:r w:rsidRPr="0090391F">
              <w:rPr>
                <w:sz w:val="16"/>
              </w:rPr>
              <w:t>approved</w:t>
            </w:r>
          </w:p>
        </w:tc>
        <w:tc>
          <w:tcPr>
            <w:tcW w:w="1129" w:type="dxa"/>
            <w:shd w:val="clear" w:color="auto" w:fill="auto"/>
          </w:tcPr>
          <w:p w14:paraId="0B933E25" w14:textId="6D2533B5" w:rsidR="004F4F68" w:rsidRPr="0090391F" w:rsidRDefault="004F4F68" w:rsidP="0090391F">
            <w:pPr>
              <w:pStyle w:val="TAL"/>
              <w:rPr>
                <w:sz w:val="16"/>
              </w:rPr>
            </w:pPr>
            <w:r w:rsidRPr="0090391F">
              <w:rPr>
                <w:sz w:val="16"/>
              </w:rPr>
              <w:t>29.513</w:t>
            </w:r>
          </w:p>
        </w:tc>
        <w:tc>
          <w:tcPr>
            <w:tcW w:w="572" w:type="dxa"/>
            <w:shd w:val="clear" w:color="auto" w:fill="auto"/>
          </w:tcPr>
          <w:p w14:paraId="2AC3BC74" w14:textId="473DA8AF" w:rsidR="004F4F68" w:rsidRPr="0090391F" w:rsidRDefault="004F4F68" w:rsidP="0090391F">
            <w:pPr>
              <w:pStyle w:val="TAL"/>
              <w:rPr>
                <w:sz w:val="16"/>
              </w:rPr>
            </w:pPr>
            <w:r w:rsidRPr="0090391F">
              <w:rPr>
                <w:sz w:val="16"/>
              </w:rPr>
              <w:t>0373</w:t>
            </w:r>
          </w:p>
        </w:tc>
        <w:tc>
          <w:tcPr>
            <w:tcW w:w="566" w:type="dxa"/>
            <w:shd w:val="clear" w:color="auto" w:fill="auto"/>
          </w:tcPr>
          <w:p w14:paraId="32216BA8" w14:textId="237D0AC8" w:rsidR="004F4F68" w:rsidRPr="0090391F" w:rsidRDefault="004F4F68" w:rsidP="0090391F">
            <w:pPr>
              <w:pStyle w:val="TAL"/>
              <w:rPr>
                <w:sz w:val="16"/>
              </w:rPr>
            </w:pPr>
            <w:r w:rsidRPr="0090391F">
              <w:rPr>
                <w:sz w:val="16"/>
              </w:rPr>
              <w:t>1</w:t>
            </w:r>
          </w:p>
        </w:tc>
        <w:tc>
          <w:tcPr>
            <w:tcW w:w="566" w:type="dxa"/>
            <w:shd w:val="clear" w:color="auto" w:fill="auto"/>
          </w:tcPr>
          <w:p w14:paraId="472BEABE" w14:textId="0F135FE5" w:rsidR="004F4F68" w:rsidRPr="0090391F" w:rsidRDefault="004F4F68" w:rsidP="0090391F">
            <w:pPr>
              <w:pStyle w:val="TAL"/>
              <w:rPr>
                <w:sz w:val="16"/>
              </w:rPr>
            </w:pPr>
            <w:r w:rsidRPr="0090391F">
              <w:rPr>
                <w:sz w:val="16"/>
              </w:rPr>
              <w:t>F</w:t>
            </w:r>
          </w:p>
        </w:tc>
        <w:tc>
          <w:tcPr>
            <w:tcW w:w="510" w:type="dxa"/>
            <w:shd w:val="clear" w:color="auto" w:fill="auto"/>
          </w:tcPr>
          <w:p w14:paraId="7AD94546" w14:textId="7552815F" w:rsidR="004F4F68" w:rsidRPr="0090391F" w:rsidRDefault="004F4F68" w:rsidP="0090391F">
            <w:pPr>
              <w:pStyle w:val="TAL"/>
              <w:rPr>
                <w:sz w:val="16"/>
              </w:rPr>
            </w:pPr>
            <w:r w:rsidRPr="0090391F">
              <w:rPr>
                <w:sz w:val="16"/>
              </w:rPr>
              <w:t>Rel-16</w:t>
            </w:r>
          </w:p>
        </w:tc>
        <w:tc>
          <w:tcPr>
            <w:tcW w:w="750" w:type="dxa"/>
            <w:shd w:val="clear" w:color="auto" w:fill="auto"/>
          </w:tcPr>
          <w:p w14:paraId="7C438EDA" w14:textId="793A07A7" w:rsidR="004F4F68" w:rsidRPr="0090391F" w:rsidRDefault="004F4F68" w:rsidP="0090391F">
            <w:pPr>
              <w:pStyle w:val="TAL"/>
              <w:rPr>
                <w:sz w:val="16"/>
              </w:rPr>
            </w:pPr>
            <w:r w:rsidRPr="0090391F">
              <w:rPr>
                <w:sz w:val="16"/>
              </w:rPr>
              <w:t>16.9.0</w:t>
            </w:r>
          </w:p>
        </w:tc>
        <w:tc>
          <w:tcPr>
            <w:tcW w:w="2595" w:type="dxa"/>
            <w:shd w:val="clear" w:color="auto" w:fill="auto"/>
          </w:tcPr>
          <w:p w14:paraId="46CC4E49" w14:textId="42449278" w:rsidR="004F4F68" w:rsidRPr="0090391F" w:rsidRDefault="004F4F68" w:rsidP="0090391F">
            <w:pPr>
              <w:pStyle w:val="TAL"/>
              <w:rPr>
                <w:sz w:val="16"/>
              </w:rPr>
            </w:pPr>
            <w:r w:rsidRPr="0090391F">
              <w:rPr>
                <w:sz w:val="16"/>
              </w:rPr>
              <w:t>Request of V2XP during registration</w:t>
            </w:r>
          </w:p>
        </w:tc>
      </w:tr>
      <w:tr w:rsidR="0090391F" w:rsidRPr="0090391F" w14:paraId="4E3C1614" w14:textId="77777777" w:rsidTr="0090391F">
        <w:tc>
          <w:tcPr>
            <w:tcW w:w="1130" w:type="dxa"/>
            <w:shd w:val="clear" w:color="auto" w:fill="auto"/>
          </w:tcPr>
          <w:p w14:paraId="27DA2338" w14:textId="7227D3CE" w:rsidR="004F4F68" w:rsidRPr="0090391F" w:rsidRDefault="004F4F68" w:rsidP="004F4F68">
            <w:pPr>
              <w:pStyle w:val="TAL"/>
              <w:rPr>
                <w:sz w:val="16"/>
              </w:rPr>
            </w:pPr>
            <w:r w:rsidRPr="0090391F">
              <w:rPr>
                <w:sz w:val="16"/>
              </w:rPr>
              <w:t>C3-223752</w:t>
            </w:r>
          </w:p>
        </w:tc>
        <w:tc>
          <w:tcPr>
            <w:tcW w:w="1018" w:type="dxa"/>
            <w:shd w:val="clear" w:color="auto" w:fill="auto"/>
          </w:tcPr>
          <w:p w14:paraId="7685F661" w14:textId="7CF57E2B" w:rsidR="004F4F68" w:rsidRPr="0090391F" w:rsidRDefault="004F4F68" w:rsidP="004F4F68">
            <w:pPr>
              <w:pStyle w:val="TAL"/>
              <w:rPr>
                <w:sz w:val="16"/>
              </w:rPr>
            </w:pPr>
            <w:r w:rsidRPr="0090391F">
              <w:rPr>
                <w:sz w:val="16"/>
              </w:rPr>
              <w:t>agreed</w:t>
            </w:r>
          </w:p>
        </w:tc>
        <w:tc>
          <w:tcPr>
            <w:tcW w:w="1019" w:type="dxa"/>
            <w:shd w:val="clear" w:color="auto" w:fill="auto"/>
          </w:tcPr>
          <w:p w14:paraId="0C49DBAE" w14:textId="70F62D08" w:rsidR="004F4F68" w:rsidRPr="0090391F" w:rsidRDefault="004F4F68" w:rsidP="004F4F68">
            <w:pPr>
              <w:pStyle w:val="TAL"/>
              <w:rPr>
                <w:sz w:val="16"/>
              </w:rPr>
            </w:pPr>
            <w:r w:rsidRPr="0090391F">
              <w:rPr>
                <w:sz w:val="16"/>
              </w:rPr>
              <w:t>approved</w:t>
            </w:r>
          </w:p>
        </w:tc>
        <w:tc>
          <w:tcPr>
            <w:tcW w:w="1129" w:type="dxa"/>
            <w:shd w:val="clear" w:color="auto" w:fill="auto"/>
          </w:tcPr>
          <w:p w14:paraId="087D602E" w14:textId="2F2A7E06" w:rsidR="004F4F68" w:rsidRPr="0090391F" w:rsidRDefault="004F4F68" w:rsidP="004F4F68">
            <w:pPr>
              <w:pStyle w:val="TAL"/>
              <w:rPr>
                <w:sz w:val="16"/>
              </w:rPr>
            </w:pPr>
            <w:r w:rsidRPr="0090391F">
              <w:rPr>
                <w:sz w:val="16"/>
              </w:rPr>
              <w:t>29.525</w:t>
            </w:r>
          </w:p>
        </w:tc>
        <w:tc>
          <w:tcPr>
            <w:tcW w:w="572" w:type="dxa"/>
            <w:shd w:val="clear" w:color="auto" w:fill="auto"/>
          </w:tcPr>
          <w:p w14:paraId="4CDF8081" w14:textId="0C31783C" w:rsidR="004F4F68" w:rsidRPr="0090391F" w:rsidRDefault="004F4F68" w:rsidP="004F4F68">
            <w:pPr>
              <w:pStyle w:val="TAL"/>
              <w:rPr>
                <w:sz w:val="16"/>
              </w:rPr>
            </w:pPr>
            <w:r w:rsidRPr="0090391F">
              <w:rPr>
                <w:sz w:val="16"/>
              </w:rPr>
              <w:t>0213</w:t>
            </w:r>
          </w:p>
        </w:tc>
        <w:tc>
          <w:tcPr>
            <w:tcW w:w="566" w:type="dxa"/>
            <w:shd w:val="clear" w:color="auto" w:fill="auto"/>
          </w:tcPr>
          <w:p w14:paraId="3551ACC1" w14:textId="60DE5748" w:rsidR="004F4F68" w:rsidRPr="0090391F" w:rsidRDefault="004F4F68" w:rsidP="004F4F68">
            <w:pPr>
              <w:pStyle w:val="TAL"/>
              <w:rPr>
                <w:sz w:val="16"/>
              </w:rPr>
            </w:pPr>
            <w:r w:rsidRPr="0090391F">
              <w:rPr>
                <w:sz w:val="16"/>
              </w:rPr>
              <w:t>1</w:t>
            </w:r>
          </w:p>
        </w:tc>
        <w:tc>
          <w:tcPr>
            <w:tcW w:w="566" w:type="dxa"/>
            <w:shd w:val="clear" w:color="auto" w:fill="auto"/>
          </w:tcPr>
          <w:p w14:paraId="195D446D" w14:textId="4CC75BEB" w:rsidR="004F4F68" w:rsidRPr="0090391F" w:rsidRDefault="004F4F68" w:rsidP="004F4F68">
            <w:pPr>
              <w:pStyle w:val="TAL"/>
              <w:rPr>
                <w:sz w:val="16"/>
              </w:rPr>
            </w:pPr>
            <w:r w:rsidRPr="0090391F">
              <w:rPr>
                <w:sz w:val="16"/>
              </w:rPr>
              <w:t>F</w:t>
            </w:r>
          </w:p>
        </w:tc>
        <w:tc>
          <w:tcPr>
            <w:tcW w:w="510" w:type="dxa"/>
            <w:shd w:val="clear" w:color="auto" w:fill="auto"/>
          </w:tcPr>
          <w:p w14:paraId="2A16DB0C" w14:textId="171E1C64" w:rsidR="004F4F68" w:rsidRPr="0090391F" w:rsidRDefault="004F4F68" w:rsidP="004F4F68">
            <w:pPr>
              <w:pStyle w:val="TAL"/>
              <w:rPr>
                <w:sz w:val="16"/>
              </w:rPr>
            </w:pPr>
            <w:r w:rsidRPr="0090391F">
              <w:rPr>
                <w:sz w:val="16"/>
              </w:rPr>
              <w:t>Rel-16</w:t>
            </w:r>
          </w:p>
        </w:tc>
        <w:tc>
          <w:tcPr>
            <w:tcW w:w="750" w:type="dxa"/>
            <w:shd w:val="clear" w:color="auto" w:fill="auto"/>
          </w:tcPr>
          <w:p w14:paraId="49DE1FD8" w14:textId="7933EFE2" w:rsidR="004F4F68" w:rsidRPr="0090391F" w:rsidRDefault="004F4F68" w:rsidP="004F4F68">
            <w:pPr>
              <w:pStyle w:val="TAL"/>
              <w:rPr>
                <w:sz w:val="16"/>
              </w:rPr>
            </w:pPr>
            <w:r w:rsidRPr="0090391F">
              <w:rPr>
                <w:sz w:val="16"/>
              </w:rPr>
              <w:t>16.10.0</w:t>
            </w:r>
          </w:p>
        </w:tc>
        <w:tc>
          <w:tcPr>
            <w:tcW w:w="2595" w:type="dxa"/>
            <w:shd w:val="clear" w:color="auto" w:fill="auto"/>
          </w:tcPr>
          <w:p w14:paraId="69787C0E" w14:textId="58869CD9" w:rsidR="004F4F68" w:rsidRPr="0090391F" w:rsidRDefault="004F4F68" w:rsidP="004F4F68">
            <w:pPr>
              <w:pStyle w:val="TAL"/>
              <w:rPr>
                <w:sz w:val="16"/>
              </w:rPr>
            </w:pPr>
            <w:r w:rsidRPr="0090391F">
              <w:rPr>
                <w:sz w:val="16"/>
              </w:rPr>
              <w:t>Request of V2XP during registration</w:t>
            </w:r>
          </w:p>
        </w:tc>
      </w:tr>
      <w:tr w:rsidR="0090391F" w:rsidRPr="0090391F" w14:paraId="5D478129" w14:textId="77777777" w:rsidTr="0090391F">
        <w:tc>
          <w:tcPr>
            <w:tcW w:w="1130" w:type="dxa"/>
            <w:shd w:val="clear" w:color="auto" w:fill="auto"/>
          </w:tcPr>
          <w:p w14:paraId="478864F8" w14:textId="1B32EE51" w:rsidR="004F4F68" w:rsidRPr="0090391F" w:rsidRDefault="004F4F68" w:rsidP="004F4F68">
            <w:pPr>
              <w:pStyle w:val="TAL"/>
              <w:rPr>
                <w:sz w:val="16"/>
              </w:rPr>
            </w:pPr>
            <w:r w:rsidRPr="0090391F">
              <w:rPr>
                <w:sz w:val="16"/>
              </w:rPr>
              <w:t>C3-223772</w:t>
            </w:r>
          </w:p>
        </w:tc>
        <w:tc>
          <w:tcPr>
            <w:tcW w:w="1018" w:type="dxa"/>
            <w:shd w:val="clear" w:color="auto" w:fill="auto"/>
          </w:tcPr>
          <w:p w14:paraId="569667D1" w14:textId="0BED6CE6" w:rsidR="004F4F68" w:rsidRPr="0090391F" w:rsidRDefault="004F4F68" w:rsidP="004F4F68">
            <w:pPr>
              <w:pStyle w:val="TAL"/>
              <w:rPr>
                <w:sz w:val="16"/>
              </w:rPr>
            </w:pPr>
            <w:r w:rsidRPr="0090391F">
              <w:rPr>
                <w:sz w:val="16"/>
              </w:rPr>
              <w:t>agreed</w:t>
            </w:r>
          </w:p>
        </w:tc>
        <w:tc>
          <w:tcPr>
            <w:tcW w:w="1019" w:type="dxa"/>
            <w:shd w:val="clear" w:color="auto" w:fill="auto"/>
          </w:tcPr>
          <w:p w14:paraId="6319A214" w14:textId="2E77745E" w:rsidR="004F4F68" w:rsidRPr="0090391F" w:rsidRDefault="004F4F68" w:rsidP="004F4F68">
            <w:pPr>
              <w:pStyle w:val="TAL"/>
              <w:rPr>
                <w:sz w:val="16"/>
              </w:rPr>
            </w:pPr>
            <w:r w:rsidRPr="0090391F">
              <w:rPr>
                <w:sz w:val="16"/>
              </w:rPr>
              <w:t>approved</w:t>
            </w:r>
          </w:p>
        </w:tc>
        <w:tc>
          <w:tcPr>
            <w:tcW w:w="1129" w:type="dxa"/>
            <w:shd w:val="clear" w:color="auto" w:fill="auto"/>
          </w:tcPr>
          <w:p w14:paraId="696BBB58" w14:textId="37B8188F" w:rsidR="004F4F68" w:rsidRPr="0090391F" w:rsidRDefault="004F4F68" w:rsidP="004F4F68">
            <w:pPr>
              <w:pStyle w:val="TAL"/>
              <w:rPr>
                <w:sz w:val="16"/>
              </w:rPr>
            </w:pPr>
            <w:r w:rsidRPr="0090391F">
              <w:rPr>
                <w:sz w:val="16"/>
              </w:rPr>
              <w:t>29.513</w:t>
            </w:r>
          </w:p>
        </w:tc>
        <w:tc>
          <w:tcPr>
            <w:tcW w:w="572" w:type="dxa"/>
            <w:shd w:val="clear" w:color="auto" w:fill="auto"/>
          </w:tcPr>
          <w:p w14:paraId="64FF1641" w14:textId="2C92FAB2" w:rsidR="004F4F68" w:rsidRPr="0090391F" w:rsidRDefault="004F4F68" w:rsidP="004F4F68">
            <w:pPr>
              <w:pStyle w:val="TAL"/>
              <w:rPr>
                <w:sz w:val="16"/>
              </w:rPr>
            </w:pPr>
            <w:r w:rsidRPr="0090391F">
              <w:rPr>
                <w:sz w:val="16"/>
              </w:rPr>
              <w:t>0371</w:t>
            </w:r>
          </w:p>
        </w:tc>
        <w:tc>
          <w:tcPr>
            <w:tcW w:w="566" w:type="dxa"/>
            <w:shd w:val="clear" w:color="auto" w:fill="auto"/>
          </w:tcPr>
          <w:p w14:paraId="29059C0C" w14:textId="1DA842DA" w:rsidR="004F4F68" w:rsidRPr="0090391F" w:rsidRDefault="004F4F68" w:rsidP="004F4F68">
            <w:pPr>
              <w:pStyle w:val="TAL"/>
              <w:rPr>
                <w:sz w:val="16"/>
              </w:rPr>
            </w:pPr>
            <w:r w:rsidRPr="0090391F">
              <w:rPr>
                <w:sz w:val="16"/>
              </w:rPr>
              <w:t>1</w:t>
            </w:r>
          </w:p>
        </w:tc>
        <w:tc>
          <w:tcPr>
            <w:tcW w:w="566" w:type="dxa"/>
            <w:shd w:val="clear" w:color="auto" w:fill="auto"/>
          </w:tcPr>
          <w:p w14:paraId="5740496E" w14:textId="5B1963E9" w:rsidR="004F4F68" w:rsidRPr="0090391F" w:rsidRDefault="004F4F68" w:rsidP="004F4F68">
            <w:pPr>
              <w:pStyle w:val="TAL"/>
              <w:rPr>
                <w:sz w:val="16"/>
              </w:rPr>
            </w:pPr>
            <w:r w:rsidRPr="0090391F">
              <w:rPr>
                <w:sz w:val="16"/>
              </w:rPr>
              <w:t>A</w:t>
            </w:r>
          </w:p>
        </w:tc>
        <w:tc>
          <w:tcPr>
            <w:tcW w:w="510" w:type="dxa"/>
            <w:shd w:val="clear" w:color="auto" w:fill="auto"/>
          </w:tcPr>
          <w:p w14:paraId="584DEF54" w14:textId="781ABCC1" w:rsidR="004F4F68" w:rsidRPr="0090391F" w:rsidRDefault="004F4F68" w:rsidP="004F4F68">
            <w:pPr>
              <w:pStyle w:val="TAL"/>
              <w:rPr>
                <w:sz w:val="16"/>
              </w:rPr>
            </w:pPr>
            <w:r w:rsidRPr="0090391F">
              <w:rPr>
                <w:sz w:val="16"/>
              </w:rPr>
              <w:t>Rel-17</w:t>
            </w:r>
          </w:p>
        </w:tc>
        <w:tc>
          <w:tcPr>
            <w:tcW w:w="750" w:type="dxa"/>
            <w:shd w:val="clear" w:color="auto" w:fill="auto"/>
          </w:tcPr>
          <w:p w14:paraId="40E358B6" w14:textId="34C83385" w:rsidR="004F4F68" w:rsidRPr="0090391F" w:rsidRDefault="004F4F68" w:rsidP="004F4F68">
            <w:pPr>
              <w:pStyle w:val="TAL"/>
              <w:rPr>
                <w:sz w:val="16"/>
              </w:rPr>
            </w:pPr>
            <w:r w:rsidRPr="0090391F">
              <w:rPr>
                <w:sz w:val="16"/>
              </w:rPr>
              <w:t>17.6.0</w:t>
            </w:r>
          </w:p>
        </w:tc>
        <w:tc>
          <w:tcPr>
            <w:tcW w:w="2595" w:type="dxa"/>
            <w:shd w:val="clear" w:color="auto" w:fill="auto"/>
          </w:tcPr>
          <w:p w14:paraId="6CCF06DF" w14:textId="7F6D5572" w:rsidR="004F4F68" w:rsidRPr="0090391F" w:rsidRDefault="004F4F68" w:rsidP="004F4F68">
            <w:pPr>
              <w:pStyle w:val="TAL"/>
              <w:rPr>
                <w:sz w:val="16"/>
              </w:rPr>
            </w:pPr>
            <w:r w:rsidRPr="0090391F">
              <w:rPr>
                <w:sz w:val="16"/>
              </w:rPr>
              <w:t>Request of V2XP/ProSeP during NAS Transport procedure</w:t>
            </w:r>
          </w:p>
        </w:tc>
      </w:tr>
      <w:tr w:rsidR="0090391F" w:rsidRPr="0090391F" w14:paraId="645EACF0" w14:textId="77777777" w:rsidTr="0090391F">
        <w:tc>
          <w:tcPr>
            <w:tcW w:w="1130" w:type="dxa"/>
            <w:shd w:val="clear" w:color="auto" w:fill="auto"/>
          </w:tcPr>
          <w:p w14:paraId="6784C3E3" w14:textId="1F1D6754" w:rsidR="004F4F68" w:rsidRPr="0090391F" w:rsidRDefault="004F4F68" w:rsidP="004F4F68">
            <w:pPr>
              <w:pStyle w:val="TAL"/>
              <w:rPr>
                <w:sz w:val="16"/>
              </w:rPr>
            </w:pPr>
            <w:r w:rsidRPr="0090391F">
              <w:rPr>
                <w:sz w:val="16"/>
              </w:rPr>
              <w:t>C3-223773</w:t>
            </w:r>
          </w:p>
        </w:tc>
        <w:tc>
          <w:tcPr>
            <w:tcW w:w="1018" w:type="dxa"/>
            <w:shd w:val="clear" w:color="auto" w:fill="auto"/>
          </w:tcPr>
          <w:p w14:paraId="6B5BBF6B" w14:textId="4611C9D2" w:rsidR="004F4F68" w:rsidRPr="0090391F" w:rsidRDefault="004F4F68" w:rsidP="004F4F68">
            <w:pPr>
              <w:pStyle w:val="TAL"/>
              <w:rPr>
                <w:sz w:val="16"/>
              </w:rPr>
            </w:pPr>
            <w:r w:rsidRPr="0090391F">
              <w:rPr>
                <w:sz w:val="16"/>
              </w:rPr>
              <w:t>agreed</w:t>
            </w:r>
          </w:p>
        </w:tc>
        <w:tc>
          <w:tcPr>
            <w:tcW w:w="1019" w:type="dxa"/>
            <w:shd w:val="clear" w:color="auto" w:fill="auto"/>
          </w:tcPr>
          <w:p w14:paraId="39CB518D" w14:textId="337861FE" w:rsidR="004F4F68" w:rsidRPr="0090391F" w:rsidRDefault="004F4F68" w:rsidP="004F4F68">
            <w:pPr>
              <w:pStyle w:val="TAL"/>
              <w:rPr>
                <w:sz w:val="16"/>
              </w:rPr>
            </w:pPr>
            <w:r w:rsidRPr="0090391F">
              <w:rPr>
                <w:sz w:val="16"/>
              </w:rPr>
              <w:t>approved</w:t>
            </w:r>
          </w:p>
        </w:tc>
        <w:tc>
          <w:tcPr>
            <w:tcW w:w="1129" w:type="dxa"/>
            <w:shd w:val="clear" w:color="auto" w:fill="auto"/>
          </w:tcPr>
          <w:p w14:paraId="4804546E" w14:textId="2C542BE9" w:rsidR="004F4F68" w:rsidRPr="0090391F" w:rsidRDefault="004F4F68" w:rsidP="004F4F68">
            <w:pPr>
              <w:pStyle w:val="TAL"/>
              <w:rPr>
                <w:sz w:val="16"/>
              </w:rPr>
            </w:pPr>
            <w:r w:rsidRPr="0090391F">
              <w:rPr>
                <w:sz w:val="16"/>
              </w:rPr>
              <w:t>29.513</w:t>
            </w:r>
          </w:p>
        </w:tc>
        <w:tc>
          <w:tcPr>
            <w:tcW w:w="572" w:type="dxa"/>
            <w:shd w:val="clear" w:color="auto" w:fill="auto"/>
          </w:tcPr>
          <w:p w14:paraId="6927E15E" w14:textId="34254CEE" w:rsidR="004F4F68" w:rsidRPr="0090391F" w:rsidRDefault="004F4F68" w:rsidP="004F4F68">
            <w:pPr>
              <w:pStyle w:val="TAL"/>
              <w:rPr>
                <w:sz w:val="16"/>
              </w:rPr>
            </w:pPr>
            <w:r w:rsidRPr="0090391F">
              <w:rPr>
                <w:sz w:val="16"/>
              </w:rPr>
              <w:t>0379</w:t>
            </w:r>
          </w:p>
        </w:tc>
        <w:tc>
          <w:tcPr>
            <w:tcW w:w="566" w:type="dxa"/>
            <w:shd w:val="clear" w:color="auto" w:fill="auto"/>
          </w:tcPr>
          <w:p w14:paraId="39FDB215" w14:textId="77777777" w:rsidR="004F4F68" w:rsidRPr="0090391F" w:rsidRDefault="004F4F68" w:rsidP="004F4F68">
            <w:pPr>
              <w:pStyle w:val="TAL"/>
              <w:rPr>
                <w:sz w:val="16"/>
              </w:rPr>
            </w:pPr>
          </w:p>
        </w:tc>
        <w:tc>
          <w:tcPr>
            <w:tcW w:w="566" w:type="dxa"/>
            <w:shd w:val="clear" w:color="auto" w:fill="auto"/>
          </w:tcPr>
          <w:p w14:paraId="54A5AEC9" w14:textId="160524A6" w:rsidR="004F4F68" w:rsidRPr="0090391F" w:rsidRDefault="004F4F68" w:rsidP="004F4F68">
            <w:pPr>
              <w:pStyle w:val="TAL"/>
              <w:rPr>
                <w:sz w:val="16"/>
              </w:rPr>
            </w:pPr>
            <w:r w:rsidRPr="0090391F">
              <w:rPr>
                <w:sz w:val="16"/>
              </w:rPr>
              <w:t>F</w:t>
            </w:r>
          </w:p>
        </w:tc>
        <w:tc>
          <w:tcPr>
            <w:tcW w:w="510" w:type="dxa"/>
            <w:shd w:val="clear" w:color="auto" w:fill="auto"/>
          </w:tcPr>
          <w:p w14:paraId="732F4915" w14:textId="5E5BB424" w:rsidR="004F4F68" w:rsidRPr="0090391F" w:rsidRDefault="004F4F68" w:rsidP="004F4F68">
            <w:pPr>
              <w:pStyle w:val="TAL"/>
              <w:rPr>
                <w:sz w:val="16"/>
              </w:rPr>
            </w:pPr>
            <w:r w:rsidRPr="0090391F">
              <w:rPr>
                <w:sz w:val="16"/>
              </w:rPr>
              <w:t>Rel-16</w:t>
            </w:r>
          </w:p>
        </w:tc>
        <w:tc>
          <w:tcPr>
            <w:tcW w:w="750" w:type="dxa"/>
            <w:shd w:val="clear" w:color="auto" w:fill="auto"/>
          </w:tcPr>
          <w:p w14:paraId="78139254" w14:textId="7F1ABFFC" w:rsidR="004F4F68" w:rsidRPr="0090391F" w:rsidRDefault="004F4F68" w:rsidP="004F4F68">
            <w:pPr>
              <w:pStyle w:val="TAL"/>
              <w:rPr>
                <w:sz w:val="16"/>
              </w:rPr>
            </w:pPr>
            <w:r w:rsidRPr="0090391F">
              <w:rPr>
                <w:sz w:val="16"/>
              </w:rPr>
              <w:t>16.9.0</w:t>
            </w:r>
          </w:p>
        </w:tc>
        <w:tc>
          <w:tcPr>
            <w:tcW w:w="2595" w:type="dxa"/>
            <w:shd w:val="clear" w:color="auto" w:fill="auto"/>
          </w:tcPr>
          <w:p w14:paraId="21E18958" w14:textId="404430DD" w:rsidR="004F4F68" w:rsidRPr="0090391F" w:rsidRDefault="004F4F68" w:rsidP="004F4F68">
            <w:pPr>
              <w:pStyle w:val="TAL"/>
              <w:rPr>
                <w:sz w:val="16"/>
              </w:rPr>
            </w:pPr>
            <w:r w:rsidRPr="0090391F">
              <w:rPr>
                <w:sz w:val="16"/>
              </w:rPr>
              <w:t>Request of V2XP/ProSeP during NAS Transport procedure</w:t>
            </w:r>
          </w:p>
        </w:tc>
      </w:tr>
      <w:tr w:rsidR="0090391F" w:rsidRPr="0090391F" w14:paraId="0AE5935F" w14:textId="77777777" w:rsidTr="0090391F">
        <w:tc>
          <w:tcPr>
            <w:tcW w:w="1130" w:type="dxa"/>
            <w:shd w:val="clear" w:color="auto" w:fill="auto"/>
          </w:tcPr>
          <w:p w14:paraId="1996ADDF" w14:textId="24535232" w:rsidR="004F4F68" w:rsidRPr="0090391F" w:rsidRDefault="004F4F68" w:rsidP="004F4F68">
            <w:pPr>
              <w:pStyle w:val="TAL"/>
              <w:rPr>
                <w:sz w:val="16"/>
              </w:rPr>
            </w:pPr>
            <w:r w:rsidRPr="0090391F">
              <w:rPr>
                <w:sz w:val="16"/>
              </w:rPr>
              <w:t>C3-223774</w:t>
            </w:r>
          </w:p>
        </w:tc>
        <w:tc>
          <w:tcPr>
            <w:tcW w:w="1018" w:type="dxa"/>
            <w:shd w:val="clear" w:color="auto" w:fill="auto"/>
          </w:tcPr>
          <w:p w14:paraId="4498F889" w14:textId="2B8501DC" w:rsidR="004F4F68" w:rsidRPr="0090391F" w:rsidRDefault="004F4F68" w:rsidP="004F4F68">
            <w:pPr>
              <w:pStyle w:val="TAL"/>
              <w:rPr>
                <w:sz w:val="16"/>
              </w:rPr>
            </w:pPr>
            <w:r w:rsidRPr="0090391F">
              <w:rPr>
                <w:sz w:val="16"/>
              </w:rPr>
              <w:t>revised</w:t>
            </w:r>
          </w:p>
        </w:tc>
        <w:tc>
          <w:tcPr>
            <w:tcW w:w="1019" w:type="dxa"/>
            <w:shd w:val="clear" w:color="auto" w:fill="auto"/>
          </w:tcPr>
          <w:p w14:paraId="3B838646" w14:textId="28A52985" w:rsidR="004F4F68" w:rsidRPr="0090391F" w:rsidRDefault="004F4F68" w:rsidP="004F4F68">
            <w:pPr>
              <w:pStyle w:val="TAL"/>
              <w:rPr>
                <w:sz w:val="16"/>
              </w:rPr>
            </w:pPr>
            <w:r w:rsidRPr="0090391F">
              <w:rPr>
                <w:sz w:val="16"/>
              </w:rPr>
              <w:t>revised</w:t>
            </w:r>
          </w:p>
        </w:tc>
        <w:tc>
          <w:tcPr>
            <w:tcW w:w="1129" w:type="dxa"/>
            <w:shd w:val="clear" w:color="auto" w:fill="auto"/>
          </w:tcPr>
          <w:p w14:paraId="3FC2F17D" w14:textId="63368990" w:rsidR="004F4F68" w:rsidRPr="0090391F" w:rsidRDefault="004F4F68" w:rsidP="004F4F68">
            <w:pPr>
              <w:pStyle w:val="TAL"/>
              <w:rPr>
                <w:sz w:val="16"/>
              </w:rPr>
            </w:pPr>
            <w:r w:rsidRPr="0090391F">
              <w:rPr>
                <w:sz w:val="16"/>
              </w:rPr>
              <w:t>29.525</w:t>
            </w:r>
          </w:p>
        </w:tc>
        <w:tc>
          <w:tcPr>
            <w:tcW w:w="572" w:type="dxa"/>
            <w:shd w:val="clear" w:color="auto" w:fill="auto"/>
          </w:tcPr>
          <w:p w14:paraId="34B71BE2" w14:textId="3E4846A2" w:rsidR="004F4F68" w:rsidRPr="0090391F" w:rsidRDefault="004F4F68" w:rsidP="004F4F68">
            <w:pPr>
              <w:pStyle w:val="TAL"/>
              <w:rPr>
                <w:sz w:val="16"/>
              </w:rPr>
            </w:pPr>
            <w:r w:rsidRPr="0090391F">
              <w:rPr>
                <w:sz w:val="16"/>
              </w:rPr>
              <w:t>0211</w:t>
            </w:r>
          </w:p>
        </w:tc>
        <w:tc>
          <w:tcPr>
            <w:tcW w:w="566" w:type="dxa"/>
            <w:shd w:val="clear" w:color="auto" w:fill="auto"/>
          </w:tcPr>
          <w:p w14:paraId="6FB56DE9" w14:textId="75CA8F36" w:rsidR="004F4F68" w:rsidRPr="0090391F" w:rsidRDefault="004F4F68" w:rsidP="004F4F68">
            <w:pPr>
              <w:pStyle w:val="TAL"/>
              <w:rPr>
                <w:sz w:val="16"/>
              </w:rPr>
            </w:pPr>
            <w:r w:rsidRPr="0090391F">
              <w:rPr>
                <w:sz w:val="16"/>
              </w:rPr>
              <w:t>1</w:t>
            </w:r>
          </w:p>
        </w:tc>
        <w:tc>
          <w:tcPr>
            <w:tcW w:w="566" w:type="dxa"/>
            <w:shd w:val="clear" w:color="auto" w:fill="auto"/>
          </w:tcPr>
          <w:p w14:paraId="1E46886B" w14:textId="76E50D10" w:rsidR="004F4F68" w:rsidRPr="0090391F" w:rsidRDefault="004F4F68" w:rsidP="004F4F68">
            <w:pPr>
              <w:pStyle w:val="TAL"/>
              <w:rPr>
                <w:sz w:val="16"/>
              </w:rPr>
            </w:pPr>
            <w:r w:rsidRPr="0090391F">
              <w:rPr>
                <w:sz w:val="16"/>
              </w:rPr>
              <w:t>A</w:t>
            </w:r>
          </w:p>
        </w:tc>
        <w:tc>
          <w:tcPr>
            <w:tcW w:w="510" w:type="dxa"/>
            <w:shd w:val="clear" w:color="auto" w:fill="auto"/>
          </w:tcPr>
          <w:p w14:paraId="12EC459E" w14:textId="4C332828" w:rsidR="004F4F68" w:rsidRPr="0090391F" w:rsidRDefault="004F4F68" w:rsidP="004F4F68">
            <w:pPr>
              <w:pStyle w:val="TAL"/>
              <w:rPr>
                <w:sz w:val="16"/>
              </w:rPr>
            </w:pPr>
            <w:r w:rsidRPr="0090391F">
              <w:rPr>
                <w:sz w:val="16"/>
              </w:rPr>
              <w:t>Rel-17</w:t>
            </w:r>
          </w:p>
        </w:tc>
        <w:tc>
          <w:tcPr>
            <w:tcW w:w="750" w:type="dxa"/>
            <w:shd w:val="clear" w:color="auto" w:fill="auto"/>
          </w:tcPr>
          <w:p w14:paraId="0D378296" w14:textId="61985E6C" w:rsidR="004F4F68" w:rsidRPr="0090391F" w:rsidRDefault="004F4F68" w:rsidP="004F4F68">
            <w:pPr>
              <w:pStyle w:val="TAL"/>
              <w:rPr>
                <w:sz w:val="16"/>
              </w:rPr>
            </w:pPr>
            <w:r w:rsidRPr="0090391F">
              <w:rPr>
                <w:sz w:val="16"/>
              </w:rPr>
              <w:t>17.6.0</w:t>
            </w:r>
          </w:p>
        </w:tc>
        <w:tc>
          <w:tcPr>
            <w:tcW w:w="2595" w:type="dxa"/>
            <w:shd w:val="clear" w:color="auto" w:fill="auto"/>
          </w:tcPr>
          <w:p w14:paraId="25997336" w14:textId="2D6B318C" w:rsidR="004F4F68" w:rsidRPr="0090391F" w:rsidRDefault="004F4F68" w:rsidP="004F4F68">
            <w:pPr>
              <w:pStyle w:val="TAL"/>
              <w:rPr>
                <w:sz w:val="16"/>
              </w:rPr>
            </w:pPr>
            <w:r w:rsidRPr="0090391F">
              <w:rPr>
                <w:sz w:val="16"/>
              </w:rPr>
              <w:t>Request of ProSeP/V2XP during NAS Transport procedure</w:t>
            </w:r>
          </w:p>
        </w:tc>
      </w:tr>
      <w:tr w:rsidR="0090391F" w:rsidRPr="0090391F" w14:paraId="76828FDB" w14:textId="77777777" w:rsidTr="0090391F">
        <w:tc>
          <w:tcPr>
            <w:tcW w:w="1130" w:type="dxa"/>
            <w:shd w:val="clear" w:color="auto" w:fill="auto"/>
          </w:tcPr>
          <w:p w14:paraId="174B9592" w14:textId="09D5CA4F" w:rsidR="004F4F68" w:rsidRPr="0090391F" w:rsidRDefault="004F4F68" w:rsidP="004F4F68">
            <w:pPr>
              <w:pStyle w:val="TAL"/>
              <w:rPr>
                <w:sz w:val="16"/>
              </w:rPr>
            </w:pPr>
            <w:r w:rsidRPr="0090391F">
              <w:rPr>
                <w:sz w:val="16"/>
              </w:rPr>
              <w:t>C3-223776</w:t>
            </w:r>
          </w:p>
        </w:tc>
        <w:tc>
          <w:tcPr>
            <w:tcW w:w="1018" w:type="dxa"/>
            <w:shd w:val="clear" w:color="auto" w:fill="auto"/>
          </w:tcPr>
          <w:p w14:paraId="49B5B7B0" w14:textId="69BEF504" w:rsidR="004F4F68" w:rsidRPr="0090391F" w:rsidRDefault="004F4F68" w:rsidP="004F4F68">
            <w:pPr>
              <w:pStyle w:val="TAL"/>
              <w:rPr>
                <w:sz w:val="16"/>
              </w:rPr>
            </w:pPr>
            <w:r w:rsidRPr="0090391F">
              <w:rPr>
                <w:sz w:val="16"/>
              </w:rPr>
              <w:t>agreed</w:t>
            </w:r>
          </w:p>
        </w:tc>
        <w:tc>
          <w:tcPr>
            <w:tcW w:w="1019" w:type="dxa"/>
            <w:shd w:val="clear" w:color="auto" w:fill="auto"/>
          </w:tcPr>
          <w:p w14:paraId="5B54B6E0" w14:textId="5DCA7CC2" w:rsidR="004F4F68" w:rsidRPr="0090391F" w:rsidRDefault="004F4F68" w:rsidP="004F4F68">
            <w:pPr>
              <w:pStyle w:val="TAL"/>
              <w:rPr>
                <w:sz w:val="16"/>
              </w:rPr>
            </w:pPr>
            <w:r w:rsidRPr="0090391F">
              <w:rPr>
                <w:sz w:val="16"/>
              </w:rPr>
              <w:t>approved</w:t>
            </w:r>
          </w:p>
        </w:tc>
        <w:tc>
          <w:tcPr>
            <w:tcW w:w="1129" w:type="dxa"/>
            <w:shd w:val="clear" w:color="auto" w:fill="auto"/>
          </w:tcPr>
          <w:p w14:paraId="5BF88458" w14:textId="3C21044E" w:rsidR="004F4F68" w:rsidRPr="0090391F" w:rsidRDefault="004F4F68" w:rsidP="004F4F68">
            <w:pPr>
              <w:pStyle w:val="TAL"/>
              <w:rPr>
                <w:sz w:val="16"/>
              </w:rPr>
            </w:pPr>
            <w:r w:rsidRPr="0090391F">
              <w:rPr>
                <w:sz w:val="16"/>
              </w:rPr>
              <w:t>29.525</w:t>
            </w:r>
          </w:p>
        </w:tc>
        <w:tc>
          <w:tcPr>
            <w:tcW w:w="572" w:type="dxa"/>
            <w:shd w:val="clear" w:color="auto" w:fill="auto"/>
          </w:tcPr>
          <w:p w14:paraId="67F9FD0E" w14:textId="59AEF867" w:rsidR="004F4F68" w:rsidRPr="0090391F" w:rsidRDefault="004F4F68" w:rsidP="004F4F68">
            <w:pPr>
              <w:pStyle w:val="TAL"/>
              <w:rPr>
                <w:sz w:val="16"/>
              </w:rPr>
            </w:pPr>
            <w:r w:rsidRPr="0090391F">
              <w:rPr>
                <w:sz w:val="16"/>
              </w:rPr>
              <w:t>0216</w:t>
            </w:r>
          </w:p>
        </w:tc>
        <w:tc>
          <w:tcPr>
            <w:tcW w:w="566" w:type="dxa"/>
            <w:shd w:val="clear" w:color="auto" w:fill="auto"/>
          </w:tcPr>
          <w:p w14:paraId="7C6E0129" w14:textId="77777777" w:rsidR="004F4F68" w:rsidRPr="0090391F" w:rsidRDefault="004F4F68" w:rsidP="004F4F68">
            <w:pPr>
              <w:pStyle w:val="TAL"/>
              <w:rPr>
                <w:sz w:val="16"/>
              </w:rPr>
            </w:pPr>
          </w:p>
        </w:tc>
        <w:tc>
          <w:tcPr>
            <w:tcW w:w="566" w:type="dxa"/>
            <w:shd w:val="clear" w:color="auto" w:fill="auto"/>
          </w:tcPr>
          <w:p w14:paraId="232F847F" w14:textId="287C7FFB" w:rsidR="004F4F68" w:rsidRPr="0090391F" w:rsidRDefault="004F4F68" w:rsidP="004F4F68">
            <w:pPr>
              <w:pStyle w:val="TAL"/>
              <w:rPr>
                <w:sz w:val="16"/>
              </w:rPr>
            </w:pPr>
            <w:r w:rsidRPr="0090391F">
              <w:rPr>
                <w:sz w:val="16"/>
              </w:rPr>
              <w:t>F</w:t>
            </w:r>
          </w:p>
        </w:tc>
        <w:tc>
          <w:tcPr>
            <w:tcW w:w="510" w:type="dxa"/>
            <w:shd w:val="clear" w:color="auto" w:fill="auto"/>
          </w:tcPr>
          <w:p w14:paraId="70FAC6B0" w14:textId="4B467DA0" w:rsidR="004F4F68" w:rsidRPr="0090391F" w:rsidRDefault="004F4F68" w:rsidP="004F4F68">
            <w:pPr>
              <w:pStyle w:val="TAL"/>
              <w:rPr>
                <w:sz w:val="16"/>
              </w:rPr>
            </w:pPr>
            <w:r w:rsidRPr="0090391F">
              <w:rPr>
                <w:sz w:val="16"/>
              </w:rPr>
              <w:t>Rel-16</w:t>
            </w:r>
          </w:p>
        </w:tc>
        <w:tc>
          <w:tcPr>
            <w:tcW w:w="750" w:type="dxa"/>
            <w:shd w:val="clear" w:color="auto" w:fill="auto"/>
          </w:tcPr>
          <w:p w14:paraId="5FA543DF" w14:textId="6A4E3ADD" w:rsidR="004F4F68" w:rsidRPr="0090391F" w:rsidRDefault="004F4F68" w:rsidP="004F4F68">
            <w:pPr>
              <w:pStyle w:val="TAL"/>
              <w:rPr>
                <w:sz w:val="16"/>
              </w:rPr>
            </w:pPr>
            <w:r w:rsidRPr="0090391F">
              <w:rPr>
                <w:sz w:val="16"/>
              </w:rPr>
              <w:t>16.10.0</w:t>
            </w:r>
          </w:p>
        </w:tc>
        <w:tc>
          <w:tcPr>
            <w:tcW w:w="2595" w:type="dxa"/>
            <w:shd w:val="clear" w:color="auto" w:fill="auto"/>
          </w:tcPr>
          <w:p w14:paraId="6229BE9E" w14:textId="56352506" w:rsidR="004F4F68" w:rsidRPr="0090391F" w:rsidRDefault="004F4F68" w:rsidP="004F4F68">
            <w:pPr>
              <w:pStyle w:val="TAL"/>
              <w:rPr>
                <w:sz w:val="16"/>
              </w:rPr>
            </w:pPr>
            <w:r w:rsidRPr="0090391F">
              <w:rPr>
                <w:sz w:val="16"/>
              </w:rPr>
              <w:t>Request of V2XP during NAS Transport procedure</w:t>
            </w:r>
          </w:p>
        </w:tc>
      </w:tr>
    </w:tbl>
    <w:p w14:paraId="12DACB92" w14:textId="77777777" w:rsidR="004F4F68" w:rsidRDefault="004F4F68" w:rsidP="004F4F68"/>
    <w:p w14:paraId="290DB39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25C79FC" w14:textId="5F860D16" w:rsidR="004F4F68" w:rsidRDefault="004F4F68" w:rsidP="004F4F68">
      <w:pPr>
        <w:rPr>
          <w:rFonts w:ascii="Arial" w:hAnsi="Arial" w:cs="Arial"/>
          <w:b/>
          <w:sz w:val="24"/>
        </w:rPr>
      </w:pPr>
      <w:r>
        <w:rPr>
          <w:rFonts w:ascii="Arial" w:hAnsi="Arial" w:cs="Arial"/>
          <w:b/>
          <w:color w:val="0000FF"/>
          <w:sz w:val="24"/>
        </w:rPr>
        <w:t>CP-221166</w:t>
      </w:r>
      <w:r>
        <w:rPr>
          <w:rFonts w:ascii="Arial" w:hAnsi="Arial" w:cs="Arial"/>
          <w:b/>
          <w:color w:val="0000FF"/>
          <w:sz w:val="24"/>
        </w:rPr>
        <w:tab/>
      </w:r>
      <w:r>
        <w:rPr>
          <w:rFonts w:ascii="Arial" w:hAnsi="Arial" w:cs="Arial"/>
          <w:b/>
          <w:sz w:val="24"/>
        </w:rPr>
        <w:t>CR Pack on CT aspects of architecture enhancements for 3GPP support of advanced V2X services</w:t>
      </w:r>
    </w:p>
    <w:p w14:paraId="14D89BC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7D240B3"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099"/>
        <w:gridCol w:w="572"/>
        <w:gridCol w:w="560"/>
        <w:gridCol w:w="560"/>
        <w:gridCol w:w="510"/>
        <w:gridCol w:w="750"/>
        <w:gridCol w:w="2464"/>
      </w:tblGrid>
      <w:tr w:rsidR="0090391F" w14:paraId="7ECBDA43" w14:textId="77777777" w:rsidTr="0090391F">
        <w:tc>
          <w:tcPr>
            <w:tcW w:w="1131" w:type="dxa"/>
            <w:shd w:val="clear" w:color="auto" w:fill="auto"/>
          </w:tcPr>
          <w:p w14:paraId="00F4832B" w14:textId="6D8137BF" w:rsidR="004F4F68" w:rsidRDefault="004F4F68" w:rsidP="0090391F">
            <w:pPr>
              <w:pStyle w:val="TAH"/>
            </w:pPr>
            <w:r>
              <w:t>WG TDoc</w:t>
            </w:r>
          </w:p>
        </w:tc>
        <w:tc>
          <w:tcPr>
            <w:tcW w:w="1018" w:type="dxa"/>
            <w:shd w:val="clear" w:color="auto" w:fill="auto"/>
          </w:tcPr>
          <w:p w14:paraId="3F58B714" w14:textId="11447A86" w:rsidR="004F4F68" w:rsidRDefault="004F4F68" w:rsidP="0090391F">
            <w:pPr>
              <w:pStyle w:val="TAH"/>
            </w:pPr>
            <w:r>
              <w:t>WG decisn</w:t>
            </w:r>
          </w:p>
        </w:tc>
        <w:tc>
          <w:tcPr>
            <w:tcW w:w="1019" w:type="dxa"/>
            <w:shd w:val="clear" w:color="auto" w:fill="auto"/>
          </w:tcPr>
          <w:p w14:paraId="4974456B" w14:textId="0B1D1BF5" w:rsidR="004F4F68" w:rsidRDefault="004F4F68" w:rsidP="0090391F">
            <w:pPr>
              <w:pStyle w:val="TAH"/>
            </w:pPr>
            <w:r>
              <w:t>TSG decisn</w:t>
            </w:r>
          </w:p>
        </w:tc>
        <w:tc>
          <w:tcPr>
            <w:tcW w:w="1130" w:type="dxa"/>
            <w:shd w:val="clear" w:color="auto" w:fill="auto"/>
          </w:tcPr>
          <w:p w14:paraId="0C98064C" w14:textId="76C63F19" w:rsidR="004F4F68" w:rsidRDefault="004F4F68" w:rsidP="0090391F">
            <w:pPr>
              <w:pStyle w:val="TAH"/>
            </w:pPr>
            <w:r>
              <w:t>Spec</w:t>
            </w:r>
          </w:p>
        </w:tc>
        <w:tc>
          <w:tcPr>
            <w:tcW w:w="572" w:type="dxa"/>
            <w:shd w:val="clear" w:color="auto" w:fill="auto"/>
          </w:tcPr>
          <w:p w14:paraId="3F363EB7" w14:textId="2E6F8BA8" w:rsidR="004F4F68" w:rsidRDefault="004F4F68" w:rsidP="0090391F">
            <w:pPr>
              <w:pStyle w:val="TAH"/>
            </w:pPr>
            <w:r>
              <w:t>CR</w:t>
            </w:r>
          </w:p>
        </w:tc>
        <w:tc>
          <w:tcPr>
            <w:tcW w:w="566" w:type="dxa"/>
            <w:shd w:val="clear" w:color="auto" w:fill="auto"/>
          </w:tcPr>
          <w:p w14:paraId="1F10D9A9" w14:textId="084D8354" w:rsidR="004F4F68" w:rsidRDefault="004F4F68" w:rsidP="0090391F">
            <w:pPr>
              <w:pStyle w:val="TAH"/>
            </w:pPr>
            <w:r>
              <w:t>rev</w:t>
            </w:r>
          </w:p>
        </w:tc>
        <w:tc>
          <w:tcPr>
            <w:tcW w:w="566" w:type="dxa"/>
            <w:shd w:val="clear" w:color="auto" w:fill="auto"/>
          </w:tcPr>
          <w:p w14:paraId="647AE070" w14:textId="20B3D215" w:rsidR="004F4F68" w:rsidRDefault="004F4F68" w:rsidP="0090391F">
            <w:pPr>
              <w:pStyle w:val="TAH"/>
            </w:pPr>
            <w:r>
              <w:t>cat</w:t>
            </w:r>
          </w:p>
        </w:tc>
        <w:tc>
          <w:tcPr>
            <w:tcW w:w="510" w:type="dxa"/>
            <w:shd w:val="clear" w:color="auto" w:fill="auto"/>
          </w:tcPr>
          <w:p w14:paraId="590123CB" w14:textId="2D8F3BAF" w:rsidR="004F4F68" w:rsidRDefault="004F4F68" w:rsidP="0090391F">
            <w:pPr>
              <w:pStyle w:val="TAH"/>
            </w:pPr>
            <w:r>
              <w:t>Rel</w:t>
            </w:r>
          </w:p>
        </w:tc>
        <w:tc>
          <w:tcPr>
            <w:tcW w:w="750" w:type="dxa"/>
            <w:shd w:val="clear" w:color="auto" w:fill="auto"/>
          </w:tcPr>
          <w:p w14:paraId="1BC70D4C" w14:textId="6AF16A0F" w:rsidR="004F4F68" w:rsidRDefault="004F4F68" w:rsidP="0090391F">
            <w:pPr>
              <w:pStyle w:val="TAH"/>
            </w:pPr>
            <w:r>
              <w:t>init vers</w:t>
            </w:r>
          </w:p>
        </w:tc>
        <w:tc>
          <w:tcPr>
            <w:tcW w:w="2593" w:type="dxa"/>
            <w:shd w:val="clear" w:color="auto" w:fill="auto"/>
          </w:tcPr>
          <w:p w14:paraId="3E55DB53" w14:textId="4A7EB836" w:rsidR="004F4F68" w:rsidRDefault="004F4F68" w:rsidP="0090391F">
            <w:pPr>
              <w:pStyle w:val="TAH"/>
            </w:pPr>
            <w:r>
              <w:t>Title</w:t>
            </w:r>
          </w:p>
        </w:tc>
      </w:tr>
      <w:tr w:rsidR="0090391F" w:rsidRPr="0090391F" w14:paraId="624C80BE" w14:textId="77777777" w:rsidTr="0090391F">
        <w:tc>
          <w:tcPr>
            <w:tcW w:w="1131" w:type="dxa"/>
            <w:shd w:val="clear" w:color="auto" w:fill="auto"/>
          </w:tcPr>
          <w:p w14:paraId="62559884" w14:textId="2BF3D363" w:rsidR="004F4F68" w:rsidRPr="0090391F" w:rsidRDefault="004F4F68" w:rsidP="0090391F">
            <w:pPr>
              <w:pStyle w:val="TAL"/>
              <w:rPr>
                <w:sz w:val="16"/>
              </w:rPr>
            </w:pPr>
            <w:r w:rsidRPr="0090391F">
              <w:rPr>
                <w:sz w:val="16"/>
              </w:rPr>
              <w:t>C6-220297</w:t>
            </w:r>
          </w:p>
        </w:tc>
        <w:tc>
          <w:tcPr>
            <w:tcW w:w="1018" w:type="dxa"/>
            <w:shd w:val="clear" w:color="auto" w:fill="auto"/>
          </w:tcPr>
          <w:p w14:paraId="08C8FA04" w14:textId="4401590D" w:rsidR="004F4F68" w:rsidRPr="0090391F" w:rsidRDefault="004F4F68" w:rsidP="0090391F">
            <w:pPr>
              <w:pStyle w:val="TAL"/>
              <w:rPr>
                <w:sz w:val="16"/>
              </w:rPr>
            </w:pPr>
            <w:r w:rsidRPr="0090391F">
              <w:rPr>
                <w:sz w:val="16"/>
              </w:rPr>
              <w:t>agreed</w:t>
            </w:r>
          </w:p>
        </w:tc>
        <w:tc>
          <w:tcPr>
            <w:tcW w:w="1019" w:type="dxa"/>
            <w:shd w:val="clear" w:color="auto" w:fill="auto"/>
          </w:tcPr>
          <w:p w14:paraId="212C1ACF" w14:textId="02C22AA2" w:rsidR="004F4F68" w:rsidRPr="0090391F" w:rsidRDefault="004F4F68" w:rsidP="0090391F">
            <w:pPr>
              <w:pStyle w:val="TAL"/>
              <w:rPr>
                <w:sz w:val="16"/>
              </w:rPr>
            </w:pPr>
            <w:r w:rsidRPr="0090391F">
              <w:rPr>
                <w:sz w:val="16"/>
              </w:rPr>
              <w:t>approved</w:t>
            </w:r>
          </w:p>
        </w:tc>
        <w:tc>
          <w:tcPr>
            <w:tcW w:w="1130" w:type="dxa"/>
            <w:shd w:val="clear" w:color="auto" w:fill="auto"/>
          </w:tcPr>
          <w:p w14:paraId="340D493F" w14:textId="6DEA3355" w:rsidR="004F4F68" w:rsidRPr="0090391F" w:rsidRDefault="004F4F68" w:rsidP="0090391F">
            <w:pPr>
              <w:pStyle w:val="TAL"/>
              <w:rPr>
                <w:sz w:val="16"/>
              </w:rPr>
            </w:pPr>
            <w:r w:rsidRPr="0090391F">
              <w:rPr>
                <w:sz w:val="16"/>
              </w:rPr>
              <w:t>31.102</w:t>
            </w:r>
          </w:p>
        </w:tc>
        <w:tc>
          <w:tcPr>
            <w:tcW w:w="572" w:type="dxa"/>
            <w:shd w:val="clear" w:color="auto" w:fill="auto"/>
          </w:tcPr>
          <w:p w14:paraId="7CBFCBC0" w14:textId="4CC043B5" w:rsidR="004F4F68" w:rsidRPr="0090391F" w:rsidRDefault="004F4F68" w:rsidP="0090391F">
            <w:pPr>
              <w:pStyle w:val="TAL"/>
              <w:rPr>
                <w:sz w:val="16"/>
              </w:rPr>
            </w:pPr>
            <w:r w:rsidRPr="0090391F">
              <w:rPr>
                <w:sz w:val="16"/>
              </w:rPr>
              <w:t>0954</w:t>
            </w:r>
          </w:p>
        </w:tc>
        <w:tc>
          <w:tcPr>
            <w:tcW w:w="566" w:type="dxa"/>
            <w:shd w:val="clear" w:color="auto" w:fill="auto"/>
          </w:tcPr>
          <w:p w14:paraId="64F88B18" w14:textId="06F26307" w:rsidR="004F4F68" w:rsidRPr="0090391F" w:rsidRDefault="004F4F68" w:rsidP="0090391F">
            <w:pPr>
              <w:pStyle w:val="TAL"/>
              <w:rPr>
                <w:sz w:val="16"/>
              </w:rPr>
            </w:pPr>
            <w:r w:rsidRPr="0090391F">
              <w:rPr>
                <w:sz w:val="16"/>
              </w:rPr>
              <w:t>1</w:t>
            </w:r>
          </w:p>
        </w:tc>
        <w:tc>
          <w:tcPr>
            <w:tcW w:w="566" w:type="dxa"/>
            <w:shd w:val="clear" w:color="auto" w:fill="auto"/>
          </w:tcPr>
          <w:p w14:paraId="2DFD0BC9" w14:textId="1BCDC914" w:rsidR="004F4F68" w:rsidRPr="0090391F" w:rsidRDefault="004F4F68" w:rsidP="0090391F">
            <w:pPr>
              <w:pStyle w:val="TAL"/>
              <w:rPr>
                <w:sz w:val="16"/>
              </w:rPr>
            </w:pPr>
            <w:r w:rsidRPr="0090391F">
              <w:rPr>
                <w:sz w:val="16"/>
              </w:rPr>
              <w:t>F</w:t>
            </w:r>
          </w:p>
        </w:tc>
        <w:tc>
          <w:tcPr>
            <w:tcW w:w="510" w:type="dxa"/>
            <w:shd w:val="clear" w:color="auto" w:fill="auto"/>
          </w:tcPr>
          <w:p w14:paraId="5FB9DF5B" w14:textId="40A7CD52" w:rsidR="004F4F68" w:rsidRPr="0090391F" w:rsidRDefault="004F4F68" w:rsidP="0090391F">
            <w:pPr>
              <w:pStyle w:val="TAL"/>
              <w:rPr>
                <w:sz w:val="16"/>
              </w:rPr>
            </w:pPr>
            <w:r w:rsidRPr="0090391F">
              <w:rPr>
                <w:sz w:val="16"/>
              </w:rPr>
              <w:t>Rel-16</w:t>
            </w:r>
          </w:p>
        </w:tc>
        <w:tc>
          <w:tcPr>
            <w:tcW w:w="750" w:type="dxa"/>
            <w:shd w:val="clear" w:color="auto" w:fill="auto"/>
          </w:tcPr>
          <w:p w14:paraId="78BA8EE1" w14:textId="007CA074" w:rsidR="004F4F68" w:rsidRPr="0090391F" w:rsidRDefault="004F4F68" w:rsidP="0090391F">
            <w:pPr>
              <w:pStyle w:val="TAL"/>
              <w:rPr>
                <w:sz w:val="16"/>
              </w:rPr>
            </w:pPr>
            <w:r w:rsidRPr="0090391F">
              <w:rPr>
                <w:sz w:val="16"/>
              </w:rPr>
              <w:t>16.10.0</w:t>
            </w:r>
          </w:p>
        </w:tc>
        <w:tc>
          <w:tcPr>
            <w:tcW w:w="2593" w:type="dxa"/>
            <w:shd w:val="clear" w:color="auto" w:fill="auto"/>
          </w:tcPr>
          <w:p w14:paraId="2808525D" w14:textId="48243790" w:rsidR="004F4F68" w:rsidRPr="0090391F" w:rsidRDefault="004F4F68" w:rsidP="0090391F">
            <w:pPr>
              <w:pStyle w:val="TAL"/>
              <w:rPr>
                <w:sz w:val="16"/>
              </w:rPr>
            </w:pPr>
            <w:r w:rsidRPr="0090391F">
              <w:rPr>
                <w:sz w:val="16"/>
              </w:rPr>
              <w:t>Adding NR-PC5 unicast security policies for V2X services</w:t>
            </w:r>
          </w:p>
        </w:tc>
      </w:tr>
    </w:tbl>
    <w:p w14:paraId="03245B01" w14:textId="77777777" w:rsidR="004F4F68" w:rsidRDefault="004F4F68" w:rsidP="004F4F68"/>
    <w:p w14:paraId="20A73AD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D939FD" w14:textId="21058CA2" w:rsidR="004F4F68" w:rsidRDefault="004F4F68" w:rsidP="004F4F68">
      <w:pPr>
        <w:rPr>
          <w:rFonts w:ascii="Arial" w:hAnsi="Arial" w:cs="Arial"/>
          <w:b/>
          <w:sz w:val="24"/>
        </w:rPr>
      </w:pPr>
      <w:r>
        <w:rPr>
          <w:rFonts w:ascii="Arial" w:hAnsi="Arial" w:cs="Arial"/>
          <w:b/>
          <w:color w:val="0000FF"/>
          <w:sz w:val="24"/>
        </w:rPr>
        <w:t>CP-221197</w:t>
      </w:r>
      <w:r>
        <w:rPr>
          <w:rFonts w:ascii="Arial" w:hAnsi="Arial" w:cs="Arial"/>
          <w:b/>
          <w:color w:val="0000FF"/>
          <w:sz w:val="24"/>
        </w:rPr>
        <w:tab/>
      </w:r>
      <w:r>
        <w:rPr>
          <w:rFonts w:ascii="Arial" w:hAnsi="Arial" w:cs="Arial"/>
          <w:b/>
          <w:sz w:val="24"/>
        </w:rPr>
        <w:t>CR Pack on eV2XARC</w:t>
      </w:r>
    </w:p>
    <w:p w14:paraId="7EC1078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8C0C7B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90391F" w14:paraId="53892324" w14:textId="77777777" w:rsidTr="0090391F">
        <w:tc>
          <w:tcPr>
            <w:tcW w:w="1133" w:type="dxa"/>
            <w:shd w:val="clear" w:color="auto" w:fill="auto"/>
          </w:tcPr>
          <w:p w14:paraId="2ACC859D" w14:textId="4F15FA90" w:rsidR="004F4F68" w:rsidRDefault="004F4F68" w:rsidP="0090391F">
            <w:pPr>
              <w:pStyle w:val="TAH"/>
            </w:pPr>
            <w:r>
              <w:lastRenderedPageBreak/>
              <w:t>WG TDoc</w:t>
            </w:r>
          </w:p>
        </w:tc>
        <w:tc>
          <w:tcPr>
            <w:tcW w:w="1020" w:type="dxa"/>
            <w:shd w:val="clear" w:color="auto" w:fill="auto"/>
          </w:tcPr>
          <w:p w14:paraId="032E9F12" w14:textId="193A4207" w:rsidR="004F4F68" w:rsidRDefault="004F4F68" w:rsidP="0090391F">
            <w:pPr>
              <w:pStyle w:val="TAH"/>
            </w:pPr>
            <w:r>
              <w:t>WG decisn</w:t>
            </w:r>
          </w:p>
        </w:tc>
        <w:tc>
          <w:tcPr>
            <w:tcW w:w="1020" w:type="dxa"/>
            <w:shd w:val="clear" w:color="auto" w:fill="auto"/>
          </w:tcPr>
          <w:p w14:paraId="2E993082" w14:textId="6B03C69B" w:rsidR="004F4F68" w:rsidRDefault="004F4F68" w:rsidP="0090391F">
            <w:pPr>
              <w:pStyle w:val="TAH"/>
            </w:pPr>
            <w:r>
              <w:t>TSG decisn</w:t>
            </w:r>
          </w:p>
        </w:tc>
        <w:tc>
          <w:tcPr>
            <w:tcW w:w="1133" w:type="dxa"/>
            <w:shd w:val="clear" w:color="auto" w:fill="auto"/>
          </w:tcPr>
          <w:p w14:paraId="45E6C332" w14:textId="0AE70DC4" w:rsidR="004F4F68" w:rsidRDefault="004F4F68" w:rsidP="0090391F">
            <w:pPr>
              <w:pStyle w:val="TAH"/>
            </w:pPr>
            <w:r>
              <w:t>Spec</w:t>
            </w:r>
          </w:p>
        </w:tc>
        <w:tc>
          <w:tcPr>
            <w:tcW w:w="572" w:type="dxa"/>
            <w:shd w:val="clear" w:color="auto" w:fill="auto"/>
          </w:tcPr>
          <w:p w14:paraId="40DB2916" w14:textId="5D07C994" w:rsidR="004F4F68" w:rsidRDefault="004F4F68" w:rsidP="0090391F">
            <w:pPr>
              <w:pStyle w:val="TAH"/>
            </w:pPr>
            <w:r>
              <w:t>CR</w:t>
            </w:r>
          </w:p>
        </w:tc>
        <w:tc>
          <w:tcPr>
            <w:tcW w:w="567" w:type="dxa"/>
            <w:shd w:val="clear" w:color="auto" w:fill="auto"/>
          </w:tcPr>
          <w:p w14:paraId="32C3F541" w14:textId="0ECD2782" w:rsidR="004F4F68" w:rsidRDefault="004F4F68" w:rsidP="0090391F">
            <w:pPr>
              <w:pStyle w:val="TAH"/>
            </w:pPr>
            <w:r>
              <w:t>rev</w:t>
            </w:r>
          </w:p>
        </w:tc>
        <w:tc>
          <w:tcPr>
            <w:tcW w:w="567" w:type="dxa"/>
            <w:shd w:val="clear" w:color="auto" w:fill="auto"/>
          </w:tcPr>
          <w:p w14:paraId="22A4844C" w14:textId="6F71598D" w:rsidR="004F4F68" w:rsidRDefault="004F4F68" w:rsidP="0090391F">
            <w:pPr>
              <w:pStyle w:val="TAH"/>
            </w:pPr>
            <w:r>
              <w:t>cat</w:t>
            </w:r>
          </w:p>
        </w:tc>
        <w:tc>
          <w:tcPr>
            <w:tcW w:w="510" w:type="dxa"/>
            <w:shd w:val="clear" w:color="auto" w:fill="auto"/>
          </w:tcPr>
          <w:p w14:paraId="1C742E9B" w14:textId="6A856052" w:rsidR="004F4F68" w:rsidRDefault="004F4F68" w:rsidP="0090391F">
            <w:pPr>
              <w:pStyle w:val="TAH"/>
            </w:pPr>
            <w:r>
              <w:t>Rel</w:t>
            </w:r>
          </w:p>
        </w:tc>
        <w:tc>
          <w:tcPr>
            <w:tcW w:w="661" w:type="dxa"/>
            <w:shd w:val="clear" w:color="auto" w:fill="auto"/>
          </w:tcPr>
          <w:p w14:paraId="302C9F5D" w14:textId="19CD0B6C" w:rsidR="004F4F68" w:rsidRDefault="004F4F68" w:rsidP="0090391F">
            <w:pPr>
              <w:pStyle w:val="TAH"/>
            </w:pPr>
            <w:r>
              <w:t>init vers</w:t>
            </w:r>
          </w:p>
        </w:tc>
        <w:tc>
          <w:tcPr>
            <w:tcW w:w="2607" w:type="dxa"/>
            <w:shd w:val="clear" w:color="auto" w:fill="auto"/>
          </w:tcPr>
          <w:p w14:paraId="3AEA8F52" w14:textId="6A3BFBB5" w:rsidR="004F4F68" w:rsidRDefault="004F4F68" w:rsidP="0090391F">
            <w:pPr>
              <w:pStyle w:val="TAH"/>
            </w:pPr>
            <w:r>
              <w:t>Title</w:t>
            </w:r>
          </w:p>
        </w:tc>
      </w:tr>
      <w:tr w:rsidR="0090391F" w:rsidRPr="0090391F" w14:paraId="78060175" w14:textId="77777777" w:rsidTr="0090391F">
        <w:tc>
          <w:tcPr>
            <w:tcW w:w="1133" w:type="dxa"/>
            <w:shd w:val="clear" w:color="auto" w:fill="auto"/>
          </w:tcPr>
          <w:p w14:paraId="62A78DBF" w14:textId="1972DEF7" w:rsidR="004F4F68" w:rsidRPr="0090391F" w:rsidRDefault="004F4F68" w:rsidP="0090391F">
            <w:pPr>
              <w:pStyle w:val="TAL"/>
              <w:rPr>
                <w:sz w:val="16"/>
              </w:rPr>
            </w:pPr>
            <w:r w:rsidRPr="0090391F">
              <w:rPr>
                <w:sz w:val="16"/>
              </w:rPr>
              <w:t>C1-223582</w:t>
            </w:r>
          </w:p>
        </w:tc>
        <w:tc>
          <w:tcPr>
            <w:tcW w:w="1020" w:type="dxa"/>
            <w:shd w:val="clear" w:color="auto" w:fill="auto"/>
          </w:tcPr>
          <w:p w14:paraId="50F5BFF0" w14:textId="66E06E23" w:rsidR="004F4F68" w:rsidRPr="0090391F" w:rsidRDefault="004F4F68" w:rsidP="0090391F">
            <w:pPr>
              <w:pStyle w:val="TAL"/>
              <w:rPr>
                <w:sz w:val="16"/>
              </w:rPr>
            </w:pPr>
            <w:r w:rsidRPr="0090391F">
              <w:rPr>
                <w:sz w:val="16"/>
              </w:rPr>
              <w:t>agreed</w:t>
            </w:r>
          </w:p>
        </w:tc>
        <w:tc>
          <w:tcPr>
            <w:tcW w:w="1020" w:type="dxa"/>
            <w:shd w:val="clear" w:color="auto" w:fill="auto"/>
          </w:tcPr>
          <w:p w14:paraId="7ED13512" w14:textId="4AEE2EB3" w:rsidR="004F4F68" w:rsidRPr="0090391F" w:rsidRDefault="004F4F68" w:rsidP="0090391F">
            <w:pPr>
              <w:pStyle w:val="TAL"/>
              <w:rPr>
                <w:sz w:val="16"/>
              </w:rPr>
            </w:pPr>
            <w:r w:rsidRPr="0090391F">
              <w:rPr>
                <w:sz w:val="16"/>
              </w:rPr>
              <w:t>approved</w:t>
            </w:r>
          </w:p>
        </w:tc>
        <w:tc>
          <w:tcPr>
            <w:tcW w:w="1133" w:type="dxa"/>
            <w:shd w:val="clear" w:color="auto" w:fill="auto"/>
          </w:tcPr>
          <w:p w14:paraId="3AEE0068" w14:textId="2E8257C7" w:rsidR="004F4F68" w:rsidRPr="0090391F" w:rsidRDefault="004F4F68" w:rsidP="0090391F">
            <w:pPr>
              <w:pStyle w:val="TAL"/>
              <w:rPr>
                <w:sz w:val="16"/>
              </w:rPr>
            </w:pPr>
            <w:r w:rsidRPr="0090391F">
              <w:rPr>
                <w:sz w:val="16"/>
              </w:rPr>
              <w:t>24.587</w:t>
            </w:r>
          </w:p>
        </w:tc>
        <w:tc>
          <w:tcPr>
            <w:tcW w:w="572" w:type="dxa"/>
            <w:shd w:val="clear" w:color="auto" w:fill="auto"/>
          </w:tcPr>
          <w:p w14:paraId="57925BD7" w14:textId="596E4376" w:rsidR="004F4F68" w:rsidRPr="0090391F" w:rsidRDefault="004F4F68" w:rsidP="0090391F">
            <w:pPr>
              <w:pStyle w:val="TAL"/>
              <w:rPr>
                <w:sz w:val="16"/>
              </w:rPr>
            </w:pPr>
            <w:r w:rsidRPr="0090391F">
              <w:rPr>
                <w:sz w:val="16"/>
              </w:rPr>
              <w:t>0243</w:t>
            </w:r>
          </w:p>
        </w:tc>
        <w:tc>
          <w:tcPr>
            <w:tcW w:w="567" w:type="dxa"/>
            <w:shd w:val="clear" w:color="auto" w:fill="auto"/>
          </w:tcPr>
          <w:p w14:paraId="24DA1A94" w14:textId="77777777" w:rsidR="004F4F68" w:rsidRPr="0090391F" w:rsidRDefault="004F4F68" w:rsidP="0090391F">
            <w:pPr>
              <w:pStyle w:val="TAL"/>
              <w:rPr>
                <w:sz w:val="16"/>
              </w:rPr>
            </w:pPr>
          </w:p>
        </w:tc>
        <w:tc>
          <w:tcPr>
            <w:tcW w:w="567" w:type="dxa"/>
            <w:shd w:val="clear" w:color="auto" w:fill="auto"/>
          </w:tcPr>
          <w:p w14:paraId="5E3A6094" w14:textId="761EDB5B" w:rsidR="004F4F68" w:rsidRPr="0090391F" w:rsidRDefault="004F4F68" w:rsidP="0090391F">
            <w:pPr>
              <w:pStyle w:val="TAL"/>
              <w:rPr>
                <w:sz w:val="16"/>
              </w:rPr>
            </w:pPr>
            <w:r w:rsidRPr="0090391F">
              <w:rPr>
                <w:sz w:val="16"/>
              </w:rPr>
              <w:t>F</w:t>
            </w:r>
          </w:p>
        </w:tc>
        <w:tc>
          <w:tcPr>
            <w:tcW w:w="510" w:type="dxa"/>
            <w:shd w:val="clear" w:color="auto" w:fill="auto"/>
          </w:tcPr>
          <w:p w14:paraId="0097EC2E" w14:textId="18D23BEE" w:rsidR="004F4F68" w:rsidRPr="0090391F" w:rsidRDefault="004F4F68" w:rsidP="0090391F">
            <w:pPr>
              <w:pStyle w:val="TAL"/>
              <w:rPr>
                <w:sz w:val="16"/>
              </w:rPr>
            </w:pPr>
            <w:r w:rsidRPr="0090391F">
              <w:rPr>
                <w:sz w:val="16"/>
              </w:rPr>
              <w:t>Rel-16</w:t>
            </w:r>
          </w:p>
        </w:tc>
        <w:tc>
          <w:tcPr>
            <w:tcW w:w="661" w:type="dxa"/>
            <w:shd w:val="clear" w:color="auto" w:fill="auto"/>
          </w:tcPr>
          <w:p w14:paraId="5F4C4F17" w14:textId="5451D554" w:rsidR="004F4F68" w:rsidRPr="0090391F" w:rsidRDefault="004F4F68" w:rsidP="0090391F">
            <w:pPr>
              <w:pStyle w:val="TAL"/>
              <w:rPr>
                <w:sz w:val="16"/>
              </w:rPr>
            </w:pPr>
            <w:r w:rsidRPr="0090391F">
              <w:rPr>
                <w:sz w:val="16"/>
              </w:rPr>
              <w:t>16.8.0</w:t>
            </w:r>
          </w:p>
        </w:tc>
        <w:tc>
          <w:tcPr>
            <w:tcW w:w="2607" w:type="dxa"/>
            <w:shd w:val="clear" w:color="auto" w:fill="auto"/>
          </w:tcPr>
          <w:p w14:paraId="0D830FE8" w14:textId="6271D660" w:rsidR="004F4F68" w:rsidRPr="0090391F" w:rsidRDefault="004F4F68" w:rsidP="0090391F">
            <w:pPr>
              <w:pStyle w:val="TAL"/>
              <w:rPr>
                <w:sz w:val="16"/>
              </w:rPr>
            </w:pPr>
            <w:r w:rsidRPr="0090391F">
              <w:rPr>
                <w:sz w:val="16"/>
              </w:rPr>
              <w:t>Correction on cause value #11 in DIRECT LINK SECURITY MODE REJECT message for R16</w:t>
            </w:r>
          </w:p>
        </w:tc>
      </w:tr>
      <w:tr w:rsidR="0090391F" w:rsidRPr="0090391F" w14:paraId="689B2DD7" w14:textId="77777777" w:rsidTr="0090391F">
        <w:tc>
          <w:tcPr>
            <w:tcW w:w="1133" w:type="dxa"/>
            <w:shd w:val="clear" w:color="auto" w:fill="auto"/>
          </w:tcPr>
          <w:p w14:paraId="0255B30E" w14:textId="243A9206" w:rsidR="004F4F68" w:rsidRPr="0090391F" w:rsidRDefault="004F4F68" w:rsidP="004F4F68">
            <w:pPr>
              <w:pStyle w:val="TAL"/>
              <w:rPr>
                <w:sz w:val="16"/>
              </w:rPr>
            </w:pPr>
            <w:r w:rsidRPr="0090391F">
              <w:rPr>
                <w:sz w:val="16"/>
              </w:rPr>
              <w:t>C1-223583</w:t>
            </w:r>
          </w:p>
        </w:tc>
        <w:tc>
          <w:tcPr>
            <w:tcW w:w="1020" w:type="dxa"/>
            <w:shd w:val="clear" w:color="auto" w:fill="auto"/>
          </w:tcPr>
          <w:p w14:paraId="2CC2E087" w14:textId="7600A42D" w:rsidR="004F4F68" w:rsidRPr="0090391F" w:rsidRDefault="004F4F68" w:rsidP="004F4F68">
            <w:pPr>
              <w:pStyle w:val="TAL"/>
              <w:rPr>
                <w:sz w:val="16"/>
              </w:rPr>
            </w:pPr>
            <w:r w:rsidRPr="0090391F">
              <w:rPr>
                <w:sz w:val="16"/>
              </w:rPr>
              <w:t>agreed</w:t>
            </w:r>
          </w:p>
        </w:tc>
        <w:tc>
          <w:tcPr>
            <w:tcW w:w="1020" w:type="dxa"/>
            <w:shd w:val="clear" w:color="auto" w:fill="auto"/>
          </w:tcPr>
          <w:p w14:paraId="4B2C569D" w14:textId="11A754CD" w:rsidR="004F4F68" w:rsidRPr="0090391F" w:rsidRDefault="004F4F68" w:rsidP="004F4F68">
            <w:pPr>
              <w:pStyle w:val="TAL"/>
              <w:rPr>
                <w:sz w:val="16"/>
              </w:rPr>
            </w:pPr>
            <w:r w:rsidRPr="0090391F">
              <w:rPr>
                <w:sz w:val="16"/>
              </w:rPr>
              <w:t>approved</w:t>
            </w:r>
          </w:p>
        </w:tc>
        <w:tc>
          <w:tcPr>
            <w:tcW w:w="1133" w:type="dxa"/>
            <w:shd w:val="clear" w:color="auto" w:fill="auto"/>
          </w:tcPr>
          <w:p w14:paraId="7F039F05" w14:textId="5B6CF917" w:rsidR="004F4F68" w:rsidRPr="0090391F" w:rsidRDefault="004F4F68" w:rsidP="004F4F68">
            <w:pPr>
              <w:pStyle w:val="TAL"/>
              <w:rPr>
                <w:sz w:val="16"/>
              </w:rPr>
            </w:pPr>
            <w:r w:rsidRPr="0090391F">
              <w:rPr>
                <w:sz w:val="16"/>
              </w:rPr>
              <w:t>24.587</w:t>
            </w:r>
          </w:p>
        </w:tc>
        <w:tc>
          <w:tcPr>
            <w:tcW w:w="572" w:type="dxa"/>
            <w:shd w:val="clear" w:color="auto" w:fill="auto"/>
          </w:tcPr>
          <w:p w14:paraId="48F888CA" w14:textId="7E9CBF2B" w:rsidR="004F4F68" w:rsidRPr="0090391F" w:rsidRDefault="004F4F68" w:rsidP="004F4F68">
            <w:pPr>
              <w:pStyle w:val="TAL"/>
              <w:rPr>
                <w:sz w:val="16"/>
              </w:rPr>
            </w:pPr>
            <w:r w:rsidRPr="0090391F">
              <w:rPr>
                <w:sz w:val="16"/>
              </w:rPr>
              <w:t>0244</w:t>
            </w:r>
          </w:p>
        </w:tc>
        <w:tc>
          <w:tcPr>
            <w:tcW w:w="567" w:type="dxa"/>
            <w:shd w:val="clear" w:color="auto" w:fill="auto"/>
          </w:tcPr>
          <w:p w14:paraId="01A47E89" w14:textId="77777777" w:rsidR="004F4F68" w:rsidRPr="0090391F" w:rsidRDefault="004F4F68" w:rsidP="004F4F68">
            <w:pPr>
              <w:pStyle w:val="TAL"/>
              <w:rPr>
                <w:sz w:val="16"/>
              </w:rPr>
            </w:pPr>
          </w:p>
        </w:tc>
        <w:tc>
          <w:tcPr>
            <w:tcW w:w="567" w:type="dxa"/>
            <w:shd w:val="clear" w:color="auto" w:fill="auto"/>
          </w:tcPr>
          <w:p w14:paraId="1E96F662" w14:textId="5E5ED054" w:rsidR="004F4F68" w:rsidRPr="0090391F" w:rsidRDefault="004F4F68" w:rsidP="004F4F68">
            <w:pPr>
              <w:pStyle w:val="TAL"/>
              <w:rPr>
                <w:sz w:val="16"/>
              </w:rPr>
            </w:pPr>
            <w:r w:rsidRPr="0090391F">
              <w:rPr>
                <w:sz w:val="16"/>
              </w:rPr>
              <w:t>A</w:t>
            </w:r>
          </w:p>
        </w:tc>
        <w:tc>
          <w:tcPr>
            <w:tcW w:w="510" w:type="dxa"/>
            <w:shd w:val="clear" w:color="auto" w:fill="auto"/>
          </w:tcPr>
          <w:p w14:paraId="2076D250" w14:textId="766AFC28" w:rsidR="004F4F68" w:rsidRPr="0090391F" w:rsidRDefault="004F4F68" w:rsidP="004F4F68">
            <w:pPr>
              <w:pStyle w:val="TAL"/>
              <w:rPr>
                <w:sz w:val="16"/>
              </w:rPr>
            </w:pPr>
            <w:r w:rsidRPr="0090391F">
              <w:rPr>
                <w:sz w:val="16"/>
              </w:rPr>
              <w:t>Rel-17</w:t>
            </w:r>
          </w:p>
        </w:tc>
        <w:tc>
          <w:tcPr>
            <w:tcW w:w="661" w:type="dxa"/>
            <w:shd w:val="clear" w:color="auto" w:fill="auto"/>
          </w:tcPr>
          <w:p w14:paraId="096F1BB3" w14:textId="01587BFA" w:rsidR="004F4F68" w:rsidRPr="0090391F" w:rsidRDefault="004F4F68" w:rsidP="004F4F68">
            <w:pPr>
              <w:pStyle w:val="TAL"/>
              <w:rPr>
                <w:sz w:val="16"/>
              </w:rPr>
            </w:pPr>
            <w:r w:rsidRPr="0090391F">
              <w:rPr>
                <w:sz w:val="16"/>
              </w:rPr>
              <w:t>17.5.0</w:t>
            </w:r>
          </w:p>
        </w:tc>
        <w:tc>
          <w:tcPr>
            <w:tcW w:w="2607" w:type="dxa"/>
            <w:shd w:val="clear" w:color="auto" w:fill="auto"/>
          </w:tcPr>
          <w:p w14:paraId="06864895" w14:textId="3A98D999" w:rsidR="004F4F68" w:rsidRPr="0090391F" w:rsidRDefault="004F4F68" w:rsidP="004F4F68">
            <w:pPr>
              <w:pStyle w:val="TAL"/>
              <w:rPr>
                <w:sz w:val="16"/>
              </w:rPr>
            </w:pPr>
            <w:r w:rsidRPr="0090391F">
              <w:rPr>
                <w:sz w:val="16"/>
              </w:rPr>
              <w:t>Correction on cause value #11 in DIRECT LINK SECURITY MODE REJECT message for R17</w:t>
            </w:r>
          </w:p>
        </w:tc>
      </w:tr>
      <w:tr w:rsidR="0090391F" w:rsidRPr="0090391F" w14:paraId="0157A63A" w14:textId="77777777" w:rsidTr="0090391F">
        <w:tc>
          <w:tcPr>
            <w:tcW w:w="1133" w:type="dxa"/>
            <w:shd w:val="clear" w:color="auto" w:fill="auto"/>
          </w:tcPr>
          <w:p w14:paraId="135D5807" w14:textId="1A90AEF4" w:rsidR="004F4F68" w:rsidRPr="0090391F" w:rsidRDefault="004F4F68" w:rsidP="004F4F68">
            <w:pPr>
              <w:pStyle w:val="TAL"/>
              <w:rPr>
                <w:sz w:val="16"/>
              </w:rPr>
            </w:pPr>
            <w:r w:rsidRPr="0090391F">
              <w:rPr>
                <w:sz w:val="16"/>
              </w:rPr>
              <w:t>C1-223586</w:t>
            </w:r>
          </w:p>
        </w:tc>
        <w:tc>
          <w:tcPr>
            <w:tcW w:w="1020" w:type="dxa"/>
            <w:shd w:val="clear" w:color="auto" w:fill="auto"/>
          </w:tcPr>
          <w:p w14:paraId="7F06BE02" w14:textId="3B947CBE" w:rsidR="004F4F68" w:rsidRPr="0090391F" w:rsidRDefault="004F4F68" w:rsidP="004F4F68">
            <w:pPr>
              <w:pStyle w:val="TAL"/>
              <w:rPr>
                <w:sz w:val="16"/>
              </w:rPr>
            </w:pPr>
            <w:r w:rsidRPr="0090391F">
              <w:rPr>
                <w:sz w:val="16"/>
              </w:rPr>
              <w:t>agreed</w:t>
            </w:r>
          </w:p>
        </w:tc>
        <w:tc>
          <w:tcPr>
            <w:tcW w:w="1020" w:type="dxa"/>
            <w:shd w:val="clear" w:color="auto" w:fill="auto"/>
          </w:tcPr>
          <w:p w14:paraId="40B45F24" w14:textId="4A82498C" w:rsidR="004F4F68" w:rsidRPr="0090391F" w:rsidRDefault="004F4F68" w:rsidP="004F4F68">
            <w:pPr>
              <w:pStyle w:val="TAL"/>
              <w:rPr>
                <w:sz w:val="16"/>
              </w:rPr>
            </w:pPr>
            <w:r w:rsidRPr="0090391F">
              <w:rPr>
                <w:sz w:val="16"/>
              </w:rPr>
              <w:t>approved</w:t>
            </w:r>
          </w:p>
        </w:tc>
        <w:tc>
          <w:tcPr>
            <w:tcW w:w="1133" w:type="dxa"/>
            <w:shd w:val="clear" w:color="auto" w:fill="auto"/>
          </w:tcPr>
          <w:p w14:paraId="62B2D133" w14:textId="034C4ACB" w:rsidR="004F4F68" w:rsidRPr="0090391F" w:rsidRDefault="004F4F68" w:rsidP="004F4F68">
            <w:pPr>
              <w:pStyle w:val="TAL"/>
              <w:rPr>
                <w:sz w:val="16"/>
              </w:rPr>
            </w:pPr>
            <w:r w:rsidRPr="0090391F">
              <w:rPr>
                <w:sz w:val="16"/>
              </w:rPr>
              <w:t>24.587</w:t>
            </w:r>
          </w:p>
        </w:tc>
        <w:tc>
          <w:tcPr>
            <w:tcW w:w="572" w:type="dxa"/>
            <w:shd w:val="clear" w:color="auto" w:fill="auto"/>
          </w:tcPr>
          <w:p w14:paraId="01108BAA" w14:textId="20DDF370" w:rsidR="004F4F68" w:rsidRPr="0090391F" w:rsidRDefault="004F4F68" w:rsidP="004F4F68">
            <w:pPr>
              <w:pStyle w:val="TAL"/>
              <w:rPr>
                <w:sz w:val="16"/>
              </w:rPr>
            </w:pPr>
            <w:r w:rsidRPr="0090391F">
              <w:rPr>
                <w:sz w:val="16"/>
              </w:rPr>
              <w:t>0245</w:t>
            </w:r>
          </w:p>
        </w:tc>
        <w:tc>
          <w:tcPr>
            <w:tcW w:w="567" w:type="dxa"/>
            <w:shd w:val="clear" w:color="auto" w:fill="auto"/>
          </w:tcPr>
          <w:p w14:paraId="72CAAF14" w14:textId="77777777" w:rsidR="004F4F68" w:rsidRPr="0090391F" w:rsidRDefault="004F4F68" w:rsidP="004F4F68">
            <w:pPr>
              <w:pStyle w:val="TAL"/>
              <w:rPr>
                <w:sz w:val="16"/>
              </w:rPr>
            </w:pPr>
          </w:p>
        </w:tc>
        <w:tc>
          <w:tcPr>
            <w:tcW w:w="567" w:type="dxa"/>
            <w:shd w:val="clear" w:color="auto" w:fill="auto"/>
          </w:tcPr>
          <w:p w14:paraId="64AB868E" w14:textId="7DD0D12C" w:rsidR="004F4F68" w:rsidRPr="0090391F" w:rsidRDefault="004F4F68" w:rsidP="004F4F68">
            <w:pPr>
              <w:pStyle w:val="TAL"/>
              <w:rPr>
                <w:sz w:val="16"/>
              </w:rPr>
            </w:pPr>
            <w:r w:rsidRPr="0090391F">
              <w:rPr>
                <w:sz w:val="16"/>
              </w:rPr>
              <w:t>F</w:t>
            </w:r>
          </w:p>
        </w:tc>
        <w:tc>
          <w:tcPr>
            <w:tcW w:w="510" w:type="dxa"/>
            <w:shd w:val="clear" w:color="auto" w:fill="auto"/>
          </w:tcPr>
          <w:p w14:paraId="2355D75F" w14:textId="4EF592C0" w:rsidR="004F4F68" w:rsidRPr="0090391F" w:rsidRDefault="004F4F68" w:rsidP="004F4F68">
            <w:pPr>
              <w:pStyle w:val="TAL"/>
              <w:rPr>
                <w:sz w:val="16"/>
              </w:rPr>
            </w:pPr>
            <w:r w:rsidRPr="0090391F">
              <w:rPr>
                <w:sz w:val="16"/>
              </w:rPr>
              <w:t>Rel-16</w:t>
            </w:r>
          </w:p>
        </w:tc>
        <w:tc>
          <w:tcPr>
            <w:tcW w:w="661" w:type="dxa"/>
            <w:shd w:val="clear" w:color="auto" w:fill="auto"/>
          </w:tcPr>
          <w:p w14:paraId="2F340C90" w14:textId="3E0B9CB4" w:rsidR="004F4F68" w:rsidRPr="0090391F" w:rsidRDefault="004F4F68" w:rsidP="004F4F68">
            <w:pPr>
              <w:pStyle w:val="TAL"/>
              <w:rPr>
                <w:sz w:val="16"/>
              </w:rPr>
            </w:pPr>
            <w:r w:rsidRPr="0090391F">
              <w:rPr>
                <w:sz w:val="16"/>
              </w:rPr>
              <w:t>16.8.0</w:t>
            </w:r>
          </w:p>
        </w:tc>
        <w:tc>
          <w:tcPr>
            <w:tcW w:w="2607" w:type="dxa"/>
            <w:shd w:val="clear" w:color="auto" w:fill="auto"/>
          </w:tcPr>
          <w:p w14:paraId="7AD2BADD" w14:textId="5E876DC5" w:rsidR="004F4F68" w:rsidRPr="0090391F" w:rsidRDefault="004F4F68" w:rsidP="004F4F68">
            <w:pPr>
              <w:pStyle w:val="TAL"/>
              <w:rPr>
                <w:sz w:val="16"/>
              </w:rPr>
            </w:pPr>
            <w:r w:rsidRPr="0090391F">
              <w:rPr>
                <w:sz w:val="16"/>
              </w:rPr>
              <w:t>Provisioning of V2X frequencies associated with the V2X service identifier for unicast communication mode to lower layers</w:t>
            </w:r>
          </w:p>
        </w:tc>
      </w:tr>
      <w:tr w:rsidR="0090391F" w:rsidRPr="0090391F" w14:paraId="78AA44C1" w14:textId="77777777" w:rsidTr="0090391F">
        <w:tc>
          <w:tcPr>
            <w:tcW w:w="1133" w:type="dxa"/>
            <w:shd w:val="clear" w:color="auto" w:fill="auto"/>
          </w:tcPr>
          <w:p w14:paraId="32EAA4F5" w14:textId="371C8E2F" w:rsidR="004F4F68" w:rsidRPr="0090391F" w:rsidRDefault="004F4F68" w:rsidP="004F4F68">
            <w:pPr>
              <w:pStyle w:val="TAL"/>
              <w:rPr>
                <w:sz w:val="16"/>
              </w:rPr>
            </w:pPr>
            <w:r w:rsidRPr="0090391F">
              <w:rPr>
                <w:sz w:val="16"/>
              </w:rPr>
              <w:t>C1-223587</w:t>
            </w:r>
          </w:p>
        </w:tc>
        <w:tc>
          <w:tcPr>
            <w:tcW w:w="1020" w:type="dxa"/>
            <w:shd w:val="clear" w:color="auto" w:fill="auto"/>
          </w:tcPr>
          <w:p w14:paraId="6EC70BE4" w14:textId="5D877478" w:rsidR="004F4F68" w:rsidRPr="0090391F" w:rsidRDefault="004F4F68" w:rsidP="004F4F68">
            <w:pPr>
              <w:pStyle w:val="TAL"/>
              <w:rPr>
                <w:sz w:val="16"/>
              </w:rPr>
            </w:pPr>
            <w:r w:rsidRPr="0090391F">
              <w:rPr>
                <w:sz w:val="16"/>
              </w:rPr>
              <w:t>agreed</w:t>
            </w:r>
          </w:p>
        </w:tc>
        <w:tc>
          <w:tcPr>
            <w:tcW w:w="1020" w:type="dxa"/>
            <w:shd w:val="clear" w:color="auto" w:fill="auto"/>
          </w:tcPr>
          <w:p w14:paraId="65200F34" w14:textId="308BFFCE" w:rsidR="004F4F68" w:rsidRPr="0090391F" w:rsidRDefault="004F4F68" w:rsidP="004F4F68">
            <w:pPr>
              <w:pStyle w:val="TAL"/>
              <w:rPr>
                <w:sz w:val="16"/>
              </w:rPr>
            </w:pPr>
            <w:r w:rsidRPr="0090391F">
              <w:rPr>
                <w:sz w:val="16"/>
              </w:rPr>
              <w:t>approved</w:t>
            </w:r>
          </w:p>
        </w:tc>
        <w:tc>
          <w:tcPr>
            <w:tcW w:w="1133" w:type="dxa"/>
            <w:shd w:val="clear" w:color="auto" w:fill="auto"/>
          </w:tcPr>
          <w:p w14:paraId="19F434F4" w14:textId="05E13E02" w:rsidR="004F4F68" w:rsidRPr="0090391F" w:rsidRDefault="004F4F68" w:rsidP="004F4F68">
            <w:pPr>
              <w:pStyle w:val="TAL"/>
              <w:rPr>
                <w:sz w:val="16"/>
              </w:rPr>
            </w:pPr>
            <w:r w:rsidRPr="0090391F">
              <w:rPr>
                <w:sz w:val="16"/>
              </w:rPr>
              <w:t>24.587</w:t>
            </w:r>
          </w:p>
        </w:tc>
        <w:tc>
          <w:tcPr>
            <w:tcW w:w="572" w:type="dxa"/>
            <w:shd w:val="clear" w:color="auto" w:fill="auto"/>
          </w:tcPr>
          <w:p w14:paraId="48A0402B" w14:textId="2D1480BC" w:rsidR="004F4F68" w:rsidRPr="0090391F" w:rsidRDefault="004F4F68" w:rsidP="004F4F68">
            <w:pPr>
              <w:pStyle w:val="TAL"/>
              <w:rPr>
                <w:sz w:val="16"/>
              </w:rPr>
            </w:pPr>
            <w:r w:rsidRPr="0090391F">
              <w:rPr>
                <w:sz w:val="16"/>
              </w:rPr>
              <w:t>0246</w:t>
            </w:r>
          </w:p>
        </w:tc>
        <w:tc>
          <w:tcPr>
            <w:tcW w:w="567" w:type="dxa"/>
            <w:shd w:val="clear" w:color="auto" w:fill="auto"/>
          </w:tcPr>
          <w:p w14:paraId="46CA8F0E" w14:textId="77777777" w:rsidR="004F4F68" w:rsidRPr="0090391F" w:rsidRDefault="004F4F68" w:rsidP="004F4F68">
            <w:pPr>
              <w:pStyle w:val="TAL"/>
              <w:rPr>
                <w:sz w:val="16"/>
              </w:rPr>
            </w:pPr>
          </w:p>
        </w:tc>
        <w:tc>
          <w:tcPr>
            <w:tcW w:w="567" w:type="dxa"/>
            <w:shd w:val="clear" w:color="auto" w:fill="auto"/>
          </w:tcPr>
          <w:p w14:paraId="63DEF954" w14:textId="069B7402" w:rsidR="004F4F68" w:rsidRPr="0090391F" w:rsidRDefault="004F4F68" w:rsidP="004F4F68">
            <w:pPr>
              <w:pStyle w:val="TAL"/>
              <w:rPr>
                <w:sz w:val="16"/>
              </w:rPr>
            </w:pPr>
            <w:r w:rsidRPr="0090391F">
              <w:rPr>
                <w:sz w:val="16"/>
              </w:rPr>
              <w:t>A</w:t>
            </w:r>
          </w:p>
        </w:tc>
        <w:tc>
          <w:tcPr>
            <w:tcW w:w="510" w:type="dxa"/>
            <w:shd w:val="clear" w:color="auto" w:fill="auto"/>
          </w:tcPr>
          <w:p w14:paraId="7C100545" w14:textId="14BE1DB0" w:rsidR="004F4F68" w:rsidRPr="0090391F" w:rsidRDefault="004F4F68" w:rsidP="004F4F68">
            <w:pPr>
              <w:pStyle w:val="TAL"/>
              <w:rPr>
                <w:sz w:val="16"/>
              </w:rPr>
            </w:pPr>
            <w:r w:rsidRPr="0090391F">
              <w:rPr>
                <w:sz w:val="16"/>
              </w:rPr>
              <w:t>Rel-17</w:t>
            </w:r>
          </w:p>
        </w:tc>
        <w:tc>
          <w:tcPr>
            <w:tcW w:w="661" w:type="dxa"/>
            <w:shd w:val="clear" w:color="auto" w:fill="auto"/>
          </w:tcPr>
          <w:p w14:paraId="0DA72EA4" w14:textId="5C859BD0" w:rsidR="004F4F68" w:rsidRPr="0090391F" w:rsidRDefault="004F4F68" w:rsidP="004F4F68">
            <w:pPr>
              <w:pStyle w:val="TAL"/>
              <w:rPr>
                <w:sz w:val="16"/>
              </w:rPr>
            </w:pPr>
            <w:r w:rsidRPr="0090391F">
              <w:rPr>
                <w:sz w:val="16"/>
              </w:rPr>
              <w:t>17.5.0</w:t>
            </w:r>
          </w:p>
        </w:tc>
        <w:tc>
          <w:tcPr>
            <w:tcW w:w="2607" w:type="dxa"/>
            <w:shd w:val="clear" w:color="auto" w:fill="auto"/>
          </w:tcPr>
          <w:p w14:paraId="61B505BE" w14:textId="0CB76138" w:rsidR="004F4F68" w:rsidRPr="0090391F" w:rsidRDefault="004F4F68" w:rsidP="004F4F68">
            <w:pPr>
              <w:pStyle w:val="TAL"/>
              <w:rPr>
                <w:sz w:val="16"/>
              </w:rPr>
            </w:pPr>
            <w:r w:rsidRPr="0090391F">
              <w:rPr>
                <w:sz w:val="16"/>
              </w:rPr>
              <w:t>Provisioning of V2X frequencies associated with the V2X service identifier for unicast communication mode to lower layers</w:t>
            </w:r>
          </w:p>
        </w:tc>
      </w:tr>
      <w:tr w:rsidR="0090391F" w:rsidRPr="0090391F" w14:paraId="427571F5" w14:textId="77777777" w:rsidTr="0090391F">
        <w:tc>
          <w:tcPr>
            <w:tcW w:w="1133" w:type="dxa"/>
            <w:shd w:val="clear" w:color="auto" w:fill="auto"/>
          </w:tcPr>
          <w:p w14:paraId="7C0648EC" w14:textId="2EA1AB08" w:rsidR="004F4F68" w:rsidRPr="0090391F" w:rsidRDefault="004F4F68" w:rsidP="004F4F68">
            <w:pPr>
              <w:pStyle w:val="TAL"/>
              <w:rPr>
                <w:sz w:val="16"/>
              </w:rPr>
            </w:pPr>
            <w:r w:rsidRPr="0090391F">
              <w:rPr>
                <w:sz w:val="16"/>
              </w:rPr>
              <w:t>C1-224019</w:t>
            </w:r>
          </w:p>
        </w:tc>
        <w:tc>
          <w:tcPr>
            <w:tcW w:w="1020" w:type="dxa"/>
            <w:shd w:val="clear" w:color="auto" w:fill="auto"/>
          </w:tcPr>
          <w:p w14:paraId="18287335" w14:textId="0B2B2262" w:rsidR="004F4F68" w:rsidRPr="0090391F" w:rsidRDefault="004F4F68" w:rsidP="004F4F68">
            <w:pPr>
              <w:pStyle w:val="TAL"/>
              <w:rPr>
                <w:sz w:val="16"/>
              </w:rPr>
            </w:pPr>
            <w:r w:rsidRPr="0090391F">
              <w:rPr>
                <w:sz w:val="16"/>
              </w:rPr>
              <w:t>agreed</w:t>
            </w:r>
          </w:p>
        </w:tc>
        <w:tc>
          <w:tcPr>
            <w:tcW w:w="1020" w:type="dxa"/>
            <w:shd w:val="clear" w:color="auto" w:fill="auto"/>
          </w:tcPr>
          <w:p w14:paraId="62D87A44" w14:textId="10D2C03A" w:rsidR="004F4F68" w:rsidRPr="0090391F" w:rsidRDefault="004F4F68" w:rsidP="004F4F68">
            <w:pPr>
              <w:pStyle w:val="TAL"/>
              <w:rPr>
                <w:sz w:val="16"/>
              </w:rPr>
            </w:pPr>
            <w:r w:rsidRPr="0090391F">
              <w:rPr>
                <w:sz w:val="16"/>
              </w:rPr>
              <w:t>approved</w:t>
            </w:r>
          </w:p>
        </w:tc>
        <w:tc>
          <w:tcPr>
            <w:tcW w:w="1133" w:type="dxa"/>
            <w:shd w:val="clear" w:color="auto" w:fill="auto"/>
          </w:tcPr>
          <w:p w14:paraId="25D75D85" w14:textId="00253483" w:rsidR="004F4F68" w:rsidRPr="0090391F" w:rsidRDefault="004F4F68" w:rsidP="004F4F68">
            <w:pPr>
              <w:pStyle w:val="TAL"/>
              <w:rPr>
                <w:sz w:val="16"/>
              </w:rPr>
            </w:pPr>
            <w:r w:rsidRPr="0090391F">
              <w:rPr>
                <w:sz w:val="16"/>
              </w:rPr>
              <w:t>24.587</w:t>
            </w:r>
          </w:p>
        </w:tc>
        <w:tc>
          <w:tcPr>
            <w:tcW w:w="572" w:type="dxa"/>
            <w:shd w:val="clear" w:color="auto" w:fill="auto"/>
          </w:tcPr>
          <w:p w14:paraId="522B707C" w14:textId="2E5C24FC" w:rsidR="004F4F68" w:rsidRPr="0090391F" w:rsidRDefault="004F4F68" w:rsidP="004F4F68">
            <w:pPr>
              <w:pStyle w:val="TAL"/>
              <w:rPr>
                <w:sz w:val="16"/>
              </w:rPr>
            </w:pPr>
            <w:r w:rsidRPr="0090391F">
              <w:rPr>
                <w:sz w:val="16"/>
              </w:rPr>
              <w:t>0239</w:t>
            </w:r>
          </w:p>
        </w:tc>
        <w:tc>
          <w:tcPr>
            <w:tcW w:w="567" w:type="dxa"/>
            <w:shd w:val="clear" w:color="auto" w:fill="auto"/>
          </w:tcPr>
          <w:p w14:paraId="67873596" w14:textId="2003B583" w:rsidR="004F4F68" w:rsidRPr="0090391F" w:rsidRDefault="004F4F68" w:rsidP="004F4F68">
            <w:pPr>
              <w:pStyle w:val="TAL"/>
              <w:rPr>
                <w:sz w:val="16"/>
              </w:rPr>
            </w:pPr>
            <w:r w:rsidRPr="0090391F">
              <w:rPr>
                <w:sz w:val="16"/>
              </w:rPr>
              <w:t>1</w:t>
            </w:r>
          </w:p>
        </w:tc>
        <w:tc>
          <w:tcPr>
            <w:tcW w:w="567" w:type="dxa"/>
            <w:shd w:val="clear" w:color="auto" w:fill="auto"/>
          </w:tcPr>
          <w:p w14:paraId="491FB4F3" w14:textId="49571BE9" w:rsidR="004F4F68" w:rsidRPr="0090391F" w:rsidRDefault="004F4F68" w:rsidP="004F4F68">
            <w:pPr>
              <w:pStyle w:val="TAL"/>
              <w:rPr>
                <w:sz w:val="16"/>
              </w:rPr>
            </w:pPr>
            <w:r w:rsidRPr="0090391F">
              <w:rPr>
                <w:sz w:val="16"/>
              </w:rPr>
              <w:t>F</w:t>
            </w:r>
          </w:p>
        </w:tc>
        <w:tc>
          <w:tcPr>
            <w:tcW w:w="510" w:type="dxa"/>
            <w:shd w:val="clear" w:color="auto" w:fill="auto"/>
          </w:tcPr>
          <w:p w14:paraId="606DB8F9" w14:textId="2DD691C3" w:rsidR="004F4F68" w:rsidRPr="0090391F" w:rsidRDefault="004F4F68" w:rsidP="004F4F68">
            <w:pPr>
              <w:pStyle w:val="TAL"/>
              <w:rPr>
                <w:sz w:val="16"/>
              </w:rPr>
            </w:pPr>
            <w:r w:rsidRPr="0090391F">
              <w:rPr>
                <w:sz w:val="16"/>
              </w:rPr>
              <w:t>Rel-16</w:t>
            </w:r>
          </w:p>
        </w:tc>
        <w:tc>
          <w:tcPr>
            <w:tcW w:w="661" w:type="dxa"/>
            <w:shd w:val="clear" w:color="auto" w:fill="auto"/>
          </w:tcPr>
          <w:p w14:paraId="6C5E1B78" w14:textId="1BA2B0B2" w:rsidR="004F4F68" w:rsidRPr="0090391F" w:rsidRDefault="004F4F68" w:rsidP="004F4F68">
            <w:pPr>
              <w:pStyle w:val="TAL"/>
              <w:rPr>
                <w:sz w:val="16"/>
              </w:rPr>
            </w:pPr>
            <w:r w:rsidRPr="0090391F">
              <w:rPr>
                <w:sz w:val="16"/>
              </w:rPr>
              <w:t>16.8.0</w:t>
            </w:r>
          </w:p>
        </w:tc>
        <w:tc>
          <w:tcPr>
            <w:tcW w:w="2607" w:type="dxa"/>
            <w:shd w:val="clear" w:color="auto" w:fill="auto"/>
          </w:tcPr>
          <w:p w14:paraId="7150C3D3" w14:textId="4B6161BF" w:rsidR="004F4F68" w:rsidRPr="0090391F" w:rsidRDefault="004F4F68" w:rsidP="004F4F68">
            <w:pPr>
              <w:pStyle w:val="TAL"/>
              <w:rPr>
                <w:sz w:val="16"/>
              </w:rPr>
            </w:pPr>
            <w:r w:rsidRPr="0090391F">
              <w:rPr>
                <w:sz w:val="16"/>
              </w:rPr>
              <w:t>Abort PC5 unicast link establishment procedure if including Target user info for R16</w:t>
            </w:r>
          </w:p>
        </w:tc>
      </w:tr>
      <w:tr w:rsidR="0090391F" w:rsidRPr="0090391F" w14:paraId="18E83F56" w14:textId="77777777" w:rsidTr="0090391F">
        <w:tc>
          <w:tcPr>
            <w:tcW w:w="1133" w:type="dxa"/>
            <w:shd w:val="clear" w:color="auto" w:fill="auto"/>
          </w:tcPr>
          <w:p w14:paraId="58E83A1C" w14:textId="20D28C87" w:rsidR="004F4F68" w:rsidRPr="0090391F" w:rsidRDefault="004F4F68" w:rsidP="004F4F68">
            <w:pPr>
              <w:pStyle w:val="TAL"/>
              <w:rPr>
                <w:sz w:val="16"/>
              </w:rPr>
            </w:pPr>
            <w:r w:rsidRPr="0090391F">
              <w:rPr>
                <w:sz w:val="16"/>
              </w:rPr>
              <w:t>C1-224020</w:t>
            </w:r>
          </w:p>
        </w:tc>
        <w:tc>
          <w:tcPr>
            <w:tcW w:w="1020" w:type="dxa"/>
            <w:shd w:val="clear" w:color="auto" w:fill="auto"/>
          </w:tcPr>
          <w:p w14:paraId="600A3696" w14:textId="4865D90E" w:rsidR="004F4F68" w:rsidRPr="0090391F" w:rsidRDefault="004F4F68" w:rsidP="004F4F68">
            <w:pPr>
              <w:pStyle w:val="TAL"/>
              <w:rPr>
                <w:sz w:val="16"/>
              </w:rPr>
            </w:pPr>
            <w:r w:rsidRPr="0090391F">
              <w:rPr>
                <w:sz w:val="16"/>
              </w:rPr>
              <w:t>agreed</w:t>
            </w:r>
          </w:p>
        </w:tc>
        <w:tc>
          <w:tcPr>
            <w:tcW w:w="1020" w:type="dxa"/>
            <w:shd w:val="clear" w:color="auto" w:fill="auto"/>
          </w:tcPr>
          <w:p w14:paraId="02DD0059" w14:textId="0644C8E7" w:rsidR="004F4F68" w:rsidRPr="0090391F" w:rsidRDefault="004F4F68" w:rsidP="004F4F68">
            <w:pPr>
              <w:pStyle w:val="TAL"/>
              <w:rPr>
                <w:sz w:val="16"/>
              </w:rPr>
            </w:pPr>
            <w:r w:rsidRPr="0090391F">
              <w:rPr>
                <w:sz w:val="16"/>
              </w:rPr>
              <w:t>approved</w:t>
            </w:r>
          </w:p>
        </w:tc>
        <w:tc>
          <w:tcPr>
            <w:tcW w:w="1133" w:type="dxa"/>
            <w:shd w:val="clear" w:color="auto" w:fill="auto"/>
          </w:tcPr>
          <w:p w14:paraId="7363005D" w14:textId="17DBFF17" w:rsidR="004F4F68" w:rsidRPr="0090391F" w:rsidRDefault="004F4F68" w:rsidP="004F4F68">
            <w:pPr>
              <w:pStyle w:val="TAL"/>
              <w:rPr>
                <w:sz w:val="16"/>
              </w:rPr>
            </w:pPr>
            <w:r w:rsidRPr="0090391F">
              <w:rPr>
                <w:sz w:val="16"/>
              </w:rPr>
              <w:t>24.587</w:t>
            </w:r>
          </w:p>
        </w:tc>
        <w:tc>
          <w:tcPr>
            <w:tcW w:w="572" w:type="dxa"/>
            <w:shd w:val="clear" w:color="auto" w:fill="auto"/>
          </w:tcPr>
          <w:p w14:paraId="3811EC2B" w14:textId="6DD5DF88" w:rsidR="004F4F68" w:rsidRPr="0090391F" w:rsidRDefault="004F4F68" w:rsidP="004F4F68">
            <w:pPr>
              <w:pStyle w:val="TAL"/>
              <w:rPr>
                <w:sz w:val="16"/>
              </w:rPr>
            </w:pPr>
            <w:r w:rsidRPr="0090391F">
              <w:rPr>
                <w:sz w:val="16"/>
              </w:rPr>
              <w:t>0240</w:t>
            </w:r>
          </w:p>
        </w:tc>
        <w:tc>
          <w:tcPr>
            <w:tcW w:w="567" w:type="dxa"/>
            <w:shd w:val="clear" w:color="auto" w:fill="auto"/>
          </w:tcPr>
          <w:p w14:paraId="229E0C42" w14:textId="40ED5DDE" w:rsidR="004F4F68" w:rsidRPr="0090391F" w:rsidRDefault="004F4F68" w:rsidP="004F4F68">
            <w:pPr>
              <w:pStyle w:val="TAL"/>
              <w:rPr>
                <w:sz w:val="16"/>
              </w:rPr>
            </w:pPr>
            <w:r w:rsidRPr="0090391F">
              <w:rPr>
                <w:sz w:val="16"/>
              </w:rPr>
              <w:t>1</w:t>
            </w:r>
          </w:p>
        </w:tc>
        <w:tc>
          <w:tcPr>
            <w:tcW w:w="567" w:type="dxa"/>
            <w:shd w:val="clear" w:color="auto" w:fill="auto"/>
          </w:tcPr>
          <w:p w14:paraId="24490344" w14:textId="6D36D20E" w:rsidR="004F4F68" w:rsidRPr="0090391F" w:rsidRDefault="004F4F68" w:rsidP="004F4F68">
            <w:pPr>
              <w:pStyle w:val="TAL"/>
              <w:rPr>
                <w:sz w:val="16"/>
              </w:rPr>
            </w:pPr>
            <w:r w:rsidRPr="0090391F">
              <w:rPr>
                <w:sz w:val="16"/>
              </w:rPr>
              <w:t>A</w:t>
            </w:r>
          </w:p>
        </w:tc>
        <w:tc>
          <w:tcPr>
            <w:tcW w:w="510" w:type="dxa"/>
            <w:shd w:val="clear" w:color="auto" w:fill="auto"/>
          </w:tcPr>
          <w:p w14:paraId="200EFF87" w14:textId="6B255D11" w:rsidR="004F4F68" w:rsidRPr="0090391F" w:rsidRDefault="004F4F68" w:rsidP="004F4F68">
            <w:pPr>
              <w:pStyle w:val="TAL"/>
              <w:rPr>
                <w:sz w:val="16"/>
              </w:rPr>
            </w:pPr>
            <w:r w:rsidRPr="0090391F">
              <w:rPr>
                <w:sz w:val="16"/>
              </w:rPr>
              <w:t>Rel-17</w:t>
            </w:r>
          </w:p>
        </w:tc>
        <w:tc>
          <w:tcPr>
            <w:tcW w:w="661" w:type="dxa"/>
            <w:shd w:val="clear" w:color="auto" w:fill="auto"/>
          </w:tcPr>
          <w:p w14:paraId="7A6D9DE1" w14:textId="13704A4B" w:rsidR="004F4F68" w:rsidRPr="0090391F" w:rsidRDefault="004F4F68" w:rsidP="004F4F68">
            <w:pPr>
              <w:pStyle w:val="TAL"/>
              <w:rPr>
                <w:sz w:val="16"/>
              </w:rPr>
            </w:pPr>
            <w:r w:rsidRPr="0090391F">
              <w:rPr>
                <w:sz w:val="16"/>
              </w:rPr>
              <w:t>17.5.0</w:t>
            </w:r>
          </w:p>
        </w:tc>
        <w:tc>
          <w:tcPr>
            <w:tcW w:w="2607" w:type="dxa"/>
            <w:shd w:val="clear" w:color="auto" w:fill="auto"/>
          </w:tcPr>
          <w:p w14:paraId="5A4EB7A6" w14:textId="55DECF20" w:rsidR="004F4F68" w:rsidRPr="0090391F" w:rsidRDefault="004F4F68" w:rsidP="004F4F68">
            <w:pPr>
              <w:pStyle w:val="TAL"/>
              <w:rPr>
                <w:sz w:val="16"/>
              </w:rPr>
            </w:pPr>
            <w:r w:rsidRPr="0090391F">
              <w:rPr>
                <w:sz w:val="16"/>
              </w:rPr>
              <w:t>Abort PC5 unicast link establishment procedure if including Target user info for R17</w:t>
            </w:r>
          </w:p>
        </w:tc>
      </w:tr>
      <w:tr w:rsidR="0090391F" w:rsidRPr="0090391F" w14:paraId="281398D7" w14:textId="77777777" w:rsidTr="0090391F">
        <w:tc>
          <w:tcPr>
            <w:tcW w:w="1133" w:type="dxa"/>
            <w:shd w:val="clear" w:color="auto" w:fill="auto"/>
          </w:tcPr>
          <w:p w14:paraId="563E33EF" w14:textId="12DB3112" w:rsidR="004F4F68" w:rsidRPr="0090391F" w:rsidRDefault="004F4F68" w:rsidP="004F4F68">
            <w:pPr>
              <w:pStyle w:val="TAL"/>
              <w:rPr>
                <w:sz w:val="16"/>
              </w:rPr>
            </w:pPr>
            <w:r w:rsidRPr="0090391F">
              <w:rPr>
                <w:sz w:val="16"/>
              </w:rPr>
              <w:t>C1-224158</w:t>
            </w:r>
          </w:p>
        </w:tc>
        <w:tc>
          <w:tcPr>
            <w:tcW w:w="1020" w:type="dxa"/>
            <w:shd w:val="clear" w:color="auto" w:fill="auto"/>
          </w:tcPr>
          <w:p w14:paraId="2B5B3F87" w14:textId="7DF64585" w:rsidR="004F4F68" w:rsidRPr="0090391F" w:rsidRDefault="004F4F68" w:rsidP="004F4F68">
            <w:pPr>
              <w:pStyle w:val="TAL"/>
              <w:rPr>
                <w:sz w:val="16"/>
              </w:rPr>
            </w:pPr>
            <w:r w:rsidRPr="0090391F">
              <w:rPr>
                <w:sz w:val="16"/>
              </w:rPr>
              <w:t>agreed</w:t>
            </w:r>
          </w:p>
        </w:tc>
        <w:tc>
          <w:tcPr>
            <w:tcW w:w="1020" w:type="dxa"/>
            <w:shd w:val="clear" w:color="auto" w:fill="auto"/>
          </w:tcPr>
          <w:p w14:paraId="66A0E081" w14:textId="6BD5F22E" w:rsidR="004F4F68" w:rsidRPr="0090391F" w:rsidRDefault="004F4F68" w:rsidP="004F4F68">
            <w:pPr>
              <w:pStyle w:val="TAL"/>
              <w:rPr>
                <w:sz w:val="16"/>
              </w:rPr>
            </w:pPr>
            <w:r w:rsidRPr="0090391F">
              <w:rPr>
                <w:sz w:val="16"/>
              </w:rPr>
              <w:t>approved</w:t>
            </w:r>
          </w:p>
        </w:tc>
        <w:tc>
          <w:tcPr>
            <w:tcW w:w="1133" w:type="dxa"/>
            <w:shd w:val="clear" w:color="auto" w:fill="auto"/>
          </w:tcPr>
          <w:p w14:paraId="44D19320" w14:textId="09B8BA16" w:rsidR="004F4F68" w:rsidRPr="0090391F" w:rsidRDefault="004F4F68" w:rsidP="004F4F68">
            <w:pPr>
              <w:pStyle w:val="TAL"/>
              <w:rPr>
                <w:sz w:val="16"/>
              </w:rPr>
            </w:pPr>
            <w:r w:rsidRPr="0090391F">
              <w:rPr>
                <w:sz w:val="16"/>
              </w:rPr>
              <w:t>24.587</w:t>
            </w:r>
          </w:p>
        </w:tc>
        <w:tc>
          <w:tcPr>
            <w:tcW w:w="572" w:type="dxa"/>
            <w:shd w:val="clear" w:color="auto" w:fill="auto"/>
          </w:tcPr>
          <w:p w14:paraId="3705F96F" w14:textId="0EC79CB6" w:rsidR="004F4F68" w:rsidRPr="0090391F" w:rsidRDefault="004F4F68" w:rsidP="004F4F68">
            <w:pPr>
              <w:pStyle w:val="TAL"/>
              <w:rPr>
                <w:sz w:val="16"/>
              </w:rPr>
            </w:pPr>
            <w:r w:rsidRPr="0090391F">
              <w:rPr>
                <w:sz w:val="16"/>
              </w:rPr>
              <w:t>0255</w:t>
            </w:r>
          </w:p>
        </w:tc>
        <w:tc>
          <w:tcPr>
            <w:tcW w:w="567" w:type="dxa"/>
            <w:shd w:val="clear" w:color="auto" w:fill="auto"/>
          </w:tcPr>
          <w:p w14:paraId="7B3EE3BF" w14:textId="77777777" w:rsidR="004F4F68" w:rsidRPr="0090391F" w:rsidRDefault="004F4F68" w:rsidP="004F4F68">
            <w:pPr>
              <w:pStyle w:val="TAL"/>
              <w:rPr>
                <w:sz w:val="16"/>
              </w:rPr>
            </w:pPr>
          </w:p>
        </w:tc>
        <w:tc>
          <w:tcPr>
            <w:tcW w:w="567" w:type="dxa"/>
            <w:shd w:val="clear" w:color="auto" w:fill="auto"/>
          </w:tcPr>
          <w:p w14:paraId="36B42114" w14:textId="1AD3A6DF" w:rsidR="004F4F68" w:rsidRPr="0090391F" w:rsidRDefault="004F4F68" w:rsidP="004F4F68">
            <w:pPr>
              <w:pStyle w:val="TAL"/>
              <w:rPr>
                <w:sz w:val="16"/>
              </w:rPr>
            </w:pPr>
            <w:r w:rsidRPr="0090391F">
              <w:rPr>
                <w:sz w:val="16"/>
              </w:rPr>
              <w:t>F</w:t>
            </w:r>
          </w:p>
        </w:tc>
        <w:tc>
          <w:tcPr>
            <w:tcW w:w="510" w:type="dxa"/>
            <w:shd w:val="clear" w:color="auto" w:fill="auto"/>
          </w:tcPr>
          <w:p w14:paraId="3765DE7F" w14:textId="44B567B1" w:rsidR="004F4F68" w:rsidRPr="0090391F" w:rsidRDefault="004F4F68" w:rsidP="004F4F68">
            <w:pPr>
              <w:pStyle w:val="TAL"/>
              <w:rPr>
                <w:sz w:val="16"/>
              </w:rPr>
            </w:pPr>
            <w:r w:rsidRPr="0090391F">
              <w:rPr>
                <w:sz w:val="16"/>
              </w:rPr>
              <w:t>Rel-16</w:t>
            </w:r>
          </w:p>
        </w:tc>
        <w:tc>
          <w:tcPr>
            <w:tcW w:w="661" w:type="dxa"/>
            <w:shd w:val="clear" w:color="auto" w:fill="auto"/>
          </w:tcPr>
          <w:p w14:paraId="5A158CFF" w14:textId="7E57D15B" w:rsidR="004F4F68" w:rsidRPr="0090391F" w:rsidRDefault="004F4F68" w:rsidP="004F4F68">
            <w:pPr>
              <w:pStyle w:val="TAL"/>
              <w:rPr>
                <w:sz w:val="16"/>
              </w:rPr>
            </w:pPr>
            <w:r w:rsidRPr="0090391F">
              <w:rPr>
                <w:sz w:val="16"/>
              </w:rPr>
              <w:t>16.8.0</w:t>
            </w:r>
          </w:p>
        </w:tc>
        <w:tc>
          <w:tcPr>
            <w:tcW w:w="2607" w:type="dxa"/>
            <w:shd w:val="clear" w:color="auto" w:fill="auto"/>
          </w:tcPr>
          <w:p w14:paraId="07CEEAD5" w14:textId="0A078B05" w:rsidR="004F4F68" w:rsidRPr="0090391F" w:rsidRDefault="004F4F68" w:rsidP="004F4F68">
            <w:pPr>
              <w:pStyle w:val="TAL"/>
              <w:rPr>
                <w:sz w:val="16"/>
              </w:rPr>
            </w:pPr>
            <w:r w:rsidRPr="0090391F">
              <w:rPr>
                <w:sz w:val="16"/>
              </w:rPr>
              <w:t>Correction to reference TS 24.007</w:t>
            </w:r>
          </w:p>
        </w:tc>
      </w:tr>
      <w:tr w:rsidR="0090391F" w:rsidRPr="0090391F" w14:paraId="0CAE3F23" w14:textId="77777777" w:rsidTr="0090391F">
        <w:tc>
          <w:tcPr>
            <w:tcW w:w="1133" w:type="dxa"/>
            <w:shd w:val="clear" w:color="auto" w:fill="auto"/>
          </w:tcPr>
          <w:p w14:paraId="4938A1A9" w14:textId="13B8CF80" w:rsidR="004F4F68" w:rsidRPr="0090391F" w:rsidRDefault="004F4F68" w:rsidP="004F4F68">
            <w:pPr>
              <w:pStyle w:val="TAL"/>
              <w:rPr>
                <w:sz w:val="16"/>
              </w:rPr>
            </w:pPr>
            <w:r w:rsidRPr="0090391F">
              <w:rPr>
                <w:sz w:val="16"/>
              </w:rPr>
              <w:t>C1-224159</w:t>
            </w:r>
          </w:p>
        </w:tc>
        <w:tc>
          <w:tcPr>
            <w:tcW w:w="1020" w:type="dxa"/>
            <w:shd w:val="clear" w:color="auto" w:fill="auto"/>
          </w:tcPr>
          <w:p w14:paraId="1C9EA1D8" w14:textId="33FD144D" w:rsidR="004F4F68" w:rsidRPr="0090391F" w:rsidRDefault="004F4F68" w:rsidP="004F4F68">
            <w:pPr>
              <w:pStyle w:val="TAL"/>
              <w:rPr>
                <w:sz w:val="16"/>
              </w:rPr>
            </w:pPr>
            <w:r w:rsidRPr="0090391F">
              <w:rPr>
                <w:sz w:val="16"/>
              </w:rPr>
              <w:t>agreed</w:t>
            </w:r>
          </w:p>
        </w:tc>
        <w:tc>
          <w:tcPr>
            <w:tcW w:w="1020" w:type="dxa"/>
            <w:shd w:val="clear" w:color="auto" w:fill="auto"/>
          </w:tcPr>
          <w:p w14:paraId="0CB39FF5" w14:textId="0F00ADA9" w:rsidR="004F4F68" w:rsidRPr="0090391F" w:rsidRDefault="004F4F68" w:rsidP="004F4F68">
            <w:pPr>
              <w:pStyle w:val="TAL"/>
              <w:rPr>
                <w:sz w:val="16"/>
              </w:rPr>
            </w:pPr>
            <w:r w:rsidRPr="0090391F">
              <w:rPr>
                <w:sz w:val="16"/>
              </w:rPr>
              <w:t>approved</w:t>
            </w:r>
          </w:p>
        </w:tc>
        <w:tc>
          <w:tcPr>
            <w:tcW w:w="1133" w:type="dxa"/>
            <w:shd w:val="clear" w:color="auto" w:fill="auto"/>
          </w:tcPr>
          <w:p w14:paraId="620C2E3A" w14:textId="2812DE26" w:rsidR="004F4F68" w:rsidRPr="0090391F" w:rsidRDefault="004F4F68" w:rsidP="004F4F68">
            <w:pPr>
              <w:pStyle w:val="TAL"/>
              <w:rPr>
                <w:sz w:val="16"/>
              </w:rPr>
            </w:pPr>
            <w:r w:rsidRPr="0090391F">
              <w:rPr>
                <w:sz w:val="16"/>
              </w:rPr>
              <w:t>24.587</w:t>
            </w:r>
          </w:p>
        </w:tc>
        <w:tc>
          <w:tcPr>
            <w:tcW w:w="572" w:type="dxa"/>
            <w:shd w:val="clear" w:color="auto" w:fill="auto"/>
          </w:tcPr>
          <w:p w14:paraId="08565811" w14:textId="76E122A8" w:rsidR="004F4F68" w:rsidRPr="0090391F" w:rsidRDefault="004F4F68" w:rsidP="004F4F68">
            <w:pPr>
              <w:pStyle w:val="TAL"/>
              <w:rPr>
                <w:sz w:val="16"/>
              </w:rPr>
            </w:pPr>
            <w:r w:rsidRPr="0090391F">
              <w:rPr>
                <w:sz w:val="16"/>
              </w:rPr>
              <w:t>0249</w:t>
            </w:r>
          </w:p>
        </w:tc>
        <w:tc>
          <w:tcPr>
            <w:tcW w:w="567" w:type="dxa"/>
            <w:shd w:val="clear" w:color="auto" w:fill="auto"/>
          </w:tcPr>
          <w:p w14:paraId="737D345A" w14:textId="35FB727B" w:rsidR="004F4F68" w:rsidRPr="0090391F" w:rsidRDefault="004F4F68" w:rsidP="004F4F68">
            <w:pPr>
              <w:pStyle w:val="TAL"/>
              <w:rPr>
                <w:sz w:val="16"/>
              </w:rPr>
            </w:pPr>
            <w:r w:rsidRPr="0090391F">
              <w:rPr>
                <w:sz w:val="16"/>
              </w:rPr>
              <w:t>1</w:t>
            </w:r>
          </w:p>
        </w:tc>
        <w:tc>
          <w:tcPr>
            <w:tcW w:w="567" w:type="dxa"/>
            <w:shd w:val="clear" w:color="auto" w:fill="auto"/>
          </w:tcPr>
          <w:p w14:paraId="254E5908" w14:textId="0A639E72" w:rsidR="004F4F68" w:rsidRPr="0090391F" w:rsidRDefault="004F4F68" w:rsidP="004F4F68">
            <w:pPr>
              <w:pStyle w:val="TAL"/>
              <w:rPr>
                <w:sz w:val="16"/>
              </w:rPr>
            </w:pPr>
            <w:r w:rsidRPr="0090391F">
              <w:rPr>
                <w:sz w:val="16"/>
              </w:rPr>
              <w:t>A</w:t>
            </w:r>
          </w:p>
        </w:tc>
        <w:tc>
          <w:tcPr>
            <w:tcW w:w="510" w:type="dxa"/>
            <w:shd w:val="clear" w:color="auto" w:fill="auto"/>
          </w:tcPr>
          <w:p w14:paraId="49BA56F5" w14:textId="2AC23303" w:rsidR="004F4F68" w:rsidRPr="0090391F" w:rsidRDefault="004F4F68" w:rsidP="004F4F68">
            <w:pPr>
              <w:pStyle w:val="TAL"/>
              <w:rPr>
                <w:sz w:val="16"/>
              </w:rPr>
            </w:pPr>
            <w:r w:rsidRPr="0090391F">
              <w:rPr>
                <w:sz w:val="16"/>
              </w:rPr>
              <w:t>Rel-17</w:t>
            </w:r>
          </w:p>
        </w:tc>
        <w:tc>
          <w:tcPr>
            <w:tcW w:w="661" w:type="dxa"/>
            <w:shd w:val="clear" w:color="auto" w:fill="auto"/>
          </w:tcPr>
          <w:p w14:paraId="0CA6C0AF" w14:textId="772BCB62" w:rsidR="004F4F68" w:rsidRPr="0090391F" w:rsidRDefault="004F4F68" w:rsidP="004F4F68">
            <w:pPr>
              <w:pStyle w:val="TAL"/>
              <w:rPr>
                <w:sz w:val="16"/>
              </w:rPr>
            </w:pPr>
            <w:r w:rsidRPr="0090391F">
              <w:rPr>
                <w:sz w:val="16"/>
              </w:rPr>
              <w:t>17.5.0</w:t>
            </w:r>
          </w:p>
        </w:tc>
        <w:tc>
          <w:tcPr>
            <w:tcW w:w="2607" w:type="dxa"/>
            <w:shd w:val="clear" w:color="auto" w:fill="auto"/>
          </w:tcPr>
          <w:p w14:paraId="743ABE95" w14:textId="662671E0" w:rsidR="004F4F68" w:rsidRPr="0090391F" w:rsidRDefault="004F4F68" w:rsidP="004F4F68">
            <w:pPr>
              <w:pStyle w:val="TAL"/>
              <w:rPr>
                <w:sz w:val="16"/>
              </w:rPr>
            </w:pPr>
            <w:r w:rsidRPr="0090391F">
              <w:rPr>
                <w:sz w:val="16"/>
              </w:rPr>
              <w:t>Correction to reference TS 24.007</w:t>
            </w:r>
          </w:p>
        </w:tc>
      </w:tr>
    </w:tbl>
    <w:p w14:paraId="41F4B00B" w14:textId="77777777" w:rsidR="004F4F68" w:rsidRDefault="004F4F68" w:rsidP="004F4F68"/>
    <w:p w14:paraId="3B415CA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A9098" w14:textId="08FF9782" w:rsidR="004F4F68" w:rsidRDefault="004F4F68" w:rsidP="004F4F68">
      <w:pPr>
        <w:rPr>
          <w:rFonts w:ascii="Arial" w:hAnsi="Arial" w:cs="Arial"/>
          <w:b/>
          <w:sz w:val="24"/>
        </w:rPr>
      </w:pPr>
      <w:r>
        <w:rPr>
          <w:rFonts w:ascii="Arial" w:hAnsi="Arial" w:cs="Arial"/>
          <w:b/>
          <w:color w:val="0000FF"/>
          <w:sz w:val="24"/>
        </w:rPr>
        <w:t>CP-221254</w:t>
      </w:r>
      <w:r>
        <w:rPr>
          <w:rFonts w:ascii="Arial" w:hAnsi="Arial" w:cs="Arial"/>
          <w:b/>
          <w:color w:val="0000FF"/>
          <w:sz w:val="24"/>
        </w:rPr>
        <w:tab/>
      </w:r>
      <w:r>
        <w:rPr>
          <w:rFonts w:ascii="Arial" w:hAnsi="Arial" w:cs="Arial"/>
          <w:b/>
          <w:sz w:val="24"/>
        </w:rPr>
        <w:t>Request of ProSeP/V2XP during NAS Transport procedure</w:t>
      </w:r>
    </w:p>
    <w:p w14:paraId="7EB83B16"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CR-0211  rev 2 Cat: A (Rel-17)</w:t>
      </w:r>
      <w:r>
        <w:rPr>
          <w:i/>
        </w:rPr>
        <w:br/>
      </w:r>
      <w:r>
        <w:rPr>
          <w:i/>
        </w:rPr>
        <w:br/>
      </w:r>
      <w:r>
        <w:rPr>
          <w:i/>
        </w:rPr>
        <w:tab/>
      </w:r>
      <w:r>
        <w:rPr>
          <w:i/>
        </w:rPr>
        <w:tab/>
      </w:r>
      <w:r>
        <w:rPr>
          <w:i/>
        </w:rPr>
        <w:tab/>
      </w:r>
      <w:r>
        <w:rPr>
          <w:i/>
        </w:rPr>
        <w:tab/>
      </w:r>
      <w:r>
        <w:rPr>
          <w:i/>
        </w:rPr>
        <w:tab/>
        <w:t>Source: Ericsson</w:t>
      </w:r>
    </w:p>
    <w:p w14:paraId="61F904DC" w14:textId="77777777" w:rsidR="004F4F68" w:rsidRDefault="004F4F68" w:rsidP="004F4F68">
      <w:pPr>
        <w:rPr>
          <w:color w:val="808080"/>
        </w:rPr>
      </w:pPr>
      <w:r>
        <w:rPr>
          <w:color w:val="808080"/>
        </w:rPr>
        <w:t>(Replaces C3-223774)</w:t>
      </w:r>
    </w:p>
    <w:p w14:paraId="08F3D404" w14:textId="77777777" w:rsidR="004F4F68" w:rsidRDefault="004F4F68" w:rsidP="004F4F68">
      <w:pPr>
        <w:rPr>
          <w:rFonts w:ascii="Arial" w:hAnsi="Arial" w:cs="Arial"/>
          <w:b/>
        </w:rPr>
      </w:pPr>
      <w:r>
        <w:rPr>
          <w:rFonts w:ascii="Arial" w:hAnsi="Arial" w:cs="Arial"/>
          <w:b/>
        </w:rPr>
        <w:t xml:space="preserve">Abstract: </w:t>
      </w:r>
    </w:p>
    <w:p w14:paraId="1DDE1C2C" w14:textId="77777777" w:rsidR="004F4F68" w:rsidRDefault="004F4F68" w:rsidP="004F4F68">
      <w:r>
        <w:t>Revision of C3-223774 in CR Pack CP-221141</w:t>
      </w:r>
    </w:p>
    <w:p w14:paraId="1AA63C5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10B0C" w14:textId="77777777" w:rsidR="004F4F68" w:rsidRDefault="004F4F68" w:rsidP="004F4F68">
      <w:pPr>
        <w:pStyle w:val="Heading3"/>
      </w:pPr>
      <w:bookmarkStart w:id="59" w:name="_Toc105617960"/>
      <w:r>
        <w:t>16.31</w:t>
      </w:r>
      <w:r>
        <w:tab/>
        <w:t>CT Aspects of RACS [RACS]</w:t>
      </w:r>
      <w:bookmarkEnd w:id="59"/>
    </w:p>
    <w:p w14:paraId="799499E4" w14:textId="77777777" w:rsidR="004F4F68" w:rsidRDefault="004F4F68" w:rsidP="004F4F68">
      <w:pPr>
        <w:pStyle w:val="Heading3"/>
      </w:pPr>
      <w:bookmarkStart w:id="60" w:name="_Toc105617961"/>
      <w:r>
        <w:t>16.32</w:t>
      </w:r>
      <w:r>
        <w:tab/>
        <w:t>Enhancement of 3GPP Northbound APIs [eNAPIs]</w:t>
      </w:r>
      <w:bookmarkEnd w:id="60"/>
    </w:p>
    <w:p w14:paraId="4DC37E30" w14:textId="77777777" w:rsidR="004F4F68" w:rsidRDefault="004F4F68" w:rsidP="004F4F68">
      <w:pPr>
        <w:pStyle w:val="Heading3"/>
      </w:pPr>
      <w:bookmarkStart w:id="61" w:name="_Toc105617962"/>
      <w:r>
        <w:t>16.33</w:t>
      </w:r>
      <w:r>
        <w:tab/>
        <w:t>CT aspects of MONASTERY2 [MONASTERY2]</w:t>
      </w:r>
      <w:bookmarkEnd w:id="61"/>
    </w:p>
    <w:p w14:paraId="4E5D4FC9" w14:textId="77777777" w:rsidR="004F4F68" w:rsidRDefault="004F4F68" w:rsidP="004F4F68">
      <w:pPr>
        <w:pStyle w:val="Heading3"/>
      </w:pPr>
      <w:bookmarkStart w:id="62" w:name="_Toc105617963"/>
      <w:r>
        <w:t>16.34</w:t>
      </w:r>
      <w:r>
        <w:tab/>
        <w:t>Integrated access and backhaul for NR [NR_IAB]</w:t>
      </w:r>
      <w:bookmarkEnd w:id="62"/>
    </w:p>
    <w:p w14:paraId="367D851A" w14:textId="77777777" w:rsidR="004F4F68" w:rsidRDefault="004F4F68" w:rsidP="004F4F68">
      <w:pPr>
        <w:pStyle w:val="Heading3"/>
      </w:pPr>
      <w:bookmarkStart w:id="63" w:name="_Toc105617964"/>
      <w:r>
        <w:t>16.35</w:t>
      </w:r>
      <w:r>
        <w:tab/>
        <w:t>CT aspects of UDICOM [UDICOM]</w:t>
      </w:r>
      <w:bookmarkEnd w:id="63"/>
    </w:p>
    <w:p w14:paraId="5063FF10" w14:textId="27AD422A" w:rsidR="004F4F68" w:rsidRDefault="004F4F68" w:rsidP="004F4F68">
      <w:pPr>
        <w:rPr>
          <w:rFonts w:ascii="Arial" w:hAnsi="Arial" w:cs="Arial"/>
          <w:b/>
          <w:sz w:val="24"/>
        </w:rPr>
      </w:pPr>
      <w:r>
        <w:rPr>
          <w:rFonts w:ascii="Arial" w:hAnsi="Arial" w:cs="Arial"/>
          <w:b/>
          <w:color w:val="0000FF"/>
          <w:sz w:val="24"/>
        </w:rPr>
        <w:t>CP-221062</w:t>
      </w:r>
      <w:r>
        <w:rPr>
          <w:rFonts w:ascii="Arial" w:hAnsi="Arial" w:cs="Arial"/>
          <w:b/>
          <w:color w:val="0000FF"/>
          <w:sz w:val="24"/>
        </w:rPr>
        <w:tab/>
      </w:r>
      <w:r>
        <w:rPr>
          <w:rFonts w:ascii="Arial" w:hAnsi="Arial" w:cs="Arial"/>
          <w:b/>
          <w:sz w:val="24"/>
        </w:rPr>
        <w:t>CR Pack on User data interworking, Coexistence and Migration</w:t>
      </w:r>
    </w:p>
    <w:p w14:paraId="4ADF767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64CE508" w14:textId="77777777" w:rsidR="004F4F68" w:rsidRDefault="004F4F68" w:rsidP="004F4F68">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3"/>
        <w:gridCol w:w="562"/>
        <w:gridCol w:w="510"/>
        <w:gridCol w:w="661"/>
        <w:gridCol w:w="2522"/>
      </w:tblGrid>
      <w:tr w:rsidR="0090391F" w14:paraId="5BFD6CEC" w14:textId="77777777" w:rsidTr="0090391F">
        <w:tc>
          <w:tcPr>
            <w:tcW w:w="1133" w:type="dxa"/>
            <w:shd w:val="clear" w:color="auto" w:fill="auto"/>
          </w:tcPr>
          <w:p w14:paraId="4410D04F" w14:textId="24488110" w:rsidR="004F4F68" w:rsidRDefault="004F4F68" w:rsidP="0090391F">
            <w:pPr>
              <w:pStyle w:val="TAH"/>
            </w:pPr>
            <w:r>
              <w:t>WG TDoc</w:t>
            </w:r>
          </w:p>
        </w:tc>
        <w:tc>
          <w:tcPr>
            <w:tcW w:w="1020" w:type="dxa"/>
            <w:shd w:val="clear" w:color="auto" w:fill="auto"/>
          </w:tcPr>
          <w:p w14:paraId="54144B54" w14:textId="0C8C08CD" w:rsidR="004F4F68" w:rsidRDefault="004F4F68" w:rsidP="0090391F">
            <w:pPr>
              <w:pStyle w:val="TAH"/>
            </w:pPr>
            <w:r>
              <w:t>WG decisn</w:t>
            </w:r>
          </w:p>
        </w:tc>
        <w:tc>
          <w:tcPr>
            <w:tcW w:w="1020" w:type="dxa"/>
            <w:shd w:val="clear" w:color="auto" w:fill="auto"/>
          </w:tcPr>
          <w:p w14:paraId="299AAD2F" w14:textId="733A469C" w:rsidR="004F4F68" w:rsidRDefault="004F4F68" w:rsidP="0090391F">
            <w:pPr>
              <w:pStyle w:val="TAH"/>
            </w:pPr>
            <w:r>
              <w:t>TSG decisn</w:t>
            </w:r>
          </w:p>
        </w:tc>
        <w:tc>
          <w:tcPr>
            <w:tcW w:w="1133" w:type="dxa"/>
            <w:shd w:val="clear" w:color="auto" w:fill="auto"/>
          </w:tcPr>
          <w:p w14:paraId="2DF2AB7B" w14:textId="1DB3B9F9" w:rsidR="004F4F68" w:rsidRDefault="004F4F68" w:rsidP="0090391F">
            <w:pPr>
              <w:pStyle w:val="TAH"/>
            </w:pPr>
            <w:r>
              <w:t>Spec</w:t>
            </w:r>
          </w:p>
        </w:tc>
        <w:tc>
          <w:tcPr>
            <w:tcW w:w="572" w:type="dxa"/>
            <w:shd w:val="clear" w:color="auto" w:fill="auto"/>
          </w:tcPr>
          <w:p w14:paraId="51A96B7E" w14:textId="12F23D22" w:rsidR="004F4F68" w:rsidRDefault="004F4F68" w:rsidP="0090391F">
            <w:pPr>
              <w:pStyle w:val="TAH"/>
            </w:pPr>
            <w:r>
              <w:t>CR</w:t>
            </w:r>
          </w:p>
        </w:tc>
        <w:tc>
          <w:tcPr>
            <w:tcW w:w="567" w:type="dxa"/>
            <w:shd w:val="clear" w:color="auto" w:fill="auto"/>
          </w:tcPr>
          <w:p w14:paraId="6B8DAA7F" w14:textId="721FF340" w:rsidR="004F4F68" w:rsidRDefault="004F4F68" w:rsidP="0090391F">
            <w:pPr>
              <w:pStyle w:val="TAH"/>
            </w:pPr>
            <w:r>
              <w:t>rev</w:t>
            </w:r>
          </w:p>
        </w:tc>
        <w:tc>
          <w:tcPr>
            <w:tcW w:w="567" w:type="dxa"/>
            <w:shd w:val="clear" w:color="auto" w:fill="auto"/>
          </w:tcPr>
          <w:p w14:paraId="34D2AF4A" w14:textId="4EC3DD67" w:rsidR="004F4F68" w:rsidRDefault="004F4F68" w:rsidP="0090391F">
            <w:pPr>
              <w:pStyle w:val="TAH"/>
            </w:pPr>
            <w:r>
              <w:t>cat</w:t>
            </w:r>
          </w:p>
        </w:tc>
        <w:tc>
          <w:tcPr>
            <w:tcW w:w="510" w:type="dxa"/>
            <w:shd w:val="clear" w:color="auto" w:fill="auto"/>
          </w:tcPr>
          <w:p w14:paraId="119B8C1E" w14:textId="4B119BB3" w:rsidR="004F4F68" w:rsidRDefault="004F4F68" w:rsidP="0090391F">
            <w:pPr>
              <w:pStyle w:val="TAH"/>
            </w:pPr>
            <w:r>
              <w:t>Rel</w:t>
            </w:r>
          </w:p>
        </w:tc>
        <w:tc>
          <w:tcPr>
            <w:tcW w:w="661" w:type="dxa"/>
            <w:shd w:val="clear" w:color="auto" w:fill="auto"/>
          </w:tcPr>
          <w:p w14:paraId="175B1366" w14:textId="7D8EEF5A" w:rsidR="004F4F68" w:rsidRDefault="004F4F68" w:rsidP="0090391F">
            <w:pPr>
              <w:pStyle w:val="TAH"/>
            </w:pPr>
            <w:r>
              <w:t>init vers</w:t>
            </w:r>
          </w:p>
        </w:tc>
        <w:tc>
          <w:tcPr>
            <w:tcW w:w="2607" w:type="dxa"/>
            <w:shd w:val="clear" w:color="auto" w:fill="auto"/>
          </w:tcPr>
          <w:p w14:paraId="1C03E1E2" w14:textId="6F813AEA" w:rsidR="004F4F68" w:rsidRDefault="004F4F68" w:rsidP="0090391F">
            <w:pPr>
              <w:pStyle w:val="TAH"/>
            </w:pPr>
            <w:r>
              <w:t>Title</w:t>
            </w:r>
          </w:p>
        </w:tc>
      </w:tr>
      <w:tr w:rsidR="0090391F" w:rsidRPr="0090391F" w14:paraId="6824A6A1" w14:textId="77777777" w:rsidTr="0090391F">
        <w:tc>
          <w:tcPr>
            <w:tcW w:w="1133" w:type="dxa"/>
            <w:shd w:val="clear" w:color="auto" w:fill="auto"/>
          </w:tcPr>
          <w:p w14:paraId="06D6E645" w14:textId="61196420" w:rsidR="004F4F68" w:rsidRPr="0090391F" w:rsidRDefault="004F4F68" w:rsidP="0090391F">
            <w:pPr>
              <w:pStyle w:val="TAL"/>
              <w:rPr>
                <w:sz w:val="16"/>
              </w:rPr>
            </w:pPr>
            <w:r w:rsidRPr="0090391F">
              <w:rPr>
                <w:sz w:val="16"/>
              </w:rPr>
              <w:t>C4-223267</w:t>
            </w:r>
          </w:p>
        </w:tc>
        <w:tc>
          <w:tcPr>
            <w:tcW w:w="1020" w:type="dxa"/>
            <w:shd w:val="clear" w:color="auto" w:fill="auto"/>
          </w:tcPr>
          <w:p w14:paraId="7D4C8C8D" w14:textId="26230036" w:rsidR="004F4F68" w:rsidRPr="0090391F" w:rsidRDefault="004F4F68" w:rsidP="0090391F">
            <w:pPr>
              <w:pStyle w:val="TAL"/>
              <w:rPr>
                <w:sz w:val="16"/>
              </w:rPr>
            </w:pPr>
            <w:r w:rsidRPr="0090391F">
              <w:rPr>
                <w:sz w:val="16"/>
              </w:rPr>
              <w:t>agreed</w:t>
            </w:r>
          </w:p>
        </w:tc>
        <w:tc>
          <w:tcPr>
            <w:tcW w:w="1020" w:type="dxa"/>
            <w:shd w:val="clear" w:color="auto" w:fill="auto"/>
          </w:tcPr>
          <w:p w14:paraId="7CB8F2DB" w14:textId="27CBD044" w:rsidR="004F4F68" w:rsidRPr="0090391F" w:rsidRDefault="004F4F68" w:rsidP="0090391F">
            <w:pPr>
              <w:pStyle w:val="TAL"/>
              <w:rPr>
                <w:sz w:val="16"/>
              </w:rPr>
            </w:pPr>
            <w:r w:rsidRPr="0090391F">
              <w:rPr>
                <w:sz w:val="16"/>
              </w:rPr>
              <w:t>approved</w:t>
            </w:r>
          </w:p>
        </w:tc>
        <w:tc>
          <w:tcPr>
            <w:tcW w:w="1133" w:type="dxa"/>
            <w:shd w:val="clear" w:color="auto" w:fill="auto"/>
          </w:tcPr>
          <w:p w14:paraId="5E49C2A7" w14:textId="51018077" w:rsidR="004F4F68" w:rsidRPr="0090391F" w:rsidRDefault="004F4F68" w:rsidP="0090391F">
            <w:pPr>
              <w:pStyle w:val="TAL"/>
              <w:rPr>
                <w:sz w:val="16"/>
              </w:rPr>
            </w:pPr>
            <w:r w:rsidRPr="0090391F">
              <w:rPr>
                <w:sz w:val="16"/>
              </w:rPr>
              <w:t>23.632</w:t>
            </w:r>
          </w:p>
        </w:tc>
        <w:tc>
          <w:tcPr>
            <w:tcW w:w="572" w:type="dxa"/>
            <w:shd w:val="clear" w:color="auto" w:fill="auto"/>
          </w:tcPr>
          <w:p w14:paraId="4EBD6DB0" w14:textId="41AA452C" w:rsidR="004F4F68" w:rsidRPr="0090391F" w:rsidRDefault="004F4F68" w:rsidP="0090391F">
            <w:pPr>
              <w:pStyle w:val="TAL"/>
              <w:rPr>
                <w:sz w:val="16"/>
              </w:rPr>
            </w:pPr>
            <w:r w:rsidRPr="0090391F">
              <w:rPr>
                <w:sz w:val="16"/>
              </w:rPr>
              <w:t>0037</w:t>
            </w:r>
          </w:p>
        </w:tc>
        <w:tc>
          <w:tcPr>
            <w:tcW w:w="567" w:type="dxa"/>
            <w:shd w:val="clear" w:color="auto" w:fill="auto"/>
          </w:tcPr>
          <w:p w14:paraId="5425DDCA" w14:textId="77777777" w:rsidR="004F4F68" w:rsidRPr="0090391F" w:rsidRDefault="004F4F68" w:rsidP="0090391F">
            <w:pPr>
              <w:pStyle w:val="TAL"/>
              <w:rPr>
                <w:sz w:val="16"/>
              </w:rPr>
            </w:pPr>
          </w:p>
        </w:tc>
        <w:tc>
          <w:tcPr>
            <w:tcW w:w="567" w:type="dxa"/>
            <w:shd w:val="clear" w:color="auto" w:fill="auto"/>
          </w:tcPr>
          <w:p w14:paraId="4BBA7AF4" w14:textId="3C2C910F" w:rsidR="004F4F68" w:rsidRPr="0090391F" w:rsidRDefault="004F4F68" w:rsidP="0090391F">
            <w:pPr>
              <w:pStyle w:val="TAL"/>
              <w:rPr>
                <w:sz w:val="16"/>
              </w:rPr>
            </w:pPr>
            <w:r w:rsidRPr="0090391F">
              <w:rPr>
                <w:sz w:val="16"/>
              </w:rPr>
              <w:t>F</w:t>
            </w:r>
          </w:p>
        </w:tc>
        <w:tc>
          <w:tcPr>
            <w:tcW w:w="510" w:type="dxa"/>
            <w:shd w:val="clear" w:color="auto" w:fill="auto"/>
          </w:tcPr>
          <w:p w14:paraId="4C0BC40C" w14:textId="14C5D1C1" w:rsidR="004F4F68" w:rsidRPr="0090391F" w:rsidRDefault="004F4F68" w:rsidP="0090391F">
            <w:pPr>
              <w:pStyle w:val="TAL"/>
              <w:rPr>
                <w:sz w:val="16"/>
              </w:rPr>
            </w:pPr>
            <w:r w:rsidRPr="0090391F">
              <w:rPr>
                <w:sz w:val="16"/>
              </w:rPr>
              <w:t>Rel-16</w:t>
            </w:r>
          </w:p>
        </w:tc>
        <w:tc>
          <w:tcPr>
            <w:tcW w:w="661" w:type="dxa"/>
            <w:shd w:val="clear" w:color="auto" w:fill="auto"/>
          </w:tcPr>
          <w:p w14:paraId="7A6CDF4A" w14:textId="040CA2C6" w:rsidR="004F4F68" w:rsidRPr="0090391F" w:rsidRDefault="004F4F68" w:rsidP="0090391F">
            <w:pPr>
              <w:pStyle w:val="TAL"/>
              <w:rPr>
                <w:sz w:val="16"/>
              </w:rPr>
            </w:pPr>
            <w:r w:rsidRPr="0090391F">
              <w:rPr>
                <w:sz w:val="16"/>
              </w:rPr>
              <w:t>16.5.0</w:t>
            </w:r>
          </w:p>
        </w:tc>
        <w:tc>
          <w:tcPr>
            <w:tcW w:w="2607" w:type="dxa"/>
            <w:shd w:val="clear" w:color="auto" w:fill="auto"/>
          </w:tcPr>
          <w:p w14:paraId="3DBF1F68" w14:textId="73CD283E" w:rsidR="004F4F68" w:rsidRPr="0090391F" w:rsidRDefault="004F4F68" w:rsidP="0090391F">
            <w:pPr>
              <w:pStyle w:val="TAL"/>
              <w:rPr>
                <w:sz w:val="16"/>
              </w:rPr>
            </w:pPr>
            <w:r w:rsidRPr="0090391F">
              <w:rPr>
                <w:sz w:val="16"/>
              </w:rPr>
              <w:t>UECM Get for retrieval of SMSF registrations</w:t>
            </w:r>
          </w:p>
        </w:tc>
      </w:tr>
    </w:tbl>
    <w:p w14:paraId="7C5C21EE" w14:textId="77777777" w:rsidR="004F4F68" w:rsidRDefault="004F4F68" w:rsidP="004F4F68"/>
    <w:p w14:paraId="7504F0E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D8E87" w14:textId="77777777" w:rsidR="004F4F68" w:rsidRDefault="004F4F68" w:rsidP="004F4F68">
      <w:pPr>
        <w:pStyle w:val="Heading3"/>
      </w:pPr>
      <w:bookmarkStart w:id="64" w:name="_Toc105617965"/>
      <w:r>
        <w:t>16.36</w:t>
      </w:r>
      <w:r>
        <w:tab/>
        <w:t>CT aspects of xBDT [xBDT]</w:t>
      </w:r>
      <w:bookmarkEnd w:id="64"/>
    </w:p>
    <w:p w14:paraId="66994A66" w14:textId="77777777" w:rsidR="004F4F68" w:rsidRDefault="004F4F68" w:rsidP="004F4F68">
      <w:pPr>
        <w:pStyle w:val="Heading3"/>
      </w:pPr>
      <w:bookmarkStart w:id="65" w:name="_Toc105617966"/>
      <w:r>
        <w:t>16.37</w:t>
      </w:r>
      <w:r>
        <w:tab/>
        <w:t>Service Based Interface Protocol Improvements [SBIProtoc16]</w:t>
      </w:r>
      <w:bookmarkEnd w:id="65"/>
    </w:p>
    <w:p w14:paraId="791FA067" w14:textId="7B31B33C" w:rsidR="004F4F68" w:rsidRDefault="004F4F68" w:rsidP="004F4F68">
      <w:pPr>
        <w:rPr>
          <w:rFonts w:ascii="Arial" w:hAnsi="Arial" w:cs="Arial"/>
          <w:b/>
          <w:sz w:val="24"/>
        </w:rPr>
      </w:pPr>
      <w:r>
        <w:rPr>
          <w:rFonts w:ascii="Arial" w:hAnsi="Arial" w:cs="Arial"/>
          <w:b/>
          <w:color w:val="0000FF"/>
          <w:sz w:val="24"/>
        </w:rPr>
        <w:t>CP-221064</w:t>
      </w:r>
      <w:r>
        <w:rPr>
          <w:rFonts w:ascii="Arial" w:hAnsi="Arial" w:cs="Arial"/>
          <w:b/>
          <w:color w:val="0000FF"/>
          <w:sz w:val="24"/>
        </w:rPr>
        <w:tab/>
      </w:r>
      <w:r>
        <w:rPr>
          <w:rFonts w:ascii="Arial" w:hAnsi="Arial" w:cs="Arial"/>
          <w:b/>
          <w:sz w:val="24"/>
        </w:rPr>
        <w:t>CR Pack on Service based Interface protocol improvements</w:t>
      </w:r>
    </w:p>
    <w:p w14:paraId="6E7D80EC"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EF69041"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997"/>
        <w:gridCol w:w="1007"/>
        <w:gridCol w:w="1091"/>
        <w:gridCol w:w="572"/>
        <w:gridCol w:w="559"/>
        <w:gridCol w:w="558"/>
        <w:gridCol w:w="510"/>
        <w:gridCol w:w="750"/>
        <w:gridCol w:w="2491"/>
      </w:tblGrid>
      <w:tr w:rsidR="0090391F" w14:paraId="1AE572DF" w14:textId="77777777" w:rsidTr="0090391F">
        <w:tc>
          <w:tcPr>
            <w:tcW w:w="1129" w:type="dxa"/>
            <w:shd w:val="clear" w:color="auto" w:fill="auto"/>
          </w:tcPr>
          <w:p w14:paraId="2CC4DF91" w14:textId="6F74832A" w:rsidR="004F4F68" w:rsidRDefault="004F4F68" w:rsidP="0090391F">
            <w:pPr>
              <w:pStyle w:val="TAH"/>
            </w:pPr>
            <w:r>
              <w:t>WG TDoc</w:t>
            </w:r>
          </w:p>
        </w:tc>
        <w:tc>
          <w:tcPr>
            <w:tcW w:w="1018" w:type="dxa"/>
            <w:shd w:val="clear" w:color="auto" w:fill="auto"/>
          </w:tcPr>
          <w:p w14:paraId="17C199D7" w14:textId="63D8DE43" w:rsidR="004F4F68" w:rsidRDefault="004F4F68" w:rsidP="0090391F">
            <w:pPr>
              <w:pStyle w:val="TAH"/>
            </w:pPr>
            <w:r>
              <w:t>WG decisn</w:t>
            </w:r>
          </w:p>
        </w:tc>
        <w:tc>
          <w:tcPr>
            <w:tcW w:w="1019" w:type="dxa"/>
            <w:shd w:val="clear" w:color="auto" w:fill="auto"/>
          </w:tcPr>
          <w:p w14:paraId="7937909D" w14:textId="11D3A1DC" w:rsidR="004F4F68" w:rsidRDefault="004F4F68" w:rsidP="0090391F">
            <w:pPr>
              <w:pStyle w:val="TAH"/>
            </w:pPr>
            <w:r>
              <w:t>TSG decisn</w:t>
            </w:r>
          </w:p>
        </w:tc>
        <w:tc>
          <w:tcPr>
            <w:tcW w:w="1129" w:type="dxa"/>
            <w:shd w:val="clear" w:color="auto" w:fill="auto"/>
          </w:tcPr>
          <w:p w14:paraId="63B3CA20" w14:textId="7EF52F83" w:rsidR="004F4F68" w:rsidRDefault="004F4F68" w:rsidP="0090391F">
            <w:pPr>
              <w:pStyle w:val="TAH"/>
            </w:pPr>
            <w:r>
              <w:t>Spec</w:t>
            </w:r>
          </w:p>
        </w:tc>
        <w:tc>
          <w:tcPr>
            <w:tcW w:w="572" w:type="dxa"/>
            <w:shd w:val="clear" w:color="auto" w:fill="auto"/>
          </w:tcPr>
          <w:p w14:paraId="035E0778" w14:textId="1F2CB671" w:rsidR="004F4F68" w:rsidRDefault="004F4F68" w:rsidP="0090391F">
            <w:pPr>
              <w:pStyle w:val="TAH"/>
            </w:pPr>
            <w:r>
              <w:t>CR</w:t>
            </w:r>
          </w:p>
        </w:tc>
        <w:tc>
          <w:tcPr>
            <w:tcW w:w="566" w:type="dxa"/>
            <w:shd w:val="clear" w:color="auto" w:fill="auto"/>
          </w:tcPr>
          <w:p w14:paraId="495131E7" w14:textId="115FDEA7" w:rsidR="004F4F68" w:rsidRDefault="004F4F68" w:rsidP="0090391F">
            <w:pPr>
              <w:pStyle w:val="TAH"/>
            </w:pPr>
            <w:r>
              <w:t>rev</w:t>
            </w:r>
          </w:p>
        </w:tc>
        <w:tc>
          <w:tcPr>
            <w:tcW w:w="566" w:type="dxa"/>
            <w:shd w:val="clear" w:color="auto" w:fill="auto"/>
          </w:tcPr>
          <w:p w14:paraId="4AF4444F" w14:textId="25ED58BA" w:rsidR="004F4F68" w:rsidRDefault="004F4F68" w:rsidP="0090391F">
            <w:pPr>
              <w:pStyle w:val="TAH"/>
            </w:pPr>
            <w:r>
              <w:t>cat</w:t>
            </w:r>
          </w:p>
        </w:tc>
        <w:tc>
          <w:tcPr>
            <w:tcW w:w="510" w:type="dxa"/>
            <w:shd w:val="clear" w:color="auto" w:fill="auto"/>
          </w:tcPr>
          <w:p w14:paraId="17ED58ED" w14:textId="1D71A9EB" w:rsidR="004F4F68" w:rsidRDefault="004F4F68" w:rsidP="0090391F">
            <w:pPr>
              <w:pStyle w:val="TAH"/>
            </w:pPr>
            <w:r>
              <w:t>Rel</w:t>
            </w:r>
          </w:p>
        </w:tc>
        <w:tc>
          <w:tcPr>
            <w:tcW w:w="750" w:type="dxa"/>
            <w:shd w:val="clear" w:color="auto" w:fill="auto"/>
          </w:tcPr>
          <w:p w14:paraId="077947DB" w14:textId="2C9067C0" w:rsidR="004F4F68" w:rsidRDefault="004F4F68" w:rsidP="0090391F">
            <w:pPr>
              <w:pStyle w:val="TAH"/>
            </w:pPr>
            <w:r>
              <w:t>init vers</w:t>
            </w:r>
          </w:p>
        </w:tc>
        <w:tc>
          <w:tcPr>
            <w:tcW w:w="2596" w:type="dxa"/>
            <w:shd w:val="clear" w:color="auto" w:fill="auto"/>
          </w:tcPr>
          <w:p w14:paraId="52C6422C" w14:textId="3AE90040" w:rsidR="004F4F68" w:rsidRDefault="004F4F68" w:rsidP="0090391F">
            <w:pPr>
              <w:pStyle w:val="TAH"/>
            </w:pPr>
            <w:r>
              <w:t>Title</w:t>
            </w:r>
          </w:p>
        </w:tc>
      </w:tr>
      <w:tr w:rsidR="0090391F" w:rsidRPr="0090391F" w14:paraId="5F43E36D" w14:textId="77777777" w:rsidTr="0090391F">
        <w:tc>
          <w:tcPr>
            <w:tcW w:w="1129" w:type="dxa"/>
            <w:shd w:val="clear" w:color="auto" w:fill="auto"/>
          </w:tcPr>
          <w:p w14:paraId="35D6CA65" w14:textId="4A78AA68" w:rsidR="004F4F68" w:rsidRPr="0090391F" w:rsidRDefault="004F4F68" w:rsidP="0090391F">
            <w:pPr>
              <w:pStyle w:val="TAL"/>
              <w:rPr>
                <w:sz w:val="16"/>
              </w:rPr>
            </w:pPr>
            <w:r w:rsidRPr="0090391F">
              <w:rPr>
                <w:sz w:val="16"/>
              </w:rPr>
              <w:t>C4-223078</w:t>
            </w:r>
          </w:p>
        </w:tc>
        <w:tc>
          <w:tcPr>
            <w:tcW w:w="1018" w:type="dxa"/>
            <w:shd w:val="clear" w:color="auto" w:fill="auto"/>
          </w:tcPr>
          <w:p w14:paraId="0C1F4FC6" w14:textId="122E4182" w:rsidR="004F4F68" w:rsidRPr="0090391F" w:rsidRDefault="004F4F68" w:rsidP="0090391F">
            <w:pPr>
              <w:pStyle w:val="TAL"/>
              <w:rPr>
                <w:sz w:val="16"/>
              </w:rPr>
            </w:pPr>
            <w:r w:rsidRPr="0090391F">
              <w:rPr>
                <w:sz w:val="16"/>
              </w:rPr>
              <w:t>agreed</w:t>
            </w:r>
          </w:p>
        </w:tc>
        <w:tc>
          <w:tcPr>
            <w:tcW w:w="1019" w:type="dxa"/>
            <w:shd w:val="clear" w:color="auto" w:fill="auto"/>
          </w:tcPr>
          <w:p w14:paraId="2844128F" w14:textId="1393D705" w:rsidR="004F4F68" w:rsidRPr="0090391F" w:rsidRDefault="004F4F68" w:rsidP="0090391F">
            <w:pPr>
              <w:pStyle w:val="TAL"/>
              <w:rPr>
                <w:sz w:val="16"/>
              </w:rPr>
            </w:pPr>
            <w:r w:rsidRPr="0090391F">
              <w:rPr>
                <w:sz w:val="16"/>
              </w:rPr>
              <w:t>approved</w:t>
            </w:r>
          </w:p>
        </w:tc>
        <w:tc>
          <w:tcPr>
            <w:tcW w:w="1129" w:type="dxa"/>
            <w:shd w:val="clear" w:color="auto" w:fill="auto"/>
          </w:tcPr>
          <w:p w14:paraId="5688B132" w14:textId="29AC9689" w:rsidR="004F4F68" w:rsidRPr="0090391F" w:rsidRDefault="004F4F68" w:rsidP="0090391F">
            <w:pPr>
              <w:pStyle w:val="TAL"/>
              <w:rPr>
                <w:sz w:val="16"/>
              </w:rPr>
            </w:pPr>
            <w:r w:rsidRPr="0090391F">
              <w:rPr>
                <w:sz w:val="16"/>
              </w:rPr>
              <w:t>29.503</w:t>
            </w:r>
          </w:p>
        </w:tc>
        <w:tc>
          <w:tcPr>
            <w:tcW w:w="572" w:type="dxa"/>
            <w:shd w:val="clear" w:color="auto" w:fill="auto"/>
          </w:tcPr>
          <w:p w14:paraId="55029C4F" w14:textId="5D17D6B1" w:rsidR="004F4F68" w:rsidRPr="0090391F" w:rsidRDefault="004F4F68" w:rsidP="0090391F">
            <w:pPr>
              <w:pStyle w:val="TAL"/>
              <w:rPr>
                <w:sz w:val="16"/>
              </w:rPr>
            </w:pPr>
            <w:r w:rsidRPr="0090391F">
              <w:rPr>
                <w:sz w:val="16"/>
              </w:rPr>
              <w:t>0867</w:t>
            </w:r>
          </w:p>
        </w:tc>
        <w:tc>
          <w:tcPr>
            <w:tcW w:w="566" w:type="dxa"/>
            <w:shd w:val="clear" w:color="auto" w:fill="auto"/>
          </w:tcPr>
          <w:p w14:paraId="60337809" w14:textId="77777777" w:rsidR="004F4F68" w:rsidRPr="0090391F" w:rsidRDefault="004F4F68" w:rsidP="0090391F">
            <w:pPr>
              <w:pStyle w:val="TAL"/>
              <w:rPr>
                <w:sz w:val="16"/>
              </w:rPr>
            </w:pPr>
          </w:p>
        </w:tc>
        <w:tc>
          <w:tcPr>
            <w:tcW w:w="566" w:type="dxa"/>
            <w:shd w:val="clear" w:color="auto" w:fill="auto"/>
          </w:tcPr>
          <w:p w14:paraId="3190DC58" w14:textId="769424BB" w:rsidR="004F4F68" w:rsidRPr="0090391F" w:rsidRDefault="004F4F68" w:rsidP="0090391F">
            <w:pPr>
              <w:pStyle w:val="TAL"/>
              <w:rPr>
                <w:sz w:val="16"/>
              </w:rPr>
            </w:pPr>
            <w:r w:rsidRPr="0090391F">
              <w:rPr>
                <w:sz w:val="16"/>
              </w:rPr>
              <w:t>F</w:t>
            </w:r>
          </w:p>
        </w:tc>
        <w:tc>
          <w:tcPr>
            <w:tcW w:w="510" w:type="dxa"/>
            <w:shd w:val="clear" w:color="auto" w:fill="auto"/>
          </w:tcPr>
          <w:p w14:paraId="1D61E51A" w14:textId="2C52115F" w:rsidR="004F4F68" w:rsidRPr="0090391F" w:rsidRDefault="004F4F68" w:rsidP="0090391F">
            <w:pPr>
              <w:pStyle w:val="TAL"/>
              <w:rPr>
                <w:sz w:val="16"/>
              </w:rPr>
            </w:pPr>
            <w:r w:rsidRPr="0090391F">
              <w:rPr>
                <w:sz w:val="16"/>
              </w:rPr>
              <w:t>Rel-16</w:t>
            </w:r>
          </w:p>
        </w:tc>
        <w:tc>
          <w:tcPr>
            <w:tcW w:w="750" w:type="dxa"/>
            <w:shd w:val="clear" w:color="auto" w:fill="auto"/>
          </w:tcPr>
          <w:p w14:paraId="4F9ED4B6" w14:textId="637131AA" w:rsidR="004F4F68" w:rsidRPr="0090391F" w:rsidRDefault="004F4F68" w:rsidP="0090391F">
            <w:pPr>
              <w:pStyle w:val="TAL"/>
              <w:rPr>
                <w:sz w:val="16"/>
              </w:rPr>
            </w:pPr>
            <w:r w:rsidRPr="0090391F">
              <w:rPr>
                <w:sz w:val="16"/>
              </w:rPr>
              <w:t>16.11.0</w:t>
            </w:r>
          </w:p>
        </w:tc>
        <w:tc>
          <w:tcPr>
            <w:tcW w:w="2596" w:type="dxa"/>
            <w:shd w:val="clear" w:color="auto" w:fill="auto"/>
          </w:tcPr>
          <w:p w14:paraId="1B5321C9" w14:textId="088B43E4" w:rsidR="004F4F68" w:rsidRPr="0090391F" w:rsidRDefault="004F4F68" w:rsidP="0090391F">
            <w:pPr>
              <w:pStyle w:val="TAL"/>
              <w:rPr>
                <w:sz w:val="16"/>
              </w:rPr>
            </w:pPr>
            <w:r w:rsidRPr="0090391F">
              <w:rPr>
                <w:sz w:val="16"/>
              </w:rPr>
              <w:t>AUSF Set Id in AuthEvent</w:t>
            </w:r>
          </w:p>
        </w:tc>
      </w:tr>
      <w:tr w:rsidR="0090391F" w:rsidRPr="0090391F" w14:paraId="309B1F8C" w14:textId="77777777" w:rsidTr="0090391F">
        <w:tc>
          <w:tcPr>
            <w:tcW w:w="1129" w:type="dxa"/>
            <w:shd w:val="clear" w:color="auto" w:fill="auto"/>
          </w:tcPr>
          <w:p w14:paraId="34DCE3A2" w14:textId="4A15FDA0" w:rsidR="004F4F68" w:rsidRPr="0090391F" w:rsidRDefault="004F4F68" w:rsidP="004F4F68">
            <w:pPr>
              <w:pStyle w:val="TAL"/>
              <w:rPr>
                <w:sz w:val="16"/>
              </w:rPr>
            </w:pPr>
            <w:r w:rsidRPr="0090391F">
              <w:rPr>
                <w:sz w:val="16"/>
              </w:rPr>
              <w:t>C4-223079</w:t>
            </w:r>
          </w:p>
        </w:tc>
        <w:tc>
          <w:tcPr>
            <w:tcW w:w="1018" w:type="dxa"/>
            <w:shd w:val="clear" w:color="auto" w:fill="auto"/>
          </w:tcPr>
          <w:p w14:paraId="19159CF0" w14:textId="48AFACB4" w:rsidR="004F4F68" w:rsidRPr="0090391F" w:rsidRDefault="004F4F68" w:rsidP="004F4F68">
            <w:pPr>
              <w:pStyle w:val="TAL"/>
              <w:rPr>
                <w:sz w:val="16"/>
              </w:rPr>
            </w:pPr>
            <w:r w:rsidRPr="0090391F">
              <w:rPr>
                <w:sz w:val="16"/>
              </w:rPr>
              <w:t>agreed</w:t>
            </w:r>
          </w:p>
        </w:tc>
        <w:tc>
          <w:tcPr>
            <w:tcW w:w="1019" w:type="dxa"/>
            <w:shd w:val="clear" w:color="auto" w:fill="auto"/>
          </w:tcPr>
          <w:p w14:paraId="6D3269EB" w14:textId="16815D78" w:rsidR="004F4F68" w:rsidRPr="0090391F" w:rsidRDefault="004F4F68" w:rsidP="004F4F68">
            <w:pPr>
              <w:pStyle w:val="TAL"/>
              <w:rPr>
                <w:sz w:val="16"/>
              </w:rPr>
            </w:pPr>
            <w:r w:rsidRPr="0090391F">
              <w:rPr>
                <w:sz w:val="16"/>
              </w:rPr>
              <w:t>approved</w:t>
            </w:r>
          </w:p>
        </w:tc>
        <w:tc>
          <w:tcPr>
            <w:tcW w:w="1129" w:type="dxa"/>
            <w:shd w:val="clear" w:color="auto" w:fill="auto"/>
          </w:tcPr>
          <w:p w14:paraId="42164831" w14:textId="7BEB8388" w:rsidR="004F4F68" w:rsidRPr="0090391F" w:rsidRDefault="004F4F68" w:rsidP="004F4F68">
            <w:pPr>
              <w:pStyle w:val="TAL"/>
              <w:rPr>
                <w:sz w:val="16"/>
              </w:rPr>
            </w:pPr>
            <w:r w:rsidRPr="0090391F">
              <w:rPr>
                <w:sz w:val="16"/>
              </w:rPr>
              <w:t>29.503</w:t>
            </w:r>
          </w:p>
        </w:tc>
        <w:tc>
          <w:tcPr>
            <w:tcW w:w="572" w:type="dxa"/>
            <w:shd w:val="clear" w:color="auto" w:fill="auto"/>
          </w:tcPr>
          <w:p w14:paraId="6BDC6853" w14:textId="1521E86D" w:rsidR="004F4F68" w:rsidRPr="0090391F" w:rsidRDefault="004F4F68" w:rsidP="004F4F68">
            <w:pPr>
              <w:pStyle w:val="TAL"/>
              <w:rPr>
                <w:sz w:val="16"/>
              </w:rPr>
            </w:pPr>
            <w:r w:rsidRPr="0090391F">
              <w:rPr>
                <w:sz w:val="16"/>
              </w:rPr>
              <w:t>0868</w:t>
            </w:r>
          </w:p>
        </w:tc>
        <w:tc>
          <w:tcPr>
            <w:tcW w:w="566" w:type="dxa"/>
            <w:shd w:val="clear" w:color="auto" w:fill="auto"/>
          </w:tcPr>
          <w:p w14:paraId="019B20E8" w14:textId="77777777" w:rsidR="004F4F68" w:rsidRPr="0090391F" w:rsidRDefault="004F4F68" w:rsidP="004F4F68">
            <w:pPr>
              <w:pStyle w:val="TAL"/>
              <w:rPr>
                <w:sz w:val="16"/>
              </w:rPr>
            </w:pPr>
          </w:p>
        </w:tc>
        <w:tc>
          <w:tcPr>
            <w:tcW w:w="566" w:type="dxa"/>
            <w:shd w:val="clear" w:color="auto" w:fill="auto"/>
          </w:tcPr>
          <w:p w14:paraId="374A155C" w14:textId="50DE665A" w:rsidR="004F4F68" w:rsidRPr="0090391F" w:rsidRDefault="004F4F68" w:rsidP="004F4F68">
            <w:pPr>
              <w:pStyle w:val="TAL"/>
              <w:rPr>
                <w:sz w:val="16"/>
              </w:rPr>
            </w:pPr>
            <w:r w:rsidRPr="0090391F">
              <w:rPr>
                <w:sz w:val="16"/>
              </w:rPr>
              <w:t>A</w:t>
            </w:r>
          </w:p>
        </w:tc>
        <w:tc>
          <w:tcPr>
            <w:tcW w:w="510" w:type="dxa"/>
            <w:shd w:val="clear" w:color="auto" w:fill="auto"/>
          </w:tcPr>
          <w:p w14:paraId="3022434A" w14:textId="7F0972D8" w:rsidR="004F4F68" w:rsidRPr="0090391F" w:rsidRDefault="004F4F68" w:rsidP="004F4F68">
            <w:pPr>
              <w:pStyle w:val="TAL"/>
              <w:rPr>
                <w:sz w:val="16"/>
              </w:rPr>
            </w:pPr>
            <w:r w:rsidRPr="0090391F">
              <w:rPr>
                <w:sz w:val="16"/>
              </w:rPr>
              <w:t>Rel-17</w:t>
            </w:r>
          </w:p>
        </w:tc>
        <w:tc>
          <w:tcPr>
            <w:tcW w:w="750" w:type="dxa"/>
            <w:shd w:val="clear" w:color="auto" w:fill="auto"/>
          </w:tcPr>
          <w:p w14:paraId="2D7C3D29" w14:textId="2887B4BE" w:rsidR="004F4F68" w:rsidRPr="0090391F" w:rsidRDefault="004F4F68" w:rsidP="004F4F68">
            <w:pPr>
              <w:pStyle w:val="TAL"/>
              <w:rPr>
                <w:sz w:val="16"/>
              </w:rPr>
            </w:pPr>
            <w:r w:rsidRPr="0090391F">
              <w:rPr>
                <w:sz w:val="16"/>
              </w:rPr>
              <w:t>17.6.0</w:t>
            </w:r>
          </w:p>
        </w:tc>
        <w:tc>
          <w:tcPr>
            <w:tcW w:w="2596" w:type="dxa"/>
            <w:shd w:val="clear" w:color="auto" w:fill="auto"/>
          </w:tcPr>
          <w:p w14:paraId="1243081E" w14:textId="792DA2A1" w:rsidR="004F4F68" w:rsidRPr="0090391F" w:rsidRDefault="004F4F68" w:rsidP="004F4F68">
            <w:pPr>
              <w:pStyle w:val="TAL"/>
              <w:rPr>
                <w:sz w:val="16"/>
              </w:rPr>
            </w:pPr>
            <w:r w:rsidRPr="0090391F">
              <w:rPr>
                <w:sz w:val="16"/>
              </w:rPr>
              <w:t>AUSF Set Id in AuthEvent</w:t>
            </w:r>
          </w:p>
        </w:tc>
      </w:tr>
      <w:tr w:rsidR="0090391F" w:rsidRPr="0090391F" w14:paraId="191546C2" w14:textId="77777777" w:rsidTr="0090391F">
        <w:tc>
          <w:tcPr>
            <w:tcW w:w="1129" w:type="dxa"/>
            <w:shd w:val="clear" w:color="auto" w:fill="auto"/>
          </w:tcPr>
          <w:p w14:paraId="54CE3509" w14:textId="60482D0F" w:rsidR="004F4F68" w:rsidRPr="0090391F" w:rsidRDefault="004F4F68" w:rsidP="004F4F68">
            <w:pPr>
              <w:pStyle w:val="TAL"/>
              <w:rPr>
                <w:sz w:val="16"/>
              </w:rPr>
            </w:pPr>
            <w:r w:rsidRPr="0090391F">
              <w:rPr>
                <w:sz w:val="16"/>
              </w:rPr>
              <w:t>C4-223086</w:t>
            </w:r>
          </w:p>
        </w:tc>
        <w:tc>
          <w:tcPr>
            <w:tcW w:w="1018" w:type="dxa"/>
            <w:shd w:val="clear" w:color="auto" w:fill="auto"/>
          </w:tcPr>
          <w:p w14:paraId="05D5741D" w14:textId="4BF57536" w:rsidR="004F4F68" w:rsidRPr="0090391F" w:rsidRDefault="004F4F68" w:rsidP="004F4F68">
            <w:pPr>
              <w:pStyle w:val="TAL"/>
              <w:rPr>
                <w:sz w:val="16"/>
              </w:rPr>
            </w:pPr>
            <w:r w:rsidRPr="0090391F">
              <w:rPr>
                <w:sz w:val="16"/>
              </w:rPr>
              <w:t>agreed</w:t>
            </w:r>
          </w:p>
        </w:tc>
        <w:tc>
          <w:tcPr>
            <w:tcW w:w="1019" w:type="dxa"/>
            <w:shd w:val="clear" w:color="auto" w:fill="auto"/>
          </w:tcPr>
          <w:p w14:paraId="68D427D7" w14:textId="229E6D83" w:rsidR="004F4F68" w:rsidRPr="0090391F" w:rsidRDefault="004F4F68" w:rsidP="004F4F68">
            <w:pPr>
              <w:pStyle w:val="TAL"/>
              <w:rPr>
                <w:sz w:val="16"/>
              </w:rPr>
            </w:pPr>
            <w:r w:rsidRPr="0090391F">
              <w:rPr>
                <w:sz w:val="16"/>
              </w:rPr>
              <w:t>approved</w:t>
            </w:r>
          </w:p>
        </w:tc>
        <w:tc>
          <w:tcPr>
            <w:tcW w:w="1129" w:type="dxa"/>
            <w:shd w:val="clear" w:color="auto" w:fill="auto"/>
          </w:tcPr>
          <w:p w14:paraId="2E0962DC" w14:textId="32DC0CB6" w:rsidR="004F4F68" w:rsidRPr="0090391F" w:rsidRDefault="004F4F68" w:rsidP="004F4F68">
            <w:pPr>
              <w:pStyle w:val="TAL"/>
              <w:rPr>
                <w:sz w:val="16"/>
              </w:rPr>
            </w:pPr>
            <w:r w:rsidRPr="0090391F">
              <w:rPr>
                <w:sz w:val="16"/>
              </w:rPr>
              <w:t>29.550</w:t>
            </w:r>
          </w:p>
        </w:tc>
        <w:tc>
          <w:tcPr>
            <w:tcW w:w="572" w:type="dxa"/>
            <w:shd w:val="clear" w:color="auto" w:fill="auto"/>
          </w:tcPr>
          <w:p w14:paraId="39226026" w14:textId="3EE07EF4" w:rsidR="004F4F68" w:rsidRPr="0090391F" w:rsidRDefault="004F4F68" w:rsidP="004F4F68">
            <w:pPr>
              <w:pStyle w:val="TAL"/>
              <w:rPr>
                <w:sz w:val="16"/>
              </w:rPr>
            </w:pPr>
            <w:r w:rsidRPr="0090391F">
              <w:rPr>
                <w:sz w:val="16"/>
              </w:rPr>
              <w:t>0029</w:t>
            </w:r>
          </w:p>
        </w:tc>
        <w:tc>
          <w:tcPr>
            <w:tcW w:w="566" w:type="dxa"/>
            <w:shd w:val="clear" w:color="auto" w:fill="auto"/>
          </w:tcPr>
          <w:p w14:paraId="76CF5D8E" w14:textId="77777777" w:rsidR="004F4F68" w:rsidRPr="0090391F" w:rsidRDefault="004F4F68" w:rsidP="004F4F68">
            <w:pPr>
              <w:pStyle w:val="TAL"/>
              <w:rPr>
                <w:sz w:val="16"/>
              </w:rPr>
            </w:pPr>
          </w:p>
        </w:tc>
        <w:tc>
          <w:tcPr>
            <w:tcW w:w="566" w:type="dxa"/>
            <w:shd w:val="clear" w:color="auto" w:fill="auto"/>
          </w:tcPr>
          <w:p w14:paraId="0C4502EE" w14:textId="45733281" w:rsidR="004F4F68" w:rsidRPr="0090391F" w:rsidRDefault="004F4F68" w:rsidP="004F4F68">
            <w:pPr>
              <w:pStyle w:val="TAL"/>
              <w:rPr>
                <w:sz w:val="16"/>
              </w:rPr>
            </w:pPr>
            <w:r w:rsidRPr="0090391F">
              <w:rPr>
                <w:sz w:val="16"/>
              </w:rPr>
              <w:t>F</w:t>
            </w:r>
          </w:p>
        </w:tc>
        <w:tc>
          <w:tcPr>
            <w:tcW w:w="510" w:type="dxa"/>
            <w:shd w:val="clear" w:color="auto" w:fill="auto"/>
          </w:tcPr>
          <w:p w14:paraId="4E8E1F21" w14:textId="6F654CDC" w:rsidR="004F4F68" w:rsidRPr="0090391F" w:rsidRDefault="004F4F68" w:rsidP="004F4F68">
            <w:pPr>
              <w:pStyle w:val="TAL"/>
              <w:rPr>
                <w:sz w:val="16"/>
              </w:rPr>
            </w:pPr>
            <w:r w:rsidRPr="0090391F">
              <w:rPr>
                <w:sz w:val="16"/>
              </w:rPr>
              <w:t>Rel-16</w:t>
            </w:r>
          </w:p>
        </w:tc>
        <w:tc>
          <w:tcPr>
            <w:tcW w:w="750" w:type="dxa"/>
            <w:shd w:val="clear" w:color="auto" w:fill="auto"/>
          </w:tcPr>
          <w:p w14:paraId="3D4D1772" w14:textId="1C429780" w:rsidR="004F4F68" w:rsidRPr="0090391F" w:rsidRDefault="004F4F68" w:rsidP="004F4F68">
            <w:pPr>
              <w:pStyle w:val="TAL"/>
              <w:rPr>
                <w:sz w:val="16"/>
              </w:rPr>
            </w:pPr>
            <w:r w:rsidRPr="0090391F">
              <w:rPr>
                <w:sz w:val="16"/>
              </w:rPr>
              <w:t>16.4.0</w:t>
            </w:r>
          </w:p>
        </w:tc>
        <w:tc>
          <w:tcPr>
            <w:tcW w:w="2596" w:type="dxa"/>
            <w:shd w:val="clear" w:color="auto" w:fill="auto"/>
          </w:tcPr>
          <w:p w14:paraId="51893DD0" w14:textId="41BABB7A" w:rsidR="004F4F68" w:rsidRPr="0090391F" w:rsidRDefault="004F4F68" w:rsidP="004F4F68">
            <w:pPr>
              <w:pStyle w:val="TAL"/>
              <w:rPr>
                <w:sz w:val="16"/>
              </w:rPr>
            </w:pPr>
            <w:r w:rsidRPr="0090391F">
              <w:rPr>
                <w:sz w:val="16"/>
              </w:rPr>
              <w:t>access-type query parameter format</w:t>
            </w:r>
          </w:p>
        </w:tc>
      </w:tr>
      <w:tr w:rsidR="0090391F" w:rsidRPr="0090391F" w14:paraId="066F1376" w14:textId="77777777" w:rsidTr="0090391F">
        <w:tc>
          <w:tcPr>
            <w:tcW w:w="1129" w:type="dxa"/>
            <w:shd w:val="clear" w:color="auto" w:fill="auto"/>
          </w:tcPr>
          <w:p w14:paraId="01003CF5" w14:textId="6E4A36C2" w:rsidR="004F4F68" w:rsidRPr="0090391F" w:rsidRDefault="004F4F68" w:rsidP="004F4F68">
            <w:pPr>
              <w:pStyle w:val="TAL"/>
              <w:rPr>
                <w:sz w:val="16"/>
              </w:rPr>
            </w:pPr>
            <w:r w:rsidRPr="0090391F">
              <w:rPr>
                <w:sz w:val="16"/>
              </w:rPr>
              <w:t>C4-223087</w:t>
            </w:r>
          </w:p>
        </w:tc>
        <w:tc>
          <w:tcPr>
            <w:tcW w:w="1018" w:type="dxa"/>
            <w:shd w:val="clear" w:color="auto" w:fill="auto"/>
          </w:tcPr>
          <w:p w14:paraId="012F21CE" w14:textId="3023A6B7" w:rsidR="004F4F68" w:rsidRPr="0090391F" w:rsidRDefault="004F4F68" w:rsidP="004F4F68">
            <w:pPr>
              <w:pStyle w:val="TAL"/>
              <w:rPr>
                <w:sz w:val="16"/>
              </w:rPr>
            </w:pPr>
            <w:r w:rsidRPr="0090391F">
              <w:rPr>
                <w:sz w:val="16"/>
              </w:rPr>
              <w:t>agreed</w:t>
            </w:r>
          </w:p>
        </w:tc>
        <w:tc>
          <w:tcPr>
            <w:tcW w:w="1019" w:type="dxa"/>
            <w:shd w:val="clear" w:color="auto" w:fill="auto"/>
          </w:tcPr>
          <w:p w14:paraId="0830820E" w14:textId="62BF863B" w:rsidR="004F4F68" w:rsidRPr="0090391F" w:rsidRDefault="004F4F68" w:rsidP="004F4F68">
            <w:pPr>
              <w:pStyle w:val="TAL"/>
              <w:rPr>
                <w:sz w:val="16"/>
              </w:rPr>
            </w:pPr>
            <w:r w:rsidRPr="0090391F">
              <w:rPr>
                <w:sz w:val="16"/>
              </w:rPr>
              <w:t>approved</w:t>
            </w:r>
          </w:p>
        </w:tc>
        <w:tc>
          <w:tcPr>
            <w:tcW w:w="1129" w:type="dxa"/>
            <w:shd w:val="clear" w:color="auto" w:fill="auto"/>
          </w:tcPr>
          <w:p w14:paraId="47FA0420" w14:textId="688D77C6" w:rsidR="004F4F68" w:rsidRPr="0090391F" w:rsidRDefault="004F4F68" w:rsidP="004F4F68">
            <w:pPr>
              <w:pStyle w:val="TAL"/>
              <w:rPr>
                <w:sz w:val="16"/>
              </w:rPr>
            </w:pPr>
            <w:r w:rsidRPr="0090391F">
              <w:rPr>
                <w:sz w:val="16"/>
              </w:rPr>
              <w:t>29.550</w:t>
            </w:r>
          </w:p>
        </w:tc>
        <w:tc>
          <w:tcPr>
            <w:tcW w:w="572" w:type="dxa"/>
            <w:shd w:val="clear" w:color="auto" w:fill="auto"/>
          </w:tcPr>
          <w:p w14:paraId="5D7D1131" w14:textId="1638C7D1" w:rsidR="004F4F68" w:rsidRPr="0090391F" w:rsidRDefault="004F4F68" w:rsidP="004F4F68">
            <w:pPr>
              <w:pStyle w:val="TAL"/>
              <w:rPr>
                <w:sz w:val="16"/>
              </w:rPr>
            </w:pPr>
            <w:r w:rsidRPr="0090391F">
              <w:rPr>
                <w:sz w:val="16"/>
              </w:rPr>
              <w:t>0030</w:t>
            </w:r>
          </w:p>
        </w:tc>
        <w:tc>
          <w:tcPr>
            <w:tcW w:w="566" w:type="dxa"/>
            <w:shd w:val="clear" w:color="auto" w:fill="auto"/>
          </w:tcPr>
          <w:p w14:paraId="2209762B" w14:textId="77777777" w:rsidR="004F4F68" w:rsidRPr="0090391F" w:rsidRDefault="004F4F68" w:rsidP="004F4F68">
            <w:pPr>
              <w:pStyle w:val="TAL"/>
              <w:rPr>
                <w:sz w:val="16"/>
              </w:rPr>
            </w:pPr>
          </w:p>
        </w:tc>
        <w:tc>
          <w:tcPr>
            <w:tcW w:w="566" w:type="dxa"/>
            <w:shd w:val="clear" w:color="auto" w:fill="auto"/>
          </w:tcPr>
          <w:p w14:paraId="600722A4" w14:textId="1B564B16" w:rsidR="004F4F68" w:rsidRPr="0090391F" w:rsidRDefault="004F4F68" w:rsidP="004F4F68">
            <w:pPr>
              <w:pStyle w:val="TAL"/>
              <w:rPr>
                <w:sz w:val="16"/>
              </w:rPr>
            </w:pPr>
            <w:r w:rsidRPr="0090391F">
              <w:rPr>
                <w:sz w:val="16"/>
              </w:rPr>
              <w:t>A</w:t>
            </w:r>
          </w:p>
        </w:tc>
        <w:tc>
          <w:tcPr>
            <w:tcW w:w="510" w:type="dxa"/>
            <w:shd w:val="clear" w:color="auto" w:fill="auto"/>
          </w:tcPr>
          <w:p w14:paraId="0CC8D150" w14:textId="588B3A45" w:rsidR="004F4F68" w:rsidRPr="0090391F" w:rsidRDefault="004F4F68" w:rsidP="004F4F68">
            <w:pPr>
              <w:pStyle w:val="TAL"/>
              <w:rPr>
                <w:sz w:val="16"/>
              </w:rPr>
            </w:pPr>
            <w:r w:rsidRPr="0090391F">
              <w:rPr>
                <w:sz w:val="16"/>
              </w:rPr>
              <w:t>Rel-17</w:t>
            </w:r>
          </w:p>
        </w:tc>
        <w:tc>
          <w:tcPr>
            <w:tcW w:w="750" w:type="dxa"/>
            <w:shd w:val="clear" w:color="auto" w:fill="auto"/>
          </w:tcPr>
          <w:p w14:paraId="0F12947A" w14:textId="70475A81" w:rsidR="004F4F68" w:rsidRPr="0090391F" w:rsidRDefault="004F4F68" w:rsidP="004F4F68">
            <w:pPr>
              <w:pStyle w:val="TAL"/>
              <w:rPr>
                <w:sz w:val="16"/>
              </w:rPr>
            </w:pPr>
            <w:r w:rsidRPr="0090391F">
              <w:rPr>
                <w:sz w:val="16"/>
              </w:rPr>
              <w:t>17.3.0</w:t>
            </w:r>
          </w:p>
        </w:tc>
        <w:tc>
          <w:tcPr>
            <w:tcW w:w="2596" w:type="dxa"/>
            <w:shd w:val="clear" w:color="auto" w:fill="auto"/>
          </w:tcPr>
          <w:p w14:paraId="56D6B874" w14:textId="7C680736" w:rsidR="004F4F68" w:rsidRPr="0090391F" w:rsidRDefault="004F4F68" w:rsidP="004F4F68">
            <w:pPr>
              <w:pStyle w:val="TAL"/>
              <w:rPr>
                <w:sz w:val="16"/>
              </w:rPr>
            </w:pPr>
            <w:r w:rsidRPr="0090391F">
              <w:rPr>
                <w:sz w:val="16"/>
              </w:rPr>
              <w:t>access-type query parameter format</w:t>
            </w:r>
          </w:p>
        </w:tc>
      </w:tr>
      <w:tr w:rsidR="0090391F" w:rsidRPr="0090391F" w14:paraId="68183193" w14:textId="77777777" w:rsidTr="0090391F">
        <w:tc>
          <w:tcPr>
            <w:tcW w:w="1129" w:type="dxa"/>
            <w:shd w:val="clear" w:color="auto" w:fill="auto"/>
          </w:tcPr>
          <w:p w14:paraId="673B13AA" w14:textId="0332C52C" w:rsidR="004F4F68" w:rsidRPr="0090391F" w:rsidRDefault="004F4F68" w:rsidP="004F4F68">
            <w:pPr>
              <w:pStyle w:val="TAL"/>
              <w:rPr>
                <w:sz w:val="16"/>
              </w:rPr>
            </w:pPr>
            <w:r w:rsidRPr="0090391F">
              <w:rPr>
                <w:sz w:val="16"/>
              </w:rPr>
              <w:t>C4-223365</w:t>
            </w:r>
          </w:p>
        </w:tc>
        <w:tc>
          <w:tcPr>
            <w:tcW w:w="1018" w:type="dxa"/>
            <w:shd w:val="clear" w:color="auto" w:fill="auto"/>
          </w:tcPr>
          <w:p w14:paraId="606E453C" w14:textId="4DC2EA9F" w:rsidR="004F4F68" w:rsidRPr="0090391F" w:rsidRDefault="004F4F68" w:rsidP="004F4F68">
            <w:pPr>
              <w:pStyle w:val="TAL"/>
              <w:rPr>
                <w:sz w:val="16"/>
              </w:rPr>
            </w:pPr>
            <w:r w:rsidRPr="0090391F">
              <w:rPr>
                <w:sz w:val="16"/>
              </w:rPr>
              <w:t>agreed</w:t>
            </w:r>
          </w:p>
        </w:tc>
        <w:tc>
          <w:tcPr>
            <w:tcW w:w="1019" w:type="dxa"/>
            <w:shd w:val="clear" w:color="auto" w:fill="auto"/>
          </w:tcPr>
          <w:p w14:paraId="0162FEE5" w14:textId="49AFB419" w:rsidR="004F4F68" w:rsidRPr="0090391F" w:rsidRDefault="004F4F68" w:rsidP="004F4F68">
            <w:pPr>
              <w:pStyle w:val="TAL"/>
              <w:rPr>
                <w:sz w:val="16"/>
              </w:rPr>
            </w:pPr>
            <w:r w:rsidRPr="0090391F">
              <w:rPr>
                <w:sz w:val="16"/>
              </w:rPr>
              <w:t>approved</w:t>
            </w:r>
          </w:p>
        </w:tc>
        <w:tc>
          <w:tcPr>
            <w:tcW w:w="1129" w:type="dxa"/>
            <w:shd w:val="clear" w:color="auto" w:fill="auto"/>
          </w:tcPr>
          <w:p w14:paraId="4DD9407A" w14:textId="749D07DC" w:rsidR="004F4F68" w:rsidRPr="0090391F" w:rsidRDefault="004F4F68" w:rsidP="004F4F68">
            <w:pPr>
              <w:pStyle w:val="TAL"/>
              <w:rPr>
                <w:sz w:val="16"/>
              </w:rPr>
            </w:pPr>
            <w:r w:rsidRPr="0090391F">
              <w:rPr>
                <w:sz w:val="16"/>
              </w:rPr>
              <w:t>29.502</w:t>
            </w:r>
          </w:p>
        </w:tc>
        <w:tc>
          <w:tcPr>
            <w:tcW w:w="572" w:type="dxa"/>
            <w:shd w:val="clear" w:color="auto" w:fill="auto"/>
          </w:tcPr>
          <w:p w14:paraId="228B6562" w14:textId="47436886" w:rsidR="004F4F68" w:rsidRPr="0090391F" w:rsidRDefault="004F4F68" w:rsidP="004F4F68">
            <w:pPr>
              <w:pStyle w:val="TAL"/>
              <w:rPr>
                <w:sz w:val="16"/>
              </w:rPr>
            </w:pPr>
            <w:r w:rsidRPr="0090391F">
              <w:rPr>
                <w:sz w:val="16"/>
              </w:rPr>
              <w:t>0557</w:t>
            </w:r>
          </w:p>
        </w:tc>
        <w:tc>
          <w:tcPr>
            <w:tcW w:w="566" w:type="dxa"/>
            <w:shd w:val="clear" w:color="auto" w:fill="auto"/>
          </w:tcPr>
          <w:p w14:paraId="58BD3678" w14:textId="000DC236" w:rsidR="004F4F68" w:rsidRPr="0090391F" w:rsidRDefault="004F4F68" w:rsidP="004F4F68">
            <w:pPr>
              <w:pStyle w:val="TAL"/>
              <w:rPr>
                <w:sz w:val="16"/>
              </w:rPr>
            </w:pPr>
            <w:r w:rsidRPr="0090391F">
              <w:rPr>
                <w:sz w:val="16"/>
              </w:rPr>
              <w:t>1</w:t>
            </w:r>
          </w:p>
        </w:tc>
        <w:tc>
          <w:tcPr>
            <w:tcW w:w="566" w:type="dxa"/>
            <w:shd w:val="clear" w:color="auto" w:fill="auto"/>
          </w:tcPr>
          <w:p w14:paraId="6DDF7993" w14:textId="2AE049D1" w:rsidR="004F4F68" w:rsidRPr="0090391F" w:rsidRDefault="004F4F68" w:rsidP="004F4F68">
            <w:pPr>
              <w:pStyle w:val="TAL"/>
              <w:rPr>
                <w:sz w:val="16"/>
              </w:rPr>
            </w:pPr>
            <w:r w:rsidRPr="0090391F">
              <w:rPr>
                <w:sz w:val="16"/>
              </w:rPr>
              <w:t>F</w:t>
            </w:r>
          </w:p>
        </w:tc>
        <w:tc>
          <w:tcPr>
            <w:tcW w:w="510" w:type="dxa"/>
            <w:shd w:val="clear" w:color="auto" w:fill="auto"/>
          </w:tcPr>
          <w:p w14:paraId="3147F064" w14:textId="797C933E" w:rsidR="004F4F68" w:rsidRPr="0090391F" w:rsidRDefault="004F4F68" w:rsidP="004F4F68">
            <w:pPr>
              <w:pStyle w:val="TAL"/>
              <w:rPr>
                <w:sz w:val="16"/>
              </w:rPr>
            </w:pPr>
            <w:r w:rsidRPr="0090391F">
              <w:rPr>
                <w:sz w:val="16"/>
              </w:rPr>
              <w:t>Rel-16</w:t>
            </w:r>
          </w:p>
        </w:tc>
        <w:tc>
          <w:tcPr>
            <w:tcW w:w="750" w:type="dxa"/>
            <w:shd w:val="clear" w:color="auto" w:fill="auto"/>
          </w:tcPr>
          <w:p w14:paraId="2FDE0D10" w14:textId="3B29A178" w:rsidR="004F4F68" w:rsidRPr="0090391F" w:rsidRDefault="004F4F68" w:rsidP="004F4F68">
            <w:pPr>
              <w:pStyle w:val="TAL"/>
              <w:rPr>
                <w:sz w:val="16"/>
              </w:rPr>
            </w:pPr>
            <w:r w:rsidRPr="0090391F">
              <w:rPr>
                <w:sz w:val="16"/>
              </w:rPr>
              <w:t>16.11.0</w:t>
            </w:r>
          </w:p>
        </w:tc>
        <w:tc>
          <w:tcPr>
            <w:tcW w:w="2596" w:type="dxa"/>
            <w:shd w:val="clear" w:color="auto" w:fill="auto"/>
          </w:tcPr>
          <w:p w14:paraId="74A7E564" w14:textId="47243A75" w:rsidR="004F4F68" w:rsidRPr="0090391F" w:rsidRDefault="004F4F68" w:rsidP="004F4F68">
            <w:pPr>
              <w:pStyle w:val="TAL"/>
              <w:rPr>
                <w:sz w:val="16"/>
              </w:rPr>
            </w:pPr>
            <w:r w:rsidRPr="0090391F">
              <w:rPr>
                <w:sz w:val="16"/>
              </w:rPr>
              <w:t>Missing hoState in HsmfUpdateData</w:t>
            </w:r>
          </w:p>
        </w:tc>
      </w:tr>
      <w:tr w:rsidR="0090391F" w:rsidRPr="0090391F" w14:paraId="2622414C" w14:textId="77777777" w:rsidTr="0090391F">
        <w:tc>
          <w:tcPr>
            <w:tcW w:w="1129" w:type="dxa"/>
            <w:shd w:val="clear" w:color="auto" w:fill="auto"/>
          </w:tcPr>
          <w:p w14:paraId="3BB6EAAE" w14:textId="0B2FBFDA" w:rsidR="004F4F68" w:rsidRPr="0090391F" w:rsidRDefault="004F4F68" w:rsidP="004F4F68">
            <w:pPr>
              <w:pStyle w:val="TAL"/>
              <w:rPr>
                <w:sz w:val="16"/>
              </w:rPr>
            </w:pPr>
            <w:r w:rsidRPr="0090391F">
              <w:rPr>
                <w:sz w:val="16"/>
              </w:rPr>
              <w:t>C4-223366</w:t>
            </w:r>
          </w:p>
        </w:tc>
        <w:tc>
          <w:tcPr>
            <w:tcW w:w="1018" w:type="dxa"/>
            <w:shd w:val="clear" w:color="auto" w:fill="auto"/>
          </w:tcPr>
          <w:p w14:paraId="7355F87D" w14:textId="41DFCD5C" w:rsidR="004F4F68" w:rsidRPr="0090391F" w:rsidRDefault="004F4F68" w:rsidP="004F4F68">
            <w:pPr>
              <w:pStyle w:val="TAL"/>
              <w:rPr>
                <w:sz w:val="16"/>
              </w:rPr>
            </w:pPr>
            <w:r w:rsidRPr="0090391F">
              <w:rPr>
                <w:sz w:val="16"/>
              </w:rPr>
              <w:t>agreed</w:t>
            </w:r>
          </w:p>
        </w:tc>
        <w:tc>
          <w:tcPr>
            <w:tcW w:w="1019" w:type="dxa"/>
            <w:shd w:val="clear" w:color="auto" w:fill="auto"/>
          </w:tcPr>
          <w:p w14:paraId="442AC719" w14:textId="41D620FB" w:rsidR="004F4F68" w:rsidRPr="0090391F" w:rsidRDefault="004F4F68" w:rsidP="004F4F68">
            <w:pPr>
              <w:pStyle w:val="TAL"/>
              <w:rPr>
                <w:sz w:val="16"/>
              </w:rPr>
            </w:pPr>
            <w:r w:rsidRPr="0090391F">
              <w:rPr>
                <w:sz w:val="16"/>
              </w:rPr>
              <w:t>approved</w:t>
            </w:r>
          </w:p>
        </w:tc>
        <w:tc>
          <w:tcPr>
            <w:tcW w:w="1129" w:type="dxa"/>
            <w:shd w:val="clear" w:color="auto" w:fill="auto"/>
          </w:tcPr>
          <w:p w14:paraId="3824F54E" w14:textId="4EBC1FDD" w:rsidR="004F4F68" w:rsidRPr="0090391F" w:rsidRDefault="004F4F68" w:rsidP="004F4F68">
            <w:pPr>
              <w:pStyle w:val="TAL"/>
              <w:rPr>
                <w:sz w:val="16"/>
              </w:rPr>
            </w:pPr>
            <w:r w:rsidRPr="0090391F">
              <w:rPr>
                <w:sz w:val="16"/>
              </w:rPr>
              <w:t>29.502</w:t>
            </w:r>
          </w:p>
        </w:tc>
        <w:tc>
          <w:tcPr>
            <w:tcW w:w="572" w:type="dxa"/>
            <w:shd w:val="clear" w:color="auto" w:fill="auto"/>
          </w:tcPr>
          <w:p w14:paraId="7CE38866" w14:textId="221F4398" w:rsidR="004F4F68" w:rsidRPr="0090391F" w:rsidRDefault="004F4F68" w:rsidP="004F4F68">
            <w:pPr>
              <w:pStyle w:val="TAL"/>
              <w:rPr>
                <w:sz w:val="16"/>
              </w:rPr>
            </w:pPr>
            <w:r w:rsidRPr="0090391F">
              <w:rPr>
                <w:sz w:val="16"/>
              </w:rPr>
              <w:t>0558</w:t>
            </w:r>
          </w:p>
        </w:tc>
        <w:tc>
          <w:tcPr>
            <w:tcW w:w="566" w:type="dxa"/>
            <w:shd w:val="clear" w:color="auto" w:fill="auto"/>
          </w:tcPr>
          <w:p w14:paraId="3FF4B3CE" w14:textId="2470DDAF" w:rsidR="004F4F68" w:rsidRPr="0090391F" w:rsidRDefault="004F4F68" w:rsidP="004F4F68">
            <w:pPr>
              <w:pStyle w:val="TAL"/>
              <w:rPr>
                <w:sz w:val="16"/>
              </w:rPr>
            </w:pPr>
            <w:r w:rsidRPr="0090391F">
              <w:rPr>
                <w:sz w:val="16"/>
              </w:rPr>
              <w:t>1</w:t>
            </w:r>
          </w:p>
        </w:tc>
        <w:tc>
          <w:tcPr>
            <w:tcW w:w="566" w:type="dxa"/>
            <w:shd w:val="clear" w:color="auto" w:fill="auto"/>
          </w:tcPr>
          <w:p w14:paraId="29A2BE54" w14:textId="18F556A5" w:rsidR="004F4F68" w:rsidRPr="0090391F" w:rsidRDefault="004F4F68" w:rsidP="004F4F68">
            <w:pPr>
              <w:pStyle w:val="TAL"/>
              <w:rPr>
                <w:sz w:val="16"/>
              </w:rPr>
            </w:pPr>
            <w:r w:rsidRPr="0090391F">
              <w:rPr>
                <w:sz w:val="16"/>
              </w:rPr>
              <w:t>A</w:t>
            </w:r>
          </w:p>
        </w:tc>
        <w:tc>
          <w:tcPr>
            <w:tcW w:w="510" w:type="dxa"/>
            <w:shd w:val="clear" w:color="auto" w:fill="auto"/>
          </w:tcPr>
          <w:p w14:paraId="636C63D8" w14:textId="1709CA24" w:rsidR="004F4F68" w:rsidRPr="0090391F" w:rsidRDefault="004F4F68" w:rsidP="004F4F68">
            <w:pPr>
              <w:pStyle w:val="TAL"/>
              <w:rPr>
                <w:sz w:val="16"/>
              </w:rPr>
            </w:pPr>
            <w:r w:rsidRPr="0090391F">
              <w:rPr>
                <w:sz w:val="16"/>
              </w:rPr>
              <w:t>Rel-17</w:t>
            </w:r>
          </w:p>
        </w:tc>
        <w:tc>
          <w:tcPr>
            <w:tcW w:w="750" w:type="dxa"/>
            <w:shd w:val="clear" w:color="auto" w:fill="auto"/>
          </w:tcPr>
          <w:p w14:paraId="503F52AC" w14:textId="6D9C8484" w:rsidR="004F4F68" w:rsidRPr="0090391F" w:rsidRDefault="004F4F68" w:rsidP="004F4F68">
            <w:pPr>
              <w:pStyle w:val="TAL"/>
              <w:rPr>
                <w:sz w:val="16"/>
              </w:rPr>
            </w:pPr>
            <w:r w:rsidRPr="0090391F">
              <w:rPr>
                <w:sz w:val="16"/>
              </w:rPr>
              <w:t>17.4.0</w:t>
            </w:r>
          </w:p>
        </w:tc>
        <w:tc>
          <w:tcPr>
            <w:tcW w:w="2596" w:type="dxa"/>
            <w:shd w:val="clear" w:color="auto" w:fill="auto"/>
          </w:tcPr>
          <w:p w14:paraId="28537E55" w14:textId="2894BA0F" w:rsidR="004F4F68" w:rsidRPr="0090391F" w:rsidRDefault="004F4F68" w:rsidP="004F4F68">
            <w:pPr>
              <w:pStyle w:val="TAL"/>
              <w:rPr>
                <w:sz w:val="16"/>
              </w:rPr>
            </w:pPr>
            <w:r w:rsidRPr="0090391F">
              <w:rPr>
                <w:sz w:val="16"/>
              </w:rPr>
              <w:t>Missing hoState in HsmfUpdateData</w:t>
            </w:r>
          </w:p>
        </w:tc>
      </w:tr>
    </w:tbl>
    <w:p w14:paraId="003A71A4" w14:textId="77777777" w:rsidR="004F4F68" w:rsidRDefault="004F4F68" w:rsidP="004F4F68"/>
    <w:p w14:paraId="2C69DFC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379BB" w14:textId="77777777" w:rsidR="004F4F68" w:rsidRDefault="004F4F68" w:rsidP="004F4F68">
      <w:pPr>
        <w:pStyle w:val="Heading3"/>
      </w:pPr>
      <w:bookmarkStart w:id="66" w:name="_Toc105617967"/>
      <w:r>
        <w:t>16.38</w:t>
      </w:r>
      <w:r>
        <w:tab/>
        <w:t>Single radio voice continuity from 5GS to 3G [5G_SRVCC]</w:t>
      </w:r>
      <w:bookmarkEnd w:id="66"/>
    </w:p>
    <w:p w14:paraId="0CACDCE0" w14:textId="77777777" w:rsidR="004F4F68" w:rsidRDefault="004F4F68" w:rsidP="004F4F68">
      <w:pPr>
        <w:pStyle w:val="Heading3"/>
      </w:pPr>
      <w:bookmarkStart w:id="67" w:name="_Toc105617968"/>
      <w:r>
        <w:t>16.39</w:t>
      </w:r>
      <w:r>
        <w:tab/>
        <w:t>Load and Overload Control of 5GC Service Based Interfaces [LOLC]</w:t>
      </w:r>
      <w:bookmarkEnd w:id="67"/>
    </w:p>
    <w:p w14:paraId="11FC0D0E" w14:textId="77777777" w:rsidR="004F4F68" w:rsidRDefault="004F4F68" w:rsidP="004F4F68">
      <w:pPr>
        <w:pStyle w:val="Heading3"/>
      </w:pPr>
      <w:bookmarkStart w:id="68" w:name="_Toc105617969"/>
      <w:r>
        <w:t>16.40</w:t>
      </w:r>
      <w:r>
        <w:tab/>
        <w:t>xMB extension for mission critical services [MC_XMB-CT]</w:t>
      </w:r>
      <w:bookmarkEnd w:id="68"/>
    </w:p>
    <w:p w14:paraId="0C8591BE" w14:textId="77777777" w:rsidR="004F4F68" w:rsidRDefault="004F4F68" w:rsidP="004F4F68">
      <w:pPr>
        <w:pStyle w:val="Heading3"/>
      </w:pPr>
      <w:bookmarkStart w:id="69" w:name="_Toc105617970"/>
      <w:r>
        <w:t>16.41</w:t>
      </w:r>
      <w:r>
        <w:tab/>
        <w:t>Enhancements for Common API Framework for 3GPP Northbound APIs [eCAPIF]</w:t>
      </w:r>
      <w:bookmarkEnd w:id="69"/>
    </w:p>
    <w:p w14:paraId="35D391CF" w14:textId="77777777" w:rsidR="004F4F68" w:rsidRDefault="004F4F68" w:rsidP="004F4F68">
      <w:pPr>
        <w:pStyle w:val="Heading3"/>
      </w:pPr>
      <w:bookmarkStart w:id="70" w:name="_Toc105617971"/>
      <w:r>
        <w:t>16.42</w:t>
      </w:r>
      <w:r>
        <w:tab/>
        <w:t>Service Enabler Architecture Layer for Verticals [SEAL]</w:t>
      </w:r>
      <w:bookmarkEnd w:id="70"/>
    </w:p>
    <w:p w14:paraId="23A1412F" w14:textId="16523FCB" w:rsidR="004F4F68" w:rsidRDefault="004F4F68" w:rsidP="004F4F68">
      <w:pPr>
        <w:rPr>
          <w:rFonts w:ascii="Arial" w:hAnsi="Arial" w:cs="Arial"/>
          <w:b/>
          <w:sz w:val="24"/>
        </w:rPr>
      </w:pPr>
      <w:r>
        <w:rPr>
          <w:rFonts w:ascii="Arial" w:hAnsi="Arial" w:cs="Arial"/>
          <w:b/>
          <w:color w:val="0000FF"/>
          <w:sz w:val="24"/>
        </w:rPr>
        <w:t>CP-221156</w:t>
      </w:r>
      <w:r>
        <w:rPr>
          <w:rFonts w:ascii="Arial" w:hAnsi="Arial" w:cs="Arial"/>
          <w:b/>
          <w:color w:val="0000FF"/>
          <w:sz w:val="24"/>
        </w:rPr>
        <w:tab/>
      </w:r>
      <w:r>
        <w:rPr>
          <w:rFonts w:ascii="Arial" w:hAnsi="Arial" w:cs="Arial"/>
          <w:b/>
          <w:sz w:val="24"/>
        </w:rPr>
        <w:t>CR pack on SEAL</w:t>
      </w:r>
    </w:p>
    <w:p w14:paraId="18BDC48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485AB3"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90391F" w14:paraId="13E716FB" w14:textId="77777777" w:rsidTr="0090391F">
        <w:tc>
          <w:tcPr>
            <w:tcW w:w="1133" w:type="dxa"/>
            <w:shd w:val="clear" w:color="auto" w:fill="auto"/>
          </w:tcPr>
          <w:p w14:paraId="205DD0B3" w14:textId="23696298" w:rsidR="004F4F68" w:rsidRDefault="004F4F68" w:rsidP="0090391F">
            <w:pPr>
              <w:pStyle w:val="TAH"/>
            </w:pPr>
            <w:r>
              <w:lastRenderedPageBreak/>
              <w:t>WG TDoc</w:t>
            </w:r>
          </w:p>
        </w:tc>
        <w:tc>
          <w:tcPr>
            <w:tcW w:w="1020" w:type="dxa"/>
            <w:shd w:val="clear" w:color="auto" w:fill="auto"/>
          </w:tcPr>
          <w:p w14:paraId="4A1C1D2C" w14:textId="1CF818AB" w:rsidR="004F4F68" w:rsidRDefault="004F4F68" w:rsidP="0090391F">
            <w:pPr>
              <w:pStyle w:val="TAH"/>
            </w:pPr>
            <w:r>
              <w:t>WG decisn</w:t>
            </w:r>
          </w:p>
        </w:tc>
        <w:tc>
          <w:tcPr>
            <w:tcW w:w="1020" w:type="dxa"/>
            <w:shd w:val="clear" w:color="auto" w:fill="auto"/>
          </w:tcPr>
          <w:p w14:paraId="3397F907" w14:textId="74D71B7B" w:rsidR="004F4F68" w:rsidRDefault="004F4F68" w:rsidP="0090391F">
            <w:pPr>
              <w:pStyle w:val="TAH"/>
            </w:pPr>
            <w:r>
              <w:t>TSG decisn</w:t>
            </w:r>
          </w:p>
        </w:tc>
        <w:tc>
          <w:tcPr>
            <w:tcW w:w="1133" w:type="dxa"/>
            <w:shd w:val="clear" w:color="auto" w:fill="auto"/>
          </w:tcPr>
          <w:p w14:paraId="6839456D" w14:textId="7B4622D5" w:rsidR="004F4F68" w:rsidRDefault="004F4F68" w:rsidP="0090391F">
            <w:pPr>
              <w:pStyle w:val="TAH"/>
            </w:pPr>
            <w:r>
              <w:t>Spec</w:t>
            </w:r>
          </w:p>
        </w:tc>
        <w:tc>
          <w:tcPr>
            <w:tcW w:w="572" w:type="dxa"/>
            <w:shd w:val="clear" w:color="auto" w:fill="auto"/>
          </w:tcPr>
          <w:p w14:paraId="7829562A" w14:textId="4CB34DF9" w:rsidR="004F4F68" w:rsidRDefault="004F4F68" w:rsidP="0090391F">
            <w:pPr>
              <w:pStyle w:val="TAH"/>
            </w:pPr>
            <w:r>
              <w:t>CR</w:t>
            </w:r>
          </w:p>
        </w:tc>
        <w:tc>
          <w:tcPr>
            <w:tcW w:w="567" w:type="dxa"/>
            <w:shd w:val="clear" w:color="auto" w:fill="auto"/>
          </w:tcPr>
          <w:p w14:paraId="64DB74DA" w14:textId="15C32865" w:rsidR="004F4F68" w:rsidRDefault="004F4F68" w:rsidP="0090391F">
            <w:pPr>
              <w:pStyle w:val="TAH"/>
            </w:pPr>
            <w:r>
              <w:t>rev</w:t>
            </w:r>
          </w:p>
        </w:tc>
        <w:tc>
          <w:tcPr>
            <w:tcW w:w="567" w:type="dxa"/>
            <w:shd w:val="clear" w:color="auto" w:fill="auto"/>
          </w:tcPr>
          <w:p w14:paraId="521EC91A" w14:textId="7AF1637C" w:rsidR="004F4F68" w:rsidRDefault="004F4F68" w:rsidP="0090391F">
            <w:pPr>
              <w:pStyle w:val="TAH"/>
            </w:pPr>
            <w:r>
              <w:t>cat</w:t>
            </w:r>
          </w:p>
        </w:tc>
        <w:tc>
          <w:tcPr>
            <w:tcW w:w="510" w:type="dxa"/>
            <w:shd w:val="clear" w:color="auto" w:fill="auto"/>
          </w:tcPr>
          <w:p w14:paraId="0215D898" w14:textId="1982801D" w:rsidR="004F4F68" w:rsidRDefault="004F4F68" w:rsidP="0090391F">
            <w:pPr>
              <w:pStyle w:val="TAH"/>
            </w:pPr>
            <w:r>
              <w:t>Rel</w:t>
            </w:r>
          </w:p>
        </w:tc>
        <w:tc>
          <w:tcPr>
            <w:tcW w:w="661" w:type="dxa"/>
            <w:shd w:val="clear" w:color="auto" w:fill="auto"/>
          </w:tcPr>
          <w:p w14:paraId="1B22F326" w14:textId="3E7999F3" w:rsidR="004F4F68" w:rsidRDefault="004F4F68" w:rsidP="0090391F">
            <w:pPr>
              <w:pStyle w:val="TAH"/>
            </w:pPr>
            <w:r>
              <w:t>init vers</w:t>
            </w:r>
          </w:p>
        </w:tc>
        <w:tc>
          <w:tcPr>
            <w:tcW w:w="2607" w:type="dxa"/>
            <w:shd w:val="clear" w:color="auto" w:fill="auto"/>
          </w:tcPr>
          <w:p w14:paraId="26D6A790" w14:textId="5A13C8B5" w:rsidR="004F4F68" w:rsidRDefault="004F4F68" w:rsidP="0090391F">
            <w:pPr>
              <w:pStyle w:val="TAH"/>
            </w:pPr>
            <w:r>
              <w:t>Title</w:t>
            </w:r>
          </w:p>
        </w:tc>
      </w:tr>
      <w:tr w:rsidR="0090391F" w:rsidRPr="0090391F" w14:paraId="6F1E4D91" w14:textId="77777777" w:rsidTr="0090391F">
        <w:tc>
          <w:tcPr>
            <w:tcW w:w="1133" w:type="dxa"/>
            <w:shd w:val="clear" w:color="auto" w:fill="auto"/>
          </w:tcPr>
          <w:p w14:paraId="0ADD8B89" w14:textId="78929947" w:rsidR="004F4F68" w:rsidRPr="0090391F" w:rsidRDefault="004F4F68" w:rsidP="0090391F">
            <w:pPr>
              <w:pStyle w:val="TAL"/>
              <w:rPr>
                <w:sz w:val="16"/>
              </w:rPr>
            </w:pPr>
            <w:r w:rsidRPr="0090391F">
              <w:rPr>
                <w:sz w:val="16"/>
              </w:rPr>
              <w:t>C3-223052</w:t>
            </w:r>
          </w:p>
        </w:tc>
        <w:tc>
          <w:tcPr>
            <w:tcW w:w="1020" w:type="dxa"/>
            <w:shd w:val="clear" w:color="auto" w:fill="auto"/>
          </w:tcPr>
          <w:p w14:paraId="703ED01F" w14:textId="2B0F1E53" w:rsidR="004F4F68" w:rsidRPr="0090391F" w:rsidRDefault="004F4F68" w:rsidP="0090391F">
            <w:pPr>
              <w:pStyle w:val="TAL"/>
              <w:rPr>
                <w:sz w:val="16"/>
              </w:rPr>
            </w:pPr>
            <w:r w:rsidRPr="0090391F">
              <w:rPr>
                <w:sz w:val="16"/>
              </w:rPr>
              <w:t>agreed</w:t>
            </w:r>
          </w:p>
        </w:tc>
        <w:tc>
          <w:tcPr>
            <w:tcW w:w="1020" w:type="dxa"/>
            <w:shd w:val="clear" w:color="auto" w:fill="auto"/>
          </w:tcPr>
          <w:p w14:paraId="34C32ECC" w14:textId="7E0B0E6C" w:rsidR="004F4F68" w:rsidRPr="0090391F" w:rsidRDefault="004F4F68" w:rsidP="0090391F">
            <w:pPr>
              <w:pStyle w:val="TAL"/>
              <w:rPr>
                <w:sz w:val="16"/>
              </w:rPr>
            </w:pPr>
            <w:r w:rsidRPr="0090391F">
              <w:rPr>
                <w:sz w:val="16"/>
              </w:rPr>
              <w:t>approved</w:t>
            </w:r>
          </w:p>
        </w:tc>
        <w:tc>
          <w:tcPr>
            <w:tcW w:w="1133" w:type="dxa"/>
            <w:shd w:val="clear" w:color="auto" w:fill="auto"/>
          </w:tcPr>
          <w:p w14:paraId="3EE71390" w14:textId="09352EE3" w:rsidR="004F4F68" w:rsidRPr="0090391F" w:rsidRDefault="004F4F68" w:rsidP="0090391F">
            <w:pPr>
              <w:pStyle w:val="TAL"/>
              <w:rPr>
                <w:sz w:val="16"/>
              </w:rPr>
            </w:pPr>
            <w:r w:rsidRPr="0090391F">
              <w:rPr>
                <w:sz w:val="16"/>
              </w:rPr>
              <w:t>29.549</w:t>
            </w:r>
          </w:p>
        </w:tc>
        <w:tc>
          <w:tcPr>
            <w:tcW w:w="572" w:type="dxa"/>
            <w:shd w:val="clear" w:color="auto" w:fill="auto"/>
          </w:tcPr>
          <w:p w14:paraId="41E651C8" w14:textId="5854726F" w:rsidR="004F4F68" w:rsidRPr="0090391F" w:rsidRDefault="004F4F68" w:rsidP="0090391F">
            <w:pPr>
              <w:pStyle w:val="TAL"/>
              <w:rPr>
                <w:sz w:val="16"/>
              </w:rPr>
            </w:pPr>
            <w:r w:rsidRPr="0090391F">
              <w:rPr>
                <w:sz w:val="16"/>
              </w:rPr>
              <w:t>0086</w:t>
            </w:r>
          </w:p>
        </w:tc>
        <w:tc>
          <w:tcPr>
            <w:tcW w:w="567" w:type="dxa"/>
            <w:shd w:val="clear" w:color="auto" w:fill="auto"/>
          </w:tcPr>
          <w:p w14:paraId="3BDC30A9" w14:textId="77777777" w:rsidR="004F4F68" w:rsidRPr="0090391F" w:rsidRDefault="004F4F68" w:rsidP="0090391F">
            <w:pPr>
              <w:pStyle w:val="TAL"/>
              <w:rPr>
                <w:sz w:val="16"/>
              </w:rPr>
            </w:pPr>
          </w:p>
        </w:tc>
        <w:tc>
          <w:tcPr>
            <w:tcW w:w="567" w:type="dxa"/>
            <w:shd w:val="clear" w:color="auto" w:fill="auto"/>
          </w:tcPr>
          <w:p w14:paraId="0943966B" w14:textId="3AB70077" w:rsidR="004F4F68" w:rsidRPr="0090391F" w:rsidRDefault="004F4F68" w:rsidP="0090391F">
            <w:pPr>
              <w:pStyle w:val="TAL"/>
              <w:rPr>
                <w:sz w:val="16"/>
              </w:rPr>
            </w:pPr>
            <w:r w:rsidRPr="0090391F">
              <w:rPr>
                <w:sz w:val="16"/>
              </w:rPr>
              <w:t>F</w:t>
            </w:r>
          </w:p>
        </w:tc>
        <w:tc>
          <w:tcPr>
            <w:tcW w:w="510" w:type="dxa"/>
            <w:shd w:val="clear" w:color="auto" w:fill="auto"/>
          </w:tcPr>
          <w:p w14:paraId="00EE443E" w14:textId="19999D8A" w:rsidR="004F4F68" w:rsidRPr="0090391F" w:rsidRDefault="004F4F68" w:rsidP="0090391F">
            <w:pPr>
              <w:pStyle w:val="TAL"/>
              <w:rPr>
                <w:sz w:val="16"/>
              </w:rPr>
            </w:pPr>
            <w:r w:rsidRPr="0090391F">
              <w:rPr>
                <w:sz w:val="16"/>
              </w:rPr>
              <w:t>Rel-16</w:t>
            </w:r>
          </w:p>
        </w:tc>
        <w:tc>
          <w:tcPr>
            <w:tcW w:w="661" w:type="dxa"/>
            <w:shd w:val="clear" w:color="auto" w:fill="auto"/>
          </w:tcPr>
          <w:p w14:paraId="4FBCA8EF" w14:textId="353D7579" w:rsidR="004F4F68" w:rsidRPr="0090391F" w:rsidRDefault="004F4F68" w:rsidP="0090391F">
            <w:pPr>
              <w:pStyle w:val="TAL"/>
              <w:rPr>
                <w:sz w:val="16"/>
              </w:rPr>
            </w:pPr>
            <w:r w:rsidRPr="0090391F">
              <w:rPr>
                <w:sz w:val="16"/>
              </w:rPr>
              <w:t>16.4.0</w:t>
            </w:r>
          </w:p>
        </w:tc>
        <w:tc>
          <w:tcPr>
            <w:tcW w:w="2607" w:type="dxa"/>
            <w:shd w:val="clear" w:color="auto" w:fill="auto"/>
          </w:tcPr>
          <w:p w14:paraId="13A9AB53" w14:textId="11D08198" w:rsidR="004F4F68" w:rsidRPr="0090391F" w:rsidRDefault="004F4F68" w:rsidP="0090391F">
            <w:pPr>
              <w:pStyle w:val="TAL"/>
              <w:rPr>
                <w:sz w:val="16"/>
              </w:rPr>
            </w:pPr>
            <w:r w:rsidRPr="0090391F">
              <w:rPr>
                <w:sz w:val="16"/>
              </w:rPr>
              <w:t>SEAL-S security update</w:t>
            </w:r>
          </w:p>
        </w:tc>
      </w:tr>
      <w:tr w:rsidR="0090391F" w:rsidRPr="0090391F" w14:paraId="618552CB" w14:textId="77777777" w:rsidTr="0090391F">
        <w:tc>
          <w:tcPr>
            <w:tcW w:w="1133" w:type="dxa"/>
            <w:shd w:val="clear" w:color="auto" w:fill="auto"/>
          </w:tcPr>
          <w:p w14:paraId="3795FF08" w14:textId="52C62D42" w:rsidR="004F4F68" w:rsidRPr="0090391F" w:rsidRDefault="004F4F68" w:rsidP="004F4F68">
            <w:pPr>
              <w:pStyle w:val="TAL"/>
              <w:rPr>
                <w:sz w:val="16"/>
              </w:rPr>
            </w:pPr>
            <w:r w:rsidRPr="0090391F">
              <w:rPr>
                <w:sz w:val="16"/>
              </w:rPr>
              <w:t>C3-223053</w:t>
            </w:r>
          </w:p>
        </w:tc>
        <w:tc>
          <w:tcPr>
            <w:tcW w:w="1020" w:type="dxa"/>
            <w:shd w:val="clear" w:color="auto" w:fill="auto"/>
          </w:tcPr>
          <w:p w14:paraId="1065AC3A" w14:textId="17C30BF4" w:rsidR="004F4F68" w:rsidRPr="0090391F" w:rsidRDefault="004F4F68" w:rsidP="004F4F68">
            <w:pPr>
              <w:pStyle w:val="TAL"/>
              <w:rPr>
                <w:sz w:val="16"/>
              </w:rPr>
            </w:pPr>
            <w:r w:rsidRPr="0090391F">
              <w:rPr>
                <w:sz w:val="16"/>
              </w:rPr>
              <w:t>agreed</w:t>
            </w:r>
          </w:p>
        </w:tc>
        <w:tc>
          <w:tcPr>
            <w:tcW w:w="1020" w:type="dxa"/>
            <w:shd w:val="clear" w:color="auto" w:fill="auto"/>
          </w:tcPr>
          <w:p w14:paraId="278CEA24" w14:textId="30AE545A" w:rsidR="004F4F68" w:rsidRPr="0090391F" w:rsidRDefault="004F4F68" w:rsidP="004F4F68">
            <w:pPr>
              <w:pStyle w:val="TAL"/>
              <w:rPr>
                <w:sz w:val="16"/>
              </w:rPr>
            </w:pPr>
            <w:r w:rsidRPr="0090391F">
              <w:rPr>
                <w:sz w:val="16"/>
              </w:rPr>
              <w:t>approved</w:t>
            </w:r>
          </w:p>
        </w:tc>
        <w:tc>
          <w:tcPr>
            <w:tcW w:w="1133" w:type="dxa"/>
            <w:shd w:val="clear" w:color="auto" w:fill="auto"/>
          </w:tcPr>
          <w:p w14:paraId="63FF1BFA" w14:textId="2AE6C9D4" w:rsidR="004F4F68" w:rsidRPr="0090391F" w:rsidRDefault="004F4F68" w:rsidP="004F4F68">
            <w:pPr>
              <w:pStyle w:val="TAL"/>
              <w:rPr>
                <w:sz w:val="16"/>
              </w:rPr>
            </w:pPr>
            <w:r w:rsidRPr="0090391F">
              <w:rPr>
                <w:sz w:val="16"/>
              </w:rPr>
              <w:t>29.549</w:t>
            </w:r>
          </w:p>
        </w:tc>
        <w:tc>
          <w:tcPr>
            <w:tcW w:w="572" w:type="dxa"/>
            <w:shd w:val="clear" w:color="auto" w:fill="auto"/>
          </w:tcPr>
          <w:p w14:paraId="4CE128CD" w14:textId="72D98847" w:rsidR="004F4F68" w:rsidRPr="0090391F" w:rsidRDefault="004F4F68" w:rsidP="004F4F68">
            <w:pPr>
              <w:pStyle w:val="TAL"/>
              <w:rPr>
                <w:sz w:val="16"/>
              </w:rPr>
            </w:pPr>
            <w:r w:rsidRPr="0090391F">
              <w:rPr>
                <w:sz w:val="16"/>
              </w:rPr>
              <w:t>0087</w:t>
            </w:r>
          </w:p>
        </w:tc>
        <w:tc>
          <w:tcPr>
            <w:tcW w:w="567" w:type="dxa"/>
            <w:shd w:val="clear" w:color="auto" w:fill="auto"/>
          </w:tcPr>
          <w:p w14:paraId="74E71849" w14:textId="77777777" w:rsidR="004F4F68" w:rsidRPr="0090391F" w:rsidRDefault="004F4F68" w:rsidP="004F4F68">
            <w:pPr>
              <w:pStyle w:val="TAL"/>
              <w:rPr>
                <w:sz w:val="16"/>
              </w:rPr>
            </w:pPr>
          </w:p>
        </w:tc>
        <w:tc>
          <w:tcPr>
            <w:tcW w:w="567" w:type="dxa"/>
            <w:shd w:val="clear" w:color="auto" w:fill="auto"/>
          </w:tcPr>
          <w:p w14:paraId="609BA439" w14:textId="1E4E09D3" w:rsidR="004F4F68" w:rsidRPr="0090391F" w:rsidRDefault="004F4F68" w:rsidP="004F4F68">
            <w:pPr>
              <w:pStyle w:val="TAL"/>
              <w:rPr>
                <w:sz w:val="16"/>
              </w:rPr>
            </w:pPr>
            <w:r w:rsidRPr="0090391F">
              <w:rPr>
                <w:sz w:val="16"/>
              </w:rPr>
              <w:t>A</w:t>
            </w:r>
          </w:p>
        </w:tc>
        <w:tc>
          <w:tcPr>
            <w:tcW w:w="510" w:type="dxa"/>
            <w:shd w:val="clear" w:color="auto" w:fill="auto"/>
          </w:tcPr>
          <w:p w14:paraId="4DF81AB6" w14:textId="32DBAB36" w:rsidR="004F4F68" w:rsidRPr="0090391F" w:rsidRDefault="004F4F68" w:rsidP="004F4F68">
            <w:pPr>
              <w:pStyle w:val="TAL"/>
              <w:rPr>
                <w:sz w:val="16"/>
              </w:rPr>
            </w:pPr>
            <w:r w:rsidRPr="0090391F">
              <w:rPr>
                <w:sz w:val="16"/>
              </w:rPr>
              <w:t>Rel-17</w:t>
            </w:r>
          </w:p>
        </w:tc>
        <w:tc>
          <w:tcPr>
            <w:tcW w:w="661" w:type="dxa"/>
            <w:shd w:val="clear" w:color="auto" w:fill="auto"/>
          </w:tcPr>
          <w:p w14:paraId="4225A98F" w14:textId="3043FC01" w:rsidR="004F4F68" w:rsidRPr="0090391F" w:rsidRDefault="004F4F68" w:rsidP="004F4F68">
            <w:pPr>
              <w:pStyle w:val="TAL"/>
              <w:rPr>
                <w:sz w:val="16"/>
              </w:rPr>
            </w:pPr>
            <w:r w:rsidRPr="0090391F">
              <w:rPr>
                <w:sz w:val="16"/>
              </w:rPr>
              <w:t>17.4.0</w:t>
            </w:r>
          </w:p>
        </w:tc>
        <w:tc>
          <w:tcPr>
            <w:tcW w:w="2607" w:type="dxa"/>
            <w:shd w:val="clear" w:color="auto" w:fill="auto"/>
          </w:tcPr>
          <w:p w14:paraId="39E6ACF0" w14:textId="3B276D7B" w:rsidR="004F4F68" w:rsidRPr="0090391F" w:rsidRDefault="004F4F68" w:rsidP="004F4F68">
            <w:pPr>
              <w:pStyle w:val="TAL"/>
              <w:rPr>
                <w:sz w:val="16"/>
              </w:rPr>
            </w:pPr>
            <w:r w:rsidRPr="0090391F">
              <w:rPr>
                <w:sz w:val="16"/>
              </w:rPr>
              <w:t>SEAL-S security update</w:t>
            </w:r>
          </w:p>
        </w:tc>
      </w:tr>
      <w:tr w:rsidR="0090391F" w:rsidRPr="0090391F" w14:paraId="648840F1" w14:textId="77777777" w:rsidTr="0090391F">
        <w:tc>
          <w:tcPr>
            <w:tcW w:w="1133" w:type="dxa"/>
            <w:shd w:val="clear" w:color="auto" w:fill="auto"/>
          </w:tcPr>
          <w:p w14:paraId="5F908981" w14:textId="5A304E51" w:rsidR="004F4F68" w:rsidRPr="0090391F" w:rsidRDefault="004F4F68" w:rsidP="004F4F68">
            <w:pPr>
              <w:pStyle w:val="TAL"/>
              <w:rPr>
                <w:sz w:val="16"/>
              </w:rPr>
            </w:pPr>
            <w:r w:rsidRPr="0090391F">
              <w:rPr>
                <w:sz w:val="16"/>
              </w:rPr>
              <w:t>C3-223388</w:t>
            </w:r>
          </w:p>
        </w:tc>
        <w:tc>
          <w:tcPr>
            <w:tcW w:w="1020" w:type="dxa"/>
            <w:shd w:val="clear" w:color="auto" w:fill="auto"/>
          </w:tcPr>
          <w:p w14:paraId="46F81412" w14:textId="0A39616E" w:rsidR="004F4F68" w:rsidRPr="0090391F" w:rsidRDefault="004F4F68" w:rsidP="004F4F68">
            <w:pPr>
              <w:pStyle w:val="TAL"/>
              <w:rPr>
                <w:sz w:val="16"/>
              </w:rPr>
            </w:pPr>
            <w:r w:rsidRPr="0090391F">
              <w:rPr>
                <w:sz w:val="16"/>
              </w:rPr>
              <w:t>agreed</w:t>
            </w:r>
          </w:p>
        </w:tc>
        <w:tc>
          <w:tcPr>
            <w:tcW w:w="1020" w:type="dxa"/>
            <w:shd w:val="clear" w:color="auto" w:fill="auto"/>
          </w:tcPr>
          <w:p w14:paraId="3626DA32" w14:textId="565B70EE" w:rsidR="004F4F68" w:rsidRPr="0090391F" w:rsidRDefault="004F4F68" w:rsidP="004F4F68">
            <w:pPr>
              <w:pStyle w:val="TAL"/>
              <w:rPr>
                <w:sz w:val="16"/>
              </w:rPr>
            </w:pPr>
            <w:r w:rsidRPr="0090391F">
              <w:rPr>
                <w:sz w:val="16"/>
              </w:rPr>
              <w:t>approved</w:t>
            </w:r>
          </w:p>
        </w:tc>
        <w:tc>
          <w:tcPr>
            <w:tcW w:w="1133" w:type="dxa"/>
            <w:shd w:val="clear" w:color="auto" w:fill="auto"/>
          </w:tcPr>
          <w:p w14:paraId="0B8D79F9" w14:textId="0D084E9A" w:rsidR="004F4F68" w:rsidRPr="0090391F" w:rsidRDefault="004F4F68" w:rsidP="004F4F68">
            <w:pPr>
              <w:pStyle w:val="TAL"/>
              <w:rPr>
                <w:sz w:val="16"/>
              </w:rPr>
            </w:pPr>
            <w:r w:rsidRPr="0090391F">
              <w:rPr>
                <w:sz w:val="16"/>
              </w:rPr>
              <w:t>29.549</w:t>
            </w:r>
          </w:p>
        </w:tc>
        <w:tc>
          <w:tcPr>
            <w:tcW w:w="572" w:type="dxa"/>
            <w:shd w:val="clear" w:color="auto" w:fill="auto"/>
          </w:tcPr>
          <w:p w14:paraId="4D8CF5B6" w14:textId="12BC3241" w:rsidR="004F4F68" w:rsidRPr="0090391F" w:rsidRDefault="004F4F68" w:rsidP="004F4F68">
            <w:pPr>
              <w:pStyle w:val="TAL"/>
              <w:rPr>
                <w:sz w:val="16"/>
              </w:rPr>
            </w:pPr>
            <w:r w:rsidRPr="0090391F">
              <w:rPr>
                <w:sz w:val="16"/>
              </w:rPr>
              <w:t>0090</w:t>
            </w:r>
          </w:p>
        </w:tc>
        <w:tc>
          <w:tcPr>
            <w:tcW w:w="567" w:type="dxa"/>
            <w:shd w:val="clear" w:color="auto" w:fill="auto"/>
          </w:tcPr>
          <w:p w14:paraId="33BB200F" w14:textId="77777777" w:rsidR="004F4F68" w:rsidRPr="0090391F" w:rsidRDefault="004F4F68" w:rsidP="004F4F68">
            <w:pPr>
              <w:pStyle w:val="TAL"/>
              <w:rPr>
                <w:sz w:val="16"/>
              </w:rPr>
            </w:pPr>
          </w:p>
        </w:tc>
        <w:tc>
          <w:tcPr>
            <w:tcW w:w="567" w:type="dxa"/>
            <w:shd w:val="clear" w:color="auto" w:fill="auto"/>
          </w:tcPr>
          <w:p w14:paraId="2CC9AA3B" w14:textId="58E0A5F4" w:rsidR="004F4F68" w:rsidRPr="0090391F" w:rsidRDefault="004F4F68" w:rsidP="004F4F68">
            <w:pPr>
              <w:pStyle w:val="TAL"/>
              <w:rPr>
                <w:sz w:val="16"/>
              </w:rPr>
            </w:pPr>
            <w:r w:rsidRPr="0090391F">
              <w:rPr>
                <w:sz w:val="16"/>
              </w:rPr>
              <w:t>F</w:t>
            </w:r>
          </w:p>
        </w:tc>
        <w:tc>
          <w:tcPr>
            <w:tcW w:w="510" w:type="dxa"/>
            <w:shd w:val="clear" w:color="auto" w:fill="auto"/>
          </w:tcPr>
          <w:p w14:paraId="4F94578C" w14:textId="3D4B6047" w:rsidR="004F4F68" w:rsidRPr="0090391F" w:rsidRDefault="004F4F68" w:rsidP="004F4F68">
            <w:pPr>
              <w:pStyle w:val="TAL"/>
              <w:rPr>
                <w:sz w:val="16"/>
              </w:rPr>
            </w:pPr>
            <w:r w:rsidRPr="0090391F">
              <w:rPr>
                <w:sz w:val="16"/>
              </w:rPr>
              <w:t>Rel-16</w:t>
            </w:r>
          </w:p>
        </w:tc>
        <w:tc>
          <w:tcPr>
            <w:tcW w:w="661" w:type="dxa"/>
            <w:shd w:val="clear" w:color="auto" w:fill="auto"/>
          </w:tcPr>
          <w:p w14:paraId="08EF85F5" w14:textId="0FB94715" w:rsidR="004F4F68" w:rsidRPr="0090391F" w:rsidRDefault="004F4F68" w:rsidP="004F4F68">
            <w:pPr>
              <w:pStyle w:val="TAL"/>
              <w:rPr>
                <w:sz w:val="16"/>
              </w:rPr>
            </w:pPr>
            <w:r w:rsidRPr="0090391F">
              <w:rPr>
                <w:sz w:val="16"/>
              </w:rPr>
              <w:t>16.4.0</w:t>
            </w:r>
          </w:p>
        </w:tc>
        <w:tc>
          <w:tcPr>
            <w:tcW w:w="2607" w:type="dxa"/>
            <w:shd w:val="clear" w:color="auto" w:fill="auto"/>
          </w:tcPr>
          <w:p w14:paraId="67F2B14A" w14:textId="51E8A873" w:rsidR="004F4F68" w:rsidRPr="0090391F" w:rsidRDefault="004F4F68" w:rsidP="004F4F68">
            <w:pPr>
              <w:pStyle w:val="TAL"/>
              <w:rPr>
                <w:sz w:val="16"/>
              </w:rPr>
            </w:pPr>
            <w:r w:rsidRPr="0090391F">
              <w:rPr>
                <w:sz w:val="16"/>
              </w:rPr>
              <w:t>Correcting the ValTargetUe data type name in two occurrences</w:t>
            </w:r>
          </w:p>
        </w:tc>
      </w:tr>
      <w:tr w:rsidR="0090391F" w:rsidRPr="0090391F" w14:paraId="641F4AAE" w14:textId="77777777" w:rsidTr="0090391F">
        <w:tc>
          <w:tcPr>
            <w:tcW w:w="1133" w:type="dxa"/>
            <w:shd w:val="clear" w:color="auto" w:fill="auto"/>
          </w:tcPr>
          <w:p w14:paraId="721488CE" w14:textId="1F80E2AF" w:rsidR="004F4F68" w:rsidRPr="0090391F" w:rsidRDefault="004F4F68" w:rsidP="004F4F68">
            <w:pPr>
              <w:pStyle w:val="TAL"/>
              <w:rPr>
                <w:sz w:val="16"/>
              </w:rPr>
            </w:pPr>
            <w:r w:rsidRPr="0090391F">
              <w:rPr>
                <w:sz w:val="16"/>
              </w:rPr>
              <w:t>C3-223389</w:t>
            </w:r>
          </w:p>
        </w:tc>
        <w:tc>
          <w:tcPr>
            <w:tcW w:w="1020" w:type="dxa"/>
            <w:shd w:val="clear" w:color="auto" w:fill="auto"/>
          </w:tcPr>
          <w:p w14:paraId="18D14B76" w14:textId="2E851583" w:rsidR="004F4F68" w:rsidRPr="0090391F" w:rsidRDefault="004F4F68" w:rsidP="004F4F68">
            <w:pPr>
              <w:pStyle w:val="TAL"/>
              <w:rPr>
                <w:sz w:val="16"/>
              </w:rPr>
            </w:pPr>
            <w:r w:rsidRPr="0090391F">
              <w:rPr>
                <w:sz w:val="16"/>
              </w:rPr>
              <w:t>agreed</w:t>
            </w:r>
          </w:p>
        </w:tc>
        <w:tc>
          <w:tcPr>
            <w:tcW w:w="1020" w:type="dxa"/>
            <w:shd w:val="clear" w:color="auto" w:fill="auto"/>
          </w:tcPr>
          <w:p w14:paraId="3048B4D3" w14:textId="4297166F" w:rsidR="004F4F68" w:rsidRPr="0090391F" w:rsidRDefault="004F4F68" w:rsidP="004F4F68">
            <w:pPr>
              <w:pStyle w:val="TAL"/>
              <w:rPr>
                <w:sz w:val="16"/>
              </w:rPr>
            </w:pPr>
            <w:r w:rsidRPr="0090391F">
              <w:rPr>
                <w:sz w:val="16"/>
              </w:rPr>
              <w:t>approved</w:t>
            </w:r>
          </w:p>
        </w:tc>
        <w:tc>
          <w:tcPr>
            <w:tcW w:w="1133" w:type="dxa"/>
            <w:shd w:val="clear" w:color="auto" w:fill="auto"/>
          </w:tcPr>
          <w:p w14:paraId="704DDD03" w14:textId="394483FB" w:rsidR="004F4F68" w:rsidRPr="0090391F" w:rsidRDefault="004F4F68" w:rsidP="004F4F68">
            <w:pPr>
              <w:pStyle w:val="TAL"/>
              <w:rPr>
                <w:sz w:val="16"/>
              </w:rPr>
            </w:pPr>
            <w:r w:rsidRPr="0090391F">
              <w:rPr>
                <w:sz w:val="16"/>
              </w:rPr>
              <w:t>29.549</w:t>
            </w:r>
          </w:p>
        </w:tc>
        <w:tc>
          <w:tcPr>
            <w:tcW w:w="572" w:type="dxa"/>
            <w:shd w:val="clear" w:color="auto" w:fill="auto"/>
          </w:tcPr>
          <w:p w14:paraId="7624BE89" w14:textId="1487FDFE" w:rsidR="004F4F68" w:rsidRPr="0090391F" w:rsidRDefault="004F4F68" w:rsidP="004F4F68">
            <w:pPr>
              <w:pStyle w:val="TAL"/>
              <w:rPr>
                <w:sz w:val="16"/>
              </w:rPr>
            </w:pPr>
            <w:r w:rsidRPr="0090391F">
              <w:rPr>
                <w:sz w:val="16"/>
              </w:rPr>
              <w:t>0091</w:t>
            </w:r>
          </w:p>
        </w:tc>
        <w:tc>
          <w:tcPr>
            <w:tcW w:w="567" w:type="dxa"/>
            <w:shd w:val="clear" w:color="auto" w:fill="auto"/>
          </w:tcPr>
          <w:p w14:paraId="7AAE971C" w14:textId="77777777" w:rsidR="004F4F68" w:rsidRPr="0090391F" w:rsidRDefault="004F4F68" w:rsidP="004F4F68">
            <w:pPr>
              <w:pStyle w:val="TAL"/>
              <w:rPr>
                <w:sz w:val="16"/>
              </w:rPr>
            </w:pPr>
          </w:p>
        </w:tc>
        <w:tc>
          <w:tcPr>
            <w:tcW w:w="567" w:type="dxa"/>
            <w:shd w:val="clear" w:color="auto" w:fill="auto"/>
          </w:tcPr>
          <w:p w14:paraId="16E80B6E" w14:textId="4027A987" w:rsidR="004F4F68" w:rsidRPr="0090391F" w:rsidRDefault="004F4F68" w:rsidP="004F4F68">
            <w:pPr>
              <w:pStyle w:val="TAL"/>
              <w:rPr>
                <w:sz w:val="16"/>
              </w:rPr>
            </w:pPr>
            <w:r w:rsidRPr="0090391F">
              <w:rPr>
                <w:sz w:val="16"/>
              </w:rPr>
              <w:t>A</w:t>
            </w:r>
          </w:p>
        </w:tc>
        <w:tc>
          <w:tcPr>
            <w:tcW w:w="510" w:type="dxa"/>
            <w:shd w:val="clear" w:color="auto" w:fill="auto"/>
          </w:tcPr>
          <w:p w14:paraId="5F0B30FC" w14:textId="4C9F78FB" w:rsidR="004F4F68" w:rsidRPr="0090391F" w:rsidRDefault="004F4F68" w:rsidP="004F4F68">
            <w:pPr>
              <w:pStyle w:val="TAL"/>
              <w:rPr>
                <w:sz w:val="16"/>
              </w:rPr>
            </w:pPr>
            <w:r w:rsidRPr="0090391F">
              <w:rPr>
                <w:sz w:val="16"/>
              </w:rPr>
              <w:t>Rel-17</w:t>
            </w:r>
          </w:p>
        </w:tc>
        <w:tc>
          <w:tcPr>
            <w:tcW w:w="661" w:type="dxa"/>
            <w:shd w:val="clear" w:color="auto" w:fill="auto"/>
          </w:tcPr>
          <w:p w14:paraId="4B630BF6" w14:textId="1CF12654" w:rsidR="004F4F68" w:rsidRPr="0090391F" w:rsidRDefault="004F4F68" w:rsidP="004F4F68">
            <w:pPr>
              <w:pStyle w:val="TAL"/>
              <w:rPr>
                <w:sz w:val="16"/>
              </w:rPr>
            </w:pPr>
            <w:r w:rsidRPr="0090391F">
              <w:rPr>
                <w:sz w:val="16"/>
              </w:rPr>
              <w:t>17.4.0</w:t>
            </w:r>
          </w:p>
        </w:tc>
        <w:tc>
          <w:tcPr>
            <w:tcW w:w="2607" w:type="dxa"/>
            <w:shd w:val="clear" w:color="auto" w:fill="auto"/>
          </w:tcPr>
          <w:p w14:paraId="31CEC318" w14:textId="6A5822A1" w:rsidR="004F4F68" w:rsidRPr="0090391F" w:rsidRDefault="004F4F68" w:rsidP="004F4F68">
            <w:pPr>
              <w:pStyle w:val="TAL"/>
              <w:rPr>
                <w:sz w:val="16"/>
              </w:rPr>
            </w:pPr>
            <w:r w:rsidRPr="0090391F">
              <w:rPr>
                <w:sz w:val="16"/>
              </w:rPr>
              <w:t>Correcting the ValTargetUe data type name in two occurrences</w:t>
            </w:r>
          </w:p>
        </w:tc>
      </w:tr>
    </w:tbl>
    <w:p w14:paraId="67044075" w14:textId="77777777" w:rsidR="004F4F68" w:rsidRDefault="004F4F68" w:rsidP="004F4F68"/>
    <w:p w14:paraId="77E5CFD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87F73" w14:textId="40888254" w:rsidR="004F4F68" w:rsidRDefault="004F4F68" w:rsidP="004F4F68">
      <w:pPr>
        <w:rPr>
          <w:rFonts w:ascii="Arial" w:hAnsi="Arial" w:cs="Arial"/>
          <w:b/>
          <w:sz w:val="24"/>
        </w:rPr>
      </w:pPr>
      <w:r>
        <w:rPr>
          <w:rFonts w:ascii="Arial" w:hAnsi="Arial" w:cs="Arial"/>
          <w:b/>
          <w:color w:val="0000FF"/>
          <w:sz w:val="24"/>
        </w:rPr>
        <w:t>CP-221198</w:t>
      </w:r>
      <w:r>
        <w:rPr>
          <w:rFonts w:ascii="Arial" w:hAnsi="Arial" w:cs="Arial"/>
          <w:b/>
          <w:color w:val="0000FF"/>
          <w:sz w:val="24"/>
        </w:rPr>
        <w:tab/>
      </w:r>
      <w:r>
        <w:rPr>
          <w:rFonts w:ascii="Arial" w:hAnsi="Arial" w:cs="Arial"/>
          <w:b/>
          <w:sz w:val="24"/>
        </w:rPr>
        <w:t>CR Pack on SEAL</w:t>
      </w:r>
    </w:p>
    <w:p w14:paraId="2108D9A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2E04D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90391F" w14:paraId="5B55AE1B" w14:textId="77777777" w:rsidTr="0090391F">
        <w:tc>
          <w:tcPr>
            <w:tcW w:w="1133" w:type="dxa"/>
            <w:shd w:val="clear" w:color="auto" w:fill="auto"/>
          </w:tcPr>
          <w:p w14:paraId="4141A126" w14:textId="01051D86" w:rsidR="004F4F68" w:rsidRDefault="004F4F68" w:rsidP="0090391F">
            <w:pPr>
              <w:pStyle w:val="TAH"/>
            </w:pPr>
            <w:r>
              <w:t>WG TDoc</w:t>
            </w:r>
          </w:p>
        </w:tc>
        <w:tc>
          <w:tcPr>
            <w:tcW w:w="1020" w:type="dxa"/>
            <w:shd w:val="clear" w:color="auto" w:fill="auto"/>
          </w:tcPr>
          <w:p w14:paraId="0DCFF9E3" w14:textId="3C4A5DBE" w:rsidR="004F4F68" w:rsidRDefault="004F4F68" w:rsidP="0090391F">
            <w:pPr>
              <w:pStyle w:val="TAH"/>
            </w:pPr>
            <w:r>
              <w:t>WG decisn</w:t>
            </w:r>
          </w:p>
        </w:tc>
        <w:tc>
          <w:tcPr>
            <w:tcW w:w="1020" w:type="dxa"/>
            <w:shd w:val="clear" w:color="auto" w:fill="auto"/>
          </w:tcPr>
          <w:p w14:paraId="7EB22D16" w14:textId="0BFB277B" w:rsidR="004F4F68" w:rsidRDefault="004F4F68" w:rsidP="0090391F">
            <w:pPr>
              <w:pStyle w:val="TAH"/>
            </w:pPr>
            <w:r>
              <w:t>TSG decisn</w:t>
            </w:r>
          </w:p>
        </w:tc>
        <w:tc>
          <w:tcPr>
            <w:tcW w:w="1133" w:type="dxa"/>
            <w:shd w:val="clear" w:color="auto" w:fill="auto"/>
          </w:tcPr>
          <w:p w14:paraId="1478AAF8" w14:textId="3D265660" w:rsidR="004F4F68" w:rsidRDefault="004F4F68" w:rsidP="0090391F">
            <w:pPr>
              <w:pStyle w:val="TAH"/>
            </w:pPr>
            <w:r>
              <w:t>Spec</w:t>
            </w:r>
          </w:p>
        </w:tc>
        <w:tc>
          <w:tcPr>
            <w:tcW w:w="572" w:type="dxa"/>
            <w:shd w:val="clear" w:color="auto" w:fill="auto"/>
          </w:tcPr>
          <w:p w14:paraId="744396E0" w14:textId="02CC7FAA" w:rsidR="004F4F68" w:rsidRDefault="004F4F68" w:rsidP="0090391F">
            <w:pPr>
              <w:pStyle w:val="TAH"/>
            </w:pPr>
            <w:r>
              <w:t>CR</w:t>
            </w:r>
          </w:p>
        </w:tc>
        <w:tc>
          <w:tcPr>
            <w:tcW w:w="567" w:type="dxa"/>
            <w:shd w:val="clear" w:color="auto" w:fill="auto"/>
          </w:tcPr>
          <w:p w14:paraId="600004B6" w14:textId="7A4A479D" w:rsidR="004F4F68" w:rsidRDefault="004F4F68" w:rsidP="0090391F">
            <w:pPr>
              <w:pStyle w:val="TAH"/>
            </w:pPr>
            <w:r>
              <w:t>rev</w:t>
            </w:r>
          </w:p>
        </w:tc>
        <w:tc>
          <w:tcPr>
            <w:tcW w:w="567" w:type="dxa"/>
            <w:shd w:val="clear" w:color="auto" w:fill="auto"/>
          </w:tcPr>
          <w:p w14:paraId="7BC1A556" w14:textId="0EAA4E59" w:rsidR="004F4F68" w:rsidRDefault="004F4F68" w:rsidP="0090391F">
            <w:pPr>
              <w:pStyle w:val="TAH"/>
            </w:pPr>
            <w:r>
              <w:t>cat</w:t>
            </w:r>
          </w:p>
        </w:tc>
        <w:tc>
          <w:tcPr>
            <w:tcW w:w="510" w:type="dxa"/>
            <w:shd w:val="clear" w:color="auto" w:fill="auto"/>
          </w:tcPr>
          <w:p w14:paraId="4EF0D1AC" w14:textId="368C5D90" w:rsidR="004F4F68" w:rsidRDefault="004F4F68" w:rsidP="0090391F">
            <w:pPr>
              <w:pStyle w:val="TAH"/>
            </w:pPr>
            <w:r>
              <w:t>Rel</w:t>
            </w:r>
          </w:p>
        </w:tc>
        <w:tc>
          <w:tcPr>
            <w:tcW w:w="661" w:type="dxa"/>
            <w:shd w:val="clear" w:color="auto" w:fill="auto"/>
          </w:tcPr>
          <w:p w14:paraId="07A89006" w14:textId="41EE1DC0" w:rsidR="004F4F68" w:rsidRDefault="004F4F68" w:rsidP="0090391F">
            <w:pPr>
              <w:pStyle w:val="TAH"/>
            </w:pPr>
            <w:r>
              <w:t>init vers</w:t>
            </w:r>
          </w:p>
        </w:tc>
        <w:tc>
          <w:tcPr>
            <w:tcW w:w="2607" w:type="dxa"/>
            <w:shd w:val="clear" w:color="auto" w:fill="auto"/>
          </w:tcPr>
          <w:p w14:paraId="68A9F62B" w14:textId="66F830AE" w:rsidR="004F4F68" w:rsidRDefault="004F4F68" w:rsidP="0090391F">
            <w:pPr>
              <w:pStyle w:val="TAH"/>
            </w:pPr>
            <w:r>
              <w:t>Title</w:t>
            </w:r>
          </w:p>
        </w:tc>
      </w:tr>
      <w:tr w:rsidR="0090391F" w:rsidRPr="0090391F" w14:paraId="13B38148" w14:textId="77777777" w:rsidTr="0090391F">
        <w:tc>
          <w:tcPr>
            <w:tcW w:w="1133" w:type="dxa"/>
            <w:shd w:val="clear" w:color="auto" w:fill="auto"/>
          </w:tcPr>
          <w:p w14:paraId="5A49C470" w14:textId="68736B6A" w:rsidR="004F4F68" w:rsidRPr="0090391F" w:rsidRDefault="004F4F68" w:rsidP="0090391F">
            <w:pPr>
              <w:pStyle w:val="TAL"/>
              <w:rPr>
                <w:sz w:val="16"/>
              </w:rPr>
            </w:pPr>
            <w:r w:rsidRPr="0090391F">
              <w:rPr>
                <w:sz w:val="16"/>
              </w:rPr>
              <w:t>C1-223676</w:t>
            </w:r>
          </w:p>
        </w:tc>
        <w:tc>
          <w:tcPr>
            <w:tcW w:w="1020" w:type="dxa"/>
            <w:shd w:val="clear" w:color="auto" w:fill="auto"/>
          </w:tcPr>
          <w:p w14:paraId="5B01EDE7" w14:textId="2EECAD8E" w:rsidR="004F4F68" w:rsidRPr="0090391F" w:rsidRDefault="004F4F68" w:rsidP="0090391F">
            <w:pPr>
              <w:pStyle w:val="TAL"/>
              <w:rPr>
                <w:sz w:val="16"/>
              </w:rPr>
            </w:pPr>
            <w:r w:rsidRPr="0090391F">
              <w:rPr>
                <w:sz w:val="16"/>
              </w:rPr>
              <w:t>agreed</w:t>
            </w:r>
          </w:p>
        </w:tc>
        <w:tc>
          <w:tcPr>
            <w:tcW w:w="1020" w:type="dxa"/>
            <w:shd w:val="clear" w:color="auto" w:fill="auto"/>
          </w:tcPr>
          <w:p w14:paraId="7410A25D" w14:textId="48CAF794" w:rsidR="004F4F68" w:rsidRPr="0090391F" w:rsidRDefault="004F4F68" w:rsidP="0090391F">
            <w:pPr>
              <w:pStyle w:val="TAL"/>
              <w:rPr>
                <w:sz w:val="16"/>
              </w:rPr>
            </w:pPr>
            <w:r w:rsidRPr="0090391F">
              <w:rPr>
                <w:sz w:val="16"/>
              </w:rPr>
              <w:t>approved</w:t>
            </w:r>
          </w:p>
        </w:tc>
        <w:tc>
          <w:tcPr>
            <w:tcW w:w="1133" w:type="dxa"/>
            <w:shd w:val="clear" w:color="auto" w:fill="auto"/>
          </w:tcPr>
          <w:p w14:paraId="3D31B5C2" w14:textId="2D88BE2F" w:rsidR="004F4F68" w:rsidRPr="0090391F" w:rsidRDefault="004F4F68" w:rsidP="0090391F">
            <w:pPr>
              <w:pStyle w:val="TAL"/>
              <w:rPr>
                <w:sz w:val="16"/>
              </w:rPr>
            </w:pPr>
            <w:r w:rsidRPr="0090391F">
              <w:rPr>
                <w:sz w:val="16"/>
              </w:rPr>
              <w:t>24.545</w:t>
            </w:r>
          </w:p>
        </w:tc>
        <w:tc>
          <w:tcPr>
            <w:tcW w:w="572" w:type="dxa"/>
            <w:shd w:val="clear" w:color="auto" w:fill="auto"/>
          </w:tcPr>
          <w:p w14:paraId="3716A393" w14:textId="71F4ED9C" w:rsidR="004F4F68" w:rsidRPr="0090391F" w:rsidRDefault="004F4F68" w:rsidP="0090391F">
            <w:pPr>
              <w:pStyle w:val="TAL"/>
              <w:rPr>
                <w:sz w:val="16"/>
              </w:rPr>
            </w:pPr>
            <w:r w:rsidRPr="0090391F">
              <w:rPr>
                <w:sz w:val="16"/>
              </w:rPr>
              <w:t>0051</w:t>
            </w:r>
          </w:p>
        </w:tc>
        <w:tc>
          <w:tcPr>
            <w:tcW w:w="567" w:type="dxa"/>
            <w:shd w:val="clear" w:color="auto" w:fill="auto"/>
          </w:tcPr>
          <w:p w14:paraId="7A8E1EE8" w14:textId="77777777" w:rsidR="004F4F68" w:rsidRPr="0090391F" w:rsidRDefault="004F4F68" w:rsidP="0090391F">
            <w:pPr>
              <w:pStyle w:val="TAL"/>
              <w:rPr>
                <w:sz w:val="16"/>
              </w:rPr>
            </w:pPr>
          </w:p>
        </w:tc>
        <w:tc>
          <w:tcPr>
            <w:tcW w:w="567" w:type="dxa"/>
            <w:shd w:val="clear" w:color="auto" w:fill="auto"/>
          </w:tcPr>
          <w:p w14:paraId="3944A8B0" w14:textId="5C4C6006" w:rsidR="004F4F68" w:rsidRPr="0090391F" w:rsidRDefault="004F4F68" w:rsidP="0090391F">
            <w:pPr>
              <w:pStyle w:val="TAL"/>
              <w:rPr>
                <w:sz w:val="16"/>
              </w:rPr>
            </w:pPr>
            <w:r w:rsidRPr="0090391F">
              <w:rPr>
                <w:sz w:val="16"/>
              </w:rPr>
              <w:t>F</w:t>
            </w:r>
          </w:p>
        </w:tc>
        <w:tc>
          <w:tcPr>
            <w:tcW w:w="510" w:type="dxa"/>
            <w:shd w:val="clear" w:color="auto" w:fill="auto"/>
          </w:tcPr>
          <w:p w14:paraId="1A082BE6" w14:textId="790CA4D0" w:rsidR="004F4F68" w:rsidRPr="0090391F" w:rsidRDefault="004F4F68" w:rsidP="0090391F">
            <w:pPr>
              <w:pStyle w:val="TAL"/>
              <w:rPr>
                <w:sz w:val="16"/>
              </w:rPr>
            </w:pPr>
            <w:r w:rsidRPr="0090391F">
              <w:rPr>
                <w:sz w:val="16"/>
              </w:rPr>
              <w:t>Rel-16</w:t>
            </w:r>
          </w:p>
        </w:tc>
        <w:tc>
          <w:tcPr>
            <w:tcW w:w="661" w:type="dxa"/>
            <w:shd w:val="clear" w:color="auto" w:fill="auto"/>
          </w:tcPr>
          <w:p w14:paraId="4688E6BA" w14:textId="751BA935" w:rsidR="004F4F68" w:rsidRPr="0090391F" w:rsidRDefault="004F4F68" w:rsidP="0090391F">
            <w:pPr>
              <w:pStyle w:val="TAL"/>
              <w:rPr>
                <w:sz w:val="16"/>
              </w:rPr>
            </w:pPr>
            <w:r w:rsidRPr="0090391F">
              <w:rPr>
                <w:sz w:val="16"/>
              </w:rPr>
              <w:t>16.4.0</w:t>
            </w:r>
          </w:p>
        </w:tc>
        <w:tc>
          <w:tcPr>
            <w:tcW w:w="2607" w:type="dxa"/>
            <w:shd w:val="clear" w:color="auto" w:fill="auto"/>
          </w:tcPr>
          <w:p w14:paraId="0D08550D" w14:textId="41375AF4" w:rsidR="004F4F68" w:rsidRPr="0090391F" w:rsidRDefault="004F4F68" w:rsidP="0090391F">
            <w:pPr>
              <w:pStyle w:val="TAL"/>
              <w:rPr>
                <w:sz w:val="16"/>
              </w:rPr>
            </w:pPr>
            <w:r w:rsidRPr="0090391F">
              <w:rPr>
                <w:sz w:val="16"/>
              </w:rPr>
              <w:t>Fix to send HTTP POST message to SLM-C</w:t>
            </w:r>
          </w:p>
        </w:tc>
      </w:tr>
      <w:tr w:rsidR="0090391F" w:rsidRPr="0090391F" w14:paraId="256B5C3B" w14:textId="77777777" w:rsidTr="0090391F">
        <w:tc>
          <w:tcPr>
            <w:tcW w:w="1133" w:type="dxa"/>
            <w:shd w:val="clear" w:color="auto" w:fill="auto"/>
          </w:tcPr>
          <w:p w14:paraId="38F91974" w14:textId="22BE1961" w:rsidR="004F4F68" w:rsidRPr="0090391F" w:rsidRDefault="004F4F68" w:rsidP="004F4F68">
            <w:pPr>
              <w:pStyle w:val="TAL"/>
              <w:rPr>
                <w:sz w:val="16"/>
              </w:rPr>
            </w:pPr>
            <w:r w:rsidRPr="0090391F">
              <w:rPr>
                <w:sz w:val="16"/>
              </w:rPr>
              <w:t>C1-223677</w:t>
            </w:r>
          </w:p>
        </w:tc>
        <w:tc>
          <w:tcPr>
            <w:tcW w:w="1020" w:type="dxa"/>
            <w:shd w:val="clear" w:color="auto" w:fill="auto"/>
          </w:tcPr>
          <w:p w14:paraId="47524F2E" w14:textId="71E05ED3" w:rsidR="004F4F68" w:rsidRPr="0090391F" w:rsidRDefault="004F4F68" w:rsidP="004F4F68">
            <w:pPr>
              <w:pStyle w:val="TAL"/>
              <w:rPr>
                <w:sz w:val="16"/>
              </w:rPr>
            </w:pPr>
            <w:r w:rsidRPr="0090391F">
              <w:rPr>
                <w:sz w:val="16"/>
              </w:rPr>
              <w:t>agreed</w:t>
            </w:r>
          </w:p>
        </w:tc>
        <w:tc>
          <w:tcPr>
            <w:tcW w:w="1020" w:type="dxa"/>
            <w:shd w:val="clear" w:color="auto" w:fill="auto"/>
          </w:tcPr>
          <w:p w14:paraId="3BB481F6" w14:textId="47A2B485" w:rsidR="004F4F68" w:rsidRPr="0090391F" w:rsidRDefault="004F4F68" w:rsidP="004F4F68">
            <w:pPr>
              <w:pStyle w:val="TAL"/>
              <w:rPr>
                <w:sz w:val="16"/>
              </w:rPr>
            </w:pPr>
            <w:r w:rsidRPr="0090391F">
              <w:rPr>
                <w:sz w:val="16"/>
              </w:rPr>
              <w:t>approved</w:t>
            </w:r>
          </w:p>
        </w:tc>
        <w:tc>
          <w:tcPr>
            <w:tcW w:w="1133" w:type="dxa"/>
            <w:shd w:val="clear" w:color="auto" w:fill="auto"/>
          </w:tcPr>
          <w:p w14:paraId="16EA8393" w14:textId="47F43380" w:rsidR="004F4F68" w:rsidRPr="0090391F" w:rsidRDefault="004F4F68" w:rsidP="004F4F68">
            <w:pPr>
              <w:pStyle w:val="TAL"/>
              <w:rPr>
                <w:sz w:val="16"/>
              </w:rPr>
            </w:pPr>
            <w:r w:rsidRPr="0090391F">
              <w:rPr>
                <w:sz w:val="16"/>
              </w:rPr>
              <w:t>24.545</w:t>
            </w:r>
          </w:p>
        </w:tc>
        <w:tc>
          <w:tcPr>
            <w:tcW w:w="572" w:type="dxa"/>
            <w:shd w:val="clear" w:color="auto" w:fill="auto"/>
          </w:tcPr>
          <w:p w14:paraId="3DC663A3" w14:textId="7E687F87" w:rsidR="004F4F68" w:rsidRPr="0090391F" w:rsidRDefault="004F4F68" w:rsidP="004F4F68">
            <w:pPr>
              <w:pStyle w:val="TAL"/>
              <w:rPr>
                <w:sz w:val="16"/>
              </w:rPr>
            </w:pPr>
            <w:r w:rsidRPr="0090391F">
              <w:rPr>
                <w:sz w:val="16"/>
              </w:rPr>
              <w:t>0052</w:t>
            </w:r>
          </w:p>
        </w:tc>
        <w:tc>
          <w:tcPr>
            <w:tcW w:w="567" w:type="dxa"/>
            <w:shd w:val="clear" w:color="auto" w:fill="auto"/>
          </w:tcPr>
          <w:p w14:paraId="7EE937C2" w14:textId="77777777" w:rsidR="004F4F68" w:rsidRPr="0090391F" w:rsidRDefault="004F4F68" w:rsidP="004F4F68">
            <w:pPr>
              <w:pStyle w:val="TAL"/>
              <w:rPr>
                <w:sz w:val="16"/>
              </w:rPr>
            </w:pPr>
          </w:p>
        </w:tc>
        <w:tc>
          <w:tcPr>
            <w:tcW w:w="567" w:type="dxa"/>
            <w:shd w:val="clear" w:color="auto" w:fill="auto"/>
          </w:tcPr>
          <w:p w14:paraId="540CFB9F" w14:textId="09F14992" w:rsidR="004F4F68" w:rsidRPr="0090391F" w:rsidRDefault="004F4F68" w:rsidP="004F4F68">
            <w:pPr>
              <w:pStyle w:val="TAL"/>
              <w:rPr>
                <w:sz w:val="16"/>
              </w:rPr>
            </w:pPr>
            <w:r w:rsidRPr="0090391F">
              <w:rPr>
                <w:sz w:val="16"/>
              </w:rPr>
              <w:t>A</w:t>
            </w:r>
          </w:p>
        </w:tc>
        <w:tc>
          <w:tcPr>
            <w:tcW w:w="510" w:type="dxa"/>
            <w:shd w:val="clear" w:color="auto" w:fill="auto"/>
          </w:tcPr>
          <w:p w14:paraId="111DDD34" w14:textId="08A00C55" w:rsidR="004F4F68" w:rsidRPr="0090391F" w:rsidRDefault="004F4F68" w:rsidP="004F4F68">
            <w:pPr>
              <w:pStyle w:val="TAL"/>
              <w:rPr>
                <w:sz w:val="16"/>
              </w:rPr>
            </w:pPr>
            <w:r w:rsidRPr="0090391F">
              <w:rPr>
                <w:sz w:val="16"/>
              </w:rPr>
              <w:t>Rel-17</w:t>
            </w:r>
          </w:p>
        </w:tc>
        <w:tc>
          <w:tcPr>
            <w:tcW w:w="661" w:type="dxa"/>
            <w:shd w:val="clear" w:color="auto" w:fill="auto"/>
          </w:tcPr>
          <w:p w14:paraId="41BBD095" w14:textId="7F05C562" w:rsidR="004F4F68" w:rsidRPr="0090391F" w:rsidRDefault="004F4F68" w:rsidP="004F4F68">
            <w:pPr>
              <w:pStyle w:val="TAL"/>
              <w:rPr>
                <w:sz w:val="16"/>
              </w:rPr>
            </w:pPr>
            <w:r w:rsidRPr="0090391F">
              <w:rPr>
                <w:sz w:val="16"/>
              </w:rPr>
              <w:t>17.2.0</w:t>
            </w:r>
          </w:p>
        </w:tc>
        <w:tc>
          <w:tcPr>
            <w:tcW w:w="2607" w:type="dxa"/>
            <w:shd w:val="clear" w:color="auto" w:fill="auto"/>
          </w:tcPr>
          <w:p w14:paraId="5D3DC2E9" w14:textId="1B723CC3" w:rsidR="004F4F68" w:rsidRPr="0090391F" w:rsidRDefault="004F4F68" w:rsidP="004F4F68">
            <w:pPr>
              <w:pStyle w:val="TAL"/>
              <w:rPr>
                <w:sz w:val="16"/>
              </w:rPr>
            </w:pPr>
            <w:r w:rsidRPr="0090391F">
              <w:rPr>
                <w:sz w:val="16"/>
              </w:rPr>
              <w:t>Fix to send HTTP POST message to SLM-C</w:t>
            </w:r>
          </w:p>
        </w:tc>
      </w:tr>
    </w:tbl>
    <w:p w14:paraId="063F06F4" w14:textId="77777777" w:rsidR="004F4F68" w:rsidRDefault="004F4F68" w:rsidP="004F4F68"/>
    <w:p w14:paraId="48CBF64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50A43" w14:textId="77777777" w:rsidR="004F4F68" w:rsidRDefault="004F4F68" w:rsidP="004F4F68">
      <w:pPr>
        <w:pStyle w:val="Heading3"/>
      </w:pPr>
      <w:bookmarkStart w:id="71" w:name="_Toc105617972"/>
      <w:r>
        <w:t>16.43</w:t>
      </w:r>
      <w:r>
        <w:tab/>
        <w:t>Architecture enhancements for the support of Integrated access and backhaul (IAB) [IABARC]</w:t>
      </w:r>
      <w:bookmarkEnd w:id="71"/>
    </w:p>
    <w:p w14:paraId="454A0C54" w14:textId="77777777" w:rsidR="004F4F68" w:rsidRDefault="004F4F68" w:rsidP="004F4F68">
      <w:pPr>
        <w:pStyle w:val="Heading3"/>
      </w:pPr>
      <w:bookmarkStart w:id="72" w:name="_Toc105617973"/>
      <w:r>
        <w:t>16.44</w:t>
      </w:r>
      <w:r>
        <w:tab/>
        <w:t>5GS Enhanced support of OTA mechanism for UICC configuration parameter update [5GS_OTAF]</w:t>
      </w:r>
      <w:bookmarkEnd w:id="72"/>
    </w:p>
    <w:p w14:paraId="40031037" w14:textId="77777777" w:rsidR="004F4F68" w:rsidRDefault="004F4F68" w:rsidP="004F4F68">
      <w:pPr>
        <w:pStyle w:val="Heading3"/>
      </w:pPr>
      <w:bookmarkStart w:id="73" w:name="_Toc105617974"/>
      <w:r>
        <w:t>16.45</w:t>
      </w:r>
      <w:r>
        <w:tab/>
        <w:t>Nudsf Service Based Interface [NUDSF]</w:t>
      </w:r>
      <w:bookmarkEnd w:id="73"/>
    </w:p>
    <w:p w14:paraId="05ED9231" w14:textId="77777777" w:rsidR="004F4F68" w:rsidRDefault="004F4F68" w:rsidP="004F4F68">
      <w:pPr>
        <w:pStyle w:val="Heading3"/>
      </w:pPr>
      <w:bookmarkStart w:id="74" w:name="_Toc105617975"/>
      <w:r>
        <w:t>16.46</w:t>
      </w:r>
      <w:r>
        <w:tab/>
        <w:t>Nsoraf Service Based Interface [NSORAF]</w:t>
      </w:r>
      <w:bookmarkEnd w:id="74"/>
    </w:p>
    <w:p w14:paraId="66DA04E0" w14:textId="77777777" w:rsidR="004F4F68" w:rsidRDefault="004F4F68" w:rsidP="004F4F68">
      <w:pPr>
        <w:pStyle w:val="Heading3"/>
      </w:pPr>
      <w:bookmarkStart w:id="75" w:name="_Toc105617976"/>
      <w:r>
        <w:t>16.47</w:t>
      </w:r>
      <w:r>
        <w:tab/>
        <w:t>CT aspects of Enhanced Mission Critical Push-to-Talk architecture phase 2 [enh2MCPTT-CT]</w:t>
      </w:r>
      <w:bookmarkEnd w:id="75"/>
    </w:p>
    <w:p w14:paraId="1322B991" w14:textId="77777777" w:rsidR="004F4F68" w:rsidRDefault="004F4F68" w:rsidP="004F4F68">
      <w:pPr>
        <w:pStyle w:val="Heading3"/>
      </w:pPr>
      <w:bookmarkStart w:id="76" w:name="_Toc105617977"/>
      <w:r>
        <w:t>16.48</w:t>
      </w:r>
      <w:r>
        <w:tab/>
        <w:t>Video enhancement of IMS CAT/CRS/announcement services [eIMSVideo]</w:t>
      </w:r>
      <w:bookmarkEnd w:id="76"/>
    </w:p>
    <w:p w14:paraId="439B5703" w14:textId="77777777" w:rsidR="004F4F68" w:rsidRDefault="004F4F68" w:rsidP="004F4F68">
      <w:pPr>
        <w:pStyle w:val="Heading3"/>
      </w:pPr>
      <w:bookmarkStart w:id="77" w:name="_Toc105617978"/>
      <w:r>
        <w:t>16.49</w:t>
      </w:r>
      <w:r>
        <w:tab/>
        <w:t>Any other Rel-16 Work item or Study item</w:t>
      </w:r>
      <w:bookmarkEnd w:id="77"/>
    </w:p>
    <w:p w14:paraId="147CB2C6" w14:textId="77777777" w:rsidR="004F4F68" w:rsidRDefault="004F4F68" w:rsidP="004F4F68">
      <w:pPr>
        <w:pStyle w:val="Heading2"/>
      </w:pPr>
      <w:bookmarkStart w:id="78" w:name="_Toc105617979"/>
      <w:r>
        <w:t>17</w:t>
      </w:r>
      <w:r>
        <w:tab/>
        <w:t>Release 17</w:t>
      </w:r>
      <w:bookmarkEnd w:id="78"/>
    </w:p>
    <w:p w14:paraId="3AB28100" w14:textId="77777777" w:rsidR="004F4F68" w:rsidRDefault="004F4F68" w:rsidP="004F4F68">
      <w:pPr>
        <w:pStyle w:val="Heading3"/>
      </w:pPr>
      <w:bookmarkStart w:id="79" w:name="_Toc105617980"/>
      <w:r>
        <w:t>17.1</w:t>
      </w:r>
      <w:r>
        <w:tab/>
        <w:t>Rel-17 Exception sheets or other Rel-17 work planning</w:t>
      </w:r>
      <w:bookmarkEnd w:id="79"/>
    </w:p>
    <w:p w14:paraId="36126DE6" w14:textId="74928095" w:rsidR="004F4F68" w:rsidRDefault="004F4F68" w:rsidP="004F4F68">
      <w:pPr>
        <w:rPr>
          <w:rFonts w:ascii="Arial" w:hAnsi="Arial" w:cs="Arial"/>
          <w:b/>
          <w:sz w:val="24"/>
        </w:rPr>
      </w:pPr>
      <w:r>
        <w:rPr>
          <w:rFonts w:ascii="Arial" w:hAnsi="Arial" w:cs="Arial"/>
          <w:b/>
          <w:color w:val="0000FF"/>
          <w:sz w:val="24"/>
        </w:rPr>
        <w:t>CP-221086</w:t>
      </w:r>
      <w:r>
        <w:rPr>
          <w:rFonts w:ascii="Arial" w:hAnsi="Arial" w:cs="Arial"/>
          <w:b/>
          <w:color w:val="0000FF"/>
          <w:sz w:val="24"/>
        </w:rPr>
        <w:tab/>
      </w:r>
      <w:r>
        <w:rPr>
          <w:rFonts w:ascii="Arial" w:hAnsi="Arial" w:cs="Arial"/>
          <w:b/>
          <w:sz w:val="24"/>
        </w:rPr>
        <w:t>CT aspects of proximity based services in 5GS</w:t>
      </w:r>
    </w:p>
    <w:p w14:paraId="236BC4FF"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041F8863" w14:textId="77777777" w:rsidR="004F4F68" w:rsidRDefault="004F4F68" w:rsidP="004F4F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BDAED" w14:textId="4D0AE660" w:rsidR="004F4F68" w:rsidRDefault="004F4F68" w:rsidP="004F4F68">
      <w:pPr>
        <w:rPr>
          <w:rFonts w:ascii="Arial" w:hAnsi="Arial" w:cs="Arial"/>
          <w:b/>
          <w:sz w:val="24"/>
        </w:rPr>
      </w:pPr>
      <w:r>
        <w:rPr>
          <w:rFonts w:ascii="Arial" w:hAnsi="Arial" w:cs="Arial"/>
          <w:b/>
          <w:color w:val="0000FF"/>
          <w:sz w:val="24"/>
        </w:rPr>
        <w:t>CP-221087</w:t>
      </w:r>
      <w:r>
        <w:rPr>
          <w:rFonts w:ascii="Arial" w:hAnsi="Arial" w:cs="Arial"/>
          <w:b/>
          <w:color w:val="0000FF"/>
          <w:sz w:val="24"/>
        </w:rPr>
        <w:tab/>
      </w:r>
      <w:r>
        <w:rPr>
          <w:rFonts w:ascii="Arial" w:hAnsi="Arial" w:cs="Arial"/>
          <w:b/>
          <w:sz w:val="24"/>
        </w:rPr>
        <w:t>Service-based support for SMS in 5GC</w:t>
      </w:r>
    </w:p>
    <w:p w14:paraId="676BE2B4"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3296B16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4CE3D" w14:textId="28779FA3" w:rsidR="004F4F68" w:rsidRDefault="004F4F68" w:rsidP="004F4F68">
      <w:pPr>
        <w:rPr>
          <w:rFonts w:ascii="Arial" w:hAnsi="Arial" w:cs="Arial"/>
          <w:b/>
          <w:sz w:val="24"/>
        </w:rPr>
      </w:pPr>
      <w:r>
        <w:rPr>
          <w:rFonts w:ascii="Arial" w:hAnsi="Arial" w:cs="Arial"/>
          <w:b/>
          <w:color w:val="0000FF"/>
          <w:sz w:val="24"/>
        </w:rPr>
        <w:t>CP-221089</w:t>
      </w:r>
      <w:r>
        <w:rPr>
          <w:rFonts w:ascii="Arial" w:hAnsi="Arial" w:cs="Arial"/>
          <w:b/>
          <w:color w:val="0000FF"/>
          <w:sz w:val="24"/>
        </w:rPr>
        <w:tab/>
      </w:r>
      <w:r>
        <w:rPr>
          <w:rFonts w:ascii="Arial" w:hAnsi="Arial" w:cs="Arial"/>
          <w:b/>
          <w:sz w:val="24"/>
        </w:rPr>
        <w:t>CT aspects of 5GC architecture for satellite networks</w:t>
      </w:r>
    </w:p>
    <w:p w14:paraId="324FE5E9"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CDMA Technologies</w:t>
      </w:r>
    </w:p>
    <w:p w14:paraId="73F7270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3F560" w14:textId="65FF859F" w:rsidR="004F4F68" w:rsidRDefault="004F4F68" w:rsidP="004F4F68">
      <w:pPr>
        <w:rPr>
          <w:rFonts w:ascii="Arial" w:hAnsi="Arial" w:cs="Arial"/>
          <w:b/>
          <w:sz w:val="24"/>
        </w:rPr>
      </w:pPr>
      <w:r>
        <w:rPr>
          <w:rFonts w:ascii="Arial" w:hAnsi="Arial" w:cs="Arial"/>
          <w:b/>
          <w:color w:val="0000FF"/>
          <w:sz w:val="24"/>
        </w:rPr>
        <w:t>CP-221092</w:t>
      </w:r>
      <w:r>
        <w:rPr>
          <w:rFonts w:ascii="Arial" w:hAnsi="Arial" w:cs="Arial"/>
          <w:b/>
          <w:color w:val="0000FF"/>
          <w:sz w:val="24"/>
        </w:rPr>
        <w:tab/>
      </w:r>
      <w:r>
        <w:rPr>
          <w:rFonts w:ascii="Arial" w:hAnsi="Arial" w:cs="Arial"/>
          <w:b/>
          <w:sz w:val="24"/>
        </w:rPr>
        <w:t>CT aspects of the architectural enhancements for 5G multicast-broadcast services</w:t>
      </w:r>
    </w:p>
    <w:p w14:paraId="7AAA0A60"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w:t>
      </w:r>
    </w:p>
    <w:p w14:paraId="36F4282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61E4C" w14:textId="351D0B1F" w:rsidR="004F4F68" w:rsidRDefault="004F4F68" w:rsidP="004F4F68">
      <w:pPr>
        <w:rPr>
          <w:rFonts w:ascii="Arial" w:hAnsi="Arial" w:cs="Arial"/>
          <w:b/>
          <w:sz w:val="24"/>
        </w:rPr>
      </w:pPr>
      <w:r>
        <w:rPr>
          <w:rFonts w:ascii="Arial" w:hAnsi="Arial" w:cs="Arial"/>
          <w:b/>
          <w:color w:val="0000FF"/>
          <w:sz w:val="24"/>
        </w:rPr>
        <w:t>CP-221101</w:t>
      </w:r>
      <w:r>
        <w:rPr>
          <w:rFonts w:ascii="Arial" w:hAnsi="Arial" w:cs="Arial"/>
          <w:b/>
          <w:color w:val="0000FF"/>
          <w:sz w:val="24"/>
        </w:rPr>
        <w:tab/>
      </w:r>
      <w:r>
        <w:rPr>
          <w:rFonts w:ascii="Arial" w:hAnsi="Arial" w:cs="Arial"/>
          <w:b/>
          <w:sz w:val="24"/>
        </w:rPr>
        <w:t>Exception sheet for EDGEAPP WI</w:t>
      </w:r>
    </w:p>
    <w:p w14:paraId="56E02835"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16E247E1" w14:textId="77777777" w:rsidR="004F4F68" w:rsidRDefault="004F4F68" w:rsidP="004F4F68">
      <w:pPr>
        <w:rPr>
          <w:color w:val="808080"/>
        </w:rPr>
      </w:pPr>
      <w:r>
        <w:rPr>
          <w:color w:val="808080"/>
        </w:rPr>
        <w:t>(Replaces CP-220164)</w:t>
      </w:r>
    </w:p>
    <w:p w14:paraId="0529E6D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408645" w14:textId="00597F36" w:rsidR="004F4F68" w:rsidRDefault="004F4F68" w:rsidP="004F4F68">
      <w:pPr>
        <w:rPr>
          <w:rFonts w:ascii="Arial" w:hAnsi="Arial" w:cs="Arial"/>
          <w:b/>
          <w:sz w:val="24"/>
        </w:rPr>
      </w:pPr>
      <w:r>
        <w:rPr>
          <w:rFonts w:ascii="Arial" w:hAnsi="Arial" w:cs="Arial"/>
          <w:b/>
          <w:color w:val="0000FF"/>
          <w:sz w:val="24"/>
        </w:rPr>
        <w:t>CP-221102</w:t>
      </w:r>
      <w:r>
        <w:rPr>
          <w:rFonts w:ascii="Arial" w:hAnsi="Arial" w:cs="Arial"/>
          <w:b/>
          <w:color w:val="0000FF"/>
          <w:sz w:val="24"/>
        </w:rPr>
        <w:tab/>
      </w:r>
      <w:r>
        <w:rPr>
          <w:rFonts w:ascii="Arial" w:hAnsi="Arial" w:cs="Arial"/>
          <w:b/>
          <w:sz w:val="24"/>
        </w:rPr>
        <w:t>Exception sheet for 5MBS WI</w:t>
      </w:r>
    </w:p>
    <w:p w14:paraId="3215D5EA"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71C9C731" w14:textId="77777777" w:rsidR="004F4F68" w:rsidRDefault="004F4F68" w:rsidP="004F4F68">
      <w:pPr>
        <w:rPr>
          <w:color w:val="808080"/>
        </w:rPr>
      </w:pPr>
      <w:r>
        <w:rPr>
          <w:color w:val="808080"/>
        </w:rPr>
        <w:t>(Replaces CP-220165)</w:t>
      </w:r>
    </w:p>
    <w:p w14:paraId="0FE8B08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1E4BB" w14:textId="2AA0C42C" w:rsidR="004F4F68" w:rsidRDefault="004F4F68" w:rsidP="004F4F68">
      <w:pPr>
        <w:rPr>
          <w:rFonts w:ascii="Arial" w:hAnsi="Arial" w:cs="Arial"/>
          <w:b/>
          <w:sz w:val="24"/>
        </w:rPr>
      </w:pPr>
      <w:r>
        <w:rPr>
          <w:rFonts w:ascii="Arial" w:hAnsi="Arial" w:cs="Arial"/>
          <w:b/>
          <w:color w:val="0000FF"/>
          <w:sz w:val="24"/>
        </w:rPr>
        <w:t>CP-221103</w:t>
      </w:r>
      <w:r>
        <w:rPr>
          <w:rFonts w:ascii="Arial" w:hAnsi="Arial" w:cs="Arial"/>
          <w:b/>
          <w:color w:val="0000FF"/>
          <w:sz w:val="24"/>
        </w:rPr>
        <w:tab/>
      </w:r>
      <w:r>
        <w:rPr>
          <w:rFonts w:ascii="Arial" w:hAnsi="Arial" w:cs="Arial"/>
          <w:b/>
          <w:sz w:val="24"/>
        </w:rPr>
        <w:t>Exception sheet for EVEX WI</w:t>
      </w:r>
    </w:p>
    <w:p w14:paraId="7D17ED4A"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181C0BA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292DD" w14:textId="474C3335" w:rsidR="004F4F68" w:rsidRDefault="004F4F68" w:rsidP="004F4F68">
      <w:pPr>
        <w:rPr>
          <w:rFonts w:ascii="Arial" w:hAnsi="Arial" w:cs="Arial"/>
          <w:b/>
          <w:sz w:val="24"/>
        </w:rPr>
      </w:pPr>
      <w:r>
        <w:rPr>
          <w:rFonts w:ascii="Arial" w:hAnsi="Arial" w:cs="Arial"/>
          <w:b/>
          <w:color w:val="0000FF"/>
          <w:sz w:val="24"/>
        </w:rPr>
        <w:t>CP-221110</w:t>
      </w:r>
      <w:r>
        <w:rPr>
          <w:rFonts w:ascii="Arial" w:hAnsi="Arial" w:cs="Arial"/>
          <w:b/>
          <w:color w:val="0000FF"/>
          <w:sz w:val="24"/>
        </w:rPr>
        <w:tab/>
      </w:r>
      <w:r>
        <w:rPr>
          <w:rFonts w:ascii="Arial" w:hAnsi="Arial" w:cs="Arial"/>
          <w:b/>
          <w:sz w:val="24"/>
        </w:rPr>
        <w:t>Rel-17 Work Item Exception for CT6 on IoT_SAT_ARCH_EPS</w:t>
      </w:r>
    </w:p>
    <w:p w14:paraId="117BB8EE"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MediaTek Inc. / Marko</w:t>
      </w:r>
    </w:p>
    <w:p w14:paraId="64B00F1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5590F" w14:textId="61879E7F" w:rsidR="004F4F68" w:rsidRDefault="004F4F68" w:rsidP="004F4F68">
      <w:pPr>
        <w:rPr>
          <w:rFonts w:ascii="Arial" w:hAnsi="Arial" w:cs="Arial"/>
          <w:b/>
          <w:sz w:val="24"/>
        </w:rPr>
      </w:pPr>
      <w:r>
        <w:rPr>
          <w:rFonts w:ascii="Arial" w:hAnsi="Arial" w:cs="Arial"/>
          <w:b/>
          <w:color w:val="0000FF"/>
          <w:sz w:val="24"/>
        </w:rPr>
        <w:t>CP-221112</w:t>
      </w:r>
      <w:r>
        <w:rPr>
          <w:rFonts w:ascii="Arial" w:hAnsi="Arial" w:cs="Arial"/>
          <w:b/>
          <w:color w:val="0000FF"/>
          <w:sz w:val="24"/>
        </w:rPr>
        <w:tab/>
      </w:r>
      <w:r>
        <w:rPr>
          <w:rFonts w:ascii="Arial" w:hAnsi="Arial" w:cs="Arial"/>
          <w:b/>
          <w:sz w:val="24"/>
        </w:rPr>
        <w:t>Rel-17 Work Item Exception for CT6 on 5MBS</w:t>
      </w:r>
    </w:p>
    <w:p w14:paraId="0891304C"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/Christian</w:t>
      </w:r>
    </w:p>
    <w:p w14:paraId="3788315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85889" w14:textId="4605B26A" w:rsidR="004F4F68" w:rsidRDefault="004F4F68" w:rsidP="004F4F68">
      <w:pPr>
        <w:rPr>
          <w:rFonts w:ascii="Arial" w:hAnsi="Arial" w:cs="Arial"/>
          <w:b/>
          <w:sz w:val="24"/>
        </w:rPr>
      </w:pPr>
      <w:r>
        <w:rPr>
          <w:rFonts w:ascii="Arial" w:hAnsi="Arial" w:cs="Arial"/>
          <w:b/>
          <w:color w:val="0000FF"/>
          <w:sz w:val="24"/>
        </w:rPr>
        <w:t>CP-221167</w:t>
      </w:r>
      <w:r>
        <w:rPr>
          <w:rFonts w:ascii="Arial" w:hAnsi="Arial" w:cs="Arial"/>
          <w:b/>
          <w:color w:val="0000FF"/>
          <w:sz w:val="24"/>
        </w:rPr>
        <w:tab/>
      </w:r>
      <w:r>
        <w:rPr>
          <w:rFonts w:ascii="Arial" w:hAnsi="Arial" w:cs="Arial"/>
          <w:b/>
          <w:sz w:val="24"/>
        </w:rPr>
        <w:t>WI Exception sheet for CT1 on eNPN</w:t>
      </w:r>
    </w:p>
    <w:p w14:paraId="0136AF6F" w14:textId="77777777" w:rsidR="004F4F68" w:rsidRDefault="004F4F68" w:rsidP="004F4F68">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341DCBF0" w14:textId="77777777" w:rsidR="004F4F68" w:rsidRDefault="004F4F68" w:rsidP="004F4F68">
      <w:pPr>
        <w:rPr>
          <w:rFonts w:ascii="Arial" w:hAnsi="Arial" w:cs="Arial"/>
          <w:b/>
        </w:rPr>
      </w:pPr>
      <w:r>
        <w:rPr>
          <w:rFonts w:ascii="Arial" w:hAnsi="Arial" w:cs="Arial"/>
          <w:b/>
        </w:rPr>
        <w:t xml:space="preserve">Discussion: </w:t>
      </w:r>
    </w:p>
    <w:p w14:paraId="1AD5357D" w14:textId="77777777" w:rsidR="004F4F68" w:rsidRDefault="004F4F68" w:rsidP="004F4F68">
      <w:r>
        <w:t>CRs have been agreed and the WI is 100% completed.</w:t>
      </w:r>
    </w:p>
    <w:p w14:paraId="1B291B2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9A617A" w14:textId="424E0BAF" w:rsidR="004F4F68" w:rsidRDefault="004F4F68" w:rsidP="004F4F68">
      <w:pPr>
        <w:rPr>
          <w:rFonts w:ascii="Arial" w:hAnsi="Arial" w:cs="Arial"/>
          <w:b/>
          <w:sz w:val="24"/>
        </w:rPr>
      </w:pPr>
      <w:r>
        <w:rPr>
          <w:rFonts w:ascii="Arial" w:hAnsi="Arial" w:cs="Arial"/>
          <w:b/>
          <w:color w:val="0000FF"/>
          <w:sz w:val="24"/>
        </w:rPr>
        <w:t>CP-221168</w:t>
      </w:r>
      <w:r>
        <w:rPr>
          <w:rFonts w:ascii="Arial" w:hAnsi="Arial" w:cs="Arial"/>
          <w:b/>
          <w:color w:val="0000FF"/>
          <w:sz w:val="24"/>
        </w:rPr>
        <w:tab/>
      </w:r>
      <w:r>
        <w:rPr>
          <w:rFonts w:ascii="Arial" w:hAnsi="Arial" w:cs="Arial"/>
          <w:b/>
          <w:sz w:val="24"/>
        </w:rPr>
        <w:t>CR Pack on Enhanced support of Non-Public Networks</w:t>
      </w:r>
    </w:p>
    <w:p w14:paraId="1A921C60"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8B3273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90391F" w14:paraId="651B130C" w14:textId="77777777" w:rsidTr="0090391F">
        <w:tc>
          <w:tcPr>
            <w:tcW w:w="1133" w:type="dxa"/>
            <w:shd w:val="clear" w:color="auto" w:fill="auto"/>
          </w:tcPr>
          <w:p w14:paraId="6415F263" w14:textId="5AB69FA1" w:rsidR="004F4F68" w:rsidRDefault="004F4F68" w:rsidP="0090391F">
            <w:pPr>
              <w:pStyle w:val="TAH"/>
            </w:pPr>
            <w:r>
              <w:t>WG TDoc</w:t>
            </w:r>
          </w:p>
        </w:tc>
        <w:tc>
          <w:tcPr>
            <w:tcW w:w="1020" w:type="dxa"/>
            <w:shd w:val="clear" w:color="auto" w:fill="auto"/>
          </w:tcPr>
          <w:p w14:paraId="3900A9B0" w14:textId="2B16CF63" w:rsidR="004F4F68" w:rsidRDefault="004F4F68" w:rsidP="0090391F">
            <w:pPr>
              <w:pStyle w:val="TAH"/>
            </w:pPr>
            <w:r>
              <w:t>WG decisn</w:t>
            </w:r>
          </w:p>
        </w:tc>
        <w:tc>
          <w:tcPr>
            <w:tcW w:w="1020" w:type="dxa"/>
            <w:shd w:val="clear" w:color="auto" w:fill="auto"/>
          </w:tcPr>
          <w:p w14:paraId="697AAA17" w14:textId="251ED206" w:rsidR="004F4F68" w:rsidRDefault="004F4F68" w:rsidP="0090391F">
            <w:pPr>
              <w:pStyle w:val="TAH"/>
            </w:pPr>
            <w:r>
              <w:t>TSG decisn</w:t>
            </w:r>
          </w:p>
        </w:tc>
        <w:tc>
          <w:tcPr>
            <w:tcW w:w="1133" w:type="dxa"/>
            <w:shd w:val="clear" w:color="auto" w:fill="auto"/>
          </w:tcPr>
          <w:p w14:paraId="21DC1670" w14:textId="2A6BE77A" w:rsidR="004F4F68" w:rsidRDefault="004F4F68" w:rsidP="0090391F">
            <w:pPr>
              <w:pStyle w:val="TAH"/>
            </w:pPr>
            <w:r>
              <w:t>Spec</w:t>
            </w:r>
          </w:p>
        </w:tc>
        <w:tc>
          <w:tcPr>
            <w:tcW w:w="572" w:type="dxa"/>
            <w:shd w:val="clear" w:color="auto" w:fill="auto"/>
          </w:tcPr>
          <w:p w14:paraId="1355979D" w14:textId="089C0F1C" w:rsidR="004F4F68" w:rsidRDefault="004F4F68" w:rsidP="0090391F">
            <w:pPr>
              <w:pStyle w:val="TAH"/>
            </w:pPr>
            <w:r>
              <w:t>CR</w:t>
            </w:r>
          </w:p>
        </w:tc>
        <w:tc>
          <w:tcPr>
            <w:tcW w:w="567" w:type="dxa"/>
            <w:shd w:val="clear" w:color="auto" w:fill="auto"/>
          </w:tcPr>
          <w:p w14:paraId="55A61C1B" w14:textId="65FC6C34" w:rsidR="004F4F68" w:rsidRDefault="004F4F68" w:rsidP="0090391F">
            <w:pPr>
              <w:pStyle w:val="TAH"/>
            </w:pPr>
            <w:r>
              <w:t>rev</w:t>
            </w:r>
          </w:p>
        </w:tc>
        <w:tc>
          <w:tcPr>
            <w:tcW w:w="567" w:type="dxa"/>
            <w:shd w:val="clear" w:color="auto" w:fill="auto"/>
          </w:tcPr>
          <w:p w14:paraId="609108E1" w14:textId="1FCFE83A" w:rsidR="004F4F68" w:rsidRDefault="004F4F68" w:rsidP="0090391F">
            <w:pPr>
              <w:pStyle w:val="TAH"/>
            </w:pPr>
            <w:r>
              <w:t>cat</w:t>
            </w:r>
          </w:p>
        </w:tc>
        <w:tc>
          <w:tcPr>
            <w:tcW w:w="510" w:type="dxa"/>
            <w:shd w:val="clear" w:color="auto" w:fill="auto"/>
          </w:tcPr>
          <w:p w14:paraId="370E8E1C" w14:textId="060CAAAD" w:rsidR="004F4F68" w:rsidRDefault="004F4F68" w:rsidP="0090391F">
            <w:pPr>
              <w:pStyle w:val="TAH"/>
            </w:pPr>
            <w:r>
              <w:t>Rel</w:t>
            </w:r>
          </w:p>
        </w:tc>
        <w:tc>
          <w:tcPr>
            <w:tcW w:w="661" w:type="dxa"/>
            <w:shd w:val="clear" w:color="auto" w:fill="auto"/>
          </w:tcPr>
          <w:p w14:paraId="446E9101" w14:textId="2EFC6BC4" w:rsidR="004F4F68" w:rsidRDefault="004F4F68" w:rsidP="0090391F">
            <w:pPr>
              <w:pStyle w:val="TAH"/>
            </w:pPr>
            <w:r>
              <w:t>init vers</w:t>
            </w:r>
          </w:p>
        </w:tc>
        <w:tc>
          <w:tcPr>
            <w:tcW w:w="2607" w:type="dxa"/>
            <w:shd w:val="clear" w:color="auto" w:fill="auto"/>
          </w:tcPr>
          <w:p w14:paraId="60BD9C1E" w14:textId="24BF0B88" w:rsidR="004F4F68" w:rsidRDefault="004F4F68" w:rsidP="0090391F">
            <w:pPr>
              <w:pStyle w:val="TAH"/>
            </w:pPr>
            <w:r>
              <w:t>Title</w:t>
            </w:r>
          </w:p>
        </w:tc>
      </w:tr>
      <w:tr w:rsidR="0090391F" w:rsidRPr="0090391F" w14:paraId="14114F04" w14:textId="77777777" w:rsidTr="0090391F">
        <w:tc>
          <w:tcPr>
            <w:tcW w:w="1133" w:type="dxa"/>
            <w:shd w:val="clear" w:color="auto" w:fill="auto"/>
          </w:tcPr>
          <w:p w14:paraId="6325EF5C" w14:textId="77111308" w:rsidR="004F4F68" w:rsidRPr="0090391F" w:rsidRDefault="004F4F68" w:rsidP="0090391F">
            <w:pPr>
              <w:pStyle w:val="TAL"/>
              <w:rPr>
                <w:sz w:val="16"/>
              </w:rPr>
            </w:pPr>
            <w:r w:rsidRPr="0090391F">
              <w:rPr>
                <w:sz w:val="16"/>
              </w:rPr>
              <w:t>C6-220278</w:t>
            </w:r>
          </w:p>
        </w:tc>
        <w:tc>
          <w:tcPr>
            <w:tcW w:w="1020" w:type="dxa"/>
            <w:shd w:val="clear" w:color="auto" w:fill="auto"/>
          </w:tcPr>
          <w:p w14:paraId="415C7F07" w14:textId="65141E27" w:rsidR="004F4F68" w:rsidRPr="0090391F" w:rsidRDefault="004F4F68" w:rsidP="0090391F">
            <w:pPr>
              <w:pStyle w:val="TAL"/>
              <w:rPr>
                <w:sz w:val="16"/>
              </w:rPr>
            </w:pPr>
            <w:r w:rsidRPr="0090391F">
              <w:rPr>
                <w:sz w:val="16"/>
              </w:rPr>
              <w:t>agreed</w:t>
            </w:r>
          </w:p>
        </w:tc>
        <w:tc>
          <w:tcPr>
            <w:tcW w:w="1020" w:type="dxa"/>
            <w:shd w:val="clear" w:color="auto" w:fill="auto"/>
          </w:tcPr>
          <w:p w14:paraId="14820AE2" w14:textId="4FD5AEEF" w:rsidR="004F4F68" w:rsidRPr="0090391F" w:rsidRDefault="004F4F68" w:rsidP="0090391F">
            <w:pPr>
              <w:pStyle w:val="TAL"/>
              <w:rPr>
                <w:sz w:val="16"/>
              </w:rPr>
            </w:pPr>
            <w:r w:rsidRPr="0090391F">
              <w:rPr>
                <w:sz w:val="16"/>
              </w:rPr>
              <w:t>approved</w:t>
            </w:r>
          </w:p>
        </w:tc>
        <w:tc>
          <w:tcPr>
            <w:tcW w:w="1133" w:type="dxa"/>
            <w:shd w:val="clear" w:color="auto" w:fill="auto"/>
          </w:tcPr>
          <w:p w14:paraId="5BE843AF" w14:textId="53A4EED3" w:rsidR="004F4F68" w:rsidRPr="0090391F" w:rsidRDefault="004F4F68" w:rsidP="0090391F">
            <w:pPr>
              <w:pStyle w:val="TAL"/>
              <w:rPr>
                <w:sz w:val="16"/>
              </w:rPr>
            </w:pPr>
            <w:r w:rsidRPr="0090391F">
              <w:rPr>
                <w:sz w:val="16"/>
              </w:rPr>
              <w:t>31.102</w:t>
            </w:r>
          </w:p>
        </w:tc>
        <w:tc>
          <w:tcPr>
            <w:tcW w:w="572" w:type="dxa"/>
            <w:shd w:val="clear" w:color="auto" w:fill="auto"/>
          </w:tcPr>
          <w:p w14:paraId="78798AA1" w14:textId="796AF2FC" w:rsidR="004F4F68" w:rsidRPr="0090391F" w:rsidRDefault="004F4F68" w:rsidP="0090391F">
            <w:pPr>
              <w:pStyle w:val="TAL"/>
              <w:rPr>
                <w:sz w:val="16"/>
              </w:rPr>
            </w:pPr>
            <w:r w:rsidRPr="0090391F">
              <w:rPr>
                <w:sz w:val="16"/>
              </w:rPr>
              <w:t>0951</w:t>
            </w:r>
          </w:p>
        </w:tc>
        <w:tc>
          <w:tcPr>
            <w:tcW w:w="567" w:type="dxa"/>
            <w:shd w:val="clear" w:color="auto" w:fill="auto"/>
          </w:tcPr>
          <w:p w14:paraId="69C83E91" w14:textId="16F8A1B0" w:rsidR="004F4F68" w:rsidRPr="0090391F" w:rsidRDefault="004F4F68" w:rsidP="0090391F">
            <w:pPr>
              <w:pStyle w:val="TAL"/>
              <w:rPr>
                <w:sz w:val="16"/>
              </w:rPr>
            </w:pPr>
            <w:r w:rsidRPr="0090391F">
              <w:rPr>
                <w:sz w:val="16"/>
              </w:rPr>
              <w:t>1</w:t>
            </w:r>
          </w:p>
        </w:tc>
        <w:tc>
          <w:tcPr>
            <w:tcW w:w="567" w:type="dxa"/>
            <w:shd w:val="clear" w:color="auto" w:fill="auto"/>
          </w:tcPr>
          <w:p w14:paraId="42153916" w14:textId="5B5FA564" w:rsidR="004F4F68" w:rsidRPr="0090391F" w:rsidRDefault="004F4F68" w:rsidP="0090391F">
            <w:pPr>
              <w:pStyle w:val="TAL"/>
              <w:rPr>
                <w:sz w:val="16"/>
              </w:rPr>
            </w:pPr>
            <w:r w:rsidRPr="0090391F">
              <w:rPr>
                <w:sz w:val="16"/>
              </w:rPr>
              <w:t>B</w:t>
            </w:r>
          </w:p>
        </w:tc>
        <w:tc>
          <w:tcPr>
            <w:tcW w:w="510" w:type="dxa"/>
            <w:shd w:val="clear" w:color="auto" w:fill="auto"/>
          </w:tcPr>
          <w:p w14:paraId="433BD6DC" w14:textId="7F58DFF7" w:rsidR="004F4F68" w:rsidRPr="0090391F" w:rsidRDefault="004F4F68" w:rsidP="0090391F">
            <w:pPr>
              <w:pStyle w:val="TAL"/>
              <w:rPr>
                <w:sz w:val="16"/>
              </w:rPr>
            </w:pPr>
            <w:r w:rsidRPr="0090391F">
              <w:rPr>
                <w:sz w:val="16"/>
              </w:rPr>
              <w:t>Rel-17</w:t>
            </w:r>
          </w:p>
        </w:tc>
        <w:tc>
          <w:tcPr>
            <w:tcW w:w="661" w:type="dxa"/>
            <w:shd w:val="clear" w:color="auto" w:fill="auto"/>
          </w:tcPr>
          <w:p w14:paraId="69AE95E7" w14:textId="0F95037D" w:rsidR="004F4F68" w:rsidRPr="0090391F" w:rsidRDefault="004F4F68" w:rsidP="0090391F">
            <w:pPr>
              <w:pStyle w:val="TAL"/>
              <w:rPr>
                <w:sz w:val="16"/>
              </w:rPr>
            </w:pPr>
            <w:r w:rsidRPr="0090391F">
              <w:rPr>
                <w:sz w:val="16"/>
              </w:rPr>
              <w:t>17.5.0</w:t>
            </w:r>
          </w:p>
        </w:tc>
        <w:tc>
          <w:tcPr>
            <w:tcW w:w="2607" w:type="dxa"/>
            <w:shd w:val="clear" w:color="auto" w:fill="auto"/>
          </w:tcPr>
          <w:p w14:paraId="69B9B2E8" w14:textId="62B39685" w:rsidR="004F4F68" w:rsidRPr="0090391F" w:rsidRDefault="004F4F68" w:rsidP="0090391F">
            <w:pPr>
              <w:pStyle w:val="TAL"/>
              <w:rPr>
                <w:sz w:val="16"/>
              </w:rPr>
            </w:pPr>
            <w:r w:rsidRPr="0090391F">
              <w:rPr>
                <w:sz w:val="16"/>
              </w:rPr>
              <w:t>Addition of a USIM file for configuration of warning messages reception in SNPNs</w:t>
            </w:r>
          </w:p>
        </w:tc>
      </w:tr>
    </w:tbl>
    <w:p w14:paraId="4397890E" w14:textId="77777777" w:rsidR="004F4F68" w:rsidRDefault="004F4F68" w:rsidP="004F4F68"/>
    <w:p w14:paraId="7FD9A16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F24AF" w14:textId="2366A72D" w:rsidR="004F4F68" w:rsidRDefault="004F4F68" w:rsidP="004F4F68">
      <w:pPr>
        <w:rPr>
          <w:rFonts w:ascii="Arial" w:hAnsi="Arial" w:cs="Arial"/>
          <w:b/>
          <w:sz w:val="24"/>
        </w:rPr>
      </w:pPr>
      <w:r>
        <w:rPr>
          <w:rFonts w:ascii="Arial" w:hAnsi="Arial" w:cs="Arial"/>
          <w:b/>
          <w:color w:val="0000FF"/>
          <w:sz w:val="24"/>
        </w:rPr>
        <w:t>CP-221169</w:t>
      </w:r>
      <w:r>
        <w:rPr>
          <w:rFonts w:ascii="Arial" w:hAnsi="Arial" w:cs="Arial"/>
          <w:b/>
          <w:color w:val="0000FF"/>
          <w:sz w:val="24"/>
        </w:rPr>
        <w:tab/>
      </w:r>
      <w:r>
        <w:rPr>
          <w:rFonts w:ascii="Arial" w:hAnsi="Arial" w:cs="Arial"/>
          <w:b/>
          <w:sz w:val="24"/>
        </w:rPr>
        <w:t>WI Exception sheet for CT1 on eMONASTERY</w:t>
      </w:r>
    </w:p>
    <w:p w14:paraId="014D0D20"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3EE41C4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837F3" w14:textId="47A8B705" w:rsidR="004F4F68" w:rsidRDefault="004F4F68" w:rsidP="004F4F68">
      <w:pPr>
        <w:rPr>
          <w:rFonts w:ascii="Arial" w:hAnsi="Arial" w:cs="Arial"/>
          <w:b/>
          <w:sz w:val="24"/>
        </w:rPr>
      </w:pPr>
      <w:r>
        <w:rPr>
          <w:rFonts w:ascii="Arial" w:hAnsi="Arial" w:cs="Arial"/>
          <w:b/>
          <w:color w:val="0000FF"/>
          <w:sz w:val="24"/>
        </w:rPr>
        <w:t>CP-221172</w:t>
      </w:r>
      <w:r>
        <w:rPr>
          <w:rFonts w:ascii="Arial" w:hAnsi="Arial" w:cs="Arial"/>
          <w:b/>
          <w:color w:val="0000FF"/>
          <w:sz w:val="24"/>
        </w:rPr>
        <w:tab/>
      </w:r>
      <w:r>
        <w:rPr>
          <w:rFonts w:ascii="Arial" w:hAnsi="Arial" w:cs="Arial"/>
          <w:b/>
          <w:sz w:val="24"/>
        </w:rPr>
        <w:t>WI Exception sheet for CT1 on IoT_SAT_ARCH_EPS</w:t>
      </w:r>
    </w:p>
    <w:p w14:paraId="48CA6BBF"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1E471A7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820632" w14:textId="41A15037" w:rsidR="004F4F68" w:rsidRDefault="004F4F68" w:rsidP="004F4F68">
      <w:pPr>
        <w:rPr>
          <w:rFonts w:ascii="Arial" w:hAnsi="Arial" w:cs="Arial"/>
          <w:b/>
          <w:sz w:val="24"/>
        </w:rPr>
      </w:pPr>
      <w:r>
        <w:rPr>
          <w:rFonts w:ascii="Arial" w:hAnsi="Arial" w:cs="Arial"/>
          <w:b/>
          <w:color w:val="0000FF"/>
          <w:sz w:val="24"/>
        </w:rPr>
        <w:t>CP-221175</w:t>
      </w:r>
      <w:r>
        <w:rPr>
          <w:rFonts w:ascii="Arial" w:hAnsi="Arial" w:cs="Arial"/>
          <w:b/>
          <w:color w:val="0000FF"/>
          <w:sz w:val="24"/>
        </w:rPr>
        <w:tab/>
      </w:r>
      <w:r>
        <w:rPr>
          <w:rFonts w:ascii="Arial" w:hAnsi="Arial" w:cs="Arial"/>
          <w:b/>
          <w:sz w:val="24"/>
        </w:rPr>
        <w:t>WI Exception sheet for CT1 on 5MBS</w:t>
      </w:r>
    </w:p>
    <w:p w14:paraId="05272F00"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7DC5F06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F14B6" w14:textId="5C02F7B8" w:rsidR="004F4F68" w:rsidRDefault="004F4F68" w:rsidP="004F4F68">
      <w:pPr>
        <w:rPr>
          <w:rFonts w:ascii="Arial" w:hAnsi="Arial" w:cs="Arial"/>
          <w:b/>
          <w:sz w:val="24"/>
        </w:rPr>
      </w:pPr>
      <w:r>
        <w:rPr>
          <w:rFonts w:ascii="Arial" w:hAnsi="Arial" w:cs="Arial"/>
          <w:b/>
          <w:color w:val="0000FF"/>
          <w:sz w:val="24"/>
        </w:rPr>
        <w:t>CP-221177</w:t>
      </w:r>
      <w:r>
        <w:rPr>
          <w:rFonts w:ascii="Arial" w:hAnsi="Arial" w:cs="Arial"/>
          <w:b/>
          <w:color w:val="0000FF"/>
          <w:sz w:val="24"/>
        </w:rPr>
        <w:tab/>
      </w:r>
      <w:r>
        <w:rPr>
          <w:rFonts w:ascii="Arial" w:hAnsi="Arial" w:cs="Arial"/>
          <w:b/>
          <w:sz w:val="24"/>
        </w:rPr>
        <w:t>WI Exception sheet for CT1 on EDGEAPP</w:t>
      </w:r>
    </w:p>
    <w:p w14:paraId="40536DF7"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0B5801C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646B3" w14:textId="2B349DFF" w:rsidR="004F4F68" w:rsidRDefault="004F4F68" w:rsidP="004F4F68">
      <w:pPr>
        <w:rPr>
          <w:rFonts w:ascii="Arial" w:hAnsi="Arial" w:cs="Arial"/>
          <w:b/>
          <w:sz w:val="24"/>
        </w:rPr>
      </w:pPr>
      <w:r>
        <w:rPr>
          <w:rFonts w:ascii="Arial" w:hAnsi="Arial" w:cs="Arial"/>
          <w:b/>
          <w:color w:val="0000FF"/>
          <w:sz w:val="24"/>
        </w:rPr>
        <w:t>CP-221179</w:t>
      </w:r>
      <w:r>
        <w:rPr>
          <w:rFonts w:ascii="Arial" w:hAnsi="Arial" w:cs="Arial"/>
          <w:b/>
          <w:color w:val="0000FF"/>
          <w:sz w:val="24"/>
        </w:rPr>
        <w:tab/>
      </w:r>
      <w:r>
        <w:rPr>
          <w:rFonts w:ascii="Arial" w:hAnsi="Arial" w:cs="Arial"/>
          <w:b/>
          <w:sz w:val="24"/>
        </w:rPr>
        <w:t>WI Exception sheet for CT1 on eSEAL</w:t>
      </w:r>
    </w:p>
    <w:p w14:paraId="02C072A8"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7D0199A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DF8CF" w14:textId="7F61DD7D" w:rsidR="004F4F68" w:rsidRDefault="004F4F68" w:rsidP="004F4F68">
      <w:pPr>
        <w:rPr>
          <w:rFonts w:ascii="Arial" w:hAnsi="Arial" w:cs="Arial"/>
          <w:b/>
          <w:sz w:val="24"/>
        </w:rPr>
      </w:pPr>
      <w:r>
        <w:rPr>
          <w:rFonts w:ascii="Arial" w:hAnsi="Arial" w:cs="Arial"/>
          <w:b/>
          <w:color w:val="0000FF"/>
          <w:sz w:val="24"/>
        </w:rPr>
        <w:t>CP-221181</w:t>
      </w:r>
      <w:r>
        <w:rPr>
          <w:rFonts w:ascii="Arial" w:hAnsi="Arial" w:cs="Arial"/>
          <w:b/>
          <w:color w:val="0000FF"/>
          <w:sz w:val="24"/>
        </w:rPr>
        <w:tab/>
      </w:r>
      <w:r>
        <w:rPr>
          <w:rFonts w:ascii="Arial" w:hAnsi="Arial" w:cs="Arial"/>
          <w:b/>
          <w:sz w:val="24"/>
        </w:rPr>
        <w:t>WI Exception sheet for CT1 on 5G_ProSe</w:t>
      </w:r>
    </w:p>
    <w:p w14:paraId="042A441E"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1DE2306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AF89F" w14:textId="6A32DB48" w:rsidR="004F4F68" w:rsidRDefault="004F4F68" w:rsidP="004F4F68">
      <w:pPr>
        <w:rPr>
          <w:rFonts w:ascii="Arial" w:hAnsi="Arial" w:cs="Arial"/>
          <w:b/>
          <w:sz w:val="24"/>
        </w:rPr>
      </w:pPr>
      <w:r>
        <w:rPr>
          <w:rFonts w:ascii="Arial" w:hAnsi="Arial" w:cs="Arial"/>
          <w:b/>
          <w:color w:val="0000FF"/>
          <w:sz w:val="24"/>
        </w:rPr>
        <w:lastRenderedPageBreak/>
        <w:t>CP-221182</w:t>
      </w:r>
      <w:r>
        <w:rPr>
          <w:rFonts w:ascii="Arial" w:hAnsi="Arial" w:cs="Arial"/>
          <w:b/>
          <w:color w:val="0000FF"/>
          <w:sz w:val="24"/>
        </w:rPr>
        <w:tab/>
      </w:r>
      <w:r>
        <w:rPr>
          <w:rFonts w:ascii="Arial" w:hAnsi="Arial" w:cs="Arial"/>
          <w:b/>
          <w:sz w:val="24"/>
        </w:rPr>
        <w:t>WI Exception sheet for CT1 on SPECTRE_Ph3</w:t>
      </w:r>
    </w:p>
    <w:p w14:paraId="4F432DD8"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1837B097" w14:textId="77777777" w:rsidR="004F4F68" w:rsidRDefault="004F4F68" w:rsidP="004F4F68">
      <w:pPr>
        <w:rPr>
          <w:rFonts w:ascii="Arial" w:hAnsi="Arial" w:cs="Arial"/>
          <w:b/>
        </w:rPr>
      </w:pPr>
      <w:r>
        <w:rPr>
          <w:rFonts w:ascii="Arial" w:hAnsi="Arial" w:cs="Arial"/>
          <w:b/>
        </w:rPr>
        <w:t xml:space="preserve">Discussion: </w:t>
      </w:r>
    </w:p>
    <w:p w14:paraId="262461A6" w14:textId="77777777" w:rsidR="004F4F68" w:rsidRDefault="004F4F68" w:rsidP="004F4F68">
      <w:r>
        <w:t>CRs have been agreed and the WI is 100% completed.</w:t>
      </w:r>
    </w:p>
    <w:p w14:paraId="1C6705A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135AA2" w14:textId="7AC1C181" w:rsidR="004F4F68" w:rsidRDefault="004F4F68" w:rsidP="004F4F68">
      <w:pPr>
        <w:rPr>
          <w:rFonts w:ascii="Arial" w:hAnsi="Arial" w:cs="Arial"/>
          <w:b/>
          <w:sz w:val="24"/>
        </w:rPr>
      </w:pPr>
      <w:r>
        <w:rPr>
          <w:rFonts w:ascii="Arial" w:hAnsi="Arial" w:cs="Arial"/>
          <w:b/>
          <w:color w:val="0000FF"/>
          <w:sz w:val="24"/>
        </w:rPr>
        <w:t>CP-221183</w:t>
      </w:r>
      <w:r>
        <w:rPr>
          <w:rFonts w:ascii="Arial" w:hAnsi="Arial" w:cs="Arial"/>
          <w:b/>
          <w:color w:val="0000FF"/>
          <w:sz w:val="24"/>
        </w:rPr>
        <w:tab/>
      </w:r>
      <w:r>
        <w:rPr>
          <w:rFonts w:ascii="Arial" w:hAnsi="Arial" w:cs="Arial"/>
          <w:b/>
          <w:sz w:val="24"/>
        </w:rPr>
        <w:t>CR Pack on CT aspects of NB-IoT/eMTC Non-Terrestrial Networks in EPS</w:t>
      </w:r>
    </w:p>
    <w:p w14:paraId="6FE1E784"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8F740EC"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1"/>
        <w:gridCol w:w="572"/>
        <w:gridCol w:w="563"/>
        <w:gridCol w:w="562"/>
        <w:gridCol w:w="510"/>
        <w:gridCol w:w="661"/>
        <w:gridCol w:w="2515"/>
      </w:tblGrid>
      <w:tr w:rsidR="0090391F" w14:paraId="4B5071D0" w14:textId="77777777" w:rsidTr="0090391F">
        <w:tc>
          <w:tcPr>
            <w:tcW w:w="1133" w:type="dxa"/>
            <w:shd w:val="clear" w:color="auto" w:fill="auto"/>
          </w:tcPr>
          <w:p w14:paraId="271754C3" w14:textId="682B1300" w:rsidR="004F4F68" w:rsidRDefault="004F4F68" w:rsidP="0090391F">
            <w:pPr>
              <w:pStyle w:val="TAH"/>
            </w:pPr>
            <w:r>
              <w:t>WG TDoc</w:t>
            </w:r>
          </w:p>
        </w:tc>
        <w:tc>
          <w:tcPr>
            <w:tcW w:w="1020" w:type="dxa"/>
            <w:shd w:val="clear" w:color="auto" w:fill="auto"/>
          </w:tcPr>
          <w:p w14:paraId="451B7F00" w14:textId="5784CA0E" w:rsidR="004F4F68" w:rsidRDefault="004F4F68" w:rsidP="0090391F">
            <w:pPr>
              <w:pStyle w:val="TAH"/>
            </w:pPr>
            <w:r>
              <w:t>WG decisn</w:t>
            </w:r>
          </w:p>
        </w:tc>
        <w:tc>
          <w:tcPr>
            <w:tcW w:w="1020" w:type="dxa"/>
            <w:shd w:val="clear" w:color="auto" w:fill="auto"/>
          </w:tcPr>
          <w:p w14:paraId="4AE40BC0" w14:textId="1C4859DF" w:rsidR="004F4F68" w:rsidRDefault="004F4F68" w:rsidP="0090391F">
            <w:pPr>
              <w:pStyle w:val="TAH"/>
            </w:pPr>
            <w:r>
              <w:t>TSG decisn</w:t>
            </w:r>
          </w:p>
        </w:tc>
        <w:tc>
          <w:tcPr>
            <w:tcW w:w="1133" w:type="dxa"/>
            <w:shd w:val="clear" w:color="auto" w:fill="auto"/>
          </w:tcPr>
          <w:p w14:paraId="29A39C0B" w14:textId="1EAC913D" w:rsidR="004F4F68" w:rsidRDefault="004F4F68" w:rsidP="0090391F">
            <w:pPr>
              <w:pStyle w:val="TAH"/>
            </w:pPr>
            <w:r>
              <w:t>Spec</w:t>
            </w:r>
          </w:p>
        </w:tc>
        <w:tc>
          <w:tcPr>
            <w:tcW w:w="572" w:type="dxa"/>
            <w:shd w:val="clear" w:color="auto" w:fill="auto"/>
          </w:tcPr>
          <w:p w14:paraId="04A61CEE" w14:textId="5D4C80BD" w:rsidR="004F4F68" w:rsidRDefault="004F4F68" w:rsidP="0090391F">
            <w:pPr>
              <w:pStyle w:val="TAH"/>
            </w:pPr>
            <w:r>
              <w:t>CR</w:t>
            </w:r>
          </w:p>
        </w:tc>
        <w:tc>
          <w:tcPr>
            <w:tcW w:w="567" w:type="dxa"/>
            <w:shd w:val="clear" w:color="auto" w:fill="auto"/>
          </w:tcPr>
          <w:p w14:paraId="73B07C26" w14:textId="5AF3B99C" w:rsidR="004F4F68" w:rsidRDefault="004F4F68" w:rsidP="0090391F">
            <w:pPr>
              <w:pStyle w:val="TAH"/>
            </w:pPr>
            <w:r>
              <w:t>rev</w:t>
            </w:r>
          </w:p>
        </w:tc>
        <w:tc>
          <w:tcPr>
            <w:tcW w:w="567" w:type="dxa"/>
            <w:shd w:val="clear" w:color="auto" w:fill="auto"/>
          </w:tcPr>
          <w:p w14:paraId="5497A5A8" w14:textId="5324858A" w:rsidR="004F4F68" w:rsidRDefault="004F4F68" w:rsidP="0090391F">
            <w:pPr>
              <w:pStyle w:val="TAH"/>
            </w:pPr>
            <w:r>
              <w:t>cat</w:t>
            </w:r>
          </w:p>
        </w:tc>
        <w:tc>
          <w:tcPr>
            <w:tcW w:w="510" w:type="dxa"/>
            <w:shd w:val="clear" w:color="auto" w:fill="auto"/>
          </w:tcPr>
          <w:p w14:paraId="58BAEE94" w14:textId="3B23E03E" w:rsidR="004F4F68" w:rsidRDefault="004F4F68" w:rsidP="0090391F">
            <w:pPr>
              <w:pStyle w:val="TAH"/>
            </w:pPr>
            <w:r>
              <w:t>Rel</w:t>
            </w:r>
          </w:p>
        </w:tc>
        <w:tc>
          <w:tcPr>
            <w:tcW w:w="661" w:type="dxa"/>
            <w:shd w:val="clear" w:color="auto" w:fill="auto"/>
          </w:tcPr>
          <w:p w14:paraId="165F87B9" w14:textId="6A5E6D95" w:rsidR="004F4F68" w:rsidRDefault="004F4F68" w:rsidP="0090391F">
            <w:pPr>
              <w:pStyle w:val="TAH"/>
            </w:pPr>
            <w:r>
              <w:t>init vers</w:t>
            </w:r>
          </w:p>
        </w:tc>
        <w:tc>
          <w:tcPr>
            <w:tcW w:w="2607" w:type="dxa"/>
            <w:shd w:val="clear" w:color="auto" w:fill="auto"/>
          </w:tcPr>
          <w:p w14:paraId="69E68385" w14:textId="439EDCC6" w:rsidR="004F4F68" w:rsidRDefault="004F4F68" w:rsidP="0090391F">
            <w:pPr>
              <w:pStyle w:val="TAH"/>
            </w:pPr>
            <w:r>
              <w:t>Title</w:t>
            </w:r>
          </w:p>
        </w:tc>
      </w:tr>
      <w:tr w:rsidR="0090391F" w:rsidRPr="0090391F" w14:paraId="208891B9" w14:textId="77777777" w:rsidTr="0090391F">
        <w:tc>
          <w:tcPr>
            <w:tcW w:w="1133" w:type="dxa"/>
            <w:shd w:val="clear" w:color="auto" w:fill="auto"/>
          </w:tcPr>
          <w:p w14:paraId="369B804D" w14:textId="324B2F0A" w:rsidR="004F4F68" w:rsidRPr="0090391F" w:rsidRDefault="004F4F68" w:rsidP="0090391F">
            <w:pPr>
              <w:pStyle w:val="TAL"/>
              <w:rPr>
                <w:sz w:val="16"/>
              </w:rPr>
            </w:pPr>
            <w:r w:rsidRPr="0090391F">
              <w:rPr>
                <w:sz w:val="16"/>
              </w:rPr>
              <w:t>C6-220304</w:t>
            </w:r>
          </w:p>
        </w:tc>
        <w:tc>
          <w:tcPr>
            <w:tcW w:w="1020" w:type="dxa"/>
            <w:shd w:val="clear" w:color="auto" w:fill="auto"/>
          </w:tcPr>
          <w:p w14:paraId="0695E47D" w14:textId="09585B64" w:rsidR="004F4F68" w:rsidRPr="0090391F" w:rsidRDefault="004F4F68" w:rsidP="0090391F">
            <w:pPr>
              <w:pStyle w:val="TAL"/>
              <w:rPr>
                <w:sz w:val="16"/>
              </w:rPr>
            </w:pPr>
            <w:r w:rsidRPr="0090391F">
              <w:rPr>
                <w:sz w:val="16"/>
              </w:rPr>
              <w:t>agreed</w:t>
            </w:r>
          </w:p>
        </w:tc>
        <w:tc>
          <w:tcPr>
            <w:tcW w:w="1020" w:type="dxa"/>
            <w:shd w:val="clear" w:color="auto" w:fill="auto"/>
          </w:tcPr>
          <w:p w14:paraId="3F6B5312" w14:textId="1DB6CD1E" w:rsidR="004F4F68" w:rsidRPr="0090391F" w:rsidRDefault="004F4F68" w:rsidP="0090391F">
            <w:pPr>
              <w:pStyle w:val="TAL"/>
              <w:rPr>
                <w:sz w:val="16"/>
              </w:rPr>
            </w:pPr>
            <w:r w:rsidRPr="0090391F">
              <w:rPr>
                <w:sz w:val="16"/>
              </w:rPr>
              <w:t>approved</w:t>
            </w:r>
          </w:p>
        </w:tc>
        <w:tc>
          <w:tcPr>
            <w:tcW w:w="1133" w:type="dxa"/>
            <w:shd w:val="clear" w:color="auto" w:fill="auto"/>
          </w:tcPr>
          <w:p w14:paraId="135EB435" w14:textId="08E7BDCF" w:rsidR="004F4F68" w:rsidRPr="0090391F" w:rsidRDefault="004F4F68" w:rsidP="0090391F">
            <w:pPr>
              <w:pStyle w:val="TAL"/>
              <w:rPr>
                <w:sz w:val="16"/>
              </w:rPr>
            </w:pPr>
            <w:r w:rsidRPr="0090391F">
              <w:rPr>
                <w:sz w:val="16"/>
              </w:rPr>
              <w:t>31.102</w:t>
            </w:r>
          </w:p>
        </w:tc>
        <w:tc>
          <w:tcPr>
            <w:tcW w:w="572" w:type="dxa"/>
            <w:shd w:val="clear" w:color="auto" w:fill="auto"/>
          </w:tcPr>
          <w:p w14:paraId="3334007D" w14:textId="3D6973BC" w:rsidR="004F4F68" w:rsidRPr="0090391F" w:rsidRDefault="004F4F68" w:rsidP="0090391F">
            <w:pPr>
              <w:pStyle w:val="TAL"/>
              <w:rPr>
                <w:sz w:val="16"/>
              </w:rPr>
            </w:pPr>
            <w:r w:rsidRPr="0090391F">
              <w:rPr>
                <w:sz w:val="16"/>
              </w:rPr>
              <w:t>0956</w:t>
            </w:r>
          </w:p>
        </w:tc>
        <w:tc>
          <w:tcPr>
            <w:tcW w:w="567" w:type="dxa"/>
            <w:shd w:val="clear" w:color="auto" w:fill="auto"/>
          </w:tcPr>
          <w:p w14:paraId="6D038DD4" w14:textId="1189BC5B" w:rsidR="004F4F68" w:rsidRPr="0090391F" w:rsidRDefault="004F4F68" w:rsidP="0090391F">
            <w:pPr>
              <w:pStyle w:val="TAL"/>
              <w:rPr>
                <w:sz w:val="16"/>
              </w:rPr>
            </w:pPr>
            <w:r w:rsidRPr="0090391F">
              <w:rPr>
                <w:sz w:val="16"/>
              </w:rPr>
              <w:t>2</w:t>
            </w:r>
          </w:p>
        </w:tc>
        <w:tc>
          <w:tcPr>
            <w:tcW w:w="567" w:type="dxa"/>
            <w:shd w:val="clear" w:color="auto" w:fill="auto"/>
          </w:tcPr>
          <w:p w14:paraId="3C64F6BA" w14:textId="6C0BA65A" w:rsidR="004F4F68" w:rsidRPr="0090391F" w:rsidRDefault="004F4F68" w:rsidP="0090391F">
            <w:pPr>
              <w:pStyle w:val="TAL"/>
              <w:rPr>
                <w:sz w:val="16"/>
              </w:rPr>
            </w:pPr>
            <w:r w:rsidRPr="0090391F">
              <w:rPr>
                <w:sz w:val="16"/>
              </w:rPr>
              <w:t>B</w:t>
            </w:r>
          </w:p>
        </w:tc>
        <w:tc>
          <w:tcPr>
            <w:tcW w:w="510" w:type="dxa"/>
            <w:shd w:val="clear" w:color="auto" w:fill="auto"/>
          </w:tcPr>
          <w:p w14:paraId="085A0907" w14:textId="15F9CCD9" w:rsidR="004F4F68" w:rsidRPr="0090391F" w:rsidRDefault="004F4F68" w:rsidP="0090391F">
            <w:pPr>
              <w:pStyle w:val="TAL"/>
              <w:rPr>
                <w:sz w:val="16"/>
              </w:rPr>
            </w:pPr>
            <w:r w:rsidRPr="0090391F">
              <w:rPr>
                <w:sz w:val="16"/>
              </w:rPr>
              <w:t>Rel-17</w:t>
            </w:r>
          </w:p>
        </w:tc>
        <w:tc>
          <w:tcPr>
            <w:tcW w:w="661" w:type="dxa"/>
            <w:shd w:val="clear" w:color="auto" w:fill="auto"/>
          </w:tcPr>
          <w:p w14:paraId="011901A7" w14:textId="2B3467F1" w:rsidR="004F4F68" w:rsidRPr="0090391F" w:rsidRDefault="004F4F68" w:rsidP="0090391F">
            <w:pPr>
              <w:pStyle w:val="TAL"/>
              <w:rPr>
                <w:sz w:val="16"/>
              </w:rPr>
            </w:pPr>
            <w:r w:rsidRPr="0090391F">
              <w:rPr>
                <w:sz w:val="16"/>
              </w:rPr>
              <w:t>17.5.0</w:t>
            </w:r>
          </w:p>
        </w:tc>
        <w:tc>
          <w:tcPr>
            <w:tcW w:w="2607" w:type="dxa"/>
            <w:shd w:val="clear" w:color="auto" w:fill="auto"/>
          </w:tcPr>
          <w:p w14:paraId="3761084F" w14:textId="14844A7E" w:rsidR="004F4F68" w:rsidRPr="0090391F" w:rsidRDefault="004F4F68" w:rsidP="0090391F">
            <w:pPr>
              <w:pStyle w:val="TAL"/>
              <w:rPr>
                <w:sz w:val="16"/>
              </w:rPr>
            </w:pPr>
            <w:r w:rsidRPr="0090391F">
              <w:rPr>
                <w:sz w:val="16"/>
              </w:rPr>
              <w:t>Satellite E-UTRAN PLMN selector</w:t>
            </w:r>
          </w:p>
        </w:tc>
      </w:tr>
      <w:tr w:rsidR="0090391F" w:rsidRPr="0090391F" w14:paraId="71805C1E" w14:textId="77777777" w:rsidTr="0090391F">
        <w:tc>
          <w:tcPr>
            <w:tcW w:w="1133" w:type="dxa"/>
            <w:shd w:val="clear" w:color="auto" w:fill="auto"/>
          </w:tcPr>
          <w:p w14:paraId="0D370378" w14:textId="645AE70D" w:rsidR="004F4F68" w:rsidRPr="0090391F" w:rsidRDefault="004F4F68" w:rsidP="004F4F68">
            <w:pPr>
              <w:pStyle w:val="TAL"/>
              <w:rPr>
                <w:sz w:val="16"/>
              </w:rPr>
            </w:pPr>
            <w:r w:rsidRPr="0090391F">
              <w:rPr>
                <w:sz w:val="16"/>
              </w:rPr>
              <w:t>C6-220306</w:t>
            </w:r>
          </w:p>
        </w:tc>
        <w:tc>
          <w:tcPr>
            <w:tcW w:w="1020" w:type="dxa"/>
            <w:shd w:val="clear" w:color="auto" w:fill="auto"/>
          </w:tcPr>
          <w:p w14:paraId="128CD043" w14:textId="0E5EDD2E" w:rsidR="004F4F68" w:rsidRPr="0090391F" w:rsidRDefault="004F4F68" w:rsidP="004F4F68">
            <w:pPr>
              <w:pStyle w:val="TAL"/>
              <w:rPr>
                <w:sz w:val="16"/>
              </w:rPr>
            </w:pPr>
            <w:r w:rsidRPr="0090391F">
              <w:rPr>
                <w:sz w:val="16"/>
              </w:rPr>
              <w:t>agreed</w:t>
            </w:r>
          </w:p>
        </w:tc>
        <w:tc>
          <w:tcPr>
            <w:tcW w:w="1020" w:type="dxa"/>
            <w:shd w:val="clear" w:color="auto" w:fill="auto"/>
          </w:tcPr>
          <w:p w14:paraId="3F1E609F" w14:textId="6857E010" w:rsidR="004F4F68" w:rsidRPr="0090391F" w:rsidRDefault="004F4F68" w:rsidP="004F4F68">
            <w:pPr>
              <w:pStyle w:val="TAL"/>
              <w:rPr>
                <w:sz w:val="16"/>
              </w:rPr>
            </w:pPr>
            <w:r w:rsidRPr="0090391F">
              <w:rPr>
                <w:sz w:val="16"/>
              </w:rPr>
              <w:t>approved</w:t>
            </w:r>
          </w:p>
        </w:tc>
        <w:tc>
          <w:tcPr>
            <w:tcW w:w="1133" w:type="dxa"/>
            <w:shd w:val="clear" w:color="auto" w:fill="auto"/>
          </w:tcPr>
          <w:p w14:paraId="0B6D9C24" w14:textId="0E3BA20D" w:rsidR="004F4F68" w:rsidRPr="0090391F" w:rsidRDefault="004F4F68" w:rsidP="004F4F68">
            <w:pPr>
              <w:pStyle w:val="TAL"/>
              <w:rPr>
                <w:sz w:val="16"/>
              </w:rPr>
            </w:pPr>
            <w:r w:rsidRPr="0090391F">
              <w:rPr>
                <w:sz w:val="16"/>
              </w:rPr>
              <w:t>31.111</w:t>
            </w:r>
          </w:p>
        </w:tc>
        <w:tc>
          <w:tcPr>
            <w:tcW w:w="572" w:type="dxa"/>
            <w:shd w:val="clear" w:color="auto" w:fill="auto"/>
          </w:tcPr>
          <w:p w14:paraId="070BC588" w14:textId="20C49734" w:rsidR="004F4F68" w:rsidRPr="0090391F" w:rsidRDefault="004F4F68" w:rsidP="004F4F68">
            <w:pPr>
              <w:pStyle w:val="TAL"/>
              <w:rPr>
                <w:sz w:val="16"/>
              </w:rPr>
            </w:pPr>
            <w:r w:rsidRPr="0090391F">
              <w:rPr>
                <w:sz w:val="16"/>
              </w:rPr>
              <w:t>0771</w:t>
            </w:r>
          </w:p>
        </w:tc>
        <w:tc>
          <w:tcPr>
            <w:tcW w:w="567" w:type="dxa"/>
            <w:shd w:val="clear" w:color="auto" w:fill="auto"/>
          </w:tcPr>
          <w:p w14:paraId="69A5AB93" w14:textId="30E96E7F" w:rsidR="004F4F68" w:rsidRPr="0090391F" w:rsidRDefault="004F4F68" w:rsidP="004F4F68">
            <w:pPr>
              <w:pStyle w:val="TAL"/>
              <w:rPr>
                <w:sz w:val="16"/>
              </w:rPr>
            </w:pPr>
            <w:r w:rsidRPr="0090391F">
              <w:rPr>
                <w:sz w:val="16"/>
              </w:rPr>
              <w:t>2</w:t>
            </w:r>
          </w:p>
        </w:tc>
        <w:tc>
          <w:tcPr>
            <w:tcW w:w="567" w:type="dxa"/>
            <w:shd w:val="clear" w:color="auto" w:fill="auto"/>
          </w:tcPr>
          <w:p w14:paraId="13B416F3" w14:textId="0640D85B" w:rsidR="004F4F68" w:rsidRPr="0090391F" w:rsidRDefault="004F4F68" w:rsidP="004F4F68">
            <w:pPr>
              <w:pStyle w:val="TAL"/>
              <w:rPr>
                <w:sz w:val="16"/>
              </w:rPr>
            </w:pPr>
            <w:r w:rsidRPr="0090391F">
              <w:rPr>
                <w:sz w:val="16"/>
              </w:rPr>
              <w:t>B</w:t>
            </w:r>
          </w:p>
        </w:tc>
        <w:tc>
          <w:tcPr>
            <w:tcW w:w="510" w:type="dxa"/>
            <w:shd w:val="clear" w:color="auto" w:fill="auto"/>
          </w:tcPr>
          <w:p w14:paraId="7EE11502" w14:textId="00B8C2DA" w:rsidR="004F4F68" w:rsidRPr="0090391F" w:rsidRDefault="004F4F68" w:rsidP="004F4F68">
            <w:pPr>
              <w:pStyle w:val="TAL"/>
              <w:rPr>
                <w:sz w:val="16"/>
              </w:rPr>
            </w:pPr>
            <w:r w:rsidRPr="0090391F">
              <w:rPr>
                <w:sz w:val="16"/>
              </w:rPr>
              <w:t>Rel-17</w:t>
            </w:r>
          </w:p>
        </w:tc>
        <w:tc>
          <w:tcPr>
            <w:tcW w:w="661" w:type="dxa"/>
            <w:shd w:val="clear" w:color="auto" w:fill="auto"/>
          </w:tcPr>
          <w:p w14:paraId="1BEFD86D" w14:textId="4B17C39E" w:rsidR="004F4F68" w:rsidRPr="0090391F" w:rsidRDefault="004F4F68" w:rsidP="004F4F68">
            <w:pPr>
              <w:pStyle w:val="TAL"/>
              <w:rPr>
                <w:sz w:val="16"/>
              </w:rPr>
            </w:pPr>
            <w:r w:rsidRPr="0090391F">
              <w:rPr>
                <w:sz w:val="16"/>
              </w:rPr>
              <w:t>17.3.0</w:t>
            </w:r>
          </w:p>
        </w:tc>
        <w:tc>
          <w:tcPr>
            <w:tcW w:w="2607" w:type="dxa"/>
            <w:shd w:val="clear" w:color="auto" w:fill="auto"/>
          </w:tcPr>
          <w:p w14:paraId="5B4E9A3F" w14:textId="69B8547F" w:rsidR="004F4F68" w:rsidRPr="0090391F" w:rsidRDefault="004F4F68" w:rsidP="004F4F68">
            <w:pPr>
              <w:pStyle w:val="TAL"/>
              <w:rPr>
                <w:sz w:val="16"/>
              </w:rPr>
            </w:pPr>
            <w:r w:rsidRPr="0090391F">
              <w:rPr>
                <w:sz w:val="16"/>
              </w:rPr>
              <w:t>Satellite E-UTRAN in USAT</w:t>
            </w:r>
          </w:p>
        </w:tc>
      </w:tr>
    </w:tbl>
    <w:p w14:paraId="36D083FB" w14:textId="77777777" w:rsidR="004F4F68" w:rsidRDefault="004F4F68" w:rsidP="004F4F68"/>
    <w:p w14:paraId="5EEB9CF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2E088" w14:textId="2488FFAD" w:rsidR="004F4F68" w:rsidRDefault="004F4F68" w:rsidP="004F4F68">
      <w:pPr>
        <w:rPr>
          <w:rFonts w:ascii="Arial" w:hAnsi="Arial" w:cs="Arial"/>
          <w:b/>
          <w:sz w:val="24"/>
        </w:rPr>
      </w:pPr>
      <w:r>
        <w:rPr>
          <w:rFonts w:ascii="Arial" w:hAnsi="Arial" w:cs="Arial"/>
          <w:b/>
          <w:color w:val="0000FF"/>
          <w:sz w:val="24"/>
        </w:rPr>
        <w:t>CP-221187</w:t>
      </w:r>
      <w:r>
        <w:rPr>
          <w:rFonts w:ascii="Arial" w:hAnsi="Arial" w:cs="Arial"/>
          <w:b/>
          <w:color w:val="0000FF"/>
          <w:sz w:val="24"/>
        </w:rPr>
        <w:tab/>
      </w:r>
      <w:r>
        <w:rPr>
          <w:rFonts w:ascii="Arial" w:hAnsi="Arial" w:cs="Arial"/>
          <w:b/>
          <w:sz w:val="24"/>
        </w:rPr>
        <w:t>CT aspects of proximity based services in 5GS</w:t>
      </w:r>
    </w:p>
    <w:p w14:paraId="5FE5C30F"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14:paraId="41967EF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76B31" w14:textId="77777777" w:rsidR="004F4F68" w:rsidRDefault="004F4F68" w:rsidP="004F4F68">
      <w:pPr>
        <w:pStyle w:val="Heading3"/>
      </w:pPr>
      <w:bookmarkStart w:id="80" w:name="_Toc105617981"/>
      <w:r>
        <w:t>17.2</w:t>
      </w:r>
      <w:r>
        <w:tab/>
        <w:t>New WIDs/SIDs for Rel-17</w:t>
      </w:r>
      <w:bookmarkEnd w:id="80"/>
    </w:p>
    <w:p w14:paraId="36C554A2" w14:textId="0DF3C7D5" w:rsidR="004F4F68" w:rsidRDefault="004F4F68" w:rsidP="004F4F68">
      <w:pPr>
        <w:rPr>
          <w:rFonts w:ascii="Arial" w:hAnsi="Arial" w:cs="Arial"/>
          <w:b/>
          <w:sz w:val="24"/>
        </w:rPr>
      </w:pPr>
      <w:r>
        <w:rPr>
          <w:rFonts w:ascii="Arial" w:hAnsi="Arial" w:cs="Arial"/>
          <w:b/>
          <w:color w:val="0000FF"/>
          <w:sz w:val="24"/>
        </w:rPr>
        <w:t>CP-221104</w:t>
      </w:r>
      <w:r>
        <w:rPr>
          <w:rFonts w:ascii="Arial" w:hAnsi="Arial" w:cs="Arial"/>
          <w:b/>
          <w:color w:val="0000FF"/>
          <w:sz w:val="24"/>
        </w:rPr>
        <w:tab/>
      </w:r>
      <w:r>
        <w:rPr>
          <w:rFonts w:ascii="Arial" w:hAnsi="Arial" w:cs="Arial"/>
          <w:b/>
          <w:sz w:val="24"/>
        </w:rPr>
        <w:t>New WID on CT aspects of 5GMS AF Event Exposure</w:t>
      </w:r>
    </w:p>
    <w:p w14:paraId="56B17523"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7EBE7C7B" w14:textId="77777777" w:rsidR="004F4F68" w:rsidRDefault="004F4F68" w:rsidP="004F4F68">
      <w:pPr>
        <w:rPr>
          <w:rFonts w:ascii="Arial" w:hAnsi="Arial" w:cs="Arial"/>
          <w:b/>
        </w:rPr>
      </w:pPr>
      <w:r>
        <w:rPr>
          <w:rFonts w:ascii="Arial" w:hAnsi="Arial" w:cs="Arial"/>
          <w:b/>
        </w:rPr>
        <w:t xml:space="preserve">Discussion: </w:t>
      </w:r>
    </w:p>
    <w:p w14:paraId="47E9B525" w14:textId="77777777" w:rsidR="004F4F68" w:rsidRDefault="004F4F68" w:rsidP="004F4F68">
      <w:r>
        <w:t>WID was revised since there were 2 different version submitted with a same tdoc number. One with UID number and one without.</w:t>
      </w:r>
    </w:p>
    <w:p w14:paraId="159C663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CP-221326</w:t>
      </w:r>
      <w:r>
        <w:rPr>
          <w:color w:val="993300"/>
          <w:u w:val="single"/>
        </w:rPr>
        <w:t>.</w:t>
      </w:r>
    </w:p>
    <w:p w14:paraId="5C45FBB0" w14:textId="15E098EA" w:rsidR="004F4F68" w:rsidRDefault="004F4F68" w:rsidP="004F4F68">
      <w:pPr>
        <w:rPr>
          <w:rFonts w:ascii="Arial" w:hAnsi="Arial" w:cs="Arial"/>
          <w:b/>
          <w:sz w:val="24"/>
        </w:rPr>
      </w:pPr>
      <w:r>
        <w:rPr>
          <w:rFonts w:ascii="Arial" w:hAnsi="Arial" w:cs="Arial"/>
          <w:b/>
          <w:color w:val="0000FF"/>
          <w:sz w:val="24"/>
        </w:rPr>
        <w:t>CP-221326</w:t>
      </w:r>
      <w:r>
        <w:rPr>
          <w:rFonts w:ascii="Arial" w:hAnsi="Arial" w:cs="Arial"/>
          <w:b/>
          <w:color w:val="0000FF"/>
          <w:sz w:val="24"/>
        </w:rPr>
        <w:tab/>
      </w:r>
      <w:r>
        <w:rPr>
          <w:rFonts w:ascii="Arial" w:hAnsi="Arial" w:cs="Arial"/>
          <w:b/>
          <w:sz w:val="24"/>
        </w:rPr>
        <w:t>New WID on CT aspects of 5GMS AF Event Exposure</w:t>
      </w:r>
    </w:p>
    <w:p w14:paraId="62C625A2"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71136DBF" w14:textId="77777777" w:rsidR="004F4F68" w:rsidRDefault="004F4F68" w:rsidP="004F4F68">
      <w:pPr>
        <w:rPr>
          <w:color w:val="808080"/>
        </w:rPr>
      </w:pPr>
      <w:r>
        <w:rPr>
          <w:color w:val="808080"/>
        </w:rPr>
        <w:t>(Replaces CP-221104)</w:t>
      </w:r>
    </w:p>
    <w:p w14:paraId="1040947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6FAD5" w14:textId="30059F1A" w:rsidR="004F4F68" w:rsidRDefault="004F4F68" w:rsidP="004F4F68">
      <w:pPr>
        <w:rPr>
          <w:rFonts w:ascii="Arial" w:hAnsi="Arial" w:cs="Arial"/>
          <w:b/>
          <w:sz w:val="24"/>
        </w:rPr>
      </w:pPr>
      <w:r>
        <w:rPr>
          <w:rFonts w:ascii="Arial" w:hAnsi="Arial" w:cs="Arial"/>
          <w:b/>
          <w:color w:val="0000FF"/>
          <w:sz w:val="24"/>
        </w:rPr>
        <w:t>CP-221266</w:t>
      </w:r>
      <w:r>
        <w:rPr>
          <w:rFonts w:ascii="Arial" w:hAnsi="Arial" w:cs="Arial"/>
          <w:b/>
          <w:color w:val="0000FF"/>
          <w:sz w:val="24"/>
        </w:rPr>
        <w:tab/>
      </w:r>
      <w:r>
        <w:rPr>
          <w:rFonts w:ascii="Arial" w:hAnsi="Arial" w:cs="Arial"/>
          <w:b/>
          <w:sz w:val="24"/>
        </w:rPr>
        <w:t>CT aspects of enhancement of RAN Slicing for NR</w:t>
      </w:r>
    </w:p>
    <w:p w14:paraId="5D00B6BB"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84A68A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B1BE1" w14:textId="77777777" w:rsidR="004F4F68" w:rsidRDefault="004F4F68" w:rsidP="004F4F68">
      <w:pPr>
        <w:pStyle w:val="Heading3"/>
      </w:pPr>
      <w:bookmarkStart w:id="81" w:name="_Toc105617982"/>
      <w:r>
        <w:lastRenderedPageBreak/>
        <w:t>17.3</w:t>
      </w:r>
      <w:r>
        <w:tab/>
        <w:t>Revised WIDs/SIDs for Rel-17</w:t>
      </w:r>
      <w:bookmarkEnd w:id="81"/>
    </w:p>
    <w:p w14:paraId="62B58521" w14:textId="042CA0C8" w:rsidR="004F4F68" w:rsidRDefault="004F4F68" w:rsidP="004F4F68">
      <w:pPr>
        <w:rPr>
          <w:rFonts w:ascii="Arial" w:hAnsi="Arial" w:cs="Arial"/>
          <w:b/>
          <w:sz w:val="24"/>
        </w:rPr>
      </w:pPr>
      <w:r>
        <w:rPr>
          <w:rFonts w:ascii="Arial" w:hAnsi="Arial" w:cs="Arial"/>
          <w:b/>
          <w:color w:val="0000FF"/>
          <w:sz w:val="24"/>
        </w:rPr>
        <w:t>CP-221084</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7EF7D868" w14:textId="77777777" w:rsidR="004F4F68" w:rsidRDefault="004F4F68" w:rsidP="004F4F6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07783AA4" w14:textId="77777777" w:rsidR="004F4F68" w:rsidRDefault="004F4F68" w:rsidP="004F4F68">
      <w:pPr>
        <w:rPr>
          <w:color w:val="808080"/>
        </w:rPr>
      </w:pPr>
      <w:r>
        <w:rPr>
          <w:color w:val="808080"/>
        </w:rPr>
        <w:t>(Replaces CP-220402)</w:t>
      </w:r>
    </w:p>
    <w:p w14:paraId="0A1B805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0BA73" w14:textId="6ACF66FC" w:rsidR="004F4F68" w:rsidRDefault="004F4F68" w:rsidP="004F4F68">
      <w:pPr>
        <w:rPr>
          <w:rFonts w:ascii="Arial" w:hAnsi="Arial" w:cs="Arial"/>
          <w:b/>
          <w:sz w:val="24"/>
        </w:rPr>
      </w:pPr>
      <w:r>
        <w:rPr>
          <w:rFonts w:ascii="Arial" w:hAnsi="Arial" w:cs="Arial"/>
          <w:b/>
          <w:color w:val="0000FF"/>
          <w:sz w:val="24"/>
        </w:rPr>
        <w:t>CP-221085</w:t>
      </w:r>
      <w:r>
        <w:rPr>
          <w:rFonts w:ascii="Arial" w:hAnsi="Arial" w:cs="Arial"/>
          <w:b/>
          <w:color w:val="0000FF"/>
          <w:sz w:val="24"/>
        </w:rPr>
        <w:tab/>
      </w:r>
      <w:r>
        <w:rPr>
          <w:rFonts w:ascii="Arial" w:hAnsi="Arial" w:cs="Arial"/>
          <w:b/>
          <w:sz w:val="24"/>
        </w:rPr>
        <w:t>Revised WID on Service-based support for SMS in 5GC</w:t>
      </w:r>
    </w:p>
    <w:p w14:paraId="436FF87D" w14:textId="77777777" w:rsidR="004F4F68" w:rsidRDefault="004F4F68" w:rsidP="004F4F6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4BF6F32E" w14:textId="77777777" w:rsidR="004F4F68" w:rsidRDefault="004F4F68" w:rsidP="004F4F68">
      <w:pPr>
        <w:rPr>
          <w:color w:val="808080"/>
        </w:rPr>
      </w:pPr>
      <w:r>
        <w:rPr>
          <w:color w:val="808080"/>
        </w:rPr>
        <w:t>(Replaces CP-220098)</w:t>
      </w:r>
    </w:p>
    <w:p w14:paraId="3A3C24E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CP-221274</w:t>
      </w:r>
      <w:r>
        <w:rPr>
          <w:color w:val="993300"/>
          <w:u w:val="single"/>
        </w:rPr>
        <w:t>.</w:t>
      </w:r>
    </w:p>
    <w:p w14:paraId="31AEB7FA" w14:textId="07A8B939" w:rsidR="004F4F68" w:rsidRDefault="004F4F68" w:rsidP="004F4F68">
      <w:pPr>
        <w:rPr>
          <w:rFonts w:ascii="Arial" w:hAnsi="Arial" w:cs="Arial"/>
          <w:b/>
          <w:sz w:val="24"/>
        </w:rPr>
      </w:pPr>
      <w:r>
        <w:rPr>
          <w:rFonts w:ascii="Arial" w:hAnsi="Arial" w:cs="Arial"/>
          <w:b/>
          <w:color w:val="0000FF"/>
          <w:sz w:val="24"/>
        </w:rPr>
        <w:t>CP-221106</w:t>
      </w:r>
      <w:r>
        <w:rPr>
          <w:rFonts w:ascii="Arial" w:hAnsi="Arial" w:cs="Arial"/>
          <w:b/>
          <w:color w:val="0000FF"/>
          <w:sz w:val="24"/>
        </w:rPr>
        <w:tab/>
      </w:r>
      <w:r>
        <w:rPr>
          <w:rFonts w:ascii="Arial" w:hAnsi="Arial" w:cs="Arial"/>
          <w:b/>
          <w:sz w:val="24"/>
        </w:rPr>
        <w:t>Revised WID on CT aspects for enabling Edge Applications</w:t>
      </w:r>
    </w:p>
    <w:p w14:paraId="41BB9BD0" w14:textId="77777777" w:rsidR="004F4F68" w:rsidRDefault="004F4F68" w:rsidP="004F4F6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5EA0136" w14:textId="77777777" w:rsidR="004F4F68" w:rsidRDefault="004F4F68" w:rsidP="004F4F68">
      <w:pPr>
        <w:rPr>
          <w:color w:val="808080"/>
        </w:rPr>
      </w:pPr>
      <w:r>
        <w:rPr>
          <w:color w:val="808080"/>
        </w:rPr>
        <w:t>(Replaces CP-220061)</w:t>
      </w:r>
    </w:p>
    <w:p w14:paraId="2FB05AC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6822A" w14:textId="19F5809A" w:rsidR="004F4F68" w:rsidRDefault="004F4F68" w:rsidP="004F4F68">
      <w:pPr>
        <w:rPr>
          <w:rFonts w:ascii="Arial" w:hAnsi="Arial" w:cs="Arial"/>
          <w:b/>
          <w:sz w:val="24"/>
        </w:rPr>
      </w:pPr>
      <w:r>
        <w:rPr>
          <w:rFonts w:ascii="Arial" w:hAnsi="Arial" w:cs="Arial"/>
          <w:b/>
          <w:color w:val="0000FF"/>
          <w:sz w:val="24"/>
        </w:rPr>
        <w:t>CP-221265</w:t>
      </w:r>
      <w:r>
        <w:rPr>
          <w:rFonts w:ascii="Arial" w:hAnsi="Arial" w:cs="Arial"/>
          <w:b/>
          <w:color w:val="0000FF"/>
          <w:sz w:val="24"/>
        </w:rPr>
        <w:tab/>
      </w:r>
      <w:r>
        <w:rPr>
          <w:rFonts w:ascii="Arial" w:hAnsi="Arial" w:cs="Arial"/>
          <w:b/>
          <w:sz w:val="24"/>
        </w:rPr>
        <w:t>CT aspects of Architecture Enhancement for NR Reduced Capability Devices</w:t>
      </w:r>
    </w:p>
    <w:p w14:paraId="4D2030EE" w14:textId="77777777" w:rsidR="004F4F68" w:rsidRDefault="004F4F68" w:rsidP="004F4F6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7BD605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35F2C" w14:textId="130AEDAE" w:rsidR="004F4F68" w:rsidRDefault="004F4F68" w:rsidP="004F4F68">
      <w:pPr>
        <w:rPr>
          <w:rFonts w:ascii="Arial" w:hAnsi="Arial" w:cs="Arial"/>
          <w:b/>
          <w:sz w:val="24"/>
        </w:rPr>
      </w:pPr>
      <w:r>
        <w:rPr>
          <w:rFonts w:ascii="Arial" w:hAnsi="Arial" w:cs="Arial"/>
          <w:b/>
          <w:color w:val="0000FF"/>
          <w:sz w:val="24"/>
        </w:rPr>
        <w:t>CP-221267</w:t>
      </w:r>
      <w:r>
        <w:rPr>
          <w:rFonts w:ascii="Arial" w:hAnsi="Arial" w:cs="Arial"/>
          <w:b/>
          <w:color w:val="0000FF"/>
          <w:sz w:val="24"/>
        </w:rPr>
        <w:tab/>
      </w:r>
      <w:r>
        <w:rPr>
          <w:rFonts w:ascii="Arial" w:hAnsi="Arial" w:cs="Arial"/>
          <w:b/>
          <w:sz w:val="24"/>
        </w:rPr>
        <w:t>CT aspects of proximity based services in 5GS</w:t>
      </w:r>
    </w:p>
    <w:p w14:paraId="0DBBD60F" w14:textId="77777777" w:rsidR="004F4F68" w:rsidRDefault="004F4F68" w:rsidP="004F4F6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9A9A740" w14:textId="77777777" w:rsidR="004F4F68" w:rsidRDefault="004F4F68" w:rsidP="004F4F68">
      <w:pPr>
        <w:rPr>
          <w:rFonts w:ascii="Arial" w:hAnsi="Arial" w:cs="Arial"/>
          <w:b/>
        </w:rPr>
      </w:pPr>
      <w:r>
        <w:rPr>
          <w:rFonts w:ascii="Arial" w:hAnsi="Arial" w:cs="Arial"/>
          <w:b/>
        </w:rPr>
        <w:t xml:space="preserve">Discussion: </w:t>
      </w:r>
    </w:p>
    <w:p w14:paraId="746B87D2" w14:textId="77777777" w:rsidR="004F4F68" w:rsidRDefault="004F4F68" w:rsidP="004F4F68">
      <w:r>
        <w:t>A new TS number 29.553 shall be added.</w:t>
      </w:r>
    </w:p>
    <w:p w14:paraId="552421C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CP-221327</w:t>
      </w:r>
      <w:r>
        <w:rPr>
          <w:color w:val="993300"/>
          <w:u w:val="single"/>
        </w:rPr>
        <w:t>.</w:t>
      </w:r>
    </w:p>
    <w:p w14:paraId="254CF5DE" w14:textId="3B7A5910" w:rsidR="004F4F68" w:rsidRDefault="004F4F68" w:rsidP="004F4F68">
      <w:pPr>
        <w:rPr>
          <w:rFonts w:ascii="Arial" w:hAnsi="Arial" w:cs="Arial"/>
          <w:b/>
          <w:sz w:val="24"/>
        </w:rPr>
      </w:pPr>
      <w:r>
        <w:rPr>
          <w:rFonts w:ascii="Arial" w:hAnsi="Arial" w:cs="Arial"/>
          <w:b/>
          <w:color w:val="0000FF"/>
          <w:sz w:val="24"/>
        </w:rPr>
        <w:t>CP-221273</w:t>
      </w:r>
      <w:r>
        <w:rPr>
          <w:rFonts w:ascii="Arial" w:hAnsi="Arial" w:cs="Arial"/>
          <w:b/>
          <w:color w:val="0000FF"/>
          <w:sz w:val="24"/>
        </w:rPr>
        <w:tab/>
      </w:r>
      <w:r>
        <w:rPr>
          <w:rFonts w:ascii="Arial" w:hAnsi="Arial" w:cs="Arial"/>
          <w:b/>
          <w:sz w:val="24"/>
        </w:rPr>
        <w:t>Revised WID on CT aspects of Mission Critical Services over 5GS</w:t>
      </w:r>
    </w:p>
    <w:p w14:paraId="162D8C4D" w14:textId="77777777" w:rsidR="004F4F68" w:rsidRDefault="004F4F68" w:rsidP="004F4F6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E57B191" w14:textId="77777777" w:rsidR="004F4F68" w:rsidRDefault="004F4F68" w:rsidP="004F4F68">
      <w:pPr>
        <w:rPr>
          <w:color w:val="808080"/>
        </w:rPr>
      </w:pPr>
      <w:r>
        <w:rPr>
          <w:color w:val="808080"/>
        </w:rPr>
        <w:t>(Replaces CP-211118)</w:t>
      </w:r>
    </w:p>
    <w:p w14:paraId="3071AED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79B18" w14:textId="09BFF589" w:rsidR="004F4F68" w:rsidRDefault="004F4F68" w:rsidP="004F4F68">
      <w:pPr>
        <w:rPr>
          <w:rFonts w:ascii="Arial" w:hAnsi="Arial" w:cs="Arial"/>
          <w:b/>
          <w:sz w:val="24"/>
        </w:rPr>
      </w:pPr>
      <w:r>
        <w:rPr>
          <w:rFonts w:ascii="Arial" w:hAnsi="Arial" w:cs="Arial"/>
          <w:b/>
          <w:color w:val="0000FF"/>
          <w:sz w:val="24"/>
        </w:rPr>
        <w:t>CP-221274</w:t>
      </w:r>
      <w:r>
        <w:rPr>
          <w:rFonts w:ascii="Arial" w:hAnsi="Arial" w:cs="Arial"/>
          <w:b/>
          <w:color w:val="0000FF"/>
          <w:sz w:val="24"/>
        </w:rPr>
        <w:tab/>
      </w:r>
      <w:r>
        <w:rPr>
          <w:rFonts w:ascii="Arial" w:hAnsi="Arial" w:cs="Arial"/>
          <w:b/>
          <w:sz w:val="24"/>
        </w:rPr>
        <w:t>Revised WID on Service-based support for SMS in 5GC</w:t>
      </w:r>
    </w:p>
    <w:p w14:paraId="6237972C" w14:textId="77777777" w:rsidR="004F4F68" w:rsidRDefault="004F4F68" w:rsidP="004F4F6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5510A42" w14:textId="77777777" w:rsidR="004F4F68" w:rsidRDefault="004F4F68" w:rsidP="004F4F68">
      <w:pPr>
        <w:rPr>
          <w:color w:val="808080"/>
        </w:rPr>
      </w:pPr>
      <w:r>
        <w:rPr>
          <w:color w:val="808080"/>
        </w:rPr>
        <w:t>(Replaces CP-221085)</w:t>
      </w:r>
    </w:p>
    <w:p w14:paraId="654C96F7" w14:textId="77777777" w:rsidR="004F4F68" w:rsidRDefault="004F4F68" w:rsidP="004F4F68">
      <w:pPr>
        <w:rPr>
          <w:rFonts w:ascii="Arial" w:hAnsi="Arial" w:cs="Arial"/>
          <w:b/>
        </w:rPr>
      </w:pPr>
      <w:r>
        <w:rPr>
          <w:rFonts w:ascii="Arial" w:hAnsi="Arial" w:cs="Arial"/>
          <w:b/>
        </w:rPr>
        <w:lastRenderedPageBreak/>
        <w:t xml:space="preserve">Abstract: </w:t>
      </w:r>
    </w:p>
    <w:p w14:paraId="61DF36D9" w14:textId="77777777" w:rsidR="004F4F68" w:rsidRDefault="004F4F68" w:rsidP="004F4F68">
      <w:r>
        <w:t>The revision of CP-221085.  Updating the impacted existing TS.</w:t>
      </w:r>
    </w:p>
    <w:p w14:paraId="20F3A67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B5054" w14:textId="58B6D2E6" w:rsidR="004F4F68" w:rsidRDefault="004F4F68" w:rsidP="004F4F68">
      <w:pPr>
        <w:rPr>
          <w:rFonts w:ascii="Arial" w:hAnsi="Arial" w:cs="Arial"/>
          <w:b/>
          <w:sz w:val="24"/>
        </w:rPr>
      </w:pPr>
      <w:r>
        <w:rPr>
          <w:rFonts w:ascii="Arial" w:hAnsi="Arial" w:cs="Arial"/>
          <w:b/>
          <w:color w:val="0000FF"/>
          <w:sz w:val="24"/>
        </w:rPr>
        <w:t>CP-221327</w:t>
      </w:r>
      <w:r>
        <w:rPr>
          <w:rFonts w:ascii="Arial" w:hAnsi="Arial" w:cs="Arial"/>
          <w:b/>
          <w:color w:val="0000FF"/>
          <w:sz w:val="24"/>
        </w:rPr>
        <w:tab/>
      </w:r>
      <w:r>
        <w:rPr>
          <w:rFonts w:ascii="Arial" w:hAnsi="Arial" w:cs="Arial"/>
          <w:b/>
          <w:sz w:val="24"/>
        </w:rPr>
        <w:t>CT aspects of proximity based services in 5GS</w:t>
      </w:r>
    </w:p>
    <w:p w14:paraId="68DC247F" w14:textId="77777777" w:rsidR="004F4F68" w:rsidRDefault="004F4F68" w:rsidP="004F4F6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D33D477" w14:textId="77777777" w:rsidR="004F4F68" w:rsidRDefault="004F4F68" w:rsidP="004F4F68">
      <w:pPr>
        <w:rPr>
          <w:color w:val="808080"/>
        </w:rPr>
      </w:pPr>
      <w:r>
        <w:rPr>
          <w:color w:val="808080"/>
        </w:rPr>
        <w:t>(Replaces CP-221267)</w:t>
      </w:r>
    </w:p>
    <w:p w14:paraId="7266A71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98A0A" w14:textId="77777777" w:rsidR="004F4F68" w:rsidRPr="00F71872" w:rsidRDefault="004F4F68" w:rsidP="004F4F68">
      <w:pPr>
        <w:pStyle w:val="Heading3"/>
        <w:rPr>
          <w:lang w:val="fi-FI"/>
        </w:rPr>
      </w:pPr>
      <w:bookmarkStart w:id="82" w:name="_Toc105617983"/>
      <w:r w:rsidRPr="00F71872">
        <w:rPr>
          <w:lang w:val="fi-FI"/>
        </w:rPr>
        <w:t>17.4</w:t>
      </w:r>
      <w:r w:rsidRPr="00F71872">
        <w:rPr>
          <w:lang w:val="fi-FI"/>
        </w:rPr>
        <w:tab/>
        <w:t>TEI17 [TEI17]</w:t>
      </w:r>
      <w:bookmarkEnd w:id="82"/>
    </w:p>
    <w:p w14:paraId="78C5A43B" w14:textId="04CBB44B" w:rsidR="004F4F68" w:rsidRPr="00F71872" w:rsidRDefault="004F4F68" w:rsidP="004F4F68">
      <w:pPr>
        <w:rPr>
          <w:rFonts w:ascii="Arial" w:hAnsi="Arial" w:cs="Arial"/>
          <w:b/>
          <w:sz w:val="24"/>
          <w:lang w:val="fi-FI"/>
        </w:rPr>
      </w:pPr>
      <w:r w:rsidRPr="00F71872">
        <w:rPr>
          <w:rFonts w:ascii="Arial" w:hAnsi="Arial" w:cs="Arial"/>
          <w:b/>
          <w:color w:val="0000FF"/>
          <w:sz w:val="24"/>
          <w:lang w:val="fi-FI"/>
        </w:rPr>
        <w:t>CP-221045</w:t>
      </w:r>
      <w:r w:rsidRPr="00F71872">
        <w:rPr>
          <w:rFonts w:ascii="Arial" w:hAnsi="Arial" w:cs="Arial"/>
          <w:b/>
          <w:color w:val="0000FF"/>
          <w:sz w:val="24"/>
          <w:lang w:val="fi-FI"/>
        </w:rPr>
        <w:tab/>
      </w:r>
      <w:r w:rsidRPr="00F71872">
        <w:rPr>
          <w:rFonts w:ascii="Arial" w:hAnsi="Arial" w:cs="Arial"/>
          <w:b/>
          <w:sz w:val="24"/>
          <w:lang w:val="fi-FI"/>
        </w:rPr>
        <w:t>CR Pack on TEI17</w:t>
      </w:r>
    </w:p>
    <w:p w14:paraId="4AB8004D" w14:textId="77777777" w:rsidR="004F4F68" w:rsidRDefault="004F4F68" w:rsidP="004F4F68">
      <w:pPr>
        <w:rPr>
          <w:i/>
        </w:rPr>
      </w:pPr>
      <w:r w:rsidRPr="00F71872">
        <w:rPr>
          <w:i/>
          <w:lang w:val="fi-FI"/>
        </w:rPr>
        <w:tab/>
      </w:r>
      <w:r w:rsidRPr="00F71872">
        <w:rPr>
          <w:i/>
          <w:lang w:val="fi-FI"/>
        </w:rPr>
        <w:tab/>
      </w:r>
      <w:r w:rsidRPr="00F71872">
        <w:rPr>
          <w:i/>
          <w:lang w:val="fi-FI"/>
        </w:rPr>
        <w:tab/>
      </w:r>
      <w:r w:rsidRPr="00F71872">
        <w:rPr>
          <w:i/>
          <w:lang w:val="fi-FI"/>
        </w:rPr>
        <w:tab/>
      </w:r>
      <w:r w:rsidRPr="00F71872">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CT4</w:t>
      </w:r>
    </w:p>
    <w:p w14:paraId="15C74201"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0391F" w14:paraId="754F21BC" w14:textId="77777777" w:rsidTr="0090391F">
        <w:tc>
          <w:tcPr>
            <w:tcW w:w="1133" w:type="dxa"/>
            <w:shd w:val="clear" w:color="auto" w:fill="auto"/>
          </w:tcPr>
          <w:p w14:paraId="4469B12C" w14:textId="77CE139E" w:rsidR="004F4F68" w:rsidRDefault="004F4F68" w:rsidP="0090391F">
            <w:pPr>
              <w:pStyle w:val="TAH"/>
            </w:pPr>
            <w:r>
              <w:t>WG TDoc</w:t>
            </w:r>
          </w:p>
        </w:tc>
        <w:tc>
          <w:tcPr>
            <w:tcW w:w="1020" w:type="dxa"/>
            <w:shd w:val="clear" w:color="auto" w:fill="auto"/>
          </w:tcPr>
          <w:p w14:paraId="25BECDF6" w14:textId="37D38B03" w:rsidR="004F4F68" w:rsidRDefault="004F4F68" w:rsidP="0090391F">
            <w:pPr>
              <w:pStyle w:val="TAH"/>
            </w:pPr>
            <w:r>
              <w:t>WG decisn</w:t>
            </w:r>
          </w:p>
        </w:tc>
        <w:tc>
          <w:tcPr>
            <w:tcW w:w="1020" w:type="dxa"/>
            <w:shd w:val="clear" w:color="auto" w:fill="auto"/>
          </w:tcPr>
          <w:p w14:paraId="23F01C34" w14:textId="4988BA3F" w:rsidR="004F4F68" w:rsidRDefault="004F4F68" w:rsidP="0090391F">
            <w:pPr>
              <w:pStyle w:val="TAH"/>
            </w:pPr>
            <w:r>
              <w:t>TSG decisn</w:t>
            </w:r>
          </w:p>
        </w:tc>
        <w:tc>
          <w:tcPr>
            <w:tcW w:w="1133" w:type="dxa"/>
            <w:shd w:val="clear" w:color="auto" w:fill="auto"/>
          </w:tcPr>
          <w:p w14:paraId="4D76B575" w14:textId="1D5DD9A8" w:rsidR="004F4F68" w:rsidRDefault="004F4F68" w:rsidP="0090391F">
            <w:pPr>
              <w:pStyle w:val="TAH"/>
            </w:pPr>
            <w:r>
              <w:t>Spec</w:t>
            </w:r>
          </w:p>
        </w:tc>
        <w:tc>
          <w:tcPr>
            <w:tcW w:w="572" w:type="dxa"/>
            <w:shd w:val="clear" w:color="auto" w:fill="auto"/>
          </w:tcPr>
          <w:p w14:paraId="5E1C16AE" w14:textId="3473C28C" w:rsidR="004F4F68" w:rsidRDefault="004F4F68" w:rsidP="0090391F">
            <w:pPr>
              <w:pStyle w:val="TAH"/>
            </w:pPr>
            <w:r>
              <w:t>CR</w:t>
            </w:r>
          </w:p>
        </w:tc>
        <w:tc>
          <w:tcPr>
            <w:tcW w:w="567" w:type="dxa"/>
            <w:shd w:val="clear" w:color="auto" w:fill="auto"/>
          </w:tcPr>
          <w:p w14:paraId="769EEE7E" w14:textId="57FB3765" w:rsidR="004F4F68" w:rsidRDefault="004F4F68" w:rsidP="0090391F">
            <w:pPr>
              <w:pStyle w:val="TAH"/>
            </w:pPr>
            <w:r>
              <w:t>rev</w:t>
            </w:r>
          </w:p>
        </w:tc>
        <w:tc>
          <w:tcPr>
            <w:tcW w:w="567" w:type="dxa"/>
            <w:shd w:val="clear" w:color="auto" w:fill="auto"/>
          </w:tcPr>
          <w:p w14:paraId="4A305D72" w14:textId="5B8902EB" w:rsidR="004F4F68" w:rsidRDefault="004F4F68" w:rsidP="0090391F">
            <w:pPr>
              <w:pStyle w:val="TAH"/>
            </w:pPr>
            <w:r>
              <w:t>cat</w:t>
            </w:r>
          </w:p>
        </w:tc>
        <w:tc>
          <w:tcPr>
            <w:tcW w:w="510" w:type="dxa"/>
            <w:shd w:val="clear" w:color="auto" w:fill="auto"/>
          </w:tcPr>
          <w:p w14:paraId="3C7DBA0D" w14:textId="3241DA6C" w:rsidR="004F4F68" w:rsidRDefault="004F4F68" w:rsidP="0090391F">
            <w:pPr>
              <w:pStyle w:val="TAH"/>
            </w:pPr>
            <w:r>
              <w:t>Rel</w:t>
            </w:r>
          </w:p>
        </w:tc>
        <w:tc>
          <w:tcPr>
            <w:tcW w:w="661" w:type="dxa"/>
            <w:shd w:val="clear" w:color="auto" w:fill="auto"/>
          </w:tcPr>
          <w:p w14:paraId="3E57642F" w14:textId="23652E0A" w:rsidR="004F4F68" w:rsidRDefault="004F4F68" w:rsidP="0090391F">
            <w:pPr>
              <w:pStyle w:val="TAH"/>
            </w:pPr>
            <w:r>
              <w:t>init vers</w:t>
            </w:r>
          </w:p>
        </w:tc>
        <w:tc>
          <w:tcPr>
            <w:tcW w:w="2607" w:type="dxa"/>
            <w:shd w:val="clear" w:color="auto" w:fill="auto"/>
          </w:tcPr>
          <w:p w14:paraId="39AB2249" w14:textId="7BA3F013" w:rsidR="004F4F68" w:rsidRDefault="004F4F68" w:rsidP="0090391F">
            <w:pPr>
              <w:pStyle w:val="TAH"/>
            </w:pPr>
            <w:r>
              <w:t>Title</w:t>
            </w:r>
          </w:p>
        </w:tc>
      </w:tr>
      <w:tr w:rsidR="0090391F" w:rsidRPr="0090391F" w14:paraId="38F779AF" w14:textId="77777777" w:rsidTr="0090391F">
        <w:tc>
          <w:tcPr>
            <w:tcW w:w="1133" w:type="dxa"/>
            <w:shd w:val="clear" w:color="auto" w:fill="auto"/>
          </w:tcPr>
          <w:p w14:paraId="7C38D994" w14:textId="0904111C" w:rsidR="004F4F68" w:rsidRPr="0090391F" w:rsidRDefault="004F4F68" w:rsidP="0090391F">
            <w:pPr>
              <w:pStyle w:val="TAL"/>
              <w:rPr>
                <w:sz w:val="16"/>
              </w:rPr>
            </w:pPr>
            <w:r w:rsidRPr="0090391F">
              <w:rPr>
                <w:sz w:val="16"/>
              </w:rPr>
              <w:t>C4-222089</w:t>
            </w:r>
          </w:p>
        </w:tc>
        <w:tc>
          <w:tcPr>
            <w:tcW w:w="1020" w:type="dxa"/>
            <w:shd w:val="clear" w:color="auto" w:fill="auto"/>
          </w:tcPr>
          <w:p w14:paraId="2C00061E" w14:textId="7C110D2D" w:rsidR="004F4F68" w:rsidRPr="0090391F" w:rsidRDefault="004F4F68" w:rsidP="0090391F">
            <w:pPr>
              <w:pStyle w:val="TAL"/>
              <w:rPr>
                <w:sz w:val="16"/>
              </w:rPr>
            </w:pPr>
            <w:r w:rsidRPr="0090391F">
              <w:rPr>
                <w:sz w:val="16"/>
              </w:rPr>
              <w:t>agreed</w:t>
            </w:r>
          </w:p>
        </w:tc>
        <w:tc>
          <w:tcPr>
            <w:tcW w:w="1020" w:type="dxa"/>
            <w:shd w:val="clear" w:color="auto" w:fill="auto"/>
          </w:tcPr>
          <w:p w14:paraId="17F77069" w14:textId="3533656B" w:rsidR="004F4F68" w:rsidRPr="0090391F" w:rsidRDefault="004F4F68" w:rsidP="0090391F">
            <w:pPr>
              <w:pStyle w:val="TAL"/>
              <w:rPr>
                <w:sz w:val="16"/>
              </w:rPr>
            </w:pPr>
            <w:r w:rsidRPr="0090391F">
              <w:rPr>
                <w:sz w:val="16"/>
              </w:rPr>
              <w:t>approved</w:t>
            </w:r>
          </w:p>
        </w:tc>
        <w:tc>
          <w:tcPr>
            <w:tcW w:w="1133" w:type="dxa"/>
            <w:shd w:val="clear" w:color="auto" w:fill="auto"/>
          </w:tcPr>
          <w:p w14:paraId="0AA038E0" w14:textId="0FC68D45" w:rsidR="004F4F68" w:rsidRPr="0090391F" w:rsidRDefault="004F4F68" w:rsidP="0090391F">
            <w:pPr>
              <w:pStyle w:val="TAL"/>
              <w:rPr>
                <w:sz w:val="16"/>
              </w:rPr>
            </w:pPr>
            <w:r w:rsidRPr="0090391F">
              <w:rPr>
                <w:sz w:val="16"/>
              </w:rPr>
              <w:t>29.541</w:t>
            </w:r>
          </w:p>
        </w:tc>
        <w:tc>
          <w:tcPr>
            <w:tcW w:w="572" w:type="dxa"/>
            <w:shd w:val="clear" w:color="auto" w:fill="auto"/>
          </w:tcPr>
          <w:p w14:paraId="3FB29CDA" w14:textId="4F2649E9" w:rsidR="004F4F68" w:rsidRPr="0090391F" w:rsidRDefault="004F4F68" w:rsidP="0090391F">
            <w:pPr>
              <w:pStyle w:val="TAL"/>
              <w:rPr>
                <w:sz w:val="16"/>
              </w:rPr>
            </w:pPr>
            <w:r w:rsidRPr="0090391F">
              <w:rPr>
                <w:sz w:val="16"/>
              </w:rPr>
              <w:t>0026</w:t>
            </w:r>
          </w:p>
        </w:tc>
        <w:tc>
          <w:tcPr>
            <w:tcW w:w="567" w:type="dxa"/>
            <w:shd w:val="clear" w:color="auto" w:fill="auto"/>
          </w:tcPr>
          <w:p w14:paraId="423828DE" w14:textId="77777777" w:rsidR="004F4F68" w:rsidRPr="0090391F" w:rsidRDefault="004F4F68" w:rsidP="0090391F">
            <w:pPr>
              <w:pStyle w:val="TAL"/>
              <w:rPr>
                <w:sz w:val="16"/>
              </w:rPr>
            </w:pPr>
          </w:p>
        </w:tc>
        <w:tc>
          <w:tcPr>
            <w:tcW w:w="567" w:type="dxa"/>
            <w:shd w:val="clear" w:color="auto" w:fill="auto"/>
          </w:tcPr>
          <w:p w14:paraId="7F84A609" w14:textId="0AEE522E" w:rsidR="004F4F68" w:rsidRPr="0090391F" w:rsidRDefault="004F4F68" w:rsidP="0090391F">
            <w:pPr>
              <w:pStyle w:val="TAL"/>
              <w:rPr>
                <w:sz w:val="16"/>
              </w:rPr>
            </w:pPr>
            <w:r w:rsidRPr="0090391F">
              <w:rPr>
                <w:sz w:val="16"/>
              </w:rPr>
              <w:t>F</w:t>
            </w:r>
          </w:p>
        </w:tc>
        <w:tc>
          <w:tcPr>
            <w:tcW w:w="510" w:type="dxa"/>
            <w:shd w:val="clear" w:color="auto" w:fill="auto"/>
          </w:tcPr>
          <w:p w14:paraId="1EE29BDC" w14:textId="73D35CB7" w:rsidR="004F4F68" w:rsidRPr="0090391F" w:rsidRDefault="004F4F68" w:rsidP="0090391F">
            <w:pPr>
              <w:pStyle w:val="TAL"/>
              <w:rPr>
                <w:sz w:val="16"/>
              </w:rPr>
            </w:pPr>
            <w:r w:rsidRPr="0090391F">
              <w:rPr>
                <w:sz w:val="16"/>
              </w:rPr>
              <w:t>Rel-17</w:t>
            </w:r>
          </w:p>
        </w:tc>
        <w:tc>
          <w:tcPr>
            <w:tcW w:w="661" w:type="dxa"/>
            <w:shd w:val="clear" w:color="auto" w:fill="auto"/>
          </w:tcPr>
          <w:p w14:paraId="768212AC" w14:textId="0E98C68E" w:rsidR="004F4F68" w:rsidRPr="0090391F" w:rsidRDefault="004F4F68" w:rsidP="0090391F">
            <w:pPr>
              <w:pStyle w:val="TAL"/>
              <w:rPr>
                <w:sz w:val="16"/>
              </w:rPr>
            </w:pPr>
            <w:r w:rsidRPr="0090391F">
              <w:rPr>
                <w:sz w:val="16"/>
              </w:rPr>
              <w:t>17.2.0</w:t>
            </w:r>
          </w:p>
        </w:tc>
        <w:tc>
          <w:tcPr>
            <w:tcW w:w="2607" w:type="dxa"/>
            <w:shd w:val="clear" w:color="auto" w:fill="auto"/>
          </w:tcPr>
          <w:p w14:paraId="771342D2" w14:textId="1605E29F" w:rsidR="004F4F68" w:rsidRPr="0090391F" w:rsidRDefault="004F4F68" w:rsidP="0090391F">
            <w:pPr>
              <w:pStyle w:val="TAL"/>
              <w:rPr>
                <w:sz w:val="16"/>
              </w:rPr>
            </w:pPr>
            <w:r w:rsidRPr="0090391F">
              <w:rPr>
                <w:sz w:val="16"/>
              </w:rPr>
              <w:t>Description Fields</w:t>
            </w:r>
          </w:p>
        </w:tc>
      </w:tr>
      <w:tr w:rsidR="0090391F" w:rsidRPr="0090391F" w14:paraId="117A9B7D" w14:textId="77777777" w:rsidTr="0090391F">
        <w:tc>
          <w:tcPr>
            <w:tcW w:w="1133" w:type="dxa"/>
            <w:shd w:val="clear" w:color="auto" w:fill="auto"/>
          </w:tcPr>
          <w:p w14:paraId="5B850A15" w14:textId="27ABB858" w:rsidR="004F4F68" w:rsidRPr="0090391F" w:rsidRDefault="004F4F68" w:rsidP="004F4F68">
            <w:pPr>
              <w:pStyle w:val="TAL"/>
              <w:rPr>
                <w:sz w:val="16"/>
              </w:rPr>
            </w:pPr>
            <w:r w:rsidRPr="0090391F">
              <w:rPr>
                <w:sz w:val="16"/>
              </w:rPr>
              <w:t>C4-222139</w:t>
            </w:r>
          </w:p>
        </w:tc>
        <w:tc>
          <w:tcPr>
            <w:tcW w:w="1020" w:type="dxa"/>
            <w:shd w:val="clear" w:color="auto" w:fill="auto"/>
          </w:tcPr>
          <w:p w14:paraId="19E0A4C4" w14:textId="01CBC8B6" w:rsidR="004F4F68" w:rsidRPr="0090391F" w:rsidRDefault="004F4F68" w:rsidP="004F4F68">
            <w:pPr>
              <w:pStyle w:val="TAL"/>
              <w:rPr>
                <w:sz w:val="16"/>
              </w:rPr>
            </w:pPr>
            <w:r w:rsidRPr="0090391F">
              <w:rPr>
                <w:sz w:val="16"/>
              </w:rPr>
              <w:t>agreed</w:t>
            </w:r>
          </w:p>
        </w:tc>
        <w:tc>
          <w:tcPr>
            <w:tcW w:w="1020" w:type="dxa"/>
            <w:shd w:val="clear" w:color="auto" w:fill="auto"/>
          </w:tcPr>
          <w:p w14:paraId="5A1DC493" w14:textId="01DF9F33" w:rsidR="004F4F68" w:rsidRPr="0090391F" w:rsidRDefault="004F4F68" w:rsidP="004F4F68">
            <w:pPr>
              <w:pStyle w:val="TAL"/>
              <w:rPr>
                <w:sz w:val="16"/>
              </w:rPr>
            </w:pPr>
            <w:r w:rsidRPr="0090391F">
              <w:rPr>
                <w:sz w:val="16"/>
              </w:rPr>
              <w:t>approved</w:t>
            </w:r>
          </w:p>
        </w:tc>
        <w:tc>
          <w:tcPr>
            <w:tcW w:w="1133" w:type="dxa"/>
            <w:shd w:val="clear" w:color="auto" w:fill="auto"/>
          </w:tcPr>
          <w:p w14:paraId="430B1F48" w14:textId="7AEB1A07" w:rsidR="004F4F68" w:rsidRPr="0090391F" w:rsidRDefault="004F4F68" w:rsidP="004F4F68">
            <w:pPr>
              <w:pStyle w:val="TAL"/>
              <w:rPr>
                <w:sz w:val="16"/>
              </w:rPr>
            </w:pPr>
            <w:r w:rsidRPr="0090391F">
              <w:rPr>
                <w:sz w:val="16"/>
              </w:rPr>
              <w:t>23.003</w:t>
            </w:r>
          </w:p>
        </w:tc>
        <w:tc>
          <w:tcPr>
            <w:tcW w:w="572" w:type="dxa"/>
            <w:shd w:val="clear" w:color="auto" w:fill="auto"/>
          </w:tcPr>
          <w:p w14:paraId="1CBBEBDE" w14:textId="28527FB7" w:rsidR="004F4F68" w:rsidRPr="0090391F" w:rsidRDefault="004F4F68" w:rsidP="004F4F68">
            <w:pPr>
              <w:pStyle w:val="TAL"/>
              <w:rPr>
                <w:sz w:val="16"/>
              </w:rPr>
            </w:pPr>
            <w:r w:rsidRPr="0090391F">
              <w:rPr>
                <w:sz w:val="16"/>
              </w:rPr>
              <w:t>0634</w:t>
            </w:r>
          </w:p>
        </w:tc>
        <w:tc>
          <w:tcPr>
            <w:tcW w:w="567" w:type="dxa"/>
            <w:shd w:val="clear" w:color="auto" w:fill="auto"/>
          </w:tcPr>
          <w:p w14:paraId="70546DE6" w14:textId="77777777" w:rsidR="004F4F68" w:rsidRPr="0090391F" w:rsidRDefault="004F4F68" w:rsidP="004F4F68">
            <w:pPr>
              <w:pStyle w:val="TAL"/>
              <w:rPr>
                <w:sz w:val="16"/>
              </w:rPr>
            </w:pPr>
          </w:p>
        </w:tc>
        <w:tc>
          <w:tcPr>
            <w:tcW w:w="567" w:type="dxa"/>
            <w:shd w:val="clear" w:color="auto" w:fill="auto"/>
          </w:tcPr>
          <w:p w14:paraId="720910FB" w14:textId="7FFA6785" w:rsidR="004F4F68" w:rsidRPr="0090391F" w:rsidRDefault="004F4F68" w:rsidP="004F4F68">
            <w:pPr>
              <w:pStyle w:val="TAL"/>
              <w:rPr>
                <w:sz w:val="16"/>
              </w:rPr>
            </w:pPr>
            <w:r w:rsidRPr="0090391F">
              <w:rPr>
                <w:sz w:val="16"/>
              </w:rPr>
              <w:t>F</w:t>
            </w:r>
          </w:p>
        </w:tc>
        <w:tc>
          <w:tcPr>
            <w:tcW w:w="510" w:type="dxa"/>
            <w:shd w:val="clear" w:color="auto" w:fill="auto"/>
          </w:tcPr>
          <w:p w14:paraId="60DD53E9" w14:textId="44624391" w:rsidR="004F4F68" w:rsidRPr="0090391F" w:rsidRDefault="004F4F68" w:rsidP="004F4F68">
            <w:pPr>
              <w:pStyle w:val="TAL"/>
              <w:rPr>
                <w:sz w:val="16"/>
              </w:rPr>
            </w:pPr>
            <w:r w:rsidRPr="0090391F">
              <w:rPr>
                <w:sz w:val="16"/>
              </w:rPr>
              <w:t>Rel-17</w:t>
            </w:r>
          </w:p>
        </w:tc>
        <w:tc>
          <w:tcPr>
            <w:tcW w:w="661" w:type="dxa"/>
            <w:shd w:val="clear" w:color="auto" w:fill="auto"/>
          </w:tcPr>
          <w:p w14:paraId="25E8ECAF" w14:textId="08C6DB09" w:rsidR="004F4F68" w:rsidRPr="0090391F" w:rsidRDefault="004F4F68" w:rsidP="004F4F68">
            <w:pPr>
              <w:pStyle w:val="TAL"/>
              <w:rPr>
                <w:sz w:val="16"/>
              </w:rPr>
            </w:pPr>
            <w:r w:rsidRPr="0090391F">
              <w:rPr>
                <w:sz w:val="16"/>
              </w:rPr>
              <w:t>17.5.0</w:t>
            </w:r>
          </w:p>
        </w:tc>
        <w:tc>
          <w:tcPr>
            <w:tcW w:w="2607" w:type="dxa"/>
            <w:shd w:val="clear" w:color="auto" w:fill="auto"/>
          </w:tcPr>
          <w:p w14:paraId="73CCC3A6" w14:textId="4FCD9513" w:rsidR="004F4F68" w:rsidRPr="0090391F" w:rsidRDefault="004F4F68" w:rsidP="004F4F68">
            <w:pPr>
              <w:pStyle w:val="TAL"/>
              <w:rPr>
                <w:sz w:val="16"/>
              </w:rPr>
            </w:pPr>
            <w:r w:rsidRPr="0090391F">
              <w:rPr>
                <w:sz w:val="16"/>
              </w:rPr>
              <w:t>Realm in SUCI in NAI format</w:t>
            </w:r>
          </w:p>
        </w:tc>
      </w:tr>
      <w:tr w:rsidR="0090391F" w:rsidRPr="0090391F" w14:paraId="1C9D1B75" w14:textId="77777777" w:rsidTr="0090391F">
        <w:tc>
          <w:tcPr>
            <w:tcW w:w="1133" w:type="dxa"/>
            <w:shd w:val="clear" w:color="auto" w:fill="auto"/>
          </w:tcPr>
          <w:p w14:paraId="5BD327FE" w14:textId="52331BEA" w:rsidR="004F4F68" w:rsidRPr="0090391F" w:rsidRDefault="004F4F68" w:rsidP="004F4F68">
            <w:pPr>
              <w:pStyle w:val="TAL"/>
              <w:rPr>
                <w:sz w:val="16"/>
              </w:rPr>
            </w:pPr>
            <w:r w:rsidRPr="0090391F">
              <w:rPr>
                <w:sz w:val="16"/>
              </w:rPr>
              <w:t>C4-222182</w:t>
            </w:r>
          </w:p>
        </w:tc>
        <w:tc>
          <w:tcPr>
            <w:tcW w:w="1020" w:type="dxa"/>
            <w:shd w:val="clear" w:color="auto" w:fill="auto"/>
          </w:tcPr>
          <w:p w14:paraId="4EB22DC3" w14:textId="0DC2B3A2" w:rsidR="004F4F68" w:rsidRPr="0090391F" w:rsidRDefault="004F4F68" w:rsidP="004F4F68">
            <w:pPr>
              <w:pStyle w:val="TAL"/>
              <w:rPr>
                <w:sz w:val="16"/>
              </w:rPr>
            </w:pPr>
            <w:r w:rsidRPr="0090391F">
              <w:rPr>
                <w:sz w:val="16"/>
              </w:rPr>
              <w:t>agreed</w:t>
            </w:r>
          </w:p>
        </w:tc>
        <w:tc>
          <w:tcPr>
            <w:tcW w:w="1020" w:type="dxa"/>
            <w:shd w:val="clear" w:color="auto" w:fill="auto"/>
          </w:tcPr>
          <w:p w14:paraId="249280A9" w14:textId="0171F63E" w:rsidR="004F4F68" w:rsidRPr="0090391F" w:rsidRDefault="004F4F68" w:rsidP="004F4F68">
            <w:pPr>
              <w:pStyle w:val="TAL"/>
              <w:rPr>
                <w:sz w:val="16"/>
              </w:rPr>
            </w:pPr>
            <w:r w:rsidRPr="0090391F">
              <w:rPr>
                <w:sz w:val="16"/>
              </w:rPr>
              <w:t>approved</w:t>
            </w:r>
          </w:p>
        </w:tc>
        <w:tc>
          <w:tcPr>
            <w:tcW w:w="1133" w:type="dxa"/>
            <w:shd w:val="clear" w:color="auto" w:fill="auto"/>
          </w:tcPr>
          <w:p w14:paraId="235E9FAC" w14:textId="0C005855" w:rsidR="004F4F68" w:rsidRPr="0090391F" w:rsidRDefault="004F4F68" w:rsidP="004F4F68">
            <w:pPr>
              <w:pStyle w:val="TAL"/>
              <w:rPr>
                <w:sz w:val="16"/>
              </w:rPr>
            </w:pPr>
            <w:r w:rsidRPr="0090391F">
              <w:rPr>
                <w:sz w:val="16"/>
              </w:rPr>
              <w:t>29.500</w:t>
            </w:r>
          </w:p>
        </w:tc>
        <w:tc>
          <w:tcPr>
            <w:tcW w:w="572" w:type="dxa"/>
            <w:shd w:val="clear" w:color="auto" w:fill="auto"/>
          </w:tcPr>
          <w:p w14:paraId="00205FE2" w14:textId="04496404" w:rsidR="004F4F68" w:rsidRPr="0090391F" w:rsidRDefault="004F4F68" w:rsidP="004F4F68">
            <w:pPr>
              <w:pStyle w:val="TAL"/>
              <w:rPr>
                <w:sz w:val="16"/>
              </w:rPr>
            </w:pPr>
            <w:r w:rsidRPr="0090391F">
              <w:rPr>
                <w:sz w:val="16"/>
              </w:rPr>
              <w:t>0328</w:t>
            </w:r>
          </w:p>
        </w:tc>
        <w:tc>
          <w:tcPr>
            <w:tcW w:w="567" w:type="dxa"/>
            <w:shd w:val="clear" w:color="auto" w:fill="auto"/>
          </w:tcPr>
          <w:p w14:paraId="750AFEC5" w14:textId="77777777" w:rsidR="004F4F68" w:rsidRPr="0090391F" w:rsidRDefault="004F4F68" w:rsidP="004F4F68">
            <w:pPr>
              <w:pStyle w:val="TAL"/>
              <w:rPr>
                <w:sz w:val="16"/>
              </w:rPr>
            </w:pPr>
          </w:p>
        </w:tc>
        <w:tc>
          <w:tcPr>
            <w:tcW w:w="567" w:type="dxa"/>
            <w:shd w:val="clear" w:color="auto" w:fill="auto"/>
          </w:tcPr>
          <w:p w14:paraId="41DCC913" w14:textId="0E8E8FBC" w:rsidR="004F4F68" w:rsidRPr="0090391F" w:rsidRDefault="004F4F68" w:rsidP="004F4F68">
            <w:pPr>
              <w:pStyle w:val="TAL"/>
              <w:rPr>
                <w:sz w:val="16"/>
              </w:rPr>
            </w:pPr>
            <w:r w:rsidRPr="0090391F">
              <w:rPr>
                <w:sz w:val="16"/>
              </w:rPr>
              <w:t>F</w:t>
            </w:r>
          </w:p>
        </w:tc>
        <w:tc>
          <w:tcPr>
            <w:tcW w:w="510" w:type="dxa"/>
            <w:shd w:val="clear" w:color="auto" w:fill="auto"/>
          </w:tcPr>
          <w:p w14:paraId="4E1AA95B" w14:textId="0E2CE9D1" w:rsidR="004F4F68" w:rsidRPr="0090391F" w:rsidRDefault="004F4F68" w:rsidP="004F4F68">
            <w:pPr>
              <w:pStyle w:val="TAL"/>
              <w:rPr>
                <w:sz w:val="16"/>
              </w:rPr>
            </w:pPr>
            <w:r w:rsidRPr="0090391F">
              <w:rPr>
                <w:sz w:val="16"/>
              </w:rPr>
              <w:t>Rel-17</w:t>
            </w:r>
          </w:p>
        </w:tc>
        <w:tc>
          <w:tcPr>
            <w:tcW w:w="661" w:type="dxa"/>
            <w:shd w:val="clear" w:color="auto" w:fill="auto"/>
          </w:tcPr>
          <w:p w14:paraId="6FDFDE86" w14:textId="6C12AFD5" w:rsidR="004F4F68" w:rsidRPr="0090391F" w:rsidRDefault="004F4F68" w:rsidP="004F4F68">
            <w:pPr>
              <w:pStyle w:val="TAL"/>
              <w:rPr>
                <w:sz w:val="16"/>
              </w:rPr>
            </w:pPr>
            <w:r w:rsidRPr="0090391F">
              <w:rPr>
                <w:sz w:val="16"/>
              </w:rPr>
              <w:t>17.6.0</w:t>
            </w:r>
          </w:p>
        </w:tc>
        <w:tc>
          <w:tcPr>
            <w:tcW w:w="2607" w:type="dxa"/>
            <w:shd w:val="clear" w:color="auto" w:fill="auto"/>
          </w:tcPr>
          <w:p w14:paraId="7A68AC0B" w14:textId="23F069B7" w:rsidR="004F4F68" w:rsidRPr="0090391F" w:rsidRDefault="004F4F68" w:rsidP="004F4F68">
            <w:pPr>
              <w:pStyle w:val="TAL"/>
              <w:rPr>
                <w:sz w:val="16"/>
              </w:rPr>
            </w:pPr>
            <w:r w:rsidRPr="0090391F">
              <w:rPr>
                <w:sz w:val="16"/>
              </w:rPr>
              <w:t>Style correction</w:t>
            </w:r>
          </w:p>
        </w:tc>
      </w:tr>
      <w:tr w:rsidR="0090391F" w:rsidRPr="0090391F" w14:paraId="79EEF05B" w14:textId="77777777" w:rsidTr="0090391F">
        <w:tc>
          <w:tcPr>
            <w:tcW w:w="1133" w:type="dxa"/>
            <w:shd w:val="clear" w:color="auto" w:fill="auto"/>
          </w:tcPr>
          <w:p w14:paraId="116B635A" w14:textId="5E87CE50" w:rsidR="004F4F68" w:rsidRPr="0090391F" w:rsidRDefault="004F4F68" w:rsidP="004F4F68">
            <w:pPr>
              <w:pStyle w:val="TAL"/>
              <w:rPr>
                <w:sz w:val="16"/>
              </w:rPr>
            </w:pPr>
            <w:r w:rsidRPr="0090391F">
              <w:rPr>
                <w:sz w:val="16"/>
              </w:rPr>
              <w:t>C4-222304</w:t>
            </w:r>
          </w:p>
        </w:tc>
        <w:tc>
          <w:tcPr>
            <w:tcW w:w="1020" w:type="dxa"/>
            <w:shd w:val="clear" w:color="auto" w:fill="auto"/>
          </w:tcPr>
          <w:p w14:paraId="5FCF39FA" w14:textId="1B02CBA0" w:rsidR="004F4F68" w:rsidRPr="0090391F" w:rsidRDefault="004F4F68" w:rsidP="004F4F68">
            <w:pPr>
              <w:pStyle w:val="TAL"/>
              <w:rPr>
                <w:sz w:val="16"/>
              </w:rPr>
            </w:pPr>
            <w:r w:rsidRPr="0090391F">
              <w:rPr>
                <w:sz w:val="16"/>
              </w:rPr>
              <w:t>agreed</w:t>
            </w:r>
          </w:p>
        </w:tc>
        <w:tc>
          <w:tcPr>
            <w:tcW w:w="1020" w:type="dxa"/>
            <w:shd w:val="clear" w:color="auto" w:fill="auto"/>
          </w:tcPr>
          <w:p w14:paraId="2BF01432" w14:textId="554A7691" w:rsidR="004F4F68" w:rsidRPr="0090391F" w:rsidRDefault="004F4F68" w:rsidP="004F4F68">
            <w:pPr>
              <w:pStyle w:val="TAL"/>
              <w:rPr>
                <w:sz w:val="16"/>
              </w:rPr>
            </w:pPr>
            <w:r w:rsidRPr="0090391F">
              <w:rPr>
                <w:sz w:val="16"/>
              </w:rPr>
              <w:t>approved</w:t>
            </w:r>
          </w:p>
        </w:tc>
        <w:tc>
          <w:tcPr>
            <w:tcW w:w="1133" w:type="dxa"/>
            <w:shd w:val="clear" w:color="auto" w:fill="auto"/>
          </w:tcPr>
          <w:p w14:paraId="34439CFA" w14:textId="24B3706B" w:rsidR="004F4F68" w:rsidRPr="0090391F" w:rsidRDefault="004F4F68" w:rsidP="004F4F68">
            <w:pPr>
              <w:pStyle w:val="TAL"/>
              <w:rPr>
                <w:sz w:val="16"/>
              </w:rPr>
            </w:pPr>
            <w:r w:rsidRPr="0090391F">
              <w:rPr>
                <w:sz w:val="16"/>
              </w:rPr>
              <w:t>29.571</w:t>
            </w:r>
          </w:p>
        </w:tc>
        <w:tc>
          <w:tcPr>
            <w:tcW w:w="572" w:type="dxa"/>
            <w:shd w:val="clear" w:color="auto" w:fill="auto"/>
          </w:tcPr>
          <w:p w14:paraId="20EA025B" w14:textId="12EC8740" w:rsidR="004F4F68" w:rsidRPr="0090391F" w:rsidRDefault="004F4F68" w:rsidP="004F4F68">
            <w:pPr>
              <w:pStyle w:val="TAL"/>
              <w:rPr>
                <w:sz w:val="16"/>
              </w:rPr>
            </w:pPr>
            <w:r w:rsidRPr="0090391F">
              <w:rPr>
                <w:sz w:val="16"/>
              </w:rPr>
              <w:t>0352</w:t>
            </w:r>
          </w:p>
        </w:tc>
        <w:tc>
          <w:tcPr>
            <w:tcW w:w="567" w:type="dxa"/>
            <w:shd w:val="clear" w:color="auto" w:fill="auto"/>
          </w:tcPr>
          <w:p w14:paraId="4C69273D" w14:textId="77777777" w:rsidR="004F4F68" w:rsidRPr="0090391F" w:rsidRDefault="004F4F68" w:rsidP="004F4F68">
            <w:pPr>
              <w:pStyle w:val="TAL"/>
              <w:rPr>
                <w:sz w:val="16"/>
              </w:rPr>
            </w:pPr>
          </w:p>
        </w:tc>
        <w:tc>
          <w:tcPr>
            <w:tcW w:w="567" w:type="dxa"/>
            <w:shd w:val="clear" w:color="auto" w:fill="auto"/>
          </w:tcPr>
          <w:p w14:paraId="79132241" w14:textId="170D5594" w:rsidR="004F4F68" w:rsidRPr="0090391F" w:rsidRDefault="004F4F68" w:rsidP="004F4F68">
            <w:pPr>
              <w:pStyle w:val="TAL"/>
              <w:rPr>
                <w:sz w:val="16"/>
              </w:rPr>
            </w:pPr>
            <w:r w:rsidRPr="0090391F">
              <w:rPr>
                <w:sz w:val="16"/>
              </w:rPr>
              <w:t>F</w:t>
            </w:r>
          </w:p>
        </w:tc>
        <w:tc>
          <w:tcPr>
            <w:tcW w:w="510" w:type="dxa"/>
            <w:shd w:val="clear" w:color="auto" w:fill="auto"/>
          </w:tcPr>
          <w:p w14:paraId="6E16024F" w14:textId="7598D27F" w:rsidR="004F4F68" w:rsidRPr="0090391F" w:rsidRDefault="004F4F68" w:rsidP="004F4F68">
            <w:pPr>
              <w:pStyle w:val="TAL"/>
              <w:rPr>
                <w:sz w:val="16"/>
              </w:rPr>
            </w:pPr>
            <w:r w:rsidRPr="0090391F">
              <w:rPr>
                <w:sz w:val="16"/>
              </w:rPr>
              <w:t>Rel-17</w:t>
            </w:r>
          </w:p>
        </w:tc>
        <w:tc>
          <w:tcPr>
            <w:tcW w:w="661" w:type="dxa"/>
            <w:shd w:val="clear" w:color="auto" w:fill="auto"/>
          </w:tcPr>
          <w:p w14:paraId="5D6383B6" w14:textId="02D05A23" w:rsidR="004F4F68" w:rsidRPr="0090391F" w:rsidRDefault="004F4F68" w:rsidP="004F4F68">
            <w:pPr>
              <w:pStyle w:val="TAL"/>
              <w:rPr>
                <w:sz w:val="16"/>
              </w:rPr>
            </w:pPr>
            <w:r w:rsidRPr="0090391F">
              <w:rPr>
                <w:sz w:val="16"/>
              </w:rPr>
              <w:t>17.5.0</w:t>
            </w:r>
          </w:p>
        </w:tc>
        <w:tc>
          <w:tcPr>
            <w:tcW w:w="2607" w:type="dxa"/>
            <w:shd w:val="clear" w:color="auto" w:fill="auto"/>
          </w:tcPr>
          <w:p w14:paraId="4DC0D66D" w14:textId="0E1E97E8" w:rsidR="004F4F68" w:rsidRPr="0090391F" w:rsidRDefault="004F4F68" w:rsidP="004F4F68">
            <w:pPr>
              <w:pStyle w:val="TAL"/>
              <w:rPr>
                <w:sz w:val="16"/>
              </w:rPr>
            </w:pPr>
            <w:r w:rsidRPr="0090391F">
              <w:rPr>
                <w:sz w:val="16"/>
              </w:rPr>
              <w:t>Obsolete ChargingId Type</w:t>
            </w:r>
          </w:p>
        </w:tc>
      </w:tr>
      <w:tr w:rsidR="0090391F" w:rsidRPr="0090391F" w14:paraId="38083483" w14:textId="77777777" w:rsidTr="0090391F">
        <w:tc>
          <w:tcPr>
            <w:tcW w:w="1133" w:type="dxa"/>
            <w:shd w:val="clear" w:color="auto" w:fill="auto"/>
          </w:tcPr>
          <w:p w14:paraId="188C3F5B" w14:textId="2DD34A73" w:rsidR="004F4F68" w:rsidRPr="0090391F" w:rsidRDefault="004F4F68" w:rsidP="004F4F68">
            <w:pPr>
              <w:pStyle w:val="TAL"/>
              <w:rPr>
                <w:sz w:val="16"/>
              </w:rPr>
            </w:pPr>
            <w:r w:rsidRPr="0090391F">
              <w:rPr>
                <w:sz w:val="16"/>
              </w:rPr>
              <w:t>C4-222379</w:t>
            </w:r>
          </w:p>
        </w:tc>
        <w:tc>
          <w:tcPr>
            <w:tcW w:w="1020" w:type="dxa"/>
            <w:shd w:val="clear" w:color="auto" w:fill="auto"/>
          </w:tcPr>
          <w:p w14:paraId="57673AF5" w14:textId="1DDBF4D9" w:rsidR="004F4F68" w:rsidRPr="0090391F" w:rsidRDefault="004F4F68" w:rsidP="004F4F68">
            <w:pPr>
              <w:pStyle w:val="TAL"/>
              <w:rPr>
                <w:sz w:val="16"/>
              </w:rPr>
            </w:pPr>
            <w:r w:rsidRPr="0090391F">
              <w:rPr>
                <w:sz w:val="16"/>
              </w:rPr>
              <w:t>agreed</w:t>
            </w:r>
          </w:p>
        </w:tc>
        <w:tc>
          <w:tcPr>
            <w:tcW w:w="1020" w:type="dxa"/>
            <w:shd w:val="clear" w:color="auto" w:fill="auto"/>
          </w:tcPr>
          <w:p w14:paraId="2E4DABFC" w14:textId="1A4CDEDC" w:rsidR="004F4F68" w:rsidRPr="0090391F" w:rsidRDefault="004F4F68" w:rsidP="004F4F68">
            <w:pPr>
              <w:pStyle w:val="TAL"/>
              <w:rPr>
                <w:sz w:val="16"/>
              </w:rPr>
            </w:pPr>
            <w:r w:rsidRPr="0090391F">
              <w:rPr>
                <w:sz w:val="16"/>
              </w:rPr>
              <w:t>approved</w:t>
            </w:r>
          </w:p>
        </w:tc>
        <w:tc>
          <w:tcPr>
            <w:tcW w:w="1133" w:type="dxa"/>
            <w:shd w:val="clear" w:color="auto" w:fill="auto"/>
          </w:tcPr>
          <w:p w14:paraId="74CBBA5C" w14:textId="120E4FFA" w:rsidR="004F4F68" w:rsidRPr="0090391F" w:rsidRDefault="004F4F68" w:rsidP="004F4F68">
            <w:pPr>
              <w:pStyle w:val="TAL"/>
              <w:rPr>
                <w:sz w:val="16"/>
              </w:rPr>
            </w:pPr>
            <w:r w:rsidRPr="0090391F">
              <w:rPr>
                <w:sz w:val="16"/>
              </w:rPr>
              <w:t>23.527</w:t>
            </w:r>
          </w:p>
        </w:tc>
        <w:tc>
          <w:tcPr>
            <w:tcW w:w="572" w:type="dxa"/>
            <w:shd w:val="clear" w:color="auto" w:fill="auto"/>
          </w:tcPr>
          <w:p w14:paraId="46B95721" w14:textId="4A1EEA2F" w:rsidR="004F4F68" w:rsidRPr="0090391F" w:rsidRDefault="004F4F68" w:rsidP="004F4F68">
            <w:pPr>
              <w:pStyle w:val="TAL"/>
              <w:rPr>
                <w:sz w:val="16"/>
              </w:rPr>
            </w:pPr>
            <w:r w:rsidRPr="0090391F">
              <w:rPr>
                <w:sz w:val="16"/>
              </w:rPr>
              <w:t>0045</w:t>
            </w:r>
          </w:p>
        </w:tc>
        <w:tc>
          <w:tcPr>
            <w:tcW w:w="567" w:type="dxa"/>
            <w:shd w:val="clear" w:color="auto" w:fill="auto"/>
          </w:tcPr>
          <w:p w14:paraId="4F5062A1" w14:textId="1F0AE80A" w:rsidR="004F4F68" w:rsidRPr="0090391F" w:rsidRDefault="004F4F68" w:rsidP="004F4F68">
            <w:pPr>
              <w:pStyle w:val="TAL"/>
              <w:rPr>
                <w:sz w:val="16"/>
              </w:rPr>
            </w:pPr>
            <w:r w:rsidRPr="0090391F">
              <w:rPr>
                <w:sz w:val="16"/>
              </w:rPr>
              <w:t>1</w:t>
            </w:r>
          </w:p>
        </w:tc>
        <w:tc>
          <w:tcPr>
            <w:tcW w:w="567" w:type="dxa"/>
            <w:shd w:val="clear" w:color="auto" w:fill="auto"/>
          </w:tcPr>
          <w:p w14:paraId="59E4ABEE" w14:textId="00748EBE" w:rsidR="004F4F68" w:rsidRPr="0090391F" w:rsidRDefault="004F4F68" w:rsidP="004F4F68">
            <w:pPr>
              <w:pStyle w:val="TAL"/>
              <w:rPr>
                <w:sz w:val="16"/>
              </w:rPr>
            </w:pPr>
            <w:r w:rsidRPr="0090391F">
              <w:rPr>
                <w:sz w:val="16"/>
              </w:rPr>
              <w:t>F</w:t>
            </w:r>
          </w:p>
        </w:tc>
        <w:tc>
          <w:tcPr>
            <w:tcW w:w="510" w:type="dxa"/>
            <w:shd w:val="clear" w:color="auto" w:fill="auto"/>
          </w:tcPr>
          <w:p w14:paraId="34A4A373" w14:textId="1294D0F7" w:rsidR="004F4F68" w:rsidRPr="0090391F" w:rsidRDefault="004F4F68" w:rsidP="004F4F68">
            <w:pPr>
              <w:pStyle w:val="TAL"/>
              <w:rPr>
                <w:sz w:val="16"/>
              </w:rPr>
            </w:pPr>
            <w:r w:rsidRPr="0090391F">
              <w:rPr>
                <w:sz w:val="16"/>
              </w:rPr>
              <w:t>Rel-17</w:t>
            </w:r>
          </w:p>
        </w:tc>
        <w:tc>
          <w:tcPr>
            <w:tcW w:w="661" w:type="dxa"/>
            <w:shd w:val="clear" w:color="auto" w:fill="auto"/>
          </w:tcPr>
          <w:p w14:paraId="2B1F5263" w14:textId="72214136" w:rsidR="004F4F68" w:rsidRPr="0090391F" w:rsidRDefault="004F4F68" w:rsidP="004F4F68">
            <w:pPr>
              <w:pStyle w:val="TAL"/>
              <w:rPr>
                <w:sz w:val="16"/>
              </w:rPr>
            </w:pPr>
            <w:r w:rsidRPr="0090391F">
              <w:rPr>
                <w:sz w:val="16"/>
              </w:rPr>
              <w:t>17.3.0</w:t>
            </w:r>
          </w:p>
        </w:tc>
        <w:tc>
          <w:tcPr>
            <w:tcW w:w="2607" w:type="dxa"/>
            <w:shd w:val="clear" w:color="auto" w:fill="auto"/>
          </w:tcPr>
          <w:p w14:paraId="6BA8711C" w14:textId="00CFA3C7" w:rsidR="004F4F68" w:rsidRPr="0090391F" w:rsidRDefault="004F4F68" w:rsidP="004F4F68">
            <w:pPr>
              <w:pStyle w:val="TAL"/>
              <w:rPr>
                <w:sz w:val="16"/>
              </w:rPr>
            </w:pPr>
            <w:r w:rsidRPr="0090391F">
              <w:rPr>
                <w:sz w:val="16"/>
              </w:rPr>
              <w:t>Failure to restore a PFCP session at UPF restart</w:t>
            </w:r>
          </w:p>
        </w:tc>
      </w:tr>
      <w:tr w:rsidR="0090391F" w:rsidRPr="0090391F" w14:paraId="62DB00AD" w14:textId="77777777" w:rsidTr="0090391F">
        <w:tc>
          <w:tcPr>
            <w:tcW w:w="1133" w:type="dxa"/>
            <w:shd w:val="clear" w:color="auto" w:fill="auto"/>
          </w:tcPr>
          <w:p w14:paraId="664828C6" w14:textId="06B5C6FD" w:rsidR="004F4F68" w:rsidRPr="0090391F" w:rsidRDefault="004F4F68" w:rsidP="004F4F68">
            <w:pPr>
              <w:pStyle w:val="TAL"/>
              <w:rPr>
                <w:sz w:val="16"/>
              </w:rPr>
            </w:pPr>
            <w:r w:rsidRPr="0090391F">
              <w:rPr>
                <w:sz w:val="16"/>
              </w:rPr>
              <w:t>C4-222380</w:t>
            </w:r>
          </w:p>
        </w:tc>
        <w:tc>
          <w:tcPr>
            <w:tcW w:w="1020" w:type="dxa"/>
            <w:shd w:val="clear" w:color="auto" w:fill="auto"/>
          </w:tcPr>
          <w:p w14:paraId="79512B10" w14:textId="069F9F19" w:rsidR="004F4F68" w:rsidRPr="0090391F" w:rsidRDefault="004F4F68" w:rsidP="004F4F68">
            <w:pPr>
              <w:pStyle w:val="TAL"/>
              <w:rPr>
                <w:sz w:val="16"/>
              </w:rPr>
            </w:pPr>
            <w:r w:rsidRPr="0090391F">
              <w:rPr>
                <w:sz w:val="16"/>
              </w:rPr>
              <w:t>agreed</w:t>
            </w:r>
          </w:p>
        </w:tc>
        <w:tc>
          <w:tcPr>
            <w:tcW w:w="1020" w:type="dxa"/>
            <w:shd w:val="clear" w:color="auto" w:fill="auto"/>
          </w:tcPr>
          <w:p w14:paraId="39EDFDAC" w14:textId="34A724A0" w:rsidR="004F4F68" w:rsidRPr="0090391F" w:rsidRDefault="004F4F68" w:rsidP="004F4F68">
            <w:pPr>
              <w:pStyle w:val="TAL"/>
              <w:rPr>
                <w:sz w:val="16"/>
              </w:rPr>
            </w:pPr>
            <w:r w:rsidRPr="0090391F">
              <w:rPr>
                <w:sz w:val="16"/>
              </w:rPr>
              <w:t>approved</w:t>
            </w:r>
          </w:p>
        </w:tc>
        <w:tc>
          <w:tcPr>
            <w:tcW w:w="1133" w:type="dxa"/>
            <w:shd w:val="clear" w:color="auto" w:fill="auto"/>
          </w:tcPr>
          <w:p w14:paraId="7A2988DF" w14:textId="0B34DDDA" w:rsidR="004F4F68" w:rsidRPr="0090391F" w:rsidRDefault="004F4F68" w:rsidP="004F4F68">
            <w:pPr>
              <w:pStyle w:val="TAL"/>
              <w:rPr>
                <w:sz w:val="16"/>
              </w:rPr>
            </w:pPr>
            <w:r w:rsidRPr="0090391F">
              <w:rPr>
                <w:sz w:val="16"/>
              </w:rPr>
              <w:t>29.244</w:t>
            </w:r>
          </w:p>
        </w:tc>
        <w:tc>
          <w:tcPr>
            <w:tcW w:w="572" w:type="dxa"/>
            <w:shd w:val="clear" w:color="auto" w:fill="auto"/>
          </w:tcPr>
          <w:p w14:paraId="2674C79A" w14:textId="062FB1DD" w:rsidR="004F4F68" w:rsidRPr="0090391F" w:rsidRDefault="004F4F68" w:rsidP="004F4F68">
            <w:pPr>
              <w:pStyle w:val="TAL"/>
              <w:rPr>
                <w:sz w:val="16"/>
              </w:rPr>
            </w:pPr>
            <w:r w:rsidRPr="0090391F">
              <w:rPr>
                <w:sz w:val="16"/>
              </w:rPr>
              <w:t>0618</w:t>
            </w:r>
          </w:p>
        </w:tc>
        <w:tc>
          <w:tcPr>
            <w:tcW w:w="567" w:type="dxa"/>
            <w:shd w:val="clear" w:color="auto" w:fill="auto"/>
          </w:tcPr>
          <w:p w14:paraId="691A2AB2" w14:textId="6EC73191" w:rsidR="004F4F68" w:rsidRPr="0090391F" w:rsidRDefault="004F4F68" w:rsidP="004F4F68">
            <w:pPr>
              <w:pStyle w:val="TAL"/>
              <w:rPr>
                <w:sz w:val="16"/>
              </w:rPr>
            </w:pPr>
            <w:r w:rsidRPr="0090391F">
              <w:rPr>
                <w:sz w:val="16"/>
              </w:rPr>
              <w:t>1</w:t>
            </w:r>
          </w:p>
        </w:tc>
        <w:tc>
          <w:tcPr>
            <w:tcW w:w="567" w:type="dxa"/>
            <w:shd w:val="clear" w:color="auto" w:fill="auto"/>
          </w:tcPr>
          <w:p w14:paraId="2BE4E102" w14:textId="6AC5700C" w:rsidR="004F4F68" w:rsidRPr="0090391F" w:rsidRDefault="004F4F68" w:rsidP="004F4F68">
            <w:pPr>
              <w:pStyle w:val="TAL"/>
              <w:rPr>
                <w:sz w:val="16"/>
              </w:rPr>
            </w:pPr>
            <w:r w:rsidRPr="0090391F">
              <w:rPr>
                <w:sz w:val="16"/>
              </w:rPr>
              <w:t>F</w:t>
            </w:r>
          </w:p>
        </w:tc>
        <w:tc>
          <w:tcPr>
            <w:tcW w:w="510" w:type="dxa"/>
            <w:shd w:val="clear" w:color="auto" w:fill="auto"/>
          </w:tcPr>
          <w:p w14:paraId="0698C440" w14:textId="33687D9D" w:rsidR="004F4F68" w:rsidRPr="0090391F" w:rsidRDefault="004F4F68" w:rsidP="004F4F68">
            <w:pPr>
              <w:pStyle w:val="TAL"/>
              <w:rPr>
                <w:sz w:val="16"/>
              </w:rPr>
            </w:pPr>
            <w:r w:rsidRPr="0090391F">
              <w:rPr>
                <w:sz w:val="16"/>
              </w:rPr>
              <w:t>Rel-17</w:t>
            </w:r>
          </w:p>
        </w:tc>
        <w:tc>
          <w:tcPr>
            <w:tcW w:w="661" w:type="dxa"/>
            <w:shd w:val="clear" w:color="auto" w:fill="auto"/>
          </w:tcPr>
          <w:p w14:paraId="2DAD7968" w14:textId="4AA7B040" w:rsidR="004F4F68" w:rsidRPr="0090391F" w:rsidRDefault="004F4F68" w:rsidP="004F4F68">
            <w:pPr>
              <w:pStyle w:val="TAL"/>
              <w:rPr>
                <w:sz w:val="16"/>
              </w:rPr>
            </w:pPr>
            <w:r w:rsidRPr="0090391F">
              <w:rPr>
                <w:sz w:val="16"/>
              </w:rPr>
              <w:t>17.4.0</w:t>
            </w:r>
          </w:p>
        </w:tc>
        <w:tc>
          <w:tcPr>
            <w:tcW w:w="2607" w:type="dxa"/>
            <w:shd w:val="clear" w:color="auto" w:fill="auto"/>
          </w:tcPr>
          <w:p w14:paraId="7317606C" w14:textId="1E215447" w:rsidR="004F4F68" w:rsidRPr="0090391F" w:rsidRDefault="004F4F68" w:rsidP="004F4F68">
            <w:pPr>
              <w:pStyle w:val="TAL"/>
              <w:rPr>
                <w:sz w:val="16"/>
              </w:rPr>
            </w:pPr>
            <w:r w:rsidRPr="0090391F">
              <w:rPr>
                <w:sz w:val="16"/>
              </w:rPr>
              <w:t>Failure to restore a PFCP session at UPF restart</w:t>
            </w:r>
          </w:p>
        </w:tc>
      </w:tr>
      <w:tr w:rsidR="0090391F" w:rsidRPr="0090391F" w14:paraId="11811E1B" w14:textId="77777777" w:rsidTr="0090391F">
        <w:tc>
          <w:tcPr>
            <w:tcW w:w="1133" w:type="dxa"/>
            <w:shd w:val="clear" w:color="auto" w:fill="auto"/>
          </w:tcPr>
          <w:p w14:paraId="1328DB05" w14:textId="216CAB22" w:rsidR="004F4F68" w:rsidRPr="0090391F" w:rsidRDefault="004F4F68" w:rsidP="004F4F68">
            <w:pPr>
              <w:pStyle w:val="TAL"/>
              <w:rPr>
                <w:sz w:val="16"/>
              </w:rPr>
            </w:pPr>
            <w:r w:rsidRPr="0090391F">
              <w:rPr>
                <w:sz w:val="16"/>
              </w:rPr>
              <w:t>C4-222381</w:t>
            </w:r>
          </w:p>
        </w:tc>
        <w:tc>
          <w:tcPr>
            <w:tcW w:w="1020" w:type="dxa"/>
            <w:shd w:val="clear" w:color="auto" w:fill="auto"/>
          </w:tcPr>
          <w:p w14:paraId="2167164D" w14:textId="60EDE91A" w:rsidR="004F4F68" w:rsidRPr="0090391F" w:rsidRDefault="004F4F68" w:rsidP="004F4F68">
            <w:pPr>
              <w:pStyle w:val="TAL"/>
              <w:rPr>
                <w:sz w:val="16"/>
              </w:rPr>
            </w:pPr>
            <w:r w:rsidRPr="0090391F">
              <w:rPr>
                <w:sz w:val="16"/>
              </w:rPr>
              <w:t>agreed</w:t>
            </w:r>
          </w:p>
        </w:tc>
        <w:tc>
          <w:tcPr>
            <w:tcW w:w="1020" w:type="dxa"/>
            <w:shd w:val="clear" w:color="auto" w:fill="auto"/>
          </w:tcPr>
          <w:p w14:paraId="0ACF4664" w14:textId="22147BAA" w:rsidR="004F4F68" w:rsidRPr="0090391F" w:rsidRDefault="004F4F68" w:rsidP="004F4F68">
            <w:pPr>
              <w:pStyle w:val="TAL"/>
              <w:rPr>
                <w:sz w:val="16"/>
              </w:rPr>
            </w:pPr>
            <w:r w:rsidRPr="0090391F">
              <w:rPr>
                <w:sz w:val="16"/>
              </w:rPr>
              <w:t>approved</w:t>
            </w:r>
          </w:p>
        </w:tc>
        <w:tc>
          <w:tcPr>
            <w:tcW w:w="1133" w:type="dxa"/>
            <w:shd w:val="clear" w:color="auto" w:fill="auto"/>
          </w:tcPr>
          <w:p w14:paraId="4CCC2991" w14:textId="06D8EDD8" w:rsidR="004F4F68" w:rsidRPr="0090391F" w:rsidRDefault="004F4F68" w:rsidP="004F4F68">
            <w:pPr>
              <w:pStyle w:val="TAL"/>
              <w:rPr>
                <w:sz w:val="16"/>
              </w:rPr>
            </w:pPr>
            <w:r w:rsidRPr="0090391F">
              <w:rPr>
                <w:sz w:val="16"/>
              </w:rPr>
              <w:t>29.244</w:t>
            </w:r>
          </w:p>
        </w:tc>
        <w:tc>
          <w:tcPr>
            <w:tcW w:w="572" w:type="dxa"/>
            <w:shd w:val="clear" w:color="auto" w:fill="auto"/>
          </w:tcPr>
          <w:p w14:paraId="4F638534" w14:textId="4B293D14" w:rsidR="004F4F68" w:rsidRPr="0090391F" w:rsidRDefault="004F4F68" w:rsidP="004F4F68">
            <w:pPr>
              <w:pStyle w:val="TAL"/>
              <w:rPr>
                <w:sz w:val="16"/>
              </w:rPr>
            </w:pPr>
            <w:r w:rsidRPr="0090391F">
              <w:rPr>
                <w:sz w:val="16"/>
              </w:rPr>
              <w:t>0619</w:t>
            </w:r>
          </w:p>
        </w:tc>
        <w:tc>
          <w:tcPr>
            <w:tcW w:w="567" w:type="dxa"/>
            <w:shd w:val="clear" w:color="auto" w:fill="auto"/>
          </w:tcPr>
          <w:p w14:paraId="37F9FA73" w14:textId="0818F84B" w:rsidR="004F4F68" w:rsidRPr="0090391F" w:rsidRDefault="004F4F68" w:rsidP="004F4F68">
            <w:pPr>
              <w:pStyle w:val="TAL"/>
              <w:rPr>
                <w:sz w:val="16"/>
              </w:rPr>
            </w:pPr>
            <w:r w:rsidRPr="0090391F">
              <w:rPr>
                <w:sz w:val="16"/>
              </w:rPr>
              <w:t>1</w:t>
            </w:r>
          </w:p>
        </w:tc>
        <w:tc>
          <w:tcPr>
            <w:tcW w:w="567" w:type="dxa"/>
            <w:shd w:val="clear" w:color="auto" w:fill="auto"/>
          </w:tcPr>
          <w:p w14:paraId="0C09F076" w14:textId="40FA086C" w:rsidR="004F4F68" w:rsidRPr="0090391F" w:rsidRDefault="004F4F68" w:rsidP="004F4F68">
            <w:pPr>
              <w:pStyle w:val="TAL"/>
              <w:rPr>
                <w:sz w:val="16"/>
              </w:rPr>
            </w:pPr>
            <w:r w:rsidRPr="0090391F">
              <w:rPr>
                <w:sz w:val="16"/>
              </w:rPr>
              <w:t>F</w:t>
            </w:r>
          </w:p>
        </w:tc>
        <w:tc>
          <w:tcPr>
            <w:tcW w:w="510" w:type="dxa"/>
            <w:shd w:val="clear" w:color="auto" w:fill="auto"/>
          </w:tcPr>
          <w:p w14:paraId="745A9ACF" w14:textId="5321F365" w:rsidR="004F4F68" w:rsidRPr="0090391F" w:rsidRDefault="004F4F68" w:rsidP="004F4F68">
            <w:pPr>
              <w:pStyle w:val="TAL"/>
              <w:rPr>
                <w:sz w:val="16"/>
              </w:rPr>
            </w:pPr>
            <w:r w:rsidRPr="0090391F">
              <w:rPr>
                <w:sz w:val="16"/>
              </w:rPr>
              <w:t>Rel-17</w:t>
            </w:r>
          </w:p>
        </w:tc>
        <w:tc>
          <w:tcPr>
            <w:tcW w:w="661" w:type="dxa"/>
            <w:shd w:val="clear" w:color="auto" w:fill="auto"/>
          </w:tcPr>
          <w:p w14:paraId="52F1DD07" w14:textId="58835390" w:rsidR="004F4F68" w:rsidRPr="0090391F" w:rsidRDefault="004F4F68" w:rsidP="004F4F68">
            <w:pPr>
              <w:pStyle w:val="TAL"/>
              <w:rPr>
                <w:sz w:val="16"/>
              </w:rPr>
            </w:pPr>
            <w:r w:rsidRPr="0090391F">
              <w:rPr>
                <w:sz w:val="16"/>
              </w:rPr>
              <w:t>17.4.0</w:t>
            </w:r>
          </w:p>
        </w:tc>
        <w:tc>
          <w:tcPr>
            <w:tcW w:w="2607" w:type="dxa"/>
            <w:shd w:val="clear" w:color="auto" w:fill="auto"/>
          </w:tcPr>
          <w:p w14:paraId="23B929B1" w14:textId="4129AE67" w:rsidR="004F4F68" w:rsidRPr="0090391F" w:rsidRDefault="004F4F68" w:rsidP="004F4F68">
            <w:pPr>
              <w:pStyle w:val="TAL"/>
              <w:rPr>
                <w:sz w:val="16"/>
              </w:rPr>
            </w:pPr>
            <w:r w:rsidRPr="0090391F">
              <w:rPr>
                <w:sz w:val="16"/>
              </w:rPr>
              <w:t>PFCP Node ID</w:t>
            </w:r>
          </w:p>
        </w:tc>
      </w:tr>
      <w:tr w:rsidR="0090391F" w:rsidRPr="0090391F" w14:paraId="042C5FD1" w14:textId="77777777" w:rsidTr="0090391F">
        <w:tc>
          <w:tcPr>
            <w:tcW w:w="1133" w:type="dxa"/>
            <w:shd w:val="clear" w:color="auto" w:fill="auto"/>
          </w:tcPr>
          <w:p w14:paraId="1A0D3EB5" w14:textId="35648807" w:rsidR="004F4F68" w:rsidRPr="0090391F" w:rsidRDefault="004F4F68" w:rsidP="004F4F68">
            <w:pPr>
              <w:pStyle w:val="TAL"/>
              <w:rPr>
                <w:sz w:val="16"/>
              </w:rPr>
            </w:pPr>
            <w:r w:rsidRPr="0090391F">
              <w:rPr>
                <w:sz w:val="16"/>
              </w:rPr>
              <w:t>C4-222404</w:t>
            </w:r>
          </w:p>
        </w:tc>
        <w:tc>
          <w:tcPr>
            <w:tcW w:w="1020" w:type="dxa"/>
            <w:shd w:val="clear" w:color="auto" w:fill="auto"/>
          </w:tcPr>
          <w:p w14:paraId="092B6E37" w14:textId="6CC349BC" w:rsidR="004F4F68" w:rsidRPr="0090391F" w:rsidRDefault="004F4F68" w:rsidP="004F4F68">
            <w:pPr>
              <w:pStyle w:val="TAL"/>
              <w:rPr>
                <w:sz w:val="16"/>
              </w:rPr>
            </w:pPr>
            <w:r w:rsidRPr="0090391F">
              <w:rPr>
                <w:sz w:val="16"/>
              </w:rPr>
              <w:t>agreed</w:t>
            </w:r>
          </w:p>
        </w:tc>
        <w:tc>
          <w:tcPr>
            <w:tcW w:w="1020" w:type="dxa"/>
            <w:shd w:val="clear" w:color="auto" w:fill="auto"/>
          </w:tcPr>
          <w:p w14:paraId="622FD9E4" w14:textId="1AF09F4B" w:rsidR="004F4F68" w:rsidRPr="0090391F" w:rsidRDefault="004F4F68" w:rsidP="004F4F68">
            <w:pPr>
              <w:pStyle w:val="TAL"/>
              <w:rPr>
                <w:sz w:val="16"/>
              </w:rPr>
            </w:pPr>
            <w:r w:rsidRPr="0090391F">
              <w:rPr>
                <w:sz w:val="16"/>
              </w:rPr>
              <w:t>approved</w:t>
            </w:r>
          </w:p>
        </w:tc>
        <w:tc>
          <w:tcPr>
            <w:tcW w:w="1133" w:type="dxa"/>
            <w:shd w:val="clear" w:color="auto" w:fill="auto"/>
          </w:tcPr>
          <w:p w14:paraId="60C6FC95" w14:textId="1C1BCC9A" w:rsidR="004F4F68" w:rsidRPr="0090391F" w:rsidRDefault="004F4F68" w:rsidP="004F4F68">
            <w:pPr>
              <w:pStyle w:val="TAL"/>
              <w:rPr>
                <w:sz w:val="16"/>
              </w:rPr>
            </w:pPr>
            <w:r w:rsidRPr="0090391F">
              <w:rPr>
                <w:sz w:val="16"/>
              </w:rPr>
              <w:t>29.502</w:t>
            </w:r>
          </w:p>
        </w:tc>
        <w:tc>
          <w:tcPr>
            <w:tcW w:w="572" w:type="dxa"/>
            <w:shd w:val="clear" w:color="auto" w:fill="auto"/>
          </w:tcPr>
          <w:p w14:paraId="4CD4CA87" w14:textId="7184E6F1" w:rsidR="004F4F68" w:rsidRPr="0090391F" w:rsidRDefault="004F4F68" w:rsidP="004F4F68">
            <w:pPr>
              <w:pStyle w:val="TAL"/>
              <w:rPr>
                <w:sz w:val="16"/>
              </w:rPr>
            </w:pPr>
            <w:r w:rsidRPr="0090391F">
              <w:rPr>
                <w:sz w:val="16"/>
              </w:rPr>
              <w:t>0550</w:t>
            </w:r>
          </w:p>
        </w:tc>
        <w:tc>
          <w:tcPr>
            <w:tcW w:w="567" w:type="dxa"/>
            <w:shd w:val="clear" w:color="auto" w:fill="auto"/>
          </w:tcPr>
          <w:p w14:paraId="1A6A7430" w14:textId="129C91D5" w:rsidR="004F4F68" w:rsidRPr="0090391F" w:rsidRDefault="004F4F68" w:rsidP="004F4F68">
            <w:pPr>
              <w:pStyle w:val="TAL"/>
              <w:rPr>
                <w:sz w:val="16"/>
              </w:rPr>
            </w:pPr>
            <w:r w:rsidRPr="0090391F">
              <w:rPr>
                <w:sz w:val="16"/>
              </w:rPr>
              <w:t>2</w:t>
            </w:r>
          </w:p>
        </w:tc>
        <w:tc>
          <w:tcPr>
            <w:tcW w:w="567" w:type="dxa"/>
            <w:shd w:val="clear" w:color="auto" w:fill="auto"/>
          </w:tcPr>
          <w:p w14:paraId="00F8126F" w14:textId="1B93499C" w:rsidR="004F4F68" w:rsidRPr="0090391F" w:rsidRDefault="004F4F68" w:rsidP="004F4F68">
            <w:pPr>
              <w:pStyle w:val="TAL"/>
              <w:rPr>
                <w:sz w:val="16"/>
              </w:rPr>
            </w:pPr>
            <w:r w:rsidRPr="0090391F">
              <w:rPr>
                <w:sz w:val="16"/>
              </w:rPr>
              <w:t>F</w:t>
            </w:r>
          </w:p>
        </w:tc>
        <w:tc>
          <w:tcPr>
            <w:tcW w:w="510" w:type="dxa"/>
            <w:shd w:val="clear" w:color="auto" w:fill="auto"/>
          </w:tcPr>
          <w:p w14:paraId="47E7DA41" w14:textId="7C7BA61B" w:rsidR="004F4F68" w:rsidRPr="0090391F" w:rsidRDefault="004F4F68" w:rsidP="004F4F68">
            <w:pPr>
              <w:pStyle w:val="TAL"/>
              <w:rPr>
                <w:sz w:val="16"/>
              </w:rPr>
            </w:pPr>
            <w:r w:rsidRPr="0090391F">
              <w:rPr>
                <w:sz w:val="16"/>
              </w:rPr>
              <w:t>Rel-17</w:t>
            </w:r>
          </w:p>
        </w:tc>
        <w:tc>
          <w:tcPr>
            <w:tcW w:w="661" w:type="dxa"/>
            <w:shd w:val="clear" w:color="auto" w:fill="auto"/>
          </w:tcPr>
          <w:p w14:paraId="24ACD6B8" w14:textId="2EA0621B" w:rsidR="004F4F68" w:rsidRPr="0090391F" w:rsidRDefault="004F4F68" w:rsidP="004F4F68">
            <w:pPr>
              <w:pStyle w:val="TAL"/>
              <w:rPr>
                <w:sz w:val="16"/>
              </w:rPr>
            </w:pPr>
            <w:r w:rsidRPr="0090391F">
              <w:rPr>
                <w:sz w:val="16"/>
              </w:rPr>
              <w:t>17.4.0</w:t>
            </w:r>
          </w:p>
        </w:tc>
        <w:tc>
          <w:tcPr>
            <w:tcW w:w="2607" w:type="dxa"/>
            <w:shd w:val="clear" w:color="auto" w:fill="auto"/>
          </w:tcPr>
          <w:p w14:paraId="15B60D64" w14:textId="59E068DE" w:rsidR="004F4F68" w:rsidRPr="0090391F" w:rsidRDefault="004F4F68" w:rsidP="004F4F68">
            <w:pPr>
              <w:pStyle w:val="TAL"/>
              <w:rPr>
                <w:sz w:val="16"/>
              </w:rPr>
            </w:pPr>
            <w:r w:rsidRPr="0090391F">
              <w:rPr>
                <w:sz w:val="16"/>
              </w:rPr>
              <w:t>Notify change of anchor SMF</w:t>
            </w:r>
          </w:p>
        </w:tc>
      </w:tr>
      <w:tr w:rsidR="0090391F" w:rsidRPr="0090391F" w14:paraId="06351333" w14:textId="77777777" w:rsidTr="0090391F">
        <w:tc>
          <w:tcPr>
            <w:tcW w:w="1133" w:type="dxa"/>
            <w:shd w:val="clear" w:color="auto" w:fill="auto"/>
          </w:tcPr>
          <w:p w14:paraId="3CC167B6" w14:textId="3D2E4765" w:rsidR="004F4F68" w:rsidRPr="0090391F" w:rsidRDefault="004F4F68" w:rsidP="004F4F68">
            <w:pPr>
              <w:pStyle w:val="TAL"/>
              <w:rPr>
                <w:sz w:val="16"/>
              </w:rPr>
            </w:pPr>
            <w:r w:rsidRPr="0090391F">
              <w:rPr>
                <w:sz w:val="16"/>
              </w:rPr>
              <w:t>C4-222415</w:t>
            </w:r>
          </w:p>
        </w:tc>
        <w:tc>
          <w:tcPr>
            <w:tcW w:w="1020" w:type="dxa"/>
            <w:shd w:val="clear" w:color="auto" w:fill="auto"/>
          </w:tcPr>
          <w:p w14:paraId="62B47D64" w14:textId="3375CC8D" w:rsidR="004F4F68" w:rsidRPr="0090391F" w:rsidRDefault="004F4F68" w:rsidP="004F4F68">
            <w:pPr>
              <w:pStyle w:val="TAL"/>
              <w:rPr>
                <w:sz w:val="16"/>
              </w:rPr>
            </w:pPr>
            <w:r w:rsidRPr="0090391F">
              <w:rPr>
                <w:sz w:val="16"/>
              </w:rPr>
              <w:t>agreed</w:t>
            </w:r>
          </w:p>
        </w:tc>
        <w:tc>
          <w:tcPr>
            <w:tcW w:w="1020" w:type="dxa"/>
            <w:shd w:val="clear" w:color="auto" w:fill="auto"/>
          </w:tcPr>
          <w:p w14:paraId="413B6215" w14:textId="4935156A" w:rsidR="004F4F68" w:rsidRPr="0090391F" w:rsidRDefault="004F4F68" w:rsidP="004F4F68">
            <w:pPr>
              <w:pStyle w:val="TAL"/>
              <w:rPr>
                <w:sz w:val="16"/>
              </w:rPr>
            </w:pPr>
            <w:r w:rsidRPr="0090391F">
              <w:rPr>
                <w:sz w:val="16"/>
              </w:rPr>
              <w:t>approved</w:t>
            </w:r>
          </w:p>
        </w:tc>
        <w:tc>
          <w:tcPr>
            <w:tcW w:w="1133" w:type="dxa"/>
            <w:shd w:val="clear" w:color="auto" w:fill="auto"/>
          </w:tcPr>
          <w:p w14:paraId="1E2EAA08" w14:textId="14835555" w:rsidR="004F4F68" w:rsidRPr="0090391F" w:rsidRDefault="004F4F68" w:rsidP="004F4F68">
            <w:pPr>
              <w:pStyle w:val="TAL"/>
              <w:rPr>
                <w:sz w:val="16"/>
              </w:rPr>
            </w:pPr>
            <w:r w:rsidRPr="0090391F">
              <w:rPr>
                <w:sz w:val="16"/>
              </w:rPr>
              <w:t>29.503</w:t>
            </w:r>
          </w:p>
        </w:tc>
        <w:tc>
          <w:tcPr>
            <w:tcW w:w="572" w:type="dxa"/>
            <w:shd w:val="clear" w:color="auto" w:fill="auto"/>
          </w:tcPr>
          <w:p w14:paraId="7F3DA5AE" w14:textId="0D6D5ED8" w:rsidR="004F4F68" w:rsidRPr="0090391F" w:rsidRDefault="004F4F68" w:rsidP="004F4F68">
            <w:pPr>
              <w:pStyle w:val="TAL"/>
              <w:rPr>
                <w:sz w:val="16"/>
              </w:rPr>
            </w:pPr>
            <w:r w:rsidRPr="0090391F">
              <w:rPr>
                <w:sz w:val="16"/>
              </w:rPr>
              <w:t>0854</w:t>
            </w:r>
          </w:p>
        </w:tc>
        <w:tc>
          <w:tcPr>
            <w:tcW w:w="567" w:type="dxa"/>
            <w:shd w:val="clear" w:color="auto" w:fill="auto"/>
          </w:tcPr>
          <w:p w14:paraId="7B0A0DED" w14:textId="37DC4A74" w:rsidR="004F4F68" w:rsidRPr="0090391F" w:rsidRDefault="004F4F68" w:rsidP="004F4F68">
            <w:pPr>
              <w:pStyle w:val="TAL"/>
              <w:rPr>
                <w:sz w:val="16"/>
              </w:rPr>
            </w:pPr>
            <w:r w:rsidRPr="0090391F">
              <w:rPr>
                <w:sz w:val="16"/>
              </w:rPr>
              <w:t>1</w:t>
            </w:r>
          </w:p>
        </w:tc>
        <w:tc>
          <w:tcPr>
            <w:tcW w:w="567" w:type="dxa"/>
            <w:shd w:val="clear" w:color="auto" w:fill="auto"/>
          </w:tcPr>
          <w:p w14:paraId="4BC537E8" w14:textId="192110A5" w:rsidR="004F4F68" w:rsidRPr="0090391F" w:rsidRDefault="004F4F68" w:rsidP="004F4F68">
            <w:pPr>
              <w:pStyle w:val="TAL"/>
              <w:rPr>
                <w:sz w:val="16"/>
              </w:rPr>
            </w:pPr>
            <w:r w:rsidRPr="0090391F">
              <w:rPr>
                <w:sz w:val="16"/>
              </w:rPr>
              <w:t>F</w:t>
            </w:r>
          </w:p>
        </w:tc>
        <w:tc>
          <w:tcPr>
            <w:tcW w:w="510" w:type="dxa"/>
            <w:shd w:val="clear" w:color="auto" w:fill="auto"/>
          </w:tcPr>
          <w:p w14:paraId="67FE8E07" w14:textId="24884EE1" w:rsidR="004F4F68" w:rsidRPr="0090391F" w:rsidRDefault="004F4F68" w:rsidP="004F4F68">
            <w:pPr>
              <w:pStyle w:val="TAL"/>
              <w:rPr>
                <w:sz w:val="16"/>
              </w:rPr>
            </w:pPr>
            <w:r w:rsidRPr="0090391F">
              <w:rPr>
                <w:sz w:val="16"/>
              </w:rPr>
              <w:t>Rel-17</w:t>
            </w:r>
          </w:p>
        </w:tc>
        <w:tc>
          <w:tcPr>
            <w:tcW w:w="661" w:type="dxa"/>
            <w:shd w:val="clear" w:color="auto" w:fill="auto"/>
          </w:tcPr>
          <w:p w14:paraId="2B9B9F13" w14:textId="1C46C56A" w:rsidR="004F4F68" w:rsidRPr="0090391F" w:rsidRDefault="004F4F68" w:rsidP="004F4F68">
            <w:pPr>
              <w:pStyle w:val="TAL"/>
              <w:rPr>
                <w:sz w:val="16"/>
              </w:rPr>
            </w:pPr>
            <w:r w:rsidRPr="0090391F">
              <w:rPr>
                <w:sz w:val="16"/>
              </w:rPr>
              <w:t>17.6.0</w:t>
            </w:r>
          </w:p>
        </w:tc>
        <w:tc>
          <w:tcPr>
            <w:tcW w:w="2607" w:type="dxa"/>
            <w:shd w:val="clear" w:color="auto" w:fill="auto"/>
          </w:tcPr>
          <w:p w14:paraId="0C327166" w14:textId="62102569" w:rsidR="004F4F68" w:rsidRPr="0090391F" w:rsidRDefault="004F4F68" w:rsidP="004F4F68">
            <w:pPr>
              <w:pStyle w:val="TAL"/>
              <w:rPr>
                <w:sz w:val="16"/>
              </w:rPr>
            </w:pPr>
            <w:r w:rsidRPr="0090391F">
              <w:rPr>
                <w:sz w:val="16"/>
              </w:rPr>
              <w:t>EES as the consent enforcing entity</w:t>
            </w:r>
          </w:p>
        </w:tc>
      </w:tr>
      <w:tr w:rsidR="0090391F" w:rsidRPr="0090391F" w14:paraId="424234AB" w14:textId="77777777" w:rsidTr="0090391F">
        <w:tc>
          <w:tcPr>
            <w:tcW w:w="1133" w:type="dxa"/>
            <w:shd w:val="clear" w:color="auto" w:fill="auto"/>
          </w:tcPr>
          <w:p w14:paraId="41507E1C" w14:textId="00EB4E74" w:rsidR="004F4F68" w:rsidRPr="0090391F" w:rsidRDefault="004F4F68" w:rsidP="004F4F68">
            <w:pPr>
              <w:pStyle w:val="TAL"/>
              <w:rPr>
                <w:sz w:val="16"/>
              </w:rPr>
            </w:pPr>
            <w:r w:rsidRPr="0090391F">
              <w:rPr>
                <w:sz w:val="16"/>
              </w:rPr>
              <w:t>C4-222422</w:t>
            </w:r>
          </w:p>
        </w:tc>
        <w:tc>
          <w:tcPr>
            <w:tcW w:w="1020" w:type="dxa"/>
            <w:shd w:val="clear" w:color="auto" w:fill="auto"/>
          </w:tcPr>
          <w:p w14:paraId="4802D768" w14:textId="5E2D72CF" w:rsidR="004F4F68" w:rsidRPr="0090391F" w:rsidRDefault="004F4F68" w:rsidP="004F4F68">
            <w:pPr>
              <w:pStyle w:val="TAL"/>
              <w:rPr>
                <w:sz w:val="16"/>
              </w:rPr>
            </w:pPr>
            <w:r w:rsidRPr="0090391F">
              <w:rPr>
                <w:sz w:val="16"/>
              </w:rPr>
              <w:t>agreed</w:t>
            </w:r>
          </w:p>
        </w:tc>
        <w:tc>
          <w:tcPr>
            <w:tcW w:w="1020" w:type="dxa"/>
            <w:shd w:val="clear" w:color="auto" w:fill="auto"/>
          </w:tcPr>
          <w:p w14:paraId="300E8574" w14:textId="109A51A9" w:rsidR="004F4F68" w:rsidRPr="0090391F" w:rsidRDefault="004F4F68" w:rsidP="004F4F68">
            <w:pPr>
              <w:pStyle w:val="TAL"/>
              <w:rPr>
                <w:sz w:val="16"/>
              </w:rPr>
            </w:pPr>
            <w:r w:rsidRPr="0090391F">
              <w:rPr>
                <w:sz w:val="16"/>
              </w:rPr>
              <w:t>approved</w:t>
            </w:r>
          </w:p>
        </w:tc>
        <w:tc>
          <w:tcPr>
            <w:tcW w:w="1133" w:type="dxa"/>
            <w:shd w:val="clear" w:color="auto" w:fill="auto"/>
          </w:tcPr>
          <w:p w14:paraId="3822705C" w14:textId="0B3B72E6" w:rsidR="004F4F68" w:rsidRPr="0090391F" w:rsidRDefault="004F4F68" w:rsidP="004F4F68">
            <w:pPr>
              <w:pStyle w:val="TAL"/>
              <w:rPr>
                <w:sz w:val="16"/>
              </w:rPr>
            </w:pPr>
            <w:r w:rsidRPr="0090391F">
              <w:rPr>
                <w:sz w:val="16"/>
              </w:rPr>
              <w:t>29.518</w:t>
            </w:r>
          </w:p>
        </w:tc>
        <w:tc>
          <w:tcPr>
            <w:tcW w:w="572" w:type="dxa"/>
            <w:shd w:val="clear" w:color="auto" w:fill="auto"/>
          </w:tcPr>
          <w:p w14:paraId="1C3D3C43" w14:textId="02B3A55E" w:rsidR="004F4F68" w:rsidRPr="0090391F" w:rsidRDefault="004F4F68" w:rsidP="004F4F68">
            <w:pPr>
              <w:pStyle w:val="TAL"/>
              <w:rPr>
                <w:sz w:val="16"/>
              </w:rPr>
            </w:pPr>
            <w:r w:rsidRPr="0090391F">
              <w:rPr>
                <w:sz w:val="16"/>
              </w:rPr>
              <w:t>0726</w:t>
            </w:r>
          </w:p>
        </w:tc>
        <w:tc>
          <w:tcPr>
            <w:tcW w:w="567" w:type="dxa"/>
            <w:shd w:val="clear" w:color="auto" w:fill="auto"/>
          </w:tcPr>
          <w:p w14:paraId="743D8AB6" w14:textId="40DBC963" w:rsidR="004F4F68" w:rsidRPr="0090391F" w:rsidRDefault="004F4F68" w:rsidP="004F4F68">
            <w:pPr>
              <w:pStyle w:val="TAL"/>
              <w:rPr>
                <w:sz w:val="16"/>
              </w:rPr>
            </w:pPr>
            <w:r w:rsidRPr="0090391F">
              <w:rPr>
                <w:sz w:val="16"/>
              </w:rPr>
              <w:t>1</w:t>
            </w:r>
          </w:p>
        </w:tc>
        <w:tc>
          <w:tcPr>
            <w:tcW w:w="567" w:type="dxa"/>
            <w:shd w:val="clear" w:color="auto" w:fill="auto"/>
          </w:tcPr>
          <w:p w14:paraId="77FF670B" w14:textId="4AC9A452" w:rsidR="004F4F68" w:rsidRPr="0090391F" w:rsidRDefault="004F4F68" w:rsidP="004F4F68">
            <w:pPr>
              <w:pStyle w:val="TAL"/>
              <w:rPr>
                <w:sz w:val="16"/>
              </w:rPr>
            </w:pPr>
            <w:r w:rsidRPr="0090391F">
              <w:rPr>
                <w:sz w:val="16"/>
              </w:rPr>
              <w:t>F</w:t>
            </w:r>
          </w:p>
        </w:tc>
        <w:tc>
          <w:tcPr>
            <w:tcW w:w="510" w:type="dxa"/>
            <w:shd w:val="clear" w:color="auto" w:fill="auto"/>
          </w:tcPr>
          <w:p w14:paraId="1C2105D0" w14:textId="34B1C7F7" w:rsidR="004F4F68" w:rsidRPr="0090391F" w:rsidRDefault="004F4F68" w:rsidP="004F4F68">
            <w:pPr>
              <w:pStyle w:val="TAL"/>
              <w:rPr>
                <w:sz w:val="16"/>
              </w:rPr>
            </w:pPr>
            <w:r w:rsidRPr="0090391F">
              <w:rPr>
                <w:sz w:val="16"/>
              </w:rPr>
              <w:t>Rel-17</w:t>
            </w:r>
          </w:p>
        </w:tc>
        <w:tc>
          <w:tcPr>
            <w:tcW w:w="661" w:type="dxa"/>
            <w:shd w:val="clear" w:color="auto" w:fill="auto"/>
          </w:tcPr>
          <w:p w14:paraId="39E8B6EF" w14:textId="235110F8" w:rsidR="004F4F68" w:rsidRPr="0090391F" w:rsidRDefault="004F4F68" w:rsidP="004F4F68">
            <w:pPr>
              <w:pStyle w:val="TAL"/>
              <w:rPr>
                <w:sz w:val="16"/>
              </w:rPr>
            </w:pPr>
            <w:r w:rsidRPr="0090391F">
              <w:rPr>
                <w:sz w:val="16"/>
              </w:rPr>
              <w:t>17.5.0</w:t>
            </w:r>
          </w:p>
        </w:tc>
        <w:tc>
          <w:tcPr>
            <w:tcW w:w="2607" w:type="dxa"/>
            <w:shd w:val="clear" w:color="auto" w:fill="auto"/>
          </w:tcPr>
          <w:p w14:paraId="2FBEB568" w14:textId="7804C372" w:rsidR="004F4F68" w:rsidRPr="0090391F" w:rsidRDefault="004F4F68" w:rsidP="004F4F68">
            <w:pPr>
              <w:pStyle w:val="TAL"/>
              <w:rPr>
                <w:sz w:val="16"/>
              </w:rPr>
            </w:pPr>
            <w:r w:rsidRPr="0090391F">
              <w:rPr>
                <w:sz w:val="16"/>
              </w:rPr>
              <w:t>Released PDU Sessions during Registration</w:t>
            </w:r>
          </w:p>
        </w:tc>
      </w:tr>
      <w:tr w:rsidR="0090391F" w:rsidRPr="0090391F" w14:paraId="26E9E8AE" w14:textId="77777777" w:rsidTr="0090391F">
        <w:tc>
          <w:tcPr>
            <w:tcW w:w="1133" w:type="dxa"/>
            <w:shd w:val="clear" w:color="auto" w:fill="auto"/>
          </w:tcPr>
          <w:p w14:paraId="7FD8144B" w14:textId="76901B92" w:rsidR="004F4F68" w:rsidRPr="0090391F" w:rsidRDefault="004F4F68" w:rsidP="004F4F68">
            <w:pPr>
              <w:pStyle w:val="TAL"/>
              <w:rPr>
                <w:sz w:val="16"/>
              </w:rPr>
            </w:pPr>
            <w:r w:rsidRPr="0090391F">
              <w:rPr>
                <w:sz w:val="16"/>
              </w:rPr>
              <w:t>C4-222423</w:t>
            </w:r>
          </w:p>
        </w:tc>
        <w:tc>
          <w:tcPr>
            <w:tcW w:w="1020" w:type="dxa"/>
            <w:shd w:val="clear" w:color="auto" w:fill="auto"/>
          </w:tcPr>
          <w:p w14:paraId="1F8F80A0" w14:textId="117EB15E" w:rsidR="004F4F68" w:rsidRPr="0090391F" w:rsidRDefault="004F4F68" w:rsidP="004F4F68">
            <w:pPr>
              <w:pStyle w:val="TAL"/>
              <w:rPr>
                <w:sz w:val="16"/>
              </w:rPr>
            </w:pPr>
            <w:r w:rsidRPr="0090391F">
              <w:rPr>
                <w:sz w:val="16"/>
              </w:rPr>
              <w:t>agreed</w:t>
            </w:r>
          </w:p>
        </w:tc>
        <w:tc>
          <w:tcPr>
            <w:tcW w:w="1020" w:type="dxa"/>
            <w:shd w:val="clear" w:color="auto" w:fill="auto"/>
          </w:tcPr>
          <w:p w14:paraId="5F464BDF" w14:textId="44672A68" w:rsidR="004F4F68" w:rsidRPr="0090391F" w:rsidRDefault="004F4F68" w:rsidP="004F4F68">
            <w:pPr>
              <w:pStyle w:val="TAL"/>
              <w:rPr>
                <w:sz w:val="16"/>
              </w:rPr>
            </w:pPr>
            <w:r w:rsidRPr="0090391F">
              <w:rPr>
                <w:sz w:val="16"/>
              </w:rPr>
              <w:t>approved</w:t>
            </w:r>
          </w:p>
        </w:tc>
        <w:tc>
          <w:tcPr>
            <w:tcW w:w="1133" w:type="dxa"/>
            <w:shd w:val="clear" w:color="auto" w:fill="auto"/>
          </w:tcPr>
          <w:p w14:paraId="26D98A5F" w14:textId="44D2A7A8" w:rsidR="004F4F68" w:rsidRPr="0090391F" w:rsidRDefault="004F4F68" w:rsidP="004F4F68">
            <w:pPr>
              <w:pStyle w:val="TAL"/>
              <w:rPr>
                <w:sz w:val="16"/>
              </w:rPr>
            </w:pPr>
            <w:r w:rsidRPr="0090391F">
              <w:rPr>
                <w:sz w:val="16"/>
              </w:rPr>
              <w:t>29.518</w:t>
            </w:r>
          </w:p>
        </w:tc>
        <w:tc>
          <w:tcPr>
            <w:tcW w:w="572" w:type="dxa"/>
            <w:shd w:val="clear" w:color="auto" w:fill="auto"/>
          </w:tcPr>
          <w:p w14:paraId="029E289F" w14:textId="6076A3A2" w:rsidR="004F4F68" w:rsidRPr="0090391F" w:rsidRDefault="004F4F68" w:rsidP="004F4F68">
            <w:pPr>
              <w:pStyle w:val="TAL"/>
              <w:rPr>
                <w:sz w:val="16"/>
              </w:rPr>
            </w:pPr>
            <w:r w:rsidRPr="0090391F">
              <w:rPr>
                <w:sz w:val="16"/>
              </w:rPr>
              <w:t>0727</w:t>
            </w:r>
          </w:p>
        </w:tc>
        <w:tc>
          <w:tcPr>
            <w:tcW w:w="567" w:type="dxa"/>
            <w:shd w:val="clear" w:color="auto" w:fill="auto"/>
          </w:tcPr>
          <w:p w14:paraId="08890187" w14:textId="42706241" w:rsidR="004F4F68" w:rsidRPr="0090391F" w:rsidRDefault="004F4F68" w:rsidP="004F4F68">
            <w:pPr>
              <w:pStyle w:val="TAL"/>
              <w:rPr>
                <w:sz w:val="16"/>
              </w:rPr>
            </w:pPr>
            <w:r w:rsidRPr="0090391F">
              <w:rPr>
                <w:sz w:val="16"/>
              </w:rPr>
              <w:t>1</w:t>
            </w:r>
          </w:p>
        </w:tc>
        <w:tc>
          <w:tcPr>
            <w:tcW w:w="567" w:type="dxa"/>
            <w:shd w:val="clear" w:color="auto" w:fill="auto"/>
          </w:tcPr>
          <w:p w14:paraId="0B0C6081" w14:textId="6C7640BC" w:rsidR="004F4F68" w:rsidRPr="0090391F" w:rsidRDefault="004F4F68" w:rsidP="004F4F68">
            <w:pPr>
              <w:pStyle w:val="TAL"/>
              <w:rPr>
                <w:sz w:val="16"/>
              </w:rPr>
            </w:pPr>
            <w:r w:rsidRPr="0090391F">
              <w:rPr>
                <w:sz w:val="16"/>
              </w:rPr>
              <w:t>F</w:t>
            </w:r>
          </w:p>
        </w:tc>
        <w:tc>
          <w:tcPr>
            <w:tcW w:w="510" w:type="dxa"/>
            <w:shd w:val="clear" w:color="auto" w:fill="auto"/>
          </w:tcPr>
          <w:p w14:paraId="74DEF1C5" w14:textId="0F9E666F" w:rsidR="004F4F68" w:rsidRPr="0090391F" w:rsidRDefault="004F4F68" w:rsidP="004F4F68">
            <w:pPr>
              <w:pStyle w:val="TAL"/>
              <w:rPr>
                <w:sz w:val="16"/>
              </w:rPr>
            </w:pPr>
            <w:r w:rsidRPr="0090391F">
              <w:rPr>
                <w:sz w:val="16"/>
              </w:rPr>
              <w:t>Rel-17</w:t>
            </w:r>
          </w:p>
        </w:tc>
        <w:tc>
          <w:tcPr>
            <w:tcW w:w="661" w:type="dxa"/>
            <w:shd w:val="clear" w:color="auto" w:fill="auto"/>
          </w:tcPr>
          <w:p w14:paraId="27EDF700" w14:textId="4ACC66CC" w:rsidR="004F4F68" w:rsidRPr="0090391F" w:rsidRDefault="004F4F68" w:rsidP="004F4F68">
            <w:pPr>
              <w:pStyle w:val="TAL"/>
              <w:rPr>
                <w:sz w:val="16"/>
              </w:rPr>
            </w:pPr>
            <w:r w:rsidRPr="0090391F">
              <w:rPr>
                <w:sz w:val="16"/>
              </w:rPr>
              <w:t>17.5.0</w:t>
            </w:r>
          </w:p>
        </w:tc>
        <w:tc>
          <w:tcPr>
            <w:tcW w:w="2607" w:type="dxa"/>
            <w:shd w:val="clear" w:color="auto" w:fill="auto"/>
          </w:tcPr>
          <w:p w14:paraId="6F298540" w14:textId="1E907BF9" w:rsidR="004F4F68" w:rsidRPr="0090391F" w:rsidRDefault="004F4F68" w:rsidP="004F4F68">
            <w:pPr>
              <w:pStyle w:val="TAL"/>
              <w:rPr>
                <w:sz w:val="16"/>
              </w:rPr>
            </w:pPr>
            <w:r w:rsidRPr="0090391F">
              <w:rPr>
                <w:sz w:val="16"/>
              </w:rPr>
              <w:t>Mobility between HPLMN and VPLMN</w:t>
            </w:r>
          </w:p>
        </w:tc>
      </w:tr>
      <w:tr w:rsidR="0090391F" w:rsidRPr="0090391F" w14:paraId="3F9FCDBB" w14:textId="77777777" w:rsidTr="0090391F">
        <w:tc>
          <w:tcPr>
            <w:tcW w:w="1133" w:type="dxa"/>
            <w:shd w:val="clear" w:color="auto" w:fill="auto"/>
          </w:tcPr>
          <w:p w14:paraId="04217FFD" w14:textId="70A4613D" w:rsidR="004F4F68" w:rsidRPr="0090391F" w:rsidRDefault="004F4F68" w:rsidP="004F4F68">
            <w:pPr>
              <w:pStyle w:val="TAL"/>
              <w:rPr>
                <w:sz w:val="16"/>
              </w:rPr>
            </w:pPr>
            <w:r w:rsidRPr="0090391F">
              <w:rPr>
                <w:sz w:val="16"/>
              </w:rPr>
              <w:t>C4-222427</w:t>
            </w:r>
          </w:p>
        </w:tc>
        <w:tc>
          <w:tcPr>
            <w:tcW w:w="1020" w:type="dxa"/>
            <w:shd w:val="clear" w:color="auto" w:fill="auto"/>
          </w:tcPr>
          <w:p w14:paraId="1437B8F9" w14:textId="6D3346FC" w:rsidR="004F4F68" w:rsidRPr="0090391F" w:rsidRDefault="004F4F68" w:rsidP="004F4F68">
            <w:pPr>
              <w:pStyle w:val="TAL"/>
              <w:rPr>
                <w:sz w:val="16"/>
              </w:rPr>
            </w:pPr>
            <w:r w:rsidRPr="0090391F">
              <w:rPr>
                <w:sz w:val="16"/>
              </w:rPr>
              <w:t>agreed</w:t>
            </w:r>
          </w:p>
        </w:tc>
        <w:tc>
          <w:tcPr>
            <w:tcW w:w="1020" w:type="dxa"/>
            <w:shd w:val="clear" w:color="auto" w:fill="auto"/>
          </w:tcPr>
          <w:p w14:paraId="38BFD471" w14:textId="63372C0E" w:rsidR="004F4F68" w:rsidRPr="0090391F" w:rsidRDefault="004F4F68" w:rsidP="004F4F68">
            <w:pPr>
              <w:pStyle w:val="TAL"/>
              <w:rPr>
                <w:sz w:val="16"/>
              </w:rPr>
            </w:pPr>
            <w:r w:rsidRPr="0090391F">
              <w:rPr>
                <w:sz w:val="16"/>
              </w:rPr>
              <w:t>approved</w:t>
            </w:r>
          </w:p>
        </w:tc>
        <w:tc>
          <w:tcPr>
            <w:tcW w:w="1133" w:type="dxa"/>
            <w:shd w:val="clear" w:color="auto" w:fill="auto"/>
          </w:tcPr>
          <w:p w14:paraId="3245BE6E" w14:textId="56A1EE53" w:rsidR="004F4F68" w:rsidRPr="0090391F" w:rsidRDefault="004F4F68" w:rsidP="004F4F68">
            <w:pPr>
              <w:pStyle w:val="TAL"/>
              <w:rPr>
                <w:sz w:val="16"/>
              </w:rPr>
            </w:pPr>
            <w:r w:rsidRPr="0090391F">
              <w:rPr>
                <w:sz w:val="16"/>
              </w:rPr>
              <w:t>29.502</w:t>
            </w:r>
          </w:p>
        </w:tc>
        <w:tc>
          <w:tcPr>
            <w:tcW w:w="572" w:type="dxa"/>
            <w:shd w:val="clear" w:color="auto" w:fill="auto"/>
          </w:tcPr>
          <w:p w14:paraId="38A75176" w14:textId="1D40CCCE" w:rsidR="004F4F68" w:rsidRPr="0090391F" w:rsidRDefault="004F4F68" w:rsidP="004F4F68">
            <w:pPr>
              <w:pStyle w:val="TAL"/>
              <w:rPr>
                <w:sz w:val="16"/>
              </w:rPr>
            </w:pPr>
            <w:r w:rsidRPr="0090391F">
              <w:rPr>
                <w:sz w:val="16"/>
              </w:rPr>
              <w:t>0554</w:t>
            </w:r>
          </w:p>
        </w:tc>
        <w:tc>
          <w:tcPr>
            <w:tcW w:w="567" w:type="dxa"/>
            <w:shd w:val="clear" w:color="auto" w:fill="auto"/>
          </w:tcPr>
          <w:p w14:paraId="05ECEAFF" w14:textId="59FDCED4" w:rsidR="004F4F68" w:rsidRPr="0090391F" w:rsidRDefault="004F4F68" w:rsidP="004F4F68">
            <w:pPr>
              <w:pStyle w:val="TAL"/>
              <w:rPr>
                <w:sz w:val="16"/>
              </w:rPr>
            </w:pPr>
            <w:r w:rsidRPr="0090391F">
              <w:rPr>
                <w:sz w:val="16"/>
              </w:rPr>
              <w:t>1</w:t>
            </w:r>
          </w:p>
        </w:tc>
        <w:tc>
          <w:tcPr>
            <w:tcW w:w="567" w:type="dxa"/>
            <w:shd w:val="clear" w:color="auto" w:fill="auto"/>
          </w:tcPr>
          <w:p w14:paraId="6CFFE4EB" w14:textId="78F48C9B" w:rsidR="004F4F68" w:rsidRPr="0090391F" w:rsidRDefault="004F4F68" w:rsidP="004F4F68">
            <w:pPr>
              <w:pStyle w:val="TAL"/>
              <w:rPr>
                <w:sz w:val="16"/>
              </w:rPr>
            </w:pPr>
            <w:r w:rsidRPr="0090391F">
              <w:rPr>
                <w:sz w:val="16"/>
              </w:rPr>
              <w:t>F</w:t>
            </w:r>
          </w:p>
        </w:tc>
        <w:tc>
          <w:tcPr>
            <w:tcW w:w="510" w:type="dxa"/>
            <w:shd w:val="clear" w:color="auto" w:fill="auto"/>
          </w:tcPr>
          <w:p w14:paraId="2FFDF2A0" w14:textId="58C2FE3C" w:rsidR="004F4F68" w:rsidRPr="0090391F" w:rsidRDefault="004F4F68" w:rsidP="004F4F68">
            <w:pPr>
              <w:pStyle w:val="TAL"/>
              <w:rPr>
                <w:sz w:val="16"/>
              </w:rPr>
            </w:pPr>
            <w:r w:rsidRPr="0090391F">
              <w:rPr>
                <w:sz w:val="16"/>
              </w:rPr>
              <w:t>Rel-17</w:t>
            </w:r>
          </w:p>
        </w:tc>
        <w:tc>
          <w:tcPr>
            <w:tcW w:w="661" w:type="dxa"/>
            <w:shd w:val="clear" w:color="auto" w:fill="auto"/>
          </w:tcPr>
          <w:p w14:paraId="3C51A34A" w14:textId="4BA01B3D" w:rsidR="004F4F68" w:rsidRPr="0090391F" w:rsidRDefault="004F4F68" w:rsidP="004F4F68">
            <w:pPr>
              <w:pStyle w:val="TAL"/>
              <w:rPr>
                <w:sz w:val="16"/>
              </w:rPr>
            </w:pPr>
            <w:r w:rsidRPr="0090391F">
              <w:rPr>
                <w:sz w:val="16"/>
              </w:rPr>
              <w:t>17.4.0</w:t>
            </w:r>
          </w:p>
        </w:tc>
        <w:tc>
          <w:tcPr>
            <w:tcW w:w="2607" w:type="dxa"/>
            <w:shd w:val="clear" w:color="auto" w:fill="auto"/>
          </w:tcPr>
          <w:p w14:paraId="22F22C72" w14:textId="5841CC06" w:rsidR="004F4F68" w:rsidRPr="0090391F" w:rsidRDefault="004F4F68" w:rsidP="004F4F68">
            <w:pPr>
              <w:pStyle w:val="TAL"/>
              <w:rPr>
                <w:sz w:val="16"/>
              </w:rPr>
            </w:pPr>
            <w:r w:rsidRPr="0090391F">
              <w:rPr>
                <w:sz w:val="16"/>
              </w:rPr>
              <w:t>Mobility between HPLMN and VPLMN</w:t>
            </w:r>
          </w:p>
        </w:tc>
      </w:tr>
      <w:tr w:rsidR="0090391F" w:rsidRPr="0090391F" w14:paraId="182C7490" w14:textId="77777777" w:rsidTr="0090391F">
        <w:tc>
          <w:tcPr>
            <w:tcW w:w="1133" w:type="dxa"/>
            <w:shd w:val="clear" w:color="auto" w:fill="auto"/>
          </w:tcPr>
          <w:p w14:paraId="5FFE326F" w14:textId="7C8082B7" w:rsidR="004F4F68" w:rsidRPr="0090391F" w:rsidRDefault="004F4F68" w:rsidP="004F4F68">
            <w:pPr>
              <w:pStyle w:val="TAL"/>
              <w:rPr>
                <w:sz w:val="16"/>
              </w:rPr>
            </w:pPr>
            <w:r w:rsidRPr="0090391F">
              <w:rPr>
                <w:sz w:val="16"/>
              </w:rPr>
              <w:t>C4-222428</w:t>
            </w:r>
          </w:p>
        </w:tc>
        <w:tc>
          <w:tcPr>
            <w:tcW w:w="1020" w:type="dxa"/>
            <w:shd w:val="clear" w:color="auto" w:fill="auto"/>
          </w:tcPr>
          <w:p w14:paraId="35E1C688" w14:textId="69238E7B" w:rsidR="004F4F68" w:rsidRPr="0090391F" w:rsidRDefault="004F4F68" w:rsidP="004F4F68">
            <w:pPr>
              <w:pStyle w:val="TAL"/>
              <w:rPr>
                <w:sz w:val="16"/>
              </w:rPr>
            </w:pPr>
            <w:r w:rsidRPr="0090391F">
              <w:rPr>
                <w:sz w:val="16"/>
              </w:rPr>
              <w:t>agreed</w:t>
            </w:r>
          </w:p>
        </w:tc>
        <w:tc>
          <w:tcPr>
            <w:tcW w:w="1020" w:type="dxa"/>
            <w:shd w:val="clear" w:color="auto" w:fill="auto"/>
          </w:tcPr>
          <w:p w14:paraId="318A3310" w14:textId="141DE305" w:rsidR="004F4F68" w:rsidRPr="0090391F" w:rsidRDefault="004F4F68" w:rsidP="004F4F68">
            <w:pPr>
              <w:pStyle w:val="TAL"/>
              <w:rPr>
                <w:sz w:val="16"/>
              </w:rPr>
            </w:pPr>
            <w:r w:rsidRPr="0090391F">
              <w:rPr>
                <w:sz w:val="16"/>
              </w:rPr>
              <w:t>approved</w:t>
            </w:r>
          </w:p>
        </w:tc>
        <w:tc>
          <w:tcPr>
            <w:tcW w:w="1133" w:type="dxa"/>
            <w:shd w:val="clear" w:color="auto" w:fill="auto"/>
          </w:tcPr>
          <w:p w14:paraId="1DD5B69F" w14:textId="599B0497" w:rsidR="004F4F68" w:rsidRPr="0090391F" w:rsidRDefault="004F4F68" w:rsidP="004F4F68">
            <w:pPr>
              <w:pStyle w:val="TAL"/>
              <w:rPr>
                <w:sz w:val="16"/>
              </w:rPr>
            </w:pPr>
            <w:r w:rsidRPr="0090391F">
              <w:rPr>
                <w:sz w:val="16"/>
              </w:rPr>
              <w:t>29.502</w:t>
            </w:r>
          </w:p>
        </w:tc>
        <w:tc>
          <w:tcPr>
            <w:tcW w:w="572" w:type="dxa"/>
            <w:shd w:val="clear" w:color="auto" w:fill="auto"/>
          </w:tcPr>
          <w:p w14:paraId="2ACBA204" w14:textId="2B0C0387" w:rsidR="004F4F68" w:rsidRPr="0090391F" w:rsidRDefault="004F4F68" w:rsidP="004F4F68">
            <w:pPr>
              <w:pStyle w:val="TAL"/>
              <w:rPr>
                <w:sz w:val="16"/>
              </w:rPr>
            </w:pPr>
            <w:r w:rsidRPr="0090391F">
              <w:rPr>
                <w:sz w:val="16"/>
              </w:rPr>
              <w:t>0555</w:t>
            </w:r>
          </w:p>
        </w:tc>
        <w:tc>
          <w:tcPr>
            <w:tcW w:w="567" w:type="dxa"/>
            <w:shd w:val="clear" w:color="auto" w:fill="auto"/>
          </w:tcPr>
          <w:p w14:paraId="61134C64" w14:textId="06F01063" w:rsidR="004F4F68" w:rsidRPr="0090391F" w:rsidRDefault="004F4F68" w:rsidP="004F4F68">
            <w:pPr>
              <w:pStyle w:val="TAL"/>
              <w:rPr>
                <w:sz w:val="16"/>
              </w:rPr>
            </w:pPr>
            <w:r w:rsidRPr="0090391F">
              <w:rPr>
                <w:sz w:val="16"/>
              </w:rPr>
              <w:t>1</w:t>
            </w:r>
          </w:p>
        </w:tc>
        <w:tc>
          <w:tcPr>
            <w:tcW w:w="567" w:type="dxa"/>
            <w:shd w:val="clear" w:color="auto" w:fill="auto"/>
          </w:tcPr>
          <w:p w14:paraId="3C668978" w14:textId="42B15E3C" w:rsidR="004F4F68" w:rsidRPr="0090391F" w:rsidRDefault="004F4F68" w:rsidP="004F4F68">
            <w:pPr>
              <w:pStyle w:val="TAL"/>
              <w:rPr>
                <w:sz w:val="16"/>
              </w:rPr>
            </w:pPr>
            <w:r w:rsidRPr="0090391F">
              <w:rPr>
                <w:sz w:val="16"/>
              </w:rPr>
              <w:t>F</w:t>
            </w:r>
          </w:p>
        </w:tc>
        <w:tc>
          <w:tcPr>
            <w:tcW w:w="510" w:type="dxa"/>
            <w:shd w:val="clear" w:color="auto" w:fill="auto"/>
          </w:tcPr>
          <w:p w14:paraId="44B4A513" w14:textId="29790D73" w:rsidR="004F4F68" w:rsidRPr="0090391F" w:rsidRDefault="004F4F68" w:rsidP="004F4F68">
            <w:pPr>
              <w:pStyle w:val="TAL"/>
              <w:rPr>
                <w:sz w:val="16"/>
              </w:rPr>
            </w:pPr>
            <w:r w:rsidRPr="0090391F">
              <w:rPr>
                <w:sz w:val="16"/>
              </w:rPr>
              <w:t>Rel-17</w:t>
            </w:r>
          </w:p>
        </w:tc>
        <w:tc>
          <w:tcPr>
            <w:tcW w:w="661" w:type="dxa"/>
            <w:shd w:val="clear" w:color="auto" w:fill="auto"/>
          </w:tcPr>
          <w:p w14:paraId="612D93A1" w14:textId="2405AC9A" w:rsidR="004F4F68" w:rsidRPr="0090391F" w:rsidRDefault="004F4F68" w:rsidP="004F4F68">
            <w:pPr>
              <w:pStyle w:val="TAL"/>
              <w:rPr>
                <w:sz w:val="16"/>
              </w:rPr>
            </w:pPr>
            <w:r w:rsidRPr="0090391F">
              <w:rPr>
                <w:sz w:val="16"/>
              </w:rPr>
              <w:t>17.4.0</w:t>
            </w:r>
          </w:p>
        </w:tc>
        <w:tc>
          <w:tcPr>
            <w:tcW w:w="2607" w:type="dxa"/>
            <w:shd w:val="clear" w:color="auto" w:fill="auto"/>
          </w:tcPr>
          <w:p w14:paraId="2C857D80" w14:textId="08BB4FCA" w:rsidR="004F4F68" w:rsidRPr="0090391F" w:rsidRDefault="004F4F68" w:rsidP="004F4F68">
            <w:pPr>
              <w:pStyle w:val="TAL"/>
              <w:rPr>
                <w:sz w:val="16"/>
              </w:rPr>
            </w:pPr>
            <w:r w:rsidRPr="0090391F">
              <w:rPr>
                <w:sz w:val="16"/>
              </w:rPr>
              <w:t>Home S-NSSAI in LBO PDU session with I-SMF</w:t>
            </w:r>
          </w:p>
        </w:tc>
      </w:tr>
      <w:tr w:rsidR="0090391F" w:rsidRPr="0090391F" w14:paraId="60CBF1E7" w14:textId="77777777" w:rsidTr="0090391F">
        <w:tc>
          <w:tcPr>
            <w:tcW w:w="1133" w:type="dxa"/>
            <w:shd w:val="clear" w:color="auto" w:fill="auto"/>
          </w:tcPr>
          <w:p w14:paraId="034C2C3D" w14:textId="0B0C1612" w:rsidR="004F4F68" w:rsidRPr="0090391F" w:rsidRDefault="004F4F68" w:rsidP="004F4F68">
            <w:pPr>
              <w:pStyle w:val="TAL"/>
              <w:rPr>
                <w:sz w:val="16"/>
              </w:rPr>
            </w:pPr>
            <w:r w:rsidRPr="0090391F">
              <w:rPr>
                <w:sz w:val="16"/>
              </w:rPr>
              <w:t>C4-222429</w:t>
            </w:r>
          </w:p>
        </w:tc>
        <w:tc>
          <w:tcPr>
            <w:tcW w:w="1020" w:type="dxa"/>
            <w:shd w:val="clear" w:color="auto" w:fill="auto"/>
          </w:tcPr>
          <w:p w14:paraId="1C49C09B" w14:textId="69B75A46" w:rsidR="004F4F68" w:rsidRPr="0090391F" w:rsidRDefault="004F4F68" w:rsidP="004F4F68">
            <w:pPr>
              <w:pStyle w:val="TAL"/>
              <w:rPr>
                <w:sz w:val="16"/>
              </w:rPr>
            </w:pPr>
            <w:r w:rsidRPr="0090391F">
              <w:rPr>
                <w:sz w:val="16"/>
              </w:rPr>
              <w:t>agreed</w:t>
            </w:r>
          </w:p>
        </w:tc>
        <w:tc>
          <w:tcPr>
            <w:tcW w:w="1020" w:type="dxa"/>
            <w:shd w:val="clear" w:color="auto" w:fill="auto"/>
          </w:tcPr>
          <w:p w14:paraId="546EC6BD" w14:textId="3A0F0FF0" w:rsidR="004F4F68" w:rsidRPr="0090391F" w:rsidRDefault="004F4F68" w:rsidP="004F4F68">
            <w:pPr>
              <w:pStyle w:val="TAL"/>
              <w:rPr>
                <w:sz w:val="16"/>
              </w:rPr>
            </w:pPr>
            <w:r w:rsidRPr="0090391F">
              <w:rPr>
                <w:sz w:val="16"/>
              </w:rPr>
              <w:t>approved</w:t>
            </w:r>
          </w:p>
        </w:tc>
        <w:tc>
          <w:tcPr>
            <w:tcW w:w="1133" w:type="dxa"/>
            <w:shd w:val="clear" w:color="auto" w:fill="auto"/>
          </w:tcPr>
          <w:p w14:paraId="38CB15A1" w14:textId="6EE3423A" w:rsidR="004F4F68" w:rsidRPr="0090391F" w:rsidRDefault="004F4F68" w:rsidP="004F4F68">
            <w:pPr>
              <w:pStyle w:val="TAL"/>
              <w:rPr>
                <w:sz w:val="16"/>
              </w:rPr>
            </w:pPr>
            <w:r w:rsidRPr="0090391F">
              <w:rPr>
                <w:sz w:val="16"/>
              </w:rPr>
              <w:t>29.244</w:t>
            </w:r>
          </w:p>
        </w:tc>
        <w:tc>
          <w:tcPr>
            <w:tcW w:w="572" w:type="dxa"/>
            <w:shd w:val="clear" w:color="auto" w:fill="auto"/>
          </w:tcPr>
          <w:p w14:paraId="62099A94" w14:textId="1F709552" w:rsidR="004F4F68" w:rsidRPr="0090391F" w:rsidRDefault="004F4F68" w:rsidP="004F4F68">
            <w:pPr>
              <w:pStyle w:val="TAL"/>
              <w:rPr>
                <w:sz w:val="16"/>
              </w:rPr>
            </w:pPr>
            <w:r w:rsidRPr="0090391F">
              <w:rPr>
                <w:sz w:val="16"/>
              </w:rPr>
              <w:t>0614</w:t>
            </w:r>
          </w:p>
        </w:tc>
        <w:tc>
          <w:tcPr>
            <w:tcW w:w="567" w:type="dxa"/>
            <w:shd w:val="clear" w:color="auto" w:fill="auto"/>
          </w:tcPr>
          <w:p w14:paraId="257BF87C" w14:textId="3D1D3425" w:rsidR="004F4F68" w:rsidRPr="0090391F" w:rsidRDefault="004F4F68" w:rsidP="004F4F68">
            <w:pPr>
              <w:pStyle w:val="TAL"/>
              <w:rPr>
                <w:sz w:val="16"/>
              </w:rPr>
            </w:pPr>
            <w:r w:rsidRPr="0090391F">
              <w:rPr>
                <w:sz w:val="16"/>
              </w:rPr>
              <w:t>3</w:t>
            </w:r>
          </w:p>
        </w:tc>
        <w:tc>
          <w:tcPr>
            <w:tcW w:w="567" w:type="dxa"/>
            <w:shd w:val="clear" w:color="auto" w:fill="auto"/>
          </w:tcPr>
          <w:p w14:paraId="1FF862EC" w14:textId="2466429D" w:rsidR="004F4F68" w:rsidRPr="0090391F" w:rsidRDefault="004F4F68" w:rsidP="004F4F68">
            <w:pPr>
              <w:pStyle w:val="TAL"/>
              <w:rPr>
                <w:sz w:val="16"/>
              </w:rPr>
            </w:pPr>
            <w:r w:rsidRPr="0090391F">
              <w:rPr>
                <w:sz w:val="16"/>
              </w:rPr>
              <w:t>F</w:t>
            </w:r>
          </w:p>
        </w:tc>
        <w:tc>
          <w:tcPr>
            <w:tcW w:w="510" w:type="dxa"/>
            <w:shd w:val="clear" w:color="auto" w:fill="auto"/>
          </w:tcPr>
          <w:p w14:paraId="16F7C237" w14:textId="02164C58" w:rsidR="004F4F68" w:rsidRPr="0090391F" w:rsidRDefault="004F4F68" w:rsidP="004F4F68">
            <w:pPr>
              <w:pStyle w:val="TAL"/>
              <w:rPr>
                <w:sz w:val="16"/>
              </w:rPr>
            </w:pPr>
            <w:r w:rsidRPr="0090391F">
              <w:rPr>
                <w:sz w:val="16"/>
              </w:rPr>
              <w:t>Rel-17</w:t>
            </w:r>
          </w:p>
        </w:tc>
        <w:tc>
          <w:tcPr>
            <w:tcW w:w="661" w:type="dxa"/>
            <w:shd w:val="clear" w:color="auto" w:fill="auto"/>
          </w:tcPr>
          <w:p w14:paraId="39E28096" w14:textId="2C7B6E23" w:rsidR="004F4F68" w:rsidRPr="0090391F" w:rsidRDefault="004F4F68" w:rsidP="004F4F68">
            <w:pPr>
              <w:pStyle w:val="TAL"/>
              <w:rPr>
                <w:sz w:val="16"/>
              </w:rPr>
            </w:pPr>
            <w:r w:rsidRPr="0090391F">
              <w:rPr>
                <w:sz w:val="16"/>
              </w:rPr>
              <w:t>17.4.0</w:t>
            </w:r>
          </w:p>
        </w:tc>
        <w:tc>
          <w:tcPr>
            <w:tcW w:w="2607" w:type="dxa"/>
            <w:shd w:val="clear" w:color="auto" w:fill="auto"/>
          </w:tcPr>
          <w:p w14:paraId="416BD4B5" w14:textId="163D07F7" w:rsidR="004F4F68" w:rsidRPr="0090391F" w:rsidRDefault="004F4F68" w:rsidP="004F4F68">
            <w:pPr>
              <w:pStyle w:val="TAL"/>
              <w:rPr>
                <w:sz w:val="16"/>
              </w:rPr>
            </w:pPr>
            <w:r w:rsidRPr="0090391F">
              <w:rPr>
                <w:sz w:val="16"/>
              </w:rPr>
              <w:t>Node Report Type value for PFCP node reports not defined by 3GPP</w:t>
            </w:r>
          </w:p>
        </w:tc>
      </w:tr>
      <w:tr w:rsidR="0090391F" w:rsidRPr="0090391F" w14:paraId="1983DBB7" w14:textId="77777777" w:rsidTr="0090391F">
        <w:tc>
          <w:tcPr>
            <w:tcW w:w="1133" w:type="dxa"/>
            <w:shd w:val="clear" w:color="auto" w:fill="auto"/>
          </w:tcPr>
          <w:p w14:paraId="7F05A3BE" w14:textId="7290B95E" w:rsidR="004F4F68" w:rsidRPr="0090391F" w:rsidRDefault="004F4F68" w:rsidP="004F4F68">
            <w:pPr>
              <w:pStyle w:val="TAL"/>
              <w:rPr>
                <w:sz w:val="16"/>
              </w:rPr>
            </w:pPr>
            <w:r w:rsidRPr="0090391F">
              <w:rPr>
                <w:sz w:val="16"/>
              </w:rPr>
              <w:t>C4-223122</w:t>
            </w:r>
          </w:p>
        </w:tc>
        <w:tc>
          <w:tcPr>
            <w:tcW w:w="1020" w:type="dxa"/>
            <w:shd w:val="clear" w:color="auto" w:fill="auto"/>
          </w:tcPr>
          <w:p w14:paraId="1667B387" w14:textId="35244CB3" w:rsidR="004F4F68" w:rsidRPr="0090391F" w:rsidRDefault="004F4F68" w:rsidP="004F4F68">
            <w:pPr>
              <w:pStyle w:val="TAL"/>
              <w:rPr>
                <w:sz w:val="16"/>
              </w:rPr>
            </w:pPr>
            <w:r w:rsidRPr="0090391F">
              <w:rPr>
                <w:sz w:val="16"/>
              </w:rPr>
              <w:t>agreed</w:t>
            </w:r>
          </w:p>
        </w:tc>
        <w:tc>
          <w:tcPr>
            <w:tcW w:w="1020" w:type="dxa"/>
            <w:shd w:val="clear" w:color="auto" w:fill="auto"/>
          </w:tcPr>
          <w:p w14:paraId="235EED21" w14:textId="4C9F4B1D" w:rsidR="004F4F68" w:rsidRPr="0090391F" w:rsidRDefault="004F4F68" w:rsidP="004F4F68">
            <w:pPr>
              <w:pStyle w:val="TAL"/>
              <w:rPr>
                <w:sz w:val="16"/>
              </w:rPr>
            </w:pPr>
            <w:r w:rsidRPr="0090391F">
              <w:rPr>
                <w:sz w:val="16"/>
              </w:rPr>
              <w:t>approved</w:t>
            </w:r>
          </w:p>
        </w:tc>
        <w:tc>
          <w:tcPr>
            <w:tcW w:w="1133" w:type="dxa"/>
            <w:shd w:val="clear" w:color="auto" w:fill="auto"/>
          </w:tcPr>
          <w:p w14:paraId="0BBBCF7A" w14:textId="16117A72" w:rsidR="004F4F68" w:rsidRPr="0090391F" w:rsidRDefault="004F4F68" w:rsidP="004F4F68">
            <w:pPr>
              <w:pStyle w:val="TAL"/>
              <w:rPr>
                <w:sz w:val="16"/>
              </w:rPr>
            </w:pPr>
            <w:r w:rsidRPr="0090391F">
              <w:rPr>
                <w:sz w:val="16"/>
              </w:rPr>
              <w:t>29.500</w:t>
            </w:r>
          </w:p>
        </w:tc>
        <w:tc>
          <w:tcPr>
            <w:tcW w:w="572" w:type="dxa"/>
            <w:shd w:val="clear" w:color="auto" w:fill="auto"/>
          </w:tcPr>
          <w:p w14:paraId="3F132F8C" w14:textId="379311E6" w:rsidR="004F4F68" w:rsidRPr="0090391F" w:rsidRDefault="004F4F68" w:rsidP="004F4F68">
            <w:pPr>
              <w:pStyle w:val="TAL"/>
              <w:rPr>
                <w:sz w:val="16"/>
              </w:rPr>
            </w:pPr>
            <w:r w:rsidRPr="0090391F">
              <w:rPr>
                <w:sz w:val="16"/>
              </w:rPr>
              <w:t>0334</w:t>
            </w:r>
          </w:p>
        </w:tc>
        <w:tc>
          <w:tcPr>
            <w:tcW w:w="567" w:type="dxa"/>
            <w:shd w:val="clear" w:color="auto" w:fill="auto"/>
          </w:tcPr>
          <w:p w14:paraId="5E13D87D" w14:textId="77777777" w:rsidR="004F4F68" w:rsidRPr="0090391F" w:rsidRDefault="004F4F68" w:rsidP="004F4F68">
            <w:pPr>
              <w:pStyle w:val="TAL"/>
              <w:rPr>
                <w:sz w:val="16"/>
              </w:rPr>
            </w:pPr>
          </w:p>
        </w:tc>
        <w:tc>
          <w:tcPr>
            <w:tcW w:w="567" w:type="dxa"/>
            <w:shd w:val="clear" w:color="auto" w:fill="auto"/>
          </w:tcPr>
          <w:p w14:paraId="3A6509F4" w14:textId="20227E05" w:rsidR="004F4F68" w:rsidRPr="0090391F" w:rsidRDefault="004F4F68" w:rsidP="004F4F68">
            <w:pPr>
              <w:pStyle w:val="TAL"/>
              <w:rPr>
                <w:sz w:val="16"/>
              </w:rPr>
            </w:pPr>
            <w:r w:rsidRPr="0090391F">
              <w:rPr>
                <w:sz w:val="16"/>
              </w:rPr>
              <w:t>F</w:t>
            </w:r>
          </w:p>
        </w:tc>
        <w:tc>
          <w:tcPr>
            <w:tcW w:w="510" w:type="dxa"/>
            <w:shd w:val="clear" w:color="auto" w:fill="auto"/>
          </w:tcPr>
          <w:p w14:paraId="513BA79D" w14:textId="66495B02" w:rsidR="004F4F68" w:rsidRPr="0090391F" w:rsidRDefault="004F4F68" w:rsidP="004F4F68">
            <w:pPr>
              <w:pStyle w:val="TAL"/>
              <w:rPr>
                <w:sz w:val="16"/>
              </w:rPr>
            </w:pPr>
            <w:r w:rsidRPr="0090391F">
              <w:rPr>
                <w:sz w:val="16"/>
              </w:rPr>
              <w:t>Rel-17</w:t>
            </w:r>
          </w:p>
        </w:tc>
        <w:tc>
          <w:tcPr>
            <w:tcW w:w="661" w:type="dxa"/>
            <w:shd w:val="clear" w:color="auto" w:fill="auto"/>
          </w:tcPr>
          <w:p w14:paraId="789A00EE" w14:textId="273549B9" w:rsidR="004F4F68" w:rsidRPr="0090391F" w:rsidRDefault="004F4F68" w:rsidP="004F4F68">
            <w:pPr>
              <w:pStyle w:val="TAL"/>
              <w:rPr>
                <w:sz w:val="16"/>
              </w:rPr>
            </w:pPr>
            <w:r w:rsidRPr="0090391F">
              <w:rPr>
                <w:sz w:val="16"/>
              </w:rPr>
              <w:t>17.6.0</w:t>
            </w:r>
          </w:p>
        </w:tc>
        <w:tc>
          <w:tcPr>
            <w:tcW w:w="2607" w:type="dxa"/>
            <w:shd w:val="clear" w:color="auto" w:fill="auto"/>
          </w:tcPr>
          <w:p w14:paraId="4722B4EE" w14:textId="425A0A8F" w:rsidR="004F4F68" w:rsidRPr="0090391F" w:rsidRDefault="004F4F68" w:rsidP="004F4F68">
            <w:pPr>
              <w:pStyle w:val="TAL"/>
              <w:rPr>
                <w:sz w:val="16"/>
              </w:rPr>
            </w:pPr>
            <w:r w:rsidRPr="0090391F">
              <w:rPr>
                <w:sz w:val="16"/>
              </w:rPr>
              <w:t>Target NF type in notification request for NF service consumer reselection by SCP</w:t>
            </w:r>
          </w:p>
        </w:tc>
      </w:tr>
      <w:tr w:rsidR="0090391F" w:rsidRPr="0090391F" w14:paraId="391BB8C4" w14:textId="77777777" w:rsidTr="0090391F">
        <w:tc>
          <w:tcPr>
            <w:tcW w:w="1133" w:type="dxa"/>
            <w:shd w:val="clear" w:color="auto" w:fill="auto"/>
          </w:tcPr>
          <w:p w14:paraId="5FF71B58" w14:textId="778BFA43" w:rsidR="004F4F68" w:rsidRPr="0090391F" w:rsidRDefault="004F4F68" w:rsidP="004F4F68">
            <w:pPr>
              <w:pStyle w:val="TAL"/>
              <w:rPr>
                <w:sz w:val="16"/>
              </w:rPr>
            </w:pPr>
            <w:r w:rsidRPr="0090391F">
              <w:rPr>
                <w:sz w:val="16"/>
              </w:rPr>
              <w:t>C4-223169</w:t>
            </w:r>
          </w:p>
        </w:tc>
        <w:tc>
          <w:tcPr>
            <w:tcW w:w="1020" w:type="dxa"/>
            <w:shd w:val="clear" w:color="auto" w:fill="auto"/>
          </w:tcPr>
          <w:p w14:paraId="25E0EC5E" w14:textId="500CCBFB" w:rsidR="004F4F68" w:rsidRPr="0090391F" w:rsidRDefault="004F4F68" w:rsidP="004F4F68">
            <w:pPr>
              <w:pStyle w:val="TAL"/>
              <w:rPr>
                <w:sz w:val="16"/>
              </w:rPr>
            </w:pPr>
            <w:r w:rsidRPr="0090391F">
              <w:rPr>
                <w:sz w:val="16"/>
              </w:rPr>
              <w:t>agreed</w:t>
            </w:r>
          </w:p>
        </w:tc>
        <w:tc>
          <w:tcPr>
            <w:tcW w:w="1020" w:type="dxa"/>
            <w:shd w:val="clear" w:color="auto" w:fill="auto"/>
          </w:tcPr>
          <w:p w14:paraId="40D88D1E" w14:textId="15FA4EE7" w:rsidR="004F4F68" w:rsidRPr="0090391F" w:rsidRDefault="004F4F68" w:rsidP="004F4F68">
            <w:pPr>
              <w:pStyle w:val="TAL"/>
              <w:rPr>
                <w:sz w:val="16"/>
              </w:rPr>
            </w:pPr>
            <w:r w:rsidRPr="0090391F">
              <w:rPr>
                <w:sz w:val="16"/>
              </w:rPr>
              <w:t>approved</w:t>
            </w:r>
          </w:p>
        </w:tc>
        <w:tc>
          <w:tcPr>
            <w:tcW w:w="1133" w:type="dxa"/>
            <w:shd w:val="clear" w:color="auto" w:fill="auto"/>
          </w:tcPr>
          <w:p w14:paraId="4EAA8FDD" w14:textId="3EB1AAEA" w:rsidR="004F4F68" w:rsidRPr="0090391F" w:rsidRDefault="004F4F68" w:rsidP="004F4F68">
            <w:pPr>
              <w:pStyle w:val="TAL"/>
              <w:rPr>
                <w:sz w:val="16"/>
              </w:rPr>
            </w:pPr>
            <w:r w:rsidRPr="0090391F">
              <w:rPr>
                <w:sz w:val="16"/>
              </w:rPr>
              <w:t>23.527</w:t>
            </w:r>
          </w:p>
        </w:tc>
        <w:tc>
          <w:tcPr>
            <w:tcW w:w="572" w:type="dxa"/>
            <w:shd w:val="clear" w:color="auto" w:fill="auto"/>
          </w:tcPr>
          <w:p w14:paraId="005DF492" w14:textId="40F6B949" w:rsidR="004F4F68" w:rsidRPr="0090391F" w:rsidRDefault="004F4F68" w:rsidP="004F4F68">
            <w:pPr>
              <w:pStyle w:val="TAL"/>
              <w:rPr>
                <w:sz w:val="16"/>
              </w:rPr>
            </w:pPr>
            <w:r w:rsidRPr="0090391F">
              <w:rPr>
                <w:sz w:val="16"/>
              </w:rPr>
              <w:t>0055</w:t>
            </w:r>
          </w:p>
        </w:tc>
        <w:tc>
          <w:tcPr>
            <w:tcW w:w="567" w:type="dxa"/>
            <w:shd w:val="clear" w:color="auto" w:fill="auto"/>
          </w:tcPr>
          <w:p w14:paraId="2F7C2C01" w14:textId="77777777" w:rsidR="004F4F68" w:rsidRPr="0090391F" w:rsidRDefault="004F4F68" w:rsidP="004F4F68">
            <w:pPr>
              <w:pStyle w:val="TAL"/>
              <w:rPr>
                <w:sz w:val="16"/>
              </w:rPr>
            </w:pPr>
          </w:p>
        </w:tc>
        <w:tc>
          <w:tcPr>
            <w:tcW w:w="567" w:type="dxa"/>
            <w:shd w:val="clear" w:color="auto" w:fill="auto"/>
          </w:tcPr>
          <w:p w14:paraId="49B0E739" w14:textId="542EFD09" w:rsidR="004F4F68" w:rsidRPr="0090391F" w:rsidRDefault="004F4F68" w:rsidP="004F4F68">
            <w:pPr>
              <w:pStyle w:val="TAL"/>
              <w:rPr>
                <w:sz w:val="16"/>
              </w:rPr>
            </w:pPr>
            <w:r w:rsidRPr="0090391F">
              <w:rPr>
                <w:sz w:val="16"/>
              </w:rPr>
              <w:t>F</w:t>
            </w:r>
          </w:p>
        </w:tc>
        <w:tc>
          <w:tcPr>
            <w:tcW w:w="510" w:type="dxa"/>
            <w:shd w:val="clear" w:color="auto" w:fill="auto"/>
          </w:tcPr>
          <w:p w14:paraId="22A35B29" w14:textId="29AE221B" w:rsidR="004F4F68" w:rsidRPr="0090391F" w:rsidRDefault="004F4F68" w:rsidP="004F4F68">
            <w:pPr>
              <w:pStyle w:val="TAL"/>
              <w:rPr>
                <w:sz w:val="16"/>
              </w:rPr>
            </w:pPr>
            <w:r w:rsidRPr="0090391F">
              <w:rPr>
                <w:sz w:val="16"/>
              </w:rPr>
              <w:t>Rel-17</w:t>
            </w:r>
          </w:p>
        </w:tc>
        <w:tc>
          <w:tcPr>
            <w:tcW w:w="661" w:type="dxa"/>
            <w:shd w:val="clear" w:color="auto" w:fill="auto"/>
          </w:tcPr>
          <w:p w14:paraId="6FED0B7C" w14:textId="185F2580" w:rsidR="004F4F68" w:rsidRPr="0090391F" w:rsidRDefault="004F4F68" w:rsidP="004F4F68">
            <w:pPr>
              <w:pStyle w:val="TAL"/>
              <w:rPr>
                <w:sz w:val="16"/>
              </w:rPr>
            </w:pPr>
            <w:r w:rsidRPr="0090391F">
              <w:rPr>
                <w:sz w:val="16"/>
              </w:rPr>
              <w:t>17.3.1</w:t>
            </w:r>
          </w:p>
        </w:tc>
        <w:tc>
          <w:tcPr>
            <w:tcW w:w="2607" w:type="dxa"/>
            <w:shd w:val="clear" w:color="auto" w:fill="auto"/>
          </w:tcPr>
          <w:p w14:paraId="73DE7AD8" w14:textId="152E621D" w:rsidR="004F4F68" w:rsidRPr="0090391F" w:rsidRDefault="004F4F68" w:rsidP="004F4F68">
            <w:pPr>
              <w:pStyle w:val="TAL"/>
              <w:rPr>
                <w:sz w:val="16"/>
              </w:rPr>
            </w:pPr>
            <w:r w:rsidRPr="0090391F">
              <w:rPr>
                <w:sz w:val="16"/>
              </w:rPr>
              <w:t>Set Deletion procedure</w:t>
            </w:r>
          </w:p>
        </w:tc>
      </w:tr>
      <w:tr w:rsidR="0090391F" w:rsidRPr="0090391F" w14:paraId="25998AF8" w14:textId="77777777" w:rsidTr="0090391F">
        <w:tc>
          <w:tcPr>
            <w:tcW w:w="1133" w:type="dxa"/>
            <w:shd w:val="clear" w:color="auto" w:fill="auto"/>
          </w:tcPr>
          <w:p w14:paraId="4B8E9AC9" w14:textId="0E75117B" w:rsidR="004F4F68" w:rsidRPr="0090391F" w:rsidRDefault="004F4F68" w:rsidP="004F4F68">
            <w:pPr>
              <w:pStyle w:val="TAL"/>
              <w:rPr>
                <w:sz w:val="16"/>
              </w:rPr>
            </w:pPr>
            <w:r w:rsidRPr="0090391F">
              <w:rPr>
                <w:sz w:val="16"/>
              </w:rPr>
              <w:t>C4-223170</w:t>
            </w:r>
          </w:p>
        </w:tc>
        <w:tc>
          <w:tcPr>
            <w:tcW w:w="1020" w:type="dxa"/>
            <w:shd w:val="clear" w:color="auto" w:fill="auto"/>
          </w:tcPr>
          <w:p w14:paraId="38D4FC05" w14:textId="3C2C56CD" w:rsidR="004F4F68" w:rsidRPr="0090391F" w:rsidRDefault="004F4F68" w:rsidP="004F4F68">
            <w:pPr>
              <w:pStyle w:val="TAL"/>
              <w:rPr>
                <w:sz w:val="16"/>
              </w:rPr>
            </w:pPr>
            <w:r w:rsidRPr="0090391F">
              <w:rPr>
                <w:sz w:val="16"/>
              </w:rPr>
              <w:t>agreed</w:t>
            </w:r>
          </w:p>
        </w:tc>
        <w:tc>
          <w:tcPr>
            <w:tcW w:w="1020" w:type="dxa"/>
            <w:shd w:val="clear" w:color="auto" w:fill="auto"/>
          </w:tcPr>
          <w:p w14:paraId="5DD50DFA" w14:textId="0C0ADC61" w:rsidR="004F4F68" w:rsidRPr="0090391F" w:rsidRDefault="004F4F68" w:rsidP="004F4F68">
            <w:pPr>
              <w:pStyle w:val="TAL"/>
              <w:rPr>
                <w:sz w:val="16"/>
              </w:rPr>
            </w:pPr>
            <w:r w:rsidRPr="0090391F">
              <w:rPr>
                <w:sz w:val="16"/>
              </w:rPr>
              <w:t>approved</w:t>
            </w:r>
          </w:p>
        </w:tc>
        <w:tc>
          <w:tcPr>
            <w:tcW w:w="1133" w:type="dxa"/>
            <w:shd w:val="clear" w:color="auto" w:fill="auto"/>
          </w:tcPr>
          <w:p w14:paraId="51861892" w14:textId="17B529EA" w:rsidR="004F4F68" w:rsidRPr="0090391F" w:rsidRDefault="004F4F68" w:rsidP="004F4F68">
            <w:pPr>
              <w:pStyle w:val="TAL"/>
              <w:rPr>
                <w:sz w:val="16"/>
              </w:rPr>
            </w:pPr>
            <w:r w:rsidRPr="0090391F">
              <w:rPr>
                <w:sz w:val="16"/>
              </w:rPr>
              <w:t>29.002</w:t>
            </w:r>
          </w:p>
        </w:tc>
        <w:tc>
          <w:tcPr>
            <w:tcW w:w="572" w:type="dxa"/>
            <w:shd w:val="clear" w:color="auto" w:fill="auto"/>
          </w:tcPr>
          <w:p w14:paraId="20697055" w14:textId="1C15C416" w:rsidR="004F4F68" w:rsidRPr="0090391F" w:rsidRDefault="004F4F68" w:rsidP="004F4F68">
            <w:pPr>
              <w:pStyle w:val="TAL"/>
              <w:rPr>
                <w:sz w:val="16"/>
              </w:rPr>
            </w:pPr>
            <w:r w:rsidRPr="0090391F">
              <w:rPr>
                <w:sz w:val="16"/>
              </w:rPr>
              <w:t>1266</w:t>
            </w:r>
          </w:p>
        </w:tc>
        <w:tc>
          <w:tcPr>
            <w:tcW w:w="567" w:type="dxa"/>
            <w:shd w:val="clear" w:color="auto" w:fill="auto"/>
          </w:tcPr>
          <w:p w14:paraId="080737D0" w14:textId="77777777" w:rsidR="004F4F68" w:rsidRPr="0090391F" w:rsidRDefault="004F4F68" w:rsidP="004F4F68">
            <w:pPr>
              <w:pStyle w:val="TAL"/>
              <w:rPr>
                <w:sz w:val="16"/>
              </w:rPr>
            </w:pPr>
          </w:p>
        </w:tc>
        <w:tc>
          <w:tcPr>
            <w:tcW w:w="567" w:type="dxa"/>
            <w:shd w:val="clear" w:color="auto" w:fill="auto"/>
          </w:tcPr>
          <w:p w14:paraId="17F4CC41" w14:textId="0A103DD0" w:rsidR="004F4F68" w:rsidRPr="0090391F" w:rsidRDefault="004F4F68" w:rsidP="004F4F68">
            <w:pPr>
              <w:pStyle w:val="TAL"/>
              <w:rPr>
                <w:sz w:val="16"/>
              </w:rPr>
            </w:pPr>
            <w:r w:rsidRPr="0090391F">
              <w:rPr>
                <w:sz w:val="16"/>
              </w:rPr>
              <w:t>F</w:t>
            </w:r>
          </w:p>
        </w:tc>
        <w:tc>
          <w:tcPr>
            <w:tcW w:w="510" w:type="dxa"/>
            <w:shd w:val="clear" w:color="auto" w:fill="auto"/>
          </w:tcPr>
          <w:p w14:paraId="254C9B1A" w14:textId="2C20026C" w:rsidR="004F4F68" w:rsidRPr="0090391F" w:rsidRDefault="004F4F68" w:rsidP="004F4F68">
            <w:pPr>
              <w:pStyle w:val="TAL"/>
              <w:rPr>
                <w:sz w:val="16"/>
              </w:rPr>
            </w:pPr>
            <w:r w:rsidRPr="0090391F">
              <w:rPr>
                <w:sz w:val="16"/>
              </w:rPr>
              <w:t>Rel-17</w:t>
            </w:r>
          </w:p>
        </w:tc>
        <w:tc>
          <w:tcPr>
            <w:tcW w:w="661" w:type="dxa"/>
            <w:shd w:val="clear" w:color="auto" w:fill="auto"/>
          </w:tcPr>
          <w:p w14:paraId="06E704D9" w14:textId="6309A301" w:rsidR="004F4F68" w:rsidRPr="0090391F" w:rsidRDefault="004F4F68" w:rsidP="004F4F68">
            <w:pPr>
              <w:pStyle w:val="TAL"/>
              <w:rPr>
                <w:sz w:val="16"/>
              </w:rPr>
            </w:pPr>
            <w:r w:rsidRPr="0090391F">
              <w:rPr>
                <w:sz w:val="16"/>
              </w:rPr>
              <w:t>17.1.0</w:t>
            </w:r>
          </w:p>
        </w:tc>
        <w:tc>
          <w:tcPr>
            <w:tcW w:w="2607" w:type="dxa"/>
            <w:shd w:val="clear" w:color="auto" w:fill="auto"/>
          </w:tcPr>
          <w:p w14:paraId="67B1A87C" w14:textId="03BF38EE" w:rsidR="004F4F68" w:rsidRPr="0090391F" w:rsidRDefault="004F4F68" w:rsidP="004F4F68">
            <w:pPr>
              <w:pStyle w:val="TAL"/>
              <w:rPr>
                <w:sz w:val="16"/>
              </w:rPr>
            </w:pPr>
            <w:r w:rsidRPr="0090391F">
              <w:rPr>
                <w:sz w:val="16"/>
              </w:rPr>
              <w:t>3GPP TS 23.107 missing in clause 2</w:t>
            </w:r>
          </w:p>
        </w:tc>
      </w:tr>
      <w:tr w:rsidR="0090391F" w:rsidRPr="0090391F" w14:paraId="278642CD" w14:textId="77777777" w:rsidTr="0090391F">
        <w:tc>
          <w:tcPr>
            <w:tcW w:w="1133" w:type="dxa"/>
            <w:shd w:val="clear" w:color="auto" w:fill="auto"/>
          </w:tcPr>
          <w:p w14:paraId="39D3782A" w14:textId="64BD7921" w:rsidR="004F4F68" w:rsidRPr="0090391F" w:rsidRDefault="004F4F68" w:rsidP="004F4F68">
            <w:pPr>
              <w:pStyle w:val="TAL"/>
              <w:rPr>
                <w:sz w:val="16"/>
              </w:rPr>
            </w:pPr>
            <w:r w:rsidRPr="0090391F">
              <w:rPr>
                <w:sz w:val="16"/>
              </w:rPr>
              <w:t>C4-223380</w:t>
            </w:r>
          </w:p>
        </w:tc>
        <w:tc>
          <w:tcPr>
            <w:tcW w:w="1020" w:type="dxa"/>
            <w:shd w:val="clear" w:color="auto" w:fill="auto"/>
          </w:tcPr>
          <w:p w14:paraId="00B5B755" w14:textId="53DCCBD7" w:rsidR="004F4F68" w:rsidRPr="0090391F" w:rsidRDefault="004F4F68" w:rsidP="004F4F68">
            <w:pPr>
              <w:pStyle w:val="TAL"/>
              <w:rPr>
                <w:sz w:val="16"/>
              </w:rPr>
            </w:pPr>
            <w:r w:rsidRPr="0090391F">
              <w:rPr>
                <w:sz w:val="16"/>
              </w:rPr>
              <w:t>agreed</w:t>
            </w:r>
          </w:p>
        </w:tc>
        <w:tc>
          <w:tcPr>
            <w:tcW w:w="1020" w:type="dxa"/>
            <w:shd w:val="clear" w:color="auto" w:fill="auto"/>
          </w:tcPr>
          <w:p w14:paraId="5646E3B6" w14:textId="5884E3AD" w:rsidR="004F4F68" w:rsidRPr="0090391F" w:rsidRDefault="004F4F68" w:rsidP="004F4F68">
            <w:pPr>
              <w:pStyle w:val="TAL"/>
              <w:rPr>
                <w:sz w:val="16"/>
              </w:rPr>
            </w:pPr>
            <w:r w:rsidRPr="0090391F">
              <w:rPr>
                <w:sz w:val="16"/>
              </w:rPr>
              <w:t>approved</w:t>
            </w:r>
          </w:p>
        </w:tc>
        <w:tc>
          <w:tcPr>
            <w:tcW w:w="1133" w:type="dxa"/>
            <w:shd w:val="clear" w:color="auto" w:fill="auto"/>
          </w:tcPr>
          <w:p w14:paraId="789AA0EB" w14:textId="7D1F4540" w:rsidR="004F4F68" w:rsidRPr="0090391F" w:rsidRDefault="004F4F68" w:rsidP="004F4F68">
            <w:pPr>
              <w:pStyle w:val="TAL"/>
              <w:rPr>
                <w:sz w:val="16"/>
              </w:rPr>
            </w:pPr>
            <w:r w:rsidRPr="0090391F">
              <w:rPr>
                <w:sz w:val="16"/>
              </w:rPr>
              <w:t>23.527</w:t>
            </w:r>
          </w:p>
        </w:tc>
        <w:tc>
          <w:tcPr>
            <w:tcW w:w="572" w:type="dxa"/>
            <w:shd w:val="clear" w:color="auto" w:fill="auto"/>
          </w:tcPr>
          <w:p w14:paraId="5F1C60F0" w14:textId="33B0AD8C" w:rsidR="004F4F68" w:rsidRPr="0090391F" w:rsidRDefault="004F4F68" w:rsidP="004F4F68">
            <w:pPr>
              <w:pStyle w:val="TAL"/>
              <w:rPr>
                <w:sz w:val="16"/>
              </w:rPr>
            </w:pPr>
            <w:r w:rsidRPr="0090391F">
              <w:rPr>
                <w:sz w:val="16"/>
              </w:rPr>
              <w:t>0054</w:t>
            </w:r>
          </w:p>
        </w:tc>
        <w:tc>
          <w:tcPr>
            <w:tcW w:w="567" w:type="dxa"/>
            <w:shd w:val="clear" w:color="auto" w:fill="auto"/>
          </w:tcPr>
          <w:p w14:paraId="5EBFC3E8" w14:textId="1BFEB319" w:rsidR="004F4F68" w:rsidRPr="0090391F" w:rsidRDefault="004F4F68" w:rsidP="004F4F68">
            <w:pPr>
              <w:pStyle w:val="TAL"/>
              <w:rPr>
                <w:sz w:val="16"/>
              </w:rPr>
            </w:pPr>
            <w:r w:rsidRPr="0090391F">
              <w:rPr>
                <w:sz w:val="16"/>
              </w:rPr>
              <w:t>1</w:t>
            </w:r>
          </w:p>
        </w:tc>
        <w:tc>
          <w:tcPr>
            <w:tcW w:w="567" w:type="dxa"/>
            <w:shd w:val="clear" w:color="auto" w:fill="auto"/>
          </w:tcPr>
          <w:p w14:paraId="7DCB8A9F" w14:textId="15297464" w:rsidR="004F4F68" w:rsidRPr="0090391F" w:rsidRDefault="004F4F68" w:rsidP="004F4F68">
            <w:pPr>
              <w:pStyle w:val="TAL"/>
              <w:rPr>
                <w:sz w:val="16"/>
              </w:rPr>
            </w:pPr>
            <w:r w:rsidRPr="0090391F">
              <w:rPr>
                <w:sz w:val="16"/>
              </w:rPr>
              <w:t>F</w:t>
            </w:r>
          </w:p>
        </w:tc>
        <w:tc>
          <w:tcPr>
            <w:tcW w:w="510" w:type="dxa"/>
            <w:shd w:val="clear" w:color="auto" w:fill="auto"/>
          </w:tcPr>
          <w:p w14:paraId="0491F2D2" w14:textId="7262DD8B" w:rsidR="004F4F68" w:rsidRPr="0090391F" w:rsidRDefault="004F4F68" w:rsidP="004F4F68">
            <w:pPr>
              <w:pStyle w:val="TAL"/>
              <w:rPr>
                <w:sz w:val="16"/>
              </w:rPr>
            </w:pPr>
            <w:r w:rsidRPr="0090391F">
              <w:rPr>
                <w:sz w:val="16"/>
              </w:rPr>
              <w:t>Rel-17</w:t>
            </w:r>
          </w:p>
        </w:tc>
        <w:tc>
          <w:tcPr>
            <w:tcW w:w="661" w:type="dxa"/>
            <w:shd w:val="clear" w:color="auto" w:fill="auto"/>
          </w:tcPr>
          <w:p w14:paraId="6E1D1BE8" w14:textId="55DA06B2" w:rsidR="004F4F68" w:rsidRPr="0090391F" w:rsidRDefault="004F4F68" w:rsidP="004F4F68">
            <w:pPr>
              <w:pStyle w:val="TAL"/>
              <w:rPr>
                <w:sz w:val="16"/>
              </w:rPr>
            </w:pPr>
            <w:r w:rsidRPr="0090391F">
              <w:rPr>
                <w:sz w:val="16"/>
              </w:rPr>
              <w:t>17.3.1</w:t>
            </w:r>
          </w:p>
        </w:tc>
        <w:tc>
          <w:tcPr>
            <w:tcW w:w="2607" w:type="dxa"/>
            <w:shd w:val="clear" w:color="auto" w:fill="auto"/>
          </w:tcPr>
          <w:p w14:paraId="6DC48745" w14:textId="283FB567" w:rsidR="004F4F68" w:rsidRPr="0090391F" w:rsidRDefault="004F4F68" w:rsidP="004F4F68">
            <w:pPr>
              <w:pStyle w:val="TAL"/>
              <w:rPr>
                <w:sz w:val="16"/>
              </w:rPr>
            </w:pPr>
            <w:r w:rsidRPr="0090391F">
              <w:rPr>
                <w:sz w:val="16"/>
              </w:rPr>
              <w:t>Target NF type in notification request for NF service consumer reselection by SCP</w:t>
            </w:r>
          </w:p>
        </w:tc>
      </w:tr>
      <w:tr w:rsidR="0090391F" w:rsidRPr="0090391F" w14:paraId="18D13C21" w14:textId="77777777" w:rsidTr="0090391F">
        <w:tc>
          <w:tcPr>
            <w:tcW w:w="1133" w:type="dxa"/>
            <w:shd w:val="clear" w:color="auto" w:fill="auto"/>
          </w:tcPr>
          <w:p w14:paraId="51E253CE" w14:textId="2DFC7D61" w:rsidR="004F4F68" w:rsidRPr="0090391F" w:rsidRDefault="004F4F68" w:rsidP="004F4F68">
            <w:pPr>
              <w:pStyle w:val="TAL"/>
              <w:rPr>
                <w:sz w:val="16"/>
              </w:rPr>
            </w:pPr>
            <w:r w:rsidRPr="0090391F">
              <w:rPr>
                <w:sz w:val="16"/>
              </w:rPr>
              <w:t>C4-223502</w:t>
            </w:r>
          </w:p>
        </w:tc>
        <w:tc>
          <w:tcPr>
            <w:tcW w:w="1020" w:type="dxa"/>
            <w:shd w:val="clear" w:color="auto" w:fill="auto"/>
          </w:tcPr>
          <w:p w14:paraId="72B5E6CA" w14:textId="4A62BF57" w:rsidR="004F4F68" w:rsidRPr="0090391F" w:rsidRDefault="004F4F68" w:rsidP="004F4F68">
            <w:pPr>
              <w:pStyle w:val="TAL"/>
              <w:rPr>
                <w:sz w:val="16"/>
              </w:rPr>
            </w:pPr>
            <w:r w:rsidRPr="0090391F">
              <w:rPr>
                <w:sz w:val="16"/>
              </w:rPr>
              <w:t>agreed</w:t>
            </w:r>
          </w:p>
        </w:tc>
        <w:tc>
          <w:tcPr>
            <w:tcW w:w="1020" w:type="dxa"/>
            <w:shd w:val="clear" w:color="auto" w:fill="auto"/>
          </w:tcPr>
          <w:p w14:paraId="4763D53C" w14:textId="495342EC" w:rsidR="004F4F68" w:rsidRPr="0090391F" w:rsidRDefault="004F4F68" w:rsidP="004F4F68">
            <w:pPr>
              <w:pStyle w:val="TAL"/>
              <w:rPr>
                <w:sz w:val="16"/>
              </w:rPr>
            </w:pPr>
            <w:r w:rsidRPr="0090391F">
              <w:rPr>
                <w:sz w:val="16"/>
              </w:rPr>
              <w:t>approved</w:t>
            </w:r>
          </w:p>
        </w:tc>
        <w:tc>
          <w:tcPr>
            <w:tcW w:w="1133" w:type="dxa"/>
            <w:shd w:val="clear" w:color="auto" w:fill="auto"/>
          </w:tcPr>
          <w:p w14:paraId="5BF83064" w14:textId="1A3B3B2B" w:rsidR="004F4F68" w:rsidRPr="0090391F" w:rsidRDefault="004F4F68" w:rsidP="004F4F68">
            <w:pPr>
              <w:pStyle w:val="TAL"/>
              <w:rPr>
                <w:sz w:val="16"/>
              </w:rPr>
            </w:pPr>
            <w:r w:rsidRPr="0090391F">
              <w:rPr>
                <w:sz w:val="16"/>
              </w:rPr>
              <w:t>29.500</w:t>
            </w:r>
          </w:p>
        </w:tc>
        <w:tc>
          <w:tcPr>
            <w:tcW w:w="572" w:type="dxa"/>
            <w:shd w:val="clear" w:color="auto" w:fill="auto"/>
          </w:tcPr>
          <w:p w14:paraId="5B65651C" w14:textId="6D599585" w:rsidR="004F4F68" w:rsidRPr="0090391F" w:rsidRDefault="004F4F68" w:rsidP="004F4F68">
            <w:pPr>
              <w:pStyle w:val="TAL"/>
              <w:rPr>
                <w:sz w:val="16"/>
              </w:rPr>
            </w:pPr>
            <w:r w:rsidRPr="0090391F">
              <w:rPr>
                <w:sz w:val="16"/>
              </w:rPr>
              <w:t>0333</w:t>
            </w:r>
          </w:p>
        </w:tc>
        <w:tc>
          <w:tcPr>
            <w:tcW w:w="567" w:type="dxa"/>
            <w:shd w:val="clear" w:color="auto" w:fill="auto"/>
          </w:tcPr>
          <w:p w14:paraId="5BE4DBE1" w14:textId="20C9F24D" w:rsidR="004F4F68" w:rsidRPr="0090391F" w:rsidRDefault="004F4F68" w:rsidP="004F4F68">
            <w:pPr>
              <w:pStyle w:val="TAL"/>
              <w:rPr>
                <w:sz w:val="16"/>
              </w:rPr>
            </w:pPr>
            <w:r w:rsidRPr="0090391F">
              <w:rPr>
                <w:sz w:val="16"/>
              </w:rPr>
              <w:t>2</w:t>
            </w:r>
          </w:p>
        </w:tc>
        <w:tc>
          <w:tcPr>
            <w:tcW w:w="567" w:type="dxa"/>
            <w:shd w:val="clear" w:color="auto" w:fill="auto"/>
          </w:tcPr>
          <w:p w14:paraId="75D4387A" w14:textId="7E61257F" w:rsidR="004F4F68" w:rsidRPr="0090391F" w:rsidRDefault="004F4F68" w:rsidP="004F4F68">
            <w:pPr>
              <w:pStyle w:val="TAL"/>
              <w:rPr>
                <w:sz w:val="16"/>
              </w:rPr>
            </w:pPr>
            <w:r w:rsidRPr="0090391F">
              <w:rPr>
                <w:sz w:val="16"/>
              </w:rPr>
              <w:t>F</w:t>
            </w:r>
          </w:p>
        </w:tc>
        <w:tc>
          <w:tcPr>
            <w:tcW w:w="510" w:type="dxa"/>
            <w:shd w:val="clear" w:color="auto" w:fill="auto"/>
          </w:tcPr>
          <w:p w14:paraId="6987962E" w14:textId="6FE87BCF" w:rsidR="004F4F68" w:rsidRPr="0090391F" w:rsidRDefault="004F4F68" w:rsidP="004F4F68">
            <w:pPr>
              <w:pStyle w:val="TAL"/>
              <w:rPr>
                <w:sz w:val="16"/>
              </w:rPr>
            </w:pPr>
            <w:r w:rsidRPr="0090391F">
              <w:rPr>
                <w:sz w:val="16"/>
              </w:rPr>
              <w:t>Rel-17</w:t>
            </w:r>
          </w:p>
        </w:tc>
        <w:tc>
          <w:tcPr>
            <w:tcW w:w="661" w:type="dxa"/>
            <w:shd w:val="clear" w:color="auto" w:fill="auto"/>
          </w:tcPr>
          <w:p w14:paraId="11995847" w14:textId="44E2AC02" w:rsidR="004F4F68" w:rsidRPr="0090391F" w:rsidRDefault="004F4F68" w:rsidP="004F4F68">
            <w:pPr>
              <w:pStyle w:val="TAL"/>
              <w:rPr>
                <w:sz w:val="16"/>
              </w:rPr>
            </w:pPr>
            <w:r w:rsidRPr="0090391F">
              <w:rPr>
                <w:sz w:val="16"/>
              </w:rPr>
              <w:t>17.6.0</w:t>
            </w:r>
          </w:p>
        </w:tc>
        <w:tc>
          <w:tcPr>
            <w:tcW w:w="2607" w:type="dxa"/>
            <w:shd w:val="clear" w:color="auto" w:fill="auto"/>
          </w:tcPr>
          <w:p w14:paraId="42DC4F0B" w14:textId="46EDB3A6" w:rsidR="004F4F68" w:rsidRPr="0090391F" w:rsidRDefault="004F4F68" w:rsidP="004F4F68">
            <w:pPr>
              <w:pStyle w:val="TAL"/>
              <w:rPr>
                <w:sz w:val="16"/>
              </w:rPr>
            </w:pPr>
            <w:r w:rsidRPr="0090391F">
              <w:rPr>
                <w:sz w:val="16"/>
              </w:rPr>
              <w:t>Removing misplaced string</w:t>
            </w:r>
          </w:p>
        </w:tc>
      </w:tr>
    </w:tbl>
    <w:p w14:paraId="4951DB41" w14:textId="77777777" w:rsidR="004F4F68" w:rsidRDefault="004F4F68" w:rsidP="004F4F68"/>
    <w:p w14:paraId="555F87E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7F660" w14:textId="50CE0385" w:rsidR="004F4F68" w:rsidRDefault="004F4F68" w:rsidP="004F4F68">
      <w:pPr>
        <w:rPr>
          <w:rFonts w:ascii="Arial" w:hAnsi="Arial" w:cs="Arial"/>
          <w:b/>
          <w:sz w:val="24"/>
        </w:rPr>
      </w:pPr>
      <w:r>
        <w:rPr>
          <w:rFonts w:ascii="Arial" w:hAnsi="Arial" w:cs="Arial"/>
          <w:b/>
          <w:color w:val="0000FF"/>
          <w:sz w:val="24"/>
        </w:rPr>
        <w:lastRenderedPageBreak/>
        <w:t>CP-221046</w:t>
      </w:r>
      <w:r>
        <w:rPr>
          <w:rFonts w:ascii="Arial" w:hAnsi="Arial" w:cs="Arial"/>
          <w:b/>
          <w:color w:val="0000FF"/>
          <w:sz w:val="24"/>
        </w:rPr>
        <w:tab/>
      </w:r>
      <w:r>
        <w:rPr>
          <w:rFonts w:ascii="Arial" w:hAnsi="Arial" w:cs="Arial"/>
          <w:b/>
          <w:sz w:val="24"/>
        </w:rPr>
        <w:t>CR Pack on PFCP</w:t>
      </w:r>
    </w:p>
    <w:p w14:paraId="662EA460"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7904CA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4"/>
        <w:gridCol w:w="1011"/>
        <w:gridCol w:w="1104"/>
        <w:gridCol w:w="572"/>
        <w:gridCol w:w="562"/>
        <w:gridCol w:w="561"/>
        <w:gridCol w:w="510"/>
        <w:gridCol w:w="661"/>
        <w:gridCol w:w="2538"/>
      </w:tblGrid>
      <w:tr w:rsidR="0090391F" w14:paraId="083B57EF" w14:textId="77777777" w:rsidTr="0090391F">
        <w:tc>
          <w:tcPr>
            <w:tcW w:w="1133" w:type="dxa"/>
            <w:shd w:val="clear" w:color="auto" w:fill="auto"/>
          </w:tcPr>
          <w:p w14:paraId="745E2F54" w14:textId="67A91CD3" w:rsidR="004F4F68" w:rsidRDefault="004F4F68" w:rsidP="0090391F">
            <w:pPr>
              <w:pStyle w:val="TAH"/>
            </w:pPr>
            <w:r>
              <w:t>WG TDoc</w:t>
            </w:r>
          </w:p>
        </w:tc>
        <w:tc>
          <w:tcPr>
            <w:tcW w:w="1020" w:type="dxa"/>
            <w:shd w:val="clear" w:color="auto" w:fill="auto"/>
          </w:tcPr>
          <w:p w14:paraId="5C4AB016" w14:textId="5DC3C2E9" w:rsidR="004F4F68" w:rsidRDefault="004F4F68" w:rsidP="0090391F">
            <w:pPr>
              <w:pStyle w:val="TAH"/>
            </w:pPr>
            <w:r>
              <w:t>WG decisn</w:t>
            </w:r>
          </w:p>
        </w:tc>
        <w:tc>
          <w:tcPr>
            <w:tcW w:w="1020" w:type="dxa"/>
            <w:shd w:val="clear" w:color="auto" w:fill="auto"/>
          </w:tcPr>
          <w:p w14:paraId="38521E86" w14:textId="3A1952F1" w:rsidR="004F4F68" w:rsidRDefault="004F4F68" w:rsidP="0090391F">
            <w:pPr>
              <w:pStyle w:val="TAH"/>
            </w:pPr>
            <w:r>
              <w:t>TSG decisn</w:t>
            </w:r>
          </w:p>
        </w:tc>
        <w:tc>
          <w:tcPr>
            <w:tcW w:w="1133" w:type="dxa"/>
            <w:shd w:val="clear" w:color="auto" w:fill="auto"/>
          </w:tcPr>
          <w:p w14:paraId="4169CF0D" w14:textId="788FA969" w:rsidR="004F4F68" w:rsidRDefault="004F4F68" w:rsidP="0090391F">
            <w:pPr>
              <w:pStyle w:val="TAH"/>
            </w:pPr>
            <w:r>
              <w:t>Spec</w:t>
            </w:r>
          </w:p>
        </w:tc>
        <w:tc>
          <w:tcPr>
            <w:tcW w:w="572" w:type="dxa"/>
            <w:shd w:val="clear" w:color="auto" w:fill="auto"/>
          </w:tcPr>
          <w:p w14:paraId="1338ED6F" w14:textId="3A631463" w:rsidR="004F4F68" w:rsidRDefault="004F4F68" w:rsidP="0090391F">
            <w:pPr>
              <w:pStyle w:val="TAH"/>
            </w:pPr>
            <w:r>
              <w:t>CR</w:t>
            </w:r>
          </w:p>
        </w:tc>
        <w:tc>
          <w:tcPr>
            <w:tcW w:w="567" w:type="dxa"/>
            <w:shd w:val="clear" w:color="auto" w:fill="auto"/>
          </w:tcPr>
          <w:p w14:paraId="09F96849" w14:textId="0611DB88" w:rsidR="004F4F68" w:rsidRDefault="004F4F68" w:rsidP="0090391F">
            <w:pPr>
              <w:pStyle w:val="TAH"/>
            </w:pPr>
            <w:r>
              <w:t>rev</w:t>
            </w:r>
          </w:p>
        </w:tc>
        <w:tc>
          <w:tcPr>
            <w:tcW w:w="567" w:type="dxa"/>
            <w:shd w:val="clear" w:color="auto" w:fill="auto"/>
          </w:tcPr>
          <w:p w14:paraId="40226B65" w14:textId="761FA168" w:rsidR="004F4F68" w:rsidRDefault="004F4F68" w:rsidP="0090391F">
            <w:pPr>
              <w:pStyle w:val="TAH"/>
            </w:pPr>
            <w:r>
              <w:t>cat</w:t>
            </w:r>
          </w:p>
        </w:tc>
        <w:tc>
          <w:tcPr>
            <w:tcW w:w="510" w:type="dxa"/>
            <w:shd w:val="clear" w:color="auto" w:fill="auto"/>
          </w:tcPr>
          <w:p w14:paraId="037EE859" w14:textId="36800B0B" w:rsidR="004F4F68" w:rsidRDefault="004F4F68" w:rsidP="0090391F">
            <w:pPr>
              <w:pStyle w:val="TAH"/>
            </w:pPr>
            <w:r>
              <w:t>Rel</w:t>
            </w:r>
          </w:p>
        </w:tc>
        <w:tc>
          <w:tcPr>
            <w:tcW w:w="661" w:type="dxa"/>
            <w:shd w:val="clear" w:color="auto" w:fill="auto"/>
          </w:tcPr>
          <w:p w14:paraId="36A44BF7" w14:textId="69346D00" w:rsidR="004F4F68" w:rsidRDefault="004F4F68" w:rsidP="0090391F">
            <w:pPr>
              <w:pStyle w:val="TAH"/>
            </w:pPr>
            <w:r>
              <w:t>init vers</w:t>
            </w:r>
          </w:p>
        </w:tc>
        <w:tc>
          <w:tcPr>
            <w:tcW w:w="2607" w:type="dxa"/>
            <w:shd w:val="clear" w:color="auto" w:fill="auto"/>
          </w:tcPr>
          <w:p w14:paraId="58030DF5" w14:textId="1B468832" w:rsidR="004F4F68" w:rsidRDefault="004F4F68" w:rsidP="0090391F">
            <w:pPr>
              <w:pStyle w:val="TAH"/>
            </w:pPr>
            <w:r>
              <w:t>Title</w:t>
            </w:r>
          </w:p>
        </w:tc>
      </w:tr>
      <w:tr w:rsidR="0090391F" w:rsidRPr="0090391F" w14:paraId="1B7CF7B7" w14:textId="77777777" w:rsidTr="0090391F">
        <w:tc>
          <w:tcPr>
            <w:tcW w:w="1133" w:type="dxa"/>
            <w:shd w:val="clear" w:color="auto" w:fill="auto"/>
          </w:tcPr>
          <w:p w14:paraId="5AE48471" w14:textId="2437EDC4" w:rsidR="004F4F68" w:rsidRPr="0090391F" w:rsidRDefault="004F4F68" w:rsidP="0090391F">
            <w:pPr>
              <w:pStyle w:val="TAL"/>
              <w:rPr>
                <w:sz w:val="16"/>
              </w:rPr>
            </w:pPr>
            <w:r w:rsidRPr="0090391F">
              <w:rPr>
                <w:sz w:val="16"/>
              </w:rPr>
              <w:t>C4-222204</w:t>
            </w:r>
          </w:p>
        </w:tc>
        <w:tc>
          <w:tcPr>
            <w:tcW w:w="1020" w:type="dxa"/>
            <w:shd w:val="clear" w:color="auto" w:fill="auto"/>
          </w:tcPr>
          <w:p w14:paraId="0BB9C31D" w14:textId="10A93A38" w:rsidR="004F4F68" w:rsidRPr="0090391F" w:rsidRDefault="004F4F68" w:rsidP="0090391F">
            <w:pPr>
              <w:pStyle w:val="TAL"/>
              <w:rPr>
                <w:sz w:val="16"/>
              </w:rPr>
            </w:pPr>
            <w:r w:rsidRPr="0090391F">
              <w:rPr>
                <w:sz w:val="16"/>
              </w:rPr>
              <w:t>agreed</w:t>
            </w:r>
          </w:p>
        </w:tc>
        <w:tc>
          <w:tcPr>
            <w:tcW w:w="1020" w:type="dxa"/>
            <w:shd w:val="clear" w:color="auto" w:fill="auto"/>
          </w:tcPr>
          <w:p w14:paraId="707EDDC3" w14:textId="472B2ACB" w:rsidR="004F4F68" w:rsidRPr="0090391F" w:rsidRDefault="004F4F68" w:rsidP="0090391F">
            <w:pPr>
              <w:pStyle w:val="TAL"/>
              <w:rPr>
                <w:sz w:val="16"/>
              </w:rPr>
            </w:pPr>
            <w:r w:rsidRPr="0090391F">
              <w:rPr>
                <w:sz w:val="16"/>
              </w:rPr>
              <w:t>approved</w:t>
            </w:r>
          </w:p>
        </w:tc>
        <w:tc>
          <w:tcPr>
            <w:tcW w:w="1133" w:type="dxa"/>
            <w:shd w:val="clear" w:color="auto" w:fill="auto"/>
          </w:tcPr>
          <w:p w14:paraId="4E0E84D0" w14:textId="5E158D47" w:rsidR="004F4F68" w:rsidRPr="0090391F" w:rsidRDefault="004F4F68" w:rsidP="0090391F">
            <w:pPr>
              <w:pStyle w:val="TAL"/>
              <w:rPr>
                <w:sz w:val="16"/>
              </w:rPr>
            </w:pPr>
            <w:r w:rsidRPr="0090391F">
              <w:rPr>
                <w:sz w:val="16"/>
              </w:rPr>
              <w:t>29.244</w:t>
            </w:r>
          </w:p>
        </w:tc>
        <w:tc>
          <w:tcPr>
            <w:tcW w:w="572" w:type="dxa"/>
            <w:shd w:val="clear" w:color="auto" w:fill="auto"/>
          </w:tcPr>
          <w:p w14:paraId="1E0A0CE3" w14:textId="7BD9CD55" w:rsidR="004F4F68" w:rsidRPr="0090391F" w:rsidRDefault="004F4F68" w:rsidP="0090391F">
            <w:pPr>
              <w:pStyle w:val="TAL"/>
              <w:rPr>
                <w:sz w:val="16"/>
              </w:rPr>
            </w:pPr>
            <w:r w:rsidRPr="0090391F">
              <w:rPr>
                <w:sz w:val="16"/>
              </w:rPr>
              <w:t>0624</w:t>
            </w:r>
          </w:p>
        </w:tc>
        <w:tc>
          <w:tcPr>
            <w:tcW w:w="567" w:type="dxa"/>
            <w:shd w:val="clear" w:color="auto" w:fill="auto"/>
          </w:tcPr>
          <w:p w14:paraId="029D1478" w14:textId="77777777" w:rsidR="004F4F68" w:rsidRPr="0090391F" w:rsidRDefault="004F4F68" w:rsidP="0090391F">
            <w:pPr>
              <w:pStyle w:val="TAL"/>
              <w:rPr>
                <w:sz w:val="16"/>
              </w:rPr>
            </w:pPr>
          </w:p>
        </w:tc>
        <w:tc>
          <w:tcPr>
            <w:tcW w:w="567" w:type="dxa"/>
            <w:shd w:val="clear" w:color="auto" w:fill="auto"/>
          </w:tcPr>
          <w:p w14:paraId="5F26F551" w14:textId="6DA72F56" w:rsidR="004F4F68" w:rsidRPr="0090391F" w:rsidRDefault="004F4F68" w:rsidP="0090391F">
            <w:pPr>
              <w:pStyle w:val="TAL"/>
              <w:rPr>
                <w:sz w:val="16"/>
              </w:rPr>
            </w:pPr>
            <w:r w:rsidRPr="0090391F">
              <w:rPr>
                <w:sz w:val="16"/>
              </w:rPr>
              <w:t>F</w:t>
            </w:r>
          </w:p>
        </w:tc>
        <w:tc>
          <w:tcPr>
            <w:tcW w:w="510" w:type="dxa"/>
            <w:shd w:val="clear" w:color="auto" w:fill="auto"/>
          </w:tcPr>
          <w:p w14:paraId="749E0755" w14:textId="41CFE104" w:rsidR="004F4F68" w:rsidRPr="0090391F" w:rsidRDefault="004F4F68" w:rsidP="0090391F">
            <w:pPr>
              <w:pStyle w:val="TAL"/>
              <w:rPr>
                <w:sz w:val="16"/>
              </w:rPr>
            </w:pPr>
            <w:r w:rsidRPr="0090391F">
              <w:rPr>
                <w:sz w:val="16"/>
              </w:rPr>
              <w:t>Rel-17</w:t>
            </w:r>
          </w:p>
        </w:tc>
        <w:tc>
          <w:tcPr>
            <w:tcW w:w="661" w:type="dxa"/>
            <w:shd w:val="clear" w:color="auto" w:fill="auto"/>
          </w:tcPr>
          <w:p w14:paraId="6D8C2FBA" w14:textId="5EF82A25" w:rsidR="004F4F68" w:rsidRPr="0090391F" w:rsidRDefault="004F4F68" w:rsidP="0090391F">
            <w:pPr>
              <w:pStyle w:val="TAL"/>
              <w:rPr>
                <w:sz w:val="16"/>
              </w:rPr>
            </w:pPr>
            <w:r w:rsidRPr="0090391F">
              <w:rPr>
                <w:sz w:val="16"/>
              </w:rPr>
              <w:t>17.4.0</w:t>
            </w:r>
          </w:p>
        </w:tc>
        <w:tc>
          <w:tcPr>
            <w:tcW w:w="2607" w:type="dxa"/>
            <w:shd w:val="clear" w:color="auto" w:fill="auto"/>
          </w:tcPr>
          <w:p w14:paraId="360FE97C" w14:textId="7175C985" w:rsidR="004F4F68" w:rsidRPr="0090391F" w:rsidRDefault="004F4F68" w:rsidP="0090391F">
            <w:pPr>
              <w:pStyle w:val="TAL"/>
              <w:rPr>
                <w:sz w:val="16"/>
              </w:rPr>
            </w:pPr>
            <w:r w:rsidRPr="0090391F">
              <w:rPr>
                <w:sz w:val="16"/>
              </w:rPr>
              <w:t>Packet Rate for N4</w:t>
            </w:r>
          </w:p>
        </w:tc>
      </w:tr>
      <w:tr w:rsidR="0090391F" w:rsidRPr="0090391F" w14:paraId="7641FBCF" w14:textId="77777777" w:rsidTr="0090391F">
        <w:tc>
          <w:tcPr>
            <w:tcW w:w="1133" w:type="dxa"/>
            <w:shd w:val="clear" w:color="auto" w:fill="auto"/>
          </w:tcPr>
          <w:p w14:paraId="31E60F4D" w14:textId="5C661AED" w:rsidR="004F4F68" w:rsidRPr="0090391F" w:rsidRDefault="004F4F68" w:rsidP="004F4F68">
            <w:pPr>
              <w:pStyle w:val="TAL"/>
              <w:rPr>
                <w:sz w:val="16"/>
              </w:rPr>
            </w:pPr>
            <w:r w:rsidRPr="0090391F">
              <w:rPr>
                <w:sz w:val="16"/>
              </w:rPr>
              <w:t>C4-222205</w:t>
            </w:r>
          </w:p>
        </w:tc>
        <w:tc>
          <w:tcPr>
            <w:tcW w:w="1020" w:type="dxa"/>
            <w:shd w:val="clear" w:color="auto" w:fill="auto"/>
          </w:tcPr>
          <w:p w14:paraId="61E5C487" w14:textId="5423D122" w:rsidR="004F4F68" w:rsidRPr="0090391F" w:rsidRDefault="004F4F68" w:rsidP="004F4F68">
            <w:pPr>
              <w:pStyle w:val="TAL"/>
              <w:rPr>
                <w:sz w:val="16"/>
              </w:rPr>
            </w:pPr>
            <w:r w:rsidRPr="0090391F">
              <w:rPr>
                <w:sz w:val="16"/>
              </w:rPr>
              <w:t>agreed</w:t>
            </w:r>
          </w:p>
        </w:tc>
        <w:tc>
          <w:tcPr>
            <w:tcW w:w="1020" w:type="dxa"/>
            <w:shd w:val="clear" w:color="auto" w:fill="auto"/>
          </w:tcPr>
          <w:p w14:paraId="46B15ACA" w14:textId="7D1AF9C9" w:rsidR="004F4F68" w:rsidRPr="0090391F" w:rsidRDefault="004F4F68" w:rsidP="004F4F68">
            <w:pPr>
              <w:pStyle w:val="TAL"/>
              <w:rPr>
                <w:sz w:val="16"/>
              </w:rPr>
            </w:pPr>
            <w:r w:rsidRPr="0090391F">
              <w:rPr>
                <w:sz w:val="16"/>
              </w:rPr>
              <w:t>approved</w:t>
            </w:r>
          </w:p>
        </w:tc>
        <w:tc>
          <w:tcPr>
            <w:tcW w:w="1133" w:type="dxa"/>
            <w:shd w:val="clear" w:color="auto" w:fill="auto"/>
          </w:tcPr>
          <w:p w14:paraId="1CF4D8DE" w14:textId="0EED9E91" w:rsidR="004F4F68" w:rsidRPr="0090391F" w:rsidRDefault="004F4F68" w:rsidP="004F4F68">
            <w:pPr>
              <w:pStyle w:val="TAL"/>
              <w:rPr>
                <w:sz w:val="16"/>
              </w:rPr>
            </w:pPr>
            <w:r w:rsidRPr="0090391F">
              <w:rPr>
                <w:sz w:val="16"/>
              </w:rPr>
              <w:t>29.244</w:t>
            </w:r>
          </w:p>
        </w:tc>
        <w:tc>
          <w:tcPr>
            <w:tcW w:w="572" w:type="dxa"/>
            <w:shd w:val="clear" w:color="auto" w:fill="auto"/>
          </w:tcPr>
          <w:p w14:paraId="78307C2F" w14:textId="4CE8CE9B" w:rsidR="004F4F68" w:rsidRPr="0090391F" w:rsidRDefault="004F4F68" w:rsidP="004F4F68">
            <w:pPr>
              <w:pStyle w:val="TAL"/>
              <w:rPr>
                <w:sz w:val="16"/>
              </w:rPr>
            </w:pPr>
            <w:r w:rsidRPr="0090391F">
              <w:rPr>
                <w:sz w:val="16"/>
              </w:rPr>
              <w:t>0625</w:t>
            </w:r>
          </w:p>
        </w:tc>
        <w:tc>
          <w:tcPr>
            <w:tcW w:w="567" w:type="dxa"/>
            <w:shd w:val="clear" w:color="auto" w:fill="auto"/>
          </w:tcPr>
          <w:p w14:paraId="77191879" w14:textId="77777777" w:rsidR="004F4F68" w:rsidRPr="0090391F" w:rsidRDefault="004F4F68" w:rsidP="004F4F68">
            <w:pPr>
              <w:pStyle w:val="TAL"/>
              <w:rPr>
                <w:sz w:val="16"/>
              </w:rPr>
            </w:pPr>
          </w:p>
        </w:tc>
        <w:tc>
          <w:tcPr>
            <w:tcW w:w="567" w:type="dxa"/>
            <w:shd w:val="clear" w:color="auto" w:fill="auto"/>
          </w:tcPr>
          <w:p w14:paraId="18CCCE79" w14:textId="1A4AF76A" w:rsidR="004F4F68" w:rsidRPr="0090391F" w:rsidRDefault="004F4F68" w:rsidP="004F4F68">
            <w:pPr>
              <w:pStyle w:val="TAL"/>
              <w:rPr>
                <w:sz w:val="16"/>
              </w:rPr>
            </w:pPr>
            <w:r w:rsidRPr="0090391F">
              <w:rPr>
                <w:sz w:val="16"/>
              </w:rPr>
              <w:t>F</w:t>
            </w:r>
          </w:p>
        </w:tc>
        <w:tc>
          <w:tcPr>
            <w:tcW w:w="510" w:type="dxa"/>
            <w:shd w:val="clear" w:color="auto" w:fill="auto"/>
          </w:tcPr>
          <w:p w14:paraId="0419BCD2" w14:textId="49024E96" w:rsidR="004F4F68" w:rsidRPr="0090391F" w:rsidRDefault="004F4F68" w:rsidP="004F4F68">
            <w:pPr>
              <w:pStyle w:val="TAL"/>
              <w:rPr>
                <w:sz w:val="16"/>
              </w:rPr>
            </w:pPr>
            <w:r w:rsidRPr="0090391F">
              <w:rPr>
                <w:sz w:val="16"/>
              </w:rPr>
              <w:t>Rel-17</w:t>
            </w:r>
          </w:p>
        </w:tc>
        <w:tc>
          <w:tcPr>
            <w:tcW w:w="661" w:type="dxa"/>
            <w:shd w:val="clear" w:color="auto" w:fill="auto"/>
          </w:tcPr>
          <w:p w14:paraId="6A6D74FD" w14:textId="788DA95B" w:rsidR="004F4F68" w:rsidRPr="0090391F" w:rsidRDefault="004F4F68" w:rsidP="004F4F68">
            <w:pPr>
              <w:pStyle w:val="TAL"/>
              <w:rPr>
                <w:sz w:val="16"/>
              </w:rPr>
            </w:pPr>
            <w:r w:rsidRPr="0090391F">
              <w:rPr>
                <w:sz w:val="16"/>
              </w:rPr>
              <w:t>17.4.0</w:t>
            </w:r>
          </w:p>
        </w:tc>
        <w:tc>
          <w:tcPr>
            <w:tcW w:w="2607" w:type="dxa"/>
            <w:shd w:val="clear" w:color="auto" w:fill="auto"/>
          </w:tcPr>
          <w:p w14:paraId="042E10AA" w14:textId="6DA6F23B" w:rsidR="004F4F68" w:rsidRPr="0090391F" w:rsidRDefault="004F4F68" w:rsidP="004F4F68">
            <w:pPr>
              <w:pStyle w:val="TAL"/>
              <w:rPr>
                <w:sz w:val="16"/>
              </w:rPr>
            </w:pPr>
            <w:r w:rsidRPr="0090391F">
              <w:rPr>
                <w:sz w:val="16"/>
              </w:rPr>
              <w:t>Usage Report at expiry of the Quota Validity Timer</w:t>
            </w:r>
          </w:p>
        </w:tc>
      </w:tr>
      <w:tr w:rsidR="0090391F" w:rsidRPr="0090391F" w14:paraId="2414E245" w14:textId="77777777" w:rsidTr="0090391F">
        <w:tc>
          <w:tcPr>
            <w:tcW w:w="1133" w:type="dxa"/>
            <w:shd w:val="clear" w:color="auto" w:fill="auto"/>
          </w:tcPr>
          <w:p w14:paraId="62E8103D" w14:textId="50394942" w:rsidR="004F4F68" w:rsidRPr="0090391F" w:rsidRDefault="004F4F68" w:rsidP="004F4F68">
            <w:pPr>
              <w:pStyle w:val="TAL"/>
              <w:rPr>
                <w:sz w:val="16"/>
              </w:rPr>
            </w:pPr>
            <w:r w:rsidRPr="0090391F">
              <w:rPr>
                <w:sz w:val="16"/>
              </w:rPr>
              <w:t>C4-222207</w:t>
            </w:r>
          </w:p>
        </w:tc>
        <w:tc>
          <w:tcPr>
            <w:tcW w:w="1020" w:type="dxa"/>
            <w:shd w:val="clear" w:color="auto" w:fill="auto"/>
          </w:tcPr>
          <w:p w14:paraId="7BC3D44A" w14:textId="40BC3ACC" w:rsidR="004F4F68" w:rsidRPr="0090391F" w:rsidRDefault="004F4F68" w:rsidP="004F4F68">
            <w:pPr>
              <w:pStyle w:val="TAL"/>
              <w:rPr>
                <w:sz w:val="16"/>
              </w:rPr>
            </w:pPr>
            <w:r w:rsidRPr="0090391F">
              <w:rPr>
                <w:sz w:val="16"/>
              </w:rPr>
              <w:t>agreed</w:t>
            </w:r>
          </w:p>
        </w:tc>
        <w:tc>
          <w:tcPr>
            <w:tcW w:w="1020" w:type="dxa"/>
            <w:shd w:val="clear" w:color="auto" w:fill="auto"/>
          </w:tcPr>
          <w:p w14:paraId="22B41CD0" w14:textId="10288B70" w:rsidR="004F4F68" w:rsidRPr="0090391F" w:rsidRDefault="004F4F68" w:rsidP="004F4F68">
            <w:pPr>
              <w:pStyle w:val="TAL"/>
              <w:rPr>
                <w:sz w:val="16"/>
              </w:rPr>
            </w:pPr>
            <w:r w:rsidRPr="0090391F">
              <w:rPr>
                <w:sz w:val="16"/>
              </w:rPr>
              <w:t>approved</w:t>
            </w:r>
          </w:p>
        </w:tc>
        <w:tc>
          <w:tcPr>
            <w:tcW w:w="1133" w:type="dxa"/>
            <w:shd w:val="clear" w:color="auto" w:fill="auto"/>
          </w:tcPr>
          <w:p w14:paraId="72C209D6" w14:textId="7E7A0DAB" w:rsidR="004F4F68" w:rsidRPr="0090391F" w:rsidRDefault="004F4F68" w:rsidP="004F4F68">
            <w:pPr>
              <w:pStyle w:val="TAL"/>
              <w:rPr>
                <w:sz w:val="16"/>
              </w:rPr>
            </w:pPr>
            <w:r w:rsidRPr="0090391F">
              <w:rPr>
                <w:sz w:val="16"/>
              </w:rPr>
              <w:t>29.244</w:t>
            </w:r>
          </w:p>
        </w:tc>
        <w:tc>
          <w:tcPr>
            <w:tcW w:w="572" w:type="dxa"/>
            <w:shd w:val="clear" w:color="auto" w:fill="auto"/>
          </w:tcPr>
          <w:p w14:paraId="19005260" w14:textId="2B6B4BFD" w:rsidR="004F4F68" w:rsidRPr="0090391F" w:rsidRDefault="004F4F68" w:rsidP="004F4F68">
            <w:pPr>
              <w:pStyle w:val="TAL"/>
              <w:rPr>
                <w:sz w:val="16"/>
              </w:rPr>
            </w:pPr>
            <w:r w:rsidRPr="0090391F">
              <w:rPr>
                <w:sz w:val="16"/>
              </w:rPr>
              <w:t>0627</w:t>
            </w:r>
          </w:p>
        </w:tc>
        <w:tc>
          <w:tcPr>
            <w:tcW w:w="567" w:type="dxa"/>
            <w:shd w:val="clear" w:color="auto" w:fill="auto"/>
          </w:tcPr>
          <w:p w14:paraId="3C64FBA0" w14:textId="77777777" w:rsidR="004F4F68" w:rsidRPr="0090391F" w:rsidRDefault="004F4F68" w:rsidP="004F4F68">
            <w:pPr>
              <w:pStyle w:val="TAL"/>
              <w:rPr>
                <w:sz w:val="16"/>
              </w:rPr>
            </w:pPr>
          </w:p>
        </w:tc>
        <w:tc>
          <w:tcPr>
            <w:tcW w:w="567" w:type="dxa"/>
            <w:shd w:val="clear" w:color="auto" w:fill="auto"/>
          </w:tcPr>
          <w:p w14:paraId="0915FF4C" w14:textId="4E4EEDEB" w:rsidR="004F4F68" w:rsidRPr="0090391F" w:rsidRDefault="004F4F68" w:rsidP="004F4F68">
            <w:pPr>
              <w:pStyle w:val="TAL"/>
              <w:rPr>
                <w:sz w:val="16"/>
              </w:rPr>
            </w:pPr>
            <w:r w:rsidRPr="0090391F">
              <w:rPr>
                <w:sz w:val="16"/>
              </w:rPr>
              <w:t>F</w:t>
            </w:r>
          </w:p>
        </w:tc>
        <w:tc>
          <w:tcPr>
            <w:tcW w:w="510" w:type="dxa"/>
            <w:shd w:val="clear" w:color="auto" w:fill="auto"/>
          </w:tcPr>
          <w:p w14:paraId="2BEFB5BE" w14:textId="450A3560" w:rsidR="004F4F68" w:rsidRPr="0090391F" w:rsidRDefault="004F4F68" w:rsidP="004F4F68">
            <w:pPr>
              <w:pStyle w:val="TAL"/>
              <w:rPr>
                <w:sz w:val="16"/>
              </w:rPr>
            </w:pPr>
            <w:r w:rsidRPr="0090391F">
              <w:rPr>
                <w:sz w:val="16"/>
              </w:rPr>
              <w:t>Rel-17</w:t>
            </w:r>
          </w:p>
        </w:tc>
        <w:tc>
          <w:tcPr>
            <w:tcW w:w="661" w:type="dxa"/>
            <w:shd w:val="clear" w:color="auto" w:fill="auto"/>
          </w:tcPr>
          <w:p w14:paraId="261BF72B" w14:textId="33AE7805" w:rsidR="004F4F68" w:rsidRPr="0090391F" w:rsidRDefault="004F4F68" w:rsidP="004F4F68">
            <w:pPr>
              <w:pStyle w:val="TAL"/>
              <w:rPr>
                <w:sz w:val="16"/>
              </w:rPr>
            </w:pPr>
            <w:r w:rsidRPr="0090391F">
              <w:rPr>
                <w:sz w:val="16"/>
              </w:rPr>
              <w:t>17.4.0</w:t>
            </w:r>
          </w:p>
        </w:tc>
        <w:tc>
          <w:tcPr>
            <w:tcW w:w="2607" w:type="dxa"/>
            <w:shd w:val="clear" w:color="auto" w:fill="auto"/>
          </w:tcPr>
          <w:p w14:paraId="19E5E87E" w14:textId="473F30FB" w:rsidR="004F4F68" w:rsidRPr="0090391F" w:rsidRDefault="004F4F68" w:rsidP="004F4F68">
            <w:pPr>
              <w:pStyle w:val="TAL"/>
              <w:rPr>
                <w:sz w:val="16"/>
              </w:rPr>
            </w:pPr>
            <w:r w:rsidRPr="0090391F">
              <w:rPr>
                <w:sz w:val="16"/>
              </w:rPr>
              <w:t>Resolving editor's note for IPUPS</w:t>
            </w:r>
          </w:p>
        </w:tc>
      </w:tr>
      <w:tr w:rsidR="0090391F" w:rsidRPr="0090391F" w14:paraId="68F0B390" w14:textId="77777777" w:rsidTr="0090391F">
        <w:tc>
          <w:tcPr>
            <w:tcW w:w="1133" w:type="dxa"/>
            <w:shd w:val="clear" w:color="auto" w:fill="auto"/>
          </w:tcPr>
          <w:p w14:paraId="3C37DCC8" w14:textId="75257AEB" w:rsidR="004F4F68" w:rsidRPr="0090391F" w:rsidRDefault="004F4F68" w:rsidP="004F4F68">
            <w:pPr>
              <w:pStyle w:val="TAL"/>
              <w:rPr>
                <w:sz w:val="16"/>
              </w:rPr>
            </w:pPr>
            <w:r w:rsidRPr="0090391F">
              <w:rPr>
                <w:sz w:val="16"/>
              </w:rPr>
              <w:t>C4-222351</w:t>
            </w:r>
          </w:p>
        </w:tc>
        <w:tc>
          <w:tcPr>
            <w:tcW w:w="1020" w:type="dxa"/>
            <w:shd w:val="clear" w:color="auto" w:fill="auto"/>
          </w:tcPr>
          <w:p w14:paraId="461DA6F8" w14:textId="39E980E2" w:rsidR="004F4F68" w:rsidRPr="0090391F" w:rsidRDefault="004F4F68" w:rsidP="004F4F68">
            <w:pPr>
              <w:pStyle w:val="TAL"/>
              <w:rPr>
                <w:sz w:val="16"/>
              </w:rPr>
            </w:pPr>
            <w:r w:rsidRPr="0090391F">
              <w:rPr>
                <w:sz w:val="16"/>
              </w:rPr>
              <w:t>agreed</w:t>
            </w:r>
          </w:p>
        </w:tc>
        <w:tc>
          <w:tcPr>
            <w:tcW w:w="1020" w:type="dxa"/>
            <w:shd w:val="clear" w:color="auto" w:fill="auto"/>
          </w:tcPr>
          <w:p w14:paraId="7A9B486A" w14:textId="4E022D26" w:rsidR="004F4F68" w:rsidRPr="0090391F" w:rsidRDefault="004F4F68" w:rsidP="004F4F68">
            <w:pPr>
              <w:pStyle w:val="TAL"/>
              <w:rPr>
                <w:sz w:val="16"/>
              </w:rPr>
            </w:pPr>
            <w:r w:rsidRPr="0090391F">
              <w:rPr>
                <w:sz w:val="16"/>
              </w:rPr>
              <w:t>approved</w:t>
            </w:r>
          </w:p>
        </w:tc>
        <w:tc>
          <w:tcPr>
            <w:tcW w:w="1133" w:type="dxa"/>
            <w:shd w:val="clear" w:color="auto" w:fill="auto"/>
          </w:tcPr>
          <w:p w14:paraId="3235FFEC" w14:textId="448AFCD8" w:rsidR="004F4F68" w:rsidRPr="0090391F" w:rsidRDefault="004F4F68" w:rsidP="004F4F68">
            <w:pPr>
              <w:pStyle w:val="TAL"/>
              <w:rPr>
                <w:sz w:val="16"/>
              </w:rPr>
            </w:pPr>
            <w:r w:rsidRPr="0090391F">
              <w:rPr>
                <w:sz w:val="16"/>
              </w:rPr>
              <w:t>29.244</w:t>
            </w:r>
          </w:p>
        </w:tc>
        <w:tc>
          <w:tcPr>
            <w:tcW w:w="572" w:type="dxa"/>
            <w:shd w:val="clear" w:color="auto" w:fill="auto"/>
          </w:tcPr>
          <w:p w14:paraId="5CA7CC7C" w14:textId="2312D5D8" w:rsidR="004F4F68" w:rsidRPr="0090391F" w:rsidRDefault="004F4F68" w:rsidP="004F4F68">
            <w:pPr>
              <w:pStyle w:val="TAL"/>
              <w:rPr>
                <w:sz w:val="16"/>
              </w:rPr>
            </w:pPr>
            <w:r w:rsidRPr="0090391F">
              <w:rPr>
                <w:sz w:val="16"/>
              </w:rPr>
              <w:t>0623</w:t>
            </w:r>
          </w:p>
        </w:tc>
        <w:tc>
          <w:tcPr>
            <w:tcW w:w="567" w:type="dxa"/>
            <w:shd w:val="clear" w:color="auto" w:fill="auto"/>
          </w:tcPr>
          <w:p w14:paraId="2C5CA364" w14:textId="24A27E1C" w:rsidR="004F4F68" w:rsidRPr="0090391F" w:rsidRDefault="004F4F68" w:rsidP="004F4F68">
            <w:pPr>
              <w:pStyle w:val="TAL"/>
              <w:rPr>
                <w:sz w:val="16"/>
              </w:rPr>
            </w:pPr>
            <w:r w:rsidRPr="0090391F">
              <w:rPr>
                <w:sz w:val="16"/>
              </w:rPr>
              <w:t>1</w:t>
            </w:r>
          </w:p>
        </w:tc>
        <w:tc>
          <w:tcPr>
            <w:tcW w:w="567" w:type="dxa"/>
            <w:shd w:val="clear" w:color="auto" w:fill="auto"/>
          </w:tcPr>
          <w:p w14:paraId="78F4EDD8" w14:textId="08CCCC52" w:rsidR="004F4F68" w:rsidRPr="0090391F" w:rsidRDefault="004F4F68" w:rsidP="004F4F68">
            <w:pPr>
              <w:pStyle w:val="TAL"/>
              <w:rPr>
                <w:sz w:val="16"/>
              </w:rPr>
            </w:pPr>
            <w:r w:rsidRPr="0090391F">
              <w:rPr>
                <w:sz w:val="16"/>
              </w:rPr>
              <w:t>F</w:t>
            </w:r>
          </w:p>
        </w:tc>
        <w:tc>
          <w:tcPr>
            <w:tcW w:w="510" w:type="dxa"/>
            <w:shd w:val="clear" w:color="auto" w:fill="auto"/>
          </w:tcPr>
          <w:p w14:paraId="67557259" w14:textId="33C71897" w:rsidR="004F4F68" w:rsidRPr="0090391F" w:rsidRDefault="004F4F68" w:rsidP="004F4F68">
            <w:pPr>
              <w:pStyle w:val="TAL"/>
              <w:rPr>
                <w:sz w:val="16"/>
              </w:rPr>
            </w:pPr>
            <w:r w:rsidRPr="0090391F">
              <w:rPr>
                <w:sz w:val="16"/>
              </w:rPr>
              <w:t>Rel-17</w:t>
            </w:r>
          </w:p>
        </w:tc>
        <w:tc>
          <w:tcPr>
            <w:tcW w:w="661" w:type="dxa"/>
            <w:shd w:val="clear" w:color="auto" w:fill="auto"/>
          </w:tcPr>
          <w:p w14:paraId="5410BC56" w14:textId="78073889" w:rsidR="004F4F68" w:rsidRPr="0090391F" w:rsidRDefault="004F4F68" w:rsidP="004F4F68">
            <w:pPr>
              <w:pStyle w:val="TAL"/>
              <w:rPr>
                <w:sz w:val="16"/>
              </w:rPr>
            </w:pPr>
            <w:r w:rsidRPr="0090391F">
              <w:rPr>
                <w:sz w:val="16"/>
              </w:rPr>
              <w:t>17.4.0</w:t>
            </w:r>
          </w:p>
        </w:tc>
        <w:tc>
          <w:tcPr>
            <w:tcW w:w="2607" w:type="dxa"/>
            <w:shd w:val="clear" w:color="auto" w:fill="auto"/>
          </w:tcPr>
          <w:p w14:paraId="211620B0" w14:textId="4810DE40" w:rsidR="004F4F68" w:rsidRPr="0090391F" w:rsidRDefault="004F4F68" w:rsidP="004F4F68">
            <w:pPr>
              <w:pStyle w:val="TAL"/>
              <w:rPr>
                <w:sz w:val="16"/>
              </w:rPr>
            </w:pPr>
            <w:r w:rsidRPr="0090391F">
              <w:rPr>
                <w:sz w:val="16"/>
              </w:rPr>
              <w:t>Essential Correction on the support of the SMF Set</w:t>
            </w:r>
          </w:p>
        </w:tc>
      </w:tr>
      <w:tr w:rsidR="0090391F" w:rsidRPr="0090391F" w14:paraId="15B3DF40" w14:textId="77777777" w:rsidTr="0090391F">
        <w:tc>
          <w:tcPr>
            <w:tcW w:w="1133" w:type="dxa"/>
            <w:shd w:val="clear" w:color="auto" w:fill="auto"/>
          </w:tcPr>
          <w:p w14:paraId="07759356" w14:textId="3088572B" w:rsidR="004F4F68" w:rsidRPr="0090391F" w:rsidRDefault="004F4F68" w:rsidP="004F4F68">
            <w:pPr>
              <w:pStyle w:val="TAL"/>
              <w:rPr>
                <w:sz w:val="16"/>
              </w:rPr>
            </w:pPr>
            <w:r w:rsidRPr="0090391F">
              <w:rPr>
                <w:sz w:val="16"/>
              </w:rPr>
              <w:t>C4-222352</w:t>
            </w:r>
          </w:p>
        </w:tc>
        <w:tc>
          <w:tcPr>
            <w:tcW w:w="1020" w:type="dxa"/>
            <w:shd w:val="clear" w:color="auto" w:fill="auto"/>
          </w:tcPr>
          <w:p w14:paraId="44A20FED" w14:textId="7984D9F2" w:rsidR="004F4F68" w:rsidRPr="0090391F" w:rsidRDefault="004F4F68" w:rsidP="004F4F68">
            <w:pPr>
              <w:pStyle w:val="TAL"/>
              <w:rPr>
                <w:sz w:val="16"/>
              </w:rPr>
            </w:pPr>
            <w:r w:rsidRPr="0090391F">
              <w:rPr>
                <w:sz w:val="16"/>
              </w:rPr>
              <w:t>agreed</w:t>
            </w:r>
          </w:p>
        </w:tc>
        <w:tc>
          <w:tcPr>
            <w:tcW w:w="1020" w:type="dxa"/>
            <w:shd w:val="clear" w:color="auto" w:fill="auto"/>
          </w:tcPr>
          <w:p w14:paraId="1849CE18" w14:textId="78AA0422" w:rsidR="004F4F68" w:rsidRPr="0090391F" w:rsidRDefault="004F4F68" w:rsidP="004F4F68">
            <w:pPr>
              <w:pStyle w:val="TAL"/>
              <w:rPr>
                <w:sz w:val="16"/>
              </w:rPr>
            </w:pPr>
            <w:r w:rsidRPr="0090391F">
              <w:rPr>
                <w:sz w:val="16"/>
              </w:rPr>
              <w:t>approved</w:t>
            </w:r>
          </w:p>
        </w:tc>
        <w:tc>
          <w:tcPr>
            <w:tcW w:w="1133" w:type="dxa"/>
            <w:shd w:val="clear" w:color="auto" w:fill="auto"/>
          </w:tcPr>
          <w:p w14:paraId="62741DC6" w14:textId="2D6D89DC" w:rsidR="004F4F68" w:rsidRPr="0090391F" w:rsidRDefault="004F4F68" w:rsidP="004F4F68">
            <w:pPr>
              <w:pStyle w:val="TAL"/>
              <w:rPr>
                <w:sz w:val="16"/>
              </w:rPr>
            </w:pPr>
            <w:r w:rsidRPr="0090391F">
              <w:rPr>
                <w:sz w:val="16"/>
              </w:rPr>
              <w:t>29.244</w:t>
            </w:r>
          </w:p>
        </w:tc>
        <w:tc>
          <w:tcPr>
            <w:tcW w:w="572" w:type="dxa"/>
            <w:shd w:val="clear" w:color="auto" w:fill="auto"/>
          </w:tcPr>
          <w:p w14:paraId="1BA71178" w14:textId="5E4E79FD" w:rsidR="004F4F68" w:rsidRPr="0090391F" w:rsidRDefault="004F4F68" w:rsidP="004F4F68">
            <w:pPr>
              <w:pStyle w:val="TAL"/>
              <w:rPr>
                <w:sz w:val="16"/>
              </w:rPr>
            </w:pPr>
            <w:r w:rsidRPr="0090391F">
              <w:rPr>
                <w:sz w:val="16"/>
              </w:rPr>
              <w:t>0626</w:t>
            </w:r>
          </w:p>
        </w:tc>
        <w:tc>
          <w:tcPr>
            <w:tcW w:w="567" w:type="dxa"/>
            <w:shd w:val="clear" w:color="auto" w:fill="auto"/>
          </w:tcPr>
          <w:p w14:paraId="7355E894" w14:textId="03AABA2D" w:rsidR="004F4F68" w:rsidRPr="0090391F" w:rsidRDefault="004F4F68" w:rsidP="004F4F68">
            <w:pPr>
              <w:pStyle w:val="TAL"/>
              <w:rPr>
                <w:sz w:val="16"/>
              </w:rPr>
            </w:pPr>
            <w:r w:rsidRPr="0090391F">
              <w:rPr>
                <w:sz w:val="16"/>
              </w:rPr>
              <w:t>1</w:t>
            </w:r>
          </w:p>
        </w:tc>
        <w:tc>
          <w:tcPr>
            <w:tcW w:w="567" w:type="dxa"/>
            <w:shd w:val="clear" w:color="auto" w:fill="auto"/>
          </w:tcPr>
          <w:p w14:paraId="41C87A9D" w14:textId="47B50CF7" w:rsidR="004F4F68" w:rsidRPr="0090391F" w:rsidRDefault="004F4F68" w:rsidP="004F4F68">
            <w:pPr>
              <w:pStyle w:val="TAL"/>
              <w:rPr>
                <w:sz w:val="16"/>
              </w:rPr>
            </w:pPr>
            <w:r w:rsidRPr="0090391F">
              <w:rPr>
                <w:sz w:val="16"/>
              </w:rPr>
              <w:t>F</w:t>
            </w:r>
          </w:p>
        </w:tc>
        <w:tc>
          <w:tcPr>
            <w:tcW w:w="510" w:type="dxa"/>
            <w:shd w:val="clear" w:color="auto" w:fill="auto"/>
          </w:tcPr>
          <w:p w14:paraId="4314B4D3" w14:textId="07BF378D" w:rsidR="004F4F68" w:rsidRPr="0090391F" w:rsidRDefault="004F4F68" w:rsidP="004F4F68">
            <w:pPr>
              <w:pStyle w:val="TAL"/>
              <w:rPr>
                <w:sz w:val="16"/>
              </w:rPr>
            </w:pPr>
            <w:r w:rsidRPr="0090391F">
              <w:rPr>
                <w:sz w:val="16"/>
              </w:rPr>
              <w:t>Rel-17</w:t>
            </w:r>
          </w:p>
        </w:tc>
        <w:tc>
          <w:tcPr>
            <w:tcW w:w="661" w:type="dxa"/>
            <w:shd w:val="clear" w:color="auto" w:fill="auto"/>
          </w:tcPr>
          <w:p w14:paraId="0C69C9B0" w14:textId="4DC2CB34" w:rsidR="004F4F68" w:rsidRPr="0090391F" w:rsidRDefault="004F4F68" w:rsidP="004F4F68">
            <w:pPr>
              <w:pStyle w:val="TAL"/>
              <w:rPr>
                <w:sz w:val="16"/>
              </w:rPr>
            </w:pPr>
            <w:r w:rsidRPr="0090391F">
              <w:rPr>
                <w:sz w:val="16"/>
              </w:rPr>
              <w:t>17.4.0</w:t>
            </w:r>
          </w:p>
        </w:tc>
        <w:tc>
          <w:tcPr>
            <w:tcW w:w="2607" w:type="dxa"/>
            <w:shd w:val="clear" w:color="auto" w:fill="auto"/>
          </w:tcPr>
          <w:p w14:paraId="516B1FE8" w14:textId="44FA5F75" w:rsidR="004F4F68" w:rsidRPr="0090391F" w:rsidRDefault="004F4F68" w:rsidP="004F4F68">
            <w:pPr>
              <w:pStyle w:val="TAL"/>
              <w:rPr>
                <w:sz w:val="16"/>
              </w:rPr>
            </w:pPr>
            <w:r w:rsidRPr="0090391F">
              <w:rPr>
                <w:sz w:val="16"/>
              </w:rPr>
              <w:t>Clarification on reactivation of an inactive URR</w:t>
            </w:r>
          </w:p>
        </w:tc>
      </w:tr>
      <w:tr w:rsidR="0090391F" w:rsidRPr="0090391F" w14:paraId="2DF6F12C" w14:textId="77777777" w:rsidTr="0090391F">
        <w:tc>
          <w:tcPr>
            <w:tcW w:w="1133" w:type="dxa"/>
            <w:shd w:val="clear" w:color="auto" w:fill="auto"/>
          </w:tcPr>
          <w:p w14:paraId="1389F32B" w14:textId="758EEB44" w:rsidR="004F4F68" w:rsidRPr="0090391F" w:rsidRDefault="004F4F68" w:rsidP="004F4F68">
            <w:pPr>
              <w:pStyle w:val="TAL"/>
              <w:rPr>
                <w:sz w:val="16"/>
              </w:rPr>
            </w:pPr>
            <w:r w:rsidRPr="0090391F">
              <w:rPr>
                <w:sz w:val="16"/>
              </w:rPr>
              <w:t>C4-222353</w:t>
            </w:r>
          </w:p>
        </w:tc>
        <w:tc>
          <w:tcPr>
            <w:tcW w:w="1020" w:type="dxa"/>
            <w:shd w:val="clear" w:color="auto" w:fill="auto"/>
          </w:tcPr>
          <w:p w14:paraId="2E426F65" w14:textId="06E47815" w:rsidR="004F4F68" w:rsidRPr="0090391F" w:rsidRDefault="004F4F68" w:rsidP="004F4F68">
            <w:pPr>
              <w:pStyle w:val="TAL"/>
              <w:rPr>
                <w:sz w:val="16"/>
              </w:rPr>
            </w:pPr>
            <w:r w:rsidRPr="0090391F">
              <w:rPr>
                <w:sz w:val="16"/>
              </w:rPr>
              <w:t>agreed</w:t>
            </w:r>
          </w:p>
        </w:tc>
        <w:tc>
          <w:tcPr>
            <w:tcW w:w="1020" w:type="dxa"/>
            <w:shd w:val="clear" w:color="auto" w:fill="auto"/>
          </w:tcPr>
          <w:p w14:paraId="45B84710" w14:textId="05DF7228" w:rsidR="004F4F68" w:rsidRPr="0090391F" w:rsidRDefault="004F4F68" w:rsidP="004F4F68">
            <w:pPr>
              <w:pStyle w:val="TAL"/>
              <w:rPr>
                <w:sz w:val="16"/>
              </w:rPr>
            </w:pPr>
            <w:r w:rsidRPr="0090391F">
              <w:rPr>
                <w:sz w:val="16"/>
              </w:rPr>
              <w:t>approved</w:t>
            </w:r>
          </w:p>
        </w:tc>
        <w:tc>
          <w:tcPr>
            <w:tcW w:w="1133" w:type="dxa"/>
            <w:shd w:val="clear" w:color="auto" w:fill="auto"/>
          </w:tcPr>
          <w:p w14:paraId="498B14B1" w14:textId="682B28AB" w:rsidR="004F4F68" w:rsidRPr="0090391F" w:rsidRDefault="004F4F68" w:rsidP="004F4F68">
            <w:pPr>
              <w:pStyle w:val="TAL"/>
              <w:rPr>
                <w:sz w:val="16"/>
              </w:rPr>
            </w:pPr>
            <w:r w:rsidRPr="0090391F">
              <w:rPr>
                <w:sz w:val="16"/>
              </w:rPr>
              <w:t>29.244</w:t>
            </w:r>
          </w:p>
        </w:tc>
        <w:tc>
          <w:tcPr>
            <w:tcW w:w="572" w:type="dxa"/>
            <w:shd w:val="clear" w:color="auto" w:fill="auto"/>
          </w:tcPr>
          <w:p w14:paraId="77A5A902" w14:textId="5AC4148B" w:rsidR="004F4F68" w:rsidRPr="0090391F" w:rsidRDefault="004F4F68" w:rsidP="004F4F68">
            <w:pPr>
              <w:pStyle w:val="TAL"/>
              <w:rPr>
                <w:sz w:val="16"/>
              </w:rPr>
            </w:pPr>
            <w:r w:rsidRPr="0090391F">
              <w:rPr>
                <w:sz w:val="16"/>
              </w:rPr>
              <w:t>0628</w:t>
            </w:r>
          </w:p>
        </w:tc>
        <w:tc>
          <w:tcPr>
            <w:tcW w:w="567" w:type="dxa"/>
            <w:shd w:val="clear" w:color="auto" w:fill="auto"/>
          </w:tcPr>
          <w:p w14:paraId="2951A258" w14:textId="2F54EBF8" w:rsidR="004F4F68" w:rsidRPr="0090391F" w:rsidRDefault="004F4F68" w:rsidP="004F4F68">
            <w:pPr>
              <w:pStyle w:val="TAL"/>
              <w:rPr>
                <w:sz w:val="16"/>
              </w:rPr>
            </w:pPr>
            <w:r w:rsidRPr="0090391F">
              <w:rPr>
                <w:sz w:val="16"/>
              </w:rPr>
              <w:t>1</w:t>
            </w:r>
          </w:p>
        </w:tc>
        <w:tc>
          <w:tcPr>
            <w:tcW w:w="567" w:type="dxa"/>
            <w:shd w:val="clear" w:color="auto" w:fill="auto"/>
          </w:tcPr>
          <w:p w14:paraId="3BCDE41C" w14:textId="67ED49E8" w:rsidR="004F4F68" w:rsidRPr="0090391F" w:rsidRDefault="004F4F68" w:rsidP="004F4F68">
            <w:pPr>
              <w:pStyle w:val="TAL"/>
              <w:rPr>
                <w:sz w:val="16"/>
              </w:rPr>
            </w:pPr>
            <w:r w:rsidRPr="0090391F">
              <w:rPr>
                <w:sz w:val="16"/>
              </w:rPr>
              <w:t>F</w:t>
            </w:r>
          </w:p>
        </w:tc>
        <w:tc>
          <w:tcPr>
            <w:tcW w:w="510" w:type="dxa"/>
            <w:shd w:val="clear" w:color="auto" w:fill="auto"/>
          </w:tcPr>
          <w:p w14:paraId="64B4CD5A" w14:textId="153927B2" w:rsidR="004F4F68" w:rsidRPr="0090391F" w:rsidRDefault="004F4F68" w:rsidP="004F4F68">
            <w:pPr>
              <w:pStyle w:val="TAL"/>
              <w:rPr>
                <w:sz w:val="16"/>
              </w:rPr>
            </w:pPr>
            <w:r w:rsidRPr="0090391F">
              <w:rPr>
                <w:sz w:val="16"/>
              </w:rPr>
              <w:t>Rel-17</w:t>
            </w:r>
          </w:p>
        </w:tc>
        <w:tc>
          <w:tcPr>
            <w:tcW w:w="661" w:type="dxa"/>
            <w:shd w:val="clear" w:color="auto" w:fill="auto"/>
          </w:tcPr>
          <w:p w14:paraId="0736E4F8" w14:textId="4CB4860B" w:rsidR="004F4F68" w:rsidRPr="0090391F" w:rsidRDefault="004F4F68" w:rsidP="004F4F68">
            <w:pPr>
              <w:pStyle w:val="TAL"/>
              <w:rPr>
                <w:sz w:val="16"/>
              </w:rPr>
            </w:pPr>
            <w:r w:rsidRPr="0090391F">
              <w:rPr>
                <w:sz w:val="16"/>
              </w:rPr>
              <w:t>17.4.0</w:t>
            </w:r>
          </w:p>
        </w:tc>
        <w:tc>
          <w:tcPr>
            <w:tcW w:w="2607" w:type="dxa"/>
            <w:shd w:val="clear" w:color="auto" w:fill="auto"/>
          </w:tcPr>
          <w:p w14:paraId="5FFAA774" w14:textId="44873E8B" w:rsidR="004F4F68" w:rsidRPr="0090391F" w:rsidRDefault="004F4F68" w:rsidP="004F4F68">
            <w:pPr>
              <w:pStyle w:val="TAL"/>
              <w:rPr>
                <w:sz w:val="16"/>
              </w:rPr>
            </w:pPr>
            <w:r w:rsidRPr="0090391F">
              <w:rPr>
                <w:sz w:val="16"/>
              </w:rPr>
              <w:t>Number of Reports and Monitoring Time/Measurement Before QoS Enforcement</w:t>
            </w:r>
          </w:p>
        </w:tc>
      </w:tr>
      <w:tr w:rsidR="0090391F" w:rsidRPr="0090391F" w14:paraId="23469C7E" w14:textId="77777777" w:rsidTr="0090391F">
        <w:tc>
          <w:tcPr>
            <w:tcW w:w="1133" w:type="dxa"/>
            <w:shd w:val="clear" w:color="auto" w:fill="auto"/>
          </w:tcPr>
          <w:p w14:paraId="42EB4E3F" w14:textId="66EE563A" w:rsidR="004F4F68" w:rsidRPr="0090391F" w:rsidRDefault="004F4F68" w:rsidP="004F4F68">
            <w:pPr>
              <w:pStyle w:val="TAL"/>
              <w:rPr>
                <w:sz w:val="16"/>
              </w:rPr>
            </w:pPr>
            <w:r w:rsidRPr="0090391F">
              <w:rPr>
                <w:sz w:val="16"/>
              </w:rPr>
              <w:t>C4-222357</w:t>
            </w:r>
          </w:p>
        </w:tc>
        <w:tc>
          <w:tcPr>
            <w:tcW w:w="1020" w:type="dxa"/>
            <w:shd w:val="clear" w:color="auto" w:fill="auto"/>
          </w:tcPr>
          <w:p w14:paraId="5825A55F" w14:textId="606EE1B5" w:rsidR="004F4F68" w:rsidRPr="0090391F" w:rsidRDefault="004F4F68" w:rsidP="004F4F68">
            <w:pPr>
              <w:pStyle w:val="TAL"/>
              <w:rPr>
                <w:sz w:val="16"/>
              </w:rPr>
            </w:pPr>
            <w:r w:rsidRPr="0090391F">
              <w:rPr>
                <w:sz w:val="16"/>
              </w:rPr>
              <w:t>agreed</w:t>
            </w:r>
          </w:p>
        </w:tc>
        <w:tc>
          <w:tcPr>
            <w:tcW w:w="1020" w:type="dxa"/>
            <w:shd w:val="clear" w:color="auto" w:fill="auto"/>
          </w:tcPr>
          <w:p w14:paraId="3746093A" w14:textId="18D5D983" w:rsidR="004F4F68" w:rsidRPr="0090391F" w:rsidRDefault="004F4F68" w:rsidP="004F4F68">
            <w:pPr>
              <w:pStyle w:val="TAL"/>
              <w:rPr>
                <w:sz w:val="16"/>
              </w:rPr>
            </w:pPr>
            <w:r w:rsidRPr="0090391F">
              <w:rPr>
                <w:sz w:val="16"/>
              </w:rPr>
              <w:t>approved</w:t>
            </w:r>
          </w:p>
        </w:tc>
        <w:tc>
          <w:tcPr>
            <w:tcW w:w="1133" w:type="dxa"/>
            <w:shd w:val="clear" w:color="auto" w:fill="auto"/>
          </w:tcPr>
          <w:p w14:paraId="14DCB623" w14:textId="5F063AA0" w:rsidR="004F4F68" w:rsidRPr="0090391F" w:rsidRDefault="004F4F68" w:rsidP="004F4F68">
            <w:pPr>
              <w:pStyle w:val="TAL"/>
              <w:rPr>
                <w:sz w:val="16"/>
              </w:rPr>
            </w:pPr>
            <w:r w:rsidRPr="0090391F">
              <w:rPr>
                <w:sz w:val="16"/>
              </w:rPr>
              <w:t>29.244</w:t>
            </w:r>
          </w:p>
        </w:tc>
        <w:tc>
          <w:tcPr>
            <w:tcW w:w="572" w:type="dxa"/>
            <w:shd w:val="clear" w:color="auto" w:fill="auto"/>
          </w:tcPr>
          <w:p w14:paraId="72441BCD" w14:textId="0D03E345" w:rsidR="004F4F68" w:rsidRPr="0090391F" w:rsidRDefault="004F4F68" w:rsidP="004F4F68">
            <w:pPr>
              <w:pStyle w:val="TAL"/>
              <w:rPr>
                <w:sz w:val="16"/>
              </w:rPr>
            </w:pPr>
            <w:r w:rsidRPr="0090391F">
              <w:rPr>
                <w:sz w:val="16"/>
              </w:rPr>
              <w:t>0629</w:t>
            </w:r>
          </w:p>
        </w:tc>
        <w:tc>
          <w:tcPr>
            <w:tcW w:w="567" w:type="dxa"/>
            <w:shd w:val="clear" w:color="auto" w:fill="auto"/>
          </w:tcPr>
          <w:p w14:paraId="39EB856E" w14:textId="69328B0E" w:rsidR="004F4F68" w:rsidRPr="0090391F" w:rsidRDefault="004F4F68" w:rsidP="004F4F68">
            <w:pPr>
              <w:pStyle w:val="TAL"/>
              <w:rPr>
                <w:sz w:val="16"/>
              </w:rPr>
            </w:pPr>
            <w:r w:rsidRPr="0090391F">
              <w:rPr>
                <w:sz w:val="16"/>
              </w:rPr>
              <w:t>1</w:t>
            </w:r>
          </w:p>
        </w:tc>
        <w:tc>
          <w:tcPr>
            <w:tcW w:w="567" w:type="dxa"/>
            <w:shd w:val="clear" w:color="auto" w:fill="auto"/>
          </w:tcPr>
          <w:p w14:paraId="1B6A8D7A" w14:textId="530D92BE" w:rsidR="004F4F68" w:rsidRPr="0090391F" w:rsidRDefault="004F4F68" w:rsidP="004F4F68">
            <w:pPr>
              <w:pStyle w:val="TAL"/>
              <w:rPr>
                <w:sz w:val="16"/>
              </w:rPr>
            </w:pPr>
            <w:r w:rsidRPr="0090391F">
              <w:rPr>
                <w:sz w:val="16"/>
              </w:rPr>
              <w:t>F</w:t>
            </w:r>
          </w:p>
        </w:tc>
        <w:tc>
          <w:tcPr>
            <w:tcW w:w="510" w:type="dxa"/>
            <w:shd w:val="clear" w:color="auto" w:fill="auto"/>
          </w:tcPr>
          <w:p w14:paraId="61C243DB" w14:textId="4AC36A20" w:rsidR="004F4F68" w:rsidRPr="0090391F" w:rsidRDefault="004F4F68" w:rsidP="004F4F68">
            <w:pPr>
              <w:pStyle w:val="TAL"/>
              <w:rPr>
                <w:sz w:val="16"/>
              </w:rPr>
            </w:pPr>
            <w:r w:rsidRPr="0090391F">
              <w:rPr>
                <w:sz w:val="16"/>
              </w:rPr>
              <w:t>Rel-17</w:t>
            </w:r>
          </w:p>
        </w:tc>
        <w:tc>
          <w:tcPr>
            <w:tcW w:w="661" w:type="dxa"/>
            <w:shd w:val="clear" w:color="auto" w:fill="auto"/>
          </w:tcPr>
          <w:p w14:paraId="74B20DC9" w14:textId="45CB2511" w:rsidR="004F4F68" w:rsidRPr="0090391F" w:rsidRDefault="004F4F68" w:rsidP="004F4F68">
            <w:pPr>
              <w:pStyle w:val="TAL"/>
              <w:rPr>
                <w:sz w:val="16"/>
              </w:rPr>
            </w:pPr>
            <w:r w:rsidRPr="0090391F">
              <w:rPr>
                <w:sz w:val="16"/>
              </w:rPr>
              <w:t>17.4.0</w:t>
            </w:r>
          </w:p>
        </w:tc>
        <w:tc>
          <w:tcPr>
            <w:tcW w:w="2607" w:type="dxa"/>
            <w:shd w:val="clear" w:color="auto" w:fill="auto"/>
          </w:tcPr>
          <w:p w14:paraId="6DC7C111" w14:textId="1D59D60B" w:rsidR="004F4F68" w:rsidRPr="0090391F" w:rsidRDefault="004F4F68" w:rsidP="004F4F68">
            <w:pPr>
              <w:pStyle w:val="TAL"/>
              <w:rPr>
                <w:sz w:val="16"/>
              </w:rPr>
            </w:pPr>
            <w:r w:rsidRPr="0090391F">
              <w:rPr>
                <w:sz w:val="16"/>
              </w:rPr>
              <w:t>Clarfication on the Threshold and Quota</w:t>
            </w:r>
          </w:p>
        </w:tc>
      </w:tr>
      <w:tr w:rsidR="0090391F" w:rsidRPr="0090391F" w14:paraId="3DD48EDB" w14:textId="77777777" w:rsidTr="0090391F">
        <w:tc>
          <w:tcPr>
            <w:tcW w:w="1133" w:type="dxa"/>
            <w:shd w:val="clear" w:color="auto" w:fill="auto"/>
          </w:tcPr>
          <w:p w14:paraId="2C8391CE" w14:textId="1E792C7F" w:rsidR="004F4F68" w:rsidRPr="0090391F" w:rsidRDefault="004F4F68" w:rsidP="004F4F68">
            <w:pPr>
              <w:pStyle w:val="TAL"/>
              <w:rPr>
                <w:sz w:val="16"/>
              </w:rPr>
            </w:pPr>
            <w:r w:rsidRPr="0090391F">
              <w:rPr>
                <w:sz w:val="16"/>
              </w:rPr>
              <w:t>C4-223125</w:t>
            </w:r>
          </w:p>
        </w:tc>
        <w:tc>
          <w:tcPr>
            <w:tcW w:w="1020" w:type="dxa"/>
            <w:shd w:val="clear" w:color="auto" w:fill="auto"/>
          </w:tcPr>
          <w:p w14:paraId="4E7D6201" w14:textId="29ACBBCF" w:rsidR="004F4F68" w:rsidRPr="0090391F" w:rsidRDefault="004F4F68" w:rsidP="004F4F68">
            <w:pPr>
              <w:pStyle w:val="TAL"/>
              <w:rPr>
                <w:sz w:val="16"/>
              </w:rPr>
            </w:pPr>
            <w:r w:rsidRPr="0090391F">
              <w:rPr>
                <w:sz w:val="16"/>
              </w:rPr>
              <w:t>agreed</w:t>
            </w:r>
          </w:p>
        </w:tc>
        <w:tc>
          <w:tcPr>
            <w:tcW w:w="1020" w:type="dxa"/>
            <w:shd w:val="clear" w:color="auto" w:fill="auto"/>
          </w:tcPr>
          <w:p w14:paraId="3B2595DB" w14:textId="62ADCC77" w:rsidR="004F4F68" w:rsidRPr="0090391F" w:rsidRDefault="004F4F68" w:rsidP="004F4F68">
            <w:pPr>
              <w:pStyle w:val="TAL"/>
              <w:rPr>
                <w:sz w:val="16"/>
              </w:rPr>
            </w:pPr>
            <w:r w:rsidRPr="0090391F">
              <w:rPr>
                <w:sz w:val="16"/>
              </w:rPr>
              <w:t>approved</w:t>
            </w:r>
          </w:p>
        </w:tc>
        <w:tc>
          <w:tcPr>
            <w:tcW w:w="1133" w:type="dxa"/>
            <w:shd w:val="clear" w:color="auto" w:fill="auto"/>
          </w:tcPr>
          <w:p w14:paraId="2BF2D611" w14:textId="4089CA05" w:rsidR="004F4F68" w:rsidRPr="0090391F" w:rsidRDefault="004F4F68" w:rsidP="004F4F68">
            <w:pPr>
              <w:pStyle w:val="TAL"/>
              <w:rPr>
                <w:sz w:val="16"/>
              </w:rPr>
            </w:pPr>
            <w:r w:rsidRPr="0090391F">
              <w:rPr>
                <w:sz w:val="16"/>
              </w:rPr>
              <w:t>29.244</w:t>
            </w:r>
          </w:p>
        </w:tc>
        <w:tc>
          <w:tcPr>
            <w:tcW w:w="572" w:type="dxa"/>
            <w:shd w:val="clear" w:color="auto" w:fill="auto"/>
          </w:tcPr>
          <w:p w14:paraId="1E0B060C" w14:textId="01180507" w:rsidR="004F4F68" w:rsidRPr="0090391F" w:rsidRDefault="004F4F68" w:rsidP="004F4F68">
            <w:pPr>
              <w:pStyle w:val="TAL"/>
              <w:rPr>
                <w:sz w:val="16"/>
              </w:rPr>
            </w:pPr>
            <w:r w:rsidRPr="0090391F">
              <w:rPr>
                <w:sz w:val="16"/>
              </w:rPr>
              <w:t>0641</w:t>
            </w:r>
          </w:p>
        </w:tc>
        <w:tc>
          <w:tcPr>
            <w:tcW w:w="567" w:type="dxa"/>
            <w:shd w:val="clear" w:color="auto" w:fill="auto"/>
          </w:tcPr>
          <w:p w14:paraId="27F3B2DB" w14:textId="77777777" w:rsidR="004F4F68" w:rsidRPr="0090391F" w:rsidRDefault="004F4F68" w:rsidP="004F4F68">
            <w:pPr>
              <w:pStyle w:val="TAL"/>
              <w:rPr>
                <w:sz w:val="16"/>
              </w:rPr>
            </w:pPr>
          </w:p>
        </w:tc>
        <w:tc>
          <w:tcPr>
            <w:tcW w:w="567" w:type="dxa"/>
            <w:shd w:val="clear" w:color="auto" w:fill="auto"/>
          </w:tcPr>
          <w:p w14:paraId="4B2153C0" w14:textId="11857D8A" w:rsidR="004F4F68" w:rsidRPr="0090391F" w:rsidRDefault="004F4F68" w:rsidP="004F4F68">
            <w:pPr>
              <w:pStyle w:val="TAL"/>
              <w:rPr>
                <w:sz w:val="16"/>
              </w:rPr>
            </w:pPr>
            <w:r w:rsidRPr="0090391F">
              <w:rPr>
                <w:sz w:val="16"/>
              </w:rPr>
              <w:t>F</w:t>
            </w:r>
          </w:p>
        </w:tc>
        <w:tc>
          <w:tcPr>
            <w:tcW w:w="510" w:type="dxa"/>
            <w:shd w:val="clear" w:color="auto" w:fill="auto"/>
          </w:tcPr>
          <w:p w14:paraId="5896BE92" w14:textId="492DE01D" w:rsidR="004F4F68" w:rsidRPr="0090391F" w:rsidRDefault="004F4F68" w:rsidP="004F4F68">
            <w:pPr>
              <w:pStyle w:val="TAL"/>
              <w:rPr>
                <w:sz w:val="16"/>
              </w:rPr>
            </w:pPr>
            <w:r w:rsidRPr="0090391F">
              <w:rPr>
                <w:sz w:val="16"/>
              </w:rPr>
              <w:t>Rel-17</w:t>
            </w:r>
          </w:p>
        </w:tc>
        <w:tc>
          <w:tcPr>
            <w:tcW w:w="661" w:type="dxa"/>
            <w:shd w:val="clear" w:color="auto" w:fill="auto"/>
          </w:tcPr>
          <w:p w14:paraId="2A19CE5E" w14:textId="7FFB9ABA" w:rsidR="004F4F68" w:rsidRPr="0090391F" w:rsidRDefault="004F4F68" w:rsidP="004F4F68">
            <w:pPr>
              <w:pStyle w:val="TAL"/>
              <w:rPr>
                <w:sz w:val="16"/>
              </w:rPr>
            </w:pPr>
            <w:r w:rsidRPr="0090391F">
              <w:rPr>
                <w:sz w:val="16"/>
              </w:rPr>
              <w:t>17.4.0</w:t>
            </w:r>
          </w:p>
        </w:tc>
        <w:tc>
          <w:tcPr>
            <w:tcW w:w="2607" w:type="dxa"/>
            <w:shd w:val="clear" w:color="auto" w:fill="auto"/>
          </w:tcPr>
          <w:p w14:paraId="3B0EB222" w14:textId="726BC029" w:rsidR="004F4F68" w:rsidRPr="0090391F" w:rsidRDefault="004F4F68" w:rsidP="004F4F68">
            <w:pPr>
              <w:pStyle w:val="TAL"/>
              <w:rPr>
                <w:sz w:val="16"/>
              </w:rPr>
            </w:pPr>
            <w:r w:rsidRPr="0090391F">
              <w:rPr>
                <w:sz w:val="16"/>
              </w:rPr>
              <w:t>Incomplete CR implementation on Partial failure handling support over N4</w:t>
            </w:r>
          </w:p>
        </w:tc>
      </w:tr>
      <w:tr w:rsidR="0090391F" w:rsidRPr="0090391F" w14:paraId="3808FDB9" w14:textId="77777777" w:rsidTr="0090391F">
        <w:tc>
          <w:tcPr>
            <w:tcW w:w="1133" w:type="dxa"/>
            <w:shd w:val="clear" w:color="auto" w:fill="auto"/>
          </w:tcPr>
          <w:p w14:paraId="3889A4AF" w14:textId="4BFA7A2C" w:rsidR="004F4F68" w:rsidRPr="0090391F" w:rsidRDefault="004F4F68" w:rsidP="004F4F68">
            <w:pPr>
              <w:pStyle w:val="TAL"/>
              <w:rPr>
                <w:sz w:val="16"/>
              </w:rPr>
            </w:pPr>
            <w:r w:rsidRPr="0090391F">
              <w:rPr>
                <w:sz w:val="16"/>
              </w:rPr>
              <w:t>C4-223273</w:t>
            </w:r>
          </w:p>
        </w:tc>
        <w:tc>
          <w:tcPr>
            <w:tcW w:w="1020" w:type="dxa"/>
            <w:shd w:val="clear" w:color="auto" w:fill="auto"/>
          </w:tcPr>
          <w:p w14:paraId="137FA159" w14:textId="632DCD43" w:rsidR="004F4F68" w:rsidRPr="0090391F" w:rsidRDefault="004F4F68" w:rsidP="004F4F68">
            <w:pPr>
              <w:pStyle w:val="TAL"/>
              <w:rPr>
                <w:sz w:val="16"/>
              </w:rPr>
            </w:pPr>
            <w:r w:rsidRPr="0090391F">
              <w:rPr>
                <w:sz w:val="16"/>
              </w:rPr>
              <w:t>agreed</w:t>
            </w:r>
          </w:p>
        </w:tc>
        <w:tc>
          <w:tcPr>
            <w:tcW w:w="1020" w:type="dxa"/>
            <w:shd w:val="clear" w:color="auto" w:fill="auto"/>
          </w:tcPr>
          <w:p w14:paraId="225D89A8" w14:textId="6F287707" w:rsidR="004F4F68" w:rsidRPr="0090391F" w:rsidRDefault="004F4F68" w:rsidP="004F4F68">
            <w:pPr>
              <w:pStyle w:val="TAL"/>
              <w:rPr>
                <w:sz w:val="16"/>
              </w:rPr>
            </w:pPr>
            <w:r w:rsidRPr="0090391F">
              <w:rPr>
                <w:sz w:val="16"/>
              </w:rPr>
              <w:t>approved</w:t>
            </w:r>
          </w:p>
        </w:tc>
        <w:tc>
          <w:tcPr>
            <w:tcW w:w="1133" w:type="dxa"/>
            <w:shd w:val="clear" w:color="auto" w:fill="auto"/>
          </w:tcPr>
          <w:p w14:paraId="7976BFF4" w14:textId="7E6B32C3" w:rsidR="004F4F68" w:rsidRPr="0090391F" w:rsidRDefault="004F4F68" w:rsidP="004F4F68">
            <w:pPr>
              <w:pStyle w:val="TAL"/>
              <w:rPr>
                <w:sz w:val="16"/>
              </w:rPr>
            </w:pPr>
            <w:r w:rsidRPr="0090391F">
              <w:rPr>
                <w:sz w:val="16"/>
              </w:rPr>
              <w:t>29.244</w:t>
            </w:r>
          </w:p>
        </w:tc>
        <w:tc>
          <w:tcPr>
            <w:tcW w:w="572" w:type="dxa"/>
            <w:shd w:val="clear" w:color="auto" w:fill="auto"/>
          </w:tcPr>
          <w:p w14:paraId="5BAEF03F" w14:textId="71876058" w:rsidR="004F4F68" w:rsidRPr="0090391F" w:rsidRDefault="004F4F68" w:rsidP="004F4F68">
            <w:pPr>
              <w:pStyle w:val="TAL"/>
              <w:rPr>
                <w:sz w:val="16"/>
              </w:rPr>
            </w:pPr>
            <w:r w:rsidRPr="0090391F">
              <w:rPr>
                <w:sz w:val="16"/>
              </w:rPr>
              <w:t>0643</w:t>
            </w:r>
          </w:p>
        </w:tc>
        <w:tc>
          <w:tcPr>
            <w:tcW w:w="567" w:type="dxa"/>
            <w:shd w:val="clear" w:color="auto" w:fill="auto"/>
          </w:tcPr>
          <w:p w14:paraId="61437D6C" w14:textId="77777777" w:rsidR="004F4F68" w:rsidRPr="0090391F" w:rsidRDefault="004F4F68" w:rsidP="004F4F68">
            <w:pPr>
              <w:pStyle w:val="TAL"/>
              <w:rPr>
                <w:sz w:val="16"/>
              </w:rPr>
            </w:pPr>
          </w:p>
        </w:tc>
        <w:tc>
          <w:tcPr>
            <w:tcW w:w="567" w:type="dxa"/>
            <w:shd w:val="clear" w:color="auto" w:fill="auto"/>
          </w:tcPr>
          <w:p w14:paraId="752F7E95" w14:textId="7187F365" w:rsidR="004F4F68" w:rsidRPr="0090391F" w:rsidRDefault="004F4F68" w:rsidP="004F4F68">
            <w:pPr>
              <w:pStyle w:val="TAL"/>
              <w:rPr>
                <w:sz w:val="16"/>
              </w:rPr>
            </w:pPr>
            <w:r w:rsidRPr="0090391F">
              <w:rPr>
                <w:sz w:val="16"/>
              </w:rPr>
              <w:t>F</w:t>
            </w:r>
          </w:p>
        </w:tc>
        <w:tc>
          <w:tcPr>
            <w:tcW w:w="510" w:type="dxa"/>
            <w:shd w:val="clear" w:color="auto" w:fill="auto"/>
          </w:tcPr>
          <w:p w14:paraId="3A181EFA" w14:textId="07916B65" w:rsidR="004F4F68" w:rsidRPr="0090391F" w:rsidRDefault="004F4F68" w:rsidP="004F4F68">
            <w:pPr>
              <w:pStyle w:val="TAL"/>
              <w:rPr>
                <w:sz w:val="16"/>
              </w:rPr>
            </w:pPr>
            <w:r w:rsidRPr="0090391F">
              <w:rPr>
                <w:sz w:val="16"/>
              </w:rPr>
              <w:t>Rel-17</w:t>
            </w:r>
          </w:p>
        </w:tc>
        <w:tc>
          <w:tcPr>
            <w:tcW w:w="661" w:type="dxa"/>
            <w:shd w:val="clear" w:color="auto" w:fill="auto"/>
          </w:tcPr>
          <w:p w14:paraId="4A69389B" w14:textId="70D1C559" w:rsidR="004F4F68" w:rsidRPr="0090391F" w:rsidRDefault="004F4F68" w:rsidP="004F4F68">
            <w:pPr>
              <w:pStyle w:val="TAL"/>
              <w:rPr>
                <w:sz w:val="16"/>
              </w:rPr>
            </w:pPr>
            <w:r w:rsidRPr="0090391F">
              <w:rPr>
                <w:sz w:val="16"/>
              </w:rPr>
              <w:t>17.4.0</w:t>
            </w:r>
          </w:p>
        </w:tc>
        <w:tc>
          <w:tcPr>
            <w:tcW w:w="2607" w:type="dxa"/>
            <w:shd w:val="clear" w:color="auto" w:fill="auto"/>
          </w:tcPr>
          <w:p w14:paraId="41AD7FB4" w14:textId="3A8CE85C" w:rsidR="004F4F68" w:rsidRPr="0090391F" w:rsidRDefault="004F4F68" w:rsidP="004F4F68">
            <w:pPr>
              <w:pStyle w:val="TAL"/>
              <w:rPr>
                <w:sz w:val="16"/>
              </w:rPr>
            </w:pPr>
            <w:r w:rsidRPr="0090391F">
              <w:rPr>
                <w:sz w:val="16"/>
              </w:rPr>
              <w:t>Corrections on PFCP Session Deletion Response with Additional Usage Report Info</w:t>
            </w:r>
          </w:p>
        </w:tc>
      </w:tr>
      <w:tr w:rsidR="0090391F" w:rsidRPr="0090391F" w14:paraId="07400398" w14:textId="77777777" w:rsidTr="0090391F">
        <w:tc>
          <w:tcPr>
            <w:tcW w:w="1133" w:type="dxa"/>
            <w:shd w:val="clear" w:color="auto" w:fill="auto"/>
          </w:tcPr>
          <w:p w14:paraId="46CC8294" w14:textId="3DD6875B" w:rsidR="004F4F68" w:rsidRPr="0090391F" w:rsidRDefault="004F4F68" w:rsidP="004F4F68">
            <w:pPr>
              <w:pStyle w:val="TAL"/>
              <w:rPr>
                <w:sz w:val="16"/>
              </w:rPr>
            </w:pPr>
            <w:r w:rsidRPr="0090391F">
              <w:rPr>
                <w:sz w:val="16"/>
              </w:rPr>
              <w:t>C4-223292</w:t>
            </w:r>
          </w:p>
        </w:tc>
        <w:tc>
          <w:tcPr>
            <w:tcW w:w="1020" w:type="dxa"/>
            <w:shd w:val="clear" w:color="auto" w:fill="auto"/>
          </w:tcPr>
          <w:p w14:paraId="2EBA34B8" w14:textId="6A137D2E" w:rsidR="004F4F68" w:rsidRPr="0090391F" w:rsidRDefault="004F4F68" w:rsidP="004F4F68">
            <w:pPr>
              <w:pStyle w:val="TAL"/>
              <w:rPr>
                <w:sz w:val="16"/>
              </w:rPr>
            </w:pPr>
            <w:r w:rsidRPr="0090391F">
              <w:rPr>
                <w:sz w:val="16"/>
              </w:rPr>
              <w:t>agreed</w:t>
            </w:r>
          </w:p>
        </w:tc>
        <w:tc>
          <w:tcPr>
            <w:tcW w:w="1020" w:type="dxa"/>
            <w:shd w:val="clear" w:color="auto" w:fill="auto"/>
          </w:tcPr>
          <w:p w14:paraId="38853F3A" w14:textId="08B646B9" w:rsidR="004F4F68" w:rsidRPr="0090391F" w:rsidRDefault="004F4F68" w:rsidP="004F4F68">
            <w:pPr>
              <w:pStyle w:val="TAL"/>
              <w:rPr>
                <w:sz w:val="16"/>
              </w:rPr>
            </w:pPr>
            <w:r w:rsidRPr="0090391F">
              <w:rPr>
                <w:sz w:val="16"/>
              </w:rPr>
              <w:t>approved</w:t>
            </w:r>
          </w:p>
        </w:tc>
        <w:tc>
          <w:tcPr>
            <w:tcW w:w="1133" w:type="dxa"/>
            <w:shd w:val="clear" w:color="auto" w:fill="auto"/>
          </w:tcPr>
          <w:p w14:paraId="6AD75960" w14:textId="53C3E818" w:rsidR="004F4F68" w:rsidRPr="0090391F" w:rsidRDefault="004F4F68" w:rsidP="004F4F68">
            <w:pPr>
              <w:pStyle w:val="TAL"/>
              <w:rPr>
                <w:sz w:val="16"/>
              </w:rPr>
            </w:pPr>
            <w:r w:rsidRPr="0090391F">
              <w:rPr>
                <w:sz w:val="16"/>
              </w:rPr>
              <w:t>29.244</w:t>
            </w:r>
          </w:p>
        </w:tc>
        <w:tc>
          <w:tcPr>
            <w:tcW w:w="572" w:type="dxa"/>
            <w:shd w:val="clear" w:color="auto" w:fill="auto"/>
          </w:tcPr>
          <w:p w14:paraId="628CB8C0" w14:textId="1DABC619" w:rsidR="004F4F68" w:rsidRPr="0090391F" w:rsidRDefault="004F4F68" w:rsidP="004F4F68">
            <w:pPr>
              <w:pStyle w:val="TAL"/>
              <w:rPr>
                <w:sz w:val="16"/>
              </w:rPr>
            </w:pPr>
            <w:r w:rsidRPr="0090391F">
              <w:rPr>
                <w:sz w:val="16"/>
              </w:rPr>
              <w:t>0646</w:t>
            </w:r>
          </w:p>
        </w:tc>
        <w:tc>
          <w:tcPr>
            <w:tcW w:w="567" w:type="dxa"/>
            <w:shd w:val="clear" w:color="auto" w:fill="auto"/>
          </w:tcPr>
          <w:p w14:paraId="4B9887C6" w14:textId="77777777" w:rsidR="004F4F68" w:rsidRPr="0090391F" w:rsidRDefault="004F4F68" w:rsidP="004F4F68">
            <w:pPr>
              <w:pStyle w:val="TAL"/>
              <w:rPr>
                <w:sz w:val="16"/>
              </w:rPr>
            </w:pPr>
          </w:p>
        </w:tc>
        <w:tc>
          <w:tcPr>
            <w:tcW w:w="567" w:type="dxa"/>
            <w:shd w:val="clear" w:color="auto" w:fill="auto"/>
          </w:tcPr>
          <w:p w14:paraId="359D9198" w14:textId="61DB7DB4" w:rsidR="004F4F68" w:rsidRPr="0090391F" w:rsidRDefault="004F4F68" w:rsidP="004F4F68">
            <w:pPr>
              <w:pStyle w:val="TAL"/>
              <w:rPr>
                <w:sz w:val="16"/>
              </w:rPr>
            </w:pPr>
            <w:r w:rsidRPr="0090391F">
              <w:rPr>
                <w:sz w:val="16"/>
              </w:rPr>
              <w:t>F</w:t>
            </w:r>
          </w:p>
        </w:tc>
        <w:tc>
          <w:tcPr>
            <w:tcW w:w="510" w:type="dxa"/>
            <w:shd w:val="clear" w:color="auto" w:fill="auto"/>
          </w:tcPr>
          <w:p w14:paraId="78E745D0" w14:textId="3C724D50" w:rsidR="004F4F68" w:rsidRPr="0090391F" w:rsidRDefault="004F4F68" w:rsidP="004F4F68">
            <w:pPr>
              <w:pStyle w:val="TAL"/>
              <w:rPr>
                <w:sz w:val="16"/>
              </w:rPr>
            </w:pPr>
            <w:r w:rsidRPr="0090391F">
              <w:rPr>
                <w:sz w:val="16"/>
              </w:rPr>
              <w:t>Rel-17</w:t>
            </w:r>
          </w:p>
        </w:tc>
        <w:tc>
          <w:tcPr>
            <w:tcW w:w="661" w:type="dxa"/>
            <w:shd w:val="clear" w:color="auto" w:fill="auto"/>
          </w:tcPr>
          <w:p w14:paraId="5B6E3558" w14:textId="080CD79F" w:rsidR="004F4F68" w:rsidRPr="0090391F" w:rsidRDefault="004F4F68" w:rsidP="004F4F68">
            <w:pPr>
              <w:pStyle w:val="TAL"/>
              <w:rPr>
                <w:sz w:val="16"/>
              </w:rPr>
            </w:pPr>
            <w:r w:rsidRPr="0090391F">
              <w:rPr>
                <w:sz w:val="16"/>
              </w:rPr>
              <w:t>17.4.0</w:t>
            </w:r>
          </w:p>
        </w:tc>
        <w:tc>
          <w:tcPr>
            <w:tcW w:w="2607" w:type="dxa"/>
            <w:shd w:val="clear" w:color="auto" w:fill="auto"/>
          </w:tcPr>
          <w:p w14:paraId="2E0169AE" w14:textId="6FB8B544" w:rsidR="004F4F68" w:rsidRPr="0090391F" w:rsidRDefault="004F4F68" w:rsidP="004F4F68">
            <w:pPr>
              <w:pStyle w:val="TAL"/>
              <w:rPr>
                <w:sz w:val="16"/>
              </w:rPr>
            </w:pPr>
            <w:r w:rsidRPr="0090391F">
              <w:rPr>
                <w:sz w:val="16"/>
              </w:rPr>
              <w:t>UE IP address</w:t>
            </w:r>
          </w:p>
        </w:tc>
      </w:tr>
      <w:tr w:rsidR="0090391F" w:rsidRPr="0090391F" w14:paraId="777DAD52" w14:textId="77777777" w:rsidTr="0090391F">
        <w:tc>
          <w:tcPr>
            <w:tcW w:w="1133" w:type="dxa"/>
            <w:shd w:val="clear" w:color="auto" w:fill="auto"/>
          </w:tcPr>
          <w:p w14:paraId="15F4E2FF" w14:textId="2B6F2637" w:rsidR="004F4F68" w:rsidRPr="0090391F" w:rsidRDefault="004F4F68" w:rsidP="004F4F68">
            <w:pPr>
              <w:pStyle w:val="TAL"/>
              <w:rPr>
                <w:sz w:val="16"/>
              </w:rPr>
            </w:pPr>
            <w:r w:rsidRPr="0090391F">
              <w:rPr>
                <w:sz w:val="16"/>
              </w:rPr>
              <w:t>C4-223318</w:t>
            </w:r>
          </w:p>
        </w:tc>
        <w:tc>
          <w:tcPr>
            <w:tcW w:w="1020" w:type="dxa"/>
            <w:shd w:val="clear" w:color="auto" w:fill="auto"/>
          </w:tcPr>
          <w:p w14:paraId="6EB50B4E" w14:textId="6219D688" w:rsidR="004F4F68" w:rsidRPr="0090391F" w:rsidRDefault="004F4F68" w:rsidP="004F4F68">
            <w:pPr>
              <w:pStyle w:val="TAL"/>
              <w:rPr>
                <w:sz w:val="16"/>
              </w:rPr>
            </w:pPr>
            <w:r w:rsidRPr="0090391F">
              <w:rPr>
                <w:sz w:val="16"/>
              </w:rPr>
              <w:t>agreed</w:t>
            </w:r>
          </w:p>
        </w:tc>
        <w:tc>
          <w:tcPr>
            <w:tcW w:w="1020" w:type="dxa"/>
            <w:shd w:val="clear" w:color="auto" w:fill="auto"/>
          </w:tcPr>
          <w:p w14:paraId="327F91CB" w14:textId="14481559" w:rsidR="004F4F68" w:rsidRPr="0090391F" w:rsidRDefault="004F4F68" w:rsidP="004F4F68">
            <w:pPr>
              <w:pStyle w:val="TAL"/>
              <w:rPr>
                <w:sz w:val="16"/>
              </w:rPr>
            </w:pPr>
            <w:r w:rsidRPr="0090391F">
              <w:rPr>
                <w:sz w:val="16"/>
              </w:rPr>
              <w:t>approved</w:t>
            </w:r>
          </w:p>
        </w:tc>
        <w:tc>
          <w:tcPr>
            <w:tcW w:w="1133" w:type="dxa"/>
            <w:shd w:val="clear" w:color="auto" w:fill="auto"/>
          </w:tcPr>
          <w:p w14:paraId="6308E64C" w14:textId="2C67A710" w:rsidR="004F4F68" w:rsidRPr="0090391F" w:rsidRDefault="004F4F68" w:rsidP="004F4F68">
            <w:pPr>
              <w:pStyle w:val="TAL"/>
              <w:rPr>
                <w:sz w:val="16"/>
              </w:rPr>
            </w:pPr>
            <w:r w:rsidRPr="0090391F">
              <w:rPr>
                <w:sz w:val="16"/>
              </w:rPr>
              <w:t>29.281</w:t>
            </w:r>
          </w:p>
        </w:tc>
        <w:tc>
          <w:tcPr>
            <w:tcW w:w="572" w:type="dxa"/>
            <w:shd w:val="clear" w:color="auto" w:fill="auto"/>
          </w:tcPr>
          <w:p w14:paraId="6777CB5F" w14:textId="1F80DF57" w:rsidR="004F4F68" w:rsidRPr="0090391F" w:rsidRDefault="004F4F68" w:rsidP="004F4F68">
            <w:pPr>
              <w:pStyle w:val="TAL"/>
              <w:rPr>
                <w:sz w:val="16"/>
              </w:rPr>
            </w:pPr>
            <w:r w:rsidRPr="0090391F">
              <w:rPr>
                <w:sz w:val="16"/>
              </w:rPr>
              <w:t>0119</w:t>
            </w:r>
          </w:p>
        </w:tc>
        <w:tc>
          <w:tcPr>
            <w:tcW w:w="567" w:type="dxa"/>
            <w:shd w:val="clear" w:color="auto" w:fill="auto"/>
          </w:tcPr>
          <w:p w14:paraId="79C1EC93" w14:textId="77777777" w:rsidR="004F4F68" w:rsidRPr="0090391F" w:rsidRDefault="004F4F68" w:rsidP="004F4F68">
            <w:pPr>
              <w:pStyle w:val="TAL"/>
              <w:rPr>
                <w:sz w:val="16"/>
              </w:rPr>
            </w:pPr>
          </w:p>
        </w:tc>
        <w:tc>
          <w:tcPr>
            <w:tcW w:w="567" w:type="dxa"/>
            <w:shd w:val="clear" w:color="auto" w:fill="auto"/>
          </w:tcPr>
          <w:p w14:paraId="1F9DC747" w14:textId="2E04CDDF" w:rsidR="004F4F68" w:rsidRPr="0090391F" w:rsidRDefault="004F4F68" w:rsidP="004F4F68">
            <w:pPr>
              <w:pStyle w:val="TAL"/>
              <w:rPr>
                <w:sz w:val="16"/>
              </w:rPr>
            </w:pPr>
            <w:r w:rsidRPr="0090391F">
              <w:rPr>
                <w:sz w:val="16"/>
              </w:rPr>
              <w:t>F</w:t>
            </w:r>
          </w:p>
        </w:tc>
        <w:tc>
          <w:tcPr>
            <w:tcW w:w="510" w:type="dxa"/>
            <w:shd w:val="clear" w:color="auto" w:fill="auto"/>
          </w:tcPr>
          <w:p w14:paraId="02F2BCA6" w14:textId="095A9F82" w:rsidR="004F4F68" w:rsidRPr="0090391F" w:rsidRDefault="004F4F68" w:rsidP="004F4F68">
            <w:pPr>
              <w:pStyle w:val="TAL"/>
              <w:rPr>
                <w:sz w:val="16"/>
              </w:rPr>
            </w:pPr>
            <w:r w:rsidRPr="0090391F">
              <w:rPr>
                <w:sz w:val="16"/>
              </w:rPr>
              <w:t>Rel-17</w:t>
            </w:r>
          </w:p>
        </w:tc>
        <w:tc>
          <w:tcPr>
            <w:tcW w:w="661" w:type="dxa"/>
            <w:shd w:val="clear" w:color="auto" w:fill="auto"/>
          </w:tcPr>
          <w:p w14:paraId="353BD537" w14:textId="74A5FA3E" w:rsidR="004F4F68" w:rsidRPr="0090391F" w:rsidRDefault="004F4F68" w:rsidP="004F4F68">
            <w:pPr>
              <w:pStyle w:val="TAL"/>
              <w:rPr>
                <w:sz w:val="16"/>
              </w:rPr>
            </w:pPr>
            <w:r w:rsidRPr="0090391F">
              <w:rPr>
                <w:sz w:val="16"/>
              </w:rPr>
              <w:t>17.2.0</w:t>
            </w:r>
          </w:p>
        </w:tc>
        <w:tc>
          <w:tcPr>
            <w:tcW w:w="2607" w:type="dxa"/>
            <w:shd w:val="clear" w:color="auto" w:fill="auto"/>
          </w:tcPr>
          <w:p w14:paraId="536F7F91" w14:textId="1E7E0952" w:rsidR="004F4F68" w:rsidRPr="0090391F" w:rsidRDefault="004F4F68" w:rsidP="004F4F68">
            <w:pPr>
              <w:pStyle w:val="TAL"/>
              <w:rPr>
                <w:sz w:val="16"/>
              </w:rPr>
            </w:pPr>
            <w:r w:rsidRPr="0090391F">
              <w:rPr>
                <w:sz w:val="16"/>
              </w:rPr>
              <w:t>A G-PDU message without a T-PDU</w:t>
            </w:r>
          </w:p>
        </w:tc>
      </w:tr>
      <w:tr w:rsidR="0090391F" w:rsidRPr="0090391F" w14:paraId="520B6E6C" w14:textId="77777777" w:rsidTr="0090391F">
        <w:tc>
          <w:tcPr>
            <w:tcW w:w="1133" w:type="dxa"/>
            <w:shd w:val="clear" w:color="auto" w:fill="auto"/>
          </w:tcPr>
          <w:p w14:paraId="39E1CFDC" w14:textId="1B97F4E3" w:rsidR="004F4F68" w:rsidRPr="0090391F" w:rsidRDefault="004F4F68" w:rsidP="004F4F68">
            <w:pPr>
              <w:pStyle w:val="TAL"/>
              <w:rPr>
                <w:sz w:val="16"/>
              </w:rPr>
            </w:pPr>
            <w:r w:rsidRPr="0090391F">
              <w:rPr>
                <w:sz w:val="16"/>
              </w:rPr>
              <w:t>C4-223383</w:t>
            </w:r>
          </w:p>
        </w:tc>
        <w:tc>
          <w:tcPr>
            <w:tcW w:w="1020" w:type="dxa"/>
            <w:shd w:val="clear" w:color="auto" w:fill="auto"/>
          </w:tcPr>
          <w:p w14:paraId="26EFF82D" w14:textId="2F9A5F2A" w:rsidR="004F4F68" w:rsidRPr="0090391F" w:rsidRDefault="004F4F68" w:rsidP="004F4F68">
            <w:pPr>
              <w:pStyle w:val="TAL"/>
              <w:rPr>
                <w:sz w:val="16"/>
              </w:rPr>
            </w:pPr>
            <w:r w:rsidRPr="0090391F">
              <w:rPr>
                <w:sz w:val="16"/>
              </w:rPr>
              <w:t>agreed</w:t>
            </w:r>
          </w:p>
        </w:tc>
        <w:tc>
          <w:tcPr>
            <w:tcW w:w="1020" w:type="dxa"/>
            <w:shd w:val="clear" w:color="auto" w:fill="auto"/>
          </w:tcPr>
          <w:p w14:paraId="5F10943D" w14:textId="504198A9" w:rsidR="004F4F68" w:rsidRPr="0090391F" w:rsidRDefault="004F4F68" w:rsidP="004F4F68">
            <w:pPr>
              <w:pStyle w:val="TAL"/>
              <w:rPr>
                <w:sz w:val="16"/>
              </w:rPr>
            </w:pPr>
            <w:r w:rsidRPr="0090391F">
              <w:rPr>
                <w:sz w:val="16"/>
              </w:rPr>
              <w:t>approved</w:t>
            </w:r>
          </w:p>
        </w:tc>
        <w:tc>
          <w:tcPr>
            <w:tcW w:w="1133" w:type="dxa"/>
            <w:shd w:val="clear" w:color="auto" w:fill="auto"/>
          </w:tcPr>
          <w:p w14:paraId="1A13C35A" w14:textId="7F8A7364" w:rsidR="004F4F68" w:rsidRPr="0090391F" w:rsidRDefault="004F4F68" w:rsidP="004F4F68">
            <w:pPr>
              <w:pStyle w:val="TAL"/>
              <w:rPr>
                <w:sz w:val="16"/>
              </w:rPr>
            </w:pPr>
            <w:r w:rsidRPr="0090391F">
              <w:rPr>
                <w:sz w:val="16"/>
              </w:rPr>
              <w:t>29.244</w:t>
            </w:r>
          </w:p>
        </w:tc>
        <w:tc>
          <w:tcPr>
            <w:tcW w:w="572" w:type="dxa"/>
            <w:shd w:val="clear" w:color="auto" w:fill="auto"/>
          </w:tcPr>
          <w:p w14:paraId="033A0959" w14:textId="7D79C806" w:rsidR="004F4F68" w:rsidRPr="0090391F" w:rsidRDefault="004F4F68" w:rsidP="004F4F68">
            <w:pPr>
              <w:pStyle w:val="TAL"/>
              <w:rPr>
                <w:sz w:val="16"/>
              </w:rPr>
            </w:pPr>
            <w:r w:rsidRPr="0090391F">
              <w:rPr>
                <w:sz w:val="16"/>
              </w:rPr>
              <w:t>0632</w:t>
            </w:r>
          </w:p>
        </w:tc>
        <w:tc>
          <w:tcPr>
            <w:tcW w:w="567" w:type="dxa"/>
            <w:shd w:val="clear" w:color="auto" w:fill="auto"/>
          </w:tcPr>
          <w:p w14:paraId="648550E7" w14:textId="43FB8265" w:rsidR="004F4F68" w:rsidRPr="0090391F" w:rsidRDefault="004F4F68" w:rsidP="004F4F68">
            <w:pPr>
              <w:pStyle w:val="TAL"/>
              <w:rPr>
                <w:sz w:val="16"/>
              </w:rPr>
            </w:pPr>
            <w:r w:rsidRPr="0090391F">
              <w:rPr>
                <w:sz w:val="16"/>
              </w:rPr>
              <w:t>1</w:t>
            </w:r>
          </w:p>
        </w:tc>
        <w:tc>
          <w:tcPr>
            <w:tcW w:w="567" w:type="dxa"/>
            <w:shd w:val="clear" w:color="auto" w:fill="auto"/>
          </w:tcPr>
          <w:p w14:paraId="697DA940" w14:textId="22C62C0B" w:rsidR="004F4F68" w:rsidRPr="0090391F" w:rsidRDefault="004F4F68" w:rsidP="004F4F68">
            <w:pPr>
              <w:pStyle w:val="TAL"/>
              <w:rPr>
                <w:sz w:val="16"/>
              </w:rPr>
            </w:pPr>
            <w:r w:rsidRPr="0090391F">
              <w:rPr>
                <w:sz w:val="16"/>
              </w:rPr>
              <w:t>F</w:t>
            </w:r>
          </w:p>
        </w:tc>
        <w:tc>
          <w:tcPr>
            <w:tcW w:w="510" w:type="dxa"/>
            <w:shd w:val="clear" w:color="auto" w:fill="auto"/>
          </w:tcPr>
          <w:p w14:paraId="14D2EC58" w14:textId="2794632F" w:rsidR="004F4F68" w:rsidRPr="0090391F" w:rsidRDefault="004F4F68" w:rsidP="004F4F68">
            <w:pPr>
              <w:pStyle w:val="TAL"/>
              <w:rPr>
                <w:sz w:val="16"/>
              </w:rPr>
            </w:pPr>
            <w:r w:rsidRPr="0090391F">
              <w:rPr>
                <w:sz w:val="16"/>
              </w:rPr>
              <w:t>Rel-17</w:t>
            </w:r>
          </w:p>
        </w:tc>
        <w:tc>
          <w:tcPr>
            <w:tcW w:w="661" w:type="dxa"/>
            <w:shd w:val="clear" w:color="auto" w:fill="auto"/>
          </w:tcPr>
          <w:p w14:paraId="7AC1BB9D" w14:textId="02ADDCF7" w:rsidR="004F4F68" w:rsidRPr="0090391F" w:rsidRDefault="004F4F68" w:rsidP="004F4F68">
            <w:pPr>
              <w:pStyle w:val="TAL"/>
              <w:rPr>
                <w:sz w:val="16"/>
              </w:rPr>
            </w:pPr>
            <w:r w:rsidRPr="0090391F">
              <w:rPr>
                <w:sz w:val="16"/>
              </w:rPr>
              <w:t>17.4.0</w:t>
            </w:r>
          </w:p>
        </w:tc>
        <w:tc>
          <w:tcPr>
            <w:tcW w:w="2607" w:type="dxa"/>
            <w:shd w:val="clear" w:color="auto" w:fill="auto"/>
          </w:tcPr>
          <w:p w14:paraId="75477975" w14:textId="6302AFDE" w:rsidR="004F4F68" w:rsidRPr="0090391F" w:rsidRDefault="004F4F68" w:rsidP="004F4F68">
            <w:pPr>
              <w:pStyle w:val="TAL"/>
              <w:rPr>
                <w:sz w:val="16"/>
              </w:rPr>
            </w:pPr>
            <w:r w:rsidRPr="0090391F">
              <w:rPr>
                <w:sz w:val="16"/>
              </w:rPr>
              <w:t>Format of Tunnel Password</w:t>
            </w:r>
          </w:p>
        </w:tc>
      </w:tr>
      <w:tr w:rsidR="0090391F" w:rsidRPr="0090391F" w14:paraId="658037C8" w14:textId="77777777" w:rsidTr="0090391F">
        <w:tc>
          <w:tcPr>
            <w:tcW w:w="1133" w:type="dxa"/>
            <w:shd w:val="clear" w:color="auto" w:fill="auto"/>
          </w:tcPr>
          <w:p w14:paraId="56D81387" w14:textId="02E8CFF9" w:rsidR="004F4F68" w:rsidRPr="0090391F" w:rsidRDefault="004F4F68" w:rsidP="004F4F68">
            <w:pPr>
              <w:pStyle w:val="TAL"/>
              <w:rPr>
                <w:sz w:val="16"/>
              </w:rPr>
            </w:pPr>
            <w:r w:rsidRPr="0090391F">
              <w:rPr>
                <w:sz w:val="16"/>
              </w:rPr>
              <w:t>C4-223408</w:t>
            </w:r>
          </w:p>
        </w:tc>
        <w:tc>
          <w:tcPr>
            <w:tcW w:w="1020" w:type="dxa"/>
            <w:shd w:val="clear" w:color="auto" w:fill="auto"/>
          </w:tcPr>
          <w:p w14:paraId="3A720134" w14:textId="387F2E8B" w:rsidR="004F4F68" w:rsidRPr="0090391F" w:rsidRDefault="004F4F68" w:rsidP="004F4F68">
            <w:pPr>
              <w:pStyle w:val="TAL"/>
              <w:rPr>
                <w:sz w:val="16"/>
              </w:rPr>
            </w:pPr>
            <w:r w:rsidRPr="0090391F">
              <w:rPr>
                <w:sz w:val="16"/>
              </w:rPr>
              <w:t>agreed</w:t>
            </w:r>
          </w:p>
        </w:tc>
        <w:tc>
          <w:tcPr>
            <w:tcW w:w="1020" w:type="dxa"/>
            <w:shd w:val="clear" w:color="auto" w:fill="auto"/>
          </w:tcPr>
          <w:p w14:paraId="42A4F597" w14:textId="02294EFD" w:rsidR="004F4F68" w:rsidRPr="0090391F" w:rsidRDefault="004F4F68" w:rsidP="004F4F68">
            <w:pPr>
              <w:pStyle w:val="TAL"/>
              <w:rPr>
                <w:sz w:val="16"/>
              </w:rPr>
            </w:pPr>
            <w:r w:rsidRPr="0090391F">
              <w:rPr>
                <w:sz w:val="16"/>
              </w:rPr>
              <w:t>approved</w:t>
            </w:r>
          </w:p>
        </w:tc>
        <w:tc>
          <w:tcPr>
            <w:tcW w:w="1133" w:type="dxa"/>
            <w:shd w:val="clear" w:color="auto" w:fill="auto"/>
          </w:tcPr>
          <w:p w14:paraId="4D6E898E" w14:textId="05C7E4C7" w:rsidR="004F4F68" w:rsidRPr="0090391F" w:rsidRDefault="004F4F68" w:rsidP="004F4F68">
            <w:pPr>
              <w:pStyle w:val="TAL"/>
              <w:rPr>
                <w:sz w:val="16"/>
              </w:rPr>
            </w:pPr>
            <w:r w:rsidRPr="0090391F">
              <w:rPr>
                <w:sz w:val="16"/>
              </w:rPr>
              <w:t>29.244</w:t>
            </w:r>
          </w:p>
        </w:tc>
        <w:tc>
          <w:tcPr>
            <w:tcW w:w="572" w:type="dxa"/>
            <w:shd w:val="clear" w:color="auto" w:fill="auto"/>
          </w:tcPr>
          <w:p w14:paraId="249FF56A" w14:textId="60A067DB" w:rsidR="004F4F68" w:rsidRPr="0090391F" w:rsidRDefault="004F4F68" w:rsidP="004F4F68">
            <w:pPr>
              <w:pStyle w:val="TAL"/>
              <w:rPr>
                <w:sz w:val="16"/>
              </w:rPr>
            </w:pPr>
            <w:r w:rsidRPr="0090391F">
              <w:rPr>
                <w:sz w:val="16"/>
              </w:rPr>
              <w:t>0645</w:t>
            </w:r>
          </w:p>
        </w:tc>
        <w:tc>
          <w:tcPr>
            <w:tcW w:w="567" w:type="dxa"/>
            <w:shd w:val="clear" w:color="auto" w:fill="auto"/>
          </w:tcPr>
          <w:p w14:paraId="27969B68" w14:textId="04BD2AEC" w:rsidR="004F4F68" w:rsidRPr="0090391F" w:rsidRDefault="004F4F68" w:rsidP="004F4F68">
            <w:pPr>
              <w:pStyle w:val="TAL"/>
              <w:rPr>
                <w:sz w:val="16"/>
              </w:rPr>
            </w:pPr>
            <w:r w:rsidRPr="0090391F">
              <w:rPr>
                <w:sz w:val="16"/>
              </w:rPr>
              <w:t>1</w:t>
            </w:r>
          </w:p>
        </w:tc>
        <w:tc>
          <w:tcPr>
            <w:tcW w:w="567" w:type="dxa"/>
            <w:shd w:val="clear" w:color="auto" w:fill="auto"/>
          </w:tcPr>
          <w:p w14:paraId="57D4AB96" w14:textId="68245947" w:rsidR="004F4F68" w:rsidRPr="0090391F" w:rsidRDefault="004F4F68" w:rsidP="004F4F68">
            <w:pPr>
              <w:pStyle w:val="TAL"/>
              <w:rPr>
                <w:sz w:val="16"/>
              </w:rPr>
            </w:pPr>
            <w:r w:rsidRPr="0090391F">
              <w:rPr>
                <w:sz w:val="16"/>
              </w:rPr>
              <w:t>F</w:t>
            </w:r>
          </w:p>
        </w:tc>
        <w:tc>
          <w:tcPr>
            <w:tcW w:w="510" w:type="dxa"/>
            <w:shd w:val="clear" w:color="auto" w:fill="auto"/>
          </w:tcPr>
          <w:p w14:paraId="14C78C49" w14:textId="5581E5D0" w:rsidR="004F4F68" w:rsidRPr="0090391F" w:rsidRDefault="004F4F68" w:rsidP="004F4F68">
            <w:pPr>
              <w:pStyle w:val="TAL"/>
              <w:rPr>
                <w:sz w:val="16"/>
              </w:rPr>
            </w:pPr>
            <w:r w:rsidRPr="0090391F">
              <w:rPr>
                <w:sz w:val="16"/>
              </w:rPr>
              <w:t>Rel-17</w:t>
            </w:r>
          </w:p>
        </w:tc>
        <w:tc>
          <w:tcPr>
            <w:tcW w:w="661" w:type="dxa"/>
            <w:shd w:val="clear" w:color="auto" w:fill="auto"/>
          </w:tcPr>
          <w:p w14:paraId="465D8A7C" w14:textId="735A416A" w:rsidR="004F4F68" w:rsidRPr="0090391F" w:rsidRDefault="004F4F68" w:rsidP="004F4F68">
            <w:pPr>
              <w:pStyle w:val="TAL"/>
              <w:rPr>
                <w:sz w:val="16"/>
              </w:rPr>
            </w:pPr>
            <w:r w:rsidRPr="0090391F">
              <w:rPr>
                <w:sz w:val="16"/>
              </w:rPr>
              <w:t>17.4.0</w:t>
            </w:r>
          </w:p>
        </w:tc>
        <w:tc>
          <w:tcPr>
            <w:tcW w:w="2607" w:type="dxa"/>
            <w:shd w:val="clear" w:color="auto" w:fill="auto"/>
          </w:tcPr>
          <w:p w14:paraId="0D969935" w14:textId="688C6C14" w:rsidR="004F4F68" w:rsidRPr="0090391F" w:rsidRDefault="004F4F68" w:rsidP="004F4F68">
            <w:pPr>
              <w:pStyle w:val="TAL"/>
              <w:rPr>
                <w:sz w:val="16"/>
              </w:rPr>
            </w:pPr>
            <w:r w:rsidRPr="0090391F">
              <w:rPr>
                <w:sz w:val="16"/>
              </w:rPr>
              <w:t>Corrections on QoS Monitoring per QoS flow</w:t>
            </w:r>
          </w:p>
        </w:tc>
      </w:tr>
    </w:tbl>
    <w:p w14:paraId="4A3E6BB1" w14:textId="77777777" w:rsidR="004F4F68" w:rsidRDefault="004F4F68" w:rsidP="004F4F68"/>
    <w:p w14:paraId="46E4368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CF4332" w14:textId="0D03C430" w:rsidR="004F4F68" w:rsidRDefault="004F4F68" w:rsidP="004F4F68">
      <w:pPr>
        <w:rPr>
          <w:rFonts w:ascii="Arial" w:hAnsi="Arial" w:cs="Arial"/>
          <w:b/>
          <w:sz w:val="24"/>
        </w:rPr>
      </w:pPr>
      <w:r>
        <w:rPr>
          <w:rFonts w:ascii="Arial" w:hAnsi="Arial" w:cs="Arial"/>
          <w:b/>
          <w:color w:val="0000FF"/>
          <w:sz w:val="24"/>
        </w:rPr>
        <w:t>CP-221047</w:t>
      </w:r>
      <w:r>
        <w:rPr>
          <w:rFonts w:ascii="Arial" w:hAnsi="Arial" w:cs="Arial"/>
          <w:b/>
          <w:color w:val="0000FF"/>
          <w:sz w:val="24"/>
        </w:rPr>
        <w:tab/>
      </w:r>
      <w:r>
        <w:rPr>
          <w:rFonts w:ascii="Arial" w:hAnsi="Arial" w:cs="Arial"/>
          <w:b/>
          <w:sz w:val="24"/>
        </w:rPr>
        <w:t>Corrections on GTP</w:t>
      </w:r>
    </w:p>
    <w:p w14:paraId="3FD17176"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7CF981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0391F" w14:paraId="72FC24A8" w14:textId="77777777" w:rsidTr="0090391F">
        <w:tc>
          <w:tcPr>
            <w:tcW w:w="1133" w:type="dxa"/>
            <w:shd w:val="clear" w:color="auto" w:fill="auto"/>
          </w:tcPr>
          <w:p w14:paraId="3B625C1A" w14:textId="4E172B77" w:rsidR="004F4F68" w:rsidRDefault="004F4F68" w:rsidP="0090391F">
            <w:pPr>
              <w:pStyle w:val="TAH"/>
            </w:pPr>
            <w:r>
              <w:t>WG TDoc</w:t>
            </w:r>
          </w:p>
        </w:tc>
        <w:tc>
          <w:tcPr>
            <w:tcW w:w="1020" w:type="dxa"/>
            <w:shd w:val="clear" w:color="auto" w:fill="auto"/>
          </w:tcPr>
          <w:p w14:paraId="477431E1" w14:textId="69EB6226" w:rsidR="004F4F68" w:rsidRDefault="004F4F68" w:rsidP="0090391F">
            <w:pPr>
              <w:pStyle w:val="TAH"/>
            </w:pPr>
            <w:r>
              <w:t>WG decisn</w:t>
            </w:r>
          </w:p>
        </w:tc>
        <w:tc>
          <w:tcPr>
            <w:tcW w:w="1020" w:type="dxa"/>
            <w:shd w:val="clear" w:color="auto" w:fill="auto"/>
          </w:tcPr>
          <w:p w14:paraId="4FAA55CF" w14:textId="0621378E" w:rsidR="004F4F68" w:rsidRDefault="004F4F68" w:rsidP="0090391F">
            <w:pPr>
              <w:pStyle w:val="TAH"/>
            </w:pPr>
            <w:r>
              <w:t>TSG decisn</w:t>
            </w:r>
          </w:p>
        </w:tc>
        <w:tc>
          <w:tcPr>
            <w:tcW w:w="1133" w:type="dxa"/>
            <w:shd w:val="clear" w:color="auto" w:fill="auto"/>
          </w:tcPr>
          <w:p w14:paraId="54AAD491" w14:textId="435CFDB4" w:rsidR="004F4F68" w:rsidRDefault="004F4F68" w:rsidP="0090391F">
            <w:pPr>
              <w:pStyle w:val="TAH"/>
            </w:pPr>
            <w:r>
              <w:t>Spec</w:t>
            </w:r>
          </w:p>
        </w:tc>
        <w:tc>
          <w:tcPr>
            <w:tcW w:w="572" w:type="dxa"/>
            <w:shd w:val="clear" w:color="auto" w:fill="auto"/>
          </w:tcPr>
          <w:p w14:paraId="38A9ADDF" w14:textId="617DC84B" w:rsidR="004F4F68" w:rsidRDefault="004F4F68" w:rsidP="0090391F">
            <w:pPr>
              <w:pStyle w:val="TAH"/>
            </w:pPr>
            <w:r>
              <w:t>CR</w:t>
            </w:r>
          </w:p>
        </w:tc>
        <w:tc>
          <w:tcPr>
            <w:tcW w:w="567" w:type="dxa"/>
            <w:shd w:val="clear" w:color="auto" w:fill="auto"/>
          </w:tcPr>
          <w:p w14:paraId="60800CC4" w14:textId="3179C049" w:rsidR="004F4F68" w:rsidRDefault="004F4F68" w:rsidP="0090391F">
            <w:pPr>
              <w:pStyle w:val="TAH"/>
            </w:pPr>
            <w:r>
              <w:t>rev</w:t>
            </w:r>
          </w:p>
        </w:tc>
        <w:tc>
          <w:tcPr>
            <w:tcW w:w="567" w:type="dxa"/>
            <w:shd w:val="clear" w:color="auto" w:fill="auto"/>
          </w:tcPr>
          <w:p w14:paraId="2B76A35B" w14:textId="26D27E99" w:rsidR="004F4F68" w:rsidRDefault="004F4F68" w:rsidP="0090391F">
            <w:pPr>
              <w:pStyle w:val="TAH"/>
            </w:pPr>
            <w:r>
              <w:t>cat</w:t>
            </w:r>
          </w:p>
        </w:tc>
        <w:tc>
          <w:tcPr>
            <w:tcW w:w="510" w:type="dxa"/>
            <w:shd w:val="clear" w:color="auto" w:fill="auto"/>
          </w:tcPr>
          <w:p w14:paraId="01659FF9" w14:textId="744F7165" w:rsidR="004F4F68" w:rsidRDefault="004F4F68" w:rsidP="0090391F">
            <w:pPr>
              <w:pStyle w:val="TAH"/>
            </w:pPr>
            <w:r>
              <w:t>Rel</w:t>
            </w:r>
          </w:p>
        </w:tc>
        <w:tc>
          <w:tcPr>
            <w:tcW w:w="661" w:type="dxa"/>
            <w:shd w:val="clear" w:color="auto" w:fill="auto"/>
          </w:tcPr>
          <w:p w14:paraId="32B6B2A1" w14:textId="26BE2A47" w:rsidR="004F4F68" w:rsidRDefault="004F4F68" w:rsidP="0090391F">
            <w:pPr>
              <w:pStyle w:val="TAH"/>
            </w:pPr>
            <w:r>
              <w:t>init vers</w:t>
            </w:r>
          </w:p>
        </w:tc>
        <w:tc>
          <w:tcPr>
            <w:tcW w:w="2607" w:type="dxa"/>
            <w:shd w:val="clear" w:color="auto" w:fill="auto"/>
          </w:tcPr>
          <w:p w14:paraId="25EF938C" w14:textId="68689F8F" w:rsidR="004F4F68" w:rsidRDefault="004F4F68" w:rsidP="0090391F">
            <w:pPr>
              <w:pStyle w:val="TAH"/>
            </w:pPr>
            <w:r>
              <w:t>Title</w:t>
            </w:r>
          </w:p>
        </w:tc>
      </w:tr>
      <w:tr w:rsidR="0090391F" w:rsidRPr="0090391F" w14:paraId="6E58925F" w14:textId="77777777" w:rsidTr="0090391F">
        <w:tc>
          <w:tcPr>
            <w:tcW w:w="1133" w:type="dxa"/>
            <w:shd w:val="clear" w:color="auto" w:fill="auto"/>
          </w:tcPr>
          <w:p w14:paraId="5C87D037" w14:textId="56F4309C" w:rsidR="004F4F68" w:rsidRPr="0090391F" w:rsidRDefault="004F4F68" w:rsidP="0090391F">
            <w:pPr>
              <w:pStyle w:val="TAL"/>
              <w:rPr>
                <w:sz w:val="16"/>
              </w:rPr>
            </w:pPr>
            <w:r w:rsidRPr="0090391F">
              <w:rPr>
                <w:sz w:val="16"/>
              </w:rPr>
              <w:t>C4-222315</w:t>
            </w:r>
          </w:p>
        </w:tc>
        <w:tc>
          <w:tcPr>
            <w:tcW w:w="1020" w:type="dxa"/>
            <w:shd w:val="clear" w:color="auto" w:fill="auto"/>
          </w:tcPr>
          <w:p w14:paraId="614BB77A" w14:textId="70F9B24D" w:rsidR="004F4F68" w:rsidRPr="0090391F" w:rsidRDefault="004F4F68" w:rsidP="0090391F">
            <w:pPr>
              <w:pStyle w:val="TAL"/>
              <w:rPr>
                <w:sz w:val="16"/>
              </w:rPr>
            </w:pPr>
            <w:r w:rsidRPr="0090391F">
              <w:rPr>
                <w:sz w:val="16"/>
              </w:rPr>
              <w:t>agreed</w:t>
            </w:r>
          </w:p>
        </w:tc>
        <w:tc>
          <w:tcPr>
            <w:tcW w:w="1020" w:type="dxa"/>
            <w:shd w:val="clear" w:color="auto" w:fill="auto"/>
          </w:tcPr>
          <w:p w14:paraId="30CAB9EF" w14:textId="363A27D0" w:rsidR="004F4F68" w:rsidRPr="0090391F" w:rsidRDefault="004F4F68" w:rsidP="0090391F">
            <w:pPr>
              <w:pStyle w:val="TAL"/>
              <w:rPr>
                <w:sz w:val="16"/>
              </w:rPr>
            </w:pPr>
            <w:r w:rsidRPr="0090391F">
              <w:rPr>
                <w:sz w:val="16"/>
              </w:rPr>
              <w:t>approved</w:t>
            </w:r>
          </w:p>
        </w:tc>
        <w:tc>
          <w:tcPr>
            <w:tcW w:w="1133" w:type="dxa"/>
            <w:shd w:val="clear" w:color="auto" w:fill="auto"/>
          </w:tcPr>
          <w:p w14:paraId="6C4BCDE7" w14:textId="70162981" w:rsidR="004F4F68" w:rsidRPr="0090391F" w:rsidRDefault="004F4F68" w:rsidP="0090391F">
            <w:pPr>
              <w:pStyle w:val="TAL"/>
              <w:rPr>
                <w:sz w:val="16"/>
              </w:rPr>
            </w:pPr>
            <w:r w:rsidRPr="0090391F">
              <w:rPr>
                <w:sz w:val="16"/>
              </w:rPr>
              <w:t>29.274</w:t>
            </w:r>
          </w:p>
        </w:tc>
        <w:tc>
          <w:tcPr>
            <w:tcW w:w="572" w:type="dxa"/>
            <w:shd w:val="clear" w:color="auto" w:fill="auto"/>
          </w:tcPr>
          <w:p w14:paraId="33270D15" w14:textId="1D433CFE" w:rsidR="004F4F68" w:rsidRPr="0090391F" w:rsidRDefault="004F4F68" w:rsidP="0090391F">
            <w:pPr>
              <w:pStyle w:val="TAL"/>
              <w:rPr>
                <w:sz w:val="16"/>
              </w:rPr>
            </w:pPr>
            <w:r w:rsidRPr="0090391F">
              <w:rPr>
                <w:sz w:val="16"/>
              </w:rPr>
              <w:t>2054</w:t>
            </w:r>
          </w:p>
        </w:tc>
        <w:tc>
          <w:tcPr>
            <w:tcW w:w="567" w:type="dxa"/>
            <w:shd w:val="clear" w:color="auto" w:fill="auto"/>
          </w:tcPr>
          <w:p w14:paraId="7C2DA356" w14:textId="37878AF4" w:rsidR="004F4F68" w:rsidRPr="0090391F" w:rsidRDefault="004F4F68" w:rsidP="0090391F">
            <w:pPr>
              <w:pStyle w:val="TAL"/>
              <w:rPr>
                <w:sz w:val="16"/>
              </w:rPr>
            </w:pPr>
            <w:r w:rsidRPr="0090391F">
              <w:rPr>
                <w:sz w:val="16"/>
              </w:rPr>
              <w:t>1</w:t>
            </w:r>
          </w:p>
        </w:tc>
        <w:tc>
          <w:tcPr>
            <w:tcW w:w="567" w:type="dxa"/>
            <w:shd w:val="clear" w:color="auto" w:fill="auto"/>
          </w:tcPr>
          <w:p w14:paraId="7DE009BB" w14:textId="65EA92B2" w:rsidR="004F4F68" w:rsidRPr="0090391F" w:rsidRDefault="004F4F68" w:rsidP="0090391F">
            <w:pPr>
              <w:pStyle w:val="TAL"/>
              <w:rPr>
                <w:sz w:val="16"/>
              </w:rPr>
            </w:pPr>
            <w:r w:rsidRPr="0090391F">
              <w:rPr>
                <w:sz w:val="16"/>
              </w:rPr>
              <w:t>F</w:t>
            </w:r>
          </w:p>
        </w:tc>
        <w:tc>
          <w:tcPr>
            <w:tcW w:w="510" w:type="dxa"/>
            <w:shd w:val="clear" w:color="auto" w:fill="auto"/>
          </w:tcPr>
          <w:p w14:paraId="16E255EE" w14:textId="730AB19E" w:rsidR="004F4F68" w:rsidRPr="0090391F" w:rsidRDefault="004F4F68" w:rsidP="0090391F">
            <w:pPr>
              <w:pStyle w:val="TAL"/>
              <w:rPr>
                <w:sz w:val="16"/>
              </w:rPr>
            </w:pPr>
            <w:r w:rsidRPr="0090391F">
              <w:rPr>
                <w:sz w:val="16"/>
              </w:rPr>
              <w:t>Rel-17</w:t>
            </w:r>
          </w:p>
        </w:tc>
        <w:tc>
          <w:tcPr>
            <w:tcW w:w="661" w:type="dxa"/>
            <w:shd w:val="clear" w:color="auto" w:fill="auto"/>
          </w:tcPr>
          <w:p w14:paraId="04073CD8" w14:textId="7C4CFD5F" w:rsidR="004F4F68" w:rsidRPr="0090391F" w:rsidRDefault="004F4F68" w:rsidP="0090391F">
            <w:pPr>
              <w:pStyle w:val="TAL"/>
              <w:rPr>
                <w:sz w:val="16"/>
              </w:rPr>
            </w:pPr>
            <w:r w:rsidRPr="0090391F">
              <w:rPr>
                <w:sz w:val="16"/>
              </w:rPr>
              <w:t>17.5.0</w:t>
            </w:r>
          </w:p>
        </w:tc>
        <w:tc>
          <w:tcPr>
            <w:tcW w:w="2607" w:type="dxa"/>
            <w:shd w:val="clear" w:color="auto" w:fill="auto"/>
          </w:tcPr>
          <w:p w14:paraId="24B5D27C" w14:textId="30A112D5" w:rsidR="004F4F68" w:rsidRPr="0090391F" w:rsidRDefault="004F4F68" w:rsidP="0090391F">
            <w:pPr>
              <w:pStyle w:val="TAL"/>
              <w:rPr>
                <w:sz w:val="16"/>
              </w:rPr>
            </w:pPr>
            <w:r w:rsidRPr="0090391F">
              <w:rPr>
                <w:sz w:val="16"/>
              </w:rPr>
              <w:t>Clarification on 5GCNRI and 5GSIWKI flags</w:t>
            </w:r>
          </w:p>
        </w:tc>
      </w:tr>
      <w:tr w:rsidR="0090391F" w:rsidRPr="0090391F" w14:paraId="5DA8CA9D" w14:textId="77777777" w:rsidTr="0090391F">
        <w:tc>
          <w:tcPr>
            <w:tcW w:w="1133" w:type="dxa"/>
            <w:shd w:val="clear" w:color="auto" w:fill="auto"/>
          </w:tcPr>
          <w:p w14:paraId="4A8CB8DB" w14:textId="2F71C7D2" w:rsidR="004F4F68" w:rsidRPr="0090391F" w:rsidRDefault="004F4F68" w:rsidP="004F4F68">
            <w:pPr>
              <w:pStyle w:val="TAL"/>
              <w:rPr>
                <w:sz w:val="16"/>
              </w:rPr>
            </w:pPr>
            <w:r w:rsidRPr="0090391F">
              <w:rPr>
                <w:sz w:val="16"/>
              </w:rPr>
              <w:t>C4-223296</w:t>
            </w:r>
          </w:p>
        </w:tc>
        <w:tc>
          <w:tcPr>
            <w:tcW w:w="1020" w:type="dxa"/>
            <w:shd w:val="clear" w:color="auto" w:fill="auto"/>
          </w:tcPr>
          <w:p w14:paraId="139C78FC" w14:textId="3B0B9483" w:rsidR="004F4F68" w:rsidRPr="0090391F" w:rsidRDefault="004F4F68" w:rsidP="004F4F68">
            <w:pPr>
              <w:pStyle w:val="TAL"/>
              <w:rPr>
                <w:sz w:val="16"/>
              </w:rPr>
            </w:pPr>
            <w:r w:rsidRPr="0090391F">
              <w:rPr>
                <w:sz w:val="16"/>
              </w:rPr>
              <w:t>agreed</w:t>
            </w:r>
          </w:p>
        </w:tc>
        <w:tc>
          <w:tcPr>
            <w:tcW w:w="1020" w:type="dxa"/>
            <w:shd w:val="clear" w:color="auto" w:fill="auto"/>
          </w:tcPr>
          <w:p w14:paraId="74DA23B3" w14:textId="464D3B88" w:rsidR="004F4F68" w:rsidRPr="0090391F" w:rsidRDefault="004F4F68" w:rsidP="004F4F68">
            <w:pPr>
              <w:pStyle w:val="TAL"/>
              <w:rPr>
                <w:sz w:val="16"/>
              </w:rPr>
            </w:pPr>
            <w:r w:rsidRPr="0090391F">
              <w:rPr>
                <w:sz w:val="16"/>
              </w:rPr>
              <w:t>approved</w:t>
            </w:r>
          </w:p>
        </w:tc>
        <w:tc>
          <w:tcPr>
            <w:tcW w:w="1133" w:type="dxa"/>
            <w:shd w:val="clear" w:color="auto" w:fill="auto"/>
          </w:tcPr>
          <w:p w14:paraId="6F988728" w14:textId="1BF1B75C" w:rsidR="004F4F68" w:rsidRPr="0090391F" w:rsidRDefault="004F4F68" w:rsidP="004F4F68">
            <w:pPr>
              <w:pStyle w:val="TAL"/>
              <w:rPr>
                <w:sz w:val="16"/>
              </w:rPr>
            </w:pPr>
            <w:r w:rsidRPr="0090391F">
              <w:rPr>
                <w:sz w:val="16"/>
              </w:rPr>
              <w:t>29.274</w:t>
            </w:r>
          </w:p>
        </w:tc>
        <w:tc>
          <w:tcPr>
            <w:tcW w:w="572" w:type="dxa"/>
            <w:shd w:val="clear" w:color="auto" w:fill="auto"/>
          </w:tcPr>
          <w:p w14:paraId="4985F08F" w14:textId="23140DEE" w:rsidR="004F4F68" w:rsidRPr="0090391F" w:rsidRDefault="004F4F68" w:rsidP="004F4F68">
            <w:pPr>
              <w:pStyle w:val="TAL"/>
              <w:rPr>
                <w:sz w:val="16"/>
              </w:rPr>
            </w:pPr>
            <w:r w:rsidRPr="0090391F">
              <w:rPr>
                <w:sz w:val="16"/>
              </w:rPr>
              <w:t>2056</w:t>
            </w:r>
          </w:p>
        </w:tc>
        <w:tc>
          <w:tcPr>
            <w:tcW w:w="567" w:type="dxa"/>
            <w:shd w:val="clear" w:color="auto" w:fill="auto"/>
          </w:tcPr>
          <w:p w14:paraId="326A6E80" w14:textId="77777777" w:rsidR="004F4F68" w:rsidRPr="0090391F" w:rsidRDefault="004F4F68" w:rsidP="004F4F68">
            <w:pPr>
              <w:pStyle w:val="TAL"/>
              <w:rPr>
                <w:sz w:val="16"/>
              </w:rPr>
            </w:pPr>
          </w:p>
        </w:tc>
        <w:tc>
          <w:tcPr>
            <w:tcW w:w="567" w:type="dxa"/>
            <w:shd w:val="clear" w:color="auto" w:fill="auto"/>
          </w:tcPr>
          <w:p w14:paraId="381DE218" w14:textId="53671E34" w:rsidR="004F4F68" w:rsidRPr="0090391F" w:rsidRDefault="004F4F68" w:rsidP="004F4F68">
            <w:pPr>
              <w:pStyle w:val="TAL"/>
              <w:rPr>
                <w:sz w:val="16"/>
              </w:rPr>
            </w:pPr>
            <w:r w:rsidRPr="0090391F">
              <w:rPr>
                <w:sz w:val="16"/>
              </w:rPr>
              <w:t>F</w:t>
            </w:r>
          </w:p>
        </w:tc>
        <w:tc>
          <w:tcPr>
            <w:tcW w:w="510" w:type="dxa"/>
            <w:shd w:val="clear" w:color="auto" w:fill="auto"/>
          </w:tcPr>
          <w:p w14:paraId="6D777208" w14:textId="35FE9A51" w:rsidR="004F4F68" w:rsidRPr="0090391F" w:rsidRDefault="004F4F68" w:rsidP="004F4F68">
            <w:pPr>
              <w:pStyle w:val="TAL"/>
              <w:rPr>
                <w:sz w:val="16"/>
              </w:rPr>
            </w:pPr>
            <w:r w:rsidRPr="0090391F">
              <w:rPr>
                <w:sz w:val="16"/>
              </w:rPr>
              <w:t>Rel-17</w:t>
            </w:r>
          </w:p>
        </w:tc>
        <w:tc>
          <w:tcPr>
            <w:tcW w:w="661" w:type="dxa"/>
            <w:shd w:val="clear" w:color="auto" w:fill="auto"/>
          </w:tcPr>
          <w:p w14:paraId="1A5E8968" w14:textId="0372DEB6" w:rsidR="004F4F68" w:rsidRPr="0090391F" w:rsidRDefault="004F4F68" w:rsidP="004F4F68">
            <w:pPr>
              <w:pStyle w:val="TAL"/>
              <w:rPr>
                <w:sz w:val="16"/>
              </w:rPr>
            </w:pPr>
            <w:r w:rsidRPr="0090391F">
              <w:rPr>
                <w:sz w:val="16"/>
              </w:rPr>
              <w:t>17.5.0</w:t>
            </w:r>
          </w:p>
        </w:tc>
        <w:tc>
          <w:tcPr>
            <w:tcW w:w="2607" w:type="dxa"/>
            <w:shd w:val="clear" w:color="auto" w:fill="auto"/>
          </w:tcPr>
          <w:p w14:paraId="37CA0EDB" w14:textId="68D691F4" w:rsidR="004F4F68" w:rsidRPr="0090391F" w:rsidRDefault="004F4F68" w:rsidP="004F4F68">
            <w:pPr>
              <w:pStyle w:val="TAL"/>
              <w:rPr>
                <w:sz w:val="16"/>
              </w:rPr>
            </w:pPr>
            <w:r w:rsidRPr="0090391F">
              <w:rPr>
                <w:sz w:val="16"/>
              </w:rPr>
              <w:t>RNC ID in N26 Forward Relocation Request during 5G-SRVCC handover</w:t>
            </w:r>
          </w:p>
        </w:tc>
      </w:tr>
      <w:tr w:rsidR="0090391F" w:rsidRPr="0090391F" w14:paraId="179DFD05" w14:textId="77777777" w:rsidTr="0090391F">
        <w:tc>
          <w:tcPr>
            <w:tcW w:w="1133" w:type="dxa"/>
            <w:shd w:val="clear" w:color="auto" w:fill="auto"/>
          </w:tcPr>
          <w:p w14:paraId="1ACFC678" w14:textId="23006283" w:rsidR="004F4F68" w:rsidRPr="0090391F" w:rsidRDefault="004F4F68" w:rsidP="004F4F68">
            <w:pPr>
              <w:pStyle w:val="TAL"/>
              <w:rPr>
                <w:sz w:val="16"/>
              </w:rPr>
            </w:pPr>
            <w:r w:rsidRPr="0090391F">
              <w:rPr>
                <w:sz w:val="16"/>
              </w:rPr>
              <w:t>C4-223442</w:t>
            </w:r>
          </w:p>
        </w:tc>
        <w:tc>
          <w:tcPr>
            <w:tcW w:w="1020" w:type="dxa"/>
            <w:shd w:val="clear" w:color="auto" w:fill="auto"/>
          </w:tcPr>
          <w:p w14:paraId="2FFDB4AC" w14:textId="60D0102F" w:rsidR="004F4F68" w:rsidRPr="0090391F" w:rsidRDefault="004F4F68" w:rsidP="004F4F68">
            <w:pPr>
              <w:pStyle w:val="TAL"/>
              <w:rPr>
                <w:sz w:val="16"/>
              </w:rPr>
            </w:pPr>
            <w:r w:rsidRPr="0090391F">
              <w:rPr>
                <w:sz w:val="16"/>
              </w:rPr>
              <w:t>agreed</w:t>
            </w:r>
          </w:p>
        </w:tc>
        <w:tc>
          <w:tcPr>
            <w:tcW w:w="1020" w:type="dxa"/>
            <w:shd w:val="clear" w:color="auto" w:fill="auto"/>
          </w:tcPr>
          <w:p w14:paraId="33090479" w14:textId="2909B7B0" w:rsidR="004F4F68" w:rsidRPr="0090391F" w:rsidRDefault="004F4F68" w:rsidP="004F4F68">
            <w:pPr>
              <w:pStyle w:val="TAL"/>
              <w:rPr>
                <w:sz w:val="16"/>
              </w:rPr>
            </w:pPr>
            <w:r w:rsidRPr="0090391F">
              <w:rPr>
                <w:sz w:val="16"/>
              </w:rPr>
              <w:t>approved</w:t>
            </w:r>
          </w:p>
        </w:tc>
        <w:tc>
          <w:tcPr>
            <w:tcW w:w="1133" w:type="dxa"/>
            <w:shd w:val="clear" w:color="auto" w:fill="auto"/>
          </w:tcPr>
          <w:p w14:paraId="7BFD7590" w14:textId="74D8A1E4" w:rsidR="004F4F68" w:rsidRPr="0090391F" w:rsidRDefault="004F4F68" w:rsidP="004F4F68">
            <w:pPr>
              <w:pStyle w:val="TAL"/>
              <w:rPr>
                <w:sz w:val="16"/>
              </w:rPr>
            </w:pPr>
            <w:r w:rsidRPr="0090391F">
              <w:rPr>
                <w:sz w:val="16"/>
              </w:rPr>
              <w:t>29.274</w:t>
            </w:r>
          </w:p>
        </w:tc>
        <w:tc>
          <w:tcPr>
            <w:tcW w:w="572" w:type="dxa"/>
            <w:shd w:val="clear" w:color="auto" w:fill="auto"/>
          </w:tcPr>
          <w:p w14:paraId="45940CD3" w14:textId="35C7A88E" w:rsidR="004F4F68" w:rsidRPr="0090391F" w:rsidRDefault="004F4F68" w:rsidP="004F4F68">
            <w:pPr>
              <w:pStyle w:val="TAL"/>
              <w:rPr>
                <w:sz w:val="16"/>
              </w:rPr>
            </w:pPr>
            <w:r w:rsidRPr="0090391F">
              <w:rPr>
                <w:sz w:val="16"/>
              </w:rPr>
              <w:t>2055</w:t>
            </w:r>
          </w:p>
        </w:tc>
        <w:tc>
          <w:tcPr>
            <w:tcW w:w="567" w:type="dxa"/>
            <w:shd w:val="clear" w:color="auto" w:fill="auto"/>
          </w:tcPr>
          <w:p w14:paraId="5BBCC9B3" w14:textId="479A2BD3" w:rsidR="004F4F68" w:rsidRPr="0090391F" w:rsidRDefault="004F4F68" w:rsidP="004F4F68">
            <w:pPr>
              <w:pStyle w:val="TAL"/>
              <w:rPr>
                <w:sz w:val="16"/>
              </w:rPr>
            </w:pPr>
            <w:r w:rsidRPr="0090391F">
              <w:rPr>
                <w:sz w:val="16"/>
              </w:rPr>
              <w:t>1</w:t>
            </w:r>
          </w:p>
        </w:tc>
        <w:tc>
          <w:tcPr>
            <w:tcW w:w="567" w:type="dxa"/>
            <w:shd w:val="clear" w:color="auto" w:fill="auto"/>
          </w:tcPr>
          <w:p w14:paraId="7492CA11" w14:textId="00900823" w:rsidR="004F4F68" w:rsidRPr="0090391F" w:rsidRDefault="004F4F68" w:rsidP="004F4F68">
            <w:pPr>
              <w:pStyle w:val="TAL"/>
              <w:rPr>
                <w:sz w:val="16"/>
              </w:rPr>
            </w:pPr>
            <w:r w:rsidRPr="0090391F">
              <w:rPr>
                <w:sz w:val="16"/>
              </w:rPr>
              <w:t>F</w:t>
            </w:r>
          </w:p>
        </w:tc>
        <w:tc>
          <w:tcPr>
            <w:tcW w:w="510" w:type="dxa"/>
            <w:shd w:val="clear" w:color="auto" w:fill="auto"/>
          </w:tcPr>
          <w:p w14:paraId="3E5ED98C" w14:textId="3094C8F5" w:rsidR="004F4F68" w:rsidRPr="0090391F" w:rsidRDefault="004F4F68" w:rsidP="004F4F68">
            <w:pPr>
              <w:pStyle w:val="TAL"/>
              <w:rPr>
                <w:sz w:val="16"/>
              </w:rPr>
            </w:pPr>
            <w:r w:rsidRPr="0090391F">
              <w:rPr>
                <w:sz w:val="16"/>
              </w:rPr>
              <w:t>Rel-17</w:t>
            </w:r>
          </w:p>
        </w:tc>
        <w:tc>
          <w:tcPr>
            <w:tcW w:w="661" w:type="dxa"/>
            <w:shd w:val="clear" w:color="auto" w:fill="auto"/>
          </w:tcPr>
          <w:p w14:paraId="57CCB4F0" w14:textId="56EE3938" w:rsidR="004F4F68" w:rsidRPr="0090391F" w:rsidRDefault="004F4F68" w:rsidP="004F4F68">
            <w:pPr>
              <w:pStyle w:val="TAL"/>
              <w:rPr>
                <w:sz w:val="16"/>
              </w:rPr>
            </w:pPr>
            <w:r w:rsidRPr="0090391F">
              <w:rPr>
                <w:sz w:val="16"/>
              </w:rPr>
              <w:t>17.5.0</w:t>
            </w:r>
          </w:p>
        </w:tc>
        <w:tc>
          <w:tcPr>
            <w:tcW w:w="2607" w:type="dxa"/>
            <w:shd w:val="clear" w:color="auto" w:fill="auto"/>
          </w:tcPr>
          <w:p w14:paraId="6346364C" w14:textId="0C15F300" w:rsidR="004F4F68" w:rsidRPr="0090391F" w:rsidRDefault="004F4F68" w:rsidP="004F4F68">
            <w:pPr>
              <w:pStyle w:val="TAL"/>
              <w:rPr>
                <w:sz w:val="16"/>
              </w:rPr>
            </w:pPr>
            <w:r w:rsidRPr="0090391F">
              <w:rPr>
                <w:sz w:val="16"/>
              </w:rPr>
              <w:t>Clarification on 5GS parameters in (e)PCO or APCO</w:t>
            </w:r>
          </w:p>
        </w:tc>
      </w:tr>
    </w:tbl>
    <w:p w14:paraId="4F18C737" w14:textId="77777777" w:rsidR="004F4F68" w:rsidRDefault="004F4F68" w:rsidP="004F4F68"/>
    <w:p w14:paraId="33875FF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BBF9AF" w14:textId="71FEF4F2" w:rsidR="004F4F68" w:rsidRDefault="004F4F68" w:rsidP="004F4F68">
      <w:pPr>
        <w:rPr>
          <w:rFonts w:ascii="Arial" w:hAnsi="Arial" w:cs="Arial"/>
          <w:b/>
          <w:sz w:val="24"/>
        </w:rPr>
      </w:pPr>
      <w:r>
        <w:rPr>
          <w:rFonts w:ascii="Arial" w:hAnsi="Arial" w:cs="Arial"/>
          <w:b/>
          <w:color w:val="0000FF"/>
          <w:sz w:val="24"/>
        </w:rPr>
        <w:t>CP-221049</w:t>
      </w:r>
      <w:r>
        <w:rPr>
          <w:rFonts w:ascii="Arial" w:hAnsi="Arial" w:cs="Arial"/>
          <w:b/>
          <w:color w:val="0000FF"/>
          <w:sz w:val="24"/>
        </w:rPr>
        <w:tab/>
      </w:r>
      <w:r>
        <w:rPr>
          <w:rFonts w:ascii="Arial" w:hAnsi="Arial" w:cs="Arial"/>
          <w:b/>
          <w:sz w:val="24"/>
        </w:rPr>
        <w:t>Corrections on NRF</w:t>
      </w:r>
    </w:p>
    <w:p w14:paraId="10B6EF1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B6AC4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1"/>
        <w:gridCol w:w="510"/>
        <w:gridCol w:w="661"/>
        <w:gridCol w:w="2529"/>
      </w:tblGrid>
      <w:tr w:rsidR="0090391F" w14:paraId="27324EC4" w14:textId="77777777" w:rsidTr="0090391F">
        <w:tc>
          <w:tcPr>
            <w:tcW w:w="1133" w:type="dxa"/>
            <w:shd w:val="clear" w:color="auto" w:fill="auto"/>
          </w:tcPr>
          <w:p w14:paraId="403B6482" w14:textId="50047B1D" w:rsidR="004F4F68" w:rsidRDefault="004F4F68" w:rsidP="0090391F">
            <w:pPr>
              <w:pStyle w:val="TAH"/>
            </w:pPr>
            <w:r>
              <w:lastRenderedPageBreak/>
              <w:t>WG TDoc</w:t>
            </w:r>
          </w:p>
        </w:tc>
        <w:tc>
          <w:tcPr>
            <w:tcW w:w="1020" w:type="dxa"/>
            <w:shd w:val="clear" w:color="auto" w:fill="auto"/>
          </w:tcPr>
          <w:p w14:paraId="418BB8F3" w14:textId="56F3DB74" w:rsidR="004F4F68" w:rsidRDefault="004F4F68" w:rsidP="0090391F">
            <w:pPr>
              <w:pStyle w:val="TAH"/>
            </w:pPr>
            <w:r>
              <w:t>WG decisn</w:t>
            </w:r>
          </w:p>
        </w:tc>
        <w:tc>
          <w:tcPr>
            <w:tcW w:w="1020" w:type="dxa"/>
            <w:shd w:val="clear" w:color="auto" w:fill="auto"/>
          </w:tcPr>
          <w:p w14:paraId="2843276F" w14:textId="6436DBC3" w:rsidR="004F4F68" w:rsidRDefault="004F4F68" w:rsidP="0090391F">
            <w:pPr>
              <w:pStyle w:val="TAH"/>
            </w:pPr>
            <w:r>
              <w:t>TSG decisn</w:t>
            </w:r>
          </w:p>
        </w:tc>
        <w:tc>
          <w:tcPr>
            <w:tcW w:w="1133" w:type="dxa"/>
            <w:shd w:val="clear" w:color="auto" w:fill="auto"/>
          </w:tcPr>
          <w:p w14:paraId="334C890B" w14:textId="2799B3E3" w:rsidR="004F4F68" w:rsidRDefault="004F4F68" w:rsidP="0090391F">
            <w:pPr>
              <w:pStyle w:val="TAH"/>
            </w:pPr>
            <w:r>
              <w:t>Spec</w:t>
            </w:r>
          </w:p>
        </w:tc>
        <w:tc>
          <w:tcPr>
            <w:tcW w:w="572" w:type="dxa"/>
            <w:shd w:val="clear" w:color="auto" w:fill="auto"/>
          </w:tcPr>
          <w:p w14:paraId="1A323BEC" w14:textId="4E96E275" w:rsidR="004F4F68" w:rsidRDefault="004F4F68" w:rsidP="0090391F">
            <w:pPr>
              <w:pStyle w:val="TAH"/>
            </w:pPr>
            <w:r>
              <w:t>CR</w:t>
            </w:r>
          </w:p>
        </w:tc>
        <w:tc>
          <w:tcPr>
            <w:tcW w:w="567" w:type="dxa"/>
            <w:shd w:val="clear" w:color="auto" w:fill="auto"/>
          </w:tcPr>
          <w:p w14:paraId="143186CF" w14:textId="0D7A77ED" w:rsidR="004F4F68" w:rsidRDefault="004F4F68" w:rsidP="0090391F">
            <w:pPr>
              <w:pStyle w:val="TAH"/>
            </w:pPr>
            <w:r>
              <w:t>rev</w:t>
            </w:r>
          </w:p>
        </w:tc>
        <w:tc>
          <w:tcPr>
            <w:tcW w:w="567" w:type="dxa"/>
            <w:shd w:val="clear" w:color="auto" w:fill="auto"/>
          </w:tcPr>
          <w:p w14:paraId="4B0D5DE8" w14:textId="2E577546" w:rsidR="004F4F68" w:rsidRDefault="004F4F68" w:rsidP="0090391F">
            <w:pPr>
              <w:pStyle w:val="TAH"/>
            </w:pPr>
            <w:r>
              <w:t>cat</w:t>
            </w:r>
          </w:p>
        </w:tc>
        <w:tc>
          <w:tcPr>
            <w:tcW w:w="510" w:type="dxa"/>
            <w:shd w:val="clear" w:color="auto" w:fill="auto"/>
          </w:tcPr>
          <w:p w14:paraId="5AD87BA6" w14:textId="6C3ABE6B" w:rsidR="004F4F68" w:rsidRDefault="004F4F68" w:rsidP="0090391F">
            <w:pPr>
              <w:pStyle w:val="TAH"/>
            </w:pPr>
            <w:r>
              <w:t>Rel</w:t>
            </w:r>
          </w:p>
        </w:tc>
        <w:tc>
          <w:tcPr>
            <w:tcW w:w="661" w:type="dxa"/>
            <w:shd w:val="clear" w:color="auto" w:fill="auto"/>
          </w:tcPr>
          <w:p w14:paraId="3E0C7E80" w14:textId="24A7ED5C" w:rsidR="004F4F68" w:rsidRDefault="004F4F68" w:rsidP="0090391F">
            <w:pPr>
              <w:pStyle w:val="TAH"/>
            </w:pPr>
            <w:r>
              <w:t>init vers</w:t>
            </w:r>
          </w:p>
        </w:tc>
        <w:tc>
          <w:tcPr>
            <w:tcW w:w="2607" w:type="dxa"/>
            <w:shd w:val="clear" w:color="auto" w:fill="auto"/>
          </w:tcPr>
          <w:p w14:paraId="005DBD42" w14:textId="594997D8" w:rsidR="004F4F68" w:rsidRDefault="004F4F68" w:rsidP="0090391F">
            <w:pPr>
              <w:pStyle w:val="TAH"/>
            </w:pPr>
            <w:r>
              <w:t>Title</w:t>
            </w:r>
          </w:p>
        </w:tc>
      </w:tr>
      <w:tr w:rsidR="0090391F" w:rsidRPr="0090391F" w14:paraId="48F24475" w14:textId="77777777" w:rsidTr="0090391F">
        <w:tc>
          <w:tcPr>
            <w:tcW w:w="1133" w:type="dxa"/>
            <w:shd w:val="clear" w:color="auto" w:fill="auto"/>
          </w:tcPr>
          <w:p w14:paraId="28A8D7A4" w14:textId="11390BC9" w:rsidR="004F4F68" w:rsidRPr="0090391F" w:rsidRDefault="004F4F68" w:rsidP="0090391F">
            <w:pPr>
              <w:pStyle w:val="TAL"/>
              <w:rPr>
                <w:sz w:val="16"/>
              </w:rPr>
            </w:pPr>
            <w:r w:rsidRPr="0090391F">
              <w:rPr>
                <w:sz w:val="16"/>
              </w:rPr>
              <w:t>C4-222408</w:t>
            </w:r>
          </w:p>
        </w:tc>
        <w:tc>
          <w:tcPr>
            <w:tcW w:w="1020" w:type="dxa"/>
            <w:shd w:val="clear" w:color="auto" w:fill="auto"/>
          </w:tcPr>
          <w:p w14:paraId="70657F0C" w14:textId="5485C8E1" w:rsidR="004F4F68" w:rsidRPr="0090391F" w:rsidRDefault="004F4F68" w:rsidP="0090391F">
            <w:pPr>
              <w:pStyle w:val="TAL"/>
              <w:rPr>
                <w:sz w:val="16"/>
              </w:rPr>
            </w:pPr>
            <w:r w:rsidRPr="0090391F">
              <w:rPr>
                <w:sz w:val="16"/>
              </w:rPr>
              <w:t>agreed</w:t>
            </w:r>
          </w:p>
        </w:tc>
        <w:tc>
          <w:tcPr>
            <w:tcW w:w="1020" w:type="dxa"/>
            <w:shd w:val="clear" w:color="auto" w:fill="auto"/>
          </w:tcPr>
          <w:p w14:paraId="00C7F2B6" w14:textId="2B7835AF" w:rsidR="004F4F68" w:rsidRPr="0090391F" w:rsidRDefault="004F4F68" w:rsidP="0090391F">
            <w:pPr>
              <w:pStyle w:val="TAL"/>
              <w:rPr>
                <w:sz w:val="16"/>
              </w:rPr>
            </w:pPr>
            <w:r w:rsidRPr="0090391F">
              <w:rPr>
                <w:sz w:val="16"/>
              </w:rPr>
              <w:t>approved</w:t>
            </w:r>
          </w:p>
        </w:tc>
        <w:tc>
          <w:tcPr>
            <w:tcW w:w="1133" w:type="dxa"/>
            <w:shd w:val="clear" w:color="auto" w:fill="auto"/>
          </w:tcPr>
          <w:p w14:paraId="11B6F3A1" w14:textId="3DB03B2A" w:rsidR="004F4F68" w:rsidRPr="0090391F" w:rsidRDefault="004F4F68" w:rsidP="0090391F">
            <w:pPr>
              <w:pStyle w:val="TAL"/>
              <w:rPr>
                <w:sz w:val="16"/>
              </w:rPr>
            </w:pPr>
            <w:r w:rsidRPr="0090391F">
              <w:rPr>
                <w:sz w:val="16"/>
              </w:rPr>
              <w:t>29.510</w:t>
            </w:r>
          </w:p>
        </w:tc>
        <w:tc>
          <w:tcPr>
            <w:tcW w:w="572" w:type="dxa"/>
            <w:shd w:val="clear" w:color="auto" w:fill="auto"/>
          </w:tcPr>
          <w:p w14:paraId="32AD3438" w14:textId="2CDA83C4" w:rsidR="004F4F68" w:rsidRPr="0090391F" w:rsidRDefault="004F4F68" w:rsidP="0090391F">
            <w:pPr>
              <w:pStyle w:val="TAL"/>
              <w:rPr>
                <w:sz w:val="16"/>
              </w:rPr>
            </w:pPr>
            <w:r w:rsidRPr="0090391F">
              <w:rPr>
                <w:sz w:val="16"/>
              </w:rPr>
              <w:t>0698</w:t>
            </w:r>
          </w:p>
        </w:tc>
        <w:tc>
          <w:tcPr>
            <w:tcW w:w="567" w:type="dxa"/>
            <w:shd w:val="clear" w:color="auto" w:fill="auto"/>
          </w:tcPr>
          <w:p w14:paraId="39B90752" w14:textId="55FDB0F2" w:rsidR="004F4F68" w:rsidRPr="0090391F" w:rsidRDefault="004F4F68" w:rsidP="0090391F">
            <w:pPr>
              <w:pStyle w:val="TAL"/>
              <w:rPr>
                <w:sz w:val="16"/>
              </w:rPr>
            </w:pPr>
            <w:r w:rsidRPr="0090391F">
              <w:rPr>
                <w:sz w:val="16"/>
              </w:rPr>
              <w:t>1</w:t>
            </w:r>
          </w:p>
        </w:tc>
        <w:tc>
          <w:tcPr>
            <w:tcW w:w="567" w:type="dxa"/>
            <w:shd w:val="clear" w:color="auto" w:fill="auto"/>
          </w:tcPr>
          <w:p w14:paraId="0A5AB51D" w14:textId="007A1D58" w:rsidR="004F4F68" w:rsidRPr="0090391F" w:rsidRDefault="004F4F68" w:rsidP="0090391F">
            <w:pPr>
              <w:pStyle w:val="TAL"/>
              <w:rPr>
                <w:sz w:val="16"/>
              </w:rPr>
            </w:pPr>
            <w:r w:rsidRPr="0090391F">
              <w:rPr>
                <w:sz w:val="16"/>
              </w:rPr>
              <w:t>F</w:t>
            </w:r>
          </w:p>
        </w:tc>
        <w:tc>
          <w:tcPr>
            <w:tcW w:w="510" w:type="dxa"/>
            <w:shd w:val="clear" w:color="auto" w:fill="auto"/>
          </w:tcPr>
          <w:p w14:paraId="54E2CCEF" w14:textId="67C45BE2" w:rsidR="004F4F68" w:rsidRPr="0090391F" w:rsidRDefault="004F4F68" w:rsidP="0090391F">
            <w:pPr>
              <w:pStyle w:val="TAL"/>
              <w:rPr>
                <w:sz w:val="16"/>
              </w:rPr>
            </w:pPr>
            <w:r w:rsidRPr="0090391F">
              <w:rPr>
                <w:sz w:val="16"/>
              </w:rPr>
              <w:t>Rel-17</w:t>
            </w:r>
          </w:p>
        </w:tc>
        <w:tc>
          <w:tcPr>
            <w:tcW w:w="661" w:type="dxa"/>
            <w:shd w:val="clear" w:color="auto" w:fill="auto"/>
          </w:tcPr>
          <w:p w14:paraId="1BDCDDE5" w14:textId="7305DFAA" w:rsidR="004F4F68" w:rsidRPr="0090391F" w:rsidRDefault="004F4F68" w:rsidP="0090391F">
            <w:pPr>
              <w:pStyle w:val="TAL"/>
              <w:rPr>
                <w:sz w:val="16"/>
              </w:rPr>
            </w:pPr>
            <w:r w:rsidRPr="0090391F">
              <w:rPr>
                <w:sz w:val="16"/>
              </w:rPr>
              <w:t>17.5.0</w:t>
            </w:r>
          </w:p>
        </w:tc>
        <w:tc>
          <w:tcPr>
            <w:tcW w:w="2607" w:type="dxa"/>
            <w:shd w:val="clear" w:color="auto" w:fill="auto"/>
          </w:tcPr>
          <w:p w14:paraId="03395158" w14:textId="43627E02" w:rsidR="004F4F68" w:rsidRPr="0090391F" w:rsidRDefault="004F4F68" w:rsidP="0090391F">
            <w:pPr>
              <w:pStyle w:val="TAL"/>
              <w:rPr>
                <w:sz w:val="16"/>
              </w:rPr>
            </w:pPr>
            <w:r w:rsidRPr="0090391F">
              <w:rPr>
                <w:sz w:val="16"/>
              </w:rPr>
              <w:t>Supported PLMN for CHF Discovery</w:t>
            </w:r>
          </w:p>
        </w:tc>
      </w:tr>
      <w:tr w:rsidR="0090391F" w:rsidRPr="0090391F" w14:paraId="18AFB298" w14:textId="77777777" w:rsidTr="0090391F">
        <w:tc>
          <w:tcPr>
            <w:tcW w:w="1133" w:type="dxa"/>
            <w:shd w:val="clear" w:color="auto" w:fill="auto"/>
          </w:tcPr>
          <w:p w14:paraId="068B105B" w14:textId="276324B2" w:rsidR="004F4F68" w:rsidRPr="0090391F" w:rsidRDefault="004F4F68" w:rsidP="004F4F68">
            <w:pPr>
              <w:pStyle w:val="TAL"/>
              <w:rPr>
                <w:sz w:val="16"/>
              </w:rPr>
            </w:pPr>
            <w:r w:rsidRPr="0090391F">
              <w:rPr>
                <w:sz w:val="16"/>
              </w:rPr>
              <w:t>C4-223020</w:t>
            </w:r>
          </w:p>
        </w:tc>
        <w:tc>
          <w:tcPr>
            <w:tcW w:w="1020" w:type="dxa"/>
            <w:shd w:val="clear" w:color="auto" w:fill="auto"/>
          </w:tcPr>
          <w:p w14:paraId="1FFF373F" w14:textId="21839257" w:rsidR="004F4F68" w:rsidRPr="0090391F" w:rsidRDefault="004F4F68" w:rsidP="004F4F68">
            <w:pPr>
              <w:pStyle w:val="TAL"/>
              <w:rPr>
                <w:sz w:val="16"/>
              </w:rPr>
            </w:pPr>
            <w:r w:rsidRPr="0090391F">
              <w:rPr>
                <w:sz w:val="16"/>
              </w:rPr>
              <w:t>agreed</w:t>
            </w:r>
          </w:p>
        </w:tc>
        <w:tc>
          <w:tcPr>
            <w:tcW w:w="1020" w:type="dxa"/>
            <w:shd w:val="clear" w:color="auto" w:fill="auto"/>
          </w:tcPr>
          <w:p w14:paraId="1CF72A9B" w14:textId="4F91C6A2" w:rsidR="004F4F68" w:rsidRPr="0090391F" w:rsidRDefault="004F4F68" w:rsidP="004F4F68">
            <w:pPr>
              <w:pStyle w:val="TAL"/>
              <w:rPr>
                <w:sz w:val="16"/>
              </w:rPr>
            </w:pPr>
            <w:r w:rsidRPr="0090391F">
              <w:rPr>
                <w:sz w:val="16"/>
              </w:rPr>
              <w:t>approved</w:t>
            </w:r>
          </w:p>
        </w:tc>
        <w:tc>
          <w:tcPr>
            <w:tcW w:w="1133" w:type="dxa"/>
            <w:shd w:val="clear" w:color="auto" w:fill="auto"/>
          </w:tcPr>
          <w:p w14:paraId="512A310F" w14:textId="267E0314" w:rsidR="004F4F68" w:rsidRPr="0090391F" w:rsidRDefault="004F4F68" w:rsidP="004F4F68">
            <w:pPr>
              <w:pStyle w:val="TAL"/>
              <w:rPr>
                <w:sz w:val="16"/>
              </w:rPr>
            </w:pPr>
            <w:r w:rsidRPr="0090391F">
              <w:rPr>
                <w:sz w:val="16"/>
              </w:rPr>
              <w:t>29.510</w:t>
            </w:r>
          </w:p>
        </w:tc>
        <w:tc>
          <w:tcPr>
            <w:tcW w:w="572" w:type="dxa"/>
            <w:shd w:val="clear" w:color="auto" w:fill="auto"/>
          </w:tcPr>
          <w:p w14:paraId="5AA8E17E" w14:textId="4B48E205" w:rsidR="004F4F68" w:rsidRPr="0090391F" w:rsidRDefault="004F4F68" w:rsidP="004F4F68">
            <w:pPr>
              <w:pStyle w:val="TAL"/>
              <w:rPr>
                <w:sz w:val="16"/>
              </w:rPr>
            </w:pPr>
            <w:r w:rsidRPr="0090391F">
              <w:rPr>
                <w:sz w:val="16"/>
              </w:rPr>
              <w:t>0714</w:t>
            </w:r>
          </w:p>
        </w:tc>
        <w:tc>
          <w:tcPr>
            <w:tcW w:w="567" w:type="dxa"/>
            <w:shd w:val="clear" w:color="auto" w:fill="auto"/>
          </w:tcPr>
          <w:p w14:paraId="1BDF7ED6" w14:textId="77777777" w:rsidR="004F4F68" w:rsidRPr="0090391F" w:rsidRDefault="004F4F68" w:rsidP="004F4F68">
            <w:pPr>
              <w:pStyle w:val="TAL"/>
              <w:rPr>
                <w:sz w:val="16"/>
              </w:rPr>
            </w:pPr>
          </w:p>
        </w:tc>
        <w:tc>
          <w:tcPr>
            <w:tcW w:w="567" w:type="dxa"/>
            <w:shd w:val="clear" w:color="auto" w:fill="auto"/>
          </w:tcPr>
          <w:p w14:paraId="681185F9" w14:textId="4613A5CB" w:rsidR="004F4F68" w:rsidRPr="0090391F" w:rsidRDefault="004F4F68" w:rsidP="004F4F68">
            <w:pPr>
              <w:pStyle w:val="TAL"/>
              <w:rPr>
                <w:sz w:val="16"/>
              </w:rPr>
            </w:pPr>
            <w:r w:rsidRPr="0090391F">
              <w:rPr>
                <w:sz w:val="16"/>
              </w:rPr>
              <w:t>F</w:t>
            </w:r>
          </w:p>
        </w:tc>
        <w:tc>
          <w:tcPr>
            <w:tcW w:w="510" w:type="dxa"/>
            <w:shd w:val="clear" w:color="auto" w:fill="auto"/>
          </w:tcPr>
          <w:p w14:paraId="034D7E13" w14:textId="7ACC3DA0" w:rsidR="004F4F68" w:rsidRPr="0090391F" w:rsidRDefault="004F4F68" w:rsidP="004F4F68">
            <w:pPr>
              <w:pStyle w:val="TAL"/>
              <w:rPr>
                <w:sz w:val="16"/>
              </w:rPr>
            </w:pPr>
            <w:r w:rsidRPr="0090391F">
              <w:rPr>
                <w:sz w:val="16"/>
              </w:rPr>
              <w:t>Rel-17</w:t>
            </w:r>
          </w:p>
        </w:tc>
        <w:tc>
          <w:tcPr>
            <w:tcW w:w="661" w:type="dxa"/>
            <w:shd w:val="clear" w:color="auto" w:fill="auto"/>
          </w:tcPr>
          <w:p w14:paraId="4EEA3F7F" w14:textId="08651E03" w:rsidR="004F4F68" w:rsidRPr="0090391F" w:rsidRDefault="004F4F68" w:rsidP="004F4F68">
            <w:pPr>
              <w:pStyle w:val="TAL"/>
              <w:rPr>
                <w:sz w:val="16"/>
              </w:rPr>
            </w:pPr>
            <w:r w:rsidRPr="0090391F">
              <w:rPr>
                <w:sz w:val="16"/>
              </w:rPr>
              <w:t>17.5.0</w:t>
            </w:r>
          </w:p>
        </w:tc>
        <w:tc>
          <w:tcPr>
            <w:tcW w:w="2607" w:type="dxa"/>
            <w:shd w:val="clear" w:color="auto" w:fill="auto"/>
          </w:tcPr>
          <w:p w14:paraId="0B92C582" w14:textId="2A3D085F" w:rsidR="004F4F68" w:rsidRPr="0090391F" w:rsidRDefault="004F4F68" w:rsidP="004F4F68">
            <w:pPr>
              <w:pStyle w:val="TAL"/>
              <w:rPr>
                <w:sz w:val="16"/>
              </w:rPr>
            </w:pPr>
            <w:r w:rsidRPr="0090391F">
              <w:rPr>
                <w:sz w:val="16"/>
              </w:rPr>
              <w:t>Delete the default value of vsmfSupportInd in A.2</w:t>
            </w:r>
          </w:p>
        </w:tc>
      </w:tr>
      <w:tr w:rsidR="0090391F" w:rsidRPr="0090391F" w14:paraId="61B36DCC" w14:textId="77777777" w:rsidTr="0090391F">
        <w:tc>
          <w:tcPr>
            <w:tcW w:w="1133" w:type="dxa"/>
            <w:shd w:val="clear" w:color="auto" w:fill="auto"/>
          </w:tcPr>
          <w:p w14:paraId="0799ECF0" w14:textId="3B881369" w:rsidR="004F4F68" w:rsidRPr="0090391F" w:rsidRDefault="004F4F68" w:rsidP="004F4F68">
            <w:pPr>
              <w:pStyle w:val="TAL"/>
              <w:rPr>
                <w:sz w:val="16"/>
              </w:rPr>
            </w:pPr>
            <w:r w:rsidRPr="0090391F">
              <w:rPr>
                <w:sz w:val="16"/>
              </w:rPr>
              <w:t>C4-223419</w:t>
            </w:r>
          </w:p>
        </w:tc>
        <w:tc>
          <w:tcPr>
            <w:tcW w:w="1020" w:type="dxa"/>
            <w:shd w:val="clear" w:color="auto" w:fill="auto"/>
          </w:tcPr>
          <w:p w14:paraId="372364CA" w14:textId="6E5D76FD" w:rsidR="004F4F68" w:rsidRPr="0090391F" w:rsidRDefault="004F4F68" w:rsidP="004F4F68">
            <w:pPr>
              <w:pStyle w:val="TAL"/>
              <w:rPr>
                <w:sz w:val="16"/>
              </w:rPr>
            </w:pPr>
            <w:r w:rsidRPr="0090391F">
              <w:rPr>
                <w:sz w:val="16"/>
              </w:rPr>
              <w:t>agreed</w:t>
            </w:r>
          </w:p>
        </w:tc>
        <w:tc>
          <w:tcPr>
            <w:tcW w:w="1020" w:type="dxa"/>
            <w:shd w:val="clear" w:color="auto" w:fill="auto"/>
          </w:tcPr>
          <w:p w14:paraId="63DE7CA9" w14:textId="12AAAB91" w:rsidR="004F4F68" w:rsidRPr="0090391F" w:rsidRDefault="004F4F68" w:rsidP="004F4F68">
            <w:pPr>
              <w:pStyle w:val="TAL"/>
              <w:rPr>
                <w:sz w:val="16"/>
              </w:rPr>
            </w:pPr>
            <w:r w:rsidRPr="0090391F">
              <w:rPr>
                <w:sz w:val="16"/>
              </w:rPr>
              <w:t>approved</w:t>
            </w:r>
          </w:p>
        </w:tc>
        <w:tc>
          <w:tcPr>
            <w:tcW w:w="1133" w:type="dxa"/>
            <w:shd w:val="clear" w:color="auto" w:fill="auto"/>
          </w:tcPr>
          <w:p w14:paraId="69615315" w14:textId="3884A3A1" w:rsidR="004F4F68" w:rsidRPr="0090391F" w:rsidRDefault="004F4F68" w:rsidP="004F4F68">
            <w:pPr>
              <w:pStyle w:val="TAL"/>
              <w:rPr>
                <w:sz w:val="16"/>
              </w:rPr>
            </w:pPr>
            <w:r w:rsidRPr="0090391F">
              <w:rPr>
                <w:sz w:val="16"/>
              </w:rPr>
              <w:t>29.510</w:t>
            </w:r>
          </w:p>
        </w:tc>
        <w:tc>
          <w:tcPr>
            <w:tcW w:w="572" w:type="dxa"/>
            <w:shd w:val="clear" w:color="auto" w:fill="auto"/>
          </w:tcPr>
          <w:p w14:paraId="55BD37DA" w14:textId="53863C0B" w:rsidR="004F4F68" w:rsidRPr="0090391F" w:rsidRDefault="004F4F68" w:rsidP="004F4F68">
            <w:pPr>
              <w:pStyle w:val="TAL"/>
              <w:rPr>
                <w:sz w:val="16"/>
              </w:rPr>
            </w:pPr>
            <w:r w:rsidRPr="0090391F">
              <w:rPr>
                <w:sz w:val="16"/>
              </w:rPr>
              <w:t>0692</w:t>
            </w:r>
          </w:p>
        </w:tc>
        <w:tc>
          <w:tcPr>
            <w:tcW w:w="567" w:type="dxa"/>
            <w:shd w:val="clear" w:color="auto" w:fill="auto"/>
          </w:tcPr>
          <w:p w14:paraId="57147D43" w14:textId="5FBA42B1" w:rsidR="004F4F68" w:rsidRPr="0090391F" w:rsidRDefault="004F4F68" w:rsidP="004F4F68">
            <w:pPr>
              <w:pStyle w:val="TAL"/>
              <w:rPr>
                <w:sz w:val="16"/>
              </w:rPr>
            </w:pPr>
            <w:r w:rsidRPr="0090391F">
              <w:rPr>
                <w:sz w:val="16"/>
              </w:rPr>
              <w:t>6</w:t>
            </w:r>
          </w:p>
        </w:tc>
        <w:tc>
          <w:tcPr>
            <w:tcW w:w="567" w:type="dxa"/>
            <w:shd w:val="clear" w:color="auto" w:fill="auto"/>
          </w:tcPr>
          <w:p w14:paraId="48164FBA" w14:textId="079D7232" w:rsidR="004F4F68" w:rsidRPr="0090391F" w:rsidRDefault="004F4F68" w:rsidP="004F4F68">
            <w:pPr>
              <w:pStyle w:val="TAL"/>
              <w:rPr>
                <w:sz w:val="16"/>
              </w:rPr>
            </w:pPr>
            <w:r w:rsidRPr="0090391F">
              <w:rPr>
                <w:sz w:val="16"/>
              </w:rPr>
              <w:t>F</w:t>
            </w:r>
          </w:p>
        </w:tc>
        <w:tc>
          <w:tcPr>
            <w:tcW w:w="510" w:type="dxa"/>
            <w:shd w:val="clear" w:color="auto" w:fill="auto"/>
          </w:tcPr>
          <w:p w14:paraId="1AFD6AFD" w14:textId="3E329F3D" w:rsidR="004F4F68" w:rsidRPr="0090391F" w:rsidRDefault="004F4F68" w:rsidP="004F4F68">
            <w:pPr>
              <w:pStyle w:val="TAL"/>
              <w:rPr>
                <w:sz w:val="16"/>
              </w:rPr>
            </w:pPr>
            <w:r w:rsidRPr="0090391F">
              <w:rPr>
                <w:sz w:val="16"/>
              </w:rPr>
              <w:t>Rel-17</w:t>
            </w:r>
          </w:p>
        </w:tc>
        <w:tc>
          <w:tcPr>
            <w:tcW w:w="661" w:type="dxa"/>
            <w:shd w:val="clear" w:color="auto" w:fill="auto"/>
          </w:tcPr>
          <w:p w14:paraId="06FE2C47" w14:textId="3713AE0B" w:rsidR="004F4F68" w:rsidRPr="0090391F" w:rsidRDefault="004F4F68" w:rsidP="004F4F68">
            <w:pPr>
              <w:pStyle w:val="TAL"/>
              <w:rPr>
                <w:sz w:val="16"/>
              </w:rPr>
            </w:pPr>
            <w:r w:rsidRPr="0090391F">
              <w:rPr>
                <w:sz w:val="16"/>
              </w:rPr>
              <w:t>17.5.0</w:t>
            </w:r>
          </w:p>
        </w:tc>
        <w:tc>
          <w:tcPr>
            <w:tcW w:w="2607" w:type="dxa"/>
            <w:shd w:val="clear" w:color="auto" w:fill="auto"/>
          </w:tcPr>
          <w:p w14:paraId="5FF55464" w14:textId="0908AF65" w:rsidR="004F4F68" w:rsidRPr="0090391F" w:rsidRDefault="004F4F68" w:rsidP="004F4F68">
            <w:pPr>
              <w:pStyle w:val="TAL"/>
              <w:rPr>
                <w:sz w:val="16"/>
              </w:rPr>
            </w:pPr>
            <w:r w:rsidRPr="0090391F">
              <w:rPr>
                <w:sz w:val="16"/>
              </w:rPr>
              <w:t>Adding ismfSupportInd to the SmfInfo</w:t>
            </w:r>
          </w:p>
        </w:tc>
      </w:tr>
    </w:tbl>
    <w:p w14:paraId="6570F7B6" w14:textId="77777777" w:rsidR="004F4F68" w:rsidRDefault="004F4F68" w:rsidP="004F4F68"/>
    <w:p w14:paraId="3B0EFA2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F4CD7" w14:textId="68227D65" w:rsidR="004F4F68" w:rsidRDefault="004F4F68" w:rsidP="004F4F68">
      <w:pPr>
        <w:rPr>
          <w:rFonts w:ascii="Arial" w:hAnsi="Arial" w:cs="Arial"/>
          <w:b/>
          <w:sz w:val="24"/>
        </w:rPr>
      </w:pPr>
      <w:r>
        <w:rPr>
          <w:rFonts w:ascii="Arial" w:hAnsi="Arial" w:cs="Arial"/>
          <w:b/>
          <w:color w:val="0000FF"/>
          <w:sz w:val="24"/>
        </w:rPr>
        <w:t>CP-221050</w:t>
      </w:r>
      <w:r>
        <w:rPr>
          <w:rFonts w:ascii="Arial" w:hAnsi="Arial" w:cs="Arial"/>
          <w:b/>
          <w:color w:val="0000FF"/>
          <w:sz w:val="24"/>
        </w:rPr>
        <w:tab/>
      </w:r>
      <w:r>
        <w:rPr>
          <w:rFonts w:ascii="Arial" w:hAnsi="Arial" w:cs="Arial"/>
          <w:b/>
          <w:sz w:val="24"/>
        </w:rPr>
        <w:t>Corrections on SMF</w:t>
      </w:r>
    </w:p>
    <w:p w14:paraId="590DC788"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8B7AD40"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0391F" w14:paraId="58344403" w14:textId="77777777" w:rsidTr="0090391F">
        <w:tc>
          <w:tcPr>
            <w:tcW w:w="1133" w:type="dxa"/>
            <w:shd w:val="clear" w:color="auto" w:fill="auto"/>
          </w:tcPr>
          <w:p w14:paraId="54CAD9B5" w14:textId="6821FBE8" w:rsidR="004F4F68" w:rsidRDefault="004F4F68" w:rsidP="0090391F">
            <w:pPr>
              <w:pStyle w:val="TAH"/>
            </w:pPr>
            <w:r>
              <w:t>WG TDoc</w:t>
            </w:r>
          </w:p>
        </w:tc>
        <w:tc>
          <w:tcPr>
            <w:tcW w:w="1020" w:type="dxa"/>
            <w:shd w:val="clear" w:color="auto" w:fill="auto"/>
          </w:tcPr>
          <w:p w14:paraId="050ED232" w14:textId="7AC9E4CB" w:rsidR="004F4F68" w:rsidRDefault="004F4F68" w:rsidP="0090391F">
            <w:pPr>
              <w:pStyle w:val="TAH"/>
            </w:pPr>
            <w:r>
              <w:t>WG decisn</w:t>
            </w:r>
          </w:p>
        </w:tc>
        <w:tc>
          <w:tcPr>
            <w:tcW w:w="1020" w:type="dxa"/>
            <w:shd w:val="clear" w:color="auto" w:fill="auto"/>
          </w:tcPr>
          <w:p w14:paraId="24A268AF" w14:textId="2E5B4711" w:rsidR="004F4F68" w:rsidRDefault="004F4F68" w:rsidP="0090391F">
            <w:pPr>
              <w:pStyle w:val="TAH"/>
            </w:pPr>
            <w:r>
              <w:t>TSG decisn</w:t>
            </w:r>
          </w:p>
        </w:tc>
        <w:tc>
          <w:tcPr>
            <w:tcW w:w="1133" w:type="dxa"/>
            <w:shd w:val="clear" w:color="auto" w:fill="auto"/>
          </w:tcPr>
          <w:p w14:paraId="0596D4F9" w14:textId="7EC232CF" w:rsidR="004F4F68" w:rsidRDefault="004F4F68" w:rsidP="0090391F">
            <w:pPr>
              <w:pStyle w:val="TAH"/>
            </w:pPr>
            <w:r>
              <w:t>Spec</w:t>
            </w:r>
          </w:p>
        </w:tc>
        <w:tc>
          <w:tcPr>
            <w:tcW w:w="572" w:type="dxa"/>
            <w:shd w:val="clear" w:color="auto" w:fill="auto"/>
          </w:tcPr>
          <w:p w14:paraId="06750E4E" w14:textId="7B243505" w:rsidR="004F4F68" w:rsidRDefault="004F4F68" w:rsidP="0090391F">
            <w:pPr>
              <w:pStyle w:val="TAH"/>
            </w:pPr>
            <w:r>
              <w:t>CR</w:t>
            </w:r>
          </w:p>
        </w:tc>
        <w:tc>
          <w:tcPr>
            <w:tcW w:w="567" w:type="dxa"/>
            <w:shd w:val="clear" w:color="auto" w:fill="auto"/>
          </w:tcPr>
          <w:p w14:paraId="53B28281" w14:textId="3712EA8B" w:rsidR="004F4F68" w:rsidRDefault="004F4F68" w:rsidP="0090391F">
            <w:pPr>
              <w:pStyle w:val="TAH"/>
            </w:pPr>
            <w:r>
              <w:t>rev</w:t>
            </w:r>
          </w:p>
        </w:tc>
        <w:tc>
          <w:tcPr>
            <w:tcW w:w="567" w:type="dxa"/>
            <w:shd w:val="clear" w:color="auto" w:fill="auto"/>
          </w:tcPr>
          <w:p w14:paraId="0245633D" w14:textId="6BBC955C" w:rsidR="004F4F68" w:rsidRDefault="004F4F68" w:rsidP="0090391F">
            <w:pPr>
              <w:pStyle w:val="TAH"/>
            </w:pPr>
            <w:r>
              <w:t>cat</w:t>
            </w:r>
          </w:p>
        </w:tc>
        <w:tc>
          <w:tcPr>
            <w:tcW w:w="510" w:type="dxa"/>
            <w:shd w:val="clear" w:color="auto" w:fill="auto"/>
          </w:tcPr>
          <w:p w14:paraId="3AFCBC81" w14:textId="3CBAD379" w:rsidR="004F4F68" w:rsidRDefault="004F4F68" w:rsidP="0090391F">
            <w:pPr>
              <w:pStyle w:val="TAH"/>
            </w:pPr>
            <w:r>
              <w:t>Rel</w:t>
            </w:r>
          </w:p>
        </w:tc>
        <w:tc>
          <w:tcPr>
            <w:tcW w:w="661" w:type="dxa"/>
            <w:shd w:val="clear" w:color="auto" w:fill="auto"/>
          </w:tcPr>
          <w:p w14:paraId="0CD87430" w14:textId="664F95E8" w:rsidR="004F4F68" w:rsidRDefault="004F4F68" w:rsidP="0090391F">
            <w:pPr>
              <w:pStyle w:val="TAH"/>
            </w:pPr>
            <w:r>
              <w:t>init vers</w:t>
            </w:r>
          </w:p>
        </w:tc>
        <w:tc>
          <w:tcPr>
            <w:tcW w:w="2607" w:type="dxa"/>
            <w:shd w:val="clear" w:color="auto" w:fill="auto"/>
          </w:tcPr>
          <w:p w14:paraId="66EE1F51" w14:textId="1636D407" w:rsidR="004F4F68" w:rsidRDefault="004F4F68" w:rsidP="0090391F">
            <w:pPr>
              <w:pStyle w:val="TAH"/>
            </w:pPr>
            <w:r>
              <w:t>Title</w:t>
            </w:r>
          </w:p>
        </w:tc>
      </w:tr>
      <w:tr w:rsidR="0090391F" w:rsidRPr="0090391F" w14:paraId="790AF150" w14:textId="77777777" w:rsidTr="0090391F">
        <w:tc>
          <w:tcPr>
            <w:tcW w:w="1133" w:type="dxa"/>
            <w:shd w:val="clear" w:color="auto" w:fill="auto"/>
          </w:tcPr>
          <w:p w14:paraId="4FF57F8D" w14:textId="33D89428" w:rsidR="004F4F68" w:rsidRPr="0090391F" w:rsidRDefault="004F4F68" w:rsidP="0090391F">
            <w:pPr>
              <w:pStyle w:val="TAL"/>
              <w:rPr>
                <w:sz w:val="16"/>
              </w:rPr>
            </w:pPr>
            <w:r w:rsidRPr="0090391F">
              <w:rPr>
                <w:sz w:val="16"/>
              </w:rPr>
              <w:t>C4-222250</w:t>
            </w:r>
          </w:p>
        </w:tc>
        <w:tc>
          <w:tcPr>
            <w:tcW w:w="1020" w:type="dxa"/>
            <w:shd w:val="clear" w:color="auto" w:fill="auto"/>
          </w:tcPr>
          <w:p w14:paraId="182B27F4" w14:textId="16B89362" w:rsidR="004F4F68" w:rsidRPr="0090391F" w:rsidRDefault="004F4F68" w:rsidP="0090391F">
            <w:pPr>
              <w:pStyle w:val="TAL"/>
              <w:rPr>
                <w:sz w:val="16"/>
              </w:rPr>
            </w:pPr>
            <w:r w:rsidRPr="0090391F">
              <w:rPr>
                <w:sz w:val="16"/>
              </w:rPr>
              <w:t>agreed</w:t>
            </w:r>
          </w:p>
        </w:tc>
        <w:tc>
          <w:tcPr>
            <w:tcW w:w="1020" w:type="dxa"/>
            <w:shd w:val="clear" w:color="auto" w:fill="auto"/>
          </w:tcPr>
          <w:p w14:paraId="4AA88C6A" w14:textId="41FAC9B4" w:rsidR="004F4F68" w:rsidRPr="0090391F" w:rsidRDefault="004F4F68" w:rsidP="0090391F">
            <w:pPr>
              <w:pStyle w:val="TAL"/>
              <w:rPr>
                <w:sz w:val="16"/>
              </w:rPr>
            </w:pPr>
            <w:r w:rsidRPr="0090391F">
              <w:rPr>
                <w:sz w:val="16"/>
              </w:rPr>
              <w:t>approved</w:t>
            </w:r>
          </w:p>
        </w:tc>
        <w:tc>
          <w:tcPr>
            <w:tcW w:w="1133" w:type="dxa"/>
            <w:shd w:val="clear" w:color="auto" w:fill="auto"/>
          </w:tcPr>
          <w:p w14:paraId="3F1F9101" w14:textId="4D18D395" w:rsidR="004F4F68" w:rsidRPr="0090391F" w:rsidRDefault="004F4F68" w:rsidP="0090391F">
            <w:pPr>
              <w:pStyle w:val="TAL"/>
              <w:rPr>
                <w:sz w:val="16"/>
              </w:rPr>
            </w:pPr>
            <w:r w:rsidRPr="0090391F">
              <w:rPr>
                <w:sz w:val="16"/>
              </w:rPr>
              <w:t>29.502</w:t>
            </w:r>
          </w:p>
        </w:tc>
        <w:tc>
          <w:tcPr>
            <w:tcW w:w="572" w:type="dxa"/>
            <w:shd w:val="clear" w:color="auto" w:fill="auto"/>
          </w:tcPr>
          <w:p w14:paraId="390AACAE" w14:textId="4C79E920" w:rsidR="004F4F68" w:rsidRPr="0090391F" w:rsidRDefault="004F4F68" w:rsidP="0090391F">
            <w:pPr>
              <w:pStyle w:val="TAL"/>
              <w:rPr>
                <w:sz w:val="16"/>
              </w:rPr>
            </w:pPr>
            <w:r w:rsidRPr="0090391F">
              <w:rPr>
                <w:sz w:val="16"/>
              </w:rPr>
              <w:t>0556</w:t>
            </w:r>
          </w:p>
        </w:tc>
        <w:tc>
          <w:tcPr>
            <w:tcW w:w="567" w:type="dxa"/>
            <w:shd w:val="clear" w:color="auto" w:fill="auto"/>
          </w:tcPr>
          <w:p w14:paraId="698F5677" w14:textId="77777777" w:rsidR="004F4F68" w:rsidRPr="0090391F" w:rsidRDefault="004F4F68" w:rsidP="0090391F">
            <w:pPr>
              <w:pStyle w:val="TAL"/>
              <w:rPr>
                <w:sz w:val="16"/>
              </w:rPr>
            </w:pPr>
          </w:p>
        </w:tc>
        <w:tc>
          <w:tcPr>
            <w:tcW w:w="567" w:type="dxa"/>
            <w:shd w:val="clear" w:color="auto" w:fill="auto"/>
          </w:tcPr>
          <w:p w14:paraId="3AF50978" w14:textId="7BF13CF9" w:rsidR="004F4F68" w:rsidRPr="0090391F" w:rsidRDefault="004F4F68" w:rsidP="0090391F">
            <w:pPr>
              <w:pStyle w:val="TAL"/>
              <w:rPr>
                <w:sz w:val="16"/>
              </w:rPr>
            </w:pPr>
            <w:r w:rsidRPr="0090391F">
              <w:rPr>
                <w:sz w:val="16"/>
              </w:rPr>
              <w:t>F</w:t>
            </w:r>
          </w:p>
        </w:tc>
        <w:tc>
          <w:tcPr>
            <w:tcW w:w="510" w:type="dxa"/>
            <w:shd w:val="clear" w:color="auto" w:fill="auto"/>
          </w:tcPr>
          <w:p w14:paraId="65790C32" w14:textId="70BD202E" w:rsidR="004F4F68" w:rsidRPr="0090391F" w:rsidRDefault="004F4F68" w:rsidP="0090391F">
            <w:pPr>
              <w:pStyle w:val="TAL"/>
              <w:rPr>
                <w:sz w:val="16"/>
              </w:rPr>
            </w:pPr>
            <w:r w:rsidRPr="0090391F">
              <w:rPr>
                <w:sz w:val="16"/>
              </w:rPr>
              <w:t>Rel-17</w:t>
            </w:r>
          </w:p>
        </w:tc>
        <w:tc>
          <w:tcPr>
            <w:tcW w:w="661" w:type="dxa"/>
            <w:shd w:val="clear" w:color="auto" w:fill="auto"/>
          </w:tcPr>
          <w:p w14:paraId="6FD5BE91" w14:textId="22886B24" w:rsidR="004F4F68" w:rsidRPr="0090391F" w:rsidRDefault="004F4F68" w:rsidP="0090391F">
            <w:pPr>
              <w:pStyle w:val="TAL"/>
              <w:rPr>
                <w:sz w:val="16"/>
              </w:rPr>
            </w:pPr>
            <w:r w:rsidRPr="0090391F">
              <w:rPr>
                <w:sz w:val="16"/>
              </w:rPr>
              <w:t>17.4.0</w:t>
            </w:r>
          </w:p>
        </w:tc>
        <w:tc>
          <w:tcPr>
            <w:tcW w:w="2607" w:type="dxa"/>
            <w:shd w:val="clear" w:color="auto" w:fill="auto"/>
          </w:tcPr>
          <w:p w14:paraId="75FCA9CC" w14:textId="6683033E" w:rsidR="004F4F68" w:rsidRPr="0090391F" w:rsidRDefault="004F4F68" w:rsidP="0090391F">
            <w:pPr>
              <w:pStyle w:val="TAL"/>
              <w:rPr>
                <w:sz w:val="16"/>
              </w:rPr>
            </w:pPr>
            <w:r w:rsidRPr="0090391F">
              <w:rPr>
                <w:sz w:val="16"/>
              </w:rPr>
              <w:t>HTTP Request</w:t>
            </w:r>
          </w:p>
        </w:tc>
      </w:tr>
      <w:tr w:rsidR="0090391F" w:rsidRPr="0090391F" w14:paraId="3D43DE5A" w14:textId="77777777" w:rsidTr="0090391F">
        <w:tc>
          <w:tcPr>
            <w:tcW w:w="1133" w:type="dxa"/>
            <w:shd w:val="clear" w:color="auto" w:fill="auto"/>
          </w:tcPr>
          <w:p w14:paraId="13565344" w14:textId="6FB60A19" w:rsidR="004F4F68" w:rsidRPr="0090391F" w:rsidRDefault="004F4F68" w:rsidP="004F4F68">
            <w:pPr>
              <w:pStyle w:val="TAL"/>
              <w:rPr>
                <w:sz w:val="16"/>
              </w:rPr>
            </w:pPr>
            <w:r w:rsidRPr="0090391F">
              <w:rPr>
                <w:sz w:val="16"/>
              </w:rPr>
              <w:t>C4-222406</w:t>
            </w:r>
          </w:p>
        </w:tc>
        <w:tc>
          <w:tcPr>
            <w:tcW w:w="1020" w:type="dxa"/>
            <w:shd w:val="clear" w:color="auto" w:fill="auto"/>
          </w:tcPr>
          <w:p w14:paraId="71C50A47" w14:textId="35AE450A" w:rsidR="004F4F68" w:rsidRPr="0090391F" w:rsidRDefault="004F4F68" w:rsidP="004F4F68">
            <w:pPr>
              <w:pStyle w:val="TAL"/>
              <w:rPr>
                <w:sz w:val="16"/>
              </w:rPr>
            </w:pPr>
            <w:r w:rsidRPr="0090391F">
              <w:rPr>
                <w:sz w:val="16"/>
              </w:rPr>
              <w:t>agreed</w:t>
            </w:r>
          </w:p>
        </w:tc>
        <w:tc>
          <w:tcPr>
            <w:tcW w:w="1020" w:type="dxa"/>
            <w:shd w:val="clear" w:color="auto" w:fill="auto"/>
          </w:tcPr>
          <w:p w14:paraId="2F2836F0" w14:textId="799B5018" w:rsidR="004F4F68" w:rsidRPr="0090391F" w:rsidRDefault="004F4F68" w:rsidP="004F4F68">
            <w:pPr>
              <w:pStyle w:val="TAL"/>
              <w:rPr>
                <w:sz w:val="16"/>
              </w:rPr>
            </w:pPr>
            <w:r w:rsidRPr="0090391F">
              <w:rPr>
                <w:sz w:val="16"/>
              </w:rPr>
              <w:t>approved</w:t>
            </w:r>
          </w:p>
        </w:tc>
        <w:tc>
          <w:tcPr>
            <w:tcW w:w="1133" w:type="dxa"/>
            <w:shd w:val="clear" w:color="auto" w:fill="auto"/>
          </w:tcPr>
          <w:p w14:paraId="34D05374" w14:textId="565CA327" w:rsidR="004F4F68" w:rsidRPr="0090391F" w:rsidRDefault="004F4F68" w:rsidP="004F4F68">
            <w:pPr>
              <w:pStyle w:val="TAL"/>
              <w:rPr>
                <w:sz w:val="16"/>
              </w:rPr>
            </w:pPr>
            <w:r w:rsidRPr="0090391F">
              <w:rPr>
                <w:sz w:val="16"/>
              </w:rPr>
              <w:t>29.502</w:t>
            </w:r>
          </w:p>
        </w:tc>
        <w:tc>
          <w:tcPr>
            <w:tcW w:w="572" w:type="dxa"/>
            <w:shd w:val="clear" w:color="auto" w:fill="auto"/>
          </w:tcPr>
          <w:p w14:paraId="371E60CF" w14:textId="3AEBE184" w:rsidR="004F4F68" w:rsidRPr="0090391F" w:rsidRDefault="004F4F68" w:rsidP="004F4F68">
            <w:pPr>
              <w:pStyle w:val="TAL"/>
              <w:rPr>
                <w:sz w:val="16"/>
              </w:rPr>
            </w:pPr>
            <w:r w:rsidRPr="0090391F">
              <w:rPr>
                <w:sz w:val="16"/>
              </w:rPr>
              <w:t>0551</w:t>
            </w:r>
          </w:p>
        </w:tc>
        <w:tc>
          <w:tcPr>
            <w:tcW w:w="567" w:type="dxa"/>
            <w:shd w:val="clear" w:color="auto" w:fill="auto"/>
          </w:tcPr>
          <w:p w14:paraId="2374AC9C" w14:textId="06375056" w:rsidR="004F4F68" w:rsidRPr="0090391F" w:rsidRDefault="004F4F68" w:rsidP="004F4F68">
            <w:pPr>
              <w:pStyle w:val="TAL"/>
              <w:rPr>
                <w:sz w:val="16"/>
              </w:rPr>
            </w:pPr>
            <w:r w:rsidRPr="0090391F">
              <w:rPr>
                <w:sz w:val="16"/>
              </w:rPr>
              <w:t>1</w:t>
            </w:r>
          </w:p>
        </w:tc>
        <w:tc>
          <w:tcPr>
            <w:tcW w:w="567" w:type="dxa"/>
            <w:shd w:val="clear" w:color="auto" w:fill="auto"/>
          </w:tcPr>
          <w:p w14:paraId="4E0E941E" w14:textId="13119C62" w:rsidR="004F4F68" w:rsidRPr="0090391F" w:rsidRDefault="004F4F68" w:rsidP="004F4F68">
            <w:pPr>
              <w:pStyle w:val="TAL"/>
              <w:rPr>
                <w:sz w:val="16"/>
              </w:rPr>
            </w:pPr>
            <w:r w:rsidRPr="0090391F">
              <w:rPr>
                <w:sz w:val="16"/>
              </w:rPr>
              <w:t>F</w:t>
            </w:r>
          </w:p>
        </w:tc>
        <w:tc>
          <w:tcPr>
            <w:tcW w:w="510" w:type="dxa"/>
            <w:shd w:val="clear" w:color="auto" w:fill="auto"/>
          </w:tcPr>
          <w:p w14:paraId="20552CA0" w14:textId="25A9045D" w:rsidR="004F4F68" w:rsidRPr="0090391F" w:rsidRDefault="004F4F68" w:rsidP="004F4F68">
            <w:pPr>
              <w:pStyle w:val="TAL"/>
              <w:rPr>
                <w:sz w:val="16"/>
              </w:rPr>
            </w:pPr>
            <w:r w:rsidRPr="0090391F">
              <w:rPr>
                <w:sz w:val="16"/>
              </w:rPr>
              <w:t>Rel-17</w:t>
            </w:r>
          </w:p>
        </w:tc>
        <w:tc>
          <w:tcPr>
            <w:tcW w:w="661" w:type="dxa"/>
            <w:shd w:val="clear" w:color="auto" w:fill="auto"/>
          </w:tcPr>
          <w:p w14:paraId="7E9DB4E9" w14:textId="6019366E" w:rsidR="004F4F68" w:rsidRPr="0090391F" w:rsidRDefault="004F4F68" w:rsidP="004F4F68">
            <w:pPr>
              <w:pStyle w:val="TAL"/>
              <w:rPr>
                <w:sz w:val="16"/>
              </w:rPr>
            </w:pPr>
            <w:r w:rsidRPr="0090391F">
              <w:rPr>
                <w:sz w:val="16"/>
              </w:rPr>
              <w:t>17.4.0</w:t>
            </w:r>
          </w:p>
        </w:tc>
        <w:tc>
          <w:tcPr>
            <w:tcW w:w="2607" w:type="dxa"/>
            <w:shd w:val="clear" w:color="auto" w:fill="auto"/>
          </w:tcPr>
          <w:p w14:paraId="03325718" w14:textId="424A0136" w:rsidR="004F4F68" w:rsidRPr="0090391F" w:rsidRDefault="004F4F68" w:rsidP="004F4F68">
            <w:pPr>
              <w:pStyle w:val="TAL"/>
              <w:rPr>
                <w:sz w:val="16"/>
              </w:rPr>
            </w:pPr>
            <w:r w:rsidRPr="0090391F">
              <w:rPr>
                <w:sz w:val="16"/>
              </w:rPr>
              <w:t>Duplicate PDU Session Handling</w:t>
            </w:r>
          </w:p>
        </w:tc>
      </w:tr>
      <w:tr w:rsidR="0090391F" w:rsidRPr="0090391F" w14:paraId="37A736A3" w14:textId="77777777" w:rsidTr="0090391F">
        <w:tc>
          <w:tcPr>
            <w:tcW w:w="1133" w:type="dxa"/>
            <w:shd w:val="clear" w:color="auto" w:fill="auto"/>
          </w:tcPr>
          <w:p w14:paraId="652D9710" w14:textId="24E7D971" w:rsidR="004F4F68" w:rsidRPr="0090391F" w:rsidRDefault="004F4F68" w:rsidP="004F4F68">
            <w:pPr>
              <w:pStyle w:val="TAL"/>
              <w:rPr>
                <w:sz w:val="16"/>
              </w:rPr>
            </w:pPr>
            <w:r w:rsidRPr="0090391F">
              <w:rPr>
                <w:sz w:val="16"/>
              </w:rPr>
              <w:t>C4-223252</w:t>
            </w:r>
          </w:p>
        </w:tc>
        <w:tc>
          <w:tcPr>
            <w:tcW w:w="1020" w:type="dxa"/>
            <w:shd w:val="clear" w:color="auto" w:fill="auto"/>
          </w:tcPr>
          <w:p w14:paraId="21091CE7" w14:textId="6D8D8FCD" w:rsidR="004F4F68" w:rsidRPr="0090391F" w:rsidRDefault="004F4F68" w:rsidP="004F4F68">
            <w:pPr>
              <w:pStyle w:val="TAL"/>
              <w:rPr>
                <w:sz w:val="16"/>
              </w:rPr>
            </w:pPr>
            <w:r w:rsidRPr="0090391F">
              <w:rPr>
                <w:sz w:val="16"/>
              </w:rPr>
              <w:t>agreed</w:t>
            </w:r>
          </w:p>
        </w:tc>
        <w:tc>
          <w:tcPr>
            <w:tcW w:w="1020" w:type="dxa"/>
            <w:shd w:val="clear" w:color="auto" w:fill="auto"/>
          </w:tcPr>
          <w:p w14:paraId="75A68675" w14:textId="6AD29DD0" w:rsidR="004F4F68" w:rsidRPr="0090391F" w:rsidRDefault="004F4F68" w:rsidP="004F4F68">
            <w:pPr>
              <w:pStyle w:val="TAL"/>
              <w:rPr>
                <w:sz w:val="16"/>
              </w:rPr>
            </w:pPr>
            <w:r w:rsidRPr="0090391F">
              <w:rPr>
                <w:sz w:val="16"/>
              </w:rPr>
              <w:t>approved</w:t>
            </w:r>
          </w:p>
        </w:tc>
        <w:tc>
          <w:tcPr>
            <w:tcW w:w="1133" w:type="dxa"/>
            <w:shd w:val="clear" w:color="auto" w:fill="auto"/>
          </w:tcPr>
          <w:p w14:paraId="10812DB8" w14:textId="2CFD1599" w:rsidR="004F4F68" w:rsidRPr="0090391F" w:rsidRDefault="004F4F68" w:rsidP="004F4F68">
            <w:pPr>
              <w:pStyle w:val="TAL"/>
              <w:rPr>
                <w:sz w:val="16"/>
              </w:rPr>
            </w:pPr>
            <w:r w:rsidRPr="0090391F">
              <w:rPr>
                <w:sz w:val="16"/>
              </w:rPr>
              <w:t>29.244</w:t>
            </w:r>
          </w:p>
        </w:tc>
        <w:tc>
          <w:tcPr>
            <w:tcW w:w="572" w:type="dxa"/>
            <w:shd w:val="clear" w:color="auto" w:fill="auto"/>
          </w:tcPr>
          <w:p w14:paraId="46C39F05" w14:textId="04324AC1" w:rsidR="004F4F68" w:rsidRPr="0090391F" w:rsidRDefault="004F4F68" w:rsidP="004F4F68">
            <w:pPr>
              <w:pStyle w:val="TAL"/>
              <w:rPr>
                <w:sz w:val="16"/>
              </w:rPr>
            </w:pPr>
            <w:r w:rsidRPr="0090391F">
              <w:rPr>
                <w:sz w:val="16"/>
              </w:rPr>
              <w:t>0631</w:t>
            </w:r>
          </w:p>
        </w:tc>
        <w:tc>
          <w:tcPr>
            <w:tcW w:w="567" w:type="dxa"/>
            <w:shd w:val="clear" w:color="auto" w:fill="auto"/>
          </w:tcPr>
          <w:p w14:paraId="59B85EFA" w14:textId="186A7C1F" w:rsidR="004F4F68" w:rsidRPr="0090391F" w:rsidRDefault="004F4F68" w:rsidP="004F4F68">
            <w:pPr>
              <w:pStyle w:val="TAL"/>
              <w:rPr>
                <w:sz w:val="16"/>
              </w:rPr>
            </w:pPr>
            <w:r w:rsidRPr="0090391F">
              <w:rPr>
                <w:sz w:val="16"/>
              </w:rPr>
              <w:t>1</w:t>
            </w:r>
          </w:p>
        </w:tc>
        <w:tc>
          <w:tcPr>
            <w:tcW w:w="567" w:type="dxa"/>
            <w:shd w:val="clear" w:color="auto" w:fill="auto"/>
          </w:tcPr>
          <w:p w14:paraId="112086B2" w14:textId="482878F8" w:rsidR="004F4F68" w:rsidRPr="0090391F" w:rsidRDefault="004F4F68" w:rsidP="004F4F68">
            <w:pPr>
              <w:pStyle w:val="TAL"/>
              <w:rPr>
                <w:sz w:val="16"/>
              </w:rPr>
            </w:pPr>
            <w:r w:rsidRPr="0090391F">
              <w:rPr>
                <w:sz w:val="16"/>
              </w:rPr>
              <w:t>F</w:t>
            </w:r>
          </w:p>
        </w:tc>
        <w:tc>
          <w:tcPr>
            <w:tcW w:w="510" w:type="dxa"/>
            <w:shd w:val="clear" w:color="auto" w:fill="auto"/>
          </w:tcPr>
          <w:p w14:paraId="27DC2764" w14:textId="53B5956A" w:rsidR="004F4F68" w:rsidRPr="0090391F" w:rsidRDefault="004F4F68" w:rsidP="004F4F68">
            <w:pPr>
              <w:pStyle w:val="TAL"/>
              <w:rPr>
                <w:sz w:val="16"/>
              </w:rPr>
            </w:pPr>
            <w:r w:rsidRPr="0090391F">
              <w:rPr>
                <w:sz w:val="16"/>
              </w:rPr>
              <w:t>Rel-17</w:t>
            </w:r>
          </w:p>
        </w:tc>
        <w:tc>
          <w:tcPr>
            <w:tcW w:w="661" w:type="dxa"/>
            <w:shd w:val="clear" w:color="auto" w:fill="auto"/>
          </w:tcPr>
          <w:p w14:paraId="43E0012B" w14:textId="7831DCBF" w:rsidR="004F4F68" w:rsidRPr="0090391F" w:rsidRDefault="004F4F68" w:rsidP="004F4F68">
            <w:pPr>
              <w:pStyle w:val="TAL"/>
              <w:rPr>
                <w:sz w:val="16"/>
              </w:rPr>
            </w:pPr>
            <w:r w:rsidRPr="0090391F">
              <w:rPr>
                <w:sz w:val="16"/>
              </w:rPr>
              <w:t>17.4.0</w:t>
            </w:r>
          </w:p>
        </w:tc>
        <w:tc>
          <w:tcPr>
            <w:tcW w:w="2607" w:type="dxa"/>
            <w:shd w:val="clear" w:color="auto" w:fill="auto"/>
          </w:tcPr>
          <w:p w14:paraId="0399A04C" w14:textId="2BEE720A" w:rsidR="004F4F68" w:rsidRPr="0090391F" w:rsidRDefault="004F4F68" w:rsidP="004F4F68">
            <w:pPr>
              <w:pStyle w:val="TAL"/>
              <w:rPr>
                <w:sz w:val="16"/>
              </w:rPr>
            </w:pPr>
            <w:r w:rsidRPr="0090391F">
              <w:rPr>
                <w:sz w:val="16"/>
              </w:rPr>
              <w:t>N9 forwarding tunnel between ULCLs controlled by I-SMF</w:t>
            </w:r>
          </w:p>
        </w:tc>
      </w:tr>
      <w:tr w:rsidR="0090391F" w:rsidRPr="0090391F" w14:paraId="7C084186" w14:textId="77777777" w:rsidTr="0090391F">
        <w:tc>
          <w:tcPr>
            <w:tcW w:w="1133" w:type="dxa"/>
            <w:shd w:val="clear" w:color="auto" w:fill="auto"/>
          </w:tcPr>
          <w:p w14:paraId="2993B199" w14:textId="63C6A957" w:rsidR="004F4F68" w:rsidRPr="0090391F" w:rsidRDefault="004F4F68" w:rsidP="004F4F68">
            <w:pPr>
              <w:pStyle w:val="TAL"/>
              <w:rPr>
                <w:sz w:val="16"/>
              </w:rPr>
            </w:pPr>
            <w:r w:rsidRPr="0090391F">
              <w:rPr>
                <w:sz w:val="16"/>
              </w:rPr>
              <w:t>C4-223253</w:t>
            </w:r>
          </w:p>
        </w:tc>
        <w:tc>
          <w:tcPr>
            <w:tcW w:w="1020" w:type="dxa"/>
            <w:shd w:val="clear" w:color="auto" w:fill="auto"/>
          </w:tcPr>
          <w:p w14:paraId="2210F3AE" w14:textId="575B4B97" w:rsidR="004F4F68" w:rsidRPr="0090391F" w:rsidRDefault="004F4F68" w:rsidP="004F4F68">
            <w:pPr>
              <w:pStyle w:val="TAL"/>
              <w:rPr>
                <w:sz w:val="16"/>
              </w:rPr>
            </w:pPr>
            <w:r w:rsidRPr="0090391F">
              <w:rPr>
                <w:sz w:val="16"/>
              </w:rPr>
              <w:t>agreed</w:t>
            </w:r>
          </w:p>
        </w:tc>
        <w:tc>
          <w:tcPr>
            <w:tcW w:w="1020" w:type="dxa"/>
            <w:shd w:val="clear" w:color="auto" w:fill="auto"/>
          </w:tcPr>
          <w:p w14:paraId="7F611D6B" w14:textId="646FC9A7" w:rsidR="004F4F68" w:rsidRPr="0090391F" w:rsidRDefault="004F4F68" w:rsidP="004F4F68">
            <w:pPr>
              <w:pStyle w:val="TAL"/>
              <w:rPr>
                <w:sz w:val="16"/>
              </w:rPr>
            </w:pPr>
            <w:r w:rsidRPr="0090391F">
              <w:rPr>
                <w:sz w:val="16"/>
              </w:rPr>
              <w:t>approved</w:t>
            </w:r>
          </w:p>
        </w:tc>
        <w:tc>
          <w:tcPr>
            <w:tcW w:w="1133" w:type="dxa"/>
            <w:shd w:val="clear" w:color="auto" w:fill="auto"/>
          </w:tcPr>
          <w:p w14:paraId="4BB28F73" w14:textId="2F97F7CA" w:rsidR="004F4F68" w:rsidRPr="0090391F" w:rsidRDefault="004F4F68" w:rsidP="004F4F68">
            <w:pPr>
              <w:pStyle w:val="TAL"/>
              <w:rPr>
                <w:sz w:val="16"/>
              </w:rPr>
            </w:pPr>
            <w:r w:rsidRPr="0090391F">
              <w:rPr>
                <w:sz w:val="16"/>
              </w:rPr>
              <w:t>29.502</w:t>
            </w:r>
          </w:p>
        </w:tc>
        <w:tc>
          <w:tcPr>
            <w:tcW w:w="572" w:type="dxa"/>
            <w:shd w:val="clear" w:color="auto" w:fill="auto"/>
          </w:tcPr>
          <w:p w14:paraId="1C36191A" w14:textId="7409DE57" w:rsidR="004F4F68" w:rsidRPr="0090391F" w:rsidRDefault="004F4F68" w:rsidP="004F4F68">
            <w:pPr>
              <w:pStyle w:val="TAL"/>
              <w:rPr>
                <w:sz w:val="16"/>
              </w:rPr>
            </w:pPr>
            <w:r w:rsidRPr="0090391F">
              <w:rPr>
                <w:sz w:val="16"/>
              </w:rPr>
              <w:t>0553</w:t>
            </w:r>
          </w:p>
        </w:tc>
        <w:tc>
          <w:tcPr>
            <w:tcW w:w="567" w:type="dxa"/>
            <w:shd w:val="clear" w:color="auto" w:fill="auto"/>
          </w:tcPr>
          <w:p w14:paraId="626DCA9E" w14:textId="39A3A744" w:rsidR="004F4F68" w:rsidRPr="0090391F" w:rsidRDefault="004F4F68" w:rsidP="004F4F68">
            <w:pPr>
              <w:pStyle w:val="TAL"/>
              <w:rPr>
                <w:sz w:val="16"/>
              </w:rPr>
            </w:pPr>
            <w:r w:rsidRPr="0090391F">
              <w:rPr>
                <w:sz w:val="16"/>
              </w:rPr>
              <w:t>1</w:t>
            </w:r>
          </w:p>
        </w:tc>
        <w:tc>
          <w:tcPr>
            <w:tcW w:w="567" w:type="dxa"/>
            <w:shd w:val="clear" w:color="auto" w:fill="auto"/>
          </w:tcPr>
          <w:p w14:paraId="2902F6E0" w14:textId="5654B8B0" w:rsidR="004F4F68" w:rsidRPr="0090391F" w:rsidRDefault="004F4F68" w:rsidP="004F4F68">
            <w:pPr>
              <w:pStyle w:val="TAL"/>
              <w:rPr>
                <w:sz w:val="16"/>
              </w:rPr>
            </w:pPr>
            <w:r w:rsidRPr="0090391F">
              <w:rPr>
                <w:sz w:val="16"/>
              </w:rPr>
              <w:t>F</w:t>
            </w:r>
          </w:p>
        </w:tc>
        <w:tc>
          <w:tcPr>
            <w:tcW w:w="510" w:type="dxa"/>
            <w:shd w:val="clear" w:color="auto" w:fill="auto"/>
          </w:tcPr>
          <w:p w14:paraId="71C5C34B" w14:textId="0B3E21BD" w:rsidR="004F4F68" w:rsidRPr="0090391F" w:rsidRDefault="004F4F68" w:rsidP="004F4F68">
            <w:pPr>
              <w:pStyle w:val="TAL"/>
              <w:rPr>
                <w:sz w:val="16"/>
              </w:rPr>
            </w:pPr>
            <w:r w:rsidRPr="0090391F">
              <w:rPr>
                <w:sz w:val="16"/>
              </w:rPr>
              <w:t>Rel-17</w:t>
            </w:r>
          </w:p>
        </w:tc>
        <w:tc>
          <w:tcPr>
            <w:tcW w:w="661" w:type="dxa"/>
            <w:shd w:val="clear" w:color="auto" w:fill="auto"/>
          </w:tcPr>
          <w:p w14:paraId="4AE1FEDE" w14:textId="69A1156B" w:rsidR="004F4F68" w:rsidRPr="0090391F" w:rsidRDefault="004F4F68" w:rsidP="004F4F68">
            <w:pPr>
              <w:pStyle w:val="TAL"/>
              <w:rPr>
                <w:sz w:val="16"/>
              </w:rPr>
            </w:pPr>
            <w:r w:rsidRPr="0090391F">
              <w:rPr>
                <w:sz w:val="16"/>
              </w:rPr>
              <w:t>17.4.0</w:t>
            </w:r>
          </w:p>
        </w:tc>
        <w:tc>
          <w:tcPr>
            <w:tcW w:w="2607" w:type="dxa"/>
            <w:shd w:val="clear" w:color="auto" w:fill="auto"/>
          </w:tcPr>
          <w:p w14:paraId="5AFB76C5" w14:textId="63BF87D4" w:rsidR="004F4F68" w:rsidRPr="0090391F" w:rsidRDefault="004F4F68" w:rsidP="004F4F68">
            <w:pPr>
              <w:pStyle w:val="TAL"/>
              <w:rPr>
                <w:sz w:val="16"/>
              </w:rPr>
            </w:pPr>
            <w:r w:rsidRPr="0090391F">
              <w:rPr>
                <w:sz w:val="16"/>
              </w:rPr>
              <w:t>N9 forwarding tunnel between BPs/ULCLs controlled by I-SMF</w:t>
            </w:r>
          </w:p>
        </w:tc>
      </w:tr>
      <w:tr w:rsidR="0090391F" w:rsidRPr="0090391F" w14:paraId="16752B2E" w14:textId="77777777" w:rsidTr="0090391F">
        <w:tc>
          <w:tcPr>
            <w:tcW w:w="1133" w:type="dxa"/>
            <w:shd w:val="clear" w:color="auto" w:fill="auto"/>
          </w:tcPr>
          <w:p w14:paraId="7D407A02" w14:textId="28063CCF" w:rsidR="004F4F68" w:rsidRPr="0090391F" w:rsidRDefault="004F4F68" w:rsidP="004F4F68">
            <w:pPr>
              <w:pStyle w:val="TAL"/>
              <w:rPr>
                <w:sz w:val="16"/>
              </w:rPr>
            </w:pPr>
            <w:r w:rsidRPr="0090391F">
              <w:rPr>
                <w:sz w:val="16"/>
              </w:rPr>
              <w:t>C4-223441</w:t>
            </w:r>
          </w:p>
        </w:tc>
        <w:tc>
          <w:tcPr>
            <w:tcW w:w="1020" w:type="dxa"/>
            <w:shd w:val="clear" w:color="auto" w:fill="auto"/>
          </w:tcPr>
          <w:p w14:paraId="2D959D6F" w14:textId="1257946A" w:rsidR="004F4F68" w:rsidRPr="0090391F" w:rsidRDefault="004F4F68" w:rsidP="004F4F68">
            <w:pPr>
              <w:pStyle w:val="TAL"/>
              <w:rPr>
                <w:sz w:val="16"/>
              </w:rPr>
            </w:pPr>
            <w:r w:rsidRPr="0090391F">
              <w:rPr>
                <w:sz w:val="16"/>
              </w:rPr>
              <w:t>agreed</w:t>
            </w:r>
          </w:p>
        </w:tc>
        <w:tc>
          <w:tcPr>
            <w:tcW w:w="1020" w:type="dxa"/>
            <w:shd w:val="clear" w:color="auto" w:fill="auto"/>
          </w:tcPr>
          <w:p w14:paraId="5FC564CB" w14:textId="44E5575C" w:rsidR="004F4F68" w:rsidRPr="0090391F" w:rsidRDefault="004F4F68" w:rsidP="004F4F68">
            <w:pPr>
              <w:pStyle w:val="TAL"/>
              <w:rPr>
                <w:sz w:val="16"/>
              </w:rPr>
            </w:pPr>
            <w:r w:rsidRPr="0090391F">
              <w:rPr>
                <w:sz w:val="16"/>
              </w:rPr>
              <w:t>approved</w:t>
            </w:r>
          </w:p>
        </w:tc>
        <w:tc>
          <w:tcPr>
            <w:tcW w:w="1133" w:type="dxa"/>
            <w:shd w:val="clear" w:color="auto" w:fill="auto"/>
          </w:tcPr>
          <w:p w14:paraId="32B8A5CD" w14:textId="2D554EBF" w:rsidR="004F4F68" w:rsidRPr="0090391F" w:rsidRDefault="004F4F68" w:rsidP="004F4F68">
            <w:pPr>
              <w:pStyle w:val="TAL"/>
              <w:rPr>
                <w:sz w:val="16"/>
              </w:rPr>
            </w:pPr>
            <w:r w:rsidRPr="0090391F">
              <w:rPr>
                <w:sz w:val="16"/>
              </w:rPr>
              <w:t>29.502</w:t>
            </w:r>
          </w:p>
        </w:tc>
        <w:tc>
          <w:tcPr>
            <w:tcW w:w="572" w:type="dxa"/>
            <w:shd w:val="clear" w:color="auto" w:fill="auto"/>
          </w:tcPr>
          <w:p w14:paraId="70BD6C15" w14:textId="3CBAC58F" w:rsidR="004F4F68" w:rsidRPr="0090391F" w:rsidRDefault="004F4F68" w:rsidP="004F4F68">
            <w:pPr>
              <w:pStyle w:val="TAL"/>
              <w:rPr>
                <w:sz w:val="16"/>
              </w:rPr>
            </w:pPr>
            <w:r w:rsidRPr="0090391F">
              <w:rPr>
                <w:sz w:val="16"/>
              </w:rPr>
              <w:t>0564</w:t>
            </w:r>
          </w:p>
        </w:tc>
        <w:tc>
          <w:tcPr>
            <w:tcW w:w="567" w:type="dxa"/>
            <w:shd w:val="clear" w:color="auto" w:fill="auto"/>
          </w:tcPr>
          <w:p w14:paraId="2DE84DD4" w14:textId="6439E66C" w:rsidR="004F4F68" w:rsidRPr="0090391F" w:rsidRDefault="004F4F68" w:rsidP="004F4F68">
            <w:pPr>
              <w:pStyle w:val="TAL"/>
              <w:rPr>
                <w:sz w:val="16"/>
              </w:rPr>
            </w:pPr>
            <w:r w:rsidRPr="0090391F">
              <w:rPr>
                <w:sz w:val="16"/>
              </w:rPr>
              <w:t>1</w:t>
            </w:r>
          </w:p>
        </w:tc>
        <w:tc>
          <w:tcPr>
            <w:tcW w:w="567" w:type="dxa"/>
            <w:shd w:val="clear" w:color="auto" w:fill="auto"/>
          </w:tcPr>
          <w:p w14:paraId="43FE7C95" w14:textId="1C49B785" w:rsidR="004F4F68" w:rsidRPr="0090391F" w:rsidRDefault="004F4F68" w:rsidP="004F4F68">
            <w:pPr>
              <w:pStyle w:val="TAL"/>
              <w:rPr>
                <w:sz w:val="16"/>
              </w:rPr>
            </w:pPr>
            <w:r w:rsidRPr="0090391F">
              <w:rPr>
                <w:sz w:val="16"/>
              </w:rPr>
              <w:t>F</w:t>
            </w:r>
          </w:p>
        </w:tc>
        <w:tc>
          <w:tcPr>
            <w:tcW w:w="510" w:type="dxa"/>
            <w:shd w:val="clear" w:color="auto" w:fill="auto"/>
          </w:tcPr>
          <w:p w14:paraId="14FE2D4F" w14:textId="53122D93" w:rsidR="004F4F68" w:rsidRPr="0090391F" w:rsidRDefault="004F4F68" w:rsidP="004F4F68">
            <w:pPr>
              <w:pStyle w:val="TAL"/>
              <w:rPr>
                <w:sz w:val="16"/>
              </w:rPr>
            </w:pPr>
            <w:r w:rsidRPr="0090391F">
              <w:rPr>
                <w:sz w:val="16"/>
              </w:rPr>
              <w:t>Rel-17</w:t>
            </w:r>
          </w:p>
        </w:tc>
        <w:tc>
          <w:tcPr>
            <w:tcW w:w="661" w:type="dxa"/>
            <w:shd w:val="clear" w:color="auto" w:fill="auto"/>
          </w:tcPr>
          <w:p w14:paraId="761CE69E" w14:textId="7B6B4C72" w:rsidR="004F4F68" w:rsidRPr="0090391F" w:rsidRDefault="004F4F68" w:rsidP="004F4F68">
            <w:pPr>
              <w:pStyle w:val="TAL"/>
              <w:rPr>
                <w:sz w:val="16"/>
              </w:rPr>
            </w:pPr>
            <w:r w:rsidRPr="0090391F">
              <w:rPr>
                <w:sz w:val="16"/>
              </w:rPr>
              <w:t>17.4.0</w:t>
            </w:r>
          </w:p>
        </w:tc>
        <w:tc>
          <w:tcPr>
            <w:tcW w:w="2607" w:type="dxa"/>
            <w:shd w:val="clear" w:color="auto" w:fill="auto"/>
          </w:tcPr>
          <w:p w14:paraId="4DC84112" w14:textId="5E60AEC4" w:rsidR="004F4F68" w:rsidRPr="0090391F" w:rsidRDefault="004F4F68" w:rsidP="004F4F68">
            <w:pPr>
              <w:pStyle w:val="TAL"/>
              <w:rPr>
                <w:sz w:val="16"/>
              </w:rPr>
            </w:pPr>
            <w:r w:rsidRPr="0090391F">
              <w:rPr>
                <w:sz w:val="16"/>
              </w:rPr>
              <w:t>Released PDU Sessions during Registration</w:t>
            </w:r>
          </w:p>
        </w:tc>
      </w:tr>
    </w:tbl>
    <w:p w14:paraId="40BBA5BA" w14:textId="77777777" w:rsidR="004F4F68" w:rsidRDefault="004F4F68" w:rsidP="004F4F68"/>
    <w:p w14:paraId="5E27555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58DF2" w14:textId="62CA63B1" w:rsidR="004F4F68" w:rsidRDefault="004F4F68" w:rsidP="004F4F68">
      <w:pPr>
        <w:rPr>
          <w:rFonts w:ascii="Arial" w:hAnsi="Arial" w:cs="Arial"/>
          <w:b/>
          <w:sz w:val="24"/>
        </w:rPr>
      </w:pPr>
      <w:r>
        <w:rPr>
          <w:rFonts w:ascii="Arial" w:hAnsi="Arial" w:cs="Arial"/>
          <w:b/>
          <w:color w:val="0000FF"/>
          <w:sz w:val="24"/>
        </w:rPr>
        <w:t>CP-221051</w:t>
      </w:r>
      <w:r>
        <w:rPr>
          <w:rFonts w:ascii="Arial" w:hAnsi="Arial" w:cs="Arial"/>
          <w:b/>
          <w:color w:val="0000FF"/>
          <w:sz w:val="24"/>
        </w:rPr>
        <w:tab/>
      </w:r>
      <w:r>
        <w:rPr>
          <w:rFonts w:ascii="Arial" w:hAnsi="Arial" w:cs="Arial"/>
          <w:b/>
          <w:sz w:val="24"/>
        </w:rPr>
        <w:t>CR Pack on Open API version and External docs</w:t>
      </w:r>
    </w:p>
    <w:p w14:paraId="2BD2D0FC"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6F41969" w14:textId="77777777" w:rsidR="004F4F68" w:rsidRDefault="004F4F68" w:rsidP="004F4F68">
      <w:pPr>
        <w:rPr>
          <w:rFonts w:ascii="Arial" w:hAnsi="Arial" w:cs="Arial"/>
          <w:b/>
        </w:rPr>
      </w:pPr>
      <w:r>
        <w:rPr>
          <w:rFonts w:ascii="Arial" w:hAnsi="Arial" w:cs="Arial"/>
          <w:b/>
        </w:rPr>
        <w:t xml:space="preserve">Abstract: </w:t>
      </w:r>
    </w:p>
    <w:p w14:paraId="36A6ED85" w14:textId="77777777" w:rsidR="004F4F68" w:rsidRDefault="004F4F68" w:rsidP="004F4F68">
      <w:r>
        <w:t>C4-223455 revised in CP-221282. C4-223475 revised in CP-221299. C4-223473 revised in CP-221300. C4-223474 revised in CP-221302. C4-223472 revised in CP-221307.</w:t>
      </w:r>
    </w:p>
    <w:p w14:paraId="4C4FF1B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1"/>
        <w:gridCol w:w="572"/>
        <w:gridCol w:w="563"/>
        <w:gridCol w:w="562"/>
        <w:gridCol w:w="510"/>
        <w:gridCol w:w="661"/>
        <w:gridCol w:w="2515"/>
      </w:tblGrid>
      <w:tr w:rsidR="0090391F" w14:paraId="11A6EB6D" w14:textId="77777777" w:rsidTr="0090391F">
        <w:tc>
          <w:tcPr>
            <w:tcW w:w="1133" w:type="dxa"/>
            <w:shd w:val="clear" w:color="auto" w:fill="auto"/>
          </w:tcPr>
          <w:p w14:paraId="38DFA86D" w14:textId="4BA26E11" w:rsidR="004F4F68" w:rsidRDefault="004F4F68" w:rsidP="0090391F">
            <w:pPr>
              <w:pStyle w:val="TAH"/>
            </w:pPr>
            <w:r>
              <w:lastRenderedPageBreak/>
              <w:t>WG TDoc</w:t>
            </w:r>
          </w:p>
        </w:tc>
        <w:tc>
          <w:tcPr>
            <w:tcW w:w="1020" w:type="dxa"/>
            <w:shd w:val="clear" w:color="auto" w:fill="auto"/>
          </w:tcPr>
          <w:p w14:paraId="774D278D" w14:textId="3165683B" w:rsidR="004F4F68" w:rsidRDefault="004F4F68" w:rsidP="0090391F">
            <w:pPr>
              <w:pStyle w:val="TAH"/>
            </w:pPr>
            <w:r>
              <w:t>WG decisn</w:t>
            </w:r>
          </w:p>
        </w:tc>
        <w:tc>
          <w:tcPr>
            <w:tcW w:w="1020" w:type="dxa"/>
            <w:shd w:val="clear" w:color="auto" w:fill="auto"/>
          </w:tcPr>
          <w:p w14:paraId="65F330C6" w14:textId="1A5C620C" w:rsidR="004F4F68" w:rsidRDefault="004F4F68" w:rsidP="0090391F">
            <w:pPr>
              <w:pStyle w:val="TAH"/>
            </w:pPr>
            <w:r>
              <w:t>TSG decisn</w:t>
            </w:r>
          </w:p>
        </w:tc>
        <w:tc>
          <w:tcPr>
            <w:tcW w:w="1133" w:type="dxa"/>
            <w:shd w:val="clear" w:color="auto" w:fill="auto"/>
          </w:tcPr>
          <w:p w14:paraId="3DA31324" w14:textId="652A2C31" w:rsidR="004F4F68" w:rsidRDefault="004F4F68" w:rsidP="0090391F">
            <w:pPr>
              <w:pStyle w:val="TAH"/>
            </w:pPr>
            <w:r>
              <w:t>Spec</w:t>
            </w:r>
          </w:p>
        </w:tc>
        <w:tc>
          <w:tcPr>
            <w:tcW w:w="572" w:type="dxa"/>
            <w:shd w:val="clear" w:color="auto" w:fill="auto"/>
          </w:tcPr>
          <w:p w14:paraId="3422258B" w14:textId="1DEE38BB" w:rsidR="004F4F68" w:rsidRDefault="004F4F68" w:rsidP="0090391F">
            <w:pPr>
              <w:pStyle w:val="TAH"/>
            </w:pPr>
            <w:r>
              <w:t>CR</w:t>
            </w:r>
          </w:p>
        </w:tc>
        <w:tc>
          <w:tcPr>
            <w:tcW w:w="567" w:type="dxa"/>
            <w:shd w:val="clear" w:color="auto" w:fill="auto"/>
          </w:tcPr>
          <w:p w14:paraId="1D071AB1" w14:textId="57032B1C" w:rsidR="004F4F68" w:rsidRDefault="004F4F68" w:rsidP="0090391F">
            <w:pPr>
              <w:pStyle w:val="TAH"/>
            </w:pPr>
            <w:r>
              <w:t>rev</w:t>
            </w:r>
          </w:p>
        </w:tc>
        <w:tc>
          <w:tcPr>
            <w:tcW w:w="567" w:type="dxa"/>
            <w:shd w:val="clear" w:color="auto" w:fill="auto"/>
          </w:tcPr>
          <w:p w14:paraId="3497BFEF" w14:textId="2F99AE75" w:rsidR="004F4F68" w:rsidRDefault="004F4F68" w:rsidP="0090391F">
            <w:pPr>
              <w:pStyle w:val="TAH"/>
            </w:pPr>
            <w:r>
              <w:t>cat</w:t>
            </w:r>
          </w:p>
        </w:tc>
        <w:tc>
          <w:tcPr>
            <w:tcW w:w="510" w:type="dxa"/>
            <w:shd w:val="clear" w:color="auto" w:fill="auto"/>
          </w:tcPr>
          <w:p w14:paraId="3CAB002D" w14:textId="35C69DD0" w:rsidR="004F4F68" w:rsidRDefault="004F4F68" w:rsidP="0090391F">
            <w:pPr>
              <w:pStyle w:val="TAH"/>
            </w:pPr>
            <w:r>
              <w:t>Rel</w:t>
            </w:r>
          </w:p>
        </w:tc>
        <w:tc>
          <w:tcPr>
            <w:tcW w:w="661" w:type="dxa"/>
            <w:shd w:val="clear" w:color="auto" w:fill="auto"/>
          </w:tcPr>
          <w:p w14:paraId="07329BB6" w14:textId="1FA11034" w:rsidR="004F4F68" w:rsidRDefault="004F4F68" w:rsidP="0090391F">
            <w:pPr>
              <w:pStyle w:val="TAH"/>
            </w:pPr>
            <w:r>
              <w:t>init vers</w:t>
            </w:r>
          </w:p>
        </w:tc>
        <w:tc>
          <w:tcPr>
            <w:tcW w:w="2607" w:type="dxa"/>
            <w:shd w:val="clear" w:color="auto" w:fill="auto"/>
          </w:tcPr>
          <w:p w14:paraId="3B8C5508" w14:textId="00F753FD" w:rsidR="004F4F68" w:rsidRDefault="004F4F68" w:rsidP="0090391F">
            <w:pPr>
              <w:pStyle w:val="TAH"/>
            </w:pPr>
            <w:r>
              <w:t>Title</w:t>
            </w:r>
          </w:p>
        </w:tc>
      </w:tr>
      <w:tr w:rsidR="0090391F" w:rsidRPr="0090391F" w14:paraId="032C8204" w14:textId="77777777" w:rsidTr="0090391F">
        <w:tc>
          <w:tcPr>
            <w:tcW w:w="1133" w:type="dxa"/>
            <w:shd w:val="clear" w:color="auto" w:fill="auto"/>
          </w:tcPr>
          <w:p w14:paraId="30A5742A" w14:textId="5D848820" w:rsidR="004F4F68" w:rsidRPr="0090391F" w:rsidRDefault="004F4F68" w:rsidP="0090391F">
            <w:pPr>
              <w:pStyle w:val="TAL"/>
              <w:rPr>
                <w:sz w:val="16"/>
              </w:rPr>
            </w:pPr>
            <w:r w:rsidRPr="0090391F">
              <w:rPr>
                <w:sz w:val="16"/>
              </w:rPr>
              <w:t>C4-223455</w:t>
            </w:r>
          </w:p>
        </w:tc>
        <w:tc>
          <w:tcPr>
            <w:tcW w:w="1020" w:type="dxa"/>
            <w:shd w:val="clear" w:color="auto" w:fill="auto"/>
          </w:tcPr>
          <w:p w14:paraId="56663829" w14:textId="40672811" w:rsidR="004F4F68" w:rsidRPr="0090391F" w:rsidRDefault="004F4F68" w:rsidP="0090391F">
            <w:pPr>
              <w:pStyle w:val="TAL"/>
              <w:rPr>
                <w:sz w:val="16"/>
              </w:rPr>
            </w:pPr>
            <w:r w:rsidRPr="0090391F">
              <w:rPr>
                <w:sz w:val="16"/>
              </w:rPr>
              <w:t>revised</w:t>
            </w:r>
          </w:p>
        </w:tc>
        <w:tc>
          <w:tcPr>
            <w:tcW w:w="1020" w:type="dxa"/>
            <w:shd w:val="clear" w:color="auto" w:fill="auto"/>
          </w:tcPr>
          <w:p w14:paraId="2A8572FC" w14:textId="5078E8FE" w:rsidR="004F4F68" w:rsidRPr="0090391F" w:rsidRDefault="004F4F68" w:rsidP="0090391F">
            <w:pPr>
              <w:pStyle w:val="TAL"/>
              <w:rPr>
                <w:sz w:val="16"/>
              </w:rPr>
            </w:pPr>
            <w:r w:rsidRPr="0090391F">
              <w:rPr>
                <w:sz w:val="16"/>
              </w:rPr>
              <w:t>revised</w:t>
            </w:r>
          </w:p>
        </w:tc>
        <w:tc>
          <w:tcPr>
            <w:tcW w:w="1133" w:type="dxa"/>
            <w:shd w:val="clear" w:color="auto" w:fill="auto"/>
          </w:tcPr>
          <w:p w14:paraId="5C98EB36" w14:textId="498F49CA" w:rsidR="004F4F68" w:rsidRPr="0090391F" w:rsidRDefault="004F4F68" w:rsidP="0090391F">
            <w:pPr>
              <w:pStyle w:val="TAL"/>
              <w:rPr>
                <w:sz w:val="16"/>
              </w:rPr>
            </w:pPr>
            <w:r w:rsidRPr="0090391F">
              <w:rPr>
                <w:sz w:val="16"/>
              </w:rPr>
              <w:t>29.256</w:t>
            </w:r>
          </w:p>
        </w:tc>
        <w:tc>
          <w:tcPr>
            <w:tcW w:w="572" w:type="dxa"/>
            <w:shd w:val="clear" w:color="auto" w:fill="auto"/>
          </w:tcPr>
          <w:p w14:paraId="71846343" w14:textId="190EAB58" w:rsidR="004F4F68" w:rsidRPr="0090391F" w:rsidRDefault="004F4F68" w:rsidP="0090391F">
            <w:pPr>
              <w:pStyle w:val="TAL"/>
              <w:rPr>
                <w:sz w:val="16"/>
              </w:rPr>
            </w:pPr>
            <w:r w:rsidRPr="0090391F">
              <w:rPr>
                <w:sz w:val="16"/>
              </w:rPr>
              <w:t>0007</w:t>
            </w:r>
          </w:p>
        </w:tc>
        <w:tc>
          <w:tcPr>
            <w:tcW w:w="567" w:type="dxa"/>
            <w:shd w:val="clear" w:color="auto" w:fill="auto"/>
          </w:tcPr>
          <w:p w14:paraId="7EE0E9B6" w14:textId="77777777" w:rsidR="004F4F68" w:rsidRPr="0090391F" w:rsidRDefault="004F4F68" w:rsidP="0090391F">
            <w:pPr>
              <w:pStyle w:val="TAL"/>
              <w:rPr>
                <w:sz w:val="16"/>
              </w:rPr>
            </w:pPr>
          </w:p>
        </w:tc>
        <w:tc>
          <w:tcPr>
            <w:tcW w:w="567" w:type="dxa"/>
            <w:shd w:val="clear" w:color="auto" w:fill="auto"/>
          </w:tcPr>
          <w:p w14:paraId="1572EC5F" w14:textId="62D00417" w:rsidR="004F4F68" w:rsidRPr="0090391F" w:rsidRDefault="004F4F68" w:rsidP="0090391F">
            <w:pPr>
              <w:pStyle w:val="TAL"/>
              <w:rPr>
                <w:sz w:val="16"/>
              </w:rPr>
            </w:pPr>
            <w:r w:rsidRPr="0090391F">
              <w:rPr>
                <w:sz w:val="16"/>
              </w:rPr>
              <w:t>F</w:t>
            </w:r>
          </w:p>
        </w:tc>
        <w:tc>
          <w:tcPr>
            <w:tcW w:w="510" w:type="dxa"/>
            <w:shd w:val="clear" w:color="auto" w:fill="auto"/>
          </w:tcPr>
          <w:p w14:paraId="74E2B8B9" w14:textId="6139DE3D" w:rsidR="004F4F68" w:rsidRPr="0090391F" w:rsidRDefault="004F4F68" w:rsidP="0090391F">
            <w:pPr>
              <w:pStyle w:val="TAL"/>
              <w:rPr>
                <w:sz w:val="16"/>
              </w:rPr>
            </w:pPr>
            <w:r w:rsidRPr="0090391F">
              <w:rPr>
                <w:sz w:val="16"/>
              </w:rPr>
              <w:t>Rel-17</w:t>
            </w:r>
          </w:p>
        </w:tc>
        <w:tc>
          <w:tcPr>
            <w:tcW w:w="661" w:type="dxa"/>
            <w:shd w:val="clear" w:color="auto" w:fill="auto"/>
          </w:tcPr>
          <w:p w14:paraId="38D58499" w14:textId="040FBBFB" w:rsidR="004F4F68" w:rsidRPr="0090391F" w:rsidRDefault="004F4F68" w:rsidP="0090391F">
            <w:pPr>
              <w:pStyle w:val="TAL"/>
              <w:rPr>
                <w:sz w:val="16"/>
              </w:rPr>
            </w:pPr>
            <w:r w:rsidRPr="0090391F">
              <w:rPr>
                <w:sz w:val="16"/>
              </w:rPr>
              <w:t>17.0.0</w:t>
            </w:r>
          </w:p>
        </w:tc>
        <w:tc>
          <w:tcPr>
            <w:tcW w:w="2607" w:type="dxa"/>
            <w:shd w:val="clear" w:color="auto" w:fill="auto"/>
          </w:tcPr>
          <w:p w14:paraId="724CB0EE" w14:textId="6AAB3C49" w:rsidR="004F4F68" w:rsidRPr="0090391F" w:rsidRDefault="004F4F68" w:rsidP="0090391F">
            <w:pPr>
              <w:pStyle w:val="TAL"/>
              <w:rPr>
                <w:sz w:val="16"/>
              </w:rPr>
            </w:pPr>
            <w:r w:rsidRPr="0090391F">
              <w:rPr>
                <w:sz w:val="16"/>
              </w:rPr>
              <w:t>29.256 Rel-17 API version and External doc update</w:t>
            </w:r>
          </w:p>
        </w:tc>
      </w:tr>
      <w:tr w:rsidR="0090391F" w:rsidRPr="0090391F" w14:paraId="55E4DEB5" w14:textId="77777777" w:rsidTr="0090391F">
        <w:tc>
          <w:tcPr>
            <w:tcW w:w="1133" w:type="dxa"/>
            <w:shd w:val="clear" w:color="auto" w:fill="auto"/>
          </w:tcPr>
          <w:p w14:paraId="7D99236B" w14:textId="48409E65" w:rsidR="004F4F68" w:rsidRPr="0090391F" w:rsidRDefault="004F4F68" w:rsidP="004F4F68">
            <w:pPr>
              <w:pStyle w:val="TAL"/>
              <w:rPr>
                <w:sz w:val="16"/>
              </w:rPr>
            </w:pPr>
            <w:r w:rsidRPr="0090391F">
              <w:rPr>
                <w:sz w:val="16"/>
              </w:rPr>
              <w:t>C4-223456</w:t>
            </w:r>
          </w:p>
        </w:tc>
        <w:tc>
          <w:tcPr>
            <w:tcW w:w="1020" w:type="dxa"/>
            <w:shd w:val="clear" w:color="auto" w:fill="auto"/>
          </w:tcPr>
          <w:p w14:paraId="76F0C611" w14:textId="72095DF5" w:rsidR="004F4F68" w:rsidRPr="0090391F" w:rsidRDefault="004F4F68" w:rsidP="004F4F68">
            <w:pPr>
              <w:pStyle w:val="TAL"/>
              <w:rPr>
                <w:sz w:val="16"/>
              </w:rPr>
            </w:pPr>
            <w:r w:rsidRPr="0090391F">
              <w:rPr>
                <w:sz w:val="16"/>
              </w:rPr>
              <w:t>agreed</w:t>
            </w:r>
          </w:p>
        </w:tc>
        <w:tc>
          <w:tcPr>
            <w:tcW w:w="1020" w:type="dxa"/>
            <w:shd w:val="clear" w:color="auto" w:fill="auto"/>
          </w:tcPr>
          <w:p w14:paraId="0DEB604E" w14:textId="6C6674F7" w:rsidR="004F4F68" w:rsidRPr="0090391F" w:rsidRDefault="004F4F68" w:rsidP="004F4F68">
            <w:pPr>
              <w:pStyle w:val="TAL"/>
              <w:rPr>
                <w:sz w:val="16"/>
              </w:rPr>
            </w:pPr>
            <w:r w:rsidRPr="0090391F">
              <w:rPr>
                <w:sz w:val="16"/>
              </w:rPr>
              <w:t>approved</w:t>
            </w:r>
          </w:p>
        </w:tc>
        <w:tc>
          <w:tcPr>
            <w:tcW w:w="1133" w:type="dxa"/>
            <w:shd w:val="clear" w:color="auto" w:fill="auto"/>
          </w:tcPr>
          <w:p w14:paraId="19DA59FE" w14:textId="31A21667" w:rsidR="004F4F68" w:rsidRPr="0090391F" w:rsidRDefault="004F4F68" w:rsidP="004F4F68">
            <w:pPr>
              <w:pStyle w:val="TAL"/>
              <w:rPr>
                <w:sz w:val="16"/>
              </w:rPr>
            </w:pPr>
            <w:r w:rsidRPr="0090391F">
              <w:rPr>
                <w:sz w:val="16"/>
              </w:rPr>
              <w:t>29.309</w:t>
            </w:r>
          </w:p>
        </w:tc>
        <w:tc>
          <w:tcPr>
            <w:tcW w:w="572" w:type="dxa"/>
            <w:shd w:val="clear" w:color="auto" w:fill="auto"/>
          </w:tcPr>
          <w:p w14:paraId="68BB2DF4" w14:textId="32422BD6" w:rsidR="004F4F68" w:rsidRPr="0090391F" w:rsidRDefault="004F4F68" w:rsidP="004F4F68">
            <w:pPr>
              <w:pStyle w:val="TAL"/>
              <w:rPr>
                <w:sz w:val="16"/>
              </w:rPr>
            </w:pPr>
            <w:r w:rsidRPr="0090391F">
              <w:rPr>
                <w:sz w:val="16"/>
              </w:rPr>
              <w:t>0002</w:t>
            </w:r>
          </w:p>
        </w:tc>
        <w:tc>
          <w:tcPr>
            <w:tcW w:w="567" w:type="dxa"/>
            <w:shd w:val="clear" w:color="auto" w:fill="auto"/>
          </w:tcPr>
          <w:p w14:paraId="6FDECAD2" w14:textId="77777777" w:rsidR="004F4F68" w:rsidRPr="0090391F" w:rsidRDefault="004F4F68" w:rsidP="004F4F68">
            <w:pPr>
              <w:pStyle w:val="TAL"/>
              <w:rPr>
                <w:sz w:val="16"/>
              </w:rPr>
            </w:pPr>
          </w:p>
        </w:tc>
        <w:tc>
          <w:tcPr>
            <w:tcW w:w="567" w:type="dxa"/>
            <w:shd w:val="clear" w:color="auto" w:fill="auto"/>
          </w:tcPr>
          <w:p w14:paraId="5117CAAE" w14:textId="2F986FFC" w:rsidR="004F4F68" w:rsidRPr="0090391F" w:rsidRDefault="004F4F68" w:rsidP="004F4F68">
            <w:pPr>
              <w:pStyle w:val="TAL"/>
              <w:rPr>
                <w:sz w:val="16"/>
              </w:rPr>
            </w:pPr>
            <w:r w:rsidRPr="0090391F">
              <w:rPr>
                <w:sz w:val="16"/>
              </w:rPr>
              <w:t>F</w:t>
            </w:r>
          </w:p>
        </w:tc>
        <w:tc>
          <w:tcPr>
            <w:tcW w:w="510" w:type="dxa"/>
            <w:shd w:val="clear" w:color="auto" w:fill="auto"/>
          </w:tcPr>
          <w:p w14:paraId="18C760BC" w14:textId="060CD5B7" w:rsidR="004F4F68" w:rsidRPr="0090391F" w:rsidRDefault="004F4F68" w:rsidP="004F4F68">
            <w:pPr>
              <w:pStyle w:val="TAL"/>
              <w:rPr>
                <w:sz w:val="16"/>
              </w:rPr>
            </w:pPr>
            <w:r w:rsidRPr="0090391F">
              <w:rPr>
                <w:sz w:val="16"/>
              </w:rPr>
              <w:t>Rel-17</w:t>
            </w:r>
          </w:p>
        </w:tc>
        <w:tc>
          <w:tcPr>
            <w:tcW w:w="661" w:type="dxa"/>
            <w:shd w:val="clear" w:color="auto" w:fill="auto"/>
          </w:tcPr>
          <w:p w14:paraId="33D6D8E0" w14:textId="356F85AD" w:rsidR="004F4F68" w:rsidRPr="0090391F" w:rsidRDefault="004F4F68" w:rsidP="004F4F68">
            <w:pPr>
              <w:pStyle w:val="TAL"/>
              <w:rPr>
                <w:sz w:val="16"/>
              </w:rPr>
            </w:pPr>
            <w:r w:rsidRPr="0090391F">
              <w:rPr>
                <w:sz w:val="16"/>
              </w:rPr>
              <w:t>17.0.0</w:t>
            </w:r>
          </w:p>
        </w:tc>
        <w:tc>
          <w:tcPr>
            <w:tcW w:w="2607" w:type="dxa"/>
            <w:shd w:val="clear" w:color="auto" w:fill="auto"/>
          </w:tcPr>
          <w:p w14:paraId="544AD547" w14:textId="12682088" w:rsidR="004F4F68" w:rsidRPr="0090391F" w:rsidRDefault="004F4F68" w:rsidP="004F4F68">
            <w:pPr>
              <w:pStyle w:val="TAL"/>
              <w:rPr>
                <w:sz w:val="16"/>
              </w:rPr>
            </w:pPr>
            <w:r w:rsidRPr="0090391F">
              <w:rPr>
                <w:sz w:val="16"/>
              </w:rPr>
              <w:t>29.309 Rel-17 API version and External doc update</w:t>
            </w:r>
          </w:p>
        </w:tc>
      </w:tr>
      <w:tr w:rsidR="0090391F" w:rsidRPr="0090391F" w14:paraId="672450F4" w14:textId="77777777" w:rsidTr="0090391F">
        <w:tc>
          <w:tcPr>
            <w:tcW w:w="1133" w:type="dxa"/>
            <w:shd w:val="clear" w:color="auto" w:fill="auto"/>
          </w:tcPr>
          <w:p w14:paraId="3BD279A0" w14:textId="774293E1" w:rsidR="004F4F68" w:rsidRPr="0090391F" w:rsidRDefault="004F4F68" w:rsidP="004F4F68">
            <w:pPr>
              <w:pStyle w:val="TAL"/>
              <w:rPr>
                <w:sz w:val="16"/>
              </w:rPr>
            </w:pPr>
            <w:r w:rsidRPr="0090391F">
              <w:rPr>
                <w:sz w:val="16"/>
              </w:rPr>
              <w:t>C4-223457</w:t>
            </w:r>
          </w:p>
        </w:tc>
        <w:tc>
          <w:tcPr>
            <w:tcW w:w="1020" w:type="dxa"/>
            <w:shd w:val="clear" w:color="auto" w:fill="auto"/>
          </w:tcPr>
          <w:p w14:paraId="1490C8E4" w14:textId="50300683" w:rsidR="004F4F68" w:rsidRPr="0090391F" w:rsidRDefault="004F4F68" w:rsidP="004F4F68">
            <w:pPr>
              <w:pStyle w:val="TAL"/>
              <w:rPr>
                <w:sz w:val="16"/>
              </w:rPr>
            </w:pPr>
            <w:r w:rsidRPr="0090391F">
              <w:rPr>
                <w:sz w:val="16"/>
              </w:rPr>
              <w:t>agreed</w:t>
            </w:r>
          </w:p>
        </w:tc>
        <w:tc>
          <w:tcPr>
            <w:tcW w:w="1020" w:type="dxa"/>
            <w:shd w:val="clear" w:color="auto" w:fill="auto"/>
          </w:tcPr>
          <w:p w14:paraId="11779D89" w14:textId="5D76BF75" w:rsidR="004F4F68" w:rsidRPr="0090391F" w:rsidRDefault="004F4F68" w:rsidP="004F4F68">
            <w:pPr>
              <w:pStyle w:val="TAL"/>
              <w:rPr>
                <w:sz w:val="16"/>
              </w:rPr>
            </w:pPr>
            <w:r w:rsidRPr="0090391F">
              <w:rPr>
                <w:sz w:val="16"/>
              </w:rPr>
              <w:t>approved</w:t>
            </w:r>
          </w:p>
        </w:tc>
        <w:tc>
          <w:tcPr>
            <w:tcW w:w="1133" w:type="dxa"/>
            <w:shd w:val="clear" w:color="auto" w:fill="auto"/>
          </w:tcPr>
          <w:p w14:paraId="34E347EB" w14:textId="2F9BCC9D" w:rsidR="004F4F68" w:rsidRPr="0090391F" w:rsidRDefault="004F4F68" w:rsidP="004F4F68">
            <w:pPr>
              <w:pStyle w:val="TAL"/>
              <w:rPr>
                <w:sz w:val="16"/>
              </w:rPr>
            </w:pPr>
            <w:r w:rsidRPr="0090391F">
              <w:rPr>
                <w:sz w:val="16"/>
              </w:rPr>
              <w:t>29.502</w:t>
            </w:r>
          </w:p>
        </w:tc>
        <w:tc>
          <w:tcPr>
            <w:tcW w:w="572" w:type="dxa"/>
            <w:shd w:val="clear" w:color="auto" w:fill="auto"/>
          </w:tcPr>
          <w:p w14:paraId="0E4AD03A" w14:textId="0705661A" w:rsidR="004F4F68" w:rsidRPr="0090391F" w:rsidRDefault="004F4F68" w:rsidP="004F4F68">
            <w:pPr>
              <w:pStyle w:val="TAL"/>
              <w:rPr>
                <w:sz w:val="16"/>
              </w:rPr>
            </w:pPr>
            <w:r w:rsidRPr="0090391F">
              <w:rPr>
                <w:sz w:val="16"/>
              </w:rPr>
              <w:t>0568</w:t>
            </w:r>
          </w:p>
        </w:tc>
        <w:tc>
          <w:tcPr>
            <w:tcW w:w="567" w:type="dxa"/>
            <w:shd w:val="clear" w:color="auto" w:fill="auto"/>
          </w:tcPr>
          <w:p w14:paraId="6722E9FB" w14:textId="77777777" w:rsidR="004F4F68" w:rsidRPr="0090391F" w:rsidRDefault="004F4F68" w:rsidP="004F4F68">
            <w:pPr>
              <w:pStyle w:val="TAL"/>
              <w:rPr>
                <w:sz w:val="16"/>
              </w:rPr>
            </w:pPr>
          </w:p>
        </w:tc>
        <w:tc>
          <w:tcPr>
            <w:tcW w:w="567" w:type="dxa"/>
            <w:shd w:val="clear" w:color="auto" w:fill="auto"/>
          </w:tcPr>
          <w:p w14:paraId="417722C4" w14:textId="752A965C" w:rsidR="004F4F68" w:rsidRPr="0090391F" w:rsidRDefault="004F4F68" w:rsidP="004F4F68">
            <w:pPr>
              <w:pStyle w:val="TAL"/>
              <w:rPr>
                <w:sz w:val="16"/>
              </w:rPr>
            </w:pPr>
            <w:r w:rsidRPr="0090391F">
              <w:rPr>
                <w:sz w:val="16"/>
              </w:rPr>
              <w:t>F</w:t>
            </w:r>
          </w:p>
        </w:tc>
        <w:tc>
          <w:tcPr>
            <w:tcW w:w="510" w:type="dxa"/>
            <w:shd w:val="clear" w:color="auto" w:fill="auto"/>
          </w:tcPr>
          <w:p w14:paraId="127D9837" w14:textId="7DD739FC" w:rsidR="004F4F68" w:rsidRPr="0090391F" w:rsidRDefault="004F4F68" w:rsidP="004F4F68">
            <w:pPr>
              <w:pStyle w:val="TAL"/>
              <w:rPr>
                <w:sz w:val="16"/>
              </w:rPr>
            </w:pPr>
            <w:r w:rsidRPr="0090391F">
              <w:rPr>
                <w:sz w:val="16"/>
              </w:rPr>
              <w:t>Rel-17</w:t>
            </w:r>
          </w:p>
        </w:tc>
        <w:tc>
          <w:tcPr>
            <w:tcW w:w="661" w:type="dxa"/>
            <w:shd w:val="clear" w:color="auto" w:fill="auto"/>
          </w:tcPr>
          <w:p w14:paraId="774535BE" w14:textId="44D86E69" w:rsidR="004F4F68" w:rsidRPr="0090391F" w:rsidRDefault="004F4F68" w:rsidP="004F4F68">
            <w:pPr>
              <w:pStyle w:val="TAL"/>
              <w:rPr>
                <w:sz w:val="16"/>
              </w:rPr>
            </w:pPr>
            <w:r w:rsidRPr="0090391F">
              <w:rPr>
                <w:sz w:val="16"/>
              </w:rPr>
              <w:t>17.4.0</w:t>
            </w:r>
          </w:p>
        </w:tc>
        <w:tc>
          <w:tcPr>
            <w:tcW w:w="2607" w:type="dxa"/>
            <w:shd w:val="clear" w:color="auto" w:fill="auto"/>
          </w:tcPr>
          <w:p w14:paraId="352BA9F8" w14:textId="3E108158" w:rsidR="004F4F68" w:rsidRPr="0090391F" w:rsidRDefault="004F4F68" w:rsidP="004F4F68">
            <w:pPr>
              <w:pStyle w:val="TAL"/>
              <w:rPr>
                <w:sz w:val="16"/>
              </w:rPr>
            </w:pPr>
            <w:r w:rsidRPr="0090391F">
              <w:rPr>
                <w:sz w:val="16"/>
              </w:rPr>
              <w:t>29.502 Rel-17 API version and External doc update</w:t>
            </w:r>
          </w:p>
        </w:tc>
      </w:tr>
      <w:tr w:rsidR="0090391F" w:rsidRPr="0090391F" w14:paraId="521645EA" w14:textId="77777777" w:rsidTr="0090391F">
        <w:tc>
          <w:tcPr>
            <w:tcW w:w="1133" w:type="dxa"/>
            <w:shd w:val="clear" w:color="auto" w:fill="auto"/>
          </w:tcPr>
          <w:p w14:paraId="009498F1" w14:textId="3B850CA2" w:rsidR="004F4F68" w:rsidRPr="0090391F" w:rsidRDefault="004F4F68" w:rsidP="004F4F68">
            <w:pPr>
              <w:pStyle w:val="TAL"/>
              <w:rPr>
                <w:sz w:val="16"/>
              </w:rPr>
            </w:pPr>
            <w:r w:rsidRPr="0090391F">
              <w:rPr>
                <w:sz w:val="16"/>
              </w:rPr>
              <w:t>C4-223458</w:t>
            </w:r>
          </w:p>
        </w:tc>
        <w:tc>
          <w:tcPr>
            <w:tcW w:w="1020" w:type="dxa"/>
            <w:shd w:val="clear" w:color="auto" w:fill="auto"/>
          </w:tcPr>
          <w:p w14:paraId="5FBBF6D2" w14:textId="7A426888" w:rsidR="004F4F68" w:rsidRPr="0090391F" w:rsidRDefault="004F4F68" w:rsidP="004F4F68">
            <w:pPr>
              <w:pStyle w:val="TAL"/>
              <w:rPr>
                <w:sz w:val="16"/>
              </w:rPr>
            </w:pPr>
            <w:r w:rsidRPr="0090391F">
              <w:rPr>
                <w:sz w:val="16"/>
              </w:rPr>
              <w:t>agreed</w:t>
            </w:r>
          </w:p>
        </w:tc>
        <w:tc>
          <w:tcPr>
            <w:tcW w:w="1020" w:type="dxa"/>
            <w:shd w:val="clear" w:color="auto" w:fill="auto"/>
          </w:tcPr>
          <w:p w14:paraId="48F8B9A3" w14:textId="60B126C2" w:rsidR="004F4F68" w:rsidRPr="0090391F" w:rsidRDefault="004F4F68" w:rsidP="004F4F68">
            <w:pPr>
              <w:pStyle w:val="TAL"/>
              <w:rPr>
                <w:sz w:val="16"/>
              </w:rPr>
            </w:pPr>
            <w:r w:rsidRPr="0090391F">
              <w:rPr>
                <w:sz w:val="16"/>
              </w:rPr>
              <w:t>approved</w:t>
            </w:r>
          </w:p>
        </w:tc>
        <w:tc>
          <w:tcPr>
            <w:tcW w:w="1133" w:type="dxa"/>
            <w:shd w:val="clear" w:color="auto" w:fill="auto"/>
          </w:tcPr>
          <w:p w14:paraId="08F689C5" w14:textId="0728DC56" w:rsidR="004F4F68" w:rsidRPr="0090391F" w:rsidRDefault="004F4F68" w:rsidP="004F4F68">
            <w:pPr>
              <w:pStyle w:val="TAL"/>
              <w:rPr>
                <w:sz w:val="16"/>
              </w:rPr>
            </w:pPr>
            <w:r w:rsidRPr="0090391F">
              <w:rPr>
                <w:sz w:val="16"/>
              </w:rPr>
              <w:t>29.503</w:t>
            </w:r>
          </w:p>
        </w:tc>
        <w:tc>
          <w:tcPr>
            <w:tcW w:w="572" w:type="dxa"/>
            <w:shd w:val="clear" w:color="auto" w:fill="auto"/>
          </w:tcPr>
          <w:p w14:paraId="750FFF17" w14:textId="45998C62" w:rsidR="004F4F68" w:rsidRPr="0090391F" w:rsidRDefault="004F4F68" w:rsidP="004F4F68">
            <w:pPr>
              <w:pStyle w:val="TAL"/>
              <w:rPr>
                <w:sz w:val="16"/>
              </w:rPr>
            </w:pPr>
            <w:r w:rsidRPr="0090391F">
              <w:rPr>
                <w:sz w:val="16"/>
              </w:rPr>
              <w:t>0894</w:t>
            </w:r>
          </w:p>
        </w:tc>
        <w:tc>
          <w:tcPr>
            <w:tcW w:w="567" w:type="dxa"/>
            <w:shd w:val="clear" w:color="auto" w:fill="auto"/>
          </w:tcPr>
          <w:p w14:paraId="01B9FBDD" w14:textId="77777777" w:rsidR="004F4F68" w:rsidRPr="0090391F" w:rsidRDefault="004F4F68" w:rsidP="004F4F68">
            <w:pPr>
              <w:pStyle w:val="TAL"/>
              <w:rPr>
                <w:sz w:val="16"/>
              </w:rPr>
            </w:pPr>
          </w:p>
        </w:tc>
        <w:tc>
          <w:tcPr>
            <w:tcW w:w="567" w:type="dxa"/>
            <w:shd w:val="clear" w:color="auto" w:fill="auto"/>
          </w:tcPr>
          <w:p w14:paraId="56FFECFB" w14:textId="2EAB6DD5" w:rsidR="004F4F68" w:rsidRPr="0090391F" w:rsidRDefault="004F4F68" w:rsidP="004F4F68">
            <w:pPr>
              <w:pStyle w:val="TAL"/>
              <w:rPr>
                <w:sz w:val="16"/>
              </w:rPr>
            </w:pPr>
            <w:r w:rsidRPr="0090391F">
              <w:rPr>
                <w:sz w:val="16"/>
              </w:rPr>
              <w:t>F</w:t>
            </w:r>
          </w:p>
        </w:tc>
        <w:tc>
          <w:tcPr>
            <w:tcW w:w="510" w:type="dxa"/>
            <w:shd w:val="clear" w:color="auto" w:fill="auto"/>
          </w:tcPr>
          <w:p w14:paraId="33332CA8" w14:textId="01A1633E" w:rsidR="004F4F68" w:rsidRPr="0090391F" w:rsidRDefault="004F4F68" w:rsidP="004F4F68">
            <w:pPr>
              <w:pStyle w:val="TAL"/>
              <w:rPr>
                <w:sz w:val="16"/>
              </w:rPr>
            </w:pPr>
            <w:r w:rsidRPr="0090391F">
              <w:rPr>
                <w:sz w:val="16"/>
              </w:rPr>
              <w:t>Rel-17</w:t>
            </w:r>
          </w:p>
        </w:tc>
        <w:tc>
          <w:tcPr>
            <w:tcW w:w="661" w:type="dxa"/>
            <w:shd w:val="clear" w:color="auto" w:fill="auto"/>
          </w:tcPr>
          <w:p w14:paraId="4D4500D9" w14:textId="2768F35A" w:rsidR="004F4F68" w:rsidRPr="0090391F" w:rsidRDefault="004F4F68" w:rsidP="004F4F68">
            <w:pPr>
              <w:pStyle w:val="TAL"/>
              <w:rPr>
                <w:sz w:val="16"/>
              </w:rPr>
            </w:pPr>
            <w:r w:rsidRPr="0090391F">
              <w:rPr>
                <w:sz w:val="16"/>
              </w:rPr>
              <w:t>17.6.0</w:t>
            </w:r>
          </w:p>
        </w:tc>
        <w:tc>
          <w:tcPr>
            <w:tcW w:w="2607" w:type="dxa"/>
            <w:shd w:val="clear" w:color="auto" w:fill="auto"/>
          </w:tcPr>
          <w:p w14:paraId="6B3E5A2C" w14:textId="004C9586" w:rsidR="004F4F68" w:rsidRPr="0090391F" w:rsidRDefault="004F4F68" w:rsidP="004F4F68">
            <w:pPr>
              <w:pStyle w:val="TAL"/>
              <w:rPr>
                <w:sz w:val="16"/>
              </w:rPr>
            </w:pPr>
            <w:r w:rsidRPr="0090391F">
              <w:rPr>
                <w:sz w:val="16"/>
              </w:rPr>
              <w:t>29.503 Rel-17 API version and External doc update</w:t>
            </w:r>
          </w:p>
        </w:tc>
      </w:tr>
      <w:tr w:rsidR="0090391F" w:rsidRPr="0090391F" w14:paraId="29D2B3F7" w14:textId="77777777" w:rsidTr="0090391F">
        <w:tc>
          <w:tcPr>
            <w:tcW w:w="1133" w:type="dxa"/>
            <w:shd w:val="clear" w:color="auto" w:fill="auto"/>
          </w:tcPr>
          <w:p w14:paraId="158DCC0F" w14:textId="134ED0DE" w:rsidR="004F4F68" w:rsidRPr="0090391F" w:rsidRDefault="004F4F68" w:rsidP="004F4F68">
            <w:pPr>
              <w:pStyle w:val="TAL"/>
              <w:rPr>
                <w:sz w:val="16"/>
              </w:rPr>
            </w:pPr>
            <w:r w:rsidRPr="0090391F">
              <w:rPr>
                <w:sz w:val="16"/>
              </w:rPr>
              <w:t>C4-223459</w:t>
            </w:r>
          </w:p>
        </w:tc>
        <w:tc>
          <w:tcPr>
            <w:tcW w:w="1020" w:type="dxa"/>
            <w:shd w:val="clear" w:color="auto" w:fill="auto"/>
          </w:tcPr>
          <w:p w14:paraId="7BDA19DC" w14:textId="51AF88B9" w:rsidR="004F4F68" w:rsidRPr="0090391F" w:rsidRDefault="004F4F68" w:rsidP="004F4F68">
            <w:pPr>
              <w:pStyle w:val="TAL"/>
              <w:rPr>
                <w:sz w:val="16"/>
              </w:rPr>
            </w:pPr>
            <w:r w:rsidRPr="0090391F">
              <w:rPr>
                <w:sz w:val="16"/>
              </w:rPr>
              <w:t>agreed</w:t>
            </w:r>
          </w:p>
        </w:tc>
        <w:tc>
          <w:tcPr>
            <w:tcW w:w="1020" w:type="dxa"/>
            <w:shd w:val="clear" w:color="auto" w:fill="auto"/>
          </w:tcPr>
          <w:p w14:paraId="791F18E2" w14:textId="561D0443" w:rsidR="004F4F68" w:rsidRPr="0090391F" w:rsidRDefault="004F4F68" w:rsidP="004F4F68">
            <w:pPr>
              <w:pStyle w:val="TAL"/>
              <w:rPr>
                <w:sz w:val="16"/>
              </w:rPr>
            </w:pPr>
            <w:r w:rsidRPr="0090391F">
              <w:rPr>
                <w:sz w:val="16"/>
              </w:rPr>
              <w:t>approved</w:t>
            </w:r>
          </w:p>
        </w:tc>
        <w:tc>
          <w:tcPr>
            <w:tcW w:w="1133" w:type="dxa"/>
            <w:shd w:val="clear" w:color="auto" w:fill="auto"/>
          </w:tcPr>
          <w:p w14:paraId="390AA1FE" w14:textId="32395D20" w:rsidR="004F4F68" w:rsidRPr="0090391F" w:rsidRDefault="004F4F68" w:rsidP="004F4F68">
            <w:pPr>
              <w:pStyle w:val="TAL"/>
              <w:rPr>
                <w:sz w:val="16"/>
              </w:rPr>
            </w:pPr>
            <w:r w:rsidRPr="0090391F">
              <w:rPr>
                <w:sz w:val="16"/>
              </w:rPr>
              <w:t>29.504</w:t>
            </w:r>
          </w:p>
        </w:tc>
        <w:tc>
          <w:tcPr>
            <w:tcW w:w="572" w:type="dxa"/>
            <w:shd w:val="clear" w:color="auto" w:fill="auto"/>
          </w:tcPr>
          <w:p w14:paraId="67F56BE8" w14:textId="5DB665D9" w:rsidR="004F4F68" w:rsidRPr="0090391F" w:rsidRDefault="004F4F68" w:rsidP="004F4F68">
            <w:pPr>
              <w:pStyle w:val="TAL"/>
              <w:rPr>
                <w:sz w:val="16"/>
              </w:rPr>
            </w:pPr>
            <w:r w:rsidRPr="0090391F">
              <w:rPr>
                <w:sz w:val="16"/>
              </w:rPr>
              <w:t>0193</w:t>
            </w:r>
          </w:p>
        </w:tc>
        <w:tc>
          <w:tcPr>
            <w:tcW w:w="567" w:type="dxa"/>
            <w:shd w:val="clear" w:color="auto" w:fill="auto"/>
          </w:tcPr>
          <w:p w14:paraId="4D398CEE" w14:textId="77777777" w:rsidR="004F4F68" w:rsidRPr="0090391F" w:rsidRDefault="004F4F68" w:rsidP="004F4F68">
            <w:pPr>
              <w:pStyle w:val="TAL"/>
              <w:rPr>
                <w:sz w:val="16"/>
              </w:rPr>
            </w:pPr>
          </w:p>
        </w:tc>
        <w:tc>
          <w:tcPr>
            <w:tcW w:w="567" w:type="dxa"/>
            <w:shd w:val="clear" w:color="auto" w:fill="auto"/>
          </w:tcPr>
          <w:p w14:paraId="33E064A6" w14:textId="396E0BC7" w:rsidR="004F4F68" w:rsidRPr="0090391F" w:rsidRDefault="004F4F68" w:rsidP="004F4F68">
            <w:pPr>
              <w:pStyle w:val="TAL"/>
              <w:rPr>
                <w:sz w:val="16"/>
              </w:rPr>
            </w:pPr>
            <w:r w:rsidRPr="0090391F">
              <w:rPr>
                <w:sz w:val="16"/>
              </w:rPr>
              <w:t>F</w:t>
            </w:r>
          </w:p>
        </w:tc>
        <w:tc>
          <w:tcPr>
            <w:tcW w:w="510" w:type="dxa"/>
            <w:shd w:val="clear" w:color="auto" w:fill="auto"/>
          </w:tcPr>
          <w:p w14:paraId="4281F425" w14:textId="4DC691E1" w:rsidR="004F4F68" w:rsidRPr="0090391F" w:rsidRDefault="004F4F68" w:rsidP="004F4F68">
            <w:pPr>
              <w:pStyle w:val="TAL"/>
              <w:rPr>
                <w:sz w:val="16"/>
              </w:rPr>
            </w:pPr>
            <w:r w:rsidRPr="0090391F">
              <w:rPr>
                <w:sz w:val="16"/>
              </w:rPr>
              <w:t>Rel-17</w:t>
            </w:r>
          </w:p>
        </w:tc>
        <w:tc>
          <w:tcPr>
            <w:tcW w:w="661" w:type="dxa"/>
            <w:shd w:val="clear" w:color="auto" w:fill="auto"/>
          </w:tcPr>
          <w:p w14:paraId="0E7FFFFE" w14:textId="55D7549B" w:rsidR="004F4F68" w:rsidRPr="0090391F" w:rsidRDefault="004F4F68" w:rsidP="004F4F68">
            <w:pPr>
              <w:pStyle w:val="TAL"/>
              <w:rPr>
                <w:sz w:val="16"/>
              </w:rPr>
            </w:pPr>
            <w:r w:rsidRPr="0090391F">
              <w:rPr>
                <w:sz w:val="16"/>
              </w:rPr>
              <w:t>17.6.0</w:t>
            </w:r>
          </w:p>
        </w:tc>
        <w:tc>
          <w:tcPr>
            <w:tcW w:w="2607" w:type="dxa"/>
            <w:shd w:val="clear" w:color="auto" w:fill="auto"/>
          </w:tcPr>
          <w:p w14:paraId="5F8C70DD" w14:textId="40D59F6A" w:rsidR="004F4F68" w:rsidRPr="0090391F" w:rsidRDefault="004F4F68" w:rsidP="004F4F68">
            <w:pPr>
              <w:pStyle w:val="TAL"/>
              <w:rPr>
                <w:sz w:val="16"/>
              </w:rPr>
            </w:pPr>
            <w:r w:rsidRPr="0090391F">
              <w:rPr>
                <w:sz w:val="16"/>
              </w:rPr>
              <w:t>29.504 Rel-17 API version and External doc update</w:t>
            </w:r>
          </w:p>
        </w:tc>
      </w:tr>
      <w:tr w:rsidR="0090391F" w:rsidRPr="0090391F" w14:paraId="6E97770D" w14:textId="77777777" w:rsidTr="0090391F">
        <w:tc>
          <w:tcPr>
            <w:tcW w:w="1133" w:type="dxa"/>
            <w:shd w:val="clear" w:color="auto" w:fill="auto"/>
          </w:tcPr>
          <w:p w14:paraId="4F2A9FF2" w14:textId="43BF2DED" w:rsidR="004F4F68" w:rsidRPr="0090391F" w:rsidRDefault="004F4F68" w:rsidP="004F4F68">
            <w:pPr>
              <w:pStyle w:val="TAL"/>
              <w:rPr>
                <w:sz w:val="16"/>
              </w:rPr>
            </w:pPr>
            <w:r w:rsidRPr="0090391F">
              <w:rPr>
                <w:sz w:val="16"/>
              </w:rPr>
              <w:t>C4-223460</w:t>
            </w:r>
          </w:p>
        </w:tc>
        <w:tc>
          <w:tcPr>
            <w:tcW w:w="1020" w:type="dxa"/>
            <w:shd w:val="clear" w:color="auto" w:fill="auto"/>
          </w:tcPr>
          <w:p w14:paraId="3146ECBE" w14:textId="1851AED9" w:rsidR="004F4F68" w:rsidRPr="0090391F" w:rsidRDefault="004F4F68" w:rsidP="004F4F68">
            <w:pPr>
              <w:pStyle w:val="TAL"/>
              <w:rPr>
                <w:sz w:val="16"/>
              </w:rPr>
            </w:pPr>
            <w:r w:rsidRPr="0090391F">
              <w:rPr>
                <w:sz w:val="16"/>
              </w:rPr>
              <w:t>agreed</w:t>
            </w:r>
          </w:p>
        </w:tc>
        <w:tc>
          <w:tcPr>
            <w:tcW w:w="1020" w:type="dxa"/>
            <w:shd w:val="clear" w:color="auto" w:fill="auto"/>
          </w:tcPr>
          <w:p w14:paraId="08F50919" w14:textId="10AD74D4" w:rsidR="004F4F68" w:rsidRPr="0090391F" w:rsidRDefault="004F4F68" w:rsidP="004F4F68">
            <w:pPr>
              <w:pStyle w:val="TAL"/>
              <w:rPr>
                <w:sz w:val="16"/>
              </w:rPr>
            </w:pPr>
            <w:r w:rsidRPr="0090391F">
              <w:rPr>
                <w:sz w:val="16"/>
              </w:rPr>
              <w:t>approved</w:t>
            </w:r>
          </w:p>
        </w:tc>
        <w:tc>
          <w:tcPr>
            <w:tcW w:w="1133" w:type="dxa"/>
            <w:shd w:val="clear" w:color="auto" w:fill="auto"/>
          </w:tcPr>
          <w:p w14:paraId="3B6AAFEA" w14:textId="6967B31E" w:rsidR="004F4F68" w:rsidRPr="0090391F" w:rsidRDefault="004F4F68" w:rsidP="004F4F68">
            <w:pPr>
              <w:pStyle w:val="TAL"/>
              <w:rPr>
                <w:sz w:val="16"/>
              </w:rPr>
            </w:pPr>
            <w:r w:rsidRPr="0090391F">
              <w:rPr>
                <w:sz w:val="16"/>
              </w:rPr>
              <w:t>29.505</w:t>
            </w:r>
          </w:p>
        </w:tc>
        <w:tc>
          <w:tcPr>
            <w:tcW w:w="572" w:type="dxa"/>
            <w:shd w:val="clear" w:color="auto" w:fill="auto"/>
          </w:tcPr>
          <w:p w14:paraId="06EB87D1" w14:textId="4A4F7863" w:rsidR="004F4F68" w:rsidRPr="0090391F" w:rsidRDefault="004F4F68" w:rsidP="004F4F68">
            <w:pPr>
              <w:pStyle w:val="TAL"/>
              <w:rPr>
                <w:sz w:val="16"/>
              </w:rPr>
            </w:pPr>
            <w:r w:rsidRPr="0090391F">
              <w:rPr>
                <w:sz w:val="16"/>
              </w:rPr>
              <w:t>0436</w:t>
            </w:r>
          </w:p>
        </w:tc>
        <w:tc>
          <w:tcPr>
            <w:tcW w:w="567" w:type="dxa"/>
            <w:shd w:val="clear" w:color="auto" w:fill="auto"/>
          </w:tcPr>
          <w:p w14:paraId="14C60E4E" w14:textId="77777777" w:rsidR="004F4F68" w:rsidRPr="0090391F" w:rsidRDefault="004F4F68" w:rsidP="004F4F68">
            <w:pPr>
              <w:pStyle w:val="TAL"/>
              <w:rPr>
                <w:sz w:val="16"/>
              </w:rPr>
            </w:pPr>
          </w:p>
        </w:tc>
        <w:tc>
          <w:tcPr>
            <w:tcW w:w="567" w:type="dxa"/>
            <w:shd w:val="clear" w:color="auto" w:fill="auto"/>
          </w:tcPr>
          <w:p w14:paraId="0D1F94B7" w14:textId="65CA5CC8" w:rsidR="004F4F68" w:rsidRPr="0090391F" w:rsidRDefault="004F4F68" w:rsidP="004F4F68">
            <w:pPr>
              <w:pStyle w:val="TAL"/>
              <w:rPr>
                <w:sz w:val="16"/>
              </w:rPr>
            </w:pPr>
            <w:r w:rsidRPr="0090391F">
              <w:rPr>
                <w:sz w:val="16"/>
              </w:rPr>
              <w:t>F</w:t>
            </w:r>
          </w:p>
        </w:tc>
        <w:tc>
          <w:tcPr>
            <w:tcW w:w="510" w:type="dxa"/>
            <w:shd w:val="clear" w:color="auto" w:fill="auto"/>
          </w:tcPr>
          <w:p w14:paraId="0F98E3CF" w14:textId="1F56574D" w:rsidR="004F4F68" w:rsidRPr="0090391F" w:rsidRDefault="004F4F68" w:rsidP="004F4F68">
            <w:pPr>
              <w:pStyle w:val="TAL"/>
              <w:rPr>
                <w:sz w:val="16"/>
              </w:rPr>
            </w:pPr>
            <w:r w:rsidRPr="0090391F">
              <w:rPr>
                <w:sz w:val="16"/>
              </w:rPr>
              <w:t>Rel-17</w:t>
            </w:r>
          </w:p>
        </w:tc>
        <w:tc>
          <w:tcPr>
            <w:tcW w:w="661" w:type="dxa"/>
            <w:shd w:val="clear" w:color="auto" w:fill="auto"/>
          </w:tcPr>
          <w:p w14:paraId="77683FEE" w14:textId="4E5FD500" w:rsidR="004F4F68" w:rsidRPr="0090391F" w:rsidRDefault="004F4F68" w:rsidP="004F4F68">
            <w:pPr>
              <w:pStyle w:val="TAL"/>
              <w:rPr>
                <w:sz w:val="16"/>
              </w:rPr>
            </w:pPr>
            <w:r w:rsidRPr="0090391F">
              <w:rPr>
                <w:sz w:val="16"/>
              </w:rPr>
              <w:t>17.6.0</w:t>
            </w:r>
          </w:p>
        </w:tc>
        <w:tc>
          <w:tcPr>
            <w:tcW w:w="2607" w:type="dxa"/>
            <w:shd w:val="clear" w:color="auto" w:fill="auto"/>
          </w:tcPr>
          <w:p w14:paraId="75699574" w14:textId="4D7B4B66" w:rsidR="004F4F68" w:rsidRPr="0090391F" w:rsidRDefault="004F4F68" w:rsidP="004F4F68">
            <w:pPr>
              <w:pStyle w:val="TAL"/>
              <w:rPr>
                <w:sz w:val="16"/>
              </w:rPr>
            </w:pPr>
            <w:r w:rsidRPr="0090391F">
              <w:rPr>
                <w:sz w:val="16"/>
              </w:rPr>
              <w:t>29.505 Rel-17 External doc update</w:t>
            </w:r>
          </w:p>
        </w:tc>
      </w:tr>
      <w:tr w:rsidR="0090391F" w:rsidRPr="0090391F" w14:paraId="150F2328" w14:textId="77777777" w:rsidTr="0090391F">
        <w:tc>
          <w:tcPr>
            <w:tcW w:w="1133" w:type="dxa"/>
            <w:shd w:val="clear" w:color="auto" w:fill="auto"/>
          </w:tcPr>
          <w:p w14:paraId="346799F2" w14:textId="00C47B4B" w:rsidR="004F4F68" w:rsidRPr="0090391F" w:rsidRDefault="004F4F68" w:rsidP="004F4F68">
            <w:pPr>
              <w:pStyle w:val="TAL"/>
              <w:rPr>
                <w:sz w:val="16"/>
              </w:rPr>
            </w:pPr>
            <w:r w:rsidRPr="0090391F">
              <w:rPr>
                <w:sz w:val="16"/>
              </w:rPr>
              <w:t>C4-223462</w:t>
            </w:r>
          </w:p>
        </w:tc>
        <w:tc>
          <w:tcPr>
            <w:tcW w:w="1020" w:type="dxa"/>
            <w:shd w:val="clear" w:color="auto" w:fill="auto"/>
          </w:tcPr>
          <w:p w14:paraId="0589AD83" w14:textId="0CBAA3D9" w:rsidR="004F4F68" w:rsidRPr="0090391F" w:rsidRDefault="004F4F68" w:rsidP="004F4F68">
            <w:pPr>
              <w:pStyle w:val="TAL"/>
              <w:rPr>
                <w:sz w:val="16"/>
              </w:rPr>
            </w:pPr>
            <w:r w:rsidRPr="0090391F">
              <w:rPr>
                <w:sz w:val="16"/>
              </w:rPr>
              <w:t>agreed</w:t>
            </w:r>
          </w:p>
        </w:tc>
        <w:tc>
          <w:tcPr>
            <w:tcW w:w="1020" w:type="dxa"/>
            <w:shd w:val="clear" w:color="auto" w:fill="auto"/>
          </w:tcPr>
          <w:p w14:paraId="0DD230D7" w14:textId="6F2C66C4" w:rsidR="004F4F68" w:rsidRPr="0090391F" w:rsidRDefault="004F4F68" w:rsidP="004F4F68">
            <w:pPr>
              <w:pStyle w:val="TAL"/>
              <w:rPr>
                <w:sz w:val="16"/>
              </w:rPr>
            </w:pPr>
            <w:r w:rsidRPr="0090391F">
              <w:rPr>
                <w:sz w:val="16"/>
              </w:rPr>
              <w:t>approved</w:t>
            </w:r>
          </w:p>
        </w:tc>
        <w:tc>
          <w:tcPr>
            <w:tcW w:w="1133" w:type="dxa"/>
            <w:shd w:val="clear" w:color="auto" w:fill="auto"/>
          </w:tcPr>
          <w:p w14:paraId="53A86F10" w14:textId="156F559E" w:rsidR="004F4F68" w:rsidRPr="0090391F" w:rsidRDefault="004F4F68" w:rsidP="004F4F68">
            <w:pPr>
              <w:pStyle w:val="TAL"/>
              <w:rPr>
                <w:sz w:val="16"/>
              </w:rPr>
            </w:pPr>
            <w:r w:rsidRPr="0090391F">
              <w:rPr>
                <w:sz w:val="16"/>
              </w:rPr>
              <w:t>29.510</w:t>
            </w:r>
          </w:p>
        </w:tc>
        <w:tc>
          <w:tcPr>
            <w:tcW w:w="572" w:type="dxa"/>
            <w:shd w:val="clear" w:color="auto" w:fill="auto"/>
          </w:tcPr>
          <w:p w14:paraId="7FB9932C" w14:textId="6B34598D" w:rsidR="004F4F68" w:rsidRPr="0090391F" w:rsidRDefault="004F4F68" w:rsidP="004F4F68">
            <w:pPr>
              <w:pStyle w:val="TAL"/>
              <w:rPr>
                <w:sz w:val="16"/>
              </w:rPr>
            </w:pPr>
            <w:r w:rsidRPr="0090391F">
              <w:rPr>
                <w:sz w:val="16"/>
              </w:rPr>
              <w:t>0728</w:t>
            </w:r>
          </w:p>
        </w:tc>
        <w:tc>
          <w:tcPr>
            <w:tcW w:w="567" w:type="dxa"/>
            <w:shd w:val="clear" w:color="auto" w:fill="auto"/>
          </w:tcPr>
          <w:p w14:paraId="0D500170" w14:textId="77777777" w:rsidR="004F4F68" w:rsidRPr="0090391F" w:rsidRDefault="004F4F68" w:rsidP="004F4F68">
            <w:pPr>
              <w:pStyle w:val="TAL"/>
              <w:rPr>
                <w:sz w:val="16"/>
              </w:rPr>
            </w:pPr>
          </w:p>
        </w:tc>
        <w:tc>
          <w:tcPr>
            <w:tcW w:w="567" w:type="dxa"/>
            <w:shd w:val="clear" w:color="auto" w:fill="auto"/>
          </w:tcPr>
          <w:p w14:paraId="5153E24E" w14:textId="525C572E" w:rsidR="004F4F68" w:rsidRPr="0090391F" w:rsidRDefault="004F4F68" w:rsidP="004F4F68">
            <w:pPr>
              <w:pStyle w:val="TAL"/>
              <w:rPr>
                <w:sz w:val="16"/>
              </w:rPr>
            </w:pPr>
            <w:r w:rsidRPr="0090391F">
              <w:rPr>
                <w:sz w:val="16"/>
              </w:rPr>
              <w:t>F</w:t>
            </w:r>
          </w:p>
        </w:tc>
        <w:tc>
          <w:tcPr>
            <w:tcW w:w="510" w:type="dxa"/>
            <w:shd w:val="clear" w:color="auto" w:fill="auto"/>
          </w:tcPr>
          <w:p w14:paraId="1A1DA228" w14:textId="3B895B59" w:rsidR="004F4F68" w:rsidRPr="0090391F" w:rsidRDefault="004F4F68" w:rsidP="004F4F68">
            <w:pPr>
              <w:pStyle w:val="TAL"/>
              <w:rPr>
                <w:sz w:val="16"/>
              </w:rPr>
            </w:pPr>
            <w:r w:rsidRPr="0090391F">
              <w:rPr>
                <w:sz w:val="16"/>
              </w:rPr>
              <w:t>Rel-17</w:t>
            </w:r>
          </w:p>
        </w:tc>
        <w:tc>
          <w:tcPr>
            <w:tcW w:w="661" w:type="dxa"/>
            <w:shd w:val="clear" w:color="auto" w:fill="auto"/>
          </w:tcPr>
          <w:p w14:paraId="7DE28782" w14:textId="1F8244CB" w:rsidR="004F4F68" w:rsidRPr="0090391F" w:rsidRDefault="004F4F68" w:rsidP="004F4F68">
            <w:pPr>
              <w:pStyle w:val="TAL"/>
              <w:rPr>
                <w:sz w:val="16"/>
              </w:rPr>
            </w:pPr>
            <w:r w:rsidRPr="0090391F">
              <w:rPr>
                <w:sz w:val="16"/>
              </w:rPr>
              <w:t>17.5.0</w:t>
            </w:r>
          </w:p>
        </w:tc>
        <w:tc>
          <w:tcPr>
            <w:tcW w:w="2607" w:type="dxa"/>
            <w:shd w:val="clear" w:color="auto" w:fill="auto"/>
          </w:tcPr>
          <w:p w14:paraId="76758228" w14:textId="6395E2F4" w:rsidR="004F4F68" w:rsidRPr="0090391F" w:rsidRDefault="004F4F68" w:rsidP="004F4F68">
            <w:pPr>
              <w:pStyle w:val="TAL"/>
              <w:rPr>
                <w:sz w:val="16"/>
              </w:rPr>
            </w:pPr>
            <w:r w:rsidRPr="0090391F">
              <w:rPr>
                <w:sz w:val="16"/>
              </w:rPr>
              <w:t>29.510 Rel-17 API version and External doc update</w:t>
            </w:r>
          </w:p>
        </w:tc>
      </w:tr>
      <w:tr w:rsidR="0090391F" w:rsidRPr="0090391F" w14:paraId="2C011244" w14:textId="77777777" w:rsidTr="0090391F">
        <w:tc>
          <w:tcPr>
            <w:tcW w:w="1133" w:type="dxa"/>
            <w:shd w:val="clear" w:color="auto" w:fill="auto"/>
          </w:tcPr>
          <w:p w14:paraId="390E2909" w14:textId="40267F43" w:rsidR="004F4F68" w:rsidRPr="0090391F" w:rsidRDefault="004F4F68" w:rsidP="004F4F68">
            <w:pPr>
              <w:pStyle w:val="TAL"/>
              <w:rPr>
                <w:sz w:val="16"/>
              </w:rPr>
            </w:pPr>
            <w:r w:rsidRPr="0090391F">
              <w:rPr>
                <w:sz w:val="16"/>
              </w:rPr>
              <w:t>C4-223464</w:t>
            </w:r>
          </w:p>
        </w:tc>
        <w:tc>
          <w:tcPr>
            <w:tcW w:w="1020" w:type="dxa"/>
            <w:shd w:val="clear" w:color="auto" w:fill="auto"/>
          </w:tcPr>
          <w:p w14:paraId="6F490B98" w14:textId="1FED0EE6" w:rsidR="004F4F68" w:rsidRPr="0090391F" w:rsidRDefault="004F4F68" w:rsidP="004F4F68">
            <w:pPr>
              <w:pStyle w:val="TAL"/>
              <w:rPr>
                <w:sz w:val="16"/>
              </w:rPr>
            </w:pPr>
            <w:r w:rsidRPr="0090391F">
              <w:rPr>
                <w:sz w:val="16"/>
              </w:rPr>
              <w:t>agreed</w:t>
            </w:r>
          </w:p>
        </w:tc>
        <w:tc>
          <w:tcPr>
            <w:tcW w:w="1020" w:type="dxa"/>
            <w:shd w:val="clear" w:color="auto" w:fill="auto"/>
          </w:tcPr>
          <w:p w14:paraId="604EB171" w14:textId="6461540F" w:rsidR="004F4F68" w:rsidRPr="0090391F" w:rsidRDefault="004F4F68" w:rsidP="004F4F68">
            <w:pPr>
              <w:pStyle w:val="TAL"/>
              <w:rPr>
                <w:sz w:val="16"/>
              </w:rPr>
            </w:pPr>
            <w:r w:rsidRPr="0090391F">
              <w:rPr>
                <w:sz w:val="16"/>
              </w:rPr>
              <w:t>approved</w:t>
            </w:r>
          </w:p>
        </w:tc>
        <w:tc>
          <w:tcPr>
            <w:tcW w:w="1133" w:type="dxa"/>
            <w:shd w:val="clear" w:color="auto" w:fill="auto"/>
          </w:tcPr>
          <w:p w14:paraId="45FA1331" w14:textId="04E2C0BC" w:rsidR="004F4F68" w:rsidRPr="0090391F" w:rsidRDefault="004F4F68" w:rsidP="004F4F68">
            <w:pPr>
              <w:pStyle w:val="TAL"/>
              <w:rPr>
                <w:sz w:val="16"/>
              </w:rPr>
            </w:pPr>
            <w:r w:rsidRPr="0090391F">
              <w:rPr>
                <w:sz w:val="16"/>
              </w:rPr>
              <w:t>29.515</w:t>
            </w:r>
          </w:p>
        </w:tc>
        <w:tc>
          <w:tcPr>
            <w:tcW w:w="572" w:type="dxa"/>
            <w:shd w:val="clear" w:color="auto" w:fill="auto"/>
          </w:tcPr>
          <w:p w14:paraId="25BF2228" w14:textId="0A089463" w:rsidR="004F4F68" w:rsidRPr="0090391F" w:rsidRDefault="004F4F68" w:rsidP="004F4F68">
            <w:pPr>
              <w:pStyle w:val="TAL"/>
              <w:rPr>
                <w:sz w:val="16"/>
              </w:rPr>
            </w:pPr>
            <w:r w:rsidRPr="0090391F">
              <w:rPr>
                <w:sz w:val="16"/>
              </w:rPr>
              <w:t>0081</w:t>
            </w:r>
          </w:p>
        </w:tc>
        <w:tc>
          <w:tcPr>
            <w:tcW w:w="567" w:type="dxa"/>
            <w:shd w:val="clear" w:color="auto" w:fill="auto"/>
          </w:tcPr>
          <w:p w14:paraId="308E2CD4" w14:textId="77777777" w:rsidR="004F4F68" w:rsidRPr="0090391F" w:rsidRDefault="004F4F68" w:rsidP="004F4F68">
            <w:pPr>
              <w:pStyle w:val="TAL"/>
              <w:rPr>
                <w:sz w:val="16"/>
              </w:rPr>
            </w:pPr>
          </w:p>
        </w:tc>
        <w:tc>
          <w:tcPr>
            <w:tcW w:w="567" w:type="dxa"/>
            <w:shd w:val="clear" w:color="auto" w:fill="auto"/>
          </w:tcPr>
          <w:p w14:paraId="595A81C1" w14:textId="06315443" w:rsidR="004F4F68" w:rsidRPr="0090391F" w:rsidRDefault="004F4F68" w:rsidP="004F4F68">
            <w:pPr>
              <w:pStyle w:val="TAL"/>
              <w:rPr>
                <w:sz w:val="16"/>
              </w:rPr>
            </w:pPr>
            <w:r w:rsidRPr="0090391F">
              <w:rPr>
                <w:sz w:val="16"/>
              </w:rPr>
              <w:t>F</w:t>
            </w:r>
          </w:p>
        </w:tc>
        <w:tc>
          <w:tcPr>
            <w:tcW w:w="510" w:type="dxa"/>
            <w:shd w:val="clear" w:color="auto" w:fill="auto"/>
          </w:tcPr>
          <w:p w14:paraId="0030A08F" w14:textId="2D7A4DF5" w:rsidR="004F4F68" w:rsidRPr="0090391F" w:rsidRDefault="004F4F68" w:rsidP="004F4F68">
            <w:pPr>
              <w:pStyle w:val="TAL"/>
              <w:rPr>
                <w:sz w:val="16"/>
              </w:rPr>
            </w:pPr>
            <w:r w:rsidRPr="0090391F">
              <w:rPr>
                <w:sz w:val="16"/>
              </w:rPr>
              <w:t>Rel-17</w:t>
            </w:r>
          </w:p>
        </w:tc>
        <w:tc>
          <w:tcPr>
            <w:tcW w:w="661" w:type="dxa"/>
            <w:shd w:val="clear" w:color="auto" w:fill="auto"/>
          </w:tcPr>
          <w:p w14:paraId="648C4073" w14:textId="480D6BA6" w:rsidR="004F4F68" w:rsidRPr="0090391F" w:rsidRDefault="004F4F68" w:rsidP="004F4F68">
            <w:pPr>
              <w:pStyle w:val="TAL"/>
              <w:rPr>
                <w:sz w:val="16"/>
              </w:rPr>
            </w:pPr>
            <w:r w:rsidRPr="0090391F">
              <w:rPr>
                <w:sz w:val="16"/>
              </w:rPr>
              <w:t>17.4.0</w:t>
            </w:r>
          </w:p>
        </w:tc>
        <w:tc>
          <w:tcPr>
            <w:tcW w:w="2607" w:type="dxa"/>
            <w:shd w:val="clear" w:color="auto" w:fill="auto"/>
          </w:tcPr>
          <w:p w14:paraId="739165F3" w14:textId="45E78942" w:rsidR="004F4F68" w:rsidRPr="0090391F" w:rsidRDefault="004F4F68" w:rsidP="004F4F68">
            <w:pPr>
              <w:pStyle w:val="TAL"/>
              <w:rPr>
                <w:sz w:val="16"/>
              </w:rPr>
            </w:pPr>
            <w:r w:rsidRPr="0090391F">
              <w:rPr>
                <w:sz w:val="16"/>
              </w:rPr>
              <w:t>29.515 Rel-17 API version and External doc update</w:t>
            </w:r>
          </w:p>
        </w:tc>
      </w:tr>
      <w:tr w:rsidR="0090391F" w:rsidRPr="0090391F" w14:paraId="08AD33AF" w14:textId="77777777" w:rsidTr="0090391F">
        <w:tc>
          <w:tcPr>
            <w:tcW w:w="1133" w:type="dxa"/>
            <w:shd w:val="clear" w:color="auto" w:fill="auto"/>
          </w:tcPr>
          <w:p w14:paraId="22FD0D71" w14:textId="77A4825C" w:rsidR="004F4F68" w:rsidRPr="0090391F" w:rsidRDefault="004F4F68" w:rsidP="004F4F68">
            <w:pPr>
              <w:pStyle w:val="TAL"/>
              <w:rPr>
                <w:sz w:val="16"/>
              </w:rPr>
            </w:pPr>
            <w:r w:rsidRPr="0090391F">
              <w:rPr>
                <w:sz w:val="16"/>
              </w:rPr>
              <w:t>C4-223465</w:t>
            </w:r>
          </w:p>
        </w:tc>
        <w:tc>
          <w:tcPr>
            <w:tcW w:w="1020" w:type="dxa"/>
            <w:shd w:val="clear" w:color="auto" w:fill="auto"/>
          </w:tcPr>
          <w:p w14:paraId="60F95AED" w14:textId="7D29EFB1" w:rsidR="004F4F68" w:rsidRPr="0090391F" w:rsidRDefault="004F4F68" w:rsidP="004F4F68">
            <w:pPr>
              <w:pStyle w:val="TAL"/>
              <w:rPr>
                <w:sz w:val="16"/>
              </w:rPr>
            </w:pPr>
            <w:r w:rsidRPr="0090391F">
              <w:rPr>
                <w:sz w:val="16"/>
              </w:rPr>
              <w:t>agreed</w:t>
            </w:r>
          </w:p>
        </w:tc>
        <w:tc>
          <w:tcPr>
            <w:tcW w:w="1020" w:type="dxa"/>
            <w:shd w:val="clear" w:color="auto" w:fill="auto"/>
          </w:tcPr>
          <w:p w14:paraId="59221CC0" w14:textId="4CDD4546" w:rsidR="004F4F68" w:rsidRPr="0090391F" w:rsidRDefault="004F4F68" w:rsidP="004F4F68">
            <w:pPr>
              <w:pStyle w:val="TAL"/>
              <w:rPr>
                <w:sz w:val="16"/>
              </w:rPr>
            </w:pPr>
            <w:r w:rsidRPr="0090391F">
              <w:rPr>
                <w:sz w:val="16"/>
              </w:rPr>
              <w:t>approved</w:t>
            </w:r>
          </w:p>
        </w:tc>
        <w:tc>
          <w:tcPr>
            <w:tcW w:w="1133" w:type="dxa"/>
            <w:shd w:val="clear" w:color="auto" w:fill="auto"/>
          </w:tcPr>
          <w:p w14:paraId="0CB5C5C0" w14:textId="5FB75E87" w:rsidR="004F4F68" w:rsidRPr="0090391F" w:rsidRDefault="004F4F68" w:rsidP="004F4F68">
            <w:pPr>
              <w:pStyle w:val="TAL"/>
              <w:rPr>
                <w:sz w:val="16"/>
              </w:rPr>
            </w:pPr>
            <w:r w:rsidRPr="0090391F">
              <w:rPr>
                <w:sz w:val="16"/>
              </w:rPr>
              <w:t>29.518</w:t>
            </w:r>
          </w:p>
        </w:tc>
        <w:tc>
          <w:tcPr>
            <w:tcW w:w="572" w:type="dxa"/>
            <w:shd w:val="clear" w:color="auto" w:fill="auto"/>
          </w:tcPr>
          <w:p w14:paraId="346FFB9E" w14:textId="18B2418E" w:rsidR="004F4F68" w:rsidRPr="0090391F" w:rsidRDefault="004F4F68" w:rsidP="004F4F68">
            <w:pPr>
              <w:pStyle w:val="TAL"/>
              <w:rPr>
                <w:sz w:val="16"/>
              </w:rPr>
            </w:pPr>
            <w:r w:rsidRPr="0090391F">
              <w:rPr>
                <w:sz w:val="16"/>
              </w:rPr>
              <w:t>0751</w:t>
            </w:r>
          </w:p>
        </w:tc>
        <w:tc>
          <w:tcPr>
            <w:tcW w:w="567" w:type="dxa"/>
            <w:shd w:val="clear" w:color="auto" w:fill="auto"/>
          </w:tcPr>
          <w:p w14:paraId="47149DF6" w14:textId="77777777" w:rsidR="004F4F68" w:rsidRPr="0090391F" w:rsidRDefault="004F4F68" w:rsidP="004F4F68">
            <w:pPr>
              <w:pStyle w:val="TAL"/>
              <w:rPr>
                <w:sz w:val="16"/>
              </w:rPr>
            </w:pPr>
          </w:p>
        </w:tc>
        <w:tc>
          <w:tcPr>
            <w:tcW w:w="567" w:type="dxa"/>
            <w:shd w:val="clear" w:color="auto" w:fill="auto"/>
          </w:tcPr>
          <w:p w14:paraId="7CFCBDBB" w14:textId="09899644" w:rsidR="004F4F68" w:rsidRPr="0090391F" w:rsidRDefault="004F4F68" w:rsidP="004F4F68">
            <w:pPr>
              <w:pStyle w:val="TAL"/>
              <w:rPr>
                <w:sz w:val="16"/>
              </w:rPr>
            </w:pPr>
            <w:r w:rsidRPr="0090391F">
              <w:rPr>
                <w:sz w:val="16"/>
              </w:rPr>
              <w:t>F</w:t>
            </w:r>
          </w:p>
        </w:tc>
        <w:tc>
          <w:tcPr>
            <w:tcW w:w="510" w:type="dxa"/>
            <w:shd w:val="clear" w:color="auto" w:fill="auto"/>
          </w:tcPr>
          <w:p w14:paraId="0707A733" w14:textId="7E567296" w:rsidR="004F4F68" w:rsidRPr="0090391F" w:rsidRDefault="004F4F68" w:rsidP="004F4F68">
            <w:pPr>
              <w:pStyle w:val="TAL"/>
              <w:rPr>
                <w:sz w:val="16"/>
              </w:rPr>
            </w:pPr>
            <w:r w:rsidRPr="0090391F">
              <w:rPr>
                <w:sz w:val="16"/>
              </w:rPr>
              <w:t>Rel-17</w:t>
            </w:r>
          </w:p>
        </w:tc>
        <w:tc>
          <w:tcPr>
            <w:tcW w:w="661" w:type="dxa"/>
            <w:shd w:val="clear" w:color="auto" w:fill="auto"/>
          </w:tcPr>
          <w:p w14:paraId="4BA5F12B" w14:textId="5576D40F" w:rsidR="004F4F68" w:rsidRPr="0090391F" w:rsidRDefault="004F4F68" w:rsidP="004F4F68">
            <w:pPr>
              <w:pStyle w:val="TAL"/>
              <w:rPr>
                <w:sz w:val="16"/>
              </w:rPr>
            </w:pPr>
            <w:r w:rsidRPr="0090391F">
              <w:rPr>
                <w:sz w:val="16"/>
              </w:rPr>
              <w:t>17.5.0</w:t>
            </w:r>
          </w:p>
        </w:tc>
        <w:tc>
          <w:tcPr>
            <w:tcW w:w="2607" w:type="dxa"/>
            <w:shd w:val="clear" w:color="auto" w:fill="auto"/>
          </w:tcPr>
          <w:p w14:paraId="3821EDD1" w14:textId="4AB22F1F" w:rsidR="004F4F68" w:rsidRPr="0090391F" w:rsidRDefault="004F4F68" w:rsidP="004F4F68">
            <w:pPr>
              <w:pStyle w:val="TAL"/>
              <w:rPr>
                <w:sz w:val="16"/>
              </w:rPr>
            </w:pPr>
            <w:r w:rsidRPr="0090391F">
              <w:rPr>
                <w:sz w:val="16"/>
              </w:rPr>
              <w:t>29.518 Rel-17 API version and External doc update</w:t>
            </w:r>
          </w:p>
        </w:tc>
      </w:tr>
      <w:tr w:rsidR="0090391F" w:rsidRPr="0090391F" w14:paraId="27032F1F" w14:textId="77777777" w:rsidTr="0090391F">
        <w:tc>
          <w:tcPr>
            <w:tcW w:w="1133" w:type="dxa"/>
            <w:shd w:val="clear" w:color="auto" w:fill="auto"/>
          </w:tcPr>
          <w:p w14:paraId="110206A2" w14:textId="403371CF" w:rsidR="004F4F68" w:rsidRPr="0090391F" w:rsidRDefault="004F4F68" w:rsidP="004F4F68">
            <w:pPr>
              <w:pStyle w:val="TAL"/>
              <w:rPr>
                <w:sz w:val="16"/>
              </w:rPr>
            </w:pPr>
            <w:r w:rsidRPr="0090391F">
              <w:rPr>
                <w:sz w:val="16"/>
              </w:rPr>
              <w:t>C4-223466</w:t>
            </w:r>
          </w:p>
        </w:tc>
        <w:tc>
          <w:tcPr>
            <w:tcW w:w="1020" w:type="dxa"/>
            <w:shd w:val="clear" w:color="auto" w:fill="auto"/>
          </w:tcPr>
          <w:p w14:paraId="15C53AD6" w14:textId="10A1D8DC" w:rsidR="004F4F68" w:rsidRPr="0090391F" w:rsidRDefault="004F4F68" w:rsidP="004F4F68">
            <w:pPr>
              <w:pStyle w:val="TAL"/>
              <w:rPr>
                <w:sz w:val="16"/>
              </w:rPr>
            </w:pPr>
            <w:r w:rsidRPr="0090391F">
              <w:rPr>
                <w:sz w:val="16"/>
              </w:rPr>
              <w:t>agreed</w:t>
            </w:r>
          </w:p>
        </w:tc>
        <w:tc>
          <w:tcPr>
            <w:tcW w:w="1020" w:type="dxa"/>
            <w:shd w:val="clear" w:color="auto" w:fill="auto"/>
          </w:tcPr>
          <w:p w14:paraId="4A6EF03E" w14:textId="2C092E6A" w:rsidR="004F4F68" w:rsidRPr="0090391F" w:rsidRDefault="004F4F68" w:rsidP="004F4F68">
            <w:pPr>
              <w:pStyle w:val="TAL"/>
              <w:rPr>
                <w:sz w:val="16"/>
              </w:rPr>
            </w:pPr>
            <w:r w:rsidRPr="0090391F">
              <w:rPr>
                <w:sz w:val="16"/>
              </w:rPr>
              <w:t>approved</w:t>
            </w:r>
          </w:p>
        </w:tc>
        <w:tc>
          <w:tcPr>
            <w:tcW w:w="1133" w:type="dxa"/>
            <w:shd w:val="clear" w:color="auto" w:fill="auto"/>
          </w:tcPr>
          <w:p w14:paraId="1D0365D3" w14:textId="77465EB6" w:rsidR="004F4F68" w:rsidRPr="0090391F" w:rsidRDefault="004F4F68" w:rsidP="004F4F68">
            <w:pPr>
              <w:pStyle w:val="TAL"/>
              <w:rPr>
                <w:sz w:val="16"/>
              </w:rPr>
            </w:pPr>
            <w:r w:rsidRPr="0090391F">
              <w:rPr>
                <w:sz w:val="16"/>
              </w:rPr>
              <w:t>29.526</w:t>
            </w:r>
          </w:p>
        </w:tc>
        <w:tc>
          <w:tcPr>
            <w:tcW w:w="572" w:type="dxa"/>
            <w:shd w:val="clear" w:color="auto" w:fill="auto"/>
          </w:tcPr>
          <w:p w14:paraId="26660753" w14:textId="61AC73E3" w:rsidR="004F4F68" w:rsidRPr="0090391F" w:rsidRDefault="004F4F68" w:rsidP="004F4F68">
            <w:pPr>
              <w:pStyle w:val="TAL"/>
              <w:rPr>
                <w:sz w:val="16"/>
              </w:rPr>
            </w:pPr>
            <w:r w:rsidRPr="0090391F">
              <w:rPr>
                <w:sz w:val="16"/>
              </w:rPr>
              <w:t>0061</w:t>
            </w:r>
          </w:p>
        </w:tc>
        <w:tc>
          <w:tcPr>
            <w:tcW w:w="567" w:type="dxa"/>
            <w:shd w:val="clear" w:color="auto" w:fill="auto"/>
          </w:tcPr>
          <w:p w14:paraId="3333D36B" w14:textId="77777777" w:rsidR="004F4F68" w:rsidRPr="0090391F" w:rsidRDefault="004F4F68" w:rsidP="004F4F68">
            <w:pPr>
              <w:pStyle w:val="TAL"/>
              <w:rPr>
                <w:sz w:val="16"/>
              </w:rPr>
            </w:pPr>
          </w:p>
        </w:tc>
        <w:tc>
          <w:tcPr>
            <w:tcW w:w="567" w:type="dxa"/>
            <w:shd w:val="clear" w:color="auto" w:fill="auto"/>
          </w:tcPr>
          <w:p w14:paraId="664288A9" w14:textId="2FE6AA66" w:rsidR="004F4F68" w:rsidRPr="0090391F" w:rsidRDefault="004F4F68" w:rsidP="004F4F68">
            <w:pPr>
              <w:pStyle w:val="TAL"/>
              <w:rPr>
                <w:sz w:val="16"/>
              </w:rPr>
            </w:pPr>
            <w:r w:rsidRPr="0090391F">
              <w:rPr>
                <w:sz w:val="16"/>
              </w:rPr>
              <w:t>F</w:t>
            </w:r>
          </w:p>
        </w:tc>
        <w:tc>
          <w:tcPr>
            <w:tcW w:w="510" w:type="dxa"/>
            <w:shd w:val="clear" w:color="auto" w:fill="auto"/>
          </w:tcPr>
          <w:p w14:paraId="21819E9A" w14:textId="3F23EA37" w:rsidR="004F4F68" w:rsidRPr="0090391F" w:rsidRDefault="004F4F68" w:rsidP="004F4F68">
            <w:pPr>
              <w:pStyle w:val="TAL"/>
              <w:rPr>
                <w:sz w:val="16"/>
              </w:rPr>
            </w:pPr>
            <w:r w:rsidRPr="0090391F">
              <w:rPr>
                <w:sz w:val="16"/>
              </w:rPr>
              <w:t>Rel-17</w:t>
            </w:r>
          </w:p>
        </w:tc>
        <w:tc>
          <w:tcPr>
            <w:tcW w:w="661" w:type="dxa"/>
            <w:shd w:val="clear" w:color="auto" w:fill="auto"/>
          </w:tcPr>
          <w:p w14:paraId="04AE404F" w14:textId="5FDD0DAE" w:rsidR="004F4F68" w:rsidRPr="0090391F" w:rsidRDefault="004F4F68" w:rsidP="004F4F68">
            <w:pPr>
              <w:pStyle w:val="TAL"/>
              <w:rPr>
                <w:sz w:val="16"/>
              </w:rPr>
            </w:pPr>
            <w:r w:rsidRPr="0090391F">
              <w:rPr>
                <w:sz w:val="16"/>
              </w:rPr>
              <w:t>17.4.0</w:t>
            </w:r>
          </w:p>
        </w:tc>
        <w:tc>
          <w:tcPr>
            <w:tcW w:w="2607" w:type="dxa"/>
            <w:shd w:val="clear" w:color="auto" w:fill="auto"/>
          </w:tcPr>
          <w:p w14:paraId="2BE5B951" w14:textId="3E62B3EA" w:rsidR="004F4F68" w:rsidRPr="0090391F" w:rsidRDefault="004F4F68" w:rsidP="004F4F68">
            <w:pPr>
              <w:pStyle w:val="TAL"/>
              <w:rPr>
                <w:sz w:val="16"/>
              </w:rPr>
            </w:pPr>
            <w:r w:rsidRPr="0090391F">
              <w:rPr>
                <w:sz w:val="16"/>
              </w:rPr>
              <w:t>29.526 Rel-17 API version and External doc update</w:t>
            </w:r>
          </w:p>
        </w:tc>
      </w:tr>
      <w:tr w:rsidR="0090391F" w:rsidRPr="0090391F" w14:paraId="6033596F" w14:textId="77777777" w:rsidTr="0090391F">
        <w:tc>
          <w:tcPr>
            <w:tcW w:w="1133" w:type="dxa"/>
            <w:shd w:val="clear" w:color="auto" w:fill="auto"/>
          </w:tcPr>
          <w:p w14:paraId="650186E0" w14:textId="2CFADC67" w:rsidR="004F4F68" w:rsidRPr="0090391F" w:rsidRDefault="004F4F68" w:rsidP="004F4F68">
            <w:pPr>
              <w:pStyle w:val="TAL"/>
              <w:rPr>
                <w:sz w:val="16"/>
              </w:rPr>
            </w:pPr>
            <w:r w:rsidRPr="0090391F">
              <w:rPr>
                <w:sz w:val="16"/>
              </w:rPr>
              <w:t>C4-223467</w:t>
            </w:r>
          </w:p>
        </w:tc>
        <w:tc>
          <w:tcPr>
            <w:tcW w:w="1020" w:type="dxa"/>
            <w:shd w:val="clear" w:color="auto" w:fill="auto"/>
          </w:tcPr>
          <w:p w14:paraId="06A01AA4" w14:textId="2EE63688" w:rsidR="004F4F68" w:rsidRPr="0090391F" w:rsidRDefault="004F4F68" w:rsidP="004F4F68">
            <w:pPr>
              <w:pStyle w:val="TAL"/>
              <w:rPr>
                <w:sz w:val="16"/>
              </w:rPr>
            </w:pPr>
            <w:r w:rsidRPr="0090391F">
              <w:rPr>
                <w:sz w:val="16"/>
              </w:rPr>
              <w:t>agreed</w:t>
            </w:r>
          </w:p>
        </w:tc>
        <w:tc>
          <w:tcPr>
            <w:tcW w:w="1020" w:type="dxa"/>
            <w:shd w:val="clear" w:color="auto" w:fill="auto"/>
          </w:tcPr>
          <w:p w14:paraId="472AC232" w14:textId="50C6D473" w:rsidR="004F4F68" w:rsidRPr="0090391F" w:rsidRDefault="004F4F68" w:rsidP="004F4F68">
            <w:pPr>
              <w:pStyle w:val="TAL"/>
              <w:rPr>
                <w:sz w:val="16"/>
              </w:rPr>
            </w:pPr>
            <w:r w:rsidRPr="0090391F">
              <w:rPr>
                <w:sz w:val="16"/>
              </w:rPr>
              <w:t>approved</w:t>
            </w:r>
          </w:p>
        </w:tc>
        <w:tc>
          <w:tcPr>
            <w:tcW w:w="1133" w:type="dxa"/>
            <w:shd w:val="clear" w:color="auto" w:fill="auto"/>
          </w:tcPr>
          <w:p w14:paraId="4E68CFFB" w14:textId="76D11FD5" w:rsidR="004F4F68" w:rsidRPr="0090391F" w:rsidRDefault="004F4F68" w:rsidP="004F4F68">
            <w:pPr>
              <w:pStyle w:val="TAL"/>
              <w:rPr>
                <w:sz w:val="16"/>
              </w:rPr>
            </w:pPr>
            <w:r w:rsidRPr="0090391F">
              <w:rPr>
                <w:sz w:val="16"/>
              </w:rPr>
              <w:t>29.531</w:t>
            </w:r>
          </w:p>
        </w:tc>
        <w:tc>
          <w:tcPr>
            <w:tcW w:w="572" w:type="dxa"/>
            <w:shd w:val="clear" w:color="auto" w:fill="auto"/>
          </w:tcPr>
          <w:p w14:paraId="25FFA587" w14:textId="4FBF2956" w:rsidR="004F4F68" w:rsidRPr="0090391F" w:rsidRDefault="004F4F68" w:rsidP="004F4F68">
            <w:pPr>
              <w:pStyle w:val="TAL"/>
              <w:rPr>
                <w:sz w:val="16"/>
              </w:rPr>
            </w:pPr>
            <w:r w:rsidRPr="0090391F">
              <w:rPr>
                <w:sz w:val="16"/>
              </w:rPr>
              <w:t>0136</w:t>
            </w:r>
          </w:p>
        </w:tc>
        <w:tc>
          <w:tcPr>
            <w:tcW w:w="567" w:type="dxa"/>
            <w:shd w:val="clear" w:color="auto" w:fill="auto"/>
          </w:tcPr>
          <w:p w14:paraId="5B7E019C" w14:textId="77777777" w:rsidR="004F4F68" w:rsidRPr="0090391F" w:rsidRDefault="004F4F68" w:rsidP="004F4F68">
            <w:pPr>
              <w:pStyle w:val="TAL"/>
              <w:rPr>
                <w:sz w:val="16"/>
              </w:rPr>
            </w:pPr>
          </w:p>
        </w:tc>
        <w:tc>
          <w:tcPr>
            <w:tcW w:w="567" w:type="dxa"/>
            <w:shd w:val="clear" w:color="auto" w:fill="auto"/>
          </w:tcPr>
          <w:p w14:paraId="0C10A826" w14:textId="73A1A4ED" w:rsidR="004F4F68" w:rsidRPr="0090391F" w:rsidRDefault="004F4F68" w:rsidP="004F4F68">
            <w:pPr>
              <w:pStyle w:val="TAL"/>
              <w:rPr>
                <w:sz w:val="16"/>
              </w:rPr>
            </w:pPr>
            <w:r w:rsidRPr="0090391F">
              <w:rPr>
                <w:sz w:val="16"/>
              </w:rPr>
              <w:t>F</w:t>
            </w:r>
          </w:p>
        </w:tc>
        <w:tc>
          <w:tcPr>
            <w:tcW w:w="510" w:type="dxa"/>
            <w:shd w:val="clear" w:color="auto" w:fill="auto"/>
          </w:tcPr>
          <w:p w14:paraId="760F718C" w14:textId="1B410C64" w:rsidR="004F4F68" w:rsidRPr="0090391F" w:rsidRDefault="004F4F68" w:rsidP="004F4F68">
            <w:pPr>
              <w:pStyle w:val="TAL"/>
              <w:rPr>
                <w:sz w:val="16"/>
              </w:rPr>
            </w:pPr>
            <w:r w:rsidRPr="0090391F">
              <w:rPr>
                <w:sz w:val="16"/>
              </w:rPr>
              <w:t>Rel-17</w:t>
            </w:r>
          </w:p>
        </w:tc>
        <w:tc>
          <w:tcPr>
            <w:tcW w:w="661" w:type="dxa"/>
            <w:shd w:val="clear" w:color="auto" w:fill="auto"/>
          </w:tcPr>
          <w:p w14:paraId="49840D75" w14:textId="29850836" w:rsidR="004F4F68" w:rsidRPr="0090391F" w:rsidRDefault="004F4F68" w:rsidP="004F4F68">
            <w:pPr>
              <w:pStyle w:val="TAL"/>
              <w:rPr>
                <w:sz w:val="16"/>
              </w:rPr>
            </w:pPr>
            <w:r w:rsidRPr="0090391F">
              <w:rPr>
                <w:sz w:val="16"/>
              </w:rPr>
              <w:t>17.4.0</w:t>
            </w:r>
          </w:p>
        </w:tc>
        <w:tc>
          <w:tcPr>
            <w:tcW w:w="2607" w:type="dxa"/>
            <w:shd w:val="clear" w:color="auto" w:fill="auto"/>
          </w:tcPr>
          <w:p w14:paraId="6A05163F" w14:textId="6F98B5B6" w:rsidR="004F4F68" w:rsidRPr="0090391F" w:rsidRDefault="004F4F68" w:rsidP="004F4F68">
            <w:pPr>
              <w:pStyle w:val="TAL"/>
              <w:rPr>
                <w:sz w:val="16"/>
              </w:rPr>
            </w:pPr>
            <w:r w:rsidRPr="0090391F">
              <w:rPr>
                <w:sz w:val="16"/>
              </w:rPr>
              <w:t>29.531 Rel-17 API version and External doc update</w:t>
            </w:r>
          </w:p>
        </w:tc>
      </w:tr>
      <w:tr w:rsidR="0090391F" w:rsidRPr="0090391F" w14:paraId="0A1EB802" w14:textId="77777777" w:rsidTr="0090391F">
        <w:tc>
          <w:tcPr>
            <w:tcW w:w="1133" w:type="dxa"/>
            <w:shd w:val="clear" w:color="auto" w:fill="auto"/>
          </w:tcPr>
          <w:p w14:paraId="242ED670" w14:textId="5785E490" w:rsidR="004F4F68" w:rsidRPr="0090391F" w:rsidRDefault="004F4F68" w:rsidP="004F4F68">
            <w:pPr>
              <w:pStyle w:val="TAL"/>
              <w:rPr>
                <w:sz w:val="16"/>
              </w:rPr>
            </w:pPr>
            <w:r w:rsidRPr="0090391F">
              <w:rPr>
                <w:sz w:val="16"/>
              </w:rPr>
              <w:t>C4-223468</w:t>
            </w:r>
          </w:p>
        </w:tc>
        <w:tc>
          <w:tcPr>
            <w:tcW w:w="1020" w:type="dxa"/>
            <w:shd w:val="clear" w:color="auto" w:fill="auto"/>
          </w:tcPr>
          <w:p w14:paraId="33E55058" w14:textId="469E5F39" w:rsidR="004F4F68" w:rsidRPr="0090391F" w:rsidRDefault="004F4F68" w:rsidP="004F4F68">
            <w:pPr>
              <w:pStyle w:val="TAL"/>
              <w:rPr>
                <w:sz w:val="16"/>
              </w:rPr>
            </w:pPr>
            <w:r w:rsidRPr="0090391F">
              <w:rPr>
                <w:sz w:val="16"/>
              </w:rPr>
              <w:t>agreed</w:t>
            </w:r>
          </w:p>
        </w:tc>
        <w:tc>
          <w:tcPr>
            <w:tcW w:w="1020" w:type="dxa"/>
            <w:shd w:val="clear" w:color="auto" w:fill="auto"/>
          </w:tcPr>
          <w:p w14:paraId="7F4808A5" w14:textId="44B7F1A9" w:rsidR="004F4F68" w:rsidRPr="0090391F" w:rsidRDefault="004F4F68" w:rsidP="004F4F68">
            <w:pPr>
              <w:pStyle w:val="TAL"/>
              <w:rPr>
                <w:sz w:val="16"/>
              </w:rPr>
            </w:pPr>
            <w:r w:rsidRPr="0090391F">
              <w:rPr>
                <w:sz w:val="16"/>
              </w:rPr>
              <w:t>approved</w:t>
            </w:r>
          </w:p>
        </w:tc>
        <w:tc>
          <w:tcPr>
            <w:tcW w:w="1133" w:type="dxa"/>
            <w:shd w:val="clear" w:color="auto" w:fill="auto"/>
          </w:tcPr>
          <w:p w14:paraId="0980A97E" w14:textId="5FBEC612" w:rsidR="004F4F68" w:rsidRPr="0090391F" w:rsidRDefault="004F4F68" w:rsidP="004F4F68">
            <w:pPr>
              <w:pStyle w:val="TAL"/>
              <w:rPr>
                <w:sz w:val="16"/>
              </w:rPr>
            </w:pPr>
            <w:r w:rsidRPr="0090391F">
              <w:rPr>
                <w:sz w:val="16"/>
              </w:rPr>
              <w:t>29.532</w:t>
            </w:r>
          </w:p>
        </w:tc>
        <w:tc>
          <w:tcPr>
            <w:tcW w:w="572" w:type="dxa"/>
            <w:shd w:val="clear" w:color="auto" w:fill="auto"/>
          </w:tcPr>
          <w:p w14:paraId="27F2EA84" w14:textId="34C18D09" w:rsidR="004F4F68" w:rsidRPr="0090391F" w:rsidRDefault="004F4F68" w:rsidP="004F4F68">
            <w:pPr>
              <w:pStyle w:val="TAL"/>
              <w:rPr>
                <w:sz w:val="16"/>
              </w:rPr>
            </w:pPr>
            <w:r w:rsidRPr="0090391F">
              <w:rPr>
                <w:sz w:val="16"/>
              </w:rPr>
              <w:t>0025</w:t>
            </w:r>
          </w:p>
        </w:tc>
        <w:tc>
          <w:tcPr>
            <w:tcW w:w="567" w:type="dxa"/>
            <w:shd w:val="clear" w:color="auto" w:fill="auto"/>
          </w:tcPr>
          <w:p w14:paraId="2D1B9615" w14:textId="77777777" w:rsidR="004F4F68" w:rsidRPr="0090391F" w:rsidRDefault="004F4F68" w:rsidP="004F4F68">
            <w:pPr>
              <w:pStyle w:val="TAL"/>
              <w:rPr>
                <w:sz w:val="16"/>
              </w:rPr>
            </w:pPr>
          </w:p>
        </w:tc>
        <w:tc>
          <w:tcPr>
            <w:tcW w:w="567" w:type="dxa"/>
            <w:shd w:val="clear" w:color="auto" w:fill="auto"/>
          </w:tcPr>
          <w:p w14:paraId="16596C16" w14:textId="004C6CB6" w:rsidR="004F4F68" w:rsidRPr="0090391F" w:rsidRDefault="004F4F68" w:rsidP="004F4F68">
            <w:pPr>
              <w:pStyle w:val="TAL"/>
              <w:rPr>
                <w:sz w:val="16"/>
              </w:rPr>
            </w:pPr>
            <w:r w:rsidRPr="0090391F">
              <w:rPr>
                <w:sz w:val="16"/>
              </w:rPr>
              <w:t>F</w:t>
            </w:r>
          </w:p>
        </w:tc>
        <w:tc>
          <w:tcPr>
            <w:tcW w:w="510" w:type="dxa"/>
            <w:shd w:val="clear" w:color="auto" w:fill="auto"/>
          </w:tcPr>
          <w:p w14:paraId="7F945444" w14:textId="0EF33ED0" w:rsidR="004F4F68" w:rsidRPr="0090391F" w:rsidRDefault="004F4F68" w:rsidP="004F4F68">
            <w:pPr>
              <w:pStyle w:val="TAL"/>
              <w:rPr>
                <w:sz w:val="16"/>
              </w:rPr>
            </w:pPr>
            <w:r w:rsidRPr="0090391F">
              <w:rPr>
                <w:sz w:val="16"/>
              </w:rPr>
              <w:t>Rel-17</w:t>
            </w:r>
          </w:p>
        </w:tc>
        <w:tc>
          <w:tcPr>
            <w:tcW w:w="661" w:type="dxa"/>
            <w:shd w:val="clear" w:color="auto" w:fill="auto"/>
          </w:tcPr>
          <w:p w14:paraId="7871B175" w14:textId="24BD69FD" w:rsidR="004F4F68" w:rsidRPr="0090391F" w:rsidRDefault="004F4F68" w:rsidP="004F4F68">
            <w:pPr>
              <w:pStyle w:val="TAL"/>
              <w:rPr>
                <w:sz w:val="16"/>
              </w:rPr>
            </w:pPr>
            <w:r w:rsidRPr="0090391F">
              <w:rPr>
                <w:sz w:val="16"/>
              </w:rPr>
              <w:t>17.0.0</w:t>
            </w:r>
          </w:p>
        </w:tc>
        <w:tc>
          <w:tcPr>
            <w:tcW w:w="2607" w:type="dxa"/>
            <w:shd w:val="clear" w:color="auto" w:fill="auto"/>
          </w:tcPr>
          <w:p w14:paraId="3CB1BFFA" w14:textId="1197C824" w:rsidR="004F4F68" w:rsidRPr="0090391F" w:rsidRDefault="004F4F68" w:rsidP="004F4F68">
            <w:pPr>
              <w:pStyle w:val="TAL"/>
              <w:rPr>
                <w:sz w:val="16"/>
              </w:rPr>
            </w:pPr>
            <w:r w:rsidRPr="0090391F">
              <w:rPr>
                <w:sz w:val="16"/>
              </w:rPr>
              <w:t>29.532 Rel-17 API version and External doc update</w:t>
            </w:r>
          </w:p>
        </w:tc>
      </w:tr>
      <w:tr w:rsidR="0090391F" w:rsidRPr="0090391F" w14:paraId="1AC36E79" w14:textId="77777777" w:rsidTr="0090391F">
        <w:tc>
          <w:tcPr>
            <w:tcW w:w="1133" w:type="dxa"/>
            <w:shd w:val="clear" w:color="auto" w:fill="auto"/>
          </w:tcPr>
          <w:p w14:paraId="5C07A5E7" w14:textId="5671D506" w:rsidR="004F4F68" w:rsidRPr="0090391F" w:rsidRDefault="004F4F68" w:rsidP="004F4F68">
            <w:pPr>
              <w:pStyle w:val="TAL"/>
              <w:rPr>
                <w:sz w:val="16"/>
              </w:rPr>
            </w:pPr>
            <w:r w:rsidRPr="0090391F">
              <w:rPr>
                <w:sz w:val="16"/>
              </w:rPr>
              <w:t>C4-223469</w:t>
            </w:r>
          </w:p>
        </w:tc>
        <w:tc>
          <w:tcPr>
            <w:tcW w:w="1020" w:type="dxa"/>
            <w:shd w:val="clear" w:color="auto" w:fill="auto"/>
          </w:tcPr>
          <w:p w14:paraId="2C746397" w14:textId="68062271" w:rsidR="004F4F68" w:rsidRPr="0090391F" w:rsidRDefault="004F4F68" w:rsidP="004F4F68">
            <w:pPr>
              <w:pStyle w:val="TAL"/>
              <w:rPr>
                <w:sz w:val="16"/>
              </w:rPr>
            </w:pPr>
            <w:r w:rsidRPr="0090391F">
              <w:rPr>
                <w:sz w:val="16"/>
              </w:rPr>
              <w:t>agreed</w:t>
            </w:r>
          </w:p>
        </w:tc>
        <w:tc>
          <w:tcPr>
            <w:tcW w:w="1020" w:type="dxa"/>
            <w:shd w:val="clear" w:color="auto" w:fill="auto"/>
          </w:tcPr>
          <w:p w14:paraId="081D5513" w14:textId="4E642C08" w:rsidR="004F4F68" w:rsidRPr="0090391F" w:rsidRDefault="004F4F68" w:rsidP="004F4F68">
            <w:pPr>
              <w:pStyle w:val="TAL"/>
              <w:rPr>
                <w:sz w:val="16"/>
              </w:rPr>
            </w:pPr>
            <w:r w:rsidRPr="0090391F">
              <w:rPr>
                <w:sz w:val="16"/>
              </w:rPr>
              <w:t>approved</w:t>
            </w:r>
          </w:p>
        </w:tc>
        <w:tc>
          <w:tcPr>
            <w:tcW w:w="1133" w:type="dxa"/>
            <w:shd w:val="clear" w:color="auto" w:fill="auto"/>
          </w:tcPr>
          <w:p w14:paraId="68557CBC" w14:textId="73FA06B8" w:rsidR="004F4F68" w:rsidRPr="0090391F" w:rsidRDefault="004F4F68" w:rsidP="004F4F68">
            <w:pPr>
              <w:pStyle w:val="TAL"/>
              <w:rPr>
                <w:sz w:val="16"/>
              </w:rPr>
            </w:pPr>
            <w:r w:rsidRPr="0090391F">
              <w:rPr>
                <w:sz w:val="16"/>
              </w:rPr>
              <w:t>29.536</w:t>
            </w:r>
          </w:p>
        </w:tc>
        <w:tc>
          <w:tcPr>
            <w:tcW w:w="572" w:type="dxa"/>
            <w:shd w:val="clear" w:color="auto" w:fill="auto"/>
          </w:tcPr>
          <w:p w14:paraId="329F3966" w14:textId="59E0BC8D" w:rsidR="004F4F68" w:rsidRPr="0090391F" w:rsidRDefault="004F4F68" w:rsidP="004F4F68">
            <w:pPr>
              <w:pStyle w:val="TAL"/>
              <w:rPr>
                <w:sz w:val="16"/>
              </w:rPr>
            </w:pPr>
            <w:r w:rsidRPr="0090391F">
              <w:rPr>
                <w:sz w:val="16"/>
              </w:rPr>
              <w:t>0013</w:t>
            </w:r>
          </w:p>
        </w:tc>
        <w:tc>
          <w:tcPr>
            <w:tcW w:w="567" w:type="dxa"/>
            <w:shd w:val="clear" w:color="auto" w:fill="auto"/>
          </w:tcPr>
          <w:p w14:paraId="2169D69F" w14:textId="77777777" w:rsidR="004F4F68" w:rsidRPr="0090391F" w:rsidRDefault="004F4F68" w:rsidP="004F4F68">
            <w:pPr>
              <w:pStyle w:val="TAL"/>
              <w:rPr>
                <w:sz w:val="16"/>
              </w:rPr>
            </w:pPr>
          </w:p>
        </w:tc>
        <w:tc>
          <w:tcPr>
            <w:tcW w:w="567" w:type="dxa"/>
            <w:shd w:val="clear" w:color="auto" w:fill="auto"/>
          </w:tcPr>
          <w:p w14:paraId="745B600F" w14:textId="1DAE42DE" w:rsidR="004F4F68" w:rsidRPr="0090391F" w:rsidRDefault="004F4F68" w:rsidP="004F4F68">
            <w:pPr>
              <w:pStyle w:val="TAL"/>
              <w:rPr>
                <w:sz w:val="16"/>
              </w:rPr>
            </w:pPr>
            <w:r w:rsidRPr="0090391F">
              <w:rPr>
                <w:sz w:val="16"/>
              </w:rPr>
              <w:t>F</w:t>
            </w:r>
          </w:p>
        </w:tc>
        <w:tc>
          <w:tcPr>
            <w:tcW w:w="510" w:type="dxa"/>
            <w:shd w:val="clear" w:color="auto" w:fill="auto"/>
          </w:tcPr>
          <w:p w14:paraId="70811888" w14:textId="414809BA" w:rsidR="004F4F68" w:rsidRPr="0090391F" w:rsidRDefault="004F4F68" w:rsidP="004F4F68">
            <w:pPr>
              <w:pStyle w:val="TAL"/>
              <w:rPr>
                <w:sz w:val="16"/>
              </w:rPr>
            </w:pPr>
            <w:r w:rsidRPr="0090391F">
              <w:rPr>
                <w:sz w:val="16"/>
              </w:rPr>
              <w:t>Rel-17</w:t>
            </w:r>
          </w:p>
        </w:tc>
        <w:tc>
          <w:tcPr>
            <w:tcW w:w="661" w:type="dxa"/>
            <w:shd w:val="clear" w:color="auto" w:fill="auto"/>
          </w:tcPr>
          <w:p w14:paraId="239707A1" w14:textId="03A9FE90" w:rsidR="004F4F68" w:rsidRPr="0090391F" w:rsidRDefault="004F4F68" w:rsidP="004F4F68">
            <w:pPr>
              <w:pStyle w:val="TAL"/>
              <w:rPr>
                <w:sz w:val="16"/>
              </w:rPr>
            </w:pPr>
            <w:r w:rsidRPr="0090391F">
              <w:rPr>
                <w:sz w:val="16"/>
              </w:rPr>
              <w:t>17.0.0</w:t>
            </w:r>
          </w:p>
        </w:tc>
        <w:tc>
          <w:tcPr>
            <w:tcW w:w="2607" w:type="dxa"/>
            <w:shd w:val="clear" w:color="auto" w:fill="auto"/>
          </w:tcPr>
          <w:p w14:paraId="740C6674" w14:textId="2B97938F" w:rsidR="004F4F68" w:rsidRPr="0090391F" w:rsidRDefault="004F4F68" w:rsidP="004F4F68">
            <w:pPr>
              <w:pStyle w:val="TAL"/>
              <w:rPr>
                <w:sz w:val="16"/>
              </w:rPr>
            </w:pPr>
            <w:r w:rsidRPr="0090391F">
              <w:rPr>
                <w:sz w:val="16"/>
              </w:rPr>
              <w:t>29.536 Rel-17 API version and External doc update</w:t>
            </w:r>
          </w:p>
        </w:tc>
      </w:tr>
      <w:tr w:rsidR="0090391F" w:rsidRPr="0090391F" w14:paraId="569F7ED1" w14:textId="77777777" w:rsidTr="0090391F">
        <w:tc>
          <w:tcPr>
            <w:tcW w:w="1133" w:type="dxa"/>
            <w:shd w:val="clear" w:color="auto" w:fill="auto"/>
          </w:tcPr>
          <w:p w14:paraId="44DE3092" w14:textId="3FD0FFED" w:rsidR="004F4F68" w:rsidRPr="0090391F" w:rsidRDefault="004F4F68" w:rsidP="004F4F68">
            <w:pPr>
              <w:pStyle w:val="TAL"/>
              <w:rPr>
                <w:sz w:val="16"/>
              </w:rPr>
            </w:pPr>
            <w:r w:rsidRPr="0090391F">
              <w:rPr>
                <w:sz w:val="16"/>
              </w:rPr>
              <w:t>C4-223470</w:t>
            </w:r>
          </w:p>
        </w:tc>
        <w:tc>
          <w:tcPr>
            <w:tcW w:w="1020" w:type="dxa"/>
            <w:shd w:val="clear" w:color="auto" w:fill="auto"/>
          </w:tcPr>
          <w:p w14:paraId="1AFA34B2" w14:textId="4FF7056F" w:rsidR="004F4F68" w:rsidRPr="0090391F" w:rsidRDefault="004F4F68" w:rsidP="004F4F68">
            <w:pPr>
              <w:pStyle w:val="TAL"/>
              <w:rPr>
                <w:sz w:val="16"/>
              </w:rPr>
            </w:pPr>
            <w:r w:rsidRPr="0090391F">
              <w:rPr>
                <w:sz w:val="16"/>
              </w:rPr>
              <w:t>agreed</w:t>
            </w:r>
          </w:p>
        </w:tc>
        <w:tc>
          <w:tcPr>
            <w:tcW w:w="1020" w:type="dxa"/>
            <w:shd w:val="clear" w:color="auto" w:fill="auto"/>
          </w:tcPr>
          <w:p w14:paraId="0BC45A79" w14:textId="52984119" w:rsidR="004F4F68" w:rsidRPr="0090391F" w:rsidRDefault="004F4F68" w:rsidP="004F4F68">
            <w:pPr>
              <w:pStyle w:val="TAL"/>
              <w:rPr>
                <w:sz w:val="16"/>
              </w:rPr>
            </w:pPr>
            <w:r w:rsidRPr="0090391F">
              <w:rPr>
                <w:sz w:val="16"/>
              </w:rPr>
              <w:t>approved</w:t>
            </w:r>
          </w:p>
        </w:tc>
        <w:tc>
          <w:tcPr>
            <w:tcW w:w="1133" w:type="dxa"/>
            <w:shd w:val="clear" w:color="auto" w:fill="auto"/>
          </w:tcPr>
          <w:p w14:paraId="06CF8437" w14:textId="36064AC1" w:rsidR="004F4F68" w:rsidRPr="0090391F" w:rsidRDefault="004F4F68" w:rsidP="004F4F68">
            <w:pPr>
              <w:pStyle w:val="TAL"/>
              <w:rPr>
                <w:sz w:val="16"/>
              </w:rPr>
            </w:pPr>
            <w:r w:rsidRPr="0090391F">
              <w:rPr>
                <w:sz w:val="16"/>
              </w:rPr>
              <w:t>29.540</w:t>
            </w:r>
          </w:p>
        </w:tc>
        <w:tc>
          <w:tcPr>
            <w:tcW w:w="572" w:type="dxa"/>
            <w:shd w:val="clear" w:color="auto" w:fill="auto"/>
          </w:tcPr>
          <w:p w14:paraId="620FE48E" w14:textId="2A6E8C75" w:rsidR="004F4F68" w:rsidRPr="0090391F" w:rsidRDefault="004F4F68" w:rsidP="004F4F68">
            <w:pPr>
              <w:pStyle w:val="TAL"/>
              <w:rPr>
                <w:sz w:val="16"/>
              </w:rPr>
            </w:pPr>
            <w:r w:rsidRPr="0090391F">
              <w:rPr>
                <w:sz w:val="16"/>
              </w:rPr>
              <w:t>0105</w:t>
            </w:r>
          </w:p>
        </w:tc>
        <w:tc>
          <w:tcPr>
            <w:tcW w:w="567" w:type="dxa"/>
            <w:shd w:val="clear" w:color="auto" w:fill="auto"/>
          </w:tcPr>
          <w:p w14:paraId="16C00CBB" w14:textId="77777777" w:rsidR="004F4F68" w:rsidRPr="0090391F" w:rsidRDefault="004F4F68" w:rsidP="004F4F68">
            <w:pPr>
              <w:pStyle w:val="TAL"/>
              <w:rPr>
                <w:sz w:val="16"/>
              </w:rPr>
            </w:pPr>
          </w:p>
        </w:tc>
        <w:tc>
          <w:tcPr>
            <w:tcW w:w="567" w:type="dxa"/>
            <w:shd w:val="clear" w:color="auto" w:fill="auto"/>
          </w:tcPr>
          <w:p w14:paraId="60B5200C" w14:textId="6E0F1CC6" w:rsidR="004F4F68" w:rsidRPr="0090391F" w:rsidRDefault="004F4F68" w:rsidP="004F4F68">
            <w:pPr>
              <w:pStyle w:val="TAL"/>
              <w:rPr>
                <w:sz w:val="16"/>
              </w:rPr>
            </w:pPr>
            <w:r w:rsidRPr="0090391F">
              <w:rPr>
                <w:sz w:val="16"/>
              </w:rPr>
              <w:t>F</w:t>
            </w:r>
          </w:p>
        </w:tc>
        <w:tc>
          <w:tcPr>
            <w:tcW w:w="510" w:type="dxa"/>
            <w:shd w:val="clear" w:color="auto" w:fill="auto"/>
          </w:tcPr>
          <w:p w14:paraId="1F9B5C74" w14:textId="54CFC194" w:rsidR="004F4F68" w:rsidRPr="0090391F" w:rsidRDefault="004F4F68" w:rsidP="004F4F68">
            <w:pPr>
              <w:pStyle w:val="TAL"/>
              <w:rPr>
                <w:sz w:val="16"/>
              </w:rPr>
            </w:pPr>
            <w:r w:rsidRPr="0090391F">
              <w:rPr>
                <w:sz w:val="16"/>
              </w:rPr>
              <w:t>Rel-17</w:t>
            </w:r>
          </w:p>
        </w:tc>
        <w:tc>
          <w:tcPr>
            <w:tcW w:w="661" w:type="dxa"/>
            <w:shd w:val="clear" w:color="auto" w:fill="auto"/>
          </w:tcPr>
          <w:p w14:paraId="26369DCB" w14:textId="4142291A" w:rsidR="004F4F68" w:rsidRPr="0090391F" w:rsidRDefault="004F4F68" w:rsidP="004F4F68">
            <w:pPr>
              <w:pStyle w:val="TAL"/>
              <w:rPr>
                <w:sz w:val="16"/>
              </w:rPr>
            </w:pPr>
            <w:r w:rsidRPr="0090391F">
              <w:rPr>
                <w:sz w:val="16"/>
              </w:rPr>
              <w:t>17.4.0</w:t>
            </w:r>
          </w:p>
        </w:tc>
        <w:tc>
          <w:tcPr>
            <w:tcW w:w="2607" w:type="dxa"/>
            <w:shd w:val="clear" w:color="auto" w:fill="auto"/>
          </w:tcPr>
          <w:p w14:paraId="18502B72" w14:textId="222F9839" w:rsidR="004F4F68" w:rsidRPr="0090391F" w:rsidRDefault="004F4F68" w:rsidP="004F4F68">
            <w:pPr>
              <w:pStyle w:val="TAL"/>
              <w:rPr>
                <w:sz w:val="16"/>
              </w:rPr>
            </w:pPr>
            <w:r w:rsidRPr="0090391F">
              <w:rPr>
                <w:sz w:val="16"/>
              </w:rPr>
              <w:t>29.540 Rel-17 API version and External doc update</w:t>
            </w:r>
          </w:p>
        </w:tc>
      </w:tr>
      <w:tr w:rsidR="0090391F" w:rsidRPr="0090391F" w14:paraId="09CFA9C7" w14:textId="77777777" w:rsidTr="0090391F">
        <w:tc>
          <w:tcPr>
            <w:tcW w:w="1133" w:type="dxa"/>
            <w:shd w:val="clear" w:color="auto" w:fill="auto"/>
          </w:tcPr>
          <w:p w14:paraId="2ED8760D" w14:textId="7EB0FA33" w:rsidR="004F4F68" w:rsidRPr="0090391F" w:rsidRDefault="004F4F68" w:rsidP="004F4F68">
            <w:pPr>
              <w:pStyle w:val="TAL"/>
              <w:rPr>
                <w:sz w:val="16"/>
              </w:rPr>
            </w:pPr>
            <w:r w:rsidRPr="0090391F">
              <w:rPr>
                <w:sz w:val="16"/>
              </w:rPr>
              <w:t>C4-223471</w:t>
            </w:r>
          </w:p>
        </w:tc>
        <w:tc>
          <w:tcPr>
            <w:tcW w:w="1020" w:type="dxa"/>
            <w:shd w:val="clear" w:color="auto" w:fill="auto"/>
          </w:tcPr>
          <w:p w14:paraId="413595E2" w14:textId="667B7E98" w:rsidR="004F4F68" w:rsidRPr="0090391F" w:rsidRDefault="004F4F68" w:rsidP="004F4F68">
            <w:pPr>
              <w:pStyle w:val="TAL"/>
              <w:rPr>
                <w:sz w:val="16"/>
              </w:rPr>
            </w:pPr>
            <w:r w:rsidRPr="0090391F">
              <w:rPr>
                <w:sz w:val="16"/>
              </w:rPr>
              <w:t>agreed</w:t>
            </w:r>
          </w:p>
        </w:tc>
        <w:tc>
          <w:tcPr>
            <w:tcW w:w="1020" w:type="dxa"/>
            <w:shd w:val="clear" w:color="auto" w:fill="auto"/>
          </w:tcPr>
          <w:p w14:paraId="3FC3CBAE" w14:textId="2AB48807" w:rsidR="004F4F68" w:rsidRPr="0090391F" w:rsidRDefault="004F4F68" w:rsidP="004F4F68">
            <w:pPr>
              <w:pStyle w:val="TAL"/>
              <w:rPr>
                <w:sz w:val="16"/>
              </w:rPr>
            </w:pPr>
            <w:r w:rsidRPr="0090391F">
              <w:rPr>
                <w:sz w:val="16"/>
              </w:rPr>
              <w:t>approved</w:t>
            </w:r>
          </w:p>
        </w:tc>
        <w:tc>
          <w:tcPr>
            <w:tcW w:w="1133" w:type="dxa"/>
            <w:shd w:val="clear" w:color="auto" w:fill="auto"/>
          </w:tcPr>
          <w:p w14:paraId="55699E1D" w14:textId="6AD34337" w:rsidR="004F4F68" w:rsidRPr="0090391F" w:rsidRDefault="004F4F68" w:rsidP="004F4F68">
            <w:pPr>
              <w:pStyle w:val="TAL"/>
              <w:rPr>
                <w:sz w:val="16"/>
              </w:rPr>
            </w:pPr>
            <w:r w:rsidRPr="0090391F">
              <w:rPr>
                <w:sz w:val="16"/>
              </w:rPr>
              <w:t>29.541</w:t>
            </w:r>
          </w:p>
        </w:tc>
        <w:tc>
          <w:tcPr>
            <w:tcW w:w="572" w:type="dxa"/>
            <w:shd w:val="clear" w:color="auto" w:fill="auto"/>
          </w:tcPr>
          <w:p w14:paraId="4FE39873" w14:textId="45C68A8B" w:rsidR="004F4F68" w:rsidRPr="0090391F" w:rsidRDefault="004F4F68" w:rsidP="004F4F68">
            <w:pPr>
              <w:pStyle w:val="TAL"/>
              <w:rPr>
                <w:sz w:val="16"/>
              </w:rPr>
            </w:pPr>
            <w:r w:rsidRPr="0090391F">
              <w:rPr>
                <w:sz w:val="16"/>
              </w:rPr>
              <w:t>0027</w:t>
            </w:r>
          </w:p>
        </w:tc>
        <w:tc>
          <w:tcPr>
            <w:tcW w:w="567" w:type="dxa"/>
            <w:shd w:val="clear" w:color="auto" w:fill="auto"/>
          </w:tcPr>
          <w:p w14:paraId="695C4C6A" w14:textId="77777777" w:rsidR="004F4F68" w:rsidRPr="0090391F" w:rsidRDefault="004F4F68" w:rsidP="004F4F68">
            <w:pPr>
              <w:pStyle w:val="TAL"/>
              <w:rPr>
                <w:sz w:val="16"/>
              </w:rPr>
            </w:pPr>
          </w:p>
        </w:tc>
        <w:tc>
          <w:tcPr>
            <w:tcW w:w="567" w:type="dxa"/>
            <w:shd w:val="clear" w:color="auto" w:fill="auto"/>
          </w:tcPr>
          <w:p w14:paraId="14EC7A24" w14:textId="6CBDD02F" w:rsidR="004F4F68" w:rsidRPr="0090391F" w:rsidRDefault="004F4F68" w:rsidP="004F4F68">
            <w:pPr>
              <w:pStyle w:val="TAL"/>
              <w:rPr>
                <w:sz w:val="16"/>
              </w:rPr>
            </w:pPr>
            <w:r w:rsidRPr="0090391F">
              <w:rPr>
                <w:sz w:val="16"/>
              </w:rPr>
              <w:t>F</w:t>
            </w:r>
          </w:p>
        </w:tc>
        <w:tc>
          <w:tcPr>
            <w:tcW w:w="510" w:type="dxa"/>
            <w:shd w:val="clear" w:color="auto" w:fill="auto"/>
          </w:tcPr>
          <w:p w14:paraId="4F1685AD" w14:textId="48E8852C" w:rsidR="004F4F68" w:rsidRPr="0090391F" w:rsidRDefault="004F4F68" w:rsidP="004F4F68">
            <w:pPr>
              <w:pStyle w:val="TAL"/>
              <w:rPr>
                <w:sz w:val="16"/>
              </w:rPr>
            </w:pPr>
            <w:r w:rsidRPr="0090391F">
              <w:rPr>
                <w:sz w:val="16"/>
              </w:rPr>
              <w:t>Rel-17</w:t>
            </w:r>
          </w:p>
        </w:tc>
        <w:tc>
          <w:tcPr>
            <w:tcW w:w="661" w:type="dxa"/>
            <w:shd w:val="clear" w:color="auto" w:fill="auto"/>
          </w:tcPr>
          <w:p w14:paraId="2E132C71" w14:textId="1B49CA9E" w:rsidR="004F4F68" w:rsidRPr="0090391F" w:rsidRDefault="004F4F68" w:rsidP="004F4F68">
            <w:pPr>
              <w:pStyle w:val="TAL"/>
              <w:rPr>
                <w:sz w:val="16"/>
              </w:rPr>
            </w:pPr>
            <w:r w:rsidRPr="0090391F">
              <w:rPr>
                <w:sz w:val="16"/>
              </w:rPr>
              <w:t>17.2.0</w:t>
            </w:r>
          </w:p>
        </w:tc>
        <w:tc>
          <w:tcPr>
            <w:tcW w:w="2607" w:type="dxa"/>
            <w:shd w:val="clear" w:color="auto" w:fill="auto"/>
          </w:tcPr>
          <w:p w14:paraId="309CC8CA" w14:textId="78EEDCDF" w:rsidR="004F4F68" w:rsidRPr="0090391F" w:rsidRDefault="004F4F68" w:rsidP="004F4F68">
            <w:pPr>
              <w:pStyle w:val="TAL"/>
              <w:rPr>
                <w:sz w:val="16"/>
              </w:rPr>
            </w:pPr>
            <w:r w:rsidRPr="0090391F">
              <w:rPr>
                <w:sz w:val="16"/>
              </w:rPr>
              <w:t>29.541 Rel-17 API version and External doc update</w:t>
            </w:r>
          </w:p>
        </w:tc>
      </w:tr>
      <w:tr w:rsidR="0090391F" w:rsidRPr="0090391F" w14:paraId="2B43AC0B" w14:textId="77777777" w:rsidTr="0090391F">
        <w:tc>
          <w:tcPr>
            <w:tcW w:w="1133" w:type="dxa"/>
            <w:shd w:val="clear" w:color="auto" w:fill="auto"/>
          </w:tcPr>
          <w:p w14:paraId="22924918" w14:textId="5E2BF9CF" w:rsidR="004F4F68" w:rsidRPr="0090391F" w:rsidRDefault="004F4F68" w:rsidP="004F4F68">
            <w:pPr>
              <w:pStyle w:val="TAL"/>
              <w:rPr>
                <w:sz w:val="16"/>
              </w:rPr>
            </w:pPr>
            <w:r w:rsidRPr="0090391F">
              <w:rPr>
                <w:sz w:val="16"/>
              </w:rPr>
              <w:t>C4-223472</w:t>
            </w:r>
          </w:p>
        </w:tc>
        <w:tc>
          <w:tcPr>
            <w:tcW w:w="1020" w:type="dxa"/>
            <w:shd w:val="clear" w:color="auto" w:fill="auto"/>
          </w:tcPr>
          <w:p w14:paraId="610ADD08" w14:textId="581B75E8" w:rsidR="004F4F68" w:rsidRPr="0090391F" w:rsidRDefault="004F4F68" w:rsidP="004F4F68">
            <w:pPr>
              <w:pStyle w:val="TAL"/>
              <w:rPr>
                <w:sz w:val="16"/>
              </w:rPr>
            </w:pPr>
            <w:r w:rsidRPr="0090391F">
              <w:rPr>
                <w:sz w:val="16"/>
              </w:rPr>
              <w:t>revised</w:t>
            </w:r>
          </w:p>
        </w:tc>
        <w:tc>
          <w:tcPr>
            <w:tcW w:w="1020" w:type="dxa"/>
            <w:shd w:val="clear" w:color="auto" w:fill="auto"/>
          </w:tcPr>
          <w:p w14:paraId="78CE6866" w14:textId="30871ADA" w:rsidR="004F4F68" w:rsidRPr="0090391F" w:rsidRDefault="004F4F68" w:rsidP="004F4F68">
            <w:pPr>
              <w:pStyle w:val="TAL"/>
              <w:rPr>
                <w:sz w:val="16"/>
              </w:rPr>
            </w:pPr>
            <w:r w:rsidRPr="0090391F">
              <w:rPr>
                <w:sz w:val="16"/>
              </w:rPr>
              <w:t>revised</w:t>
            </w:r>
          </w:p>
        </w:tc>
        <w:tc>
          <w:tcPr>
            <w:tcW w:w="1133" w:type="dxa"/>
            <w:shd w:val="clear" w:color="auto" w:fill="auto"/>
          </w:tcPr>
          <w:p w14:paraId="218811DC" w14:textId="4A1DE14E" w:rsidR="004F4F68" w:rsidRPr="0090391F" w:rsidRDefault="004F4F68" w:rsidP="004F4F68">
            <w:pPr>
              <w:pStyle w:val="TAL"/>
              <w:rPr>
                <w:sz w:val="16"/>
              </w:rPr>
            </w:pPr>
            <w:r w:rsidRPr="0090391F">
              <w:rPr>
                <w:sz w:val="16"/>
              </w:rPr>
              <w:t>29.542</w:t>
            </w:r>
          </w:p>
        </w:tc>
        <w:tc>
          <w:tcPr>
            <w:tcW w:w="572" w:type="dxa"/>
            <w:shd w:val="clear" w:color="auto" w:fill="auto"/>
          </w:tcPr>
          <w:p w14:paraId="7C21E1AF" w14:textId="77594B71" w:rsidR="004F4F68" w:rsidRPr="0090391F" w:rsidRDefault="004F4F68" w:rsidP="004F4F68">
            <w:pPr>
              <w:pStyle w:val="TAL"/>
              <w:rPr>
                <w:sz w:val="16"/>
              </w:rPr>
            </w:pPr>
            <w:r w:rsidRPr="0090391F">
              <w:rPr>
                <w:sz w:val="16"/>
              </w:rPr>
              <w:t>0027</w:t>
            </w:r>
          </w:p>
        </w:tc>
        <w:tc>
          <w:tcPr>
            <w:tcW w:w="567" w:type="dxa"/>
            <w:shd w:val="clear" w:color="auto" w:fill="auto"/>
          </w:tcPr>
          <w:p w14:paraId="3ADC02B1" w14:textId="77777777" w:rsidR="004F4F68" w:rsidRPr="0090391F" w:rsidRDefault="004F4F68" w:rsidP="004F4F68">
            <w:pPr>
              <w:pStyle w:val="TAL"/>
              <w:rPr>
                <w:sz w:val="16"/>
              </w:rPr>
            </w:pPr>
          </w:p>
        </w:tc>
        <w:tc>
          <w:tcPr>
            <w:tcW w:w="567" w:type="dxa"/>
            <w:shd w:val="clear" w:color="auto" w:fill="auto"/>
          </w:tcPr>
          <w:p w14:paraId="25600D8E" w14:textId="37B033A6" w:rsidR="004F4F68" w:rsidRPr="0090391F" w:rsidRDefault="004F4F68" w:rsidP="004F4F68">
            <w:pPr>
              <w:pStyle w:val="TAL"/>
              <w:rPr>
                <w:sz w:val="16"/>
              </w:rPr>
            </w:pPr>
            <w:r w:rsidRPr="0090391F">
              <w:rPr>
                <w:sz w:val="16"/>
              </w:rPr>
              <w:t>F</w:t>
            </w:r>
          </w:p>
        </w:tc>
        <w:tc>
          <w:tcPr>
            <w:tcW w:w="510" w:type="dxa"/>
            <w:shd w:val="clear" w:color="auto" w:fill="auto"/>
          </w:tcPr>
          <w:p w14:paraId="70F4BE79" w14:textId="7DBA3C0C" w:rsidR="004F4F68" w:rsidRPr="0090391F" w:rsidRDefault="004F4F68" w:rsidP="004F4F68">
            <w:pPr>
              <w:pStyle w:val="TAL"/>
              <w:rPr>
                <w:sz w:val="16"/>
              </w:rPr>
            </w:pPr>
            <w:r w:rsidRPr="0090391F">
              <w:rPr>
                <w:sz w:val="16"/>
              </w:rPr>
              <w:t>Rel-17</w:t>
            </w:r>
          </w:p>
        </w:tc>
        <w:tc>
          <w:tcPr>
            <w:tcW w:w="661" w:type="dxa"/>
            <w:shd w:val="clear" w:color="auto" w:fill="auto"/>
          </w:tcPr>
          <w:p w14:paraId="783C2981" w14:textId="6C9E82E8" w:rsidR="004F4F68" w:rsidRPr="0090391F" w:rsidRDefault="004F4F68" w:rsidP="004F4F68">
            <w:pPr>
              <w:pStyle w:val="TAL"/>
              <w:rPr>
                <w:sz w:val="16"/>
              </w:rPr>
            </w:pPr>
            <w:r w:rsidRPr="0090391F">
              <w:rPr>
                <w:sz w:val="16"/>
              </w:rPr>
              <w:t>17.3.0</w:t>
            </w:r>
          </w:p>
        </w:tc>
        <w:tc>
          <w:tcPr>
            <w:tcW w:w="2607" w:type="dxa"/>
            <w:shd w:val="clear" w:color="auto" w:fill="auto"/>
          </w:tcPr>
          <w:p w14:paraId="37113C50" w14:textId="1810E383" w:rsidR="004F4F68" w:rsidRPr="0090391F" w:rsidRDefault="004F4F68" w:rsidP="004F4F68">
            <w:pPr>
              <w:pStyle w:val="TAL"/>
              <w:rPr>
                <w:sz w:val="16"/>
              </w:rPr>
            </w:pPr>
            <w:r w:rsidRPr="0090391F">
              <w:rPr>
                <w:sz w:val="16"/>
              </w:rPr>
              <w:t>29.542 Rel-17 API version and External doc update</w:t>
            </w:r>
          </w:p>
        </w:tc>
      </w:tr>
      <w:tr w:rsidR="0090391F" w:rsidRPr="0090391F" w14:paraId="4720F924" w14:textId="77777777" w:rsidTr="0090391F">
        <w:tc>
          <w:tcPr>
            <w:tcW w:w="1133" w:type="dxa"/>
            <w:shd w:val="clear" w:color="auto" w:fill="auto"/>
          </w:tcPr>
          <w:p w14:paraId="254CBE1F" w14:textId="5702BD82" w:rsidR="004F4F68" w:rsidRPr="0090391F" w:rsidRDefault="004F4F68" w:rsidP="004F4F68">
            <w:pPr>
              <w:pStyle w:val="TAL"/>
              <w:rPr>
                <w:sz w:val="16"/>
              </w:rPr>
            </w:pPr>
            <w:r w:rsidRPr="0090391F">
              <w:rPr>
                <w:sz w:val="16"/>
              </w:rPr>
              <w:t>C4-223473</w:t>
            </w:r>
          </w:p>
        </w:tc>
        <w:tc>
          <w:tcPr>
            <w:tcW w:w="1020" w:type="dxa"/>
            <w:shd w:val="clear" w:color="auto" w:fill="auto"/>
          </w:tcPr>
          <w:p w14:paraId="0C268448" w14:textId="1F2CFF7E" w:rsidR="004F4F68" w:rsidRPr="0090391F" w:rsidRDefault="004F4F68" w:rsidP="004F4F68">
            <w:pPr>
              <w:pStyle w:val="TAL"/>
              <w:rPr>
                <w:sz w:val="16"/>
              </w:rPr>
            </w:pPr>
            <w:r w:rsidRPr="0090391F">
              <w:rPr>
                <w:sz w:val="16"/>
              </w:rPr>
              <w:t>revised</w:t>
            </w:r>
          </w:p>
        </w:tc>
        <w:tc>
          <w:tcPr>
            <w:tcW w:w="1020" w:type="dxa"/>
            <w:shd w:val="clear" w:color="auto" w:fill="auto"/>
          </w:tcPr>
          <w:p w14:paraId="3CAD698A" w14:textId="1C524165" w:rsidR="004F4F68" w:rsidRPr="0090391F" w:rsidRDefault="004F4F68" w:rsidP="004F4F68">
            <w:pPr>
              <w:pStyle w:val="TAL"/>
              <w:rPr>
                <w:sz w:val="16"/>
              </w:rPr>
            </w:pPr>
            <w:r w:rsidRPr="0090391F">
              <w:rPr>
                <w:sz w:val="16"/>
              </w:rPr>
              <w:t>revised</w:t>
            </w:r>
          </w:p>
        </w:tc>
        <w:tc>
          <w:tcPr>
            <w:tcW w:w="1133" w:type="dxa"/>
            <w:shd w:val="clear" w:color="auto" w:fill="auto"/>
          </w:tcPr>
          <w:p w14:paraId="63B6B37D" w14:textId="1AA37126" w:rsidR="004F4F68" w:rsidRPr="0090391F" w:rsidRDefault="004F4F68" w:rsidP="004F4F68">
            <w:pPr>
              <w:pStyle w:val="TAL"/>
              <w:rPr>
                <w:sz w:val="16"/>
              </w:rPr>
            </w:pPr>
            <w:r w:rsidRPr="0090391F">
              <w:rPr>
                <w:sz w:val="16"/>
              </w:rPr>
              <w:t>29.544</w:t>
            </w:r>
          </w:p>
        </w:tc>
        <w:tc>
          <w:tcPr>
            <w:tcW w:w="572" w:type="dxa"/>
            <w:shd w:val="clear" w:color="auto" w:fill="auto"/>
          </w:tcPr>
          <w:p w14:paraId="7310B2E0" w14:textId="0B386DCA" w:rsidR="004F4F68" w:rsidRPr="0090391F" w:rsidRDefault="004F4F68" w:rsidP="004F4F68">
            <w:pPr>
              <w:pStyle w:val="TAL"/>
              <w:rPr>
                <w:sz w:val="16"/>
              </w:rPr>
            </w:pPr>
            <w:r w:rsidRPr="0090391F">
              <w:rPr>
                <w:sz w:val="16"/>
              </w:rPr>
              <w:t>0018</w:t>
            </w:r>
          </w:p>
        </w:tc>
        <w:tc>
          <w:tcPr>
            <w:tcW w:w="567" w:type="dxa"/>
            <w:shd w:val="clear" w:color="auto" w:fill="auto"/>
          </w:tcPr>
          <w:p w14:paraId="62AB2DDD" w14:textId="77777777" w:rsidR="004F4F68" w:rsidRPr="0090391F" w:rsidRDefault="004F4F68" w:rsidP="004F4F68">
            <w:pPr>
              <w:pStyle w:val="TAL"/>
              <w:rPr>
                <w:sz w:val="16"/>
              </w:rPr>
            </w:pPr>
          </w:p>
        </w:tc>
        <w:tc>
          <w:tcPr>
            <w:tcW w:w="567" w:type="dxa"/>
            <w:shd w:val="clear" w:color="auto" w:fill="auto"/>
          </w:tcPr>
          <w:p w14:paraId="5C0B661A" w14:textId="0ED88D97" w:rsidR="004F4F68" w:rsidRPr="0090391F" w:rsidRDefault="004F4F68" w:rsidP="004F4F68">
            <w:pPr>
              <w:pStyle w:val="TAL"/>
              <w:rPr>
                <w:sz w:val="16"/>
              </w:rPr>
            </w:pPr>
            <w:r w:rsidRPr="0090391F">
              <w:rPr>
                <w:sz w:val="16"/>
              </w:rPr>
              <w:t>F</w:t>
            </w:r>
          </w:p>
        </w:tc>
        <w:tc>
          <w:tcPr>
            <w:tcW w:w="510" w:type="dxa"/>
            <w:shd w:val="clear" w:color="auto" w:fill="auto"/>
          </w:tcPr>
          <w:p w14:paraId="3C58E616" w14:textId="24BC9DF8" w:rsidR="004F4F68" w:rsidRPr="0090391F" w:rsidRDefault="004F4F68" w:rsidP="004F4F68">
            <w:pPr>
              <w:pStyle w:val="TAL"/>
              <w:rPr>
                <w:sz w:val="16"/>
              </w:rPr>
            </w:pPr>
            <w:r w:rsidRPr="0090391F">
              <w:rPr>
                <w:sz w:val="16"/>
              </w:rPr>
              <w:t>Rel-17</w:t>
            </w:r>
          </w:p>
        </w:tc>
        <w:tc>
          <w:tcPr>
            <w:tcW w:w="661" w:type="dxa"/>
            <w:shd w:val="clear" w:color="auto" w:fill="auto"/>
          </w:tcPr>
          <w:p w14:paraId="397FB063" w14:textId="7304EAD6" w:rsidR="004F4F68" w:rsidRPr="0090391F" w:rsidRDefault="004F4F68" w:rsidP="004F4F68">
            <w:pPr>
              <w:pStyle w:val="TAL"/>
              <w:rPr>
                <w:sz w:val="16"/>
              </w:rPr>
            </w:pPr>
            <w:r w:rsidRPr="0090391F">
              <w:rPr>
                <w:sz w:val="16"/>
              </w:rPr>
              <w:t>17.2.0</w:t>
            </w:r>
          </w:p>
        </w:tc>
        <w:tc>
          <w:tcPr>
            <w:tcW w:w="2607" w:type="dxa"/>
            <w:shd w:val="clear" w:color="auto" w:fill="auto"/>
          </w:tcPr>
          <w:p w14:paraId="729E89FF" w14:textId="1EB21957" w:rsidR="004F4F68" w:rsidRPr="0090391F" w:rsidRDefault="004F4F68" w:rsidP="004F4F68">
            <w:pPr>
              <w:pStyle w:val="TAL"/>
              <w:rPr>
                <w:sz w:val="16"/>
              </w:rPr>
            </w:pPr>
            <w:r w:rsidRPr="0090391F">
              <w:rPr>
                <w:sz w:val="16"/>
              </w:rPr>
              <w:t>29.544 Rel-17 API version and External doc update</w:t>
            </w:r>
          </w:p>
        </w:tc>
      </w:tr>
      <w:tr w:rsidR="0090391F" w:rsidRPr="0090391F" w14:paraId="62F53413" w14:textId="77777777" w:rsidTr="0090391F">
        <w:tc>
          <w:tcPr>
            <w:tcW w:w="1133" w:type="dxa"/>
            <w:shd w:val="clear" w:color="auto" w:fill="auto"/>
          </w:tcPr>
          <w:p w14:paraId="25C9C21F" w14:textId="73DBA593" w:rsidR="004F4F68" w:rsidRPr="0090391F" w:rsidRDefault="004F4F68" w:rsidP="004F4F68">
            <w:pPr>
              <w:pStyle w:val="TAL"/>
              <w:rPr>
                <w:sz w:val="16"/>
              </w:rPr>
            </w:pPr>
            <w:r w:rsidRPr="0090391F">
              <w:rPr>
                <w:sz w:val="16"/>
              </w:rPr>
              <w:t>C4-223474</w:t>
            </w:r>
          </w:p>
        </w:tc>
        <w:tc>
          <w:tcPr>
            <w:tcW w:w="1020" w:type="dxa"/>
            <w:shd w:val="clear" w:color="auto" w:fill="auto"/>
          </w:tcPr>
          <w:p w14:paraId="4828D56F" w14:textId="4C6BEF17" w:rsidR="004F4F68" w:rsidRPr="0090391F" w:rsidRDefault="004F4F68" w:rsidP="004F4F68">
            <w:pPr>
              <w:pStyle w:val="TAL"/>
              <w:rPr>
                <w:sz w:val="16"/>
              </w:rPr>
            </w:pPr>
            <w:r w:rsidRPr="0090391F">
              <w:rPr>
                <w:sz w:val="16"/>
              </w:rPr>
              <w:t>revised</w:t>
            </w:r>
          </w:p>
        </w:tc>
        <w:tc>
          <w:tcPr>
            <w:tcW w:w="1020" w:type="dxa"/>
            <w:shd w:val="clear" w:color="auto" w:fill="auto"/>
          </w:tcPr>
          <w:p w14:paraId="6190E9AD" w14:textId="63C01467" w:rsidR="004F4F68" w:rsidRPr="0090391F" w:rsidRDefault="004F4F68" w:rsidP="004F4F68">
            <w:pPr>
              <w:pStyle w:val="TAL"/>
              <w:rPr>
                <w:sz w:val="16"/>
              </w:rPr>
            </w:pPr>
            <w:r w:rsidRPr="0090391F">
              <w:rPr>
                <w:sz w:val="16"/>
              </w:rPr>
              <w:t>revised</w:t>
            </w:r>
          </w:p>
        </w:tc>
        <w:tc>
          <w:tcPr>
            <w:tcW w:w="1133" w:type="dxa"/>
            <w:shd w:val="clear" w:color="auto" w:fill="auto"/>
          </w:tcPr>
          <w:p w14:paraId="0F617056" w14:textId="5ADBA575" w:rsidR="004F4F68" w:rsidRPr="0090391F" w:rsidRDefault="004F4F68" w:rsidP="004F4F68">
            <w:pPr>
              <w:pStyle w:val="TAL"/>
              <w:rPr>
                <w:sz w:val="16"/>
              </w:rPr>
            </w:pPr>
            <w:r w:rsidRPr="0090391F">
              <w:rPr>
                <w:sz w:val="16"/>
              </w:rPr>
              <w:t>29.550</w:t>
            </w:r>
          </w:p>
        </w:tc>
        <w:tc>
          <w:tcPr>
            <w:tcW w:w="572" w:type="dxa"/>
            <w:shd w:val="clear" w:color="auto" w:fill="auto"/>
          </w:tcPr>
          <w:p w14:paraId="281F4898" w14:textId="376764E1" w:rsidR="004F4F68" w:rsidRPr="0090391F" w:rsidRDefault="004F4F68" w:rsidP="004F4F68">
            <w:pPr>
              <w:pStyle w:val="TAL"/>
              <w:rPr>
                <w:sz w:val="16"/>
              </w:rPr>
            </w:pPr>
            <w:r w:rsidRPr="0090391F">
              <w:rPr>
                <w:sz w:val="16"/>
              </w:rPr>
              <w:t>0032</w:t>
            </w:r>
          </w:p>
        </w:tc>
        <w:tc>
          <w:tcPr>
            <w:tcW w:w="567" w:type="dxa"/>
            <w:shd w:val="clear" w:color="auto" w:fill="auto"/>
          </w:tcPr>
          <w:p w14:paraId="5330AF48" w14:textId="77777777" w:rsidR="004F4F68" w:rsidRPr="0090391F" w:rsidRDefault="004F4F68" w:rsidP="004F4F68">
            <w:pPr>
              <w:pStyle w:val="TAL"/>
              <w:rPr>
                <w:sz w:val="16"/>
              </w:rPr>
            </w:pPr>
          </w:p>
        </w:tc>
        <w:tc>
          <w:tcPr>
            <w:tcW w:w="567" w:type="dxa"/>
            <w:shd w:val="clear" w:color="auto" w:fill="auto"/>
          </w:tcPr>
          <w:p w14:paraId="0DC1429D" w14:textId="1495CA62" w:rsidR="004F4F68" w:rsidRPr="0090391F" w:rsidRDefault="004F4F68" w:rsidP="004F4F68">
            <w:pPr>
              <w:pStyle w:val="TAL"/>
              <w:rPr>
                <w:sz w:val="16"/>
              </w:rPr>
            </w:pPr>
            <w:r w:rsidRPr="0090391F">
              <w:rPr>
                <w:sz w:val="16"/>
              </w:rPr>
              <w:t>F</w:t>
            </w:r>
          </w:p>
        </w:tc>
        <w:tc>
          <w:tcPr>
            <w:tcW w:w="510" w:type="dxa"/>
            <w:shd w:val="clear" w:color="auto" w:fill="auto"/>
          </w:tcPr>
          <w:p w14:paraId="4A253243" w14:textId="5181BF62" w:rsidR="004F4F68" w:rsidRPr="0090391F" w:rsidRDefault="004F4F68" w:rsidP="004F4F68">
            <w:pPr>
              <w:pStyle w:val="TAL"/>
              <w:rPr>
                <w:sz w:val="16"/>
              </w:rPr>
            </w:pPr>
            <w:r w:rsidRPr="0090391F">
              <w:rPr>
                <w:sz w:val="16"/>
              </w:rPr>
              <w:t>Rel-17</w:t>
            </w:r>
          </w:p>
        </w:tc>
        <w:tc>
          <w:tcPr>
            <w:tcW w:w="661" w:type="dxa"/>
            <w:shd w:val="clear" w:color="auto" w:fill="auto"/>
          </w:tcPr>
          <w:p w14:paraId="10061B25" w14:textId="7997EBC3" w:rsidR="004F4F68" w:rsidRPr="0090391F" w:rsidRDefault="004F4F68" w:rsidP="004F4F68">
            <w:pPr>
              <w:pStyle w:val="TAL"/>
              <w:rPr>
                <w:sz w:val="16"/>
              </w:rPr>
            </w:pPr>
            <w:r w:rsidRPr="0090391F">
              <w:rPr>
                <w:sz w:val="16"/>
              </w:rPr>
              <w:t>17.3.0</w:t>
            </w:r>
          </w:p>
        </w:tc>
        <w:tc>
          <w:tcPr>
            <w:tcW w:w="2607" w:type="dxa"/>
            <w:shd w:val="clear" w:color="auto" w:fill="auto"/>
          </w:tcPr>
          <w:p w14:paraId="554C1602" w14:textId="543C9DE3" w:rsidR="004F4F68" w:rsidRPr="0090391F" w:rsidRDefault="004F4F68" w:rsidP="004F4F68">
            <w:pPr>
              <w:pStyle w:val="TAL"/>
              <w:rPr>
                <w:sz w:val="16"/>
              </w:rPr>
            </w:pPr>
            <w:r w:rsidRPr="0090391F">
              <w:rPr>
                <w:sz w:val="16"/>
              </w:rPr>
              <w:t>29.550 Rel-17 API version and External doc update</w:t>
            </w:r>
          </w:p>
        </w:tc>
      </w:tr>
      <w:tr w:rsidR="0090391F" w:rsidRPr="0090391F" w14:paraId="3A7D63AB" w14:textId="77777777" w:rsidTr="0090391F">
        <w:tc>
          <w:tcPr>
            <w:tcW w:w="1133" w:type="dxa"/>
            <w:shd w:val="clear" w:color="auto" w:fill="auto"/>
          </w:tcPr>
          <w:p w14:paraId="3975FA5C" w14:textId="77657D3F" w:rsidR="004F4F68" w:rsidRPr="0090391F" w:rsidRDefault="004F4F68" w:rsidP="004F4F68">
            <w:pPr>
              <w:pStyle w:val="TAL"/>
              <w:rPr>
                <w:sz w:val="16"/>
              </w:rPr>
            </w:pPr>
            <w:r w:rsidRPr="0090391F">
              <w:rPr>
                <w:sz w:val="16"/>
              </w:rPr>
              <w:t>C4-223475</w:t>
            </w:r>
          </w:p>
        </w:tc>
        <w:tc>
          <w:tcPr>
            <w:tcW w:w="1020" w:type="dxa"/>
            <w:shd w:val="clear" w:color="auto" w:fill="auto"/>
          </w:tcPr>
          <w:p w14:paraId="7E126838" w14:textId="0B82C9D5" w:rsidR="004F4F68" w:rsidRPr="0090391F" w:rsidRDefault="004F4F68" w:rsidP="004F4F68">
            <w:pPr>
              <w:pStyle w:val="TAL"/>
              <w:rPr>
                <w:sz w:val="16"/>
              </w:rPr>
            </w:pPr>
            <w:r w:rsidRPr="0090391F">
              <w:rPr>
                <w:sz w:val="16"/>
              </w:rPr>
              <w:t>revised</w:t>
            </w:r>
          </w:p>
        </w:tc>
        <w:tc>
          <w:tcPr>
            <w:tcW w:w="1020" w:type="dxa"/>
            <w:shd w:val="clear" w:color="auto" w:fill="auto"/>
          </w:tcPr>
          <w:p w14:paraId="23353384" w14:textId="3385B23E" w:rsidR="004F4F68" w:rsidRPr="0090391F" w:rsidRDefault="004F4F68" w:rsidP="004F4F68">
            <w:pPr>
              <w:pStyle w:val="TAL"/>
              <w:rPr>
                <w:sz w:val="16"/>
              </w:rPr>
            </w:pPr>
            <w:r w:rsidRPr="0090391F">
              <w:rPr>
                <w:sz w:val="16"/>
              </w:rPr>
              <w:t>revised</w:t>
            </w:r>
          </w:p>
        </w:tc>
        <w:tc>
          <w:tcPr>
            <w:tcW w:w="1133" w:type="dxa"/>
            <w:shd w:val="clear" w:color="auto" w:fill="auto"/>
          </w:tcPr>
          <w:p w14:paraId="4B061C81" w14:textId="2B13C167" w:rsidR="004F4F68" w:rsidRPr="0090391F" w:rsidRDefault="004F4F68" w:rsidP="004F4F68">
            <w:pPr>
              <w:pStyle w:val="TAL"/>
              <w:rPr>
                <w:sz w:val="16"/>
              </w:rPr>
            </w:pPr>
            <w:r w:rsidRPr="0090391F">
              <w:rPr>
                <w:sz w:val="16"/>
              </w:rPr>
              <w:t>29.555</w:t>
            </w:r>
          </w:p>
        </w:tc>
        <w:tc>
          <w:tcPr>
            <w:tcW w:w="572" w:type="dxa"/>
            <w:shd w:val="clear" w:color="auto" w:fill="auto"/>
          </w:tcPr>
          <w:p w14:paraId="44805AA1" w14:textId="2FEF4DD5" w:rsidR="004F4F68" w:rsidRPr="0090391F" w:rsidRDefault="004F4F68" w:rsidP="004F4F68">
            <w:pPr>
              <w:pStyle w:val="TAL"/>
              <w:rPr>
                <w:sz w:val="16"/>
              </w:rPr>
            </w:pPr>
            <w:r w:rsidRPr="0090391F">
              <w:rPr>
                <w:sz w:val="16"/>
              </w:rPr>
              <w:t>0003</w:t>
            </w:r>
          </w:p>
        </w:tc>
        <w:tc>
          <w:tcPr>
            <w:tcW w:w="567" w:type="dxa"/>
            <w:shd w:val="clear" w:color="auto" w:fill="auto"/>
          </w:tcPr>
          <w:p w14:paraId="0B219D32" w14:textId="77777777" w:rsidR="004F4F68" w:rsidRPr="0090391F" w:rsidRDefault="004F4F68" w:rsidP="004F4F68">
            <w:pPr>
              <w:pStyle w:val="TAL"/>
              <w:rPr>
                <w:sz w:val="16"/>
              </w:rPr>
            </w:pPr>
          </w:p>
        </w:tc>
        <w:tc>
          <w:tcPr>
            <w:tcW w:w="567" w:type="dxa"/>
            <w:shd w:val="clear" w:color="auto" w:fill="auto"/>
          </w:tcPr>
          <w:p w14:paraId="23983E50" w14:textId="0A89ADD0" w:rsidR="004F4F68" w:rsidRPr="0090391F" w:rsidRDefault="004F4F68" w:rsidP="004F4F68">
            <w:pPr>
              <w:pStyle w:val="TAL"/>
              <w:rPr>
                <w:sz w:val="16"/>
              </w:rPr>
            </w:pPr>
            <w:r w:rsidRPr="0090391F">
              <w:rPr>
                <w:sz w:val="16"/>
              </w:rPr>
              <w:t>F</w:t>
            </w:r>
          </w:p>
        </w:tc>
        <w:tc>
          <w:tcPr>
            <w:tcW w:w="510" w:type="dxa"/>
            <w:shd w:val="clear" w:color="auto" w:fill="auto"/>
          </w:tcPr>
          <w:p w14:paraId="229B50EA" w14:textId="5EDDB856" w:rsidR="004F4F68" w:rsidRPr="0090391F" w:rsidRDefault="004F4F68" w:rsidP="004F4F68">
            <w:pPr>
              <w:pStyle w:val="TAL"/>
              <w:rPr>
                <w:sz w:val="16"/>
              </w:rPr>
            </w:pPr>
            <w:r w:rsidRPr="0090391F">
              <w:rPr>
                <w:sz w:val="16"/>
              </w:rPr>
              <w:t>Rel-17</w:t>
            </w:r>
          </w:p>
        </w:tc>
        <w:tc>
          <w:tcPr>
            <w:tcW w:w="661" w:type="dxa"/>
            <w:shd w:val="clear" w:color="auto" w:fill="auto"/>
          </w:tcPr>
          <w:p w14:paraId="3B7BF048" w14:textId="7AF5A8C9" w:rsidR="004F4F68" w:rsidRPr="0090391F" w:rsidRDefault="004F4F68" w:rsidP="004F4F68">
            <w:pPr>
              <w:pStyle w:val="TAL"/>
              <w:rPr>
                <w:sz w:val="16"/>
              </w:rPr>
            </w:pPr>
            <w:r w:rsidRPr="0090391F">
              <w:rPr>
                <w:sz w:val="16"/>
              </w:rPr>
              <w:t>17.0.0</w:t>
            </w:r>
          </w:p>
        </w:tc>
        <w:tc>
          <w:tcPr>
            <w:tcW w:w="2607" w:type="dxa"/>
            <w:shd w:val="clear" w:color="auto" w:fill="auto"/>
          </w:tcPr>
          <w:p w14:paraId="1CBDDABE" w14:textId="3D59164A" w:rsidR="004F4F68" w:rsidRPr="0090391F" w:rsidRDefault="004F4F68" w:rsidP="004F4F68">
            <w:pPr>
              <w:pStyle w:val="TAL"/>
              <w:rPr>
                <w:sz w:val="16"/>
              </w:rPr>
            </w:pPr>
            <w:r w:rsidRPr="0090391F">
              <w:rPr>
                <w:sz w:val="16"/>
              </w:rPr>
              <w:t>29.555 Rel-17 API version and External doc update</w:t>
            </w:r>
          </w:p>
        </w:tc>
      </w:tr>
      <w:tr w:rsidR="0090391F" w:rsidRPr="0090391F" w14:paraId="74A301F1" w14:textId="77777777" w:rsidTr="0090391F">
        <w:tc>
          <w:tcPr>
            <w:tcW w:w="1133" w:type="dxa"/>
            <w:shd w:val="clear" w:color="auto" w:fill="auto"/>
          </w:tcPr>
          <w:p w14:paraId="100E38E5" w14:textId="2C8E7642" w:rsidR="004F4F68" w:rsidRPr="0090391F" w:rsidRDefault="004F4F68" w:rsidP="004F4F68">
            <w:pPr>
              <w:pStyle w:val="TAL"/>
              <w:rPr>
                <w:sz w:val="16"/>
              </w:rPr>
            </w:pPr>
            <w:r w:rsidRPr="0090391F">
              <w:rPr>
                <w:sz w:val="16"/>
              </w:rPr>
              <w:t>C4-223476</w:t>
            </w:r>
          </w:p>
        </w:tc>
        <w:tc>
          <w:tcPr>
            <w:tcW w:w="1020" w:type="dxa"/>
            <w:shd w:val="clear" w:color="auto" w:fill="auto"/>
          </w:tcPr>
          <w:p w14:paraId="0CA96E94" w14:textId="705B979E" w:rsidR="004F4F68" w:rsidRPr="0090391F" w:rsidRDefault="004F4F68" w:rsidP="004F4F68">
            <w:pPr>
              <w:pStyle w:val="TAL"/>
              <w:rPr>
                <w:sz w:val="16"/>
              </w:rPr>
            </w:pPr>
            <w:r w:rsidRPr="0090391F">
              <w:rPr>
                <w:sz w:val="16"/>
              </w:rPr>
              <w:t>agreed</w:t>
            </w:r>
          </w:p>
        </w:tc>
        <w:tc>
          <w:tcPr>
            <w:tcW w:w="1020" w:type="dxa"/>
            <w:shd w:val="clear" w:color="auto" w:fill="auto"/>
          </w:tcPr>
          <w:p w14:paraId="5B03DEE2" w14:textId="04D479D8" w:rsidR="004F4F68" w:rsidRPr="0090391F" w:rsidRDefault="004F4F68" w:rsidP="004F4F68">
            <w:pPr>
              <w:pStyle w:val="TAL"/>
              <w:rPr>
                <w:sz w:val="16"/>
              </w:rPr>
            </w:pPr>
            <w:r w:rsidRPr="0090391F">
              <w:rPr>
                <w:sz w:val="16"/>
              </w:rPr>
              <w:t>approved</w:t>
            </w:r>
          </w:p>
        </w:tc>
        <w:tc>
          <w:tcPr>
            <w:tcW w:w="1133" w:type="dxa"/>
            <w:shd w:val="clear" w:color="auto" w:fill="auto"/>
          </w:tcPr>
          <w:p w14:paraId="3E8A6A01" w14:textId="6653073E" w:rsidR="004F4F68" w:rsidRPr="0090391F" w:rsidRDefault="004F4F68" w:rsidP="004F4F68">
            <w:pPr>
              <w:pStyle w:val="TAL"/>
              <w:rPr>
                <w:sz w:val="16"/>
              </w:rPr>
            </w:pPr>
            <w:r w:rsidRPr="0090391F">
              <w:rPr>
                <w:sz w:val="16"/>
              </w:rPr>
              <w:t>29.556</w:t>
            </w:r>
          </w:p>
        </w:tc>
        <w:tc>
          <w:tcPr>
            <w:tcW w:w="572" w:type="dxa"/>
            <w:shd w:val="clear" w:color="auto" w:fill="auto"/>
          </w:tcPr>
          <w:p w14:paraId="5F118366" w14:textId="1A49C312" w:rsidR="004F4F68" w:rsidRPr="0090391F" w:rsidRDefault="004F4F68" w:rsidP="004F4F68">
            <w:pPr>
              <w:pStyle w:val="TAL"/>
              <w:rPr>
                <w:sz w:val="16"/>
              </w:rPr>
            </w:pPr>
            <w:r w:rsidRPr="0090391F">
              <w:rPr>
                <w:sz w:val="16"/>
              </w:rPr>
              <w:t>0006</w:t>
            </w:r>
          </w:p>
        </w:tc>
        <w:tc>
          <w:tcPr>
            <w:tcW w:w="567" w:type="dxa"/>
            <w:shd w:val="clear" w:color="auto" w:fill="auto"/>
          </w:tcPr>
          <w:p w14:paraId="3DEAD47E" w14:textId="77777777" w:rsidR="004F4F68" w:rsidRPr="0090391F" w:rsidRDefault="004F4F68" w:rsidP="004F4F68">
            <w:pPr>
              <w:pStyle w:val="TAL"/>
              <w:rPr>
                <w:sz w:val="16"/>
              </w:rPr>
            </w:pPr>
          </w:p>
        </w:tc>
        <w:tc>
          <w:tcPr>
            <w:tcW w:w="567" w:type="dxa"/>
            <w:shd w:val="clear" w:color="auto" w:fill="auto"/>
          </w:tcPr>
          <w:p w14:paraId="74E6C9F3" w14:textId="1ACD5272" w:rsidR="004F4F68" w:rsidRPr="0090391F" w:rsidRDefault="004F4F68" w:rsidP="004F4F68">
            <w:pPr>
              <w:pStyle w:val="TAL"/>
              <w:rPr>
                <w:sz w:val="16"/>
              </w:rPr>
            </w:pPr>
            <w:r w:rsidRPr="0090391F">
              <w:rPr>
                <w:sz w:val="16"/>
              </w:rPr>
              <w:t>F</w:t>
            </w:r>
          </w:p>
        </w:tc>
        <w:tc>
          <w:tcPr>
            <w:tcW w:w="510" w:type="dxa"/>
            <w:shd w:val="clear" w:color="auto" w:fill="auto"/>
          </w:tcPr>
          <w:p w14:paraId="54DE69DC" w14:textId="51E0AF23" w:rsidR="004F4F68" w:rsidRPr="0090391F" w:rsidRDefault="004F4F68" w:rsidP="004F4F68">
            <w:pPr>
              <w:pStyle w:val="TAL"/>
              <w:rPr>
                <w:sz w:val="16"/>
              </w:rPr>
            </w:pPr>
            <w:r w:rsidRPr="0090391F">
              <w:rPr>
                <w:sz w:val="16"/>
              </w:rPr>
              <w:t>Rel-17</w:t>
            </w:r>
          </w:p>
        </w:tc>
        <w:tc>
          <w:tcPr>
            <w:tcW w:w="661" w:type="dxa"/>
            <w:shd w:val="clear" w:color="auto" w:fill="auto"/>
          </w:tcPr>
          <w:p w14:paraId="738FFD0D" w14:textId="33ABB5BF" w:rsidR="004F4F68" w:rsidRPr="0090391F" w:rsidRDefault="004F4F68" w:rsidP="004F4F68">
            <w:pPr>
              <w:pStyle w:val="TAL"/>
              <w:rPr>
                <w:sz w:val="16"/>
              </w:rPr>
            </w:pPr>
            <w:r w:rsidRPr="0090391F">
              <w:rPr>
                <w:sz w:val="16"/>
              </w:rPr>
              <w:t>17.0.0</w:t>
            </w:r>
          </w:p>
        </w:tc>
        <w:tc>
          <w:tcPr>
            <w:tcW w:w="2607" w:type="dxa"/>
            <w:shd w:val="clear" w:color="auto" w:fill="auto"/>
          </w:tcPr>
          <w:p w14:paraId="75EBDDA5" w14:textId="5D6826AB" w:rsidR="004F4F68" w:rsidRPr="0090391F" w:rsidRDefault="004F4F68" w:rsidP="004F4F68">
            <w:pPr>
              <w:pStyle w:val="TAL"/>
              <w:rPr>
                <w:sz w:val="16"/>
              </w:rPr>
            </w:pPr>
            <w:r w:rsidRPr="0090391F">
              <w:rPr>
                <w:sz w:val="16"/>
              </w:rPr>
              <w:t>29.556 Rel-17 API version and External doc update</w:t>
            </w:r>
          </w:p>
        </w:tc>
      </w:tr>
      <w:tr w:rsidR="0090391F" w:rsidRPr="0090391F" w14:paraId="5AA6CBBB" w14:textId="77777777" w:rsidTr="0090391F">
        <w:tc>
          <w:tcPr>
            <w:tcW w:w="1133" w:type="dxa"/>
            <w:shd w:val="clear" w:color="auto" w:fill="auto"/>
          </w:tcPr>
          <w:p w14:paraId="1C1E9471" w14:textId="4BE2ACA2" w:rsidR="004F4F68" w:rsidRPr="0090391F" w:rsidRDefault="004F4F68" w:rsidP="004F4F68">
            <w:pPr>
              <w:pStyle w:val="TAL"/>
              <w:rPr>
                <w:sz w:val="16"/>
              </w:rPr>
            </w:pPr>
            <w:r w:rsidRPr="0090391F">
              <w:rPr>
                <w:sz w:val="16"/>
              </w:rPr>
              <w:t>C4-223477</w:t>
            </w:r>
          </w:p>
        </w:tc>
        <w:tc>
          <w:tcPr>
            <w:tcW w:w="1020" w:type="dxa"/>
            <w:shd w:val="clear" w:color="auto" w:fill="auto"/>
          </w:tcPr>
          <w:p w14:paraId="5C316CAB" w14:textId="5205ABAD" w:rsidR="004F4F68" w:rsidRPr="0090391F" w:rsidRDefault="004F4F68" w:rsidP="004F4F68">
            <w:pPr>
              <w:pStyle w:val="TAL"/>
              <w:rPr>
                <w:sz w:val="16"/>
              </w:rPr>
            </w:pPr>
            <w:r w:rsidRPr="0090391F">
              <w:rPr>
                <w:sz w:val="16"/>
              </w:rPr>
              <w:t>agreed</w:t>
            </w:r>
          </w:p>
        </w:tc>
        <w:tc>
          <w:tcPr>
            <w:tcW w:w="1020" w:type="dxa"/>
            <w:shd w:val="clear" w:color="auto" w:fill="auto"/>
          </w:tcPr>
          <w:p w14:paraId="6F22D01C" w14:textId="3E97EA1C" w:rsidR="004F4F68" w:rsidRPr="0090391F" w:rsidRDefault="004F4F68" w:rsidP="004F4F68">
            <w:pPr>
              <w:pStyle w:val="TAL"/>
              <w:rPr>
                <w:sz w:val="16"/>
              </w:rPr>
            </w:pPr>
            <w:r w:rsidRPr="0090391F">
              <w:rPr>
                <w:sz w:val="16"/>
              </w:rPr>
              <w:t>approved</w:t>
            </w:r>
          </w:p>
        </w:tc>
        <w:tc>
          <w:tcPr>
            <w:tcW w:w="1133" w:type="dxa"/>
            <w:shd w:val="clear" w:color="auto" w:fill="auto"/>
          </w:tcPr>
          <w:p w14:paraId="2596A2E8" w14:textId="64FCFAFA" w:rsidR="004F4F68" w:rsidRPr="0090391F" w:rsidRDefault="004F4F68" w:rsidP="004F4F68">
            <w:pPr>
              <w:pStyle w:val="TAL"/>
              <w:rPr>
                <w:sz w:val="16"/>
              </w:rPr>
            </w:pPr>
            <w:r w:rsidRPr="0090391F">
              <w:rPr>
                <w:sz w:val="16"/>
              </w:rPr>
              <w:t>29.562</w:t>
            </w:r>
          </w:p>
        </w:tc>
        <w:tc>
          <w:tcPr>
            <w:tcW w:w="572" w:type="dxa"/>
            <w:shd w:val="clear" w:color="auto" w:fill="auto"/>
          </w:tcPr>
          <w:p w14:paraId="1EF464F1" w14:textId="58353B9C" w:rsidR="004F4F68" w:rsidRPr="0090391F" w:rsidRDefault="004F4F68" w:rsidP="004F4F68">
            <w:pPr>
              <w:pStyle w:val="TAL"/>
              <w:rPr>
                <w:sz w:val="16"/>
              </w:rPr>
            </w:pPr>
            <w:r w:rsidRPr="0090391F">
              <w:rPr>
                <w:sz w:val="16"/>
              </w:rPr>
              <w:t>0108</w:t>
            </w:r>
          </w:p>
        </w:tc>
        <w:tc>
          <w:tcPr>
            <w:tcW w:w="567" w:type="dxa"/>
            <w:shd w:val="clear" w:color="auto" w:fill="auto"/>
          </w:tcPr>
          <w:p w14:paraId="20D1300B" w14:textId="77777777" w:rsidR="004F4F68" w:rsidRPr="0090391F" w:rsidRDefault="004F4F68" w:rsidP="004F4F68">
            <w:pPr>
              <w:pStyle w:val="TAL"/>
              <w:rPr>
                <w:sz w:val="16"/>
              </w:rPr>
            </w:pPr>
          </w:p>
        </w:tc>
        <w:tc>
          <w:tcPr>
            <w:tcW w:w="567" w:type="dxa"/>
            <w:shd w:val="clear" w:color="auto" w:fill="auto"/>
          </w:tcPr>
          <w:p w14:paraId="142CDC35" w14:textId="0D3CB401" w:rsidR="004F4F68" w:rsidRPr="0090391F" w:rsidRDefault="004F4F68" w:rsidP="004F4F68">
            <w:pPr>
              <w:pStyle w:val="TAL"/>
              <w:rPr>
                <w:sz w:val="16"/>
              </w:rPr>
            </w:pPr>
            <w:r w:rsidRPr="0090391F">
              <w:rPr>
                <w:sz w:val="16"/>
              </w:rPr>
              <w:t>F</w:t>
            </w:r>
          </w:p>
        </w:tc>
        <w:tc>
          <w:tcPr>
            <w:tcW w:w="510" w:type="dxa"/>
            <w:shd w:val="clear" w:color="auto" w:fill="auto"/>
          </w:tcPr>
          <w:p w14:paraId="1808984D" w14:textId="6CD24627" w:rsidR="004F4F68" w:rsidRPr="0090391F" w:rsidRDefault="004F4F68" w:rsidP="004F4F68">
            <w:pPr>
              <w:pStyle w:val="TAL"/>
              <w:rPr>
                <w:sz w:val="16"/>
              </w:rPr>
            </w:pPr>
            <w:r w:rsidRPr="0090391F">
              <w:rPr>
                <w:sz w:val="16"/>
              </w:rPr>
              <w:t>Rel-17</w:t>
            </w:r>
          </w:p>
        </w:tc>
        <w:tc>
          <w:tcPr>
            <w:tcW w:w="661" w:type="dxa"/>
            <w:shd w:val="clear" w:color="auto" w:fill="auto"/>
          </w:tcPr>
          <w:p w14:paraId="1CC77A8C" w14:textId="59DA446C" w:rsidR="004F4F68" w:rsidRPr="0090391F" w:rsidRDefault="004F4F68" w:rsidP="004F4F68">
            <w:pPr>
              <w:pStyle w:val="TAL"/>
              <w:rPr>
                <w:sz w:val="16"/>
              </w:rPr>
            </w:pPr>
            <w:r w:rsidRPr="0090391F">
              <w:rPr>
                <w:sz w:val="16"/>
              </w:rPr>
              <w:t>17.4.0</w:t>
            </w:r>
          </w:p>
        </w:tc>
        <w:tc>
          <w:tcPr>
            <w:tcW w:w="2607" w:type="dxa"/>
            <w:shd w:val="clear" w:color="auto" w:fill="auto"/>
          </w:tcPr>
          <w:p w14:paraId="2BB505A8" w14:textId="257FBF9F" w:rsidR="004F4F68" w:rsidRPr="0090391F" w:rsidRDefault="004F4F68" w:rsidP="004F4F68">
            <w:pPr>
              <w:pStyle w:val="TAL"/>
              <w:rPr>
                <w:sz w:val="16"/>
              </w:rPr>
            </w:pPr>
            <w:r w:rsidRPr="0090391F">
              <w:rPr>
                <w:sz w:val="16"/>
              </w:rPr>
              <w:t>29.562 Rel-17 API version and External doc update</w:t>
            </w:r>
          </w:p>
        </w:tc>
      </w:tr>
      <w:tr w:rsidR="0090391F" w:rsidRPr="0090391F" w14:paraId="709CEC19" w14:textId="77777777" w:rsidTr="0090391F">
        <w:tc>
          <w:tcPr>
            <w:tcW w:w="1133" w:type="dxa"/>
            <w:shd w:val="clear" w:color="auto" w:fill="auto"/>
          </w:tcPr>
          <w:p w14:paraId="48CBACE2" w14:textId="4F1A6781" w:rsidR="004F4F68" w:rsidRPr="0090391F" w:rsidRDefault="004F4F68" w:rsidP="004F4F68">
            <w:pPr>
              <w:pStyle w:val="TAL"/>
              <w:rPr>
                <w:sz w:val="16"/>
              </w:rPr>
            </w:pPr>
            <w:r w:rsidRPr="0090391F">
              <w:rPr>
                <w:sz w:val="16"/>
              </w:rPr>
              <w:t>C4-223478</w:t>
            </w:r>
          </w:p>
        </w:tc>
        <w:tc>
          <w:tcPr>
            <w:tcW w:w="1020" w:type="dxa"/>
            <w:shd w:val="clear" w:color="auto" w:fill="auto"/>
          </w:tcPr>
          <w:p w14:paraId="48B43E95" w14:textId="43019369" w:rsidR="004F4F68" w:rsidRPr="0090391F" w:rsidRDefault="004F4F68" w:rsidP="004F4F68">
            <w:pPr>
              <w:pStyle w:val="TAL"/>
              <w:rPr>
                <w:sz w:val="16"/>
              </w:rPr>
            </w:pPr>
            <w:r w:rsidRPr="0090391F">
              <w:rPr>
                <w:sz w:val="16"/>
              </w:rPr>
              <w:t>agreed</w:t>
            </w:r>
          </w:p>
        </w:tc>
        <w:tc>
          <w:tcPr>
            <w:tcW w:w="1020" w:type="dxa"/>
            <w:shd w:val="clear" w:color="auto" w:fill="auto"/>
          </w:tcPr>
          <w:p w14:paraId="45D1A3DC" w14:textId="2E80EAED" w:rsidR="004F4F68" w:rsidRPr="0090391F" w:rsidRDefault="004F4F68" w:rsidP="004F4F68">
            <w:pPr>
              <w:pStyle w:val="TAL"/>
              <w:rPr>
                <w:sz w:val="16"/>
              </w:rPr>
            </w:pPr>
            <w:r w:rsidRPr="0090391F">
              <w:rPr>
                <w:sz w:val="16"/>
              </w:rPr>
              <w:t>approved</w:t>
            </w:r>
          </w:p>
        </w:tc>
        <w:tc>
          <w:tcPr>
            <w:tcW w:w="1133" w:type="dxa"/>
            <w:shd w:val="clear" w:color="auto" w:fill="auto"/>
          </w:tcPr>
          <w:p w14:paraId="1687FE93" w14:textId="22C16063" w:rsidR="004F4F68" w:rsidRPr="0090391F" w:rsidRDefault="004F4F68" w:rsidP="004F4F68">
            <w:pPr>
              <w:pStyle w:val="TAL"/>
              <w:rPr>
                <w:sz w:val="16"/>
              </w:rPr>
            </w:pPr>
            <w:r w:rsidRPr="0090391F">
              <w:rPr>
                <w:sz w:val="16"/>
              </w:rPr>
              <w:t>29.563</w:t>
            </w:r>
          </w:p>
        </w:tc>
        <w:tc>
          <w:tcPr>
            <w:tcW w:w="572" w:type="dxa"/>
            <w:shd w:val="clear" w:color="auto" w:fill="auto"/>
          </w:tcPr>
          <w:p w14:paraId="7A3E0419" w14:textId="6F9B8B15" w:rsidR="004F4F68" w:rsidRPr="0090391F" w:rsidRDefault="004F4F68" w:rsidP="004F4F68">
            <w:pPr>
              <w:pStyle w:val="TAL"/>
              <w:rPr>
                <w:sz w:val="16"/>
              </w:rPr>
            </w:pPr>
            <w:r w:rsidRPr="0090391F">
              <w:rPr>
                <w:sz w:val="16"/>
              </w:rPr>
              <w:t>0064</w:t>
            </w:r>
          </w:p>
        </w:tc>
        <w:tc>
          <w:tcPr>
            <w:tcW w:w="567" w:type="dxa"/>
            <w:shd w:val="clear" w:color="auto" w:fill="auto"/>
          </w:tcPr>
          <w:p w14:paraId="383023DA" w14:textId="77777777" w:rsidR="004F4F68" w:rsidRPr="0090391F" w:rsidRDefault="004F4F68" w:rsidP="004F4F68">
            <w:pPr>
              <w:pStyle w:val="TAL"/>
              <w:rPr>
                <w:sz w:val="16"/>
              </w:rPr>
            </w:pPr>
          </w:p>
        </w:tc>
        <w:tc>
          <w:tcPr>
            <w:tcW w:w="567" w:type="dxa"/>
            <w:shd w:val="clear" w:color="auto" w:fill="auto"/>
          </w:tcPr>
          <w:p w14:paraId="29DC23E9" w14:textId="3D338BA8" w:rsidR="004F4F68" w:rsidRPr="0090391F" w:rsidRDefault="004F4F68" w:rsidP="004F4F68">
            <w:pPr>
              <w:pStyle w:val="TAL"/>
              <w:rPr>
                <w:sz w:val="16"/>
              </w:rPr>
            </w:pPr>
            <w:r w:rsidRPr="0090391F">
              <w:rPr>
                <w:sz w:val="16"/>
              </w:rPr>
              <w:t>F</w:t>
            </w:r>
          </w:p>
        </w:tc>
        <w:tc>
          <w:tcPr>
            <w:tcW w:w="510" w:type="dxa"/>
            <w:shd w:val="clear" w:color="auto" w:fill="auto"/>
          </w:tcPr>
          <w:p w14:paraId="7D5A6095" w14:textId="7D817C93" w:rsidR="004F4F68" w:rsidRPr="0090391F" w:rsidRDefault="004F4F68" w:rsidP="004F4F68">
            <w:pPr>
              <w:pStyle w:val="TAL"/>
              <w:rPr>
                <w:sz w:val="16"/>
              </w:rPr>
            </w:pPr>
            <w:r w:rsidRPr="0090391F">
              <w:rPr>
                <w:sz w:val="16"/>
              </w:rPr>
              <w:t>Rel-17</w:t>
            </w:r>
          </w:p>
        </w:tc>
        <w:tc>
          <w:tcPr>
            <w:tcW w:w="661" w:type="dxa"/>
            <w:shd w:val="clear" w:color="auto" w:fill="auto"/>
          </w:tcPr>
          <w:p w14:paraId="0F382426" w14:textId="6B951DB8" w:rsidR="004F4F68" w:rsidRPr="0090391F" w:rsidRDefault="004F4F68" w:rsidP="004F4F68">
            <w:pPr>
              <w:pStyle w:val="TAL"/>
              <w:rPr>
                <w:sz w:val="16"/>
              </w:rPr>
            </w:pPr>
            <w:r w:rsidRPr="0090391F">
              <w:rPr>
                <w:sz w:val="16"/>
              </w:rPr>
              <w:t>17.4.0</w:t>
            </w:r>
          </w:p>
        </w:tc>
        <w:tc>
          <w:tcPr>
            <w:tcW w:w="2607" w:type="dxa"/>
            <w:shd w:val="clear" w:color="auto" w:fill="auto"/>
          </w:tcPr>
          <w:p w14:paraId="77CF8E8F" w14:textId="52A201AC" w:rsidR="004F4F68" w:rsidRPr="0090391F" w:rsidRDefault="004F4F68" w:rsidP="004F4F68">
            <w:pPr>
              <w:pStyle w:val="TAL"/>
              <w:rPr>
                <w:sz w:val="16"/>
              </w:rPr>
            </w:pPr>
            <w:r w:rsidRPr="0090391F">
              <w:rPr>
                <w:sz w:val="16"/>
              </w:rPr>
              <w:t>29.563 Rel-17 API version and External doc update</w:t>
            </w:r>
          </w:p>
        </w:tc>
      </w:tr>
      <w:tr w:rsidR="0090391F" w:rsidRPr="0090391F" w14:paraId="042F69A7" w14:textId="77777777" w:rsidTr="0090391F">
        <w:tc>
          <w:tcPr>
            <w:tcW w:w="1133" w:type="dxa"/>
            <w:shd w:val="clear" w:color="auto" w:fill="auto"/>
          </w:tcPr>
          <w:p w14:paraId="552AE8B0" w14:textId="29F4D2B5" w:rsidR="004F4F68" w:rsidRPr="0090391F" w:rsidRDefault="004F4F68" w:rsidP="004F4F68">
            <w:pPr>
              <w:pStyle w:val="TAL"/>
              <w:rPr>
                <w:sz w:val="16"/>
              </w:rPr>
            </w:pPr>
            <w:r w:rsidRPr="0090391F">
              <w:rPr>
                <w:sz w:val="16"/>
              </w:rPr>
              <w:t>C4-223479</w:t>
            </w:r>
          </w:p>
        </w:tc>
        <w:tc>
          <w:tcPr>
            <w:tcW w:w="1020" w:type="dxa"/>
            <w:shd w:val="clear" w:color="auto" w:fill="auto"/>
          </w:tcPr>
          <w:p w14:paraId="6A2D9016" w14:textId="30443595" w:rsidR="004F4F68" w:rsidRPr="0090391F" w:rsidRDefault="004F4F68" w:rsidP="004F4F68">
            <w:pPr>
              <w:pStyle w:val="TAL"/>
              <w:rPr>
                <w:sz w:val="16"/>
              </w:rPr>
            </w:pPr>
            <w:r w:rsidRPr="0090391F">
              <w:rPr>
                <w:sz w:val="16"/>
              </w:rPr>
              <w:t>agreed</w:t>
            </w:r>
          </w:p>
        </w:tc>
        <w:tc>
          <w:tcPr>
            <w:tcW w:w="1020" w:type="dxa"/>
            <w:shd w:val="clear" w:color="auto" w:fill="auto"/>
          </w:tcPr>
          <w:p w14:paraId="70FD8843" w14:textId="43C86813" w:rsidR="004F4F68" w:rsidRPr="0090391F" w:rsidRDefault="004F4F68" w:rsidP="004F4F68">
            <w:pPr>
              <w:pStyle w:val="TAL"/>
              <w:rPr>
                <w:sz w:val="16"/>
              </w:rPr>
            </w:pPr>
            <w:r w:rsidRPr="0090391F">
              <w:rPr>
                <w:sz w:val="16"/>
              </w:rPr>
              <w:t>approved</w:t>
            </w:r>
          </w:p>
        </w:tc>
        <w:tc>
          <w:tcPr>
            <w:tcW w:w="1133" w:type="dxa"/>
            <w:shd w:val="clear" w:color="auto" w:fill="auto"/>
          </w:tcPr>
          <w:p w14:paraId="49615E3D" w14:textId="7A4D7DA9" w:rsidR="004F4F68" w:rsidRPr="0090391F" w:rsidRDefault="004F4F68" w:rsidP="004F4F68">
            <w:pPr>
              <w:pStyle w:val="TAL"/>
              <w:rPr>
                <w:sz w:val="16"/>
              </w:rPr>
            </w:pPr>
            <w:r w:rsidRPr="0090391F">
              <w:rPr>
                <w:sz w:val="16"/>
              </w:rPr>
              <w:t>29.564</w:t>
            </w:r>
          </w:p>
        </w:tc>
        <w:tc>
          <w:tcPr>
            <w:tcW w:w="572" w:type="dxa"/>
            <w:shd w:val="clear" w:color="auto" w:fill="auto"/>
          </w:tcPr>
          <w:p w14:paraId="37691337" w14:textId="09DAB7A8" w:rsidR="004F4F68" w:rsidRPr="0090391F" w:rsidRDefault="004F4F68" w:rsidP="004F4F68">
            <w:pPr>
              <w:pStyle w:val="TAL"/>
              <w:rPr>
                <w:sz w:val="16"/>
              </w:rPr>
            </w:pPr>
            <w:r w:rsidRPr="0090391F">
              <w:rPr>
                <w:sz w:val="16"/>
              </w:rPr>
              <w:t>0003</w:t>
            </w:r>
          </w:p>
        </w:tc>
        <w:tc>
          <w:tcPr>
            <w:tcW w:w="567" w:type="dxa"/>
            <w:shd w:val="clear" w:color="auto" w:fill="auto"/>
          </w:tcPr>
          <w:p w14:paraId="551302A4" w14:textId="77777777" w:rsidR="004F4F68" w:rsidRPr="0090391F" w:rsidRDefault="004F4F68" w:rsidP="004F4F68">
            <w:pPr>
              <w:pStyle w:val="TAL"/>
              <w:rPr>
                <w:sz w:val="16"/>
              </w:rPr>
            </w:pPr>
          </w:p>
        </w:tc>
        <w:tc>
          <w:tcPr>
            <w:tcW w:w="567" w:type="dxa"/>
            <w:shd w:val="clear" w:color="auto" w:fill="auto"/>
          </w:tcPr>
          <w:p w14:paraId="5559295D" w14:textId="26C453DE" w:rsidR="004F4F68" w:rsidRPr="0090391F" w:rsidRDefault="004F4F68" w:rsidP="004F4F68">
            <w:pPr>
              <w:pStyle w:val="TAL"/>
              <w:rPr>
                <w:sz w:val="16"/>
              </w:rPr>
            </w:pPr>
            <w:r w:rsidRPr="0090391F">
              <w:rPr>
                <w:sz w:val="16"/>
              </w:rPr>
              <w:t>F</w:t>
            </w:r>
          </w:p>
        </w:tc>
        <w:tc>
          <w:tcPr>
            <w:tcW w:w="510" w:type="dxa"/>
            <w:shd w:val="clear" w:color="auto" w:fill="auto"/>
          </w:tcPr>
          <w:p w14:paraId="5894C22E" w14:textId="54D22917" w:rsidR="004F4F68" w:rsidRPr="0090391F" w:rsidRDefault="004F4F68" w:rsidP="004F4F68">
            <w:pPr>
              <w:pStyle w:val="TAL"/>
              <w:rPr>
                <w:sz w:val="16"/>
              </w:rPr>
            </w:pPr>
            <w:r w:rsidRPr="0090391F">
              <w:rPr>
                <w:sz w:val="16"/>
              </w:rPr>
              <w:t>Rel-17</w:t>
            </w:r>
          </w:p>
        </w:tc>
        <w:tc>
          <w:tcPr>
            <w:tcW w:w="661" w:type="dxa"/>
            <w:shd w:val="clear" w:color="auto" w:fill="auto"/>
          </w:tcPr>
          <w:p w14:paraId="5DEA400B" w14:textId="1D7F2F19" w:rsidR="004F4F68" w:rsidRPr="0090391F" w:rsidRDefault="004F4F68" w:rsidP="004F4F68">
            <w:pPr>
              <w:pStyle w:val="TAL"/>
              <w:rPr>
                <w:sz w:val="16"/>
              </w:rPr>
            </w:pPr>
            <w:r w:rsidRPr="0090391F">
              <w:rPr>
                <w:sz w:val="16"/>
              </w:rPr>
              <w:t>17.0.0</w:t>
            </w:r>
          </w:p>
        </w:tc>
        <w:tc>
          <w:tcPr>
            <w:tcW w:w="2607" w:type="dxa"/>
            <w:shd w:val="clear" w:color="auto" w:fill="auto"/>
          </w:tcPr>
          <w:p w14:paraId="7EA7BDF5" w14:textId="333EA075" w:rsidR="004F4F68" w:rsidRPr="0090391F" w:rsidRDefault="004F4F68" w:rsidP="004F4F68">
            <w:pPr>
              <w:pStyle w:val="TAL"/>
              <w:rPr>
                <w:sz w:val="16"/>
              </w:rPr>
            </w:pPr>
            <w:r w:rsidRPr="0090391F">
              <w:rPr>
                <w:sz w:val="16"/>
              </w:rPr>
              <w:t>29.564 Rel-17 API version and External doc update</w:t>
            </w:r>
          </w:p>
        </w:tc>
      </w:tr>
      <w:tr w:rsidR="0090391F" w:rsidRPr="0090391F" w14:paraId="24286E75" w14:textId="77777777" w:rsidTr="0090391F">
        <w:tc>
          <w:tcPr>
            <w:tcW w:w="1133" w:type="dxa"/>
            <w:shd w:val="clear" w:color="auto" w:fill="auto"/>
          </w:tcPr>
          <w:p w14:paraId="3885E71F" w14:textId="3E22313B" w:rsidR="004F4F68" w:rsidRPr="0090391F" w:rsidRDefault="004F4F68" w:rsidP="004F4F68">
            <w:pPr>
              <w:pStyle w:val="TAL"/>
              <w:rPr>
                <w:sz w:val="16"/>
              </w:rPr>
            </w:pPr>
            <w:r w:rsidRPr="0090391F">
              <w:rPr>
                <w:sz w:val="16"/>
              </w:rPr>
              <w:t>C4-223480</w:t>
            </w:r>
          </w:p>
        </w:tc>
        <w:tc>
          <w:tcPr>
            <w:tcW w:w="1020" w:type="dxa"/>
            <w:shd w:val="clear" w:color="auto" w:fill="auto"/>
          </w:tcPr>
          <w:p w14:paraId="040066CF" w14:textId="40C77D26" w:rsidR="004F4F68" w:rsidRPr="0090391F" w:rsidRDefault="004F4F68" w:rsidP="004F4F68">
            <w:pPr>
              <w:pStyle w:val="TAL"/>
              <w:rPr>
                <w:sz w:val="16"/>
              </w:rPr>
            </w:pPr>
            <w:r w:rsidRPr="0090391F">
              <w:rPr>
                <w:sz w:val="16"/>
              </w:rPr>
              <w:t>agreed</w:t>
            </w:r>
          </w:p>
        </w:tc>
        <w:tc>
          <w:tcPr>
            <w:tcW w:w="1020" w:type="dxa"/>
            <w:shd w:val="clear" w:color="auto" w:fill="auto"/>
          </w:tcPr>
          <w:p w14:paraId="1E74BECF" w14:textId="4018F70B" w:rsidR="004F4F68" w:rsidRPr="0090391F" w:rsidRDefault="004F4F68" w:rsidP="004F4F68">
            <w:pPr>
              <w:pStyle w:val="TAL"/>
              <w:rPr>
                <w:sz w:val="16"/>
              </w:rPr>
            </w:pPr>
            <w:r w:rsidRPr="0090391F">
              <w:rPr>
                <w:sz w:val="16"/>
              </w:rPr>
              <w:t>approved</w:t>
            </w:r>
          </w:p>
        </w:tc>
        <w:tc>
          <w:tcPr>
            <w:tcW w:w="1133" w:type="dxa"/>
            <w:shd w:val="clear" w:color="auto" w:fill="auto"/>
          </w:tcPr>
          <w:p w14:paraId="7FC8DA18" w14:textId="18CA2B7A" w:rsidR="004F4F68" w:rsidRPr="0090391F" w:rsidRDefault="004F4F68" w:rsidP="004F4F68">
            <w:pPr>
              <w:pStyle w:val="TAL"/>
              <w:rPr>
                <w:sz w:val="16"/>
              </w:rPr>
            </w:pPr>
            <w:r w:rsidRPr="0090391F">
              <w:rPr>
                <w:sz w:val="16"/>
              </w:rPr>
              <w:t>29.571</w:t>
            </w:r>
          </w:p>
        </w:tc>
        <w:tc>
          <w:tcPr>
            <w:tcW w:w="572" w:type="dxa"/>
            <w:shd w:val="clear" w:color="auto" w:fill="auto"/>
          </w:tcPr>
          <w:p w14:paraId="5763D52F" w14:textId="1EF2AFEE" w:rsidR="004F4F68" w:rsidRPr="0090391F" w:rsidRDefault="004F4F68" w:rsidP="004F4F68">
            <w:pPr>
              <w:pStyle w:val="TAL"/>
              <w:rPr>
                <w:sz w:val="16"/>
              </w:rPr>
            </w:pPr>
            <w:r w:rsidRPr="0090391F">
              <w:rPr>
                <w:sz w:val="16"/>
              </w:rPr>
              <w:t>0365</w:t>
            </w:r>
          </w:p>
        </w:tc>
        <w:tc>
          <w:tcPr>
            <w:tcW w:w="567" w:type="dxa"/>
            <w:shd w:val="clear" w:color="auto" w:fill="auto"/>
          </w:tcPr>
          <w:p w14:paraId="2BF65FB1" w14:textId="77777777" w:rsidR="004F4F68" w:rsidRPr="0090391F" w:rsidRDefault="004F4F68" w:rsidP="004F4F68">
            <w:pPr>
              <w:pStyle w:val="TAL"/>
              <w:rPr>
                <w:sz w:val="16"/>
              </w:rPr>
            </w:pPr>
          </w:p>
        </w:tc>
        <w:tc>
          <w:tcPr>
            <w:tcW w:w="567" w:type="dxa"/>
            <w:shd w:val="clear" w:color="auto" w:fill="auto"/>
          </w:tcPr>
          <w:p w14:paraId="25C1C732" w14:textId="5F53F14F" w:rsidR="004F4F68" w:rsidRPr="0090391F" w:rsidRDefault="004F4F68" w:rsidP="004F4F68">
            <w:pPr>
              <w:pStyle w:val="TAL"/>
              <w:rPr>
                <w:sz w:val="16"/>
              </w:rPr>
            </w:pPr>
            <w:r w:rsidRPr="0090391F">
              <w:rPr>
                <w:sz w:val="16"/>
              </w:rPr>
              <w:t>F</w:t>
            </w:r>
          </w:p>
        </w:tc>
        <w:tc>
          <w:tcPr>
            <w:tcW w:w="510" w:type="dxa"/>
            <w:shd w:val="clear" w:color="auto" w:fill="auto"/>
          </w:tcPr>
          <w:p w14:paraId="16037DFE" w14:textId="325D5837" w:rsidR="004F4F68" w:rsidRPr="0090391F" w:rsidRDefault="004F4F68" w:rsidP="004F4F68">
            <w:pPr>
              <w:pStyle w:val="TAL"/>
              <w:rPr>
                <w:sz w:val="16"/>
              </w:rPr>
            </w:pPr>
            <w:r w:rsidRPr="0090391F">
              <w:rPr>
                <w:sz w:val="16"/>
              </w:rPr>
              <w:t>Rel-17</w:t>
            </w:r>
          </w:p>
        </w:tc>
        <w:tc>
          <w:tcPr>
            <w:tcW w:w="661" w:type="dxa"/>
            <w:shd w:val="clear" w:color="auto" w:fill="auto"/>
          </w:tcPr>
          <w:p w14:paraId="1F052EED" w14:textId="420DFAC4" w:rsidR="004F4F68" w:rsidRPr="0090391F" w:rsidRDefault="004F4F68" w:rsidP="004F4F68">
            <w:pPr>
              <w:pStyle w:val="TAL"/>
              <w:rPr>
                <w:sz w:val="16"/>
              </w:rPr>
            </w:pPr>
            <w:r w:rsidRPr="0090391F">
              <w:rPr>
                <w:sz w:val="16"/>
              </w:rPr>
              <w:t>17.5.0</w:t>
            </w:r>
          </w:p>
        </w:tc>
        <w:tc>
          <w:tcPr>
            <w:tcW w:w="2607" w:type="dxa"/>
            <w:shd w:val="clear" w:color="auto" w:fill="auto"/>
          </w:tcPr>
          <w:p w14:paraId="24E5EFAC" w14:textId="2D5A014E" w:rsidR="004F4F68" w:rsidRPr="0090391F" w:rsidRDefault="004F4F68" w:rsidP="004F4F68">
            <w:pPr>
              <w:pStyle w:val="TAL"/>
              <w:rPr>
                <w:sz w:val="16"/>
              </w:rPr>
            </w:pPr>
            <w:r w:rsidRPr="0090391F">
              <w:rPr>
                <w:sz w:val="16"/>
              </w:rPr>
              <w:t>29.571 Rel-17 API version and External doc update</w:t>
            </w:r>
          </w:p>
        </w:tc>
      </w:tr>
      <w:tr w:rsidR="0090391F" w:rsidRPr="0090391F" w14:paraId="5806D24C" w14:textId="77777777" w:rsidTr="0090391F">
        <w:tc>
          <w:tcPr>
            <w:tcW w:w="1133" w:type="dxa"/>
            <w:shd w:val="clear" w:color="auto" w:fill="auto"/>
          </w:tcPr>
          <w:p w14:paraId="7461BB23" w14:textId="18BE807C" w:rsidR="004F4F68" w:rsidRPr="0090391F" w:rsidRDefault="004F4F68" w:rsidP="004F4F68">
            <w:pPr>
              <w:pStyle w:val="TAL"/>
              <w:rPr>
                <w:sz w:val="16"/>
              </w:rPr>
            </w:pPr>
            <w:r w:rsidRPr="0090391F">
              <w:rPr>
                <w:sz w:val="16"/>
              </w:rPr>
              <w:t>C4-223481</w:t>
            </w:r>
          </w:p>
        </w:tc>
        <w:tc>
          <w:tcPr>
            <w:tcW w:w="1020" w:type="dxa"/>
            <w:shd w:val="clear" w:color="auto" w:fill="auto"/>
          </w:tcPr>
          <w:p w14:paraId="64552573" w14:textId="5F53C47A" w:rsidR="004F4F68" w:rsidRPr="0090391F" w:rsidRDefault="004F4F68" w:rsidP="004F4F68">
            <w:pPr>
              <w:pStyle w:val="TAL"/>
              <w:rPr>
                <w:sz w:val="16"/>
              </w:rPr>
            </w:pPr>
            <w:r w:rsidRPr="0090391F">
              <w:rPr>
                <w:sz w:val="16"/>
              </w:rPr>
              <w:t>agreed</w:t>
            </w:r>
          </w:p>
        </w:tc>
        <w:tc>
          <w:tcPr>
            <w:tcW w:w="1020" w:type="dxa"/>
            <w:shd w:val="clear" w:color="auto" w:fill="auto"/>
          </w:tcPr>
          <w:p w14:paraId="318A90CF" w14:textId="2BA55556" w:rsidR="004F4F68" w:rsidRPr="0090391F" w:rsidRDefault="004F4F68" w:rsidP="004F4F68">
            <w:pPr>
              <w:pStyle w:val="TAL"/>
              <w:rPr>
                <w:sz w:val="16"/>
              </w:rPr>
            </w:pPr>
            <w:r w:rsidRPr="0090391F">
              <w:rPr>
                <w:sz w:val="16"/>
              </w:rPr>
              <w:t>approved</w:t>
            </w:r>
          </w:p>
        </w:tc>
        <w:tc>
          <w:tcPr>
            <w:tcW w:w="1133" w:type="dxa"/>
            <w:shd w:val="clear" w:color="auto" w:fill="auto"/>
          </w:tcPr>
          <w:p w14:paraId="2BE21B7C" w14:textId="00C795FE" w:rsidR="004F4F68" w:rsidRPr="0090391F" w:rsidRDefault="004F4F68" w:rsidP="004F4F68">
            <w:pPr>
              <w:pStyle w:val="TAL"/>
              <w:rPr>
                <w:sz w:val="16"/>
              </w:rPr>
            </w:pPr>
            <w:r w:rsidRPr="0090391F">
              <w:rPr>
                <w:sz w:val="16"/>
              </w:rPr>
              <w:t>29.572</w:t>
            </w:r>
          </w:p>
        </w:tc>
        <w:tc>
          <w:tcPr>
            <w:tcW w:w="572" w:type="dxa"/>
            <w:shd w:val="clear" w:color="auto" w:fill="auto"/>
          </w:tcPr>
          <w:p w14:paraId="1C452610" w14:textId="03D1EB46" w:rsidR="004F4F68" w:rsidRPr="0090391F" w:rsidRDefault="004F4F68" w:rsidP="004F4F68">
            <w:pPr>
              <w:pStyle w:val="TAL"/>
              <w:rPr>
                <w:sz w:val="16"/>
              </w:rPr>
            </w:pPr>
            <w:r w:rsidRPr="0090391F">
              <w:rPr>
                <w:sz w:val="16"/>
              </w:rPr>
              <w:t>0138</w:t>
            </w:r>
          </w:p>
        </w:tc>
        <w:tc>
          <w:tcPr>
            <w:tcW w:w="567" w:type="dxa"/>
            <w:shd w:val="clear" w:color="auto" w:fill="auto"/>
          </w:tcPr>
          <w:p w14:paraId="23D1E844" w14:textId="77777777" w:rsidR="004F4F68" w:rsidRPr="0090391F" w:rsidRDefault="004F4F68" w:rsidP="004F4F68">
            <w:pPr>
              <w:pStyle w:val="TAL"/>
              <w:rPr>
                <w:sz w:val="16"/>
              </w:rPr>
            </w:pPr>
          </w:p>
        </w:tc>
        <w:tc>
          <w:tcPr>
            <w:tcW w:w="567" w:type="dxa"/>
            <w:shd w:val="clear" w:color="auto" w:fill="auto"/>
          </w:tcPr>
          <w:p w14:paraId="46C831E0" w14:textId="273B802C" w:rsidR="004F4F68" w:rsidRPr="0090391F" w:rsidRDefault="004F4F68" w:rsidP="004F4F68">
            <w:pPr>
              <w:pStyle w:val="TAL"/>
              <w:rPr>
                <w:sz w:val="16"/>
              </w:rPr>
            </w:pPr>
            <w:r w:rsidRPr="0090391F">
              <w:rPr>
                <w:sz w:val="16"/>
              </w:rPr>
              <w:t>F</w:t>
            </w:r>
          </w:p>
        </w:tc>
        <w:tc>
          <w:tcPr>
            <w:tcW w:w="510" w:type="dxa"/>
            <w:shd w:val="clear" w:color="auto" w:fill="auto"/>
          </w:tcPr>
          <w:p w14:paraId="092E288F" w14:textId="30B0EF9C" w:rsidR="004F4F68" w:rsidRPr="0090391F" w:rsidRDefault="004F4F68" w:rsidP="004F4F68">
            <w:pPr>
              <w:pStyle w:val="TAL"/>
              <w:rPr>
                <w:sz w:val="16"/>
              </w:rPr>
            </w:pPr>
            <w:r w:rsidRPr="0090391F">
              <w:rPr>
                <w:sz w:val="16"/>
              </w:rPr>
              <w:t>Rel-17</w:t>
            </w:r>
          </w:p>
        </w:tc>
        <w:tc>
          <w:tcPr>
            <w:tcW w:w="661" w:type="dxa"/>
            <w:shd w:val="clear" w:color="auto" w:fill="auto"/>
          </w:tcPr>
          <w:p w14:paraId="4AD6A2AE" w14:textId="0EE50323" w:rsidR="004F4F68" w:rsidRPr="0090391F" w:rsidRDefault="004F4F68" w:rsidP="004F4F68">
            <w:pPr>
              <w:pStyle w:val="TAL"/>
              <w:rPr>
                <w:sz w:val="16"/>
              </w:rPr>
            </w:pPr>
            <w:r w:rsidRPr="0090391F">
              <w:rPr>
                <w:sz w:val="16"/>
              </w:rPr>
              <w:t>17.4.0</w:t>
            </w:r>
          </w:p>
        </w:tc>
        <w:tc>
          <w:tcPr>
            <w:tcW w:w="2607" w:type="dxa"/>
            <w:shd w:val="clear" w:color="auto" w:fill="auto"/>
          </w:tcPr>
          <w:p w14:paraId="272BD7E9" w14:textId="02B60E2D" w:rsidR="004F4F68" w:rsidRPr="0090391F" w:rsidRDefault="004F4F68" w:rsidP="004F4F68">
            <w:pPr>
              <w:pStyle w:val="TAL"/>
              <w:rPr>
                <w:sz w:val="16"/>
              </w:rPr>
            </w:pPr>
            <w:r w:rsidRPr="0090391F">
              <w:rPr>
                <w:sz w:val="16"/>
              </w:rPr>
              <w:t>29.572 Rel-17 API version and External doc update</w:t>
            </w:r>
          </w:p>
        </w:tc>
      </w:tr>
      <w:tr w:rsidR="0090391F" w:rsidRPr="0090391F" w14:paraId="101D009C" w14:textId="77777777" w:rsidTr="0090391F">
        <w:tc>
          <w:tcPr>
            <w:tcW w:w="1133" w:type="dxa"/>
            <w:shd w:val="clear" w:color="auto" w:fill="auto"/>
          </w:tcPr>
          <w:p w14:paraId="21689760" w14:textId="43AD0EC1" w:rsidR="004F4F68" w:rsidRPr="0090391F" w:rsidRDefault="004F4F68" w:rsidP="004F4F68">
            <w:pPr>
              <w:pStyle w:val="TAL"/>
              <w:rPr>
                <w:sz w:val="16"/>
              </w:rPr>
            </w:pPr>
            <w:r w:rsidRPr="0090391F">
              <w:rPr>
                <w:sz w:val="16"/>
              </w:rPr>
              <w:t>C4-223482</w:t>
            </w:r>
          </w:p>
        </w:tc>
        <w:tc>
          <w:tcPr>
            <w:tcW w:w="1020" w:type="dxa"/>
            <w:shd w:val="clear" w:color="auto" w:fill="auto"/>
          </w:tcPr>
          <w:p w14:paraId="448409C7" w14:textId="611BD0C9" w:rsidR="004F4F68" w:rsidRPr="0090391F" w:rsidRDefault="004F4F68" w:rsidP="004F4F68">
            <w:pPr>
              <w:pStyle w:val="TAL"/>
              <w:rPr>
                <w:sz w:val="16"/>
              </w:rPr>
            </w:pPr>
            <w:r w:rsidRPr="0090391F">
              <w:rPr>
                <w:sz w:val="16"/>
              </w:rPr>
              <w:t>agreed</w:t>
            </w:r>
          </w:p>
        </w:tc>
        <w:tc>
          <w:tcPr>
            <w:tcW w:w="1020" w:type="dxa"/>
            <w:shd w:val="clear" w:color="auto" w:fill="auto"/>
          </w:tcPr>
          <w:p w14:paraId="1877F136" w14:textId="0325A496" w:rsidR="004F4F68" w:rsidRPr="0090391F" w:rsidRDefault="004F4F68" w:rsidP="004F4F68">
            <w:pPr>
              <w:pStyle w:val="TAL"/>
              <w:rPr>
                <w:sz w:val="16"/>
              </w:rPr>
            </w:pPr>
            <w:r w:rsidRPr="0090391F">
              <w:rPr>
                <w:sz w:val="16"/>
              </w:rPr>
              <w:t>approved</w:t>
            </w:r>
          </w:p>
        </w:tc>
        <w:tc>
          <w:tcPr>
            <w:tcW w:w="1133" w:type="dxa"/>
            <w:shd w:val="clear" w:color="auto" w:fill="auto"/>
          </w:tcPr>
          <w:p w14:paraId="4C6D56E5" w14:textId="5627C1BE" w:rsidR="004F4F68" w:rsidRPr="0090391F" w:rsidRDefault="004F4F68" w:rsidP="004F4F68">
            <w:pPr>
              <w:pStyle w:val="TAL"/>
              <w:rPr>
                <w:sz w:val="16"/>
              </w:rPr>
            </w:pPr>
            <w:r w:rsidRPr="0090391F">
              <w:rPr>
                <w:sz w:val="16"/>
              </w:rPr>
              <w:t>29.573</w:t>
            </w:r>
          </w:p>
        </w:tc>
        <w:tc>
          <w:tcPr>
            <w:tcW w:w="572" w:type="dxa"/>
            <w:shd w:val="clear" w:color="auto" w:fill="auto"/>
          </w:tcPr>
          <w:p w14:paraId="19AB6476" w14:textId="4E407928" w:rsidR="004F4F68" w:rsidRPr="0090391F" w:rsidRDefault="004F4F68" w:rsidP="004F4F68">
            <w:pPr>
              <w:pStyle w:val="TAL"/>
              <w:rPr>
                <w:sz w:val="16"/>
              </w:rPr>
            </w:pPr>
            <w:r w:rsidRPr="0090391F">
              <w:rPr>
                <w:sz w:val="16"/>
              </w:rPr>
              <w:t>0109</w:t>
            </w:r>
          </w:p>
        </w:tc>
        <w:tc>
          <w:tcPr>
            <w:tcW w:w="567" w:type="dxa"/>
            <w:shd w:val="clear" w:color="auto" w:fill="auto"/>
          </w:tcPr>
          <w:p w14:paraId="5F39D177" w14:textId="77777777" w:rsidR="004F4F68" w:rsidRPr="0090391F" w:rsidRDefault="004F4F68" w:rsidP="004F4F68">
            <w:pPr>
              <w:pStyle w:val="TAL"/>
              <w:rPr>
                <w:sz w:val="16"/>
              </w:rPr>
            </w:pPr>
          </w:p>
        </w:tc>
        <w:tc>
          <w:tcPr>
            <w:tcW w:w="567" w:type="dxa"/>
            <w:shd w:val="clear" w:color="auto" w:fill="auto"/>
          </w:tcPr>
          <w:p w14:paraId="4825B0D3" w14:textId="1A74C9ED" w:rsidR="004F4F68" w:rsidRPr="0090391F" w:rsidRDefault="004F4F68" w:rsidP="004F4F68">
            <w:pPr>
              <w:pStyle w:val="TAL"/>
              <w:rPr>
                <w:sz w:val="16"/>
              </w:rPr>
            </w:pPr>
            <w:r w:rsidRPr="0090391F">
              <w:rPr>
                <w:sz w:val="16"/>
              </w:rPr>
              <w:t>F</w:t>
            </w:r>
          </w:p>
        </w:tc>
        <w:tc>
          <w:tcPr>
            <w:tcW w:w="510" w:type="dxa"/>
            <w:shd w:val="clear" w:color="auto" w:fill="auto"/>
          </w:tcPr>
          <w:p w14:paraId="68FD6C63" w14:textId="0D734D23" w:rsidR="004F4F68" w:rsidRPr="0090391F" w:rsidRDefault="004F4F68" w:rsidP="004F4F68">
            <w:pPr>
              <w:pStyle w:val="TAL"/>
              <w:rPr>
                <w:sz w:val="16"/>
              </w:rPr>
            </w:pPr>
            <w:r w:rsidRPr="0090391F">
              <w:rPr>
                <w:sz w:val="16"/>
              </w:rPr>
              <w:t>Rel-17</w:t>
            </w:r>
          </w:p>
        </w:tc>
        <w:tc>
          <w:tcPr>
            <w:tcW w:w="661" w:type="dxa"/>
            <w:shd w:val="clear" w:color="auto" w:fill="auto"/>
          </w:tcPr>
          <w:p w14:paraId="5D33F4B8" w14:textId="1B62E87F" w:rsidR="004F4F68" w:rsidRPr="0090391F" w:rsidRDefault="004F4F68" w:rsidP="004F4F68">
            <w:pPr>
              <w:pStyle w:val="TAL"/>
              <w:rPr>
                <w:sz w:val="16"/>
              </w:rPr>
            </w:pPr>
            <w:r w:rsidRPr="0090391F">
              <w:rPr>
                <w:sz w:val="16"/>
              </w:rPr>
              <w:t>17.4.0</w:t>
            </w:r>
          </w:p>
        </w:tc>
        <w:tc>
          <w:tcPr>
            <w:tcW w:w="2607" w:type="dxa"/>
            <w:shd w:val="clear" w:color="auto" w:fill="auto"/>
          </w:tcPr>
          <w:p w14:paraId="2D40201F" w14:textId="3C7E0D21" w:rsidR="004F4F68" w:rsidRPr="0090391F" w:rsidRDefault="004F4F68" w:rsidP="004F4F68">
            <w:pPr>
              <w:pStyle w:val="TAL"/>
              <w:rPr>
                <w:sz w:val="16"/>
              </w:rPr>
            </w:pPr>
            <w:r w:rsidRPr="0090391F">
              <w:rPr>
                <w:sz w:val="16"/>
              </w:rPr>
              <w:t>29.573 Rel-17 API version and External doc update</w:t>
            </w:r>
          </w:p>
        </w:tc>
      </w:tr>
      <w:tr w:rsidR="0090391F" w:rsidRPr="0090391F" w14:paraId="5BBBF7AF" w14:textId="77777777" w:rsidTr="0090391F">
        <w:tc>
          <w:tcPr>
            <w:tcW w:w="1133" w:type="dxa"/>
            <w:shd w:val="clear" w:color="auto" w:fill="auto"/>
          </w:tcPr>
          <w:p w14:paraId="57D206FC" w14:textId="5519DE13" w:rsidR="004F4F68" w:rsidRPr="0090391F" w:rsidRDefault="004F4F68" w:rsidP="004F4F68">
            <w:pPr>
              <w:pStyle w:val="TAL"/>
              <w:rPr>
                <w:sz w:val="16"/>
              </w:rPr>
            </w:pPr>
            <w:r w:rsidRPr="0090391F">
              <w:rPr>
                <w:sz w:val="16"/>
              </w:rPr>
              <w:t>C4-223483</w:t>
            </w:r>
          </w:p>
        </w:tc>
        <w:tc>
          <w:tcPr>
            <w:tcW w:w="1020" w:type="dxa"/>
            <w:shd w:val="clear" w:color="auto" w:fill="auto"/>
          </w:tcPr>
          <w:p w14:paraId="2F62C8C4" w14:textId="5C694F26" w:rsidR="004F4F68" w:rsidRPr="0090391F" w:rsidRDefault="004F4F68" w:rsidP="004F4F68">
            <w:pPr>
              <w:pStyle w:val="TAL"/>
              <w:rPr>
                <w:sz w:val="16"/>
              </w:rPr>
            </w:pPr>
            <w:r w:rsidRPr="0090391F">
              <w:rPr>
                <w:sz w:val="16"/>
              </w:rPr>
              <w:t>agreed</w:t>
            </w:r>
          </w:p>
        </w:tc>
        <w:tc>
          <w:tcPr>
            <w:tcW w:w="1020" w:type="dxa"/>
            <w:shd w:val="clear" w:color="auto" w:fill="auto"/>
          </w:tcPr>
          <w:p w14:paraId="7BBCCB29" w14:textId="4F0E5340" w:rsidR="004F4F68" w:rsidRPr="0090391F" w:rsidRDefault="004F4F68" w:rsidP="004F4F68">
            <w:pPr>
              <w:pStyle w:val="TAL"/>
              <w:rPr>
                <w:sz w:val="16"/>
              </w:rPr>
            </w:pPr>
            <w:r w:rsidRPr="0090391F">
              <w:rPr>
                <w:sz w:val="16"/>
              </w:rPr>
              <w:t>approved</w:t>
            </w:r>
          </w:p>
        </w:tc>
        <w:tc>
          <w:tcPr>
            <w:tcW w:w="1133" w:type="dxa"/>
            <w:shd w:val="clear" w:color="auto" w:fill="auto"/>
          </w:tcPr>
          <w:p w14:paraId="14CADA6F" w14:textId="739C8E0C" w:rsidR="004F4F68" w:rsidRPr="0090391F" w:rsidRDefault="004F4F68" w:rsidP="004F4F68">
            <w:pPr>
              <w:pStyle w:val="TAL"/>
              <w:rPr>
                <w:sz w:val="16"/>
              </w:rPr>
            </w:pPr>
            <w:r w:rsidRPr="0090391F">
              <w:rPr>
                <w:sz w:val="16"/>
              </w:rPr>
              <w:t>29.598</w:t>
            </w:r>
          </w:p>
        </w:tc>
        <w:tc>
          <w:tcPr>
            <w:tcW w:w="572" w:type="dxa"/>
            <w:shd w:val="clear" w:color="auto" w:fill="auto"/>
          </w:tcPr>
          <w:p w14:paraId="452A9596" w14:textId="58024D5B" w:rsidR="004F4F68" w:rsidRPr="0090391F" w:rsidRDefault="004F4F68" w:rsidP="004F4F68">
            <w:pPr>
              <w:pStyle w:val="TAL"/>
              <w:rPr>
                <w:sz w:val="16"/>
              </w:rPr>
            </w:pPr>
            <w:r w:rsidRPr="0090391F">
              <w:rPr>
                <w:sz w:val="16"/>
              </w:rPr>
              <w:t>0054</w:t>
            </w:r>
          </w:p>
        </w:tc>
        <w:tc>
          <w:tcPr>
            <w:tcW w:w="567" w:type="dxa"/>
            <w:shd w:val="clear" w:color="auto" w:fill="auto"/>
          </w:tcPr>
          <w:p w14:paraId="0DB97D5A" w14:textId="77777777" w:rsidR="004F4F68" w:rsidRPr="0090391F" w:rsidRDefault="004F4F68" w:rsidP="004F4F68">
            <w:pPr>
              <w:pStyle w:val="TAL"/>
              <w:rPr>
                <w:sz w:val="16"/>
              </w:rPr>
            </w:pPr>
          </w:p>
        </w:tc>
        <w:tc>
          <w:tcPr>
            <w:tcW w:w="567" w:type="dxa"/>
            <w:shd w:val="clear" w:color="auto" w:fill="auto"/>
          </w:tcPr>
          <w:p w14:paraId="200AA1B7" w14:textId="6B5E8495" w:rsidR="004F4F68" w:rsidRPr="0090391F" w:rsidRDefault="004F4F68" w:rsidP="004F4F68">
            <w:pPr>
              <w:pStyle w:val="TAL"/>
              <w:rPr>
                <w:sz w:val="16"/>
              </w:rPr>
            </w:pPr>
            <w:r w:rsidRPr="0090391F">
              <w:rPr>
                <w:sz w:val="16"/>
              </w:rPr>
              <w:t>F</w:t>
            </w:r>
          </w:p>
        </w:tc>
        <w:tc>
          <w:tcPr>
            <w:tcW w:w="510" w:type="dxa"/>
            <w:shd w:val="clear" w:color="auto" w:fill="auto"/>
          </w:tcPr>
          <w:p w14:paraId="52EAAFEA" w14:textId="241130E1" w:rsidR="004F4F68" w:rsidRPr="0090391F" w:rsidRDefault="004F4F68" w:rsidP="004F4F68">
            <w:pPr>
              <w:pStyle w:val="TAL"/>
              <w:rPr>
                <w:sz w:val="16"/>
              </w:rPr>
            </w:pPr>
            <w:r w:rsidRPr="0090391F">
              <w:rPr>
                <w:sz w:val="16"/>
              </w:rPr>
              <w:t>Rel-17</w:t>
            </w:r>
          </w:p>
        </w:tc>
        <w:tc>
          <w:tcPr>
            <w:tcW w:w="661" w:type="dxa"/>
            <w:shd w:val="clear" w:color="auto" w:fill="auto"/>
          </w:tcPr>
          <w:p w14:paraId="106B73F6" w14:textId="428CFF2E" w:rsidR="004F4F68" w:rsidRPr="0090391F" w:rsidRDefault="004F4F68" w:rsidP="004F4F68">
            <w:pPr>
              <w:pStyle w:val="TAL"/>
              <w:rPr>
                <w:sz w:val="16"/>
              </w:rPr>
            </w:pPr>
            <w:r w:rsidRPr="0090391F">
              <w:rPr>
                <w:sz w:val="16"/>
              </w:rPr>
              <w:t>17.5.0</w:t>
            </w:r>
          </w:p>
        </w:tc>
        <w:tc>
          <w:tcPr>
            <w:tcW w:w="2607" w:type="dxa"/>
            <w:shd w:val="clear" w:color="auto" w:fill="auto"/>
          </w:tcPr>
          <w:p w14:paraId="054C5094" w14:textId="36266094" w:rsidR="004F4F68" w:rsidRPr="0090391F" w:rsidRDefault="004F4F68" w:rsidP="004F4F68">
            <w:pPr>
              <w:pStyle w:val="TAL"/>
              <w:rPr>
                <w:sz w:val="16"/>
              </w:rPr>
            </w:pPr>
            <w:r w:rsidRPr="0090391F">
              <w:rPr>
                <w:sz w:val="16"/>
              </w:rPr>
              <w:t>29.598 Rel-17 API version and External doc update</w:t>
            </w:r>
          </w:p>
        </w:tc>
      </w:tr>
      <w:tr w:rsidR="0090391F" w:rsidRPr="0090391F" w14:paraId="3F043ACF" w14:textId="77777777" w:rsidTr="0090391F">
        <w:tc>
          <w:tcPr>
            <w:tcW w:w="1133" w:type="dxa"/>
            <w:shd w:val="clear" w:color="auto" w:fill="auto"/>
          </w:tcPr>
          <w:p w14:paraId="144182D0" w14:textId="2050FD8E" w:rsidR="004F4F68" w:rsidRPr="0090391F" w:rsidRDefault="004F4F68" w:rsidP="004F4F68">
            <w:pPr>
              <w:pStyle w:val="TAL"/>
              <w:rPr>
                <w:sz w:val="16"/>
              </w:rPr>
            </w:pPr>
            <w:r w:rsidRPr="0090391F">
              <w:rPr>
                <w:sz w:val="16"/>
              </w:rPr>
              <w:t>C4-223484</w:t>
            </w:r>
          </w:p>
        </w:tc>
        <w:tc>
          <w:tcPr>
            <w:tcW w:w="1020" w:type="dxa"/>
            <w:shd w:val="clear" w:color="auto" w:fill="auto"/>
          </w:tcPr>
          <w:p w14:paraId="304411D9" w14:textId="5E1BE8B5" w:rsidR="004F4F68" w:rsidRPr="0090391F" w:rsidRDefault="004F4F68" w:rsidP="004F4F68">
            <w:pPr>
              <w:pStyle w:val="TAL"/>
              <w:rPr>
                <w:sz w:val="16"/>
              </w:rPr>
            </w:pPr>
            <w:r w:rsidRPr="0090391F">
              <w:rPr>
                <w:sz w:val="16"/>
              </w:rPr>
              <w:t>agreed</w:t>
            </w:r>
          </w:p>
        </w:tc>
        <w:tc>
          <w:tcPr>
            <w:tcW w:w="1020" w:type="dxa"/>
            <w:shd w:val="clear" w:color="auto" w:fill="auto"/>
          </w:tcPr>
          <w:p w14:paraId="3E6D72B8" w14:textId="6FBB4377" w:rsidR="004F4F68" w:rsidRPr="0090391F" w:rsidRDefault="004F4F68" w:rsidP="004F4F68">
            <w:pPr>
              <w:pStyle w:val="TAL"/>
              <w:rPr>
                <w:sz w:val="16"/>
              </w:rPr>
            </w:pPr>
            <w:r w:rsidRPr="0090391F">
              <w:rPr>
                <w:sz w:val="16"/>
              </w:rPr>
              <w:t>approved</w:t>
            </w:r>
          </w:p>
        </w:tc>
        <w:tc>
          <w:tcPr>
            <w:tcW w:w="1133" w:type="dxa"/>
            <w:shd w:val="clear" w:color="auto" w:fill="auto"/>
          </w:tcPr>
          <w:p w14:paraId="07D6E23A" w14:textId="7E1812A7" w:rsidR="004F4F68" w:rsidRPr="0090391F" w:rsidRDefault="004F4F68" w:rsidP="004F4F68">
            <w:pPr>
              <w:pStyle w:val="TAL"/>
              <w:rPr>
                <w:sz w:val="16"/>
              </w:rPr>
            </w:pPr>
            <w:r w:rsidRPr="0090391F">
              <w:rPr>
                <w:sz w:val="16"/>
              </w:rPr>
              <w:t>29.673</w:t>
            </w:r>
          </w:p>
        </w:tc>
        <w:tc>
          <w:tcPr>
            <w:tcW w:w="572" w:type="dxa"/>
            <w:shd w:val="clear" w:color="auto" w:fill="auto"/>
          </w:tcPr>
          <w:p w14:paraId="59B17554" w14:textId="7C909C8E" w:rsidR="004F4F68" w:rsidRPr="0090391F" w:rsidRDefault="004F4F68" w:rsidP="004F4F68">
            <w:pPr>
              <w:pStyle w:val="TAL"/>
              <w:rPr>
                <w:sz w:val="16"/>
              </w:rPr>
            </w:pPr>
            <w:r w:rsidRPr="0090391F">
              <w:rPr>
                <w:sz w:val="16"/>
              </w:rPr>
              <w:t>0038</w:t>
            </w:r>
          </w:p>
        </w:tc>
        <w:tc>
          <w:tcPr>
            <w:tcW w:w="567" w:type="dxa"/>
            <w:shd w:val="clear" w:color="auto" w:fill="auto"/>
          </w:tcPr>
          <w:p w14:paraId="07EF0271" w14:textId="77777777" w:rsidR="004F4F68" w:rsidRPr="0090391F" w:rsidRDefault="004F4F68" w:rsidP="004F4F68">
            <w:pPr>
              <w:pStyle w:val="TAL"/>
              <w:rPr>
                <w:sz w:val="16"/>
              </w:rPr>
            </w:pPr>
          </w:p>
        </w:tc>
        <w:tc>
          <w:tcPr>
            <w:tcW w:w="567" w:type="dxa"/>
            <w:shd w:val="clear" w:color="auto" w:fill="auto"/>
          </w:tcPr>
          <w:p w14:paraId="773D643E" w14:textId="52D2F895" w:rsidR="004F4F68" w:rsidRPr="0090391F" w:rsidRDefault="004F4F68" w:rsidP="004F4F68">
            <w:pPr>
              <w:pStyle w:val="TAL"/>
              <w:rPr>
                <w:sz w:val="16"/>
              </w:rPr>
            </w:pPr>
            <w:r w:rsidRPr="0090391F">
              <w:rPr>
                <w:sz w:val="16"/>
              </w:rPr>
              <w:t>F</w:t>
            </w:r>
          </w:p>
        </w:tc>
        <w:tc>
          <w:tcPr>
            <w:tcW w:w="510" w:type="dxa"/>
            <w:shd w:val="clear" w:color="auto" w:fill="auto"/>
          </w:tcPr>
          <w:p w14:paraId="093B8B66" w14:textId="029755DB" w:rsidR="004F4F68" w:rsidRPr="0090391F" w:rsidRDefault="004F4F68" w:rsidP="004F4F68">
            <w:pPr>
              <w:pStyle w:val="TAL"/>
              <w:rPr>
                <w:sz w:val="16"/>
              </w:rPr>
            </w:pPr>
            <w:r w:rsidRPr="0090391F">
              <w:rPr>
                <w:sz w:val="16"/>
              </w:rPr>
              <w:t>Rel-17</w:t>
            </w:r>
          </w:p>
        </w:tc>
        <w:tc>
          <w:tcPr>
            <w:tcW w:w="661" w:type="dxa"/>
            <w:shd w:val="clear" w:color="auto" w:fill="auto"/>
          </w:tcPr>
          <w:p w14:paraId="4C5F78AF" w14:textId="02C5715A" w:rsidR="004F4F68" w:rsidRPr="0090391F" w:rsidRDefault="004F4F68" w:rsidP="004F4F68">
            <w:pPr>
              <w:pStyle w:val="TAL"/>
              <w:rPr>
                <w:sz w:val="16"/>
              </w:rPr>
            </w:pPr>
            <w:r w:rsidRPr="0090391F">
              <w:rPr>
                <w:sz w:val="16"/>
              </w:rPr>
              <w:t>17.3.0</w:t>
            </w:r>
          </w:p>
        </w:tc>
        <w:tc>
          <w:tcPr>
            <w:tcW w:w="2607" w:type="dxa"/>
            <w:shd w:val="clear" w:color="auto" w:fill="auto"/>
          </w:tcPr>
          <w:p w14:paraId="05A5A6FF" w14:textId="6B9A456A" w:rsidR="004F4F68" w:rsidRPr="0090391F" w:rsidRDefault="004F4F68" w:rsidP="004F4F68">
            <w:pPr>
              <w:pStyle w:val="TAL"/>
              <w:rPr>
                <w:sz w:val="16"/>
              </w:rPr>
            </w:pPr>
            <w:r w:rsidRPr="0090391F">
              <w:rPr>
                <w:sz w:val="16"/>
              </w:rPr>
              <w:t>29.673 Rel-17 API version and External doc update</w:t>
            </w:r>
          </w:p>
        </w:tc>
      </w:tr>
    </w:tbl>
    <w:p w14:paraId="475BEA49" w14:textId="77777777" w:rsidR="004F4F68" w:rsidRDefault="004F4F68" w:rsidP="004F4F68"/>
    <w:p w14:paraId="2911E06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2C4A14F" w14:textId="18FB5B92" w:rsidR="004F4F68" w:rsidRDefault="004F4F68" w:rsidP="004F4F68">
      <w:pPr>
        <w:rPr>
          <w:rFonts w:ascii="Arial" w:hAnsi="Arial" w:cs="Arial"/>
          <w:b/>
          <w:sz w:val="24"/>
        </w:rPr>
      </w:pPr>
      <w:r>
        <w:rPr>
          <w:rFonts w:ascii="Arial" w:hAnsi="Arial" w:cs="Arial"/>
          <w:b/>
          <w:color w:val="0000FF"/>
          <w:sz w:val="24"/>
        </w:rPr>
        <w:t>CP-221052</w:t>
      </w:r>
      <w:r>
        <w:rPr>
          <w:rFonts w:ascii="Arial" w:hAnsi="Arial" w:cs="Arial"/>
          <w:b/>
          <w:color w:val="0000FF"/>
          <w:sz w:val="24"/>
        </w:rPr>
        <w:tab/>
      </w:r>
      <w:r>
        <w:rPr>
          <w:rFonts w:ascii="Arial" w:hAnsi="Arial" w:cs="Arial"/>
          <w:b/>
          <w:sz w:val="24"/>
        </w:rPr>
        <w:t>CR Pack on UDM and UDR</w:t>
      </w:r>
    </w:p>
    <w:p w14:paraId="4A4102F7"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A375E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25"/>
        <w:gridCol w:w="906"/>
        <w:gridCol w:w="775"/>
        <w:gridCol w:w="572"/>
        <w:gridCol w:w="500"/>
        <w:gridCol w:w="492"/>
        <w:gridCol w:w="510"/>
        <w:gridCol w:w="661"/>
        <w:gridCol w:w="3578"/>
      </w:tblGrid>
      <w:tr w:rsidR="0090391F" w14:paraId="10546D32" w14:textId="77777777" w:rsidTr="0090391F">
        <w:tc>
          <w:tcPr>
            <w:tcW w:w="875" w:type="dxa"/>
            <w:shd w:val="clear" w:color="auto" w:fill="auto"/>
          </w:tcPr>
          <w:p w14:paraId="21781FF9" w14:textId="11EDDEA6" w:rsidR="004F4F68" w:rsidRDefault="004F4F68" w:rsidP="0090391F">
            <w:pPr>
              <w:pStyle w:val="TAH"/>
            </w:pPr>
            <w:r>
              <w:lastRenderedPageBreak/>
              <w:t>WG TDoc</w:t>
            </w:r>
          </w:p>
        </w:tc>
        <w:tc>
          <w:tcPr>
            <w:tcW w:w="864" w:type="dxa"/>
            <w:shd w:val="clear" w:color="auto" w:fill="auto"/>
          </w:tcPr>
          <w:p w14:paraId="186F5792" w14:textId="6D8344B8" w:rsidR="004F4F68" w:rsidRDefault="004F4F68" w:rsidP="0090391F">
            <w:pPr>
              <w:pStyle w:val="TAH"/>
            </w:pPr>
            <w:r>
              <w:t>WG decisn</w:t>
            </w:r>
          </w:p>
        </w:tc>
        <w:tc>
          <w:tcPr>
            <w:tcW w:w="929" w:type="dxa"/>
            <w:shd w:val="clear" w:color="auto" w:fill="auto"/>
          </w:tcPr>
          <w:p w14:paraId="027F33CA" w14:textId="5FF02C72" w:rsidR="004F4F68" w:rsidRDefault="004F4F68" w:rsidP="0090391F">
            <w:pPr>
              <w:pStyle w:val="TAH"/>
            </w:pPr>
            <w:r>
              <w:t>TSG decisn</w:t>
            </w:r>
          </w:p>
        </w:tc>
        <w:tc>
          <w:tcPr>
            <w:tcW w:w="846" w:type="dxa"/>
            <w:shd w:val="clear" w:color="auto" w:fill="auto"/>
          </w:tcPr>
          <w:p w14:paraId="64F28540" w14:textId="1BE5F6F2" w:rsidR="004F4F68" w:rsidRDefault="004F4F68" w:rsidP="0090391F">
            <w:pPr>
              <w:pStyle w:val="TAH"/>
            </w:pPr>
            <w:r>
              <w:t>Spec</w:t>
            </w:r>
          </w:p>
        </w:tc>
        <w:tc>
          <w:tcPr>
            <w:tcW w:w="572" w:type="dxa"/>
            <w:shd w:val="clear" w:color="auto" w:fill="auto"/>
          </w:tcPr>
          <w:p w14:paraId="46EEE349" w14:textId="603F5A1C" w:rsidR="004F4F68" w:rsidRDefault="004F4F68" w:rsidP="0090391F">
            <w:pPr>
              <w:pStyle w:val="TAH"/>
            </w:pPr>
            <w:r>
              <w:t>CR</w:t>
            </w:r>
          </w:p>
        </w:tc>
        <w:tc>
          <w:tcPr>
            <w:tcW w:w="513" w:type="dxa"/>
            <w:shd w:val="clear" w:color="auto" w:fill="auto"/>
          </w:tcPr>
          <w:p w14:paraId="55923BBD" w14:textId="7970C6D9" w:rsidR="004F4F68" w:rsidRDefault="004F4F68" w:rsidP="0090391F">
            <w:pPr>
              <w:pStyle w:val="TAH"/>
            </w:pPr>
            <w:r>
              <w:t>rev</w:t>
            </w:r>
          </w:p>
        </w:tc>
        <w:tc>
          <w:tcPr>
            <w:tcW w:w="507" w:type="dxa"/>
            <w:shd w:val="clear" w:color="auto" w:fill="auto"/>
          </w:tcPr>
          <w:p w14:paraId="660AA1CB" w14:textId="76897B80" w:rsidR="004F4F68" w:rsidRDefault="004F4F68" w:rsidP="0090391F">
            <w:pPr>
              <w:pStyle w:val="TAH"/>
            </w:pPr>
            <w:r>
              <w:t>cat</w:t>
            </w:r>
          </w:p>
        </w:tc>
        <w:tc>
          <w:tcPr>
            <w:tcW w:w="510" w:type="dxa"/>
            <w:shd w:val="clear" w:color="auto" w:fill="auto"/>
          </w:tcPr>
          <w:p w14:paraId="40EDC44F" w14:textId="1353C355" w:rsidR="004F4F68" w:rsidRDefault="004F4F68" w:rsidP="0090391F">
            <w:pPr>
              <w:pStyle w:val="TAH"/>
            </w:pPr>
            <w:r>
              <w:t>Rel</w:t>
            </w:r>
          </w:p>
        </w:tc>
        <w:tc>
          <w:tcPr>
            <w:tcW w:w="661" w:type="dxa"/>
            <w:shd w:val="clear" w:color="auto" w:fill="auto"/>
          </w:tcPr>
          <w:p w14:paraId="7C90E330" w14:textId="0F7941AA" w:rsidR="004F4F68" w:rsidRDefault="004F4F68" w:rsidP="0090391F">
            <w:pPr>
              <w:pStyle w:val="TAH"/>
            </w:pPr>
            <w:r>
              <w:t>init vers</w:t>
            </w:r>
          </w:p>
        </w:tc>
        <w:tc>
          <w:tcPr>
            <w:tcW w:w="3578" w:type="dxa"/>
            <w:shd w:val="clear" w:color="auto" w:fill="auto"/>
          </w:tcPr>
          <w:p w14:paraId="5D689622" w14:textId="39D8C98F" w:rsidR="004F4F68" w:rsidRDefault="004F4F68" w:rsidP="0090391F">
            <w:pPr>
              <w:pStyle w:val="TAH"/>
            </w:pPr>
            <w:r>
              <w:t>Title</w:t>
            </w:r>
          </w:p>
        </w:tc>
      </w:tr>
      <w:tr w:rsidR="0090391F" w:rsidRPr="0090391F" w14:paraId="1298CEF0" w14:textId="77777777" w:rsidTr="0090391F">
        <w:tc>
          <w:tcPr>
            <w:tcW w:w="875" w:type="dxa"/>
            <w:shd w:val="clear" w:color="auto" w:fill="auto"/>
          </w:tcPr>
          <w:p w14:paraId="733212D4" w14:textId="0B47816B" w:rsidR="004F4F68" w:rsidRPr="0090391F" w:rsidRDefault="004F4F68" w:rsidP="0090391F">
            <w:pPr>
              <w:pStyle w:val="TAL"/>
              <w:rPr>
                <w:sz w:val="16"/>
              </w:rPr>
            </w:pPr>
            <w:r w:rsidRPr="0090391F">
              <w:rPr>
                <w:sz w:val="16"/>
              </w:rPr>
              <w:t>C4-222242</w:t>
            </w:r>
          </w:p>
        </w:tc>
        <w:tc>
          <w:tcPr>
            <w:tcW w:w="864" w:type="dxa"/>
            <w:shd w:val="clear" w:color="auto" w:fill="auto"/>
          </w:tcPr>
          <w:p w14:paraId="63094B05" w14:textId="513C8A23" w:rsidR="004F4F68" w:rsidRPr="0090391F" w:rsidRDefault="004F4F68" w:rsidP="0090391F">
            <w:pPr>
              <w:pStyle w:val="TAL"/>
              <w:rPr>
                <w:sz w:val="16"/>
              </w:rPr>
            </w:pPr>
            <w:r w:rsidRPr="0090391F">
              <w:rPr>
                <w:sz w:val="16"/>
              </w:rPr>
              <w:t>agreed</w:t>
            </w:r>
          </w:p>
        </w:tc>
        <w:tc>
          <w:tcPr>
            <w:tcW w:w="929" w:type="dxa"/>
            <w:shd w:val="clear" w:color="auto" w:fill="auto"/>
          </w:tcPr>
          <w:p w14:paraId="768FF054" w14:textId="1A8C3742" w:rsidR="004F4F68" w:rsidRPr="0090391F" w:rsidRDefault="004F4F68" w:rsidP="0090391F">
            <w:pPr>
              <w:pStyle w:val="TAL"/>
              <w:rPr>
                <w:sz w:val="16"/>
              </w:rPr>
            </w:pPr>
            <w:r w:rsidRPr="0090391F">
              <w:rPr>
                <w:sz w:val="16"/>
              </w:rPr>
              <w:t>approved</w:t>
            </w:r>
          </w:p>
        </w:tc>
        <w:tc>
          <w:tcPr>
            <w:tcW w:w="846" w:type="dxa"/>
            <w:shd w:val="clear" w:color="auto" w:fill="auto"/>
          </w:tcPr>
          <w:p w14:paraId="0B03CDD7" w14:textId="1030B0F4" w:rsidR="004F4F68" w:rsidRPr="0090391F" w:rsidRDefault="004F4F68" w:rsidP="0090391F">
            <w:pPr>
              <w:pStyle w:val="TAL"/>
              <w:rPr>
                <w:sz w:val="16"/>
              </w:rPr>
            </w:pPr>
            <w:r w:rsidRPr="0090391F">
              <w:rPr>
                <w:sz w:val="16"/>
              </w:rPr>
              <w:t>29.503</w:t>
            </w:r>
          </w:p>
        </w:tc>
        <w:tc>
          <w:tcPr>
            <w:tcW w:w="572" w:type="dxa"/>
            <w:shd w:val="clear" w:color="auto" w:fill="auto"/>
          </w:tcPr>
          <w:p w14:paraId="2BFC6662" w14:textId="3701292D" w:rsidR="004F4F68" w:rsidRPr="0090391F" w:rsidRDefault="004F4F68" w:rsidP="0090391F">
            <w:pPr>
              <w:pStyle w:val="TAL"/>
              <w:rPr>
                <w:sz w:val="16"/>
              </w:rPr>
            </w:pPr>
            <w:r w:rsidRPr="0090391F">
              <w:rPr>
                <w:sz w:val="16"/>
              </w:rPr>
              <w:t>0857</w:t>
            </w:r>
          </w:p>
        </w:tc>
        <w:tc>
          <w:tcPr>
            <w:tcW w:w="513" w:type="dxa"/>
            <w:shd w:val="clear" w:color="auto" w:fill="auto"/>
          </w:tcPr>
          <w:p w14:paraId="0CF076B3" w14:textId="77777777" w:rsidR="004F4F68" w:rsidRPr="0090391F" w:rsidRDefault="004F4F68" w:rsidP="0090391F">
            <w:pPr>
              <w:pStyle w:val="TAL"/>
              <w:rPr>
                <w:sz w:val="16"/>
              </w:rPr>
            </w:pPr>
          </w:p>
        </w:tc>
        <w:tc>
          <w:tcPr>
            <w:tcW w:w="507" w:type="dxa"/>
            <w:shd w:val="clear" w:color="auto" w:fill="auto"/>
          </w:tcPr>
          <w:p w14:paraId="0006743E" w14:textId="42958774" w:rsidR="004F4F68" w:rsidRPr="0090391F" w:rsidRDefault="004F4F68" w:rsidP="0090391F">
            <w:pPr>
              <w:pStyle w:val="TAL"/>
              <w:rPr>
                <w:sz w:val="16"/>
              </w:rPr>
            </w:pPr>
            <w:r w:rsidRPr="0090391F">
              <w:rPr>
                <w:sz w:val="16"/>
              </w:rPr>
              <w:t>F</w:t>
            </w:r>
          </w:p>
        </w:tc>
        <w:tc>
          <w:tcPr>
            <w:tcW w:w="510" w:type="dxa"/>
            <w:shd w:val="clear" w:color="auto" w:fill="auto"/>
          </w:tcPr>
          <w:p w14:paraId="12A61F61" w14:textId="7D7A3A63" w:rsidR="004F4F68" w:rsidRPr="0090391F" w:rsidRDefault="004F4F68" w:rsidP="0090391F">
            <w:pPr>
              <w:pStyle w:val="TAL"/>
              <w:rPr>
                <w:sz w:val="16"/>
              </w:rPr>
            </w:pPr>
            <w:r w:rsidRPr="0090391F">
              <w:rPr>
                <w:sz w:val="16"/>
              </w:rPr>
              <w:t>Rel-17</w:t>
            </w:r>
          </w:p>
        </w:tc>
        <w:tc>
          <w:tcPr>
            <w:tcW w:w="661" w:type="dxa"/>
            <w:shd w:val="clear" w:color="auto" w:fill="auto"/>
          </w:tcPr>
          <w:p w14:paraId="0A0E9034" w14:textId="551EF295" w:rsidR="004F4F68" w:rsidRPr="0090391F" w:rsidRDefault="004F4F68" w:rsidP="0090391F">
            <w:pPr>
              <w:pStyle w:val="TAL"/>
              <w:rPr>
                <w:sz w:val="16"/>
              </w:rPr>
            </w:pPr>
            <w:r w:rsidRPr="0090391F">
              <w:rPr>
                <w:sz w:val="16"/>
              </w:rPr>
              <w:t>17.6.0</w:t>
            </w:r>
          </w:p>
        </w:tc>
        <w:tc>
          <w:tcPr>
            <w:tcW w:w="3578" w:type="dxa"/>
            <w:shd w:val="clear" w:color="auto" w:fill="auto"/>
          </w:tcPr>
          <w:p w14:paraId="6BBED25B" w14:textId="1F4D1978" w:rsidR="004F4F68" w:rsidRPr="0090391F" w:rsidRDefault="004F4F68" w:rsidP="0090391F">
            <w:pPr>
              <w:pStyle w:val="TAL"/>
              <w:rPr>
                <w:sz w:val="16"/>
              </w:rPr>
            </w:pPr>
            <w:r w:rsidRPr="0090391F">
              <w:rPr>
                <w:sz w:val="16"/>
              </w:rPr>
              <w:t>Cardinality of the data types</w:t>
            </w:r>
          </w:p>
        </w:tc>
      </w:tr>
      <w:tr w:rsidR="0090391F" w:rsidRPr="0090391F" w14:paraId="3143D6EF" w14:textId="77777777" w:rsidTr="0090391F">
        <w:tc>
          <w:tcPr>
            <w:tcW w:w="875" w:type="dxa"/>
            <w:shd w:val="clear" w:color="auto" w:fill="auto"/>
          </w:tcPr>
          <w:p w14:paraId="0969B53F" w14:textId="12994DD8" w:rsidR="004F4F68" w:rsidRPr="0090391F" w:rsidRDefault="004F4F68" w:rsidP="004F4F68">
            <w:pPr>
              <w:pStyle w:val="TAL"/>
              <w:rPr>
                <w:sz w:val="16"/>
              </w:rPr>
            </w:pPr>
            <w:r w:rsidRPr="0090391F">
              <w:rPr>
                <w:sz w:val="16"/>
              </w:rPr>
              <w:t>C4-222393</w:t>
            </w:r>
          </w:p>
        </w:tc>
        <w:tc>
          <w:tcPr>
            <w:tcW w:w="864" w:type="dxa"/>
            <w:shd w:val="clear" w:color="auto" w:fill="auto"/>
          </w:tcPr>
          <w:p w14:paraId="375AF7CC" w14:textId="1E4C01BB" w:rsidR="004F4F68" w:rsidRPr="0090391F" w:rsidRDefault="004F4F68" w:rsidP="004F4F68">
            <w:pPr>
              <w:pStyle w:val="TAL"/>
              <w:rPr>
                <w:sz w:val="16"/>
              </w:rPr>
            </w:pPr>
            <w:r w:rsidRPr="0090391F">
              <w:rPr>
                <w:sz w:val="16"/>
              </w:rPr>
              <w:t>agreed</w:t>
            </w:r>
          </w:p>
        </w:tc>
        <w:tc>
          <w:tcPr>
            <w:tcW w:w="929" w:type="dxa"/>
            <w:shd w:val="clear" w:color="auto" w:fill="auto"/>
          </w:tcPr>
          <w:p w14:paraId="37E112A5" w14:textId="64EB277E" w:rsidR="004F4F68" w:rsidRPr="0090391F" w:rsidRDefault="004F4F68" w:rsidP="004F4F68">
            <w:pPr>
              <w:pStyle w:val="TAL"/>
              <w:rPr>
                <w:sz w:val="16"/>
              </w:rPr>
            </w:pPr>
            <w:r w:rsidRPr="0090391F">
              <w:rPr>
                <w:sz w:val="16"/>
              </w:rPr>
              <w:t>approved</w:t>
            </w:r>
          </w:p>
        </w:tc>
        <w:tc>
          <w:tcPr>
            <w:tcW w:w="846" w:type="dxa"/>
            <w:shd w:val="clear" w:color="auto" w:fill="auto"/>
          </w:tcPr>
          <w:p w14:paraId="50950CFF" w14:textId="2C56EE55" w:rsidR="004F4F68" w:rsidRPr="0090391F" w:rsidRDefault="004F4F68" w:rsidP="004F4F68">
            <w:pPr>
              <w:pStyle w:val="TAL"/>
              <w:rPr>
                <w:sz w:val="16"/>
              </w:rPr>
            </w:pPr>
            <w:r w:rsidRPr="0090391F">
              <w:rPr>
                <w:sz w:val="16"/>
              </w:rPr>
              <w:t>29.503</w:t>
            </w:r>
          </w:p>
        </w:tc>
        <w:tc>
          <w:tcPr>
            <w:tcW w:w="572" w:type="dxa"/>
            <w:shd w:val="clear" w:color="auto" w:fill="auto"/>
          </w:tcPr>
          <w:p w14:paraId="0120704D" w14:textId="1E01F964" w:rsidR="004F4F68" w:rsidRPr="0090391F" w:rsidRDefault="004F4F68" w:rsidP="004F4F68">
            <w:pPr>
              <w:pStyle w:val="TAL"/>
              <w:rPr>
                <w:sz w:val="16"/>
              </w:rPr>
            </w:pPr>
            <w:r w:rsidRPr="0090391F">
              <w:rPr>
                <w:sz w:val="16"/>
              </w:rPr>
              <w:t>0861</w:t>
            </w:r>
          </w:p>
        </w:tc>
        <w:tc>
          <w:tcPr>
            <w:tcW w:w="513" w:type="dxa"/>
            <w:shd w:val="clear" w:color="auto" w:fill="auto"/>
          </w:tcPr>
          <w:p w14:paraId="5480EF65" w14:textId="4CC921E2" w:rsidR="004F4F68" w:rsidRPr="0090391F" w:rsidRDefault="004F4F68" w:rsidP="004F4F68">
            <w:pPr>
              <w:pStyle w:val="TAL"/>
              <w:rPr>
                <w:sz w:val="16"/>
              </w:rPr>
            </w:pPr>
            <w:r w:rsidRPr="0090391F">
              <w:rPr>
                <w:sz w:val="16"/>
              </w:rPr>
              <w:t>1</w:t>
            </w:r>
          </w:p>
        </w:tc>
        <w:tc>
          <w:tcPr>
            <w:tcW w:w="507" w:type="dxa"/>
            <w:shd w:val="clear" w:color="auto" w:fill="auto"/>
          </w:tcPr>
          <w:p w14:paraId="716CE316" w14:textId="5B25A98D" w:rsidR="004F4F68" w:rsidRPr="0090391F" w:rsidRDefault="004F4F68" w:rsidP="004F4F68">
            <w:pPr>
              <w:pStyle w:val="TAL"/>
              <w:rPr>
                <w:sz w:val="16"/>
              </w:rPr>
            </w:pPr>
            <w:r w:rsidRPr="0090391F">
              <w:rPr>
                <w:sz w:val="16"/>
              </w:rPr>
              <w:t>F</w:t>
            </w:r>
          </w:p>
        </w:tc>
        <w:tc>
          <w:tcPr>
            <w:tcW w:w="510" w:type="dxa"/>
            <w:shd w:val="clear" w:color="auto" w:fill="auto"/>
          </w:tcPr>
          <w:p w14:paraId="7950AFC9" w14:textId="4EE666E1" w:rsidR="004F4F68" w:rsidRPr="0090391F" w:rsidRDefault="004F4F68" w:rsidP="004F4F68">
            <w:pPr>
              <w:pStyle w:val="TAL"/>
              <w:rPr>
                <w:sz w:val="16"/>
              </w:rPr>
            </w:pPr>
            <w:r w:rsidRPr="0090391F">
              <w:rPr>
                <w:sz w:val="16"/>
              </w:rPr>
              <w:t>Rel-17</w:t>
            </w:r>
          </w:p>
        </w:tc>
        <w:tc>
          <w:tcPr>
            <w:tcW w:w="661" w:type="dxa"/>
            <w:shd w:val="clear" w:color="auto" w:fill="auto"/>
          </w:tcPr>
          <w:p w14:paraId="2774A855" w14:textId="7805ABB6" w:rsidR="004F4F68" w:rsidRPr="0090391F" w:rsidRDefault="004F4F68" w:rsidP="004F4F68">
            <w:pPr>
              <w:pStyle w:val="TAL"/>
              <w:rPr>
                <w:sz w:val="16"/>
              </w:rPr>
            </w:pPr>
            <w:r w:rsidRPr="0090391F">
              <w:rPr>
                <w:sz w:val="16"/>
              </w:rPr>
              <w:t>17.6.0</w:t>
            </w:r>
          </w:p>
        </w:tc>
        <w:tc>
          <w:tcPr>
            <w:tcW w:w="3578" w:type="dxa"/>
            <w:shd w:val="clear" w:color="auto" w:fill="auto"/>
          </w:tcPr>
          <w:p w14:paraId="416A9786" w14:textId="0C996D7D" w:rsidR="004F4F68" w:rsidRPr="0090391F" w:rsidRDefault="004F4F68" w:rsidP="004F4F68">
            <w:pPr>
              <w:pStyle w:val="TAL"/>
              <w:rPr>
                <w:sz w:val="16"/>
              </w:rPr>
            </w:pPr>
            <w:r w:rsidRPr="0090391F">
              <w:rPr>
                <w:sz w:val="16"/>
              </w:rPr>
              <w:t>Update on SMF+PGW-C assigned PDU Session ID</w:t>
            </w:r>
          </w:p>
        </w:tc>
      </w:tr>
      <w:tr w:rsidR="0090391F" w:rsidRPr="0090391F" w14:paraId="0CF3A8FA" w14:textId="77777777" w:rsidTr="0090391F">
        <w:tc>
          <w:tcPr>
            <w:tcW w:w="875" w:type="dxa"/>
            <w:shd w:val="clear" w:color="auto" w:fill="auto"/>
          </w:tcPr>
          <w:p w14:paraId="40515C49" w14:textId="7AA647B9" w:rsidR="004F4F68" w:rsidRPr="0090391F" w:rsidRDefault="004F4F68" w:rsidP="004F4F68">
            <w:pPr>
              <w:pStyle w:val="TAL"/>
              <w:rPr>
                <w:sz w:val="16"/>
              </w:rPr>
            </w:pPr>
            <w:r w:rsidRPr="0090391F">
              <w:rPr>
                <w:sz w:val="16"/>
              </w:rPr>
              <w:t>C4-222407</w:t>
            </w:r>
          </w:p>
        </w:tc>
        <w:tc>
          <w:tcPr>
            <w:tcW w:w="864" w:type="dxa"/>
            <w:shd w:val="clear" w:color="auto" w:fill="auto"/>
          </w:tcPr>
          <w:p w14:paraId="0C4E4473" w14:textId="581A7A4B" w:rsidR="004F4F68" w:rsidRPr="0090391F" w:rsidRDefault="004F4F68" w:rsidP="004F4F68">
            <w:pPr>
              <w:pStyle w:val="TAL"/>
              <w:rPr>
                <w:sz w:val="16"/>
              </w:rPr>
            </w:pPr>
            <w:r w:rsidRPr="0090391F">
              <w:rPr>
                <w:sz w:val="16"/>
              </w:rPr>
              <w:t>agreed</w:t>
            </w:r>
          </w:p>
        </w:tc>
        <w:tc>
          <w:tcPr>
            <w:tcW w:w="929" w:type="dxa"/>
            <w:shd w:val="clear" w:color="auto" w:fill="auto"/>
          </w:tcPr>
          <w:p w14:paraId="31A4A0C8" w14:textId="0AD27347" w:rsidR="004F4F68" w:rsidRPr="0090391F" w:rsidRDefault="004F4F68" w:rsidP="004F4F68">
            <w:pPr>
              <w:pStyle w:val="TAL"/>
              <w:rPr>
                <w:sz w:val="16"/>
              </w:rPr>
            </w:pPr>
            <w:r w:rsidRPr="0090391F">
              <w:rPr>
                <w:sz w:val="16"/>
              </w:rPr>
              <w:t>approved</w:t>
            </w:r>
          </w:p>
        </w:tc>
        <w:tc>
          <w:tcPr>
            <w:tcW w:w="846" w:type="dxa"/>
            <w:shd w:val="clear" w:color="auto" w:fill="auto"/>
          </w:tcPr>
          <w:p w14:paraId="13B8EA8E" w14:textId="469D3113" w:rsidR="004F4F68" w:rsidRPr="0090391F" w:rsidRDefault="004F4F68" w:rsidP="004F4F68">
            <w:pPr>
              <w:pStyle w:val="TAL"/>
              <w:rPr>
                <w:sz w:val="16"/>
              </w:rPr>
            </w:pPr>
            <w:r w:rsidRPr="0090391F">
              <w:rPr>
                <w:sz w:val="16"/>
              </w:rPr>
              <w:t>29.503</w:t>
            </w:r>
          </w:p>
        </w:tc>
        <w:tc>
          <w:tcPr>
            <w:tcW w:w="572" w:type="dxa"/>
            <w:shd w:val="clear" w:color="auto" w:fill="auto"/>
          </w:tcPr>
          <w:p w14:paraId="380B1185" w14:textId="17708E48" w:rsidR="004F4F68" w:rsidRPr="0090391F" w:rsidRDefault="004F4F68" w:rsidP="004F4F68">
            <w:pPr>
              <w:pStyle w:val="TAL"/>
              <w:rPr>
                <w:sz w:val="16"/>
              </w:rPr>
            </w:pPr>
            <w:r w:rsidRPr="0090391F">
              <w:rPr>
                <w:sz w:val="16"/>
              </w:rPr>
              <w:t>0842</w:t>
            </w:r>
          </w:p>
        </w:tc>
        <w:tc>
          <w:tcPr>
            <w:tcW w:w="513" w:type="dxa"/>
            <w:shd w:val="clear" w:color="auto" w:fill="auto"/>
          </w:tcPr>
          <w:p w14:paraId="1BABDD2E" w14:textId="540F149B" w:rsidR="004F4F68" w:rsidRPr="0090391F" w:rsidRDefault="004F4F68" w:rsidP="004F4F68">
            <w:pPr>
              <w:pStyle w:val="TAL"/>
              <w:rPr>
                <w:sz w:val="16"/>
              </w:rPr>
            </w:pPr>
            <w:r w:rsidRPr="0090391F">
              <w:rPr>
                <w:sz w:val="16"/>
              </w:rPr>
              <w:t>1</w:t>
            </w:r>
          </w:p>
        </w:tc>
        <w:tc>
          <w:tcPr>
            <w:tcW w:w="507" w:type="dxa"/>
            <w:shd w:val="clear" w:color="auto" w:fill="auto"/>
          </w:tcPr>
          <w:p w14:paraId="2B50FA97" w14:textId="61965DD7" w:rsidR="004F4F68" w:rsidRPr="0090391F" w:rsidRDefault="004F4F68" w:rsidP="004F4F68">
            <w:pPr>
              <w:pStyle w:val="TAL"/>
              <w:rPr>
                <w:sz w:val="16"/>
              </w:rPr>
            </w:pPr>
            <w:r w:rsidRPr="0090391F">
              <w:rPr>
                <w:sz w:val="16"/>
              </w:rPr>
              <w:t>F</w:t>
            </w:r>
          </w:p>
        </w:tc>
        <w:tc>
          <w:tcPr>
            <w:tcW w:w="510" w:type="dxa"/>
            <w:shd w:val="clear" w:color="auto" w:fill="auto"/>
          </w:tcPr>
          <w:p w14:paraId="5CAA3444" w14:textId="609AF1A5" w:rsidR="004F4F68" w:rsidRPr="0090391F" w:rsidRDefault="004F4F68" w:rsidP="004F4F68">
            <w:pPr>
              <w:pStyle w:val="TAL"/>
              <w:rPr>
                <w:sz w:val="16"/>
              </w:rPr>
            </w:pPr>
            <w:r w:rsidRPr="0090391F">
              <w:rPr>
                <w:sz w:val="16"/>
              </w:rPr>
              <w:t>Rel-17</w:t>
            </w:r>
          </w:p>
        </w:tc>
        <w:tc>
          <w:tcPr>
            <w:tcW w:w="661" w:type="dxa"/>
            <w:shd w:val="clear" w:color="auto" w:fill="auto"/>
          </w:tcPr>
          <w:p w14:paraId="08A40480" w14:textId="33354067" w:rsidR="004F4F68" w:rsidRPr="0090391F" w:rsidRDefault="004F4F68" w:rsidP="004F4F68">
            <w:pPr>
              <w:pStyle w:val="TAL"/>
              <w:rPr>
                <w:sz w:val="16"/>
              </w:rPr>
            </w:pPr>
            <w:r w:rsidRPr="0090391F">
              <w:rPr>
                <w:sz w:val="16"/>
              </w:rPr>
              <w:t>17.6.0</w:t>
            </w:r>
          </w:p>
        </w:tc>
        <w:tc>
          <w:tcPr>
            <w:tcW w:w="3578" w:type="dxa"/>
            <w:shd w:val="clear" w:color="auto" w:fill="auto"/>
          </w:tcPr>
          <w:p w14:paraId="174D5647" w14:textId="1CF473C1" w:rsidR="004F4F68" w:rsidRPr="0090391F" w:rsidRDefault="004F4F68" w:rsidP="004F4F68">
            <w:pPr>
              <w:pStyle w:val="TAL"/>
              <w:rPr>
                <w:sz w:val="16"/>
              </w:rPr>
            </w:pPr>
            <w:r w:rsidRPr="0090391F">
              <w:rPr>
                <w:sz w:val="16"/>
              </w:rPr>
              <w:t>SMF De-registration for Duplicated PDU Session</w:t>
            </w:r>
          </w:p>
        </w:tc>
      </w:tr>
      <w:tr w:rsidR="0090391F" w:rsidRPr="0090391F" w14:paraId="150CB64E" w14:textId="77777777" w:rsidTr="0090391F">
        <w:tc>
          <w:tcPr>
            <w:tcW w:w="875" w:type="dxa"/>
            <w:shd w:val="clear" w:color="auto" w:fill="auto"/>
          </w:tcPr>
          <w:p w14:paraId="2BEC85D6" w14:textId="23BA802A" w:rsidR="004F4F68" w:rsidRPr="0090391F" w:rsidRDefault="004F4F68" w:rsidP="004F4F68">
            <w:pPr>
              <w:pStyle w:val="TAL"/>
              <w:rPr>
                <w:sz w:val="16"/>
              </w:rPr>
            </w:pPr>
            <w:r w:rsidRPr="0090391F">
              <w:rPr>
                <w:sz w:val="16"/>
              </w:rPr>
              <w:t>C4-223260</w:t>
            </w:r>
          </w:p>
        </w:tc>
        <w:tc>
          <w:tcPr>
            <w:tcW w:w="864" w:type="dxa"/>
            <w:shd w:val="clear" w:color="auto" w:fill="auto"/>
          </w:tcPr>
          <w:p w14:paraId="2BD726C7" w14:textId="44D39D14" w:rsidR="004F4F68" w:rsidRPr="0090391F" w:rsidRDefault="004F4F68" w:rsidP="004F4F68">
            <w:pPr>
              <w:pStyle w:val="TAL"/>
              <w:rPr>
                <w:sz w:val="16"/>
              </w:rPr>
            </w:pPr>
            <w:r w:rsidRPr="0090391F">
              <w:rPr>
                <w:sz w:val="16"/>
              </w:rPr>
              <w:t>agreed</w:t>
            </w:r>
          </w:p>
        </w:tc>
        <w:tc>
          <w:tcPr>
            <w:tcW w:w="929" w:type="dxa"/>
            <w:shd w:val="clear" w:color="auto" w:fill="auto"/>
          </w:tcPr>
          <w:p w14:paraId="77F7776E" w14:textId="053DEF98" w:rsidR="004F4F68" w:rsidRPr="0090391F" w:rsidRDefault="004F4F68" w:rsidP="004F4F68">
            <w:pPr>
              <w:pStyle w:val="TAL"/>
              <w:rPr>
                <w:sz w:val="16"/>
              </w:rPr>
            </w:pPr>
            <w:r w:rsidRPr="0090391F">
              <w:rPr>
                <w:sz w:val="16"/>
              </w:rPr>
              <w:t>approved</w:t>
            </w:r>
          </w:p>
        </w:tc>
        <w:tc>
          <w:tcPr>
            <w:tcW w:w="846" w:type="dxa"/>
            <w:shd w:val="clear" w:color="auto" w:fill="auto"/>
          </w:tcPr>
          <w:p w14:paraId="6BADC0AD" w14:textId="341D6034" w:rsidR="004F4F68" w:rsidRPr="0090391F" w:rsidRDefault="004F4F68" w:rsidP="004F4F68">
            <w:pPr>
              <w:pStyle w:val="TAL"/>
              <w:rPr>
                <w:sz w:val="16"/>
              </w:rPr>
            </w:pPr>
            <w:r w:rsidRPr="0090391F">
              <w:rPr>
                <w:sz w:val="16"/>
              </w:rPr>
              <w:t>29.503</w:t>
            </w:r>
          </w:p>
        </w:tc>
        <w:tc>
          <w:tcPr>
            <w:tcW w:w="572" w:type="dxa"/>
            <w:shd w:val="clear" w:color="auto" w:fill="auto"/>
          </w:tcPr>
          <w:p w14:paraId="03C5A7A9" w14:textId="66007764" w:rsidR="004F4F68" w:rsidRPr="0090391F" w:rsidRDefault="004F4F68" w:rsidP="004F4F68">
            <w:pPr>
              <w:pStyle w:val="TAL"/>
              <w:rPr>
                <w:sz w:val="16"/>
              </w:rPr>
            </w:pPr>
            <w:r w:rsidRPr="0090391F">
              <w:rPr>
                <w:sz w:val="16"/>
              </w:rPr>
              <w:t>0887</w:t>
            </w:r>
          </w:p>
        </w:tc>
        <w:tc>
          <w:tcPr>
            <w:tcW w:w="513" w:type="dxa"/>
            <w:shd w:val="clear" w:color="auto" w:fill="auto"/>
          </w:tcPr>
          <w:p w14:paraId="50BDA6C8" w14:textId="77777777" w:rsidR="004F4F68" w:rsidRPr="0090391F" w:rsidRDefault="004F4F68" w:rsidP="004F4F68">
            <w:pPr>
              <w:pStyle w:val="TAL"/>
              <w:rPr>
                <w:sz w:val="16"/>
              </w:rPr>
            </w:pPr>
          </w:p>
        </w:tc>
        <w:tc>
          <w:tcPr>
            <w:tcW w:w="507" w:type="dxa"/>
            <w:shd w:val="clear" w:color="auto" w:fill="auto"/>
          </w:tcPr>
          <w:p w14:paraId="16B41CD4" w14:textId="3AF122A0" w:rsidR="004F4F68" w:rsidRPr="0090391F" w:rsidRDefault="004F4F68" w:rsidP="004F4F68">
            <w:pPr>
              <w:pStyle w:val="TAL"/>
              <w:rPr>
                <w:sz w:val="16"/>
              </w:rPr>
            </w:pPr>
            <w:r w:rsidRPr="0090391F">
              <w:rPr>
                <w:sz w:val="16"/>
              </w:rPr>
              <w:t>F</w:t>
            </w:r>
          </w:p>
        </w:tc>
        <w:tc>
          <w:tcPr>
            <w:tcW w:w="510" w:type="dxa"/>
            <w:shd w:val="clear" w:color="auto" w:fill="auto"/>
          </w:tcPr>
          <w:p w14:paraId="16C2A026" w14:textId="4FCA3229" w:rsidR="004F4F68" w:rsidRPr="0090391F" w:rsidRDefault="004F4F68" w:rsidP="004F4F68">
            <w:pPr>
              <w:pStyle w:val="TAL"/>
              <w:rPr>
                <w:sz w:val="16"/>
              </w:rPr>
            </w:pPr>
            <w:r w:rsidRPr="0090391F">
              <w:rPr>
                <w:sz w:val="16"/>
              </w:rPr>
              <w:t>Rel-17</w:t>
            </w:r>
          </w:p>
        </w:tc>
        <w:tc>
          <w:tcPr>
            <w:tcW w:w="661" w:type="dxa"/>
            <w:shd w:val="clear" w:color="auto" w:fill="auto"/>
          </w:tcPr>
          <w:p w14:paraId="43868EF2" w14:textId="1AF3272A" w:rsidR="004F4F68" w:rsidRPr="0090391F" w:rsidRDefault="004F4F68" w:rsidP="004F4F68">
            <w:pPr>
              <w:pStyle w:val="TAL"/>
              <w:rPr>
                <w:sz w:val="16"/>
              </w:rPr>
            </w:pPr>
            <w:r w:rsidRPr="0090391F">
              <w:rPr>
                <w:sz w:val="16"/>
              </w:rPr>
              <w:t>17.6.0</w:t>
            </w:r>
          </w:p>
        </w:tc>
        <w:tc>
          <w:tcPr>
            <w:tcW w:w="3578" w:type="dxa"/>
            <w:shd w:val="clear" w:color="auto" w:fill="auto"/>
          </w:tcPr>
          <w:p w14:paraId="1C26BC26" w14:textId="7D3228AE" w:rsidR="004F4F68" w:rsidRPr="0090391F" w:rsidRDefault="004F4F68" w:rsidP="004F4F68">
            <w:pPr>
              <w:pStyle w:val="TAL"/>
              <w:rPr>
                <w:sz w:val="16"/>
              </w:rPr>
            </w:pPr>
            <w:r w:rsidRPr="0090391F">
              <w:rPr>
                <w:sz w:val="16"/>
              </w:rPr>
              <w:t>Correction on enumeration values</w:t>
            </w:r>
          </w:p>
        </w:tc>
      </w:tr>
      <w:tr w:rsidR="0090391F" w:rsidRPr="0090391F" w14:paraId="58A3FDD2" w14:textId="77777777" w:rsidTr="0090391F">
        <w:tc>
          <w:tcPr>
            <w:tcW w:w="875" w:type="dxa"/>
            <w:shd w:val="clear" w:color="auto" w:fill="auto"/>
          </w:tcPr>
          <w:p w14:paraId="63C73FD3" w14:textId="264D4E9D" w:rsidR="004F4F68" w:rsidRPr="0090391F" w:rsidRDefault="004F4F68" w:rsidP="004F4F68">
            <w:pPr>
              <w:pStyle w:val="TAL"/>
              <w:rPr>
                <w:sz w:val="16"/>
              </w:rPr>
            </w:pPr>
            <w:r w:rsidRPr="0090391F">
              <w:rPr>
                <w:sz w:val="16"/>
              </w:rPr>
              <w:t>C4-223286</w:t>
            </w:r>
          </w:p>
        </w:tc>
        <w:tc>
          <w:tcPr>
            <w:tcW w:w="864" w:type="dxa"/>
            <w:shd w:val="clear" w:color="auto" w:fill="auto"/>
          </w:tcPr>
          <w:p w14:paraId="6DE868D3" w14:textId="7ECD9108" w:rsidR="004F4F68" w:rsidRPr="0090391F" w:rsidRDefault="004F4F68" w:rsidP="004F4F68">
            <w:pPr>
              <w:pStyle w:val="TAL"/>
              <w:rPr>
                <w:sz w:val="16"/>
              </w:rPr>
            </w:pPr>
            <w:r w:rsidRPr="0090391F">
              <w:rPr>
                <w:sz w:val="16"/>
              </w:rPr>
              <w:t>agreed</w:t>
            </w:r>
          </w:p>
        </w:tc>
        <w:tc>
          <w:tcPr>
            <w:tcW w:w="929" w:type="dxa"/>
            <w:shd w:val="clear" w:color="auto" w:fill="auto"/>
          </w:tcPr>
          <w:p w14:paraId="080A6B6E" w14:textId="2F41E25C" w:rsidR="004F4F68" w:rsidRPr="0090391F" w:rsidRDefault="004F4F68" w:rsidP="004F4F68">
            <w:pPr>
              <w:pStyle w:val="TAL"/>
              <w:rPr>
                <w:sz w:val="16"/>
              </w:rPr>
            </w:pPr>
            <w:r w:rsidRPr="0090391F">
              <w:rPr>
                <w:sz w:val="16"/>
              </w:rPr>
              <w:t>approved</w:t>
            </w:r>
          </w:p>
        </w:tc>
        <w:tc>
          <w:tcPr>
            <w:tcW w:w="846" w:type="dxa"/>
            <w:shd w:val="clear" w:color="auto" w:fill="auto"/>
          </w:tcPr>
          <w:p w14:paraId="12C80958" w14:textId="0D95A00B" w:rsidR="004F4F68" w:rsidRPr="0090391F" w:rsidRDefault="004F4F68" w:rsidP="004F4F68">
            <w:pPr>
              <w:pStyle w:val="TAL"/>
              <w:rPr>
                <w:sz w:val="16"/>
              </w:rPr>
            </w:pPr>
            <w:r w:rsidRPr="0090391F">
              <w:rPr>
                <w:sz w:val="16"/>
              </w:rPr>
              <w:t>29.504</w:t>
            </w:r>
          </w:p>
        </w:tc>
        <w:tc>
          <w:tcPr>
            <w:tcW w:w="572" w:type="dxa"/>
            <w:shd w:val="clear" w:color="auto" w:fill="auto"/>
          </w:tcPr>
          <w:p w14:paraId="1F1B3928" w14:textId="40297773" w:rsidR="004F4F68" w:rsidRPr="0090391F" w:rsidRDefault="004F4F68" w:rsidP="004F4F68">
            <w:pPr>
              <w:pStyle w:val="TAL"/>
              <w:rPr>
                <w:sz w:val="16"/>
              </w:rPr>
            </w:pPr>
            <w:r w:rsidRPr="0090391F">
              <w:rPr>
                <w:sz w:val="16"/>
              </w:rPr>
              <w:t>0192</w:t>
            </w:r>
          </w:p>
        </w:tc>
        <w:tc>
          <w:tcPr>
            <w:tcW w:w="513" w:type="dxa"/>
            <w:shd w:val="clear" w:color="auto" w:fill="auto"/>
          </w:tcPr>
          <w:p w14:paraId="726C723E" w14:textId="77777777" w:rsidR="004F4F68" w:rsidRPr="0090391F" w:rsidRDefault="004F4F68" w:rsidP="004F4F68">
            <w:pPr>
              <w:pStyle w:val="TAL"/>
              <w:rPr>
                <w:sz w:val="16"/>
              </w:rPr>
            </w:pPr>
          </w:p>
        </w:tc>
        <w:tc>
          <w:tcPr>
            <w:tcW w:w="507" w:type="dxa"/>
            <w:shd w:val="clear" w:color="auto" w:fill="auto"/>
          </w:tcPr>
          <w:p w14:paraId="4567B600" w14:textId="11D84C20" w:rsidR="004F4F68" w:rsidRPr="0090391F" w:rsidRDefault="004F4F68" w:rsidP="004F4F68">
            <w:pPr>
              <w:pStyle w:val="TAL"/>
              <w:rPr>
                <w:sz w:val="16"/>
              </w:rPr>
            </w:pPr>
            <w:r w:rsidRPr="0090391F">
              <w:rPr>
                <w:sz w:val="16"/>
              </w:rPr>
              <w:t>F</w:t>
            </w:r>
          </w:p>
        </w:tc>
        <w:tc>
          <w:tcPr>
            <w:tcW w:w="510" w:type="dxa"/>
            <w:shd w:val="clear" w:color="auto" w:fill="auto"/>
          </w:tcPr>
          <w:p w14:paraId="36BDF30B" w14:textId="31ED16D5" w:rsidR="004F4F68" w:rsidRPr="0090391F" w:rsidRDefault="004F4F68" w:rsidP="004F4F68">
            <w:pPr>
              <w:pStyle w:val="TAL"/>
              <w:rPr>
                <w:sz w:val="16"/>
              </w:rPr>
            </w:pPr>
            <w:r w:rsidRPr="0090391F">
              <w:rPr>
                <w:sz w:val="16"/>
              </w:rPr>
              <w:t>Rel-17</w:t>
            </w:r>
          </w:p>
        </w:tc>
        <w:tc>
          <w:tcPr>
            <w:tcW w:w="661" w:type="dxa"/>
            <w:shd w:val="clear" w:color="auto" w:fill="auto"/>
          </w:tcPr>
          <w:p w14:paraId="3021CD0E" w14:textId="6F91AD7C" w:rsidR="004F4F68" w:rsidRPr="0090391F" w:rsidRDefault="004F4F68" w:rsidP="004F4F68">
            <w:pPr>
              <w:pStyle w:val="TAL"/>
              <w:rPr>
                <w:sz w:val="16"/>
              </w:rPr>
            </w:pPr>
            <w:r w:rsidRPr="0090391F">
              <w:rPr>
                <w:sz w:val="16"/>
              </w:rPr>
              <w:t>17.6.0</w:t>
            </w:r>
          </w:p>
        </w:tc>
        <w:tc>
          <w:tcPr>
            <w:tcW w:w="3578" w:type="dxa"/>
            <w:shd w:val="clear" w:color="auto" w:fill="auto"/>
          </w:tcPr>
          <w:p w14:paraId="1BC466AF" w14:textId="42B97285" w:rsidR="004F4F68" w:rsidRPr="0090391F" w:rsidRDefault="004F4F68" w:rsidP="004F4F68">
            <w:pPr>
              <w:pStyle w:val="TAL"/>
              <w:rPr>
                <w:sz w:val="16"/>
              </w:rPr>
            </w:pPr>
            <w:r w:rsidRPr="0090391F">
              <w:rPr>
                <w:sz w:val="16"/>
              </w:rPr>
              <w:t>Update of description of feature ConditionalSubscriptionWithExcludeNotification</w:t>
            </w:r>
          </w:p>
        </w:tc>
      </w:tr>
    </w:tbl>
    <w:p w14:paraId="3050E6C3" w14:textId="77777777" w:rsidR="004F4F68" w:rsidRDefault="004F4F68" w:rsidP="004F4F68"/>
    <w:p w14:paraId="1E42EBE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295F3" w14:textId="5A9E4526" w:rsidR="004F4F68" w:rsidRDefault="004F4F68" w:rsidP="004F4F68">
      <w:pPr>
        <w:rPr>
          <w:rFonts w:ascii="Arial" w:hAnsi="Arial" w:cs="Arial"/>
          <w:b/>
          <w:sz w:val="24"/>
        </w:rPr>
      </w:pPr>
      <w:r>
        <w:rPr>
          <w:rFonts w:ascii="Arial" w:hAnsi="Arial" w:cs="Arial"/>
          <w:b/>
          <w:color w:val="0000FF"/>
          <w:sz w:val="24"/>
        </w:rPr>
        <w:t>CP-221053</w:t>
      </w:r>
      <w:r>
        <w:rPr>
          <w:rFonts w:ascii="Arial" w:hAnsi="Arial" w:cs="Arial"/>
          <w:b/>
          <w:color w:val="0000FF"/>
          <w:sz w:val="24"/>
        </w:rPr>
        <w:tab/>
      </w:r>
      <w:r>
        <w:rPr>
          <w:rFonts w:ascii="Arial" w:hAnsi="Arial" w:cs="Arial"/>
          <w:b/>
          <w:sz w:val="24"/>
        </w:rPr>
        <w:t>CR Pack on AUSF</w:t>
      </w:r>
    </w:p>
    <w:p w14:paraId="79B069F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2663C63"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0"/>
        <w:gridCol w:w="572"/>
        <w:gridCol w:w="563"/>
        <w:gridCol w:w="562"/>
        <w:gridCol w:w="510"/>
        <w:gridCol w:w="661"/>
        <w:gridCol w:w="2517"/>
      </w:tblGrid>
      <w:tr w:rsidR="0090391F" w14:paraId="0E9A1053" w14:textId="77777777" w:rsidTr="0090391F">
        <w:tc>
          <w:tcPr>
            <w:tcW w:w="1133" w:type="dxa"/>
            <w:shd w:val="clear" w:color="auto" w:fill="auto"/>
          </w:tcPr>
          <w:p w14:paraId="5379D978" w14:textId="47710503" w:rsidR="004F4F68" w:rsidRDefault="004F4F68" w:rsidP="0090391F">
            <w:pPr>
              <w:pStyle w:val="TAH"/>
            </w:pPr>
            <w:r>
              <w:t>WG TDoc</w:t>
            </w:r>
          </w:p>
        </w:tc>
        <w:tc>
          <w:tcPr>
            <w:tcW w:w="1020" w:type="dxa"/>
            <w:shd w:val="clear" w:color="auto" w:fill="auto"/>
          </w:tcPr>
          <w:p w14:paraId="0498A3FE" w14:textId="55DA1B28" w:rsidR="004F4F68" w:rsidRDefault="004F4F68" w:rsidP="0090391F">
            <w:pPr>
              <w:pStyle w:val="TAH"/>
            </w:pPr>
            <w:r>
              <w:t>WG decisn</w:t>
            </w:r>
          </w:p>
        </w:tc>
        <w:tc>
          <w:tcPr>
            <w:tcW w:w="1020" w:type="dxa"/>
            <w:shd w:val="clear" w:color="auto" w:fill="auto"/>
          </w:tcPr>
          <w:p w14:paraId="6ED8011E" w14:textId="2B50A9EB" w:rsidR="004F4F68" w:rsidRDefault="004F4F68" w:rsidP="0090391F">
            <w:pPr>
              <w:pStyle w:val="TAH"/>
            </w:pPr>
            <w:r>
              <w:t>TSG decisn</w:t>
            </w:r>
          </w:p>
        </w:tc>
        <w:tc>
          <w:tcPr>
            <w:tcW w:w="1133" w:type="dxa"/>
            <w:shd w:val="clear" w:color="auto" w:fill="auto"/>
          </w:tcPr>
          <w:p w14:paraId="6FAFBE6D" w14:textId="509374C9" w:rsidR="004F4F68" w:rsidRDefault="004F4F68" w:rsidP="0090391F">
            <w:pPr>
              <w:pStyle w:val="TAH"/>
            </w:pPr>
            <w:r>
              <w:t>Spec</w:t>
            </w:r>
          </w:p>
        </w:tc>
        <w:tc>
          <w:tcPr>
            <w:tcW w:w="572" w:type="dxa"/>
            <w:shd w:val="clear" w:color="auto" w:fill="auto"/>
          </w:tcPr>
          <w:p w14:paraId="44295668" w14:textId="43F429BF" w:rsidR="004F4F68" w:rsidRDefault="004F4F68" w:rsidP="0090391F">
            <w:pPr>
              <w:pStyle w:val="TAH"/>
            </w:pPr>
            <w:r>
              <w:t>CR</w:t>
            </w:r>
          </w:p>
        </w:tc>
        <w:tc>
          <w:tcPr>
            <w:tcW w:w="567" w:type="dxa"/>
            <w:shd w:val="clear" w:color="auto" w:fill="auto"/>
          </w:tcPr>
          <w:p w14:paraId="00E4A289" w14:textId="08F25F5A" w:rsidR="004F4F68" w:rsidRDefault="004F4F68" w:rsidP="0090391F">
            <w:pPr>
              <w:pStyle w:val="TAH"/>
            </w:pPr>
            <w:r>
              <w:t>rev</w:t>
            </w:r>
          </w:p>
        </w:tc>
        <w:tc>
          <w:tcPr>
            <w:tcW w:w="567" w:type="dxa"/>
            <w:shd w:val="clear" w:color="auto" w:fill="auto"/>
          </w:tcPr>
          <w:p w14:paraId="5E3C1193" w14:textId="5540C6CD" w:rsidR="004F4F68" w:rsidRDefault="004F4F68" w:rsidP="0090391F">
            <w:pPr>
              <w:pStyle w:val="TAH"/>
            </w:pPr>
            <w:r>
              <w:t>cat</w:t>
            </w:r>
          </w:p>
        </w:tc>
        <w:tc>
          <w:tcPr>
            <w:tcW w:w="510" w:type="dxa"/>
            <w:shd w:val="clear" w:color="auto" w:fill="auto"/>
          </w:tcPr>
          <w:p w14:paraId="417B09E6" w14:textId="31178EC6" w:rsidR="004F4F68" w:rsidRDefault="004F4F68" w:rsidP="0090391F">
            <w:pPr>
              <w:pStyle w:val="TAH"/>
            </w:pPr>
            <w:r>
              <w:t>Rel</w:t>
            </w:r>
          </w:p>
        </w:tc>
        <w:tc>
          <w:tcPr>
            <w:tcW w:w="661" w:type="dxa"/>
            <w:shd w:val="clear" w:color="auto" w:fill="auto"/>
          </w:tcPr>
          <w:p w14:paraId="28378529" w14:textId="6FCD15C6" w:rsidR="004F4F68" w:rsidRDefault="004F4F68" w:rsidP="0090391F">
            <w:pPr>
              <w:pStyle w:val="TAH"/>
            </w:pPr>
            <w:r>
              <w:t>init vers</w:t>
            </w:r>
          </w:p>
        </w:tc>
        <w:tc>
          <w:tcPr>
            <w:tcW w:w="2607" w:type="dxa"/>
            <w:shd w:val="clear" w:color="auto" w:fill="auto"/>
          </w:tcPr>
          <w:p w14:paraId="74FC501B" w14:textId="29C93096" w:rsidR="004F4F68" w:rsidRDefault="004F4F68" w:rsidP="0090391F">
            <w:pPr>
              <w:pStyle w:val="TAH"/>
            </w:pPr>
            <w:r>
              <w:t>Title</w:t>
            </w:r>
          </w:p>
        </w:tc>
      </w:tr>
      <w:tr w:rsidR="0090391F" w:rsidRPr="0090391F" w14:paraId="63A0AAD3" w14:textId="77777777" w:rsidTr="0090391F">
        <w:tc>
          <w:tcPr>
            <w:tcW w:w="1133" w:type="dxa"/>
            <w:shd w:val="clear" w:color="auto" w:fill="auto"/>
          </w:tcPr>
          <w:p w14:paraId="2BC3CB66" w14:textId="25C65252" w:rsidR="004F4F68" w:rsidRPr="0090391F" w:rsidRDefault="004F4F68" w:rsidP="0090391F">
            <w:pPr>
              <w:pStyle w:val="TAL"/>
              <w:rPr>
                <w:sz w:val="16"/>
              </w:rPr>
            </w:pPr>
            <w:r w:rsidRPr="0090391F">
              <w:rPr>
                <w:sz w:val="16"/>
              </w:rPr>
              <w:t>C4-222243</w:t>
            </w:r>
          </w:p>
        </w:tc>
        <w:tc>
          <w:tcPr>
            <w:tcW w:w="1020" w:type="dxa"/>
            <w:shd w:val="clear" w:color="auto" w:fill="auto"/>
          </w:tcPr>
          <w:p w14:paraId="115EDB61" w14:textId="4450DC52" w:rsidR="004F4F68" w:rsidRPr="0090391F" w:rsidRDefault="004F4F68" w:rsidP="0090391F">
            <w:pPr>
              <w:pStyle w:val="TAL"/>
              <w:rPr>
                <w:sz w:val="16"/>
              </w:rPr>
            </w:pPr>
            <w:r w:rsidRPr="0090391F">
              <w:rPr>
                <w:sz w:val="16"/>
              </w:rPr>
              <w:t>agreed</w:t>
            </w:r>
          </w:p>
        </w:tc>
        <w:tc>
          <w:tcPr>
            <w:tcW w:w="1020" w:type="dxa"/>
            <w:shd w:val="clear" w:color="auto" w:fill="auto"/>
          </w:tcPr>
          <w:p w14:paraId="7F12CB1C" w14:textId="6D210908" w:rsidR="004F4F68" w:rsidRPr="0090391F" w:rsidRDefault="004F4F68" w:rsidP="0090391F">
            <w:pPr>
              <w:pStyle w:val="TAL"/>
              <w:rPr>
                <w:sz w:val="16"/>
              </w:rPr>
            </w:pPr>
            <w:r w:rsidRPr="0090391F">
              <w:rPr>
                <w:sz w:val="16"/>
              </w:rPr>
              <w:t>approved</w:t>
            </w:r>
          </w:p>
        </w:tc>
        <w:tc>
          <w:tcPr>
            <w:tcW w:w="1133" w:type="dxa"/>
            <w:shd w:val="clear" w:color="auto" w:fill="auto"/>
          </w:tcPr>
          <w:p w14:paraId="0F06FE31" w14:textId="2764708B" w:rsidR="004F4F68" w:rsidRPr="0090391F" w:rsidRDefault="004F4F68" w:rsidP="0090391F">
            <w:pPr>
              <w:pStyle w:val="TAL"/>
              <w:rPr>
                <w:sz w:val="16"/>
              </w:rPr>
            </w:pPr>
            <w:r w:rsidRPr="0090391F">
              <w:rPr>
                <w:sz w:val="16"/>
              </w:rPr>
              <w:t>29.509</w:t>
            </w:r>
          </w:p>
        </w:tc>
        <w:tc>
          <w:tcPr>
            <w:tcW w:w="572" w:type="dxa"/>
            <w:shd w:val="clear" w:color="auto" w:fill="auto"/>
          </w:tcPr>
          <w:p w14:paraId="1A524B96" w14:textId="533E490E" w:rsidR="004F4F68" w:rsidRPr="0090391F" w:rsidRDefault="004F4F68" w:rsidP="0090391F">
            <w:pPr>
              <w:pStyle w:val="TAL"/>
              <w:rPr>
                <w:sz w:val="16"/>
              </w:rPr>
            </w:pPr>
            <w:r w:rsidRPr="0090391F">
              <w:rPr>
                <w:sz w:val="16"/>
              </w:rPr>
              <w:t>0159</w:t>
            </w:r>
          </w:p>
        </w:tc>
        <w:tc>
          <w:tcPr>
            <w:tcW w:w="567" w:type="dxa"/>
            <w:shd w:val="clear" w:color="auto" w:fill="auto"/>
          </w:tcPr>
          <w:p w14:paraId="622A6C4B" w14:textId="77777777" w:rsidR="004F4F68" w:rsidRPr="0090391F" w:rsidRDefault="004F4F68" w:rsidP="0090391F">
            <w:pPr>
              <w:pStyle w:val="TAL"/>
              <w:rPr>
                <w:sz w:val="16"/>
              </w:rPr>
            </w:pPr>
          </w:p>
        </w:tc>
        <w:tc>
          <w:tcPr>
            <w:tcW w:w="567" w:type="dxa"/>
            <w:shd w:val="clear" w:color="auto" w:fill="auto"/>
          </w:tcPr>
          <w:p w14:paraId="108958EF" w14:textId="17857FA5" w:rsidR="004F4F68" w:rsidRPr="0090391F" w:rsidRDefault="004F4F68" w:rsidP="0090391F">
            <w:pPr>
              <w:pStyle w:val="TAL"/>
              <w:rPr>
                <w:sz w:val="16"/>
              </w:rPr>
            </w:pPr>
            <w:r w:rsidRPr="0090391F">
              <w:rPr>
                <w:sz w:val="16"/>
              </w:rPr>
              <w:t>F</w:t>
            </w:r>
          </w:p>
        </w:tc>
        <w:tc>
          <w:tcPr>
            <w:tcW w:w="510" w:type="dxa"/>
            <w:shd w:val="clear" w:color="auto" w:fill="auto"/>
          </w:tcPr>
          <w:p w14:paraId="00257A95" w14:textId="777EA372" w:rsidR="004F4F68" w:rsidRPr="0090391F" w:rsidRDefault="004F4F68" w:rsidP="0090391F">
            <w:pPr>
              <w:pStyle w:val="TAL"/>
              <w:rPr>
                <w:sz w:val="16"/>
              </w:rPr>
            </w:pPr>
            <w:r w:rsidRPr="0090391F">
              <w:rPr>
                <w:sz w:val="16"/>
              </w:rPr>
              <w:t>Rel-17</w:t>
            </w:r>
          </w:p>
        </w:tc>
        <w:tc>
          <w:tcPr>
            <w:tcW w:w="661" w:type="dxa"/>
            <w:shd w:val="clear" w:color="auto" w:fill="auto"/>
          </w:tcPr>
          <w:p w14:paraId="38DC4A9F" w14:textId="505149B2" w:rsidR="004F4F68" w:rsidRPr="0090391F" w:rsidRDefault="004F4F68" w:rsidP="0090391F">
            <w:pPr>
              <w:pStyle w:val="TAL"/>
              <w:rPr>
                <w:sz w:val="16"/>
              </w:rPr>
            </w:pPr>
            <w:r w:rsidRPr="0090391F">
              <w:rPr>
                <w:sz w:val="16"/>
              </w:rPr>
              <w:t>17.5.0</w:t>
            </w:r>
          </w:p>
        </w:tc>
        <w:tc>
          <w:tcPr>
            <w:tcW w:w="2607" w:type="dxa"/>
            <w:shd w:val="clear" w:color="auto" w:fill="auto"/>
          </w:tcPr>
          <w:p w14:paraId="76277AD8" w14:textId="5985001D" w:rsidR="004F4F68" w:rsidRPr="0090391F" w:rsidRDefault="004F4F68" w:rsidP="0090391F">
            <w:pPr>
              <w:pStyle w:val="TAL"/>
              <w:rPr>
                <w:sz w:val="16"/>
              </w:rPr>
            </w:pPr>
            <w:r w:rsidRPr="0090391F">
              <w:rPr>
                <w:sz w:val="16"/>
              </w:rPr>
              <w:t>Reused data types</w:t>
            </w:r>
          </w:p>
        </w:tc>
      </w:tr>
      <w:tr w:rsidR="0090391F" w:rsidRPr="0090391F" w14:paraId="0EABB99D" w14:textId="77777777" w:rsidTr="0090391F">
        <w:tc>
          <w:tcPr>
            <w:tcW w:w="1133" w:type="dxa"/>
            <w:shd w:val="clear" w:color="auto" w:fill="auto"/>
          </w:tcPr>
          <w:p w14:paraId="40FBB7D8" w14:textId="6CFC7D86" w:rsidR="004F4F68" w:rsidRPr="0090391F" w:rsidRDefault="004F4F68" w:rsidP="004F4F68">
            <w:pPr>
              <w:pStyle w:val="TAL"/>
              <w:rPr>
                <w:sz w:val="16"/>
              </w:rPr>
            </w:pPr>
            <w:r w:rsidRPr="0090391F">
              <w:rPr>
                <w:sz w:val="16"/>
              </w:rPr>
              <w:t>C4-223216</w:t>
            </w:r>
          </w:p>
        </w:tc>
        <w:tc>
          <w:tcPr>
            <w:tcW w:w="1020" w:type="dxa"/>
            <w:shd w:val="clear" w:color="auto" w:fill="auto"/>
          </w:tcPr>
          <w:p w14:paraId="13C8C2F9" w14:textId="2D686515" w:rsidR="004F4F68" w:rsidRPr="0090391F" w:rsidRDefault="004F4F68" w:rsidP="004F4F68">
            <w:pPr>
              <w:pStyle w:val="TAL"/>
              <w:rPr>
                <w:sz w:val="16"/>
              </w:rPr>
            </w:pPr>
            <w:r w:rsidRPr="0090391F">
              <w:rPr>
                <w:sz w:val="16"/>
              </w:rPr>
              <w:t>agreed</w:t>
            </w:r>
          </w:p>
        </w:tc>
        <w:tc>
          <w:tcPr>
            <w:tcW w:w="1020" w:type="dxa"/>
            <w:shd w:val="clear" w:color="auto" w:fill="auto"/>
          </w:tcPr>
          <w:p w14:paraId="17EC7458" w14:textId="18FAA395" w:rsidR="004F4F68" w:rsidRPr="0090391F" w:rsidRDefault="004F4F68" w:rsidP="004F4F68">
            <w:pPr>
              <w:pStyle w:val="TAL"/>
              <w:rPr>
                <w:sz w:val="16"/>
              </w:rPr>
            </w:pPr>
            <w:r w:rsidRPr="0090391F">
              <w:rPr>
                <w:sz w:val="16"/>
              </w:rPr>
              <w:t>approved</w:t>
            </w:r>
          </w:p>
        </w:tc>
        <w:tc>
          <w:tcPr>
            <w:tcW w:w="1133" w:type="dxa"/>
            <w:shd w:val="clear" w:color="auto" w:fill="auto"/>
          </w:tcPr>
          <w:p w14:paraId="65381C0C" w14:textId="62625382" w:rsidR="004F4F68" w:rsidRPr="0090391F" w:rsidRDefault="004F4F68" w:rsidP="004F4F68">
            <w:pPr>
              <w:pStyle w:val="TAL"/>
              <w:rPr>
                <w:sz w:val="16"/>
              </w:rPr>
            </w:pPr>
            <w:r w:rsidRPr="0090391F">
              <w:rPr>
                <w:sz w:val="16"/>
              </w:rPr>
              <w:t>29.509</w:t>
            </w:r>
          </w:p>
        </w:tc>
        <w:tc>
          <w:tcPr>
            <w:tcW w:w="572" w:type="dxa"/>
            <w:shd w:val="clear" w:color="auto" w:fill="auto"/>
          </w:tcPr>
          <w:p w14:paraId="3498EE86" w14:textId="712A8DE5" w:rsidR="004F4F68" w:rsidRPr="0090391F" w:rsidRDefault="004F4F68" w:rsidP="004F4F68">
            <w:pPr>
              <w:pStyle w:val="TAL"/>
              <w:rPr>
                <w:sz w:val="16"/>
              </w:rPr>
            </w:pPr>
            <w:r w:rsidRPr="0090391F">
              <w:rPr>
                <w:sz w:val="16"/>
              </w:rPr>
              <w:t>0164</w:t>
            </w:r>
          </w:p>
        </w:tc>
        <w:tc>
          <w:tcPr>
            <w:tcW w:w="567" w:type="dxa"/>
            <w:shd w:val="clear" w:color="auto" w:fill="auto"/>
          </w:tcPr>
          <w:p w14:paraId="6A034F50" w14:textId="77777777" w:rsidR="004F4F68" w:rsidRPr="0090391F" w:rsidRDefault="004F4F68" w:rsidP="004F4F68">
            <w:pPr>
              <w:pStyle w:val="TAL"/>
              <w:rPr>
                <w:sz w:val="16"/>
              </w:rPr>
            </w:pPr>
          </w:p>
        </w:tc>
        <w:tc>
          <w:tcPr>
            <w:tcW w:w="567" w:type="dxa"/>
            <w:shd w:val="clear" w:color="auto" w:fill="auto"/>
          </w:tcPr>
          <w:p w14:paraId="1C069897" w14:textId="08928B12" w:rsidR="004F4F68" w:rsidRPr="0090391F" w:rsidRDefault="004F4F68" w:rsidP="004F4F68">
            <w:pPr>
              <w:pStyle w:val="TAL"/>
              <w:rPr>
                <w:sz w:val="16"/>
              </w:rPr>
            </w:pPr>
            <w:r w:rsidRPr="0090391F">
              <w:rPr>
                <w:sz w:val="16"/>
              </w:rPr>
              <w:t>F</w:t>
            </w:r>
          </w:p>
        </w:tc>
        <w:tc>
          <w:tcPr>
            <w:tcW w:w="510" w:type="dxa"/>
            <w:shd w:val="clear" w:color="auto" w:fill="auto"/>
          </w:tcPr>
          <w:p w14:paraId="44189B3E" w14:textId="78EDF532" w:rsidR="004F4F68" w:rsidRPr="0090391F" w:rsidRDefault="004F4F68" w:rsidP="004F4F68">
            <w:pPr>
              <w:pStyle w:val="TAL"/>
              <w:rPr>
                <w:sz w:val="16"/>
              </w:rPr>
            </w:pPr>
            <w:r w:rsidRPr="0090391F">
              <w:rPr>
                <w:sz w:val="16"/>
              </w:rPr>
              <w:t>Rel-17</w:t>
            </w:r>
          </w:p>
        </w:tc>
        <w:tc>
          <w:tcPr>
            <w:tcW w:w="661" w:type="dxa"/>
            <w:shd w:val="clear" w:color="auto" w:fill="auto"/>
          </w:tcPr>
          <w:p w14:paraId="7F0870D0" w14:textId="5BE48030" w:rsidR="004F4F68" w:rsidRPr="0090391F" w:rsidRDefault="004F4F68" w:rsidP="004F4F68">
            <w:pPr>
              <w:pStyle w:val="TAL"/>
              <w:rPr>
                <w:sz w:val="16"/>
              </w:rPr>
            </w:pPr>
            <w:r w:rsidRPr="0090391F">
              <w:rPr>
                <w:sz w:val="16"/>
              </w:rPr>
              <w:t>17.5.0</w:t>
            </w:r>
          </w:p>
        </w:tc>
        <w:tc>
          <w:tcPr>
            <w:tcW w:w="2607" w:type="dxa"/>
            <w:shd w:val="clear" w:color="auto" w:fill="auto"/>
          </w:tcPr>
          <w:p w14:paraId="01DCCCDC" w14:textId="6816A98C" w:rsidR="004F4F68" w:rsidRPr="0090391F" w:rsidRDefault="004F4F68" w:rsidP="004F4F68">
            <w:pPr>
              <w:pStyle w:val="TAL"/>
              <w:rPr>
                <w:sz w:val="16"/>
              </w:rPr>
            </w:pPr>
            <w:r w:rsidRPr="0090391F">
              <w:rPr>
                <w:sz w:val="16"/>
              </w:rPr>
              <w:t>Editorial corrctions</w:t>
            </w:r>
          </w:p>
        </w:tc>
      </w:tr>
    </w:tbl>
    <w:p w14:paraId="3EBFF6C9" w14:textId="77777777" w:rsidR="004F4F68" w:rsidRDefault="004F4F68" w:rsidP="004F4F68"/>
    <w:p w14:paraId="3B269FF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2F1DD" w14:textId="6105EA66" w:rsidR="004F4F68" w:rsidRDefault="004F4F68" w:rsidP="004F4F68">
      <w:pPr>
        <w:rPr>
          <w:rFonts w:ascii="Arial" w:hAnsi="Arial" w:cs="Arial"/>
          <w:b/>
          <w:sz w:val="24"/>
        </w:rPr>
      </w:pPr>
      <w:r>
        <w:rPr>
          <w:rFonts w:ascii="Arial" w:hAnsi="Arial" w:cs="Arial"/>
          <w:b/>
          <w:color w:val="0000FF"/>
          <w:sz w:val="24"/>
        </w:rPr>
        <w:t>CP-221054</w:t>
      </w:r>
      <w:r>
        <w:rPr>
          <w:rFonts w:ascii="Arial" w:hAnsi="Arial" w:cs="Arial"/>
          <w:b/>
          <w:color w:val="0000FF"/>
          <w:sz w:val="24"/>
        </w:rPr>
        <w:tab/>
      </w:r>
      <w:r>
        <w:rPr>
          <w:rFonts w:ascii="Arial" w:hAnsi="Arial" w:cs="Arial"/>
          <w:b/>
          <w:sz w:val="24"/>
        </w:rPr>
        <w:t>CR pack on SMSF</w:t>
      </w:r>
    </w:p>
    <w:p w14:paraId="5191A5D3"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2059F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3"/>
        <w:gridCol w:w="1010"/>
        <w:gridCol w:w="1102"/>
        <w:gridCol w:w="572"/>
        <w:gridCol w:w="561"/>
        <w:gridCol w:w="560"/>
        <w:gridCol w:w="510"/>
        <w:gridCol w:w="661"/>
        <w:gridCol w:w="2544"/>
      </w:tblGrid>
      <w:tr w:rsidR="0090391F" w14:paraId="02F761D7" w14:textId="77777777" w:rsidTr="0090391F">
        <w:tc>
          <w:tcPr>
            <w:tcW w:w="1133" w:type="dxa"/>
            <w:shd w:val="clear" w:color="auto" w:fill="auto"/>
          </w:tcPr>
          <w:p w14:paraId="31214557" w14:textId="67713983" w:rsidR="004F4F68" w:rsidRDefault="004F4F68" w:rsidP="0090391F">
            <w:pPr>
              <w:pStyle w:val="TAH"/>
            </w:pPr>
            <w:r>
              <w:t>WG TDoc</w:t>
            </w:r>
          </w:p>
        </w:tc>
        <w:tc>
          <w:tcPr>
            <w:tcW w:w="1020" w:type="dxa"/>
            <w:shd w:val="clear" w:color="auto" w:fill="auto"/>
          </w:tcPr>
          <w:p w14:paraId="646DEEF9" w14:textId="7DB85092" w:rsidR="004F4F68" w:rsidRDefault="004F4F68" w:rsidP="0090391F">
            <w:pPr>
              <w:pStyle w:val="TAH"/>
            </w:pPr>
            <w:r>
              <w:t>WG decisn</w:t>
            </w:r>
          </w:p>
        </w:tc>
        <w:tc>
          <w:tcPr>
            <w:tcW w:w="1020" w:type="dxa"/>
            <w:shd w:val="clear" w:color="auto" w:fill="auto"/>
          </w:tcPr>
          <w:p w14:paraId="6875B486" w14:textId="22F7FD28" w:rsidR="004F4F68" w:rsidRDefault="004F4F68" w:rsidP="0090391F">
            <w:pPr>
              <w:pStyle w:val="TAH"/>
            </w:pPr>
            <w:r>
              <w:t>TSG decisn</w:t>
            </w:r>
          </w:p>
        </w:tc>
        <w:tc>
          <w:tcPr>
            <w:tcW w:w="1133" w:type="dxa"/>
            <w:shd w:val="clear" w:color="auto" w:fill="auto"/>
          </w:tcPr>
          <w:p w14:paraId="069B725E" w14:textId="1EB7B4C9" w:rsidR="004F4F68" w:rsidRDefault="004F4F68" w:rsidP="0090391F">
            <w:pPr>
              <w:pStyle w:val="TAH"/>
            </w:pPr>
            <w:r>
              <w:t>Spec</w:t>
            </w:r>
          </w:p>
        </w:tc>
        <w:tc>
          <w:tcPr>
            <w:tcW w:w="572" w:type="dxa"/>
            <w:shd w:val="clear" w:color="auto" w:fill="auto"/>
          </w:tcPr>
          <w:p w14:paraId="147F3307" w14:textId="089F40EA" w:rsidR="004F4F68" w:rsidRDefault="004F4F68" w:rsidP="0090391F">
            <w:pPr>
              <w:pStyle w:val="TAH"/>
            </w:pPr>
            <w:r>
              <w:t>CR</w:t>
            </w:r>
          </w:p>
        </w:tc>
        <w:tc>
          <w:tcPr>
            <w:tcW w:w="567" w:type="dxa"/>
            <w:shd w:val="clear" w:color="auto" w:fill="auto"/>
          </w:tcPr>
          <w:p w14:paraId="6ED553D4" w14:textId="608A05D5" w:rsidR="004F4F68" w:rsidRDefault="004F4F68" w:rsidP="0090391F">
            <w:pPr>
              <w:pStyle w:val="TAH"/>
            </w:pPr>
            <w:r>
              <w:t>rev</w:t>
            </w:r>
          </w:p>
        </w:tc>
        <w:tc>
          <w:tcPr>
            <w:tcW w:w="567" w:type="dxa"/>
            <w:shd w:val="clear" w:color="auto" w:fill="auto"/>
          </w:tcPr>
          <w:p w14:paraId="08FDE661" w14:textId="2A0E9864" w:rsidR="004F4F68" w:rsidRDefault="004F4F68" w:rsidP="0090391F">
            <w:pPr>
              <w:pStyle w:val="TAH"/>
            </w:pPr>
            <w:r>
              <w:t>cat</w:t>
            </w:r>
          </w:p>
        </w:tc>
        <w:tc>
          <w:tcPr>
            <w:tcW w:w="510" w:type="dxa"/>
            <w:shd w:val="clear" w:color="auto" w:fill="auto"/>
          </w:tcPr>
          <w:p w14:paraId="0F7BBC2E" w14:textId="0CF91045" w:rsidR="004F4F68" w:rsidRDefault="004F4F68" w:rsidP="0090391F">
            <w:pPr>
              <w:pStyle w:val="TAH"/>
            </w:pPr>
            <w:r>
              <w:t>Rel</w:t>
            </w:r>
          </w:p>
        </w:tc>
        <w:tc>
          <w:tcPr>
            <w:tcW w:w="661" w:type="dxa"/>
            <w:shd w:val="clear" w:color="auto" w:fill="auto"/>
          </w:tcPr>
          <w:p w14:paraId="18EEF93F" w14:textId="49F1D5AC" w:rsidR="004F4F68" w:rsidRDefault="004F4F68" w:rsidP="0090391F">
            <w:pPr>
              <w:pStyle w:val="TAH"/>
            </w:pPr>
            <w:r>
              <w:t>init vers</w:t>
            </w:r>
          </w:p>
        </w:tc>
        <w:tc>
          <w:tcPr>
            <w:tcW w:w="2607" w:type="dxa"/>
            <w:shd w:val="clear" w:color="auto" w:fill="auto"/>
          </w:tcPr>
          <w:p w14:paraId="22DC92C5" w14:textId="5D9F0093" w:rsidR="004F4F68" w:rsidRDefault="004F4F68" w:rsidP="0090391F">
            <w:pPr>
              <w:pStyle w:val="TAH"/>
            </w:pPr>
            <w:r>
              <w:t>Title</w:t>
            </w:r>
          </w:p>
        </w:tc>
      </w:tr>
      <w:tr w:rsidR="0090391F" w:rsidRPr="0090391F" w14:paraId="0DBD0318" w14:textId="77777777" w:rsidTr="0090391F">
        <w:tc>
          <w:tcPr>
            <w:tcW w:w="1133" w:type="dxa"/>
            <w:shd w:val="clear" w:color="auto" w:fill="auto"/>
          </w:tcPr>
          <w:p w14:paraId="4829278B" w14:textId="272C70FC" w:rsidR="004F4F68" w:rsidRPr="0090391F" w:rsidRDefault="004F4F68" w:rsidP="0090391F">
            <w:pPr>
              <w:pStyle w:val="TAL"/>
              <w:rPr>
                <w:sz w:val="16"/>
              </w:rPr>
            </w:pPr>
            <w:r w:rsidRPr="0090391F">
              <w:rPr>
                <w:sz w:val="16"/>
              </w:rPr>
              <w:t>C4-222247</w:t>
            </w:r>
          </w:p>
        </w:tc>
        <w:tc>
          <w:tcPr>
            <w:tcW w:w="1020" w:type="dxa"/>
            <w:shd w:val="clear" w:color="auto" w:fill="auto"/>
          </w:tcPr>
          <w:p w14:paraId="6DDEDA75" w14:textId="6EF72F0A" w:rsidR="004F4F68" w:rsidRPr="0090391F" w:rsidRDefault="004F4F68" w:rsidP="0090391F">
            <w:pPr>
              <w:pStyle w:val="TAL"/>
              <w:rPr>
                <w:sz w:val="16"/>
              </w:rPr>
            </w:pPr>
            <w:r w:rsidRPr="0090391F">
              <w:rPr>
                <w:sz w:val="16"/>
              </w:rPr>
              <w:t>agreed</w:t>
            </w:r>
          </w:p>
        </w:tc>
        <w:tc>
          <w:tcPr>
            <w:tcW w:w="1020" w:type="dxa"/>
            <w:shd w:val="clear" w:color="auto" w:fill="auto"/>
          </w:tcPr>
          <w:p w14:paraId="196FA7FA" w14:textId="1BD47504" w:rsidR="004F4F68" w:rsidRPr="0090391F" w:rsidRDefault="004F4F68" w:rsidP="0090391F">
            <w:pPr>
              <w:pStyle w:val="TAL"/>
              <w:rPr>
                <w:sz w:val="16"/>
              </w:rPr>
            </w:pPr>
            <w:r w:rsidRPr="0090391F">
              <w:rPr>
                <w:sz w:val="16"/>
              </w:rPr>
              <w:t>approved</w:t>
            </w:r>
          </w:p>
        </w:tc>
        <w:tc>
          <w:tcPr>
            <w:tcW w:w="1133" w:type="dxa"/>
            <w:shd w:val="clear" w:color="auto" w:fill="auto"/>
          </w:tcPr>
          <w:p w14:paraId="6B8BE3D4" w14:textId="4099E0F6" w:rsidR="004F4F68" w:rsidRPr="0090391F" w:rsidRDefault="004F4F68" w:rsidP="0090391F">
            <w:pPr>
              <w:pStyle w:val="TAL"/>
              <w:rPr>
                <w:sz w:val="16"/>
              </w:rPr>
            </w:pPr>
            <w:r w:rsidRPr="0090391F">
              <w:rPr>
                <w:sz w:val="16"/>
              </w:rPr>
              <w:t>29.540</w:t>
            </w:r>
          </w:p>
        </w:tc>
        <w:tc>
          <w:tcPr>
            <w:tcW w:w="572" w:type="dxa"/>
            <w:shd w:val="clear" w:color="auto" w:fill="auto"/>
          </w:tcPr>
          <w:p w14:paraId="70B03D30" w14:textId="6A581448" w:rsidR="004F4F68" w:rsidRPr="0090391F" w:rsidRDefault="004F4F68" w:rsidP="0090391F">
            <w:pPr>
              <w:pStyle w:val="TAL"/>
              <w:rPr>
                <w:sz w:val="16"/>
              </w:rPr>
            </w:pPr>
            <w:r w:rsidRPr="0090391F">
              <w:rPr>
                <w:sz w:val="16"/>
              </w:rPr>
              <w:t>0100</w:t>
            </w:r>
          </w:p>
        </w:tc>
        <w:tc>
          <w:tcPr>
            <w:tcW w:w="567" w:type="dxa"/>
            <w:shd w:val="clear" w:color="auto" w:fill="auto"/>
          </w:tcPr>
          <w:p w14:paraId="34286056" w14:textId="77777777" w:rsidR="004F4F68" w:rsidRPr="0090391F" w:rsidRDefault="004F4F68" w:rsidP="0090391F">
            <w:pPr>
              <w:pStyle w:val="TAL"/>
              <w:rPr>
                <w:sz w:val="16"/>
              </w:rPr>
            </w:pPr>
          </w:p>
        </w:tc>
        <w:tc>
          <w:tcPr>
            <w:tcW w:w="567" w:type="dxa"/>
            <w:shd w:val="clear" w:color="auto" w:fill="auto"/>
          </w:tcPr>
          <w:p w14:paraId="0C048D80" w14:textId="500F02F8" w:rsidR="004F4F68" w:rsidRPr="0090391F" w:rsidRDefault="004F4F68" w:rsidP="0090391F">
            <w:pPr>
              <w:pStyle w:val="TAL"/>
              <w:rPr>
                <w:sz w:val="16"/>
              </w:rPr>
            </w:pPr>
            <w:r w:rsidRPr="0090391F">
              <w:rPr>
                <w:sz w:val="16"/>
              </w:rPr>
              <w:t>F</w:t>
            </w:r>
          </w:p>
        </w:tc>
        <w:tc>
          <w:tcPr>
            <w:tcW w:w="510" w:type="dxa"/>
            <w:shd w:val="clear" w:color="auto" w:fill="auto"/>
          </w:tcPr>
          <w:p w14:paraId="25B51B34" w14:textId="6AF1C4C0" w:rsidR="004F4F68" w:rsidRPr="0090391F" w:rsidRDefault="004F4F68" w:rsidP="0090391F">
            <w:pPr>
              <w:pStyle w:val="TAL"/>
              <w:rPr>
                <w:sz w:val="16"/>
              </w:rPr>
            </w:pPr>
            <w:r w:rsidRPr="0090391F">
              <w:rPr>
                <w:sz w:val="16"/>
              </w:rPr>
              <w:t>Rel-17</w:t>
            </w:r>
          </w:p>
        </w:tc>
        <w:tc>
          <w:tcPr>
            <w:tcW w:w="661" w:type="dxa"/>
            <w:shd w:val="clear" w:color="auto" w:fill="auto"/>
          </w:tcPr>
          <w:p w14:paraId="2FE15A1B" w14:textId="5815DFBA" w:rsidR="004F4F68" w:rsidRPr="0090391F" w:rsidRDefault="004F4F68" w:rsidP="0090391F">
            <w:pPr>
              <w:pStyle w:val="TAL"/>
              <w:rPr>
                <w:sz w:val="16"/>
              </w:rPr>
            </w:pPr>
            <w:r w:rsidRPr="0090391F">
              <w:rPr>
                <w:sz w:val="16"/>
              </w:rPr>
              <w:t>17.4.0</w:t>
            </w:r>
          </w:p>
        </w:tc>
        <w:tc>
          <w:tcPr>
            <w:tcW w:w="2607" w:type="dxa"/>
            <w:shd w:val="clear" w:color="auto" w:fill="auto"/>
          </w:tcPr>
          <w:p w14:paraId="734A8AD5" w14:textId="5A34C4A6" w:rsidR="004F4F68" w:rsidRPr="0090391F" w:rsidRDefault="004F4F68" w:rsidP="0090391F">
            <w:pPr>
              <w:pStyle w:val="TAL"/>
              <w:rPr>
                <w:sz w:val="16"/>
              </w:rPr>
            </w:pPr>
            <w:r w:rsidRPr="0090391F">
              <w:rPr>
                <w:sz w:val="16"/>
              </w:rPr>
              <w:t>Correction on USER_NOT_FOUND error</w:t>
            </w:r>
          </w:p>
        </w:tc>
      </w:tr>
    </w:tbl>
    <w:p w14:paraId="7DBEF8A0" w14:textId="77777777" w:rsidR="004F4F68" w:rsidRDefault="004F4F68" w:rsidP="004F4F68"/>
    <w:p w14:paraId="6EDA3DF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603DA" w14:textId="492F322F" w:rsidR="004F4F68" w:rsidRDefault="004F4F68" w:rsidP="004F4F68">
      <w:pPr>
        <w:rPr>
          <w:rFonts w:ascii="Arial" w:hAnsi="Arial" w:cs="Arial"/>
          <w:b/>
          <w:sz w:val="24"/>
        </w:rPr>
      </w:pPr>
      <w:r>
        <w:rPr>
          <w:rFonts w:ascii="Arial" w:hAnsi="Arial" w:cs="Arial"/>
          <w:b/>
          <w:color w:val="0000FF"/>
          <w:sz w:val="24"/>
        </w:rPr>
        <w:t>CP-221057</w:t>
      </w:r>
      <w:r>
        <w:rPr>
          <w:rFonts w:ascii="Arial" w:hAnsi="Arial" w:cs="Arial"/>
          <w:b/>
          <w:color w:val="0000FF"/>
          <w:sz w:val="24"/>
        </w:rPr>
        <w:tab/>
      </w:r>
      <w:r>
        <w:rPr>
          <w:rFonts w:ascii="Arial" w:hAnsi="Arial" w:cs="Arial"/>
          <w:b/>
          <w:sz w:val="24"/>
        </w:rPr>
        <w:t>CR Pack on eV2XARC</w:t>
      </w:r>
    </w:p>
    <w:p w14:paraId="64D8735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22B676"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0391F" w14:paraId="339B51DF" w14:textId="77777777" w:rsidTr="0090391F">
        <w:tc>
          <w:tcPr>
            <w:tcW w:w="1133" w:type="dxa"/>
            <w:shd w:val="clear" w:color="auto" w:fill="auto"/>
          </w:tcPr>
          <w:p w14:paraId="17FE06CC" w14:textId="68A09CDE" w:rsidR="004F4F68" w:rsidRDefault="004F4F68" w:rsidP="0090391F">
            <w:pPr>
              <w:pStyle w:val="TAH"/>
            </w:pPr>
            <w:r>
              <w:t>WG TDoc</w:t>
            </w:r>
          </w:p>
        </w:tc>
        <w:tc>
          <w:tcPr>
            <w:tcW w:w="1020" w:type="dxa"/>
            <w:shd w:val="clear" w:color="auto" w:fill="auto"/>
          </w:tcPr>
          <w:p w14:paraId="07578605" w14:textId="74AEEE13" w:rsidR="004F4F68" w:rsidRDefault="004F4F68" w:rsidP="0090391F">
            <w:pPr>
              <w:pStyle w:val="TAH"/>
            </w:pPr>
            <w:r>
              <w:t>WG decisn</w:t>
            </w:r>
          </w:p>
        </w:tc>
        <w:tc>
          <w:tcPr>
            <w:tcW w:w="1020" w:type="dxa"/>
            <w:shd w:val="clear" w:color="auto" w:fill="auto"/>
          </w:tcPr>
          <w:p w14:paraId="43BD335A" w14:textId="75F051A6" w:rsidR="004F4F68" w:rsidRDefault="004F4F68" w:rsidP="0090391F">
            <w:pPr>
              <w:pStyle w:val="TAH"/>
            </w:pPr>
            <w:r>
              <w:t>TSG decisn</w:t>
            </w:r>
          </w:p>
        </w:tc>
        <w:tc>
          <w:tcPr>
            <w:tcW w:w="1133" w:type="dxa"/>
            <w:shd w:val="clear" w:color="auto" w:fill="auto"/>
          </w:tcPr>
          <w:p w14:paraId="4C67CCC0" w14:textId="1F794C29" w:rsidR="004F4F68" w:rsidRDefault="004F4F68" w:rsidP="0090391F">
            <w:pPr>
              <w:pStyle w:val="TAH"/>
            </w:pPr>
            <w:r>
              <w:t>Spec</w:t>
            </w:r>
          </w:p>
        </w:tc>
        <w:tc>
          <w:tcPr>
            <w:tcW w:w="572" w:type="dxa"/>
            <w:shd w:val="clear" w:color="auto" w:fill="auto"/>
          </w:tcPr>
          <w:p w14:paraId="4526BF69" w14:textId="0B6B884E" w:rsidR="004F4F68" w:rsidRDefault="004F4F68" w:rsidP="0090391F">
            <w:pPr>
              <w:pStyle w:val="TAH"/>
            </w:pPr>
            <w:r>
              <w:t>CR</w:t>
            </w:r>
          </w:p>
        </w:tc>
        <w:tc>
          <w:tcPr>
            <w:tcW w:w="567" w:type="dxa"/>
            <w:shd w:val="clear" w:color="auto" w:fill="auto"/>
          </w:tcPr>
          <w:p w14:paraId="7A89FAEE" w14:textId="3758CFC9" w:rsidR="004F4F68" w:rsidRDefault="004F4F68" w:rsidP="0090391F">
            <w:pPr>
              <w:pStyle w:val="TAH"/>
            </w:pPr>
            <w:r>
              <w:t>rev</w:t>
            </w:r>
          </w:p>
        </w:tc>
        <w:tc>
          <w:tcPr>
            <w:tcW w:w="567" w:type="dxa"/>
            <w:shd w:val="clear" w:color="auto" w:fill="auto"/>
          </w:tcPr>
          <w:p w14:paraId="1A6C69DC" w14:textId="65281561" w:rsidR="004F4F68" w:rsidRDefault="004F4F68" w:rsidP="0090391F">
            <w:pPr>
              <w:pStyle w:val="TAH"/>
            </w:pPr>
            <w:r>
              <w:t>cat</w:t>
            </w:r>
          </w:p>
        </w:tc>
        <w:tc>
          <w:tcPr>
            <w:tcW w:w="510" w:type="dxa"/>
            <w:shd w:val="clear" w:color="auto" w:fill="auto"/>
          </w:tcPr>
          <w:p w14:paraId="4C25D7E4" w14:textId="4DC90F64" w:rsidR="004F4F68" w:rsidRDefault="004F4F68" w:rsidP="0090391F">
            <w:pPr>
              <w:pStyle w:val="TAH"/>
            </w:pPr>
            <w:r>
              <w:t>Rel</w:t>
            </w:r>
          </w:p>
        </w:tc>
        <w:tc>
          <w:tcPr>
            <w:tcW w:w="661" w:type="dxa"/>
            <w:shd w:val="clear" w:color="auto" w:fill="auto"/>
          </w:tcPr>
          <w:p w14:paraId="62D81DCB" w14:textId="35605169" w:rsidR="004F4F68" w:rsidRDefault="004F4F68" w:rsidP="0090391F">
            <w:pPr>
              <w:pStyle w:val="TAH"/>
            </w:pPr>
            <w:r>
              <w:t>init vers</w:t>
            </w:r>
          </w:p>
        </w:tc>
        <w:tc>
          <w:tcPr>
            <w:tcW w:w="2607" w:type="dxa"/>
            <w:shd w:val="clear" w:color="auto" w:fill="auto"/>
          </w:tcPr>
          <w:p w14:paraId="17FBD807" w14:textId="4B1FFA11" w:rsidR="004F4F68" w:rsidRDefault="004F4F68" w:rsidP="0090391F">
            <w:pPr>
              <w:pStyle w:val="TAH"/>
            </w:pPr>
            <w:r>
              <w:t>Title</w:t>
            </w:r>
          </w:p>
        </w:tc>
      </w:tr>
      <w:tr w:rsidR="0090391F" w:rsidRPr="0090391F" w14:paraId="7789F160" w14:textId="77777777" w:rsidTr="0090391F">
        <w:tc>
          <w:tcPr>
            <w:tcW w:w="1133" w:type="dxa"/>
            <w:shd w:val="clear" w:color="auto" w:fill="auto"/>
          </w:tcPr>
          <w:p w14:paraId="0B5DA905" w14:textId="01FDF148" w:rsidR="004F4F68" w:rsidRPr="0090391F" w:rsidRDefault="004F4F68" w:rsidP="0090391F">
            <w:pPr>
              <w:pStyle w:val="TAL"/>
              <w:rPr>
                <w:sz w:val="16"/>
              </w:rPr>
            </w:pPr>
            <w:r w:rsidRPr="0090391F">
              <w:rPr>
                <w:sz w:val="16"/>
              </w:rPr>
              <w:t>C4-222143</w:t>
            </w:r>
          </w:p>
        </w:tc>
        <w:tc>
          <w:tcPr>
            <w:tcW w:w="1020" w:type="dxa"/>
            <w:shd w:val="clear" w:color="auto" w:fill="auto"/>
          </w:tcPr>
          <w:p w14:paraId="2329EBDA" w14:textId="061DFEF2" w:rsidR="004F4F68" w:rsidRPr="0090391F" w:rsidRDefault="004F4F68" w:rsidP="0090391F">
            <w:pPr>
              <w:pStyle w:val="TAL"/>
              <w:rPr>
                <w:sz w:val="16"/>
              </w:rPr>
            </w:pPr>
            <w:r w:rsidRPr="0090391F">
              <w:rPr>
                <w:sz w:val="16"/>
              </w:rPr>
              <w:t>agreed</w:t>
            </w:r>
          </w:p>
        </w:tc>
        <w:tc>
          <w:tcPr>
            <w:tcW w:w="1020" w:type="dxa"/>
            <w:shd w:val="clear" w:color="auto" w:fill="auto"/>
          </w:tcPr>
          <w:p w14:paraId="1A49C52B" w14:textId="47CA4EB3" w:rsidR="004F4F68" w:rsidRPr="0090391F" w:rsidRDefault="004F4F68" w:rsidP="0090391F">
            <w:pPr>
              <w:pStyle w:val="TAL"/>
              <w:rPr>
                <w:sz w:val="16"/>
              </w:rPr>
            </w:pPr>
            <w:r w:rsidRPr="0090391F">
              <w:rPr>
                <w:sz w:val="16"/>
              </w:rPr>
              <w:t>approved</w:t>
            </w:r>
          </w:p>
        </w:tc>
        <w:tc>
          <w:tcPr>
            <w:tcW w:w="1133" w:type="dxa"/>
            <w:shd w:val="clear" w:color="auto" w:fill="auto"/>
          </w:tcPr>
          <w:p w14:paraId="1B1DB43A" w14:textId="373A101F" w:rsidR="004F4F68" w:rsidRPr="0090391F" w:rsidRDefault="004F4F68" w:rsidP="0090391F">
            <w:pPr>
              <w:pStyle w:val="TAL"/>
              <w:rPr>
                <w:sz w:val="16"/>
              </w:rPr>
            </w:pPr>
            <w:r w:rsidRPr="0090391F">
              <w:rPr>
                <w:sz w:val="16"/>
              </w:rPr>
              <w:t>29.504</w:t>
            </w:r>
          </w:p>
        </w:tc>
        <w:tc>
          <w:tcPr>
            <w:tcW w:w="572" w:type="dxa"/>
            <w:shd w:val="clear" w:color="auto" w:fill="auto"/>
          </w:tcPr>
          <w:p w14:paraId="5D97D1FC" w14:textId="49893D6B" w:rsidR="004F4F68" w:rsidRPr="0090391F" w:rsidRDefault="004F4F68" w:rsidP="0090391F">
            <w:pPr>
              <w:pStyle w:val="TAL"/>
              <w:rPr>
                <w:sz w:val="16"/>
              </w:rPr>
            </w:pPr>
            <w:r w:rsidRPr="0090391F">
              <w:rPr>
                <w:sz w:val="16"/>
              </w:rPr>
              <w:t>0183</w:t>
            </w:r>
          </w:p>
        </w:tc>
        <w:tc>
          <w:tcPr>
            <w:tcW w:w="567" w:type="dxa"/>
            <w:shd w:val="clear" w:color="auto" w:fill="auto"/>
          </w:tcPr>
          <w:p w14:paraId="245FA43D" w14:textId="77777777" w:rsidR="004F4F68" w:rsidRPr="0090391F" w:rsidRDefault="004F4F68" w:rsidP="0090391F">
            <w:pPr>
              <w:pStyle w:val="TAL"/>
              <w:rPr>
                <w:sz w:val="16"/>
              </w:rPr>
            </w:pPr>
          </w:p>
        </w:tc>
        <w:tc>
          <w:tcPr>
            <w:tcW w:w="567" w:type="dxa"/>
            <w:shd w:val="clear" w:color="auto" w:fill="auto"/>
          </w:tcPr>
          <w:p w14:paraId="042C7D06" w14:textId="310608A4" w:rsidR="004F4F68" w:rsidRPr="0090391F" w:rsidRDefault="004F4F68" w:rsidP="0090391F">
            <w:pPr>
              <w:pStyle w:val="TAL"/>
              <w:rPr>
                <w:sz w:val="16"/>
              </w:rPr>
            </w:pPr>
            <w:r w:rsidRPr="0090391F">
              <w:rPr>
                <w:sz w:val="16"/>
              </w:rPr>
              <w:t>F</w:t>
            </w:r>
          </w:p>
        </w:tc>
        <w:tc>
          <w:tcPr>
            <w:tcW w:w="510" w:type="dxa"/>
            <w:shd w:val="clear" w:color="auto" w:fill="auto"/>
          </w:tcPr>
          <w:p w14:paraId="39C4FFE2" w14:textId="4F863C17" w:rsidR="004F4F68" w:rsidRPr="0090391F" w:rsidRDefault="004F4F68" w:rsidP="0090391F">
            <w:pPr>
              <w:pStyle w:val="TAL"/>
              <w:rPr>
                <w:sz w:val="16"/>
              </w:rPr>
            </w:pPr>
            <w:r w:rsidRPr="0090391F">
              <w:rPr>
                <w:sz w:val="16"/>
              </w:rPr>
              <w:t>Rel-17</w:t>
            </w:r>
          </w:p>
        </w:tc>
        <w:tc>
          <w:tcPr>
            <w:tcW w:w="661" w:type="dxa"/>
            <w:shd w:val="clear" w:color="auto" w:fill="auto"/>
          </w:tcPr>
          <w:p w14:paraId="55995D7D" w14:textId="6BBC2741" w:rsidR="004F4F68" w:rsidRPr="0090391F" w:rsidRDefault="004F4F68" w:rsidP="0090391F">
            <w:pPr>
              <w:pStyle w:val="TAL"/>
              <w:rPr>
                <w:sz w:val="16"/>
              </w:rPr>
            </w:pPr>
            <w:r w:rsidRPr="0090391F">
              <w:rPr>
                <w:sz w:val="16"/>
              </w:rPr>
              <w:t>17.6.0</w:t>
            </w:r>
          </w:p>
        </w:tc>
        <w:tc>
          <w:tcPr>
            <w:tcW w:w="2607" w:type="dxa"/>
            <w:shd w:val="clear" w:color="auto" w:fill="auto"/>
          </w:tcPr>
          <w:p w14:paraId="77A45CD3" w14:textId="2C3ACDD8" w:rsidR="004F4F68" w:rsidRPr="0090391F" w:rsidRDefault="004F4F68" w:rsidP="0090391F">
            <w:pPr>
              <w:pStyle w:val="TAL"/>
              <w:rPr>
                <w:sz w:val="16"/>
              </w:rPr>
            </w:pPr>
            <w:r w:rsidRPr="0090391F">
              <w:rPr>
                <w:sz w:val="16"/>
              </w:rPr>
              <w:t>FilterAnyUE feature</w:t>
            </w:r>
          </w:p>
        </w:tc>
      </w:tr>
    </w:tbl>
    <w:p w14:paraId="0D6A0FC8" w14:textId="77777777" w:rsidR="004F4F68" w:rsidRDefault="004F4F68" w:rsidP="004F4F68"/>
    <w:p w14:paraId="18BFBB8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7AD8A" w14:textId="3B9D0D92" w:rsidR="004F4F68" w:rsidRDefault="004F4F68" w:rsidP="004F4F68">
      <w:pPr>
        <w:rPr>
          <w:rFonts w:ascii="Arial" w:hAnsi="Arial" w:cs="Arial"/>
          <w:b/>
          <w:sz w:val="24"/>
        </w:rPr>
      </w:pPr>
      <w:r>
        <w:rPr>
          <w:rFonts w:ascii="Arial" w:hAnsi="Arial" w:cs="Arial"/>
          <w:b/>
          <w:color w:val="0000FF"/>
          <w:sz w:val="24"/>
        </w:rPr>
        <w:t>CP-221058</w:t>
      </w:r>
      <w:r>
        <w:rPr>
          <w:rFonts w:ascii="Arial" w:hAnsi="Arial" w:cs="Arial"/>
          <w:b/>
          <w:color w:val="0000FF"/>
          <w:sz w:val="24"/>
        </w:rPr>
        <w:tab/>
      </w:r>
      <w:r>
        <w:rPr>
          <w:rFonts w:ascii="Arial" w:hAnsi="Arial" w:cs="Arial"/>
          <w:b/>
          <w:sz w:val="24"/>
        </w:rPr>
        <w:t>CR Pack on eIMS5G_SBA</w:t>
      </w:r>
    </w:p>
    <w:p w14:paraId="50B68B0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991B26E"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1"/>
        <w:gridCol w:w="1106"/>
        <w:gridCol w:w="572"/>
        <w:gridCol w:w="562"/>
        <w:gridCol w:w="561"/>
        <w:gridCol w:w="510"/>
        <w:gridCol w:w="661"/>
        <w:gridCol w:w="2531"/>
      </w:tblGrid>
      <w:tr w:rsidR="0090391F" w14:paraId="0F349820" w14:textId="77777777" w:rsidTr="0090391F">
        <w:tc>
          <w:tcPr>
            <w:tcW w:w="1133" w:type="dxa"/>
            <w:shd w:val="clear" w:color="auto" w:fill="auto"/>
          </w:tcPr>
          <w:p w14:paraId="3F1AD7EF" w14:textId="6FBCC915" w:rsidR="004F4F68" w:rsidRDefault="004F4F68" w:rsidP="0090391F">
            <w:pPr>
              <w:pStyle w:val="TAH"/>
            </w:pPr>
            <w:r>
              <w:lastRenderedPageBreak/>
              <w:t>WG TDoc</w:t>
            </w:r>
          </w:p>
        </w:tc>
        <w:tc>
          <w:tcPr>
            <w:tcW w:w="1020" w:type="dxa"/>
            <w:shd w:val="clear" w:color="auto" w:fill="auto"/>
          </w:tcPr>
          <w:p w14:paraId="03DAD4A7" w14:textId="387B1314" w:rsidR="004F4F68" w:rsidRDefault="004F4F68" w:rsidP="0090391F">
            <w:pPr>
              <w:pStyle w:val="TAH"/>
            </w:pPr>
            <w:r>
              <w:t>WG decisn</w:t>
            </w:r>
          </w:p>
        </w:tc>
        <w:tc>
          <w:tcPr>
            <w:tcW w:w="1020" w:type="dxa"/>
            <w:shd w:val="clear" w:color="auto" w:fill="auto"/>
          </w:tcPr>
          <w:p w14:paraId="7D1CC290" w14:textId="6497C832" w:rsidR="004F4F68" w:rsidRDefault="004F4F68" w:rsidP="0090391F">
            <w:pPr>
              <w:pStyle w:val="TAH"/>
            </w:pPr>
            <w:r>
              <w:t>TSG decisn</w:t>
            </w:r>
          </w:p>
        </w:tc>
        <w:tc>
          <w:tcPr>
            <w:tcW w:w="1133" w:type="dxa"/>
            <w:shd w:val="clear" w:color="auto" w:fill="auto"/>
          </w:tcPr>
          <w:p w14:paraId="5360FB7B" w14:textId="2DE80F84" w:rsidR="004F4F68" w:rsidRDefault="004F4F68" w:rsidP="0090391F">
            <w:pPr>
              <w:pStyle w:val="TAH"/>
            </w:pPr>
            <w:r>
              <w:t>Spec</w:t>
            </w:r>
          </w:p>
        </w:tc>
        <w:tc>
          <w:tcPr>
            <w:tcW w:w="572" w:type="dxa"/>
            <w:shd w:val="clear" w:color="auto" w:fill="auto"/>
          </w:tcPr>
          <w:p w14:paraId="4A9C908C" w14:textId="3AA7FD44" w:rsidR="004F4F68" w:rsidRDefault="004F4F68" w:rsidP="0090391F">
            <w:pPr>
              <w:pStyle w:val="TAH"/>
            </w:pPr>
            <w:r>
              <w:t>CR</w:t>
            </w:r>
          </w:p>
        </w:tc>
        <w:tc>
          <w:tcPr>
            <w:tcW w:w="567" w:type="dxa"/>
            <w:shd w:val="clear" w:color="auto" w:fill="auto"/>
          </w:tcPr>
          <w:p w14:paraId="73623627" w14:textId="59ABEA06" w:rsidR="004F4F68" w:rsidRDefault="004F4F68" w:rsidP="0090391F">
            <w:pPr>
              <w:pStyle w:val="TAH"/>
            </w:pPr>
            <w:r>
              <w:t>rev</w:t>
            </w:r>
          </w:p>
        </w:tc>
        <w:tc>
          <w:tcPr>
            <w:tcW w:w="567" w:type="dxa"/>
            <w:shd w:val="clear" w:color="auto" w:fill="auto"/>
          </w:tcPr>
          <w:p w14:paraId="19C47A92" w14:textId="333DDD98" w:rsidR="004F4F68" w:rsidRDefault="004F4F68" w:rsidP="0090391F">
            <w:pPr>
              <w:pStyle w:val="TAH"/>
            </w:pPr>
            <w:r>
              <w:t>cat</w:t>
            </w:r>
          </w:p>
        </w:tc>
        <w:tc>
          <w:tcPr>
            <w:tcW w:w="510" w:type="dxa"/>
            <w:shd w:val="clear" w:color="auto" w:fill="auto"/>
          </w:tcPr>
          <w:p w14:paraId="219EE505" w14:textId="676ADBE5" w:rsidR="004F4F68" w:rsidRDefault="004F4F68" w:rsidP="0090391F">
            <w:pPr>
              <w:pStyle w:val="TAH"/>
            </w:pPr>
            <w:r>
              <w:t>Rel</w:t>
            </w:r>
          </w:p>
        </w:tc>
        <w:tc>
          <w:tcPr>
            <w:tcW w:w="661" w:type="dxa"/>
            <w:shd w:val="clear" w:color="auto" w:fill="auto"/>
          </w:tcPr>
          <w:p w14:paraId="67C4AA36" w14:textId="0982CB91" w:rsidR="004F4F68" w:rsidRDefault="004F4F68" w:rsidP="0090391F">
            <w:pPr>
              <w:pStyle w:val="TAH"/>
            </w:pPr>
            <w:r>
              <w:t>init vers</w:t>
            </w:r>
          </w:p>
        </w:tc>
        <w:tc>
          <w:tcPr>
            <w:tcW w:w="2607" w:type="dxa"/>
            <w:shd w:val="clear" w:color="auto" w:fill="auto"/>
          </w:tcPr>
          <w:p w14:paraId="7EC2B8B3" w14:textId="79C83850" w:rsidR="004F4F68" w:rsidRDefault="004F4F68" w:rsidP="0090391F">
            <w:pPr>
              <w:pStyle w:val="TAH"/>
            </w:pPr>
            <w:r>
              <w:t>Title</w:t>
            </w:r>
          </w:p>
        </w:tc>
      </w:tr>
      <w:tr w:rsidR="0090391F" w:rsidRPr="0090391F" w14:paraId="5B1F2C8C" w14:textId="77777777" w:rsidTr="0090391F">
        <w:tc>
          <w:tcPr>
            <w:tcW w:w="1133" w:type="dxa"/>
            <w:shd w:val="clear" w:color="auto" w:fill="auto"/>
          </w:tcPr>
          <w:p w14:paraId="11E02FBD" w14:textId="55FCDF15" w:rsidR="004F4F68" w:rsidRPr="0090391F" w:rsidRDefault="004F4F68" w:rsidP="0090391F">
            <w:pPr>
              <w:pStyle w:val="TAL"/>
              <w:rPr>
                <w:sz w:val="16"/>
              </w:rPr>
            </w:pPr>
            <w:r w:rsidRPr="0090391F">
              <w:rPr>
                <w:sz w:val="16"/>
              </w:rPr>
              <w:t>C4-222147</w:t>
            </w:r>
          </w:p>
        </w:tc>
        <w:tc>
          <w:tcPr>
            <w:tcW w:w="1020" w:type="dxa"/>
            <w:shd w:val="clear" w:color="auto" w:fill="auto"/>
          </w:tcPr>
          <w:p w14:paraId="60942739" w14:textId="61071BDE" w:rsidR="004F4F68" w:rsidRPr="0090391F" w:rsidRDefault="004F4F68" w:rsidP="0090391F">
            <w:pPr>
              <w:pStyle w:val="TAL"/>
              <w:rPr>
                <w:sz w:val="16"/>
              </w:rPr>
            </w:pPr>
            <w:r w:rsidRPr="0090391F">
              <w:rPr>
                <w:sz w:val="16"/>
              </w:rPr>
              <w:t>agreed</w:t>
            </w:r>
          </w:p>
        </w:tc>
        <w:tc>
          <w:tcPr>
            <w:tcW w:w="1020" w:type="dxa"/>
            <w:shd w:val="clear" w:color="auto" w:fill="auto"/>
          </w:tcPr>
          <w:p w14:paraId="2EB18D13" w14:textId="68C4FB6C" w:rsidR="004F4F68" w:rsidRPr="0090391F" w:rsidRDefault="004F4F68" w:rsidP="0090391F">
            <w:pPr>
              <w:pStyle w:val="TAL"/>
              <w:rPr>
                <w:sz w:val="16"/>
              </w:rPr>
            </w:pPr>
            <w:r w:rsidRPr="0090391F">
              <w:rPr>
                <w:sz w:val="16"/>
              </w:rPr>
              <w:t>approved</w:t>
            </w:r>
          </w:p>
        </w:tc>
        <w:tc>
          <w:tcPr>
            <w:tcW w:w="1133" w:type="dxa"/>
            <w:shd w:val="clear" w:color="auto" w:fill="auto"/>
          </w:tcPr>
          <w:p w14:paraId="6C7DE3CC" w14:textId="67EE4E06" w:rsidR="004F4F68" w:rsidRPr="0090391F" w:rsidRDefault="004F4F68" w:rsidP="0090391F">
            <w:pPr>
              <w:pStyle w:val="TAL"/>
              <w:rPr>
                <w:sz w:val="16"/>
              </w:rPr>
            </w:pPr>
            <w:r w:rsidRPr="0090391F">
              <w:rPr>
                <w:sz w:val="16"/>
              </w:rPr>
              <w:t>29.562</w:t>
            </w:r>
          </w:p>
        </w:tc>
        <w:tc>
          <w:tcPr>
            <w:tcW w:w="572" w:type="dxa"/>
            <w:shd w:val="clear" w:color="auto" w:fill="auto"/>
          </w:tcPr>
          <w:p w14:paraId="3498F768" w14:textId="3C343CAF" w:rsidR="004F4F68" w:rsidRPr="0090391F" w:rsidRDefault="004F4F68" w:rsidP="0090391F">
            <w:pPr>
              <w:pStyle w:val="TAL"/>
              <w:rPr>
                <w:sz w:val="16"/>
              </w:rPr>
            </w:pPr>
            <w:r w:rsidRPr="0090391F">
              <w:rPr>
                <w:sz w:val="16"/>
              </w:rPr>
              <w:t>0104</w:t>
            </w:r>
          </w:p>
        </w:tc>
        <w:tc>
          <w:tcPr>
            <w:tcW w:w="567" w:type="dxa"/>
            <w:shd w:val="clear" w:color="auto" w:fill="auto"/>
          </w:tcPr>
          <w:p w14:paraId="6B5812A4" w14:textId="77777777" w:rsidR="004F4F68" w:rsidRPr="0090391F" w:rsidRDefault="004F4F68" w:rsidP="0090391F">
            <w:pPr>
              <w:pStyle w:val="TAL"/>
              <w:rPr>
                <w:sz w:val="16"/>
              </w:rPr>
            </w:pPr>
          </w:p>
        </w:tc>
        <w:tc>
          <w:tcPr>
            <w:tcW w:w="567" w:type="dxa"/>
            <w:shd w:val="clear" w:color="auto" w:fill="auto"/>
          </w:tcPr>
          <w:p w14:paraId="2CD010D2" w14:textId="3B08CCC2" w:rsidR="004F4F68" w:rsidRPr="0090391F" w:rsidRDefault="004F4F68" w:rsidP="0090391F">
            <w:pPr>
              <w:pStyle w:val="TAL"/>
              <w:rPr>
                <w:sz w:val="16"/>
              </w:rPr>
            </w:pPr>
            <w:r w:rsidRPr="0090391F">
              <w:rPr>
                <w:sz w:val="16"/>
              </w:rPr>
              <w:t>F</w:t>
            </w:r>
          </w:p>
        </w:tc>
        <w:tc>
          <w:tcPr>
            <w:tcW w:w="510" w:type="dxa"/>
            <w:shd w:val="clear" w:color="auto" w:fill="auto"/>
          </w:tcPr>
          <w:p w14:paraId="452209DA" w14:textId="5BA3F761" w:rsidR="004F4F68" w:rsidRPr="0090391F" w:rsidRDefault="004F4F68" w:rsidP="0090391F">
            <w:pPr>
              <w:pStyle w:val="TAL"/>
              <w:rPr>
                <w:sz w:val="16"/>
              </w:rPr>
            </w:pPr>
            <w:r w:rsidRPr="0090391F">
              <w:rPr>
                <w:sz w:val="16"/>
              </w:rPr>
              <w:t>Rel-17</w:t>
            </w:r>
          </w:p>
        </w:tc>
        <w:tc>
          <w:tcPr>
            <w:tcW w:w="661" w:type="dxa"/>
            <w:shd w:val="clear" w:color="auto" w:fill="auto"/>
          </w:tcPr>
          <w:p w14:paraId="45E0C790" w14:textId="3C563A53" w:rsidR="004F4F68" w:rsidRPr="0090391F" w:rsidRDefault="004F4F68" w:rsidP="0090391F">
            <w:pPr>
              <w:pStyle w:val="TAL"/>
              <w:rPr>
                <w:sz w:val="16"/>
              </w:rPr>
            </w:pPr>
            <w:r w:rsidRPr="0090391F">
              <w:rPr>
                <w:sz w:val="16"/>
              </w:rPr>
              <w:t>17.4.0</w:t>
            </w:r>
          </w:p>
        </w:tc>
        <w:tc>
          <w:tcPr>
            <w:tcW w:w="2607" w:type="dxa"/>
            <w:shd w:val="clear" w:color="auto" w:fill="auto"/>
          </w:tcPr>
          <w:p w14:paraId="5B54B135" w14:textId="5308662E" w:rsidR="004F4F68" w:rsidRPr="0090391F" w:rsidRDefault="004F4F68" w:rsidP="0090391F">
            <w:pPr>
              <w:pStyle w:val="TAL"/>
              <w:rPr>
                <w:sz w:val="16"/>
              </w:rPr>
            </w:pPr>
            <w:r w:rsidRPr="0090391F">
              <w:rPr>
                <w:sz w:val="16"/>
              </w:rPr>
              <w:t>Corrections to the Nhss_imsUEAU API</w:t>
            </w:r>
          </w:p>
        </w:tc>
      </w:tr>
      <w:tr w:rsidR="0090391F" w:rsidRPr="0090391F" w14:paraId="2B1383EE" w14:textId="77777777" w:rsidTr="0090391F">
        <w:tc>
          <w:tcPr>
            <w:tcW w:w="1133" w:type="dxa"/>
            <w:shd w:val="clear" w:color="auto" w:fill="auto"/>
          </w:tcPr>
          <w:p w14:paraId="142A0C5E" w14:textId="26B8FBFB" w:rsidR="004F4F68" w:rsidRPr="0090391F" w:rsidRDefault="004F4F68" w:rsidP="004F4F68">
            <w:pPr>
              <w:pStyle w:val="TAL"/>
              <w:rPr>
                <w:sz w:val="16"/>
              </w:rPr>
            </w:pPr>
            <w:r w:rsidRPr="0090391F">
              <w:rPr>
                <w:sz w:val="16"/>
              </w:rPr>
              <w:t>C4-222364</w:t>
            </w:r>
          </w:p>
        </w:tc>
        <w:tc>
          <w:tcPr>
            <w:tcW w:w="1020" w:type="dxa"/>
            <w:shd w:val="clear" w:color="auto" w:fill="auto"/>
          </w:tcPr>
          <w:p w14:paraId="2C29324A" w14:textId="21A7A0B4" w:rsidR="004F4F68" w:rsidRPr="0090391F" w:rsidRDefault="004F4F68" w:rsidP="004F4F68">
            <w:pPr>
              <w:pStyle w:val="TAL"/>
              <w:rPr>
                <w:sz w:val="16"/>
              </w:rPr>
            </w:pPr>
            <w:r w:rsidRPr="0090391F">
              <w:rPr>
                <w:sz w:val="16"/>
              </w:rPr>
              <w:t>agreed</w:t>
            </w:r>
          </w:p>
        </w:tc>
        <w:tc>
          <w:tcPr>
            <w:tcW w:w="1020" w:type="dxa"/>
            <w:shd w:val="clear" w:color="auto" w:fill="auto"/>
          </w:tcPr>
          <w:p w14:paraId="437B06F1" w14:textId="36CCEF09" w:rsidR="004F4F68" w:rsidRPr="0090391F" w:rsidRDefault="004F4F68" w:rsidP="004F4F68">
            <w:pPr>
              <w:pStyle w:val="TAL"/>
              <w:rPr>
                <w:sz w:val="16"/>
              </w:rPr>
            </w:pPr>
            <w:r w:rsidRPr="0090391F">
              <w:rPr>
                <w:sz w:val="16"/>
              </w:rPr>
              <w:t>approved</w:t>
            </w:r>
          </w:p>
        </w:tc>
        <w:tc>
          <w:tcPr>
            <w:tcW w:w="1133" w:type="dxa"/>
            <w:shd w:val="clear" w:color="auto" w:fill="auto"/>
          </w:tcPr>
          <w:p w14:paraId="61C61F05" w14:textId="6EFAF758" w:rsidR="004F4F68" w:rsidRPr="0090391F" w:rsidRDefault="004F4F68" w:rsidP="004F4F68">
            <w:pPr>
              <w:pStyle w:val="TAL"/>
              <w:rPr>
                <w:sz w:val="16"/>
              </w:rPr>
            </w:pPr>
            <w:r w:rsidRPr="0090391F">
              <w:rPr>
                <w:sz w:val="16"/>
              </w:rPr>
              <w:t>29.562</w:t>
            </w:r>
          </w:p>
        </w:tc>
        <w:tc>
          <w:tcPr>
            <w:tcW w:w="572" w:type="dxa"/>
            <w:shd w:val="clear" w:color="auto" w:fill="auto"/>
          </w:tcPr>
          <w:p w14:paraId="08A0E9FF" w14:textId="2CEFEB53" w:rsidR="004F4F68" w:rsidRPr="0090391F" w:rsidRDefault="004F4F68" w:rsidP="004F4F68">
            <w:pPr>
              <w:pStyle w:val="TAL"/>
              <w:rPr>
                <w:sz w:val="16"/>
              </w:rPr>
            </w:pPr>
            <w:r w:rsidRPr="0090391F">
              <w:rPr>
                <w:sz w:val="16"/>
              </w:rPr>
              <w:t>0105</w:t>
            </w:r>
          </w:p>
        </w:tc>
        <w:tc>
          <w:tcPr>
            <w:tcW w:w="567" w:type="dxa"/>
            <w:shd w:val="clear" w:color="auto" w:fill="auto"/>
          </w:tcPr>
          <w:p w14:paraId="203D93AF" w14:textId="0B23887A" w:rsidR="004F4F68" w:rsidRPr="0090391F" w:rsidRDefault="004F4F68" w:rsidP="004F4F68">
            <w:pPr>
              <w:pStyle w:val="TAL"/>
              <w:rPr>
                <w:sz w:val="16"/>
              </w:rPr>
            </w:pPr>
            <w:r w:rsidRPr="0090391F">
              <w:rPr>
                <w:sz w:val="16"/>
              </w:rPr>
              <w:t>1</w:t>
            </w:r>
          </w:p>
        </w:tc>
        <w:tc>
          <w:tcPr>
            <w:tcW w:w="567" w:type="dxa"/>
            <w:shd w:val="clear" w:color="auto" w:fill="auto"/>
          </w:tcPr>
          <w:p w14:paraId="75577551" w14:textId="6D376212" w:rsidR="004F4F68" w:rsidRPr="0090391F" w:rsidRDefault="004F4F68" w:rsidP="004F4F68">
            <w:pPr>
              <w:pStyle w:val="TAL"/>
              <w:rPr>
                <w:sz w:val="16"/>
              </w:rPr>
            </w:pPr>
            <w:r w:rsidRPr="0090391F">
              <w:rPr>
                <w:sz w:val="16"/>
              </w:rPr>
              <w:t>F</w:t>
            </w:r>
          </w:p>
        </w:tc>
        <w:tc>
          <w:tcPr>
            <w:tcW w:w="510" w:type="dxa"/>
            <w:shd w:val="clear" w:color="auto" w:fill="auto"/>
          </w:tcPr>
          <w:p w14:paraId="373C8EFA" w14:textId="00BA3DC3" w:rsidR="004F4F68" w:rsidRPr="0090391F" w:rsidRDefault="004F4F68" w:rsidP="004F4F68">
            <w:pPr>
              <w:pStyle w:val="TAL"/>
              <w:rPr>
                <w:sz w:val="16"/>
              </w:rPr>
            </w:pPr>
            <w:r w:rsidRPr="0090391F">
              <w:rPr>
                <w:sz w:val="16"/>
              </w:rPr>
              <w:t>Rel-17</w:t>
            </w:r>
          </w:p>
        </w:tc>
        <w:tc>
          <w:tcPr>
            <w:tcW w:w="661" w:type="dxa"/>
            <w:shd w:val="clear" w:color="auto" w:fill="auto"/>
          </w:tcPr>
          <w:p w14:paraId="2945CBB0" w14:textId="03E000A4" w:rsidR="004F4F68" w:rsidRPr="0090391F" w:rsidRDefault="004F4F68" w:rsidP="004F4F68">
            <w:pPr>
              <w:pStyle w:val="TAL"/>
              <w:rPr>
                <w:sz w:val="16"/>
              </w:rPr>
            </w:pPr>
            <w:r w:rsidRPr="0090391F">
              <w:rPr>
                <w:sz w:val="16"/>
              </w:rPr>
              <w:t>17.4.0</w:t>
            </w:r>
          </w:p>
        </w:tc>
        <w:tc>
          <w:tcPr>
            <w:tcW w:w="2607" w:type="dxa"/>
            <w:shd w:val="clear" w:color="auto" w:fill="auto"/>
          </w:tcPr>
          <w:p w14:paraId="75A3E19F" w14:textId="438539CB" w:rsidR="004F4F68" w:rsidRPr="0090391F" w:rsidRDefault="004F4F68" w:rsidP="004F4F68">
            <w:pPr>
              <w:pStyle w:val="TAL"/>
              <w:rPr>
                <w:sz w:val="16"/>
              </w:rPr>
            </w:pPr>
            <w:r w:rsidRPr="0090391F">
              <w:rPr>
                <w:sz w:val="16"/>
              </w:rPr>
              <w:t>Corrections to the Nhss_imsUECM API</w:t>
            </w:r>
          </w:p>
        </w:tc>
      </w:tr>
    </w:tbl>
    <w:p w14:paraId="27EBA067" w14:textId="77777777" w:rsidR="004F4F68" w:rsidRDefault="004F4F68" w:rsidP="004F4F68"/>
    <w:p w14:paraId="5CCBB14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A7E4F0" w14:textId="20657CD8" w:rsidR="004F4F68" w:rsidRDefault="004F4F68" w:rsidP="004F4F68">
      <w:pPr>
        <w:rPr>
          <w:rFonts w:ascii="Arial" w:hAnsi="Arial" w:cs="Arial"/>
          <w:b/>
          <w:sz w:val="24"/>
        </w:rPr>
      </w:pPr>
      <w:r>
        <w:rPr>
          <w:rFonts w:ascii="Arial" w:hAnsi="Arial" w:cs="Arial"/>
          <w:b/>
          <w:color w:val="0000FF"/>
          <w:sz w:val="24"/>
        </w:rPr>
        <w:t>CP-221059</w:t>
      </w:r>
      <w:r>
        <w:rPr>
          <w:rFonts w:ascii="Arial" w:hAnsi="Arial" w:cs="Arial"/>
          <w:b/>
          <w:color w:val="0000FF"/>
          <w:sz w:val="24"/>
        </w:rPr>
        <w:tab/>
      </w:r>
      <w:r>
        <w:rPr>
          <w:rFonts w:ascii="Arial" w:hAnsi="Arial" w:cs="Arial"/>
          <w:b/>
          <w:sz w:val="24"/>
        </w:rPr>
        <w:t>CR Pack on EDGEAPP</w:t>
      </w:r>
    </w:p>
    <w:p w14:paraId="4221ACF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06E846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90391F" w14:paraId="56971FC3" w14:textId="77777777" w:rsidTr="0090391F">
        <w:tc>
          <w:tcPr>
            <w:tcW w:w="1133" w:type="dxa"/>
            <w:shd w:val="clear" w:color="auto" w:fill="auto"/>
          </w:tcPr>
          <w:p w14:paraId="35D6100B" w14:textId="7EAA621D" w:rsidR="004F4F68" w:rsidRDefault="004F4F68" w:rsidP="0090391F">
            <w:pPr>
              <w:pStyle w:val="TAH"/>
            </w:pPr>
            <w:r>
              <w:t>WG TDoc</w:t>
            </w:r>
          </w:p>
        </w:tc>
        <w:tc>
          <w:tcPr>
            <w:tcW w:w="1020" w:type="dxa"/>
            <w:shd w:val="clear" w:color="auto" w:fill="auto"/>
          </w:tcPr>
          <w:p w14:paraId="703233E2" w14:textId="6982F06A" w:rsidR="004F4F68" w:rsidRDefault="004F4F68" w:rsidP="0090391F">
            <w:pPr>
              <w:pStyle w:val="TAH"/>
            </w:pPr>
            <w:r>
              <w:t>WG decisn</w:t>
            </w:r>
          </w:p>
        </w:tc>
        <w:tc>
          <w:tcPr>
            <w:tcW w:w="1020" w:type="dxa"/>
            <w:shd w:val="clear" w:color="auto" w:fill="auto"/>
          </w:tcPr>
          <w:p w14:paraId="50FD66A7" w14:textId="5F4DF257" w:rsidR="004F4F68" w:rsidRDefault="004F4F68" w:rsidP="0090391F">
            <w:pPr>
              <w:pStyle w:val="TAH"/>
            </w:pPr>
            <w:r>
              <w:t>TSG decisn</w:t>
            </w:r>
          </w:p>
        </w:tc>
        <w:tc>
          <w:tcPr>
            <w:tcW w:w="1133" w:type="dxa"/>
            <w:shd w:val="clear" w:color="auto" w:fill="auto"/>
          </w:tcPr>
          <w:p w14:paraId="2457F0C2" w14:textId="4C56D9A8" w:rsidR="004F4F68" w:rsidRDefault="004F4F68" w:rsidP="0090391F">
            <w:pPr>
              <w:pStyle w:val="TAH"/>
            </w:pPr>
            <w:r>
              <w:t>Spec</w:t>
            </w:r>
          </w:p>
        </w:tc>
        <w:tc>
          <w:tcPr>
            <w:tcW w:w="572" w:type="dxa"/>
            <w:shd w:val="clear" w:color="auto" w:fill="auto"/>
          </w:tcPr>
          <w:p w14:paraId="5CBBFF04" w14:textId="3AE8EB02" w:rsidR="004F4F68" w:rsidRDefault="004F4F68" w:rsidP="0090391F">
            <w:pPr>
              <w:pStyle w:val="TAH"/>
            </w:pPr>
            <w:r>
              <w:t>CR</w:t>
            </w:r>
          </w:p>
        </w:tc>
        <w:tc>
          <w:tcPr>
            <w:tcW w:w="567" w:type="dxa"/>
            <w:shd w:val="clear" w:color="auto" w:fill="auto"/>
          </w:tcPr>
          <w:p w14:paraId="333333AA" w14:textId="148C7190" w:rsidR="004F4F68" w:rsidRDefault="004F4F68" w:rsidP="0090391F">
            <w:pPr>
              <w:pStyle w:val="TAH"/>
            </w:pPr>
            <w:r>
              <w:t>rev</w:t>
            </w:r>
          </w:p>
        </w:tc>
        <w:tc>
          <w:tcPr>
            <w:tcW w:w="567" w:type="dxa"/>
            <w:shd w:val="clear" w:color="auto" w:fill="auto"/>
          </w:tcPr>
          <w:p w14:paraId="4E51DA39" w14:textId="6AED5FE0" w:rsidR="004F4F68" w:rsidRDefault="004F4F68" w:rsidP="0090391F">
            <w:pPr>
              <w:pStyle w:val="TAH"/>
            </w:pPr>
            <w:r>
              <w:t>cat</w:t>
            </w:r>
          </w:p>
        </w:tc>
        <w:tc>
          <w:tcPr>
            <w:tcW w:w="510" w:type="dxa"/>
            <w:shd w:val="clear" w:color="auto" w:fill="auto"/>
          </w:tcPr>
          <w:p w14:paraId="352D91E7" w14:textId="2F8407EA" w:rsidR="004F4F68" w:rsidRDefault="004F4F68" w:rsidP="0090391F">
            <w:pPr>
              <w:pStyle w:val="TAH"/>
            </w:pPr>
            <w:r>
              <w:t>Rel</w:t>
            </w:r>
          </w:p>
        </w:tc>
        <w:tc>
          <w:tcPr>
            <w:tcW w:w="661" w:type="dxa"/>
            <w:shd w:val="clear" w:color="auto" w:fill="auto"/>
          </w:tcPr>
          <w:p w14:paraId="3043128D" w14:textId="77307971" w:rsidR="004F4F68" w:rsidRDefault="004F4F68" w:rsidP="0090391F">
            <w:pPr>
              <w:pStyle w:val="TAH"/>
            </w:pPr>
            <w:r>
              <w:t>init vers</w:t>
            </w:r>
          </w:p>
        </w:tc>
        <w:tc>
          <w:tcPr>
            <w:tcW w:w="2607" w:type="dxa"/>
            <w:shd w:val="clear" w:color="auto" w:fill="auto"/>
          </w:tcPr>
          <w:p w14:paraId="182B7794" w14:textId="19AFD14D" w:rsidR="004F4F68" w:rsidRDefault="004F4F68" w:rsidP="0090391F">
            <w:pPr>
              <w:pStyle w:val="TAH"/>
            </w:pPr>
            <w:r>
              <w:t>Title</w:t>
            </w:r>
          </w:p>
        </w:tc>
      </w:tr>
      <w:tr w:rsidR="0090391F" w:rsidRPr="0090391F" w14:paraId="15050E16" w14:textId="77777777" w:rsidTr="0090391F">
        <w:tc>
          <w:tcPr>
            <w:tcW w:w="1133" w:type="dxa"/>
            <w:shd w:val="clear" w:color="auto" w:fill="auto"/>
          </w:tcPr>
          <w:p w14:paraId="39E42CC8" w14:textId="7DFA1697" w:rsidR="004F4F68" w:rsidRPr="0090391F" w:rsidRDefault="004F4F68" w:rsidP="0090391F">
            <w:pPr>
              <w:pStyle w:val="TAL"/>
              <w:rPr>
                <w:sz w:val="16"/>
              </w:rPr>
            </w:pPr>
            <w:r w:rsidRPr="0090391F">
              <w:rPr>
                <w:sz w:val="16"/>
              </w:rPr>
              <w:t>C4-223293</w:t>
            </w:r>
          </w:p>
        </w:tc>
        <w:tc>
          <w:tcPr>
            <w:tcW w:w="1020" w:type="dxa"/>
            <w:shd w:val="clear" w:color="auto" w:fill="auto"/>
          </w:tcPr>
          <w:p w14:paraId="0196C908" w14:textId="7E418C52" w:rsidR="004F4F68" w:rsidRPr="0090391F" w:rsidRDefault="004F4F68" w:rsidP="0090391F">
            <w:pPr>
              <w:pStyle w:val="TAL"/>
              <w:rPr>
                <w:sz w:val="16"/>
              </w:rPr>
            </w:pPr>
            <w:r w:rsidRPr="0090391F">
              <w:rPr>
                <w:sz w:val="16"/>
              </w:rPr>
              <w:t>agreed</w:t>
            </w:r>
          </w:p>
        </w:tc>
        <w:tc>
          <w:tcPr>
            <w:tcW w:w="1020" w:type="dxa"/>
            <w:shd w:val="clear" w:color="auto" w:fill="auto"/>
          </w:tcPr>
          <w:p w14:paraId="10AAD941" w14:textId="33B13487" w:rsidR="004F4F68" w:rsidRPr="0090391F" w:rsidRDefault="004F4F68" w:rsidP="0090391F">
            <w:pPr>
              <w:pStyle w:val="TAL"/>
              <w:rPr>
                <w:sz w:val="16"/>
              </w:rPr>
            </w:pPr>
            <w:r w:rsidRPr="0090391F">
              <w:rPr>
                <w:sz w:val="16"/>
              </w:rPr>
              <w:t>approved</w:t>
            </w:r>
          </w:p>
        </w:tc>
        <w:tc>
          <w:tcPr>
            <w:tcW w:w="1133" w:type="dxa"/>
            <w:shd w:val="clear" w:color="auto" w:fill="auto"/>
          </w:tcPr>
          <w:p w14:paraId="055D3F93" w14:textId="3038F9EF" w:rsidR="004F4F68" w:rsidRPr="0090391F" w:rsidRDefault="004F4F68" w:rsidP="0090391F">
            <w:pPr>
              <w:pStyle w:val="TAL"/>
              <w:rPr>
                <w:sz w:val="16"/>
              </w:rPr>
            </w:pPr>
            <w:r w:rsidRPr="0090391F">
              <w:rPr>
                <w:sz w:val="16"/>
              </w:rPr>
              <w:t>29.503</w:t>
            </w:r>
          </w:p>
        </w:tc>
        <w:tc>
          <w:tcPr>
            <w:tcW w:w="572" w:type="dxa"/>
            <w:shd w:val="clear" w:color="auto" w:fill="auto"/>
          </w:tcPr>
          <w:p w14:paraId="655CA8C7" w14:textId="14D905F7" w:rsidR="004F4F68" w:rsidRPr="0090391F" w:rsidRDefault="004F4F68" w:rsidP="0090391F">
            <w:pPr>
              <w:pStyle w:val="TAL"/>
              <w:rPr>
                <w:sz w:val="16"/>
              </w:rPr>
            </w:pPr>
            <w:r w:rsidRPr="0090391F">
              <w:rPr>
                <w:sz w:val="16"/>
              </w:rPr>
              <w:t>0893</w:t>
            </w:r>
          </w:p>
        </w:tc>
        <w:tc>
          <w:tcPr>
            <w:tcW w:w="567" w:type="dxa"/>
            <w:shd w:val="clear" w:color="auto" w:fill="auto"/>
          </w:tcPr>
          <w:p w14:paraId="2EC3CF98" w14:textId="77777777" w:rsidR="004F4F68" w:rsidRPr="0090391F" w:rsidRDefault="004F4F68" w:rsidP="0090391F">
            <w:pPr>
              <w:pStyle w:val="TAL"/>
              <w:rPr>
                <w:sz w:val="16"/>
              </w:rPr>
            </w:pPr>
          </w:p>
        </w:tc>
        <w:tc>
          <w:tcPr>
            <w:tcW w:w="567" w:type="dxa"/>
            <w:shd w:val="clear" w:color="auto" w:fill="auto"/>
          </w:tcPr>
          <w:p w14:paraId="28FFCE97" w14:textId="64C69AC9" w:rsidR="004F4F68" w:rsidRPr="0090391F" w:rsidRDefault="004F4F68" w:rsidP="0090391F">
            <w:pPr>
              <w:pStyle w:val="TAL"/>
              <w:rPr>
                <w:sz w:val="16"/>
              </w:rPr>
            </w:pPr>
            <w:r w:rsidRPr="0090391F">
              <w:rPr>
                <w:sz w:val="16"/>
              </w:rPr>
              <w:t>B</w:t>
            </w:r>
          </w:p>
        </w:tc>
        <w:tc>
          <w:tcPr>
            <w:tcW w:w="510" w:type="dxa"/>
            <w:shd w:val="clear" w:color="auto" w:fill="auto"/>
          </w:tcPr>
          <w:p w14:paraId="78A53E8F" w14:textId="322D0ADB" w:rsidR="004F4F68" w:rsidRPr="0090391F" w:rsidRDefault="004F4F68" w:rsidP="0090391F">
            <w:pPr>
              <w:pStyle w:val="TAL"/>
              <w:rPr>
                <w:sz w:val="16"/>
              </w:rPr>
            </w:pPr>
            <w:r w:rsidRPr="0090391F">
              <w:rPr>
                <w:sz w:val="16"/>
              </w:rPr>
              <w:t>Rel-17</w:t>
            </w:r>
          </w:p>
        </w:tc>
        <w:tc>
          <w:tcPr>
            <w:tcW w:w="661" w:type="dxa"/>
            <w:shd w:val="clear" w:color="auto" w:fill="auto"/>
          </w:tcPr>
          <w:p w14:paraId="765DEDA1" w14:textId="05063460" w:rsidR="004F4F68" w:rsidRPr="0090391F" w:rsidRDefault="004F4F68" w:rsidP="0090391F">
            <w:pPr>
              <w:pStyle w:val="TAL"/>
              <w:rPr>
                <w:sz w:val="16"/>
              </w:rPr>
            </w:pPr>
            <w:r w:rsidRPr="0090391F">
              <w:rPr>
                <w:sz w:val="16"/>
              </w:rPr>
              <w:t>17.6.0</w:t>
            </w:r>
          </w:p>
        </w:tc>
        <w:tc>
          <w:tcPr>
            <w:tcW w:w="2607" w:type="dxa"/>
            <w:shd w:val="clear" w:color="auto" w:fill="auto"/>
          </w:tcPr>
          <w:p w14:paraId="0C723918" w14:textId="5A13FEEC" w:rsidR="004F4F68" w:rsidRPr="0090391F" w:rsidRDefault="004F4F68" w:rsidP="0090391F">
            <w:pPr>
              <w:pStyle w:val="TAL"/>
              <w:rPr>
                <w:sz w:val="16"/>
              </w:rPr>
            </w:pPr>
            <w:r w:rsidRPr="0090391F">
              <w:rPr>
                <w:sz w:val="16"/>
              </w:rPr>
              <w:t>Updating the UcPurpose data type for EDGEAPP</w:t>
            </w:r>
          </w:p>
        </w:tc>
      </w:tr>
    </w:tbl>
    <w:p w14:paraId="48691DA1" w14:textId="77777777" w:rsidR="004F4F68" w:rsidRDefault="004F4F68" w:rsidP="004F4F68"/>
    <w:p w14:paraId="313EC39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77DA4" w14:textId="2D43E8B2" w:rsidR="004F4F68" w:rsidRDefault="004F4F68" w:rsidP="004F4F68">
      <w:pPr>
        <w:rPr>
          <w:rFonts w:ascii="Arial" w:hAnsi="Arial" w:cs="Arial"/>
          <w:b/>
          <w:sz w:val="24"/>
        </w:rPr>
      </w:pPr>
      <w:r>
        <w:rPr>
          <w:rFonts w:ascii="Arial" w:hAnsi="Arial" w:cs="Arial"/>
          <w:b/>
          <w:color w:val="0000FF"/>
          <w:sz w:val="24"/>
        </w:rPr>
        <w:t>CP-221060</w:t>
      </w:r>
      <w:r>
        <w:rPr>
          <w:rFonts w:ascii="Arial" w:hAnsi="Arial" w:cs="Arial"/>
          <w:b/>
          <w:color w:val="0000FF"/>
          <w:sz w:val="24"/>
        </w:rPr>
        <w:tab/>
      </w:r>
      <w:r>
        <w:rPr>
          <w:rFonts w:ascii="Arial" w:hAnsi="Arial" w:cs="Arial"/>
          <w:b/>
          <w:sz w:val="24"/>
        </w:rPr>
        <w:t>CR Pack on Diameter</w:t>
      </w:r>
    </w:p>
    <w:p w14:paraId="2F041906"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E00203"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90391F" w14:paraId="15A4FA3A" w14:textId="77777777" w:rsidTr="0090391F">
        <w:tc>
          <w:tcPr>
            <w:tcW w:w="1133" w:type="dxa"/>
            <w:shd w:val="clear" w:color="auto" w:fill="auto"/>
          </w:tcPr>
          <w:p w14:paraId="14D1DA42" w14:textId="75205005" w:rsidR="004F4F68" w:rsidRDefault="004F4F68" w:rsidP="0090391F">
            <w:pPr>
              <w:pStyle w:val="TAH"/>
            </w:pPr>
            <w:r>
              <w:t>WG TDoc</w:t>
            </w:r>
          </w:p>
        </w:tc>
        <w:tc>
          <w:tcPr>
            <w:tcW w:w="1020" w:type="dxa"/>
            <w:shd w:val="clear" w:color="auto" w:fill="auto"/>
          </w:tcPr>
          <w:p w14:paraId="51AECAA7" w14:textId="73AABE8F" w:rsidR="004F4F68" w:rsidRDefault="004F4F68" w:rsidP="0090391F">
            <w:pPr>
              <w:pStyle w:val="TAH"/>
            </w:pPr>
            <w:r>
              <w:t>WG decisn</w:t>
            </w:r>
          </w:p>
        </w:tc>
        <w:tc>
          <w:tcPr>
            <w:tcW w:w="1020" w:type="dxa"/>
            <w:shd w:val="clear" w:color="auto" w:fill="auto"/>
          </w:tcPr>
          <w:p w14:paraId="39A1423F" w14:textId="785D5FC5" w:rsidR="004F4F68" w:rsidRDefault="004F4F68" w:rsidP="0090391F">
            <w:pPr>
              <w:pStyle w:val="TAH"/>
            </w:pPr>
            <w:r>
              <w:t>TSG decisn</w:t>
            </w:r>
          </w:p>
        </w:tc>
        <w:tc>
          <w:tcPr>
            <w:tcW w:w="1133" w:type="dxa"/>
            <w:shd w:val="clear" w:color="auto" w:fill="auto"/>
          </w:tcPr>
          <w:p w14:paraId="7A77374F" w14:textId="312FF118" w:rsidR="004F4F68" w:rsidRDefault="004F4F68" w:rsidP="0090391F">
            <w:pPr>
              <w:pStyle w:val="TAH"/>
            </w:pPr>
            <w:r>
              <w:t>Spec</w:t>
            </w:r>
          </w:p>
        </w:tc>
        <w:tc>
          <w:tcPr>
            <w:tcW w:w="572" w:type="dxa"/>
            <w:shd w:val="clear" w:color="auto" w:fill="auto"/>
          </w:tcPr>
          <w:p w14:paraId="4A91DC64" w14:textId="1740E82F" w:rsidR="004F4F68" w:rsidRDefault="004F4F68" w:rsidP="0090391F">
            <w:pPr>
              <w:pStyle w:val="TAH"/>
            </w:pPr>
            <w:r>
              <w:t>CR</w:t>
            </w:r>
          </w:p>
        </w:tc>
        <w:tc>
          <w:tcPr>
            <w:tcW w:w="567" w:type="dxa"/>
            <w:shd w:val="clear" w:color="auto" w:fill="auto"/>
          </w:tcPr>
          <w:p w14:paraId="58C0CA8F" w14:textId="30180AF9" w:rsidR="004F4F68" w:rsidRDefault="004F4F68" w:rsidP="0090391F">
            <w:pPr>
              <w:pStyle w:val="TAH"/>
            </w:pPr>
            <w:r>
              <w:t>rev</w:t>
            </w:r>
          </w:p>
        </w:tc>
        <w:tc>
          <w:tcPr>
            <w:tcW w:w="567" w:type="dxa"/>
            <w:shd w:val="clear" w:color="auto" w:fill="auto"/>
          </w:tcPr>
          <w:p w14:paraId="7727AECE" w14:textId="2569B944" w:rsidR="004F4F68" w:rsidRDefault="004F4F68" w:rsidP="0090391F">
            <w:pPr>
              <w:pStyle w:val="TAH"/>
            </w:pPr>
            <w:r>
              <w:t>cat</w:t>
            </w:r>
          </w:p>
        </w:tc>
        <w:tc>
          <w:tcPr>
            <w:tcW w:w="510" w:type="dxa"/>
            <w:shd w:val="clear" w:color="auto" w:fill="auto"/>
          </w:tcPr>
          <w:p w14:paraId="486A1364" w14:textId="63F53221" w:rsidR="004F4F68" w:rsidRDefault="004F4F68" w:rsidP="0090391F">
            <w:pPr>
              <w:pStyle w:val="TAH"/>
            </w:pPr>
            <w:r>
              <w:t>Rel</w:t>
            </w:r>
          </w:p>
        </w:tc>
        <w:tc>
          <w:tcPr>
            <w:tcW w:w="661" w:type="dxa"/>
            <w:shd w:val="clear" w:color="auto" w:fill="auto"/>
          </w:tcPr>
          <w:p w14:paraId="2876B53A" w14:textId="50910051" w:rsidR="004F4F68" w:rsidRDefault="004F4F68" w:rsidP="0090391F">
            <w:pPr>
              <w:pStyle w:val="TAH"/>
            </w:pPr>
            <w:r>
              <w:t>init vers</w:t>
            </w:r>
          </w:p>
        </w:tc>
        <w:tc>
          <w:tcPr>
            <w:tcW w:w="2607" w:type="dxa"/>
            <w:shd w:val="clear" w:color="auto" w:fill="auto"/>
          </w:tcPr>
          <w:p w14:paraId="6D133A00" w14:textId="65C60594" w:rsidR="004F4F68" w:rsidRDefault="004F4F68" w:rsidP="0090391F">
            <w:pPr>
              <w:pStyle w:val="TAH"/>
            </w:pPr>
            <w:r>
              <w:t>Title</w:t>
            </w:r>
          </w:p>
        </w:tc>
      </w:tr>
      <w:tr w:rsidR="0090391F" w:rsidRPr="0090391F" w14:paraId="2E535112" w14:textId="77777777" w:rsidTr="0090391F">
        <w:tc>
          <w:tcPr>
            <w:tcW w:w="1133" w:type="dxa"/>
            <w:shd w:val="clear" w:color="auto" w:fill="auto"/>
          </w:tcPr>
          <w:p w14:paraId="7C6A3C64" w14:textId="4D59E945" w:rsidR="004F4F68" w:rsidRPr="0090391F" w:rsidRDefault="004F4F68" w:rsidP="0090391F">
            <w:pPr>
              <w:pStyle w:val="TAL"/>
              <w:rPr>
                <w:sz w:val="16"/>
              </w:rPr>
            </w:pPr>
            <w:r w:rsidRPr="0090391F">
              <w:rPr>
                <w:sz w:val="16"/>
              </w:rPr>
              <w:t>C4-222071</w:t>
            </w:r>
          </w:p>
        </w:tc>
        <w:tc>
          <w:tcPr>
            <w:tcW w:w="1020" w:type="dxa"/>
            <w:shd w:val="clear" w:color="auto" w:fill="auto"/>
          </w:tcPr>
          <w:p w14:paraId="129BD2F3" w14:textId="0D56CBB8" w:rsidR="004F4F68" w:rsidRPr="0090391F" w:rsidRDefault="004F4F68" w:rsidP="0090391F">
            <w:pPr>
              <w:pStyle w:val="TAL"/>
              <w:rPr>
                <w:sz w:val="16"/>
              </w:rPr>
            </w:pPr>
            <w:r w:rsidRPr="0090391F">
              <w:rPr>
                <w:sz w:val="16"/>
              </w:rPr>
              <w:t>agreed</w:t>
            </w:r>
          </w:p>
        </w:tc>
        <w:tc>
          <w:tcPr>
            <w:tcW w:w="1020" w:type="dxa"/>
            <w:shd w:val="clear" w:color="auto" w:fill="auto"/>
          </w:tcPr>
          <w:p w14:paraId="7EF86940" w14:textId="55D2088A" w:rsidR="004F4F68" w:rsidRPr="0090391F" w:rsidRDefault="004F4F68" w:rsidP="0090391F">
            <w:pPr>
              <w:pStyle w:val="TAL"/>
              <w:rPr>
                <w:sz w:val="16"/>
              </w:rPr>
            </w:pPr>
            <w:r w:rsidRPr="0090391F">
              <w:rPr>
                <w:sz w:val="16"/>
              </w:rPr>
              <w:t>approved</w:t>
            </w:r>
          </w:p>
        </w:tc>
        <w:tc>
          <w:tcPr>
            <w:tcW w:w="1133" w:type="dxa"/>
            <w:shd w:val="clear" w:color="auto" w:fill="auto"/>
          </w:tcPr>
          <w:p w14:paraId="1AEAA634" w14:textId="759E86E6" w:rsidR="004F4F68" w:rsidRPr="0090391F" w:rsidRDefault="004F4F68" w:rsidP="0090391F">
            <w:pPr>
              <w:pStyle w:val="TAL"/>
              <w:rPr>
                <w:sz w:val="16"/>
              </w:rPr>
            </w:pPr>
            <w:r w:rsidRPr="0090391F">
              <w:rPr>
                <w:sz w:val="16"/>
              </w:rPr>
              <w:t>29.272</w:t>
            </w:r>
          </w:p>
        </w:tc>
        <w:tc>
          <w:tcPr>
            <w:tcW w:w="572" w:type="dxa"/>
            <w:shd w:val="clear" w:color="auto" w:fill="auto"/>
          </w:tcPr>
          <w:p w14:paraId="36F6C65F" w14:textId="5DAA0D8E" w:rsidR="004F4F68" w:rsidRPr="0090391F" w:rsidRDefault="004F4F68" w:rsidP="0090391F">
            <w:pPr>
              <w:pStyle w:val="TAL"/>
              <w:rPr>
                <w:sz w:val="16"/>
              </w:rPr>
            </w:pPr>
            <w:r w:rsidRPr="0090391F">
              <w:rPr>
                <w:sz w:val="16"/>
              </w:rPr>
              <w:t>0834</w:t>
            </w:r>
          </w:p>
        </w:tc>
        <w:tc>
          <w:tcPr>
            <w:tcW w:w="567" w:type="dxa"/>
            <w:shd w:val="clear" w:color="auto" w:fill="auto"/>
          </w:tcPr>
          <w:p w14:paraId="34250E2B" w14:textId="77777777" w:rsidR="004F4F68" w:rsidRPr="0090391F" w:rsidRDefault="004F4F68" w:rsidP="0090391F">
            <w:pPr>
              <w:pStyle w:val="TAL"/>
              <w:rPr>
                <w:sz w:val="16"/>
              </w:rPr>
            </w:pPr>
          </w:p>
        </w:tc>
        <w:tc>
          <w:tcPr>
            <w:tcW w:w="567" w:type="dxa"/>
            <w:shd w:val="clear" w:color="auto" w:fill="auto"/>
          </w:tcPr>
          <w:p w14:paraId="0C9D516E" w14:textId="5FD6DEEB" w:rsidR="004F4F68" w:rsidRPr="0090391F" w:rsidRDefault="004F4F68" w:rsidP="0090391F">
            <w:pPr>
              <w:pStyle w:val="TAL"/>
              <w:rPr>
                <w:sz w:val="16"/>
              </w:rPr>
            </w:pPr>
            <w:r w:rsidRPr="0090391F">
              <w:rPr>
                <w:sz w:val="16"/>
              </w:rPr>
              <w:t>F</w:t>
            </w:r>
          </w:p>
        </w:tc>
        <w:tc>
          <w:tcPr>
            <w:tcW w:w="510" w:type="dxa"/>
            <w:shd w:val="clear" w:color="auto" w:fill="auto"/>
          </w:tcPr>
          <w:p w14:paraId="0A499938" w14:textId="5132D182" w:rsidR="004F4F68" w:rsidRPr="0090391F" w:rsidRDefault="004F4F68" w:rsidP="0090391F">
            <w:pPr>
              <w:pStyle w:val="TAL"/>
              <w:rPr>
                <w:sz w:val="16"/>
              </w:rPr>
            </w:pPr>
            <w:r w:rsidRPr="0090391F">
              <w:rPr>
                <w:sz w:val="16"/>
              </w:rPr>
              <w:t>Rel-17</w:t>
            </w:r>
          </w:p>
        </w:tc>
        <w:tc>
          <w:tcPr>
            <w:tcW w:w="661" w:type="dxa"/>
            <w:shd w:val="clear" w:color="auto" w:fill="auto"/>
          </w:tcPr>
          <w:p w14:paraId="4487ABEC" w14:textId="259C56E6" w:rsidR="004F4F68" w:rsidRPr="0090391F" w:rsidRDefault="004F4F68" w:rsidP="0090391F">
            <w:pPr>
              <w:pStyle w:val="TAL"/>
              <w:rPr>
                <w:sz w:val="16"/>
              </w:rPr>
            </w:pPr>
            <w:r w:rsidRPr="0090391F">
              <w:rPr>
                <w:sz w:val="16"/>
              </w:rPr>
              <w:t>17.2.0</w:t>
            </w:r>
          </w:p>
        </w:tc>
        <w:tc>
          <w:tcPr>
            <w:tcW w:w="2607" w:type="dxa"/>
            <w:shd w:val="clear" w:color="auto" w:fill="auto"/>
          </w:tcPr>
          <w:p w14:paraId="23DB4784" w14:textId="79BE73E4" w:rsidR="004F4F68" w:rsidRPr="0090391F" w:rsidRDefault="004F4F68" w:rsidP="0090391F">
            <w:pPr>
              <w:pStyle w:val="TAL"/>
              <w:rPr>
                <w:sz w:val="16"/>
              </w:rPr>
            </w:pPr>
            <w:r w:rsidRPr="0090391F">
              <w:rPr>
                <w:sz w:val="16"/>
              </w:rPr>
              <w:t>Clarification on Withdrawal of eDRX Cycle Length</w:t>
            </w:r>
          </w:p>
        </w:tc>
      </w:tr>
      <w:tr w:rsidR="0090391F" w:rsidRPr="0090391F" w14:paraId="1CD05549" w14:textId="77777777" w:rsidTr="0090391F">
        <w:tc>
          <w:tcPr>
            <w:tcW w:w="1133" w:type="dxa"/>
            <w:shd w:val="clear" w:color="auto" w:fill="auto"/>
          </w:tcPr>
          <w:p w14:paraId="5E4B4EA6" w14:textId="7F649840" w:rsidR="004F4F68" w:rsidRPr="0090391F" w:rsidRDefault="004F4F68" w:rsidP="004F4F68">
            <w:pPr>
              <w:pStyle w:val="TAL"/>
              <w:rPr>
                <w:sz w:val="16"/>
              </w:rPr>
            </w:pPr>
            <w:r w:rsidRPr="0090391F">
              <w:rPr>
                <w:sz w:val="16"/>
              </w:rPr>
              <w:t>C4-222181</w:t>
            </w:r>
          </w:p>
        </w:tc>
        <w:tc>
          <w:tcPr>
            <w:tcW w:w="1020" w:type="dxa"/>
            <w:shd w:val="clear" w:color="auto" w:fill="auto"/>
          </w:tcPr>
          <w:p w14:paraId="0A151312" w14:textId="5131BB12" w:rsidR="004F4F68" w:rsidRPr="0090391F" w:rsidRDefault="004F4F68" w:rsidP="004F4F68">
            <w:pPr>
              <w:pStyle w:val="TAL"/>
              <w:rPr>
                <w:sz w:val="16"/>
              </w:rPr>
            </w:pPr>
            <w:r w:rsidRPr="0090391F">
              <w:rPr>
                <w:sz w:val="16"/>
              </w:rPr>
              <w:t>agreed</w:t>
            </w:r>
          </w:p>
        </w:tc>
        <w:tc>
          <w:tcPr>
            <w:tcW w:w="1020" w:type="dxa"/>
            <w:shd w:val="clear" w:color="auto" w:fill="auto"/>
          </w:tcPr>
          <w:p w14:paraId="65894811" w14:textId="7BE28A10" w:rsidR="004F4F68" w:rsidRPr="0090391F" w:rsidRDefault="004F4F68" w:rsidP="004F4F68">
            <w:pPr>
              <w:pStyle w:val="TAL"/>
              <w:rPr>
                <w:sz w:val="16"/>
              </w:rPr>
            </w:pPr>
            <w:r w:rsidRPr="0090391F">
              <w:rPr>
                <w:sz w:val="16"/>
              </w:rPr>
              <w:t>approved</w:t>
            </w:r>
          </w:p>
        </w:tc>
        <w:tc>
          <w:tcPr>
            <w:tcW w:w="1133" w:type="dxa"/>
            <w:shd w:val="clear" w:color="auto" w:fill="auto"/>
          </w:tcPr>
          <w:p w14:paraId="5E9EACA9" w14:textId="3CD77090" w:rsidR="004F4F68" w:rsidRPr="0090391F" w:rsidRDefault="004F4F68" w:rsidP="004F4F68">
            <w:pPr>
              <w:pStyle w:val="TAL"/>
              <w:rPr>
                <w:sz w:val="16"/>
              </w:rPr>
            </w:pPr>
            <w:r w:rsidRPr="0090391F">
              <w:rPr>
                <w:sz w:val="16"/>
              </w:rPr>
              <w:t>29.338</w:t>
            </w:r>
          </w:p>
        </w:tc>
        <w:tc>
          <w:tcPr>
            <w:tcW w:w="572" w:type="dxa"/>
            <w:shd w:val="clear" w:color="auto" w:fill="auto"/>
          </w:tcPr>
          <w:p w14:paraId="0852AC3C" w14:textId="30061BC1" w:rsidR="004F4F68" w:rsidRPr="0090391F" w:rsidRDefault="004F4F68" w:rsidP="004F4F68">
            <w:pPr>
              <w:pStyle w:val="TAL"/>
              <w:rPr>
                <w:sz w:val="16"/>
              </w:rPr>
            </w:pPr>
            <w:r w:rsidRPr="0090391F">
              <w:rPr>
                <w:sz w:val="16"/>
              </w:rPr>
              <w:t>0040</w:t>
            </w:r>
          </w:p>
        </w:tc>
        <w:tc>
          <w:tcPr>
            <w:tcW w:w="567" w:type="dxa"/>
            <w:shd w:val="clear" w:color="auto" w:fill="auto"/>
          </w:tcPr>
          <w:p w14:paraId="66A62F4B" w14:textId="77777777" w:rsidR="004F4F68" w:rsidRPr="0090391F" w:rsidRDefault="004F4F68" w:rsidP="004F4F68">
            <w:pPr>
              <w:pStyle w:val="TAL"/>
              <w:rPr>
                <w:sz w:val="16"/>
              </w:rPr>
            </w:pPr>
          </w:p>
        </w:tc>
        <w:tc>
          <w:tcPr>
            <w:tcW w:w="567" w:type="dxa"/>
            <w:shd w:val="clear" w:color="auto" w:fill="auto"/>
          </w:tcPr>
          <w:p w14:paraId="1071449D" w14:textId="756393FA" w:rsidR="004F4F68" w:rsidRPr="0090391F" w:rsidRDefault="004F4F68" w:rsidP="004F4F68">
            <w:pPr>
              <w:pStyle w:val="TAL"/>
              <w:rPr>
                <w:sz w:val="16"/>
              </w:rPr>
            </w:pPr>
            <w:r w:rsidRPr="0090391F">
              <w:rPr>
                <w:sz w:val="16"/>
              </w:rPr>
              <w:t>F</w:t>
            </w:r>
          </w:p>
        </w:tc>
        <w:tc>
          <w:tcPr>
            <w:tcW w:w="510" w:type="dxa"/>
            <w:shd w:val="clear" w:color="auto" w:fill="auto"/>
          </w:tcPr>
          <w:p w14:paraId="6461F1E1" w14:textId="0830C7FF" w:rsidR="004F4F68" w:rsidRPr="0090391F" w:rsidRDefault="004F4F68" w:rsidP="004F4F68">
            <w:pPr>
              <w:pStyle w:val="TAL"/>
              <w:rPr>
                <w:sz w:val="16"/>
              </w:rPr>
            </w:pPr>
            <w:r w:rsidRPr="0090391F">
              <w:rPr>
                <w:sz w:val="16"/>
              </w:rPr>
              <w:t>Rel-17</w:t>
            </w:r>
          </w:p>
        </w:tc>
        <w:tc>
          <w:tcPr>
            <w:tcW w:w="661" w:type="dxa"/>
            <w:shd w:val="clear" w:color="auto" w:fill="auto"/>
          </w:tcPr>
          <w:p w14:paraId="1C894372" w14:textId="527543F3" w:rsidR="004F4F68" w:rsidRPr="0090391F" w:rsidRDefault="004F4F68" w:rsidP="004F4F68">
            <w:pPr>
              <w:pStyle w:val="TAL"/>
              <w:rPr>
                <w:sz w:val="16"/>
              </w:rPr>
            </w:pPr>
            <w:r w:rsidRPr="0090391F">
              <w:rPr>
                <w:sz w:val="16"/>
              </w:rPr>
              <w:t>17.0.0</w:t>
            </w:r>
          </w:p>
        </w:tc>
        <w:tc>
          <w:tcPr>
            <w:tcW w:w="2607" w:type="dxa"/>
            <w:shd w:val="clear" w:color="auto" w:fill="auto"/>
          </w:tcPr>
          <w:p w14:paraId="58ED25CF" w14:textId="77BC9199" w:rsidR="004F4F68" w:rsidRPr="0090391F" w:rsidRDefault="004F4F68" w:rsidP="004F4F68">
            <w:pPr>
              <w:pStyle w:val="TAL"/>
              <w:rPr>
                <w:sz w:val="16"/>
              </w:rPr>
            </w:pPr>
            <w:r w:rsidRPr="0090391F">
              <w:rPr>
                <w:sz w:val="16"/>
              </w:rPr>
              <w:t>Clarification on detailed HSS behaviour for SMS</w:t>
            </w:r>
          </w:p>
        </w:tc>
      </w:tr>
      <w:tr w:rsidR="0090391F" w:rsidRPr="0090391F" w14:paraId="15F47A5D" w14:textId="77777777" w:rsidTr="0090391F">
        <w:tc>
          <w:tcPr>
            <w:tcW w:w="1133" w:type="dxa"/>
            <w:shd w:val="clear" w:color="auto" w:fill="auto"/>
          </w:tcPr>
          <w:p w14:paraId="645B4DDE" w14:textId="5F06F82E" w:rsidR="004F4F68" w:rsidRPr="0090391F" w:rsidRDefault="004F4F68" w:rsidP="004F4F68">
            <w:pPr>
              <w:pStyle w:val="TAL"/>
              <w:rPr>
                <w:sz w:val="16"/>
              </w:rPr>
            </w:pPr>
            <w:r w:rsidRPr="0090391F">
              <w:rPr>
                <w:sz w:val="16"/>
              </w:rPr>
              <w:t>C4-223367</w:t>
            </w:r>
          </w:p>
        </w:tc>
        <w:tc>
          <w:tcPr>
            <w:tcW w:w="1020" w:type="dxa"/>
            <w:shd w:val="clear" w:color="auto" w:fill="auto"/>
          </w:tcPr>
          <w:p w14:paraId="1DC728B9" w14:textId="296BF7F8" w:rsidR="004F4F68" w:rsidRPr="0090391F" w:rsidRDefault="004F4F68" w:rsidP="004F4F68">
            <w:pPr>
              <w:pStyle w:val="TAL"/>
              <w:rPr>
                <w:sz w:val="16"/>
              </w:rPr>
            </w:pPr>
            <w:r w:rsidRPr="0090391F">
              <w:rPr>
                <w:sz w:val="16"/>
              </w:rPr>
              <w:t>agreed</w:t>
            </w:r>
          </w:p>
        </w:tc>
        <w:tc>
          <w:tcPr>
            <w:tcW w:w="1020" w:type="dxa"/>
            <w:shd w:val="clear" w:color="auto" w:fill="auto"/>
          </w:tcPr>
          <w:p w14:paraId="7C720A55" w14:textId="2E14B737" w:rsidR="004F4F68" w:rsidRPr="0090391F" w:rsidRDefault="004F4F68" w:rsidP="004F4F68">
            <w:pPr>
              <w:pStyle w:val="TAL"/>
              <w:rPr>
                <w:sz w:val="16"/>
              </w:rPr>
            </w:pPr>
            <w:r w:rsidRPr="0090391F">
              <w:rPr>
                <w:sz w:val="16"/>
              </w:rPr>
              <w:t>approved</w:t>
            </w:r>
          </w:p>
        </w:tc>
        <w:tc>
          <w:tcPr>
            <w:tcW w:w="1133" w:type="dxa"/>
            <w:shd w:val="clear" w:color="auto" w:fill="auto"/>
          </w:tcPr>
          <w:p w14:paraId="3E0369DF" w14:textId="6BC595D0" w:rsidR="004F4F68" w:rsidRPr="0090391F" w:rsidRDefault="004F4F68" w:rsidP="004F4F68">
            <w:pPr>
              <w:pStyle w:val="TAL"/>
              <w:rPr>
                <w:sz w:val="16"/>
              </w:rPr>
            </w:pPr>
            <w:r w:rsidRPr="0090391F">
              <w:rPr>
                <w:sz w:val="16"/>
              </w:rPr>
              <w:t>29.272</w:t>
            </w:r>
          </w:p>
        </w:tc>
        <w:tc>
          <w:tcPr>
            <w:tcW w:w="572" w:type="dxa"/>
            <w:shd w:val="clear" w:color="auto" w:fill="auto"/>
          </w:tcPr>
          <w:p w14:paraId="240167C1" w14:textId="16114ECA" w:rsidR="004F4F68" w:rsidRPr="0090391F" w:rsidRDefault="004F4F68" w:rsidP="004F4F68">
            <w:pPr>
              <w:pStyle w:val="TAL"/>
              <w:rPr>
                <w:sz w:val="16"/>
              </w:rPr>
            </w:pPr>
            <w:r w:rsidRPr="0090391F">
              <w:rPr>
                <w:sz w:val="16"/>
              </w:rPr>
              <w:t>0836</w:t>
            </w:r>
          </w:p>
        </w:tc>
        <w:tc>
          <w:tcPr>
            <w:tcW w:w="567" w:type="dxa"/>
            <w:shd w:val="clear" w:color="auto" w:fill="auto"/>
          </w:tcPr>
          <w:p w14:paraId="64F6257D" w14:textId="31086989" w:rsidR="004F4F68" w:rsidRPr="0090391F" w:rsidRDefault="004F4F68" w:rsidP="004F4F68">
            <w:pPr>
              <w:pStyle w:val="TAL"/>
              <w:rPr>
                <w:sz w:val="16"/>
              </w:rPr>
            </w:pPr>
            <w:r w:rsidRPr="0090391F">
              <w:rPr>
                <w:sz w:val="16"/>
              </w:rPr>
              <w:t>1</w:t>
            </w:r>
          </w:p>
        </w:tc>
        <w:tc>
          <w:tcPr>
            <w:tcW w:w="567" w:type="dxa"/>
            <w:shd w:val="clear" w:color="auto" w:fill="auto"/>
          </w:tcPr>
          <w:p w14:paraId="52090619" w14:textId="2AC5718E" w:rsidR="004F4F68" w:rsidRPr="0090391F" w:rsidRDefault="004F4F68" w:rsidP="004F4F68">
            <w:pPr>
              <w:pStyle w:val="TAL"/>
              <w:rPr>
                <w:sz w:val="16"/>
              </w:rPr>
            </w:pPr>
            <w:r w:rsidRPr="0090391F">
              <w:rPr>
                <w:sz w:val="16"/>
              </w:rPr>
              <w:t>F</w:t>
            </w:r>
          </w:p>
        </w:tc>
        <w:tc>
          <w:tcPr>
            <w:tcW w:w="510" w:type="dxa"/>
            <w:shd w:val="clear" w:color="auto" w:fill="auto"/>
          </w:tcPr>
          <w:p w14:paraId="3F3BD72E" w14:textId="73A224AE" w:rsidR="004F4F68" w:rsidRPr="0090391F" w:rsidRDefault="004F4F68" w:rsidP="004F4F68">
            <w:pPr>
              <w:pStyle w:val="TAL"/>
              <w:rPr>
                <w:sz w:val="16"/>
              </w:rPr>
            </w:pPr>
            <w:r w:rsidRPr="0090391F">
              <w:rPr>
                <w:sz w:val="16"/>
              </w:rPr>
              <w:t>Rel-17</w:t>
            </w:r>
          </w:p>
        </w:tc>
        <w:tc>
          <w:tcPr>
            <w:tcW w:w="661" w:type="dxa"/>
            <w:shd w:val="clear" w:color="auto" w:fill="auto"/>
          </w:tcPr>
          <w:p w14:paraId="75BAE157" w14:textId="2E662E15" w:rsidR="004F4F68" w:rsidRPr="0090391F" w:rsidRDefault="004F4F68" w:rsidP="004F4F68">
            <w:pPr>
              <w:pStyle w:val="TAL"/>
              <w:rPr>
                <w:sz w:val="16"/>
              </w:rPr>
            </w:pPr>
            <w:r w:rsidRPr="0090391F">
              <w:rPr>
                <w:sz w:val="16"/>
              </w:rPr>
              <w:t>17.2.0</w:t>
            </w:r>
          </w:p>
        </w:tc>
        <w:tc>
          <w:tcPr>
            <w:tcW w:w="2607" w:type="dxa"/>
            <w:shd w:val="clear" w:color="auto" w:fill="auto"/>
          </w:tcPr>
          <w:p w14:paraId="1D63BA72" w14:textId="2102B3AC" w:rsidR="004F4F68" w:rsidRPr="0090391F" w:rsidRDefault="004F4F68" w:rsidP="004F4F68">
            <w:pPr>
              <w:pStyle w:val="TAL"/>
              <w:rPr>
                <w:sz w:val="16"/>
              </w:rPr>
            </w:pPr>
            <w:r w:rsidRPr="0090391F">
              <w:rPr>
                <w:sz w:val="16"/>
              </w:rPr>
              <w:t>Withdrawal of Paging Time Window Subscription</w:t>
            </w:r>
          </w:p>
        </w:tc>
      </w:tr>
      <w:tr w:rsidR="0090391F" w:rsidRPr="0090391F" w14:paraId="431D3BAF" w14:textId="77777777" w:rsidTr="0090391F">
        <w:tc>
          <w:tcPr>
            <w:tcW w:w="1133" w:type="dxa"/>
            <w:shd w:val="clear" w:color="auto" w:fill="auto"/>
          </w:tcPr>
          <w:p w14:paraId="31530C15" w14:textId="53877BAB" w:rsidR="004F4F68" w:rsidRPr="0090391F" w:rsidRDefault="004F4F68" w:rsidP="004F4F68">
            <w:pPr>
              <w:pStyle w:val="TAL"/>
              <w:rPr>
                <w:sz w:val="16"/>
              </w:rPr>
            </w:pPr>
            <w:r w:rsidRPr="0090391F">
              <w:rPr>
                <w:sz w:val="16"/>
              </w:rPr>
              <w:t>C4-223426</w:t>
            </w:r>
          </w:p>
        </w:tc>
        <w:tc>
          <w:tcPr>
            <w:tcW w:w="1020" w:type="dxa"/>
            <w:shd w:val="clear" w:color="auto" w:fill="auto"/>
          </w:tcPr>
          <w:p w14:paraId="5A034D3B" w14:textId="0FA039D2" w:rsidR="004F4F68" w:rsidRPr="0090391F" w:rsidRDefault="004F4F68" w:rsidP="004F4F68">
            <w:pPr>
              <w:pStyle w:val="TAL"/>
              <w:rPr>
                <w:sz w:val="16"/>
              </w:rPr>
            </w:pPr>
            <w:r w:rsidRPr="0090391F">
              <w:rPr>
                <w:sz w:val="16"/>
              </w:rPr>
              <w:t>agreed</w:t>
            </w:r>
          </w:p>
        </w:tc>
        <w:tc>
          <w:tcPr>
            <w:tcW w:w="1020" w:type="dxa"/>
            <w:shd w:val="clear" w:color="auto" w:fill="auto"/>
          </w:tcPr>
          <w:p w14:paraId="4BB6B4D6" w14:textId="10D6F9F2" w:rsidR="004F4F68" w:rsidRPr="0090391F" w:rsidRDefault="004F4F68" w:rsidP="004F4F68">
            <w:pPr>
              <w:pStyle w:val="TAL"/>
              <w:rPr>
                <w:sz w:val="16"/>
              </w:rPr>
            </w:pPr>
            <w:r w:rsidRPr="0090391F">
              <w:rPr>
                <w:sz w:val="16"/>
              </w:rPr>
              <w:t>approved</w:t>
            </w:r>
          </w:p>
        </w:tc>
        <w:tc>
          <w:tcPr>
            <w:tcW w:w="1133" w:type="dxa"/>
            <w:shd w:val="clear" w:color="auto" w:fill="auto"/>
          </w:tcPr>
          <w:p w14:paraId="3B445EDE" w14:textId="223F656C" w:rsidR="004F4F68" w:rsidRPr="0090391F" w:rsidRDefault="004F4F68" w:rsidP="004F4F68">
            <w:pPr>
              <w:pStyle w:val="TAL"/>
              <w:rPr>
                <w:sz w:val="16"/>
              </w:rPr>
            </w:pPr>
            <w:r w:rsidRPr="0090391F">
              <w:rPr>
                <w:sz w:val="16"/>
              </w:rPr>
              <w:t>29.272</w:t>
            </w:r>
          </w:p>
        </w:tc>
        <w:tc>
          <w:tcPr>
            <w:tcW w:w="572" w:type="dxa"/>
            <w:shd w:val="clear" w:color="auto" w:fill="auto"/>
          </w:tcPr>
          <w:p w14:paraId="48F83E6B" w14:textId="7522B606" w:rsidR="004F4F68" w:rsidRPr="0090391F" w:rsidRDefault="004F4F68" w:rsidP="004F4F68">
            <w:pPr>
              <w:pStyle w:val="TAL"/>
              <w:rPr>
                <w:sz w:val="16"/>
              </w:rPr>
            </w:pPr>
            <w:r w:rsidRPr="0090391F">
              <w:rPr>
                <w:sz w:val="16"/>
              </w:rPr>
              <w:t>0837</w:t>
            </w:r>
          </w:p>
        </w:tc>
        <w:tc>
          <w:tcPr>
            <w:tcW w:w="567" w:type="dxa"/>
            <w:shd w:val="clear" w:color="auto" w:fill="auto"/>
          </w:tcPr>
          <w:p w14:paraId="767F6B8E" w14:textId="4FAE038F" w:rsidR="004F4F68" w:rsidRPr="0090391F" w:rsidRDefault="004F4F68" w:rsidP="004F4F68">
            <w:pPr>
              <w:pStyle w:val="TAL"/>
              <w:rPr>
                <w:sz w:val="16"/>
              </w:rPr>
            </w:pPr>
            <w:r w:rsidRPr="0090391F">
              <w:rPr>
                <w:sz w:val="16"/>
              </w:rPr>
              <w:t>1</w:t>
            </w:r>
          </w:p>
        </w:tc>
        <w:tc>
          <w:tcPr>
            <w:tcW w:w="567" w:type="dxa"/>
            <w:shd w:val="clear" w:color="auto" w:fill="auto"/>
          </w:tcPr>
          <w:p w14:paraId="114E1AE1" w14:textId="61CB56B2" w:rsidR="004F4F68" w:rsidRPr="0090391F" w:rsidRDefault="004F4F68" w:rsidP="004F4F68">
            <w:pPr>
              <w:pStyle w:val="TAL"/>
              <w:rPr>
                <w:sz w:val="16"/>
              </w:rPr>
            </w:pPr>
            <w:r w:rsidRPr="0090391F">
              <w:rPr>
                <w:sz w:val="16"/>
              </w:rPr>
              <w:t>F</w:t>
            </w:r>
          </w:p>
        </w:tc>
        <w:tc>
          <w:tcPr>
            <w:tcW w:w="510" w:type="dxa"/>
            <w:shd w:val="clear" w:color="auto" w:fill="auto"/>
          </w:tcPr>
          <w:p w14:paraId="7C69D99D" w14:textId="50C9CB05" w:rsidR="004F4F68" w:rsidRPr="0090391F" w:rsidRDefault="004F4F68" w:rsidP="004F4F68">
            <w:pPr>
              <w:pStyle w:val="TAL"/>
              <w:rPr>
                <w:sz w:val="16"/>
              </w:rPr>
            </w:pPr>
            <w:r w:rsidRPr="0090391F">
              <w:rPr>
                <w:sz w:val="16"/>
              </w:rPr>
              <w:t>Rel-17</w:t>
            </w:r>
          </w:p>
        </w:tc>
        <w:tc>
          <w:tcPr>
            <w:tcW w:w="661" w:type="dxa"/>
            <w:shd w:val="clear" w:color="auto" w:fill="auto"/>
          </w:tcPr>
          <w:p w14:paraId="03CE5EDD" w14:textId="687E6F48" w:rsidR="004F4F68" w:rsidRPr="0090391F" w:rsidRDefault="004F4F68" w:rsidP="004F4F68">
            <w:pPr>
              <w:pStyle w:val="TAL"/>
              <w:rPr>
                <w:sz w:val="16"/>
              </w:rPr>
            </w:pPr>
            <w:r w:rsidRPr="0090391F">
              <w:rPr>
                <w:sz w:val="16"/>
              </w:rPr>
              <w:t>17.2.0</w:t>
            </w:r>
          </w:p>
        </w:tc>
        <w:tc>
          <w:tcPr>
            <w:tcW w:w="2607" w:type="dxa"/>
            <w:shd w:val="clear" w:color="auto" w:fill="auto"/>
          </w:tcPr>
          <w:p w14:paraId="1F19FD75" w14:textId="55800FA5" w:rsidR="004F4F68" w:rsidRPr="0090391F" w:rsidRDefault="004F4F68" w:rsidP="004F4F68">
            <w:pPr>
              <w:pStyle w:val="TAL"/>
              <w:rPr>
                <w:sz w:val="16"/>
              </w:rPr>
            </w:pPr>
            <w:r w:rsidRPr="0090391F">
              <w:rPr>
                <w:sz w:val="16"/>
              </w:rPr>
              <w:t>Emergency service session continuity</w:t>
            </w:r>
          </w:p>
        </w:tc>
      </w:tr>
    </w:tbl>
    <w:p w14:paraId="3836B45E" w14:textId="77777777" w:rsidR="004F4F68" w:rsidRDefault="004F4F68" w:rsidP="004F4F68"/>
    <w:p w14:paraId="29F7BF2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779DC" w14:textId="41976DA6" w:rsidR="004F4F68" w:rsidRDefault="004F4F68" w:rsidP="004F4F68">
      <w:pPr>
        <w:rPr>
          <w:rFonts w:ascii="Arial" w:hAnsi="Arial" w:cs="Arial"/>
          <w:b/>
          <w:sz w:val="24"/>
        </w:rPr>
      </w:pPr>
      <w:r>
        <w:rPr>
          <w:rFonts w:ascii="Arial" w:hAnsi="Arial" w:cs="Arial"/>
          <w:b/>
          <w:color w:val="0000FF"/>
          <w:sz w:val="24"/>
        </w:rPr>
        <w:t>CP-221063</w:t>
      </w:r>
      <w:r>
        <w:rPr>
          <w:rFonts w:ascii="Arial" w:hAnsi="Arial" w:cs="Arial"/>
          <w:b/>
          <w:color w:val="0000FF"/>
          <w:sz w:val="24"/>
        </w:rPr>
        <w:tab/>
      </w:r>
      <w:r>
        <w:rPr>
          <w:rFonts w:ascii="Arial" w:hAnsi="Arial" w:cs="Arial"/>
          <w:b/>
          <w:sz w:val="24"/>
        </w:rPr>
        <w:t>CR Pack on User data interworking, Coexistence and Migration</w:t>
      </w:r>
    </w:p>
    <w:p w14:paraId="3D6CFCE4"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95FAE1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90391F" w14:paraId="1A41B614" w14:textId="77777777" w:rsidTr="0090391F">
        <w:tc>
          <w:tcPr>
            <w:tcW w:w="1133" w:type="dxa"/>
            <w:shd w:val="clear" w:color="auto" w:fill="auto"/>
          </w:tcPr>
          <w:p w14:paraId="2FE32D7F" w14:textId="65F2CDAB" w:rsidR="004F4F68" w:rsidRDefault="004F4F68" w:rsidP="0090391F">
            <w:pPr>
              <w:pStyle w:val="TAH"/>
            </w:pPr>
            <w:r>
              <w:t>WG TDoc</w:t>
            </w:r>
          </w:p>
        </w:tc>
        <w:tc>
          <w:tcPr>
            <w:tcW w:w="1020" w:type="dxa"/>
            <w:shd w:val="clear" w:color="auto" w:fill="auto"/>
          </w:tcPr>
          <w:p w14:paraId="3955325C" w14:textId="2EC90000" w:rsidR="004F4F68" w:rsidRDefault="004F4F68" w:rsidP="0090391F">
            <w:pPr>
              <w:pStyle w:val="TAH"/>
            </w:pPr>
            <w:r>
              <w:t>WG decisn</w:t>
            </w:r>
          </w:p>
        </w:tc>
        <w:tc>
          <w:tcPr>
            <w:tcW w:w="1020" w:type="dxa"/>
            <w:shd w:val="clear" w:color="auto" w:fill="auto"/>
          </w:tcPr>
          <w:p w14:paraId="1479C95E" w14:textId="7011C289" w:rsidR="004F4F68" w:rsidRDefault="004F4F68" w:rsidP="0090391F">
            <w:pPr>
              <w:pStyle w:val="TAH"/>
            </w:pPr>
            <w:r>
              <w:t>TSG decisn</w:t>
            </w:r>
          </w:p>
        </w:tc>
        <w:tc>
          <w:tcPr>
            <w:tcW w:w="1133" w:type="dxa"/>
            <w:shd w:val="clear" w:color="auto" w:fill="auto"/>
          </w:tcPr>
          <w:p w14:paraId="1F2EDBBD" w14:textId="7460E6FF" w:rsidR="004F4F68" w:rsidRDefault="004F4F68" w:rsidP="0090391F">
            <w:pPr>
              <w:pStyle w:val="TAH"/>
            </w:pPr>
            <w:r>
              <w:t>Spec</w:t>
            </w:r>
          </w:p>
        </w:tc>
        <w:tc>
          <w:tcPr>
            <w:tcW w:w="572" w:type="dxa"/>
            <w:shd w:val="clear" w:color="auto" w:fill="auto"/>
          </w:tcPr>
          <w:p w14:paraId="63B0AB2A" w14:textId="448AADC3" w:rsidR="004F4F68" w:rsidRDefault="004F4F68" w:rsidP="0090391F">
            <w:pPr>
              <w:pStyle w:val="TAH"/>
            </w:pPr>
            <w:r>
              <w:t>CR</w:t>
            </w:r>
          </w:p>
        </w:tc>
        <w:tc>
          <w:tcPr>
            <w:tcW w:w="567" w:type="dxa"/>
            <w:shd w:val="clear" w:color="auto" w:fill="auto"/>
          </w:tcPr>
          <w:p w14:paraId="0BA34B5E" w14:textId="1738E5B0" w:rsidR="004F4F68" w:rsidRDefault="004F4F68" w:rsidP="0090391F">
            <w:pPr>
              <w:pStyle w:val="TAH"/>
            </w:pPr>
            <w:r>
              <w:t>rev</w:t>
            </w:r>
          </w:p>
        </w:tc>
        <w:tc>
          <w:tcPr>
            <w:tcW w:w="567" w:type="dxa"/>
            <w:shd w:val="clear" w:color="auto" w:fill="auto"/>
          </w:tcPr>
          <w:p w14:paraId="128F1836" w14:textId="7CD04E3A" w:rsidR="004F4F68" w:rsidRDefault="004F4F68" w:rsidP="0090391F">
            <w:pPr>
              <w:pStyle w:val="TAH"/>
            </w:pPr>
            <w:r>
              <w:t>cat</w:t>
            </w:r>
          </w:p>
        </w:tc>
        <w:tc>
          <w:tcPr>
            <w:tcW w:w="510" w:type="dxa"/>
            <w:shd w:val="clear" w:color="auto" w:fill="auto"/>
          </w:tcPr>
          <w:p w14:paraId="16A098E6" w14:textId="5E55F73D" w:rsidR="004F4F68" w:rsidRDefault="004F4F68" w:rsidP="0090391F">
            <w:pPr>
              <w:pStyle w:val="TAH"/>
            </w:pPr>
            <w:r>
              <w:t>Rel</w:t>
            </w:r>
          </w:p>
        </w:tc>
        <w:tc>
          <w:tcPr>
            <w:tcW w:w="661" w:type="dxa"/>
            <w:shd w:val="clear" w:color="auto" w:fill="auto"/>
          </w:tcPr>
          <w:p w14:paraId="2A167BC2" w14:textId="22FAB5DB" w:rsidR="004F4F68" w:rsidRDefault="004F4F68" w:rsidP="0090391F">
            <w:pPr>
              <w:pStyle w:val="TAH"/>
            </w:pPr>
            <w:r>
              <w:t>init vers</w:t>
            </w:r>
          </w:p>
        </w:tc>
        <w:tc>
          <w:tcPr>
            <w:tcW w:w="2607" w:type="dxa"/>
            <w:shd w:val="clear" w:color="auto" w:fill="auto"/>
          </w:tcPr>
          <w:p w14:paraId="3B9690E7" w14:textId="071F4C1B" w:rsidR="004F4F68" w:rsidRDefault="004F4F68" w:rsidP="0090391F">
            <w:pPr>
              <w:pStyle w:val="TAH"/>
            </w:pPr>
            <w:r>
              <w:t>Title</w:t>
            </w:r>
          </w:p>
        </w:tc>
      </w:tr>
      <w:tr w:rsidR="0090391F" w:rsidRPr="0090391F" w14:paraId="1E653CAF" w14:textId="77777777" w:rsidTr="0090391F">
        <w:tc>
          <w:tcPr>
            <w:tcW w:w="1133" w:type="dxa"/>
            <w:shd w:val="clear" w:color="auto" w:fill="auto"/>
          </w:tcPr>
          <w:p w14:paraId="0F31E839" w14:textId="2CD5CBA2" w:rsidR="004F4F68" w:rsidRPr="0090391F" w:rsidRDefault="004F4F68" w:rsidP="0090391F">
            <w:pPr>
              <w:pStyle w:val="TAL"/>
              <w:rPr>
                <w:sz w:val="16"/>
              </w:rPr>
            </w:pPr>
            <w:r w:rsidRPr="0090391F">
              <w:rPr>
                <w:sz w:val="16"/>
              </w:rPr>
              <w:t>C4-223393</w:t>
            </w:r>
          </w:p>
        </w:tc>
        <w:tc>
          <w:tcPr>
            <w:tcW w:w="1020" w:type="dxa"/>
            <w:shd w:val="clear" w:color="auto" w:fill="auto"/>
          </w:tcPr>
          <w:p w14:paraId="08A69B04" w14:textId="20F1D953" w:rsidR="004F4F68" w:rsidRPr="0090391F" w:rsidRDefault="004F4F68" w:rsidP="0090391F">
            <w:pPr>
              <w:pStyle w:val="TAL"/>
              <w:rPr>
                <w:sz w:val="16"/>
              </w:rPr>
            </w:pPr>
            <w:r w:rsidRPr="0090391F">
              <w:rPr>
                <w:sz w:val="16"/>
              </w:rPr>
              <w:t>agreed</w:t>
            </w:r>
          </w:p>
        </w:tc>
        <w:tc>
          <w:tcPr>
            <w:tcW w:w="1020" w:type="dxa"/>
            <w:shd w:val="clear" w:color="auto" w:fill="auto"/>
          </w:tcPr>
          <w:p w14:paraId="7A95A6CA" w14:textId="792B05F6" w:rsidR="004F4F68" w:rsidRPr="0090391F" w:rsidRDefault="004F4F68" w:rsidP="0090391F">
            <w:pPr>
              <w:pStyle w:val="TAL"/>
              <w:rPr>
                <w:sz w:val="16"/>
              </w:rPr>
            </w:pPr>
            <w:r w:rsidRPr="0090391F">
              <w:rPr>
                <w:sz w:val="16"/>
              </w:rPr>
              <w:t>approved</w:t>
            </w:r>
          </w:p>
        </w:tc>
        <w:tc>
          <w:tcPr>
            <w:tcW w:w="1133" w:type="dxa"/>
            <w:shd w:val="clear" w:color="auto" w:fill="auto"/>
          </w:tcPr>
          <w:p w14:paraId="5A2C9861" w14:textId="0290B325" w:rsidR="004F4F68" w:rsidRPr="0090391F" w:rsidRDefault="004F4F68" w:rsidP="0090391F">
            <w:pPr>
              <w:pStyle w:val="TAL"/>
              <w:rPr>
                <w:sz w:val="16"/>
              </w:rPr>
            </w:pPr>
            <w:r w:rsidRPr="0090391F">
              <w:rPr>
                <w:sz w:val="16"/>
              </w:rPr>
              <w:t>23.632</w:t>
            </w:r>
          </w:p>
        </w:tc>
        <w:tc>
          <w:tcPr>
            <w:tcW w:w="572" w:type="dxa"/>
            <w:shd w:val="clear" w:color="auto" w:fill="auto"/>
          </w:tcPr>
          <w:p w14:paraId="7BDEAAF5" w14:textId="043540D3" w:rsidR="004F4F68" w:rsidRPr="0090391F" w:rsidRDefault="004F4F68" w:rsidP="0090391F">
            <w:pPr>
              <w:pStyle w:val="TAL"/>
              <w:rPr>
                <w:sz w:val="16"/>
              </w:rPr>
            </w:pPr>
            <w:r w:rsidRPr="0090391F">
              <w:rPr>
                <w:sz w:val="16"/>
              </w:rPr>
              <w:t>0038</w:t>
            </w:r>
          </w:p>
        </w:tc>
        <w:tc>
          <w:tcPr>
            <w:tcW w:w="567" w:type="dxa"/>
            <w:shd w:val="clear" w:color="auto" w:fill="auto"/>
          </w:tcPr>
          <w:p w14:paraId="28518486" w14:textId="0A04A2D8" w:rsidR="004F4F68" w:rsidRPr="0090391F" w:rsidRDefault="004F4F68" w:rsidP="0090391F">
            <w:pPr>
              <w:pStyle w:val="TAL"/>
              <w:rPr>
                <w:sz w:val="16"/>
              </w:rPr>
            </w:pPr>
            <w:r w:rsidRPr="0090391F">
              <w:rPr>
                <w:sz w:val="16"/>
              </w:rPr>
              <w:t>1</w:t>
            </w:r>
          </w:p>
        </w:tc>
        <w:tc>
          <w:tcPr>
            <w:tcW w:w="567" w:type="dxa"/>
            <w:shd w:val="clear" w:color="auto" w:fill="auto"/>
          </w:tcPr>
          <w:p w14:paraId="5A55C48C" w14:textId="6EE7E7D0" w:rsidR="004F4F68" w:rsidRPr="0090391F" w:rsidRDefault="004F4F68" w:rsidP="0090391F">
            <w:pPr>
              <w:pStyle w:val="TAL"/>
              <w:rPr>
                <w:sz w:val="16"/>
              </w:rPr>
            </w:pPr>
            <w:r w:rsidRPr="0090391F">
              <w:rPr>
                <w:sz w:val="16"/>
              </w:rPr>
              <w:t>F</w:t>
            </w:r>
          </w:p>
        </w:tc>
        <w:tc>
          <w:tcPr>
            <w:tcW w:w="510" w:type="dxa"/>
            <w:shd w:val="clear" w:color="auto" w:fill="auto"/>
          </w:tcPr>
          <w:p w14:paraId="27620DB8" w14:textId="51B4FFB7" w:rsidR="004F4F68" w:rsidRPr="0090391F" w:rsidRDefault="004F4F68" w:rsidP="0090391F">
            <w:pPr>
              <w:pStyle w:val="TAL"/>
              <w:rPr>
                <w:sz w:val="16"/>
              </w:rPr>
            </w:pPr>
            <w:r w:rsidRPr="0090391F">
              <w:rPr>
                <w:sz w:val="16"/>
              </w:rPr>
              <w:t>Rel-17</w:t>
            </w:r>
          </w:p>
        </w:tc>
        <w:tc>
          <w:tcPr>
            <w:tcW w:w="661" w:type="dxa"/>
            <w:shd w:val="clear" w:color="auto" w:fill="auto"/>
          </w:tcPr>
          <w:p w14:paraId="77B52408" w14:textId="27C2EAAC" w:rsidR="004F4F68" w:rsidRPr="0090391F" w:rsidRDefault="004F4F68" w:rsidP="0090391F">
            <w:pPr>
              <w:pStyle w:val="TAL"/>
              <w:rPr>
                <w:sz w:val="16"/>
              </w:rPr>
            </w:pPr>
            <w:r w:rsidRPr="0090391F">
              <w:rPr>
                <w:sz w:val="16"/>
              </w:rPr>
              <w:t>17.1.0</w:t>
            </w:r>
          </w:p>
        </w:tc>
        <w:tc>
          <w:tcPr>
            <w:tcW w:w="2607" w:type="dxa"/>
            <w:shd w:val="clear" w:color="auto" w:fill="auto"/>
          </w:tcPr>
          <w:p w14:paraId="7B343F17" w14:textId="7BB17E21" w:rsidR="004F4F68" w:rsidRPr="0090391F" w:rsidRDefault="004F4F68" w:rsidP="0090391F">
            <w:pPr>
              <w:pStyle w:val="TAL"/>
              <w:rPr>
                <w:sz w:val="16"/>
              </w:rPr>
            </w:pPr>
            <w:r w:rsidRPr="0090391F">
              <w:rPr>
                <w:sz w:val="16"/>
              </w:rPr>
              <w:t>Send-Routing-Info-for-SM for retrieval of SMSF Registrations</w:t>
            </w:r>
          </w:p>
        </w:tc>
      </w:tr>
    </w:tbl>
    <w:p w14:paraId="3CBAE3AD" w14:textId="77777777" w:rsidR="004F4F68" w:rsidRDefault="004F4F68" w:rsidP="004F4F68"/>
    <w:p w14:paraId="25CA445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CA334" w14:textId="1CAE62A2" w:rsidR="004F4F68" w:rsidRDefault="004F4F68" w:rsidP="004F4F68">
      <w:pPr>
        <w:rPr>
          <w:rFonts w:ascii="Arial" w:hAnsi="Arial" w:cs="Arial"/>
          <w:b/>
          <w:sz w:val="24"/>
        </w:rPr>
      </w:pPr>
      <w:r>
        <w:rPr>
          <w:rFonts w:ascii="Arial" w:hAnsi="Arial" w:cs="Arial"/>
          <w:b/>
          <w:color w:val="0000FF"/>
          <w:sz w:val="24"/>
        </w:rPr>
        <w:t>CP-221109</w:t>
      </w:r>
      <w:r>
        <w:rPr>
          <w:rFonts w:ascii="Arial" w:hAnsi="Arial" w:cs="Arial"/>
          <w:b/>
          <w:color w:val="0000FF"/>
          <w:sz w:val="24"/>
        </w:rPr>
        <w:tab/>
      </w:r>
      <w:r>
        <w:rPr>
          <w:rFonts w:ascii="Arial" w:hAnsi="Arial" w:cs="Arial"/>
          <w:b/>
          <w:sz w:val="24"/>
        </w:rPr>
        <w:t>Start T3440 at non-power-off detach procedure completion</w:t>
      </w:r>
    </w:p>
    <w:p w14:paraId="5EC626C3"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v17.6.0</w:t>
      </w:r>
      <w:r>
        <w:rPr>
          <w:i/>
        </w:rPr>
        <w:tab/>
        <w:t xml:space="preserve">  CR-3762  Cat: F (Rel-17)</w:t>
      </w:r>
      <w:r>
        <w:rPr>
          <w:i/>
        </w:rPr>
        <w:br/>
      </w:r>
      <w:r>
        <w:rPr>
          <w:i/>
        </w:rPr>
        <w:br/>
      </w:r>
      <w:r>
        <w:rPr>
          <w:i/>
        </w:rPr>
        <w:tab/>
      </w:r>
      <w:r>
        <w:rPr>
          <w:i/>
        </w:rPr>
        <w:tab/>
      </w:r>
      <w:r>
        <w:rPr>
          <w:i/>
        </w:rPr>
        <w:tab/>
      </w:r>
      <w:r>
        <w:rPr>
          <w:i/>
        </w:rPr>
        <w:tab/>
      </w:r>
      <w:r>
        <w:rPr>
          <w:i/>
        </w:rPr>
        <w:tab/>
        <w:t>Source: MediaTek Inc. / Marko</w:t>
      </w:r>
    </w:p>
    <w:p w14:paraId="46D41857" w14:textId="77777777" w:rsidR="004F4F68" w:rsidRDefault="004F4F68" w:rsidP="004F4F68">
      <w:pPr>
        <w:rPr>
          <w:rFonts w:ascii="Arial" w:hAnsi="Arial" w:cs="Arial"/>
          <w:b/>
        </w:rPr>
      </w:pPr>
      <w:r>
        <w:rPr>
          <w:rFonts w:ascii="Arial" w:hAnsi="Arial" w:cs="Arial"/>
          <w:b/>
        </w:rPr>
        <w:lastRenderedPageBreak/>
        <w:t xml:space="preserve">Abstract: </w:t>
      </w:r>
    </w:p>
    <w:p w14:paraId="62FDD289" w14:textId="77777777" w:rsidR="004F4F68" w:rsidRDefault="004F4F68" w:rsidP="004F4F68">
      <w:r>
        <w:t>CR was not discussed in WG meeting. Alignment with 24.501</w:t>
      </w:r>
    </w:p>
    <w:p w14:paraId="5959B48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0A99DF" w14:textId="49F53D0C" w:rsidR="004F4F68" w:rsidRDefault="004F4F68" w:rsidP="004F4F68">
      <w:pPr>
        <w:rPr>
          <w:rFonts w:ascii="Arial" w:hAnsi="Arial" w:cs="Arial"/>
          <w:b/>
          <w:sz w:val="24"/>
        </w:rPr>
      </w:pPr>
      <w:r>
        <w:rPr>
          <w:rFonts w:ascii="Arial" w:hAnsi="Arial" w:cs="Arial"/>
          <w:b/>
          <w:color w:val="0000FF"/>
          <w:sz w:val="24"/>
        </w:rPr>
        <w:t>CP-221151</w:t>
      </w:r>
      <w:r>
        <w:rPr>
          <w:rFonts w:ascii="Arial" w:hAnsi="Arial" w:cs="Arial"/>
          <w:b/>
          <w:color w:val="0000FF"/>
          <w:sz w:val="24"/>
        </w:rPr>
        <w:tab/>
      </w:r>
      <w:r>
        <w:rPr>
          <w:rFonts w:ascii="Arial" w:hAnsi="Arial" w:cs="Arial"/>
          <w:b/>
          <w:sz w:val="24"/>
        </w:rPr>
        <w:t>CR pack on OpenAPI version updates in Rel-17 - Pack 1/2</w:t>
      </w:r>
    </w:p>
    <w:p w14:paraId="774711C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E6DCFF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90391F" w14:paraId="5C9727D0" w14:textId="77777777" w:rsidTr="0090391F">
        <w:tc>
          <w:tcPr>
            <w:tcW w:w="1133" w:type="dxa"/>
            <w:shd w:val="clear" w:color="auto" w:fill="auto"/>
          </w:tcPr>
          <w:p w14:paraId="25538EDD" w14:textId="2DDF3B58" w:rsidR="004F4F68" w:rsidRDefault="004F4F68" w:rsidP="0090391F">
            <w:pPr>
              <w:pStyle w:val="TAH"/>
            </w:pPr>
            <w:r>
              <w:t>WG TDoc</w:t>
            </w:r>
          </w:p>
        </w:tc>
        <w:tc>
          <w:tcPr>
            <w:tcW w:w="1020" w:type="dxa"/>
            <w:shd w:val="clear" w:color="auto" w:fill="auto"/>
          </w:tcPr>
          <w:p w14:paraId="119C7879" w14:textId="67F45E35" w:rsidR="004F4F68" w:rsidRDefault="004F4F68" w:rsidP="0090391F">
            <w:pPr>
              <w:pStyle w:val="TAH"/>
            </w:pPr>
            <w:r>
              <w:t>WG decisn</w:t>
            </w:r>
          </w:p>
        </w:tc>
        <w:tc>
          <w:tcPr>
            <w:tcW w:w="1020" w:type="dxa"/>
            <w:shd w:val="clear" w:color="auto" w:fill="auto"/>
          </w:tcPr>
          <w:p w14:paraId="3AC678AC" w14:textId="24CEFCC9" w:rsidR="004F4F68" w:rsidRDefault="004F4F68" w:rsidP="0090391F">
            <w:pPr>
              <w:pStyle w:val="TAH"/>
            </w:pPr>
            <w:r>
              <w:t>TSG decisn</w:t>
            </w:r>
          </w:p>
        </w:tc>
        <w:tc>
          <w:tcPr>
            <w:tcW w:w="1133" w:type="dxa"/>
            <w:shd w:val="clear" w:color="auto" w:fill="auto"/>
          </w:tcPr>
          <w:p w14:paraId="6B103998" w14:textId="33C46338" w:rsidR="004F4F68" w:rsidRDefault="004F4F68" w:rsidP="0090391F">
            <w:pPr>
              <w:pStyle w:val="TAH"/>
            </w:pPr>
            <w:r>
              <w:t>Spec</w:t>
            </w:r>
          </w:p>
        </w:tc>
        <w:tc>
          <w:tcPr>
            <w:tcW w:w="572" w:type="dxa"/>
            <w:shd w:val="clear" w:color="auto" w:fill="auto"/>
          </w:tcPr>
          <w:p w14:paraId="687E77A0" w14:textId="101F17AA" w:rsidR="004F4F68" w:rsidRDefault="004F4F68" w:rsidP="0090391F">
            <w:pPr>
              <w:pStyle w:val="TAH"/>
            </w:pPr>
            <w:r>
              <w:t>CR</w:t>
            </w:r>
          </w:p>
        </w:tc>
        <w:tc>
          <w:tcPr>
            <w:tcW w:w="567" w:type="dxa"/>
            <w:shd w:val="clear" w:color="auto" w:fill="auto"/>
          </w:tcPr>
          <w:p w14:paraId="56C01542" w14:textId="13DB90B4" w:rsidR="004F4F68" w:rsidRDefault="004F4F68" w:rsidP="0090391F">
            <w:pPr>
              <w:pStyle w:val="TAH"/>
            </w:pPr>
            <w:r>
              <w:t>rev</w:t>
            </w:r>
          </w:p>
        </w:tc>
        <w:tc>
          <w:tcPr>
            <w:tcW w:w="567" w:type="dxa"/>
            <w:shd w:val="clear" w:color="auto" w:fill="auto"/>
          </w:tcPr>
          <w:p w14:paraId="21FC608B" w14:textId="694B08DA" w:rsidR="004F4F68" w:rsidRDefault="004F4F68" w:rsidP="0090391F">
            <w:pPr>
              <w:pStyle w:val="TAH"/>
            </w:pPr>
            <w:r>
              <w:t>cat</w:t>
            </w:r>
          </w:p>
        </w:tc>
        <w:tc>
          <w:tcPr>
            <w:tcW w:w="510" w:type="dxa"/>
            <w:shd w:val="clear" w:color="auto" w:fill="auto"/>
          </w:tcPr>
          <w:p w14:paraId="6A10669F" w14:textId="7E9F8DA0" w:rsidR="004F4F68" w:rsidRDefault="004F4F68" w:rsidP="0090391F">
            <w:pPr>
              <w:pStyle w:val="TAH"/>
            </w:pPr>
            <w:r>
              <w:t>Rel</w:t>
            </w:r>
          </w:p>
        </w:tc>
        <w:tc>
          <w:tcPr>
            <w:tcW w:w="661" w:type="dxa"/>
            <w:shd w:val="clear" w:color="auto" w:fill="auto"/>
          </w:tcPr>
          <w:p w14:paraId="123DCF76" w14:textId="4A092BAF" w:rsidR="004F4F68" w:rsidRDefault="004F4F68" w:rsidP="0090391F">
            <w:pPr>
              <w:pStyle w:val="TAH"/>
            </w:pPr>
            <w:r>
              <w:t>init vers</w:t>
            </w:r>
          </w:p>
        </w:tc>
        <w:tc>
          <w:tcPr>
            <w:tcW w:w="2607" w:type="dxa"/>
            <w:shd w:val="clear" w:color="auto" w:fill="auto"/>
          </w:tcPr>
          <w:p w14:paraId="684C9258" w14:textId="5CDDBC74" w:rsidR="004F4F68" w:rsidRDefault="004F4F68" w:rsidP="0090391F">
            <w:pPr>
              <w:pStyle w:val="TAH"/>
            </w:pPr>
            <w:r>
              <w:t>Title</w:t>
            </w:r>
          </w:p>
        </w:tc>
      </w:tr>
      <w:tr w:rsidR="0090391F" w:rsidRPr="0090391F" w14:paraId="7B7DCC31" w14:textId="77777777" w:rsidTr="0090391F">
        <w:tc>
          <w:tcPr>
            <w:tcW w:w="1133" w:type="dxa"/>
            <w:shd w:val="clear" w:color="auto" w:fill="auto"/>
          </w:tcPr>
          <w:p w14:paraId="70E39716" w14:textId="240F7C9F" w:rsidR="004F4F68" w:rsidRPr="0090391F" w:rsidRDefault="004F4F68" w:rsidP="0090391F">
            <w:pPr>
              <w:pStyle w:val="TAL"/>
              <w:rPr>
                <w:sz w:val="16"/>
              </w:rPr>
            </w:pPr>
            <w:r w:rsidRPr="0090391F">
              <w:rPr>
                <w:sz w:val="16"/>
              </w:rPr>
              <w:t>C3-223701</w:t>
            </w:r>
          </w:p>
        </w:tc>
        <w:tc>
          <w:tcPr>
            <w:tcW w:w="1020" w:type="dxa"/>
            <w:shd w:val="clear" w:color="auto" w:fill="auto"/>
          </w:tcPr>
          <w:p w14:paraId="6628253F" w14:textId="012CAD51" w:rsidR="004F4F68" w:rsidRPr="0090391F" w:rsidRDefault="004F4F68" w:rsidP="0090391F">
            <w:pPr>
              <w:pStyle w:val="TAL"/>
              <w:rPr>
                <w:sz w:val="16"/>
              </w:rPr>
            </w:pPr>
            <w:r w:rsidRPr="0090391F">
              <w:rPr>
                <w:sz w:val="16"/>
              </w:rPr>
              <w:t>agreed</w:t>
            </w:r>
          </w:p>
        </w:tc>
        <w:tc>
          <w:tcPr>
            <w:tcW w:w="1020" w:type="dxa"/>
            <w:shd w:val="clear" w:color="auto" w:fill="auto"/>
          </w:tcPr>
          <w:p w14:paraId="2D29BE46" w14:textId="2A01AFD4" w:rsidR="004F4F68" w:rsidRPr="0090391F" w:rsidRDefault="004F4F68" w:rsidP="0090391F">
            <w:pPr>
              <w:pStyle w:val="TAL"/>
              <w:rPr>
                <w:sz w:val="16"/>
              </w:rPr>
            </w:pPr>
            <w:r w:rsidRPr="0090391F">
              <w:rPr>
                <w:sz w:val="16"/>
              </w:rPr>
              <w:t>approved</w:t>
            </w:r>
          </w:p>
        </w:tc>
        <w:tc>
          <w:tcPr>
            <w:tcW w:w="1133" w:type="dxa"/>
            <w:shd w:val="clear" w:color="auto" w:fill="auto"/>
          </w:tcPr>
          <w:p w14:paraId="35755BD9" w14:textId="1DC322B9" w:rsidR="004F4F68" w:rsidRPr="0090391F" w:rsidRDefault="004F4F68" w:rsidP="0090391F">
            <w:pPr>
              <w:pStyle w:val="TAL"/>
              <w:rPr>
                <w:sz w:val="16"/>
              </w:rPr>
            </w:pPr>
            <w:r w:rsidRPr="0090391F">
              <w:rPr>
                <w:sz w:val="16"/>
              </w:rPr>
              <w:t>29.122</w:t>
            </w:r>
          </w:p>
        </w:tc>
        <w:tc>
          <w:tcPr>
            <w:tcW w:w="572" w:type="dxa"/>
            <w:shd w:val="clear" w:color="auto" w:fill="auto"/>
          </w:tcPr>
          <w:p w14:paraId="72515431" w14:textId="6217D5DB" w:rsidR="004F4F68" w:rsidRPr="0090391F" w:rsidRDefault="004F4F68" w:rsidP="0090391F">
            <w:pPr>
              <w:pStyle w:val="TAL"/>
              <w:rPr>
                <w:sz w:val="16"/>
              </w:rPr>
            </w:pPr>
            <w:r w:rsidRPr="0090391F">
              <w:rPr>
                <w:sz w:val="16"/>
              </w:rPr>
              <w:t>0591</w:t>
            </w:r>
          </w:p>
        </w:tc>
        <w:tc>
          <w:tcPr>
            <w:tcW w:w="567" w:type="dxa"/>
            <w:shd w:val="clear" w:color="auto" w:fill="auto"/>
          </w:tcPr>
          <w:p w14:paraId="3517DD21" w14:textId="77777777" w:rsidR="004F4F68" w:rsidRPr="0090391F" w:rsidRDefault="004F4F68" w:rsidP="0090391F">
            <w:pPr>
              <w:pStyle w:val="TAL"/>
              <w:rPr>
                <w:sz w:val="16"/>
              </w:rPr>
            </w:pPr>
          </w:p>
        </w:tc>
        <w:tc>
          <w:tcPr>
            <w:tcW w:w="567" w:type="dxa"/>
            <w:shd w:val="clear" w:color="auto" w:fill="auto"/>
          </w:tcPr>
          <w:p w14:paraId="6F8B023E" w14:textId="47740F0F" w:rsidR="004F4F68" w:rsidRPr="0090391F" w:rsidRDefault="004F4F68" w:rsidP="0090391F">
            <w:pPr>
              <w:pStyle w:val="TAL"/>
              <w:rPr>
                <w:sz w:val="16"/>
              </w:rPr>
            </w:pPr>
            <w:r w:rsidRPr="0090391F">
              <w:rPr>
                <w:sz w:val="16"/>
              </w:rPr>
              <w:t>F</w:t>
            </w:r>
          </w:p>
        </w:tc>
        <w:tc>
          <w:tcPr>
            <w:tcW w:w="510" w:type="dxa"/>
            <w:shd w:val="clear" w:color="auto" w:fill="auto"/>
          </w:tcPr>
          <w:p w14:paraId="42E1FAC3" w14:textId="4A72822C" w:rsidR="004F4F68" w:rsidRPr="0090391F" w:rsidRDefault="004F4F68" w:rsidP="0090391F">
            <w:pPr>
              <w:pStyle w:val="TAL"/>
              <w:rPr>
                <w:sz w:val="16"/>
              </w:rPr>
            </w:pPr>
            <w:r w:rsidRPr="0090391F">
              <w:rPr>
                <w:sz w:val="16"/>
              </w:rPr>
              <w:t>Rel-17</w:t>
            </w:r>
          </w:p>
        </w:tc>
        <w:tc>
          <w:tcPr>
            <w:tcW w:w="661" w:type="dxa"/>
            <w:shd w:val="clear" w:color="auto" w:fill="auto"/>
          </w:tcPr>
          <w:p w14:paraId="725DD697" w14:textId="25F8B604" w:rsidR="004F4F68" w:rsidRPr="0090391F" w:rsidRDefault="004F4F68" w:rsidP="0090391F">
            <w:pPr>
              <w:pStyle w:val="TAL"/>
              <w:rPr>
                <w:sz w:val="16"/>
              </w:rPr>
            </w:pPr>
            <w:r w:rsidRPr="0090391F">
              <w:rPr>
                <w:sz w:val="16"/>
              </w:rPr>
              <w:t>17.5.0</w:t>
            </w:r>
          </w:p>
        </w:tc>
        <w:tc>
          <w:tcPr>
            <w:tcW w:w="2607" w:type="dxa"/>
            <w:shd w:val="clear" w:color="auto" w:fill="auto"/>
          </w:tcPr>
          <w:p w14:paraId="14FE5133" w14:textId="516B7DBC" w:rsidR="004F4F68" w:rsidRPr="0090391F" w:rsidRDefault="004F4F68" w:rsidP="0090391F">
            <w:pPr>
              <w:pStyle w:val="TAL"/>
              <w:rPr>
                <w:sz w:val="16"/>
              </w:rPr>
            </w:pPr>
            <w:r w:rsidRPr="0090391F">
              <w:rPr>
                <w:sz w:val="16"/>
              </w:rPr>
              <w:t>Update of info and externalDocs fields</w:t>
            </w:r>
          </w:p>
        </w:tc>
      </w:tr>
      <w:tr w:rsidR="0090391F" w:rsidRPr="0090391F" w14:paraId="02D4EAA0" w14:textId="77777777" w:rsidTr="0090391F">
        <w:tc>
          <w:tcPr>
            <w:tcW w:w="1133" w:type="dxa"/>
            <w:shd w:val="clear" w:color="auto" w:fill="auto"/>
          </w:tcPr>
          <w:p w14:paraId="0961CF4B" w14:textId="3D39C04F" w:rsidR="004F4F68" w:rsidRPr="0090391F" w:rsidRDefault="004F4F68" w:rsidP="004F4F68">
            <w:pPr>
              <w:pStyle w:val="TAL"/>
              <w:rPr>
                <w:sz w:val="16"/>
              </w:rPr>
            </w:pPr>
            <w:r w:rsidRPr="0090391F">
              <w:rPr>
                <w:sz w:val="16"/>
              </w:rPr>
              <w:t>C3-223702</w:t>
            </w:r>
          </w:p>
        </w:tc>
        <w:tc>
          <w:tcPr>
            <w:tcW w:w="1020" w:type="dxa"/>
            <w:shd w:val="clear" w:color="auto" w:fill="auto"/>
          </w:tcPr>
          <w:p w14:paraId="085A2C1E" w14:textId="6B937BC7" w:rsidR="004F4F68" w:rsidRPr="0090391F" w:rsidRDefault="004F4F68" w:rsidP="004F4F68">
            <w:pPr>
              <w:pStyle w:val="TAL"/>
              <w:rPr>
                <w:sz w:val="16"/>
              </w:rPr>
            </w:pPr>
            <w:r w:rsidRPr="0090391F">
              <w:rPr>
                <w:sz w:val="16"/>
              </w:rPr>
              <w:t>agreed</w:t>
            </w:r>
          </w:p>
        </w:tc>
        <w:tc>
          <w:tcPr>
            <w:tcW w:w="1020" w:type="dxa"/>
            <w:shd w:val="clear" w:color="auto" w:fill="auto"/>
          </w:tcPr>
          <w:p w14:paraId="065B3366" w14:textId="14007369" w:rsidR="004F4F68" w:rsidRPr="0090391F" w:rsidRDefault="004F4F68" w:rsidP="004F4F68">
            <w:pPr>
              <w:pStyle w:val="TAL"/>
              <w:rPr>
                <w:sz w:val="16"/>
              </w:rPr>
            </w:pPr>
            <w:r w:rsidRPr="0090391F">
              <w:rPr>
                <w:sz w:val="16"/>
              </w:rPr>
              <w:t>approved</w:t>
            </w:r>
          </w:p>
        </w:tc>
        <w:tc>
          <w:tcPr>
            <w:tcW w:w="1133" w:type="dxa"/>
            <w:shd w:val="clear" w:color="auto" w:fill="auto"/>
          </w:tcPr>
          <w:p w14:paraId="73CF81E1" w14:textId="70584F32" w:rsidR="004F4F68" w:rsidRPr="0090391F" w:rsidRDefault="004F4F68" w:rsidP="004F4F68">
            <w:pPr>
              <w:pStyle w:val="TAL"/>
              <w:rPr>
                <w:sz w:val="16"/>
              </w:rPr>
            </w:pPr>
            <w:r w:rsidRPr="0090391F">
              <w:rPr>
                <w:sz w:val="16"/>
              </w:rPr>
              <w:t>29.222</w:t>
            </w:r>
          </w:p>
        </w:tc>
        <w:tc>
          <w:tcPr>
            <w:tcW w:w="572" w:type="dxa"/>
            <w:shd w:val="clear" w:color="auto" w:fill="auto"/>
          </w:tcPr>
          <w:p w14:paraId="7AB68CEC" w14:textId="06E31905" w:rsidR="004F4F68" w:rsidRPr="0090391F" w:rsidRDefault="004F4F68" w:rsidP="004F4F68">
            <w:pPr>
              <w:pStyle w:val="TAL"/>
              <w:rPr>
                <w:sz w:val="16"/>
              </w:rPr>
            </w:pPr>
            <w:r w:rsidRPr="0090391F">
              <w:rPr>
                <w:sz w:val="16"/>
              </w:rPr>
              <w:t>0248</w:t>
            </w:r>
          </w:p>
        </w:tc>
        <w:tc>
          <w:tcPr>
            <w:tcW w:w="567" w:type="dxa"/>
            <w:shd w:val="clear" w:color="auto" w:fill="auto"/>
          </w:tcPr>
          <w:p w14:paraId="4849210F" w14:textId="77777777" w:rsidR="004F4F68" w:rsidRPr="0090391F" w:rsidRDefault="004F4F68" w:rsidP="004F4F68">
            <w:pPr>
              <w:pStyle w:val="TAL"/>
              <w:rPr>
                <w:sz w:val="16"/>
              </w:rPr>
            </w:pPr>
          </w:p>
        </w:tc>
        <w:tc>
          <w:tcPr>
            <w:tcW w:w="567" w:type="dxa"/>
            <w:shd w:val="clear" w:color="auto" w:fill="auto"/>
          </w:tcPr>
          <w:p w14:paraId="388628DF" w14:textId="51437F00" w:rsidR="004F4F68" w:rsidRPr="0090391F" w:rsidRDefault="004F4F68" w:rsidP="004F4F68">
            <w:pPr>
              <w:pStyle w:val="TAL"/>
              <w:rPr>
                <w:sz w:val="16"/>
              </w:rPr>
            </w:pPr>
            <w:r w:rsidRPr="0090391F">
              <w:rPr>
                <w:sz w:val="16"/>
              </w:rPr>
              <w:t>F</w:t>
            </w:r>
          </w:p>
        </w:tc>
        <w:tc>
          <w:tcPr>
            <w:tcW w:w="510" w:type="dxa"/>
            <w:shd w:val="clear" w:color="auto" w:fill="auto"/>
          </w:tcPr>
          <w:p w14:paraId="0DDAC67C" w14:textId="256C06F5" w:rsidR="004F4F68" w:rsidRPr="0090391F" w:rsidRDefault="004F4F68" w:rsidP="004F4F68">
            <w:pPr>
              <w:pStyle w:val="TAL"/>
              <w:rPr>
                <w:sz w:val="16"/>
              </w:rPr>
            </w:pPr>
            <w:r w:rsidRPr="0090391F">
              <w:rPr>
                <w:sz w:val="16"/>
              </w:rPr>
              <w:t>Rel-17</w:t>
            </w:r>
          </w:p>
        </w:tc>
        <w:tc>
          <w:tcPr>
            <w:tcW w:w="661" w:type="dxa"/>
            <w:shd w:val="clear" w:color="auto" w:fill="auto"/>
          </w:tcPr>
          <w:p w14:paraId="1CFD43DD" w14:textId="3C53A452" w:rsidR="004F4F68" w:rsidRPr="0090391F" w:rsidRDefault="004F4F68" w:rsidP="004F4F68">
            <w:pPr>
              <w:pStyle w:val="TAL"/>
              <w:rPr>
                <w:sz w:val="16"/>
              </w:rPr>
            </w:pPr>
            <w:r w:rsidRPr="0090391F">
              <w:rPr>
                <w:sz w:val="16"/>
              </w:rPr>
              <w:t>17.4.0</w:t>
            </w:r>
          </w:p>
        </w:tc>
        <w:tc>
          <w:tcPr>
            <w:tcW w:w="2607" w:type="dxa"/>
            <w:shd w:val="clear" w:color="auto" w:fill="auto"/>
          </w:tcPr>
          <w:p w14:paraId="3B212D55" w14:textId="6FD3A3EB" w:rsidR="004F4F68" w:rsidRPr="0090391F" w:rsidRDefault="004F4F68" w:rsidP="004F4F68">
            <w:pPr>
              <w:pStyle w:val="TAL"/>
              <w:rPr>
                <w:sz w:val="16"/>
              </w:rPr>
            </w:pPr>
            <w:r w:rsidRPr="0090391F">
              <w:rPr>
                <w:sz w:val="16"/>
              </w:rPr>
              <w:t>Update of info and externalDocs fields</w:t>
            </w:r>
          </w:p>
        </w:tc>
      </w:tr>
      <w:tr w:rsidR="0090391F" w:rsidRPr="0090391F" w14:paraId="45AD02DB" w14:textId="77777777" w:rsidTr="0090391F">
        <w:tc>
          <w:tcPr>
            <w:tcW w:w="1133" w:type="dxa"/>
            <w:shd w:val="clear" w:color="auto" w:fill="auto"/>
          </w:tcPr>
          <w:p w14:paraId="2F7D82CF" w14:textId="19535A63" w:rsidR="004F4F68" w:rsidRPr="0090391F" w:rsidRDefault="004F4F68" w:rsidP="004F4F68">
            <w:pPr>
              <w:pStyle w:val="TAL"/>
              <w:rPr>
                <w:sz w:val="16"/>
              </w:rPr>
            </w:pPr>
            <w:r w:rsidRPr="0090391F">
              <w:rPr>
                <w:sz w:val="16"/>
              </w:rPr>
              <w:t>C3-223705</w:t>
            </w:r>
          </w:p>
        </w:tc>
        <w:tc>
          <w:tcPr>
            <w:tcW w:w="1020" w:type="dxa"/>
            <w:shd w:val="clear" w:color="auto" w:fill="auto"/>
          </w:tcPr>
          <w:p w14:paraId="7D101823" w14:textId="2DBF3EBD" w:rsidR="004F4F68" w:rsidRPr="0090391F" w:rsidRDefault="004F4F68" w:rsidP="004F4F68">
            <w:pPr>
              <w:pStyle w:val="TAL"/>
              <w:rPr>
                <w:sz w:val="16"/>
              </w:rPr>
            </w:pPr>
            <w:r w:rsidRPr="0090391F">
              <w:rPr>
                <w:sz w:val="16"/>
              </w:rPr>
              <w:t>agreed</w:t>
            </w:r>
          </w:p>
        </w:tc>
        <w:tc>
          <w:tcPr>
            <w:tcW w:w="1020" w:type="dxa"/>
            <w:shd w:val="clear" w:color="auto" w:fill="auto"/>
          </w:tcPr>
          <w:p w14:paraId="6D7AE7DB" w14:textId="1CD6AA09" w:rsidR="004F4F68" w:rsidRPr="0090391F" w:rsidRDefault="004F4F68" w:rsidP="004F4F68">
            <w:pPr>
              <w:pStyle w:val="TAL"/>
              <w:rPr>
                <w:sz w:val="16"/>
              </w:rPr>
            </w:pPr>
            <w:r w:rsidRPr="0090391F">
              <w:rPr>
                <w:sz w:val="16"/>
              </w:rPr>
              <w:t>approved</w:t>
            </w:r>
          </w:p>
        </w:tc>
        <w:tc>
          <w:tcPr>
            <w:tcW w:w="1133" w:type="dxa"/>
            <w:shd w:val="clear" w:color="auto" w:fill="auto"/>
          </w:tcPr>
          <w:p w14:paraId="1F1DA131" w14:textId="7245D8C8" w:rsidR="004F4F68" w:rsidRPr="0090391F" w:rsidRDefault="004F4F68" w:rsidP="004F4F68">
            <w:pPr>
              <w:pStyle w:val="TAL"/>
              <w:rPr>
                <w:sz w:val="16"/>
              </w:rPr>
            </w:pPr>
            <w:r w:rsidRPr="0090391F">
              <w:rPr>
                <w:sz w:val="16"/>
              </w:rPr>
              <w:t>29.255</w:t>
            </w:r>
          </w:p>
        </w:tc>
        <w:tc>
          <w:tcPr>
            <w:tcW w:w="572" w:type="dxa"/>
            <w:shd w:val="clear" w:color="auto" w:fill="auto"/>
          </w:tcPr>
          <w:p w14:paraId="4EBD862E" w14:textId="7C9A75BA" w:rsidR="004F4F68" w:rsidRPr="0090391F" w:rsidRDefault="004F4F68" w:rsidP="004F4F68">
            <w:pPr>
              <w:pStyle w:val="TAL"/>
              <w:rPr>
                <w:sz w:val="16"/>
              </w:rPr>
            </w:pPr>
            <w:r w:rsidRPr="0090391F">
              <w:rPr>
                <w:sz w:val="16"/>
              </w:rPr>
              <w:t>0011</w:t>
            </w:r>
          </w:p>
        </w:tc>
        <w:tc>
          <w:tcPr>
            <w:tcW w:w="567" w:type="dxa"/>
            <w:shd w:val="clear" w:color="auto" w:fill="auto"/>
          </w:tcPr>
          <w:p w14:paraId="57D16116" w14:textId="77777777" w:rsidR="004F4F68" w:rsidRPr="0090391F" w:rsidRDefault="004F4F68" w:rsidP="004F4F68">
            <w:pPr>
              <w:pStyle w:val="TAL"/>
              <w:rPr>
                <w:sz w:val="16"/>
              </w:rPr>
            </w:pPr>
          </w:p>
        </w:tc>
        <w:tc>
          <w:tcPr>
            <w:tcW w:w="567" w:type="dxa"/>
            <w:shd w:val="clear" w:color="auto" w:fill="auto"/>
          </w:tcPr>
          <w:p w14:paraId="168662AF" w14:textId="4CA35130" w:rsidR="004F4F68" w:rsidRPr="0090391F" w:rsidRDefault="004F4F68" w:rsidP="004F4F68">
            <w:pPr>
              <w:pStyle w:val="TAL"/>
              <w:rPr>
                <w:sz w:val="16"/>
              </w:rPr>
            </w:pPr>
            <w:r w:rsidRPr="0090391F">
              <w:rPr>
                <w:sz w:val="16"/>
              </w:rPr>
              <w:t>F</w:t>
            </w:r>
          </w:p>
        </w:tc>
        <w:tc>
          <w:tcPr>
            <w:tcW w:w="510" w:type="dxa"/>
            <w:shd w:val="clear" w:color="auto" w:fill="auto"/>
          </w:tcPr>
          <w:p w14:paraId="3C84974F" w14:textId="306E7894" w:rsidR="004F4F68" w:rsidRPr="0090391F" w:rsidRDefault="004F4F68" w:rsidP="004F4F68">
            <w:pPr>
              <w:pStyle w:val="TAL"/>
              <w:rPr>
                <w:sz w:val="16"/>
              </w:rPr>
            </w:pPr>
            <w:r w:rsidRPr="0090391F">
              <w:rPr>
                <w:sz w:val="16"/>
              </w:rPr>
              <w:t>Rel-17</w:t>
            </w:r>
          </w:p>
        </w:tc>
        <w:tc>
          <w:tcPr>
            <w:tcW w:w="661" w:type="dxa"/>
            <w:shd w:val="clear" w:color="auto" w:fill="auto"/>
          </w:tcPr>
          <w:p w14:paraId="45AD9355" w14:textId="19148CF3" w:rsidR="004F4F68" w:rsidRPr="0090391F" w:rsidRDefault="004F4F68" w:rsidP="004F4F68">
            <w:pPr>
              <w:pStyle w:val="TAL"/>
              <w:rPr>
                <w:sz w:val="16"/>
              </w:rPr>
            </w:pPr>
            <w:r w:rsidRPr="0090391F">
              <w:rPr>
                <w:sz w:val="16"/>
              </w:rPr>
              <w:t>17.0.0</w:t>
            </w:r>
          </w:p>
        </w:tc>
        <w:tc>
          <w:tcPr>
            <w:tcW w:w="2607" w:type="dxa"/>
            <w:shd w:val="clear" w:color="auto" w:fill="auto"/>
          </w:tcPr>
          <w:p w14:paraId="2EF9F15B" w14:textId="44700F2F" w:rsidR="004F4F68" w:rsidRPr="0090391F" w:rsidRDefault="004F4F68" w:rsidP="004F4F68">
            <w:pPr>
              <w:pStyle w:val="TAL"/>
              <w:rPr>
                <w:sz w:val="16"/>
              </w:rPr>
            </w:pPr>
            <w:r w:rsidRPr="0090391F">
              <w:rPr>
                <w:sz w:val="16"/>
              </w:rPr>
              <w:t>Update of info and externalDocs fields</w:t>
            </w:r>
          </w:p>
        </w:tc>
      </w:tr>
      <w:tr w:rsidR="0090391F" w:rsidRPr="0090391F" w14:paraId="4D193D5D" w14:textId="77777777" w:rsidTr="0090391F">
        <w:tc>
          <w:tcPr>
            <w:tcW w:w="1133" w:type="dxa"/>
            <w:shd w:val="clear" w:color="auto" w:fill="auto"/>
          </w:tcPr>
          <w:p w14:paraId="015187FD" w14:textId="5C540308" w:rsidR="004F4F68" w:rsidRPr="0090391F" w:rsidRDefault="004F4F68" w:rsidP="004F4F68">
            <w:pPr>
              <w:pStyle w:val="TAL"/>
              <w:rPr>
                <w:sz w:val="16"/>
              </w:rPr>
            </w:pPr>
            <w:r w:rsidRPr="0090391F">
              <w:rPr>
                <w:sz w:val="16"/>
              </w:rPr>
              <w:t>C3-223706</w:t>
            </w:r>
          </w:p>
        </w:tc>
        <w:tc>
          <w:tcPr>
            <w:tcW w:w="1020" w:type="dxa"/>
            <w:shd w:val="clear" w:color="auto" w:fill="auto"/>
          </w:tcPr>
          <w:p w14:paraId="2FDAA457" w14:textId="1E05397A" w:rsidR="004F4F68" w:rsidRPr="0090391F" w:rsidRDefault="004F4F68" w:rsidP="004F4F68">
            <w:pPr>
              <w:pStyle w:val="TAL"/>
              <w:rPr>
                <w:sz w:val="16"/>
              </w:rPr>
            </w:pPr>
            <w:r w:rsidRPr="0090391F">
              <w:rPr>
                <w:sz w:val="16"/>
              </w:rPr>
              <w:t>agreed</w:t>
            </w:r>
          </w:p>
        </w:tc>
        <w:tc>
          <w:tcPr>
            <w:tcW w:w="1020" w:type="dxa"/>
            <w:shd w:val="clear" w:color="auto" w:fill="auto"/>
          </w:tcPr>
          <w:p w14:paraId="71DF769E" w14:textId="497AC28E" w:rsidR="004F4F68" w:rsidRPr="0090391F" w:rsidRDefault="004F4F68" w:rsidP="004F4F68">
            <w:pPr>
              <w:pStyle w:val="TAL"/>
              <w:rPr>
                <w:sz w:val="16"/>
              </w:rPr>
            </w:pPr>
            <w:r w:rsidRPr="0090391F">
              <w:rPr>
                <w:sz w:val="16"/>
              </w:rPr>
              <w:t>approved</w:t>
            </w:r>
          </w:p>
        </w:tc>
        <w:tc>
          <w:tcPr>
            <w:tcW w:w="1133" w:type="dxa"/>
            <w:shd w:val="clear" w:color="auto" w:fill="auto"/>
          </w:tcPr>
          <w:p w14:paraId="24D68F03" w14:textId="05869523" w:rsidR="004F4F68" w:rsidRPr="0090391F" w:rsidRDefault="004F4F68" w:rsidP="004F4F68">
            <w:pPr>
              <w:pStyle w:val="TAL"/>
              <w:rPr>
                <w:sz w:val="16"/>
              </w:rPr>
            </w:pPr>
            <w:r w:rsidRPr="0090391F">
              <w:rPr>
                <w:sz w:val="16"/>
              </w:rPr>
              <w:t>29.257</w:t>
            </w:r>
          </w:p>
        </w:tc>
        <w:tc>
          <w:tcPr>
            <w:tcW w:w="572" w:type="dxa"/>
            <w:shd w:val="clear" w:color="auto" w:fill="auto"/>
          </w:tcPr>
          <w:p w14:paraId="56392ED8" w14:textId="17140123" w:rsidR="004F4F68" w:rsidRPr="0090391F" w:rsidRDefault="004F4F68" w:rsidP="004F4F68">
            <w:pPr>
              <w:pStyle w:val="TAL"/>
              <w:rPr>
                <w:sz w:val="16"/>
              </w:rPr>
            </w:pPr>
            <w:r w:rsidRPr="0090391F">
              <w:rPr>
                <w:sz w:val="16"/>
              </w:rPr>
              <w:t>0004</w:t>
            </w:r>
          </w:p>
        </w:tc>
        <w:tc>
          <w:tcPr>
            <w:tcW w:w="567" w:type="dxa"/>
            <w:shd w:val="clear" w:color="auto" w:fill="auto"/>
          </w:tcPr>
          <w:p w14:paraId="6AC6FC9E" w14:textId="77777777" w:rsidR="004F4F68" w:rsidRPr="0090391F" w:rsidRDefault="004F4F68" w:rsidP="004F4F68">
            <w:pPr>
              <w:pStyle w:val="TAL"/>
              <w:rPr>
                <w:sz w:val="16"/>
              </w:rPr>
            </w:pPr>
          </w:p>
        </w:tc>
        <w:tc>
          <w:tcPr>
            <w:tcW w:w="567" w:type="dxa"/>
            <w:shd w:val="clear" w:color="auto" w:fill="auto"/>
          </w:tcPr>
          <w:p w14:paraId="6ED625AB" w14:textId="757C4FA3" w:rsidR="004F4F68" w:rsidRPr="0090391F" w:rsidRDefault="004F4F68" w:rsidP="004F4F68">
            <w:pPr>
              <w:pStyle w:val="TAL"/>
              <w:rPr>
                <w:sz w:val="16"/>
              </w:rPr>
            </w:pPr>
            <w:r w:rsidRPr="0090391F">
              <w:rPr>
                <w:sz w:val="16"/>
              </w:rPr>
              <w:t>F</w:t>
            </w:r>
          </w:p>
        </w:tc>
        <w:tc>
          <w:tcPr>
            <w:tcW w:w="510" w:type="dxa"/>
            <w:shd w:val="clear" w:color="auto" w:fill="auto"/>
          </w:tcPr>
          <w:p w14:paraId="286FFD18" w14:textId="3D081BB2" w:rsidR="004F4F68" w:rsidRPr="0090391F" w:rsidRDefault="004F4F68" w:rsidP="004F4F68">
            <w:pPr>
              <w:pStyle w:val="TAL"/>
              <w:rPr>
                <w:sz w:val="16"/>
              </w:rPr>
            </w:pPr>
            <w:r w:rsidRPr="0090391F">
              <w:rPr>
                <w:sz w:val="16"/>
              </w:rPr>
              <w:t>Rel-17</w:t>
            </w:r>
          </w:p>
        </w:tc>
        <w:tc>
          <w:tcPr>
            <w:tcW w:w="661" w:type="dxa"/>
            <w:shd w:val="clear" w:color="auto" w:fill="auto"/>
          </w:tcPr>
          <w:p w14:paraId="6B4D51D1" w14:textId="7B1B62B0" w:rsidR="004F4F68" w:rsidRPr="0090391F" w:rsidRDefault="004F4F68" w:rsidP="004F4F68">
            <w:pPr>
              <w:pStyle w:val="TAL"/>
              <w:rPr>
                <w:sz w:val="16"/>
              </w:rPr>
            </w:pPr>
            <w:r w:rsidRPr="0090391F">
              <w:rPr>
                <w:sz w:val="16"/>
              </w:rPr>
              <w:t>17.0.0</w:t>
            </w:r>
          </w:p>
        </w:tc>
        <w:tc>
          <w:tcPr>
            <w:tcW w:w="2607" w:type="dxa"/>
            <w:shd w:val="clear" w:color="auto" w:fill="auto"/>
          </w:tcPr>
          <w:p w14:paraId="10489F70" w14:textId="64A5F0C6" w:rsidR="004F4F68" w:rsidRPr="0090391F" w:rsidRDefault="004F4F68" w:rsidP="004F4F68">
            <w:pPr>
              <w:pStyle w:val="TAL"/>
              <w:rPr>
                <w:sz w:val="16"/>
              </w:rPr>
            </w:pPr>
            <w:r w:rsidRPr="0090391F">
              <w:rPr>
                <w:sz w:val="16"/>
              </w:rPr>
              <w:t>Update of info and externalDocs fields</w:t>
            </w:r>
          </w:p>
        </w:tc>
      </w:tr>
      <w:tr w:rsidR="0090391F" w:rsidRPr="0090391F" w14:paraId="62EC7C16" w14:textId="77777777" w:rsidTr="0090391F">
        <w:tc>
          <w:tcPr>
            <w:tcW w:w="1133" w:type="dxa"/>
            <w:shd w:val="clear" w:color="auto" w:fill="auto"/>
          </w:tcPr>
          <w:p w14:paraId="2A37DE01" w14:textId="2561507B" w:rsidR="004F4F68" w:rsidRPr="0090391F" w:rsidRDefault="004F4F68" w:rsidP="004F4F68">
            <w:pPr>
              <w:pStyle w:val="TAL"/>
              <w:rPr>
                <w:sz w:val="16"/>
              </w:rPr>
            </w:pPr>
            <w:r w:rsidRPr="0090391F">
              <w:rPr>
                <w:sz w:val="16"/>
              </w:rPr>
              <w:t>C3-223707</w:t>
            </w:r>
          </w:p>
        </w:tc>
        <w:tc>
          <w:tcPr>
            <w:tcW w:w="1020" w:type="dxa"/>
            <w:shd w:val="clear" w:color="auto" w:fill="auto"/>
          </w:tcPr>
          <w:p w14:paraId="3C4C895B" w14:textId="21593529" w:rsidR="004F4F68" w:rsidRPr="0090391F" w:rsidRDefault="004F4F68" w:rsidP="004F4F68">
            <w:pPr>
              <w:pStyle w:val="TAL"/>
              <w:rPr>
                <w:sz w:val="16"/>
              </w:rPr>
            </w:pPr>
            <w:r w:rsidRPr="0090391F">
              <w:rPr>
                <w:sz w:val="16"/>
              </w:rPr>
              <w:t>agreed</w:t>
            </w:r>
          </w:p>
        </w:tc>
        <w:tc>
          <w:tcPr>
            <w:tcW w:w="1020" w:type="dxa"/>
            <w:shd w:val="clear" w:color="auto" w:fill="auto"/>
          </w:tcPr>
          <w:p w14:paraId="5F3E3C5A" w14:textId="76591B64" w:rsidR="004F4F68" w:rsidRPr="0090391F" w:rsidRDefault="004F4F68" w:rsidP="004F4F68">
            <w:pPr>
              <w:pStyle w:val="TAL"/>
              <w:rPr>
                <w:sz w:val="16"/>
              </w:rPr>
            </w:pPr>
            <w:r w:rsidRPr="0090391F">
              <w:rPr>
                <w:sz w:val="16"/>
              </w:rPr>
              <w:t>approved</w:t>
            </w:r>
          </w:p>
        </w:tc>
        <w:tc>
          <w:tcPr>
            <w:tcW w:w="1133" w:type="dxa"/>
            <w:shd w:val="clear" w:color="auto" w:fill="auto"/>
          </w:tcPr>
          <w:p w14:paraId="719E2FCB" w14:textId="537CBFB1" w:rsidR="004F4F68" w:rsidRPr="0090391F" w:rsidRDefault="004F4F68" w:rsidP="004F4F68">
            <w:pPr>
              <w:pStyle w:val="TAL"/>
              <w:rPr>
                <w:sz w:val="16"/>
              </w:rPr>
            </w:pPr>
            <w:r w:rsidRPr="0090391F">
              <w:rPr>
                <w:sz w:val="16"/>
              </w:rPr>
              <w:t>29.486</w:t>
            </w:r>
          </w:p>
        </w:tc>
        <w:tc>
          <w:tcPr>
            <w:tcW w:w="572" w:type="dxa"/>
            <w:shd w:val="clear" w:color="auto" w:fill="auto"/>
          </w:tcPr>
          <w:p w14:paraId="5C9C7C8D" w14:textId="73D2C695" w:rsidR="004F4F68" w:rsidRPr="0090391F" w:rsidRDefault="004F4F68" w:rsidP="004F4F68">
            <w:pPr>
              <w:pStyle w:val="TAL"/>
              <w:rPr>
                <w:sz w:val="16"/>
              </w:rPr>
            </w:pPr>
            <w:r w:rsidRPr="0090391F">
              <w:rPr>
                <w:sz w:val="16"/>
              </w:rPr>
              <w:t>0085</w:t>
            </w:r>
          </w:p>
        </w:tc>
        <w:tc>
          <w:tcPr>
            <w:tcW w:w="567" w:type="dxa"/>
            <w:shd w:val="clear" w:color="auto" w:fill="auto"/>
          </w:tcPr>
          <w:p w14:paraId="7A630629" w14:textId="77777777" w:rsidR="004F4F68" w:rsidRPr="0090391F" w:rsidRDefault="004F4F68" w:rsidP="004F4F68">
            <w:pPr>
              <w:pStyle w:val="TAL"/>
              <w:rPr>
                <w:sz w:val="16"/>
              </w:rPr>
            </w:pPr>
          </w:p>
        </w:tc>
        <w:tc>
          <w:tcPr>
            <w:tcW w:w="567" w:type="dxa"/>
            <w:shd w:val="clear" w:color="auto" w:fill="auto"/>
          </w:tcPr>
          <w:p w14:paraId="43F04409" w14:textId="781947CC" w:rsidR="004F4F68" w:rsidRPr="0090391F" w:rsidRDefault="004F4F68" w:rsidP="004F4F68">
            <w:pPr>
              <w:pStyle w:val="TAL"/>
              <w:rPr>
                <w:sz w:val="16"/>
              </w:rPr>
            </w:pPr>
            <w:r w:rsidRPr="0090391F">
              <w:rPr>
                <w:sz w:val="16"/>
              </w:rPr>
              <w:t>F</w:t>
            </w:r>
          </w:p>
        </w:tc>
        <w:tc>
          <w:tcPr>
            <w:tcW w:w="510" w:type="dxa"/>
            <w:shd w:val="clear" w:color="auto" w:fill="auto"/>
          </w:tcPr>
          <w:p w14:paraId="736EF1E5" w14:textId="7CE45F1B" w:rsidR="004F4F68" w:rsidRPr="0090391F" w:rsidRDefault="004F4F68" w:rsidP="004F4F68">
            <w:pPr>
              <w:pStyle w:val="TAL"/>
              <w:rPr>
                <w:sz w:val="16"/>
              </w:rPr>
            </w:pPr>
            <w:r w:rsidRPr="0090391F">
              <w:rPr>
                <w:sz w:val="16"/>
              </w:rPr>
              <w:t>Rel-17</w:t>
            </w:r>
          </w:p>
        </w:tc>
        <w:tc>
          <w:tcPr>
            <w:tcW w:w="661" w:type="dxa"/>
            <w:shd w:val="clear" w:color="auto" w:fill="auto"/>
          </w:tcPr>
          <w:p w14:paraId="0242DC3A" w14:textId="602194B4" w:rsidR="004F4F68" w:rsidRPr="0090391F" w:rsidRDefault="004F4F68" w:rsidP="004F4F68">
            <w:pPr>
              <w:pStyle w:val="TAL"/>
              <w:rPr>
                <w:sz w:val="16"/>
              </w:rPr>
            </w:pPr>
            <w:r w:rsidRPr="0090391F">
              <w:rPr>
                <w:sz w:val="16"/>
              </w:rPr>
              <w:t>17.4.0</w:t>
            </w:r>
          </w:p>
        </w:tc>
        <w:tc>
          <w:tcPr>
            <w:tcW w:w="2607" w:type="dxa"/>
            <w:shd w:val="clear" w:color="auto" w:fill="auto"/>
          </w:tcPr>
          <w:p w14:paraId="5A073E43" w14:textId="0352AE03" w:rsidR="004F4F68" w:rsidRPr="0090391F" w:rsidRDefault="004F4F68" w:rsidP="004F4F68">
            <w:pPr>
              <w:pStyle w:val="TAL"/>
              <w:rPr>
                <w:sz w:val="16"/>
              </w:rPr>
            </w:pPr>
            <w:r w:rsidRPr="0090391F">
              <w:rPr>
                <w:sz w:val="16"/>
              </w:rPr>
              <w:t>Update of info and externalDocs fields</w:t>
            </w:r>
          </w:p>
        </w:tc>
      </w:tr>
      <w:tr w:rsidR="0090391F" w:rsidRPr="0090391F" w14:paraId="076CD369" w14:textId="77777777" w:rsidTr="0090391F">
        <w:tc>
          <w:tcPr>
            <w:tcW w:w="1133" w:type="dxa"/>
            <w:shd w:val="clear" w:color="auto" w:fill="auto"/>
          </w:tcPr>
          <w:p w14:paraId="54D1CF81" w14:textId="74F707DB" w:rsidR="004F4F68" w:rsidRPr="0090391F" w:rsidRDefault="004F4F68" w:rsidP="004F4F68">
            <w:pPr>
              <w:pStyle w:val="TAL"/>
              <w:rPr>
                <w:sz w:val="16"/>
              </w:rPr>
            </w:pPr>
            <w:r w:rsidRPr="0090391F">
              <w:rPr>
                <w:sz w:val="16"/>
              </w:rPr>
              <w:t>C3-223708</w:t>
            </w:r>
          </w:p>
        </w:tc>
        <w:tc>
          <w:tcPr>
            <w:tcW w:w="1020" w:type="dxa"/>
            <w:shd w:val="clear" w:color="auto" w:fill="auto"/>
          </w:tcPr>
          <w:p w14:paraId="10125B09" w14:textId="43F55CE9" w:rsidR="004F4F68" w:rsidRPr="0090391F" w:rsidRDefault="004F4F68" w:rsidP="004F4F68">
            <w:pPr>
              <w:pStyle w:val="TAL"/>
              <w:rPr>
                <w:sz w:val="16"/>
              </w:rPr>
            </w:pPr>
            <w:r w:rsidRPr="0090391F">
              <w:rPr>
                <w:sz w:val="16"/>
              </w:rPr>
              <w:t>agreed</w:t>
            </w:r>
          </w:p>
        </w:tc>
        <w:tc>
          <w:tcPr>
            <w:tcW w:w="1020" w:type="dxa"/>
            <w:shd w:val="clear" w:color="auto" w:fill="auto"/>
          </w:tcPr>
          <w:p w14:paraId="2B3B3393" w14:textId="36FA3654" w:rsidR="004F4F68" w:rsidRPr="0090391F" w:rsidRDefault="004F4F68" w:rsidP="004F4F68">
            <w:pPr>
              <w:pStyle w:val="TAL"/>
              <w:rPr>
                <w:sz w:val="16"/>
              </w:rPr>
            </w:pPr>
            <w:r w:rsidRPr="0090391F">
              <w:rPr>
                <w:sz w:val="16"/>
              </w:rPr>
              <w:t>approved</w:t>
            </w:r>
          </w:p>
        </w:tc>
        <w:tc>
          <w:tcPr>
            <w:tcW w:w="1133" w:type="dxa"/>
            <w:shd w:val="clear" w:color="auto" w:fill="auto"/>
          </w:tcPr>
          <w:p w14:paraId="193656F0" w14:textId="38030CA2" w:rsidR="004F4F68" w:rsidRPr="0090391F" w:rsidRDefault="004F4F68" w:rsidP="004F4F68">
            <w:pPr>
              <w:pStyle w:val="TAL"/>
              <w:rPr>
                <w:sz w:val="16"/>
              </w:rPr>
            </w:pPr>
            <w:r w:rsidRPr="0090391F">
              <w:rPr>
                <w:sz w:val="16"/>
              </w:rPr>
              <w:t>29.507</w:t>
            </w:r>
          </w:p>
        </w:tc>
        <w:tc>
          <w:tcPr>
            <w:tcW w:w="572" w:type="dxa"/>
            <w:shd w:val="clear" w:color="auto" w:fill="auto"/>
          </w:tcPr>
          <w:p w14:paraId="54B1E212" w14:textId="68086DB4" w:rsidR="004F4F68" w:rsidRPr="0090391F" w:rsidRDefault="004F4F68" w:rsidP="004F4F68">
            <w:pPr>
              <w:pStyle w:val="TAL"/>
              <w:rPr>
                <w:sz w:val="16"/>
              </w:rPr>
            </w:pPr>
            <w:r w:rsidRPr="0090391F">
              <w:rPr>
                <w:sz w:val="16"/>
              </w:rPr>
              <w:t>0224</w:t>
            </w:r>
          </w:p>
        </w:tc>
        <w:tc>
          <w:tcPr>
            <w:tcW w:w="567" w:type="dxa"/>
            <w:shd w:val="clear" w:color="auto" w:fill="auto"/>
          </w:tcPr>
          <w:p w14:paraId="473A9ECF" w14:textId="77777777" w:rsidR="004F4F68" w:rsidRPr="0090391F" w:rsidRDefault="004F4F68" w:rsidP="004F4F68">
            <w:pPr>
              <w:pStyle w:val="TAL"/>
              <w:rPr>
                <w:sz w:val="16"/>
              </w:rPr>
            </w:pPr>
          </w:p>
        </w:tc>
        <w:tc>
          <w:tcPr>
            <w:tcW w:w="567" w:type="dxa"/>
            <w:shd w:val="clear" w:color="auto" w:fill="auto"/>
          </w:tcPr>
          <w:p w14:paraId="2EEB55F9" w14:textId="26657DD7" w:rsidR="004F4F68" w:rsidRPr="0090391F" w:rsidRDefault="004F4F68" w:rsidP="004F4F68">
            <w:pPr>
              <w:pStyle w:val="TAL"/>
              <w:rPr>
                <w:sz w:val="16"/>
              </w:rPr>
            </w:pPr>
            <w:r w:rsidRPr="0090391F">
              <w:rPr>
                <w:sz w:val="16"/>
              </w:rPr>
              <w:t>F</w:t>
            </w:r>
          </w:p>
        </w:tc>
        <w:tc>
          <w:tcPr>
            <w:tcW w:w="510" w:type="dxa"/>
            <w:shd w:val="clear" w:color="auto" w:fill="auto"/>
          </w:tcPr>
          <w:p w14:paraId="154E0514" w14:textId="1E9966B7" w:rsidR="004F4F68" w:rsidRPr="0090391F" w:rsidRDefault="004F4F68" w:rsidP="004F4F68">
            <w:pPr>
              <w:pStyle w:val="TAL"/>
              <w:rPr>
                <w:sz w:val="16"/>
              </w:rPr>
            </w:pPr>
            <w:r w:rsidRPr="0090391F">
              <w:rPr>
                <w:sz w:val="16"/>
              </w:rPr>
              <w:t>Rel-17</w:t>
            </w:r>
          </w:p>
        </w:tc>
        <w:tc>
          <w:tcPr>
            <w:tcW w:w="661" w:type="dxa"/>
            <w:shd w:val="clear" w:color="auto" w:fill="auto"/>
          </w:tcPr>
          <w:p w14:paraId="6D259F03" w14:textId="7E064A80" w:rsidR="004F4F68" w:rsidRPr="0090391F" w:rsidRDefault="004F4F68" w:rsidP="004F4F68">
            <w:pPr>
              <w:pStyle w:val="TAL"/>
              <w:rPr>
                <w:sz w:val="16"/>
              </w:rPr>
            </w:pPr>
            <w:r w:rsidRPr="0090391F">
              <w:rPr>
                <w:sz w:val="16"/>
              </w:rPr>
              <w:t>17.6.0</w:t>
            </w:r>
          </w:p>
        </w:tc>
        <w:tc>
          <w:tcPr>
            <w:tcW w:w="2607" w:type="dxa"/>
            <w:shd w:val="clear" w:color="auto" w:fill="auto"/>
          </w:tcPr>
          <w:p w14:paraId="5752329F" w14:textId="52651067" w:rsidR="004F4F68" w:rsidRPr="0090391F" w:rsidRDefault="004F4F68" w:rsidP="004F4F68">
            <w:pPr>
              <w:pStyle w:val="TAL"/>
              <w:rPr>
                <w:sz w:val="16"/>
              </w:rPr>
            </w:pPr>
            <w:r w:rsidRPr="0090391F">
              <w:rPr>
                <w:sz w:val="16"/>
              </w:rPr>
              <w:t>Update of info and externalDocs fields</w:t>
            </w:r>
          </w:p>
        </w:tc>
      </w:tr>
      <w:tr w:rsidR="0090391F" w:rsidRPr="0090391F" w14:paraId="5EE3E8C6" w14:textId="77777777" w:rsidTr="0090391F">
        <w:tc>
          <w:tcPr>
            <w:tcW w:w="1133" w:type="dxa"/>
            <w:shd w:val="clear" w:color="auto" w:fill="auto"/>
          </w:tcPr>
          <w:p w14:paraId="202D6D1B" w14:textId="6865D2A3" w:rsidR="004F4F68" w:rsidRPr="0090391F" w:rsidRDefault="004F4F68" w:rsidP="004F4F68">
            <w:pPr>
              <w:pStyle w:val="TAL"/>
              <w:rPr>
                <w:sz w:val="16"/>
              </w:rPr>
            </w:pPr>
            <w:r w:rsidRPr="0090391F">
              <w:rPr>
                <w:sz w:val="16"/>
              </w:rPr>
              <w:t>C3-223709</w:t>
            </w:r>
          </w:p>
        </w:tc>
        <w:tc>
          <w:tcPr>
            <w:tcW w:w="1020" w:type="dxa"/>
            <w:shd w:val="clear" w:color="auto" w:fill="auto"/>
          </w:tcPr>
          <w:p w14:paraId="09BF6A0C" w14:textId="254EA7D6" w:rsidR="004F4F68" w:rsidRPr="0090391F" w:rsidRDefault="004F4F68" w:rsidP="004F4F68">
            <w:pPr>
              <w:pStyle w:val="TAL"/>
              <w:rPr>
                <w:sz w:val="16"/>
              </w:rPr>
            </w:pPr>
            <w:r w:rsidRPr="0090391F">
              <w:rPr>
                <w:sz w:val="16"/>
              </w:rPr>
              <w:t>agreed</w:t>
            </w:r>
          </w:p>
        </w:tc>
        <w:tc>
          <w:tcPr>
            <w:tcW w:w="1020" w:type="dxa"/>
            <w:shd w:val="clear" w:color="auto" w:fill="auto"/>
          </w:tcPr>
          <w:p w14:paraId="0F53FB8B" w14:textId="55897071" w:rsidR="004F4F68" w:rsidRPr="0090391F" w:rsidRDefault="004F4F68" w:rsidP="004F4F68">
            <w:pPr>
              <w:pStyle w:val="TAL"/>
              <w:rPr>
                <w:sz w:val="16"/>
              </w:rPr>
            </w:pPr>
            <w:r w:rsidRPr="0090391F">
              <w:rPr>
                <w:sz w:val="16"/>
              </w:rPr>
              <w:t>approved</w:t>
            </w:r>
          </w:p>
        </w:tc>
        <w:tc>
          <w:tcPr>
            <w:tcW w:w="1133" w:type="dxa"/>
            <w:shd w:val="clear" w:color="auto" w:fill="auto"/>
          </w:tcPr>
          <w:p w14:paraId="23E5CB48" w14:textId="14AB85A1" w:rsidR="004F4F68" w:rsidRPr="0090391F" w:rsidRDefault="004F4F68" w:rsidP="004F4F68">
            <w:pPr>
              <w:pStyle w:val="TAL"/>
              <w:rPr>
                <w:sz w:val="16"/>
              </w:rPr>
            </w:pPr>
            <w:r w:rsidRPr="0090391F">
              <w:rPr>
                <w:sz w:val="16"/>
              </w:rPr>
              <w:t>29.508</w:t>
            </w:r>
          </w:p>
        </w:tc>
        <w:tc>
          <w:tcPr>
            <w:tcW w:w="572" w:type="dxa"/>
            <w:shd w:val="clear" w:color="auto" w:fill="auto"/>
          </w:tcPr>
          <w:p w14:paraId="41B43D15" w14:textId="13323E85" w:rsidR="004F4F68" w:rsidRPr="0090391F" w:rsidRDefault="004F4F68" w:rsidP="004F4F68">
            <w:pPr>
              <w:pStyle w:val="TAL"/>
              <w:rPr>
                <w:sz w:val="16"/>
              </w:rPr>
            </w:pPr>
            <w:r w:rsidRPr="0090391F">
              <w:rPr>
                <w:sz w:val="16"/>
              </w:rPr>
              <w:t>0183</w:t>
            </w:r>
          </w:p>
        </w:tc>
        <w:tc>
          <w:tcPr>
            <w:tcW w:w="567" w:type="dxa"/>
            <w:shd w:val="clear" w:color="auto" w:fill="auto"/>
          </w:tcPr>
          <w:p w14:paraId="3A9823C0" w14:textId="77777777" w:rsidR="004F4F68" w:rsidRPr="0090391F" w:rsidRDefault="004F4F68" w:rsidP="004F4F68">
            <w:pPr>
              <w:pStyle w:val="TAL"/>
              <w:rPr>
                <w:sz w:val="16"/>
              </w:rPr>
            </w:pPr>
          </w:p>
        </w:tc>
        <w:tc>
          <w:tcPr>
            <w:tcW w:w="567" w:type="dxa"/>
            <w:shd w:val="clear" w:color="auto" w:fill="auto"/>
          </w:tcPr>
          <w:p w14:paraId="79A03D69" w14:textId="09951D4E" w:rsidR="004F4F68" w:rsidRPr="0090391F" w:rsidRDefault="004F4F68" w:rsidP="004F4F68">
            <w:pPr>
              <w:pStyle w:val="TAL"/>
              <w:rPr>
                <w:sz w:val="16"/>
              </w:rPr>
            </w:pPr>
            <w:r w:rsidRPr="0090391F">
              <w:rPr>
                <w:sz w:val="16"/>
              </w:rPr>
              <w:t>F</w:t>
            </w:r>
          </w:p>
        </w:tc>
        <w:tc>
          <w:tcPr>
            <w:tcW w:w="510" w:type="dxa"/>
            <w:shd w:val="clear" w:color="auto" w:fill="auto"/>
          </w:tcPr>
          <w:p w14:paraId="1360DBFC" w14:textId="3891FA86" w:rsidR="004F4F68" w:rsidRPr="0090391F" w:rsidRDefault="004F4F68" w:rsidP="004F4F68">
            <w:pPr>
              <w:pStyle w:val="TAL"/>
              <w:rPr>
                <w:sz w:val="16"/>
              </w:rPr>
            </w:pPr>
            <w:r w:rsidRPr="0090391F">
              <w:rPr>
                <w:sz w:val="16"/>
              </w:rPr>
              <w:t>Rel-17</w:t>
            </w:r>
          </w:p>
        </w:tc>
        <w:tc>
          <w:tcPr>
            <w:tcW w:w="661" w:type="dxa"/>
            <w:shd w:val="clear" w:color="auto" w:fill="auto"/>
          </w:tcPr>
          <w:p w14:paraId="05E40953" w14:textId="5344C191" w:rsidR="004F4F68" w:rsidRPr="0090391F" w:rsidRDefault="004F4F68" w:rsidP="004F4F68">
            <w:pPr>
              <w:pStyle w:val="TAL"/>
              <w:rPr>
                <w:sz w:val="16"/>
              </w:rPr>
            </w:pPr>
            <w:r w:rsidRPr="0090391F">
              <w:rPr>
                <w:sz w:val="16"/>
              </w:rPr>
              <w:t>17.6.0</w:t>
            </w:r>
          </w:p>
        </w:tc>
        <w:tc>
          <w:tcPr>
            <w:tcW w:w="2607" w:type="dxa"/>
            <w:shd w:val="clear" w:color="auto" w:fill="auto"/>
          </w:tcPr>
          <w:p w14:paraId="1846602A" w14:textId="0FC2BE2E" w:rsidR="004F4F68" w:rsidRPr="0090391F" w:rsidRDefault="004F4F68" w:rsidP="004F4F68">
            <w:pPr>
              <w:pStyle w:val="TAL"/>
              <w:rPr>
                <w:sz w:val="16"/>
              </w:rPr>
            </w:pPr>
            <w:r w:rsidRPr="0090391F">
              <w:rPr>
                <w:sz w:val="16"/>
              </w:rPr>
              <w:t>Update of info and externalDocs fields</w:t>
            </w:r>
          </w:p>
        </w:tc>
      </w:tr>
      <w:tr w:rsidR="0090391F" w:rsidRPr="0090391F" w14:paraId="7C89D3CB" w14:textId="77777777" w:rsidTr="0090391F">
        <w:tc>
          <w:tcPr>
            <w:tcW w:w="1133" w:type="dxa"/>
            <w:shd w:val="clear" w:color="auto" w:fill="auto"/>
          </w:tcPr>
          <w:p w14:paraId="62BFF60C" w14:textId="4E8F004A" w:rsidR="004F4F68" w:rsidRPr="0090391F" w:rsidRDefault="004F4F68" w:rsidP="004F4F68">
            <w:pPr>
              <w:pStyle w:val="TAL"/>
              <w:rPr>
                <w:sz w:val="16"/>
              </w:rPr>
            </w:pPr>
            <w:r w:rsidRPr="0090391F">
              <w:rPr>
                <w:sz w:val="16"/>
              </w:rPr>
              <w:t>C3-223710</w:t>
            </w:r>
          </w:p>
        </w:tc>
        <w:tc>
          <w:tcPr>
            <w:tcW w:w="1020" w:type="dxa"/>
            <w:shd w:val="clear" w:color="auto" w:fill="auto"/>
          </w:tcPr>
          <w:p w14:paraId="794F06F8" w14:textId="5F0B064D" w:rsidR="004F4F68" w:rsidRPr="0090391F" w:rsidRDefault="004F4F68" w:rsidP="004F4F68">
            <w:pPr>
              <w:pStyle w:val="TAL"/>
              <w:rPr>
                <w:sz w:val="16"/>
              </w:rPr>
            </w:pPr>
            <w:r w:rsidRPr="0090391F">
              <w:rPr>
                <w:sz w:val="16"/>
              </w:rPr>
              <w:t>agreed</w:t>
            </w:r>
          </w:p>
        </w:tc>
        <w:tc>
          <w:tcPr>
            <w:tcW w:w="1020" w:type="dxa"/>
            <w:shd w:val="clear" w:color="auto" w:fill="auto"/>
          </w:tcPr>
          <w:p w14:paraId="67CB4569" w14:textId="44FD95A2" w:rsidR="004F4F68" w:rsidRPr="0090391F" w:rsidRDefault="004F4F68" w:rsidP="004F4F68">
            <w:pPr>
              <w:pStyle w:val="TAL"/>
              <w:rPr>
                <w:sz w:val="16"/>
              </w:rPr>
            </w:pPr>
            <w:r w:rsidRPr="0090391F">
              <w:rPr>
                <w:sz w:val="16"/>
              </w:rPr>
              <w:t>approved</w:t>
            </w:r>
          </w:p>
        </w:tc>
        <w:tc>
          <w:tcPr>
            <w:tcW w:w="1133" w:type="dxa"/>
            <w:shd w:val="clear" w:color="auto" w:fill="auto"/>
          </w:tcPr>
          <w:p w14:paraId="7C32CDF1" w14:textId="4F6243A3" w:rsidR="004F4F68" w:rsidRPr="0090391F" w:rsidRDefault="004F4F68" w:rsidP="004F4F68">
            <w:pPr>
              <w:pStyle w:val="TAL"/>
              <w:rPr>
                <w:sz w:val="16"/>
              </w:rPr>
            </w:pPr>
            <w:r w:rsidRPr="0090391F">
              <w:rPr>
                <w:sz w:val="16"/>
              </w:rPr>
              <w:t>29.512</w:t>
            </w:r>
          </w:p>
        </w:tc>
        <w:tc>
          <w:tcPr>
            <w:tcW w:w="572" w:type="dxa"/>
            <w:shd w:val="clear" w:color="auto" w:fill="auto"/>
          </w:tcPr>
          <w:p w14:paraId="44139FF8" w14:textId="07C9B19D" w:rsidR="004F4F68" w:rsidRPr="0090391F" w:rsidRDefault="004F4F68" w:rsidP="004F4F68">
            <w:pPr>
              <w:pStyle w:val="TAL"/>
              <w:rPr>
                <w:sz w:val="16"/>
              </w:rPr>
            </w:pPr>
            <w:r w:rsidRPr="0090391F">
              <w:rPr>
                <w:sz w:val="16"/>
              </w:rPr>
              <w:t>0947</w:t>
            </w:r>
          </w:p>
        </w:tc>
        <w:tc>
          <w:tcPr>
            <w:tcW w:w="567" w:type="dxa"/>
            <w:shd w:val="clear" w:color="auto" w:fill="auto"/>
          </w:tcPr>
          <w:p w14:paraId="3FECCC07" w14:textId="77777777" w:rsidR="004F4F68" w:rsidRPr="0090391F" w:rsidRDefault="004F4F68" w:rsidP="004F4F68">
            <w:pPr>
              <w:pStyle w:val="TAL"/>
              <w:rPr>
                <w:sz w:val="16"/>
              </w:rPr>
            </w:pPr>
          </w:p>
        </w:tc>
        <w:tc>
          <w:tcPr>
            <w:tcW w:w="567" w:type="dxa"/>
            <w:shd w:val="clear" w:color="auto" w:fill="auto"/>
          </w:tcPr>
          <w:p w14:paraId="7A5C07B3" w14:textId="5FAF8F01" w:rsidR="004F4F68" w:rsidRPr="0090391F" w:rsidRDefault="004F4F68" w:rsidP="004F4F68">
            <w:pPr>
              <w:pStyle w:val="TAL"/>
              <w:rPr>
                <w:sz w:val="16"/>
              </w:rPr>
            </w:pPr>
            <w:r w:rsidRPr="0090391F">
              <w:rPr>
                <w:sz w:val="16"/>
              </w:rPr>
              <w:t>F</w:t>
            </w:r>
          </w:p>
        </w:tc>
        <w:tc>
          <w:tcPr>
            <w:tcW w:w="510" w:type="dxa"/>
            <w:shd w:val="clear" w:color="auto" w:fill="auto"/>
          </w:tcPr>
          <w:p w14:paraId="37A05218" w14:textId="6D0DF154" w:rsidR="004F4F68" w:rsidRPr="0090391F" w:rsidRDefault="004F4F68" w:rsidP="004F4F68">
            <w:pPr>
              <w:pStyle w:val="TAL"/>
              <w:rPr>
                <w:sz w:val="16"/>
              </w:rPr>
            </w:pPr>
            <w:r w:rsidRPr="0090391F">
              <w:rPr>
                <w:sz w:val="16"/>
              </w:rPr>
              <w:t>Rel-17</w:t>
            </w:r>
          </w:p>
        </w:tc>
        <w:tc>
          <w:tcPr>
            <w:tcW w:w="661" w:type="dxa"/>
            <w:shd w:val="clear" w:color="auto" w:fill="auto"/>
          </w:tcPr>
          <w:p w14:paraId="1C7A2422" w14:textId="4AF006CC" w:rsidR="004F4F68" w:rsidRPr="0090391F" w:rsidRDefault="004F4F68" w:rsidP="004F4F68">
            <w:pPr>
              <w:pStyle w:val="TAL"/>
              <w:rPr>
                <w:sz w:val="16"/>
              </w:rPr>
            </w:pPr>
            <w:r w:rsidRPr="0090391F">
              <w:rPr>
                <w:sz w:val="16"/>
              </w:rPr>
              <w:t>17.6.0</w:t>
            </w:r>
          </w:p>
        </w:tc>
        <w:tc>
          <w:tcPr>
            <w:tcW w:w="2607" w:type="dxa"/>
            <w:shd w:val="clear" w:color="auto" w:fill="auto"/>
          </w:tcPr>
          <w:p w14:paraId="14C8F5C9" w14:textId="75418D82" w:rsidR="004F4F68" w:rsidRPr="0090391F" w:rsidRDefault="004F4F68" w:rsidP="004F4F68">
            <w:pPr>
              <w:pStyle w:val="TAL"/>
              <w:rPr>
                <w:sz w:val="16"/>
              </w:rPr>
            </w:pPr>
            <w:r w:rsidRPr="0090391F">
              <w:rPr>
                <w:sz w:val="16"/>
              </w:rPr>
              <w:t>Update of info and externalDocs fields</w:t>
            </w:r>
          </w:p>
        </w:tc>
      </w:tr>
      <w:tr w:rsidR="0090391F" w:rsidRPr="0090391F" w14:paraId="5C0AFBB5" w14:textId="77777777" w:rsidTr="0090391F">
        <w:tc>
          <w:tcPr>
            <w:tcW w:w="1133" w:type="dxa"/>
            <w:shd w:val="clear" w:color="auto" w:fill="auto"/>
          </w:tcPr>
          <w:p w14:paraId="3E8D343B" w14:textId="2C6742D2" w:rsidR="004F4F68" w:rsidRPr="0090391F" w:rsidRDefault="004F4F68" w:rsidP="004F4F68">
            <w:pPr>
              <w:pStyle w:val="TAL"/>
              <w:rPr>
                <w:sz w:val="16"/>
              </w:rPr>
            </w:pPr>
            <w:r w:rsidRPr="0090391F">
              <w:rPr>
                <w:sz w:val="16"/>
              </w:rPr>
              <w:t>C3-223711</w:t>
            </w:r>
          </w:p>
        </w:tc>
        <w:tc>
          <w:tcPr>
            <w:tcW w:w="1020" w:type="dxa"/>
            <w:shd w:val="clear" w:color="auto" w:fill="auto"/>
          </w:tcPr>
          <w:p w14:paraId="4A198DB4" w14:textId="107B33A1" w:rsidR="004F4F68" w:rsidRPr="0090391F" w:rsidRDefault="004F4F68" w:rsidP="004F4F68">
            <w:pPr>
              <w:pStyle w:val="TAL"/>
              <w:rPr>
                <w:sz w:val="16"/>
              </w:rPr>
            </w:pPr>
            <w:r w:rsidRPr="0090391F">
              <w:rPr>
                <w:sz w:val="16"/>
              </w:rPr>
              <w:t>agreed</w:t>
            </w:r>
          </w:p>
        </w:tc>
        <w:tc>
          <w:tcPr>
            <w:tcW w:w="1020" w:type="dxa"/>
            <w:shd w:val="clear" w:color="auto" w:fill="auto"/>
          </w:tcPr>
          <w:p w14:paraId="515E1D2A" w14:textId="617869F3" w:rsidR="004F4F68" w:rsidRPr="0090391F" w:rsidRDefault="004F4F68" w:rsidP="004F4F68">
            <w:pPr>
              <w:pStyle w:val="TAL"/>
              <w:rPr>
                <w:sz w:val="16"/>
              </w:rPr>
            </w:pPr>
            <w:r w:rsidRPr="0090391F">
              <w:rPr>
                <w:sz w:val="16"/>
              </w:rPr>
              <w:t>approved</w:t>
            </w:r>
          </w:p>
        </w:tc>
        <w:tc>
          <w:tcPr>
            <w:tcW w:w="1133" w:type="dxa"/>
            <w:shd w:val="clear" w:color="auto" w:fill="auto"/>
          </w:tcPr>
          <w:p w14:paraId="2291A7E1" w14:textId="63856D89" w:rsidR="004F4F68" w:rsidRPr="0090391F" w:rsidRDefault="004F4F68" w:rsidP="004F4F68">
            <w:pPr>
              <w:pStyle w:val="TAL"/>
              <w:rPr>
                <w:sz w:val="16"/>
              </w:rPr>
            </w:pPr>
            <w:r w:rsidRPr="0090391F">
              <w:rPr>
                <w:sz w:val="16"/>
              </w:rPr>
              <w:t>29.514</w:t>
            </w:r>
          </w:p>
        </w:tc>
        <w:tc>
          <w:tcPr>
            <w:tcW w:w="572" w:type="dxa"/>
            <w:shd w:val="clear" w:color="auto" w:fill="auto"/>
          </w:tcPr>
          <w:p w14:paraId="48E2317D" w14:textId="10C80DF1" w:rsidR="004F4F68" w:rsidRPr="0090391F" w:rsidRDefault="004F4F68" w:rsidP="004F4F68">
            <w:pPr>
              <w:pStyle w:val="TAL"/>
              <w:rPr>
                <w:sz w:val="16"/>
              </w:rPr>
            </w:pPr>
            <w:r w:rsidRPr="0090391F">
              <w:rPr>
                <w:sz w:val="16"/>
              </w:rPr>
              <w:t>0420</w:t>
            </w:r>
          </w:p>
        </w:tc>
        <w:tc>
          <w:tcPr>
            <w:tcW w:w="567" w:type="dxa"/>
            <w:shd w:val="clear" w:color="auto" w:fill="auto"/>
          </w:tcPr>
          <w:p w14:paraId="28915E94" w14:textId="77777777" w:rsidR="004F4F68" w:rsidRPr="0090391F" w:rsidRDefault="004F4F68" w:rsidP="004F4F68">
            <w:pPr>
              <w:pStyle w:val="TAL"/>
              <w:rPr>
                <w:sz w:val="16"/>
              </w:rPr>
            </w:pPr>
          </w:p>
        </w:tc>
        <w:tc>
          <w:tcPr>
            <w:tcW w:w="567" w:type="dxa"/>
            <w:shd w:val="clear" w:color="auto" w:fill="auto"/>
          </w:tcPr>
          <w:p w14:paraId="6BE62942" w14:textId="65CBA2FA" w:rsidR="004F4F68" w:rsidRPr="0090391F" w:rsidRDefault="004F4F68" w:rsidP="004F4F68">
            <w:pPr>
              <w:pStyle w:val="TAL"/>
              <w:rPr>
                <w:sz w:val="16"/>
              </w:rPr>
            </w:pPr>
            <w:r w:rsidRPr="0090391F">
              <w:rPr>
                <w:sz w:val="16"/>
              </w:rPr>
              <w:t>F</w:t>
            </w:r>
          </w:p>
        </w:tc>
        <w:tc>
          <w:tcPr>
            <w:tcW w:w="510" w:type="dxa"/>
            <w:shd w:val="clear" w:color="auto" w:fill="auto"/>
          </w:tcPr>
          <w:p w14:paraId="77C9AC7A" w14:textId="50383526" w:rsidR="004F4F68" w:rsidRPr="0090391F" w:rsidRDefault="004F4F68" w:rsidP="004F4F68">
            <w:pPr>
              <w:pStyle w:val="TAL"/>
              <w:rPr>
                <w:sz w:val="16"/>
              </w:rPr>
            </w:pPr>
            <w:r w:rsidRPr="0090391F">
              <w:rPr>
                <w:sz w:val="16"/>
              </w:rPr>
              <w:t>Rel-17</w:t>
            </w:r>
          </w:p>
        </w:tc>
        <w:tc>
          <w:tcPr>
            <w:tcW w:w="661" w:type="dxa"/>
            <w:shd w:val="clear" w:color="auto" w:fill="auto"/>
          </w:tcPr>
          <w:p w14:paraId="0EEACCEB" w14:textId="175BD4F7" w:rsidR="004F4F68" w:rsidRPr="0090391F" w:rsidRDefault="004F4F68" w:rsidP="004F4F68">
            <w:pPr>
              <w:pStyle w:val="TAL"/>
              <w:rPr>
                <w:sz w:val="16"/>
              </w:rPr>
            </w:pPr>
            <w:r w:rsidRPr="0090391F">
              <w:rPr>
                <w:sz w:val="16"/>
              </w:rPr>
              <w:t>17.4.0</w:t>
            </w:r>
          </w:p>
        </w:tc>
        <w:tc>
          <w:tcPr>
            <w:tcW w:w="2607" w:type="dxa"/>
            <w:shd w:val="clear" w:color="auto" w:fill="auto"/>
          </w:tcPr>
          <w:p w14:paraId="60C40BF1" w14:textId="3905B942" w:rsidR="004F4F68" w:rsidRPr="0090391F" w:rsidRDefault="004F4F68" w:rsidP="004F4F68">
            <w:pPr>
              <w:pStyle w:val="TAL"/>
              <w:rPr>
                <w:sz w:val="16"/>
              </w:rPr>
            </w:pPr>
            <w:r w:rsidRPr="0090391F">
              <w:rPr>
                <w:sz w:val="16"/>
              </w:rPr>
              <w:t>Update of info and externalDocs fields</w:t>
            </w:r>
          </w:p>
        </w:tc>
      </w:tr>
      <w:tr w:rsidR="0090391F" w:rsidRPr="0090391F" w14:paraId="2F1E7C16" w14:textId="77777777" w:rsidTr="0090391F">
        <w:tc>
          <w:tcPr>
            <w:tcW w:w="1133" w:type="dxa"/>
            <w:shd w:val="clear" w:color="auto" w:fill="auto"/>
          </w:tcPr>
          <w:p w14:paraId="28D9BEC3" w14:textId="3F8B2684" w:rsidR="004F4F68" w:rsidRPr="0090391F" w:rsidRDefault="004F4F68" w:rsidP="004F4F68">
            <w:pPr>
              <w:pStyle w:val="TAL"/>
              <w:rPr>
                <w:sz w:val="16"/>
              </w:rPr>
            </w:pPr>
            <w:r w:rsidRPr="0090391F">
              <w:rPr>
                <w:sz w:val="16"/>
              </w:rPr>
              <w:t>C3-223712</w:t>
            </w:r>
          </w:p>
        </w:tc>
        <w:tc>
          <w:tcPr>
            <w:tcW w:w="1020" w:type="dxa"/>
            <w:shd w:val="clear" w:color="auto" w:fill="auto"/>
          </w:tcPr>
          <w:p w14:paraId="44781A07" w14:textId="58517D94" w:rsidR="004F4F68" w:rsidRPr="0090391F" w:rsidRDefault="004F4F68" w:rsidP="004F4F68">
            <w:pPr>
              <w:pStyle w:val="TAL"/>
              <w:rPr>
                <w:sz w:val="16"/>
              </w:rPr>
            </w:pPr>
            <w:r w:rsidRPr="0090391F">
              <w:rPr>
                <w:sz w:val="16"/>
              </w:rPr>
              <w:t>agreed</w:t>
            </w:r>
          </w:p>
        </w:tc>
        <w:tc>
          <w:tcPr>
            <w:tcW w:w="1020" w:type="dxa"/>
            <w:shd w:val="clear" w:color="auto" w:fill="auto"/>
          </w:tcPr>
          <w:p w14:paraId="4E8B5A8E" w14:textId="494B789F" w:rsidR="004F4F68" w:rsidRPr="0090391F" w:rsidRDefault="004F4F68" w:rsidP="004F4F68">
            <w:pPr>
              <w:pStyle w:val="TAL"/>
              <w:rPr>
                <w:sz w:val="16"/>
              </w:rPr>
            </w:pPr>
            <w:r w:rsidRPr="0090391F">
              <w:rPr>
                <w:sz w:val="16"/>
              </w:rPr>
              <w:t>approved</w:t>
            </w:r>
          </w:p>
        </w:tc>
        <w:tc>
          <w:tcPr>
            <w:tcW w:w="1133" w:type="dxa"/>
            <w:shd w:val="clear" w:color="auto" w:fill="auto"/>
          </w:tcPr>
          <w:p w14:paraId="531DD586" w14:textId="6F5F4E24" w:rsidR="004F4F68" w:rsidRPr="0090391F" w:rsidRDefault="004F4F68" w:rsidP="004F4F68">
            <w:pPr>
              <w:pStyle w:val="TAL"/>
              <w:rPr>
                <w:sz w:val="16"/>
              </w:rPr>
            </w:pPr>
            <w:r w:rsidRPr="0090391F">
              <w:rPr>
                <w:sz w:val="16"/>
              </w:rPr>
              <w:t>29.517</w:t>
            </w:r>
          </w:p>
        </w:tc>
        <w:tc>
          <w:tcPr>
            <w:tcW w:w="572" w:type="dxa"/>
            <w:shd w:val="clear" w:color="auto" w:fill="auto"/>
          </w:tcPr>
          <w:p w14:paraId="3A954AA6" w14:textId="3645A7E0" w:rsidR="004F4F68" w:rsidRPr="0090391F" w:rsidRDefault="004F4F68" w:rsidP="004F4F68">
            <w:pPr>
              <w:pStyle w:val="TAL"/>
              <w:rPr>
                <w:sz w:val="16"/>
              </w:rPr>
            </w:pPr>
            <w:r w:rsidRPr="0090391F">
              <w:rPr>
                <w:sz w:val="16"/>
              </w:rPr>
              <w:t>0075</w:t>
            </w:r>
          </w:p>
        </w:tc>
        <w:tc>
          <w:tcPr>
            <w:tcW w:w="567" w:type="dxa"/>
            <w:shd w:val="clear" w:color="auto" w:fill="auto"/>
          </w:tcPr>
          <w:p w14:paraId="0C5D9B66" w14:textId="77777777" w:rsidR="004F4F68" w:rsidRPr="0090391F" w:rsidRDefault="004F4F68" w:rsidP="004F4F68">
            <w:pPr>
              <w:pStyle w:val="TAL"/>
              <w:rPr>
                <w:sz w:val="16"/>
              </w:rPr>
            </w:pPr>
          </w:p>
        </w:tc>
        <w:tc>
          <w:tcPr>
            <w:tcW w:w="567" w:type="dxa"/>
            <w:shd w:val="clear" w:color="auto" w:fill="auto"/>
          </w:tcPr>
          <w:p w14:paraId="7E1F4A67" w14:textId="29460C53" w:rsidR="004F4F68" w:rsidRPr="0090391F" w:rsidRDefault="004F4F68" w:rsidP="004F4F68">
            <w:pPr>
              <w:pStyle w:val="TAL"/>
              <w:rPr>
                <w:sz w:val="16"/>
              </w:rPr>
            </w:pPr>
            <w:r w:rsidRPr="0090391F">
              <w:rPr>
                <w:sz w:val="16"/>
              </w:rPr>
              <w:t>F</w:t>
            </w:r>
          </w:p>
        </w:tc>
        <w:tc>
          <w:tcPr>
            <w:tcW w:w="510" w:type="dxa"/>
            <w:shd w:val="clear" w:color="auto" w:fill="auto"/>
          </w:tcPr>
          <w:p w14:paraId="11765405" w14:textId="7F539EB8" w:rsidR="004F4F68" w:rsidRPr="0090391F" w:rsidRDefault="004F4F68" w:rsidP="004F4F68">
            <w:pPr>
              <w:pStyle w:val="TAL"/>
              <w:rPr>
                <w:sz w:val="16"/>
              </w:rPr>
            </w:pPr>
            <w:r w:rsidRPr="0090391F">
              <w:rPr>
                <w:sz w:val="16"/>
              </w:rPr>
              <w:t>Rel-17</w:t>
            </w:r>
          </w:p>
        </w:tc>
        <w:tc>
          <w:tcPr>
            <w:tcW w:w="661" w:type="dxa"/>
            <w:shd w:val="clear" w:color="auto" w:fill="auto"/>
          </w:tcPr>
          <w:p w14:paraId="03820E60" w14:textId="45FCFF7D" w:rsidR="004F4F68" w:rsidRPr="0090391F" w:rsidRDefault="004F4F68" w:rsidP="004F4F68">
            <w:pPr>
              <w:pStyle w:val="TAL"/>
              <w:rPr>
                <w:sz w:val="16"/>
              </w:rPr>
            </w:pPr>
            <w:r w:rsidRPr="0090391F">
              <w:rPr>
                <w:sz w:val="16"/>
              </w:rPr>
              <w:t>17.5.0</w:t>
            </w:r>
          </w:p>
        </w:tc>
        <w:tc>
          <w:tcPr>
            <w:tcW w:w="2607" w:type="dxa"/>
            <w:shd w:val="clear" w:color="auto" w:fill="auto"/>
          </w:tcPr>
          <w:p w14:paraId="2F6E2216" w14:textId="15E247FD" w:rsidR="004F4F68" w:rsidRPr="0090391F" w:rsidRDefault="004F4F68" w:rsidP="004F4F68">
            <w:pPr>
              <w:pStyle w:val="TAL"/>
              <w:rPr>
                <w:sz w:val="16"/>
              </w:rPr>
            </w:pPr>
            <w:r w:rsidRPr="0090391F">
              <w:rPr>
                <w:sz w:val="16"/>
              </w:rPr>
              <w:t>Update of info and externalDocs fields</w:t>
            </w:r>
          </w:p>
        </w:tc>
      </w:tr>
      <w:tr w:rsidR="0090391F" w:rsidRPr="0090391F" w14:paraId="25EF9CDA" w14:textId="77777777" w:rsidTr="0090391F">
        <w:tc>
          <w:tcPr>
            <w:tcW w:w="1133" w:type="dxa"/>
            <w:shd w:val="clear" w:color="auto" w:fill="auto"/>
          </w:tcPr>
          <w:p w14:paraId="1A16E94E" w14:textId="746121E5" w:rsidR="004F4F68" w:rsidRPr="0090391F" w:rsidRDefault="004F4F68" w:rsidP="004F4F68">
            <w:pPr>
              <w:pStyle w:val="TAL"/>
              <w:rPr>
                <w:sz w:val="16"/>
              </w:rPr>
            </w:pPr>
            <w:r w:rsidRPr="0090391F">
              <w:rPr>
                <w:sz w:val="16"/>
              </w:rPr>
              <w:t>C3-223713</w:t>
            </w:r>
          </w:p>
        </w:tc>
        <w:tc>
          <w:tcPr>
            <w:tcW w:w="1020" w:type="dxa"/>
            <w:shd w:val="clear" w:color="auto" w:fill="auto"/>
          </w:tcPr>
          <w:p w14:paraId="7C01146C" w14:textId="4D5E5211" w:rsidR="004F4F68" w:rsidRPr="0090391F" w:rsidRDefault="004F4F68" w:rsidP="004F4F68">
            <w:pPr>
              <w:pStyle w:val="TAL"/>
              <w:rPr>
                <w:sz w:val="16"/>
              </w:rPr>
            </w:pPr>
            <w:r w:rsidRPr="0090391F">
              <w:rPr>
                <w:sz w:val="16"/>
              </w:rPr>
              <w:t>agreed</w:t>
            </w:r>
          </w:p>
        </w:tc>
        <w:tc>
          <w:tcPr>
            <w:tcW w:w="1020" w:type="dxa"/>
            <w:shd w:val="clear" w:color="auto" w:fill="auto"/>
          </w:tcPr>
          <w:p w14:paraId="50797130" w14:textId="367F2407" w:rsidR="004F4F68" w:rsidRPr="0090391F" w:rsidRDefault="004F4F68" w:rsidP="004F4F68">
            <w:pPr>
              <w:pStyle w:val="TAL"/>
              <w:rPr>
                <w:sz w:val="16"/>
              </w:rPr>
            </w:pPr>
            <w:r w:rsidRPr="0090391F">
              <w:rPr>
                <w:sz w:val="16"/>
              </w:rPr>
              <w:t>approved</w:t>
            </w:r>
          </w:p>
        </w:tc>
        <w:tc>
          <w:tcPr>
            <w:tcW w:w="1133" w:type="dxa"/>
            <w:shd w:val="clear" w:color="auto" w:fill="auto"/>
          </w:tcPr>
          <w:p w14:paraId="5DF82550" w14:textId="4695EFD1" w:rsidR="004F4F68" w:rsidRPr="0090391F" w:rsidRDefault="004F4F68" w:rsidP="004F4F68">
            <w:pPr>
              <w:pStyle w:val="TAL"/>
              <w:rPr>
                <w:sz w:val="16"/>
              </w:rPr>
            </w:pPr>
            <w:r w:rsidRPr="0090391F">
              <w:rPr>
                <w:sz w:val="16"/>
              </w:rPr>
              <w:t>29.519</w:t>
            </w:r>
          </w:p>
        </w:tc>
        <w:tc>
          <w:tcPr>
            <w:tcW w:w="572" w:type="dxa"/>
            <w:shd w:val="clear" w:color="auto" w:fill="auto"/>
          </w:tcPr>
          <w:p w14:paraId="13BC56F7" w14:textId="011E0583" w:rsidR="004F4F68" w:rsidRPr="0090391F" w:rsidRDefault="004F4F68" w:rsidP="004F4F68">
            <w:pPr>
              <w:pStyle w:val="TAL"/>
              <w:rPr>
                <w:sz w:val="16"/>
              </w:rPr>
            </w:pPr>
            <w:r w:rsidRPr="0090391F">
              <w:rPr>
                <w:sz w:val="16"/>
              </w:rPr>
              <w:t>0345</w:t>
            </w:r>
          </w:p>
        </w:tc>
        <w:tc>
          <w:tcPr>
            <w:tcW w:w="567" w:type="dxa"/>
            <w:shd w:val="clear" w:color="auto" w:fill="auto"/>
          </w:tcPr>
          <w:p w14:paraId="3B610099" w14:textId="77777777" w:rsidR="004F4F68" w:rsidRPr="0090391F" w:rsidRDefault="004F4F68" w:rsidP="004F4F68">
            <w:pPr>
              <w:pStyle w:val="TAL"/>
              <w:rPr>
                <w:sz w:val="16"/>
              </w:rPr>
            </w:pPr>
          </w:p>
        </w:tc>
        <w:tc>
          <w:tcPr>
            <w:tcW w:w="567" w:type="dxa"/>
            <w:shd w:val="clear" w:color="auto" w:fill="auto"/>
          </w:tcPr>
          <w:p w14:paraId="1360B045" w14:textId="77C62B3C" w:rsidR="004F4F68" w:rsidRPr="0090391F" w:rsidRDefault="004F4F68" w:rsidP="004F4F68">
            <w:pPr>
              <w:pStyle w:val="TAL"/>
              <w:rPr>
                <w:sz w:val="16"/>
              </w:rPr>
            </w:pPr>
            <w:r w:rsidRPr="0090391F">
              <w:rPr>
                <w:sz w:val="16"/>
              </w:rPr>
              <w:t>F</w:t>
            </w:r>
          </w:p>
        </w:tc>
        <w:tc>
          <w:tcPr>
            <w:tcW w:w="510" w:type="dxa"/>
            <w:shd w:val="clear" w:color="auto" w:fill="auto"/>
          </w:tcPr>
          <w:p w14:paraId="7F5713DD" w14:textId="087582EE" w:rsidR="004F4F68" w:rsidRPr="0090391F" w:rsidRDefault="004F4F68" w:rsidP="004F4F68">
            <w:pPr>
              <w:pStyle w:val="TAL"/>
              <w:rPr>
                <w:sz w:val="16"/>
              </w:rPr>
            </w:pPr>
            <w:r w:rsidRPr="0090391F">
              <w:rPr>
                <w:sz w:val="16"/>
              </w:rPr>
              <w:t>Rel-17</w:t>
            </w:r>
          </w:p>
        </w:tc>
        <w:tc>
          <w:tcPr>
            <w:tcW w:w="661" w:type="dxa"/>
            <w:shd w:val="clear" w:color="auto" w:fill="auto"/>
          </w:tcPr>
          <w:p w14:paraId="4AA20C75" w14:textId="1F2C934B" w:rsidR="004F4F68" w:rsidRPr="0090391F" w:rsidRDefault="004F4F68" w:rsidP="004F4F68">
            <w:pPr>
              <w:pStyle w:val="TAL"/>
              <w:rPr>
                <w:sz w:val="16"/>
              </w:rPr>
            </w:pPr>
            <w:r w:rsidRPr="0090391F">
              <w:rPr>
                <w:sz w:val="16"/>
              </w:rPr>
              <w:t>17.6.0</w:t>
            </w:r>
          </w:p>
        </w:tc>
        <w:tc>
          <w:tcPr>
            <w:tcW w:w="2607" w:type="dxa"/>
            <w:shd w:val="clear" w:color="auto" w:fill="auto"/>
          </w:tcPr>
          <w:p w14:paraId="45C4B20E" w14:textId="0C1B6BE2" w:rsidR="004F4F68" w:rsidRPr="0090391F" w:rsidRDefault="004F4F68" w:rsidP="004F4F68">
            <w:pPr>
              <w:pStyle w:val="TAL"/>
              <w:rPr>
                <w:sz w:val="16"/>
              </w:rPr>
            </w:pPr>
            <w:r w:rsidRPr="0090391F">
              <w:rPr>
                <w:sz w:val="16"/>
              </w:rPr>
              <w:t>Update of info and externalDocs fields</w:t>
            </w:r>
          </w:p>
        </w:tc>
      </w:tr>
      <w:tr w:rsidR="0090391F" w:rsidRPr="0090391F" w14:paraId="2C1D0B0B" w14:textId="77777777" w:rsidTr="0090391F">
        <w:tc>
          <w:tcPr>
            <w:tcW w:w="1133" w:type="dxa"/>
            <w:shd w:val="clear" w:color="auto" w:fill="auto"/>
          </w:tcPr>
          <w:p w14:paraId="25F90B5C" w14:textId="713D7D43" w:rsidR="004F4F68" w:rsidRPr="0090391F" w:rsidRDefault="004F4F68" w:rsidP="004F4F68">
            <w:pPr>
              <w:pStyle w:val="TAL"/>
              <w:rPr>
                <w:sz w:val="16"/>
              </w:rPr>
            </w:pPr>
            <w:r w:rsidRPr="0090391F">
              <w:rPr>
                <w:sz w:val="16"/>
              </w:rPr>
              <w:t>C3-223715</w:t>
            </w:r>
          </w:p>
        </w:tc>
        <w:tc>
          <w:tcPr>
            <w:tcW w:w="1020" w:type="dxa"/>
            <w:shd w:val="clear" w:color="auto" w:fill="auto"/>
          </w:tcPr>
          <w:p w14:paraId="5E358D6E" w14:textId="5EFB59C4" w:rsidR="004F4F68" w:rsidRPr="0090391F" w:rsidRDefault="004F4F68" w:rsidP="004F4F68">
            <w:pPr>
              <w:pStyle w:val="TAL"/>
              <w:rPr>
                <w:sz w:val="16"/>
              </w:rPr>
            </w:pPr>
            <w:r w:rsidRPr="0090391F">
              <w:rPr>
                <w:sz w:val="16"/>
              </w:rPr>
              <w:t>agreed</w:t>
            </w:r>
          </w:p>
        </w:tc>
        <w:tc>
          <w:tcPr>
            <w:tcW w:w="1020" w:type="dxa"/>
            <w:shd w:val="clear" w:color="auto" w:fill="auto"/>
          </w:tcPr>
          <w:p w14:paraId="477F99F7" w14:textId="6BAF99BB" w:rsidR="004F4F68" w:rsidRPr="0090391F" w:rsidRDefault="004F4F68" w:rsidP="004F4F68">
            <w:pPr>
              <w:pStyle w:val="TAL"/>
              <w:rPr>
                <w:sz w:val="16"/>
              </w:rPr>
            </w:pPr>
            <w:r w:rsidRPr="0090391F">
              <w:rPr>
                <w:sz w:val="16"/>
              </w:rPr>
              <w:t>approved</w:t>
            </w:r>
          </w:p>
        </w:tc>
        <w:tc>
          <w:tcPr>
            <w:tcW w:w="1133" w:type="dxa"/>
            <w:shd w:val="clear" w:color="auto" w:fill="auto"/>
          </w:tcPr>
          <w:p w14:paraId="05426CE1" w14:textId="4AA9797E" w:rsidR="004F4F68" w:rsidRPr="0090391F" w:rsidRDefault="004F4F68" w:rsidP="004F4F68">
            <w:pPr>
              <w:pStyle w:val="TAL"/>
              <w:rPr>
                <w:sz w:val="16"/>
              </w:rPr>
            </w:pPr>
            <w:r w:rsidRPr="0090391F">
              <w:rPr>
                <w:sz w:val="16"/>
              </w:rPr>
              <w:t>29.520</w:t>
            </w:r>
          </w:p>
        </w:tc>
        <w:tc>
          <w:tcPr>
            <w:tcW w:w="572" w:type="dxa"/>
            <w:shd w:val="clear" w:color="auto" w:fill="auto"/>
          </w:tcPr>
          <w:p w14:paraId="6057A68A" w14:textId="62A6B99A" w:rsidR="004F4F68" w:rsidRPr="0090391F" w:rsidRDefault="004F4F68" w:rsidP="004F4F68">
            <w:pPr>
              <w:pStyle w:val="TAL"/>
              <w:rPr>
                <w:sz w:val="16"/>
              </w:rPr>
            </w:pPr>
            <w:r w:rsidRPr="0090391F">
              <w:rPr>
                <w:sz w:val="16"/>
              </w:rPr>
              <w:t>0538</w:t>
            </w:r>
          </w:p>
        </w:tc>
        <w:tc>
          <w:tcPr>
            <w:tcW w:w="567" w:type="dxa"/>
            <w:shd w:val="clear" w:color="auto" w:fill="auto"/>
          </w:tcPr>
          <w:p w14:paraId="1D9CDBD2" w14:textId="77777777" w:rsidR="004F4F68" w:rsidRPr="0090391F" w:rsidRDefault="004F4F68" w:rsidP="004F4F68">
            <w:pPr>
              <w:pStyle w:val="TAL"/>
              <w:rPr>
                <w:sz w:val="16"/>
              </w:rPr>
            </w:pPr>
          </w:p>
        </w:tc>
        <w:tc>
          <w:tcPr>
            <w:tcW w:w="567" w:type="dxa"/>
            <w:shd w:val="clear" w:color="auto" w:fill="auto"/>
          </w:tcPr>
          <w:p w14:paraId="25A9B90B" w14:textId="312B3930" w:rsidR="004F4F68" w:rsidRPr="0090391F" w:rsidRDefault="004F4F68" w:rsidP="004F4F68">
            <w:pPr>
              <w:pStyle w:val="TAL"/>
              <w:rPr>
                <w:sz w:val="16"/>
              </w:rPr>
            </w:pPr>
            <w:r w:rsidRPr="0090391F">
              <w:rPr>
                <w:sz w:val="16"/>
              </w:rPr>
              <w:t>F</w:t>
            </w:r>
          </w:p>
        </w:tc>
        <w:tc>
          <w:tcPr>
            <w:tcW w:w="510" w:type="dxa"/>
            <w:shd w:val="clear" w:color="auto" w:fill="auto"/>
          </w:tcPr>
          <w:p w14:paraId="7B2CA5D9" w14:textId="623DC405" w:rsidR="004F4F68" w:rsidRPr="0090391F" w:rsidRDefault="004F4F68" w:rsidP="004F4F68">
            <w:pPr>
              <w:pStyle w:val="TAL"/>
              <w:rPr>
                <w:sz w:val="16"/>
              </w:rPr>
            </w:pPr>
            <w:r w:rsidRPr="0090391F">
              <w:rPr>
                <w:sz w:val="16"/>
              </w:rPr>
              <w:t>Rel-17</w:t>
            </w:r>
          </w:p>
        </w:tc>
        <w:tc>
          <w:tcPr>
            <w:tcW w:w="661" w:type="dxa"/>
            <w:shd w:val="clear" w:color="auto" w:fill="auto"/>
          </w:tcPr>
          <w:p w14:paraId="7AE36147" w14:textId="7695EEFF" w:rsidR="004F4F68" w:rsidRPr="0090391F" w:rsidRDefault="004F4F68" w:rsidP="004F4F68">
            <w:pPr>
              <w:pStyle w:val="TAL"/>
              <w:rPr>
                <w:sz w:val="16"/>
              </w:rPr>
            </w:pPr>
            <w:r w:rsidRPr="0090391F">
              <w:rPr>
                <w:sz w:val="16"/>
              </w:rPr>
              <w:t>17.6.0</w:t>
            </w:r>
          </w:p>
        </w:tc>
        <w:tc>
          <w:tcPr>
            <w:tcW w:w="2607" w:type="dxa"/>
            <w:shd w:val="clear" w:color="auto" w:fill="auto"/>
          </w:tcPr>
          <w:p w14:paraId="0017CCEB" w14:textId="70FE9E27" w:rsidR="004F4F68" w:rsidRPr="0090391F" w:rsidRDefault="004F4F68" w:rsidP="004F4F68">
            <w:pPr>
              <w:pStyle w:val="TAL"/>
              <w:rPr>
                <w:sz w:val="16"/>
              </w:rPr>
            </w:pPr>
            <w:r w:rsidRPr="0090391F">
              <w:rPr>
                <w:sz w:val="16"/>
              </w:rPr>
              <w:t>Update of info and externalDocs fields</w:t>
            </w:r>
          </w:p>
        </w:tc>
      </w:tr>
      <w:tr w:rsidR="0090391F" w:rsidRPr="0090391F" w14:paraId="40B3DD36" w14:textId="77777777" w:rsidTr="0090391F">
        <w:tc>
          <w:tcPr>
            <w:tcW w:w="1133" w:type="dxa"/>
            <w:shd w:val="clear" w:color="auto" w:fill="auto"/>
          </w:tcPr>
          <w:p w14:paraId="67C37CC6" w14:textId="4F3A367C" w:rsidR="004F4F68" w:rsidRPr="0090391F" w:rsidRDefault="004F4F68" w:rsidP="004F4F68">
            <w:pPr>
              <w:pStyle w:val="TAL"/>
              <w:rPr>
                <w:sz w:val="16"/>
              </w:rPr>
            </w:pPr>
            <w:r w:rsidRPr="0090391F">
              <w:rPr>
                <w:sz w:val="16"/>
              </w:rPr>
              <w:t>C3-223718</w:t>
            </w:r>
          </w:p>
        </w:tc>
        <w:tc>
          <w:tcPr>
            <w:tcW w:w="1020" w:type="dxa"/>
            <w:shd w:val="clear" w:color="auto" w:fill="auto"/>
          </w:tcPr>
          <w:p w14:paraId="51969930" w14:textId="07491309" w:rsidR="004F4F68" w:rsidRPr="0090391F" w:rsidRDefault="004F4F68" w:rsidP="004F4F68">
            <w:pPr>
              <w:pStyle w:val="TAL"/>
              <w:rPr>
                <w:sz w:val="16"/>
              </w:rPr>
            </w:pPr>
            <w:r w:rsidRPr="0090391F">
              <w:rPr>
                <w:sz w:val="16"/>
              </w:rPr>
              <w:t>agreed</w:t>
            </w:r>
          </w:p>
        </w:tc>
        <w:tc>
          <w:tcPr>
            <w:tcW w:w="1020" w:type="dxa"/>
            <w:shd w:val="clear" w:color="auto" w:fill="auto"/>
          </w:tcPr>
          <w:p w14:paraId="197F9770" w14:textId="196BE789" w:rsidR="004F4F68" w:rsidRPr="0090391F" w:rsidRDefault="004F4F68" w:rsidP="004F4F68">
            <w:pPr>
              <w:pStyle w:val="TAL"/>
              <w:rPr>
                <w:sz w:val="16"/>
              </w:rPr>
            </w:pPr>
            <w:r w:rsidRPr="0090391F">
              <w:rPr>
                <w:sz w:val="16"/>
              </w:rPr>
              <w:t>approved</w:t>
            </w:r>
          </w:p>
        </w:tc>
        <w:tc>
          <w:tcPr>
            <w:tcW w:w="1133" w:type="dxa"/>
            <w:shd w:val="clear" w:color="auto" w:fill="auto"/>
          </w:tcPr>
          <w:p w14:paraId="4EE164BA" w14:textId="5B9E2D23" w:rsidR="004F4F68" w:rsidRPr="0090391F" w:rsidRDefault="004F4F68" w:rsidP="004F4F68">
            <w:pPr>
              <w:pStyle w:val="TAL"/>
              <w:rPr>
                <w:sz w:val="16"/>
              </w:rPr>
            </w:pPr>
            <w:r w:rsidRPr="0090391F">
              <w:rPr>
                <w:sz w:val="16"/>
              </w:rPr>
              <w:t>29.521</w:t>
            </w:r>
          </w:p>
        </w:tc>
        <w:tc>
          <w:tcPr>
            <w:tcW w:w="572" w:type="dxa"/>
            <w:shd w:val="clear" w:color="auto" w:fill="auto"/>
          </w:tcPr>
          <w:p w14:paraId="37E20086" w14:textId="5E3684A9" w:rsidR="004F4F68" w:rsidRPr="0090391F" w:rsidRDefault="004F4F68" w:rsidP="004F4F68">
            <w:pPr>
              <w:pStyle w:val="TAL"/>
              <w:rPr>
                <w:sz w:val="16"/>
              </w:rPr>
            </w:pPr>
            <w:r w:rsidRPr="0090391F">
              <w:rPr>
                <w:sz w:val="16"/>
              </w:rPr>
              <w:t>0148</w:t>
            </w:r>
          </w:p>
        </w:tc>
        <w:tc>
          <w:tcPr>
            <w:tcW w:w="567" w:type="dxa"/>
            <w:shd w:val="clear" w:color="auto" w:fill="auto"/>
          </w:tcPr>
          <w:p w14:paraId="743ADD0F" w14:textId="77777777" w:rsidR="004F4F68" w:rsidRPr="0090391F" w:rsidRDefault="004F4F68" w:rsidP="004F4F68">
            <w:pPr>
              <w:pStyle w:val="TAL"/>
              <w:rPr>
                <w:sz w:val="16"/>
              </w:rPr>
            </w:pPr>
          </w:p>
        </w:tc>
        <w:tc>
          <w:tcPr>
            <w:tcW w:w="567" w:type="dxa"/>
            <w:shd w:val="clear" w:color="auto" w:fill="auto"/>
          </w:tcPr>
          <w:p w14:paraId="113F7420" w14:textId="6C8C2547" w:rsidR="004F4F68" w:rsidRPr="0090391F" w:rsidRDefault="004F4F68" w:rsidP="004F4F68">
            <w:pPr>
              <w:pStyle w:val="TAL"/>
              <w:rPr>
                <w:sz w:val="16"/>
              </w:rPr>
            </w:pPr>
            <w:r w:rsidRPr="0090391F">
              <w:rPr>
                <w:sz w:val="16"/>
              </w:rPr>
              <w:t>F</w:t>
            </w:r>
          </w:p>
        </w:tc>
        <w:tc>
          <w:tcPr>
            <w:tcW w:w="510" w:type="dxa"/>
            <w:shd w:val="clear" w:color="auto" w:fill="auto"/>
          </w:tcPr>
          <w:p w14:paraId="4A56A3DA" w14:textId="577F057C" w:rsidR="004F4F68" w:rsidRPr="0090391F" w:rsidRDefault="004F4F68" w:rsidP="004F4F68">
            <w:pPr>
              <w:pStyle w:val="TAL"/>
              <w:rPr>
                <w:sz w:val="16"/>
              </w:rPr>
            </w:pPr>
            <w:r w:rsidRPr="0090391F">
              <w:rPr>
                <w:sz w:val="16"/>
              </w:rPr>
              <w:t>Rel-17</w:t>
            </w:r>
          </w:p>
        </w:tc>
        <w:tc>
          <w:tcPr>
            <w:tcW w:w="661" w:type="dxa"/>
            <w:shd w:val="clear" w:color="auto" w:fill="auto"/>
          </w:tcPr>
          <w:p w14:paraId="78D8ACD2" w14:textId="3F024714" w:rsidR="004F4F68" w:rsidRPr="0090391F" w:rsidRDefault="004F4F68" w:rsidP="004F4F68">
            <w:pPr>
              <w:pStyle w:val="TAL"/>
              <w:rPr>
                <w:sz w:val="16"/>
              </w:rPr>
            </w:pPr>
            <w:r w:rsidRPr="0090391F">
              <w:rPr>
                <w:sz w:val="16"/>
              </w:rPr>
              <w:t>17.4.0</w:t>
            </w:r>
          </w:p>
        </w:tc>
        <w:tc>
          <w:tcPr>
            <w:tcW w:w="2607" w:type="dxa"/>
            <w:shd w:val="clear" w:color="auto" w:fill="auto"/>
          </w:tcPr>
          <w:p w14:paraId="2B6AF132" w14:textId="556DACB8" w:rsidR="004F4F68" w:rsidRPr="0090391F" w:rsidRDefault="004F4F68" w:rsidP="004F4F68">
            <w:pPr>
              <w:pStyle w:val="TAL"/>
              <w:rPr>
                <w:sz w:val="16"/>
              </w:rPr>
            </w:pPr>
            <w:r w:rsidRPr="0090391F">
              <w:rPr>
                <w:sz w:val="16"/>
              </w:rPr>
              <w:t>Update of info and externalDocs fields</w:t>
            </w:r>
          </w:p>
        </w:tc>
      </w:tr>
      <w:tr w:rsidR="0090391F" w:rsidRPr="0090391F" w14:paraId="4BF4B575" w14:textId="77777777" w:rsidTr="0090391F">
        <w:tc>
          <w:tcPr>
            <w:tcW w:w="1133" w:type="dxa"/>
            <w:shd w:val="clear" w:color="auto" w:fill="auto"/>
          </w:tcPr>
          <w:p w14:paraId="3591039C" w14:textId="05E21975" w:rsidR="004F4F68" w:rsidRPr="0090391F" w:rsidRDefault="004F4F68" w:rsidP="004F4F68">
            <w:pPr>
              <w:pStyle w:val="TAL"/>
              <w:rPr>
                <w:sz w:val="16"/>
              </w:rPr>
            </w:pPr>
            <w:r w:rsidRPr="0090391F">
              <w:rPr>
                <w:sz w:val="16"/>
              </w:rPr>
              <w:t>C3-223719</w:t>
            </w:r>
          </w:p>
        </w:tc>
        <w:tc>
          <w:tcPr>
            <w:tcW w:w="1020" w:type="dxa"/>
            <w:shd w:val="clear" w:color="auto" w:fill="auto"/>
          </w:tcPr>
          <w:p w14:paraId="17445350" w14:textId="4DF749B6" w:rsidR="004F4F68" w:rsidRPr="0090391F" w:rsidRDefault="004F4F68" w:rsidP="004F4F68">
            <w:pPr>
              <w:pStyle w:val="TAL"/>
              <w:rPr>
                <w:sz w:val="16"/>
              </w:rPr>
            </w:pPr>
            <w:r w:rsidRPr="0090391F">
              <w:rPr>
                <w:sz w:val="16"/>
              </w:rPr>
              <w:t>agreed</w:t>
            </w:r>
          </w:p>
        </w:tc>
        <w:tc>
          <w:tcPr>
            <w:tcW w:w="1020" w:type="dxa"/>
            <w:shd w:val="clear" w:color="auto" w:fill="auto"/>
          </w:tcPr>
          <w:p w14:paraId="333CDD29" w14:textId="22D3AB67" w:rsidR="004F4F68" w:rsidRPr="0090391F" w:rsidRDefault="004F4F68" w:rsidP="004F4F68">
            <w:pPr>
              <w:pStyle w:val="TAL"/>
              <w:rPr>
                <w:sz w:val="16"/>
              </w:rPr>
            </w:pPr>
            <w:r w:rsidRPr="0090391F">
              <w:rPr>
                <w:sz w:val="16"/>
              </w:rPr>
              <w:t>approved</w:t>
            </w:r>
          </w:p>
        </w:tc>
        <w:tc>
          <w:tcPr>
            <w:tcW w:w="1133" w:type="dxa"/>
            <w:shd w:val="clear" w:color="auto" w:fill="auto"/>
          </w:tcPr>
          <w:p w14:paraId="40FD311B" w14:textId="2D63518E" w:rsidR="004F4F68" w:rsidRPr="0090391F" w:rsidRDefault="004F4F68" w:rsidP="004F4F68">
            <w:pPr>
              <w:pStyle w:val="TAL"/>
              <w:rPr>
                <w:sz w:val="16"/>
              </w:rPr>
            </w:pPr>
            <w:r w:rsidRPr="0090391F">
              <w:rPr>
                <w:sz w:val="16"/>
              </w:rPr>
              <w:t>29.522</w:t>
            </w:r>
          </w:p>
        </w:tc>
        <w:tc>
          <w:tcPr>
            <w:tcW w:w="572" w:type="dxa"/>
            <w:shd w:val="clear" w:color="auto" w:fill="auto"/>
          </w:tcPr>
          <w:p w14:paraId="4C51B006" w14:textId="563C84D5" w:rsidR="004F4F68" w:rsidRPr="0090391F" w:rsidRDefault="004F4F68" w:rsidP="004F4F68">
            <w:pPr>
              <w:pStyle w:val="TAL"/>
              <w:rPr>
                <w:sz w:val="16"/>
              </w:rPr>
            </w:pPr>
            <w:r w:rsidRPr="0090391F">
              <w:rPr>
                <w:sz w:val="16"/>
              </w:rPr>
              <w:t>0636</w:t>
            </w:r>
          </w:p>
        </w:tc>
        <w:tc>
          <w:tcPr>
            <w:tcW w:w="567" w:type="dxa"/>
            <w:shd w:val="clear" w:color="auto" w:fill="auto"/>
          </w:tcPr>
          <w:p w14:paraId="74DAC080" w14:textId="77777777" w:rsidR="004F4F68" w:rsidRPr="0090391F" w:rsidRDefault="004F4F68" w:rsidP="004F4F68">
            <w:pPr>
              <w:pStyle w:val="TAL"/>
              <w:rPr>
                <w:sz w:val="16"/>
              </w:rPr>
            </w:pPr>
          </w:p>
        </w:tc>
        <w:tc>
          <w:tcPr>
            <w:tcW w:w="567" w:type="dxa"/>
            <w:shd w:val="clear" w:color="auto" w:fill="auto"/>
          </w:tcPr>
          <w:p w14:paraId="0717E50A" w14:textId="6AC0CDD2" w:rsidR="004F4F68" w:rsidRPr="0090391F" w:rsidRDefault="004F4F68" w:rsidP="004F4F68">
            <w:pPr>
              <w:pStyle w:val="TAL"/>
              <w:rPr>
                <w:sz w:val="16"/>
              </w:rPr>
            </w:pPr>
            <w:r w:rsidRPr="0090391F">
              <w:rPr>
                <w:sz w:val="16"/>
              </w:rPr>
              <w:t>F</w:t>
            </w:r>
          </w:p>
        </w:tc>
        <w:tc>
          <w:tcPr>
            <w:tcW w:w="510" w:type="dxa"/>
            <w:shd w:val="clear" w:color="auto" w:fill="auto"/>
          </w:tcPr>
          <w:p w14:paraId="3ABA71E5" w14:textId="01A4E775" w:rsidR="004F4F68" w:rsidRPr="0090391F" w:rsidRDefault="004F4F68" w:rsidP="004F4F68">
            <w:pPr>
              <w:pStyle w:val="TAL"/>
              <w:rPr>
                <w:sz w:val="16"/>
              </w:rPr>
            </w:pPr>
            <w:r w:rsidRPr="0090391F">
              <w:rPr>
                <w:sz w:val="16"/>
              </w:rPr>
              <w:t>Rel-17</w:t>
            </w:r>
          </w:p>
        </w:tc>
        <w:tc>
          <w:tcPr>
            <w:tcW w:w="661" w:type="dxa"/>
            <w:shd w:val="clear" w:color="auto" w:fill="auto"/>
          </w:tcPr>
          <w:p w14:paraId="1DB0400D" w14:textId="2E5011C7" w:rsidR="004F4F68" w:rsidRPr="0090391F" w:rsidRDefault="004F4F68" w:rsidP="004F4F68">
            <w:pPr>
              <w:pStyle w:val="TAL"/>
              <w:rPr>
                <w:sz w:val="16"/>
              </w:rPr>
            </w:pPr>
            <w:r w:rsidRPr="0090391F">
              <w:rPr>
                <w:sz w:val="16"/>
              </w:rPr>
              <w:t>17.5.0</w:t>
            </w:r>
          </w:p>
        </w:tc>
        <w:tc>
          <w:tcPr>
            <w:tcW w:w="2607" w:type="dxa"/>
            <w:shd w:val="clear" w:color="auto" w:fill="auto"/>
          </w:tcPr>
          <w:p w14:paraId="0D95EEBE" w14:textId="50C6C175" w:rsidR="004F4F68" w:rsidRPr="0090391F" w:rsidRDefault="004F4F68" w:rsidP="004F4F68">
            <w:pPr>
              <w:pStyle w:val="TAL"/>
              <w:rPr>
                <w:sz w:val="16"/>
              </w:rPr>
            </w:pPr>
            <w:r w:rsidRPr="0090391F">
              <w:rPr>
                <w:sz w:val="16"/>
              </w:rPr>
              <w:t>Update of info and externalDocs fields</w:t>
            </w:r>
          </w:p>
        </w:tc>
      </w:tr>
      <w:tr w:rsidR="0090391F" w:rsidRPr="0090391F" w14:paraId="161097BA" w14:textId="77777777" w:rsidTr="0090391F">
        <w:tc>
          <w:tcPr>
            <w:tcW w:w="1133" w:type="dxa"/>
            <w:shd w:val="clear" w:color="auto" w:fill="auto"/>
          </w:tcPr>
          <w:p w14:paraId="1790836B" w14:textId="159972B2" w:rsidR="004F4F68" w:rsidRPr="0090391F" w:rsidRDefault="004F4F68" w:rsidP="004F4F68">
            <w:pPr>
              <w:pStyle w:val="TAL"/>
              <w:rPr>
                <w:sz w:val="16"/>
              </w:rPr>
            </w:pPr>
            <w:r w:rsidRPr="0090391F">
              <w:rPr>
                <w:sz w:val="16"/>
              </w:rPr>
              <w:t>C3-223720</w:t>
            </w:r>
          </w:p>
        </w:tc>
        <w:tc>
          <w:tcPr>
            <w:tcW w:w="1020" w:type="dxa"/>
            <w:shd w:val="clear" w:color="auto" w:fill="auto"/>
          </w:tcPr>
          <w:p w14:paraId="1E0E63D5" w14:textId="3AD1CC03" w:rsidR="004F4F68" w:rsidRPr="0090391F" w:rsidRDefault="004F4F68" w:rsidP="004F4F68">
            <w:pPr>
              <w:pStyle w:val="TAL"/>
              <w:rPr>
                <w:sz w:val="16"/>
              </w:rPr>
            </w:pPr>
            <w:r w:rsidRPr="0090391F">
              <w:rPr>
                <w:sz w:val="16"/>
              </w:rPr>
              <w:t>agreed</w:t>
            </w:r>
          </w:p>
        </w:tc>
        <w:tc>
          <w:tcPr>
            <w:tcW w:w="1020" w:type="dxa"/>
            <w:shd w:val="clear" w:color="auto" w:fill="auto"/>
          </w:tcPr>
          <w:p w14:paraId="2918B28E" w14:textId="1D8C7585" w:rsidR="004F4F68" w:rsidRPr="0090391F" w:rsidRDefault="004F4F68" w:rsidP="004F4F68">
            <w:pPr>
              <w:pStyle w:val="TAL"/>
              <w:rPr>
                <w:sz w:val="16"/>
              </w:rPr>
            </w:pPr>
            <w:r w:rsidRPr="0090391F">
              <w:rPr>
                <w:sz w:val="16"/>
              </w:rPr>
              <w:t>approved</w:t>
            </w:r>
          </w:p>
        </w:tc>
        <w:tc>
          <w:tcPr>
            <w:tcW w:w="1133" w:type="dxa"/>
            <w:shd w:val="clear" w:color="auto" w:fill="auto"/>
          </w:tcPr>
          <w:p w14:paraId="3386B2B3" w14:textId="30852E68" w:rsidR="004F4F68" w:rsidRPr="0090391F" w:rsidRDefault="004F4F68" w:rsidP="004F4F68">
            <w:pPr>
              <w:pStyle w:val="TAL"/>
              <w:rPr>
                <w:sz w:val="16"/>
              </w:rPr>
            </w:pPr>
            <w:r w:rsidRPr="0090391F">
              <w:rPr>
                <w:sz w:val="16"/>
              </w:rPr>
              <w:t>29.523</w:t>
            </w:r>
          </w:p>
        </w:tc>
        <w:tc>
          <w:tcPr>
            <w:tcW w:w="572" w:type="dxa"/>
            <w:shd w:val="clear" w:color="auto" w:fill="auto"/>
          </w:tcPr>
          <w:p w14:paraId="518250F2" w14:textId="00522360" w:rsidR="004F4F68" w:rsidRPr="0090391F" w:rsidRDefault="004F4F68" w:rsidP="004F4F68">
            <w:pPr>
              <w:pStyle w:val="TAL"/>
              <w:rPr>
                <w:sz w:val="16"/>
              </w:rPr>
            </w:pPr>
            <w:r w:rsidRPr="0090391F">
              <w:rPr>
                <w:sz w:val="16"/>
              </w:rPr>
              <w:t>0073</w:t>
            </w:r>
          </w:p>
        </w:tc>
        <w:tc>
          <w:tcPr>
            <w:tcW w:w="567" w:type="dxa"/>
            <w:shd w:val="clear" w:color="auto" w:fill="auto"/>
          </w:tcPr>
          <w:p w14:paraId="0F683E8A" w14:textId="77777777" w:rsidR="004F4F68" w:rsidRPr="0090391F" w:rsidRDefault="004F4F68" w:rsidP="004F4F68">
            <w:pPr>
              <w:pStyle w:val="TAL"/>
              <w:rPr>
                <w:sz w:val="16"/>
              </w:rPr>
            </w:pPr>
          </w:p>
        </w:tc>
        <w:tc>
          <w:tcPr>
            <w:tcW w:w="567" w:type="dxa"/>
            <w:shd w:val="clear" w:color="auto" w:fill="auto"/>
          </w:tcPr>
          <w:p w14:paraId="2D33F9D1" w14:textId="6A23DA50" w:rsidR="004F4F68" w:rsidRPr="0090391F" w:rsidRDefault="004F4F68" w:rsidP="004F4F68">
            <w:pPr>
              <w:pStyle w:val="TAL"/>
              <w:rPr>
                <w:sz w:val="16"/>
              </w:rPr>
            </w:pPr>
            <w:r w:rsidRPr="0090391F">
              <w:rPr>
                <w:sz w:val="16"/>
              </w:rPr>
              <w:t>F</w:t>
            </w:r>
          </w:p>
        </w:tc>
        <w:tc>
          <w:tcPr>
            <w:tcW w:w="510" w:type="dxa"/>
            <w:shd w:val="clear" w:color="auto" w:fill="auto"/>
          </w:tcPr>
          <w:p w14:paraId="3E039DEB" w14:textId="7C7B10FE" w:rsidR="004F4F68" w:rsidRPr="0090391F" w:rsidRDefault="004F4F68" w:rsidP="004F4F68">
            <w:pPr>
              <w:pStyle w:val="TAL"/>
              <w:rPr>
                <w:sz w:val="16"/>
              </w:rPr>
            </w:pPr>
            <w:r w:rsidRPr="0090391F">
              <w:rPr>
                <w:sz w:val="16"/>
              </w:rPr>
              <w:t>Rel-17</w:t>
            </w:r>
          </w:p>
        </w:tc>
        <w:tc>
          <w:tcPr>
            <w:tcW w:w="661" w:type="dxa"/>
            <w:shd w:val="clear" w:color="auto" w:fill="auto"/>
          </w:tcPr>
          <w:p w14:paraId="2BCE15CA" w14:textId="1847D803" w:rsidR="004F4F68" w:rsidRPr="0090391F" w:rsidRDefault="004F4F68" w:rsidP="004F4F68">
            <w:pPr>
              <w:pStyle w:val="TAL"/>
              <w:rPr>
                <w:sz w:val="16"/>
              </w:rPr>
            </w:pPr>
            <w:r w:rsidRPr="0090391F">
              <w:rPr>
                <w:sz w:val="16"/>
              </w:rPr>
              <w:t>17.6.0</w:t>
            </w:r>
          </w:p>
        </w:tc>
        <w:tc>
          <w:tcPr>
            <w:tcW w:w="2607" w:type="dxa"/>
            <w:shd w:val="clear" w:color="auto" w:fill="auto"/>
          </w:tcPr>
          <w:p w14:paraId="1C26C2EC" w14:textId="1736A8C2" w:rsidR="004F4F68" w:rsidRPr="0090391F" w:rsidRDefault="004F4F68" w:rsidP="004F4F68">
            <w:pPr>
              <w:pStyle w:val="TAL"/>
              <w:rPr>
                <w:sz w:val="16"/>
              </w:rPr>
            </w:pPr>
            <w:r w:rsidRPr="0090391F">
              <w:rPr>
                <w:sz w:val="16"/>
              </w:rPr>
              <w:t>Update of info and externalDocs fields</w:t>
            </w:r>
          </w:p>
        </w:tc>
      </w:tr>
      <w:tr w:rsidR="0090391F" w:rsidRPr="0090391F" w14:paraId="40D3A5EE" w14:textId="77777777" w:rsidTr="0090391F">
        <w:tc>
          <w:tcPr>
            <w:tcW w:w="1133" w:type="dxa"/>
            <w:shd w:val="clear" w:color="auto" w:fill="auto"/>
          </w:tcPr>
          <w:p w14:paraId="49090E59" w14:textId="12916D5C" w:rsidR="004F4F68" w:rsidRPr="0090391F" w:rsidRDefault="004F4F68" w:rsidP="004F4F68">
            <w:pPr>
              <w:pStyle w:val="TAL"/>
              <w:rPr>
                <w:sz w:val="16"/>
              </w:rPr>
            </w:pPr>
            <w:r w:rsidRPr="0090391F">
              <w:rPr>
                <w:sz w:val="16"/>
              </w:rPr>
              <w:t>C3-223721</w:t>
            </w:r>
          </w:p>
        </w:tc>
        <w:tc>
          <w:tcPr>
            <w:tcW w:w="1020" w:type="dxa"/>
            <w:shd w:val="clear" w:color="auto" w:fill="auto"/>
          </w:tcPr>
          <w:p w14:paraId="7B783E73" w14:textId="701D2A5A" w:rsidR="004F4F68" w:rsidRPr="0090391F" w:rsidRDefault="004F4F68" w:rsidP="004F4F68">
            <w:pPr>
              <w:pStyle w:val="TAL"/>
              <w:rPr>
                <w:sz w:val="16"/>
              </w:rPr>
            </w:pPr>
            <w:r w:rsidRPr="0090391F">
              <w:rPr>
                <w:sz w:val="16"/>
              </w:rPr>
              <w:t>agreed</w:t>
            </w:r>
          </w:p>
        </w:tc>
        <w:tc>
          <w:tcPr>
            <w:tcW w:w="1020" w:type="dxa"/>
            <w:shd w:val="clear" w:color="auto" w:fill="auto"/>
          </w:tcPr>
          <w:p w14:paraId="4F00C4FA" w14:textId="29EEA6EC" w:rsidR="004F4F68" w:rsidRPr="0090391F" w:rsidRDefault="004F4F68" w:rsidP="004F4F68">
            <w:pPr>
              <w:pStyle w:val="TAL"/>
              <w:rPr>
                <w:sz w:val="16"/>
              </w:rPr>
            </w:pPr>
            <w:r w:rsidRPr="0090391F">
              <w:rPr>
                <w:sz w:val="16"/>
              </w:rPr>
              <w:t>approved</w:t>
            </w:r>
          </w:p>
        </w:tc>
        <w:tc>
          <w:tcPr>
            <w:tcW w:w="1133" w:type="dxa"/>
            <w:shd w:val="clear" w:color="auto" w:fill="auto"/>
          </w:tcPr>
          <w:p w14:paraId="6B9186C1" w14:textId="438678B0" w:rsidR="004F4F68" w:rsidRPr="0090391F" w:rsidRDefault="004F4F68" w:rsidP="004F4F68">
            <w:pPr>
              <w:pStyle w:val="TAL"/>
              <w:rPr>
                <w:sz w:val="16"/>
              </w:rPr>
            </w:pPr>
            <w:r w:rsidRPr="0090391F">
              <w:rPr>
                <w:sz w:val="16"/>
              </w:rPr>
              <w:t>29.525</w:t>
            </w:r>
          </w:p>
        </w:tc>
        <w:tc>
          <w:tcPr>
            <w:tcW w:w="572" w:type="dxa"/>
            <w:shd w:val="clear" w:color="auto" w:fill="auto"/>
          </w:tcPr>
          <w:p w14:paraId="48EB9572" w14:textId="18D0C052" w:rsidR="004F4F68" w:rsidRPr="0090391F" w:rsidRDefault="004F4F68" w:rsidP="004F4F68">
            <w:pPr>
              <w:pStyle w:val="TAL"/>
              <w:rPr>
                <w:sz w:val="16"/>
              </w:rPr>
            </w:pPr>
            <w:r w:rsidRPr="0090391F">
              <w:rPr>
                <w:sz w:val="16"/>
              </w:rPr>
              <w:t>0215</w:t>
            </w:r>
          </w:p>
        </w:tc>
        <w:tc>
          <w:tcPr>
            <w:tcW w:w="567" w:type="dxa"/>
            <w:shd w:val="clear" w:color="auto" w:fill="auto"/>
          </w:tcPr>
          <w:p w14:paraId="10D10FA8" w14:textId="77777777" w:rsidR="004F4F68" w:rsidRPr="0090391F" w:rsidRDefault="004F4F68" w:rsidP="004F4F68">
            <w:pPr>
              <w:pStyle w:val="TAL"/>
              <w:rPr>
                <w:sz w:val="16"/>
              </w:rPr>
            </w:pPr>
          </w:p>
        </w:tc>
        <w:tc>
          <w:tcPr>
            <w:tcW w:w="567" w:type="dxa"/>
            <w:shd w:val="clear" w:color="auto" w:fill="auto"/>
          </w:tcPr>
          <w:p w14:paraId="3F526052" w14:textId="1B6ECF1A" w:rsidR="004F4F68" w:rsidRPr="0090391F" w:rsidRDefault="004F4F68" w:rsidP="004F4F68">
            <w:pPr>
              <w:pStyle w:val="TAL"/>
              <w:rPr>
                <w:sz w:val="16"/>
              </w:rPr>
            </w:pPr>
            <w:r w:rsidRPr="0090391F">
              <w:rPr>
                <w:sz w:val="16"/>
              </w:rPr>
              <w:t>F</w:t>
            </w:r>
          </w:p>
        </w:tc>
        <w:tc>
          <w:tcPr>
            <w:tcW w:w="510" w:type="dxa"/>
            <w:shd w:val="clear" w:color="auto" w:fill="auto"/>
          </w:tcPr>
          <w:p w14:paraId="5645FDC8" w14:textId="050BCC99" w:rsidR="004F4F68" w:rsidRPr="0090391F" w:rsidRDefault="004F4F68" w:rsidP="004F4F68">
            <w:pPr>
              <w:pStyle w:val="TAL"/>
              <w:rPr>
                <w:sz w:val="16"/>
              </w:rPr>
            </w:pPr>
            <w:r w:rsidRPr="0090391F">
              <w:rPr>
                <w:sz w:val="16"/>
              </w:rPr>
              <w:t>Rel-17</w:t>
            </w:r>
          </w:p>
        </w:tc>
        <w:tc>
          <w:tcPr>
            <w:tcW w:w="661" w:type="dxa"/>
            <w:shd w:val="clear" w:color="auto" w:fill="auto"/>
          </w:tcPr>
          <w:p w14:paraId="5625D33F" w14:textId="30B4CD3E" w:rsidR="004F4F68" w:rsidRPr="0090391F" w:rsidRDefault="004F4F68" w:rsidP="004F4F68">
            <w:pPr>
              <w:pStyle w:val="TAL"/>
              <w:rPr>
                <w:sz w:val="16"/>
              </w:rPr>
            </w:pPr>
            <w:r w:rsidRPr="0090391F">
              <w:rPr>
                <w:sz w:val="16"/>
              </w:rPr>
              <w:t>17.6.0</w:t>
            </w:r>
          </w:p>
        </w:tc>
        <w:tc>
          <w:tcPr>
            <w:tcW w:w="2607" w:type="dxa"/>
            <w:shd w:val="clear" w:color="auto" w:fill="auto"/>
          </w:tcPr>
          <w:p w14:paraId="0425FFD1" w14:textId="23329E30" w:rsidR="004F4F68" w:rsidRPr="0090391F" w:rsidRDefault="004F4F68" w:rsidP="004F4F68">
            <w:pPr>
              <w:pStyle w:val="TAL"/>
              <w:rPr>
                <w:sz w:val="16"/>
              </w:rPr>
            </w:pPr>
            <w:r w:rsidRPr="0090391F">
              <w:rPr>
                <w:sz w:val="16"/>
              </w:rPr>
              <w:t>Update of info and externalDocs fields</w:t>
            </w:r>
          </w:p>
        </w:tc>
      </w:tr>
      <w:tr w:rsidR="0090391F" w:rsidRPr="0090391F" w14:paraId="766E05FA" w14:textId="77777777" w:rsidTr="0090391F">
        <w:tc>
          <w:tcPr>
            <w:tcW w:w="1133" w:type="dxa"/>
            <w:shd w:val="clear" w:color="auto" w:fill="auto"/>
          </w:tcPr>
          <w:p w14:paraId="23D2E749" w14:textId="75E82ECE" w:rsidR="004F4F68" w:rsidRPr="0090391F" w:rsidRDefault="004F4F68" w:rsidP="004F4F68">
            <w:pPr>
              <w:pStyle w:val="TAL"/>
              <w:rPr>
                <w:sz w:val="16"/>
              </w:rPr>
            </w:pPr>
            <w:r w:rsidRPr="0090391F">
              <w:rPr>
                <w:sz w:val="16"/>
              </w:rPr>
              <w:t>C3-223722</w:t>
            </w:r>
          </w:p>
        </w:tc>
        <w:tc>
          <w:tcPr>
            <w:tcW w:w="1020" w:type="dxa"/>
            <w:shd w:val="clear" w:color="auto" w:fill="auto"/>
          </w:tcPr>
          <w:p w14:paraId="6CFF96C9" w14:textId="67589B7B" w:rsidR="004F4F68" w:rsidRPr="0090391F" w:rsidRDefault="004F4F68" w:rsidP="004F4F68">
            <w:pPr>
              <w:pStyle w:val="TAL"/>
              <w:rPr>
                <w:sz w:val="16"/>
              </w:rPr>
            </w:pPr>
            <w:r w:rsidRPr="0090391F">
              <w:rPr>
                <w:sz w:val="16"/>
              </w:rPr>
              <w:t>agreed</w:t>
            </w:r>
          </w:p>
        </w:tc>
        <w:tc>
          <w:tcPr>
            <w:tcW w:w="1020" w:type="dxa"/>
            <w:shd w:val="clear" w:color="auto" w:fill="auto"/>
          </w:tcPr>
          <w:p w14:paraId="244890DC" w14:textId="4D51A742" w:rsidR="004F4F68" w:rsidRPr="0090391F" w:rsidRDefault="004F4F68" w:rsidP="004F4F68">
            <w:pPr>
              <w:pStyle w:val="TAL"/>
              <w:rPr>
                <w:sz w:val="16"/>
              </w:rPr>
            </w:pPr>
            <w:r w:rsidRPr="0090391F">
              <w:rPr>
                <w:sz w:val="16"/>
              </w:rPr>
              <w:t>approved</w:t>
            </w:r>
          </w:p>
        </w:tc>
        <w:tc>
          <w:tcPr>
            <w:tcW w:w="1133" w:type="dxa"/>
            <w:shd w:val="clear" w:color="auto" w:fill="auto"/>
          </w:tcPr>
          <w:p w14:paraId="0EEA1ADF" w14:textId="508A6631" w:rsidR="004F4F68" w:rsidRPr="0090391F" w:rsidRDefault="004F4F68" w:rsidP="004F4F68">
            <w:pPr>
              <w:pStyle w:val="TAL"/>
              <w:rPr>
                <w:sz w:val="16"/>
              </w:rPr>
            </w:pPr>
            <w:r w:rsidRPr="0090391F">
              <w:rPr>
                <w:sz w:val="16"/>
              </w:rPr>
              <w:t>29.534</w:t>
            </w:r>
          </w:p>
        </w:tc>
        <w:tc>
          <w:tcPr>
            <w:tcW w:w="572" w:type="dxa"/>
            <w:shd w:val="clear" w:color="auto" w:fill="auto"/>
          </w:tcPr>
          <w:p w14:paraId="46159369" w14:textId="687F501F" w:rsidR="004F4F68" w:rsidRPr="0090391F" w:rsidRDefault="004F4F68" w:rsidP="004F4F68">
            <w:pPr>
              <w:pStyle w:val="TAL"/>
              <w:rPr>
                <w:sz w:val="16"/>
              </w:rPr>
            </w:pPr>
            <w:r w:rsidRPr="0090391F">
              <w:rPr>
                <w:sz w:val="16"/>
              </w:rPr>
              <w:t>0007</w:t>
            </w:r>
          </w:p>
        </w:tc>
        <w:tc>
          <w:tcPr>
            <w:tcW w:w="567" w:type="dxa"/>
            <w:shd w:val="clear" w:color="auto" w:fill="auto"/>
          </w:tcPr>
          <w:p w14:paraId="44C4F80A" w14:textId="77777777" w:rsidR="004F4F68" w:rsidRPr="0090391F" w:rsidRDefault="004F4F68" w:rsidP="004F4F68">
            <w:pPr>
              <w:pStyle w:val="TAL"/>
              <w:rPr>
                <w:sz w:val="16"/>
              </w:rPr>
            </w:pPr>
          </w:p>
        </w:tc>
        <w:tc>
          <w:tcPr>
            <w:tcW w:w="567" w:type="dxa"/>
            <w:shd w:val="clear" w:color="auto" w:fill="auto"/>
          </w:tcPr>
          <w:p w14:paraId="536C69C1" w14:textId="7731ABCC" w:rsidR="004F4F68" w:rsidRPr="0090391F" w:rsidRDefault="004F4F68" w:rsidP="004F4F68">
            <w:pPr>
              <w:pStyle w:val="TAL"/>
              <w:rPr>
                <w:sz w:val="16"/>
              </w:rPr>
            </w:pPr>
            <w:r w:rsidRPr="0090391F">
              <w:rPr>
                <w:sz w:val="16"/>
              </w:rPr>
              <w:t>F</w:t>
            </w:r>
          </w:p>
        </w:tc>
        <w:tc>
          <w:tcPr>
            <w:tcW w:w="510" w:type="dxa"/>
            <w:shd w:val="clear" w:color="auto" w:fill="auto"/>
          </w:tcPr>
          <w:p w14:paraId="0121EDF4" w14:textId="47989896" w:rsidR="004F4F68" w:rsidRPr="0090391F" w:rsidRDefault="004F4F68" w:rsidP="004F4F68">
            <w:pPr>
              <w:pStyle w:val="TAL"/>
              <w:rPr>
                <w:sz w:val="16"/>
              </w:rPr>
            </w:pPr>
            <w:r w:rsidRPr="0090391F">
              <w:rPr>
                <w:sz w:val="16"/>
              </w:rPr>
              <w:t>Rel-17</w:t>
            </w:r>
          </w:p>
        </w:tc>
        <w:tc>
          <w:tcPr>
            <w:tcW w:w="661" w:type="dxa"/>
            <w:shd w:val="clear" w:color="auto" w:fill="auto"/>
          </w:tcPr>
          <w:p w14:paraId="0DB25F25" w14:textId="4422867D" w:rsidR="004F4F68" w:rsidRPr="0090391F" w:rsidRDefault="004F4F68" w:rsidP="004F4F68">
            <w:pPr>
              <w:pStyle w:val="TAL"/>
              <w:rPr>
                <w:sz w:val="16"/>
              </w:rPr>
            </w:pPr>
            <w:r w:rsidRPr="0090391F">
              <w:rPr>
                <w:sz w:val="16"/>
              </w:rPr>
              <w:t>17.0.0</w:t>
            </w:r>
          </w:p>
        </w:tc>
        <w:tc>
          <w:tcPr>
            <w:tcW w:w="2607" w:type="dxa"/>
            <w:shd w:val="clear" w:color="auto" w:fill="auto"/>
          </w:tcPr>
          <w:p w14:paraId="0EF8B615" w14:textId="7B8E34A3" w:rsidR="004F4F68" w:rsidRPr="0090391F" w:rsidRDefault="004F4F68" w:rsidP="004F4F68">
            <w:pPr>
              <w:pStyle w:val="TAL"/>
              <w:rPr>
                <w:sz w:val="16"/>
              </w:rPr>
            </w:pPr>
            <w:r w:rsidRPr="0090391F">
              <w:rPr>
                <w:sz w:val="16"/>
              </w:rPr>
              <w:t>Update of info and externalDocs fields</w:t>
            </w:r>
          </w:p>
        </w:tc>
      </w:tr>
      <w:tr w:rsidR="0090391F" w:rsidRPr="0090391F" w14:paraId="34AFF228" w14:textId="77777777" w:rsidTr="0090391F">
        <w:tc>
          <w:tcPr>
            <w:tcW w:w="1133" w:type="dxa"/>
            <w:shd w:val="clear" w:color="auto" w:fill="auto"/>
          </w:tcPr>
          <w:p w14:paraId="2F6A6736" w14:textId="5CE9CAFC" w:rsidR="004F4F68" w:rsidRPr="0090391F" w:rsidRDefault="004F4F68" w:rsidP="004F4F68">
            <w:pPr>
              <w:pStyle w:val="TAL"/>
              <w:rPr>
                <w:sz w:val="16"/>
              </w:rPr>
            </w:pPr>
            <w:r w:rsidRPr="0090391F">
              <w:rPr>
                <w:sz w:val="16"/>
              </w:rPr>
              <w:t>C3-223723</w:t>
            </w:r>
          </w:p>
        </w:tc>
        <w:tc>
          <w:tcPr>
            <w:tcW w:w="1020" w:type="dxa"/>
            <w:shd w:val="clear" w:color="auto" w:fill="auto"/>
          </w:tcPr>
          <w:p w14:paraId="2006472E" w14:textId="101D1950" w:rsidR="004F4F68" w:rsidRPr="0090391F" w:rsidRDefault="004F4F68" w:rsidP="004F4F68">
            <w:pPr>
              <w:pStyle w:val="TAL"/>
              <w:rPr>
                <w:sz w:val="16"/>
              </w:rPr>
            </w:pPr>
            <w:r w:rsidRPr="0090391F">
              <w:rPr>
                <w:sz w:val="16"/>
              </w:rPr>
              <w:t>agreed</w:t>
            </w:r>
          </w:p>
        </w:tc>
        <w:tc>
          <w:tcPr>
            <w:tcW w:w="1020" w:type="dxa"/>
            <w:shd w:val="clear" w:color="auto" w:fill="auto"/>
          </w:tcPr>
          <w:p w14:paraId="2BE56AE8" w14:textId="4760DDE4" w:rsidR="004F4F68" w:rsidRPr="0090391F" w:rsidRDefault="004F4F68" w:rsidP="004F4F68">
            <w:pPr>
              <w:pStyle w:val="TAL"/>
              <w:rPr>
                <w:sz w:val="16"/>
              </w:rPr>
            </w:pPr>
            <w:r w:rsidRPr="0090391F">
              <w:rPr>
                <w:sz w:val="16"/>
              </w:rPr>
              <w:t>approved</w:t>
            </w:r>
          </w:p>
        </w:tc>
        <w:tc>
          <w:tcPr>
            <w:tcW w:w="1133" w:type="dxa"/>
            <w:shd w:val="clear" w:color="auto" w:fill="auto"/>
          </w:tcPr>
          <w:p w14:paraId="1B430CCB" w14:textId="6A2D46C6" w:rsidR="004F4F68" w:rsidRPr="0090391F" w:rsidRDefault="004F4F68" w:rsidP="004F4F68">
            <w:pPr>
              <w:pStyle w:val="TAL"/>
              <w:rPr>
                <w:sz w:val="16"/>
              </w:rPr>
            </w:pPr>
            <w:r w:rsidRPr="0090391F">
              <w:rPr>
                <w:sz w:val="16"/>
              </w:rPr>
              <w:t>29.535</w:t>
            </w:r>
          </w:p>
        </w:tc>
        <w:tc>
          <w:tcPr>
            <w:tcW w:w="572" w:type="dxa"/>
            <w:shd w:val="clear" w:color="auto" w:fill="auto"/>
          </w:tcPr>
          <w:p w14:paraId="764E784C" w14:textId="6600F6B0" w:rsidR="004F4F68" w:rsidRPr="0090391F" w:rsidRDefault="004F4F68" w:rsidP="004F4F68">
            <w:pPr>
              <w:pStyle w:val="TAL"/>
              <w:rPr>
                <w:sz w:val="16"/>
              </w:rPr>
            </w:pPr>
            <w:r w:rsidRPr="0090391F">
              <w:rPr>
                <w:sz w:val="16"/>
              </w:rPr>
              <w:t>0019</w:t>
            </w:r>
          </w:p>
        </w:tc>
        <w:tc>
          <w:tcPr>
            <w:tcW w:w="567" w:type="dxa"/>
            <w:shd w:val="clear" w:color="auto" w:fill="auto"/>
          </w:tcPr>
          <w:p w14:paraId="3B69F06C" w14:textId="77777777" w:rsidR="004F4F68" w:rsidRPr="0090391F" w:rsidRDefault="004F4F68" w:rsidP="004F4F68">
            <w:pPr>
              <w:pStyle w:val="TAL"/>
              <w:rPr>
                <w:sz w:val="16"/>
              </w:rPr>
            </w:pPr>
          </w:p>
        </w:tc>
        <w:tc>
          <w:tcPr>
            <w:tcW w:w="567" w:type="dxa"/>
            <w:shd w:val="clear" w:color="auto" w:fill="auto"/>
          </w:tcPr>
          <w:p w14:paraId="6A393FF7" w14:textId="4E04B932" w:rsidR="004F4F68" w:rsidRPr="0090391F" w:rsidRDefault="004F4F68" w:rsidP="004F4F68">
            <w:pPr>
              <w:pStyle w:val="TAL"/>
              <w:rPr>
                <w:sz w:val="16"/>
              </w:rPr>
            </w:pPr>
            <w:r w:rsidRPr="0090391F">
              <w:rPr>
                <w:sz w:val="16"/>
              </w:rPr>
              <w:t>F</w:t>
            </w:r>
          </w:p>
        </w:tc>
        <w:tc>
          <w:tcPr>
            <w:tcW w:w="510" w:type="dxa"/>
            <w:shd w:val="clear" w:color="auto" w:fill="auto"/>
          </w:tcPr>
          <w:p w14:paraId="3157D3AD" w14:textId="2641854A" w:rsidR="004F4F68" w:rsidRPr="0090391F" w:rsidRDefault="004F4F68" w:rsidP="004F4F68">
            <w:pPr>
              <w:pStyle w:val="TAL"/>
              <w:rPr>
                <w:sz w:val="16"/>
              </w:rPr>
            </w:pPr>
            <w:r w:rsidRPr="0090391F">
              <w:rPr>
                <w:sz w:val="16"/>
              </w:rPr>
              <w:t>Rel-17</w:t>
            </w:r>
          </w:p>
        </w:tc>
        <w:tc>
          <w:tcPr>
            <w:tcW w:w="661" w:type="dxa"/>
            <w:shd w:val="clear" w:color="auto" w:fill="auto"/>
          </w:tcPr>
          <w:p w14:paraId="116071BC" w14:textId="3AA31E5B" w:rsidR="004F4F68" w:rsidRPr="0090391F" w:rsidRDefault="004F4F68" w:rsidP="004F4F68">
            <w:pPr>
              <w:pStyle w:val="TAL"/>
              <w:rPr>
                <w:sz w:val="16"/>
              </w:rPr>
            </w:pPr>
            <w:r w:rsidRPr="0090391F">
              <w:rPr>
                <w:sz w:val="16"/>
              </w:rPr>
              <w:t>17.4.0</w:t>
            </w:r>
          </w:p>
        </w:tc>
        <w:tc>
          <w:tcPr>
            <w:tcW w:w="2607" w:type="dxa"/>
            <w:shd w:val="clear" w:color="auto" w:fill="auto"/>
          </w:tcPr>
          <w:p w14:paraId="3BF803A0" w14:textId="1ED064EC" w:rsidR="004F4F68" w:rsidRPr="0090391F" w:rsidRDefault="004F4F68" w:rsidP="004F4F68">
            <w:pPr>
              <w:pStyle w:val="TAL"/>
              <w:rPr>
                <w:sz w:val="16"/>
              </w:rPr>
            </w:pPr>
            <w:r w:rsidRPr="0090391F">
              <w:rPr>
                <w:sz w:val="16"/>
              </w:rPr>
              <w:t>Update of info and externalDocs fields</w:t>
            </w:r>
          </w:p>
        </w:tc>
      </w:tr>
      <w:tr w:rsidR="0090391F" w:rsidRPr="0090391F" w14:paraId="301B6FF8" w14:textId="77777777" w:rsidTr="0090391F">
        <w:tc>
          <w:tcPr>
            <w:tcW w:w="1133" w:type="dxa"/>
            <w:shd w:val="clear" w:color="auto" w:fill="auto"/>
          </w:tcPr>
          <w:p w14:paraId="180F0408" w14:textId="27A3586F" w:rsidR="004F4F68" w:rsidRPr="0090391F" w:rsidRDefault="004F4F68" w:rsidP="004F4F68">
            <w:pPr>
              <w:pStyle w:val="TAL"/>
              <w:rPr>
                <w:sz w:val="16"/>
              </w:rPr>
            </w:pPr>
            <w:r w:rsidRPr="0090391F">
              <w:rPr>
                <w:sz w:val="16"/>
              </w:rPr>
              <w:t>C3-223724</w:t>
            </w:r>
          </w:p>
        </w:tc>
        <w:tc>
          <w:tcPr>
            <w:tcW w:w="1020" w:type="dxa"/>
            <w:shd w:val="clear" w:color="auto" w:fill="auto"/>
          </w:tcPr>
          <w:p w14:paraId="131A725D" w14:textId="40845DE9" w:rsidR="004F4F68" w:rsidRPr="0090391F" w:rsidRDefault="004F4F68" w:rsidP="004F4F68">
            <w:pPr>
              <w:pStyle w:val="TAL"/>
              <w:rPr>
                <w:sz w:val="16"/>
              </w:rPr>
            </w:pPr>
            <w:r w:rsidRPr="0090391F">
              <w:rPr>
                <w:sz w:val="16"/>
              </w:rPr>
              <w:t>agreed</w:t>
            </w:r>
          </w:p>
        </w:tc>
        <w:tc>
          <w:tcPr>
            <w:tcW w:w="1020" w:type="dxa"/>
            <w:shd w:val="clear" w:color="auto" w:fill="auto"/>
          </w:tcPr>
          <w:p w14:paraId="78A209E3" w14:textId="31138757" w:rsidR="004F4F68" w:rsidRPr="0090391F" w:rsidRDefault="004F4F68" w:rsidP="004F4F68">
            <w:pPr>
              <w:pStyle w:val="TAL"/>
              <w:rPr>
                <w:sz w:val="16"/>
              </w:rPr>
            </w:pPr>
            <w:r w:rsidRPr="0090391F">
              <w:rPr>
                <w:sz w:val="16"/>
              </w:rPr>
              <w:t>approved</w:t>
            </w:r>
          </w:p>
        </w:tc>
        <w:tc>
          <w:tcPr>
            <w:tcW w:w="1133" w:type="dxa"/>
            <w:shd w:val="clear" w:color="auto" w:fill="auto"/>
          </w:tcPr>
          <w:p w14:paraId="7B623AD4" w14:textId="553BEA53" w:rsidR="004F4F68" w:rsidRPr="0090391F" w:rsidRDefault="004F4F68" w:rsidP="004F4F68">
            <w:pPr>
              <w:pStyle w:val="TAL"/>
              <w:rPr>
                <w:sz w:val="16"/>
              </w:rPr>
            </w:pPr>
            <w:r w:rsidRPr="0090391F">
              <w:rPr>
                <w:sz w:val="16"/>
              </w:rPr>
              <w:t>29.538</w:t>
            </w:r>
          </w:p>
        </w:tc>
        <w:tc>
          <w:tcPr>
            <w:tcW w:w="572" w:type="dxa"/>
            <w:shd w:val="clear" w:color="auto" w:fill="auto"/>
          </w:tcPr>
          <w:p w14:paraId="0277D07A" w14:textId="76994432" w:rsidR="004F4F68" w:rsidRPr="0090391F" w:rsidRDefault="004F4F68" w:rsidP="004F4F68">
            <w:pPr>
              <w:pStyle w:val="TAL"/>
              <w:rPr>
                <w:sz w:val="16"/>
              </w:rPr>
            </w:pPr>
            <w:r w:rsidRPr="0090391F">
              <w:rPr>
                <w:sz w:val="16"/>
              </w:rPr>
              <w:t>0004</w:t>
            </w:r>
          </w:p>
        </w:tc>
        <w:tc>
          <w:tcPr>
            <w:tcW w:w="567" w:type="dxa"/>
            <w:shd w:val="clear" w:color="auto" w:fill="auto"/>
          </w:tcPr>
          <w:p w14:paraId="49859CBB" w14:textId="77777777" w:rsidR="004F4F68" w:rsidRPr="0090391F" w:rsidRDefault="004F4F68" w:rsidP="004F4F68">
            <w:pPr>
              <w:pStyle w:val="TAL"/>
              <w:rPr>
                <w:sz w:val="16"/>
              </w:rPr>
            </w:pPr>
          </w:p>
        </w:tc>
        <w:tc>
          <w:tcPr>
            <w:tcW w:w="567" w:type="dxa"/>
            <w:shd w:val="clear" w:color="auto" w:fill="auto"/>
          </w:tcPr>
          <w:p w14:paraId="25DA858F" w14:textId="70DA2E64" w:rsidR="004F4F68" w:rsidRPr="0090391F" w:rsidRDefault="004F4F68" w:rsidP="004F4F68">
            <w:pPr>
              <w:pStyle w:val="TAL"/>
              <w:rPr>
                <w:sz w:val="16"/>
              </w:rPr>
            </w:pPr>
            <w:r w:rsidRPr="0090391F">
              <w:rPr>
                <w:sz w:val="16"/>
              </w:rPr>
              <w:t>F</w:t>
            </w:r>
          </w:p>
        </w:tc>
        <w:tc>
          <w:tcPr>
            <w:tcW w:w="510" w:type="dxa"/>
            <w:shd w:val="clear" w:color="auto" w:fill="auto"/>
          </w:tcPr>
          <w:p w14:paraId="4B427E57" w14:textId="7D32B8D2" w:rsidR="004F4F68" w:rsidRPr="0090391F" w:rsidRDefault="004F4F68" w:rsidP="004F4F68">
            <w:pPr>
              <w:pStyle w:val="TAL"/>
              <w:rPr>
                <w:sz w:val="16"/>
              </w:rPr>
            </w:pPr>
            <w:r w:rsidRPr="0090391F">
              <w:rPr>
                <w:sz w:val="16"/>
              </w:rPr>
              <w:t>Rel-17</w:t>
            </w:r>
          </w:p>
        </w:tc>
        <w:tc>
          <w:tcPr>
            <w:tcW w:w="661" w:type="dxa"/>
            <w:shd w:val="clear" w:color="auto" w:fill="auto"/>
          </w:tcPr>
          <w:p w14:paraId="50F59CB5" w14:textId="1DE9524B" w:rsidR="004F4F68" w:rsidRPr="0090391F" w:rsidRDefault="004F4F68" w:rsidP="004F4F68">
            <w:pPr>
              <w:pStyle w:val="TAL"/>
              <w:rPr>
                <w:sz w:val="16"/>
              </w:rPr>
            </w:pPr>
            <w:r w:rsidRPr="0090391F">
              <w:rPr>
                <w:sz w:val="16"/>
              </w:rPr>
              <w:t>17.0.0</w:t>
            </w:r>
          </w:p>
        </w:tc>
        <w:tc>
          <w:tcPr>
            <w:tcW w:w="2607" w:type="dxa"/>
            <w:shd w:val="clear" w:color="auto" w:fill="auto"/>
          </w:tcPr>
          <w:p w14:paraId="7989A211" w14:textId="1B06C06B" w:rsidR="004F4F68" w:rsidRPr="0090391F" w:rsidRDefault="004F4F68" w:rsidP="004F4F68">
            <w:pPr>
              <w:pStyle w:val="TAL"/>
              <w:rPr>
                <w:sz w:val="16"/>
              </w:rPr>
            </w:pPr>
            <w:r w:rsidRPr="0090391F">
              <w:rPr>
                <w:sz w:val="16"/>
              </w:rPr>
              <w:t>Update of info and externalDocs fields</w:t>
            </w:r>
          </w:p>
        </w:tc>
      </w:tr>
      <w:tr w:rsidR="0090391F" w:rsidRPr="0090391F" w14:paraId="65B9EBFE" w14:textId="77777777" w:rsidTr="0090391F">
        <w:tc>
          <w:tcPr>
            <w:tcW w:w="1133" w:type="dxa"/>
            <w:shd w:val="clear" w:color="auto" w:fill="auto"/>
          </w:tcPr>
          <w:p w14:paraId="306CE4DF" w14:textId="289F6776" w:rsidR="004F4F68" w:rsidRPr="0090391F" w:rsidRDefault="004F4F68" w:rsidP="004F4F68">
            <w:pPr>
              <w:pStyle w:val="TAL"/>
              <w:rPr>
                <w:sz w:val="16"/>
              </w:rPr>
            </w:pPr>
            <w:r w:rsidRPr="0090391F">
              <w:rPr>
                <w:sz w:val="16"/>
              </w:rPr>
              <w:t>C3-223725</w:t>
            </w:r>
          </w:p>
        </w:tc>
        <w:tc>
          <w:tcPr>
            <w:tcW w:w="1020" w:type="dxa"/>
            <w:shd w:val="clear" w:color="auto" w:fill="auto"/>
          </w:tcPr>
          <w:p w14:paraId="5C950CB6" w14:textId="0650DAD5" w:rsidR="004F4F68" w:rsidRPr="0090391F" w:rsidRDefault="004F4F68" w:rsidP="004F4F68">
            <w:pPr>
              <w:pStyle w:val="TAL"/>
              <w:rPr>
                <w:sz w:val="16"/>
              </w:rPr>
            </w:pPr>
            <w:r w:rsidRPr="0090391F">
              <w:rPr>
                <w:sz w:val="16"/>
              </w:rPr>
              <w:t>agreed</w:t>
            </w:r>
          </w:p>
        </w:tc>
        <w:tc>
          <w:tcPr>
            <w:tcW w:w="1020" w:type="dxa"/>
            <w:shd w:val="clear" w:color="auto" w:fill="auto"/>
          </w:tcPr>
          <w:p w14:paraId="5D1589D1" w14:textId="66E7E35C" w:rsidR="004F4F68" w:rsidRPr="0090391F" w:rsidRDefault="004F4F68" w:rsidP="004F4F68">
            <w:pPr>
              <w:pStyle w:val="TAL"/>
              <w:rPr>
                <w:sz w:val="16"/>
              </w:rPr>
            </w:pPr>
            <w:r w:rsidRPr="0090391F">
              <w:rPr>
                <w:sz w:val="16"/>
              </w:rPr>
              <w:t>approved</w:t>
            </w:r>
          </w:p>
        </w:tc>
        <w:tc>
          <w:tcPr>
            <w:tcW w:w="1133" w:type="dxa"/>
            <w:shd w:val="clear" w:color="auto" w:fill="auto"/>
          </w:tcPr>
          <w:p w14:paraId="1E54FFC1" w14:textId="690A3349" w:rsidR="004F4F68" w:rsidRPr="0090391F" w:rsidRDefault="004F4F68" w:rsidP="004F4F68">
            <w:pPr>
              <w:pStyle w:val="TAL"/>
              <w:rPr>
                <w:sz w:val="16"/>
              </w:rPr>
            </w:pPr>
            <w:r w:rsidRPr="0090391F">
              <w:rPr>
                <w:sz w:val="16"/>
              </w:rPr>
              <w:t>29.549</w:t>
            </w:r>
          </w:p>
        </w:tc>
        <w:tc>
          <w:tcPr>
            <w:tcW w:w="572" w:type="dxa"/>
            <w:shd w:val="clear" w:color="auto" w:fill="auto"/>
          </w:tcPr>
          <w:p w14:paraId="3DE44703" w14:textId="475E62D1" w:rsidR="004F4F68" w:rsidRPr="0090391F" w:rsidRDefault="004F4F68" w:rsidP="004F4F68">
            <w:pPr>
              <w:pStyle w:val="TAL"/>
              <w:rPr>
                <w:sz w:val="16"/>
              </w:rPr>
            </w:pPr>
            <w:r w:rsidRPr="0090391F">
              <w:rPr>
                <w:sz w:val="16"/>
              </w:rPr>
              <w:t>0093</w:t>
            </w:r>
          </w:p>
        </w:tc>
        <w:tc>
          <w:tcPr>
            <w:tcW w:w="567" w:type="dxa"/>
            <w:shd w:val="clear" w:color="auto" w:fill="auto"/>
          </w:tcPr>
          <w:p w14:paraId="798504E5" w14:textId="77777777" w:rsidR="004F4F68" w:rsidRPr="0090391F" w:rsidRDefault="004F4F68" w:rsidP="004F4F68">
            <w:pPr>
              <w:pStyle w:val="TAL"/>
              <w:rPr>
                <w:sz w:val="16"/>
              </w:rPr>
            </w:pPr>
          </w:p>
        </w:tc>
        <w:tc>
          <w:tcPr>
            <w:tcW w:w="567" w:type="dxa"/>
            <w:shd w:val="clear" w:color="auto" w:fill="auto"/>
          </w:tcPr>
          <w:p w14:paraId="7F19B7FA" w14:textId="0B01C9F7" w:rsidR="004F4F68" w:rsidRPr="0090391F" w:rsidRDefault="004F4F68" w:rsidP="004F4F68">
            <w:pPr>
              <w:pStyle w:val="TAL"/>
              <w:rPr>
                <w:sz w:val="16"/>
              </w:rPr>
            </w:pPr>
            <w:r w:rsidRPr="0090391F">
              <w:rPr>
                <w:sz w:val="16"/>
              </w:rPr>
              <w:t>F</w:t>
            </w:r>
          </w:p>
        </w:tc>
        <w:tc>
          <w:tcPr>
            <w:tcW w:w="510" w:type="dxa"/>
            <w:shd w:val="clear" w:color="auto" w:fill="auto"/>
          </w:tcPr>
          <w:p w14:paraId="18B3FC84" w14:textId="5EADBAA2" w:rsidR="004F4F68" w:rsidRPr="0090391F" w:rsidRDefault="004F4F68" w:rsidP="004F4F68">
            <w:pPr>
              <w:pStyle w:val="TAL"/>
              <w:rPr>
                <w:sz w:val="16"/>
              </w:rPr>
            </w:pPr>
            <w:r w:rsidRPr="0090391F">
              <w:rPr>
                <w:sz w:val="16"/>
              </w:rPr>
              <w:t>Rel-17</w:t>
            </w:r>
          </w:p>
        </w:tc>
        <w:tc>
          <w:tcPr>
            <w:tcW w:w="661" w:type="dxa"/>
            <w:shd w:val="clear" w:color="auto" w:fill="auto"/>
          </w:tcPr>
          <w:p w14:paraId="4BEB0FD2" w14:textId="49DDB1A4" w:rsidR="004F4F68" w:rsidRPr="0090391F" w:rsidRDefault="004F4F68" w:rsidP="004F4F68">
            <w:pPr>
              <w:pStyle w:val="TAL"/>
              <w:rPr>
                <w:sz w:val="16"/>
              </w:rPr>
            </w:pPr>
            <w:r w:rsidRPr="0090391F">
              <w:rPr>
                <w:sz w:val="16"/>
              </w:rPr>
              <w:t>17.4.0</w:t>
            </w:r>
          </w:p>
        </w:tc>
        <w:tc>
          <w:tcPr>
            <w:tcW w:w="2607" w:type="dxa"/>
            <w:shd w:val="clear" w:color="auto" w:fill="auto"/>
          </w:tcPr>
          <w:p w14:paraId="13CACA27" w14:textId="58F4C3C8" w:rsidR="004F4F68" w:rsidRPr="0090391F" w:rsidRDefault="004F4F68" w:rsidP="004F4F68">
            <w:pPr>
              <w:pStyle w:val="TAL"/>
              <w:rPr>
                <w:sz w:val="16"/>
              </w:rPr>
            </w:pPr>
            <w:r w:rsidRPr="0090391F">
              <w:rPr>
                <w:sz w:val="16"/>
              </w:rPr>
              <w:t>Update of info and externalDocs fields</w:t>
            </w:r>
          </w:p>
        </w:tc>
      </w:tr>
    </w:tbl>
    <w:p w14:paraId="65A37DC3" w14:textId="77777777" w:rsidR="004F4F68" w:rsidRDefault="004F4F68" w:rsidP="004F4F68"/>
    <w:p w14:paraId="2A7BC95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7AEE4" w14:textId="7513E855" w:rsidR="004F4F68" w:rsidRDefault="004F4F68" w:rsidP="004F4F68">
      <w:pPr>
        <w:rPr>
          <w:rFonts w:ascii="Arial" w:hAnsi="Arial" w:cs="Arial"/>
          <w:b/>
          <w:sz w:val="24"/>
        </w:rPr>
      </w:pPr>
      <w:r>
        <w:rPr>
          <w:rFonts w:ascii="Arial" w:hAnsi="Arial" w:cs="Arial"/>
          <w:b/>
          <w:color w:val="0000FF"/>
          <w:sz w:val="24"/>
        </w:rPr>
        <w:t>CP-221152</w:t>
      </w:r>
      <w:r>
        <w:rPr>
          <w:rFonts w:ascii="Arial" w:hAnsi="Arial" w:cs="Arial"/>
          <w:b/>
          <w:color w:val="0000FF"/>
          <w:sz w:val="24"/>
        </w:rPr>
        <w:tab/>
      </w:r>
      <w:r>
        <w:rPr>
          <w:rFonts w:ascii="Arial" w:hAnsi="Arial" w:cs="Arial"/>
          <w:b/>
          <w:sz w:val="24"/>
        </w:rPr>
        <w:t>CR pack on OpenAPI version updates in Rel-17 - Pack 2/2</w:t>
      </w:r>
    </w:p>
    <w:p w14:paraId="56109BF6"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978FD6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90391F" w14:paraId="51F191BE" w14:textId="77777777" w:rsidTr="0090391F">
        <w:tc>
          <w:tcPr>
            <w:tcW w:w="1133" w:type="dxa"/>
            <w:shd w:val="clear" w:color="auto" w:fill="auto"/>
          </w:tcPr>
          <w:p w14:paraId="7D091850" w14:textId="3B70FBF7" w:rsidR="004F4F68" w:rsidRDefault="004F4F68" w:rsidP="0090391F">
            <w:pPr>
              <w:pStyle w:val="TAH"/>
            </w:pPr>
            <w:r>
              <w:lastRenderedPageBreak/>
              <w:t>WG TDoc</w:t>
            </w:r>
          </w:p>
        </w:tc>
        <w:tc>
          <w:tcPr>
            <w:tcW w:w="1020" w:type="dxa"/>
            <w:shd w:val="clear" w:color="auto" w:fill="auto"/>
          </w:tcPr>
          <w:p w14:paraId="60F6BD0E" w14:textId="787F19AE" w:rsidR="004F4F68" w:rsidRDefault="004F4F68" w:rsidP="0090391F">
            <w:pPr>
              <w:pStyle w:val="TAH"/>
            </w:pPr>
            <w:r>
              <w:t>WG decisn</w:t>
            </w:r>
          </w:p>
        </w:tc>
        <w:tc>
          <w:tcPr>
            <w:tcW w:w="1020" w:type="dxa"/>
            <w:shd w:val="clear" w:color="auto" w:fill="auto"/>
          </w:tcPr>
          <w:p w14:paraId="74BFB5FF" w14:textId="3F091814" w:rsidR="004F4F68" w:rsidRDefault="004F4F68" w:rsidP="0090391F">
            <w:pPr>
              <w:pStyle w:val="TAH"/>
            </w:pPr>
            <w:r>
              <w:t>TSG decisn</w:t>
            </w:r>
          </w:p>
        </w:tc>
        <w:tc>
          <w:tcPr>
            <w:tcW w:w="1133" w:type="dxa"/>
            <w:shd w:val="clear" w:color="auto" w:fill="auto"/>
          </w:tcPr>
          <w:p w14:paraId="79B5F7C3" w14:textId="5AED9872" w:rsidR="004F4F68" w:rsidRDefault="004F4F68" w:rsidP="0090391F">
            <w:pPr>
              <w:pStyle w:val="TAH"/>
            </w:pPr>
            <w:r>
              <w:t>Spec</w:t>
            </w:r>
          </w:p>
        </w:tc>
        <w:tc>
          <w:tcPr>
            <w:tcW w:w="572" w:type="dxa"/>
            <w:shd w:val="clear" w:color="auto" w:fill="auto"/>
          </w:tcPr>
          <w:p w14:paraId="54EEE50E" w14:textId="67FE3DCE" w:rsidR="004F4F68" w:rsidRDefault="004F4F68" w:rsidP="0090391F">
            <w:pPr>
              <w:pStyle w:val="TAH"/>
            </w:pPr>
            <w:r>
              <w:t>CR</w:t>
            </w:r>
          </w:p>
        </w:tc>
        <w:tc>
          <w:tcPr>
            <w:tcW w:w="567" w:type="dxa"/>
            <w:shd w:val="clear" w:color="auto" w:fill="auto"/>
          </w:tcPr>
          <w:p w14:paraId="6BD6359B" w14:textId="1F95F35C" w:rsidR="004F4F68" w:rsidRDefault="004F4F68" w:rsidP="0090391F">
            <w:pPr>
              <w:pStyle w:val="TAH"/>
            </w:pPr>
            <w:r>
              <w:t>rev</w:t>
            </w:r>
          </w:p>
        </w:tc>
        <w:tc>
          <w:tcPr>
            <w:tcW w:w="567" w:type="dxa"/>
            <w:shd w:val="clear" w:color="auto" w:fill="auto"/>
          </w:tcPr>
          <w:p w14:paraId="13D36E40" w14:textId="56A5DCFF" w:rsidR="004F4F68" w:rsidRDefault="004F4F68" w:rsidP="0090391F">
            <w:pPr>
              <w:pStyle w:val="TAH"/>
            </w:pPr>
            <w:r>
              <w:t>cat</w:t>
            </w:r>
          </w:p>
        </w:tc>
        <w:tc>
          <w:tcPr>
            <w:tcW w:w="510" w:type="dxa"/>
            <w:shd w:val="clear" w:color="auto" w:fill="auto"/>
          </w:tcPr>
          <w:p w14:paraId="3139594E" w14:textId="341C14E7" w:rsidR="004F4F68" w:rsidRDefault="004F4F68" w:rsidP="0090391F">
            <w:pPr>
              <w:pStyle w:val="TAH"/>
            </w:pPr>
            <w:r>
              <w:t>Rel</w:t>
            </w:r>
          </w:p>
        </w:tc>
        <w:tc>
          <w:tcPr>
            <w:tcW w:w="661" w:type="dxa"/>
            <w:shd w:val="clear" w:color="auto" w:fill="auto"/>
          </w:tcPr>
          <w:p w14:paraId="0023C6D4" w14:textId="345ABBD5" w:rsidR="004F4F68" w:rsidRDefault="004F4F68" w:rsidP="0090391F">
            <w:pPr>
              <w:pStyle w:val="TAH"/>
            </w:pPr>
            <w:r>
              <w:t>init vers</w:t>
            </w:r>
          </w:p>
        </w:tc>
        <w:tc>
          <w:tcPr>
            <w:tcW w:w="2607" w:type="dxa"/>
            <w:shd w:val="clear" w:color="auto" w:fill="auto"/>
          </w:tcPr>
          <w:p w14:paraId="778F5D0C" w14:textId="17E4B306" w:rsidR="004F4F68" w:rsidRDefault="004F4F68" w:rsidP="0090391F">
            <w:pPr>
              <w:pStyle w:val="TAH"/>
            </w:pPr>
            <w:r>
              <w:t>Title</w:t>
            </w:r>
          </w:p>
        </w:tc>
      </w:tr>
      <w:tr w:rsidR="0090391F" w:rsidRPr="0090391F" w14:paraId="44A4DFC1" w14:textId="77777777" w:rsidTr="0090391F">
        <w:tc>
          <w:tcPr>
            <w:tcW w:w="1133" w:type="dxa"/>
            <w:shd w:val="clear" w:color="auto" w:fill="auto"/>
          </w:tcPr>
          <w:p w14:paraId="6DD13285" w14:textId="0428C0DD" w:rsidR="004F4F68" w:rsidRPr="0090391F" w:rsidRDefault="004F4F68" w:rsidP="0090391F">
            <w:pPr>
              <w:pStyle w:val="TAL"/>
              <w:rPr>
                <w:sz w:val="16"/>
              </w:rPr>
            </w:pPr>
            <w:r w:rsidRPr="0090391F">
              <w:rPr>
                <w:sz w:val="16"/>
              </w:rPr>
              <w:t>C3-223726</w:t>
            </w:r>
          </w:p>
        </w:tc>
        <w:tc>
          <w:tcPr>
            <w:tcW w:w="1020" w:type="dxa"/>
            <w:shd w:val="clear" w:color="auto" w:fill="auto"/>
          </w:tcPr>
          <w:p w14:paraId="0D8C1034" w14:textId="2A7B9848" w:rsidR="004F4F68" w:rsidRPr="0090391F" w:rsidRDefault="004F4F68" w:rsidP="0090391F">
            <w:pPr>
              <w:pStyle w:val="TAL"/>
              <w:rPr>
                <w:sz w:val="16"/>
              </w:rPr>
            </w:pPr>
            <w:r w:rsidRPr="0090391F">
              <w:rPr>
                <w:sz w:val="16"/>
              </w:rPr>
              <w:t>agreed</w:t>
            </w:r>
          </w:p>
        </w:tc>
        <w:tc>
          <w:tcPr>
            <w:tcW w:w="1020" w:type="dxa"/>
            <w:shd w:val="clear" w:color="auto" w:fill="auto"/>
          </w:tcPr>
          <w:p w14:paraId="51566658" w14:textId="628DCC42" w:rsidR="004F4F68" w:rsidRPr="0090391F" w:rsidRDefault="004F4F68" w:rsidP="0090391F">
            <w:pPr>
              <w:pStyle w:val="TAL"/>
              <w:rPr>
                <w:sz w:val="16"/>
              </w:rPr>
            </w:pPr>
            <w:r w:rsidRPr="0090391F">
              <w:rPr>
                <w:sz w:val="16"/>
              </w:rPr>
              <w:t>approved</w:t>
            </w:r>
          </w:p>
        </w:tc>
        <w:tc>
          <w:tcPr>
            <w:tcW w:w="1133" w:type="dxa"/>
            <w:shd w:val="clear" w:color="auto" w:fill="auto"/>
          </w:tcPr>
          <w:p w14:paraId="7AA1146F" w14:textId="74E1F277" w:rsidR="004F4F68" w:rsidRPr="0090391F" w:rsidRDefault="004F4F68" w:rsidP="0090391F">
            <w:pPr>
              <w:pStyle w:val="TAL"/>
              <w:rPr>
                <w:sz w:val="16"/>
              </w:rPr>
            </w:pPr>
            <w:r w:rsidRPr="0090391F">
              <w:rPr>
                <w:sz w:val="16"/>
              </w:rPr>
              <w:t>29.551</w:t>
            </w:r>
          </w:p>
        </w:tc>
        <w:tc>
          <w:tcPr>
            <w:tcW w:w="572" w:type="dxa"/>
            <w:shd w:val="clear" w:color="auto" w:fill="auto"/>
          </w:tcPr>
          <w:p w14:paraId="1099D7B2" w14:textId="1B1FAE0D" w:rsidR="004F4F68" w:rsidRPr="0090391F" w:rsidRDefault="004F4F68" w:rsidP="0090391F">
            <w:pPr>
              <w:pStyle w:val="TAL"/>
              <w:rPr>
                <w:sz w:val="16"/>
              </w:rPr>
            </w:pPr>
            <w:r w:rsidRPr="0090391F">
              <w:rPr>
                <w:sz w:val="16"/>
              </w:rPr>
              <w:t>0107</w:t>
            </w:r>
          </w:p>
        </w:tc>
        <w:tc>
          <w:tcPr>
            <w:tcW w:w="567" w:type="dxa"/>
            <w:shd w:val="clear" w:color="auto" w:fill="auto"/>
          </w:tcPr>
          <w:p w14:paraId="78F47465" w14:textId="77777777" w:rsidR="004F4F68" w:rsidRPr="0090391F" w:rsidRDefault="004F4F68" w:rsidP="0090391F">
            <w:pPr>
              <w:pStyle w:val="TAL"/>
              <w:rPr>
                <w:sz w:val="16"/>
              </w:rPr>
            </w:pPr>
          </w:p>
        </w:tc>
        <w:tc>
          <w:tcPr>
            <w:tcW w:w="567" w:type="dxa"/>
            <w:shd w:val="clear" w:color="auto" w:fill="auto"/>
          </w:tcPr>
          <w:p w14:paraId="55223163" w14:textId="2964F514" w:rsidR="004F4F68" w:rsidRPr="0090391F" w:rsidRDefault="004F4F68" w:rsidP="0090391F">
            <w:pPr>
              <w:pStyle w:val="TAL"/>
              <w:rPr>
                <w:sz w:val="16"/>
              </w:rPr>
            </w:pPr>
            <w:r w:rsidRPr="0090391F">
              <w:rPr>
                <w:sz w:val="16"/>
              </w:rPr>
              <w:t>F</w:t>
            </w:r>
          </w:p>
        </w:tc>
        <w:tc>
          <w:tcPr>
            <w:tcW w:w="510" w:type="dxa"/>
            <w:shd w:val="clear" w:color="auto" w:fill="auto"/>
          </w:tcPr>
          <w:p w14:paraId="1BCD95FB" w14:textId="211AB744" w:rsidR="004F4F68" w:rsidRPr="0090391F" w:rsidRDefault="004F4F68" w:rsidP="0090391F">
            <w:pPr>
              <w:pStyle w:val="TAL"/>
              <w:rPr>
                <w:sz w:val="16"/>
              </w:rPr>
            </w:pPr>
            <w:r w:rsidRPr="0090391F">
              <w:rPr>
                <w:sz w:val="16"/>
              </w:rPr>
              <w:t>Rel-17</w:t>
            </w:r>
          </w:p>
        </w:tc>
        <w:tc>
          <w:tcPr>
            <w:tcW w:w="661" w:type="dxa"/>
            <w:shd w:val="clear" w:color="auto" w:fill="auto"/>
          </w:tcPr>
          <w:p w14:paraId="38FF910E" w14:textId="18F56B9F" w:rsidR="004F4F68" w:rsidRPr="0090391F" w:rsidRDefault="004F4F68" w:rsidP="0090391F">
            <w:pPr>
              <w:pStyle w:val="TAL"/>
              <w:rPr>
                <w:sz w:val="16"/>
              </w:rPr>
            </w:pPr>
            <w:r w:rsidRPr="0090391F">
              <w:rPr>
                <w:sz w:val="16"/>
              </w:rPr>
              <w:t>17.6.0</w:t>
            </w:r>
          </w:p>
        </w:tc>
        <w:tc>
          <w:tcPr>
            <w:tcW w:w="2607" w:type="dxa"/>
            <w:shd w:val="clear" w:color="auto" w:fill="auto"/>
          </w:tcPr>
          <w:p w14:paraId="3F6C9BE1" w14:textId="1A2E63EB" w:rsidR="004F4F68" w:rsidRPr="0090391F" w:rsidRDefault="004F4F68" w:rsidP="0090391F">
            <w:pPr>
              <w:pStyle w:val="TAL"/>
              <w:rPr>
                <w:sz w:val="16"/>
              </w:rPr>
            </w:pPr>
            <w:r w:rsidRPr="0090391F">
              <w:rPr>
                <w:sz w:val="16"/>
              </w:rPr>
              <w:t>Update of info and externalDocs fields</w:t>
            </w:r>
          </w:p>
        </w:tc>
      </w:tr>
      <w:tr w:rsidR="0090391F" w:rsidRPr="0090391F" w14:paraId="0EFB4A67" w14:textId="77777777" w:rsidTr="0090391F">
        <w:tc>
          <w:tcPr>
            <w:tcW w:w="1133" w:type="dxa"/>
            <w:shd w:val="clear" w:color="auto" w:fill="auto"/>
          </w:tcPr>
          <w:p w14:paraId="55561191" w14:textId="59621C6C" w:rsidR="004F4F68" w:rsidRPr="0090391F" w:rsidRDefault="004F4F68" w:rsidP="004F4F68">
            <w:pPr>
              <w:pStyle w:val="TAL"/>
              <w:rPr>
                <w:sz w:val="16"/>
              </w:rPr>
            </w:pPr>
            <w:r w:rsidRPr="0090391F">
              <w:rPr>
                <w:sz w:val="16"/>
              </w:rPr>
              <w:t>C3-223727</w:t>
            </w:r>
          </w:p>
        </w:tc>
        <w:tc>
          <w:tcPr>
            <w:tcW w:w="1020" w:type="dxa"/>
            <w:shd w:val="clear" w:color="auto" w:fill="auto"/>
          </w:tcPr>
          <w:p w14:paraId="61ECC329" w14:textId="23E92E42" w:rsidR="004F4F68" w:rsidRPr="0090391F" w:rsidRDefault="004F4F68" w:rsidP="004F4F68">
            <w:pPr>
              <w:pStyle w:val="TAL"/>
              <w:rPr>
                <w:sz w:val="16"/>
              </w:rPr>
            </w:pPr>
            <w:r w:rsidRPr="0090391F">
              <w:rPr>
                <w:sz w:val="16"/>
              </w:rPr>
              <w:t>agreed</w:t>
            </w:r>
          </w:p>
        </w:tc>
        <w:tc>
          <w:tcPr>
            <w:tcW w:w="1020" w:type="dxa"/>
            <w:shd w:val="clear" w:color="auto" w:fill="auto"/>
          </w:tcPr>
          <w:p w14:paraId="5307F3C7" w14:textId="43A05758" w:rsidR="004F4F68" w:rsidRPr="0090391F" w:rsidRDefault="004F4F68" w:rsidP="004F4F68">
            <w:pPr>
              <w:pStyle w:val="TAL"/>
              <w:rPr>
                <w:sz w:val="16"/>
              </w:rPr>
            </w:pPr>
            <w:r w:rsidRPr="0090391F">
              <w:rPr>
                <w:sz w:val="16"/>
              </w:rPr>
              <w:t>approved</w:t>
            </w:r>
          </w:p>
        </w:tc>
        <w:tc>
          <w:tcPr>
            <w:tcW w:w="1133" w:type="dxa"/>
            <w:shd w:val="clear" w:color="auto" w:fill="auto"/>
          </w:tcPr>
          <w:p w14:paraId="73200B1B" w14:textId="79439BBD" w:rsidR="004F4F68" w:rsidRPr="0090391F" w:rsidRDefault="004F4F68" w:rsidP="004F4F68">
            <w:pPr>
              <w:pStyle w:val="TAL"/>
              <w:rPr>
                <w:sz w:val="16"/>
              </w:rPr>
            </w:pPr>
            <w:r w:rsidRPr="0090391F">
              <w:rPr>
                <w:sz w:val="16"/>
              </w:rPr>
              <w:t>29.554</w:t>
            </w:r>
          </w:p>
        </w:tc>
        <w:tc>
          <w:tcPr>
            <w:tcW w:w="572" w:type="dxa"/>
            <w:shd w:val="clear" w:color="auto" w:fill="auto"/>
          </w:tcPr>
          <w:p w14:paraId="2F5707A4" w14:textId="31BA9A85" w:rsidR="004F4F68" w:rsidRPr="0090391F" w:rsidRDefault="004F4F68" w:rsidP="004F4F68">
            <w:pPr>
              <w:pStyle w:val="TAL"/>
              <w:rPr>
                <w:sz w:val="16"/>
              </w:rPr>
            </w:pPr>
            <w:r w:rsidRPr="0090391F">
              <w:rPr>
                <w:sz w:val="16"/>
              </w:rPr>
              <w:t>0077</w:t>
            </w:r>
          </w:p>
        </w:tc>
        <w:tc>
          <w:tcPr>
            <w:tcW w:w="567" w:type="dxa"/>
            <w:shd w:val="clear" w:color="auto" w:fill="auto"/>
          </w:tcPr>
          <w:p w14:paraId="38CCE9BB" w14:textId="77777777" w:rsidR="004F4F68" w:rsidRPr="0090391F" w:rsidRDefault="004F4F68" w:rsidP="004F4F68">
            <w:pPr>
              <w:pStyle w:val="TAL"/>
              <w:rPr>
                <w:sz w:val="16"/>
              </w:rPr>
            </w:pPr>
          </w:p>
        </w:tc>
        <w:tc>
          <w:tcPr>
            <w:tcW w:w="567" w:type="dxa"/>
            <w:shd w:val="clear" w:color="auto" w:fill="auto"/>
          </w:tcPr>
          <w:p w14:paraId="282F8BE5" w14:textId="5EC6B9B4" w:rsidR="004F4F68" w:rsidRPr="0090391F" w:rsidRDefault="004F4F68" w:rsidP="004F4F68">
            <w:pPr>
              <w:pStyle w:val="TAL"/>
              <w:rPr>
                <w:sz w:val="16"/>
              </w:rPr>
            </w:pPr>
            <w:r w:rsidRPr="0090391F">
              <w:rPr>
                <w:sz w:val="16"/>
              </w:rPr>
              <w:t>F</w:t>
            </w:r>
          </w:p>
        </w:tc>
        <w:tc>
          <w:tcPr>
            <w:tcW w:w="510" w:type="dxa"/>
            <w:shd w:val="clear" w:color="auto" w:fill="auto"/>
          </w:tcPr>
          <w:p w14:paraId="43168551" w14:textId="08CF22FC" w:rsidR="004F4F68" w:rsidRPr="0090391F" w:rsidRDefault="004F4F68" w:rsidP="004F4F68">
            <w:pPr>
              <w:pStyle w:val="TAL"/>
              <w:rPr>
                <w:sz w:val="16"/>
              </w:rPr>
            </w:pPr>
            <w:r w:rsidRPr="0090391F">
              <w:rPr>
                <w:sz w:val="16"/>
              </w:rPr>
              <w:t>Rel-17</w:t>
            </w:r>
          </w:p>
        </w:tc>
        <w:tc>
          <w:tcPr>
            <w:tcW w:w="661" w:type="dxa"/>
            <w:shd w:val="clear" w:color="auto" w:fill="auto"/>
          </w:tcPr>
          <w:p w14:paraId="520545F2" w14:textId="0D7DC2F1" w:rsidR="004F4F68" w:rsidRPr="0090391F" w:rsidRDefault="004F4F68" w:rsidP="004F4F68">
            <w:pPr>
              <w:pStyle w:val="TAL"/>
              <w:rPr>
                <w:sz w:val="16"/>
              </w:rPr>
            </w:pPr>
            <w:r w:rsidRPr="0090391F">
              <w:rPr>
                <w:sz w:val="16"/>
              </w:rPr>
              <w:t>17.3.0</w:t>
            </w:r>
          </w:p>
        </w:tc>
        <w:tc>
          <w:tcPr>
            <w:tcW w:w="2607" w:type="dxa"/>
            <w:shd w:val="clear" w:color="auto" w:fill="auto"/>
          </w:tcPr>
          <w:p w14:paraId="2F5946BB" w14:textId="2CAC3D2B" w:rsidR="004F4F68" w:rsidRPr="0090391F" w:rsidRDefault="004F4F68" w:rsidP="004F4F68">
            <w:pPr>
              <w:pStyle w:val="TAL"/>
              <w:rPr>
                <w:sz w:val="16"/>
              </w:rPr>
            </w:pPr>
            <w:r w:rsidRPr="0090391F">
              <w:rPr>
                <w:sz w:val="16"/>
              </w:rPr>
              <w:t>Update of info and externalDocs fields</w:t>
            </w:r>
          </w:p>
        </w:tc>
      </w:tr>
      <w:tr w:rsidR="0090391F" w:rsidRPr="0090391F" w14:paraId="33ECB07C" w14:textId="77777777" w:rsidTr="0090391F">
        <w:tc>
          <w:tcPr>
            <w:tcW w:w="1133" w:type="dxa"/>
            <w:shd w:val="clear" w:color="auto" w:fill="auto"/>
          </w:tcPr>
          <w:p w14:paraId="5202BCAB" w14:textId="1A3B4291" w:rsidR="004F4F68" w:rsidRPr="0090391F" w:rsidRDefault="004F4F68" w:rsidP="004F4F68">
            <w:pPr>
              <w:pStyle w:val="TAL"/>
              <w:rPr>
                <w:sz w:val="16"/>
              </w:rPr>
            </w:pPr>
            <w:r w:rsidRPr="0090391F">
              <w:rPr>
                <w:sz w:val="16"/>
              </w:rPr>
              <w:t>C3-223728</w:t>
            </w:r>
          </w:p>
        </w:tc>
        <w:tc>
          <w:tcPr>
            <w:tcW w:w="1020" w:type="dxa"/>
            <w:shd w:val="clear" w:color="auto" w:fill="auto"/>
          </w:tcPr>
          <w:p w14:paraId="4E0CC3DD" w14:textId="6E756D05" w:rsidR="004F4F68" w:rsidRPr="0090391F" w:rsidRDefault="004F4F68" w:rsidP="004F4F68">
            <w:pPr>
              <w:pStyle w:val="TAL"/>
              <w:rPr>
                <w:sz w:val="16"/>
              </w:rPr>
            </w:pPr>
            <w:r w:rsidRPr="0090391F">
              <w:rPr>
                <w:sz w:val="16"/>
              </w:rPr>
              <w:t>agreed</w:t>
            </w:r>
          </w:p>
        </w:tc>
        <w:tc>
          <w:tcPr>
            <w:tcW w:w="1020" w:type="dxa"/>
            <w:shd w:val="clear" w:color="auto" w:fill="auto"/>
          </w:tcPr>
          <w:p w14:paraId="5AC2C3A9" w14:textId="29E4496F" w:rsidR="004F4F68" w:rsidRPr="0090391F" w:rsidRDefault="004F4F68" w:rsidP="004F4F68">
            <w:pPr>
              <w:pStyle w:val="TAL"/>
              <w:rPr>
                <w:sz w:val="16"/>
              </w:rPr>
            </w:pPr>
            <w:r w:rsidRPr="0090391F">
              <w:rPr>
                <w:sz w:val="16"/>
              </w:rPr>
              <w:t>approved</w:t>
            </w:r>
          </w:p>
        </w:tc>
        <w:tc>
          <w:tcPr>
            <w:tcW w:w="1133" w:type="dxa"/>
            <w:shd w:val="clear" w:color="auto" w:fill="auto"/>
          </w:tcPr>
          <w:p w14:paraId="7CD90415" w14:textId="35E20177" w:rsidR="004F4F68" w:rsidRPr="0090391F" w:rsidRDefault="004F4F68" w:rsidP="004F4F68">
            <w:pPr>
              <w:pStyle w:val="TAL"/>
              <w:rPr>
                <w:sz w:val="16"/>
              </w:rPr>
            </w:pPr>
            <w:r w:rsidRPr="0090391F">
              <w:rPr>
                <w:sz w:val="16"/>
              </w:rPr>
              <w:t>29.557</w:t>
            </w:r>
          </w:p>
        </w:tc>
        <w:tc>
          <w:tcPr>
            <w:tcW w:w="572" w:type="dxa"/>
            <w:shd w:val="clear" w:color="auto" w:fill="auto"/>
          </w:tcPr>
          <w:p w14:paraId="2C7E83BB" w14:textId="3A5EF96A" w:rsidR="004F4F68" w:rsidRPr="0090391F" w:rsidRDefault="004F4F68" w:rsidP="004F4F68">
            <w:pPr>
              <w:pStyle w:val="TAL"/>
              <w:rPr>
                <w:sz w:val="16"/>
              </w:rPr>
            </w:pPr>
            <w:r w:rsidRPr="0090391F">
              <w:rPr>
                <w:sz w:val="16"/>
              </w:rPr>
              <w:t>0004</w:t>
            </w:r>
          </w:p>
        </w:tc>
        <w:tc>
          <w:tcPr>
            <w:tcW w:w="567" w:type="dxa"/>
            <w:shd w:val="clear" w:color="auto" w:fill="auto"/>
          </w:tcPr>
          <w:p w14:paraId="0C905835" w14:textId="77777777" w:rsidR="004F4F68" w:rsidRPr="0090391F" w:rsidRDefault="004F4F68" w:rsidP="004F4F68">
            <w:pPr>
              <w:pStyle w:val="TAL"/>
              <w:rPr>
                <w:sz w:val="16"/>
              </w:rPr>
            </w:pPr>
          </w:p>
        </w:tc>
        <w:tc>
          <w:tcPr>
            <w:tcW w:w="567" w:type="dxa"/>
            <w:shd w:val="clear" w:color="auto" w:fill="auto"/>
          </w:tcPr>
          <w:p w14:paraId="1894905F" w14:textId="68932069" w:rsidR="004F4F68" w:rsidRPr="0090391F" w:rsidRDefault="004F4F68" w:rsidP="004F4F68">
            <w:pPr>
              <w:pStyle w:val="TAL"/>
              <w:rPr>
                <w:sz w:val="16"/>
              </w:rPr>
            </w:pPr>
            <w:r w:rsidRPr="0090391F">
              <w:rPr>
                <w:sz w:val="16"/>
              </w:rPr>
              <w:t>F</w:t>
            </w:r>
          </w:p>
        </w:tc>
        <w:tc>
          <w:tcPr>
            <w:tcW w:w="510" w:type="dxa"/>
            <w:shd w:val="clear" w:color="auto" w:fill="auto"/>
          </w:tcPr>
          <w:p w14:paraId="167338F2" w14:textId="6F4F523B" w:rsidR="004F4F68" w:rsidRPr="0090391F" w:rsidRDefault="004F4F68" w:rsidP="004F4F68">
            <w:pPr>
              <w:pStyle w:val="TAL"/>
              <w:rPr>
                <w:sz w:val="16"/>
              </w:rPr>
            </w:pPr>
            <w:r w:rsidRPr="0090391F">
              <w:rPr>
                <w:sz w:val="16"/>
              </w:rPr>
              <w:t>Rel-17</w:t>
            </w:r>
          </w:p>
        </w:tc>
        <w:tc>
          <w:tcPr>
            <w:tcW w:w="661" w:type="dxa"/>
            <w:shd w:val="clear" w:color="auto" w:fill="auto"/>
          </w:tcPr>
          <w:p w14:paraId="5D5C6ABD" w14:textId="51128576" w:rsidR="004F4F68" w:rsidRPr="0090391F" w:rsidRDefault="004F4F68" w:rsidP="004F4F68">
            <w:pPr>
              <w:pStyle w:val="TAL"/>
              <w:rPr>
                <w:sz w:val="16"/>
              </w:rPr>
            </w:pPr>
            <w:r w:rsidRPr="0090391F">
              <w:rPr>
                <w:sz w:val="16"/>
              </w:rPr>
              <w:t>17.0.0</w:t>
            </w:r>
          </w:p>
        </w:tc>
        <w:tc>
          <w:tcPr>
            <w:tcW w:w="2607" w:type="dxa"/>
            <w:shd w:val="clear" w:color="auto" w:fill="auto"/>
          </w:tcPr>
          <w:p w14:paraId="3D77B1CC" w14:textId="4E96EC96" w:rsidR="004F4F68" w:rsidRPr="0090391F" w:rsidRDefault="004F4F68" w:rsidP="004F4F68">
            <w:pPr>
              <w:pStyle w:val="TAL"/>
              <w:rPr>
                <w:sz w:val="16"/>
              </w:rPr>
            </w:pPr>
            <w:r w:rsidRPr="0090391F">
              <w:rPr>
                <w:sz w:val="16"/>
              </w:rPr>
              <w:t>Update of info and externalDocs fields</w:t>
            </w:r>
          </w:p>
        </w:tc>
      </w:tr>
      <w:tr w:rsidR="0090391F" w:rsidRPr="0090391F" w14:paraId="32A9A30F" w14:textId="77777777" w:rsidTr="0090391F">
        <w:tc>
          <w:tcPr>
            <w:tcW w:w="1133" w:type="dxa"/>
            <w:shd w:val="clear" w:color="auto" w:fill="auto"/>
          </w:tcPr>
          <w:p w14:paraId="07CA7577" w14:textId="30E149D8" w:rsidR="004F4F68" w:rsidRPr="0090391F" w:rsidRDefault="004F4F68" w:rsidP="004F4F68">
            <w:pPr>
              <w:pStyle w:val="TAL"/>
              <w:rPr>
                <w:sz w:val="16"/>
              </w:rPr>
            </w:pPr>
            <w:r w:rsidRPr="0090391F">
              <w:rPr>
                <w:sz w:val="16"/>
              </w:rPr>
              <w:t>C3-223729</w:t>
            </w:r>
          </w:p>
        </w:tc>
        <w:tc>
          <w:tcPr>
            <w:tcW w:w="1020" w:type="dxa"/>
            <w:shd w:val="clear" w:color="auto" w:fill="auto"/>
          </w:tcPr>
          <w:p w14:paraId="7D0918B0" w14:textId="4DDAC3AD" w:rsidR="004F4F68" w:rsidRPr="0090391F" w:rsidRDefault="004F4F68" w:rsidP="004F4F68">
            <w:pPr>
              <w:pStyle w:val="TAL"/>
              <w:rPr>
                <w:sz w:val="16"/>
              </w:rPr>
            </w:pPr>
            <w:r w:rsidRPr="0090391F">
              <w:rPr>
                <w:sz w:val="16"/>
              </w:rPr>
              <w:t>agreed</w:t>
            </w:r>
          </w:p>
        </w:tc>
        <w:tc>
          <w:tcPr>
            <w:tcW w:w="1020" w:type="dxa"/>
            <w:shd w:val="clear" w:color="auto" w:fill="auto"/>
          </w:tcPr>
          <w:p w14:paraId="61051C8F" w14:textId="5C91A660" w:rsidR="004F4F68" w:rsidRPr="0090391F" w:rsidRDefault="004F4F68" w:rsidP="004F4F68">
            <w:pPr>
              <w:pStyle w:val="TAL"/>
              <w:rPr>
                <w:sz w:val="16"/>
              </w:rPr>
            </w:pPr>
            <w:r w:rsidRPr="0090391F">
              <w:rPr>
                <w:sz w:val="16"/>
              </w:rPr>
              <w:t>approved</w:t>
            </w:r>
          </w:p>
        </w:tc>
        <w:tc>
          <w:tcPr>
            <w:tcW w:w="1133" w:type="dxa"/>
            <w:shd w:val="clear" w:color="auto" w:fill="auto"/>
          </w:tcPr>
          <w:p w14:paraId="1C258746" w14:textId="5AA8AB9B" w:rsidR="004F4F68" w:rsidRPr="0090391F" w:rsidRDefault="004F4F68" w:rsidP="004F4F68">
            <w:pPr>
              <w:pStyle w:val="TAL"/>
              <w:rPr>
                <w:sz w:val="16"/>
              </w:rPr>
            </w:pPr>
            <w:r w:rsidRPr="0090391F">
              <w:rPr>
                <w:sz w:val="16"/>
              </w:rPr>
              <w:t>29.574</w:t>
            </w:r>
          </w:p>
        </w:tc>
        <w:tc>
          <w:tcPr>
            <w:tcW w:w="572" w:type="dxa"/>
            <w:shd w:val="clear" w:color="auto" w:fill="auto"/>
          </w:tcPr>
          <w:p w14:paraId="66C33C6E" w14:textId="13CC4762" w:rsidR="004F4F68" w:rsidRPr="0090391F" w:rsidRDefault="004F4F68" w:rsidP="004F4F68">
            <w:pPr>
              <w:pStyle w:val="TAL"/>
              <w:rPr>
                <w:sz w:val="16"/>
              </w:rPr>
            </w:pPr>
            <w:r w:rsidRPr="0090391F">
              <w:rPr>
                <w:sz w:val="16"/>
              </w:rPr>
              <w:t>0023</w:t>
            </w:r>
          </w:p>
        </w:tc>
        <w:tc>
          <w:tcPr>
            <w:tcW w:w="567" w:type="dxa"/>
            <w:shd w:val="clear" w:color="auto" w:fill="auto"/>
          </w:tcPr>
          <w:p w14:paraId="6AF2240C" w14:textId="77777777" w:rsidR="004F4F68" w:rsidRPr="0090391F" w:rsidRDefault="004F4F68" w:rsidP="004F4F68">
            <w:pPr>
              <w:pStyle w:val="TAL"/>
              <w:rPr>
                <w:sz w:val="16"/>
              </w:rPr>
            </w:pPr>
          </w:p>
        </w:tc>
        <w:tc>
          <w:tcPr>
            <w:tcW w:w="567" w:type="dxa"/>
            <w:shd w:val="clear" w:color="auto" w:fill="auto"/>
          </w:tcPr>
          <w:p w14:paraId="665DC343" w14:textId="1EDB2790" w:rsidR="004F4F68" w:rsidRPr="0090391F" w:rsidRDefault="004F4F68" w:rsidP="004F4F68">
            <w:pPr>
              <w:pStyle w:val="TAL"/>
              <w:rPr>
                <w:sz w:val="16"/>
              </w:rPr>
            </w:pPr>
            <w:r w:rsidRPr="0090391F">
              <w:rPr>
                <w:sz w:val="16"/>
              </w:rPr>
              <w:t>F</w:t>
            </w:r>
          </w:p>
        </w:tc>
        <w:tc>
          <w:tcPr>
            <w:tcW w:w="510" w:type="dxa"/>
            <w:shd w:val="clear" w:color="auto" w:fill="auto"/>
          </w:tcPr>
          <w:p w14:paraId="3618D88D" w14:textId="58897230" w:rsidR="004F4F68" w:rsidRPr="0090391F" w:rsidRDefault="004F4F68" w:rsidP="004F4F68">
            <w:pPr>
              <w:pStyle w:val="TAL"/>
              <w:rPr>
                <w:sz w:val="16"/>
              </w:rPr>
            </w:pPr>
            <w:r w:rsidRPr="0090391F">
              <w:rPr>
                <w:sz w:val="16"/>
              </w:rPr>
              <w:t>Rel-17</w:t>
            </w:r>
          </w:p>
        </w:tc>
        <w:tc>
          <w:tcPr>
            <w:tcW w:w="661" w:type="dxa"/>
            <w:shd w:val="clear" w:color="auto" w:fill="auto"/>
          </w:tcPr>
          <w:p w14:paraId="723872AF" w14:textId="2BEE8217" w:rsidR="004F4F68" w:rsidRPr="0090391F" w:rsidRDefault="004F4F68" w:rsidP="004F4F68">
            <w:pPr>
              <w:pStyle w:val="TAL"/>
              <w:rPr>
                <w:sz w:val="16"/>
              </w:rPr>
            </w:pPr>
            <w:r w:rsidRPr="0090391F">
              <w:rPr>
                <w:sz w:val="16"/>
              </w:rPr>
              <w:t>17.0.0</w:t>
            </w:r>
          </w:p>
        </w:tc>
        <w:tc>
          <w:tcPr>
            <w:tcW w:w="2607" w:type="dxa"/>
            <w:shd w:val="clear" w:color="auto" w:fill="auto"/>
          </w:tcPr>
          <w:p w14:paraId="7A949F21" w14:textId="78018059" w:rsidR="004F4F68" w:rsidRPr="0090391F" w:rsidRDefault="004F4F68" w:rsidP="004F4F68">
            <w:pPr>
              <w:pStyle w:val="TAL"/>
              <w:rPr>
                <w:sz w:val="16"/>
              </w:rPr>
            </w:pPr>
            <w:r w:rsidRPr="0090391F">
              <w:rPr>
                <w:sz w:val="16"/>
              </w:rPr>
              <w:t>Update of info and externalDocs fields</w:t>
            </w:r>
          </w:p>
        </w:tc>
      </w:tr>
      <w:tr w:rsidR="0090391F" w:rsidRPr="0090391F" w14:paraId="36FA2A76" w14:textId="77777777" w:rsidTr="0090391F">
        <w:tc>
          <w:tcPr>
            <w:tcW w:w="1133" w:type="dxa"/>
            <w:shd w:val="clear" w:color="auto" w:fill="auto"/>
          </w:tcPr>
          <w:p w14:paraId="40714169" w14:textId="363BC4A3" w:rsidR="004F4F68" w:rsidRPr="0090391F" w:rsidRDefault="004F4F68" w:rsidP="004F4F68">
            <w:pPr>
              <w:pStyle w:val="TAL"/>
              <w:rPr>
                <w:sz w:val="16"/>
              </w:rPr>
            </w:pPr>
            <w:r w:rsidRPr="0090391F">
              <w:rPr>
                <w:sz w:val="16"/>
              </w:rPr>
              <w:t>C3-223730</w:t>
            </w:r>
          </w:p>
        </w:tc>
        <w:tc>
          <w:tcPr>
            <w:tcW w:w="1020" w:type="dxa"/>
            <w:shd w:val="clear" w:color="auto" w:fill="auto"/>
          </w:tcPr>
          <w:p w14:paraId="53E72C2A" w14:textId="2DF37DE7" w:rsidR="004F4F68" w:rsidRPr="0090391F" w:rsidRDefault="004F4F68" w:rsidP="004F4F68">
            <w:pPr>
              <w:pStyle w:val="TAL"/>
              <w:rPr>
                <w:sz w:val="16"/>
              </w:rPr>
            </w:pPr>
            <w:r w:rsidRPr="0090391F">
              <w:rPr>
                <w:sz w:val="16"/>
              </w:rPr>
              <w:t>agreed</w:t>
            </w:r>
          </w:p>
        </w:tc>
        <w:tc>
          <w:tcPr>
            <w:tcW w:w="1020" w:type="dxa"/>
            <w:shd w:val="clear" w:color="auto" w:fill="auto"/>
          </w:tcPr>
          <w:p w14:paraId="66962AFC" w14:textId="7131D4D7" w:rsidR="004F4F68" w:rsidRPr="0090391F" w:rsidRDefault="004F4F68" w:rsidP="004F4F68">
            <w:pPr>
              <w:pStyle w:val="TAL"/>
              <w:rPr>
                <w:sz w:val="16"/>
              </w:rPr>
            </w:pPr>
            <w:r w:rsidRPr="0090391F">
              <w:rPr>
                <w:sz w:val="16"/>
              </w:rPr>
              <w:t>approved</w:t>
            </w:r>
          </w:p>
        </w:tc>
        <w:tc>
          <w:tcPr>
            <w:tcW w:w="1133" w:type="dxa"/>
            <w:shd w:val="clear" w:color="auto" w:fill="auto"/>
          </w:tcPr>
          <w:p w14:paraId="29FBFCAF" w14:textId="1FBF38B7" w:rsidR="004F4F68" w:rsidRPr="0090391F" w:rsidRDefault="004F4F68" w:rsidP="004F4F68">
            <w:pPr>
              <w:pStyle w:val="TAL"/>
              <w:rPr>
                <w:sz w:val="16"/>
              </w:rPr>
            </w:pPr>
            <w:r w:rsidRPr="0090391F">
              <w:rPr>
                <w:sz w:val="16"/>
              </w:rPr>
              <w:t>29.575</w:t>
            </w:r>
          </w:p>
        </w:tc>
        <w:tc>
          <w:tcPr>
            <w:tcW w:w="572" w:type="dxa"/>
            <w:shd w:val="clear" w:color="auto" w:fill="auto"/>
          </w:tcPr>
          <w:p w14:paraId="43199812" w14:textId="05EF7AA8" w:rsidR="004F4F68" w:rsidRPr="0090391F" w:rsidRDefault="004F4F68" w:rsidP="004F4F68">
            <w:pPr>
              <w:pStyle w:val="TAL"/>
              <w:rPr>
                <w:sz w:val="16"/>
              </w:rPr>
            </w:pPr>
            <w:r w:rsidRPr="0090391F">
              <w:rPr>
                <w:sz w:val="16"/>
              </w:rPr>
              <w:t>0020</w:t>
            </w:r>
          </w:p>
        </w:tc>
        <w:tc>
          <w:tcPr>
            <w:tcW w:w="567" w:type="dxa"/>
            <w:shd w:val="clear" w:color="auto" w:fill="auto"/>
          </w:tcPr>
          <w:p w14:paraId="47EBC3DA" w14:textId="77777777" w:rsidR="004F4F68" w:rsidRPr="0090391F" w:rsidRDefault="004F4F68" w:rsidP="004F4F68">
            <w:pPr>
              <w:pStyle w:val="TAL"/>
              <w:rPr>
                <w:sz w:val="16"/>
              </w:rPr>
            </w:pPr>
          </w:p>
        </w:tc>
        <w:tc>
          <w:tcPr>
            <w:tcW w:w="567" w:type="dxa"/>
            <w:shd w:val="clear" w:color="auto" w:fill="auto"/>
          </w:tcPr>
          <w:p w14:paraId="3AC56FD1" w14:textId="4F413F05" w:rsidR="004F4F68" w:rsidRPr="0090391F" w:rsidRDefault="004F4F68" w:rsidP="004F4F68">
            <w:pPr>
              <w:pStyle w:val="TAL"/>
              <w:rPr>
                <w:sz w:val="16"/>
              </w:rPr>
            </w:pPr>
            <w:r w:rsidRPr="0090391F">
              <w:rPr>
                <w:sz w:val="16"/>
              </w:rPr>
              <w:t>F</w:t>
            </w:r>
          </w:p>
        </w:tc>
        <w:tc>
          <w:tcPr>
            <w:tcW w:w="510" w:type="dxa"/>
            <w:shd w:val="clear" w:color="auto" w:fill="auto"/>
          </w:tcPr>
          <w:p w14:paraId="435F74CD" w14:textId="151B814E" w:rsidR="004F4F68" w:rsidRPr="0090391F" w:rsidRDefault="004F4F68" w:rsidP="004F4F68">
            <w:pPr>
              <w:pStyle w:val="TAL"/>
              <w:rPr>
                <w:sz w:val="16"/>
              </w:rPr>
            </w:pPr>
            <w:r w:rsidRPr="0090391F">
              <w:rPr>
                <w:sz w:val="16"/>
              </w:rPr>
              <w:t>Rel-17</w:t>
            </w:r>
          </w:p>
        </w:tc>
        <w:tc>
          <w:tcPr>
            <w:tcW w:w="661" w:type="dxa"/>
            <w:shd w:val="clear" w:color="auto" w:fill="auto"/>
          </w:tcPr>
          <w:p w14:paraId="4010A813" w14:textId="5B3C42AF" w:rsidR="004F4F68" w:rsidRPr="0090391F" w:rsidRDefault="004F4F68" w:rsidP="004F4F68">
            <w:pPr>
              <w:pStyle w:val="TAL"/>
              <w:rPr>
                <w:sz w:val="16"/>
              </w:rPr>
            </w:pPr>
            <w:r w:rsidRPr="0090391F">
              <w:rPr>
                <w:sz w:val="16"/>
              </w:rPr>
              <w:t>17.0.0</w:t>
            </w:r>
          </w:p>
        </w:tc>
        <w:tc>
          <w:tcPr>
            <w:tcW w:w="2607" w:type="dxa"/>
            <w:shd w:val="clear" w:color="auto" w:fill="auto"/>
          </w:tcPr>
          <w:p w14:paraId="5A0CC54E" w14:textId="31D71A01" w:rsidR="004F4F68" w:rsidRPr="0090391F" w:rsidRDefault="004F4F68" w:rsidP="004F4F68">
            <w:pPr>
              <w:pStyle w:val="TAL"/>
              <w:rPr>
                <w:sz w:val="16"/>
              </w:rPr>
            </w:pPr>
            <w:r w:rsidRPr="0090391F">
              <w:rPr>
                <w:sz w:val="16"/>
              </w:rPr>
              <w:t>Update of info and externalDocs fields</w:t>
            </w:r>
          </w:p>
        </w:tc>
      </w:tr>
      <w:tr w:rsidR="0090391F" w:rsidRPr="0090391F" w14:paraId="63607430" w14:textId="77777777" w:rsidTr="0090391F">
        <w:tc>
          <w:tcPr>
            <w:tcW w:w="1133" w:type="dxa"/>
            <w:shd w:val="clear" w:color="auto" w:fill="auto"/>
          </w:tcPr>
          <w:p w14:paraId="3744CD5E" w14:textId="06563041" w:rsidR="004F4F68" w:rsidRPr="0090391F" w:rsidRDefault="004F4F68" w:rsidP="004F4F68">
            <w:pPr>
              <w:pStyle w:val="TAL"/>
              <w:rPr>
                <w:sz w:val="16"/>
              </w:rPr>
            </w:pPr>
            <w:r w:rsidRPr="0090391F">
              <w:rPr>
                <w:sz w:val="16"/>
              </w:rPr>
              <w:t>C3-223731</w:t>
            </w:r>
          </w:p>
        </w:tc>
        <w:tc>
          <w:tcPr>
            <w:tcW w:w="1020" w:type="dxa"/>
            <w:shd w:val="clear" w:color="auto" w:fill="auto"/>
          </w:tcPr>
          <w:p w14:paraId="6587726D" w14:textId="3385E6C9" w:rsidR="004F4F68" w:rsidRPr="0090391F" w:rsidRDefault="004F4F68" w:rsidP="004F4F68">
            <w:pPr>
              <w:pStyle w:val="TAL"/>
              <w:rPr>
                <w:sz w:val="16"/>
              </w:rPr>
            </w:pPr>
            <w:r w:rsidRPr="0090391F">
              <w:rPr>
                <w:sz w:val="16"/>
              </w:rPr>
              <w:t>agreed</w:t>
            </w:r>
          </w:p>
        </w:tc>
        <w:tc>
          <w:tcPr>
            <w:tcW w:w="1020" w:type="dxa"/>
            <w:shd w:val="clear" w:color="auto" w:fill="auto"/>
          </w:tcPr>
          <w:p w14:paraId="183DB34A" w14:textId="32F37733" w:rsidR="004F4F68" w:rsidRPr="0090391F" w:rsidRDefault="004F4F68" w:rsidP="004F4F68">
            <w:pPr>
              <w:pStyle w:val="TAL"/>
              <w:rPr>
                <w:sz w:val="16"/>
              </w:rPr>
            </w:pPr>
            <w:r w:rsidRPr="0090391F">
              <w:rPr>
                <w:sz w:val="16"/>
              </w:rPr>
              <w:t>approved</w:t>
            </w:r>
          </w:p>
        </w:tc>
        <w:tc>
          <w:tcPr>
            <w:tcW w:w="1133" w:type="dxa"/>
            <w:shd w:val="clear" w:color="auto" w:fill="auto"/>
          </w:tcPr>
          <w:p w14:paraId="1213E2BF" w14:textId="4130B2A0" w:rsidR="004F4F68" w:rsidRPr="0090391F" w:rsidRDefault="004F4F68" w:rsidP="004F4F68">
            <w:pPr>
              <w:pStyle w:val="TAL"/>
              <w:rPr>
                <w:sz w:val="16"/>
              </w:rPr>
            </w:pPr>
            <w:r w:rsidRPr="0090391F">
              <w:rPr>
                <w:sz w:val="16"/>
              </w:rPr>
              <w:t>29.576</w:t>
            </w:r>
          </w:p>
        </w:tc>
        <w:tc>
          <w:tcPr>
            <w:tcW w:w="572" w:type="dxa"/>
            <w:shd w:val="clear" w:color="auto" w:fill="auto"/>
          </w:tcPr>
          <w:p w14:paraId="1FEE6A18" w14:textId="04416877" w:rsidR="004F4F68" w:rsidRPr="0090391F" w:rsidRDefault="004F4F68" w:rsidP="004F4F68">
            <w:pPr>
              <w:pStyle w:val="TAL"/>
              <w:rPr>
                <w:sz w:val="16"/>
              </w:rPr>
            </w:pPr>
            <w:r w:rsidRPr="0090391F">
              <w:rPr>
                <w:sz w:val="16"/>
              </w:rPr>
              <w:t>0019</w:t>
            </w:r>
          </w:p>
        </w:tc>
        <w:tc>
          <w:tcPr>
            <w:tcW w:w="567" w:type="dxa"/>
            <w:shd w:val="clear" w:color="auto" w:fill="auto"/>
          </w:tcPr>
          <w:p w14:paraId="1868D0BF" w14:textId="77777777" w:rsidR="004F4F68" w:rsidRPr="0090391F" w:rsidRDefault="004F4F68" w:rsidP="004F4F68">
            <w:pPr>
              <w:pStyle w:val="TAL"/>
              <w:rPr>
                <w:sz w:val="16"/>
              </w:rPr>
            </w:pPr>
          </w:p>
        </w:tc>
        <w:tc>
          <w:tcPr>
            <w:tcW w:w="567" w:type="dxa"/>
            <w:shd w:val="clear" w:color="auto" w:fill="auto"/>
          </w:tcPr>
          <w:p w14:paraId="081CE171" w14:textId="5C514384" w:rsidR="004F4F68" w:rsidRPr="0090391F" w:rsidRDefault="004F4F68" w:rsidP="004F4F68">
            <w:pPr>
              <w:pStyle w:val="TAL"/>
              <w:rPr>
                <w:sz w:val="16"/>
              </w:rPr>
            </w:pPr>
            <w:r w:rsidRPr="0090391F">
              <w:rPr>
                <w:sz w:val="16"/>
              </w:rPr>
              <w:t>F</w:t>
            </w:r>
          </w:p>
        </w:tc>
        <w:tc>
          <w:tcPr>
            <w:tcW w:w="510" w:type="dxa"/>
            <w:shd w:val="clear" w:color="auto" w:fill="auto"/>
          </w:tcPr>
          <w:p w14:paraId="57016C6A" w14:textId="34981830" w:rsidR="004F4F68" w:rsidRPr="0090391F" w:rsidRDefault="004F4F68" w:rsidP="004F4F68">
            <w:pPr>
              <w:pStyle w:val="TAL"/>
              <w:rPr>
                <w:sz w:val="16"/>
              </w:rPr>
            </w:pPr>
            <w:r w:rsidRPr="0090391F">
              <w:rPr>
                <w:sz w:val="16"/>
              </w:rPr>
              <w:t>Rel-17</w:t>
            </w:r>
          </w:p>
        </w:tc>
        <w:tc>
          <w:tcPr>
            <w:tcW w:w="661" w:type="dxa"/>
            <w:shd w:val="clear" w:color="auto" w:fill="auto"/>
          </w:tcPr>
          <w:p w14:paraId="6CA8F978" w14:textId="49E4BF3B" w:rsidR="004F4F68" w:rsidRPr="0090391F" w:rsidRDefault="004F4F68" w:rsidP="004F4F68">
            <w:pPr>
              <w:pStyle w:val="TAL"/>
              <w:rPr>
                <w:sz w:val="16"/>
              </w:rPr>
            </w:pPr>
            <w:r w:rsidRPr="0090391F">
              <w:rPr>
                <w:sz w:val="16"/>
              </w:rPr>
              <w:t>17.0.0</w:t>
            </w:r>
          </w:p>
        </w:tc>
        <w:tc>
          <w:tcPr>
            <w:tcW w:w="2607" w:type="dxa"/>
            <w:shd w:val="clear" w:color="auto" w:fill="auto"/>
          </w:tcPr>
          <w:p w14:paraId="29775E11" w14:textId="67891372" w:rsidR="004F4F68" w:rsidRPr="0090391F" w:rsidRDefault="004F4F68" w:rsidP="004F4F68">
            <w:pPr>
              <w:pStyle w:val="TAL"/>
              <w:rPr>
                <w:sz w:val="16"/>
              </w:rPr>
            </w:pPr>
            <w:r w:rsidRPr="0090391F">
              <w:rPr>
                <w:sz w:val="16"/>
              </w:rPr>
              <w:t>Update of info and externalDocs fields</w:t>
            </w:r>
          </w:p>
        </w:tc>
      </w:tr>
      <w:tr w:rsidR="0090391F" w:rsidRPr="0090391F" w14:paraId="6241B3DA" w14:textId="77777777" w:rsidTr="0090391F">
        <w:tc>
          <w:tcPr>
            <w:tcW w:w="1133" w:type="dxa"/>
            <w:shd w:val="clear" w:color="auto" w:fill="auto"/>
          </w:tcPr>
          <w:p w14:paraId="10AE54FB" w14:textId="0D9DAA75" w:rsidR="004F4F68" w:rsidRPr="0090391F" w:rsidRDefault="004F4F68" w:rsidP="004F4F68">
            <w:pPr>
              <w:pStyle w:val="TAL"/>
              <w:rPr>
                <w:sz w:val="16"/>
              </w:rPr>
            </w:pPr>
            <w:r w:rsidRPr="0090391F">
              <w:rPr>
                <w:sz w:val="16"/>
              </w:rPr>
              <w:t>C3-223732</w:t>
            </w:r>
          </w:p>
        </w:tc>
        <w:tc>
          <w:tcPr>
            <w:tcW w:w="1020" w:type="dxa"/>
            <w:shd w:val="clear" w:color="auto" w:fill="auto"/>
          </w:tcPr>
          <w:p w14:paraId="0AFEE1ED" w14:textId="74A1126F" w:rsidR="004F4F68" w:rsidRPr="0090391F" w:rsidRDefault="004F4F68" w:rsidP="004F4F68">
            <w:pPr>
              <w:pStyle w:val="TAL"/>
              <w:rPr>
                <w:sz w:val="16"/>
              </w:rPr>
            </w:pPr>
            <w:r w:rsidRPr="0090391F">
              <w:rPr>
                <w:sz w:val="16"/>
              </w:rPr>
              <w:t>agreed</w:t>
            </w:r>
          </w:p>
        </w:tc>
        <w:tc>
          <w:tcPr>
            <w:tcW w:w="1020" w:type="dxa"/>
            <w:shd w:val="clear" w:color="auto" w:fill="auto"/>
          </w:tcPr>
          <w:p w14:paraId="6F2DF22C" w14:textId="624D148C" w:rsidR="004F4F68" w:rsidRPr="0090391F" w:rsidRDefault="004F4F68" w:rsidP="004F4F68">
            <w:pPr>
              <w:pStyle w:val="TAL"/>
              <w:rPr>
                <w:sz w:val="16"/>
              </w:rPr>
            </w:pPr>
            <w:r w:rsidRPr="0090391F">
              <w:rPr>
                <w:sz w:val="16"/>
              </w:rPr>
              <w:t>approved</w:t>
            </w:r>
          </w:p>
        </w:tc>
        <w:tc>
          <w:tcPr>
            <w:tcW w:w="1133" w:type="dxa"/>
            <w:shd w:val="clear" w:color="auto" w:fill="auto"/>
          </w:tcPr>
          <w:p w14:paraId="50B08136" w14:textId="421A322D" w:rsidR="004F4F68" w:rsidRPr="0090391F" w:rsidRDefault="004F4F68" w:rsidP="004F4F68">
            <w:pPr>
              <w:pStyle w:val="TAL"/>
              <w:rPr>
                <w:sz w:val="16"/>
              </w:rPr>
            </w:pPr>
            <w:r w:rsidRPr="0090391F">
              <w:rPr>
                <w:sz w:val="16"/>
              </w:rPr>
              <w:t>29.591</w:t>
            </w:r>
          </w:p>
        </w:tc>
        <w:tc>
          <w:tcPr>
            <w:tcW w:w="572" w:type="dxa"/>
            <w:shd w:val="clear" w:color="auto" w:fill="auto"/>
          </w:tcPr>
          <w:p w14:paraId="1E59DEF1" w14:textId="0203B0BC" w:rsidR="004F4F68" w:rsidRPr="0090391F" w:rsidRDefault="004F4F68" w:rsidP="004F4F68">
            <w:pPr>
              <w:pStyle w:val="TAL"/>
              <w:rPr>
                <w:sz w:val="16"/>
              </w:rPr>
            </w:pPr>
            <w:r w:rsidRPr="0090391F">
              <w:rPr>
                <w:sz w:val="16"/>
              </w:rPr>
              <w:t>0088</w:t>
            </w:r>
          </w:p>
        </w:tc>
        <w:tc>
          <w:tcPr>
            <w:tcW w:w="567" w:type="dxa"/>
            <w:shd w:val="clear" w:color="auto" w:fill="auto"/>
          </w:tcPr>
          <w:p w14:paraId="78CA93B9" w14:textId="77777777" w:rsidR="004F4F68" w:rsidRPr="0090391F" w:rsidRDefault="004F4F68" w:rsidP="004F4F68">
            <w:pPr>
              <w:pStyle w:val="TAL"/>
              <w:rPr>
                <w:sz w:val="16"/>
              </w:rPr>
            </w:pPr>
          </w:p>
        </w:tc>
        <w:tc>
          <w:tcPr>
            <w:tcW w:w="567" w:type="dxa"/>
            <w:shd w:val="clear" w:color="auto" w:fill="auto"/>
          </w:tcPr>
          <w:p w14:paraId="0E9207B0" w14:textId="629FBB3E" w:rsidR="004F4F68" w:rsidRPr="0090391F" w:rsidRDefault="004F4F68" w:rsidP="004F4F68">
            <w:pPr>
              <w:pStyle w:val="TAL"/>
              <w:rPr>
                <w:sz w:val="16"/>
              </w:rPr>
            </w:pPr>
            <w:r w:rsidRPr="0090391F">
              <w:rPr>
                <w:sz w:val="16"/>
              </w:rPr>
              <w:t>F</w:t>
            </w:r>
          </w:p>
        </w:tc>
        <w:tc>
          <w:tcPr>
            <w:tcW w:w="510" w:type="dxa"/>
            <w:shd w:val="clear" w:color="auto" w:fill="auto"/>
          </w:tcPr>
          <w:p w14:paraId="133D9892" w14:textId="24DF140B" w:rsidR="004F4F68" w:rsidRPr="0090391F" w:rsidRDefault="004F4F68" w:rsidP="004F4F68">
            <w:pPr>
              <w:pStyle w:val="TAL"/>
              <w:rPr>
                <w:sz w:val="16"/>
              </w:rPr>
            </w:pPr>
            <w:r w:rsidRPr="0090391F">
              <w:rPr>
                <w:sz w:val="16"/>
              </w:rPr>
              <w:t>Rel-17</w:t>
            </w:r>
          </w:p>
        </w:tc>
        <w:tc>
          <w:tcPr>
            <w:tcW w:w="661" w:type="dxa"/>
            <w:shd w:val="clear" w:color="auto" w:fill="auto"/>
          </w:tcPr>
          <w:p w14:paraId="3D12E444" w14:textId="1D109E4C" w:rsidR="004F4F68" w:rsidRPr="0090391F" w:rsidRDefault="004F4F68" w:rsidP="004F4F68">
            <w:pPr>
              <w:pStyle w:val="TAL"/>
              <w:rPr>
                <w:sz w:val="16"/>
              </w:rPr>
            </w:pPr>
            <w:r w:rsidRPr="0090391F">
              <w:rPr>
                <w:sz w:val="16"/>
              </w:rPr>
              <w:t>17.5.0</w:t>
            </w:r>
          </w:p>
        </w:tc>
        <w:tc>
          <w:tcPr>
            <w:tcW w:w="2607" w:type="dxa"/>
            <w:shd w:val="clear" w:color="auto" w:fill="auto"/>
          </w:tcPr>
          <w:p w14:paraId="18CBECA2" w14:textId="21959B35" w:rsidR="004F4F68" w:rsidRPr="0090391F" w:rsidRDefault="004F4F68" w:rsidP="004F4F68">
            <w:pPr>
              <w:pStyle w:val="TAL"/>
              <w:rPr>
                <w:sz w:val="16"/>
              </w:rPr>
            </w:pPr>
            <w:r w:rsidRPr="0090391F">
              <w:rPr>
                <w:sz w:val="16"/>
              </w:rPr>
              <w:t>Update of info and externalDocs fields</w:t>
            </w:r>
          </w:p>
        </w:tc>
      </w:tr>
      <w:tr w:rsidR="0090391F" w:rsidRPr="0090391F" w14:paraId="01247EA1" w14:textId="77777777" w:rsidTr="0090391F">
        <w:tc>
          <w:tcPr>
            <w:tcW w:w="1133" w:type="dxa"/>
            <w:shd w:val="clear" w:color="auto" w:fill="auto"/>
          </w:tcPr>
          <w:p w14:paraId="41E6B4EB" w14:textId="701A8D4C" w:rsidR="004F4F68" w:rsidRPr="0090391F" w:rsidRDefault="004F4F68" w:rsidP="004F4F68">
            <w:pPr>
              <w:pStyle w:val="TAL"/>
              <w:rPr>
                <w:sz w:val="16"/>
              </w:rPr>
            </w:pPr>
            <w:r w:rsidRPr="0090391F">
              <w:rPr>
                <w:sz w:val="16"/>
              </w:rPr>
              <w:t>C3-223733</w:t>
            </w:r>
          </w:p>
        </w:tc>
        <w:tc>
          <w:tcPr>
            <w:tcW w:w="1020" w:type="dxa"/>
            <w:shd w:val="clear" w:color="auto" w:fill="auto"/>
          </w:tcPr>
          <w:p w14:paraId="4AB77A01" w14:textId="45ABA042" w:rsidR="004F4F68" w:rsidRPr="0090391F" w:rsidRDefault="004F4F68" w:rsidP="004F4F68">
            <w:pPr>
              <w:pStyle w:val="TAL"/>
              <w:rPr>
                <w:sz w:val="16"/>
              </w:rPr>
            </w:pPr>
            <w:r w:rsidRPr="0090391F">
              <w:rPr>
                <w:sz w:val="16"/>
              </w:rPr>
              <w:t>agreed</w:t>
            </w:r>
          </w:p>
        </w:tc>
        <w:tc>
          <w:tcPr>
            <w:tcW w:w="1020" w:type="dxa"/>
            <w:shd w:val="clear" w:color="auto" w:fill="auto"/>
          </w:tcPr>
          <w:p w14:paraId="7BD06202" w14:textId="642FEEE6" w:rsidR="004F4F68" w:rsidRPr="0090391F" w:rsidRDefault="004F4F68" w:rsidP="004F4F68">
            <w:pPr>
              <w:pStyle w:val="TAL"/>
              <w:rPr>
                <w:sz w:val="16"/>
              </w:rPr>
            </w:pPr>
            <w:r w:rsidRPr="0090391F">
              <w:rPr>
                <w:sz w:val="16"/>
              </w:rPr>
              <w:t>approved</w:t>
            </w:r>
          </w:p>
        </w:tc>
        <w:tc>
          <w:tcPr>
            <w:tcW w:w="1133" w:type="dxa"/>
            <w:shd w:val="clear" w:color="auto" w:fill="auto"/>
          </w:tcPr>
          <w:p w14:paraId="044CEB47" w14:textId="1DECCF1D" w:rsidR="004F4F68" w:rsidRPr="0090391F" w:rsidRDefault="004F4F68" w:rsidP="004F4F68">
            <w:pPr>
              <w:pStyle w:val="TAL"/>
              <w:rPr>
                <w:sz w:val="16"/>
              </w:rPr>
            </w:pPr>
            <w:r w:rsidRPr="0090391F">
              <w:rPr>
                <w:sz w:val="16"/>
              </w:rPr>
              <w:t>29.594</w:t>
            </w:r>
          </w:p>
        </w:tc>
        <w:tc>
          <w:tcPr>
            <w:tcW w:w="572" w:type="dxa"/>
            <w:shd w:val="clear" w:color="auto" w:fill="auto"/>
          </w:tcPr>
          <w:p w14:paraId="15EAC2B6" w14:textId="20D2520B" w:rsidR="004F4F68" w:rsidRPr="0090391F" w:rsidRDefault="004F4F68" w:rsidP="004F4F68">
            <w:pPr>
              <w:pStyle w:val="TAL"/>
              <w:rPr>
                <w:sz w:val="16"/>
              </w:rPr>
            </w:pPr>
            <w:r w:rsidRPr="0090391F">
              <w:rPr>
                <w:sz w:val="16"/>
              </w:rPr>
              <w:t>0099</w:t>
            </w:r>
          </w:p>
        </w:tc>
        <w:tc>
          <w:tcPr>
            <w:tcW w:w="567" w:type="dxa"/>
            <w:shd w:val="clear" w:color="auto" w:fill="auto"/>
          </w:tcPr>
          <w:p w14:paraId="6A3C7145" w14:textId="77777777" w:rsidR="004F4F68" w:rsidRPr="0090391F" w:rsidRDefault="004F4F68" w:rsidP="004F4F68">
            <w:pPr>
              <w:pStyle w:val="TAL"/>
              <w:rPr>
                <w:sz w:val="16"/>
              </w:rPr>
            </w:pPr>
          </w:p>
        </w:tc>
        <w:tc>
          <w:tcPr>
            <w:tcW w:w="567" w:type="dxa"/>
            <w:shd w:val="clear" w:color="auto" w:fill="auto"/>
          </w:tcPr>
          <w:p w14:paraId="2BD243E7" w14:textId="3FA246EA" w:rsidR="004F4F68" w:rsidRPr="0090391F" w:rsidRDefault="004F4F68" w:rsidP="004F4F68">
            <w:pPr>
              <w:pStyle w:val="TAL"/>
              <w:rPr>
                <w:sz w:val="16"/>
              </w:rPr>
            </w:pPr>
            <w:r w:rsidRPr="0090391F">
              <w:rPr>
                <w:sz w:val="16"/>
              </w:rPr>
              <w:t>F</w:t>
            </w:r>
          </w:p>
        </w:tc>
        <w:tc>
          <w:tcPr>
            <w:tcW w:w="510" w:type="dxa"/>
            <w:shd w:val="clear" w:color="auto" w:fill="auto"/>
          </w:tcPr>
          <w:p w14:paraId="3C83B49C" w14:textId="4F874D75" w:rsidR="004F4F68" w:rsidRPr="0090391F" w:rsidRDefault="004F4F68" w:rsidP="004F4F68">
            <w:pPr>
              <w:pStyle w:val="TAL"/>
              <w:rPr>
                <w:sz w:val="16"/>
              </w:rPr>
            </w:pPr>
            <w:r w:rsidRPr="0090391F">
              <w:rPr>
                <w:sz w:val="16"/>
              </w:rPr>
              <w:t>Rel-17</w:t>
            </w:r>
          </w:p>
        </w:tc>
        <w:tc>
          <w:tcPr>
            <w:tcW w:w="661" w:type="dxa"/>
            <w:shd w:val="clear" w:color="auto" w:fill="auto"/>
          </w:tcPr>
          <w:p w14:paraId="23B48749" w14:textId="14B3622A" w:rsidR="004F4F68" w:rsidRPr="0090391F" w:rsidRDefault="004F4F68" w:rsidP="004F4F68">
            <w:pPr>
              <w:pStyle w:val="TAL"/>
              <w:rPr>
                <w:sz w:val="16"/>
              </w:rPr>
            </w:pPr>
            <w:r w:rsidRPr="0090391F">
              <w:rPr>
                <w:sz w:val="16"/>
              </w:rPr>
              <w:t>17.3.0</w:t>
            </w:r>
          </w:p>
        </w:tc>
        <w:tc>
          <w:tcPr>
            <w:tcW w:w="2607" w:type="dxa"/>
            <w:shd w:val="clear" w:color="auto" w:fill="auto"/>
          </w:tcPr>
          <w:p w14:paraId="5FB6C15A" w14:textId="40C9A4DF" w:rsidR="004F4F68" w:rsidRPr="0090391F" w:rsidRDefault="004F4F68" w:rsidP="004F4F68">
            <w:pPr>
              <w:pStyle w:val="TAL"/>
              <w:rPr>
                <w:sz w:val="16"/>
              </w:rPr>
            </w:pPr>
            <w:r w:rsidRPr="0090391F">
              <w:rPr>
                <w:sz w:val="16"/>
              </w:rPr>
              <w:t>Update of info and externalDocs fields</w:t>
            </w:r>
          </w:p>
        </w:tc>
      </w:tr>
      <w:tr w:rsidR="0090391F" w:rsidRPr="0090391F" w14:paraId="3FD6AE14" w14:textId="77777777" w:rsidTr="0090391F">
        <w:tc>
          <w:tcPr>
            <w:tcW w:w="1133" w:type="dxa"/>
            <w:shd w:val="clear" w:color="auto" w:fill="auto"/>
          </w:tcPr>
          <w:p w14:paraId="2E7569C5" w14:textId="29E11ED7" w:rsidR="004F4F68" w:rsidRPr="0090391F" w:rsidRDefault="004F4F68" w:rsidP="004F4F68">
            <w:pPr>
              <w:pStyle w:val="TAL"/>
              <w:rPr>
                <w:sz w:val="16"/>
              </w:rPr>
            </w:pPr>
            <w:r w:rsidRPr="0090391F">
              <w:rPr>
                <w:sz w:val="16"/>
              </w:rPr>
              <w:t>C3-223734</w:t>
            </w:r>
          </w:p>
        </w:tc>
        <w:tc>
          <w:tcPr>
            <w:tcW w:w="1020" w:type="dxa"/>
            <w:shd w:val="clear" w:color="auto" w:fill="auto"/>
          </w:tcPr>
          <w:p w14:paraId="69676409" w14:textId="3C68F553" w:rsidR="004F4F68" w:rsidRPr="0090391F" w:rsidRDefault="004F4F68" w:rsidP="004F4F68">
            <w:pPr>
              <w:pStyle w:val="TAL"/>
              <w:rPr>
                <w:sz w:val="16"/>
              </w:rPr>
            </w:pPr>
            <w:r w:rsidRPr="0090391F">
              <w:rPr>
                <w:sz w:val="16"/>
              </w:rPr>
              <w:t>agreed</w:t>
            </w:r>
          </w:p>
        </w:tc>
        <w:tc>
          <w:tcPr>
            <w:tcW w:w="1020" w:type="dxa"/>
            <w:shd w:val="clear" w:color="auto" w:fill="auto"/>
          </w:tcPr>
          <w:p w14:paraId="3E759353" w14:textId="2198351D" w:rsidR="004F4F68" w:rsidRPr="0090391F" w:rsidRDefault="004F4F68" w:rsidP="004F4F68">
            <w:pPr>
              <w:pStyle w:val="TAL"/>
              <w:rPr>
                <w:sz w:val="16"/>
              </w:rPr>
            </w:pPr>
            <w:r w:rsidRPr="0090391F">
              <w:rPr>
                <w:sz w:val="16"/>
              </w:rPr>
              <w:t>approved</w:t>
            </w:r>
          </w:p>
        </w:tc>
        <w:tc>
          <w:tcPr>
            <w:tcW w:w="1133" w:type="dxa"/>
            <w:shd w:val="clear" w:color="auto" w:fill="auto"/>
          </w:tcPr>
          <w:p w14:paraId="3FA199C4" w14:textId="673A69B5" w:rsidR="004F4F68" w:rsidRPr="0090391F" w:rsidRDefault="004F4F68" w:rsidP="004F4F68">
            <w:pPr>
              <w:pStyle w:val="TAL"/>
              <w:rPr>
                <w:sz w:val="16"/>
              </w:rPr>
            </w:pPr>
            <w:r w:rsidRPr="0090391F">
              <w:rPr>
                <w:sz w:val="16"/>
              </w:rPr>
              <w:t>29.675</w:t>
            </w:r>
          </w:p>
        </w:tc>
        <w:tc>
          <w:tcPr>
            <w:tcW w:w="572" w:type="dxa"/>
            <w:shd w:val="clear" w:color="auto" w:fill="auto"/>
          </w:tcPr>
          <w:p w14:paraId="3594BA0A" w14:textId="46F62C3B" w:rsidR="004F4F68" w:rsidRPr="0090391F" w:rsidRDefault="004F4F68" w:rsidP="004F4F68">
            <w:pPr>
              <w:pStyle w:val="TAL"/>
              <w:rPr>
                <w:sz w:val="16"/>
              </w:rPr>
            </w:pPr>
            <w:r w:rsidRPr="0090391F">
              <w:rPr>
                <w:sz w:val="16"/>
              </w:rPr>
              <w:t>0032</w:t>
            </w:r>
          </w:p>
        </w:tc>
        <w:tc>
          <w:tcPr>
            <w:tcW w:w="567" w:type="dxa"/>
            <w:shd w:val="clear" w:color="auto" w:fill="auto"/>
          </w:tcPr>
          <w:p w14:paraId="25B1D033" w14:textId="77777777" w:rsidR="004F4F68" w:rsidRPr="0090391F" w:rsidRDefault="004F4F68" w:rsidP="004F4F68">
            <w:pPr>
              <w:pStyle w:val="TAL"/>
              <w:rPr>
                <w:sz w:val="16"/>
              </w:rPr>
            </w:pPr>
          </w:p>
        </w:tc>
        <w:tc>
          <w:tcPr>
            <w:tcW w:w="567" w:type="dxa"/>
            <w:shd w:val="clear" w:color="auto" w:fill="auto"/>
          </w:tcPr>
          <w:p w14:paraId="318D01B4" w14:textId="6D0BA75A" w:rsidR="004F4F68" w:rsidRPr="0090391F" w:rsidRDefault="004F4F68" w:rsidP="004F4F68">
            <w:pPr>
              <w:pStyle w:val="TAL"/>
              <w:rPr>
                <w:sz w:val="16"/>
              </w:rPr>
            </w:pPr>
            <w:r w:rsidRPr="0090391F">
              <w:rPr>
                <w:sz w:val="16"/>
              </w:rPr>
              <w:t>F</w:t>
            </w:r>
          </w:p>
        </w:tc>
        <w:tc>
          <w:tcPr>
            <w:tcW w:w="510" w:type="dxa"/>
            <w:shd w:val="clear" w:color="auto" w:fill="auto"/>
          </w:tcPr>
          <w:p w14:paraId="098733AE" w14:textId="73201251" w:rsidR="004F4F68" w:rsidRPr="0090391F" w:rsidRDefault="004F4F68" w:rsidP="004F4F68">
            <w:pPr>
              <w:pStyle w:val="TAL"/>
              <w:rPr>
                <w:sz w:val="16"/>
              </w:rPr>
            </w:pPr>
            <w:r w:rsidRPr="0090391F">
              <w:rPr>
                <w:sz w:val="16"/>
              </w:rPr>
              <w:t>Rel-17</w:t>
            </w:r>
          </w:p>
        </w:tc>
        <w:tc>
          <w:tcPr>
            <w:tcW w:w="661" w:type="dxa"/>
            <w:shd w:val="clear" w:color="auto" w:fill="auto"/>
          </w:tcPr>
          <w:p w14:paraId="22D65329" w14:textId="306B998C" w:rsidR="004F4F68" w:rsidRPr="0090391F" w:rsidRDefault="004F4F68" w:rsidP="004F4F68">
            <w:pPr>
              <w:pStyle w:val="TAL"/>
              <w:rPr>
                <w:sz w:val="16"/>
              </w:rPr>
            </w:pPr>
            <w:r w:rsidRPr="0090391F">
              <w:rPr>
                <w:sz w:val="16"/>
              </w:rPr>
              <w:t>17.5.0</w:t>
            </w:r>
          </w:p>
        </w:tc>
        <w:tc>
          <w:tcPr>
            <w:tcW w:w="2607" w:type="dxa"/>
            <w:shd w:val="clear" w:color="auto" w:fill="auto"/>
          </w:tcPr>
          <w:p w14:paraId="1341012C" w14:textId="2AEE6DE5" w:rsidR="004F4F68" w:rsidRPr="0090391F" w:rsidRDefault="004F4F68" w:rsidP="004F4F68">
            <w:pPr>
              <w:pStyle w:val="TAL"/>
              <w:rPr>
                <w:sz w:val="16"/>
              </w:rPr>
            </w:pPr>
            <w:r w:rsidRPr="0090391F">
              <w:rPr>
                <w:sz w:val="16"/>
              </w:rPr>
              <w:t>Update of info and externalDocs fields</w:t>
            </w:r>
          </w:p>
        </w:tc>
      </w:tr>
    </w:tbl>
    <w:p w14:paraId="75E51140" w14:textId="77777777" w:rsidR="004F4F68" w:rsidRDefault="004F4F68" w:rsidP="004F4F68"/>
    <w:p w14:paraId="52BBE67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41718" w14:textId="57B78AAD" w:rsidR="004F4F68" w:rsidRDefault="004F4F68" w:rsidP="004F4F68">
      <w:pPr>
        <w:rPr>
          <w:rFonts w:ascii="Arial" w:hAnsi="Arial" w:cs="Arial"/>
          <w:b/>
          <w:sz w:val="24"/>
        </w:rPr>
      </w:pPr>
      <w:r>
        <w:rPr>
          <w:rFonts w:ascii="Arial" w:hAnsi="Arial" w:cs="Arial"/>
          <w:b/>
          <w:color w:val="0000FF"/>
          <w:sz w:val="24"/>
        </w:rPr>
        <w:t>CP-221157</w:t>
      </w:r>
      <w:r>
        <w:rPr>
          <w:rFonts w:ascii="Arial" w:hAnsi="Arial" w:cs="Arial"/>
          <w:b/>
          <w:color w:val="0000FF"/>
          <w:sz w:val="24"/>
        </w:rPr>
        <w:tab/>
      </w:r>
      <w:r>
        <w:rPr>
          <w:rFonts w:ascii="Arial" w:hAnsi="Arial" w:cs="Arial"/>
          <w:b/>
          <w:sz w:val="24"/>
        </w:rPr>
        <w:t>CR pack on TEI17 for Packet Core - Pack 1/2</w:t>
      </w:r>
    </w:p>
    <w:p w14:paraId="466854D8"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B900B31" w14:textId="77777777" w:rsidR="004F4F68" w:rsidRDefault="004F4F68" w:rsidP="004F4F68">
      <w:pPr>
        <w:rPr>
          <w:rFonts w:ascii="Arial" w:hAnsi="Arial" w:cs="Arial"/>
          <w:b/>
        </w:rPr>
      </w:pPr>
      <w:r>
        <w:rPr>
          <w:rFonts w:ascii="Arial" w:hAnsi="Arial" w:cs="Arial"/>
          <w:b/>
        </w:rPr>
        <w:t xml:space="preserve">Abstract: </w:t>
      </w:r>
    </w:p>
    <w:p w14:paraId="2E4CDF8A" w14:textId="77777777" w:rsidR="004F4F68" w:rsidRDefault="004F4F68" w:rsidP="004F4F68">
      <w:r>
        <w:t>C3-222504 revised in CP-221253.</w:t>
      </w:r>
    </w:p>
    <w:p w14:paraId="6D11DC7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2"/>
        <w:gridCol w:w="1009"/>
        <w:gridCol w:w="1099"/>
        <w:gridCol w:w="572"/>
        <w:gridCol w:w="561"/>
        <w:gridCol w:w="560"/>
        <w:gridCol w:w="510"/>
        <w:gridCol w:w="661"/>
        <w:gridCol w:w="2553"/>
      </w:tblGrid>
      <w:tr w:rsidR="0090391F" w14:paraId="2ABA325A" w14:textId="77777777" w:rsidTr="0090391F">
        <w:tc>
          <w:tcPr>
            <w:tcW w:w="1133" w:type="dxa"/>
            <w:shd w:val="clear" w:color="auto" w:fill="auto"/>
          </w:tcPr>
          <w:p w14:paraId="645819D8" w14:textId="442A79DE" w:rsidR="004F4F68" w:rsidRDefault="004F4F68" w:rsidP="0090391F">
            <w:pPr>
              <w:pStyle w:val="TAH"/>
            </w:pPr>
            <w:r>
              <w:lastRenderedPageBreak/>
              <w:t>WG TDoc</w:t>
            </w:r>
          </w:p>
        </w:tc>
        <w:tc>
          <w:tcPr>
            <w:tcW w:w="1020" w:type="dxa"/>
            <w:shd w:val="clear" w:color="auto" w:fill="auto"/>
          </w:tcPr>
          <w:p w14:paraId="22E46450" w14:textId="2C9204F4" w:rsidR="004F4F68" w:rsidRDefault="004F4F68" w:rsidP="0090391F">
            <w:pPr>
              <w:pStyle w:val="TAH"/>
            </w:pPr>
            <w:r>
              <w:t>WG decisn</w:t>
            </w:r>
          </w:p>
        </w:tc>
        <w:tc>
          <w:tcPr>
            <w:tcW w:w="1020" w:type="dxa"/>
            <w:shd w:val="clear" w:color="auto" w:fill="auto"/>
          </w:tcPr>
          <w:p w14:paraId="2EE919AB" w14:textId="78D4CD2B" w:rsidR="004F4F68" w:rsidRDefault="004F4F68" w:rsidP="0090391F">
            <w:pPr>
              <w:pStyle w:val="TAH"/>
            </w:pPr>
            <w:r>
              <w:t>TSG decisn</w:t>
            </w:r>
          </w:p>
        </w:tc>
        <w:tc>
          <w:tcPr>
            <w:tcW w:w="1133" w:type="dxa"/>
            <w:shd w:val="clear" w:color="auto" w:fill="auto"/>
          </w:tcPr>
          <w:p w14:paraId="3F8A8F56" w14:textId="16CFE43C" w:rsidR="004F4F68" w:rsidRDefault="004F4F68" w:rsidP="0090391F">
            <w:pPr>
              <w:pStyle w:val="TAH"/>
            </w:pPr>
            <w:r>
              <w:t>Spec</w:t>
            </w:r>
          </w:p>
        </w:tc>
        <w:tc>
          <w:tcPr>
            <w:tcW w:w="572" w:type="dxa"/>
            <w:shd w:val="clear" w:color="auto" w:fill="auto"/>
          </w:tcPr>
          <w:p w14:paraId="41A9A465" w14:textId="40737DC8" w:rsidR="004F4F68" w:rsidRDefault="004F4F68" w:rsidP="0090391F">
            <w:pPr>
              <w:pStyle w:val="TAH"/>
            </w:pPr>
            <w:r>
              <w:t>CR</w:t>
            </w:r>
          </w:p>
        </w:tc>
        <w:tc>
          <w:tcPr>
            <w:tcW w:w="567" w:type="dxa"/>
            <w:shd w:val="clear" w:color="auto" w:fill="auto"/>
          </w:tcPr>
          <w:p w14:paraId="24147B7A" w14:textId="29AD2D09" w:rsidR="004F4F68" w:rsidRDefault="004F4F68" w:rsidP="0090391F">
            <w:pPr>
              <w:pStyle w:val="TAH"/>
            </w:pPr>
            <w:r>
              <w:t>rev</w:t>
            </w:r>
          </w:p>
        </w:tc>
        <w:tc>
          <w:tcPr>
            <w:tcW w:w="567" w:type="dxa"/>
            <w:shd w:val="clear" w:color="auto" w:fill="auto"/>
          </w:tcPr>
          <w:p w14:paraId="40D1C76B" w14:textId="73A581C4" w:rsidR="004F4F68" w:rsidRDefault="004F4F68" w:rsidP="0090391F">
            <w:pPr>
              <w:pStyle w:val="TAH"/>
            </w:pPr>
            <w:r>
              <w:t>cat</w:t>
            </w:r>
          </w:p>
        </w:tc>
        <w:tc>
          <w:tcPr>
            <w:tcW w:w="510" w:type="dxa"/>
            <w:shd w:val="clear" w:color="auto" w:fill="auto"/>
          </w:tcPr>
          <w:p w14:paraId="4ADC3461" w14:textId="2F7031B1" w:rsidR="004F4F68" w:rsidRDefault="004F4F68" w:rsidP="0090391F">
            <w:pPr>
              <w:pStyle w:val="TAH"/>
            </w:pPr>
            <w:r>
              <w:t>Rel</w:t>
            </w:r>
          </w:p>
        </w:tc>
        <w:tc>
          <w:tcPr>
            <w:tcW w:w="661" w:type="dxa"/>
            <w:shd w:val="clear" w:color="auto" w:fill="auto"/>
          </w:tcPr>
          <w:p w14:paraId="7CD24547" w14:textId="7E2F25F1" w:rsidR="004F4F68" w:rsidRDefault="004F4F68" w:rsidP="0090391F">
            <w:pPr>
              <w:pStyle w:val="TAH"/>
            </w:pPr>
            <w:r>
              <w:t>init vers</w:t>
            </w:r>
          </w:p>
        </w:tc>
        <w:tc>
          <w:tcPr>
            <w:tcW w:w="2607" w:type="dxa"/>
            <w:shd w:val="clear" w:color="auto" w:fill="auto"/>
          </w:tcPr>
          <w:p w14:paraId="29B89F0B" w14:textId="71CF9C2A" w:rsidR="004F4F68" w:rsidRDefault="004F4F68" w:rsidP="0090391F">
            <w:pPr>
              <w:pStyle w:val="TAH"/>
            </w:pPr>
            <w:r>
              <w:t>Title</w:t>
            </w:r>
          </w:p>
        </w:tc>
      </w:tr>
      <w:tr w:rsidR="0090391F" w:rsidRPr="0090391F" w14:paraId="4685D572" w14:textId="77777777" w:rsidTr="0090391F">
        <w:tc>
          <w:tcPr>
            <w:tcW w:w="1133" w:type="dxa"/>
            <w:shd w:val="clear" w:color="auto" w:fill="auto"/>
          </w:tcPr>
          <w:p w14:paraId="6A87D286" w14:textId="175A5427" w:rsidR="004F4F68" w:rsidRPr="0090391F" w:rsidRDefault="004F4F68" w:rsidP="0090391F">
            <w:pPr>
              <w:pStyle w:val="TAL"/>
              <w:rPr>
                <w:sz w:val="16"/>
              </w:rPr>
            </w:pPr>
            <w:r w:rsidRPr="0090391F">
              <w:rPr>
                <w:sz w:val="16"/>
              </w:rPr>
              <w:t>C3-222081</w:t>
            </w:r>
          </w:p>
        </w:tc>
        <w:tc>
          <w:tcPr>
            <w:tcW w:w="1020" w:type="dxa"/>
            <w:shd w:val="clear" w:color="auto" w:fill="auto"/>
          </w:tcPr>
          <w:p w14:paraId="77A43D76" w14:textId="7F5B188E" w:rsidR="004F4F68" w:rsidRPr="0090391F" w:rsidRDefault="004F4F68" w:rsidP="0090391F">
            <w:pPr>
              <w:pStyle w:val="TAL"/>
              <w:rPr>
                <w:sz w:val="16"/>
              </w:rPr>
            </w:pPr>
            <w:r w:rsidRPr="0090391F">
              <w:rPr>
                <w:sz w:val="16"/>
              </w:rPr>
              <w:t>agreed</w:t>
            </w:r>
          </w:p>
        </w:tc>
        <w:tc>
          <w:tcPr>
            <w:tcW w:w="1020" w:type="dxa"/>
            <w:shd w:val="clear" w:color="auto" w:fill="auto"/>
          </w:tcPr>
          <w:p w14:paraId="72D6CF73" w14:textId="64CA0F39" w:rsidR="004F4F68" w:rsidRPr="0090391F" w:rsidRDefault="004F4F68" w:rsidP="0090391F">
            <w:pPr>
              <w:pStyle w:val="TAL"/>
              <w:rPr>
                <w:sz w:val="16"/>
              </w:rPr>
            </w:pPr>
            <w:r w:rsidRPr="0090391F">
              <w:rPr>
                <w:sz w:val="16"/>
              </w:rPr>
              <w:t>approved</w:t>
            </w:r>
          </w:p>
        </w:tc>
        <w:tc>
          <w:tcPr>
            <w:tcW w:w="1133" w:type="dxa"/>
            <w:shd w:val="clear" w:color="auto" w:fill="auto"/>
          </w:tcPr>
          <w:p w14:paraId="35E16B16" w14:textId="36B6DF7D" w:rsidR="004F4F68" w:rsidRPr="0090391F" w:rsidRDefault="004F4F68" w:rsidP="0090391F">
            <w:pPr>
              <w:pStyle w:val="TAL"/>
              <w:rPr>
                <w:sz w:val="16"/>
              </w:rPr>
            </w:pPr>
            <w:r w:rsidRPr="0090391F">
              <w:rPr>
                <w:sz w:val="16"/>
              </w:rPr>
              <w:t>29.519</w:t>
            </w:r>
          </w:p>
        </w:tc>
        <w:tc>
          <w:tcPr>
            <w:tcW w:w="572" w:type="dxa"/>
            <w:shd w:val="clear" w:color="auto" w:fill="auto"/>
          </w:tcPr>
          <w:p w14:paraId="23D5EBA8" w14:textId="20A899D3" w:rsidR="004F4F68" w:rsidRPr="0090391F" w:rsidRDefault="004F4F68" w:rsidP="0090391F">
            <w:pPr>
              <w:pStyle w:val="TAL"/>
              <w:rPr>
                <w:sz w:val="16"/>
              </w:rPr>
            </w:pPr>
            <w:r w:rsidRPr="0090391F">
              <w:rPr>
                <w:sz w:val="16"/>
              </w:rPr>
              <w:t>0326</w:t>
            </w:r>
          </w:p>
        </w:tc>
        <w:tc>
          <w:tcPr>
            <w:tcW w:w="567" w:type="dxa"/>
            <w:shd w:val="clear" w:color="auto" w:fill="auto"/>
          </w:tcPr>
          <w:p w14:paraId="60BE5C81" w14:textId="77777777" w:rsidR="004F4F68" w:rsidRPr="0090391F" w:rsidRDefault="004F4F68" w:rsidP="0090391F">
            <w:pPr>
              <w:pStyle w:val="TAL"/>
              <w:rPr>
                <w:sz w:val="16"/>
              </w:rPr>
            </w:pPr>
          </w:p>
        </w:tc>
        <w:tc>
          <w:tcPr>
            <w:tcW w:w="567" w:type="dxa"/>
            <w:shd w:val="clear" w:color="auto" w:fill="auto"/>
          </w:tcPr>
          <w:p w14:paraId="01EF9DDA" w14:textId="7F21FE34" w:rsidR="004F4F68" w:rsidRPr="0090391F" w:rsidRDefault="004F4F68" w:rsidP="0090391F">
            <w:pPr>
              <w:pStyle w:val="TAL"/>
              <w:rPr>
                <w:sz w:val="16"/>
              </w:rPr>
            </w:pPr>
            <w:r w:rsidRPr="0090391F">
              <w:rPr>
                <w:sz w:val="16"/>
              </w:rPr>
              <w:t>F</w:t>
            </w:r>
          </w:p>
        </w:tc>
        <w:tc>
          <w:tcPr>
            <w:tcW w:w="510" w:type="dxa"/>
            <w:shd w:val="clear" w:color="auto" w:fill="auto"/>
          </w:tcPr>
          <w:p w14:paraId="608777A1" w14:textId="562206D4" w:rsidR="004F4F68" w:rsidRPr="0090391F" w:rsidRDefault="004F4F68" w:rsidP="0090391F">
            <w:pPr>
              <w:pStyle w:val="TAL"/>
              <w:rPr>
                <w:sz w:val="16"/>
              </w:rPr>
            </w:pPr>
            <w:r w:rsidRPr="0090391F">
              <w:rPr>
                <w:sz w:val="16"/>
              </w:rPr>
              <w:t>Rel-17</w:t>
            </w:r>
          </w:p>
        </w:tc>
        <w:tc>
          <w:tcPr>
            <w:tcW w:w="661" w:type="dxa"/>
            <w:shd w:val="clear" w:color="auto" w:fill="auto"/>
          </w:tcPr>
          <w:p w14:paraId="4805479D" w14:textId="726CC941" w:rsidR="004F4F68" w:rsidRPr="0090391F" w:rsidRDefault="004F4F68" w:rsidP="0090391F">
            <w:pPr>
              <w:pStyle w:val="TAL"/>
              <w:rPr>
                <w:sz w:val="16"/>
              </w:rPr>
            </w:pPr>
            <w:r w:rsidRPr="0090391F">
              <w:rPr>
                <w:sz w:val="16"/>
              </w:rPr>
              <w:t>17.6.0</w:t>
            </w:r>
          </w:p>
        </w:tc>
        <w:tc>
          <w:tcPr>
            <w:tcW w:w="2607" w:type="dxa"/>
            <w:shd w:val="clear" w:color="auto" w:fill="auto"/>
          </w:tcPr>
          <w:p w14:paraId="0D9920A3" w14:textId="5271C570" w:rsidR="004F4F68" w:rsidRPr="0090391F" w:rsidRDefault="004F4F68" w:rsidP="0090391F">
            <w:pPr>
              <w:pStyle w:val="TAL"/>
              <w:rPr>
                <w:sz w:val="16"/>
              </w:rPr>
            </w:pPr>
            <w:r w:rsidRPr="0090391F">
              <w:rPr>
                <w:sz w:val="16"/>
              </w:rPr>
              <w:t>Removal of allowEmptyValue parameter</w:t>
            </w:r>
          </w:p>
        </w:tc>
      </w:tr>
      <w:tr w:rsidR="0090391F" w:rsidRPr="0090391F" w14:paraId="6DC67A82" w14:textId="77777777" w:rsidTr="0090391F">
        <w:tc>
          <w:tcPr>
            <w:tcW w:w="1133" w:type="dxa"/>
            <w:shd w:val="clear" w:color="auto" w:fill="auto"/>
          </w:tcPr>
          <w:p w14:paraId="01DC4CC6" w14:textId="7256C14A" w:rsidR="004F4F68" w:rsidRPr="0090391F" w:rsidRDefault="004F4F68" w:rsidP="004F4F68">
            <w:pPr>
              <w:pStyle w:val="TAL"/>
              <w:rPr>
                <w:sz w:val="16"/>
              </w:rPr>
            </w:pPr>
            <w:r w:rsidRPr="0090391F">
              <w:rPr>
                <w:sz w:val="16"/>
              </w:rPr>
              <w:t>C3-222229</w:t>
            </w:r>
          </w:p>
        </w:tc>
        <w:tc>
          <w:tcPr>
            <w:tcW w:w="1020" w:type="dxa"/>
            <w:shd w:val="clear" w:color="auto" w:fill="auto"/>
          </w:tcPr>
          <w:p w14:paraId="7B79F003" w14:textId="05421BAA" w:rsidR="004F4F68" w:rsidRPr="0090391F" w:rsidRDefault="004F4F68" w:rsidP="004F4F68">
            <w:pPr>
              <w:pStyle w:val="TAL"/>
              <w:rPr>
                <w:sz w:val="16"/>
              </w:rPr>
            </w:pPr>
            <w:r w:rsidRPr="0090391F">
              <w:rPr>
                <w:sz w:val="16"/>
              </w:rPr>
              <w:t>agreed</w:t>
            </w:r>
          </w:p>
        </w:tc>
        <w:tc>
          <w:tcPr>
            <w:tcW w:w="1020" w:type="dxa"/>
            <w:shd w:val="clear" w:color="auto" w:fill="auto"/>
          </w:tcPr>
          <w:p w14:paraId="0FF9AA1E" w14:textId="542BEBE6" w:rsidR="004F4F68" w:rsidRPr="0090391F" w:rsidRDefault="004F4F68" w:rsidP="004F4F68">
            <w:pPr>
              <w:pStyle w:val="TAL"/>
              <w:rPr>
                <w:sz w:val="16"/>
              </w:rPr>
            </w:pPr>
            <w:r w:rsidRPr="0090391F">
              <w:rPr>
                <w:sz w:val="16"/>
              </w:rPr>
              <w:t>approved</w:t>
            </w:r>
          </w:p>
        </w:tc>
        <w:tc>
          <w:tcPr>
            <w:tcW w:w="1133" w:type="dxa"/>
            <w:shd w:val="clear" w:color="auto" w:fill="auto"/>
          </w:tcPr>
          <w:p w14:paraId="77FFF139" w14:textId="3405B7AA" w:rsidR="004F4F68" w:rsidRPr="0090391F" w:rsidRDefault="004F4F68" w:rsidP="004F4F68">
            <w:pPr>
              <w:pStyle w:val="TAL"/>
              <w:rPr>
                <w:sz w:val="16"/>
              </w:rPr>
            </w:pPr>
            <w:r w:rsidRPr="0090391F">
              <w:rPr>
                <w:sz w:val="16"/>
              </w:rPr>
              <w:t>29.508</w:t>
            </w:r>
          </w:p>
        </w:tc>
        <w:tc>
          <w:tcPr>
            <w:tcW w:w="572" w:type="dxa"/>
            <w:shd w:val="clear" w:color="auto" w:fill="auto"/>
          </w:tcPr>
          <w:p w14:paraId="30D61DFB" w14:textId="5A63B7D1" w:rsidR="004F4F68" w:rsidRPr="0090391F" w:rsidRDefault="004F4F68" w:rsidP="004F4F68">
            <w:pPr>
              <w:pStyle w:val="TAL"/>
              <w:rPr>
                <w:sz w:val="16"/>
              </w:rPr>
            </w:pPr>
            <w:r w:rsidRPr="0090391F">
              <w:rPr>
                <w:sz w:val="16"/>
              </w:rPr>
              <w:t>0175</w:t>
            </w:r>
          </w:p>
        </w:tc>
        <w:tc>
          <w:tcPr>
            <w:tcW w:w="567" w:type="dxa"/>
            <w:shd w:val="clear" w:color="auto" w:fill="auto"/>
          </w:tcPr>
          <w:p w14:paraId="2148ECD8" w14:textId="77777777" w:rsidR="004F4F68" w:rsidRPr="0090391F" w:rsidRDefault="004F4F68" w:rsidP="004F4F68">
            <w:pPr>
              <w:pStyle w:val="TAL"/>
              <w:rPr>
                <w:sz w:val="16"/>
              </w:rPr>
            </w:pPr>
          </w:p>
        </w:tc>
        <w:tc>
          <w:tcPr>
            <w:tcW w:w="567" w:type="dxa"/>
            <w:shd w:val="clear" w:color="auto" w:fill="auto"/>
          </w:tcPr>
          <w:p w14:paraId="05B2D8F6" w14:textId="3E8FBC92" w:rsidR="004F4F68" w:rsidRPr="0090391F" w:rsidRDefault="004F4F68" w:rsidP="004F4F68">
            <w:pPr>
              <w:pStyle w:val="TAL"/>
              <w:rPr>
                <w:sz w:val="16"/>
              </w:rPr>
            </w:pPr>
            <w:r w:rsidRPr="0090391F">
              <w:rPr>
                <w:sz w:val="16"/>
              </w:rPr>
              <w:t>F</w:t>
            </w:r>
          </w:p>
        </w:tc>
        <w:tc>
          <w:tcPr>
            <w:tcW w:w="510" w:type="dxa"/>
            <w:shd w:val="clear" w:color="auto" w:fill="auto"/>
          </w:tcPr>
          <w:p w14:paraId="393A1B93" w14:textId="2B41F93E" w:rsidR="004F4F68" w:rsidRPr="0090391F" w:rsidRDefault="004F4F68" w:rsidP="004F4F68">
            <w:pPr>
              <w:pStyle w:val="TAL"/>
              <w:rPr>
                <w:sz w:val="16"/>
              </w:rPr>
            </w:pPr>
            <w:r w:rsidRPr="0090391F">
              <w:rPr>
                <w:sz w:val="16"/>
              </w:rPr>
              <w:t>Rel-17</w:t>
            </w:r>
          </w:p>
        </w:tc>
        <w:tc>
          <w:tcPr>
            <w:tcW w:w="661" w:type="dxa"/>
            <w:shd w:val="clear" w:color="auto" w:fill="auto"/>
          </w:tcPr>
          <w:p w14:paraId="0540B7D0" w14:textId="1D038EF3" w:rsidR="004F4F68" w:rsidRPr="0090391F" w:rsidRDefault="004F4F68" w:rsidP="004F4F68">
            <w:pPr>
              <w:pStyle w:val="TAL"/>
              <w:rPr>
                <w:sz w:val="16"/>
              </w:rPr>
            </w:pPr>
            <w:r w:rsidRPr="0090391F">
              <w:rPr>
                <w:sz w:val="16"/>
              </w:rPr>
              <w:t>17.6.0</w:t>
            </w:r>
          </w:p>
        </w:tc>
        <w:tc>
          <w:tcPr>
            <w:tcW w:w="2607" w:type="dxa"/>
            <w:shd w:val="clear" w:color="auto" w:fill="auto"/>
          </w:tcPr>
          <w:p w14:paraId="1ED85F23" w14:textId="2C8FC86F" w:rsidR="004F4F68" w:rsidRPr="0090391F" w:rsidRDefault="004F4F68" w:rsidP="004F4F68">
            <w:pPr>
              <w:pStyle w:val="TAL"/>
              <w:rPr>
                <w:sz w:val="16"/>
              </w:rPr>
            </w:pPr>
            <w:r w:rsidRPr="0090391F">
              <w:rPr>
                <w:sz w:val="16"/>
              </w:rPr>
              <w:t>Inaccurate condition for immediate reporting</w:t>
            </w:r>
          </w:p>
        </w:tc>
      </w:tr>
      <w:tr w:rsidR="0090391F" w:rsidRPr="0090391F" w14:paraId="67752217" w14:textId="77777777" w:rsidTr="0090391F">
        <w:tc>
          <w:tcPr>
            <w:tcW w:w="1133" w:type="dxa"/>
            <w:shd w:val="clear" w:color="auto" w:fill="auto"/>
          </w:tcPr>
          <w:p w14:paraId="206DBCE3" w14:textId="13A9BEB3" w:rsidR="004F4F68" w:rsidRPr="0090391F" w:rsidRDefault="004F4F68" w:rsidP="004F4F68">
            <w:pPr>
              <w:pStyle w:val="TAL"/>
              <w:rPr>
                <w:sz w:val="16"/>
              </w:rPr>
            </w:pPr>
            <w:r w:rsidRPr="0090391F">
              <w:rPr>
                <w:sz w:val="16"/>
              </w:rPr>
              <w:t>C3-222230</w:t>
            </w:r>
          </w:p>
        </w:tc>
        <w:tc>
          <w:tcPr>
            <w:tcW w:w="1020" w:type="dxa"/>
            <w:shd w:val="clear" w:color="auto" w:fill="auto"/>
          </w:tcPr>
          <w:p w14:paraId="2CF42549" w14:textId="7205938B" w:rsidR="004F4F68" w:rsidRPr="0090391F" w:rsidRDefault="004F4F68" w:rsidP="004F4F68">
            <w:pPr>
              <w:pStyle w:val="TAL"/>
              <w:rPr>
                <w:sz w:val="16"/>
              </w:rPr>
            </w:pPr>
            <w:r w:rsidRPr="0090391F">
              <w:rPr>
                <w:sz w:val="16"/>
              </w:rPr>
              <w:t>agreed</w:t>
            </w:r>
          </w:p>
        </w:tc>
        <w:tc>
          <w:tcPr>
            <w:tcW w:w="1020" w:type="dxa"/>
            <w:shd w:val="clear" w:color="auto" w:fill="auto"/>
          </w:tcPr>
          <w:p w14:paraId="2D473B0F" w14:textId="5AFA3661" w:rsidR="004F4F68" w:rsidRPr="0090391F" w:rsidRDefault="004F4F68" w:rsidP="004F4F68">
            <w:pPr>
              <w:pStyle w:val="TAL"/>
              <w:rPr>
                <w:sz w:val="16"/>
              </w:rPr>
            </w:pPr>
            <w:r w:rsidRPr="0090391F">
              <w:rPr>
                <w:sz w:val="16"/>
              </w:rPr>
              <w:t>approved</w:t>
            </w:r>
          </w:p>
        </w:tc>
        <w:tc>
          <w:tcPr>
            <w:tcW w:w="1133" w:type="dxa"/>
            <w:shd w:val="clear" w:color="auto" w:fill="auto"/>
          </w:tcPr>
          <w:p w14:paraId="20B18A9D" w14:textId="4C04FCE2" w:rsidR="004F4F68" w:rsidRPr="0090391F" w:rsidRDefault="004F4F68" w:rsidP="004F4F68">
            <w:pPr>
              <w:pStyle w:val="TAL"/>
              <w:rPr>
                <w:sz w:val="16"/>
              </w:rPr>
            </w:pPr>
            <w:r w:rsidRPr="0090391F">
              <w:rPr>
                <w:sz w:val="16"/>
              </w:rPr>
              <w:t>29.523</w:t>
            </w:r>
          </w:p>
        </w:tc>
        <w:tc>
          <w:tcPr>
            <w:tcW w:w="572" w:type="dxa"/>
            <w:shd w:val="clear" w:color="auto" w:fill="auto"/>
          </w:tcPr>
          <w:p w14:paraId="561F6C8B" w14:textId="7666352D" w:rsidR="004F4F68" w:rsidRPr="0090391F" w:rsidRDefault="004F4F68" w:rsidP="004F4F68">
            <w:pPr>
              <w:pStyle w:val="TAL"/>
              <w:rPr>
                <w:sz w:val="16"/>
              </w:rPr>
            </w:pPr>
            <w:r w:rsidRPr="0090391F">
              <w:rPr>
                <w:sz w:val="16"/>
              </w:rPr>
              <w:t>0071</w:t>
            </w:r>
          </w:p>
        </w:tc>
        <w:tc>
          <w:tcPr>
            <w:tcW w:w="567" w:type="dxa"/>
            <w:shd w:val="clear" w:color="auto" w:fill="auto"/>
          </w:tcPr>
          <w:p w14:paraId="0E940397" w14:textId="77777777" w:rsidR="004F4F68" w:rsidRPr="0090391F" w:rsidRDefault="004F4F68" w:rsidP="004F4F68">
            <w:pPr>
              <w:pStyle w:val="TAL"/>
              <w:rPr>
                <w:sz w:val="16"/>
              </w:rPr>
            </w:pPr>
          </w:p>
        </w:tc>
        <w:tc>
          <w:tcPr>
            <w:tcW w:w="567" w:type="dxa"/>
            <w:shd w:val="clear" w:color="auto" w:fill="auto"/>
          </w:tcPr>
          <w:p w14:paraId="5F5A6B54" w14:textId="4A12FFB3" w:rsidR="004F4F68" w:rsidRPr="0090391F" w:rsidRDefault="004F4F68" w:rsidP="004F4F68">
            <w:pPr>
              <w:pStyle w:val="TAL"/>
              <w:rPr>
                <w:sz w:val="16"/>
              </w:rPr>
            </w:pPr>
            <w:r w:rsidRPr="0090391F">
              <w:rPr>
                <w:sz w:val="16"/>
              </w:rPr>
              <w:t>F</w:t>
            </w:r>
          </w:p>
        </w:tc>
        <w:tc>
          <w:tcPr>
            <w:tcW w:w="510" w:type="dxa"/>
            <w:shd w:val="clear" w:color="auto" w:fill="auto"/>
          </w:tcPr>
          <w:p w14:paraId="2AD46D8D" w14:textId="55E855B6" w:rsidR="004F4F68" w:rsidRPr="0090391F" w:rsidRDefault="004F4F68" w:rsidP="004F4F68">
            <w:pPr>
              <w:pStyle w:val="TAL"/>
              <w:rPr>
                <w:sz w:val="16"/>
              </w:rPr>
            </w:pPr>
            <w:r w:rsidRPr="0090391F">
              <w:rPr>
                <w:sz w:val="16"/>
              </w:rPr>
              <w:t>Rel-17</w:t>
            </w:r>
          </w:p>
        </w:tc>
        <w:tc>
          <w:tcPr>
            <w:tcW w:w="661" w:type="dxa"/>
            <w:shd w:val="clear" w:color="auto" w:fill="auto"/>
          </w:tcPr>
          <w:p w14:paraId="327B939D" w14:textId="4D2CFF3B" w:rsidR="004F4F68" w:rsidRPr="0090391F" w:rsidRDefault="004F4F68" w:rsidP="004F4F68">
            <w:pPr>
              <w:pStyle w:val="TAL"/>
              <w:rPr>
                <w:sz w:val="16"/>
              </w:rPr>
            </w:pPr>
            <w:r w:rsidRPr="0090391F">
              <w:rPr>
                <w:sz w:val="16"/>
              </w:rPr>
              <w:t>17.6.0</w:t>
            </w:r>
          </w:p>
        </w:tc>
        <w:tc>
          <w:tcPr>
            <w:tcW w:w="2607" w:type="dxa"/>
            <w:shd w:val="clear" w:color="auto" w:fill="auto"/>
          </w:tcPr>
          <w:p w14:paraId="49DABC43" w14:textId="52486BA6" w:rsidR="004F4F68" w:rsidRPr="0090391F" w:rsidRDefault="004F4F68" w:rsidP="004F4F68">
            <w:pPr>
              <w:pStyle w:val="TAL"/>
              <w:rPr>
                <w:sz w:val="16"/>
              </w:rPr>
            </w:pPr>
            <w:r w:rsidRPr="0090391F">
              <w:rPr>
                <w:sz w:val="16"/>
              </w:rPr>
              <w:t>Inaccurate condition for immediate reporting</w:t>
            </w:r>
          </w:p>
        </w:tc>
      </w:tr>
      <w:tr w:rsidR="0090391F" w:rsidRPr="0090391F" w14:paraId="29AB014F" w14:textId="77777777" w:rsidTr="0090391F">
        <w:tc>
          <w:tcPr>
            <w:tcW w:w="1133" w:type="dxa"/>
            <w:shd w:val="clear" w:color="auto" w:fill="auto"/>
          </w:tcPr>
          <w:p w14:paraId="6E41C5D2" w14:textId="205E08E5" w:rsidR="004F4F68" w:rsidRPr="0090391F" w:rsidRDefault="004F4F68" w:rsidP="004F4F68">
            <w:pPr>
              <w:pStyle w:val="TAL"/>
              <w:rPr>
                <w:sz w:val="16"/>
              </w:rPr>
            </w:pPr>
            <w:r w:rsidRPr="0090391F">
              <w:rPr>
                <w:sz w:val="16"/>
              </w:rPr>
              <w:t>C3-222471</w:t>
            </w:r>
          </w:p>
        </w:tc>
        <w:tc>
          <w:tcPr>
            <w:tcW w:w="1020" w:type="dxa"/>
            <w:shd w:val="clear" w:color="auto" w:fill="auto"/>
          </w:tcPr>
          <w:p w14:paraId="6C4F0D29" w14:textId="528800D2" w:rsidR="004F4F68" w:rsidRPr="0090391F" w:rsidRDefault="004F4F68" w:rsidP="004F4F68">
            <w:pPr>
              <w:pStyle w:val="TAL"/>
              <w:rPr>
                <w:sz w:val="16"/>
              </w:rPr>
            </w:pPr>
            <w:r w:rsidRPr="0090391F">
              <w:rPr>
                <w:sz w:val="16"/>
              </w:rPr>
              <w:t>agreed</w:t>
            </w:r>
          </w:p>
        </w:tc>
        <w:tc>
          <w:tcPr>
            <w:tcW w:w="1020" w:type="dxa"/>
            <w:shd w:val="clear" w:color="auto" w:fill="auto"/>
          </w:tcPr>
          <w:p w14:paraId="2FB8D21C" w14:textId="46946B01" w:rsidR="004F4F68" w:rsidRPr="0090391F" w:rsidRDefault="004F4F68" w:rsidP="004F4F68">
            <w:pPr>
              <w:pStyle w:val="TAL"/>
              <w:rPr>
                <w:sz w:val="16"/>
              </w:rPr>
            </w:pPr>
            <w:r w:rsidRPr="0090391F">
              <w:rPr>
                <w:sz w:val="16"/>
              </w:rPr>
              <w:t>approved</w:t>
            </w:r>
          </w:p>
        </w:tc>
        <w:tc>
          <w:tcPr>
            <w:tcW w:w="1133" w:type="dxa"/>
            <w:shd w:val="clear" w:color="auto" w:fill="auto"/>
          </w:tcPr>
          <w:p w14:paraId="60614B85" w14:textId="46D9E2B9" w:rsidR="004F4F68" w:rsidRPr="0090391F" w:rsidRDefault="004F4F68" w:rsidP="004F4F68">
            <w:pPr>
              <w:pStyle w:val="TAL"/>
              <w:rPr>
                <w:sz w:val="16"/>
              </w:rPr>
            </w:pPr>
            <w:r w:rsidRPr="0090391F">
              <w:rPr>
                <w:sz w:val="16"/>
              </w:rPr>
              <w:t>29.561</w:t>
            </w:r>
          </w:p>
        </w:tc>
        <w:tc>
          <w:tcPr>
            <w:tcW w:w="572" w:type="dxa"/>
            <w:shd w:val="clear" w:color="auto" w:fill="auto"/>
          </w:tcPr>
          <w:p w14:paraId="0F9B14DF" w14:textId="2FDBB97C" w:rsidR="004F4F68" w:rsidRPr="0090391F" w:rsidRDefault="004F4F68" w:rsidP="004F4F68">
            <w:pPr>
              <w:pStyle w:val="TAL"/>
              <w:rPr>
                <w:sz w:val="16"/>
              </w:rPr>
            </w:pPr>
            <w:r w:rsidRPr="0090391F">
              <w:rPr>
                <w:sz w:val="16"/>
              </w:rPr>
              <w:t>0131</w:t>
            </w:r>
          </w:p>
        </w:tc>
        <w:tc>
          <w:tcPr>
            <w:tcW w:w="567" w:type="dxa"/>
            <w:shd w:val="clear" w:color="auto" w:fill="auto"/>
          </w:tcPr>
          <w:p w14:paraId="4B7C6389" w14:textId="1B67A191" w:rsidR="004F4F68" w:rsidRPr="0090391F" w:rsidRDefault="004F4F68" w:rsidP="004F4F68">
            <w:pPr>
              <w:pStyle w:val="TAL"/>
              <w:rPr>
                <w:sz w:val="16"/>
              </w:rPr>
            </w:pPr>
            <w:r w:rsidRPr="0090391F">
              <w:rPr>
                <w:sz w:val="16"/>
              </w:rPr>
              <w:t>1</w:t>
            </w:r>
          </w:p>
        </w:tc>
        <w:tc>
          <w:tcPr>
            <w:tcW w:w="567" w:type="dxa"/>
            <w:shd w:val="clear" w:color="auto" w:fill="auto"/>
          </w:tcPr>
          <w:p w14:paraId="7E036545" w14:textId="71ADF125" w:rsidR="004F4F68" w:rsidRPr="0090391F" w:rsidRDefault="004F4F68" w:rsidP="004F4F68">
            <w:pPr>
              <w:pStyle w:val="TAL"/>
              <w:rPr>
                <w:sz w:val="16"/>
              </w:rPr>
            </w:pPr>
            <w:r w:rsidRPr="0090391F">
              <w:rPr>
                <w:sz w:val="16"/>
              </w:rPr>
              <w:t>B</w:t>
            </w:r>
          </w:p>
        </w:tc>
        <w:tc>
          <w:tcPr>
            <w:tcW w:w="510" w:type="dxa"/>
            <w:shd w:val="clear" w:color="auto" w:fill="auto"/>
          </w:tcPr>
          <w:p w14:paraId="6350F47C" w14:textId="3908FE7F" w:rsidR="004F4F68" w:rsidRPr="0090391F" w:rsidRDefault="004F4F68" w:rsidP="004F4F68">
            <w:pPr>
              <w:pStyle w:val="TAL"/>
              <w:rPr>
                <w:sz w:val="16"/>
              </w:rPr>
            </w:pPr>
            <w:r w:rsidRPr="0090391F">
              <w:rPr>
                <w:sz w:val="16"/>
              </w:rPr>
              <w:t>Rel-17</w:t>
            </w:r>
          </w:p>
        </w:tc>
        <w:tc>
          <w:tcPr>
            <w:tcW w:w="661" w:type="dxa"/>
            <w:shd w:val="clear" w:color="auto" w:fill="auto"/>
          </w:tcPr>
          <w:p w14:paraId="33C032F5" w14:textId="291810E6" w:rsidR="004F4F68" w:rsidRPr="0090391F" w:rsidRDefault="004F4F68" w:rsidP="004F4F68">
            <w:pPr>
              <w:pStyle w:val="TAL"/>
              <w:rPr>
                <w:sz w:val="16"/>
              </w:rPr>
            </w:pPr>
            <w:r w:rsidRPr="0090391F">
              <w:rPr>
                <w:sz w:val="16"/>
              </w:rPr>
              <w:t>17.5.0</w:t>
            </w:r>
          </w:p>
        </w:tc>
        <w:tc>
          <w:tcPr>
            <w:tcW w:w="2607" w:type="dxa"/>
            <w:shd w:val="clear" w:color="auto" w:fill="auto"/>
          </w:tcPr>
          <w:p w14:paraId="6F6FA8C8" w14:textId="1B4D1B54" w:rsidR="004F4F68" w:rsidRPr="0090391F" w:rsidRDefault="004F4F68" w:rsidP="004F4F68">
            <w:pPr>
              <w:pStyle w:val="TAL"/>
              <w:rPr>
                <w:sz w:val="16"/>
              </w:rPr>
            </w:pPr>
            <w:r w:rsidRPr="0090391F">
              <w:rPr>
                <w:sz w:val="16"/>
              </w:rPr>
              <w:t>Adding Charging Id to support roaming scenario</w:t>
            </w:r>
          </w:p>
        </w:tc>
      </w:tr>
      <w:tr w:rsidR="0090391F" w:rsidRPr="0090391F" w14:paraId="2390CE83" w14:textId="77777777" w:rsidTr="0090391F">
        <w:tc>
          <w:tcPr>
            <w:tcW w:w="1133" w:type="dxa"/>
            <w:shd w:val="clear" w:color="auto" w:fill="auto"/>
          </w:tcPr>
          <w:p w14:paraId="6D23DB3F" w14:textId="054F2C45" w:rsidR="004F4F68" w:rsidRPr="0090391F" w:rsidRDefault="004F4F68" w:rsidP="004F4F68">
            <w:pPr>
              <w:pStyle w:val="TAL"/>
              <w:rPr>
                <w:sz w:val="16"/>
              </w:rPr>
            </w:pPr>
            <w:r w:rsidRPr="0090391F">
              <w:rPr>
                <w:sz w:val="16"/>
              </w:rPr>
              <w:t>C3-222504</w:t>
            </w:r>
          </w:p>
        </w:tc>
        <w:tc>
          <w:tcPr>
            <w:tcW w:w="1020" w:type="dxa"/>
            <w:shd w:val="clear" w:color="auto" w:fill="auto"/>
          </w:tcPr>
          <w:p w14:paraId="139EFC1F" w14:textId="4961FAC7" w:rsidR="004F4F68" w:rsidRPr="0090391F" w:rsidRDefault="004F4F68" w:rsidP="004F4F68">
            <w:pPr>
              <w:pStyle w:val="TAL"/>
              <w:rPr>
                <w:sz w:val="16"/>
              </w:rPr>
            </w:pPr>
            <w:r w:rsidRPr="0090391F">
              <w:rPr>
                <w:sz w:val="16"/>
              </w:rPr>
              <w:t>revised</w:t>
            </w:r>
          </w:p>
        </w:tc>
        <w:tc>
          <w:tcPr>
            <w:tcW w:w="1020" w:type="dxa"/>
            <w:shd w:val="clear" w:color="auto" w:fill="auto"/>
          </w:tcPr>
          <w:p w14:paraId="553AEB08" w14:textId="4EDE8879" w:rsidR="004F4F68" w:rsidRPr="0090391F" w:rsidRDefault="004F4F68" w:rsidP="004F4F68">
            <w:pPr>
              <w:pStyle w:val="TAL"/>
              <w:rPr>
                <w:sz w:val="16"/>
              </w:rPr>
            </w:pPr>
            <w:r w:rsidRPr="0090391F">
              <w:rPr>
                <w:sz w:val="16"/>
              </w:rPr>
              <w:t>revised</w:t>
            </w:r>
          </w:p>
        </w:tc>
        <w:tc>
          <w:tcPr>
            <w:tcW w:w="1133" w:type="dxa"/>
            <w:shd w:val="clear" w:color="auto" w:fill="auto"/>
          </w:tcPr>
          <w:p w14:paraId="50576D78" w14:textId="4A265E2D" w:rsidR="004F4F68" w:rsidRPr="0090391F" w:rsidRDefault="004F4F68" w:rsidP="004F4F68">
            <w:pPr>
              <w:pStyle w:val="TAL"/>
              <w:rPr>
                <w:sz w:val="16"/>
              </w:rPr>
            </w:pPr>
            <w:r w:rsidRPr="0090391F">
              <w:rPr>
                <w:sz w:val="16"/>
              </w:rPr>
              <w:t>29.525</w:t>
            </w:r>
          </w:p>
        </w:tc>
        <w:tc>
          <w:tcPr>
            <w:tcW w:w="572" w:type="dxa"/>
            <w:shd w:val="clear" w:color="auto" w:fill="auto"/>
          </w:tcPr>
          <w:p w14:paraId="450F6D16" w14:textId="3CF7C47B" w:rsidR="004F4F68" w:rsidRPr="0090391F" w:rsidRDefault="004F4F68" w:rsidP="004F4F68">
            <w:pPr>
              <w:pStyle w:val="TAL"/>
              <w:rPr>
                <w:sz w:val="16"/>
              </w:rPr>
            </w:pPr>
            <w:r w:rsidRPr="0090391F">
              <w:rPr>
                <w:sz w:val="16"/>
              </w:rPr>
              <w:t>0209</w:t>
            </w:r>
          </w:p>
        </w:tc>
        <w:tc>
          <w:tcPr>
            <w:tcW w:w="567" w:type="dxa"/>
            <w:shd w:val="clear" w:color="auto" w:fill="auto"/>
          </w:tcPr>
          <w:p w14:paraId="7BD8AC52" w14:textId="08397E40" w:rsidR="004F4F68" w:rsidRPr="0090391F" w:rsidRDefault="004F4F68" w:rsidP="004F4F68">
            <w:pPr>
              <w:pStyle w:val="TAL"/>
              <w:rPr>
                <w:sz w:val="16"/>
              </w:rPr>
            </w:pPr>
            <w:r w:rsidRPr="0090391F">
              <w:rPr>
                <w:sz w:val="16"/>
              </w:rPr>
              <w:t>1</w:t>
            </w:r>
          </w:p>
        </w:tc>
        <w:tc>
          <w:tcPr>
            <w:tcW w:w="567" w:type="dxa"/>
            <w:shd w:val="clear" w:color="auto" w:fill="auto"/>
          </w:tcPr>
          <w:p w14:paraId="4257C2FF" w14:textId="20AD0F61" w:rsidR="004F4F68" w:rsidRPr="0090391F" w:rsidRDefault="004F4F68" w:rsidP="004F4F68">
            <w:pPr>
              <w:pStyle w:val="TAL"/>
              <w:rPr>
                <w:sz w:val="16"/>
              </w:rPr>
            </w:pPr>
            <w:r w:rsidRPr="0090391F">
              <w:rPr>
                <w:sz w:val="16"/>
              </w:rPr>
              <w:t>F</w:t>
            </w:r>
          </w:p>
        </w:tc>
        <w:tc>
          <w:tcPr>
            <w:tcW w:w="510" w:type="dxa"/>
            <w:shd w:val="clear" w:color="auto" w:fill="auto"/>
          </w:tcPr>
          <w:p w14:paraId="3BE07832" w14:textId="2A33C392" w:rsidR="004F4F68" w:rsidRPr="0090391F" w:rsidRDefault="004F4F68" w:rsidP="004F4F68">
            <w:pPr>
              <w:pStyle w:val="TAL"/>
              <w:rPr>
                <w:sz w:val="16"/>
              </w:rPr>
            </w:pPr>
            <w:r w:rsidRPr="0090391F">
              <w:rPr>
                <w:sz w:val="16"/>
              </w:rPr>
              <w:t>Rel-17</w:t>
            </w:r>
          </w:p>
        </w:tc>
        <w:tc>
          <w:tcPr>
            <w:tcW w:w="661" w:type="dxa"/>
            <w:shd w:val="clear" w:color="auto" w:fill="auto"/>
          </w:tcPr>
          <w:p w14:paraId="2D6FDB8D" w14:textId="1EE28EE2" w:rsidR="004F4F68" w:rsidRPr="0090391F" w:rsidRDefault="004F4F68" w:rsidP="004F4F68">
            <w:pPr>
              <w:pStyle w:val="TAL"/>
              <w:rPr>
                <w:sz w:val="16"/>
              </w:rPr>
            </w:pPr>
            <w:r w:rsidRPr="0090391F">
              <w:rPr>
                <w:sz w:val="16"/>
              </w:rPr>
              <w:t>17.6.0</w:t>
            </w:r>
          </w:p>
        </w:tc>
        <w:tc>
          <w:tcPr>
            <w:tcW w:w="2607" w:type="dxa"/>
            <w:shd w:val="clear" w:color="auto" w:fill="auto"/>
          </w:tcPr>
          <w:p w14:paraId="37466B58" w14:textId="74903B95" w:rsidR="004F4F68" w:rsidRPr="0090391F" w:rsidRDefault="004F4F68" w:rsidP="004F4F68">
            <w:pPr>
              <w:pStyle w:val="TAL"/>
              <w:rPr>
                <w:sz w:val="16"/>
              </w:rPr>
            </w:pPr>
            <w:r w:rsidRPr="0090391F">
              <w:rPr>
                <w:sz w:val="16"/>
              </w:rPr>
              <w:t>Correction to GROUP_ID_LIST_CHG trigger</w:t>
            </w:r>
          </w:p>
        </w:tc>
      </w:tr>
      <w:tr w:rsidR="0090391F" w:rsidRPr="0090391F" w14:paraId="710450F5" w14:textId="77777777" w:rsidTr="0090391F">
        <w:tc>
          <w:tcPr>
            <w:tcW w:w="1133" w:type="dxa"/>
            <w:shd w:val="clear" w:color="auto" w:fill="auto"/>
          </w:tcPr>
          <w:p w14:paraId="72EAEDB0" w14:textId="4DA2B646" w:rsidR="004F4F68" w:rsidRPr="0090391F" w:rsidRDefault="004F4F68" w:rsidP="004F4F68">
            <w:pPr>
              <w:pStyle w:val="TAL"/>
              <w:rPr>
                <w:sz w:val="16"/>
              </w:rPr>
            </w:pPr>
            <w:r w:rsidRPr="0090391F">
              <w:rPr>
                <w:sz w:val="16"/>
              </w:rPr>
              <w:t>C3-222517</w:t>
            </w:r>
          </w:p>
        </w:tc>
        <w:tc>
          <w:tcPr>
            <w:tcW w:w="1020" w:type="dxa"/>
            <w:shd w:val="clear" w:color="auto" w:fill="auto"/>
          </w:tcPr>
          <w:p w14:paraId="39AD5E9E" w14:textId="76376B3A" w:rsidR="004F4F68" w:rsidRPr="0090391F" w:rsidRDefault="004F4F68" w:rsidP="004F4F68">
            <w:pPr>
              <w:pStyle w:val="TAL"/>
              <w:rPr>
                <w:sz w:val="16"/>
              </w:rPr>
            </w:pPr>
            <w:r w:rsidRPr="0090391F">
              <w:rPr>
                <w:sz w:val="16"/>
              </w:rPr>
              <w:t>agreed</w:t>
            </w:r>
          </w:p>
        </w:tc>
        <w:tc>
          <w:tcPr>
            <w:tcW w:w="1020" w:type="dxa"/>
            <w:shd w:val="clear" w:color="auto" w:fill="auto"/>
          </w:tcPr>
          <w:p w14:paraId="4B13999B" w14:textId="47197B11" w:rsidR="004F4F68" w:rsidRPr="0090391F" w:rsidRDefault="004F4F68" w:rsidP="004F4F68">
            <w:pPr>
              <w:pStyle w:val="TAL"/>
              <w:rPr>
                <w:sz w:val="16"/>
              </w:rPr>
            </w:pPr>
            <w:r w:rsidRPr="0090391F">
              <w:rPr>
                <w:sz w:val="16"/>
              </w:rPr>
              <w:t>approved</w:t>
            </w:r>
          </w:p>
        </w:tc>
        <w:tc>
          <w:tcPr>
            <w:tcW w:w="1133" w:type="dxa"/>
            <w:shd w:val="clear" w:color="auto" w:fill="auto"/>
          </w:tcPr>
          <w:p w14:paraId="49F8B0B7" w14:textId="379323B4" w:rsidR="004F4F68" w:rsidRPr="0090391F" w:rsidRDefault="004F4F68" w:rsidP="004F4F68">
            <w:pPr>
              <w:pStyle w:val="TAL"/>
              <w:rPr>
                <w:sz w:val="16"/>
              </w:rPr>
            </w:pPr>
            <w:r w:rsidRPr="0090391F">
              <w:rPr>
                <w:sz w:val="16"/>
              </w:rPr>
              <w:t>29.519</w:t>
            </w:r>
          </w:p>
        </w:tc>
        <w:tc>
          <w:tcPr>
            <w:tcW w:w="572" w:type="dxa"/>
            <w:shd w:val="clear" w:color="auto" w:fill="auto"/>
          </w:tcPr>
          <w:p w14:paraId="64A03B6A" w14:textId="22CD72C7" w:rsidR="004F4F68" w:rsidRPr="0090391F" w:rsidRDefault="004F4F68" w:rsidP="004F4F68">
            <w:pPr>
              <w:pStyle w:val="TAL"/>
              <w:rPr>
                <w:sz w:val="16"/>
              </w:rPr>
            </w:pPr>
            <w:r w:rsidRPr="0090391F">
              <w:rPr>
                <w:sz w:val="16"/>
              </w:rPr>
              <w:t>0334</w:t>
            </w:r>
          </w:p>
        </w:tc>
        <w:tc>
          <w:tcPr>
            <w:tcW w:w="567" w:type="dxa"/>
            <w:shd w:val="clear" w:color="auto" w:fill="auto"/>
          </w:tcPr>
          <w:p w14:paraId="721430AA" w14:textId="3EB91396" w:rsidR="004F4F68" w:rsidRPr="0090391F" w:rsidRDefault="004F4F68" w:rsidP="004F4F68">
            <w:pPr>
              <w:pStyle w:val="TAL"/>
              <w:rPr>
                <w:sz w:val="16"/>
              </w:rPr>
            </w:pPr>
            <w:r w:rsidRPr="0090391F">
              <w:rPr>
                <w:sz w:val="16"/>
              </w:rPr>
              <w:t>1</w:t>
            </w:r>
          </w:p>
        </w:tc>
        <w:tc>
          <w:tcPr>
            <w:tcW w:w="567" w:type="dxa"/>
            <w:shd w:val="clear" w:color="auto" w:fill="auto"/>
          </w:tcPr>
          <w:p w14:paraId="0B9BDDD3" w14:textId="5D312C6B" w:rsidR="004F4F68" w:rsidRPr="0090391F" w:rsidRDefault="004F4F68" w:rsidP="004F4F68">
            <w:pPr>
              <w:pStyle w:val="TAL"/>
              <w:rPr>
                <w:sz w:val="16"/>
              </w:rPr>
            </w:pPr>
            <w:r w:rsidRPr="0090391F">
              <w:rPr>
                <w:sz w:val="16"/>
              </w:rPr>
              <w:t>F</w:t>
            </w:r>
          </w:p>
        </w:tc>
        <w:tc>
          <w:tcPr>
            <w:tcW w:w="510" w:type="dxa"/>
            <w:shd w:val="clear" w:color="auto" w:fill="auto"/>
          </w:tcPr>
          <w:p w14:paraId="7599A910" w14:textId="4281F749" w:rsidR="004F4F68" w:rsidRPr="0090391F" w:rsidRDefault="004F4F68" w:rsidP="004F4F68">
            <w:pPr>
              <w:pStyle w:val="TAL"/>
              <w:rPr>
                <w:sz w:val="16"/>
              </w:rPr>
            </w:pPr>
            <w:r w:rsidRPr="0090391F">
              <w:rPr>
                <w:sz w:val="16"/>
              </w:rPr>
              <w:t>Rel-17</w:t>
            </w:r>
          </w:p>
        </w:tc>
        <w:tc>
          <w:tcPr>
            <w:tcW w:w="661" w:type="dxa"/>
            <w:shd w:val="clear" w:color="auto" w:fill="auto"/>
          </w:tcPr>
          <w:p w14:paraId="22F7BA9C" w14:textId="0EF89360" w:rsidR="004F4F68" w:rsidRPr="0090391F" w:rsidRDefault="004F4F68" w:rsidP="004F4F68">
            <w:pPr>
              <w:pStyle w:val="TAL"/>
              <w:rPr>
                <w:sz w:val="16"/>
              </w:rPr>
            </w:pPr>
            <w:r w:rsidRPr="0090391F">
              <w:rPr>
                <w:sz w:val="16"/>
              </w:rPr>
              <w:t>17.6.0</w:t>
            </w:r>
          </w:p>
        </w:tc>
        <w:tc>
          <w:tcPr>
            <w:tcW w:w="2607" w:type="dxa"/>
            <w:shd w:val="clear" w:color="auto" w:fill="auto"/>
          </w:tcPr>
          <w:p w14:paraId="14BEA673" w14:textId="713A73E8" w:rsidR="004F4F68" w:rsidRPr="0090391F" w:rsidRDefault="004F4F68" w:rsidP="004F4F68">
            <w:pPr>
              <w:pStyle w:val="TAL"/>
              <w:rPr>
                <w:sz w:val="16"/>
              </w:rPr>
            </w:pPr>
            <w:r w:rsidRPr="0090391F">
              <w:rPr>
                <w:sz w:val="16"/>
              </w:rPr>
              <w:t>Handling of query parameters for PFD Data</w:t>
            </w:r>
          </w:p>
        </w:tc>
      </w:tr>
      <w:tr w:rsidR="0090391F" w:rsidRPr="0090391F" w14:paraId="6DE12E6E" w14:textId="77777777" w:rsidTr="0090391F">
        <w:tc>
          <w:tcPr>
            <w:tcW w:w="1133" w:type="dxa"/>
            <w:shd w:val="clear" w:color="auto" w:fill="auto"/>
          </w:tcPr>
          <w:p w14:paraId="720CD33A" w14:textId="72BF2679" w:rsidR="004F4F68" w:rsidRPr="0090391F" w:rsidRDefault="004F4F68" w:rsidP="004F4F68">
            <w:pPr>
              <w:pStyle w:val="TAL"/>
              <w:rPr>
                <w:sz w:val="16"/>
              </w:rPr>
            </w:pPr>
            <w:r w:rsidRPr="0090391F">
              <w:rPr>
                <w:sz w:val="16"/>
              </w:rPr>
              <w:t>C3-222518</w:t>
            </w:r>
          </w:p>
        </w:tc>
        <w:tc>
          <w:tcPr>
            <w:tcW w:w="1020" w:type="dxa"/>
            <w:shd w:val="clear" w:color="auto" w:fill="auto"/>
          </w:tcPr>
          <w:p w14:paraId="711048AF" w14:textId="2A33DB2E" w:rsidR="004F4F68" w:rsidRPr="0090391F" w:rsidRDefault="004F4F68" w:rsidP="004F4F68">
            <w:pPr>
              <w:pStyle w:val="TAL"/>
              <w:rPr>
                <w:sz w:val="16"/>
              </w:rPr>
            </w:pPr>
            <w:r w:rsidRPr="0090391F">
              <w:rPr>
                <w:sz w:val="16"/>
              </w:rPr>
              <w:t>agreed</w:t>
            </w:r>
          </w:p>
        </w:tc>
        <w:tc>
          <w:tcPr>
            <w:tcW w:w="1020" w:type="dxa"/>
            <w:shd w:val="clear" w:color="auto" w:fill="auto"/>
          </w:tcPr>
          <w:p w14:paraId="18C16214" w14:textId="226C4ADB" w:rsidR="004F4F68" w:rsidRPr="0090391F" w:rsidRDefault="004F4F68" w:rsidP="004F4F68">
            <w:pPr>
              <w:pStyle w:val="TAL"/>
              <w:rPr>
                <w:sz w:val="16"/>
              </w:rPr>
            </w:pPr>
            <w:r w:rsidRPr="0090391F">
              <w:rPr>
                <w:sz w:val="16"/>
              </w:rPr>
              <w:t>approved</w:t>
            </w:r>
          </w:p>
        </w:tc>
        <w:tc>
          <w:tcPr>
            <w:tcW w:w="1133" w:type="dxa"/>
            <w:shd w:val="clear" w:color="auto" w:fill="auto"/>
          </w:tcPr>
          <w:p w14:paraId="4DDC6086" w14:textId="2F80708D" w:rsidR="004F4F68" w:rsidRPr="0090391F" w:rsidRDefault="004F4F68" w:rsidP="004F4F68">
            <w:pPr>
              <w:pStyle w:val="TAL"/>
              <w:rPr>
                <w:sz w:val="16"/>
              </w:rPr>
            </w:pPr>
            <w:r w:rsidRPr="0090391F">
              <w:rPr>
                <w:sz w:val="16"/>
              </w:rPr>
              <w:t>29.512</w:t>
            </w:r>
          </w:p>
        </w:tc>
        <w:tc>
          <w:tcPr>
            <w:tcW w:w="572" w:type="dxa"/>
            <w:shd w:val="clear" w:color="auto" w:fill="auto"/>
          </w:tcPr>
          <w:p w14:paraId="1A6FC48E" w14:textId="6D6AA584" w:rsidR="004F4F68" w:rsidRPr="0090391F" w:rsidRDefault="004F4F68" w:rsidP="004F4F68">
            <w:pPr>
              <w:pStyle w:val="TAL"/>
              <w:rPr>
                <w:sz w:val="16"/>
              </w:rPr>
            </w:pPr>
            <w:r w:rsidRPr="0090391F">
              <w:rPr>
                <w:sz w:val="16"/>
              </w:rPr>
              <w:t>0933</w:t>
            </w:r>
          </w:p>
        </w:tc>
        <w:tc>
          <w:tcPr>
            <w:tcW w:w="567" w:type="dxa"/>
            <w:shd w:val="clear" w:color="auto" w:fill="auto"/>
          </w:tcPr>
          <w:p w14:paraId="4CD44730" w14:textId="2F5CA00E" w:rsidR="004F4F68" w:rsidRPr="0090391F" w:rsidRDefault="004F4F68" w:rsidP="004F4F68">
            <w:pPr>
              <w:pStyle w:val="TAL"/>
              <w:rPr>
                <w:sz w:val="16"/>
              </w:rPr>
            </w:pPr>
            <w:r w:rsidRPr="0090391F">
              <w:rPr>
                <w:sz w:val="16"/>
              </w:rPr>
              <w:t>1</w:t>
            </w:r>
          </w:p>
        </w:tc>
        <w:tc>
          <w:tcPr>
            <w:tcW w:w="567" w:type="dxa"/>
            <w:shd w:val="clear" w:color="auto" w:fill="auto"/>
          </w:tcPr>
          <w:p w14:paraId="06BBE0D8" w14:textId="0F751088" w:rsidR="004F4F68" w:rsidRPr="0090391F" w:rsidRDefault="004F4F68" w:rsidP="004F4F68">
            <w:pPr>
              <w:pStyle w:val="TAL"/>
              <w:rPr>
                <w:sz w:val="16"/>
              </w:rPr>
            </w:pPr>
            <w:r w:rsidRPr="0090391F">
              <w:rPr>
                <w:sz w:val="16"/>
              </w:rPr>
              <w:t>F</w:t>
            </w:r>
          </w:p>
        </w:tc>
        <w:tc>
          <w:tcPr>
            <w:tcW w:w="510" w:type="dxa"/>
            <w:shd w:val="clear" w:color="auto" w:fill="auto"/>
          </w:tcPr>
          <w:p w14:paraId="70AD813A" w14:textId="1907E3E9" w:rsidR="004F4F68" w:rsidRPr="0090391F" w:rsidRDefault="004F4F68" w:rsidP="004F4F68">
            <w:pPr>
              <w:pStyle w:val="TAL"/>
              <w:rPr>
                <w:sz w:val="16"/>
              </w:rPr>
            </w:pPr>
            <w:r w:rsidRPr="0090391F">
              <w:rPr>
                <w:sz w:val="16"/>
              </w:rPr>
              <w:t>Rel-17</w:t>
            </w:r>
          </w:p>
        </w:tc>
        <w:tc>
          <w:tcPr>
            <w:tcW w:w="661" w:type="dxa"/>
            <w:shd w:val="clear" w:color="auto" w:fill="auto"/>
          </w:tcPr>
          <w:p w14:paraId="4B438834" w14:textId="5EBF2574" w:rsidR="004F4F68" w:rsidRPr="0090391F" w:rsidRDefault="004F4F68" w:rsidP="004F4F68">
            <w:pPr>
              <w:pStyle w:val="TAL"/>
              <w:rPr>
                <w:sz w:val="16"/>
              </w:rPr>
            </w:pPr>
            <w:r w:rsidRPr="0090391F">
              <w:rPr>
                <w:sz w:val="16"/>
              </w:rPr>
              <w:t>17.6.0</w:t>
            </w:r>
          </w:p>
        </w:tc>
        <w:tc>
          <w:tcPr>
            <w:tcW w:w="2607" w:type="dxa"/>
            <w:shd w:val="clear" w:color="auto" w:fill="auto"/>
          </w:tcPr>
          <w:p w14:paraId="78CD0FB9" w14:textId="660CBBBD" w:rsidR="004F4F68" w:rsidRPr="0090391F" w:rsidRDefault="004F4F68" w:rsidP="004F4F68">
            <w:pPr>
              <w:pStyle w:val="TAL"/>
              <w:rPr>
                <w:sz w:val="16"/>
              </w:rPr>
            </w:pPr>
            <w:r w:rsidRPr="0090391F">
              <w:rPr>
                <w:sz w:val="16"/>
              </w:rPr>
              <w:t>Correction to the PDU Session ID determination in EPC interworking scenarios</w:t>
            </w:r>
          </w:p>
        </w:tc>
      </w:tr>
      <w:tr w:rsidR="0090391F" w:rsidRPr="0090391F" w14:paraId="5F60FC77" w14:textId="77777777" w:rsidTr="0090391F">
        <w:tc>
          <w:tcPr>
            <w:tcW w:w="1133" w:type="dxa"/>
            <w:shd w:val="clear" w:color="auto" w:fill="auto"/>
          </w:tcPr>
          <w:p w14:paraId="245D9822" w14:textId="26C23C58" w:rsidR="004F4F68" w:rsidRPr="0090391F" w:rsidRDefault="004F4F68" w:rsidP="004F4F68">
            <w:pPr>
              <w:pStyle w:val="TAL"/>
              <w:rPr>
                <w:sz w:val="16"/>
              </w:rPr>
            </w:pPr>
            <w:r w:rsidRPr="0090391F">
              <w:rPr>
                <w:sz w:val="16"/>
              </w:rPr>
              <w:t>C3-222530</w:t>
            </w:r>
          </w:p>
        </w:tc>
        <w:tc>
          <w:tcPr>
            <w:tcW w:w="1020" w:type="dxa"/>
            <w:shd w:val="clear" w:color="auto" w:fill="auto"/>
          </w:tcPr>
          <w:p w14:paraId="35A20D7E" w14:textId="0491D104" w:rsidR="004F4F68" w:rsidRPr="0090391F" w:rsidRDefault="004F4F68" w:rsidP="004F4F68">
            <w:pPr>
              <w:pStyle w:val="TAL"/>
              <w:rPr>
                <w:sz w:val="16"/>
              </w:rPr>
            </w:pPr>
            <w:r w:rsidRPr="0090391F">
              <w:rPr>
                <w:sz w:val="16"/>
              </w:rPr>
              <w:t>agreed</w:t>
            </w:r>
          </w:p>
        </w:tc>
        <w:tc>
          <w:tcPr>
            <w:tcW w:w="1020" w:type="dxa"/>
            <w:shd w:val="clear" w:color="auto" w:fill="auto"/>
          </w:tcPr>
          <w:p w14:paraId="24EC7D02" w14:textId="690C4025" w:rsidR="004F4F68" w:rsidRPr="0090391F" w:rsidRDefault="004F4F68" w:rsidP="004F4F68">
            <w:pPr>
              <w:pStyle w:val="TAL"/>
              <w:rPr>
                <w:sz w:val="16"/>
              </w:rPr>
            </w:pPr>
            <w:r w:rsidRPr="0090391F">
              <w:rPr>
                <w:sz w:val="16"/>
              </w:rPr>
              <w:t>approved</w:t>
            </w:r>
          </w:p>
        </w:tc>
        <w:tc>
          <w:tcPr>
            <w:tcW w:w="1133" w:type="dxa"/>
            <w:shd w:val="clear" w:color="auto" w:fill="auto"/>
          </w:tcPr>
          <w:p w14:paraId="1F846E3A" w14:textId="1605C667" w:rsidR="004F4F68" w:rsidRPr="0090391F" w:rsidRDefault="004F4F68" w:rsidP="004F4F68">
            <w:pPr>
              <w:pStyle w:val="TAL"/>
              <w:rPr>
                <w:sz w:val="16"/>
              </w:rPr>
            </w:pPr>
            <w:r w:rsidRPr="0090391F">
              <w:rPr>
                <w:sz w:val="16"/>
              </w:rPr>
              <w:t>29.561</w:t>
            </w:r>
          </w:p>
        </w:tc>
        <w:tc>
          <w:tcPr>
            <w:tcW w:w="572" w:type="dxa"/>
            <w:shd w:val="clear" w:color="auto" w:fill="auto"/>
          </w:tcPr>
          <w:p w14:paraId="368558E6" w14:textId="769913AA" w:rsidR="004F4F68" w:rsidRPr="0090391F" w:rsidRDefault="004F4F68" w:rsidP="004F4F68">
            <w:pPr>
              <w:pStyle w:val="TAL"/>
              <w:rPr>
                <w:sz w:val="16"/>
              </w:rPr>
            </w:pPr>
            <w:r w:rsidRPr="0090391F">
              <w:rPr>
                <w:sz w:val="16"/>
              </w:rPr>
              <w:t>0132</w:t>
            </w:r>
          </w:p>
        </w:tc>
        <w:tc>
          <w:tcPr>
            <w:tcW w:w="567" w:type="dxa"/>
            <w:shd w:val="clear" w:color="auto" w:fill="auto"/>
          </w:tcPr>
          <w:p w14:paraId="34B04161" w14:textId="69944E13" w:rsidR="004F4F68" w:rsidRPr="0090391F" w:rsidRDefault="004F4F68" w:rsidP="004F4F68">
            <w:pPr>
              <w:pStyle w:val="TAL"/>
              <w:rPr>
                <w:sz w:val="16"/>
              </w:rPr>
            </w:pPr>
            <w:r w:rsidRPr="0090391F">
              <w:rPr>
                <w:sz w:val="16"/>
              </w:rPr>
              <w:t>1</w:t>
            </w:r>
          </w:p>
        </w:tc>
        <w:tc>
          <w:tcPr>
            <w:tcW w:w="567" w:type="dxa"/>
            <w:shd w:val="clear" w:color="auto" w:fill="auto"/>
          </w:tcPr>
          <w:p w14:paraId="68C8E733" w14:textId="79842FB3" w:rsidR="004F4F68" w:rsidRPr="0090391F" w:rsidRDefault="004F4F68" w:rsidP="004F4F68">
            <w:pPr>
              <w:pStyle w:val="TAL"/>
              <w:rPr>
                <w:sz w:val="16"/>
              </w:rPr>
            </w:pPr>
            <w:r w:rsidRPr="0090391F">
              <w:rPr>
                <w:sz w:val="16"/>
              </w:rPr>
              <w:t>F</w:t>
            </w:r>
          </w:p>
        </w:tc>
        <w:tc>
          <w:tcPr>
            <w:tcW w:w="510" w:type="dxa"/>
            <w:shd w:val="clear" w:color="auto" w:fill="auto"/>
          </w:tcPr>
          <w:p w14:paraId="7E5A7BDF" w14:textId="5F26EF72" w:rsidR="004F4F68" w:rsidRPr="0090391F" w:rsidRDefault="004F4F68" w:rsidP="004F4F68">
            <w:pPr>
              <w:pStyle w:val="TAL"/>
              <w:rPr>
                <w:sz w:val="16"/>
              </w:rPr>
            </w:pPr>
            <w:r w:rsidRPr="0090391F">
              <w:rPr>
                <w:sz w:val="16"/>
              </w:rPr>
              <w:t>Rel-17</w:t>
            </w:r>
          </w:p>
        </w:tc>
        <w:tc>
          <w:tcPr>
            <w:tcW w:w="661" w:type="dxa"/>
            <w:shd w:val="clear" w:color="auto" w:fill="auto"/>
          </w:tcPr>
          <w:p w14:paraId="704F0CE0" w14:textId="73BCC758" w:rsidR="004F4F68" w:rsidRPr="0090391F" w:rsidRDefault="004F4F68" w:rsidP="004F4F68">
            <w:pPr>
              <w:pStyle w:val="TAL"/>
              <w:rPr>
                <w:sz w:val="16"/>
              </w:rPr>
            </w:pPr>
            <w:r w:rsidRPr="0090391F">
              <w:rPr>
                <w:sz w:val="16"/>
              </w:rPr>
              <w:t>17.5.0</w:t>
            </w:r>
          </w:p>
        </w:tc>
        <w:tc>
          <w:tcPr>
            <w:tcW w:w="2607" w:type="dxa"/>
            <w:shd w:val="clear" w:color="auto" w:fill="auto"/>
          </w:tcPr>
          <w:p w14:paraId="23ADD8C0" w14:textId="2C38807E" w:rsidR="004F4F68" w:rsidRPr="0090391F" w:rsidRDefault="004F4F68" w:rsidP="004F4F68">
            <w:pPr>
              <w:pStyle w:val="TAL"/>
              <w:rPr>
                <w:sz w:val="16"/>
              </w:rPr>
            </w:pPr>
            <w:r w:rsidRPr="0090391F">
              <w:rPr>
                <w:sz w:val="16"/>
              </w:rPr>
              <w:t>DN-AAA initiated re-auth when UE is not reachable in 5GS</w:t>
            </w:r>
          </w:p>
        </w:tc>
      </w:tr>
      <w:tr w:rsidR="0090391F" w:rsidRPr="0090391F" w14:paraId="59B0B194" w14:textId="77777777" w:rsidTr="0090391F">
        <w:tc>
          <w:tcPr>
            <w:tcW w:w="1133" w:type="dxa"/>
            <w:shd w:val="clear" w:color="auto" w:fill="auto"/>
          </w:tcPr>
          <w:p w14:paraId="11EE673C" w14:textId="6A996204" w:rsidR="004F4F68" w:rsidRPr="0090391F" w:rsidRDefault="004F4F68" w:rsidP="004F4F68">
            <w:pPr>
              <w:pStyle w:val="TAL"/>
              <w:rPr>
                <w:sz w:val="16"/>
              </w:rPr>
            </w:pPr>
            <w:r w:rsidRPr="0090391F">
              <w:rPr>
                <w:sz w:val="16"/>
              </w:rPr>
              <w:t>C3-222535</w:t>
            </w:r>
          </w:p>
        </w:tc>
        <w:tc>
          <w:tcPr>
            <w:tcW w:w="1020" w:type="dxa"/>
            <w:shd w:val="clear" w:color="auto" w:fill="auto"/>
          </w:tcPr>
          <w:p w14:paraId="01FB154F" w14:textId="195218D5" w:rsidR="004F4F68" w:rsidRPr="0090391F" w:rsidRDefault="004F4F68" w:rsidP="004F4F68">
            <w:pPr>
              <w:pStyle w:val="TAL"/>
              <w:rPr>
                <w:sz w:val="16"/>
              </w:rPr>
            </w:pPr>
            <w:r w:rsidRPr="0090391F">
              <w:rPr>
                <w:sz w:val="16"/>
              </w:rPr>
              <w:t>agreed</w:t>
            </w:r>
          </w:p>
        </w:tc>
        <w:tc>
          <w:tcPr>
            <w:tcW w:w="1020" w:type="dxa"/>
            <w:shd w:val="clear" w:color="auto" w:fill="auto"/>
          </w:tcPr>
          <w:p w14:paraId="186D2722" w14:textId="7D8F7400" w:rsidR="004F4F68" w:rsidRPr="0090391F" w:rsidRDefault="004F4F68" w:rsidP="004F4F68">
            <w:pPr>
              <w:pStyle w:val="TAL"/>
              <w:rPr>
                <w:sz w:val="16"/>
              </w:rPr>
            </w:pPr>
            <w:r w:rsidRPr="0090391F">
              <w:rPr>
                <w:sz w:val="16"/>
              </w:rPr>
              <w:t>approved</w:t>
            </w:r>
          </w:p>
        </w:tc>
        <w:tc>
          <w:tcPr>
            <w:tcW w:w="1133" w:type="dxa"/>
            <w:shd w:val="clear" w:color="auto" w:fill="auto"/>
          </w:tcPr>
          <w:p w14:paraId="2E82F602" w14:textId="03620EED" w:rsidR="004F4F68" w:rsidRPr="0090391F" w:rsidRDefault="004F4F68" w:rsidP="004F4F68">
            <w:pPr>
              <w:pStyle w:val="TAL"/>
              <w:rPr>
                <w:sz w:val="16"/>
              </w:rPr>
            </w:pPr>
            <w:r w:rsidRPr="0090391F">
              <w:rPr>
                <w:sz w:val="16"/>
              </w:rPr>
              <w:t>29.519</w:t>
            </w:r>
          </w:p>
        </w:tc>
        <w:tc>
          <w:tcPr>
            <w:tcW w:w="572" w:type="dxa"/>
            <w:shd w:val="clear" w:color="auto" w:fill="auto"/>
          </w:tcPr>
          <w:p w14:paraId="71246D1C" w14:textId="63E3555D" w:rsidR="004F4F68" w:rsidRPr="0090391F" w:rsidRDefault="004F4F68" w:rsidP="004F4F68">
            <w:pPr>
              <w:pStyle w:val="TAL"/>
              <w:rPr>
                <w:sz w:val="16"/>
              </w:rPr>
            </w:pPr>
            <w:r w:rsidRPr="0090391F">
              <w:rPr>
                <w:sz w:val="16"/>
              </w:rPr>
              <w:t>0330</w:t>
            </w:r>
          </w:p>
        </w:tc>
        <w:tc>
          <w:tcPr>
            <w:tcW w:w="567" w:type="dxa"/>
            <w:shd w:val="clear" w:color="auto" w:fill="auto"/>
          </w:tcPr>
          <w:p w14:paraId="1D7AC8D4" w14:textId="234EC4A0" w:rsidR="004F4F68" w:rsidRPr="0090391F" w:rsidRDefault="004F4F68" w:rsidP="004F4F68">
            <w:pPr>
              <w:pStyle w:val="TAL"/>
              <w:rPr>
                <w:sz w:val="16"/>
              </w:rPr>
            </w:pPr>
            <w:r w:rsidRPr="0090391F">
              <w:rPr>
                <w:sz w:val="16"/>
              </w:rPr>
              <w:t>1</w:t>
            </w:r>
          </w:p>
        </w:tc>
        <w:tc>
          <w:tcPr>
            <w:tcW w:w="567" w:type="dxa"/>
            <w:shd w:val="clear" w:color="auto" w:fill="auto"/>
          </w:tcPr>
          <w:p w14:paraId="0A773806" w14:textId="1FDA00EC" w:rsidR="004F4F68" w:rsidRPr="0090391F" w:rsidRDefault="004F4F68" w:rsidP="004F4F68">
            <w:pPr>
              <w:pStyle w:val="TAL"/>
              <w:rPr>
                <w:sz w:val="16"/>
              </w:rPr>
            </w:pPr>
            <w:r w:rsidRPr="0090391F">
              <w:rPr>
                <w:sz w:val="16"/>
              </w:rPr>
              <w:t>B</w:t>
            </w:r>
          </w:p>
        </w:tc>
        <w:tc>
          <w:tcPr>
            <w:tcW w:w="510" w:type="dxa"/>
            <w:shd w:val="clear" w:color="auto" w:fill="auto"/>
          </w:tcPr>
          <w:p w14:paraId="1AACEAD7" w14:textId="09622C90" w:rsidR="004F4F68" w:rsidRPr="0090391F" w:rsidRDefault="004F4F68" w:rsidP="004F4F68">
            <w:pPr>
              <w:pStyle w:val="TAL"/>
              <w:rPr>
                <w:sz w:val="16"/>
              </w:rPr>
            </w:pPr>
            <w:r w:rsidRPr="0090391F">
              <w:rPr>
                <w:sz w:val="16"/>
              </w:rPr>
              <w:t>Rel-17</w:t>
            </w:r>
          </w:p>
        </w:tc>
        <w:tc>
          <w:tcPr>
            <w:tcW w:w="661" w:type="dxa"/>
            <w:shd w:val="clear" w:color="auto" w:fill="auto"/>
          </w:tcPr>
          <w:p w14:paraId="76B9F778" w14:textId="16544717" w:rsidR="004F4F68" w:rsidRPr="0090391F" w:rsidRDefault="004F4F68" w:rsidP="004F4F68">
            <w:pPr>
              <w:pStyle w:val="TAL"/>
              <w:rPr>
                <w:sz w:val="16"/>
              </w:rPr>
            </w:pPr>
            <w:r w:rsidRPr="0090391F">
              <w:rPr>
                <w:sz w:val="16"/>
              </w:rPr>
              <w:t>17.6.0</w:t>
            </w:r>
          </w:p>
        </w:tc>
        <w:tc>
          <w:tcPr>
            <w:tcW w:w="2607" w:type="dxa"/>
            <w:shd w:val="clear" w:color="auto" w:fill="auto"/>
          </w:tcPr>
          <w:p w14:paraId="5757ADBB" w14:textId="3A37E85D" w:rsidR="004F4F68" w:rsidRPr="0090391F" w:rsidRDefault="004F4F68" w:rsidP="004F4F68">
            <w:pPr>
              <w:pStyle w:val="TAL"/>
              <w:rPr>
                <w:sz w:val="16"/>
              </w:rPr>
            </w:pPr>
            <w:r w:rsidRPr="0090391F">
              <w:rPr>
                <w:sz w:val="16"/>
              </w:rPr>
              <w:t>Policy Data Subscription enhancements</w:t>
            </w:r>
          </w:p>
        </w:tc>
      </w:tr>
      <w:tr w:rsidR="0090391F" w:rsidRPr="0090391F" w14:paraId="055637AB" w14:textId="77777777" w:rsidTr="0090391F">
        <w:tc>
          <w:tcPr>
            <w:tcW w:w="1133" w:type="dxa"/>
            <w:shd w:val="clear" w:color="auto" w:fill="auto"/>
          </w:tcPr>
          <w:p w14:paraId="65B01349" w14:textId="57A2593C" w:rsidR="004F4F68" w:rsidRPr="0090391F" w:rsidRDefault="004F4F68" w:rsidP="004F4F68">
            <w:pPr>
              <w:pStyle w:val="TAL"/>
              <w:rPr>
                <w:sz w:val="16"/>
              </w:rPr>
            </w:pPr>
            <w:r w:rsidRPr="0090391F">
              <w:rPr>
                <w:sz w:val="16"/>
              </w:rPr>
              <w:t>C3-222550</w:t>
            </w:r>
          </w:p>
        </w:tc>
        <w:tc>
          <w:tcPr>
            <w:tcW w:w="1020" w:type="dxa"/>
            <w:shd w:val="clear" w:color="auto" w:fill="auto"/>
          </w:tcPr>
          <w:p w14:paraId="2EE0C84A" w14:textId="0A4642E5" w:rsidR="004F4F68" w:rsidRPr="0090391F" w:rsidRDefault="004F4F68" w:rsidP="004F4F68">
            <w:pPr>
              <w:pStyle w:val="TAL"/>
              <w:rPr>
                <w:sz w:val="16"/>
              </w:rPr>
            </w:pPr>
            <w:r w:rsidRPr="0090391F">
              <w:rPr>
                <w:sz w:val="16"/>
              </w:rPr>
              <w:t>agreed</w:t>
            </w:r>
          </w:p>
        </w:tc>
        <w:tc>
          <w:tcPr>
            <w:tcW w:w="1020" w:type="dxa"/>
            <w:shd w:val="clear" w:color="auto" w:fill="auto"/>
          </w:tcPr>
          <w:p w14:paraId="00708086" w14:textId="4480F47A" w:rsidR="004F4F68" w:rsidRPr="0090391F" w:rsidRDefault="004F4F68" w:rsidP="004F4F68">
            <w:pPr>
              <w:pStyle w:val="TAL"/>
              <w:rPr>
                <w:sz w:val="16"/>
              </w:rPr>
            </w:pPr>
            <w:r w:rsidRPr="0090391F">
              <w:rPr>
                <w:sz w:val="16"/>
              </w:rPr>
              <w:t>approved</w:t>
            </w:r>
          </w:p>
        </w:tc>
        <w:tc>
          <w:tcPr>
            <w:tcW w:w="1133" w:type="dxa"/>
            <w:shd w:val="clear" w:color="auto" w:fill="auto"/>
          </w:tcPr>
          <w:p w14:paraId="76FF4CA6" w14:textId="222FC962" w:rsidR="004F4F68" w:rsidRPr="0090391F" w:rsidRDefault="004F4F68" w:rsidP="004F4F68">
            <w:pPr>
              <w:pStyle w:val="TAL"/>
              <w:rPr>
                <w:sz w:val="16"/>
              </w:rPr>
            </w:pPr>
            <w:r w:rsidRPr="0090391F">
              <w:rPr>
                <w:sz w:val="16"/>
              </w:rPr>
              <w:t>29.519</w:t>
            </w:r>
          </w:p>
        </w:tc>
        <w:tc>
          <w:tcPr>
            <w:tcW w:w="572" w:type="dxa"/>
            <w:shd w:val="clear" w:color="auto" w:fill="auto"/>
          </w:tcPr>
          <w:p w14:paraId="3B2C7072" w14:textId="1E4D7F02" w:rsidR="004F4F68" w:rsidRPr="0090391F" w:rsidRDefault="004F4F68" w:rsidP="004F4F68">
            <w:pPr>
              <w:pStyle w:val="TAL"/>
              <w:rPr>
                <w:sz w:val="16"/>
              </w:rPr>
            </w:pPr>
            <w:r w:rsidRPr="0090391F">
              <w:rPr>
                <w:sz w:val="16"/>
              </w:rPr>
              <w:t>0331</w:t>
            </w:r>
          </w:p>
        </w:tc>
        <w:tc>
          <w:tcPr>
            <w:tcW w:w="567" w:type="dxa"/>
            <w:shd w:val="clear" w:color="auto" w:fill="auto"/>
          </w:tcPr>
          <w:p w14:paraId="32E29943" w14:textId="1E0E315E" w:rsidR="004F4F68" w:rsidRPr="0090391F" w:rsidRDefault="004F4F68" w:rsidP="004F4F68">
            <w:pPr>
              <w:pStyle w:val="TAL"/>
              <w:rPr>
                <w:sz w:val="16"/>
              </w:rPr>
            </w:pPr>
            <w:r w:rsidRPr="0090391F">
              <w:rPr>
                <w:sz w:val="16"/>
              </w:rPr>
              <w:t>1</w:t>
            </w:r>
          </w:p>
        </w:tc>
        <w:tc>
          <w:tcPr>
            <w:tcW w:w="567" w:type="dxa"/>
            <w:shd w:val="clear" w:color="auto" w:fill="auto"/>
          </w:tcPr>
          <w:p w14:paraId="3A1E5CA2" w14:textId="21889B1F" w:rsidR="004F4F68" w:rsidRPr="0090391F" w:rsidRDefault="004F4F68" w:rsidP="004F4F68">
            <w:pPr>
              <w:pStyle w:val="TAL"/>
              <w:rPr>
                <w:sz w:val="16"/>
              </w:rPr>
            </w:pPr>
            <w:r w:rsidRPr="0090391F">
              <w:rPr>
                <w:sz w:val="16"/>
              </w:rPr>
              <w:t>F</w:t>
            </w:r>
          </w:p>
        </w:tc>
        <w:tc>
          <w:tcPr>
            <w:tcW w:w="510" w:type="dxa"/>
            <w:shd w:val="clear" w:color="auto" w:fill="auto"/>
          </w:tcPr>
          <w:p w14:paraId="39D47CA8" w14:textId="10B3C20A" w:rsidR="004F4F68" w:rsidRPr="0090391F" w:rsidRDefault="004F4F68" w:rsidP="004F4F68">
            <w:pPr>
              <w:pStyle w:val="TAL"/>
              <w:rPr>
                <w:sz w:val="16"/>
              </w:rPr>
            </w:pPr>
            <w:r w:rsidRPr="0090391F">
              <w:rPr>
                <w:sz w:val="16"/>
              </w:rPr>
              <w:t>Rel-17</w:t>
            </w:r>
          </w:p>
        </w:tc>
        <w:tc>
          <w:tcPr>
            <w:tcW w:w="661" w:type="dxa"/>
            <w:shd w:val="clear" w:color="auto" w:fill="auto"/>
          </w:tcPr>
          <w:p w14:paraId="27BF0FA6" w14:textId="5B27C1F0" w:rsidR="004F4F68" w:rsidRPr="0090391F" w:rsidRDefault="004F4F68" w:rsidP="004F4F68">
            <w:pPr>
              <w:pStyle w:val="TAL"/>
              <w:rPr>
                <w:sz w:val="16"/>
              </w:rPr>
            </w:pPr>
            <w:r w:rsidRPr="0090391F">
              <w:rPr>
                <w:sz w:val="16"/>
              </w:rPr>
              <w:t>17.6.0</w:t>
            </w:r>
          </w:p>
        </w:tc>
        <w:tc>
          <w:tcPr>
            <w:tcW w:w="2607" w:type="dxa"/>
            <w:shd w:val="clear" w:color="auto" w:fill="auto"/>
          </w:tcPr>
          <w:p w14:paraId="67C82C3E" w14:textId="1F47F8E5" w:rsidR="004F4F68" w:rsidRPr="0090391F" w:rsidRDefault="004F4F68" w:rsidP="004F4F68">
            <w:pPr>
              <w:pStyle w:val="TAL"/>
              <w:rPr>
                <w:sz w:val="16"/>
              </w:rPr>
            </w:pPr>
            <w:r w:rsidRPr="0090391F">
              <w:rPr>
                <w:sz w:val="16"/>
              </w:rPr>
              <w:t>Handling of combinations of attributes of DataFilter data type</w:t>
            </w:r>
          </w:p>
        </w:tc>
      </w:tr>
      <w:tr w:rsidR="0090391F" w:rsidRPr="0090391F" w14:paraId="0C33922A" w14:textId="77777777" w:rsidTr="0090391F">
        <w:tc>
          <w:tcPr>
            <w:tcW w:w="1133" w:type="dxa"/>
            <w:shd w:val="clear" w:color="auto" w:fill="auto"/>
          </w:tcPr>
          <w:p w14:paraId="41079E5E" w14:textId="317B164C" w:rsidR="004F4F68" w:rsidRPr="0090391F" w:rsidRDefault="004F4F68" w:rsidP="004F4F68">
            <w:pPr>
              <w:pStyle w:val="TAL"/>
              <w:rPr>
                <w:sz w:val="16"/>
              </w:rPr>
            </w:pPr>
            <w:r w:rsidRPr="0090391F">
              <w:rPr>
                <w:sz w:val="16"/>
              </w:rPr>
              <w:t>C3-223205</w:t>
            </w:r>
          </w:p>
        </w:tc>
        <w:tc>
          <w:tcPr>
            <w:tcW w:w="1020" w:type="dxa"/>
            <w:shd w:val="clear" w:color="auto" w:fill="auto"/>
          </w:tcPr>
          <w:p w14:paraId="5C534D5F" w14:textId="5A132E8F" w:rsidR="004F4F68" w:rsidRPr="0090391F" w:rsidRDefault="004F4F68" w:rsidP="004F4F68">
            <w:pPr>
              <w:pStyle w:val="TAL"/>
              <w:rPr>
                <w:sz w:val="16"/>
              </w:rPr>
            </w:pPr>
            <w:r w:rsidRPr="0090391F">
              <w:rPr>
                <w:sz w:val="16"/>
              </w:rPr>
              <w:t>agreed</w:t>
            </w:r>
          </w:p>
        </w:tc>
        <w:tc>
          <w:tcPr>
            <w:tcW w:w="1020" w:type="dxa"/>
            <w:shd w:val="clear" w:color="auto" w:fill="auto"/>
          </w:tcPr>
          <w:p w14:paraId="02CC16EC" w14:textId="2CEE12B2" w:rsidR="004F4F68" w:rsidRPr="0090391F" w:rsidRDefault="004F4F68" w:rsidP="004F4F68">
            <w:pPr>
              <w:pStyle w:val="TAL"/>
              <w:rPr>
                <w:sz w:val="16"/>
              </w:rPr>
            </w:pPr>
            <w:r w:rsidRPr="0090391F">
              <w:rPr>
                <w:sz w:val="16"/>
              </w:rPr>
              <w:t>approved</w:t>
            </w:r>
          </w:p>
        </w:tc>
        <w:tc>
          <w:tcPr>
            <w:tcW w:w="1133" w:type="dxa"/>
            <w:shd w:val="clear" w:color="auto" w:fill="auto"/>
          </w:tcPr>
          <w:p w14:paraId="6A98144E" w14:textId="444FFBF9" w:rsidR="004F4F68" w:rsidRPr="0090391F" w:rsidRDefault="004F4F68" w:rsidP="004F4F68">
            <w:pPr>
              <w:pStyle w:val="TAL"/>
              <w:rPr>
                <w:sz w:val="16"/>
              </w:rPr>
            </w:pPr>
            <w:r w:rsidRPr="0090391F">
              <w:rPr>
                <w:sz w:val="16"/>
              </w:rPr>
              <w:t>29.513</w:t>
            </w:r>
          </w:p>
        </w:tc>
        <w:tc>
          <w:tcPr>
            <w:tcW w:w="572" w:type="dxa"/>
            <w:shd w:val="clear" w:color="auto" w:fill="auto"/>
          </w:tcPr>
          <w:p w14:paraId="674FD37F" w14:textId="4B8259F8" w:rsidR="004F4F68" w:rsidRPr="0090391F" w:rsidRDefault="004F4F68" w:rsidP="004F4F68">
            <w:pPr>
              <w:pStyle w:val="TAL"/>
              <w:rPr>
                <w:sz w:val="16"/>
              </w:rPr>
            </w:pPr>
            <w:r w:rsidRPr="0090391F">
              <w:rPr>
                <w:sz w:val="16"/>
              </w:rPr>
              <w:t>0368</w:t>
            </w:r>
          </w:p>
        </w:tc>
        <w:tc>
          <w:tcPr>
            <w:tcW w:w="567" w:type="dxa"/>
            <w:shd w:val="clear" w:color="auto" w:fill="auto"/>
          </w:tcPr>
          <w:p w14:paraId="7C7193D6" w14:textId="77777777" w:rsidR="004F4F68" w:rsidRPr="0090391F" w:rsidRDefault="004F4F68" w:rsidP="004F4F68">
            <w:pPr>
              <w:pStyle w:val="TAL"/>
              <w:rPr>
                <w:sz w:val="16"/>
              </w:rPr>
            </w:pPr>
          </w:p>
        </w:tc>
        <w:tc>
          <w:tcPr>
            <w:tcW w:w="567" w:type="dxa"/>
            <w:shd w:val="clear" w:color="auto" w:fill="auto"/>
          </w:tcPr>
          <w:p w14:paraId="2C417DBE" w14:textId="62C2691E" w:rsidR="004F4F68" w:rsidRPr="0090391F" w:rsidRDefault="004F4F68" w:rsidP="004F4F68">
            <w:pPr>
              <w:pStyle w:val="TAL"/>
              <w:rPr>
                <w:sz w:val="16"/>
              </w:rPr>
            </w:pPr>
            <w:r w:rsidRPr="0090391F">
              <w:rPr>
                <w:sz w:val="16"/>
              </w:rPr>
              <w:t>F</w:t>
            </w:r>
          </w:p>
        </w:tc>
        <w:tc>
          <w:tcPr>
            <w:tcW w:w="510" w:type="dxa"/>
            <w:shd w:val="clear" w:color="auto" w:fill="auto"/>
          </w:tcPr>
          <w:p w14:paraId="6781A562" w14:textId="57477E90" w:rsidR="004F4F68" w:rsidRPr="0090391F" w:rsidRDefault="004F4F68" w:rsidP="004F4F68">
            <w:pPr>
              <w:pStyle w:val="TAL"/>
              <w:rPr>
                <w:sz w:val="16"/>
              </w:rPr>
            </w:pPr>
            <w:r w:rsidRPr="0090391F">
              <w:rPr>
                <w:sz w:val="16"/>
              </w:rPr>
              <w:t>Rel-17</w:t>
            </w:r>
          </w:p>
        </w:tc>
        <w:tc>
          <w:tcPr>
            <w:tcW w:w="661" w:type="dxa"/>
            <w:shd w:val="clear" w:color="auto" w:fill="auto"/>
          </w:tcPr>
          <w:p w14:paraId="73B285C0" w14:textId="6CCF2BE8" w:rsidR="004F4F68" w:rsidRPr="0090391F" w:rsidRDefault="004F4F68" w:rsidP="004F4F68">
            <w:pPr>
              <w:pStyle w:val="TAL"/>
              <w:rPr>
                <w:sz w:val="16"/>
              </w:rPr>
            </w:pPr>
            <w:r w:rsidRPr="0090391F">
              <w:rPr>
                <w:sz w:val="16"/>
              </w:rPr>
              <w:t>17.6.0</w:t>
            </w:r>
          </w:p>
        </w:tc>
        <w:tc>
          <w:tcPr>
            <w:tcW w:w="2607" w:type="dxa"/>
            <w:shd w:val="clear" w:color="auto" w:fill="auto"/>
          </w:tcPr>
          <w:p w14:paraId="22C21F32" w14:textId="62D45C10" w:rsidR="004F4F68" w:rsidRPr="0090391F" w:rsidRDefault="004F4F68" w:rsidP="004F4F68">
            <w:pPr>
              <w:pStyle w:val="TAL"/>
              <w:rPr>
                <w:sz w:val="16"/>
              </w:rPr>
            </w:pPr>
            <w:r w:rsidRPr="0090391F">
              <w:rPr>
                <w:sz w:val="16"/>
              </w:rPr>
              <w:t>Corrections in AF session procedures</w:t>
            </w:r>
          </w:p>
        </w:tc>
      </w:tr>
      <w:tr w:rsidR="0090391F" w:rsidRPr="0090391F" w14:paraId="400E10D8" w14:textId="77777777" w:rsidTr="0090391F">
        <w:tc>
          <w:tcPr>
            <w:tcW w:w="1133" w:type="dxa"/>
            <w:shd w:val="clear" w:color="auto" w:fill="auto"/>
          </w:tcPr>
          <w:p w14:paraId="6CA4E48F" w14:textId="76A90109" w:rsidR="004F4F68" w:rsidRPr="0090391F" w:rsidRDefault="004F4F68" w:rsidP="004F4F68">
            <w:pPr>
              <w:pStyle w:val="TAL"/>
              <w:rPr>
                <w:sz w:val="16"/>
              </w:rPr>
            </w:pPr>
            <w:r w:rsidRPr="0090391F">
              <w:rPr>
                <w:sz w:val="16"/>
              </w:rPr>
              <w:t>C3-223215</w:t>
            </w:r>
          </w:p>
        </w:tc>
        <w:tc>
          <w:tcPr>
            <w:tcW w:w="1020" w:type="dxa"/>
            <w:shd w:val="clear" w:color="auto" w:fill="auto"/>
          </w:tcPr>
          <w:p w14:paraId="0CE136AE" w14:textId="4C99BCEA" w:rsidR="004F4F68" w:rsidRPr="0090391F" w:rsidRDefault="004F4F68" w:rsidP="004F4F68">
            <w:pPr>
              <w:pStyle w:val="TAL"/>
              <w:rPr>
                <w:sz w:val="16"/>
              </w:rPr>
            </w:pPr>
            <w:r w:rsidRPr="0090391F">
              <w:rPr>
                <w:sz w:val="16"/>
              </w:rPr>
              <w:t>agreed</w:t>
            </w:r>
          </w:p>
        </w:tc>
        <w:tc>
          <w:tcPr>
            <w:tcW w:w="1020" w:type="dxa"/>
            <w:shd w:val="clear" w:color="auto" w:fill="auto"/>
          </w:tcPr>
          <w:p w14:paraId="36FB7BC4" w14:textId="40F14695" w:rsidR="004F4F68" w:rsidRPr="0090391F" w:rsidRDefault="004F4F68" w:rsidP="004F4F68">
            <w:pPr>
              <w:pStyle w:val="TAL"/>
              <w:rPr>
                <w:sz w:val="16"/>
              </w:rPr>
            </w:pPr>
            <w:r w:rsidRPr="0090391F">
              <w:rPr>
                <w:sz w:val="16"/>
              </w:rPr>
              <w:t>approved</w:t>
            </w:r>
          </w:p>
        </w:tc>
        <w:tc>
          <w:tcPr>
            <w:tcW w:w="1133" w:type="dxa"/>
            <w:shd w:val="clear" w:color="auto" w:fill="auto"/>
          </w:tcPr>
          <w:p w14:paraId="68C7DDC6" w14:textId="032D9959" w:rsidR="004F4F68" w:rsidRPr="0090391F" w:rsidRDefault="004F4F68" w:rsidP="004F4F68">
            <w:pPr>
              <w:pStyle w:val="TAL"/>
              <w:rPr>
                <w:sz w:val="16"/>
              </w:rPr>
            </w:pPr>
            <w:r w:rsidRPr="0090391F">
              <w:rPr>
                <w:sz w:val="16"/>
              </w:rPr>
              <w:t>29.512</w:t>
            </w:r>
          </w:p>
        </w:tc>
        <w:tc>
          <w:tcPr>
            <w:tcW w:w="572" w:type="dxa"/>
            <w:shd w:val="clear" w:color="auto" w:fill="auto"/>
          </w:tcPr>
          <w:p w14:paraId="5693F162" w14:textId="0760AF4C" w:rsidR="004F4F68" w:rsidRPr="0090391F" w:rsidRDefault="004F4F68" w:rsidP="004F4F68">
            <w:pPr>
              <w:pStyle w:val="TAL"/>
              <w:rPr>
                <w:sz w:val="16"/>
              </w:rPr>
            </w:pPr>
            <w:r w:rsidRPr="0090391F">
              <w:rPr>
                <w:sz w:val="16"/>
              </w:rPr>
              <w:t>0942</w:t>
            </w:r>
          </w:p>
        </w:tc>
        <w:tc>
          <w:tcPr>
            <w:tcW w:w="567" w:type="dxa"/>
            <w:shd w:val="clear" w:color="auto" w:fill="auto"/>
          </w:tcPr>
          <w:p w14:paraId="04A0317E" w14:textId="77777777" w:rsidR="004F4F68" w:rsidRPr="0090391F" w:rsidRDefault="004F4F68" w:rsidP="004F4F68">
            <w:pPr>
              <w:pStyle w:val="TAL"/>
              <w:rPr>
                <w:sz w:val="16"/>
              </w:rPr>
            </w:pPr>
          </w:p>
        </w:tc>
        <w:tc>
          <w:tcPr>
            <w:tcW w:w="567" w:type="dxa"/>
            <w:shd w:val="clear" w:color="auto" w:fill="auto"/>
          </w:tcPr>
          <w:p w14:paraId="1097700A" w14:textId="2331A06C" w:rsidR="004F4F68" w:rsidRPr="0090391F" w:rsidRDefault="004F4F68" w:rsidP="004F4F68">
            <w:pPr>
              <w:pStyle w:val="TAL"/>
              <w:rPr>
                <w:sz w:val="16"/>
              </w:rPr>
            </w:pPr>
            <w:r w:rsidRPr="0090391F">
              <w:rPr>
                <w:sz w:val="16"/>
              </w:rPr>
              <w:t>F</w:t>
            </w:r>
          </w:p>
        </w:tc>
        <w:tc>
          <w:tcPr>
            <w:tcW w:w="510" w:type="dxa"/>
            <w:shd w:val="clear" w:color="auto" w:fill="auto"/>
          </w:tcPr>
          <w:p w14:paraId="1CB1EB21" w14:textId="41E42757" w:rsidR="004F4F68" w:rsidRPr="0090391F" w:rsidRDefault="004F4F68" w:rsidP="004F4F68">
            <w:pPr>
              <w:pStyle w:val="TAL"/>
              <w:rPr>
                <w:sz w:val="16"/>
              </w:rPr>
            </w:pPr>
            <w:r w:rsidRPr="0090391F">
              <w:rPr>
                <w:sz w:val="16"/>
              </w:rPr>
              <w:t>Rel-17</w:t>
            </w:r>
          </w:p>
        </w:tc>
        <w:tc>
          <w:tcPr>
            <w:tcW w:w="661" w:type="dxa"/>
            <w:shd w:val="clear" w:color="auto" w:fill="auto"/>
          </w:tcPr>
          <w:p w14:paraId="70960D01" w14:textId="68C61692" w:rsidR="004F4F68" w:rsidRPr="0090391F" w:rsidRDefault="004F4F68" w:rsidP="004F4F68">
            <w:pPr>
              <w:pStyle w:val="TAL"/>
              <w:rPr>
                <w:sz w:val="16"/>
              </w:rPr>
            </w:pPr>
            <w:r w:rsidRPr="0090391F">
              <w:rPr>
                <w:sz w:val="16"/>
              </w:rPr>
              <w:t>17.6.0</w:t>
            </w:r>
          </w:p>
        </w:tc>
        <w:tc>
          <w:tcPr>
            <w:tcW w:w="2607" w:type="dxa"/>
            <w:shd w:val="clear" w:color="auto" w:fill="auto"/>
          </w:tcPr>
          <w:p w14:paraId="477DCC29" w14:textId="125CDF05" w:rsidR="004F4F68" w:rsidRPr="0090391F" w:rsidRDefault="004F4F68" w:rsidP="004F4F68">
            <w:pPr>
              <w:pStyle w:val="TAL"/>
              <w:rPr>
                <w:sz w:val="16"/>
              </w:rPr>
            </w:pPr>
            <w:r w:rsidRPr="0090391F">
              <w:rPr>
                <w:sz w:val="16"/>
              </w:rPr>
              <w:t>Handling of multiple IPv6 prefixes</w:t>
            </w:r>
          </w:p>
        </w:tc>
      </w:tr>
      <w:tr w:rsidR="0090391F" w:rsidRPr="0090391F" w14:paraId="0F809826" w14:textId="77777777" w:rsidTr="0090391F">
        <w:tc>
          <w:tcPr>
            <w:tcW w:w="1133" w:type="dxa"/>
            <w:shd w:val="clear" w:color="auto" w:fill="auto"/>
          </w:tcPr>
          <w:p w14:paraId="14081D5D" w14:textId="5359A72C" w:rsidR="004F4F68" w:rsidRPr="0090391F" w:rsidRDefault="004F4F68" w:rsidP="004F4F68">
            <w:pPr>
              <w:pStyle w:val="TAL"/>
              <w:rPr>
                <w:sz w:val="16"/>
              </w:rPr>
            </w:pPr>
            <w:r w:rsidRPr="0090391F">
              <w:rPr>
                <w:sz w:val="16"/>
              </w:rPr>
              <w:t>C3-223239</w:t>
            </w:r>
          </w:p>
        </w:tc>
        <w:tc>
          <w:tcPr>
            <w:tcW w:w="1020" w:type="dxa"/>
            <w:shd w:val="clear" w:color="auto" w:fill="auto"/>
          </w:tcPr>
          <w:p w14:paraId="165B309C" w14:textId="316F13C2" w:rsidR="004F4F68" w:rsidRPr="0090391F" w:rsidRDefault="004F4F68" w:rsidP="004F4F68">
            <w:pPr>
              <w:pStyle w:val="TAL"/>
              <w:rPr>
                <w:sz w:val="16"/>
              </w:rPr>
            </w:pPr>
            <w:r w:rsidRPr="0090391F">
              <w:rPr>
                <w:sz w:val="16"/>
              </w:rPr>
              <w:t>agreed</w:t>
            </w:r>
          </w:p>
        </w:tc>
        <w:tc>
          <w:tcPr>
            <w:tcW w:w="1020" w:type="dxa"/>
            <w:shd w:val="clear" w:color="auto" w:fill="auto"/>
          </w:tcPr>
          <w:p w14:paraId="43649083" w14:textId="0D55CBFA" w:rsidR="004F4F68" w:rsidRPr="0090391F" w:rsidRDefault="004F4F68" w:rsidP="004F4F68">
            <w:pPr>
              <w:pStyle w:val="TAL"/>
              <w:rPr>
                <w:sz w:val="16"/>
              </w:rPr>
            </w:pPr>
            <w:r w:rsidRPr="0090391F">
              <w:rPr>
                <w:sz w:val="16"/>
              </w:rPr>
              <w:t>approved</w:t>
            </w:r>
          </w:p>
        </w:tc>
        <w:tc>
          <w:tcPr>
            <w:tcW w:w="1133" w:type="dxa"/>
            <w:shd w:val="clear" w:color="auto" w:fill="auto"/>
          </w:tcPr>
          <w:p w14:paraId="0408C224" w14:textId="2F7EE8C6" w:rsidR="004F4F68" w:rsidRPr="0090391F" w:rsidRDefault="004F4F68" w:rsidP="004F4F68">
            <w:pPr>
              <w:pStyle w:val="TAL"/>
              <w:rPr>
                <w:sz w:val="16"/>
              </w:rPr>
            </w:pPr>
            <w:r w:rsidRPr="0090391F">
              <w:rPr>
                <w:sz w:val="16"/>
              </w:rPr>
              <w:t>29.513</w:t>
            </w:r>
          </w:p>
        </w:tc>
        <w:tc>
          <w:tcPr>
            <w:tcW w:w="572" w:type="dxa"/>
            <w:shd w:val="clear" w:color="auto" w:fill="auto"/>
          </w:tcPr>
          <w:p w14:paraId="5F0C9CAB" w14:textId="32B4BB30" w:rsidR="004F4F68" w:rsidRPr="0090391F" w:rsidRDefault="004F4F68" w:rsidP="004F4F68">
            <w:pPr>
              <w:pStyle w:val="TAL"/>
              <w:rPr>
                <w:sz w:val="16"/>
              </w:rPr>
            </w:pPr>
            <w:r w:rsidRPr="0090391F">
              <w:rPr>
                <w:sz w:val="16"/>
              </w:rPr>
              <w:t>0374</w:t>
            </w:r>
          </w:p>
        </w:tc>
        <w:tc>
          <w:tcPr>
            <w:tcW w:w="567" w:type="dxa"/>
            <w:shd w:val="clear" w:color="auto" w:fill="auto"/>
          </w:tcPr>
          <w:p w14:paraId="01E331CE" w14:textId="77777777" w:rsidR="004F4F68" w:rsidRPr="0090391F" w:rsidRDefault="004F4F68" w:rsidP="004F4F68">
            <w:pPr>
              <w:pStyle w:val="TAL"/>
              <w:rPr>
                <w:sz w:val="16"/>
              </w:rPr>
            </w:pPr>
          </w:p>
        </w:tc>
        <w:tc>
          <w:tcPr>
            <w:tcW w:w="567" w:type="dxa"/>
            <w:shd w:val="clear" w:color="auto" w:fill="auto"/>
          </w:tcPr>
          <w:p w14:paraId="03FA4B9C" w14:textId="5A7DF04F" w:rsidR="004F4F68" w:rsidRPr="0090391F" w:rsidRDefault="004F4F68" w:rsidP="004F4F68">
            <w:pPr>
              <w:pStyle w:val="TAL"/>
              <w:rPr>
                <w:sz w:val="16"/>
              </w:rPr>
            </w:pPr>
            <w:r w:rsidRPr="0090391F">
              <w:rPr>
                <w:sz w:val="16"/>
              </w:rPr>
              <w:t>F</w:t>
            </w:r>
          </w:p>
        </w:tc>
        <w:tc>
          <w:tcPr>
            <w:tcW w:w="510" w:type="dxa"/>
            <w:shd w:val="clear" w:color="auto" w:fill="auto"/>
          </w:tcPr>
          <w:p w14:paraId="343353C0" w14:textId="2C78F8AB" w:rsidR="004F4F68" w:rsidRPr="0090391F" w:rsidRDefault="004F4F68" w:rsidP="004F4F68">
            <w:pPr>
              <w:pStyle w:val="TAL"/>
              <w:rPr>
                <w:sz w:val="16"/>
              </w:rPr>
            </w:pPr>
            <w:r w:rsidRPr="0090391F">
              <w:rPr>
                <w:sz w:val="16"/>
              </w:rPr>
              <w:t>Rel-17</w:t>
            </w:r>
          </w:p>
        </w:tc>
        <w:tc>
          <w:tcPr>
            <w:tcW w:w="661" w:type="dxa"/>
            <w:shd w:val="clear" w:color="auto" w:fill="auto"/>
          </w:tcPr>
          <w:p w14:paraId="3020C070" w14:textId="37E8762A" w:rsidR="004F4F68" w:rsidRPr="0090391F" w:rsidRDefault="004F4F68" w:rsidP="004F4F68">
            <w:pPr>
              <w:pStyle w:val="TAL"/>
              <w:rPr>
                <w:sz w:val="16"/>
              </w:rPr>
            </w:pPr>
            <w:r w:rsidRPr="0090391F">
              <w:rPr>
                <w:sz w:val="16"/>
              </w:rPr>
              <w:t>17.6.0</w:t>
            </w:r>
          </w:p>
        </w:tc>
        <w:tc>
          <w:tcPr>
            <w:tcW w:w="2607" w:type="dxa"/>
            <w:shd w:val="clear" w:color="auto" w:fill="auto"/>
          </w:tcPr>
          <w:p w14:paraId="73834F28" w14:textId="6C09EC04" w:rsidR="004F4F68" w:rsidRPr="0090391F" w:rsidRDefault="004F4F68" w:rsidP="004F4F68">
            <w:pPr>
              <w:pStyle w:val="TAL"/>
              <w:rPr>
                <w:sz w:val="16"/>
              </w:rPr>
            </w:pPr>
            <w:r w:rsidRPr="0090391F">
              <w:rPr>
                <w:sz w:val="16"/>
              </w:rPr>
              <w:t>PCF selection for V2XP and ProSe</w:t>
            </w:r>
          </w:p>
        </w:tc>
      </w:tr>
      <w:tr w:rsidR="0090391F" w:rsidRPr="0090391F" w14:paraId="53DFDAED" w14:textId="77777777" w:rsidTr="0090391F">
        <w:tc>
          <w:tcPr>
            <w:tcW w:w="1133" w:type="dxa"/>
            <w:shd w:val="clear" w:color="auto" w:fill="auto"/>
          </w:tcPr>
          <w:p w14:paraId="657D5432" w14:textId="4DDE97CE" w:rsidR="004F4F68" w:rsidRPr="0090391F" w:rsidRDefault="004F4F68" w:rsidP="004F4F68">
            <w:pPr>
              <w:pStyle w:val="TAL"/>
              <w:rPr>
                <w:sz w:val="16"/>
              </w:rPr>
            </w:pPr>
            <w:r w:rsidRPr="0090391F">
              <w:rPr>
                <w:sz w:val="16"/>
              </w:rPr>
              <w:t>C3-223522</w:t>
            </w:r>
          </w:p>
        </w:tc>
        <w:tc>
          <w:tcPr>
            <w:tcW w:w="1020" w:type="dxa"/>
            <w:shd w:val="clear" w:color="auto" w:fill="auto"/>
          </w:tcPr>
          <w:p w14:paraId="1413E3F3" w14:textId="6F728E47" w:rsidR="004F4F68" w:rsidRPr="0090391F" w:rsidRDefault="004F4F68" w:rsidP="004F4F68">
            <w:pPr>
              <w:pStyle w:val="TAL"/>
              <w:rPr>
                <w:sz w:val="16"/>
              </w:rPr>
            </w:pPr>
            <w:r w:rsidRPr="0090391F">
              <w:rPr>
                <w:sz w:val="16"/>
              </w:rPr>
              <w:t>agreed</w:t>
            </w:r>
          </w:p>
        </w:tc>
        <w:tc>
          <w:tcPr>
            <w:tcW w:w="1020" w:type="dxa"/>
            <w:shd w:val="clear" w:color="auto" w:fill="auto"/>
          </w:tcPr>
          <w:p w14:paraId="5A1C9653" w14:textId="18C92ED5" w:rsidR="004F4F68" w:rsidRPr="0090391F" w:rsidRDefault="004F4F68" w:rsidP="004F4F68">
            <w:pPr>
              <w:pStyle w:val="TAL"/>
              <w:rPr>
                <w:sz w:val="16"/>
              </w:rPr>
            </w:pPr>
            <w:r w:rsidRPr="0090391F">
              <w:rPr>
                <w:sz w:val="16"/>
              </w:rPr>
              <w:t>approved</w:t>
            </w:r>
          </w:p>
        </w:tc>
        <w:tc>
          <w:tcPr>
            <w:tcW w:w="1133" w:type="dxa"/>
            <w:shd w:val="clear" w:color="auto" w:fill="auto"/>
          </w:tcPr>
          <w:p w14:paraId="15BFDF12" w14:textId="791670BA" w:rsidR="004F4F68" w:rsidRPr="0090391F" w:rsidRDefault="004F4F68" w:rsidP="004F4F68">
            <w:pPr>
              <w:pStyle w:val="TAL"/>
              <w:rPr>
                <w:sz w:val="16"/>
              </w:rPr>
            </w:pPr>
            <w:r w:rsidRPr="0090391F">
              <w:rPr>
                <w:sz w:val="16"/>
              </w:rPr>
              <w:t>29.512</w:t>
            </w:r>
          </w:p>
        </w:tc>
        <w:tc>
          <w:tcPr>
            <w:tcW w:w="572" w:type="dxa"/>
            <w:shd w:val="clear" w:color="auto" w:fill="auto"/>
          </w:tcPr>
          <w:p w14:paraId="7CDD851C" w14:textId="6CEF771E" w:rsidR="004F4F68" w:rsidRPr="0090391F" w:rsidRDefault="004F4F68" w:rsidP="004F4F68">
            <w:pPr>
              <w:pStyle w:val="TAL"/>
              <w:rPr>
                <w:sz w:val="16"/>
              </w:rPr>
            </w:pPr>
            <w:r w:rsidRPr="0090391F">
              <w:rPr>
                <w:sz w:val="16"/>
              </w:rPr>
              <w:t>0939</w:t>
            </w:r>
          </w:p>
        </w:tc>
        <w:tc>
          <w:tcPr>
            <w:tcW w:w="567" w:type="dxa"/>
            <w:shd w:val="clear" w:color="auto" w:fill="auto"/>
          </w:tcPr>
          <w:p w14:paraId="59487FA0" w14:textId="39B9BB4D" w:rsidR="004F4F68" w:rsidRPr="0090391F" w:rsidRDefault="004F4F68" w:rsidP="004F4F68">
            <w:pPr>
              <w:pStyle w:val="TAL"/>
              <w:rPr>
                <w:sz w:val="16"/>
              </w:rPr>
            </w:pPr>
            <w:r w:rsidRPr="0090391F">
              <w:rPr>
                <w:sz w:val="16"/>
              </w:rPr>
              <w:t>1</w:t>
            </w:r>
          </w:p>
        </w:tc>
        <w:tc>
          <w:tcPr>
            <w:tcW w:w="567" w:type="dxa"/>
            <w:shd w:val="clear" w:color="auto" w:fill="auto"/>
          </w:tcPr>
          <w:p w14:paraId="4D551216" w14:textId="25534720" w:rsidR="004F4F68" w:rsidRPr="0090391F" w:rsidRDefault="004F4F68" w:rsidP="004F4F68">
            <w:pPr>
              <w:pStyle w:val="TAL"/>
              <w:rPr>
                <w:sz w:val="16"/>
              </w:rPr>
            </w:pPr>
            <w:r w:rsidRPr="0090391F">
              <w:rPr>
                <w:sz w:val="16"/>
              </w:rPr>
              <w:t>F</w:t>
            </w:r>
          </w:p>
        </w:tc>
        <w:tc>
          <w:tcPr>
            <w:tcW w:w="510" w:type="dxa"/>
            <w:shd w:val="clear" w:color="auto" w:fill="auto"/>
          </w:tcPr>
          <w:p w14:paraId="53A3C496" w14:textId="06DC5B6A" w:rsidR="004F4F68" w:rsidRPr="0090391F" w:rsidRDefault="004F4F68" w:rsidP="004F4F68">
            <w:pPr>
              <w:pStyle w:val="TAL"/>
              <w:rPr>
                <w:sz w:val="16"/>
              </w:rPr>
            </w:pPr>
            <w:r w:rsidRPr="0090391F">
              <w:rPr>
                <w:sz w:val="16"/>
              </w:rPr>
              <w:t>Rel-17</w:t>
            </w:r>
          </w:p>
        </w:tc>
        <w:tc>
          <w:tcPr>
            <w:tcW w:w="661" w:type="dxa"/>
            <w:shd w:val="clear" w:color="auto" w:fill="auto"/>
          </w:tcPr>
          <w:p w14:paraId="4CB98C3A" w14:textId="4EAB9B3E" w:rsidR="004F4F68" w:rsidRPr="0090391F" w:rsidRDefault="004F4F68" w:rsidP="004F4F68">
            <w:pPr>
              <w:pStyle w:val="TAL"/>
              <w:rPr>
                <w:sz w:val="16"/>
              </w:rPr>
            </w:pPr>
            <w:r w:rsidRPr="0090391F">
              <w:rPr>
                <w:sz w:val="16"/>
              </w:rPr>
              <w:t>17.6.0</w:t>
            </w:r>
          </w:p>
        </w:tc>
        <w:tc>
          <w:tcPr>
            <w:tcW w:w="2607" w:type="dxa"/>
            <w:shd w:val="clear" w:color="auto" w:fill="auto"/>
          </w:tcPr>
          <w:p w14:paraId="05456FD4" w14:textId="286F7A08" w:rsidR="004F4F68" w:rsidRPr="0090391F" w:rsidRDefault="004F4F68" w:rsidP="004F4F68">
            <w:pPr>
              <w:pStyle w:val="TAL"/>
              <w:rPr>
                <w:sz w:val="16"/>
              </w:rPr>
            </w:pPr>
            <w:r w:rsidRPr="0090391F">
              <w:rPr>
                <w:sz w:val="16"/>
              </w:rPr>
              <w:t>Correction to the TrafficData and ConditionData</w:t>
            </w:r>
          </w:p>
        </w:tc>
      </w:tr>
      <w:tr w:rsidR="0090391F" w:rsidRPr="0090391F" w14:paraId="7E1EE28B" w14:textId="77777777" w:rsidTr="0090391F">
        <w:tc>
          <w:tcPr>
            <w:tcW w:w="1133" w:type="dxa"/>
            <w:shd w:val="clear" w:color="auto" w:fill="auto"/>
          </w:tcPr>
          <w:p w14:paraId="72131876" w14:textId="01E5E603" w:rsidR="004F4F68" w:rsidRPr="0090391F" w:rsidRDefault="004F4F68" w:rsidP="004F4F68">
            <w:pPr>
              <w:pStyle w:val="TAL"/>
              <w:rPr>
                <w:sz w:val="16"/>
              </w:rPr>
            </w:pPr>
            <w:r w:rsidRPr="0090391F">
              <w:rPr>
                <w:sz w:val="16"/>
              </w:rPr>
              <w:t>C3-223527</w:t>
            </w:r>
          </w:p>
        </w:tc>
        <w:tc>
          <w:tcPr>
            <w:tcW w:w="1020" w:type="dxa"/>
            <w:shd w:val="clear" w:color="auto" w:fill="auto"/>
          </w:tcPr>
          <w:p w14:paraId="619E5097" w14:textId="6BB5A9C6" w:rsidR="004F4F68" w:rsidRPr="0090391F" w:rsidRDefault="004F4F68" w:rsidP="004F4F68">
            <w:pPr>
              <w:pStyle w:val="TAL"/>
              <w:rPr>
                <w:sz w:val="16"/>
              </w:rPr>
            </w:pPr>
            <w:r w:rsidRPr="0090391F">
              <w:rPr>
                <w:sz w:val="16"/>
              </w:rPr>
              <w:t>agreed</w:t>
            </w:r>
          </w:p>
        </w:tc>
        <w:tc>
          <w:tcPr>
            <w:tcW w:w="1020" w:type="dxa"/>
            <w:shd w:val="clear" w:color="auto" w:fill="auto"/>
          </w:tcPr>
          <w:p w14:paraId="11869616" w14:textId="333F02F9" w:rsidR="004F4F68" w:rsidRPr="0090391F" w:rsidRDefault="004F4F68" w:rsidP="004F4F68">
            <w:pPr>
              <w:pStyle w:val="TAL"/>
              <w:rPr>
                <w:sz w:val="16"/>
              </w:rPr>
            </w:pPr>
            <w:r w:rsidRPr="0090391F">
              <w:rPr>
                <w:sz w:val="16"/>
              </w:rPr>
              <w:t>approved</w:t>
            </w:r>
          </w:p>
        </w:tc>
        <w:tc>
          <w:tcPr>
            <w:tcW w:w="1133" w:type="dxa"/>
            <w:shd w:val="clear" w:color="auto" w:fill="auto"/>
          </w:tcPr>
          <w:p w14:paraId="73388CAD" w14:textId="1361E68C" w:rsidR="004F4F68" w:rsidRPr="0090391F" w:rsidRDefault="004F4F68" w:rsidP="004F4F68">
            <w:pPr>
              <w:pStyle w:val="TAL"/>
              <w:rPr>
                <w:sz w:val="16"/>
              </w:rPr>
            </w:pPr>
            <w:r w:rsidRPr="0090391F">
              <w:rPr>
                <w:sz w:val="16"/>
              </w:rPr>
              <w:t>29.513</w:t>
            </w:r>
          </w:p>
        </w:tc>
        <w:tc>
          <w:tcPr>
            <w:tcW w:w="572" w:type="dxa"/>
            <w:shd w:val="clear" w:color="auto" w:fill="auto"/>
          </w:tcPr>
          <w:p w14:paraId="5B79BC03" w14:textId="2DD64567" w:rsidR="004F4F68" w:rsidRPr="0090391F" w:rsidRDefault="004F4F68" w:rsidP="004F4F68">
            <w:pPr>
              <w:pStyle w:val="TAL"/>
              <w:rPr>
                <w:sz w:val="16"/>
              </w:rPr>
            </w:pPr>
            <w:r w:rsidRPr="0090391F">
              <w:rPr>
                <w:sz w:val="16"/>
              </w:rPr>
              <w:t>0369</w:t>
            </w:r>
          </w:p>
        </w:tc>
        <w:tc>
          <w:tcPr>
            <w:tcW w:w="567" w:type="dxa"/>
            <w:shd w:val="clear" w:color="auto" w:fill="auto"/>
          </w:tcPr>
          <w:p w14:paraId="682E9FF8" w14:textId="10315145" w:rsidR="004F4F68" w:rsidRPr="0090391F" w:rsidRDefault="004F4F68" w:rsidP="004F4F68">
            <w:pPr>
              <w:pStyle w:val="TAL"/>
              <w:rPr>
                <w:sz w:val="16"/>
              </w:rPr>
            </w:pPr>
            <w:r w:rsidRPr="0090391F">
              <w:rPr>
                <w:sz w:val="16"/>
              </w:rPr>
              <w:t>1</w:t>
            </w:r>
          </w:p>
        </w:tc>
        <w:tc>
          <w:tcPr>
            <w:tcW w:w="567" w:type="dxa"/>
            <w:shd w:val="clear" w:color="auto" w:fill="auto"/>
          </w:tcPr>
          <w:p w14:paraId="5FBBE7F9" w14:textId="4F07772B" w:rsidR="004F4F68" w:rsidRPr="0090391F" w:rsidRDefault="004F4F68" w:rsidP="004F4F68">
            <w:pPr>
              <w:pStyle w:val="TAL"/>
              <w:rPr>
                <w:sz w:val="16"/>
              </w:rPr>
            </w:pPr>
            <w:r w:rsidRPr="0090391F">
              <w:rPr>
                <w:sz w:val="16"/>
              </w:rPr>
              <w:t>F</w:t>
            </w:r>
          </w:p>
        </w:tc>
        <w:tc>
          <w:tcPr>
            <w:tcW w:w="510" w:type="dxa"/>
            <w:shd w:val="clear" w:color="auto" w:fill="auto"/>
          </w:tcPr>
          <w:p w14:paraId="46BF3777" w14:textId="6C7381D0" w:rsidR="004F4F68" w:rsidRPr="0090391F" w:rsidRDefault="004F4F68" w:rsidP="004F4F68">
            <w:pPr>
              <w:pStyle w:val="TAL"/>
              <w:rPr>
                <w:sz w:val="16"/>
              </w:rPr>
            </w:pPr>
            <w:r w:rsidRPr="0090391F">
              <w:rPr>
                <w:sz w:val="16"/>
              </w:rPr>
              <w:t>Rel-17</w:t>
            </w:r>
          </w:p>
        </w:tc>
        <w:tc>
          <w:tcPr>
            <w:tcW w:w="661" w:type="dxa"/>
            <w:shd w:val="clear" w:color="auto" w:fill="auto"/>
          </w:tcPr>
          <w:p w14:paraId="30BF9B4F" w14:textId="2647F68F" w:rsidR="004F4F68" w:rsidRPr="0090391F" w:rsidRDefault="004F4F68" w:rsidP="004F4F68">
            <w:pPr>
              <w:pStyle w:val="TAL"/>
              <w:rPr>
                <w:sz w:val="16"/>
              </w:rPr>
            </w:pPr>
            <w:r w:rsidRPr="0090391F">
              <w:rPr>
                <w:sz w:val="16"/>
              </w:rPr>
              <w:t>17.6.0</w:t>
            </w:r>
          </w:p>
        </w:tc>
        <w:tc>
          <w:tcPr>
            <w:tcW w:w="2607" w:type="dxa"/>
            <w:shd w:val="clear" w:color="auto" w:fill="auto"/>
          </w:tcPr>
          <w:p w14:paraId="41B5FFB0" w14:textId="31CA984D" w:rsidR="004F4F68" w:rsidRPr="0090391F" w:rsidRDefault="004F4F68" w:rsidP="004F4F68">
            <w:pPr>
              <w:pStyle w:val="TAL"/>
              <w:rPr>
                <w:sz w:val="16"/>
              </w:rPr>
            </w:pPr>
            <w:r w:rsidRPr="0090391F">
              <w:rPr>
                <w:sz w:val="16"/>
              </w:rPr>
              <w:t>VPLMN QoS constraints in QoS mapping procedures</w:t>
            </w:r>
          </w:p>
        </w:tc>
      </w:tr>
      <w:tr w:rsidR="0090391F" w:rsidRPr="0090391F" w14:paraId="3D4EA2B0" w14:textId="77777777" w:rsidTr="0090391F">
        <w:tc>
          <w:tcPr>
            <w:tcW w:w="1133" w:type="dxa"/>
            <w:shd w:val="clear" w:color="auto" w:fill="auto"/>
          </w:tcPr>
          <w:p w14:paraId="0374BA99" w14:textId="0CC41CB2" w:rsidR="004F4F68" w:rsidRPr="0090391F" w:rsidRDefault="004F4F68" w:rsidP="004F4F68">
            <w:pPr>
              <w:pStyle w:val="TAL"/>
              <w:rPr>
                <w:sz w:val="16"/>
              </w:rPr>
            </w:pPr>
            <w:r w:rsidRPr="0090391F">
              <w:rPr>
                <w:sz w:val="16"/>
              </w:rPr>
              <w:t>C3-223536</w:t>
            </w:r>
          </w:p>
        </w:tc>
        <w:tc>
          <w:tcPr>
            <w:tcW w:w="1020" w:type="dxa"/>
            <w:shd w:val="clear" w:color="auto" w:fill="auto"/>
          </w:tcPr>
          <w:p w14:paraId="30272340" w14:textId="5A8D9B93" w:rsidR="004F4F68" w:rsidRPr="0090391F" w:rsidRDefault="004F4F68" w:rsidP="004F4F68">
            <w:pPr>
              <w:pStyle w:val="TAL"/>
              <w:rPr>
                <w:sz w:val="16"/>
              </w:rPr>
            </w:pPr>
            <w:r w:rsidRPr="0090391F">
              <w:rPr>
                <w:sz w:val="16"/>
              </w:rPr>
              <w:t>agreed</w:t>
            </w:r>
          </w:p>
        </w:tc>
        <w:tc>
          <w:tcPr>
            <w:tcW w:w="1020" w:type="dxa"/>
            <w:shd w:val="clear" w:color="auto" w:fill="auto"/>
          </w:tcPr>
          <w:p w14:paraId="68801368" w14:textId="0596381D" w:rsidR="004F4F68" w:rsidRPr="0090391F" w:rsidRDefault="004F4F68" w:rsidP="004F4F68">
            <w:pPr>
              <w:pStyle w:val="TAL"/>
              <w:rPr>
                <w:sz w:val="16"/>
              </w:rPr>
            </w:pPr>
            <w:r w:rsidRPr="0090391F">
              <w:rPr>
                <w:sz w:val="16"/>
              </w:rPr>
              <w:t>approved</w:t>
            </w:r>
          </w:p>
        </w:tc>
        <w:tc>
          <w:tcPr>
            <w:tcW w:w="1133" w:type="dxa"/>
            <w:shd w:val="clear" w:color="auto" w:fill="auto"/>
          </w:tcPr>
          <w:p w14:paraId="14756FB9" w14:textId="6EF35E9D" w:rsidR="004F4F68" w:rsidRPr="0090391F" w:rsidRDefault="004F4F68" w:rsidP="004F4F68">
            <w:pPr>
              <w:pStyle w:val="TAL"/>
              <w:rPr>
                <w:sz w:val="16"/>
              </w:rPr>
            </w:pPr>
            <w:r w:rsidRPr="0090391F">
              <w:rPr>
                <w:sz w:val="16"/>
              </w:rPr>
              <w:t>29.512</w:t>
            </w:r>
          </w:p>
        </w:tc>
        <w:tc>
          <w:tcPr>
            <w:tcW w:w="572" w:type="dxa"/>
            <w:shd w:val="clear" w:color="auto" w:fill="auto"/>
          </w:tcPr>
          <w:p w14:paraId="784BD81B" w14:textId="0981A214" w:rsidR="004F4F68" w:rsidRPr="0090391F" w:rsidRDefault="004F4F68" w:rsidP="004F4F68">
            <w:pPr>
              <w:pStyle w:val="TAL"/>
              <w:rPr>
                <w:sz w:val="16"/>
              </w:rPr>
            </w:pPr>
            <w:r w:rsidRPr="0090391F">
              <w:rPr>
                <w:sz w:val="16"/>
              </w:rPr>
              <w:t>0935</w:t>
            </w:r>
          </w:p>
        </w:tc>
        <w:tc>
          <w:tcPr>
            <w:tcW w:w="567" w:type="dxa"/>
            <w:shd w:val="clear" w:color="auto" w:fill="auto"/>
          </w:tcPr>
          <w:p w14:paraId="10AE8417" w14:textId="4D338240" w:rsidR="004F4F68" w:rsidRPr="0090391F" w:rsidRDefault="004F4F68" w:rsidP="004F4F68">
            <w:pPr>
              <w:pStyle w:val="TAL"/>
              <w:rPr>
                <w:sz w:val="16"/>
              </w:rPr>
            </w:pPr>
            <w:r w:rsidRPr="0090391F">
              <w:rPr>
                <w:sz w:val="16"/>
              </w:rPr>
              <w:t>1</w:t>
            </w:r>
          </w:p>
        </w:tc>
        <w:tc>
          <w:tcPr>
            <w:tcW w:w="567" w:type="dxa"/>
            <w:shd w:val="clear" w:color="auto" w:fill="auto"/>
          </w:tcPr>
          <w:p w14:paraId="120E18A3" w14:textId="4C18B8CD" w:rsidR="004F4F68" w:rsidRPr="0090391F" w:rsidRDefault="004F4F68" w:rsidP="004F4F68">
            <w:pPr>
              <w:pStyle w:val="TAL"/>
              <w:rPr>
                <w:sz w:val="16"/>
              </w:rPr>
            </w:pPr>
            <w:r w:rsidRPr="0090391F">
              <w:rPr>
                <w:sz w:val="16"/>
              </w:rPr>
              <w:t>F</w:t>
            </w:r>
          </w:p>
        </w:tc>
        <w:tc>
          <w:tcPr>
            <w:tcW w:w="510" w:type="dxa"/>
            <w:shd w:val="clear" w:color="auto" w:fill="auto"/>
          </w:tcPr>
          <w:p w14:paraId="41D3D41F" w14:textId="6B766B5C" w:rsidR="004F4F68" w:rsidRPr="0090391F" w:rsidRDefault="004F4F68" w:rsidP="004F4F68">
            <w:pPr>
              <w:pStyle w:val="TAL"/>
              <w:rPr>
                <w:sz w:val="16"/>
              </w:rPr>
            </w:pPr>
            <w:r w:rsidRPr="0090391F">
              <w:rPr>
                <w:sz w:val="16"/>
              </w:rPr>
              <w:t>Rel-17</w:t>
            </w:r>
          </w:p>
        </w:tc>
        <w:tc>
          <w:tcPr>
            <w:tcW w:w="661" w:type="dxa"/>
            <w:shd w:val="clear" w:color="auto" w:fill="auto"/>
          </w:tcPr>
          <w:p w14:paraId="767D77DC" w14:textId="39018EED" w:rsidR="004F4F68" w:rsidRPr="0090391F" w:rsidRDefault="004F4F68" w:rsidP="004F4F68">
            <w:pPr>
              <w:pStyle w:val="TAL"/>
              <w:rPr>
                <w:sz w:val="16"/>
              </w:rPr>
            </w:pPr>
            <w:r w:rsidRPr="0090391F">
              <w:rPr>
                <w:sz w:val="16"/>
              </w:rPr>
              <w:t>17.6.0</w:t>
            </w:r>
          </w:p>
        </w:tc>
        <w:tc>
          <w:tcPr>
            <w:tcW w:w="2607" w:type="dxa"/>
            <w:shd w:val="clear" w:color="auto" w:fill="auto"/>
          </w:tcPr>
          <w:p w14:paraId="466C2184" w14:textId="0BD4E029" w:rsidR="004F4F68" w:rsidRPr="0090391F" w:rsidRDefault="004F4F68" w:rsidP="004F4F68">
            <w:pPr>
              <w:pStyle w:val="TAL"/>
              <w:rPr>
                <w:sz w:val="16"/>
              </w:rPr>
            </w:pPr>
            <w:r w:rsidRPr="0090391F">
              <w:rPr>
                <w:sz w:val="16"/>
              </w:rPr>
              <w:t>Correction to the QoS constraints support</w:t>
            </w:r>
          </w:p>
        </w:tc>
      </w:tr>
      <w:tr w:rsidR="0090391F" w:rsidRPr="0090391F" w14:paraId="36367F75" w14:textId="77777777" w:rsidTr="0090391F">
        <w:tc>
          <w:tcPr>
            <w:tcW w:w="1133" w:type="dxa"/>
            <w:shd w:val="clear" w:color="auto" w:fill="auto"/>
          </w:tcPr>
          <w:p w14:paraId="0C50DAD1" w14:textId="63C479CD" w:rsidR="004F4F68" w:rsidRPr="0090391F" w:rsidRDefault="004F4F68" w:rsidP="004F4F68">
            <w:pPr>
              <w:pStyle w:val="TAL"/>
              <w:rPr>
                <w:sz w:val="16"/>
              </w:rPr>
            </w:pPr>
            <w:r w:rsidRPr="0090391F">
              <w:rPr>
                <w:sz w:val="16"/>
              </w:rPr>
              <w:t>C3-223537</w:t>
            </w:r>
          </w:p>
        </w:tc>
        <w:tc>
          <w:tcPr>
            <w:tcW w:w="1020" w:type="dxa"/>
            <w:shd w:val="clear" w:color="auto" w:fill="auto"/>
          </w:tcPr>
          <w:p w14:paraId="14E7299E" w14:textId="0381A690" w:rsidR="004F4F68" w:rsidRPr="0090391F" w:rsidRDefault="004F4F68" w:rsidP="004F4F68">
            <w:pPr>
              <w:pStyle w:val="TAL"/>
              <w:rPr>
                <w:sz w:val="16"/>
              </w:rPr>
            </w:pPr>
            <w:r w:rsidRPr="0090391F">
              <w:rPr>
                <w:sz w:val="16"/>
              </w:rPr>
              <w:t>agreed</w:t>
            </w:r>
          </w:p>
        </w:tc>
        <w:tc>
          <w:tcPr>
            <w:tcW w:w="1020" w:type="dxa"/>
            <w:shd w:val="clear" w:color="auto" w:fill="auto"/>
          </w:tcPr>
          <w:p w14:paraId="033453E4" w14:textId="1FDF83CF" w:rsidR="004F4F68" w:rsidRPr="0090391F" w:rsidRDefault="004F4F68" w:rsidP="004F4F68">
            <w:pPr>
              <w:pStyle w:val="TAL"/>
              <w:rPr>
                <w:sz w:val="16"/>
              </w:rPr>
            </w:pPr>
            <w:r w:rsidRPr="0090391F">
              <w:rPr>
                <w:sz w:val="16"/>
              </w:rPr>
              <w:t>approved</w:t>
            </w:r>
          </w:p>
        </w:tc>
        <w:tc>
          <w:tcPr>
            <w:tcW w:w="1133" w:type="dxa"/>
            <w:shd w:val="clear" w:color="auto" w:fill="auto"/>
          </w:tcPr>
          <w:p w14:paraId="0982FBDE" w14:textId="5CD05717" w:rsidR="004F4F68" w:rsidRPr="0090391F" w:rsidRDefault="004F4F68" w:rsidP="004F4F68">
            <w:pPr>
              <w:pStyle w:val="TAL"/>
              <w:rPr>
                <w:sz w:val="16"/>
              </w:rPr>
            </w:pPr>
            <w:r w:rsidRPr="0090391F">
              <w:rPr>
                <w:sz w:val="16"/>
              </w:rPr>
              <w:t>29.512</w:t>
            </w:r>
          </w:p>
        </w:tc>
        <w:tc>
          <w:tcPr>
            <w:tcW w:w="572" w:type="dxa"/>
            <w:shd w:val="clear" w:color="auto" w:fill="auto"/>
          </w:tcPr>
          <w:p w14:paraId="0105234F" w14:textId="3FAA04B7" w:rsidR="004F4F68" w:rsidRPr="0090391F" w:rsidRDefault="004F4F68" w:rsidP="004F4F68">
            <w:pPr>
              <w:pStyle w:val="TAL"/>
              <w:rPr>
                <w:sz w:val="16"/>
              </w:rPr>
            </w:pPr>
            <w:r w:rsidRPr="0090391F">
              <w:rPr>
                <w:sz w:val="16"/>
              </w:rPr>
              <w:t>0931</w:t>
            </w:r>
          </w:p>
        </w:tc>
        <w:tc>
          <w:tcPr>
            <w:tcW w:w="567" w:type="dxa"/>
            <w:shd w:val="clear" w:color="auto" w:fill="auto"/>
          </w:tcPr>
          <w:p w14:paraId="3D2845E3" w14:textId="7883C7E1" w:rsidR="004F4F68" w:rsidRPr="0090391F" w:rsidRDefault="004F4F68" w:rsidP="004F4F68">
            <w:pPr>
              <w:pStyle w:val="TAL"/>
              <w:rPr>
                <w:sz w:val="16"/>
              </w:rPr>
            </w:pPr>
            <w:r w:rsidRPr="0090391F">
              <w:rPr>
                <w:sz w:val="16"/>
              </w:rPr>
              <w:t>3</w:t>
            </w:r>
          </w:p>
        </w:tc>
        <w:tc>
          <w:tcPr>
            <w:tcW w:w="567" w:type="dxa"/>
            <w:shd w:val="clear" w:color="auto" w:fill="auto"/>
          </w:tcPr>
          <w:p w14:paraId="4D0DE8E4" w14:textId="7297F60D" w:rsidR="004F4F68" w:rsidRPr="0090391F" w:rsidRDefault="004F4F68" w:rsidP="004F4F68">
            <w:pPr>
              <w:pStyle w:val="TAL"/>
              <w:rPr>
                <w:sz w:val="16"/>
              </w:rPr>
            </w:pPr>
            <w:r w:rsidRPr="0090391F">
              <w:rPr>
                <w:sz w:val="16"/>
              </w:rPr>
              <w:t>F</w:t>
            </w:r>
          </w:p>
        </w:tc>
        <w:tc>
          <w:tcPr>
            <w:tcW w:w="510" w:type="dxa"/>
            <w:shd w:val="clear" w:color="auto" w:fill="auto"/>
          </w:tcPr>
          <w:p w14:paraId="29AC3F8E" w14:textId="4AC73F8B" w:rsidR="004F4F68" w:rsidRPr="0090391F" w:rsidRDefault="004F4F68" w:rsidP="004F4F68">
            <w:pPr>
              <w:pStyle w:val="TAL"/>
              <w:rPr>
                <w:sz w:val="16"/>
              </w:rPr>
            </w:pPr>
            <w:r w:rsidRPr="0090391F">
              <w:rPr>
                <w:sz w:val="16"/>
              </w:rPr>
              <w:t>Rel-17</w:t>
            </w:r>
          </w:p>
        </w:tc>
        <w:tc>
          <w:tcPr>
            <w:tcW w:w="661" w:type="dxa"/>
            <w:shd w:val="clear" w:color="auto" w:fill="auto"/>
          </w:tcPr>
          <w:p w14:paraId="500F046D" w14:textId="58DD83D9" w:rsidR="004F4F68" w:rsidRPr="0090391F" w:rsidRDefault="004F4F68" w:rsidP="004F4F68">
            <w:pPr>
              <w:pStyle w:val="TAL"/>
              <w:rPr>
                <w:sz w:val="16"/>
              </w:rPr>
            </w:pPr>
            <w:r w:rsidRPr="0090391F">
              <w:rPr>
                <w:sz w:val="16"/>
              </w:rPr>
              <w:t>17.6.0</w:t>
            </w:r>
          </w:p>
        </w:tc>
        <w:tc>
          <w:tcPr>
            <w:tcW w:w="2607" w:type="dxa"/>
            <w:shd w:val="clear" w:color="auto" w:fill="auto"/>
          </w:tcPr>
          <w:p w14:paraId="6B299B44" w14:textId="4517F931" w:rsidR="004F4F68" w:rsidRPr="0090391F" w:rsidRDefault="004F4F68" w:rsidP="004F4F68">
            <w:pPr>
              <w:pStyle w:val="TAL"/>
              <w:rPr>
                <w:sz w:val="16"/>
              </w:rPr>
            </w:pPr>
            <w:r w:rsidRPr="0090391F">
              <w:rPr>
                <w:sz w:val="16"/>
              </w:rPr>
              <w:t>Correction to the charging identifier to enable uniqueness in roaming scenarios</w:t>
            </w:r>
          </w:p>
        </w:tc>
      </w:tr>
      <w:tr w:rsidR="0090391F" w:rsidRPr="0090391F" w14:paraId="636B4729" w14:textId="77777777" w:rsidTr="0090391F">
        <w:tc>
          <w:tcPr>
            <w:tcW w:w="1133" w:type="dxa"/>
            <w:shd w:val="clear" w:color="auto" w:fill="auto"/>
          </w:tcPr>
          <w:p w14:paraId="2A180720" w14:textId="2595D5E0" w:rsidR="004F4F68" w:rsidRPr="0090391F" w:rsidRDefault="004F4F68" w:rsidP="004F4F68">
            <w:pPr>
              <w:pStyle w:val="TAL"/>
              <w:rPr>
                <w:sz w:val="16"/>
              </w:rPr>
            </w:pPr>
            <w:r w:rsidRPr="0090391F">
              <w:rPr>
                <w:sz w:val="16"/>
              </w:rPr>
              <w:t>C3-223538</w:t>
            </w:r>
          </w:p>
        </w:tc>
        <w:tc>
          <w:tcPr>
            <w:tcW w:w="1020" w:type="dxa"/>
            <w:shd w:val="clear" w:color="auto" w:fill="auto"/>
          </w:tcPr>
          <w:p w14:paraId="76D60FCB" w14:textId="003AAE06" w:rsidR="004F4F68" w:rsidRPr="0090391F" w:rsidRDefault="004F4F68" w:rsidP="004F4F68">
            <w:pPr>
              <w:pStyle w:val="TAL"/>
              <w:rPr>
                <w:sz w:val="16"/>
              </w:rPr>
            </w:pPr>
            <w:r w:rsidRPr="0090391F">
              <w:rPr>
                <w:sz w:val="16"/>
              </w:rPr>
              <w:t>agreed</w:t>
            </w:r>
          </w:p>
        </w:tc>
        <w:tc>
          <w:tcPr>
            <w:tcW w:w="1020" w:type="dxa"/>
            <w:shd w:val="clear" w:color="auto" w:fill="auto"/>
          </w:tcPr>
          <w:p w14:paraId="0D28CF4B" w14:textId="6632BFC5" w:rsidR="004F4F68" w:rsidRPr="0090391F" w:rsidRDefault="004F4F68" w:rsidP="004F4F68">
            <w:pPr>
              <w:pStyle w:val="TAL"/>
              <w:rPr>
                <w:sz w:val="16"/>
              </w:rPr>
            </w:pPr>
            <w:r w:rsidRPr="0090391F">
              <w:rPr>
                <w:sz w:val="16"/>
              </w:rPr>
              <w:t>approved</w:t>
            </w:r>
          </w:p>
        </w:tc>
        <w:tc>
          <w:tcPr>
            <w:tcW w:w="1133" w:type="dxa"/>
            <w:shd w:val="clear" w:color="auto" w:fill="auto"/>
          </w:tcPr>
          <w:p w14:paraId="71A51D20" w14:textId="43F3CD1F" w:rsidR="004F4F68" w:rsidRPr="0090391F" w:rsidRDefault="004F4F68" w:rsidP="004F4F68">
            <w:pPr>
              <w:pStyle w:val="TAL"/>
              <w:rPr>
                <w:sz w:val="16"/>
              </w:rPr>
            </w:pPr>
            <w:r w:rsidRPr="0090391F">
              <w:rPr>
                <w:sz w:val="16"/>
              </w:rPr>
              <w:t>29.514</w:t>
            </w:r>
          </w:p>
        </w:tc>
        <w:tc>
          <w:tcPr>
            <w:tcW w:w="572" w:type="dxa"/>
            <w:shd w:val="clear" w:color="auto" w:fill="auto"/>
          </w:tcPr>
          <w:p w14:paraId="665B4D42" w14:textId="7B10FD58" w:rsidR="004F4F68" w:rsidRPr="0090391F" w:rsidRDefault="004F4F68" w:rsidP="004F4F68">
            <w:pPr>
              <w:pStyle w:val="TAL"/>
              <w:rPr>
                <w:sz w:val="16"/>
              </w:rPr>
            </w:pPr>
            <w:r w:rsidRPr="0090391F">
              <w:rPr>
                <w:sz w:val="16"/>
              </w:rPr>
              <w:t>0407</w:t>
            </w:r>
          </w:p>
        </w:tc>
        <w:tc>
          <w:tcPr>
            <w:tcW w:w="567" w:type="dxa"/>
            <w:shd w:val="clear" w:color="auto" w:fill="auto"/>
          </w:tcPr>
          <w:p w14:paraId="57AFC7E6" w14:textId="55D40610" w:rsidR="004F4F68" w:rsidRPr="0090391F" w:rsidRDefault="004F4F68" w:rsidP="004F4F68">
            <w:pPr>
              <w:pStyle w:val="TAL"/>
              <w:rPr>
                <w:sz w:val="16"/>
              </w:rPr>
            </w:pPr>
            <w:r w:rsidRPr="0090391F">
              <w:rPr>
                <w:sz w:val="16"/>
              </w:rPr>
              <w:t>3</w:t>
            </w:r>
          </w:p>
        </w:tc>
        <w:tc>
          <w:tcPr>
            <w:tcW w:w="567" w:type="dxa"/>
            <w:shd w:val="clear" w:color="auto" w:fill="auto"/>
          </w:tcPr>
          <w:p w14:paraId="0D94A41D" w14:textId="41F97FA2" w:rsidR="004F4F68" w:rsidRPr="0090391F" w:rsidRDefault="004F4F68" w:rsidP="004F4F68">
            <w:pPr>
              <w:pStyle w:val="TAL"/>
              <w:rPr>
                <w:sz w:val="16"/>
              </w:rPr>
            </w:pPr>
            <w:r w:rsidRPr="0090391F">
              <w:rPr>
                <w:sz w:val="16"/>
              </w:rPr>
              <w:t>F</w:t>
            </w:r>
          </w:p>
        </w:tc>
        <w:tc>
          <w:tcPr>
            <w:tcW w:w="510" w:type="dxa"/>
            <w:shd w:val="clear" w:color="auto" w:fill="auto"/>
          </w:tcPr>
          <w:p w14:paraId="1A68B30C" w14:textId="1BA2524E" w:rsidR="004F4F68" w:rsidRPr="0090391F" w:rsidRDefault="004F4F68" w:rsidP="004F4F68">
            <w:pPr>
              <w:pStyle w:val="TAL"/>
              <w:rPr>
                <w:sz w:val="16"/>
              </w:rPr>
            </w:pPr>
            <w:r w:rsidRPr="0090391F">
              <w:rPr>
                <w:sz w:val="16"/>
              </w:rPr>
              <w:t>Rel-17</w:t>
            </w:r>
          </w:p>
        </w:tc>
        <w:tc>
          <w:tcPr>
            <w:tcW w:w="661" w:type="dxa"/>
            <w:shd w:val="clear" w:color="auto" w:fill="auto"/>
          </w:tcPr>
          <w:p w14:paraId="3DA983EA" w14:textId="3D3C35C1" w:rsidR="004F4F68" w:rsidRPr="0090391F" w:rsidRDefault="004F4F68" w:rsidP="004F4F68">
            <w:pPr>
              <w:pStyle w:val="TAL"/>
              <w:rPr>
                <w:sz w:val="16"/>
              </w:rPr>
            </w:pPr>
            <w:r w:rsidRPr="0090391F">
              <w:rPr>
                <w:sz w:val="16"/>
              </w:rPr>
              <w:t>17.4.0</w:t>
            </w:r>
          </w:p>
        </w:tc>
        <w:tc>
          <w:tcPr>
            <w:tcW w:w="2607" w:type="dxa"/>
            <w:shd w:val="clear" w:color="auto" w:fill="auto"/>
          </w:tcPr>
          <w:p w14:paraId="2B367676" w14:textId="49E70887" w:rsidR="004F4F68" w:rsidRPr="0090391F" w:rsidRDefault="004F4F68" w:rsidP="004F4F68">
            <w:pPr>
              <w:pStyle w:val="TAL"/>
              <w:rPr>
                <w:sz w:val="16"/>
              </w:rPr>
            </w:pPr>
            <w:r w:rsidRPr="0090391F">
              <w:rPr>
                <w:sz w:val="16"/>
              </w:rPr>
              <w:t>Correction to the charging identifier to enable uniqueness in roaming scenarios</w:t>
            </w:r>
          </w:p>
        </w:tc>
      </w:tr>
      <w:tr w:rsidR="0090391F" w:rsidRPr="0090391F" w14:paraId="15CD5F1D" w14:textId="77777777" w:rsidTr="0090391F">
        <w:tc>
          <w:tcPr>
            <w:tcW w:w="1133" w:type="dxa"/>
            <w:shd w:val="clear" w:color="auto" w:fill="auto"/>
          </w:tcPr>
          <w:p w14:paraId="481EB318" w14:textId="02C68A98" w:rsidR="004F4F68" w:rsidRPr="0090391F" w:rsidRDefault="004F4F68" w:rsidP="004F4F68">
            <w:pPr>
              <w:pStyle w:val="TAL"/>
              <w:rPr>
                <w:sz w:val="16"/>
              </w:rPr>
            </w:pPr>
            <w:r w:rsidRPr="0090391F">
              <w:rPr>
                <w:sz w:val="16"/>
              </w:rPr>
              <w:t>C3-223578</w:t>
            </w:r>
          </w:p>
        </w:tc>
        <w:tc>
          <w:tcPr>
            <w:tcW w:w="1020" w:type="dxa"/>
            <w:shd w:val="clear" w:color="auto" w:fill="auto"/>
          </w:tcPr>
          <w:p w14:paraId="5CC97AC1" w14:textId="15BF9F65" w:rsidR="004F4F68" w:rsidRPr="0090391F" w:rsidRDefault="004F4F68" w:rsidP="004F4F68">
            <w:pPr>
              <w:pStyle w:val="TAL"/>
              <w:rPr>
                <w:sz w:val="16"/>
              </w:rPr>
            </w:pPr>
            <w:r w:rsidRPr="0090391F">
              <w:rPr>
                <w:sz w:val="16"/>
              </w:rPr>
              <w:t>agreed</w:t>
            </w:r>
          </w:p>
        </w:tc>
        <w:tc>
          <w:tcPr>
            <w:tcW w:w="1020" w:type="dxa"/>
            <w:shd w:val="clear" w:color="auto" w:fill="auto"/>
          </w:tcPr>
          <w:p w14:paraId="3877328D" w14:textId="7352A5AE" w:rsidR="004F4F68" w:rsidRPr="0090391F" w:rsidRDefault="004F4F68" w:rsidP="004F4F68">
            <w:pPr>
              <w:pStyle w:val="TAL"/>
              <w:rPr>
                <w:sz w:val="16"/>
              </w:rPr>
            </w:pPr>
            <w:r w:rsidRPr="0090391F">
              <w:rPr>
                <w:sz w:val="16"/>
              </w:rPr>
              <w:t>approved</w:t>
            </w:r>
          </w:p>
        </w:tc>
        <w:tc>
          <w:tcPr>
            <w:tcW w:w="1133" w:type="dxa"/>
            <w:shd w:val="clear" w:color="auto" w:fill="auto"/>
          </w:tcPr>
          <w:p w14:paraId="4FDB2F67" w14:textId="44AAF9B3" w:rsidR="004F4F68" w:rsidRPr="0090391F" w:rsidRDefault="004F4F68" w:rsidP="004F4F68">
            <w:pPr>
              <w:pStyle w:val="TAL"/>
              <w:rPr>
                <w:sz w:val="16"/>
              </w:rPr>
            </w:pPr>
            <w:r w:rsidRPr="0090391F">
              <w:rPr>
                <w:sz w:val="16"/>
              </w:rPr>
              <w:t>29.508</w:t>
            </w:r>
          </w:p>
        </w:tc>
        <w:tc>
          <w:tcPr>
            <w:tcW w:w="572" w:type="dxa"/>
            <w:shd w:val="clear" w:color="auto" w:fill="auto"/>
          </w:tcPr>
          <w:p w14:paraId="26B656A4" w14:textId="6E3A1AAC" w:rsidR="004F4F68" w:rsidRPr="0090391F" w:rsidRDefault="004F4F68" w:rsidP="004F4F68">
            <w:pPr>
              <w:pStyle w:val="TAL"/>
              <w:rPr>
                <w:sz w:val="16"/>
              </w:rPr>
            </w:pPr>
            <w:r w:rsidRPr="0090391F">
              <w:rPr>
                <w:sz w:val="16"/>
              </w:rPr>
              <w:t>0182</w:t>
            </w:r>
          </w:p>
        </w:tc>
        <w:tc>
          <w:tcPr>
            <w:tcW w:w="567" w:type="dxa"/>
            <w:shd w:val="clear" w:color="auto" w:fill="auto"/>
          </w:tcPr>
          <w:p w14:paraId="3C268B59" w14:textId="461E1FBC" w:rsidR="004F4F68" w:rsidRPr="0090391F" w:rsidRDefault="004F4F68" w:rsidP="004F4F68">
            <w:pPr>
              <w:pStyle w:val="TAL"/>
              <w:rPr>
                <w:sz w:val="16"/>
              </w:rPr>
            </w:pPr>
            <w:r w:rsidRPr="0090391F">
              <w:rPr>
                <w:sz w:val="16"/>
              </w:rPr>
              <w:t>1</w:t>
            </w:r>
          </w:p>
        </w:tc>
        <w:tc>
          <w:tcPr>
            <w:tcW w:w="567" w:type="dxa"/>
            <w:shd w:val="clear" w:color="auto" w:fill="auto"/>
          </w:tcPr>
          <w:p w14:paraId="2DBCB0E5" w14:textId="0CB454D4" w:rsidR="004F4F68" w:rsidRPr="0090391F" w:rsidRDefault="004F4F68" w:rsidP="004F4F68">
            <w:pPr>
              <w:pStyle w:val="TAL"/>
              <w:rPr>
                <w:sz w:val="16"/>
              </w:rPr>
            </w:pPr>
            <w:r w:rsidRPr="0090391F">
              <w:rPr>
                <w:sz w:val="16"/>
              </w:rPr>
              <w:t>F</w:t>
            </w:r>
          </w:p>
        </w:tc>
        <w:tc>
          <w:tcPr>
            <w:tcW w:w="510" w:type="dxa"/>
            <w:shd w:val="clear" w:color="auto" w:fill="auto"/>
          </w:tcPr>
          <w:p w14:paraId="3ADB19AF" w14:textId="7D270135" w:rsidR="004F4F68" w:rsidRPr="0090391F" w:rsidRDefault="004F4F68" w:rsidP="004F4F68">
            <w:pPr>
              <w:pStyle w:val="TAL"/>
              <w:rPr>
                <w:sz w:val="16"/>
              </w:rPr>
            </w:pPr>
            <w:r w:rsidRPr="0090391F">
              <w:rPr>
                <w:sz w:val="16"/>
              </w:rPr>
              <w:t>Rel-17</w:t>
            </w:r>
          </w:p>
        </w:tc>
        <w:tc>
          <w:tcPr>
            <w:tcW w:w="661" w:type="dxa"/>
            <w:shd w:val="clear" w:color="auto" w:fill="auto"/>
          </w:tcPr>
          <w:p w14:paraId="027515E9" w14:textId="5C66574C" w:rsidR="004F4F68" w:rsidRPr="0090391F" w:rsidRDefault="004F4F68" w:rsidP="004F4F68">
            <w:pPr>
              <w:pStyle w:val="TAL"/>
              <w:rPr>
                <w:sz w:val="16"/>
              </w:rPr>
            </w:pPr>
            <w:r w:rsidRPr="0090391F">
              <w:rPr>
                <w:sz w:val="16"/>
              </w:rPr>
              <w:t>17.6.0</w:t>
            </w:r>
          </w:p>
        </w:tc>
        <w:tc>
          <w:tcPr>
            <w:tcW w:w="2607" w:type="dxa"/>
            <w:shd w:val="clear" w:color="auto" w:fill="auto"/>
          </w:tcPr>
          <w:p w14:paraId="60D63C1F" w14:textId="5D2FE0FD" w:rsidR="004F4F68" w:rsidRPr="0090391F" w:rsidRDefault="004F4F68" w:rsidP="004F4F68">
            <w:pPr>
              <w:pStyle w:val="TAL"/>
              <w:rPr>
                <w:sz w:val="16"/>
              </w:rPr>
            </w:pPr>
            <w:r w:rsidRPr="0090391F">
              <w:rPr>
                <w:sz w:val="16"/>
              </w:rPr>
              <w:t>Correction to the reported flows</w:t>
            </w:r>
          </w:p>
        </w:tc>
      </w:tr>
      <w:tr w:rsidR="0090391F" w:rsidRPr="0090391F" w14:paraId="43141042" w14:textId="77777777" w:rsidTr="0090391F">
        <w:tc>
          <w:tcPr>
            <w:tcW w:w="1133" w:type="dxa"/>
            <w:shd w:val="clear" w:color="auto" w:fill="auto"/>
          </w:tcPr>
          <w:p w14:paraId="338F2B24" w14:textId="73C09A7A" w:rsidR="004F4F68" w:rsidRPr="0090391F" w:rsidRDefault="004F4F68" w:rsidP="004F4F68">
            <w:pPr>
              <w:pStyle w:val="TAL"/>
              <w:rPr>
                <w:sz w:val="16"/>
              </w:rPr>
            </w:pPr>
            <w:r w:rsidRPr="0090391F">
              <w:rPr>
                <w:sz w:val="16"/>
              </w:rPr>
              <w:t>C3-223587</w:t>
            </w:r>
          </w:p>
        </w:tc>
        <w:tc>
          <w:tcPr>
            <w:tcW w:w="1020" w:type="dxa"/>
            <w:shd w:val="clear" w:color="auto" w:fill="auto"/>
          </w:tcPr>
          <w:p w14:paraId="1676DB5F" w14:textId="3EF326BE" w:rsidR="004F4F68" w:rsidRPr="0090391F" w:rsidRDefault="004F4F68" w:rsidP="004F4F68">
            <w:pPr>
              <w:pStyle w:val="TAL"/>
              <w:rPr>
                <w:sz w:val="16"/>
              </w:rPr>
            </w:pPr>
            <w:r w:rsidRPr="0090391F">
              <w:rPr>
                <w:sz w:val="16"/>
              </w:rPr>
              <w:t>agreed</w:t>
            </w:r>
          </w:p>
        </w:tc>
        <w:tc>
          <w:tcPr>
            <w:tcW w:w="1020" w:type="dxa"/>
            <w:shd w:val="clear" w:color="auto" w:fill="auto"/>
          </w:tcPr>
          <w:p w14:paraId="68CA9670" w14:textId="11221A92" w:rsidR="004F4F68" w:rsidRPr="0090391F" w:rsidRDefault="004F4F68" w:rsidP="004F4F68">
            <w:pPr>
              <w:pStyle w:val="TAL"/>
              <w:rPr>
                <w:sz w:val="16"/>
              </w:rPr>
            </w:pPr>
            <w:r w:rsidRPr="0090391F">
              <w:rPr>
                <w:sz w:val="16"/>
              </w:rPr>
              <w:t>approved</w:t>
            </w:r>
          </w:p>
        </w:tc>
        <w:tc>
          <w:tcPr>
            <w:tcW w:w="1133" w:type="dxa"/>
            <w:shd w:val="clear" w:color="auto" w:fill="auto"/>
          </w:tcPr>
          <w:p w14:paraId="3EFA391A" w14:textId="64621AD2" w:rsidR="004F4F68" w:rsidRPr="0090391F" w:rsidRDefault="004F4F68" w:rsidP="004F4F68">
            <w:pPr>
              <w:pStyle w:val="TAL"/>
              <w:rPr>
                <w:sz w:val="16"/>
              </w:rPr>
            </w:pPr>
            <w:r w:rsidRPr="0090391F">
              <w:rPr>
                <w:sz w:val="16"/>
              </w:rPr>
              <w:t>29.522</w:t>
            </w:r>
          </w:p>
        </w:tc>
        <w:tc>
          <w:tcPr>
            <w:tcW w:w="572" w:type="dxa"/>
            <w:shd w:val="clear" w:color="auto" w:fill="auto"/>
          </w:tcPr>
          <w:p w14:paraId="206D824C" w14:textId="22ABC494" w:rsidR="004F4F68" w:rsidRPr="0090391F" w:rsidRDefault="004F4F68" w:rsidP="004F4F68">
            <w:pPr>
              <w:pStyle w:val="TAL"/>
              <w:rPr>
                <w:sz w:val="16"/>
              </w:rPr>
            </w:pPr>
            <w:r w:rsidRPr="0090391F">
              <w:rPr>
                <w:sz w:val="16"/>
              </w:rPr>
              <w:t>0630</w:t>
            </w:r>
          </w:p>
        </w:tc>
        <w:tc>
          <w:tcPr>
            <w:tcW w:w="567" w:type="dxa"/>
            <w:shd w:val="clear" w:color="auto" w:fill="auto"/>
          </w:tcPr>
          <w:p w14:paraId="242C6E02" w14:textId="32A136E3" w:rsidR="004F4F68" w:rsidRPr="0090391F" w:rsidRDefault="004F4F68" w:rsidP="004F4F68">
            <w:pPr>
              <w:pStyle w:val="TAL"/>
              <w:rPr>
                <w:sz w:val="16"/>
              </w:rPr>
            </w:pPr>
            <w:r w:rsidRPr="0090391F">
              <w:rPr>
                <w:sz w:val="16"/>
              </w:rPr>
              <w:t>1</w:t>
            </w:r>
          </w:p>
        </w:tc>
        <w:tc>
          <w:tcPr>
            <w:tcW w:w="567" w:type="dxa"/>
            <w:shd w:val="clear" w:color="auto" w:fill="auto"/>
          </w:tcPr>
          <w:p w14:paraId="578518BE" w14:textId="6DC36320" w:rsidR="004F4F68" w:rsidRPr="0090391F" w:rsidRDefault="004F4F68" w:rsidP="004F4F68">
            <w:pPr>
              <w:pStyle w:val="TAL"/>
              <w:rPr>
                <w:sz w:val="16"/>
              </w:rPr>
            </w:pPr>
            <w:r w:rsidRPr="0090391F">
              <w:rPr>
                <w:sz w:val="16"/>
              </w:rPr>
              <w:t>F</w:t>
            </w:r>
          </w:p>
        </w:tc>
        <w:tc>
          <w:tcPr>
            <w:tcW w:w="510" w:type="dxa"/>
            <w:shd w:val="clear" w:color="auto" w:fill="auto"/>
          </w:tcPr>
          <w:p w14:paraId="28131EF2" w14:textId="7BBEB975" w:rsidR="004F4F68" w:rsidRPr="0090391F" w:rsidRDefault="004F4F68" w:rsidP="004F4F68">
            <w:pPr>
              <w:pStyle w:val="TAL"/>
              <w:rPr>
                <w:sz w:val="16"/>
              </w:rPr>
            </w:pPr>
            <w:r w:rsidRPr="0090391F">
              <w:rPr>
                <w:sz w:val="16"/>
              </w:rPr>
              <w:t>Rel-17</w:t>
            </w:r>
          </w:p>
        </w:tc>
        <w:tc>
          <w:tcPr>
            <w:tcW w:w="661" w:type="dxa"/>
            <w:shd w:val="clear" w:color="auto" w:fill="auto"/>
          </w:tcPr>
          <w:p w14:paraId="0096EF4D" w14:textId="5EDDC100" w:rsidR="004F4F68" w:rsidRPr="0090391F" w:rsidRDefault="004F4F68" w:rsidP="004F4F68">
            <w:pPr>
              <w:pStyle w:val="TAL"/>
              <w:rPr>
                <w:sz w:val="16"/>
              </w:rPr>
            </w:pPr>
            <w:r w:rsidRPr="0090391F">
              <w:rPr>
                <w:sz w:val="16"/>
              </w:rPr>
              <w:t>17.5.0</w:t>
            </w:r>
          </w:p>
        </w:tc>
        <w:tc>
          <w:tcPr>
            <w:tcW w:w="2607" w:type="dxa"/>
            <w:shd w:val="clear" w:color="auto" w:fill="auto"/>
          </w:tcPr>
          <w:p w14:paraId="39671818" w14:textId="7C4214CF" w:rsidR="004F4F68" w:rsidRPr="0090391F" w:rsidRDefault="004F4F68" w:rsidP="004F4F68">
            <w:pPr>
              <w:pStyle w:val="TAL"/>
              <w:rPr>
                <w:sz w:val="16"/>
              </w:rPr>
            </w:pPr>
            <w:r w:rsidRPr="0090391F">
              <w:rPr>
                <w:sz w:val="16"/>
              </w:rPr>
              <w:t>Support the update of notifUri for AnalyticsExposure API</w:t>
            </w:r>
          </w:p>
        </w:tc>
      </w:tr>
    </w:tbl>
    <w:p w14:paraId="2B5BF66E" w14:textId="77777777" w:rsidR="004F4F68" w:rsidRDefault="004F4F68" w:rsidP="004F4F68"/>
    <w:p w14:paraId="5B36891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4C2E501" w14:textId="20284949" w:rsidR="004F4F68" w:rsidRDefault="004F4F68" w:rsidP="004F4F68">
      <w:pPr>
        <w:rPr>
          <w:rFonts w:ascii="Arial" w:hAnsi="Arial" w:cs="Arial"/>
          <w:b/>
          <w:sz w:val="24"/>
        </w:rPr>
      </w:pPr>
      <w:r>
        <w:rPr>
          <w:rFonts w:ascii="Arial" w:hAnsi="Arial" w:cs="Arial"/>
          <w:b/>
          <w:color w:val="0000FF"/>
          <w:sz w:val="24"/>
        </w:rPr>
        <w:t>CP-221158</w:t>
      </w:r>
      <w:r>
        <w:rPr>
          <w:rFonts w:ascii="Arial" w:hAnsi="Arial" w:cs="Arial"/>
          <w:b/>
          <w:color w:val="0000FF"/>
          <w:sz w:val="24"/>
        </w:rPr>
        <w:tab/>
      </w:r>
      <w:r>
        <w:rPr>
          <w:rFonts w:ascii="Arial" w:hAnsi="Arial" w:cs="Arial"/>
          <w:b/>
          <w:sz w:val="24"/>
        </w:rPr>
        <w:t>CR pack on TEI17 for Packet Core - Pack 2/2</w:t>
      </w:r>
    </w:p>
    <w:p w14:paraId="45243BD4"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0C9C6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90391F" w14:paraId="137CD14F" w14:textId="77777777" w:rsidTr="0090391F">
        <w:tc>
          <w:tcPr>
            <w:tcW w:w="1133" w:type="dxa"/>
            <w:shd w:val="clear" w:color="auto" w:fill="auto"/>
          </w:tcPr>
          <w:p w14:paraId="006F70BF" w14:textId="36768C88" w:rsidR="004F4F68" w:rsidRDefault="004F4F68" w:rsidP="0090391F">
            <w:pPr>
              <w:pStyle w:val="TAH"/>
            </w:pPr>
            <w:r>
              <w:lastRenderedPageBreak/>
              <w:t>WG TDoc</w:t>
            </w:r>
          </w:p>
        </w:tc>
        <w:tc>
          <w:tcPr>
            <w:tcW w:w="1020" w:type="dxa"/>
            <w:shd w:val="clear" w:color="auto" w:fill="auto"/>
          </w:tcPr>
          <w:p w14:paraId="4E44F17B" w14:textId="7CFA0629" w:rsidR="004F4F68" w:rsidRDefault="004F4F68" w:rsidP="0090391F">
            <w:pPr>
              <w:pStyle w:val="TAH"/>
            </w:pPr>
            <w:r>
              <w:t>WG decisn</w:t>
            </w:r>
          </w:p>
        </w:tc>
        <w:tc>
          <w:tcPr>
            <w:tcW w:w="1020" w:type="dxa"/>
            <w:shd w:val="clear" w:color="auto" w:fill="auto"/>
          </w:tcPr>
          <w:p w14:paraId="45F0C7F6" w14:textId="1ECB3B0C" w:rsidR="004F4F68" w:rsidRDefault="004F4F68" w:rsidP="0090391F">
            <w:pPr>
              <w:pStyle w:val="TAH"/>
            </w:pPr>
            <w:r>
              <w:t>TSG decisn</w:t>
            </w:r>
          </w:p>
        </w:tc>
        <w:tc>
          <w:tcPr>
            <w:tcW w:w="1133" w:type="dxa"/>
            <w:shd w:val="clear" w:color="auto" w:fill="auto"/>
          </w:tcPr>
          <w:p w14:paraId="41340A39" w14:textId="75A5016A" w:rsidR="004F4F68" w:rsidRDefault="004F4F68" w:rsidP="0090391F">
            <w:pPr>
              <w:pStyle w:val="TAH"/>
            </w:pPr>
            <w:r>
              <w:t>Spec</w:t>
            </w:r>
          </w:p>
        </w:tc>
        <w:tc>
          <w:tcPr>
            <w:tcW w:w="572" w:type="dxa"/>
            <w:shd w:val="clear" w:color="auto" w:fill="auto"/>
          </w:tcPr>
          <w:p w14:paraId="04790F18" w14:textId="56343957" w:rsidR="004F4F68" w:rsidRDefault="004F4F68" w:rsidP="0090391F">
            <w:pPr>
              <w:pStyle w:val="TAH"/>
            </w:pPr>
            <w:r>
              <w:t>CR</w:t>
            </w:r>
          </w:p>
        </w:tc>
        <w:tc>
          <w:tcPr>
            <w:tcW w:w="567" w:type="dxa"/>
            <w:shd w:val="clear" w:color="auto" w:fill="auto"/>
          </w:tcPr>
          <w:p w14:paraId="3344ABCA" w14:textId="2C88A5EF" w:rsidR="004F4F68" w:rsidRDefault="004F4F68" w:rsidP="0090391F">
            <w:pPr>
              <w:pStyle w:val="TAH"/>
            </w:pPr>
            <w:r>
              <w:t>rev</w:t>
            </w:r>
          </w:p>
        </w:tc>
        <w:tc>
          <w:tcPr>
            <w:tcW w:w="567" w:type="dxa"/>
            <w:shd w:val="clear" w:color="auto" w:fill="auto"/>
          </w:tcPr>
          <w:p w14:paraId="6C7F3454" w14:textId="115287CF" w:rsidR="004F4F68" w:rsidRDefault="004F4F68" w:rsidP="0090391F">
            <w:pPr>
              <w:pStyle w:val="TAH"/>
            </w:pPr>
            <w:r>
              <w:t>cat</w:t>
            </w:r>
          </w:p>
        </w:tc>
        <w:tc>
          <w:tcPr>
            <w:tcW w:w="510" w:type="dxa"/>
            <w:shd w:val="clear" w:color="auto" w:fill="auto"/>
          </w:tcPr>
          <w:p w14:paraId="67077373" w14:textId="2630DCB4" w:rsidR="004F4F68" w:rsidRDefault="004F4F68" w:rsidP="0090391F">
            <w:pPr>
              <w:pStyle w:val="TAH"/>
            </w:pPr>
            <w:r>
              <w:t>Rel</w:t>
            </w:r>
          </w:p>
        </w:tc>
        <w:tc>
          <w:tcPr>
            <w:tcW w:w="661" w:type="dxa"/>
            <w:shd w:val="clear" w:color="auto" w:fill="auto"/>
          </w:tcPr>
          <w:p w14:paraId="23E4E336" w14:textId="3B8FAA53" w:rsidR="004F4F68" w:rsidRDefault="004F4F68" w:rsidP="0090391F">
            <w:pPr>
              <w:pStyle w:val="TAH"/>
            </w:pPr>
            <w:r>
              <w:t>init vers</w:t>
            </w:r>
          </w:p>
        </w:tc>
        <w:tc>
          <w:tcPr>
            <w:tcW w:w="2607" w:type="dxa"/>
            <w:shd w:val="clear" w:color="auto" w:fill="auto"/>
          </w:tcPr>
          <w:p w14:paraId="1EED5FB1" w14:textId="11861031" w:rsidR="004F4F68" w:rsidRDefault="004F4F68" w:rsidP="0090391F">
            <w:pPr>
              <w:pStyle w:val="TAH"/>
            </w:pPr>
            <w:r>
              <w:t>Title</w:t>
            </w:r>
          </w:p>
        </w:tc>
      </w:tr>
      <w:tr w:rsidR="0090391F" w:rsidRPr="0090391F" w14:paraId="044992E2" w14:textId="77777777" w:rsidTr="0090391F">
        <w:tc>
          <w:tcPr>
            <w:tcW w:w="1133" w:type="dxa"/>
            <w:shd w:val="clear" w:color="auto" w:fill="auto"/>
          </w:tcPr>
          <w:p w14:paraId="69968113" w14:textId="1594AC10" w:rsidR="004F4F68" w:rsidRPr="0090391F" w:rsidRDefault="004F4F68" w:rsidP="0090391F">
            <w:pPr>
              <w:pStyle w:val="TAL"/>
              <w:rPr>
                <w:sz w:val="16"/>
              </w:rPr>
            </w:pPr>
            <w:r w:rsidRPr="0090391F">
              <w:rPr>
                <w:sz w:val="16"/>
              </w:rPr>
              <w:t>C3-223629</w:t>
            </w:r>
          </w:p>
        </w:tc>
        <w:tc>
          <w:tcPr>
            <w:tcW w:w="1020" w:type="dxa"/>
            <w:shd w:val="clear" w:color="auto" w:fill="auto"/>
          </w:tcPr>
          <w:p w14:paraId="4DE2B43B" w14:textId="0399B1FD" w:rsidR="004F4F68" w:rsidRPr="0090391F" w:rsidRDefault="004F4F68" w:rsidP="0090391F">
            <w:pPr>
              <w:pStyle w:val="TAL"/>
              <w:rPr>
                <w:sz w:val="16"/>
              </w:rPr>
            </w:pPr>
            <w:r w:rsidRPr="0090391F">
              <w:rPr>
                <w:sz w:val="16"/>
              </w:rPr>
              <w:t>agreed</w:t>
            </w:r>
          </w:p>
        </w:tc>
        <w:tc>
          <w:tcPr>
            <w:tcW w:w="1020" w:type="dxa"/>
            <w:shd w:val="clear" w:color="auto" w:fill="auto"/>
          </w:tcPr>
          <w:p w14:paraId="0D291EB8" w14:textId="3A4DF806" w:rsidR="004F4F68" w:rsidRPr="0090391F" w:rsidRDefault="004F4F68" w:rsidP="0090391F">
            <w:pPr>
              <w:pStyle w:val="TAL"/>
              <w:rPr>
                <w:sz w:val="16"/>
              </w:rPr>
            </w:pPr>
            <w:r w:rsidRPr="0090391F">
              <w:rPr>
                <w:sz w:val="16"/>
              </w:rPr>
              <w:t>approved</w:t>
            </w:r>
          </w:p>
        </w:tc>
        <w:tc>
          <w:tcPr>
            <w:tcW w:w="1133" w:type="dxa"/>
            <w:shd w:val="clear" w:color="auto" w:fill="auto"/>
          </w:tcPr>
          <w:p w14:paraId="7D8C1FCE" w14:textId="5C30D219" w:rsidR="004F4F68" w:rsidRPr="0090391F" w:rsidRDefault="004F4F68" w:rsidP="0090391F">
            <w:pPr>
              <w:pStyle w:val="TAL"/>
              <w:rPr>
                <w:sz w:val="16"/>
              </w:rPr>
            </w:pPr>
            <w:r w:rsidRPr="0090391F">
              <w:rPr>
                <w:sz w:val="16"/>
              </w:rPr>
              <w:t>29.519</w:t>
            </w:r>
          </w:p>
        </w:tc>
        <w:tc>
          <w:tcPr>
            <w:tcW w:w="572" w:type="dxa"/>
            <w:shd w:val="clear" w:color="auto" w:fill="auto"/>
          </w:tcPr>
          <w:p w14:paraId="03AD0D10" w14:textId="57F8F3B4" w:rsidR="004F4F68" w:rsidRPr="0090391F" w:rsidRDefault="004F4F68" w:rsidP="0090391F">
            <w:pPr>
              <w:pStyle w:val="TAL"/>
              <w:rPr>
                <w:sz w:val="16"/>
              </w:rPr>
            </w:pPr>
            <w:r w:rsidRPr="0090391F">
              <w:rPr>
                <w:sz w:val="16"/>
              </w:rPr>
              <w:t>0344</w:t>
            </w:r>
          </w:p>
        </w:tc>
        <w:tc>
          <w:tcPr>
            <w:tcW w:w="567" w:type="dxa"/>
            <w:shd w:val="clear" w:color="auto" w:fill="auto"/>
          </w:tcPr>
          <w:p w14:paraId="20DACF98" w14:textId="04AA2C71" w:rsidR="004F4F68" w:rsidRPr="0090391F" w:rsidRDefault="004F4F68" w:rsidP="0090391F">
            <w:pPr>
              <w:pStyle w:val="TAL"/>
              <w:rPr>
                <w:sz w:val="16"/>
              </w:rPr>
            </w:pPr>
            <w:r w:rsidRPr="0090391F">
              <w:rPr>
                <w:sz w:val="16"/>
              </w:rPr>
              <w:t>1</w:t>
            </w:r>
          </w:p>
        </w:tc>
        <w:tc>
          <w:tcPr>
            <w:tcW w:w="567" w:type="dxa"/>
            <w:shd w:val="clear" w:color="auto" w:fill="auto"/>
          </w:tcPr>
          <w:p w14:paraId="055AB737" w14:textId="0F779BAF" w:rsidR="004F4F68" w:rsidRPr="0090391F" w:rsidRDefault="004F4F68" w:rsidP="0090391F">
            <w:pPr>
              <w:pStyle w:val="TAL"/>
              <w:rPr>
                <w:sz w:val="16"/>
              </w:rPr>
            </w:pPr>
            <w:r w:rsidRPr="0090391F">
              <w:rPr>
                <w:sz w:val="16"/>
              </w:rPr>
              <w:t>F</w:t>
            </w:r>
          </w:p>
        </w:tc>
        <w:tc>
          <w:tcPr>
            <w:tcW w:w="510" w:type="dxa"/>
            <w:shd w:val="clear" w:color="auto" w:fill="auto"/>
          </w:tcPr>
          <w:p w14:paraId="043366EA" w14:textId="7A9C37A0" w:rsidR="004F4F68" w:rsidRPr="0090391F" w:rsidRDefault="004F4F68" w:rsidP="0090391F">
            <w:pPr>
              <w:pStyle w:val="TAL"/>
              <w:rPr>
                <w:sz w:val="16"/>
              </w:rPr>
            </w:pPr>
            <w:r w:rsidRPr="0090391F">
              <w:rPr>
                <w:sz w:val="16"/>
              </w:rPr>
              <w:t>Rel-17</w:t>
            </w:r>
          </w:p>
        </w:tc>
        <w:tc>
          <w:tcPr>
            <w:tcW w:w="661" w:type="dxa"/>
            <w:shd w:val="clear" w:color="auto" w:fill="auto"/>
          </w:tcPr>
          <w:p w14:paraId="42FFDFBF" w14:textId="560EF806" w:rsidR="004F4F68" w:rsidRPr="0090391F" w:rsidRDefault="004F4F68" w:rsidP="0090391F">
            <w:pPr>
              <w:pStyle w:val="TAL"/>
              <w:rPr>
                <w:sz w:val="16"/>
              </w:rPr>
            </w:pPr>
            <w:r w:rsidRPr="0090391F">
              <w:rPr>
                <w:sz w:val="16"/>
              </w:rPr>
              <w:t>17.6.0</w:t>
            </w:r>
          </w:p>
        </w:tc>
        <w:tc>
          <w:tcPr>
            <w:tcW w:w="2607" w:type="dxa"/>
            <w:shd w:val="clear" w:color="auto" w:fill="auto"/>
          </w:tcPr>
          <w:p w14:paraId="6D3779D3" w14:textId="174DE49C" w:rsidR="004F4F68" w:rsidRPr="0090391F" w:rsidRDefault="004F4F68" w:rsidP="0090391F">
            <w:pPr>
              <w:pStyle w:val="TAL"/>
              <w:rPr>
                <w:sz w:val="16"/>
              </w:rPr>
            </w:pPr>
            <w:r w:rsidRPr="0090391F">
              <w:rPr>
                <w:sz w:val="16"/>
              </w:rPr>
              <w:t>Dependencies between UM resource(s) and SM resource</w:t>
            </w:r>
          </w:p>
        </w:tc>
      </w:tr>
      <w:tr w:rsidR="0090391F" w:rsidRPr="0090391F" w14:paraId="75F20846" w14:textId="77777777" w:rsidTr="0090391F">
        <w:tc>
          <w:tcPr>
            <w:tcW w:w="1133" w:type="dxa"/>
            <w:shd w:val="clear" w:color="auto" w:fill="auto"/>
          </w:tcPr>
          <w:p w14:paraId="6A2A381D" w14:textId="61345825" w:rsidR="004F4F68" w:rsidRPr="0090391F" w:rsidRDefault="004F4F68" w:rsidP="004F4F68">
            <w:pPr>
              <w:pStyle w:val="TAL"/>
              <w:rPr>
                <w:sz w:val="16"/>
              </w:rPr>
            </w:pPr>
            <w:r w:rsidRPr="0090391F">
              <w:rPr>
                <w:sz w:val="16"/>
              </w:rPr>
              <w:t>C3-223685</w:t>
            </w:r>
          </w:p>
        </w:tc>
        <w:tc>
          <w:tcPr>
            <w:tcW w:w="1020" w:type="dxa"/>
            <w:shd w:val="clear" w:color="auto" w:fill="auto"/>
          </w:tcPr>
          <w:p w14:paraId="70B7A2CC" w14:textId="302660E1" w:rsidR="004F4F68" w:rsidRPr="0090391F" w:rsidRDefault="004F4F68" w:rsidP="004F4F68">
            <w:pPr>
              <w:pStyle w:val="TAL"/>
              <w:rPr>
                <w:sz w:val="16"/>
              </w:rPr>
            </w:pPr>
            <w:r w:rsidRPr="0090391F">
              <w:rPr>
                <w:sz w:val="16"/>
              </w:rPr>
              <w:t>agreed</w:t>
            </w:r>
          </w:p>
        </w:tc>
        <w:tc>
          <w:tcPr>
            <w:tcW w:w="1020" w:type="dxa"/>
            <w:shd w:val="clear" w:color="auto" w:fill="auto"/>
          </w:tcPr>
          <w:p w14:paraId="4FED6C63" w14:textId="4B5F5E9F" w:rsidR="004F4F68" w:rsidRPr="0090391F" w:rsidRDefault="004F4F68" w:rsidP="004F4F68">
            <w:pPr>
              <w:pStyle w:val="TAL"/>
              <w:rPr>
                <w:sz w:val="16"/>
              </w:rPr>
            </w:pPr>
            <w:r w:rsidRPr="0090391F">
              <w:rPr>
                <w:sz w:val="16"/>
              </w:rPr>
              <w:t>approved</w:t>
            </w:r>
          </w:p>
        </w:tc>
        <w:tc>
          <w:tcPr>
            <w:tcW w:w="1133" w:type="dxa"/>
            <w:shd w:val="clear" w:color="auto" w:fill="auto"/>
          </w:tcPr>
          <w:p w14:paraId="6263EA9A" w14:textId="24BDCD29" w:rsidR="004F4F68" w:rsidRPr="0090391F" w:rsidRDefault="004F4F68" w:rsidP="004F4F68">
            <w:pPr>
              <w:pStyle w:val="TAL"/>
              <w:rPr>
                <w:sz w:val="16"/>
              </w:rPr>
            </w:pPr>
            <w:r w:rsidRPr="0090391F">
              <w:rPr>
                <w:sz w:val="16"/>
              </w:rPr>
              <w:t>29.519</w:t>
            </w:r>
          </w:p>
        </w:tc>
        <w:tc>
          <w:tcPr>
            <w:tcW w:w="572" w:type="dxa"/>
            <w:shd w:val="clear" w:color="auto" w:fill="auto"/>
          </w:tcPr>
          <w:p w14:paraId="2E2C1194" w14:textId="207457BE" w:rsidR="004F4F68" w:rsidRPr="0090391F" w:rsidRDefault="004F4F68" w:rsidP="004F4F68">
            <w:pPr>
              <w:pStyle w:val="TAL"/>
              <w:rPr>
                <w:sz w:val="16"/>
              </w:rPr>
            </w:pPr>
            <w:r w:rsidRPr="0090391F">
              <w:rPr>
                <w:sz w:val="16"/>
              </w:rPr>
              <w:t>0332</w:t>
            </w:r>
          </w:p>
        </w:tc>
        <w:tc>
          <w:tcPr>
            <w:tcW w:w="567" w:type="dxa"/>
            <w:shd w:val="clear" w:color="auto" w:fill="auto"/>
          </w:tcPr>
          <w:p w14:paraId="6BAB295D" w14:textId="2A56D031" w:rsidR="004F4F68" w:rsidRPr="0090391F" w:rsidRDefault="004F4F68" w:rsidP="004F4F68">
            <w:pPr>
              <w:pStyle w:val="TAL"/>
              <w:rPr>
                <w:sz w:val="16"/>
              </w:rPr>
            </w:pPr>
            <w:r w:rsidRPr="0090391F">
              <w:rPr>
                <w:sz w:val="16"/>
              </w:rPr>
              <w:t>2</w:t>
            </w:r>
          </w:p>
        </w:tc>
        <w:tc>
          <w:tcPr>
            <w:tcW w:w="567" w:type="dxa"/>
            <w:shd w:val="clear" w:color="auto" w:fill="auto"/>
          </w:tcPr>
          <w:p w14:paraId="205EC362" w14:textId="5F7DBC2B" w:rsidR="004F4F68" w:rsidRPr="0090391F" w:rsidRDefault="004F4F68" w:rsidP="004F4F68">
            <w:pPr>
              <w:pStyle w:val="TAL"/>
              <w:rPr>
                <w:sz w:val="16"/>
              </w:rPr>
            </w:pPr>
            <w:r w:rsidRPr="0090391F">
              <w:rPr>
                <w:sz w:val="16"/>
              </w:rPr>
              <w:t>F</w:t>
            </w:r>
          </w:p>
        </w:tc>
        <w:tc>
          <w:tcPr>
            <w:tcW w:w="510" w:type="dxa"/>
            <w:shd w:val="clear" w:color="auto" w:fill="auto"/>
          </w:tcPr>
          <w:p w14:paraId="6E7A3DF9" w14:textId="75A8ABB0" w:rsidR="004F4F68" w:rsidRPr="0090391F" w:rsidRDefault="004F4F68" w:rsidP="004F4F68">
            <w:pPr>
              <w:pStyle w:val="TAL"/>
              <w:rPr>
                <w:sz w:val="16"/>
              </w:rPr>
            </w:pPr>
            <w:r w:rsidRPr="0090391F">
              <w:rPr>
                <w:sz w:val="16"/>
              </w:rPr>
              <w:t>Rel-17</w:t>
            </w:r>
          </w:p>
        </w:tc>
        <w:tc>
          <w:tcPr>
            <w:tcW w:w="661" w:type="dxa"/>
            <w:shd w:val="clear" w:color="auto" w:fill="auto"/>
          </w:tcPr>
          <w:p w14:paraId="62A85C36" w14:textId="62CF789F" w:rsidR="004F4F68" w:rsidRPr="0090391F" w:rsidRDefault="004F4F68" w:rsidP="004F4F68">
            <w:pPr>
              <w:pStyle w:val="TAL"/>
              <w:rPr>
                <w:sz w:val="16"/>
              </w:rPr>
            </w:pPr>
            <w:r w:rsidRPr="0090391F">
              <w:rPr>
                <w:sz w:val="16"/>
              </w:rPr>
              <w:t>17.6.0</w:t>
            </w:r>
          </w:p>
        </w:tc>
        <w:tc>
          <w:tcPr>
            <w:tcW w:w="2607" w:type="dxa"/>
            <w:shd w:val="clear" w:color="auto" w:fill="auto"/>
          </w:tcPr>
          <w:p w14:paraId="6FE66D0A" w14:textId="4C534500" w:rsidR="004F4F68" w:rsidRPr="0090391F" w:rsidRDefault="004F4F68" w:rsidP="004F4F68">
            <w:pPr>
              <w:pStyle w:val="TAL"/>
              <w:rPr>
                <w:sz w:val="16"/>
              </w:rPr>
            </w:pPr>
            <w:r w:rsidRPr="0090391F">
              <w:rPr>
                <w:sz w:val="16"/>
              </w:rPr>
              <w:t>Handling of query parameters in Applied BDT Data</w:t>
            </w:r>
          </w:p>
        </w:tc>
      </w:tr>
      <w:tr w:rsidR="0090391F" w:rsidRPr="0090391F" w14:paraId="277718D6" w14:textId="77777777" w:rsidTr="0090391F">
        <w:tc>
          <w:tcPr>
            <w:tcW w:w="1133" w:type="dxa"/>
            <w:shd w:val="clear" w:color="auto" w:fill="auto"/>
          </w:tcPr>
          <w:p w14:paraId="49C28FF6" w14:textId="1F008AA2" w:rsidR="004F4F68" w:rsidRPr="0090391F" w:rsidRDefault="004F4F68" w:rsidP="004F4F68">
            <w:pPr>
              <w:pStyle w:val="TAL"/>
              <w:rPr>
                <w:sz w:val="16"/>
              </w:rPr>
            </w:pPr>
            <w:r w:rsidRPr="0090391F">
              <w:rPr>
                <w:sz w:val="16"/>
              </w:rPr>
              <w:t>C3-223686</w:t>
            </w:r>
          </w:p>
        </w:tc>
        <w:tc>
          <w:tcPr>
            <w:tcW w:w="1020" w:type="dxa"/>
            <w:shd w:val="clear" w:color="auto" w:fill="auto"/>
          </w:tcPr>
          <w:p w14:paraId="4819AAE1" w14:textId="72D327DD" w:rsidR="004F4F68" w:rsidRPr="0090391F" w:rsidRDefault="004F4F68" w:rsidP="004F4F68">
            <w:pPr>
              <w:pStyle w:val="TAL"/>
              <w:rPr>
                <w:sz w:val="16"/>
              </w:rPr>
            </w:pPr>
            <w:r w:rsidRPr="0090391F">
              <w:rPr>
                <w:sz w:val="16"/>
              </w:rPr>
              <w:t>agreed</w:t>
            </w:r>
          </w:p>
        </w:tc>
        <w:tc>
          <w:tcPr>
            <w:tcW w:w="1020" w:type="dxa"/>
            <w:shd w:val="clear" w:color="auto" w:fill="auto"/>
          </w:tcPr>
          <w:p w14:paraId="1BBD63C4" w14:textId="29AD4046" w:rsidR="004F4F68" w:rsidRPr="0090391F" w:rsidRDefault="004F4F68" w:rsidP="004F4F68">
            <w:pPr>
              <w:pStyle w:val="TAL"/>
              <w:rPr>
                <w:sz w:val="16"/>
              </w:rPr>
            </w:pPr>
            <w:r w:rsidRPr="0090391F">
              <w:rPr>
                <w:sz w:val="16"/>
              </w:rPr>
              <w:t>approved</w:t>
            </w:r>
          </w:p>
        </w:tc>
        <w:tc>
          <w:tcPr>
            <w:tcW w:w="1133" w:type="dxa"/>
            <w:shd w:val="clear" w:color="auto" w:fill="auto"/>
          </w:tcPr>
          <w:p w14:paraId="4BA90A81" w14:textId="768781FC" w:rsidR="004F4F68" w:rsidRPr="0090391F" w:rsidRDefault="004F4F68" w:rsidP="004F4F68">
            <w:pPr>
              <w:pStyle w:val="TAL"/>
              <w:rPr>
                <w:sz w:val="16"/>
              </w:rPr>
            </w:pPr>
            <w:r w:rsidRPr="0090391F">
              <w:rPr>
                <w:sz w:val="16"/>
              </w:rPr>
              <w:t>29.519</w:t>
            </w:r>
          </w:p>
        </w:tc>
        <w:tc>
          <w:tcPr>
            <w:tcW w:w="572" w:type="dxa"/>
            <w:shd w:val="clear" w:color="auto" w:fill="auto"/>
          </w:tcPr>
          <w:p w14:paraId="2F04C876" w14:textId="4792A877" w:rsidR="004F4F68" w:rsidRPr="0090391F" w:rsidRDefault="004F4F68" w:rsidP="004F4F68">
            <w:pPr>
              <w:pStyle w:val="TAL"/>
              <w:rPr>
                <w:sz w:val="16"/>
              </w:rPr>
            </w:pPr>
            <w:r w:rsidRPr="0090391F">
              <w:rPr>
                <w:sz w:val="16"/>
              </w:rPr>
              <w:t>0333</w:t>
            </w:r>
          </w:p>
        </w:tc>
        <w:tc>
          <w:tcPr>
            <w:tcW w:w="567" w:type="dxa"/>
            <w:shd w:val="clear" w:color="auto" w:fill="auto"/>
          </w:tcPr>
          <w:p w14:paraId="658B2949" w14:textId="6055CA40" w:rsidR="004F4F68" w:rsidRPr="0090391F" w:rsidRDefault="004F4F68" w:rsidP="004F4F68">
            <w:pPr>
              <w:pStyle w:val="TAL"/>
              <w:rPr>
                <w:sz w:val="16"/>
              </w:rPr>
            </w:pPr>
            <w:r w:rsidRPr="0090391F">
              <w:rPr>
                <w:sz w:val="16"/>
              </w:rPr>
              <w:t>2</w:t>
            </w:r>
          </w:p>
        </w:tc>
        <w:tc>
          <w:tcPr>
            <w:tcW w:w="567" w:type="dxa"/>
            <w:shd w:val="clear" w:color="auto" w:fill="auto"/>
          </w:tcPr>
          <w:p w14:paraId="26BBCE3B" w14:textId="563CDE1A" w:rsidR="004F4F68" w:rsidRPr="0090391F" w:rsidRDefault="004F4F68" w:rsidP="004F4F68">
            <w:pPr>
              <w:pStyle w:val="TAL"/>
              <w:rPr>
                <w:sz w:val="16"/>
              </w:rPr>
            </w:pPr>
            <w:r w:rsidRPr="0090391F">
              <w:rPr>
                <w:sz w:val="16"/>
              </w:rPr>
              <w:t>F</w:t>
            </w:r>
          </w:p>
        </w:tc>
        <w:tc>
          <w:tcPr>
            <w:tcW w:w="510" w:type="dxa"/>
            <w:shd w:val="clear" w:color="auto" w:fill="auto"/>
          </w:tcPr>
          <w:p w14:paraId="0DE378D1" w14:textId="78217803" w:rsidR="004F4F68" w:rsidRPr="0090391F" w:rsidRDefault="004F4F68" w:rsidP="004F4F68">
            <w:pPr>
              <w:pStyle w:val="TAL"/>
              <w:rPr>
                <w:sz w:val="16"/>
              </w:rPr>
            </w:pPr>
            <w:r w:rsidRPr="0090391F">
              <w:rPr>
                <w:sz w:val="16"/>
              </w:rPr>
              <w:t>Rel-17</w:t>
            </w:r>
          </w:p>
        </w:tc>
        <w:tc>
          <w:tcPr>
            <w:tcW w:w="661" w:type="dxa"/>
            <w:shd w:val="clear" w:color="auto" w:fill="auto"/>
          </w:tcPr>
          <w:p w14:paraId="6A9E930F" w14:textId="370612DC" w:rsidR="004F4F68" w:rsidRPr="0090391F" w:rsidRDefault="004F4F68" w:rsidP="004F4F68">
            <w:pPr>
              <w:pStyle w:val="TAL"/>
              <w:rPr>
                <w:sz w:val="16"/>
              </w:rPr>
            </w:pPr>
            <w:r w:rsidRPr="0090391F">
              <w:rPr>
                <w:sz w:val="16"/>
              </w:rPr>
              <w:t>17.6.0</w:t>
            </w:r>
          </w:p>
        </w:tc>
        <w:tc>
          <w:tcPr>
            <w:tcW w:w="2607" w:type="dxa"/>
            <w:shd w:val="clear" w:color="auto" w:fill="auto"/>
          </w:tcPr>
          <w:p w14:paraId="607C9BEF" w14:textId="7F0E60DA" w:rsidR="004F4F68" w:rsidRPr="0090391F" w:rsidRDefault="004F4F68" w:rsidP="004F4F68">
            <w:pPr>
              <w:pStyle w:val="TAL"/>
              <w:rPr>
                <w:sz w:val="16"/>
              </w:rPr>
            </w:pPr>
            <w:r w:rsidRPr="0090391F">
              <w:rPr>
                <w:sz w:val="16"/>
              </w:rPr>
              <w:t>Handling of query parameters in IPTV Configuration resource</w:t>
            </w:r>
          </w:p>
        </w:tc>
      </w:tr>
      <w:tr w:rsidR="0090391F" w:rsidRPr="0090391F" w14:paraId="7DFAC678" w14:textId="77777777" w:rsidTr="0090391F">
        <w:tc>
          <w:tcPr>
            <w:tcW w:w="1133" w:type="dxa"/>
            <w:shd w:val="clear" w:color="auto" w:fill="auto"/>
          </w:tcPr>
          <w:p w14:paraId="79C9920E" w14:textId="189CE454" w:rsidR="004F4F68" w:rsidRPr="0090391F" w:rsidRDefault="004F4F68" w:rsidP="004F4F68">
            <w:pPr>
              <w:pStyle w:val="TAL"/>
              <w:rPr>
                <w:sz w:val="16"/>
              </w:rPr>
            </w:pPr>
            <w:r w:rsidRPr="0090391F">
              <w:rPr>
                <w:sz w:val="16"/>
              </w:rPr>
              <w:t>C3-223687</w:t>
            </w:r>
          </w:p>
        </w:tc>
        <w:tc>
          <w:tcPr>
            <w:tcW w:w="1020" w:type="dxa"/>
            <w:shd w:val="clear" w:color="auto" w:fill="auto"/>
          </w:tcPr>
          <w:p w14:paraId="44F52AA2" w14:textId="55F0325F" w:rsidR="004F4F68" w:rsidRPr="0090391F" w:rsidRDefault="004F4F68" w:rsidP="004F4F68">
            <w:pPr>
              <w:pStyle w:val="TAL"/>
              <w:rPr>
                <w:sz w:val="16"/>
              </w:rPr>
            </w:pPr>
            <w:r w:rsidRPr="0090391F">
              <w:rPr>
                <w:sz w:val="16"/>
              </w:rPr>
              <w:t>agreed</w:t>
            </w:r>
          </w:p>
        </w:tc>
        <w:tc>
          <w:tcPr>
            <w:tcW w:w="1020" w:type="dxa"/>
            <w:shd w:val="clear" w:color="auto" w:fill="auto"/>
          </w:tcPr>
          <w:p w14:paraId="0C7152F6" w14:textId="7AC947C4" w:rsidR="004F4F68" w:rsidRPr="0090391F" w:rsidRDefault="004F4F68" w:rsidP="004F4F68">
            <w:pPr>
              <w:pStyle w:val="TAL"/>
              <w:rPr>
                <w:sz w:val="16"/>
              </w:rPr>
            </w:pPr>
            <w:r w:rsidRPr="0090391F">
              <w:rPr>
                <w:sz w:val="16"/>
              </w:rPr>
              <w:t>approved</w:t>
            </w:r>
          </w:p>
        </w:tc>
        <w:tc>
          <w:tcPr>
            <w:tcW w:w="1133" w:type="dxa"/>
            <w:shd w:val="clear" w:color="auto" w:fill="auto"/>
          </w:tcPr>
          <w:p w14:paraId="72884D21" w14:textId="16D32191" w:rsidR="004F4F68" w:rsidRPr="0090391F" w:rsidRDefault="004F4F68" w:rsidP="004F4F68">
            <w:pPr>
              <w:pStyle w:val="TAL"/>
              <w:rPr>
                <w:sz w:val="16"/>
              </w:rPr>
            </w:pPr>
            <w:r w:rsidRPr="0090391F">
              <w:rPr>
                <w:sz w:val="16"/>
              </w:rPr>
              <w:t>29.519</w:t>
            </w:r>
          </w:p>
        </w:tc>
        <w:tc>
          <w:tcPr>
            <w:tcW w:w="572" w:type="dxa"/>
            <w:shd w:val="clear" w:color="auto" w:fill="auto"/>
          </w:tcPr>
          <w:p w14:paraId="7203D9CE" w14:textId="3CBB78CA" w:rsidR="004F4F68" w:rsidRPr="0090391F" w:rsidRDefault="004F4F68" w:rsidP="004F4F68">
            <w:pPr>
              <w:pStyle w:val="TAL"/>
              <w:rPr>
                <w:sz w:val="16"/>
              </w:rPr>
            </w:pPr>
            <w:r w:rsidRPr="0090391F">
              <w:rPr>
                <w:sz w:val="16"/>
              </w:rPr>
              <w:t>0335</w:t>
            </w:r>
          </w:p>
        </w:tc>
        <w:tc>
          <w:tcPr>
            <w:tcW w:w="567" w:type="dxa"/>
            <w:shd w:val="clear" w:color="auto" w:fill="auto"/>
          </w:tcPr>
          <w:p w14:paraId="18C7A68E" w14:textId="7F15B14D" w:rsidR="004F4F68" w:rsidRPr="0090391F" w:rsidRDefault="004F4F68" w:rsidP="004F4F68">
            <w:pPr>
              <w:pStyle w:val="TAL"/>
              <w:rPr>
                <w:sz w:val="16"/>
              </w:rPr>
            </w:pPr>
            <w:r w:rsidRPr="0090391F">
              <w:rPr>
                <w:sz w:val="16"/>
              </w:rPr>
              <w:t>2</w:t>
            </w:r>
          </w:p>
        </w:tc>
        <w:tc>
          <w:tcPr>
            <w:tcW w:w="567" w:type="dxa"/>
            <w:shd w:val="clear" w:color="auto" w:fill="auto"/>
          </w:tcPr>
          <w:p w14:paraId="3E4D4CA9" w14:textId="7E3FC198" w:rsidR="004F4F68" w:rsidRPr="0090391F" w:rsidRDefault="004F4F68" w:rsidP="004F4F68">
            <w:pPr>
              <w:pStyle w:val="TAL"/>
              <w:rPr>
                <w:sz w:val="16"/>
              </w:rPr>
            </w:pPr>
            <w:r w:rsidRPr="0090391F">
              <w:rPr>
                <w:sz w:val="16"/>
              </w:rPr>
              <w:t>F</w:t>
            </w:r>
          </w:p>
        </w:tc>
        <w:tc>
          <w:tcPr>
            <w:tcW w:w="510" w:type="dxa"/>
            <w:shd w:val="clear" w:color="auto" w:fill="auto"/>
          </w:tcPr>
          <w:p w14:paraId="3682B647" w14:textId="6EF2D056" w:rsidR="004F4F68" w:rsidRPr="0090391F" w:rsidRDefault="004F4F68" w:rsidP="004F4F68">
            <w:pPr>
              <w:pStyle w:val="TAL"/>
              <w:rPr>
                <w:sz w:val="16"/>
              </w:rPr>
            </w:pPr>
            <w:r w:rsidRPr="0090391F">
              <w:rPr>
                <w:sz w:val="16"/>
              </w:rPr>
              <w:t>Rel-17</w:t>
            </w:r>
          </w:p>
        </w:tc>
        <w:tc>
          <w:tcPr>
            <w:tcW w:w="661" w:type="dxa"/>
            <w:shd w:val="clear" w:color="auto" w:fill="auto"/>
          </w:tcPr>
          <w:p w14:paraId="4F979530" w14:textId="742F77A3" w:rsidR="004F4F68" w:rsidRPr="0090391F" w:rsidRDefault="004F4F68" w:rsidP="004F4F68">
            <w:pPr>
              <w:pStyle w:val="TAL"/>
              <w:rPr>
                <w:sz w:val="16"/>
              </w:rPr>
            </w:pPr>
            <w:r w:rsidRPr="0090391F">
              <w:rPr>
                <w:sz w:val="16"/>
              </w:rPr>
              <w:t>17.6.0</w:t>
            </w:r>
          </w:p>
        </w:tc>
        <w:tc>
          <w:tcPr>
            <w:tcW w:w="2607" w:type="dxa"/>
            <w:shd w:val="clear" w:color="auto" w:fill="auto"/>
          </w:tcPr>
          <w:p w14:paraId="054332A6" w14:textId="5C0DA6EB" w:rsidR="004F4F68" w:rsidRPr="0090391F" w:rsidRDefault="004F4F68" w:rsidP="004F4F68">
            <w:pPr>
              <w:pStyle w:val="TAL"/>
              <w:rPr>
                <w:sz w:val="16"/>
              </w:rPr>
            </w:pPr>
            <w:r w:rsidRPr="0090391F">
              <w:rPr>
                <w:sz w:val="16"/>
              </w:rPr>
              <w:t>Handling of query parameters in Traffic Influence Data</w:t>
            </w:r>
          </w:p>
        </w:tc>
      </w:tr>
      <w:tr w:rsidR="0090391F" w:rsidRPr="0090391F" w14:paraId="12BF0D2A" w14:textId="77777777" w:rsidTr="0090391F">
        <w:tc>
          <w:tcPr>
            <w:tcW w:w="1133" w:type="dxa"/>
            <w:shd w:val="clear" w:color="auto" w:fill="auto"/>
          </w:tcPr>
          <w:p w14:paraId="18B76A7B" w14:textId="4668C9A4" w:rsidR="004F4F68" w:rsidRPr="0090391F" w:rsidRDefault="004F4F68" w:rsidP="004F4F68">
            <w:pPr>
              <w:pStyle w:val="TAL"/>
              <w:rPr>
                <w:sz w:val="16"/>
              </w:rPr>
            </w:pPr>
            <w:r w:rsidRPr="0090391F">
              <w:rPr>
                <w:sz w:val="16"/>
              </w:rPr>
              <w:t>C3-223688</w:t>
            </w:r>
          </w:p>
        </w:tc>
        <w:tc>
          <w:tcPr>
            <w:tcW w:w="1020" w:type="dxa"/>
            <w:shd w:val="clear" w:color="auto" w:fill="auto"/>
          </w:tcPr>
          <w:p w14:paraId="4F7CA189" w14:textId="3D0C7A0F" w:rsidR="004F4F68" w:rsidRPr="0090391F" w:rsidRDefault="004F4F68" w:rsidP="004F4F68">
            <w:pPr>
              <w:pStyle w:val="TAL"/>
              <w:rPr>
                <w:sz w:val="16"/>
              </w:rPr>
            </w:pPr>
            <w:r w:rsidRPr="0090391F">
              <w:rPr>
                <w:sz w:val="16"/>
              </w:rPr>
              <w:t>agreed</w:t>
            </w:r>
          </w:p>
        </w:tc>
        <w:tc>
          <w:tcPr>
            <w:tcW w:w="1020" w:type="dxa"/>
            <w:shd w:val="clear" w:color="auto" w:fill="auto"/>
          </w:tcPr>
          <w:p w14:paraId="7B4DEF17" w14:textId="22B3775B" w:rsidR="004F4F68" w:rsidRPr="0090391F" w:rsidRDefault="004F4F68" w:rsidP="004F4F68">
            <w:pPr>
              <w:pStyle w:val="TAL"/>
              <w:rPr>
                <w:sz w:val="16"/>
              </w:rPr>
            </w:pPr>
            <w:r w:rsidRPr="0090391F">
              <w:rPr>
                <w:sz w:val="16"/>
              </w:rPr>
              <w:t>approved</w:t>
            </w:r>
          </w:p>
        </w:tc>
        <w:tc>
          <w:tcPr>
            <w:tcW w:w="1133" w:type="dxa"/>
            <w:shd w:val="clear" w:color="auto" w:fill="auto"/>
          </w:tcPr>
          <w:p w14:paraId="77DA3BE4" w14:textId="59F692BB" w:rsidR="004F4F68" w:rsidRPr="0090391F" w:rsidRDefault="004F4F68" w:rsidP="004F4F68">
            <w:pPr>
              <w:pStyle w:val="TAL"/>
              <w:rPr>
                <w:sz w:val="16"/>
              </w:rPr>
            </w:pPr>
            <w:r w:rsidRPr="0090391F">
              <w:rPr>
                <w:sz w:val="16"/>
              </w:rPr>
              <w:t>29.519</w:t>
            </w:r>
          </w:p>
        </w:tc>
        <w:tc>
          <w:tcPr>
            <w:tcW w:w="572" w:type="dxa"/>
            <w:shd w:val="clear" w:color="auto" w:fill="auto"/>
          </w:tcPr>
          <w:p w14:paraId="0A388175" w14:textId="6368045F" w:rsidR="004F4F68" w:rsidRPr="0090391F" w:rsidRDefault="004F4F68" w:rsidP="004F4F68">
            <w:pPr>
              <w:pStyle w:val="TAL"/>
              <w:rPr>
                <w:sz w:val="16"/>
              </w:rPr>
            </w:pPr>
            <w:r w:rsidRPr="0090391F">
              <w:rPr>
                <w:sz w:val="16"/>
              </w:rPr>
              <w:t>0336</w:t>
            </w:r>
          </w:p>
        </w:tc>
        <w:tc>
          <w:tcPr>
            <w:tcW w:w="567" w:type="dxa"/>
            <w:shd w:val="clear" w:color="auto" w:fill="auto"/>
          </w:tcPr>
          <w:p w14:paraId="34CB2113" w14:textId="287C94B1" w:rsidR="004F4F68" w:rsidRPr="0090391F" w:rsidRDefault="004F4F68" w:rsidP="004F4F68">
            <w:pPr>
              <w:pStyle w:val="TAL"/>
              <w:rPr>
                <w:sz w:val="16"/>
              </w:rPr>
            </w:pPr>
            <w:r w:rsidRPr="0090391F">
              <w:rPr>
                <w:sz w:val="16"/>
              </w:rPr>
              <w:t>2</w:t>
            </w:r>
          </w:p>
        </w:tc>
        <w:tc>
          <w:tcPr>
            <w:tcW w:w="567" w:type="dxa"/>
            <w:shd w:val="clear" w:color="auto" w:fill="auto"/>
          </w:tcPr>
          <w:p w14:paraId="6FC098E3" w14:textId="4E611E85" w:rsidR="004F4F68" w:rsidRPr="0090391F" w:rsidRDefault="004F4F68" w:rsidP="004F4F68">
            <w:pPr>
              <w:pStyle w:val="TAL"/>
              <w:rPr>
                <w:sz w:val="16"/>
              </w:rPr>
            </w:pPr>
            <w:r w:rsidRPr="0090391F">
              <w:rPr>
                <w:sz w:val="16"/>
              </w:rPr>
              <w:t>F</w:t>
            </w:r>
          </w:p>
        </w:tc>
        <w:tc>
          <w:tcPr>
            <w:tcW w:w="510" w:type="dxa"/>
            <w:shd w:val="clear" w:color="auto" w:fill="auto"/>
          </w:tcPr>
          <w:p w14:paraId="4AB62524" w14:textId="7EDCB472" w:rsidR="004F4F68" w:rsidRPr="0090391F" w:rsidRDefault="004F4F68" w:rsidP="004F4F68">
            <w:pPr>
              <w:pStyle w:val="TAL"/>
              <w:rPr>
                <w:sz w:val="16"/>
              </w:rPr>
            </w:pPr>
            <w:r w:rsidRPr="0090391F">
              <w:rPr>
                <w:sz w:val="16"/>
              </w:rPr>
              <w:t>Rel-17</w:t>
            </w:r>
          </w:p>
        </w:tc>
        <w:tc>
          <w:tcPr>
            <w:tcW w:w="661" w:type="dxa"/>
            <w:shd w:val="clear" w:color="auto" w:fill="auto"/>
          </w:tcPr>
          <w:p w14:paraId="48BBA67A" w14:textId="74037B56" w:rsidR="004F4F68" w:rsidRPr="0090391F" w:rsidRDefault="004F4F68" w:rsidP="004F4F68">
            <w:pPr>
              <w:pStyle w:val="TAL"/>
              <w:rPr>
                <w:sz w:val="16"/>
              </w:rPr>
            </w:pPr>
            <w:r w:rsidRPr="0090391F">
              <w:rPr>
                <w:sz w:val="16"/>
              </w:rPr>
              <w:t>17.6.0</w:t>
            </w:r>
          </w:p>
        </w:tc>
        <w:tc>
          <w:tcPr>
            <w:tcW w:w="2607" w:type="dxa"/>
            <w:shd w:val="clear" w:color="auto" w:fill="auto"/>
          </w:tcPr>
          <w:p w14:paraId="61EE6C56" w14:textId="449F913F" w:rsidR="004F4F68" w:rsidRPr="0090391F" w:rsidRDefault="004F4F68" w:rsidP="004F4F68">
            <w:pPr>
              <w:pStyle w:val="TAL"/>
              <w:rPr>
                <w:sz w:val="16"/>
              </w:rPr>
            </w:pPr>
            <w:r w:rsidRPr="0090391F">
              <w:rPr>
                <w:sz w:val="16"/>
              </w:rPr>
              <w:t>Handling of query parameters in Service Parameter Data resource</w:t>
            </w:r>
          </w:p>
        </w:tc>
      </w:tr>
      <w:tr w:rsidR="0090391F" w:rsidRPr="0090391F" w14:paraId="34355425" w14:textId="77777777" w:rsidTr="0090391F">
        <w:tc>
          <w:tcPr>
            <w:tcW w:w="1133" w:type="dxa"/>
            <w:shd w:val="clear" w:color="auto" w:fill="auto"/>
          </w:tcPr>
          <w:p w14:paraId="61E097C1" w14:textId="7CE9EAED" w:rsidR="004F4F68" w:rsidRPr="0090391F" w:rsidRDefault="004F4F68" w:rsidP="004F4F68">
            <w:pPr>
              <w:pStyle w:val="TAL"/>
              <w:rPr>
                <w:sz w:val="16"/>
              </w:rPr>
            </w:pPr>
            <w:r w:rsidRPr="0090391F">
              <w:rPr>
                <w:sz w:val="16"/>
              </w:rPr>
              <w:t>C3-223758</w:t>
            </w:r>
          </w:p>
        </w:tc>
        <w:tc>
          <w:tcPr>
            <w:tcW w:w="1020" w:type="dxa"/>
            <w:shd w:val="clear" w:color="auto" w:fill="auto"/>
          </w:tcPr>
          <w:p w14:paraId="002AC034" w14:textId="34E67DFC" w:rsidR="004F4F68" w:rsidRPr="0090391F" w:rsidRDefault="004F4F68" w:rsidP="004F4F68">
            <w:pPr>
              <w:pStyle w:val="TAL"/>
              <w:rPr>
                <w:sz w:val="16"/>
              </w:rPr>
            </w:pPr>
            <w:r w:rsidRPr="0090391F">
              <w:rPr>
                <w:sz w:val="16"/>
              </w:rPr>
              <w:t>agreed</w:t>
            </w:r>
          </w:p>
        </w:tc>
        <w:tc>
          <w:tcPr>
            <w:tcW w:w="1020" w:type="dxa"/>
            <w:shd w:val="clear" w:color="auto" w:fill="auto"/>
          </w:tcPr>
          <w:p w14:paraId="031C2C63" w14:textId="097BF801" w:rsidR="004F4F68" w:rsidRPr="0090391F" w:rsidRDefault="004F4F68" w:rsidP="004F4F68">
            <w:pPr>
              <w:pStyle w:val="TAL"/>
              <w:rPr>
                <w:sz w:val="16"/>
              </w:rPr>
            </w:pPr>
            <w:r w:rsidRPr="0090391F">
              <w:rPr>
                <w:sz w:val="16"/>
              </w:rPr>
              <w:t>approved</w:t>
            </w:r>
          </w:p>
        </w:tc>
        <w:tc>
          <w:tcPr>
            <w:tcW w:w="1133" w:type="dxa"/>
            <w:shd w:val="clear" w:color="auto" w:fill="auto"/>
          </w:tcPr>
          <w:p w14:paraId="6ADF8CDC" w14:textId="73E5EE77" w:rsidR="004F4F68" w:rsidRPr="0090391F" w:rsidRDefault="004F4F68" w:rsidP="004F4F68">
            <w:pPr>
              <w:pStyle w:val="TAL"/>
              <w:rPr>
                <w:sz w:val="16"/>
              </w:rPr>
            </w:pPr>
            <w:r w:rsidRPr="0090391F">
              <w:rPr>
                <w:sz w:val="16"/>
              </w:rPr>
              <w:t>29.512</w:t>
            </w:r>
          </w:p>
        </w:tc>
        <w:tc>
          <w:tcPr>
            <w:tcW w:w="572" w:type="dxa"/>
            <w:shd w:val="clear" w:color="auto" w:fill="auto"/>
          </w:tcPr>
          <w:p w14:paraId="1D2BB34C" w14:textId="56FA3C99" w:rsidR="004F4F68" w:rsidRPr="0090391F" w:rsidRDefault="004F4F68" w:rsidP="004F4F68">
            <w:pPr>
              <w:pStyle w:val="TAL"/>
              <w:rPr>
                <w:sz w:val="16"/>
              </w:rPr>
            </w:pPr>
            <w:r w:rsidRPr="0090391F">
              <w:rPr>
                <w:sz w:val="16"/>
              </w:rPr>
              <w:t>0945</w:t>
            </w:r>
          </w:p>
        </w:tc>
        <w:tc>
          <w:tcPr>
            <w:tcW w:w="567" w:type="dxa"/>
            <w:shd w:val="clear" w:color="auto" w:fill="auto"/>
          </w:tcPr>
          <w:p w14:paraId="308A2714" w14:textId="58F38CAD" w:rsidR="004F4F68" w:rsidRPr="0090391F" w:rsidRDefault="004F4F68" w:rsidP="004F4F68">
            <w:pPr>
              <w:pStyle w:val="TAL"/>
              <w:rPr>
                <w:sz w:val="16"/>
              </w:rPr>
            </w:pPr>
            <w:r w:rsidRPr="0090391F">
              <w:rPr>
                <w:sz w:val="16"/>
              </w:rPr>
              <w:t>1</w:t>
            </w:r>
          </w:p>
        </w:tc>
        <w:tc>
          <w:tcPr>
            <w:tcW w:w="567" w:type="dxa"/>
            <w:shd w:val="clear" w:color="auto" w:fill="auto"/>
          </w:tcPr>
          <w:p w14:paraId="3F09F425" w14:textId="1268B38C" w:rsidR="004F4F68" w:rsidRPr="0090391F" w:rsidRDefault="004F4F68" w:rsidP="004F4F68">
            <w:pPr>
              <w:pStyle w:val="TAL"/>
              <w:rPr>
                <w:sz w:val="16"/>
              </w:rPr>
            </w:pPr>
            <w:r w:rsidRPr="0090391F">
              <w:rPr>
                <w:sz w:val="16"/>
              </w:rPr>
              <w:t>F</w:t>
            </w:r>
          </w:p>
        </w:tc>
        <w:tc>
          <w:tcPr>
            <w:tcW w:w="510" w:type="dxa"/>
            <w:shd w:val="clear" w:color="auto" w:fill="auto"/>
          </w:tcPr>
          <w:p w14:paraId="7BE80D06" w14:textId="55BCCE83" w:rsidR="004F4F68" w:rsidRPr="0090391F" w:rsidRDefault="004F4F68" w:rsidP="004F4F68">
            <w:pPr>
              <w:pStyle w:val="TAL"/>
              <w:rPr>
                <w:sz w:val="16"/>
              </w:rPr>
            </w:pPr>
            <w:r w:rsidRPr="0090391F">
              <w:rPr>
                <w:sz w:val="16"/>
              </w:rPr>
              <w:t>Rel-17</w:t>
            </w:r>
          </w:p>
        </w:tc>
        <w:tc>
          <w:tcPr>
            <w:tcW w:w="661" w:type="dxa"/>
            <w:shd w:val="clear" w:color="auto" w:fill="auto"/>
          </w:tcPr>
          <w:p w14:paraId="10489A5D" w14:textId="474B4A76" w:rsidR="004F4F68" w:rsidRPr="0090391F" w:rsidRDefault="004F4F68" w:rsidP="004F4F68">
            <w:pPr>
              <w:pStyle w:val="TAL"/>
              <w:rPr>
                <w:sz w:val="16"/>
              </w:rPr>
            </w:pPr>
            <w:r w:rsidRPr="0090391F">
              <w:rPr>
                <w:sz w:val="16"/>
              </w:rPr>
              <w:t>17.6.0</w:t>
            </w:r>
          </w:p>
        </w:tc>
        <w:tc>
          <w:tcPr>
            <w:tcW w:w="2607" w:type="dxa"/>
            <w:shd w:val="clear" w:color="auto" w:fill="auto"/>
          </w:tcPr>
          <w:p w14:paraId="4C56ACF0" w14:textId="2E7466A9" w:rsidR="004F4F68" w:rsidRPr="0090391F" w:rsidRDefault="004F4F68" w:rsidP="004F4F68">
            <w:pPr>
              <w:pStyle w:val="TAL"/>
              <w:rPr>
                <w:sz w:val="16"/>
              </w:rPr>
            </w:pPr>
            <w:r w:rsidRPr="0090391F">
              <w:rPr>
                <w:sz w:val="16"/>
              </w:rPr>
              <w:t>Correction to traffic routing requirements</w:t>
            </w:r>
          </w:p>
        </w:tc>
      </w:tr>
      <w:tr w:rsidR="0090391F" w:rsidRPr="0090391F" w14:paraId="0BE743D6" w14:textId="77777777" w:rsidTr="0090391F">
        <w:tc>
          <w:tcPr>
            <w:tcW w:w="1133" w:type="dxa"/>
            <w:shd w:val="clear" w:color="auto" w:fill="auto"/>
          </w:tcPr>
          <w:p w14:paraId="66FA65AF" w14:textId="422227C2" w:rsidR="004F4F68" w:rsidRPr="0090391F" w:rsidRDefault="004F4F68" w:rsidP="004F4F68">
            <w:pPr>
              <w:pStyle w:val="TAL"/>
              <w:rPr>
                <w:sz w:val="16"/>
              </w:rPr>
            </w:pPr>
            <w:r w:rsidRPr="0090391F">
              <w:rPr>
                <w:sz w:val="16"/>
              </w:rPr>
              <w:t>C3-223767</w:t>
            </w:r>
          </w:p>
        </w:tc>
        <w:tc>
          <w:tcPr>
            <w:tcW w:w="1020" w:type="dxa"/>
            <w:shd w:val="clear" w:color="auto" w:fill="auto"/>
          </w:tcPr>
          <w:p w14:paraId="2F1BD187" w14:textId="335C0E1A" w:rsidR="004F4F68" w:rsidRPr="0090391F" w:rsidRDefault="004F4F68" w:rsidP="004F4F68">
            <w:pPr>
              <w:pStyle w:val="TAL"/>
              <w:rPr>
                <w:sz w:val="16"/>
              </w:rPr>
            </w:pPr>
            <w:r w:rsidRPr="0090391F">
              <w:rPr>
                <w:sz w:val="16"/>
              </w:rPr>
              <w:t>agreed</w:t>
            </w:r>
          </w:p>
        </w:tc>
        <w:tc>
          <w:tcPr>
            <w:tcW w:w="1020" w:type="dxa"/>
            <w:shd w:val="clear" w:color="auto" w:fill="auto"/>
          </w:tcPr>
          <w:p w14:paraId="5941F18C" w14:textId="6D95C001" w:rsidR="004F4F68" w:rsidRPr="0090391F" w:rsidRDefault="004F4F68" w:rsidP="004F4F68">
            <w:pPr>
              <w:pStyle w:val="TAL"/>
              <w:rPr>
                <w:sz w:val="16"/>
              </w:rPr>
            </w:pPr>
            <w:r w:rsidRPr="0090391F">
              <w:rPr>
                <w:sz w:val="16"/>
              </w:rPr>
              <w:t>approved</w:t>
            </w:r>
          </w:p>
        </w:tc>
        <w:tc>
          <w:tcPr>
            <w:tcW w:w="1133" w:type="dxa"/>
            <w:shd w:val="clear" w:color="auto" w:fill="auto"/>
          </w:tcPr>
          <w:p w14:paraId="51DC68F7" w14:textId="24F3C7EC" w:rsidR="004F4F68" w:rsidRPr="0090391F" w:rsidRDefault="004F4F68" w:rsidP="004F4F68">
            <w:pPr>
              <w:pStyle w:val="TAL"/>
              <w:rPr>
                <w:sz w:val="16"/>
              </w:rPr>
            </w:pPr>
            <w:r w:rsidRPr="0090391F">
              <w:rPr>
                <w:sz w:val="16"/>
              </w:rPr>
              <w:t>29.514</w:t>
            </w:r>
          </w:p>
        </w:tc>
        <w:tc>
          <w:tcPr>
            <w:tcW w:w="572" w:type="dxa"/>
            <w:shd w:val="clear" w:color="auto" w:fill="auto"/>
          </w:tcPr>
          <w:p w14:paraId="0FB3B528" w14:textId="37496F65" w:rsidR="004F4F68" w:rsidRPr="0090391F" w:rsidRDefault="004F4F68" w:rsidP="004F4F68">
            <w:pPr>
              <w:pStyle w:val="TAL"/>
              <w:rPr>
                <w:sz w:val="16"/>
              </w:rPr>
            </w:pPr>
            <w:r w:rsidRPr="0090391F">
              <w:rPr>
                <w:sz w:val="16"/>
              </w:rPr>
              <w:t>0416</w:t>
            </w:r>
          </w:p>
        </w:tc>
        <w:tc>
          <w:tcPr>
            <w:tcW w:w="567" w:type="dxa"/>
            <w:shd w:val="clear" w:color="auto" w:fill="auto"/>
          </w:tcPr>
          <w:p w14:paraId="7C3988CF" w14:textId="1743342F" w:rsidR="004F4F68" w:rsidRPr="0090391F" w:rsidRDefault="004F4F68" w:rsidP="004F4F68">
            <w:pPr>
              <w:pStyle w:val="TAL"/>
              <w:rPr>
                <w:sz w:val="16"/>
              </w:rPr>
            </w:pPr>
            <w:r w:rsidRPr="0090391F">
              <w:rPr>
                <w:sz w:val="16"/>
              </w:rPr>
              <w:t>1</w:t>
            </w:r>
          </w:p>
        </w:tc>
        <w:tc>
          <w:tcPr>
            <w:tcW w:w="567" w:type="dxa"/>
            <w:shd w:val="clear" w:color="auto" w:fill="auto"/>
          </w:tcPr>
          <w:p w14:paraId="46425FC4" w14:textId="0835B549" w:rsidR="004F4F68" w:rsidRPr="0090391F" w:rsidRDefault="004F4F68" w:rsidP="004F4F68">
            <w:pPr>
              <w:pStyle w:val="TAL"/>
              <w:rPr>
                <w:sz w:val="16"/>
              </w:rPr>
            </w:pPr>
            <w:r w:rsidRPr="0090391F">
              <w:rPr>
                <w:sz w:val="16"/>
              </w:rPr>
              <w:t>F</w:t>
            </w:r>
          </w:p>
        </w:tc>
        <w:tc>
          <w:tcPr>
            <w:tcW w:w="510" w:type="dxa"/>
            <w:shd w:val="clear" w:color="auto" w:fill="auto"/>
          </w:tcPr>
          <w:p w14:paraId="7B60B1B3" w14:textId="0F786C91" w:rsidR="004F4F68" w:rsidRPr="0090391F" w:rsidRDefault="004F4F68" w:rsidP="004F4F68">
            <w:pPr>
              <w:pStyle w:val="TAL"/>
              <w:rPr>
                <w:sz w:val="16"/>
              </w:rPr>
            </w:pPr>
            <w:r w:rsidRPr="0090391F">
              <w:rPr>
                <w:sz w:val="16"/>
              </w:rPr>
              <w:t>Rel-17</w:t>
            </w:r>
          </w:p>
        </w:tc>
        <w:tc>
          <w:tcPr>
            <w:tcW w:w="661" w:type="dxa"/>
            <w:shd w:val="clear" w:color="auto" w:fill="auto"/>
          </w:tcPr>
          <w:p w14:paraId="478E1584" w14:textId="19E9AF40" w:rsidR="004F4F68" w:rsidRPr="0090391F" w:rsidRDefault="004F4F68" w:rsidP="004F4F68">
            <w:pPr>
              <w:pStyle w:val="TAL"/>
              <w:rPr>
                <w:sz w:val="16"/>
              </w:rPr>
            </w:pPr>
            <w:r w:rsidRPr="0090391F">
              <w:rPr>
                <w:sz w:val="16"/>
              </w:rPr>
              <w:t>17.4.0</w:t>
            </w:r>
          </w:p>
        </w:tc>
        <w:tc>
          <w:tcPr>
            <w:tcW w:w="2607" w:type="dxa"/>
            <w:shd w:val="clear" w:color="auto" w:fill="auto"/>
          </w:tcPr>
          <w:p w14:paraId="30DC3B9A" w14:textId="34F4E30C" w:rsidR="004F4F68" w:rsidRPr="0090391F" w:rsidRDefault="004F4F68" w:rsidP="004F4F68">
            <w:pPr>
              <w:pStyle w:val="TAL"/>
              <w:rPr>
                <w:sz w:val="16"/>
              </w:rPr>
            </w:pPr>
            <w:r w:rsidRPr="0090391F">
              <w:rPr>
                <w:sz w:val="16"/>
              </w:rPr>
              <w:t>Correction to traffic routing requirements</w:t>
            </w:r>
          </w:p>
        </w:tc>
      </w:tr>
      <w:tr w:rsidR="0090391F" w:rsidRPr="0090391F" w14:paraId="1689FD8E" w14:textId="77777777" w:rsidTr="0090391F">
        <w:tc>
          <w:tcPr>
            <w:tcW w:w="1133" w:type="dxa"/>
            <w:shd w:val="clear" w:color="auto" w:fill="auto"/>
          </w:tcPr>
          <w:p w14:paraId="0E3F5AC3" w14:textId="46D0E94E" w:rsidR="004F4F68" w:rsidRPr="0090391F" w:rsidRDefault="004F4F68" w:rsidP="004F4F68">
            <w:pPr>
              <w:pStyle w:val="TAL"/>
              <w:rPr>
                <w:sz w:val="16"/>
              </w:rPr>
            </w:pPr>
            <w:r w:rsidRPr="0090391F">
              <w:rPr>
                <w:sz w:val="16"/>
              </w:rPr>
              <w:t>C3-223770</w:t>
            </w:r>
          </w:p>
        </w:tc>
        <w:tc>
          <w:tcPr>
            <w:tcW w:w="1020" w:type="dxa"/>
            <w:shd w:val="clear" w:color="auto" w:fill="auto"/>
          </w:tcPr>
          <w:p w14:paraId="2F89AF67" w14:textId="5793426E" w:rsidR="004F4F68" w:rsidRPr="0090391F" w:rsidRDefault="004F4F68" w:rsidP="004F4F68">
            <w:pPr>
              <w:pStyle w:val="TAL"/>
              <w:rPr>
                <w:sz w:val="16"/>
              </w:rPr>
            </w:pPr>
            <w:r w:rsidRPr="0090391F">
              <w:rPr>
                <w:sz w:val="16"/>
              </w:rPr>
              <w:t>agreed</w:t>
            </w:r>
          </w:p>
        </w:tc>
        <w:tc>
          <w:tcPr>
            <w:tcW w:w="1020" w:type="dxa"/>
            <w:shd w:val="clear" w:color="auto" w:fill="auto"/>
          </w:tcPr>
          <w:p w14:paraId="501ABD9C" w14:textId="476861C8" w:rsidR="004F4F68" w:rsidRPr="0090391F" w:rsidRDefault="004F4F68" w:rsidP="004F4F68">
            <w:pPr>
              <w:pStyle w:val="TAL"/>
              <w:rPr>
                <w:sz w:val="16"/>
              </w:rPr>
            </w:pPr>
            <w:r w:rsidRPr="0090391F">
              <w:rPr>
                <w:sz w:val="16"/>
              </w:rPr>
              <w:t>approved</w:t>
            </w:r>
          </w:p>
        </w:tc>
        <w:tc>
          <w:tcPr>
            <w:tcW w:w="1133" w:type="dxa"/>
            <w:shd w:val="clear" w:color="auto" w:fill="auto"/>
          </w:tcPr>
          <w:p w14:paraId="2CE8F68B" w14:textId="0A7C1E1C" w:rsidR="004F4F68" w:rsidRPr="0090391F" w:rsidRDefault="004F4F68" w:rsidP="004F4F68">
            <w:pPr>
              <w:pStyle w:val="TAL"/>
              <w:rPr>
                <w:sz w:val="16"/>
              </w:rPr>
            </w:pPr>
            <w:r w:rsidRPr="0090391F">
              <w:rPr>
                <w:sz w:val="16"/>
              </w:rPr>
              <w:t>29.561</w:t>
            </w:r>
          </w:p>
        </w:tc>
        <w:tc>
          <w:tcPr>
            <w:tcW w:w="572" w:type="dxa"/>
            <w:shd w:val="clear" w:color="auto" w:fill="auto"/>
          </w:tcPr>
          <w:p w14:paraId="0047096B" w14:textId="569BD397" w:rsidR="004F4F68" w:rsidRPr="0090391F" w:rsidRDefault="004F4F68" w:rsidP="004F4F68">
            <w:pPr>
              <w:pStyle w:val="TAL"/>
              <w:rPr>
                <w:sz w:val="16"/>
              </w:rPr>
            </w:pPr>
            <w:r w:rsidRPr="0090391F">
              <w:rPr>
                <w:sz w:val="16"/>
              </w:rPr>
              <w:t>0133</w:t>
            </w:r>
          </w:p>
        </w:tc>
        <w:tc>
          <w:tcPr>
            <w:tcW w:w="567" w:type="dxa"/>
            <w:shd w:val="clear" w:color="auto" w:fill="auto"/>
          </w:tcPr>
          <w:p w14:paraId="4040F5F5" w14:textId="33112345" w:rsidR="004F4F68" w:rsidRPr="0090391F" w:rsidRDefault="004F4F68" w:rsidP="004F4F68">
            <w:pPr>
              <w:pStyle w:val="TAL"/>
              <w:rPr>
                <w:sz w:val="16"/>
              </w:rPr>
            </w:pPr>
            <w:r w:rsidRPr="0090391F">
              <w:rPr>
                <w:sz w:val="16"/>
              </w:rPr>
              <w:t>2</w:t>
            </w:r>
          </w:p>
        </w:tc>
        <w:tc>
          <w:tcPr>
            <w:tcW w:w="567" w:type="dxa"/>
            <w:shd w:val="clear" w:color="auto" w:fill="auto"/>
          </w:tcPr>
          <w:p w14:paraId="172898AA" w14:textId="3382D89F" w:rsidR="004F4F68" w:rsidRPr="0090391F" w:rsidRDefault="004F4F68" w:rsidP="004F4F68">
            <w:pPr>
              <w:pStyle w:val="TAL"/>
              <w:rPr>
                <w:sz w:val="16"/>
              </w:rPr>
            </w:pPr>
            <w:r w:rsidRPr="0090391F">
              <w:rPr>
                <w:sz w:val="16"/>
              </w:rPr>
              <w:t>F</w:t>
            </w:r>
          </w:p>
        </w:tc>
        <w:tc>
          <w:tcPr>
            <w:tcW w:w="510" w:type="dxa"/>
            <w:shd w:val="clear" w:color="auto" w:fill="auto"/>
          </w:tcPr>
          <w:p w14:paraId="0B757FC3" w14:textId="3DBD1B56" w:rsidR="004F4F68" w:rsidRPr="0090391F" w:rsidRDefault="004F4F68" w:rsidP="004F4F68">
            <w:pPr>
              <w:pStyle w:val="TAL"/>
              <w:rPr>
                <w:sz w:val="16"/>
              </w:rPr>
            </w:pPr>
            <w:r w:rsidRPr="0090391F">
              <w:rPr>
                <w:sz w:val="16"/>
              </w:rPr>
              <w:t>Rel-17</w:t>
            </w:r>
          </w:p>
        </w:tc>
        <w:tc>
          <w:tcPr>
            <w:tcW w:w="661" w:type="dxa"/>
            <w:shd w:val="clear" w:color="auto" w:fill="auto"/>
          </w:tcPr>
          <w:p w14:paraId="35B312B0" w14:textId="1ACE8856" w:rsidR="004F4F68" w:rsidRPr="0090391F" w:rsidRDefault="004F4F68" w:rsidP="004F4F68">
            <w:pPr>
              <w:pStyle w:val="TAL"/>
              <w:rPr>
                <w:sz w:val="16"/>
              </w:rPr>
            </w:pPr>
            <w:r w:rsidRPr="0090391F">
              <w:rPr>
                <w:sz w:val="16"/>
              </w:rPr>
              <w:t>17.5.0</w:t>
            </w:r>
          </w:p>
        </w:tc>
        <w:tc>
          <w:tcPr>
            <w:tcW w:w="2607" w:type="dxa"/>
            <w:shd w:val="clear" w:color="auto" w:fill="auto"/>
          </w:tcPr>
          <w:p w14:paraId="31E0C247" w14:textId="005119C5" w:rsidR="004F4F68" w:rsidRPr="0090391F" w:rsidRDefault="004F4F68" w:rsidP="004F4F68">
            <w:pPr>
              <w:pStyle w:val="TAL"/>
              <w:rPr>
                <w:sz w:val="16"/>
              </w:rPr>
            </w:pPr>
            <w:r w:rsidRPr="0090391F">
              <w:rPr>
                <w:sz w:val="16"/>
              </w:rPr>
              <w:t>DN-AAA initiated re-auth when UE unreachable</w:t>
            </w:r>
          </w:p>
        </w:tc>
      </w:tr>
    </w:tbl>
    <w:p w14:paraId="1DBF9664" w14:textId="77777777" w:rsidR="004F4F68" w:rsidRDefault="004F4F68" w:rsidP="004F4F68"/>
    <w:p w14:paraId="497AA99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368EB" w14:textId="75907132" w:rsidR="004F4F68" w:rsidRDefault="004F4F68" w:rsidP="004F4F68">
      <w:pPr>
        <w:rPr>
          <w:rFonts w:ascii="Arial" w:hAnsi="Arial" w:cs="Arial"/>
          <w:b/>
          <w:sz w:val="24"/>
        </w:rPr>
      </w:pPr>
      <w:r>
        <w:rPr>
          <w:rFonts w:ascii="Arial" w:hAnsi="Arial" w:cs="Arial"/>
          <w:b/>
          <w:color w:val="0000FF"/>
          <w:sz w:val="24"/>
        </w:rPr>
        <w:t>CP-221170</w:t>
      </w:r>
      <w:r>
        <w:rPr>
          <w:rFonts w:ascii="Arial" w:hAnsi="Arial" w:cs="Arial"/>
          <w:b/>
          <w:color w:val="0000FF"/>
          <w:sz w:val="24"/>
        </w:rPr>
        <w:tab/>
      </w:r>
      <w:r>
        <w:rPr>
          <w:rFonts w:ascii="Arial" w:hAnsi="Arial" w:cs="Arial"/>
          <w:b/>
          <w:sz w:val="24"/>
        </w:rPr>
        <w:t>CR Pack on TEI17 - 31.111</w:t>
      </w:r>
    </w:p>
    <w:p w14:paraId="39EB19E5"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B56BED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90391F" w14:paraId="0AC354BA" w14:textId="77777777" w:rsidTr="0090391F">
        <w:tc>
          <w:tcPr>
            <w:tcW w:w="1133" w:type="dxa"/>
            <w:shd w:val="clear" w:color="auto" w:fill="auto"/>
          </w:tcPr>
          <w:p w14:paraId="5C1E5847" w14:textId="02962D61" w:rsidR="004F4F68" w:rsidRDefault="004F4F68" w:rsidP="0090391F">
            <w:pPr>
              <w:pStyle w:val="TAH"/>
            </w:pPr>
            <w:r>
              <w:t>WG TDoc</w:t>
            </w:r>
          </w:p>
        </w:tc>
        <w:tc>
          <w:tcPr>
            <w:tcW w:w="1020" w:type="dxa"/>
            <w:shd w:val="clear" w:color="auto" w:fill="auto"/>
          </w:tcPr>
          <w:p w14:paraId="132D8DD6" w14:textId="5657927E" w:rsidR="004F4F68" w:rsidRDefault="004F4F68" w:rsidP="0090391F">
            <w:pPr>
              <w:pStyle w:val="TAH"/>
            </w:pPr>
            <w:r>
              <w:t>WG decisn</w:t>
            </w:r>
          </w:p>
        </w:tc>
        <w:tc>
          <w:tcPr>
            <w:tcW w:w="1020" w:type="dxa"/>
            <w:shd w:val="clear" w:color="auto" w:fill="auto"/>
          </w:tcPr>
          <w:p w14:paraId="55A70FC0" w14:textId="789BC4B6" w:rsidR="004F4F68" w:rsidRDefault="004F4F68" w:rsidP="0090391F">
            <w:pPr>
              <w:pStyle w:val="TAH"/>
            </w:pPr>
            <w:r>
              <w:t>TSG decisn</w:t>
            </w:r>
          </w:p>
        </w:tc>
        <w:tc>
          <w:tcPr>
            <w:tcW w:w="1133" w:type="dxa"/>
            <w:shd w:val="clear" w:color="auto" w:fill="auto"/>
          </w:tcPr>
          <w:p w14:paraId="05141DC2" w14:textId="0AD68244" w:rsidR="004F4F68" w:rsidRDefault="004F4F68" w:rsidP="0090391F">
            <w:pPr>
              <w:pStyle w:val="TAH"/>
            </w:pPr>
            <w:r>
              <w:t>Spec</w:t>
            </w:r>
          </w:p>
        </w:tc>
        <w:tc>
          <w:tcPr>
            <w:tcW w:w="572" w:type="dxa"/>
            <w:shd w:val="clear" w:color="auto" w:fill="auto"/>
          </w:tcPr>
          <w:p w14:paraId="6FC64941" w14:textId="62501FD3" w:rsidR="004F4F68" w:rsidRDefault="004F4F68" w:rsidP="0090391F">
            <w:pPr>
              <w:pStyle w:val="TAH"/>
            </w:pPr>
            <w:r>
              <w:t>CR</w:t>
            </w:r>
          </w:p>
        </w:tc>
        <w:tc>
          <w:tcPr>
            <w:tcW w:w="567" w:type="dxa"/>
            <w:shd w:val="clear" w:color="auto" w:fill="auto"/>
          </w:tcPr>
          <w:p w14:paraId="24F54225" w14:textId="36E1D98A" w:rsidR="004F4F68" w:rsidRDefault="004F4F68" w:rsidP="0090391F">
            <w:pPr>
              <w:pStyle w:val="TAH"/>
            </w:pPr>
            <w:r>
              <w:t>rev</w:t>
            </w:r>
          </w:p>
        </w:tc>
        <w:tc>
          <w:tcPr>
            <w:tcW w:w="567" w:type="dxa"/>
            <w:shd w:val="clear" w:color="auto" w:fill="auto"/>
          </w:tcPr>
          <w:p w14:paraId="6FF73EE9" w14:textId="11634E97" w:rsidR="004F4F68" w:rsidRDefault="004F4F68" w:rsidP="0090391F">
            <w:pPr>
              <w:pStyle w:val="TAH"/>
            </w:pPr>
            <w:r>
              <w:t>cat</w:t>
            </w:r>
          </w:p>
        </w:tc>
        <w:tc>
          <w:tcPr>
            <w:tcW w:w="510" w:type="dxa"/>
            <w:shd w:val="clear" w:color="auto" w:fill="auto"/>
          </w:tcPr>
          <w:p w14:paraId="7B3556B2" w14:textId="29CAA6F6" w:rsidR="004F4F68" w:rsidRDefault="004F4F68" w:rsidP="0090391F">
            <w:pPr>
              <w:pStyle w:val="TAH"/>
            </w:pPr>
            <w:r>
              <w:t>Rel</w:t>
            </w:r>
          </w:p>
        </w:tc>
        <w:tc>
          <w:tcPr>
            <w:tcW w:w="661" w:type="dxa"/>
            <w:shd w:val="clear" w:color="auto" w:fill="auto"/>
          </w:tcPr>
          <w:p w14:paraId="484BD3CA" w14:textId="5E73F65E" w:rsidR="004F4F68" w:rsidRDefault="004F4F68" w:rsidP="0090391F">
            <w:pPr>
              <w:pStyle w:val="TAH"/>
            </w:pPr>
            <w:r>
              <w:t>init vers</w:t>
            </w:r>
          </w:p>
        </w:tc>
        <w:tc>
          <w:tcPr>
            <w:tcW w:w="2607" w:type="dxa"/>
            <w:shd w:val="clear" w:color="auto" w:fill="auto"/>
          </w:tcPr>
          <w:p w14:paraId="2008C03B" w14:textId="21BF6D89" w:rsidR="004F4F68" w:rsidRDefault="004F4F68" w:rsidP="0090391F">
            <w:pPr>
              <w:pStyle w:val="TAH"/>
            </w:pPr>
            <w:r>
              <w:t>Title</w:t>
            </w:r>
          </w:p>
        </w:tc>
      </w:tr>
      <w:tr w:rsidR="0090391F" w:rsidRPr="0090391F" w14:paraId="29416904" w14:textId="77777777" w:rsidTr="0090391F">
        <w:tc>
          <w:tcPr>
            <w:tcW w:w="1133" w:type="dxa"/>
            <w:shd w:val="clear" w:color="auto" w:fill="auto"/>
          </w:tcPr>
          <w:p w14:paraId="513750C5" w14:textId="4D668BDB" w:rsidR="004F4F68" w:rsidRPr="0090391F" w:rsidRDefault="004F4F68" w:rsidP="0090391F">
            <w:pPr>
              <w:pStyle w:val="TAL"/>
              <w:rPr>
                <w:sz w:val="16"/>
              </w:rPr>
            </w:pPr>
            <w:r w:rsidRPr="0090391F">
              <w:rPr>
                <w:sz w:val="16"/>
              </w:rPr>
              <w:t>C6-220248</w:t>
            </w:r>
          </w:p>
        </w:tc>
        <w:tc>
          <w:tcPr>
            <w:tcW w:w="1020" w:type="dxa"/>
            <w:shd w:val="clear" w:color="auto" w:fill="auto"/>
          </w:tcPr>
          <w:p w14:paraId="5222679D" w14:textId="72101C62" w:rsidR="004F4F68" w:rsidRPr="0090391F" w:rsidRDefault="004F4F68" w:rsidP="0090391F">
            <w:pPr>
              <w:pStyle w:val="TAL"/>
              <w:rPr>
                <w:sz w:val="16"/>
              </w:rPr>
            </w:pPr>
            <w:r w:rsidRPr="0090391F">
              <w:rPr>
                <w:sz w:val="16"/>
              </w:rPr>
              <w:t>agreed</w:t>
            </w:r>
          </w:p>
        </w:tc>
        <w:tc>
          <w:tcPr>
            <w:tcW w:w="1020" w:type="dxa"/>
            <w:shd w:val="clear" w:color="auto" w:fill="auto"/>
          </w:tcPr>
          <w:p w14:paraId="0CEDC7E8" w14:textId="6F1DD4E8" w:rsidR="004F4F68" w:rsidRPr="0090391F" w:rsidRDefault="004F4F68" w:rsidP="0090391F">
            <w:pPr>
              <w:pStyle w:val="TAL"/>
              <w:rPr>
                <w:sz w:val="16"/>
              </w:rPr>
            </w:pPr>
            <w:r w:rsidRPr="0090391F">
              <w:rPr>
                <w:sz w:val="16"/>
              </w:rPr>
              <w:t>approved</w:t>
            </w:r>
          </w:p>
        </w:tc>
        <w:tc>
          <w:tcPr>
            <w:tcW w:w="1133" w:type="dxa"/>
            <w:shd w:val="clear" w:color="auto" w:fill="auto"/>
          </w:tcPr>
          <w:p w14:paraId="191AC8E7" w14:textId="667DCB7B" w:rsidR="004F4F68" w:rsidRPr="0090391F" w:rsidRDefault="004F4F68" w:rsidP="0090391F">
            <w:pPr>
              <w:pStyle w:val="TAL"/>
              <w:rPr>
                <w:sz w:val="16"/>
              </w:rPr>
            </w:pPr>
            <w:r w:rsidRPr="0090391F">
              <w:rPr>
                <w:sz w:val="16"/>
              </w:rPr>
              <w:t>31.111</w:t>
            </w:r>
          </w:p>
        </w:tc>
        <w:tc>
          <w:tcPr>
            <w:tcW w:w="572" w:type="dxa"/>
            <w:shd w:val="clear" w:color="auto" w:fill="auto"/>
          </w:tcPr>
          <w:p w14:paraId="339A138B" w14:textId="02F409A0" w:rsidR="004F4F68" w:rsidRPr="0090391F" w:rsidRDefault="004F4F68" w:rsidP="0090391F">
            <w:pPr>
              <w:pStyle w:val="TAL"/>
              <w:rPr>
                <w:sz w:val="16"/>
              </w:rPr>
            </w:pPr>
            <w:r w:rsidRPr="0090391F">
              <w:rPr>
                <w:sz w:val="16"/>
              </w:rPr>
              <w:t>0770</w:t>
            </w:r>
          </w:p>
        </w:tc>
        <w:tc>
          <w:tcPr>
            <w:tcW w:w="567" w:type="dxa"/>
            <w:shd w:val="clear" w:color="auto" w:fill="auto"/>
          </w:tcPr>
          <w:p w14:paraId="38EC9C3B" w14:textId="77777777" w:rsidR="004F4F68" w:rsidRPr="0090391F" w:rsidRDefault="004F4F68" w:rsidP="0090391F">
            <w:pPr>
              <w:pStyle w:val="TAL"/>
              <w:rPr>
                <w:sz w:val="16"/>
              </w:rPr>
            </w:pPr>
          </w:p>
        </w:tc>
        <w:tc>
          <w:tcPr>
            <w:tcW w:w="567" w:type="dxa"/>
            <w:shd w:val="clear" w:color="auto" w:fill="auto"/>
          </w:tcPr>
          <w:p w14:paraId="68324A04" w14:textId="6721EDBA" w:rsidR="004F4F68" w:rsidRPr="0090391F" w:rsidRDefault="004F4F68" w:rsidP="0090391F">
            <w:pPr>
              <w:pStyle w:val="TAL"/>
              <w:rPr>
                <w:sz w:val="16"/>
              </w:rPr>
            </w:pPr>
            <w:r w:rsidRPr="0090391F">
              <w:rPr>
                <w:sz w:val="16"/>
              </w:rPr>
              <w:t>D</w:t>
            </w:r>
          </w:p>
        </w:tc>
        <w:tc>
          <w:tcPr>
            <w:tcW w:w="510" w:type="dxa"/>
            <w:shd w:val="clear" w:color="auto" w:fill="auto"/>
          </w:tcPr>
          <w:p w14:paraId="6C4E5956" w14:textId="1BA9F807" w:rsidR="004F4F68" w:rsidRPr="0090391F" w:rsidRDefault="004F4F68" w:rsidP="0090391F">
            <w:pPr>
              <w:pStyle w:val="TAL"/>
              <w:rPr>
                <w:sz w:val="16"/>
              </w:rPr>
            </w:pPr>
            <w:r w:rsidRPr="0090391F">
              <w:rPr>
                <w:sz w:val="16"/>
              </w:rPr>
              <w:t>Rel-17</w:t>
            </w:r>
          </w:p>
        </w:tc>
        <w:tc>
          <w:tcPr>
            <w:tcW w:w="661" w:type="dxa"/>
            <w:shd w:val="clear" w:color="auto" w:fill="auto"/>
          </w:tcPr>
          <w:p w14:paraId="14C628F0" w14:textId="629CEDE5" w:rsidR="004F4F68" w:rsidRPr="0090391F" w:rsidRDefault="004F4F68" w:rsidP="0090391F">
            <w:pPr>
              <w:pStyle w:val="TAL"/>
              <w:rPr>
                <w:sz w:val="16"/>
              </w:rPr>
            </w:pPr>
            <w:r w:rsidRPr="0090391F">
              <w:rPr>
                <w:sz w:val="16"/>
              </w:rPr>
              <w:t>17.3.0</w:t>
            </w:r>
          </w:p>
        </w:tc>
        <w:tc>
          <w:tcPr>
            <w:tcW w:w="2607" w:type="dxa"/>
            <w:shd w:val="clear" w:color="auto" w:fill="auto"/>
          </w:tcPr>
          <w:p w14:paraId="111D39DC" w14:textId="395F63BA" w:rsidR="004F4F68" w:rsidRPr="0090391F" w:rsidRDefault="004F4F68" w:rsidP="0090391F">
            <w:pPr>
              <w:pStyle w:val="TAL"/>
              <w:rPr>
                <w:sz w:val="16"/>
              </w:rPr>
            </w:pPr>
            <w:r w:rsidRPr="0090391F">
              <w:rPr>
                <w:sz w:val="16"/>
              </w:rPr>
              <w:t>Correction on TERMINAL PROFILE Thirty-sixth byte coding (bit8 and bit7)</w:t>
            </w:r>
          </w:p>
        </w:tc>
      </w:tr>
    </w:tbl>
    <w:p w14:paraId="71CA2298" w14:textId="77777777" w:rsidR="004F4F68" w:rsidRDefault="004F4F68" w:rsidP="004F4F68"/>
    <w:p w14:paraId="56EC5DD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F0E68" w14:textId="44A301F0" w:rsidR="004F4F68" w:rsidRDefault="004F4F68" w:rsidP="004F4F68">
      <w:pPr>
        <w:rPr>
          <w:rFonts w:ascii="Arial" w:hAnsi="Arial" w:cs="Arial"/>
          <w:b/>
          <w:sz w:val="24"/>
        </w:rPr>
      </w:pPr>
      <w:r>
        <w:rPr>
          <w:rFonts w:ascii="Arial" w:hAnsi="Arial" w:cs="Arial"/>
          <w:b/>
          <w:color w:val="0000FF"/>
          <w:sz w:val="24"/>
        </w:rPr>
        <w:t>CP-221171</w:t>
      </w:r>
      <w:r>
        <w:rPr>
          <w:rFonts w:ascii="Arial" w:hAnsi="Arial" w:cs="Arial"/>
          <w:b/>
          <w:color w:val="0000FF"/>
          <w:sz w:val="24"/>
        </w:rPr>
        <w:tab/>
      </w:r>
      <w:r>
        <w:rPr>
          <w:rFonts w:ascii="Arial" w:hAnsi="Arial" w:cs="Arial"/>
          <w:b/>
          <w:sz w:val="24"/>
        </w:rPr>
        <w:t>CR Pack on TEI17 - 31.122</w:t>
      </w:r>
    </w:p>
    <w:p w14:paraId="1D646DF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F608CE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8"/>
        <w:gridCol w:w="572"/>
        <w:gridCol w:w="562"/>
        <w:gridCol w:w="562"/>
        <w:gridCol w:w="510"/>
        <w:gridCol w:w="661"/>
        <w:gridCol w:w="2524"/>
      </w:tblGrid>
      <w:tr w:rsidR="0090391F" w14:paraId="3B77C0CF" w14:textId="77777777" w:rsidTr="0090391F">
        <w:tc>
          <w:tcPr>
            <w:tcW w:w="1133" w:type="dxa"/>
            <w:shd w:val="clear" w:color="auto" w:fill="auto"/>
          </w:tcPr>
          <w:p w14:paraId="4E17EEE6" w14:textId="7C2C8E07" w:rsidR="004F4F68" w:rsidRDefault="004F4F68" w:rsidP="0090391F">
            <w:pPr>
              <w:pStyle w:val="TAH"/>
            </w:pPr>
            <w:r>
              <w:t>WG TDoc</w:t>
            </w:r>
          </w:p>
        </w:tc>
        <w:tc>
          <w:tcPr>
            <w:tcW w:w="1020" w:type="dxa"/>
            <w:shd w:val="clear" w:color="auto" w:fill="auto"/>
          </w:tcPr>
          <w:p w14:paraId="0734BD95" w14:textId="5451A8AA" w:rsidR="004F4F68" w:rsidRDefault="004F4F68" w:rsidP="0090391F">
            <w:pPr>
              <w:pStyle w:val="TAH"/>
            </w:pPr>
            <w:r>
              <w:t>WG decisn</w:t>
            </w:r>
          </w:p>
        </w:tc>
        <w:tc>
          <w:tcPr>
            <w:tcW w:w="1020" w:type="dxa"/>
            <w:shd w:val="clear" w:color="auto" w:fill="auto"/>
          </w:tcPr>
          <w:p w14:paraId="0D59B04F" w14:textId="5BC060FE" w:rsidR="004F4F68" w:rsidRDefault="004F4F68" w:rsidP="0090391F">
            <w:pPr>
              <w:pStyle w:val="TAH"/>
            </w:pPr>
            <w:r>
              <w:t>TSG decisn</w:t>
            </w:r>
          </w:p>
        </w:tc>
        <w:tc>
          <w:tcPr>
            <w:tcW w:w="1133" w:type="dxa"/>
            <w:shd w:val="clear" w:color="auto" w:fill="auto"/>
          </w:tcPr>
          <w:p w14:paraId="44CD7C7F" w14:textId="7E55C4F0" w:rsidR="004F4F68" w:rsidRDefault="004F4F68" w:rsidP="0090391F">
            <w:pPr>
              <w:pStyle w:val="TAH"/>
            </w:pPr>
            <w:r>
              <w:t>Spec</w:t>
            </w:r>
          </w:p>
        </w:tc>
        <w:tc>
          <w:tcPr>
            <w:tcW w:w="572" w:type="dxa"/>
            <w:shd w:val="clear" w:color="auto" w:fill="auto"/>
          </w:tcPr>
          <w:p w14:paraId="1A2DFE03" w14:textId="3B713522" w:rsidR="004F4F68" w:rsidRDefault="004F4F68" w:rsidP="0090391F">
            <w:pPr>
              <w:pStyle w:val="TAH"/>
            </w:pPr>
            <w:r>
              <w:t>CR</w:t>
            </w:r>
          </w:p>
        </w:tc>
        <w:tc>
          <w:tcPr>
            <w:tcW w:w="567" w:type="dxa"/>
            <w:shd w:val="clear" w:color="auto" w:fill="auto"/>
          </w:tcPr>
          <w:p w14:paraId="717685D0" w14:textId="01101C44" w:rsidR="004F4F68" w:rsidRDefault="004F4F68" w:rsidP="0090391F">
            <w:pPr>
              <w:pStyle w:val="TAH"/>
            </w:pPr>
            <w:r>
              <w:t>rev</w:t>
            </w:r>
          </w:p>
        </w:tc>
        <w:tc>
          <w:tcPr>
            <w:tcW w:w="567" w:type="dxa"/>
            <w:shd w:val="clear" w:color="auto" w:fill="auto"/>
          </w:tcPr>
          <w:p w14:paraId="6AF87CC3" w14:textId="6219180B" w:rsidR="004F4F68" w:rsidRDefault="004F4F68" w:rsidP="0090391F">
            <w:pPr>
              <w:pStyle w:val="TAH"/>
            </w:pPr>
            <w:r>
              <w:t>cat</w:t>
            </w:r>
          </w:p>
        </w:tc>
        <w:tc>
          <w:tcPr>
            <w:tcW w:w="510" w:type="dxa"/>
            <w:shd w:val="clear" w:color="auto" w:fill="auto"/>
          </w:tcPr>
          <w:p w14:paraId="59D73CF3" w14:textId="77BC58CD" w:rsidR="004F4F68" w:rsidRDefault="004F4F68" w:rsidP="0090391F">
            <w:pPr>
              <w:pStyle w:val="TAH"/>
            </w:pPr>
            <w:r>
              <w:t>Rel</w:t>
            </w:r>
          </w:p>
        </w:tc>
        <w:tc>
          <w:tcPr>
            <w:tcW w:w="661" w:type="dxa"/>
            <w:shd w:val="clear" w:color="auto" w:fill="auto"/>
          </w:tcPr>
          <w:p w14:paraId="314A16B6" w14:textId="0FA7B0FA" w:rsidR="004F4F68" w:rsidRDefault="004F4F68" w:rsidP="0090391F">
            <w:pPr>
              <w:pStyle w:val="TAH"/>
            </w:pPr>
            <w:r>
              <w:t>init vers</w:t>
            </w:r>
          </w:p>
        </w:tc>
        <w:tc>
          <w:tcPr>
            <w:tcW w:w="2607" w:type="dxa"/>
            <w:shd w:val="clear" w:color="auto" w:fill="auto"/>
          </w:tcPr>
          <w:p w14:paraId="02561532" w14:textId="2F3D2E14" w:rsidR="004F4F68" w:rsidRDefault="004F4F68" w:rsidP="0090391F">
            <w:pPr>
              <w:pStyle w:val="TAH"/>
            </w:pPr>
            <w:r>
              <w:t>Title</w:t>
            </w:r>
          </w:p>
        </w:tc>
      </w:tr>
      <w:tr w:rsidR="0090391F" w:rsidRPr="0090391F" w14:paraId="77178601" w14:textId="77777777" w:rsidTr="0090391F">
        <w:tc>
          <w:tcPr>
            <w:tcW w:w="1133" w:type="dxa"/>
            <w:shd w:val="clear" w:color="auto" w:fill="auto"/>
          </w:tcPr>
          <w:p w14:paraId="5FF46018" w14:textId="5C7CD8C3" w:rsidR="004F4F68" w:rsidRPr="0090391F" w:rsidRDefault="004F4F68" w:rsidP="0090391F">
            <w:pPr>
              <w:pStyle w:val="TAL"/>
              <w:rPr>
                <w:sz w:val="16"/>
              </w:rPr>
            </w:pPr>
            <w:r w:rsidRPr="0090391F">
              <w:rPr>
                <w:sz w:val="16"/>
              </w:rPr>
              <w:t>C6-220250</w:t>
            </w:r>
          </w:p>
        </w:tc>
        <w:tc>
          <w:tcPr>
            <w:tcW w:w="1020" w:type="dxa"/>
            <w:shd w:val="clear" w:color="auto" w:fill="auto"/>
          </w:tcPr>
          <w:p w14:paraId="3D17540F" w14:textId="3C94892E" w:rsidR="004F4F68" w:rsidRPr="0090391F" w:rsidRDefault="004F4F68" w:rsidP="0090391F">
            <w:pPr>
              <w:pStyle w:val="TAL"/>
              <w:rPr>
                <w:sz w:val="16"/>
              </w:rPr>
            </w:pPr>
            <w:r w:rsidRPr="0090391F">
              <w:rPr>
                <w:sz w:val="16"/>
              </w:rPr>
              <w:t>agreed</w:t>
            </w:r>
          </w:p>
        </w:tc>
        <w:tc>
          <w:tcPr>
            <w:tcW w:w="1020" w:type="dxa"/>
            <w:shd w:val="clear" w:color="auto" w:fill="auto"/>
          </w:tcPr>
          <w:p w14:paraId="43008709" w14:textId="295F8979" w:rsidR="004F4F68" w:rsidRPr="0090391F" w:rsidRDefault="004F4F68" w:rsidP="0090391F">
            <w:pPr>
              <w:pStyle w:val="TAL"/>
              <w:rPr>
                <w:sz w:val="16"/>
              </w:rPr>
            </w:pPr>
            <w:r w:rsidRPr="0090391F">
              <w:rPr>
                <w:sz w:val="16"/>
              </w:rPr>
              <w:t>approved</w:t>
            </w:r>
          </w:p>
        </w:tc>
        <w:tc>
          <w:tcPr>
            <w:tcW w:w="1133" w:type="dxa"/>
            <w:shd w:val="clear" w:color="auto" w:fill="auto"/>
          </w:tcPr>
          <w:p w14:paraId="064937F8" w14:textId="51299FAD" w:rsidR="004F4F68" w:rsidRPr="0090391F" w:rsidRDefault="004F4F68" w:rsidP="0090391F">
            <w:pPr>
              <w:pStyle w:val="TAL"/>
              <w:rPr>
                <w:sz w:val="16"/>
              </w:rPr>
            </w:pPr>
            <w:r w:rsidRPr="0090391F">
              <w:rPr>
                <w:sz w:val="16"/>
              </w:rPr>
              <w:t>31.122</w:t>
            </w:r>
          </w:p>
        </w:tc>
        <w:tc>
          <w:tcPr>
            <w:tcW w:w="572" w:type="dxa"/>
            <w:shd w:val="clear" w:color="auto" w:fill="auto"/>
          </w:tcPr>
          <w:p w14:paraId="41F4D473" w14:textId="44DF9CF1" w:rsidR="004F4F68" w:rsidRPr="0090391F" w:rsidRDefault="004F4F68" w:rsidP="0090391F">
            <w:pPr>
              <w:pStyle w:val="TAL"/>
              <w:rPr>
                <w:sz w:val="16"/>
              </w:rPr>
            </w:pPr>
            <w:r w:rsidRPr="0090391F">
              <w:rPr>
                <w:sz w:val="16"/>
              </w:rPr>
              <w:t>0073</w:t>
            </w:r>
          </w:p>
        </w:tc>
        <w:tc>
          <w:tcPr>
            <w:tcW w:w="567" w:type="dxa"/>
            <w:shd w:val="clear" w:color="auto" w:fill="auto"/>
          </w:tcPr>
          <w:p w14:paraId="688711D2" w14:textId="77777777" w:rsidR="004F4F68" w:rsidRPr="0090391F" w:rsidRDefault="004F4F68" w:rsidP="0090391F">
            <w:pPr>
              <w:pStyle w:val="TAL"/>
              <w:rPr>
                <w:sz w:val="16"/>
              </w:rPr>
            </w:pPr>
          </w:p>
        </w:tc>
        <w:tc>
          <w:tcPr>
            <w:tcW w:w="567" w:type="dxa"/>
            <w:shd w:val="clear" w:color="auto" w:fill="auto"/>
          </w:tcPr>
          <w:p w14:paraId="20C3A186" w14:textId="5194B55F" w:rsidR="004F4F68" w:rsidRPr="0090391F" w:rsidRDefault="004F4F68" w:rsidP="0090391F">
            <w:pPr>
              <w:pStyle w:val="TAL"/>
              <w:rPr>
                <w:sz w:val="16"/>
              </w:rPr>
            </w:pPr>
            <w:r w:rsidRPr="0090391F">
              <w:rPr>
                <w:sz w:val="16"/>
              </w:rPr>
              <w:t>D</w:t>
            </w:r>
          </w:p>
        </w:tc>
        <w:tc>
          <w:tcPr>
            <w:tcW w:w="510" w:type="dxa"/>
            <w:shd w:val="clear" w:color="auto" w:fill="auto"/>
          </w:tcPr>
          <w:p w14:paraId="0C184B4E" w14:textId="50FEE5F6" w:rsidR="004F4F68" w:rsidRPr="0090391F" w:rsidRDefault="004F4F68" w:rsidP="0090391F">
            <w:pPr>
              <w:pStyle w:val="TAL"/>
              <w:rPr>
                <w:sz w:val="16"/>
              </w:rPr>
            </w:pPr>
            <w:r w:rsidRPr="0090391F">
              <w:rPr>
                <w:sz w:val="16"/>
              </w:rPr>
              <w:t>Rel-17</w:t>
            </w:r>
          </w:p>
        </w:tc>
        <w:tc>
          <w:tcPr>
            <w:tcW w:w="661" w:type="dxa"/>
            <w:shd w:val="clear" w:color="auto" w:fill="auto"/>
          </w:tcPr>
          <w:p w14:paraId="1B0D969A" w14:textId="5DC8F026" w:rsidR="004F4F68" w:rsidRPr="0090391F" w:rsidRDefault="004F4F68" w:rsidP="0090391F">
            <w:pPr>
              <w:pStyle w:val="TAL"/>
              <w:rPr>
                <w:sz w:val="16"/>
              </w:rPr>
            </w:pPr>
            <w:r w:rsidRPr="0090391F">
              <w:rPr>
                <w:sz w:val="16"/>
              </w:rPr>
              <w:t>17.0.0</w:t>
            </w:r>
          </w:p>
        </w:tc>
        <w:tc>
          <w:tcPr>
            <w:tcW w:w="2607" w:type="dxa"/>
            <w:shd w:val="clear" w:color="auto" w:fill="auto"/>
          </w:tcPr>
          <w:p w14:paraId="73574C50" w14:textId="00B1BD39" w:rsidR="004F4F68" w:rsidRPr="0090391F" w:rsidRDefault="004F4F68" w:rsidP="0090391F">
            <w:pPr>
              <w:pStyle w:val="TAL"/>
              <w:rPr>
                <w:sz w:val="16"/>
              </w:rPr>
            </w:pPr>
            <w:r w:rsidRPr="0090391F">
              <w:rPr>
                <w:sz w:val="16"/>
              </w:rPr>
              <w:t>Correction of the Applicability table</w:t>
            </w:r>
          </w:p>
        </w:tc>
      </w:tr>
      <w:tr w:rsidR="0090391F" w:rsidRPr="0090391F" w14:paraId="16CD8F47" w14:textId="77777777" w:rsidTr="0090391F">
        <w:tc>
          <w:tcPr>
            <w:tcW w:w="1133" w:type="dxa"/>
            <w:shd w:val="clear" w:color="auto" w:fill="auto"/>
          </w:tcPr>
          <w:p w14:paraId="12CA23EF" w14:textId="66FE49AB" w:rsidR="004F4F68" w:rsidRPr="0090391F" w:rsidRDefault="004F4F68" w:rsidP="004F4F68">
            <w:pPr>
              <w:pStyle w:val="TAL"/>
              <w:rPr>
                <w:sz w:val="16"/>
              </w:rPr>
            </w:pPr>
            <w:r w:rsidRPr="0090391F">
              <w:rPr>
                <w:sz w:val="16"/>
              </w:rPr>
              <w:t>C6-220280</w:t>
            </w:r>
          </w:p>
        </w:tc>
        <w:tc>
          <w:tcPr>
            <w:tcW w:w="1020" w:type="dxa"/>
            <w:shd w:val="clear" w:color="auto" w:fill="auto"/>
          </w:tcPr>
          <w:p w14:paraId="6FD13228" w14:textId="445D0BC6" w:rsidR="004F4F68" w:rsidRPr="0090391F" w:rsidRDefault="004F4F68" w:rsidP="004F4F68">
            <w:pPr>
              <w:pStyle w:val="TAL"/>
              <w:rPr>
                <w:sz w:val="16"/>
              </w:rPr>
            </w:pPr>
            <w:r w:rsidRPr="0090391F">
              <w:rPr>
                <w:sz w:val="16"/>
              </w:rPr>
              <w:t>agreed</w:t>
            </w:r>
          </w:p>
        </w:tc>
        <w:tc>
          <w:tcPr>
            <w:tcW w:w="1020" w:type="dxa"/>
            <w:shd w:val="clear" w:color="auto" w:fill="auto"/>
          </w:tcPr>
          <w:p w14:paraId="477E1A6C" w14:textId="40997EED" w:rsidR="004F4F68" w:rsidRPr="0090391F" w:rsidRDefault="004F4F68" w:rsidP="004F4F68">
            <w:pPr>
              <w:pStyle w:val="TAL"/>
              <w:rPr>
                <w:sz w:val="16"/>
              </w:rPr>
            </w:pPr>
            <w:r w:rsidRPr="0090391F">
              <w:rPr>
                <w:sz w:val="16"/>
              </w:rPr>
              <w:t>approved</w:t>
            </w:r>
          </w:p>
        </w:tc>
        <w:tc>
          <w:tcPr>
            <w:tcW w:w="1133" w:type="dxa"/>
            <w:shd w:val="clear" w:color="auto" w:fill="auto"/>
          </w:tcPr>
          <w:p w14:paraId="4BC87EAB" w14:textId="5BA71553" w:rsidR="004F4F68" w:rsidRPr="0090391F" w:rsidRDefault="004F4F68" w:rsidP="004F4F68">
            <w:pPr>
              <w:pStyle w:val="TAL"/>
              <w:rPr>
                <w:sz w:val="16"/>
              </w:rPr>
            </w:pPr>
            <w:r w:rsidRPr="0090391F">
              <w:rPr>
                <w:sz w:val="16"/>
              </w:rPr>
              <w:t>31.122</w:t>
            </w:r>
          </w:p>
        </w:tc>
        <w:tc>
          <w:tcPr>
            <w:tcW w:w="572" w:type="dxa"/>
            <w:shd w:val="clear" w:color="auto" w:fill="auto"/>
          </w:tcPr>
          <w:p w14:paraId="65B0535D" w14:textId="33E9F914" w:rsidR="004F4F68" w:rsidRPr="0090391F" w:rsidRDefault="004F4F68" w:rsidP="004F4F68">
            <w:pPr>
              <w:pStyle w:val="TAL"/>
              <w:rPr>
                <w:sz w:val="16"/>
              </w:rPr>
            </w:pPr>
            <w:r w:rsidRPr="0090391F">
              <w:rPr>
                <w:sz w:val="16"/>
              </w:rPr>
              <w:t>0074</w:t>
            </w:r>
          </w:p>
        </w:tc>
        <w:tc>
          <w:tcPr>
            <w:tcW w:w="567" w:type="dxa"/>
            <w:shd w:val="clear" w:color="auto" w:fill="auto"/>
          </w:tcPr>
          <w:p w14:paraId="387B108B" w14:textId="32054BA2" w:rsidR="004F4F68" w:rsidRPr="0090391F" w:rsidRDefault="004F4F68" w:rsidP="004F4F68">
            <w:pPr>
              <w:pStyle w:val="TAL"/>
              <w:rPr>
                <w:sz w:val="16"/>
              </w:rPr>
            </w:pPr>
            <w:r w:rsidRPr="0090391F">
              <w:rPr>
                <w:sz w:val="16"/>
              </w:rPr>
              <w:t>1</w:t>
            </w:r>
          </w:p>
        </w:tc>
        <w:tc>
          <w:tcPr>
            <w:tcW w:w="567" w:type="dxa"/>
            <w:shd w:val="clear" w:color="auto" w:fill="auto"/>
          </w:tcPr>
          <w:p w14:paraId="643684B4" w14:textId="103357C0" w:rsidR="004F4F68" w:rsidRPr="0090391F" w:rsidRDefault="004F4F68" w:rsidP="004F4F68">
            <w:pPr>
              <w:pStyle w:val="TAL"/>
              <w:rPr>
                <w:sz w:val="16"/>
              </w:rPr>
            </w:pPr>
            <w:r w:rsidRPr="0090391F">
              <w:rPr>
                <w:sz w:val="16"/>
              </w:rPr>
              <w:t>F</w:t>
            </w:r>
          </w:p>
        </w:tc>
        <w:tc>
          <w:tcPr>
            <w:tcW w:w="510" w:type="dxa"/>
            <w:shd w:val="clear" w:color="auto" w:fill="auto"/>
          </w:tcPr>
          <w:p w14:paraId="1A8DCFED" w14:textId="1CBA28AF" w:rsidR="004F4F68" w:rsidRPr="0090391F" w:rsidRDefault="004F4F68" w:rsidP="004F4F68">
            <w:pPr>
              <w:pStyle w:val="TAL"/>
              <w:rPr>
                <w:sz w:val="16"/>
              </w:rPr>
            </w:pPr>
            <w:r w:rsidRPr="0090391F">
              <w:rPr>
                <w:sz w:val="16"/>
              </w:rPr>
              <w:t>Rel-17</w:t>
            </w:r>
          </w:p>
        </w:tc>
        <w:tc>
          <w:tcPr>
            <w:tcW w:w="661" w:type="dxa"/>
            <w:shd w:val="clear" w:color="auto" w:fill="auto"/>
          </w:tcPr>
          <w:p w14:paraId="4D6E651A" w14:textId="2CB78370" w:rsidR="004F4F68" w:rsidRPr="0090391F" w:rsidRDefault="004F4F68" w:rsidP="004F4F68">
            <w:pPr>
              <w:pStyle w:val="TAL"/>
              <w:rPr>
                <w:sz w:val="16"/>
              </w:rPr>
            </w:pPr>
            <w:r w:rsidRPr="0090391F">
              <w:rPr>
                <w:sz w:val="16"/>
              </w:rPr>
              <w:t>17.0.0</w:t>
            </w:r>
          </w:p>
        </w:tc>
        <w:tc>
          <w:tcPr>
            <w:tcW w:w="2607" w:type="dxa"/>
            <w:shd w:val="clear" w:color="auto" w:fill="auto"/>
          </w:tcPr>
          <w:p w14:paraId="1F298484" w14:textId="173A2C91" w:rsidR="004F4F68" w:rsidRPr="0090391F" w:rsidRDefault="004F4F68" w:rsidP="004F4F68">
            <w:pPr>
              <w:pStyle w:val="TAL"/>
              <w:rPr>
                <w:sz w:val="16"/>
              </w:rPr>
            </w:pPr>
            <w:r w:rsidRPr="0090391F">
              <w:rPr>
                <w:sz w:val="16"/>
              </w:rPr>
              <w:t>Simplification of TS 31.122</w:t>
            </w:r>
          </w:p>
        </w:tc>
      </w:tr>
    </w:tbl>
    <w:p w14:paraId="52C0EF84" w14:textId="77777777" w:rsidR="004F4F68" w:rsidRDefault="004F4F68" w:rsidP="004F4F68"/>
    <w:p w14:paraId="1429242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60C6A" w14:textId="0C5A8F4E" w:rsidR="004F4F68" w:rsidRDefault="004F4F68" w:rsidP="004F4F68">
      <w:pPr>
        <w:rPr>
          <w:rFonts w:ascii="Arial" w:hAnsi="Arial" w:cs="Arial"/>
          <w:b/>
          <w:sz w:val="24"/>
        </w:rPr>
      </w:pPr>
      <w:r>
        <w:rPr>
          <w:rFonts w:ascii="Arial" w:hAnsi="Arial" w:cs="Arial"/>
          <w:b/>
          <w:color w:val="0000FF"/>
          <w:sz w:val="24"/>
        </w:rPr>
        <w:t>CP-221173</w:t>
      </w:r>
      <w:r>
        <w:rPr>
          <w:rFonts w:ascii="Arial" w:hAnsi="Arial" w:cs="Arial"/>
          <w:b/>
          <w:color w:val="0000FF"/>
          <w:sz w:val="24"/>
        </w:rPr>
        <w:tab/>
      </w:r>
      <w:r>
        <w:rPr>
          <w:rFonts w:ascii="Arial" w:hAnsi="Arial" w:cs="Arial"/>
          <w:b/>
          <w:sz w:val="24"/>
        </w:rPr>
        <w:t>CR Pack on TEI17 - 31.101</w:t>
      </w:r>
    </w:p>
    <w:p w14:paraId="555E3500"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523C76A"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6"/>
        <w:gridCol w:w="1012"/>
        <w:gridCol w:w="1108"/>
        <w:gridCol w:w="572"/>
        <w:gridCol w:w="562"/>
        <w:gridCol w:w="562"/>
        <w:gridCol w:w="510"/>
        <w:gridCol w:w="661"/>
        <w:gridCol w:w="2524"/>
      </w:tblGrid>
      <w:tr w:rsidR="0090391F" w14:paraId="09FAD264" w14:textId="77777777" w:rsidTr="0090391F">
        <w:tc>
          <w:tcPr>
            <w:tcW w:w="1133" w:type="dxa"/>
            <w:shd w:val="clear" w:color="auto" w:fill="auto"/>
          </w:tcPr>
          <w:p w14:paraId="2E68BA9A" w14:textId="7665F322" w:rsidR="004F4F68" w:rsidRDefault="004F4F68" w:rsidP="0090391F">
            <w:pPr>
              <w:pStyle w:val="TAH"/>
            </w:pPr>
            <w:r>
              <w:t>WG TDoc</w:t>
            </w:r>
          </w:p>
        </w:tc>
        <w:tc>
          <w:tcPr>
            <w:tcW w:w="1020" w:type="dxa"/>
            <w:shd w:val="clear" w:color="auto" w:fill="auto"/>
          </w:tcPr>
          <w:p w14:paraId="02CB6D0E" w14:textId="402D5105" w:rsidR="004F4F68" w:rsidRDefault="004F4F68" w:rsidP="0090391F">
            <w:pPr>
              <w:pStyle w:val="TAH"/>
            </w:pPr>
            <w:r>
              <w:t>WG decisn</w:t>
            </w:r>
          </w:p>
        </w:tc>
        <w:tc>
          <w:tcPr>
            <w:tcW w:w="1020" w:type="dxa"/>
            <w:shd w:val="clear" w:color="auto" w:fill="auto"/>
          </w:tcPr>
          <w:p w14:paraId="51237406" w14:textId="2589F56D" w:rsidR="004F4F68" w:rsidRDefault="004F4F68" w:rsidP="0090391F">
            <w:pPr>
              <w:pStyle w:val="TAH"/>
            </w:pPr>
            <w:r>
              <w:t>TSG decisn</w:t>
            </w:r>
          </w:p>
        </w:tc>
        <w:tc>
          <w:tcPr>
            <w:tcW w:w="1133" w:type="dxa"/>
            <w:shd w:val="clear" w:color="auto" w:fill="auto"/>
          </w:tcPr>
          <w:p w14:paraId="5826DE07" w14:textId="38990A73" w:rsidR="004F4F68" w:rsidRDefault="004F4F68" w:rsidP="0090391F">
            <w:pPr>
              <w:pStyle w:val="TAH"/>
            </w:pPr>
            <w:r>
              <w:t>Spec</w:t>
            </w:r>
          </w:p>
        </w:tc>
        <w:tc>
          <w:tcPr>
            <w:tcW w:w="572" w:type="dxa"/>
            <w:shd w:val="clear" w:color="auto" w:fill="auto"/>
          </w:tcPr>
          <w:p w14:paraId="662086D6" w14:textId="6232ABED" w:rsidR="004F4F68" w:rsidRDefault="004F4F68" w:rsidP="0090391F">
            <w:pPr>
              <w:pStyle w:val="TAH"/>
            </w:pPr>
            <w:r>
              <w:t>CR</w:t>
            </w:r>
          </w:p>
        </w:tc>
        <w:tc>
          <w:tcPr>
            <w:tcW w:w="567" w:type="dxa"/>
            <w:shd w:val="clear" w:color="auto" w:fill="auto"/>
          </w:tcPr>
          <w:p w14:paraId="08E1A6D9" w14:textId="4CFA8E3F" w:rsidR="004F4F68" w:rsidRDefault="004F4F68" w:rsidP="0090391F">
            <w:pPr>
              <w:pStyle w:val="TAH"/>
            </w:pPr>
            <w:r>
              <w:t>rev</w:t>
            </w:r>
          </w:p>
        </w:tc>
        <w:tc>
          <w:tcPr>
            <w:tcW w:w="567" w:type="dxa"/>
            <w:shd w:val="clear" w:color="auto" w:fill="auto"/>
          </w:tcPr>
          <w:p w14:paraId="53CA83E9" w14:textId="432FD6FC" w:rsidR="004F4F68" w:rsidRDefault="004F4F68" w:rsidP="0090391F">
            <w:pPr>
              <w:pStyle w:val="TAH"/>
            </w:pPr>
            <w:r>
              <w:t>cat</w:t>
            </w:r>
          </w:p>
        </w:tc>
        <w:tc>
          <w:tcPr>
            <w:tcW w:w="510" w:type="dxa"/>
            <w:shd w:val="clear" w:color="auto" w:fill="auto"/>
          </w:tcPr>
          <w:p w14:paraId="1B335A83" w14:textId="1D57620F" w:rsidR="004F4F68" w:rsidRDefault="004F4F68" w:rsidP="0090391F">
            <w:pPr>
              <w:pStyle w:val="TAH"/>
            </w:pPr>
            <w:r>
              <w:t>Rel</w:t>
            </w:r>
          </w:p>
        </w:tc>
        <w:tc>
          <w:tcPr>
            <w:tcW w:w="661" w:type="dxa"/>
            <w:shd w:val="clear" w:color="auto" w:fill="auto"/>
          </w:tcPr>
          <w:p w14:paraId="1C241767" w14:textId="3C598B21" w:rsidR="004F4F68" w:rsidRDefault="004F4F68" w:rsidP="0090391F">
            <w:pPr>
              <w:pStyle w:val="TAH"/>
            </w:pPr>
            <w:r>
              <w:t>init vers</w:t>
            </w:r>
          </w:p>
        </w:tc>
        <w:tc>
          <w:tcPr>
            <w:tcW w:w="2607" w:type="dxa"/>
            <w:shd w:val="clear" w:color="auto" w:fill="auto"/>
          </w:tcPr>
          <w:p w14:paraId="2FA28CA8" w14:textId="523B34DF" w:rsidR="004F4F68" w:rsidRDefault="004F4F68" w:rsidP="0090391F">
            <w:pPr>
              <w:pStyle w:val="TAH"/>
            </w:pPr>
            <w:r>
              <w:t>Title</w:t>
            </w:r>
          </w:p>
        </w:tc>
      </w:tr>
      <w:tr w:rsidR="0090391F" w:rsidRPr="0090391F" w14:paraId="05E36FA8" w14:textId="77777777" w:rsidTr="0090391F">
        <w:tc>
          <w:tcPr>
            <w:tcW w:w="1133" w:type="dxa"/>
            <w:shd w:val="clear" w:color="auto" w:fill="auto"/>
          </w:tcPr>
          <w:p w14:paraId="14CD866C" w14:textId="013F2679" w:rsidR="004F4F68" w:rsidRPr="0090391F" w:rsidRDefault="004F4F68" w:rsidP="0090391F">
            <w:pPr>
              <w:pStyle w:val="TAL"/>
              <w:rPr>
                <w:sz w:val="16"/>
              </w:rPr>
            </w:pPr>
            <w:r w:rsidRPr="0090391F">
              <w:rPr>
                <w:sz w:val="16"/>
              </w:rPr>
              <w:t>C6-220281</w:t>
            </w:r>
          </w:p>
        </w:tc>
        <w:tc>
          <w:tcPr>
            <w:tcW w:w="1020" w:type="dxa"/>
            <w:shd w:val="clear" w:color="auto" w:fill="auto"/>
          </w:tcPr>
          <w:p w14:paraId="2BAA98F4" w14:textId="6EB3AA66" w:rsidR="004F4F68" w:rsidRPr="0090391F" w:rsidRDefault="004F4F68" w:rsidP="0090391F">
            <w:pPr>
              <w:pStyle w:val="TAL"/>
              <w:rPr>
                <w:sz w:val="16"/>
              </w:rPr>
            </w:pPr>
            <w:r w:rsidRPr="0090391F">
              <w:rPr>
                <w:sz w:val="16"/>
              </w:rPr>
              <w:t>agreed</w:t>
            </w:r>
          </w:p>
        </w:tc>
        <w:tc>
          <w:tcPr>
            <w:tcW w:w="1020" w:type="dxa"/>
            <w:shd w:val="clear" w:color="auto" w:fill="auto"/>
          </w:tcPr>
          <w:p w14:paraId="4ABA9990" w14:textId="7D9CFEF7" w:rsidR="004F4F68" w:rsidRPr="0090391F" w:rsidRDefault="004F4F68" w:rsidP="0090391F">
            <w:pPr>
              <w:pStyle w:val="TAL"/>
              <w:rPr>
                <w:sz w:val="16"/>
              </w:rPr>
            </w:pPr>
            <w:r w:rsidRPr="0090391F">
              <w:rPr>
                <w:sz w:val="16"/>
              </w:rPr>
              <w:t>approved</w:t>
            </w:r>
          </w:p>
        </w:tc>
        <w:tc>
          <w:tcPr>
            <w:tcW w:w="1133" w:type="dxa"/>
            <w:shd w:val="clear" w:color="auto" w:fill="auto"/>
          </w:tcPr>
          <w:p w14:paraId="73A209BE" w14:textId="0AEE557A" w:rsidR="004F4F68" w:rsidRPr="0090391F" w:rsidRDefault="004F4F68" w:rsidP="0090391F">
            <w:pPr>
              <w:pStyle w:val="TAL"/>
              <w:rPr>
                <w:sz w:val="16"/>
              </w:rPr>
            </w:pPr>
            <w:r w:rsidRPr="0090391F">
              <w:rPr>
                <w:sz w:val="16"/>
              </w:rPr>
              <w:t>31.101</w:t>
            </w:r>
          </w:p>
        </w:tc>
        <w:tc>
          <w:tcPr>
            <w:tcW w:w="572" w:type="dxa"/>
            <w:shd w:val="clear" w:color="auto" w:fill="auto"/>
          </w:tcPr>
          <w:p w14:paraId="2A5CB576" w14:textId="7451D3A7" w:rsidR="004F4F68" w:rsidRPr="0090391F" w:rsidRDefault="004F4F68" w:rsidP="0090391F">
            <w:pPr>
              <w:pStyle w:val="TAL"/>
              <w:rPr>
                <w:sz w:val="16"/>
              </w:rPr>
            </w:pPr>
            <w:r w:rsidRPr="0090391F">
              <w:rPr>
                <w:sz w:val="16"/>
              </w:rPr>
              <w:t>0099</w:t>
            </w:r>
          </w:p>
        </w:tc>
        <w:tc>
          <w:tcPr>
            <w:tcW w:w="567" w:type="dxa"/>
            <w:shd w:val="clear" w:color="auto" w:fill="auto"/>
          </w:tcPr>
          <w:p w14:paraId="41AA3806" w14:textId="02319F90" w:rsidR="004F4F68" w:rsidRPr="0090391F" w:rsidRDefault="004F4F68" w:rsidP="0090391F">
            <w:pPr>
              <w:pStyle w:val="TAL"/>
              <w:rPr>
                <w:sz w:val="16"/>
              </w:rPr>
            </w:pPr>
            <w:r w:rsidRPr="0090391F">
              <w:rPr>
                <w:sz w:val="16"/>
              </w:rPr>
              <w:t>1</w:t>
            </w:r>
          </w:p>
        </w:tc>
        <w:tc>
          <w:tcPr>
            <w:tcW w:w="567" w:type="dxa"/>
            <w:shd w:val="clear" w:color="auto" w:fill="auto"/>
          </w:tcPr>
          <w:p w14:paraId="3A3414F3" w14:textId="44C30E63" w:rsidR="004F4F68" w:rsidRPr="0090391F" w:rsidRDefault="004F4F68" w:rsidP="0090391F">
            <w:pPr>
              <w:pStyle w:val="TAL"/>
              <w:rPr>
                <w:sz w:val="16"/>
              </w:rPr>
            </w:pPr>
            <w:r w:rsidRPr="0090391F">
              <w:rPr>
                <w:sz w:val="16"/>
              </w:rPr>
              <w:t>B</w:t>
            </w:r>
          </w:p>
        </w:tc>
        <w:tc>
          <w:tcPr>
            <w:tcW w:w="510" w:type="dxa"/>
            <w:shd w:val="clear" w:color="auto" w:fill="auto"/>
          </w:tcPr>
          <w:p w14:paraId="7B146ECA" w14:textId="0A0BB2DA" w:rsidR="004F4F68" w:rsidRPr="0090391F" w:rsidRDefault="004F4F68" w:rsidP="0090391F">
            <w:pPr>
              <w:pStyle w:val="TAL"/>
              <w:rPr>
                <w:sz w:val="16"/>
              </w:rPr>
            </w:pPr>
            <w:r w:rsidRPr="0090391F">
              <w:rPr>
                <w:sz w:val="16"/>
              </w:rPr>
              <w:t>Rel-17</w:t>
            </w:r>
          </w:p>
        </w:tc>
        <w:tc>
          <w:tcPr>
            <w:tcW w:w="661" w:type="dxa"/>
            <w:shd w:val="clear" w:color="auto" w:fill="auto"/>
          </w:tcPr>
          <w:p w14:paraId="59EB2448" w14:textId="7DD9193A" w:rsidR="004F4F68" w:rsidRPr="0090391F" w:rsidRDefault="004F4F68" w:rsidP="0090391F">
            <w:pPr>
              <w:pStyle w:val="TAL"/>
              <w:rPr>
                <w:sz w:val="16"/>
              </w:rPr>
            </w:pPr>
            <w:r w:rsidRPr="0090391F">
              <w:rPr>
                <w:sz w:val="16"/>
              </w:rPr>
              <w:t>17.0.0</w:t>
            </w:r>
          </w:p>
        </w:tc>
        <w:tc>
          <w:tcPr>
            <w:tcW w:w="2607" w:type="dxa"/>
            <w:shd w:val="clear" w:color="auto" w:fill="auto"/>
          </w:tcPr>
          <w:p w14:paraId="2CDBC363" w14:textId="0CA9C394" w:rsidR="004F4F68" w:rsidRPr="0090391F" w:rsidRDefault="004F4F68" w:rsidP="0090391F">
            <w:pPr>
              <w:pStyle w:val="TAL"/>
              <w:rPr>
                <w:sz w:val="16"/>
              </w:rPr>
            </w:pPr>
            <w:r w:rsidRPr="0090391F">
              <w:rPr>
                <w:sz w:val="16"/>
              </w:rPr>
              <w:t>Update the Speed enhancement of USIM</w:t>
            </w:r>
          </w:p>
        </w:tc>
      </w:tr>
    </w:tbl>
    <w:p w14:paraId="183A87A1" w14:textId="77777777" w:rsidR="004F4F68" w:rsidRDefault="004F4F68" w:rsidP="004F4F68"/>
    <w:p w14:paraId="25F75A8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6763A" w14:textId="6A70E2A6" w:rsidR="004F4F68" w:rsidRDefault="004F4F68" w:rsidP="004F4F68">
      <w:pPr>
        <w:rPr>
          <w:rFonts w:ascii="Arial" w:hAnsi="Arial" w:cs="Arial"/>
          <w:b/>
          <w:sz w:val="24"/>
        </w:rPr>
      </w:pPr>
      <w:r>
        <w:rPr>
          <w:rFonts w:ascii="Arial" w:hAnsi="Arial" w:cs="Arial"/>
          <w:b/>
          <w:color w:val="0000FF"/>
          <w:sz w:val="24"/>
        </w:rPr>
        <w:lastRenderedPageBreak/>
        <w:t>CP-221174</w:t>
      </w:r>
      <w:r>
        <w:rPr>
          <w:rFonts w:ascii="Arial" w:hAnsi="Arial" w:cs="Arial"/>
          <w:b/>
          <w:color w:val="0000FF"/>
          <w:sz w:val="24"/>
        </w:rPr>
        <w:tab/>
      </w:r>
      <w:r>
        <w:rPr>
          <w:rFonts w:ascii="Arial" w:hAnsi="Arial" w:cs="Arial"/>
          <w:b/>
          <w:sz w:val="24"/>
        </w:rPr>
        <w:t>CR Pack on TEI17 - 31.102</w:t>
      </w:r>
    </w:p>
    <w:p w14:paraId="7E62D6E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18B589A"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1"/>
        <w:gridCol w:w="510"/>
        <w:gridCol w:w="661"/>
        <w:gridCol w:w="2529"/>
      </w:tblGrid>
      <w:tr w:rsidR="0090391F" w14:paraId="19532725" w14:textId="77777777" w:rsidTr="0090391F">
        <w:tc>
          <w:tcPr>
            <w:tcW w:w="1133" w:type="dxa"/>
            <w:shd w:val="clear" w:color="auto" w:fill="auto"/>
          </w:tcPr>
          <w:p w14:paraId="23A1661E" w14:textId="261171F0" w:rsidR="004F4F68" w:rsidRDefault="004F4F68" w:rsidP="0090391F">
            <w:pPr>
              <w:pStyle w:val="TAH"/>
            </w:pPr>
            <w:r>
              <w:t>WG TDoc</w:t>
            </w:r>
          </w:p>
        </w:tc>
        <w:tc>
          <w:tcPr>
            <w:tcW w:w="1020" w:type="dxa"/>
            <w:shd w:val="clear" w:color="auto" w:fill="auto"/>
          </w:tcPr>
          <w:p w14:paraId="01D7458C" w14:textId="064CC035" w:rsidR="004F4F68" w:rsidRDefault="004F4F68" w:rsidP="0090391F">
            <w:pPr>
              <w:pStyle w:val="TAH"/>
            </w:pPr>
            <w:r>
              <w:t>WG decisn</w:t>
            </w:r>
          </w:p>
        </w:tc>
        <w:tc>
          <w:tcPr>
            <w:tcW w:w="1020" w:type="dxa"/>
            <w:shd w:val="clear" w:color="auto" w:fill="auto"/>
          </w:tcPr>
          <w:p w14:paraId="3A93CBA0" w14:textId="497677B0" w:rsidR="004F4F68" w:rsidRDefault="004F4F68" w:rsidP="0090391F">
            <w:pPr>
              <w:pStyle w:val="TAH"/>
            </w:pPr>
            <w:r>
              <w:t>TSG decisn</w:t>
            </w:r>
          </w:p>
        </w:tc>
        <w:tc>
          <w:tcPr>
            <w:tcW w:w="1133" w:type="dxa"/>
            <w:shd w:val="clear" w:color="auto" w:fill="auto"/>
          </w:tcPr>
          <w:p w14:paraId="52F782B5" w14:textId="60DA6AE2" w:rsidR="004F4F68" w:rsidRDefault="004F4F68" w:rsidP="0090391F">
            <w:pPr>
              <w:pStyle w:val="TAH"/>
            </w:pPr>
            <w:r>
              <w:t>Spec</w:t>
            </w:r>
          </w:p>
        </w:tc>
        <w:tc>
          <w:tcPr>
            <w:tcW w:w="572" w:type="dxa"/>
            <w:shd w:val="clear" w:color="auto" w:fill="auto"/>
          </w:tcPr>
          <w:p w14:paraId="7C5E3277" w14:textId="36435909" w:rsidR="004F4F68" w:rsidRDefault="004F4F68" w:rsidP="0090391F">
            <w:pPr>
              <w:pStyle w:val="TAH"/>
            </w:pPr>
            <w:r>
              <w:t>CR</w:t>
            </w:r>
          </w:p>
        </w:tc>
        <w:tc>
          <w:tcPr>
            <w:tcW w:w="567" w:type="dxa"/>
            <w:shd w:val="clear" w:color="auto" w:fill="auto"/>
          </w:tcPr>
          <w:p w14:paraId="44C301D5" w14:textId="50BB8E8D" w:rsidR="004F4F68" w:rsidRDefault="004F4F68" w:rsidP="0090391F">
            <w:pPr>
              <w:pStyle w:val="TAH"/>
            </w:pPr>
            <w:r>
              <w:t>rev</w:t>
            </w:r>
          </w:p>
        </w:tc>
        <w:tc>
          <w:tcPr>
            <w:tcW w:w="567" w:type="dxa"/>
            <w:shd w:val="clear" w:color="auto" w:fill="auto"/>
          </w:tcPr>
          <w:p w14:paraId="082A12F0" w14:textId="4658A0B9" w:rsidR="004F4F68" w:rsidRDefault="004F4F68" w:rsidP="0090391F">
            <w:pPr>
              <w:pStyle w:val="TAH"/>
            </w:pPr>
            <w:r>
              <w:t>cat</w:t>
            </w:r>
          </w:p>
        </w:tc>
        <w:tc>
          <w:tcPr>
            <w:tcW w:w="510" w:type="dxa"/>
            <w:shd w:val="clear" w:color="auto" w:fill="auto"/>
          </w:tcPr>
          <w:p w14:paraId="51252A66" w14:textId="511AA974" w:rsidR="004F4F68" w:rsidRDefault="004F4F68" w:rsidP="0090391F">
            <w:pPr>
              <w:pStyle w:val="TAH"/>
            </w:pPr>
            <w:r>
              <w:t>Rel</w:t>
            </w:r>
          </w:p>
        </w:tc>
        <w:tc>
          <w:tcPr>
            <w:tcW w:w="661" w:type="dxa"/>
            <w:shd w:val="clear" w:color="auto" w:fill="auto"/>
          </w:tcPr>
          <w:p w14:paraId="19D86126" w14:textId="06E3B597" w:rsidR="004F4F68" w:rsidRDefault="004F4F68" w:rsidP="0090391F">
            <w:pPr>
              <w:pStyle w:val="TAH"/>
            </w:pPr>
            <w:r>
              <w:t>init vers</w:t>
            </w:r>
          </w:p>
        </w:tc>
        <w:tc>
          <w:tcPr>
            <w:tcW w:w="2607" w:type="dxa"/>
            <w:shd w:val="clear" w:color="auto" w:fill="auto"/>
          </w:tcPr>
          <w:p w14:paraId="1D13BD55" w14:textId="68BA0B4A" w:rsidR="004F4F68" w:rsidRDefault="004F4F68" w:rsidP="0090391F">
            <w:pPr>
              <w:pStyle w:val="TAH"/>
            </w:pPr>
            <w:r>
              <w:t>Title</w:t>
            </w:r>
          </w:p>
        </w:tc>
      </w:tr>
      <w:tr w:rsidR="0090391F" w:rsidRPr="0090391F" w14:paraId="0D5ACFA2" w14:textId="77777777" w:rsidTr="0090391F">
        <w:tc>
          <w:tcPr>
            <w:tcW w:w="1133" w:type="dxa"/>
            <w:shd w:val="clear" w:color="auto" w:fill="auto"/>
          </w:tcPr>
          <w:p w14:paraId="6E587786" w14:textId="6FDC290E" w:rsidR="004F4F68" w:rsidRPr="0090391F" w:rsidRDefault="004F4F68" w:rsidP="0090391F">
            <w:pPr>
              <w:pStyle w:val="TAL"/>
              <w:rPr>
                <w:sz w:val="16"/>
              </w:rPr>
            </w:pPr>
            <w:r w:rsidRPr="0090391F">
              <w:rPr>
                <w:sz w:val="16"/>
              </w:rPr>
              <w:t>C6-220301</w:t>
            </w:r>
          </w:p>
        </w:tc>
        <w:tc>
          <w:tcPr>
            <w:tcW w:w="1020" w:type="dxa"/>
            <w:shd w:val="clear" w:color="auto" w:fill="auto"/>
          </w:tcPr>
          <w:p w14:paraId="52EE507B" w14:textId="6C1FE88F" w:rsidR="004F4F68" w:rsidRPr="0090391F" w:rsidRDefault="004F4F68" w:rsidP="0090391F">
            <w:pPr>
              <w:pStyle w:val="TAL"/>
              <w:rPr>
                <w:sz w:val="16"/>
              </w:rPr>
            </w:pPr>
            <w:r w:rsidRPr="0090391F">
              <w:rPr>
                <w:sz w:val="16"/>
              </w:rPr>
              <w:t>agreed</w:t>
            </w:r>
          </w:p>
        </w:tc>
        <w:tc>
          <w:tcPr>
            <w:tcW w:w="1020" w:type="dxa"/>
            <w:shd w:val="clear" w:color="auto" w:fill="auto"/>
          </w:tcPr>
          <w:p w14:paraId="1B9261D1" w14:textId="1F299423" w:rsidR="004F4F68" w:rsidRPr="0090391F" w:rsidRDefault="004F4F68" w:rsidP="0090391F">
            <w:pPr>
              <w:pStyle w:val="TAL"/>
              <w:rPr>
                <w:sz w:val="16"/>
              </w:rPr>
            </w:pPr>
            <w:r w:rsidRPr="0090391F">
              <w:rPr>
                <w:sz w:val="16"/>
              </w:rPr>
              <w:t>approved</w:t>
            </w:r>
          </w:p>
        </w:tc>
        <w:tc>
          <w:tcPr>
            <w:tcW w:w="1133" w:type="dxa"/>
            <w:shd w:val="clear" w:color="auto" w:fill="auto"/>
          </w:tcPr>
          <w:p w14:paraId="59BF4E50" w14:textId="1924C2A2" w:rsidR="004F4F68" w:rsidRPr="0090391F" w:rsidRDefault="004F4F68" w:rsidP="0090391F">
            <w:pPr>
              <w:pStyle w:val="TAL"/>
              <w:rPr>
                <w:sz w:val="16"/>
              </w:rPr>
            </w:pPr>
            <w:r w:rsidRPr="0090391F">
              <w:rPr>
                <w:sz w:val="16"/>
              </w:rPr>
              <w:t>31.102</w:t>
            </w:r>
          </w:p>
        </w:tc>
        <w:tc>
          <w:tcPr>
            <w:tcW w:w="572" w:type="dxa"/>
            <w:shd w:val="clear" w:color="auto" w:fill="auto"/>
          </w:tcPr>
          <w:p w14:paraId="1B2C4688" w14:textId="324B7201" w:rsidR="004F4F68" w:rsidRPr="0090391F" w:rsidRDefault="004F4F68" w:rsidP="0090391F">
            <w:pPr>
              <w:pStyle w:val="TAL"/>
              <w:rPr>
                <w:sz w:val="16"/>
              </w:rPr>
            </w:pPr>
            <w:r w:rsidRPr="0090391F">
              <w:rPr>
                <w:sz w:val="16"/>
              </w:rPr>
              <w:t>0952</w:t>
            </w:r>
          </w:p>
        </w:tc>
        <w:tc>
          <w:tcPr>
            <w:tcW w:w="567" w:type="dxa"/>
            <w:shd w:val="clear" w:color="auto" w:fill="auto"/>
          </w:tcPr>
          <w:p w14:paraId="0C9A7F5D" w14:textId="13617033" w:rsidR="004F4F68" w:rsidRPr="0090391F" w:rsidRDefault="004F4F68" w:rsidP="0090391F">
            <w:pPr>
              <w:pStyle w:val="TAL"/>
              <w:rPr>
                <w:sz w:val="16"/>
              </w:rPr>
            </w:pPr>
            <w:r w:rsidRPr="0090391F">
              <w:rPr>
                <w:sz w:val="16"/>
              </w:rPr>
              <w:t>4</w:t>
            </w:r>
          </w:p>
        </w:tc>
        <w:tc>
          <w:tcPr>
            <w:tcW w:w="567" w:type="dxa"/>
            <w:shd w:val="clear" w:color="auto" w:fill="auto"/>
          </w:tcPr>
          <w:p w14:paraId="1E14CFDB" w14:textId="1C1A1438" w:rsidR="004F4F68" w:rsidRPr="0090391F" w:rsidRDefault="004F4F68" w:rsidP="0090391F">
            <w:pPr>
              <w:pStyle w:val="TAL"/>
              <w:rPr>
                <w:sz w:val="16"/>
              </w:rPr>
            </w:pPr>
            <w:r w:rsidRPr="0090391F">
              <w:rPr>
                <w:sz w:val="16"/>
              </w:rPr>
              <w:t>F</w:t>
            </w:r>
          </w:p>
        </w:tc>
        <w:tc>
          <w:tcPr>
            <w:tcW w:w="510" w:type="dxa"/>
            <w:shd w:val="clear" w:color="auto" w:fill="auto"/>
          </w:tcPr>
          <w:p w14:paraId="1F76B976" w14:textId="2F866AF5" w:rsidR="004F4F68" w:rsidRPr="0090391F" w:rsidRDefault="004F4F68" w:rsidP="0090391F">
            <w:pPr>
              <w:pStyle w:val="TAL"/>
              <w:rPr>
                <w:sz w:val="16"/>
              </w:rPr>
            </w:pPr>
            <w:r w:rsidRPr="0090391F">
              <w:rPr>
                <w:sz w:val="16"/>
              </w:rPr>
              <w:t>Rel-17</w:t>
            </w:r>
          </w:p>
        </w:tc>
        <w:tc>
          <w:tcPr>
            <w:tcW w:w="661" w:type="dxa"/>
            <w:shd w:val="clear" w:color="auto" w:fill="auto"/>
          </w:tcPr>
          <w:p w14:paraId="28B5A07C" w14:textId="52C1FED6" w:rsidR="004F4F68" w:rsidRPr="0090391F" w:rsidRDefault="004F4F68" w:rsidP="0090391F">
            <w:pPr>
              <w:pStyle w:val="TAL"/>
              <w:rPr>
                <w:sz w:val="16"/>
              </w:rPr>
            </w:pPr>
            <w:r w:rsidRPr="0090391F">
              <w:rPr>
                <w:sz w:val="16"/>
              </w:rPr>
              <w:t>17.5.0</w:t>
            </w:r>
          </w:p>
        </w:tc>
        <w:tc>
          <w:tcPr>
            <w:tcW w:w="2607" w:type="dxa"/>
            <w:shd w:val="clear" w:color="auto" w:fill="auto"/>
          </w:tcPr>
          <w:p w14:paraId="5ADA8CDD" w14:textId="775A3CAB" w:rsidR="004F4F68" w:rsidRPr="0090391F" w:rsidRDefault="004F4F68" w:rsidP="0090391F">
            <w:pPr>
              <w:pStyle w:val="TAL"/>
              <w:rPr>
                <w:sz w:val="16"/>
              </w:rPr>
            </w:pPr>
            <w:r w:rsidRPr="0090391F">
              <w:rPr>
                <w:sz w:val="16"/>
              </w:rPr>
              <w:t>Support of enhanced 5G-AKA sequence number re-synchronization</w:t>
            </w:r>
          </w:p>
        </w:tc>
      </w:tr>
    </w:tbl>
    <w:p w14:paraId="04570BCD" w14:textId="77777777" w:rsidR="004F4F68" w:rsidRDefault="004F4F68" w:rsidP="004F4F68"/>
    <w:p w14:paraId="0242968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4088E" w14:textId="6CFE2AB3" w:rsidR="004F4F68" w:rsidRDefault="004F4F68" w:rsidP="004F4F68">
      <w:pPr>
        <w:rPr>
          <w:rFonts w:ascii="Arial" w:hAnsi="Arial" w:cs="Arial"/>
          <w:b/>
          <w:sz w:val="24"/>
        </w:rPr>
      </w:pPr>
      <w:r>
        <w:rPr>
          <w:rFonts w:ascii="Arial" w:hAnsi="Arial" w:cs="Arial"/>
          <w:b/>
          <w:color w:val="0000FF"/>
          <w:sz w:val="24"/>
        </w:rPr>
        <w:t>CP-221223</w:t>
      </w:r>
      <w:r>
        <w:rPr>
          <w:rFonts w:ascii="Arial" w:hAnsi="Arial" w:cs="Arial"/>
          <w:b/>
          <w:color w:val="0000FF"/>
          <w:sz w:val="24"/>
        </w:rPr>
        <w:tab/>
      </w:r>
      <w:r>
        <w:rPr>
          <w:rFonts w:ascii="Arial" w:hAnsi="Arial" w:cs="Arial"/>
          <w:b/>
          <w:sz w:val="24"/>
        </w:rPr>
        <w:t>CR Pack on TEI17</w:t>
      </w:r>
    </w:p>
    <w:p w14:paraId="149DC51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AB113FF" w14:textId="77777777" w:rsidR="004F4F68" w:rsidRDefault="004F4F68" w:rsidP="004F4F68">
      <w:pPr>
        <w:rPr>
          <w:rFonts w:ascii="Arial" w:hAnsi="Arial" w:cs="Arial"/>
          <w:b/>
        </w:rPr>
      </w:pPr>
      <w:r>
        <w:rPr>
          <w:rFonts w:ascii="Arial" w:hAnsi="Arial" w:cs="Arial"/>
          <w:b/>
        </w:rPr>
        <w:t xml:space="preserve">Abstract: </w:t>
      </w:r>
    </w:p>
    <w:p w14:paraId="79DF25BF" w14:textId="77777777" w:rsidR="004F4F68" w:rsidRDefault="004F4F68" w:rsidP="004F4F68">
      <w:r>
        <w:t>C1-223479 revised in CP-221281.</w:t>
      </w:r>
    </w:p>
    <w:p w14:paraId="2D6D448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8"/>
        <w:gridCol w:w="572"/>
        <w:gridCol w:w="562"/>
        <w:gridCol w:w="562"/>
        <w:gridCol w:w="510"/>
        <w:gridCol w:w="661"/>
        <w:gridCol w:w="2524"/>
      </w:tblGrid>
      <w:tr w:rsidR="0090391F" w14:paraId="2B99838C" w14:textId="77777777" w:rsidTr="0090391F">
        <w:tc>
          <w:tcPr>
            <w:tcW w:w="1133" w:type="dxa"/>
            <w:shd w:val="clear" w:color="auto" w:fill="auto"/>
          </w:tcPr>
          <w:p w14:paraId="002E92BE" w14:textId="3B586AF3" w:rsidR="004F4F68" w:rsidRDefault="004F4F68" w:rsidP="0090391F">
            <w:pPr>
              <w:pStyle w:val="TAH"/>
            </w:pPr>
            <w:r>
              <w:lastRenderedPageBreak/>
              <w:t>WG TDoc</w:t>
            </w:r>
          </w:p>
        </w:tc>
        <w:tc>
          <w:tcPr>
            <w:tcW w:w="1020" w:type="dxa"/>
            <w:shd w:val="clear" w:color="auto" w:fill="auto"/>
          </w:tcPr>
          <w:p w14:paraId="15C0348E" w14:textId="4A0BC4FE" w:rsidR="004F4F68" w:rsidRDefault="004F4F68" w:rsidP="0090391F">
            <w:pPr>
              <w:pStyle w:val="TAH"/>
            </w:pPr>
            <w:r>
              <w:t>WG decisn</w:t>
            </w:r>
          </w:p>
        </w:tc>
        <w:tc>
          <w:tcPr>
            <w:tcW w:w="1020" w:type="dxa"/>
            <w:shd w:val="clear" w:color="auto" w:fill="auto"/>
          </w:tcPr>
          <w:p w14:paraId="09ACE18A" w14:textId="40912083" w:rsidR="004F4F68" w:rsidRDefault="004F4F68" w:rsidP="0090391F">
            <w:pPr>
              <w:pStyle w:val="TAH"/>
            </w:pPr>
            <w:r>
              <w:t>TSG decisn</w:t>
            </w:r>
          </w:p>
        </w:tc>
        <w:tc>
          <w:tcPr>
            <w:tcW w:w="1133" w:type="dxa"/>
            <w:shd w:val="clear" w:color="auto" w:fill="auto"/>
          </w:tcPr>
          <w:p w14:paraId="48552495" w14:textId="1A990C12" w:rsidR="004F4F68" w:rsidRDefault="004F4F68" w:rsidP="0090391F">
            <w:pPr>
              <w:pStyle w:val="TAH"/>
            </w:pPr>
            <w:r>
              <w:t>Spec</w:t>
            </w:r>
          </w:p>
        </w:tc>
        <w:tc>
          <w:tcPr>
            <w:tcW w:w="572" w:type="dxa"/>
            <w:shd w:val="clear" w:color="auto" w:fill="auto"/>
          </w:tcPr>
          <w:p w14:paraId="05695609" w14:textId="7C70D724" w:rsidR="004F4F68" w:rsidRDefault="004F4F68" w:rsidP="0090391F">
            <w:pPr>
              <w:pStyle w:val="TAH"/>
            </w:pPr>
            <w:r>
              <w:t>CR</w:t>
            </w:r>
          </w:p>
        </w:tc>
        <w:tc>
          <w:tcPr>
            <w:tcW w:w="567" w:type="dxa"/>
            <w:shd w:val="clear" w:color="auto" w:fill="auto"/>
          </w:tcPr>
          <w:p w14:paraId="35163E29" w14:textId="0FFA80A9" w:rsidR="004F4F68" w:rsidRDefault="004F4F68" w:rsidP="0090391F">
            <w:pPr>
              <w:pStyle w:val="TAH"/>
            </w:pPr>
            <w:r>
              <w:t>rev</w:t>
            </w:r>
          </w:p>
        </w:tc>
        <w:tc>
          <w:tcPr>
            <w:tcW w:w="567" w:type="dxa"/>
            <w:shd w:val="clear" w:color="auto" w:fill="auto"/>
          </w:tcPr>
          <w:p w14:paraId="315B68C9" w14:textId="18267B2F" w:rsidR="004F4F68" w:rsidRDefault="004F4F68" w:rsidP="0090391F">
            <w:pPr>
              <w:pStyle w:val="TAH"/>
            </w:pPr>
            <w:r>
              <w:t>cat</w:t>
            </w:r>
          </w:p>
        </w:tc>
        <w:tc>
          <w:tcPr>
            <w:tcW w:w="510" w:type="dxa"/>
            <w:shd w:val="clear" w:color="auto" w:fill="auto"/>
          </w:tcPr>
          <w:p w14:paraId="1ACFC236" w14:textId="17507EDC" w:rsidR="004F4F68" w:rsidRDefault="004F4F68" w:rsidP="0090391F">
            <w:pPr>
              <w:pStyle w:val="TAH"/>
            </w:pPr>
            <w:r>
              <w:t>Rel</w:t>
            </w:r>
          </w:p>
        </w:tc>
        <w:tc>
          <w:tcPr>
            <w:tcW w:w="661" w:type="dxa"/>
            <w:shd w:val="clear" w:color="auto" w:fill="auto"/>
          </w:tcPr>
          <w:p w14:paraId="2F5A4744" w14:textId="061F8E06" w:rsidR="004F4F68" w:rsidRDefault="004F4F68" w:rsidP="0090391F">
            <w:pPr>
              <w:pStyle w:val="TAH"/>
            </w:pPr>
            <w:r>
              <w:t>init vers</w:t>
            </w:r>
          </w:p>
        </w:tc>
        <w:tc>
          <w:tcPr>
            <w:tcW w:w="2607" w:type="dxa"/>
            <w:shd w:val="clear" w:color="auto" w:fill="auto"/>
          </w:tcPr>
          <w:p w14:paraId="356CD7A4" w14:textId="03983654" w:rsidR="004F4F68" w:rsidRDefault="004F4F68" w:rsidP="0090391F">
            <w:pPr>
              <w:pStyle w:val="TAH"/>
            </w:pPr>
            <w:r>
              <w:t>Title</w:t>
            </w:r>
          </w:p>
        </w:tc>
      </w:tr>
      <w:tr w:rsidR="0090391F" w:rsidRPr="0090391F" w14:paraId="7FE0C228" w14:textId="77777777" w:rsidTr="0090391F">
        <w:tc>
          <w:tcPr>
            <w:tcW w:w="1133" w:type="dxa"/>
            <w:shd w:val="clear" w:color="auto" w:fill="auto"/>
          </w:tcPr>
          <w:p w14:paraId="2C6F6B8A" w14:textId="6C85707D" w:rsidR="004F4F68" w:rsidRPr="0090391F" w:rsidRDefault="004F4F68" w:rsidP="0090391F">
            <w:pPr>
              <w:pStyle w:val="TAL"/>
              <w:rPr>
                <w:sz w:val="16"/>
              </w:rPr>
            </w:pPr>
            <w:r w:rsidRPr="0090391F">
              <w:rPr>
                <w:sz w:val="16"/>
              </w:rPr>
              <w:t>C1-223479</w:t>
            </w:r>
          </w:p>
        </w:tc>
        <w:tc>
          <w:tcPr>
            <w:tcW w:w="1020" w:type="dxa"/>
            <w:shd w:val="clear" w:color="auto" w:fill="auto"/>
          </w:tcPr>
          <w:p w14:paraId="497D54FD" w14:textId="56396445" w:rsidR="004F4F68" w:rsidRPr="0090391F" w:rsidRDefault="004F4F68" w:rsidP="0090391F">
            <w:pPr>
              <w:pStyle w:val="TAL"/>
              <w:rPr>
                <w:sz w:val="16"/>
              </w:rPr>
            </w:pPr>
            <w:r w:rsidRPr="0090391F">
              <w:rPr>
                <w:sz w:val="16"/>
              </w:rPr>
              <w:t>agreed</w:t>
            </w:r>
          </w:p>
        </w:tc>
        <w:tc>
          <w:tcPr>
            <w:tcW w:w="1020" w:type="dxa"/>
            <w:shd w:val="clear" w:color="auto" w:fill="auto"/>
          </w:tcPr>
          <w:p w14:paraId="68324F2A" w14:textId="72C88474" w:rsidR="004F4F68" w:rsidRPr="0090391F" w:rsidRDefault="004F4F68" w:rsidP="0090391F">
            <w:pPr>
              <w:pStyle w:val="TAL"/>
              <w:rPr>
                <w:sz w:val="16"/>
              </w:rPr>
            </w:pPr>
            <w:r w:rsidRPr="0090391F">
              <w:rPr>
                <w:sz w:val="16"/>
              </w:rPr>
              <w:t>revised</w:t>
            </w:r>
          </w:p>
        </w:tc>
        <w:tc>
          <w:tcPr>
            <w:tcW w:w="1133" w:type="dxa"/>
            <w:shd w:val="clear" w:color="auto" w:fill="auto"/>
          </w:tcPr>
          <w:p w14:paraId="6D13F59E" w14:textId="118E4ABB" w:rsidR="004F4F68" w:rsidRPr="0090391F" w:rsidRDefault="004F4F68" w:rsidP="0090391F">
            <w:pPr>
              <w:pStyle w:val="TAL"/>
              <w:rPr>
                <w:sz w:val="16"/>
              </w:rPr>
            </w:pPr>
            <w:r w:rsidRPr="0090391F">
              <w:rPr>
                <w:sz w:val="16"/>
              </w:rPr>
              <w:t>24.229</w:t>
            </w:r>
          </w:p>
        </w:tc>
        <w:tc>
          <w:tcPr>
            <w:tcW w:w="572" w:type="dxa"/>
            <w:shd w:val="clear" w:color="auto" w:fill="auto"/>
          </w:tcPr>
          <w:p w14:paraId="31C295CD" w14:textId="1AD5B3B0" w:rsidR="004F4F68" w:rsidRPr="0090391F" w:rsidRDefault="004F4F68" w:rsidP="0090391F">
            <w:pPr>
              <w:pStyle w:val="TAL"/>
              <w:rPr>
                <w:sz w:val="16"/>
              </w:rPr>
            </w:pPr>
            <w:r w:rsidRPr="0090391F">
              <w:rPr>
                <w:sz w:val="16"/>
              </w:rPr>
              <w:t>6558</w:t>
            </w:r>
          </w:p>
        </w:tc>
        <w:tc>
          <w:tcPr>
            <w:tcW w:w="567" w:type="dxa"/>
            <w:shd w:val="clear" w:color="auto" w:fill="auto"/>
          </w:tcPr>
          <w:p w14:paraId="10F9A66D" w14:textId="77777777" w:rsidR="004F4F68" w:rsidRPr="0090391F" w:rsidRDefault="004F4F68" w:rsidP="0090391F">
            <w:pPr>
              <w:pStyle w:val="TAL"/>
              <w:rPr>
                <w:sz w:val="16"/>
              </w:rPr>
            </w:pPr>
          </w:p>
        </w:tc>
        <w:tc>
          <w:tcPr>
            <w:tcW w:w="567" w:type="dxa"/>
            <w:shd w:val="clear" w:color="auto" w:fill="auto"/>
          </w:tcPr>
          <w:p w14:paraId="54726BFA" w14:textId="135B32EB" w:rsidR="004F4F68" w:rsidRPr="0090391F" w:rsidRDefault="004F4F68" w:rsidP="0090391F">
            <w:pPr>
              <w:pStyle w:val="TAL"/>
              <w:rPr>
                <w:sz w:val="16"/>
              </w:rPr>
            </w:pPr>
            <w:r w:rsidRPr="0090391F">
              <w:rPr>
                <w:sz w:val="16"/>
              </w:rPr>
              <w:t>F</w:t>
            </w:r>
          </w:p>
        </w:tc>
        <w:tc>
          <w:tcPr>
            <w:tcW w:w="510" w:type="dxa"/>
            <w:shd w:val="clear" w:color="auto" w:fill="auto"/>
          </w:tcPr>
          <w:p w14:paraId="44A5417E" w14:textId="2CBD1BE4" w:rsidR="004F4F68" w:rsidRPr="0090391F" w:rsidRDefault="004F4F68" w:rsidP="0090391F">
            <w:pPr>
              <w:pStyle w:val="TAL"/>
              <w:rPr>
                <w:sz w:val="16"/>
              </w:rPr>
            </w:pPr>
            <w:r w:rsidRPr="0090391F">
              <w:rPr>
                <w:sz w:val="16"/>
              </w:rPr>
              <w:t>Rel-17</w:t>
            </w:r>
          </w:p>
        </w:tc>
        <w:tc>
          <w:tcPr>
            <w:tcW w:w="661" w:type="dxa"/>
            <w:shd w:val="clear" w:color="auto" w:fill="auto"/>
          </w:tcPr>
          <w:p w14:paraId="12CE594A" w14:textId="6DE3CE58" w:rsidR="004F4F68" w:rsidRPr="0090391F" w:rsidRDefault="004F4F68" w:rsidP="0090391F">
            <w:pPr>
              <w:pStyle w:val="TAL"/>
              <w:rPr>
                <w:sz w:val="16"/>
              </w:rPr>
            </w:pPr>
            <w:r w:rsidRPr="0090391F">
              <w:rPr>
                <w:sz w:val="16"/>
              </w:rPr>
              <w:t>17.6.1</w:t>
            </w:r>
          </w:p>
        </w:tc>
        <w:tc>
          <w:tcPr>
            <w:tcW w:w="2607" w:type="dxa"/>
            <w:shd w:val="clear" w:color="auto" w:fill="auto"/>
          </w:tcPr>
          <w:p w14:paraId="11442F8C" w14:textId="577001F9" w:rsidR="004F4F68" w:rsidRPr="0090391F" w:rsidRDefault="004F4F68" w:rsidP="0090391F">
            <w:pPr>
              <w:pStyle w:val="TAL"/>
              <w:rPr>
                <w:sz w:val="16"/>
              </w:rPr>
            </w:pPr>
            <w:r w:rsidRPr="0090391F">
              <w:rPr>
                <w:sz w:val="16"/>
              </w:rPr>
              <w:t>Reason header values for 5GS</w:t>
            </w:r>
          </w:p>
        </w:tc>
      </w:tr>
      <w:tr w:rsidR="0090391F" w:rsidRPr="0090391F" w14:paraId="5CB1574F" w14:textId="77777777" w:rsidTr="0090391F">
        <w:tc>
          <w:tcPr>
            <w:tcW w:w="1133" w:type="dxa"/>
            <w:shd w:val="clear" w:color="auto" w:fill="auto"/>
          </w:tcPr>
          <w:p w14:paraId="5039A576" w14:textId="1A6F5CC6" w:rsidR="004F4F68" w:rsidRPr="0090391F" w:rsidRDefault="004F4F68" w:rsidP="004F4F68">
            <w:pPr>
              <w:pStyle w:val="TAL"/>
              <w:rPr>
                <w:sz w:val="16"/>
              </w:rPr>
            </w:pPr>
            <w:r w:rsidRPr="0090391F">
              <w:rPr>
                <w:sz w:val="16"/>
              </w:rPr>
              <w:t>C1-223603</w:t>
            </w:r>
          </w:p>
        </w:tc>
        <w:tc>
          <w:tcPr>
            <w:tcW w:w="1020" w:type="dxa"/>
            <w:shd w:val="clear" w:color="auto" w:fill="auto"/>
          </w:tcPr>
          <w:p w14:paraId="4E8D8818" w14:textId="3D46E10F" w:rsidR="004F4F68" w:rsidRPr="0090391F" w:rsidRDefault="004F4F68" w:rsidP="004F4F68">
            <w:pPr>
              <w:pStyle w:val="TAL"/>
              <w:rPr>
                <w:sz w:val="16"/>
              </w:rPr>
            </w:pPr>
            <w:r w:rsidRPr="0090391F">
              <w:rPr>
                <w:sz w:val="16"/>
              </w:rPr>
              <w:t>agreed</w:t>
            </w:r>
          </w:p>
        </w:tc>
        <w:tc>
          <w:tcPr>
            <w:tcW w:w="1020" w:type="dxa"/>
            <w:shd w:val="clear" w:color="auto" w:fill="auto"/>
          </w:tcPr>
          <w:p w14:paraId="26AACD99" w14:textId="6334E113" w:rsidR="004F4F68" w:rsidRPr="0090391F" w:rsidRDefault="004F4F68" w:rsidP="004F4F68">
            <w:pPr>
              <w:pStyle w:val="TAL"/>
              <w:rPr>
                <w:sz w:val="16"/>
              </w:rPr>
            </w:pPr>
            <w:r w:rsidRPr="0090391F">
              <w:rPr>
                <w:sz w:val="16"/>
              </w:rPr>
              <w:t>approved</w:t>
            </w:r>
          </w:p>
        </w:tc>
        <w:tc>
          <w:tcPr>
            <w:tcW w:w="1133" w:type="dxa"/>
            <w:shd w:val="clear" w:color="auto" w:fill="auto"/>
          </w:tcPr>
          <w:p w14:paraId="019E2800" w14:textId="7EAB93EE" w:rsidR="004F4F68" w:rsidRPr="0090391F" w:rsidRDefault="004F4F68" w:rsidP="004F4F68">
            <w:pPr>
              <w:pStyle w:val="TAL"/>
              <w:rPr>
                <w:sz w:val="16"/>
              </w:rPr>
            </w:pPr>
            <w:r w:rsidRPr="0090391F">
              <w:rPr>
                <w:sz w:val="16"/>
              </w:rPr>
              <w:t>24.011</w:t>
            </w:r>
          </w:p>
        </w:tc>
        <w:tc>
          <w:tcPr>
            <w:tcW w:w="572" w:type="dxa"/>
            <w:shd w:val="clear" w:color="auto" w:fill="auto"/>
          </w:tcPr>
          <w:p w14:paraId="2B712B11" w14:textId="1756FF3C" w:rsidR="004F4F68" w:rsidRPr="0090391F" w:rsidRDefault="004F4F68" w:rsidP="004F4F68">
            <w:pPr>
              <w:pStyle w:val="TAL"/>
              <w:rPr>
                <w:sz w:val="16"/>
              </w:rPr>
            </w:pPr>
            <w:r w:rsidRPr="0090391F">
              <w:rPr>
                <w:sz w:val="16"/>
              </w:rPr>
              <w:t>0071</w:t>
            </w:r>
          </w:p>
        </w:tc>
        <w:tc>
          <w:tcPr>
            <w:tcW w:w="567" w:type="dxa"/>
            <w:shd w:val="clear" w:color="auto" w:fill="auto"/>
          </w:tcPr>
          <w:p w14:paraId="2F8E0551" w14:textId="77777777" w:rsidR="004F4F68" w:rsidRPr="0090391F" w:rsidRDefault="004F4F68" w:rsidP="004F4F68">
            <w:pPr>
              <w:pStyle w:val="TAL"/>
              <w:rPr>
                <w:sz w:val="16"/>
              </w:rPr>
            </w:pPr>
          </w:p>
        </w:tc>
        <w:tc>
          <w:tcPr>
            <w:tcW w:w="567" w:type="dxa"/>
            <w:shd w:val="clear" w:color="auto" w:fill="auto"/>
          </w:tcPr>
          <w:p w14:paraId="766EC71B" w14:textId="7F8A5851" w:rsidR="004F4F68" w:rsidRPr="0090391F" w:rsidRDefault="004F4F68" w:rsidP="004F4F68">
            <w:pPr>
              <w:pStyle w:val="TAL"/>
              <w:rPr>
                <w:sz w:val="16"/>
              </w:rPr>
            </w:pPr>
            <w:r w:rsidRPr="0090391F">
              <w:rPr>
                <w:sz w:val="16"/>
              </w:rPr>
              <w:t>F</w:t>
            </w:r>
          </w:p>
        </w:tc>
        <w:tc>
          <w:tcPr>
            <w:tcW w:w="510" w:type="dxa"/>
            <w:shd w:val="clear" w:color="auto" w:fill="auto"/>
          </w:tcPr>
          <w:p w14:paraId="12D954BB" w14:textId="796B0C1D" w:rsidR="004F4F68" w:rsidRPr="0090391F" w:rsidRDefault="004F4F68" w:rsidP="004F4F68">
            <w:pPr>
              <w:pStyle w:val="TAL"/>
              <w:rPr>
                <w:sz w:val="16"/>
              </w:rPr>
            </w:pPr>
            <w:r w:rsidRPr="0090391F">
              <w:rPr>
                <w:sz w:val="16"/>
              </w:rPr>
              <w:t>Rel-17</w:t>
            </w:r>
          </w:p>
        </w:tc>
        <w:tc>
          <w:tcPr>
            <w:tcW w:w="661" w:type="dxa"/>
            <w:shd w:val="clear" w:color="auto" w:fill="auto"/>
          </w:tcPr>
          <w:p w14:paraId="369433D2" w14:textId="1ABCBBEF" w:rsidR="004F4F68" w:rsidRPr="0090391F" w:rsidRDefault="004F4F68" w:rsidP="004F4F68">
            <w:pPr>
              <w:pStyle w:val="TAL"/>
              <w:rPr>
                <w:sz w:val="16"/>
              </w:rPr>
            </w:pPr>
            <w:r w:rsidRPr="0090391F">
              <w:rPr>
                <w:sz w:val="16"/>
              </w:rPr>
              <w:t>17.1.0</w:t>
            </w:r>
          </w:p>
        </w:tc>
        <w:tc>
          <w:tcPr>
            <w:tcW w:w="2607" w:type="dxa"/>
            <w:shd w:val="clear" w:color="auto" w:fill="auto"/>
          </w:tcPr>
          <w:p w14:paraId="6E94C75E" w14:textId="55827BFE" w:rsidR="004F4F68" w:rsidRPr="0090391F" w:rsidRDefault="004F4F68" w:rsidP="004F4F68">
            <w:pPr>
              <w:pStyle w:val="TAL"/>
              <w:rPr>
                <w:sz w:val="16"/>
              </w:rPr>
            </w:pPr>
            <w:r w:rsidRPr="0090391F">
              <w:rPr>
                <w:sz w:val="16"/>
              </w:rPr>
              <w:t>Correction to primitives on Arrow diagrams in Annex A</w:t>
            </w:r>
          </w:p>
        </w:tc>
      </w:tr>
      <w:tr w:rsidR="0090391F" w:rsidRPr="0090391F" w14:paraId="1FF1E7B5" w14:textId="77777777" w:rsidTr="0090391F">
        <w:tc>
          <w:tcPr>
            <w:tcW w:w="1133" w:type="dxa"/>
            <w:shd w:val="clear" w:color="auto" w:fill="auto"/>
          </w:tcPr>
          <w:p w14:paraId="509F3D48" w14:textId="1E52DA68" w:rsidR="004F4F68" w:rsidRPr="0090391F" w:rsidRDefault="004F4F68" w:rsidP="004F4F68">
            <w:pPr>
              <w:pStyle w:val="TAL"/>
              <w:rPr>
                <w:sz w:val="16"/>
              </w:rPr>
            </w:pPr>
            <w:r w:rsidRPr="0090391F">
              <w:rPr>
                <w:sz w:val="16"/>
              </w:rPr>
              <w:t>C1-223748</w:t>
            </w:r>
          </w:p>
        </w:tc>
        <w:tc>
          <w:tcPr>
            <w:tcW w:w="1020" w:type="dxa"/>
            <w:shd w:val="clear" w:color="auto" w:fill="auto"/>
          </w:tcPr>
          <w:p w14:paraId="07FEDB63" w14:textId="6B917E7A" w:rsidR="004F4F68" w:rsidRPr="0090391F" w:rsidRDefault="004F4F68" w:rsidP="004F4F68">
            <w:pPr>
              <w:pStyle w:val="TAL"/>
              <w:rPr>
                <w:sz w:val="16"/>
              </w:rPr>
            </w:pPr>
            <w:r w:rsidRPr="0090391F">
              <w:rPr>
                <w:sz w:val="16"/>
              </w:rPr>
              <w:t>agreed</w:t>
            </w:r>
          </w:p>
        </w:tc>
        <w:tc>
          <w:tcPr>
            <w:tcW w:w="1020" w:type="dxa"/>
            <w:shd w:val="clear" w:color="auto" w:fill="auto"/>
          </w:tcPr>
          <w:p w14:paraId="57330B7A" w14:textId="47ADFF16" w:rsidR="004F4F68" w:rsidRPr="0090391F" w:rsidRDefault="004F4F68" w:rsidP="004F4F68">
            <w:pPr>
              <w:pStyle w:val="TAL"/>
              <w:rPr>
                <w:sz w:val="16"/>
              </w:rPr>
            </w:pPr>
            <w:r w:rsidRPr="0090391F">
              <w:rPr>
                <w:sz w:val="16"/>
              </w:rPr>
              <w:t>approved</w:t>
            </w:r>
          </w:p>
        </w:tc>
        <w:tc>
          <w:tcPr>
            <w:tcW w:w="1133" w:type="dxa"/>
            <w:shd w:val="clear" w:color="auto" w:fill="auto"/>
          </w:tcPr>
          <w:p w14:paraId="5C4C2F18" w14:textId="791FD710" w:rsidR="004F4F68" w:rsidRPr="0090391F" w:rsidRDefault="004F4F68" w:rsidP="004F4F68">
            <w:pPr>
              <w:pStyle w:val="TAL"/>
              <w:rPr>
                <w:sz w:val="16"/>
              </w:rPr>
            </w:pPr>
            <w:r w:rsidRPr="0090391F">
              <w:rPr>
                <w:sz w:val="16"/>
              </w:rPr>
              <w:t>24.008</w:t>
            </w:r>
          </w:p>
        </w:tc>
        <w:tc>
          <w:tcPr>
            <w:tcW w:w="572" w:type="dxa"/>
            <w:shd w:val="clear" w:color="auto" w:fill="auto"/>
          </w:tcPr>
          <w:p w14:paraId="71B79B82" w14:textId="558A8C7A" w:rsidR="004F4F68" w:rsidRPr="0090391F" w:rsidRDefault="004F4F68" w:rsidP="004F4F68">
            <w:pPr>
              <w:pStyle w:val="TAL"/>
              <w:rPr>
                <w:sz w:val="16"/>
              </w:rPr>
            </w:pPr>
            <w:r w:rsidRPr="0090391F">
              <w:rPr>
                <w:sz w:val="16"/>
              </w:rPr>
              <w:t>3305</w:t>
            </w:r>
          </w:p>
        </w:tc>
        <w:tc>
          <w:tcPr>
            <w:tcW w:w="567" w:type="dxa"/>
            <w:shd w:val="clear" w:color="auto" w:fill="auto"/>
          </w:tcPr>
          <w:p w14:paraId="2BD5CABB" w14:textId="77777777" w:rsidR="004F4F68" w:rsidRPr="0090391F" w:rsidRDefault="004F4F68" w:rsidP="004F4F68">
            <w:pPr>
              <w:pStyle w:val="TAL"/>
              <w:rPr>
                <w:sz w:val="16"/>
              </w:rPr>
            </w:pPr>
          </w:p>
        </w:tc>
        <w:tc>
          <w:tcPr>
            <w:tcW w:w="567" w:type="dxa"/>
            <w:shd w:val="clear" w:color="auto" w:fill="auto"/>
          </w:tcPr>
          <w:p w14:paraId="43CF2F31" w14:textId="3F3C1457" w:rsidR="004F4F68" w:rsidRPr="0090391F" w:rsidRDefault="004F4F68" w:rsidP="004F4F68">
            <w:pPr>
              <w:pStyle w:val="TAL"/>
              <w:rPr>
                <w:sz w:val="16"/>
              </w:rPr>
            </w:pPr>
            <w:r w:rsidRPr="0090391F">
              <w:rPr>
                <w:sz w:val="16"/>
              </w:rPr>
              <w:t>F</w:t>
            </w:r>
          </w:p>
        </w:tc>
        <w:tc>
          <w:tcPr>
            <w:tcW w:w="510" w:type="dxa"/>
            <w:shd w:val="clear" w:color="auto" w:fill="auto"/>
          </w:tcPr>
          <w:p w14:paraId="7E523AAC" w14:textId="7EE51648" w:rsidR="004F4F68" w:rsidRPr="0090391F" w:rsidRDefault="004F4F68" w:rsidP="004F4F68">
            <w:pPr>
              <w:pStyle w:val="TAL"/>
              <w:rPr>
                <w:sz w:val="16"/>
              </w:rPr>
            </w:pPr>
            <w:r w:rsidRPr="0090391F">
              <w:rPr>
                <w:sz w:val="16"/>
              </w:rPr>
              <w:t>Rel-17</w:t>
            </w:r>
          </w:p>
        </w:tc>
        <w:tc>
          <w:tcPr>
            <w:tcW w:w="661" w:type="dxa"/>
            <w:shd w:val="clear" w:color="auto" w:fill="auto"/>
          </w:tcPr>
          <w:p w14:paraId="33A1CA74" w14:textId="3594CFB4" w:rsidR="004F4F68" w:rsidRPr="0090391F" w:rsidRDefault="004F4F68" w:rsidP="004F4F68">
            <w:pPr>
              <w:pStyle w:val="TAL"/>
              <w:rPr>
                <w:sz w:val="16"/>
              </w:rPr>
            </w:pPr>
            <w:r w:rsidRPr="0090391F">
              <w:rPr>
                <w:sz w:val="16"/>
              </w:rPr>
              <w:t>17.6.0</w:t>
            </w:r>
          </w:p>
        </w:tc>
        <w:tc>
          <w:tcPr>
            <w:tcW w:w="2607" w:type="dxa"/>
            <w:shd w:val="clear" w:color="auto" w:fill="auto"/>
          </w:tcPr>
          <w:p w14:paraId="60E08241" w14:textId="28F0F67F" w:rsidR="004F4F68" w:rsidRPr="0090391F" w:rsidRDefault="004F4F68" w:rsidP="004F4F68">
            <w:pPr>
              <w:pStyle w:val="TAL"/>
              <w:rPr>
                <w:sz w:val="16"/>
              </w:rPr>
            </w:pPr>
            <w:r w:rsidRPr="0090391F">
              <w:rPr>
                <w:sz w:val="16"/>
              </w:rPr>
              <w:t>Clarification of coding for MSISDN in the PCO IE</w:t>
            </w:r>
          </w:p>
        </w:tc>
      </w:tr>
      <w:tr w:rsidR="0090391F" w:rsidRPr="0090391F" w14:paraId="11884BDA" w14:textId="77777777" w:rsidTr="0090391F">
        <w:tc>
          <w:tcPr>
            <w:tcW w:w="1133" w:type="dxa"/>
            <w:shd w:val="clear" w:color="auto" w:fill="auto"/>
          </w:tcPr>
          <w:p w14:paraId="66A83653" w14:textId="34D2B4D3" w:rsidR="004F4F68" w:rsidRPr="0090391F" w:rsidRDefault="004F4F68" w:rsidP="004F4F68">
            <w:pPr>
              <w:pStyle w:val="TAL"/>
              <w:rPr>
                <w:sz w:val="16"/>
              </w:rPr>
            </w:pPr>
            <w:r w:rsidRPr="0090391F">
              <w:rPr>
                <w:sz w:val="16"/>
              </w:rPr>
              <w:t>C1-223755</w:t>
            </w:r>
          </w:p>
        </w:tc>
        <w:tc>
          <w:tcPr>
            <w:tcW w:w="1020" w:type="dxa"/>
            <w:shd w:val="clear" w:color="auto" w:fill="auto"/>
          </w:tcPr>
          <w:p w14:paraId="5E38FF4B" w14:textId="126FD933" w:rsidR="004F4F68" w:rsidRPr="0090391F" w:rsidRDefault="004F4F68" w:rsidP="004F4F68">
            <w:pPr>
              <w:pStyle w:val="TAL"/>
              <w:rPr>
                <w:sz w:val="16"/>
              </w:rPr>
            </w:pPr>
            <w:r w:rsidRPr="0090391F">
              <w:rPr>
                <w:sz w:val="16"/>
              </w:rPr>
              <w:t>agreed</w:t>
            </w:r>
          </w:p>
        </w:tc>
        <w:tc>
          <w:tcPr>
            <w:tcW w:w="1020" w:type="dxa"/>
            <w:shd w:val="clear" w:color="auto" w:fill="auto"/>
          </w:tcPr>
          <w:p w14:paraId="4BA6C4B9" w14:textId="67EC2522" w:rsidR="004F4F68" w:rsidRPr="0090391F" w:rsidRDefault="004F4F68" w:rsidP="004F4F68">
            <w:pPr>
              <w:pStyle w:val="TAL"/>
              <w:rPr>
                <w:sz w:val="16"/>
              </w:rPr>
            </w:pPr>
            <w:r w:rsidRPr="0090391F">
              <w:rPr>
                <w:sz w:val="16"/>
              </w:rPr>
              <w:t>approved</w:t>
            </w:r>
          </w:p>
        </w:tc>
        <w:tc>
          <w:tcPr>
            <w:tcW w:w="1133" w:type="dxa"/>
            <w:shd w:val="clear" w:color="auto" w:fill="auto"/>
          </w:tcPr>
          <w:p w14:paraId="57D5DD4C" w14:textId="69597E9D" w:rsidR="004F4F68" w:rsidRPr="0090391F" w:rsidRDefault="004F4F68" w:rsidP="004F4F68">
            <w:pPr>
              <w:pStyle w:val="TAL"/>
              <w:rPr>
                <w:sz w:val="16"/>
              </w:rPr>
            </w:pPr>
            <w:r w:rsidRPr="0090391F">
              <w:rPr>
                <w:sz w:val="16"/>
              </w:rPr>
              <w:t>24.008</w:t>
            </w:r>
          </w:p>
        </w:tc>
        <w:tc>
          <w:tcPr>
            <w:tcW w:w="572" w:type="dxa"/>
            <w:shd w:val="clear" w:color="auto" w:fill="auto"/>
          </w:tcPr>
          <w:p w14:paraId="4297A29F" w14:textId="295B3124" w:rsidR="004F4F68" w:rsidRPr="0090391F" w:rsidRDefault="004F4F68" w:rsidP="004F4F68">
            <w:pPr>
              <w:pStyle w:val="TAL"/>
              <w:rPr>
                <w:sz w:val="16"/>
              </w:rPr>
            </w:pPr>
            <w:r w:rsidRPr="0090391F">
              <w:rPr>
                <w:sz w:val="16"/>
              </w:rPr>
              <w:t>3306</w:t>
            </w:r>
          </w:p>
        </w:tc>
        <w:tc>
          <w:tcPr>
            <w:tcW w:w="567" w:type="dxa"/>
            <w:shd w:val="clear" w:color="auto" w:fill="auto"/>
          </w:tcPr>
          <w:p w14:paraId="4E468AD2" w14:textId="77777777" w:rsidR="004F4F68" w:rsidRPr="0090391F" w:rsidRDefault="004F4F68" w:rsidP="004F4F68">
            <w:pPr>
              <w:pStyle w:val="TAL"/>
              <w:rPr>
                <w:sz w:val="16"/>
              </w:rPr>
            </w:pPr>
          </w:p>
        </w:tc>
        <w:tc>
          <w:tcPr>
            <w:tcW w:w="567" w:type="dxa"/>
            <w:shd w:val="clear" w:color="auto" w:fill="auto"/>
          </w:tcPr>
          <w:p w14:paraId="03488B0F" w14:textId="2A78FF55" w:rsidR="004F4F68" w:rsidRPr="0090391F" w:rsidRDefault="004F4F68" w:rsidP="004F4F68">
            <w:pPr>
              <w:pStyle w:val="TAL"/>
              <w:rPr>
                <w:sz w:val="16"/>
              </w:rPr>
            </w:pPr>
            <w:r w:rsidRPr="0090391F">
              <w:rPr>
                <w:sz w:val="16"/>
              </w:rPr>
              <w:t>F</w:t>
            </w:r>
          </w:p>
        </w:tc>
        <w:tc>
          <w:tcPr>
            <w:tcW w:w="510" w:type="dxa"/>
            <w:shd w:val="clear" w:color="auto" w:fill="auto"/>
          </w:tcPr>
          <w:p w14:paraId="110B8017" w14:textId="7EE81DC4" w:rsidR="004F4F68" w:rsidRPr="0090391F" w:rsidRDefault="004F4F68" w:rsidP="004F4F68">
            <w:pPr>
              <w:pStyle w:val="TAL"/>
              <w:rPr>
                <w:sz w:val="16"/>
              </w:rPr>
            </w:pPr>
            <w:r w:rsidRPr="0090391F">
              <w:rPr>
                <w:sz w:val="16"/>
              </w:rPr>
              <w:t>Rel-17</w:t>
            </w:r>
          </w:p>
        </w:tc>
        <w:tc>
          <w:tcPr>
            <w:tcW w:w="661" w:type="dxa"/>
            <w:shd w:val="clear" w:color="auto" w:fill="auto"/>
          </w:tcPr>
          <w:p w14:paraId="013DAA55" w14:textId="29CAE9C1" w:rsidR="004F4F68" w:rsidRPr="0090391F" w:rsidRDefault="004F4F68" w:rsidP="004F4F68">
            <w:pPr>
              <w:pStyle w:val="TAL"/>
              <w:rPr>
                <w:sz w:val="16"/>
              </w:rPr>
            </w:pPr>
            <w:r w:rsidRPr="0090391F">
              <w:rPr>
                <w:sz w:val="16"/>
              </w:rPr>
              <w:t>17.6.0</w:t>
            </w:r>
          </w:p>
        </w:tc>
        <w:tc>
          <w:tcPr>
            <w:tcW w:w="2607" w:type="dxa"/>
            <w:shd w:val="clear" w:color="auto" w:fill="auto"/>
          </w:tcPr>
          <w:p w14:paraId="35BC3D4C" w14:textId="68766D33" w:rsidR="004F4F68" w:rsidRPr="0090391F" w:rsidRDefault="004F4F68" w:rsidP="004F4F68">
            <w:pPr>
              <w:pStyle w:val="TAL"/>
              <w:rPr>
                <w:sz w:val="16"/>
              </w:rPr>
            </w:pPr>
            <w:r w:rsidRPr="0090391F">
              <w:rPr>
                <w:sz w:val="16"/>
              </w:rPr>
              <w:t>Handling of multiple C-TAGs in the Ethernet header</w:t>
            </w:r>
          </w:p>
        </w:tc>
      </w:tr>
      <w:tr w:rsidR="0090391F" w:rsidRPr="0090391F" w14:paraId="02A5A72D" w14:textId="77777777" w:rsidTr="0090391F">
        <w:tc>
          <w:tcPr>
            <w:tcW w:w="1133" w:type="dxa"/>
            <w:shd w:val="clear" w:color="auto" w:fill="auto"/>
          </w:tcPr>
          <w:p w14:paraId="73782C22" w14:textId="280B0D77" w:rsidR="004F4F68" w:rsidRPr="0090391F" w:rsidRDefault="004F4F68" w:rsidP="004F4F68">
            <w:pPr>
              <w:pStyle w:val="TAL"/>
              <w:rPr>
                <w:sz w:val="16"/>
              </w:rPr>
            </w:pPr>
            <w:r w:rsidRPr="0090391F">
              <w:rPr>
                <w:sz w:val="16"/>
              </w:rPr>
              <w:t>C1-223808</w:t>
            </w:r>
          </w:p>
        </w:tc>
        <w:tc>
          <w:tcPr>
            <w:tcW w:w="1020" w:type="dxa"/>
            <w:shd w:val="clear" w:color="auto" w:fill="auto"/>
          </w:tcPr>
          <w:p w14:paraId="6441FD53" w14:textId="4B1056D7" w:rsidR="004F4F68" w:rsidRPr="0090391F" w:rsidRDefault="004F4F68" w:rsidP="004F4F68">
            <w:pPr>
              <w:pStyle w:val="TAL"/>
              <w:rPr>
                <w:sz w:val="16"/>
              </w:rPr>
            </w:pPr>
            <w:r w:rsidRPr="0090391F">
              <w:rPr>
                <w:sz w:val="16"/>
              </w:rPr>
              <w:t>agreed</w:t>
            </w:r>
          </w:p>
        </w:tc>
        <w:tc>
          <w:tcPr>
            <w:tcW w:w="1020" w:type="dxa"/>
            <w:shd w:val="clear" w:color="auto" w:fill="auto"/>
          </w:tcPr>
          <w:p w14:paraId="52A0456C" w14:textId="4CE040F5" w:rsidR="004F4F68" w:rsidRPr="0090391F" w:rsidRDefault="004F4F68" w:rsidP="004F4F68">
            <w:pPr>
              <w:pStyle w:val="TAL"/>
              <w:rPr>
                <w:sz w:val="16"/>
              </w:rPr>
            </w:pPr>
            <w:r w:rsidRPr="0090391F">
              <w:rPr>
                <w:sz w:val="16"/>
              </w:rPr>
              <w:t>approved</w:t>
            </w:r>
          </w:p>
        </w:tc>
        <w:tc>
          <w:tcPr>
            <w:tcW w:w="1133" w:type="dxa"/>
            <w:shd w:val="clear" w:color="auto" w:fill="auto"/>
          </w:tcPr>
          <w:p w14:paraId="69942C21" w14:textId="5228E273" w:rsidR="004F4F68" w:rsidRPr="0090391F" w:rsidRDefault="004F4F68" w:rsidP="004F4F68">
            <w:pPr>
              <w:pStyle w:val="TAL"/>
              <w:rPr>
                <w:sz w:val="16"/>
              </w:rPr>
            </w:pPr>
            <w:r w:rsidRPr="0090391F">
              <w:rPr>
                <w:sz w:val="16"/>
              </w:rPr>
              <w:t>24.587</w:t>
            </w:r>
          </w:p>
        </w:tc>
        <w:tc>
          <w:tcPr>
            <w:tcW w:w="572" w:type="dxa"/>
            <w:shd w:val="clear" w:color="auto" w:fill="auto"/>
          </w:tcPr>
          <w:p w14:paraId="746DDD67" w14:textId="058441C1" w:rsidR="004F4F68" w:rsidRPr="0090391F" w:rsidRDefault="004F4F68" w:rsidP="004F4F68">
            <w:pPr>
              <w:pStyle w:val="TAL"/>
              <w:rPr>
                <w:sz w:val="16"/>
              </w:rPr>
            </w:pPr>
            <w:r w:rsidRPr="0090391F">
              <w:rPr>
                <w:sz w:val="16"/>
              </w:rPr>
              <w:t>0251</w:t>
            </w:r>
          </w:p>
        </w:tc>
        <w:tc>
          <w:tcPr>
            <w:tcW w:w="567" w:type="dxa"/>
            <w:shd w:val="clear" w:color="auto" w:fill="auto"/>
          </w:tcPr>
          <w:p w14:paraId="35D3BC71" w14:textId="77777777" w:rsidR="004F4F68" w:rsidRPr="0090391F" w:rsidRDefault="004F4F68" w:rsidP="004F4F68">
            <w:pPr>
              <w:pStyle w:val="TAL"/>
              <w:rPr>
                <w:sz w:val="16"/>
              </w:rPr>
            </w:pPr>
          </w:p>
        </w:tc>
        <w:tc>
          <w:tcPr>
            <w:tcW w:w="567" w:type="dxa"/>
            <w:shd w:val="clear" w:color="auto" w:fill="auto"/>
          </w:tcPr>
          <w:p w14:paraId="16F116FE" w14:textId="3DDB32C6" w:rsidR="004F4F68" w:rsidRPr="0090391F" w:rsidRDefault="004F4F68" w:rsidP="004F4F68">
            <w:pPr>
              <w:pStyle w:val="TAL"/>
              <w:rPr>
                <w:sz w:val="16"/>
              </w:rPr>
            </w:pPr>
            <w:r w:rsidRPr="0090391F">
              <w:rPr>
                <w:sz w:val="16"/>
              </w:rPr>
              <w:t>F</w:t>
            </w:r>
          </w:p>
        </w:tc>
        <w:tc>
          <w:tcPr>
            <w:tcW w:w="510" w:type="dxa"/>
            <w:shd w:val="clear" w:color="auto" w:fill="auto"/>
          </w:tcPr>
          <w:p w14:paraId="3A0BBCE1" w14:textId="1D37AF79" w:rsidR="004F4F68" w:rsidRPr="0090391F" w:rsidRDefault="004F4F68" w:rsidP="004F4F68">
            <w:pPr>
              <w:pStyle w:val="TAL"/>
              <w:rPr>
                <w:sz w:val="16"/>
              </w:rPr>
            </w:pPr>
            <w:r w:rsidRPr="0090391F">
              <w:rPr>
                <w:sz w:val="16"/>
              </w:rPr>
              <w:t>Rel-17</w:t>
            </w:r>
          </w:p>
        </w:tc>
        <w:tc>
          <w:tcPr>
            <w:tcW w:w="661" w:type="dxa"/>
            <w:shd w:val="clear" w:color="auto" w:fill="auto"/>
          </w:tcPr>
          <w:p w14:paraId="6F59DCD3" w14:textId="7C536AC1" w:rsidR="004F4F68" w:rsidRPr="0090391F" w:rsidRDefault="004F4F68" w:rsidP="004F4F68">
            <w:pPr>
              <w:pStyle w:val="TAL"/>
              <w:rPr>
                <w:sz w:val="16"/>
              </w:rPr>
            </w:pPr>
            <w:r w:rsidRPr="0090391F">
              <w:rPr>
                <w:sz w:val="16"/>
              </w:rPr>
              <w:t>17.5.0</w:t>
            </w:r>
          </w:p>
        </w:tc>
        <w:tc>
          <w:tcPr>
            <w:tcW w:w="2607" w:type="dxa"/>
            <w:shd w:val="clear" w:color="auto" w:fill="auto"/>
          </w:tcPr>
          <w:p w14:paraId="657989BB" w14:textId="273357FD" w:rsidR="004F4F68" w:rsidRPr="0090391F" w:rsidRDefault="004F4F68" w:rsidP="004F4F68">
            <w:pPr>
              <w:pStyle w:val="TAL"/>
              <w:rPr>
                <w:sz w:val="16"/>
              </w:rPr>
            </w:pPr>
            <w:r w:rsidRPr="0090391F">
              <w:rPr>
                <w:sz w:val="16"/>
              </w:rPr>
              <w:t>Correcting the message name of "DIRECT LINK IDENTIFIER UPDATE REQUEST"</w:t>
            </w:r>
          </w:p>
        </w:tc>
      </w:tr>
      <w:tr w:rsidR="0090391F" w:rsidRPr="0090391F" w14:paraId="092C0B85" w14:textId="77777777" w:rsidTr="0090391F">
        <w:tc>
          <w:tcPr>
            <w:tcW w:w="1133" w:type="dxa"/>
            <w:shd w:val="clear" w:color="auto" w:fill="auto"/>
          </w:tcPr>
          <w:p w14:paraId="4BCEE884" w14:textId="79C2AF1A" w:rsidR="004F4F68" w:rsidRPr="0090391F" w:rsidRDefault="004F4F68" w:rsidP="004F4F68">
            <w:pPr>
              <w:pStyle w:val="TAL"/>
              <w:rPr>
                <w:sz w:val="16"/>
              </w:rPr>
            </w:pPr>
            <w:r w:rsidRPr="0090391F">
              <w:rPr>
                <w:sz w:val="16"/>
              </w:rPr>
              <w:t>C1-223811</w:t>
            </w:r>
          </w:p>
        </w:tc>
        <w:tc>
          <w:tcPr>
            <w:tcW w:w="1020" w:type="dxa"/>
            <w:shd w:val="clear" w:color="auto" w:fill="auto"/>
          </w:tcPr>
          <w:p w14:paraId="5BBAFFE5" w14:textId="3CC464B8" w:rsidR="004F4F68" w:rsidRPr="0090391F" w:rsidRDefault="004F4F68" w:rsidP="004F4F68">
            <w:pPr>
              <w:pStyle w:val="TAL"/>
              <w:rPr>
                <w:sz w:val="16"/>
              </w:rPr>
            </w:pPr>
            <w:r w:rsidRPr="0090391F">
              <w:rPr>
                <w:sz w:val="16"/>
              </w:rPr>
              <w:t>agreed</w:t>
            </w:r>
          </w:p>
        </w:tc>
        <w:tc>
          <w:tcPr>
            <w:tcW w:w="1020" w:type="dxa"/>
            <w:shd w:val="clear" w:color="auto" w:fill="auto"/>
          </w:tcPr>
          <w:p w14:paraId="2FF7DC45" w14:textId="5558AC73" w:rsidR="004F4F68" w:rsidRPr="0090391F" w:rsidRDefault="004F4F68" w:rsidP="004F4F68">
            <w:pPr>
              <w:pStyle w:val="TAL"/>
              <w:rPr>
                <w:sz w:val="16"/>
              </w:rPr>
            </w:pPr>
            <w:r w:rsidRPr="0090391F">
              <w:rPr>
                <w:sz w:val="16"/>
              </w:rPr>
              <w:t>approved</w:t>
            </w:r>
          </w:p>
        </w:tc>
        <w:tc>
          <w:tcPr>
            <w:tcW w:w="1133" w:type="dxa"/>
            <w:shd w:val="clear" w:color="auto" w:fill="auto"/>
          </w:tcPr>
          <w:p w14:paraId="52CA0201" w14:textId="45DCAE2A" w:rsidR="004F4F68" w:rsidRPr="0090391F" w:rsidRDefault="004F4F68" w:rsidP="004F4F68">
            <w:pPr>
              <w:pStyle w:val="TAL"/>
              <w:rPr>
                <w:sz w:val="16"/>
              </w:rPr>
            </w:pPr>
            <w:r w:rsidRPr="0090391F">
              <w:rPr>
                <w:sz w:val="16"/>
              </w:rPr>
              <w:t>24.587</w:t>
            </w:r>
          </w:p>
        </w:tc>
        <w:tc>
          <w:tcPr>
            <w:tcW w:w="572" w:type="dxa"/>
            <w:shd w:val="clear" w:color="auto" w:fill="auto"/>
          </w:tcPr>
          <w:p w14:paraId="2ABBD062" w14:textId="3E125ACC" w:rsidR="004F4F68" w:rsidRPr="0090391F" w:rsidRDefault="004F4F68" w:rsidP="004F4F68">
            <w:pPr>
              <w:pStyle w:val="TAL"/>
              <w:rPr>
                <w:sz w:val="16"/>
              </w:rPr>
            </w:pPr>
            <w:r w:rsidRPr="0090391F">
              <w:rPr>
                <w:sz w:val="16"/>
              </w:rPr>
              <w:t>0253</w:t>
            </w:r>
          </w:p>
        </w:tc>
        <w:tc>
          <w:tcPr>
            <w:tcW w:w="567" w:type="dxa"/>
            <w:shd w:val="clear" w:color="auto" w:fill="auto"/>
          </w:tcPr>
          <w:p w14:paraId="02360849" w14:textId="77777777" w:rsidR="004F4F68" w:rsidRPr="0090391F" w:rsidRDefault="004F4F68" w:rsidP="004F4F68">
            <w:pPr>
              <w:pStyle w:val="TAL"/>
              <w:rPr>
                <w:sz w:val="16"/>
              </w:rPr>
            </w:pPr>
          </w:p>
        </w:tc>
        <w:tc>
          <w:tcPr>
            <w:tcW w:w="567" w:type="dxa"/>
            <w:shd w:val="clear" w:color="auto" w:fill="auto"/>
          </w:tcPr>
          <w:p w14:paraId="6DE89356" w14:textId="61322045" w:rsidR="004F4F68" w:rsidRPr="0090391F" w:rsidRDefault="004F4F68" w:rsidP="004F4F68">
            <w:pPr>
              <w:pStyle w:val="TAL"/>
              <w:rPr>
                <w:sz w:val="16"/>
              </w:rPr>
            </w:pPr>
            <w:r w:rsidRPr="0090391F">
              <w:rPr>
                <w:sz w:val="16"/>
              </w:rPr>
              <w:t>F</w:t>
            </w:r>
          </w:p>
        </w:tc>
        <w:tc>
          <w:tcPr>
            <w:tcW w:w="510" w:type="dxa"/>
            <w:shd w:val="clear" w:color="auto" w:fill="auto"/>
          </w:tcPr>
          <w:p w14:paraId="0E693AA4" w14:textId="5B0CE0F0" w:rsidR="004F4F68" w:rsidRPr="0090391F" w:rsidRDefault="004F4F68" w:rsidP="004F4F68">
            <w:pPr>
              <w:pStyle w:val="TAL"/>
              <w:rPr>
                <w:sz w:val="16"/>
              </w:rPr>
            </w:pPr>
            <w:r w:rsidRPr="0090391F">
              <w:rPr>
                <w:sz w:val="16"/>
              </w:rPr>
              <w:t>Rel-17</w:t>
            </w:r>
          </w:p>
        </w:tc>
        <w:tc>
          <w:tcPr>
            <w:tcW w:w="661" w:type="dxa"/>
            <w:shd w:val="clear" w:color="auto" w:fill="auto"/>
          </w:tcPr>
          <w:p w14:paraId="75FB5B73" w14:textId="181E4A48" w:rsidR="004F4F68" w:rsidRPr="0090391F" w:rsidRDefault="004F4F68" w:rsidP="004F4F68">
            <w:pPr>
              <w:pStyle w:val="TAL"/>
              <w:rPr>
                <w:sz w:val="16"/>
              </w:rPr>
            </w:pPr>
            <w:r w:rsidRPr="0090391F">
              <w:rPr>
                <w:sz w:val="16"/>
              </w:rPr>
              <w:t>17.5.0</w:t>
            </w:r>
          </w:p>
        </w:tc>
        <w:tc>
          <w:tcPr>
            <w:tcW w:w="2607" w:type="dxa"/>
            <w:shd w:val="clear" w:color="auto" w:fill="auto"/>
          </w:tcPr>
          <w:p w14:paraId="46F03B9F" w14:textId="5D145FA1" w:rsidR="004F4F68" w:rsidRPr="0090391F" w:rsidRDefault="004F4F68" w:rsidP="004F4F68">
            <w:pPr>
              <w:pStyle w:val="TAL"/>
              <w:rPr>
                <w:sz w:val="16"/>
              </w:rPr>
            </w:pPr>
            <w:r w:rsidRPr="0090391F">
              <w:rPr>
                <w:sz w:val="16"/>
              </w:rPr>
              <w:t>Security context preservation for V2X PC5 direct link</w:t>
            </w:r>
          </w:p>
        </w:tc>
      </w:tr>
      <w:tr w:rsidR="0090391F" w:rsidRPr="0090391F" w14:paraId="0B96EFC7" w14:textId="77777777" w:rsidTr="0090391F">
        <w:tc>
          <w:tcPr>
            <w:tcW w:w="1133" w:type="dxa"/>
            <w:shd w:val="clear" w:color="auto" w:fill="auto"/>
          </w:tcPr>
          <w:p w14:paraId="1B68AAEE" w14:textId="387959AB" w:rsidR="004F4F68" w:rsidRPr="0090391F" w:rsidRDefault="004F4F68" w:rsidP="004F4F68">
            <w:pPr>
              <w:pStyle w:val="TAL"/>
              <w:rPr>
                <w:sz w:val="16"/>
              </w:rPr>
            </w:pPr>
            <w:r w:rsidRPr="0090391F">
              <w:rPr>
                <w:sz w:val="16"/>
              </w:rPr>
              <w:t>C1-223812</w:t>
            </w:r>
          </w:p>
        </w:tc>
        <w:tc>
          <w:tcPr>
            <w:tcW w:w="1020" w:type="dxa"/>
            <w:shd w:val="clear" w:color="auto" w:fill="auto"/>
          </w:tcPr>
          <w:p w14:paraId="197237B1" w14:textId="2271CDB0" w:rsidR="004F4F68" w:rsidRPr="0090391F" w:rsidRDefault="004F4F68" w:rsidP="004F4F68">
            <w:pPr>
              <w:pStyle w:val="TAL"/>
              <w:rPr>
                <w:sz w:val="16"/>
              </w:rPr>
            </w:pPr>
            <w:r w:rsidRPr="0090391F">
              <w:rPr>
                <w:sz w:val="16"/>
              </w:rPr>
              <w:t>agreed</w:t>
            </w:r>
          </w:p>
        </w:tc>
        <w:tc>
          <w:tcPr>
            <w:tcW w:w="1020" w:type="dxa"/>
            <w:shd w:val="clear" w:color="auto" w:fill="auto"/>
          </w:tcPr>
          <w:p w14:paraId="4DCF42DD" w14:textId="02ECA73E" w:rsidR="004F4F68" w:rsidRPr="0090391F" w:rsidRDefault="004F4F68" w:rsidP="004F4F68">
            <w:pPr>
              <w:pStyle w:val="TAL"/>
              <w:rPr>
                <w:sz w:val="16"/>
              </w:rPr>
            </w:pPr>
            <w:r w:rsidRPr="0090391F">
              <w:rPr>
                <w:sz w:val="16"/>
              </w:rPr>
              <w:t>approved</w:t>
            </w:r>
          </w:p>
        </w:tc>
        <w:tc>
          <w:tcPr>
            <w:tcW w:w="1133" w:type="dxa"/>
            <w:shd w:val="clear" w:color="auto" w:fill="auto"/>
          </w:tcPr>
          <w:p w14:paraId="2344EFA7" w14:textId="4BD8A1E1" w:rsidR="004F4F68" w:rsidRPr="0090391F" w:rsidRDefault="004F4F68" w:rsidP="004F4F68">
            <w:pPr>
              <w:pStyle w:val="TAL"/>
              <w:rPr>
                <w:sz w:val="16"/>
              </w:rPr>
            </w:pPr>
            <w:r w:rsidRPr="0090391F">
              <w:rPr>
                <w:sz w:val="16"/>
              </w:rPr>
              <w:t>24.587</w:t>
            </w:r>
          </w:p>
        </w:tc>
        <w:tc>
          <w:tcPr>
            <w:tcW w:w="572" w:type="dxa"/>
            <w:shd w:val="clear" w:color="auto" w:fill="auto"/>
          </w:tcPr>
          <w:p w14:paraId="26AAAB91" w14:textId="50C722F6" w:rsidR="004F4F68" w:rsidRPr="0090391F" w:rsidRDefault="004F4F68" w:rsidP="004F4F68">
            <w:pPr>
              <w:pStyle w:val="TAL"/>
              <w:rPr>
                <w:sz w:val="16"/>
              </w:rPr>
            </w:pPr>
            <w:r w:rsidRPr="0090391F">
              <w:rPr>
                <w:sz w:val="16"/>
              </w:rPr>
              <w:t>0254</w:t>
            </w:r>
          </w:p>
        </w:tc>
        <w:tc>
          <w:tcPr>
            <w:tcW w:w="567" w:type="dxa"/>
            <w:shd w:val="clear" w:color="auto" w:fill="auto"/>
          </w:tcPr>
          <w:p w14:paraId="7C84A19B" w14:textId="77777777" w:rsidR="004F4F68" w:rsidRPr="0090391F" w:rsidRDefault="004F4F68" w:rsidP="004F4F68">
            <w:pPr>
              <w:pStyle w:val="TAL"/>
              <w:rPr>
                <w:sz w:val="16"/>
              </w:rPr>
            </w:pPr>
          </w:p>
        </w:tc>
        <w:tc>
          <w:tcPr>
            <w:tcW w:w="567" w:type="dxa"/>
            <w:shd w:val="clear" w:color="auto" w:fill="auto"/>
          </w:tcPr>
          <w:p w14:paraId="07389F8A" w14:textId="02950945" w:rsidR="004F4F68" w:rsidRPr="0090391F" w:rsidRDefault="004F4F68" w:rsidP="004F4F68">
            <w:pPr>
              <w:pStyle w:val="TAL"/>
              <w:rPr>
                <w:sz w:val="16"/>
              </w:rPr>
            </w:pPr>
            <w:r w:rsidRPr="0090391F">
              <w:rPr>
                <w:sz w:val="16"/>
              </w:rPr>
              <w:t>F</w:t>
            </w:r>
          </w:p>
        </w:tc>
        <w:tc>
          <w:tcPr>
            <w:tcW w:w="510" w:type="dxa"/>
            <w:shd w:val="clear" w:color="auto" w:fill="auto"/>
          </w:tcPr>
          <w:p w14:paraId="224D17B9" w14:textId="2A913DA3" w:rsidR="004F4F68" w:rsidRPr="0090391F" w:rsidRDefault="004F4F68" w:rsidP="004F4F68">
            <w:pPr>
              <w:pStyle w:val="TAL"/>
              <w:rPr>
                <w:sz w:val="16"/>
              </w:rPr>
            </w:pPr>
            <w:r w:rsidRPr="0090391F">
              <w:rPr>
                <w:sz w:val="16"/>
              </w:rPr>
              <w:t>Rel-17</w:t>
            </w:r>
          </w:p>
        </w:tc>
        <w:tc>
          <w:tcPr>
            <w:tcW w:w="661" w:type="dxa"/>
            <w:shd w:val="clear" w:color="auto" w:fill="auto"/>
          </w:tcPr>
          <w:p w14:paraId="0293DC98" w14:textId="20F65815" w:rsidR="004F4F68" w:rsidRPr="0090391F" w:rsidRDefault="004F4F68" w:rsidP="004F4F68">
            <w:pPr>
              <w:pStyle w:val="TAL"/>
              <w:rPr>
                <w:sz w:val="16"/>
              </w:rPr>
            </w:pPr>
            <w:r w:rsidRPr="0090391F">
              <w:rPr>
                <w:sz w:val="16"/>
              </w:rPr>
              <w:t>17.5.0</w:t>
            </w:r>
          </w:p>
        </w:tc>
        <w:tc>
          <w:tcPr>
            <w:tcW w:w="2607" w:type="dxa"/>
            <w:shd w:val="clear" w:color="auto" w:fill="auto"/>
          </w:tcPr>
          <w:p w14:paraId="7D825229" w14:textId="259DDB26" w:rsidR="004F4F68" w:rsidRPr="0090391F" w:rsidRDefault="004F4F68" w:rsidP="004F4F68">
            <w:pPr>
              <w:pStyle w:val="TAL"/>
              <w:rPr>
                <w:sz w:val="16"/>
              </w:rPr>
            </w:pPr>
            <w:r w:rsidRPr="0090391F">
              <w:rPr>
                <w:sz w:val="16"/>
              </w:rPr>
              <w:t>Correction for the case of deleting the old security context for V2X</w:t>
            </w:r>
          </w:p>
        </w:tc>
      </w:tr>
      <w:tr w:rsidR="0090391F" w:rsidRPr="0090391F" w14:paraId="23A10637" w14:textId="77777777" w:rsidTr="0090391F">
        <w:tc>
          <w:tcPr>
            <w:tcW w:w="1133" w:type="dxa"/>
            <w:shd w:val="clear" w:color="auto" w:fill="auto"/>
          </w:tcPr>
          <w:p w14:paraId="12212503" w14:textId="73783F5F" w:rsidR="004F4F68" w:rsidRPr="0090391F" w:rsidRDefault="004F4F68" w:rsidP="004F4F68">
            <w:pPr>
              <w:pStyle w:val="TAL"/>
              <w:rPr>
                <w:sz w:val="16"/>
              </w:rPr>
            </w:pPr>
            <w:r w:rsidRPr="0090391F">
              <w:rPr>
                <w:sz w:val="16"/>
              </w:rPr>
              <w:t>C1-223814</w:t>
            </w:r>
          </w:p>
        </w:tc>
        <w:tc>
          <w:tcPr>
            <w:tcW w:w="1020" w:type="dxa"/>
            <w:shd w:val="clear" w:color="auto" w:fill="auto"/>
          </w:tcPr>
          <w:p w14:paraId="1C958C2E" w14:textId="67242615" w:rsidR="004F4F68" w:rsidRPr="0090391F" w:rsidRDefault="004F4F68" w:rsidP="004F4F68">
            <w:pPr>
              <w:pStyle w:val="TAL"/>
              <w:rPr>
                <w:sz w:val="16"/>
              </w:rPr>
            </w:pPr>
            <w:r w:rsidRPr="0090391F">
              <w:rPr>
                <w:sz w:val="16"/>
              </w:rPr>
              <w:t>agreed</w:t>
            </w:r>
          </w:p>
        </w:tc>
        <w:tc>
          <w:tcPr>
            <w:tcW w:w="1020" w:type="dxa"/>
            <w:shd w:val="clear" w:color="auto" w:fill="auto"/>
          </w:tcPr>
          <w:p w14:paraId="302F7B02" w14:textId="70D5D628" w:rsidR="004F4F68" w:rsidRPr="0090391F" w:rsidRDefault="004F4F68" w:rsidP="004F4F68">
            <w:pPr>
              <w:pStyle w:val="TAL"/>
              <w:rPr>
                <w:sz w:val="16"/>
              </w:rPr>
            </w:pPr>
            <w:r w:rsidRPr="0090391F">
              <w:rPr>
                <w:sz w:val="16"/>
              </w:rPr>
              <w:t>approved</w:t>
            </w:r>
          </w:p>
        </w:tc>
        <w:tc>
          <w:tcPr>
            <w:tcW w:w="1133" w:type="dxa"/>
            <w:shd w:val="clear" w:color="auto" w:fill="auto"/>
          </w:tcPr>
          <w:p w14:paraId="288EBB58" w14:textId="5685B743" w:rsidR="004F4F68" w:rsidRPr="0090391F" w:rsidRDefault="004F4F68" w:rsidP="004F4F68">
            <w:pPr>
              <w:pStyle w:val="TAL"/>
              <w:rPr>
                <w:sz w:val="16"/>
              </w:rPr>
            </w:pPr>
            <w:r w:rsidRPr="0090391F">
              <w:rPr>
                <w:sz w:val="16"/>
              </w:rPr>
              <w:t>24.501</w:t>
            </w:r>
          </w:p>
        </w:tc>
        <w:tc>
          <w:tcPr>
            <w:tcW w:w="572" w:type="dxa"/>
            <w:shd w:val="clear" w:color="auto" w:fill="auto"/>
          </w:tcPr>
          <w:p w14:paraId="06B5DA9E" w14:textId="62D4738F" w:rsidR="004F4F68" w:rsidRPr="0090391F" w:rsidRDefault="004F4F68" w:rsidP="004F4F68">
            <w:pPr>
              <w:pStyle w:val="TAL"/>
              <w:rPr>
                <w:sz w:val="16"/>
              </w:rPr>
            </w:pPr>
            <w:r w:rsidRPr="0090391F">
              <w:rPr>
                <w:sz w:val="16"/>
              </w:rPr>
              <w:t>4409</w:t>
            </w:r>
          </w:p>
        </w:tc>
        <w:tc>
          <w:tcPr>
            <w:tcW w:w="567" w:type="dxa"/>
            <w:shd w:val="clear" w:color="auto" w:fill="auto"/>
          </w:tcPr>
          <w:p w14:paraId="099082FE" w14:textId="77777777" w:rsidR="004F4F68" w:rsidRPr="0090391F" w:rsidRDefault="004F4F68" w:rsidP="004F4F68">
            <w:pPr>
              <w:pStyle w:val="TAL"/>
              <w:rPr>
                <w:sz w:val="16"/>
              </w:rPr>
            </w:pPr>
          </w:p>
        </w:tc>
        <w:tc>
          <w:tcPr>
            <w:tcW w:w="567" w:type="dxa"/>
            <w:shd w:val="clear" w:color="auto" w:fill="auto"/>
          </w:tcPr>
          <w:p w14:paraId="07FE0878" w14:textId="0B621636" w:rsidR="004F4F68" w:rsidRPr="0090391F" w:rsidRDefault="004F4F68" w:rsidP="004F4F68">
            <w:pPr>
              <w:pStyle w:val="TAL"/>
              <w:rPr>
                <w:sz w:val="16"/>
              </w:rPr>
            </w:pPr>
            <w:r w:rsidRPr="0090391F">
              <w:rPr>
                <w:sz w:val="16"/>
              </w:rPr>
              <w:t>D</w:t>
            </w:r>
          </w:p>
        </w:tc>
        <w:tc>
          <w:tcPr>
            <w:tcW w:w="510" w:type="dxa"/>
            <w:shd w:val="clear" w:color="auto" w:fill="auto"/>
          </w:tcPr>
          <w:p w14:paraId="37978DEE" w14:textId="4CFAC040" w:rsidR="004F4F68" w:rsidRPr="0090391F" w:rsidRDefault="004F4F68" w:rsidP="004F4F68">
            <w:pPr>
              <w:pStyle w:val="TAL"/>
              <w:rPr>
                <w:sz w:val="16"/>
              </w:rPr>
            </w:pPr>
            <w:r w:rsidRPr="0090391F">
              <w:rPr>
                <w:sz w:val="16"/>
              </w:rPr>
              <w:t>Rel-17</w:t>
            </w:r>
          </w:p>
        </w:tc>
        <w:tc>
          <w:tcPr>
            <w:tcW w:w="661" w:type="dxa"/>
            <w:shd w:val="clear" w:color="auto" w:fill="auto"/>
          </w:tcPr>
          <w:p w14:paraId="4C2CAEFD" w14:textId="4AAE3EA7" w:rsidR="004F4F68" w:rsidRPr="0090391F" w:rsidRDefault="004F4F68" w:rsidP="004F4F68">
            <w:pPr>
              <w:pStyle w:val="TAL"/>
              <w:rPr>
                <w:sz w:val="16"/>
              </w:rPr>
            </w:pPr>
            <w:r w:rsidRPr="0090391F">
              <w:rPr>
                <w:sz w:val="16"/>
              </w:rPr>
              <w:t>17.6.1</w:t>
            </w:r>
          </w:p>
        </w:tc>
        <w:tc>
          <w:tcPr>
            <w:tcW w:w="2607" w:type="dxa"/>
            <w:shd w:val="clear" w:color="auto" w:fill="auto"/>
          </w:tcPr>
          <w:p w14:paraId="6941FD58" w14:textId="19A6599F" w:rsidR="004F4F68" w:rsidRPr="0090391F" w:rsidRDefault="004F4F68" w:rsidP="004F4F68">
            <w:pPr>
              <w:pStyle w:val="TAL"/>
              <w:rPr>
                <w:sz w:val="16"/>
              </w:rPr>
            </w:pPr>
            <w:r w:rsidRPr="0090391F">
              <w:rPr>
                <w:sz w:val="16"/>
              </w:rPr>
              <w:t>Aligning the terminologies of signalling messages</w:t>
            </w:r>
          </w:p>
        </w:tc>
      </w:tr>
      <w:tr w:rsidR="0090391F" w:rsidRPr="0090391F" w14:paraId="3A9B1F7B" w14:textId="77777777" w:rsidTr="0090391F">
        <w:tc>
          <w:tcPr>
            <w:tcW w:w="1133" w:type="dxa"/>
            <w:shd w:val="clear" w:color="auto" w:fill="auto"/>
          </w:tcPr>
          <w:p w14:paraId="438AD155" w14:textId="6C137963" w:rsidR="004F4F68" w:rsidRPr="0090391F" w:rsidRDefault="004F4F68" w:rsidP="004F4F68">
            <w:pPr>
              <w:pStyle w:val="TAL"/>
              <w:rPr>
                <w:sz w:val="16"/>
              </w:rPr>
            </w:pPr>
            <w:r w:rsidRPr="0090391F">
              <w:rPr>
                <w:sz w:val="16"/>
              </w:rPr>
              <w:t>C1-223816</w:t>
            </w:r>
          </w:p>
        </w:tc>
        <w:tc>
          <w:tcPr>
            <w:tcW w:w="1020" w:type="dxa"/>
            <w:shd w:val="clear" w:color="auto" w:fill="auto"/>
          </w:tcPr>
          <w:p w14:paraId="3F8D78C7" w14:textId="4224C4A6" w:rsidR="004F4F68" w:rsidRPr="0090391F" w:rsidRDefault="004F4F68" w:rsidP="004F4F68">
            <w:pPr>
              <w:pStyle w:val="TAL"/>
              <w:rPr>
                <w:sz w:val="16"/>
              </w:rPr>
            </w:pPr>
            <w:r w:rsidRPr="0090391F">
              <w:rPr>
                <w:sz w:val="16"/>
              </w:rPr>
              <w:t>agreed</w:t>
            </w:r>
          </w:p>
        </w:tc>
        <w:tc>
          <w:tcPr>
            <w:tcW w:w="1020" w:type="dxa"/>
            <w:shd w:val="clear" w:color="auto" w:fill="auto"/>
          </w:tcPr>
          <w:p w14:paraId="315F4E66" w14:textId="1798ED8C" w:rsidR="004F4F68" w:rsidRPr="0090391F" w:rsidRDefault="004F4F68" w:rsidP="004F4F68">
            <w:pPr>
              <w:pStyle w:val="TAL"/>
              <w:rPr>
                <w:sz w:val="16"/>
              </w:rPr>
            </w:pPr>
            <w:r w:rsidRPr="0090391F">
              <w:rPr>
                <w:sz w:val="16"/>
              </w:rPr>
              <w:t>approved</w:t>
            </w:r>
          </w:p>
        </w:tc>
        <w:tc>
          <w:tcPr>
            <w:tcW w:w="1133" w:type="dxa"/>
            <w:shd w:val="clear" w:color="auto" w:fill="auto"/>
          </w:tcPr>
          <w:p w14:paraId="304F6C4F" w14:textId="60DDD425" w:rsidR="004F4F68" w:rsidRPr="0090391F" w:rsidRDefault="004F4F68" w:rsidP="004F4F68">
            <w:pPr>
              <w:pStyle w:val="TAL"/>
              <w:rPr>
                <w:sz w:val="16"/>
              </w:rPr>
            </w:pPr>
            <w:r w:rsidRPr="0090391F">
              <w:rPr>
                <w:sz w:val="16"/>
              </w:rPr>
              <w:t>24.301</w:t>
            </w:r>
          </w:p>
        </w:tc>
        <w:tc>
          <w:tcPr>
            <w:tcW w:w="572" w:type="dxa"/>
            <w:shd w:val="clear" w:color="auto" w:fill="auto"/>
          </w:tcPr>
          <w:p w14:paraId="71FAD096" w14:textId="392089CD" w:rsidR="004F4F68" w:rsidRPr="0090391F" w:rsidRDefault="004F4F68" w:rsidP="004F4F68">
            <w:pPr>
              <w:pStyle w:val="TAL"/>
              <w:rPr>
                <w:sz w:val="16"/>
              </w:rPr>
            </w:pPr>
            <w:r w:rsidRPr="0090391F">
              <w:rPr>
                <w:sz w:val="16"/>
              </w:rPr>
              <w:t>3758</w:t>
            </w:r>
          </w:p>
        </w:tc>
        <w:tc>
          <w:tcPr>
            <w:tcW w:w="567" w:type="dxa"/>
            <w:shd w:val="clear" w:color="auto" w:fill="auto"/>
          </w:tcPr>
          <w:p w14:paraId="3E210C0B" w14:textId="77777777" w:rsidR="004F4F68" w:rsidRPr="0090391F" w:rsidRDefault="004F4F68" w:rsidP="004F4F68">
            <w:pPr>
              <w:pStyle w:val="TAL"/>
              <w:rPr>
                <w:sz w:val="16"/>
              </w:rPr>
            </w:pPr>
          </w:p>
        </w:tc>
        <w:tc>
          <w:tcPr>
            <w:tcW w:w="567" w:type="dxa"/>
            <w:shd w:val="clear" w:color="auto" w:fill="auto"/>
          </w:tcPr>
          <w:p w14:paraId="14D7DE16" w14:textId="305348B4" w:rsidR="004F4F68" w:rsidRPr="0090391F" w:rsidRDefault="004F4F68" w:rsidP="004F4F68">
            <w:pPr>
              <w:pStyle w:val="TAL"/>
              <w:rPr>
                <w:sz w:val="16"/>
              </w:rPr>
            </w:pPr>
            <w:r w:rsidRPr="0090391F">
              <w:rPr>
                <w:sz w:val="16"/>
              </w:rPr>
              <w:t>F</w:t>
            </w:r>
          </w:p>
        </w:tc>
        <w:tc>
          <w:tcPr>
            <w:tcW w:w="510" w:type="dxa"/>
            <w:shd w:val="clear" w:color="auto" w:fill="auto"/>
          </w:tcPr>
          <w:p w14:paraId="386FAE89" w14:textId="0618E2F5" w:rsidR="004F4F68" w:rsidRPr="0090391F" w:rsidRDefault="004F4F68" w:rsidP="004F4F68">
            <w:pPr>
              <w:pStyle w:val="TAL"/>
              <w:rPr>
                <w:sz w:val="16"/>
              </w:rPr>
            </w:pPr>
            <w:r w:rsidRPr="0090391F">
              <w:rPr>
                <w:sz w:val="16"/>
              </w:rPr>
              <w:t>Rel-17</w:t>
            </w:r>
          </w:p>
        </w:tc>
        <w:tc>
          <w:tcPr>
            <w:tcW w:w="661" w:type="dxa"/>
            <w:shd w:val="clear" w:color="auto" w:fill="auto"/>
          </w:tcPr>
          <w:p w14:paraId="2F878E9E" w14:textId="03C78203" w:rsidR="004F4F68" w:rsidRPr="0090391F" w:rsidRDefault="004F4F68" w:rsidP="004F4F68">
            <w:pPr>
              <w:pStyle w:val="TAL"/>
              <w:rPr>
                <w:sz w:val="16"/>
              </w:rPr>
            </w:pPr>
            <w:r w:rsidRPr="0090391F">
              <w:rPr>
                <w:sz w:val="16"/>
              </w:rPr>
              <w:t>17.6.0</w:t>
            </w:r>
          </w:p>
        </w:tc>
        <w:tc>
          <w:tcPr>
            <w:tcW w:w="2607" w:type="dxa"/>
            <w:shd w:val="clear" w:color="auto" w:fill="auto"/>
          </w:tcPr>
          <w:p w14:paraId="7E771CDC" w14:textId="17D358A0" w:rsidR="004F4F68" w:rsidRPr="0090391F" w:rsidRDefault="004F4F68" w:rsidP="004F4F68">
            <w:pPr>
              <w:pStyle w:val="TAL"/>
              <w:rPr>
                <w:sz w:val="16"/>
              </w:rPr>
            </w:pPr>
            <w:r w:rsidRPr="0090391F">
              <w:rPr>
                <w:sz w:val="16"/>
              </w:rPr>
              <w:t>Clarification for the encoding of MCC and MNC parameters in TS 24.301</w:t>
            </w:r>
          </w:p>
        </w:tc>
      </w:tr>
      <w:tr w:rsidR="0090391F" w:rsidRPr="0090391F" w14:paraId="3335BFAB" w14:textId="77777777" w:rsidTr="0090391F">
        <w:tc>
          <w:tcPr>
            <w:tcW w:w="1133" w:type="dxa"/>
            <w:shd w:val="clear" w:color="auto" w:fill="auto"/>
          </w:tcPr>
          <w:p w14:paraId="609E6008" w14:textId="3006C9B4" w:rsidR="004F4F68" w:rsidRPr="0090391F" w:rsidRDefault="004F4F68" w:rsidP="004F4F68">
            <w:pPr>
              <w:pStyle w:val="TAL"/>
              <w:rPr>
                <w:sz w:val="16"/>
              </w:rPr>
            </w:pPr>
            <w:r w:rsidRPr="0090391F">
              <w:rPr>
                <w:sz w:val="16"/>
              </w:rPr>
              <w:t>C1-223817</w:t>
            </w:r>
          </w:p>
        </w:tc>
        <w:tc>
          <w:tcPr>
            <w:tcW w:w="1020" w:type="dxa"/>
            <w:shd w:val="clear" w:color="auto" w:fill="auto"/>
          </w:tcPr>
          <w:p w14:paraId="36D70C84" w14:textId="0F74DC47" w:rsidR="004F4F68" w:rsidRPr="0090391F" w:rsidRDefault="004F4F68" w:rsidP="004F4F68">
            <w:pPr>
              <w:pStyle w:val="TAL"/>
              <w:rPr>
                <w:sz w:val="16"/>
              </w:rPr>
            </w:pPr>
            <w:r w:rsidRPr="0090391F">
              <w:rPr>
                <w:sz w:val="16"/>
              </w:rPr>
              <w:t>agreed</w:t>
            </w:r>
          </w:p>
        </w:tc>
        <w:tc>
          <w:tcPr>
            <w:tcW w:w="1020" w:type="dxa"/>
            <w:shd w:val="clear" w:color="auto" w:fill="auto"/>
          </w:tcPr>
          <w:p w14:paraId="7307F639" w14:textId="11335A20" w:rsidR="004F4F68" w:rsidRPr="0090391F" w:rsidRDefault="004F4F68" w:rsidP="004F4F68">
            <w:pPr>
              <w:pStyle w:val="TAL"/>
              <w:rPr>
                <w:sz w:val="16"/>
              </w:rPr>
            </w:pPr>
            <w:r w:rsidRPr="0090391F">
              <w:rPr>
                <w:sz w:val="16"/>
              </w:rPr>
              <w:t>approved</w:t>
            </w:r>
          </w:p>
        </w:tc>
        <w:tc>
          <w:tcPr>
            <w:tcW w:w="1133" w:type="dxa"/>
            <w:shd w:val="clear" w:color="auto" w:fill="auto"/>
          </w:tcPr>
          <w:p w14:paraId="137DD37C" w14:textId="7A15384A" w:rsidR="004F4F68" w:rsidRPr="0090391F" w:rsidRDefault="004F4F68" w:rsidP="004F4F68">
            <w:pPr>
              <w:pStyle w:val="TAL"/>
              <w:rPr>
                <w:sz w:val="16"/>
              </w:rPr>
            </w:pPr>
            <w:r w:rsidRPr="0090391F">
              <w:rPr>
                <w:sz w:val="16"/>
              </w:rPr>
              <w:t>24.008</w:t>
            </w:r>
          </w:p>
        </w:tc>
        <w:tc>
          <w:tcPr>
            <w:tcW w:w="572" w:type="dxa"/>
            <w:shd w:val="clear" w:color="auto" w:fill="auto"/>
          </w:tcPr>
          <w:p w14:paraId="5D26E961" w14:textId="1B1D77B4" w:rsidR="004F4F68" w:rsidRPr="0090391F" w:rsidRDefault="004F4F68" w:rsidP="004F4F68">
            <w:pPr>
              <w:pStyle w:val="TAL"/>
              <w:rPr>
                <w:sz w:val="16"/>
              </w:rPr>
            </w:pPr>
            <w:r w:rsidRPr="0090391F">
              <w:rPr>
                <w:sz w:val="16"/>
              </w:rPr>
              <w:t>3307</w:t>
            </w:r>
          </w:p>
        </w:tc>
        <w:tc>
          <w:tcPr>
            <w:tcW w:w="567" w:type="dxa"/>
            <w:shd w:val="clear" w:color="auto" w:fill="auto"/>
          </w:tcPr>
          <w:p w14:paraId="38D403F5" w14:textId="77777777" w:rsidR="004F4F68" w:rsidRPr="0090391F" w:rsidRDefault="004F4F68" w:rsidP="004F4F68">
            <w:pPr>
              <w:pStyle w:val="TAL"/>
              <w:rPr>
                <w:sz w:val="16"/>
              </w:rPr>
            </w:pPr>
          </w:p>
        </w:tc>
        <w:tc>
          <w:tcPr>
            <w:tcW w:w="567" w:type="dxa"/>
            <w:shd w:val="clear" w:color="auto" w:fill="auto"/>
          </w:tcPr>
          <w:p w14:paraId="38A8A00D" w14:textId="548601F1" w:rsidR="004F4F68" w:rsidRPr="0090391F" w:rsidRDefault="004F4F68" w:rsidP="004F4F68">
            <w:pPr>
              <w:pStyle w:val="TAL"/>
              <w:rPr>
                <w:sz w:val="16"/>
              </w:rPr>
            </w:pPr>
            <w:r w:rsidRPr="0090391F">
              <w:rPr>
                <w:sz w:val="16"/>
              </w:rPr>
              <w:t>F</w:t>
            </w:r>
          </w:p>
        </w:tc>
        <w:tc>
          <w:tcPr>
            <w:tcW w:w="510" w:type="dxa"/>
            <w:shd w:val="clear" w:color="auto" w:fill="auto"/>
          </w:tcPr>
          <w:p w14:paraId="3810E897" w14:textId="34055451" w:rsidR="004F4F68" w:rsidRPr="0090391F" w:rsidRDefault="004F4F68" w:rsidP="004F4F68">
            <w:pPr>
              <w:pStyle w:val="TAL"/>
              <w:rPr>
                <w:sz w:val="16"/>
              </w:rPr>
            </w:pPr>
            <w:r w:rsidRPr="0090391F">
              <w:rPr>
                <w:sz w:val="16"/>
              </w:rPr>
              <w:t>Rel-17</w:t>
            </w:r>
          </w:p>
        </w:tc>
        <w:tc>
          <w:tcPr>
            <w:tcW w:w="661" w:type="dxa"/>
            <w:shd w:val="clear" w:color="auto" w:fill="auto"/>
          </w:tcPr>
          <w:p w14:paraId="7BB7C8D6" w14:textId="4B807221" w:rsidR="004F4F68" w:rsidRPr="0090391F" w:rsidRDefault="004F4F68" w:rsidP="004F4F68">
            <w:pPr>
              <w:pStyle w:val="TAL"/>
              <w:rPr>
                <w:sz w:val="16"/>
              </w:rPr>
            </w:pPr>
            <w:r w:rsidRPr="0090391F">
              <w:rPr>
                <w:sz w:val="16"/>
              </w:rPr>
              <w:t>17.6.0</w:t>
            </w:r>
          </w:p>
        </w:tc>
        <w:tc>
          <w:tcPr>
            <w:tcW w:w="2607" w:type="dxa"/>
            <w:shd w:val="clear" w:color="auto" w:fill="auto"/>
          </w:tcPr>
          <w:p w14:paraId="54A0ADBB" w14:textId="19A73980" w:rsidR="004F4F68" w:rsidRPr="0090391F" w:rsidRDefault="004F4F68" w:rsidP="004F4F68">
            <w:pPr>
              <w:pStyle w:val="TAL"/>
              <w:rPr>
                <w:sz w:val="16"/>
              </w:rPr>
            </w:pPr>
            <w:r w:rsidRPr="0090391F">
              <w:rPr>
                <w:sz w:val="16"/>
              </w:rPr>
              <w:t>Clarification for the encoding of MCC and MNC parameters in in TS 24.008</w:t>
            </w:r>
          </w:p>
        </w:tc>
      </w:tr>
      <w:tr w:rsidR="0090391F" w:rsidRPr="0090391F" w14:paraId="33897EEE" w14:textId="77777777" w:rsidTr="0090391F">
        <w:tc>
          <w:tcPr>
            <w:tcW w:w="1133" w:type="dxa"/>
            <w:shd w:val="clear" w:color="auto" w:fill="auto"/>
          </w:tcPr>
          <w:p w14:paraId="596437BD" w14:textId="3CD74DE6" w:rsidR="004F4F68" w:rsidRPr="0090391F" w:rsidRDefault="004F4F68" w:rsidP="004F4F68">
            <w:pPr>
              <w:pStyle w:val="TAL"/>
              <w:rPr>
                <w:sz w:val="16"/>
              </w:rPr>
            </w:pPr>
            <w:r w:rsidRPr="0090391F">
              <w:rPr>
                <w:sz w:val="16"/>
              </w:rPr>
              <w:t>C1-223886</w:t>
            </w:r>
          </w:p>
        </w:tc>
        <w:tc>
          <w:tcPr>
            <w:tcW w:w="1020" w:type="dxa"/>
            <w:shd w:val="clear" w:color="auto" w:fill="auto"/>
          </w:tcPr>
          <w:p w14:paraId="74BB3A87" w14:textId="2AD43770" w:rsidR="004F4F68" w:rsidRPr="0090391F" w:rsidRDefault="004F4F68" w:rsidP="004F4F68">
            <w:pPr>
              <w:pStyle w:val="TAL"/>
              <w:rPr>
                <w:sz w:val="16"/>
              </w:rPr>
            </w:pPr>
            <w:r w:rsidRPr="0090391F">
              <w:rPr>
                <w:sz w:val="16"/>
              </w:rPr>
              <w:t>agreed</w:t>
            </w:r>
          </w:p>
        </w:tc>
        <w:tc>
          <w:tcPr>
            <w:tcW w:w="1020" w:type="dxa"/>
            <w:shd w:val="clear" w:color="auto" w:fill="auto"/>
          </w:tcPr>
          <w:p w14:paraId="4DC14A53" w14:textId="2A5F9716" w:rsidR="004F4F68" w:rsidRPr="0090391F" w:rsidRDefault="004F4F68" w:rsidP="004F4F68">
            <w:pPr>
              <w:pStyle w:val="TAL"/>
              <w:rPr>
                <w:sz w:val="16"/>
              </w:rPr>
            </w:pPr>
            <w:r w:rsidRPr="0090391F">
              <w:rPr>
                <w:sz w:val="16"/>
              </w:rPr>
              <w:t>approved</w:t>
            </w:r>
          </w:p>
        </w:tc>
        <w:tc>
          <w:tcPr>
            <w:tcW w:w="1133" w:type="dxa"/>
            <w:shd w:val="clear" w:color="auto" w:fill="auto"/>
          </w:tcPr>
          <w:p w14:paraId="0B4D209B" w14:textId="3033E0D7" w:rsidR="004F4F68" w:rsidRPr="0090391F" w:rsidRDefault="004F4F68" w:rsidP="004F4F68">
            <w:pPr>
              <w:pStyle w:val="TAL"/>
              <w:rPr>
                <w:sz w:val="16"/>
              </w:rPr>
            </w:pPr>
            <w:r w:rsidRPr="0090391F">
              <w:rPr>
                <w:sz w:val="16"/>
              </w:rPr>
              <w:t>24.237</w:t>
            </w:r>
          </w:p>
        </w:tc>
        <w:tc>
          <w:tcPr>
            <w:tcW w:w="572" w:type="dxa"/>
            <w:shd w:val="clear" w:color="auto" w:fill="auto"/>
          </w:tcPr>
          <w:p w14:paraId="28E8949B" w14:textId="51455446" w:rsidR="004F4F68" w:rsidRPr="0090391F" w:rsidRDefault="004F4F68" w:rsidP="004F4F68">
            <w:pPr>
              <w:pStyle w:val="TAL"/>
              <w:rPr>
                <w:sz w:val="16"/>
              </w:rPr>
            </w:pPr>
            <w:r w:rsidRPr="0090391F">
              <w:rPr>
                <w:sz w:val="16"/>
              </w:rPr>
              <w:t>1304</w:t>
            </w:r>
          </w:p>
        </w:tc>
        <w:tc>
          <w:tcPr>
            <w:tcW w:w="567" w:type="dxa"/>
            <w:shd w:val="clear" w:color="auto" w:fill="auto"/>
          </w:tcPr>
          <w:p w14:paraId="7D99BDEB" w14:textId="77777777" w:rsidR="004F4F68" w:rsidRPr="0090391F" w:rsidRDefault="004F4F68" w:rsidP="004F4F68">
            <w:pPr>
              <w:pStyle w:val="TAL"/>
              <w:rPr>
                <w:sz w:val="16"/>
              </w:rPr>
            </w:pPr>
          </w:p>
        </w:tc>
        <w:tc>
          <w:tcPr>
            <w:tcW w:w="567" w:type="dxa"/>
            <w:shd w:val="clear" w:color="auto" w:fill="auto"/>
          </w:tcPr>
          <w:p w14:paraId="0E17E8BE" w14:textId="6BBED5CC" w:rsidR="004F4F68" w:rsidRPr="0090391F" w:rsidRDefault="004F4F68" w:rsidP="004F4F68">
            <w:pPr>
              <w:pStyle w:val="TAL"/>
              <w:rPr>
                <w:sz w:val="16"/>
              </w:rPr>
            </w:pPr>
            <w:r w:rsidRPr="0090391F">
              <w:rPr>
                <w:sz w:val="16"/>
              </w:rPr>
              <w:t>F</w:t>
            </w:r>
          </w:p>
        </w:tc>
        <w:tc>
          <w:tcPr>
            <w:tcW w:w="510" w:type="dxa"/>
            <w:shd w:val="clear" w:color="auto" w:fill="auto"/>
          </w:tcPr>
          <w:p w14:paraId="46488AFA" w14:textId="131CE12F" w:rsidR="004F4F68" w:rsidRPr="0090391F" w:rsidRDefault="004F4F68" w:rsidP="004F4F68">
            <w:pPr>
              <w:pStyle w:val="TAL"/>
              <w:rPr>
                <w:sz w:val="16"/>
              </w:rPr>
            </w:pPr>
            <w:r w:rsidRPr="0090391F">
              <w:rPr>
                <w:sz w:val="16"/>
              </w:rPr>
              <w:t>Rel-17</w:t>
            </w:r>
          </w:p>
        </w:tc>
        <w:tc>
          <w:tcPr>
            <w:tcW w:w="661" w:type="dxa"/>
            <w:shd w:val="clear" w:color="auto" w:fill="auto"/>
          </w:tcPr>
          <w:p w14:paraId="68087D5F" w14:textId="55F7751B" w:rsidR="004F4F68" w:rsidRPr="0090391F" w:rsidRDefault="004F4F68" w:rsidP="004F4F68">
            <w:pPr>
              <w:pStyle w:val="TAL"/>
              <w:rPr>
                <w:sz w:val="16"/>
              </w:rPr>
            </w:pPr>
            <w:r w:rsidRPr="0090391F">
              <w:rPr>
                <w:sz w:val="16"/>
              </w:rPr>
              <w:t>17.1.1</w:t>
            </w:r>
          </w:p>
        </w:tc>
        <w:tc>
          <w:tcPr>
            <w:tcW w:w="2607" w:type="dxa"/>
            <w:shd w:val="clear" w:color="auto" w:fill="auto"/>
          </w:tcPr>
          <w:p w14:paraId="28BE9C93" w14:textId="11546D05" w:rsidR="004F4F68" w:rsidRPr="0090391F" w:rsidRDefault="004F4F68" w:rsidP="004F4F68">
            <w:pPr>
              <w:pStyle w:val="TAL"/>
              <w:rPr>
                <w:sz w:val="16"/>
              </w:rPr>
            </w:pPr>
            <w:r w:rsidRPr="0090391F">
              <w:rPr>
                <w:sz w:val="16"/>
              </w:rPr>
              <w:t>g.3gpp.srvcc-alerting media feature tag missing in flows</w:t>
            </w:r>
          </w:p>
        </w:tc>
      </w:tr>
      <w:tr w:rsidR="0090391F" w:rsidRPr="0090391F" w14:paraId="4ABE4693" w14:textId="77777777" w:rsidTr="0090391F">
        <w:tc>
          <w:tcPr>
            <w:tcW w:w="1133" w:type="dxa"/>
            <w:shd w:val="clear" w:color="auto" w:fill="auto"/>
          </w:tcPr>
          <w:p w14:paraId="0AEAB6EE" w14:textId="00A6431B" w:rsidR="004F4F68" w:rsidRPr="0090391F" w:rsidRDefault="004F4F68" w:rsidP="004F4F68">
            <w:pPr>
              <w:pStyle w:val="TAL"/>
              <w:rPr>
                <w:sz w:val="16"/>
              </w:rPr>
            </w:pPr>
            <w:r w:rsidRPr="0090391F">
              <w:rPr>
                <w:sz w:val="16"/>
              </w:rPr>
              <w:t>C1-224012</w:t>
            </w:r>
          </w:p>
        </w:tc>
        <w:tc>
          <w:tcPr>
            <w:tcW w:w="1020" w:type="dxa"/>
            <w:shd w:val="clear" w:color="auto" w:fill="auto"/>
          </w:tcPr>
          <w:p w14:paraId="697877F7" w14:textId="05692426" w:rsidR="004F4F68" w:rsidRPr="0090391F" w:rsidRDefault="004F4F68" w:rsidP="004F4F68">
            <w:pPr>
              <w:pStyle w:val="TAL"/>
              <w:rPr>
                <w:sz w:val="16"/>
              </w:rPr>
            </w:pPr>
            <w:r w:rsidRPr="0090391F">
              <w:rPr>
                <w:sz w:val="16"/>
              </w:rPr>
              <w:t>agreed</w:t>
            </w:r>
          </w:p>
        </w:tc>
        <w:tc>
          <w:tcPr>
            <w:tcW w:w="1020" w:type="dxa"/>
            <w:shd w:val="clear" w:color="auto" w:fill="auto"/>
          </w:tcPr>
          <w:p w14:paraId="4D9F1EB7" w14:textId="2D9C8845" w:rsidR="004F4F68" w:rsidRPr="0090391F" w:rsidRDefault="004F4F68" w:rsidP="004F4F68">
            <w:pPr>
              <w:pStyle w:val="TAL"/>
              <w:rPr>
                <w:sz w:val="16"/>
              </w:rPr>
            </w:pPr>
            <w:r w:rsidRPr="0090391F">
              <w:rPr>
                <w:sz w:val="16"/>
              </w:rPr>
              <w:t>approved</w:t>
            </w:r>
          </w:p>
        </w:tc>
        <w:tc>
          <w:tcPr>
            <w:tcW w:w="1133" w:type="dxa"/>
            <w:shd w:val="clear" w:color="auto" w:fill="auto"/>
          </w:tcPr>
          <w:p w14:paraId="6C6A201B" w14:textId="69248275" w:rsidR="004F4F68" w:rsidRPr="0090391F" w:rsidRDefault="004F4F68" w:rsidP="004F4F68">
            <w:pPr>
              <w:pStyle w:val="TAL"/>
              <w:rPr>
                <w:sz w:val="16"/>
              </w:rPr>
            </w:pPr>
            <w:r w:rsidRPr="0090391F">
              <w:rPr>
                <w:sz w:val="16"/>
              </w:rPr>
              <w:t>24.301</w:t>
            </w:r>
          </w:p>
        </w:tc>
        <w:tc>
          <w:tcPr>
            <w:tcW w:w="572" w:type="dxa"/>
            <w:shd w:val="clear" w:color="auto" w:fill="auto"/>
          </w:tcPr>
          <w:p w14:paraId="3E5E8C8B" w14:textId="38ADB6AE" w:rsidR="004F4F68" w:rsidRPr="0090391F" w:rsidRDefault="004F4F68" w:rsidP="004F4F68">
            <w:pPr>
              <w:pStyle w:val="TAL"/>
              <w:rPr>
                <w:sz w:val="16"/>
              </w:rPr>
            </w:pPr>
            <w:r w:rsidRPr="0090391F">
              <w:rPr>
                <w:sz w:val="16"/>
              </w:rPr>
              <w:t>3689</w:t>
            </w:r>
          </w:p>
        </w:tc>
        <w:tc>
          <w:tcPr>
            <w:tcW w:w="567" w:type="dxa"/>
            <w:shd w:val="clear" w:color="auto" w:fill="auto"/>
          </w:tcPr>
          <w:p w14:paraId="4C427727" w14:textId="7B461037" w:rsidR="004F4F68" w:rsidRPr="0090391F" w:rsidRDefault="004F4F68" w:rsidP="004F4F68">
            <w:pPr>
              <w:pStyle w:val="TAL"/>
              <w:rPr>
                <w:sz w:val="16"/>
              </w:rPr>
            </w:pPr>
            <w:r w:rsidRPr="0090391F">
              <w:rPr>
                <w:sz w:val="16"/>
              </w:rPr>
              <w:t>2</w:t>
            </w:r>
          </w:p>
        </w:tc>
        <w:tc>
          <w:tcPr>
            <w:tcW w:w="567" w:type="dxa"/>
            <w:shd w:val="clear" w:color="auto" w:fill="auto"/>
          </w:tcPr>
          <w:p w14:paraId="2CE1F806" w14:textId="49E91A79" w:rsidR="004F4F68" w:rsidRPr="0090391F" w:rsidRDefault="004F4F68" w:rsidP="004F4F68">
            <w:pPr>
              <w:pStyle w:val="TAL"/>
              <w:rPr>
                <w:sz w:val="16"/>
              </w:rPr>
            </w:pPr>
            <w:r w:rsidRPr="0090391F">
              <w:rPr>
                <w:sz w:val="16"/>
              </w:rPr>
              <w:t>F</w:t>
            </w:r>
          </w:p>
        </w:tc>
        <w:tc>
          <w:tcPr>
            <w:tcW w:w="510" w:type="dxa"/>
            <w:shd w:val="clear" w:color="auto" w:fill="auto"/>
          </w:tcPr>
          <w:p w14:paraId="73F4C462" w14:textId="0EA95D9D" w:rsidR="004F4F68" w:rsidRPr="0090391F" w:rsidRDefault="004F4F68" w:rsidP="004F4F68">
            <w:pPr>
              <w:pStyle w:val="TAL"/>
              <w:rPr>
                <w:sz w:val="16"/>
              </w:rPr>
            </w:pPr>
            <w:r w:rsidRPr="0090391F">
              <w:rPr>
                <w:sz w:val="16"/>
              </w:rPr>
              <w:t>Rel-17</w:t>
            </w:r>
          </w:p>
        </w:tc>
        <w:tc>
          <w:tcPr>
            <w:tcW w:w="661" w:type="dxa"/>
            <w:shd w:val="clear" w:color="auto" w:fill="auto"/>
          </w:tcPr>
          <w:p w14:paraId="101EEB60" w14:textId="127918B8" w:rsidR="004F4F68" w:rsidRPr="0090391F" w:rsidRDefault="004F4F68" w:rsidP="004F4F68">
            <w:pPr>
              <w:pStyle w:val="TAL"/>
              <w:rPr>
                <w:sz w:val="16"/>
              </w:rPr>
            </w:pPr>
            <w:r w:rsidRPr="0090391F">
              <w:rPr>
                <w:sz w:val="16"/>
              </w:rPr>
              <w:t>17.6.0</w:t>
            </w:r>
          </w:p>
        </w:tc>
        <w:tc>
          <w:tcPr>
            <w:tcW w:w="2607" w:type="dxa"/>
            <w:shd w:val="clear" w:color="auto" w:fill="auto"/>
          </w:tcPr>
          <w:p w14:paraId="0D387A73" w14:textId="4AB605AA" w:rsidR="004F4F68" w:rsidRPr="0090391F" w:rsidRDefault="004F4F68" w:rsidP="004F4F68">
            <w:pPr>
              <w:pStyle w:val="TAL"/>
              <w:rPr>
                <w:sz w:val="16"/>
              </w:rPr>
            </w:pPr>
            <w:r w:rsidRPr="0090391F">
              <w:rPr>
                <w:sz w:val="16"/>
              </w:rPr>
              <w:t>Allow configurable attach and TAU retries for some lower layer failures</w:t>
            </w:r>
          </w:p>
        </w:tc>
      </w:tr>
      <w:tr w:rsidR="0090391F" w:rsidRPr="0090391F" w14:paraId="2F68DEC6" w14:textId="77777777" w:rsidTr="0090391F">
        <w:tc>
          <w:tcPr>
            <w:tcW w:w="1133" w:type="dxa"/>
            <w:shd w:val="clear" w:color="auto" w:fill="auto"/>
          </w:tcPr>
          <w:p w14:paraId="11B88638" w14:textId="65370FBE" w:rsidR="004F4F68" w:rsidRPr="0090391F" w:rsidRDefault="004F4F68" w:rsidP="004F4F68">
            <w:pPr>
              <w:pStyle w:val="TAL"/>
              <w:rPr>
                <w:sz w:val="16"/>
              </w:rPr>
            </w:pPr>
            <w:r w:rsidRPr="0090391F">
              <w:rPr>
                <w:sz w:val="16"/>
              </w:rPr>
              <w:t>C1-224013</w:t>
            </w:r>
          </w:p>
        </w:tc>
        <w:tc>
          <w:tcPr>
            <w:tcW w:w="1020" w:type="dxa"/>
            <w:shd w:val="clear" w:color="auto" w:fill="auto"/>
          </w:tcPr>
          <w:p w14:paraId="6F01CDFC" w14:textId="0C63E69C" w:rsidR="004F4F68" w:rsidRPr="0090391F" w:rsidRDefault="004F4F68" w:rsidP="004F4F68">
            <w:pPr>
              <w:pStyle w:val="TAL"/>
              <w:rPr>
                <w:sz w:val="16"/>
              </w:rPr>
            </w:pPr>
            <w:r w:rsidRPr="0090391F">
              <w:rPr>
                <w:sz w:val="16"/>
              </w:rPr>
              <w:t>agreed</w:t>
            </w:r>
          </w:p>
        </w:tc>
        <w:tc>
          <w:tcPr>
            <w:tcW w:w="1020" w:type="dxa"/>
            <w:shd w:val="clear" w:color="auto" w:fill="auto"/>
          </w:tcPr>
          <w:p w14:paraId="33482CDE" w14:textId="6F92A870" w:rsidR="004F4F68" w:rsidRPr="0090391F" w:rsidRDefault="004F4F68" w:rsidP="004F4F68">
            <w:pPr>
              <w:pStyle w:val="TAL"/>
              <w:rPr>
                <w:sz w:val="16"/>
              </w:rPr>
            </w:pPr>
            <w:r w:rsidRPr="0090391F">
              <w:rPr>
                <w:sz w:val="16"/>
              </w:rPr>
              <w:t>approved</w:t>
            </w:r>
          </w:p>
        </w:tc>
        <w:tc>
          <w:tcPr>
            <w:tcW w:w="1133" w:type="dxa"/>
            <w:shd w:val="clear" w:color="auto" w:fill="auto"/>
          </w:tcPr>
          <w:p w14:paraId="72EDFEE9" w14:textId="6854D29C" w:rsidR="004F4F68" w:rsidRPr="0090391F" w:rsidRDefault="004F4F68" w:rsidP="004F4F68">
            <w:pPr>
              <w:pStyle w:val="TAL"/>
              <w:rPr>
                <w:sz w:val="16"/>
              </w:rPr>
            </w:pPr>
            <w:r w:rsidRPr="0090391F">
              <w:rPr>
                <w:sz w:val="16"/>
              </w:rPr>
              <w:t>24.368</w:t>
            </w:r>
          </w:p>
        </w:tc>
        <w:tc>
          <w:tcPr>
            <w:tcW w:w="572" w:type="dxa"/>
            <w:shd w:val="clear" w:color="auto" w:fill="auto"/>
          </w:tcPr>
          <w:p w14:paraId="2F592EAD" w14:textId="1920A9AE" w:rsidR="004F4F68" w:rsidRPr="0090391F" w:rsidRDefault="004F4F68" w:rsidP="004F4F68">
            <w:pPr>
              <w:pStyle w:val="TAL"/>
              <w:rPr>
                <w:sz w:val="16"/>
              </w:rPr>
            </w:pPr>
            <w:r w:rsidRPr="0090391F">
              <w:rPr>
                <w:sz w:val="16"/>
              </w:rPr>
              <w:t>0061</w:t>
            </w:r>
          </w:p>
        </w:tc>
        <w:tc>
          <w:tcPr>
            <w:tcW w:w="567" w:type="dxa"/>
            <w:shd w:val="clear" w:color="auto" w:fill="auto"/>
          </w:tcPr>
          <w:p w14:paraId="0B606A68" w14:textId="151A271E" w:rsidR="004F4F68" w:rsidRPr="0090391F" w:rsidRDefault="004F4F68" w:rsidP="004F4F68">
            <w:pPr>
              <w:pStyle w:val="TAL"/>
              <w:rPr>
                <w:sz w:val="16"/>
              </w:rPr>
            </w:pPr>
            <w:r w:rsidRPr="0090391F">
              <w:rPr>
                <w:sz w:val="16"/>
              </w:rPr>
              <w:t>2</w:t>
            </w:r>
          </w:p>
        </w:tc>
        <w:tc>
          <w:tcPr>
            <w:tcW w:w="567" w:type="dxa"/>
            <w:shd w:val="clear" w:color="auto" w:fill="auto"/>
          </w:tcPr>
          <w:p w14:paraId="0CDEDD2B" w14:textId="275B7880" w:rsidR="004F4F68" w:rsidRPr="0090391F" w:rsidRDefault="004F4F68" w:rsidP="004F4F68">
            <w:pPr>
              <w:pStyle w:val="TAL"/>
              <w:rPr>
                <w:sz w:val="16"/>
              </w:rPr>
            </w:pPr>
            <w:r w:rsidRPr="0090391F">
              <w:rPr>
                <w:sz w:val="16"/>
              </w:rPr>
              <w:t>F</w:t>
            </w:r>
          </w:p>
        </w:tc>
        <w:tc>
          <w:tcPr>
            <w:tcW w:w="510" w:type="dxa"/>
            <w:shd w:val="clear" w:color="auto" w:fill="auto"/>
          </w:tcPr>
          <w:p w14:paraId="5CD775BD" w14:textId="7B2A8EBA" w:rsidR="004F4F68" w:rsidRPr="0090391F" w:rsidRDefault="004F4F68" w:rsidP="004F4F68">
            <w:pPr>
              <w:pStyle w:val="TAL"/>
              <w:rPr>
                <w:sz w:val="16"/>
              </w:rPr>
            </w:pPr>
            <w:r w:rsidRPr="0090391F">
              <w:rPr>
                <w:sz w:val="16"/>
              </w:rPr>
              <w:t>Rel-17</w:t>
            </w:r>
          </w:p>
        </w:tc>
        <w:tc>
          <w:tcPr>
            <w:tcW w:w="661" w:type="dxa"/>
            <w:shd w:val="clear" w:color="auto" w:fill="auto"/>
          </w:tcPr>
          <w:p w14:paraId="50CCB990" w14:textId="2AB279AC" w:rsidR="004F4F68" w:rsidRPr="0090391F" w:rsidRDefault="004F4F68" w:rsidP="004F4F68">
            <w:pPr>
              <w:pStyle w:val="TAL"/>
              <w:rPr>
                <w:sz w:val="16"/>
              </w:rPr>
            </w:pPr>
            <w:r w:rsidRPr="0090391F">
              <w:rPr>
                <w:sz w:val="16"/>
              </w:rPr>
              <w:t>17.2.0</w:t>
            </w:r>
          </w:p>
        </w:tc>
        <w:tc>
          <w:tcPr>
            <w:tcW w:w="2607" w:type="dxa"/>
            <w:shd w:val="clear" w:color="auto" w:fill="auto"/>
          </w:tcPr>
          <w:p w14:paraId="58F7A459" w14:textId="1BF277F4" w:rsidR="004F4F68" w:rsidRPr="0090391F" w:rsidRDefault="004F4F68" w:rsidP="004F4F68">
            <w:pPr>
              <w:pStyle w:val="TAL"/>
              <w:rPr>
                <w:sz w:val="16"/>
              </w:rPr>
            </w:pPr>
            <w:r w:rsidRPr="0090391F">
              <w:rPr>
                <w:sz w:val="16"/>
              </w:rPr>
              <w:t>Allow configurable attach and TAU retries for some lower layer failures</w:t>
            </w:r>
          </w:p>
        </w:tc>
      </w:tr>
      <w:tr w:rsidR="0090391F" w:rsidRPr="0090391F" w14:paraId="7440EB4B" w14:textId="77777777" w:rsidTr="0090391F">
        <w:tc>
          <w:tcPr>
            <w:tcW w:w="1133" w:type="dxa"/>
            <w:shd w:val="clear" w:color="auto" w:fill="auto"/>
          </w:tcPr>
          <w:p w14:paraId="4B84D804" w14:textId="798F9DB8" w:rsidR="004F4F68" w:rsidRPr="0090391F" w:rsidRDefault="004F4F68" w:rsidP="004F4F68">
            <w:pPr>
              <w:pStyle w:val="TAL"/>
              <w:rPr>
                <w:sz w:val="16"/>
              </w:rPr>
            </w:pPr>
            <w:r w:rsidRPr="0090391F">
              <w:rPr>
                <w:sz w:val="16"/>
              </w:rPr>
              <w:t>C1-224036</w:t>
            </w:r>
          </w:p>
        </w:tc>
        <w:tc>
          <w:tcPr>
            <w:tcW w:w="1020" w:type="dxa"/>
            <w:shd w:val="clear" w:color="auto" w:fill="auto"/>
          </w:tcPr>
          <w:p w14:paraId="425FF901" w14:textId="15A29741" w:rsidR="004F4F68" w:rsidRPr="0090391F" w:rsidRDefault="004F4F68" w:rsidP="004F4F68">
            <w:pPr>
              <w:pStyle w:val="TAL"/>
              <w:rPr>
                <w:sz w:val="16"/>
              </w:rPr>
            </w:pPr>
            <w:r w:rsidRPr="0090391F">
              <w:rPr>
                <w:sz w:val="16"/>
              </w:rPr>
              <w:t>agreed</w:t>
            </w:r>
          </w:p>
        </w:tc>
        <w:tc>
          <w:tcPr>
            <w:tcW w:w="1020" w:type="dxa"/>
            <w:shd w:val="clear" w:color="auto" w:fill="auto"/>
          </w:tcPr>
          <w:p w14:paraId="76E07640" w14:textId="19915263" w:rsidR="004F4F68" w:rsidRPr="0090391F" w:rsidRDefault="004F4F68" w:rsidP="004F4F68">
            <w:pPr>
              <w:pStyle w:val="TAL"/>
              <w:rPr>
                <w:sz w:val="16"/>
              </w:rPr>
            </w:pPr>
            <w:r w:rsidRPr="0090391F">
              <w:rPr>
                <w:sz w:val="16"/>
              </w:rPr>
              <w:t>approved</w:t>
            </w:r>
          </w:p>
        </w:tc>
        <w:tc>
          <w:tcPr>
            <w:tcW w:w="1133" w:type="dxa"/>
            <w:shd w:val="clear" w:color="auto" w:fill="auto"/>
          </w:tcPr>
          <w:p w14:paraId="1C255BC1" w14:textId="77125529" w:rsidR="004F4F68" w:rsidRPr="0090391F" w:rsidRDefault="004F4F68" w:rsidP="004F4F68">
            <w:pPr>
              <w:pStyle w:val="TAL"/>
              <w:rPr>
                <w:sz w:val="16"/>
              </w:rPr>
            </w:pPr>
            <w:r w:rsidRPr="0090391F">
              <w:rPr>
                <w:sz w:val="16"/>
              </w:rPr>
              <w:t>27.007</w:t>
            </w:r>
          </w:p>
        </w:tc>
        <w:tc>
          <w:tcPr>
            <w:tcW w:w="572" w:type="dxa"/>
            <w:shd w:val="clear" w:color="auto" w:fill="auto"/>
          </w:tcPr>
          <w:p w14:paraId="603DC12B" w14:textId="155A04C0" w:rsidR="004F4F68" w:rsidRPr="0090391F" w:rsidRDefault="004F4F68" w:rsidP="004F4F68">
            <w:pPr>
              <w:pStyle w:val="TAL"/>
              <w:rPr>
                <w:sz w:val="16"/>
              </w:rPr>
            </w:pPr>
            <w:r w:rsidRPr="0090391F">
              <w:rPr>
                <w:sz w:val="16"/>
              </w:rPr>
              <w:t>0781</w:t>
            </w:r>
          </w:p>
        </w:tc>
        <w:tc>
          <w:tcPr>
            <w:tcW w:w="567" w:type="dxa"/>
            <w:shd w:val="clear" w:color="auto" w:fill="auto"/>
          </w:tcPr>
          <w:p w14:paraId="3C288874" w14:textId="39750128" w:rsidR="004F4F68" w:rsidRPr="0090391F" w:rsidRDefault="004F4F68" w:rsidP="004F4F68">
            <w:pPr>
              <w:pStyle w:val="TAL"/>
              <w:rPr>
                <w:sz w:val="16"/>
              </w:rPr>
            </w:pPr>
            <w:r w:rsidRPr="0090391F">
              <w:rPr>
                <w:sz w:val="16"/>
              </w:rPr>
              <w:t>1</w:t>
            </w:r>
          </w:p>
        </w:tc>
        <w:tc>
          <w:tcPr>
            <w:tcW w:w="567" w:type="dxa"/>
            <w:shd w:val="clear" w:color="auto" w:fill="auto"/>
          </w:tcPr>
          <w:p w14:paraId="7A07B150" w14:textId="58BA3957" w:rsidR="004F4F68" w:rsidRPr="0090391F" w:rsidRDefault="004F4F68" w:rsidP="004F4F68">
            <w:pPr>
              <w:pStyle w:val="TAL"/>
              <w:rPr>
                <w:sz w:val="16"/>
              </w:rPr>
            </w:pPr>
            <w:r w:rsidRPr="0090391F">
              <w:rPr>
                <w:sz w:val="16"/>
              </w:rPr>
              <w:t>B</w:t>
            </w:r>
          </w:p>
        </w:tc>
        <w:tc>
          <w:tcPr>
            <w:tcW w:w="510" w:type="dxa"/>
            <w:shd w:val="clear" w:color="auto" w:fill="auto"/>
          </w:tcPr>
          <w:p w14:paraId="142A4ED7" w14:textId="7B36A853" w:rsidR="004F4F68" w:rsidRPr="0090391F" w:rsidRDefault="004F4F68" w:rsidP="004F4F68">
            <w:pPr>
              <w:pStyle w:val="TAL"/>
              <w:rPr>
                <w:sz w:val="16"/>
              </w:rPr>
            </w:pPr>
            <w:r w:rsidRPr="0090391F">
              <w:rPr>
                <w:sz w:val="16"/>
              </w:rPr>
              <w:t>Rel-17</w:t>
            </w:r>
          </w:p>
        </w:tc>
        <w:tc>
          <w:tcPr>
            <w:tcW w:w="661" w:type="dxa"/>
            <w:shd w:val="clear" w:color="auto" w:fill="auto"/>
          </w:tcPr>
          <w:p w14:paraId="361F3C7D" w14:textId="7AE483AA" w:rsidR="004F4F68" w:rsidRPr="0090391F" w:rsidRDefault="004F4F68" w:rsidP="004F4F68">
            <w:pPr>
              <w:pStyle w:val="TAL"/>
              <w:rPr>
                <w:sz w:val="16"/>
              </w:rPr>
            </w:pPr>
            <w:r w:rsidRPr="0090391F">
              <w:rPr>
                <w:sz w:val="16"/>
              </w:rPr>
              <w:t>17.5.0</w:t>
            </w:r>
          </w:p>
        </w:tc>
        <w:tc>
          <w:tcPr>
            <w:tcW w:w="2607" w:type="dxa"/>
            <w:shd w:val="clear" w:color="auto" w:fill="auto"/>
          </w:tcPr>
          <w:p w14:paraId="67604B98" w14:textId="2B9C195B" w:rsidR="004F4F68" w:rsidRPr="0090391F" w:rsidRDefault="004F4F68" w:rsidP="004F4F68">
            <w:pPr>
              <w:pStyle w:val="TAL"/>
              <w:rPr>
                <w:sz w:val="16"/>
              </w:rPr>
            </w:pPr>
            <w:r w:rsidRPr="0090391F">
              <w:rPr>
                <w:sz w:val="16"/>
              </w:rPr>
              <w:t>Support of RV QoE</w:t>
            </w:r>
          </w:p>
        </w:tc>
      </w:tr>
      <w:tr w:rsidR="0090391F" w:rsidRPr="0090391F" w14:paraId="6E953B95" w14:textId="77777777" w:rsidTr="0090391F">
        <w:tc>
          <w:tcPr>
            <w:tcW w:w="1133" w:type="dxa"/>
            <w:shd w:val="clear" w:color="auto" w:fill="auto"/>
          </w:tcPr>
          <w:p w14:paraId="07FB331B" w14:textId="6E1BA2A9" w:rsidR="004F4F68" w:rsidRPr="0090391F" w:rsidRDefault="004F4F68" w:rsidP="004F4F68">
            <w:pPr>
              <w:pStyle w:val="TAL"/>
              <w:rPr>
                <w:sz w:val="16"/>
              </w:rPr>
            </w:pPr>
            <w:r w:rsidRPr="0090391F">
              <w:rPr>
                <w:sz w:val="16"/>
              </w:rPr>
              <w:t>C1-224039</w:t>
            </w:r>
          </w:p>
        </w:tc>
        <w:tc>
          <w:tcPr>
            <w:tcW w:w="1020" w:type="dxa"/>
            <w:shd w:val="clear" w:color="auto" w:fill="auto"/>
          </w:tcPr>
          <w:p w14:paraId="4AE443F6" w14:textId="353C1E03" w:rsidR="004F4F68" w:rsidRPr="0090391F" w:rsidRDefault="004F4F68" w:rsidP="004F4F68">
            <w:pPr>
              <w:pStyle w:val="TAL"/>
              <w:rPr>
                <w:sz w:val="16"/>
              </w:rPr>
            </w:pPr>
            <w:r w:rsidRPr="0090391F">
              <w:rPr>
                <w:sz w:val="16"/>
              </w:rPr>
              <w:t>agreed</w:t>
            </w:r>
          </w:p>
        </w:tc>
        <w:tc>
          <w:tcPr>
            <w:tcW w:w="1020" w:type="dxa"/>
            <w:shd w:val="clear" w:color="auto" w:fill="auto"/>
          </w:tcPr>
          <w:p w14:paraId="32101434" w14:textId="5E58333A" w:rsidR="004F4F68" w:rsidRPr="0090391F" w:rsidRDefault="004F4F68" w:rsidP="004F4F68">
            <w:pPr>
              <w:pStyle w:val="TAL"/>
              <w:rPr>
                <w:sz w:val="16"/>
              </w:rPr>
            </w:pPr>
            <w:r w:rsidRPr="0090391F">
              <w:rPr>
                <w:sz w:val="16"/>
              </w:rPr>
              <w:t>approved</w:t>
            </w:r>
          </w:p>
        </w:tc>
        <w:tc>
          <w:tcPr>
            <w:tcW w:w="1133" w:type="dxa"/>
            <w:shd w:val="clear" w:color="auto" w:fill="auto"/>
          </w:tcPr>
          <w:p w14:paraId="2DE3CE95" w14:textId="78B2259D" w:rsidR="004F4F68" w:rsidRPr="0090391F" w:rsidRDefault="004F4F68" w:rsidP="004F4F68">
            <w:pPr>
              <w:pStyle w:val="TAL"/>
              <w:rPr>
                <w:sz w:val="16"/>
              </w:rPr>
            </w:pPr>
            <w:r w:rsidRPr="0090391F">
              <w:rPr>
                <w:sz w:val="16"/>
              </w:rPr>
              <w:t>27.007</w:t>
            </w:r>
          </w:p>
        </w:tc>
        <w:tc>
          <w:tcPr>
            <w:tcW w:w="572" w:type="dxa"/>
            <w:shd w:val="clear" w:color="auto" w:fill="auto"/>
          </w:tcPr>
          <w:p w14:paraId="1778ECBE" w14:textId="6559E74D" w:rsidR="004F4F68" w:rsidRPr="0090391F" w:rsidRDefault="004F4F68" w:rsidP="004F4F68">
            <w:pPr>
              <w:pStyle w:val="TAL"/>
              <w:rPr>
                <w:sz w:val="16"/>
              </w:rPr>
            </w:pPr>
            <w:r w:rsidRPr="0090391F">
              <w:rPr>
                <w:sz w:val="16"/>
              </w:rPr>
              <w:t>0782</w:t>
            </w:r>
          </w:p>
        </w:tc>
        <w:tc>
          <w:tcPr>
            <w:tcW w:w="567" w:type="dxa"/>
            <w:shd w:val="clear" w:color="auto" w:fill="auto"/>
          </w:tcPr>
          <w:p w14:paraId="151EFADC" w14:textId="450B6B22" w:rsidR="004F4F68" w:rsidRPr="0090391F" w:rsidRDefault="004F4F68" w:rsidP="004F4F68">
            <w:pPr>
              <w:pStyle w:val="TAL"/>
              <w:rPr>
                <w:sz w:val="16"/>
              </w:rPr>
            </w:pPr>
            <w:r w:rsidRPr="0090391F">
              <w:rPr>
                <w:sz w:val="16"/>
              </w:rPr>
              <w:t>1</w:t>
            </w:r>
          </w:p>
        </w:tc>
        <w:tc>
          <w:tcPr>
            <w:tcW w:w="567" w:type="dxa"/>
            <w:shd w:val="clear" w:color="auto" w:fill="auto"/>
          </w:tcPr>
          <w:p w14:paraId="608A887C" w14:textId="6219E259" w:rsidR="004F4F68" w:rsidRPr="0090391F" w:rsidRDefault="004F4F68" w:rsidP="004F4F68">
            <w:pPr>
              <w:pStyle w:val="TAL"/>
              <w:rPr>
                <w:sz w:val="16"/>
              </w:rPr>
            </w:pPr>
            <w:r w:rsidRPr="0090391F">
              <w:rPr>
                <w:sz w:val="16"/>
              </w:rPr>
              <w:t>B</w:t>
            </w:r>
          </w:p>
        </w:tc>
        <w:tc>
          <w:tcPr>
            <w:tcW w:w="510" w:type="dxa"/>
            <w:shd w:val="clear" w:color="auto" w:fill="auto"/>
          </w:tcPr>
          <w:p w14:paraId="3DA2F096" w14:textId="160D58DC" w:rsidR="004F4F68" w:rsidRPr="0090391F" w:rsidRDefault="004F4F68" w:rsidP="004F4F68">
            <w:pPr>
              <w:pStyle w:val="TAL"/>
              <w:rPr>
                <w:sz w:val="16"/>
              </w:rPr>
            </w:pPr>
            <w:r w:rsidRPr="0090391F">
              <w:rPr>
                <w:sz w:val="16"/>
              </w:rPr>
              <w:t>Rel-17</w:t>
            </w:r>
          </w:p>
        </w:tc>
        <w:tc>
          <w:tcPr>
            <w:tcW w:w="661" w:type="dxa"/>
            <w:shd w:val="clear" w:color="auto" w:fill="auto"/>
          </w:tcPr>
          <w:p w14:paraId="2EF487C7" w14:textId="1916B250" w:rsidR="004F4F68" w:rsidRPr="0090391F" w:rsidRDefault="004F4F68" w:rsidP="004F4F68">
            <w:pPr>
              <w:pStyle w:val="TAL"/>
              <w:rPr>
                <w:sz w:val="16"/>
              </w:rPr>
            </w:pPr>
            <w:r w:rsidRPr="0090391F">
              <w:rPr>
                <w:sz w:val="16"/>
              </w:rPr>
              <w:t>17.5.0</w:t>
            </w:r>
          </w:p>
        </w:tc>
        <w:tc>
          <w:tcPr>
            <w:tcW w:w="2607" w:type="dxa"/>
            <w:shd w:val="clear" w:color="auto" w:fill="auto"/>
          </w:tcPr>
          <w:p w14:paraId="7609BC99" w14:textId="16C357FE" w:rsidR="004F4F68" w:rsidRPr="0090391F" w:rsidRDefault="004F4F68" w:rsidP="004F4F68">
            <w:pPr>
              <w:pStyle w:val="TAL"/>
              <w:rPr>
                <w:sz w:val="16"/>
              </w:rPr>
            </w:pPr>
            <w:r w:rsidRPr="0090391F">
              <w:rPr>
                <w:sz w:val="16"/>
              </w:rPr>
              <w:t>AT Command for MO SMS access domain preference selection</w:t>
            </w:r>
          </w:p>
        </w:tc>
      </w:tr>
      <w:tr w:rsidR="0090391F" w:rsidRPr="0090391F" w14:paraId="73BCD0F3" w14:textId="77777777" w:rsidTr="0090391F">
        <w:tc>
          <w:tcPr>
            <w:tcW w:w="1133" w:type="dxa"/>
            <w:shd w:val="clear" w:color="auto" w:fill="auto"/>
          </w:tcPr>
          <w:p w14:paraId="2E4D3A83" w14:textId="2DA8F191" w:rsidR="004F4F68" w:rsidRPr="0090391F" w:rsidRDefault="004F4F68" w:rsidP="004F4F68">
            <w:pPr>
              <w:pStyle w:val="TAL"/>
              <w:rPr>
                <w:sz w:val="16"/>
              </w:rPr>
            </w:pPr>
            <w:r w:rsidRPr="0090391F">
              <w:rPr>
                <w:sz w:val="16"/>
              </w:rPr>
              <w:t>C1-224064</w:t>
            </w:r>
          </w:p>
        </w:tc>
        <w:tc>
          <w:tcPr>
            <w:tcW w:w="1020" w:type="dxa"/>
            <w:shd w:val="clear" w:color="auto" w:fill="auto"/>
          </w:tcPr>
          <w:p w14:paraId="63CA7167" w14:textId="45480D49" w:rsidR="004F4F68" w:rsidRPr="0090391F" w:rsidRDefault="004F4F68" w:rsidP="004F4F68">
            <w:pPr>
              <w:pStyle w:val="TAL"/>
              <w:rPr>
                <w:sz w:val="16"/>
              </w:rPr>
            </w:pPr>
            <w:r w:rsidRPr="0090391F">
              <w:rPr>
                <w:sz w:val="16"/>
              </w:rPr>
              <w:t>agreed</w:t>
            </w:r>
          </w:p>
        </w:tc>
        <w:tc>
          <w:tcPr>
            <w:tcW w:w="1020" w:type="dxa"/>
            <w:shd w:val="clear" w:color="auto" w:fill="auto"/>
          </w:tcPr>
          <w:p w14:paraId="686D7700" w14:textId="7832798A" w:rsidR="004F4F68" w:rsidRPr="0090391F" w:rsidRDefault="004F4F68" w:rsidP="004F4F68">
            <w:pPr>
              <w:pStyle w:val="TAL"/>
              <w:rPr>
                <w:sz w:val="16"/>
              </w:rPr>
            </w:pPr>
            <w:r w:rsidRPr="0090391F">
              <w:rPr>
                <w:sz w:val="16"/>
              </w:rPr>
              <w:t>approved</w:t>
            </w:r>
          </w:p>
        </w:tc>
        <w:tc>
          <w:tcPr>
            <w:tcW w:w="1133" w:type="dxa"/>
            <w:shd w:val="clear" w:color="auto" w:fill="auto"/>
          </w:tcPr>
          <w:p w14:paraId="4A7B1B22" w14:textId="436DA309" w:rsidR="004F4F68" w:rsidRPr="0090391F" w:rsidRDefault="004F4F68" w:rsidP="004F4F68">
            <w:pPr>
              <w:pStyle w:val="TAL"/>
              <w:rPr>
                <w:sz w:val="16"/>
              </w:rPr>
            </w:pPr>
            <w:r w:rsidRPr="0090391F">
              <w:rPr>
                <w:sz w:val="16"/>
              </w:rPr>
              <w:t>24.501</w:t>
            </w:r>
          </w:p>
        </w:tc>
        <w:tc>
          <w:tcPr>
            <w:tcW w:w="572" w:type="dxa"/>
            <w:shd w:val="clear" w:color="auto" w:fill="auto"/>
          </w:tcPr>
          <w:p w14:paraId="6FCCC2E9" w14:textId="60146C81" w:rsidR="004F4F68" w:rsidRPr="0090391F" w:rsidRDefault="004F4F68" w:rsidP="004F4F68">
            <w:pPr>
              <w:pStyle w:val="TAL"/>
              <w:rPr>
                <w:sz w:val="16"/>
              </w:rPr>
            </w:pPr>
            <w:r w:rsidRPr="0090391F">
              <w:rPr>
                <w:sz w:val="16"/>
              </w:rPr>
              <w:t>4340</w:t>
            </w:r>
          </w:p>
        </w:tc>
        <w:tc>
          <w:tcPr>
            <w:tcW w:w="567" w:type="dxa"/>
            <w:shd w:val="clear" w:color="auto" w:fill="auto"/>
          </w:tcPr>
          <w:p w14:paraId="1D5E6380" w14:textId="0A9381B5" w:rsidR="004F4F68" w:rsidRPr="0090391F" w:rsidRDefault="004F4F68" w:rsidP="004F4F68">
            <w:pPr>
              <w:pStyle w:val="TAL"/>
              <w:rPr>
                <w:sz w:val="16"/>
              </w:rPr>
            </w:pPr>
            <w:r w:rsidRPr="0090391F">
              <w:rPr>
                <w:sz w:val="16"/>
              </w:rPr>
              <w:t>1</w:t>
            </w:r>
          </w:p>
        </w:tc>
        <w:tc>
          <w:tcPr>
            <w:tcW w:w="567" w:type="dxa"/>
            <w:shd w:val="clear" w:color="auto" w:fill="auto"/>
          </w:tcPr>
          <w:p w14:paraId="491BECE8" w14:textId="57E3C55C" w:rsidR="004F4F68" w:rsidRPr="0090391F" w:rsidRDefault="004F4F68" w:rsidP="004F4F68">
            <w:pPr>
              <w:pStyle w:val="TAL"/>
              <w:rPr>
                <w:sz w:val="16"/>
              </w:rPr>
            </w:pPr>
            <w:r w:rsidRPr="0090391F">
              <w:rPr>
                <w:sz w:val="16"/>
              </w:rPr>
              <w:t>D</w:t>
            </w:r>
          </w:p>
        </w:tc>
        <w:tc>
          <w:tcPr>
            <w:tcW w:w="510" w:type="dxa"/>
            <w:shd w:val="clear" w:color="auto" w:fill="auto"/>
          </w:tcPr>
          <w:p w14:paraId="4F5C5E17" w14:textId="581734A2" w:rsidR="004F4F68" w:rsidRPr="0090391F" w:rsidRDefault="004F4F68" w:rsidP="004F4F68">
            <w:pPr>
              <w:pStyle w:val="TAL"/>
              <w:rPr>
                <w:sz w:val="16"/>
              </w:rPr>
            </w:pPr>
            <w:r w:rsidRPr="0090391F">
              <w:rPr>
                <w:sz w:val="16"/>
              </w:rPr>
              <w:t>Rel-17</w:t>
            </w:r>
          </w:p>
        </w:tc>
        <w:tc>
          <w:tcPr>
            <w:tcW w:w="661" w:type="dxa"/>
            <w:shd w:val="clear" w:color="auto" w:fill="auto"/>
          </w:tcPr>
          <w:p w14:paraId="25928215" w14:textId="0D4B1F5E" w:rsidR="004F4F68" w:rsidRPr="0090391F" w:rsidRDefault="004F4F68" w:rsidP="004F4F68">
            <w:pPr>
              <w:pStyle w:val="TAL"/>
              <w:rPr>
                <w:sz w:val="16"/>
              </w:rPr>
            </w:pPr>
            <w:r w:rsidRPr="0090391F">
              <w:rPr>
                <w:sz w:val="16"/>
              </w:rPr>
              <w:t>17.6.1</w:t>
            </w:r>
          </w:p>
        </w:tc>
        <w:tc>
          <w:tcPr>
            <w:tcW w:w="2607" w:type="dxa"/>
            <w:shd w:val="clear" w:color="auto" w:fill="auto"/>
          </w:tcPr>
          <w:p w14:paraId="00951E6C" w14:textId="15FF1DEF" w:rsidR="004F4F68" w:rsidRPr="0090391F" w:rsidRDefault="004F4F68" w:rsidP="004F4F68">
            <w:pPr>
              <w:pStyle w:val="TAL"/>
              <w:rPr>
                <w:sz w:val="16"/>
              </w:rPr>
            </w:pPr>
            <w:r w:rsidRPr="0090391F">
              <w:rPr>
                <w:sz w:val="16"/>
              </w:rPr>
              <w:t>Correction on CAG information list format</w:t>
            </w:r>
          </w:p>
        </w:tc>
      </w:tr>
      <w:tr w:rsidR="0090391F" w:rsidRPr="0090391F" w14:paraId="51E77EF5" w14:textId="77777777" w:rsidTr="0090391F">
        <w:tc>
          <w:tcPr>
            <w:tcW w:w="1133" w:type="dxa"/>
            <w:shd w:val="clear" w:color="auto" w:fill="auto"/>
          </w:tcPr>
          <w:p w14:paraId="48BB53B0" w14:textId="38FE65AE" w:rsidR="004F4F68" w:rsidRPr="0090391F" w:rsidRDefault="004F4F68" w:rsidP="004F4F68">
            <w:pPr>
              <w:pStyle w:val="TAL"/>
              <w:rPr>
                <w:sz w:val="16"/>
              </w:rPr>
            </w:pPr>
            <w:r w:rsidRPr="0090391F">
              <w:rPr>
                <w:sz w:val="16"/>
              </w:rPr>
              <w:t>C1-224086</w:t>
            </w:r>
          </w:p>
        </w:tc>
        <w:tc>
          <w:tcPr>
            <w:tcW w:w="1020" w:type="dxa"/>
            <w:shd w:val="clear" w:color="auto" w:fill="auto"/>
          </w:tcPr>
          <w:p w14:paraId="55866379" w14:textId="128F948A" w:rsidR="004F4F68" w:rsidRPr="0090391F" w:rsidRDefault="004F4F68" w:rsidP="004F4F68">
            <w:pPr>
              <w:pStyle w:val="TAL"/>
              <w:rPr>
                <w:sz w:val="16"/>
              </w:rPr>
            </w:pPr>
            <w:r w:rsidRPr="0090391F">
              <w:rPr>
                <w:sz w:val="16"/>
              </w:rPr>
              <w:t>agreed</w:t>
            </w:r>
          </w:p>
        </w:tc>
        <w:tc>
          <w:tcPr>
            <w:tcW w:w="1020" w:type="dxa"/>
            <w:shd w:val="clear" w:color="auto" w:fill="auto"/>
          </w:tcPr>
          <w:p w14:paraId="1FA2FF50" w14:textId="29421AD2" w:rsidR="004F4F68" w:rsidRPr="0090391F" w:rsidRDefault="004F4F68" w:rsidP="004F4F68">
            <w:pPr>
              <w:pStyle w:val="TAL"/>
              <w:rPr>
                <w:sz w:val="16"/>
              </w:rPr>
            </w:pPr>
            <w:r w:rsidRPr="0090391F">
              <w:rPr>
                <w:sz w:val="16"/>
              </w:rPr>
              <w:t>approved</w:t>
            </w:r>
          </w:p>
        </w:tc>
        <w:tc>
          <w:tcPr>
            <w:tcW w:w="1133" w:type="dxa"/>
            <w:shd w:val="clear" w:color="auto" w:fill="auto"/>
          </w:tcPr>
          <w:p w14:paraId="4B29582F" w14:textId="680BB5F7" w:rsidR="004F4F68" w:rsidRPr="0090391F" w:rsidRDefault="004F4F68" w:rsidP="004F4F68">
            <w:pPr>
              <w:pStyle w:val="TAL"/>
              <w:rPr>
                <w:sz w:val="16"/>
              </w:rPr>
            </w:pPr>
            <w:r w:rsidRPr="0090391F">
              <w:rPr>
                <w:sz w:val="16"/>
              </w:rPr>
              <w:t>24.501</w:t>
            </w:r>
          </w:p>
        </w:tc>
        <w:tc>
          <w:tcPr>
            <w:tcW w:w="572" w:type="dxa"/>
            <w:shd w:val="clear" w:color="auto" w:fill="auto"/>
          </w:tcPr>
          <w:p w14:paraId="0C28DECA" w14:textId="2450B01B" w:rsidR="004F4F68" w:rsidRPr="0090391F" w:rsidRDefault="004F4F68" w:rsidP="004F4F68">
            <w:pPr>
              <w:pStyle w:val="TAL"/>
              <w:rPr>
                <w:sz w:val="16"/>
              </w:rPr>
            </w:pPr>
            <w:r w:rsidRPr="0090391F">
              <w:rPr>
                <w:sz w:val="16"/>
              </w:rPr>
              <w:t>4362</w:t>
            </w:r>
          </w:p>
        </w:tc>
        <w:tc>
          <w:tcPr>
            <w:tcW w:w="567" w:type="dxa"/>
            <w:shd w:val="clear" w:color="auto" w:fill="auto"/>
          </w:tcPr>
          <w:p w14:paraId="16F7AB73" w14:textId="4680BA73" w:rsidR="004F4F68" w:rsidRPr="0090391F" w:rsidRDefault="004F4F68" w:rsidP="004F4F68">
            <w:pPr>
              <w:pStyle w:val="TAL"/>
              <w:rPr>
                <w:sz w:val="16"/>
              </w:rPr>
            </w:pPr>
            <w:r w:rsidRPr="0090391F">
              <w:rPr>
                <w:sz w:val="16"/>
              </w:rPr>
              <w:t>1</w:t>
            </w:r>
          </w:p>
        </w:tc>
        <w:tc>
          <w:tcPr>
            <w:tcW w:w="567" w:type="dxa"/>
            <w:shd w:val="clear" w:color="auto" w:fill="auto"/>
          </w:tcPr>
          <w:p w14:paraId="367919DE" w14:textId="537DA1EC" w:rsidR="004F4F68" w:rsidRPr="0090391F" w:rsidRDefault="004F4F68" w:rsidP="004F4F68">
            <w:pPr>
              <w:pStyle w:val="TAL"/>
              <w:rPr>
                <w:sz w:val="16"/>
              </w:rPr>
            </w:pPr>
            <w:r w:rsidRPr="0090391F">
              <w:rPr>
                <w:sz w:val="16"/>
              </w:rPr>
              <w:t>F</w:t>
            </w:r>
          </w:p>
        </w:tc>
        <w:tc>
          <w:tcPr>
            <w:tcW w:w="510" w:type="dxa"/>
            <w:shd w:val="clear" w:color="auto" w:fill="auto"/>
          </w:tcPr>
          <w:p w14:paraId="5EE2313D" w14:textId="15B9B3E7" w:rsidR="004F4F68" w:rsidRPr="0090391F" w:rsidRDefault="004F4F68" w:rsidP="004F4F68">
            <w:pPr>
              <w:pStyle w:val="TAL"/>
              <w:rPr>
                <w:sz w:val="16"/>
              </w:rPr>
            </w:pPr>
            <w:r w:rsidRPr="0090391F">
              <w:rPr>
                <w:sz w:val="16"/>
              </w:rPr>
              <w:t>Rel-17</w:t>
            </w:r>
          </w:p>
        </w:tc>
        <w:tc>
          <w:tcPr>
            <w:tcW w:w="661" w:type="dxa"/>
            <w:shd w:val="clear" w:color="auto" w:fill="auto"/>
          </w:tcPr>
          <w:p w14:paraId="2687D7F7" w14:textId="10375E3E" w:rsidR="004F4F68" w:rsidRPr="0090391F" w:rsidRDefault="004F4F68" w:rsidP="004F4F68">
            <w:pPr>
              <w:pStyle w:val="TAL"/>
              <w:rPr>
                <w:sz w:val="16"/>
              </w:rPr>
            </w:pPr>
            <w:r w:rsidRPr="0090391F">
              <w:rPr>
                <w:sz w:val="16"/>
              </w:rPr>
              <w:t>17.6.1</w:t>
            </w:r>
          </w:p>
        </w:tc>
        <w:tc>
          <w:tcPr>
            <w:tcW w:w="2607" w:type="dxa"/>
            <w:shd w:val="clear" w:color="auto" w:fill="auto"/>
          </w:tcPr>
          <w:p w14:paraId="4474DA4C" w14:textId="37272247" w:rsidR="004F4F68" w:rsidRPr="0090391F" w:rsidRDefault="004F4F68" w:rsidP="004F4F68">
            <w:pPr>
              <w:pStyle w:val="TAL"/>
              <w:rPr>
                <w:sz w:val="16"/>
              </w:rPr>
            </w:pPr>
            <w:r w:rsidRPr="0090391F">
              <w:rPr>
                <w:sz w:val="16"/>
              </w:rPr>
              <w:t>CR for SDT support</w:t>
            </w:r>
          </w:p>
        </w:tc>
      </w:tr>
      <w:tr w:rsidR="0090391F" w:rsidRPr="0090391F" w14:paraId="6F53F1BB" w14:textId="77777777" w:rsidTr="0090391F">
        <w:tc>
          <w:tcPr>
            <w:tcW w:w="1133" w:type="dxa"/>
            <w:shd w:val="clear" w:color="auto" w:fill="auto"/>
          </w:tcPr>
          <w:p w14:paraId="235D9925" w14:textId="026D965D" w:rsidR="004F4F68" w:rsidRPr="0090391F" w:rsidRDefault="004F4F68" w:rsidP="004F4F68">
            <w:pPr>
              <w:pStyle w:val="TAL"/>
              <w:rPr>
                <w:sz w:val="16"/>
              </w:rPr>
            </w:pPr>
            <w:r w:rsidRPr="0090391F">
              <w:rPr>
                <w:sz w:val="16"/>
              </w:rPr>
              <w:t>C1-224096</w:t>
            </w:r>
          </w:p>
        </w:tc>
        <w:tc>
          <w:tcPr>
            <w:tcW w:w="1020" w:type="dxa"/>
            <w:shd w:val="clear" w:color="auto" w:fill="auto"/>
          </w:tcPr>
          <w:p w14:paraId="58C8F556" w14:textId="412E11FA" w:rsidR="004F4F68" w:rsidRPr="0090391F" w:rsidRDefault="004F4F68" w:rsidP="004F4F68">
            <w:pPr>
              <w:pStyle w:val="TAL"/>
              <w:rPr>
                <w:sz w:val="16"/>
              </w:rPr>
            </w:pPr>
            <w:r w:rsidRPr="0090391F">
              <w:rPr>
                <w:sz w:val="16"/>
              </w:rPr>
              <w:t>agreed</w:t>
            </w:r>
          </w:p>
        </w:tc>
        <w:tc>
          <w:tcPr>
            <w:tcW w:w="1020" w:type="dxa"/>
            <w:shd w:val="clear" w:color="auto" w:fill="auto"/>
          </w:tcPr>
          <w:p w14:paraId="3078C400" w14:textId="1F747366" w:rsidR="004F4F68" w:rsidRPr="0090391F" w:rsidRDefault="004F4F68" w:rsidP="004F4F68">
            <w:pPr>
              <w:pStyle w:val="TAL"/>
              <w:rPr>
                <w:sz w:val="16"/>
              </w:rPr>
            </w:pPr>
            <w:r w:rsidRPr="0090391F">
              <w:rPr>
                <w:sz w:val="16"/>
              </w:rPr>
              <w:t>approved</w:t>
            </w:r>
          </w:p>
        </w:tc>
        <w:tc>
          <w:tcPr>
            <w:tcW w:w="1133" w:type="dxa"/>
            <w:shd w:val="clear" w:color="auto" w:fill="auto"/>
          </w:tcPr>
          <w:p w14:paraId="24041316" w14:textId="517BD6C9" w:rsidR="004F4F68" w:rsidRPr="0090391F" w:rsidRDefault="004F4F68" w:rsidP="004F4F68">
            <w:pPr>
              <w:pStyle w:val="TAL"/>
              <w:rPr>
                <w:sz w:val="16"/>
              </w:rPr>
            </w:pPr>
            <w:r w:rsidRPr="0090391F">
              <w:rPr>
                <w:sz w:val="16"/>
              </w:rPr>
              <w:t>24.587</w:t>
            </w:r>
          </w:p>
        </w:tc>
        <w:tc>
          <w:tcPr>
            <w:tcW w:w="572" w:type="dxa"/>
            <w:shd w:val="clear" w:color="auto" w:fill="auto"/>
          </w:tcPr>
          <w:p w14:paraId="4B5CF9B9" w14:textId="16EBC8D8" w:rsidR="004F4F68" w:rsidRPr="0090391F" w:rsidRDefault="004F4F68" w:rsidP="004F4F68">
            <w:pPr>
              <w:pStyle w:val="TAL"/>
              <w:rPr>
                <w:sz w:val="16"/>
              </w:rPr>
            </w:pPr>
            <w:r w:rsidRPr="0090391F">
              <w:rPr>
                <w:sz w:val="16"/>
              </w:rPr>
              <w:t>0235</w:t>
            </w:r>
          </w:p>
        </w:tc>
        <w:tc>
          <w:tcPr>
            <w:tcW w:w="567" w:type="dxa"/>
            <w:shd w:val="clear" w:color="auto" w:fill="auto"/>
          </w:tcPr>
          <w:p w14:paraId="48E51A07" w14:textId="6E84C88E" w:rsidR="004F4F68" w:rsidRPr="0090391F" w:rsidRDefault="004F4F68" w:rsidP="004F4F68">
            <w:pPr>
              <w:pStyle w:val="TAL"/>
              <w:rPr>
                <w:sz w:val="16"/>
              </w:rPr>
            </w:pPr>
            <w:r w:rsidRPr="0090391F">
              <w:rPr>
                <w:sz w:val="16"/>
              </w:rPr>
              <w:t>2</w:t>
            </w:r>
          </w:p>
        </w:tc>
        <w:tc>
          <w:tcPr>
            <w:tcW w:w="567" w:type="dxa"/>
            <w:shd w:val="clear" w:color="auto" w:fill="auto"/>
          </w:tcPr>
          <w:p w14:paraId="182466FF" w14:textId="770ED15D" w:rsidR="004F4F68" w:rsidRPr="0090391F" w:rsidRDefault="004F4F68" w:rsidP="004F4F68">
            <w:pPr>
              <w:pStyle w:val="TAL"/>
              <w:rPr>
                <w:sz w:val="16"/>
              </w:rPr>
            </w:pPr>
            <w:r w:rsidRPr="0090391F">
              <w:rPr>
                <w:sz w:val="16"/>
              </w:rPr>
              <w:t>F</w:t>
            </w:r>
          </w:p>
        </w:tc>
        <w:tc>
          <w:tcPr>
            <w:tcW w:w="510" w:type="dxa"/>
            <w:shd w:val="clear" w:color="auto" w:fill="auto"/>
          </w:tcPr>
          <w:p w14:paraId="4790000E" w14:textId="0E82DEA4" w:rsidR="004F4F68" w:rsidRPr="0090391F" w:rsidRDefault="004F4F68" w:rsidP="004F4F68">
            <w:pPr>
              <w:pStyle w:val="TAL"/>
              <w:rPr>
                <w:sz w:val="16"/>
              </w:rPr>
            </w:pPr>
            <w:r w:rsidRPr="0090391F">
              <w:rPr>
                <w:sz w:val="16"/>
              </w:rPr>
              <w:t>Rel-17</w:t>
            </w:r>
          </w:p>
        </w:tc>
        <w:tc>
          <w:tcPr>
            <w:tcW w:w="661" w:type="dxa"/>
            <w:shd w:val="clear" w:color="auto" w:fill="auto"/>
          </w:tcPr>
          <w:p w14:paraId="7A5EF47F" w14:textId="4DA3E4D0" w:rsidR="004F4F68" w:rsidRPr="0090391F" w:rsidRDefault="004F4F68" w:rsidP="004F4F68">
            <w:pPr>
              <w:pStyle w:val="TAL"/>
              <w:rPr>
                <w:sz w:val="16"/>
              </w:rPr>
            </w:pPr>
            <w:r w:rsidRPr="0090391F">
              <w:rPr>
                <w:sz w:val="16"/>
              </w:rPr>
              <w:t>17.5.0</w:t>
            </w:r>
          </w:p>
        </w:tc>
        <w:tc>
          <w:tcPr>
            <w:tcW w:w="2607" w:type="dxa"/>
            <w:shd w:val="clear" w:color="auto" w:fill="auto"/>
          </w:tcPr>
          <w:p w14:paraId="27D69D0E" w14:textId="238DD1FC" w:rsidR="004F4F68" w:rsidRPr="0090391F" w:rsidRDefault="004F4F68" w:rsidP="004F4F68">
            <w:pPr>
              <w:pStyle w:val="TAL"/>
              <w:rPr>
                <w:sz w:val="16"/>
              </w:rPr>
            </w:pPr>
            <w:r w:rsidRPr="0090391F">
              <w:rPr>
                <w:sz w:val="16"/>
              </w:rPr>
              <w:t>Null algorithm is not security deactivation</w:t>
            </w:r>
          </w:p>
        </w:tc>
      </w:tr>
      <w:tr w:rsidR="0090391F" w:rsidRPr="0090391F" w14:paraId="3D1D8DB8" w14:textId="77777777" w:rsidTr="0090391F">
        <w:tc>
          <w:tcPr>
            <w:tcW w:w="1133" w:type="dxa"/>
            <w:shd w:val="clear" w:color="auto" w:fill="auto"/>
          </w:tcPr>
          <w:p w14:paraId="167641D5" w14:textId="31D2A89B" w:rsidR="004F4F68" w:rsidRPr="0090391F" w:rsidRDefault="004F4F68" w:rsidP="004F4F68">
            <w:pPr>
              <w:pStyle w:val="TAL"/>
              <w:rPr>
                <w:sz w:val="16"/>
              </w:rPr>
            </w:pPr>
            <w:r w:rsidRPr="0090391F">
              <w:rPr>
                <w:sz w:val="16"/>
              </w:rPr>
              <w:t>C1-224199</w:t>
            </w:r>
          </w:p>
        </w:tc>
        <w:tc>
          <w:tcPr>
            <w:tcW w:w="1020" w:type="dxa"/>
            <w:shd w:val="clear" w:color="auto" w:fill="auto"/>
          </w:tcPr>
          <w:p w14:paraId="51C838EF" w14:textId="799B1733" w:rsidR="004F4F68" w:rsidRPr="0090391F" w:rsidRDefault="004F4F68" w:rsidP="004F4F68">
            <w:pPr>
              <w:pStyle w:val="TAL"/>
              <w:rPr>
                <w:sz w:val="16"/>
              </w:rPr>
            </w:pPr>
            <w:r w:rsidRPr="0090391F">
              <w:rPr>
                <w:sz w:val="16"/>
              </w:rPr>
              <w:t>agreed</w:t>
            </w:r>
          </w:p>
        </w:tc>
        <w:tc>
          <w:tcPr>
            <w:tcW w:w="1020" w:type="dxa"/>
            <w:shd w:val="clear" w:color="auto" w:fill="auto"/>
          </w:tcPr>
          <w:p w14:paraId="093CF747" w14:textId="4DD5F803" w:rsidR="004F4F68" w:rsidRPr="0090391F" w:rsidRDefault="004F4F68" w:rsidP="004F4F68">
            <w:pPr>
              <w:pStyle w:val="TAL"/>
              <w:rPr>
                <w:sz w:val="16"/>
              </w:rPr>
            </w:pPr>
            <w:r w:rsidRPr="0090391F">
              <w:rPr>
                <w:sz w:val="16"/>
              </w:rPr>
              <w:t>approved</w:t>
            </w:r>
          </w:p>
        </w:tc>
        <w:tc>
          <w:tcPr>
            <w:tcW w:w="1133" w:type="dxa"/>
            <w:shd w:val="clear" w:color="auto" w:fill="auto"/>
          </w:tcPr>
          <w:p w14:paraId="02E71917" w14:textId="249867EE" w:rsidR="004F4F68" w:rsidRPr="0090391F" w:rsidRDefault="004F4F68" w:rsidP="004F4F68">
            <w:pPr>
              <w:pStyle w:val="TAL"/>
              <w:rPr>
                <w:sz w:val="16"/>
              </w:rPr>
            </w:pPr>
            <w:r w:rsidRPr="0090391F">
              <w:rPr>
                <w:sz w:val="16"/>
              </w:rPr>
              <w:t>24.587</w:t>
            </w:r>
          </w:p>
        </w:tc>
        <w:tc>
          <w:tcPr>
            <w:tcW w:w="572" w:type="dxa"/>
            <w:shd w:val="clear" w:color="auto" w:fill="auto"/>
          </w:tcPr>
          <w:p w14:paraId="76BA46F7" w14:textId="05D7CAF7" w:rsidR="004F4F68" w:rsidRPr="0090391F" w:rsidRDefault="004F4F68" w:rsidP="004F4F68">
            <w:pPr>
              <w:pStyle w:val="TAL"/>
              <w:rPr>
                <w:sz w:val="16"/>
              </w:rPr>
            </w:pPr>
            <w:r w:rsidRPr="0090391F">
              <w:rPr>
                <w:sz w:val="16"/>
              </w:rPr>
              <w:t>0252</w:t>
            </w:r>
          </w:p>
        </w:tc>
        <w:tc>
          <w:tcPr>
            <w:tcW w:w="567" w:type="dxa"/>
            <w:shd w:val="clear" w:color="auto" w:fill="auto"/>
          </w:tcPr>
          <w:p w14:paraId="63417A1A" w14:textId="42920D5E" w:rsidR="004F4F68" w:rsidRPr="0090391F" w:rsidRDefault="004F4F68" w:rsidP="004F4F68">
            <w:pPr>
              <w:pStyle w:val="TAL"/>
              <w:rPr>
                <w:sz w:val="16"/>
              </w:rPr>
            </w:pPr>
            <w:r w:rsidRPr="0090391F">
              <w:rPr>
                <w:sz w:val="16"/>
              </w:rPr>
              <w:t>1</w:t>
            </w:r>
          </w:p>
        </w:tc>
        <w:tc>
          <w:tcPr>
            <w:tcW w:w="567" w:type="dxa"/>
            <w:shd w:val="clear" w:color="auto" w:fill="auto"/>
          </w:tcPr>
          <w:p w14:paraId="61F6187A" w14:textId="7817AC5B" w:rsidR="004F4F68" w:rsidRPr="0090391F" w:rsidRDefault="004F4F68" w:rsidP="004F4F68">
            <w:pPr>
              <w:pStyle w:val="TAL"/>
              <w:rPr>
                <w:sz w:val="16"/>
              </w:rPr>
            </w:pPr>
            <w:r w:rsidRPr="0090391F">
              <w:rPr>
                <w:sz w:val="16"/>
              </w:rPr>
              <w:t>F</w:t>
            </w:r>
          </w:p>
        </w:tc>
        <w:tc>
          <w:tcPr>
            <w:tcW w:w="510" w:type="dxa"/>
            <w:shd w:val="clear" w:color="auto" w:fill="auto"/>
          </w:tcPr>
          <w:p w14:paraId="3915E2C7" w14:textId="3F3C1DC3" w:rsidR="004F4F68" w:rsidRPr="0090391F" w:rsidRDefault="004F4F68" w:rsidP="004F4F68">
            <w:pPr>
              <w:pStyle w:val="TAL"/>
              <w:rPr>
                <w:sz w:val="16"/>
              </w:rPr>
            </w:pPr>
            <w:r w:rsidRPr="0090391F">
              <w:rPr>
                <w:sz w:val="16"/>
              </w:rPr>
              <w:t>Rel-17</w:t>
            </w:r>
          </w:p>
        </w:tc>
        <w:tc>
          <w:tcPr>
            <w:tcW w:w="661" w:type="dxa"/>
            <w:shd w:val="clear" w:color="auto" w:fill="auto"/>
          </w:tcPr>
          <w:p w14:paraId="17A9B9B2" w14:textId="004EA1AD" w:rsidR="004F4F68" w:rsidRPr="0090391F" w:rsidRDefault="004F4F68" w:rsidP="004F4F68">
            <w:pPr>
              <w:pStyle w:val="TAL"/>
              <w:rPr>
                <w:sz w:val="16"/>
              </w:rPr>
            </w:pPr>
            <w:r w:rsidRPr="0090391F">
              <w:rPr>
                <w:sz w:val="16"/>
              </w:rPr>
              <w:t>17.5.0</w:t>
            </w:r>
          </w:p>
        </w:tc>
        <w:tc>
          <w:tcPr>
            <w:tcW w:w="2607" w:type="dxa"/>
            <w:shd w:val="clear" w:color="auto" w:fill="auto"/>
          </w:tcPr>
          <w:p w14:paraId="6545AD7D" w14:textId="639D2989" w:rsidR="004F4F68" w:rsidRPr="0090391F" w:rsidRDefault="004F4F68" w:rsidP="004F4F68">
            <w:pPr>
              <w:pStyle w:val="TAL"/>
              <w:rPr>
                <w:sz w:val="16"/>
              </w:rPr>
            </w:pPr>
            <w:r w:rsidRPr="0090391F">
              <w:rPr>
                <w:sz w:val="16"/>
              </w:rPr>
              <w:t>Harmonizing the terminologies "LSBs of KNRP ID" and "MSBs of KNRP ID" for V2X</w:t>
            </w:r>
          </w:p>
        </w:tc>
      </w:tr>
      <w:tr w:rsidR="0090391F" w:rsidRPr="0090391F" w14:paraId="27F6D3C2" w14:textId="77777777" w:rsidTr="0090391F">
        <w:tc>
          <w:tcPr>
            <w:tcW w:w="1133" w:type="dxa"/>
            <w:shd w:val="clear" w:color="auto" w:fill="auto"/>
          </w:tcPr>
          <w:p w14:paraId="382AEB57" w14:textId="43267558" w:rsidR="004F4F68" w:rsidRPr="0090391F" w:rsidRDefault="004F4F68" w:rsidP="004F4F68">
            <w:pPr>
              <w:pStyle w:val="TAL"/>
              <w:rPr>
                <w:sz w:val="16"/>
              </w:rPr>
            </w:pPr>
            <w:r w:rsidRPr="0090391F">
              <w:rPr>
                <w:sz w:val="16"/>
              </w:rPr>
              <w:t>C1-224201</w:t>
            </w:r>
          </w:p>
        </w:tc>
        <w:tc>
          <w:tcPr>
            <w:tcW w:w="1020" w:type="dxa"/>
            <w:shd w:val="clear" w:color="auto" w:fill="auto"/>
          </w:tcPr>
          <w:p w14:paraId="6193472A" w14:textId="35708FD4" w:rsidR="004F4F68" w:rsidRPr="0090391F" w:rsidRDefault="004F4F68" w:rsidP="004F4F68">
            <w:pPr>
              <w:pStyle w:val="TAL"/>
              <w:rPr>
                <w:sz w:val="16"/>
              </w:rPr>
            </w:pPr>
            <w:r w:rsidRPr="0090391F">
              <w:rPr>
                <w:sz w:val="16"/>
              </w:rPr>
              <w:t>agreed</w:t>
            </w:r>
          </w:p>
        </w:tc>
        <w:tc>
          <w:tcPr>
            <w:tcW w:w="1020" w:type="dxa"/>
            <w:shd w:val="clear" w:color="auto" w:fill="auto"/>
          </w:tcPr>
          <w:p w14:paraId="6A1DF8F0" w14:textId="3A4A9035" w:rsidR="004F4F68" w:rsidRPr="0090391F" w:rsidRDefault="004F4F68" w:rsidP="004F4F68">
            <w:pPr>
              <w:pStyle w:val="TAL"/>
              <w:rPr>
                <w:sz w:val="16"/>
              </w:rPr>
            </w:pPr>
            <w:r w:rsidRPr="0090391F">
              <w:rPr>
                <w:sz w:val="16"/>
              </w:rPr>
              <w:t>approved</w:t>
            </w:r>
          </w:p>
        </w:tc>
        <w:tc>
          <w:tcPr>
            <w:tcW w:w="1133" w:type="dxa"/>
            <w:shd w:val="clear" w:color="auto" w:fill="auto"/>
          </w:tcPr>
          <w:p w14:paraId="1AE3F17F" w14:textId="598B1313" w:rsidR="004F4F68" w:rsidRPr="0090391F" w:rsidRDefault="004F4F68" w:rsidP="004F4F68">
            <w:pPr>
              <w:pStyle w:val="TAL"/>
              <w:rPr>
                <w:sz w:val="16"/>
              </w:rPr>
            </w:pPr>
            <w:r w:rsidRPr="0090391F">
              <w:rPr>
                <w:sz w:val="16"/>
              </w:rPr>
              <w:t>24.007</w:t>
            </w:r>
          </w:p>
        </w:tc>
        <w:tc>
          <w:tcPr>
            <w:tcW w:w="572" w:type="dxa"/>
            <w:shd w:val="clear" w:color="auto" w:fill="auto"/>
          </w:tcPr>
          <w:p w14:paraId="35B4549A" w14:textId="4767A73A" w:rsidR="004F4F68" w:rsidRPr="0090391F" w:rsidRDefault="004F4F68" w:rsidP="004F4F68">
            <w:pPr>
              <w:pStyle w:val="TAL"/>
              <w:rPr>
                <w:sz w:val="16"/>
              </w:rPr>
            </w:pPr>
            <w:r w:rsidRPr="0090391F">
              <w:rPr>
                <w:sz w:val="16"/>
              </w:rPr>
              <w:t>0145</w:t>
            </w:r>
          </w:p>
        </w:tc>
        <w:tc>
          <w:tcPr>
            <w:tcW w:w="567" w:type="dxa"/>
            <w:shd w:val="clear" w:color="auto" w:fill="auto"/>
          </w:tcPr>
          <w:p w14:paraId="621E6C03" w14:textId="6E87486A" w:rsidR="004F4F68" w:rsidRPr="0090391F" w:rsidRDefault="004F4F68" w:rsidP="004F4F68">
            <w:pPr>
              <w:pStyle w:val="TAL"/>
              <w:rPr>
                <w:sz w:val="16"/>
              </w:rPr>
            </w:pPr>
            <w:r w:rsidRPr="0090391F">
              <w:rPr>
                <w:sz w:val="16"/>
              </w:rPr>
              <w:t>1</w:t>
            </w:r>
          </w:p>
        </w:tc>
        <w:tc>
          <w:tcPr>
            <w:tcW w:w="567" w:type="dxa"/>
            <w:shd w:val="clear" w:color="auto" w:fill="auto"/>
          </w:tcPr>
          <w:p w14:paraId="4422A7A6" w14:textId="56F1FD5F" w:rsidR="004F4F68" w:rsidRPr="0090391F" w:rsidRDefault="004F4F68" w:rsidP="004F4F68">
            <w:pPr>
              <w:pStyle w:val="TAL"/>
              <w:rPr>
                <w:sz w:val="16"/>
              </w:rPr>
            </w:pPr>
            <w:r w:rsidRPr="0090391F">
              <w:rPr>
                <w:sz w:val="16"/>
              </w:rPr>
              <w:t>F</w:t>
            </w:r>
          </w:p>
        </w:tc>
        <w:tc>
          <w:tcPr>
            <w:tcW w:w="510" w:type="dxa"/>
            <w:shd w:val="clear" w:color="auto" w:fill="auto"/>
          </w:tcPr>
          <w:p w14:paraId="00866F1D" w14:textId="1C9210E3" w:rsidR="004F4F68" w:rsidRPr="0090391F" w:rsidRDefault="004F4F68" w:rsidP="004F4F68">
            <w:pPr>
              <w:pStyle w:val="TAL"/>
              <w:rPr>
                <w:sz w:val="16"/>
              </w:rPr>
            </w:pPr>
            <w:r w:rsidRPr="0090391F">
              <w:rPr>
                <w:sz w:val="16"/>
              </w:rPr>
              <w:t>Rel-17</w:t>
            </w:r>
          </w:p>
        </w:tc>
        <w:tc>
          <w:tcPr>
            <w:tcW w:w="661" w:type="dxa"/>
            <w:shd w:val="clear" w:color="auto" w:fill="auto"/>
          </w:tcPr>
          <w:p w14:paraId="40615CEA" w14:textId="2A9E931B" w:rsidR="004F4F68" w:rsidRPr="0090391F" w:rsidRDefault="004F4F68" w:rsidP="004F4F68">
            <w:pPr>
              <w:pStyle w:val="TAL"/>
              <w:rPr>
                <w:sz w:val="16"/>
              </w:rPr>
            </w:pPr>
            <w:r w:rsidRPr="0090391F">
              <w:rPr>
                <w:sz w:val="16"/>
              </w:rPr>
              <w:t>17.3.0</w:t>
            </w:r>
          </w:p>
        </w:tc>
        <w:tc>
          <w:tcPr>
            <w:tcW w:w="2607" w:type="dxa"/>
            <w:shd w:val="clear" w:color="auto" w:fill="auto"/>
          </w:tcPr>
          <w:p w14:paraId="72364B62" w14:textId="207E46F5" w:rsidR="004F4F68" w:rsidRPr="0090391F" w:rsidRDefault="004F4F68" w:rsidP="004F4F68">
            <w:pPr>
              <w:pStyle w:val="TAL"/>
              <w:rPr>
                <w:sz w:val="16"/>
              </w:rPr>
            </w:pPr>
            <w:r w:rsidRPr="0090391F">
              <w:rPr>
                <w:sz w:val="16"/>
              </w:rPr>
              <w:t>Clarifying the definition of the PC5 signalling protocol for V2X services</w:t>
            </w:r>
          </w:p>
        </w:tc>
      </w:tr>
      <w:tr w:rsidR="0090391F" w:rsidRPr="0090391F" w14:paraId="1477FE64" w14:textId="77777777" w:rsidTr="0090391F">
        <w:tc>
          <w:tcPr>
            <w:tcW w:w="1133" w:type="dxa"/>
            <w:shd w:val="clear" w:color="auto" w:fill="auto"/>
          </w:tcPr>
          <w:p w14:paraId="21B4126A" w14:textId="5A66EE76" w:rsidR="004F4F68" w:rsidRPr="0090391F" w:rsidRDefault="004F4F68" w:rsidP="004F4F68">
            <w:pPr>
              <w:pStyle w:val="TAL"/>
              <w:rPr>
                <w:sz w:val="16"/>
              </w:rPr>
            </w:pPr>
            <w:r w:rsidRPr="0090391F">
              <w:rPr>
                <w:sz w:val="16"/>
              </w:rPr>
              <w:t>C1-224229</w:t>
            </w:r>
          </w:p>
        </w:tc>
        <w:tc>
          <w:tcPr>
            <w:tcW w:w="1020" w:type="dxa"/>
            <w:shd w:val="clear" w:color="auto" w:fill="auto"/>
          </w:tcPr>
          <w:p w14:paraId="1433357E" w14:textId="39D6FE2F" w:rsidR="004F4F68" w:rsidRPr="0090391F" w:rsidRDefault="004F4F68" w:rsidP="004F4F68">
            <w:pPr>
              <w:pStyle w:val="TAL"/>
              <w:rPr>
                <w:sz w:val="16"/>
              </w:rPr>
            </w:pPr>
            <w:r w:rsidRPr="0090391F">
              <w:rPr>
                <w:sz w:val="16"/>
              </w:rPr>
              <w:t>agreed</w:t>
            </w:r>
          </w:p>
        </w:tc>
        <w:tc>
          <w:tcPr>
            <w:tcW w:w="1020" w:type="dxa"/>
            <w:shd w:val="clear" w:color="auto" w:fill="auto"/>
          </w:tcPr>
          <w:p w14:paraId="0B97D31B" w14:textId="07E21856" w:rsidR="004F4F68" w:rsidRPr="0090391F" w:rsidRDefault="004F4F68" w:rsidP="004F4F68">
            <w:pPr>
              <w:pStyle w:val="TAL"/>
              <w:rPr>
                <w:sz w:val="16"/>
              </w:rPr>
            </w:pPr>
            <w:r w:rsidRPr="0090391F">
              <w:rPr>
                <w:sz w:val="16"/>
              </w:rPr>
              <w:t>approved</w:t>
            </w:r>
          </w:p>
        </w:tc>
        <w:tc>
          <w:tcPr>
            <w:tcW w:w="1133" w:type="dxa"/>
            <w:shd w:val="clear" w:color="auto" w:fill="auto"/>
          </w:tcPr>
          <w:p w14:paraId="5A8A6C5A" w14:textId="07CC44C2" w:rsidR="004F4F68" w:rsidRPr="0090391F" w:rsidRDefault="004F4F68" w:rsidP="004F4F68">
            <w:pPr>
              <w:pStyle w:val="TAL"/>
              <w:rPr>
                <w:sz w:val="16"/>
              </w:rPr>
            </w:pPr>
            <w:r w:rsidRPr="0090391F">
              <w:rPr>
                <w:sz w:val="16"/>
              </w:rPr>
              <w:t>24.501</w:t>
            </w:r>
          </w:p>
        </w:tc>
        <w:tc>
          <w:tcPr>
            <w:tcW w:w="572" w:type="dxa"/>
            <w:shd w:val="clear" w:color="auto" w:fill="auto"/>
          </w:tcPr>
          <w:p w14:paraId="0B6BA5B8" w14:textId="42766BB7" w:rsidR="004F4F68" w:rsidRPr="0090391F" w:rsidRDefault="004F4F68" w:rsidP="004F4F68">
            <w:pPr>
              <w:pStyle w:val="TAL"/>
              <w:rPr>
                <w:sz w:val="16"/>
              </w:rPr>
            </w:pPr>
            <w:r w:rsidRPr="0090391F">
              <w:rPr>
                <w:sz w:val="16"/>
              </w:rPr>
              <w:t>4410</w:t>
            </w:r>
          </w:p>
        </w:tc>
        <w:tc>
          <w:tcPr>
            <w:tcW w:w="567" w:type="dxa"/>
            <w:shd w:val="clear" w:color="auto" w:fill="auto"/>
          </w:tcPr>
          <w:p w14:paraId="3BC14256" w14:textId="540F2FE2" w:rsidR="004F4F68" w:rsidRPr="0090391F" w:rsidRDefault="004F4F68" w:rsidP="004F4F68">
            <w:pPr>
              <w:pStyle w:val="TAL"/>
              <w:rPr>
                <w:sz w:val="16"/>
              </w:rPr>
            </w:pPr>
            <w:r w:rsidRPr="0090391F">
              <w:rPr>
                <w:sz w:val="16"/>
              </w:rPr>
              <w:t>1</w:t>
            </w:r>
          </w:p>
        </w:tc>
        <w:tc>
          <w:tcPr>
            <w:tcW w:w="567" w:type="dxa"/>
            <w:shd w:val="clear" w:color="auto" w:fill="auto"/>
          </w:tcPr>
          <w:p w14:paraId="001AA374" w14:textId="65ACDA39" w:rsidR="004F4F68" w:rsidRPr="0090391F" w:rsidRDefault="004F4F68" w:rsidP="004F4F68">
            <w:pPr>
              <w:pStyle w:val="TAL"/>
              <w:rPr>
                <w:sz w:val="16"/>
              </w:rPr>
            </w:pPr>
            <w:r w:rsidRPr="0090391F">
              <w:rPr>
                <w:sz w:val="16"/>
              </w:rPr>
              <w:t>F</w:t>
            </w:r>
          </w:p>
        </w:tc>
        <w:tc>
          <w:tcPr>
            <w:tcW w:w="510" w:type="dxa"/>
            <w:shd w:val="clear" w:color="auto" w:fill="auto"/>
          </w:tcPr>
          <w:p w14:paraId="18FD5430" w14:textId="333CB6D7" w:rsidR="004F4F68" w:rsidRPr="0090391F" w:rsidRDefault="004F4F68" w:rsidP="004F4F68">
            <w:pPr>
              <w:pStyle w:val="TAL"/>
              <w:rPr>
                <w:sz w:val="16"/>
              </w:rPr>
            </w:pPr>
            <w:r w:rsidRPr="0090391F">
              <w:rPr>
                <w:sz w:val="16"/>
              </w:rPr>
              <w:t>Rel-17</w:t>
            </w:r>
          </w:p>
        </w:tc>
        <w:tc>
          <w:tcPr>
            <w:tcW w:w="661" w:type="dxa"/>
            <w:shd w:val="clear" w:color="auto" w:fill="auto"/>
          </w:tcPr>
          <w:p w14:paraId="49936E02" w14:textId="3B3F32CB" w:rsidR="004F4F68" w:rsidRPr="0090391F" w:rsidRDefault="004F4F68" w:rsidP="004F4F68">
            <w:pPr>
              <w:pStyle w:val="TAL"/>
              <w:rPr>
                <w:sz w:val="16"/>
              </w:rPr>
            </w:pPr>
            <w:r w:rsidRPr="0090391F">
              <w:rPr>
                <w:sz w:val="16"/>
              </w:rPr>
              <w:t>17.6.1</w:t>
            </w:r>
          </w:p>
        </w:tc>
        <w:tc>
          <w:tcPr>
            <w:tcW w:w="2607" w:type="dxa"/>
            <w:shd w:val="clear" w:color="auto" w:fill="auto"/>
          </w:tcPr>
          <w:p w14:paraId="37F03041" w14:textId="028C63AD" w:rsidR="004F4F68" w:rsidRPr="0090391F" w:rsidRDefault="004F4F68" w:rsidP="004F4F68">
            <w:pPr>
              <w:pStyle w:val="TAL"/>
              <w:rPr>
                <w:sz w:val="16"/>
              </w:rPr>
            </w:pPr>
            <w:r w:rsidRPr="0090391F">
              <w:rPr>
                <w:sz w:val="16"/>
              </w:rPr>
              <w:t>Clarification for the encoding of MCC and MNC parameters in TS 24.501</w:t>
            </w:r>
          </w:p>
        </w:tc>
      </w:tr>
    </w:tbl>
    <w:p w14:paraId="03CA2CBA" w14:textId="77777777" w:rsidR="004F4F68" w:rsidRDefault="004F4F68" w:rsidP="004F4F68"/>
    <w:p w14:paraId="1032D92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FBF668F" w14:textId="2C99042F" w:rsidR="004F4F68" w:rsidRDefault="004F4F68" w:rsidP="004F4F68">
      <w:pPr>
        <w:rPr>
          <w:rFonts w:ascii="Arial" w:hAnsi="Arial" w:cs="Arial"/>
          <w:b/>
          <w:sz w:val="24"/>
        </w:rPr>
      </w:pPr>
      <w:r>
        <w:rPr>
          <w:rFonts w:ascii="Arial" w:hAnsi="Arial" w:cs="Arial"/>
          <w:b/>
          <w:color w:val="0000FF"/>
          <w:sz w:val="24"/>
        </w:rPr>
        <w:t>CP-221253</w:t>
      </w:r>
      <w:r>
        <w:rPr>
          <w:rFonts w:ascii="Arial" w:hAnsi="Arial" w:cs="Arial"/>
          <w:b/>
          <w:color w:val="0000FF"/>
          <w:sz w:val="24"/>
        </w:rPr>
        <w:tab/>
      </w:r>
      <w:r>
        <w:rPr>
          <w:rFonts w:ascii="Arial" w:hAnsi="Arial" w:cs="Arial"/>
          <w:b/>
          <w:sz w:val="24"/>
        </w:rPr>
        <w:t>Correction to GROUP_ID_LIST_CHG trigger</w:t>
      </w:r>
    </w:p>
    <w:p w14:paraId="5F52FB24"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CR-0209  rev 2 Cat: F (Rel-17)</w:t>
      </w:r>
      <w:r>
        <w:rPr>
          <w:i/>
        </w:rPr>
        <w:br/>
      </w:r>
      <w:r>
        <w:rPr>
          <w:i/>
        </w:rPr>
        <w:br/>
      </w:r>
      <w:r>
        <w:rPr>
          <w:i/>
        </w:rPr>
        <w:tab/>
      </w:r>
      <w:r>
        <w:rPr>
          <w:i/>
        </w:rPr>
        <w:tab/>
      </w:r>
      <w:r>
        <w:rPr>
          <w:i/>
        </w:rPr>
        <w:tab/>
      </w:r>
      <w:r>
        <w:rPr>
          <w:i/>
        </w:rPr>
        <w:tab/>
      </w:r>
      <w:r>
        <w:rPr>
          <w:i/>
        </w:rPr>
        <w:tab/>
        <w:t>Source: ZTE</w:t>
      </w:r>
    </w:p>
    <w:p w14:paraId="0AECEED5" w14:textId="77777777" w:rsidR="004F4F68" w:rsidRDefault="004F4F68" w:rsidP="004F4F68">
      <w:pPr>
        <w:rPr>
          <w:color w:val="808080"/>
        </w:rPr>
      </w:pPr>
      <w:r>
        <w:rPr>
          <w:color w:val="808080"/>
        </w:rPr>
        <w:t>(Replaces C3-222504)</w:t>
      </w:r>
    </w:p>
    <w:p w14:paraId="2E29097D" w14:textId="77777777" w:rsidR="004F4F68" w:rsidRDefault="004F4F68" w:rsidP="004F4F68">
      <w:pPr>
        <w:rPr>
          <w:rFonts w:ascii="Arial" w:hAnsi="Arial" w:cs="Arial"/>
          <w:b/>
        </w:rPr>
      </w:pPr>
      <w:r>
        <w:rPr>
          <w:rFonts w:ascii="Arial" w:hAnsi="Arial" w:cs="Arial"/>
          <w:b/>
        </w:rPr>
        <w:t xml:space="preserve">Abstract: </w:t>
      </w:r>
    </w:p>
    <w:p w14:paraId="6268CA83" w14:textId="77777777" w:rsidR="004F4F68" w:rsidRDefault="004F4F68" w:rsidP="004F4F68">
      <w:r>
        <w:t>Revision of C3-222504 in CR Pack CP-221157</w:t>
      </w:r>
    </w:p>
    <w:p w14:paraId="17FECE6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250C0" w14:textId="0B7150D3" w:rsidR="004F4F68" w:rsidRDefault="004F4F68" w:rsidP="004F4F68">
      <w:pPr>
        <w:rPr>
          <w:rFonts w:ascii="Arial" w:hAnsi="Arial" w:cs="Arial"/>
          <w:b/>
          <w:sz w:val="24"/>
        </w:rPr>
      </w:pPr>
      <w:r>
        <w:rPr>
          <w:rFonts w:ascii="Arial" w:hAnsi="Arial" w:cs="Arial"/>
          <w:b/>
          <w:color w:val="0000FF"/>
          <w:sz w:val="24"/>
        </w:rPr>
        <w:lastRenderedPageBreak/>
        <w:t>CP-221276</w:t>
      </w:r>
      <w:r>
        <w:rPr>
          <w:rFonts w:ascii="Arial" w:hAnsi="Arial" w:cs="Arial"/>
          <w:b/>
          <w:color w:val="0000FF"/>
          <w:sz w:val="24"/>
        </w:rPr>
        <w:tab/>
      </w:r>
      <w:r>
        <w:rPr>
          <w:rFonts w:ascii="Arial" w:hAnsi="Arial" w:cs="Arial"/>
          <w:b/>
          <w:sz w:val="24"/>
        </w:rPr>
        <w:t>Resource structure correction</w:t>
      </w:r>
    </w:p>
    <w:p w14:paraId="73C9C09F"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CR-6562  rev 1 Cat: F (Rel-17)</w:t>
      </w:r>
      <w:r>
        <w:rPr>
          <w:i/>
        </w:rPr>
        <w:br/>
      </w:r>
      <w:r>
        <w:rPr>
          <w:i/>
        </w:rPr>
        <w:br/>
      </w:r>
      <w:r>
        <w:rPr>
          <w:i/>
        </w:rPr>
        <w:tab/>
      </w:r>
      <w:r>
        <w:rPr>
          <w:i/>
        </w:rPr>
        <w:tab/>
      </w:r>
      <w:r>
        <w:rPr>
          <w:i/>
        </w:rPr>
        <w:tab/>
      </w:r>
      <w:r>
        <w:rPr>
          <w:i/>
        </w:rPr>
        <w:tab/>
      </w:r>
      <w:r>
        <w:rPr>
          <w:i/>
        </w:rPr>
        <w:tab/>
        <w:t>Source: Ericsson /Jörgen</w:t>
      </w:r>
    </w:p>
    <w:p w14:paraId="0BE3D2DB" w14:textId="77777777" w:rsidR="004F4F68" w:rsidRDefault="004F4F68" w:rsidP="004F4F68">
      <w:pPr>
        <w:rPr>
          <w:color w:val="808080"/>
        </w:rPr>
      </w:pPr>
      <w:r>
        <w:rPr>
          <w:color w:val="808080"/>
        </w:rPr>
        <w:t>(Replaces C1-223882)</w:t>
      </w:r>
    </w:p>
    <w:p w14:paraId="73F16A69" w14:textId="77777777" w:rsidR="004F4F68" w:rsidRDefault="004F4F68" w:rsidP="004F4F68">
      <w:pPr>
        <w:rPr>
          <w:rFonts w:ascii="Arial" w:hAnsi="Arial" w:cs="Arial"/>
          <w:b/>
        </w:rPr>
      </w:pPr>
      <w:r>
        <w:rPr>
          <w:rFonts w:ascii="Arial" w:hAnsi="Arial" w:cs="Arial"/>
          <w:b/>
        </w:rPr>
        <w:t xml:space="preserve">Abstract: </w:t>
      </w:r>
    </w:p>
    <w:p w14:paraId="10EA9D66" w14:textId="77777777" w:rsidR="004F4F68" w:rsidRDefault="004F4F68" w:rsidP="004F4F68">
      <w:r>
        <w:t>CR was postponed in CT1#136e.</w:t>
      </w:r>
    </w:p>
    <w:p w14:paraId="3B81B336" w14:textId="77777777" w:rsidR="004F4F68" w:rsidRDefault="004F4F68" w:rsidP="004F4F68">
      <w:pPr>
        <w:rPr>
          <w:rFonts w:ascii="Arial" w:hAnsi="Arial" w:cs="Arial"/>
          <w:b/>
        </w:rPr>
      </w:pPr>
      <w:r>
        <w:rPr>
          <w:rFonts w:ascii="Arial" w:hAnsi="Arial" w:cs="Arial"/>
          <w:b/>
        </w:rPr>
        <w:t xml:space="preserve">Discussion: </w:t>
      </w:r>
    </w:p>
    <w:p w14:paraId="11EFEF89" w14:textId="77777777" w:rsidR="004F4F68" w:rsidRDefault="004F4F68" w:rsidP="004F4F68">
      <w:r>
        <w:t>Revision of C1-223882. Covered by CP-221285</w:t>
      </w:r>
    </w:p>
    <w:p w14:paraId="4DF4AFD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36686D" w14:textId="2E62522E" w:rsidR="004F4F68" w:rsidRDefault="004F4F68" w:rsidP="004F4F68">
      <w:pPr>
        <w:rPr>
          <w:rFonts w:ascii="Arial" w:hAnsi="Arial" w:cs="Arial"/>
          <w:b/>
          <w:sz w:val="24"/>
        </w:rPr>
      </w:pPr>
      <w:r>
        <w:rPr>
          <w:rFonts w:ascii="Arial" w:hAnsi="Arial" w:cs="Arial"/>
          <w:b/>
          <w:color w:val="0000FF"/>
          <w:sz w:val="24"/>
        </w:rPr>
        <w:t>CP-221281</w:t>
      </w:r>
      <w:r>
        <w:rPr>
          <w:rFonts w:ascii="Arial" w:hAnsi="Arial" w:cs="Arial"/>
          <w:b/>
          <w:color w:val="0000FF"/>
          <w:sz w:val="24"/>
        </w:rPr>
        <w:tab/>
      </w:r>
      <w:r>
        <w:rPr>
          <w:rFonts w:ascii="Arial" w:hAnsi="Arial" w:cs="Arial"/>
          <w:b/>
          <w:sz w:val="24"/>
        </w:rPr>
        <w:t>Reason header values for 5GS</w:t>
      </w:r>
    </w:p>
    <w:p w14:paraId="41377038"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CR-6558  rev 1 Cat: F (Rel-17)</w:t>
      </w:r>
      <w:r>
        <w:rPr>
          <w:i/>
        </w:rPr>
        <w:br/>
      </w:r>
      <w:r>
        <w:rPr>
          <w:i/>
        </w:rPr>
        <w:br/>
      </w:r>
      <w:r>
        <w:rPr>
          <w:i/>
        </w:rPr>
        <w:tab/>
      </w:r>
      <w:r>
        <w:rPr>
          <w:i/>
        </w:rPr>
        <w:tab/>
      </w:r>
      <w:r>
        <w:rPr>
          <w:i/>
        </w:rPr>
        <w:tab/>
      </w:r>
      <w:r>
        <w:rPr>
          <w:i/>
        </w:rPr>
        <w:tab/>
      </w:r>
      <w:r>
        <w:rPr>
          <w:i/>
        </w:rPr>
        <w:tab/>
        <w:t>Source: Nokia, Nokia Shanghai Bell, AT&amp;T, Ericsson</w:t>
      </w:r>
    </w:p>
    <w:p w14:paraId="4DA336D0" w14:textId="77777777" w:rsidR="004F4F68" w:rsidRDefault="004F4F68" w:rsidP="004F4F68">
      <w:pPr>
        <w:rPr>
          <w:color w:val="808080"/>
        </w:rPr>
      </w:pPr>
      <w:r>
        <w:rPr>
          <w:color w:val="808080"/>
        </w:rPr>
        <w:t>(Replaces C1-223479)</w:t>
      </w:r>
    </w:p>
    <w:p w14:paraId="3F9F4651" w14:textId="77777777" w:rsidR="004F4F68" w:rsidRDefault="004F4F68" w:rsidP="004F4F68">
      <w:pPr>
        <w:rPr>
          <w:rFonts w:ascii="Arial" w:hAnsi="Arial" w:cs="Arial"/>
          <w:b/>
        </w:rPr>
      </w:pPr>
      <w:r>
        <w:rPr>
          <w:rFonts w:ascii="Arial" w:hAnsi="Arial" w:cs="Arial"/>
          <w:b/>
        </w:rPr>
        <w:t xml:space="preserve">Abstract: </w:t>
      </w:r>
    </w:p>
    <w:p w14:paraId="6C556E4E" w14:textId="77777777" w:rsidR="004F4F68" w:rsidRDefault="004F4F68" w:rsidP="004F4F68">
      <w:r>
        <w:t>Revision of C1-223479 in CR Pack CP-221223</w:t>
      </w:r>
    </w:p>
    <w:p w14:paraId="3FE1410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CP-221314</w:t>
      </w:r>
      <w:r>
        <w:rPr>
          <w:color w:val="993300"/>
          <w:u w:val="single"/>
        </w:rPr>
        <w:t>.</w:t>
      </w:r>
    </w:p>
    <w:p w14:paraId="0CF77E23" w14:textId="6582BE09" w:rsidR="004F4F68" w:rsidRDefault="004F4F68" w:rsidP="004F4F68">
      <w:pPr>
        <w:rPr>
          <w:rFonts w:ascii="Arial" w:hAnsi="Arial" w:cs="Arial"/>
          <w:b/>
          <w:sz w:val="24"/>
        </w:rPr>
      </w:pPr>
      <w:r>
        <w:rPr>
          <w:rFonts w:ascii="Arial" w:hAnsi="Arial" w:cs="Arial"/>
          <w:b/>
          <w:color w:val="0000FF"/>
          <w:sz w:val="24"/>
        </w:rPr>
        <w:t>CP-221282</w:t>
      </w:r>
      <w:r>
        <w:rPr>
          <w:rFonts w:ascii="Arial" w:hAnsi="Arial" w:cs="Arial"/>
          <w:b/>
          <w:color w:val="0000FF"/>
          <w:sz w:val="24"/>
        </w:rPr>
        <w:tab/>
      </w:r>
      <w:r>
        <w:rPr>
          <w:rFonts w:ascii="Arial" w:hAnsi="Arial" w:cs="Arial"/>
          <w:b/>
          <w:sz w:val="24"/>
        </w:rPr>
        <w:t>29.256 Rel-17 API version and External doc update</w:t>
      </w:r>
    </w:p>
    <w:p w14:paraId="4B3495F1"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29.256 v17.0.0</w:t>
      </w:r>
      <w:r>
        <w:rPr>
          <w:i/>
        </w:rPr>
        <w:tab/>
        <w:t xml:space="preserve">  CR-0007  rev 1 Cat: F (Rel-17)</w:t>
      </w:r>
      <w:r>
        <w:rPr>
          <w:i/>
        </w:rPr>
        <w:br/>
      </w:r>
      <w:r>
        <w:rPr>
          <w:i/>
        </w:rPr>
        <w:br/>
      </w:r>
      <w:r>
        <w:rPr>
          <w:i/>
        </w:rPr>
        <w:tab/>
      </w:r>
      <w:r>
        <w:rPr>
          <w:i/>
        </w:rPr>
        <w:tab/>
      </w:r>
      <w:r>
        <w:rPr>
          <w:i/>
        </w:rPr>
        <w:tab/>
      </w:r>
      <w:r>
        <w:rPr>
          <w:i/>
        </w:rPr>
        <w:tab/>
      </w:r>
      <w:r>
        <w:rPr>
          <w:i/>
        </w:rPr>
        <w:tab/>
        <w:t>Source: Qualcomm Incorporated / Lena</w:t>
      </w:r>
    </w:p>
    <w:p w14:paraId="490A8F50" w14:textId="77777777" w:rsidR="004F4F68" w:rsidRDefault="004F4F68" w:rsidP="004F4F68">
      <w:pPr>
        <w:rPr>
          <w:color w:val="808080"/>
        </w:rPr>
      </w:pPr>
      <w:r>
        <w:rPr>
          <w:color w:val="808080"/>
        </w:rPr>
        <w:t>(Replaces C4-223455)</w:t>
      </w:r>
    </w:p>
    <w:p w14:paraId="773E46F3" w14:textId="77777777" w:rsidR="004F4F68" w:rsidRDefault="004F4F68" w:rsidP="004F4F68">
      <w:pPr>
        <w:rPr>
          <w:rFonts w:ascii="Arial" w:hAnsi="Arial" w:cs="Arial"/>
          <w:b/>
        </w:rPr>
      </w:pPr>
      <w:r>
        <w:rPr>
          <w:rFonts w:ascii="Arial" w:hAnsi="Arial" w:cs="Arial"/>
          <w:b/>
        </w:rPr>
        <w:t xml:space="preserve">Abstract: </w:t>
      </w:r>
    </w:p>
    <w:p w14:paraId="26C62865" w14:textId="77777777" w:rsidR="004F4F68" w:rsidRDefault="004F4F68" w:rsidP="004F4F68">
      <w:r>
        <w:t>Revision of C4-223455 in CR Pack CP-221051</w:t>
      </w:r>
    </w:p>
    <w:p w14:paraId="363A725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1423F" w14:textId="2AD2017C" w:rsidR="004F4F68" w:rsidRDefault="004F4F68" w:rsidP="004F4F68">
      <w:pPr>
        <w:rPr>
          <w:rFonts w:ascii="Arial" w:hAnsi="Arial" w:cs="Arial"/>
          <w:b/>
          <w:sz w:val="24"/>
        </w:rPr>
      </w:pPr>
      <w:r>
        <w:rPr>
          <w:rFonts w:ascii="Arial" w:hAnsi="Arial" w:cs="Arial"/>
          <w:b/>
          <w:color w:val="0000FF"/>
          <w:sz w:val="24"/>
        </w:rPr>
        <w:t>CP-221285</w:t>
      </w:r>
      <w:r>
        <w:rPr>
          <w:rFonts w:ascii="Arial" w:hAnsi="Arial" w:cs="Arial"/>
          <w:b/>
          <w:color w:val="0000FF"/>
          <w:sz w:val="24"/>
        </w:rPr>
        <w:tab/>
      </w:r>
      <w:r>
        <w:rPr>
          <w:rFonts w:ascii="Arial" w:hAnsi="Arial" w:cs="Arial"/>
          <w:b/>
          <w:sz w:val="24"/>
        </w:rPr>
        <w:t>Annex V Corrections</w:t>
      </w:r>
    </w:p>
    <w:p w14:paraId="30E09E47"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CR-6559  rev 3 Cat: F (Rel-17)</w:t>
      </w:r>
      <w:r>
        <w:rPr>
          <w:i/>
        </w:rPr>
        <w:br/>
      </w:r>
      <w:r>
        <w:rPr>
          <w:i/>
        </w:rPr>
        <w:br/>
      </w:r>
      <w:r>
        <w:rPr>
          <w:i/>
        </w:rPr>
        <w:tab/>
      </w:r>
      <w:r>
        <w:rPr>
          <w:i/>
        </w:rPr>
        <w:tab/>
      </w:r>
      <w:r>
        <w:rPr>
          <w:i/>
        </w:rPr>
        <w:tab/>
      </w:r>
      <w:r>
        <w:rPr>
          <w:i/>
        </w:rPr>
        <w:tab/>
      </w:r>
      <w:r>
        <w:rPr>
          <w:i/>
        </w:rPr>
        <w:tab/>
        <w:t>Source: Neustar, Inc.</w:t>
      </w:r>
    </w:p>
    <w:p w14:paraId="027A9ADA" w14:textId="77777777" w:rsidR="004F4F68" w:rsidRDefault="004F4F68" w:rsidP="004F4F68">
      <w:pPr>
        <w:rPr>
          <w:color w:val="808080"/>
        </w:rPr>
      </w:pPr>
      <w:r>
        <w:rPr>
          <w:color w:val="808080"/>
        </w:rPr>
        <w:t>(Replaces C1-224290)</w:t>
      </w:r>
    </w:p>
    <w:p w14:paraId="126549D8" w14:textId="77777777" w:rsidR="004F4F68" w:rsidRDefault="004F4F68" w:rsidP="004F4F68">
      <w:pPr>
        <w:rPr>
          <w:rFonts w:ascii="Arial" w:hAnsi="Arial" w:cs="Arial"/>
          <w:b/>
        </w:rPr>
      </w:pPr>
      <w:r>
        <w:rPr>
          <w:rFonts w:ascii="Arial" w:hAnsi="Arial" w:cs="Arial"/>
          <w:b/>
        </w:rPr>
        <w:t xml:space="preserve">Abstract: </w:t>
      </w:r>
    </w:p>
    <w:p w14:paraId="5A6A949F" w14:textId="77777777" w:rsidR="004F4F68" w:rsidRDefault="004F4F68" w:rsidP="004F4F68">
      <w:r>
        <w:t>This CR updates the API defintion so that it can correctly sign and verify the various combinations of PASSporT types that are encountered in real-world deployments.</w:t>
      </w:r>
    </w:p>
    <w:p w14:paraId="49B3120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CP-221347</w:t>
      </w:r>
      <w:r>
        <w:rPr>
          <w:color w:val="993300"/>
          <w:u w:val="single"/>
        </w:rPr>
        <w:t>.</w:t>
      </w:r>
    </w:p>
    <w:p w14:paraId="558FBF99" w14:textId="4A2EB545" w:rsidR="004F4F68" w:rsidRDefault="004F4F68" w:rsidP="004F4F68">
      <w:pPr>
        <w:rPr>
          <w:rFonts w:ascii="Arial" w:hAnsi="Arial" w:cs="Arial"/>
          <w:b/>
          <w:sz w:val="24"/>
        </w:rPr>
      </w:pPr>
      <w:r>
        <w:rPr>
          <w:rFonts w:ascii="Arial" w:hAnsi="Arial" w:cs="Arial"/>
          <w:b/>
          <w:color w:val="0000FF"/>
          <w:sz w:val="24"/>
        </w:rPr>
        <w:t>CP-221299</w:t>
      </w:r>
      <w:r>
        <w:rPr>
          <w:rFonts w:ascii="Arial" w:hAnsi="Arial" w:cs="Arial"/>
          <w:b/>
          <w:color w:val="0000FF"/>
          <w:sz w:val="24"/>
        </w:rPr>
        <w:tab/>
      </w:r>
      <w:r>
        <w:rPr>
          <w:rFonts w:ascii="Arial" w:hAnsi="Arial" w:cs="Arial"/>
          <w:b/>
          <w:sz w:val="24"/>
        </w:rPr>
        <w:t>29.555 Rel-17 API version and External doc update</w:t>
      </w:r>
    </w:p>
    <w:p w14:paraId="7AD967F6" w14:textId="77777777" w:rsidR="004F4F68" w:rsidRDefault="004F4F68" w:rsidP="004F4F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v17.0.0</w:t>
      </w:r>
      <w:r>
        <w:rPr>
          <w:i/>
        </w:rPr>
        <w:tab/>
        <w:t xml:space="preserve">  CR-0003  rev 1 Cat: F (Rel-17)</w:t>
      </w:r>
      <w:r>
        <w:rPr>
          <w:i/>
        </w:rPr>
        <w:br/>
      </w:r>
      <w:r>
        <w:rPr>
          <w:i/>
        </w:rPr>
        <w:br/>
      </w:r>
      <w:r>
        <w:rPr>
          <w:i/>
        </w:rPr>
        <w:tab/>
      </w:r>
      <w:r>
        <w:rPr>
          <w:i/>
        </w:rPr>
        <w:tab/>
      </w:r>
      <w:r>
        <w:rPr>
          <w:i/>
        </w:rPr>
        <w:tab/>
      </w:r>
      <w:r>
        <w:rPr>
          <w:i/>
        </w:rPr>
        <w:tab/>
      </w:r>
      <w:r>
        <w:rPr>
          <w:i/>
        </w:rPr>
        <w:tab/>
        <w:t>Source: CATT</w:t>
      </w:r>
    </w:p>
    <w:p w14:paraId="30CB065F" w14:textId="77777777" w:rsidR="004F4F68" w:rsidRDefault="004F4F68" w:rsidP="004F4F68">
      <w:pPr>
        <w:rPr>
          <w:color w:val="808080"/>
        </w:rPr>
      </w:pPr>
      <w:r>
        <w:rPr>
          <w:color w:val="808080"/>
        </w:rPr>
        <w:t>(Replaces C4-223475)</w:t>
      </w:r>
    </w:p>
    <w:p w14:paraId="2589B3B1" w14:textId="77777777" w:rsidR="004F4F68" w:rsidRDefault="004F4F68" w:rsidP="004F4F68">
      <w:pPr>
        <w:rPr>
          <w:rFonts w:ascii="Arial" w:hAnsi="Arial" w:cs="Arial"/>
          <w:b/>
        </w:rPr>
      </w:pPr>
      <w:r>
        <w:rPr>
          <w:rFonts w:ascii="Arial" w:hAnsi="Arial" w:cs="Arial"/>
          <w:b/>
        </w:rPr>
        <w:t xml:space="preserve">Abstract: </w:t>
      </w:r>
    </w:p>
    <w:p w14:paraId="7B559641" w14:textId="77777777" w:rsidR="004F4F68" w:rsidRDefault="004F4F68" w:rsidP="004F4F68">
      <w:r>
        <w:t>Revision of C4-223475 in CR Pack CP-221051</w:t>
      </w:r>
    </w:p>
    <w:p w14:paraId="5668EC4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D02B0" w14:textId="10DB8865" w:rsidR="004F4F68" w:rsidRDefault="004F4F68" w:rsidP="004F4F68">
      <w:pPr>
        <w:rPr>
          <w:rFonts w:ascii="Arial" w:hAnsi="Arial" w:cs="Arial"/>
          <w:b/>
          <w:sz w:val="24"/>
        </w:rPr>
      </w:pPr>
      <w:r>
        <w:rPr>
          <w:rFonts w:ascii="Arial" w:hAnsi="Arial" w:cs="Arial"/>
          <w:b/>
          <w:color w:val="0000FF"/>
          <w:sz w:val="24"/>
        </w:rPr>
        <w:t>CP-221300</w:t>
      </w:r>
      <w:r>
        <w:rPr>
          <w:rFonts w:ascii="Arial" w:hAnsi="Arial" w:cs="Arial"/>
          <w:b/>
          <w:color w:val="0000FF"/>
          <w:sz w:val="24"/>
        </w:rPr>
        <w:tab/>
      </w:r>
      <w:r>
        <w:rPr>
          <w:rFonts w:ascii="Arial" w:hAnsi="Arial" w:cs="Arial"/>
          <w:b/>
          <w:sz w:val="24"/>
        </w:rPr>
        <w:t>29.544 Rel-17 API version and External doc update</w:t>
      </w:r>
    </w:p>
    <w:p w14:paraId="1449055E"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v17.2.0</w:t>
      </w:r>
      <w:r>
        <w:rPr>
          <w:i/>
        </w:rPr>
        <w:tab/>
        <w:t xml:space="preserve">  CR-0018  rev 1 Cat: F (Rel-17)</w:t>
      </w:r>
      <w:r>
        <w:rPr>
          <w:i/>
        </w:rPr>
        <w:br/>
      </w:r>
      <w:r>
        <w:rPr>
          <w:i/>
        </w:rPr>
        <w:br/>
      </w:r>
      <w:r>
        <w:rPr>
          <w:i/>
        </w:rPr>
        <w:tab/>
      </w:r>
      <w:r>
        <w:rPr>
          <w:i/>
        </w:rPr>
        <w:tab/>
      </w:r>
      <w:r>
        <w:rPr>
          <w:i/>
        </w:rPr>
        <w:tab/>
      </w:r>
      <w:r>
        <w:rPr>
          <w:i/>
        </w:rPr>
        <w:tab/>
      </w:r>
      <w:r>
        <w:rPr>
          <w:i/>
        </w:rPr>
        <w:tab/>
        <w:t>Source: Nokia, Nokia Shanghai Bell</w:t>
      </w:r>
    </w:p>
    <w:p w14:paraId="7F797542" w14:textId="77777777" w:rsidR="004F4F68" w:rsidRDefault="004F4F68" w:rsidP="004F4F68">
      <w:pPr>
        <w:rPr>
          <w:color w:val="808080"/>
        </w:rPr>
      </w:pPr>
      <w:r>
        <w:rPr>
          <w:color w:val="808080"/>
        </w:rPr>
        <w:t>(Replaces C4-223473)</w:t>
      </w:r>
    </w:p>
    <w:p w14:paraId="6464EE2E" w14:textId="77777777" w:rsidR="004F4F68" w:rsidRDefault="004F4F68" w:rsidP="004F4F68">
      <w:pPr>
        <w:rPr>
          <w:rFonts w:ascii="Arial" w:hAnsi="Arial" w:cs="Arial"/>
          <w:b/>
        </w:rPr>
      </w:pPr>
      <w:r>
        <w:rPr>
          <w:rFonts w:ascii="Arial" w:hAnsi="Arial" w:cs="Arial"/>
          <w:b/>
        </w:rPr>
        <w:t xml:space="preserve">Abstract: </w:t>
      </w:r>
    </w:p>
    <w:p w14:paraId="4CD224B7" w14:textId="77777777" w:rsidR="004F4F68" w:rsidRDefault="004F4F68" w:rsidP="004F4F68">
      <w:r>
        <w:t>Revision of C4-223473 in CR Pack CP-221051</w:t>
      </w:r>
    </w:p>
    <w:p w14:paraId="2400F5F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C4908" w14:textId="316D07E0" w:rsidR="004F4F68" w:rsidRDefault="004F4F68" w:rsidP="004F4F68">
      <w:pPr>
        <w:rPr>
          <w:rFonts w:ascii="Arial" w:hAnsi="Arial" w:cs="Arial"/>
          <w:b/>
          <w:sz w:val="24"/>
        </w:rPr>
      </w:pPr>
      <w:r>
        <w:rPr>
          <w:rFonts w:ascii="Arial" w:hAnsi="Arial" w:cs="Arial"/>
          <w:b/>
          <w:color w:val="0000FF"/>
          <w:sz w:val="24"/>
        </w:rPr>
        <w:t>CP-221302</w:t>
      </w:r>
      <w:r>
        <w:rPr>
          <w:rFonts w:ascii="Arial" w:hAnsi="Arial" w:cs="Arial"/>
          <w:b/>
          <w:color w:val="0000FF"/>
          <w:sz w:val="24"/>
        </w:rPr>
        <w:tab/>
      </w:r>
      <w:r>
        <w:rPr>
          <w:rFonts w:ascii="Arial" w:hAnsi="Arial" w:cs="Arial"/>
          <w:b/>
          <w:sz w:val="24"/>
        </w:rPr>
        <w:t>29.550 Rel-17 API version and External doc update</w:t>
      </w:r>
    </w:p>
    <w:p w14:paraId="4904F3E6"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v17.3.0</w:t>
      </w:r>
      <w:r>
        <w:rPr>
          <w:i/>
        </w:rPr>
        <w:tab/>
        <w:t xml:space="preserve">  CR-0032  rev 1 Cat: F (Rel-17)</w:t>
      </w:r>
      <w:r>
        <w:rPr>
          <w:i/>
        </w:rPr>
        <w:br/>
      </w:r>
      <w:r>
        <w:rPr>
          <w:i/>
        </w:rPr>
        <w:br/>
      </w:r>
      <w:r>
        <w:rPr>
          <w:i/>
        </w:rPr>
        <w:tab/>
      </w:r>
      <w:r>
        <w:rPr>
          <w:i/>
        </w:rPr>
        <w:tab/>
      </w:r>
      <w:r>
        <w:rPr>
          <w:i/>
        </w:rPr>
        <w:tab/>
      </w:r>
      <w:r>
        <w:rPr>
          <w:i/>
        </w:rPr>
        <w:tab/>
      </w:r>
      <w:r>
        <w:rPr>
          <w:i/>
        </w:rPr>
        <w:tab/>
        <w:t>Source: Orange</w:t>
      </w:r>
    </w:p>
    <w:p w14:paraId="4CA754D3" w14:textId="77777777" w:rsidR="004F4F68" w:rsidRDefault="004F4F68" w:rsidP="004F4F68">
      <w:pPr>
        <w:rPr>
          <w:color w:val="808080"/>
        </w:rPr>
      </w:pPr>
      <w:r>
        <w:rPr>
          <w:color w:val="808080"/>
        </w:rPr>
        <w:t>(Replaces C4-223474)</w:t>
      </w:r>
    </w:p>
    <w:p w14:paraId="7B002279" w14:textId="77777777" w:rsidR="004F4F68" w:rsidRDefault="004F4F68" w:rsidP="004F4F68">
      <w:pPr>
        <w:rPr>
          <w:rFonts w:ascii="Arial" w:hAnsi="Arial" w:cs="Arial"/>
          <w:b/>
        </w:rPr>
      </w:pPr>
      <w:r>
        <w:rPr>
          <w:rFonts w:ascii="Arial" w:hAnsi="Arial" w:cs="Arial"/>
          <w:b/>
        </w:rPr>
        <w:t xml:space="preserve">Abstract: </w:t>
      </w:r>
    </w:p>
    <w:p w14:paraId="1E35C78F" w14:textId="77777777" w:rsidR="004F4F68" w:rsidRDefault="004F4F68" w:rsidP="004F4F68">
      <w:r>
        <w:t>Revision of C4-223474 in CR Pack CP-221051</w:t>
      </w:r>
    </w:p>
    <w:p w14:paraId="519BECA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CP-221340</w:t>
      </w:r>
      <w:r>
        <w:rPr>
          <w:color w:val="993300"/>
          <w:u w:val="single"/>
        </w:rPr>
        <w:t>.</w:t>
      </w:r>
    </w:p>
    <w:p w14:paraId="3ED3E641" w14:textId="6FA13EB5" w:rsidR="004F4F68" w:rsidRDefault="004F4F68" w:rsidP="004F4F68">
      <w:pPr>
        <w:rPr>
          <w:rFonts w:ascii="Arial" w:hAnsi="Arial" w:cs="Arial"/>
          <w:b/>
          <w:sz w:val="24"/>
        </w:rPr>
      </w:pPr>
      <w:r>
        <w:rPr>
          <w:rFonts w:ascii="Arial" w:hAnsi="Arial" w:cs="Arial"/>
          <w:b/>
          <w:color w:val="0000FF"/>
          <w:sz w:val="24"/>
        </w:rPr>
        <w:t>CP-221304</w:t>
      </w:r>
      <w:r>
        <w:rPr>
          <w:rFonts w:ascii="Arial" w:hAnsi="Arial" w:cs="Arial"/>
          <w:b/>
          <w:color w:val="0000FF"/>
          <w:sz w:val="24"/>
        </w:rPr>
        <w:tab/>
      </w:r>
      <w:r>
        <w:rPr>
          <w:rFonts w:ascii="Arial" w:hAnsi="Arial" w:cs="Arial"/>
          <w:b/>
          <w:sz w:val="24"/>
        </w:rPr>
        <w:t>29.511 Rel17 API version and External doc update</w:t>
      </w:r>
    </w:p>
    <w:p w14:paraId="15FB20D4"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29.511 v17.2.0</w:t>
      </w:r>
      <w:r>
        <w:rPr>
          <w:i/>
        </w:rPr>
        <w:tab/>
        <w:t xml:space="preserve">  CR-0053  Cat: F (Rel-17)</w:t>
      </w:r>
      <w:r>
        <w:rPr>
          <w:i/>
        </w:rPr>
        <w:br/>
      </w:r>
      <w:r>
        <w:rPr>
          <w:i/>
        </w:rPr>
        <w:br/>
      </w:r>
      <w:r>
        <w:rPr>
          <w:i/>
        </w:rPr>
        <w:tab/>
      </w:r>
      <w:r>
        <w:rPr>
          <w:i/>
        </w:rPr>
        <w:tab/>
      </w:r>
      <w:r>
        <w:rPr>
          <w:i/>
        </w:rPr>
        <w:tab/>
      </w:r>
      <w:r>
        <w:rPr>
          <w:i/>
        </w:rPr>
        <w:tab/>
      </w:r>
      <w:r>
        <w:rPr>
          <w:i/>
        </w:rPr>
        <w:tab/>
        <w:t>Source: Deutsche Telekom AG</w:t>
      </w:r>
    </w:p>
    <w:p w14:paraId="1C621144" w14:textId="77777777" w:rsidR="004F4F68" w:rsidRDefault="004F4F68" w:rsidP="004F4F68">
      <w:pPr>
        <w:rPr>
          <w:rFonts w:ascii="Arial" w:hAnsi="Arial" w:cs="Arial"/>
          <w:b/>
        </w:rPr>
      </w:pPr>
      <w:r>
        <w:rPr>
          <w:rFonts w:ascii="Arial" w:hAnsi="Arial" w:cs="Arial"/>
          <w:b/>
        </w:rPr>
        <w:t xml:space="preserve">Abstract: </w:t>
      </w:r>
    </w:p>
    <w:p w14:paraId="3B830CF0" w14:textId="77777777" w:rsidR="004F4F68" w:rsidRDefault="004F4F68" w:rsidP="004F4F68">
      <w:r>
        <w:t>CR was not discussed in WG meeting.</w:t>
      </w:r>
    </w:p>
    <w:p w14:paraId="526D6BB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CP-221342</w:t>
      </w:r>
      <w:r>
        <w:rPr>
          <w:color w:val="993300"/>
          <w:u w:val="single"/>
        </w:rPr>
        <w:t>.</w:t>
      </w:r>
    </w:p>
    <w:p w14:paraId="17EF878A" w14:textId="331C4617" w:rsidR="004F4F68" w:rsidRDefault="004F4F68" w:rsidP="004F4F68">
      <w:pPr>
        <w:rPr>
          <w:rFonts w:ascii="Arial" w:hAnsi="Arial" w:cs="Arial"/>
          <w:b/>
          <w:sz w:val="24"/>
        </w:rPr>
      </w:pPr>
      <w:r>
        <w:rPr>
          <w:rFonts w:ascii="Arial" w:hAnsi="Arial" w:cs="Arial"/>
          <w:b/>
          <w:color w:val="0000FF"/>
          <w:sz w:val="24"/>
        </w:rPr>
        <w:t>CP-221305</w:t>
      </w:r>
      <w:r>
        <w:rPr>
          <w:rFonts w:ascii="Arial" w:hAnsi="Arial" w:cs="Arial"/>
          <w:b/>
          <w:color w:val="0000FF"/>
          <w:sz w:val="24"/>
        </w:rPr>
        <w:tab/>
      </w:r>
      <w:r>
        <w:rPr>
          <w:rFonts w:ascii="Arial" w:hAnsi="Arial" w:cs="Arial"/>
          <w:b/>
          <w:sz w:val="24"/>
        </w:rPr>
        <w:t>29.542 Rel-17 API version and External doc update</w:t>
      </w:r>
    </w:p>
    <w:p w14:paraId="7C74D67B"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v17.3.0</w:t>
      </w:r>
      <w:r>
        <w:rPr>
          <w:i/>
        </w:rPr>
        <w:tab/>
        <w:t xml:space="preserve">  CR-0027  rev 1 Cat: F (Rel-17)</w:t>
      </w:r>
      <w:r>
        <w:rPr>
          <w:i/>
        </w:rPr>
        <w:br/>
      </w:r>
      <w:r>
        <w:rPr>
          <w:i/>
        </w:rPr>
        <w:br/>
      </w:r>
      <w:r>
        <w:rPr>
          <w:i/>
        </w:rPr>
        <w:tab/>
      </w:r>
      <w:r>
        <w:rPr>
          <w:i/>
        </w:rPr>
        <w:tab/>
      </w:r>
      <w:r>
        <w:rPr>
          <w:i/>
        </w:rPr>
        <w:tab/>
      </w:r>
      <w:r>
        <w:rPr>
          <w:i/>
        </w:rPr>
        <w:tab/>
      </w:r>
      <w:r>
        <w:rPr>
          <w:i/>
        </w:rPr>
        <w:tab/>
        <w:t>Source: Ericsson</w:t>
      </w:r>
    </w:p>
    <w:p w14:paraId="40AE148F" w14:textId="77777777" w:rsidR="004F4F68" w:rsidRDefault="004F4F68" w:rsidP="004F4F68">
      <w:pPr>
        <w:rPr>
          <w:color w:val="808080"/>
        </w:rPr>
      </w:pPr>
      <w:r>
        <w:rPr>
          <w:color w:val="808080"/>
        </w:rPr>
        <w:t>(Replaces C4-223472)</w:t>
      </w:r>
    </w:p>
    <w:p w14:paraId="458F4215" w14:textId="77777777" w:rsidR="004F4F68" w:rsidRDefault="004F4F68" w:rsidP="004F4F68">
      <w:pPr>
        <w:rPr>
          <w:rFonts w:ascii="Arial" w:hAnsi="Arial" w:cs="Arial"/>
          <w:b/>
        </w:rPr>
      </w:pPr>
      <w:r>
        <w:rPr>
          <w:rFonts w:ascii="Arial" w:hAnsi="Arial" w:cs="Arial"/>
          <w:b/>
        </w:rPr>
        <w:t xml:space="preserve">Abstract: </w:t>
      </w:r>
    </w:p>
    <w:p w14:paraId="6EE0838E" w14:textId="77777777" w:rsidR="004F4F68" w:rsidRDefault="004F4F68" w:rsidP="004F4F68">
      <w:r>
        <w:lastRenderedPageBreak/>
        <w:t>Revision of C4-223472 in CR Pack CP-221051</w:t>
      </w:r>
    </w:p>
    <w:p w14:paraId="1EE2C26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CP-221307</w:t>
      </w:r>
      <w:r>
        <w:rPr>
          <w:color w:val="993300"/>
          <w:u w:val="single"/>
        </w:rPr>
        <w:t>.</w:t>
      </w:r>
    </w:p>
    <w:p w14:paraId="5EB9A00B" w14:textId="7F7AB7FD" w:rsidR="004F4F68" w:rsidRDefault="004F4F68" w:rsidP="004F4F68">
      <w:pPr>
        <w:rPr>
          <w:rFonts w:ascii="Arial" w:hAnsi="Arial" w:cs="Arial"/>
          <w:b/>
          <w:sz w:val="24"/>
        </w:rPr>
      </w:pPr>
      <w:r>
        <w:rPr>
          <w:rFonts w:ascii="Arial" w:hAnsi="Arial" w:cs="Arial"/>
          <w:b/>
          <w:color w:val="0000FF"/>
          <w:sz w:val="24"/>
        </w:rPr>
        <w:t>CP-221306</w:t>
      </w:r>
      <w:r>
        <w:rPr>
          <w:rFonts w:ascii="Arial" w:hAnsi="Arial" w:cs="Arial"/>
          <w:b/>
          <w:color w:val="0000FF"/>
          <w:sz w:val="24"/>
        </w:rPr>
        <w:tab/>
      </w:r>
      <w:r>
        <w:rPr>
          <w:rFonts w:ascii="Arial" w:hAnsi="Arial" w:cs="Arial"/>
          <w:b/>
          <w:sz w:val="24"/>
        </w:rPr>
        <w:t>29.509 Rel-17 API version and External doc update</w:t>
      </w:r>
    </w:p>
    <w:p w14:paraId="7DC17791"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v17.5.0</w:t>
      </w:r>
      <w:r>
        <w:rPr>
          <w:i/>
        </w:rPr>
        <w:tab/>
        <w:t xml:space="preserve">  CR-0168  Cat: F (Rel-17)</w:t>
      </w:r>
      <w:r>
        <w:rPr>
          <w:i/>
        </w:rPr>
        <w:br/>
      </w:r>
      <w:r>
        <w:rPr>
          <w:i/>
        </w:rPr>
        <w:br/>
      </w:r>
      <w:r>
        <w:rPr>
          <w:i/>
        </w:rPr>
        <w:tab/>
      </w:r>
      <w:r>
        <w:rPr>
          <w:i/>
        </w:rPr>
        <w:tab/>
      </w:r>
      <w:r>
        <w:rPr>
          <w:i/>
        </w:rPr>
        <w:tab/>
      </w:r>
      <w:r>
        <w:rPr>
          <w:i/>
        </w:rPr>
        <w:tab/>
      </w:r>
      <w:r>
        <w:rPr>
          <w:i/>
        </w:rPr>
        <w:tab/>
        <w:t>Source: Orange</w:t>
      </w:r>
    </w:p>
    <w:p w14:paraId="76078E7D" w14:textId="77777777" w:rsidR="004F4F68" w:rsidRDefault="004F4F68" w:rsidP="004F4F68">
      <w:pPr>
        <w:rPr>
          <w:rFonts w:ascii="Arial" w:hAnsi="Arial" w:cs="Arial"/>
          <w:b/>
        </w:rPr>
      </w:pPr>
      <w:r>
        <w:rPr>
          <w:rFonts w:ascii="Arial" w:hAnsi="Arial" w:cs="Arial"/>
          <w:b/>
        </w:rPr>
        <w:t xml:space="preserve">Abstract: </w:t>
      </w:r>
    </w:p>
    <w:p w14:paraId="5CF57F80" w14:textId="77777777" w:rsidR="004F4F68" w:rsidRDefault="004F4F68" w:rsidP="004F4F68">
      <w:r>
        <w:t>CR was not discussed in WG meeting. API version and external Docs reference update for  TS 29.509 Rel-17</w:t>
      </w:r>
    </w:p>
    <w:p w14:paraId="34874DBC" w14:textId="77777777" w:rsidR="004F4F68" w:rsidRDefault="004F4F68" w:rsidP="004F4F68">
      <w:pPr>
        <w:rPr>
          <w:rFonts w:ascii="Arial" w:hAnsi="Arial" w:cs="Arial"/>
          <w:b/>
        </w:rPr>
      </w:pPr>
      <w:r>
        <w:rPr>
          <w:rFonts w:ascii="Arial" w:hAnsi="Arial" w:cs="Arial"/>
          <w:b/>
        </w:rPr>
        <w:t xml:space="preserve">Discussion: </w:t>
      </w:r>
    </w:p>
    <w:p w14:paraId="22766FF8" w14:textId="77777777" w:rsidR="004F4F68" w:rsidRDefault="004F4F68" w:rsidP="004F4F68">
      <w:r>
        <w:t>A cover sheet correction is needed.</w:t>
      </w:r>
    </w:p>
    <w:p w14:paraId="1439A04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CP-221341</w:t>
      </w:r>
      <w:r>
        <w:rPr>
          <w:color w:val="993300"/>
          <w:u w:val="single"/>
        </w:rPr>
        <w:t>.</w:t>
      </w:r>
    </w:p>
    <w:p w14:paraId="21F16244" w14:textId="7B3352D5" w:rsidR="004F4F68" w:rsidRDefault="004F4F68" w:rsidP="004F4F68">
      <w:pPr>
        <w:rPr>
          <w:rFonts w:ascii="Arial" w:hAnsi="Arial" w:cs="Arial"/>
          <w:b/>
          <w:sz w:val="24"/>
        </w:rPr>
      </w:pPr>
      <w:r>
        <w:rPr>
          <w:rFonts w:ascii="Arial" w:hAnsi="Arial" w:cs="Arial"/>
          <w:b/>
          <w:color w:val="0000FF"/>
          <w:sz w:val="24"/>
        </w:rPr>
        <w:t>CP-221341</w:t>
      </w:r>
      <w:r>
        <w:rPr>
          <w:rFonts w:ascii="Arial" w:hAnsi="Arial" w:cs="Arial"/>
          <w:b/>
          <w:color w:val="0000FF"/>
          <w:sz w:val="24"/>
        </w:rPr>
        <w:tab/>
      </w:r>
      <w:r>
        <w:rPr>
          <w:rFonts w:ascii="Arial" w:hAnsi="Arial" w:cs="Arial"/>
          <w:b/>
          <w:sz w:val="24"/>
        </w:rPr>
        <w:t>29.509 Rel-17 API version and External doc update</w:t>
      </w:r>
    </w:p>
    <w:p w14:paraId="065A1794"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v17.5.0</w:t>
      </w:r>
      <w:r>
        <w:rPr>
          <w:i/>
        </w:rPr>
        <w:tab/>
        <w:t xml:space="preserve">  CR-0168  rev 2 Cat: F (Rel-17)</w:t>
      </w:r>
      <w:r>
        <w:rPr>
          <w:i/>
        </w:rPr>
        <w:br/>
      </w:r>
      <w:r>
        <w:rPr>
          <w:i/>
        </w:rPr>
        <w:br/>
      </w:r>
      <w:r>
        <w:rPr>
          <w:i/>
        </w:rPr>
        <w:tab/>
      </w:r>
      <w:r>
        <w:rPr>
          <w:i/>
        </w:rPr>
        <w:tab/>
      </w:r>
      <w:r>
        <w:rPr>
          <w:i/>
        </w:rPr>
        <w:tab/>
      </w:r>
      <w:r>
        <w:rPr>
          <w:i/>
        </w:rPr>
        <w:tab/>
      </w:r>
      <w:r>
        <w:rPr>
          <w:i/>
        </w:rPr>
        <w:tab/>
        <w:t>Source: Orange</w:t>
      </w:r>
    </w:p>
    <w:p w14:paraId="4DA53F45" w14:textId="77777777" w:rsidR="004F4F68" w:rsidRDefault="004F4F68" w:rsidP="004F4F68">
      <w:pPr>
        <w:rPr>
          <w:color w:val="808080"/>
        </w:rPr>
      </w:pPr>
      <w:r>
        <w:rPr>
          <w:color w:val="808080"/>
        </w:rPr>
        <w:t>(Replaces CP-221306)</w:t>
      </w:r>
    </w:p>
    <w:p w14:paraId="5E4D76CD" w14:textId="77777777" w:rsidR="004F4F68" w:rsidRDefault="004F4F68" w:rsidP="004F4F68">
      <w:pPr>
        <w:rPr>
          <w:rFonts w:ascii="Arial" w:hAnsi="Arial" w:cs="Arial"/>
          <w:b/>
        </w:rPr>
      </w:pPr>
      <w:r>
        <w:rPr>
          <w:rFonts w:ascii="Arial" w:hAnsi="Arial" w:cs="Arial"/>
          <w:b/>
        </w:rPr>
        <w:t xml:space="preserve">Abstract: </w:t>
      </w:r>
    </w:p>
    <w:p w14:paraId="38404AF3" w14:textId="77777777" w:rsidR="004F4F68" w:rsidRDefault="004F4F68" w:rsidP="004F4F68">
      <w:r>
        <w:t>CR was not discussed in WG meeting. API version and external Docs reference update for  TS 29.509 Rel-17</w:t>
      </w:r>
    </w:p>
    <w:p w14:paraId="30B0D7B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DC04B" w14:textId="3665B442" w:rsidR="004F4F68" w:rsidRDefault="004F4F68" w:rsidP="004F4F68">
      <w:pPr>
        <w:rPr>
          <w:rFonts w:ascii="Arial" w:hAnsi="Arial" w:cs="Arial"/>
          <w:b/>
          <w:sz w:val="24"/>
        </w:rPr>
      </w:pPr>
      <w:r>
        <w:rPr>
          <w:rFonts w:ascii="Arial" w:hAnsi="Arial" w:cs="Arial"/>
          <w:b/>
          <w:color w:val="0000FF"/>
          <w:sz w:val="24"/>
        </w:rPr>
        <w:t>CP-221307</w:t>
      </w:r>
      <w:r>
        <w:rPr>
          <w:rFonts w:ascii="Arial" w:hAnsi="Arial" w:cs="Arial"/>
          <w:b/>
          <w:color w:val="0000FF"/>
          <w:sz w:val="24"/>
        </w:rPr>
        <w:tab/>
      </w:r>
      <w:r>
        <w:rPr>
          <w:rFonts w:ascii="Arial" w:hAnsi="Arial" w:cs="Arial"/>
          <w:b/>
          <w:sz w:val="24"/>
        </w:rPr>
        <w:t>29.542 Rel-17 API version and External doc update</w:t>
      </w:r>
    </w:p>
    <w:p w14:paraId="51D04243"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v17.3.0</w:t>
      </w:r>
      <w:r>
        <w:rPr>
          <w:i/>
        </w:rPr>
        <w:tab/>
        <w:t xml:space="preserve">  CR-0027  rev 2 Cat: F (Rel-17)</w:t>
      </w:r>
      <w:r>
        <w:rPr>
          <w:i/>
        </w:rPr>
        <w:br/>
      </w:r>
      <w:r>
        <w:rPr>
          <w:i/>
        </w:rPr>
        <w:br/>
      </w:r>
      <w:r>
        <w:rPr>
          <w:i/>
        </w:rPr>
        <w:tab/>
      </w:r>
      <w:r>
        <w:rPr>
          <w:i/>
        </w:rPr>
        <w:tab/>
      </w:r>
      <w:r>
        <w:rPr>
          <w:i/>
        </w:rPr>
        <w:tab/>
      </w:r>
      <w:r>
        <w:rPr>
          <w:i/>
        </w:rPr>
        <w:tab/>
      </w:r>
      <w:r>
        <w:rPr>
          <w:i/>
        </w:rPr>
        <w:tab/>
        <w:t>Source: Ericsson</w:t>
      </w:r>
    </w:p>
    <w:p w14:paraId="12832782" w14:textId="77777777" w:rsidR="004F4F68" w:rsidRDefault="004F4F68" w:rsidP="004F4F68">
      <w:pPr>
        <w:rPr>
          <w:color w:val="808080"/>
        </w:rPr>
      </w:pPr>
      <w:r>
        <w:rPr>
          <w:color w:val="808080"/>
        </w:rPr>
        <w:t>(Replaces CP-221305)</w:t>
      </w:r>
    </w:p>
    <w:p w14:paraId="33BE9110" w14:textId="77777777" w:rsidR="004F4F68" w:rsidRDefault="004F4F68" w:rsidP="004F4F68">
      <w:pPr>
        <w:rPr>
          <w:rFonts w:ascii="Arial" w:hAnsi="Arial" w:cs="Arial"/>
          <w:b/>
        </w:rPr>
      </w:pPr>
      <w:r>
        <w:rPr>
          <w:rFonts w:ascii="Arial" w:hAnsi="Arial" w:cs="Arial"/>
          <w:b/>
        </w:rPr>
        <w:t xml:space="preserve">Abstract: </w:t>
      </w:r>
    </w:p>
    <w:p w14:paraId="30FEF3A3" w14:textId="77777777" w:rsidR="004F4F68" w:rsidRDefault="004F4F68" w:rsidP="004F4F68">
      <w:r>
        <w:t>Revision of C4-223472 in CR Pack CP-221051</w:t>
      </w:r>
    </w:p>
    <w:p w14:paraId="0D910F2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11DFE" w14:textId="73BAE6BD" w:rsidR="004F4F68" w:rsidRDefault="004F4F68" w:rsidP="004F4F68">
      <w:pPr>
        <w:rPr>
          <w:rFonts w:ascii="Arial" w:hAnsi="Arial" w:cs="Arial"/>
          <w:b/>
          <w:sz w:val="24"/>
        </w:rPr>
      </w:pPr>
      <w:r>
        <w:rPr>
          <w:rFonts w:ascii="Arial" w:hAnsi="Arial" w:cs="Arial"/>
          <w:b/>
          <w:color w:val="0000FF"/>
          <w:sz w:val="24"/>
        </w:rPr>
        <w:t>CP-221314</w:t>
      </w:r>
      <w:r>
        <w:rPr>
          <w:rFonts w:ascii="Arial" w:hAnsi="Arial" w:cs="Arial"/>
          <w:b/>
          <w:color w:val="0000FF"/>
          <w:sz w:val="24"/>
        </w:rPr>
        <w:tab/>
      </w:r>
      <w:r>
        <w:rPr>
          <w:rFonts w:ascii="Arial" w:hAnsi="Arial" w:cs="Arial"/>
          <w:b/>
          <w:sz w:val="24"/>
        </w:rPr>
        <w:t>Reason header values for 5GS</w:t>
      </w:r>
    </w:p>
    <w:p w14:paraId="37A10210"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24.229 v17.6.1</w:t>
      </w:r>
      <w:r>
        <w:rPr>
          <w:i/>
        </w:rPr>
        <w:tab/>
        <w:t xml:space="preserve">  CR-6558  rev 2 Cat: F (Rel-17)</w:t>
      </w:r>
      <w:r>
        <w:rPr>
          <w:i/>
        </w:rPr>
        <w:br/>
      </w:r>
      <w:r>
        <w:rPr>
          <w:i/>
        </w:rPr>
        <w:br/>
      </w:r>
      <w:r>
        <w:rPr>
          <w:i/>
        </w:rPr>
        <w:tab/>
      </w:r>
      <w:r>
        <w:rPr>
          <w:i/>
        </w:rPr>
        <w:tab/>
      </w:r>
      <w:r>
        <w:rPr>
          <w:i/>
        </w:rPr>
        <w:tab/>
      </w:r>
      <w:r>
        <w:rPr>
          <w:i/>
        </w:rPr>
        <w:tab/>
      </w:r>
      <w:r>
        <w:rPr>
          <w:i/>
        </w:rPr>
        <w:tab/>
        <w:t>Source: Nokia, Nokia Shanghai Bell, AT&amp;T, Ericsson</w:t>
      </w:r>
    </w:p>
    <w:p w14:paraId="3ABAE6B0" w14:textId="77777777" w:rsidR="004F4F68" w:rsidRDefault="004F4F68" w:rsidP="004F4F68">
      <w:pPr>
        <w:rPr>
          <w:color w:val="808080"/>
        </w:rPr>
      </w:pPr>
      <w:r>
        <w:rPr>
          <w:color w:val="808080"/>
        </w:rPr>
        <w:t>(Replaces CP-221281)</w:t>
      </w:r>
    </w:p>
    <w:p w14:paraId="7DAC2C1E" w14:textId="77777777" w:rsidR="004F4F68" w:rsidRDefault="004F4F68" w:rsidP="004F4F68">
      <w:pPr>
        <w:rPr>
          <w:rFonts w:ascii="Arial" w:hAnsi="Arial" w:cs="Arial"/>
          <w:b/>
        </w:rPr>
      </w:pPr>
      <w:r>
        <w:rPr>
          <w:rFonts w:ascii="Arial" w:hAnsi="Arial" w:cs="Arial"/>
          <w:b/>
        </w:rPr>
        <w:t xml:space="preserve">Abstract: </w:t>
      </w:r>
    </w:p>
    <w:p w14:paraId="23C87F06" w14:textId="77777777" w:rsidR="004F4F68" w:rsidRDefault="004F4F68" w:rsidP="004F4F68">
      <w:r>
        <w:t>Revision of C1-223479 in CR Pack CP-221223</w:t>
      </w:r>
    </w:p>
    <w:p w14:paraId="31D9530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2D745" w14:textId="2D16E343" w:rsidR="004F4F68" w:rsidRDefault="004F4F68" w:rsidP="004F4F68">
      <w:pPr>
        <w:rPr>
          <w:rFonts w:ascii="Arial" w:hAnsi="Arial" w:cs="Arial"/>
          <w:b/>
          <w:sz w:val="24"/>
        </w:rPr>
      </w:pPr>
      <w:r>
        <w:rPr>
          <w:rFonts w:ascii="Arial" w:hAnsi="Arial" w:cs="Arial"/>
          <w:b/>
          <w:color w:val="0000FF"/>
          <w:sz w:val="24"/>
        </w:rPr>
        <w:lastRenderedPageBreak/>
        <w:t>CP-221340</w:t>
      </w:r>
      <w:r>
        <w:rPr>
          <w:rFonts w:ascii="Arial" w:hAnsi="Arial" w:cs="Arial"/>
          <w:b/>
          <w:color w:val="0000FF"/>
          <w:sz w:val="24"/>
        </w:rPr>
        <w:tab/>
      </w:r>
      <w:r>
        <w:rPr>
          <w:rFonts w:ascii="Arial" w:hAnsi="Arial" w:cs="Arial"/>
          <w:b/>
          <w:sz w:val="24"/>
        </w:rPr>
        <w:t>29.550 Rel-17 API version and External doc update</w:t>
      </w:r>
    </w:p>
    <w:p w14:paraId="28AAA19D"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v17.3.0</w:t>
      </w:r>
      <w:r>
        <w:rPr>
          <w:i/>
        </w:rPr>
        <w:tab/>
        <w:t xml:space="preserve">  CR-0032  rev 2 Cat: F (Rel-17)</w:t>
      </w:r>
      <w:r>
        <w:rPr>
          <w:i/>
        </w:rPr>
        <w:br/>
      </w:r>
      <w:r>
        <w:rPr>
          <w:i/>
        </w:rPr>
        <w:br/>
      </w:r>
      <w:r>
        <w:rPr>
          <w:i/>
        </w:rPr>
        <w:tab/>
      </w:r>
      <w:r>
        <w:rPr>
          <w:i/>
        </w:rPr>
        <w:tab/>
      </w:r>
      <w:r>
        <w:rPr>
          <w:i/>
        </w:rPr>
        <w:tab/>
      </w:r>
      <w:r>
        <w:rPr>
          <w:i/>
        </w:rPr>
        <w:tab/>
      </w:r>
      <w:r>
        <w:rPr>
          <w:i/>
        </w:rPr>
        <w:tab/>
        <w:t>Source: Orange</w:t>
      </w:r>
    </w:p>
    <w:p w14:paraId="61C5BFB4" w14:textId="77777777" w:rsidR="004F4F68" w:rsidRDefault="004F4F68" w:rsidP="004F4F68">
      <w:pPr>
        <w:rPr>
          <w:color w:val="808080"/>
        </w:rPr>
      </w:pPr>
      <w:r>
        <w:rPr>
          <w:color w:val="808080"/>
        </w:rPr>
        <w:t>(Replaces CP-221302)</w:t>
      </w:r>
    </w:p>
    <w:p w14:paraId="26F6F228" w14:textId="77777777" w:rsidR="004F4F68" w:rsidRDefault="004F4F68" w:rsidP="004F4F68">
      <w:pPr>
        <w:rPr>
          <w:rFonts w:ascii="Arial" w:hAnsi="Arial" w:cs="Arial"/>
          <w:b/>
        </w:rPr>
      </w:pPr>
      <w:r>
        <w:rPr>
          <w:rFonts w:ascii="Arial" w:hAnsi="Arial" w:cs="Arial"/>
          <w:b/>
        </w:rPr>
        <w:t xml:space="preserve">Abstract: </w:t>
      </w:r>
    </w:p>
    <w:p w14:paraId="3130239A" w14:textId="77777777" w:rsidR="004F4F68" w:rsidRDefault="004F4F68" w:rsidP="004F4F68">
      <w:r>
        <w:t>Revision of C4-223474 in CR Pack CP-221051</w:t>
      </w:r>
    </w:p>
    <w:p w14:paraId="379312C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95E19" w14:textId="32195047" w:rsidR="004F4F68" w:rsidRDefault="004F4F68" w:rsidP="004F4F68">
      <w:pPr>
        <w:rPr>
          <w:rFonts w:ascii="Arial" w:hAnsi="Arial" w:cs="Arial"/>
          <w:b/>
          <w:sz w:val="24"/>
        </w:rPr>
      </w:pPr>
      <w:r>
        <w:rPr>
          <w:rFonts w:ascii="Arial" w:hAnsi="Arial" w:cs="Arial"/>
          <w:b/>
          <w:color w:val="0000FF"/>
          <w:sz w:val="24"/>
        </w:rPr>
        <w:t>CP-221342</w:t>
      </w:r>
      <w:r>
        <w:rPr>
          <w:rFonts w:ascii="Arial" w:hAnsi="Arial" w:cs="Arial"/>
          <w:b/>
          <w:color w:val="0000FF"/>
          <w:sz w:val="24"/>
        </w:rPr>
        <w:tab/>
      </w:r>
      <w:r>
        <w:rPr>
          <w:rFonts w:ascii="Arial" w:hAnsi="Arial" w:cs="Arial"/>
          <w:b/>
          <w:sz w:val="24"/>
        </w:rPr>
        <w:t>29.511 Rel17 API version and External doc update</w:t>
      </w:r>
    </w:p>
    <w:p w14:paraId="152BB6D0"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29.511 v17.2.0</w:t>
      </w:r>
      <w:r>
        <w:rPr>
          <w:i/>
        </w:rPr>
        <w:tab/>
        <w:t xml:space="preserve">  CR-0053  rev 1 Cat: F (Rel-17)</w:t>
      </w:r>
      <w:r>
        <w:rPr>
          <w:i/>
        </w:rPr>
        <w:br/>
      </w:r>
      <w:r>
        <w:rPr>
          <w:i/>
        </w:rPr>
        <w:br/>
      </w:r>
      <w:r>
        <w:rPr>
          <w:i/>
        </w:rPr>
        <w:tab/>
      </w:r>
      <w:r>
        <w:rPr>
          <w:i/>
        </w:rPr>
        <w:tab/>
      </w:r>
      <w:r>
        <w:rPr>
          <w:i/>
        </w:rPr>
        <w:tab/>
      </w:r>
      <w:r>
        <w:rPr>
          <w:i/>
        </w:rPr>
        <w:tab/>
      </w:r>
      <w:r>
        <w:rPr>
          <w:i/>
        </w:rPr>
        <w:tab/>
        <w:t>Source: Deutsche Telekom AG</w:t>
      </w:r>
    </w:p>
    <w:p w14:paraId="2AABBE1D" w14:textId="77777777" w:rsidR="004F4F68" w:rsidRDefault="004F4F68" w:rsidP="004F4F68">
      <w:pPr>
        <w:rPr>
          <w:color w:val="808080"/>
        </w:rPr>
      </w:pPr>
      <w:r>
        <w:rPr>
          <w:color w:val="808080"/>
        </w:rPr>
        <w:t>(Replaces CP-221304)</w:t>
      </w:r>
    </w:p>
    <w:p w14:paraId="085DF529" w14:textId="77777777" w:rsidR="004F4F68" w:rsidRDefault="004F4F68" w:rsidP="004F4F68">
      <w:pPr>
        <w:rPr>
          <w:rFonts w:ascii="Arial" w:hAnsi="Arial" w:cs="Arial"/>
          <w:b/>
        </w:rPr>
      </w:pPr>
      <w:r>
        <w:rPr>
          <w:rFonts w:ascii="Arial" w:hAnsi="Arial" w:cs="Arial"/>
          <w:b/>
        </w:rPr>
        <w:t xml:space="preserve">Abstract: </w:t>
      </w:r>
    </w:p>
    <w:p w14:paraId="760BF5CE" w14:textId="77777777" w:rsidR="004F4F68" w:rsidRDefault="004F4F68" w:rsidP="004F4F68">
      <w:r>
        <w:t>CR was not discussed in WG meeting.</w:t>
      </w:r>
    </w:p>
    <w:p w14:paraId="33C2AC8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297BA7" w14:textId="39F5EBF6" w:rsidR="004F4F68" w:rsidRDefault="004F4F68" w:rsidP="004F4F68">
      <w:pPr>
        <w:rPr>
          <w:rFonts w:ascii="Arial" w:hAnsi="Arial" w:cs="Arial"/>
          <w:b/>
          <w:sz w:val="24"/>
        </w:rPr>
      </w:pPr>
      <w:r>
        <w:rPr>
          <w:rFonts w:ascii="Arial" w:hAnsi="Arial" w:cs="Arial"/>
          <w:b/>
          <w:color w:val="0000FF"/>
          <w:sz w:val="24"/>
        </w:rPr>
        <w:t>CP-221347</w:t>
      </w:r>
      <w:r>
        <w:rPr>
          <w:rFonts w:ascii="Arial" w:hAnsi="Arial" w:cs="Arial"/>
          <w:b/>
          <w:color w:val="0000FF"/>
          <w:sz w:val="24"/>
        </w:rPr>
        <w:tab/>
      </w:r>
      <w:r>
        <w:rPr>
          <w:rFonts w:ascii="Arial" w:hAnsi="Arial" w:cs="Arial"/>
          <w:b/>
          <w:sz w:val="24"/>
        </w:rPr>
        <w:t>Annex V Corrections</w:t>
      </w:r>
    </w:p>
    <w:p w14:paraId="67AFAD46"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CR-6559  rev 4 Cat: F (Rel-17)</w:t>
      </w:r>
      <w:r>
        <w:rPr>
          <w:i/>
        </w:rPr>
        <w:br/>
      </w:r>
      <w:r>
        <w:rPr>
          <w:i/>
        </w:rPr>
        <w:br/>
      </w:r>
      <w:r>
        <w:rPr>
          <w:i/>
        </w:rPr>
        <w:tab/>
      </w:r>
      <w:r>
        <w:rPr>
          <w:i/>
        </w:rPr>
        <w:tab/>
      </w:r>
      <w:r>
        <w:rPr>
          <w:i/>
        </w:rPr>
        <w:tab/>
      </w:r>
      <w:r>
        <w:rPr>
          <w:i/>
        </w:rPr>
        <w:tab/>
      </w:r>
      <w:r>
        <w:rPr>
          <w:i/>
        </w:rPr>
        <w:tab/>
        <w:t>Source: Neustar, Inc.</w:t>
      </w:r>
    </w:p>
    <w:p w14:paraId="1A0F22A0" w14:textId="77777777" w:rsidR="004F4F68" w:rsidRDefault="004F4F68" w:rsidP="004F4F68">
      <w:pPr>
        <w:rPr>
          <w:color w:val="808080"/>
        </w:rPr>
      </w:pPr>
      <w:r>
        <w:rPr>
          <w:color w:val="808080"/>
        </w:rPr>
        <w:t>(Replaces CP-221285)</w:t>
      </w:r>
    </w:p>
    <w:p w14:paraId="6CAFA79E" w14:textId="77777777" w:rsidR="004F4F68" w:rsidRDefault="004F4F68" w:rsidP="004F4F68">
      <w:pPr>
        <w:rPr>
          <w:rFonts w:ascii="Arial" w:hAnsi="Arial" w:cs="Arial"/>
          <w:b/>
        </w:rPr>
      </w:pPr>
      <w:r>
        <w:rPr>
          <w:rFonts w:ascii="Arial" w:hAnsi="Arial" w:cs="Arial"/>
          <w:b/>
        </w:rPr>
        <w:t xml:space="preserve">Abstract: </w:t>
      </w:r>
    </w:p>
    <w:p w14:paraId="05FB020A" w14:textId="77777777" w:rsidR="004F4F68" w:rsidRDefault="004F4F68" w:rsidP="004F4F68">
      <w:r>
        <w:t>This CR updates the API defintion so that it can correctly sign and verify the various combinations of PASSporT types that are encountered in real-world deployments.</w:t>
      </w:r>
    </w:p>
    <w:p w14:paraId="44092DE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CP-221352</w:t>
      </w:r>
      <w:r>
        <w:rPr>
          <w:color w:val="993300"/>
          <w:u w:val="single"/>
        </w:rPr>
        <w:t>.</w:t>
      </w:r>
    </w:p>
    <w:p w14:paraId="2A6A1336" w14:textId="1558EFC0" w:rsidR="004F4F68" w:rsidRDefault="004F4F68" w:rsidP="004F4F68">
      <w:pPr>
        <w:rPr>
          <w:rFonts w:ascii="Arial" w:hAnsi="Arial" w:cs="Arial"/>
          <w:b/>
          <w:sz w:val="24"/>
        </w:rPr>
      </w:pPr>
      <w:r>
        <w:rPr>
          <w:rFonts w:ascii="Arial" w:hAnsi="Arial" w:cs="Arial"/>
          <w:b/>
          <w:color w:val="0000FF"/>
          <w:sz w:val="24"/>
        </w:rPr>
        <w:t>CP-221352</w:t>
      </w:r>
      <w:r>
        <w:rPr>
          <w:rFonts w:ascii="Arial" w:hAnsi="Arial" w:cs="Arial"/>
          <w:b/>
          <w:color w:val="0000FF"/>
          <w:sz w:val="24"/>
        </w:rPr>
        <w:tab/>
      </w:r>
      <w:r>
        <w:rPr>
          <w:rFonts w:ascii="Arial" w:hAnsi="Arial" w:cs="Arial"/>
          <w:b/>
          <w:sz w:val="24"/>
        </w:rPr>
        <w:t>Annex V Corrections</w:t>
      </w:r>
    </w:p>
    <w:p w14:paraId="619C2BA8"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24.229 v17.6.1</w:t>
      </w:r>
      <w:r>
        <w:rPr>
          <w:i/>
        </w:rPr>
        <w:tab/>
        <w:t xml:space="preserve">  CR-6559  rev 5 Cat: F (Rel-17)</w:t>
      </w:r>
      <w:r>
        <w:rPr>
          <w:i/>
        </w:rPr>
        <w:br/>
      </w:r>
      <w:r>
        <w:rPr>
          <w:i/>
        </w:rPr>
        <w:br/>
      </w:r>
      <w:r>
        <w:rPr>
          <w:i/>
        </w:rPr>
        <w:tab/>
      </w:r>
      <w:r>
        <w:rPr>
          <w:i/>
        </w:rPr>
        <w:tab/>
      </w:r>
      <w:r>
        <w:rPr>
          <w:i/>
        </w:rPr>
        <w:tab/>
      </w:r>
      <w:r>
        <w:rPr>
          <w:i/>
        </w:rPr>
        <w:tab/>
      </w:r>
      <w:r>
        <w:rPr>
          <w:i/>
        </w:rPr>
        <w:tab/>
        <w:t>Source: Neustar, Inc.</w:t>
      </w:r>
    </w:p>
    <w:p w14:paraId="226A203C" w14:textId="77777777" w:rsidR="004F4F68" w:rsidRDefault="004F4F68" w:rsidP="004F4F68">
      <w:pPr>
        <w:rPr>
          <w:color w:val="808080"/>
        </w:rPr>
      </w:pPr>
      <w:r>
        <w:rPr>
          <w:color w:val="808080"/>
        </w:rPr>
        <w:t>(Replaces CP-221347)</w:t>
      </w:r>
    </w:p>
    <w:p w14:paraId="6DE3460A" w14:textId="77777777" w:rsidR="004F4F68" w:rsidRDefault="004F4F68" w:rsidP="004F4F68">
      <w:pPr>
        <w:rPr>
          <w:rFonts w:ascii="Arial" w:hAnsi="Arial" w:cs="Arial"/>
          <w:b/>
        </w:rPr>
      </w:pPr>
      <w:r>
        <w:rPr>
          <w:rFonts w:ascii="Arial" w:hAnsi="Arial" w:cs="Arial"/>
          <w:b/>
        </w:rPr>
        <w:t xml:space="preserve">Abstract: </w:t>
      </w:r>
    </w:p>
    <w:p w14:paraId="62E976CC" w14:textId="77777777" w:rsidR="004F4F68" w:rsidRDefault="004F4F68" w:rsidP="004F4F68">
      <w:r>
        <w:t>This CR updates the API defintion so that it can correctly sign and verify the various combinations of PASSporT types that are encountered in real-world deployments.</w:t>
      </w:r>
    </w:p>
    <w:p w14:paraId="207F6BD9" w14:textId="524F2660"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2750C">
        <w:rPr>
          <w:rFonts w:ascii="Arial" w:hAnsi="Arial" w:cs="Arial"/>
          <w:b/>
          <w:color w:val="993300"/>
          <w:u w:val="single"/>
        </w:rPr>
        <w:t>approved</w:t>
      </w:r>
      <w:r>
        <w:rPr>
          <w:color w:val="993300"/>
          <w:u w:val="single"/>
        </w:rPr>
        <w:t>.</w:t>
      </w:r>
    </w:p>
    <w:p w14:paraId="1FFC140A" w14:textId="77777777" w:rsidR="004F4F68" w:rsidRDefault="004F4F68" w:rsidP="004F4F68">
      <w:pPr>
        <w:pStyle w:val="Heading3"/>
      </w:pPr>
      <w:bookmarkStart w:id="83" w:name="_Toc105617984"/>
      <w:r>
        <w:lastRenderedPageBreak/>
        <w:t>17.5</w:t>
      </w:r>
      <w:r>
        <w:tab/>
        <w:t>Service Based Interface Protocol Improvements Release 17 [SBIProtoc17]</w:t>
      </w:r>
      <w:bookmarkEnd w:id="83"/>
    </w:p>
    <w:p w14:paraId="0FF26627" w14:textId="77C5083E" w:rsidR="004F4F68" w:rsidRDefault="004F4F68" w:rsidP="004F4F68">
      <w:pPr>
        <w:rPr>
          <w:rFonts w:ascii="Arial" w:hAnsi="Arial" w:cs="Arial"/>
          <w:b/>
          <w:sz w:val="24"/>
        </w:rPr>
      </w:pPr>
      <w:r>
        <w:rPr>
          <w:rFonts w:ascii="Arial" w:hAnsi="Arial" w:cs="Arial"/>
          <w:b/>
          <w:color w:val="0000FF"/>
          <w:sz w:val="24"/>
        </w:rPr>
        <w:t>CP-221027</w:t>
      </w:r>
      <w:r>
        <w:rPr>
          <w:rFonts w:ascii="Arial" w:hAnsi="Arial" w:cs="Arial"/>
          <w:b/>
          <w:color w:val="0000FF"/>
          <w:sz w:val="24"/>
        </w:rPr>
        <w:tab/>
      </w:r>
      <w:r>
        <w:rPr>
          <w:rFonts w:ascii="Arial" w:hAnsi="Arial" w:cs="Arial"/>
          <w:b/>
          <w:sz w:val="24"/>
        </w:rPr>
        <w:t>CR Pack on Service based Interface protocol improvements 1/3</w:t>
      </w:r>
    </w:p>
    <w:p w14:paraId="05049F1E"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89F177C"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996"/>
        <w:gridCol w:w="1006"/>
        <w:gridCol w:w="1088"/>
        <w:gridCol w:w="572"/>
        <w:gridCol w:w="558"/>
        <w:gridCol w:w="557"/>
        <w:gridCol w:w="510"/>
        <w:gridCol w:w="750"/>
        <w:gridCol w:w="2500"/>
      </w:tblGrid>
      <w:tr w:rsidR="0090391F" w14:paraId="672CBAE5" w14:textId="77777777" w:rsidTr="0090391F">
        <w:tc>
          <w:tcPr>
            <w:tcW w:w="1128" w:type="dxa"/>
            <w:shd w:val="clear" w:color="auto" w:fill="auto"/>
          </w:tcPr>
          <w:p w14:paraId="5E2CD708" w14:textId="3A0AC4E6" w:rsidR="004F4F68" w:rsidRDefault="004F4F68" w:rsidP="0090391F">
            <w:pPr>
              <w:pStyle w:val="TAH"/>
            </w:pPr>
            <w:r>
              <w:t>WG TDoc</w:t>
            </w:r>
          </w:p>
        </w:tc>
        <w:tc>
          <w:tcPr>
            <w:tcW w:w="1018" w:type="dxa"/>
            <w:shd w:val="clear" w:color="auto" w:fill="auto"/>
          </w:tcPr>
          <w:p w14:paraId="7942317C" w14:textId="4A308000" w:rsidR="004F4F68" w:rsidRDefault="004F4F68" w:rsidP="0090391F">
            <w:pPr>
              <w:pStyle w:val="TAH"/>
            </w:pPr>
            <w:r>
              <w:t>WG decisn</w:t>
            </w:r>
          </w:p>
        </w:tc>
        <w:tc>
          <w:tcPr>
            <w:tcW w:w="1019" w:type="dxa"/>
            <w:shd w:val="clear" w:color="auto" w:fill="auto"/>
          </w:tcPr>
          <w:p w14:paraId="7B714B3E" w14:textId="41AB4EAD" w:rsidR="004F4F68" w:rsidRDefault="004F4F68" w:rsidP="0090391F">
            <w:pPr>
              <w:pStyle w:val="TAH"/>
            </w:pPr>
            <w:r>
              <w:t>TSG decisn</w:t>
            </w:r>
          </w:p>
        </w:tc>
        <w:tc>
          <w:tcPr>
            <w:tcW w:w="1129" w:type="dxa"/>
            <w:shd w:val="clear" w:color="auto" w:fill="auto"/>
          </w:tcPr>
          <w:p w14:paraId="44608AA0" w14:textId="63F6120C" w:rsidR="004F4F68" w:rsidRDefault="004F4F68" w:rsidP="0090391F">
            <w:pPr>
              <w:pStyle w:val="TAH"/>
            </w:pPr>
            <w:r>
              <w:t>Spec</w:t>
            </w:r>
          </w:p>
        </w:tc>
        <w:tc>
          <w:tcPr>
            <w:tcW w:w="572" w:type="dxa"/>
            <w:shd w:val="clear" w:color="auto" w:fill="auto"/>
          </w:tcPr>
          <w:p w14:paraId="46B2F4C4" w14:textId="721F2FF9" w:rsidR="004F4F68" w:rsidRDefault="004F4F68" w:rsidP="0090391F">
            <w:pPr>
              <w:pStyle w:val="TAH"/>
            </w:pPr>
            <w:r>
              <w:t>CR</w:t>
            </w:r>
          </w:p>
        </w:tc>
        <w:tc>
          <w:tcPr>
            <w:tcW w:w="566" w:type="dxa"/>
            <w:shd w:val="clear" w:color="auto" w:fill="auto"/>
          </w:tcPr>
          <w:p w14:paraId="5A64D878" w14:textId="31804697" w:rsidR="004F4F68" w:rsidRDefault="004F4F68" w:rsidP="0090391F">
            <w:pPr>
              <w:pStyle w:val="TAH"/>
            </w:pPr>
            <w:r>
              <w:t>rev</w:t>
            </w:r>
          </w:p>
        </w:tc>
        <w:tc>
          <w:tcPr>
            <w:tcW w:w="566" w:type="dxa"/>
            <w:shd w:val="clear" w:color="auto" w:fill="auto"/>
          </w:tcPr>
          <w:p w14:paraId="69D1688E" w14:textId="2120CE52" w:rsidR="004F4F68" w:rsidRDefault="004F4F68" w:rsidP="0090391F">
            <w:pPr>
              <w:pStyle w:val="TAH"/>
            </w:pPr>
            <w:r>
              <w:t>cat</w:t>
            </w:r>
          </w:p>
        </w:tc>
        <w:tc>
          <w:tcPr>
            <w:tcW w:w="510" w:type="dxa"/>
            <w:shd w:val="clear" w:color="auto" w:fill="auto"/>
          </w:tcPr>
          <w:p w14:paraId="21A4FE2F" w14:textId="0297F3DD" w:rsidR="004F4F68" w:rsidRDefault="004F4F68" w:rsidP="0090391F">
            <w:pPr>
              <w:pStyle w:val="TAH"/>
            </w:pPr>
            <w:r>
              <w:t>Rel</w:t>
            </w:r>
          </w:p>
        </w:tc>
        <w:tc>
          <w:tcPr>
            <w:tcW w:w="750" w:type="dxa"/>
            <w:shd w:val="clear" w:color="auto" w:fill="auto"/>
          </w:tcPr>
          <w:p w14:paraId="51B80872" w14:textId="1A73111F" w:rsidR="004F4F68" w:rsidRDefault="004F4F68" w:rsidP="0090391F">
            <w:pPr>
              <w:pStyle w:val="TAH"/>
            </w:pPr>
            <w:r>
              <w:t>init vers</w:t>
            </w:r>
          </w:p>
        </w:tc>
        <w:tc>
          <w:tcPr>
            <w:tcW w:w="2597" w:type="dxa"/>
            <w:shd w:val="clear" w:color="auto" w:fill="auto"/>
          </w:tcPr>
          <w:p w14:paraId="1C28E02C" w14:textId="4B648FB4" w:rsidR="004F4F68" w:rsidRDefault="004F4F68" w:rsidP="0090391F">
            <w:pPr>
              <w:pStyle w:val="TAH"/>
            </w:pPr>
            <w:r>
              <w:t>Title</w:t>
            </w:r>
          </w:p>
        </w:tc>
      </w:tr>
      <w:tr w:rsidR="0090391F" w:rsidRPr="0090391F" w14:paraId="6970B32E" w14:textId="77777777" w:rsidTr="0090391F">
        <w:tc>
          <w:tcPr>
            <w:tcW w:w="1128" w:type="dxa"/>
            <w:shd w:val="clear" w:color="auto" w:fill="auto"/>
          </w:tcPr>
          <w:p w14:paraId="380D606B" w14:textId="2396DF54" w:rsidR="004F4F68" w:rsidRPr="0090391F" w:rsidRDefault="004F4F68" w:rsidP="0090391F">
            <w:pPr>
              <w:pStyle w:val="TAL"/>
              <w:rPr>
                <w:sz w:val="16"/>
              </w:rPr>
            </w:pPr>
            <w:r w:rsidRPr="0090391F">
              <w:rPr>
                <w:sz w:val="16"/>
              </w:rPr>
              <w:t>C4-222057</w:t>
            </w:r>
          </w:p>
        </w:tc>
        <w:tc>
          <w:tcPr>
            <w:tcW w:w="1018" w:type="dxa"/>
            <w:shd w:val="clear" w:color="auto" w:fill="auto"/>
          </w:tcPr>
          <w:p w14:paraId="7438C0C2" w14:textId="6E025767" w:rsidR="004F4F68" w:rsidRPr="0090391F" w:rsidRDefault="004F4F68" w:rsidP="0090391F">
            <w:pPr>
              <w:pStyle w:val="TAL"/>
              <w:rPr>
                <w:sz w:val="16"/>
              </w:rPr>
            </w:pPr>
            <w:r w:rsidRPr="0090391F">
              <w:rPr>
                <w:sz w:val="16"/>
              </w:rPr>
              <w:t>agreed</w:t>
            </w:r>
          </w:p>
        </w:tc>
        <w:tc>
          <w:tcPr>
            <w:tcW w:w="1019" w:type="dxa"/>
            <w:shd w:val="clear" w:color="auto" w:fill="auto"/>
          </w:tcPr>
          <w:p w14:paraId="4047D527" w14:textId="6AE00BF7" w:rsidR="004F4F68" w:rsidRPr="0090391F" w:rsidRDefault="004F4F68" w:rsidP="0090391F">
            <w:pPr>
              <w:pStyle w:val="TAL"/>
              <w:rPr>
                <w:sz w:val="16"/>
              </w:rPr>
            </w:pPr>
            <w:r w:rsidRPr="0090391F">
              <w:rPr>
                <w:sz w:val="16"/>
              </w:rPr>
              <w:t>approved</w:t>
            </w:r>
          </w:p>
        </w:tc>
        <w:tc>
          <w:tcPr>
            <w:tcW w:w="1129" w:type="dxa"/>
            <w:shd w:val="clear" w:color="auto" w:fill="auto"/>
          </w:tcPr>
          <w:p w14:paraId="1EC90A9E" w14:textId="3038052F" w:rsidR="004F4F68" w:rsidRPr="0090391F" w:rsidRDefault="004F4F68" w:rsidP="0090391F">
            <w:pPr>
              <w:pStyle w:val="TAL"/>
              <w:rPr>
                <w:sz w:val="16"/>
              </w:rPr>
            </w:pPr>
            <w:r w:rsidRPr="0090391F">
              <w:rPr>
                <w:sz w:val="16"/>
              </w:rPr>
              <w:t>29.500</w:t>
            </w:r>
          </w:p>
        </w:tc>
        <w:tc>
          <w:tcPr>
            <w:tcW w:w="572" w:type="dxa"/>
            <w:shd w:val="clear" w:color="auto" w:fill="auto"/>
          </w:tcPr>
          <w:p w14:paraId="21A913E3" w14:textId="702B98B0" w:rsidR="004F4F68" w:rsidRPr="0090391F" w:rsidRDefault="004F4F68" w:rsidP="0090391F">
            <w:pPr>
              <w:pStyle w:val="TAL"/>
              <w:rPr>
                <w:sz w:val="16"/>
              </w:rPr>
            </w:pPr>
            <w:r w:rsidRPr="0090391F">
              <w:rPr>
                <w:sz w:val="16"/>
              </w:rPr>
              <w:t>0327</w:t>
            </w:r>
          </w:p>
        </w:tc>
        <w:tc>
          <w:tcPr>
            <w:tcW w:w="566" w:type="dxa"/>
            <w:shd w:val="clear" w:color="auto" w:fill="auto"/>
          </w:tcPr>
          <w:p w14:paraId="6E6C9FB0" w14:textId="77777777" w:rsidR="004F4F68" w:rsidRPr="0090391F" w:rsidRDefault="004F4F68" w:rsidP="0090391F">
            <w:pPr>
              <w:pStyle w:val="TAL"/>
              <w:rPr>
                <w:sz w:val="16"/>
              </w:rPr>
            </w:pPr>
          </w:p>
        </w:tc>
        <w:tc>
          <w:tcPr>
            <w:tcW w:w="566" w:type="dxa"/>
            <w:shd w:val="clear" w:color="auto" w:fill="auto"/>
          </w:tcPr>
          <w:p w14:paraId="583713EE" w14:textId="538D961E" w:rsidR="004F4F68" w:rsidRPr="0090391F" w:rsidRDefault="004F4F68" w:rsidP="0090391F">
            <w:pPr>
              <w:pStyle w:val="TAL"/>
              <w:rPr>
                <w:sz w:val="16"/>
              </w:rPr>
            </w:pPr>
            <w:r w:rsidRPr="0090391F">
              <w:rPr>
                <w:sz w:val="16"/>
              </w:rPr>
              <w:t>F</w:t>
            </w:r>
          </w:p>
        </w:tc>
        <w:tc>
          <w:tcPr>
            <w:tcW w:w="510" w:type="dxa"/>
            <w:shd w:val="clear" w:color="auto" w:fill="auto"/>
          </w:tcPr>
          <w:p w14:paraId="54046801" w14:textId="79C4D23D" w:rsidR="004F4F68" w:rsidRPr="0090391F" w:rsidRDefault="004F4F68" w:rsidP="0090391F">
            <w:pPr>
              <w:pStyle w:val="TAL"/>
              <w:rPr>
                <w:sz w:val="16"/>
              </w:rPr>
            </w:pPr>
            <w:r w:rsidRPr="0090391F">
              <w:rPr>
                <w:sz w:val="16"/>
              </w:rPr>
              <w:t>Rel-17</w:t>
            </w:r>
          </w:p>
        </w:tc>
        <w:tc>
          <w:tcPr>
            <w:tcW w:w="750" w:type="dxa"/>
            <w:shd w:val="clear" w:color="auto" w:fill="auto"/>
          </w:tcPr>
          <w:p w14:paraId="4816C056" w14:textId="0EC26A18" w:rsidR="004F4F68" w:rsidRPr="0090391F" w:rsidRDefault="004F4F68" w:rsidP="0090391F">
            <w:pPr>
              <w:pStyle w:val="TAL"/>
              <w:rPr>
                <w:sz w:val="16"/>
              </w:rPr>
            </w:pPr>
            <w:r w:rsidRPr="0090391F">
              <w:rPr>
                <w:sz w:val="16"/>
              </w:rPr>
              <w:t>17.6.0</w:t>
            </w:r>
          </w:p>
        </w:tc>
        <w:tc>
          <w:tcPr>
            <w:tcW w:w="2597" w:type="dxa"/>
            <w:shd w:val="clear" w:color="auto" w:fill="auto"/>
          </w:tcPr>
          <w:p w14:paraId="2BDD7225" w14:textId="536CDEFA" w:rsidR="004F4F68" w:rsidRPr="0090391F" w:rsidRDefault="004F4F68" w:rsidP="0090391F">
            <w:pPr>
              <w:pStyle w:val="TAL"/>
              <w:rPr>
                <w:sz w:val="16"/>
              </w:rPr>
            </w:pPr>
            <w:r w:rsidRPr="0090391F">
              <w:rPr>
                <w:sz w:val="16"/>
              </w:rPr>
              <w:t>Corrections to Parameter Name in 3gpp-Sbi-Routing-Binding</w:t>
            </w:r>
          </w:p>
        </w:tc>
      </w:tr>
      <w:tr w:rsidR="0090391F" w:rsidRPr="0090391F" w14:paraId="3207A5AD" w14:textId="77777777" w:rsidTr="0090391F">
        <w:tc>
          <w:tcPr>
            <w:tcW w:w="1128" w:type="dxa"/>
            <w:shd w:val="clear" w:color="auto" w:fill="auto"/>
          </w:tcPr>
          <w:p w14:paraId="61425DA5" w14:textId="6A6BBD87" w:rsidR="004F4F68" w:rsidRPr="0090391F" w:rsidRDefault="004F4F68" w:rsidP="004F4F68">
            <w:pPr>
              <w:pStyle w:val="TAL"/>
              <w:rPr>
                <w:sz w:val="16"/>
              </w:rPr>
            </w:pPr>
            <w:r w:rsidRPr="0090391F">
              <w:rPr>
                <w:sz w:val="16"/>
              </w:rPr>
              <w:t>C4-222073</w:t>
            </w:r>
          </w:p>
        </w:tc>
        <w:tc>
          <w:tcPr>
            <w:tcW w:w="1018" w:type="dxa"/>
            <w:shd w:val="clear" w:color="auto" w:fill="auto"/>
          </w:tcPr>
          <w:p w14:paraId="4A0F64DF" w14:textId="4252E286" w:rsidR="004F4F68" w:rsidRPr="0090391F" w:rsidRDefault="004F4F68" w:rsidP="004F4F68">
            <w:pPr>
              <w:pStyle w:val="TAL"/>
              <w:rPr>
                <w:sz w:val="16"/>
              </w:rPr>
            </w:pPr>
            <w:r w:rsidRPr="0090391F">
              <w:rPr>
                <w:sz w:val="16"/>
              </w:rPr>
              <w:t>agreed</w:t>
            </w:r>
          </w:p>
        </w:tc>
        <w:tc>
          <w:tcPr>
            <w:tcW w:w="1019" w:type="dxa"/>
            <w:shd w:val="clear" w:color="auto" w:fill="auto"/>
          </w:tcPr>
          <w:p w14:paraId="4B9DA85C" w14:textId="00C8F98A" w:rsidR="004F4F68" w:rsidRPr="0090391F" w:rsidRDefault="004F4F68" w:rsidP="004F4F68">
            <w:pPr>
              <w:pStyle w:val="TAL"/>
              <w:rPr>
                <w:sz w:val="16"/>
              </w:rPr>
            </w:pPr>
            <w:r w:rsidRPr="0090391F">
              <w:rPr>
                <w:sz w:val="16"/>
              </w:rPr>
              <w:t>approved</w:t>
            </w:r>
          </w:p>
        </w:tc>
        <w:tc>
          <w:tcPr>
            <w:tcW w:w="1129" w:type="dxa"/>
            <w:shd w:val="clear" w:color="auto" w:fill="auto"/>
          </w:tcPr>
          <w:p w14:paraId="7A50BA18" w14:textId="3919C1DB" w:rsidR="004F4F68" w:rsidRPr="0090391F" w:rsidRDefault="004F4F68" w:rsidP="004F4F68">
            <w:pPr>
              <w:pStyle w:val="TAL"/>
              <w:rPr>
                <w:sz w:val="16"/>
              </w:rPr>
            </w:pPr>
            <w:r w:rsidRPr="0090391F">
              <w:rPr>
                <w:sz w:val="16"/>
              </w:rPr>
              <w:t>29.941</w:t>
            </w:r>
          </w:p>
        </w:tc>
        <w:tc>
          <w:tcPr>
            <w:tcW w:w="572" w:type="dxa"/>
            <w:shd w:val="clear" w:color="auto" w:fill="auto"/>
          </w:tcPr>
          <w:p w14:paraId="06002169" w14:textId="2C2EB42B" w:rsidR="004F4F68" w:rsidRPr="0090391F" w:rsidRDefault="004F4F68" w:rsidP="004F4F68">
            <w:pPr>
              <w:pStyle w:val="TAL"/>
              <w:rPr>
                <w:sz w:val="16"/>
              </w:rPr>
            </w:pPr>
            <w:r w:rsidRPr="0090391F">
              <w:rPr>
                <w:sz w:val="16"/>
              </w:rPr>
              <w:t>0002</w:t>
            </w:r>
          </w:p>
        </w:tc>
        <w:tc>
          <w:tcPr>
            <w:tcW w:w="566" w:type="dxa"/>
            <w:shd w:val="clear" w:color="auto" w:fill="auto"/>
          </w:tcPr>
          <w:p w14:paraId="4E0E61D4" w14:textId="77777777" w:rsidR="004F4F68" w:rsidRPr="0090391F" w:rsidRDefault="004F4F68" w:rsidP="004F4F68">
            <w:pPr>
              <w:pStyle w:val="TAL"/>
              <w:rPr>
                <w:sz w:val="16"/>
              </w:rPr>
            </w:pPr>
          </w:p>
        </w:tc>
        <w:tc>
          <w:tcPr>
            <w:tcW w:w="566" w:type="dxa"/>
            <w:shd w:val="clear" w:color="auto" w:fill="auto"/>
          </w:tcPr>
          <w:p w14:paraId="18CBF40F" w14:textId="16C2B11D" w:rsidR="004F4F68" w:rsidRPr="0090391F" w:rsidRDefault="004F4F68" w:rsidP="004F4F68">
            <w:pPr>
              <w:pStyle w:val="TAL"/>
              <w:rPr>
                <w:sz w:val="16"/>
              </w:rPr>
            </w:pPr>
            <w:r w:rsidRPr="0090391F">
              <w:rPr>
                <w:sz w:val="16"/>
              </w:rPr>
              <w:t>D</w:t>
            </w:r>
          </w:p>
        </w:tc>
        <w:tc>
          <w:tcPr>
            <w:tcW w:w="510" w:type="dxa"/>
            <w:shd w:val="clear" w:color="auto" w:fill="auto"/>
          </w:tcPr>
          <w:p w14:paraId="635EA875" w14:textId="461150B2" w:rsidR="004F4F68" w:rsidRPr="0090391F" w:rsidRDefault="004F4F68" w:rsidP="004F4F68">
            <w:pPr>
              <w:pStyle w:val="TAL"/>
              <w:rPr>
                <w:sz w:val="16"/>
              </w:rPr>
            </w:pPr>
            <w:r w:rsidRPr="0090391F">
              <w:rPr>
                <w:sz w:val="16"/>
              </w:rPr>
              <w:t>Rel-17</w:t>
            </w:r>
          </w:p>
        </w:tc>
        <w:tc>
          <w:tcPr>
            <w:tcW w:w="750" w:type="dxa"/>
            <w:shd w:val="clear" w:color="auto" w:fill="auto"/>
          </w:tcPr>
          <w:p w14:paraId="41717582" w14:textId="2151881E" w:rsidR="004F4F68" w:rsidRPr="0090391F" w:rsidRDefault="004F4F68" w:rsidP="004F4F68">
            <w:pPr>
              <w:pStyle w:val="TAL"/>
              <w:rPr>
                <w:sz w:val="16"/>
              </w:rPr>
            </w:pPr>
            <w:r w:rsidRPr="0090391F">
              <w:rPr>
                <w:sz w:val="16"/>
              </w:rPr>
              <w:t>17.1.0</w:t>
            </w:r>
          </w:p>
        </w:tc>
        <w:tc>
          <w:tcPr>
            <w:tcW w:w="2597" w:type="dxa"/>
            <w:shd w:val="clear" w:color="auto" w:fill="auto"/>
          </w:tcPr>
          <w:p w14:paraId="38B5D05F" w14:textId="4FDFBD5D" w:rsidR="004F4F68" w:rsidRPr="0090391F" w:rsidRDefault="004F4F68" w:rsidP="004F4F68">
            <w:pPr>
              <w:pStyle w:val="TAL"/>
              <w:rPr>
                <w:sz w:val="16"/>
              </w:rPr>
            </w:pPr>
            <w:r w:rsidRPr="0090391F">
              <w:rPr>
                <w:sz w:val="16"/>
              </w:rPr>
              <w:t>Editorial corrections</w:t>
            </w:r>
          </w:p>
        </w:tc>
      </w:tr>
      <w:tr w:rsidR="0090391F" w:rsidRPr="0090391F" w14:paraId="5802A72A" w14:textId="77777777" w:rsidTr="0090391F">
        <w:tc>
          <w:tcPr>
            <w:tcW w:w="1128" w:type="dxa"/>
            <w:shd w:val="clear" w:color="auto" w:fill="auto"/>
          </w:tcPr>
          <w:p w14:paraId="288B5A64" w14:textId="78D3CBF9" w:rsidR="004F4F68" w:rsidRPr="0090391F" w:rsidRDefault="004F4F68" w:rsidP="004F4F68">
            <w:pPr>
              <w:pStyle w:val="TAL"/>
              <w:rPr>
                <w:sz w:val="16"/>
              </w:rPr>
            </w:pPr>
            <w:r w:rsidRPr="0090391F">
              <w:rPr>
                <w:sz w:val="16"/>
              </w:rPr>
              <w:t>C4-222154</w:t>
            </w:r>
          </w:p>
        </w:tc>
        <w:tc>
          <w:tcPr>
            <w:tcW w:w="1018" w:type="dxa"/>
            <w:shd w:val="clear" w:color="auto" w:fill="auto"/>
          </w:tcPr>
          <w:p w14:paraId="0517821A" w14:textId="704507DD" w:rsidR="004F4F68" w:rsidRPr="0090391F" w:rsidRDefault="004F4F68" w:rsidP="004F4F68">
            <w:pPr>
              <w:pStyle w:val="TAL"/>
              <w:rPr>
                <w:sz w:val="16"/>
              </w:rPr>
            </w:pPr>
            <w:r w:rsidRPr="0090391F">
              <w:rPr>
                <w:sz w:val="16"/>
              </w:rPr>
              <w:t>agreed</w:t>
            </w:r>
          </w:p>
        </w:tc>
        <w:tc>
          <w:tcPr>
            <w:tcW w:w="1019" w:type="dxa"/>
            <w:shd w:val="clear" w:color="auto" w:fill="auto"/>
          </w:tcPr>
          <w:p w14:paraId="71E6D5C4" w14:textId="234BA598" w:rsidR="004F4F68" w:rsidRPr="0090391F" w:rsidRDefault="004F4F68" w:rsidP="004F4F68">
            <w:pPr>
              <w:pStyle w:val="TAL"/>
              <w:rPr>
                <w:sz w:val="16"/>
              </w:rPr>
            </w:pPr>
            <w:r w:rsidRPr="0090391F">
              <w:rPr>
                <w:sz w:val="16"/>
              </w:rPr>
              <w:t>approved</w:t>
            </w:r>
          </w:p>
        </w:tc>
        <w:tc>
          <w:tcPr>
            <w:tcW w:w="1129" w:type="dxa"/>
            <w:shd w:val="clear" w:color="auto" w:fill="auto"/>
          </w:tcPr>
          <w:p w14:paraId="3FA3B47E" w14:textId="281C78E2" w:rsidR="004F4F68" w:rsidRPr="0090391F" w:rsidRDefault="004F4F68" w:rsidP="004F4F68">
            <w:pPr>
              <w:pStyle w:val="TAL"/>
              <w:rPr>
                <w:sz w:val="16"/>
              </w:rPr>
            </w:pPr>
            <w:r w:rsidRPr="0090391F">
              <w:rPr>
                <w:sz w:val="16"/>
              </w:rPr>
              <w:t>29.505</w:t>
            </w:r>
          </w:p>
        </w:tc>
        <w:tc>
          <w:tcPr>
            <w:tcW w:w="572" w:type="dxa"/>
            <w:shd w:val="clear" w:color="auto" w:fill="auto"/>
          </w:tcPr>
          <w:p w14:paraId="06501C05" w14:textId="67564693" w:rsidR="004F4F68" w:rsidRPr="0090391F" w:rsidRDefault="004F4F68" w:rsidP="004F4F68">
            <w:pPr>
              <w:pStyle w:val="TAL"/>
              <w:rPr>
                <w:sz w:val="16"/>
              </w:rPr>
            </w:pPr>
            <w:r w:rsidRPr="0090391F">
              <w:rPr>
                <w:sz w:val="16"/>
              </w:rPr>
              <w:t>0430</w:t>
            </w:r>
          </w:p>
        </w:tc>
        <w:tc>
          <w:tcPr>
            <w:tcW w:w="566" w:type="dxa"/>
            <w:shd w:val="clear" w:color="auto" w:fill="auto"/>
          </w:tcPr>
          <w:p w14:paraId="4A4FA1EA" w14:textId="77777777" w:rsidR="004F4F68" w:rsidRPr="0090391F" w:rsidRDefault="004F4F68" w:rsidP="004F4F68">
            <w:pPr>
              <w:pStyle w:val="TAL"/>
              <w:rPr>
                <w:sz w:val="16"/>
              </w:rPr>
            </w:pPr>
          </w:p>
        </w:tc>
        <w:tc>
          <w:tcPr>
            <w:tcW w:w="566" w:type="dxa"/>
            <w:shd w:val="clear" w:color="auto" w:fill="auto"/>
          </w:tcPr>
          <w:p w14:paraId="6C036D64" w14:textId="73DE5263" w:rsidR="004F4F68" w:rsidRPr="0090391F" w:rsidRDefault="004F4F68" w:rsidP="004F4F68">
            <w:pPr>
              <w:pStyle w:val="TAL"/>
              <w:rPr>
                <w:sz w:val="16"/>
              </w:rPr>
            </w:pPr>
            <w:r w:rsidRPr="0090391F">
              <w:rPr>
                <w:sz w:val="16"/>
              </w:rPr>
              <w:t>F</w:t>
            </w:r>
          </w:p>
        </w:tc>
        <w:tc>
          <w:tcPr>
            <w:tcW w:w="510" w:type="dxa"/>
            <w:shd w:val="clear" w:color="auto" w:fill="auto"/>
          </w:tcPr>
          <w:p w14:paraId="5A8877EF" w14:textId="330B89C4" w:rsidR="004F4F68" w:rsidRPr="0090391F" w:rsidRDefault="004F4F68" w:rsidP="004F4F68">
            <w:pPr>
              <w:pStyle w:val="TAL"/>
              <w:rPr>
                <w:sz w:val="16"/>
              </w:rPr>
            </w:pPr>
            <w:r w:rsidRPr="0090391F">
              <w:rPr>
                <w:sz w:val="16"/>
              </w:rPr>
              <w:t>Rel-17</w:t>
            </w:r>
          </w:p>
        </w:tc>
        <w:tc>
          <w:tcPr>
            <w:tcW w:w="750" w:type="dxa"/>
            <w:shd w:val="clear" w:color="auto" w:fill="auto"/>
          </w:tcPr>
          <w:p w14:paraId="406DE729" w14:textId="5CB0E9F6" w:rsidR="004F4F68" w:rsidRPr="0090391F" w:rsidRDefault="004F4F68" w:rsidP="004F4F68">
            <w:pPr>
              <w:pStyle w:val="TAL"/>
              <w:rPr>
                <w:sz w:val="16"/>
              </w:rPr>
            </w:pPr>
            <w:r w:rsidRPr="0090391F">
              <w:rPr>
                <w:sz w:val="16"/>
              </w:rPr>
              <w:t>17.6.0</w:t>
            </w:r>
          </w:p>
        </w:tc>
        <w:tc>
          <w:tcPr>
            <w:tcW w:w="2597" w:type="dxa"/>
            <w:shd w:val="clear" w:color="auto" w:fill="auto"/>
          </w:tcPr>
          <w:p w14:paraId="5349F9D8" w14:textId="0A0C6055" w:rsidR="004F4F68" w:rsidRPr="0090391F" w:rsidRDefault="004F4F68" w:rsidP="004F4F68">
            <w:pPr>
              <w:pStyle w:val="TAL"/>
              <w:rPr>
                <w:sz w:val="16"/>
              </w:rPr>
            </w:pPr>
            <w:r w:rsidRPr="0090391F">
              <w:rPr>
                <w:sz w:val="16"/>
              </w:rPr>
              <w:t>Support for arrays in Operator Specific Data</w:t>
            </w:r>
          </w:p>
        </w:tc>
      </w:tr>
      <w:tr w:rsidR="0090391F" w:rsidRPr="0090391F" w14:paraId="6344C9CF" w14:textId="77777777" w:rsidTr="0090391F">
        <w:tc>
          <w:tcPr>
            <w:tcW w:w="1128" w:type="dxa"/>
            <w:shd w:val="clear" w:color="auto" w:fill="auto"/>
          </w:tcPr>
          <w:p w14:paraId="46CCFE76" w14:textId="60FEFC8A" w:rsidR="004F4F68" w:rsidRPr="0090391F" w:rsidRDefault="004F4F68" w:rsidP="004F4F68">
            <w:pPr>
              <w:pStyle w:val="TAL"/>
              <w:rPr>
                <w:sz w:val="16"/>
              </w:rPr>
            </w:pPr>
            <w:r w:rsidRPr="0090391F">
              <w:rPr>
                <w:sz w:val="16"/>
              </w:rPr>
              <w:t>C4-222159</w:t>
            </w:r>
          </w:p>
        </w:tc>
        <w:tc>
          <w:tcPr>
            <w:tcW w:w="1018" w:type="dxa"/>
            <w:shd w:val="clear" w:color="auto" w:fill="auto"/>
          </w:tcPr>
          <w:p w14:paraId="414ACB56" w14:textId="312B1B04" w:rsidR="004F4F68" w:rsidRPr="0090391F" w:rsidRDefault="004F4F68" w:rsidP="004F4F68">
            <w:pPr>
              <w:pStyle w:val="TAL"/>
              <w:rPr>
                <w:sz w:val="16"/>
              </w:rPr>
            </w:pPr>
            <w:r w:rsidRPr="0090391F">
              <w:rPr>
                <w:sz w:val="16"/>
              </w:rPr>
              <w:t>agreed</w:t>
            </w:r>
          </w:p>
        </w:tc>
        <w:tc>
          <w:tcPr>
            <w:tcW w:w="1019" w:type="dxa"/>
            <w:shd w:val="clear" w:color="auto" w:fill="auto"/>
          </w:tcPr>
          <w:p w14:paraId="6D676D3E" w14:textId="5DB83CF9" w:rsidR="004F4F68" w:rsidRPr="0090391F" w:rsidRDefault="004F4F68" w:rsidP="004F4F68">
            <w:pPr>
              <w:pStyle w:val="TAL"/>
              <w:rPr>
                <w:sz w:val="16"/>
              </w:rPr>
            </w:pPr>
            <w:r w:rsidRPr="0090391F">
              <w:rPr>
                <w:sz w:val="16"/>
              </w:rPr>
              <w:t>approved</w:t>
            </w:r>
          </w:p>
        </w:tc>
        <w:tc>
          <w:tcPr>
            <w:tcW w:w="1129" w:type="dxa"/>
            <w:shd w:val="clear" w:color="auto" w:fill="auto"/>
          </w:tcPr>
          <w:p w14:paraId="33D6DCE9" w14:textId="0007F21B" w:rsidR="004F4F68" w:rsidRPr="0090391F" w:rsidRDefault="004F4F68" w:rsidP="004F4F68">
            <w:pPr>
              <w:pStyle w:val="TAL"/>
              <w:rPr>
                <w:sz w:val="16"/>
              </w:rPr>
            </w:pPr>
            <w:r w:rsidRPr="0090391F">
              <w:rPr>
                <w:sz w:val="16"/>
              </w:rPr>
              <w:t>29.503</w:t>
            </w:r>
          </w:p>
        </w:tc>
        <w:tc>
          <w:tcPr>
            <w:tcW w:w="572" w:type="dxa"/>
            <w:shd w:val="clear" w:color="auto" w:fill="auto"/>
          </w:tcPr>
          <w:p w14:paraId="54E59403" w14:textId="4BDF9A86" w:rsidR="004F4F68" w:rsidRPr="0090391F" w:rsidRDefault="004F4F68" w:rsidP="004F4F68">
            <w:pPr>
              <w:pStyle w:val="TAL"/>
              <w:rPr>
                <w:sz w:val="16"/>
              </w:rPr>
            </w:pPr>
            <w:r w:rsidRPr="0090391F">
              <w:rPr>
                <w:sz w:val="16"/>
              </w:rPr>
              <w:t>0845</w:t>
            </w:r>
          </w:p>
        </w:tc>
        <w:tc>
          <w:tcPr>
            <w:tcW w:w="566" w:type="dxa"/>
            <w:shd w:val="clear" w:color="auto" w:fill="auto"/>
          </w:tcPr>
          <w:p w14:paraId="066C07DE" w14:textId="77777777" w:rsidR="004F4F68" w:rsidRPr="0090391F" w:rsidRDefault="004F4F68" w:rsidP="004F4F68">
            <w:pPr>
              <w:pStyle w:val="TAL"/>
              <w:rPr>
                <w:sz w:val="16"/>
              </w:rPr>
            </w:pPr>
          </w:p>
        </w:tc>
        <w:tc>
          <w:tcPr>
            <w:tcW w:w="566" w:type="dxa"/>
            <w:shd w:val="clear" w:color="auto" w:fill="auto"/>
          </w:tcPr>
          <w:p w14:paraId="79767BC7" w14:textId="5C37E0AB" w:rsidR="004F4F68" w:rsidRPr="0090391F" w:rsidRDefault="004F4F68" w:rsidP="004F4F68">
            <w:pPr>
              <w:pStyle w:val="TAL"/>
              <w:rPr>
                <w:sz w:val="16"/>
              </w:rPr>
            </w:pPr>
            <w:r w:rsidRPr="0090391F">
              <w:rPr>
                <w:sz w:val="16"/>
              </w:rPr>
              <w:t>F</w:t>
            </w:r>
          </w:p>
        </w:tc>
        <w:tc>
          <w:tcPr>
            <w:tcW w:w="510" w:type="dxa"/>
            <w:shd w:val="clear" w:color="auto" w:fill="auto"/>
          </w:tcPr>
          <w:p w14:paraId="517780F8" w14:textId="66B2ED5D" w:rsidR="004F4F68" w:rsidRPr="0090391F" w:rsidRDefault="004F4F68" w:rsidP="004F4F68">
            <w:pPr>
              <w:pStyle w:val="TAL"/>
              <w:rPr>
                <w:sz w:val="16"/>
              </w:rPr>
            </w:pPr>
            <w:r w:rsidRPr="0090391F">
              <w:rPr>
                <w:sz w:val="16"/>
              </w:rPr>
              <w:t>Rel-17</w:t>
            </w:r>
          </w:p>
        </w:tc>
        <w:tc>
          <w:tcPr>
            <w:tcW w:w="750" w:type="dxa"/>
            <w:shd w:val="clear" w:color="auto" w:fill="auto"/>
          </w:tcPr>
          <w:p w14:paraId="709B97B6" w14:textId="7949028A" w:rsidR="004F4F68" w:rsidRPr="0090391F" w:rsidRDefault="004F4F68" w:rsidP="004F4F68">
            <w:pPr>
              <w:pStyle w:val="TAL"/>
              <w:rPr>
                <w:sz w:val="16"/>
              </w:rPr>
            </w:pPr>
            <w:r w:rsidRPr="0090391F">
              <w:rPr>
                <w:sz w:val="16"/>
              </w:rPr>
              <w:t>17.6.0</w:t>
            </w:r>
          </w:p>
        </w:tc>
        <w:tc>
          <w:tcPr>
            <w:tcW w:w="2597" w:type="dxa"/>
            <w:shd w:val="clear" w:color="auto" w:fill="auto"/>
          </w:tcPr>
          <w:p w14:paraId="1C18175B" w14:textId="00F36EB5" w:rsidR="004F4F68" w:rsidRPr="0090391F" w:rsidRDefault="004F4F68" w:rsidP="004F4F68">
            <w:pPr>
              <w:pStyle w:val="TAL"/>
              <w:rPr>
                <w:sz w:val="16"/>
              </w:rPr>
            </w:pPr>
            <w:r w:rsidRPr="0090391F">
              <w:rPr>
                <w:sz w:val="16"/>
              </w:rPr>
              <w:t>Correction of typos in description fields</w:t>
            </w:r>
          </w:p>
        </w:tc>
      </w:tr>
      <w:tr w:rsidR="0090391F" w:rsidRPr="0090391F" w14:paraId="652085E9" w14:textId="77777777" w:rsidTr="0090391F">
        <w:tc>
          <w:tcPr>
            <w:tcW w:w="1128" w:type="dxa"/>
            <w:shd w:val="clear" w:color="auto" w:fill="auto"/>
          </w:tcPr>
          <w:p w14:paraId="2CFB7389" w14:textId="2BBE322F" w:rsidR="004F4F68" w:rsidRPr="0090391F" w:rsidRDefault="004F4F68" w:rsidP="004F4F68">
            <w:pPr>
              <w:pStyle w:val="TAL"/>
              <w:rPr>
                <w:sz w:val="16"/>
              </w:rPr>
            </w:pPr>
            <w:r w:rsidRPr="0090391F">
              <w:rPr>
                <w:sz w:val="16"/>
              </w:rPr>
              <w:t>C4-222160</w:t>
            </w:r>
          </w:p>
        </w:tc>
        <w:tc>
          <w:tcPr>
            <w:tcW w:w="1018" w:type="dxa"/>
            <w:shd w:val="clear" w:color="auto" w:fill="auto"/>
          </w:tcPr>
          <w:p w14:paraId="458C149A" w14:textId="3A97F630" w:rsidR="004F4F68" w:rsidRPr="0090391F" w:rsidRDefault="004F4F68" w:rsidP="004F4F68">
            <w:pPr>
              <w:pStyle w:val="TAL"/>
              <w:rPr>
                <w:sz w:val="16"/>
              </w:rPr>
            </w:pPr>
            <w:r w:rsidRPr="0090391F">
              <w:rPr>
                <w:sz w:val="16"/>
              </w:rPr>
              <w:t>agreed</w:t>
            </w:r>
          </w:p>
        </w:tc>
        <w:tc>
          <w:tcPr>
            <w:tcW w:w="1019" w:type="dxa"/>
            <w:shd w:val="clear" w:color="auto" w:fill="auto"/>
          </w:tcPr>
          <w:p w14:paraId="29FF3CE0" w14:textId="72CC635B" w:rsidR="004F4F68" w:rsidRPr="0090391F" w:rsidRDefault="004F4F68" w:rsidP="004F4F68">
            <w:pPr>
              <w:pStyle w:val="TAL"/>
              <w:rPr>
                <w:sz w:val="16"/>
              </w:rPr>
            </w:pPr>
            <w:r w:rsidRPr="0090391F">
              <w:rPr>
                <w:sz w:val="16"/>
              </w:rPr>
              <w:t>approved</w:t>
            </w:r>
          </w:p>
        </w:tc>
        <w:tc>
          <w:tcPr>
            <w:tcW w:w="1129" w:type="dxa"/>
            <w:shd w:val="clear" w:color="auto" w:fill="auto"/>
          </w:tcPr>
          <w:p w14:paraId="3FCF2A8D" w14:textId="260C84AF" w:rsidR="004F4F68" w:rsidRPr="0090391F" w:rsidRDefault="004F4F68" w:rsidP="004F4F68">
            <w:pPr>
              <w:pStyle w:val="TAL"/>
              <w:rPr>
                <w:sz w:val="16"/>
              </w:rPr>
            </w:pPr>
            <w:r w:rsidRPr="0090391F">
              <w:rPr>
                <w:sz w:val="16"/>
              </w:rPr>
              <w:t>29.509</w:t>
            </w:r>
          </w:p>
        </w:tc>
        <w:tc>
          <w:tcPr>
            <w:tcW w:w="572" w:type="dxa"/>
            <w:shd w:val="clear" w:color="auto" w:fill="auto"/>
          </w:tcPr>
          <w:p w14:paraId="09A04083" w14:textId="494AF355" w:rsidR="004F4F68" w:rsidRPr="0090391F" w:rsidRDefault="004F4F68" w:rsidP="004F4F68">
            <w:pPr>
              <w:pStyle w:val="TAL"/>
              <w:rPr>
                <w:sz w:val="16"/>
              </w:rPr>
            </w:pPr>
            <w:r w:rsidRPr="0090391F">
              <w:rPr>
                <w:sz w:val="16"/>
              </w:rPr>
              <w:t>0157</w:t>
            </w:r>
          </w:p>
        </w:tc>
        <w:tc>
          <w:tcPr>
            <w:tcW w:w="566" w:type="dxa"/>
            <w:shd w:val="clear" w:color="auto" w:fill="auto"/>
          </w:tcPr>
          <w:p w14:paraId="63D79A89" w14:textId="77777777" w:rsidR="004F4F68" w:rsidRPr="0090391F" w:rsidRDefault="004F4F68" w:rsidP="004F4F68">
            <w:pPr>
              <w:pStyle w:val="TAL"/>
              <w:rPr>
                <w:sz w:val="16"/>
              </w:rPr>
            </w:pPr>
          </w:p>
        </w:tc>
        <w:tc>
          <w:tcPr>
            <w:tcW w:w="566" w:type="dxa"/>
            <w:shd w:val="clear" w:color="auto" w:fill="auto"/>
          </w:tcPr>
          <w:p w14:paraId="61505568" w14:textId="5B65E1D6" w:rsidR="004F4F68" w:rsidRPr="0090391F" w:rsidRDefault="004F4F68" w:rsidP="004F4F68">
            <w:pPr>
              <w:pStyle w:val="TAL"/>
              <w:rPr>
                <w:sz w:val="16"/>
              </w:rPr>
            </w:pPr>
            <w:r w:rsidRPr="0090391F">
              <w:rPr>
                <w:sz w:val="16"/>
              </w:rPr>
              <w:t>F</w:t>
            </w:r>
          </w:p>
        </w:tc>
        <w:tc>
          <w:tcPr>
            <w:tcW w:w="510" w:type="dxa"/>
            <w:shd w:val="clear" w:color="auto" w:fill="auto"/>
          </w:tcPr>
          <w:p w14:paraId="61E9563D" w14:textId="6E95C666" w:rsidR="004F4F68" w:rsidRPr="0090391F" w:rsidRDefault="004F4F68" w:rsidP="004F4F68">
            <w:pPr>
              <w:pStyle w:val="TAL"/>
              <w:rPr>
                <w:sz w:val="16"/>
              </w:rPr>
            </w:pPr>
            <w:r w:rsidRPr="0090391F">
              <w:rPr>
                <w:sz w:val="16"/>
              </w:rPr>
              <w:t>Rel-17</w:t>
            </w:r>
          </w:p>
        </w:tc>
        <w:tc>
          <w:tcPr>
            <w:tcW w:w="750" w:type="dxa"/>
            <w:shd w:val="clear" w:color="auto" w:fill="auto"/>
          </w:tcPr>
          <w:p w14:paraId="4F9E4BBC" w14:textId="02E93A55" w:rsidR="004F4F68" w:rsidRPr="0090391F" w:rsidRDefault="004F4F68" w:rsidP="004F4F68">
            <w:pPr>
              <w:pStyle w:val="TAL"/>
              <w:rPr>
                <w:sz w:val="16"/>
              </w:rPr>
            </w:pPr>
            <w:r w:rsidRPr="0090391F">
              <w:rPr>
                <w:sz w:val="16"/>
              </w:rPr>
              <w:t>17.5.0</w:t>
            </w:r>
          </w:p>
        </w:tc>
        <w:tc>
          <w:tcPr>
            <w:tcW w:w="2597" w:type="dxa"/>
            <w:shd w:val="clear" w:color="auto" w:fill="auto"/>
          </w:tcPr>
          <w:p w14:paraId="06CC4284" w14:textId="486F8B59" w:rsidR="004F4F68" w:rsidRPr="0090391F" w:rsidRDefault="004F4F68" w:rsidP="004F4F68">
            <w:pPr>
              <w:pStyle w:val="TAL"/>
              <w:rPr>
                <w:sz w:val="16"/>
              </w:rPr>
            </w:pPr>
            <w:r w:rsidRPr="0090391F">
              <w:rPr>
                <w:sz w:val="16"/>
              </w:rPr>
              <w:t>Correction of typos in description fields</w:t>
            </w:r>
          </w:p>
        </w:tc>
      </w:tr>
      <w:tr w:rsidR="0090391F" w:rsidRPr="0090391F" w14:paraId="4F15F6E5" w14:textId="77777777" w:rsidTr="0090391F">
        <w:tc>
          <w:tcPr>
            <w:tcW w:w="1128" w:type="dxa"/>
            <w:shd w:val="clear" w:color="auto" w:fill="auto"/>
          </w:tcPr>
          <w:p w14:paraId="6A84BC52" w14:textId="18AD9879" w:rsidR="004F4F68" w:rsidRPr="0090391F" w:rsidRDefault="004F4F68" w:rsidP="004F4F68">
            <w:pPr>
              <w:pStyle w:val="TAL"/>
              <w:rPr>
                <w:sz w:val="16"/>
              </w:rPr>
            </w:pPr>
            <w:r w:rsidRPr="0090391F">
              <w:rPr>
                <w:sz w:val="16"/>
              </w:rPr>
              <w:t>C4-222161</w:t>
            </w:r>
          </w:p>
        </w:tc>
        <w:tc>
          <w:tcPr>
            <w:tcW w:w="1018" w:type="dxa"/>
            <w:shd w:val="clear" w:color="auto" w:fill="auto"/>
          </w:tcPr>
          <w:p w14:paraId="01398D74" w14:textId="56BF05F0" w:rsidR="004F4F68" w:rsidRPr="0090391F" w:rsidRDefault="004F4F68" w:rsidP="004F4F68">
            <w:pPr>
              <w:pStyle w:val="TAL"/>
              <w:rPr>
                <w:sz w:val="16"/>
              </w:rPr>
            </w:pPr>
            <w:r w:rsidRPr="0090391F">
              <w:rPr>
                <w:sz w:val="16"/>
              </w:rPr>
              <w:t>agreed</w:t>
            </w:r>
          </w:p>
        </w:tc>
        <w:tc>
          <w:tcPr>
            <w:tcW w:w="1019" w:type="dxa"/>
            <w:shd w:val="clear" w:color="auto" w:fill="auto"/>
          </w:tcPr>
          <w:p w14:paraId="17F451B1" w14:textId="7953B9ED" w:rsidR="004F4F68" w:rsidRPr="0090391F" w:rsidRDefault="004F4F68" w:rsidP="004F4F68">
            <w:pPr>
              <w:pStyle w:val="TAL"/>
              <w:rPr>
                <w:sz w:val="16"/>
              </w:rPr>
            </w:pPr>
            <w:r w:rsidRPr="0090391F">
              <w:rPr>
                <w:sz w:val="16"/>
              </w:rPr>
              <w:t>approved</w:t>
            </w:r>
          </w:p>
        </w:tc>
        <w:tc>
          <w:tcPr>
            <w:tcW w:w="1129" w:type="dxa"/>
            <w:shd w:val="clear" w:color="auto" w:fill="auto"/>
          </w:tcPr>
          <w:p w14:paraId="12EEAFC6" w14:textId="1C10AEF6" w:rsidR="004F4F68" w:rsidRPr="0090391F" w:rsidRDefault="004F4F68" w:rsidP="004F4F68">
            <w:pPr>
              <w:pStyle w:val="TAL"/>
              <w:rPr>
                <w:sz w:val="16"/>
              </w:rPr>
            </w:pPr>
            <w:r w:rsidRPr="0090391F">
              <w:rPr>
                <w:sz w:val="16"/>
              </w:rPr>
              <w:t>29.511</w:t>
            </w:r>
          </w:p>
        </w:tc>
        <w:tc>
          <w:tcPr>
            <w:tcW w:w="572" w:type="dxa"/>
            <w:shd w:val="clear" w:color="auto" w:fill="auto"/>
          </w:tcPr>
          <w:p w14:paraId="69D9EDF2" w14:textId="4714E291" w:rsidR="004F4F68" w:rsidRPr="0090391F" w:rsidRDefault="004F4F68" w:rsidP="004F4F68">
            <w:pPr>
              <w:pStyle w:val="TAL"/>
              <w:rPr>
                <w:sz w:val="16"/>
              </w:rPr>
            </w:pPr>
            <w:r w:rsidRPr="0090391F">
              <w:rPr>
                <w:sz w:val="16"/>
              </w:rPr>
              <w:t>0051</w:t>
            </w:r>
          </w:p>
        </w:tc>
        <w:tc>
          <w:tcPr>
            <w:tcW w:w="566" w:type="dxa"/>
            <w:shd w:val="clear" w:color="auto" w:fill="auto"/>
          </w:tcPr>
          <w:p w14:paraId="688A4925" w14:textId="77777777" w:rsidR="004F4F68" w:rsidRPr="0090391F" w:rsidRDefault="004F4F68" w:rsidP="004F4F68">
            <w:pPr>
              <w:pStyle w:val="TAL"/>
              <w:rPr>
                <w:sz w:val="16"/>
              </w:rPr>
            </w:pPr>
          </w:p>
        </w:tc>
        <w:tc>
          <w:tcPr>
            <w:tcW w:w="566" w:type="dxa"/>
            <w:shd w:val="clear" w:color="auto" w:fill="auto"/>
          </w:tcPr>
          <w:p w14:paraId="1C250C13" w14:textId="0744AE4B" w:rsidR="004F4F68" w:rsidRPr="0090391F" w:rsidRDefault="004F4F68" w:rsidP="004F4F68">
            <w:pPr>
              <w:pStyle w:val="TAL"/>
              <w:rPr>
                <w:sz w:val="16"/>
              </w:rPr>
            </w:pPr>
            <w:r w:rsidRPr="0090391F">
              <w:rPr>
                <w:sz w:val="16"/>
              </w:rPr>
              <w:t>F</w:t>
            </w:r>
          </w:p>
        </w:tc>
        <w:tc>
          <w:tcPr>
            <w:tcW w:w="510" w:type="dxa"/>
            <w:shd w:val="clear" w:color="auto" w:fill="auto"/>
          </w:tcPr>
          <w:p w14:paraId="544D0380" w14:textId="70DF3003" w:rsidR="004F4F68" w:rsidRPr="0090391F" w:rsidRDefault="004F4F68" w:rsidP="004F4F68">
            <w:pPr>
              <w:pStyle w:val="TAL"/>
              <w:rPr>
                <w:sz w:val="16"/>
              </w:rPr>
            </w:pPr>
            <w:r w:rsidRPr="0090391F">
              <w:rPr>
                <w:sz w:val="16"/>
              </w:rPr>
              <w:t>Rel-17</w:t>
            </w:r>
          </w:p>
        </w:tc>
        <w:tc>
          <w:tcPr>
            <w:tcW w:w="750" w:type="dxa"/>
            <w:shd w:val="clear" w:color="auto" w:fill="auto"/>
          </w:tcPr>
          <w:p w14:paraId="298C3419" w14:textId="3D41C8D8" w:rsidR="004F4F68" w:rsidRPr="0090391F" w:rsidRDefault="004F4F68" w:rsidP="004F4F68">
            <w:pPr>
              <w:pStyle w:val="TAL"/>
              <w:rPr>
                <w:sz w:val="16"/>
              </w:rPr>
            </w:pPr>
            <w:r w:rsidRPr="0090391F">
              <w:rPr>
                <w:sz w:val="16"/>
              </w:rPr>
              <w:t>17.2.0</w:t>
            </w:r>
          </w:p>
        </w:tc>
        <w:tc>
          <w:tcPr>
            <w:tcW w:w="2597" w:type="dxa"/>
            <w:shd w:val="clear" w:color="auto" w:fill="auto"/>
          </w:tcPr>
          <w:p w14:paraId="02B75A75" w14:textId="1FC2D3B9" w:rsidR="004F4F68" w:rsidRPr="0090391F" w:rsidRDefault="004F4F68" w:rsidP="004F4F68">
            <w:pPr>
              <w:pStyle w:val="TAL"/>
              <w:rPr>
                <w:sz w:val="16"/>
              </w:rPr>
            </w:pPr>
            <w:r w:rsidRPr="0090391F">
              <w:rPr>
                <w:sz w:val="16"/>
              </w:rPr>
              <w:t>Correction of typos in description fields</w:t>
            </w:r>
          </w:p>
        </w:tc>
      </w:tr>
      <w:tr w:rsidR="0090391F" w:rsidRPr="0090391F" w14:paraId="74EB1B98" w14:textId="77777777" w:rsidTr="0090391F">
        <w:tc>
          <w:tcPr>
            <w:tcW w:w="1128" w:type="dxa"/>
            <w:shd w:val="clear" w:color="auto" w:fill="auto"/>
          </w:tcPr>
          <w:p w14:paraId="5ECCCE77" w14:textId="7A8E96F2" w:rsidR="004F4F68" w:rsidRPr="0090391F" w:rsidRDefault="004F4F68" w:rsidP="004F4F68">
            <w:pPr>
              <w:pStyle w:val="TAL"/>
              <w:rPr>
                <w:sz w:val="16"/>
              </w:rPr>
            </w:pPr>
            <w:r w:rsidRPr="0090391F">
              <w:rPr>
                <w:sz w:val="16"/>
              </w:rPr>
              <w:t>C4-222162</w:t>
            </w:r>
          </w:p>
        </w:tc>
        <w:tc>
          <w:tcPr>
            <w:tcW w:w="1018" w:type="dxa"/>
            <w:shd w:val="clear" w:color="auto" w:fill="auto"/>
          </w:tcPr>
          <w:p w14:paraId="72199FBE" w14:textId="4B41A98A" w:rsidR="004F4F68" w:rsidRPr="0090391F" w:rsidRDefault="004F4F68" w:rsidP="004F4F68">
            <w:pPr>
              <w:pStyle w:val="TAL"/>
              <w:rPr>
                <w:sz w:val="16"/>
              </w:rPr>
            </w:pPr>
            <w:r w:rsidRPr="0090391F">
              <w:rPr>
                <w:sz w:val="16"/>
              </w:rPr>
              <w:t>agreed</w:t>
            </w:r>
          </w:p>
        </w:tc>
        <w:tc>
          <w:tcPr>
            <w:tcW w:w="1019" w:type="dxa"/>
            <w:shd w:val="clear" w:color="auto" w:fill="auto"/>
          </w:tcPr>
          <w:p w14:paraId="5C12272B" w14:textId="3111F511" w:rsidR="004F4F68" w:rsidRPr="0090391F" w:rsidRDefault="004F4F68" w:rsidP="004F4F68">
            <w:pPr>
              <w:pStyle w:val="TAL"/>
              <w:rPr>
                <w:sz w:val="16"/>
              </w:rPr>
            </w:pPr>
            <w:r w:rsidRPr="0090391F">
              <w:rPr>
                <w:sz w:val="16"/>
              </w:rPr>
              <w:t>approved</w:t>
            </w:r>
          </w:p>
        </w:tc>
        <w:tc>
          <w:tcPr>
            <w:tcW w:w="1129" w:type="dxa"/>
            <w:shd w:val="clear" w:color="auto" w:fill="auto"/>
          </w:tcPr>
          <w:p w14:paraId="3F75933C" w14:textId="18F3502A" w:rsidR="004F4F68" w:rsidRPr="0090391F" w:rsidRDefault="004F4F68" w:rsidP="004F4F68">
            <w:pPr>
              <w:pStyle w:val="TAL"/>
              <w:rPr>
                <w:sz w:val="16"/>
              </w:rPr>
            </w:pPr>
            <w:r w:rsidRPr="0090391F">
              <w:rPr>
                <w:sz w:val="16"/>
              </w:rPr>
              <w:t>29.518</w:t>
            </w:r>
          </w:p>
        </w:tc>
        <w:tc>
          <w:tcPr>
            <w:tcW w:w="572" w:type="dxa"/>
            <w:shd w:val="clear" w:color="auto" w:fill="auto"/>
          </w:tcPr>
          <w:p w14:paraId="1C9E2CE1" w14:textId="49571D92" w:rsidR="004F4F68" w:rsidRPr="0090391F" w:rsidRDefault="004F4F68" w:rsidP="004F4F68">
            <w:pPr>
              <w:pStyle w:val="TAL"/>
              <w:rPr>
                <w:sz w:val="16"/>
              </w:rPr>
            </w:pPr>
            <w:r w:rsidRPr="0090391F">
              <w:rPr>
                <w:sz w:val="16"/>
              </w:rPr>
              <w:t>0722</w:t>
            </w:r>
          </w:p>
        </w:tc>
        <w:tc>
          <w:tcPr>
            <w:tcW w:w="566" w:type="dxa"/>
            <w:shd w:val="clear" w:color="auto" w:fill="auto"/>
          </w:tcPr>
          <w:p w14:paraId="7B2C8389" w14:textId="77777777" w:rsidR="004F4F68" w:rsidRPr="0090391F" w:rsidRDefault="004F4F68" w:rsidP="004F4F68">
            <w:pPr>
              <w:pStyle w:val="TAL"/>
              <w:rPr>
                <w:sz w:val="16"/>
              </w:rPr>
            </w:pPr>
          </w:p>
        </w:tc>
        <w:tc>
          <w:tcPr>
            <w:tcW w:w="566" w:type="dxa"/>
            <w:shd w:val="clear" w:color="auto" w:fill="auto"/>
          </w:tcPr>
          <w:p w14:paraId="75BF09C4" w14:textId="2E163A5D" w:rsidR="004F4F68" w:rsidRPr="0090391F" w:rsidRDefault="004F4F68" w:rsidP="004F4F68">
            <w:pPr>
              <w:pStyle w:val="TAL"/>
              <w:rPr>
                <w:sz w:val="16"/>
              </w:rPr>
            </w:pPr>
            <w:r w:rsidRPr="0090391F">
              <w:rPr>
                <w:sz w:val="16"/>
              </w:rPr>
              <w:t>F</w:t>
            </w:r>
          </w:p>
        </w:tc>
        <w:tc>
          <w:tcPr>
            <w:tcW w:w="510" w:type="dxa"/>
            <w:shd w:val="clear" w:color="auto" w:fill="auto"/>
          </w:tcPr>
          <w:p w14:paraId="3CE68CBB" w14:textId="25C9D0D6" w:rsidR="004F4F68" w:rsidRPr="0090391F" w:rsidRDefault="004F4F68" w:rsidP="004F4F68">
            <w:pPr>
              <w:pStyle w:val="TAL"/>
              <w:rPr>
                <w:sz w:val="16"/>
              </w:rPr>
            </w:pPr>
            <w:r w:rsidRPr="0090391F">
              <w:rPr>
                <w:sz w:val="16"/>
              </w:rPr>
              <w:t>Rel-17</w:t>
            </w:r>
          </w:p>
        </w:tc>
        <w:tc>
          <w:tcPr>
            <w:tcW w:w="750" w:type="dxa"/>
            <w:shd w:val="clear" w:color="auto" w:fill="auto"/>
          </w:tcPr>
          <w:p w14:paraId="73B1A464" w14:textId="4A5D6D6B" w:rsidR="004F4F68" w:rsidRPr="0090391F" w:rsidRDefault="004F4F68" w:rsidP="004F4F68">
            <w:pPr>
              <w:pStyle w:val="TAL"/>
              <w:rPr>
                <w:sz w:val="16"/>
              </w:rPr>
            </w:pPr>
            <w:r w:rsidRPr="0090391F">
              <w:rPr>
                <w:sz w:val="16"/>
              </w:rPr>
              <w:t>17.5.0</w:t>
            </w:r>
          </w:p>
        </w:tc>
        <w:tc>
          <w:tcPr>
            <w:tcW w:w="2597" w:type="dxa"/>
            <w:shd w:val="clear" w:color="auto" w:fill="auto"/>
          </w:tcPr>
          <w:p w14:paraId="00FC94F5" w14:textId="7D3B8D3D" w:rsidR="004F4F68" w:rsidRPr="0090391F" w:rsidRDefault="004F4F68" w:rsidP="004F4F68">
            <w:pPr>
              <w:pStyle w:val="TAL"/>
              <w:rPr>
                <w:sz w:val="16"/>
              </w:rPr>
            </w:pPr>
            <w:r w:rsidRPr="0090391F">
              <w:rPr>
                <w:sz w:val="16"/>
              </w:rPr>
              <w:t>Correction of typos in description fields</w:t>
            </w:r>
          </w:p>
        </w:tc>
      </w:tr>
      <w:tr w:rsidR="0090391F" w:rsidRPr="0090391F" w14:paraId="46FE76A0" w14:textId="77777777" w:rsidTr="0090391F">
        <w:tc>
          <w:tcPr>
            <w:tcW w:w="1128" w:type="dxa"/>
            <w:shd w:val="clear" w:color="auto" w:fill="auto"/>
          </w:tcPr>
          <w:p w14:paraId="4EF97090" w14:textId="2B19BBC8" w:rsidR="004F4F68" w:rsidRPr="0090391F" w:rsidRDefault="004F4F68" w:rsidP="004F4F68">
            <w:pPr>
              <w:pStyle w:val="TAL"/>
              <w:rPr>
                <w:sz w:val="16"/>
              </w:rPr>
            </w:pPr>
            <w:r w:rsidRPr="0090391F">
              <w:rPr>
                <w:sz w:val="16"/>
              </w:rPr>
              <w:t>C4-222163</w:t>
            </w:r>
          </w:p>
        </w:tc>
        <w:tc>
          <w:tcPr>
            <w:tcW w:w="1018" w:type="dxa"/>
            <w:shd w:val="clear" w:color="auto" w:fill="auto"/>
          </w:tcPr>
          <w:p w14:paraId="5260336E" w14:textId="1545B177" w:rsidR="004F4F68" w:rsidRPr="0090391F" w:rsidRDefault="004F4F68" w:rsidP="004F4F68">
            <w:pPr>
              <w:pStyle w:val="TAL"/>
              <w:rPr>
                <w:sz w:val="16"/>
              </w:rPr>
            </w:pPr>
            <w:r w:rsidRPr="0090391F">
              <w:rPr>
                <w:sz w:val="16"/>
              </w:rPr>
              <w:t>agreed</w:t>
            </w:r>
          </w:p>
        </w:tc>
        <w:tc>
          <w:tcPr>
            <w:tcW w:w="1019" w:type="dxa"/>
            <w:shd w:val="clear" w:color="auto" w:fill="auto"/>
          </w:tcPr>
          <w:p w14:paraId="4FA1EB1C" w14:textId="2DB5D27C" w:rsidR="004F4F68" w:rsidRPr="0090391F" w:rsidRDefault="004F4F68" w:rsidP="004F4F68">
            <w:pPr>
              <w:pStyle w:val="TAL"/>
              <w:rPr>
                <w:sz w:val="16"/>
              </w:rPr>
            </w:pPr>
            <w:r w:rsidRPr="0090391F">
              <w:rPr>
                <w:sz w:val="16"/>
              </w:rPr>
              <w:t>approved</w:t>
            </w:r>
          </w:p>
        </w:tc>
        <w:tc>
          <w:tcPr>
            <w:tcW w:w="1129" w:type="dxa"/>
            <w:shd w:val="clear" w:color="auto" w:fill="auto"/>
          </w:tcPr>
          <w:p w14:paraId="11C57D72" w14:textId="3358B7FD" w:rsidR="004F4F68" w:rsidRPr="0090391F" w:rsidRDefault="004F4F68" w:rsidP="004F4F68">
            <w:pPr>
              <w:pStyle w:val="TAL"/>
              <w:rPr>
                <w:sz w:val="16"/>
              </w:rPr>
            </w:pPr>
            <w:r w:rsidRPr="0090391F">
              <w:rPr>
                <w:sz w:val="16"/>
              </w:rPr>
              <w:t>29.540</w:t>
            </w:r>
          </w:p>
        </w:tc>
        <w:tc>
          <w:tcPr>
            <w:tcW w:w="572" w:type="dxa"/>
            <w:shd w:val="clear" w:color="auto" w:fill="auto"/>
          </w:tcPr>
          <w:p w14:paraId="606A43F2" w14:textId="6D972FB0" w:rsidR="004F4F68" w:rsidRPr="0090391F" w:rsidRDefault="004F4F68" w:rsidP="004F4F68">
            <w:pPr>
              <w:pStyle w:val="TAL"/>
              <w:rPr>
                <w:sz w:val="16"/>
              </w:rPr>
            </w:pPr>
            <w:r w:rsidRPr="0090391F">
              <w:rPr>
                <w:sz w:val="16"/>
              </w:rPr>
              <w:t>0099</w:t>
            </w:r>
          </w:p>
        </w:tc>
        <w:tc>
          <w:tcPr>
            <w:tcW w:w="566" w:type="dxa"/>
            <w:shd w:val="clear" w:color="auto" w:fill="auto"/>
          </w:tcPr>
          <w:p w14:paraId="67BD8A55" w14:textId="77777777" w:rsidR="004F4F68" w:rsidRPr="0090391F" w:rsidRDefault="004F4F68" w:rsidP="004F4F68">
            <w:pPr>
              <w:pStyle w:val="TAL"/>
              <w:rPr>
                <w:sz w:val="16"/>
              </w:rPr>
            </w:pPr>
          </w:p>
        </w:tc>
        <w:tc>
          <w:tcPr>
            <w:tcW w:w="566" w:type="dxa"/>
            <w:shd w:val="clear" w:color="auto" w:fill="auto"/>
          </w:tcPr>
          <w:p w14:paraId="6D70BC89" w14:textId="5C0D576A" w:rsidR="004F4F68" w:rsidRPr="0090391F" w:rsidRDefault="004F4F68" w:rsidP="004F4F68">
            <w:pPr>
              <w:pStyle w:val="TAL"/>
              <w:rPr>
                <w:sz w:val="16"/>
              </w:rPr>
            </w:pPr>
            <w:r w:rsidRPr="0090391F">
              <w:rPr>
                <w:sz w:val="16"/>
              </w:rPr>
              <w:t>F</w:t>
            </w:r>
          </w:p>
        </w:tc>
        <w:tc>
          <w:tcPr>
            <w:tcW w:w="510" w:type="dxa"/>
            <w:shd w:val="clear" w:color="auto" w:fill="auto"/>
          </w:tcPr>
          <w:p w14:paraId="18FDD5EC" w14:textId="06DF6DAE" w:rsidR="004F4F68" w:rsidRPr="0090391F" w:rsidRDefault="004F4F68" w:rsidP="004F4F68">
            <w:pPr>
              <w:pStyle w:val="TAL"/>
              <w:rPr>
                <w:sz w:val="16"/>
              </w:rPr>
            </w:pPr>
            <w:r w:rsidRPr="0090391F">
              <w:rPr>
                <w:sz w:val="16"/>
              </w:rPr>
              <w:t>Rel-17</w:t>
            </w:r>
          </w:p>
        </w:tc>
        <w:tc>
          <w:tcPr>
            <w:tcW w:w="750" w:type="dxa"/>
            <w:shd w:val="clear" w:color="auto" w:fill="auto"/>
          </w:tcPr>
          <w:p w14:paraId="5D0485D7" w14:textId="447F5C77" w:rsidR="004F4F68" w:rsidRPr="0090391F" w:rsidRDefault="004F4F68" w:rsidP="004F4F68">
            <w:pPr>
              <w:pStyle w:val="TAL"/>
              <w:rPr>
                <w:sz w:val="16"/>
              </w:rPr>
            </w:pPr>
            <w:r w:rsidRPr="0090391F">
              <w:rPr>
                <w:sz w:val="16"/>
              </w:rPr>
              <w:t>17.4.0</w:t>
            </w:r>
          </w:p>
        </w:tc>
        <w:tc>
          <w:tcPr>
            <w:tcW w:w="2597" w:type="dxa"/>
            <w:shd w:val="clear" w:color="auto" w:fill="auto"/>
          </w:tcPr>
          <w:p w14:paraId="118F7169" w14:textId="650B1A2B" w:rsidR="004F4F68" w:rsidRPr="0090391F" w:rsidRDefault="004F4F68" w:rsidP="004F4F68">
            <w:pPr>
              <w:pStyle w:val="TAL"/>
              <w:rPr>
                <w:sz w:val="16"/>
              </w:rPr>
            </w:pPr>
            <w:r w:rsidRPr="0090391F">
              <w:rPr>
                <w:sz w:val="16"/>
              </w:rPr>
              <w:t>Correction of typos in description fields</w:t>
            </w:r>
          </w:p>
        </w:tc>
      </w:tr>
      <w:tr w:rsidR="0090391F" w:rsidRPr="0090391F" w14:paraId="3B2E3EAB" w14:textId="77777777" w:rsidTr="0090391F">
        <w:tc>
          <w:tcPr>
            <w:tcW w:w="1128" w:type="dxa"/>
            <w:shd w:val="clear" w:color="auto" w:fill="auto"/>
          </w:tcPr>
          <w:p w14:paraId="77E508F1" w14:textId="7826E6DB" w:rsidR="004F4F68" w:rsidRPr="0090391F" w:rsidRDefault="004F4F68" w:rsidP="004F4F68">
            <w:pPr>
              <w:pStyle w:val="TAL"/>
              <w:rPr>
                <w:sz w:val="16"/>
              </w:rPr>
            </w:pPr>
            <w:r w:rsidRPr="0090391F">
              <w:rPr>
                <w:sz w:val="16"/>
              </w:rPr>
              <w:t>C4-222184</w:t>
            </w:r>
          </w:p>
        </w:tc>
        <w:tc>
          <w:tcPr>
            <w:tcW w:w="1018" w:type="dxa"/>
            <w:shd w:val="clear" w:color="auto" w:fill="auto"/>
          </w:tcPr>
          <w:p w14:paraId="2894ED8E" w14:textId="07735D5E" w:rsidR="004F4F68" w:rsidRPr="0090391F" w:rsidRDefault="004F4F68" w:rsidP="004F4F68">
            <w:pPr>
              <w:pStyle w:val="TAL"/>
              <w:rPr>
                <w:sz w:val="16"/>
              </w:rPr>
            </w:pPr>
            <w:r w:rsidRPr="0090391F">
              <w:rPr>
                <w:sz w:val="16"/>
              </w:rPr>
              <w:t>agreed</w:t>
            </w:r>
          </w:p>
        </w:tc>
        <w:tc>
          <w:tcPr>
            <w:tcW w:w="1019" w:type="dxa"/>
            <w:shd w:val="clear" w:color="auto" w:fill="auto"/>
          </w:tcPr>
          <w:p w14:paraId="746A188E" w14:textId="6FD191B9" w:rsidR="004F4F68" w:rsidRPr="0090391F" w:rsidRDefault="004F4F68" w:rsidP="004F4F68">
            <w:pPr>
              <w:pStyle w:val="TAL"/>
              <w:rPr>
                <w:sz w:val="16"/>
              </w:rPr>
            </w:pPr>
            <w:r w:rsidRPr="0090391F">
              <w:rPr>
                <w:sz w:val="16"/>
              </w:rPr>
              <w:t>approved</w:t>
            </w:r>
          </w:p>
        </w:tc>
        <w:tc>
          <w:tcPr>
            <w:tcW w:w="1129" w:type="dxa"/>
            <w:shd w:val="clear" w:color="auto" w:fill="auto"/>
          </w:tcPr>
          <w:p w14:paraId="253CF3BA" w14:textId="55D05759" w:rsidR="004F4F68" w:rsidRPr="0090391F" w:rsidRDefault="004F4F68" w:rsidP="004F4F68">
            <w:pPr>
              <w:pStyle w:val="TAL"/>
              <w:rPr>
                <w:sz w:val="16"/>
              </w:rPr>
            </w:pPr>
            <w:r w:rsidRPr="0090391F">
              <w:rPr>
                <w:sz w:val="16"/>
              </w:rPr>
              <w:t>29.503</w:t>
            </w:r>
          </w:p>
        </w:tc>
        <w:tc>
          <w:tcPr>
            <w:tcW w:w="572" w:type="dxa"/>
            <w:shd w:val="clear" w:color="auto" w:fill="auto"/>
          </w:tcPr>
          <w:p w14:paraId="2E5EEF07" w14:textId="34B3D5F6" w:rsidR="004F4F68" w:rsidRPr="0090391F" w:rsidRDefault="004F4F68" w:rsidP="004F4F68">
            <w:pPr>
              <w:pStyle w:val="TAL"/>
              <w:rPr>
                <w:sz w:val="16"/>
              </w:rPr>
            </w:pPr>
            <w:r w:rsidRPr="0090391F">
              <w:rPr>
                <w:sz w:val="16"/>
              </w:rPr>
              <w:t>0849</w:t>
            </w:r>
          </w:p>
        </w:tc>
        <w:tc>
          <w:tcPr>
            <w:tcW w:w="566" w:type="dxa"/>
            <w:shd w:val="clear" w:color="auto" w:fill="auto"/>
          </w:tcPr>
          <w:p w14:paraId="0B04ABD3" w14:textId="77777777" w:rsidR="004F4F68" w:rsidRPr="0090391F" w:rsidRDefault="004F4F68" w:rsidP="004F4F68">
            <w:pPr>
              <w:pStyle w:val="TAL"/>
              <w:rPr>
                <w:sz w:val="16"/>
              </w:rPr>
            </w:pPr>
          </w:p>
        </w:tc>
        <w:tc>
          <w:tcPr>
            <w:tcW w:w="566" w:type="dxa"/>
            <w:shd w:val="clear" w:color="auto" w:fill="auto"/>
          </w:tcPr>
          <w:p w14:paraId="4D406DAE" w14:textId="72241608" w:rsidR="004F4F68" w:rsidRPr="0090391F" w:rsidRDefault="004F4F68" w:rsidP="004F4F68">
            <w:pPr>
              <w:pStyle w:val="TAL"/>
              <w:rPr>
                <w:sz w:val="16"/>
              </w:rPr>
            </w:pPr>
            <w:r w:rsidRPr="0090391F">
              <w:rPr>
                <w:sz w:val="16"/>
              </w:rPr>
              <w:t>F</w:t>
            </w:r>
          </w:p>
        </w:tc>
        <w:tc>
          <w:tcPr>
            <w:tcW w:w="510" w:type="dxa"/>
            <w:shd w:val="clear" w:color="auto" w:fill="auto"/>
          </w:tcPr>
          <w:p w14:paraId="3BBC969C" w14:textId="6D6E1EAC" w:rsidR="004F4F68" w:rsidRPr="0090391F" w:rsidRDefault="004F4F68" w:rsidP="004F4F68">
            <w:pPr>
              <w:pStyle w:val="TAL"/>
              <w:rPr>
                <w:sz w:val="16"/>
              </w:rPr>
            </w:pPr>
            <w:r w:rsidRPr="0090391F">
              <w:rPr>
                <w:sz w:val="16"/>
              </w:rPr>
              <w:t>Rel-17</w:t>
            </w:r>
          </w:p>
        </w:tc>
        <w:tc>
          <w:tcPr>
            <w:tcW w:w="750" w:type="dxa"/>
            <w:shd w:val="clear" w:color="auto" w:fill="auto"/>
          </w:tcPr>
          <w:p w14:paraId="4CEAB5D0" w14:textId="349BB0BC" w:rsidR="004F4F68" w:rsidRPr="0090391F" w:rsidRDefault="004F4F68" w:rsidP="004F4F68">
            <w:pPr>
              <w:pStyle w:val="TAL"/>
              <w:rPr>
                <w:sz w:val="16"/>
              </w:rPr>
            </w:pPr>
            <w:r w:rsidRPr="0090391F">
              <w:rPr>
                <w:sz w:val="16"/>
              </w:rPr>
              <w:t>17.6.0</w:t>
            </w:r>
          </w:p>
        </w:tc>
        <w:tc>
          <w:tcPr>
            <w:tcW w:w="2597" w:type="dxa"/>
            <w:shd w:val="clear" w:color="auto" w:fill="auto"/>
          </w:tcPr>
          <w:p w14:paraId="634DCFEA" w14:textId="53D7E6B3" w:rsidR="004F4F68" w:rsidRPr="0090391F" w:rsidRDefault="004F4F68" w:rsidP="004F4F68">
            <w:pPr>
              <w:pStyle w:val="TAL"/>
              <w:rPr>
                <w:sz w:val="16"/>
              </w:rPr>
            </w:pPr>
            <w:r w:rsidRPr="0090391F">
              <w:rPr>
                <w:sz w:val="16"/>
              </w:rPr>
              <w:t>FQDN in PcscfAddress</w:t>
            </w:r>
          </w:p>
        </w:tc>
      </w:tr>
      <w:tr w:rsidR="0090391F" w:rsidRPr="0090391F" w14:paraId="54013DFF" w14:textId="77777777" w:rsidTr="0090391F">
        <w:tc>
          <w:tcPr>
            <w:tcW w:w="1128" w:type="dxa"/>
            <w:shd w:val="clear" w:color="auto" w:fill="auto"/>
          </w:tcPr>
          <w:p w14:paraId="3BE0F74A" w14:textId="4EB440E5" w:rsidR="004F4F68" w:rsidRPr="0090391F" w:rsidRDefault="004F4F68" w:rsidP="004F4F68">
            <w:pPr>
              <w:pStyle w:val="TAL"/>
              <w:rPr>
                <w:sz w:val="16"/>
              </w:rPr>
            </w:pPr>
            <w:r w:rsidRPr="0090391F">
              <w:rPr>
                <w:sz w:val="16"/>
              </w:rPr>
              <w:t>C4-222186</w:t>
            </w:r>
          </w:p>
        </w:tc>
        <w:tc>
          <w:tcPr>
            <w:tcW w:w="1018" w:type="dxa"/>
            <w:shd w:val="clear" w:color="auto" w:fill="auto"/>
          </w:tcPr>
          <w:p w14:paraId="407BAB6C" w14:textId="742A6230" w:rsidR="004F4F68" w:rsidRPr="0090391F" w:rsidRDefault="004F4F68" w:rsidP="004F4F68">
            <w:pPr>
              <w:pStyle w:val="TAL"/>
              <w:rPr>
                <w:sz w:val="16"/>
              </w:rPr>
            </w:pPr>
            <w:r w:rsidRPr="0090391F">
              <w:rPr>
                <w:sz w:val="16"/>
              </w:rPr>
              <w:t>agreed</w:t>
            </w:r>
          </w:p>
        </w:tc>
        <w:tc>
          <w:tcPr>
            <w:tcW w:w="1019" w:type="dxa"/>
            <w:shd w:val="clear" w:color="auto" w:fill="auto"/>
          </w:tcPr>
          <w:p w14:paraId="636C2A65" w14:textId="1905B2D7" w:rsidR="004F4F68" w:rsidRPr="0090391F" w:rsidRDefault="004F4F68" w:rsidP="004F4F68">
            <w:pPr>
              <w:pStyle w:val="TAL"/>
              <w:rPr>
                <w:sz w:val="16"/>
              </w:rPr>
            </w:pPr>
            <w:r w:rsidRPr="0090391F">
              <w:rPr>
                <w:sz w:val="16"/>
              </w:rPr>
              <w:t>approved</w:t>
            </w:r>
          </w:p>
        </w:tc>
        <w:tc>
          <w:tcPr>
            <w:tcW w:w="1129" w:type="dxa"/>
            <w:shd w:val="clear" w:color="auto" w:fill="auto"/>
          </w:tcPr>
          <w:p w14:paraId="47A34E91" w14:textId="0AAAAF0F" w:rsidR="004F4F68" w:rsidRPr="0090391F" w:rsidRDefault="004F4F68" w:rsidP="004F4F68">
            <w:pPr>
              <w:pStyle w:val="TAL"/>
              <w:rPr>
                <w:sz w:val="16"/>
              </w:rPr>
            </w:pPr>
            <w:r w:rsidRPr="0090391F">
              <w:rPr>
                <w:sz w:val="16"/>
              </w:rPr>
              <w:t>29.503</w:t>
            </w:r>
          </w:p>
        </w:tc>
        <w:tc>
          <w:tcPr>
            <w:tcW w:w="572" w:type="dxa"/>
            <w:shd w:val="clear" w:color="auto" w:fill="auto"/>
          </w:tcPr>
          <w:p w14:paraId="5F09DD67" w14:textId="510A9AD4" w:rsidR="004F4F68" w:rsidRPr="0090391F" w:rsidRDefault="004F4F68" w:rsidP="004F4F68">
            <w:pPr>
              <w:pStyle w:val="TAL"/>
              <w:rPr>
                <w:sz w:val="16"/>
              </w:rPr>
            </w:pPr>
            <w:r w:rsidRPr="0090391F">
              <w:rPr>
                <w:sz w:val="16"/>
              </w:rPr>
              <w:t>0851</w:t>
            </w:r>
          </w:p>
        </w:tc>
        <w:tc>
          <w:tcPr>
            <w:tcW w:w="566" w:type="dxa"/>
            <w:shd w:val="clear" w:color="auto" w:fill="auto"/>
          </w:tcPr>
          <w:p w14:paraId="187F9242" w14:textId="77777777" w:rsidR="004F4F68" w:rsidRPr="0090391F" w:rsidRDefault="004F4F68" w:rsidP="004F4F68">
            <w:pPr>
              <w:pStyle w:val="TAL"/>
              <w:rPr>
                <w:sz w:val="16"/>
              </w:rPr>
            </w:pPr>
          </w:p>
        </w:tc>
        <w:tc>
          <w:tcPr>
            <w:tcW w:w="566" w:type="dxa"/>
            <w:shd w:val="clear" w:color="auto" w:fill="auto"/>
          </w:tcPr>
          <w:p w14:paraId="711ABFA5" w14:textId="1EE2A2B1" w:rsidR="004F4F68" w:rsidRPr="0090391F" w:rsidRDefault="004F4F68" w:rsidP="004F4F68">
            <w:pPr>
              <w:pStyle w:val="TAL"/>
              <w:rPr>
                <w:sz w:val="16"/>
              </w:rPr>
            </w:pPr>
            <w:r w:rsidRPr="0090391F">
              <w:rPr>
                <w:sz w:val="16"/>
              </w:rPr>
              <w:t>F</w:t>
            </w:r>
          </w:p>
        </w:tc>
        <w:tc>
          <w:tcPr>
            <w:tcW w:w="510" w:type="dxa"/>
            <w:shd w:val="clear" w:color="auto" w:fill="auto"/>
          </w:tcPr>
          <w:p w14:paraId="2A371CB2" w14:textId="77881473" w:rsidR="004F4F68" w:rsidRPr="0090391F" w:rsidRDefault="004F4F68" w:rsidP="004F4F68">
            <w:pPr>
              <w:pStyle w:val="TAL"/>
              <w:rPr>
                <w:sz w:val="16"/>
              </w:rPr>
            </w:pPr>
            <w:r w:rsidRPr="0090391F">
              <w:rPr>
                <w:sz w:val="16"/>
              </w:rPr>
              <w:t>Rel-17</w:t>
            </w:r>
          </w:p>
        </w:tc>
        <w:tc>
          <w:tcPr>
            <w:tcW w:w="750" w:type="dxa"/>
            <w:shd w:val="clear" w:color="auto" w:fill="auto"/>
          </w:tcPr>
          <w:p w14:paraId="1F54A6F7" w14:textId="3A8569CD" w:rsidR="004F4F68" w:rsidRPr="0090391F" w:rsidRDefault="004F4F68" w:rsidP="004F4F68">
            <w:pPr>
              <w:pStyle w:val="TAL"/>
              <w:rPr>
                <w:sz w:val="16"/>
              </w:rPr>
            </w:pPr>
            <w:r w:rsidRPr="0090391F">
              <w:rPr>
                <w:sz w:val="16"/>
              </w:rPr>
              <w:t>17.6.0</w:t>
            </w:r>
          </w:p>
        </w:tc>
        <w:tc>
          <w:tcPr>
            <w:tcW w:w="2597" w:type="dxa"/>
            <w:shd w:val="clear" w:color="auto" w:fill="auto"/>
          </w:tcPr>
          <w:p w14:paraId="0D962474" w14:textId="2B38B836" w:rsidR="004F4F68" w:rsidRPr="0090391F" w:rsidRDefault="004F4F68" w:rsidP="004F4F68">
            <w:pPr>
              <w:pStyle w:val="TAL"/>
              <w:rPr>
                <w:sz w:val="16"/>
              </w:rPr>
            </w:pPr>
            <w:r w:rsidRPr="0090391F">
              <w:rPr>
                <w:sz w:val="16"/>
              </w:rPr>
              <w:t>Retrieval Of Multiple UE Registration Data Sets</w:t>
            </w:r>
          </w:p>
        </w:tc>
      </w:tr>
      <w:tr w:rsidR="0090391F" w:rsidRPr="0090391F" w14:paraId="0DDCE526" w14:textId="77777777" w:rsidTr="0090391F">
        <w:tc>
          <w:tcPr>
            <w:tcW w:w="1128" w:type="dxa"/>
            <w:shd w:val="clear" w:color="auto" w:fill="auto"/>
          </w:tcPr>
          <w:p w14:paraId="13EAD1E1" w14:textId="6E4FA736" w:rsidR="004F4F68" w:rsidRPr="0090391F" w:rsidRDefault="004F4F68" w:rsidP="004F4F68">
            <w:pPr>
              <w:pStyle w:val="TAL"/>
              <w:rPr>
                <w:sz w:val="16"/>
              </w:rPr>
            </w:pPr>
            <w:r w:rsidRPr="0090391F">
              <w:rPr>
                <w:sz w:val="16"/>
              </w:rPr>
              <w:t>C4-222187</w:t>
            </w:r>
          </w:p>
        </w:tc>
        <w:tc>
          <w:tcPr>
            <w:tcW w:w="1018" w:type="dxa"/>
            <w:shd w:val="clear" w:color="auto" w:fill="auto"/>
          </w:tcPr>
          <w:p w14:paraId="328256CB" w14:textId="00CEBC9B" w:rsidR="004F4F68" w:rsidRPr="0090391F" w:rsidRDefault="004F4F68" w:rsidP="004F4F68">
            <w:pPr>
              <w:pStyle w:val="TAL"/>
              <w:rPr>
                <w:sz w:val="16"/>
              </w:rPr>
            </w:pPr>
            <w:r w:rsidRPr="0090391F">
              <w:rPr>
                <w:sz w:val="16"/>
              </w:rPr>
              <w:t>agreed</w:t>
            </w:r>
          </w:p>
        </w:tc>
        <w:tc>
          <w:tcPr>
            <w:tcW w:w="1019" w:type="dxa"/>
            <w:shd w:val="clear" w:color="auto" w:fill="auto"/>
          </w:tcPr>
          <w:p w14:paraId="4D486A1C" w14:textId="16262EB3" w:rsidR="004F4F68" w:rsidRPr="0090391F" w:rsidRDefault="004F4F68" w:rsidP="004F4F68">
            <w:pPr>
              <w:pStyle w:val="TAL"/>
              <w:rPr>
                <w:sz w:val="16"/>
              </w:rPr>
            </w:pPr>
            <w:r w:rsidRPr="0090391F">
              <w:rPr>
                <w:sz w:val="16"/>
              </w:rPr>
              <w:t>approved</w:t>
            </w:r>
          </w:p>
        </w:tc>
        <w:tc>
          <w:tcPr>
            <w:tcW w:w="1129" w:type="dxa"/>
            <w:shd w:val="clear" w:color="auto" w:fill="auto"/>
          </w:tcPr>
          <w:p w14:paraId="6E1B8F22" w14:textId="51DA38D5" w:rsidR="004F4F68" w:rsidRPr="0090391F" w:rsidRDefault="004F4F68" w:rsidP="004F4F68">
            <w:pPr>
              <w:pStyle w:val="TAL"/>
              <w:rPr>
                <w:sz w:val="16"/>
              </w:rPr>
            </w:pPr>
            <w:r w:rsidRPr="0090391F">
              <w:rPr>
                <w:sz w:val="16"/>
              </w:rPr>
              <w:t>29.503</w:t>
            </w:r>
          </w:p>
        </w:tc>
        <w:tc>
          <w:tcPr>
            <w:tcW w:w="572" w:type="dxa"/>
            <w:shd w:val="clear" w:color="auto" w:fill="auto"/>
          </w:tcPr>
          <w:p w14:paraId="324EF8D3" w14:textId="3BC32460" w:rsidR="004F4F68" w:rsidRPr="0090391F" w:rsidRDefault="004F4F68" w:rsidP="004F4F68">
            <w:pPr>
              <w:pStyle w:val="TAL"/>
              <w:rPr>
                <w:sz w:val="16"/>
              </w:rPr>
            </w:pPr>
            <w:r w:rsidRPr="0090391F">
              <w:rPr>
                <w:sz w:val="16"/>
              </w:rPr>
              <w:t>0852</w:t>
            </w:r>
          </w:p>
        </w:tc>
        <w:tc>
          <w:tcPr>
            <w:tcW w:w="566" w:type="dxa"/>
            <w:shd w:val="clear" w:color="auto" w:fill="auto"/>
          </w:tcPr>
          <w:p w14:paraId="1AAC78AB" w14:textId="77777777" w:rsidR="004F4F68" w:rsidRPr="0090391F" w:rsidRDefault="004F4F68" w:rsidP="004F4F68">
            <w:pPr>
              <w:pStyle w:val="TAL"/>
              <w:rPr>
                <w:sz w:val="16"/>
              </w:rPr>
            </w:pPr>
          </w:p>
        </w:tc>
        <w:tc>
          <w:tcPr>
            <w:tcW w:w="566" w:type="dxa"/>
            <w:shd w:val="clear" w:color="auto" w:fill="auto"/>
          </w:tcPr>
          <w:p w14:paraId="659DEC92" w14:textId="485742B4" w:rsidR="004F4F68" w:rsidRPr="0090391F" w:rsidRDefault="004F4F68" w:rsidP="004F4F68">
            <w:pPr>
              <w:pStyle w:val="TAL"/>
              <w:rPr>
                <w:sz w:val="16"/>
              </w:rPr>
            </w:pPr>
            <w:r w:rsidRPr="0090391F">
              <w:rPr>
                <w:sz w:val="16"/>
              </w:rPr>
              <w:t>F</w:t>
            </w:r>
          </w:p>
        </w:tc>
        <w:tc>
          <w:tcPr>
            <w:tcW w:w="510" w:type="dxa"/>
            <w:shd w:val="clear" w:color="auto" w:fill="auto"/>
          </w:tcPr>
          <w:p w14:paraId="76897C92" w14:textId="56A6C656" w:rsidR="004F4F68" w:rsidRPr="0090391F" w:rsidRDefault="004F4F68" w:rsidP="004F4F68">
            <w:pPr>
              <w:pStyle w:val="TAL"/>
              <w:rPr>
                <w:sz w:val="16"/>
              </w:rPr>
            </w:pPr>
            <w:r w:rsidRPr="0090391F">
              <w:rPr>
                <w:sz w:val="16"/>
              </w:rPr>
              <w:t>Rel-17</w:t>
            </w:r>
          </w:p>
        </w:tc>
        <w:tc>
          <w:tcPr>
            <w:tcW w:w="750" w:type="dxa"/>
            <w:shd w:val="clear" w:color="auto" w:fill="auto"/>
          </w:tcPr>
          <w:p w14:paraId="137CDD96" w14:textId="5713AE01" w:rsidR="004F4F68" w:rsidRPr="0090391F" w:rsidRDefault="004F4F68" w:rsidP="004F4F68">
            <w:pPr>
              <w:pStyle w:val="TAL"/>
              <w:rPr>
                <w:sz w:val="16"/>
              </w:rPr>
            </w:pPr>
            <w:r w:rsidRPr="0090391F">
              <w:rPr>
                <w:sz w:val="16"/>
              </w:rPr>
              <w:t>17.6.0</w:t>
            </w:r>
          </w:p>
        </w:tc>
        <w:tc>
          <w:tcPr>
            <w:tcW w:w="2597" w:type="dxa"/>
            <w:shd w:val="clear" w:color="auto" w:fill="auto"/>
          </w:tcPr>
          <w:p w14:paraId="384D7060" w14:textId="29073142" w:rsidR="004F4F68" w:rsidRPr="0090391F" w:rsidRDefault="004F4F68" w:rsidP="004F4F68">
            <w:pPr>
              <w:pStyle w:val="TAL"/>
              <w:rPr>
                <w:sz w:val="16"/>
              </w:rPr>
            </w:pPr>
            <w:r w:rsidRPr="0090391F">
              <w:rPr>
                <w:sz w:val="16"/>
              </w:rPr>
              <w:t>Shared Data clarification</w:t>
            </w:r>
          </w:p>
        </w:tc>
      </w:tr>
      <w:tr w:rsidR="0090391F" w:rsidRPr="0090391F" w14:paraId="33CD6F0F" w14:textId="77777777" w:rsidTr="0090391F">
        <w:tc>
          <w:tcPr>
            <w:tcW w:w="1128" w:type="dxa"/>
            <w:shd w:val="clear" w:color="auto" w:fill="auto"/>
          </w:tcPr>
          <w:p w14:paraId="7A30CDEC" w14:textId="6B2A62B2" w:rsidR="004F4F68" w:rsidRPr="0090391F" w:rsidRDefault="004F4F68" w:rsidP="004F4F68">
            <w:pPr>
              <w:pStyle w:val="TAL"/>
              <w:rPr>
                <w:sz w:val="16"/>
              </w:rPr>
            </w:pPr>
            <w:r w:rsidRPr="0090391F">
              <w:rPr>
                <w:sz w:val="16"/>
              </w:rPr>
              <w:t>C4-222210</w:t>
            </w:r>
          </w:p>
        </w:tc>
        <w:tc>
          <w:tcPr>
            <w:tcW w:w="1018" w:type="dxa"/>
            <w:shd w:val="clear" w:color="auto" w:fill="auto"/>
          </w:tcPr>
          <w:p w14:paraId="3D58DEE1" w14:textId="5419351C" w:rsidR="004F4F68" w:rsidRPr="0090391F" w:rsidRDefault="004F4F68" w:rsidP="004F4F68">
            <w:pPr>
              <w:pStyle w:val="TAL"/>
              <w:rPr>
                <w:sz w:val="16"/>
              </w:rPr>
            </w:pPr>
            <w:r w:rsidRPr="0090391F">
              <w:rPr>
                <w:sz w:val="16"/>
              </w:rPr>
              <w:t>agreed</w:t>
            </w:r>
          </w:p>
        </w:tc>
        <w:tc>
          <w:tcPr>
            <w:tcW w:w="1019" w:type="dxa"/>
            <w:shd w:val="clear" w:color="auto" w:fill="auto"/>
          </w:tcPr>
          <w:p w14:paraId="156B393B" w14:textId="6617431E" w:rsidR="004F4F68" w:rsidRPr="0090391F" w:rsidRDefault="004F4F68" w:rsidP="004F4F68">
            <w:pPr>
              <w:pStyle w:val="TAL"/>
              <w:rPr>
                <w:sz w:val="16"/>
              </w:rPr>
            </w:pPr>
            <w:r w:rsidRPr="0090391F">
              <w:rPr>
                <w:sz w:val="16"/>
              </w:rPr>
              <w:t>approved</w:t>
            </w:r>
          </w:p>
        </w:tc>
        <w:tc>
          <w:tcPr>
            <w:tcW w:w="1129" w:type="dxa"/>
            <w:shd w:val="clear" w:color="auto" w:fill="auto"/>
          </w:tcPr>
          <w:p w14:paraId="4D7F3798" w14:textId="2576CED6" w:rsidR="004F4F68" w:rsidRPr="0090391F" w:rsidRDefault="004F4F68" w:rsidP="004F4F68">
            <w:pPr>
              <w:pStyle w:val="TAL"/>
              <w:rPr>
                <w:sz w:val="16"/>
              </w:rPr>
            </w:pPr>
            <w:r w:rsidRPr="0090391F">
              <w:rPr>
                <w:sz w:val="16"/>
              </w:rPr>
              <w:t>29.500</w:t>
            </w:r>
          </w:p>
        </w:tc>
        <w:tc>
          <w:tcPr>
            <w:tcW w:w="572" w:type="dxa"/>
            <w:shd w:val="clear" w:color="auto" w:fill="auto"/>
          </w:tcPr>
          <w:p w14:paraId="24848DAC" w14:textId="59E9A1A9" w:rsidR="004F4F68" w:rsidRPr="0090391F" w:rsidRDefault="004F4F68" w:rsidP="004F4F68">
            <w:pPr>
              <w:pStyle w:val="TAL"/>
              <w:rPr>
                <w:sz w:val="16"/>
              </w:rPr>
            </w:pPr>
            <w:r w:rsidRPr="0090391F">
              <w:rPr>
                <w:sz w:val="16"/>
              </w:rPr>
              <w:t>0329</w:t>
            </w:r>
          </w:p>
        </w:tc>
        <w:tc>
          <w:tcPr>
            <w:tcW w:w="566" w:type="dxa"/>
            <w:shd w:val="clear" w:color="auto" w:fill="auto"/>
          </w:tcPr>
          <w:p w14:paraId="0C3BD5F5" w14:textId="77777777" w:rsidR="004F4F68" w:rsidRPr="0090391F" w:rsidRDefault="004F4F68" w:rsidP="004F4F68">
            <w:pPr>
              <w:pStyle w:val="TAL"/>
              <w:rPr>
                <w:sz w:val="16"/>
              </w:rPr>
            </w:pPr>
          </w:p>
        </w:tc>
        <w:tc>
          <w:tcPr>
            <w:tcW w:w="566" w:type="dxa"/>
            <w:shd w:val="clear" w:color="auto" w:fill="auto"/>
          </w:tcPr>
          <w:p w14:paraId="6E8BBCA4" w14:textId="72EBB9E4" w:rsidR="004F4F68" w:rsidRPr="0090391F" w:rsidRDefault="004F4F68" w:rsidP="004F4F68">
            <w:pPr>
              <w:pStyle w:val="TAL"/>
              <w:rPr>
                <w:sz w:val="16"/>
              </w:rPr>
            </w:pPr>
            <w:r w:rsidRPr="0090391F">
              <w:rPr>
                <w:sz w:val="16"/>
              </w:rPr>
              <w:t>F</w:t>
            </w:r>
          </w:p>
        </w:tc>
        <w:tc>
          <w:tcPr>
            <w:tcW w:w="510" w:type="dxa"/>
            <w:shd w:val="clear" w:color="auto" w:fill="auto"/>
          </w:tcPr>
          <w:p w14:paraId="01D0D8F7" w14:textId="58475670" w:rsidR="004F4F68" w:rsidRPr="0090391F" w:rsidRDefault="004F4F68" w:rsidP="004F4F68">
            <w:pPr>
              <w:pStyle w:val="TAL"/>
              <w:rPr>
                <w:sz w:val="16"/>
              </w:rPr>
            </w:pPr>
            <w:r w:rsidRPr="0090391F">
              <w:rPr>
                <w:sz w:val="16"/>
              </w:rPr>
              <w:t>Rel-17</w:t>
            </w:r>
          </w:p>
        </w:tc>
        <w:tc>
          <w:tcPr>
            <w:tcW w:w="750" w:type="dxa"/>
            <w:shd w:val="clear" w:color="auto" w:fill="auto"/>
          </w:tcPr>
          <w:p w14:paraId="44203919" w14:textId="43CBF535" w:rsidR="004F4F68" w:rsidRPr="0090391F" w:rsidRDefault="004F4F68" w:rsidP="004F4F68">
            <w:pPr>
              <w:pStyle w:val="TAL"/>
              <w:rPr>
                <w:sz w:val="16"/>
              </w:rPr>
            </w:pPr>
            <w:r w:rsidRPr="0090391F">
              <w:rPr>
                <w:sz w:val="16"/>
              </w:rPr>
              <w:t>17.6.0</w:t>
            </w:r>
          </w:p>
        </w:tc>
        <w:tc>
          <w:tcPr>
            <w:tcW w:w="2597" w:type="dxa"/>
            <w:shd w:val="clear" w:color="auto" w:fill="auto"/>
          </w:tcPr>
          <w:p w14:paraId="233B44DC" w14:textId="028AC906" w:rsidR="004F4F68" w:rsidRPr="0090391F" w:rsidRDefault="004F4F68" w:rsidP="004F4F68">
            <w:pPr>
              <w:pStyle w:val="TAL"/>
              <w:rPr>
                <w:sz w:val="16"/>
              </w:rPr>
            </w:pPr>
            <w:r w:rsidRPr="0090391F">
              <w:rPr>
                <w:sz w:val="16"/>
              </w:rPr>
              <w:t>3gpp-Sbi-Request-Info</w:t>
            </w:r>
          </w:p>
        </w:tc>
      </w:tr>
      <w:tr w:rsidR="0090391F" w:rsidRPr="0090391F" w14:paraId="39988714" w14:textId="77777777" w:rsidTr="0090391F">
        <w:tc>
          <w:tcPr>
            <w:tcW w:w="1128" w:type="dxa"/>
            <w:shd w:val="clear" w:color="auto" w:fill="auto"/>
          </w:tcPr>
          <w:p w14:paraId="4E89E8BF" w14:textId="2B82E29C" w:rsidR="004F4F68" w:rsidRPr="0090391F" w:rsidRDefault="004F4F68" w:rsidP="004F4F68">
            <w:pPr>
              <w:pStyle w:val="TAL"/>
              <w:rPr>
                <w:sz w:val="16"/>
              </w:rPr>
            </w:pPr>
            <w:r w:rsidRPr="0090391F">
              <w:rPr>
                <w:sz w:val="16"/>
              </w:rPr>
              <w:t>C4-222215</w:t>
            </w:r>
          </w:p>
        </w:tc>
        <w:tc>
          <w:tcPr>
            <w:tcW w:w="1018" w:type="dxa"/>
            <w:shd w:val="clear" w:color="auto" w:fill="auto"/>
          </w:tcPr>
          <w:p w14:paraId="1BB2B4CA" w14:textId="573C3411" w:rsidR="004F4F68" w:rsidRPr="0090391F" w:rsidRDefault="004F4F68" w:rsidP="004F4F68">
            <w:pPr>
              <w:pStyle w:val="TAL"/>
              <w:rPr>
                <w:sz w:val="16"/>
              </w:rPr>
            </w:pPr>
            <w:r w:rsidRPr="0090391F">
              <w:rPr>
                <w:sz w:val="16"/>
              </w:rPr>
              <w:t>agreed</w:t>
            </w:r>
          </w:p>
        </w:tc>
        <w:tc>
          <w:tcPr>
            <w:tcW w:w="1019" w:type="dxa"/>
            <w:shd w:val="clear" w:color="auto" w:fill="auto"/>
          </w:tcPr>
          <w:p w14:paraId="31CE7536" w14:textId="3BA64F43" w:rsidR="004F4F68" w:rsidRPr="0090391F" w:rsidRDefault="004F4F68" w:rsidP="004F4F68">
            <w:pPr>
              <w:pStyle w:val="TAL"/>
              <w:rPr>
                <w:sz w:val="16"/>
              </w:rPr>
            </w:pPr>
            <w:r w:rsidRPr="0090391F">
              <w:rPr>
                <w:sz w:val="16"/>
              </w:rPr>
              <w:t>approved</w:t>
            </w:r>
          </w:p>
        </w:tc>
        <w:tc>
          <w:tcPr>
            <w:tcW w:w="1129" w:type="dxa"/>
            <w:shd w:val="clear" w:color="auto" w:fill="auto"/>
          </w:tcPr>
          <w:p w14:paraId="58736B90" w14:textId="763B8412" w:rsidR="004F4F68" w:rsidRPr="0090391F" w:rsidRDefault="004F4F68" w:rsidP="004F4F68">
            <w:pPr>
              <w:pStyle w:val="TAL"/>
              <w:rPr>
                <w:sz w:val="16"/>
              </w:rPr>
            </w:pPr>
            <w:r w:rsidRPr="0090391F">
              <w:rPr>
                <w:sz w:val="16"/>
              </w:rPr>
              <w:t>29.510</w:t>
            </w:r>
          </w:p>
        </w:tc>
        <w:tc>
          <w:tcPr>
            <w:tcW w:w="572" w:type="dxa"/>
            <w:shd w:val="clear" w:color="auto" w:fill="auto"/>
          </w:tcPr>
          <w:p w14:paraId="5EF25012" w14:textId="6446925C" w:rsidR="004F4F68" w:rsidRPr="0090391F" w:rsidRDefault="004F4F68" w:rsidP="004F4F68">
            <w:pPr>
              <w:pStyle w:val="TAL"/>
              <w:rPr>
                <w:sz w:val="16"/>
              </w:rPr>
            </w:pPr>
            <w:r w:rsidRPr="0090391F">
              <w:rPr>
                <w:sz w:val="16"/>
              </w:rPr>
              <w:t>0709</w:t>
            </w:r>
          </w:p>
        </w:tc>
        <w:tc>
          <w:tcPr>
            <w:tcW w:w="566" w:type="dxa"/>
            <w:shd w:val="clear" w:color="auto" w:fill="auto"/>
          </w:tcPr>
          <w:p w14:paraId="10F6BDCD" w14:textId="77777777" w:rsidR="004F4F68" w:rsidRPr="0090391F" w:rsidRDefault="004F4F68" w:rsidP="004F4F68">
            <w:pPr>
              <w:pStyle w:val="TAL"/>
              <w:rPr>
                <w:sz w:val="16"/>
              </w:rPr>
            </w:pPr>
          </w:p>
        </w:tc>
        <w:tc>
          <w:tcPr>
            <w:tcW w:w="566" w:type="dxa"/>
            <w:shd w:val="clear" w:color="auto" w:fill="auto"/>
          </w:tcPr>
          <w:p w14:paraId="64DC0D3B" w14:textId="0269BBF3" w:rsidR="004F4F68" w:rsidRPr="0090391F" w:rsidRDefault="004F4F68" w:rsidP="004F4F68">
            <w:pPr>
              <w:pStyle w:val="TAL"/>
              <w:rPr>
                <w:sz w:val="16"/>
              </w:rPr>
            </w:pPr>
            <w:r w:rsidRPr="0090391F">
              <w:rPr>
                <w:sz w:val="16"/>
              </w:rPr>
              <w:t>F</w:t>
            </w:r>
          </w:p>
        </w:tc>
        <w:tc>
          <w:tcPr>
            <w:tcW w:w="510" w:type="dxa"/>
            <w:shd w:val="clear" w:color="auto" w:fill="auto"/>
          </w:tcPr>
          <w:p w14:paraId="68F46D44" w14:textId="2D5C1BAA" w:rsidR="004F4F68" w:rsidRPr="0090391F" w:rsidRDefault="004F4F68" w:rsidP="004F4F68">
            <w:pPr>
              <w:pStyle w:val="TAL"/>
              <w:rPr>
                <w:sz w:val="16"/>
              </w:rPr>
            </w:pPr>
            <w:r w:rsidRPr="0090391F">
              <w:rPr>
                <w:sz w:val="16"/>
              </w:rPr>
              <w:t>Rel-17</w:t>
            </w:r>
          </w:p>
        </w:tc>
        <w:tc>
          <w:tcPr>
            <w:tcW w:w="750" w:type="dxa"/>
            <w:shd w:val="clear" w:color="auto" w:fill="auto"/>
          </w:tcPr>
          <w:p w14:paraId="0410CBEF" w14:textId="419E200D" w:rsidR="004F4F68" w:rsidRPr="0090391F" w:rsidRDefault="004F4F68" w:rsidP="004F4F68">
            <w:pPr>
              <w:pStyle w:val="TAL"/>
              <w:rPr>
                <w:sz w:val="16"/>
              </w:rPr>
            </w:pPr>
            <w:r w:rsidRPr="0090391F">
              <w:rPr>
                <w:sz w:val="16"/>
              </w:rPr>
              <w:t>17.5.0</w:t>
            </w:r>
          </w:p>
        </w:tc>
        <w:tc>
          <w:tcPr>
            <w:tcW w:w="2597" w:type="dxa"/>
            <w:shd w:val="clear" w:color="auto" w:fill="auto"/>
          </w:tcPr>
          <w:p w14:paraId="136C3777" w14:textId="6A4074A7" w:rsidR="004F4F68" w:rsidRPr="0090391F" w:rsidRDefault="004F4F68" w:rsidP="004F4F68">
            <w:pPr>
              <w:pStyle w:val="TAL"/>
              <w:rPr>
                <w:sz w:val="16"/>
              </w:rPr>
            </w:pPr>
            <w:r w:rsidRPr="0090391F">
              <w:rPr>
                <w:sz w:val="16"/>
              </w:rPr>
              <w:t>Oauth2 scopes</w:t>
            </w:r>
          </w:p>
        </w:tc>
      </w:tr>
      <w:tr w:rsidR="0090391F" w:rsidRPr="0090391F" w14:paraId="5B0FC432" w14:textId="77777777" w:rsidTr="0090391F">
        <w:tc>
          <w:tcPr>
            <w:tcW w:w="1128" w:type="dxa"/>
            <w:shd w:val="clear" w:color="auto" w:fill="auto"/>
          </w:tcPr>
          <w:p w14:paraId="2EAC7993" w14:textId="06E68A35" w:rsidR="004F4F68" w:rsidRPr="0090391F" w:rsidRDefault="004F4F68" w:rsidP="004F4F68">
            <w:pPr>
              <w:pStyle w:val="TAL"/>
              <w:rPr>
                <w:sz w:val="16"/>
              </w:rPr>
            </w:pPr>
            <w:r w:rsidRPr="0090391F">
              <w:rPr>
                <w:sz w:val="16"/>
              </w:rPr>
              <w:t>C4-222233</w:t>
            </w:r>
          </w:p>
        </w:tc>
        <w:tc>
          <w:tcPr>
            <w:tcW w:w="1018" w:type="dxa"/>
            <w:shd w:val="clear" w:color="auto" w:fill="auto"/>
          </w:tcPr>
          <w:p w14:paraId="29C0D57E" w14:textId="5550D723" w:rsidR="004F4F68" w:rsidRPr="0090391F" w:rsidRDefault="004F4F68" w:rsidP="004F4F68">
            <w:pPr>
              <w:pStyle w:val="TAL"/>
              <w:rPr>
                <w:sz w:val="16"/>
              </w:rPr>
            </w:pPr>
            <w:r w:rsidRPr="0090391F">
              <w:rPr>
                <w:sz w:val="16"/>
              </w:rPr>
              <w:t>agreed</w:t>
            </w:r>
          </w:p>
        </w:tc>
        <w:tc>
          <w:tcPr>
            <w:tcW w:w="1019" w:type="dxa"/>
            <w:shd w:val="clear" w:color="auto" w:fill="auto"/>
          </w:tcPr>
          <w:p w14:paraId="65CB1B7D" w14:textId="195A4949" w:rsidR="004F4F68" w:rsidRPr="0090391F" w:rsidRDefault="004F4F68" w:rsidP="004F4F68">
            <w:pPr>
              <w:pStyle w:val="TAL"/>
              <w:rPr>
                <w:sz w:val="16"/>
              </w:rPr>
            </w:pPr>
            <w:r w:rsidRPr="0090391F">
              <w:rPr>
                <w:sz w:val="16"/>
              </w:rPr>
              <w:t>approved</w:t>
            </w:r>
          </w:p>
        </w:tc>
        <w:tc>
          <w:tcPr>
            <w:tcW w:w="1129" w:type="dxa"/>
            <w:shd w:val="clear" w:color="auto" w:fill="auto"/>
          </w:tcPr>
          <w:p w14:paraId="3BEA66A6" w14:textId="37BA3AC1" w:rsidR="004F4F68" w:rsidRPr="0090391F" w:rsidRDefault="004F4F68" w:rsidP="004F4F68">
            <w:pPr>
              <w:pStyle w:val="TAL"/>
              <w:rPr>
                <w:sz w:val="16"/>
              </w:rPr>
            </w:pPr>
            <w:r w:rsidRPr="0090391F">
              <w:rPr>
                <w:sz w:val="16"/>
              </w:rPr>
              <w:t>29.573</w:t>
            </w:r>
          </w:p>
        </w:tc>
        <w:tc>
          <w:tcPr>
            <w:tcW w:w="572" w:type="dxa"/>
            <w:shd w:val="clear" w:color="auto" w:fill="auto"/>
          </w:tcPr>
          <w:p w14:paraId="2A70B8C9" w14:textId="7E6CD1A8" w:rsidR="004F4F68" w:rsidRPr="0090391F" w:rsidRDefault="004F4F68" w:rsidP="004F4F68">
            <w:pPr>
              <w:pStyle w:val="TAL"/>
              <w:rPr>
                <w:sz w:val="16"/>
              </w:rPr>
            </w:pPr>
            <w:r w:rsidRPr="0090391F">
              <w:rPr>
                <w:sz w:val="16"/>
              </w:rPr>
              <w:t>0092</w:t>
            </w:r>
          </w:p>
        </w:tc>
        <w:tc>
          <w:tcPr>
            <w:tcW w:w="566" w:type="dxa"/>
            <w:shd w:val="clear" w:color="auto" w:fill="auto"/>
          </w:tcPr>
          <w:p w14:paraId="416DBFA0" w14:textId="77777777" w:rsidR="004F4F68" w:rsidRPr="0090391F" w:rsidRDefault="004F4F68" w:rsidP="004F4F68">
            <w:pPr>
              <w:pStyle w:val="TAL"/>
              <w:rPr>
                <w:sz w:val="16"/>
              </w:rPr>
            </w:pPr>
          </w:p>
        </w:tc>
        <w:tc>
          <w:tcPr>
            <w:tcW w:w="566" w:type="dxa"/>
            <w:shd w:val="clear" w:color="auto" w:fill="auto"/>
          </w:tcPr>
          <w:p w14:paraId="2A5D3757" w14:textId="2FB4082D" w:rsidR="004F4F68" w:rsidRPr="0090391F" w:rsidRDefault="004F4F68" w:rsidP="004F4F68">
            <w:pPr>
              <w:pStyle w:val="TAL"/>
              <w:rPr>
                <w:sz w:val="16"/>
              </w:rPr>
            </w:pPr>
            <w:r w:rsidRPr="0090391F">
              <w:rPr>
                <w:sz w:val="16"/>
              </w:rPr>
              <w:t>F</w:t>
            </w:r>
          </w:p>
        </w:tc>
        <w:tc>
          <w:tcPr>
            <w:tcW w:w="510" w:type="dxa"/>
            <w:shd w:val="clear" w:color="auto" w:fill="auto"/>
          </w:tcPr>
          <w:p w14:paraId="5520D2C1" w14:textId="28AA80CA" w:rsidR="004F4F68" w:rsidRPr="0090391F" w:rsidRDefault="004F4F68" w:rsidP="004F4F68">
            <w:pPr>
              <w:pStyle w:val="TAL"/>
              <w:rPr>
                <w:sz w:val="16"/>
              </w:rPr>
            </w:pPr>
            <w:r w:rsidRPr="0090391F">
              <w:rPr>
                <w:sz w:val="16"/>
              </w:rPr>
              <w:t>Rel-17</w:t>
            </w:r>
          </w:p>
        </w:tc>
        <w:tc>
          <w:tcPr>
            <w:tcW w:w="750" w:type="dxa"/>
            <w:shd w:val="clear" w:color="auto" w:fill="auto"/>
          </w:tcPr>
          <w:p w14:paraId="67422142" w14:textId="301B8213" w:rsidR="004F4F68" w:rsidRPr="0090391F" w:rsidRDefault="004F4F68" w:rsidP="004F4F68">
            <w:pPr>
              <w:pStyle w:val="TAL"/>
              <w:rPr>
                <w:sz w:val="16"/>
              </w:rPr>
            </w:pPr>
            <w:r w:rsidRPr="0090391F">
              <w:rPr>
                <w:sz w:val="16"/>
              </w:rPr>
              <w:t>17.4.0</w:t>
            </w:r>
          </w:p>
        </w:tc>
        <w:tc>
          <w:tcPr>
            <w:tcW w:w="2597" w:type="dxa"/>
            <w:shd w:val="clear" w:color="auto" w:fill="auto"/>
          </w:tcPr>
          <w:p w14:paraId="6F02D770" w14:textId="2A59F1B0" w:rsidR="004F4F68" w:rsidRPr="0090391F" w:rsidRDefault="004F4F68" w:rsidP="004F4F68">
            <w:pPr>
              <w:pStyle w:val="TAL"/>
              <w:rPr>
                <w:sz w:val="16"/>
              </w:rPr>
            </w:pPr>
            <w:r w:rsidRPr="0090391F">
              <w:rPr>
                <w:sz w:val="16"/>
              </w:rPr>
              <w:t>Description of n32fContextId</w:t>
            </w:r>
          </w:p>
        </w:tc>
      </w:tr>
      <w:tr w:rsidR="0090391F" w:rsidRPr="0090391F" w14:paraId="63F1416F" w14:textId="77777777" w:rsidTr="0090391F">
        <w:tc>
          <w:tcPr>
            <w:tcW w:w="1128" w:type="dxa"/>
            <w:shd w:val="clear" w:color="auto" w:fill="auto"/>
          </w:tcPr>
          <w:p w14:paraId="5C31DC77" w14:textId="396829CC" w:rsidR="004F4F68" w:rsidRPr="0090391F" w:rsidRDefault="004F4F68" w:rsidP="004F4F68">
            <w:pPr>
              <w:pStyle w:val="TAL"/>
              <w:rPr>
                <w:sz w:val="16"/>
              </w:rPr>
            </w:pPr>
            <w:r w:rsidRPr="0090391F">
              <w:rPr>
                <w:sz w:val="16"/>
              </w:rPr>
              <w:t>C4-222236</w:t>
            </w:r>
          </w:p>
        </w:tc>
        <w:tc>
          <w:tcPr>
            <w:tcW w:w="1018" w:type="dxa"/>
            <w:shd w:val="clear" w:color="auto" w:fill="auto"/>
          </w:tcPr>
          <w:p w14:paraId="7FE3AD6C" w14:textId="6C185538" w:rsidR="004F4F68" w:rsidRPr="0090391F" w:rsidRDefault="004F4F68" w:rsidP="004F4F68">
            <w:pPr>
              <w:pStyle w:val="TAL"/>
              <w:rPr>
                <w:sz w:val="16"/>
              </w:rPr>
            </w:pPr>
            <w:r w:rsidRPr="0090391F">
              <w:rPr>
                <w:sz w:val="16"/>
              </w:rPr>
              <w:t>agreed</w:t>
            </w:r>
          </w:p>
        </w:tc>
        <w:tc>
          <w:tcPr>
            <w:tcW w:w="1019" w:type="dxa"/>
            <w:shd w:val="clear" w:color="auto" w:fill="auto"/>
          </w:tcPr>
          <w:p w14:paraId="5C811386" w14:textId="7C8A2493" w:rsidR="004F4F68" w:rsidRPr="0090391F" w:rsidRDefault="004F4F68" w:rsidP="004F4F68">
            <w:pPr>
              <w:pStyle w:val="TAL"/>
              <w:rPr>
                <w:sz w:val="16"/>
              </w:rPr>
            </w:pPr>
            <w:r w:rsidRPr="0090391F">
              <w:rPr>
                <w:sz w:val="16"/>
              </w:rPr>
              <w:t>approved</w:t>
            </w:r>
          </w:p>
        </w:tc>
        <w:tc>
          <w:tcPr>
            <w:tcW w:w="1129" w:type="dxa"/>
            <w:shd w:val="clear" w:color="auto" w:fill="auto"/>
          </w:tcPr>
          <w:p w14:paraId="5ED6EF4B" w14:textId="5AAA1682" w:rsidR="004F4F68" w:rsidRPr="0090391F" w:rsidRDefault="004F4F68" w:rsidP="004F4F68">
            <w:pPr>
              <w:pStyle w:val="TAL"/>
              <w:rPr>
                <w:sz w:val="16"/>
              </w:rPr>
            </w:pPr>
            <w:r w:rsidRPr="0090391F">
              <w:rPr>
                <w:sz w:val="16"/>
              </w:rPr>
              <w:t>29.518</w:t>
            </w:r>
          </w:p>
        </w:tc>
        <w:tc>
          <w:tcPr>
            <w:tcW w:w="572" w:type="dxa"/>
            <w:shd w:val="clear" w:color="auto" w:fill="auto"/>
          </w:tcPr>
          <w:p w14:paraId="76A6F47F" w14:textId="4A2E63D9" w:rsidR="004F4F68" w:rsidRPr="0090391F" w:rsidRDefault="004F4F68" w:rsidP="004F4F68">
            <w:pPr>
              <w:pStyle w:val="TAL"/>
              <w:rPr>
                <w:sz w:val="16"/>
              </w:rPr>
            </w:pPr>
            <w:r w:rsidRPr="0090391F">
              <w:rPr>
                <w:sz w:val="16"/>
              </w:rPr>
              <w:t>0725</w:t>
            </w:r>
          </w:p>
        </w:tc>
        <w:tc>
          <w:tcPr>
            <w:tcW w:w="566" w:type="dxa"/>
            <w:shd w:val="clear" w:color="auto" w:fill="auto"/>
          </w:tcPr>
          <w:p w14:paraId="7DFEADAF" w14:textId="77777777" w:rsidR="004F4F68" w:rsidRPr="0090391F" w:rsidRDefault="004F4F68" w:rsidP="004F4F68">
            <w:pPr>
              <w:pStyle w:val="TAL"/>
              <w:rPr>
                <w:sz w:val="16"/>
              </w:rPr>
            </w:pPr>
          </w:p>
        </w:tc>
        <w:tc>
          <w:tcPr>
            <w:tcW w:w="566" w:type="dxa"/>
            <w:shd w:val="clear" w:color="auto" w:fill="auto"/>
          </w:tcPr>
          <w:p w14:paraId="2E5A1507" w14:textId="70B967E0" w:rsidR="004F4F68" w:rsidRPr="0090391F" w:rsidRDefault="004F4F68" w:rsidP="004F4F68">
            <w:pPr>
              <w:pStyle w:val="TAL"/>
              <w:rPr>
                <w:sz w:val="16"/>
              </w:rPr>
            </w:pPr>
            <w:r w:rsidRPr="0090391F">
              <w:rPr>
                <w:sz w:val="16"/>
              </w:rPr>
              <w:t>F</w:t>
            </w:r>
          </w:p>
        </w:tc>
        <w:tc>
          <w:tcPr>
            <w:tcW w:w="510" w:type="dxa"/>
            <w:shd w:val="clear" w:color="auto" w:fill="auto"/>
          </w:tcPr>
          <w:p w14:paraId="50E56A29" w14:textId="13D2F9BC" w:rsidR="004F4F68" w:rsidRPr="0090391F" w:rsidRDefault="004F4F68" w:rsidP="004F4F68">
            <w:pPr>
              <w:pStyle w:val="TAL"/>
              <w:rPr>
                <w:sz w:val="16"/>
              </w:rPr>
            </w:pPr>
            <w:r w:rsidRPr="0090391F">
              <w:rPr>
                <w:sz w:val="16"/>
              </w:rPr>
              <w:t>Rel-17</w:t>
            </w:r>
          </w:p>
        </w:tc>
        <w:tc>
          <w:tcPr>
            <w:tcW w:w="750" w:type="dxa"/>
            <w:shd w:val="clear" w:color="auto" w:fill="auto"/>
          </w:tcPr>
          <w:p w14:paraId="0C267EB7" w14:textId="1FC3506E" w:rsidR="004F4F68" w:rsidRPr="0090391F" w:rsidRDefault="004F4F68" w:rsidP="004F4F68">
            <w:pPr>
              <w:pStyle w:val="TAL"/>
              <w:rPr>
                <w:sz w:val="16"/>
              </w:rPr>
            </w:pPr>
            <w:r w:rsidRPr="0090391F">
              <w:rPr>
                <w:sz w:val="16"/>
              </w:rPr>
              <w:t>17.5.0</w:t>
            </w:r>
          </w:p>
        </w:tc>
        <w:tc>
          <w:tcPr>
            <w:tcW w:w="2597" w:type="dxa"/>
            <w:shd w:val="clear" w:color="auto" w:fill="auto"/>
          </w:tcPr>
          <w:p w14:paraId="3BD7E176" w14:textId="22F1491B" w:rsidR="004F4F68" w:rsidRPr="0090391F" w:rsidRDefault="004F4F68" w:rsidP="004F4F68">
            <w:pPr>
              <w:pStyle w:val="TAL"/>
              <w:rPr>
                <w:sz w:val="16"/>
              </w:rPr>
            </w:pPr>
            <w:r w:rsidRPr="0090391F">
              <w:rPr>
                <w:sz w:val="16"/>
              </w:rPr>
              <w:t>Query parameters not complying with 29.501 naming conventions</w:t>
            </w:r>
          </w:p>
        </w:tc>
      </w:tr>
      <w:tr w:rsidR="0090391F" w:rsidRPr="0090391F" w14:paraId="6D7A4519" w14:textId="77777777" w:rsidTr="0090391F">
        <w:tc>
          <w:tcPr>
            <w:tcW w:w="1128" w:type="dxa"/>
            <w:shd w:val="clear" w:color="auto" w:fill="auto"/>
          </w:tcPr>
          <w:p w14:paraId="394E0CC3" w14:textId="06B9C978" w:rsidR="004F4F68" w:rsidRPr="0090391F" w:rsidRDefault="004F4F68" w:rsidP="004F4F68">
            <w:pPr>
              <w:pStyle w:val="TAL"/>
              <w:rPr>
                <w:sz w:val="16"/>
              </w:rPr>
            </w:pPr>
            <w:r w:rsidRPr="0090391F">
              <w:rPr>
                <w:sz w:val="16"/>
              </w:rPr>
              <w:t>C4-222237</w:t>
            </w:r>
          </w:p>
        </w:tc>
        <w:tc>
          <w:tcPr>
            <w:tcW w:w="1018" w:type="dxa"/>
            <w:shd w:val="clear" w:color="auto" w:fill="auto"/>
          </w:tcPr>
          <w:p w14:paraId="024C6026" w14:textId="2072BDF6" w:rsidR="004F4F68" w:rsidRPr="0090391F" w:rsidRDefault="004F4F68" w:rsidP="004F4F68">
            <w:pPr>
              <w:pStyle w:val="TAL"/>
              <w:rPr>
                <w:sz w:val="16"/>
              </w:rPr>
            </w:pPr>
            <w:r w:rsidRPr="0090391F">
              <w:rPr>
                <w:sz w:val="16"/>
              </w:rPr>
              <w:t>agreed</w:t>
            </w:r>
          </w:p>
        </w:tc>
        <w:tc>
          <w:tcPr>
            <w:tcW w:w="1019" w:type="dxa"/>
            <w:shd w:val="clear" w:color="auto" w:fill="auto"/>
          </w:tcPr>
          <w:p w14:paraId="471133F9" w14:textId="6CEE5723" w:rsidR="004F4F68" w:rsidRPr="0090391F" w:rsidRDefault="004F4F68" w:rsidP="004F4F68">
            <w:pPr>
              <w:pStyle w:val="TAL"/>
              <w:rPr>
                <w:sz w:val="16"/>
              </w:rPr>
            </w:pPr>
            <w:r w:rsidRPr="0090391F">
              <w:rPr>
                <w:sz w:val="16"/>
              </w:rPr>
              <w:t>approved</w:t>
            </w:r>
          </w:p>
        </w:tc>
        <w:tc>
          <w:tcPr>
            <w:tcW w:w="1129" w:type="dxa"/>
            <w:shd w:val="clear" w:color="auto" w:fill="auto"/>
          </w:tcPr>
          <w:p w14:paraId="7A03AAB4" w14:textId="0E91D294" w:rsidR="004F4F68" w:rsidRPr="0090391F" w:rsidRDefault="004F4F68" w:rsidP="004F4F68">
            <w:pPr>
              <w:pStyle w:val="TAL"/>
              <w:rPr>
                <w:sz w:val="16"/>
              </w:rPr>
            </w:pPr>
            <w:r w:rsidRPr="0090391F">
              <w:rPr>
                <w:sz w:val="16"/>
              </w:rPr>
              <w:t>29.573</w:t>
            </w:r>
          </w:p>
        </w:tc>
        <w:tc>
          <w:tcPr>
            <w:tcW w:w="572" w:type="dxa"/>
            <w:shd w:val="clear" w:color="auto" w:fill="auto"/>
          </w:tcPr>
          <w:p w14:paraId="79B8A4A9" w14:textId="0B482ACC" w:rsidR="004F4F68" w:rsidRPr="0090391F" w:rsidRDefault="004F4F68" w:rsidP="004F4F68">
            <w:pPr>
              <w:pStyle w:val="TAL"/>
              <w:rPr>
                <w:sz w:val="16"/>
              </w:rPr>
            </w:pPr>
            <w:r w:rsidRPr="0090391F">
              <w:rPr>
                <w:sz w:val="16"/>
              </w:rPr>
              <w:t>0095</w:t>
            </w:r>
          </w:p>
        </w:tc>
        <w:tc>
          <w:tcPr>
            <w:tcW w:w="566" w:type="dxa"/>
            <w:shd w:val="clear" w:color="auto" w:fill="auto"/>
          </w:tcPr>
          <w:p w14:paraId="3B91EF8A" w14:textId="77777777" w:rsidR="004F4F68" w:rsidRPr="0090391F" w:rsidRDefault="004F4F68" w:rsidP="004F4F68">
            <w:pPr>
              <w:pStyle w:val="TAL"/>
              <w:rPr>
                <w:sz w:val="16"/>
              </w:rPr>
            </w:pPr>
          </w:p>
        </w:tc>
        <w:tc>
          <w:tcPr>
            <w:tcW w:w="566" w:type="dxa"/>
            <w:shd w:val="clear" w:color="auto" w:fill="auto"/>
          </w:tcPr>
          <w:p w14:paraId="689F5C9E" w14:textId="6A9E7BF8" w:rsidR="004F4F68" w:rsidRPr="0090391F" w:rsidRDefault="004F4F68" w:rsidP="004F4F68">
            <w:pPr>
              <w:pStyle w:val="TAL"/>
              <w:rPr>
                <w:sz w:val="16"/>
              </w:rPr>
            </w:pPr>
            <w:r w:rsidRPr="0090391F">
              <w:rPr>
                <w:sz w:val="16"/>
              </w:rPr>
              <w:t>F</w:t>
            </w:r>
          </w:p>
        </w:tc>
        <w:tc>
          <w:tcPr>
            <w:tcW w:w="510" w:type="dxa"/>
            <w:shd w:val="clear" w:color="auto" w:fill="auto"/>
          </w:tcPr>
          <w:p w14:paraId="44B11149" w14:textId="5D06CB35" w:rsidR="004F4F68" w:rsidRPr="0090391F" w:rsidRDefault="004F4F68" w:rsidP="004F4F68">
            <w:pPr>
              <w:pStyle w:val="TAL"/>
              <w:rPr>
                <w:sz w:val="16"/>
              </w:rPr>
            </w:pPr>
            <w:r w:rsidRPr="0090391F">
              <w:rPr>
                <w:sz w:val="16"/>
              </w:rPr>
              <w:t>Rel-17</w:t>
            </w:r>
          </w:p>
        </w:tc>
        <w:tc>
          <w:tcPr>
            <w:tcW w:w="750" w:type="dxa"/>
            <w:shd w:val="clear" w:color="auto" w:fill="auto"/>
          </w:tcPr>
          <w:p w14:paraId="57F0E8F9" w14:textId="68AEA298" w:rsidR="004F4F68" w:rsidRPr="0090391F" w:rsidRDefault="004F4F68" w:rsidP="004F4F68">
            <w:pPr>
              <w:pStyle w:val="TAL"/>
              <w:rPr>
                <w:sz w:val="16"/>
              </w:rPr>
            </w:pPr>
            <w:r w:rsidRPr="0090391F">
              <w:rPr>
                <w:sz w:val="16"/>
              </w:rPr>
              <w:t>17.4.0</w:t>
            </w:r>
          </w:p>
        </w:tc>
        <w:tc>
          <w:tcPr>
            <w:tcW w:w="2597" w:type="dxa"/>
            <w:shd w:val="clear" w:color="auto" w:fill="auto"/>
          </w:tcPr>
          <w:p w14:paraId="50266EEC" w14:textId="0EA0821B" w:rsidR="004F4F68" w:rsidRPr="0090391F" w:rsidRDefault="004F4F68" w:rsidP="004F4F68">
            <w:pPr>
              <w:pStyle w:val="TAL"/>
              <w:rPr>
                <w:sz w:val="16"/>
              </w:rPr>
            </w:pPr>
            <w:r w:rsidRPr="0090391F">
              <w:rPr>
                <w:sz w:val="16"/>
              </w:rPr>
              <w:t>Informative note for attributes not complying with 29.501 naming conventions</w:t>
            </w:r>
          </w:p>
        </w:tc>
      </w:tr>
      <w:tr w:rsidR="0090391F" w:rsidRPr="0090391F" w14:paraId="21503C9D" w14:textId="77777777" w:rsidTr="0090391F">
        <w:tc>
          <w:tcPr>
            <w:tcW w:w="1128" w:type="dxa"/>
            <w:shd w:val="clear" w:color="auto" w:fill="auto"/>
          </w:tcPr>
          <w:p w14:paraId="21E72558" w14:textId="1E321F8A" w:rsidR="004F4F68" w:rsidRPr="0090391F" w:rsidRDefault="004F4F68" w:rsidP="004F4F68">
            <w:pPr>
              <w:pStyle w:val="TAL"/>
              <w:rPr>
                <w:sz w:val="16"/>
              </w:rPr>
            </w:pPr>
            <w:r w:rsidRPr="0090391F">
              <w:rPr>
                <w:sz w:val="16"/>
              </w:rPr>
              <w:t>C4-222287</w:t>
            </w:r>
          </w:p>
        </w:tc>
        <w:tc>
          <w:tcPr>
            <w:tcW w:w="1018" w:type="dxa"/>
            <w:shd w:val="clear" w:color="auto" w:fill="auto"/>
          </w:tcPr>
          <w:p w14:paraId="3B906860" w14:textId="03F0B612" w:rsidR="004F4F68" w:rsidRPr="0090391F" w:rsidRDefault="004F4F68" w:rsidP="004F4F68">
            <w:pPr>
              <w:pStyle w:val="TAL"/>
              <w:rPr>
                <w:sz w:val="16"/>
              </w:rPr>
            </w:pPr>
            <w:r w:rsidRPr="0090391F">
              <w:rPr>
                <w:sz w:val="16"/>
              </w:rPr>
              <w:t>agreed</w:t>
            </w:r>
          </w:p>
        </w:tc>
        <w:tc>
          <w:tcPr>
            <w:tcW w:w="1019" w:type="dxa"/>
            <w:shd w:val="clear" w:color="auto" w:fill="auto"/>
          </w:tcPr>
          <w:p w14:paraId="2E0108B0" w14:textId="44858836" w:rsidR="004F4F68" w:rsidRPr="0090391F" w:rsidRDefault="004F4F68" w:rsidP="004F4F68">
            <w:pPr>
              <w:pStyle w:val="TAL"/>
              <w:rPr>
                <w:sz w:val="16"/>
              </w:rPr>
            </w:pPr>
            <w:r w:rsidRPr="0090391F">
              <w:rPr>
                <w:sz w:val="16"/>
              </w:rPr>
              <w:t>approved</w:t>
            </w:r>
          </w:p>
        </w:tc>
        <w:tc>
          <w:tcPr>
            <w:tcW w:w="1129" w:type="dxa"/>
            <w:shd w:val="clear" w:color="auto" w:fill="auto"/>
          </w:tcPr>
          <w:p w14:paraId="78B70B4B" w14:textId="51C757E2" w:rsidR="004F4F68" w:rsidRPr="0090391F" w:rsidRDefault="004F4F68" w:rsidP="004F4F68">
            <w:pPr>
              <w:pStyle w:val="TAL"/>
              <w:rPr>
                <w:sz w:val="16"/>
              </w:rPr>
            </w:pPr>
            <w:r w:rsidRPr="0090391F">
              <w:rPr>
                <w:sz w:val="16"/>
              </w:rPr>
              <w:t>29.571</w:t>
            </w:r>
          </w:p>
        </w:tc>
        <w:tc>
          <w:tcPr>
            <w:tcW w:w="572" w:type="dxa"/>
            <w:shd w:val="clear" w:color="auto" w:fill="auto"/>
          </w:tcPr>
          <w:p w14:paraId="213947C4" w14:textId="678351E4" w:rsidR="004F4F68" w:rsidRPr="0090391F" w:rsidRDefault="004F4F68" w:rsidP="004F4F68">
            <w:pPr>
              <w:pStyle w:val="TAL"/>
              <w:rPr>
                <w:sz w:val="16"/>
              </w:rPr>
            </w:pPr>
            <w:r w:rsidRPr="0090391F">
              <w:rPr>
                <w:sz w:val="16"/>
              </w:rPr>
              <w:t>0351</w:t>
            </w:r>
          </w:p>
        </w:tc>
        <w:tc>
          <w:tcPr>
            <w:tcW w:w="566" w:type="dxa"/>
            <w:shd w:val="clear" w:color="auto" w:fill="auto"/>
          </w:tcPr>
          <w:p w14:paraId="2D82E613" w14:textId="77777777" w:rsidR="004F4F68" w:rsidRPr="0090391F" w:rsidRDefault="004F4F68" w:rsidP="004F4F68">
            <w:pPr>
              <w:pStyle w:val="TAL"/>
              <w:rPr>
                <w:sz w:val="16"/>
              </w:rPr>
            </w:pPr>
          </w:p>
        </w:tc>
        <w:tc>
          <w:tcPr>
            <w:tcW w:w="566" w:type="dxa"/>
            <w:shd w:val="clear" w:color="auto" w:fill="auto"/>
          </w:tcPr>
          <w:p w14:paraId="11C11F67" w14:textId="33E97B09" w:rsidR="004F4F68" w:rsidRPr="0090391F" w:rsidRDefault="004F4F68" w:rsidP="004F4F68">
            <w:pPr>
              <w:pStyle w:val="TAL"/>
              <w:rPr>
                <w:sz w:val="16"/>
              </w:rPr>
            </w:pPr>
            <w:r w:rsidRPr="0090391F">
              <w:rPr>
                <w:sz w:val="16"/>
              </w:rPr>
              <w:t>F</w:t>
            </w:r>
          </w:p>
        </w:tc>
        <w:tc>
          <w:tcPr>
            <w:tcW w:w="510" w:type="dxa"/>
            <w:shd w:val="clear" w:color="auto" w:fill="auto"/>
          </w:tcPr>
          <w:p w14:paraId="38DE643F" w14:textId="1F21CEA1" w:rsidR="004F4F68" w:rsidRPr="0090391F" w:rsidRDefault="004F4F68" w:rsidP="004F4F68">
            <w:pPr>
              <w:pStyle w:val="TAL"/>
              <w:rPr>
                <w:sz w:val="16"/>
              </w:rPr>
            </w:pPr>
            <w:r w:rsidRPr="0090391F">
              <w:rPr>
                <w:sz w:val="16"/>
              </w:rPr>
              <w:t>Rel-17</w:t>
            </w:r>
          </w:p>
        </w:tc>
        <w:tc>
          <w:tcPr>
            <w:tcW w:w="750" w:type="dxa"/>
            <w:shd w:val="clear" w:color="auto" w:fill="auto"/>
          </w:tcPr>
          <w:p w14:paraId="46B896B5" w14:textId="6F00BF77" w:rsidR="004F4F68" w:rsidRPr="0090391F" w:rsidRDefault="004F4F68" w:rsidP="004F4F68">
            <w:pPr>
              <w:pStyle w:val="TAL"/>
              <w:rPr>
                <w:sz w:val="16"/>
              </w:rPr>
            </w:pPr>
            <w:r w:rsidRPr="0090391F">
              <w:rPr>
                <w:sz w:val="16"/>
              </w:rPr>
              <w:t>17.5.0</w:t>
            </w:r>
          </w:p>
        </w:tc>
        <w:tc>
          <w:tcPr>
            <w:tcW w:w="2597" w:type="dxa"/>
            <w:shd w:val="clear" w:color="auto" w:fill="auto"/>
          </w:tcPr>
          <w:p w14:paraId="327A8515" w14:textId="0ABE354A" w:rsidR="004F4F68" w:rsidRPr="0090391F" w:rsidRDefault="004F4F68" w:rsidP="004F4F68">
            <w:pPr>
              <w:pStyle w:val="TAL"/>
              <w:rPr>
                <w:sz w:val="16"/>
              </w:rPr>
            </w:pPr>
            <w:r w:rsidRPr="0090391F">
              <w:rPr>
                <w:sz w:val="16"/>
              </w:rPr>
              <w:t>BitRate</w:t>
            </w:r>
          </w:p>
        </w:tc>
      </w:tr>
      <w:tr w:rsidR="0090391F" w:rsidRPr="0090391F" w14:paraId="3B24D027" w14:textId="77777777" w:rsidTr="0090391F">
        <w:tc>
          <w:tcPr>
            <w:tcW w:w="1128" w:type="dxa"/>
            <w:shd w:val="clear" w:color="auto" w:fill="auto"/>
          </w:tcPr>
          <w:p w14:paraId="29A9CA14" w14:textId="0E52489B" w:rsidR="004F4F68" w:rsidRPr="0090391F" w:rsidRDefault="004F4F68" w:rsidP="004F4F68">
            <w:pPr>
              <w:pStyle w:val="TAL"/>
              <w:rPr>
                <w:sz w:val="16"/>
              </w:rPr>
            </w:pPr>
            <w:r w:rsidRPr="0090391F">
              <w:rPr>
                <w:sz w:val="16"/>
              </w:rPr>
              <w:t>C4-222295</w:t>
            </w:r>
          </w:p>
        </w:tc>
        <w:tc>
          <w:tcPr>
            <w:tcW w:w="1018" w:type="dxa"/>
            <w:shd w:val="clear" w:color="auto" w:fill="auto"/>
          </w:tcPr>
          <w:p w14:paraId="71BA17A9" w14:textId="05B80D06" w:rsidR="004F4F68" w:rsidRPr="0090391F" w:rsidRDefault="004F4F68" w:rsidP="004F4F68">
            <w:pPr>
              <w:pStyle w:val="TAL"/>
              <w:rPr>
                <w:sz w:val="16"/>
              </w:rPr>
            </w:pPr>
            <w:r w:rsidRPr="0090391F">
              <w:rPr>
                <w:sz w:val="16"/>
              </w:rPr>
              <w:t>agreed</w:t>
            </w:r>
          </w:p>
        </w:tc>
        <w:tc>
          <w:tcPr>
            <w:tcW w:w="1019" w:type="dxa"/>
            <w:shd w:val="clear" w:color="auto" w:fill="auto"/>
          </w:tcPr>
          <w:p w14:paraId="0B2AA9A8" w14:textId="00D840D4" w:rsidR="004F4F68" w:rsidRPr="0090391F" w:rsidRDefault="004F4F68" w:rsidP="004F4F68">
            <w:pPr>
              <w:pStyle w:val="TAL"/>
              <w:rPr>
                <w:sz w:val="16"/>
              </w:rPr>
            </w:pPr>
            <w:r w:rsidRPr="0090391F">
              <w:rPr>
                <w:sz w:val="16"/>
              </w:rPr>
              <w:t>approved</w:t>
            </w:r>
          </w:p>
        </w:tc>
        <w:tc>
          <w:tcPr>
            <w:tcW w:w="1129" w:type="dxa"/>
            <w:shd w:val="clear" w:color="auto" w:fill="auto"/>
          </w:tcPr>
          <w:p w14:paraId="7EBB3DDC" w14:textId="033BA77D" w:rsidR="004F4F68" w:rsidRPr="0090391F" w:rsidRDefault="004F4F68" w:rsidP="004F4F68">
            <w:pPr>
              <w:pStyle w:val="TAL"/>
              <w:rPr>
                <w:sz w:val="16"/>
              </w:rPr>
            </w:pPr>
            <w:r w:rsidRPr="0090391F">
              <w:rPr>
                <w:sz w:val="16"/>
              </w:rPr>
              <w:t>29.501</w:t>
            </w:r>
          </w:p>
        </w:tc>
        <w:tc>
          <w:tcPr>
            <w:tcW w:w="572" w:type="dxa"/>
            <w:shd w:val="clear" w:color="auto" w:fill="auto"/>
          </w:tcPr>
          <w:p w14:paraId="70412B16" w14:textId="229508CE" w:rsidR="004F4F68" w:rsidRPr="0090391F" w:rsidRDefault="004F4F68" w:rsidP="004F4F68">
            <w:pPr>
              <w:pStyle w:val="TAL"/>
              <w:rPr>
                <w:sz w:val="16"/>
              </w:rPr>
            </w:pPr>
            <w:r w:rsidRPr="0090391F">
              <w:rPr>
                <w:sz w:val="16"/>
              </w:rPr>
              <w:t>0125</w:t>
            </w:r>
          </w:p>
        </w:tc>
        <w:tc>
          <w:tcPr>
            <w:tcW w:w="566" w:type="dxa"/>
            <w:shd w:val="clear" w:color="auto" w:fill="auto"/>
          </w:tcPr>
          <w:p w14:paraId="0F1EE91A" w14:textId="77777777" w:rsidR="004F4F68" w:rsidRPr="0090391F" w:rsidRDefault="004F4F68" w:rsidP="004F4F68">
            <w:pPr>
              <w:pStyle w:val="TAL"/>
              <w:rPr>
                <w:sz w:val="16"/>
              </w:rPr>
            </w:pPr>
          </w:p>
        </w:tc>
        <w:tc>
          <w:tcPr>
            <w:tcW w:w="566" w:type="dxa"/>
            <w:shd w:val="clear" w:color="auto" w:fill="auto"/>
          </w:tcPr>
          <w:p w14:paraId="2FE13289" w14:textId="4A7F941F" w:rsidR="004F4F68" w:rsidRPr="0090391F" w:rsidRDefault="004F4F68" w:rsidP="004F4F68">
            <w:pPr>
              <w:pStyle w:val="TAL"/>
              <w:rPr>
                <w:sz w:val="16"/>
              </w:rPr>
            </w:pPr>
            <w:r w:rsidRPr="0090391F">
              <w:rPr>
                <w:sz w:val="16"/>
              </w:rPr>
              <w:t>F</w:t>
            </w:r>
          </w:p>
        </w:tc>
        <w:tc>
          <w:tcPr>
            <w:tcW w:w="510" w:type="dxa"/>
            <w:shd w:val="clear" w:color="auto" w:fill="auto"/>
          </w:tcPr>
          <w:p w14:paraId="6D5C6C10" w14:textId="1B624D2E" w:rsidR="004F4F68" w:rsidRPr="0090391F" w:rsidRDefault="004F4F68" w:rsidP="004F4F68">
            <w:pPr>
              <w:pStyle w:val="TAL"/>
              <w:rPr>
                <w:sz w:val="16"/>
              </w:rPr>
            </w:pPr>
            <w:r w:rsidRPr="0090391F">
              <w:rPr>
                <w:sz w:val="16"/>
              </w:rPr>
              <w:t>Rel-17</w:t>
            </w:r>
          </w:p>
        </w:tc>
        <w:tc>
          <w:tcPr>
            <w:tcW w:w="750" w:type="dxa"/>
            <w:shd w:val="clear" w:color="auto" w:fill="auto"/>
          </w:tcPr>
          <w:p w14:paraId="0DAA87CB" w14:textId="2537ACB0" w:rsidR="004F4F68" w:rsidRPr="0090391F" w:rsidRDefault="004F4F68" w:rsidP="004F4F68">
            <w:pPr>
              <w:pStyle w:val="TAL"/>
              <w:rPr>
                <w:sz w:val="16"/>
              </w:rPr>
            </w:pPr>
            <w:r w:rsidRPr="0090391F">
              <w:rPr>
                <w:sz w:val="16"/>
              </w:rPr>
              <w:t>17.5.0</w:t>
            </w:r>
          </w:p>
        </w:tc>
        <w:tc>
          <w:tcPr>
            <w:tcW w:w="2597" w:type="dxa"/>
            <w:shd w:val="clear" w:color="auto" w:fill="auto"/>
          </w:tcPr>
          <w:p w14:paraId="62283276" w14:textId="63E8A0A5" w:rsidR="004F4F68" w:rsidRPr="0090391F" w:rsidRDefault="004F4F68" w:rsidP="004F4F68">
            <w:pPr>
              <w:pStyle w:val="TAL"/>
              <w:rPr>
                <w:sz w:val="16"/>
              </w:rPr>
            </w:pPr>
            <w:r w:rsidRPr="0090391F">
              <w:rPr>
                <w:sz w:val="16"/>
              </w:rPr>
              <w:t>Remove the apiVersion placeholder from the resource URI variables table</w:t>
            </w:r>
          </w:p>
        </w:tc>
      </w:tr>
      <w:tr w:rsidR="0090391F" w:rsidRPr="0090391F" w14:paraId="0DA51337" w14:textId="77777777" w:rsidTr="0090391F">
        <w:tc>
          <w:tcPr>
            <w:tcW w:w="1128" w:type="dxa"/>
            <w:shd w:val="clear" w:color="auto" w:fill="auto"/>
          </w:tcPr>
          <w:p w14:paraId="07B1D896" w14:textId="10DEE353" w:rsidR="004F4F68" w:rsidRPr="0090391F" w:rsidRDefault="004F4F68" w:rsidP="004F4F68">
            <w:pPr>
              <w:pStyle w:val="TAL"/>
              <w:rPr>
                <w:sz w:val="16"/>
              </w:rPr>
            </w:pPr>
            <w:r w:rsidRPr="0090391F">
              <w:rPr>
                <w:sz w:val="16"/>
              </w:rPr>
              <w:t>C4-222307</w:t>
            </w:r>
          </w:p>
        </w:tc>
        <w:tc>
          <w:tcPr>
            <w:tcW w:w="1018" w:type="dxa"/>
            <w:shd w:val="clear" w:color="auto" w:fill="auto"/>
          </w:tcPr>
          <w:p w14:paraId="4CCE96E8" w14:textId="51C39F6C" w:rsidR="004F4F68" w:rsidRPr="0090391F" w:rsidRDefault="004F4F68" w:rsidP="004F4F68">
            <w:pPr>
              <w:pStyle w:val="TAL"/>
              <w:rPr>
                <w:sz w:val="16"/>
              </w:rPr>
            </w:pPr>
            <w:r w:rsidRPr="0090391F">
              <w:rPr>
                <w:sz w:val="16"/>
              </w:rPr>
              <w:t>agreed</w:t>
            </w:r>
          </w:p>
        </w:tc>
        <w:tc>
          <w:tcPr>
            <w:tcW w:w="1019" w:type="dxa"/>
            <w:shd w:val="clear" w:color="auto" w:fill="auto"/>
          </w:tcPr>
          <w:p w14:paraId="2C8026C3" w14:textId="58C7DBE2" w:rsidR="004F4F68" w:rsidRPr="0090391F" w:rsidRDefault="004F4F68" w:rsidP="004F4F68">
            <w:pPr>
              <w:pStyle w:val="TAL"/>
              <w:rPr>
                <w:sz w:val="16"/>
              </w:rPr>
            </w:pPr>
            <w:r w:rsidRPr="0090391F">
              <w:rPr>
                <w:sz w:val="16"/>
              </w:rPr>
              <w:t>approved</w:t>
            </w:r>
          </w:p>
        </w:tc>
        <w:tc>
          <w:tcPr>
            <w:tcW w:w="1129" w:type="dxa"/>
            <w:shd w:val="clear" w:color="auto" w:fill="auto"/>
          </w:tcPr>
          <w:p w14:paraId="4B5BD092" w14:textId="064B4B4A" w:rsidR="004F4F68" w:rsidRPr="0090391F" w:rsidRDefault="004F4F68" w:rsidP="004F4F68">
            <w:pPr>
              <w:pStyle w:val="TAL"/>
              <w:rPr>
                <w:sz w:val="16"/>
              </w:rPr>
            </w:pPr>
            <w:r w:rsidRPr="0090391F">
              <w:rPr>
                <w:sz w:val="16"/>
              </w:rPr>
              <w:t>29.501</w:t>
            </w:r>
          </w:p>
        </w:tc>
        <w:tc>
          <w:tcPr>
            <w:tcW w:w="572" w:type="dxa"/>
            <w:shd w:val="clear" w:color="auto" w:fill="auto"/>
          </w:tcPr>
          <w:p w14:paraId="1C5D40B1" w14:textId="119415BA" w:rsidR="004F4F68" w:rsidRPr="0090391F" w:rsidRDefault="004F4F68" w:rsidP="004F4F68">
            <w:pPr>
              <w:pStyle w:val="TAL"/>
              <w:rPr>
                <w:sz w:val="16"/>
              </w:rPr>
            </w:pPr>
            <w:r w:rsidRPr="0090391F">
              <w:rPr>
                <w:sz w:val="16"/>
              </w:rPr>
              <w:t>0123</w:t>
            </w:r>
          </w:p>
        </w:tc>
        <w:tc>
          <w:tcPr>
            <w:tcW w:w="566" w:type="dxa"/>
            <w:shd w:val="clear" w:color="auto" w:fill="auto"/>
          </w:tcPr>
          <w:p w14:paraId="40877D00" w14:textId="79122AC0" w:rsidR="004F4F68" w:rsidRPr="0090391F" w:rsidRDefault="004F4F68" w:rsidP="004F4F68">
            <w:pPr>
              <w:pStyle w:val="TAL"/>
              <w:rPr>
                <w:sz w:val="16"/>
              </w:rPr>
            </w:pPr>
            <w:r w:rsidRPr="0090391F">
              <w:rPr>
                <w:sz w:val="16"/>
              </w:rPr>
              <w:t>1</w:t>
            </w:r>
          </w:p>
        </w:tc>
        <w:tc>
          <w:tcPr>
            <w:tcW w:w="566" w:type="dxa"/>
            <w:shd w:val="clear" w:color="auto" w:fill="auto"/>
          </w:tcPr>
          <w:p w14:paraId="28D33368" w14:textId="48FF1211" w:rsidR="004F4F68" w:rsidRPr="0090391F" w:rsidRDefault="004F4F68" w:rsidP="004F4F68">
            <w:pPr>
              <w:pStyle w:val="TAL"/>
              <w:rPr>
                <w:sz w:val="16"/>
              </w:rPr>
            </w:pPr>
            <w:r w:rsidRPr="0090391F">
              <w:rPr>
                <w:sz w:val="16"/>
              </w:rPr>
              <w:t>F</w:t>
            </w:r>
          </w:p>
        </w:tc>
        <w:tc>
          <w:tcPr>
            <w:tcW w:w="510" w:type="dxa"/>
            <w:shd w:val="clear" w:color="auto" w:fill="auto"/>
          </w:tcPr>
          <w:p w14:paraId="4967DE6B" w14:textId="7C64FC00" w:rsidR="004F4F68" w:rsidRPr="0090391F" w:rsidRDefault="004F4F68" w:rsidP="004F4F68">
            <w:pPr>
              <w:pStyle w:val="TAL"/>
              <w:rPr>
                <w:sz w:val="16"/>
              </w:rPr>
            </w:pPr>
            <w:r w:rsidRPr="0090391F">
              <w:rPr>
                <w:sz w:val="16"/>
              </w:rPr>
              <w:t>Rel-17</w:t>
            </w:r>
          </w:p>
        </w:tc>
        <w:tc>
          <w:tcPr>
            <w:tcW w:w="750" w:type="dxa"/>
            <w:shd w:val="clear" w:color="auto" w:fill="auto"/>
          </w:tcPr>
          <w:p w14:paraId="30CC8D35" w14:textId="4924866F" w:rsidR="004F4F68" w:rsidRPr="0090391F" w:rsidRDefault="004F4F68" w:rsidP="004F4F68">
            <w:pPr>
              <w:pStyle w:val="TAL"/>
              <w:rPr>
                <w:sz w:val="16"/>
              </w:rPr>
            </w:pPr>
            <w:r w:rsidRPr="0090391F">
              <w:rPr>
                <w:sz w:val="16"/>
              </w:rPr>
              <w:t>17.5.0</w:t>
            </w:r>
          </w:p>
        </w:tc>
        <w:tc>
          <w:tcPr>
            <w:tcW w:w="2597" w:type="dxa"/>
            <w:shd w:val="clear" w:color="auto" w:fill="auto"/>
          </w:tcPr>
          <w:p w14:paraId="3251F808" w14:textId="194622AC" w:rsidR="004F4F68" w:rsidRPr="0090391F" w:rsidRDefault="004F4F68" w:rsidP="004F4F68">
            <w:pPr>
              <w:pStyle w:val="TAL"/>
              <w:rPr>
                <w:sz w:val="16"/>
              </w:rPr>
            </w:pPr>
            <w:r w:rsidRPr="0090391F">
              <w:rPr>
                <w:sz w:val="16"/>
              </w:rPr>
              <w:t>SBI stage 3 template update - OpenAPI</w:t>
            </w:r>
          </w:p>
        </w:tc>
      </w:tr>
      <w:tr w:rsidR="0090391F" w:rsidRPr="0090391F" w14:paraId="27E14E39" w14:textId="77777777" w:rsidTr="0090391F">
        <w:tc>
          <w:tcPr>
            <w:tcW w:w="1128" w:type="dxa"/>
            <w:shd w:val="clear" w:color="auto" w:fill="auto"/>
          </w:tcPr>
          <w:p w14:paraId="3FC4A5C5" w14:textId="0982B022" w:rsidR="004F4F68" w:rsidRPr="0090391F" w:rsidRDefault="004F4F68" w:rsidP="004F4F68">
            <w:pPr>
              <w:pStyle w:val="TAL"/>
              <w:rPr>
                <w:sz w:val="16"/>
              </w:rPr>
            </w:pPr>
            <w:r w:rsidRPr="0090391F">
              <w:rPr>
                <w:sz w:val="16"/>
              </w:rPr>
              <w:t>C4-222310</w:t>
            </w:r>
          </w:p>
        </w:tc>
        <w:tc>
          <w:tcPr>
            <w:tcW w:w="1018" w:type="dxa"/>
            <w:shd w:val="clear" w:color="auto" w:fill="auto"/>
          </w:tcPr>
          <w:p w14:paraId="76184BFB" w14:textId="75ABD081" w:rsidR="004F4F68" w:rsidRPr="0090391F" w:rsidRDefault="004F4F68" w:rsidP="004F4F68">
            <w:pPr>
              <w:pStyle w:val="TAL"/>
              <w:rPr>
                <w:sz w:val="16"/>
              </w:rPr>
            </w:pPr>
            <w:r w:rsidRPr="0090391F">
              <w:rPr>
                <w:sz w:val="16"/>
              </w:rPr>
              <w:t>agreed</w:t>
            </w:r>
          </w:p>
        </w:tc>
        <w:tc>
          <w:tcPr>
            <w:tcW w:w="1019" w:type="dxa"/>
            <w:shd w:val="clear" w:color="auto" w:fill="auto"/>
          </w:tcPr>
          <w:p w14:paraId="1D27DF16" w14:textId="5B6AE1FE" w:rsidR="004F4F68" w:rsidRPr="0090391F" w:rsidRDefault="004F4F68" w:rsidP="004F4F68">
            <w:pPr>
              <w:pStyle w:val="TAL"/>
              <w:rPr>
                <w:sz w:val="16"/>
              </w:rPr>
            </w:pPr>
            <w:r w:rsidRPr="0090391F">
              <w:rPr>
                <w:sz w:val="16"/>
              </w:rPr>
              <w:t>approved</w:t>
            </w:r>
          </w:p>
        </w:tc>
        <w:tc>
          <w:tcPr>
            <w:tcW w:w="1129" w:type="dxa"/>
            <w:shd w:val="clear" w:color="auto" w:fill="auto"/>
          </w:tcPr>
          <w:p w14:paraId="1DA60F0F" w14:textId="2E6CB44D" w:rsidR="004F4F68" w:rsidRPr="0090391F" w:rsidRDefault="004F4F68" w:rsidP="004F4F68">
            <w:pPr>
              <w:pStyle w:val="TAL"/>
              <w:rPr>
                <w:sz w:val="16"/>
              </w:rPr>
            </w:pPr>
            <w:r w:rsidRPr="0090391F">
              <w:rPr>
                <w:sz w:val="16"/>
              </w:rPr>
              <w:t>29.501</w:t>
            </w:r>
          </w:p>
        </w:tc>
        <w:tc>
          <w:tcPr>
            <w:tcW w:w="572" w:type="dxa"/>
            <w:shd w:val="clear" w:color="auto" w:fill="auto"/>
          </w:tcPr>
          <w:p w14:paraId="069C718B" w14:textId="1B4DBE73" w:rsidR="004F4F68" w:rsidRPr="0090391F" w:rsidRDefault="004F4F68" w:rsidP="004F4F68">
            <w:pPr>
              <w:pStyle w:val="TAL"/>
              <w:rPr>
                <w:sz w:val="16"/>
              </w:rPr>
            </w:pPr>
            <w:r w:rsidRPr="0090391F">
              <w:rPr>
                <w:sz w:val="16"/>
              </w:rPr>
              <w:t>0124</w:t>
            </w:r>
          </w:p>
        </w:tc>
        <w:tc>
          <w:tcPr>
            <w:tcW w:w="566" w:type="dxa"/>
            <w:shd w:val="clear" w:color="auto" w:fill="auto"/>
          </w:tcPr>
          <w:p w14:paraId="3ABC92BA" w14:textId="108FF867" w:rsidR="004F4F68" w:rsidRPr="0090391F" w:rsidRDefault="004F4F68" w:rsidP="004F4F68">
            <w:pPr>
              <w:pStyle w:val="TAL"/>
              <w:rPr>
                <w:sz w:val="16"/>
              </w:rPr>
            </w:pPr>
            <w:r w:rsidRPr="0090391F">
              <w:rPr>
                <w:sz w:val="16"/>
              </w:rPr>
              <w:t>1</w:t>
            </w:r>
          </w:p>
        </w:tc>
        <w:tc>
          <w:tcPr>
            <w:tcW w:w="566" w:type="dxa"/>
            <w:shd w:val="clear" w:color="auto" w:fill="auto"/>
          </w:tcPr>
          <w:p w14:paraId="6F55AA02" w14:textId="7E394ADA" w:rsidR="004F4F68" w:rsidRPr="0090391F" w:rsidRDefault="004F4F68" w:rsidP="004F4F68">
            <w:pPr>
              <w:pStyle w:val="TAL"/>
              <w:rPr>
                <w:sz w:val="16"/>
              </w:rPr>
            </w:pPr>
            <w:r w:rsidRPr="0090391F">
              <w:rPr>
                <w:sz w:val="16"/>
              </w:rPr>
              <w:t>F</w:t>
            </w:r>
          </w:p>
        </w:tc>
        <w:tc>
          <w:tcPr>
            <w:tcW w:w="510" w:type="dxa"/>
            <w:shd w:val="clear" w:color="auto" w:fill="auto"/>
          </w:tcPr>
          <w:p w14:paraId="4467F0A8" w14:textId="76F97950" w:rsidR="004F4F68" w:rsidRPr="0090391F" w:rsidRDefault="004F4F68" w:rsidP="004F4F68">
            <w:pPr>
              <w:pStyle w:val="TAL"/>
              <w:rPr>
                <w:sz w:val="16"/>
              </w:rPr>
            </w:pPr>
            <w:r w:rsidRPr="0090391F">
              <w:rPr>
                <w:sz w:val="16"/>
              </w:rPr>
              <w:t>Rel-17</w:t>
            </w:r>
          </w:p>
        </w:tc>
        <w:tc>
          <w:tcPr>
            <w:tcW w:w="750" w:type="dxa"/>
            <w:shd w:val="clear" w:color="auto" w:fill="auto"/>
          </w:tcPr>
          <w:p w14:paraId="62884674" w14:textId="5BAFF676" w:rsidR="004F4F68" w:rsidRPr="0090391F" w:rsidRDefault="004F4F68" w:rsidP="004F4F68">
            <w:pPr>
              <w:pStyle w:val="TAL"/>
              <w:rPr>
                <w:sz w:val="16"/>
              </w:rPr>
            </w:pPr>
            <w:r w:rsidRPr="0090391F">
              <w:rPr>
                <w:sz w:val="16"/>
              </w:rPr>
              <w:t>17.5.0</w:t>
            </w:r>
          </w:p>
        </w:tc>
        <w:tc>
          <w:tcPr>
            <w:tcW w:w="2597" w:type="dxa"/>
            <w:shd w:val="clear" w:color="auto" w:fill="auto"/>
          </w:tcPr>
          <w:p w14:paraId="2103BFC9" w14:textId="088EE536" w:rsidR="004F4F68" w:rsidRPr="0090391F" w:rsidRDefault="004F4F68" w:rsidP="004F4F68">
            <w:pPr>
              <w:pStyle w:val="TAL"/>
              <w:rPr>
                <w:sz w:val="16"/>
              </w:rPr>
            </w:pPr>
            <w:r w:rsidRPr="0090391F">
              <w:rPr>
                <w:sz w:val="16"/>
              </w:rPr>
              <w:t>SBI stage 3 template update - Data models</w:t>
            </w:r>
          </w:p>
        </w:tc>
      </w:tr>
      <w:tr w:rsidR="0090391F" w:rsidRPr="0090391F" w14:paraId="34F2B070" w14:textId="77777777" w:rsidTr="0090391F">
        <w:tc>
          <w:tcPr>
            <w:tcW w:w="1128" w:type="dxa"/>
            <w:shd w:val="clear" w:color="auto" w:fill="auto"/>
          </w:tcPr>
          <w:p w14:paraId="47BDD5F7" w14:textId="5D67967F" w:rsidR="004F4F68" w:rsidRPr="0090391F" w:rsidRDefault="004F4F68" w:rsidP="004F4F68">
            <w:pPr>
              <w:pStyle w:val="TAL"/>
              <w:rPr>
                <w:sz w:val="16"/>
              </w:rPr>
            </w:pPr>
            <w:r w:rsidRPr="0090391F">
              <w:rPr>
                <w:sz w:val="16"/>
              </w:rPr>
              <w:t>C4-222314</w:t>
            </w:r>
          </w:p>
        </w:tc>
        <w:tc>
          <w:tcPr>
            <w:tcW w:w="1018" w:type="dxa"/>
            <w:shd w:val="clear" w:color="auto" w:fill="auto"/>
          </w:tcPr>
          <w:p w14:paraId="58C62F5C" w14:textId="6A056FDC" w:rsidR="004F4F68" w:rsidRPr="0090391F" w:rsidRDefault="004F4F68" w:rsidP="004F4F68">
            <w:pPr>
              <w:pStyle w:val="TAL"/>
              <w:rPr>
                <w:sz w:val="16"/>
              </w:rPr>
            </w:pPr>
            <w:r w:rsidRPr="0090391F">
              <w:rPr>
                <w:sz w:val="16"/>
              </w:rPr>
              <w:t>agreed</w:t>
            </w:r>
          </w:p>
        </w:tc>
        <w:tc>
          <w:tcPr>
            <w:tcW w:w="1019" w:type="dxa"/>
            <w:shd w:val="clear" w:color="auto" w:fill="auto"/>
          </w:tcPr>
          <w:p w14:paraId="4613B2F7" w14:textId="6DA13013" w:rsidR="004F4F68" w:rsidRPr="0090391F" w:rsidRDefault="004F4F68" w:rsidP="004F4F68">
            <w:pPr>
              <w:pStyle w:val="TAL"/>
              <w:rPr>
                <w:sz w:val="16"/>
              </w:rPr>
            </w:pPr>
            <w:r w:rsidRPr="0090391F">
              <w:rPr>
                <w:sz w:val="16"/>
              </w:rPr>
              <w:t>approved</w:t>
            </w:r>
          </w:p>
        </w:tc>
        <w:tc>
          <w:tcPr>
            <w:tcW w:w="1129" w:type="dxa"/>
            <w:shd w:val="clear" w:color="auto" w:fill="auto"/>
          </w:tcPr>
          <w:p w14:paraId="7CC57FB3" w14:textId="5BBE2AFB" w:rsidR="004F4F68" w:rsidRPr="0090391F" w:rsidRDefault="004F4F68" w:rsidP="004F4F68">
            <w:pPr>
              <w:pStyle w:val="TAL"/>
              <w:rPr>
                <w:sz w:val="16"/>
              </w:rPr>
            </w:pPr>
            <w:r w:rsidRPr="0090391F">
              <w:rPr>
                <w:sz w:val="16"/>
              </w:rPr>
              <w:t>29.510</w:t>
            </w:r>
          </w:p>
        </w:tc>
        <w:tc>
          <w:tcPr>
            <w:tcW w:w="572" w:type="dxa"/>
            <w:shd w:val="clear" w:color="auto" w:fill="auto"/>
          </w:tcPr>
          <w:p w14:paraId="3FC0EB4A" w14:textId="2983D68C" w:rsidR="004F4F68" w:rsidRPr="0090391F" w:rsidRDefault="004F4F68" w:rsidP="004F4F68">
            <w:pPr>
              <w:pStyle w:val="TAL"/>
              <w:rPr>
                <w:sz w:val="16"/>
              </w:rPr>
            </w:pPr>
            <w:r w:rsidRPr="0090391F">
              <w:rPr>
                <w:sz w:val="16"/>
              </w:rPr>
              <w:t>0713</w:t>
            </w:r>
          </w:p>
        </w:tc>
        <w:tc>
          <w:tcPr>
            <w:tcW w:w="566" w:type="dxa"/>
            <w:shd w:val="clear" w:color="auto" w:fill="auto"/>
          </w:tcPr>
          <w:p w14:paraId="670F5A0F" w14:textId="77777777" w:rsidR="004F4F68" w:rsidRPr="0090391F" w:rsidRDefault="004F4F68" w:rsidP="004F4F68">
            <w:pPr>
              <w:pStyle w:val="TAL"/>
              <w:rPr>
                <w:sz w:val="16"/>
              </w:rPr>
            </w:pPr>
          </w:p>
        </w:tc>
        <w:tc>
          <w:tcPr>
            <w:tcW w:w="566" w:type="dxa"/>
            <w:shd w:val="clear" w:color="auto" w:fill="auto"/>
          </w:tcPr>
          <w:p w14:paraId="52FEEC08" w14:textId="41CA79E6" w:rsidR="004F4F68" w:rsidRPr="0090391F" w:rsidRDefault="004F4F68" w:rsidP="004F4F68">
            <w:pPr>
              <w:pStyle w:val="TAL"/>
              <w:rPr>
                <w:sz w:val="16"/>
              </w:rPr>
            </w:pPr>
            <w:r w:rsidRPr="0090391F">
              <w:rPr>
                <w:sz w:val="16"/>
              </w:rPr>
              <w:t>F</w:t>
            </w:r>
          </w:p>
        </w:tc>
        <w:tc>
          <w:tcPr>
            <w:tcW w:w="510" w:type="dxa"/>
            <w:shd w:val="clear" w:color="auto" w:fill="auto"/>
          </w:tcPr>
          <w:p w14:paraId="18B1CF0B" w14:textId="0FB33982" w:rsidR="004F4F68" w:rsidRPr="0090391F" w:rsidRDefault="004F4F68" w:rsidP="004F4F68">
            <w:pPr>
              <w:pStyle w:val="TAL"/>
              <w:rPr>
                <w:sz w:val="16"/>
              </w:rPr>
            </w:pPr>
            <w:r w:rsidRPr="0090391F">
              <w:rPr>
                <w:sz w:val="16"/>
              </w:rPr>
              <w:t>Rel-16</w:t>
            </w:r>
          </w:p>
        </w:tc>
        <w:tc>
          <w:tcPr>
            <w:tcW w:w="750" w:type="dxa"/>
            <w:shd w:val="clear" w:color="auto" w:fill="auto"/>
          </w:tcPr>
          <w:p w14:paraId="78608E31" w14:textId="69B1F89B" w:rsidR="004F4F68" w:rsidRPr="0090391F" w:rsidRDefault="004F4F68" w:rsidP="004F4F68">
            <w:pPr>
              <w:pStyle w:val="TAL"/>
              <w:rPr>
                <w:sz w:val="16"/>
              </w:rPr>
            </w:pPr>
            <w:r w:rsidRPr="0090391F">
              <w:rPr>
                <w:sz w:val="16"/>
              </w:rPr>
              <w:t>16.11.0</w:t>
            </w:r>
          </w:p>
        </w:tc>
        <w:tc>
          <w:tcPr>
            <w:tcW w:w="2597" w:type="dxa"/>
            <w:shd w:val="clear" w:color="auto" w:fill="auto"/>
          </w:tcPr>
          <w:p w14:paraId="2B3BECA8" w14:textId="6B9B3DFA" w:rsidR="004F4F68" w:rsidRPr="0090391F" w:rsidRDefault="004F4F68" w:rsidP="004F4F68">
            <w:pPr>
              <w:pStyle w:val="TAL"/>
              <w:rPr>
                <w:sz w:val="16"/>
              </w:rPr>
            </w:pPr>
            <w:r w:rsidRPr="0090391F">
              <w:rPr>
                <w:sz w:val="16"/>
              </w:rPr>
              <w:t>SMF profile without smfInfo and smfInfoList attributes</w:t>
            </w:r>
          </w:p>
        </w:tc>
      </w:tr>
      <w:tr w:rsidR="0090391F" w:rsidRPr="0090391F" w14:paraId="5068A6E9" w14:textId="77777777" w:rsidTr="0090391F">
        <w:tc>
          <w:tcPr>
            <w:tcW w:w="1128" w:type="dxa"/>
            <w:shd w:val="clear" w:color="auto" w:fill="auto"/>
          </w:tcPr>
          <w:p w14:paraId="0E4838A7" w14:textId="59D82344" w:rsidR="004F4F68" w:rsidRPr="0090391F" w:rsidRDefault="004F4F68" w:rsidP="004F4F68">
            <w:pPr>
              <w:pStyle w:val="TAL"/>
              <w:rPr>
                <w:sz w:val="16"/>
              </w:rPr>
            </w:pPr>
            <w:r w:rsidRPr="0090391F">
              <w:rPr>
                <w:sz w:val="16"/>
              </w:rPr>
              <w:t>C4-222333</w:t>
            </w:r>
          </w:p>
        </w:tc>
        <w:tc>
          <w:tcPr>
            <w:tcW w:w="1018" w:type="dxa"/>
            <w:shd w:val="clear" w:color="auto" w:fill="auto"/>
          </w:tcPr>
          <w:p w14:paraId="03B21E83" w14:textId="53CDD3C0" w:rsidR="004F4F68" w:rsidRPr="0090391F" w:rsidRDefault="004F4F68" w:rsidP="004F4F68">
            <w:pPr>
              <w:pStyle w:val="TAL"/>
              <w:rPr>
                <w:sz w:val="16"/>
              </w:rPr>
            </w:pPr>
            <w:r w:rsidRPr="0090391F">
              <w:rPr>
                <w:sz w:val="16"/>
              </w:rPr>
              <w:t>agreed</w:t>
            </w:r>
          </w:p>
        </w:tc>
        <w:tc>
          <w:tcPr>
            <w:tcW w:w="1019" w:type="dxa"/>
            <w:shd w:val="clear" w:color="auto" w:fill="auto"/>
          </w:tcPr>
          <w:p w14:paraId="634931C6" w14:textId="1A4143BF" w:rsidR="004F4F68" w:rsidRPr="0090391F" w:rsidRDefault="004F4F68" w:rsidP="004F4F68">
            <w:pPr>
              <w:pStyle w:val="TAL"/>
              <w:rPr>
                <w:sz w:val="16"/>
              </w:rPr>
            </w:pPr>
            <w:r w:rsidRPr="0090391F">
              <w:rPr>
                <w:sz w:val="16"/>
              </w:rPr>
              <w:t>approved</w:t>
            </w:r>
          </w:p>
        </w:tc>
        <w:tc>
          <w:tcPr>
            <w:tcW w:w="1129" w:type="dxa"/>
            <w:shd w:val="clear" w:color="auto" w:fill="auto"/>
          </w:tcPr>
          <w:p w14:paraId="0A075CE3" w14:textId="54D0A571" w:rsidR="004F4F68" w:rsidRPr="0090391F" w:rsidRDefault="004F4F68" w:rsidP="004F4F68">
            <w:pPr>
              <w:pStyle w:val="TAL"/>
              <w:rPr>
                <w:sz w:val="16"/>
              </w:rPr>
            </w:pPr>
            <w:r w:rsidRPr="0090391F">
              <w:rPr>
                <w:sz w:val="16"/>
              </w:rPr>
              <w:t>29.502</w:t>
            </w:r>
          </w:p>
        </w:tc>
        <w:tc>
          <w:tcPr>
            <w:tcW w:w="572" w:type="dxa"/>
            <w:shd w:val="clear" w:color="auto" w:fill="auto"/>
          </w:tcPr>
          <w:p w14:paraId="57832FC7" w14:textId="6367BC96" w:rsidR="004F4F68" w:rsidRPr="0090391F" w:rsidRDefault="004F4F68" w:rsidP="004F4F68">
            <w:pPr>
              <w:pStyle w:val="TAL"/>
              <w:rPr>
                <w:sz w:val="16"/>
              </w:rPr>
            </w:pPr>
            <w:r w:rsidRPr="0090391F">
              <w:rPr>
                <w:sz w:val="16"/>
              </w:rPr>
              <w:t>0548</w:t>
            </w:r>
          </w:p>
        </w:tc>
        <w:tc>
          <w:tcPr>
            <w:tcW w:w="566" w:type="dxa"/>
            <w:shd w:val="clear" w:color="auto" w:fill="auto"/>
          </w:tcPr>
          <w:p w14:paraId="5ECCD1CA" w14:textId="1DBAACD9" w:rsidR="004F4F68" w:rsidRPr="0090391F" w:rsidRDefault="004F4F68" w:rsidP="004F4F68">
            <w:pPr>
              <w:pStyle w:val="TAL"/>
              <w:rPr>
                <w:sz w:val="16"/>
              </w:rPr>
            </w:pPr>
            <w:r w:rsidRPr="0090391F">
              <w:rPr>
                <w:sz w:val="16"/>
              </w:rPr>
              <w:t>1</w:t>
            </w:r>
          </w:p>
        </w:tc>
        <w:tc>
          <w:tcPr>
            <w:tcW w:w="566" w:type="dxa"/>
            <w:shd w:val="clear" w:color="auto" w:fill="auto"/>
          </w:tcPr>
          <w:p w14:paraId="72990CD2" w14:textId="1D85B8F5" w:rsidR="004F4F68" w:rsidRPr="0090391F" w:rsidRDefault="004F4F68" w:rsidP="004F4F68">
            <w:pPr>
              <w:pStyle w:val="TAL"/>
              <w:rPr>
                <w:sz w:val="16"/>
              </w:rPr>
            </w:pPr>
            <w:r w:rsidRPr="0090391F">
              <w:rPr>
                <w:sz w:val="16"/>
              </w:rPr>
              <w:t>F</w:t>
            </w:r>
          </w:p>
        </w:tc>
        <w:tc>
          <w:tcPr>
            <w:tcW w:w="510" w:type="dxa"/>
            <w:shd w:val="clear" w:color="auto" w:fill="auto"/>
          </w:tcPr>
          <w:p w14:paraId="748DB757" w14:textId="2E15445B" w:rsidR="004F4F68" w:rsidRPr="0090391F" w:rsidRDefault="004F4F68" w:rsidP="004F4F68">
            <w:pPr>
              <w:pStyle w:val="TAL"/>
              <w:rPr>
                <w:sz w:val="16"/>
              </w:rPr>
            </w:pPr>
            <w:r w:rsidRPr="0090391F">
              <w:rPr>
                <w:sz w:val="16"/>
              </w:rPr>
              <w:t>Rel-17</w:t>
            </w:r>
          </w:p>
        </w:tc>
        <w:tc>
          <w:tcPr>
            <w:tcW w:w="750" w:type="dxa"/>
            <w:shd w:val="clear" w:color="auto" w:fill="auto"/>
          </w:tcPr>
          <w:p w14:paraId="7BBF89E6" w14:textId="00EC1720" w:rsidR="004F4F68" w:rsidRPr="0090391F" w:rsidRDefault="004F4F68" w:rsidP="004F4F68">
            <w:pPr>
              <w:pStyle w:val="TAL"/>
              <w:rPr>
                <w:sz w:val="16"/>
              </w:rPr>
            </w:pPr>
            <w:r w:rsidRPr="0090391F">
              <w:rPr>
                <w:sz w:val="16"/>
              </w:rPr>
              <w:t>17.4.0</w:t>
            </w:r>
          </w:p>
        </w:tc>
        <w:tc>
          <w:tcPr>
            <w:tcW w:w="2597" w:type="dxa"/>
            <w:shd w:val="clear" w:color="auto" w:fill="auto"/>
          </w:tcPr>
          <w:p w14:paraId="7E1A4226" w14:textId="7C3FE5B6" w:rsidR="004F4F68" w:rsidRPr="0090391F" w:rsidRDefault="004F4F68" w:rsidP="004F4F68">
            <w:pPr>
              <w:pStyle w:val="TAL"/>
              <w:rPr>
                <w:sz w:val="16"/>
              </w:rPr>
            </w:pPr>
            <w:r w:rsidRPr="0090391F">
              <w:rPr>
                <w:sz w:val="16"/>
              </w:rPr>
              <w:t>Correction to smfPduSessionUri</w:t>
            </w:r>
          </w:p>
        </w:tc>
      </w:tr>
      <w:tr w:rsidR="0090391F" w:rsidRPr="0090391F" w14:paraId="77F9017D" w14:textId="77777777" w:rsidTr="0090391F">
        <w:tc>
          <w:tcPr>
            <w:tcW w:w="1128" w:type="dxa"/>
            <w:shd w:val="clear" w:color="auto" w:fill="auto"/>
          </w:tcPr>
          <w:p w14:paraId="2D344858" w14:textId="26BAFDCA" w:rsidR="004F4F68" w:rsidRPr="0090391F" w:rsidRDefault="004F4F68" w:rsidP="004F4F68">
            <w:pPr>
              <w:pStyle w:val="TAL"/>
              <w:rPr>
                <w:sz w:val="16"/>
              </w:rPr>
            </w:pPr>
            <w:r w:rsidRPr="0090391F">
              <w:rPr>
                <w:sz w:val="16"/>
              </w:rPr>
              <w:t>C4-222358</w:t>
            </w:r>
          </w:p>
        </w:tc>
        <w:tc>
          <w:tcPr>
            <w:tcW w:w="1018" w:type="dxa"/>
            <w:shd w:val="clear" w:color="auto" w:fill="auto"/>
          </w:tcPr>
          <w:p w14:paraId="49C8278B" w14:textId="6EA6FF14" w:rsidR="004F4F68" w:rsidRPr="0090391F" w:rsidRDefault="004F4F68" w:rsidP="004F4F68">
            <w:pPr>
              <w:pStyle w:val="TAL"/>
              <w:rPr>
                <w:sz w:val="16"/>
              </w:rPr>
            </w:pPr>
            <w:r w:rsidRPr="0090391F">
              <w:rPr>
                <w:sz w:val="16"/>
              </w:rPr>
              <w:t>agreed</w:t>
            </w:r>
          </w:p>
        </w:tc>
        <w:tc>
          <w:tcPr>
            <w:tcW w:w="1019" w:type="dxa"/>
            <w:shd w:val="clear" w:color="auto" w:fill="auto"/>
          </w:tcPr>
          <w:p w14:paraId="1EA1D597" w14:textId="17949429" w:rsidR="004F4F68" w:rsidRPr="0090391F" w:rsidRDefault="004F4F68" w:rsidP="004F4F68">
            <w:pPr>
              <w:pStyle w:val="TAL"/>
              <w:rPr>
                <w:sz w:val="16"/>
              </w:rPr>
            </w:pPr>
            <w:r w:rsidRPr="0090391F">
              <w:rPr>
                <w:sz w:val="16"/>
              </w:rPr>
              <w:t>approved</w:t>
            </w:r>
          </w:p>
        </w:tc>
        <w:tc>
          <w:tcPr>
            <w:tcW w:w="1129" w:type="dxa"/>
            <w:shd w:val="clear" w:color="auto" w:fill="auto"/>
          </w:tcPr>
          <w:p w14:paraId="418BD061" w14:textId="3A049FF8" w:rsidR="004F4F68" w:rsidRPr="0090391F" w:rsidRDefault="004F4F68" w:rsidP="004F4F68">
            <w:pPr>
              <w:pStyle w:val="TAL"/>
              <w:rPr>
                <w:sz w:val="16"/>
              </w:rPr>
            </w:pPr>
            <w:r w:rsidRPr="0090391F">
              <w:rPr>
                <w:sz w:val="16"/>
              </w:rPr>
              <w:t>29.503</w:t>
            </w:r>
          </w:p>
        </w:tc>
        <w:tc>
          <w:tcPr>
            <w:tcW w:w="572" w:type="dxa"/>
            <w:shd w:val="clear" w:color="auto" w:fill="auto"/>
          </w:tcPr>
          <w:p w14:paraId="2BC600DE" w14:textId="5E79B3F9" w:rsidR="004F4F68" w:rsidRPr="0090391F" w:rsidRDefault="004F4F68" w:rsidP="004F4F68">
            <w:pPr>
              <w:pStyle w:val="TAL"/>
              <w:rPr>
                <w:sz w:val="16"/>
              </w:rPr>
            </w:pPr>
            <w:r w:rsidRPr="0090391F">
              <w:rPr>
                <w:sz w:val="16"/>
              </w:rPr>
              <w:t>0850</w:t>
            </w:r>
          </w:p>
        </w:tc>
        <w:tc>
          <w:tcPr>
            <w:tcW w:w="566" w:type="dxa"/>
            <w:shd w:val="clear" w:color="auto" w:fill="auto"/>
          </w:tcPr>
          <w:p w14:paraId="661C0024" w14:textId="7DFA5136" w:rsidR="004F4F68" w:rsidRPr="0090391F" w:rsidRDefault="004F4F68" w:rsidP="004F4F68">
            <w:pPr>
              <w:pStyle w:val="TAL"/>
              <w:rPr>
                <w:sz w:val="16"/>
              </w:rPr>
            </w:pPr>
            <w:r w:rsidRPr="0090391F">
              <w:rPr>
                <w:sz w:val="16"/>
              </w:rPr>
              <w:t>1</w:t>
            </w:r>
          </w:p>
        </w:tc>
        <w:tc>
          <w:tcPr>
            <w:tcW w:w="566" w:type="dxa"/>
            <w:shd w:val="clear" w:color="auto" w:fill="auto"/>
          </w:tcPr>
          <w:p w14:paraId="5B3E4775" w14:textId="070A8B31" w:rsidR="004F4F68" w:rsidRPr="0090391F" w:rsidRDefault="004F4F68" w:rsidP="004F4F68">
            <w:pPr>
              <w:pStyle w:val="TAL"/>
              <w:rPr>
                <w:sz w:val="16"/>
              </w:rPr>
            </w:pPr>
            <w:r w:rsidRPr="0090391F">
              <w:rPr>
                <w:sz w:val="16"/>
              </w:rPr>
              <w:t>F</w:t>
            </w:r>
          </w:p>
        </w:tc>
        <w:tc>
          <w:tcPr>
            <w:tcW w:w="510" w:type="dxa"/>
            <w:shd w:val="clear" w:color="auto" w:fill="auto"/>
          </w:tcPr>
          <w:p w14:paraId="7F48404C" w14:textId="3A8A92F8" w:rsidR="004F4F68" w:rsidRPr="0090391F" w:rsidRDefault="004F4F68" w:rsidP="004F4F68">
            <w:pPr>
              <w:pStyle w:val="TAL"/>
              <w:rPr>
                <w:sz w:val="16"/>
              </w:rPr>
            </w:pPr>
            <w:r w:rsidRPr="0090391F">
              <w:rPr>
                <w:sz w:val="16"/>
              </w:rPr>
              <w:t>Rel-17</w:t>
            </w:r>
          </w:p>
        </w:tc>
        <w:tc>
          <w:tcPr>
            <w:tcW w:w="750" w:type="dxa"/>
            <w:shd w:val="clear" w:color="auto" w:fill="auto"/>
          </w:tcPr>
          <w:p w14:paraId="11D799ED" w14:textId="71350876" w:rsidR="004F4F68" w:rsidRPr="0090391F" w:rsidRDefault="004F4F68" w:rsidP="004F4F68">
            <w:pPr>
              <w:pStyle w:val="TAL"/>
              <w:rPr>
                <w:sz w:val="16"/>
              </w:rPr>
            </w:pPr>
            <w:r w:rsidRPr="0090391F">
              <w:rPr>
                <w:sz w:val="16"/>
              </w:rPr>
              <w:t>17.6.0</w:t>
            </w:r>
          </w:p>
        </w:tc>
        <w:tc>
          <w:tcPr>
            <w:tcW w:w="2597" w:type="dxa"/>
            <w:shd w:val="clear" w:color="auto" w:fill="auto"/>
          </w:tcPr>
          <w:p w14:paraId="1738C562" w14:textId="1A9284F1" w:rsidR="004F4F68" w:rsidRPr="0090391F" w:rsidRDefault="004F4F68" w:rsidP="004F4F68">
            <w:pPr>
              <w:pStyle w:val="TAL"/>
              <w:rPr>
                <w:sz w:val="16"/>
              </w:rPr>
            </w:pPr>
            <w:r w:rsidRPr="0090391F">
              <w:rPr>
                <w:sz w:val="16"/>
              </w:rPr>
              <w:t>IdTranslationResult</w:t>
            </w:r>
          </w:p>
        </w:tc>
      </w:tr>
      <w:tr w:rsidR="0090391F" w:rsidRPr="0090391F" w14:paraId="27F99C05" w14:textId="77777777" w:rsidTr="0090391F">
        <w:tc>
          <w:tcPr>
            <w:tcW w:w="1128" w:type="dxa"/>
            <w:shd w:val="clear" w:color="auto" w:fill="auto"/>
          </w:tcPr>
          <w:p w14:paraId="2D210FF1" w14:textId="2DE33805" w:rsidR="004F4F68" w:rsidRPr="0090391F" w:rsidRDefault="004F4F68" w:rsidP="004F4F68">
            <w:pPr>
              <w:pStyle w:val="TAL"/>
              <w:rPr>
                <w:sz w:val="16"/>
              </w:rPr>
            </w:pPr>
            <w:r w:rsidRPr="0090391F">
              <w:rPr>
                <w:sz w:val="16"/>
              </w:rPr>
              <w:t>C4-222359</w:t>
            </w:r>
          </w:p>
        </w:tc>
        <w:tc>
          <w:tcPr>
            <w:tcW w:w="1018" w:type="dxa"/>
            <w:shd w:val="clear" w:color="auto" w:fill="auto"/>
          </w:tcPr>
          <w:p w14:paraId="686D67EA" w14:textId="00E8E73F" w:rsidR="004F4F68" w:rsidRPr="0090391F" w:rsidRDefault="004F4F68" w:rsidP="004F4F68">
            <w:pPr>
              <w:pStyle w:val="TAL"/>
              <w:rPr>
                <w:sz w:val="16"/>
              </w:rPr>
            </w:pPr>
            <w:r w:rsidRPr="0090391F">
              <w:rPr>
                <w:sz w:val="16"/>
              </w:rPr>
              <w:t>agreed</w:t>
            </w:r>
          </w:p>
        </w:tc>
        <w:tc>
          <w:tcPr>
            <w:tcW w:w="1019" w:type="dxa"/>
            <w:shd w:val="clear" w:color="auto" w:fill="auto"/>
          </w:tcPr>
          <w:p w14:paraId="48387444" w14:textId="01FBFDAF" w:rsidR="004F4F68" w:rsidRPr="0090391F" w:rsidRDefault="004F4F68" w:rsidP="004F4F68">
            <w:pPr>
              <w:pStyle w:val="TAL"/>
              <w:rPr>
                <w:sz w:val="16"/>
              </w:rPr>
            </w:pPr>
            <w:r w:rsidRPr="0090391F">
              <w:rPr>
                <w:sz w:val="16"/>
              </w:rPr>
              <w:t>approved</w:t>
            </w:r>
          </w:p>
        </w:tc>
        <w:tc>
          <w:tcPr>
            <w:tcW w:w="1129" w:type="dxa"/>
            <w:shd w:val="clear" w:color="auto" w:fill="auto"/>
          </w:tcPr>
          <w:p w14:paraId="38D14300" w14:textId="3B3FD2FB" w:rsidR="004F4F68" w:rsidRPr="0090391F" w:rsidRDefault="004F4F68" w:rsidP="004F4F68">
            <w:pPr>
              <w:pStyle w:val="TAL"/>
              <w:rPr>
                <w:sz w:val="16"/>
              </w:rPr>
            </w:pPr>
            <w:r w:rsidRPr="0090391F">
              <w:rPr>
                <w:sz w:val="16"/>
              </w:rPr>
              <w:t>29.503</w:t>
            </w:r>
          </w:p>
        </w:tc>
        <w:tc>
          <w:tcPr>
            <w:tcW w:w="572" w:type="dxa"/>
            <w:shd w:val="clear" w:color="auto" w:fill="auto"/>
          </w:tcPr>
          <w:p w14:paraId="4F0418DD" w14:textId="1A8DB333" w:rsidR="004F4F68" w:rsidRPr="0090391F" w:rsidRDefault="004F4F68" w:rsidP="004F4F68">
            <w:pPr>
              <w:pStyle w:val="TAL"/>
              <w:rPr>
                <w:sz w:val="16"/>
              </w:rPr>
            </w:pPr>
            <w:r w:rsidRPr="0090391F">
              <w:rPr>
                <w:sz w:val="16"/>
              </w:rPr>
              <w:t>0853</w:t>
            </w:r>
          </w:p>
        </w:tc>
        <w:tc>
          <w:tcPr>
            <w:tcW w:w="566" w:type="dxa"/>
            <w:shd w:val="clear" w:color="auto" w:fill="auto"/>
          </w:tcPr>
          <w:p w14:paraId="6B3AA329" w14:textId="492065BF" w:rsidR="004F4F68" w:rsidRPr="0090391F" w:rsidRDefault="004F4F68" w:rsidP="004F4F68">
            <w:pPr>
              <w:pStyle w:val="TAL"/>
              <w:rPr>
                <w:sz w:val="16"/>
              </w:rPr>
            </w:pPr>
            <w:r w:rsidRPr="0090391F">
              <w:rPr>
                <w:sz w:val="16"/>
              </w:rPr>
              <w:t>1</w:t>
            </w:r>
          </w:p>
        </w:tc>
        <w:tc>
          <w:tcPr>
            <w:tcW w:w="566" w:type="dxa"/>
            <w:shd w:val="clear" w:color="auto" w:fill="auto"/>
          </w:tcPr>
          <w:p w14:paraId="439243AC" w14:textId="7AEC2F64" w:rsidR="004F4F68" w:rsidRPr="0090391F" w:rsidRDefault="004F4F68" w:rsidP="004F4F68">
            <w:pPr>
              <w:pStyle w:val="TAL"/>
              <w:rPr>
                <w:sz w:val="16"/>
              </w:rPr>
            </w:pPr>
            <w:r w:rsidRPr="0090391F">
              <w:rPr>
                <w:sz w:val="16"/>
              </w:rPr>
              <w:t>F</w:t>
            </w:r>
          </w:p>
        </w:tc>
        <w:tc>
          <w:tcPr>
            <w:tcW w:w="510" w:type="dxa"/>
            <w:shd w:val="clear" w:color="auto" w:fill="auto"/>
          </w:tcPr>
          <w:p w14:paraId="5D3AE6FD" w14:textId="51E31BD1" w:rsidR="004F4F68" w:rsidRPr="0090391F" w:rsidRDefault="004F4F68" w:rsidP="004F4F68">
            <w:pPr>
              <w:pStyle w:val="TAL"/>
              <w:rPr>
                <w:sz w:val="16"/>
              </w:rPr>
            </w:pPr>
            <w:r w:rsidRPr="0090391F">
              <w:rPr>
                <w:sz w:val="16"/>
              </w:rPr>
              <w:t>Rel-17</w:t>
            </w:r>
          </w:p>
        </w:tc>
        <w:tc>
          <w:tcPr>
            <w:tcW w:w="750" w:type="dxa"/>
            <w:shd w:val="clear" w:color="auto" w:fill="auto"/>
          </w:tcPr>
          <w:p w14:paraId="37BC5905" w14:textId="10AF10F2" w:rsidR="004F4F68" w:rsidRPr="0090391F" w:rsidRDefault="004F4F68" w:rsidP="004F4F68">
            <w:pPr>
              <w:pStyle w:val="TAL"/>
              <w:rPr>
                <w:sz w:val="16"/>
              </w:rPr>
            </w:pPr>
            <w:r w:rsidRPr="0090391F">
              <w:rPr>
                <w:sz w:val="16"/>
              </w:rPr>
              <w:t>17.6.0</w:t>
            </w:r>
          </w:p>
        </w:tc>
        <w:tc>
          <w:tcPr>
            <w:tcW w:w="2597" w:type="dxa"/>
            <w:shd w:val="clear" w:color="auto" w:fill="auto"/>
          </w:tcPr>
          <w:p w14:paraId="4FAFD7E0" w14:textId="2729DC99" w:rsidR="004F4F68" w:rsidRPr="0090391F" w:rsidRDefault="004F4F68" w:rsidP="004F4F68">
            <w:pPr>
              <w:pStyle w:val="TAL"/>
              <w:rPr>
                <w:sz w:val="16"/>
              </w:rPr>
            </w:pPr>
            <w:r w:rsidRPr="0090391F">
              <w:rPr>
                <w:sz w:val="16"/>
              </w:rPr>
              <w:t>Maximum IPv6 prefix size</w:t>
            </w:r>
          </w:p>
        </w:tc>
      </w:tr>
    </w:tbl>
    <w:p w14:paraId="75445395" w14:textId="77777777" w:rsidR="004F4F68" w:rsidRDefault="004F4F68" w:rsidP="004F4F68"/>
    <w:p w14:paraId="407AF31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88737" w14:textId="2C03931A" w:rsidR="004F4F68" w:rsidRDefault="004F4F68" w:rsidP="004F4F68">
      <w:pPr>
        <w:rPr>
          <w:rFonts w:ascii="Arial" w:hAnsi="Arial" w:cs="Arial"/>
          <w:b/>
          <w:sz w:val="24"/>
        </w:rPr>
      </w:pPr>
      <w:r>
        <w:rPr>
          <w:rFonts w:ascii="Arial" w:hAnsi="Arial" w:cs="Arial"/>
          <w:b/>
          <w:color w:val="0000FF"/>
          <w:sz w:val="24"/>
        </w:rPr>
        <w:t>CP-221028</w:t>
      </w:r>
      <w:r>
        <w:rPr>
          <w:rFonts w:ascii="Arial" w:hAnsi="Arial" w:cs="Arial"/>
          <w:b/>
          <w:color w:val="0000FF"/>
          <w:sz w:val="24"/>
        </w:rPr>
        <w:tab/>
      </w:r>
      <w:r>
        <w:rPr>
          <w:rFonts w:ascii="Arial" w:hAnsi="Arial" w:cs="Arial"/>
          <w:b/>
          <w:sz w:val="24"/>
        </w:rPr>
        <w:t>CR Pack on Service based Interface protocol improvements 2/3</w:t>
      </w:r>
    </w:p>
    <w:p w14:paraId="5876049C"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BD2CE9E" w14:textId="77777777" w:rsidR="004F4F68" w:rsidRDefault="004F4F68" w:rsidP="004F4F68">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93"/>
        <w:gridCol w:w="1004"/>
        <w:gridCol w:w="1084"/>
        <w:gridCol w:w="572"/>
        <w:gridCol w:w="558"/>
        <w:gridCol w:w="557"/>
        <w:gridCol w:w="510"/>
        <w:gridCol w:w="661"/>
        <w:gridCol w:w="2601"/>
      </w:tblGrid>
      <w:tr w:rsidR="0090391F" w14:paraId="09A346FC" w14:textId="77777777" w:rsidTr="0090391F">
        <w:tc>
          <w:tcPr>
            <w:tcW w:w="1133" w:type="dxa"/>
            <w:shd w:val="clear" w:color="auto" w:fill="auto"/>
          </w:tcPr>
          <w:p w14:paraId="16AB7C95" w14:textId="57E6F9A0" w:rsidR="004F4F68" w:rsidRDefault="004F4F68" w:rsidP="0090391F">
            <w:pPr>
              <w:pStyle w:val="TAH"/>
            </w:pPr>
            <w:r>
              <w:t>WG TDoc</w:t>
            </w:r>
          </w:p>
        </w:tc>
        <w:tc>
          <w:tcPr>
            <w:tcW w:w="1020" w:type="dxa"/>
            <w:shd w:val="clear" w:color="auto" w:fill="auto"/>
          </w:tcPr>
          <w:p w14:paraId="4BD72EA7" w14:textId="53036549" w:rsidR="004F4F68" w:rsidRDefault="004F4F68" w:rsidP="0090391F">
            <w:pPr>
              <w:pStyle w:val="TAH"/>
            </w:pPr>
            <w:r>
              <w:t>WG decisn</w:t>
            </w:r>
          </w:p>
        </w:tc>
        <w:tc>
          <w:tcPr>
            <w:tcW w:w="1020" w:type="dxa"/>
            <w:shd w:val="clear" w:color="auto" w:fill="auto"/>
          </w:tcPr>
          <w:p w14:paraId="1925A44C" w14:textId="44518C84" w:rsidR="004F4F68" w:rsidRDefault="004F4F68" w:rsidP="0090391F">
            <w:pPr>
              <w:pStyle w:val="TAH"/>
            </w:pPr>
            <w:r>
              <w:t>TSG decisn</w:t>
            </w:r>
          </w:p>
        </w:tc>
        <w:tc>
          <w:tcPr>
            <w:tcW w:w="1133" w:type="dxa"/>
            <w:shd w:val="clear" w:color="auto" w:fill="auto"/>
          </w:tcPr>
          <w:p w14:paraId="541CB31A" w14:textId="07888C7B" w:rsidR="004F4F68" w:rsidRDefault="004F4F68" w:rsidP="0090391F">
            <w:pPr>
              <w:pStyle w:val="TAH"/>
            </w:pPr>
            <w:r>
              <w:t>Spec</w:t>
            </w:r>
          </w:p>
        </w:tc>
        <w:tc>
          <w:tcPr>
            <w:tcW w:w="572" w:type="dxa"/>
            <w:shd w:val="clear" w:color="auto" w:fill="auto"/>
          </w:tcPr>
          <w:p w14:paraId="6C0FCED3" w14:textId="1C820D13" w:rsidR="004F4F68" w:rsidRDefault="004F4F68" w:rsidP="0090391F">
            <w:pPr>
              <w:pStyle w:val="TAH"/>
            </w:pPr>
            <w:r>
              <w:t>CR</w:t>
            </w:r>
          </w:p>
        </w:tc>
        <w:tc>
          <w:tcPr>
            <w:tcW w:w="567" w:type="dxa"/>
            <w:shd w:val="clear" w:color="auto" w:fill="auto"/>
          </w:tcPr>
          <w:p w14:paraId="357E6173" w14:textId="443C42D5" w:rsidR="004F4F68" w:rsidRDefault="004F4F68" w:rsidP="0090391F">
            <w:pPr>
              <w:pStyle w:val="TAH"/>
            </w:pPr>
            <w:r>
              <w:t>rev</w:t>
            </w:r>
          </w:p>
        </w:tc>
        <w:tc>
          <w:tcPr>
            <w:tcW w:w="567" w:type="dxa"/>
            <w:shd w:val="clear" w:color="auto" w:fill="auto"/>
          </w:tcPr>
          <w:p w14:paraId="4C6D48BA" w14:textId="56DCB04E" w:rsidR="004F4F68" w:rsidRDefault="004F4F68" w:rsidP="0090391F">
            <w:pPr>
              <w:pStyle w:val="TAH"/>
            </w:pPr>
            <w:r>
              <w:t>cat</w:t>
            </w:r>
          </w:p>
        </w:tc>
        <w:tc>
          <w:tcPr>
            <w:tcW w:w="510" w:type="dxa"/>
            <w:shd w:val="clear" w:color="auto" w:fill="auto"/>
          </w:tcPr>
          <w:p w14:paraId="178BDA25" w14:textId="6B6492C0" w:rsidR="004F4F68" w:rsidRDefault="004F4F68" w:rsidP="0090391F">
            <w:pPr>
              <w:pStyle w:val="TAH"/>
            </w:pPr>
            <w:r>
              <w:t>Rel</w:t>
            </w:r>
          </w:p>
        </w:tc>
        <w:tc>
          <w:tcPr>
            <w:tcW w:w="661" w:type="dxa"/>
            <w:shd w:val="clear" w:color="auto" w:fill="auto"/>
          </w:tcPr>
          <w:p w14:paraId="6B3C775C" w14:textId="0C5EB79B" w:rsidR="004F4F68" w:rsidRDefault="004F4F68" w:rsidP="0090391F">
            <w:pPr>
              <w:pStyle w:val="TAH"/>
            </w:pPr>
            <w:r>
              <w:t>init vers</w:t>
            </w:r>
          </w:p>
        </w:tc>
        <w:tc>
          <w:tcPr>
            <w:tcW w:w="2607" w:type="dxa"/>
            <w:shd w:val="clear" w:color="auto" w:fill="auto"/>
          </w:tcPr>
          <w:p w14:paraId="09BBEDED" w14:textId="28B65F7F" w:rsidR="004F4F68" w:rsidRDefault="004F4F68" w:rsidP="0090391F">
            <w:pPr>
              <w:pStyle w:val="TAH"/>
            </w:pPr>
            <w:r>
              <w:t>Title</w:t>
            </w:r>
          </w:p>
        </w:tc>
      </w:tr>
      <w:tr w:rsidR="0090391F" w:rsidRPr="0090391F" w14:paraId="788EECCA" w14:textId="77777777" w:rsidTr="0090391F">
        <w:tc>
          <w:tcPr>
            <w:tcW w:w="1133" w:type="dxa"/>
            <w:shd w:val="clear" w:color="auto" w:fill="auto"/>
          </w:tcPr>
          <w:p w14:paraId="13DED5DC" w14:textId="1E1EF9B8" w:rsidR="004F4F68" w:rsidRPr="0090391F" w:rsidRDefault="004F4F68" w:rsidP="0090391F">
            <w:pPr>
              <w:pStyle w:val="TAL"/>
              <w:rPr>
                <w:sz w:val="16"/>
              </w:rPr>
            </w:pPr>
            <w:r w:rsidRPr="0090391F">
              <w:rPr>
                <w:sz w:val="16"/>
              </w:rPr>
              <w:t>C4-222361</w:t>
            </w:r>
          </w:p>
        </w:tc>
        <w:tc>
          <w:tcPr>
            <w:tcW w:w="1020" w:type="dxa"/>
            <w:shd w:val="clear" w:color="auto" w:fill="auto"/>
          </w:tcPr>
          <w:p w14:paraId="66BF2559" w14:textId="255ED6E5" w:rsidR="004F4F68" w:rsidRPr="0090391F" w:rsidRDefault="004F4F68" w:rsidP="0090391F">
            <w:pPr>
              <w:pStyle w:val="TAL"/>
              <w:rPr>
                <w:sz w:val="16"/>
              </w:rPr>
            </w:pPr>
            <w:r w:rsidRPr="0090391F">
              <w:rPr>
                <w:sz w:val="16"/>
              </w:rPr>
              <w:t>agreed</w:t>
            </w:r>
          </w:p>
        </w:tc>
        <w:tc>
          <w:tcPr>
            <w:tcW w:w="1020" w:type="dxa"/>
            <w:shd w:val="clear" w:color="auto" w:fill="auto"/>
          </w:tcPr>
          <w:p w14:paraId="4E08ABA9" w14:textId="4266DADF" w:rsidR="004F4F68" w:rsidRPr="0090391F" w:rsidRDefault="004F4F68" w:rsidP="0090391F">
            <w:pPr>
              <w:pStyle w:val="TAL"/>
              <w:rPr>
                <w:sz w:val="16"/>
              </w:rPr>
            </w:pPr>
            <w:r w:rsidRPr="0090391F">
              <w:rPr>
                <w:sz w:val="16"/>
              </w:rPr>
              <w:t>approved</w:t>
            </w:r>
          </w:p>
        </w:tc>
        <w:tc>
          <w:tcPr>
            <w:tcW w:w="1133" w:type="dxa"/>
            <w:shd w:val="clear" w:color="auto" w:fill="auto"/>
          </w:tcPr>
          <w:p w14:paraId="3DAE548D" w14:textId="7EE76204" w:rsidR="004F4F68" w:rsidRPr="0090391F" w:rsidRDefault="004F4F68" w:rsidP="0090391F">
            <w:pPr>
              <w:pStyle w:val="TAL"/>
              <w:rPr>
                <w:sz w:val="16"/>
              </w:rPr>
            </w:pPr>
            <w:r w:rsidRPr="0090391F">
              <w:rPr>
                <w:sz w:val="16"/>
              </w:rPr>
              <w:t>29.563</w:t>
            </w:r>
          </w:p>
        </w:tc>
        <w:tc>
          <w:tcPr>
            <w:tcW w:w="572" w:type="dxa"/>
            <w:shd w:val="clear" w:color="auto" w:fill="auto"/>
          </w:tcPr>
          <w:p w14:paraId="63EE7D1D" w14:textId="0DA83ED3" w:rsidR="004F4F68" w:rsidRPr="0090391F" w:rsidRDefault="004F4F68" w:rsidP="0090391F">
            <w:pPr>
              <w:pStyle w:val="TAL"/>
              <w:rPr>
                <w:sz w:val="16"/>
              </w:rPr>
            </w:pPr>
            <w:r w:rsidRPr="0090391F">
              <w:rPr>
                <w:sz w:val="16"/>
              </w:rPr>
              <w:t>0062</w:t>
            </w:r>
          </w:p>
        </w:tc>
        <w:tc>
          <w:tcPr>
            <w:tcW w:w="567" w:type="dxa"/>
            <w:shd w:val="clear" w:color="auto" w:fill="auto"/>
          </w:tcPr>
          <w:p w14:paraId="4F429DD9" w14:textId="0A7ED270" w:rsidR="004F4F68" w:rsidRPr="0090391F" w:rsidRDefault="004F4F68" w:rsidP="0090391F">
            <w:pPr>
              <w:pStyle w:val="TAL"/>
              <w:rPr>
                <w:sz w:val="16"/>
              </w:rPr>
            </w:pPr>
            <w:r w:rsidRPr="0090391F">
              <w:rPr>
                <w:sz w:val="16"/>
              </w:rPr>
              <w:t>1</w:t>
            </w:r>
          </w:p>
        </w:tc>
        <w:tc>
          <w:tcPr>
            <w:tcW w:w="567" w:type="dxa"/>
            <w:shd w:val="clear" w:color="auto" w:fill="auto"/>
          </w:tcPr>
          <w:p w14:paraId="49AE5F47" w14:textId="3E5BC57D" w:rsidR="004F4F68" w:rsidRPr="0090391F" w:rsidRDefault="004F4F68" w:rsidP="0090391F">
            <w:pPr>
              <w:pStyle w:val="TAL"/>
              <w:rPr>
                <w:sz w:val="16"/>
              </w:rPr>
            </w:pPr>
            <w:r w:rsidRPr="0090391F">
              <w:rPr>
                <w:sz w:val="16"/>
              </w:rPr>
              <w:t>F</w:t>
            </w:r>
          </w:p>
        </w:tc>
        <w:tc>
          <w:tcPr>
            <w:tcW w:w="510" w:type="dxa"/>
            <w:shd w:val="clear" w:color="auto" w:fill="auto"/>
          </w:tcPr>
          <w:p w14:paraId="418A11A4" w14:textId="61B42C18" w:rsidR="004F4F68" w:rsidRPr="0090391F" w:rsidRDefault="004F4F68" w:rsidP="0090391F">
            <w:pPr>
              <w:pStyle w:val="TAL"/>
              <w:rPr>
                <w:sz w:val="16"/>
              </w:rPr>
            </w:pPr>
            <w:r w:rsidRPr="0090391F">
              <w:rPr>
                <w:sz w:val="16"/>
              </w:rPr>
              <w:t>Rel-17</w:t>
            </w:r>
          </w:p>
        </w:tc>
        <w:tc>
          <w:tcPr>
            <w:tcW w:w="661" w:type="dxa"/>
            <w:shd w:val="clear" w:color="auto" w:fill="auto"/>
          </w:tcPr>
          <w:p w14:paraId="68D39B2A" w14:textId="580C6CD5" w:rsidR="004F4F68" w:rsidRPr="0090391F" w:rsidRDefault="004F4F68" w:rsidP="0090391F">
            <w:pPr>
              <w:pStyle w:val="TAL"/>
              <w:rPr>
                <w:sz w:val="16"/>
              </w:rPr>
            </w:pPr>
            <w:r w:rsidRPr="0090391F">
              <w:rPr>
                <w:sz w:val="16"/>
              </w:rPr>
              <w:t>17.4.0</w:t>
            </w:r>
          </w:p>
        </w:tc>
        <w:tc>
          <w:tcPr>
            <w:tcW w:w="2607" w:type="dxa"/>
            <w:shd w:val="clear" w:color="auto" w:fill="auto"/>
          </w:tcPr>
          <w:p w14:paraId="18F48B41" w14:textId="6FB81898" w:rsidR="004F4F68" w:rsidRPr="0090391F" w:rsidRDefault="004F4F68" w:rsidP="0090391F">
            <w:pPr>
              <w:pStyle w:val="TAL"/>
              <w:rPr>
                <w:sz w:val="16"/>
              </w:rPr>
            </w:pPr>
            <w:r w:rsidRPr="0090391F">
              <w:rPr>
                <w:sz w:val="16"/>
              </w:rPr>
              <w:t>UeContextInPgwData for emergency sessions</w:t>
            </w:r>
          </w:p>
        </w:tc>
      </w:tr>
      <w:tr w:rsidR="0090391F" w:rsidRPr="0090391F" w14:paraId="3FEC3959" w14:textId="77777777" w:rsidTr="0090391F">
        <w:tc>
          <w:tcPr>
            <w:tcW w:w="1133" w:type="dxa"/>
            <w:shd w:val="clear" w:color="auto" w:fill="auto"/>
          </w:tcPr>
          <w:p w14:paraId="66DC1C89" w14:textId="6460E791" w:rsidR="004F4F68" w:rsidRPr="0090391F" w:rsidRDefault="004F4F68" w:rsidP="004F4F68">
            <w:pPr>
              <w:pStyle w:val="TAL"/>
              <w:rPr>
                <w:sz w:val="16"/>
              </w:rPr>
            </w:pPr>
            <w:r w:rsidRPr="0090391F">
              <w:rPr>
                <w:sz w:val="16"/>
              </w:rPr>
              <w:t>C4-222363</w:t>
            </w:r>
          </w:p>
        </w:tc>
        <w:tc>
          <w:tcPr>
            <w:tcW w:w="1020" w:type="dxa"/>
            <w:shd w:val="clear" w:color="auto" w:fill="auto"/>
          </w:tcPr>
          <w:p w14:paraId="253FA404" w14:textId="74A09684" w:rsidR="004F4F68" w:rsidRPr="0090391F" w:rsidRDefault="004F4F68" w:rsidP="004F4F68">
            <w:pPr>
              <w:pStyle w:val="TAL"/>
              <w:rPr>
                <w:sz w:val="16"/>
              </w:rPr>
            </w:pPr>
            <w:r w:rsidRPr="0090391F">
              <w:rPr>
                <w:sz w:val="16"/>
              </w:rPr>
              <w:t>agreed</w:t>
            </w:r>
          </w:p>
        </w:tc>
        <w:tc>
          <w:tcPr>
            <w:tcW w:w="1020" w:type="dxa"/>
            <w:shd w:val="clear" w:color="auto" w:fill="auto"/>
          </w:tcPr>
          <w:p w14:paraId="1583E4AE" w14:textId="4FBB34EC" w:rsidR="004F4F68" w:rsidRPr="0090391F" w:rsidRDefault="004F4F68" w:rsidP="004F4F68">
            <w:pPr>
              <w:pStyle w:val="TAL"/>
              <w:rPr>
                <w:sz w:val="16"/>
              </w:rPr>
            </w:pPr>
            <w:r w:rsidRPr="0090391F">
              <w:rPr>
                <w:sz w:val="16"/>
              </w:rPr>
              <w:t>approved</w:t>
            </w:r>
          </w:p>
        </w:tc>
        <w:tc>
          <w:tcPr>
            <w:tcW w:w="1133" w:type="dxa"/>
            <w:shd w:val="clear" w:color="auto" w:fill="auto"/>
          </w:tcPr>
          <w:p w14:paraId="7FE895AA" w14:textId="5BEA1C06" w:rsidR="004F4F68" w:rsidRPr="0090391F" w:rsidRDefault="004F4F68" w:rsidP="004F4F68">
            <w:pPr>
              <w:pStyle w:val="TAL"/>
              <w:rPr>
                <w:sz w:val="16"/>
              </w:rPr>
            </w:pPr>
            <w:r w:rsidRPr="0090391F">
              <w:rPr>
                <w:sz w:val="16"/>
              </w:rPr>
              <w:t>29.503</w:t>
            </w:r>
          </w:p>
        </w:tc>
        <w:tc>
          <w:tcPr>
            <w:tcW w:w="572" w:type="dxa"/>
            <w:shd w:val="clear" w:color="auto" w:fill="auto"/>
          </w:tcPr>
          <w:p w14:paraId="18C28C47" w14:textId="3F41E74C" w:rsidR="004F4F68" w:rsidRPr="0090391F" w:rsidRDefault="004F4F68" w:rsidP="004F4F68">
            <w:pPr>
              <w:pStyle w:val="TAL"/>
              <w:rPr>
                <w:sz w:val="16"/>
              </w:rPr>
            </w:pPr>
            <w:r w:rsidRPr="0090391F">
              <w:rPr>
                <w:sz w:val="16"/>
              </w:rPr>
              <w:t>0843</w:t>
            </w:r>
          </w:p>
        </w:tc>
        <w:tc>
          <w:tcPr>
            <w:tcW w:w="567" w:type="dxa"/>
            <w:shd w:val="clear" w:color="auto" w:fill="auto"/>
          </w:tcPr>
          <w:p w14:paraId="7A8C3A75" w14:textId="5E5335A2" w:rsidR="004F4F68" w:rsidRPr="0090391F" w:rsidRDefault="004F4F68" w:rsidP="004F4F68">
            <w:pPr>
              <w:pStyle w:val="TAL"/>
              <w:rPr>
                <w:sz w:val="16"/>
              </w:rPr>
            </w:pPr>
            <w:r w:rsidRPr="0090391F">
              <w:rPr>
                <w:sz w:val="16"/>
              </w:rPr>
              <w:t>1</w:t>
            </w:r>
          </w:p>
        </w:tc>
        <w:tc>
          <w:tcPr>
            <w:tcW w:w="567" w:type="dxa"/>
            <w:shd w:val="clear" w:color="auto" w:fill="auto"/>
          </w:tcPr>
          <w:p w14:paraId="70ABA352" w14:textId="393D7EB0" w:rsidR="004F4F68" w:rsidRPr="0090391F" w:rsidRDefault="004F4F68" w:rsidP="004F4F68">
            <w:pPr>
              <w:pStyle w:val="TAL"/>
              <w:rPr>
                <w:sz w:val="16"/>
              </w:rPr>
            </w:pPr>
            <w:r w:rsidRPr="0090391F">
              <w:rPr>
                <w:sz w:val="16"/>
              </w:rPr>
              <w:t>F</w:t>
            </w:r>
          </w:p>
        </w:tc>
        <w:tc>
          <w:tcPr>
            <w:tcW w:w="510" w:type="dxa"/>
            <w:shd w:val="clear" w:color="auto" w:fill="auto"/>
          </w:tcPr>
          <w:p w14:paraId="03A574B5" w14:textId="073202ED" w:rsidR="004F4F68" w:rsidRPr="0090391F" w:rsidRDefault="004F4F68" w:rsidP="004F4F68">
            <w:pPr>
              <w:pStyle w:val="TAL"/>
              <w:rPr>
                <w:sz w:val="16"/>
              </w:rPr>
            </w:pPr>
            <w:r w:rsidRPr="0090391F">
              <w:rPr>
                <w:sz w:val="16"/>
              </w:rPr>
              <w:t>Rel-17</w:t>
            </w:r>
          </w:p>
        </w:tc>
        <w:tc>
          <w:tcPr>
            <w:tcW w:w="661" w:type="dxa"/>
            <w:shd w:val="clear" w:color="auto" w:fill="auto"/>
          </w:tcPr>
          <w:p w14:paraId="7D7AF73A" w14:textId="24A70189" w:rsidR="004F4F68" w:rsidRPr="0090391F" w:rsidRDefault="004F4F68" w:rsidP="004F4F68">
            <w:pPr>
              <w:pStyle w:val="TAL"/>
              <w:rPr>
                <w:sz w:val="16"/>
              </w:rPr>
            </w:pPr>
            <w:r w:rsidRPr="0090391F">
              <w:rPr>
                <w:sz w:val="16"/>
              </w:rPr>
              <w:t>17.6.0</w:t>
            </w:r>
          </w:p>
        </w:tc>
        <w:tc>
          <w:tcPr>
            <w:tcW w:w="2607" w:type="dxa"/>
            <w:shd w:val="clear" w:color="auto" w:fill="auto"/>
          </w:tcPr>
          <w:p w14:paraId="716B641A" w14:textId="35F2AA87" w:rsidR="004F4F68" w:rsidRPr="0090391F" w:rsidRDefault="004F4F68" w:rsidP="004F4F68">
            <w:pPr>
              <w:pStyle w:val="TAL"/>
              <w:rPr>
                <w:sz w:val="16"/>
              </w:rPr>
            </w:pPr>
            <w:r w:rsidRPr="0090391F">
              <w:rPr>
                <w:sz w:val="16"/>
              </w:rPr>
              <w:t>IP address allocation paramer provisioning for 5G VN group data</w:t>
            </w:r>
          </w:p>
        </w:tc>
      </w:tr>
      <w:tr w:rsidR="0090391F" w:rsidRPr="0090391F" w14:paraId="68672509" w14:textId="77777777" w:rsidTr="0090391F">
        <w:tc>
          <w:tcPr>
            <w:tcW w:w="1133" w:type="dxa"/>
            <w:shd w:val="clear" w:color="auto" w:fill="auto"/>
          </w:tcPr>
          <w:p w14:paraId="24A681C4" w14:textId="5804BDF5" w:rsidR="004F4F68" w:rsidRPr="0090391F" w:rsidRDefault="004F4F68" w:rsidP="004F4F68">
            <w:pPr>
              <w:pStyle w:val="TAL"/>
              <w:rPr>
                <w:sz w:val="16"/>
              </w:rPr>
            </w:pPr>
            <w:r w:rsidRPr="0090391F">
              <w:rPr>
                <w:sz w:val="16"/>
              </w:rPr>
              <w:t>C4-222365</w:t>
            </w:r>
          </w:p>
        </w:tc>
        <w:tc>
          <w:tcPr>
            <w:tcW w:w="1020" w:type="dxa"/>
            <w:shd w:val="clear" w:color="auto" w:fill="auto"/>
          </w:tcPr>
          <w:p w14:paraId="22CCF334" w14:textId="48F84B3A" w:rsidR="004F4F68" w:rsidRPr="0090391F" w:rsidRDefault="004F4F68" w:rsidP="004F4F68">
            <w:pPr>
              <w:pStyle w:val="TAL"/>
              <w:rPr>
                <w:sz w:val="16"/>
              </w:rPr>
            </w:pPr>
            <w:r w:rsidRPr="0090391F">
              <w:rPr>
                <w:sz w:val="16"/>
              </w:rPr>
              <w:t>agreed</w:t>
            </w:r>
          </w:p>
        </w:tc>
        <w:tc>
          <w:tcPr>
            <w:tcW w:w="1020" w:type="dxa"/>
            <w:shd w:val="clear" w:color="auto" w:fill="auto"/>
          </w:tcPr>
          <w:p w14:paraId="2B9AD1CE" w14:textId="786AC722" w:rsidR="004F4F68" w:rsidRPr="0090391F" w:rsidRDefault="004F4F68" w:rsidP="004F4F68">
            <w:pPr>
              <w:pStyle w:val="TAL"/>
              <w:rPr>
                <w:sz w:val="16"/>
              </w:rPr>
            </w:pPr>
            <w:r w:rsidRPr="0090391F">
              <w:rPr>
                <w:sz w:val="16"/>
              </w:rPr>
              <w:t>approved</w:t>
            </w:r>
          </w:p>
        </w:tc>
        <w:tc>
          <w:tcPr>
            <w:tcW w:w="1133" w:type="dxa"/>
            <w:shd w:val="clear" w:color="auto" w:fill="auto"/>
          </w:tcPr>
          <w:p w14:paraId="6D6FA35A" w14:textId="3366661A" w:rsidR="004F4F68" w:rsidRPr="0090391F" w:rsidRDefault="004F4F68" w:rsidP="004F4F68">
            <w:pPr>
              <w:pStyle w:val="TAL"/>
              <w:rPr>
                <w:sz w:val="16"/>
              </w:rPr>
            </w:pPr>
            <w:r w:rsidRPr="0090391F">
              <w:rPr>
                <w:sz w:val="16"/>
              </w:rPr>
              <w:t>29.510</w:t>
            </w:r>
          </w:p>
        </w:tc>
        <w:tc>
          <w:tcPr>
            <w:tcW w:w="572" w:type="dxa"/>
            <w:shd w:val="clear" w:color="auto" w:fill="auto"/>
          </w:tcPr>
          <w:p w14:paraId="6EDA9387" w14:textId="7A67CBEF" w:rsidR="004F4F68" w:rsidRPr="0090391F" w:rsidRDefault="004F4F68" w:rsidP="004F4F68">
            <w:pPr>
              <w:pStyle w:val="TAL"/>
              <w:rPr>
                <w:sz w:val="16"/>
              </w:rPr>
            </w:pPr>
            <w:r w:rsidRPr="0090391F">
              <w:rPr>
                <w:sz w:val="16"/>
              </w:rPr>
              <w:t>0703</w:t>
            </w:r>
          </w:p>
        </w:tc>
        <w:tc>
          <w:tcPr>
            <w:tcW w:w="567" w:type="dxa"/>
            <w:shd w:val="clear" w:color="auto" w:fill="auto"/>
          </w:tcPr>
          <w:p w14:paraId="525A882B" w14:textId="7B077D84" w:rsidR="004F4F68" w:rsidRPr="0090391F" w:rsidRDefault="004F4F68" w:rsidP="004F4F68">
            <w:pPr>
              <w:pStyle w:val="TAL"/>
              <w:rPr>
                <w:sz w:val="16"/>
              </w:rPr>
            </w:pPr>
            <w:r w:rsidRPr="0090391F">
              <w:rPr>
                <w:sz w:val="16"/>
              </w:rPr>
              <w:t>1</w:t>
            </w:r>
          </w:p>
        </w:tc>
        <w:tc>
          <w:tcPr>
            <w:tcW w:w="567" w:type="dxa"/>
            <w:shd w:val="clear" w:color="auto" w:fill="auto"/>
          </w:tcPr>
          <w:p w14:paraId="7626C9A3" w14:textId="69672E28" w:rsidR="004F4F68" w:rsidRPr="0090391F" w:rsidRDefault="004F4F68" w:rsidP="004F4F68">
            <w:pPr>
              <w:pStyle w:val="TAL"/>
              <w:rPr>
                <w:sz w:val="16"/>
              </w:rPr>
            </w:pPr>
            <w:r w:rsidRPr="0090391F">
              <w:rPr>
                <w:sz w:val="16"/>
              </w:rPr>
              <w:t>F</w:t>
            </w:r>
          </w:p>
        </w:tc>
        <w:tc>
          <w:tcPr>
            <w:tcW w:w="510" w:type="dxa"/>
            <w:shd w:val="clear" w:color="auto" w:fill="auto"/>
          </w:tcPr>
          <w:p w14:paraId="49126142" w14:textId="3662A274" w:rsidR="004F4F68" w:rsidRPr="0090391F" w:rsidRDefault="004F4F68" w:rsidP="004F4F68">
            <w:pPr>
              <w:pStyle w:val="TAL"/>
              <w:rPr>
                <w:sz w:val="16"/>
              </w:rPr>
            </w:pPr>
            <w:r w:rsidRPr="0090391F">
              <w:rPr>
                <w:sz w:val="16"/>
              </w:rPr>
              <w:t>Rel-17</w:t>
            </w:r>
          </w:p>
        </w:tc>
        <w:tc>
          <w:tcPr>
            <w:tcW w:w="661" w:type="dxa"/>
            <w:shd w:val="clear" w:color="auto" w:fill="auto"/>
          </w:tcPr>
          <w:p w14:paraId="612A024F" w14:textId="00FF0187" w:rsidR="004F4F68" w:rsidRPr="0090391F" w:rsidRDefault="004F4F68" w:rsidP="004F4F68">
            <w:pPr>
              <w:pStyle w:val="TAL"/>
              <w:rPr>
                <w:sz w:val="16"/>
              </w:rPr>
            </w:pPr>
            <w:r w:rsidRPr="0090391F">
              <w:rPr>
                <w:sz w:val="16"/>
              </w:rPr>
              <w:t>17.5.0</w:t>
            </w:r>
          </w:p>
        </w:tc>
        <w:tc>
          <w:tcPr>
            <w:tcW w:w="2607" w:type="dxa"/>
            <w:shd w:val="clear" w:color="auto" w:fill="auto"/>
          </w:tcPr>
          <w:p w14:paraId="23A768AB" w14:textId="51EA5329" w:rsidR="004F4F68" w:rsidRPr="0090391F" w:rsidRDefault="004F4F68" w:rsidP="004F4F68">
            <w:pPr>
              <w:pStyle w:val="TAL"/>
              <w:rPr>
                <w:sz w:val="16"/>
              </w:rPr>
            </w:pPr>
            <w:r w:rsidRPr="0090391F">
              <w:rPr>
                <w:sz w:val="16"/>
              </w:rPr>
              <w:t>Description Fields</w:t>
            </w:r>
          </w:p>
        </w:tc>
      </w:tr>
      <w:tr w:rsidR="0090391F" w:rsidRPr="0090391F" w14:paraId="4201C3B5" w14:textId="77777777" w:rsidTr="0090391F">
        <w:tc>
          <w:tcPr>
            <w:tcW w:w="1133" w:type="dxa"/>
            <w:shd w:val="clear" w:color="auto" w:fill="auto"/>
          </w:tcPr>
          <w:p w14:paraId="1E3BD718" w14:textId="58BDC79A" w:rsidR="004F4F68" w:rsidRPr="0090391F" w:rsidRDefault="004F4F68" w:rsidP="004F4F68">
            <w:pPr>
              <w:pStyle w:val="TAL"/>
              <w:rPr>
                <w:sz w:val="16"/>
              </w:rPr>
            </w:pPr>
            <w:r w:rsidRPr="0090391F">
              <w:rPr>
                <w:sz w:val="16"/>
              </w:rPr>
              <w:t>C4-222367</w:t>
            </w:r>
          </w:p>
        </w:tc>
        <w:tc>
          <w:tcPr>
            <w:tcW w:w="1020" w:type="dxa"/>
            <w:shd w:val="clear" w:color="auto" w:fill="auto"/>
          </w:tcPr>
          <w:p w14:paraId="78B770EF" w14:textId="039F386A" w:rsidR="004F4F68" w:rsidRPr="0090391F" w:rsidRDefault="004F4F68" w:rsidP="004F4F68">
            <w:pPr>
              <w:pStyle w:val="TAL"/>
              <w:rPr>
                <w:sz w:val="16"/>
              </w:rPr>
            </w:pPr>
            <w:r w:rsidRPr="0090391F">
              <w:rPr>
                <w:sz w:val="16"/>
              </w:rPr>
              <w:t>agreed</w:t>
            </w:r>
          </w:p>
        </w:tc>
        <w:tc>
          <w:tcPr>
            <w:tcW w:w="1020" w:type="dxa"/>
            <w:shd w:val="clear" w:color="auto" w:fill="auto"/>
          </w:tcPr>
          <w:p w14:paraId="30746A06" w14:textId="0E43E957" w:rsidR="004F4F68" w:rsidRPr="0090391F" w:rsidRDefault="004F4F68" w:rsidP="004F4F68">
            <w:pPr>
              <w:pStyle w:val="TAL"/>
              <w:rPr>
                <w:sz w:val="16"/>
              </w:rPr>
            </w:pPr>
            <w:r w:rsidRPr="0090391F">
              <w:rPr>
                <w:sz w:val="16"/>
              </w:rPr>
              <w:t>approved</w:t>
            </w:r>
          </w:p>
        </w:tc>
        <w:tc>
          <w:tcPr>
            <w:tcW w:w="1133" w:type="dxa"/>
            <w:shd w:val="clear" w:color="auto" w:fill="auto"/>
          </w:tcPr>
          <w:p w14:paraId="7D1442EA" w14:textId="5E5B763C" w:rsidR="004F4F68" w:rsidRPr="0090391F" w:rsidRDefault="004F4F68" w:rsidP="004F4F68">
            <w:pPr>
              <w:pStyle w:val="TAL"/>
              <w:rPr>
                <w:sz w:val="16"/>
              </w:rPr>
            </w:pPr>
            <w:r w:rsidRPr="0090391F">
              <w:rPr>
                <w:sz w:val="16"/>
              </w:rPr>
              <w:t>29.504</w:t>
            </w:r>
          </w:p>
        </w:tc>
        <w:tc>
          <w:tcPr>
            <w:tcW w:w="572" w:type="dxa"/>
            <w:shd w:val="clear" w:color="auto" w:fill="auto"/>
          </w:tcPr>
          <w:p w14:paraId="0D5809F1" w14:textId="75D3CE82" w:rsidR="004F4F68" w:rsidRPr="0090391F" w:rsidRDefault="004F4F68" w:rsidP="004F4F68">
            <w:pPr>
              <w:pStyle w:val="TAL"/>
              <w:rPr>
                <w:sz w:val="16"/>
              </w:rPr>
            </w:pPr>
            <w:r w:rsidRPr="0090391F">
              <w:rPr>
                <w:sz w:val="16"/>
              </w:rPr>
              <w:t>0185</w:t>
            </w:r>
          </w:p>
        </w:tc>
        <w:tc>
          <w:tcPr>
            <w:tcW w:w="567" w:type="dxa"/>
            <w:shd w:val="clear" w:color="auto" w:fill="auto"/>
          </w:tcPr>
          <w:p w14:paraId="05820AA4" w14:textId="59A654F3" w:rsidR="004F4F68" w:rsidRPr="0090391F" w:rsidRDefault="004F4F68" w:rsidP="004F4F68">
            <w:pPr>
              <w:pStyle w:val="TAL"/>
              <w:rPr>
                <w:sz w:val="16"/>
              </w:rPr>
            </w:pPr>
            <w:r w:rsidRPr="0090391F">
              <w:rPr>
                <w:sz w:val="16"/>
              </w:rPr>
              <w:t>1</w:t>
            </w:r>
          </w:p>
        </w:tc>
        <w:tc>
          <w:tcPr>
            <w:tcW w:w="567" w:type="dxa"/>
            <w:shd w:val="clear" w:color="auto" w:fill="auto"/>
          </w:tcPr>
          <w:p w14:paraId="68DEEFDF" w14:textId="5D15D4B4" w:rsidR="004F4F68" w:rsidRPr="0090391F" w:rsidRDefault="004F4F68" w:rsidP="004F4F68">
            <w:pPr>
              <w:pStyle w:val="TAL"/>
              <w:rPr>
                <w:sz w:val="16"/>
              </w:rPr>
            </w:pPr>
            <w:r w:rsidRPr="0090391F">
              <w:rPr>
                <w:sz w:val="16"/>
              </w:rPr>
              <w:t>F</w:t>
            </w:r>
          </w:p>
        </w:tc>
        <w:tc>
          <w:tcPr>
            <w:tcW w:w="510" w:type="dxa"/>
            <w:shd w:val="clear" w:color="auto" w:fill="auto"/>
          </w:tcPr>
          <w:p w14:paraId="4BA523FD" w14:textId="298DE2D8" w:rsidR="004F4F68" w:rsidRPr="0090391F" w:rsidRDefault="004F4F68" w:rsidP="004F4F68">
            <w:pPr>
              <w:pStyle w:val="TAL"/>
              <w:rPr>
                <w:sz w:val="16"/>
              </w:rPr>
            </w:pPr>
            <w:r w:rsidRPr="0090391F">
              <w:rPr>
                <w:sz w:val="16"/>
              </w:rPr>
              <w:t>Rel-17</w:t>
            </w:r>
          </w:p>
        </w:tc>
        <w:tc>
          <w:tcPr>
            <w:tcW w:w="661" w:type="dxa"/>
            <w:shd w:val="clear" w:color="auto" w:fill="auto"/>
          </w:tcPr>
          <w:p w14:paraId="196282EB" w14:textId="4344500F" w:rsidR="004F4F68" w:rsidRPr="0090391F" w:rsidRDefault="004F4F68" w:rsidP="004F4F68">
            <w:pPr>
              <w:pStyle w:val="TAL"/>
              <w:rPr>
                <w:sz w:val="16"/>
              </w:rPr>
            </w:pPr>
            <w:r w:rsidRPr="0090391F">
              <w:rPr>
                <w:sz w:val="16"/>
              </w:rPr>
              <w:t>17.6.0</w:t>
            </w:r>
          </w:p>
        </w:tc>
        <w:tc>
          <w:tcPr>
            <w:tcW w:w="2607" w:type="dxa"/>
            <w:shd w:val="clear" w:color="auto" w:fill="auto"/>
          </w:tcPr>
          <w:p w14:paraId="73453B53" w14:textId="2EC03641" w:rsidR="004F4F68" w:rsidRPr="0090391F" w:rsidRDefault="004F4F68" w:rsidP="004F4F68">
            <w:pPr>
              <w:pStyle w:val="TAL"/>
              <w:rPr>
                <w:sz w:val="16"/>
              </w:rPr>
            </w:pPr>
            <w:r w:rsidRPr="0090391F">
              <w:rPr>
                <w:sz w:val="16"/>
              </w:rPr>
              <w:t>Logical Relationship of Query Parameters</w:t>
            </w:r>
          </w:p>
        </w:tc>
      </w:tr>
      <w:tr w:rsidR="0090391F" w:rsidRPr="0090391F" w14:paraId="3582C6B2" w14:textId="77777777" w:rsidTr="0090391F">
        <w:tc>
          <w:tcPr>
            <w:tcW w:w="1133" w:type="dxa"/>
            <w:shd w:val="clear" w:color="auto" w:fill="auto"/>
          </w:tcPr>
          <w:p w14:paraId="78382D22" w14:textId="750D5D59" w:rsidR="004F4F68" w:rsidRPr="0090391F" w:rsidRDefault="004F4F68" w:rsidP="004F4F68">
            <w:pPr>
              <w:pStyle w:val="TAL"/>
              <w:rPr>
                <w:sz w:val="16"/>
              </w:rPr>
            </w:pPr>
            <w:r w:rsidRPr="0090391F">
              <w:rPr>
                <w:sz w:val="16"/>
              </w:rPr>
              <w:t>C4-222378</w:t>
            </w:r>
          </w:p>
        </w:tc>
        <w:tc>
          <w:tcPr>
            <w:tcW w:w="1020" w:type="dxa"/>
            <w:shd w:val="clear" w:color="auto" w:fill="auto"/>
          </w:tcPr>
          <w:p w14:paraId="1E286C50" w14:textId="1CC31280" w:rsidR="004F4F68" w:rsidRPr="0090391F" w:rsidRDefault="004F4F68" w:rsidP="004F4F68">
            <w:pPr>
              <w:pStyle w:val="TAL"/>
              <w:rPr>
                <w:sz w:val="16"/>
              </w:rPr>
            </w:pPr>
            <w:r w:rsidRPr="0090391F">
              <w:rPr>
                <w:sz w:val="16"/>
              </w:rPr>
              <w:t>agreed</w:t>
            </w:r>
          </w:p>
        </w:tc>
        <w:tc>
          <w:tcPr>
            <w:tcW w:w="1020" w:type="dxa"/>
            <w:shd w:val="clear" w:color="auto" w:fill="auto"/>
          </w:tcPr>
          <w:p w14:paraId="0FCFEF64" w14:textId="02A97306" w:rsidR="004F4F68" w:rsidRPr="0090391F" w:rsidRDefault="004F4F68" w:rsidP="004F4F68">
            <w:pPr>
              <w:pStyle w:val="TAL"/>
              <w:rPr>
                <w:sz w:val="16"/>
              </w:rPr>
            </w:pPr>
            <w:r w:rsidRPr="0090391F">
              <w:rPr>
                <w:sz w:val="16"/>
              </w:rPr>
              <w:t>approved</w:t>
            </w:r>
          </w:p>
        </w:tc>
        <w:tc>
          <w:tcPr>
            <w:tcW w:w="1133" w:type="dxa"/>
            <w:shd w:val="clear" w:color="auto" w:fill="auto"/>
          </w:tcPr>
          <w:p w14:paraId="371F76E4" w14:textId="39AE5B56" w:rsidR="004F4F68" w:rsidRPr="0090391F" w:rsidRDefault="004F4F68" w:rsidP="004F4F68">
            <w:pPr>
              <w:pStyle w:val="TAL"/>
              <w:rPr>
                <w:sz w:val="16"/>
              </w:rPr>
            </w:pPr>
            <w:r w:rsidRPr="0090391F">
              <w:rPr>
                <w:sz w:val="16"/>
              </w:rPr>
              <w:t>29.510</w:t>
            </w:r>
          </w:p>
        </w:tc>
        <w:tc>
          <w:tcPr>
            <w:tcW w:w="572" w:type="dxa"/>
            <w:shd w:val="clear" w:color="auto" w:fill="auto"/>
          </w:tcPr>
          <w:p w14:paraId="4D20DF12" w14:textId="70F2C7E3" w:rsidR="004F4F68" w:rsidRPr="0090391F" w:rsidRDefault="004F4F68" w:rsidP="004F4F68">
            <w:pPr>
              <w:pStyle w:val="TAL"/>
              <w:rPr>
                <w:sz w:val="16"/>
              </w:rPr>
            </w:pPr>
            <w:r w:rsidRPr="0090391F">
              <w:rPr>
                <w:sz w:val="16"/>
              </w:rPr>
              <w:t>0701</w:t>
            </w:r>
          </w:p>
        </w:tc>
        <w:tc>
          <w:tcPr>
            <w:tcW w:w="567" w:type="dxa"/>
            <w:shd w:val="clear" w:color="auto" w:fill="auto"/>
          </w:tcPr>
          <w:p w14:paraId="011A9201" w14:textId="2CEB318C" w:rsidR="004F4F68" w:rsidRPr="0090391F" w:rsidRDefault="004F4F68" w:rsidP="004F4F68">
            <w:pPr>
              <w:pStyle w:val="TAL"/>
              <w:rPr>
                <w:sz w:val="16"/>
              </w:rPr>
            </w:pPr>
            <w:r w:rsidRPr="0090391F">
              <w:rPr>
                <w:sz w:val="16"/>
              </w:rPr>
              <w:t>1</w:t>
            </w:r>
          </w:p>
        </w:tc>
        <w:tc>
          <w:tcPr>
            <w:tcW w:w="567" w:type="dxa"/>
            <w:shd w:val="clear" w:color="auto" w:fill="auto"/>
          </w:tcPr>
          <w:p w14:paraId="735FE962" w14:textId="55D898DB" w:rsidR="004F4F68" w:rsidRPr="0090391F" w:rsidRDefault="004F4F68" w:rsidP="004F4F68">
            <w:pPr>
              <w:pStyle w:val="TAL"/>
              <w:rPr>
                <w:sz w:val="16"/>
              </w:rPr>
            </w:pPr>
            <w:r w:rsidRPr="0090391F">
              <w:rPr>
                <w:sz w:val="16"/>
              </w:rPr>
              <w:t>A</w:t>
            </w:r>
          </w:p>
        </w:tc>
        <w:tc>
          <w:tcPr>
            <w:tcW w:w="510" w:type="dxa"/>
            <w:shd w:val="clear" w:color="auto" w:fill="auto"/>
          </w:tcPr>
          <w:p w14:paraId="41893735" w14:textId="716CF0F5" w:rsidR="004F4F68" w:rsidRPr="0090391F" w:rsidRDefault="004F4F68" w:rsidP="004F4F68">
            <w:pPr>
              <w:pStyle w:val="TAL"/>
              <w:rPr>
                <w:sz w:val="16"/>
              </w:rPr>
            </w:pPr>
            <w:r w:rsidRPr="0090391F">
              <w:rPr>
                <w:sz w:val="16"/>
              </w:rPr>
              <w:t>Rel-17</w:t>
            </w:r>
          </w:p>
        </w:tc>
        <w:tc>
          <w:tcPr>
            <w:tcW w:w="661" w:type="dxa"/>
            <w:shd w:val="clear" w:color="auto" w:fill="auto"/>
          </w:tcPr>
          <w:p w14:paraId="4817D321" w14:textId="7B64DA51" w:rsidR="004F4F68" w:rsidRPr="0090391F" w:rsidRDefault="004F4F68" w:rsidP="004F4F68">
            <w:pPr>
              <w:pStyle w:val="TAL"/>
              <w:rPr>
                <w:sz w:val="16"/>
              </w:rPr>
            </w:pPr>
            <w:r w:rsidRPr="0090391F">
              <w:rPr>
                <w:sz w:val="16"/>
              </w:rPr>
              <w:t>17.5.0</w:t>
            </w:r>
          </w:p>
        </w:tc>
        <w:tc>
          <w:tcPr>
            <w:tcW w:w="2607" w:type="dxa"/>
            <w:shd w:val="clear" w:color="auto" w:fill="auto"/>
          </w:tcPr>
          <w:p w14:paraId="550B81E3" w14:textId="6718443E" w:rsidR="004F4F68" w:rsidRPr="0090391F" w:rsidRDefault="004F4F68" w:rsidP="004F4F68">
            <w:pPr>
              <w:pStyle w:val="TAL"/>
              <w:rPr>
                <w:sz w:val="16"/>
              </w:rPr>
            </w:pPr>
            <w:r w:rsidRPr="0090391F">
              <w:rPr>
                <w:sz w:val="16"/>
              </w:rPr>
              <w:t>SMF profile without smfInfo and smfInfoList attributes</w:t>
            </w:r>
          </w:p>
        </w:tc>
      </w:tr>
      <w:tr w:rsidR="0090391F" w:rsidRPr="0090391F" w14:paraId="3A0C586A" w14:textId="77777777" w:rsidTr="0090391F">
        <w:tc>
          <w:tcPr>
            <w:tcW w:w="1133" w:type="dxa"/>
            <w:shd w:val="clear" w:color="auto" w:fill="auto"/>
          </w:tcPr>
          <w:p w14:paraId="5D59BE05" w14:textId="06A8A032" w:rsidR="004F4F68" w:rsidRPr="0090391F" w:rsidRDefault="004F4F68" w:rsidP="004F4F68">
            <w:pPr>
              <w:pStyle w:val="TAL"/>
              <w:rPr>
                <w:sz w:val="16"/>
              </w:rPr>
            </w:pPr>
            <w:r w:rsidRPr="0090391F">
              <w:rPr>
                <w:sz w:val="16"/>
              </w:rPr>
              <w:t>C4-222388</w:t>
            </w:r>
          </w:p>
        </w:tc>
        <w:tc>
          <w:tcPr>
            <w:tcW w:w="1020" w:type="dxa"/>
            <w:shd w:val="clear" w:color="auto" w:fill="auto"/>
          </w:tcPr>
          <w:p w14:paraId="56DBA520" w14:textId="0E164ECC" w:rsidR="004F4F68" w:rsidRPr="0090391F" w:rsidRDefault="004F4F68" w:rsidP="004F4F68">
            <w:pPr>
              <w:pStyle w:val="TAL"/>
              <w:rPr>
                <w:sz w:val="16"/>
              </w:rPr>
            </w:pPr>
            <w:r w:rsidRPr="0090391F">
              <w:rPr>
                <w:sz w:val="16"/>
              </w:rPr>
              <w:t>agreed</w:t>
            </w:r>
          </w:p>
        </w:tc>
        <w:tc>
          <w:tcPr>
            <w:tcW w:w="1020" w:type="dxa"/>
            <w:shd w:val="clear" w:color="auto" w:fill="auto"/>
          </w:tcPr>
          <w:p w14:paraId="435A9843" w14:textId="08D9972B" w:rsidR="004F4F68" w:rsidRPr="0090391F" w:rsidRDefault="004F4F68" w:rsidP="004F4F68">
            <w:pPr>
              <w:pStyle w:val="TAL"/>
              <w:rPr>
                <w:sz w:val="16"/>
              </w:rPr>
            </w:pPr>
            <w:r w:rsidRPr="0090391F">
              <w:rPr>
                <w:sz w:val="16"/>
              </w:rPr>
              <w:t>approved</w:t>
            </w:r>
          </w:p>
        </w:tc>
        <w:tc>
          <w:tcPr>
            <w:tcW w:w="1133" w:type="dxa"/>
            <w:shd w:val="clear" w:color="auto" w:fill="auto"/>
          </w:tcPr>
          <w:p w14:paraId="059021CD" w14:textId="1E8902CC" w:rsidR="004F4F68" w:rsidRPr="0090391F" w:rsidRDefault="004F4F68" w:rsidP="004F4F68">
            <w:pPr>
              <w:pStyle w:val="TAL"/>
              <w:rPr>
                <w:sz w:val="16"/>
              </w:rPr>
            </w:pPr>
            <w:r w:rsidRPr="0090391F">
              <w:rPr>
                <w:sz w:val="16"/>
              </w:rPr>
              <w:t>29.510</w:t>
            </w:r>
          </w:p>
        </w:tc>
        <w:tc>
          <w:tcPr>
            <w:tcW w:w="572" w:type="dxa"/>
            <w:shd w:val="clear" w:color="auto" w:fill="auto"/>
          </w:tcPr>
          <w:p w14:paraId="056D78B0" w14:textId="093D0C1A" w:rsidR="004F4F68" w:rsidRPr="0090391F" w:rsidRDefault="004F4F68" w:rsidP="004F4F68">
            <w:pPr>
              <w:pStyle w:val="TAL"/>
              <w:rPr>
                <w:sz w:val="16"/>
              </w:rPr>
            </w:pPr>
            <w:r w:rsidRPr="0090391F">
              <w:rPr>
                <w:sz w:val="16"/>
              </w:rPr>
              <w:t>0694</w:t>
            </w:r>
          </w:p>
        </w:tc>
        <w:tc>
          <w:tcPr>
            <w:tcW w:w="567" w:type="dxa"/>
            <w:shd w:val="clear" w:color="auto" w:fill="auto"/>
          </w:tcPr>
          <w:p w14:paraId="53BBA8CA" w14:textId="0605F992" w:rsidR="004F4F68" w:rsidRPr="0090391F" w:rsidRDefault="004F4F68" w:rsidP="004F4F68">
            <w:pPr>
              <w:pStyle w:val="TAL"/>
              <w:rPr>
                <w:sz w:val="16"/>
              </w:rPr>
            </w:pPr>
            <w:r w:rsidRPr="0090391F">
              <w:rPr>
                <w:sz w:val="16"/>
              </w:rPr>
              <w:t>2</w:t>
            </w:r>
          </w:p>
        </w:tc>
        <w:tc>
          <w:tcPr>
            <w:tcW w:w="567" w:type="dxa"/>
            <w:shd w:val="clear" w:color="auto" w:fill="auto"/>
          </w:tcPr>
          <w:p w14:paraId="614737B4" w14:textId="2E440B64" w:rsidR="004F4F68" w:rsidRPr="0090391F" w:rsidRDefault="004F4F68" w:rsidP="004F4F68">
            <w:pPr>
              <w:pStyle w:val="TAL"/>
              <w:rPr>
                <w:sz w:val="16"/>
              </w:rPr>
            </w:pPr>
            <w:r w:rsidRPr="0090391F">
              <w:rPr>
                <w:sz w:val="16"/>
              </w:rPr>
              <w:t>F</w:t>
            </w:r>
          </w:p>
        </w:tc>
        <w:tc>
          <w:tcPr>
            <w:tcW w:w="510" w:type="dxa"/>
            <w:shd w:val="clear" w:color="auto" w:fill="auto"/>
          </w:tcPr>
          <w:p w14:paraId="0430EAEE" w14:textId="0375BB65" w:rsidR="004F4F68" w:rsidRPr="0090391F" w:rsidRDefault="004F4F68" w:rsidP="004F4F68">
            <w:pPr>
              <w:pStyle w:val="TAL"/>
              <w:rPr>
                <w:sz w:val="16"/>
              </w:rPr>
            </w:pPr>
            <w:r w:rsidRPr="0090391F">
              <w:rPr>
                <w:sz w:val="16"/>
              </w:rPr>
              <w:t>Rel-17</w:t>
            </w:r>
          </w:p>
        </w:tc>
        <w:tc>
          <w:tcPr>
            <w:tcW w:w="661" w:type="dxa"/>
            <w:shd w:val="clear" w:color="auto" w:fill="auto"/>
          </w:tcPr>
          <w:p w14:paraId="63B16D92" w14:textId="56A2D0C8" w:rsidR="004F4F68" w:rsidRPr="0090391F" w:rsidRDefault="004F4F68" w:rsidP="004F4F68">
            <w:pPr>
              <w:pStyle w:val="TAL"/>
              <w:rPr>
                <w:sz w:val="16"/>
              </w:rPr>
            </w:pPr>
            <w:r w:rsidRPr="0090391F">
              <w:rPr>
                <w:sz w:val="16"/>
              </w:rPr>
              <w:t>17.5.0</w:t>
            </w:r>
          </w:p>
        </w:tc>
        <w:tc>
          <w:tcPr>
            <w:tcW w:w="2607" w:type="dxa"/>
            <w:shd w:val="clear" w:color="auto" w:fill="auto"/>
          </w:tcPr>
          <w:p w14:paraId="28C57453" w14:textId="3F30603F" w:rsidR="004F4F68" w:rsidRPr="0090391F" w:rsidRDefault="004F4F68" w:rsidP="004F4F68">
            <w:pPr>
              <w:pStyle w:val="TAL"/>
              <w:rPr>
                <w:sz w:val="16"/>
              </w:rPr>
            </w:pPr>
            <w:r w:rsidRPr="0090391F">
              <w:rPr>
                <w:sz w:val="16"/>
              </w:rPr>
              <w:t>Correction and clarification on NotificationType</w:t>
            </w:r>
          </w:p>
        </w:tc>
      </w:tr>
      <w:tr w:rsidR="0090391F" w:rsidRPr="0090391F" w14:paraId="5618E02B" w14:textId="77777777" w:rsidTr="0090391F">
        <w:tc>
          <w:tcPr>
            <w:tcW w:w="1133" w:type="dxa"/>
            <w:shd w:val="clear" w:color="auto" w:fill="auto"/>
          </w:tcPr>
          <w:p w14:paraId="66F78543" w14:textId="135CBE92" w:rsidR="004F4F68" w:rsidRPr="0090391F" w:rsidRDefault="004F4F68" w:rsidP="004F4F68">
            <w:pPr>
              <w:pStyle w:val="TAL"/>
              <w:rPr>
                <w:sz w:val="16"/>
              </w:rPr>
            </w:pPr>
            <w:r w:rsidRPr="0090391F">
              <w:rPr>
                <w:sz w:val="16"/>
              </w:rPr>
              <w:t>C4-222419</w:t>
            </w:r>
          </w:p>
        </w:tc>
        <w:tc>
          <w:tcPr>
            <w:tcW w:w="1020" w:type="dxa"/>
            <w:shd w:val="clear" w:color="auto" w:fill="auto"/>
          </w:tcPr>
          <w:p w14:paraId="40C041FE" w14:textId="68079E8F" w:rsidR="004F4F68" w:rsidRPr="0090391F" w:rsidRDefault="004F4F68" w:rsidP="004F4F68">
            <w:pPr>
              <w:pStyle w:val="TAL"/>
              <w:rPr>
                <w:sz w:val="16"/>
              </w:rPr>
            </w:pPr>
            <w:r w:rsidRPr="0090391F">
              <w:rPr>
                <w:sz w:val="16"/>
              </w:rPr>
              <w:t>agreed</w:t>
            </w:r>
          </w:p>
        </w:tc>
        <w:tc>
          <w:tcPr>
            <w:tcW w:w="1020" w:type="dxa"/>
            <w:shd w:val="clear" w:color="auto" w:fill="auto"/>
          </w:tcPr>
          <w:p w14:paraId="2AB08145" w14:textId="075AC4A5" w:rsidR="004F4F68" w:rsidRPr="0090391F" w:rsidRDefault="004F4F68" w:rsidP="004F4F68">
            <w:pPr>
              <w:pStyle w:val="TAL"/>
              <w:rPr>
                <w:sz w:val="16"/>
              </w:rPr>
            </w:pPr>
            <w:r w:rsidRPr="0090391F">
              <w:rPr>
                <w:sz w:val="16"/>
              </w:rPr>
              <w:t>approved</w:t>
            </w:r>
          </w:p>
        </w:tc>
        <w:tc>
          <w:tcPr>
            <w:tcW w:w="1133" w:type="dxa"/>
            <w:shd w:val="clear" w:color="auto" w:fill="auto"/>
          </w:tcPr>
          <w:p w14:paraId="505BFF4B" w14:textId="4036A89C" w:rsidR="004F4F68" w:rsidRPr="0090391F" w:rsidRDefault="004F4F68" w:rsidP="004F4F68">
            <w:pPr>
              <w:pStyle w:val="TAL"/>
              <w:rPr>
                <w:sz w:val="16"/>
              </w:rPr>
            </w:pPr>
            <w:r w:rsidRPr="0090391F">
              <w:rPr>
                <w:sz w:val="16"/>
              </w:rPr>
              <w:t>29.573</w:t>
            </w:r>
          </w:p>
        </w:tc>
        <w:tc>
          <w:tcPr>
            <w:tcW w:w="572" w:type="dxa"/>
            <w:shd w:val="clear" w:color="auto" w:fill="auto"/>
          </w:tcPr>
          <w:p w14:paraId="745DC82B" w14:textId="0BEF4B22" w:rsidR="004F4F68" w:rsidRPr="0090391F" w:rsidRDefault="004F4F68" w:rsidP="004F4F68">
            <w:pPr>
              <w:pStyle w:val="TAL"/>
              <w:rPr>
                <w:sz w:val="16"/>
              </w:rPr>
            </w:pPr>
            <w:r w:rsidRPr="0090391F">
              <w:rPr>
                <w:sz w:val="16"/>
              </w:rPr>
              <w:t>0093</w:t>
            </w:r>
          </w:p>
        </w:tc>
        <w:tc>
          <w:tcPr>
            <w:tcW w:w="567" w:type="dxa"/>
            <w:shd w:val="clear" w:color="auto" w:fill="auto"/>
          </w:tcPr>
          <w:p w14:paraId="4CD5175A" w14:textId="7621FE63" w:rsidR="004F4F68" w:rsidRPr="0090391F" w:rsidRDefault="004F4F68" w:rsidP="004F4F68">
            <w:pPr>
              <w:pStyle w:val="TAL"/>
              <w:rPr>
                <w:sz w:val="16"/>
              </w:rPr>
            </w:pPr>
            <w:r w:rsidRPr="0090391F">
              <w:rPr>
                <w:sz w:val="16"/>
              </w:rPr>
              <w:t>1</w:t>
            </w:r>
          </w:p>
        </w:tc>
        <w:tc>
          <w:tcPr>
            <w:tcW w:w="567" w:type="dxa"/>
            <w:shd w:val="clear" w:color="auto" w:fill="auto"/>
          </w:tcPr>
          <w:p w14:paraId="25EDA9BE" w14:textId="11290E29" w:rsidR="004F4F68" w:rsidRPr="0090391F" w:rsidRDefault="004F4F68" w:rsidP="004F4F68">
            <w:pPr>
              <w:pStyle w:val="TAL"/>
              <w:rPr>
                <w:sz w:val="16"/>
              </w:rPr>
            </w:pPr>
            <w:r w:rsidRPr="0090391F">
              <w:rPr>
                <w:sz w:val="16"/>
              </w:rPr>
              <w:t>F</w:t>
            </w:r>
          </w:p>
        </w:tc>
        <w:tc>
          <w:tcPr>
            <w:tcW w:w="510" w:type="dxa"/>
            <w:shd w:val="clear" w:color="auto" w:fill="auto"/>
          </w:tcPr>
          <w:p w14:paraId="2995B3E5" w14:textId="6F10E779" w:rsidR="004F4F68" w:rsidRPr="0090391F" w:rsidRDefault="004F4F68" w:rsidP="004F4F68">
            <w:pPr>
              <w:pStyle w:val="TAL"/>
              <w:rPr>
                <w:sz w:val="16"/>
              </w:rPr>
            </w:pPr>
            <w:r w:rsidRPr="0090391F">
              <w:rPr>
                <w:sz w:val="16"/>
              </w:rPr>
              <w:t>Rel-17</w:t>
            </w:r>
          </w:p>
        </w:tc>
        <w:tc>
          <w:tcPr>
            <w:tcW w:w="661" w:type="dxa"/>
            <w:shd w:val="clear" w:color="auto" w:fill="auto"/>
          </w:tcPr>
          <w:p w14:paraId="6F2311CF" w14:textId="768D1014" w:rsidR="004F4F68" w:rsidRPr="0090391F" w:rsidRDefault="004F4F68" w:rsidP="004F4F68">
            <w:pPr>
              <w:pStyle w:val="TAL"/>
              <w:rPr>
                <w:sz w:val="16"/>
              </w:rPr>
            </w:pPr>
            <w:r w:rsidRPr="0090391F">
              <w:rPr>
                <w:sz w:val="16"/>
              </w:rPr>
              <w:t>17.4.0</w:t>
            </w:r>
          </w:p>
        </w:tc>
        <w:tc>
          <w:tcPr>
            <w:tcW w:w="2607" w:type="dxa"/>
            <w:shd w:val="clear" w:color="auto" w:fill="auto"/>
          </w:tcPr>
          <w:p w14:paraId="2F6F2631" w14:textId="1CAECAAD" w:rsidR="004F4F68" w:rsidRPr="0090391F" w:rsidRDefault="004F4F68" w:rsidP="004F4F68">
            <w:pPr>
              <w:pStyle w:val="TAL"/>
              <w:rPr>
                <w:sz w:val="16"/>
              </w:rPr>
            </w:pPr>
            <w:r w:rsidRPr="0090391F">
              <w:rPr>
                <w:sz w:val="16"/>
              </w:rPr>
              <w:t>Error response of JOSE Protected Forwarding</w:t>
            </w:r>
          </w:p>
        </w:tc>
      </w:tr>
      <w:tr w:rsidR="0090391F" w:rsidRPr="0090391F" w14:paraId="70AAFDEC" w14:textId="77777777" w:rsidTr="0090391F">
        <w:tc>
          <w:tcPr>
            <w:tcW w:w="1133" w:type="dxa"/>
            <w:shd w:val="clear" w:color="auto" w:fill="auto"/>
          </w:tcPr>
          <w:p w14:paraId="2E3B74A8" w14:textId="6ADC2CB6" w:rsidR="004F4F68" w:rsidRPr="0090391F" w:rsidRDefault="004F4F68" w:rsidP="004F4F68">
            <w:pPr>
              <w:pStyle w:val="TAL"/>
              <w:rPr>
                <w:sz w:val="16"/>
              </w:rPr>
            </w:pPr>
            <w:r w:rsidRPr="0090391F">
              <w:rPr>
                <w:sz w:val="16"/>
              </w:rPr>
              <w:t>C4-222420</w:t>
            </w:r>
          </w:p>
        </w:tc>
        <w:tc>
          <w:tcPr>
            <w:tcW w:w="1020" w:type="dxa"/>
            <w:shd w:val="clear" w:color="auto" w:fill="auto"/>
          </w:tcPr>
          <w:p w14:paraId="39F723AE" w14:textId="1BAC2433" w:rsidR="004F4F68" w:rsidRPr="0090391F" w:rsidRDefault="004F4F68" w:rsidP="004F4F68">
            <w:pPr>
              <w:pStyle w:val="TAL"/>
              <w:rPr>
                <w:sz w:val="16"/>
              </w:rPr>
            </w:pPr>
            <w:r w:rsidRPr="0090391F">
              <w:rPr>
                <w:sz w:val="16"/>
              </w:rPr>
              <w:t>agreed</w:t>
            </w:r>
          </w:p>
        </w:tc>
        <w:tc>
          <w:tcPr>
            <w:tcW w:w="1020" w:type="dxa"/>
            <w:shd w:val="clear" w:color="auto" w:fill="auto"/>
          </w:tcPr>
          <w:p w14:paraId="59208B19" w14:textId="35F58987" w:rsidR="004F4F68" w:rsidRPr="0090391F" w:rsidRDefault="004F4F68" w:rsidP="004F4F68">
            <w:pPr>
              <w:pStyle w:val="TAL"/>
              <w:rPr>
                <w:sz w:val="16"/>
              </w:rPr>
            </w:pPr>
            <w:r w:rsidRPr="0090391F">
              <w:rPr>
                <w:sz w:val="16"/>
              </w:rPr>
              <w:t>approved</w:t>
            </w:r>
          </w:p>
        </w:tc>
        <w:tc>
          <w:tcPr>
            <w:tcW w:w="1133" w:type="dxa"/>
            <w:shd w:val="clear" w:color="auto" w:fill="auto"/>
          </w:tcPr>
          <w:p w14:paraId="50852376" w14:textId="27A9C115" w:rsidR="004F4F68" w:rsidRPr="0090391F" w:rsidRDefault="004F4F68" w:rsidP="004F4F68">
            <w:pPr>
              <w:pStyle w:val="TAL"/>
              <w:rPr>
                <w:sz w:val="16"/>
              </w:rPr>
            </w:pPr>
            <w:r w:rsidRPr="0090391F">
              <w:rPr>
                <w:sz w:val="16"/>
              </w:rPr>
              <w:t>29.573</w:t>
            </w:r>
          </w:p>
        </w:tc>
        <w:tc>
          <w:tcPr>
            <w:tcW w:w="572" w:type="dxa"/>
            <w:shd w:val="clear" w:color="auto" w:fill="auto"/>
          </w:tcPr>
          <w:p w14:paraId="1EAE367E" w14:textId="36610F95" w:rsidR="004F4F68" w:rsidRPr="0090391F" w:rsidRDefault="004F4F68" w:rsidP="004F4F68">
            <w:pPr>
              <w:pStyle w:val="TAL"/>
              <w:rPr>
                <w:sz w:val="16"/>
              </w:rPr>
            </w:pPr>
            <w:r w:rsidRPr="0090391F">
              <w:rPr>
                <w:sz w:val="16"/>
              </w:rPr>
              <w:t>0094</w:t>
            </w:r>
          </w:p>
        </w:tc>
        <w:tc>
          <w:tcPr>
            <w:tcW w:w="567" w:type="dxa"/>
            <w:shd w:val="clear" w:color="auto" w:fill="auto"/>
          </w:tcPr>
          <w:p w14:paraId="1C6D4456" w14:textId="449F8F82" w:rsidR="004F4F68" w:rsidRPr="0090391F" w:rsidRDefault="004F4F68" w:rsidP="004F4F68">
            <w:pPr>
              <w:pStyle w:val="TAL"/>
              <w:rPr>
                <w:sz w:val="16"/>
              </w:rPr>
            </w:pPr>
            <w:r w:rsidRPr="0090391F">
              <w:rPr>
                <w:sz w:val="16"/>
              </w:rPr>
              <w:t>1</w:t>
            </w:r>
          </w:p>
        </w:tc>
        <w:tc>
          <w:tcPr>
            <w:tcW w:w="567" w:type="dxa"/>
            <w:shd w:val="clear" w:color="auto" w:fill="auto"/>
          </w:tcPr>
          <w:p w14:paraId="26E35270" w14:textId="385159E6" w:rsidR="004F4F68" w:rsidRPr="0090391F" w:rsidRDefault="004F4F68" w:rsidP="004F4F68">
            <w:pPr>
              <w:pStyle w:val="TAL"/>
              <w:rPr>
                <w:sz w:val="16"/>
              </w:rPr>
            </w:pPr>
            <w:r w:rsidRPr="0090391F">
              <w:rPr>
                <w:sz w:val="16"/>
              </w:rPr>
              <w:t>F</w:t>
            </w:r>
          </w:p>
        </w:tc>
        <w:tc>
          <w:tcPr>
            <w:tcW w:w="510" w:type="dxa"/>
            <w:shd w:val="clear" w:color="auto" w:fill="auto"/>
          </w:tcPr>
          <w:p w14:paraId="79DE5931" w14:textId="23F2A712" w:rsidR="004F4F68" w:rsidRPr="0090391F" w:rsidRDefault="004F4F68" w:rsidP="004F4F68">
            <w:pPr>
              <w:pStyle w:val="TAL"/>
              <w:rPr>
                <w:sz w:val="16"/>
              </w:rPr>
            </w:pPr>
            <w:r w:rsidRPr="0090391F">
              <w:rPr>
                <w:sz w:val="16"/>
              </w:rPr>
              <w:t>Rel-17</w:t>
            </w:r>
          </w:p>
        </w:tc>
        <w:tc>
          <w:tcPr>
            <w:tcW w:w="661" w:type="dxa"/>
            <w:shd w:val="clear" w:color="auto" w:fill="auto"/>
          </w:tcPr>
          <w:p w14:paraId="6210AA14" w14:textId="2F002133" w:rsidR="004F4F68" w:rsidRPr="0090391F" w:rsidRDefault="004F4F68" w:rsidP="004F4F68">
            <w:pPr>
              <w:pStyle w:val="TAL"/>
              <w:rPr>
                <w:sz w:val="16"/>
              </w:rPr>
            </w:pPr>
            <w:r w:rsidRPr="0090391F">
              <w:rPr>
                <w:sz w:val="16"/>
              </w:rPr>
              <w:t>17.4.0</w:t>
            </w:r>
          </w:p>
        </w:tc>
        <w:tc>
          <w:tcPr>
            <w:tcW w:w="2607" w:type="dxa"/>
            <w:shd w:val="clear" w:color="auto" w:fill="auto"/>
          </w:tcPr>
          <w:p w14:paraId="3459B614" w14:textId="33067C31" w:rsidR="004F4F68" w:rsidRPr="0090391F" w:rsidRDefault="004F4F68" w:rsidP="004F4F68">
            <w:pPr>
              <w:pStyle w:val="TAL"/>
              <w:rPr>
                <w:sz w:val="16"/>
              </w:rPr>
            </w:pPr>
            <w:r w:rsidRPr="0090391F">
              <w:rPr>
                <w:sz w:val="16"/>
              </w:rPr>
              <w:t>N32f Error Report</w:t>
            </w:r>
          </w:p>
        </w:tc>
      </w:tr>
      <w:tr w:rsidR="0090391F" w:rsidRPr="0090391F" w14:paraId="2BE6201E" w14:textId="77777777" w:rsidTr="0090391F">
        <w:tc>
          <w:tcPr>
            <w:tcW w:w="1133" w:type="dxa"/>
            <w:shd w:val="clear" w:color="auto" w:fill="auto"/>
          </w:tcPr>
          <w:p w14:paraId="2DE5E799" w14:textId="366AF4B1" w:rsidR="004F4F68" w:rsidRPr="0090391F" w:rsidRDefault="004F4F68" w:rsidP="004F4F68">
            <w:pPr>
              <w:pStyle w:val="TAL"/>
              <w:rPr>
                <w:sz w:val="16"/>
              </w:rPr>
            </w:pPr>
            <w:r w:rsidRPr="0090391F">
              <w:rPr>
                <w:sz w:val="16"/>
              </w:rPr>
              <w:t>C4-222421</w:t>
            </w:r>
          </w:p>
        </w:tc>
        <w:tc>
          <w:tcPr>
            <w:tcW w:w="1020" w:type="dxa"/>
            <w:shd w:val="clear" w:color="auto" w:fill="auto"/>
          </w:tcPr>
          <w:p w14:paraId="67F2A229" w14:textId="403A0351" w:rsidR="004F4F68" w:rsidRPr="0090391F" w:rsidRDefault="004F4F68" w:rsidP="004F4F68">
            <w:pPr>
              <w:pStyle w:val="TAL"/>
              <w:rPr>
                <w:sz w:val="16"/>
              </w:rPr>
            </w:pPr>
            <w:r w:rsidRPr="0090391F">
              <w:rPr>
                <w:sz w:val="16"/>
              </w:rPr>
              <w:t>agreed</w:t>
            </w:r>
          </w:p>
        </w:tc>
        <w:tc>
          <w:tcPr>
            <w:tcW w:w="1020" w:type="dxa"/>
            <w:shd w:val="clear" w:color="auto" w:fill="auto"/>
          </w:tcPr>
          <w:p w14:paraId="6243E6F8" w14:textId="0C9E0C2D" w:rsidR="004F4F68" w:rsidRPr="0090391F" w:rsidRDefault="004F4F68" w:rsidP="004F4F68">
            <w:pPr>
              <w:pStyle w:val="TAL"/>
              <w:rPr>
                <w:sz w:val="16"/>
              </w:rPr>
            </w:pPr>
            <w:r w:rsidRPr="0090391F">
              <w:rPr>
                <w:sz w:val="16"/>
              </w:rPr>
              <w:t>approved</w:t>
            </w:r>
          </w:p>
        </w:tc>
        <w:tc>
          <w:tcPr>
            <w:tcW w:w="1133" w:type="dxa"/>
            <w:shd w:val="clear" w:color="auto" w:fill="auto"/>
          </w:tcPr>
          <w:p w14:paraId="62009D65" w14:textId="2645D458" w:rsidR="004F4F68" w:rsidRPr="0090391F" w:rsidRDefault="004F4F68" w:rsidP="004F4F68">
            <w:pPr>
              <w:pStyle w:val="TAL"/>
              <w:rPr>
                <w:sz w:val="16"/>
              </w:rPr>
            </w:pPr>
            <w:r w:rsidRPr="0090391F">
              <w:rPr>
                <w:sz w:val="16"/>
              </w:rPr>
              <w:t>29.573</w:t>
            </w:r>
          </w:p>
        </w:tc>
        <w:tc>
          <w:tcPr>
            <w:tcW w:w="572" w:type="dxa"/>
            <w:shd w:val="clear" w:color="auto" w:fill="auto"/>
          </w:tcPr>
          <w:p w14:paraId="4CA31BB5" w14:textId="5FEFFE12" w:rsidR="004F4F68" w:rsidRPr="0090391F" w:rsidRDefault="004F4F68" w:rsidP="004F4F68">
            <w:pPr>
              <w:pStyle w:val="TAL"/>
              <w:rPr>
                <w:sz w:val="16"/>
              </w:rPr>
            </w:pPr>
            <w:r w:rsidRPr="0090391F">
              <w:rPr>
                <w:sz w:val="16"/>
              </w:rPr>
              <w:t>0096</w:t>
            </w:r>
          </w:p>
        </w:tc>
        <w:tc>
          <w:tcPr>
            <w:tcW w:w="567" w:type="dxa"/>
            <w:shd w:val="clear" w:color="auto" w:fill="auto"/>
          </w:tcPr>
          <w:p w14:paraId="286ADDCD" w14:textId="14F2EB08" w:rsidR="004F4F68" w:rsidRPr="0090391F" w:rsidRDefault="004F4F68" w:rsidP="004F4F68">
            <w:pPr>
              <w:pStyle w:val="TAL"/>
              <w:rPr>
                <w:sz w:val="16"/>
              </w:rPr>
            </w:pPr>
            <w:r w:rsidRPr="0090391F">
              <w:rPr>
                <w:sz w:val="16"/>
              </w:rPr>
              <w:t>1</w:t>
            </w:r>
          </w:p>
        </w:tc>
        <w:tc>
          <w:tcPr>
            <w:tcW w:w="567" w:type="dxa"/>
            <w:shd w:val="clear" w:color="auto" w:fill="auto"/>
          </w:tcPr>
          <w:p w14:paraId="26CBBC4B" w14:textId="462F5A5D" w:rsidR="004F4F68" w:rsidRPr="0090391F" w:rsidRDefault="004F4F68" w:rsidP="004F4F68">
            <w:pPr>
              <w:pStyle w:val="TAL"/>
              <w:rPr>
                <w:sz w:val="16"/>
              </w:rPr>
            </w:pPr>
            <w:r w:rsidRPr="0090391F">
              <w:rPr>
                <w:sz w:val="16"/>
              </w:rPr>
              <w:t>F</w:t>
            </w:r>
          </w:p>
        </w:tc>
        <w:tc>
          <w:tcPr>
            <w:tcW w:w="510" w:type="dxa"/>
            <w:shd w:val="clear" w:color="auto" w:fill="auto"/>
          </w:tcPr>
          <w:p w14:paraId="71035346" w14:textId="21AA6E10" w:rsidR="004F4F68" w:rsidRPr="0090391F" w:rsidRDefault="004F4F68" w:rsidP="004F4F68">
            <w:pPr>
              <w:pStyle w:val="TAL"/>
              <w:rPr>
                <w:sz w:val="16"/>
              </w:rPr>
            </w:pPr>
            <w:r w:rsidRPr="0090391F">
              <w:rPr>
                <w:sz w:val="16"/>
              </w:rPr>
              <w:t>Rel-17</w:t>
            </w:r>
          </w:p>
        </w:tc>
        <w:tc>
          <w:tcPr>
            <w:tcW w:w="661" w:type="dxa"/>
            <w:shd w:val="clear" w:color="auto" w:fill="auto"/>
          </w:tcPr>
          <w:p w14:paraId="279E8FF4" w14:textId="224D3235" w:rsidR="004F4F68" w:rsidRPr="0090391F" w:rsidRDefault="004F4F68" w:rsidP="004F4F68">
            <w:pPr>
              <w:pStyle w:val="TAL"/>
              <w:rPr>
                <w:sz w:val="16"/>
              </w:rPr>
            </w:pPr>
            <w:r w:rsidRPr="0090391F">
              <w:rPr>
                <w:sz w:val="16"/>
              </w:rPr>
              <w:t>17.4.0</w:t>
            </w:r>
          </w:p>
        </w:tc>
        <w:tc>
          <w:tcPr>
            <w:tcW w:w="2607" w:type="dxa"/>
            <w:shd w:val="clear" w:color="auto" w:fill="auto"/>
          </w:tcPr>
          <w:p w14:paraId="0905504C" w14:textId="068BDF4B" w:rsidR="004F4F68" w:rsidRPr="0090391F" w:rsidRDefault="004F4F68" w:rsidP="004F4F68">
            <w:pPr>
              <w:pStyle w:val="TAL"/>
              <w:rPr>
                <w:sz w:val="16"/>
              </w:rPr>
            </w:pPr>
            <w:r w:rsidRPr="0090391F">
              <w:rPr>
                <w:sz w:val="16"/>
              </w:rPr>
              <w:t>CONTEXT_NOT_FOUND error report in N32c</w:t>
            </w:r>
          </w:p>
        </w:tc>
      </w:tr>
      <w:tr w:rsidR="0090391F" w:rsidRPr="0090391F" w14:paraId="1CDD4309" w14:textId="77777777" w:rsidTr="0090391F">
        <w:tc>
          <w:tcPr>
            <w:tcW w:w="1133" w:type="dxa"/>
            <w:shd w:val="clear" w:color="auto" w:fill="auto"/>
          </w:tcPr>
          <w:p w14:paraId="00685880" w14:textId="6F617307" w:rsidR="004F4F68" w:rsidRPr="0090391F" w:rsidRDefault="004F4F68" w:rsidP="004F4F68">
            <w:pPr>
              <w:pStyle w:val="TAL"/>
              <w:rPr>
                <w:sz w:val="16"/>
              </w:rPr>
            </w:pPr>
            <w:r w:rsidRPr="0090391F">
              <w:rPr>
                <w:sz w:val="16"/>
              </w:rPr>
              <w:t>C4-222433</w:t>
            </w:r>
          </w:p>
        </w:tc>
        <w:tc>
          <w:tcPr>
            <w:tcW w:w="1020" w:type="dxa"/>
            <w:shd w:val="clear" w:color="auto" w:fill="auto"/>
          </w:tcPr>
          <w:p w14:paraId="3E17C8AB" w14:textId="0886CDAE" w:rsidR="004F4F68" w:rsidRPr="0090391F" w:rsidRDefault="004F4F68" w:rsidP="004F4F68">
            <w:pPr>
              <w:pStyle w:val="TAL"/>
              <w:rPr>
                <w:sz w:val="16"/>
              </w:rPr>
            </w:pPr>
            <w:r w:rsidRPr="0090391F">
              <w:rPr>
                <w:sz w:val="16"/>
              </w:rPr>
              <w:t>agreed</w:t>
            </w:r>
          </w:p>
        </w:tc>
        <w:tc>
          <w:tcPr>
            <w:tcW w:w="1020" w:type="dxa"/>
            <w:shd w:val="clear" w:color="auto" w:fill="auto"/>
          </w:tcPr>
          <w:p w14:paraId="317A1B5E" w14:textId="368D42AF" w:rsidR="004F4F68" w:rsidRPr="0090391F" w:rsidRDefault="004F4F68" w:rsidP="004F4F68">
            <w:pPr>
              <w:pStyle w:val="TAL"/>
              <w:rPr>
                <w:sz w:val="16"/>
              </w:rPr>
            </w:pPr>
            <w:r w:rsidRPr="0090391F">
              <w:rPr>
                <w:sz w:val="16"/>
              </w:rPr>
              <w:t>approved</w:t>
            </w:r>
          </w:p>
        </w:tc>
        <w:tc>
          <w:tcPr>
            <w:tcW w:w="1133" w:type="dxa"/>
            <w:shd w:val="clear" w:color="auto" w:fill="auto"/>
          </w:tcPr>
          <w:p w14:paraId="3478C5CF" w14:textId="64440F6F" w:rsidR="004F4F68" w:rsidRPr="0090391F" w:rsidRDefault="004F4F68" w:rsidP="004F4F68">
            <w:pPr>
              <w:pStyle w:val="TAL"/>
              <w:rPr>
                <w:sz w:val="16"/>
              </w:rPr>
            </w:pPr>
            <w:r w:rsidRPr="0090391F">
              <w:rPr>
                <w:sz w:val="16"/>
              </w:rPr>
              <w:t>29.500</w:t>
            </w:r>
          </w:p>
        </w:tc>
        <w:tc>
          <w:tcPr>
            <w:tcW w:w="572" w:type="dxa"/>
            <w:shd w:val="clear" w:color="auto" w:fill="auto"/>
          </w:tcPr>
          <w:p w14:paraId="184955D1" w14:textId="221109B1" w:rsidR="004F4F68" w:rsidRPr="0090391F" w:rsidRDefault="004F4F68" w:rsidP="004F4F68">
            <w:pPr>
              <w:pStyle w:val="TAL"/>
              <w:rPr>
                <w:sz w:val="16"/>
              </w:rPr>
            </w:pPr>
            <w:r w:rsidRPr="0090391F">
              <w:rPr>
                <w:sz w:val="16"/>
              </w:rPr>
              <w:t>0330</w:t>
            </w:r>
          </w:p>
        </w:tc>
        <w:tc>
          <w:tcPr>
            <w:tcW w:w="567" w:type="dxa"/>
            <w:shd w:val="clear" w:color="auto" w:fill="auto"/>
          </w:tcPr>
          <w:p w14:paraId="506DEE91" w14:textId="02AD8227" w:rsidR="004F4F68" w:rsidRPr="0090391F" w:rsidRDefault="004F4F68" w:rsidP="004F4F68">
            <w:pPr>
              <w:pStyle w:val="TAL"/>
              <w:rPr>
                <w:sz w:val="16"/>
              </w:rPr>
            </w:pPr>
            <w:r w:rsidRPr="0090391F">
              <w:rPr>
                <w:sz w:val="16"/>
              </w:rPr>
              <w:t>2</w:t>
            </w:r>
          </w:p>
        </w:tc>
        <w:tc>
          <w:tcPr>
            <w:tcW w:w="567" w:type="dxa"/>
            <w:shd w:val="clear" w:color="auto" w:fill="auto"/>
          </w:tcPr>
          <w:p w14:paraId="246620FF" w14:textId="5566C425" w:rsidR="004F4F68" w:rsidRPr="0090391F" w:rsidRDefault="004F4F68" w:rsidP="004F4F68">
            <w:pPr>
              <w:pStyle w:val="TAL"/>
              <w:rPr>
                <w:sz w:val="16"/>
              </w:rPr>
            </w:pPr>
            <w:r w:rsidRPr="0090391F">
              <w:rPr>
                <w:sz w:val="16"/>
              </w:rPr>
              <w:t>F</w:t>
            </w:r>
          </w:p>
        </w:tc>
        <w:tc>
          <w:tcPr>
            <w:tcW w:w="510" w:type="dxa"/>
            <w:shd w:val="clear" w:color="auto" w:fill="auto"/>
          </w:tcPr>
          <w:p w14:paraId="7D0C94D3" w14:textId="627F9F33" w:rsidR="004F4F68" w:rsidRPr="0090391F" w:rsidRDefault="004F4F68" w:rsidP="004F4F68">
            <w:pPr>
              <w:pStyle w:val="TAL"/>
              <w:rPr>
                <w:sz w:val="16"/>
              </w:rPr>
            </w:pPr>
            <w:r w:rsidRPr="0090391F">
              <w:rPr>
                <w:sz w:val="16"/>
              </w:rPr>
              <w:t>Rel-17</w:t>
            </w:r>
          </w:p>
        </w:tc>
        <w:tc>
          <w:tcPr>
            <w:tcW w:w="661" w:type="dxa"/>
            <w:shd w:val="clear" w:color="auto" w:fill="auto"/>
          </w:tcPr>
          <w:p w14:paraId="66B659B6" w14:textId="550B5D9D" w:rsidR="004F4F68" w:rsidRPr="0090391F" w:rsidRDefault="004F4F68" w:rsidP="004F4F68">
            <w:pPr>
              <w:pStyle w:val="TAL"/>
              <w:rPr>
                <w:sz w:val="16"/>
              </w:rPr>
            </w:pPr>
            <w:r w:rsidRPr="0090391F">
              <w:rPr>
                <w:sz w:val="16"/>
              </w:rPr>
              <w:t>17.6.0</w:t>
            </w:r>
          </w:p>
        </w:tc>
        <w:tc>
          <w:tcPr>
            <w:tcW w:w="2607" w:type="dxa"/>
            <w:shd w:val="clear" w:color="auto" w:fill="auto"/>
          </w:tcPr>
          <w:p w14:paraId="7C9C8D14" w14:textId="30133411" w:rsidR="004F4F68" w:rsidRPr="0090391F" w:rsidRDefault="004F4F68" w:rsidP="004F4F68">
            <w:pPr>
              <w:pStyle w:val="TAL"/>
              <w:rPr>
                <w:sz w:val="16"/>
              </w:rPr>
            </w:pPr>
            <w:r w:rsidRPr="0090391F">
              <w:rPr>
                <w:sz w:val="16"/>
              </w:rPr>
              <w:t>New values for the 3gpp-Sbi-Callback HTTP custom header</w:t>
            </w:r>
          </w:p>
        </w:tc>
      </w:tr>
      <w:tr w:rsidR="0090391F" w:rsidRPr="0090391F" w14:paraId="10C34971" w14:textId="77777777" w:rsidTr="0090391F">
        <w:tc>
          <w:tcPr>
            <w:tcW w:w="1133" w:type="dxa"/>
            <w:shd w:val="clear" w:color="auto" w:fill="auto"/>
          </w:tcPr>
          <w:p w14:paraId="30E5B07D" w14:textId="2EE534DD" w:rsidR="004F4F68" w:rsidRPr="0090391F" w:rsidRDefault="004F4F68" w:rsidP="004F4F68">
            <w:pPr>
              <w:pStyle w:val="TAL"/>
              <w:rPr>
                <w:sz w:val="16"/>
              </w:rPr>
            </w:pPr>
            <w:r w:rsidRPr="0090391F">
              <w:rPr>
                <w:sz w:val="16"/>
              </w:rPr>
              <w:t>C4-222434</w:t>
            </w:r>
          </w:p>
        </w:tc>
        <w:tc>
          <w:tcPr>
            <w:tcW w:w="1020" w:type="dxa"/>
            <w:shd w:val="clear" w:color="auto" w:fill="auto"/>
          </w:tcPr>
          <w:p w14:paraId="76B06C98" w14:textId="2A29E0B2" w:rsidR="004F4F68" w:rsidRPr="0090391F" w:rsidRDefault="004F4F68" w:rsidP="004F4F68">
            <w:pPr>
              <w:pStyle w:val="TAL"/>
              <w:rPr>
                <w:sz w:val="16"/>
              </w:rPr>
            </w:pPr>
            <w:r w:rsidRPr="0090391F">
              <w:rPr>
                <w:sz w:val="16"/>
              </w:rPr>
              <w:t>agreed</w:t>
            </w:r>
          </w:p>
        </w:tc>
        <w:tc>
          <w:tcPr>
            <w:tcW w:w="1020" w:type="dxa"/>
            <w:shd w:val="clear" w:color="auto" w:fill="auto"/>
          </w:tcPr>
          <w:p w14:paraId="69430478" w14:textId="239DE169" w:rsidR="004F4F68" w:rsidRPr="0090391F" w:rsidRDefault="004F4F68" w:rsidP="004F4F68">
            <w:pPr>
              <w:pStyle w:val="TAL"/>
              <w:rPr>
                <w:sz w:val="16"/>
              </w:rPr>
            </w:pPr>
            <w:r w:rsidRPr="0090391F">
              <w:rPr>
                <w:sz w:val="16"/>
              </w:rPr>
              <w:t>approved</w:t>
            </w:r>
          </w:p>
        </w:tc>
        <w:tc>
          <w:tcPr>
            <w:tcW w:w="1133" w:type="dxa"/>
            <w:shd w:val="clear" w:color="auto" w:fill="auto"/>
          </w:tcPr>
          <w:p w14:paraId="4B0F562C" w14:textId="7ADD3D53" w:rsidR="004F4F68" w:rsidRPr="0090391F" w:rsidRDefault="004F4F68" w:rsidP="004F4F68">
            <w:pPr>
              <w:pStyle w:val="TAL"/>
              <w:rPr>
                <w:sz w:val="16"/>
              </w:rPr>
            </w:pPr>
            <w:r w:rsidRPr="0090391F">
              <w:rPr>
                <w:sz w:val="16"/>
              </w:rPr>
              <w:t>29.536</w:t>
            </w:r>
          </w:p>
        </w:tc>
        <w:tc>
          <w:tcPr>
            <w:tcW w:w="572" w:type="dxa"/>
            <w:shd w:val="clear" w:color="auto" w:fill="auto"/>
          </w:tcPr>
          <w:p w14:paraId="2669A303" w14:textId="1486A499" w:rsidR="004F4F68" w:rsidRPr="0090391F" w:rsidRDefault="004F4F68" w:rsidP="004F4F68">
            <w:pPr>
              <w:pStyle w:val="TAL"/>
              <w:rPr>
                <w:sz w:val="16"/>
              </w:rPr>
            </w:pPr>
            <w:r w:rsidRPr="0090391F">
              <w:rPr>
                <w:sz w:val="16"/>
              </w:rPr>
              <w:t>0010</w:t>
            </w:r>
          </w:p>
        </w:tc>
        <w:tc>
          <w:tcPr>
            <w:tcW w:w="567" w:type="dxa"/>
            <w:shd w:val="clear" w:color="auto" w:fill="auto"/>
          </w:tcPr>
          <w:p w14:paraId="3D9F7970" w14:textId="0C653669" w:rsidR="004F4F68" w:rsidRPr="0090391F" w:rsidRDefault="004F4F68" w:rsidP="004F4F68">
            <w:pPr>
              <w:pStyle w:val="TAL"/>
              <w:rPr>
                <w:sz w:val="16"/>
              </w:rPr>
            </w:pPr>
            <w:r w:rsidRPr="0090391F">
              <w:rPr>
                <w:sz w:val="16"/>
              </w:rPr>
              <w:t>1</w:t>
            </w:r>
          </w:p>
        </w:tc>
        <w:tc>
          <w:tcPr>
            <w:tcW w:w="567" w:type="dxa"/>
            <w:shd w:val="clear" w:color="auto" w:fill="auto"/>
          </w:tcPr>
          <w:p w14:paraId="2A02A53D" w14:textId="21E50FCC" w:rsidR="004F4F68" w:rsidRPr="0090391F" w:rsidRDefault="004F4F68" w:rsidP="004F4F68">
            <w:pPr>
              <w:pStyle w:val="TAL"/>
              <w:rPr>
                <w:sz w:val="16"/>
              </w:rPr>
            </w:pPr>
            <w:r w:rsidRPr="0090391F">
              <w:rPr>
                <w:sz w:val="16"/>
              </w:rPr>
              <w:t>F</w:t>
            </w:r>
          </w:p>
        </w:tc>
        <w:tc>
          <w:tcPr>
            <w:tcW w:w="510" w:type="dxa"/>
            <w:shd w:val="clear" w:color="auto" w:fill="auto"/>
          </w:tcPr>
          <w:p w14:paraId="4289F00C" w14:textId="6B9BBAAE" w:rsidR="004F4F68" w:rsidRPr="0090391F" w:rsidRDefault="004F4F68" w:rsidP="004F4F68">
            <w:pPr>
              <w:pStyle w:val="TAL"/>
              <w:rPr>
                <w:sz w:val="16"/>
              </w:rPr>
            </w:pPr>
            <w:r w:rsidRPr="0090391F">
              <w:rPr>
                <w:sz w:val="16"/>
              </w:rPr>
              <w:t>Rel-17</w:t>
            </w:r>
          </w:p>
        </w:tc>
        <w:tc>
          <w:tcPr>
            <w:tcW w:w="661" w:type="dxa"/>
            <w:shd w:val="clear" w:color="auto" w:fill="auto"/>
          </w:tcPr>
          <w:p w14:paraId="40CAE2DD" w14:textId="5055A08B" w:rsidR="004F4F68" w:rsidRPr="0090391F" w:rsidRDefault="004F4F68" w:rsidP="004F4F68">
            <w:pPr>
              <w:pStyle w:val="TAL"/>
              <w:rPr>
                <w:sz w:val="16"/>
              </w:rPr>
            </w:pPr>
            <w:r w:rsidRPr="0090391F">
              <w:rPr>
                <w:sz w:val="16"/>
              </w:rPr>
              <w:t>17.0.0</w:t>
            </w:r>
          </w:p>
        </w:tc>
        <w:tc>
          <w:tcPr>
            <w:tcW w:w="2607" w:type="dxa"/>
            <w:shd w:val="clear" w:color="auto" w:fill="auto"/>
          </w:tcPr>
          <w:p w14:paraId="426DFE58" w14:textId="7FFCCDBB" w:rsidR="004F4F68" w:rsidRPr="0090391F" w:rsidRDefault="004F4F68" w:rsidP="004F4F68">
            <w:pPr>
              <w:pStyle w:val="TAL"/>
              <w:rPr>
                <w:sz w:val="16"/>
              </w:rPr>
            </w:pPr>
            <w:r w:rsidRPr="0090391F">
              <w:rPr>
                <w:sz w:val="16"/>
              </w:rPr>
              <w:t>Reuse of type Fqdn from 29.571</w:t>
            </w:r>
          </w:p>
        </w:tc>
      </w:tr>
      <w:tr w:rsidR="0090391F" w:rsidRPr="0090391F" w14:paraId="383EC3C6" w14:textId="77777777" w:rsidTr="0090391F">
        <w:tc>
          <w:tcPr>
            <w:tcW w:w="1133" w:type="dxa"/>
            <w:shd w:val="clear" w:color="auto" w:fill="auto"/>
          </w:tcPr>
          <w:p w14:paraId="3591879F" w14:textId="5AE953C7" w:rsidR="004F4F68" w:rsidRPr="0090391F" w:rsidRDefault="004F4F68" w:rsidP="004F4F68">
            <w:pPr>
              <w:pStyle w:val="TAL"/>
              <w:rPr>
                <w:sz w:val="16"/>
              </w:rPr>
            </w:pPr>
            <w:r w:rsidRPr="0090391F">
              <w:rPr>
                <w:sz w:val="16"/>
              </w:rPr>
              <w:t>C4-222435</w:t>
            </w:r>
          </w:p>
        </w:tc>
        <w:tc>
          <w:tcPr>
            <w:tcW w:w="1020" w:type="dxa"/>
            <w:shd w:val="clear" w:color="auto" w:fill="auto"/>
          </w:tcPr>
          <w:p w14:paraId="2B0C9D7A" w14:textId="443FD2C2" w:rsidR="004F4F68" w:rsidRPr="0090391F" w:rsidRDefault="004F4F68" w:rsidP="004F4F68">
            <w:pPr>
              <w:pStyle w:val="TAL"/>
              <w:rPr>
                <w:sz w:val="16"/>
              </w:rPr>
            </w:pPr>
            <w:r w:rsidRPr="0090391F">
              <w:rPr>
                <w:sz w:val="16"/>
              </w:rPr>
              <w:t>agreed</w:t>
            </w:r>
          </w:p>
        </w:tc>
        <w:tc>
          <w:tcPr>
            <w:tcW w:w="1020" w:type="dxa"/>
            <w:shd w:val="clear" w:color="auto" w:fill="auto"/>
          </w:tcPr>
          <w:p w14:paraId="1E022C6F" w14:textId="5F8531AB" w:rsidR="004F4F68" w:rsidRPr="0090391F" w:rsidRDefault="004F4F68" w:rsidP="004F4F68">
            <w:pPr>
              <w:pStyle w:val="TAL"/>
              <w:rPr>
                <w:sz w:val="16"/>
              </w:rPr>
            </w:pPr>
            <w:r w:rsidRPr="0090391F">
              <w:rPr>
                <w:sz w:val="16"/>
              </w:rPr>
              <w:t>approved</w:t>
            </w:r>
          </w:p>
        </w:tc>
        <w:tc>
          <w:tcPr>
            <w:tcW w:w="1133" w:type="dxa"/>
            <w:shd w:val="clear" w:color="auto" w:fill="auto"/>
          </w:tcPr>
          <w:p w14:paraId="546F735E" w14:textId="13CF5B1E" w:rsidR="004F4F68" w:rsidRPr="0090391F" w:rsidRDefault="004F4F68" w:rsidP="004F4F68">
            <w:pPr>
              <w:pStyle w:val="TAL"/>
              <w:rPr>
                <w:sz w:val="16"/>
              </w:rPr>
            </w:pPr>
            <w:r w:rsidRPr="0090391F">
              <w:rPr>
                <w:sz w:val="16"/>
              </w:rPr>
              <w:t>29.573</w:t>
            </w:r>
          </w:p>
        </w:tc>
        <w:tc>
          <w:tcPr>
            <w:tcW w:w="572" w:type="dxa"/>
            <w:shd w:val="clear" w:color="auto" w:fill="auto"/>
          </w:tcPr>
          <w:p w14:paraId="52A9BD35" w14:textId="14E75A41" w:rsidR="004F4F68" w:rsidRPr="0090391F" w:rsidRDefault="004F4F68" w:rsidP="004F4F68">
            <w:pPr>
              <w:pStyle w:val="TAL"/>
              <w:rPr>
                <w:sz w:val="16"/>
              </w:rPr>
            </w:pPr>
            <w:r w:rsidRPr="0090391F">
              <w:rPr>
                <w:sz w:val="16"/>
              </w:rPr>
              <w:t>0097</w:t>
            </w:r>
          </w:p>
        </w:tc>
        <w:tc>
          <w:tcPr>
            <w:tcW w:w="567" w:type="dxa"/>
            <w:shd w:val="clear" w:color="auto" w:fill="auto"/>
          </w:tcPr>
          <w:p w14:paraId="54CC6ED9" w14:textId="0A7E269D" w:rsidR="004F4F68" w:rsidRPr="0090391F" w:rsidRDefault="004F4F68" w:rsidP="004F4F68">
            <w:pPr>
              <w:pStyle w:val="TAL"/>
              <w:rPr>
                <w:sz w:val="16"/>
              </w:rPr>
            </w:pPr>
            <w:r w:rsidRPr="0090391F">
              <w:rPr>
                <w:sz w:val="16"/>
              </w:rPr>
              <w:t>1</w:t>
            </w:r>
          </w:p>
        </w:tc>
        <w:tc>
          <w:tcPr>
            <w:tcW w:w="567" w:type="dxa"/>
            <w:shd w:val="clear" w:color="auto" w:fill="auto"/>
          </w:tcPr>
          <w:p w14:paraId="41C55772" w14:textId="249C14F3" w:rsidR="004F4F68" w:rsidRPr="0090391F" w:rsidRDefault="004F4F68" w:rsidP="004F4F68">
            <w:pPr>
              <w:pStyle w:val="TAL"/>
              <w:rPr>
                <w:sz w:val="16"/>
              </w:rPr>
            </w:pPr>
            <w:r w:rsidRPr="0090391F">
              <w:rPr>
                <w:sz w:val="16"/>
              </w:rPr>
              <w:t>F</w:t>
            </w:r>
          </w:p>
        </w:tc>
        <w:tc>
          <w:tcPr>
            <w:tcW w:w="510" w:type="dxa"/>
            <w:shd w:val="clear" w:color="auto" w:fill="auto"/>
          </w:tcPr>
          <w:p w14:paraId="4AB8775F" w14:textId="12DC85CC" w:rsidR="004F4F68" w:rsidRPr="0090391F" w:rsidRDefault="004F4F68" w:rsidP="004F4F68">
            <w:pPr>
              <w:pStyle w:val="TAL"/>
              <w:rPr>
                <w:sz w:val="16"/>
              </w:rPr>
            </w:pPr>
            <w:r w:rsidRPr="0090391F">
              <w:rPr>
                <w:sz w:val="16"/>
              </w:rPr>
              <w:t>Rel-17</w:t>
            </w:r>
          </w:p>
        </w:tc>
        <w:tc>
          <w:tcPr>
            <w:tcW w:w="661" w:type="dxa"/>
            <w:shd w:val="clear" w:color="auto" w:fill="auto"/>
          </w:tcPr>
          <w:p w14:paraId="21C851E1" w14:textId="31059C95" w:rsidR="004F4F68" w:rsidRPr="0090391F" w:rsidRDefault="004F4F68" w:rsidP="004F4F68">
            <w:pPr>
              <w:pStyle w:val="TAL"/>
              <w:rPr>
                <w:sz w:val="16"/>
              </w:rPr>
            </w:pPr>
            <w:r w:rsidRPr="0090391F">
              <w:rPr>
                <w:sz w:val="16"/>
              </w:rPr>
              <w:t>17.4.0</w:t>
            </w:r>
          </w:p>
        </w:tc>
        <w:tc>
          <w:tcPr>
            <w:tcW w:w="2607" w:type="dxa"/>
            <w:shd w:val="clear" w:color="auto" w:fill="auto"/>
          </w:tcPr>
          <w:p w14:paraId="1CF9DA77" w14:textId="3F54BFD1" w:rsidR="004F4F68" w:rsidRPr="0090391F" w:rsidRDefault="004F4F68" w:rsidP="004F4F68">
            <w:pPr>
              <w:pStyle w:val="TAL"/>
              <w:rPr>
                <w:sz w:val="16"/>
              </w:rPr>
            </w:pPr>
            <w:r w:rsidRPr="0090391F">
              <w:rPr>
                <w:sz w:val="16"/>
              </w:rPr>
              <w:t>Reuse of type Fqdn from 29.571</w:t>
            </w:r>
          </w:p>
        </w:tc>
      </w:tr>
      <w:tr w:rsidR="0090391F" w:rsidRPr="0090391F" w14:paraId="29691BDE" w14:textId="77777777" w:rsidTr="0090391F">
        <w:tc>
          <w:tcPr>
            <w:tcW w:w="1133" w:type="dxa"/>
            <w:shd w:val="clear" w:color="auto" w:fill="auto"/>
          </w:tcPr>
          <w:p w14:paraId="69B00056" w14:textId="405ED177" w:rsidR="004F4F68" w:rsidRPr="0090391F" w:rsidRDefault="004F4F68" w:rsidP="004F4F68">
            <w:pPr>
              <w:pStyle w:val="TAL"/>
              <w:rPr>
                <w:sz w:val="16"/>
              </w:rPr>
            </w:pPr>
            <w:r w:rsidRPr="0090391F">
              <w:rPr>
                <w:sz w:val="16"/>
              </w:rPr>
              <w:t>C4-223016</w:t>
            </w:r>
          </w:p>
        </w:tc>
        <w:tc>
          <w:tcPr>
            <w:tcW w:w="1020" w:type="dxa"/>
            <w:shd w:val="clear" w:color="auto" w:fill="auto"/>
          </w:tcPr>
          <w:p w14:paraId="2009D5A9" w14:textId="10969674" w:rsidR="004F4F68" w:rsidRPr="0090391F" w:rsidRDefault="004F4F68" w:rsidP="004F4F68">
            <w:pPr>
              <w:pStyle w:val="TAL"/>
              <w:rPr>
                <w:sz w:val="16"/>
              </w:rPr>
            </w:pPr>
            <w:r w:rsidRPr="0090391F">
              <w:rPr>
                <w:sz w:val="16"/>
              </w:rPr>
              <w:t>agreed</w:t>
            </w:r>
          </w:p>
        </w:tc>
        <w:tc>
          <w:tcPr>
            <w:tcW w:w="1020" w:type="dxa"/>
            <w:shd w:val="clear" w:color="auto" w:fill="auto"/>
          </w:tcPr>
          <w:p w14:paraId="345675E2" w14:textId="7C1699E8" w:rsidR="004F4F68" w:rsidRPr="0090391F" w:rsidRDefault="004F4F68" w:rsidP="004F4F68">
            <w:pPr>
              <w:pStyle w:val="TAL"/>
              <w:rPr>
                <w:sz w:val="16"/>
              </w:rPr>
            </w:pPr>
            <w:r w:rsidRPr="0090391F">
              <w:rPr>
                <w:sz w:val="16"/>
              </w:rPr>
              <w:t>approved</w:t>
            </w:r>
          </w:p>
        </w:tc>
        <w:tc>
          <w:tcPr>
            <w:tcW w:w="1133" w:type="dxa"/>
            <w:shd w:val="clear" w:color="auto" w:fill="auto"/>
          </w:tcPr>
          <w:p w14:paraId="73F52F7F" w14:textId="0A1B5B36" w:rsidR="004F4F68" w:rsidRPr="0090391F" w:rsidRDefault="004F4F68" w:rsidP="004F4F68">
            <w:pPr>
              <w:pStyle w:val="TAL"/>
              <w:rPr>
                <w:sz w:val="16"/>
              </w:rPr>
            </w:pPr>
            <w:r w:rsidRPr="0090391F">
              <w:rPr>
                <w:sz w:val="16"/>
              </w:rPr>
              <w:t>29.504</w:t>
            </w:r>
          </w:p>
        </w:tc>
        <w:tc>
          <w:tcPr>
            <w:tcW w:w="572" w:type="dxa"/>
            <w:shd w:val="clear" w:color="auto" w:fill="auto"/>
          </w:tcPr>
          <w:p w14:paraId="202C1785" w14:textId="5686D8E5" w:rsidR="004F4F68" w:rsidRPr="0090391F" w:rsidRDefault="004F4F68" w:rsidP="004F4F68">
            <w:pPr>
              <w:pStyle w:val="TAL"/>
              <w:rPr>
                <w:sz w:val="16"/>
              </w:rPr>
            </w:pPr>
            <w:r w:rsidRPr="0090391F">
              <w:rPr>
                <w:sz w:val="16"/>
              </w:rPr>
              <w:t>0186</w:t>
            </w:r>
          </w:p>
        </w:tc>
        <w:tc>
          <w:tcPr>
            <w:tcW w:w="567" w:type="dxa"/>
            <w:shd w:val="clear" w:color="auto" w:fill="auto"/>
          </w:tcPr>
          <w:p w14:paraId="568F10DF" w14:textId="0E3B9E77" w:rsidR="004F4F68" w:rsidRPr="0090391F" w:rsidRDefault="004F4F68" w:rsidP="004F4F68">
            <w:pPr>
              <w:pStyle w:val="TAL"/>
              <w:rPr>
                <w:sz w:val="16"/>
              </w:rPr>
            </w:pPr>
            <w:r w:rsidRPr="0090391F">
              <w:rPr>
                <w:sz w:val="16"/>
              </w:rPr>
              <w:t>1</w:t>
            </w:r>
          </w:p>
        </w:tc>
        <w:tc>
          <w:tcPr>
            <w:tcW w:w="567" w:type="dxa"/>
            <w:shd w:val="clear" w:color="auto" w:fill="auto"/>
          </w:tcPr>
          <w:p w14:paraId="498726C2" w14:textId="203AE378" w:rsidR="004F4F68" w:rsidRPr="0090391F" w:rsidRDefault="004F4F68" w:rsidP="004F4F68">
            <w:pPr>
              <w:pStyle w:val="TAL"/>
              <w:rPr>
                <w:sz w:val="16"/>
              </w:rPr>
            </w:pPr>
            <w:r w:rsidRPr="0090391F">
              <w:rPr>
                <w:sz w:val="16"/>
              </w:rPr>
              <w:t>F</w:t>
            </w:r>
          </w:p>
        </w:tc>
        <w:tc>
          <w:tcPr>
            <w:tcW w:w="510" w:type="dxa"/>
            <w:shd w:val="clear" w:color="auto" w:fill="auto"/>
          </w:tcPr>
          <w:p w14:paraId="60E6C1F5" w14:textId="0E353AD4" w:rsidR="004F4F68" w:rsidRPr="0090391F" w:rsidRDefault="004F4F68" w:rsidP="004F4F68">
            <w:pPr>
              <w:pStyle w:val="TAL"/>
              <w:rPr>
                <w:sz w:val="16"/>
              </w:rPr>
            </w:pPr>
            <w:r w:rsidRPr="0090391F">
              <w:rPr>
                <w:sz w:val="16"/>
              </w:rPr>
              <w:t>Rel-17</w:t>
            </w:r>
          </w:p>
        </w:tc>
        <w:tc>
          <w:tcPr>
            <w:tcW w:w="661" w:type="dxa"/>
            <w:shd w:val="clear" w:color="auto" w:fill="auto"/>
          </w:tcPr>
          <w:p w14:paraId="0FABB9E9" w14:textId="2B1E8E64" w:rsidR="004F4F68" w:rsidRPr="0090391F" w:rsidRDefault="004F4F68" w:rsidP="004F4F68">
            <w:pPr>
              <w:pStyle w:val="TAL"/>
              <w:rPr>
                <w:sz w:val="16"/>
              </w:rPr>
            </w:pPr>
            <w:r w:rsidRPr="0090391F">
              <w:rPr>
                <w:sz w:val="16"/>
              </w:rPr>
              <w:t>17.6.0</w:t>
            </w:r>
          </w:p>
        </w:tc>
        <w:tc>
          <w:tcPr>
            <w:tcW w:w="2607" w:type="dxa"/>
            <w:shd w:val="clear" w:color="auto" w:fill="auto"/>
          </w:tcPr>
          <w:p w14:paraId="4A07D452" w14:textId="4E494EB8" w:rsidR="004F4F68" w:rsidRPr="0090391F" w:rsidRDefault="004F4F68" w:rsidP="004F4F68">
            <w:pPr>
              <w:pStyle w:val="TAL"/>
              <w:rPr>
                <w:sz w:val="16"/>
              </w:rPr>
            </w:pPr>
            <w:r w:rsidRPr="0090391F">
              <w:rPr>
                <w:sz w:val="16"/>
              </w:rPr>
              <w:t>OAuth2 scopes for policy data</w:t>
            </w:r>
          </w:p>
        </w:tc>
      </w:tr>
      <w:tr w:rsidR="0090391F" w:rsidRPr="0090391F" w14:paraId="0B32EDE8" w14:textId="77777777" w:rsidTr="0090391F">
        <w:tc>
          <w:tcPr>
            <w:tcW w:w="1133" w:type="dxa"/>
            <w:shd w:val="clear" w:color="auto" w:fill="auto"/>
          </w:tcPr>
          <w:p w14:paraId="776A3114" w14:textId="3BDD8D50" w:rsidR="004F4F68" w:rsidRPr="0090391F" w:rsidRDefault="004F4F68" w:rsidP="004F4F68">
            <w:pPr>
              <w:pStyle w:val="TAL"/>
              <w:rPr>
                <w:sz w:val="16"/>
              </w:rPr>
            </w:pPr>
            <w:r w:rsidRPr="0090391F">
              <w:rPr>
                <w:sz w:val="16"/>
              </w:rPr>
              <w:t>C4-223017</w:t>
            </w:r>
          </w:p>
        </w:tc>
        <w:tc>
          <w:tcPr>
            <w:tcW w:w="1020" w:type="dxa"/>
            <w:shd w:val="clear" w:color="auto" w:fill="auto"/>
          </w:tcPr>
          <w:p w14:paraId="3FE9CA5F" w14:textId="3D82FA19" w:rsidR="004F4F68" w:rsidRPr="0090391F" w:rsidRDefault="004F4F68" w:rsidP="004F4F68">
            <w:pPr>
              <w:pStyle w:val="TAL"/>
              <w:rPr>
                <w:sz w:val="16"/>
              </w:rPr>
            </w:pPr>
            <w:r w:rsidRPr="0090391F">
              <w:rPr>
                <w:sz w:val="16"/>
              </w:rPr>
              <w:t>agreed</w:t>
            </w:r>
          </w:p>
        </w:tc>
        <w:tc>
          <w:tcPr>
            <w:tcW w:w="1020" w:type="dxa"/>
            <w:shd w:val="clear" w:color="auto" w:fill="auto"/>
          </w:tcPr>
          <w:p w14:paraId="07056CF7" w14:textId="64C16839" w:rsidR="004F4F68" w:rsidRPr="0090391F" w:rsidRDefault="004F4F68" w:rsidP="004F4F68">
            <w:pPr>
              <w:pStyle w:val="TAL"/>
              <w:rPr>
                <w:sz w:val="16"/>
              </w:rPr>
            </w:pPr>
            <w:r w:rsidRPr="0090391F">
              <w:rPr>
                <w:sz w:val="16"/>
              </w:rPr>
              <w:t>approved</w:t>
            </w:r>
          </w:p>
        </w:tc>
        <w:tc>
          <w:tcPr>
            <w:tcW w:w="1133" w:type="dxa"/>
            <w:shd w:val="clear" w:color="auto" w:fill="auto"/>
          </w:tcPr>
          <w:p w14:paraId="7631FA06" w14:textId="6AC8360F" w:rsidR="004F4F68" w:rsidRPr="0090391F" w:rsidRDefault="004F4F68" w:rsidP="004F4F68">
            <w:pPr>
              <w:pStyle w:val="TAL"/>
              <w:rPr>
                <w:sz w:val="16"/>
              </w:rPr>
            </w:pPr>
            <w:r w:rsidRPr="0090391F">
              <w:rPr>
                <w:sz w:val="16"/>
              </w:rPr>
              <w:t>29.571</w:t>
            </w:r>
          </w:p>
        </w:tc>
        <w:tc>
          <w:tcPr>
            <w:tcW w:w="572" w:type="dxa"/>
            <w:shd w:val="clear" w:color="auto" w:fill="auto"/>
          </w:tcPr>
          <w:p w14:paraId="76519E27" w14:textId="1DCED81C" w:rsidR="004F4F68" w:rsidRPr="0090391F" w:rsidRDefault="004F4F68" w:rsidP="004F4F68">
            <w:pPr>
              <w:pStyle w:val="TAL"/>
              <w:rPr>
                <w:sz w:val="16"/>
              </w:rPr>
            </w:pPr>
            <w:r w:rsidRPr="0090391F">
              <w:rPr>
                <w:sz w:val="16"/>
              </w:rPr>
              <w:t>0350</w:t>
            </w:r>
          </w:p>
        </w:tc>
        <w:tc>
          <w:tcPr>
            <w:tcW w:w="567" w:type="dxa"/>
            <w:shd w:val="clear" w:color="auto" w:fill="auto"/>
          </w:tcPr>
          <w:p w14:paraId="342D469D" w14:textId="23456AFD" w:rsidR="004F4F68" w:rsidRPr="0090391F" w:rsidRDefault="004F4F68" w:rsidP="004F4F68">
            <w:pPr>
              <w:pStyle w:val="TAL"/>
              <w:rPr>
                <w:sz w:val="16"/>
              </w:rPr>
            </w:pPr>
            <w:r w:rsidRPr="0090391F">
              <w:rPr>
                <w:sz w:val="16"/>
              </w:rPr>
              <w:t>4</w:t>
            </w:r>
          </w:p>
        </w:tc>
        <w:tc>
          <w:tcPr>
            <w:tcW w:w="567" w:type="dxa"/>
            <w:shd w:val="clear" w:color="auto" w:fill="auto"/>
          </w:tcPr>
          <w:p w14:paraId="47FAC608" w14:textId="392623F5" w:rsidR="004F4F68" w:rsidRPr="0090391F" w:rsidRDefault="004F4F68" w:rsidP="004F4F68">
            <w:pPr>
              <w:pStyle w:val="TAL"/>
              <w:rPr>
                <w:sz w:val="16"/>
              </w:rPr>
            </w:pPr>
            <w:r w:rsidRPr="0090391F">
              <w:rPr>
                <w:sz w:val="16"/>
              </w:rPr>
              <w:t>F</w:t>
            </w:r>
          </w:p>
        </w:tc>
        <w:tc>
          <w:tcPr>
            <w:tcW w:w="510" w:type="dxa"/>
            <w:shd w:val="clear" w:color="auto" w:fill="auto"/>
          </w:tcPr>
          <w:p w14:paraId="7A8C084E" w14:textId="073E42C0" w:rsidR="004F4F68" w:rsidRPr="0090391F" w:rsidRDefault="004F4F68" w:rsidP="004F4F68">
            <w:pPr>
              <w:pStyle w:val="TAL"/>
              <w:rPr>
                <w:sz w:val="16"/>
              </w:rPr>
            </w:pPr>
            <w:r w:rsidRPr="0090391F">
              <w:rPr>
                <w:sz w:val="16"/>
              </w:rPr>
              <w:t>Rel-17</w:t>
            </w:r>
          </w:p>
        </w:tc>
        <w:tc>
          <w:tcPr>
            <w:tcW w:w="661" w:type="dxa"/>
            <w:shd w:val="clear" w:color="auto" w:fill="auto"/>
          </w:tcPr>
          <w:p w14:paraId="69278BA6" w14:textId="7A9383EE" w:rsidR="004F4F68" w:rsidRPr="0090391F" w:rsidRDefault="004F4F68" w:rsidP="004F4F68">
            <w:pPr>
              <w:pStyle w:val="TAL"/>
              <w:rPr>
                <w:sz w:val="16"/>
              </w:rPr>
            </w:pPr>
            <w:r w:rsidRPr="0090391F">
              <w:rPr>
                <w:sz w:val="16"/>
              </w:rPr>
              <w:t>17.5.0</w:t>
            </w:r>
          </w:p>
        </w:tc>
        <w:tc>
          <w:tcPr>
            <w:tcW w:w="2607" w:type="dxa"/>
            <w:shd w:val="clear" w:color="auto" w:fill="auto"/>
          </w:tcPr>
          <w:p w14:paraId="2D254E20" w14:textId="08394CE8" w:rsidR="004F4F68" w:rsidRPr="0090391F" w:rsidRDefault="004F4F68" w:rsidP="004F4F68">
            <w:pPr>
              <w:pStyle w:val="TAL"/>
              <w:rPr>
                <w:sz w:val="16"/>
              </w:rPr>
            </w:pPr>
            <w:r w:rsidRPr="0090391F">
              <w:rPr>
                <w:sz w:val="16"/>
              </w:rPr>
              <w:t>Applying the agreed formatting to the 'description' fields in A.2</w:t>
            </w:r>
          </w:p>
        </w:tc>
      </w:tr>
      <w:tr w:rsidR="0090391F" w:rsidRPr="0090391F" w14:paraId="7C19C7D9" w14:textId="77777777" w:rsidTr="0090391F">
        <w:tc>
          <w:tcPr>
            <w:tcW w:w="1133" w:type="dxa"/>
            <w:shd w:val="clear" w:color="auto" w:fill="auto"/>
          </w:tcPr>
          <w:p w14:paraId="1BD63A30" w14:textId="0414BB95" w:rsidR="004F4F68" w:rsidRPr="0090391F" w:rsidRDefault="004F4F68" w:rsidP="004F4F68">
            <w:pPr>
              <w:pStyle w:val="TAL"/>
              <w:rPr>
                <w:sz w:val="16"/>
              </w:rPr>
            </w:pPr>
            <w:r w:rsidRPr="0090391F">
              <w:rPr>
                <w:sz w:val="16"/>
              </w:rPr>
              <w:t>C4-223018</w:t>
            </w:r>
          </w:p>
        </w:tc>
        <w:tc>
          <w:tcPr>
            <w:tcW w:w="1020" w:type="dxa"/>
            <w:shd w:val="clear" w:color="auto" w:fill="auto"/>
          </w:tcPr>
          <w:p w14:paraId="0482F12F" w14:textId="2A6CFE66" w:rsidR="004F4F68" w:rsidRPr="0090391F" w:rsidRDefault="004F4F68" w:rsidP="004F4F68">
            <w:pPr>
              <w:pStyle w:val="TAL"/>
              <w:rPr>
                <w:sz w:val="16"/>
              </w:rPr>
            </w:pPr>
            <w:r w:rsidRPr="0090391F">
              <w:rPr>
                <w:sz w:val="16"/>
              </w:rPr>
              <w:t>agreed</w:t>
            </w:r>
          </w:p>
        </w:tc>
        <w:tc>
          <w:tcPr>
            <w:tcW w:w="1020" w:type="dxa"/>
            <w:shd w:val="clear" w:color="auto" w:fill="auto"/>
          </w:tcPr>
          <w:p w14:paraId="2E6B5A93" w14:textId="32685C88" w:rsidR="004F4F68" w:rsidRPr="0090391F" w:rsidRDefault="004F4F68" w:rsidP="004F4F68">
            <w:pPr>
              <w:pStyle w:val="TAL"/>
              <w:rPr>
                <w:sz w:val="16"/>
              </w:rPr>
            </w:pPr>
            <w:r w:rsidRPr="0090391F">
              <w:rPr>
                <w:sz w:val="16"/>
              </w:rPr>
              <w:t>approved</w:t>
            </w:r>
          </w:p>
        </w:tc>
        <w:tc>
          <w:tcPr>
            <w:tcW w:w="1133" w:type="dxa"/>
            <w:shd w:val="clear" w:color="auto" w:fill="auto"/>
          </w:tcPr>
          <w:p w14:paraId="677E87F6" w14:textId="68B2A033" w:rsidR="004F4F68" w:rsidRPr="0090391F" w:rsidRDefault="004F4F68" w:rsidP="004F4F68">
            <w:pPr>
              <w:pStyle w:val="TAL"/>
              <w:rPr>
                <w:sz w:val="16"/>
              </w:rPr>
            </w:pPr>
            <w:r w:rsidRPr="0090391F">
              <w:rPr>
                <w:sz w:val="16"/>
              </w:rPr>
              <w:t>29.503</w:t>
            </w:r>
          </w:p>
        </w:tc>
        <w:tc>
          <w:tcPr>
            <w:tcW w:w="572" w:type="dxa"/>
            <w:shd w:val="clear" w:color="auto" w:fill="auto"/>
          </w:tcPr>
          <w:p w14:paraId="7C32E6A8" w14:textId="27B8B9B8" w:rsidR="004F4F68" w:rsidRPr="0090391F" w:rsidRDefault="004F4F68" w:rsidP="004F4F68">
            <w:pPr>
              <w:pStyle w:val="TAL"/>
              <w:rPr>
                <w:sz w:val="16"/>
              </w:rPr>
            </w:pPr>
            <w:r w:rsidRPr="0090391F">
              <w:rPr>
                <w:sz w:val="16"/>
              </w:rPr>
              <w:t>0863</w:t>
            </w:r>
          </w:p>
        </w:tc>
        <w:tc>
          <w:tcPr>
            <w:tcW w:w="567" w:type="dxa"/>
            <w:shd w:val="clear" w:color="auto" w:fill="auto"/>
          </w:tcPr>
          <w:p w14:paraId="47C7ADF9" w14:textId="77777777" w:rsidR="004F4F68" w:rsidRPr="0090391F" w:rsidRDefault="004F4F68" w:rsidP="004F4F68">
            <w:pPr>
              <w:pStyle w:val="TAL"/>
              <w:rPr>
                <w:sz w:val="16"/>
              </w:rPr>
            </w:pPr>
          </w:p>
        </w:tc>
        <w:tc>
          <w:tcPr>
            <w:tcW w:w="567" w:type="dxa"/>
            <w:shd w:val="clear" w:color="auto" w:fill="auto"/>
          </w:tcPr>
          <w:p w14:paraId="5269F582" w14:textId="74B97E9D" w:rsidR="004F4F68" w:rsidRPr="0090391F" w:rsidRDefault="004F4F68" w:rsidP="004F4F68">
            <w:pPr>
              <w:pStyle w:val="TAL"/>
              <w:rPr>
                <w:sz w:val="16"/>
              </w:rPr>
            </w:pPr>
            <w:r w:rsidRPr="0090391F">
              <w:rPr>
                <w:sz w:val="16"/>
              </w:rPr>
              <w:t>F</w:t>
            </w:r>
          </w:p>
        </w:tc>
        <w:tc>
          <w:tcPr>
            <w:tcW w:w="510" w:type="dxa"/>
            <w:shd w:val="clear" w:color="auto" w:fill="auto"/>
          </w:tcPr>
          <w:p w14:paraId="45FC6414" w14:textId="0B3B44C6" w:rsidR="004F4F68" w:rsidRPr="0090391F" w:rsidRDefault="004F4F68" w:rsidP="004F4F68">
            <w:pPr>
              <w:pStyle w:val="TAL"/>
              <w:rPr>
                <w:sz w:val="16"/>
              </w:rPr>
            </w:pPr>
            <w:r w:rsidRPr="0090391F">
              <w:rPr>
                <w:sz w:val="16"/>
              </w:rPr>
              <w:t>Rel-17</w:t>
            </w:r>
          </w:p>
        </w:tc>
        <w:tc>
          <w:tcPr>
            <w:tcW w:w="661" w:type="dxa"/>
            <w:shd w:val="clear" w:color="auto" w:fill="auto"/>
          </w:tcPr>
          <w:p w14:paraId="7E9823A9" w14:textId="7BCA1D98" w:rsidR="004F4F68" w:rsidRPr="0090391F" w:rsidRDefault="004F4F68" w:rsidP="004F4F68">
            <w:pPr>
              <w:pStyle w:val="TAL"/>
              <w:rPr>
                <w:sz w:val="16"/>
              </w:rPr>
            </w:pPr>
            <w:r w:rsidRPr="0090391F">
              <w:rPr>
                <w:sz w:val="16"/>
              </w:rPr>
              <w:t>17.6.0</w:t>
            </w:r>
          </w:p>
        </w:tc>
        <w:tc>
          <w:tcPr>
            <w:tcW w:w="2607" w:type="dxa"/>
            <w:shd w:val="clear" w:color="auto" w:fill="auto"/>
          </w:tcPr>
          <w:p w14:paraId="2D9D06C7" w14:textId="13DE3CDE" w:rsidR="004F4F68" w:rsidRPr="0090391F" w:rsidRDefault="004F4F68" w:rsidP="004F4F68">
            <w:pPr>
              <w:pStyle w:val="TAL"/>
              <w:rPr>
                <w:sz w:val="16"/>
              </w:rPr>
            </w:pPr>
            <w:r w:rsidRPr="0090391F">
              <w:rPr>
                <w:sz w:val="16"/>
              </w:rPr>
              <w:t>Correction of incorrect data types reference in Amf3GppAccessRegistration and AmfNon3GppAccessRegistration</w:t>
            </w:r>
          </w:p>
        </w:tc>
      </w:tr>
      <w:tr w:rsidR="0090391F" w:rsidRPr="0090391F" w14:paraId="6CF15409" w14:textId="77777777" w:rsidTr="0090391F">
        <w:tc>
          <w:tcPr>
            <w:tcW w:w="1133" w:type="dxa"/>
            <w:shd w:val="clear" w:color="auto" w:fill="auto"/>
          </w:tcPr>
          <w:p w14:paraId="558D8412" w14:textId="0131CB0B" w:rsidR="004F4F68" w:rsidRPr="0090391F" w:rsidRDefault="004F4F68" w:rsidP="004F4F68">
            <w:pPr>
              <w:pStyle w:val="TAL"/>
              <w:rPr>
                <w:sz w:val="16"/>
              </w:rPr>
            </w:pPr>
            <w:r w:rsidRPr="0090391F">
              <w:rPr>
                <w:sz w:val="16"/>
              </w:rPr>
              <w:t>C4-223074</w:t>
            </w:r>
          </w:p>
        </w:tc>
        <w:tc>
          <w:tcPr>
            <w:tcW w:w="1020" w:type="dxa"/>
            <w:shd w:val="clear" w:color="auto" w:fill="auto"/>
          </w:tcPr>
          <w:p w14:paraId="31108E51" w14:textId="6E471C84" w:rsidR="004F4F68" w:rsidRPr="0090391F" w:rsidRDefault="004F4F68" w:rsidP="004F4F68">
            <w:pPr>
              <w:pStyle w:val="TAL"/>
              <w:rPr>
                <w:sz w:val="16"/>
              </w:rPr>
            </w:pPr>
            <w:r w:rsidRPr="0090391F">
              <w:rPr>
                <w:sz w:val="16"/>
              </w:rPr>
              <w:t>agreed</w:t>
            </w:r>
          </w:p>
        </w:tc>
        <w:tc>
          <w:tcPr>
            <w:tcW w:w="1020" w:type="dxa"/>
            <w:shd w:val="clear" w:color="auto" w:fill="auto"/>
          </w:tcPr>
          <w:p w14:paraId="633082DB" w14:textId="391DE4A6" w:rsidR="004F4F68" w:rsidRPr="0090391F" w:rsidRDefault="004F4F68" w:rsidP="004F4F68">
            <w:pPr>
              <w:pStyle w:val="TAL"/>
              <w:rPr>
                <w:sz w:val="16"/>
              </w:rPr>
            </w:pPr>
            <w:r w:rsidRPr="0090391F">
              <w:rPr>
                <w:sz w:val="16"/>
              </w:rPr>
              <w:t>approved</w:t>
            </w:r>
          </w:p>
        </w:tc>
        <w:tc>
          <w:tcPr>
            <w:tcW w:w="1133" w:type="dxa"/>
            <w:shd w:val="clear" w:color="auto" w:fill="auto"/>
          </w:tcPr>
          <w:p w14:paraId="5718E5B2" w14:textId="4AD97A83" w:rsidR="004F4F68" w:rsidRPr="0090391F" w:rsidRDefault="004F4F68" w:rsidP="004F4F68">
            <w:pPr>
              <w:pStyle w:val="TAL"/>
              <w:rPr>
                <w:sz w:val="16"/>
              </w:rPr>
            </w:pPr>
            <w:r w:rsidRPr="0090391F">
              <w:rPr>
                <w:sz w:val="16"/>
              </w:rPr>
              <w:t>29.504</w:t>
            </w:r>
          </w:p>
        </w:tc>
        <w:tc>
          <w:tcPr>
            <w:tcW w:w="572" w:type="dxa"/>
            <w:shd w:val="clear" w:color="auto" w:fill="auto"/>
          </w:tcPr>
          <w:p w14:paraId="7130CB35" w14:textId="143DD500" w:rsidR="004F4F68" w:rsidRPr="0090391F" w:rsidRDefault="004F4F68" w:rsidP="004F4F68">
            <w:pPr>
              <w:pStyle w:val="TAL"/>
              <w:rPr>
                <w:sz w:val="16"/>
              </w:rPr>
            </w:pPr>
            <w:r w:rsidRPr="0090391F">
              <w:rPr>
                <w:sz w:val="16"/>
              </w:rPr>
              <w:t>0189</w:t>
            </w:r>
          </w:p>
        </w:tc>
        <w:tc>
          <w:tcPr>
            <w:tcW w:w="567" w:type="dxa"/>
            <w:shd w:val="clear" w:color="auto" w:fill="auto"/>
          </w:tcPr>
          <w:p w14:paraId="77F09F85" w14:textId="77777777" w:rsidR="004F4F68" w:rsidRPr="0090391F" w:rsidRDefault="004F4F68" w:rsidP="004F4F68">
            <w:pPr>
              <w:pStyle w:val="TAL"/>
              <w:rPr>
                <w:sz w:val="16"/>
              </w:rPr>
            </w:pPr>
          </w:p>
        </w:tc>
        <w:tc>
          <w:tcPr>
            <w:tcW w:w="567" w:type="dxa"/>
            <w:shd w:val="clear" w:color="auto" w:fill="auto"/>
          </w:tcPr>
          <w:p w14:paraId="6524A77A" w14:textId="23211993" w:rsidR="004F4F68" w:rsidRPr="0090391F" w:rsidRDefault="004F4F68" w:rsidP="004F4F68">
            <w:pPr>
              <w:pStyle w:val="TAL"/>
              <w:rPr>
                <w:sz w:val="16"/>
              </w:rPr>
            </w:pPr>
            <w:r w:rsidRPr="0090391F">
              <w:rPr>
                <w:sz w:val="16"/>
              </w:rPr>
              <w:t>F</w:t>
            </w:r>
          </w:p>
        </w:tc>
        <w:tc>
          <w:tcPr>
            <w:tcW w:w="510" w:type="dxa"/>
            <w:shd w:val="clear" w:color="auto" w:fill="auto"/>
          </w:tcPr>
          <w:p w14:paraId="4A39DE64" w14:textId="47DED533" w:rsidR="004F4F68" w:rsidRPr="0090391F" w:rsidRDefault="004F4F68" w:rsidP="004F4F68">
            <w:pPr>
              <w:pStyle w:val="TAL"/>
              <w:rPr>
                <w:sz w:val="16"/>
              </w:rPr>
            </w:pPr>
            <w:r w:rsidRPr="0090391F">
              <w:rPr>
                <w:sz w:val="16"/>
              </w:rPr>
              <w:t>Rel-17</w:t>
            </w:r>
          </w:p>
        </w:tc>
        <w:tc>
          <w:tcPr>
            <w:tcW w:w="661" w:type="dxa"/>
            <w:shd w:val="clear" w:color="auto" w:fill="auto"/>
          </w:tcPr>
          <w:p w14:paraId="291591D3" w14:textId="4AA5D33A" w:rsidR="004F4F68" w:rsidRPr="0090391F" w:rsidRDefault="004F4F68" w:rsidP="004F4F68">
            <w:pPr>
              <w:pStyle w:val="TAL"/>
              <w:rPr>
                <w:sz w:val="16"/>
              </w:rPr>
            </w:pPr>
            <w:r w:rsidRPr="0090391F">
              <w:rPr>
                <w:sz w:val="16"/>
              </w:rPr>
              <w:t>17.6.0</w:t>
            </w:r>
          </w:p>
        </w:tc>
        <w:tc>
          <w:tcPr>
            <w:tcW w:w="2607" w:type="dxa"/>
            <w:shd w:val="clear" w:color="auto" w:fill="auto"/>
          </w:tcPr>
          <w:p w14:paraId="3B8809EB" w14:textId="56A53FC5" w:rsidR="004F4F68" w:rsidRPr="0090391F" w:rsidRDefault="004F4F68" w:rsidP="004F4F68">
            <w:pPr>
              <w:pStyle w:val="TAL"/>
              <w:rPr>
                <w:sz w:val="16"/>
              </w:rPr>
            </w:pPr>
            <w:r w:rsidRPr="0090391F">
              <w:rPr>
                <w:sz w:val="16"/>
              </w:rPr>
              <w:t>OAuth2 scopes for exposure data</w:t>
            </w:r>
          </w:p>
        </w:tc>
      </w:tr>
      <w:tr w:rsidR="0090391F" w:rsidRPr="0090391F" w14:paraId="2E8D5FA1" w14:textId="77777777" w:rsidTr="0090391F">
        <w:tc>
          <w:tcPr>
            <w:tcW w:w="1133" w:type="dxa"/>
            <w:shd w:val="clear" w:color="auto" w:fill="auto"/>
          </w:tcPr>
          <w:p w14:paraId="1B13A8AB" w14:textId="009A740A" w:rsidR="004F4F68" w:rsidRPr="0090391F" w:rsidRDefault="004F4F68" w:rsidP="004F4F68">
            <w:pPr>
              <w:pStyle w:val="TAL"/>
              <w:rPr>
                <w:sz w:val="16"/>
              </w:rPr>
            </w:pPr>
            <w:r w:rsidRPr="0090391F">
              <w:rPr>
                <w:sz w:val="16"/>
              </w:rPr>
              <w:t>C4-223084</w:t>
            </w:r>
          </w:p>
        </w:tc>
        <w:tc>
          <w:tcPr>
            <w:tcW w:w="1020" w:type="dxa"/>
            <w:shd w:val="clear" w:color="auto" w:fill="auto"/>
          </w:tcPr>
          <w:p w14:paraId="5C3A7598" w14:textId="40626139" w:rsidR="004F4F68" w:rsidRPr="0090391F" w:rsidRDefault="004F4F68" w:rsidP="004F4F68">
            <w:pPr>
              <w:pStyle w:val="TAL"/>
              <w:rPr>
                <w:sz w:val="16"/>
              </w:rPr>
            </w:pPr>
            <w:r w:rsidRPr="0090391F">
              <w:rPr>
                <w:sz w:val="16"/>
              </w:rPr>
              <w:t>agreed</w:t>
            </w:r>
          </w:p>
        </w:tc>
        <w:tc>
          <w:tcPr>
            <w:tcW w:w="1020" w:type="dxa"/>
            <w:shd w:val="clear" w:color="auto" w:fill="auto"/>
          </w:tcPr>
          <w:p w14:paraId="49BE4161" w14:textId="1938AD63" w:rsidR="004F4F68" w:rsidRPr="0090391F" w:rsidRDefault="004F4F68" w:rsidP="004F4F68">
            <w:pPr>
              <w:pStyle w:val="TAL"/>
              <w:rPr>
                <w:sz w:val="16"/>
              </w:rPr>
            </w:pPr>
            <w:r w:rsidRPr="0090391F">
              <w:rPr>
                <w:sz w:val="16"/>
              </w:rPr>
              <w:t>approved</w:t>
            </w:r>
          </w:p>
        </w:tc>
        <w:tc>
          <w:tcPr>
            <w:tcW w:w="1133" w:type="dxa"/>
            <w:shd w:val="clear" w:color="auto" w:fill="auto"/>
          </w:tcPr>
          <w:p w14:paraId="22DEF511" w14:textId="2E608090" w:rsidR="004F4F68" w:rsidRPr="0090391F" w:rsidRDefault="004F4F68" w:rsidP="004F4F68">
            <w:pPr>
              <w:pStyle w:val="TAL"/>
              <w:rPr>
                <w:sz w:val="16"/>
              </w:rPr>
            </w:pPr>
            <w:r w:rsidRPr="0090391F">
              <w:rPr>
                <w:sz w:val="16"/>
              </w:rPr>
              <w:t>29.562</w:t>
            </w:r>
          </w:p>
        </w:tc>
        <w:tc>
          <w:tcPr>
            <w:tcW w:w="572" w:type="dxa"/>
            <w:shd w:val="clear" w:color="auto" w:fill="auto"/>
          </w:tcPr>
          <w:p w14:paraId="5E6C43F2" w14:textId="4730E6BC" w:rsidR="004F4F68" w:rsidRPr="0090391F" w:rsidRDefault="004F4F68" w:rsidP="004F4F68">
            <w:pPr>
              <w:pStyle w:val="TAL"/>
              <w:rPr>
                <w:sz w:val="16"/>
              </w:rPr>
            </w:pPr>
            <w:r w:rsidRPr="0090391F">
              <w:rPr>
                <w:sz w:val="16"/>
              </w:rPr>
              <w:t>0106</w:t>
            </w:r>
          </w:p>
        </w:tc>
        <w:tc>
          <w:tcPr>
            <w:tcW w:w="567" w:type="dxa"/>
            <w:shd w:val="clear" w:color="auto" w:fill="auto"/>
          </w:tcPr>
          <w:p w14:paraId="7A7792A5" w14:textId="77777777" w:rsidR="004F4F68" w:rsidRPr="0090391F" w:rsidRDefault="004F4F68" w:rsidP="004F4F68">
            <w:pPr>
              <w:pStyle w:val="TAL"/>
              <w:rPr>
                <w:sz w:val="16"/>
              </w:rPr>
            </w:pPr>
          </w:p>
        </w:tc>
        <w:tc>
          <w:tcPr>
            <w:tcW w:w="567" w:type="dxa"/>
            <w:shd w:val="clear" w:color="auto" w:fill="auto"/>
          </w:tcPr>
          <w:p w14:paraId="5841CE2F" w14:textId="3A108CA5" w:rsidR="004F4F68" w:rsidRPr="0090391F" w:rsidRDefault="004F4F68" w:rsidP="004F4F68">
            <w:pPr>
              <w:pStyle w:val="TAL"/>
              <w:rPr>
                <w:sz w:val="16"/>
              </w:rPr>
            </w:pPr>
            <w:r w:rsidRPr="0090391F">
              <w:rPr>
                <w:sz w:val="16"/>
              </w:rPr>
              <w:t>F</w:t>
            </w:r>
          </w:p>
        </w:tc>
        <w:tc>
          <w:tcPr>
            <w:tcW w:w="510" w:type="dxa"/>
            <w:shd w:val="clear" w:color="auto" w:fill="auto"/>
          </w:tcPr>
          <w:p w14:paraId="6F8FBFDB" w14:textId="27F06152" w:rsidR="004F4F68" w:rsidRPr="0090391F" w:rsidRDefault="004F4F68" w:rsidP="004F4F68">
            <w:pPr>
              <w:pStyle w:val="TAL"/>
              <w:rPr>
                <w:sz w:val="16"/>
              </w:rPr>
            </w:pPr>
            <w:r w:rsidRPr="0090391F">
              <w:rPr>
                <w:sz w:val="16"/>
              </w:rPr>
              <w:t>Rel-17</w:t>
            </w:r>
          </w:p>
        </w:tc>
        <w:tc>
          <w:tcPr>
            <w:tcW w:w="661" w:type="dxa"/>
            <w:shd w:val="clear" w:color="auto" w:fill="auto"/>
          </w:tcPr>
          <w:p w14:paraId="78C02C24" w14:textId="4BD2564A" w:rsidR="004F4F68" w:rsidRPr="0090391F" w:rsidRDefault="004F4F68" w:rsidP="004F4F68">
            <w:pPr>
              <w:pStyle w:val="TAL"/>
              <w:rPr>
                <w:sz w:val="16"/>
              </w:rPr>
            </w:pPr>
            <w:r w:rsidRPr="0090391F">
              <w:rPr>
                <w:sz w:val="16"/>
              </w:rPr>
              <w:t>17.4.0</w:t>
            </w:r>
          </w:p>
        </w:tc>
        <w:tc>
          <w:tcPr>
            <w:tcW w:w="2607" w:type="dxa"/>
            <w:shd w:val="clear" w:color="auto" w:fill="auto"/>
          </w:tcPr>
          <w:p w14:paraId="7F6A5D61" w14:textId="5F452401" w:rsidR="004F4F68" w:rsidRPr="0090391F" w:rsidRDefault="004F4F68" w:rsidP="004F4F68">
            <w:pPr>
              <w:pStyle w:val="TAL"/>
              <w:rPr>
                <w:sz w:val="16"/>
              </w:rPr>
            </w:pPr>
            <w:r w:rsidRPr="0090391F">
              <w:rPr>
                <w:sz w:val="16"/>
              </w:rPr>
              <w:t>RestorationInfoDelete clarification</w:t>
            </w:r>
          </w:p>
        </w:tc>
      </w:tr>
      <w:tr w:rsidR="0090391F" w:rsidRPr="0090391F" w14:paraId="1D6FB825" w14:textId="77777777" w:rsidTr="0090391F">
        <w:tc>
          <w:tcPr>
            <w:tcW w:w="1133" w:type="dxa"/>
            <w:shd w:val="clear" w:color="auto" w:fill="auto"/>
          </w:tcPr>
          <w:p w14:paraId="179E5E51" w14:textId="61F81BC9" w:rsidR="004F4F68" w:rsidRPr="0090391F" w:rsidRDefault="004F4F68" w:rsidP="004F4F68">
            <w:pPr>
              <w:pStyle w:val="TAL"/>
              <w:rPr>
                <w:sz w:val="16"/>
              </w:rPr>
            </w:pPr>
            <w:r w:rsidRPr="0090391F">
              <w:rPr>
                <w:sz w:val="16"/>
              </w:rPr>
              <w:t>C4-223085</w:t>
            </w:r>
          </w:p>
        </w:tc>
        <w:tc>
          <w:tcPr>
            <w:tcW w:w="1020" w:type="dxa"/>
            <w:shd w:val="clear" w:color="auto" w:fill="auto"/>
          </w:tcPr>
          <w:p w14:paraId="319517CD" w14:textId="064EDEA4" w:rsidR="004F4F68" w:rsidRPr="0090391F" w:rsidRDefault="004F4F68" w:rsidP="004F4F68">
            <w:pPr>
              <w:pStyle w:val="TAL"/>
              <w:rPr>
                <w:sz w:val="16"/>
              </w:rPr>
            </w:pPr>
            <w:r w:rsidRPr="0090391F">
              <w:rPr>
                <w:sz w:val="16"/>
              </w:rPr>
              <w:t>agreed</w:t>
            </w:r>
          </w:p>
        </w:tc>
        <w:tc>
          <w:tcPr>
            <w:tcW w:w="1020" w:type="dxa"/>
            <w:shd w:val="clear" w:color="auto" w:fill="auto"/>
          </w:tcPr>
          <w:p w14:paraId="3FBEED2A" w14:textId="1ABFED48" w:rsidR="004F4F68" w:rsidRPr="0090391F" w:rsidRDefault="004F4F68" w:rsidP="004F4F68">
            <w:pPr>
              <w:pStyle w:val="TAL"/>
              <w:rPr>
                <w:sz w:val="16"/>
              </w:rPr>
            </w:pPr>
            <w:r w:rsidRPr="0090391F">
              <w:rPr>
                <w:sz w:val="16"/>
              </w:rPr>
              <w:t>approved</w:t>
            </w:r>
          </w:p>
        </w:tc>
        <w:tc>
          <w:tcPr>
            <w:tcW w:w="1133" w:type="dxa"/>
            <w:shd w:val="clear" w:color="auto" w:fill="auto"/>
          </w:tcPr>
          <w:p w14:paraId="1A9D27FF" w14:textId="4FFEA35F" w:rsidR="004F4F68" w:rsidRPr="0090391F" w:rsidRDefault="004F4F68" w:rsidP="004F4F68">
            <w:pPr>
              <w:pStyle w:val="TAL"/>
              <w:rPr>
                <w:sz w:val="16"/>
              </w:rPr>
            </w:pPr>
            <w:r w:rsidRPr="0090391F">
              <w:rPr>
                <w:sz w:val="16"/>
              </w:rPr>
              <w:t>29.510</w:t>
            </w:r>
          </w:p>
        </w:tc>
        <w:tc>
          <w:tcPr>
            <w:tcW w:w="572" w:type="dxa"/>
            <w:shd w:val="clear" w:color="auto" w:fill="auto"/>
          </w:tcPr>
          <w:p w14:paraId="1A141CE8" w14:textId="76CE4089" w:rsidR="004F4F68" w:rsidRPr="0090391F" w:rsidRDefault="004F4F68" w:rsidP="004F4F68">
            <w:pPr>
              <w:pStyle w:val="TAL"/>
              <w:rPr>
                <w:sz w:val="16"/>
              </w:rPr>
            </w:pPr>
            <w:r w:rsidRPr="0090391F">
              <w:rPr>
                <w:sz w:val="16"/>
              </w:rPr>
              <w:t>0718</w:t>
            </w:r>
          </w:p>
        </w:tc>
        <w:tc>
          <w:tcPr>
            <w:tcW w:w="567" w:type="dxa"/>
            <w:shd w:val="clear" w:color="auto" w:fill="auto"/>
          </w:tcPr>
          <w:p w14:paraId="10A5BDC3" w14:textId="77777777" w:rsidR="004F4F68" w:rsidRPr="0090391F" w:rsidRDefault="004F4F68" w:rsidP="004F4F68">
            <w:pPr>
              <w:pStyle w:val="TAL"/>
              <w:rPr>
                <w:sz w:val="16"/>
              </w:rPr>
            </w:pPr>
          </w:p>
        </w:tc>
        <w:tc>
          <w:tcPr>
            <w:tcW w:w="567" w:type="dxa"/>
            <w:shd w:val="clear" w:color="auto" w:fill="auto"/>
          </w:tcPr>
          <w:p w14:paraId="416D8E46" w14:textId="618EBD7B" w:rsidR="004F4F68" w:rsidRPr="0090391F" w:rsidRDefault="004F4F68" w:rsidP="004F4F68">
            <w:pPr>
              <w:pStyle w:val="TAL"/>
              <w:rPr>
                <w:sz w:val="16"/>
              </w:rPr>
            </w:pPr>
            <w:r w:rsidRPr="0090391F">
              <w:rPr>
                <w:sz w:val="16"/>
              </w:rPr>
              <w:t>F</w:t>
            </w:r>
          </w:p>
        </w:tc>
        <w:tc>
          <w:tcPr>
            <w:tcW w:w="510" w:type="dxa"/>
            <w:shd w:val="clear" w:color="auto" w:fill="auto"/>
          </w:tcPr>
          <w:p w14:paraId="22F7E242" w14:textId="3C07FF4F" w:rsidR="004F4F68" w:rsidRPr="0090391F" w:rsidRDefault="004F4F68" w:rsidP="004F4F68">
            <w:pPr>
              <w:pStyle w:val="TAL"/>
              <w:rPr>
                <w:sz w:val="16"/>
              </w:rPr>
            </w:pPr>
            <w:r w:rsidRPr="0090391F">
              <w:rPr>
                <w:sz w:val="16"/>
              </w:rPr>
              <w:t>Rel-17</w:t>
            </w:r>
          </w:p>
        </w:tc>
        <w:tc>
          <w:tcPr>
            <w:tcW w:w="661" w:type="dxa"/>
            <w:shd w:val="clear" w:color="auto" w:fill="auto"/>
          </w:tcPr>
          <w:p w14:paraId="1AAFB4C0" w14:textId="19DA5B8F" w:rsidR="004F4F68" w:rsidRPr="0090391F" w:rsidRDefault="004F4F68" w:rsidP="004F4F68">
            <w:pPr>
              <w:pStyle w:val="TAL"/>
              <w:rPr>
                <w:sz w:val="16"/>
              </w:rPr>
            </w:pPr>
            <w:r w:rsidRPr="0090391F">
              <w:rPr>
                <w:sz w:val="16"/>
              </w:rPr>
              <w:t>17.5.0</w:t>
            </w:r>
          </w:p>
        </w:tc>
        <w:tc>
          <w:tcPr>
            <w:tcW w:w="2607" w:type="dxa"/>
            <w:shd w:val="clear" w:color="auto" w:fill="auto"/>
          </w:tcPr>
          <w:p w14:paraId="61B5FB1F" w14:textId="68F738F7" w:rsidR="004F4F68" w:rsidRPr="0090391F" w:rsidRDefault="004F4F68" w:rsidP="004F4F68">
            <w:pPr>
              <w:pStyle w:val="TAL"/>
              <w:rPr>
                <w:sz w:val="16"/>
              </w:rPr>
            </w:pPr>
            <w:r w:rsidRPr="0090391F">
              <w:rPr>
                <w:sz w:val="16"/>
              </w:rPr>
              <w:t>HSS Diameter Address</w:t>
            </w:r>
          </w:p>
        </w:tc>
      </w:tr>
      <w:tr w:rsidR="0090391F" w:rsidRPr="0090391F" w14:paraId="2A0463C0" w14:textId="77777777" w:rsidTr="0090391F">
        <w:tc>
          <w:tcPr>
            <w:tcW w:w="1133" w:type="dxa"/>
            <w:shd w:val="clear" w:color="auto" w:fill="auto"/>
          </w:tcPr>
          <w:p w14:paraId="13C13662" w14:textId="05738895" w:rsidR="004F4F68" w:rsidRPr="0090391F" w:rsidRDefault="004F4F68" w:rsidP="004F4F68">
            <w:pPr>
              <w:pStyle w:val="TAL"/>
              <w:rPr>
                <w:sz w:val="16"/>
              </w:rPr>
            </w:pPr>
            <w:r w:rsidRPr="0090391F">
              <w:rPr>
                <w:sz w:val="16"/>
              </w:rPr>
              <w:t>C4-223091</w:t>
            </w:r>
          </w:p>
        </w:tc>
        <w:tc>
          <w:tcPr>
            <w:tcW w:w="1020" w:type="dxa"/>
            <w:shd w:val="clear" w:color="auto" w:fill="auto"/>
          </w:tcPr>
          <w:p w14:paraId="76500B0A" w14:textId="3C4B68B6" w:rsidR="004F4F68" w:rsidRPr="0090391F" w:rsidRDefault="004F4F68" w:rsidP="004F4F68">
            <w:pPr>
              <w:pStyle w:val="TAL"/>
              <w:rPr>
                <w:sz w:val="16"/>
              </w:rPr>
            </w:pPr>
            <w:r w:rsidRPr="0090391F">
              <w:rPr>
                <w:sz w:val="16"/>
              </w:rPr>
              <w:t>agreed</w:t>
            </w:r>
          </w:p>
        </w:tc>
        <w:tc>
          <w:tcPr>
            <w:tcW w:w="1020" w:type="dxa"/>
            <w:shd w:val="clear" w:color="auto" w:fill="auto"/>
          </w:tcPr>
          <w:p w14:paraId="77C47CBC" w14:textId="33FCEAE1" w:rsidR="004F4F68" w:rsidRPr="0090391F" w:rsidRDefault="004F4F68" w:rsidP="004F4F68">
            <w:pPr>
              <w:pStyle w:val="TAL"/>
              <w:rPr>
                <w:sz w:val="16"/>
              </w:rPr>
            </w:pPr>
            <w:r w:rsidRPr="0090391F">
              <w:rPr>
                <w:sz w:val="16"/>
              </w:rPr>
              <w:t>approved</w:t>
            </w:r>
          </w:p>
        </w:tc>
        <w:tc>
          <w:tcPr>
            <w:tcW w:w="1133" w:type="dxa"/>
            <w:shd w:val="clear" w:color="auto" w:fill="auto"/>
          </w:tcPr>
          <w:p w14:paraId="47F22D1C" w14:textId="08CB8EA3" w:rsidR="004F4F68" w:rsidRPr="0090391F" w:rsidRDefault="004F4F68" w:rsidP="004F4F68">
            <w:pPr>
              <w:pStyle w:val="TAL"/>
              <w:rPr>
                <w:sz w:val="16"/>
              </w:rPr>
            </w:pPr>
            <w:r w:rsidRPr="0090391F">
              <w:rPr>
                <w:sz w:val="16"/>
              </w:rPr>
              <w:t>29.501</w:t>
            </w:r>
          </w:p>
        </w:tc>
        <w:tc>
          <w:tcPr>
            <w:tcW w:w="572" w:type="dxa"/>
            <w:shd w:val="clear" w:color="auto" w:fill="auto"/>
          </w:tcPr>
          <w:p w14:paraId="30B96BE8" w14:textId="042BAEFA" w:rsidR="004F4F68" w:rsidRPr="0090391F" w:rsidRDefault="004F4F68" w:rsidP="004F4F68">
            <w:pPr>
              <w:pStyle w:val="TAL"/>
              <w:rPr>
                <w:sz w:val="16"/>
              </w:rPr>
            </w:pPr>
            <w:r w:rsidRPr="0090391F">
              <w:rPr>
                <w:sz w:val="16"/>
              </w:rPr>
              <w:t>0127</w:t>
            </w:r>
          </w:p>
        </w:tc>
        <w:tc>
          <w:tcPr>
            <w:tcW w:w="567" w:type="dxa"/>
            <w:shd w:val="clear" w:color="auto" w:fill="auto"/>
          </w:tcPr>
          <w:p w14:paraId="546D69DD" w14:textId="77777777" w:rsidR="004F4F68" w:rsidRPr="0090391F" w:rsidRDefault="004F4F68" w:rsidP="004F4F68">
            <w:pPr>
              <w:pStyle w:val="TAL"/>
              <w:rPr>
                <w:sz w:val="16"/>
              </w:rPr>
            </w:pPr>
          </w:p>
        </w:tc>
        <w:tc>
          <w:tcPr>
            <w:tcW w:w="567" w:type="dxa"/>
            <w:shd w:val="clear" w:color="auto" w:fill="auto"/>
          </w:tcPr>
          <w:p w14:paraId="0483212D" w14:textId="1AE4634C" w:rsidR="004F4F68" w:rsidRPr="0090391F" w:rsidRDefault="004F4F68" w:rsidP="004F4F68">
            <w:pPr>
              <w:pStyle w:val="TAL"/>
              <w:rPr>
                <w:sz w:val="16"/>
              </w:rPr>
            </w:pPr>
            <w:r w:rsidRPr="0090391F">
              <w:rPr>
                <w:sz w:val="16"/>
              </w:rPr>
              <w:t>F</w:t>
            </w:r>
          </w:p>
        </w:tc>
        <w:tc>
          <w:tcPr>
            <w:tcW w:w="510" w:type="dxa"/>
            <w:shd w:val="clear" w:color="auto" w:fill="auto"/>
          </w:tcPr>
          <w:p w14:paraId="359C5F50" w14:textId="46C2101C" w:rsidR="004F4F68" w:rsidRPr="0090391F" w:rsidRDefault="004F4F68" w:rsidP="004F4F68">
            <w:pPr>
              <w:pStyle w:val="TAL"/>
              <w:rPr>
                <w:sz w:val="16"/>
              </w:rPr>
            </w:pPr>
            <w:r w:rsidRPr="0090391F">
              <w:rPr>
                <w:sz w:val="16"/>
              </w:rPr>
              <w:t>Rel-17</w:t>
            </w:r>
          </w:p>
        </w:tc>
        <w:tc>
          <w:tcPr>
            <w:tcW w:w="661" w:type="dxa"/>
            <w:shd w:val="clear" w:color="auto" w:fill="auto"/>
          </w:tcPr>
          <w:p w14:paraId="4B016118" w14:textId="1DF0D02D" w:rsidR="004F4F68" w:rsidRPr="0090391F" w:rsidRDefault="004F4F68" w:rsidP="004F4F68">
            <w:pPr>
              <w:pStyle w:val="TAL"/>
              <w:rPr>
                <w:sz w:val="16"/>
              </w:rPr>
            </w:pPr>
            <w:r w:rsidRPr="0090391F">
              <w:rPr>
                <w:sz w:val="16"/>
              </w:rPr>
              <w:t>17.5.0</w:t>
            </w:r>
          </w:p>
        </w:tc>
        <w:tc>
          <w:tcPr>
            <w:tcW w:w="2607" w:type="dxa"/>
            <w:shd w:val="clear" w:color="auto" w:fill="auto"/>
          </w:tcPr>
          <w:p w14:paraId="0EF6B82E" w14:textId="3A6F0532" w:rsidR="004F4F68" w:rsidRPr="0090391F" w:rsidRDefault="004F4F68" w:rsidP="004F4F68">
            <w:pPr>
              <w:pStyle w:val="TAL"/>
              <w:rPr>
                <w:sz w:val="16"/>
              </w:rPr>
            </w:pPr>
            <w:r w:rsidRPr="0090391F">
              <w:rPr>
                <w:sz w:val="16"/>
              </w:rPr>
              <w:t>oAuth2 clarification</w:t>
            </w:r>
          </w:p>
        </w:tc>
      </w:tr>
      <w:tr w:rsidR="0090391F" w:rsidRPr="0090391F" w14:paraId="408E04F4" w14:textId="77777777" w:rsidTr="0090391F">
        <w:tc>
          <w:tcPr>
            <w:tcW w:w="1133" w:type="dxa"/>
            <w:shd w:val="clear" w:color="auto" w:fill="auto"/>
          </w:tcPr>
          <w:p w14:paraId="68341B1F" w14:textId="2360EC32" w:rsidR="004F4F68" w:rsidRPr="0090391F" w:rsidRDefault="004F4F68" w:rsidP="004F4F68">
            <w:pPr>
              <w:pStyle w:val="TAL"/>
              <w:rPr>
                <w:sz w:val="16"/>
              </w:rPr>
            </w:pPr>
            <w:r w:rsidRPr="0090391F">
              <w:rPr>
                <w:sz w:val="16"/>
              </w:rPr>
              <w:t>C4-223126</w:t>
            </w:r>
          </w:p>
        </w:tc>
        <w:tc>
          <w:tcPr>
            <w:tcW w:w="1020" w:type="dxa"/>
            <w:shd w:val="clear" w:color="auto" w:fill="auto"/>
          </w:tcPr>
          <w:p w14:paraId="32016927" w14:textId="5851EEB0" w:rsidR="004F4F68" w:rsidRPr="0090391F" w:rsidRDefault="004F4F68" w:rsidP="004F4F68">
            <w:pPr>
              <w:pStyle w:val="TAL"/>
              <w:rPr>
                <w:sz w:val="16"/>
              </w:rPr>
            </w:pPr>
            <w:r w:rsidRPr="0090391F">
              <w:rPr>
                <w:sz w:val="16"/>
              </w:rPr>
              <w:t>agreed</w:t>
            </w:r>
          </w:p>
        </w:tc>
        <w:tc>
          <w:tcPr>
            <w:tcW w:w="1020" w:type="dxa"/>
            <w:shd w:val="clear" w:color="auto" w:fill="auto"/>
          </w:tcPr>
          <w:p w14:paraId="7B2BC9E4" w14:textId="5A3EBC70" w:rsidR="004F4F68" w:rsidRPr="0090391F" w:rsidRDefault="004F4F68" w:rsidP="004F4F68">
            <w:pPr>
              <w:pStyle w:val="TAL"/>
              <w:rPr>
                <w:sz w:val="16"/>
              </w:rPr>
            </w:pPr>
            <w:r w:rsidRPr="0090391F">
              <w:rPr>
                <w:sz w:val="16"/>
              </w:rPr>
              <w:t>approved</w:t>
            </w:r>
          </w:p>
        </w:tc>
        <w:tc>
          <w:tcPr>
            <w:tcW w:w="1133" w:type="dxa"/>
            <w:shd w:val="clear" w:color="auto" w:fill="auto"/>
          </w:tcPr>
          <w:p w14:paraId="59ED3007" w14:textId="33D0011C" w:rsidR="004F4F68" w:rsidRPr="0090391F" w:rsidRDefault="004F4F68" w:rsidP="004F4F68">
            <w:pPr>
              <w:pStyle w:val="TAL"/>
              <w:rPr>
                <w:sz w:val="16"/>
              </w:rPr>
            </w:pPr>
            <w:r w:rsidRPr="0090391F">
              <w:rPr>
                <w:sz w:val="16"/>
              </w:rPr>
              <w:t>29.500</w:t>
            </w:r>
          </w:p>
        </w:tc>
        <w:tc>
          <w:tcPr>
            <w:tcW w:w="572" w:type="dxa"/>
            <w:shd w:val="clear" w:color="auto" w:fill="auto"/>
          </w:tcPr>
          <w:p w14:paraId="7B5874A6" w14:textId="4DC762A4" w:rsidR="004F4F68" w:rsidRPr="0090391F" w:rsidRDefault="004F4F68" w:rsidP="004F4F68">
            <w:pPr>
              <w:pStyle w:val="TAL"/>
              <w:rPr>
                <w:sz w:val="16"/>
              </w:rPr>
            </w:pPr>
            <w:r w:rsidRPr="0090391F">
              <w:rPr>
                <w:sz w:val="16"/>
              </w:rPr>
              <w:t>0335</w:t>
            </w:r>
          </w:p>
        </w:tc>
        <w:tc>
          <w:tcPr>
            <w:tcW w:w="567" w:type="dxa"/>
            <w:shd w:val="clear" w:color="auto" w:fill="auto"/>
          </w:tcPr>
          <w:p w14:paraId="0B800B07" w14:textId="77777777" w:rsidR="004F4F68" w:rsidRPr="0090391F" w:rsidRDefault="004F4F68" w:rsidP="004F4F68">
            <w:pPr>
              <w:pStyle w:val="TAL"/>
              <w:rPr>
                <w:sz w:val="16"/>
              </w:rPr>
            </w:pPr>
          </w:p>
        </w:tc>
        <w:tc>
          <w:tcPr>
            <w:tcW w:w="567" w:type="dxa"/>
            <w:shd w:val="clear" w:color="auto" w:fill="auto"/>
          </w:tcPr>
          <w:p w14:paraId="4A33D5CC" w14:textId="752014C0" w:rsidR="004F4F68" w:rsidRPr="0090391F" w:rsidRDefault="004F4F68" w:rsidP="004F4F68">
            <w:pPr>
              <w:pStyle w:val="TAL"/>
              <w:rPr>
                <w:sz w:val="16"/>
              </w:rPr>
            </w:pPr>
            <w:r w:rsidRPr="0090391F">
              <w:rPr>
                <w:sz w:val="16"/>
              </w:rPr>
              <w:t>F</w:t>
            </w:r>
          </w:p>
        </w:tc>
        <w:tc>
          <w:tcPr>
            <w:tcW w:w="510" w:type="dxa"/>
            <w:shd w:val="clear" w:color="auto" w:fill="auto"/>
          </w:tcPr>
          <w:p w14:paraId="419DCD2C" w14:textId="6AC90E85" w:rsidR="004F4F68" w:rsidRPr="0090391F" w:rsidRDefault="004F4F68" w:rsidP="004F4F68">
            <w:pPr>
              <w:pStyle w:val="TAL"/>
              <w:rPr>
                <w:sz w:val="16"/>
              </w:rPr>
            </w:pPr>
            <w:r w:rsidRPr="0090391F">
              <w:rPr>
                <w:sz w:val="16"/>
              </w:rPr>
              <w:t>Rel-17</w:t>
            </w:r>
          </w:p>
        </w:tc>
        <w:tc>
          <w:tcPr>
            <w:tcW w:w="661" w:type="dxa"/>
            <w:shd w:val="clear" w:color="auto" w:fill="auto"/>
          </w:tcPr>
          <w:p w14:paraId="5DD4F78F" w14:textId="3E3EFF6D" w:rsidR="004F4F68" w:rsidRPr="0090391F" w:rsidRDefault="004F4F68" w:rsidP="004F4F68">
            <w:pPr>
              <w:pStyle w:val="TAL"/>
              <w:rPr>
                <w:sz w:val="16"/>
              </w:rPr>
            </w:pPr>
            <w:r w:rsidRPr="0090391F">
              <w:rPr>
                <w:sz w:val="16"/>
              </w:rPr>
              <w:t>17.6.0</w:t>
            </w:r>
          </w:p>
        </w:tc>
        <w:tc>
          <w:tcPr>
            <w:tcW w:w="2607" w:type="dxa"/>
            <w:shd w:val="clear" w:color="auto" w:fill="auto"/>
          </w:tcPr>
          <w:p w14:paraId="4E2A1C57" w14:textId="11D9BCDC" w:rsidR="004F4F68" w:rsidRPr="0090391F" w:rsidRDefault="004F4F68" w:rsidP="004F4F68">
            <w:pPr>
              <w:pStyle w:val="TAL"/>
              <w:rPr>
                <w:sz w:val="16"/>
              </w:rPr>
            </w:pPr>
            <w:r w:rsidRPr="0090391F">
              <w:rPr>
                <w:sz w:val="16"/>
              </w:rPr>
              <w:t>Access Token reuse in indirect communication with delegated discovery</w:t>
            </w:r>
          </w:p>
        </w:tc>
      </w:tr>
      <w:tr w:rsidR="0090391F" w:rsidRPr="0090391F" w14:paraId="481B489E" w14:textId="77777777" w:rsidTr="0090391F">
        <w:tc>
          <w:tcPr>
            <w:tcW w:w="1133" w:type="dxa"/>
            <w:shd w:val="clear" w:color="auto" w:fill="auto"/>
          </w:tcPr>
          <w:p w14:paraId="587B0E99" w14:textId="59BDC231" w:rsidR="004F4F68" w:rsidRPr="0090391F" w:rsidRDefault="004F4F68" w:rsidP="004F4F68">
            <w:pPr>
              <w:pStyle w:val="TAL"/>
              <w:rPr>
                <w:sz w:val="16"/>
              </w:rPr>
            </w:pPr>
            <w:r w:rsidRPr="0090391F">
              <w:rPr>
                <w:sz w:val="16"/>
              </w:rPr>
              <w:t>C4-223127</w:t>
            </w:r>
          </w:p>
        </w:tc>
        <w:tc>
          <w:tcPr>
            <w:tcW w:w="1020" w:type="dxa"/>
            <w:shd w:val="clear" w:color="auto" w:fill="auto"/>
          </w:tcPr>
          <w:p w14:paraId="03EBE571" w14:textId="5FCFC81C" w:rsidR="004F4F68" w:rsidRPr="0090391F" w:rsidRDefault="004F4F68" w:rsidP="004F4F68">
            <w:pPr>
              <w:pStyle w:val="TAL"/>
              <w:rPr>
                <w:sz w:val="16"/>
              </w:rPr>
            </w:pPr>
            <w:r w:rsidRPr="0090391F">
              <w:rPr>
                <w:sz w:val="16"/>
              </w:rPr>
              <w:t>agreed</w:t>
            </w:r>
          </w:p>
        </w:tc>
        <w:tc>
          <w:tcPr>
            <w:tcW w:w="1020" w:type="dxa"/>
            <w:shd w:val="clear" w:color="auto" w:fill="auto"/>
          </w:tcPr>
          <w:p w14:paraId="0BCDDC12" w14:textId="413CD31B" w:rsidR="004F4F68" w:rsidRPr="0090391F" w:rsidRDefault="004F4F68" w:rsidP="004F4F68">
            <w:pPr>
              <w:pStyle w:val="TAL"/>
              <w:rPr>
                <w:sz w:val="16"/>
              </w:rPr>
            </w:pPr>
            <w:r w:rsidRPr="0090391F">
              <w:rPr>
                <w:sz w:val="16"/>
              </w:rPr>
              <w:t>approved</w:t>
            </w:r>
          </w:p>
        </w:tc>
        <w:tc>
          <w:tcPr>
            <w:tcW w:w="1133" w:type="dxa"/>
            <w:shd w:val="clear" w:color="auto" w:fill="auto"/>
          </w:tcPr>
          <w:p w14:paraId="738064F8" w14:textId="557B9317" w:rsidR="004F4F68" w:rsidRPr="0090391F" w:rsidRDefault="004F4F68" w:rsidP="004F4F68">
            <w:pPr>
              <w:pStyle w:val="TAL"/>
              <w:rPr>
                <w:sz w:val="16"/>
              </w:rPr>
            </w:pPr>
            <w:r w:rsidRPr="0090391F">
              <w:rPr>
                <w:sz w:val="16"/>
              </w:rPr>
              <w:t>29.510</w:t>
            </w:r>
          </w:p>
        </w:tc>
        <w:tc>
          <w:tcPr>
            <w:tcW w:w="572" w:type="dxa"/>
            <w:shd w:val="clear" w:color="auto" w:fill="auto"/>
          </w:tcPr>
          <w:p w14:paraId="1FAE7468" w14:textId="00C6C2DC" w:rsidR="004F4F68" w:rsidRPr="0090391F" w:rsidRDefault="004F4F68" w:rsidP="004F4F68">
            <w:pPr>
              <w:pStyle w:val="TAL"/>
              <w:rPr>
                <w:sz w:val="16"/>
              </w:rPr>
            </w:pPr>
            <w:r w:rsidRPr="0090391F">
              <w:rPr>
                <w:sz w:val="16"/>
              </w:rPr>
              <w:t>0719</w:t>
            </w:r>
          </w:p>
        </w:tc>
        <w:tc>
          <w:tcPr>
            <w:tcW w:w="567" w:type="dxa"/>
            <w:shd w:val="clear" w:color="auto" w:fill="auto"/>
          </w:tcPr>
          <w:p w14:paraId="02B48C6E" w14:textId="77777777" w:rsidR="004F4F68" w:rsidRPr="0090391F" w:rsidRDefault="004F4F68" w:rsidP="004F4F68">
            <w:pPr>
              <w:pStyle w:val="TAL"/>
              <w:rPr>
                <w:sz w:val="16"/>
              </w:rPr>
            </w:pPr>
          </w:p>
        </w:tc>
        <w:tc>
          <w:tcPr>
            <w:tcW w:w="567" w:type="dxa"/>
            <w:shd w:val="clear" w:color="auto" w:fill="auto"/>
          </w:tcPr>
          <w:p w14:paraId="637C18D9" w14:textId="642E1BCE" w:rsidR="004F4F68" w:rsidRPr="0090391F" w:rsidRDefault="004F4F68" w:rsidP="004F4F68">
            <w:pPr>
              <w:pStyle w:val="TAL"/>
              <w:rPr>
                <w:sz w:val="16"/>
              </w:rPr>
            </w:pPr>
            <w:r w:rsidRPr="0090391F">
              <w:rPr>
                <w:sz w:val="16"/>
              </w:rPr>
              <w:t>F</w:t>
            </w:r>
          </w:p>
        </w:tc>
        <w:tc>
          <w:tcPr>
            <w:tcW w:w="510" w:type="dxa"/>
            <w:shd w:val="clear" w:color="auto" w:fill="auto"/>
          </w:tcPr>
          <w:p w14:paraId="2AD22237" w14:textId="57ED9C48" w:rsidR="004F4F68" w:rsidRPr="0090391F" w:rsidRDefault="004F4F68" w:rsidP="004F4F68">
            <w:pPr>
              <w:pStyle w:val="TAL"/>
              <w:rPr>
                <w:sz w:val="16"/>
              </w:rPr>
            </w:pPr>
            <w:r w:rsidRPr="0090391F">
              <w:rPr>
                <w:sz w:val="16"/>
              </w:rPr>
              <w:t>Rel-17</w:t>
            </w:r>
          </w:p>
        </w:tc>
        <w:tc>
          <w:tcPr>
            <w:tcW w:w="661" w:type="dxa"/>
            <w:shd w:val="clear" w:color="auto" w:fill="auto"/>
          </w:tcPr>
          <w:p w14:paraId="5A77593E" w14:textId="5191516B" w:rsidR="004F4F68" w:rsidRPr="0090391F" w:rsidRDefault="004F4F68" w:rsidP="004F4F68">
            <w:pPr>
              <w:pStyle w:val="TAL"/>
              <w:rPr>
                <w:sz w:val="16"/>
              </w:rPr>
            </w:pPr>
            <w:r w:rsidRPr="0090391F">
              <w:rPr>
                <w:sz w:val="16"/>
              </w:rPr>
              <w:t>17.5.0</w:t>
            </w:r>
          </w:p>
        </w:tc>
        <w:tc>
          <w:tcPr>
            <w:tcW w:w="2607" w:type="dxa"/>
            <w:shd w:val="clear" w:color="auto" w:fill="auto"/>
          </w:tcPr>
          <w:p w14:paraId="2FA78162" w14:textId="4EED58DA" w:rsidR="004F4F68" w:rsidRPr="0090391F" w:rsidRDefault="004F4F68" w:rsidP="004F4F68">
            <w:pPr>
              <w:pStyle w:val="TAL"/>
              <w:rPr>
                <w:sz w:val="16"/>
              </w:rPr>
            </w:pPr>
            <w:r w:rsidRPr="0090391F">
              <w:rPr>
                <w:sz w:val="16"/>
              </w:rPr>
              <w:t>Locality Based Priority</w:t>
            </w:r>
          </w:p>
        </w:tc>
      </w:tr>
      <w:tr w:rsidR="0090391F" w:rsidRPr="0090391F" w14:paraId="4A3B2C57" w14:textId="77777777" w:rsidTr="0090391F">
        <w:tc>
          <w:tcPr>
            <w:tcW w:w="1133" w:type="dxa"/>
            <w:shd w:val="clear" w:color="auto" w:fill="auto"/>
          </w:tcPr>
          <w:p w14:paraId="65A61AC1" w14:textId="5B20EBA8" w:rsidR="004F4F68" w:rsidRPr="0090391F" w:rsidRDefault="004F4F68" w:rsidP="004F4F68">
            <w:pPr>
              <w:pStyle w:val="TAL"/>
              <w:rPr>
                <w:sz w:val="16"/>
              </w:rPr>
            </w:pPr>
            <w:r w:rsidRPr="0090391F">
              <w:rPr>
                <w:sz w:val="16"/>
              </w:rPr>
              <w:t>C4-223195</w:t>
            </w:r>
          </w:p>
        </w:tc>
        <w:tc>
          <w:tcPr>
            <w:tcW w:w="1020" w:type="dxa"/>
            <w:shd w:val="clear" w:color="auto" w:fill="auto"/>
          </w:tcPr>
          <w:p w14:paraId="305D4105" w14:textId="18FD7502" w:rsidR="004F4F68" w:rsidRPr="0090391F" w:rsidRDefault="004F4F68" w:rsidP="004F4F68">
            <w:pPr>
              <w:pStyle w:val="TAL"/>
              <w:rPr>
                <w:sz w:val="16"/>
              </w:rPr>
            </w:pPr>
            <w:r w:rsidRPr="0090391F">
              <w:rPr>
                <w:sz w:val="16"/>
              </w:rPr>
              <w:t>agreed</w:t>
            </w:r>
          </w:p>
        </w:tc>
        <w:tc>
          <w:tcPr>
            <w:tcW w:w="1020" w:type="dxa"/>
            <w:shd w:val="clear" w:color="auto" w:fill="auto"/>
          </w:tcPr>
          <w:p w14:paraId="04942DAB" w14:textId="4E7E938F" w:rsidR="004F4F68" w:rsidRPr="0090391F" w:rsidRDefault="004F4F68" w:rsidP="004F4F68">
            <w:pPr>
              <w:pStyle w:val="TAL"/>
              <w:rPr>
                <w:sz w:val="16"/>
              </w:rPr>
            </w:pPr>
            <w:r w:rsidRPr="0090391F">
              <w:rPr>
                <w:sz w:val="16"/>
              </w:rPr>
              <w:t>approved</w:t>
            </w:r>
          </w:p>
        </w:tc>
        <w:tc>
          <w:tcPr>
            <w:tcW w:w="1133" w:type="dxa"/>
            <w:shd w:val="clear" w:color="auto" w:fill="auto"/>
          </w:tcPr>
          <w:p w14:paraId="43A8AC39" w14:textId="68EFB9E0" w:rsidR="004F4F68" w:rsidRPr="0090391F" w:rsidRDefault="004F4F68" w:rsidP="004F4F68">
            <w:pPr>
              <w:pStyle w:val="TAL"/>
              <w:rPr>
                <w:sz w:val="16"/>
              </w:rPr>
            </w:pPr>
            <w:r w:rsidRPr="0090391F">
              <w:rPr>
                <w:sz w:val="16"/>
              </w:rPr>
              <w:t>29.510</w:t>
            </w:r>
          </w:p>
        </w:tc>
        <w:tc>
          <w:tcPr>
            <w:tcW w:w="572" w:type="dxa"/>
            <w:shd w:val="clear" w:color="auto" w:fill="auto"/>
          </w:tcPr>
          <w:p w14:paraId="38E3DBE7" w14:textId="4FBAB9EA" w:rsidR="004F4F68" w:rsidRPr="0090391F" w:rsidRDefault="004F4F68" w:rsidP="004F4F68">
            <w:pPr>
              <w:pStyle w:val="TAL"/>
              <w:rPr>
                <w:sz w:val="16"/>
              </w:rPr>
            </w:pPr>
            <w:r w:rsidRPr="0090391F">
              <w:rPr>
                <w:sz w:val="16"/>
              </w:rPr>
              <w:t>0720</w:t>
            </w:r>
          </w:p>
        </w:tc>
        <w:tc>
          <w:tcPr>
            <w:tcW w:w="567" w:type="dxa"/>
            <w:shd w:val="clear" w:color="auto" w:fill="auto"/>
          </w:tcPr>
          <w:p w14:paraId="1877F48D" w14:textId="77777777" w:rsidR="004F4F68" w:rsidRPr="0090391F" w:rsidRDefault="004F4F68" w:rsidP="004F4F68">
            <w:pPr>
              <w:pStyle w:val="TAL"/>
              <w:rPr>
                <w:sz w:val="16"/>
              </w:rPr>
            </w:pPr>
          </w:p>
        </w:tc>
        <w:tc>
          <w:tcPr>
            <w:tcW w:w="567" w:type="dxa"/>
            <w:shd w:val="clear" w:color="auto" w:fill="auto"/>
          </w:tcPr>
          <w:p w14:paraId="4CED9193" w14:textId="497B234B" w:rsidR="004F4F68" w:rsidRPr="0090391F" w:rsidRDefault="004F4F68" w:rsidP="004F4F68">
            <w:pPr>
              <w:pStyle w:val="TAL"/>
              <w:rPr>
                <w:sz w:val="16"/>
              </w:rPr>
            </w:pPr>
            <w:r w:rsidRPr="0090391F">
              <w:rPr>
                <w:sz w:val="16"/>
              </w:rPr>
              <w:t>F</w:t>
            </w:r>
          </w:p>
        </w:tc>
        <w:tc>
          <w:tcPr>
            <w:tcW w:w="510" w:type="dxa"/>
            <w:shd w:val="clear" w:color="auto" w:fill="auto"/>
          </w:tcPr>
          <w:p w14:paraId="50F691C3" w14:textId="1405D38F" w:rsidR="004F4F68" w:rsidRPr="0090391F" w:rsidRDefault="004F4F68" w:rsidP="004F4F68">
            <w:pPr>
              <w:pStyle w:val="TAL"/>
              <w:rPr>
                <w:sz w:val="16"/>
              </w:rPr>
            </w:pPr>
            <w:r w:rsidRPr="0090391F">
              <w:rPr>
                <w:sz w:val="16"/>
              </w:rPr>
              <w:t>Rel-17</w:t>
            </w:r>
          </w:p>
        </w:tc>
        <w:tc>
          <w:tcPr>
            <w:tcW w:w="661" w:type="dxa"/>
            <w:shd w:val="clear" w:color="auto" w:fill="auto"/>
          </w:tcPr>
          <w:p w14:paraId="1E42CC1F" w14:textId="3E91CA39" w:rsidR="004F4F68" w:rsidRPr="0090391F" w:rsidRDefault="004F4F68" w:rsidP="004F4F68">
            <w:pPr>
              <w:pStyle w:val="TAL"/>
              <w:rPr>
                <w:sz w:val="16"/>
              </w:rPr>
            </w:pPr>
            <w:r w:rsidRPr="0090391F">
              <w:rPr>
                <w:sz w:val="16"/>
              </w:rPr>
              <w:t>17.5.0</w:t>
            </w:r>
          </w:p>
        </w:tc>
        <w:tc>
          <w:tcPr>
            <w:tcW w:w="2607" w:type="dxa"/>
            <w:shd w:val="clear" w:color="auto" w:fill="auto"/>
          </w:tcPr>
          <w:p w14:paraId="039D726B" w14:textId="7A07CC2A" w:rsidR="004F4F68" w:rsidRPr="0090391F" w:rsidRDefault="004F4F68" w:rsidP="004F4F68">
            <w:pPr>
              <w:pStyle w:val="TAL"/>
              <w:rPr>
                <w:sz w:val="16"/>
              </w:rPr>
            </w:pPr>
            <w:r w:rsidRPr="0090391F">
              <w:rPr>
                <w:sz w:val="16"/>
              </w:rPr>
              <w:t>Application Data Subsets</w:t>
            </w:r>
          </w:p>
        </w:tc>
      </w:tr>
      <w:tr w:rsidR="0090391F" w:rsidRPr="0090391F" w14:paraId="162FDAD1" w14:textId="77777777" w:rsidTr="0090391F">
        <w:tc>
          <w:tcPr>
            <w:tcW w:w="1133" w:type="dxa"/>
            <w:shd w:val="clear" w:color="auto" w:fill="auto"/>
          </w:tcPr>
          <w:p w14:paraId="2B868BEB" w14:textId="44EA4B4B" w:rsidR="004F4F68" w:rsidRPr="0090391F" w:rsidRDefault="004F4F68" w:rsidP="004F4F68">
            <w:pPr>
              <w:pStyle w:val="TAL"/>
              <w:rPr>
                <w:sz w:val="16"/>
              </w:rPr>
            </w:pPr>
            <w:r w:rsidRPr="0090391F">
              <w:rPr>
                <w:sz w:val="16"/>
              </w:rPr>
              <w:t>C4-223210</w:t>
            </w:r>
          </w:p>
        </w:tc>
        <w:tc>
          <w:tcPr>
            <w:tcW w:w="1020" w:type="dxa"/>
            <w:shd w:val="clear" w:color="auto" w:fill="auto"/>
          </w:tcPr>
          <w:p w14:paraId="63B281AC" w14:textId="6B5752C0" w:rsidR="004F4F68" w:rsidRPr="0090391F" w:rsidRDefault="004F4F68" w:rsidP="004F4F68">
            <w:pPr>
              <w:pStyle w:val="TAL"/>
              <w:rPr>
                <w:sz w:val="16"/>
              </w:rPr>
            </w:pPr>
            <w:r w:rsidRPr="0090391F">
              <w:rPr>
                <w:sz w:val="16"/>
              </w:rPr>
              <w:t>agreed</w:t>
            </w:r>
          </w:p>
        </w:tc>
        <w:tc>
          <w:tcPr>
            <w:tcW w:w="1020" w:type="dxa"/>
            <w:shd w:val="clear" w:color="auto" w:fill="auto"/>
          </w:tcPr>
          <w:p w14:paraId="52259261" w14:textId="100E7176" w:rsidR="004F4F68" w:rsidRPr="0090391F" w:rsidRDefault="004F4F68" w:rsidP="004F4F68">
            <w:pPr>
              <w:pStyle w:val="TAL"/>
              <w:rPr>
                <w:sz w:val="16"/>
              </w:rPr>
            </w:pPr>
            <w:r w:rsidRPr="0090391F">
              <w:rPr>
                <w:sz w:val="16"/>
              </w:rPr>
              <w:t>approved</w:t>
            </w:r>
          </w:p>
        </w:tc>
        <w:tc>
          <w:tcPr>
            <w:tcW w:w="1133" w:type="dxa"/>
            <w:shd w:val="clear" w:color="auto" w:fill="auto"/>
          </w:tcPr>
          <w:p w14:paraId="066D667D" w14:textId="152369F3" w:rsidR="004F4F68" w:rsidRPr="0090391F" w:rsidRDefault="004F4F68" w:rsidP="004F4F68">
            <w:pPr>
              <w:pStyle w:val="TAL"/>
              <w:rPr>
                <w:sz w:val="16"/>
              </w:rPr>
            </w:pPr>
            <w:r w:rsidRPr="0090391F">
              <w:rPr>
                <w:sz w:val="16"/>
              </w:rPr>
              <w:t>29.256</w:t>
            </w:r>
          </w:p>
        </w:tc>
        <w:tc>
          <w:tcPr>
            <w:tcW w:w="572" w:type="dxa"/>
            <w:shd w:val="clear" w:color="auto" w:fill="auto"/>
          </w:tcPr>
          <w:p w14:paraId="2E017552" w14:textId="0AA45DF5" w:rsidR="004F4F68" w:rsidRPr="0090391F" w:rsidRDefault="004F4F68" w:rsidP="004F4F68">
            <w:pPr>
              <w:pStyle w:val="TAL"/>
              <w:rPr>
                <w:sz w:val="16"/>
              </w:rPr>
            </w:pPr>
            <w:r w:rsidRPr="0090391F">
              <w:rPr>
                <w:sz w:val="16"/>
              </w:rPr>
              <w:t>0005</w:t>
            </w:r>
          </w:p>
        </w:tc>
        <w:tc>
          <w:tcPr>
            <w:tcW w:w="567" w:type="dxa"/>
            <w:shd w:val="clear" w:color="auto" w:fill="auto"/>
          </w:tcPr>
          <w:p w14:paraId="08FE8F34" w14:textId="77777777" w:rsidR="004F4F68" w:rsidRPr="0090391F" w:rsidRDefault="004F4F68" w:rsidP="004F4F68">
            <w:pPr>
              <w:pStyle w:val="TAL"/>
              <w:rPr>
                <w:sz w:val="16"/>
              </w:rPr>
            </w:pPr>
          </w:p>
        </w:tc>
        <w:tc>
          <w:tcPr>
            <w:tcW w:w="567" w:type="dxa"/>
            <w:shd w:val="clear" w:color="auto" w:fill="auto"/>
          </w:tcPr>
          <w:p w14:paraId="28C86B26" w14:textId="5EB528D7" w:rsidR="004F4F68" w:rsidRPr="0090391F" w:rsidRDefault="004F4F68" w:rsidP="004F4F68">
            <w:pPr>
              <w:pStyle w:val="TAL"/>
              <w:rPr>
                <w:sz w:val="16"/>
              </w:rPr>
            </w:pPr>
            <w:r w:rsidRPr="0090391F">
              <w:rPr>
                <w:sz w:val="16"/>
              </w:rPr>
              <w:t>F</w:t>
            </w:r>
          </w:p>
        </w:tc>
        <w:tc>
          <w:tcPr>
            <w:tcW w:w="510" w:type="dxa"/>
            <w:shd w:val="clear" w:color="auto" w:fill="auto"/>
          </w:tcPr>
          <w:p w14:paraId="2BC35F8E" w14:textId="66EC99B8" w:rsidR="004F4F68" w:rsidRPr="0090391F" w:rsidRDefault="004F4F68" w:rsidP="004F4F68">
            <w:pPr>
              <w:pStyle w:val="TAL"/>
              <w:rPr>
                <w:sz w:val="16"/>
              </w:rPr>
            </w:pPr>
            <w:r w:rsidRPr="0090391F">
              <w:rPr>
                <w:sz w:val="16"/>
              </w:rPr>
              <w:t>Rel-17</w:t>
            </w:r>
          </w:p>
        </w:tc>
        <w:tc>
          <w:tcPr>
            <w:tcW w:w="661" w:type="dxa"/>
            <w:shd w:val="clear" w:color="auto" w:fill="auto"/>
          </w:tcPr>
          <w:p w14:paraId="0135A0C2" w14:textId="1DD20AFA" w:rsidR="004F4F68" w:rsidRPr="0090391F" w:rsidRDefault="004F4F68" w:rsidP="004F4F68">
            <w:pPr>
              <w:pStyle w:val="TAL"/>
              <w:rPr>
                <w:sz w:val="16"/>
              </w:rPr>
            </w:pPr>
            <w:r w:rsidRPr="0090391F">
              <w:rPr>
                <w:sz w:val="16"/>
              </w:rPr>
              <w:t>17.0.0</w:t>
            </w:r>
          </w:p>
        </w:tc>
        <w:tc>
          <w:tcPr>
            <w:tcW w:w="2607" w:type="dxa"/>
            <w:shd w:val="clear" w:color="auto" w:fill="auto"/>
          </w:tcPr>
          <w:p w14:paraId="0164E19C" w14:textId="1DFBD836" w:rsidR="004F4F68" w:rsidRPr="0090391F" w:rsidRDefault="004F4F68" w:rsidP="004F4F68">
            <w:pPr>
              <w:pStyle w:val="TAL"/>
              <w:rPr>
                <w:sz w:val="16"/>
              </w:rPr>
            </w:pPr>
            <w:r w:rsidRPr="0090391F">
              <w:rPr>
                <w:sz w:val="16"/>
              </w:rPr>
              <w:t>Remove the apiVersion placeholder from the resource URI variables table</w:t>
            </w:r>
          </w:p>
        </w:tc>
      </w:tr>
    </w:tbl>
    <w:p w14:paraId="64EF8600" w14:textId="77777777" w:rsidR="004F4F68" w:rsidRDefault="004F4F68" w:rsidP="004F4F68"/>
    <w:p w14:paraId="28AB757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EF8E6" w14:textId="19E51A14" w:rsidR="004F4F68" w:rsidRDefault="004F4F68" w:rsidP="004F4F68">
      <w:pPr>
        <w:rPr>
          <w:rFonts w:ascii="Arial" w:hAnsi="Arial" w:cs="Arial"/>
          <w:b/>
          <w:sz w:val="24"/>
        </w:rPr>
      </w:pPr>
      <w:r>
        <w:rPr>
          <w:rFonts w:ascii="Arial" w:hAnsi="Arial" w:cs="Arial"/>
          <w:b/>
          <w:color w:val="0000FF"/>
          <w:sz w:val="24"/>
        </w:rPr>
        <w:t>CP-221029</w:t>
      </w:r>
      <w:r>
        <w:rPr>
          <w:rFonts w:ascii="Arial" w:hAnsi="Arial" w:cs="Arial"/>
          <w:b/>
          <w:color w:val="0000FF"/>
          <w:sz w:val="24"/>
        </w:rPr>
        <w:tab/>
      </w:r>
      <w:r>
        <w:rPr>
          <w:rFonts w:ascii="Arial" w:hAnsi="Arial" w:cs="Arial"/>
          <w:b/>
          <w:sz w:val="24"/>
        </w:rPr>
        <w:t>CR Pack on Service based Interface protocol improvements 3/3</w:t>
      </w:r>
    </w:p>
    <w:p w14:paraId="500090B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5460BF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987"/>
        <w:gridCol w:w="1001"/>
        <w:gridCol w:w="1073"/>
        <w:gridCol w:w="572"/>
        <w:gridCol w:w="556"/>
        <w:gridCol w:w="555"/>
        <w:gridCol w:w="510"/>
        <w:gridCol w:w="750"/>
        <w:gridCol w:w="2547"/>
      </w:tblGrid>
      <w:tr w:rsidR="0090391F" w14:paraId="7F21B159" w14:textId="77777777" w:rsidTr="0090391F">
        <w:tc>
          <w:tcPr>
            <w:tcW w:w="1128" w:type="dxa"/>
            <w:shd w:val="clear" w:color="auto" w:fill="auto"/>
          </w:tcPr>
          <w:p w14:paraId="4703296D" w14:textId="4A9D985F" w:rsidR="004F4F68" w:rsidRDefault="004F4F68" w:rsidP="0090391F">
            <w:pPr>
              <w:pStyle w:val="TAH"/>
            </w:pPr>
            <w:r>
              <w:lastRenderedPageBreak/>
              <w:t>WG TDoc</w:t>
            </w:r>
          </w:p>
        </w:tc>
        <w:tc>
          <w:tcPr>
            <w:tcW w:w="1017" w:type="dxa"/>
            <w:shd w:val="clear" w:color="auto" w:fill="auto"/>
          </w:tcPr>
          <w:p w14:paraId="5F590274" w14:textId="1AEB43DD" w:rsidR="004F4F68" w:rsidRDefault="004F4F68" w:rsidP="0090391F">
            <w:pPr>
              <w:pStyle w:val="TAH"/>
            </w:pPr>
            <w:r>
              <w:t>WG decisn</w:t>
            </w:r>
          </w:p>
        </w:tc>
        <w:tc>
          <w:tcPr>
            <w:tcW w:w="1018" w:type="dxa"/>
            <w:shd w:val="clear" w:color="auto" w:fill="auto"/>
          </w:tcPr>
          <w:p w14:paraId="74BFFD65" w14:textId="4E973679" w:rsidR="004F4F68" w:rsidRDefault="004F4F68" w:rsidP="0090391F">
            <w:pPr>
              <w:pStyle w:val="TAH"/>
            </w:pPr>
            <w:r>
              <w:t>TSG decisn</w:t>
            </w:r>
          </w:p>
        </w:tc>
        <w:tc>
          <w:tcPr>
            <w:tcW w:w="1127" w:type="dxa"/>
            <w:shd w:val="clear" w:color="auto" w:fill="auto"/>
          </w:tcPr>
          <w:p w14:paraId="0469030E" w14:textId="1A119AD9" w:rsidR="004F4F68" w:rsidRDefault="004F4F68" w:rsidP="0090391F">
            <w:pPr>
              <w:pStyle w:val="TAH"/>
            </w:pPr>
            <w:r>
              <w:t>Spec</w:t>
            </w:r>
          </w:p>
        </w:tc>
        <w:tc>
          <w:tcPr>
            <w:tcW w:w="572" w:type="dxa"/>
            <w:shd w:val="clear" w:color="auto" w:fill="auto"/>
          </w:tcPr>
          <w:p w14:paraId="4BA6F133" w14:textId="306E36F9" w:rsidR="004F4F68" w:rsidRDefault="004F4F68" w:rsidP="0090391F">
            <w:pPr>
              <w:pStyle w:val="TAH"/>
            </w:pPr>
            <w:r>
              <w:t>CR</w:t>
            </w:r>
          </w:p>
        </w:tc>
        <w:tc>
          <w:tcPr>
            <w:tcW w:w="566" w:type="dxa"/>
            <w:shd w:val="clear" w:color="auto" w:fill="auto"/>
          </w:tcPr>
          <w:p w14:paraId="5E800572" w14:textId="0F3FB485" w:rsidR="004F4F68" w:rsidRDefault="004F4F68" w:rsidP="0090391F">
            <w:pPr>
              <w:pStyle w:val="TAH"/>
            </w:pPr>
            <w:r>
              <w:t>rev</w:t>
            </w:r>
          </w:p>
        </w:tc>
        <w:tc>
          <w:tcPr>
            <w:tcW w:w="566" w:type="dxa"/>
            <w:shd w:val="clear" w:color="auto" w:fill="auto"/>
          </w:tcPr>
          <w:p w14:paraId="705DD109" w14:textId="19FCFF6D" w:rsidR="004F4F68" w:rsidRDefault="004F4F68" w:rsidP="0090391F">
            <w:pPr>
              <w:pStyle w:val="TAH"/>
            </w:pPr>
            <w:r>
              <w:t>cat</w:t>
            </w:r>
          </w:p>
        </w:tc>
        <w:tc>
          <w:tcPr>
            <w:tcW w:w="510" w:type="dxa"/>
            <w:shd w:val="clear" w:color="auto" w:fill="auto"/>
          </w:tcPr>
          <w:p w14:paraId="5A293251" w14:textId="19DFB96A" w:rsidR="004F4F68" w:rsidRDefault="004F4F68" w:rsidP="0090391F">
            <w:pPr>
              <w:pStyle w:val="TAH"/>
            </w:pPr>
            <w:r>
              <w:t>Rel</w:t>
            </w:r>
          </w:p>
        </w:tc>
        <w:tc>
          <w:tcPr>
            <w:tcW w:w="750" w:type="dxa"/>
            <w:shd w:val="clear" w:color="auto" w:fill="auto"/>
          </w:tcPr>
          <w:p w14:paraId="797C2490" w14:textId="36D8CF8E" w:rsidR="004F4F68" w:rsidRDefault="004F4F68" w:rsidP="0090391F">
            <w:pPr>
              <w:pStyle w:val="TAH"/>
            </w:pPr>
            <w:r>
              <w:t>init vers</w:t>
            </w:r>
          </w:p>
        </w:tc>
        <w:tc>
          <w:tcPr>
            <w:tcW w:w="2601" w:type="dxa"/>
            <w:shd w:val="clear" w:color="auto" w:fill="auto"/>
          </w:tcPr>
          <w:p w14:paraId="2A93B208" w14:textId="369F4F55" w:rsidR="004F4F68" w:rsidRDefault="004F4F68" w:rsidP="0090391F">
            <w:pPr>
              <w:pStyle w:val="TAH"/>
            </w:pPr>
            <w:r>
              <w:t>Title</w:t>
            </w:r>
          </w:p>
        </w:tc>
      </w:tr>
      <w:tr w:rsidR="0090391F" w:rsidRPr="0090391F" w14:paraId="3E9A9067" w14:textId="77777777" w:rsidTr="0090391F">
        <w:tc>
          <w:tcPr>
            <w:tcW w:w="1128" w:type="dxa"/>
            <w:shd w:val="clear" w:color="auto" w:fill="auto"/>
          </w:tcPr>
          <w:p w14:paraId="396EB488" w14:textId="4AA2A52C" w:rsidR="004F4F68" w:rsidRPr="0090391F" w:rsidRDefault="004F4F68" w:rsidP="0090391F">
            <w:pPr>
              <w:pStyle w:val="TAL"/>
              <w:rPr>
                <w:sz w:val="16"/>
              </w:rPr>
            </w:pPr>
            <w:r w:rsidRPr="0090391F">
              <w:rPr>
                <w:sz w:val="16"/>
              </w:rPr>
              <w:t>C4-223225</w:t>
            </w:r>
          </w:p>
        </w:tc>
        <w:tc>
          <w:tcPr>
            <w:tcW w:w="1017" w:type="dxa"/>
            <w:shd w:val="clear" w:color="auto" w:fill="auto"/>
          </w:tcPr>
          <w:p w14:paraId="67109640" w14:textId="5CA75616" w:rsidR="004F4F68" w:rsidRPr="0090391F" w:rsidRDefault="004F4F68" w:rsidP="0090391F">
            <w:pPr>
              <w:pStyle w:val="TAL"/>
              <w:rPr>
                <w:sz w:val="16"/>
              </w:rPr>
            </w:pPr>
            <w:r w:rsidRPr="0090391F">
              <w:rPr>
                <w:sz w:val="16"/>
              </w:rPr>
              <w:t>agreed</w:t>
            </w:r>
          </w:p>
        </w:tc>
        <w:tc>
          <w:tcPr>
            <w:tcW w:w="1018" w:type="dxa"/>
            <w:shd w:val="clear" w:color="auto" w:fill="auto"/>
          </w:tcPr>
          <w:p w14:paraId="02611515" w14:textId="1A9E6050" w:rsidR="004F4F68" w:rsidRPr="0090391F" w:rsidRDefault="004F4F68" w:rsidP="0090391F">
            <w:pPr>
              <w:pStyle w:val="TAL"/>
              <w:rPr>
                <w:sz w:val="16"/>
              </w:rPr>
            </w:pPr>
            <w:r w:rsidRPr="0090391F">
              <w:rPr>
                <w:sz w:val="16"/>
              </w:rPr>
              <w:t>approved</w:t>
            </w:r>
          </w:p>
        </w:tc>
        <w:tc>
          <w:tcPr>
            <w:tcW w:w="1127" w:type="dxa"/>
            <w:shd w:val="clear" w:color="auto" w:fill="auto"/>
          </w:tcPr>
          <w:p w14:paraId="61727575" w14:textId="48E19A21" w:rsidR="004F4F68" w:rsidRPr="0090391F" w:rsidRDefault="004F4F68" w:rsidP="0090391F">
            <w:pPr>
              <w:pStyle w:val="TAL"/>
              <w:rPr>
                <w:sz w:val="16"/>
              </w:rPr>
            </w:pPr>
            <w:r w:rsidRPr="0090391F">
              <w:rPr>
                <w:sz w:val="16"/>
              </w:rPr>
              <w:t>29.563</w:t>
            </w:r>
          </w:p>
        </w:tc>
        <w:tc>
          <w:tcPr>
            <w:tcW w:w="572" w:type="dxa"/>
            <w:shd w:val="clear" w:color="auto" w:fill="auto"/>
          </w:tcPr>
          <w:p w14:paraId="7F10F77F" w14:textId="11E2BF41" w:rsidR="004F4F68" w:rsidRPr="0090391F" w:rsidRDefault="004F4F68" w:rsidP="0090391F">
            <w:pPr>
              <w:pStyle w:val="TAL"/>
              <w:rPr>
                <w:sz w:val="16"/>
              </w:rPr>
            </w:pPr>
            <w:r w:rsidRPr="0090391F">
              <w:rPr>
                <w:sz w:val="16"/>
              </w:rPr>
              <w:t>0061</w:t>
            </w:r>
          </w:p>
        </w:tc>
        <w:tc>
          <w:tcPr>
            <w:tcW w:w="566" w:type="dxa"/>
            <w:shd w:val="clear" w:color="auto" w:fill="auto"/>
          </w:tcPr>
          <w:p w14:paraId="48F3CCDB" w14:textId="42CFDD3B" w:rsidR="004F4F68" w:rsidRPr="0090391F" w:rsidRDefault="004F4F68" w:rsidP="0090391F">
            <w:pPr>
              <w:pStyle w:val="TAL"/>
              <w:rPr>
                <w:sz w:val="16"/>
              </w:rPr>
            </w:pPr>
            <w:r w:rsidRPr="0090391F">
              <w:rPr>
                <w:sz w:val="16"/>
              </w:rPr>
              <w:t>1</w:t>
            </w:r>
          </w:p>
        </w:tc>
        <w:tc>
          <w:tcPr>
            <w:tcW w:w="566" w:type="dxa"/>
            <w:shd w:val="clear" w:color="auto" w:fill="auto"/>
          </w:tcPr>
          <w:p w14:paraId="4C06C201" w14:textId="3B66F840" w:rsidR="004F4F68" w:rsidRPr="0090391F" w:rsidRDefault="004F4F68" w:rsidP="0090391F">
            <w:pPr>
              <w:pStyle w:val="TAL"/>
              <w:rPr>
                <w:sz w:val="16"/>
              </w:rPr>
            </w:pPr>
            <w:r w:rsidRPr="0090391F">
              <w:rPr>
                <w:sz w:val="16"/>
              </w:rPr>
              <w:t>F</w:t>
            </w:r>
          </w:p>
        </w:tc>
        <w:tc>
          <w:tcPr>
            <w:tcW w:w="510" w:type="dxa"/>
            <w:shd w:val="clear" w:color="auto" w:fill="auto"/>
          </w:tcPr>
          <w:p w14:paraId="3A4D6F0A" w14:textId="784E8497" w:rsidR="004F4F68" w:rsidRPr="0090391F" w:rsidRDefault="004F4F68" w:rsidP="0090391F">
            <w:pPr>
              <w:pStyle w:val="TAL"/>
              <w:rPr>
                <w:sz w:val="16"/>
              </w:rPr>
            </w:pPr>
            <w:r w:rsidRPr="0090391F">
              <w:rPr>
                <w:sz w:val="16"/>
              </w:rPr>
              <w:t>Rel-17</w:t>
            </w:r>
          </w:p>
        </w:tc>
        <w:tc>
          <w:tcPr>
            <w:tcW w:w="750" w:type="dxa"/>
            <w:shd w:val="clear" w:color="auto" w:fill="auto"/>
          </w:tcPr>
          <w:p w14:paraId="47A9A1D5" w14:textId="774190C9" w:rsidR="004F4F68" w:rsidRPr="0090391F" w:rsidRDefault="004F4F68" w:rsidP="0090391F">
            <w:pPr>
              <w:pStyle w:val="TAL"/>
              <w:rPr>
                <w:sz w:val="16"/>
              </w:rPr>
            </w:pPr>
            <w:r w:rsidRPr="0090391F">
              <w:rPr>
                <w:sz w:val="16"/>
              </w:rPr>
              <w:t>17.4.0</w:t>
            </w:r>
          </w:p>
        </w:tc>
        <w:tc>
          <w:tcPr>
            <w:tcW w:w="2601" w:type="dxa"/>
            <w:shd w:val="clear" w:color="auto" w:fill="auto"/>
          </w:tcPr>
          <w:p w14:paraId="51B241FE" w14:textId="295C59A5" w:rsidR="004F4F68" w:rsidRPr="0090391F" w:rsidRDefault="004F4F68" w:rsidP="0090391F">
            <w:pPr>
              <w:pStyle w:val="TAL"/>
              <w:rPr>
                <w:sz w:val="16"/>
              </w:rPr>
            </w:pPr>
            <w:r w:rsidRPr="0090391F">
              <w:rPr>
                <w:sz w:val="16"/>
              </w:rPr>
              <w:t>Fqdn Data Type Definition</w:t>
            </w:r>
          </w:p>
        </w:tc>
      </w:tr>
      <w:tr w:rsidR="0090391F" w:rsidRPr="0090391F" w14:paraId="7A658149" w14:textId="77777777" w:rsidTr="0090391F">
        <w:tc>
          <w:tcPr>
            <w:tcW w:w="1128" w:type="dxa"/>
            <w:shd w:val="clear" w:color="auto" w:fill="auto"/>
          </w:tcPr>
          <w:p w14:paraId="111CB222" w14:textId="231DC854" w:rsidR="004F4F68" w:rsidRPr="0090391F" w:rsidRDefault="004F4F68" w:rsidP="004F4F68">
            <w:pPr>
              <w:pStyle w:val="TAL"/>
              <w:rPr>
                <w:sz w:val="16"/>
              </w:rPr>
            </w:pPr>
            <w:r w:rsidRPr="0090391F">
              <w:rPr>
                <w:sz w:val="16"/>
              </w:rPr>
              <w:t>C4-223249</w:t>
            </w:r>
          </w:p>
        </w:tc>
        <w:tc>
          <w:tcPr>
            <w:tcW w:w="1017" w:type="dxa"/>
            <w:shd w:val="clear" w:color="auto" w:fill="auto"/>
          </w:tcPr>
          <w:p w14:paraId="14EA6F63" w14:textId="489B0D44" w:rsidR="004F4F68" w:rsidRPr="0090391F" w:rsidRDefault="004F4F68" w:rsidP="004F4F68">
            <w:pPr>
              <w:pStyle w:val="TAL"/>
              <w:rPr>
                <w:sz w:val="16"/>
              </w:rPr>
            </w:pPr>
            <w:r w:rsidRPr="0090391F">
              <w:rPr>
                <w:sz w:val="16"/>
              </w:rPr>
              <w:t>agreed</w:t>
            </w:r>
          </w:p>
        </w:tc>
        <w:tc>
          <w:tcPr>
            <w:tcW w:w="1018" w:type="dxa"/>
            <w:shd w:val="clear" w:color="auto" w:fill="auto"/>
          </w:tcPr>
          <w:p w14:paraId="00BFE2D0" w14:textId="7F58BFDE" w:rsidR="004F4F68" w:rsidRPr="0090391F" w:rsidRDefault="004F4F68" w:rsidP="004F4F68">
            <w:pPr>
              <w:pStyle w:val="TAL"/>
              <w:rPr>
                <w:sz w:val="16"/>
              </w:rPr>
            </w:pPr>
            <w:r w:rsidRPr="0090391F">
              <w:rPr>
                <w:sz w:val="16"/>
              </w:rPr>
              <w:t>approved</w:t>
            </w:r>
          </w:p>
        </w:tc>
        <w:tc>
          <w:tcPr>
            <w:tcW w:w="1127" w:type="dxa"/>
            <w:shd w:val="clear" w:color="auto" w:fill="auto"/>
          </w:tcPr>
          <w:p w14:paraId="5C6D01BA" w14:textId="0AC5A382" w:rsidR="004F4F68" w:rsidRPr="0090391F" w:rsidRDefault="004F4F68" w:rsidP="004F4F68">
            <w:pPr>
              <w:pStyle w:val="TAL"/>
              <w:rPr>
                <w:sz w:val="16"/>
              </w:rPr>
            </w:pPr>
            <w:r w:rsidRPr="0090391F">
              <w:rPr>
                <w:sz w:val="16"/>
              </w:rPr>
              <w:t>29.573</w:t>
            </w:r>
          </w:p>
        </w:tc>
        <w:tc>
          <w:tcPr>
            <w:tcW w:w="572" w:type="dxa"/>
            <w:shd w:val="clear" w:color="auto" w:fill="auto"/>
          </w:tcPr>
          <w:p w14:paraId="5CE8374D" w14:textId="5B1E6F71" w:rsidR="004F4F68" w:rsidRPr="0090391F" w:rsidRDefault="004F4F68" w:rsidP="004F4F68">
            <w:pPr>
              <w:pStyle w:val="TAL"/>
              <w:rPr>
                <w:sz w:val="16"/>
              </w:rPr>
            </w:pPr>
            <w:r w:rsidRPr="0090391F">
              <w:rPr>
                <w:sz w:val="16"/>
              </w:rPr>
              <w:t>0099</w:t>
            </w:r>
          </w:p>
        </w:tc>
        <w:tc>
          <w:tcPr>
            <w:tcW w:w="566" w:type="dxa"/>
            <w:shd w:val="clear" w:color="auto" w:fill="auto"/>
          </w:tcPr>
          <w:p w14:paraId="539E7E81" w14:textId="77777777" w:rsidR="004F4F68" w:rsidRPr="0090391F" w:rsidRDefault="004F4F68" w:rsidP="004F4F68">
            <w:pPr>
              <w:pStyle w:val="TAL"/>
              <w:rPr>
                <w:sz w:val="16"/>
              </w:rPr>
            </w:pPr>
          </w:p>
        </w:tc>
        <w:tc>
          <w:tcPr>
            <w:tcW w:w="566" w:type="dxa"/>
            <w:shd w:val="clear" w:color="auto" w:fill="auto"/>
          </w:tcPr>
          <w:p w14:paraId="02680C89" w14:textId="39A62B40" w:rsidR="004F4F68" w:rsidRPr="0090391F" w:rsidRDefault="004F4F68" w:rsidP="004F4F68">
            <w:pPr>
              <w:pStyle w:val="TAL"/>
              <w:rPr>
                <w:sz w:val="16"/>
              </w:rPr>
            </w:pPr>
            <w:r w:rsidRPr="0090391F">
              <w:rPr>
                <w:sz w:val="16"/>
              </w:rPr>
              <w:t>F</w:t>
            </w:r>
          </w:p>
        </w:tc>
        <w:tc>
          <w:tcPr>
            <w:tcW w:w="510" w:type="dxa"/>
            <w:shd w:val="clear" w:color="auto" w:fill="auto"/>
          </w:tcPr>
          <w:p w14:paraId="6CB585EF" w14:textId="36D610FD" w:rsidR="004F4F68" w:rsidRPr="0090391F" w:rsidRDefault="004F4F68" w:rsidP="004F4F68">
            <w:pPr>
              <w:pStyle w:val="TAL"/>
              <w:rPr>
                <w:sz w:val="16"/>
              </w:rPr>
            </w:pPr>
            <w:r w:rsidRPr="0090391F">
              <w:rPr>
                <w:sz w:val="16"/>
              </w:rPr>
              <w:t>Rel-17</w:t>
            </w:r>
          </w:p>
        </w:tc>
        <w:tc>
          <w:tcPr>
            <w:tcW w:w="750" w:type="dxa"/>
            <w:shd w:val="clear" w:color="auto" w:fill="auto"/>
          </w:tcPr>
          <w:p w14:paraId="0AE01B70" w14:textId="4D56927A" w:rsidR="004F4F68" w:rsidRPr="0090391F" w:rsidRDefault="004F4F68" w:rsidP="004F4F68">
            <w:pPr>
              <w:pStyle w:val="TAL"/>
              <w:rPr>
                <w:sz w:val="16"/>
              </w:rPr>
            </w:pPr>
            <w:r w:rsidRPr="0090391F">
              <w:rPr>
                <w:sz w:val="16"/>
              </w:rPr>
              <w:t>17.4.0</w:t>
            </w:r>
          </w:p>
        </w:tc>
        <w:tc>
          <w:tcPr>
            <w:tcW w:w="2601" w:type="dxa"/>
            <w:shd w:val="clear" w:color="auto" w:fill="auto"/>
          </w:tcPr>
          <w:p w14:paraId="52895A99" w14:textId="0D3E20A0" w:rsidR="004F4F68" w:rsidRPr="0090391F" w:rsidRDefault="004F4F68" w:rsidP="004F4F68">
            <w:pPr>
              <w:pStyle w:val="TAL"/>
              <w:rPr>
                <w:sz w:val="16"/>
              </w:rPr>
            </w:pPr>
            <w:r w:rsidRPr="0090391F">
              <w:rPr>
                <w:sz w:val="16"/>
              </w:rPr>
              <w:t>Correct the name of AuthenticatedBlock</w:t>
            </w:r>
          </w:p>
        </w:tc>
      </w:tr>
      <w:tr w:rsidR="0090391F" w:rsidRPr="0090391F" w14:paraId="52C334AD" w14:textId="77777777" w:rsidTr="0090391F">
        <w:tc>
          <w:tcPr>
            <w:tcW w:w="1128" w:type="dxa"/>
            <w:shd w:val="clear" w:color="auto" w:fill="auto"/>
          </w:tcPr>
          <w:p w14:paraId="1652421B" w14:textId="25C8B34E" w:rsidR="004F4F68" w:rsidRPr="0090391F" w:rsidRDefault="004F4F68" w:rsidP="004F4F68">
            <w:pPr>
              <w:pStyle w:val="TAL"/>
              <w:rPr>
                <w:sz w:val="16"/>
              </w:rPr>
            </w:pPr>
            <w:r w:rsidRPr="0090391F">
              <w:rPr>
                <w:sz w:val="16"/>
              </w:rPr>
              <w:t>C4-223251</w:t>
            </w:r>
          </w:p>
        </w:tc>
        <w:tc>
          <w:tcPr>
            <w:tcW w:w="1017" w:type="dxa"/>
            <w:shd w:val="clear" w:color="auto" w:fill="auto"/>
          </w:tcPr>
          <w:p w14:paraId="6CBEC319" w14:textId="1F9384BD" w:rsidR="004F4F68" w:rsidRPr="0090391F" w:rsidRDefault="004F4F68" w:rsidP="004F4F68">
            <w:pPr>
              <w:pStyle w:val="TAL"/>
              <w:rPr>
                <w:sz w:val="16"/>
              </w:rPr>
            </w:pPr>
            <w:r w:rsidRPr="0090391F">
              <w:rPr>
                <w:sz w:val="16"/>
              </w:rPr>
              <w:t>agreed</w:t>
            </w:r>
          </w:p>
        </w:tc>
        <w:tc>
          <w:tcPr>
            <w:tcW w:w="1018" w:type="dxa"/>
            <w:shd w:val="clear" w:color="auto" w:fill="auto"/>
          </w:tcPr>
          <w:p w14:paraId="6D4F863F" w14:textId="7958127C" w:rsidR="004F4F68" w:rsidRPr="0090391F" w:rsidRDefault="004F4F68" w:rsidP="004F4F68">
            <w:pPr>
              <w:pStyle w:val="TAL"/>
              <w:rPr>
                <w:sz w:val="16"/>
              </w:rPr>
            </w:pPr>
            <w:r w:rsidRPr="0090391F">
              <w:rPr>
                <w:sz w:val="16"/>
              </w:rPr>
              <w:t>approved</w:t>
            </w:r>
          </w:p>
        </w:tc>
        <w:tc>
          <w:tcPr>
            <w:tcW w:w="1127" w:type="dxa"/>
            <w:shd w:val="clear" w:color="auto" w:fill="auto"/>
          </w:tcPr>
          <w:p w14:paraId="1EDE1BF2" w14:textId="42CA185B" w:rsidR="004F4F68" w:rsidRPr="0090391F" w:rsidRDefault="004F4F68" w:rsidP="004F4F68">
            <w:pPr>
              <w:pStyle w:val="TAL"/>
              <w:rPr>
                <w:sz w:val="16"/>
              </w:rPr>
            </w:pPr>
            <w:r w:rsidRPr="0090391F">
              <w:rPr>
                <w:sz w:val="16"/>
              </w:rPr>
              <w:t>29.573</w:t>
            </w:r>
          </w:p>
        </w:tc>
        <w:tc>
          <w:tcPr>
            <w:tcW w:w="572" w:type="dxa"/>
            <w:shd w:val="clear" w:color="auto" w:fill="auto"/>
          </w:tcPr>
          <w:p w14:paraId="49E2CC89" w14:textId="5E1537E5" w:rsidR="004F4F68" w:rsidRPr="0090391F" w:rsidRDefault="004F4F68" w:rsidP="004F4F68">
            <w:pPr>
              <w:pStyle w:val="TAL"/>
              <w:rPr>
                <w:sz w:val="16"/>
              </w:rPr>
            </w:pPr>
            <w:r w:rsidRPr="0090391F">
              <w:rPr>
                <w:sz w:val="16"/>
              </w:rPr>
              <w:t>0101</w:t>
            </w:r>
          </w:p>
        </w:tc>
        <w:tc>
          <w:tcPr>
            <w:tcW w:w="566" w:type="dxa"/>
            <w:shd w:val="clear" w:color="auto" w:fill="auto"/>
          </w:tcPr>
          <w:p w14:paraId="1CCD7166" w14:textId="77777777" w:rsidR="004F4F68" w:rsidRPr="0090391F" w:rsidRDefault="004F4F68" w:rsidP="004F4F68">
            <w:pPr>
              <w:pStyle w:val="TAL"/>
              <w:rPr>
                <w:sz w:val="16"/>
              </w:rPr>
            </w:pPr>
          </w:p>
        </w:tc>
        <w:tc>
          <w:tcPr>
            <w:tcW w:w="566" w:type="dxa"/>
            <w:shd w:val="clear" w:color="auto" w:fill="auto"/>
          </w:tcPr>
          <w:p w14:paraId="1084106D" w14:textId="6F0E280D" w:rsidR="004F4F68" w:rsidRPr="0090391F" w:rsidRDefault="004F4F68" w:rsidP="004F4F68">
            <w:pPr>
              <w:pStyle w:val="TAL"/>
              <w:rPr>
                <w:sz w:val="16"/>
              </w:rPr>
            </w:pPr>
            <w:r w:rsidRPr="0090391F">
              <w:rPr>
                <w:sz w:val="16"/>
              </w:rPr>
              <w:t>F</w:t>
            </w:r>
          </w:p>
        </w:tc>
        <w:tc>
          <w:tcPr>
            <w:tcW w:w="510" w:type="dxa"/>
            <w:shd w:val="clear" w:color="auto" w:fill="auto"/>
          </w:tcPr>
          <w:p w14:paraId="3576EC2E" w14:textId="0D236F17" w:rsidR="004F4F68" w:rsidRPr="0090391F" w:rsidRDefault="004F4F68" w:rsidP="004F4F68">
            <w:pPr>
              <w:pStyle w:val="TAL"/>
              <w:rPr>
                <w:sz w:val="16"/>
              </w:rPr>
            </w:pPr>
            <w:r w:rsidRPr="0090391F">
              <w:rPr>
                <w:sz w:val="16"/>
              </w:rPr>
              <w:t>Rel-17</w:t>
            </w:r>
          </w:p>
        </w:tc>
        <w:tc>
          <w:tcPr>
            <w:tcW w:w="750" w:type="dxa"/>
            <w:shd w:val="clear" w:color="auto" w:fill="auto"/>
          </w:tcPr>
          <w:p w14:paraId="2E4F7E99" w14:textId="23697C48" w:rsidR="004F4F68" w:rsidRPr="0090391F" w:rsidRDefault="004F4F68" w:rsidP="004F4F68">
            <w:pPr>
              <w:pStyle w:val="TAL"/>
              <w:rPr>
                <w:sz w:val="16"/>
              </w:rPr>
            </w:pPr>
            <w:r w:rsidRPr="0090391F">
              <w:rPr>
                <w:sz w:val="16"/>
              </w:rPr>
              <w:t>17.4.0</w:t>
            </w:r>
          </w:p>
        </w:tc>
        <w:tc>
          <w:tcPr>
            <w:tcW w:w="2601" w:type="dxa"/>
            <w:shd w:val="clear" w:color="auto" w:fill="auto"/>
          </w:tcPr>
          <w:p w14:paraId="3AB87DE9" w14:textId="20D18F1B" w:rsidR="004F4F68" w:rsidRPr="0090391F" w:rsidRDefault="004F4F68" w:rsidP="004F4F68">
            <w:pPr>
              <w:pStyle w:val="TAL"/>
              <w:rPr>
                <w:sz w:val="16"/>
              </w:rPr>
            </w:pPr>
            <w:r w:rsidRPr="0090391F">
              <w:rPr>
                <w:sz w:val="16"/>
              </w:rPr>
              <w:t>Informative note for attributes not complying with 29.501 naming conventions</w:t>
            </w:r>
          </w:p>
        </w:tc>
      </w:tr>
      <w:tr w:rsidR="0090391F" w:rsidRPr="0090391F" w14:paraId="1EE67FA6" w14:textId="77777777" w:rsidTr="0090391F">
        <w:tc>
          <w:tcPr>
            <w:tcW w:w="1128" w:type="dxa"/>
            <w:shd w:val="clear" w:color="auto" w:fill="auto"/>
          </w:tcPr>
          <w:p w14:paraId="7974BCA9" w14:textId="0BBBD1AF" w:rsidR="004F4F68" w:rsidRPr="0090391F" w:rsidRDefault="004F4F68" w:rsidP="004F4F68">
            <w:pPr>
              <w:pStyle w:val="TAL"/>
              <w:rPr>
                <w:sz w:val="16"/>
              </w:rPr>
            </w:pPr>
            <w:r w:rsidRPr="0090391F">
              <w:rPr>
                <w:sz w:val="16"/>
              </w:rPr>
              <w:t>C4-223282</w:t>
            </w:r>
          </w:p>
        </w:tc>
        <w:tc>
          <w:tcPr>
            <w:tcW w:w="1017" w:type="dxa"/>
            <w:shd w:val="clear" w:color="auto" w:fill="auto"/>
          </w:tcPr>
          <w:p w14:paraId="0E769868" w14:textId="3F67D9E7" w:rsidR="004F4F68" w:rsidRPr="0090391F" w:rsidRDefault="004F4F68" w:rsidP="004F4F68">
            <w:pPr>
              <w:pStyle w:val="TAL"/>
              <w:rPr>
                <w:sz w:val="16"/>
              </w:rPr>
            </w:pPr>
            <w:r w:rsidRPr="0090391F">
              <w:rPr>
                <w:sz w:val="16"/>
              </w:rPr>
              <w:t>agreed</w:t>
            </w:r>
          </w:p>
        </w:tc>
        <w:tc>
          <w:tcPr>
            <w:tcW w:w="1018" w:type="dxa"/>
            <w:shd w:val="clear" w:color="auto" w:fill="auto"/>
          </w:tcPr>
          <w:p w14:paraId="76C18EBE" w14:textId="0E1F36A8" w:rsidR="004F4F68" w:rsidRPr="0090391F" w:rsidRDefault="004F4F68" w:rsidP="004F4F68">
            <w:pPr>
              <w:pStyle w:val="TAL"/>
              <w:rPr>
                <w:sz w:val="16"/>
              </w:rPr>
            </w:pPr>
            <w:r w:rsidRPr="0090391F">
              <w:rPr>
                <w:sz w:val="16"/>
              </w:rPr>
              <w:t>approved</w:t>
            </w:r>
          </w:p>
        </w:tc>
        <w:tc>
          <w:tcPr>
            <w:tcW w:w="1127" w:type="dxa"/>
            <w:shd w:val="clear" w:color="auto" w:fill="auto"/>
          </w:tcPr>
          <w:p w14:paraId="7A8DFB5E" w14:textId="5E80864C" w:rsidR="004F4F68" w:rsidRPr="0090391F" w:rsidRDefault="004F4F68" w:rsidP="004F4F68">
            <w:pPr>
              <w:pStyle w:val="TAL"/>
              <w:rPr>
                <w:sz w:val="16"/>
              </w:rPr>
            </w:pPr>
            <w:r w:rsidRPr="0090391F">
              <w:rPr>
                <w:sz w:val="16"/>
              </w:rPr>
              <w:t>29.510</w:t>
            </w:r>
          </w:p>
        </w:tc>
        <w:tc>
          <w:tcPr>
            <w:tcW w:w="572" w:type="dxa"/>
            <w:shd w:val="clear" w:color="auto" w:fill="auto"/>
          </w:tcPr>
          <w:p w14:paraId="33F1382A" w14:textId="03AD0574" w:rsidR="004F4F68" w:rsidRPr="0090391F" w:rsidRDefault="004F4F68" w:rsidP="004F4F68">
            <w:pPr>
              <w:pStyle w:val="TAL"/>
              <w:rPr>
                <w:sz w:val="16"/>
              </w:rPr>
            </w:pPr>
            <w:r w:rsidRPr="0090391F">
              <w:rPr>
                <w:sz w:val="16"/>
              </w:rPr>
              <w:t>0726</w:t>
            </w:r>
          </w:p>
        </w:tc>
        <w:tc>
          <w:tcPr>
            <w:tcW w:w="566" w:type="dxa"/>
            <w:shd w:val="clear" w:color="auto" w:fill="auto"/>
          </w:tcPr>
          <w:p w14:paraId="48047634" w14:textId="77777777" w:rsidR="004F4F68" w:rsidRPr="0090391F" w:rsidRDefault="004F4F68" w:rsidP="004F4F68">
            <w:pPr>
              <w:pStyle w:val="TAL"/>
              <w:rPr>
                <w:sz w:val="16"/>
              </w:rPr>
            </w:pPr>
          </w:p>
        </w:tc>
        <w:tc>
          <w:tcPr>
            <w:tcW w:w="566" w:type="dxa"/>
            <w:shd w:val="clear" w:color="auto" w:fill="auto"/>
          </w:tcPr>
          <w:p w14:paraId="6E3785A6" w14:textId="1FB6DF93" w:rsidR="004F4F68" w:rsidRPr="0090391F" w:rsidRDefault="004F4F68" w:rsidP="004F4F68">
            <w:pPr>
              <w:pStyle w:val="TAL"/>
              <w:rPr>
                <w:sz w:val="16"/>
              </w:rPr>
            </w:pPr>
            <w:r w:rsidRPr="0090391F">
              <w:rPr>
                <w:sz w:val="16"/>
              </w:rPr>
              <w:t>F</w:t>
            </w:r>
          </w:p>
        </w:tc>
        <w:tc>
          <w:tcPr>
            <w:tcW w:w="510" w:type="dxa"/>
            <w:shd w:val="clear" w:color="auto" w:fill="auto"/>
          </w:tcPr>
          <w:p w14:paraId="630F2C8F" w14:textId="45ABD93A" w:rsidR="004F4F68" w:rsidRPr="0090391F" w:rsidRDefault="004F4F68" w:rsidP="004F4F68">
            <w:pPr>
              <w:pStyle w:val="TAL"/>
              <w:rPr>
                <w:sz w:val="16"/>
              </w:rPr>
            </w:pPr>
            <w:r w:rsidRPr="0090391F">
              <w:rPr>
                <w:sz w:val="16"/>
              </w:rPr>
              <w:t>Rel-17</w:t>
            </w:r>
          </w:p>
        </w:tc>
        <w:tc>
          <w:tcPr>
            <w:tcW w:w="750" w:type="dxa"/>
            <w:shd w:val="clear" w:color="auto" w:fill="auto"/>
          </w:tcPr>
          <w:p w14:paraId="582D6282" w14:textId="6CB96334" w:rsidR="004F4F68" w:rsidRPr="0090391F" w:rsidRDefault="004F4F68" w:rsidP="004F4F68">
            <w:pPr>
              <w:pStyle w:val="TAL"/>
              <w:rPr>
                <w:sz w:val="16"/>
              </w:rPr>
            </w:pPr>
            <w:r w:rsidRPr="0090391F">
              <w:rPr>
                <w:sz w:val="16"/>
              </w:rPr>
              <w:t>17.5.0</w:t>
            </w:r>
          </w:p>
        </w:tc>
        <w:tc>
          <w:tcPr>
            <w:tcW w:w="2601" w:type="dxa"/>
            <w:shd w:val="clear" w:color="auto" w:fill="auto"/>
          </w:tcPr>
          <w:p w14:paraId="6028F908" w14:textId="1F1FB9A1" w:rsidR="004F4F68" w:rsidRPr="0090391F" w:rsidRDefault="004F4F68" w:rsidP="004F4F68">
            <w:pPr>
              <w:pStyle w:val="TAL"/>
              <w:rPr>
                <w:sz w:val="16"/>
              </w:rPr>
            </w:pPr>
            <w:r w:rsidRPr="0090391F">
              <w:rPr>
                <w:sz w:val="16"/>
              </w:rPr>
              <w:t>NRF Bootstrapping Headers</w:t>
            </w:r>
          </w:p>
        </w:tc>
      </w:tr>
      <w:tr w:rsidR="0090391F" w:rsidRPr="0090391F" w14:paraId="107881A1" w14:textId="77777777" w:rsidTr="0090391F">
        <w:tc>
          <w:tcPr>
            <w:tcW w:w="1128" w:type="dxa"/>
            <w:shd w:val="clear" w:color="auto" w:fill="auto"/>
          </w:tcPr>
          <w:p w14:paraId="6A5142A5" w14:textId="7A11C8CA" w:rsidR="004F4F68" w:rsidRPr="0090391F" w:rsidRDefault="004F4F68" w:rsidP="004F4F68">
            <w:pPr>
              <w:pStyle w:val="TAL"/>
              <w:rPr>
                <w:sz w:val="16"/>
              </w:rPr>
            </w:pPr>
            <w:r w:rsidRPr="0090391F">
              <w:rPr>
                <w:sz w:val="16"/>
              </w:rPr>
              <w:t>C4-223284</w:t>
            </w:r>
          </w:p>
        </w:tc>
        <w:tc>
          <w:tcPr>
            <w:tcW w:w="1017" w:type="dxa"/>
            <w:shd w:val="clear" w:color="auto" w:fill="auto"/>
          </w:tcPr>
          <w:p w14:paraId="4A76B172" w14:textId="1750DC48" w:rsidR="004F4F68" w:rsidRPr="0090391F" w:rsidRDefault="004F4F68" w:rsidP="004F4F68">
            <w:pPr>
              <w:pStyle w:val="TAL"/>
              <w:rPr>
                <w:sz w:val="16"/>
              </w:rPr>
            </w:pPr>
            <w:r w:rsidRPr="0090391F">
              <w:rPr>
                <w:sz w:val="16"/>
              </w:rPr>
              <w:t>agreed</w:t>
            </w:r>
          </w:p>
        </w:tc>
        <w:tc>
          <w:tcPr>
            <w:tcW w:w="1018" w:type="dxa"/>
            <w:shd w:val="clear" w:color="auto" w:fill="auto"/>
          </w:tcPr>
          <w:p w14:paraId="468245C5" w14:textId="141F630B" w:rsidR="004F4F68" w:rsidRPr="0090391F" w:rsidRDefault="004F4F68" w:rsidP="004F4F68">
            <w:pPr>
              <w:pStyle w:val="TAL"/>
              <w:rPr>
                <w:sz w:val="16"/>
              </w:rPr>
            </w:pPr>
            <w:r w:rsidRPr="0090391F">
              <w:rPr>
                <w:sz w:val="16"/>
              </w:rPr>
              <w:t>approved</w:t>
            </w:r>
          </w:p>
        </w:tc>
        <w:tc>
          <w:tcPr>
            <w:tcW w:w="1127" w:type="dxa"/>
            <w:shd w:val="clear" w:color="auto" w:fill="auto"/>
          </w:tcPr>
          <w:p w14:paraId="0EBB6ADD" w14:textId="132748E8" w:rsidR="004F4F68" w:rsidRPr="0090391F" w:rsidRDefault="004F4F68" w:rsidP="004F4F68">
            <w:pPr>
              <w:pStyle w:val="TAL"/>
              <w:rPr>
                <w:sz w:val="16"/>
              </w:rPr>
            </w:pPr>
            <w:r w:rsidRPr="0090391F">
              <w:rPr>
                <w:sz w:val="16"/>
              </w:rPr>
              <w:t>29.573</w:t>
            </w:r>
          </w:p>
        </w:tc>
        <w:tc>
          <w:tcPr>
            <w:tcW w:w="572" w:type="dxa"/>
            <w:shd w:val="clear" w:color="auto" w:fill="auto"/>
          </w:tcPr>
          <w:p w14:paraId="46FF6106" w14:textId="6524B0B0" w:rsidR="004F4F68" w:rsidRPr="0090391F" w:rsidRDefault="004F4F68" w:rsidP="004F4F68">
            <w:pPr>
              <w:pStyle w:val="TAL"/>
              <w:rPr>
                <w:sz w:val="16"/>
              </w:rPr>
            </w:pPr>
            <w:r w:rsidRPr="0090391F">
              <w:rPr>
                <w:sz w:val="16"/>
              </w:rPr>
              <w:t>0108</w:t>
            </w:r>
          </w:p>
        </w:tc>
        <w:tc>
          <w:tcPr>
            <w:tcW w:w="566" w:type="dxa"/>
            <w:shd w:val="clear" w:color="auto" w:fill="auto"/>
          </w:tcPr>
          <w:p w14:paraId="4E39FA9F" w14:textId="77777777" w:rsidR="004F4F68" w:rsidRPr="0090391F" w:rsidRDefault="004F4F68" w:rsidP="004F4F68">
            <w:pPr>
              <w:pStyle w:val="TAL"/>
              <w:rPr>
                <w:sz w:val="16"/>
              </w:rPr>
            </w:pPr>
          </w:p>
        </w:tc>
        <w:tc>
          <w:tcPr>
            <w:tcW w:w="566" w:type="dxa"/>
            <w:shd w:val="clear" w:color="auto" w:fill="auto"/>
          </w:tcPr>
          <w:p w14:paraId="21507EA1" w14:textId="4B9B49EC" w:rsidR="004F4F68" w:rsidRPr="0090391F" w:rsidRDefault="004F4F68" w:rsidP="004F4F68">
            <w:pPr>
              <w:pStyle w:val="TAL"/>
              <w:rPr>
                <w:sz w:val="16"/>
              </w:rPr>
            </w:pPr>
            <w:r w:rsidRPr="0090391F">
              <w:rPr>
                <w:sz w:val="16"/>
              </w:rPr>
              <w:t>B</w:t>
            </w:r>
          </w:p>
        </w:tc>
        <w:tc>
          <w:tcPr>
            <w:tcW w:w="510" w:type="dxa"/>
            <w:shd w:val="clear" w:color="auto" w:fill="auto"/>
          </w:tcPr>
          <w:p w14:paraId="2816AA4D" w14:textId="1F6FB17C" w:rsidR="004F4F68" w:rsidRPr="0090391F" w:rsidRDefault="004F4F68" w:rsidP="004F4F68">
            <w:pPr>
              <w:pStyle w:val="TAL"/>
              <w:rPr>
                <w:sz w:val="16"/>
              </w:rPr>
            </w:pPr>
            <w:r w:rsidRPr="0090391F">
              <w:rPr>
                <w:sz w:val="16"/>
              </w:rPr>
              <w:t>Rel-17</w:t>
            </w:r>
          </w:p>
        </w:tc>
        <w:tc>
          <w:tcPr>
            <w:tcW w:w="750" w:type="dxa"/>
            <w:shd w:val="clear" w:color="auto" w:fill="auto"/>
          </w:tcPr>
          <w:p w14:paraId="08900E37" w14:textId="1AF8B838" w:rsidR="004F4F68" w:rsidRPr="0090391F" w:rsidRDefault="004F4F68" w:rsidP="004F4F68">
            <w:pPr>
              <w:pStyle w:val="TAL"/>
              <w:rPr>
                <w:sz w:val="16"/>
              </w:rPr>
            </w:pPr>
            <w:r w:rsidRPr="0090391F">
              <w:rPr>
                <w:sz w:val="16"/>
              </w:rPr>
              <w:t>17.4.0</w:t>
            </w:r>
          </w:p>
        </w:tc>
        <w:tc>
          <w:tcPr>
            <w:tcW w:w="2601" w:type="dxa"/>
            <w:shd w:val="clear" w:color="auto" w:fill="auto"/>
          </w:tcPr>
          <w:p w14:paraId="197DF6FA" w14:textId="52BFEB79" w:rsidR="004F4F68" w:rsidRPr="0090391F" w:rsidRDefault="004F4F68" w:rsidP="004F4F68">
            <w:pPr>
              <w:pStyle w:val="TAL"/>
              <w:rPr>
                <w:sz w:val="16"/>
              </w:rPr>
            </w:pPr>
            <w:r w:rsidRPr="0090391F">
              <w:rPr>
                <w:sz w:val="16"/>
              </w:rPr>
              <w:t>SMS over N32</w:t>
            </w:r>
          </w:p>
        </w:tc>
      </w:tr>
      <w:tr w:rsidR="0090391F" w:rsidRPr="0090391F" w14:paraId="5A8BAFF3" w14:textId="77777777" w:rsidTr="0090391F">
        <w:tc>
          <w:tcPr>
            <w:tcW w:w="1128" w:type="dxa"/>
            <w:shd w:val="clear" w:color="auto" w:fill="auto"/>
          </w:tcPr>
          <w:p w14:paraId="16D9064E" w14:textId="3BE9EDF8" w:rsidR="004F4F68" w:rsidRPr="0090391F" w:rsidRDefault="004F4F68" w:rsidP="004F4F68">
            <w:pPr>
              <w:pStyle w:val="TAL"/>
              <w:rPr>
                <w:sz w:val="16"/>
              </w:rPr>
            </w:pPr>
            <w:r w:rsidRPr="0090391F">
              <w:rPr>
                <w:sz w:val="16"/>
              </w:rPr>
              <w:t>C4-223291</w:t>
            </w:r>
          </w:p>
        </w:tc>
        <w:tc>
          <w:tcPr>
            <w:tcW w:w="1017" w:type="dxa"/>
            <w:shd w:val="clear" w:color="auto" w:fill="auto"/>
          </w:tcPr>
          <w:p w14:paraId="1ED390C4" w14:textId="185B2421" w:rsidR="004F4F68" w:rsidRPr="0090391F" w:rsidRDefault="004F4F68" w:rsidP="004F4F68">
            <w:pPr>
              <w:pStyle w:val="TAL"/>
              <w:rPr>
                <w:sz w:val="16"/>
              </w:rPr>
            </w:pPr>
            <w:r w:rsidRPr="0090391F">
              <w:rPr>
                <w:sz w:val="16"/>
              </w:rPr>
              <w:t>agreed</w:t>
            </w:r>
          </w:p>
        </w:tc>
        <w:tc>
          <w:tcPr>
            <w:tcW w:w="1018" w:type="dxa"/>
            <w:shd w:val="clear" w:color="auto" w:fill="auto"/>
          </w:tcPr>
          <w:p w14:paraId="35656C0C" w14:textId="7B85C214" w:rsidR="004F4F68" w:rsidRPr="0090391F" w:rsidRDefault="004F4F68" w:rsidP="004F4F68">
            <w:pPr>
              <w:pStyle w:val="TAL"/>
              <w:rPr>
                <w:sz w:val="16"/>
              </w:rPr>
            </w:pPr>
            <w:r w:rsidRPr="0090391F">
              <w:rPr>
                <w:sz w:val="16"/>
              </w:rPr>
              <w:t>approved</w:t>
            </w:r>
          </w:p>
        </w:tc>
        <w:tc>
          <w:tcPr>
            <w:tcW w:w="1127" w:type="dxa"/>
            <w:shd w:val="clear" w:color="auto" w:fill="auto"/>
          </w:tcPr>
          <w:p w14:paraId="0EEECEB8" w14:textId="55736D07" w:rsidR="004F4F68" w:rsidRPr="0090391F" w:rsidRDefault="004F4F68" w:rsidP="004F4F68">
            <w:pPr>
              <w:pStyle w:val="TAL"/>
              <w:rPr>
                <w:sz w:val="16"/>
              </w:rPr>
            </w:pPr>
            <w:r w:rsidRPr="0090391F">
              <w:rPr>
                <w:sz w:val="16"/>
              </w:rPr>
              <w:t>29.502</w:t>
            </w:r>
          </w:p>
        </w:tc>
        <w:tc>
          <w:tcPr>
            <w:tcW w:w="572" w:type="dxa"/>
            <w:shd w:val="clear" w:color="auto" w:fill="auto"/>
          </w:tcPr>
          <w:p w14:paraId="7A7D31D2" w14:textId="482A97CF" w:rsidR="004F4F68" w:rsidRPr="0090391F" w:rsidRDefault="004F4F68" w:rsidP="004F4F68">
            <w:pPr>
              <w:pStyle w:val="TAL"/>
              <w:rPr>
                <w:sz w:val="16"/>
              </w:rPr>
            </w:pPr>
            <w:r w:rsidRPr="0090391F">
              <w:rPr>
                <w:sz w:val="16"/>
              </w:rPr>
              <w:t>0567</w:t>
            </w:r>
          </w:p>
        </w:tc>
        <w:tc>
          <w:tcPr>
            <w:tcW w:w="566" w:type="dxa"/>
            <w:shd w:val="clear" w:color="auto" w:fill="auto"/>
          </w:tcPr>
          <w:p w14:paraId="2FED4258" w14:textId="77777777" w:rsidR="004F4F68" w:rsidRPr="0090391F" w:rsidRDefault="004F4F68" w:rsidP="004F4F68">
            <w:pPr>
              <w:pStyle w:val="TAL"/>
              <w:rPr>
                <w:sz w:val="16"/>
              </w:rPr>
            </w:pPr>
          </w:p>
        </w:tc>
        <w:tc>
          <w:tcPr>
            <w:tcW w:w="566" w:type="dxa"/>
            <w:shd w:val="clear" w:color="auto" w:fill="auto"/>
          </w:tcPr>
          <w:p w14:paraId="3C1709F4" w14:textId="250EBA1D" w:rsidR="004F4F68" w:rsidRPr="0090391F" w:rsidRDefault="004F4F68" w:rsidP="004F4F68">
            <w:pPr>
              <w:pStyle w:val="TAL"/>
              <w:rPr>
                <w:sz w:val="16"/>
              </w:rPr>
            </w:pPr>
            <w:r w:rsidRPr="0090391F">
              <w:rPr>
                <w:sz w:val="16"/>
              </w:rPr>
              <w:t>F</w:t>
            </w:r>
          </w:p>
        </w:tc>
        <w:tc>
          <w:tcPr>
            <w:tcW w:w="510" w:type="dxa"/>
            <w:shd w:val="clear" w:color="auto" w:fill="auto"/>
          </w:tcPr>
          <w:p w14:paraId="5AE5A344" w14:textId="4106C32D" w:rsidR="004F4F68" w:rsidRPr="0090391F" w:rsidRDefault="004F4F68" w:rsidP="004F4F68">
            <w:pPr>
              <w:pStyle w:val="TAL"/>
              <w:rPr>
                <w:sz w:val="16"/>
              </w:rPr>
            </w:pPr>
            <w:r w:rsidRPr="0090391F">
              <w:rPr>
                <w:sz w:val="16"/>
              </w:rPr>
              <w:t>Rel-17</w:t>
            </w:r>
          </w:p>
        </w:tc>
        <w:tc>
          <w:tcPr>
            <w:tcW w:w="750" w:type="dxa"/>
            <w:shd w:val="clear" w:color="auto" w:fill="auto"/>
          </w:tcPr>
          <w:p w14:paraId="36B54870" w14:textId="3B7A6A9E" w:rsidR="004F4F68" w:rsidRPr="0090391F" w:rsidRDefault="004F4F68" w:rsidP="004F4F68">
            <w:pPr>
              <w:pStyle w:val="TAL"/>
              <w:rPr>
                <w:sz w:val="16"/>
              </w:rPr>
            </w:pPr>
            <w:r w:rsidRPr="0090391F">
              <w:rPr>
                <w:sz w:val="16"/>
              </w:rPr>
              <w:t>17.4.0</w:t>
            </w:r>
          </w:p>
        </w:tc>
        <w:tc>
          <w:tcPr>
            <w:tcW w:w="2601" w:type="dxa"/>
            <w:shd w:val="clear" w:color="auto" w:fill="auto"/>
          </w:tcPr>
          <w:p w14:paraId="63A8B745" w14:textId="6258FDFF" w:rsidR="004F4F68" w:rsidRPr="0090391F" w:rsidRDefault="004F4F68" w:rsidP="004F4F68">
            <w:pPr>
              <w:pStyle w:val="TAL"/>
              <w:rPr>
                <w:sz w:val="16"/>
              </w:rPr>
            </w:pPr>
            <w:r w:rsidRPr="0090391F">
              <w:rPr>
                <w:sz w:val="16"/>
              </w:rPr>
              <w:t>Removal of apiVersion from resource URI variables tables</w:t>
            </w:r>
          </w:p>
        </w:tc>
      </w:tr>
      <w:tr w:rsidR="0090391F" w:rsidRPr="0090391F" w14:paraId="1540ED8C" w14:textId="77777777" w:rsidTr="0090391F">
        <w:tc>
          <w:tcPr>
            <w:tcW w:w="1128" w:type="dxa"/>
            <w:shd w:val="clear" w:color="auto" w:fill="auto"/>
          </w:tcPr>
          <w:p w14:paraId="120BBAA8" w14:textId="76E5E2AE" w:rsidR="004F4F68" w:rsidRPr="0090391F" w:rsidRDefault="004F4F68" w:rsidP="004F4F68">
            <w:pPr>
              <w:pStyle w:val="TAL"/>
              <w:rPr>
                <w:sz w:val="16"/>
              </w:rPr>
            </w:pPr>
            <w:r w:rsidRPr="0090391F">
              <w:rPr>
                <w:sz w:val="16"/>
              </w:rPr>
              <w:t>C4-223339</w:t>
            </w:r>
          </w:p>
        </w:tc>
        <w:tc>
          <w:tcPr>
            <w:tcW w:w="1017" w:type="dxa"/>
            <w:shd w:val="clear" w:color="auto" w:fill="auto"/>
          </w:tcPr>
          <w:p w14:paraId="67046CBC" w14:textId="6C3630B5" w:rsidR="004F4F68" w:rsidRPr="0090391F" w:rsidRDefault="004F4F68" w:rsidP="004F4F68">
            <w:pPr>
              <w:pStyle w:val="TAL"/>
              <w:rPr>
                <w:sz w:val="16"/>
              </w:rPr>
            </w:pPr>
            <w:r w:rsidRPr="0090391F">
              <w:rPr>
                <w:sz w:val="16"/>
              </w:rPr>
              <w:t>agreed</w:t>
            </w:r>
          </w:p>
        </w:tc>
        <w:tc>
          <w:tcPr>
            <w:tcW w:w="1018" w:type="dxa"/>
            <w:shd w:val="clear" w:color="auto" w:fill="auto"/>
          </w:tcPr>
          <w:p w14:paraId="2FCC60DC" w14:textId="75F78790" w:rsidR="004F4F68" w:rsidRPr="0090391F" w:rsidRDefault="004F4F68" w:rsidP="004F4F68">
            <w:pPr>
              <w:pStyle w:val="TAL"/>
              <w:rPr>
                <w:sz w:val="16"/>
              </w:rPr>
            </w:pPr>
            <w:r w:rsidRPr="0090391F">
              <w:rPr>
                <w:sz w:val="16"/>
              </w:rPr>
              <w:t>approved</w:t>
            </w:r>
          </w:p>
        </w:tc>
        <w:tc>
          <w:tcPr>
            <w:tcW w:w="1127" w:type="dxa"/>
            <w:shd w:val="clear" w:color="auto" w:fill="auto"/>
          </w:tcPr>
          <w:p w14:paraId="4EAC955D" w14:textId="34188A3C" w:rsidR="004F4F68" w:rsidRPr="0090391F" w:rsidRDefault="004F4F68" w:rsidP="004F4F68">
            <w:pPr>
              <w:pStyle w:val="TAL"/>
              <w:rPr>
                <w:sz w:val="16"/>
              </w:rPr>
            </w:pPr>
            <w:r w:rsidRPr="0090391F">
              <w:rPr>
                <w:sz w:val="16"/>
              </w:rPr>
              <w:t>29.501</w:t>
            </w:r>
          </w:p>
        </w:tc>
        <w:tc>
          <w:tcPr>
            <w:tcW w:w="572" w:type="dxa"/>
            <w:shd w:val="clear" w:color="auto" w:fill="auto"/>
          </w:tcPr>
          <w:p w14:paraId="4DEAE887" w14:textId="2C7C016E" w:rsidR="004F4F68" w:rsidRPr="0090391F" w:rsidRDefault="004F4F68" w:rsidP="004F4F68">
            <w:pPr>
              <w:pStyle w:val="TAL"/>
              <w:rPr>
                <w:sz w:val="16"/>
              </w:rPr>
            </w:pPr>
            <w:r w:rsidRPr="0090391F">
              <w:rPr>
                <w:sz w:val="16"/>
              </w:rPr>
              <w:t>0126</w:t>
            </w:r>
          </w:p>
        </w:tc>
        <w:tc>
          <w:tcPr>
            <w:tcW w:w="566" w:type="dxa"/>
            <w:shd w:val="clear" w:color="auto" w:fill="auto"/>
          </w:tcPr>
          <w:p w14:paraId="47E7516B" w14:textId="2C4FA670" w:rsidR="004F4F68" w:rsidRPr="0090391F" w:rsidRDefault="004F4F68" w:rsidP="004F4F68">
            <w:pPr>
              <w:pStyle w:val="TAL"/>
              <w:rPr>
                <w:sz w:val="16"/>
              </w:rPr>
            </w:pPr>
            <w:r w:rsidRPr="0090391F">
              <w:rPr>
                <w:sz w:val="16"/>
              </w:rPr>
              <w:t>1</w:t>
            </w:r>
          </w:p>
        </w:tc>
        <w:tc>
          <w:tcPr>
            <w:tcW w:w="566" w:type="dxa"/>
            <w:shd w:val="clear" w:color="auto" w:fill="auto"/>
          </w:tcPr>
          <w:p w14:paraId="102B4F90" w14:textId="06B0E97D" w:rsidR="004F4F68" w:rsidRPr="0090391F" w:rsidRDefault="004F4F68" w:rsidP="004F4F68">
            <w:pPr>
              <w:pStyle w:val="TAL"/>
              <w:rPr>
                <w:sz w:val="16"/>
              </w:rPr>
            </w:pPr>
            <w:r w:rsidRPr="0090391F">
              <w:rPr>
                <w:sz w:val="16"/>
              </w:rPr>
              <w:t>F</w:t>
            </w:r>
          </w:p>
        </w:tc>
        <w:tc>
          <w:tcPr>
            <w:tcW w:w="510" w:type="dxa"/>
            <w:shd w:val="clear" w:color="auto" w:fill="auto"/>
          </w:tcPr>
          <w:p w14:paraId="68980B0C" w14:textId="4BFA08DF" w:rsidR="004F4F68" w:rsidRPr="0090391F" w:rsidRDefault="004F4F68" w:rsidP="004F4F68">
            <w:pPr>
              <w:pStyle w:val="TAL"/>
              <w:rPr>
                <w:sz w:val="16"/>
              </w:rPr>
            </w:pPr>
            <w:r w:rsidRPr="0090391F">
              <w:rPr>
                <w:sz w:val="16"/>
              </w:rPr>
              <w:t>Rel-17</w:t>
            </w:r>
          </w:p>
        </w:tc>
        <w:tc>
          <w:tcPr>
            <w:tcW w:w="750" w:type="dxa"/>
            <w:shd w:val="clear" w:color="auto" w:fill="auto"/>
          </w:tcPr>
          <w:p w14:paraId="2BECACFE" w14:textId="52333026" w:rsidR="004F4F68" w:rsidRPr="0090391F" w:rsidRDefault="004F4F68" w:rsidP="004F4F68">
            <w:pPr>
              <w:pStyle w:val="TAL"/>
              <w:rPr>
                <w:sz w:val="16"/>
              </w:rPr>
            </w:pPr>
            <w:r w:rsidRPr="0090391F">
              <w:rPr>
                <w:sz w:val="16"/>
              </w:rPr>
              <w:t>17.5.0</w:t>
            </w:r>
          </w:p>
        </w:tc>
        <w:tc>
          <w:tcPr>
            <w:tcW w:w="2601" w:type="dxa"/>
            <w:shd w:val="clear" w:color="auto" w:fill="auto"/>
          </w:tcPr>
          <w:p w14:paraId="31B559C0" w14:textId="10CAF32E" w:rsidR="004F4F68" w:rsidRPr="0090391F" w:rsidRDefault="004F4F68" w:rsidP="004F4F68">
            <w:pPr>
              <w:pStyle w:val="TAL"/>
              <w:rPr>
                <w:sz w:val="16"/>
              </w:rPr>
            </w:pPr>
            <w:r w:rsidRPr="0090391F">
              <w:rPr>
                <w:sz w:val="16"/>
              </w:rPr>
              <w:t>Default logical relationship between query parameters</w:t>
            </w:r>
          </w:p>
        </w:tc>
      </w:tr>
      <w:tr w:rsidR="0090391F" w:rsidRPr="0090391F" w14:paraId="7A56A50B" w14:textId="77777777" w:rsidTr="0090391F">
        <w:tc>
          <w:tcPr>
            <w:tcW w:w="1128" w:type="dxa"/>
            <w:shd w:val="clear" w:color="auto" w:fill="auto"/>
          </w:tcPr>
          <w:p w14:paraId="0A1F0B45" w14:textId="690689EF" w:rsidR="004F4F68" w:rsidRPr="0090391F" w:rsidRDefault="004F4F68" w:rsidP="004F4F68">
            <w:pPr>
              <w:pStyle w:val="TAL"/>
              <w:rPr>
                <w:sz w:val="16"/>
              </w:rPr>
            </w:pPr>
            <w:r w:rsidRPr="0090391F">
              <w:rPr>
                <w:sz w:val="16"/>
              </w:rPr>
              <w:t>C4-223347</w:t>
            </w:r>
          </w:p>
        </w:tc>
        <w:tc>
          <w:tcPr>
            <w:tcW w:w="1017" w:type="dxa"/>
            <w:shd w:val="clear" w:color="auto" w:fill="auto"/>
          </w:tcPr>
          <w:p w14:paraId="63FFFF5A" w14:textId="3AE6883E" w:rsidR="004F4F68" w:rsidRPr="0090391F" w:rsidRDefault="004F4F68" w:rsidP="004F4F68">
            <w:pPr>
              <w:pStyle w:val="TAL"/>
              <w:rPr>
                <w:sz w:val="16"/>
              </w:rPr>
            </w:pPr>
            <w:r w:rsidRPr="0090391F">
              <w:rPr>
                <w:sz w:val="16"/>
              </w:rPr>
              <w:t>agreed</w:t>
            </w:r>
          </w:p>
        </w:tc>
        <w:tc>
          <w:tcPr>
            <w:tcW w:w="1018" w:type="dxa"/>
            <w:shd w:val="clear" w:color="auto" w:fill="auto"/>
          </w:tcPr>
          <w:p w14:paraId="6EF3FCC1" w14:textId="39057403" w:rsidR="004F4F68" w:rsidRPr="0090391F" w:rsidRDefault="004F4F68" w:rsidP="004F4F68">
            <w:pPr>
              <w:pStyle w:val="TAL"/>
              <w:rPr>
                <w:sz w:val="16"/>
              </w:rPr>
            </w:pPr>
            <w:r w:rsidRPr="0090391F">
              <w:rPr>
                <w:sz w:val="16"/>
              </w:rPr>
              <w:t>approved</w:t>
            </w:r>
          </w:p>
        </w:tc>
        <w:tc>
          <w:tcPr>
            <w:tcW w:w="1127" w:type="dxa"/>
            <w:shd w:val="clear" w:color="auto" w:fill="auto"/>
          </w:tcPr>
          <w:p w14:paraId="213468E2" w14:textId="2140677D" w:rsidR="004F4F68" w:rsidRPr="0090391F" w:rsidRDefault="004F4F68" w:rsidP="004F4F68">
            <w:pPr>
              <w:pStyle w:val="TAL"/>
              <w:rPr>
                <w:sz w:val="16"/>
              </w:rPr>
            </w:pPr>
            <w:r w:rsidRPr="0090391F">
              <w:rPr>
                <w:sz w:val="16"/>
              </w:rPr>
              <w:t>29.503</w:t>
            </w:r>
          </w:p>
        </w:tc>
        <w:tc>
          <w:tcPr>
            <w:tcW w:w="572" w:type="dxa"/>
            <w:shd w:val="clear" w:color="auto" w:fill="auto"/>
          </w:tcPr>
          <w:p w14:paraId="72A867D0" w14:textId="3ECEFC6E" w:rsidR="004F4F68" w:rsidRPr="0090391F" w:rsidRDefault="004F4F68" w:rsidP="004F4F68">
            <w:pPr>
              <w:pStyle w:val="TAL"/>
              <w:rPr>
                <w:sz w:val="16"/>
              </w:rPr>
            </w:pPr>
            <w:r w:rsidRPr="0090391F">
              <w:rPr>
                <w:sz w:val="16"/>
              </w:rPr>
              <w:t>0877</w:t>
            </w:r>
          </w:p>
        </w:tc>
        <w:tc>
          <w:tcPr>
            <w:tcW w:w="566" w:type="dxa"/>
            <w:shd w:val="clear" w:color="auto" w:fill="auto"/>
          </w:tcPr>
          <w:p w14:paraId="41A37BDE" w14:textId="25B6CF85" w:rsidR="004F4F68" w:rsidRPr="0090391F" w:rsidRDefault="004F4F68" w:rsidP="004F4F68">
            <w:pPr>
              <w:pStyle w:val="TAL"/>
              <w:rPr>
                <w:sz w:val="16"/>
              </w:rPr>
            </w:pPr>
            <w:r w:rsidRPr="0090391F">
              <w:rPr>
                <w:sz w:val="16"/>
              </w:rPr>
              <w:t>1</w:t>
            </w:r>
          </w:p>
        </w:tc>
        <w:tc>
          <w:tcPr>
            <w:tcW w:w="566" w:type="dxa"/>
            <w:shd w:val="clear" w:color="auto" w:fill="auto"/>
          </w:tcPr>
          <w:p w14:paraId="37D3BD4E" w14:textId="7143E6B3" w:rsidR="004F4F68" w:rsidRPr="0090391F" w:rsidRDefault="004F4F68" w:rsidP="004F4F68">
            <w:pPr>
              <w:pStyle w:val="TAL"/>
              <w:rPr>
                <w:sz w:val="16"/>
              </w:rPr>
            </w:pPr>
            <w:r w:rsidRPr="0090391F">
              <w:rPr>
                <w:sz w:val="16"/>
              </w:rPr>
              <w:t>F</w:t>
            </w:r>
          </w:p>
        </w:tc>
        <w:tc>
          <w:tcPr>
            <w:tcW w:w="510" w:type="dxa"/>
            <w:shd w:val="clear" w:color="auto" w:fill="auto"/>
          </w:tcPr>
          <w:p w14:paraId="51122204" w14:textId="54F64282" w:rsidR="004F4F68" w:rsidRPr="0090391F" w:rsidRDefault="004F4F68" w:rsidP="004F4F68">
            <w:pPr>
              <w:pStyle w:val="TAL"/>
              <w:rPr>
                <w:sz w:val="16"/>
              </w:rPr>
            </w:pPr>
            <w:r w:rsidRPr="0090391F">
              <w:rPr>
                <w:sz w:val="16"/>
              </w:rPr>
              <w:t>Rel-17</w:t>
            </w:r>
          </w:p>
        </w:tc>
        <w:tc>
          <w:tcPr>
            <w:tcW w:w="750" w:type="dxa"/>
            <w:shd w:val="clear" w:color="auto" w:fill="auto"/>
          </w:tcPr>
          <w:p w14:paraId="3FAFD4A3" w14:textId="06625B35" w:rsidR="004F4F68" w:rsidRPr="0090391F" w:rsidRDefault="004F4F68" w:rsidP="004F4F68">
            <w:pPr>
              <w:pStyle w:val="TAL"/>
              <w:rPr>
                <w:sz w:val="16"/>
              </w:rPr>
            </w:pPr>
            <w:r w:rsidRPr="0090391F">
              <w:rPr>
                <w:sz w:val="16"/>
              </w:rPr>
              <w:t>17.6.0</w:t>
            </w:r>
          </w:p>
        </w:tc>
        <w:tc>
          <w:tcPr>
            <w:tcW w:w="2601" w:type="dxa"/>
            <w:shd w:val="clear" w:color="auto" w:fill="auto"/>
          </w:tcPr>
          <w:p w14:paraId="577D3B3E" w14:textId="0651BBE7" w:rsidR="004F4F68" w:rsidRPr="0090391F" w:rsidRDefault="004F4F68" w:rsidP="004F4F68">
            <w:pPr>
              <w:pStyle w:val="TAL"/>
              <w:rPr>
                <w:sz w:val="16"/>
              </w:rPr>
            </w:pPr>
            <w:r w:rsidRPr="0090391F">
              <w:rPr>
                <w:sz w:val="16"/>
              </w:rPr>
              <w:t>Remove the apiVersion placeholder from the resource URI variables table</w:t>
            </w:r>
          </w:p>
        </w:tc>
      </w:tr>
      <w:tr w:rsidR="0090391F" w:rsidRPr="0090391F" w14:paraId="1CBF202E" w14:textId="77777777" w:rsidTr="0090391F">
        <w:tc>
          <w:tcPr>
            <w:tcW w:w="1128" w:type="dxa"/>
            <w:shd w:val="clear" w:color="auto" w:fill="auto"/>
          </w:tcPr>
          <w:p w14:paraId="660E2E29" w14:textId="6B424C44" w:rsidR="004F4F68" w:rsidRPr="0090391F" w:rsidRDefault="004F4F68" w:rsidP="004F4F68">
            <w:pPr>
              <w:pStyle w:val="TAL"/>
              <w:rPr>
                <w:sz w:val="16"/>
              </w:rPr>
            </w:pPr>
            <w:r w:rsidRPr="0090391F">
              <w:rPr>
                <w:sz w:val="16"/>
              </w:rPr>
              <w:t>C4-223348</w:t>
            </w:r>
          </w:p>
        </w:tc>
        <w:tc>
          <w:tcPr>
            <w:tcW w:w="1017" w:type="dxa"/>
            <w:shd w:val="clear" w:color="auto" w:fill="auto"/>
          </w:tcPr>
          <w:p w14:paraId="490DD10E" w14:textId="6974CF73" w:rsidR="004F4F68" w:rsidRPr="0090391F" w:rsidRDefault="004F4F68" w:rsidP="004F4F68">
            <w:pPr>
              <w:pStyle w:val="TAL"/>
              <w:rPr>
                <w:sz w:val="16"/>
              </w:rPr>
            </w:pPr>
            <w:r w:rsidRPr="0090391F">
              <w:rPr>
                <w:sz w:val="16"/>
              </w:rPr>
              <w:t>agreed</w:t>
            </w:r>
          </w:p>
        </w:tc>
        <w:tc>
          <w:tcPr>
            <w:tcW w:w="1018" w:type="dxa"/>
            <w:shd w:val="clear" w:color="auto" w:fill="auto"/>
          </w:tcPr>
          <w:p w14:paraId="3219F116" w14:textId="41476DA2" w:rsidR="004F4F68" w:rsidRPr="0090391F" w:rsidRDefault="004F4F68" w:rsidP="004F4F68">
            <w:pPr>
              <w:pStyle w:val="TAL"/>
              <w:rPr>
                <w:sz w:val="16"/>
              </w:rPr>
            </w:pPr>
            <w:r w:rsidRPr="0090391F">
              <w:rPr>
                <w:sz w:val="16"/>
              </w:rPr>
              <w:t>approved</w:t>
            </w:r>
          </w:p>
        </w:tc>
        <w:tc>
          <w:tcPr>
            <w:tcW w:w="1127" w:type="dxa"/>
            <w:shd w:val="clear" w:color="auto" w:fill="auto"/>
          </w:tcPr>
          <w:p w14:paraId="28429B28" w14:textId="6C45A72E" w:rsidR="004F4F68" w:rsidRPr="0090391F" w:rsidRDefault="004F4F68" w:rsidP="004F4F68">
            <w:pPr>
              <w:pStyle w:val="TAL"/>
              <w:rPr>
                <w:sz w:val="16"/>
              </w:rPr>
            </w:pPr>
            <w:r w:rsidRPr="0090391F">
              <w:rPr>
                <w:sz w:val="16"/>
              </w:rPr>
              <w:t>29.555</w:t>
            </w:r>
          </w:p>
        </w:tc>
        <w:tc>
          <w:tcPr>
            <w:tcW w:w="572" w:type="dxa"/>
            <w:shd w:val="clear" w:color="auto" w:fill="auto"/>
          </w:tcPr>
          <w:p w14:paraId="1E470FEC" w14:textId="472B8CEA" w:rsidR="004F4F68" w:rsidRPr="0090391F" w:rsidRDefault="004F4F68" w:rsidP="004F4F68">
            <w:pPr>
              <w:pStyle w:val="TAL"/>
              <w:rPr>
                <w:sz w:val="16"/>
              </w:rPr>
            </w:pPr>
            <w:r w:rsidRPr="0090391F">
              <w:rPr>
                <w:sz w:val="16"/>
              </w:rPr>
              <w:t>0002</w:t>
            </w:r>
          </w:p>
        </w:tc>
        <w:tc>
          <w:tcPr>
            <w:tcW w:w="566" w:type="dxa"/>
            <w:shd w:val="clear" w:color="auto" w:fill="auto"/>
          </w:tcPr>
          <w:p w14:paraId="273A81AA" w14:textId="6CC9DAED" w:rsidR="004F4F68" w:rsidRPr="0090391F" w:rsidRDefault="004F4F68" w:rsidP="004F4F68">
            <w:pPr>
              <w:pStyle w:val="TAL"/>
              <w:rPr>
                <w:sz w:val="16"/>
              </w:rPr>
            </w:pPr>
            <w:r w:rsidRPr="0090391F">
              <w:rPr>
                <w:sz w:val="16"/>
              </w:rPr>
              <w:t>1</w:t>
            </w:r>
          </w:p>
        </w:tc>
        <w:tc>
          <w:tcPr>
            <w:tcW w:w="566" w:type="dxa"/>
            <w:shd w:val="clear" w:color="auto" w:fill="auto"/>
          </w:tcPr>
          <w:p w14:paraId="0A8D21B1" w14:textId="16E0A1D9" w:rsidR="004F4F68" w:rsidRPr="0090391F" w:rsidRDefault="004F4F68" w:rsidP="004F4F68">
            <w:pPr>
              <w:pStyle w:val="TAL"/>
              <w:rPr>
                <w:sz w:val="16"/>
              </w:rPr>
            </w:pPr>
            <w:r w:rsidRPr="0090391F">
              <w:rPr>
                <w:sz w:val="16"/>
              </w:rPr>
              <w:t>F</w:t>
            </w:r>
          </w:p>
        </w:tc>
        <w:tc>
          <w:tcPr>
            <w:tcW w:w="510" w:type="dxa"/>
            <w:shd w:val="clear" w:color="auto" w:fill="auto"/>
          </w:tcPr>
          <w:p w14:paraId="635228FD" w14:textId="42ADBD1A" w:rsidR="004F4F68" w:rsidRPr="0090391F" w:rsidRDefault="004F4F68" w:rsidP="004F4F68">
            <w:pPr>
              <w:pStyle w:val="TAL"/>
              <w:rPr>
                <w:sz w:val="16"/>
              </w:rPr>
            </w:pPr>
            <w:r w:rsidRPr="0090391F">
              <w:rPr>
                <w:sz w:val="16"/>
              </w:rPr>
              <w:t>Rel-17</w:t>
            </w:r>
          </w:p>
        </w:tc>
        <w:tc>
          <w:tcPr>
            <w:tcW w:w="750" w:type="dxa"/>
            <w:shd w:val="clear" w:color="auto" w:fill="auto"/>
          </w:tcPr>
          <w:p w14:paraId="61FB59C2" w14:textId="1E3C5BEC" w:rsidR="004F4F68" w:rsidRPr="0090391F" w:rsidRDefault="004F4F68" w:rsidP="004F4F68">
            <w:pPr>
              <w:pStyle w:val="TAL"/>
              <w:rPr>
                <w:sz w:val="16"/>
              </w:rPr>
            </w:pPr>
            <w:r w:rsidRPr="0090391F">
              <w:rPr>
                <w:sz w:val="16"/>
              </w:rPr>
              <w:t>17.0.0</w:t>
            </w:r>
          </w:p>
        </w:tc>
        <w:tc>
          <w:tcPr>
            <w:tcW w:w="2601" w:type="dxa"/>
            <w:shd w:val="clear" w:color="auto" w:fill="auto"/>
          </w:tcPr>
          <w:p w14:paraId="02AF5E3E" w14:textId="0C9F3F89" w:rsidR="004F4F68" w:rsidRPr="0090391F" w:rsidRDefault="004F4F68" w:rsidP="004F4F68">
            <w:pPr>
              <w:pStyle w:val="TAL"/>
              <w:rPr>
                <w:sz w:val="16"/>
              </w:rPr>
            </w:pPr>
            <w:r w:rsidRPr="0090391F">
              <w:rPr>
                <w:sz w:val="16"/>
              </w:rPr>
              <w:t>Remove the apiVersion placeholder from the resource URI variables table</w:t>
            </w:r>
          </w:p>
        </w:tc>
      </w:tr>
      <w:tr w:rsidR="0090391F" w:rsidRPr="0090391F" w14:paraId="57F17EB3" w14:textId="77777777" w:rsidTr="0090391F">
        <w:tc>
          <w:tcPr>
            <w:tcW w:w="1128" w:type="dxa"/>
            <w:shd w:val="clear" w:color="auto" w:fill="auto"/>
          </w:tcPr>
          <w:p w14:paraId="41C70441" w14:textId="669675DD" w:rsidR="004F4F68" w:rsidRPr="0090391F" w:rsidRDefault="004F4F68" w:rsidP="004F4F68">
            <w:pPr>
              <w:pStyle w:val="TAL"/>
              <w:rPr>
                <w:sz w:val="16"/>
              </w:rPr>
            </w:pPr>
            <w:r w:rsidRPr="0090391F">
              <w:rPr>
                <w:sz w:val="16"/>
              </w:rPr>
              <w:t>C4-223359</w:t>
            </w:r>
          </w:p>
        </w:tc>
        <w:tc>
          <w:tcPr>
            <w:tcW w:w="1017" w:type="dxa"/>
            <w:shd w:val="clear" w:color="auto" w:fill="auto"/>
          </w:tcPr>
          <w:p w14:paraId="0AFB0C6E" w14:textId="35347B26" w:rsidR="004F4F68" w:rsidRPr="0090391F" w:rsidRDefault="004F4F68" w:rsidP="004F4F68">
            <w:pPr>
              <w:pStyle w:val="TAL"/>
              <w:rPr>
                <w:sz w:val="16"/>
              </w:rPr>
            </w:pPr>
            <w:r w:rsidRPr="0090391F">
              <w:rPr>
                <w:sz w:val="16"/>
              </w:rPr>
              <w:t>agreed</w:t>
            </w:r>
          </w:p>
        </w:tc>
        <w:tc>
          <w:tcPr>
            <w:tcW w:w="1018" w:type="dxa"/>
            <w:shd w:val="clear" w:color="auto" w:fill="auto"/>
          </w:tcPr>
          <w:p w14:paraId="5C189121" w14:textId="39652ECE" w:rsidR="004F4F68" w:rsidRPr="0090391F" w:rsidRDefault="004F4F68" w:rsidP="004F4F68">
            <w:pPr>
              <w:pStyle w:val="TAL"/>
              <w:rPr>
                <w:sz w:val="16"/>
              </w:rPr>
            </w:pPr>
            <w:r w:rsidRPr="0090391F">
              <w:rPr>
                <w:sz w:val="16"/>
              </w:rPr>
              <w:t>approved</w:t>
            </w:r>
          </w:p>
        </w:tc>
        <w:tc>
          <w:tcPr>
            <w:tcW w:w="1127" w:type="dxa"/>
            <w:shd w:val="clear" w:color="auto" w:fill="auto"/>
          </w:tcPr>
          <w:p w14:paraId="35848F88" w14:textId="79C1720B" w:rsidR="004F4F68" w:rsidRPr="0090391F" w:rsidRDefault="004F4F68" w:rsidP="004F4F68">
            <w:pPr>
              <w:pStyle w:val="TAL"/>
              <w:rPr>
                <w:sz w:val="16"/>
              </w:rPr>
            </w:pPr>
            <w:r w:rsidRPr="0090391F">
              <w:rPr>
                <w:sz w:val="16"/>
              </w:rPr>
              <w:t>29.502</w:t>
            </w:r>
          </w:p>
        </w:tc>
        <w:tc>
          <w:tcPr>
            <w:tcW w:w="572" w:type="dxa"/>
            <w:shd w:val="clear" w:color="auto" w:fill="auto"/>
          </w:tcPr>
          <w:p w14:paraId="39832781" w14:textId="0D410EB4" w:rsidR="004F4F68" w:rsidRPr="0090391F" w:rsidRDefault="004F4F68" w:rsidP="004F4F68">
            <w:pPr>
              <w:pStyle w:val="TAL"/>
              <w:rPr>
                <w:sz w:val="16"/>
              </w:rPr>
            </w:pPr>
            <w:r w:rsidRPr="0090391F">
              <w:rPr>
                <w:sz w:val="16"/>
              </w:rPr>
              <w:t>0549</w:t>
            </w:r>
          </w:p>
        </w:tc>
        <w:tc>
          <w:tcPr>
            <w:tcW w:w="566" w:type="dxa"/>
            <w:shd w:val="clear" w:color="auto" w:fill="auto"/>
          </w:tcPr>
          <w:p w14:paraId="778F4432" w14:textId="13DDC8DD" w:rsidR="004F4F68" w:rsidRPr="0090391F" w:rsidRDefault="004F4F68" w:rsidP="004F4F68">
            <w:pPr>
              <w:pStyle w:val="TAL"/>
              <w:rPr>
                <w:sz w:val="16"/>
              </w:rPr>
            </w:pPr>
            <w:r w:rsidRPr="0090391F">
              <w:rPr>
                <w:sz w:val="16"/>
              </w:rPr>
              <w:t>3</w:t>
            </w:r>
          </w:p>
        </w:tc>
        <w:tc>
          <w:tcPr>
            <w:tcW w:w="566" w:type="dxa"/>
            <w:shd w:val="clear" w:color="auto" w:fill="auto"/>
          </w:tcPr>
          <w:p w14:paraId="4E38252E" w14:textId="3E6F85FA" w:rsidR="004F4F68" w:rsidRPr="0090391F" w:rsidRDefault="004F4F68" w:rsidP="004F4F68">
            <w:pPr>
              <w:pStyle w:val="TAL"/>
              <w:rPr>
                <w:sz w:val="16"/>
              </w:rPr>
            </w:pPr>
            <w:r w:rsidRPr="0090391F">
              <w:rPr>
                <w:sz w:val="16"/>
              </w:rPr>
              <w:t>F</w:t>
            </w:r>
          </w:p>
        </w:tc>
        <w:tc>
          <w:tcPr>
            <w:tcW w:w="510" w:type="dxa"/>
            <w:shd w:val="clear" w:color="auto" w:fill="auto"/>
          </w:tcPr>
          <w:p w14:paraId="5AF728A8" w14:textId="57738A6E" w:rsidR="004F4F68" w:rsidRPr="0090391F" w:rsidRDefault="004F4F68" w:rsidP="004F4F68">
            <w:pPr>
              <w:pStyle w:val="TAL"/>
              <w:rPr>
                <w:sz w:val="16"/>
              </w:rPr>
            </w:pPr>
            <w:r w:rsidRPr="0090391F">
              <w:rPr>
                <w:sz w:val="16"/>
              </w:rPr>
              <w:t>Rel-17</w:t>
            </w:r>
          </w:p>
        </w:tc>
        <w:tc>
          <w:tcPr>
            <w:tcW w:w="750" w:type="dxa"/>
            <w:shd w:val="clear" w:color="auto" w:fill="auto"/>
          </w:tcPr>
          <w:p w14:paraId="56DF91CB" w14:textId="06928A29" w:rsidR="004F4F68" w:rsidRPr="0090391F" w:rsidRDefault="004F4F68" w:rsidP="004F4F68">
            <w:pPr>
              <w:pStyle w:val="TAL"/>
              <w:rPr>
                <w:sz w:val="16"/>
              </w:rPr>
            </w:pPr>
            <w:r w:rsidRPr="0090391F">
              <w:rPr>
                <w:sz w:val="16"/>
              </w:rPr>
              <w:t>17.4.0</w:t>
            </w:r>
          </w:p>
        </w:tc>
        <w:tc>
          <w:tcPr>
            <w:tcW w:w="2601" w:type="dxa"/>
            <w:shd w:val="clear" w:color="auto" w:fill="auto"/>
          </w:tcPr>
          <w:p w14:paraId="59E8EDA3" w14:textId="3ECB0576" w:rsidR="004F4F68" w:rsidRPr="0090391F" w:rsidRDefault="004F4F68" w:rsidP="004F4F68">
            <w:pPr>
              <w:pStyle w:val="TAL"/>
              <w:rPr>
                <w:sz w:val="16"/>
              </w:rPr>
            </w:pPr>
            <w:r w:rsidRPr="0090391F">
              <w:rPr>
                <w:sz w:val="16"/>
              </w:rPr>
              <w:t>Clarification on hoPreparationIndication</w:t>
            </w:r>
          </w:p>
        </w:tc>
      </w:tr>
      <w:tr w:rsidR="0090391F" w:rsidRPr="0090391F" w14:paraId="51425FA8" w14:textId="77777777" w:rsidTr="0090391F">
        <w:tc>
          <w:tcPr>
            <w:tcW w:w="1128" w:type="dxa"/>
            <w:shd w:val="clear" w:color="auto" w:fill="auto"/>
          </w:tcPr>
          <w:p w14:paraId="022C8CEE" w14:textId="7A5C94BB" w:rsidR="004F4F68" w:rsidRPr="0090391F" w:rsidRDefault="004F4F68" w:rsidP="004F4F68">
            <w:pPr>
              <w:pStyle w:val="TAL"/>
              <w:rPr>
                <w:sz w:val="16"/>
              </w:rPr>
            </w:pPr>
            <w:r w:rsidRPr="0090391F">
              <w:rPr>
                <w:sz w:val="16"/>
              </w:rPr>
              <w:t>C4-223372</w:t>
            </w:r>
          </w:p>
        </w:tc>
        <w:tc>
          <w:tcPr>
            <w:tcW w:w="1017" w:type="dxa"/>
            <w:shd w:val="clear" w:color="auto" w:fill="auto"/>
          </w:tcPr>
          <w:p w14:paraId="02274B19" w14:textId="4CC2CEEE" w:rsidR="004F4F68" w:rsidRPr="0090391F" w:rsidRDefault="004F4F68" w:rsidP="004F4F68">
            <w:pPr>
              <w:pStyle w:val="TAL"/>
              <w:rPr>
                <w:sz w:val="16"/>
              </w:rPr>
            </w:pPr>
            <w:r w:rsidRPr="0090391F">
              <w:rPr>
                <w:sz w:val="16"/>
              </w:rPr>
              <w:t>agreed</w:t>
            </w:r>
          </w:p>
        </w:tc>
        <w:tc>
          <w:tcPr>
            <w:tcW w:w="1018" w:type="dxa"/>
            <w:shd w:val="clear" w:color="auto" w:fill="auto"/>
          </w:tcPr>
          <w:p w14:paraId="3878C03F" w14:textId="68896A2F" w:rsidR="004F4F68" w:rsidRPr="0090391F" w:rsidRDefault="004F4F68" w:rsidP="004F4F68">
            <w:pPr>
              <w:pStyle w:val="TAL"/>
              <w:rPr>
                <w:sz w:val="16"/>
              </w:rPr>
            </w:pPr>
            <w:r w:rsidRPr="0090391F">
              <w:rPr>
                <w:sz w:val="16"/>
              </w:rPr>
              <w:t>approved</w:t>
            </w:r>
          </w:p>
        </w:tc>
        <w:tc>
          <w:tcPr>
            <w:tcW w:w="1127" w:type="dxa"/>
            <w:shd w:val="clear" w:color="auto" w:fill="auto"/>
          </w:tcPr>
          <w:p w14:paraId="0B740A46" w14:textId="7ABB7239" w:rsidR="004F4F68" w:rsidRPr="0090391F" w:rsidRDefault="004F4F68" w:rsidP="004F4F68">
            <w:pPr>
              <w:pStyle w:val="TAL"/>
              <w:rPr>
                <w:sz w:val="16"/>
              </w:rPr>
            </w:pPr>
            <w:r w:rsidRPr="0090391F">
              <w:rPr>
                <w:sz w:val="16"/>
              </w:rPr>
              <w:t>29.505</w:t>
            </w:r>
          </w:p>
        </w:tc>
        <w:tc>
          <w:tcPr>
            <w:tcW w:w="572" w:type="dxa"/>
            <w:shd w:val="clear" w:color="auto" w:fill="auto"/>
          </w:tcPr>
          <w:p w14:paraId="7DBAE602" w14:textId="0419FD28" w:rsidR="004F4F68" w:rsidRPr="0090391F" w:rsidRDefault="004F4F68" w:rsidP="004F4F68">
            <w:pPr>
              <w:pStyle w:val="TAL"/>
              <w:rPr>
                <w:sz w:val="16"/>
              </w:rPr>
            </w:pPr>
            <w:r w:rsidRPr="0090391F">
              <w:rPr>
                <w:sz w:val="16"/>
              </w:rPr>
              <w:t>0435</w:t>
            </w:r>
          </w:p>
        </w:tc>
        <w:tc>
          <w:tcPr>
            <w:tcW w:w="566" w:type="dxa"/>
            <w:shd w:val="clear" w:color="auto" w:fill="auto"/>
          </w:tcPr>
          <w:p w14:paraId="0616DEFB" w14:textId="7411922A" w:rsidR="004F4F68" w:rsidRPr="0090391F" w:rsidRDefault="004F4F68" w:rsidP="004F4F68">
            <w:pPr>
              <w:pStyle w:val="TAL"/>
              <w:rPr>
                <w:sz w:val="16"/>
              </w:rPr>
            </w:pPr>
            <w:r w:rsidRPr="0090391F">
              <w:rPr>
                <w:sz w:val="16"/>
              </w:rPr>
              <w:t>1</w:t>
            </w:r>
          </w:p>
        </w:tc>
        <w:tc>
          <w:tcPr>
            <w:tcW w:w="566" w:type="dxa"/>
            <w:shd w:val="clear" w:color="auto" w:fill="auto"/>
          </w:tcPr>
          <w:p w14:paraId="3674E73A" w14:textId="61213CA8" w:rsidR="004F4F68" w:rsidRPr="0090391F" w:rsidRDefault="004F4F68" w:rsidP="004F4F68">
            <w:pPr>
              <w:pStyle w:val="TAL"/>
              <w:rPr>
                <w:sz w:val="16"/>
              </w:rPr>
            </w:pPr>
            <w:r w:rsidRPr="0090391F">
              <w:rPr>
                <w:sz w:val="16"/>
              </w:rPr>
              <w:t>F</w:t>
            </w:r>
          </w:p>
        </w:tc>
        <w:tc>
          <w:tcPr>
            <w:tcW w:w="510" w:type="dxa"/>
            <w:shd w:val="clear" w:color="auto" w:fill="auto"/>
          </w:tcPr>
          <w:p w14:paraId="3DD75DB5" w14:textId="5320EC58" w:rsidR="004F4F68" w:rsidRPr="0090391F" w:rsidRDefault="004F4F68" w:rsidP="004F4F68">
            <w:pPr>
              <w:pStyle w:val="TAL"/>
              <w:rPr>
                <w:sz w:val="16"/>
              </w:rPr>
            </w:pPr>
            <w:r w:rsidRPr="0090391F">
              <w:rPr>
                <w:sz w:val="16"/>
              </w:rPr>
              <w:t>Rel-17</w:t>
            </w:r>
          </w:p>
        </w:tc>
        <w:tc>
          <w:tcPr>
            <w:tcW w:w="750" w:type="dxa"/>
            <w:shd w:val="clear" w:color="auto" w:fill="auto"/>
          </w:tcPr>
          <w:p w14:paraId="0A32C718" w14:textId="3117DAB7" w:rsidR="004F4F68" w:rsidRPr="0090391F" w:rsidRDefault="004F4F68" w:rsidP="004F4F68">
            <w:pPr>
              <w:pStyle w:val="TAL"/>
              <w:rPr>
                <w:sz w:val="16"/>
              </w:rPr>
            </w:pPr>
            <w:r w:rsidRPr="0090391F">
              <w:rPr>
                <w:sz w:val="16"/>
              </w:rPr>
              <w:t>17.6.0</w:t>
            </w:r>
          </w:p>
        </w:tc>
        <w:tc>
          <w:tcPr>
            <w:tcW w:w="2601" w:type="dxa"/>
            <w:shd w:val="clear" w:color="auto" w:fill="auto"/>
          </w:tcPr>
          <w:p w14:paraId="590C8B21" w14:textId="7B2E63C9" w:rsidR="004F4F68" w:rsidRPr="0090391F" w:rsidRDefault="004F4F68" w:rsidP="004F4F68">
            <w:pPr>
              <w:pStyle w:val="TAL"/>
              <w:rPr>
                <w:sz w:val="16"/>
              </w:rPr>
            </w:pPr>
            <w:r w:rsidRPr="0090391F">
              <w:rPr>
                <w:sz w:val="16"/>
              </w:rPr>
              <w:t>RoamingInfo Correction</w:t>
            </w:r>
          </w:p>
        </w:tc>
      </w:tr>
      <w:tr w:rsidR="0090391F" w:rsidRPr="0090391F" w14:paraId="3B53DB32" w14:textId="77777777" w:rsidTr="0090391F">
        <w:tc>
          <w:tcPr>
            <w:tcW w:w="1128" w:type="dxa"/>
            <w:shd w:val="clear" w:color="auto" w:fill="auto"/>
          </w:tcPr>
          <w:p w14:paraId="4879A445" w14:textId="1B0CE7C1" w:rsidR="004F4F68" w:rsidRPr="0090391F" w:rsidRDefault="004F4F68" w:rsidP="004F4F68">
            <w:pPr>
              <w:pStyle w:val="TAL"/>
              <w:rPr>
                <w:sz w:val="16"/>
              </w:rPr>
            </w:pPr>
            <w:r w:rsidRPr="0090391F">
              <w:rPr>
                <w:sz w:val="16"/>
              </w:rPr>
              <w:t>C4-223373</w:t>
            </w:r>
          </w:p>
        </w:tc>
        <w:tc>
          <w:tcPr>
            <w:tcW w:w="1017" w:type="dxa"/>
            <w:shd w:val="clear" w:color="auto" w:fill="auto"/>
          </w:tcPr>
          <w:p w14:paraId="7D9FD071" w14:textId="5923A1BE" w:rsidR="004F4F68" w:rsidRPr="0090391F" w:rsidRDefault="004F4F68" w:rsidP="004F4F68">
            <w:pPr>
              <w:pStyle w:val="TAL"/>
              <w:rPr>
                <w:sz w:val="16"/>
              </w:rPr>
            </w:pPr>
            <w:r w:rsidRPr="0090391F">
              <w:rPr>
                <w:sz w:val="16"/>
              </w:rPr>
              <w:t>agreed</w:t>
            </w:r>
          </w:p>
        </w:tc>
        <w:tc>
          <w:tcPr>
            <w:tcW w:w="1018" w:type="dxa"/>
            <w:shd w:val="clear" w:color="auto" w:fill="auto"/>
          </w:tcPr>
          <w:p w14:paraId="770C7609" w14:textId="4700CC91" w:rsidR="004F4F68" w:rsidRPr="0090391F" w:rsidRDefault="004F4F68" w:rsidP="004F4F68">
            <w:pPr>
              <w:pStyle w:val="TAL"/>
              <w:rPr>
                <w:sz w:val="16"/>
              </w:rPr>
            </w:pPr>
            <w:r w:rsidRPr="0090391F">
              <w:rPr>
                <w:sz w:val="16"/>
              </w:rPr>
              <w:t>approved</w:t>
            </w:r>
          </w:p>
        </w:tc>
        <w:tc>
          <w:tcPr>
            <w:tcW w:w="1127" w:type="dxa"/>
            <w:shd w:val="clear" w:color="auto" w:fill="auto"/>
          </w:tcPr>
          <w:p w14:paraId="34192231" w14:textId="04B4A8A7" w:rsidR="004F4F68" w:rsidRPr="0090391F" w:rsidRDefault="004F4F68" w:rsidP="004F4F68">
            <w:pPr>
              <w:pStyle w:val="TAL"/>
              <w:rPr>
                <w:sz w:val="16"/>
              </w:rPr>
            </w:pPr>
            <w:r w:rsidRPr="0090391F">
              <w:rPr>
                <w:sz w:val="16"/>
              </w:rPr>
              <w:t>29.505</w:t>
            </w:r>
          </w:p>
        </w:tc>
        <w:tc>
          <w:tcPr>
            <w:tcW w:w="572" w:type="dxa"/>
            <w:shd w:val="clear" w:color="auto" w:fill="auto"/>
          </w:tcPr>
          <w:p w14:paraId="4341936F" w14:textId="21B6B735" w:rsidR="004F4F68" w:rsidRPr="0090391F" w:rsidRDefault="004F4F68" w:rsidP="004F4F68">
            <w:pPr>
              <w:pStyle w:val="TAL"/>
              <w:rPr>
                <w:sz w:val="16"/>
              </w:rPr>
            </w:pPr>
            <w:r w:rsidRPr="0090391F">
              <w:rPr>
                <w:sz w:val="16"/>
              </w:rPr>
              <w:t>0434</w:t>
            </w:r>
          </w:p>
        </w:tc>
        <w:tc>
          <w:tcPr>
            <w:tcW w:w="566" w:type="dxa"/>
            <w:shd w:val="clear" w:color="auto" w:fill="auto"/>
          </w:tcPr>
          <w:p w14:paraId="45C1D6CD" w14:textId="799F29FE" w:rsidR="004F4F68" w:rsidRPr="0090391F" w:rsidRDefault="004F4F68" w:rsidP="004F4F68">
            <w:pPr>
              <w:pStyle w:val="TAL"/>
              <w:rPr>
                <w:sz w:val="16"/>
              </w:rPr>
            </w:pPr>
            <w:r w:rsidRPr="0090391F">
              <w:rPr>
                <w:sz w:val="16"/>
              </w:rPr>
              <w:t>1</w:t>
            </w:r>
          </w:p>
        </w:tc>
        <w:tc>
          <w:tcPr>
            <w:tcW w:w="566" w:type="dxa"/>
            <w:shd w:val="clear" w:color="auto" w:fill="auto"/>
          </w:tcPr>
          <w:p w14:paraId="385A4945" w14:textId="6A1AE8E3" w:rsidR="004F4F68" w:rsidRPr="0090391F" w:rsidRDefault="004F4F68" w:rsidP="004F4F68">
            <w:pPr>
              <w:pStyle w:val="TAL"/>
              <w:rPr>
                <w:sz w:val="16"/>
              </w:rPr>
            </w:pPr>
            <w:r w:rsidRPr="0090391F">
              <w:rPr>
                <w:sz w:val="16"/>
              </w:rPr>
              <w:t>F</w:t>
            </w:r>
          </w:p>
        </w:tc>
        <w:tc>
          <w:tcPr>
            <w:tcW w:w="510" w:type="dxa"/>
            <w:shd w:val="clear" w:color="auto" w:fill="auto"/>
          </w:tcPr>
          <w:p w14:paraId="7AB9AAE3" w14:textId="256530CC" w:rsidR="004F4F68" w:rsidRPr="0090391F" w:rsidRDefault="004F4F68" w:rsidP="004F4F68">
            <w:pPr>
              <w:pStyle w:val="TAL"/>
              <w:rPr>
                <w:sz w:val="16"/>
              </w:rPr>
            </w:pPr>
            <w:r w:rsidRPr="0090391F">
              <w:rPr>
                <w:sz w:val="16"/>
              </w:rPr>
              <w:t>Rel-17</w:t>
            </w:r>
          </w:p>
        </w:tc>
        <w:tc>
          <w:tcPr>
            <w:tcW w:w="750" w:type="dxa"/>
            <w:shd w:val="clear" w:color="auto" w:fill="auto"/>
          </w:tcPr>
          <w:p w14:paraId="3FDDC9F7" w14:textId="360DBDE7" w:rsidR="004F4F68" w:rsidRPr="0090391F" w:rsidRDefault="004F4F68" w:rsidP="004F4F68">
            <w:pPr>
              <w:pStyle w:val="TAL"/>
              <w:rPr>
                <w:sz w:val="16"/>
              </w:rPr>
            </w:pPr>
            <w:r w:rsidRPr="0090391F">
              <w:rPr>
                <w:sz w:val="16"/>
              </w:rPr>
              <w:t>17.6.0</w:t>
            </w:r>
          </w:p>
        </w:tc>
        <w:tc>
          <w:tcPr>
            <w:tcW w:w="2601" w:type="dxa"/>
            <w:shd w:val="clear" w:color="auto" w:fill="auto"/>
          </w:tcPr>
          <w:p w14:paraId="3A99DA2E" w14:textId="483B1ECF" w:rsidR="004F4F68" w:rsidRPr="0090391F" w:rsidRDefault="004F4F68" w:rsidP="004F4F68">
            <w:pPr>
              <w:pStyle w:val="TAL"/>
              <w:rPr>
                <w:sz w:val="16"/>
              </w:rPr>
            </w:pPr>
            <w:r w:rsidRPr="0090391F">
              <w:rPr>
                <w:sz w:val="16"/>
              </w:rPr>
              <w:t>Subscribable Resources and Notifiations to Store and Collection resources</w:t>
            </w:r>
          </w:p>
        </w:tc>
      </w:tr>
      <w:tr w:rsidR="0090391F" w:rsidRPr="0090391F" w14:paraId="16F280B9" w14:textId="77777777" w:rsidTr="0090391F">
        <w:tc>
          <w:tcPr>
            <w:tcW w:w="1128" w:type="dxa"/>
            <w:shd w:val="clear" w:color="auto" w:fill="auto"/>
          </w:tcPr>
          <w:p w14:paraId="45CC1324" w14:textId="7040FF1D" w:rsidR="004F4F68" w:rsidRPr="0090391F" w:rsidRDefault="004F4F68" w:rsidP="004F4F68">
            <w:pPr>
              <w:pStyle w:val="TAL"/>
              <w:rPr>
                <w:sz w:val="16"/>
              </w:rPr>
            </w:pPr>
            <w:r w:rsidRPr="0090391F">
              <w:rPr>
                <w:sz w:val="16"/>
              </w:rPr>
              <w:t>C4-223382</w:t>
            </w:r>
          </w:p>
        </w:tc>
        <w:tc>
          <w:tcPr>
            <w:tcW w:w="1017" w:type="dxa"/>
            <w:shd w:val="clear" w:color="auto" w:fill="auto"/>
          </w:tcPr>
          <w:p w14:paraId="41072744" w14:textId="0887E770" w:rsidR="004F4F68" w:rsidRPr="0090391F" w:rsidRDefault="004F4F68" w:rsidP="004F4F68">
            <w:pPr>
              <w:pStyle w:val="TAL"/>
              <w:rPr>
                <w:sz w:val="16"/>
              </w:rPr>
            </w:pPr>
            <w:r w:rsidRPr="0090391F">
              <w:rPr>
                <w:sz w:val="16"/>
              </w:rPr>
              <w:t>agreed</w:t>
            </w:r>
          </w:p>
        </w:tc>
        <w:tc>
          <w:tcPr>
            <w:tcW w:w="1018" w:type="dxa"/>
            <w:shd w:val="clear" w:color="auto" w:fill="auto"/>
          </w:tcPr>
          <w:p w14:paraId="4A7A37B7" w14:textId="60C65661" w:rsidR="004F4F68" w:rsidRPr="0090391F" w:rsidRDefault="004F4F68" w:rsidP="004F4F68">
            <w:pPr>
              <w:pStyle w:val="TAL"/>
              <w:rPr>
                <w:sz w:val="16"/>
              </w:rPr>
            </w:pPr>
            <w:r w:rsidRPr="0090391F">
              <w:rPr>
                <w:sz w:val="16"/>
              </w:rPr>
              <w:t>approved</w:t>
            </w:r>
          </w:p>
        </w:tc>
        <w:tc>
          <w:tcPr>
            <w:tcW w:w="1127" w:type="dxa"/>
            <w:shd w:val="clear" w:color="auto" w:fill="auto"/>
          </w:tcPr>
          <w:p w14:paraId="4DB8436B" w14:textId="33ECA4E6" w:rsidR="004F4F68" w:rsidRPr="0090391F" w:rsidRDefault="004F4F68" w:rsidP="004F4F68">
            <w:pPr>
              <w:pStyle w:val="TAL"/>
              <w:rPr>
                <w:sz w:val="16"/>
              </w:rPr>
            </w:pPr>
            <w:r w:rsidRPr="0090391F">
              <w:rPr>
                <w:sz w:val="16"/>
              </w:rPr>
              <w:t>29.562</w:t>
            </w:r>
          </w:p>
        </w:tc>
        <w:tc>
          <w:tcPr>
            <w:tcW w:w="572" w:type="dxa"/>
            <w:shd w:val="clear" w:color="auto" w:fill="auto"/>
          </w:tcPr>
          <w:p w14:paraId="30FF34D7" w14:textId="187EE758" w:rsidR="004F4F68" w:rsidRPr="0090391F" w:rsidRDefault="004F4F68" w:rsidP="004F4F68">
            <w:pPr>
              <w:pStyle w:val="TAL"/>
              <w:rPr>
                <w:sz w:val="16"/>
              </w:rPr>
            </w:pPr>
            <w:r w:rsidRPr="0090391F">
              <w:rPr>
                <w:sz w:val="16"/>
              </w:rPr>
              <w:t>0107</w:t>
            </w:r>
          </w:p>
        </w:tc>
        <w:tc>
          <w:tcPr>
            <w:tcW w:w="566" w:type="dxa"/>
            <w:shd w:val="clear" w:color="auto" w:fill="auto"/>
          </w:tcPr>
          <w:p w14:paraId="499AF532" w14:textId="577DE200" w:rsidR="004F4F68" w:rsidRPr="0090391F" w:rsidRDefault="004F4F68" w:rsidP="004F4F68">
            <w:pPr>
              <w:pStyle w:val="TAL"/>
              <w:rPr>
                <w:sz w:val="16"/>
              </w:rPr>
            </w:pPr>
            <w:r w:rsidRPr="0090391F">
              <w:rPr>
                <w:sz w:val="16"/>
              </w:rPr>
              <w:t>1</w:t>
            </w:r>
          </w:p>
        </w:tc>
        <w:tc>
          <w:tcPr>
            <w:tcW w:w="566" w:type="dxa"/>
            <w:shd w:val="clear" w:color="auto" w:fill="auto"/>
          </w:tcPr>
          <w:p w14:paraId="58BD57E1" w14:textId="1353FB56" w:rsidR="004F4F68" w:rsidRPr="0090391F" w:rsidRDefault="004F4F68" w:rsidP="004F4F68">
            <w:pPr>
              <w:pStyle w:val="TAL"/>
              <w:rPr>
                <w:sz w:val="16"/>
              </w:rPr>
            </w:pPr>
            <w:r w:rsidRPr="0090391F">
              <w:rPr>
                <w:sz w:val="16"/>
              </w:rPr>
              <w:t>F</w:t>
            </w:r>
          </w:p>
        </w:tc>
        <w:tc>
          <w:tcPr>
            <w:tcW w:w="510" w:type="dxa"/>
            <w:shd w:val="clear" w:color="auto" w:fill="auto"/>
          </w:tcPr>
          <w:p w14:paraId="72E12EF9" w14:textId="17DDC3D9" w:rsidR="004F4F68" w:rsidRPr="0090391F" w:rsidRDefault="004F4F68" w:rsidP="004F4F68">
            <w:pPr>
              <w:pStyle w:val="TAL"/>
              <w:rPr>
                <w:sz w:val="16"/>
              </w:rPr>
            </w:pPr>
            <w:r w:rsidRPr="0090391F">
              <w:rPr>
                <w:sz w:val="16"/>
              </w:rPr>
              <w:t>Rel-17</w:t>
            </w:r>
          </w:p>
        </w:tc>
        <w:tc>
          <w:tcPr>
            <w:tcW w:w="750" w:type="dxa"/>
            <w:shd w:val="clear" w:color="auto" w:fill="auto"/>
          </w:tcPr>
          <w:p w14:paraId="43D3F74D" w14:textId="31AF18C0" w:rsidR="004F4F68" w:rsidRPr="0090391F" w:rsidRDefault="004F4F68" w:rsidP="004F4F68">
            <w:pPr>
              <w:pStyle w:val="TAL"/>
              <w:rPr>
                <w:sz w:val="16"/>
              </w:rPr>
            </w:pPr>
            <w:r w:rsidRPr="0090391F">
              <w:rPr>
                <w:sz w:val="16"/>
              </w:rPr>
              <w:t>17.4.0</w:t>
            </w:r>
          </w:p>
        </w:tc>
        <w:tc>
          <w:tcPr>
            <w:tcW w:w="2601" w:type="dxa"/>
            <w:shd w:val="clear" w:color="auto" w:fill="auto"/>
          </w:tcPr>
          <w:p w14:paraId="35C30DBB" w14:textId="25554B14" w:rsidR="004F4F68" w:rsidRPr="0090391F" w:rsidRDefault="004F4F68" w:rsidP="004F4F68">
            <w:pPr>
              <w:pStyle w:val="TAL"/>
              <w:rPr>
                <w:sz w:val="16"/>
              </w:rPr>
            </w:pPr>
            <w:r w:rsidRPr="0090391F">
              <w:rPr>
                <w:sz w:val="16"/>
              </w:rPr>
              <w:t>Corrections Nhss_imsSDM API</w:t>
            </w:r>
          </w:p>
        </w:tc>
      </w:tr>
      <w:tr w:rsidR="0090391F" w:rsidRPr="0090391F" w14:paraId="3278DC98" w14:textId="77777777" w:rsidTr="0090391F">
        <w:tc>
          <w:tcPr>
            <w:tcW w:w="1128" w:type="dxa"/>
            <w:shd w:val="clear" w:color="auto" w:fill="auto"/>
          </w:tcPr>
          <w:p w14:paraId="614B7530" w14:textId="61B3851D" w:rsidR="004F4F68" w:rsidRPr="0090391F" w:rsidRDefault="004F4F68" w:rsidP="004F4F68">
            <w:pPr>
              <w:pStyle w:val="TAL"/>
              <w:rPr>
                <w:sz w:val="16"/>
              </w:rPr>
            </w:pPr>
            <w:r w:rsidRPr="0090391F">
              <w:rPr>
                <w:sz w:val="16"/>
              </w:rPr>
              <w:t>C4-223384</w:t>
            </w:r>
          </w:p>
        </w:tc>
        <w:tc>
          <w:tcPr>
            <w:tcW w:w="1017" w:type="dxa"/>
            <w:shd w:val="clear" w:color="auto" w:fill="auto"/>
          </w:tcPr>
          <w:p w14:paraId="26DBAF6B" w14:textId="3F0697D4" w:rsidR="004F4F68" w:rsidRPr="0090391F" w:rsidRDefault="004F4F68" w:rsidP="004F4F68">
            <w:pPr>
              <w:pStyle w:val="TAL"/>
              <w:rPr>
                <w:sz w:val="16"/>
              </w:rPr>
            </w:pPr>
            <w:r w:rsidRPr="0090391F">
              <w:rPr>
                <w:sz w:val="16"/>
              </w:rPr>
              <w:t>agreed</w:t>
            </w:r>
          </w:p>
        </w:tc>
        <w:tc>
          <w:tcPr>
            <w:tcW w:w="1018" w:type="dxa"/>
            <w:shd w:val="clear" w:color="auto" w:fill="auto"/>
          </w:tcPr>
          <w:p w14:paraId="54E574CF" w14:textId="7AFB883D" w:rsidR="004F4F68" w:rsidRPr="0090391F" w:rsidRDefault="004F4F68" w:rsidP="004F4F68">
            <w:pPr>
              <w:pStyle w:val="TAL"/>
              <w:rPr>
                <w:sz w:val="16"/>
              </w:rPr>
            </w:pPr>
            <w:r w:rsidRPr="0090391F">
              <w:rPr>
                <w:sz w:val="16"/>
              </w:rPr>
              <w:t>approved</w:t>
            </w:r>
          </w:p>
        </w:tc>
        <w:tc>
          <w:tcPr>
            <w:tcW w:w="1127" w:type="dxa"/>
            <w:shd w:val="clear" w:color="auto" w:fill="auto"/>
          </w:tcPr>
          <w:p w14:paraId="01BF1A58" w14:textId="1EA67F67" w:rsidR="004F4F68" w:rsidRPr="0090391F" w:rsidRDefault="004F4F68" w:rsidP="004F4F68">
            <w:pPr>
              <w:pStyle w:val="TAL"/>
              <w:rPr>
                <w:sz w:val="16"/>
              </w:rPr>
            </w:pPr>
            <w:r w:rsidRPr="0090391F">
              <w:rPr>
                <w:sz w:val="16"/>
              </w:rPr>
              <w:t>29.510</w:t>
            </w:r>
          </w:p>
        </w:tc>
        <w:tc>
          <w:tcPr>
            <w:tcW w:w="572" w:type="dxa"/>
            <w:shd w:val="clear" w:color="auto" w:fill="auto"/>
          </w:tcPr>
          <w:p w14:paraId="1B626016" w14:textId="747253FA" w:rsidR="004F4F68" w:rsidRPr="0090391F" w:rsidRDefault="004F4F68" w:rsidP="004F4F68">
            <w:pPr>
              <w:pStyle w:val="TAL"/>
              <w:rPr>
                <w:sz w:val="16"/>
              </w:rPr>
            </w:pPr>
            <w:r w:rsidRPr="0090391F">
              <w:rPr>
                <w:sz w:val="16"/>
              </w:rPr>
              <w:t>0722</w:t>
            </w:r>
          </w:p>
        </w:tc>
        <w:tc>
          <w:tcPr>
            <w:tcW w:w="566" w:type="dxa"/>
            <w:shd w:val="clear" w:color="auto" w:fill="auto"/>
          </w:tcPr>
          <w:p w14:paraId="280CF5BA" w14:textId="610C9B8C" w:rsidR="004F4F68" w:rsidRPr="0090391F" w:rsidRDefault="004F4F68" w:rsidP="004F4F68">
            <w:pPr>
              <w:pStyle w:val="TAL"/>
              <w:rPr>
                <w:sz w:val="16"/>
              </w:rPr>
            </w:pPr>
            <w:r w:rsidRPr="0090391F">
              <w:rPr>
                <w:sz w:val="16"/>
              </w:rPr>
              <w:t>1</w:t>
            </w:r>
          </w:p>
        </w:tc>
        <w:tc>
          <w:tcPr>
            <w:tcW w:w="566" w:type="dxa"/>
            <w:shd w:val="clear" w:color="auto" w:fill="auto"/>
          </w:tcPr>
          <w:p w14:paraId="143BA0DD" w14:textId="3BB84245" w:rsidR="004F4F68" w:rsidRPr="0090391F" w:rsidRDefault="004F4F68" w:rsidP="004F4F68">
            <w:pPr>
              <w:pStyle w:val="TAL"/>
              <w:rPr>
                <w:sz w:val="16"/>
              </w:rPr>
            </w:pPr>
            <w:r w:rsidRPr="0090391F">
              <w:rPr>
                <w:sz w:val="16"/>
              </w:rPr>
              <w:t>F</w:t>
            </w:r>
          </w:p>
        </w:tc>
        <w:tc>
          <w:tcPr>
            <w:tcW w:w="510" w:type="dxa"/>
            <w:shd w:val="clear" w:color="auto" w:fill="auto"/>
          </w:tcPr>
          <w:p w14:paraId="4E96EBEA" w14:textId="26D326F0" w:rsidR="004F4F68" w:rsidRPr="0090391F" w:rsidRDefault="004F4F68" w:rsidP="004F4F68">
            <w:pPr>
              <w:pStyle w:val="TAL"/>
              <w:rPr>
                <w:sz w:val="16"/>
              </w:rPr>
            </w:pPr>
            <w:r w:rsidRPr="0090391F">
              <w:rPr>
                <w:sz w:val="16"/>
              </w:rPr>
              <w:t>Rel-17</w:t>
            </w:r>
          </w:p>
        </w:tc>
        <w:tc>
          <w:tcPr>
            <w:tcW w:w="750" w:type="dxa"/>
            <w:shd w:val="clear" w:color="auto" w:fill="auto"/>
          </w:tcPr>
          <w:p w14:paraId="0EE5619A" w14:textId="0D897ED0" w:rsidR="004F4F68" w:rsidRPr="0090391F" w:rsidRDefault="004F4F68" w:rsidP="004F4F68">
            <w:pPr>
              <w:pStyle w:val="TAL"/>
              <w:rPr>
                <w:sz w:val="16"/>
              </w:rPr>
            </w:pPr>
            <w:r w:rsidRPr="0090391F">
              <w:rPr>
                <w:sz w:val="16"/>
              </w:rPr>
              <w:t>17.5.0</w:t>
            </w:r>
          </w:p>
        </w:tc>
        <w:tc>
          <w:tcPr>
            <w:tcW w:w="2601" w:type="dxa"/>
            <w:shd w:val="clear" w:color="auto" w:fill="auto"/>
          </w:tcPr>
          <w:p w14:paraId="10DE1283" w14:textId="6ED298D3" w:rsidR="004F4F68" w:rsidRPr="0090391F" w:rsidRDefault="004F4F68" w:rsidP="004F4F68">
            <w:pPr>
              <w:pStyle w:val="TAL"/>
              <w:rPr>
                <w:sz w:val="16"/>
              </w:rPr>
            </w:pPr>
            <w:r w:rsidRPr="0090391F">
              <w:rPr>
                <w:sz w:val="16"/>
              </w:rPr>
              <w:t>Encoding of Query Parameters</w:t>
            </w:r>
          </w:p>
        </w:tc>
      </w:tr>
      <w:tr w:rsidR="0090391F" w:rsidRPr="0090391F" w14:paraId="0D7FA90C" w14:textId="77777777" w:rsidTr="0090391F">
        <w:tc>
          <w:tcPr>
            <w:tcW w:w="1128" w:type="dxa"/>
            <w:shd w:val="clear" w:color="auto" w:fill="auto"/>
          </w:tcPr>
          <w:p w14:paraId="4CCF0B6D" w14:textId="7584FB03" w:rsidR="004F4F68" w:rsidRPr="0090391F" w:rsidRDefault="004F4F68" w:rsidP="004F4F68">
            <w:pPr>
              <w:pStyle w:val="TAL"/>
              <w:rPr>
                <w:sz w:val="16"/>
              </w:rPr>
            </w:pPr>
            <w:r w:rsidRPr="0090391F">
              <w:rPr>
                <w:sz w:val="16"/>
              </w:rPr>
              <w:t>C4-223386</w:t>
            </w:r>
          </w:p>
        </w:tc>
        <w:tc>
          <w:tcPr>
            <w:tcW w:w="1017" w:type="dxa"/>
            <w:shd w:val="clear" w:color="auto" w:fill="auto"/>
          </w:tcPr>
          <w:p w14:paraId="3DF6442B" w14:textId="099E9123" w:rsidR="004F4F68" w:rsidRPr="0090391F" w:rsidRDefault="004F4F68" w:rsidP="004F4F68">
            <w:pPr>
              <w:pStyle w:val="TAL"/>
              <w:rPr>
                <w:sz w:val="16"/>
              </w:rPr>
            </w:pPr>
            <w:r w:rsidRPr="0090391F">
              <w:rPr>
                <w:sz w:val="16"/>
              </w:rPr>
              <w:t>agreed</w:t>
            </w:r>
          </w:p>
        </w:tc>
        <w:tc>
          <w:tcPr>
            <w:tcW w:w="1018" w:type="dxa"/>
            <w:shd w:val="clear" w:color="auto" w:fill="auto"/>
          </w:tcPr>
          <w:p w14:paraId="2BA1EADB" w14:textId="2332A6AF" w:rsidR="004F4F68" w:rsidRPr="0090391F" w:rsidRDefault="004F4F68" w:rsidP="004F4F68">
            <w:pPr>
              <w:pStyle w:val="TAL"/>
              <w:rPr>
                <w:sz w:val="16"/>
              </w:rPr>
            </w:pPr>
            <w:r w:rsidRPr="0090391F">
              <w:rPr>
                <w:sz w:val="16"/>
              </w:rPr>
              <w:t>approved</w:t>
            </w:r>
          </w:p>
        </w:tc>
        <w:tc>
          <w:tcPr>
            <w:tcW w:w="1127" w:type="dxa"/>
            <w:shd w:val="clear" w:color="auto" w:fill="auto"/>
          </w:tcPr>
          <w:p w14:paraId="7DBBA71A" w14:textId="69315F8A" w:rsidR="004F4F68" w:rsidRPr="0090391F" w:rsidRDefault="004F4F68" w:rsidP="004F4F68">
            <w:pPr>
              <w:pStyle w:val="TAL"/>
              <w:rPr>
                <w:sz w:val="16"/>
              </w:rPr>
            </w:pPr>
            <w:r w:rsidRPr="0090391F">
              <w:rPr>
                <w:sz w:val="16"/>
              </w:rPr>
              <w:t>29.510</w:t>
            </w:r>
          </w:p>
        </w:tc>
        <w:tc>
          <w:tcPr>
            <w:tcW w:w="572" w:type="dxa"/>
            <w:shd w:val="clear" w:color="auto" w:fill="auto"/>
          </w:tcPr>
          <w:p w14:paraId="23067E98" w14:textId="262B146A" w:rsidR="004F4F68" w:rsidRPr="0090391F" w:rsidRDefault="004F4F68" w:rsidP="004F4F68">
            <w:pPr>
              <w:pStyle w:val="TAL"/>
              <w:rPr>
                <w:sz w:val="16"/>
              </w:rPr>
            </w:pPr>
            <w:r w:rsidRPr="0090391F">
              <w:rPr>
                <w:sz w:val="16"/>
              </w:rPr>
              <w:t>0704</w:t>
            </w:r>
          </w:p>
        </w:tc>
        <w:tc>
          <w:tcPr>
            <w:tcW w:w="566" w:type="dxa"/>
            <w:shd w:val="clear" w:color="auto" w:fill="auto"/>
          </w:tcPr>
          <w:p w14:paraId="4B33414B" w14:textId="5DBAF3D5" w:rsidR="004F4F68" w:rsidRPr="0090391F" w:rsidRDefault="004F4F68" w:rsidP="004F4F68">
            <w:pPr>
              <w:pStyle w:val="TAL"/>
              <w:rPr>
                <w:sz w:val="16"/>
              </w:rPr>
            </w:pPr>
            <w:r w:rsidRPr="0090391F">
              <w:rPr>
                <w:sz w:val="16"/>
              </w:rPr>
              <w:t>2</w:t>
            </w:r>
          </w:p>
        </w:tc>
        <w:tc>
          <w:tcPr>
            <w:tcW w:w="566" w:type="dxa"/>
            <w:shd w:val="clear" w:color="auto" w:fill="auto"/>
          </w:tcPr>
          <w:p w14:paraId="085CBD4E" w14:textId="68291D99" w:rsidR="004F4F68" w:rsidRPr="0090391F" w:rsidRDefault="004F4F68" w:rsidP="004F4F68">
            <w:pPr>
              <w:pStyle w:val="TAL"/>
              <w:rPr>
                <w:sz w:val="16"/>
              </w:rPr>
            </w:pPr>
            <w:r w:rsidRPr="0090391F">
              <w:rPr>
                <w:sz w:val="16"/>
              </w:rPr>
              <w:t>F</w:t>
            </w:r>
          </w:p>
        </w:tc>
        <w:tc>
          <w:tcPr>
            <w:tcW w:w="510" w:type="dxa"/>
            <w:shd w:val="clear" w:color="auto" w:fill="auto"/>
          </w:tcPr>
          <w:p w14:paraId="68D711C1" w14:textId="0C617404" w:rsidR="004F4F68" w:rsidRPr="0090391F" w:rsidRDefault="004F4F68" w:rsidP="004F4F68">
            <w:pPr>
              <w:pStyle w:val="TAL"/>
              <w:rPr>
                <w:sz w:val="16"/>
              </w:rPr>
            </w:pPr>
            <w:r w:rsidRPr="0090391F">
              <w:rPr>
                <w:sz w:val="16"/>
              </w:rPr>
              <w:t>Rel-17</w:t>
            </w:r>
          </w:p>
        </w:tc>
        <w:tc>
          <w:tcPr>
            <w:tcW w:w="750" w:type="dxa"/>
            <w:shd w:val="clear" w:color="auto" w:fill="auto"/>
          </w:tcPr>
          <w:p w14:paraId="1DD110B4" w14:textId="11AC737B" w:rsidR="004F4F68" w:rsidRPr="0090391F" w:rsidRDefault="004F4F68" w:rsidP="004F4F68">
            <w:pPr>
              <w:pStyle w:val="TAL"/>
              <w:rPr>
                <w:sz w:val="16"/>
              </w:rPr>
            </w:pPr>
            <w:r w:rsidRPr="0090391F">
              <w:rPr>
                <w:sz w:val="16"/>
              </w:rPr>
              <w:t>17.5.0</w:t>
            </w:r>
          </w:p>
        </w:tc>
        <w:tc>
          <w:tcPr>
            <w:tcW w:w="2601" w:type="dxa"/>
            <w:shd w:val="clear" w:color="auto" w:fill="auto"/>
          </w:tcPr>
          <w:p w14:paraId="787A78F8" w14:textId="1FD6E7BD" w:rsidR="004F4F68" w:rsidRPr="0090391F" w:rsidRDefault="004F4F68" w:rsidP="004F4F68">
            <w:pPr>
              <w:pStyle w:val="TAL"/>
              <w:rPr>
                <w:sz w:val="16"/>
              </w:rPr>
            </w:pPr>
            <w:r w:rsidRPr="0090391F">
              <w:rPr>
                <w:sz w:val="16"/>
              </w:rPr>
              <w:t>Fqdn Data Type Definition</w:t>
            </w:r>
          </w:p>
        </w:tc>
      </w:tr>
      <w:tr w:rsidR="0090391F" w:rsidRPr="0090391F" w14:paraId="68E813BE" w14:textId="77777777" w:rsidTr="0090391F">
        <w:tc>
          <w:tcPr>
            <w:tcW w:w="1128" w:type="dxa"/>
            <w:shd w:val="clear" w:color="auto" w:fill="auto"/>
          </w:tcPr>
          <w:p w14:paraId="2E5646A3" w14:textId="2A4A40C2" w:rsidR="004F4F68" w:rsidRPr="0090391F" w:rsidRDefault="004F4F68" w:rsidP="004F4F68">
            <w:pPr>
              <w:pStyle w:val="TAL"/>
              <w:rPr>
                <w:sz w:val="16"/>
              </w:rPr>
            </w:pPr>
            <w:r w:rsidRPr="0090391F">
              <w:rPr>
                <w:sz w:val="16"/>
              </w:rPr>
              <w:t>C4-223387</w:t>
            </w:r>
          </w:p>
        </w:tc>
        <w:tc>
          <w:tcPr>
            <w:tcW w:w="1017" w:type="dxa"/>
            <w:shd w:val="clear" w:color="auto" w:fill="auto"/>
          </w:tcPr>
          <w:p w14:paraId="3EE0A026" w14:textId="7DA3190E" w:rsidR="004F4F68" w:rsidRPr="0090391F" w:rsidRDefault="004F4F68" w:rsidP="004F4F68">
            <w:pPr>
              <w:pStyle w:val="TAL"/>
              <w:rPr>
                <w:sz w:val="16"/>
              </w:rPr>
            </w:pPr>
            <w:r w:rsidRPr="0090391F">
              <w:rPr>
                <w:sz w:val="16"/>
              </w:rPr>
              <w:t>agreed</w:t>
            </w:r>
          </w:p>
        </w:tc>
        <w:tc>
          <w:tcPr>
            <w:tcW w:w="1018" w:type="dxa"/>
            <w:shd w:val="clear" w:color="auto" w:fill="auto"/>
          </w:tcPr>
          <w:p w14:paraId="4A6CAFD7" w14:textId="75053255" w:rsidR="004F4F68" w:rsidRPr="0090391F" w:rsidRDefault="004F4F68" w:rsidP="004F4F68">
            <w:pPr>
              <w:pStyle w:val="TAL"/>
              <w:rPr>
                <w:sz w:val="16"/>
              </w:rPr>
            </w:pPr>
            <w:r w:rsidRPr="0090391F">
              <w:rPr>
                <w:sz w:val="16"/>
              </w:rPr>
              <w:t>approved</w:t>
            </w:r>
          </w:p>
        </w:tc>
        <w:tc>
          <w:tcPr>
            <w:tcW w:w="1127" w:type="dxa"/>
            <w:shd w:val="clear" w:color="auto" w:fill="auto"/>
          </w:tcPr>
          <w:p w14:paraId="46A2A35F" w14:textId="6368D7A5" w:rsidR="004F4F68" w:rsidRPr="0090391F" w:rsidRDefault="004F4F68" w:rsidP="004F4F68">
            <w:pPr>
              <w:pStyle w:val="TAL"/>
              <w:rPr>
                <w:sz w:val="16"/>
              </w:rPr>
            </w:pPr>
            <w:r w:rsidRPr="0090391F">
              <w:rPr>
                <w:sz w:val="16"/>
              </w:rPr>
              <w:t>29.503</w:t>
            </w:r>
          </w:p>
        </w:tc>
        <w:tc>
          <w:tcPr>
            <w:tcW w:w="572" w:type="dxa"/>
            <w:shd w:val="clear" w:color="auto" w:fill="auto"/>
          </w:tcPr>
          <w:p w14:paraId="68624C4D" w14:textId="4825BD04" w:rsidR="004F4F68" w:rsidRPr="0090391F" w:rsidRDefault="004F4F68" w:rsidP="004F4F68">
            <w:pPr>
              <w:pStyle w:val="TAL"/>
              <w:rPr>
                <w:sz w:val="16"/>
              </w:rPr>
            </w:pPr>
            <w:r w:rsidRPr="0090391F">
              <w:rPr>
                <w:sz w:val="16"/>
              </w:rPr>
              <w:t>0881</w:t>
            </w:r>
          </w:p>
        </w:tc>
        <w:tc>
          <w:tcPr>
            <w:tcW w:w="566" w:type="dxa"/>
            <w:shd w:val="clear" w:color="auto" w:fill="auto"/>
          </w:tcPr>
          <w:p w14:paraId="1E16092E" w14:textId="6AD127C1" w:rsidR="004F4F68" w:rsidRPr="0090391F" w:rsidRDefault="004F4F68" w:rsidP="004F4F68">
            <w:pPr>
              <w:pStyle w:val="TAL"/>
              <w:rPr>
                <w:sz w:val="16"/>
              </w:rPr>
            </w:pPr>
            <w:r w:rsidRPr="0090391F">
              <w:rPr>
                <w:sz w:val="16"/>
              </w:rPr>
              <w:t>1</w:t>
            </w:r>
          </w:p>
        </w:tc>
        <w:tc>
          <w:tcPr>
            <w:tcW w:w="566" w:type="dxa"/>
            <w:shd w:val="clear" w:color="auto" w:fill="auto"/>
          </w:tcPr>
          <w:p w14:paraId="4E6AF011" w14:textId="74EF0721" w:rsidR="004F4F68" w:rsidRPr="0090391F" w:rsidRDefault="004F4F68" w:rsidP="004F4F68">
            <w:pPr>
              <w:pStyle w:val="TAL"/>
              <w:rPr>
                <w:sz w:val="16"/>
              </w:rPr>
            </w:pPr>
            <w:r w:rsidRPr="0090391F">
              <w:rPr>
                <w:sz w:val="16"/>
              </w:rPr>
              <w:t>F</w:t>
            </w:r>
          </w:p>
        </w:tc>
        <w:tc>
          <w:tcPr>
            <w:tcW w:w="510" w:type="dxa"/>
            <w:shd w:val="clear" w:color="auto" w:fill="auto"/>
          </w:tcPr>
          <w:p w14:paraId="7788AB84" w14:textId="10F16C1C" w:rsidR="004F4F68" w:rsidRPr="0090391F" w:rsidRDefault="004F4F68" w:rsidP="004F4F68">
            <w:pPr>
              <w:pStyle w:val="TAL"/>
              <w:rPr>
                <w:sz w:val="16"/>
              </w:rPr>
            </w:pPr>
            <w:r w:rsidRPr="0090391F">
              <w:rPr>
                <w:sz w:val="16"/>
              </w:rPr>
              <w:t>Rel-17</w:t>
            </w:r>
          </w:p>
        </w:tc>
        <w:tc>
          <w:tcPr>
            <w:tcW w:w="750" w:type="dxa"/>
            <w:shd w:val="clear" w:color="auto" w:fill="auto"/>
          </w:tcPr>
          <w:p w14:paraId="5128E402" w14:textId="18CD3009" w:rsidR="004F4F68" w:rsidRPr="0090391F" w:rsidRDefault="004F4F68" w:rsidP="004F4F68">
            <w:pPr>
              <w:pStyle w:val="TAL"/>
              <w:rPr>
                <w:sz w:val="16"/>
              </w:rPr>
            </w:pPr>
            <w:r w:rsidRPr="0090391F">
              <w:rPr>
                <w:sz w:val="16"/>
              </w:rPr>
              <w:t>17.6.0</w:t>
            </w:r>
          </w:p>
        </w:tc>
        <w:tc>
          <w:tcPr>
            <w:tcW w:w="2601" w:type="dxa"/>
            <w:shd w:val="clear" w:color="auto" w:fill="auto"/>
          </w:tcPr>
          <w:p w14:paraId="28C000B6" w14:textId="12B89626" w:rsidR="004F4F68" w:rsidRPr="0090391F" w:rsidRDefault="004F4F68" w:rsidP="004F4F68">
            <w:pPr>
              <w:pStyle w:val="TAL"/>
              <w:rPr>
                <w:sz w:val="16"/>
              </w:rPr>
            </w:pPr>
            <w:r w:rsidRPr="0090391F">
              <w:rPr>
                <w:sz w:val="16"/>
              </w:rPr>
              <w:t>Nudm_UEAU Reused Data Types</w:t>
            </w:r>
          </w:p>
        </w:tc>
      </w:tr>
      <w:tr w:rsidR="0090391F" w:rsidRPr="0090391F" w14:paraId="7D8D1964" w14:textId="77777777" w:rsidTr="0090391F">
        <w:tc>
          <w:tcPr>
            <w:tcW w:w="1128" w:type="dxa"/>
            <w:shd w:val="clear" w:color="auto" w:fill="auto"/>
          </w:tcPr>
          <w:p w14:paraId="23FA06D2" w14:textId="29141B59" w:rsidR="004F4F68" w:rsidRPr="0090391F" w:rsidRDefault="004F4F68" w:rsidP="004F4F68">
            <w:pPr>
              <w:pStyle w:val="TAL"/>
              <w:rPr>
                <w:sz w:val="16"/>
              </w:rPr>
            </w:pPr>
            <w:r w:rsidRPr="0090391F">
              <w:rPr>
                <w:sz w:val="16"/>
              </w:rPr>
              <w:t>C4-223422</w:t>
            </w:r>
          </w:p>
        </w:tc>
        <w:tc>
          <w:tcPr>
            <w:tcW w:w="1017" w:type="dxa"/>
            <w:shd w:val="clear" w:color="auto" w:fill="auto"/>
          </w:tcPr>
          <w:p w14:paraId="49E4739D" w14:textId="0369EF4A" w:rsidR="004F4F68" w:rsidRPr="0090391F" w:rsidRDefault="004F4F68" w:rsidP="004F4F68">
            <w:pPr>
              <w:pStyle w:val="TAL"/>
              <w:rPr>
                <w:sz w:val="16"/>
              </w:rPr>
            </w:pPr>
            <w:r w:rsidRPr="0090391F">
              <w:rPr>
                <w:sz w:val="16"/>
              </w:rPr>
              <w:t>agreed</w:t>
            </w:r>
          </w:p>
        </w:tc>
        <w:tc>
          <w:tcPr>
            <w:tcW w:w="1018" w:type="dxa"/>
            <w:shd w:val="clear" w:color="auto" w:fill="auto"/>
          </w:tcPr>
          <w:p w14:paraId="5C343942" w14:textId="120DA814" w:rsidR="004F4F68" w:rsidRPr="0090391F" w:rsidRDefault="004F4F68" w:rsidP="004F4F68">
            <w:pPr>
              <w:pStyle w:val="TAL"/>
              <w:rPr>
                <w:sz w:val="16"/>
              </w:rPr>
            </w:pPr>
            <w:r w:rsidRPr="0090391F">
              <w:rPr>
                <w:sz w:val="16"/>
              </w:rPr>
              <w:t>approved</w:t>
            </w:r>
          </w:p>
        </w:tc>
        <w:tc>
          <w:tcPr>
            <w:tcW w:w="1127" w:type="dxa"/>
            <w:shd w:val="clear" w:color="auto" w:fill="auto"/>
          </w:tcPr>
          <w:p w14:paraId="5A85700B" w14:textId="30F5B19A" w:rsidR="004F4F68" w:rsidRPr="0090391F" w:rsidRDefault="004F4F68" w:rsidP="004F4F68">
            <w:pPr>
              <w:pStyle w:val="TAL"/>
              <w:rPr>
                <w:sz w:val="16"/>
              </w:rPr>
            </w:pPr>
            <w:r w:rsidRPr="0090391F">
              <w:rPr>
                <w:sz w:val="16"/>
              </w:rPr>
              <w:t>29.531</w:t>
            </w:r>
          </w:p>
        </w:tc>
        <w:tc>
          <w:tcPr>
            <w:tcW w:w="572" w:type="dxa"/>
            <w:shd w:val="clear" w:color="auto" w:fill="auto"/>
          </w:tcPr>
          <w:p w14:paraId="4C283262" w14:textId="5CAB2C79" w:rsidR="004F4F68" w:rsidRPr="0090391F" w:rsidRDefault="004F4F68" w:rsidP="004F4F68">
            <w:pPr>
              <w:pStyle w:val="TAL"/>
              <w:rPr>
                <w:sz w:val="16"/>
              </w:rPr>
            </w:pPr>
            <w:r w:rsidRPr="0090391F">
              <w:rPr>
                <w:sz w:val="16"/>
              </w:rPr>
              <w:t>0130</w:t>
            </w:r>
          </w:p>
        </w:tc>
        <w:tc>
          <w:tcPr>
            <w:tcW w:w="566" w:type="dxa"/>
            <w:shd w:val="clear" w:color="auto" w:fill="auto"/>
          </w:tcPr>
          <w:p w14:paraId="3D21B204" w14:textId="2DD5FB65" w:rsidR="004F4F68" w:rsidRPr="0090391F" w:rsidRDefault="004F4F68" w:rsidP="004F4F68">
            <w:pPr>
              <w:pStyle w:val="TAL"/>
              <w:rPr>
                <w:sz w:val="16"/>
              </w:rPr>
            </w:pPr>
            <w:r w:rsidRPr="0090391F">
              <w:rPr>
                <w:sz w:val="16"/>
              </w:rPr>
              <w:t>2</w:t>
            </w:r>
          </w:p>
        </w:tc>
        <w:tc>
          <w:tcPr>
            <w:tcW w:w="566" w:type="dxa"/>
            <w:shd w:val="clear" w:color="auto" w:fill="auto"/>
          </w:tcPr>
          <w:p w14:paraId="50B72A2E" w14:textId="051A1894" w:rsidR="004F4F68" w:rsidRPr="0090391F" w:rsidRDefault="004F4F68" w:rsidP="004F4F68">
            <w:pPr>
              <w:pStyle w:val="TAL"/>
              <w:rPr>
                <w:sz w:val="16"/>
              </w:rPr>
            </w:pPr>
            <w:r w:rsidRPr="0090391F">
              <w:rPr>
                <w:sz w:val="16"/>
              </w:rPr>
              <w:t>F</w:t>
            </w:r>
          </w:p>
        </w:tc>
        <w:tc>
          <w:tcPr>
            <w:tcW w:w="510" w:type="dxa"/>
            <w:shd w:val="clear" w:color="auto" w:fill="auto"/>
          </w:tcPr>
          <w:p w14:paraId="1DDA01AD" w14:textId="552D92CC" w:rsidR="004F4F68" w:rsidRPr="0090391F" w:rsidRDefault="004F4F68" w:rsidP="004F4F68">
            <w:pPr>
              <w:pStyle w:val="TAL"/>
              <w:rPr>
                <w:sz w:val="16"/>
              </w:rPr>
            </w:pPr>
            <w:r w:rsidRPr="0090391F">
              <w:rPr>
                <w:sz w:val="16"/>
              </w:rPr>
              <w:t>Rel-17</w:t>
            </w:r>
          </w:p>
        </w:tc>
        <w:tc>
          <w:tcPr>
            <w:tcW w:w="750" w:type="dxa"/>
            <w:shd w:val="clear" w:color="auto" w:fill="auto"/>
          </w:tcPr>
          <w:p w14:paraId="4F7F10F4" w14:textId="50657C51" w:rsidR="004F4F68" w:rsidRPr="0090391F" w:rsidRDefault="004F4F68" w:rsidP="004F4F68">
            <w:pPr>
              <w:pStyle w:val="TAL"/>
              <w:rPr>
                <w:sz w:val="16"/>
              </w:rPr>
            </w:pPr>
            <w:r w:rsidRPr="0090391F">
              <w:rPr>
                <w:sz w:val="16"/>
              </w:rPr>
              <w:t>17.4.0</w:t>
            </w:r>
          </w:p>
        </w:tc>
        <w:tc>
          <w:tcPr>
            <w:tcW w:w="2601" w:type="dxa"/>
            <w:shd w:val="clear" w:color="auto" w:fill="auto"/>
          </w:tcPr>
          <w:p w14:paraId="58BA48F1" w14:textId="605F11F4" w:rsidR="004F4F68" w:rsidRPr="0090391F" w:rsidRDefault="004F4F68" w:rsidP="004F4F68">
            <w:pPr>
              <w:pStyle w:val="TAL"/>
              <w:rPr>
                <w:sz w:val="16"/>
              </w:rPr>
            </w:pPr>
            <w:r w:rsidRPr="0090391F">
              <w:rPr>
                <w:sz w:val="16"/>
              </w:rPr>
              <w:t>Clarification on targetAmfSet in AuthorizedNetworkSliceInfo</w:t>
            </w:r>
          </w:p>
        </w:tc>
      </w:tr>
      <w:tr w:rsidR="0090391F" w:rsidRPr="0090391F" w14:paraId="04E7DBE3" w14:textId="77777777" w:rsidTr="0090391F">
        <w:tc>
          <w:tcPr>
            <w:tcW w:w="1128" w:type="dxa"/>
            <w:shd w:val="clear" w:color="auto" w:fill="auto"/>
          </w:tcPr>
          <w:p w14:paraId="2800CEFC" w14:textId="4DEB557A" w:rsidR="004F4F68" w:rsidRPr="0090391F" w:rsidRDefault="004F4F68" w:rsidP="004F4F68">
            <w:pPr>
              <w:pStyle w:val="TAL"/>
              <w:rPr>
                <w:sz w:val="16"/>
              </w:rPr>
            </w:pPr>
            <w:r w:rsidRPr="0090391F">
              <w:rPr>
                <w:sz w:val="16"/>
              </w:rPr>
              <w:t>C4-223424</w:t>
            </w:r>
          </w:p>
        </w:tc>
        <w:tc>
          <w:tcPr>
            <w:tcW w:w="1017" w:type="dxa"/>
            <w:shd w:val="clear" w:color="auto" w:fill="auto"/>
          </w:tcPr>
          <w:p w14:paraId="42115B69" w14:textId="583B0422" w:rsidR="004F4F68" w:rsidRPr="0090391F" w:rsidRDefault="004F4F68" w:rsidP="004F4F68">
            <w:pPr>
              <w:pStyle w:val="TAL"/>
              <w:rPr>
                <w:sz w:val="16"/>
              </w:rPr>
            </w:pPr>
            <w:r w:rsidRPr="0090391F">
              <w:rPr>
                <w:sz w:val="16"/>
              </w:rPr>
              <w:t>agreed</w:t>
            </w:r>
          </w:p>
        </w:tc>
        <w:tc>
          <w:tcPr>
            <w:tcW w:w="1018" w:type="dxa"/>
            <w:shd w:val="clear" w:color="auto" w:fill="auto"/>
          </w:tcPr>
          <w:p w14:paraId="2EEC9806" w14:textId="6B1A6BE2" w:rsidR="004F4F68" w:rsidRPr="0090391F" w:rsidRDefault="004F4F68" w:rsidP="004F4F68">
            <w:pPr>
              <w:pStyle w:val="TAL"/>
              <w:rPr>
                <w:sz w:val="16"/>
              </w:rPr>
            </w:pPr>
            <w:r w:rsidRPr="0090391F">
              <w:rPr>
                <w:sz w:val="16"/>
              </w:rPr>
              <w:t>approved</w:t>
            </w:r>
          </w:p>
        </w:tc>
        <w:tc>
          <w:tcPr>
            <w:tcW w:w="1127" w:type="dxa"/>
            <w:shd w:val="clear" w:color="auto" w:fill="auto"/>
          </w:tcPr>
          <w:p w14:paraId="4590DF98" w14:textId="6FA9ADA4" w:rsidR="004F4F68" w:rsidRPr="0090391F" w:rsidRDefault="004F4F68" w:rsidP="004F4F68">
            <w:pPr>
              <w:pStyle w:val="TAL"/>
              <w:rPr>
                <w:sz w:val="16"/>
              </w:rPr>
            </w:pPr>
            <w:r w:rsidRPr="0090391F">
              <w:rPr>
                <w:sz w:val="16"/>
              </w:rPr>
              <w:t>29.504</w:t>
            </w:r>
          </w:p>
        </w:tc>
        <w:tc>
          <w:tcPr>
            <w:tcW w:w="572" w:type="dxa"/>
            <w:shd w:val="clear" w:color="auto" w:fill="auto"/>
          </w:tcPr>
          <w:p w14:paraId="61DE93A6" w14:textId="5B77662F" w:rsidR="004F4F68" w:rsidRPr="0090391F" w:rsidRDefault="004F4F68" w:rsidP="004F4F68">
            <w:pPr>
              <w:pStyle w:val="TAL"/>
              <w:rPr>
                <w:sz w:val="16"/>
              </w:rPr>
            </w:pPr>
            <w:r w:rsidRPr="0090391F">
              <w:rPr>
                <w:sz w:val="16"/>
              </w:rPr>
              <w:t>0188</w:t>
            </w:r>
          </w:p>
        </w:tc>
        <w:tc>
          <w:tcPr>
            <w:tcW w:w="566" w:type="dxa"/>
            <w:shd w:val="clear" w:color="auto" w:fill="auto"/>
          </w:tcPr>
          <w:p w14:paraId="32D32172" w14:textId="0E9811C9" w:rsidR="004F4F68" w:rsidRPr="0090391F" w:rsidRDefault="004F4F68" w:rsidP="004F4F68">
            <w:pPr>
              <w:pStyle w:val="TAL"/>
              <w:rPr>
                <w:sz w:val="16"/>
              </w:rPr>
            </w:pPr>
            <w:r w:rsidRPr="0090391F">
              <w:rPr>
                <w:sz w:val="16"/>
              </w:rPr>
              <w:t>1</w:t>
            </w:r>
          </w:p>
        </w:tc>
        <w:tc>
          <w:tcPr>
            <w:tcW w:w="566" w:type="dxa"/>
            <w:shd w:val="clear" w:color="auto" w:fill="auto"/>
          </w:tcPr>
          <w:p w14:paraId="68B6D998" w14:textId="7AEF1765" w:rsidR="004F4F68" w:rsidRPr="0090391F" w:rsidRDefault="004F4F68" w:rsidP="004F4F68">
            <w:pPr>
              <w:pStyle w:val="TAL"/>
              <w:rPr>
                <w:sz w:val="16"/>
              </w:rPr>
            </w:pPr>
            <w:r w:rsidRPr="0090391F">
              <w:rPr>
                <w:sz w:val="16"/>
              </w:rPr>
              <w:t>F</w:t>
            </w:r>
          </w:p>
        </w:tc>
        <w:tc>
          <w:tcPr>
            <w:tcW w:w="510" w:type="dxa"/>
            <w:shd w:val="clear" w:color="auto" w:fill="auto"/>
          </w:tcPr>
          <w:p w14:paraId="49C68B7D" w14:textId="4161738E" w:rsidR="004F4F68" w:rsidRPr="0090391F" w:rsidRDefault="004F4F68" w:rsidP="004F4F68">
            <w:pPr>
              <w:pStyle w:val="TAL"/>
              <w:rPr>
                <w:sz w:val="16"/>
              </w:rPr>
            </w:pPr>
            <w:r w:rsidRPr="0090391F">
              <w:rPr>
                <w:sz w:val="16"/>
              </w:rPr>
              <w:t>Rel-17</w:t>
            </w:r>
          </w:p>
        </w:tc>
        <w:tc>
          <w:tcPr>
            <w:tcW w:w="750" w:type="dxa"/>
            <w:shd w:val="clear" w:color="auto" w:fill="auto"/>
          </w:tcPr>
          <w:p w14:paraId="60E20A22" w14:textId="529ADDC9" w:rsidR="004F4F68" w:rsidRPr="0090391F" w:rsidRDefault="004F4F68" w:rsidP="004F4F68">
            <w:pPr>
              <w:pStyle w:val="TAL"/>
              <w:rPr>
                <w:sz w:val="16"/>
              </w:rPr>
            </w:pPr>
            <w:r w:rsidRPr="0090391F">
              <w:rPr>
                <w:sz w:val="16"/>
              </w:rPr>
              <w:t>17.6.0</w:t>
            </w:r>
          </w:p>
        </w:tc>
        <w:tc>
          <w:tcPr>
            <w:tcW w:w="2601" w:type="dxa"/>
            <w:shd w:val="clear" w:color="auto" w:fill="auto"/>
          </w:tcPr>
          <w:p w14:paraId="5AAB9E61" w14:textId="1A3B41A3" w:rsidR="004F4F68" w:rsidRPr="0090391F" w:rsidRDefault="004F4F68" w:rsidP="004F4F68">
            <w:pPr>
              <w:pStyle w:val="TAL"/>
              <w:rPr>
                <w:sz w:val="16"/>
              </w:rPr>
            </w:pPr>
            <w:r w:rsidRPr="0090391F">
              <w:rPr>
                <w:sz w:val="16"/>
              </w:rPr>
              <w:t>OAuth2 scopes for application data</w:t>
            </w:r>
          </w:p>
        </w:tc>
      </w:tr>
      <w:tr w:rsidR="0090391F" w:rsidRPr="0090391F" w14:paraId="3BCCFC65" w14:textId="77777777" w:rsidTr="0090391F">
        <w:tc>
          <w:tcPr>
            <w:tcW w:w="1128" w:type="dxa"/>
            <w:shd w:val="clear" w:color="auto" w:fill="auto"/>
          </w:tcPr>
          <w:p w14:paraId="0C365413" w14:textId="41FB78CC" w:rsidR="004F4F68" w:rsidRPr="0090391F" w:rsidRDefault="004F4F68" w:rsidP="004F4F68">
            <w:pPr>
              <w:pStyle w:val="TAL"/>
              <w:rPr>
                <w:sz w:val="16"/>
              </w:rPr>
            </w:pPr>
            <w:r w:rsidRPr="0090391F">
              <w:rPr>
                <w:sz w:val="16"/>
              </w:rPr>
              <w:t>C4-223425</w:t>
            </w:r>
          </w:p>
        </w:tc>
        <w:tc>
          <w:tcPr>
            <w:tcW w:w="1017" w:type="dxa"/>
            <w:shd w:val="clear" w:color="auto" w:fill="auto"/>
          </w:tcPr>
          <w:p w14:paraId="1B440478" w14:textId="6755F63C" w:rsidR="004F4F68" w:rsidRPr="0090391F" w:rsidRDefault="004F4F68" w:rsidP="004F4F68">
            <w:pPr>
              <w:pStyle w:val="TAL"/>
              <w:rPr>
                <w:sz w:val="16"/>
              </w:rPr>
            </w:pPr>
            <w:r w:rsidRPr="0090391F">
              <w:rPr>
                <w:sz w:val="16"/>
              </w:rPr>
              <w:t>agreed</w:t>
            </w:r>
          </w:p>
        </w:tc>
        <w:tc>
          <w:tcPr>
            <w:tcW w:w="1018" w:type="dxa"/>
            <w:shd w:val="clear" w:color="auto" w:fill="auto"/>
          </w:tcPr>
          <w:p w14:paraId="1B6C1F7A" w14:textId="67D44A9D" w:rsidR="004F4F68" w:rsidRPr="0090391F" w:rsidRDefault="004F4F68" w:rsidP="004F4F68">
            <w:pPr>
              <w:pStyle w:val="TAL"/>
              <w:rPr>
                <w:sz w:val="16"/>
              </w:rPr>
            </w:pPr>
            <w:r w:rsidRPr="0090391F">
              <w:rPr>
                <w:sz w:val="16"/>
              </w:rPr>
              <w:t>approved</w:t>
            </w:r>
          </w:p>
        </w:tc>
        <w:tc>
          <w:tcPr>
            <w:tcW w:w="1127" w:type="dxa"/>
            <w:shd w:val="clear" w:color="auto" w:fill="auto"/>
          </w:tcPr>
          <w:p w14:paraId="1E00416C" w14:textId="563F5BAD" w:rsidR="004F4F68" w:rsidRPr="0090391F" w:rsidRDefault="004F4F68" w:rsidP="004F4F68">
            <w:pPr>
              <w:pStyle w:val="TAL"/>
              <w:rPr>
                <w:sz w:val="16"/>
              </w:rPr>
            </w:pPr>
            <w:r w:rsidRPr="0090391F">
              <w:rPr>
                <w:sz w:val="16"/>
              </w:rPr>
              <w:t>29.563</w:t>
            </w:r>
          </w:p>
        </w:tc>
        <w:tc>
          <w:tcPr>
            <w:tcW w:w="572" w:type="dxa"/>
            <w:shd w:val="clear" w:color="auto" w:fill="auto"/>
          </w:tcPr>
          <w:p w14:paraId="0ADA8542" w14:textId="57ACD23D" w:rsidR="004F4F68" w:rsidRPr="0090391F" w:rsidRDefault="004F4F68" w:rsidP="004F4F68">
            <w:pPr>
              <w:pStyle w:val="TAL"/>
              <w:rPr>
                <w:sz w:val="16"/>
              </w:rPr>
            </w:pPr>
            <w:r w:rsidRPr="0090391F">
              <w:rPr>
                <w:sz w:val="16"/>
              </w:rPr>
              <w:t>0063</w:t>
            </w:r>
          </w:p>
        </w:tc>
        <w:tc>
          <w:tcPr>
            <w:tcW w:w="566" w:type="dxa"/>
            <w:shd w:val="clear" w:color="auto" w:fill="auto"/>
          </w:tcPr>
          <w:p w14:paraId="7C36F137" w14:textId="1C0A5890" w:rsidR="004F4F68" w:rsidRPr="0090391F" w:rsidRDefault="004F4F68" w:rsidP="004F4F68">
            <w:pPr>
              <w:pStyle w:val="TAL"/>
              <w:rPr>
                <w:sz w:val="16"/>
              </w:rPr>
            </w:pPr>
            <w:r w:rsidRPr="0090391F">
              <w:rPr>
                <w:sz w:val="16"/>
              </w:rPr>
              <w:t>1</w:t>
            </w:r>
          </w:p>
        </w:tc>
        <w:tc>
          <w:tcPr>
            <w:tcW w:w="566" w:type="dxa"/>
            <w:shd w:val="clear" w:color="auto" w:fill="auto"/>
          </w:tcPr>
          <w:p w14:paraId="62D0CCAE" w14:textId="53F43D17" w:rsidR="004F4F68" w:rsidRPr="0090391F" w:rsidRDefault="004F4F68" w:rsidP="004F4F68">
            <w:pPr>
              <w:pStyle w:val="TAL"/>
              <w:rPr>
                <w:sz w:val="16"/>
              </w:rPr>
            </w:pPr>
            <w:r w:rsidRPr="0090391F">
              <w:rPr>
                <w:sz w:val="16"/>
              </w:rPr>
              <w:t>F</w:t>
            </w:r>
          </w:p>
        </w:tc>
        <w:tc>
          <w:tcPr>
            <w:tcW w:w="510" w:type="dxa"/>
            <w:shd w:val="clear" w:color="auto" w:fill="auto"/>
          </w:tcPr>
          <w:p w14:paraId="7F49193B" w14:textId="5BD87EB6" w:rsidR="004F4F68" w:rsidRPr="0090391F" w:rsidRDefault="004F4F68" w:rsidP="004F4F68">
            <w:pPr>
              <w:pStyle w:val="TAL"/>
              <w:rPr>
                <w:sz w:val="16"/>
              </w:rPr>
            </w:pPr>
            <w:r w:rsidRPr="0090391F">
              <w:rPr>
                <w:sz w:val="16"/>
              </w:rPr>
              <w:t>Rel-17</w:t>
            </w:r>
          </w:p>
        </w:tc>
        <w:tc>
          <w:tcPr>
            <w:tcW w:w="750" w:type="dxa"/>
            <w:shd w:val="clear" w:color="auto" w:fill="auto"/>
          </w:tcPr>
          <w:p w14:paraId="3259ED76" w14:textId="1B81E06A" w:rsidR="004F4F68" w:rsidRPr="0090391F" w:rsidRDefault="004F4F68" w:rsidP="004F4F68">
            <w:pPr>
              <w:pStyle w:val="TAL"/>
              <w:rPr>
                <w:sz w:val="16"/>
              </w:rPr>
            </w:pPr>
            <w:r w:rsidRPr="0090391F">
              <w:rPr>
                <w:sz w:val="16"/>
              </w:rPr>
              <w:t>17.4.0</w:t>
            </w:r>
          </w:p>
        </w:tc>
        <w:tc>
          <w:tcPr>
            <w:tcW w:w="2601" w:type="dxa"/>
            <w:shd w:val="clear" w:color="auto" w:fill="auto"/>
          </w:tcPr>
          <w:p w14:paraId="3EF7999D" w14:textId="608B033F" w:rsidR="004F4F68" w:rsidRPr="0090391F" w:rsidRDefault="004F4F68" w:rsidP="004F4F68">
            <w:pPr>
              <w:pStyle w:val="TAL"/>
              <w:rPr>
                <w:sz w:val="16"/>
              </w:rPr>
            </w:pPr>
            <w:r w:rsidRPr="0090391F">
              <w:rPr>
                <w:sz w:val="16"/>
              </w:rPr>
              <w:t>Subscription modification</w:t>
            </w:r>
          </w:p>
        </w:tc>
      </w:tr>
      <w:tr w:rsidR="0090391F" w:rsidRPr="0090391F" w14:paraId="61F25B8E" w14:textId="77777777" w:rsidTr="0090391F">
        <w:tc>
          <w:tcPr>
            <w:tcW w:w="1128" w:type="dxa"/>
            <w:shd w:val="clear" w:color="auto" w:fill="auto"/>
          </w:tcPr>
          <w:p w14:paraId="05EB7ADB" w14:textId="29AF4435" w:rsidR="004F4F68" w:rsidRPr="0090391F" w:rsidRDefault="004F4F68" w:rsidP="004F4F68">
            <w:pPr>
              <w:pStyle w:val="TAL"/>
              <w:rPr>
                <w:sz w:val="16"/>
              </w:rPr>
            </w:pPr>
            <w:r w:rsidRPr="0090391F">
              <w:rPr>
                <w:sz w:val="16"/>
              </w:rPr>
              <w:t>C4-223427</w:t>
            </w:r>
          </w:p>
        </w:tc>
        <w:tc>
          <w:tcPr>
            <w:tcW w:w="1017" w:type="dxa"/>
            <w:shd w:val="clear" w:color="auto" w:fill="auto"/>
          </w:tcPr>
          <w:p w14:paraId="35D4DCE1" w14:textId="43D87521" w:rsidR="004F4F68" w:rsidRPr="0090391F" w:rsidRDefault="004F4F68" w:rsidP="004F4F68">
            <w:pPr>
              <w:pStyle w:val="TAL"/>
              <w:rPr>
                <w:sz w:val="16"/>
              </w:rPr>
            </w:pPr>
            <w:r w:rsidRPr="0090391F">
              <w:rPr>
                <w:sz w:val="16"/>
              </w:rPr>
              <w:t>agreed</w:t>
            </w:r>
          </w:p>
        </w:tc>
        <w:tc>
          <w:tcPr>
            <w:tcW w:w="1018" w:type="dxa"/>
            <w:shd w:val="clear" w:color="auto" w:fill="auto"/>
          </w:tcPr>
          <w:p w14:paraId="422A7BDB" w14:textId="62123E97" w:rsidR="004F4F68" w:rsidRPr="0090391F" w:rsidRDefault="004F4F68" w:rsidP="004F4F68">
            <w:pPr>
              <w:pStyle w:val="TAL"/>
              <w:rPr>
                <w:sz w:val="16"/>
              </w:rPr>
            </w:pPr>
            <w:r w:rsidRPr="0090391F">
              <w:rPr>
                <w:sz w:val="16"/>
              </w:rPr>
              <w:t>approved</w:t>
            </w:r>
          </w:p>
        </w:tc>
        <w:tc>
          <w:tcPr>
            <w:tcW w:w="1127" w:type="dxa"/>
            <w:shd w:val="clear" w:color="auto" w:fill="auto"/>
          </w:tcPr>
          <w:p w14:paraId="72DE4B69" w14:textId="70F80B42" w:rsidR="004F4F68" w:rsidRPr="0090391F" w:rsidRDefault="004F4F68" w:rsidP="004F4F68">
            <w:pPr>
              <w:pStyle w:val="TAL"/>
              <w:rPr>
                <w:sz w:val="16"/>
              </w:rPr>
            </w:pPr>
            <w:r w:rsidRPr="0090391F">
              <w:rPr>
                <w:sz w:val="16"/>
              </w:rPr>
              <w:t>29.505</w:t>
            </w:r>
          </w:p>
        </w:tc>
        <w:tc>
          <w:tcPr>
            <w:tcW w:w="572" w:type="dxa"/>
            <w:shd w:val="clear" w:color="auto" w:fill="auto"/>
          </w:tcPr>
          <w:p w14:paraId="54FFE697" w14:textId="76D4CC19" w:rsidR="004F4F68" w:rsidRPr="0090391F" w:rsidRDefault="004F4F68" w:rsidP="004F4F68">
            <w:pPr>
              <w:pStyle w:val="TAL"/>
              <w:rPr>
                <w:sz w:val="16"/>
              </w:rPr>
            </w:pPr>
            <w:r w:rsidRPr="0090391F">
              <w:rPr>
                <w:sz w:val="16"/>
              </w:rPr>
              <w:t>0433</w:t>
            </w:r>
          </w:p>
        </w:tc>
        <w:tc>
          <w:tcPr>
            <w:tcW w:w="566" w:type="dxa"/>
            <w:shd w:val="clear" w:color="auto" w:fill="auto"/>
          </w:tcPr>
          <w:p w14:paraId="783E1AF9" w14:textId="5CA6D54A" w:rsidR="004F4F68" w:rsidRPr="0090391F" w:rsidRDefault="004F4F68" w:rsidP="004F4F68">
            <w:pPr>
              <w:pStyle w:val="TAL"/>
              <w:rPr>
                <w:sz w:val="16"/>
              </w:rPr>
            </w:pPr>
            <w:r w:rsidRPr="0090391F">
              <w:rPr>
                <w:sz w:val="16"/>
              </w:rPr>
              <w:t>1</w:t>
            </w:r>
          </w:p>
        </w:tc>
        <w:tc>
          <w:tcPr>
            <w:tcW w:w="566" w:type="dxa"/>
            <w:shd w:val="clear" w:color="auto" w:fill="auto"/>
          </w:tcPr>
          <w:p w14:paraId="019DC6C9" w14:textId="07515B9E" w:rsidR="004F4F68" w:rsidRPr="0090391F" w:rsidRDefault="004F4F68" w:rsidP="004F4F68">
            <w:pPr>
              <w:pStyle w:val="TAL"/>
              <w:rPr>
                <w:sz w:val="16"/>
              </w:rPr>
            </w:pPr>
            <w:r w:rsidRPr="0090391F">
              <w:rPr>
                <w:sz w:val="16"/>
              </w:rPr>
              <w:t>F</w:t>
            </w:r>
          </w:p>
        </w:tc>
        <w:tc>
          <w:tcPr>
            <w:tcW w:w="510" w:type="dxa"/>
            <w:shd w:val="clear" w:color="auto" w:fill="auto"/>
          </w:tcPr>
          <w:p w14:paraId="1CDFB81B" w14:textId="573466CF" w:rsidR="004F4F68" w:rsidRPr="0090391F" w:rsidRDefault="004F4F68" w:rsidP="004F4F68">
            <w:pPr>
              <w:pStyle w:val="TAL"/>
              <w:rPr>
                <w:sz w:val="16"/>
              </w:rPr>
            </w:pPr>
            <w:r w:rsidRPr="0090391F">
              <w:rPr>
                <w:sz w:val="16"/>
              </w:rPr>
              <w:t>Rel-17</w:t>
            </w:r>
          </w:p>
        </w:tc>
        <w:tc>
          <w:tcPr>
            <w:tcW w:w="750" w:type="dxa"/>
            <w:shd w:val="clear" w:color="auto" w:fill="auto"/>
          </w:tcPr>
          <w:p w14:paraId="4DA6A84B" w14:textId="1058E5B3" w:rsidR="004F4F68" w:rsidRPr="0090391F" w:rsidRDefault="004F4F68" w:rsidP="004F4F68">
            <w:pPr>
              <w:pStyle w:val="TAL"/>
              <w:rPr>
                <w:sz w:val="16"/>
              </w:rPr>
            </w:pPr>
            <w:r w:rsidRPr="0090391F">
              <w:rPr>
                <w:sz w:val="16"/>
              </w:rPr>
              <w:t>17.6.0</w:t>
            </w:r>
          </w:p>
        </w:tc>
        <w:tc>
          <w:tcPr>
            <w:tcW w:w="2601" w:type="dxa"/>
            <w:shd w:val="clear" w:color="auto" w:fill="auto"/>
          </w:tcPr>
          <w:p w14:paraId="0D932B57" w14:textId="3D70B6FB" w:rsidR="004F4F68" w:rsidRPr="0090391F" w:rsidRDefault="004F4F68" w:rsidP="004F4F68">
            <w:pPr>
              <w:pStyle w:val="TAL"/>
              <w:rPr>
                <w:sz w:val="16"/>
              </w:rPr>
            </w:pPr>
            <w:r w:rsidRPr="0090391F">
              <w:rPr>
                <w:sz w:val="16"/>
              </w:rPr>
              <w:t>EE-Subscription retrieval optimization</w:t>
            </w:r>
          </w:p>
        </w:tc>
      </w:tr>
      <w:tr w:rsidR="0090391F" w:rsidRPr="0090391F" w14:paraId="02FE14A1" w14:textId="77777777" w:rsidTr="0090391F">
        <w:tc>
          <w:tcPr>
            <w:tcW w:w="1128" w:type="dxa"/>
            <w:shd w:val="clear" w:color="auto" w:fill="auto"/>
          </w:tcPr>
          <w:p w14:paraId="2691C2A6" w14:textId="686A0BE6" w:rsidR="004F4F68" w:rsidRPr="0090391F" w:rsidRDefault="004F4F68" w:rsidP="004F4F68">
            <w:pPr>
              <w:pStyle w:val="TAL"/>
              <w:rPr>
                <w:sz w:val="16"/>
              </w:rPr>
            </w:pPr>
            <w:r w:rsidRPr="0090391F">
              <w:rPr>
                <w:sz w:val="16"/>
              </w:rPr>
              <w:t>C4-223428</w:t>
            </w:r>
          </w:p>
        </w:tc>
        <w:tc>
          <w:tcPr>
            <w:tcW w:w="1017" w:type="dxa"/>
            <w:shd w:val="clear" w:color="auto" w:fill="auto"/>
          </w:tcPr>
          <w:p w14:paraId="40E5126D" w14:textId="4757653A" w:rsidR="004F4F68" w:rsidRPr="0090391F" w:rsidRDefault="004F4F68" w:rsidP="004F4F68">
            <w:pPr>
              <w:pStyle w:val="TAL"/>
              <w:rPr>
                <w:sz w:val="16"/>
              </w:rPr>
            </w:pPr>
            <w:r w:rsidRPr="0090391F">
              <w:rPr>
                <w:sz w:val="16"/>
              </w:rPr>
              <w:t>agreed</w:t>
            </w:r>
          </w:p>
        </w:tc>
        <w:tc>
          <w:tcPr>
            <w:tcW w:w="1018" w:type="dxa"/>
            <w:shd w:val="clear" w:color="auto" w:fill="auto"/>
          </w:tcPr>
          <w:p w14:paraId="2F00BB50" w14:textId="7ED33769" w:rsidR="004F4F68" w:rsidRPr="0090391F" w:rsidRDefault="004F4F68" w:rsidP="004F4F68">
            <w:pPr>
              <w:pStyle w:val="TAL"/>
              <w:rPr>
                <w:sz w:val="16"/>
              </w:rPr>
            </w:pPr>
            <w:r w:rsidRPr="0090391F">
              <w:rPr>
                <w:sz w:val="16"/>
              </w:rPr>
              <w:t>approved</w:t>
            </w:r>
          </w:p>
        </w:tc>
        <w:tc>
          <w:tcPr>
            <w:tcW w:w="1127" w:type="dxa"/>
            <w:shd w:val="clear" w:color="auto" w:fill="auto"/>
          </w:tcPr>
          <w:p w14:paraId="4A1EAC20" w14:textId="0801B314" w:rsidR="004F4F68" w:rsidRPr="0090391F" w:rsidRDefault="004F4F68" w:rsidP="004F4F68">
            <w:pPr>
              <w:pStyle w:val="TAL"/>
              <w:rPr>
                <w:sz w:val="16"/>
              </w:rPr>
            </w:pPr>
            <w:r w:rsidRPr="0090391F">
              <w:rPr>
                <w:sz w:val="16"/>
              </w:rPr>
              <w:t>29.504</w:t>
            </w:r>
          </w:p>
        </w:tc>
        <w:tc>
          <w:tcPr>
            <w:tcW w:w="572" w:type="dxa"/>
            <w:shd w:val="clear" w:color="auto" w:fill="auto"/>
          </w:tcPr>
          <w:p w14:paraId="15BE2D15" w14:textId="443FCA86" w:rsidR="004F4F68" w:rsidRPr="0090391F" w:rsidRDefault="004F4F68" w:rsidP="004F4F68">
            <w:pPr>
              <w:pStyle w:val="TAL"/>
              <w:rPr>
                <w:sz w:val="16"/>
              </w:rPr>
            </w:pPr>
            <w:r w:rsidRPr="0090391F">
              <w:rPr>
                <w:sz w:val="16"/>
              </w:rPr>
              <w:t>0190</w:t>
            </w:r>
          </w:p>
        </w:tc>
        <w:tc>
          <w:tcPr>
            <w:tcW w:w="566" w:type="dxa"/>
            <w:shd w:val="clear" w:color="auto" w:fill="auto"/>
          </w:tcPr>
          <w:p w14:paraId="3BD42FDB" w14:textId="5E4962BA" w:rsidR="004F4F68" w:rsidRPr="0090391F" w:rsidRDefault="004F4F68" w:rsidP="004F4F68">
            <w:pPr>
              <w:pStyle w:val="TAL"/>
              <w:rPr>
                <w:sz w:val="16"/>
              </w:rPr>
            </w:pPr>
            <w:r w:rsidRPr="0090391F">
              <w:rPr>
                <w:sz w:val="16"/>
              </w:rPr>
              <w:t>1</w:t>
            </w:r>
          </w:p>
        </w:tc>
        <w:tc>
          <w:tcPr>
            <w:tcW w:w="566" w:type="dxa"/>
            <w:shd w:val="clear" w:color="auto" w:fill="auto"/>
          </w:tcPr>
          <w:p w14:paraId="563CCB5C" w14:textId="405D5090" w:rsidR="004F4F68" w:rsidRPr="0090391F" w:rsidRDefault="004F4F68" w:rsidP="004F4F68">
            <w:pPr>
              <w:pStyle w:val="TAL"/>
              <w:rPr>
                <w:sz w:val="16"/>
              </w:rPr>
            </w:pPr>
            <w:r w:rsidRPr="0090391F">
              <w:rPr>
                <w:sz w:val="16"/>
              </w:rPr>
              <w:t>F</w:t>
            </w:r>
          </w:p>
        </w:tc>
        <w:tc>
          <w:tcPr>
            <w:tcW w:w="510" w:type="dxa"/>
            <w:shd w:val="clear" w:color="auto" w:fill="auto"/>
          </w:tcPr>
          <w:p w14:paraId="75526A5A" w14:textId="56E879BB" w:rsidR="004F4F68" w:rsidRPr="0090391F" w:rsidRDefault="004F4F68" w:rsidP="004F4F68">
            <w:pPr>
              <w:pStyle w:val="TAL"/>
              <w:rPr>
                <w:sz w:val="16"/>
              </w:rPr>
            </w:pPr>
            <w:r w:rsidRPr="0090391F">
              <w:rPr>
                <w:sz w:val="16"/>
              </w:rPr>
              <w:t>Rel-17</w:t>
            </w:r>
          </w:p>
        </w:tc>
        <w:tc>
          <w:tcPr>
            <w:tcW w:w="750" w:type="dxa"/>
            <w:shd w:val="clear" w:color="auto" w:fill="auto"/>
          </w:tcPr>
          <w:p w14:paraId="75C6E80B" w14:textId="2F92D779" w:rsidR="004F4F68" w:rsidRPr="0090391F" w:rsidRDefault="004F4F68" w:rsidP="004F4F68">
            <w:pPr>
              <w:pStyle w:val="TAL"/>
              <w:rPr>
                <w:sz w:val="16"/>
              </w:rPr>
            </w:pPr>
            <w:r w:rsidRPr="0090391F">
              <w:rPr>
                <w:sz w:val="16"/>
              </w:rPr>
              <w:t>17.6.0</w:t>
            </w:r>
          </w:p>
        </w:tc>
        <w:tc>
          <w:tcPr>
            <w:tcW w:w="2601" w:type="dxa"/>
            <w:shd w:val="clear" w:color="auto" w:fill="auto"/>
          </w:tcPr>
          <w:p w14:paraId="6AC0D6D2" w14:textId="2F60FCF2" w:rsidR="004F4F68" w:rsidRPr="0090391F" w:rsidRDefault="004F4F68" w:rsidP="004F4F68">
            <w:pPr>
              <w:pStyle w:val="TAL"/>
              <w:rPr>
                <w:sz w:val="16"/>
              </w:rPr>
            </w:pPr>
            <w:r w:rsidRPr="0090391F">
              <w:rPr>
                <w:sz w:val="16"/>
              </w:rPr>
              <w:t>UDM to support Optimized EventExposure Subscriptions Data access over Nudr</w:t>
            </w:r>
          </w:p>
        </w:tc>
      </w:tr>
      <w:tr w:rsidR="0090391F" w:rsidRPr="0090391F" w14:paraId="7522A2B3" w14:textId="77777777" w:rsidTr="0090391F">
        <w:tc>
          <w:tcPr>
            <w:tcW w:w="1128" w:type="dxa"/>
            <w:shd w:val="clear" w:color="auto" w:fill="auto"/>
          </w:tcPr>
          <w:p w14:paraId="77098C3F" w14:textId="4CC8B53F" w:rsidR="004F4F68" w:rsidRPr="0090391F" w:rsidRDefault="004F4F68" w:rsidP="004F4F68">
            <w:pPr>
              <w:pStyle w:val="TAL"/>
              <w:rPr>
                <w:sz w:val="16"/>
              </w:rPr>
            </w:pPr>
            <w:r w:rsidRPr="0090391F">
              <w:rPr>
                <w:sz w:val="16"/>
              </w:rPr>
              <w:t>C4-223499</w:t>
            </w:r>
          </w:p>
        </w:tc>
        <w:tc>
          <w:tcPr>
            <w:tcW w:w="1017" w:type="dxa"/>
            <w:shd w:val="clear" w:color="auto" w:fill="auto"/>
          </w:tcPr>
          <w:p w14:paraId="44563ACE" w14:textId="4ADE146B" w:rsidR="004F4F68" w:rsidRPr="0090391F" w:rsidRDefault="004F4F68" w:rsidP="004F4F68">
            <w:pPr>
              <w:pStyle w:val="TAL"/>
              <w:rPr>
                <w:sz w:val="16"/>
              </w:rPr>
            </w:pPr>
            <w:r w:rsidRPr="0090391F">
              <w:rPr>
                <w:sz w:val="16"/>
              </w:rPr>
              <w:t>agreed</w:t>
            </w:r>
          </w:p>
        </w:tc>
        <w:tc>
          <w:tcPr>
            <w:tcW w:w="1018" w:type="dxa"/>
            <w:shd w:val="clear" w:color="auto" w:fill="auto"/>
          </w:tcPr>
          <w:p w14:paraId="3B1ADCA9" w14:textId="44C2213E" w:rsidR="004F4F68" w:rsidRPr="0090391F" w:rsidRDefault="004F4F68" w:rsidP="004F4F68">
            <w:pPr>
              <w:pStyle w:val="TAL"/>
              <w:rPr>
                <w:sz w:val="16"/>
              </w:rPr>
            </w:pPr>
            <w:r w:rsidRPr="0090391F">
              <w:rPr>
                <w:sz w:val="16"/>
              </w:rPr>
              <w:t>approved</w:t>
            </w:r>
          </w:p>
        </w:tc>
        <w:tc>
          <w:tcPr>
            <w:tcW w:w="1127" w:type="dxa"/>
            <w:shd w:val="clear" w:color="auto" w:fill="auto"/>
          </w:tcPr>
          <w:p w14:paraId="1090017C" w14:textId="66820F3A" w:rsidR="004F4F68" w:rsidRPr="0090391F" w:rsidRDefault="004F4F68" w:rsidP="004F4F68">
            <w:pPr>
              <w:pStyle w:val="TAL"/>
              <w:rPr>
                <w:sz w:val="16"/>
              </w:rPr>
            </w:pPr>
            <w:r w:rsidRPr="0090391F">
              <w:rPr>
                <w:sz w:val="16"/>
              </w:rPr>
              <w:t>29.571</w:t>
            </w:r>
          </w:p>
        </w:tc>
        <w:tc>
          <w:tcPr>
            <w:tcW w:w="572" w:type="dxa"/>
            <w:shd w:val="clear" w:color="auto" w:fill="auto"/>
          </w:tcPr>
          <w:p w14:paraId="7F95AD76" w14:textId="268F1DC1" w:rsidR="004F4F68" w:rsidRPr="0090391F" w:rsidRDefault="004F4F68" w:rsidP="004F4F68">
            <w:pPr>
              <w:pStyle w:val="TAL"/>
              <w:rPr>
                <w:sz w:val="16"/>
              </w:rPr>
            </w:pPr>
            <w:r w:rsidRPr="0090391F">
              <w:rPr>
                <w:sz w:val="16"/>
              </w:rPr>
              <w:t>0354</w:t>
            </w:r>
          </w:p>
        </w:tc>
        <w:tc>
          <w:tcPr>
            <w:tcW w:w="566" w:type="dxa"/>
            <w:shd w:val="clear" w:color="auto" w:fill="auto"/>
          </w:tcPr>
          <w:p w14:paraId="2C2C89A5" w14:textId="5B754E5A" w:rsidR="004F4F68" w:rsidRPr="0090391F" w:rsidRDefault="004F4F68" w:rsidP="004F4F68">
            <w:pPr>
              <w:pStyle w:val="TAL"/>
              <w:rPr>
                <w:sz w:val="16"/>
              </w:rPr>
            </w:pPr>
            <w:r w:rsidRPr="0090391F">
              <w:rPr>
                <w:sz w:val="16"/>
              </w:rPr>
              <w:t>3</w:t>
            </w:r>
          </w:p>
        </w:tc>
        <w:tc>
          <w:tcPr>
            <w:tcW w:w="566" w:type="dxa"/>
            <w:shd w:val="clear" w:color="auto" w:fill="auto"/>
          </w:tcPr>
          <w:p w14:paraId="43A9497F" w14:textId="3E4BB959" w:rsidR="004F4F68" w:rsidRPr="0090391F" w:rsidRDefault="004F4F68" w:rsidP="004F4F68">
            <w:pPr>
              <w:pStyle w:val="TAL"/>
              <w:rPr>
                <w:sz w:val="16"/>
              </w:rPr>
            </w:pPr>
            <w:r w:rsidRPr="0090391F">
              <w:rPr>
                <w:sz w:val="16"/>
              </w:rPr>
              <w:t>A</w:t>
            </w:r>
          </w:p>
        </w:tc>
        <w:tc>
          <w:tcPr>
            <w:tcW w:w="510" w:type="dxa"/>
            <w:shd w:val="clear" w:color="auto" w:fill="auto"/>
          </w:tcPr>
          <w:p w14:paraId="50755CB6" w14:textId="7A125F53" w:rsidR="004F4F68" w:rsidRPr="0090391F" w:rsidRDefault="004F4F68" w:rsidP="004F4F68">
            <w:pPr>
              <w:pStyle w:val="TAL"/>
              <w:rPr>
                <w:sz w:val="16"/>
              </w:rPr>
            </w:pPr>
            <w:r w:rsidRPr="0090391F">
              <w:rPr>
                <w:sz w:val="16"/>
              </w:rPr>
              <w:t>Rel-17</w:t>
            </w:r>
          </w:p>
        </w:tc>
        <w:tc>
          <w:tcPr>
            <w:tcW w:w="750" w:type="dxa"/>
            <w:shd w:val="clear" w:color="auto" w:fill="auto"/>
          </w:tcPr>
          <w:p w14:paraId="41728836" w14:textId="2DDFE4BF" w:rsidR="004F4F68" w:rsidRPr="0090391F" w:rsidRDefault="004F4F68" w:rsidP="004F4F68">
            <w:pPr>
              <w:pStyle w:val="TAL"/>
              <w:rPr>
                <w:sz w:val="16"/>
              </w:rPr>
            </w:pPr>
            <w:r w:rsidRPr="0090391F">
              <w:rPr>
                <w:sz w:val="16"/>
              </w:rPr>
              <w:t>17.5.0</w:t>
            </w:r>
          </w:p>
        </w:tc>
        <w:tc>
          <w:tcPr>
            <w:tcW w:w="2601" w:type="dxa"/>
            <w:shd w:val="clear" w:color="auto" w:fill="auto"/>
          </w:tcPr>
          <w:p w14:paraId="61E04E24" w14:textId="015734F4" w:rsidR="004F4F68" w:rsidRPr="0090391F" w:rsidRDefault="004F4F68" w:rsidP="004F4F68">
            <w:pPr>
              <w:pStyle w:val="TAL"/>
              <w:rPr>
                <w:sz w:val="16"/>
              </w:rPr>
            </w:pPr>
            <w:r w:rsidRPr="0090391F">
              <w:rPr>
                <w:sz w:val="16"/>
              </w:rPr>
              <w:t>MNC Encoding in NfSetId and NfServiceSetId</w:t>
            </w:r>
          </w:p>
        </w:tc>
      </w:tr>
      <w:tr w:rsidR="0090391F" w:rsidRPr="0090391F" w14:paraId="2826131A" w14:textId="77777777" w:rsidTr="0090391F">
        <w:tc>
          <w:tcPr>
            <w:tcW w:w="1128" w:type="dxa"/>
            <w:shd w:val="clear" w:color="auto" w:fill="auto"/>
          </w:tcPr>
          <w:p w14:paraId="39549522" w14:textId="57B787B6" w:rsidR="004F4F68" w:rsidRPr="0090391F" w:rsidRDefault="004F4F68" w:rsidP="004F4F68">
            <w:pPr>
              <w:pStyle w:val="TAL"/>
              <w:rPr>
                <w:sz w:val="16"/>
              </w:rPr>
            </w:pPr>
            <w:r w:rsidRPr="0090391F">
              <w:rPr>
                <w:sz w:val="16"/>
              </w:rPr>
              <w:t>C4-223515</w:t>
            </w:r>
          </w:p>
        </w:tc>
        <w:tc>
          <w:tcPr>
            <w:tcW w:w="1017" w:type="dxa"/>
            <w:shd w:val="clear" w:color="auto" w:fill="auto"/>
          </w:tcPr>
          <w:p w14:paraId="7CEA12F6" w14:textId="36DE44F5" w:rsidR="004F4F68" w:rsidRPr="0090391F" w:rsidRDefault="004F4F68" w:rsidP="004F4F68">
            <w:pPr>
              <w:pStyle w:val="TAL"/>
              <w:rPr>
                <w:sz w:val="16"/>
              </w:rPr>
            </w:pPr>
            <w:r w:rsidRPr="0090391F">
              <w:rPr>
                <w:sz w:val="16"/>
              </w:rPr>
              <w:t>agreed</w:t>
            </w:r>
          </w:p>
        </w:tc>
        <w:tc>
          <w:tcPr>
            <w:tcW w:w="1018" w:type="dxa"/>
            <w:shd w:val="clear" w:color="auto" w:fill="auto"/>
          </w:tcPr>
          <w:p w14:paraId="3AE670DC" w14:textId="08083DCE" w:rsidR="004F4F68" w:rsidRPr="0090391F" w:rsidRDefault="004F4F68" w:rsidP="004F4F68">
            <w:pPr>
              <w:pStyle w:val="TAL"/>
              <w:rPr>
                <w:sz w:val="16"/>
              </w:rPr>
            </w:pPr>
            <w:r w:rsidRPr="0090391F">
              <w:rPr>
                <w:sz w:val="16"/>
              </w:rPr>
              <w:t>approved</w:t>
            </w:r>
          </w:p>
        </w:tc>
        <w:tc>
          <w:tcPr>
            <w:tcW w:w="1127" w:type="dxa"/>
            <w:shd w:val="clear" w:color="auto" w:fill="auto"/>
          </w:tcPr>
          <w:p w14:paraId="35848DC0" w14:textId="3F37B04C" w:rsidR="004F4F68" w:rsidRPr="0090391F" w:rsidRDefault="004F4F68" w:rsidP="004F4F68">
            <w:pPr>
              <w:pStyle w:val="TAL"/>
              <w:rPr>
                <w:sz w:val="16"/>
              </w:rPr>
            </w:pPr>
            <w:r w:rsidRPr="0090391F">
              <w:rPr>
                <w:sz w:val="16"/>
              </w:rPr>
              <w:t>29.571</w:t>
            </w:r>
          </w:p>
        </w:tc>
        <w:tc>
          <w:tcPr>
            <w:tcW w:w="572" w:type="dxa"/>
            <w:shd w:val="clear" w:color="auto" w:fill="auto"/>
          </w:tcPr>
          <w:p w14:paraId="393ED2D2" w14:textId="567330BF" w:rsidR="004F4F68" w:rsidRPr="0090391F" w:rsidRDefault="004F4F68" w:rsidP="004F4F68">
            <w:pPr>
              <w:pStyle w:val="TAL"/>
              <w:rPr>
                <w:sz w:val="16"/>
              </w:rPr>
            </w:pPr>
            <w:r w:rsidRPr="0090391F">
              <w:rPr>
                <w:sz w:val="16"/>
              </w:rPr>
              <w:t>0363</w:t>
            </w:r>
          </w:p>
        </w:tc>
        <w:tc>
          <w:tcPr>
            <w:tcW w:w="566" w:type="dxa"/>
            <w:shd w:val="clear" w:color="auto" w:fill="auto"/>
          </w:tcPr>
          <w:p w14:paraId="3A2A947C" w14:textId="1C21E0C3" w:rsidR="004F4F68" w:rsidRPr="0090391F" w:rsidRDefault="004F4F68" w:rsidP="004F4F68">
            <w:pPr>
              <w:pStyle w:val="TAL"/>
              <w:rPr>
                <w:sz w:val="16"/>
              </w:rPr>
            </w:pPr>
            <w:r w:rsidRPr="0090391F">
              <w:rPr>
                <w:sz w:val="16"/>
              </w:rPr>
              <w:t>3</w:t>
            </w:r>
          </w:p>
        </w:tc>
        <w:tc>
          <w:tcPr>
            <w:tcW w:w="566" w:type="dxa"/>
            <w:shd w:val="clear" w:color="auto" w:fill="auto"/>
          </w:tcPr>
          <w:p w14:paraId="0E8F3CDB" w14:textId="5AB8565B" w:rsidR="004F4F68" w:rsidRPr="0090391F" w:rsidRDefault="004F4F68" w:rsidP="004F4F68">
            <w:pPr>
              <w:pStyle w:val="TAL"/>
              <w:rPr>
                <w:sz w:val="16"/>
              </w:rPr>
            </w:pPr>
            <w:r w:rsidRPr="0090391F">
              <w:rPr>
                <w:sz w:val="16"/>
              </w:rPr>
              <w:t>F</w:t>
            </w:r>
          </w:p>
        </w:tc>
        <w:tc>
          <w:tcPr>
            <w:tcW w:w="510" w:type="dxa"/>
            <w:shd w:val="clear" w:color="auto" w:fill="auto"/>
          </w:tcPr>
          <w:p w14:paraId="281E4EF0" w14:textId="6CD5BFC4" w:rsidR="004F4F68" w:rsidRPr="0090391F" w:rsidRDefault="004F4F68" w:rsidP="004F4F68">
            <w:pPr>
              <w:pStyle w:val="TAL"/>
              <w:rPr>
                <w:sz w:val="16"/>
              </w:rPr>
            </w:pPr>
            <w:r w:rsidRPr="0090391F">
              <w:rPr>
                <w:sz w:val="16"/>
              </w:rPr>
              <w:t>Rel-16</w:t>
            </w:r>
          </w:p>
        </w:tc>
        <w:tc>
          <w:tcPr>
            <w:tcW w:w="750" w:type="dxa"/>
            <w:shd w:val="clear" w:color="auto" w:fill="auto"/>
          </w:tcPr>
          <w:p w14:paraId="2DC71B90" w14:textId="5F2AB2D2" w:rsidR="004F4F68" w:rsidRPr="0090391F" w:rsidRDefault="004F4F68" w:rsidP="004F4F68">
            <w:pPr>
              <w:pStyle w:val="TAL"/>
              <w:rPr>
                <w:sz w:val="16"/>
              </w:rPr>
            </w:pPr>
            <w:r w:rsidRPr="0090391F">
              <w:rPr>
                <w:sz w:val="16"/>
              </w:rPr>
              <w:t>16.11.0</w:t>
            </w:r>
          </w:p>
        </w:tc>
        <w:tc>
          <w:tcPr>
            <w:tcW w:w="2601" w:type="dxa"/>
            <w:shd w:val="clear" w:color="auto" w:fill="auto"/>
          </w:tcPr>
          <w:p w14:paraId="4A793D00" w14:textId="041AFC6F" w:rsidR="004F4F68" w:rsidRPr="0090391F" w:rsidRDefault="004F4F68" w:rsidP="004F4F68">
            <w:pPr>
              <w:pStyle w:val="TAL"/>
              <w:rPr>
                <w:sz w:val="16"/>
              </w:rPr>
            </w:pPr>
            <w:r w:rsidRPr="0090391F">
              <w:rPr>
                <w:sz w:val="16"/>
              </w:rPr>
              <w:t>MNC Encoding in NfSetId and NfServiceSetId</w:t>
            </w:r>
          </w:p>
        </w:tc>
      </w:tr>
    </w:tbl>
    <w:p w14:paraId="061F21C5" w14:textId="77777777" w:rsidR="004F4F68" w:rsidRDefault="004F4F68" w:rsidP="004F4F68"/>
    <w:p w14:paraId="5C86A72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BFFF1" w14:textId="4FABC45E" w:rsidR="004F4F68" w:rsidRDefault="004F4F68" w:rsidP="004F4F68">
      <w:pPr>
        <w:rPr>
          <w:rFonts w:ascii="Arial" w:hAnsi="Arial" w:cs="Arial"/>
          <w:b/>
          <w:sz w:val="24"/>
        </w:rPr>
      </w:pPr>
      <w:r>
        <w:rPr>
          <w:rFonts w:ascii="Arial" w:hAnsi="Arial" w:cs="Arial"/>
          <w:b/>
          <w:color w:val="0000FF"/>
          <w:sz w:val="24"/>
        </w:rPr>
        <w:t>CP-221095</w:t>
      </w:r>
      <w:r>
        <w:rPr>
          <w:rFonts w:ascii="Arial" w:hAnsi="Arial" w:cs="Arial"/>
          <w:b/>
          <w:color w:val="0000FF"/>
          <w:sz w:val="24"/>
        </w:rPr>
        <w:tab/>
      </w:r>
      <w:r>
        <w:rPr>
          <w:rFonts w:ascii="Arial" w:hAnsi="Arial" w:cs="Arial"/>
          <w:b/>
          <w:sz w:val="24"/>
        </w:rPr>
        <w:t>Alignment with the SBI template</w:t>
      </w:r>
    </w:p>
    <w:p w14:paraId="1A9A8D8B"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CR-0006  rev 1 Cat: F (Rel-17)</w:t>
      </w:r>
      <w:r>
        <w:rPr>
          <w:i/>
        </w:rPr>
        <w:br/>
      </w:r>
      <w:r>
        <w:rPr>
          <w:i/>
        </w:rPr>
        <w:br/>
      </w:r>
      <w:r>
        <w:rPr>
          <w:i/>
        </w:rPr>
        <w:tab/>
      </w:r>
      <w:r>
        <w:rPr>
          <w:i/>
        </w:rPr>
        <w:tab/>
      </w:r>
      <w:r>
        <w:rPr>
          <w:i/>
        </w:rPr>
        <w:tab/>
      </w:r>
      <w:r>
        <w:rPr>
          <w:i/>
        </w:rPr>
        <w:tab/>
      </w:r>
      <w:r>
        <w:rPr>
          <w:i/>
        </w:rPr>
        <w:tab/>
        <w:t>Source: Ericsson</w:t>
      </w:r>
    </w:p>
    <w:p w14:paraId="250C11E4" w14:textId="77777777" w:rsidR="004F4F68" w:rsidRDefault="004F4F68" w:rsidP="004F4F68">
      <w:pPr>
        <w:rPr>
          <w:color w:val="808080"/>
        </w:rPr>
      </w:pPr>
      <w:r>
        <w:rPr>
          <w:color w:val="808080"/>
        </w:rPr>
        <w:t>(Replaces C3-223234)</w:t>
      </w:r>
    </w:p>
    <w:p w14:paraId="23636419" w14:textId="77777777" w:rsidR="004F4F68" w:rsidRDefault="004F4F68" w:rsidP="004F4F68">
      <w:pPr>
        <w:rPr>
          <w:rFonts w:ascii="Arial" w:hAnsi="Arial" w:cs="Arial"/>
          <w:b/>
        </w:rPr>
      </w:pPr>
      <w:r>
        <w:rPr>
          <w:rFonts w:ascii="Arial" w:hAnsi="Arial" w:cs="Arial"/>
          <w:b/>
        </w:rPr>
        <w:t xml:space="preserve">Abstract: </w:t>
      </w:r>
    </w:p>
    <w:p w14:paraId="2926F3A1" w14:textId="77777777" w:rsidR="004F4F68" w:rsidRDefault="004F4F68" w:rsidP="004F4F68">
      <w:r>
        <w:t>Revision of C3-223234 in CR Pack CP-221154</w:t>
      </w:r>
    </w:p>
    <w:p w14:paraId="5C1B7B4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93AB2" w14:textId="3AD3BC0F" w:rsidR="004F4F68" w:rsidRDefault="004F4F68" w:rsidP="004F4F68">
      <w:pPr>
        <w:rPr>
          <w:rFonts w:ascii="Arial" w:hAnsi="Arial" w:cs="Arial"/>
          <w:b/>
          <w:sz w:val="24"/>
        </w:rPr>
      </w:pPr>
      <w:r>
        <w:rPr>
          <w:rFonts w:ascii="Arial" w:hAnsi="Arial" w:cs="Arial"/>
          <w:b/>
          <w:color w:val="0000FF"/>
          <w:sz w:val="24"/>
        </w:rPr>
        <w:lastRenderedPageBreak/>
        <w:t>CP-221154</w:t>
      </w:r>
      <w:r>
        <w:rPr>
          <w:rFonts w:ascii="Arial" w:hAnsi="Arial" w:cs="Arial"/>
          <w:b/>
          <w:color w:val="0000FF"/>
          <w:sz w:val="24"/>
        </w:rPr>
        <w:tab/>
      </w:r>
      <w:r>
        <w:rPr>
          <w:rFonts w:ascii="Arial" w:hAnsi="Arial" w:cs="Arial"/>
          <w:b/>
          <w:sz w:val="24"/>
        </w:rPr>
        <w:t>CR pack on SBIProtoc17 - Pack 1/2</w:t>
      </w:r>
    </w:p>
    <w:p w14:paraId="5FB0D974"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E4F38B5" w14:textId="77777777" w:rsidR="004F4F68" w:rsidRDefault="004F4F68" w:rsidP="004F4F68">
      <w:pPr>
        <w:rPr>
          <w:rFonts w:ascii="Arial" w:hAnsi="Arial" w:cs="Arial"/>
          <w:b/>
        </w:rPr>
      </w:pPr>
      <w:r>
        <w:rPr>
          <w:rFonts w:ascii="Arial" w:hAnsi="Arial" w:cs="Arial"/>
          <w:b/>
        </w:rPr>
        <w:t xml:space="preserve">Abstract: </w:t>
      </w:r>
    </w:p>
    <w:p w14:paraId="64221451" w14:textId="77777777" w:rsidR="004F4F68" w:rsidRDefault="004F4F68" w:rsidP="004F4F68">
      <w:r>
        <w:t>C3-223234 revised in CP-221095.</w:t>
      </w:r>
    </w:p>
    <w:p w14:paraId="5F6C1AC6"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8"/>
        <w:gridCol w:w="1007"/>
        <w:gridCol w:w="1093"/>
        <w:gridCol w:w="572"/>
        <w:gridCol w:w="560"/>
        <w:gridCol w:w="559"/>
        <w:gridCol w:w="510"/>
        <w:gridCol w:w="661"/>
        <w:gridCol w:w="2571"/>
      </w:tblGrid>
      <w:tr w:rsidR="0090391F" w14:paraId="4F7EBD36" w14:textId="77777777" w:rsidTr="0090391F">
        <w:tc>
          <w:tcPr>
            <w:tcW w:w="1133" w:type="dxa"/>
            <w:shd w:val="clear" w:color="auto" w:fill="auto"/>
          </w:tcPr>
          <w:p w14:paraId="3F99A994" w14:textId="4C2DA2B3" w:rsidR="004F4F68" w:rsidRDefault="004F4F68" w:rsidP="0090391F">
            <w:pPr>
              <w:pStyle w:val="TAH"/>
            </w:pPr>
            <w:r>
              <w:t>WG TDoc</w:t>
            </w:r>
          </w:p>
        </w:tc>
        <w:tc>
          <w:tcPr>
            <w:tcW w:w="1020" w:type="dxa"/>
            <w:shd w:val="clear" w:color="auto" w:fill="auto"/>
          </w:tcPr>
          <w:p w14:paraId="050B63EB" w14:textId="0DC77DF4" w:rsidR="004F4F68" w:rsidRDefault="004F4F68" w:rsidP="0090391F">
            <w:pPr>
              <w:pStyle w:val="TAH"/>
            </w:pPr>
            <w:r>
              <w:t>WG decisn</w:t>
            </w:r>
          </w:p>
        </w:tc>
        <w:tc>
          <w:tcPr>
            <w:tcW w:w="1020" w:type="dxa"/>
            <w:shd w:val="clear" w:color="auto" w:fill="auto"/>
          </w:tcPr>
          <w:p w14:paraId="2104D6FC" w14:textId="3937B3B6" w:rsidR="004F4F68" w:rsidRDefault="004F4F68" w:rsidP="0090391F">
            <w:pPr>
              <w:pStyle w:val="TAH"/>
            </w:pPr>
            <w:r>
              <w:t>TSG decisn</w:t>
            </w:r>
          </w:p>
        </w:tc>
        <w:tc>
          <w:tcPr>
            <w:tcW w:w="1133" w:type="dxa"/>
            <w:shd w:val="clear" w:color="auto" w:fill="auto"/>
          </w:tcPr>
          <w:p w14:paraId="51B84641" w14:textId="28F61E31" w:rsidR="004F4F68" w:rsidRDefault="004F4F68" w:rsidP="0090391F">
            <w:pPr>
              <w:pStyle w:val="TAH"/>
            </w:pPr>
            <w:r>
              <w:t>Spec</w:t>
            </w:r>
          </w:p>
        </w:tc>
        <w:tc>
          <w:tcPr>
            <w:tcW w:w="572" w:type="dxa"/>
            <w:shd w:val="clear" w:color="auto" w:fill="auto"/>
          </w:tcPr>
          <w:p w14:paraId="256C1B1C" w14:textId="04F105D0" w:rsidR="004F4F68" w:rsidRDefault="004F4F68" w:rsidP="0090391F">
            <w:pPr>
              <w:pStyle w:val="TAH"/>
            </w:pPr>
            <w:r>
              <w:t>CR</w:t>
            </w:r>
          </w:p>
        </w:tc>
        <w:tc>
          <w:tcPr>
            <w:tcW w:w="567" w:type="dxa"/>
            <w:shd w:val="clear" w:color="auto" w:fill="auto"/>
          </w:tcPr>
          <w:p w14:paraId="3F58BF70" w14:textId="2D789F08" w:rsidR="004F4F68" w:rsidRDefault="004F4F68" w:rsidP="0090391F">
            <w:pPr>
              <w:pStyle w:val="TAH"/>
            </w:pPr>
            <w:r>
              <w:t>rev</w:t>
            </w:r>
          </w:p>
        </w:tc>
        <w:tc>
          <w:tcPr>
            <w:tcW w:w="567" w:type="dxa"/>
            <w:shd w:val="clear" w:color="auto" w:fill="auto"/>
          </w:tcPr>
          <w:p w14:paraId="4AB5035A" w14:textId="0779BEAA" w:rsidR="004F4F68" w:rsidRDefault="004F4F68" w:rsidP="0090391F">
            <w:pPr>
              <w:pStyle w:val="TAH"/>
            </w:pPr>
            <w:r>
              <w:t>cat</w:t>
            </w:r>
          </w:p>
        </w:tc>
        <w:tc>
          <w:tcPr>
            <w:tcW w:w="510" w:type="dxa"/>
            <w:shd w:val="clear" w:color="auto" w:fill="auto"/>
          </w:tcPr>
          <w:p w14:paraId="1D4E8178" w14:textId="6494418B" w:rsidR="004F4F68" w:rsidRDefault="004F4F68" w:rsidP="0090391F">
            <w:pPr>
              <w:pStyle w:val="TAH"/>
            </w:pPr>
            <w:r>
              <w:t>Rel</w:t>
            </w:r>
          </w:p>
        </w:tc>
        <w:tc>
          <w:tcPr>
            <w:tcW w:w="661" w:type="dxa"/>
            <w:shd w:val="clear" w:color="auto" w:fill="auto"/>
          </w:tcPr>
          <w:p w14:paraId="67C9900A" w14:textId="26A35DC5" w:rsidR="004F4F68" w:rsidRDefault="004F4F68" w:rsidP="0090391F">
            <w:pPr>
              <w:pStyle w:val="TAH"/>
            </w:pPr>
            <w:r>
              <w:t>init vers</w:t>
            </w:r>
          </w:p>
        </w:tc>
        <w:tc>
          <w:tcPr>
            <w:tcW w:w="2607" w:type="dxa"/>
            <w:shd w:val="clear" w:color="auto" w:fill="auto"/>
          </w:tcPr>
          <w:p w14:paraId="3AA7B95B" w14:textId="64511419" w:rsidR="004F4F68" w:rsidRDefault="004F4F68" w:rsidP="0090391F">
            <w:pPr>
              <w:pStyle w:val="TAH"/>
            </w:pPr>
            <w:r>
              <w:t>Title</w:t>
            </w:r>
          </w:p>
        </w:tc>
      </w:tr>
      <w:tr w:rsidR="0090391F" w:rsidRPr="0090391F" w14:paraId="3F283149" w14:textId="77777777" w:rsidTr="0090391F">
        <w:tc>
          <w:tcPr>
            <w:tcW w:w="1133" w:type="dxa"/>
            <w:shd w:val="clear" w:color="auto" w:fill="auto"/>
          </w:tcPr>
          <w:p w14:paraId="7781BA52" w14:textId="03F7829B" w:rsidR="004F4F68" w:rsidRPr="0090391F" w:rsidRDefault="004F4F68" w:rsidP="0090391F">
            <w:pPr>
              <w:pStyle w:val="TAL"/>
              <w:rPr>
                <w:sz w:val="16"/>
              </w:rPr>
            </w:pPr>
            <w:r w:rsidRPr="0090391F">
              <w:rPr>
                <w:sz w:val="16"/>
              </w:rPr>
              <w:t>C3-222111</w:t>
            </w:r>
          </w:p>
        </w:tc>
        <w:tc>
          <w:tcPr>
            <w:tcW w:w="1020" w:type="dxa"/>
            <w:shd w:val="clear" w:color="auto" w:fill="auto"/>
          </w:tcPr>
          <w:p w14:paraId="46D5E6A2" w14:textId="495A39EB" w:rsidR="004F4F68" w:rsidRPr="0090391F" w:rsidRDefault="004F4F68" w:rsidP="0090391F">
            <w:pPr>
              <w:pStyle w:val="TAL"/>
              <w:rPr>
                <w:sz w:val="16"/>
              </w:rPr>
            </w:pPr>
            <w:r w:rsidRPr="0090391F">
              <w:rPr>
                <w:sz w:val="16"/>
              </w:rPr>
              <w:t>agreed</w:t>
            </w:r>
          </w:p>
        </w:tc>
        <w:tc>
          <w:tcPr>
            <w:tcW w:w="1020" w:type="dxa"/>
            <w:shd w:val="clear" w:color="auto" w:fill="auto"/>
          </w:tcPr>
          <w:p w14:paraId="16FD9EA9" w14:textId="256CBC65" w:rsidR="004F4F68" w:rsidRPr="0090391F" w:rsidRDefault="004F4F68" w:rsidP="0090391F">
            <w:pPr>
              <w:pStyle w:val="TAL"/>
              <w:rPr>
                <w:sz w:val="16"/>
              </w:rPr>
            </w:pPr>
            <w:r w:rsidRPr="0090391F">
              <w:rPr>
                <w:sz w:val="16"/>
              </w:rPr>
              <w:t>approved</w:t>
            </w:r>
          </w:p>
        </w:tc>
        <w:tc>
          <w:tcPr>
            <w:tcW w:w="1133" w:type="dxa"/>
            <w:shd w:val="clear" w:color="auto" w:fill="auto"/>
          </w:tcPr>
          <w:p w14:paraId="1ABC69A7" w14:textId="5784483B" w:rsidR="004F4F68" w:rsidRPr="0090391F" w:rsidRDefault="004F4F68" w:rsidP="0090391F">
            <w:pPr>
              <w:pStyle w:val="TAL"/>
              <w:rPr>
                <w:sz w:val="16"/>
              </w:rPr>
            </w:pPr>
            <w:r w:rsidRPr="0090391F">
              <w:rPr>
                <w:sz w:val="16"/>
              </w:rPr>
              <w:t>29.507</w:t>
            </w:r>
          </w:p>
        </w:tc>
        <w:tc>
          <w:tcPr>
            <w:tcW w:w="572" w:type="dxa"/>
            <w:shd w:val="clear" w:color="auto" w:fill="auto"/>
          </w:tcPr>
          <w:p w14:paraId="492DDE3F" w14:textId="08D3DB99" w:rsidR="004F4F68" w:rsidRPr="0090391F" w:rsidRDefault="004F4F68" w:rsidP="0090391F">
            <w:pPr>
              <w:pStyle w:val="TAL"/>
              <w:rPr>
                <w:sz w:val="16"/>
              </w:rPr>
            </w:pPr>
            <w:r w:rsidRPr="0090391F">
              <w:rPr>
                <w:sz w:val="16"/>
              </w:rPr>
              <w:t>0211</w:t>
            </w:r>
          </w:p>
        </w:tc>
        <w:tc>
          <w:tcPr>
            <w:tcW w:w="567" w:type="dxa"/>
            <w:shd w:val="clear" w:color="auto" w:fill="auto"/>
          </w:tcPr>
          <w:p w14:paraId="7FB3E1A9" w14:textId="77777777" w:rsidR="004F4F68" w:rsidRPr="0090391F" w:rsidRDefault="004F4F68" w:rsidP="0090391F">
            <w:pPr>
              <w:pStyle w:val="TAL"/>
              <w:rPr>
                <w:sz w:val="16"/>
              </w:rPr>
            </w:pPr>
          </w:p>
        </w:tc>
        <w:tc>
          <w:tcPr>
            <w:tcW w:w="567" w:type="dxa"/>
            <w:shd w:val="clear" w:color="auto" w:fill="auto"/>
          </w:tcPr>
          <w:p w14:paraId="32E51B3D" w14:textId="429C4018" w:rsidR="004F4F68" w:rsidRPr="0090391F" w:rsidRDefault="004F4F68" w:rsidP="0090391F">
            <w:pPr>
              <w:pStyle w:val="TAL"/>
              <w:rPr>
                <w:sz w:val="16"/>
              </w:rPr>
            </w:pPr>
            <w:r w:rsidRPr="0090391F">
              <w:rPr>
                <w:sz w:val="16"/>
              </w:rPr>
              <w:t>F</w:t>
            </w:r>
          </w:p>
        </w:tc>
        <w:tc>
          <w:tcPr>
            <w:tcW w:w="510" w:type="dxa"/>
            <w:shd w:val="clear" w:color="auto" w:fill="auto"/>
          </w:tcPr>
          <w:p w14:paraId="1A52BCF8" w14:textId="7F53A571" w:rsidR="004F4F68" w:rsidRPr="0090391F" w:rsidRDefault="004F4F68" w:rsidP="0090391F">
            <w:pPr>
              <w:pStyle w:val="TAL"/>
              <w:rPr>
                <w:sz w:val="16"/>
              </w:rPr>
            </w:pPr>
            <w:r w:rsidRPr="0090391F">
              <w:rPr>
                <w:sz w:val="16"/>
              </w:rPr>
              <w:t>Rel-17</w:t>
            </w:r>
          </w:p>
        </w:tc>
        <w:tc>
          <w:tcPr>
            <w:tcW w:w="661" w:type="dxa"/>
            <w:shd w:val="clear" w:color="auto" w:fill="auto"/>
          </w:tcPr>
          <w:p w14:paraId="73282658" w14:textId="46FEE041" w:rsidR="004F4F68" w:rsidRPr="0090391F" w:rsidRDefault="004F4F68" w:rsidP="0090391F">
            <w:pPr>
              <w:pStyle w:val="TAL"/>
              <w:rPr>
                <w:sz w:val="16"/>
              </w:rPr>
            </w:pPr>
            <w:r w:rsidRPr="0090391F">
              <w:rPr>
                <w:sz w:val="16"/>
              </w:rPr>
              <w:t>17.6.0</w:t>
            </w:r>
          </w:p>
        </w:tc>
        <w:tc>
          <w:tcPr>
            <w:tcW w:w="2607" w:type="dxa"/>
            <w:shd w:val="clear" w:color="auto" w:fill="auto"/>
          </w:tcPr>
          <w:p w14:paraId="6653FD45" w14:textId="3AEDEF5C" w:rsidR="004F4F68" w:rsidRPr="0090391F" w:rsidRDefault="004F4F68" w:rsidP="0090391F">
            <w:pPr>
              <w:pStyle w:val="TAL"/>
              <w:rPr>
                <w:sz w:val="16"/>
              </w:rPr>
            </w:pPr>
            <w:r w:rsidRPr="0090391F">
              <w:rPr>
                <w:sz w:val="16"/>
              </w:rPr>
              <w:t>Using the common data type for FQDN</w:t>
            </w:r>
          </w:p>
        </w:tc>
      </w:tr>
      <w:tr w:rsidR="0090391F" w:rsidRPr="0090391F" w14:paraId="500256DB" w14:textId="77777777" w:rsidTr="0090391F">
        <w:tc>
          <w:tcPr>
            <w:tcW w:w="1133" w:type="dxa"/>
            <w:shd w:val="clear" w:color="auto" w:fill="auto"/>
          </w:tcPr>
          <w:p w14:paraId="66F4A4D9" w14:textId="04CAFA56" w:rsidR="004F4F68" w:rsidRPr="0090391F" w:rsidRDefault="004F4F68" w:rsidP="004F4F68">
            <w:pPr>
              <w:pStyle w:val="TAL"/>
              <w:rPr>
                <w:sz w:val="16"/>
              </w:rPr>
            </w:pPr>
            <w:r w:rsidRPr="0090391F">
              <w:rPr>
                <w:sz w:val="16"/>
              </w:rPr>
              <w:t>C3-222112</w:t>
            </w:r>
          </w:p>
        </w:tc>
        <w:tc>
          <w:tcPr>
            <w:tcW w:w="1020" w:type="dxa"/>
            <w:shd w:val="clear" w:color="auto" w:fill="auto"/>
          </w:tcPr>
          <w:p w14:paraId="526516A3" w14:textId="79F2627F" w:rsidR="004F4F68" w:rsidRPr="0090391F" w:rsidRDefault="004F4F68" w:rsidP="004F4F68">
            <w:pPr>
              <w:pStyle w:val="TAL"/>
              <w:rPr>
                <w:sz w:val="16"/>
              </w:rPr>
            </w:pPr>
            <w:r w:rsidRPr="0090391F">
              <w:rPr>
                <w:sz w:val="16"/>
              </w:rPr>
              <w:t>agreed</w:t>
            </w:r>
          </w:p>
        </w:tc>
        <w:tc>
          <w:tcPr>
            <w:tcW w:w="1020" w:type="dxa"/>
            <w:shd w:val="clear" w:color="auto" w:fill="auto"/>
          </w:tcPr>
          <w:p w14:paraId="0B224415" w14:textId="62B9973F" w:rsidR="004F4F68" w:rsidRPr="0090391F" w:rsidRDefault="004F4F68" w:rsidP="004F4F68">
            <w:pPr>
              <w:pStyle w:val="TAL"/>
              <w:rPr>
                <w:sz w:val="16"/>
              </w:rPr>
            </w:pPr>
            <w:r w:rsidRPr="0090391F">
              <w:rPr>
                <w:sz w:val="16"/>
              </w:rPr>
              <w:t>approved</w:t>
            </w:r>
          </w:p>
        </w:tc>
        <w:tc>
          <w:tcPr>
            <w:tcW w:w="1133" w:type="dxa"/>
            <w:shd w:val="clear" w:color="auto" w:fill="auto"/>
          </w:tcPr>
          <w:p w14:paraId="3C9A9D71" w14:textId="04EC487F" w:rsidR="004F4F68" w:rsidRPr="0090391F" w:rsidRDefault="004F4F68" w:rsidP="004F4F68">
            <w:pPr>
              <w:pStyle w:val="TAL"/>
              <w:rPr>
                <w:sz w:val="16"/>
              </w:rPr>
            </w:pPr>
            <w:r w:rsidRPr="0090391F">
              <w:rPr>
                <w:sz w:val="16"/>
              </w:rPr>
              <w:t>29.508</w:t>
            </w:r>
          </w:p>
        </w:tc>
        <w:tc>
          <w:tcPr>
            <w:tcW w:w="572" w:type="dxa"/>
            <w:shd w:val="clear" w:color="auto" w:fill="auto"/>
          </w:tcPr>
          <w:p w14:paraId="1296BA4A" w14:textId="77A5E63B" w:rsidR="004F4F68" w:rsidRPr="0090391F" w:rsidRDefault="004F4F68" w:rsidP="004F4F68">
            <w:pPr>
              <w:pStyle w:val="TAL"/>
              <w:rPr>
                <w:sz w:val="16"/>
              </w:rPr>
            </w:pPr>
            <w:r w:rsidRPr="0090391F">
              <w:rPr>
                <w:sz w:val="16"/>
              </w:rPr>
              <w:t>0174</w:t>
            </w:r>
          </w:p>
        </w:tc>
        <w:tc>
          <w:tcPr>
            <w:tcW w:w="567" w:type="dxa"/>
            <w:shd w:val="clear" w:color="auto" w:fill="auto"/>
          </w:tcPr>
          <w:p w14:paraId="3B75723D" w14:textId="77777777" w:rsidR="004F4F68" w:rsidRPr="0090391F" w:rsidRDefault="004F4F68" w:rsidP="004F4F68">
            <w:pPr>
              <w:pStyle w:val="TAL"/>
              <w:rPr>
                <w:sz w:val="16"/>
              </w:rPr>
            </w:pPr>
          </w:p>
        </w:tc>
        <w:tc>
          <w:tcPr>
            <w:tcW w:w="567" w:type="dxa"/>
            <w:shd w:val="clear" w:color="auto" w:fill="auto"/>
          </w:tcPr>
          <w:p w14:paraId="23AC6155" w14:textId="327E6B2F" w:rsidR="004F4F68" w:rsidRPr="0090391F" w:rsidRDefault="004F4F68" w:rsidP="004F4F68">
            <w:pPr>
              <w:pStyle w:val="TAL"/>
              <w:rPr>
                <w:sz w:val="16"/>
              </w:rPr>
            </w:pPr>
            <w:r w:rsidRPr="0090391F">
              <w:rPr>
                <w:sz w:val="16"/>
              </w:rPr>
              <w:t>F</w:t>
            </w:r>
          </w:p>
        </w:tc>
        <w:tc>
          <w:tcPr>
            <w:tcW w:w="510" w:type="dxa"/>
            <w:shd w:val="clear" w:color="auto" w:fill="auto"/>
          </w:tcPr>
          <w:p w14:paraId="271EC52F" w14:textId="36E2A664" w:rsidR="004F4F68" w:rsidRPr="0090391F" w:rsidRDefault="004F4F68" w:rsidP="004F4F68">
            <w:pPr>
              <w:pStyle w:val="TAL"/>
              <w:rPr>
                <w:sz w:val="16"/>
              </w:rPr>
            </w:pPr>
            <w:r w:rsidRPr="0090391F">
              <w:rPr>
                <w:sz w:val="16"/>
              </w:rPr>
              <w:t>Rel-17</w:t>
            </w:r>
          </w:p>
        </w:tc>
        <w:tc>
          <w:tcPr>
            <w:tcW w:w="661" w:type="dxa"/>
            <w:shd w:val="clear" w:color="auto" w:fill="auto"/>
          </w:tcPr>
          <w:p w14:paraId="627F649A" w14:textId="30162CA3" w:rsidR="004F4F68" w:rsidRPr="0090391F" w:rsidRDefault="004F4F68" w:rsidP="004F4F68">
            <w:pPr>
              <w:pStyle w:val="TAL"/>
              <w:rPr>
                <w:sz w:val="16"/>
              </w:rPr>
            </w:pPr>
            <w:r w:rsidRPr="0090391F">
              <w:rPr>
                <w:sz w:val="16"/>
              </w:rPr>
              <w:t>17.6.0</w:t>
            </w:r>
          </w:p>
        </w:tc>
        <w:tc>
          <w:tcPr>
            <w:tcW w:w="2607" w:type="dxa"/>
            <w:shd w:val="clear" w:color="auto" w:fill="auto"/>
          </w:tcPr>
          <w:p w14:paraId="4C43618E" w14:textId="5DBB28AD" w:rsidR="004F4F68" w:rsidRPr="0090391F" w:rsidRDefault="004F4F68" w:rsidP="004F4F68">
            <w:pPr>
              <w:pStyle w:val="TAL"/>
              <w:rPr>
                <w:sz w:val="16"/>
              </w:rPr>
            </w:pPr>
            <w:r w:rsidRPr="0090391F">
              <w:rPr>
                <w:sz w:val="16"/>
              </w:rPr>
              <w:t>Using the common data type for FQDN</w:t>
            </w:r>
          </w:p>
        </w:tc>
      </w:tr>
      <w:tr w:rsidR="0090391F" w:rsidRPr="0090391F" w14:paraId="2CC488AF" w14:textId="77777777" w:rsidTr="0090391F">
        <w:tc>
          <w:tcPr>
            <w:tcW w:w="1133" w:type="dxa"/>
            <w:shd w:val="clear" w:color="auto" w:fill="auto"/>
          </w:tcPr>
          <w:p w14:paraId="58C5C47E" w14:textId="0ABC5B46" w:rsidR="004F4F68" w:rsidRPr="0090391F" w:rsidRDefault="004F4F68" w:rsidP="004F4F68">
            <w:pPr>
              <w:pStyle w:val="TAL"/>
              <w:rPr>
                <w:sz w:val="16"/>
              </w:rPr>
            </w:pPr>
            <w:r w:rsidRPr="0090391F">
              <w:rPr>
                <w:sz w:val="16"/>
              </w:rPr>
              <w:t>C3-222113</w:t>
            </w:r>
          </w:p>
        </w:tc>
        <w:tc>
          <w:tcPr>
            <w:tcW w:w="1020" w:type="dxa"/>
            <w:shd w:val="clear" w:color="auto" w:fill="auto"/>
          </w:tcPr>
          <w:p w14:paraId="360FFC47" w14:textId="77063AA8" w:rsidR="004F4F68" w:rsidRPr="0090391F" w:rsidRDefault="004F4F68" w:rsidP="004F4F68">
            <w:pPr>
              <w:pStyle w:val="TAL"/>
              <w:rPr>
                <w:sz w:val="16"/>
              </w:rPr>
            </w:pPr>
            <w:r w:rsidRPr="0090391F">
              <w:rPr>
                <w:sz w:val="16"/>
              </w:rPr>
              <w:t>agreed</w:t>
            </w:r>
          </w:p>
        </w:tc>
        <w:tc>
          <w:tcPr>
            <w:tcW w:w="1020" w:type="dxa"/>
            <w:shd w:val="clear" w:color="auto" w:fill="auto"/>
          </w:tcPr>
          <w:p w14:paraId="1E4DF5DA" w14:textId="45054202" w:rsidR="004F4F68" w:rsidRPr="0090391F" w:rsidRDefault="004F4F68" w:rsidP="004F4F68">
            <w:pPr>
              <w:pStyle w:val="TAL"/>
              <w:rPr>
                <w:sz w:val="16"/>
              </w:rPr>
            </w:pPr>
            <w:r w:rsidRPr="0090391F">
              <w:rPr>
                <w:sz w:val="16"/>
              </w:rPr>
              <w:t>approved</w:t>
            </w:r>
          </w:p>
        </w:tc>
        <w:tc>
          <w:tcPr>
            <w:tcW w:w="1133" w:type="dxa"/>
            <w:shd w:val="clear" w:color="auto" w:fill="auto"/>
          </w:tcPr>
          <w:p w14:paraId="2FDD7FAB" w14:textId="75C20DAE" w:rsidR="004F4F68" w:rsidRPr="0090391F" w:rsidRDefault="004F4F68" w:rsidP="004F4F68">
            <w:pPr>
              <w:pStyle w:val="TAL"/>
              <w:rPr>
                <w:sz w:val="16"/>
              </w:rPr>
            </w:pPr>
            <w:r w:rsidRPr="0090391F">
              <w:rPr>
                <w:sz w:val="16"/>
              </w:rPr>
              <w:t>29.525</w:t>
            </w:r>
          </w:p>
        </w:tc>
        <w:tc>
          <w:tcPr>
            <w:tcW w:w="572" w:type="dxa"/>
            <w:shd w:val="clear" w:color="auto" w:fill="auto"/>
          </w:tcPr>
          <w:p w14:paraId="5F7783EF" w14:textId="3093CCF0" w:rsidR="004F4F68" w:rsidRPr="0090391F" w:rsidRDefault="004F4F68" w:rsidP="004F4F68">
            <w:pPr>
              <w:pStyle w:val="TAL"/>
              <w:rPr>
                <w:sz w:val="16"/>
              </w:rPr>
            </w:pPr>
            <w:r w:rsidRPr="0090391F">
              <w:rPr>
                <w:sz w:val="16"/>
              </w:rPr>
              <w:t>0202</w:t>
            </w:r>
          </w:p>
        </w:tc>
        <w:tc>
          <w:tcPr>
            <w:tcW w:w="567" w:type="dxa"/>
            <w:shd w:val="clear" w:color="auto" w:fill="auto"/>
          </w:tcPr>
          <w:p w14:paraId="070D463D" w14:textId="77777777" w:rsidR="004F4F68" w:rsidRPr="0090391F" w:rsidRDefault="004F4F68" w:rsidP="004F4F68">
            <w:pPr>
              <w:pStyle w:val="TAL"/>
              <w:rPr>
                <w:sz w:val="16"/>
              </w:rPr>
            </w:pPr>
          </w:p>
        </w:tc>
        <w:tc>
          <w:tcPr>
            <w:tcW w:w="567" w:type="dxa"/>
            <w:shd w:val="clear" w:color="auto" w:fill="auto"/>
          </w:tcPr>
          <w:p w14:paraId="234C408B" w14:textId="3129EF6D" w:rsidR="004F4F68" w:rsidRPr="0090391F" w:rsidRDefault="004F4F68" w:rsidP="004F4F68">
            <w:pPr>
              <w:pStyle w:val="TAL"/>
              <w:rPr>
                <w:sz w:val="16"/>
              </w:rPr>
            </w:pPr>
            <w:r w:rsidRPr="0090391F">
              <w:rPr>
                <w:sz w:val="16"/>
              </w:rPr>
              <w:t>F</w:t>
            </w:r>
          </w:p>
        </w:tc>
        <w:tc>
          <w:tcPr>
            <w:tcW w:w="510" w:type="dxa"/>
            <w:shd w:val="clear" w:color="auto" w:fill="auto"/>
          </w:tcPr>
          <w:p w14:paraId="3F54D8AE" w14:textId="30D2F314" w:rsidR="004F4F68" w:rsidRPr="0090391F" w:rsidRDefault="004F4F68" w:rsidP="004F4F68">
            <w:pPr>
              <w:pStyle w:val="TAL"/>
              <w:rPr>
                <w:sz w:val="16"/>
              </w:rPr>
            </w:pPr>
            <w:r w:rsidRPr="0090391F">
              <w:rPr>
                <w:sz w:val="16"/>
              </w:rPr>
              <w:t>Rel-17</w:t>
            </w:r>
          </w:p>
        </w:tc>
        <w:tc>
          <w:tcPr>
            <w:tcW w:w="661" w:type="dxa"/>
            <w:shd w:val="clear" w:color="auto" w:fill="auto"/>
          </w:tcPr>
          <w:p w14:paraId="3509704A" w14:textId="27C40EDF" w:rsidR="004F4F68" w:rsidRPr="0090391F" w:rsidRDefault="004F4F68" w:rsidP="004F4F68">
            <w:pPr>
              <w:pStyle w:val="TAL"/>
              <w:rPr>
                <w:sz w:val="16"/>
              </w:rPr>
            </w:pPr>
            <w:r w:rsidRPr="0090391F">
              <w:rPr>
                <w:sz w:val="16"/>
              </w:rPr>
              <w:t>17.6.0</w:t>
            </w:r>
          </w:p>
        </w:tc>
        <w:tc>
          <w:tcPr>
            <w:tcW w:w="2607" w:type="dxa"/>
            <w:shd w:val="clear" w:color="auto" w:fill="auto"/>
          </w:tcPr>
          <w:p w14:paraId="4625A1FF" w14:textId="277B5B3A" w:rsidR="004F4F68" w:rsidRPr="0090391F" w:rsidRDefault="004F4F68" w:rsidP="004F4F68">
            <w:pPr>
              <w:pStyle w:val="TAL"/>
              <w:rPr>
                <w:sz w:val="16"/>
              </w:rPr>
            </w:pPr>
            <w:r w:rsidRPr="0090391F">
              <w:rPr>
                <w:sz w:val="16"/>
              </w:rPr>
              <w:t>Using the common data type for FQDN</w:t>
            </w:r>
          </w:p>
        </w:tc>
      </w:tr>
      <w:tr w:rsidR="0090391F" w:rsidRPr="0090391F" w14:paraId="2AAD2F4A" w14:textId="77777777" w:rsidTr="0090391F">
        <w:tc>
          <w:tcPr>
            <w:tcW w:w="1133" w:type="dxa"/>
            <w:shd w:val="clear" w:color="auto" w:fill="auto"/>
          </w:tcPr>
          <w:p w14:paraId="7E475997" w14:textId="50FBEAB2" w:rsidR="004F4F68" w:rsidRPr="0090391F" w:rsidRDefault="004F4F68" w:rsidP="004F4F68">
            <w:pPr>
              <w:pStyle w:val="TAL"/>
              <w:rPr>
                <w:sz w:val="16"/>
              </w:rPr>
            </w:pPr>
            <w:r w:rsidRPr="0090391F">
              <w:rPr>
                <w:sz w:val="16"/>
              </w:rPr>
              <w:t>C3-222115</w:t>
            </w:r>
          </w:p>
        </w:tc>
        <w:tc>
          <w:tcPr>
            <w:tcW w:w="1020" w:type="dxa"/>
            <w:shd w:val="clear" w:color="auto" w:fill="auto"/>
          </w:tcPr>
          <w:p w14:paraId="1244FF47" w14:textId="6B678D12" w:rsidR="004F4F68" w:rsidRPr="0090391F" w:rsidRDefault="004F4F68" w:rsidP="004F4F68">
            <w:pPr>
              <w:pStyle w:val="TAL"/>
              <w:rPr>
                <w:sz w:val="16"/>
              </w:rPr>
            </w:pPr>
            <w:r w:rsidRPr="0090391F">
              <w:rPr>
                <w:sz w:val="16"/>
              </w:rPr>
              <w:t>agreed</w:t>
            </w:r>
          </w:p>
        </w:tc>
        <w:tc>
          <w:tcPr>
            <w:tcW w:w="1020" w:type="dxa"/>
            <w:shd w:val="clear" w:color="auto" w:fill="auto"/>
          </w:tcPr>
          <w:p w14:paraId="7C01FF5C" w14:textId="7E9BE6A5" w:rsidR="004F4F68" w:rsidRPr="0090391F" w:rsidRDefault="004F4F68" w:rsidP="004F4F68">
            <w:pPr>
              <w:pStyle w:val="TAL"/>
              <w:rPr>
                <w:sz w:val="16"/>
              </w:rPr>
            </w:pPr>
            <w:r w:rsidRPr="0090391F">
              <w:rPr>
                <w:sz w:val="16"/>
              </w:rPr>
              <w:t>approved</w:t>
            </w:r>
          </w:p>
        </w:tc>
        <w:tc>
          <w:tcPr>
            <w:tcW w:w="1133" w:type="dxa"/>
            <w:shd w:val="clear" w:color="auto" w:fill="auto"/>
          </w:tcPr>
          <w:p w14:paraId="73AE71F1" w14:textId="3DEC3291" w:rsidR="004F4F68" w:rsidRPr="0090391F" w:rsidRDefault="004F4F68" w:rsidP="004F4F68">
            <w:pPr>
              <w:pStyle w:val="TAL"/>
              <w:rPr>
                <w:sz w:val="16"/>
              </w:rPr>
            </w:pPr>
            <w:r w:rsidRPr="0090391F">
              <w:rPr>
                <w:sz w:val="16"/>
              </w:rPr>
              <w:t>29.512</w:t>
            </w:r>
          </w:p>
        </w:tc>
        <w:tc>
          <w:tcPr>
            <w:tcW w:w="572" w:type="dxa"/>
            <w:shd w:val="clear" w:color="auto" w:fill="auto"/>
          </w:tcPr>
          <w:p w14:paraId="06561EC5" w14:textId="295CAA70" w:rsidR="004F4F68" w:rsidRPr="0090391F" w:rsidRDefault="004F4F68" w:rsidP="004F4F68">
            <w:pPr>
              <w:pStyle w:val="TAL"/>
              <w:rPr>
                <w:sz w:val="16"/>
              </w:rPr>
            </w:pPr>
            <w:r w:rsidRPr="0090391F">
              <w:rPr>
                <w:sz w:val="16"/>
              </w:rPr>
              <w:t>0922</w:t>
            </w:r>
          </w:p>
        </w:tc>
        <w:tc>
          <w:tcPr>
            <w:tcW w:w="567" w:type="dxa"/>
            <w:shd w:val="clear" w:color="auto" w:fill="auto"/>
          </w:tcPr>
          <w:p w14:paraId="30E7148E" w14:textId="77777777" w:rsidR="004F4F68" w:rsidRPr="0090391F" w:rsidRDefault="004F4F68" w:rsidP="004F4F68">
            <w:pPr>
              <w:pStyle w:val="TAL"/>
              <w:rPr>
                <w:sz w:val="16"/>
              </w:rPr>
            </w:pPr>
          </w:p>
        </w:tc>
        <w:tc>
          <w:tcPr>
            <w:tcW w:w="567" w:type="dxa"/>
            <w:shd w:val="clear" w:color="auto" w:fill="auto"/>
          </w:tcPr>
          <w:p w14:paraId="2C0C4CC6" w14:textId="63034248" w:rsidR="004F4F68" w:rsidRPr="0090391F" w:rsidRDefault="004F4F68" w:rsidP="004F4F68">
            <w:pPr>
              <w:pStyle w:val="TAL"/>
              <w:rPr>
                <w:sz w:val="16"/>
              </w:rPr>
            </w:pPr>
            <w:r w:rsidRPr="0090391F">
              <w:rPr>
                <w:sz w:val="16"/>
              </w:rPr>
              <w:t>F</w:t>
            </w:r>
          </w:p>
        </w:tc>
        <w:tc>
          <w:tcPr>
            <w:tcW w:w="510" w:type="dxa"/>
            <w:shd w:val="clear" w:color="auto" w:fill="auto"/>
          </w:tcPr>
          <w:p w14:paraId="6EEA22D1" w14:textId="0F12BBD2" w:rsidR="004F4F68" w:rsidRPr="0090391F" w:rsidRDefault="004F4F68" w:rsidP="004F4F68">
            <w:pPr>
              <w:pStyle w:val="TAL"/>
              <w:rPr>
                <w:sz w:val="16"/>
              </w:rPr>
            </w:pPr>
            <w:r w:rsidRPr="0090391F">
              <w:rPr>
                <w:sz w:val="16"/>
              </w:rPr>
              <w:t>Rel-17</w:t>
            </w:r>
          </w:p>
        </w:tc>
        <w:tc>
          <w:tcPr>
            <w:tcW w:w="661" w:type="dxa"/>
            <w:shd w:val="clear" w:color="auto" w:fill="auto"/>
          </w:tcPr>
          <w:p w14:paraId="2746926E" w14:textId="5CBC1DD6" w:rsidR="004F4F68" w:rsidRPr="0090391F" w:rsidRDefault="004F4F68" w:rsidP="004F4F68">
            <w:pPr>
              <w:pStyle w:val="TAL"/>
              <w:rPr>
                <w:sz w:val="16"/>
              </w:rPr>
            </w:pPr>
            <w:r w:rsidRPr="0090391F">
              <w:rPr>
                <w:sz w:val="16"/>
              </w:rPr>
              <w:t>17.6.0</w:t>
            </w:r>
          </w:p>
        </w:tc>
        <w:tc>
          <w:tcPr>
            <w:tcW w:w="2607" w:type="dxa"/>
            <w:shd w:val="clear" w:color="auto" w:fill="auto"/>
          </w:tcPr>
          <w:p w14:paraId="596C4C05" w14:textId="37D17D93" w:rsidR="004F4F68" w:rsidRPr="0090391F" w:rsidRDefault="004F4F68" w:rsidP="004F4F68">
            <w:pPr>
              <w:pStyle w:val="TAL"/>
              <w:rPr>
                <w:sz w:val="16"/>
              </w:rPr>
            </w:pPr>
            <w:r w:rsidRPr="0090391F">
              <w:rPr>
                <w:sz w:val="16"/>
              </w:rPr>
              <w:t>Correcting the definition of the 404 status code in the OpenAPI description</w:t>
            </w:r>
          </w:p>
        </w:tc>
      </w:tr>
      <w:tr w:rsidR="0090391F" w:rsidRPr="0090391F" w14:paraId="0870767A" w14:textId="77777777" w:rsidTr="0090391F">
        <w:tc>
          <w:tcPr>
            <w:tcW w:w="1133" w:type="dxa"/>
            <w:shd w:val="clear" w:color="auto" w:fill="auto"/>
          </w:tcPr>
          <w:p w14:paraId="12F16FC2" w14:textId="5D7DD67F" w:rsidR="004F4F68" w:rsidRPr="0090391F" w:rsidRDefault="004F4F68" w:rsidP="004F4F68">
            <w:pPr>
              <w:pStyle w:val="TAL"/>
              <w:rPr>
                <w:sz w:val="16"/>
              </w:rPr>
            </w:pPr>
            <w:r w:rsidRPr="0090391F">
              <w:rPr>
                <w:sz w:val="16"/>
              </w:rPr>
              <w:t>C3-222277</w:t>
            </w:r>
          </w:p>
        </w:tc>
        <w:tc>
          <w:tcPr>
            <w:tcW w:w="1020" w:type="dxa"/>
            <w:shd w:val="clear" w:color="auto" w:fill="auto"/>
          </w:tcPr>
          <w:p w14:paraId="53592C48" w14:textId="3F9ABE79" w:rsidR="004F4F68" w:rsidRPr="0090391F" w:rsidRDefault="004F4F68" w:rsidP="004F4F68">
            <w:pPr>
              <w:pStyle w:val="TAL"/>
              <w:rPr>
                <w:sz w:val="16"/>
              </w:rPr>
            </w:pPr>
            <w:r w:rsidRPr="0090391F">
              <w:rPr>
                <w:sz w:val="16"/>
              </w:rPr>
              <w:t>agreed</w:t>
            </w:r>
          </w:p>
        </w:tc>
        <w:tc>
          <w:tcPr>
            <w:tcW w:w="1020" w:type="dxa"/>
            <w:shd w:val="clear" w:color="auto" w:fill="auto"/>
          </w:tcPr>
          <w:p w14:paraId="1F04B8F3" w14:textId="2E89F6DC" w:rsidR="004F4F68" w:rsidRPr="0090391F" w:rsidRDefault="004F4F68" w:rsidP="004F4F68">
            <w:pPr>
              <w:pStyle w:val="TAL"/>
              <w:rPr>
                <w:sz w:val="16"/>
              </w:rPr>
            </w:pPr>
            <w:r w:rsidRPr="0090391F">
              <w:rPr>
                <w:sz w:val="16"/>
              </w:rPr>
              <w:t>approved</w:t>
            </w:r>
          </w:p>
        </w:tc>
        <w:tc>
          <w:tcPr>
            <w:tcW w:w="1133" w:type="dxa"/>
            <w:shd w:val="clear" w:color="auto" w:fill="auto"/>
          </w:tcPr>
          <w:p w14:paraId="1338003F" w14:textId="7DD013A9" w:rsidR="004F4F68" w:rsidRPr="0090391F" w:rsidRDefault="004F4F68" w:rsidP="004F4F68">
            <w:pPr>
              <w:pStyle w:val="TAL"/>
              <w:rPr>
                <w:sz w:val="16"/>
              </w:rPr>
            </w:pPr>
            <w:r w:rsidRPr="0090391F">
              <w:rPr>
                <w:sz w:val="16"/>
              </w:rPr>
              <w:t>29.507</w:t>
            </w:r>
          </w:p>
        </w:tc>
        <w:tc>
          <w:tcPr>
            <w:tcW w:w="572" w:type="dxa"/>
            <w:shd w:val="clear" w:color="auto" w:fill="auto"/>
          </w:tcPr>
          <w:p w14:paraId="666E2CAD" w14:textId="328F2E03" w:rsidR="004F4F68" w:rsidRPr="0090391F" w:rsidRDefault="004F4F68" w:rsidP="004F4F68">
            <w:pPr>
              <w:pStyle w:val="TAL"/>
              <w:rPr>
                <w:sz w:val="16"/>
              </w:rPr>
            </w:pPr>
            <w:r w:rsidRPr="0090391F">
              <w:rPr>
                <w:sz w:val="16"/>
              </w:rPr>
              <w:t>0221</w:t>
            </w:r>
          </w:p>
        </w:tc>
        <w:tc>
          <w:tcPr>
            <w:tcW w:w="567" w:type="dxa"/>
            <w:shd w:val="clear" w:color="auto" w:fill="auto"/>
          </w:tcPr>
          <w:p w14:paraId="2BB4E71A" w14:textId="77777777" w:rsidR="004F4F68" w:rsidRPr="0090391F" w:rsidRDefault="004F4F68" w:rsidP="004F4F68">
            <w:pPr>
              <w:pStyle w:val="TAL"/>
              <w:rPr>
                <w:sz w:val="16"/>
              </w:rPr>
            </w:pPr>
          </w:p>
        </w:tc>
        <w:tc>
          <w:tcPr>
            <w:tcW w:w="567" w:type="dxa"/>
            <w:shd w:val="clear" w:color="auto" w:fill="auto"/>
          </w:tcPr>
          <w:p w14:paraId="5612ACC2" w14:textId="39E4E70E" w:rsidR="004F4F68" w:rsidRPr="0090391F" w:rsidRDefault="004F4F68" w:rsidP="004F4F68">
            <w:pPr>
              <w:pStyle w:val="TAL"/>
              <w:rPr>
                <w:sz w:val="16"/>
              </w:rPr>
            </w:pPr>
            <w:r w:rsidRPr="0090391F">
              <w:rPr>
                <w:sz w:val="16"/>
              </w:rPr>
              <w:t>F</w:t>
            </w:r>
          </w:p>
        </w:tc>
        <w:tc>
          <w:tcPr>
            <w:tcW w:w="510" w:type="dxa"/>
            <w:shd w:val="clear" w:color="auto" w:fill="auto"/>
          </w:tcPr>
          <w:p w14:paraId="257A5FED" w14:textId="1D80E63F" w:rsidR="004F4F68" w:rsidRPr="0090391F" w:rsidRDefault="004F4F68" w:rsidP="004F4F68">
            <w:pPr>
              <w:pStyle w:val="TAL"/>
              <w:rPr>
                <w:sz w:val="16"/>
              </w:rPr>
            </w:pPr>
            <w:r w:rsidRPr="0090391F">
              <w:rPr>
                <w:sz w:val="16"/>
              </w:rPr>
              <w:t>Rel-17</w:t>
            </w:r>
          </w:p>
        </w:tc>
        <w:tc>
          <w:tcPr>
            <w:tcW w:w="661" w:type="dxa"/>
            <w:shd w:val="clear" w:color="auto" w:fill="auto"/>
          </w:tcPr>
          <w:p w14:paraId="62BECB95" w14:textId="750DB069" w:rsidR="004F4F68" w:rsidRPr="0090391F" w:rsidRDefault="004F4F68" w:rsidP="004F4F68">
            <w:pPr>
              <w:pStyle w:val="TAL"/>
              <w:rPr>
                <w:sz w:val="16"/>
              </w:rPr>
            </w:pPr>
            <w:r w:rsidRPr="0090391F">
              <w:rPr>
                <w:sz w:val="16"/>
              </w:rPr>
              <w:t>17.6.0</w:t>
            </w:r>
          </w:p>
        </w:tc>
        <w:tc>
          <w:tcPr>
            <w:tcW w:w="2607" w:type="dxa"/>
            <w:shd w:val="clear" w:color="auto" w:fill="auto"/>
          </w:tcPr>
          <w:p w14:paraId="4C94EDB7" w14:textId="2935AED2" w:rsidR="004F4F68" w:rsidRPr="0090391F" w:rsidRDefault="004F4F68" w:rsidP="004F4F68">
            <w:pPr>
              <w:pStyle w:val="TAL"/>
              <w:rPr>
                <w:sz w:val="16"/>
              </w:rPr>
            </w:pPr>
            <w:r w:rsidRPr="0090391F">
              <w:rPr>
                <w:sz w:val="16"/>
              </w:rPr>
              <w:t>Removal of sibling element</w:t>
            </w:r>
          </w:p>
        </w:tc>
      </w:tr>
      <w:tr w:rsidR="0090391F" w:rsidRPr="0090391F" w14:paraId="22501352" w14:textId="77777777" w:rsidTr="0090391F">
        <w:tc>
          <w:tcPr>
            <w:tcW w:w="1133" w:type="dxa"/>
            <w:shd w:val="clear" w:color="auto" w:fill="auto"/>
          </w:tcPr>
          <w:p w14:paraId="5CD8249A" w14:textId="7501F1D3" w:rsidR="004F4F68" w:rsidRPr="0090391F" w:rsidRDefault="004F4F68" w:rsidP="004F4F68">
            <w:pPr>
              <w:pStyle w:val="TAL"/>
              <w:rPr>
                <w:sz w:val="16"/>
              </w:rPr>
            </w:pPr>
            <w:r w:rsidRPr="0090391F">
              <w:rPr>
                <w:sz w:val="16"/>
              </w:rPr>
              <w:t>C3-222278</w:t>
            </w:r>
          </w:p>
        </w:tc>
        <w:tc>
          <w:tcPr>
            <w:tcW w:w="1020" w:type="dxa"/>
            <w:shd w:val="clear" w:color="auto" w:fill="auto"/>
          </w:tcPr>
          <w:p w14:paraId="6B011E68" w14:textId="66A71EF7" w:rsidR="004F4F68" w:rsidRPr="0090391F" w:rsidRDefault="004F4F68" w:rsidP="004F4F68">
            <w:pPr>
              <w:pStyle w:val="TAL"/>
              <w:rPr>
                <w:sz w:val="16"/>
              </w:rPr>
            </w:pPr>
            <w:r w:rsidRPr="0090391F">
              <w:rPr>
                <w:sz w:val="16"/>
              </w:rPr>
              <w:t>agreed</w:t>
            </w:r>
          </w:p>
        </w:tc>
        <w:tc>
          <w:tcPr>
            <w:tcW w:w="1020" w:type="dxa"/>
            <w:shd w:val="clear" w:color="auto" w:fill="auto"/>
          </w:tcPr>
          <w:p w14:paraId="24F85C4A" w14:textId="345BD88D" w:rsidR="004F4F68" w:rsidRPr="0090391F" w:rsidRDefault="004F4F68" w:rsidP="004F4F68">
            <w:pPr>
              <w:pStyle w:val="TAL"/>
              <w:rPr>
                <w:sz w:val="16"/>
              </w:rPr>
            </w:pPr>
            <w:r w:rsidRPr="0090391F">
              <w:rPr>
                <w:sz w:val="16"/>
              </w:rPr>
              <w:t>approved</w:t>
            </w:r>
          </w:p>
        </w:tc>
        <w:tc>
          <w:tcPr>
            <w:tcW w:w="1133" w:type="dxa"/>
            <w:shd w:val="clear" w:color="auto" w:fill="auto"/>
          </w:tcPr>
          <w:p w14:paraId="66F95AEC" w14:textId="428F6580" w:rsidR="004F4F68" w:rsidRPr="0090391F" w:rsidRDefault="004F4F68" w:rsidP="004F4F68">
            <w:pPr>
              <w:pStyle w:val="TAL"/>
              <w:rPr>
                <w:sz w:val="16"/>
              </w:rPr>
            </w:pPr>
            <w:r w:rsidRPr="0090391F">
              <w:rPr>
                <w:sz w:val="16"/>
              </w:rPr>
              <w:t>29.520</w:t>
            </w:r>
          </w:p>
        </w:tc>
        <w:tc>
          <w:tcPr>
            <w:tcW w:w="572" w:type="dxa"/>
            <w:shd w:val="clear" w:color="auto" w:fill="auto"/>
          </w:tcPr>
          <w:p w14:paraId="0721F9FD" w14:textId="1235B5E5" w:rsidR="004F4F68" w:rsidRPr="0090391F" w:rsidRDefault="004F4F68" w:rsidP="004F4F68">
            <w:pPr>
              <w:pStyle w:val="TAL"/>
              <w:rPr>
                <w:sz w:val="16"/>
              </w:rPr>
            </w:pPr>
            <w:r w:rsidRPr="0090391F">
              <w:rPr>
                <w:sz w:val="16"/>
              </w:rPr>
              <w:t>0453</w:t>
            </w:r>
          </w:p>
        </w:tc>
        <w:tc>
          <w:tcPr>
            <w:tcW w:w="567" w:type="dxa"/>
            <w:shd w:val="clear" w:color="auto" w:fill="auto"/>
          </w:tcPr>
          <w:p w14:paraId="3D8001C1" w14:textId="77777777" w:rsidR="004F4F68" w:rsidRPr="0090391F" w:rsidRDefault="004F4F68" w:rsidP="004F4F68">
            <w:pPr>
              <w:pStyle w:val="TAL"/>
              <w:rPr>
                <w:sz w:val="16"/>
              </w:rPr>
            </w:pPr>
          </w:p>
        </w:tc>
        <w:tc>
          <w:tcPr>
            <w:tcW w:w="567" w:type="dxa"/>
            <w:shd w:val="clear" w:color="auto" w:fill="auto"/>
          </w:tcPr>
          <w:p w14:paraId="72D00E58" w14:textId="318FD63A" w:rsidR="004F4F68" w:rsidRPr="0090391F" w:rsidRDefault="004F4F68" w:rsidP="004F4F68">
            <w:pPr>
              <w:pStyle w:val="TAL"/>
              <w:rPr>
                <w:sz w:val="16"/>
              </w:rPr>
            </w:pPr>
            <w:r w:rsidRPr="0090391F">
              <w:rPr>
                <w:sz w:val="16"/>
              </w:rPr>
              <w:t>F</w:t>
            </w:r>
          </w:p>
        </w:tc>
        <w:tc>
          <w:tcPr>
            <w:tcW w:w="510" w:type="dxa"/>
            <w:shd w:val="clear" w:color="auto" w:fill="auto"/>
          </w:tcPr>
          <w:p w14:paraId="32C33FE1" w14:textId="761A4635" w:rsidR="004F4F68" w:rsidRPr="0090391F" w:rsidRDefault="004F4F68" w:rsidP="004F4F68">
            <w:pPr>
              <w:pStyle w:val="TAL"/>
              <w:rPr>
                <w:sz w:val="16"/>
              </w:rPr>
            </w:pPr>
            <w:r w:rsidRPr="0090391F">
              <w:rPr>
                <w:sz w:val="16"/>
              </w:rPr>
              <w:t>Rel-17</w:t>
            </w:r>
          </w:p>
        </w:tc>
        <w:tc>
          <w:tcPr>
            <w:tcW w:w="661" w:type="dxa"/>
            <w:shd w:val="clear" w:color="auto" w:fill="auto"/>
          </w:tcPr>
          <w:p w14:paraId="07766299" w14:textId="690468F8" w:rsidR="004F4F68" w:rsidRPr="0090391F" w:rsidRDefault="004F4F68" w:rsidP="004F4F68">
            <w:pPr>
              <w:pStyle w:val="TAL"/>
              <w:rPr>
                <w:sz w:val="16"/>
              </w:rPr>
            </w:pPr>
            <w:r w:rsidRPr="0090391F">
              <w:rPr>
                <w:sz w:val="16"/>
              </w:rPr>
              <w:t>17.6.0</w:t>
            </w:r>
          </w:p>
        </w:tc>
        <w:tc>
          <w:tcPr>
            <w:tcW w:w="2607" w:type="dxa"/>
            <w:shd w:val="clear" w:color="auto" w:fill="auto"/>
          </w:tcPr>
          <w:p w14:paraId="63B14279" w14:textId="693BECE6" w:rsidR="004F4F68" w:rsidRPr="0090391F" w:rsidRDefault="004F4F68" w:rsidP="004F4F68">
            <w:pPr>
              <w:pStyle w:val="TAL"/>
              <w:rPr>
                <w:sz w:val="16"/>
              </w:rPr>
            </w:pPr>
            <w:r w:rsidRPr="0090391F">
              <w:rPr>
                <w:sz w:val="16"/>
              </w:rPr>
              <w:t>Nnwdaf_EventsSubscription API: n4SessId and lowBase properties</w:t>
            </w:r>
          </w:p>
        </w:tc>
      </w:tr>
      <w:tr w:rsidR="0090391F" w:rsidRPr="0090391F" w14:paraId="706DE2E9" w14:textId="77777777" w:rsidTr="0090391F">
        <w:tc>
          <w:tcPr>
            <w:tcW w:w="1133" w:type="dxa"/>
            <w:shd w:val="clear" w:color="auto" w:fill="auto"/>
          </w:tcPr>
          <w:p w14:paraId="15700511" w14:textId="42A709DE" w:rsidR="004F4F68" w:rsidRPr="0090391F" w:rsidRDefault="004F4F68" w:rsidP="004F4F68">
            <w:pPr>
              <w:pStyle w:val="TAL"/>
              <w:rPr>
                <w:sz w:val="16"/>
              </w:rPr>
            </w:pPr>
            <w:r w:rsidRPr="0090391F">
              <w:rPr>
                <w:sz w:val="16"/>
              </w:rPr>
              <w:t>C3-222280</w:t>
            </w:r>
          </w:p>
        </w:tc>
        <w:tc>
          <w:tcPr>
            <w:tcW w:w="1020" w:type="dxa"/>
            <w:shd w:val="clear" w:color="auto" w:fill="auto"/>
          </w:tcPr>
          <w:p w14:paraId="057F1A65" w14:textId="1D3261FE" w:rsidR="004F4F68" w:rsidRPr="0090391F" w:rsidRDefault="004F4F68" w:rsidP="004F4F68">
            <w:pPr>
              <w:pStyle w:val="TAL"/>
              <w:rPr>
                <w:sz w:val="16"/>
              </w:rPr>
            </w:pPr>
            <w:r w:rsidRPr="0090391F">
              <w:rPr>
                <w:sz w:val="16"/>
              </w:rPr>
              <w:t>agreed</w:t>
            </w:r>
          </w:p>
        </w:tc>
        <w:tc>
          <w:tcPr>
            <w:tcW w:w="1020" w:type="dxa"/>
            <w:shd w:val="clear" w:color="auto" w:fill="auto"/>
          </w:tcPr>
          <w:p w14:paraId="78245786" w14:textId="30E606AB" w:rsidR="004F4F68" w:rsidRPr="0090391F" w:rsidRDefault="004F4F68" w:rsidP="004F4F68">
            <w:pPr>
              <w:pStyle w:val="TAL"/>
              <w:rPr>
                <w:sz w:val="16"/>
              </w:rPr>
            </w:pPr>
            <w:r w:rsidRPr="0090391F">
              <w:rPr>
                <w:sz w:val="16"/>
              </w:rPr>
              <w:t>approved</w:t>
            </w:r>
          </w:p>
        </w:tc>
        <w:tc>
          <w:tcPr>
            <w:tcW w:w="1133" w:type="dxa"/>
            <w:shd w:val="clear" w:color="auto" w:fill="auto"/>
          </w:tcPr>
          <w:p w14:paraId="253EB0C8" w14:textId="039AAD36" w:rsidR="004F4F68" w:rsidRPr="0090391F" w:rsidRDefault="004F4F68" w:rsidP="004F4F68">
            <w:pPr>
              <w:pStyle w:val="TAL"/>
              <w:rPr>
                <w:sz w:val="16"/>
              </w:rPr>
            </w:pPr>
            <w:r w:rsidRPr="0090391F">
              <w:rPr>
                <w:sz w:val="16"/>
              </w:rPr>
              <w:t>29.520</w:t>
            </w:r>
          </w:p>
        </w:tc>
        <w:tc>
          <w:tcPr>
            <w:tcW w:w="572" w:type="dxa"/>
            <w:shd w:val="clear" w:color="auto" w:fill="auto"/>
          </w:tcPr>
          <w:p w14:paraId="7110C14B" w14:textId="5FF390FC" w:rsidR="004F4F68" w:rsidRPr="0090391F" w:rsidRDefault="004F4F68" w:rsidP="004F4F68">
            <w:pPr>
              <w:pStyle w:val="TAL"/>
              <w:rPr>
                <w:sz w:val="16"/>
              </w:rPr>
            </w:pPr>
            <w:r w:rsidRPr="0090391F">
              <w:rPr>
                <w:sz w:val="16"/>
              </w:rPr>
              <w:t>0455</w:t>
            </w:r>
          </w:p>
        </w:tc>
        <w:tc>
          <w:tcPr>
            <w:tcW w:w="567" w:type="dxa"/>
            <w:shd w:val="clear" w:color="auto" w:fill="auto"/>
          </w:tcPr>
          <w:p w14:paraId="2AD455E1" w14:textId="77777777" w:rsidR="004F4F68" w:rsidRPr="0090391F" w:rsidRDefault="004F4F68" w:rsidP="004F4F68">
            <w:pPr>
              <w:pStyle w:val="TAL"/>
              <w:rPr>
                <w:sz w:val="16"/>
              </w:rPr>
            </w:pPr>
          </w:p>
        </w:tc>
        <w:tc>
          <w:tcPr>
            <w:tcW w:w="567" w:type="dxa"/>
            <w:shd w:val="clear" w:color="auto" w:fill="auto"/>
          </w:tcPr>
          <w:p w14:paraId="2EEF677D" w14:textId="1E0DFF5F" w:rsidR="004F4F68" w:rsidRPr="0090391F" w:rsidRDefault="004F4F68" w:rsidP="004F4F68">
            <w:pPr>
              <w:pStyle w:val="TAL"/>
              <w:rPr>
                <w:sz w:val="16"/>
              </w:rPr>
            </w:pPr>
            <w:r w:rsidRPr="0090391F">
              <w:rPr>
                <w:sz w:val="16"/>
              </w:rPr>
              <w:t>F</w:t>
            </w:r>
          </w:p>
        </w:tc>
        <w:tc>
          <w:tcPr>
            <w:tcW w:w="510" w:type="dxa"/>
            <w:shd w:val="clear" w:color="auto" w:fill="auto"/>
          </w:tcPr>
          <w:p w14:paraId="3161FC94" w14:textId="1A0AA19A" w:rsidR="004F4F68" w:rsidRPr="0090391F" w:rsidRDefault="004F4F68" w:rsidP="004F4F68">
            <w:pPr>
              <w:pStyle w:val="TAL"/>
              <w:rPr>
                <w:sz w:val="16"/>
              </w:rPr>
            </w:pPr>
            <w:r w:rsidRPr="0090391F">
              <w:rPr>
                <w:sz w:val="16"/>
              </w:rPr>
              <w:t>Rel-17</w:t>
            </w:r>
          </w:p>
        </w:tc>
        <w:tc>
          <w:tcPr>
            <w:tcW w:w="661" w:type="dxa"/>
            <w:shd w:val="clear" w:color="auto" w:fill="auto"/>
          </w:tcPr>
          <w:p w14:paraId="17238F43" w14:textId="24E64C5E" w:rsidR="004F4F68" w:rsidRPr="0090391F" w:rsidRDefault="004F4F68" w:rsidP="004F4F68">
            <w:pPr>
              <w:pStyle w:val="TAL"/>
              <w:rPr>
                <w:sz w:val="16"/>
              </w:rPr>
            </w:pPr>
            <w:r w:rsidRPr="0090391F">
              <w:rPr>
                <w:sz w:val="16"/>
              </w:rPr>
              <w:t>17.6.0</w:t>
            </w:r>
          </w:p>
        </w:tc>
        <w:tc>
          <w:tcPr>
            <w:tcW w:w="2607" w:type="dxa"/>
            <w:shd w:val="clear" w:color="auto" w:fill="auto"/>
          </w:tcPr>
          <w:p w14:paraId="4A3BBA7B" w14:textId="320C6733" w:rsidR="004F4F68" w:rsidRPr="0090391F" w:rsidRDefault="004F4F68" w:rsidP="004F4F68">
            <w:pPr>
              <w:pStyle w:val="TAL"/>
              <w:rPr>
                <w:sz w:val="16"/>
              </w:rPr>
            </w:pPr>
            <w:r w:rsidRPr="0090391F">
              <w:rPr>
                <w:sz w:val="16"/>
              </w:rPr>
              <w:t>Nnwdaf_AnalyticsInfo API: removal of sibling elements</w:t>
            </w:r>
          </w:p>
        </w:tc>
      </w:tr>
      <w:tr w:rsidR="0090391F" w:rsidRPr="0090391F" w14:paraId="4215FCBB" w14:textId="77777777" w:rsidTr="0090391F">
        <w:tc>
          <w:tcPr>
            <w:tcW w:w="1133" w:type="dxa"/>
            <w:shd w:val="clear" w:color="auto" w:fill="auto"/>
          </w:tcPr>
          <w:p w14:paraId="7524FDE0" w14:textId="608D713E" w:rsidR="004F4F68" w:rsidRPr="0090391F" w:rsidRDefault="004F4F68" w:rsidP="004F4F68">
            <w:pPr>
              <w:pStyle w:val="TAL"/>
              <w:rPr>
                <w:sz w:val="16"/>
              </w:rPr>
            </w:pPr>
            <w:r w:rsidRPr="0090391F">
              <w:rPr>
                <w:sz w:val="16"/>
              </w:rPr>
              <w:t>C3-222466</w:t>
            </w:r>
          </w:p>
        </w:tc>
        <w:tc>
          <w:tcPr>
            <w:tcW w:w="1020" w:type="dxa"/>
            <w:shd w:val="clear" w:color="auto" w:fill="auto"/>
          </w:tcPr>
          <w:p w14:paraId="272C6107" w14:textId="2D3E332A" w:rsidR="004F4F68" w:rsidRPr="0090391F" w:rsidRDefault="004F4F68" w:rsidP="004F4F68">
            <w:pPr>
              <w:pStyle w:val="TAL"/>
              <w:rPr>
                <w:sz w:val="16"/>
              </w:rPr>
            </w:pPr>
            <w:r w:rsidRPr="0090391F">
              <w:rPr>
                <w:sz w:val="16"/>
              </w:rPr>
              <w:t>agreed</w:t>
            </w:r>
          </w:p>
        </w:tc>
        <w:tc>
          <w:tcPr>
            <w:tcW w:w="1020" w:type="dxa"/>
            <w:shd w:val="clear" w:color="auto" w:fill="auto"/>
          </w:tcPr>
          <w:p w14:paraId="6C931DAF" w14:textId="463D8B5A" w:rsidR="004F4F68" w:rsidRPr="0090391F" w:rsidRDefault="004F4F68" w:rsidP="004F4F68">
            <w:pPr>
              <w:pStyle w:val="TAL"/>
              <w:rPr>
                <w:sz w:val="16"/>
              </w:rPr>
            </w:pPr>
            <w:r w:rsidRPr="0090391F">
              <w:rPr>
                <w:sz w:val="16"/>
              </w:rPr>
              <w:t>approved</w:t>
            </w:r>
          </w:p>
        </w:tc>
        <w:tc>
          <w:tcPr>
            <w:tcW w:w="1133" w:type="dxa"/>
            <w:shd w:val="clear" w:color="auto" w:fill="auto"/>
          </w:tcPr>
          <w:p w14:paraId="62E6C21A" w14:textId="4217E545" w:rsidR="004F4F68" w:rsidRPr="0090391F" w:rsidRDefault="004F4F68" w:rsidP="004F4F68">
            <w:pPr>
              <w:pStyle w:val="TAL"/>
              <w:rPr>
                <w:sz w:val="16"/>
              </w:rPr>
            </w:pPr>
            <w:r w:rsidRPr="0090391F">
              <w:rPr>
                <w:sz w:val="16"/>
              </w:rPr>
              <w:t>29.508</w:t>
            </w:r>
          </w:p>
        </w:tc>
        <w:tc>
          <w:tcPr>
            <w:tcW w:w="572" w:type="dxa"/>
            <w:shd w:val="clear" w:color="auto" w:fill="auto"/>
          </w:tcPr>
          <w:p w14:paraId="49B13F47" w14:textId="29C35F49" w:rsidR="004F4F68" w:rsidRPr="0090391F" w:rsidRDefault="004F4F68" w:rsidP="004F4F68">
            <w:pPr>
              <w:pStyle w:val="TAL"/>
              <w:rPr>
                <w:sz w:val="16"/>
              </w:rPr>
            </w:pPr>
            <w:r w:rsidRPr="0090391F">
              <w:rPr>
                <w:sz w:val="16"/>
              </w:rPr>
              <w:t>0173</w:t>
            </w:r>
          </w:p>
        </w:tc>
        <w:tc>
          <w:tcPr>
            <w:tcW w:w="567" w:type="dxa"/>
            <w:shd w:val="clear" w:color="auto" w:fill="auto"/>
          </w:tcPr>
          <w:p w14:paraId="2FD56CD9" w14:textId="472B377B" w:rsidR="004F4F68" w:rsidRPr="0090391F" w:rsidRDefault="004F4F68" w:rsidP="004F4F68">
            <w:pPr>
              <w:pStyle w:val="TAL"/>
              <w:rPr>
                <w:sz w:val="16"/>
              </w:rPr>
            </w:pPr>
            <w:r w:rsidRPr="0090391F">
              <w:rPr>
                <w:sz w:val="16"/>
              </w:rPr>
              <w:t>1</w:t>
            </w:r>
          </w:p>
        </w:tc>
        <w:tc>
          <w:tcPr>
            <w:tcW w:w="567" w:type="dxa"/>
            <w:shd w:val="clear" w:color="auto" w:fill="auto"/>
          </w:tcPr>
          <w:p w14:paraId="29BD8372" w14:textId="5FFC39DB" w:rsidR="004F4F68" w:rsidRPr="0090391F" w:rsidRDefault="004F4F68" w:rsidP="004F4F68">
            <w:pPr>
              <w:pStyle w:val="TAL"/>
              <w:rPr>
                <w:sz w:val="16"/>
              </w:rPr>
            </w:pPr>
            <w:r w:rsidRPr="0090391F">
              <w:rPr>
                <w:sz w:val="16"/>
              </w:rPr>
              <w:t>F</w:t>
            </w:r>
          </w:p>
        </w:tc>
        <w:tc>
          <w:tcPr>
            <w:tcW w:w="510" w:type="dxa"/>
            <w:shd w:val="clear" w:color="auto" w:fill="auto"/>
          </w:tcPr>
          <w:p w14:paraId="6668723F" w14:textId="6A446E08" w:rsidR="004F4F68" w:rsidRPr="0090391F" w:rsidRDefault="004F4F68" w:rsidP="004F4F68">
            <w:pPr>
              <w:pStyle w:val="TAL"/>
              <w:rPr>
                <w:sz w:val="16"/>
              </w:rPr>
            </w:pPr>
            <w:r w:rsidRPr="0090391F">
              <w:rPr>
                <w:sz w:val="16"/>
              </w:rPr>
              <w:t>Rel-17</w:t>
            </w:r>
          </w:p>
        </w:tc>
        <w:tc>
          <w:tcPr>
            <w:tcW w:w="661" w:type="dxa"/>
            <w:shd w:val="clear" w:color="auto" w:fill="auto"/>
          </w:tcPr>
          <w:p w14:paraId="4FF3BFD1" w14:textId="5E3E2330" w:rsidR="004F4F68" w:rsidRPr="0090391F" w:rsidRDefault="004F4F68" w:rsidP="004F4F68">
            <w:pPr>
              <w:pStyle w:val="TAL"/>
              <w:rPr>
                <w:sz w:val="16"/>
              </w:rPr>
            </w:pPr>
            <w:r w:rsidRPr="0090391F">
              <w:rPr>
                <w:sz w:val="16"/>
              </w:rPr>
              <w:t>17.6.0</w:t>
            </w:r>
          </w:p>
        </w:tc>
        <w:tc>
          <w:tcPr>
            <w:tcW w:w="2607" w:type="dxa"/>
            <w:shd w:val="clear" w:color="auto" w:fill="auto"/>
          </w:tcPr>
          <w:p w14:paraId="5512821A" w14:textId="10D8D310" w:rsidR="004F4F68" w:rsidRPr="0090391F" w:rsidRDefault="004F4F68" w:rsidP="004F4F68">
            <w:pPr>
              <w:pStyle w:val="TAL"/>
              <w:rPr>
                <w:sz w:val="16"/>
              </w:rPr>
            </w:pPr>
            <w:r w:rsidRPr="0090391F">
              <w:rPr>
                <w:sz w:val="16"/>
              </w:rPr>
              <w:t>Formatting of description fields</w:t>
            </w:r>
          </w:p>
        </w:tc>
      </w:tr>
      <w:tr w:rsidR="0090391F" w:rsidRPr="0090391F" w14:paraId="6759E522" w14:textId="77777777" w:rsidTr="0090391F">
        <w:tc>
          <w:tcPr>
            <w:tcW w:w="1133" w:type="dxa"/>
            <w:shd w:val="clear" w:color="auto" w:fill="auto"/>
          </w:tcPr>
          <w:p w14:paraId="2B1F697F" w14:textId="7EB83EFC" w:rsidR="004F4F68" w:rsidRPr="0090391F" w:rsidRDefault="004F4F68" w:rsidP="004F4F68">
            <w:pPr>
              <w:pStyle w:val="TAL"/>
              <w:rPr>
                <w:sz w:val="16"/>
              </w:rPr>
            </w:pPr>
            <w:r w:rsidRPr="0090391F">
              <w:rPr>
                <w:sz w:val="16"/>
              </w:rPr>
              <w:t>C3-222467</w:t>
            </w:r>
          </w:p>
        </w:tc>
        <w:tc>
          <w:tcPr>
            <w:tcW w:w="1020" w:type="dxa"/>
            <w:shd w:val="clear" w:color="auto" w:fill="auto"/>
          </w:tcPr>
          <w:p w14:paraId="6F1EEC99" w14:textId="7D55507D" w:rsidR="004F4F68" w:rsidRPr="0090391F" w:rsidRDefault="004F4F68" w:rsidP="004F4F68">
            <w:pPr>
              <w:pStyle w:val="TAL"/>
              <w:rPr>
                <w:sz w:val="16"/>
              </w:rPr>
            </w:pPr>
            <w:r w:rsidRPr="0090391F">
              <w:rPr>
                <w:sz w:val="16"/>
              </w:rPr>
              <w:t>agreed</w:t>
            </w:r>
          </w:p>
        </w:tc>
        <w:tc>
          <w:tcPr>
            <w:tcW w:w="1020" w:type="dxa"/>
            <w:shd w:val="clear" w:color="auto" w:fill="auto"/>
          </w:tcPr>
          <w:p w14:paraId="1067A405" w14:textId="4CFDD0DB" w:rsidR="004F4F68" w:rsidRPr="0090391F" w:rsidRDefault="004F4F68" w:rsidP="004F4F68">
            <w:pPr>
              <w:pStyle w:val="TAL"/>
              <w:rPr>
                <w:sz w:val="16"/>
              </w:rPr>
            </w:pPr>
            <w:r w:rsidRPr="0090391F">
              <w:rPr>
                <w:sz w:val="16"/>
              </w:rPr>
              <w:t>approved</w:t>
            </w:r>
          </w:p>
        </w:tc>
        <w:tc>
          <w:tcPr>
            <w:tcW w:w="1133" w:type="dxa"/>
            <w:shd w:val="clear" w:color="auto" w:fill="auto"/>
          </w:tcPr>
          <w:p w14:paraId="730BFFCC" w14:textId="40424EBB" w:rsidR="004F4F68" w:rsidRPr="0090391F" w:rsidRDefault="004F4F68" w:rsidP="004F4F68">
            <w:pPr>
              <w:pStyle w:val="TAL"/>
              <w:rPr>
                <w:sz w:val="16"/>
              </w:rPr>
            </w:pPr>
            <w:r w:rsidRPr="0090391F">
              <w:rPr>
                <w:sz w:val="16"/>
              </w:rPr>
              <w:t>29.525</w:t>
            </w:r>
          </w:p>
        </w:tc>
        <w:tc>
          <w:tcPr>
            <w:tcW w:w="572" w:type="dxa"/>
            <w:shd w:val="clear" w:color="auto" w:fill="auto"/>
          </w:tcPr>
          <w:p w14:paraId="2E6126DA" w14:textId="4AD3285C" w:rsidR="004F4F68" w:rsidRPr="0090391F" w:rsidRDefault="004F4F68" w:rsidP="004F4F68">
            <w:pPr>
              <w:pStyle w:val="TAL"/>
              <w:rPr>
                <w:sz w:val="16"/>
              </w:rPr>
            </w:pPr>
            <w:r w:rsidRPr="0090391F">
              <w:rPr>
                <w:sz w:val="16"/>
              </w:rPr>
              <w:t>0201</w:t>
            </w:r>
          </w:p>
        </w:tc>
        <w:tc>
          <w:tcPr>
            <w:tcW w:w="567" w:type="dxa"/>
            <w:shd w:val="clear" w:color="auto" w:fill="auto"/>
          </w:tcPr>
          <w:p w14:paraId="601C48D8" w14:textId="21C035C1" w:rsidR="004F4F68" w:rsidRPr="0090391F" w:rsidRDefault="004F4F68" w:rsidP="004F4F68">
            <w:pPr>
              <w:pStyle w:val="TAL"/>
              <w:rPr>
                <w:sz w:val="16"/>
              </w:rPr>
            </w:pPr>
            <w:r w:rsidRPr="0090391F">
              <w:rPr>
                <w:sz w:val="16"/>
              </w:rPr>
              <w:t>1</w:t>
            </w:r>
          </w:p>
        </w:tc>
        <w:tc>
          <w:tcPr>
            <w:tcW w:w="567" w:type="dxa"/>
            <w:shd w:val="clear" w:color="auto" w:fill="auto"/>
          </w:tcPr>
          <w:p w14:paraId="38236388" w14:textId="65DAE8E7" w:rsidR="004F4F68" w:rsidRPr="0090391F" w:rsidRDefault="004F4F68" w:rsidP="004F4F68">
            <w:pPr>
              <w:pStyle w:val="TAL"/>
              <w:rPr>
                <w:sz w:val="16"/>
              </w:rPr>
            </w:pPr>
            <w:r w:rsidRPr="0090391F">
              <w:rPr>
                <w:sz w:val="16"/>
              </w:rPr>
              <w:t>F</w:t>
            </w:r>
          </w:p>
        </w:tc>
        <w:tc>
          <w:tcPr>
            <w:tcW w:w="510" w:type="dxa"/>
            <w:shd w:val="clear" w:color="auto" w:fill="auto"/>
          </w:tcPr>
          <w:p w14:paraId="40AE22CF" w14:textId="1A25E42D" w:rsidR="004F4F68" w:rsidRPr="0090391F" w:rsidRDefault="004F4F68" w:rsidP="004F4F68">
            <w:pPr>
              <w:pStyle w:val="TAL"/>
              <w:rPr>
                <w:sz w:val="16"/>
              </w:rPr>
            </w:pPr>
            <w:r w:rsidRPr="0090391F">
              <w:rPr>
                <w:sz w:val="16"/>
              </w:rPr>
              <w:t>Rel-17</w:t>
            </w:r>
          </w:p>
        </w:tc>
        <w:tc>
          <w:tcPr>
            <w:tcW w:w="661" w:type="dxa"/>
            <w:shd w:val="clear" w:color="auto" w:fill="auto"/>
          </w:tcPr>
          <w:p w14:paraId="737A4732" w14:textId="3AAF484C" w:rsidR="004F4F68" w:rsidRPr="0090391F" w:rsidRDefault="004F4F68" w:rsidP="004F4F68">
            <w:pPr>
              <w:pStyle w:val="TAL"/>
              <w:rPr>
                <w:sz w:val="16"/>
              </w:rPr>
            </w:pPr>
            <w:r w:rsidRPr="0090391F">
              <w:rPr>
                <w:sz w:val="16"/>
              </w:rPr>
              <w:t>17.6.0</w:t>
            </w:r>
          </w:p>
        </w:tc>
        <w:tc>
          <w:tcPr>
            <w:tcW w:w="2607" w:type="dxa"/>
            <w:shd w:val="clear" w:color="auto" w:fill="auto"/>
          </w:tcPr>
          <w:p w14:paraId="350A4DDD" w14:textId="71755D0E" w:rsidR="004F4F68" w:rsidRPr="0090391F" w:rsidRDefault="004F4F68" w:rsidP="004F4F68">
            <w:pPr>
              <w:pStyle w:val="TAL"/>
              <w:rPr>
                <w:sz w:val="16"/>
              </w:rPr>
            </w:pPr>
            <w:r w:rsidRPr="0090391F">
              <w:rPr>
                <w:sz w:val="16"/>
              </w:rPr>
              <w:t>Formatting of description fields</w:t>
            </w:r>
          </w:p>
        </w:tc>
      </w:tr>
      <w:tr w:rsidR="0090391F" w:rsidRPr="0090391F" w14:paraId="0D98D24E" w14:textId="77777777" w:rsidTr="0090391F">
        <w:tc>
          <w:tcPr>
            <w:tcW w:w="1133" w:type="dxa"/>
            <w:shd w:val="clear" w:color="auto" w:fill="auto"/>
          </w:tcPr>
          <w:p w14:paraId="4860DB63" w14:textId="3AC8A6FE" w:rsidR="004F4F68" w:rsidRPr="0090391F" w:rsidRDefault="004F4F68" w:rsidP="004F4F68">
            <w:pPr>
              <w:pStyle w:val="TAL"/>
              <w:rPr>
                <w:sz w:val="16"/>
              </w:rPr>
            </w:pPr>
            <w:r w:rsidRPr="0090391F">
              <w:rPr>
                <w:sz w:val="16"/>
              </w:rPr>
              <w:t>C3-222468</w:t>
            </w:r>
          </w:p>
        </w:tc>
        <w:tc>
          <w:tcPr>
            <w:tcW w:w="1020" w:type="dxa"/>
            <w:shd w:val="clear" w:color="auto" w:fill="auto"/>
          </w:tcPr>
          <w:p w14:paraId="46CD50A3" w14:textId="3EBB4201" w:rsidR="004F4F68" w:rsidRPr="0090391F" w:rsidRDefault="004F4F68" w:rsidP="004F4F68">
            <w:pPr>
              <w:pStyle w:val="TAL"/>
              <w:rPr>
                <w:sz w:val="16"/>
              </w:rPr>
            </w:pPr>
            <w:r w:rsidRPr="0090391F">
              <w:rPr>
                <w:sz w:val="16"/>
              </w:rPr>
              <w:t>agreed</w:t>
            </w:r>
          </w:p>
        </w:tc>
        <w:tc>
          <w:tcPr>
            <w:tcW w:w="1020" w:type="dxa"/>
            <w:shd w:val="clear" w:color="auto" w:fill="auto"/>
          </w:tcPr>
          <w:p w14:paraId="4D9B57BA" w14:textId="30DFF123" w:rsidR="004F4F68" w:rsidRPr="0090391F" w:rsidRDefault="004F4F68" w:rsidP="004F4F68">
            <w:pPr>
              <w:pStyle w:val="TAL"/>
              <w:rPr>
                <w:sz w:val="16"/>
              </w:rPr>
            </w:pPr>
            <w:r w:rsidRPr="0090391F">
              <w:rPr>
                <w:sz w:val="16"/>
              </w:rPr>
              <w:t>approved</w:t>
            </w:r>
          </w:p>
        </w:tc>
        <w:tc>
          <w:tcPr>
            <w:tcW w:w="1133" w:type="dxa"/>
            <w:shd w:val="clear" w:color="auto" w:fill="auto"/>
          </w:tcPr>
          <w:p w14:paraId="5B816498" w14:textId="1A329E37" w:rsidR="004F4F68" w:rsidRPr="0090391F" w:rsidRDefault="004F4F68" w:rsidP="004F4F68">
            <w:pPr>
              <w:pStyle w:val="TAL"/>
              <w:rPr>
                <w:sz w:val="16"/>
              </w:rPr>
            </w:pPr>
            <w:r w:rsidRPr="0090391F">
              <w:rPr>
                <w:sz w:val="16"/>
              </w:rPr>
              <w:t>29.594</w:t>
            </w:r>
          </w:p>
        </w:tc>
        <w:tc>
          <w:tcPr>
            <w:tcW w:w="572" w:type="dxa"/>
            <w:shd w:val="clear" w:color="auto" w:fill="auto"/>
          </w:tcPr>
          <w:p w14:paraId="0DFCF5E3" w14:textId="22EC56EF" w:rsidR="004F4F68" w:rsidRPr="0090391F" w:rsidRDefault="004F4F68" w:rsidP="004F4F68">
            <w:pPr>
              <w:pStyle w:val="TAL"/>
              <w:rPr>
                <w:sz w:val="16"/>
              </w:rPr>
            </w:pPr>
            <w:r w:rsidRPr="0090391F">
              <w:rPr>
                <w:sz w:val="16"/>
              </w:rPr>
              <w:t>0098</w:t>
            </w:r>
          </w:p>
        </w:tc>
        <w:tc>
          <w:tcPr>
            <w:tcW w:w="567" w:type="dxa"/>
            <w:shd w:val="clear" w:color="auto" w:fill="auto"/>
          </w:tcPr>
          <w:p w14:paraId="3C71B0B3" w14:textId="5FCFD614" w:rsidR="004F4F68" w:rsidRPr="0090391F" w:rsidRDefault="004F4F68" w:rsidP="004F4F68">
            <w:pPr>
              <w:pStyle w:val="TAL"/>
              <w:rPr>
                <w:sz w:val="16"/>
              </w:rPr>
            </w:pPr>
            <w:r w:rsidRPr="0090391F">
              <w:rPr>
                <w:sz w:val="16"/>
              </w:rPr>
              <w:t>1</w:t>
            </w:r>
          </w:p>
        </w:tc>
        <w:tc>
          <w:tcPr>
            <w:tcW w:w="567" w:type="dxa"/>
            <w:shd w:val="clear" w:color="auto" w:fill="auto"/>
          </w:tcPr>
          <w:p w14:paraId="70949572" w14:textId="4354B381" w:rsidR="004F4F68" w:rsidRPr="0090391F" w:rsidRDefault="004F4F68" w:rsidP="004F4F68">
            <w:pPr>
              <w:pStyle w:val="TAL"/>
              <w:rPr>
                <w:sz w:val="16"/>
              </w:rPr>
            </w:pPr>
            <w:r w:rsidRPr="0090391F">
              <w:rPr>
                <w:sz w:val="16"/>
              </w:rPr>
              <w:t>F</w:t>
            </w:r>
          </w:p>
        </w:tc>
        <w:tc>
          <w:tcPr>
            <w:tcW w:w="510" w:type="dxa"/>
            <w:shd w:val="clear" w:color="auto" w:fill="auto"/>
          </w:tcPr>
          <w:p w14:paraId="0F362F20" w14:textId="23772778" w:rsidR="004F4F68" w:rsidRPr="0090391F" w:rsidRDefault="004F4F68" w:rsidP="004F4F68">
            <w:pPr>
              <w:pStyle w:val="TAL"/>
              <w:rPr>
                <w:sz w:val="16"/>
              </w:rPr>
            </w:pPr>
            <w:r w:rsidRPr="0090391F">
              <w:rPr>
                <w:sz w:val="16"/>
              </w:rPr>
              <w:t>Rel-17</w:t>
            </w:r>
          </w:p>
        </w:tc>
        <w:tc>
          <w:tcPr>
            <w:tcW w:w="661" w:type="dxa"/>
            <w:shd w:val="clear" w:color="auto" w:fill="auto"/>
          </w:tcPr>
          <w:p w14:paraId="2CBAAA14" w14:textId="2D31E4A3" w:rsidR="004F4F68" w:rsidRPr="0090391F" w:rsidRDefault="004F4F68" w:rsidP="004F4F68">
            <w:pPr>
              <w:pStyle w:val="TAL"/>
              <w:rPr>
                <w:sz w:val="16"/>
              </w:rPr>
            </w:pPr>
            <w:r w:rsidRPr="0090391F">
              <w:rPr>
                <w:sz w:val="16"/>
              </w:rPr>
              <w:t>17.3.0</w:t>
            </w:r>
          </w:p>
        </w:tc>
        <w:tc>
          <w:tcPr>
            <w:tcW w:w="2607" w:type="dxa"/>
            <w:shd w:val="clear" w:color="auto" w:fill="auto"/>
          </w:tcPr>
          <w:p w14:paraId="101B97BC" w14:textId="6E1D03F9" w:rsidR="004F4F68" w:rsidRPr="0090391F" w:rsidRDefault="004F4F68" w:rsidP="004F4F68">
            <w:pPr>
              <w:pStyle w:val="TAL"/>
              <w:rPr>
                <w:sz w:val="16"/>
              </w:rPr>
            </w:pPr>
            <w:r w:rsidRPr="0090391F">
              <w:rPr>
                <w:sz w:val="16"/>
              </w:rPr>
              <w:t>Formatting of description fields</w:t>
            </w:r>
          </w:p>
        </w:tc>
      </w:tr>
      <w:tr w:rsidR="0090391F" w:rsidRPr="0090391F" w14:paraId="2EBDDE32" w14:textId="77777777" w:rsidTr="0090391F">
        <w:tc>
          <w:tcPr>
            <w:tcW w:w="1133" w:type="dxa"/>
            <w:shd w:val="clear" w:color="auto" w:fill="auto"/>
          </w:tcPr>
          <w:p w14:paraId="31E1A99C" w14:textId="45020280" w:rsidR="004F4F68" w:rsidRPr="0090391F" w:rsidRDefault="004F4F68" w:rsidP="004F4F68">
            <w:pPr>
              <w:pStyle w:val="TAL"/>
              <w:rPr>
                <w:sz w:val="16"/>
              </w:rPr>
            </w:pPr>
            <w:r w:rsidRPr="0090391F">
              <w:rPr>
                <w:sz w:val="16"/>
              </w:rPr>
              <w:t>C3-222525</w:t>
            </w:r>
          </w:p>
        </w:tc>
        <w:tc>
          <w:tcPr>
            <w:tcW w:w="1020" w:type="dxa"/>
            <w:shd w:val="clear" w:color="auto" w:fill="auto"/>
          </w:tcPr>
          <w:p w14:paraId="39348117" w14:textId="7926B646" w:rsidR="004F4F68" w:rsidRPr="0090391F" w:rsidRDefault="004F4F68" w:rsidP="004F4F68">
            <w:pPr>
              <w:pStyle w:val="TAL"/>
              <w:rPr>
                <w:sz w:val="16"/>
              </w:rPr>
            </w:pPr>
            <w:r w:rsidRPr="0090391F">
              <w:rPr>
                <w:sz w:val="16"/>
              </w:rPr>
              <w:t>agreed</w:t>
            </w:r>
          </w:p>
        </w:tc>
        <w:tc>
          <w:tcPr>
            <w:tcW w:w="1020" w:type="dxa"/>
            <w:shd w:val="clear" w:color="auto" w:fill="auto"/>
          </w:tcPr>
          <w:p w14:paraId="2E492AC5" w14:textId="5D2B8A19" w:rsidR="004F4F68" w:rsidRPr="0090391F" w:rsidRDefault="004F4F68" w:rsidP="004F4F68">
            <w:pPr>
              <w:pStyle w:val="TAL"/>
              <w:rPr>
                <w:sz w:val="16"/>
              </w:rPr>
            </w:pPr>
            <w:r w:rsidRPr="0090391F">
              <w:rPr>
                <w:sz w:val="16"/>
              </w:rPr>
              <w:t>approved</w:t>
            </w:r>
          </w:p>
        </w:tc>
        <w:tc>
          <w:tcPr>
            <w:tcW w:w="1133" w:type="dxa"/>
            <w:shd w:val="clear" w:color="auto" w:fill="auto"/>
          </w:tcPr>
          <w:p w14:paraId="47FA921F" w14:textId="6A5DC5DC" w:rsidR="004F4F68" w:rsidRPr="0090391F" w:rsidRDefault="004F4F68" w:rsidP="004F4F68">
            <w:pPr>
              <w:pStyle w:val="TAL"/>
              <w:rPr>
                <w:sz w:val="16"/>
              </w:rPr>
            </w:pPr>
            <w:r w:rsidRPr="0090391F">
              <w:rPr>
                <w:sz w:val="16"/>
              </w:rPr>
              <w:t>29.520</w:t>
            </w:r>
          </w:p>
        </w:tc>
        <w:tc>
          <w:tcPr>
            <w:tcW w:w="572" w:type="dxa"/>
            <w:shd w:val="clear" w:color="auto" w:fill="auto"/>
          </w:tcPr>
          <w:p w14:paraId="72C47ED5" w14:textId="2A7C6E87" w:rsidR="004F4F68" w:rsidRPr="0090391F" w:rsidRDefault="004F4F68" w:rsidP="004F4F68">
            <w:pPr>
              <w:pStyle w:val="TAL"/>
              <w:rPr>
                <w:sz w:val="16"/>
              </w:rPr>
            </w:pPr>
            <w:r w:rsidRPr="0090391F">
              <w:rPr>
                <w:sz w:val="16"/>
              </w:rPr>
              <w:t>0454</w:t>
            </w:r>
          </w:p>
        </w:tc>
        <w:tc>
          <w:tcPr>
            <w:tcW w:w="567" w:type="dxa"/>
            <w:shd w:val="clear" w:color="auto" w:fill="auto"/>
          </w:tcPr>
          <w:p w14:paraId="7742ADD5" w14:textId="02A8F036" w:rsidR="004F4F68" w:rsidRPr="0090391F" w:rsidRDefault="004F4F68" w:rsidP="004F4F68">
            <w:pPr>
              <w:pStyle w:val="TAL"/>
              <w:rPr>
                <w:sz w:val="16"/>
              </w:rPr>
            </w:pPr>
            <w:r w:rsidRPr="0090391F">
              <w:rPr>
                <w:sz w:val="16"/>
              </w:rPr>
              <w:t>1</w:t>
            </w:r>
          </w:p>
        </w:tc>
        <w:tc>
          <w:tcPr>
            <w:tcW w:w="567" w:type="dxa"/>
            <w:shd w:val="clear" w:color="auto" w:fill="auto"/>
          </w:tcPr>
          <w:p w14:paraId="5413B957" w14:textId="2613FFD1" w:rsidR="004F4F68" w:rsidRPr="0090391F" w:rsidRDefault="004F4F68" w:rsidP="004F4F68">
            <w:pPr>
              <w:pStyle w:val="TAL"/>
              <w:rPr>
                <w:sz w:val="16"/>
              </w:rPr>
            </w:pPr>
            <w:r w:rsidRPr="0090391F">
              <w:rPr>
                <w:sz w:val="16"/>
              </w:rPr>
              <w:t>F</w:t>
            </w:r>
          </w:p>
        </w:tc>
        <w:tc>
          <w:tcPr>
            <w:tcW w:w="510" w:type="dxa"/>
            <w:shd w:val="clear" w:color="auto" w:fill="auto"/>
          </w:tcPr>
          <w:p w14:paraId="13BA2D47" w14:textId="6849B13E" w:rsidR="004F4F68" w:rsidRPr="0090391F" w:rsidRDefault="004F4F68" w:rsidP="004F4F68">
            <w:pPr>
              <w:pStyle w:val="TAL"/>
              <w:rPr>
                <w:sz w:val="16"/>
              </w:rPr>
            </w:pPr>
            <w:r w:rsidRPr="0090391F">
              <w:rPr>
                <w:sz w:val="16"/>
              </w:rPr>
              <w:t>Rel-17</w:t>
            </w:r>
          </w:p>
        </w:tc>
        <w:tc>
          <w:tcPr>
            <w:tcW w:w="661" w:type="dxa"/>
            <w:shd w:val="clear" w:color="auto" w:fill="auto"/>
          </w:tcPr>
          <w:p w14:paraId="6867BB22" w14:textId="6E2190D4" w:rsidR="004F4F68" w:rsidRPr="0090391F" w:rsidRDefault="004F4F68" w:rsidP="004F4F68">
            <w:pPr>
              <w:pStyle w:val="TAL"/>
              <w:rPr>
                <w:sz w:val="16"/>
              </w:rPr>
            </w:pPr>
            <w:r w:rsidRPr="0090391F">
              <w:rPr>
                <w:sz w:val="16"/>
              </w:rPr>
              <w:t>17.6.0</w:t>
            </w:r>
          </w:p>
        </w:tc>
        <w:tc>
          <w:tcPr>
            <w:tcW w:w="2607" w:type="dxa"/>
            <w:shd w:val="clear" w:color="auto" w:fill="auto"/>
          </w:tcPr>
          <w:p w14:paraId="6E82E5FC" w14:textId="18BE1825" w:rsidR="004F4F68" w:rsidRPr="0090391F" w:rsidRDefault="004F4F68" w:rsidP="004F4F68">
            <w:pPr>
              <w:pStyle w:val="TAL"/>
              <w:rPr>
                <w:sz w:val="16"/>
              </w:rPr>
            </w:pPr>
            <w:r w:rsidRPr="0090391F">
              <w:rPr>
                <w:sz w:val="16"/>
              </w:rPr>
              <w:t>Nnwdaf_EventsSubscription API: removal of siblings elements</w:t>
            </w:r>
          </w:p>
        </w:tc>
      </w:tr>
      <w:tr w:rsidR="0090391F" w:rsidRPr="0090391F" w14:paraId="3FCA497B" w14:textId="77777777" w:rsidTr="0090391F">
        <w:tc>
          <w:tcPr>
            <w:tcW w:w="1133" w:type="dxa"/>
            <w:shd w:val="clear" w:color="auto" w:fill="auto"/>
          </w:tcPr>
          <w:p w14:paraId="5597B208" w14:textId="4E71BB8A" w:rsidR="004F4F68" w:rsidRPr="0090391F" w:rsidRDefault="004F4F68" w:rsidP="004F4F68">
            <w:pPr>
              <w:pStyle w:val="TAL"/>
              <w:rPr>
                <w:sz w:val="16"/>
              </w:rPr>
            </w:pPr>
            <w:r w:rsidRPr="0090391F">
              <w:rPr>
                <w:sz w:val="16"/>
              </w:rPr>
              <w:t>C3-222563</w:t>
            </w:r>
          </w:p>
        </w:tc>
        <w:tc>
          <w:tcPr>
            <w:tcW w:w="1020" w:type="dxa"/>
            <w:shd w:val="clear" w:color="auto" w:fill="auto"/>
          </w:tcPr>
          <w:p w14:paraId="3795C761" w14:textId="7C347E63" w:rsidR="004F4F68" w:rsidRPr="0090391F" w:rsidRDefault="004F4F68" w:rsidP="004F4F68">
            <w:pPr>
              <w:pStyle w:val="TAL"/>
              <w:rPr>
                <w:sz w:val="16"/>
              </w:rPr>
            </w:pPr>
            <w:r w:rsidRPr="0090391F">
              <w:rPr>
                <w:sz w:val="16"/>
              </w:rPr>
              <w:t>agreed</w:t>
            </w:r>
          </w:p>
        </w:tc>
        <w:tc>
          <w:tcPr>
            <w:tcW w:w="1020" w:type="dxa"/>
            <w:shd w:val="clear" w:color="auto" w:fill="auto"/>
          </w:tcPr>
          <w:p w14:paraId="080EB25A" w14:textId="04E19354" w:rsidR="004F4F68" w:rsidRPr="0090391F" w:rsidRDefault="004F4F68" w:rsidP="004F4F68">
            <w:pPr>
              <w:pStyle w:val="TAL"/>
              <w:rPr>
                <w:sz w:val="16"/>
              </w:rPr>
            </w:pPr>
            <w:r w:rsidRPr="0090391F">
              <w:rPr>
                <w:sz w:val="16"/>
              </w:rPr>
              <w:t>approved</w:t>
            </w:r>
          </w:p>
        </w:tc>
        <w:tc>
          <w:tcPr>
            <w:tcW w:w="1133" w:type="dxa"/>
            <w:shd w:val="clear" w:color="auto" w:fill="auto"/>
          </w:tcPr>
          <w:p w14:paraId="36DCDF91" w14:textId="5CDDBEA0" w:rsidR="004F4F68" w:rsidRPr="0090391F" w:rsidRDefault="004F4F68" w:rsidP="004F4F68">
            <w:pPr>
              <w:pStyle w:val="TAL"/>
              <w:rPr>
                <w:sz w:val="16"/>
              </w:rPr>
            </w:pPr>
            <w:r w:rsidRPr="0090391F">
              <w:rPr>
                <w:sz w:val="16"/>
              </w:rPr>
              <w:t>29.520</w:t>
            </w:r>
          </w:p>
        </w:tc>
        <w:tc>
          <w:tcPr>
            <w:tcW w:w="572" w:type="dxa"/>
            <w:shd w:val="clear" w:color="auto" w:fill="auto"/>
          </w:tcPr>
          <w:p w14:paraId="52799258" w14:textId="41E6FA68" w:rsidR="004F4F68" w:rsidRPr="0090391F" w:rsidRDefault="004F4F68" w:rsidP="004F4F68">
            <w:pPr>
              <w:pStyle w:val="TAL"/>
              <w:rPr>
                <w:sz w:val="16"/>
              </w:rPr>
            </w:pPr>
            <w:r w:rsidRPr="0090391F">
              <w:rPr>
                <w:sz w:val="16"/>
              </w:rPr>
              <w:t>0472</w:t>
            </w:r>
          </w:p>
        </w:tc>
        <w:tc>
          <w:tcPr>
            <w:tcW w:w="567" w:type="dxa"/>
            <w:shd w:val="clear" w:color="auto" w:fill="auto"/>
          </w:tcPr>
          <w:p w14:paraId="1CF01D8D" w14:textId="55215267" w:rsidR="004F4F68" w:rsidRPr="0090391F" w:rsidRDefault="004F4F68" w:rsidP="004F4F68">
            <w:pPr>
              <w:pStyle w:val="TAL"/>
              <w:rPr>
                <w:sz w:val="16"/>
              </w:rPr>
            </w:pPr>
            <w:r w:rsidRPr="0090391F">
              <w:rPr>
                <w:sz w:val="16"/>
              </w:rPr>
              <w:t>1</w:t>
            </w:r>
          </w:p>
        </w:tc>
        <w:tc>
          <w:tcPr>
            <w:tcW w:w="567" w:type="dxa"/>
            <w:shd w:val="clear" w:color="auto" w:fill="auto"/>
          </w:tcPr>
          <w:p w14:paraId="42AA6D0F" w14:textId="7A632576" w:rsidR="004F4F68" w:rsidRPr="0090391F" w:rsidRDefault="004F4F68" w:rsidP="004F4F68">
            <w:pPr>
              <w:pStyle w:val="TAL"/>
              <w:rPr>
                <w:sz w:val="16"/>
              </w:rPr>
            </w:pPr>
            <w:r w:rsidRPr="0090391F">
              <w:rPr>
                <w:sz w:val="16"/>
              </w:rPr>
              <w:t>F</w:t>
            </w:r>
          </w:p>
        </w:tc>
        <w:tc>
          <w:tcPr>
            <w:tcW w:w="510" w:type="dxa"/>
            <w:shd w:val="clear" w:color="auto" w:fill="auto"/>
          </w:tcPr>
          <w:p w14:paraId="1F26B331" w14:textId="48A11D39" w:rsidR="004F4F68" w:rsidRPr="0090391F" w:rsidRDefault="004F4F68" w:rsidP="004F4F68">
            <w:pPr>
              <w:pStyle w:val="TAL"/>
              <w:rPr>
                <w:sz w:val="16"/>
              </w:rPr>
            </w:pPr>
            <w:r w:rsidRPr="0090391F">
              <w:rPr>
                <w:sz w:val="16"/>
              </w:rPr>
              <w:t>Rel-17</w:t>
            </w:r>
          </w:p>
        </w:tc>
        <w:tc>
          <w:tcPr>
            <w:tcW w:w="661" w:type="dxa"/>
            <w:shd w:val="clear" w:color="auto" w:fill="auto"/>
          </w:tcPr>
          <w:p w14:paraId="2AB51101" w14:textId="67EAE933" w:rsidR="004F4F68" w:rsidRPr="0090391F" w:rsidRDefault="004F4F68" w:rsidP="004F4F68">
            <w:pPr>
              <w:pStyle w:val="TAL"/>
              <w:rPr>
                <w:sz w:val="16"/>
              </w:rPr>
            </w:pPr>
            <w:r w:rsidRPr="0090391F">
              <w:rPr>
                <w:sz w:val="16"/>
              </w:rPr>
              <w:t>17.6.0</w:t>
            </w:r>
          </w:p>
        </w:tc>
        <w:tc>
          <w:tcPr>
            <w:tcW w:w="2607" w:type="dxa"/>
            <w:shd w:val="clear" w:color="auto" w:fill="auto"/>
          </w:tcPr>
          <w:p w14:paraId="7F5A21A9" w14:textId="3A012D08" w:rsidR="004F4F68" w:rsidRPr="0090391F" w:rsidRDefault="004F4F68" w:rsidP="004F4F68">
            <w:pPr>
              <w:pStyle w:val="TAL"/>
              <w:rPr>
                <w:sz w:val="16"/>
              </w:rPr>
            </w:pPr>
            <w:r w:rsidRPr="0090391F">
              <w:rPr>
                <w:sz w:val="16"/>
              </w:rPr>
              <w:t>Formatting of description fields of Nnwdaf_MLModelProvision API</w:t>
            </w:r>
          </w:p>
        </w:tc>
      </w:tr>
      <w:tr w:rsidR="0090391F" w:rsidRPr="0090391F" w14:paraId="51C98BD0" w14:textId="77777777" w:rsidTr="0090391F">
        <w:tc>
          <w:tcPr>
            <w:tcW w:w="1133" w:type="dxa"/>
            <w:shd w:val="clear" w:color="auto" w:fill="auto"/>
          </w:tcPr>
          <w:p w14:paraId="55F3B348" w14:textId="3C058261" w:rsidR="004F4F68" w:rsidRPr="0090391F" w:rsidRDefault="004F4F68" w:rsidP="004F4F68">
            <w:pPr>
              <w:pStyle w:val="TAL"/>
              <w:rPr>
                <w:sz w:val="16"/>
              </w:rPr>
            </w:pPr>
            <w:r w:rsidRPr="0090391F">
              <w:rPr>
                <w:sz w:val="16"/>
              </w:rPr>
              <w:t>C3-223097</w:t>
            </w:r>
          </w:p>
        </w:tc>
        <w:tc>
          <w:tcPr>
            <w:tcW w:w="1020" w:type="dxa"/>
            <w:shd w:val="clear" w:color="auto" w:fill="auto"/>
          </w:tcPr>
          <w:p w14:paraId="0131B7E3" w14:textId="3A679895" w:rsidR="004F4F68" w:rsidRPr="0090391F" w:rsidRDefault="004F4F68" w:rsidP="004F4F68">
            <w:pPr>
              <w:pStyle w:val="TAL"/>
              <w:rPr>
                <w:sz w:val="16"/>
              </w:rPr>
            </w:pPr>
            <w:r w:rsidRPr="0090391F">
              <w:rPr>
                <w:sz w:val="16"/>
              </w:rPr>
              <w:t>agreed</w:t>
            </w:r>
          </w:p>
        </w:tc>
        <w:tc>
          <w:tcPr>
            <w:tcW w:w="1020" w:type="dxa"/>
            <w:shd w:val="clear" w:color="auto" w:fill="auto"/>
          </w:tcPr>
          <w:p w14:paraId="6B683F87" w14:textId="335561B3" w:rsidR="004F4F68" w:rsidRPr="0090391F" w:rsidRDefault="004F4F68" w:rsidP="004F4F68">
            <w:pPr>
              <w:pStyle w:val="TAL"/>
              <w:rPr>
                <w:sz w:val="16"/>
              </w:rPr>
            </w:pPr>
            <w:r w:rsidRPr="0090391F">
              <w:rPr>
                <w:sz w:val="16"/>
              </w:rPr>
              <w:t>approved</w:t>
            </w:r>
          </w:p>
        </w:tc>
        <w:tc>
          <w:tcPr>
            <w:tcW w:w="1133" w:type="dxa"/>
            <w:shd w:val="clear" w:color="auto" w:fill="auto"/>
          </w:tcPr>
          <w:p w14:paraId="195A0380" w14:textId="6D91D422" w:rsidR="004F4F68" w:rsidRPr="0090391F" w:rsidRDefault="004F4F68" w:rsidP="004F4F68">
            <w:pPr>
              <w:pStyle w:val="TAL"/>
              <w:rPr>
                <w:sz w:val="16"/>
              </w:rPr>
            </w:pPr>
            <w:r w:rsidRPr="0090391F">
              <w:rPr>
                <w:sz w:val="16"/>
              </w:rPr>
              <w:t>29.519</w:t>
            </w:r>
          </w:p>
        </w:tc>
        <w:tc>
          <w:tcPr>
            <w:tcW w:w="572" w:type="dxa"/>
            <w:shd w:val="clear" w:color="auto" w:fill="auto"/>
          </w:tcPr>
          <w:p w14:paraId="2D450245" w14:textId="0E8420D4" w:rsidR="004F4F68" w:rsidRPr="0090391F" w:rsidRDefault="004F4F68" w:rsidP="004F4F68">
            <w:pPr>
              <w:pStyle w:val="TAL"/>
              <w:rPr>
                <w:sz w:val="16"/>
              </w:rPr>
            </w:pPr>
            <w:r w:rsidRPr="0090391F">
              <w:rPr>
                <w:sz w:val="16"/>
              </w:rPr>
              <w:t>0342</w:t>
            </w:r>
          </w:p>
        </w:tc>
        <w:tc>
          <w:tcPr>
            <w:tcW w:w="567" w:type="dxa"/>
            <w:shd w:val="clear" w:color="auto" w:fill="auto"/>
          </w:tcPr>
          <w:p w14:paraId="4B74D075" w14:textId="77777777" w:rsidR="004F4F68" w:rsidRPr="0090391F" w:rsidRDefault="004F4F68" w:rsidP="004F4F68">
            <w:pPr>
              <w:pStyle w:val="TAL"/>
              <w:rPr>
                <w:sz w:val="16"/>
              </w:rPr>
            </w:pPr>
          </w:p>
        </w:tc>
        <w:tc>
          <w:tcPr>
            <w:tcW w:w="567" w:type="dxa"/>
            <w:shd w:val="clear" w:color="auto" w:fill="auto"/>
          </w:tcPr>
          <w:p w14:paraId="5B6DE59B" w14:textId="7DEC1DE2" w:rsidR="004F4F68" w:rsidRPr="0090391F" w:rsidRDefault="004F4F68" w:rsidP="004F4F68">
            <w:pPr>
              <w:pStyle w:val="TAL"/>
              <w:rPr>
                <w:sz w:val="16"/>
              </w:rPr>
            </w:pPr>
            <w:r w:rsidRPr="0090391F">
              <w:rPr>
                <w:sz w:val="16"/>
              </w:rPr>
              <w:t>F</w:t>
            </w:r>
          </w:p>
        </w:tc>
        <w:tc>
          <w:tcPr>
            <w:tcW w:w="510" w:type="dxa"/>
            <w:shd w:val="clear" w:color="auto" w:fill="auto"/>
          </w:tcPr>
          <w:p w14:paraId="220E41A1" w14:textId="66436222" w:rsidR="004F4F68" w:rsidRPr="0090391F" w:rsidRDefault="004F4F68" w:rsidP="004F4F68">
            <w:pPr>
              <w:pStyle w:val="TAL"/>
              <w:rPr>
                <w:sz w:val="16"/>
              </w:rPr>
            </w:pPr>
            <w:r w:rsidRPr="0090391F">
              <w:rPr>
                <w:sz w:val="16"/>
              </w:rPr>
              <w:t>Rel-17</w:t>
            </w:r>
          </w:p>
        </w:tc>
        <w:tc>
          <w:tcPr>
            <w:tcW w:w="661" w:type="dxa"/>
            <w:shd w:val="clear" w:color="auto" w:fill="auto"/>
          </w:tcPr>
          <w:p w14:paraId="17F87A8F" w14:textId="42189615" w:rsidR="004F4F68" w:rsidRPr="0090391F" w:rsidRDefault="004F4F68" w:rsidP="004F4F68">
            <w:pPr>
              <w:pStyle w:val="TAL"/>
              <w:rPr>
                <w:sz w:val="16"/>
              </w:rPr>
            </w:pPr>
            <w:r w:rsidRPr="0090391F">
              <w:rPr>
                <w:sz w:val="16"/>
              </w:rPr>
              <w:t>17.6.0</w:t>
            </w:r>
          </w:p>
        </w:tc>
        <w:tc>
          <w:tcPr>
            <w:tcW w:w="2607" w:type="dxa"/>
            <w:shd w:val="clear" w:color="auto" w:fill="auto"/>
          </w:tcPr>
          <w:p w14:paraId="328274DA" w14:textId="44427467" w:rsidR="004F4F68" w:rsidRPr="0090391F" w:rsidRDefault="004F4F68" w:rsidP="004F4F68">
            <w:pPr>
              <w:pStyle w:val="TAL"/>
              <w:rPr>
                <w:sz w:val="16"/>
              </w:rPr>
            </w:pPr>
            <w:r w:rsidRPr="0090391F">
              <w:rPr>
                <w:sz w:val="16"/>
              </w:rPr>
              <w:t>Removing the apiVersion placeholder from the Resource URI variables tables</w:t>
            </w:r>
          </w:p>
        </w:tc>
      </w:tr>
      <w:tr w:rsidR="0090391F" w:rsidRPr="0090391F" w14:paraId="43A68395" w14:textId="77777777" w:rsidTr="0090391F">
        <w:tc>
          <w:tcPr>
            <w:tcW w:w="1133" w:type="dxa"/>
            <w:shd w:val="clear" w:color="auto" w:fill="auto"/>
          </w:tcPr>
          <w:p w14:paraId="3ED86866" w14:textId="6612B36F" w:rsidR="004F4F68" w:rsidRPr="0090391F" w:rsidRDefault="004F4F68" w:rsidP="004F4F68">
            <w:pPr>
              <w:pStyle w:val="TAL"/>
              <w:rPr>
                <w:sz w:val="16"/>
              </w:rPr>
            </w:pPr>
            <w:r w:rsidRPr="0090391F">
              <w:rPr>
                <w:sz w:val="16"/>
              </w:rPr>
              <w:t>C3-223182</w:t>
            </w:r>
          </w:p>
        </w:tc>
        <w:tc>
          <w:tcPr>
            <w:tcW w:w="1020" w:type="dxa"/>
            <w:shd w:val="clear" w:color="auto" w:fill="auto"/>
          </w:tcPr>
          <w:p w14:paraId="0F29EA5F" w14:textId="767A8E06" w:rsidR="004F4F68" w:rsidRPr="0090391F" w:rsidRDefault="004F4F68" w:rsidP="004F4F68">
            <w:pPr>
              <w:pStyle w:val="TAL"/>
              <w:rPr>
                <w:sz w:val="16"/>
              </w:rPr>
            </w:pPr>
            <w:r w:rsidRPr="0090391F">
              <w:rPr>
                <w:sz w:val="16"/>
              </w:rPr>
              <w:t>agreed</w:t>
            </w:r>
          </w:p>
        </w:tc>
        <w:tc>
          <w:tcPr>
            <w:tcW w:w="1020" w:type="dxa"/>
            <w:shd w:val="clear" w:color="auto" w:fill="auto"/>
          </w:tcPr>
          <w:p w14:paraId="561105C4" w14:textId="56A7812D" w:rsidR="004F4F68" w:rsidRPr="0090391F" w:rsidRDefault="004F4F68" w:rsidP="004F4F68">
            <w:pPr>
              <w:pStyle w:val="TAL"/>
              <w:rPr>
                <w:sz w:val="16"/>
              </w:rPr>
            </w:pPr>
            <w:r w:rsidRPr="0090391F">
              <w:rPr>
                <w:sz w:val="16"/>
              </w:rPr>
              <w:t>approved</w:t>
            </w:r>
          </w:p>
        </w:tc>
        <w:tc>
          <w:tcPr>
            <w:tcW w:w="1133" w:type="dxa"/>
            <w:shd w:val="clear" w:color="auto" w:fill="auto"/>
          </w:tcPr>
          <w:p w14:paraId="66172670" w14:textId="73138512" w:rsidR="004F4F68" w:rsidRPr="0090391F" w:rsidRDefault="004F4F68" w:rsidP="004F4F68">
            <w:pPr>
              <w:pStyle w:val="TAL"/>
              <w:rPr>
                <w:sz w:val="16"/>
              </w:rPr>
            </w:pPr>
            <w:r w:rsidRPr="0090391F">
              <w:rPr>
                <w:sz w:val="16"/>
              </w:rPr>
              <w:t>29.519</w:t>
            </w:r>
          </w:p>
        </w:tc>
        <w:tc>
          <w:tcPr>
            <w:tcW w:w="572" w:type="dxa"/>
            <w:shd w:val="clear" w:color="auto" w:fill="auto"/>
          </w:tcPr>
          <w:p w14:paraId="212A88A8" w14:textId="4EE4E8B1" w:rsidR="004F4F68" w:rsidRPr="0090391F" w:rsidRDefault="004F4F68" w:rsidP="004F4F68">
            <w:pPr>
              <w:pStyle w:val="TAL"/>
              <w:rPr>
                <w:sz w:val="16"/>
              </w:rPr>
            </w:pPr>
            <w:r w:rsidRPr="0090391F">
              <w:rPr>
                <w:sz w:val="16"/>
              </w:rPr>
              <w:t>0343</w:t>
            </w:r>
          </w:p>
        </w:tc>
        <w:tc>
          <w:tcPr>
            <w:tcW w:w="567" w:type="dxa"/>
            <w:shd w:val="clear" w:color="auto" w:fill="auto"/>
          </w:tcPr>
          <w:p w14:paraId="77C95312" w14:textId="77777777" w:rsidR="004F4F68" w:rsidRPr="0090391F" w:rsidRDefault="004F4F68" w:rsidP="004F4F68">
            <w:pPr>
              <w:pStyle w:val="TAL"/>
              <w:rPr>
                <w:sz w:val="16"/>
              </w:rPr>
            </w:pPr>
          </w:p>
        </w:tc>
        <w:tc>
          <w:tcPr>
            <w:tcW w:w="567" w:type="dxa"/>
            <w:shd w:val="clear" w:color="auto" w:fill="auto"/>
          </w:tcPr>
          <w:p w14:paraId="0184C2AB" w14:textId="3EBFB088" w:rsidR="004F4F68" w:rsidRPr="0090391F" w:rsidRDefault="004F4F68" w:rsidP="004F4F68">
            <w:pPr>
              <w:pStyle w:val="TAL"/>
              <w:rPr>
                <w:sz w:val="16"/>
              </w:rPr>
            </w:pPr>
            <w:r w:rsidRPr="0090391F">
              <w:rPr>
                <w:sz w:val="16"/>
              </w:rPr>
              <w:t>F</w:t>
            </w:r>
          </w:p>
        </w:tc>
        <w:tc>
          <w:tcPr>
            <w:tcW w:w="510" w:type="dxa"/>
            <w:shd w:val="clear" w:color="auto" w:fill="auto"/>
          </w:tcPr>
          <w:p w14:paraId="5D2CC79A" w14:textId="5AE43044" w:rsidR="004F4F68" w:rsidRPr="0090391F" w:rsidRDefault="004F4F68" w:rsidP="004F4F68">
            <w:pPr>
              <w:pStyle w:val="TAL"/>
              <w:rPr>
                <w:sz w:val="16"/>
              </w:rPr>
            </w:pPr>
            <w:r w:rsidRPr="0090391F">
              <w:rPr>
                <w:sz w:val="16"/>
              </w:rPr>
              <w:t>Rel-17</w:t>
            </w:r>
          </w:p>
        </w:tc>
        <w:tc>
          <w:tcPr>
            <w:tcW w:w="661" w:type="dxa"/>
            <w:shd w:val="clear" w:color="auto" w:fill="auto"/>
          </w:tcPr>
          <w:p w14:paraId="19F2429B" w14:textId="7F1C78E4" w:rsidR="004F4F68" w:rsidRPr="0090391F" w:rsidRDefault="004F4F68" w:rsidP="004F4F68">
            <w:pPr>
              <w:pStyle w:val="TAL"/>
              <w:rPr>
                <w:sz w:val="16"/>
              </w:rPr>
            </w:pPr>
            <w:r w:rsidRPr="0090391F">
              <w:rPr>
                <w:sz w:val="16"/>
              </w:rPr>
              <w:t>17.6.0</w:t>
            </w:r>
          </w:p>
        </w:tc>
        <w:tc>
          <w:tcPr>
            <w:tcW w:w="2607" w:type="dxa"/>
            <w:shd w:val="clear" w:color="auto" w:fill="auto"/>
          </w:tcPr>
          <w:p w14:paraId="7DF1E336" w14:textId="0256BB04" w:rsidR="004F4F68" w:rsidRPr="0090391F" w:rsidRDefault="004F4F68" w:rsidP="004F4F68">
            <w:pPr>
              <w:pStyle w:val="TAL"/>
              <w:rPr>
                <w:sz w:val="16"/>
              </w:rPr>
            </w:pPr>
            <w:r w:rsidRPr="0090391F">
              <w:rPr>
                <w:sz w:val="16"/>
              </w:rPr>
              <w:t>Nudr_DataRepository Policy data description field update</w:t>
            </w:r>
          </w:p>
        </w:tc>
      </w:tr>
      <w:tr w:rsidR="0090391F" w:rsidRPr="0090391F" w14:paraId="1F1F7ECF" w14:textId="77777777" w:rsidTr="0090391F">
        <w:tc>
          <w:tcPr>
            <w:tcW w:w="1133" w:type="dxa"/>
            <w:shd w:val="clear" w:color="auto" w:fill="auto"/>
          </w:tcPr>
          <w:p w14:paraId="0CA9F27F" w14:textId="1650832C" w:rsidR="004F4F68" w:rsidRPr="0090391F" w:rsidRDefault="004F4F68" w:rsidP="004F4F68">
            <w:pPr>
              <w:pStyle w:val="TAL"/>
              <w:rPr>
                <w:sz w:val="16"/>
              </w:rPr>
            </w:pPr>
            <w:r w:rsidRPr="0090391F">
              <w:rPr>
                <w:sz w:val="16"/>
              </w:rPr>
              <w:t>C3-223224</w:t>
            </w:r>
          </w:p>
        </w:tc>
        <w:tc>
          <w:tcPr>
            <w:tcW w:w="1020" w:type="dxa"/>
            <w:shd w:val="clear" w:color="auto" w:fill="auto"/>
          </w:tcPr>
          <w:p w14:paraId="6EC8A9CE" w14:textId="29C4FCC3" w:rsidR="004F4F68" w:rsidRPr="0090391F" w:rsidRDefault="004F4F68" w:rsidP="004F4F68">
            <w:pPr>
              <w:pStyle w:val="TAL"/>
              <w:rPr>
                <w:sz w:val="16"/>
              </w:rPr>
            </w:pPr>
            <w:r w:rsidRPr="0090391F">
              <w:rPr>
                <w:sz w:val="16"/>
              </w:rPr>
              <w:t>agreed</w:t>
            </w:r>
          </w:p>
        </w:tc>
        <w:tc>
          <w:tcPr>
            <w:tcW w:w="1020" w:type="dxa"/>
            <w:shd w:val="clear" w:color="auto" w:fill="auto"/>
          </w:tcPr>
          <w:p w14:paraId="23274278" w14:textId="05218D26" w:rsidR="004F4F68" w:rsidRPr="0090391F" w:rsidRDefault="004F4F68" w:rsidP="004F4F68">
            <w:pPr>
              <w:pStyle w:val="TAL"/>
              <w:rPr>
                <w:sz w:val="16"/>
              </w:rPr>
            </w:pPr>
            <w:r w:rsidRPr="0090391F">
              <w:rPr>
                <w:sz w:val="16"/>
              </w:rPr>
              <w:t>approved</w:t>
            </w:r>
          </w:p>
        </w:tc>
        <w:tc>
          <w:tcPr>
            <w:tcW w:w="1133" w:type="dxa"/>
            <w:shd w:val="clear" w:color="auto" w:fill="auto"/>
          </w:tcPr>
          <w:p w14:paraId="342DA82C" w14:textId="7330A924" w:rsidR="004F4F68" w:rsidRPr="0090391F" w:rsidRDefault="004F4F68" w:rsidP="004F4F68">
            <w:pPr>
              <w:pStyle w:val="TAL"/>
              <w:rPr>
                <w:sz w:val="16"/>
              </w:rPr>
            </w:pPr>
            <w:r w:rsidRPr="0090391F">
              <w:rPr>
                <w:sz w:val="16"/>
              </w:rPr>
              <w:t>29.521</w:t>
            </w:r>
          </w:p>
        </w:tc>
        <w:tc>
          <w:tcPr>
            <w:tcW w:w="572" w:type="dxa"/>
            <w:shd w:val="clear" w:color="auto" w:fill="auto"/>
          </w:tcPr>
          <w:p w14:paraId="56996AC3" w14:textId="2CD5CF14" w:rsidR="004F4F68" w:rsidRPr="0090391F" w:rsidRDefault="004F4F68" w:rsidP="004F4F68">
            <w:pPr>
              <w:pStyle w:val="TAL"/>
              <w:rPr>
                <w:sz w:val="16"/>
              </w:rPr>
            </w:pPr>
            <w:r w:rsidRPr="0090391F">
              <w:rPr>
                <w:sz w:val="16"/>
              </w:rPr>
              <w:t>0146</w:t>
            </w:r>
          </w:p>
        </w:tc>
        <w:tc>
          <w:tcPr>
            <w:tcW w:w="567" w:type="dxa"/>
            <w:shd w:val="clear" w:color="auto" w:fill="auto"/>
          </w:tcPr>
          <w:p w14:paraId="56A19F51" w14:textId="77777777" w:rsidR="004F4F68" w:rsidRPr="0090391F" w:rsidRDefault="004F4F68" w:rsidP="004F4F68">
            <w:pPr>
              <w:pStyle w:val="TAL"/>
              <w:rPr>
                <w:sz w:val="16"/>
              </w:rPr>
            </w:pPr>
          </w:p>
        </w:tc>
        <w:tc>
          <w:tcPr>
            <w:tcW w:w="567" w:type="dxa"/>
            <w:shd w:val="clear" w:color="auto" w:fill="auto"/>
          </w:tcPr>
          <w:p w14:paraId="1169D686" w14:textId="2175F5A1" w:rsidR="004F4F68" w:rsidRPr="0090391F" w:rsidRDefault="004F4F68" w:rsidP="004F4F68">
            <w:pPr>
              <w:pStyle w:val="TAL"/>
              <w:rPr>
                <w:sz w:val="16"/>
              </w:rPr>
            </w:pPr>
            <w:r w:rsidRPr="0090391F">
              <w:rPr>
                <w:sz w:val="16"/>
              </w:rPr>
              <w:t>F</w:t>
            </w:r>
          </w:p>
        </w:tc>
        <w:tc>
          <w:tcPr>
            <w:tcW w:w="510" w:type="dxa"/>
            <w:shd w:val="clear" w:color="auto" w:fill="auto"/>
          </w:tcPr>
          <w:p w14:paraId="24577BF8" w14:textId="455CE047" w:rsidR="004F4F68" w:rsidRPr="0090391F" w:rsidRDefault="004F4F68" w:rsidP="004F4F68">
            <w:pPr>
              <w:pStyle w:val="TAL"/>
              <w:rPr>
                <w:sz w:val="16"/>
              </w:rPr>
            </w:pPr>
            <w:r w:rsidRPr="0090391F">
              <w:rPr>
                <w:sz w:val="16"/>
              </w:rPr>
              <w:t>Rel-17</w:t>
            </w:r>
          </w:p>
        </w:tc>
        <w:tc>
          <w:tcPr>
            <w:tcW w:w="661" w:type="dxa"/>
            <w:shd w:val="clear" w:color="auto" w:fill="auto"/>
          </w:tcPr>
          <w:p w14:paraId="4B3B8FCB" w14:textId="1714E5E0" w:rsidR="004F4F68" w:rsidRPr="0090391F" w:rsidRDefault="004F4F68" w:rsidP="004F4F68">
            <w:pPr>
              <w:pStyle w:val="TAL"/>
              <w:rPr>
                <w:sz w:val="16"/>
              </w:rPr>
            </w:pPr>
            <w:r w:rsidRPr="0090391F">
              <w:rPr>
                <w:sz w:val="16"/>
              </w:rPr>
              <w:t>17.4.0</w:t>
            </w:r>
          </w:p>
        </w:tc>
        <w:tc>
          <w:tcPr>
            <w:tcW w:w="2607" w:type="dxa"/>
            <w:shd w:val="clear" w:color="auto" w:fill="auto"/>
          </w:tcPr>
          <w:p w14:paraId="47082926" w14:textId="17C3934D" w:rsidR="004F4F68" w:rsidRPr="0090391F" w:rsidRDefault="004F4F68" w:rsidP="004F4F68">
            <w:pPr>
              <w:pStyle w:val="TAL"/>
              <w:rPr>
                <w:sz w:val="16"/>
              </w:rPr>
            </w:pPr>
            <w:r w:rsidRPr="0090391F">
              <w:rPr>
                <w:sz w:val="16"/>
              </w:rPr>
              <w:t>Formatting of description fields</w:t>
            </w:r>
          </w:p>
        </w:tc>
      </w:tr>
      <w:tr w:rsidR="0090391F" w:rsidRPr="0090391F" w14:paraId="11E275A0" w14:textId="77777777" w:rsidTr="0090391F">
        <w:tc>
          <w:tcPr>
            <w:tcW w:w="1133" w:type="dxa"/>
            <w:shd w:val="clear" w:color="auto" w:fill="auto"/>
          </w:tcPr>
          <w:p w14:paraId="197E4984" w14:textId="37C7429B" w:rsidR="004F4F68" w:rsidRPr="0090391F" w:rsidRDefault="004F4F68" w:rsidP="004F4F68">
            <w:pPr>
              <w:pStyle w:val="TAL"/>
              <w:rPr>
                <w:sz w:val="16"/>
              </w:rPr>
            </w:pPr>
            <w:r w:rsidRPr="0090391F">
              <w:rPr>
                <w:sz w:val="16"/>
              </w:rPr>
              <w:t>C3-223226</w:t>
            </w:r>
          </w:p>
        </w:tc>
        <w:tc>
          <w:tcPr>
            <w:tcW w:w="1020" w:type="dxa"/>
            <w:shd w:val="clear" w:color="auto" w:fill="auto"/>
          </w:tcPr>
          <w:p w14:paraId="1CD6FD22" w14:textId="72531916" w:rsidR="004F4F68" w:rsidRPr="0090391F" w:rsidRDefault="004F4F68" w:rsidP="004F4F68">
            <w:pPr>
              <w:pStyle w:val="TAL"/>
              <w:rPr>
                <w:sz w:val="16"/>
              </w:rPr>
            </w:pPr>
            <w:r w:rsidRPr="0090391F">
              <w:rPr>
                <w:sz w:val="16"/>
              </w:rPr>
              <w:t>agreed</w:t>
            </w:r>
          </w:p>
        </w:tc>
        <w:tc>
          <w:tcPr>
            <w:tcW w:w="1020" w:type="dxa"/>
            <w:shd w:val="clear" w:color="auto" w:fill="auto"/>
          </w:tcPr>
          <w:p w14:paraId="7EB9D352" w14:textId="78F64698" w:rsidR="004F4F68" w:rsidRPr="0090391F" w:rsidRDefault="004F4F68" w:rsidP="004F4F68">
            <w:pPr>
              <w:pStyle w:val="TAL"/>
              <w:rPr>
                <w:sz w:val="16"/>
              </w:rPr>
            </w:pPr>
            <w:r w:rsidRPr="0090391F">
              <w:rPr>
                <w:sz w:val="16"/>
              </w:rPr>
              <w:t>approved</w:t>
            </w:r>
          </w:p>
        </w:tc>
        <w:tc>
          <w:tcPr>
            <w:tcW w:w="1133" w:type="dxa"/>
            <w:shd w:val="clear" w:color="auto" w:fill="auto"/>
          </w:tcPr>
          <w:p w14:paraId="39ECE60D" w14:textId="1AFF1AC0" w:rsidR="004F4F68" w:rsidRPr="0090391F" w:rsidRDefault="004F4F68" w:rsidP="004F4F68">
            <w:pPr>
              <w:pStyle w:val="TAL"/>
              <w:rPr>
                <w:sz w:val="16"/>
              </w:rPr>
            </w:pPr>
            <w:r w:rsidRPr="0090391F">
              <w:rPr>
                <w:sz w:val="16"/>
              </w:rPr>
              <w:t>29.520</w:t>
            </w:r>
          </w:p>
        </w:tc>
        <w:tc>
          <w:tcPr>
            <w:tcW w:w="572" w:type="dxa"/>
            <w:shd w:val="clear" w:color="auto" w:fill="auto"/>
          </w:tcPr>
          <w:p w14:paraId="504264E7" w14:textId="47B1F005" w:rsidR="004F4F68" w:rsidRPr="0090391F" w:rsidRDefault="004F4F68" w:rsidP="004F4F68">
            <w:pPr>
              <w:pStyle w:val="TAL"/>
              <w:rPr>
                <w:sz w:val="16"/>
              </w:rPr>
            </w:pPr>
            <w:r w:rsidRPr="0090391F">
              <w:rPr>
                <w:sz w:val="16"/>
              </w:rPr>
              <w:t>0500</w:t>
            </w:r>
          </w:p>
        </w:tc>
        <w:tc>
          <w:tcPr>
            <w:tcW w:w="567" w:type="dxa"/>
            <w:shd w:val="clear" w:color="auto" w:fill="auto"/>
          </w:tcPr>
          <w:p w14:paraId="1E25C624" w14:textId="77777777" w:rsidR="004F4F68" w:rsidRPr="0090391F" w:rsidRDefault="004F4F68" w:rsidP="004F4F68">
            <w:pPr>
              <w:pStyle w:val="TAL"/>
              <w:rPr>
                <w:sz w:val="16"/>
              </w:rPr>
            </w:pPr>
          </w:p>
        </w:tc>
        <w:tc>
          <w:tcPr>
            <w:tcW w:w="567" w:type="dxa"/>
            <w:shd w:val="clear" w:color="auto" w:fill="auto"/>
          </w:tcPr>
          <w:p w14:paraId="2A2F0CD9" w14:textId="1051D978" w:rsidR="004F4F68" w:rsidRPr="0090391F" w:rsidRDefault="004F4F68" w:rsidP="004F4F68">
            <w:pPr>
              <w:pStyle w:val="TAL"/>
              <w:rPr>
                <w:sz w:val="16"/>
              </w:rPr>
            </w:pPr>
            <w:r w:rsidRPr="0090391F">
              <w:rPr>
                <w:sz w:val="16"/>
              </w:rPr>
              <w:t>F</w:t>
            </w:r>
          </w:p>
        </w:tc>
        <w:tc>
          <w:tcPr>
            <w:tcW w:w="510" w:type="dxa"/>
            <w:shd w:val="clear" w:color="auto" w:fill="auto"/>
          </w:tcPr>
          <w:p w14:paraId="6A0CBC64" w14:textId="2F10886B" w:rsidR="004F4F68" w:rsidRPr="0090391F" w:rsidRDefault="004F4F68" w:rsidP="004F4F68">
            <w:pPr>
              <w:pStyle w:val="TAL"/>
              <w:rPr>
                <w:sz w:val="16"/>
              </w:rPr>
            </w:pPr>
            <w:r w:rsidRPr="0090391F">
              <w:rPr>
                <w:sz w:val="16"/>
              </w:rPr>
              <w:t>Rel-17</w:t>
            </w:r>
          </w:p>
        </w:tc>
        <w:tc>
          <w:tcPr>
            <w:tcW w:w="661" w:type="dxa"/>
            <w:shd w:val="clear" w:color="auto" w:fill="auto"/>
          </w:tcPr>
          <w:p w14:paraId="05A44730" w14:textId="284E30B6" w:rsidR="004F4F68" w:rsidRPr="0090391F" w:rsidRDefault="004F4F68" w:rsidP="004F4F68">
            <w:pPr>
              <w:pStyle w:val="TAL"/>
              <w:rPr>
                <w:sz w:val="16"/>
              </w:rPr>
            </w:pPr>
            <w:r w:rsidRPr="0090391F">
              <w:rPr>
                <w:sz w:val="16"/>
              </w:rPr>
              <w:t>17.6.0</w:t>
            </w:r>
          </w:p>
        </w:tc>
        <w:tc>
          <w:tcPr>
            <w:tcW w:w="2607" w:type="dxa"/>
            <w:shd w:val="clear" w:color="auto" w:fill="auto"/>
          </w:tcPr>
          <w:p w14:paraId="0A4B9D69" w14:textId="5AAF86AA" w:rsidR="004F4F68" w:rsidRPr="0090391F" w:rsidRDefault="004F4F68" w:rsidP="004F4F68">
            <w:pPr>
              <w:pStyle w:val="TAL"/>
              <w:rPr>
                <w:sz w:val="16"/>
              </w:rPr>
            </w:pPr>
            <w:r w:rsidRPr="0090391F">
              <w:rPr>
                <w:sz w:val="16"/>
              </w:rPr>
              <w:t>Nnwdaf_AnalyticsInfo: formatting of description fields</w:t>
            </w:r>
          </w:p>
        </w:tc>
      </w:tr>
      <w:tr w:rsidR="0090391F" w:rsidRPr="0090391F" w14:paraId="2A6D0483" w14:textId="77777777" w:rsidTr="0090391F">
        <w:tc>
          <w:tcPr>
            <w:tcW w:w="1133" w:type="dxa"/>
            <w:shd w:val="clear" w:color="auto" w:fill="auto"/>
          </w:tcPr>
          <w:p w14:paraId="64923469" w14:textId="3352DCB3" w:rsidR="004F4F68" w:rsidRPr="0090391F" w:rsidRDefault="004F4F68" w:rsidP="004F4F68">
            <w:pPr>
              <w:pStyle w:val="TAL"/>
              <w:rPr>
                <w:sz w:val="16"/>
              </w:rPr>
            </w:pPr>
            <w:r w:rsidRPr="0090391F">
              <w:rPr>
                <w:sz w:val="16"/>
              </w:rPr>
              <w:t>C3-223231</w:t>
            </w:r>
          </w:p>
        </w:tc>
        <w:tc>
          <w:tcPr>
            <w:tcW w:w="1020" w:type="dxa"/>
            <w:shd w:val="clear" w:color="auto" w:fill="auto"/>
          </w:tcPr>
          <w:p w14:paraId="57F19794" w14:textId="0CE980F8" w:rsidR="004F4F68" w:rsidRPr="0090391F" w:rsidRDefault="004F4F68" w:rsidP="004F4F68">
            <w:pPr>
              <w:pStyle w:val="TAL"/>
              <w:rPr>
                <w:sz w:val="16"/>
              </w:rPr>
            </w:pPr>
            <w:r w:rsidRPr="0090391F">
              <w:rPr>
                <w:sz w:val="16"/>
              </w:rPr>
              <w:t>agreed</w:t>
            </w:r>
          </w:p>
        </w:tc>
        <w:tc>
          <w:tcPr>
            <w:tcW w:w="1020" w:type="dxa"/>
            <w:shd w:val="clear" w:color="auto" w:fill="auto"/>
          </w:tcPr>
          <w:p w14:paraId="6A50F722" w14:textId="75055793" w:rsidR="004F4F68" w:rsidRPr="0090391F" w:rsidRDefault="004F4F68" w:rsidP="004F4F68">
            <w:pPr>
              <w:pStyle w:val="TAL"/>
              <w:rPr>
                <w:sz w:val="16"/>
              </w:rPr>
            </w:pPr>
            <w:r w:rsidRPr="0090391F">
              <w:rPr>
                <w:sz w:val="16"/>
              </w:rPr>
              <w:t>approved</w:t>
            </w:r>
          </w:p>
        </w:tc>
        <w:tc>
          <w:tcPr>
            <w:tcW w:w="1133" w:type="dxa"/>
            <w:shd w:val="clear" w:color="auto" w:fill="auto"/>
          </w:tcPr>
          <w:p w14:paraId="3F25C28C" w14:textId="68FD860E" w:rsidR="004F4F68" w:rsidRPr="0090391F" w:rsidRDefault="004F4F68" w:rsidP="004F4F68">
            <w:pPr>
              <w:pStyle w:val="TAL"/>
              <w:rPr>
                <w:sz w:val="16"/>
              </w:rPr>
            </w:pPr>
            <w:r w:rsidRPr="0090391F">
              <w:rPr>
                <w:sz w:val="16"/>
              </w:rPr>
              <w:t>29.554</w:t>
            </w:r>
          </w:p>
        </w:tc>
        <w:tc>
          <w:tcPr>
            <w:tcW w:w="572" w:type="dxa"/>
            <w:shd w:val="clear" w:color="auto" w:fill="auto"/>
          </w:tcPr>
          <w:p w14:paraId="26A53D9E" w14:textId="610CB767" w:rsidR="004F4F68" w:rsidRPr="0090391F" w:rsidRDefault="004F4F68" w:rsidP="004F4F68">
            <w:pPr>
              <w:pStyle w:val="TAL"/>
              <w:rPr>
                <w:sz w:val="16"/>
              </w:rPr>
            </w:pPr>
            <w:r w:rsidRPr="0090391F">
              <w:rPr>
                <w:sz w:val="16"/>
              </w:rPr>
              <w:t>0076</w:t>
            </w:r>
          </w:p>
        </w:tc>
        <w:tc>
          <w:tcPr>
            <w:tcW w:w="567" w:type="dxa"/>
            <w:shd w:val="clear" w:color="auto" w:fill="auto"/>
          </w:tcPr>
          <w:p w14:paraId="2C399830" w14:textId="77777777" w:rsidR="004F4F68" w:rsidRPr="0090391F" w:rsidRDefault="004F4F68" w:rsidP="004F4F68">
            <w:pPr>
              <w:pStyle w:val="TAL"/>
              <w:rPr>
                <w:sz w:val="16"/>
              </w:rPr>
            </w:pPr>
          </w:p>
        </w:tc>
        <w:tc>
          <w:tcPr>
            <w:tcW w:w="567" w:type="dxa"/>
            <w:shd w:val="clear" w:color="auto" w:fill="auto"/>
          </w:tcPr>
          <w:p w14:paraId="38902F59" w14:textId="3FE4CEF9" w:rsidR="004F4F68" w:rsidRPr="0090391F" w:rsidRDefault="004F4F68" w:rsidP="004F4F68">
            <w:pPr>
              <w:pStyle w:val="TAL"/>
              <w:rPr>
                <w:sz w:val="16"/>
              </w:rPr>
            </w:pPr>
            <w:r w:rsidRPr="0090391F">
              <w:rPr>
                <w:sz w:val="16"/>
              </w:rPr>
              <w:t>F</w:t>
            </w:r>
          </w:p>
        </w:tc>
        <w:tc>
          <w:tcPr>
            <w:tcW w:w="510" w:type="dxa"/>
            <w:shd w:val="clear" w:color="auto" w:fill="auto"/>
          </w:tcPr>
          <w:p w14:paraId="0E752EDE" w14:textId="47E4F728" w:rsidR="004F4F68" w:rsidRPr="0090391F" w:rsidRDefault="004F4F68" w:rsidP="004F4F68">
            <w:pPr>
              <w:pStyle w:val="TAL"/>
              <w:rPr>
                <w:sz w:val="16"/>
              </w:rPr>
            </w:pPr>
            <w:r w:rsidRPr="0090391F">
              <w:rPr>
                <w:sz w:val="16"/>
              </w:rPr>
              <w:t>Rel-17</w:t>
            </w:r>
          </w:p>
        </w:tc>
        <w:tc>
          <w:tcPr>
            <w:tcW w:w="661" w:type="dxa"/>
            <w:shd w:val="clear" w:color="auto" w:fill="auto"/>
          </w:tcPr>
          <w:p w14:paraId="4093C3B4" w14:textId="35EA850F" w:rsidR="004F4F68" w:rsidRPr="0090391F" w:rsidRDefault="004F4F68" w:rsidP="004F4F68">
            <w:pPr>
              <w:pStyle w:val="TAL"/>
              <w:rPr>
                <w:sz w:val="16"/>
              </w:rPr>
            </w:pPr>
            <w:r w:rsidRPr="0090391F">
              <w:rPr>
                <w:sz w:val="16"/>
              </w:rPr>
              <w:t>17.3.0</w:t>
            </w:r>
          </w:p>
        </w:tc>
        <w:tc>
          <w:tcPr>
            <w:tcW w:w="2607" w:type="dxa"/>
            <w:shd w:val="clear" w:color="auto" w:fill="auto"/>
          </w:tcPr>
          <w:p w14:paraId="7FC7AE0C" w14:textId="00FF6DE4" w:rsidR="004F4F68" w:rsidRPr="0090391F" w:rsidRDefault="004F4F68" w:rsidP="004F4F68">
            <w:pPr>
              <w:pStyle w:val="TAL"/>
              <w:rPr>
                <w:sz w:val="16"/>
              </w:rPr>
            </w:pPr>
            <w:r w:rsidRPr="0090391F">
              <w:rPr>
                <w:sz w:val="16"/>
              </w:rPr>
              <w:t>Readability of the OpenAPI file and alignment with the SBI template</w:t>
            </w:r>
          </w:p>
        </w:tc>
      </w:tr>
      <w:tr w:rsidR="0090391F" w:rsidRPr="0090391F" w14:paraId="55FC07F2" w14:textId="77777777" w:rsidTr="0090391F">
        <w:tc>
          <w:tcPr>
            <w:tcW w:w="1133" w:type="dxa"/>
            <w:shd w:val="clear" w:color="auto" w:fill="auto"/>
          </w:tcPr>
          <w:p w14:paraId="7F28A457" w14:textId="40C9AFA6" w:rsidR="004F4F68" w:rsidRPr="0090391F" w:rsidRDefault="004F4F68" w:rsidP="004F4F68">
            <w:pPr>
              <w:pStyle w:val="TAL"/>
              <w:rPr>
                <w:sz w:val="16"/>
              </w:rPr>
            </w:pPr>
            <w:r w:rsidRPr="0090391F">
              <w:rPr>
                <w:sz w:val="16"/>
              </w:rPr>
              <w:t>C3-223232</w:t>
            </w:r>
          </w:p>
        </w:tc>
        <w:tc>
          <w:tcPr>
            <w:tcW w:w="1020" w:type="dxa"/>
            <w:shd w:val="clear" w:color="auto" w:fill="auto"/>
          </w:tcPr>
          <w:p w14:paraId="5535932B" w14:textId="146439E4" w:rsidR="004F4F68" w:rsidRPr="0090391F" w:rsidRDefault="004F4F68" w:rsidP="004F4F68">
            <w:pPr>
              <w:pStyle w:val="TAL"/>
              <w:rPr>
                <w:sz w:val="16"/>
              </w:rPr>
            </w:pPr>
            <w:r w:rsidRPr="0090391F">
              <w:rPr>
                <w:sz w:val="16"/>
              </w:rPr>
              <w:t>agreed</w:t>
            </w:r>
          </w:p>
        </w:tc>
        <w:tc>
          <w:tcPr>
            <w:tcW w:w="1020" w:type="dxa"/>
            <w:shd w:val="clear" w:color="auto" w:fill="auto"/>
          </w:tcPr>
          <w:p w14:paraId="035BB250" w14:textId="640D9759" w:rsidR="004F4F68" w:rsidRPr="0090391F" w:rsidRDefault="004F4F68" w:rsidP="004F4F68">
            <w:pPr>
              <w:pStyle w:val="TAL"/>
              <w:rPr>
                <w:sz w:val="16"/>
              </w:rPr>
            </w:pPr>
            <w:r w:rsidRPr="0090391F">
              <w:rPr>
                <w:sz w:val="16"/>
              </w:rPr>
              <w:t>approved</w:t>
            </w:r>
          </w:p>
        </w:tc>
        <w:tc>
          <w:tcPr>
            <w:tcW w:w="1133" w:type="dxa"/>
            <w:shd w:val="clear" w:color="auto" w:fill="auto"/>
          </w:tcPr>
          <w:p w14:paraId="6FD46ACC" w14:textId="78742205" w:rsidR="004F4F68" w:rsidRPr="0090391F" w:rsidRDefault="004F4F68" w:rsidP="004F4F68">
            <w:pPr>
              <w:pStyle w:val="TAL"/>
              <w:rPr>
                <w:sz w:val="16"/>
              </w:rPr>
            </w:pPr>
            <w:r w:rsidRPr="0090391F">
              <w:rPr>
                <w:sz w:val="16"/>
              </w:rPr>
              <w:t>29.514</w:t>
            </w:r>
          </w:p>
        </w:tc>
        <w:tc>
          <w:tcPr>
            <w:tcW w:w="572" w:type="dxa"/>
            <w:shd w:val="clear" w:color="auto" w:fill="auto"/>
          </w:tcPr>
          <w:p w14:paraId="4311F5BE" w14:textId="1A4A2137" w:rsidR="004F4F68" w:rsidRPr="0090391F" w:rsidRDefault="004F4F68" w:rsidP="004F4F68">
            <w:pPr>
              <w:pStyle w:val="TAL"/>
              <w:rPr>
                <w:sz w:val="16"/>
              </w:rPr>
            </w:pPr>
            <w:r w:rsidRPr="0090391F">
              <w:rPr>
                <w:sz w:val="16"/>
              </w:rPr>
              <w:t>0413</w:t>
            </w:r>
          </w:p>
        </w:tc>
        <w:tc>
          <w:tcPr>
            <w:tcW w:w="567" w:type="dxa"/>
            <w:shd w:val="clear" w:color="auto" w:fill="auto"/>
          </w:tcPr>
          <w:p w14:paraId="230D4794" w14:textId="77777777" w:rsidR="004F4F68" w:rsidRPr="0090391F" w:rsidRDefault="004F4F68" w:rsidP="004F4F68">
            <w:pPr>
              <w:pStyle w:val="TAL"/>
              <w:rPr>
                <w:sz w:val="16"/>
              </w:rPr>
            </w:pPr>
          </w:p>
        </w:tc>
        <w:tc>
          <w:tcPr>
            <w:tcW w:w="567" w:type="dxa"/>
            <w:shd w:val="clear" w:color="auto" w:fill="auto"/>
          </w:tcPr>
          <w:p w14:paraId="4F7FAC2A" w14:textId="28E8F726" w:rsidR="004F4F68" w:rsidRPr="0090391F" w:rsidRDefault="004F4F68" w:rsidP="004F4F68">
            <w:pPr>
              <w:pStyle w:val="TAL"/>
              <w:rPr>
                <w:sz w:val="16"/>
              </w:rPr>
            </w:pPr>
            <w:r w:rsidRPr="0090391F">
              <w:rPr>
                <w:sz w:val="16"/>
              </w:rPr>
              <w:t>F</w:t>
            </w:r>
          </w:p>
        </w:tc>
        <w:tc>
          <w:tcPr>
            <w:tcW w:w="510" w:type="dxa"/>
            <w:shd w:val="clear" w:color="auto" w:fill="auto"/>
          </w:tcPr>
          <w:p w14:paraId="6FFCB852" w14:textId="0C5E412D" w:rsidR="004F4F68" w:rsidRPr="0090391F" w:rsidRDefault="004F4F68" w:rsidP="004F4F68">
            <w:pPr>
              <w:pStyle w:val="TAL"/>
              <w:rPr>
                <w:sz w:val="16"/>
              </w:rPr>
            </w:pPr>
            <w:r w:rsidRPr="0090391F">
              <w:rPr>
                <w:sz w:val="16"/>
              </w:rPr>
              <w:t>Rel-17</w:t>
            </w:r>
          </w:p>
        </w:tc>
        <w:tc>
          <w:tcPr>
            <w:tcW w:w="661" w:type="dxa"/>
            <w:shd w:val="clear" w:color="auto" w:fill="auto"/>
          </w:tcPr>
          <w:p w14:paraId="4D3825AA" w14:textId="16F7230F" w:rsidR="004F4F68" w:rsidRPr="0090391F" w:rsidRDefault="004F4F68" w:rsidP="004F4F68">
            <w:pPr>
              <w:pStyle w:val="TAL"/>
              <w:rPr>
                <w:sz w:val="16"/>
              </w:rPr>
            </w:pPr>
            <w:r w:rsidRPr="0090391F">
              <w:rPr>
                <w:sz w:val="16"/>
              </w:rPr>
              <w:t>17.4.0</w:t>
            </w:r>
          </w:p>
        </w:tc>
        <w:tc>
          <w:tcPr>
            <w:tcW w:w="2607" w:type="dxa"/>
            <w:shd w:val="clear" w:color="auto" w:fill="auto"/>
          </w:tcPr>
          <w:p w14:paraId="7E09B89B" w14:textId="2208A369" w:rsidR="004F4F68" w:rsidRPr="0090391F" w:rsidRDefault="004F4F68" w:rsidP="004F4F68">
            <w:pPr>
              <w:pStyle w:val="TAL"/>
              <w:rPr>
                <w:sz w:val="16"/>
              </w:rPr>
            </w:pPr>
            <w:r w:rsidRPr="0090391F">
              <w:rPr>
                <w:sz w:val="16"/>
              </w:rPr>
              <w:t>Alignment with the SBI template</w:t>
            </w:r>
          </w:p>
        </w:tc>
      </w:tr>
      <w:tr w:rsidR="0090391F" w:rsidRPr="0090391F" w14:paraId="4E36ADE0" w14:textId="77777777" w:rsidTr="0090391F">
        <w:tc>
          <w:tcPr>
            <w:tcW w:w="1133" w:type="dxa"/>
            <w:shd w:val="clear" w:color="auto" w:fill="auto"/>
          </w:tcPr>
          <w:p w14:paraId="0A36C701" w14:textId="22B9409F" w:rsidR="004F4F68" w:rsidRPr="0090391F" w:rsidRDefault="004F4F68" w:rsidP="004F4F68">
            <w:pPr>
              <w:pStyle w:val="TAL"/>
              <w:rPr>
                <w:sz w:val="16"/>
              </w:rPr>
            </w:pPr>
            <w:r w:rsidRPr="0090391F">
              <w:rPr>
                <w:sz w:val="16"/>
              </w:rPr>
              <w:t>C3-223233</w:t>
            </w:r>
          </w:p>
        </w:tc>
        <w:tc>
          <w:tcPr>
            <w:tcW w:w="1020" w:type="dxa"/>
            <w:shd w:val="clear" w:color="auto" w:fill="auto"/>
          </w:tcPr>
          <w:p w14:paraId="727D3ACA" w14:textId="37F0C9DC" w:rsidR="004F4F68" w:rsidRPr="0090391F" w:rsidRDefault="004F4F68" w:rsidP="004F4F68">
            <w:pPr>
              <w:pStyle w:val="TAL"/>
              <w:rPr>
                <w:sz w:val="16"/>
              </w:rPr>
            </w:pPr>
            <w:r w:rsidRPr="0090391F">
              <w:rPr>
                <w:sz w:val="16"/>
              </w:rPr>
              <w:t>agreed</w:t>
            </w:r>
          </w:p>
        </w:tc>
        <w:tc>
          <w:tcPr>
            <w:tcW w:w="1020" w:type="dxa"/>
            <w:shd w:val="clear" w:color="auto" w:fill="auto"/>
          </w:tcPr>
          <w:p w14:paraId="494557E2" w14:textId="2B7CDC4F" w:rsidR="004F4F68" w:rsidRPr="0090391F" w:rsidRDefault="004F4F68" w:rsidP="004F4F68">
            <w:pPr>
              <w:pStyle w:val="TAL"/>
              <w:rPr>
                <w:sz w:val="16"/>
              </w:rPr>
            </w:pPr>
            <w:r w:rsidRPr="0090391F">
              <w:rPr>
                <w:sz w:val="16"/>
              </w:rPr>
              <w:t>approved</w:t>
            </w:r>
          </w:p>
        </w:tc>
        <w:tc>
          <w:tcPr>
            <w:tcW w:w="1133" w:type="dxa"/>
            <w:shd w:val="clear" w:color="auto" w:fill="auto"/>
          </w:tcPr>
          <w:p w14:paraId="044966BA" w14:textId="701C7EF0" w:rsidR="004F4F68" w:rsidRPr="0090391F" w:rsidRDefault="004F4F68" w:rsidP="004F4F68">
            <w:pPr>
              <w:pStyle w:val="TAL"/>
              <w:rPr>
                <w:sz w:val="16"/>
              </w:rPr>
            </w:pPr>
            <w:r w:rsidRPr="0090391F">
              <w:rPr>
                <w:sz w:val="16"/>
              </w:rPr>
              <w:t>29.523</w:t>
            </w:r>
          </w:p>
        </w:tc>
        <w:tc>
          <w:tcPr>
            <w:tcW w:w="572" w:type="dxa"/>
            <w:shd w:val="clear" w:color="auto" w:fill="auto"/>
          </w:tcPr>
          <w:p w14:paraId="0EF69715" w14:textId="103EBEE4" w:rsidR="004F4F68" w:rsidRPr="0090391F" w:rsidRDefault="004F4F68" w:rsidP="004F4F68">
            <w:pPr>
              <w:pStyle w:val="TAL"/>
              <w:rPr>
                <w:sz w:val="16"/>
              </w:rPr>
            </w:pPr>
            <w:r w:rsidRPr="0090391F">
              <w:rPr>
                <w:sz w:val="16"/>
              </w:rPr>
              <w:t>0072</w:t>
            </w:r>
          </w:p>
        </w:tc>
        <w:tc>
          <w:tcPr>
            <w:tcW w:w="567" w:type="dxa"/>
            <w:shd w:val="clear" w:color="auto" w:fill="auto"/>
          </w:tcPr>
          <w:p w14:paraId="250ECC3C" w14:textId="77777777" w:rsidR="004F4F68" w:rsidRPr="0090391F" w:rsidRDefault="004F4F68" w:rsidP="004F4F68">
            <w:pPr>
              <w:pStyle w:val="TAL"/>
              <w:rPr>
                <w:sz w:val="16"/>
              </w:rPr>
            </w:pPr>
          </w:p>
        </w:tc>
        <w:tc>
          <w:tcPr>
            <w:tcW w:w="567" w:type="dxa"/>
            <w:shd w:val="clear" w:color="auto" w:fill="auto"/>
          </w:tcPr>
          <w:p w14:paraId="43BDD7D6" w14:textId="522DF47D" w:rsidR="004F4F68" w:rsidRPr="0090391F" w:rsidRDefault="004F4F68" w:rsidP="004F4F68">
            <w:pPr>
              <w:pStyle w:val="TAL"/>
              <w:rPr>
                <w:sz w:val="16"/>
              </w:rPr>
            </w:pPr>
            <w:r w:rsidRPr="0090391F">
              <w:rPr>
                <w:sz w:val="16"/>
              </w:rPr>
              <w:t>F</w:t>
            </w:r>
          </w:p>
        </w:tc>
        <w:tc>
          <w:tcPr>
            <w:tcW w:w="510" w:type="dxa"/>
            <w:shd w:val="clear" w:color="auto" w:fill="auto"/>
          </w:tcPr>
          <w:p w14:paraId="650E15DD" w14:textId="48093A13" w:rsidR="004F4F68" w:rsidRPr="0090391F" w:rsidRDefault="004F4F68" w:rsidP="004F4F68">
            <w:pPr>
              <w:pStyle w:val="TAL"/>
              <w:rPr>
                <w:sz w:val="16"/>
              </w:rPr>
            </w:pPr>
            <w:r w:rsidRPr="0090391F">
              <w:rPr>
                <w:sz w:val="16"/>
              </w:rPr>
              <w:t>Rel-17</w:t>
            </w:r>
          </w:p>
        </w:tc>
        <w:tc>
          <w:tcPr>
            <w:tcW w:w="661" w:type="dxa"/>
            <w:shd w:val="clear" w:color="auto" w:fill="auto"/>
          </w:tcPr>
          <w:p w14:paraId="6869B96B" w14:textId="2505BC80" w:rsidR="004F4F68" w:rsidRPr="0090391F" w:rsidRDefault="004F4F68" w:rsidP="004F4F68">
            <w:pPr>
              <w:pStyle w:val="TAL"/>
              <w:rPr>
                <w:sz w:val="16"/>
              </w:rPr>
            </w:pPr>
            <w:r w:rsidRPr="0090391F">
              <w:rPr>
                <w:sz w:val="16"/>
              </w:rPr>
              <w:t>17.6.0</w:t>
            </w:r>
          </w:p>
        </w:tc>
        <w:tc>
          <w:tcPr>
            <w:tcW w:w="2607" w:type="dxa"/>
            <w:shd w:val="clear" w:color="auto" w:fill="auto"/>
          </w:tcPr>
          <w:p w14:paraId="3AFB1A8F" w14:textId="681D4CEB" w:rsidR="004F4F68" w:rsidRPr="0090391F" w:rsidRDefault="004F4F68" w:rsidP="004F4F68">
            <w:pPr>
              <w:pStyle w:val="TAL"/>
              <w:rPr>
                <w:sz w:val="16"/>
              </w:rPr>
            </w:pPr>
            <w:r w:rsidRPr="0090391F">
              <w:rPr>
                <w:sz w:val="16"/>
              </w:rPr>
              <w:t>Alignment with the SBI template</w:t>
            </w:r>
          </w:p>
        </w:tc>
      </w:tr>
      <w:tr w:rsidR="0090391F" w:rsidRPr="0090391F" w14:paraId="4B1BCC75" w14:textId="77777777" w:rsidTr="0090391F">
        <w:tc>
          <w:tcPr>
            <w:tcW w:w="1133" w:type="dxa"/>
            <w:shd w:val="clear" w:color="auto" w:fill="auto"/>
          </w:tcPr>
          <w:p w14:paraId="4883D684" w14:textId="047F8E3B" w:rsidR="004F4F68" w:rsidRPr="0090391F" w:rsidRDefault="004F4F68" w:rsidP="004F4F68">
            <w:pPr>
              <w:pStyle w:val="TAL"/>
              <w:rPr>
                <w:sz w:val="16"/>
              </w:rPr>
            </w:pPr>
            <w:r w:rsidRPr="0090391F">
              <w:rPr>
                <w:sz w:val="16"/>
              </w:rPr>
              <w:t>C3-223234</w:t>
            </w:r>
          </w:p>
        </w:tc>
        <w:tc>
          <w:tcPr>
            <w:tcW w:w="1020" w:type="dxa"/>
            <w:shd w:val="clear" w:color="auto" w:fill="auto"/>
          </w:tcPr>
          <w:p w14:paraId="04C95CE0" w14:textId="2C802C3A" w:rsidR="004F4F68" w:rsidRPr="0090391F" w:rsidRDefault="004F4F68" w:rsidP="004F4F68">
            <w:pPr>
              <w:pStyle w:val="TAL"/>
              <w:rPr>
                <w:sz w:val="16"/>
              </w:rPr>
            </w:pPr>
            <w:r w:rsidRPr="0090391F">
              <w:rPr>
                <w:sz w:val="16"/>
              </w:rPr>
              <w:t>agreed</w:t>
            </w:r>
          </w:p>
        </w:tc>
        <w:tc>
          <w:tcPr>
            <w:tcW w:w="1020" w:type="dxa"/>
            <w:shd w:val="clear" w:color="auto" w:fill="auto"/>
          </w:tcPr>
          <w:p w14:paraId="3BFCA576" w14:textId="4C2D68CA" w:rsidR="004F4F68" w:rsidRPr="0090391F" w:rsidRDefault="004F4F68" w:rsidP="004F4F68">
            <w:pPr>
              <w:pStyle w:val="TAL"/>
              <w:rPr>
                <w:sz w:val="16"/>
              </w:rPr>
            </w:pPr>
            <w:r w:rsidRPr="0090391F">
              <w:rPr>
                <w:sz w:val="16"/>
              </w:rPr>
              <w:t>revised</w:t>
            </w:r>
          </w:p>
        </w:tc>
        <w:tc>
          <w:tcPr>
            <w:tcW w:w="1133" w:type="dxa"/>
            <w:shd w:val="clear" w:color="auto" w:fill="auto"/>
          </w:tcPr>
          <w:p w14:paraId="66648086" w14:textId="0519DE4F" w:rsidR="004F4F68" w:rsidRPr="0090391F" w:rsidRDefault="004F4F68" w:rsidP="004F4F68">
            <w:pPr>
              <w:pStyle w:val="TAL"/>
              <w:rPr>
                <w:sz w:val="16"/>
              </w:rPr>
            </w:pPr>
            <w:r w:rsidRPr="0090391F">
              <w:rPr>
                <w:sz w:val="16"/>
              </w:rPr>
              <w:t>29.534</w:t>
            </w:r>
          </w:p>
        </w:tc>
        <w:tc>
          <w:tcPr>
            <w:tcW w:w="572" w:type="dxa"/>
            <w:shd w:val="clear" w:color="auto" w:fill="auto"/>
          </w:tcPr>
          <w:p w14:paraId="38A37AA8" w14:textId="4C7236C5" w:rsidR="004F4F68" w:rsidRPr="0090391F" w:rsidRDefault="004F4F68" w:rsidP="004F4F68">
            <w:pPr>
              <w:pStyle w:val="TAL"/>
              <w:rPr>
                <w:sz w:val="16"/>
              </w:rPr>
            </w:pPr>
            <w:r w:rsidRPr="0090391F">
              <w:rPr>
                <w:sz w:val="16"/>
              </w:rPr>
              <w:t>0006</w:t>
            </w:r>
          </w:p>
        </w:tc>
        <w:tc>
          <w:tcPr>
            <w:tcW w:w="567" w:type="dxa"/>
            <w:shd w:val="clear" w:color="auto" w:fill="auto"/>
          </w:tcPr>
          <w:p w14:paraId="72A56109" w14:textId="77777777" w:rsidR="004F4F68" w:rsidRPr="0090391F" w:rsidRDefault="004F4F68" w:rsidP="004F4F68">
            <w:pPr>
              <w:pStyle w:val="TAL"/>
              <w:rPr>
                <w:sz w:val="16"/>
              </w:rPr>
            </w:pPr>
          </w:p>
        </w:tc>
        <w:tc>
          <w:tcPr>
            <w:tcW w:w="567" w:type="dxa"/>
            <w:shd w:val="clear" w:color="auto" w:fill="auto"/>
          </w:tcPr>
          <w:p w14:paraId="4D888696" w14:textId="54ABF4A3" w:rsidR="004F4F68" w:rsidRPr="0090391F" w:rsidRDefault="004F4F68" w:rsidP="004F4F68">
            <w:pPr>
              <w:pStyle w:val="TAL"/>
              <w:rPr>
                <w:sz w:val="16"/>
              </w:rPr>
            </w:pPr>
            <w:r w:rsidRPr="0090391F">
              <w:rPr>
                <w:sz w:val="16"/>
              </w:rPr>
              <w:t>F</w:t>
            </w:r>
          </w:p>
        </w:tc>
        <w:tc>
          <w:tcPr>
            <w:tcW w:w="510" w:type="dxa"/>
            <w:shd w:val="clear" w:color="auto" w:fill="auto"/>
          </w:tcPr>
          <w:p w14:paraId="09A00D20" w14:textId="63D4FF95" w:rsidR="004F4F68" w:rsidRPr="0090391F" w:rsidRDefault="004F4F68" w:rsidP="004F4F68">
            <w:pPr>
              <w:pStyle w:val="TAL"/>
              <w:rPr>
                <w:sz w:val="16"/>
              </w:rPr>
            </w:pPr>
            <w:r w:rsidRPr="0090391F">
              <w:rPr>
                <w:sz w:val="16"/>
              </w:rPr>
              <w:t>Rel-17</w:t>
            </w:r>
          </w:p>
        </w:tc>
        <w:tc>
          <w:tcPr>
            <w:tcW w:w="661" w:type="dxa"/>
            <w:shd w:val="clear" w:color="auto" w:fill="auto"/>
          </w:tcPr>
          <w:p w14:paraId="5C2435ED" w14:textId="7D5DE652" w:rsidR="004F4F68" w:rsidRPr="0090391F" w:rsidRDefault="004F4F68" w:rsidP="004F4F68">
            <w:pPr>
              <w:pStyle w:val="TAL"/>
              <w:rPr>
                <w:sz w:val="16"/>
              </w:rPr>
            </w:pPr>
            <w:r w:rsidRPr="0090391F">
              <w:rPr>
                <w:sz w:val="16"/>
              </w:rPr>
              <w:t>17.0.0</w:t>
            </w:r>
          </w:p>
        </w:tc>
        <w:tc>
          <w:tcPr>
            <w:tcW w:w="2607" w:type="dxa"/>
            <w:shd w:val="clear" w:color="auto" w:fill="auto"/>
          </w:tcPr>
          <w:p w14:paraId="7435B2DD" w14:textId="1659C6E9" w:rsidR="004F4F68" w:rsidRPr="0090391F" w:rsidRDefault="004F4F68" w:rsidP="004F4F68">
            <w:pPr>
              <w:pStyle w:val="TAL"/>
              <w:rPr>
                <w:sz w:val="16"/>
              </w:rPr>
            </w:pPr>
            <w:r w:rsidRPr="0090391F">
              <w:rPr>
                <w:sz w:val="16"/>
              </w:rPr>
              <w:t>Alignment with the SBI template</w:t>
            </w:r>
          </w:p>
        </w:tc>
      </w:tr>
    </w:tbl>
    <w:p w14:paraId="6DCE4B4F" w14:textId="77777777" w:rsidR="004F4F68" w:rsidRDefault="004F4F68" w:rsidP="004F4F68"/>
    <w:p w14:paraId="6158B3D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A5447A2" w14:textId="2AB15814" w:rsidR="004F4F68" w:rsidRDefault="004F4F68" w:rsidP="004F4F68">
      <w:pPr>
        <w:rPr>
          <w:rFonts w:ascii="Arial" w:hAnsi="Arial" w:cs="Arial"/>
          <w:b/>
          <w:sz w:val="24"/>
        </w:rPr>
      </w:pPr>
      <w:r>
        <w:rPr>
          <w:rFonts w:ascii="Arial" w:hAnsi="Arial" w:cs="Arial"/>
          <w:b/>
          <w:color w:val="0000FF"/>
          <w:sz w:val="24"/>
        </w:rPr>
        <w:t>CP-221155</w:t>
      </w:r>
      <w:r>
        <w:rPr>
          <w:rFonts w:ascii="Arial" w:hAnsi="Arial" w:cs="Arial"/>
          <w:b/>
          <w:color w:val="0000FF"/>
          <w:sz w:val="24"/>
        </w:rPr>
        <w:tab/>
      </w:r>
      <w:r>
        <w:rPr>
          <w:rFonts w:ascii="Arial" w:hAnsi="Arial" w:cs="Arial"/>
          <w:b/>
          <w:sz w:val="24"/>
        </w:rPr>
        <w:t>CR pack on SBIProtoc17 - Pack 2/2</w:t>
      </w:r>
    </w:p>
    <w:p w14:paraId="61F60DC5"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BCB8E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8"/>
        <w:gridCol w:w="1007"/>
        <w:gridCol w:w="1093"/>
        <w:gridCol w:w="572"/>
        <w:gridCol w:w="560"/>
        <w:gridCol w:w="559"/>
        <w:gridCol w:w="510"/>
        <w:gridCol w:w="661"/>
        <w:gridCol w:w="2571"/>
      </w:tblGrid>
      <w:tr w:rsidR="0090391F" w14:paraId="33E39BE1" w14:textId="77777777" w:rsidTr="0090391F">
        <w:tc>
          <w:tcPr>
            <w:tcW w:w="1133" w:type="dxa"/>
            <w:shd w:val="clear" w:color="auto" w:fill="auto"/>
          </w:tcPr>
          <w:p w14:paraId="73D816D1" w14:textId="3DDFE3F3" w:rsidR="004F4F68" w:rsidRDefault="004F4F68" w:rsidP="0090391F">
            <w:pPr>
              <w:pStyle w:val="TAH"/>
            </w:pPr>
            <w:r>
              <w:lastRenderedPageBreak/>
              <w:t>WG TDoc</w:t>
            </w:r>
          </w:p>
        </w:tc>
        <w:tc>
          <w:tcPr>
            <w:tcW w:w="1020" w:type="dxa"/>
            <w:shd w:val="clear" w:color="auto" w:fill="auto"/>
          </w:tcPr>
          <w:p w14:paraId="43F03AD9" w14:textId="5138B99E" w:rsidR="004F4F68" w:rsidRDefault="004F4F68" w:rsidP="0090391F">
            <w:pPr>
              <w:pStyle w:val="TAH"/>
            </w:pPr>
            <w:r>
              <w:t>WG decisn</w:t>
            </w:r>
          </w:p>
        </w:tc>
        <w:tc>
          <w:tcPr>
            <w:tcW w:w="1020" w:type="dxa"/>
            <w:shd w:val="clear" w:color="auto" w:fill="auto"/>
          </w:tcPr>
          <w:p w14:paraId="720E7876" w14:textId="0835C229" w:rsidR="004F4F68" w:rsidRDefault="004F4F68" w:rsidP="0090391F">
            <w:pPr>
              <w:pStyle w:val="TAH"/>
            </w:pPr>
            <w:r>
              <w:t>TSG decisn</w:t>
            </w:r>
          </w:p>
        </w:tc>
        <w:tc>
          <w:tcPr>
            <w:tcW w:w="1133" w:type="dxa"/>
            <w:shd w:val="clear" w:color="auto" w:fill="auto"/>
          </w:tcPr>
          <w:p w14:paraId="30303AB5" w14:textId="1166579E" w:rsidR="004F4F68" w:rsidRDefault="004F4F68" w:rsidP="0090391F">
            <w:pPr>
              <w:pStyle w:val="TAH"/>
            </w:pPr>
            <w:r>
              <w:t>Spec</w:t>
            </w:r>
          </w:p>
        </w:tc>
        <w:tc>
          <w:tcPr>
            <w:tcW w:w="572" w:type="dxa"/>
            <w:shd w:val="clear" w:color="auto" w:fill="auto"/>
          </w:tcPr>
          <w:p w14:paraId="454904B3" w14:textId="1E3C0F22" w:rsidR="004F4F68" w:rsidRDefault="004F4F68" w:rsidP="0090391F">
            <w:pPr>
              <w:pStyle w:val="TAH"/>
            </w:pPr>
            <w:r>
              <w:t>CR</w:t>
            </w:r>
          </w:p>
        </w:tc>
        <w:tc>
          <w:tcPr>
            <w:tcW w:w="567" w:type="dxa"/>
            <w:shd w:val="clear" w:color="auto" w:fill="auto"/>
          </w:tcPr>
          <w:p w14:paraId="1D4623CA" w14:textId="011D50D0" w:rsidR="004F4F68" w:rsidRDefault="004F4F68" w:rsidP="0090391F">
            <w:pPr>
              <w:pStyle w:val="TAH"/>
            </w:pPr>
            <w:r>
              <w:t>rev</w:t>
            </w:r>
          </w:p>
        </w:tc>
        <w:tc>
          <w:tcPr>
            <w:tcW w:w="567" w:type="dxa"/>
            <w:shd w:val="clear" w:color="auto" w:fill="auto"/>
          </w:tcPr>
          <w:p w14:paraId="26D7D147" w14:textId="5CB1FDA6" w:rsidR="004F4F68" w:rsidRDefault="004F4F68" w:rsidP="0090391F">
            <w:pPr>
              <w:pStyle w:val="TAH"/>
            </w:pPr>
            <w:r>
              <w:t>cat</w:t>
            </w:r>
          </w:p>
        </w:tc>
        <w:tc>
          <w:tcPr>
            <w:tcW w:w="510" w:type="dxa"/>
            <w:shd w:val="clear" w:color="auto" w:fill="auto"/>
          </w:tcPr>
          <w:p w14:paraId="408462EA" w14:textId="335CAB17" w:rsidR="004F4F68" w:rsidRDefault="004F4F68" w:rsidP="0090391F">
            <w:pPr>
              <w:pStyle w:val="TAH"/>
            </w:pPr>
            <w:r>
              <w:t>Rel</w:t>
            </w:r>
          </w:p>
        </w:tc>
        <w:tc>
          <w:tcPr>
            <w:tcW w:w="661" w:type="dxa"/>
            <w:shd w:val="clear" w:color="auto" w:fill="auto"/>
          </w:tcPr>
          <w:p w14:paraId="31D387D8" w14:textId="051C51DF" w:rsidR="004F4F68" w:rsidRDefault="004F4F68" w:rsidP="0090391F">
            <w:pPr>
              <w:pStyle w:val="TAH"/>
            </w:pPr>
            <w:r>
              <w:t>init vers</w:t>
            </w:r>
          </w:p>
        </w:tc>
        <w:tc>
          <w:tcPr>
            <w:tcW w:w="2607" w:type="dxa"/>
            <w:shd w:val="clear" w:color="auto" w:fill="auto"/>
          </w:tcPr>
          <w:p w14:paraId="1B0F4555" w14:textId="2A7D9A8D" w:rsidR="004F4F68" w:rsidRDefault="004F4F68" w:rsidP="0090391F">
            <w:pPr>
              <w:pStyle w:val="TAH"/>
            </w:pPr>
            <w:r>
              <w:t>Title</w:t>
            </w:r>
          </w:p>
        </w:tc>
      </w:tr>
      <w:tr w:rsidR="0090391F" w:rsidRPr="0090391F" w14:paraId="217CE4FD" w14:textId="77777777" w:rsidTr="0090391F">
        <w:tc>
          <w:tcPr>
            <w:tcW w:w="1133" w:type="dxa"/>
            <w:shd w:val="clear" w:color="auto" w:fill="auto"/>
          </w:tcPr>
          <w:p w14:paraId="22CBD985" w14:textId="4F6984CB" w:rsidR="004F4F68" w:rsidRPr="0090391F" w:rsidRDefault="004F4F68" w:rsidP="0090391F">
            <w:pPr>
              <w:pStyle w:val="TAL"/>
              <w:rPr>
                <w:sz w:val="16"/>
              </w:rPr>
            </w:pPr>
            <w:r w:rsidRPr="0090391F">
              <w:rPr>
                <w:sz w:val="16"/>
              </w:rPr>
              <w:t>C3-223235</w:t>
            </w:r>
          </w:p>
        </w:tc>
        <w:tc>
          <w:tcPr>
            <w:tcW w:w="1020" w:type="dxa"/>
            <w:shd w:val="clear" w:color="auto" w:fill="auto"/>
          </w:tcPr>
          <w:p w14:paraId="016480FD" w14:textId="1E183325" w:rsidR="004F4F68" w:rsidRPr="0090391F" w:rsidRDefault="004F4F68" w:rsidP="0090391F">
            <w:pPr>
              <w:pStyle w:val="TAL"/>
              <w:rPr>
                <w:sz w:val="16"/>
              </w:rPr>
            </w:pPr>
            <w:r w:rsidRPr="0090391F">
              <w:rPr>
                <w:sz w:val="16"/>
              </w:rPr>
              <w:t>agreed</w:t>
            </w:r>
          </w:p>
        </w:tc>
        <w:tc>
          <w:tcPr>
            <w:tcW w:w="1020" w:type="dxa"/>
            <w:shd w:val="clear" w:color="auto" w:fill="auto"/>
          </w:tcPr>
          <w:p w14:paraId="07B509D5" w14:textId="216ECC4A" w:rsidR="004F4F68" w:rsidRPr="0090391F" w:rsidRDefault="004F4F68" w:rsidP="0090391F">
            <w:pPr>
              <w:pStyle w:val="TAL"/>
              <w:rPr>
                <w:sz w:val="16"/>
              </w:rPr>
            </w:pPr>
            <w:r w:rsidRPr="0090391F">
              <w:rPr>
                <w:sz w:val="16"/>
              </w:rPr>
              <w:t>approved</w:t>
            </w:r>
          </w:p>
        </w:tc>
        <w:tc>
          <w:tcPr>
            <w:tcW w:w="1133" w:type="dxa"/>
            <w:shd w:val="clear" w:color="auto" w:fill="auto"/>
          </w:tcPr>
          <w:p w14:paraId="4746F264" w14:textId="329FEF0D" w:rsidR="004F4F68" w:rsidRPr="0090391F" w:rsidRDefault="004F4F68" w:rsidP="0090391F">
            <w:pPr>
              <w:pStyle w:val="TAL"/>
              <w:rPr>
                <w:sz w:val="16"/>
              </w:rPr>
            </w:pPr>
            <w:r w:rsidRPr="0090391F">
              <w:rPr>
                <w:sz w:val="16"/>
              </w:rPr>
              <w:t>29.675</w:t>
            </w:r>
          </w:p>
        </w:tc>
        <w:tc>
          <w:tcPr>
            <w:tcW w:w="572" w:type="dxa"/>
            <w:shd w:val="clear" w:color="auto" w:fill="auto"/>
          </w:tcPr>
          <w:p w14:paraId="07CDCCA5" w14:textId="3CA29A18" w:rsidR="004F4F68" w:rsidRPr="0090391F" w:rsidRDefault="004F4F68" w:rsidP="0090391F">
            <w:pPr>
              <w:pStyle w:val="TAL"/>
              <w:rPr>
                <w:sz w:val="16"/>
              </w:rPr>
            </w:pPr>
            <w:r w:rsidRPr="0090391F">
              <w:rPr>
                <w:sz w:val="16"/>
              </w:rPr>
              <w:t>0031</w:t>
            </w:r>
          </w:p>
        </w:tc>
        <w:tc>
          <w:tcPr>
            <w:tcW w:w="567" w:type="dxa"/>
            <w:shd w:val="clear" w:color="auto" w:fill="auto"/>
          </w:tcPr>
          <w:p w14:paraId="7D309DB8" w14:textId="77777777" w:rsidR="004F4F68" w:rsidRPr="0090391F" w:rsidRDefault="004F4F68" w:rsidP="0090391F">
            <w:pPr>
              <w:pStyle w:val="TAL"/>
              <w:rPr>
                <w:sz w:val="16"/>
              </w:rPr>
            </w:pPr>
          </w:p>
        </w:tc>
        <w:tc>
          <w:tcPr>
            <w:tcW w:w="567" w:type="dxa"/>
            <w:shd w:val="clear" w:color="auto" w:fill="auto"/>
          </w:tcPr>
          <w:p w14:paraId="4D1F9C7F" w14:textId="44FE526D" w:rsidR="004F4F68" w:rsidRPr="0090391F" w:rsidRDefault="004F4F68" w:rsidP="0090391F">
            <w:pPr>
              <w:pStyle w:val="TAL"/>
              <w:rPr>
                <w:sz w:val="16"/>
              </w:rPr>
            </w:pPr>
            <w:r w:rsidRPr="0090391F">
              <w:rPr>
                <w:sz w:val="16"/>
              </w:rPr>
              <w:t>F</w:t>
            </w:r>
          </w:p>
        </w:tc>
        <w:tc>
          <w:tcPr>
            <w:tcW w:w="510" w:type="dxa"/>
            <w:shd w:val="clear" w:color="auto" w:fill="auto"/>
          </w:tcPr>
          <w:p w14:paraId="50C38954" w14:textId="6BACF2EA" w:rsidR="004F4F68" w:rsidRPr="0090391F" w:rsidRDefault="004F4F68" w:rsidP="0090391F">
            <w:pPr>
              <w:pStyle w:val="TAL"/>
              <w:rPr>
                <w:sz w:val="16"/>
              </w:rPr>
            </w:pPr>
            <w:r w:rsidRPr="0090391F">
              <w:rPr>
                <w:sz w:val="16"/>
              </w:rPr>
              <w:t>Rel-17</w:t>
            </w:r>
          </w:p>
        </w:tc>
        <w:tc>
          <w:tcPr>
            <w:tcW w:w="661" w:type="dxa"/>
            <w:shd w:val="clear" w:color="auto" w:fill="auto"/>
          </w:tcPr>
          <w:p w14:paraId="78784982" w14:textId="64EFFA9C" w:rsidR="004F4F68" w:rsidRPr="0090391F" w:rsidRDefault="004F4F68" w:rsidP="0090391F">
            <w:pPr>
              <w:pStyle w:val="TAL"/>
              <w:rPr>
                <w:sz w:val="16"/>
              </w:rPr>
            </w:pPr>
            <w:r w:rsidRPr="0090391F">
              <w:rPr>
                <w:sz w:val="16"/>
              </w:rPr>
              <w:t>17.5.0</w:t>
            </w:r>
          </w:p>
        </w:tc>
        <w:tc>
          <w:tcPr>
            <w:tcW w:w="2607" w:type="dxa"/>
            <w:shd w:val="clear" w:color="auto" w:fill="auto"/>
          </w:tcPr>
          <w:p w14:paraId="39A8F2F1" w14:textId="656E1966" w:rsidR="004F4F68" w:rsidRPr="0090391F" w:rsidRDefault="004F4F68" w:rsidP="0090391F">
            <w:pPr>
              <w:pStyle w:val="TAL"/>
              <w:rPr>
                <w:sz w:val="16"/>
              </w:rPr>
            </w:pPr>
            <w:r w:rsidRPr="0090391F">
              <w:rPr>
                <w:sz w:val="16"/>
              </w:rPr>
              <w:t>Alignment with the SBI template</w:t>
            </w:r>
          </w:p>
        </w:tc>
      </w:tr>
      <w:tr w:rsidR="0090391F" w:rsidRPr="0090391F" w14:paraId="59D72FE0" w14:textId="77777777" w:rsidTr="0090391F">
        <w:tc>
          <w:tcPr>
            <w:tcW w:w="1133" w:type="dxa"/>
            <w:shd w:val="clear" w:color="auto" w:fill="auto"/>
          </w:tcPr>
          <w:p w14:paraId="44D23CBF" w14:textId="2F5494EB" w:rsidR="004F4F68" w:rsidRPr="0090391F" w:rsidRDefault="004F4F68" w:rsidP="004F4F68">
            <w:pPr>
              <w:pStyle w:val="TAL"/>
              <w:rPr>
                <w:sz w:val="16"/>
              </w:rPr>
            </w:pPr>
            <w:r w:rsidRPr="0090391F">
              <w:rPr>
                <w:sz w:val="16"/>
              </w:rPr>
              <w:t>C3-223518</w:t>
            </w:r>
          </w:p>
        </w:tc>
        <w:tc>
          <w:tcPr>
            <w:tcW w:w="1020" w:type="dxa"/>
            <w:shd w:val="clear" w:color="auto" w:fill="auto"/>
          </w:tcPr>
          <w:p w14:paraId="50714CF1" w14:textId="5AE1CE77" w:rsidR="004F4F68" w:rsidRPr="0090391F" w:rsidRDefault="004F4F68" w:rsidP="004F4F68">
            <w:pPr>
              <w:pStyle w:val="TAL"/>
              <w:rPr>
                <w:sz w:val="16"/>
              </w:rPr>
            </w:pPr>
            <w:r w:rsidRPr="0090391F">
              <w:rPr>
                <w:sz w:val="16"/>
              </w:rPr>
              <w:t>agreed</w:t>
            </w:r>
          </w:p>
        </w:tc>
        <w:tc>
          <w:tcPr>
            <w:tcW w:w="1020" w:type="dxa"/>
            <w:shd w:val="clear" w:color="auto" w:fill="auto"/>
          </w:tcPr>
          <w:p w14:paraId="25A1A66C" w14:textId="23BA95EE" w:rsidR="004F4F68" w:rsidRPr="0090391F" w:rsidRDefault="004F4F68" w:rsidP="004F4F68">
            <w:pPr>
              <w:pStyle w:val="TAL"/>
              <w:rPr>
                <w:sz w:val="16"/>
              </w:rPr>
            </w:pPr>
            <w:r w:rsidRPr="0090391F">
              <w:rPr>
                <w:sz w:val="16"/>
              </w:rPr>
              <w:t>approved</w:t>
            </w:r>
          </w:p>
        </w:tc>
        <w:tc>
          <w:tcPr>
            <w:tcW w:w="1133" w:type="dxa"/>
            <w:shd w:val="clear" w:color="auto" w:fill="auto"/>
          </w:tcPr>
          <w:p w14:paraId="457A5427" w14:textId="4816981D" w:rsidR="004F4F68" w:rsidRPr="0090391F" w:rsidRDefault="004F4F68" w:rsidP="004F4F68">
            <w:pPr>
              <w:pStyle w:val="TAL"/>
              <w:rPr>
                <w:sz w:val="16"/>
              </w:rPr>
            </w:pPr>
            <w:r w:rsidRPr="0090391F">
              <w:rPr>
                <w:sz w:val="16"/>
              </w:rPr>
              <w:t>29.517</w:t>
            </w:r>
          </w:p>
        </w:tc>
        <w:tc>
          <w:tcPr>
            <w:tcW w:w="572" w:type="dxa"/>
            <w:shd w:val="clear" w:color="auto" w:fill="auto"/>
          </w:tcPr>
          <w:p w14:paraId="00FB2A9F" w14:textId="25D66368" w:rsidR="004F4F68" w:rsidRPr="0090391F" w:rsidRDefault="004F4F68" w:rsidP="004F4F68">
            <w:pPr>
              <w:pStyle w:val="TAL"/>
              <w:rPr>
                <w:sz w:val="16"/>
              </w:rPr>
            </w:pPr>
            <w:r w:rsidRPr="0090391F">
              <w:rPr>
                <w:sz w:val="16"/>
              </w:rPr>
              <w:t>0068</w:t>
            </w:r>
          </w:p>
        </w:tc>
        <w:tc>
          <w:tcPr>
            <w:tcW w:w="567" w:type="dxa"/>
            <w:shd w:val="clear" w:color="auto" w:fill="auto"/>
          </w:tcPr>
          <w:p w14:paraId="3E9ED00E" w14:textId="2CB06293" w:rsidR="004F4F68" w:rsidRPr="0090391F" w:rsidRDefault="004F4F68" w:rsidP="004F4F68">
            <w:pPr>
              <w:pStyle w:val="TAL"/>
              <w:rPr>
                <w:sz w:val="16"/>
              </w:rPr>
            </w:pPr>
            <w:r w:rsidRPr="0090391F">
              <w:rPr>
                <w:sz w:val="16"/>
              </w:rPr>
              <w:t>1</w:t>
            </w:r>
          </w:p>
        </w:tc>
        <w:tc>
          <w:tcPr>
            <w:tcW w:w="567" w:type="dxa"/>
            <w:shd w:val="clear" w:color="auto" w:fill="auto"/>
          </w:tcPr>
          <w:p w14:paraId="6DA08F10" w14:textId="05C27A6C" w:rsidR="004F4F68" w:rsidRPr="0090391F" w:rsidRDefault="004F4F68" w:rsidP="004F4F68">
            <w:pPr>
              <w:pStyle w:val="TAL"/>
              <w:rPr>
                <w:sz w:val="16"/>
              </w:rPr>
            </w:pPr>
            <w:r w:rsidRPr="0090391F">
              <w:rPr>
                <w:sz w:val="16"/>
              </w:rPr>
              <w:t>F</w:t>
            </w:r>
          </w:p>
        </w:tc>
        <w:tc>
          <w:tcPr>
            <w:tcW w:w="510" w:type="dxa"/>
            <w:shd w:val="clear" w:color="auto" w:fill="auto"/>
          </w:tcPr>
          <w:p w14:paraId="439D4648" w14:textId="10DF2C9F" w:rsidR="004F4F68" w:rsidRPr="0090391F" w:rsidRDefault="004F4F68" w:rsidP="004F4F68">
            <w:pPr>
              <w:pStyle w:val="TAL"/>
              <w:rPr>
                <w:sz w:val="16"/>
              </w:rPr>
            </w:pPr>
            <w:r w:rsidRPr="0090391F">
              <w:rPr>
                <w:sz w:val="16"/>
              </w:rPr>
              <w:t>Rel-17</w:t>
            </w:r>
          </w:p>
        </w:tc>
        <w:tc>
          <w:tcPr>
            <w:tcW w:w="661" w:type="dxa"/>
            <w:shd w:val="clear" w:color="auto" w:fill="auto"/>
          </w:tcPr>
          <w:p w14:paraId="039E2089" w14:textId="5CBF89C1" w:rsidR="004F4F68" w:rsidRPr="0090391F" w:rsidRDefault="004F4F68" w:rsidP="004F4F68">
            <w:pPr>
              <w:pStyle w:val="TAL"/>
              <w:rPr>
                <w:sz w:val="16"/>
              </w:rPr>
            </w:pPr>
            <w:r w:rsidRPr="0090391F">
              <w:rPr>
                <w:sz w:val="16"/>
              </w:rPr>
              <w:t>17.5.0</w:t>
            </w:r>
          </w:p>
        </w:tc>
        <w:tc>
          <w:tcPr>
            <w:tcW w:w="2607" w:type="dxa"/>
            <w:shd w:val="clear" w:color="auto" w:fill="auto"/>
          </w:tcPr>
          <w:p w14:paraId="6452DC38" w14:textId="3B14A195" w:rsidR="004F4F68" w:rsidRPr="0090391F" w:rsidRDefault="004F4F68" w:rsidP="004F4F68">
            <w:pPr>
              <w:pStyle w:val="TAL"/>
              <w:rPr>
                <w:sz w:val="16"/>
              </w:rPr>
            </w:pPr>
            <w:r w:rsidRPr="0090391F">
              <w:rPr>
                <w:sz w:val="16"/>
              </w:rPr>
              <w:t>Remove the apiVersion placeholder from the resource URI variables table</w:t>
            </w:r>
          </w:p>
        </w:tc>
      </w:tr>
      <w:tr w:rsidR="0090391F" w:rsidRPr="0090391F" w14:paraId="7223BA08" w14:textId="77777777" w:rsidTr="0090391F">
        <w:tc>
          <w:tcPr>
            <w:tcW w:w="1133" w:type="dxa"/>
            <w:shd w:val="clear" w:color="auto" w:fill="auto"/>
          </w:tcPr>
          <w:p w14:paraId="340A5A14" w14:textId="5FA4A856" w:rsidR="004F4F68" w:rsidRPr="0090391F" w:rsidRDefault="004F4F68" w:rsidP="004F4F68">
            <w:pPr>
              <w:pStyle w:val="TAL"/>
              <w:rPr>
                <w:sz w:val="16"/>
              </w:rPr>
            </w:pPr>
            <w:r w:rsidRPr="0090391F">
              <w:rPr>
                <w:sz w:val="16"/>
              </w:rPr>
              <w:t>C3-223519</w:t>
            </w:r>
          </w:p>
        </w:tc>
        <w:tc>
          <w:tcPr>
            <w:tcW w:w="1020" w:type="dxa"/>
            <w:shd w:val="clear" w:color="auto" w:fill="auto"/>
          </w:tcPr>
          <w:p w14:paraId="0C2E8A49" w14:textId="4ADAC694" w:rsidR="004F4F68" w:rsidRPr="0090391F" w:rsidRDefault="004F4F68" w:rsidP="004F4F68">
            <w:pPr>
              <w:pStyle w:val="TAL"/>
              <w:rPr>
                <w:sz w:val="16"/>
              </w:rPr>
            </w:pPr>
            <w:r w:rsidRPr="0090391F">
              <w:rPr>
                <w:sz w:val="16"/>
              </w:rPr>
              <w:t>agreed</w:t>
            </w:r>
          </w:p>
        </w:tc>
        <w:tc>
          <w:tcPr>
            <w:tcW w:w="1020" w:type="dxa"/>
            <w:shd w:val="clear" w:color="auto" w:fill="auto"/>
          </w:tcPr>
          <w:p w14:paraId="707BBDE6" w14:textId="460105B7" w:rsidR="004F4F68" w:rsidRPr="0090391F" w:rsidRDefault="004F4F68" w:rsidP="004F4F68">
            <w:pPr>
              <w:pStyle w:val="TAL"/>
              <w:rPr>
                <w:sz w:val="16"/>
              </w:rPr>
            </w:pPr>
            <w:r w:rsidRPr="0090391F">
              <w:rPr>
                <w:sz w:val="16"/>
              </w:rPr>
              <w:t>approved</w:t>
            </w:r>
          </w:p>
        </w:tc>
        <w:tc>
          <w:tcPr>
            <w:tcW w:w="1133" w:type="dxa"/>
            <w:shd w:val="clear" w:color="auto" w:fill="auto"/>
          </w:tcPr>
          <w:p w14:paraId="56312746" w14:textId="3045112D" w:rsidR="004F4F68" w:rsidRPr="0090391F" w:rsidRDefault="004F4F68" w:rsidP="004F4F68">
            <w:pPr>
              <w:pStyle w:val="TAL"/>
              <w:rPr>
                <w:sz w:val="16"/>
              </w:rPr>
            </w:pPr>
            <w:r w:rsidRPr="0090391F">
              <w:rPr>
                <w:sz w:val="16"/>
              </w:rPr>
              <w:t>29.591</w:t>
            </w:r>
          </w:p>
        </w:tc>
        <w:tc>
          <w:tcPr>
            <w:tcW w:w="572" w:type="dxa"/>
            <w:shd w:val="clear" w:color="auto" w:fill="auto"/>
          </w:tcPr>
          <w:p w14:paraId="36BC990C" w14:textId="64B0C110" w:rsidR="004F4F68" w:rsidRPr="0090391F" w:rsidRDefault="004F4F68" w:rsidP="004F4F68">
            <w:pPr>
              <w:pStyle w:val="TAL"/>
              <w:rPr>
                <w:sz w:val="16"/>
              </w:rPr>
            </w:pPr>
            <w:r w:rsidRPr="0090391F">
              <w:rPr>
                <w:sz w:val="16"/>
              </w:rPr>
              <w:t>0081</w:t>
            </w:r>
          </w:p>
        </w:tc>
        <w:tc>
          <w:tcPr>
            <w:tcW w:w="567" w:type="dxa"/>
            <w:shd w:val="clear" w:color="auto" w:fill="auto"/>
          </w:tcPr>
          <w:p w14:paraId="7C483B6B" w14:textId="6BEB7B38" w:rsidR="004F4F68" w:rsidRPr="0090391F" w:rsidRDefault="004F4F68" w:rsidP="004F4F68">
            <w:pPr>
              <w:pStyle w:val="TAL"/>
              <w:rPr>
                <w:sz w:val="16"/>
              </w:rPr>
            </w:pPr>
            <w:r w:rsidRPr="0090391F">
              <w:rPr>
                <w:sz w:val="16"/>
              </w:rPr>
              <w:t>1</w:t>
            </w:r>
          </w:p>
        </w:tc>
        <w:tc>
          <w:tcPr>
            <w:tcW w:w="567" w:type="dxa"/>
            <w:shd w:val="clear" w:color="auto" w:fill="auto"/>
          </w:tcPr>
          <w:p w14:paraId="7A1C84CF" w14:textId="43E30F93" w:rsidR="004F4F68" w:rsidRPr="0090391F" w:rsidRDefault="004F4F68" w:rsidP="004F4F68">
            <w:pPr>
              <w:pStyle w:val="TAL"/>
              <w:rPr>
                <w:sz w:val="16"/>
              </w:rPr>
            </w:pPr>
            <w:r w:rsidRPr="0090391F">
              <w:rPr>
                <w:sz w:val="16"/>
              </w:rPr>
              <w:t>F</w:t>
            </w:r>
          </w:p>
        </w:tc>
        <w:tc>
          <w:tcPr>
            <w:tcW w:w="510" w:type="dxa"/>
            <w:shd w:val="clear" w:color="auto" w:fill="auto"/>
          </w:tcPr>
          <w:p w14:paraId="331FECAA" w14:textId="78D95A88" w:rsidR="004F4F68" w:rsidRPr="0090391F" w:rsidRDefault="004F4F68" w:rsidP="004F4F68">
            <w:pPr>
              <w:pStyle w:val="TAL"/>
              <w:rPr>
                <w:sz w:val="16"/>
              </w:rPr>
            </w:pPr>
            <w:r w:rsidRPr="0090391F">
              <w:rPr>
                <w:sz w:val="16"/>
              </w:rPr>
              <w:t>Rel-17</w:t>
            </w:r>
          </w:p>
        </w:tc>
        <w:tc>
          <w:tcPr>
            <w:tcW w:w="661" w:type="dxa"/>
            <w:shd w:val="clear" w:color="auto" w:fill="auto"/>
          </w:tcPr>
          <w:p w14:paraId="6AC70C26" w14:textId="45731555" w:rsidR="004F4F68" w:rsidRPr="0090391F" w:rsidRDefault="004F4F68" w:rsidP="004F4F68">
            <w:pPr>
              <w:pStyle w:val="TAL"/>
              <w:rPr>
                <w:sz w:val="16"/>
              </w:rPr>
            </w:pPr>
            <w:r w:rsidRPr="0090391F">
              <w:rPr>
                <w:sz w:val="16"/>
              </w:rPr>
              <w:t>17.5.0</w:t>
            </w:r>
          </w:p>
        </w:tc>
        <w:tc>
          <w:tcPr>
            <w:tcW w:w="2607" w:type="dxa"/>
            <w:shd w:val="clear" w:color="auto" w:fill="auto"/>
          </w:tcPr>
          <w:p w14:paraId="7129F833" w14:textId="6B063684" w:rsidR="004F4F68" w:rsidRPr="0090391F" w:rsidRDefault="004F4F68" w:rsidP="004F4F68">
            <w:pPr>
              <w:pStyle w:val="TAL"/>
              <w:rPr>
                <w:sz w:val="16"/>
              </w:rPr>
            </w:pPr>
            <w:r w:rsidRPr="0090391F">
              <w:rPr>
                <w:sz w:val="16"/>
              </w:rPr>
              <w:t>Remove the apiVersion placeholder from the resource URI variables table</w:t>
            </w:r>
          </w:p>
        </w:tc>
      </w:tr>
      <w:tr w:rsidR="0090391F" w:rsidRPr="0090391F" w14:paraId="768CCBFA" w14:textId="77777777" w:rsidTr="0090391F">
        <w:tc>
          <w:tcPr>
            <w:tcW w:w="1133" w:type="dxa"/>
            <w:shd w:val="clear" w:color="auto" w:fill="auto"/>
          </w:tcPr>
          <w:p w14:paraId="11D68CD2" w14:textId="127A2697" w:rsidR="004F4F68" w:rsidRPr="0090391F" w:rsidRDefault="004F4F68" w:rsidP="004F4F68">
            <w:pPr>
              <w:pStyle w:val="TAL"/>
              <w:rPr>
                <w:sz w:val="16"/>
              </w:rPr>
            </w:pPr>
            <w:r w:rsidRPr="0090391F">
              <w:rPr>
                <w:sz w:val="16"/>
              </w:rPr>
              <w:t>C3-223520</w:t>
            </w:r>
          </w:p>
        </w:tc>
        <w:tc>
          <w:tcPr>
            <w:tcW w:w="1020" w:type="dxa"/>
            <w:shd w:val="clear" w:color="auto" w:fill="auto"/>
          </w:tcPr>
          <w:p w14:paraId="6EE520CA" w14:textId="73273091" w:rsidR="004F4F68" w:rsidRPr="0090391F" w:rsidRDefault="004F4F68" w:rsidP="004F4F68">
            <w:pPr>
              <w:pStyle w:val="TAL"/>
              <w:rPr>
                <w:sz w:val="16"/>
              </w:rPr>
            </w:pPr>
            <w:r w:rsidRPr="0090391F">
              <w:rPr>
                <w:sz w:val="16"/>
              </w:rPr>
              <w:t>agreed</w:t>
            </w:r>
          </w:p>
        </w:tc>
        <w:tc>
          <w:tcPr>
            <w:tcW w:w="1020" w:type="dxa"/>
            <w:shd w:val="clear" w:color="auto" w:fill="auto"/>
          </w:tcPr>
          <w:p w14:paraId="6727D0AE" w14:textId="417F0FFB" w:rsidR="004F4F68" w:rsidRPr="0090391F" w:rsidRDefault="004F4F68" w:rsidP="004F4F68">
            <w:pPr>
              <w:pStyle w:val="TAL"/>
              <w:rPr>
                <w:sz w:val="16"/>
              </w:rPr>
            </w:pPr>
            <w:r w:rsidRPr="0090391F">
              <w:rPr>
                <w:sz w:val="16"/>
              </w:rPr>
              <w:t>approved</w:t>
            </w:r>
          </w:p>
        </w:tc>
        <w:tc>
          <w:tcPr>
            <w:tcW w:w="1133" w:type="dxa"/>
            <w:shd w:val="clear" w:color="auto" w:fill="auto"/>
          </w:tcPr>
          <w:p w14:paraId="7D7D813E" w14:textId="4294D9D7" w:rsidR="004F4F68" w:rsidRPr="0090391F" w:rsidRDefault="004F4F68" w:rsidP="004F4F68">
            <w:pPr>
              <w:pStyle w:val="TAL"/>
              <w:rPr>
                <w:sz w:val="16"/>
              </w:rPr>
            </w:pPr>
            <w:r w:rsidRPr="0090391F">
              <w:rPr>
                <w:sz w:val="16"/>
              </w:rPr>
              <w:t>29.574</w:t>
            </w:r>
          </w:p>
        </w:tc>
        <w:tc>
          <w:tcPr>
            <w:tcW w:w="572" w:type="dxa"/>
            <w:shd w:val="clear" w:color="auto" w:fill="auto"/>
          </w:tcPr>
          <w:p w14:paraId="52D42627" w14:textId="6375D5C9" w:rsidR="004F4F68" w:rsidRPr="0090391F" w:rsidRDefault="004F4F68" w:rsidP="004F4F68">
            <w:pPr>
              <w:pStyle w:val="TAL"/>
              <w:rPr>
                <w:sz w:val="16"/>
              </w:rPr>
            </w:pPr>
            <w:r w:rsidRPr="0090391F">
              <w:rPr>
                <w:sz w:val="16"/>
              </w:rPr>
              <w:t>0020</w:t>
            </w:r>
          </w:p>
        </w:tc>
        <w:tc>
          <w:tcPr>
            <w:tcW w:w="567" w:type="dxa"/>
            <w:shd w:val="clear" w:color="auto" w:fill="auto"/>
          </w:tcPr>
          <w:p w14:paraId="2FC87F1C" w14:textId="3A976134" w:rsidR="004F4F68" w:rsidRPr="0090391F" w:rsidRDefault="004F4F68" w:rsidP="004F4F68">
            <w:pPr>
              <w:pStyle w:val="TAL"/>
              <w:rPr>
                <w:sz w:val="16"/>
              </w:rPr>
            </w:pPr>
            <w:r w:rsidRPr="0090391F">
              <w:rPr>
                <w:sz w:val="16"/>
              </w:rPr>
              <w:t>1</w:t>
            </w:r>
          </w:p>
        </w:tc>
        <w:tc>
          <w:tcPr>
            <w:tcW w:w="567" w:type="dxa"/>
            <w:shd w:val="clear" w:color="auto" w:fill="auto"/>
          </w:tcPr>
          <w:p w14:paraId="39C11FF3" w14:textId="5C78D1EB" w:rsidR="004F4F68" w:rsidRPr="0090391F" w:rsidRDefault="004F4F68" w:rsidP="004F4F68">
            <w:pPr>
              <w:pStyle w:val="TAL"/>
              <w:rPr>
                <w:sz w:val="16"/>
              </w:rPr>
            </w:pPr>
            <w:r w:rsidRPr="0090391F">
              <w:rPr>
                <w:sz w:val="16"/>
              </w:rPr>
              <w:t>F</w:t>
            </w:r>
          </w:p>
        </w:tc>
        <w:tc>
          <w:tcPr>
            <w:tcW w:w="510" w:type="dxa"/>
            <w:shd w:val="clear" w:color="auto" w:fill="auto"/>
          </w:tcPr>
          <w:p w14:paraId="40F391C2" w14:textId="221A0FE5" w:rsidR="004F4F68" w:rsidRPr="0090391F" w:rsidRDefault="004F4F68" w:rsidP="004F4F68">
            <w:pPr>
              <w:pStyle w:val="TAL"/>
              <w:rPr>
                <w:sz w:val="16"/>
              </w:rPr>
            </w:pPr>
            <w:r w:rsidRPr="0090391F">
              <w:rPr>
                <w:sz w:val="16"/>
              </w:rPr>
              <w:t>Rel-17</w:t>
            </w:r>
          </w:p>
        </w:tc>
        <w:tc>
          <w:tcPr>
            <w:tcW w:w="661" w:type="dxa"/>
            <w:shd w:val="clear" w:color="auto" w:fill="auto"/>
          </w:tcPr>
          <w:p w14:paraId="5B2B8934" w14:textId="5CE090C4" w:rsidR="004F4F68" w:rsidRPr="0090391F" w:rsidRDefault="004F4F68" w:rsidP="004F4F68">
            <w:pPr>
              <w:pStyle w:val="TAL"/>
              <w:rPr>
                <w:sz w:val="16"/>
              </w:rPr>
            </w:pPr>
            <w:r w:rsidRPr="0090391F">
              <w:rPr>
                <w:sz w:val="16"/>
              </w:rPr>
              <w:t>17.0.0</w:t>
            </w:r>
          </w:p>
        </w:tc>
        <w:tc>
          <w:tcPr>
            <w:tcW w:w="2607" w:type="dxa"/>
            <w:shd w:val="clear" w:color="auto" w:fill="auto"/>
          </w:tcPr>
          <w:p w14:paraId="303B85E7" w14:textId="2E1EA178" w:rsidR="004F4F68" w:rsidRPr="0090391F" w:rsidRDefault="004F4F68" w:rsidP="004F4F68">
            <w:pPr>
              <w:pStyle w:val="TAL"/>
              <w:rPr>
                <w:sz w:val="16"/>
              </w:rPr>
            </w:pPr>
            <w:r w:rsidRPr="0090391F">
              <w:rPr>
                <w:sz w:val="16"/>
              </w:rPr>
              <w:t>Update the apiVersion in the specification</w:t>
            </w:r>
          </w:p>
        </w:tc>
      </w:tr>
      <w:tr w:rsidR="0090391F" w:rsidRPr="0090391F" w14:paraId="6638DA59" w14:textId="77777777" w:rsidTr="0090391F">
        <w:tc>
          <w:tcPr>
            <w:tcW w:w="1133" w:type="dxa"/>
            <w:shd w:val="clear" w:color="auto" w:fill="auto"/>
          </w:tcPr>
          <w:p w14:paraId="77B2941B" w14:textId="2E1D67A4" w:rsidR="004F4F68" w:rsidRPr="0090391F" w:rsidRDefault="004F4F68" w:rsidP="004F4F68">
            <w:pPr>
              <w:pStyle w:val="TAL"/>
              <w:rPr>
                <w:sz w:val="16"/>
              </w:rPr>
            </w:pPr>
            <w:r w:rsidRPr="0090391F">
              <w:rPr>
                <w:sz w:val="16"/>
              </w:rPr>
              <w:t>C3-223541</w:t>
            </w:r>
          </w:p>
        </w:tc>
        <w:tc>
          <w:tcPr>
            <w:tcW w:w="1020" w:type="dxa"/>
            <w:shd w:val="clear" w:color="auto" w:fill="auto"/>
          </w:tcPr>
          <w:p w14:paraId="18E8B783" w14:textId="391DDA37" w:rsidR="004F4F68" w:rsidRPr="0090391F" w:rsidRDefault="004F4F68" w:rsidP="004F4F68">
            <w:pPr>
              <w:pStyle w:val="TAL"/>
              <w:rPr>
                <w:sz w:val="16"/>
              </w:rPr>
            </w:pPr>
            <w:r w:rsidRPr="0090391F">
              <w:rPr>
                <w:sz w:val="16"/>
              </w:rPr>
              <w:t>agreed</w:t>
            </w:r>
          </w:p>
        </w:tc>
        <w:tc>
          <w:tcPr>
            <w:tcW w:w="1020" w:type="dxa"/>
            <w:shd w:val="clear" w:color="auto" w:fill="auto"/>
          </w:tcPr>
          <w:p w14:paraId="32D4DF0D" w14:textId="49494F70" w:rsidR="004F4F68" w:rsidRPr="0090391F" w:rsidRDefault="004F4F68" w:rsidP="004F4F68">
            <w:pPr>
              <w:pStyle w:val="TAL"/>
              <w:rPr>
                <w:sz w:val="16"/>
              </w:rPr>
            </w:pPr>
            <w:r w:rsidRPr="0090391F">
              <w:rPr>
                <w:sz w:val="16"/>
              </w:rPr>
              <w:t>approved</w:t>
            </w:r>
          </w:p>
        </w:tc>
        <w:tc>
          <w:tcPr>
            <w:tcW w:w="1133" w:type="dxa"/>
            <w:shd w:val="clear" w:color="auto" w:fill="auto"/>
          </w:tcPr>
          <w:p w14:paraId="2B7DD3FC" w14:textId="1C796544" w:rsidR="004F4F68" w:rsidRPr="0090391F" w:rsidRDefault="004F4F68" w:rsidP="004F4F68">
            <w:pPr>
              <w:pStyle w:val="TAL"/>
              <w:rPr>
                <w:sz w:val="16"/>
              </w:rPr>
            </w:pPr>
            <w:r w:rsidRPr="0090391F">
              <w:rPr>
                <w:sz w:val="16"/>
              </w:rPr>
              <w:t>29.521</w:t>
            </w:r>
          </w:p>
        </w:tc>
        <w:tc>
          <w:tcPr>
            <w:tcW w:w="572" w:type="dxa"/>
            <w:shd w:val="clear" w:color="auto" w:fill="auto"/>
          </w:tcPr>
          <w:p w14:paraId="153A315B" w14:textId="782E928E" w:rsidR="004F4F68" w:rsidRPr="0090391F" w:rsidRDefault="004F4F68" w:rsidP="004F4F68">
            <w:pPr>
              <w:pStyle w:val="TAL"/>
              <w:rPr>
                <w:sz w:val="16"/>
              </w:rPr>
            </w:pPr>
            <w:r w:rsidRPr="0090391F">
              <w:rPr>
                <w:sz w:val="16"/>
              </w:rPr>
              <w:t>0145</w:t>
            </w:r>
          </w:p>
        </w:tc>
        <w:tc>
          <w:tcPr>
            <w:tcW w:w="567" w:type="dxa"/>
            <w:shd w:val="clear" w:color="auto" w:fill="auto"/>
          </w:tcPr>
          <w:p w14:paraId="74843C7C" w14:textId="2DB93BE9" w:rsidR="004F4F68" w:rsidRPr="0090391F" w:rsidRDefault="004F4F68" w:rsidP="004F4F68">
            <w:pPr>
              <w:pStyle w:val="TAL"/>
              <w:rPr>
                <w:sz w:val="16"/>
              </w:rPr>
            </w:pPr>
            <w:r w:rsidRPr="0090391F">
              <w:rPr>
                <w:sz w:val="16"/>
              </w:rPr>
              <w:t>1</w:t>
            </w:r>
          </w:p>
        </w:tc>
        <w:tc>
          <w:tcPr>
            <w:tcW w:w="567" w:type="dxa"/>
            <w:shd w:val="clear" w:color="auto" w:fill="auto"/>
          </w:tcPr>
          <w:p w14:paraId="10114561" w14:textId="363C29E5" w:rsidR="004F4F68" w:rsidRPr="0090391F" w:rsidRDefault="004F4F68" w:rsidP="004F4F68">
            <w:pPr>
              <w:pStyle w:val="TAL"/>
              <w:rPr>
                <w:sz w:val="16"/>
              </w:rPr>
            </w:pPr>
            <w:r w:rsidRPr="0090391F">
              <w:rPr>
                <w:sz w:val="16"/>
              </w:rPr>
              <w:t>F</w:t>
            </w:r>
          </w:p>
        </w:tc>
        <w:tc>
          <w:tcPr>
            <w:tcW w:w="510" w:type="dxa"/>
            <w:shd w:val="clear" w:color="auto" w:fill="auto"/>
          </w:tcPr>
          <w:p w14:paraId="019F561C" w14:textId="3D1FFE46" w:rsidR="004F4F68" w:rsidRPr="0090391F" w:rsidRDefault="004F4F68" w:rsidP="004F4F68">
            <w:pPr>
              <w:pStyle w:val="TAL"/>
              <w:rPr>
                <w:sz w:val="16"/>
              </w:rPr>
            </w:pPr>
            <w:r w:rsidRPr="0090391F">
              <w:rPr>
                <w:sz w:val="16"/>
              </w:rPr>
              <w:t>Rel-17</w:t>
            </w:r>
          </w:p>
        </w:tc>
        <w:tc>
          <w:tcPr>
            <w:tcW w:w="661" w:type="dxa"/>
            <w:shd w:val="clear" w:color="auto" w:fill="auto"/>
          </w:tcPr>
          <w:p w14:paraId="58B728AB" w14:textId="0F6A933B" w:rsidR="004F4F68" w:rsidRPr="0090391F" w:rsidRDefault="004F4F68" w:rsidP="004F4F68">
            <w:pPr>
              <w:pStyle w:val="TAL"/>
              <w:rPr>
                <w:sz w:val="16"/>
              </w:rPr>
            </w:pPr>
            <w:r w:rsidRPr="0090391F">
              <w:rPr>
                <w:sz w:val="16"/>
              </w:rPr>
              <w:t>17.4.0</w:t>
            </w:r>
          </w:p>
        </w:tc>
        <w:tc>
          <w:tcPr>
            <w:tcW w:w="2607" w:type="dxa"/>
            <w:shd w:val="clear" w:color="auto" w:fill="auto"/>
          </w:tcPr>
          <w:p w14:paraId="05A00051" w14:textId="069F0312" w:rsidR="004F4F68" w:rsidRPr="0090391F" w:rsidRDefault="004F4F68" w:rsidP="004F4F68">
            <w:pPr>
              <w:pStyle w:val="TAL"/>
              <w:rPr>
                <w:sz w:val="16"/>
              </w:rPr>
            </w:pPr>
            <w:r w:rsidRPr="0090391F">
              <w:rPr>
                <w:sz w:val="16"/>
              </w:rPr>
              <w:t>Update of Fqdn data type definition</w:t>
            </w:r>
          </w:p>
        </w:tc>
      </w:tr>
      <w:tr w:rsidR="0090391F" w:rsidRPr="0090391F" w14:paraId="6AA4C17F" w14:textId="77777777" w:rsidTr="0090391F">
        <w:tc>
          <w:tcPr>
            <w:tcW w:w="1133" w:type="dxa"/>
            <w:shd w:val="clear" w:color="auto" w:fill="auto"/>
          </w:tcPr>
          <w:p w14:paraId="35E4C597" w14:textId="4DA0051F" w:rsidR="004F4F68" w:rsidRPr="0090391F" w:rsidRDefault="004F4F68" w:rsidP="004F4F68">
            <w:pPr>
              <w:pStyle w:val="TAL"/>
              <w:rPr>
                <w:sz w:val="16"/>
              </w:rPr>
            </w:pPr>
            <w:r w:rsidRPr="0090391F">
              <w:rPr>
                <w:sz w:val="16"/>
              </w:rPr>
              <w:t>C3-223554</w:t>
            </w:r>
          </w:p>
        </w:tc>
        <w:tc>
          <w:tcPr>
            <w:tcW w:w="1020" w:type="dxa"/>
            <w:shd w:val="clear" w:color="auto" w:fill="auto"/>
          </w:tcPr>
          <w:p w14:paraId="247CF345" w14:textId="0EF143E4" w:rsidR="004F4F68" w:rsidRPr="0090391F" w:rsidRDefault="004F4F68" w:rsidP="004F4F68">
            <w:pPr>
              <w:pStyle w:val="TAL"/>
              <w:rPr>
                <w:sz w:val="16"/>
              </w:rPr>
            </w:pPr>
            <w:r w:rsidRPr="0090391F">
              <w:rPr>
                <w:sz w:val="16"/>
              </w:rPr>
              <w:t>agreed</w:t>
            </w:r>
          </w:p>
        </w:tc>
        <w:tc>
          <w:tcPr>
            <w:tcW w:w="1020" w:type="dxa"/>
            <w:shd w:val="clear" w:color="auto" w:fill="auto"/>
          </w:tcPr>
          <w:p w14:paraId="688D677E" w14:textId="58C63C32" w:rsidR="004F4F68" w:rsidRPr="0090391F" w:rsidRDefault="004F4F68" w:rsidP="004F4F68">
            <w:pPr>
              <w:pStyle w:val="TAL"/>
              <w:rPr>
                <w:sz w:val="16"/>
              </w:rPr>
            </w:pPr>
            <w:r w:rsidRPr="0090391F">
              <w:rPr>
                <w:sz w:val="16"/>
              </w:rPr>
              <w:t>approved</w:t>
            </w:r>
          </w:p>
        </w:tc>
        <w:tc>
          <w:tcPr>
            <w:tcW w:w="1133" w:type="dxa"/>
            <w:shd w:val="clear" w:color="auto" w:fill="auto"/>
          </w:tcPr>
          <w:p w14:paraId="13C84D47" w14:textId="4800371C" w:rsidR="004F4F68" w:rsidRPr="0090391F" w:rsidRDefault="004F4F68" w:rsidP="004F4F68">
            <w:pPr>
              <w:pStyle w:val="TAL"/>
              <w:rPr>
                <w:sz w:val="16"/>
              </w:rPr>
            </w:pPr>
            <w:r w:rsidRPr="0090391F">
              <w:rPr>
                <w:sz w:val="16"/>
              </w:rPr>
              <w:t>29.507</w:t>
            </w:r>
          </w:p>
        </w:tc>
        <w:tc>
          <w:tcPr>
            <w:tcW w:w="572" w:type="dxa"/>
            <w:shd w:val="clear" w:color="auto" w:fill="auto"/>
          </w:tcPr>
          <w:p w14:paraId="064963FB" w14:textId="4B4F0B0F" w:rsidR="004F4F68" w:rsidRPr="0090391F" w:rsidRDefault="004F4F68" w:rsidP="004F4F68">
            <w:pPr>
              <w:pStyle w:val="TAL"/>
              <w:rPr>
                <w:sz w:val="16"/>
              </w:rPr>
            </w:pPr>
            <w:r w:rsidRPr="0090391F">
              <w:rPr>
                <w:sz w:val="16"/>
              </w:rPr>
              <w:t>0210</w:t>
            </w:r>
          </w:p>
        </w:tc>
        <w:tc>
          <w:tcPr>
            <w:tcW w:w="567" w:type="dxa"/>
            <w:shd w:val="clear" w:color="auto" w:fill="auto"/>
          </w:tcPr>
          <w:p w14:paraId="488D36BA" w14:textId="326808C7" w:rsidR="004F4F68" w:rsidRPr="0090391F" w:rsidRDefault="004F4F68" w:rsidP="004F4F68">
            <w:pPr>
              <w:pStyle w:val="TAL"/>
              <w:rPr>
                <w:sz w:val="16"/>
              </w:rPr>
            </w:pPr>
            <w:r w:rsidRPr="0090391F">
              <w:rPr>
                <w:sz w:val="16"/>
              </w:rPr>
              <w:t>3</w:t>
            </w:r>
          </w:p>
        </w:tc>
        <w:tc>
          <w:tcPr>
            <w:tcW w:w="567" w:type="dxa"/>
            <w:shd w:val="clear" w:color="auto" w:fill="auto"/>
          </w:tcPr>
          <w:p w14:paraId="6C794D4B" w14:textId="5C259B53" w:rsidR="004F4F68" w:rsidRPr="0090391F" w:rsidRDefault="004F4F68" w:rsidP="004F4F68">
            <w:pPr>
              <w:pStyle w:val="TAL"/>
              <w:rPr>
                <w:sz w:val="16"/>
              </w:rPr>
            </w:pPr>
            <w:r w:rsidRPr="0090391F">
              <w:rPr>
                <w:sz w:val="16"/>
              </w:rPr>
              <w:t>F</w:t>
            </w:r>
          </w:p>
        </w:tc>
        <w:tc>
          <w:tcPr>
            <w:tcW w:w="510" w:type="dxa"/>
            <w:shd w:val="clear" w:color="auto" w:fill="auto"/>
          </w:tcPr>
          <w:p w14:paraId="04971A48" w14:textId="29C4A19C" w:rsidR="004F4F68" w:rsidRPr="0090391F" w:rsidRDefault="004F4F68" w:rsidP="004F4F68">
            <w:pPr>
              <w:pStyle w:val="TAL"/>
              <w:rPr>
                <w:sz w:val="16"/>
              </w:rPr>
            </w:pPr>
            <w:r w:rsidRPr="0090391F">
              <w:rPr>
                <w:sz w:val="16"/>
              </w:rPr>
              <w:t>Rel-17</w:t>
            </w:r>
          </w:p>
        </w:tc>
        <w:tc>
          <w:tcPr>
            <w:tcW w:w="661" w:type="dxa"/>
            <w:shd w:val="clear" w:color="auto" w:fill="auto"/>
          </w:tcPr>
          <w:p w14:paraId="33D7DC27" w14:textId="7778AB12" w:rsidR="004F4F68" w:rsidRPr="0090391F" w:rsidRDefault="004F4F68" w:rsidP="004F4F68">
            <w:pPr>
              <w:pStyle w:val="TAL"/>
              <w:rPr>
                <w:sz w:val="16"/>
              </w:rPr>
            </w:pPr>
            <w:r w:rsidRPr="0090391F">
              <w:rPr>
                <w:sz w:val="16"/>
              </w:rPr>
              <w:t>17.6.0</w:t>
            </w:r>
          </w:p>
        </w:tc>
        <w:tc>
          <w:tcPr>
            <w:tcW w:w="2607" w:type="dxa"/>
            <w:shd w:val="clear" w:color="auto" w:fill="auto"/>
          </w:tcPr>
          <w:p w14:paraId="7B258D25" w14:textId="6B47C3BA" w:rsidR="004F4F68" w:rsidRPr="0090391F" w:rsidRDefault="004F4F68" w:rsidP="004F4F68">
            <w:pPr>
              <w:pStyle w:val="TAL"/>
              <w:rPr>
                <w:sz w:val="16"/>
              </w:rPr>
            </w:pPr>
            <w:r w:rsidRPr="0090391F">
              <w:rPr>
                <w:sz w:val="16"/>
              </w:rPr>
              <w:t>Formatting of description fields</w:t>
            </w:r>
          </w:p>
        </w:tc>
      </w:tr>
      <w:tr w:rsidR="0090391F" w:rsidRPr="0090391F" w14:paraId="4F81FA83" w14:textId="77777777" w:rsidTr="0090391F">
        <w:tc>
          <w:tcPr>
            <w:tcW w:w="1133" w:type="dxa"/>
            <w:shd w:val="clear" w:color="auto" w:fill="auto"/>
          </w:tcPr>
          <w:p w14:paraId="3708A470" w14:textId="48744EDA" w:rsidR="004F4F68" w:rsidRPr="0090391F" w:rsidRDefault="004F4F68" w:rsidP="004F4F68">
            <w:pPr>
              <w:pStyle w:val="TAL"/>
              <w:rPr>
                <w:sz w:val="16"/>
              </w:rPr>
            </w:pPr>
            <w:r w:rsidRPr="0090391F">
              <w:rPr>
                <w:sz w:val="16"/>
              </w:rPr>
              <w:t>C3-223555</w:t>
            </w:r>
          </w:p>
        </w:tc>
        <w:tc>
          <w:tcPr>
            <w:tcW w:w="1020" w:type="dxa"/>
            <w:shd w:val="clear" w:color="auto" w:fill="auto"/>
          </w:tcPr>
          <w:p w14:paraId="61993E64" w14:textId="3101E42D" w:rsidR="004F4F68" w:rsidRPr="0090391F" w:rsidRDefault="004F4F68" w:rsidP="004F4F68">
            <w:pPr>
              <w:pStyle w:val="TAL"/>
              <w:rPr>
                <w:sz w:val="16"/>
              </w:rPr>
            </w:pPr>
            <w:r w:rsidRPr="0090391F">
              <w:rPr>
                <w:sz w:val="16"/>
              </w:rPr>
              <w:t>agreed</w:t>
            </w:r>
          </w:p>
        </w:tc>
        <w:tc>
          <w:tcPr>
            <w:tcW w:w="1020" w:type="dxa"/>
            <w:shd w:val="clear" w:color="auto" w:fill="auto"/>
          </w:tcPr>
          <w:p w14:paraId="4EFB7D23" w14:textId="309B6A2A" w:rsidR="004F4F68" w:rsidRPr="0090391F" w:rsidRDefault="004F4F68" w:rsidP="004F4F68">
            <w:pPr>
              <w:pStyle w:val="TAL"/>
              <w:rPr>
                <w:sz w:val="16"/>
              </w:rPr>
            </w:pPr>
            <w:r w:rsidRPr="0090391F">
              <w:rPr>
                <w:sz w:val="16"/>
              </w:rPr>
              <w:t>approved</w:t>
            </w:r>
          </w:p>
        </w:tc>
        <w:tc>
          <w:tcPr>
            <w:tcW w:w="1133" w:type="dxa"/>
            <w:shd w:val="clear" w:color="auto" w:fill="auto"/>
          </w:tcPr>
          <w:p w14:paraId="20FC7664" w14:textId="5544A29A" w:rsidR="004F4F68" w:rsidRPr="0090391F" w:rsidRDefault="004F4F68" w:rsidP="004F4F68">
            <w:pPr>
              <w:pStyle w:val="TAL"/>
              <w:rPr>
                <w:sz w:val="16"/>
              </w:rPr>
            </w:pPr>
            <w:r w:rsidRPr="0090391F">
              <w:rPr>
                <w:sz w:val="16"/>
              </w:rPr>
              <w:t>29.514</w:t>
            </w:r>
          </w:p>
        </w:tc>
        <w:tc>
          <w:tcPr>
            <w:tcW w:w="572" w:type="dxa"/>
            <w:shd w:val="clear" w:color="auto" w:fill="auto"/>
          </w:tcPr>
          <w:p w14:paraId="1056A988" w14:textId="451EC383" w:rsidR="004F4F68" w:rsidRPr="0090391F" w:rsidRDefault="004F4F68" w:rsidP="004F4F68">
            <w:pPr>
              <w:pStyle w:val="TAL"/>
              <w:rPr>
                <w:sz w:val="16"/>
              </w:rPr>
            </w:pPr>
            <w:r w:rsidRPr="0090391F">
              <w:rPr>
                <w:sz w:val="16"/>
              </w:rPr>
              <w:t>0412</w:t>
            </w:r>
          </w:p>
        </w:tc>
        <w:tc>
          <w:tcPr>
            <w:tcW w:w="567" w:type="dxa"/>
            <w:shd w:val="clear" w:color="auto" w:fill="auto"/>
          </w:tcPr>
          <w:p w14:paraId="67B279A8" w14:textId="483F6310" w:rsidR="004F4F68" w:rsidRPr="0090391F" w:rsidRDefault="004F4F68" w:rsidP="004F4F68">
            <w:pPr>
              <w:pStyle w:val="TAL"/>
              <w:rPr>
                <w:sz w:val="16"/>
              </w:rPr>
            </w:pPr>
            <w:r w:rsidRPr="0090391F">
              <w:rPr>
                <w:sz w:val="16"/>
              </w:rPr>
              <w:t>1</w:t>
            </w:r>
          </w:p>
        </w:tc>
        <w:tc>
          <w:tcPr>
            <w:tcW w:w="567" w:type="dxa"/>
            <w:shd w:val="clear" w:color="auto" w:fill="auto"/>
          </w:tcPr>
          <w:p w14:paraId="44F20529" w14:textId="42C83AEC" w:rsidR="004F4F68" w:rsidRPr="0090391F" w:rsidRDefault="004F4F68" w:rsidP="004F4F68">
            <w:pPr>
              <w:pStyle w:val="TAL"/>
              <w:rPr>
                <w:sz w:val="16"/>
              </w:rPr>
            </w:pPr>
            <w:r w:rsidRPr="0090391F">
              <w:rPr>
                <w:sz w:val="16"/>
              </w:rPr>
              <w:t>F</w:t>
            </w:r>
          </w:p>
        </w:tc>
        <w:tc>
          <w:tcPr>
            <w:tcW w:w="510" w:type="dxa"/>
            <w:shd w:val="clear" w:color="auto" w:fill="auto"/>
          </w:tcPr>
          <w:p w14:paraId="13BCDBA6" w14:textId="16894EF9" w:rsidR="004F4F68" w:rsidRPr="0090391F" w:rsidRDefault="004F4F68" w:rsidP="004F4F68">
            <w:pPr>
              <w:pStyle w:val="TAL"/>
              <w:rPr>
                <w:sz w:val="16"/>
              </w:rPr>
            </w:pPr>
            <w:r w:rsidRPr="0090391F">
              <w:rPr>
                <w:sz w:val="16"/>
              </w:rPr>
              <w:t>Rel-17</w:t>
            </w:r>
          </w:p>
        </w:tc>
        <w:tc>
          <w:tcPr>
            <w:tcW w:w="661" w:type="dxa"/>
            <w:shd w:val="clear" w:color="auto" w:fill="auto"/>
          </w:tcPr>
          <w:p w14:paraId="4F433C68" w14:textId="2CA754C4" w:rsidR="004F4F68" w:rsidRPr="0090391F" w:rsidRDefault="004F4F68" w:rsidP="004F4F68">
            <w:pPr>
              <w:pStyle w:val="TAL"/>
              <w:rPr>
                <w:sz w:val="16"/>
              </w:rPr>
            </w:pPr>
            <w:r w:rsidRPr="0090391F">
              <w:rPr>
                <w:sz w:val="16"/>
              </w:rPr>
              <w:t>17.4.0</w:t>
            </w:r>
          </w:p>
        </w:tc>
        <w:tc>
          <w:tcPr>
            <w:tcW w:w="2607" w:type="dxa"/>
            <w:shd w:val="clear" w:color="auto" w:fill="auto"/>
          </w:tcPr>
          <w:p w14:paraId="61713819" w14:textId="2A6BA06C" w:rsidR="004F4F68" w:rsidRPr="0090391F" w:rsidRDefault="004F4F68" w:rsidP="004F4F68">
            <w:pPr>
              <w:pStyle w:val="TAL"/>
              <w:rPr>
                <w:sz w:val="16"/>
              </w:rPr>
            </w:pPr>
            <w:r w:rsidRPr="0090391F">
              <w:rPr>
                <w:sz w:val="16"/>
              </w:rPr>
              <w:t>Update to include a missing NOTE</w:t>
            </w:r>
          </w:p>
        </w:tc>
      </w:tr>
      <w:tr w:rsidR="0090391F" w:rsidRPr="0090391F" w14:paraId="76AF215C" w14:textId="77777777" w:rsidTr="0090391F">
        <w:tc>
          <w:tcPr>
            <w:tcW w:w="1133" w:type="dxa"/>
            <w:shd w:val="clear" w:color="auto" w:fill="auto"/>
          </w:tcPr>
          <w:p w14:paraId="3DAB356A" w14:textId="379FD097" w:rsidR="004F4F68" w:rsidRPr="0090391F" w:rsidRDefault="004F4F68" w:rsidP="004F4F68">
            <w:pPr>
              <w:pStyle w:val="TAL"/>
              <w:rPr>
                <w:sz w:val="16"/>
              </w:rPr>
            </w:pPr>
            <w:r w:rsidRPr="0090391F">
              <w:rPr>
                <w:sz w:val="16"/>
              </w:rPr>
              <w:t>C3-223613</w:t>
            </w:r>
          </w:p>
        </w:tc>
        <w:tc>
          <w:tcPr>
            <w:tcW w:w="1020" w:type="dxa"/>
            <w:shd w:val="clear" w:color="auto" w:fill="auto"/>
          </w:tcPr>
          <w:p w14:paraId="6C2CEE0F" w14:textId="0912089A" w:rsidR="004F4F68" w:rsidRPr="0090391F" w:rsidRDefault="004F4F68" w:rsidP="004F4F68">
            <w:pPr>
              <w:pStyle w:val="TAL"/>
              <w:rPr>
                <w:sz w:val="16"/>
              </w:rPr>
            </w:pPr>
            <w:r w:rsidRPr="0090391F">
              <w:rPr>
                <w:sz w:val="16"/>
              </w:rPr>
              <w:t>agreed</w:t>
            </w:r>
          </w:p>
        </w:tc>
        <w:tc>
          <w:tcPr>
            <w:tcW w:w="1020" w:type="dxa"/>
            <w:shd w:val="clear" w:color="auto" w:fill="auto"/>
          </w:tcPr>
          <w:p w14:paraId="12B5AB64" w14:textId="13E0A3F6" w:rsidR="004F4F68" w:rsidRPr="0090391F" w:rsidRDefault="004F4F68" w:rsidP="004F4F68">
            <w:pPr>
              <w:pStyle w:val="TAL"/>
              <w:rPr>
                <w:sz w:val="16"/>
              </w:rPr>
            </w:pPr>
            <w:r w:rsidRPr="0090391F">
              <w:rPr>
                <w:sz w:val="16"/>
              </w:rPr>
              <w:t>approved</w:t>
            </w:r>
          </w:p>
        </w:tc>
        <w:tc>
          <w:tcPr>
            <w:tcW w:w="1133" w:type="dxa"/>
            <w:shd w:val="clear" w:color="auto" w:fill="auto"/>
          </w:tcPr>
          <w:p w14:paraId="5E7CCB35" w14:textId="2BFEC7B2" w:rsidR="004F4F68" w:rsidRPr="0090391F" w:rsidRDefault="004F4F68" w:rsidP="004F4F68">
            <w:pPr>
              <w:pStyle w:val="TAL"/>
              <w:rPr>
                <w:sz w:val="16"/>
              </w:rPr>
            </w:pPr>
            <w:r w:rsidRPr="0090391F">
              <w:rPr>
                <w:sz w:val="16"/>
              </w:rPr>
              <w:t>29.520</w:t>
            </w:r>
          </w:p>
        </w:tc>
        <w:tc>
          <w:tcPr>
            <w:tcW w:w="572" w:type="dxa"/>
            <w:shd w:val="clear" w:color="auto" w:fill="auto"/>
          </w:tcPr>
          <w:p w14:paraId="748C8CB6" w14:textId="683FBB66" w:rsidR="004F4F68" w:rsidRPr="0090391F" w:rsidRDefault="004F4F68" w:rsidP="004F4F68">
            <w:pPr>
              <w:pStyle w:val="TAL"/>
              <w:rPr>
                <w:sz w:val="16"/>
              </w:rPr>
            </w:pPr>
            <w:r w:rsidRPr="0090391F">
              <w:rPr>
                <w:sz w:val="16"/>
              </w:rPr>
              <w:t>0537</w:t>
            </w:r>
          </w:p>
        </w:tc>
        <w:tc>
          <w:tcPr>
            <w:tcW w:w="567" w:type="dxa"/>
            <w:shd w:val="clear" w:color="auto" w:fill="auto"/>
          </w:tcPr>
          <w:p w14:paraId="4EFF27DD" w14:textId="700519AF" w:rsidR="004F4F68" w:rsidRPr="0090391F" w:rsidRDefault="004F4F68" w:rsidP="004F4F68">
            <w:pPr>
              <w:pStyle w:val="TAL"/>
              <w:rPr>
                <w:sz w:val="16"/>
              </w:rPr>
            </w:pPr>
            <w:r w:rsidRPr="0090391F">
              <w:rPr>
                <w:sz w:val="16"/>
              </w:rPr>
              <w:t>1</w:t>
            </w:r>
          </w:p>
        </w:tc>
        <w:tc>
          <w:tcPr>
            <w:tcW w:w="567" w:type="dxa"/>
            <w:shd w:val="clear" w:color="auto" w:fill="auto"/>
          </w:tcPr>
          <w:p w14:paraId="2DA92BF8" w14:textId="0EB7426B" w:rsidR="004F4F68" w:rsidRPr="0090391F" w:rsidRDefault="004F4F68" w:rsidP="004F4F68">
            <w:pPr>
              <w:pStyle w:val="TAL"/>
              <w:rPr>
                <w:sz w:val="16"/>
              </w:rPr>
            </w:pPr>
            <w:r w:rsidRPr="0090391F">
              <w:rPr>
                <w:sz w:val="16"/>
              </w:rPr>
              <w:t>F</w:t>
            </w:r>
          </w:p>
        </w:tc>
        <w:tc>
          <w:tcPr>
            <w:tcW w:w="510" w:type="dxa"/>
            <w:shd w:val="clear" w:color="auto" w:fill="auto"/>
          </w:tcPr>
          <w:p w14:paraId="4E088509" w14:textId="277BAF75" w:rsidR="004F4F68" w:rsidRPr="0090391F" w:rsidRDefault="004F4F68" w:rsidP="004F4F68">
            <w:pPr>
              <w:pStyle w:val="TAL"/>
              <w:rPr>
                <w:sz w:val="16"/>
              </w:rPr>
            </w:pPr>
            <w:r w:rsidRPr="0090391F">
              <w:rPr>
                <w:sz w:val="16"/>
              </w:rPr>
              <w:t>Rel-17</w:t>
            </w:r>
          </w:p>
        </w:tc>
        <w:tc>
          <w:tcPr>
            <w:tcW w:w="661" w:type="dxa"/>
            <w:shd w:val="clear" w:color="auto" w:fill="auto"/>
          </w:tcPr>
          <w:p w14:paraId="37E49019" w14:textId="4F06D1E7" w:rsidR="004F4F68" w:rsidRPr="0090391F" w:rsidRDefault="004F4F68" w:rsidP="004F4F68">
            <w:pPr>
              <w:pStyle w:val="TAL"/>
              <w:rPr>
                <w:sz w:val="16"/>
              </w:rPr>
            </w:pPr>
            <w:r w:rsidRPr="0090391F">
              <w:rPr>
                <w:sz w:val="16"/>
              </w:rPr>
              <w:t>17.6.0</w:t>
            </w:r>
          </w:p>
        </w:tc>
        <w:tc>
          <w:tcPr>
            <w:tcW w:w="2607" w:type="dxa"/>
            <w:shd w:val="clear" w:color="auto" w:fill="auto"/>
          </w:tcPr>
          <w:p w14:paraId="5678E327" w14:textId="53AF5FD0" w:rsidR="004F4F68" w:rsidRPr="0090391F" w:rsidRDefault="004F4F68" w:rsidP="004F4F68">
            <w:pPr>
              <w:pStyle w:val="TAL"/>
              <w:rPr>
                <w:sz w:val="16"/>
              </w:rPr>
            </w:pPr>
            <w:r w:rsidRPr="0090391F">
              <w:rPr>
                <w:sz w:val="16"/>
              </w:rPr>
              <w:t>Update the apiVersion placeholder 29.520 Rel-17</w:t>
            </w:r>
          </w:p>
        </w:tc>
      </w:tr>
      <w:tr w:rsidR="0090391F" w:rsidRPr="0090391F" w14:paraId="4CF430A1" w14:textId="77777777" w:rsidTr="0090391F">
        <w:tc>
          <w:tcPr>
            <w:tcW w:w="1133" w:type="dxa"/>
            <w:shd w:val="clear" w:color="auto" w:fill="auto"/>
          </w:tcPr>
          <w:p w14:paraId="7E0D9C56" w14:textId="4EFA6D06" w:rsidR="004F4F68" w:rsidRPr="0090391F" w:rsidRDefault="004F4F68" w:rsidP="004F4F68">
            <w:pPr>
              <w:pStyle w:val="TAL"/>
              <w:rPr>
                <w:sz w:val="16"/>
              </w:rPr>
            </w:pPr>
            <w:r w:rsidRPr="0090391F">
              <w:rPr>
                <w:sz w:val="16"/>
              </w:rPr>
              <w:t>C3-223614</w:t>
            </w:r>
          </w:p>
        </w:tc>
        <w:tc>
          <w:tcPr>
            <w:tcW w:w="1020" w:type="dxa"/>
            <w:shd w:val="clear" w:color="auto" w:fill="auto"/>
          </w:tcPr>
          <w:p w14:paraId="6B3397C2" w14:textId="78356587" w:rsidR="004F4F68" w:rsidRPr="0090391F" w:rsidRDefault="004F4F68" w:rsidP="004F4F68">
            <w:pPr>
              <w:pStyle w:val="TAL"/>
              <w:rPr>
                <w:sz w:val="16"/>
              </w:rPr>
            </w:pPr>
            <w:r w:rsidRPr="0090391F">
              <w:rPr>
                <w:sz w:val="16"/>
              </w:rPr>
              <w:t>agreed</w:t>
            </w:r>
          </w:p>
        </w:tc>
        <w:tc>
          <w:tcPr>
            <w:tcW w:w="1020" w:type="dxa"/>
            <w:shd w:val="clear" w:color="auto" w:fill="auto"/>
          </w:tcPr>
          <w:p w14:paraId="3551EBE2" w14:textId="3384F0E4" w:rsidR="004F4F68" w:rsidRPr="0090391F" w:rsidRDefault="004F4F68" w:rsidP="004F4F68">
            <w:pPr>
              <w:pStyle w:val="TAL"/>
              <w:rPr>
                <w:sz w:val="16"/>
              </w:rPr>
            </w:pPr>
            <w:r w:rsidRPr="0090391F">
              <w:rPr>
                <w:sz w:val="16"/>
              </w:rPr>
              <w:t>approved</w:t>
            </w:r>
          </w:p>
        </w:tc>
        <w:tc>
          <w:tcPr>
            <w:tcW w:w="1133" w:type="dxa"/>
            <w:shd w:val="clear" w:color="auto" w:fill="auto"/>
          </w:tcPr>
          <w:p w14:paraId="22D30110" w14:textId="0E1A369E" w:rsidR="004F4F68" w:rsidRPr="0090391F" w:rsidRDefault="004F4F68" w:rsidP="004F4F68">
            <w:pPr>
              <w:pStyle w:val="TAL"/>
              <w:rPr>
                <w:sz w:val="16"/>
              </w:rPr>
            </w:pPr>
            <w:r w:rsidRPr="0090391F">
              <w:rPr>
                <w:sz w:val="16"/>
              </w:rPr>
              <w:t>29.521</w:t>
            </w:r>
          </w:p>
        </w:tc>
        <w:tc>
          <w:tcPr>
            <w:tcW w:w="572" w:type="dxa"/>
            <w:shd w:val="clear" w:color="auto" w:fill="auto"/>
          </w:tcPr>
          <w:p w14:paraId="13DC92FD" w14:textId="1EAE126F" w:rsidR="004F4F68" w:rsidRPr="0090391F" w:rsidRDefault="004F4F68" w:rsidP="004F4F68">
            <w:pPr>
              <w:pStyle w:val="TAL"/>
              <w:rPr>
                <w:sz w:val="16"/>
              </w:rPr>
            </w:pPr>
            <w:r w:rsidRPr="0090391F">
              <w:rPr>
                <w:sz w:val="16"/>
              </w:rPr>
              <w:t>0147</w:t>
            </w:r>
          </w:p>
        </w:tc>
        <w:tc>
          <w:tcPr>
            <w:tcW w:w="567" w:type="dxa"/>
            <w:shd w:val="clear" w:color="auto" w:fill="auto"/>
          </w:tcPr>
          <w:p w14:paraId="0FFFB507" w14:textId="1705E74C" w:rsidR="004F4F68" w:rsidRPr="0090391F" w:rsidRDefault="004F4F68" w:rsidP="004F4F68">
            <w:pPr>
              <w:pStyle w:val="TAL"/>
              <w:rPr>
                <w:sz w:val="16"/>
              </w:rPr>
            </w:pPr>
            <w:r w:rsidRPr="0090391F">
              <w:rPr>
                <w:sz w:val="16"/>
              </w:rPr>
              <w:t>1</w:t>
            </w:r>
          </w:p>
        </w:tc>
        <w:tc>
          <w:tcPr>
            <w:tcW w:w="567" w:type="dxa"/>
            <w:shd w:val="clear" w:color="auto" w:fill="auto"/>
          </w:tcPr>
          <w:p w14:paraId="5FD07B19" w14:textId="58870036" w:rsidR="004F4F68" w:rsidRPr="0090391F" w:rsidRDefault="004F4F68" w:rsidP="004F4F68">
            <w:pPr>
              <w:pStyle w:val="TAL"/>
              <w:rPr>
                <w:sz w:val="16"/>
              </w:rPr>
            </w:pPr>
            <w:r w:rsidRPr="0090391F">
              <w:rPr>
                <w:sz w:val="16"/>
              </w:rPr>
              <w:t>F</w:t>
            </w:r>
          </w:p>
        </w:tc>
        <w:tc>
          <w:tcPr>
            <w:tcW w:w="510" w:type="dxa"/>
            <w:shd w:val="clear" w:color="auto" w:fill="auto"/>
          </w:tcPr>
          <w:p w14:paraId="5C0F58B4" w14:textId="4E1FFAE6" w:rsidR="004F4F68" w:rsidRPr="0090391F" w:rsidRDefault="004F4F68" w:rsidP="004F4F68">
            <w:pPr>
              <w:pStyle w:val="TAL"/>
              <w:rPr>
                <w:sz w:val="16"/>
              </w:rPr>
            </w:pPr>
            <w:r w:rsidRPr="0090391F">
              <w:rPr>
                <w:sz w:val="16"/>
              </w:rPr>
              <w:t>Rel-17</w:t>
            </w:r>
          </w:p>
        </w:tc>
        <w:tc>
          <w:tcPr>
            <w:tcW w:w="661" w:type="dxa"/>
            <w:shd w:val="clear" w:color="auto" w:fill="auto"/>
          </w:tcPr>
          <w:p w14:paraId="53CADD70" w14:textId="3BE916E2" w:rsidR="004F4F68" w:rsidRPr="0090391F" w:rsidRDefault="004F4F68" w:rsidP="004F4F68">
            <w:pPr>
              <w:pStyle w:val="TAL"/>
              <w:rPr>
                <w:sz w:val="16"/>
              </w:rPr>
            </w:pPr>
            <w:r w:rsidRPr="0090391F">
              <w:rPr>
                <w:sz w:val="16"/>
              </w:rPr>
              <w:t>17.4.0</w:t>
            </w:r>
          </w:p>
        </w:tc>
        <w:tc>
          <w:tcPr>
            <w:tcW w:w="2607" w:type="dxa"/>
            <w:shd w:val="clear" w:color="auto" w:fill="auto"/>
          </w:tcPr>
          <w:p w14:paraId="289DE8AE" w14:textId="781FA0F5" w:rsidR="004F4F68" w:rsidRPr="0090391F" w:rsidRDefault="004F4F68" w:rsidP="004F4F68">
            <w:pPr>
              <w:pStyle w:val="TAL"/>
              <w:rPr>
                <w:sz w:val="16"/>
              </w:rPr>
            </w:pPr>
            <w:r w:rsidRPr="0090391F">
              <w:rPr>
                <w:sz w:val="16"/>
              </w:rPr>
              <w:t>Update the apiVersion placeholder 29.521 Rel-17</w:t>
            </w:r>
          </w:p>
        </w:tc>
      </w:tr>
      <w:tr w:rsidR="0090391F" w:rsidRPr="0090391F" w14:paraId="4780AA0F" w14:textId="77777777" w:rsidTr="0090391F">
        <w:tc>
          <w:tcPr>
            <w:tcW w:w="1133" w:type="dxa"/>
            <w:shd w:val="clear" w:color="auto" w:fill="auto"/>
          </w:tcPr>
          <w:p w14:paraId="10818019" w14:textId="2E08D179" w:rsidR="004F4F68" w:rsidRPr="0090391F" w:rsidRDefault="004F4F68" w:rsidP="004F4F68">
            <w:pPr>
              <w:pStyle w:val="TAL"/>
              <w:rPr>
                <w:sz w:val="16"/>
              </w:rPr>
            </w:pPr>
            <w:r w:rsidRPr="0090391F">
              <w:rPr>
                <w:sz w:val="16"/>
              </w:rPr>
              <w:t>C3-223615</w:t>
            </w:r>
          </w:p>
        </w:tc>
        <w:tc>
          <w:tcPr>
            <w:tcW w:w="1020" w:type="dxa"/>
            <w:shd w:val="clear" w:color="auto" w:fill="auto"/>
          </w:tcPr>
          <w:p w14:paraId="531C0AC2" w14:textId="2358E880" w:rsidR="004F4F68" w:rsidRPr="0090391F" w:rsidRDefault="004F4F68" w:rsidP="004F4F68">
            <w:pPr>
              <w:pStyle w:val="TAL"/>
              <w:rPr>
                <w:sz w:val="16"/>
              </w:rPr>
            </w:pPr>
            <w:r w:rsidRPr="0090391F">
              <w:rPr>
                <w:sz w:val="16"/>
              </w:rPr>
              <w:t>agreed</w:t>
            </w:r>
          </w:p>
        </w:tc>
        <w:tc>
          <w:tcPr>
            <w:tcW w:w="1020" w:type="dxa"/>
            <w:shd w:val="clear" w:color="auto" w:fill="auto"/>
          </w:tcPr>
          <w:p w14:paraId="75D59FD9" w14:textId="24DC2C4D" w:rsidR="004F4F68" w:rsidRPr="0090391F" w:rsidRDefault="004F4F68" w:rsidP="004F4F68">
            <w:pPr>
              <w:pStyle w:val="TAL"/>
              <w:rPr>
                <w:sz w:val="16"/>
              </w:rPr>
            </w:pPr>
            <w:r w:rsidRPr="0090391F">
              <w:rPr>
                <w:sz w:val="16"/>
              </w:rPr>
              <w:t>approved</w:t>
            </w:r>
          </w:p>
        </w:tc>
        <w:tc>
          <w:tcPr>
            <w:tcW w:w="1133" w:type="dxa"/>
            <w:shd w:val="clear" w:color="auto" w:fill="auto"/>
          </w:tcPr>
          <w:p w14:paraId="1F622CD6" w14:textId="2D9C497C" w:rsidR="004F4F68" w:rsidRPr="0090391F" w:rsidRDefault="004F4F68" w:rsidP="004F4F68">
            <w:pPr>
              <w:pStyle w:val="TAL"/>
              <w:rPr>
                <w:sz w:val="16"/>
              </w:rPr>
            </w:pPr>
            <w:r w:rsidRPr="0090391F">
              <w:rPr>
                <w:sz w:val="16"/>
              </w:rPr>
              <w:t>29.575</w:t>
            </w:r>
          </w:p>
        </w:tc>
        <w:tc>
          <w:tcPr>
            <w:tcW w:w="572" w:type="dxa"/>
            <w:shd w:val="clear" w:color="auto" w:fill="auto"/>
          </w:tcPr>
          <w:p w14:paraId="145EE1E4" w14:textId="5FBBE6C6" w:rsidR="004F4F68" w:rsidRPr="0090391F" w:rsidRDefault="004F4F68" w:rsidP="004F4F68">
            <w:pPr>
              <w:pStyle w:val="TAL"/>
              <w:rPr>
                <w:sz w:val="16"/>
              </w:rPr>
            </w:pPr>
            <w:r w:rsidRPr="0090391F">
              <w:rPr>
                <w:sz w:val="16"/>
              </w:rPr>
              <w:t>0019</w:t>
            </w:r>
          </w:p>
        </w:tc>
        <w:tc>
          <w:tcPr>
            <w:tcW w:w="567" w:type="dxa"/>
            <w:shd w:val="clear" w:color="auto" w:fill="auto"/>
          </w:tcPr>
          <w:p w14:paraId="170C9AA2" w14:textId="469113C5" w:rsidR="004F4F68" w:rsidRPr="0090391F" w:rsidRDefault="004F4F68" w:rsidP="004F4F68">
            <w:pPr>
              <w:pStyle w:val="TAL"/>
              <w:rPr>
                <w:sz w:val="16"/>
              </w:rPr>
            </w:pPr>
            <w:r w:rsidRPr="0090391F">
              <w:rPr>
                <w:sz w:val="16"/>
              </w:rPr>
              <w:t>1</w:t>
            </w:r>
          </w:p>
        </w:tc>
        <w:tc>
          <w:tcPr>
            <w:tcW w:w="567" w:type="dxa"/>
            <w:shd w:val="clear" w:color="auto" w:fill="auto"/>
          </w:tcPr>
          <w:p w14:paraId="5994F22C" w14:textId="46B03E3D" w:rsidR="004F4F68" w:rsidRPr="0090391F" w:rsidRDefault="004F4F68" w:rsidP="004F4F68">
            <w:pPr>
              <w:pStyle w:val="TAL"/>
              <w:rPr>
                <w:sz w:val="16"/>
              </w:rPr>
            </w:pPr>
            <w:r w:rsidRPr="0090391F">
              <w:rPr>
                <w:sz w:val="16"/>
              </w:rPr>
              <w:t>F</w:t>
            </w:r>
          </w:p>
        </w:tc>
        <w:tc>
          <w:tcPr>
            <w:tcW w:w="510" w:type="dxa"/>
            <w:shd w:val="clear" w:color="auto" w:fill="auto"/>
          </w:tcPr>
          <w:p w14:paraId="421B5A1A" w14:textId="7250838C" w:rsidR="004F4F68" w:rsidRPr="0090391F" w:rsidRDefault="004F4F68" w:rsidP="004F4F68">
            <w:pPr>
              <w:pStyle w:val="TAL"/>
              <w:rPr>
                <w:sz w:val="16"/>
              </w:rPr>
            </w:pPr>
            <w:r w:rsidRPr="0090391F">
              <w:rPr>
                <w:sz w:val="16"/>
              </w:rPr>
              <w:t>Rel-17</w:t>
            </w:r>
          </w:p>
        </w:tc>
        <w:tc>
          <w:tcPr>
            <w:tcW w:w="661" w:type="dxa"/>
            <w:shd w:val="clear" w:color="auto" w:fill="auto"/>
          </w:tcPr>
          <w:p w14:paraId="2E5C624D" w14:textId="15D38673" w:rsidR="004F4F68" w:rsidRPr="0090391F" w:rsidRDefault="004F4F68" w:rsidP="004F4F68">
            <w:pPr>
              <w:pStyle w:val="TAL"/>
              <w:rPr>
                <w:sz w:val="16"/>
              </w:rPr>
            </w:pPr>
            <w:r w:rsidRPr="0090391F">
              <w:rPr>
                <w:sz w:val="16"/>
              </w:rPr>
              <w:t>17.0.0</w:t>
            </w:r>
          </w:p>
        </w:tc>
        <w:tc>
          <w:tcPr>
            <w:tcW w:w="2607" w:type="dxa"/>
            <w:shd w:val="clear" w:color="auto" w:fill="auto"/>
          </w:tcPr>
          <w:p w14:paraId="2933E90F" w14:textId="6ED9B587" w:rsidR="004F4F68" w:rsidRPr="0090391F" w:rsidRDefault="004F4F68" w:rsidP="004F4F68">
            <w:pPr>
              <w:pStyle w:val="TAL"/>
              <w:rPr>
                <w:sz w:val="16"/>
              </w:rPr>
            </w:pPr>
            <w:r w:rsidRPr="0090391F">
              <w:rPr>
                <w:sz w:val="16"/>
              </w:rPr>
              <w:t>Update the apiVersion placeholder 29.575 Rel-17</w:t>
            </w:r>
          </w:p>
        </w:tc>
      </w:tr>
      <w:tr w:rsidR="0090391F" w:rsidRPr="0090391F" w14:paraId="697EE938" w14:textId="77777777" w:rsidTr="0090391F">
        <w:tc>
          <w:tcPr>
            <w:tcW w:w="1133" w:type="dxa"/>
            <w:shd w:val="clear" w:color="auto" w:fill="auto"/>
          </w:tcPr>
          <w:p w14:paraId="1F1BD47E" w14:textId="44C5FA43" w:rsidR="004F4F68" w:rsidRPr="0090391F" w:rsidRDefault="004F4F68" w:rsidP="004F4F68">
            <w:pPr>
              <w:pStyle w:val="TAL"/>
              <w:rPr>
                <w:sz w:val="16"/>
              </w:rPr>
            </w:pPr>
            <w:r w:rsidRPr="0090391F">
              <w:rPr>
                <w:sz w:val="16"/>
              </w:rPr>
              <w:t>C3-223616</w:t>
            </w:r>
          </w:p>
        </w:tc>
        <w:tc>
          <w:tcPr>
            <w:tcW w:w="1020" w:type="dxa"/>
            <w:shd w:val="clear" w:color="auto" w:fill="auto"/>
          </w:tcPr>
          <w:p w14:paraId="09B3B3C7" w14:textId="7A1EABE9" w:rsidR="004F4F68" w:rsidRPr="0090391F" w:rsidRDefault="004F4F68" w:rsidP="004F4F68">
            <w:pPr>
              <w:pStyle w:val="TAL"/>
              <w:rPr>
                <w:sz w:val="16"/>
              </w:rPr>
            </w:pPr>
            <w:r w:rsidRPr="0090391F">
              <w:rPr>
                <w:sz w:val="16"/>
              </w:rPr>
              <w:t>agreed</w:t>
            </w:r>
          </w:p>
        </w:tc>
        <w:tc>
          <w:tcPr>
            <w:tcW w:w="1020" w:type="dxa"/>
            <w:shd w:val="clear" w:color="auto" w:fill="auto"/>
          </w:tcPr>
          <w:p w14:paraId="4E049024" w14:textId="05B6061B" w:rsidR="004F4F68" w:rsidRPr="0090391F" w:rsidRDefault="004F4F68" w:rsidP="004F4F68">
            <w:pPr>
              <w:pStyle w:val="TAL"/>
              <w:rPr>
                <w:sz w:val="16"/>
              </w:rPr>
            </w:pPr>
            <w:r w:rsidRPr="0090391F">
              <w:rPr>
                <w:sz w:val="16"/>
              </w:rPr>
              <w:t>approved</w:t>
            </w:r>
          </w:p>
        </w:tc>
        <w:tc>
          <w:tcPr>
            <w:tcW w:w="1133" w:type="dxa"/>
            <w:shd w:val="clear" w:color="auto" w:fill="auto"/>
          </w:tcPr>
          <w:p w14:paraId="201A8D6C" w14:textId="3314E20C" w:rsidR="004F4F68" w:rsidRPr="0090391F" w:rsidRDefault="004F4F68" w:rsidP="004F4F68">
            <w:pPr>
              <w:pStyle w:val="TAL"/>
              <w:rPr>
                <w:sz w:val="16"/>
              </w:rPr>
            </w:pPr>
            <w:r w:rsidRPr="0090391F">
              <w:rPr>
                <w:sz w:val="16"/>
              </w:rPr>
              <w:t>29.576</w:t>
            </w:r>
          </w:p>
        </w:tc>
        <w:tc>
          <w:tcPr>
            <w:tcW w:w="572" w:type="dxa"/>
            <w:shd w:val="clear" w:color="auto" w:fill="auto"/>
          </w:tcPr>
          <w:p w14:paraId="35B021A1" w14:textId="4330AE97" w:rsidR="004F4F68" w:rsidRPr="0090391F" w:rsidRDefault="004F4F68" w:rsidP="004F4F68">
            <w:pPr>
              <w:pStyle w:val="TAL"/>
              <w:rPr>
                <w:sz w:val="16"/>
              </w:rPr>
            </w:pPr>
            <w:r w:rsidRPr="0090391F">
              <w:rPr>
                <w:sz w:val="16"/>
              </w:rPr>
              <w:t>0018</w:t>
            </w:r>
          </w:p>
        </w:tc>
        <w:tc>
          <w:tcPr>
            <w:tcW w:w="567" w:type="dxa"/>
            <w:shd w:val="clear" w:color="auto" w:fill="auto"/>
          </w:tcPr>
          <w:p w14:paraId="4106FC93" w14:textId="3DA6B497" w:rsidR="004F4F68" w:rsidRPr="0090391F" w:rsidRDefault="004F4F68" w:rsidP="004F4F68">
            <w:pPr>
              <w:pStyle w:val="TAL"/>
              <w:rPr>
                <w:sz w:val="16"/>
              </w:rPr>
            </w:pPr>
            <w:r w:rsidRPr="0090391F">
              <w:rPr>
                <w:sz w:val="16"/>
              </w:rPr>
              <w:t>1</w:t>
            </w:r>
          </w:p>
        </w:tc>
        <w:tc>
          <w:tcPr>
            <w:tcW w:w="567" w:type="dxa"/>
            <w:shd w:val="clear" w:color="auto" w:fill="auto"/>
          </w:tcPr>
          <w:p w14:paraId="44145A22" w14:textId="3F6AE79C" w:rsidR="004F4F68" w:rsidRPr="0090391F" w:rsidRDefault="004F4F68" w:rsidP="004F4F68">
            <w:pPr>
              <w:pStyle w:val="TAL"/>
              <w:rPr>
                <w:sz w:val="16"/>
              </w:rPr>
            </w:pPr>
            <w:r w:rsidRPr="0090391F">
              <w:rPr>
                <w:sz w:val="16"/>
              </w:rPr>
              <w:t>F</w:t>
            </w:r>
          </w:p>
        </w:tc>
        <w:tc>
          <w:tcPr>
            <w:tcW w:w="510" w:type="dxa"/>
            <w:shd w:val="clear" w:color="auto" w:fill="auto"/>
          </w:tcPr>
          <w:p w14:paraId="5BD2B62C" w14:textId="034434F3" w:rsidR="004F4F68" w:rsidRPr="0090391F" w:rsidRDefault="004F4F68" w:rsidP="004F4F68">
            <w:pPr>
              <w:pStyle w:val="TAL"/>
              <w:rPr>
                <w:sz w:val="16"/>
              </w:rPr>
            </w:pPr>
            <w:r w:rsidRPr="0090391F">
              <w:rPr>
                <w:sz w:val="16"/>
              </w:rPr>
              <w:t>Rel-17</w:t>
            </w:r>
          </w:p>
        </w:tc>
        <w:tc>
          <w:tcPr>
            <w:tcW w:w="661" w:type="dxa"/>
            <w:shd w:val="clear" w:color="auto" w:fill="auto"/>
          </w:tcPr>
          <w:p w14:paraId="3DA39E6F" w14:textId="6AB0099E" w:rsidR="004F4F68" w:rsidRPr="0090391F" w:rsidRDefault="004F4F68" w:rsidP="004F4F68">
            <w:pPr>
              <w:pStyle w:val="TAL"/>
              <w:rPr>
                <w:sz w:val="16"/>
              </w:rPr>
            </w:pPr>
            <w:r w:rsidRPr="0090391F">
              <w:rPr>
                <w:sz w:val="16"/>
              </w:rPr>
              <w:t>17.0.0</w:t>
            </w:r>
          </w:p>
        </w:tc>
        <w:tc>
          <w:tcPr>
            <w:tcW w:w="2607" w:type="dxa"/>
            <w:shd w:val="clear" w:color="auto" w:fill="auto"/>
          </w:tcPr>
          <w:p w14:paraId="4901EA1B" w14:textId="7E6DED34" w:rsidR="004F4F68" w:rsidRPr="0090391F" w:rsidRDefault="004F4F68" w:rsidP="004F4F68">
            <w:pPr>
              <w:pStyle w:val="TAL"/>
              <w:rPr>
                <w:sz w:val="16"/>
              </w:rPr>
            </w:pPr>
            <w:r w:rsidRPr="0090391F">
              <w:rPr>
                <w:sz w:val="16"/>
              </w:rPr>
              <w:t>Update the apiVersion placeholder 29.576 Rel-17</w:t>
            </w:r>
          </w:p>
        </w:tc>
      </w:tr>
      <w:tr w:rsidR="0090391F" w:rsidRPr="0090391F" w14:paraId="3980D9D6" w14:textId="77777777" w:rsidTr="0090391F">
        <w:tc>
          <w:tcPr>
            <w:tcW w:w="1133" w:type="dxa"/>
            <w:shd w:val="clear" w:color="auto" w:fill="auto"/>
          </w:tcPr>
          <w:p w14:paraId="22695C21" w14:textId="1F31ADDA" w:rsidR="004F4F68" w:rsidRPr="0090391F" w:rsidRDefault="004F4F68" w:rsidP="004F4F68">
            <w:pPr>
              <w:pStyle w:val="TAL"/>
              <w:rPr>
                <w:sz w:val="16"/>
              </w:rPr>
            </w:pPr>
            <w:r w:rsidRPr="0090391F">
              <w:rPr>
                <w:sz w:val="16"/>
              </w:rPr>
              <w:t>C3-223628</w:t>
            </w:r>
          </w:p>
        </w:tc>
        <w:tc>
          <w:tcPr>
            <w:tcW w:w="1020" w:type="dxa"/>
            <w:shd w:val="clear" w:color="auto" w:fill="auto"/>
          </w:tcPr>
          <w:p w14:paraId="3F001BF4" w14:textId="4FE74622" w:rsidR="004F4F68" w:rsidRPr="0090391F" w:rsidRDefault="004F4F68" w:rsidP="004F4F68">
            <w:pPr>
              <w:pStyle w:val="TAL"/>
              <w:rPr>
                <w:sz w:val="16"/>
              </w:rPr>
            </w:pPr>
            <w:r w:rsidRPr="0090391F">
              <w:rPr>
                <w:sz w:val="16"/>
              </w:rPr>
              <w:t>agreed</w:t>
            </w:r>
          </w:p>
        </w:tc>
        <w:tc>
          <w:tcPr>
            <w:tcW w:w="1020" w:type="dxa"/>
            <w:shd w:val="clear" w:color="auto" w:fill="auto"/>
          </w:tcPr>
          <w:p w14:paraId="023D41CD" w14:textId="767A5A31" w:rsidR="004F4F68" w:rsidRPr="0090391F" w:rsidRDefault="004F4F68" w:rsidP="004F4F68">
            <w:pPr>
              <w:pStyle w:val="TAL"/>
              <w:rPr>
                <w:sz w:val="16"/>
              </w:rPr>
            </w:pPr>
            <w:r w:rsidRPr="0090391F">
              <w:rPr>
                <w:sz w:val="16"/>
              </w:rPr>
              <w:t>approved</w:t>
            </w:r>
          </w:p>
        </w:tc>
        <w:tc>
          <w:tcPr>
            <w:tcW w:w="1133" w:type="dxa"/>
            <w:shd w:val="clear" w:color="auto" w:fill="auto"/>
          </w:tcPr>
          <w:p w14:paraId="03120701" w14:textId="4EE313D1" w:rsidR="004F4F68" w:rsidRPr="0090391F" w:rsidRDefault="004F4F68" w:rsidP="004F4F68">
            <w:pPr>
              <w:pStyle w:val="TAL"/>
              <w:rPr>
                <w:sz w:val="16"/>
              </w:rPr>
            </w:pPr>
            <w:r w:rsidRPr="0090391F">
              <w:rPr>
                <w:sz w:val="16"/>
              </w:rPr>
              <w:t>29.520</w:t>
            </w:r>
          </w:p>
        </w:tc>
        <w:tc>
          <w:tcPr>
            <w:tcW w:w="572" w:type="dxa"/>
            <w:shd w:val="clear" w:color="auto" w:fill="auto"/>
          </w:tcPr>
          <w:p w14:paraId="65A36750" w14:textId="787C293D" w:rsidR="004F4F68" w:rsidRPr="0090391F" w:rsidRDefault="004F4F68" w:rsidP="004F4F68">
            <w:pPr>
              <w:pStyle w:val="TAL"/>
              <w:rPr>
                <w:sz w:val="16"/>
              </w:rPr>
            </w:pPr>
            <w:r w:rsidRPr="0090391F">
              <w:rPr>
                <w:sz w:val="16"/>
              </w:rPr>
              <w:t>0499</w:t>
            </w:r>
          </w:p>
        </w:tc>
        <w:tc>
          <w:tcPr>
            <w:tcW w:w="567" w:type="dxa"/>
            <w:shd w:val="clear" w:color="auto" w:fill="auto"/>
          </w:tcPr>
          <w:p w14:paraId="48BF5082" w14:textId="4E471414" w:rsidR="004F4F68" w:rsidRPr="0090391F" w:rsidRDefault="004F4F68" w:rsidP="004F4F68">
            <w:pPr>
              <w:pStyle w:val="TAL"/>
              <w:rPr>
                <w:sz w:val="16"/>
              </w:rPr>
            </w:pPr>
            <w:r w:rsidRPr="0090391F">
              <w:rPr>
                <w:sz w:val="16"/>
              </w:rPr>
              <w:t>1</w:t>
            </w:r>
          </w:p>
        </w:tc>
        <w:tc>
          <w:tcPr>
            <w:tcW w:w="567" w:type="dxa"/>
            <w:shd w:val="clear" w:color="auto" w:fill="auto"/>
          </w:tcPr>
          <w:p w14:paraId="6E80655D" w14:textId="17DA141E" w:rsidR="004F4F68" w:rsidRPr="0090391F" w:rsidRDefault="004F4F68" w:rsidP="004F4F68">
            <w:pPr>
              <w:pStyle w:val="TAL"/>
              <w:rPr>
                <w:sz w:val="16"/>
              </w:rPr>
            </w:pPr>
            <w:r w:rsidRPr="0090391F">
              <w:rPr>
                <w:sz w:val="16"/>
              </w:rPr>
              <w:t>F</w:t>
            </w:r>
          </w:p>
        </w:tc>
        <w:tc>
          <w:tcPr>
            <w:tcW w:w="510" w:type="dxa"/>
            <w:shd w:val="clear" w:color="auto" w:fill="auto"/>
          </w:tcPr>
          <w:p w14:paraId="4EBD8E54" w14:textId="24427600" w:rsidR="004F4F68" w:rsidRPr="0090391F" w:rsidRDefault="004F4F68" w:rsidP="004F4F68">
            <w:pPr>
              <w:pStyle w:val="TAL"/>
              <w:rPr>
                <w:sz w:val="16"/>
              </w:rPr>
            </w:pPr>
            <w:r w:rsidRPr="0090391F">
              <w:rPr>
                <w:sz w:val="16"/>
              </w:rPr>
              <w:t>Rel-17</w:t>
            </w:r>
          </w:p>
        </w:tc>
        <w:tc>
          <w:tcPr>
            <w:tcW w:w="661" w:type="dxa"/>
            <w:shd w:val="clear" w:color="auto" w:fill="auto"/>
          </w:tcPr>
          <w:p w14:paraId="590A1BEF" w14:textId="24B5B332" w:rsidR="004F4F68" w:rsidRPr="0090391F" w:rsidRDefault="004F4F68" w:rsidP="004F4F68">
            <w:pPr>
              <w:pStyle w:val="TAL"/>
              <w:rPr>
                <w:sz w:val="16"/>
              </w:rPr>
            </w:pPr>
            <w:r w:rsidRPr="0090391F">
              <w:rPr>
                <w:sz w:val="16"/>
              </w:rPr>
              <w:t>17.6.0</w:t>
            </w:r>
          </w:p>
        </w:tc>
        <w:tc>
          <w:tcPr>
            <w:tcW w:w="2607" w:type="dxa"/>
            <w:shd w:val="clear" w:color="auto" w:fill="auto"/>
          </w:tcPr>
          <w:p w14:paraId="73DE7D7B" w14:textId="69A84CCB" w:rsidR="004F4F68" w:rsidRPr="0090391F" w:rsidRDefault="004F4F68" w:rsidP="004F4F68">
            <w:pPr>
              <w:pStyle w:val="TAL"/>
              <w:rPr>
                <w:sz w:val="16"/>
              </w:rPr>
            </w:pPr>
            <w:r w:rsidRPr="0090391F">
              <w:rPr>
                <w:sz w:val="16"/>
              </w:rPr>
              <w:t>Nnwdaf_EventsSubscription API: formatting of description fields</w:t>
            </w:r>
          </w:p>
        </w:tc>
      </w:tr>
      <w:tr w:rsidR="0090391F" w:rsidRPr="0090391F" w14:paraId="66868FB5" w14:textId="77777777" w:rsidTr="0090391F">
        <w:tc>
          <w:tcPr>
            <w:tcW w:w="1133" w:type="dxa"/>
            <w:shd w:val="clear" w:color="auto" w:fill="auto"/>
          </w:tcPr>
          <w:p w14:paraId="199540C7" w14:textId="53440B3D" w:rsidR="004F4F68" w:rsidRPr="0090391F" w:rsidRDefault="004F4F68" w:rsidP="004F4F68">
            <w:pPr>
              <w:pStyle w:val="TAL"/>
              <w:rPr>
                <w:sz w:val="16"/>
              </w:rPr>
            </w:pPr>
            <w:r w:rsidRPr="0090391F">
              <w:rPr>
                <w:sz w:val="16"/>
              </w:rPr>
              <w:t>C3-223670</w:t>
            </w:r>
          </w:p>
        </w:tc>
        <w:tc>
          <w:tcPr>
            <w:tcW w:w="1020" w:type="dxa"/>
            <w:shd w:val="clear" w:color="auto" w:fill="auto"/>
          </w:tcPr>
          <w:p w14:paraId="0DE2DEB9" w14:textId="746FFFFE" w:rsidR="004F4F68" w:rsidRPr="0090391F" w:rsidRDefault="004F4F68" w:rsidP="004F4F68">
            <w:pPr>
              <w:pStyle w:val="TAL"/>
              <w:rPr>
                <w:sz w:val="16"/>
              </w:rPr>
            </w:pPr>
            <w:r w:rsidRPr="0090391F">
              <w:rPr>
                <w:sz w:val="16"/>
              </w:rPr>
              <w:t>agreed</w:t>
            </w:r>
          </w:p>
        </w:tc>
        <w:tc>
          <w:tcPr>
            <w:tcW w:w="1020" w:type="dxa"/>
            <w:shd w:val="clear" w:color="auto" w:fill="auto"/>
          </w:tcPr>
          <w:p w14:paraId="53871D2C" w14:textId="07BCB581" w:rsidR="004F4F68" w:rsidRPr="0090391F" w:rsidRDefault="004F4F68" w:rsidP="004F4F68">
            <w:pPr>
              <w:pStyle w:val="TAL"/>
              <w:rPr>
                <w:sz w:val="16"/>
              </w:rPr>
            </w:pPr>
            <w:r w:rsidRPr="0090391F">
              <w:rPr>
                <w:sz w:val="16"/>
              </w:rPr>
              <w:t>approved</w:t>
            </w:r>
          </w:p>
        </w:tc>
        <w:tc>
          <w:tcPr>
            <w:tcW w:w="1133" w:type="dxa"/>
            <w:shd w:val="clear" w:color="auto" w:fill="auto"/>
          </w:tcPr>
          <w:p w14:paraId="01770325" w14:textId="6D8BBDA6" w:rsidR="004F4F68" w:rsidRPr="0090391F" w:rsidRDefault="004F4F68" w:rsidP="004F4F68">
            <w:pPr>
              <w:pStyle w:val="TAL"/>
              <w:rPr>
                <w:sz w:val="16"/>
              </w:rPr>
            </w:pPr>
            <w:r w:rsidRPr="0090391F">
              <w:rPr>
                <w:sz w:val="16"/>
              </w:rPr>
              <w:t>29.519</w:t>
            </w:r>
          </w:p>
        </w:tc>
        <w:tc>
          <w:tcPr>
            <w:tcW w:w="572" w:type="dxa"/>
            <w:shd w:val="clear" w:color="auto" w:fill="auto"/>
          </w:tcPr>
          <w:p w14:paraId="4DC053F8" w14:textId="24F77474" w:rsidR="004F4F68" w:rsidRPr="0090391F" w:rsidRDefault="004F4F68" w:rsidP="004F4F68">
            <w:pPr>
              <w:pStyle w:val="TAL"/>
              <w:rPr>
                <w:sz w:val="16"/>
              </w:rPr>
            </w:pPr>
            <w:r w:rsidRPr="0090391F">
              <w:rPr>
                <w:sz w:val="16"/>
              </w:rPr>
              <w:t>0337</w:t>
            </w:r>
          </w:p>
        </w:tc>
        <w:tc>
          <w:tcPr>
            <w:tcW w:w="567" w:type="dxa"/>
            <w:shd w:val="clear" w:color="auto" w:fill="auto"/>
          </w:tcPr>
          <w:p w14:paraId="66622D68" w14:textId="443B5664" w:rsidR="004F4F68" w:rsidRPr="0090391F" w:rsidRDefault="004F4F68" w:rsidP="004F4F68">
            <w:pPr>
              <w:pStyle w:val="TAL"/>
              <w:rPr>
                <w:sz w:val="16"/>
              </w:rPr>
            </w:pPr>
            <w:r w:rsidRPr="0090391F">
              <w:rPr>
                <w:sz w:val="16"/>
              </w:rPr>
              <w:t>1</w:t>
            </w:r>
          </w:p>
        </w:tc>
        <w:tc>
          <w:tcPr>
            <w:tcW w:w="567" w:type="dxa"/>
            <w:shd w:val="clear" w:color="auto" w:fill="auto"/>
          </w:tcPr>
          <w:p w14:paraId="5F74CBB1" w14:textId="336E0269" w:rsidR="004F4F68" w:rsidRPr="0090391F" w:rsidRDefault="004F4F68" w:rsidP="004F4F68">
            <w:pPr>
              <w:pStyle w:val="TAL"/>
              <w:rPr>
                <w:sz w:val="16"/>
              </w:rPr>
            </w:pPr>
            <w:r w:rsidRPr="0090391F">
              <w:rPr>
                <w:sz w:val="16"/>
              </w:rPr>
              <w:t>B</w:t>
            </w:r>
          </w:p>
        </w:tc>
        <w:tc>
          <w:tcPr>
            <w:tcW w:w="510" w:type="dxa"/>
            <w:shd w:val="clear" w:color="auto" w:fill="auto"/>
          </w:tcPr>
          <w:p w14:paraId="1EB72822" w14:textId="1E5F45F2" w:rsidR="004F4F68" w:rsidRPr="0090391F" w:rsidRDefault="004F4F68" w:rsidP="004F4F68">
            <w:pPr>
              <w:pStyle w:val="TAL"/>
              <w:rPr>
                <w:sz w:val="16"/>
              </w:rPr>
            </w:pPr>
            <w:r w:rsidRPr="0090391F">
              <w:rPr>
                <w:sz w:val="16"/>
              </w:rPr>
              <w:t>Rel-17</w:t>
            </w:r>
          </w:p>
        </w:tc>
        <w:tc>
          <w:tcPr>
            <w:tcW w:w="661" w:type="dxa"/>
            <w:shd w:val="clear" w:color="auto" w:fill="auto"/>
          </w:tcPr>
          <w:p w14:paraId="738B6A3A" w14:textId="480B198C" w:rsidR="004F4F68" w:rsidRPr="0090391F" w:rsidRDefault="004F4F68" w:rsidP="004F4F68">
            <w:pPr>
              <w:pStyle w:val="TAL"/>
              <w:rPr>
                <w:sz w:val="16"/>
              </w:rPr>
            </w:pPr>
            <w:r w:rsidRPr="0090391F">
              <w:rPr>
                <w:sz w:val="16"/>
              </w:rPr>
              <w:t>17.6.0</w:t>
            </w:r>
          </w:p>
        </w:tc>
        <w:tc>
          <w:tcPr>
            <w:tcW w:w="2607" w:type="dxa"/>
            <w:shd w:val="clear" w:color="auto" w:fill="auto"/>
          </w:tcPr>
          <w:p w14:paraId="46773705" w14:textId="6CDFF862" w:rsidR="004F4F68" w:rsidRPr="0090391F" w:rsidRDefault="004F4F68" w:rsidP="004F4F68">
            <w:pPr>
              <w:pStyle w:val="TAL"/>
              <w:rPr>
                <w:sz w:val="16"/>
              </w:rPr>
            </w:pPr>
            <w:r w:rsidRPr="0090391F">
              <w:rPr>
                <w:sz w:val="16"/>
              </w:rPr>
              <w:t>Nudr_DataRepository Application data Scope update for API, resource, operation</w:t>
            </w:r>
          </w:p>
        </w:tc>
      </w:tr>
      <w:tr w:rsidR="0090391F" w:rsidRPr="0090391F" w14:paraId="7C5DFA16" w14:textId="77777777" w:rsidTr="0090391F">
        <w:tc>
          <w:tcPr>
            <w:tcW w:w="1133" w:type="dxa"/>
            <w:shd w:val="clear" w:color="auto" w:fill="auto"/>
          </w:tcPr>
          <w:p w14:paraId="087A4E84" w14:textId="3C5019ED" w:rsidR="004F4F68" w:rsidRPr="0090391F" w:rsidRDefault="004F4F68" w:rsidP="004F4F68">
            <w:pPr>
              <w:pStyle w:val="TAL"/>
              <w:rPr>
                <w:sz w:val="16"/>
              </w:rPr>
            </w:pPr>
            <w:r w:rsidRPr="0090391F">
              <w:rPr>
                <w:sz w:val="16"/>
              </w:rPr>
              <w:t>C3-223671</w:t>
            </w:r>
          </w:p>
        </w:tc>
        <w:tc>
          <w:tcPr>
            <w:tcW w:w="1020" w:type="dxa"/>
            <w:shd w:val="clear" w:color="auto" w:fill="auto"/>
          </w:tcPr>
          <w:p w14:paraId="5722D0C1" w14:textId="67FF5D5B" w:rsidR="004F4F68" w:rsidRPr="0090391F" w:rsidRDefault="004F4F68" w:rsidP="004F4F68">
            <w:pPr>
              <w:pStyle w:val="TAL"/>
              <w:rPr>
                <w:sz w:val="16"/>
              </w:rPr>
            </w:pPr>
            <w:r w:rsidRPr="0090391F">
              <w:rPr>
                <w:sz w:val="16"/>
              </w:rPr>
              <w:t>agreed</w:t>
            </w:r>
          </w:p>
        </w:tc>
        <w:tc>
          <w:tcPr>
            <w:tcW w:w="1020" w:type="dxa"/>
            <w:shd w:val="clear" w:color="auto" w:fill="auto"/>
          </w:tcPr>
          <w:p w14:paraId="6DAF5BCB" w14:textId="4AAD581B" w:rsidR="004F4F68" w:rsidRPr="0090391F" w:rsidRDefault="004F4F68" w:rsidP="004F4F68">
            <w:pPr>
              <w:pStyle w:val="TAL"/>
              <w:rPr>
                <w:sz w:val="16"/>
              </w:rPr>
            </w:pPr>
            <w:r w:rsidRPr="0090391F">
              <w:rPr>
                <w:sz w:val="16"/>
              </w:rPr>
              <w:t>approved</w:t>
            </w:r>
          </w:p>
        </w:tc>
        <w:tc>
          <w:tcPr>
            <w:tcW w:w="1133" w:type="dxa"/>
            <w:shd w:val="clear" w:color="auto" w:fill="auto"/>
          </w:tcPr>
          <w:p w14:paraId="7B617939" w14:textId="7719DACC" w:rsidR="004F4F68" w:rsidRPr="0090391F" w:rsidRDefault="004F4F68" w:rsidP="004F4F68">
            <w:pPr>
              <w:pStyle w:val="TAL"/>
              <w:rPr>
                <w:sz w:val="16"/>
              </w:rPr>
            </w:pPr>
            <w:r w:rsidRPr="0090391F">
              <w:rPr>
                <w:sz w:val="16"/>
              </w:rPr>
              <w:t>29.519</w:t>
            </w:r>
          </w:p>
        </w:tc>
        <w:tc>
          <w:tcPr>
            <w:tcW w:w="572" w:type="dxa"/>
            <w:shd w:val="clear" w:color="auto" w:fill="auto"/>
          </w:tcPr>
          <w:p w14:paraId="657470EC" w14:textId="35EBBFE4" w:rsidR="004F4F68" w:rsidRPr="0090391F" w:rsidRDefault="004F4F68" w:rsidP="004F4F68">
            <w:pPr>
              <w:pStyle w:val="TAL"/>
              <w:rPr>
                <w:sz w:val="16"/>
              </w:rPr>
            </w:pPr>
            <w:r w:rsidRPr="0090391F">
              <w:rPr>
                <w:sz w:val="16"/>
              </w:rPr>
              <w:t>0338</w:t>
            </w:r>
          </w:p>
        </w:tc>
        <w:tc>
          <w:tcPr>
            <w:tcW w:w="567" w:type="dxa"/>
            <w:shd w:val="clear" w:color="auto" w:fill="auto"/>
          </w:tcPr>
          <w:p w14:paraId="3F1CF942" w14:textId="302D6A5E" w:rsidR="004F4F68" w:rsidRPr="0090391F" w:rsidRDefault="004F4F68" w:rsidP="004F4F68">
            <w:pPr>
              <w:pStyle w:val="TAL"/>
              <w:rPr>
                <w:sz w:val="16"/>
              </w:rPr>
            </w:pPr>
            <w:r w:rsidRPr="0090391F">
              <w:rPr>
                <w:sz w:val="16"/>
              </w:rPr>
              <w:t>1</w:t>
            </w:r>
          </w:p>
        </w:tc>
        <w:tc>
          <w:tcPr>
            <w:tcW w:w="567" w:type="dxa"/>
            <w:shd w:val="clear" w:color="auto" w:fill="auto"/>
          </w:tcPr>
          <w:p w14:paraId="5593258D" w14:textId="59565823" w:rsidR="004F4F68" w:rsidRPr="0090391F" w:rsidRDefault="004F4F68" w:rsidP="004F4F68">
            <w:pPr>
              <w:pStyle w:val="TAL"/>
              <w:rPr>
                <w:sz w:val="16"/>
              </w:rPr>
            </w:pPr>
            <w:r w:rsidRPr="0090391F">
              <w:rPr>
                <w:sz w:val="16"/>
              </w:rPr>
              <w:t>B</w:t>
            </w:r>
          </w:p>
        </w:tc>
        <w:tc>
          <w:tcPr>
            <w:tcW w:w="510" w:type="dxa"/>
            <w:shd w:val="clear" w:color="auto" w:fill="auto"/>
          </w:tcPr>
          <w:p w14:paraId="0914847E" w14:textId="60801533" w:rsidR="004F4F68" w:rsidRPr="0090391F" w:rsidRDefault="004F4F68" w:rsidP="004F4F68">
            <w:pPr>
              <w:pStyle w:val="TAL"/>
              <w:rPr>
                <w:sz w:val="16"/>
              </w:rPr>
            </w:pPr>
            <w:r w:rsidRPr="0090391F">
              <w:rPr>
                <w:sz w:val="16"/>
              </w:rPr>
              <w:t>Rel-17</w:t>
            </w:r>
          </w:p>
        </w:tc>
        <w:tc>
          <w:tcPr>
            <w:tcW w:w="661" w:type="dxa"/>
            <w:shd w:val="clear" w:color="auto" w:fill="auto"/>
          </w:tcPr>
          <w:p w14:paraId="732B8952" w14:textId="2CBA213E" w:rsidR="004F4F68" w:rsidRPr="0090391F" w:rsidRDefault="004F4F68" w:rsidP="004F4F68">
            <w:pPr>
              <w:pStyle w:val="TAL"/>
              <w:rPr>
                <w:sz w:val="16"/>
              </w:rPr>
            </w:pPr>
            <w:r w:rsidRPr="0090391F">
              <w:rPr>
                <w:sz w:val="16"/>
              </w:rPr>
              <w:t>17.6.0</w:t>
            </w:r>
          </w:p>
        </w:tc>
        <w:tc>
          <w:tcPr>
            <w:tcW w:w="2607" w:type="dxa"/>
            <w:shd w:val="clear" w:color="auto" w:fill="auto"/>
          </w:tcPr>
          <w:p w14:paraId="68400DCA" w14:textId="7B9A0795" w:rsidR="004F4F68" w:rsidRPr="0090391F" w:rsidRDefault="004F4F68" w:rsidP="004F4F68">
            <w:pPr>
              <w:pStyle w:val="TAL"/>
              <w:rPr>
                <w:sz w:val="16"/>
              </w:rPr>
            </w:pPr>
            <w:r w:rsidRPr="0090391F">
              <w:rPr>
                <w:sz w:val="16"/>
              </w:rPr>
              <w:t>Nudr_DataRepository Exposure Data Access Scope update for API, resource, operation</w:t>
            </w:r>
          </w:p>
        </w:tc>
      </w:tr>
      <w:tr w:rsidR="0090391F" w:rsidRPr="0090391F" w14:paraId="545215EB" w14:textId="77777777" w:rsidTr="0090391F">
        <w:tc>
          <w:tcPr>
            <w:tcW w:w="1133" w:type="dxa"/>
            <w:shd w:val="clear" w:color="auto" w:fill="auto"/>
          </w:tcPr>
          <w:p w14:paraId="5E503EDA" w14:textId="6C1FBA00" w:rsidR="004F4F68" w:rsidRPr="0090391F" w:rsidRDefault="004F4F68" w:rsidP="004F4F68">
            <w:pPr>
              <w:pStyle w:val="TAL"/>
              <w:rPr>
                <w:sz w:val="16"/>
              </w:rPr>
            </w:pPr>
            <w:r w:rsidRPr="0090391F">
              <w:rPr>
                <w:sz w:val="16"/>
              </w:rPr>
              <w:t>C3-223672</w:t>
            </w:r>
          </w:p>
        </w:tc>
        <w:tc>
          <w:tcPr>
            <w:tcW w:w="1020" w:type="dxa"/>
            <w:shd w:val="clear" w:color="auto" w:fill="auto"/>
          </w:tcPr>
          <w:p w14:paraId="47880E1B" w14:textId="182F85D8" w:rsidR="004F4F68" w:rsidRPr="0090391F" w:rsidRDefault="004F4F68" w:rsidP="004F4F68">
            <w:pPr>
              <w:pStyle w:val="TAL"/>
              <w:rPr>
                <w:sz w:val="16"/>
              </w:rPr>
            </w:pPr>
            <w:r w:rsidRPr="0090391F">
              <w:rPr>
                <w:sz w:val="16"/>
              </w:rPr>
              <w:t>agreed</w:t>
            </w:r>
          </w:p>
        </w:tc>
        <w:tc>
          <w:tcPr>
            <w:tcW w:w="1020" w:type="dxa"/>
            <w:shd w:val="clear" w:color="auto" w:fill="auto"/>
          </w:tcPr>
          <w:p w14:paraId="499204A4" w14:textId="722E5C0C" w:rsidR="004F4F68" w:rsidRPr="0090391F" w:rsidRDefault="004F4F68" w:rsidP="004F4F68">
            <w:pPr>
              <w:pStyle w:val="TAL"/>
              <w:rPr>
                <w:sz w:val="16"/>
              </w:rPr>
            </w:pPr>
            <w:r w:rsidRPr="0090391F">
              <w:rPr>
                <w:sz w:val="16"/>
              </w:rPr>
              <w:t>approved</w:t>
            </w:r>
          </w:p>
        </w:tc>
        <w:tc>
          <w:tcPr>
            <w:tcW w:w="1133" w:type="dxa"/>
            <w:shd w:val="clear" w:color="auto" w:fill="auto"/>
          </w:tcPr>
          <w:p w14:paraId="01C8D176" w14:textId="778E3B7B" w:rsidR="004F4F68" w:rsidRPr="0090391F" w:rsidRDefault="004F4F68" w:rsidP="004F4F68">
            <w:pPr>
              <w:pStyle w:val="TAL"/>
              <w:rPr>
                <w:sz w:val="16"/>
              </w:rPr>
            </w:pPr>
            <w:r w:rsidRPr="0090391F">
              <w:rPr>
                <w:sz w:val="16"/>
              </w:rPr>
              <w:t>29.519</w:t>
            </w:r>
          </w:p>
        </w:tc>
        <w:tc>
          <w:tcPr>
            <w:tcW w:w="572" w:type="dxa"/>
            <w:shd w:val="clear" w:color="auto" w:fill="auto"/>
          </w:tcPr>
          <w:p w14:paraId="10185318" w14:textId="268CD918" w:rsidR="004F4F68" w:rsidRPr="0090391F" w:rsidRDefault="004F4F68" w:rsidP="004F4F68">
            <w:pPr>
              <w:pStyle w:val="TAL"/>
              <w:rPr>
                <w:sz w:val="16"/>
              </w:rPr>
            </w:pPr>
            <w:r w:rsidRPr="0090391F">
              <w:rPr>
                <w:sz w:val="16"/>
              </w:rPr>
              <w:t>0339</w:t>
            </w:r>
          </w:p>
        </w:tc>
        <w:tc>
          <w:tcPr>
            <w:tcW w:w="567" w:type="dxa"/>
            <w:shd w:val="clear" w:color="auto" w:fill="auto"/>
          </w:tcPr>
          <w:p w14:paraId="10386E2E" w14:textId="0471277E" w:rsidR="004F4F68" w:rsidRPr="0090391F" w:rsidRDefault="004F4F68" w:rsidP="004F4F68">
            <w:pPr>
              <w:pStyle w:val="TAL"/>
              <w:rPr>
                <w:sz w:val="16"/>
              </w:rPr>
            </w:pPr>
            <w:r w:rsidRPr="0090391F">
              <w:rPr>
                <w:sz w:val="16"/>
              </w:rPr>
              <w:t>1</w:t>
            </w:r>
          </w:p>
        </w:tc>
        <w:tc>
          <w:tcPr>
            <w:tcW w:w="567" w:type="dxa"/>
            <w:shd w:val="clear" w:color="auto" w:fill="auto"/>
          </w:tcPr>
          <w:p w14:paraId="5FE79681" w14:textId="0404C1FA" w:rsidR="004F4F68" w:rsidRPr="0090391F" w:rsidRDefault="004F4F68" w:rsidP="004F4F68">
            <w:pPr>
              <w:pStyle w:val="TAL"/>
              <w:rPr>
                <w:sz w:val="16"/>
              </w:rPr>
            </w:pPr>
            <w:r w:rsidRPr="0090391F">
              <w:rPr>
                <w:sz w:val="16"/>
              </w:rPr>
              <w:t>B</w:t>
            </w:r>
          </w:p>
        </w:tc>
        <w:tc>
          <w:tcPr>
            <w:tcW w:w="510" w:type="dxa"/>
            <w:shd w:val="clear" w:color="auto" w:fill="auto"/>
          </w:tcPr>
          <w:p w14:paraId="5285AAC1" w14:textId="459245F3" w:rsidR="004F4F68" w:rsidRPr="0090391F" w:rsidRDefault="004F4F68" w:rsidP="004F4F68">
            <w:pPr>
              <w:pStyle w:val="TAL"/>
              <w:rPr>
                <w:sz w:val="16"/>
              </w:rPr>
            </w:pPr>
            <w:r w:rsidRPr="0090391F">
              <w:rPr>
                <w:sz w:val="16"/>
              </w:rPr>
              <w:t>Rel-17</w:t>
            </w:r>
          </w:p>
        </w:tc>
        <w:tc>
          <w:tcPr>
            <w:tcW w:w="661" w:type="dxa"/>
            <w:shd w:val="clear" w:color="auto" w:fill="auto"/>
          </w:tcPr>
          <w:p w14:paraId="6CF48A6C" w14:textId="1792429D" w:rsidR="004F4F68" w:rsidRPr="0090391F" w:rsidRDefault="004F4F68" w:rsidP="004F4F68">
            <w:pPr>
              <w:pStyle w:val="TAL"/>
              <w:rPr>
                <w:sz w:val="16"/>
              </w:rPr>
            </w:pPr>
            <w:r w:rsidRPr="0090391F">
              <w:rPr>
                <w:sz w:val="16"/>
              </w:rPr>
              <w:t>17.6.0</w:t>
            </w:r>
          </w:p>
        </w:tc>
        <w:tc>
          <w:tcPr>
            <w:tcW w:w="2607" w:type="dxa"/>
            <w:shd w:val="clear" w:color="auto" w:fill="auto"/>
          </w:tcPr>
          <w:p w14:paraId="7C6F490B" w14:textId="61123183" w:rsidR="004F4F68" w:rsidRPr="0090391F" w:rsidRDefault="004F4F68" w:rsidP="004F4F68">
            <w:pPr>
              <w:pStyle w:val="TAL"/>
              <w:rPr>
                <w:sz w:val="16"/>
              </w:rPr>
            </w:pPr>
            <w:r w:rsidRPr="0090391F">
              <w:rPr>
                <w:sz w:val="16"/>
              </w:rPr>
              <w:t>Nudr_DataRepository Policy data Access Scope update for API, resource, operation</w:t>
            </w:r>
          </w:p>
        </w:tc>
      </w:tr>
    </w:tbl>
    <w:p w14:paraId="6B33520E" w14:textId="77777777" w:rsidR="004F4F68" w:rsidRDefault="004F4F68" w:rsidP="004F4F68"/>
    <w:p w14:paraId="3DD6520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FE43A" w14:textId="77777777" w:rsidR="004F4F68" w:rsidRDefault="004F4F68" w:rsidP="004F4F68">
      <w:pPr>
        <w:pStyle w:val="Heading3"/>
      </w:pPr>
      <w:bookmarkStart w:id="84" w:name="_Toc105617985"/>
      <w:r>
        <w:t>17.6</w:t>
      </w:r>
      <w:r>
        <w:tab/>
        <w:t>Multi-device and multi-identity enhancements [MuDe]</w:t>
      </w:r>
      <w:bookmarkEnd w:id="84"/>
    </w:p>
    <w:p w14:paraId="17B8CDB4" w14:textId="77777777" w:rsidR="004F4F68" w:rsidRDefault="004F4F68" w:rsidP="004F4F68">
      <w:pPr>
        <w:pStyle w:val="Heading3"/>
      </w:pPr>
      <w:bookmarkStart w:id="85" w:name="_Toc105617986"/>
      <w:r>
        <w:t>17.7</w:t>
      </w:r>
      <w:r>
        <w:tab/>
        <w:t>Stage-3 5GS NAS protocol development 17 [5GProtoc17] [5GProtoc17-non3GPP]</w:t>
      </w:r>
      <w:bookmarkEnd w:id="85"/>
    </w:p>
    <w:p w14:paraId="65F7CF7A" w14:textId="2F87752A" w:rsidR="004F4F68" w:rsidRDefault="004F4F68" w:rsidP="004F4F68">
      <w:pPr>
        <w:rPr>
          <w:rFonts w:ascii="Arial" w:hAnsi="Arial" w:cs="Arial"/>
          <w:b/>
          <w:sz w:val="24"/>
        </w:rPr>
      </w:pPr>
      <w:r>
        <w:rPr>
          <w:rFonts w:ascii="Arial" w:hAnsi="Arial" w:cs="Arial"/>
          <w:b/>
          <w:color w:val="0000FF"/>
          <w:sz w:val="24"/>
        </w:rPr>
        <w:t>CP-221113</w:t>
      </w:r>
      <w:r>
        <w:rPr>
          <w:rFonts w:ascii="Arial" w:hAnsi="Arial" w:cs="Arial"/>
          <w:b/>
          <w:color w:val="0000FF"/>
          <w:sz w:val="24"/>
        </w:rPr>
        <w:tab/>
      </w:r>
      <w:r>
        <w:rPr>
          <w:rFonts w:ascii="Arial" w:hAnsi="Arial" w:cs="Arial"/>
          <w:b/>
          <w:sz w:val="24"/>
        </w:rPr>
        <w:t>UE enter in substate NO-SUPI</w:t>
      </w:r>
    </w:p>
    <w:p w14:paraId="47CEA4EB"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CR-4327  rev 2 Cat: F (Rel-17)</w:t>
      </w:r>
      <w:r>
        <w:rPr>
          <w:i/>
        </w:rPr>
        <w:br/>
      </w:r>
      <w:r>
        <w:rPr>
          <w:i/>
        </w:rPr>
        <w:br/>
      </w:r>
      <w:r>
        <w:rPr>
          <w:i/>
        </w:rPr>
        <w:tab/>
      </w:r>
      <w:r>
        <w:rPr>
          <w:i/>
        </w:rPr>
        <w:tab/>
      </w:r>
      <w:r>
        <w:rPr>
          <w:i/>
        </w:rPr>
        <w:tab/>
      </w:r>
      <w:r>
        <w:rPr>
          <w:i/>
        </w:rPr>
        <w:tab/>
      </w:r>
      <w:r>
        <w:rPr>
          <w:i/>
        </w:rPr>
        <w:tab/>
        <w:t>Source: Huawei, HiSilicon / Vishnu</w:t>
      </w:r>
    </w:p>
    <w:p w14:paraId="6C3B4514" w14:textId="77777777" w:rsidR="004F4F68" w:rsidRDefault="004F4F68" w:rsidP="004F4F68">
      <w:pPr>
        <w:rPr>
          <w:color w:val="808080"/>
        </w:rPr>
      </w:pPr>
      <w:r>
        <w:rPr>
          <w:color w:val="808080"/>
        </w:rPr>
        <w:t>(Replaces C1-224043)</w:t>
      </w:r>
    </w:p>
    <w:p w14:paraId="03A506FD" w14:textId="77777777" w:rsidR="004F4F68" w:rsidRDefault="004F4F68" w:rsidP="004F4F68">
      <w:pPr>
        <w:rPr>
          <w:rFonts w:ascii="Arial" w:hAnsi="Arial" w:cs="Arial"/>
          <w:b/>
        </w:rPr>
      </w:pPr>
      <w:r>
        <w:rPr>
          <w:rFonts w:ascii="Arial" w:hAnsi="Arial" w:cs="Arial"/>
          <w:b/>
        </w:rPr>
        <w:t xml:space="preserve">Abstract: </w:t>
      </w:r>
    </w:p>
    <w:p w14:paraId="2A6AD68C" w14:textId="77777777" w:rsidR="004F4F68" w:rsidRDefault="004F4F68" w:rsidP="004F4F68">
      <w:r>
        <w:t>Revision of C1-224043 in CR Pack CP-221212</w:t>
      </w:r>
    </w:p>
    <w:p w14:paraId="15DF96E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CP-221343</w:t>
      </w:r>
      <w:r>
        <w:rPr>
          <w:color w:val="993300"/>
          <w:u w:val="single"/>
        </w:rPr>
        <w:t>.</w:t>
      </w:r>
    </w:p>
    <w:p w14:paraId="7AA6971C" w14:textId="2C2FD17C" w:rsidR="004F4F68" w:rsidRDefault="004F4F68" w:rsidP="004F4F68">
      <w:pPr>
        <w:rPr>
          <w:rFonts w:ascii="Arial" w:hAnsi="Arial" w:cs="Arial"/>
          <w:b/>
          <w:sz w:val="24"/>
        </w:rPr>
      </w:pPr>
      <w:r>
        <w:rPr>
          <w:rFonts w:ascii="Arial" w:hAnsi="Arial" w:cs="Arial"/>
          <w:b/>
          <w:color w:val="0000FF"/>
          <w:sz w:val="24"/>
        </w:rPr>
        <w:t>CP-221211</w:t>
      </w:r>
      <w:r>
        <w:rPr>
          <w:rFonts w:ascii="Arial" w:hAnsi="Arial" w:cs="Arial"/>
          <w:b/>
          <w:color w:val="0000FF"/>
          <w:sz w:val="24"/>
        </w:rPr>
        <w:tab/>
      </w:r>
      <w:r>
        <w:rPr>
          <w:rFonts w:ascii="Arial" w:hAnsi="Arial" w:cs="Arial"/>
          <w:b/>
          <w:sz w:val="24"/>
        </w:rPr>
        <w:t>CR Pack on 5GProtoc17 1/x</w:t>
      </w:r>
    </w:p>
    <w:p w14:paraId="6F8A4FA4"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DC8307"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8"/>
        <w:gridCol w:w="1007"/>
        <w:gridCol w:w="1093"/>
        <w:gridCol w:w="572"/>
        <w:gridCol w:w="560"/>
        <w:gridCol w:w="559"/>
        <w:gridCol w:w="510"/>
        <w:gridCol w:w="661"/>
        <w:gridCol w:w="2571"/>
      </w:tblGrid>
      <w:tr w:rsidR="0090391F" w14:paraId="3AADC635" w14:textId="77777777" w:rsidTr="0090391F">
        <w:tc>
          <w:tcPr>
            <w:tcW w:w="1133" w:type="dxa"/>
            <w:shd w:val="clear" w:color="auto" w:fill="auto"/>
          </w:tcPr>
          <w:p w14:paraId="4589D2AC" w14:textId="3799AB4F" w:rsidR="004F4F68" w:rsidRDefault="004F4F68" w:rsidP="0090391F">
            <w:pPr>
              <w:pStyle w:val="TAH"/>
            </w:pPr>
            <w:r>
              <w:lastRenderedPageBreak/>
              <w:t>WG TDoc</w:t>
            </w:r>
          </w:p>
        </w:tc>
        <w:tc>
          <w:tcPr>
            <w:tcW w:w="1020" w:type="dxa"/>
            <w:shd w:val="clear" w:color="auto" w:fill="auto"/>
          </w:tcPr>
          <w:p w14:paraId="5363F6D6" w14:textId="1D4DB730" w:rsidR="004F4F68" w:rsidRDefault="004F4F68" w:rsidP="0090391F">
            <w:pPr>
              <w:pStyle w:val="TAH"/>
            </w:pPr>
            <w:r>
              <w:t>WG decisn</w:t>
            </w:r>
          </w:p>
        </w:tc>
        <w:tc>
          <w:tcPr>
            <w:tcW w:w="1020" w:type="dxa"/>
            <w:shd w:val="clear" w:color="auto" w:fill="auto"/>
          </w:tcPr>
          <w:p w14:paraId="3D014E3A" w14:textId="49797CD6" w:rsidR="004F4F68" w:rsidRDefault="004F4F68" w:rsidP="0090391F">
            <w:pPr>
              <w:pStyle w:val="TAH"/>
            </w:pPr>
            <w:r>
              <w:t>TSG decisn</w:t>
            </w:r>
          </w:p>
        </w:tc>
        <w:tc>
          <w:tcPr>
            <w:tcW w:w="1133" w:type="dxa"/>
            <w:shd w:val="clear" w:color="auto" w:fill="auto"/>
          </w:tcPr>
          <w:p w14:paraId="7622E2C8" w14:textId="54B6F3C2" w:rsidR="004F4F68" w:rsidRDefault="004F4F68" w:rsidP="0090391F">
            <w:pPr>
              <w:pStyle w:val="TAH"/>
            </w:pPr>
            <w:r>
              <w:t>Spec</w:t>
            </w:r>
          </w:p>
        </w:tc>
        <w:tc>
          <w:tcPr>
            <w:tcW w:w="572" w:type="dxa"/>
            <w:shd w:val="clear" w:color="auto" w:fill="auto"/>
          </w:tcPr>
          <w:p w14:paraId="3362F916" w14:textId="09B24766" w:rsidR="004F4F68" w:rsidRDefault="004F4F68" w:rsidP="0090391F">
            <w:pPr>
              <w:pStyle w:val="TAH"/>
            </w:pPr>
            <w:r>
              <w:t>CR</w:t>
            </w:r>
          </w:p>
        </w:tc>
        <w:tc>
          <w:tcPr>
            <w:tcW w:w="567" w:type="dxa"/>
            <w:shd w:val="clear" w:color="auto" w:fill="auto"/>
          </w:tcPr>
          <w:p w14:paraId="76FA8027" w14:textId="1769D971" w:rsidR="004F4F68" w:rsidRDefault="004F4F68" w:rsidP="0090391F">
            <w:pPr>
              <w:pStyle w:val="TAH"/>
            </w:pPr>
            <w:r>
              <w:t>rev</w:t>
            </w:r>
          </w:p>
        </w:tc>
        <w:tc>
          <w:tcPr>
            <w:tcW w:w="567" w:type="dxa"/>
            <w:shd w:val="clear" w:color="auto" w:fill="auto"/>
          </w:tcPr>
          <w:p w14:paraId="03135D18" w14:textId="52C77F2B" w:rsidR="004F4F68" w:rsidRDefault="004F4F68" w:rsidP="0090391F">
            <w:pPr>
              <w:pStyle w:val="TAH"/>
            </w:pPr>
            <w:r>
              <w:t>cat</w:t>
            </w:r>
          </w:p>
        </w:tc>
        <w:tc>
          <w:tcPr>
            <w:tcW w:w="510" w:type="dxa"/>
            <w:shd w:val="clear" w:color="auto" w:fill="auto"/>
          </w:tcPr>
          <w:p w14:paraId="18E71E30" w14:textId="4A667A86" w:rsidR="004F4F68" w:rsidRDefault="004F4F68" w:rsidP="0090391F">
            <w:pPr>
              <w:pStyle w:val="TAH"/>
            </w:pPr>
            <w:r>
              <w:t>Rel</w:t>
            </w:r>
          </w:p>
        </w:tc>
        <w:tc>
          <w:tcPr>
            <w:tcW w:w="661" w:type="dxa"/>
            <w:shd w:val="clear" w:color="auto" w:fill="auto"/>
          </w:tcPr>
          <w:p w14:paraId="757DE151" w14:textId="587741B7" w:rsidR="004F4F68" w:rsidRDefault="004F4F68" w:rsidP="0090391F">
            <w:pPr>
              <w:pStyle w:val="TAH"/>
            </w:pPr>
            <w:r>
              <w:t>init vers</w:t>
            </w:r>
          </w:p>
        </w:tc>
        <w:tc>
          <w:tcPr>
            <w:tcW w:w="2607" w:type="dxa"/>
            <w:shd w:val="clear" w:color="auto" w:fill="auto"/>
          </w:tcPr>
          <w:p w14:paraId="7939D503" w14:textId="7220FDEB" w:rsidR="004F4F68" w:rsidRDefault="004F4F68" w:rsidP="0090391F">
            <w:pPr>
              <w:pStyle w:val="TAH"/>
            </w:pPr>
            <w:r>
              <w:t>Title</w:t>
            </w:r>
          </w:p>
        </w:tc>
      </w:tr>
      <w:tr w:rsidR="0090391F" w:rsidRPr="0090391F" w14:paraId="4E79D83D" w14:textId="77777777" w:rsidTr="0090391F">
        <w:tc>
          <w:tcPr>
            <w:tcW w:w="1133" w:type="dxa"/>
            <w:shd w:val="clear" w:color="auto" w:fill="auto"/>
          </w:tcPr>
          <w:p w14:paraId="67C91D16" w14:textId="33697D0B" w:rsidR="004F4F68" w:rsidRPr="0090391F" w:rsidRDefault="004F4F68" w:rsidP="0090391F">
            <w:pPr>
              <w:pStyle w:val="TAL"/>
              <w:rPr>
                <w:sz w:val="16"/>
              </w:rPr>
            </w:pPr>
            <w:r w:rsidRPr="0090391F">
              <w:rPr>
                <w:sz w:val="16"/>
              </w:rPr>
              <w:t>C1-223436</w:t>
            </w:r>
          </w:p>
        </w:tc>
        <w:tc>
          <w:tcPr>
            <w:tcW w:w="1020" w:type="dxa"/>
            <w:shd w:val="clear" w:color="auto" w:fill="auto"/>
          </w:tcPr>
          <w:p w14:paraId="296DBA72" w14:textId="70EEE383" w:rsidR="004F4F68" w:rsidRPr="0090391F" w:rsidRDefault="004F4F68" w:rsidP="0090391F">
            <w:pPr>
              <w:pStyle w:val="TAL"/>
              <w:rPr>
                <w:sz w:val="16"/>
              </w:rPr>
            </w:pPr>
            <w:r w:rsidRPr="0090391F">
              <w:rPr>
                <w:sz w:val="16"/>
              </w:rPr>
              <w:t>agreed</w:t>
            </w:r>
          </w:p>
        </w:tc>
        <w:tc>
          <w:tcPr>
            <w:tcW w:w="1020" w:type="dxa"/>
            <w:shd w:val="clear" w:color="auto" w:fill="auto"/>
          </w:tcPr>
          <w:p w14:paraId="71967F01" w14:textId="179B1499" w:rsidR="004F4F68" w:rsidRPr="0090391F" w:rsidRDefault="004F4F68" w:rsidP="0090391F">
            <w:pPr>
              <w:pStyle w:val="TAL"/>
              <w:rPr>
                <w:sz w:val="16"/>
              </w:rPr>
            </w:pPr>
            <w:r w:rsidRPr="0090391F">
              <w:rPr>
                <w:sz w:val="16"/>
              </w:rPr>
              <w:t>approved</w:t>
            </w:r>
          </w:p>
        </w:tc>
        <w:tc>
          <w:tcPr>
            <w:tcW w:w="1133" w:type="dxa"/>
            <w:shd w:val="clear" w:color="auto" w:fill="auto"/>
          </w:tcPr>
          <w:p w14:paraId="3593302A" w14:textId="3371FCBC" w:rsidR="004F4F68" w:rsidRPr="0090391F" w:rsidRDefault="004F4F68" w:rsidP="0090391F">
            <w:pPr>
              <w:pStyle w:val="TAL"/>
              <w:rPr>
                <w:sz w:val="16"/>
              </w:rPr>
            </w:pPr>
            <w:r w:rsidRPr="0090391F">
              <w:rPr>
                <w:sz w:val="16"/>
              </w:rPr>
              <w:t>24.501</w:t>
            </w:r>
          </w:p>
        </w:tc>
        <w:tc>
          <w:tcPr>
            <w:tcW w:w="572" w:type="dxa"/>
            <w:shd w:val="clear" w:color="auto" w:fill="auto"/>
          </w:tcPr>
          <w:p w14:paraId="6AAB9D30" w14:textId="36F99941" w:rsidR="004F4F68" w:rsidRPr="0090391F" w:rsidRDefault="004F4F68" w:rsidP="0090391F">
            <w:pPr>
              <w:pStyle w:val="TAL"/>
              <w:rPr>
                <w:sz w:val="16"/>
              </w:rPr>
            </w:pPr>
            <w:r w:rsidRPr="0090391F">
              <w:rPr>
                <w:sz w:val="16"/>
              </w:rPr>
              <w:t>4269</w:t>
            </w:r>
          </w:p>
        </w:tc>
        <w:tc>
          <w:tcPr>
            <w:tcW w:w="567" w:type="dxa"/>
            <w:shd w:val="clear" w:color="auto" w:fill="auto"/>
          </w:tcPr>
          <w:p w14:paraId="54BA23C9" w14:textId="77777777" w:rsidR="004F4F68" w:rsidRPr="0090391F" w:rsidRDefault="004F4F68" w:rsidP="0090391F">
            <w:pPr>
              <w:pStyle w:val="TAL"/>
              <w:rPr>
                <w:sz w:val="16"/>
              </w:rPr>
            </w:pPr>
          </w:p>
        </w:tc>
        <w:tc>
          <w:tcPr>
            <w:tcW w:w="567" w:type="dxa"/>
            <w:shd w:val="clear" w:color="auto" w:fill="auto"/>
          </w:tcPr>
          <w:p w14:paraId="03FBBEB3" w14:textId="20792E1A" w:rsidR="004F4F68" w:rsidRPr="0090391F" w:rsidRDefault="004F4F68" w:rsidP="0090391F">
            <w:pPr>
              <w:pStyle w:val="TAL"/>
              <w:rPr>
                <w:sz w:val="16"/>
              </w:rPr>
            </w:pPr>
            <w:r w:rsidRPr="0090391F">
              <w:rPr>
                <w:sz w:val="16"/>
              </w:rPr>
              <w:t>F</w:t>
            </w:r>
          </w:p>
        </w:tc>
        <w:tc>
          <w:tcPr>
            <w:tcW w:w="510" w:type="dxa"/>
            <w:shd w:val="clear" w:color="auto" w:fill="auto"/>
          </w:tcPr>
          <w:p w14:paraId="6BCF82FC" w14:textId="63EA6CF7" w:rsidR="004F4F68" w:rsidRPr="0090391F" w:rsidRDefault="004F4F68" w:rsidP="0090391F">
            <w:pPr>
              <w:pStyle w:val="TAL"/>
              <w:rPr>
                <w:sz w:val="16"/>
              </w:rPr>
            </w:pPr>
            <w:r w:rsidRPr="0090391F">
              <w:rPr>
                <w:sz w:val="16"/>
              </w:rPr>
              <w:t>Rel-17</w:t>
            </w:r>
          </w:p>
        </w:tc>
        <w:tc>
          <w:tcPr>
            <w:tcW w:w="661" w:type="dxa"/>
            <w:shd w:val="clear" w:color="auto" w:fill="auto"/>
          </w:tcPr>
          <w:p w14:paraId="12E0F2F6" w14:textId="3363318C" w:rsidR="004F4F68" w:rsidRPr="0090391F" w:rsidRDefault="004F4F68" w:rsidP="0090391F">
            <w:pPr>
              <w:pStyle w:val="TAL"/>
              <w:rPr>
                <w:sz w:val="16"/>
              </w:rPr>
            </w:pPr>
            <w:r w:rsidRPr="0090391F">
              <w:rPr>
                <w:sz w:val="16"/>
              </w:rPr>
              <w:t>17.6.1</w:t>
            </w:r>
          </w:p>
        </w:tc>
        <w:tc>
          <w:tcPr>
            <w:tcW w:w="2607" w:type="dxa"/>
            <w:shd w:val="clear" w:color="auto" w:fill="auto"/>
          </w:tcPr>
          <w:p w14:paraId="5AD5931E" w14:textId="7F709E53" w:rsidR="004F4F68" w:rsidRPr="0090391F" w:rsidRDefault="004F4F68" w:rsidP="0090391F">
            <w:pPr>
              <w:pStyle w:val="TAL"/>
              <w:rPr>
                <w:sz w:val="16"/>
              </w:rPr>
            </w:pPr>
            <w:r w:rsidRPr="0090391F">
              <w:rPr>
                <w:sz w:val="16"/>
              </w:rPr>
              <w:t>Skipping access control checking for NAS signalling connection recovery after IRAT change from LTE to NR</w:t>
            </w:r>
          </w:p>
        </w:tc>
      </w:tr>
      <w:tr w:rsidR="0090391F" w:rsidRPr="0090391F" w14:paraId="04418295" w14:textId="77777777" w:rsidTr="0090391F">
        <w:tc>
          <w:tcPr>
            <w:tcW w:w="1133" w:type="dxa"/>
            <w:shd w:val="clear" w:color="auto" w:fill="auto"/>
          </w:tcPr>
          <w:p w14:paraId="4E068C6B" w14:textId="603B4AAB" w:rsidR="004F4F68" w:rsidRPr="0090391F" w:rsidRDefault="004F4F68" w:rsidP="004F4F68">
            <w:pPr>
              <w:pStyle w:val="TAL"/>
              <w:rPr>
                <w:sz w:val="16"/>
              </w:rPr>
            </w:pPr>
            <w:r w:rsidRPr="0090391F">
              <w:rPr>
                <w:sz w:val="16"/>
              </w:rPr>
              <w:t>C1-223488</w:t>
            </w:r>
          </w:p>
        </w:tc>
        <w:tc>
          <w:tcPr>
            <w:tcW w:w="1020" w:type="dxa"/>
            <w:shd w:val="clear" w:color="auto" w:fill="auto"/>
          </w:tcPr>
          <w:p w14:paraId="6C45D3B0" w14:textId="5DAC7955" w:rsidR="004F4F68" w:rsidRPr="0090391F" w:rsidRDefault="004F4F68" w:rsidP="004F4F68">
            <w:pPr>
              <w:pStyle w:val="TAL"/>
              <w:rPr>
                <w:sz w:val="16"/>
              </w:rPr>
            </w:pPr>
            <w:r w:rsidRPr="0090391F">
              <w:rPr>
                <w:sz w:val="16"/>
              </w:rPr>
              <w:t>agreed</w:t>
            </w:r>
          </w:p>
        </w:tc>
        <w:tc>
          <w:tcPr>
            <w:tcW w:w="1020" w:type="dxa"/>
            <w:shd w:val="clear" w:color="auto" w:fill="auto"/>
          </w:tcPr>
          <w:p w14:paraId="4DD6F994" w14:textId="3CB78B58" w:rsidR="004F4F68" w:rsidRPr="0090391F" w:rsidRDefault="004F4F68" w:rsidP="004F4F68">
            <w:pPr>
              <w:pStyle w:val="TAL"/>
              <w:rPr>
                <w:sz w:val="16"/>
              </w:rPr>
            </w:pPr>
            <w:r w:rsidRPr="0090391F">
              <w:rPr>
                <w:sz w:val="16"/>
              </w:rPr>
              <w:t>approved</w:t>
            </w:r>
          </w:p>
        </w:tc>
        <w:tc>
          <w:tcPr>
            <w:tcW w:w="1133" w:type="dxa"/>
            <w:shd w:val="clear" w:color="auto" w:fill="auto"/>
          </w:tcPr>
          <w:p w14:paraId="4B31794F" w14:textId="68698429" w:rsidR="004F4F68" w:rsidRPr="0090391F" w:rsidRDefault="004F4F68" w:rsidP="004F4F68">
            <w:pPr>
              <w:pStyle w:val="TAL"/>
              <w:rPr>
                <w:sz w:val="16"/>
              </w:rPr>
            </w:pPr>
            <w:r w:rsidRPr="0090391F">
              <w:rPr>
                <w:sz w:val="16"/>
              </w:rPr>
              <w:t>24.501</w:t>
            </w:r>
          </w:p>
        </w:tc>
        <w:tc>
          <w:tcPr>
            <w:tcW w:w="572" w:type="dxa"/>
            <w:shd w:val="clear" w:color="auto" w:fill="auto"/>
          </w:tcPr>
          <w:p w14:paraId="44079DAC" w14:textId="330006E4" w:rsidR="004F4F68" w:rsidRPr="0090391F" w:rsidRDefault="004F4F68" w:rsidP="004F4F68">
            <w:pPr>
              <w:pStyle w:val="TAL"/>
              <w:rPr>
                <w:sz w:val="16"/>
              </w:rPr>
            </w:pPr>
            <w:r w:rsidRPr="0090391F">
              <w:rPr>
                <w:sz w:val="16"/>
              </w:rPr>
              <w:t>4280</w:t>
            </w:r>
          </w:p>
        </w:tc>
        <w:tc>
          <w:tcPr>
            <w:tcW w:w="567" w:type="dxa"/>
            <w:shd w:val="clear" w:color="auto" w:fill="auto"/>
          </w:tcPr>
          <w:p w14:paraId="73389E62" w14:textId="77777777" w:rsidR="004F4F68" w:rsidRPr="0090391F" w:rsidRDefault="004F4F68" w:rsidP="004F4F68">
            <w:pPr>
              <w:pStyle w:val="TAL"/>
              <w:rPr>
                <w:sz w:val="16"/>
              </w:rPr>
            </w:pPr>
          </w:p>
        </w:tc>
        <w:tc>
          <w:tcPr>
            <w:tcW w:w="567" w:type="dxa"/>
            <w:shd w:val="clear" w:color="auto" w:fill="auto"/>
          </w:tcPr>
          <w:p w14:paraId="5E20F9B4" w14:textId="2315252F" w:rsidR="004F4F68" w:rsidRPr="0090391F" w:rsidRDefault="004F4F68" w:rsidP="004F4F68">
            <w:pPr>
              <w:pStyle w:val="TAL"/>
              <w:rPr>
                <w:sz w:val="16"/>
              </w:rPr>
            </w:pPr>
            <w:r w:rsidRPr="0090391F">
              <w:rPr>
                <w:sz w:val="16"/>
              </w:rPr>
              <w:t>F</w:t>
            </w:r>
          </w:p>
        </w:tc>
        <w:tc>
          <w:tcPr>
            <w:tcW w:w="510" w:type="dxa"/>
            <w:shd w:val="clear" w:color="auto" w:fill="auto"/>
          </w:tcPr>
          <w:p w14:paraId="32186202" w14:textId="7D403311" w:rsidR="004F4F68" w:rsidRPr="0090391F" w:rsidRDefault="004F4F68" w:rsidP="004F4F68">
            <w:pPr>
              <w:pStyle w:val="TAL"/>
              <w:rPr>
                <w:sz w:val="16"/>
              </w:rPr>
            </w:pPr>
            <w:r w:rsidRPr="0090391F">
              <w:rPr>
                <w:sz w:val="16"/>
              </w:rPr>
              <w:t>Rel-17</w:t>
            </w:r>
          </w:p>
        </w:tc>
        <w:tc>
          <w:tcPr>
            <w:tcW w:w="661" w:type="dxa"/>
            <w:shd w:val="clear" w:color="auto" w:fill="auto"/>
          </w:tcPr>
          <w:p w14:paraId="6C74A49D" w14:textId="22F41FD1" w:rsidR="004F4F68" w:rsidRPr="0090391F" w:rsidRDefault="004F4F68" w:rsidP="004F4F68">
            <w:pPr>
              <w:pStyle w:val="TAL"/>
              <w:rPr>
                <w:sz w:val="16"/>
              </w:rPr>
            </w:pPr>
            <w:r w:rsidRPr="0090391F">
              <w:rPr>
                <w:sz w:val="16"/>
              </w:rPr>
              <w:t>17.6.1</w:t>
            </w:r>
          </w:p>
        </w:tc>
        <w:tc>
          <w:tcPr>
            <w:tcW w:w="2607" w:type="dxa"/>
            <w:shd w:val="clear" w:color="auto" w:fill="auto"/>
          </w:tcPr>
          <w:p w14:paraId="51DC1C96" w14:textId="0A756C85" w:rsidR="004F4F68" w:rsidRPr="0090391F" w:rsidRDefault="004F4F68" w:rsidP="004F4F68">
            <w:pPr>
              <w:pStyle w:val="TAL"/>
              <w:rPr>
                <w:sz w:val="16"/>
              </w:rPr>
            </w:pPr>
            <w:r w:rsidRPr="0090391F">
              <w:rPr>
                <w:sz w:val="16"/>
              </w:rPr>
              <w:t>Correction on UE 5GMM state for 5GMM cause #76</w:t>
            </w:r>
          </w:p>
        </w:tc>
      </w:tr>
      <w:tr w:rsidR="0090391F" w:rsidRPr="0090391F" w14:paraId="789621A7" w14:textId="77777777" w:rsidTr="0090391F">
        <w:tc>
          <w:tcPr>
            <w:tcW w:w="1133" w:type="dxa"/>
            <w:shd w:val="clear" w:color="auto" w:fill="auto"/>
          </w:tcPr>
          <w:p w14:paraId="0B5A63ED" w14:textId="3295FA81" w:rsidR="004F4F68" w:rsidRPr="0090391F" w:rsidRDefault="004F4F68" w:rsidP="004F4F68">
            <w:pPr>
              <w:pStyle w:val="TAL"/>
              <w:rPr>
                <w:sz w:val="16"/>
              </w:rPr>
            </w:pPr>
            <w:r w:rsidRPr="0090391F">
              <w:rPr>
                <w:sz w:val="16"/>
              </w:rPr>
              <w:t>C1-223489</w:t>
            </w:r>
          </w:p>
        </w:tc>
        <w:tc>
          <w:tcPr>
            <w:tcW w:w="1020" w:type="dxa"/>
            <w:shd w:val="clear" w:color="auto" w:fill="auto"/>
          </w:tcPr>
          <w:p w14:paraId="25B830AC" w14:textId="3EB80400" w:rsidR="004F4F68" w:rsidRPr="0090391F" w:rsidRDefault="004F4F68" w:rsidP="004F4F68">
            <w:pPr>
              <w:pStyle w:val="TAL"/>
              <w:rPr>
                <w:sz w:val="16"/>
              </w:rPr>
            </w:pPr>
            <w:r w:rsidRPr="0090391F">
              <w:rPr>
                <w:sz w:val="16"/>
              </w:rPr>
              <w:t>agreed</w:t>
            </w:r>
          </w:p>
        </w:tc>
        <w:tc>
          <w:tcPr>
            <w:tcW w:w="1020" w:type="dxa"/>
            <w:shd w:val="clear" w:color="auto" w:fill="auto"/>
          </w:tcPr>
          <w:p w14:paraId="26300B74" w14:textId="347E4560" w:rsidR="004F4F68" w:rsidRPr="0090391F" w:rsidRDefault="004F4F68" w:rsidP="004F4F68">
            <w:pPr>
              <w:pStyle w:val="TAL"/>
              <w:rPr>
                <w:sz w:val="16"/>
              </w:rPr>
            </w:pPr>
            <w:r w:rsidRPr="0090391F">
              <w:rPr>
                <w:sz w:val="16"/>
              </w:rPr>
              <w:t>approved</w:t>
            </w:r>
          </w:p>
        </w:tc>
        <w:tc>
          <w:tcPr>
            <w:tcW w:w="1133" w:type="dxa"/>
            <w:shd w:val="clear" w:color="auto" w:fill="auto"/>
          </w:tcPr>
          <w:p w14:paraId="1C343A3C" w14:textId="6B383164" w:rsidR="004F4F68" w:rsidRPr="0090391F" w:rsidRDefault="004F4F68" w:rsidP="004F4F68">
            <w:pPr>
              <w:pStyle w:val="TAL"/>
              <w:rPr>
                <w:sz w:val="16"/>
              </w:rPr>
            </w:pPr>
            <w:r w:rsidRPr="0090391F">
              <w:rPr>
                <w:sz w:val="16"/>
              </w:rPr>
              <w:t>24.501</w:t>
            </w:r>
          </w:p>
        </w:tc>
        <w:tc>
          <w:tcPr>
            <w:tcW w:w="572" w:type="dxa"/>
            <w:shd w:val="clear" w:color="auto" w:fill="auto"/>
          </w:tcPr>
          <w:p w14:paraId="1AAAC227" w14:textId="65CBA809" w:rsidR="004F4F68" w:rsidRPr="0090391F" w:rsidRDefault="004F4F68" w:rsidP="004F4F68">
            <w:pPr>
              <w:pStyle w:val="TAL"/>
              <w:rPr>
                <w:sz w:val="16"/>
              </w:rPr>
            </w:pPr>
            <w:r w:rsidRPr="0090391F">
              <w:rPr>
                <w:sz w:val="16"/>
              </w:rPr>
              <w:t>4281</w:t>
            </w:r>
          </w:p>
        </w:tc>
        <w:tc>
          <w:tcPr>
            <w:tcW w:w="567" w:type="dxa"/>
            <w:shd w:val="clear" w:color="auto" w:fill="auto"/>
          </w:tcPr>
          <w:p w14:paraId="23E7080B" w14:textId="77777777" w:rsidR="004F4F68" w:rsidRPr="0090391F" w:rsidRDefault="004F4F68" w:rsidP="004F4F68">
            <w:pPr>
              <w:pStyle w:val="TAL"/>
              <w:rPr>
                <w:sz w:val="16"/>
              </w:rPr>
            </w:pPr>
          </w:p>
        </w:tc>
        <w:tc>
          <w:tcPr>
            <w:tcW w:w="567" w:type="dxa"/>
            <w:shd w:val="clear" w:color="auto" w:fill="auto"/>
          </w:tcPr>
          <w:p w14:paraId="712C5879" w14:textId="50FA51E3" w:rsidR="004F4F68" w:rsidRPr="0090391F" w:rsidRDefault="004F4F68" w:rsidP="004F4F68">
            <w:pPr>
              <w:pStyle w:val="TAL"/>
              <w:rPr>
                <w:sz w:val="16"/>
              </w:rPr>
            </w:pPr>
            <w:r w:rsidRPr="0090391F">
              <w:rPr>
                <w:sz w:val="16"/>
              </w:rPr>
              <w:t>F</w:t>
            </w:r>
          </w:p>
        </w:tc>
        <w:tc>
          <w:tcPr>
            <w:tcW w:w="510" w:type="dxa"/>
            <w:shd w:val="clear" w:color="auto" w:fill="auto"/>
          </w:tcPr>
          <w:p w14:paraId="4D4B08ED" w14:textId="2E244B88" w:rsidR="004F4F68" w:rsidRPr="0090391F" w:rsidRDefault="004F4F68" w:rsidP="004F4F68">
            <w:pPr>
              <w:pStyle w:val="TAL"/>
              <w:rPr>
                <w:sz w:val="16"/>
              </w:rPr>
            </w:pPr>
            <w:r w:rsidRPr="0090391F">
              <w:rPr>
                <w:sz w:val="16"/>
              </w:rPr>
              <w:t>Rel-17</w:t>
            </w:r>
          </w:p>
        </w:tc>
        <w:tc>
          <w:tcPr>
            <w:tcW w:w="661" w:type="dxa"/>
            <w:shd w:val="clear" w:color="auto" w:fill="auto"/>
          </w:tcPr>
          <w:p w14:paraId="52A24663" w14:textId="4172609F" w:rsidR="004F4F68" w:rsidRPr="0090391F" w:rsidRDefault="004F4F68" w:rsidP="004F4F68">
            <w:pPr>
              <w:pStyle w:val="TAL"/>
              <w:rPr>
                <w:sz w:val="16"/>
              </w:rPr>
            </w:pPr>
            <w:r w:rsidRPr="0090391F">
              <w:rPr>
                <w:sz w:val="16"/>
              </w:rPr>
              <w:t>17.6.1</w:t>
            </w:r>
          </w:p>
        </w:tc>
        <w:tc>
          <w:tcPr>
            <w:tcW w:w="2607" w:type="dxa"/>
            <w:shd w:val="clear" w:color="auto" w:fill="auto"/>
          </w:tcPr>
          <w:p w14:paraId="36731916" w14:textId="5BF180C9" w:rsidR="004F4F68" w:rsidRPr="0090391F" w:rsidRDefault="004F4F68" w:rsidP="004F4F68">
            <w:pPr>
              <w:pStyle w:val="TAL"/>
              <w:rPr>
                <w:sz w:val="16"/>
              </w:rPr>
            </w:pPr>
            <w:r w:rsidRPr="0090391F">
              <w:rPr>
                <w:sz w:val="16"/>
              </w:rPr>
              <w:t>Correction on AMF handling on PDU session release</w:t>
            </w:r>
          </w:p>
        </w:tc>
      </w:tr>
      <w:tr w:rsidR="0090391F" w:rsidRPr="0090391F" w14:paraId="145ACACA" w14:textId="77777777" w:rsidTr="0090391F">
        <w:tc>
          <w:tcPr>
            <w:tcW w:w="1133" w:type="dxa"/>
            <w:shd w:val="clear" w:color="auto" w:fill="auto"/>
          </w:tcPr>
          <w:p w14:paraId="6A6D578E" w14:textId="7A227348" w:rsidR="004F4F68" w:rsidRPr="0090391F" w:rsidRDefault="004F4F68" w:rsidP="004F4F68">
            <w:pPr>
              <w:pStyle w:val="TAL"/>
              <w:rPr>
                <w:sz w:val="16"/>
              </w:rPr>
            </w:pPr>
            <w:r w:rsidRPr="0090391F">
              <w:rPr>
                <w:sz w:val="16"/>
              </w:rPr>
              <w:t>C1-223490</w:t>
            </w:r>
          </w:p>
        </w:tc>
        <w:tc>
          <w:tcPr>
            <w:tcW w:w="1020" w:type="dxa"/>
            <w:shd w:val="clear" w:color="auto" w:fill="auto"/>
          </w:tcPr>
          <w:p w14:paraId="7FC4E089" w14:textId="16AD9170" w:rsidR="004F4F68" w:rsidRPr="0090391F" w:rsidRDefault="004F4F68" w:rsidP="004F4F68">
            <w:pPr>
              <w:pStyle w:val="TAL"/>
              <w:rPr>
                <w:sz w:val="16"/>
              </w:rPr>
            </w:pPr>
            <w:r w:rsidRPr="0090391F">
              <w:rPr>
                <w:sz w:val="16"/>
              </w:rPr>
              <w:t>agreed</w:t>
            </w:r>
          </w:p>
        </w:tc>
        <w:tc>
          <w:tcPr>
            <w:tcW w:w="1020" w:type="dxa"/>
            <w:shd w:val="clear" w:color="auto" w:fill="auto"/>
          </w:tcPr>
          <w:p w14:paraId="3EE6F4EF" w14:textId="1BB127F8" w:rsidR="004F4F68" w:rsidRPr="0090391F" w:rsidRDefault="004F4F68" w:rsidP="004F4F68">
            <w:pPr>
              <w:pStyle w:val="TAL"/>
              <w:rPr>
                <w:sz w:val="16"/>
              </w:rPr>
            </w:pPr>
            <w:r w:rsidRPr="0090391F">
              <w:rPr>
                <w:sz w:val="16"/>
              </w:rPr>
              <w:t>approved</w:t>
            </w:r>
          </w:p>
        </w:tc>
        <w:tc>
          <w:tcPr>
            <w:tcW w:w="1133" w:type="dxa"/>
            <w:shd w:val="clear" w:color="auto" w:fill="auto"/>
          </w:tcPr>
          <w:p w14:paraId="3D4F56C2" w14:textId="765703FF" w:rsidR="004F4F68" w:rsidRPr="0090391F" w:rsidRDefault="004F4F68" w:rsidP="004F4F68">
            <w:pPr>
              <w:pStyle w:val="TAL"/>
              <w:rPr>
                <w:sz w:val="16"/>
              </w:rPr>
            </w:pPr>
            <w:r w:rsidRPr="0090391F">
              <w:rPr>
                <w:sz w:val="16"/>
              </w:rPr>
              <w:t>24.501</w:t>
            </w:r>
          </w:p>
        </w:tc>
        <w:tc>
          <w:tcPr>
            <w:tcW w:w="572" w:type="dxa"/>
            <w:shd w:val="clear" w:color="auto" w:fill="auto"/>
          </w:tcPr>
          <w:p w14:paraId="27C01377" w14:textId="0341429B" w:rsidR="004F4F68" w:rsidRPr="0090391F" w:rsidRDefault="004F4F68" w:rsidP="004F4F68">
            <w:pPr>
              <w:pStyle w:val="TAL"/>
              <w:rPr>
                <w:sz w:val="16"/>
              </w:rPr>
            </w:pPr>
            <w:r w:rsidRPr="0090391F">
              <w:rPr>
                <w:sz w:val="16"/>
              </w:rPr>
              <w:t>4282</w:t>
            </w:r>
          </w:p>
        </w:tc>
        <w:tc>
          <w:tcPr>
            <w:tcW w:w="567" w:type="dxa"/>
            <w:shd w:val="clear" w:color="auto" w:fill="auto"/>
          </w:tcPr>
          <w:p w14:paraId="0EB77E8C" w14:textId="77777777" w:rsidR="004F4F68" w:rsidRPr="0090391F" w:rsidRDefault="004F4F68" w:rsidP="004F4F68">
            <w:pPr>
              <w:pStyle w:val="TAL"/>
              <w:rPr>
                <w:sz w:val="16"/>
              </w:rPr>
            </w:pPr>
          </w:p>
        </w:tc>
        <w:tc>
          <w:tcPr>
            <w:tcW w:w="567" w:type="dxa"/>
            <w:shd w:val="clear" w:color="auto" w:fill="auto"/>
          </w:tcPr>
          <w:p w14:paraId="307E6AD2" w14:textId="79A4D63F" w:rsidR="004F4F68" w:rsidRPr="0090391F" w:rsidRDefault="004F4F68" w:rsidP="004F4F68">
            <w:pPr>
              <w:pStyle w:val="TAL"/>
              <w:rPr>
                <w:sz w:val="16"/>
              </w:rPr>
            </w:pPr>
            <w:r w:rsidRPr="0090391F">
              <w:rPr>
                <w:sz w:val="16"/>
              </w:rPr>
              <w:t>F</w:t>
            </w:r>
          </w:p>
        </w:tc>
        <w:tc>
          <w:tcPr>
            <w:tcW w:w="510" w:type="dxa"/>
            <w:shd w:val="clear" w:color="auto" w:fill="auto"/>
          </w:tcPr>
          <w:p w14:paraId="7CD4C956" w14:textId="43BC39F5" w:rsidR="004F4F68" w:rsidRPr="0090391F" w:rsidRDefault="004F4F68" w:rsidP="004F4F68">
            <w:pPr>
              <w:pStyle w:val="TAL"/>
              <w:rPr>
                <w:sz w:val="16"/>
              </w:rPr>
            </w:pPr>
            <w:r w:rsidRPr="0090391F">
              <w:rPr>
                <w:sz w:val="16"/>
              </w:rPr>
              <w:t>Rel-17</w:t>
            </w:r>
          </w:p>
        </w:tc>
        <w:tc>
          <w:tcPr>
            <w:tcW w:w="661" w:type="dxa"/>
            <w:shd w:val="clear" w:color="auto" w:fill="auto"/>
          </w:tcPr>
          <w:p w14:paraId="0A3CDA49" w14:textId="27083B5B" w:rsidR="004F4F68" w:rsidRPr="0090391F" w:rsidRDefault="004F4F68" w:rsidP="004F4F68">
            <w:pPr>
              <w:pStyle w:val="TAL"/>
              <w:rPr>
                <w:sz w:val="16"/>
              </w:rPr>
            </w:pPr>
            <w:r w:rsidRPr="0090391F">
              <w:rPr>
                <w:sz w:val="16"/>
              </w:rPr>
              <w:t>17.6.1</w:t>
            </w:r>
          </w:p>
        </w:tc>
        <w:tc>
          <w:tcPr>
            <w:tcW w:w="2607" w:type="dxa"/>
            <w:shd w:val="clear" w:color="auto" w:fill="auto"/>
          </w:tcPr>
          <w:p w14:paraId="5B8EE7AD" w14:textId="01D9D340" w:rsidR="004F4F68" w:rsidRPr="0090391F" w:rsidRDefault="004F4F68" w:rsidP="004F4F68">
            <w:pPr>
              <w:pStyle w:val="TAL"/>
              <w:rPr>
                <w:sz w:val="16"/>
              </w:rPr>
            </w:pPr>
            <w:r w:rsidRPr="0090391F">
              <w:rPr>
                <w:sz w:val="16"/>
              </w:rPr>
              <w:t>Correction on RRC resume indication at AMF</w:t>
            </w:r>
          </w:p>
        </w:tc>
      </w:tr>
      <w:tr w:rsidR="0090391F" w:rsidRPr="0090391F" w14:paraId="6E5C1514" w14:textId="77777777" w:rsidTr="0090391F">
        <w:tc>
          <w:tcPr>
            <w:tcW w:w="1133" w:type="dxa"/>
            <w:shd w:val="clear" w:color="auto" w:fill="auto"/>
          </w:tcPr>
          <w:p w14:paraId="7070C9FD" w14:textId="5DA1A3C3" w:rsidR="004F4F68" w:rsidRPr="0090391F" w:rsidRDefault="004F4F68" w:rsidP="004F4F68">
            <w:pPr>
              <w:pStyle w:val="TAL"/>
              <w:rPr>
                <w:sz w:val="16"/>
              </w:rPr>
            </w:pPr>
            <w:r w:rsidRPr="0090391F">
              <w:rPr>
                <w:sz w:val="16"/>
              </w:rPr>
              <w:t>C1-223503</w:t>
            </w:r>
          </w:p>
        </w:tc>
        <w:tc>
          <w:tcPr>
            <w:tcW w:w="1020" w:type="dxa"/>
            <w:shd w:val="clear" w:color="auto" w:fill="auto"/>
          </w:tcPr>
          <w:p w14:paraId="3201E539" w14:textId="1D1467A7" w:rsidR="004F4F68" w:rsidRPr="0090391F" w:rsidRDefault="004F4F68" w:rsidP="004F4F68">
            <w:pPr>
              <w:pStyle w:val="TAL"/>
              <w:rPr>
                <w:sz w:val="16"/>
              </w:rPr>
            </w:pPr>
            <w:r w:rsidRPr="0090391F">
              <w:rPr>
                <w:sz w:val="16"/>
              </w:rPr>
              <w:t>agreed</w:t>
            </w:r>
          </w:p>
        </w:tc>
        <w:tc>
          <w:tcPr>
            <w:tcW w:w="1020" w:type="dxa"/>
            <w:shd w:val="clear" w:color="auto" w:fill="auto"/>
          </w:tcPr>
          <w:p w14:paraId="0DC38E5B" w14:textId="32D93627" w:rsidR="004F4F68" w:rsidRPr="0090391F" w:rsidRDefault="004F4F68" w:rsidP="004F4F68">
            <w:pPr>
              <w:pStyle w:val="TAL"/>
              <w:rPr>
                <w:sz w:val="16"/>
              </w:rPr>
            </w:pPr>
            <w:r w:rsidRPr="0090391F">
              <w:rPr>
                <w:sz w:val="16"/>
              </w:rPr>
              <w:t>approved</w:t>
            </w:r>
          </w:p>
        </w:tc>
        <w:tc>
          <w:tcPr>
            <w:tcW w:w="1133" w:type="dxa"/>
            <w:shd w:val="clear" w:color="auto" w:fill="auto"/>
          </w:tcPr>
          <w:p w14:paraId="2238F9F3" w14:textId="51FF50C1" w:rsidR="004F4F68" w:rsidRPr="0090391F" w:rsidRDefault="004F4F68" w:rsidP="004F4F68">
            <w:pPr>
              <w:pStyle w:val="TAL"/>
              <w:rPr>
                <w:sz w:val="16"/>
              </w:rPr>
            </w:pPr>
            <w:r w:rsidRPr="0090391F">
              <w:rPr>
                <w:sz w:val="16"/>
              </w:rPr>
              <w:t>24.501</w:t>
            </w:r>
          </w:p>
        </w:tc>
        <w:tc>
          <w:tcPr>
            <w:tcW w:w="572" w:type="dxa"/>
            <w:shd w:val="clear" w:color="auto" w:fill="auto"/>
          </w:tcPr>
          <w:p w14:paraId="7ED99E4A" w14:textId="4AC9ED1B" w:rsidR="004F4F68" w:rsidRPr="0090391F" w:rsidRDefault="004F4F68" w:rsidP="004F4F68">
            <w:pPr>
              <w:pStyle w:val="TAL"/>
              <w:rPr>
                <w:sz w:val="16"/>
              </w:rPr>
            </w:pPr>
            <w:r w:rsidRPr="0090391F">
              <w:rPr>
                <w:sz w:val="16"/>
              </w:rPr>
              <w:t>4289</w:t>
            </w:r>
          </w:p>
        </w:tc>
        <w:tc>
          <w:tcPr>
            <w:tcW w:w="567" w:type="dxa"/>
            <w:shd w:val="clear" w:color="auto" w:fill="auto"/>
          </w:tcPr>
          <w:p w14:paraId="7D9A73DE" w14:textId="77777777" w:rsidR="004F4F68" w:rsidRPr="0090391F" w:rsidRDefault="004F4F68" w:rsidP="004F4F68">
            <w:pPr>
              <w:pStyle w:val="TAL"/>
              <w:rPr>
                <w:sz w:val="16"/>
              </w:rPr>
            </w:pPr>
          </w:p>
        </w:tc>
        <w:tc>
          <w:tcPr>
            <w:tcW w:w="567" w:type="dxa"/>
            <w:shd w:val="clear" w:color="auto" w:fill="auto"/>
          </w:tcPr>
          <w:p w14:paraId="295BF693" w14:textId="3F99FB5A" w:rsidR="004F4F68" w:rsidRPr="0090391F" w:rsidRDefault="004F4F68" w:rsidP="004F4F68">
            <w:pPr>
              <w:pStyle w:val="TAL"/>
              <w:rPr>
                <w:sz w:val="16"/>
              </w:rPr>
            </w:pPr>
            <w:r w:rsidRPr="0090391F">
              <w:rPr>
                <w:sz w:val="16"/>
              </w:rPr>
              <w:t>F</w:t>
            </w:r>
          </w:p>
        </w:tc>
        <w:tc>
          <w:tcPr>
            <w:tcW w:w="510" w:type="dxa"/>
            <w:shd w:val="clear" w:color="auto" w:fill="auto"/>
          </w:tcPr>
          <w:p w14:paraId="480F20AC" w14:textId="114C7DAC" w:rsidR="004F4F68" w:rsidRPr="0090391F" w:rsidRDefault="004F4F68" w:rsidP="004F4F68">
            <w:pPr>
              <w:pStyle w:val="TAL"/>
              <w:rPr>
                <w:sz w:val="16"/>
              </w:rPr>
            </w:pPr>
            <w:r w:rsidRPr="0090391F">
              <w:rPr>
                <w:sz w:val="16"/>
              </w:rPr>
              <w:t>Rel-17</w:t>
            </w:r>
          </w:p>
        </w:tc>
        <w:tc>
          <w:tcPr>
            <w:tcW w:w="661" w:type="dxa"/>
            <w:shd w:val="clear" w:color="auto" w:fill="auto"/>
          </w:tcPr>
          <w:p w14:paraId="076533F7" w14:textId="3E7DD805" w:rsidR="004F4F68" w:rsidRPr="0090391F" w:rsidRDefault="004F4F68" w:rsidP="004F4F68">
            <w:pPr>
              <w:pStyle w:val="TAL"/>
              <w:rPr>
                <w:sz w:val="16"/>
              </w:rPr>
            </w:pPr>
            <w:r w:rsidRPr="0090391F">
              <w:rPr>
                <w:sz w:val="16"/>
              </w:rPr>
              <w:t>17.6.1</w:t>
            </w:r>
          </w:p>
        </w:tc>
        <w:tc>
          <w:tcPr>
            <w:tcW w:w="2607" w:type="dxa"/>
            <w:shd w:val="clear" w:color="auto" w:fill="auto"/>
          </w:tcPr>
          <w:p w14:paraId="5087372A" w14:textId="7CD51BEB" w:rsidR="004F4F68" w:rsidRPr="0090391F" w:rsidRDefault="004F4F68" w:rsidP="004F4F68">
            <w:pPr>
              <w:pStyle w:val="TAL"/>
              <w:rPr>
                <w:sz w:val="16"/>
              </w:rPr>
            </w:pPr>
            <w:r w:rsidRPr="0090391F">
              <w:rPr>
                <w:sz w:val="16"/>
              </w:rPr>
              <w:t>Correction to PDU session type</w:t>
            </w:r>
          </w:p>
        </w:tc>
      </w:tr>
      <w:tr w:rsidR="0090391F" w:rsidRPr="0090391F" w14:paraId="4632185B" w14:textId="77777777" w:rsidTr="0090391F">
        <w:tc>
          <w:tcPr>
            <w:tcW w:w="1133" w:type="dxa"/>
            <w:shd w:val="clear" w:color="auto" w:fill="auto"/>
          </w:tcPr>
          <w:p w14:paraId="036163D3" w14:textId="0ADD319B" w:rsidR="004F4F68" w:rsidRPr="0090391F" w:rsidRDefault="004F4F68" w:rsidP="004F4F68">
            <w:pPr>
              <w:pStyle w:val="TAL"/>
              <w:rPr>
                <w:sz w:val="16"/>
              </w:rPr>
            </w:pPr>
            <w:r w:rsidRPr="0090391F">
              <w:rPr>
                <w:sz w:val="16"/>
              </w:rPr>
              <w:t>C1-223532</w:t>
            </w:r>
          </w:p>
        </w:tc>
        <w:tc>
          <w:tcPr>
            <w:tcW w:w="1020" w:type="dxa"/>
            <w:shd w:val="clear" w:color="auto" w:fill="auto"/>
          </w:tcPr>
          <w:p w14:paraId="4A3F4FCC" w14:textId="62C4B2EA" w:rsidR="004F4F68" w:rsidRPr="0090391F" w:rsidRDefault="004F4F68" w:rsidP="004F4F68">
            <w:pPr>
              <w:pStyle w:val="TAL"/>
              <w:rPr>
                <w:sz w:val="16"/>
              </w:rPr>
            </w:pPr>
            <w:r w:rsidRPr="0090391F">
              <w:rPr>
                <w:sz w:val="16"/>
              </w:rPr>
              <w:t>agreed</w:t>
            </w:r>
          </w:p>
        </w:tc>
        <w:tc>
          <w:tcPr>
            <w:tcW w:w="1020" w:type="dxa"/>
            <w:shd w:val="clear" w:color="auto" w:fill="auto"/>
          </w:tcPr>
          <w:p w14:paraId="79E51D26" w14:textId="2F10B046" w:rsidR="004F4F68" w:rsidRPr="0090391F" w:rsidRDefault="004F4F68" w:rsidP="004F4F68">
            <w:pPr>
              <w:pStyle w:val="TAL"/>
              <w:rPr>
                <w:sz w:val="16"/>
              </w:rPr>
            </w:pPr>
            <w:r w:rsidRPr="0090391F">
              <w:rPr>
                <w:sz w:val="16"/>
              </w:rPr>
              <w:t>approved</w:t>
            </w:r>
          </w:p>
        </w:tc>
        <w:tc>
          <w:tcPr>
            <w:tcW w:w="1133" w:type="dxa"/>
            <w:shd w:val="clear" w:color="auto" w:fill="auto"/>
          </w:tcPr>
          <w:p w14:paraId="659C250D" w14:textId="2E472B2C" w:rsidR="004F4F68" w:rsidRPr="0090391F" w:rsidRDefault="004F4F68" w:rsidP="004F4F68">
            <w:pPr>
              <w:pStyle w:val="TAL"/>
              <w:rPr>
                <w:sz w:val="16"/>
              </w:rPr>
            </w:pPr>
            <w:r w:rsidRPr="0090391F">
              <w:rPr>
                <w:sz w:val="16"/>
              </w:rPr>
              <w:t>24.501</w:t>
            </w:r>
          </w:p>
        </w:tc>
        <w:tc>
          <w:tcPr>
            <w:tcW w:w="572" w:type="dxa"/>
            <w:shd w:val="clear" w:color="auto" w:fill="auto"/>
          </w:tcPr>
          <w:p w14:paraId="32465371" w14:textId="7B50043B" w:rsidR="004F4F68" w:rsidRPr="0090391F" w:rsidRDefault="004F4F68" w:rsidP="004F4F68">
            <w:pPr>
              <w:pStyle w:val="TAL"/>
              <w:rPr>
                <w:sz w:val="16"/>
              </w:rPr>
            </w:pPr>
            <w:r w:rsidRPr="0090391F">
              <w:rPr>
                <w:sz w:val="16"/>
              </w:rPr>
              <w:t>4299</w:t>
            </w:r>
          </w:p>
        </w:tc>
        <w:tc>
          <w:tcPr>
            <w:tcW w:w="567" w:type="dxa"/>
            <w:shd w:val="clear" w:color="auto" w:fill="auto"/>
          </w:tcPr>
          <w:p w14:paraId="4EFBE938" w14:textId="77777777" w:rsidR="004F4F68" w:rsidRPr="0090391F" w:rsidRDefault="004F4F68" w:rsidP="004F4F68">
            <w:pPr>
              <w:pStyle w:val="TAL"/>
              <w:rPr>
                <w:sz w:val="16"/>
              </w:rPr>
            </w:pPr>
          </w:p>
        </w:tc>
        <w:tc>
          <w:tcPr>
            <w:tcW w:w="567" w:type="dxa"/>
            <w:shd w:val="clear" w:color="auto" w:fill="auto"/>
          </w:tcPr>
          <w:p w14:paraId="312EFB03" w14:textId="47BF560D" w:rsidR="004F4F68" w:rsidRPr="0090391F" w:rsidRDefault="004F4F68" w:rsidP="004F4F68">
            <w:pPr>
              <w:pStyle w:val="TAL"/>
              <w:rPr>
                <w:sz w:val="16"/>
              </w:rPr>
            </w:pPr>
            <w:r w:rsidRPr="0090391F">
              <w:rPr>
                <w:sz w:val="16"/>
              </w:rPr>
              <w:t>F</w:t>
            </w:r>
          </w:p>
        </w:tc>
        <w:tc>
          <w:tcPr>
            <w:tcW w:w="510" w:type="dxa"/>
            <w:shd w:val="clear" w:color="auto" w:fill="auto"/>
          </w:tcPr>
          <w:p w14:paraId="72606A9E" w14:textId="12550C10" w:rsidR="004F4F68" w:rsidRPr="0090391F" w:rsidRDefault="004F4F68" w:rsidP="004F4F68">
            <w:pPr>
              <w:pStyle w:val="TAL"/>
              <w:rPr>
                <w:sz w:val="16"/>
              </w:rPr>
            </w:pPr>
            <w:r w:rsidRPr="0090391F">
              <w:rPr>
                <w:sz w:val="16"/>
              </w:rPr>
              <w:t>Rel-17</w:t>
            </w:r>
          </w:p>
        </w:tc>
        <w:tc>
          <w:tcPr>
            <w:tcW w:w="661" w:type="dxa"/>
            <w:shd w:val="clear" w:color="auto" w:fill="auto"/>
          </w:tcPr>
          <w:p w14:paraId="77E72901" w14:textId="63BC8565" w:rsidR="004F4F68" w:rsidRPr="0090391F" w:rsidRDefault="004F4F68" w:rsidP="004F4F68">
            <w:pPr>
              <w:pStyle w:val="TAL"/>
              <w:rPr>
                <w:sz w:val="16"/>
              </w:rPr>
            </w:pPr>
            <w:r w:rsidRPr="0090391F">
              <w:rPr>
                <w:sz w:val="16"/>
              </w:rPr>
              <w:t>17.6.1</w:t>
            </w:r>
          </w:p>
        </w:tc>
        <w:tc>
          <w:tcPr>
            <w:tcW w:w="2607" w:type="dxa"/>
            <w:shd w:val="clear" w:color="auto" w:fill="auto"/>
          </w:tcPr>
          <w:p w14:paraId="7A1D0412" w14:textId="52566DC0" w:rsidR="004F4F68" w:rsidRPr="0090391F" w:rsidRDefault="004F4F68" w:rsidP="004F4F68">
            <w:pPr>
              <w:pStyle w:val="TAL"/>
              <w:rPr>
                <w:sz w:val="16"/>
              </w:rPr>
            </w:pPr>
            <w:r w:rsidRPr="0090391F">
              <w:rPr>
                <w:sz w:val="16"/>
              </w:rPr>
              <w:t>Taking into account information from the NG-RAN when determining the Paging subgroup ID</w:t>
            </w:r>
          </w:p>
        </w:tc>
      </w:tr>
      <w:tr w:rsidR="0090391F" w:rsidRPr="0090391F" w14:paraId="072D2994" w14:textId="77777777" w:rsidTr="0090391F">
        <w:tc>
          <w:tcPr>
            <w:tcW w:w="1133" w:type="dxa"/>
            <w:shd w:val="clear" w:color="auto" w:fill="auto"/>
          </w:tcPr>
          <w:p w14:paraId="13BBD006" w14:textId="6AA0D706" w:rsidR="004F4F68" w:rsidRPr="0090391F" w:rsidRDefault="004F4F68" w:rsidP="004F4F68">
            <w:pPr>
              <w:pStyle w:val="TAL"/>
              <w:rPr>
                <w:sz w:val="16"/>
              </w:rPr>
            </w:pPr>
            <w:r w:rsidRPr="0090391F">
              <w:rPr>
                <w:sz w:val="16"/>
              </w:rPr>
              <w:t>C1-223563</w:t>
            </w:r>
          </w:p>
        </w:tc>
        <w:tc>
          <w:tcPr>
            <w:tcW w:w="1020" w:type="dxa"/>
            <w:shd w:val="clear" w:color="auto" w:fill="auto"/>
          </w:tcPr>
          <w:p w14:paraId="27282D1B" w14:textId="3765ED3A" w:rsidR="004F4F68" w:rsidRPr="0090391F" w:rsidRDefault="004F4F68" w:rsidP="004F4F68">
            <w:pPr>
              <w:pStyle w:val="TAL"/>
              <w:rPr>
                <w:sz w:val="16"/>
              </w:rPr>
            </w:pPr>
            <w:r w:rsidRPr="0090391F">
              <w:rPr>
                <w:sz w:val="16"/>
              </w:rPr>
              <w:t>agreed</w:t>
            </w:r>
          </w:p>
        </w:tc>
        <w:tc>
          <w:tcPr>
            <w:tcW w:w="1020" w:type="dxa"/>
            <w:shd w:val="clear" w:color="auto" w:fill="auto"/>
          </w:tcPr>
          <w:p w14:paraId="4B571DC1" w14:textId="5C4AA110" w:rsidR="004F4F68" w:rsidRPr="0090391F" w:rsidRDefault="004F4F68" w:rsidP="004F4F68">
            <w:pPr>
              <w:pStyle w:val="TAL"/>
              <w:rPr>
                <w:sz w:val="16"/>
              </w:rPr>
            </w:pPr>
            <w:r w:rsidRPr="0090391F">
              <w:rPr>
                <w:sz w:val="16"/>
              </w:rPr>
              <w:t>approved</w:t>
            </w:r>
          </w:p>
        </w:tc>
        <w:tc>
          <w:tcPr>
            <w:tcW w:w="1133" w:type="dxa"/>
            <w:shd w:val="clear" w:color="auto" w:fill="auto"/>
          </w:tcPr>
          <w:p w14:paraId="681D50C0" w14:textId="3611B83B" w:rsidR="004F4F68" w:rsidRPr="0090391F" w:rsidRDefault="004F4F68" w:rsidP="004F4F68">
            <w:pPr>
              <w:pStyle w:val="TAL"/>
              <w:rPr>
                <w:sz w:val="16"/>
              </w:rPr>
            </w:pPr>
            <w:r w:rsidRPr="0090391F">
              <w:rPr>
                <w:sz w:val="16"/>
              </w:rPr>
              <w:t>24.501</w:t>
            </w:r>
          </w:p>
        </w:tc>
        <w:tc>
          <w:tcPr>
            <w:tcW w:w="572" w:type="dxa"/>
            <w:shd w:val="clear" w:color="auto" w:fill="auto"/>
          </w:tcPr>
          <w:p w14:paraId="47AFB535" w14:textId="60D58BF8" w:rsidR="004F4F68" w:rsidRPr="0090391F" w:rsidRDefault="004F4F68" w:rsidP="004F4F68">
            <w:pPr>
              <w:pStyle w:val="TAL"/>
              <w:rPr>
                <w:sz w:val="16"/>
              </w:rPr>
            </w:pPr>
            <w:r w:rsidRPr="0090391F">
              <w:rPr>
                <w:sz w:val="16"/>
              </w:rPr>
              <w:t>4311</w:t>
            </w:r>
          </w:p>
        </w:tc>
        <w:tc>
          <w:tcPr>
            <w:tcW w:w="567" w:type="dxa"/>
            <w:shd w:val="clear" w:color="auto" w:fill="auto"/>
          </w:tcPr>
          <w:p w14:paraId="3AC79BD4" w14:textId="77777777" w:rsidR="004F4F68" w:rsidRPr="0090391F" w:rsidRDefault="004F4F68" w:rsidP="004F4F68">
            <w:pPr>
              <w:pStyle w:val="TAL"/>
              <w:rPr>
                <w:sz w:val="16"/>
              </w:rPr>
            </w:pPr>
          </w:p>
        </w:tc>
        <w:tc>
          <w:tcPr>
            <w:tcW w:w="567" w:type="dxa"/>
            <w:shd w:val="clear" w:color="auto" w:fill="auto"/>
          </w:tcPr>
          <w:p w14:paraId="16B1EB3C" w14:textId="7B678F71" w:rsidR="004F4F68" w:rsidRPr="0090391F" w:rsidRDefault="004F4F68" w:rsidP="004F4F68">
            <w:pPr>
              <w:pStyle w:val="TAL"/>
              <w:rPr>
                <w:sz w:val="16"/>
              </w:rPr>
            </w:pPr>
            <w:r w:rsidRPr="0090391F">
              <w:rPr>
                <w:sz w:val="16"/>
              </w:rPr>
              <w:t>F</w:t>
            </w:r>
          </w:p>
        </w:tc>
        <w:tc>
          <w:tcPr>
            <w:tcW w:w="510" w:type="dxa"/>
            <w:shd w:val="clear" w:color="auto" w:fill="auto"/>
          </w:tcPr>
          <w:p w14:paraId="429A20C2" w14:textId="4EF6E6E6" w:rsidR="004F4F68" w:rsidRPr="0090391F" w:rsidRDefault="004F4F68" w:rsidP="004F4F68">
            <w:pPr>
              <w:pStyle w:val="TAL"/>
              <w:rPr>
                <w:sz w:val="16"/>
              </w:rPr>
            </w:pPr>
            <w:r w:rsidRPr="0090391F">
              <w:rPr>
                <w:sz w:val="16"/>
              </w:rPr>
              <w:t>Rel-17</w:t>
            </w:r>
          </w:p>
        </w:tc>
        <w:tc>
          <w:tcPr>
            <w:tcW w:w="661" w:type="dxa"/>
            <w:shd w:val="clear" w:color="auto" w:fill="auto"/>
          </w:tcPr>
          <w:p w14:paraId="2DE782A7" w14:textId="7104E157" w:rsidR="004F4F68" w:rsidRPr="0090391F" w:rsidRDefault="004F4F68" w:rsidP="004F4F68">
            <w:pPr>
              <w:pStyle w:val="TAL"/>
              <w:rPr>
                <w:sz w:val="16"/>
              </w:rPr>
            </w:pPr>
            <w:r w:rsidRPr="0090391F">
              <w:rPr>
                <w:sz w:val="16"/>
              </w:rPr>
              <w:t>17.6.1</w:t>
            </w:r>
          </w:p>
        </w:tc>
        <w:tc>
          <w:tcPr>
            <w:tcW w:w="2607" w:type="dxa"/>
            <w:shd w:val="clear" w:color="auto" w:fill="auto"/>
          </w:tcPr>
          <w:p w14:paraId="258C01C8" w14:textId="6345B400" w:rsidR="004F4F68" w:rsidRPr="0090391F" w:rsidRDefault="004F4F68" w:rsidP="004F4F68">
            <w:pPr>
              <w:pStyle w:val="TAL"/>
              <w:rPr>
                <w:sz w:val="16"/>
              </w:rPr>
            </w:pPr>
            <w:r w:rsidRPr="0090391F">
              <w:rPr>
                <w:sz w:val="16"/>
              </w:rPr>
              <w:t>Condition of including new configured NSSAI in Registration Accept message</w:t>
            </w:r>
          </w:p>
        </w:tc>
      </w:tr>
      <w:tr w:rsidR="0090391F" w:rsidRPr="0090391F" w14:paraId="2FA6F42B" w14:textId="77777777" w:rsidTr="0090391F">
        <w:tc>
          <w:tcPr>
            <w:tcW w:w="1133" w:type="dxa"/>
            <w:shd w:val="clear" w:color="auto" w:fill="auto"/>
          </w:tcPr>
          <w:p w14:paraId="529581A2" w14:textId="32F1CF8B" w:rsidR="004F4F68" w:rsidRPr="0090391F" w:rsidRDefault="004F4F68" w:rsidP="004F4F68">
            <w:pPr>
              <w:pStyle w:val="TAL"/>
              <w:rPr>
                <w:sz w:val="16"/>
              </w:rPr>
            </w:pPr>
            <w:r w:rsidRPr="0090391F">
              <w:rPr>
                <w:sz w:val="16"/>
              </w:rPr>
              <w:t>C1-223564</w:t>
            </w:r>
          </w:p>
        </w:tc>
        <w:tc>
          <w:tcPr>
            <w:tcW w:w="1020" w:type="dxa"/>
            <w:shd w:val="clear" w:color="auto" w:fill="auto"/>
          </w:tcPr>
          <w:p w14:paraId="4C9B0C27" w14:textId="01B3CAA3" w:rsidR="004F4F68" w:rsidRPr="0090391F" w:rsidRDefault="004F4F68" w:rsidP="004F4F68">
            <w:pPr>
              <w:pStyle w:val="TAL"/>
              <w:rPr>
                <w:sz w:val="16"/>
              </w:rPr>
            </w:pPr>
            <w:r w:rsidRPr="0090391F">
              <w:rPr>
                <w:sz w:val="16"/>
              </w:rPr>
              <w:t>agreed</w:t>
            </w:r>
          </w:p>
        </w:tc>
        <w:tc>
          <w:tcPr>
            <w:tcW w:w="1020" w:type="dxa"/>
            <w:shd w:val="clear" w:color="auto" w:fill="auto"/>
          </w:tcPr>
          <w:p w14:paraId="732E0803" w14:textId="69717919" w:rsidR="004F4F68" w:rsidRPr="0090391F" w:rsidRDefault="004F4F68" w:rsidP="004F4F68">
            <w:pPr>
              <w:pStyle w:val="TAL"/>
              <w:rPr>
                <w:sz w:val="16"/>
              </w:rPr>
            </w:pPr>
            <w:r w:rsidRPr="0090391F">
              <w:rPr>
                <w:sz w:val="16"/>
              </w:rPr>
              <w:t>approved</w:t>
            </w:r>
          </w:p>
        </w:tc>
        <w:tc>
          <w:tcPr>
            <w:tcW w:w="1133" w:type="dxa"/>
            <w:shd w:val="clear" w:color="auto" w:fill="auto"/>
          </w:tcPr>
          <w:p w14:paraId="47F63EBF" w14:textId="413FA287" w:rsidR="004F4F68" w:rsidRPr="0090391F" w:rsidRDefault="004F4F68" w:rsidP="004F4F68">
            <w:pPr>
              <w:pStyle w:val="TAL"/>
              <w:rPr>
                <w:sz w:val="16"/>
              </w:rPr>
            </w:pPr>
            <w:r w:rsidRPr="0090391F">
              <w:rPr>
                <w:sz w:val="16"/>
              </w:rPr>
              <w:t>24.501</w:t>
            </w:r>
          </w:p>
        </w:tc>
        <w:tc>
          <w:tcPr>
            <w:tcW w:w="572" w:type="dxa"/>
            <w:shd w:val="clear" w:color="auto" w:fill="auto"/>
          </w:tcPr>
          <w:p w14:paraId="4CD1EF57" w14:textId="414AFBD8" w:rsidR="004F4F68" w:rsidRPr="0090391F" w:rsidRDefault="004F4F68" w:rsidP="004F4F68">
            <w:pPr>
              <w:pStyle w:val="TAL"/>
              <w:rPr>
                <w:sz w:val="16"/>
              </w:rPr>
            </w:pPr>
            <w:r w:rsidRPr="0090391F">
              <w:rPr>
                <w:sz w:val="16"/>
              </w:rPr>
              <w:t>4312</w:t>
            </w:r>
          </w:p>
        </w:tc>
        <w:tc>
          <w:tcPr>
            <w:tcW w:w="567" w:type="dxa"/>
            <w:shd w:val="clear" w:color="auto" w:fill="auto"/>
          </w:tcPr>
          <w:p w14:paraId="2CD7C129" w14:textId="77777777" w:rsidR="004F4F68" w:rsidRPr="0090391F" w:rsidRDefault="004F4F68" w:rsidP="004F4F68">
            <w:pPr>
              <w:pStyle w:val="TAL"/>
              <w:rPr>
                <w:sz w:val="16"/>
              </w:rPr>
            </w:pPr>
          </w:p>
        </w:tc>
        <w:tc>
          <w:tcPr>
            <w:tcW w:w="567" w:type="dxa"/>
            <w:shd w:val="clear" w:color="auto" w:fill="auto"/>
          </w:tcPr>
          <w:p w14:paraId="6C1A1297" w14:textId="74AC6F66" w:rsidR="004F4F68" w:rsidRPr="0090391F" w:rsidRDefault="004F4F68" w:rsidP="004F4F68">
            <w:pPr>
              <w:pStyle w:val="TAL"/>
              <w:rPr>
                <w:sz w:val="16"/>
              </w:rPr>
            </w:pPr>
            <w:r w:rsidRPr="0090391F">
              <w:rPr>
                <w:sz w:val="16"/>
              </w:rPr>
              <w:t>F</w:t>
            </w:r>
          </w:p>
        </w:tc>
        <w:tc>
          <w:tcPr>
            <w:tcW w:w="510" w:type="dxa"/>
            <w:shd w:val="clear" w:color="auto" w:fill="auto"/>
          </w:tcPr>
          <w:p w14:paraId="3F481CBF" w14:textId="163A8568" w:rsidR="004F4F68" w:rsidRPr="0090391F" w:rsidRDefault="004F4F68" w:rsidP="004F4F68">
            <w:pPr>
              <w:pStyle w:val="TAL"/>
              <w:rPr>
                <w:sz w:val="16"/>
              </w:rPr>
            </w:pPr>
            <w:r w:rsidRPr="0090391F">
              <w:rPr>
                <w:sz w:val="16"/>
              </w:rPr>
              <w:t>Rel-17</w:t>
            </w:r>
          </w:p>
        </w:tc>
        <w:tc>
          <w:tcPr>
            <w:tcW w:w="661" w:type="dxa"/>
            <w:shd w:val="clear" w:color="auto" w:fill="auto"/>
          </w:tcPr>
          <w:p w14:paraId="4C83A8D2" w14:textId="5E1CA93E" w:rsidR="004F4F68" w:rsidRPr="0090391F" w:rsidRDefault="004F4F68" w:rsidP="004F4F68">
            <w:pPr>
              <w:pStyle w:val="TAL"/>
              <w:rPr>
                <w:sz w:val="16"/>
              </w:rPr>
            </w:pPr>
            <w:r w:rsidRPr="0090391F">
              <w:rPr>
                <w:sz w:val="16"/>
              </w:rPr>
              <w:t>17.6.1</w:t>
            </w:r>
          </w:p>
        </w:tc>
        <w:tc>
          <w:tcPr>
            <w:tcW w:w="2607" w:type="dxa"/>
            <w:shd w:val="clear" w:color="auto" w:fill="auto"/>
          </w:tcPr>
          <w:p w14:paraId="71F06D88" w14:textId="0C958DC9" w:rsidR="004F4F68" w:rsidRPr="0090391F" w:rsidRDefault="004F4F68" w:rsidP="004F4F68">
            <w:pPr>
              <w:pStyle w:val="TAL"/>
              <w:rPr>
                <w:sz w:val="16"/>
              </w:rPr>
            </w:pPr>
            <w:r w:rsidRPr="0090391F">
              <w:rPr>
                <w:sz w:val="16"/>
              </w:rPr>
              <w:t>Simplify enumeration of all kinds of rejected NSSAI</w:t>
            </w:r>
          </w:p>
        </w:tc>
      </w:tr>
      <w:tr w:rsidR="0090391F" w:rsidRPr="0090391F" w14:paraId="1BB5AF59" w14:textId="77777777" w:rsidTr="0090391F">
        <w:tc>
          <w:tcPr>
            <w:tcW w:w="1133" w:type="dxa"/>
            <w:shd w:val="clear" w:color="auto" w:fill="auto"/>
          </w:tcPr>
          <w:p w14:paraId="096E4284" w14:textId="2414B5B0" w:rsidR="004F4F68" w:rsidRPr="0090391F" w:rsidRDefault="004F4F68" w:rsidP="004F4F68">
            <w:pPr>
              <w:pStyle w:val="TAL"/>
              <w:rPr>
                <w:sz w:val="16"/>
              </w:rPr>
            </w:pPr>
            <w:r w:rsidRPr="0090391F">
              <w:rPr>
                <w:sz w:val="16"/>
              </w:rPr>
              <w:t>C1-223585</w:t>
            </w:r>
          </w:p>
        </w:tc>
        <w:tc>
          <w:tcPr>
            <w:tcW w:w="1020" w:type="dxa"/>
            <w:shd w:val="clear" w:color="auto" w:fill="auto"/>
          </w:tcPr>
          <w:p w14:paraId="65FA848E" w14:textId="498AD7EF" w:rsidR="004F4F68" w:rsidRPr="0090391F" w:rsidRDefault="004F4F68" w:rsidP="004F4F68">
            <w:pPr>
              <w:pStyle w:val="TAL"/>
              <w:rPr>
                <w:sz w:val="16"/>
              </w:rPr>
            </w:pPr>
            <w:r w:rsidRPr="0090391F">
              <w:rPr>
                <w:sz w:val="16"/>
              </w:rPr>
              <w:t>agreed</w:t>
            </w:r>
          </w:p>
        </w:tc>
        <w:tc>
          <w:tcPr>
            <w:tcW w:w="1020" w:type="dxa"/>
            <w:shd w:val="clear" w:color="auto" w:fill="auto"/>
          </w:tcPr>
          <w:p w14:paraId="56BC1886" w14:textId="6E8AD219" w:rsidR="004F4F68" w:rsidRPr="0090391F" w:rsidRDefault="004F4F68" w:rsidP="004F4F68">
            <w:pPr>
              <w:pStyle w:val="TAL"/>
              <w:rPr>
                <w:sz w:val="16"/>
              </w:rPr>
            </w:pPr>
            <w:r w:rsidRPr="0090391F">
              <w:rPr>
                <w:sz w:val="16"/>
              </w:rPr>
              <w:t>approved</w:t>
            </w:r>
          </w:p>
        </w:tc>
        <w:tc>
          <w:tcPr>
            <w:tcW w:w="1133" w:type="dxa"/>
            <w:shd w:val="clear" w:color="auto" w:fill="auto"/>
          </w:tcPr>
          <w:p w14:paraId="0905B6EF" w14:textId="5EAB06F6" w:rsidR="004F4F68" w:rsidRPr="0090391F" w:rsidRDefault="004F4F68" w:rsidP="004F4F68">
            <w:pPr>
              <w:pStyle w:val="TAL"/>
              <w:rPr>
                <w:sz w:val="16"/>
              </w:rPr>
            </w:pPr>
            <w:r w:rsidRPr="0090391F">
              <w:rPr>
                <w:sz w:val="16"/>
              </w:rPr>
              <w:t>24.526</w:t>
            </w:r>
          </w:p>
        </w:tc>
        <w:tc>
          <w:tcPr>
            <w:tcW w:w="572" w:type="dxa"/>
            <w:shd w:val="clear" w:color="auto" w:fill="auto"/>
          </w:tcPr>
          <w:p w14:paraId="3B4791AB" w14:textId="6236EB33" w:rsidR="004F4F68" w:rsidRPr="0090391F" w:rsidRDefault="004F4F68" w:rsidP="004F4F68">
            <w:pPr>
              <w:pStyle w:val="TAL"/>
              <w:rPr>
                <w:sz w:val="16"/>
              </w:rPr>
            </w:pPr>
            <w:r w:rsidRPr="0090391F">
              <w:rPr>
                <w:sz w:val="16"/>
              </w:rPr>
              <w:t>0146</w:t>
            </w:r>
          </w:p>
        </w:tc>
        <w:tc>
          <w:tcPr>
            <w:tcW w:w="567" w:type="dxa"/>
            <w:shd w:val="clear" w:color="auto" w:fill="auto"/>
          </w:tcPr>
          <w:p w14:paraId="43AC125B" w14:textId="77777777" w:rsidR="004F4F68" w:rsidRPr="0090391F" w:rsidRDefault="004F4F68" w:rsidP="004F4F68">
            <w:pPr>
              <w:pStyle w:val="TAL"/>
              <w:rPr>
                <w:sz w:val="16"/>
              </w:rPr>
            </w:pPr>
          </w:p>
        </w:tc>
        <w:tc>
          <w:tcPr>
            <w:tcW w:w="567" w:type="dxa"/>
            <w:shd w:val="clear" w:color="auto" w:fill="auto"/>
          </w:tcPr>
          <w:p w14:paraId="3B49009B" w14:textId="6FE9E994" w:rsidR="004F4F68" w:rsidRPr="0090391F" w:rsidRDefault="004F4F68" w:rsidP="004F4F68">
            <w:pPr>
              <w:pStyle w:val="TAL"/>
              <w:rPr>
                <w:sz w:val="16"/>
              </w:rPr>
            </w:pPr>
            <w:r w:rsidRPr="0090391F">
              <w:rPr>
                <w:sz w:val="16"/>
              </w:rPr>
              <w:t>D</w:t>
            </w:r>
          </w:p>
        </w:tc>
        <w:tc>
          <w:tcPr>
            <w:tcW w:w="510" w:type="dxa"/>
            <w:shd w:val="clear" w:color="auto" w:fill="auto"/>
          </w:tcPr>
          <w:p w14:paraId="7AA90216" w14:textId="7BB2BBBD" w:rsidR="004F4F68" w:rsidRPr="0090391F" w:rsidRDefault="004F4F68" w:rsidP="004F4F68">
            <w:pPr>
              <w:pStyle w:val="TAL"/>
              <w:rPr>
                <w:sz w:val="16"/>
              </w:rPr>
            </w:pPr>
            <w:r w:rsidRPr="0090391F">
              <w:rPr>
                <w:sz w:val="16"/>
              </w:rPr>
              <w:t>Rel-17</w:t>
            </w:r>
          </w:p>
        </w:tc>
        <w:tc>
          <w:tcPr>
            <w:tcW w:w="661" w:type="dxa"/>
            <w:shd w:val="clear" w:color="auto" w:fill="auto"/>
          </w:tcPr>
          <w:p w14:paraId="40C206A5" w14:textId="12D92DEF" w:rsidR="004F4F68" w:rsidRPr="0090391F" w:rsidRDefault="004F4F68" w:rsidP="004F4F68">
            <w:pPr>
              <w:pStyle w:val="TAL"/>
              <w:rPr>
                <w:sz w:val="16"/>
              </w:rPr>
            </w:pPr>
            <w:r w:rsidRPr="0090391F">
              <w:rPr>
                <w:sz w:val="16"/>
              </w:rPr>
              <w:t>17.6.0</w:t>
            </w:r>
          </w:p>
        </w:tc>
        <w:tc>
          <w:tcPr>
            <w:tcW w:w="2607" w:type="dxa"/>
            <w:shd w:val="clear" w:color="auto" w:fill="auto"/>
          </w:tcPr>
          <w:p w14:paraId="6E85BD22" w14:textId="30C3EF6F" w:rsidR="004F4F68" w:rsidRPr="0090391F" w:rsidRDefault="004F4F68" w:rsidP="004F4F68">
            <w:pPr>
              <w:pStyle w:val="TAL"/>
              <w:rPr>
                <w:sz w:val="16"/>
              </w:rPr>
            </w:pPr>
            <w:r w:rsidRPr="0090391F">
              <w:rPr>
                <w:sz w:val="16"/>
              </w:rPr>
              <w:t>Correction of the octet number in home ePDG identifier entry figure</w:t>
            </w:r>
          </w:p>
        </w:tc>
      </w:tr>
      <w:tr w:rsidR="0090391F" w:rsidRPr="0090391F" w14:paraId="62BDE10A" w14:textId="77777777" w:rsidTr="0090391F">
        <w:tc>
          <w:tcPr>
            <w:tcW w:w="1133" w:type="dxa"/>
            <w:shd w:val="clear" w:color="auto" w:fill="auto"/>
          </w:tcPr>
          <w:p w14:paraId="2973D56A" w14:textId="296F26A8" w:rsidR="004F4F68" w:rsidRPr="0090391F" w:rsidRDefault="004F4F68" w:rsidP="004F4F68">
            <w:pPr>
              <w:pStyle w:val="TAL"/>
              <w:rPr>
                <w:sz w:val="16"/>
              </w:rPr>
            </w:pPr>
            <w:r w:rsidRPr="0090391F">
              <w:rPr>
                <w:sz w:val="16"/>
              </w:rPr>
              <w:t>C1-223601</w:t>
            </w:r>
          </w:p>
        </w:tc>
        <w:tc>
          <w:tcPr>
            <w:tcW w:w="1020" w:type="dxa"/>
            <w:shd w:val="clear" w:color="auto" w:fill="auto"/>
          </w:tcPr>
          <w:p w14:paraId="5BCF12C8" w14:textId="282AD5B2" w:rsidR="004F4F68" w:rsidRPr="0090391F" w:rsidRDefault="004F4F68" w:rsidP="004F4F68">
            <w:pPr>
              <w:pStyle w:val="TAL"/>
              <w:rPr>
                <w:sz w:val="16"/>
              </w:rPr>
            </w:pPr>
            <w:r w:rsidRPr="0090391F">
              <w:rPr>
                <w:sz w:val="16"/>
              </w:rPr>
              <w:t>agreed</w:t>
            </w:r>
          </w:p>
        </w:tc>
        <w:tc>
          <w:tcPr>
            <w:tcW w:w="1020" w:type="dxa"/>
            <w:shd w:val="clear" w:color="auto" w:fill="auto"/>
          </w:tcPr>
          <w:p w14:paraId="3210633D" w14:textId="0E54DF44" w:rsidR="004F4F68" w:rsidRPr="0090391F" w:rsidRDefault="004F4F68" w:rsidP="004F4F68">
            <w:pPr>
              <w:pStyle w:val="TAL"/>
              <w:rPr>
                <w:sz w:val="16"/>
              </w:rPr>
            </w:pPr>
            <w:r w:rsidRPr="0090391F">
              <w:rPr>
                <w:sz w:val="16"/>
              </w:rPr>
              <w:t>approved</w:t>
            </w:r>
          </w:p>
        </w:tc>
        <w:tc>
          <w:tcPr>
            <w:tcW w:w="1133" w:type="dxa"/>
            <w:shd w:val="clear" w:color="auto" w:fill="auto"/>
          </w:tcPr>
          <w:p w14:paraId="39BBFA2C" w14:textId="6905DFC2" w:rsidR="004F4F68" w:rsidRPr="0090391F" w:rsidRDefault="004F4F68" w:rsidP="004F4F68">
            <w:pPr>
              <w:pStyle w:val="TAL"/>
              <w:rPr>
                <w:sz w:val="16"/>
              </w:rPr>
            </w:pPr>
            <w:r w:rsidRPr="0090391F">
              <w:rPr>
                <w:sz w:val="16"/>
              </w:rPr>
              <w:t>24.501</w:t>
            </w:r>
          </w:p>
        </w:tc>
        <w:tc>
          <w:tcPr>
            <w:tcW w:w="572" w:type="dxa"/>
            <w:shd w:val="clear" w:color="auto" w:fill="auto"/>
          </w:tcPr>
          <w:p w14:paraId="7B7929BF" w14:textId="21660E30" w:rsidR="004F4F68" w:rsidRPr="0090391F" w:rsidRDefault="004F4F68" w:rsidP="004F4F68">
            <w:pPr>
              <w:pStyle w:val="TAL"/>
              <w:rPr>
                <w:sz w:val="16"/>
              </w:rPr>
            </w:pPr>
            <w:r w:rsidRPr="0090391F">
              <w:rPr>
                <w:sz w:val="16"/>
              </w:rPr>
              <w:t>4325</w:t>
            </w:r>
          </w:p>
        </w:tc>
        <w:tc>
          <w:tcPr>
            <w:tcW w:w="567" w:type="dxa"/>
            <w:shd w:val="clear" w:color="auto" w:fill="auto"/>
          </w:tcPr>
          <w:p w14:paraId="72437454" w14:textId="77777777" w:rsidR="004F4F68" w:rsidRPr="0090391F" w:rsidRDefault="004F4F68" w:rsidP="004F4F68">
            <w:pPr>
              <w:pStyle w:val="TAL"/>
              <w:rPr>
                <w:sz w:val="16"/>
              </w:rPr>
            </w:pPr>
          </w:p>
        </w:tc>
        <w:tc>
          <w:tcPr>
            <w:tcW w:w="567" w:type="dxa"/>
            <w:shd w:val="clear" w:color="auto" w:fill="auto"/>
          </w:tcPr>
          <w:p w14:paraId="20D2A2BE" w14:textId="633B12D0" w:rsidR="004F4F68" w:rsidRPr="0090391F" w:rsidRDefault="004F4F68" w:rsidP="004F4F68">
            <w:pPr>
              <w:pStyle w:val="TAL"/>
              <w:rPr>
                <w:sz w:val="16"/>
              </w:rPr>
            </w:pPr>
            <w:r w:rsidRPr="0090391F">
              <w:rPr>
                <w:sz w:val="16"/>
              </w:rPr>
              <w:t>F</w:t>
            </w:r>
          </w:p>
        </w:tc>
        <w:tc>
          <w:tcPr>
            <w:tcW w:w="510" w:type="dxa"/>
            <w:shd w:val="clear" w:color="auto" w:fill="auto"/>
          </w:tcPr>
          <w:p w14:paraId="4BBA1FF9" w14:textId="6C4DAB6C" w:rsidR="004F4F68" w:rsidRPr="0090391F" w:rsidRDefault="004F4F68" w:rsidP="004F4F68">
            <w:pPr>
              <w:pStyle w:val="TAL"/>
              <w:rPr>
                <w:sz w:val="16"/>
              </w:rPr>
            </w:pPr>
            <w:r w:rsidRPr="0090391F">
              <w:rPr>
                <w:sz w:val="16"/>
              </w:rPr>
              <w:t>Rel-17</w:t>
            </w:r>
          </w:p>
        </w:tc>
        <w:tc>
          <w:tcPr>
            <w:tcW w:w="661" w:type="dxa"/>
            <w:shd w:val="clear" w:color="auto" w:fill="auto"/>
          </w:tcPr>
          <w:p w14:paraId="3E698234" w14:textId="7AB643B8" w:rsidR="004F4F68" w:rsidRPr="0090391F" w:rsidRDefault="004F4F68" w:rsidP="004F4F68">
            <w:pPr>
              <w:pStyle w:val="TAL"/>
              <w:rPr>
                <w:sz w:val="16"/>
              </w:rPr>
            </w:pPr>
            <w:r w:rsidRPr="0090391F">
              <w:rPr>
                <w:sz w:val="16"/>
              </w:rPr>
              <w:t>17.6.1</w:t>
            </w:r>
          </w:p>
        </w:tc>
        <w:tc>
          <w:tcPr>
            <w:tcW w:w="2607" w:type="dxa"/>
            <w:shd w:val="clear" w:color="auto" w:fill="auto"/>
          </w:tcPr>
          <w:p w14:paraId="70B4CA32" w14:textId="3D50E2DA" w:rsidR="004F4F68" w:rsidRPr="0090391F" w:rsidRDefault="004F4F68" w:rsidP="004F4F68">
            <w:pPr>
              <w:pStyle w:val="TAL"/>
              <w:rPr>
                <w:sz w:val="16"/>
              </w:rPr>
            </w:pPr>
            <w:r w:rsidRPr="0090391F">
              <w:rPr>
                <w:sz w:val="16"/>
              </w:rPr>
              <w:t>Deleting the obsolete description of C1-211443</w:t>
            </w:r>
          </w:p>
        </w:tc>
      </w:tr>
      <w:tr w:rsidR="0090391F" w:rsidRPr="0090391F" w14:paraId="1068C29D" w14:textId="77777777" w:rsidTr="0090391F">
        <w:tc>
          <w:tcPr>
            <w:tcW w:w="1133" w:type="dxa"/>
            <w:shd w:val="clear" w:color="auto" w:fill="auto"/>
          </w:tcPr>
          <w:p w14:paraId="275FA5A3" w14:textId="1DFEB8EF" w:rsidR="004F4F68" w:rsidRPr="0090391F" w:rsidRDefault="004F4F68" w:rsidP="004F4F68">
            <w:pPr>
              <w:pStyle w:val="TAL"/>
              <w:rPr>
                <w:sz w:val="16"/>
              </w:rPr>
            </w:pPr>
            <w:r w:rsidRPr="0090391F">
              <w:rPr>
                <w:sz w:val="16"/>
              </w:rPr>
              <w:t>C1-223620</w:t>
            </w:r>
          </w:p>
        </w:tc>
        <w:tc>
          <w:tcPr>
            <w:tcW w:w="1020" w:type="dxa"/>
            <w:shd w:val="clear" w:color="auto" w:fill="auto"/>
          </w:tcPr>
          <w:p w14:paraId="1B6217C3" w14:textId="50096FA1" w:rsidR="004F4F68" w:rsidRPr="0090391F" w:rsidRDefault="004F4F68" w:rsidP="004F4F68">
            <w:pPr>
              <w:pStyle w:val="TAL"/>
              <w:rPr>
                <w:sz w:val="16"/>
              </w:rPr>
            </w:pPr>
            <w:r w:rsidRPr="0090391F">
              <w:rPr>
                <w:sz w:val="16"/>
              </w:rPr>
              <w:t>agreed</w:t>
            </w:r>
          </w:p>
        </w:tc>
        <w:tc>
          <w:tcPr>
            <w:tcW w:w="1020" w:type="dxa"/>
            <w:shd w:val="clear" w:color="auto" w:fill="auto"/>
          </w:tcPr>
          <w:p w14:paraId="1D365A80" w14:textId="150C6648" w:rsidR="004F4F68" w:rsidRPr="0090391F" w:rsidRDefault="004F4F68" w:rsidP="004F4F68">
            <w:pPr>
              <w:pStyle w:val="TAL"/>
              <w:rPr>
                <w:sz w:val="16"/>
              </w:rPr>
            </w:pPr>
            <w:r w:rsidRPr="0090391F">
              <w:rPr>
                <w:sz w:val="16"/>
              </w:rPr>
              <w:t>approved</w:t>
            </w:r>
          </w:p>
        </w:tc>
        <w:tc>
          <w:tcPr>
            <w:tcW w:w="1133" w:type="dxa"/>
            <w:shd w:val="clear" w:color="auto" w:fill="auto"/>
          </w:tcPr>
          <w:p w14:paraId="493A9EFD" w14:textId="17BC9620" w:rsidR="004F4F68" w:rsidRPr="0090391F" w:rsidRDefault="004F4F68" w:rsidP="004F4F68">
            <w:pPr>
              <w:pStyle w:val="TAL"/>
              <w:rPr>
                <w:sz w:val="16"/>
              </w:rPr>
            </w:pPr>
            <w:r w:rsidRPr="0090391F">
              <w:rPr>
                <w:sz w:val="16"/>
              </w:rPr>
              <w:t>24.501</w:t>
            </w:r>
          </w:p>
        </w:tc>
        <w:tc>
          <w:tcPr>
            <w:tcW w:w="572" w:type="dxa"/>
            <w:shd w:val="clear" w:color="auto" w:fill="auto"/>
          </w:tcPr>
          <w:p w14:paraId="68F23C7B" w14:textId="38D8056B" w:rsidR="004F4F68" w:rsidRPr="0090391F" w:rsidRDefault="004F4F68" w:rsidP="004F4F68">
            <w:pPr>
              <w:pStyle w:val="TAL"/>
              <w:rPr>
                <w:sz w:val="16"/>
              </w:rPr>
            </w:pPr>
            <w:r w:rsidRPr="0090391F">
              <w:rPr>
                <w:sz w:val="16"/>
              </w:rPr>
              <w:t>4330</w:t>
            </w:r>
          </w:p>
        </w:tc>
        <w:tc>
          <w:tcPr>
            <w:tcW w:w="567" w:type="dxa"/>
            <w:shd w:val="clear" w:color="auto" w:fill="auto"/>
          </w:tcPr>
          <w:p w14:paraId="30071C17" w14:textId="77777777" w:rsidR="004F4F68" w:rsidRPr="0090391F" w:rsidRDefault="004F4F68" w:rsidP="004F4F68">
            <w:pPr>
              <w:pStyle w:val="TAL"/>
              <w:rPr>
                <w:sz w:val="16"/>
              </w:rPr>
            </w:pPr>
          </w:p>
        </w:tc>
        <w:tc>
          <w:tcPr>
            <w:tcW w:w="567" w:type="dxa"/>
            <w:shd w:val="clear" w:color="auto" w:fill="auto"/>
          </w:tcPr>
          <w:p w14:paraId="1BCD7D4B" w14:textId="5254B1C3" w:rsidR="004F4F68" w:rsidRPr="0090391F" w:rsidRDefault="004F4F68" w:rsidP="004F4F68">
            <w:pPr>
              <w:pStyle w:val="TAL"/>
              <w:rPr>
                <w:sz w:val="16"/>
              </w:rPr>
            </w:pPr>
            <w:r w:rsidRPr="0090391F">
              <w:rPr>
                <w:sz w:val="16"/>
              </w:rPr>
              <w:t>F</w:t>
            </w:r>
          </w:p>
        </w:tc>
        <w:tc>
          <w:tcPr>
            <w:tcW w:w="510" w:type="dxa"/>
            <w:shd w:val="clear" w:color="auto" w:fill="auto"/>
          </w:tcPr>
          <w:p w14:paraId="354C5F0B" w14:textId="16346228" w:rsidR="004F4F68" w:rsidRPr="0090391F" w:rsidRDefault="004F4F68" w:rsidP="004F4F68">
            <w:pPr>
              <w:pStyle w:val="TAL"/>
              <w:rPr>
                <w:sz w:val="16"/>
              </w:rPr>
            </w:pPr>
            <w:r w:rsidRPr="0090391F">
              <w:rPr>
                <w:sz w:val="16"/>
              </w:rPr>
              <w:t>Rel-17</w:t>
            </w:r>
          </w:p>
        </w:tc>
        <w:tc>
          <w:tcPr>
            <w:tcW w:w="661" w:type="dxa"/>
            <w:shd w:val="clear" w:color="auto" w:fill="auto"/>
          </w:tcPr>
          <w:p w14:paraId="4DE6F6B2" w14:textId="72A6439D" w:rsidR="004F4F68" w:rsidRPr="0090391F" w:rsidRDefault="004F4F68" w:rsidP="004F4F68">
            <w:pPr>
              <w:pStyle w:val="TAL"/>
              <w:rPr>
                <w:sz w:val="16"/>
              </w:rPr>
            </w:pPr>
            <w:r w:rsidRPr="0090391F">
              <w:rPr>
                <w:sz w:val="16"/>
              </w:rPr>
              <w:t>17.6.1</w:t>
            </w:r>
          </w:p>
        </w:tc>
        <w:tc>
          <w:tcPr>
            <w:tcW w:w="2607" w:type="dxa"/>
            <w:shd w:val="clear" w:color="auto" w:fill="auto"/>
          </w:tcPr>
          <w:p w14:paraId="3092F25E" w14:textId="6F7CC8E1" w:rsidR="004F4F68" w:rsidRPr="0090391F" w:rsidRDefault="004F4F68" w:rsidP="004F4F68">
            <w:pPr>
              <w:pStyle w:val="TAL"/>
              <w:rPr>
                <w:sz w:val="16"/>
              </w:rPr>
            </w:pPr>
            <w:r w:rsidRPr="0090391F">
              <w:rPr>
                <w:sz w:val="16"/>
              </w:rPr>
              <w:t>Correction on 5GMM Deregistration state for cause value #62 and #79</w:t>
            </w:r>
          </w:p>
        </w:tc>
      </w:tr>
      <w:tr w:rsidR="0090391F" w:rsidRPr="0090391F" w14:paraId="527291C2" w14:textId="77777777" w:rsidTr="0090391F">
        <w:tc>
          <w:tcPr>
            <w:tcW w:w="1133" w:type="dxa"/>
            <w:shd w:val="clear" w:color="auto" w:fill="auto"/>
          </w:tcPr>
          <w:p w14:paraId="7723603B" w14:textId="104E9AAB" w:rsidR="004F4F68" w:rsidRPr="0090391F" w:rsidRDefault="004F4F68" w:rsidP="004F4F68">
            <w:pPr>
              <w:pStyle w:val="TAL"/>
              <w:rPr>
                <w:sz w:val="16"/>
              </w:rPr>
            </w:pPr>
            <w:r w:rsidRPr="0090391F">
              <w:rPr>
                <w:sz w:val="16"/>
              </w:rPr>
              <w:t>C1-223628</w:t>
            </w:r>
          </w:p>
        </w:tc>
        <w:tc>
          <w:tcPr>
            <w:tcW w:w="1020" w:type="dxa"/>
            <w:shd w:val="clear" w:color="auto" w:fill="auto"/>
          </w:tcPr>
          <w:p w14:paraId="232FAD00" w14:textId="329047C5" w:rsidR="004F4F68" w:rsidRPr="0090391F" w:rsidRDefault="004F4F68" w:rsidP="004F4F68">
            <w:pPr>
              <w:pStyle w:val="TAL"/>
              <w:rPr>
                <w:sz w:val="16"/>
              </w:rPr>
            </w:pPr>
            <w:r w:rsidRPr="0090391F">
              <w:rPr>
                <w:sz w:val="16"/>
              </w:rPr>
              <w:t>agreed</w:t>
            </w:r>
          </w:p>
        </w:tc>
        <w:tc>
          <w:tcPr>
            <w:tcW w:w="1020" w:type="dxa"/>
            <w:shd w:val="clear" w:color="auto" w:fill="auto"/>
          </w:tcPr>
          <w:p w14:paraId="770C8C53" w14:textId="641E2C80" w:rsidR="004F4F68" w:rsidRPr="0090391F" w:rsidRDefault="004F4F68" w:rsidP="004F4F68">
            <w:pPr>
              <w:pStyle w:val="TAL"/>
              <w:rPr>
                <w:sz w:val="16"/>
              </w:rPr>
            </w:pPr>
            <w:r w:rsidRPr="0090391F">
              <w:rPr>
                <w:sz w:val="16"/>
              </w:rPr>
              <w:t>approved</w:t>
            </w:r>
          </w:p>
        </w:tc>
        <w:tc>
          <w:tcPr>
            <w:tcW w:w="1133" w:type="dxa"/>
            <w:shd w:val="clear" w:color="auto" w:fill="auto"/>
          </w:tcPr>
          <w:p w14:paraId="37703640" w14:textId="749E25D4" w:rsidR="004F4F68" w:rsidRPr="0090391F" w:rsidRDefault="004F4F68" w:rsidP="004F4F68">
            <w:pPr>
              <w:pStyle w:val="TAL"/>
              <w:rPr>
                <w:sz w:val="16"/>
              </w:rPr>
            </w:pPr>
            <w:r w:rsidRPr="0090391F">
              <w:rPr>
                <w:sz w:val="16"/>
              </w:rPr>
              <w:t>24.501</w:t>
            </w:r>
          </w:p>
        </w:tc>
        <w:tc>
          <w:tcPr>
            <w:tcW w:w="572" w:type="dxa"/>
            <w:shd w:val="clear" w:color="auto" w:fill="auto"/>
          </w:tcPr>
          <w:p w14:paraId="66DE16E1" w14:textId="721E3577" w:rsidR="004F4F68" w:rsidRPr="0090391F" w:rsidRDefault="004F4F68" w:rsidP="004F4F68">
            <w:pPr>
              <w:pStyle w:val="TAL"/>
              <w:rPr>
                <w:sz w:val="16"/>
              </w:rPr>
            </w:pPr>
            <w:r w:rsidRPr="0090391F">
              <w:rPr>
                <w:sz w:val="16"/>
              </w:rPr>
              <w:t>4338</w:t>
            </w:r>
          </w:p>
        </w:tc>
        <w:tc>
          <w:tcPr>
            <w:tcW w:w="567" w:type="dxa"/>
            <w:shd w:val="clear" w:color="auto" w:fill="auto"/>
          </w:tcPr>
          <w:p w14:paraId="7120A993" w14:textId="77777777" w:rsidR="004F4F68" w:rsidRPr="0090391F" w:rsidRDefault="004F4F68" w:rsidP="004F4F68">
            <w:pPr>
              <w:pStyle w:val="TAL"/>
              <w:rPr>
                <w:sz w:val="16"/>
              </w:rPr>
            </w:pPr>
          </w:p>
        </w:tc>
        <w:tc>
          <w:tcPr>
            <w:tcW w:w="567" w:type="dxa"/>
            <w:shd w:val="clear" w:color="auto" w:fill="auto"/>
          </w:tcPr>
          <w:p w14:paraId="0D166591" w14:textId="0BF61563" w:rsidR="004F4F68" w:rsidRPr="0090391F" w:rsidRDefault="004F4F68" w:rsidP="004F4F68">
            <w:pPr>
              <w:pStyle w:val="TAL"/>
              <w:rPr>
                <w:sz w:val="16"/>
              </w:rPr>
            </w:pPr>
            <w:r w:rsidRPr="0090391F">
              <w:rPr>
                <w:sz w:val="16"/>
              </w:rPr>
              <w:t>F</w:t>
            </w:r>
          </w:p>
        </w:tc>
        <w:tc>
          <w:tcPr>
            <w:tcW w:w="510" w:type="dxa"/>
            <w:shd w:val="clear" w:color="auto" w:fill="auto"/>
          </w:tcPr>
          <w:p w14:paraId="2F431437" w14:textId="7A9F33E1" w:rsidR="004F4F68" w:rsidRPr="0090391F" w:rsidRDefault="004F4F68" w:rsidP="004F4F68">
            <w:pPr>
              <w:pStyle w:val="TAL"/>
              <w:rPr>
                <w:sz w:val="16"/>
              </w:rPr>
            </w:pPr>
            <w:r w:rsidRPr="0090391F">
              <w:rPr>
                <w:sz w:val="16"/>
              </w:rPr>
              <w:t>Rel-17</w:t>
            </w:r>
          </w:p>
        </w:tc>
        <w:tc>
          <w:tcPr>
            <w:tcW w:w="661" w:type="dxa"/>
            <w:shd w:val="clear" w:color="auto" w:fill="auto"/>
          </w:tcPr>
          <w:p w14:paraId="3B6B3FB9" w14:textId="4896326D" w:rsidR="004F4F68" w:rsidRPr="0090391F" w:rsidRDefault="004F4F68" w:rsidP="004F4F68">
            <w:pPr>
              <w:pStyle w:val="TAL"/>
              <w:rPr>
                <w:sz w:val="16"/>
              </w:rPr>
            </w:pPr>
            <w:r w:rsidRPr="0090391F">
              <w:rPr>
                <w:sz w:val="16"/>
              </w:rPr>
              <w:t>17.6.1</w:t>
            </w:r>
          </w:p>
        </w:tc>
        <w:tc>
          <w:tcPr>
            <w:tcW w:w="2607" w:type="dxa"/>
            <w:shd w:val="clear" w:color="auto" w:fill="auto"/>
          </w:tcPr>
          <w:p w14:paraId="1C786976" w14:textId="45196AD2" w:rsidR="004F4F68" w:rsidRPr="0090391F" w:rsidRDefault="004F4F68" w:rsidP="004F4F68">
            <w:pPr>
              <w:pStyle w:val="TAL"/>
              <w:rPr>
                <w:sz w:val="16"/>
              </w:rPr>
            </w:pPr>
            <w:r w:rsidRPr="0090391F">
              <w:rPr>
                <w:sz w:val="16"/>
              </w:rPr>
              <w:t>Correction on Extended rejected NSSAI IE</w:t>
            </w:r>
          </w:p>
        </w:tc>
      </w:tr>
      <w:tr w:rsidR="0090391F" w:rsidRPr="0090391F" w14:paraId="04F60485" w14:textId="77777777" w:rsidTr="0090391F">
        <w:tc>
          <w:tcPr>
            <w:tcW w:w="1133" w:type="dxa"/>
            <w:shd w:val="clear" w:color="auto" w:fill="auto"/>
          </w:tcPr>
          <w:p w14:paraId="5939A7F1" w14:textId="6D18156A" w:rsidR="004F4F68" w:rsidRPr="0090391F" w:rsidRDefault="004F4F68" w:rsidP="004F4F68">
            <w:pPr>
              <w:pStyle w:val="TAL"/>
              <w:rPr>
                <w:sz w:val="16"/>
              </w:rPr>
            </w:pPr>
            <w:r w:rsidRPr="0090391F">
              <w:rPr>
                <w:sz w:val="16"/>
              </w:rPr>
              <w:t>C1-223631</w:t>
            </w:r>
          </w:p>
        </w:tc>
        <w:tc>
          <w:tcPr>
            <w:tcW w:w="1020" w:type="dxa"/>
            <w:shd w:val="clear" w:color="auto" w:fill="auto"/>
          </w:tcPr>
          <w:p w14:paraId="13ECAADC" w14:textId="4FFA7F10" w:rsidR="004F4F68" w:rsidRPr="0090391F" w:rsidRDefault="004F4F68" w:rsidP="004F4F68">
            <w:pPr>
              <w:pStyle w:val="TAL"/>
              <w:rPr>
                <w:sz w:val="16"/>
              </w:rPr>
            </w:pPr>
            <w:r w:rsidRPr="0090391F">
              <w:rPr>
                <w:sz w:val="16"/>
              </w:rPr>
              <w:t>agreed</w:t>
            </w:r>
          </w:p>
        </w:tc>
        <w:tc>
          <w:tcPr>
            <w:tcW w:w="1020" w:type="dxa"/>
            <w:shd w:val="clear" w:color="auto" w:fill="auto"/>
          </w:tcPr>
          <w:p w14:paraId="79637962" w14:textId="57E976E2" w:rsidR="004F4F68" w:rsidRPr="0090391F" w:rsidRDefault="004F4F68" w:rsidP="004F4F68">
            <w:pPr>
              <w:pStyle w:val="TAL"/>
              <w:rPr>
                <w:sz w:val="16"/>
              </w:rPr>
            </w:pPr>
            <w:r w:rsidRPr="0090391F">
              <w:rPr>
                <w:sz w:val="16"/>
              </w:rPr>
              <w:t>approved</w:t>
            </w:r>
          </w:p>
        </w:tc>
        <w:tc>
          <w:tcPr>
            <w:tcW w:w="1133" w:type="dxa"/>
            <w:shd w:val="clear" w:color="auto" w:fill="auto"/>
          </w:tcPr>
          <w:p w14:paraId="78349F08" w14:textId="32828F6C" w:rsidR="004F4F68" w:rsidRPr="0090391F" w:rsidRDefault="004F4F68" w:rsidP="004F4F68">
            <w:pPr>
              <w:pStyle w:val="TAL"/>
              <w:rPr>
                <w:sz w:val="16"/>
              </w:rPr>
            </w:pPr>
            <w:r w:rsidRPr="0090391F">
              <w:rPr>
                <w:sz w:val="16"/>
              </w:rPr>
              <w:t>27.007</w:t>
            </w:r>
          </w:p>
        </w:tc>
        <w:tc>
          <w:tcPr>
            <w:tcW w:w="572" w:type="dxa"/>
            <w:shd w:val="clear" w:color="auto" w:fill="auto"/>
          </w:tcPr>
          <w:p w14:paraId="15C5EE9E" w14:textId="55C4FB79" w:rsidR="004F4F68" w:rsidRPr="0090391F" w:rsidRDefault="004F4F68" w:rsidP="004F4F68">
            <w:pPr>
              <w:pStyle w:val="TAL"/>
              <w:rPr>
                <w:sz w:val="16"/>
              </w:rPr>
            </w:pPr>
            <w:r w:rsidRPr="0090391F">
              <w:rPr>
                <w:sz w:val="16"/>
              </w:rPr>
              <w:t>0778</w:t>
            </w:r>
          </w:p>
        </w:tc>
        <w:tc>
          <w:tcPr>
            <w:tcW w:w="567" w:type="dxa"/>
            <w:shd w:val="clear" w:color="auto" w:fill="auto"/>
          </w:tcPr>
          <w:p w14:paraId="655FEED9" w14:textId="77777777" w:rsidR="004F4F68" w:rsidRPr="0090391F" w:rsidRDefault="004F4F68" w:rsidP="004F4F68">
            <w:pPr>
              <w:pStyle w:val="TAL"/>
              <w:rPr>
                <w:sz w:val="16"/>
              </w:rPr>
            </w:pPr>
          </w:p>
        </w:tc>
        <w:tc>
          <w:tcPr>
            <w:tcW w:w="567" w:type="dxa"/>
            <w:shd w:val="clear" w:color="auto" w:fill="auto"/>
          </w:tcPr>
          <w:p w14:paraId="2C5AF7AA" w14:textId="00F0379D" w:rsidR="004F4F68" w:rsidRPr="0090391F" w:rsidRDefault="004F4F68" w:rsidP="004F4F68">
            <w:pPr>
              <w:pStyle w:val="TAL"/>
              <w:rPr>
                <w:sz w:val="16"/>
              </w:rPr>
            </w:pPr>
            <w:r w:rsidRPr="0090391F">
              <w:rPr>
                <w:sz w:val="16"/>
              </w:rPr>
              <w:t>F</w:t>
            </w:r>
          </w:p>
        </w:tc>
        <w:tc>
          <w:tcPr>
            <w:tcW w:w="510" w:type="dxa"/>
            <w:shd w:val="clear" w:color="auto" w:fill="auto"/>
          </w:tcPr>
          <w:p w14:paraId="38DBFFC3" w14:textId="1A922FAB" w:rsidR="004F4F68" w:rsidRPr="0090391F" w:rsidRDefault="004F4F68" w:rsidP="004F4F68">
            <w:pPr>
              <w:pStyle w:val="TAL"/>
              <w:rPr>
                <w:sz w:val="16"/>
              </w:rPr>
            </w:pPr>
            <w:r w:rsidRPr="0090391F">
              <w:rPr>
                <w:sz w:val="16"/>
              </w:rPr>
              <w:t>Rel-17</w:t>
            </w:r>
          </w:p>
        </w:tc>
        <w:tc>
          <w:tcPr>
            <w:tcW w:w="661" w:type="dxa"/>
            <w:shd w:val="clear" w:color="auto" w:fill="auto"/>
          </w:tcPr>
          <w:p w14:paraId="6AEFAEDC" w14:textId="753B7E59" w:rsidR="004F4F68" w:rsidRPr="0090391F" w:rsidRDefault="004F4F68" w:rsidP="004F4F68">
            <w:pPr>
              <w:pStyle w:val="TAL"/>
              <w:rPr>
                <w:sz w:val="16"/>
              </w:rPr>
            </w:pPr>
            <w:r w:rsidRPr="0090391F">
              <w:rPr>
                <w:sz w:val="16"/>
              </w:rPr>
              <w:t>17.5.0</w:t>
            </w:r>
          </w:p>
        </w:tc>
        <w:tc>
          <w:tcPr>
            <w:tcW w:w="2607" w:type="dxa"/>
            <w:shd w:val="clear" w:color="auto" w:fill="auto"/>
          </w:tcPr>
          <w:p w14:paraId="081411A8" w14:textId="066B0FC3" w:rsidR="004F4F68" w:rsidRPr="0090391F" w:rsidRDefault="004F4F68" w:rsidP="004F4F68">
            <w:pPr>
              <w:pStyle w:val="TAL"/>
              <w:rPr>
                <w:sz w:val="16"/>
              </w:rPr>
            </w:pPr>
            <w:r w:rsidRPr="0090391F">
              <w:rPr>
                <w:sz w:val="16"/>
              </w:rPr>
              <w:t>Correction on AT command+C5GPDUAUTHS</w:t>
            </w:r>
          </w:p>
        </w:tc>
      </w:tr>
      <w:tr w:rsidR="0090391F" w:rsidRPr="0090391F" w14:paraId="78F4907B" w14:textId="77777777" w:rsidTr="0090391F">
        <w:tc>
          <w:tcPr>
            <w:tcW w:w="1133" w:type="dxa"/>
            <w:shd w:val="clear" w:color="auto" w:fill="auto"/>
          </w:tcPr>
          <w:p w14:paraId="0E79CF5D" w14:textId="5957B19F" w:rsidR="004F4F68" w:rsidRPr="0090391F" w:rsidRDefault="004F4F68" w:rsidP="004F4F68">
            <w:pPr>
              <w:pStyle w:val="TAL"/>
              <w:rPr>
                <w:sz w:val="16"/>
              </w:rPr>
            </w:pPr>
            <w:r w:rsidRPr="0090391F">
              <w:rPr>
                <w:sz w:val="16"/>
              </w:rPr>
              <w:t>C1-223632</w:t>
            </w:r>
          </w:p>
        </w:tc>
        <w:tc>
          <w:tcPr>
            <w:tcW w:w="1020" w:type="dxa"/>
            <w:shd w:val="clear" w:color="auto" w:fill="auto"/>
          </w:tcPr>
          <w:p w14:paraId="7214CDCB" w14:textId="1446132E" w:rsidR="004F4F68" w:rsidRPr="0090391F" w:rsidRDefault="004F4F68" w:rsidP="004F4F68">
            <w:pPr>
              <w:pStyle w:val="TAL"/>
              <w:rPr>
                <w:sz w:val="16"/>
              </w:rPr>
            </w:pPr>
            <w:r w:rsidRPr="0090391F">
              <w:rPr>
                <w:sz w:val="16"/>
              </w:rPr>
              <w:t>agreed</w:t>
            </w:r>
          </w:p>
        </w:tc>
        <w:tc>
          <w:tcPr>
            <w:tcW w:w="1020" w:type="dxa"/>
            <w:shd w:val="clear" w:color="auto" w:fill="auto"/>
          </w:tcPr>
          <w:p w14:paraId="2327C8A1" w14:textId="5F5A8D32" w:rsidR="004F4F68" w:rsidRPr="0090391F" w:rsidRDefault="004F4F68" w:rsidP="004F4F68">
            <w:pPr>
              <w:pStyle w:val="TAL"/>
              <w:rPr>
                <w:sz w:val="16"/>
              </w:rPr>
            </w:pPr>
            <w:r w:rsidRPr="0090391F">
              <w:rPr>
                <w:sz w:val="16"/>
              </w:rPr>
              <w:t>approved</w:t>
            </w:r>
          </w:p>
        </w:tc>
        <w:tc>
          <w:tcPr>
            <w:tcW w:w="1133" w:type="dxa"/>
            <w:shd w:val="clear" w:color="auto" w:fill="auto"/>
          </w:tcPr>
          <w:p w14:paraId="484880E9" w14:textId="2FE7ADED" w:rsidR="004F4F68" w:rsidRPr="0090391F" w:rsidRDefault="004F4F68" w:rsidP="004F4F68">
            <w:pPr>
              <w:pStyle w:val="TAL"/>
              <w:rPr>
                <w:sz w:val="16"/>
              </w:rPr>
            </w:pPr>
            <w:r w:rsidRPr="0090391F">
              <w:rPr>
                <w:sz w:val="16"/>
              </w:rPr>
              <w:t>24.501</w:t>
            </w:r>
          </w:p>
        </w:tc>
        <w:tc>
          <w:tcPr>
            <w:tcW w:w="572" w:type="dxa"/>
            <w:shd w:val="clear" w:color="auto" w:fill="auto"/>
          </w:tcPr>
          <w:p w14:paraId="20863BDE" w14:textId="6608331D" w:rsidR="004F4F68" w:rsidRPr="0090391F" w:rsidRDefault="004F4F68" w:rsidP="004F4F68">
            <w:pPr>
              <w:pStyle w:val="TAL"/>
              <w:rPr>
                <w:sz w:val="16"/>
              </w:rPr>
            </w:pPr>
            <w:r w:rsidRPr="0090391F">
              <w:rPr>
                <w:sz w:val="16"/>
              </w:rPr>
              <w:t>4341</w:t>
            </w:r>
          </w:p>
        </w:tc>
        <w:tc>
          <w:tcPr>
            <w:tcW w:w="567" w:type="dxa"/>
            <w:shd w:val="clear" w:color="auto" w:fill="auto"/>
          </w:tcPr>
          <w:p w14:paraId="58B38997" w14:textId="77777777" w:rsidR="004F4F68" w:rsidRPr="0090391F" w:rsidRDefault="004F4F68" w:rsidP="004F4F68">
            <w:pPr>
              <w:pStyle w:val="TAL"/>
              <w:rPr>
                <w:sz w:val="16"/>
              </w:rPr>
            </w:pPr>
          </w:p>
        </w:tc>
        <w:tc>
          <w:tcPr>
            <w:tcW w:w="567" w:type="dxa"/>
            <w:shd w:val="clear" w:color="auto" w:fill="auto"/>
          </w:tcPr>
          <w:p w14:paraId="7AB24CCE" w14:textId="639DCD74" w:rsidR="004F4F68" w:rsidRPr="0090391F" w:rsidRDefault="004F4F68" w:rsidP="004F4F68">
            <w:pPr>
              <w:pStyle w:val="TAL"/>
              <w:rPr>
                <w:sz w:val="16"/>
              </w:rPr>
            </w:pPr>
            <w:r w:rsidRPr="0090391F">
              <w:rPr>
                <w:sz w:val="16"/>
              </w:rPr>
              <w:t>F</w:t>
            </w:r>
          </w:p>
        </w:tc>
        <w:tc>
          <w:tcPr>
            <w:tcW w:w="510" w:type="dxa"/>
            <w:shd w:val="clear" w:color="auto" w:fill="auto"/>
          </w:tcPr>
          <w:p w14:paraId="25396AB5" w14:textId="37DFC6E3" w:rsidR="004F4F68" w:rsidRPr="0090391F" w:rsidRDefault="004F4F68" w:rsidP="004F4F68">
            <w:pPr>
              <w:pStyle w:val="TAL"/>
              <w:rPr>
                <w:sz w:val="16"/>
              </w:rPr>
            </w:pPr>
            <w:r w:rsidRPr="0090391F">
              <w:rPr>
                <w:sz w:val="16"/>
              </w:rPr>
              <w:t>Rel-17</w:t>
            </w:r>
          </w:p>
        </w:tc>
        <w:tc>
          <w:tcPr>
            <w:tcW w:w="661" w:type="dxa"/>
            <w:shd w:val="clear" w:color="auto" w:fill="auto"/>
          </w:tcPr>
          <w:p w14:paraId="26BF5C93" w14:textId="1EDDD3F3" w:rsidR="004F4F68" w:rsidRPr="0090391F" w:rsidRDefault="004F4F68" w:rsidP="004F4F68">
            <w:pPr>
              <w:pStyle w:val="TAL"/>
              <w:rPr>
                <w:sz w:val="16"/>
              </w:rPr>
            </w:pPr>
            <w:r w:rsidRPr="0090391F">
              <w:rPr>
                <w:sz w:val="16"/>
              </w:rPr>
              <w:t>17.6.1</w:t>
            </w:r>
          </w:p>
        </w:tc>
        <w:tc>
          <w:tcPr>
            <w:tcW w:w="2607" w:type="dxa"/>
            <w:shd w:val="clear" w:color="auto" w:fill="auto"/>
          </w:tcPr>
          <w:p w14:paraId="164F3D6F" w14:textId="3F18D0D1" w:rsidR="004F4F68" w:rsidRPr="0090391F" w:rsidRDefault="004F4F68" w:rsidP="004F4F68">
            <w:pPr>
              <w:pStyle w:val="TAL"/>
              <w:rPr>
                <w:sz w:val="16"/>
              </w:rPr>
            </w:pPr>
            <w:r w:rsidRPr="0090391F">
              <w:rPr>
                <w:sz w:val="16"/>
              </w:rPr>
              <w:t>Coordination between 5GMM and EMM state</w:t>
            </w:r>
          </w:p>
        </w:tc>
      </w:tr>
      <w:tr w:rsidR="0090391F" w:rsidRPr="0090391F" w14:paraId="1DE95344" w14:textId="77777777" w:rsidTr="0090391F">
        <w:tc>
          <w:tcPr>
            <w:tcW w:w="1133" w:type="dxa"/>
            <w:shd w:val="clear" w:color="auto" w:fill="auto"/>
          </w:tcPr>
          <w:p w14:paraId="03E7EA54" w14:textId="1B2C0BC8" w:rsidR="004F4F68" w:rsidRPr="0090391F" w:rsidRDefault="004F4F68" w:rsidP="004F4F68">
            <w:pPr>
              <w:pStyle w:val="TAL"/>
              <w:rPr>
                <w:sz w:val="16"/>
              </w:rPr>
            </w:pPr>
            <w:r w:rsidRPr="0090391F">
              <w:rPr>
                <w:sz w:val="16"/>
              </w:rPr>
              <w:t>C1-223634</w:t>
            </w:r>
          </w:p>
        </w:tc>
        <w:tc>
          <w:tcPr>
            <w:tcW w:w="1020" w:type="dxa"/>
            <w:shd w:val="clear" w:color="auto" w:fill="auto"/>
          </w:tcPr>
          <w:p w14:paraId="731557C1" w14:textId="03CCB45A" w:rsidR="004F4F68" w:rsidRPr="0090391F" w:rsidRDefault="004F4F68" w:rsidP="004F4F68">
            <w:pPr>
              <w:pStyle w:val="TAL"/>
              <w:rPr>
                <w:sz w:val="16"/>
              </w:rPr>
            </w:pPr>
            <w:r w:rsidRPr="0090391F">
              <w:rPr>
                <w:sz w:val="16"/>
              </w:rPr>
              <w:t>agreed</w:t>
            </w:r>
          </w:p>
        </w:tc>
        <w:tc>
          <w:tcPr>
            <w:tcW w:w="1020" w:type="dxa"/>
            <w:shd w:val="clear" w:color="auto" w:fill="auto"/>
          </w:tcPr>
          <w:p w14:paraId="14D46CA5" w14:textId="5F2F991D" w:rsidR="004F4F68" w:rsidRPr="0090391F" w:rsidRDefault="004F4F68" w:rsidP="004F4F68">
            <w:pPr>
              <w:pStyle w:val="TAL"/>
              <w:rPr>
                <w:sz w:val="16"/>
              </w:rPr>
            </w:pPr>
            <w:r w:rsidRPr="0090391F">
              <w:rPr>
                <w:sz w:val="16"/>
              </w:rPr>
              <w:t>approved</w:t>
            </w:r>
          </w:p>
        </w:tc>
        <w:tc>
          <w:tcPr>
            <w:tcW w:w="1133" w:type="dxa"/>
            <w:shd w:val="clear" w:color="auto" w:fill="auto"/>
          </w:tcPr>
          <w:p w14:paraId="3458AE37" w14:textId="4011E51F" w:rsidR="004F4F68" w:rsidRPr="0090391F" w:rsidRDefault="004F4F68" w:rsidP="004F4F68">
            <w:pPr>
              <w:pStyle w:val="TAL"/>
              <w:rPr>
                <w:sz w:val="16"/>
              </w:rPr>
            </w:pPr>
            <w:r w:rsidRPr="0090391F">
              <w:rPr>
                <w:sz w:val="16"/>
              </w:rPr>
              <w:t>24.501</w:t>
            </w:r>
          </w:p>
        </w:tc>
        <w:tc>
          <w:tcPr>
            <w:tcW w:w="572" w:type="dxa"/>
            <w:shd w:val="clear" w:color="auto" w:fill="auto"/>
          </w:tcPr>
          <w:p w14:paraId="49203744" w14:textId="098FAC35" w:rsidR="004F4F68" w:rsidRPr="0090391F" w:rsidRDefault="004F4F68" w:rsidP="004F4F68">
            <w:pPr>
              <w:pStyle w:val="TAL"/>
              <w:rPr>
                <w:sz w:val="16"/>
              </w:rPr>
            </w:pPr>
            <w:r w:rsidRPr="0090391F">
              <w:rPr>
                <w:sz w:val="16"/>
              </w:rPr>
              <w:t>4343</w:t>
            </w:r>
          </w:p>
        </w:tc>
        <w:tc>
          <w:tcPr>
            <w:tcW w:w="567" w:type="dxa"/>
            <w:shd w:val="clear" w:color="auto" w:fill="auto"/>
          </w:tcPr>
          <w:p w14:paraId="73F509E3" w14:textId="77777777" w:rsidR="004F4F68" w:rsidRPr="0090391F" w:rsidRDefault="004F4F68" w:rsidP="004F4F68">
            <w:pPr>
              <w:pStyle w:val="TAL"/>
              <w:rPr>
                <w:sz w:val="16"/>
              </w:rPr>
            </w:pPr>
          </w:p>
        </w:tc>
        <w:tc>
          <w:tcPr>
            <w:tcW w:w="567" w:type="dxa"/>
            <w:shd w:val="clear" w:color="auto" w:fill="auto"/>
          </w:tcPr>
          <w:p w14:paraId="1A892FAB" w14:textId="67CE2DD7" w:rsidR="004F4F68" w:rsidRPr="0090391F" w:rsidRDefault="004F4F68" w:rsidP="004F4F68">
            <w:pPr>
              <w:pStyle w:val="TAL"/>
              <w:rPr>
                <w:sz w:val="16"/>
              </w:rPr>
            </w:pPr>
            <w:r w:rsidRPr="0090391F">
              <w:rPr>
                <w:sz w:val="16"/>
              </w:rPr>
              <w:t>F</w:t>
            </w:r>
          </w:p>
        </w:tc>
        <w:tc>
          <w:tcPr>
            <w:tcW w:w="510" w:type="dxa"/>
            <w:shd w:val="clear" w:color="auto" w:fill="auto"/>
          </w:tcPr>
          <w:p w14:paraId="1BF683AC" w14:textId="6BC180F9" w:rsidR="004F4F68" w:rsidRPr="0090391F" w:rsidRDefault="004F4F68" w:rsidP="004F4F68">
            <w:pPr>
              <w:pStyle w:val="TAL"/>
              <w:rPr>
                <w:sz w:val="16"/>
              </w:rPr>
            </w:pPr>
            <w:r w:rsidRPr="0090391F">
              <w:rPr>
                <w:sz w:val="16"/>
              </w:rPr>
              <w:t>Rel-17</w:t>
            </w:r>
          </w:p>
        </w:tc>
        <w:tc>
          <w:tcPr>
            <w:tcW w:w="661" w:type="dxa"/>
            <w:shd w:val="clear" w:color="auto" w:fill="auto"/>
          </w:tcPr>
          <w:p w14:paraId="5B261B13" w14:textId="797DB190" w:rsidR="004F4F68" w:rsidRPr="0090391F" w:rsidRDefault="004F4F68" w:rsidP="004F4F68">
            <w:pPr>
              <w:pStyle w:val="TAL"/>
              <w:rPr>
                <w:sz w:val="16"/>
              </w:rPr>
            </w:pPr>
            <w:r w:rsidRPr="0090391F">
              <w:rPr>
                <w:sz w:val="16"/>
              </w:rPr>
              <w:t>17.6.1</w:t>
            </w:r>
          </w:p>
        </w:tc>
        <w:tc>
          <w:tcPr>
            <w:tcW w:w="2607" w:type="dxa"/>
            <w:shd w:val="clear" w:color="auto" w:fill="auto"/>
          </w:tcPr>
          <w:p w14:paraId="5FE98D94" w14:textId="6611CABC" w:rsidR="004F4F68" w:rsidRPr="0090391F" w:rsidRDefault="004F4F68" w:rsidP="004F4F68">
            <w:pPr>
              <w:pStyle w:val="TAL"/>
              <w:rPr>
                <w:sz w:val="16"/>
              </w:rPr>
            </w:pPr>
            <w:r w:rsidRPr="0090391F">
              <w:rPr>
                <w:sz w:val="16"/>
              </w:rPr>
              <w:t>Perform deregistration procedure in 5GMM- REGISTERED state</w:t>
            </w:r>
          </w:p>
        </w:tc>
      </w:tr>
      <w:tr w:rsidR="0090391F" w:rsidRPr="0090391F" w14:paraId="604EE7A9" w14:textId="77777777" w:rsidTr="0090391F">
        <w:tc>
          <w:tcPr>
            <w:tcW w:w="1133" w:type="dxa"/>
            <w:shd w:val="clear" w:color="auto" w:fill="auto"/>
          </w:tcPr>
          <w:p w14:paraId="3B969FDB" w14:textId="4E1A1F20" w:rsidR="004F4F68" w:rsidRPr="0090391F" w:rsidRDefault="004F4F68" w:rsidP="004F4F68">
            <w:pPr>
              <w:pStyle w:val="TAL"/>
              <w:rPr>
                <w:sz w:val="16"/>
              </w:rPr>
            </w:pPr>
            <w:r w:rsidRPr="0090391F">
              <w:rPr>
                <w:sz w:val="16"/>
              </w:rPr>
              <w:t>C1-223638</w:t>
            </w:r>
          </w:p>
        </w:tc>
        <w:tc>
          <w:tcPr>
            <w:tcW w:w="1020" w:type="dxa"/>
            <w:shd w:val="clear" w:color="auto" w:fill="auto"/>
          </w:tcPr>
          <w:p w14:paraId="1C7F73F2" w14:textId="5B28FB92" w:rsidR="004F4F68" w:rsidRPr="0090391F" w:rsidRDefault="004F4F68" w:rsidP="004F4F68">
            <w:pPr>
              <w:pStyle w:val="TAL"/>
              <w:rPr>
                <w:sz w:val="16"/>
              </w:rPr>
            </w:pPr>
            <w:r w:rsidRPr="0090391F">
              <w:rPr>
                <w:sz w:val="16"/>
              </w:rPr>
              <w:t>agreed</w:t>
            </w:r>
          </w:p>
        </w:tc>
        <w:tc>
          <w:tcPr>
            <w:tcW w:w="1020" w:type="dxa"/>
            <w:shd w:val="clear" w:color="auto" w:fill="auto"/>
          </w:tcPr>
          <w:p w14:paraId="608FC728" w14:textId="4E47EDEC" w:rsidR="004F4F68" w:rsidRPr="0090391F" w:rsidRDefault="004F4F68" w:rsidP="004F4F68">
            <w:pPr>
              <w:pStyle w:val="TAL"/>
              <w:rPr>
                <w:sz w:val="16"/>
              </w:rPr>
            </w:pPr>
            <w:r w:rsidRPr="0090391F">
              <w:rPr>
                <w:sz w:val="16"/>
              </w:rPr>
              <w:t>approved</w:t>
            </w:r>
          </w:p>
        </w:tc>
        <w:tc>
          <w:tcPr>
            <w:tcW w:w="1133" w:type="dxa"/>
            <w:shd w:val="clear" w:color="auto" w:fill="auto"/>
          </w:tcPr>
          <w:p w14:paraId="06D824DF" w14:textId="387F676D" w:rsidR="004F4F68" w:rsidRPr="0090391F" w:rsidRDefault="004F4F68" w:rsidP="004F4F68">
            <w:pPr>
              <w:pStyle w:val="TAL"/>
              <w:rPr>
                <w:sz w:val="16"/>
              </w:rPr>
            </w:pPr>
            <w:r w:rsidRPr="0090391F">
              <w:rPr>
                <w:sz w:val="16"/>
              </w:rPr>
              <w:t>24.526</w:t>
            </w:r>
          </w:p>
        </w:tc>
        <w:tc>
          <w:tcPr>
            <w:tcW w:w="572" w:type="dxa"/>
            <w:shd w:val="clear" w:color="auto" w:fill="auto"/>
          </w:tcPr>
          <w:p w14:paraId="2D0B4299" w14:textId="0AAFA1A2" w:rsidR="004F4F68" w:rsidRPr="0090391F" w:rsidRDefault="004F4F68" w:rsidP="004F4F68">
            <w:pPr>
              <w:pStyle w:val="TAL"/>
              <w:rPr>
                <w:sz w:val="16"/>
              </w:rPr>
            </w:pPr>
            <w:r w:rsidRPr="0090391F">
              <w:rPr>
                <w:sz w:val="16"/>
              </w:rPr>
              <w:t>0147</w:t>
            </w:r>
          </w:p>
        </w:tc>
        <w:tc>
          <w:tcPr>
            <w:tcW w:w="567" w:type="dxa"/>
            <w:shd w:val="clear" w:color="auto" w:fill="auto"/>
          </w:tcPr>
          <w:p w14:paraId="2406BB47" w14:textId="77777777" w:rsidR="004F4F68" w:rsidRPr="0090391F" w:rsidRDefault="004F4F68" w:rsidP="004F4F68">
            <w:pPr>
              <w:pStyle w:val="TAL"/>
              <w:rPr>
                <w:sz w:val="16"/>
              </w:rPr>
            </w:pPr>
          </w:p>
        </w:tc>
        <w:tc>
          <w:tcPr>
            <w:tcW w:w="567" w:type="dxa"/>
            <w:shd w:val="clear" w:color="auto" w:fill="auto"/>
          </w:tcPr>
          <w:p w14:paraId="314B6883" w14:textId="0ED87FF3" w:rsidR="004F4F68" w:rsidRPr="0090391F" w:rsidRDefault="004F4F68" w:rsidP="004F4F68">
            <w:pPr>
              <w:pStyle w:val="TAL"/>
              <w:rPr>
                <w:sz w:val="16"/>
              </w:rPr>
            </w:pPr>
            <w:r w:rsidRPr="0090391F">
              <w:rPr>
                <w:sz w:val="16"/>
              </w:rPr>
              <w:t>F</w:t>
            </w:r>
          </w:p>
        </w:tc>
        <w:tc>
          <w:tcPr>
            <w:tcW w:w="510" w:type="dxa"/>
            <w:shd w:val="clear" w:color="auto" w:fill="auto"/>
          </w:tcPr>
          <w:p w14:paraId="34F53BA3" w14:textId="22B13451" w:rsidR="004F4F68" w:rsidRPr="0090391F" w:rsidRDefault="004F4F68" w:rsidP="004F4F68">
            <w:pPr>
              <w:pStyle w:val="TAL"/>
              <w:rPr>
                <w:sz w:val="16"/>
              </w:rPr>
            </w:pPr>
            <w:r w:rsidRPr="0090391F">
              <w:rPr>
                <w:sz w:val="16"/>
              </w:rPr>
              <w:t>Rel-17</w:t>
            </w:r>
          </w:p>
        </w:tc>
        <w:tc>
          <w:tcPr>
            <w:tcW w:w="661" w:type="dxa"/>
            <w:shd w:val="clear" w:color="auto" w:fill="auto"/>
          </w:tcPr>
          <w:p w14:paraId="3EFDB215" w14:textId="0330D342" w:rsidR="004F4F68" w:rsidRPr="0090391F" w:rsidRDefault="004F4F68" w:rsidP="004F4F68">
            <w:pPr>
              <w:pStyle w:val="TAL"/>
              <w:rPr>
                <w:sz w:val="16"/>
              </w:rPr>
            </w:pPr>
            <w:r w:rsidRPr="0090391F">
              <w:rPr>
                <w:sz w:val="16"/>
              </w:rPr>
              <w:t>17.6.0</w:t>
            </w:r>
          </w:p>
        </w:tc>
        <w:tc>
          <w:tcPr>
            <w:tcW w:w="2607" w:type="dxa"/>
            <w:shd w:val="clear" w:color="auto" w:fill="auto"/>
          </w:tcPr>
          <w:p w14:paraId="25A5AF9D" w14:textId="03253790" w:rsidR="004F4F68" w:rsidRPr="0090391F" w:rsidRDefault="004F4F68" w:rsidP="004F4F68">
            <w:pPr>
              <w:pStyle w:val="TAL"/>
              <w:rPr>
                <w:sz w:val="16"/>
              </w:rPr>
            </w:pPr>
            <w:r w:rsidRPr="0090391F">
              <w:rPr>
                <w:sz w:val="16"/>
              </w:rPr>
              <w:t>Destination MAC address range type</w:t>
            </w:r>
          </w:p>
        </w:tc>
      </w:tr>
      <w:tr w:rsidR="0090391F" w:rsidRPr="0090391F" w14:paraId="64334E51" w14:textId="77777777" w:rsidTr="0090391F">
        <w:tc>
          <w:tcPr>
            <w:tcW w:w="1133" w:type="dxa"/>
            <w:shd w:val="clear" w:color="auto" w:fill="auto"/>
          </w:tcPr>
          <w:p w14:paraId="0CBA757E" w14:textId="1F50707D" w:rsidR="004F4F68" w:rsidRPr="0090391F" w:rsidRDefault="004F4F68" w:rsidP="004F4F68">
            <w:pPr>
              <w:pStyle w:val="TAL"/>
              <w:rPr>
                <w:sz w:val="16"/>
              </w:rPr>
            </w:pPr>
            <w:r w:rsidRPr="0090391F">
              <w:rPr>
                <w:sz w:val="16"/>
              </w:rPr>
              <w:t>C1-223656</w:t>
            </w:r>
          </w:p>
        </w:tc>
        <w:tc>
          <w:tcPr>
            <w:tcW w:w="1020" w:type="dxa"/>
            <w:shd w:val="clear" w:color="auto" w:fill="auto"/>
          </w:tcPr>
          <w:p w14:paraId="683A2755" w14:textId="6BF836EF" w:rsidR="004F4F68" w:rsidRPr="0090391F" w:rsidRDefault="004F4F68" w:rsidP="004F4F68">
            <w:pPr>
              <w:pStyle w:val="TAL"/>
              <w:rPr>
                <w:sz w:val="16"/>
              </w:rPr>
            </w:pPr>
            <w:r w:rsidRPr="0090391F">
              <w:rPr>
                <w:sz w:val="16"/>
              </w:rPr>
              <w:t>agreed</w:t>
            </w:r>
          </w:p>
        </w:tc>
        <w:tc>
          <w:tcPr>
            <w:tcW w:w="1020" w:type="dxa"/>
            <w:shd w:val="clear" w:color="auto" w:fill="auto"/>
          </w:tcPr>
          <w:p w14:paraId="1A03C970" w14:textId="2C6072A0" w:rsidR="004F4F68" w:rsidRPr="0090391F" w:rsidRDefault="004F4F68" w:rsidP="004F4F68">
            <w:pPr>
              <w:pStyle w:val="TAL"/>
              <w:rPr>
                <w:sz w:val="16"/>
              </w:rPr>
            </w:pPr>
            <w:r w:rsidRPr="0090391F">
              <w:rPr>
                <w:sz w:val="16"/>
              </w:rPr>
              <w:t>approved</w:t>
            </w:r>
          </w:p>
        </w:tc>
        <w:tc>
          <w:tcPr>
            <w:tcW w:w="1133" w:type="dxa"/>
            <w:shd w:val="clear" w:color="auto" w:fill="auto"/>
          </w:tcPr>
          <w:p w14:paraId="1E539433" w14:textId="0B1A2B16" w:rsidR="004F4F68" w:rsidRPr="0090391F" w:rsidRDefault="004F4F68" w:rsidP="004F4F68">
            <w:pPr>
              <w:pStyle w:val="TAL"/>
              <w:rPr>
                <w:sz w:val="16"/>
              </w:rPr>
            </w:pPr>
            <w:r w:rsidRPr="0090391F">
              <w:rPr>
                <w:sz w:val="16"/>
              </w:rPr>
              <w:t>24.501</w:t>
            </w:r>
          </w:p>
        </w:tc>
        <w:tc>
          <w:tcPr>
            <w:tcW w:w="572" w:type="dxa"/>
            <w:shd w:val="clear" w:color="auto" w:fill="auto"/>
          </w:tcPr>
          <w:p w14:paraId="07691916" w14:textId="05F39EFF" w:rsidR="004F4F68" w:rsidRPr="0090391F" w:rsidRDefault="004F4F68" w:rsidP="004F4F68">
            <w:pPr>
              <w:pStyle w:val="TAL"/>
              <w:rPr>
                <w:sz w:val="16"/>
              </w:rPr>
            </w:pPr>
            <w:r w:rsidRPr="0090391F">
              <w:rPr>
                <w:sz w:val="16"/>
              </w:rPr>
              <w:t>4352</w:t>
            </w:r>
          </w:p>
        </w:tc>
        <w:tc>
          <w:tcPr>
            <w:tcW w:w="567" w:type="dxa"/>
            <w:shd w:val="clear" w:color="auto" w:fill="auto"/>
          </w:tcPr>
          <w:p w14:paraId="65F40914" w14:textId="77777777" w:rsidR="004F4F68" w:rsidRPr="0090391F" w:rsidRDefault="004F4F68" w:rsidP="004F4F68">
            <w:pPr>
              <w:pStyle w:val="TAL"/>
              <w:rPr>
                <w:sz w:val="16"/>
              </w:rPr>
            </w:pPr>
          </w:p>
        </w:tc>
        <w:tc>
          <w:tcPr>
            <w:tcW w:w="567" w:type="dxa"/>
            <w:shd w:val="clear" w:color="auto" w:fill="auto"/>
          </w:tcPr>
          <w:p w14:paraId="5E0D24EC" w14:textId="6E27525C" w:rsidR="004F4F68" w:rsidRPr="0090391F" w:rsidRDefault="004F4F68" w:rsidP="004F4F68">
            <w:pPr>
              <w:pStyle w:val="TAL"/>
              <w:rPr>
                <w:sz w:val="16"/>
              </w:rPr>
            </w:pPr>
            <w:r w:rsidRPr="0090391F">
              <w:rPr>
                <w:sz w:val="16"/>
              </w:rPr>
              <w:t>F</w:t>
            </w:r>
          </w:p>
        </w:tc>
        <w:tc>
          <w:tcPr>
            <w:tcW w:w="510" w:type="dxa"/>
            <w:shd w:val="clear" w:color="auto" w:fill="auto"/>
          </w:tcPr>
          <w:p w14:paraId="394E57B6" w14:textId="758F7653" w:rsidR="004F4F68" w:rsidRPr="0090391F" w:rsidRDefault="004F4F68" w:rsidP="004F4F68">
            <w:pPr>
              <w:pStyle w:val="TAL"/>
              <w:rPr>
                <w:sz w:val="16"/>
              </w:rPr>
            </w:pPr>
            <w:r w:rsidRPr="0090391F">
              <w:rPr>
                <w:sz w:val="16"/>
              </w:rPr>
              <w:t>Rel-17</w:t>
            </w:r>
          </w:p>
        </w:tc>
        <w:tc>
          <w:tcPr>
            <w:tcW w:w="661" w:type="dxa"/>
            <w:shd w:val="clear" w:color="auto" w:fill="auto"/>
          </w:tcPr>
          <w:p w14:paraId="0D87C320" w14:textId="1BBB455E" w:rsidR="004F4F68" w:rsidRPr="0090391F" w:rsidRDefault="004F4F68" w:rsidP="004F4F68">
            <w:pPr>
              <w:pStyle w:val="TAL"/>
              <w:rPr>
                <w:sz w:val="16"/>
              </w:rPr>
            </w:pPr>
            <w:r w:rsidRPr="0090391F">
              <w:rPr>
                <w:sz w:val="16"/>
              </w:rPr>
              <w:t>17.6.1</w:t>
            </w:r>
          </w:p>
        </w:tc>
        <w:tc>
          <w:tcPr>
            <w:tcW w:w="2607" w:type="dxa"/>
            <w:shd w:val="clear" w:color="auto" w:fill="auto"/>
          </w:tcPr>
          <w:p w14:paraId="2C556C95" w14:textId="7A60DA52" w:rsidR="004F4F68" w:rsidRPr="0090391F" w:rsidRDefault="004F4F68" w:rsidP="004F4F68">
            <w:pPr>
              <w:pStyle w:val="TAL"/>
              <w:rPr>
                <w:sz w:val="16"/>
              </w:rPr>
            </w:pPr>
            <w:r w:rsidRPr="0090391F">
              <w:rPr>
                <w:sz w:val="16"/>
              </w:rPr>
              <w:t>Clarification on CPSR procedure and minor correction</w:t>
            </w:r>
          </w:p>
        </w:tc>
      </w:tr>
      <w:tr w:rsidR="0090391F" w:rsidRPr="0090391F" w14:paraId="421849B6" w14:textId="77777777" w:rsidTr="0090391F">
        <w:tc>
          <w:tcPr>
            <w:tcW w:w="1133" w:type="dxa"/>
            <w:shd w:val="clear" w:color="auto" w:fill="auto"/>
          </w:tcPr>
          <w:p w14:paraId="4CF832E1" w14:textId="38D0AE19" w:rsidR="004F4F68" w:rsidRPr="0090391F" w:rsidRDefault="004F4F68" w:rsidP="004F4F68">
            <w:pPr>
              <w:pStyle w:val="TAL"/>
              <w:rPr>
                <w:sz w:val="16"/>
              </w:rPr>
            </w:pPr>
            <w:r w:rsidRPr="0090391F">
              <w:rPr>
                <w:sz w:val="16"/>
              </w:rPr>
              <w:t>C1-223657</w:t>
            </w:r>
          </w:p>
        </w:tc>
        <w:tc>
          <w:tcPr>
            <w:tcW w:w="1020" w:type="dxa"/>
            <w:shd w:val="clear" w:color="auto" w:fill="auto"/>
          </w:tcPr>
          <w:p w14:paraId="68C4B62E" w14:textId="38B3CCE6" w:rsidR="004F4F68" w:rsidRPr="0090391F" w:rsidRDefault="004F4F68" w:rsidP="004F4F68">
            <w:pPr>
              <w:pStyle w:val="TAL"/>
              <w:rPr>
                <w:sz w:val="16"/>
              </w:rPr>
            </w:pPr>
            <w:r w:rsidRPr="0090391F">
              <w:rPr>
                <w:sz w:val="16"/>
              </w:rPr>
              <w:t>agreed</w:t>
            </w:r>
          </w:p>
        </w:tc>
        <w:tc>
          <w:tcPr>
            <w:tcW w:w="1020" w:type="dxa"/>
            <w:shd w:val="clear" w:color="auto" w:fill="auto"/>
          </w:tcPr>
          <w:p w14:paraId="5D8DF7BF" w14:textId="64C868E5" w:rsidR="004F4F68" w:rsidRPr="0090391F" w:rsidRDefault="004F4F68" w:rsidP="004F4F68">
            <w:pPr>
              <w:pStyle w:val="TAL"/>
              <w:rPr>
                <w:sz w:val="16"/>
              </w:rPr>
            </w:pPr>
            <w:r w:rsidRPr="0090391F">
              <w:rPr>
                <w:sz w:val="16"/>
              </w:rPr>
              <w:t>approved</w:t>
            </w:r>
          </w:p>
        </w:tc>
        <w:tc>
          <w:tcPr>
            <w:tcW w:w="1133" w:type="dxa"/>
            <w:shd w:val="clear" w:color="auto" w:fill="auto"/>
          </w:tcPr>
          <w:p w14:paraId="2A664FF3" w14:textId="776D151F" w:rsidR="004F4F68" w:rsidRPr="0090391F" w:rsidRDefault="004F4F68" w:rsidP="004F4F68">
            <w:pPr>
              <w:pStyle w:val="TAL"/>
              <w:rPr>
                <w:sz w:val="16"/>
              </w:rPr>
            </w:pPr>
            <w:r w:rsidRPr="0090391F">
              <w:rPr>
                <w:sz w:val="16"/>
              </w:rPr>
              <w:t>24.501</w:t>
            </w:r>
          </w:p>
        </w:tc>
        <w:tc>
          <w:tcPr>
            <w:tcW w:w="572" w:type="dxa"/>
            <w:shd w:val="clear" w:color="auto" w:fill="auto"/>
          </w:tcPr>
          <w:p w14:paraId="3215F6E5" w14:textId="2ED030BC" w:rsidR="004F4F68" w:rsidRPr="0090391F" w:rsidRDefault="004F4F68" w:rsidP="004F4F68">
            <w:pPr>
              <w:pStyle w:val="TAL"/>
              <w:rPr>
                <w:sz w:val="16"/>
              </w:rPr>
            </w:pPr>
            <w:r w:rsidRPr="0090391F">
              <w:rPr>
                <w:sz w:val="16"/>
              </w:rPr>
              <w:t>4353</w:t>
            </w:r>
          </w:p>
        </w:tc>
        <w:tc>
          <w:tcPr>
            <w:tcW w:w="567" w:type="dxa"/>
            <w:shd w:val="clear" w:color="auto" w:fill="auto"/>
          </w:tcPr>
          <w:p w14:paraId="0FAD6BF6" w14:textId="77777777" w:rsidR="004F4F68" w:rsidRPr="0090391F" w:rsidRDefault="004F4F68" w:rsidP="004F4F68">
            <w:pPr>
              <w:pStyle w:val="TAL"/>
              <w:rPr>
                <w:sz w:val="16"/>
              </w:rPr>
            </w:pPr>
          </w:p>
        </w:tc>
        <w:tc>
          <w:tcPr>
            <w:tcW w:w="567" w:type="dxa"/>
            <w:shd w:val="clear" w:color="auto" w:fill="auto"/>
          </w:tcPr>
          <w:p w14:paraId="0B137BC3" w14:textId="03EA7A7C" w:rsidR="004F4F68" w:rsidRPr="0090391F" w:rsidRDefault="004F4F68" w:rsidP="004F4F68">
            <w:pPr>
              <w:pStyle w:val="TAL"/>
              <w:rPr>
                <w:sz w:val="16"/>
              </w:rPr>
            </w:pPr>
            <w:r w:rsidRPr="0090391F">
              <w:rPr>
                <w:sz w:val="16"/>
              </w:rPr>
              <w:t>F</w:t>
            </w:r>
          </w:p>
        </w:tc>
        <w:tc>
          <w:tcPr>
            <w:tcW w:w="510" w:type="dxa"/>
            <w:shd w:val="clear" w:color="auto" w:fill="auto"/>
          </w:tcPr>
          <w:p w14:paraId="057F8E95" w14:textId="5569A6E3" w:rsidR="004F4F68" w:rsidRPr="0090391F" w:rsidRDefault="004F4F68" w:rsidP="004F4F68">
            <w:pPr>
              <w:pStyle w:val="TAL"/>
              <w:rPr>
                <w:sz w:val="16"/>
              </w:rPr>
            </w:pPr>
            <w:r w:rsidRPr="0090391F">
              <w:rPr>
                <w:sz w:val="16"/>
              </w:rPr>
              <w:t>Rel-17</w:t>
            </w:r>
          </w:p>
        </w:tc>
        <w:tc>
          <w:tcPr>
            <w:tcW w:w="661" w:type="dxa"/>
            <w:shd w:val="clear" w:color="auto" w:fill="auto"/>
          </w:tcPr>
          <w:p w14:paraId="098D9A16" w14:textId="51342303" w:rsidR="004F4F68" w:rsidRPr="0090391F" w:rsidRDefault="004F4F68" w:rsidP="004F4F68">
            <w:pPr>
              <w:pStyle w:val="TAL"/>
              <w:rPr>
                <w:sz w:val="16"/>
              </w:rPr>
            </w:pPr>
            <w:r w:rsidRPr="0090391F">
              <w:rPr>
                <w:sz w:val="16"/>
              </w:rPr>
              <w:t>17.6.1</w:t>
            </w:r>
          </w:p>
        </w:tc>
        <w:tc>
          <w:tcPr>
            <w:tcW w:w="2607" w:type="dxa"/>
            <w:shd w:val="clear" w:color="auto" w:fill="auto"/>
          </w:tcPr>
          <w:p w14:paraId="185CFB10" w14:textId="58300E0B" w:rsidR="004F4F68" w:rsidRPr="0090391F" w:rsidRDefault="004F4F68" w:rsidP="004F4F68">
            <w:pPr>
              <w:pStyle w:val="TAL"/>
              <w:rPr>
                <w:sz w:val="16"/>
              </w:rPr>
            </w:pPr>
            <w:r w:rsidRPr="0090391F">
              <w:rPr>
                <w:sz w:val="16"/>
              </w:rPr>
              <w:t>Correction on session-AMBR during the PDU session establishment</w:t>
            </w:r>
          </w:p>
        </w:tc>
      </w:tr>
      <w:tr w:rsidR="0090391F" w:rsidRPr="0090391F" w14:paraId="01FC631A" w14:textId="77777777" w:rsidTr="0090391F">
        <w:tc>
          <w:tcPr>
            <w:tcW w:w="1133" w:type="dxa"/>
            <w:shd w:val="clear" w:color="auto" w:fill="auto"/>
          </w:tcPr>
          <w:p w14:paraId="56CDB073" w14:textId="4A727FF6" w:rsidR="004F4F68" w:rsidRPr="0090391F" w:rsidRDefault="004F4F68" w:rsidP="004F4F68">
            <w:pPr>
              <w:pStyle w:val="TAL"/>
              <w:rPr>
                <w:sz w:val="16"/>
              </w:rPr>
            </w:pPr>
            <w:r w:rsidRPr="0090391F">
              <w:rPr>
                <w:sz w:val="16"/>
              </w:rPr>
              <w:t>C1-223662</w:t>
            </w:r>
          </w:p>
        </w:tc>
        <w:tc>
          <w:tcPr>
            <w:tcW w:w="1020" w:type="dxa"/>
            <w:shd w:val="clear" w:color="auto" w:fill="auto"/>
          </w:tcPr>
          <w:p w14:paraId="2BF7174D" w14:textId="25A3DDF5" w:rsidR="004F4F68" w:rsidRPr="0090391F" w:rsidRDefault="004F4F68" w:rsidP="004F4F68">
            <w:pPr>
              <w:pStyle w:val="TAL"/>
              <w:rPr>
                <w:sz w:val="16"/>
              </w:rPr>
            </w:pPr>
            <w:r w:rsidRPr="0090391F">
              <w:rPr>
                <w:sz w:val="16"/>
              </w:rPr>
              <w:t>agreed</w:t>
            </w:r>
          </w:p>
        </w:tc>
        <w:tc>
          <w:tcPr>
            <w:tcW w:w="1020" w:type="dxa"/>
            <w:shd w:val="clear" w:color="auto" w:fill="auto"/>
          </w:tcPr>
          <w:p w14:paraId="4145B18D" w14:textId="1A86C577" w:rsidR="004F4F68" w:rsidRPr="0090391F" w:rsidRDefault="004F4F68" w:rsidP="004F4F68">
            <w:pPr>
              <w:pStyle w:val="TAL"/>
              <w:rPr>
                <w:sz w:val="16"/>
              </w:rPr>
            </w:pPr>
            <w:r w:rsidRPr="0090391F">
              <w:rPr>
                <w:sz w:val="16"/>
              </w:rPr>
              <w:t>approved</w:t>
            </w:r>
          </w:p>
        </w:tc>
        <w:tc>
          <w:tcPr>
            <w:tcW w:w="1133" w:type="dxa"/>
            <w:shd w:val="clear" w:color="auto" w:fill="auto"/>
          </w:tcPr>
          <w:p w14:paraId="29B93A20" w14:textId="3F522851" w:rsidR="004F4F68" w:rsidRPr="0090391F" w:rsidRDefault="004F4F68" w:rsidP="004F4F68">
            <w:pPr>
              <w:pStyle w:val="TAL"/>
              <w:rPr>
                <w:sz w:val="16"/>
              </w:rPr>
            </w:pPr>
            <w:r w:rsidRPr="0090391F">
              <w:rPr>
                <w:sz w:val="16"/>
              </w:rPr>
              <w:t>24.501</w:t>
            </w:r>
          </w:p>
        </w:tc>
        <w:tc>
          <w:tcPr>
            <w:tcW w:w="572" w:type="dxa"/>
            <w:shd w:val="clear" w:color="auto" w:fill="auto"/>
          </w:tcPr>
          <w:p w14:paraId="41F7B78A" w14:textId="4DE18D35" w:rsidR="004F4F68" w:rsidRPr="0090391F" w:rsidRDefault="004F4F68" w:rsidP="004F4F68">
            <w:pPr>
              <w:pStyle w:val="TAL"/>
              <w:rPr>
                <w:sz w:val="16"/>
              </w:rPr>
            </w:pPr>
            <w:r w:rsidRPr="0090391F">
              <w:rPr>
                <w:sz w:val="16"/>
              </w:rPr>
              <w:t>4356</w:t>
            </w:r>
          </w:p>
        </w:tc>
        <w:tc>
          <w:tcPr>
            <w:tcW w:w="567" w:type="dxa"/>
            <w:shd w:val="clear" w:color="auto" w:fill="auto"/>
          </w:tcPr>
          <w:p w14:paraId="574901C6" w14:textId="77777777" w:rsidR="004F4F68" w:rsidRPr="0090391F" w:rsidRDefault="004F4F68" w:rsidP="004F4F68">
            <w:pPr>
              <w:pStyle w:val="TAL"/>
              <w:rPr>
                <w:sz w:val="16"/>
              </w:rPr>
            </w:pPr>
          </w:p>
        </w:tc>
        <w:tc>
          <w:tcPr>
            <w:tcW w:w="567" w:type="dxa"/>
            <w:shd w:val="clear" w:color="auto" w:fill="auto"/>
          </w:tcPr>
          <w:p w14:paraId="26D5DE33" w14:textId="60F305AA" w:rsidR="004F4F68" w:rsidRPr="0090391F" w:rsidRDefault="004F4F68" w:rsidP="004F4F68">
            <w:pPr>
              <w:pStyle w:val="TAL"/>
              <w:rPr>
                <w:sz w:val="16"/>
              </w:rPr>
            </w:pPr>
            <w:r w:rsidRPr="0090391F">
              <w:rPr>
                <w:sz w:val="16"/>
              </w:rPr>
              <w:t>F</w:t>
            </w:r>
          </w:p>
        </w:tc>
        <w:tc>
          <w:tcPr>
            <w:tcW w:w="510" w:type="dxa"/>
            <w:shd w:val="clear" w:color="auto" w:fill="auto"/>
          </w:tcPr>
          <w:p w14:paraId="75BA1920" w14:textId="662D3BAC" w:rsidR="004F4F68" w:rsidRPr="0090391F" w:rsidRDefault="004F4F68" w:rsidP="004F4F68">
            <w:pPr>
              <w:pStyle w:val="TAL"/>
              <w:rPr>
                <w:sz w:val="16"/>
              </w:rPr>
            </w:pPr>
            <w:r w:rsidRPr="0090391F">
              <w:rPr>
                <w:sz w:val="16"/>
              </w:rPr>
              <w:t>Rel-17</w:t>
            </w:r>
          </w:p>
        </w:tc>
        <w:tc>
          <w:tcPr>
            <w:tcW w:w="661" w:type="dxa"/>
            <w:shd w:val="clear" w:color="auto" w:fill="auto"/>
          </w:tcPr>
          <w:p w14:paraId="7F62CF37" w14:textId="70572B6B" w:rsidR="004F4F68" w:rsidRPr="0090391F" w:rsidRDefault="004F4F68" w:rsidP="004F4F68">
            <w:pPr>
              <w:pStyle w:val="TAL"/>
              <w:rPr>
                <w:sz w:val="16"/>
              </w:rPr>
            </w:pPr>
            <w:r w:rsidRPr="0090391F">
              <w:rPr>
                <w:sz w:val="16"/>
              </w:rPr>
              <w:t>17.6.1</w:t>
            </w:r>
          </w:p>
        </w:tc>
        <w:tc>
          <w:tcPr>
            <w:tcW w:w="2607" w:type="dxa"/>
            <w:shd w:val="clear" w:color="auto" w:fill="auto"/>
          </w:tcPr>
          <w:p w14:paraId="0CB47515" w14:textId="5B29A453" w:rsidR="004F4F68" w:rsidRPr="0090391F" w:rsidRDefault="004F4F68" w:rsidP="004F4F68">
            <w:pPr>
              <w:pStyle w:val="TAL"/>
              <w:rPr>
                <w:sz w:val="16"/>
              </w:rPr>
            </w:pPr>
            <w:r w:rsidRPr="0090391F">
              <w:rPr>
                <w:sz w:val="16"/>
              </w:rPr>
              <w:t>Storing Allowed NSSAIs for EPLMNs during registration</w:t>
            </w:r>
          </w:p>
        </w:tc>
      </w:tr>
      <w:tr w:rsidR="0090391F" w:rsidRPr="0090391F" w14:paraId="3C26466B" w14:textId="77777777" w:rsidTr="0090391F">
        <w:tc>
          <w:tcPr>
            <w:tcW w:w="1133" w:type="dxa"/>
            <w:shd w:val="clear" w:color="auto" w:fill="auto"/>
          </w:tcPr>
          <w:p w14:paraId="1C9B4E3E" w14:textId="236852F6" w:rsidR="004F4F68" w:rsidRPr="0090391F" w:rsidRDefault="004F4F68" w:rsidP="004F4F68">
            <w:pPr>
              <w:pStyle w:val="TAL"/>
              <w:rPr>
                <w:sz w:val="16"/>
              </w:rPr>
            </w:pPr>
            <w:r w:rsidRPr="0090391F">
              <w:rPr>
                <w:sz w:val="16"/>
              </w:rPr>
              <w:t>C1-223739</w:t>
            </w:r>
          </w:p>
        </w:tc>
        <w:tc>
          <w:tcPr>
            <w:tcW w:w="1020" w:type="dxa"/>
            <w:shd w:val="clear" w:color="auto" w:fill="auto"/>
          </w:tcPr>
          <w:p w14:paraId="0D155FEB" w14:textId="744363E8" w:rsidR="004F4F68" w:rsidRPr="0090391F" w:rsidRDefault="004F4F68" w:rsidP="004F4F68">
            <w:pPr>
              <w:pStyle w:val="TAL"/>
              <w:rPr>
                <w:sz w:val="16"/>
              </w:rPr>
            </w:pPr>
            <w:r w:rsidRPr="0090391F">
              <w:rPr>
                <w:sz w:val="16"/>
              </w:rPr>
              <w:t>agreed</w:t>
            </w:r>
          </w:p>
        </w:tc>
        <w:tc>
          <w:tcPr>
            <w:tcW w:w="1020" w:type="dxa"/>
            <w:shd w:val="clear" w:color="auto" w:fill="auto"/>
          </w:tcPr>
          <w:p w14:paraId="080D611D" w14:textId="585CB27E" w:rsidR="004F4F68" w:rsidRPr="0090391F" w:rsidRDefault="004F4F68" w:rsidP="004F4F68">
            <w:pPr>
              <w:pStyle w:val="TAL"/>
              <w:rPr>
                <w:sz w:val="16"/>
              </w:rPr>
            </w:pPr>
            <w:r w:rsidRPr="0090391F">
              <w:rPr>
                <w:sz w:val="16"/>
              </w:rPr>
              <w:t>approved</w:t>
            </w:r>
          </w:p>
        </w:tc>
        <w:tc>
          <w:tcPr>
            <w:tcW w:w="1133" w:type="dxa"/>
            <w:shd w:val="clear" w:color="auto" w:fill="auto"/>
          </w:tcPr>
          <w:p w14:paraId="0453457E" w14:textId="7738654F" w:rsidR="004F4F68" w:rsidRPr="0090391F" w:rsidRDefault="004F4F68" w:rsidP="004F4F68">
            <w:pPr>
              <w:pStyle w:val="TAL"/>
              <w:rPr>
                <w:sz w:val="16"/>
              </w:rPr>
            </w:pPr>
            <w:r w:rsidRPr="0090391F">
              <w:rPr>
                <w:sz w:val="16"/>
              </w:rPr>
              <w:t>24.501</w:t>
            </w:r>
          </w:p>
        </w:tc>
        <w:tc>
          <w:tcPr>
            <w:tcW w:w="572" w:type="dxa"/>
            <w:shd w:val="clear" w:color="auto" w:fill="auto"/>
          </w:tcPr>
          <w:p w14:paraId="099DAFD8" w14:textId="49938A39" w:rsidR="004F4F68" w:rsidRPr="0090391F" w:rsidRDefault="004F4F68" w:rsidP="004F4F68">
            <w:pPr>
              <w:pStyle w:val="TAL"/>
              <w:rPr>
                <w:sz w:val="16"/>
              </w:rPr>
            </w:pPr>
            <w:r w:rsidRPr="0090391F">
              <w:rPr>
                <w:sz w:val="16"/>
              </w:rPr>
              <w:t>4371</w:t>
            </w:r>
          </w:p>
        </w:tc>
        <w:tc>
          <w:tcPr>
            <w:tcW w:w="567" w:type="dxa"/>
            <w:shd w:val="clear" w:color="auto" w:fill="auto"/>
          </w:tcPr>
          <w:p w14:paraId="016FA65F" w14:textId="77777777" w:rsidR="004F4F68" w:rsidRPr="0090391F" w:rsidRDefault="004F4F68" w:rsidP="004F4F68">
            <w:pPr>
              <w:pStyle w:val="TAL"/>
              <w:rPr>
                <w:sz w:val="16"/>
              </w:rPr>
            </w:pPr>
          </w:p>
        </w:tc>
        <w:tc>
          <w:tcPr>
            <w:tcW w:w="567" w:type="dxa"/>
            <w:shd w:val="clear" w:color="auto" w:fill="auto"/>
          </w:tcPr>
          <w:p w14:paraId="334E4721" w14:textId="3C2A96BB" w:rsidR="004F4F68" w:rsidRPr="0090391F" w:rsidRDefault="004F4F68" w:rsidP="004F4F68">
            <w:pPr>
              <w:pStyle w:val="TAL"/>
              <w:rPr>
                <w:sz w:val="16"/>
              </w:rPr>
            </w:pPr>
            <w:r w:rsidRPr="0090391F">
              <w:rPr>
                <w:sz w:val="16"/>
              </w:rPr>
              <w:t>D</w:t>
            </w:r>
          </w:p>
        </w:tc>
        <w:tc>
          <w:tcPr>
            <w:tcW w:w="510" w:type="dxa"/>
            <w:shd w:val="clear" w:color="auto" w:fill="auto"/>
          </w:tcPr>
          <w:p w14:paraId="5D0B94CE" w14:textId="48E55E99" w:rsidR="004F4F68" w:rsidRPr="0090391F" w:rsidRDefault="004F4F68" w:rsidP="004F4F68">
            <w:pPr>
              <w:pStyle w:val="TAL"/>
              <w:rPr>
                <w:sz w:val="16"/>
              </w:rPr>
            </w:pPr>
            <w:r w:rsidRPr="0090391F">
              <w:rPr>
                <w:sz w:val="16"/>
              </w:rPr>
              <w:t>Rel-17</w:t>
            </w:r>
          </w:p>
        </w:tc>
        <w:tc>
          <w:tcPr>
            <w:tcW w:w="661" w:type="dxa"/>
            <w:shd w:val="clear" w:color="auto" w:fill="auto"/>
          </w:tcPr>
          <w:p w14:paraId="205883AF" w14:textId="226AE52E" w:rsidR="004F4F68" w:rsidRPr="0090391F" w:rsidRDefault="004F4F68" w:rsidP="004F4F68">
            <w:pPr>
              <w:pStyle w:val="TAL"/>
              <w:rPr>
                <w:sz w:val="16"/>
              </w:rPr>
            </w:pPr>
            <w:r w:rsidRPr="0090391F">
              <w:rPr>
                <w:sz w:val="16"/>
              </w:rPr>
              <w:t>17.6.1</w:t>
            </w:r>
          </w:p>
        </w:tc>
        <w:tc>
          <w:tcPr>
            <w:tcW w:w="2607" w:type="dxa"/>
            <w:shd w:val="clear" w:color="auto" w:fill="auto"/>
          </w:tcPr>
          <w:p w14:paraId="7EC08E76" w14:textId="79E6E821" w:rsidR="004F4F68" w:rsidRPr="0090391F" w:rsidRDefault="004F4F68" w:rsidP="004F4F68">
            <w:pPr>
              <w:pStyle w:val="TAL"/>
              <w:rPr>
                <w:sz w:val="16"/>
              </w:rPr>
            </w:pPr>
            <w:r w:rsidRPr="0090391F">
              <w:rPr>
                <w:sz w:val="16"/>
              </w:rPr>
              <w:t>Wording correction for the UE policy classmark</w:t>
            </w:r>
          </w:p>
        </w:tc>
      </w:tr>
      <w:tr w:rsidR="0090391F" w:rsidRPr="0090391F" w14:paraId="5E229C1E" w14:textId="77777777" w:rsidTr="0090391F">
        <w:tc>
          <w:tcPr>
            <w:tcW w:w="1133" w:type="dxa"/>
            <w:shd w:val="clear" w:color="auto" w:fill="auto"/>
          </w:tcPr>
          <w:p w14:paraId="54CDDB5E" w14:textId="70CC19CA" w:rsidR="004F4F68" w:rsidRPr="0090391F" w:rsidRDefault="004F4F68" w:rsidP="004F4F68">
            <w:pPr>
              <w:pStyle w:val="TAL"/>
              <w:rPr>
                <w:sz w:val="16"/>
              </w:rPr>
            </w:pPr>
            <w:r w:rsidRPr="0090391F">
              <w:rPr>
                <w:sz w:val="16"/>
              </w:rPr>
              <w:t>C1-223751</w:t>
            </w:r>
          </w:p>
        </w:tc>
        <w:tc>
          <w:tcPr>
            <w:tcW w:w="1020" w:type="dxa"/>
            <w:shd w:val="clear" w:color="auto" w:fill="auto"/>
          </w:tcPr>
          <w:p w14:paraId="78657EFC" w14:textId="610653FD" w:rsidR="004F4F68" w:rsidRPr="0090391F" w:rsidRDefault="004F4F68" w:rsidP="004F4F68">
            <w:pPr>
              <w:pStyle w:val="TAL"/>
              <w:rPr>
                <w:sz w:val="16"/>
              </w:rPr>
            </w:pPr>
            <w:r w:rsidRPr="0090391F">
              <w:rPr>
                <w:sz w:val="16"/>
              </w:rPr>
              <w:t>agreed</w:t>
            </w:r>
          </w:p>
        </w:tc>
        <w:tc>
          <w:tcPr>
            <w:tcW w:w="1020" w:type="dxa"/>
            <w:shd w:val="clear" w:color="auto" w:fill="auto"/>
          </w:tcPr>
          <w:p w14:paraId="68C58194" w14:textId="4AD1099F" w:rsidR="004F4F68" w:rsidRPr="0090391F" w:rsidRDefault="004F4F68" w:rsidP="004F4F68">
            <w:pPr>
              <w:pStyle w:val="TAL"/>
              <w:rPr>
                <w:sz w:val="16"/>
              </w:rPr>
            </w:pPr>
            <w:r w:rsidRPr="0090391F">
              <w:rPr>
                <w:sz w:val="16"/>
              </w:rPr>
              <w:t>approved</w:t>
            </w:r>
          </w:p>
        </w:tc>
        <w:tc>
          <w:tcPr>
            <w:tcW w:w="1133" w:type="dxa"/>
            <w:shd w:val="clear" w:color="auto" w:fill="auto"/>
          </w:tcPr>
          <w:p w14:paraId="7C090AAA" w14:textId="506AE424" w:rsidR="004F4F68" w:rsidRPr="0090391F" w:rsidRDefault="004F4F68" w:rsidP="004F4F68">
            <w:pPr>
              <w:pStyle w:val="TAL"/>
              <w:rPr>
                <w:sz w:val="16"/>
              </w:rPr>
            </w:pPr>
            <w:r w:rsidRPr="0090391F">
              <w:rPr>
                <w:sz w:val="16"/>
              </w:rPr>
              <w:t>24.501</w:t>
            </w:r>
          </w:p>
        </w:tc>
        <w:tc>
          <w:tcPr>
            <w:tcW w:w="572" w:type="dxa"/>
            <w:shd w:val="clear" w:color="auto" w:fill="auto"/>
          </w:tcPr>
          <w:p w14:paraId="01EB1E49" w14:textId="2FBF0894" w:rsidR="004F4F68" w:rsidRPr="0090391F" w:rsidRDefault="004F4F68" w:rsidP="004F4F68">
            <w:pPr>
              <w:pStyle w:val="TAL"/>
              <w:rPr>
                <w:sz w:val="16"/>
              </w:rPr>
            </w:pPr>
            <w:r w:rsidRPr="0090391F">
              <w:rPr>
                <w:sz w:val="16"/>
              </w:rPr>
              <w:t>4377</w:t>
            </w:r>
          </w:p>
        </w:tc>
        <w:tc>
          <w:tcPr>
            <w:tcW w:w="567" w:type="dxa"/>
            <w:shd w:val="clear" w:color="auto" w:fill="auto"/>
          </w:tcPr>
          <w:p w14:paraId="33F59A2E" w14:textId="77777777" w:rsidR="004F4F68" w:rsidRPr="0090391F" w:rsidRDefault="004F4F68" w:rsidP="004F4F68">
            <w:pPr>
              <w:pStyle w:val="TAL"/>
              <w:rPr>
                <w:sz w:val="16"/>
              </w:rPr>
            </w:pPr>
          </w:p>
        </w:tc>
        <w:tc>
          <w:tcPr>
            <w:tcW w:w="567" w:type="dxa"/>
            <w:shd w:val="clear" w:color="auto" w:fill="auto"/>
          </w:tcPr>
          <w:p w14:paraId="7028B160" w14:textId="4EB8E4E4" w:rsidR="004F4F68" w:rsidRPr="0090391F" w:rsidRDefault="004F4F68" w:rsidP="004F4F68">
            <w:pPr>
              <w:pStyle w:val="TAL"/>
              <w:rPr>
                <w:sz w:val="16"/>
              </w:rPr>
            </w:pPr>
            <w:r w:rsidRPr="0090391F">
              <w:rPr>
                <w:sz w:val="16"/>
              </w:rPr>
              <w:t>F</w:t>
            </w:r>
          </w:p>
        </w:tc>
        <w:tc>
          <w:tcPr>
            <w:tcW w:w="510" w:type="dxa"/>
            <w:shd w:val="clear" w:color="auto" w:fill="auto"/>
          </w:tcPr>
          <w:p w14:paraId="64299879" w14:textId="2631D17A" w:rsidR="004F4F68" w:rsidRPr="0090391F" w:rsidRDefault="004F4F68" w:rsidP="004F4F68">
            <w:pPr>
              <w:pStyle w:val="TAL"/>
              <w:rPr>
                <w:sz w:val="16"/>
              </w:rPr>
            </w:pPr>
            <w:r w:rsidRPr="0090391F">
              <w:rPr>
                <w:sz w:val="16"/>
              </w:rPr>
              <w:t>Rel-17</w:t>
            </w:r>
          </w:p>
        </w:tc>
        <w:tc>
          <w:tcPr>
            <w:tcW w:w="661" w:type="dxa"/>
            <w:shd w:val="clear" w:color="auto" w:fill="auto"/>
          </w:tcPr>
          <w:p w14:paraId="2ACB49AD" w14:textId="603DF635" w:rsidR="004F4F68" w:rsidRPr="0090391F" w:rsidRDefault="004F4F68" w:rsidP="004F4F68">
            <w:pPr>
              <w:pStyle w:val="TAL"/>
              <w:rPr>
                <w:sz w:val="16"/>
              </w:rPr>
            </w:pPr>
            <w:r w:rsidRPr="0090391F">
              <w:rPr>
                <w:sz w:val="16"/>
              </w:rPr>
              <w:t>17.6.1</w:t>
            </w:r>
          </w:p>
        </w:tc>
        <w:tc>
          <w:tcPr>
            <w:tcW w:w="2607" w:type="dxa"/>
            <w:shd w:val="clear" w:color="auto" w:fill="auto"/>
          </w:tcPr>
          <w:p w14:paraId="53D64504" w14:textId="441B34A2" w:rsidR="004F4F68" w:rsidRPr="0090391F" w:rsidRDefault="004F4F68" w:rsidP="004F4F68">
            <w:pPr>
              <w:pStyle w:val="TAL"/>
              <w:rPr>
                <w:sz w:val="16"/>
              </w:rPr>
            </w:pPr>
            <w:r w:rsidRPr="0090391F">
              <w:rPr>
                <w:sz w:val="16"/>
              </w:rPr>
              <w:t>N1 NAS signalling Connection maintenance for abnormal cases and PLMN selection</w:t>
            </w:r>
          </w:p>
        </w:tc>
      </w:tr>
      <w:tr w:rsidR="0090391F" w:rsidRPr="0090391F" w14:paraId="5EA0492C" w14:textId="77777777" w:rsidTr="0090391F">
        <w:tc>
          <w:tcPr>
            <w:tcW w:w="1133" w:type="dxa"/>
            <w:shd w:val="clear" w:color="auto" w:fill="auto"/>
          </w:tcPr>
          <w:p w14:paraId="2F7D4E0D" w14:textId="46240642" w:rsidR="004F4F68" w:rsidRPr="0090391F" w:rsidRDefault="004F4F68" w:rsidP="004F4F68">
            <w:pPr>
              <w:pStyle w:val="TAL"/>
              <w:rPr>
                <w:sz w:val="16"/>
              </w:rPr>
            </w:pPr>
            <w:r w:rsidRPr="0090391F">
              <w:rPr>
                <w:sz w:val="16"/>
              </w:rPr>
              <w:t>C1-223752</w:t>
            </w:r>
          </w:p>
        </w:tc>
        <w:tc>
          <w:tcPr>
            <w:tcW w:w="1020" w:type="dxa"/>
            <w:shd w:val="clear" w:color="auto" w:fill="auto"/>
          </w:tcPr>
          <w:p w14:paraId="752804D0" w14:textId="6F10F3AE" w:rsidR="004F4F68" w:rsidRPr="0090391F" w:rsidRDefault="004F4F68" w:rsidP="004F4F68">
            <w:pPr>
              <w:pStyle w:val="TAL"/>
              <w:rPr>
                <w:sz w:val="16"/>
              </w:rPr>
            </w:pPr>
            <w:r w:rsidRPr="0090391F">
              <w:rPr>
                <w:sz w:val="16"/>
              </w:rPr>
              <w:t>agreed</w:t>
            </w:r>
          </w:p>
        </w:tc>
        <w:tc>
          <w:tcPr>
            <w:tcW w:w="1020" w:type="dxa"/>
            <w:shd w:val="clear" w:color="auto" w:fill="auto"/>
          </w:tcPr>
          <w:p w14:paraId="1B4D9354" w14:textId="78615504" w:rsidR="004F4F68" w:rsidRPr="0090391F" w:rsidRDefault="004F4F68" w:rsidP="004F4F68">
            <w:pPr>
              <w:pStyle w:val="TAL"/>
              <w:rPr>
                <w:sz w:val="16"/>
              </w:rPr>
            </w:pPr>
            <w:r w:rsidRPr="0090391F">
              <w:rPr>
                <w:sz w:val="16"/>
              </w:rPr>
              <w:t>approved</w:t>
            </w:r>
          </w:p>
        </w:tc>
        <w:tc>
          <w:tcPr>
            <w:tcW w:w="1133" w:type="dxa"/>
            <w:shd w:val="clear" w:color="auto" w:fill="auto"/>
          </w:tcPr>
          <w:p w14:paraId="0A19C96C" w14:textId="49076F91" w:rsidR="004F4F68" w:rsidRPr="0090391F" w:rsidRDefault="004F4F68" w:rsidP="004F4F68">
            <w:pPr>
              <w:pStyle w:val="TAL"/>
              <w:rPr>
                <w:sz w:val="16"/>
              </w:rPr>
            </w:pPr>
            <w:r w:rsidRPr="0090391F">
              <w:rPr>
                <w:sz w:val="16"/>
              </w:rPr>
              <w:t>24.501</w:t>
            </w:r>
          </w:p>
        </w:tc>
        <w:tc>
          <w:tcPr>
            <w:tcW w:w="572" w:type="dxa"/>
            <w:shd w:val="clear" w:color="auto" w:fill="auto"/>
          </w:tcPr>
          <w:p w14:paraId="1A50E7CA" w14:textId="3D4FE3EB" w:rsidR="004F4F68" w:rsidRPr="0090391F" w:rsidRDefault="004F4F68" w:rsidP="004F4F68">
            <w:pPr>
              <w:pStyle w:val="TAL"/>
              <w:rPr>
                <w:sz w:val="16"/>
              </w:rPr>
            </w:pPr>
            <w:r w:rsidRPr="0090391F">
              <w:rPr>
                <w:sz w:val="16"/>
              </w:rPr>
              <w:t>4378</w:t>
            </w:r>
          </w:p>
        </w:tc>
        <w:tc>
          <w:tcPr>
            <w:tcW w:w="567" w:type="dxa"/>
            <w:shd w:val="clear" w:color="auto" w:fill="auto"/>
          </w:tcPr>
          <w:p w14:paraId="2CD8E2A9" w14:textId="77777777" w:rsidR="004F4F68" w:rsidRPr="0090391F" w:rsidRDefault="004F4F68" w:rsidP="004F4F68">
            <w:pPr>
              <w:pStyle w:val="TAL"/>
              <w:rPr>
                <w:sz w:val="16"/>
              </w:rPr>
            </w:pPr>
          </w:p>
        </w:tc>
        <w:tc>
          <w:tcPr>
            <w:tcW w:w="567" w:type="dxa"/>
            <w:shd w:val="clear" w:color="auto" w:fill="auto"/>
          </w:tcPr>
          <w:p w14:paraId="177C42AA" w14:textId="3CE78AD5" w:rsidR="004F4F68" w:rsidRPr="0090391F" w:rsidRDefault="004F4F68" w:rsidP="004F4F68">
            <w:pPr>
              <w:pStyle w:val="TAL"/>
              <w:rPr>
                <w:sz w:val="16"/>
              </w:rPr>
            </w:pPr>
            <w:r w:rsidRPr="0090391F">
              <w:rPr>
                <w:sz w:val="16"/>
              </w:rPr>
              <w:t>F</w:t>
            </w:r>
          </w:p>
        </w:tc>
        <w:tc>
          <w:tcPr>
            <w:tcW w:w="510" w:type="dxa"/>
            <w:shd w:val="clear" w:color="auto" w:fill="auto"/>
          </w:tcPr>
          <w:p w14:paraId="1516425C" w14:textId="19C5ECC4" w:rsidR="004F4F68" w:rsidRPr="0090391F" w:rsidRDefault="004F4F68" w:rsidP="004F4F68">
            <w:pPr>
              <w:pStyle w:val="TAL"/>
              <w:rPr>
                <w:sz w:val="16"/>
              </w:rPr>
            </w:pPr>
            <w:r w:rsidRPr="0090391F">
              <w:rPr>
                <w:sz w:val="16"/>
              </w:rPr>
              <w:t>Rel-17</w:t>
            </w:r>
          </w:p>
        </w:tc>
        <w:tc>
          <w:tcPr>
            <w:tcW w:w="661" w:type="dxa"/>
            <w:shd w:val="clear" w:color="auto" w:fill="auto"/>
          </w:tcPr>
          <w:p w14:paraId="11FC8BA8" w14:textId="5918D772" w:rsidR="004F4F68" w:rsidRPr="0090391F" w:rsidRDefault="004F4F68" w:rsidP="004F4F68">
            <w:pPr>
              <w:pStyle w:val="TAL"/>
              <w:rPr>
                <w:sz w:val="16"/>
              </w:rPr>
            </w:pPr>
            <w:r w:rsidRPr="0090391F">
              <w:rPr>
                <w:sz w:val="16"/>
              </w:rPr>
              <w:t>17.6.1</w:t>
            </w:r>
          </w:p>
        </w:tc>
        <w:tc>
          <w:tcPr>
            <w:tcW w:w="2607" w:type="dxa"/>
            <w:shd w:val="clear" w:color="auto" w:fill="auto"/>
          </w:tcPr>
          <w:p w14:paraId="20866368" w14:textId="290E0BC1" w:rsidR="004F4F68" w:rsidRPr="0090391F" w:rsidRDefault="004F4F68" w:rsidP="004F4F68">
            <w:pPr>
              <w:pStyle w:val="TAL"/>
              <w:rPr>
                <w:sz w:val="16"/>
              </w:rPr>
            </w:pPr>
            <w:r w:rsidRPr="0090391F">
              <w:rPr>
                <w:sz w:val="16"/>
              </w:rPr>
              <w:t>Start T3540 when non-switch-off de-registration procedure complete</w:t>
            </w:r>
          </w:p>
        </w:tc>
      </w:tr>
      <w:tr w:rsidR="0090391F" w:rsidRPr="0090391F" w14:paraId="08644E06" w14:textId="77777777" w:rsidTr="0090391F">
        <w:tc>
          <w:tcPr>
            <w:tcW w:w="1133" w:type="dxa"/>
            <w:shd w:val="clear" w:color="auto" w:fill="auto"/>
          </w:tcPr>
          <w:p w14:paraId="4F6BB5ED" w14:textId="0B11E83E" w:rsidR="004F4F68" w:rsidRPr="0090391F" w:rsidRDefault="004F4F68" w:rsidP="004F4F68">
            <w:pPr>
              <w:pStyle w:val="TAL"/>
              <w:rPr>
                <w:sz w:val="16"/>
              </w:rPr>
            </w:pPr>
            <w:r w:rsidRPr="0090391F">
              <w:rPr>
                <w:sz w:val="16"/>
              </w:rPr>
              <w:t>C1-223753</w:t>
            </w:r>
          </w:p>
        </w:tc>
        <w:tc>
          <w:tcPr>
            <w:tcW w:w="1020" w:type="dxa"/>
            <w:shd w:val="clear" w:color="auto" w:fill="auto"/>
          </w:tcPr>
          <w:p w14:paraId="722F2959" w14:textId="49073E82" w:rsidR="004F4F68" w:rsidRPr="0090391F" w:rsidRDefault="004F4F68" w:rsidP="004F4F68">
            <w:pPr>
              <w:pStyle w:val="TAL"/>
              <w:rPr>
                <w:sz w:val="16"/>
              </w:rPr>
            </w:pPr>
            <w:r w:rsidRPr="0090391F">
              <w:rPr>
                <w:sz w:val="16"/>
              </w:rPr>
              <w:t>agreed</w:t>
            </w:r>
          </w:p>
        </w:tc>
        <w:tc>
          <w:tcPr>
            <w:tcW w:w="1020" w:type="dxa"/>
            <w:shd w:val="clear" w:color="auto" w:fill="auto"/>
          </w:tcPr>
          <w:p w14:paraId="16523CE3" w14:textId="35F5CC9B" w:rsidR="004F4F68" w:rsidRPr="0090391F" w:rsidRDefault="004F4F68" w:rsidP="004F4F68">
            <w:pPr>
              <w:pStyle w:val="TAL"/>
              <w:rPr>
                <w:sz w:val="16"/>
              </w:rPr>
            </w:pPr>
            <w:r w:rsidRPr="0090391F">
              <w:rPr>
                <w:sz w:val="16"/>
              </w:rPr>
              <w:t>approved</w:t>
            </w:r>
          </w:p>
        </w:tc>
        <w:tc>
          <w:tcPr>
            <w:tcW w:w="1133" w:type="dxa"/>
            <w:shd w:val="clear" w:color="auto" w:fill="auto"/>
          </w:tcPr>
          <w:p w14:paraId="6BF68630" w14:textId="31B725CF" w:rsidR="004F4F68" w:rsidRPr="0090391F" w:rsidRDefault="004F4F68" w:rsidP="004F4F68">
            <w:pPr>
              <w:pStyle w:val="TAL"/>
              <w:rPr>
                <w:sz w:val="16"/>
              </w:rPr>
            </w:pPr>
            <w:r w:rsidRPr="0090391F">
              <w:rPr>
                <w:sz w:val="16"/>
              </w:rPr>
              <w:t>24.501</w:t>
            </w:r>
          </w:p>
        </w:tc>
        <w:tc>
          <w:tcPr>
            <w:tcW w:w="572" w:type="dxa"/>
            <w:shd w:val="clear" w:color="auto" w:fill="auto"/>
          </w:tcPr>
          <w:p w14:paraId="6B86C257" w14:textId="5A324552" w:rsidR="004F4F68" w:rsidRPr="0090391F" w:rsidRDefault="004F4F68" w:rsidP="004F4F68">
            <w:pPr>
              <w:pStyle w:val="TAL"/>
              <w:rPr>
                <w:sz w:val="16"/>
              </w:rPr>
            </w:pPr>
            <w:r w:rsidRPr="0090391F">
              <w:rPr>
                <w:sz w:val="16"/>
              </w:rPr>
              <w:t>4379</w:t>
            </w:r>
          </w:p>
        </w:tc>
        <w:tc>
          <w:tcPr>
            <w:tcW w:w="567" w:type="dxa"/>
            <w:shd w:val="clear" w:color="auto" w:fill="auto"/>
          </w:tcPr>
          <w:p w14:paraId="2BDA7AD1" w14:textId="77777777" w:rsidR="004F4F68" w:rsidRPr="0090391F" w:rsidRDefault="004F4F68" w:rsidP="004F4F68">
            <w:pPr>
              <w:pStyle w:val="TAL"/>
              <w:rPr>
                <w:sz w:val="16"/>
              </w:rPr>
            </w:pPr>
          </w:p>
        </w:tc>
        <w:tc>
          <w:tcPr>
            <w:tcW w:w="567" w:type="dxa"/>
            <w:shd w:val="clear" w:color="auto" w:fill="auto"/>
          </w:tcPr>
          <w:p w14:paraId="77A67D76" w14:textId="559A53CC" w:rsidR="004F4F68" w:rsidRPr="0090391F" w:rsidRDefault="004F4F68" w:rsidP="004F4F68">
            <w:pPr>
              <w:pStyle w:val="TAL"/>
              <w:rPr>
                <w:sz w:val="16"/>
              </w:rPr>
            </w:pPr>
            <w:r w:rsidRPr="0090391F">
              <w:rPr>
                <w:sz w:val="16"/>
              </w:rPr>
              <w:t>F</w:t>
            </w:r>
          </w:p>
        </w:tc>
        <w:tc>
          <w:tcPr>
            <w:tcW w:w="510" w:type="dxa"/>
            <w:shd w:val="clear" w:color="auto" w:fill="auto"/>
          </w:tcPr>
          <w:p w14:paraId="49281A64" w14:textId="1C8DA05D" w:rsidR="004F4F68" w:rsidRPr="0090391F" w:rsidRDefault="004F4F68" w:rsidP="004F4F68">
            <w:pPr>
              <w:pStyle w:val="TAL"/>
              <w:rPr>
                <w:sz w:val="16"/>
              </w:rPr>
            </w:pPr>
            <w:r w:rsidRPr="0090391F">
              <w:rPr>
                <w:sz w:val="16"/>
              </w:rPr>
              <w:t>Rel-17</w:t>
            </w:r>
          </w:p>
        </w:tc>
        <w:tc>
          <w:tcPr>
            <w:tcW w:w="661" w:type="dxa"/>
            <w:shd w:val="clear" w:color="auto" w:fill="auto"/>
          </w:tcPr>
          <w:p w14:paraId="2289585B" w14:textId="004DCECE" w:rsidR="004F4F68" w:rsidRPr="0090391F" w:rsidRDefault="004F4F68" w:rsidP="004F4F68">
            <w:pPr>
              <w:pStyle w:val="TAL"/>
              <w:rPr>
                <w:sz w:val="16"/>
              </w:rPr>
            </w:pPr>
            <w:r w:rsidRPr="0090391F">
              <w:rPr>
                <w:sz w:val="16"/>
              </w:rPr>
              <w:t>17.6.1</w:t>
            </w:r>
          </w:p>
        </w:tc>
        <w:tc>
          <w:tcPr>
            <w:tcW w:w="2607" w:type="dxa"/>
            <w:shd w:val="clear" w:color="auto" w:fill="auto"/>
          </w:tcPr>
          <w:p w14:paraId="0A0F4F5D" w14:textId="44035F18" w:rsidR="004F4F68" w:rsidRPr="0090391F" w:rsidRDefault="004F4F68" w:rsidP="004F4F68">
            <w:pPr>
              <w:pStyle w:val="TAL"/>
              <w:rPr>
                <w:sz w:val="16"/>
              </w:rPr>
            </w:pPr>
            <w:r w:rsidRPr="0090391F">
              <w:rPr>
                <w:sz w:val="16"/>
              </w:rPr>
              <w:t>Clarification for Semantic error in the mapped EPS bearer</w:t>
            </w:r>
          </w:p>
        </w:tc>
      </w:tr>
      <w:tr w:rsidR="0090391F" w:rsidRPr="0090391F" w14:paraId="426A7717" w14:textId="77777777" w:rsidTr="0090391F">
        <w:tc>
          <w:tcPr>
            <w:tcW w:w="1133" w:type="dxa"/>
            <w:shd w:val="clear" w:color="auto" w:fill="auto"/>
          </w:tcPr>
          <w:p w14:paraId="0C36602C" w14:textId="0967791D" w:rsidR="004F4F68" w:rsidRPr="0090391F" w:rsidRDefault="004F4F68" w:rsidP="004F4F68">
            <w:pPr>
              <w:pStyle w:val="TAL"/>
              <w:rPr>
                <w:sz w:val="16"/>
              </w:rPr>
            </w:pPr>
            <w:r w:rsidRPr="0090391F">
              <w:rPr>
                <w:sz w:val="16"/>
              </w:rPr>
              <w:t>C1-223775</w:t>
            </w:r>
          </w:p>
        </w:tc>
        <w:tc>
          <w:tcPr>
            <w:tcW w:w="1020" w:type="dxa"/>
            <w:shd w:val="clear" w:color="auto" w:fill="auto"/>
          </w:tcPr>
          <w:p w14:paraId="1D14428A" w14:textId="619DF326" w:rsidR="004F4F68" w:rsidRPr="0090391F" w:rsidRDefault="004F4F68" w:rsidP="004F4F68">
            <w:pPr>
              <w:pStyle w:val="TAL"/>
              <w:rPr>
                <w:sz w:val="16"/>
              </w:rPr>
            </w:pPr>
            <w:r w:rsidRPr="0090391F">
              <w:rPr>
                <w:sz w:val="16"/>
              </w:rPr>
              <w:t>agreed</w:t>
            </w:r>
          </w:p>
        </w:tc>
        <w:tc>
          <w:tcPr>
            <w:tcW w:w="1020" w:type="dxa"/>
            <w:shd w:val="clear" w:color="auto" w:fill="auto"/>
          </w:tcPr>
          <w:p w14:paraId="2D4977B5" w14:textId="0385D9B1" w:rsidR="004F4F68" w:rsidRPr="0090391F" w:rsidRDefault="004F4F68" w:rsidP="004F4F68">
            <w:pPr>
              <w:pStyle w:val="TAL"/>
              <w:rPr>
                <w:sz w:val="16"/>
              </w:rPr>
            </w:pPr>
            <w:r w:rsidRPr="0090391F">
              <w:rPr>
                <w:sz w:val="16"/>
              </w:rPr>
              <w:t>approved</w:t>
            </w:r>
          </w:p>
        </w:tc>
        <w:tc>
          <w:tcPr>
            <w:tcW w:w="1133" w:type="dxa"/>
            <w:shd w:val="clear" w:color="auto" w:fill="auto"/>
          </w:tcPr>
          <w:p w14:paraId="768230D8" w14:textId="40FD0975" w:rsidR="004F4F68" w:rsidRPr="0090391F" w:rsidRDefault="004F4F68" w:rsidP="004F4F68">
            <w:pPr>
              <w:pStyle w:val="TAL"/>
              <w:rPr>
                <w:sz w:val="16"/>
              </w:rPr>
            </w:pPr>
            <w:r w:rsidRPr="0090391F">
              <w:rPr>
                <w:sz w:val="16"/>
              </w:rPr>
              <w:t>24.501</w:t>
            </w:r>
          </w:p>
        </w:tc>
        <w:tc>
          <w:tcPr>
            <w:tcW w:w="572" w:type="dxa"/>
            <w:shd w:val="clear" w:color="auto" w:fill="auto"/>
          </w:tcPr>
          <w:p w14:paraId="7B98C35B" w14:textId="4660A326" w:rsidR="004F4F68" w:rsidRPr="0090391F" w:rsidRDefault="004F4F68" w:rsidP="004F4F68">
            <w:pPr>
              <w:pStyle w:val="TAL"/>
              <w:rPr>
                <w:sz w:val="16"/>
              </w:rPr>
            </w:pPr>
            <w:r w:rsidRPr="0090391F">
              <w:rPr>
                <w:sz w:val="16"/>
              </w:rPr>
              <w:t>4390</w:t>
            </w:r>
          </w:p>
        </w:tc>
        <w:tc>
          <w:tcPr>
            <w:tcW w:w="567" w:type="dxa"/>
            <w:shd w:val="clear" w:color="auto" w:fill="auto"/>
          </w:tcPr>
          <w:p w14:paraId="2E8B61B0" w14:textId="77777777" w:rsidR="004F4F68" w:rsidRPr="0090391F" w:rsidRDefault="004F4F68" w:rsidP="004F4F68">
            <w:pPr>
              <w:pStyle w:val="TAL"/>
              <w:rPr>
                <w:sz w:val="16"/>
              </w:rPr>
            </w:pPr>
          </w:p>
        </w:tc>
        <w:tc>
          <w:tcPr>
            <w:tcW w:w="567" w:type="dxa"/>
            <w:shd w:val="clear" w:color="auto" w:fill="auto"/>
          </w:tcPr>
          <w:p w14:paraId="342F5882" w14:textId="045FB3E3" w:rsidR="004F4F68" w:rsidRPr="0090391F" w:rsidRDefault="004F4F68" w:rsidP="004F4F68">
            <w:pPr>
              <w:pStyle w:val="TAL"/>
              <w:rPr>
                <w:sz w:val="16"/>
              </w:rPr>
            </w:pPr>
            <w:r w:rsidRPr="0090391F">
              <w:rPr>
                <w:sz w:val="16"/>
              </w:rPr>
              <w:t>F</w:t>
            </w:r>
          </w:p>
        </w:tc>
        <w:tc>
          <w:tcPr>
            <w:tcW w:w="510" w:type="dxa"/>
            <w:shd w:val="clear" w:color="auto" w:fill="auto"/>
          </w:tcPr>
          <w:p w14:paraId="17633637" w14:textId="6684BF17" w:rsidR="004F4F68" w:rsidRPr="0090391F" w:rsidRDefault="004F4F68" w:rsidP="004F4F68">
            <w:pPr>
              <w:pStyle w:val="TAL"/>
              <w:rPr>
                <w:sz w:val="16"/>
              </w:rPr>
            </w:pPr>
            <w:r w:rsidRPr="0090391F">
              <w:rPr>
                <w:sz w:val="16"/>
              </w:rPr>
              <w:t>Rel-17</w:t>
            </w:r>
          </w:p>
        </w:tc>
        <w:tc>
          <w:tcPr>
            <w:tcW w:w="661" w:type="dxa"/>
            <w:shd w:val="clear" w:color="auto" w:fill="auto"/>
          </w:tcPr>
          <w:p w14:paraId="54239E4B" w14:textId="0DA3B4F8" w:rsidR="004F4F68" w:rsidRPr="0090391F" w:rsidRDefault="004F4F68" w:rsidP="004F4F68">
            <w:pPr>
              <w:pStyle w:val="TAL"/>
              <w:rPr>
                <w:sz w:val="16"/>
              </w:rPr>
            </w:pPr>
            <w:r w:rsidRPr="0090391F">
              <w:rPr>
                <w:sz w:val="16"/>
              </w:rPr>
              <w:t>17.6.1</w:t>
            </w:r>
          </w:p>
        </w:tc>
        <w:tc>
          <w:tcPr>
            <w:tcW w:w="2607" w:type="dxa"/>
            <w:shd w:val="clear" w:color="auto" w:fill="auto"/>
          </w:tcPr>
          <w:p w14:paraId="757C7391" w14:textId="5C6238E0" w:rsidR="004F4F68" w:rsidRPr="0090391F" w:rsidRDefault="004F4F68" w:rsidP="004F4F68">
            <w:pPr>
              <w:pStyle w:val="TAL"/>
              <w:rPr>
                <w:sz w:val="16"/>
              </w:rPr>
            </w:pPr>
            <w:r w:rsidRPr="0090391F">
              <w:rPr>
                <w:sz w:val="16"/>
              </w:rPr>
              <w:t>Clarification of UE initiated PDU procedure and NAS signalling connection release</w:t>
            </w:r>
          </w:p>
        </w:tc>
      </w:tr>
      <w:tr w:rsidR="0090391F" w:rsidRPr="0090391F" w14:paraId="18F8117D" w14:textId="77777777" w:rsidTr="0090391F">
        <w:tc>
          <w:tcPr>
            <w:tcW w:w="1133" w:type="dxa"/>
            <w:shd w:val="clear" w:color="auto" w:fill="auto"/>
          </w:tcPr>
          <w:p w14:paraId="2F912AA7" w14:textId="7FC3A639" w:rsidR="004F4F68" w:rsidRPr="0090391F" w:rsidRDefault="004F4F68" w:rsidP="004F4F68">
            <w:pPr>
              <w:pStyle w:val="TAL"/>
              <w:rPr>
                <w:sz w:val="16"/>
              </w:rPr>
            </w:pPr>
            <w:r w:rsidRPr="0090391F">
              <w:rPr>
                <w:sz w:val="16"/>
              </w:rPr>
              <w:t>C1-223961</w:t>
            </w:r>
          </w:p>
        </w:tc>
        <w:tc>
          <w:tcPr>
            <w:tcW w:w="1020" w:type="dxa"/>
            <w:shd w:val="clear" w:color="auto" w:fill="auto"/>
          </w:tcPr>
          <w:p w14:paraId="6F1E02BC" w14:textId="0FCCD34B" w:rsidR="004F4F68" w:rsidRPr="0090391F" w:rsidRDefault="004F4F68" w:rsidP="004F4F68">
            <w:pPr>
              <w:pStyle w:val="TAL"/>
              <w:rPr>
                <w:sz w:val="16"/>
              </w:rPr>
            </w:pPr>
            <w:r w:rsidRPr="0090391F">
              <w:rPr>
                <w:sz w:val="16"/>
              </w:rPr>
              <w:t>agreed</w:t>
            </w:r>
          </w:p>
        </w:tc>
        <w:tc>
          <w:tcPr>
            <w:tcW w:w="1020" w:type="dxa"/>
            <w:shd w:val="clear" w:color="auto" w:fill="auto"/>
          </w:tcPr>
          <w:p w14:paraId="6D5BDDBB" w14:textId="3FD29E04" w:rsidR="004F4F68" w:rsidRPr="0090391F" w:rsidRDefault="004F4F68" w:rsidP="004F4F68">
            <w:pPr>
              <w:pStyle w:val="TAL"/>
              <w:rPr>
                <w:sz w:val="16"/>
              </w:rPr>
            </w:pPr>
            <w:r w:rsidRPr="0090391F">
              <w:rPr>
                <w:sz w:val="16"/>
              </w:rPr>
              <w:t>approved</w:t>
            </w:r>
          </w:p>
        </w:tc>
        <w:tc>
          <w:tcPr>
            <w:tcW w:w="1133" w:type="dxa"/>
            <w:shd w:val="clear" w:color="auto" w:fill="auto"/>
          </w:tcPr>
          <w:p w14:paraId="78563D73" w14:textId="0E04DB05" w:rsidR="004F4F68" w:rsidRPr="0090391F" w:rsidRDefault="004F4F68" w:rsidP="004F4F68">
            <w:pPr>
              <w:pStyle w:val="TAL"/>
              <w:rPr>
                <w:sz w:val="16"/>
              </w:rPr>
            </w:pPr>
            <w:r w:rsidRPr="0090391F">
              <w:rPr>
                <w:sz w:val="16"/>
              </w:rPr>
              <w:t>24.501</w:t>
            </w:r>
          </w:p>
        </w:tc>
        <w:tc>
          <w:tcPr>
            <w:tcW w:w="572" w:type="dxa"/>
            <w:shd w:val="clear" w:color="auto" w:fill="auto"/>
          </w:tcPr>
          <w:p w14:paraId="1F8061FC" w14:textId="6B5300F1" w:rsidR="004F4F68" w:rsidRPr="0090391F" w:rsidRDefault="004F4F68" w:rsidP="004F4F68">
            <w:pPr>
              <w:pStyle w:val="TAL"/>
              <w:rPr>
                <w:sz w:val="16"/>
              </w:rPr>
            </w:pPr>
            <w:r w:rsidRPr="0090391F">
              <w:rPr>
                <w:sz w:val="16"/>
              </w:rPr>
              <w:t>4259</w:t>
            </w:r>
          </w:p>
        </w:tc>
        <w:tc>
          <w:tcPr>
            <w:tcW w:w="567" w:type="dxa"/>
            <w:shd w:val="clear" w:color="auto" w:fill="auto"/>
          </w:tcPr>
          <w:p w14:paraId="1B3BC81B" w14:textId="6A580B3E" w:rsidR="004F4F68" w:rsidRPr="0090391F" w:rsidRDefault="004F4F68" w:rsidP="004F4F68">
            <w:pPr>
              <w:pStyle w:val="TAL"/>
              <w:rPr>
                <w:sz w:val="16"/>
              </w:rPr>
            </w:pPr>
            <w:r w:rsidRPr="0090391F">
              <w:rPr>
                <w:sz w:val="16"/>
              </w:rPr>
              <w:t>1</w:t>
            </w:r>
          </w:p>
        </w:tc>
        <w:tc>
          <w:tcPr>
            <w:tcW w:w="567" w:type="dxa"/>
            <w:shd w:val="clear" w:color="auto" w:fill="auto"/>
          </w:tcPr>
          <w:p w14:paraId="5F787931" w14:textId="4EB446BA" w:rsidR="004F4F68" w:rsidRPr="0090391F" w:rsidRDefault="004F4F68" w:rsidP="004F4F68">
            <w:pPr>
              <w:pStyle w:val="TAL"/>
              <w:rPr>
                <w:sz w:val="16"/>
              </w:rPr>
            </w:pPr>
            <w:r w:rsidRPr="0090391F">
              <w:rPr>
                <w:sz w:val="16"/>
              </w:rPr>
              <w:t>F</w:t>
            </w:r>
          </w:p>
        </w:tc>
        <w:tc>
          <w:tcPr>
            <w:tcW w:w="510" w:type="dxa"/>
            <w:shd w:val="clear" w:color="auto" w:fill="auto"/>
          </w:tcPr>
          <w:p w14:paraId="2BCE2E49" w14:textId="750A3B6A" w:rsidR="004F4F68" w:rsidRPr="0090391F" w:rsidRDefault="004F4F68" w:rsidP="004F4F68">
            <w:pPr>
              <w:pStyle w:val="TAL"/>
              <w:rPr>
                <w:sz w:val="16"/>
              </w:rPr>
            </w:pPr>
            <w:r w:rsidRPr="0090391F">
              <w:rPr>
                <w:sz w:val="16"/>
              </w:rPr>
              <w:t>Rel-17</w:t>
            </w:r>
          </w:p>
        </w:tc>
        <w:tc>
          <w:tcPr>
            <w:tcW w:w="661" w:type="dxa"/>
            <w:shd w:val="clear" w:color="auto" w:fill="auto"/>
          </w:tcPr>
          <w:p w14:paraId="1FD26610" w14:textId="2496364A" w:rsidR="004F4F68" w:rsidRPr="0090391F" w:rsidRDefault="004F4F68" w:rsidP="004F4F68">
            <w:pPr>
              <w:pStyle w:val="TAL"/>
              <w:rPr>
                <w:sz w:val="16"/>
              </w:rPr>
            </w:pPr>
            <w:r w:rsidRPr="0090391F">
              <w:rPr>
                <w:sz w:val="16"/>
              </w:rPr>
              <w:t>17.6.1</w:t>
            </w:r>
          </w:p>
        </w:tc>
        <w:tc>
          <w:tcPr>
            <w:tcW w:w="2607" w:type="dxa"/>
            <w:shd w:val="clear" w:color="auto" w:fill="auto"/>
          </w:tcPr>
          <w:p w14:paraId="65A2287C" w14:textId="31AD7433" w:rsidR="004F4F68" w:rsidRPr="0090391F" w:rsidRDefault="004F4F68" w:rsidP="004F4F68">
            <w:pPr>
              <w:pStyle w:val="TAL"/>
              <w:rPr>
                <w:sz w:val="16"/>
              </w:rPr>
            </w:pPr>
            <w:r w:rsidRPr="0090391F">
              <w:rPr>
                <w:sz w:val="16"/>
              </w:rPr>
              <w:t>Correction of duplicated info in the Generic UE Configuration Update procedure</w:t>
            </w:r>
          </w:p>
        </w:tc>
      </w:tr>
      <w:tr w:rsidR="0090391F" w:rsidRPr="0090391F" w14:paraId="4353C1D0" w14:textId="77777777" w:rsidTr="0090391F">
        <w:tc>
          <w:tcPr>
            <w:tcW w:w="1133" w:type="dxa"/>
            <w:shd w:val="clear" w:color="auto" w:fill="auto"/>
          </w:tcPr>
          <w:p w14:paraId="3E7BACC7" w14:textId="7F3F2CBD" w:rsidR="004F4F68" w:rsidRPr="0090391F" w:rsidRDefault="004F4F68" w:rsidP="004F4F68">
            <w:pPr>
              <w:pStyle w:val="TAL"/>
              <w:rPr>
                <w:sz w:val="16"/>
              </w:rPr>
            </w:pPr>
            <w:r w:rsidRPr="0090391F">
              <w:rPr>
                <w:sz w:val="16"/>
              </w:rPr>
              <w:t>C1-223962</w:t>
            </w:r>
          </w:p>
        </w:tc>
        <w:tc>
          <w:tcPr>
            <w:tcW w:w="1020" w:type="dxa"/>
            <w:shd w:val="clear" w:color="auto" w:fill="auto"/>
          </w:tcPr>
          <w:p w14:paraId="29A01A7F" w14:textId="35A4493E" w:rsidR="004F4F68" w:rsidRPr="0090391F" w:rsidRDefault="004F4F68" w:rsidP="004F4F68">
            <w:pPr>
              <w:pStyle w:val="TAL"/>
              <w:rPr>
                <w:sz w:val="16"/>
              </w:rPr>
            </w:pPr>
            <w:r w:rsidRPr="0090391F">
              <w:rPr>
                <w:sz w:val="16"/>
              </w:rPr>
              <w:t>agreed</w:t>
            </w:r>
          </w:p>
        </w:tc>
        <w:tc>
          <w:tcPr>
            <w:tcW w:w="1020" w:type="dxa"/>
            <w:shd w:val="clear" w:color="auto" w:fill="auto"/>
          </w:tcPr>
          <w:p w14:paraId="7E25498F" w14:textId="7A9AAFA7" w:rsidR="004F4F68" w:rsidRPr="0090391F" w:rsidRDefault="004F4F68" w:rsidP="004F4F68">
            <w:pPr>
              <w:pStyle w:val="TAL"/>
              <w:rPr>
                <w:sz w:val="16"/>
              </w:rPr>
            </w:pPr>
            <w:r w:rsidRPr="0090391F">
              <w:rPr>
                <w:sz w:val="16"/>
              </w:rPr>
              <w:t>approved</w:t>
            </w:r>
          </w:p>
        </w:tc>
        <w:tc>
          <w:tcPr>
            <w:tcW w:w="1133" w:type="dxa"/>
            <w:shd w:val="clear" w:color="auto" w:fill="auto"/>
          </w:tcPr>
          <w:p w14:paraId="7783E177" w14:textId="1B519B99" w:rsidR="004F4F68" w:rsidRPr="0090391F" w:rsidRDefault="004F4F68" w:rsidP="004F4F68">
            <w:pPr>
              <w:pStyle w:val="TAL"/>
              <w:rPr>
                <w:sz w:val="16"/>
              </w:rPr>
            </w:pPr>
            <w:r w:rsidRPr="0090391F">
              <w:rPr>
                <w:sz w:val="16"/>
              </w:rPr>
              <w:t>24.501</w:t>
            </w:r>
          </w:p>
        </w:tc>
        <w:tc>
          <w:tcPr>
            <w:tcW w:w="572" w:type="dxa"/>
            <w:shd w:val="clear" w:color="auto" w:fill="auto"/>
          </w:tcPr>
          <w:p w14:paraId="196D8F70" w14:textId="24CAEEDC" w:rsidR="004F4F68" w:rsidRPr="0090391F" w:rsidRDefault="004F4F68" w:rsidP="004F4F68">
            <w:pPr>
              <w:pStyle w:val="TAL"/>
              <w:rPr>
                <w:sz w:val="16"/>
              </w:rPr>
            </w:pPr>
            <w:r w:rsidRPr="0090391F">
              <w:rPr>
                <w:sz w:val="16"/>
              </w:rPr>
              <w:t>4301</w:t>
            </w:r>
          </w:p>
        </w:tc>
        <w:tc>
          <w:tcPr>
            <w:tcW w:w="567" w:type="dxa"/>
            <w:shd w:val="clear" w:color="auto" w:fill="auto"/>
          </w:tcPr>
          <w:p w14:paraId="1B24833F" w14:textId="183A4331" w:rsidR="004F4F68" w:rsidRPr="0090391F" w:rsidRDefault="004F4F68" w:rsidP="004F4F68">
            <w:pPr>
              <w:pStyle w:val="TAL"/>
              <w:rPr>
                <w:sz w:val="16"/>
              </w:rPr>
            </w:pPr>
            <w:r w:rsidRPr="0090391F">
              <w:rPr>
                <w:sz w:val="16"/>
              </w:rPr>
              <w:t>1</w:t>
            </w:r>
          </w:p>
        </w:tc>
        <w:tc>
          <w:tcPr>
            <w:tcW w:w="567" w:type="dxa"/>
            <w:shd w:val="clear" w:color="auto" w:fill="auto"/>
          </w:tcPr>
          <w:p w14:paraId="62CBCD45" w14:textId="0E307D67" w:rsidR="004F4F68" w:rsidRPr="0090391F" w:rsidRDefault="004F4F68" w:rsidP="004F4F68">
            <w:pPr>
              <w:pStyle w:val="TAL"/>
              <w:rPr>
                <w:sz w:val="16"/>
              </w:rPr>
            </w:pPr>
            <w:r w:rsidRPr="0090391F">
              <w:rPr>
                <w:sz w:val="16"/>
              </w:rPr>
              <w:t>F</w:t>
            </w:r>
          </w:p>
        </w:tc>
        <w:tc>
          <w:tcPr>
            <w:tcW w:w="510" w:type="dxa"/>
            <w:shd w:val="clear" w:color="auto" w:fill="auto"/>
          </w:tcPr>
          <w:p w14:paraId="3F8EB18C" w14:textId="7547A0A5" w:rsidR="004F4F68" w:rsidRPr="0090391F" w:rsidRDefault="004F4F68" w:rsidP="004F4F68">
            <w:pPr>
              <w:pStyle w:val="TAL"/>
              <w:rPr>
                <w:sz w:val="16"/>
              </w:rPr>
            </w:pPr>
            <w:r w:rsidRPr="0090391F">
              <w:rPr>
                <w:sz w:val="16"/>
              </w:rPr>
              <w:t>Rel-17</w:t>
            </w:r>
          </w:p>
        </w:tc>
        <w:tc>
          <w:tcPr>
            <w:tcW w:w="661" w:type="dxa"/>
            <w:shd w:val="clear" w:color="auto" w:fill="auto"/>
          </w:tcPr>
          <w:p w14:paraId="603E2DC3" w14:textId="57EADE0A" w:rsidR="004F4F68" w:rsidRPr="0090391F" w:rsidRDefault="004F4F68" w:rsidP="004F4F68">
            <w:pPr>
              <w:pStyle w:val="TAL"/>
              <w:rPr>
                <w:sz w:val="16"/>
              </w:rPr>
            </w:pPr>
            <w:r w:rsidRPr="0090391F">
              <w:rPr>
                <w:sz w:val="16"/>
              </w:rPr>
              <w:t>17.6.1</w:t>
            </w:r>
          </w:p>
        </w:tc>
        <w:tc>
          <w:tcPr>
            <w:tcW w:w="2607" w:type="dxa"/>
            <w:shd w:val="clear" w:color="auto" w:fill="auto"/>
          </w:tcPr>
          <w:p w14:paraId="4C6E6CE1" w14:textId="68550876" w:rsidR="004F4F68" w:rsidRPr="0090391F" w:rsidRDefault="004F4F68" w:rsidP="004F4F68">
            <w:pPr>
              <w:pStyle w:val="TAL"/>
              <w:rPr>
                <w:sz w:val="16"/>
              </w:rPr>
            </w:pPr>
            <w:r w:rsidRPr="0090391F">
              <w:rPr>
                <w:sz w:val="16"/>
              </w:rPr>
              <w:t>Conditions for an inactive UE to request the lower layers to transition to the connected mode</w:t>
            </w:r>
          </w:p>
        </w:tc>
      </w:tr>
    </w:tbl>
    <w:p w14:paraId="1C629E94" w14:textId="77777777" w:rsidR="004F4F68" w:rsidRDefault="004F4F68" w:rsidP="004F4F68"/>
    <w:p w14:paraId="2CD6B0C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40EAF" w14:textId="26AA3F43" w:rsidR="004F4F68" w:rsidRDefault="004F4F68" w:rsidP="004F4F68">
      <w:pPr>
        <w:rPr>
          <w:rFonts w:ascii="Arial" w:hAnsi="Arial" w:cs="Arial"/>
          <w:b/>
          <w:sz w:val="24"/>
        </w:rPr>
      </w:pPr>
      <w:r>
        <w:rPr>
          <w:rFonts w:ascii="Arial" w:hAnsi="Arial" w:cs="Arial"/>
          <w:b/>
          <w:color w:val="0000FF"/>
          <w:sz w:val="24"/>
        </w:rPr>
        <w:t>CP-221212</w:t>
      </w:r>
      <w:r>
        <w:rPr>
          <w:rFonts w:ascii="Arial" w:hAnsi="Arial" w:cs="Arial"/>
          <w:b/>
          <w:color w:val="0000FF"/>
          <w:sz w:val="24"/>
        </w:rPr>
        <w:tab/>
      </w:r>
      <w:r>
        <w:rPr>
          <w:rFonts w:ascii="Arial" w:hAnsi="Arial" w:cs="Arial"/>
          <w:b/>
          <w:sz w:val="24"/>
        </w:rPr>
        <w:t>CR Pack on 5GProtoc17 2/x</w:t>
      </w:r>
    </w:p>
    <w:p w14:paraId="590C0651" w14:textId="77777777" w:rsidR="004F4F68" w:rsidRDefault="004F4F68" w:rsidP="004F4F6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038431C" w14:textId="77777777" w:rsidR="004F4F68" w:rsidRDefault="004F4F68" w:rsidP="004F4F68">
      <w:pPr>
        <w:rPr>
          <w:rFonts w:ascii="Arial" w:hAnsi="Arial" w:cs="Arial"/>
          <w:b/>
        </w:rPr>
      </w:pPr>
      <w:r>
        <w:rPr>
          <w:rFonts w:ascii="Arial" w:hAnsi="Arial" w:cs="Arial"/>
          <w:b/>
        </w:rPr>
        <w:t xml:space="preserve">Abstract: </w:t>
      </w:r>
    </w:p>
    <w:p w14:paraId="1F8F8374" w14:textId="77777777" w:rsidR="004F4F68" w:rsidRDefault="004F4F68" w:rsidP="004F4F68">
      <w:r>
        <w:t>C1-224043 revised in CP-221113.</w:t>
      </w:r>
    </w:p>
    <w:p w14:paraId="668084F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3"/>
        <w:gridCol w:w="1010"/>
        <w:gridCol w:w="1102"/>
        <w:gridCol w:w="572"/>
        <w:gridCol w:w="561"/>
        <w:gridCol w:w="561"/>
        <w:gridCol w:w="510"/>
        <w:gridCol w:w="661"/>
        <w:gridCol w:w="2543"/>
      </w:tblGrid>
      <w:tr w:rsidR="0090391F" w14:paraId="03AD51E9" w14:textId="77777777" w:rsidTr="0090391F">
        <w:tc>
          <w:tcPr>
            <w:tcW w:w="1133" w:type="dxa"/>
            <w:shd w:val="clear" w:color="auto" w:fill="auto"/>
          </w:tcPr>
          <w:p w14:paraId="77B05A17" w14:textId="2B2BF851" w:rsidR="004F4F68" w:rsidRDefault="004F4F68" w:rsidP="0090391F">
            <w:pPr>
              <w:pStyle w:val="TAH"/>
            </w:pPr>
            <w:r>
              <w:t>WG TDoc</w:t>
            </w:r>
          </w:p>
        </w:tc>
        <w:tc>
          <w:tcPr>
            <w:tcW w:w="1020" w:type="dxa"/>
            <w:shd w:val="clear" w:color="auto" w:fill="auto"/>
          </w:tcPr>
          <w:p w14:paraId="437D1C9E" w14:textId="50E1F665" w:rsidR="004F4F68" w:rsidRDefault="004F4F68" w:rsidP="0090391F">
            <w:pPr>
              <w:pStyle w:val="TAH"/>
            </w:pPr>
            <w:r>
              <w:t>WG decisn</w:t>
            </w:r>
          </w:p>
        </w:tc>
        <w:tc>
          <w:tcPr>
            <w:tcW w:w="1020" w:type="dxa"/>
            <w:shd w:val="clear" w:color="auto" w:fill="auto"/>
          </w:tcPr>
          <w:p w14:paraId="31BFA168" w14:textId="07B658A9" w:rsidR="004F4F68" w:rsidRDefault="004F4F68" w:rsidP="0090391F">
            <w:pPr>
              <w:pStyle w:val="TAH"/>
            </w:pPr>
            <w:r>
              <w:t>TSG decisn</w:t>
            </w:r>
          </w:p>
        </w:tc>
        <w:tc>
          <w:tcPr>
            <w:tcW w:w="1133" w:type="dxa"/>
            <w:shd w:val="clear" w:color="auto" w:fill="auto"/>
          </w:tcPr>
          <w:p w14:paraId="1F9FDB9D" w14:textId="7974084F" w:rsidR="004F4F68" w:rsidRDefault="004F4F68" w:rsidP="0090391F">
            <w:pPr>
              <w:pStyle w:val="TAH"/>
            </w:pPr>
            <w:r>
              <w:t>Spec</w:t>
            </w:r>
          </w:p>
        </w:tc>
        <w:tc>
          <w:tcPr>
            <w:tcW w:w="572" w:type="dxa"/>
            <w:shd w:val="clear" w:color="auto" w:fill="auto"/>
          </w:tcPr>
          <w:p w14:paraId="52B8DECA" w14:textId="736FB263" w:rsidR="004F4F68" w:rsidRDefault="004F4F68" w:rsidP="0090391F">
            <w:pPr>
              <w:pStyle w:val="TAH"/>
            </w:pPr>
            <w:r>
              <w:t>CR</w:t>
            </w:r>
          </w:p>
        </w:tc>
        <w:tc>
          <w:tcPr>
            <w:tcW w:w="567" w:type="dxa"/>
            <w:shd w:val="clear" w:color="auto" w:fill="auto"/>
          </w:tcPr>
          <w:p w14:paraId="1947D389" w14:textId="1F1B6B31" w:rsidR="004F4F68" w:rsidRDefault="004F4F68" w:rsidP="0090391F">
            <w:pPr>
              <w:pStyle w:val="TAH"/>
            </w:pPr>
            <w:r>
              <w:t>rev</w:t>
            </w:r>
          </w:p>
        </w:tc>
        <w:tc>
          <w:tcPr>
            <w:tcW w:w="567" w:type="dxa"/>
            <w:shd w:val="clear" w:color="auto" w:fill="auto"/>
          </w:tcPr>
          <w:p w14:paraId="738AF4AD" w14:textId="79EBE793" w:rsidR="004F4F68" w:rsidRDefault="004F4F68" w:rsidP="0090391F">
            <w:pPr>
              <w:pStyle w:val="TAH"/>
            </w:pPr>
            <w:r>
              <w:t>cat</w:t>
            </w:r>
          </w:p>
        </w:tc>
        <w:tc>
          <w:tcPr>
            <w:tcW w:w="510" w:type="dxa"/>
            <w:shd w:val="clear" w:color="auto" w:fill="auto"/>
          </w:tcPr>
          <w:p w14:paraId="34D97CBF" w14:textId="6A1FFC1E" w:rsidR="004F4F68" w:rsidRDefault="004F4F68" w:rsidP="0090391F">
            <w:pPr>
              <w:pStyle w:val="TAH"/>
            </w:pPr>
            <w:r>
              <w:t>Rel</w:t>
            </w:r>
          </w:p>
        </w:tc>
        <w:tc>
          <w:tcPr>
            <w:tcW w:w="661" w:type="dxa"/>
            <w:shd w:val="clear" w:color="auto" w:fill="auto"/>
          </w:tcPr>
          <w:p w14:paraId="16937472" w14:textId="681805B4" w:rsidR="004F4F68" w:rsidRDefault="004F4F68" w:rsidP="0090391F">
            <w:pPr>
              <w:pStyle w:val="TAH"/>
            </w:pPr>
            <w:r>
              <w:t>init vers</w:t>
            </w:r>
          </w:p>
        </w:tc>
        <w:tc>
          <w:tcPr>
            <w:tcW w:w="2607" w:type="dxa"/>
            <w:shd w:val="clear" w:color="auto" w:fill="auto"/>
          </w:tcPr>
          <w:p w14:paraId="31E6F0B6" w14:textId="7C9FBF6D" w:rsidR="004F4F68" w:rsidRDefault="004F4F68" w:rsidP="0090391F">
            <w:pPr>
              <w:pStyle w:val="TAH"/>
            </w:pPr>
            <w:r>
              <w:t>Title</w:t>
            </w:r>
          </w:p>
        </w:tc>
      </w:tr>
      <w:tr w:rsidR="0090391F" w:rsidRPr="0090391F" w14:paraId="5A308B19" w14:textId="77777777" w:rsidTr="0090391F">
        <w:tc>
          <w:tcPr>
            <w:tcW w:w="1133" w:type="dxa"/>
            <w:shd w:val="clear" w:color="auto" w:fill="auto"/>
          </w:tcPr>
          <w:p w14:paraId="66891B85" w14:textId="13553705" w:rsidR="004F4F68" w:rsidRPr="0090391F" w:rsidRDefault="004F4F68" w:rsidP="0090391F">
            <w:pPr>
              <w:pStyle w:val="TAL"/>
              <w:rPr>
                <w:sz w:val="16"/>
              </w:rPr>
            </w:pPr>
            <w:r w:rsidRPr="0090391F">
              <w:rPr>
                <w:sz w:val="16"/>
              </w:rPr>
              <w:t>C1-223963</w:t>
            </w:r>
          </w:p>
        </w:tc>
        <w:tc>
          <w:tcPr>
            <w:tcW w:w="1020" w:type="dxa"/>
            <w:shd w:val="clear" w:color="auto" w:fill="auto"/>
          </w:tcPr>
          <w:p w14:paraId="34F1ADEF" w14:textId="472C74BC" w:rsidR="004F4F68" w:rsidRPr="0090391F" w:rsidRDefault="004F4F68" w:rsidP="0090391F">
            <w:pPr>
              <w:pStyle w:val="TAL"/>
              <w:rPr>
                <w:sz w:val="16"/>
              </w:rPr>
            </w:pPr>
            <w:r w:rsidRPr="0090391F">
              <w:rPr>
                <w:sz w:val="16"/>
              </w:rPr>
              <w:t>agreed</w:t>
            </w:r>
          </w:p>
        </w:tc>
        <w:tc>
          <w:tcPr>
            <w:tcW w:w="1020" w:type="dxa"/>
            <w:shd w:val="clear" w:color="auto" w:fill="auto"/>
          </w:tcPr>
          <w:p w14:paraId="36AA83E4" w14:textId="0F8739CD" w:rsidR="004F4F68" w:rsidRPr="0090391F" w:rsidRDefault="004F4F68" w:rsidP="0090391F">
            <w:pPr>
              <w:pStyle w:val="TAL"/>
              <w:rPr>
                <w:sz w:val="16"/>
              </w:rPr>
            </w:pPr>
            <w:r w:rsidRPr="0090391F">
              <w:rPr>
                <w:sz w:val="16"/>
              </w:rPr>
              <w:t>approved</w:t>
            </w:r>
          </w:p>
        </w:tc>
        <w:tc>
          <w:tcPr>
            <w:tcW w:w="1133" w:type="dxa"/>
            <w:shd w:val="clear" w:color="auto" w:fill="auto"/>
          </w:tcPr>
          <w:p w14:paraId="4692820B" w14:textId="51C1175B" w:rsidR="004F4F68" w:rsidRPr="0090391F" w:rsidRDefault="004F4F68" w:rsidP="0090391F">
            <w:pPr>
              <w:pStyle w:val="TAL"/>
              <w:rPr>
                <w:sz w:val="16"/>
              </w:rPr>
            </w:pPr>
            <w:r w:rsidRPr="0090391F">
              <w:rPr>
                <w:sz w:val="16"/>
              </w:rPr>
              <w:t>24.501</w:t>
            </w:r>
          </w:p>
        </w:tc>
        <w:tc>
          <w:tcPr>
            <w:tcW w:w="572" w:type="dxa"/>
            <w:shd w:val="clear" w:color="auto" w:fill="auto"/>
          </w:tcPr>
          <w:p w14:paraId="7D93AD05" w14:textId="77A9EC80" w:rsidR="004F4F68" w:rsidRPr="0090391F" w:rsidRDefault="004F4F68" w:rsidP="0090391F">
            <w:pPr>
              <w:pStyle w:val="TAL"/>
              <w:rPr>
                <w:sz w:val="16"/>
              </w:rPr>
            </w:pPr>
            <w:r w:rsidRPr="0090391F">
              <w:rPr>
                <w:sz w:val="16"/>
              </w:rPr>
              <w:t>4320</w:t>
            </w:r>
          </w:p>
        </w:tc>
        <w:tc>
          <w:tcPr>
            <w:tcW w:w="567" w:type="dxa"/>
            <w:shd w:val="clear" w:color="auto" w:fill="auto"/>
          </w:tcPr>
          <w:p w14:paraId="25618E88" w14:textId="4CE2E0A9" w:rsidR="004F4F68" w:rsidRPr="0090391F" w:rsidRDefault="004F4F68" w:rsidP="0090391F">
            <w:pPr>
              <w:pStyle w:val="TAL"/>
              <w:rPr>
                <w:sz w:val="16"/>
              </w:rPr>
            </w:pPr>
            <w:r w:rsidRPr="0090391F">
              <w:rPr>
                <w:sz w:val="16"/>
              </w:rPr>
              <w:t>1</w:t>
            </w:r>
          </w:p>
        </w:tc>
        <w:tc>
          <w:tcPr>
            <w:tcW w:w="567" w:type="dxa"/>
            <w:shd w:val="clear" w:color="auto" w:fill="auto"/>
          </w:tcPr>
          <w:p w14:paraId="2AA5B8AC" w14:textId="36D19E78" w:rsidR="004F4F68" w:rsidRPr="0090391F" w:rsidRDefault="004F4F68" w:rsidP="0090391F">
            <w:pPr>
              <w:pStyle w:val="TAL"/>
              <w:rPr>
                <w:sz w:val="16"/>
              </w:rPr>
            </w:pPr>
            <w:r w:rsidRPr="0090391F">
              <w:rPr>
                <w:sz w:val="16"/>
              </w:rPr>
              <w:t>D</w:t>
            </w:r>
          </w:p>
        </w:tc>
        <w:tc>
          <w:tcPr>
            <w:tcW w:w="510" w:type="dxa"/>
            <w:shd w:val="clear" w:color="auto" w:fill="auto"/>
          </w:tcPr>
          <w:p w14:paraId="32AA59FB" w14:textId="22B92ABA" w:rsidR="004F4F68" w:rsidRPr="0090391F" w:rsidRDefault="004F4F68" w:rsidP="0090391F">
            <w:pPr>
              <w:pStyle w:val="TAL"/>
              <w:rPr>
                <w:sz w:val="16"/>
              </w:rPr>
            </w:pPr>
            <w:r w:rsidRPr="0090391F">
              <w:rPr>
                <w:sz w:val="16"/>
              </w:rPr>
              <w:t>Rel-17</w:t>
            </w:r>
          </w:p>
        </w:tc>
        <w:tc>
          <w:tcPr>
            <w:tcW w:w="661" w:type="dxa"/>
            <w:shd w:val="clear" w:color="auto" w:fill="auto"/>
          </w:tcPr>
          <w:p w14:paraId="4C4AAE33" w14:textId="34A8DFD6" w:rsidR="004F4F68" w:rsidRPr="0090391F" w:rsidRDefault="004F4F68" w:rsidP="0090391F">
            <w:pPr>
              <w:pStyle w:val="TAL"/>
              <w:rPr>
                <w:sz w:val="16"/>
              </w:rPr>
            </w:pPr>
            <w:r w:rsidRPr="0090391F">
              <w:rPr>
                <w:sz w:val="16"/>
              </w:rPr>
              <w:t>17.6.1</w:t>
            </w:r>
          </w:p>
        </w:tc>
        <w:tc>
          <w:tcPr>
            <w:tcW w:w="2607" w:type="dxa"/>
            <w:shd w:val="clear" w:color="auto" w:fill="auto"/>
          </w:tcPr>
          <w:p w14:paraId="6809C752" w14:textId="4D9FEC68" w:rsidR="004F4F68" w:rsidRPr="0090391F" w:rsidRDefault="004F4F68" w:rsidP="0090391F">
            <w:pPr>
              <w:pStyle w:val="TAL"/>
              <w:rPr>
                <w:sz w:val="16"/>
              </w:rPr>
            </w:pPr>
            <w:r w:rsidRPr="0090391F">
              <w:rPr>
                <w:sz w:val="16"/>
              </w:rPr>
              <w:t>Delete repeated description</w:t>
            </w:r>
          </w:p>
        </w:tc>
      </w:tr>
      <w:tr w:rsidR="0090391F" w:rsidRPr="0090391F" w14:paraId="17D180C0" w14:textId="77777777" w:rsidTr="0090391F">
        <w:tc>
          <w:tcPr>
            <w:tcW w:w="1133" w:type="dxa"/>
            <w:shd w:val="clear" w:color="auto" w:fill="auto"/>
          </w:tcPr>
          <w:p w14:paraId="5736A7A1" w14:textId="5B44F8B3" w:rsidR="004F4F68" w:rsidRPr="0090391F" w:rsidRDefault="004F4F68" w:rsidP="004F4F68">
            <w:pPr>
              <w:pStyle w:val="TAL"/>
              <w:rPr>
                <w:sz w:val="16"/>
              </w:rPr>
            </w:pPr>
            <w:r w:rsidRPr="0090391F">
              <w:rPr>
                <w:sz w:val="16"/>
              </w:rPr>
              <w:t>C1-223964</w:t>
            </w:r>
          </w:p>
        </w:tc>
        <w:tc>
          <w:tcPr>
            <w:tcW w:w="1020" w:type="dxa"/>
            <w:shd w:val="clear" w:color="auto" w:fill="auto"/>
          </w:tcPr>
          <w:p w14:paraId="66C9A7DF" w14:textId="0005D8A7" w:rsidR="004F4F68" w:rsidRPr="0090391F" w:rsidRDefault="004F4F68" w:rsidP="004F4F68">
            <w:pPr>
              <w:pStyle w:val="TAL"/>
              <w:rPr>
                <w:sz w:val="16"/>
              </w:rPr>
            </w:pPr>
            <w:r w:rsidRPr="0090391F">
              <w:rPr>
                <w:sz w:val="16"/>
              </w:rPr>
              <w:t>agreed</w:t>
            </w:r>
          </w:p>
        </w:tc>
        <w:tc>
          <w:tcPr>
            <w:tcW w:w="1020" w:type="dxa"/>
            <w:shd w:val="clear" w:color="auto" w:fill="auto"/>
          </w:tcPr>
          <w:p w14:paraId="613A14CA" w14:textId="7B55282D" w:rsidR="004F4F68" w:rsidRPr="0090391F" w:rsidRDefault="004F4F68" w:rsidP="004F4F68">
            <w:pPr>
              <w:pStyle w:val="TAL"/>
              <w:rPr>
                <w:sz w:val="16"/>
              </w:rPr>
            </w:pPr>
            <w:r w:rsidRPr="0090391F">
              <w:rPr>
                <w:sz w:val="16"/>
              </w:rPr>
              <w:t>approved</w:t>
            </w:r>
          </w:p>
        </w:tc>
        <w:tc>
          <w:tcPr>
            <w:tcW w:w="1133" w:type="dxa"/>
            <w:shd w:val="clear" w:color="auto" w:fill="auto"/>
          </w:tcPr>
          <w:p w14:paraId="0C3C701D" w14:textId="0CF33852" w:rsidR="004F4F68" w:rsidRPr="0090391F" w:rsidRDefault="004F4F68" w:rsidP="004F4F68">
            <w:pPr>
              <w:pStyle w:val="TAL"/>
              <w:rPr>
                <w:sz w:val="16"/>
              </w:rPr>
            </w:pPr>
            <w:r w:rsidRPr="0090391F">
              <w:rPr>
                <w:sz w:val="16"/>
              </w:rPr>
              <w:t>24.501</w:t>
            </w:r>
          </w:p>
        </w:tc>
        <w:tc>
          <w:tcPr>
            <w:tcW w:w="572" w:type="dxa"/>
            <w:shd w:val="clear" w:color="auto" w:fill="auto"/>
          </w:tcPr>
          <w:p w14:paraId="05A5BD24" w14:textId="69C44753" w:rsidR="004F4F68" w:rsidRPr="0090391F" w:rsidRDefault="004F4F68" w:rsidP="004F4F68">
            <w:pPr>
              <w:pStyle w:val="TAL"/>
              <w:rPr>
                <w:sz w:val="16"/>
              </w:rPr>
            </w:pPr>
            <w:r w:rsidRPr="0090391F">
              <w:rPr>
                <w:sz w:val="16"/>
              </w:rPr>
              <w:t>4324</w:t>
            </w:r>
          </w:p>
        </w:tc>
        <w:tc>
          <w:tcPr>
            <w:tcW w:w="567" w:type="dxa"/>
            <w:shd w:val="clear" w:color="auto" w:fill="auto"/>
          </w:tcPr>
          <w:p w14:paraId="4255AED2" w14:textId="29F13B6E" w:rsidR="004F4F68" w:rsidRPr="0090391F" w:rsidRDefault="004F4F68" w:rsidP="004F4F68">
            <w:pPr>
              <w:pStyle w:val="TAL"/>
              <w:rPr>
                <w:sz w:val="16"/>
              </w:rPr>
            </w:pPr>
            <w:r w:rsidRPr="0090391F">
              <w:rPr>
                <w:sz w:val="16"/>
              </w:rPr>
              <w:t>1</w:t>
            </w:r>
          </w:p>
        </w:tc>
        <w:tc>
          <w:tcPr>
            <w:tcW w:w="567" w:type="dxa"/>
            <w:shd w:val="clear" w:color="auto" w:fill="auto"/>
          </w:tcPr>
          <w:p w14:paraId="6C209696" w14:textId="2681C39A" w:rsidR="004F4F68" w:rsidRPr="0090391F" w:rsidRDefault="004F4F68" w:rsidP="004F4F68">
            <w:pPr>
              <w:pStyle w:val="TAL"/>
              <w:rPr>
                <w:sz w:val="16"/>
              </w:rPr>
            </w:pPr>
            <w:r w:rsidRPr="0090391F">
              <w:rPr>
                <w:sz w:val="16"/>
              </w:rPr>
              <w:t>F</w:t>
            </w:r>
          </w:p>
        </w:tc>
        <w:tc>
          <w:tcPr>
            <w:tcW w:w="510" w:type="dxa"/>
            <w:shd w:val="clear" w:color="auto" w:fill="auto"/>
          </w:tcPr>
          <w:p w14:paraId="393DF2B3" w14:textId="5B39C036" w:rsidR="004F4F68" w:rsidRPr="0090391F" w:rsidRDefault="004F4F68" w:rsidP="004F4F68">
            <w:pPr>
              <w:pStyle w:val="TAL"/>
              <w:rPr>
                <w:sz w:val="16"/>
              </w:rPr>
            </w:pPr>
            <w:r w:rsidRPr="0090391F">
              <w:rPr>
                <w:sz w:val="16"/>
              </w:rPr>
              <w:t>Rel-17</w:t>
            </w:r>
          </w:p>
        </w:tc>
        <w:tc>
          <w:tcPr>
            <w:tcW w:w="661" w:type="dxa"/>
            <w:shd w:val="clear" w:color="auto" w:fill="auto"/>
          </w:tcPr>
          <w:p w14:paraId="1894A0C2" w14:textId="518FCC94" w:rsidR="004F4F68" w:rsidRPr="0090391F" w:rsidRDefault="004F4F68" w:rsidP="004F4F68">
            <w:pPr>
              <w:pStyle w:val="TAL"/>
              <w:rPr>
                <w:sz w:val="16"/>
              </w:rPr>
            </w:pPr>
            <w:r w:rsidRPr="0090391F">
              <w:rPr>
                <w:sz w:val="16"/>
              </w:rPr>
              <w:t>17.6.1</w:t>
            </w:r>
          </w:p>
        </w:tc>
        <w:tc>
          <w:tcPr>
            <w:tcW w:w="2607" w:type="dxa"/>
            <w:shd w:val="clear" w:color="auto" w:fill="auto"/>
          </w:tcPr>
          <w:p w14:paraId="18E80341" w14:textId="14A8385D" w:rsidR="004F4F68" w:rsidRPr="0090391F" w:rsidRDefault="004F4F68" w:rsidP="004F4F68">
            <w:pPr>
              <w:pStyle w:val="TAL"/>
              <w:rPr>
                <w:sz w:val="16"/>
              </w:rPr>
            </w:pPr>
            <w:r w:rsidRPr="0090391F">
              <w:rPr>
                <w:sz w:val="16"/>
              </w:rPr>
              <w:t>Missing state when disabling N1 mode</w:t>
            </w:r>
          </w:p>
        </w:tc>
      </w:tr>
      <w:tr w:rsidR="0090391F" w:rsidRPr="0090391F" w14:paraId="09CC9B21" w14:textId="77777777" w:rsidTr="0090391F">
        <w:tc>
          <w:tcPr>
            <w:tcW w:w="1133" w:type="dxa"/>
            <w:shd w:val="clear" w:color="auto" w:fill="auto"/>
          </w:tcPr>
          <w:p w14:paraId="770356D6" w14:textId="0967EB07" w:rsidR="004F4F68" w:rsidRPr="0090391F" w:rsidRDefault="004F4F68" w:rsidP="004F4F68">
            <w:pPr>
              <w:pStyle w:val="TAL"/>
              <w:rPr>
                <w:sz w:val="16"/>
              </w:rPr>
            </w:pPr>
            <w:r w:rsidRPr="0090391F">
              <w:rPr>
                <w:sz w:val="16"/>
              </w:rPr>
              <w:t>C1-223969</w:t>
            </w:r>
          </w:p>
        </w:tc>
        <w:tc>
          <w:tcPr>
            <w:tcW w:w="1020" w:type="dxa"/>
            <w:shd w:val="clear" w:color="auto" w:fill="auto"/>
          </w:tcPr>
          <w:p w14:paraId="562748E6" w14:textId="72B01B32" w:rsidR="004F4F68" w:rsidRPr="0090391F" w:rsidRDefault="004F4F68" w:rsidP="004F4F68">
            <w:pPr>
              <w:pStyle w:val="TAL"/>
              <w:rPr>
                <w:sz w:val="16"/>
              </w:rPr>
            </w:pPr>
            <w:r w:rsidRPr="0090391F">
              <w:rPr>
                <w:sz w:val="16"/>
              </w:rPr>
              <w:t>agreed</w:t>
            </w:r>
          </w:p>
        </w:tc>
        <w:tc>
          <w:tcPr>
            <w:tcW w:w="1020" w:type="dxa"/>
            <w:shd w:val="clear" w:color="auto" w:fill="auto"/>
          </w:tcPr>
          <w:p w14:paraId="3C2494D1" w14:textId="69103B15" w:rsidR="004F4F68" w:rsidRPr="0090391F" w:rsidRDefault="004F4F68" w:rsidP="004F4F68">
            <w:pPr>
              <w:pStyle w:val="TAL"/>
              <w:rPr>
                <w:sz w:val="16"/>
              </w:rPr>
            </w:pPr>
            <w:r w:rsidRPr="0090391F">
              <w:rPr>
                <w:sz w:val="16"/>
              </w:rPr>
              <w:t>approved</w:t>
            </w:r>
          </w:p>
        </w:tc>
        <w:tc>
          <w:tcPr>
            <w:tcW w:w="1133" w:type="dxa"/>
            <w:shd w:val="clear" w:color="auto" w:fill="auto"/>
          </w:tcPr>
          <w:p w14:paraId="626DFA07" w14:textId="2EB78074" w:rsidR="004F4F68" w:rsidRPr="0090391F" w:rsidRDefault="004F4F68" w:rsidP="004F4F68">
            <w:pPr>
              <w:pStyle w:val="TAL"/>
              <w:rPr>
                <w:sz w:val="16"/>
              </w:rPr>
            </w:pPr>
            <w:r w:rsidRPr="0090391F">
              <w:rPr>
                <w:sz w:val="16"/>
              </w:rPr>
              <w:t>23.122</w:t>
            </w:r>
          </w:p>
        </w:tc>
        <w:tc>
          <w:tcPr>
            <w:tcW w:w="572" w:type="dxa"/>
            <w:shd w:val="clear" w:color="auto" w:fill="auto"/>
          </w:tcPr>
          <w:p w14:paraId="301DD229" w14:textId="50C7A43A" w:rsidR="004F4F68" w:rsidRPr="0090391F" w:rsidRDefault="004F4F68" w:rsidP="004F4F68">
            <w:pPr>
              <w:pStyle w:val="TAL"/>
              <w:rPr>
                <w:sz w:val="16"/>
              </w:rPr>
            </w:pPr>
            <w:r w:rsidRPr="0090391F">
              <w:rPr>
                <w:sz w:val="16"/>
              </w:rPr>
              <w:t>0937</w:t>
            </w:r>
          </w:p>
        </w:tc>
        <w:tc>
          <w:tcPr>
            <w:tcW w:w="567" w:type="dxa"/>
            <w:shd w:val="clear" w:color="auto" w:fill="auto"/>
          </w:tcPr>
          <w:p w14:paraId="03142CCA" w14:textId="15F426DB" w:rsidR="004F4F68" w:rsidRPr="0090391F" w:rsidRDefault="004F4F68" w:rsidP="004F4F68">
            <w:pPr>
              <w:pStyle w:val="TAL"/>
              <w:rPr>
                <w:sz w:val="16"/>
              </w:rPr>
            </w:pPr>
            <w:r w:rsidRPr="0090391F">
              <w:rPr>
                <w:sz w:val="16"/>
              </w:rPr>
              <w:t>1</w:t>
            </w:r>
          </w:p>
        </w:tc>
        <w:tc>
          <w:tcPr>
            <w:tcW w:w="567" w:type="dxa"/>
            <w:shd w:val="clear" w:color="auto" w:fill="auto"/>
          </w:tcPr>
          <w:p w14:paraId="3806F635" w14:textId="5283549B" w:rsidR="004F4F68" w:rsidRPr="0090391F" w:rsidRDefault="004F4F68" w:rsidP="004F4F68">
            <w:pPr>
              <w:pStyle w:val="TAL"/>
              <w:rPr>
                <w:sz w:val="16"/>
              </w:rPr>
            </w:pPr>
            <w:r w:rsidRPr="0090391F">
              <w:rPr>
                <w:sz w:val="16"/>
              </w:rPr>
              <w:t>F</w:t>
            </w:r>
          </w:p>
        </w:tc>
        <w:tc>
          <w:tcPr>
            <w:tcW w:w="510" w:type="dxa"/>
            <w:shd w:val="clear" w:color="auto" w:fill="auto"/>
          </w:tcPr>
          <w:p w14:paraId="7E202B44" w14:textId="1351AF3B" w:rsidR="004F4F68" w:rsidRPr="0090391F" w:rsidRDefault="004F4F68" w:rsidP="004F4F68">
            <w:pPr>
              <w:pStyle w:val="TAL"/>
              <w:rPr>
                <w:sz w:val="16"/>
              </w:rPr>
            </w:pPr>
            <w:r w:rsidRPr="0090391F">
              <w:rPr>
                <w:sz w:val="16"/>
              </w:rPr>
              <w:t>Rel-17</w:t>
            </w:r>
          </w:p>
        </w:tc>
        <w:tc>
          <w:tcPr>
            <w:tcW w:w="661" w:type="dxa"/>
            <w:shd w:val="clear" w:color="auto" w:fill="auto"/>
          </w:tcPr>
          <w:p w14:paraId="3328C2A5" w14:textId="3FBC13A5" w:rsidR="004F4F68" w:rsidRPr="0090391F" w:rsidRDefault="004F4F68" w:rsidP="004F4F68">
            <w:pPr>
              <w:pStyle w:val="TAL"/>
              <w:rPr>
                <w:sz w:val="16"/>
              </w:rPr>
            </w:pPr>
            <w:r w:rsidRPr="0090391F">
              <w:rPr>
                <w:sz w:val="16"/>
              </w:rPr>
              <w:t>17.6.0</w:t>
            </w:r>
          </w:p>
        </w:tc>
        <w:tc>
          <w:tcPr>
            <w:tcW w:w="2607" w:type="dxa"/>
            <w:shd w:val="clear" w:color="auto" w:fill="auto"/>
          </w:tcPr>
          <w:p w14:paraId="3DBFFFFE" w14:textId="2D4A7709" w:rsidR="004F4F68" w:rsidRPr="0090391F" w:rsidRDefault="004F4F68" w:rsidP="004F4F68">
            <w:pPr>
              <w:pStyle w:val="TAL"/>
              <w:rPr>
                <w:sz w:val="16"/>
              </w:rPr>
            </w:pPr>
            <w:r w:rsidRPr="0090391F">
              <w:rPr>
                <w:sz w:val="16"/>
              </w:rPr>
              <w:t>Remove PLMN from forbidden PLMNs for GPRS list when manual select and registration succeed on it</w:t>
            </w:r>
          </w:p>
        </w:tc>
      </w:tr>
      <w:tr w:rsidR="0090391F" w:rsidRPr="0090391F" w14:paraId="6720FA88" w14:textId="77777777" w:rsidTr="0090391F">
        <w:tc>
          <w:tcPr>
            <w:tcW w:w="1133" w:type="dxa"/>
            <w:shd w:val="clear" w:color="auto" w:fill="auto"/>
          </w:tcPr>
          <w:p w14:paraId="56788864" w14:textId="77382D03" w:rsidR="004F4F68" w:rsidRPr="0090391F" w:rsidRDefault="004F4F68" w:rsidP="004F4F68">
            <w:pPr>
              <w:pStyle w:val="TAL"/>
              <w:rPr>
                <w:sz w:val="16"/>
              </w:rPr>
            </w:pPr>
            <w:r w:rsidRPr="0090391F">
              <w:rPr>
                <w:sz w:val="16"/>
              </w:rPr>
              <w:t>C1-223970</w:t>
            </w:r>
          </w:p>
        </w:tc>
        <w:tc>
          <w:tcPr>
            <w:tcW w:w="1020" w:type="dxa"/>
            <w:shd w:val="clear" w:color="auto" w:fill="auto"/>
          </w:tcPr>
          <w:p w14:paraId="69155A7D" w14:textId="4123C4BA" w:rsidR="004F4F68" w:rsidRPr="0090391F" w:rsidRDefault="004F4F68" w:rsidP="004F4F68">
            <w:pPr>
              <w:pStyle w:val="TAL"/>
              <w:rPr>
                <w:sz w:val="16"/>
              </w:rPr>
            </w:pPr>
            <w:r w:rsidRPr="0090391F">
              <w:rPr>
                <w:sz w:val="16"/>
              </w:rPr>
              <w:t>agreed</w:t>
            </w:r>
          </w:p>
        </w:tc>
        <w:tc>
          <w:tcPr>
            <w:tcW w:w="1020" w:type="dxa"/>
            <w:shd w:val="clear" w:color="auto" w:fill="auto"/>
          </w:tcPr>
          <w:p w14:paraId="733D5868" w14:textId="143ED822" w:rsidR="004F4F68" w:rsidRPr="0090391F" w:rsidRDefault="004F4F68" w:rsidP="004F4F68">
            <w:pPr>
              <w:pStyle w:val="TAL"/>
              <w:rPr>
                <w:sz w:val="16"/>
              </w:rPr>
            </w:pPr>
            <w:r w:rsidRPr="0090391F">
              <w:rPr>
                <w:sz w:val="16"/>
              </w:rPr>
              <w:t>approved</w:t>
            </w:r>
          </w:p>
        </w:tc>
        <w:tc>
          <w:tcPr>
            <w:tcW w:w="1133" w:type="dxa"/>
            <w:shd w:val="clear" w:color="auto" w:fill="auto"/>
          </w:tcPr>
          <w:p w14:paraId="1375764F" w14:textId="49F64B8B" w:rsidR="004F4F68" w:rsidRPr="0090391F" w:rsidRDefault="004F4F68" w:rsidP="004F4F68">
            <w:pPr>
              <w:pStyle w:val="TAL"/>
              <w:rPr>
                <w:sz w:val="16"/>
              </w:rPr>
            </w:pPr>
            <w:r w:rsidRPr="0090391F">
              <w:rPr>
                <w:sz w:val="16"/>
              </w:rPr>
              <w:t>24.501</w:t>
            </w:r>
          </w:p>
        </w:tc>
        <w:tc>
          <w:tcPr>
            <w:tcW w:w="572" w:type="dxa"/>
            <w:shd w:val="clear" w:color="auto" w:fill="auto"/>
          </w:tcPr>
          <w:p w14:paraId="1C48772A" w14:textId="08BD005F" w:rsidR="004F4F68" w:rsidRPr="0090391F" w:rsidRDefault="004F4F68" w:rsidP="004F4F68">
            <w:pPr>
              <w:pStyle w:val="TAL"/>
              <w:rPr>
                <w:sz w:val="16"/>
              </w:rPr>
            </w:pPr>
            <w:r w:rsidRPr="0090391F">
              <w:rPr>
                <w:sz w:val="16"/>
              </w:rPr>
              <w:t>4251</w:t>
            </w:r>
          </w:p>
        </w:tc>
        <w:tc>
          <w:tcPr>
            <w:tcW w:w="567" w:type="dxa"/>
            <w:shd w:val="clear" w:color="auto" w:fill="auto"/>
          </w:tcPr>
          <w:p w14:paraId="23103E28" w14:textId="55C3ED10" w:rsidR="004F4F68" w:rsidRPr="0090391F" w:rsidRDefault="004F4F68" w:rsidP="004F4F68">
            <w:pPr>
              <w:pStyle w:val="TAL"/>
              <w:rPr>
                <w:sz w:val="16"/>
              </w:rPr>
            </w:pPr>
            <w:r w:rsidRPr="0090391F">
              <w:rPr>
                <w:sz w:val="16"/>
              </w:rPr>
              <w:t>1</w:t>
            </w:r>
          </w:p>
        </w:tc>
        <w:tc>
          <w:tcPr>
            <w:tcW w:w="567" w:type="dxa"/>
            <w:shd w:val="clear" w:color="auto" w:fill="auto"/>
          </w:tcPr>
          <w:p w14:paraId="412D4B57" w14:textId="586A73A0" w:rsidR="004F4F68" w:rsidRPr="0090391F" w:rsidRDefault="004F4F68" w:rsidP="004F4F68">
            <w:pPr>
              <w:pStyle w:val="TAL"/>
              <w:rPr>
                <w:sz w:val="16"/>
              </w:rPr>
            </w:pPr>
            <w:r w:rsidRPr="0090391F">
              <w:rPr>
                <w:sz w:val="16"/>
              </w:rPr>
              <w:t>F</w:t>
            </w:r>
          </w:p>
        </w:tc>
        <w:tc>
          <w:tcPr>
            <w:tcW w:w="510" w:type="dxa"/>
            <w:shd w:val="clear" w:color="auto" w:fill="auto"/>
          </w:tcPr>
          <w:p w14:paraId="01B01509" w14:textId="06E2A1C9" w:rsidR="004F4F68" w:rsidRPr="0090391F" w:rsidRDefault="004F4F68" w:rsidP="004F4F68">
            <w:pPr>
              <w:pStyle w:val="TAL"/>
              <w:rPr>
                <w:sz w:val="16"/>
              </w:rPr>
            </w:pPr>
            <w:r w:rsidRPr="0090391F">
              <w:rPr>
                <w:sz w:val="16"/>
              </w:rPr>
              <w:t>Rel-17</w:t>
            </w:r>
          </w:p>
        </w:tc>
        <w:tc>
          <w:tcPr>
            <w:tcW w:w="661" w:type="dxa"/>
            <w:shd w:val="clear" w:color="auto" w:fill="auto"/>
          </w:tcPr>
          <w:p w14:paraId="5B23B83C" w14:textId="3F655BA2" w:rsidR="004F4F68" w:rsidRPr="0090391F" w:rsidRDefault="004F4F68" w:rsidP="004F4F68">
            <w:pPr>
              <w:pStyle w:val="TAL"/>
              <w:rPr>
                <w:sz w:val="16"/>
              </w:rPr>
            </w:pPr>
            <w:r w:rsidRPr="0090391F">
              <w:rPr>
                <w:sz w:val="16"/>
              </w:rPr>
              <w:t>17.6.1</w:t>
            </w:r>
          </w:p>
        </w:tc>
        <w:tc>
          <w:tcPr>
            <w:tcW w:w="2607" w:type="dxa"/>
            <w:shd w:val="clear" w:color="auto" w:fill="auto"/>
          </w:tcPr>
          <w:p w14:paraId="045FB7F6" w14:textId="2E7937DC" w:rsidR="004F4F68" w:rsidRPr="0090391F" w:rsidRDefault="004F4F68" w:rsidP="004F4F68">
            <w:pPr>
              <w:pStyle w:val="TAL"/>
              <w:rPr>
                <w:sz w:val="16"/>
              </w:rPr>
            </w:pPr>
            <w:r w:rsidRPr="0090391F">
              <w:rPr>
                <w:sz w:val="16"/>
              </w:rPr>
              <w:t>Correction of the condition that the UE removes the pending NSSAI</w:t>
            </w:r>
          </w:p>
        </w:tc>
      </w:tr>
      <w:tr w:rsidR="0090391F" w:rsidRPr="0090391F" w14:paraId="066B2A85" w14:textId="77777777" w:rsidTr="0090391F">
        <w:tc>
          <w:tcPr>
            <w:tcW w:w="1133" w:type="dxa"/>
            <w:shd w:val="clear" w:color="auto" w:fill="auto"/>
          </w:tcPr>
          <w:p w14:paraId="1367F55D" w14:textId="584ADBEC" w:rsidR="004F4F68" w:rsidRPr="0090391F" w:rsidRDefault="004F4F68" w:rsidP="004F4F68">
            <w:pPr>
              <w:pStyle w:val="TAL"/>
              <w:rPr>
                <w:sz w:val="16"/>
              </w:rPr>
            </w:pPr>
            <w:r w:rsidRPr="0090391F">
              <w:rPr>
                <w:sz w:val="16"/>
              </w:rPr>
              <w:t>C1-223975</w:t>
            </w:r>
          </w:p>
        </w:tc>
        <w:tc>
          <w:tcPr>
            <w:tcW w:w="1020" w:type="dxa"/>
            <w:shd w:val="clear" w:color="auto" w:fill="auto"/>
          </w:tcPr>
          <w:p w14:paraId="163CAD41" w14:textId="4AE3E1FF" w:rsidR="004F4F68" w:rsidRPr="0090391F" w:rsidRDefault="004F4F68" w:rsidP="004F4F68">
            <w:pPr>
              <w:pStyle w:val="TAL"/>
              <w:rPr>
                <w:sz w:val="16"/>
              </w:rPr>
            </w:pPr>
            <w:r w:rsidRPr="0090391F">
              <w:rPr>
                <w:sz w:val="16"/>
              </w:rPr>
              <w:t>agreed</w:t>
            </w:r>
          </w:p>
        </w:tc>
        <w:tc>
          <w:tcPr>
            <w:tcW w:w="1020" w:type="dxa"/>
            <w:shd w:val="clear" w:color="auto" w:fill="auto"/>
          </w:tcPr>
          <w:p w14:paraId="30CF607E" w14:textId="2361D7BE" w:rsidR="004F4F68" w:rsidRPr="0090391F" w:rsidRDefault="004F4F68" w:rsidP="004F4F68">
            <w:pPr>
              <w:pStyle w:val="TAL"/>
              <w:rPr>
                <w:sz w:val="16"/>
              </w:rPr>
            </w:pPr>
            <w:r w:rsidRPr="0090391F">
              <w:rPr>
                <w:sz w:val="16"/>
              </w:rPr>
              <w:t>approved</w:t>
            </w:r>
          </w:p>
        </w:tc>
        <w:tc>
          <w:tcPr>
            <w:tcW w:w="1133" w:type="dxa"/>
            <w:shd w:val="clear" w:color="auto" w:fill="auto"/>
          </w:tcPr>
          <w:p w14:paraId="1EB59F5C" w14:textId="7B9E6145" w:rsidR="004F4F68" w:rsidRPr="0090391F" w:rsidRDefault="004F4F68" w:rsidP="004F4F68">
            <w:pPr>
              <w:pStyle w:val="TAL"/>
              <w:rPr>
                <w:sz w:val="16"/>
              </w:rPr>
            </w:pPr>
            <w:r w:rsidRPr="0090391F">
              <w:rPr>
                <w:sz w:val="16"/>
              </w:rPr>
              <w:t>23.122</w:t>
            </w:r>
          </w:p>
        </w:tc>
        <w:tc>
          <w:tcPr>
            <w:tcW w:w="572" w:type="dxa"/>
            <w:shd w:val="clear" w:color="auto" w:fill="auto"/>
          </w:tcPr>
          <w:p w14:paraId="38AF613E" w14:textId="06069EB0" w:rsidR="004F4F68" w:rsidRPr="0090391F" w:rsidRDefault="004F4F68" w:rsidP="004F4F68">
            <w:pPr>
              <w:pStyle w:val="TAL"/>
              <w:rPr>
                <w:sz w:val="16"/>
              </w:rPr>
            </w:pPr>
            <w:r w:rsidRPr="0090391F">
              <w:rPr>
                <w:sz w:val="16"/>
              </w:rPr>
              <w:t>0939</w:t>
            </w:r>
          </w:p>
        </w:tc>
        <w:tc>
          <w:tcPr>
            <w:tcW w:w="567" w:type="dxa"/>
            <w:shd w:val="clear" w:color="auto" w:fill="auto"/>
          </w:tcPr>
          <w:p w14:paraId="3B3252AD" w14:textId="47027AE9" w:rsidR="004F4F68" w:rsidRPr="0090391F" w:rsidRDefault="004F4F68" w:rsidP="004F4F68">
            <w:pPr>
              <w:pStyle w:val="TAL"/>
              <w:rPr>
                <w:sz w:val="16"/>
              </w:rPr>
            </w:pPr>
            <w:r w:rsidRPr="0090391F">
              <w:rPr>
                <w:sz w:val="16"/>
              </w:rPr>
              <w:t>1</w:t>
            </w:r>
          </w:p>
        </w:tc>
        <w:tc>
          <w:tcPr>
            <w:tcW w:w="567" w:type="dxa"/>
            <w:shd w:val="clear" w:color="auto" w:fill="auto"/>
          </w:tcPr>
          <w:p w14:paraId="149A97CF" w14:textId="45322698" w:rsidR="004F4F68" w:rsidRPr="0090391F" w:rsidRDefault="004F4F68" w:rsidP="004F4F68">
            <w:pPr>
              <w:pStyle w:val="TAL"/>
              <w:rPr>
                <w:sz w:val="16"/>
              </w:rPr>
            </w:pPr>
            <w:r w:rsidRPr="0090391F">
              <w:rPr>
                <w:sz w:val="16"/>
              </w:rPr>
              <w:t>F</w:t>
            </w:r>
          </w:p>
        </w:tc>
        <w:tc>
          <w:tcPr>
            <w:tcW w:w="510" w:type="dxa"/>
            <w:shd w:val="clear" w:color="auto" w:fill="auto"/>
          </w:tcPr>
          <w:p w14:paraId="09BE9554" w14:textId="2FFF68EA" w:rsidR="004F4F68" w:rsidRPr="0090391F" w:rsidRDefault="004F4F68" w:rsidP="004F4F68">
            <w:pPr>
              <w:pStyle w:val="TAL"/>
              <w:rPr>
                <w:sz w:val="16"/>
              </w:rPr>
            </w:pPr>
            <w:r w:rsidRPr="0090391F">
              <w:rPr>
                <w:sz w:val="16"/>
              </w:rPr>
              <w:t>Rel-17</w:t>
            </w:r>
          </w:p>
        </w:tc>
        <w:tc>
          <w:tcPr>
            <w:tcW w:w="661" w:type="dxa"/>
            <w:shd w:val="clear" w:color="auto" w:fill="auto"/>
          </w:tcPr>
          <w:p w14:paraId="6F7362AC" w14:textId="7468AEB9" w:rsidR="004F4F68" w:rsidRPr="0090391F" w:rsidRDefault="004F4F68" w:rsidP="004F4F68">
            <w:pPr>
              <w:pStyle w:val="TAL"/>
              <w:rPr>
                <w:sz w:val="16"/>
              </w:rPr>
            </w:pPr>
            <w:r w:rsidRPr="0090391F">
              <w:rPr>
                <w:sz w:val="16"/>
              </w:rPr>
              <w:t>17.6.0</w:t>
            </w:r>
          </w:p>
        </w:tc>
        <w:tc>
          <w:tcPr>
            <w:tcW w:w="2607" w:type="dxa"/>
            <w:shd w:val="clear" w:color="auto" w:fill="auto"/>
          </w:tcPr>
          <w:p w14:paraId="389D524D" w14:textId="6F03E79D" w:rsidR="004F4F68" w:rsidRPr="0090391F" w:rsidRDefault="004F4F68" w:rsidP="004F4F68">
            <w:pPr>
              <w:pStyle w:val="TAL"/>
              <w:rPr>
                <w:sz w:val="16"/>
              </w:rPr>
            </w:pPr>
            <w:r w:rsidRPr="0090391F">
              <w:rPr>
                <w:sz w:val="16"/>
              </w:rPr>
              <w:t>Procedure name correction.</w:t>
            </w:r>
          </w:p>
        </w:tc>
      </w:tr>
      <w:tr w:rsidR="0090391F" w:rsidRPr="0090391F" w14:paraId="219C2548" w14:textId="77777777" w:rsidTr="0090391F">
        <w:tc>
          <w:tcPr>
            <w:tcW w:w="1133" w:type="dxa"/>
            <w:shd w:val="clear" w:color="auto" w:fill="auto"/>
          </w:tcPr>
          <w:p w14:paraId="6FFD852A" w14:textId="7E4F0628" w:rsidR="004F4F68" w:rsidRPr="0090391F" w:rsidRDefault="004F4F68" w:rsidP="004F4F68">
            <w:pPr>
              <w:pStyle w:val="TAL"/>
              <w:rPr>
                <w:sz w:val="16"/>
              </w:rPr>
            </w:pPr>
            <w:r w:rsidRPr="0090391F">
              <w:rPr>
                <w:sz w:val="16"/>
              </w:rPr>
              <w:t>C1-223980</w:t>
            </w:r>
          </w:p>
        </w:tc>
        <w:tc>
          <w:tcPr>
            <w:tcW w:w="1020" w:type="dxa"/>
            <w:shd w:val="clear" w:color="auto" w:fill="auto"/>
          </w:tcPr>
          <w:p w14:paraId="6BEA8EAC" w14:textId="38AC25EA" w:rsidR="004F4F68" w:rsidRPr="0090391F" w:rsidRDefault="004F4F68" w:rsidP="004F4F68">
            <w:pPr>
              <w:pStyle w:val="TAL"/>
              <w:rPr>
                <w:sz w:val="16"/>
              </w:rPr>
            </w:pPr>
            <w:r w:rsidRPr="0090391F">
              <w:rPr>
                <w:sz w:val="16"/>
              </w:rPr>
              <w:t>agreed</w:t>
            </w:r>
          </w:p>
        </w:tc>
        <w:tc>
          <w:tcPr>
            <w:tcW w:w="1020" w:type="dxa"/>
            <w:shd w:val="clear" w:color="auto" w:fill="auto"/>
          </w:tcPr>
          <w:p w14:paraId="2070446A" w14:textId="3F3765BD" w:rsidR="004F4F68" w:rsidRPr="0090391F" w:rsidRDefault="004F4F68" w:rsidP="004F4F68">
            <w:pPr>
              <w:pStyle w:val="TAL"/>
              <w:rPr>
                <w:sz w:val="16"/>
              </w:rPr>
            </w:pPr>
            <w:r w:rsidRPr="0090391F">
              <w:rPr>
                <w:sz w:val="16"/>
              </w:rPr>
              <w:t>approved</w:t>
            </w:r>
          </w:p>
        </w:tc>
        <w:tc>
          <w:tcPr>
            <w:tcW w:w="1133" w:type="dxa"/>
            <w:shd w:val="clear" w:color="auto" w:fill="auto"/>
          </w:tcPr>
          <w:p w14:paraId="0DFD4797" w14:textId="4B46D46F" w:rsidR="004F4F68" w:rsidRPr="0090391F" w:rsidRDefault="004F4F68" w:rsidP="004F4F68">
            <w:pPr>
              <w:pStyle w:val="TAL"/>
              <w:rPr>
                <w:sz w:val="16"/>
              </w:rPr>
            </w:pPr>
            <w:r w:rsidRPr="0090391F">
              <w:rPr>
                <w:sz w:val="16"/>
              </w:rPr>
              <w:t>24.501</w:t>
            </w:r>
          </w:p>
        </w:tc>
        <w:tc>
          <w:tcPr>
            <w:tcW w:w="572" w:type="dxa"/>
            <w:shd w:val="clear" w:color="auto" w:fill="auto"/>
          </w:tcPr>
          <w:p w14:paraId="48B01E5B" w14:textId="775078D1" w:rsidR="004F4F68" w:rsidRPr="0090391F" w:rsidRDefault="004F4F68" w:rsidP="004F4F68">
            <w:pPr>
              <w:pStyle w:val="TAL"/>
              <w:rPr>
                <w:sz w:val="16"/>
              </w:rPr>
            </w:pPr>
            <w:r w:rsidRPr="0090391F">
              <w:rPr>
                <w:sz w:val="16"/>
              </w:rPr>
              <w:t>4414</w:t>
            </w:r>
          </w:p>
        </w:tc>
        <w:tc>
          <w:tcPr>
            <w:tcW w:w="567" w:type="dxa"/>
            <w:shd w:val="clear" w:color="auto" w:fill="auto"/>
          </w:tcPr>
          <w:p w14:paraId="2789733C" w14:textId="6537E99A" w:rsidR="004F4F68" w:rsidRPr="0090391F" w:rsidRDefault="004F4F68" w:rsidP="004F4F68">
            <w:pPr>
              <w:pStyle w:val="TAL"/>
              <w:rPr>
                <w:sz w:val="16"/>
              </w:rPr>
            </w:pPr>
            <w:r w:rsidRPr="0090391F">
              <w:rPr>
                <w:sz w:val="16"/>
              </w:rPr>
              <w:t>1</w:t>
            </w:r>
          </w:p>
        </w:tc>
        <w:tc>
          <w:tcPr>
            <w:tcW w:w="567" w:type="dxa"/>
            <w:shd w:val="clear" w:color="auto" w:fill="auto"/>
          </w:tcPr>
          <w:p w14:paraId="5F168708" w14:textId="2D09A691" w:rsidR="004F4F68" w:rsidRPr="0090391F" w:rsidRDefault="004F4F68" w:rsidP="004F4F68">
            <w:pPr>
              <w:pStyle w:val="TAL"/>
              <w:rPr>
                <w:sz w:val="16"/>
              </w:rPr>
            </w:pPr>
            <w:r w:rsidRPr="0090391F">
              <w:rPr>
                <w:sz w:val="16"/>
              </w:rPr>
              <w:t>F</w:t>
            </w:r>
          </w:p>
        </w:tc>
        <w:tc>
          <w:tcPr>
            <w:tcW w:w="510" w:type="dxa"/>
            <w:shd w:val="clear" w:color="auto" w:fill="auto"/>
          </w:tcPr>
          <w:p w14:paraId="7E472D9F" w14:textId="6647D88C" w:rsidR="004F4F68" w:rsidRPr="0090391F" w:rsidRDefault="004F4F68" w:rsidP="004F4F68">
            <w:pPr>
              <w:pStyle w:val="TAL"/>
              <w:rPr>
                <w:sz w:val="16"/>
              </w:rPr>
            </w:pPr>
            <w:r w:rsidRPr="0090391F">
              <w:rPr>
                <w:sz w:val="16"/>
              </w:rPr>
              <w:t>Rel-17</w:t>
            </w:r>
          </w:p>
        </w:tc>
        <w:tc>
          <w:tcPr>
            <w:tcW w:w="661" w:type="dxa"/>
            <w:shd w:val="clear" w:color="auto" w:fill="auto"/>
          </w:tcPr>
          <w:p w14:paraId="0BAE264D" w14:textId="6D4B64D3" w:rsidR="004F4F68" w:rsidRPr="0090391F" w:rsidRDefault="004F4F68" w:rsidP="004F4F68">
            <w:pPr>
              <w:pStyle w:val="TAL"/>
              <w:rPr>
                <w:sz w:val="16"/>
              </w:rPr>
            </w:pPr>
            <w:r w:rsidRPr="0090391F">
              <w:rPr>
                <w:sz w:val="16"/>
              </w:rPr>
              <w:t>17.6.1</w:t>
            </w:r>
          </w:p>
        </w:tc>
        <w:tc>
          <w:tcPr>
            <w:tcW w:w="2607" w:type="dxa"/>
            <w:shd w:val="clear" w:color="auto" w:fill="auto"/>
          </w:tcPr>
          <w:p w14:paraId="32FFFD10" w14:textId="0067D70F" w:rsidR="004F4F68" w:rsidRPr="0090391F" w:rsidRDefault="004F4F68" w:rsidP="004F4F68">
            <w:pPr>
              <w:pStyle w:val="TAL"/>
              <w:rPr>
                <w:sz w:val="16"/>
              </w:rPr>
            </w:pPr>
            <w:r w:rsidRPr="0090391F">
              <w:rPr>
                <w:sz w:val="16"/>
              </w:rPr>
              <w:t>Length information correction of 5GS update type IE</w:t>
            </w:r>
          </w:p>
        </w:tc>
      </w:tr>
      <w:tr w:rsidR="0090391F" w:rsidRPr="0090391F" w14:paraId="2FA67EB2" w14:textId="77777777" w:rsidTr="0090391F">
        <w:tc>
          <w:tcPr>
            <w:tcW w:w="1133" w:type="dxa"/>
            <w:shd w:val="clear" w:color="auto" w:fill="auto"/>
          </w:tcPr>
          <w:p w14:paraId="643121CA" w14:textId="21574C21" w:rsidR="004F4F68" w:rsidRPr="0090391F" w:rsidRDefault="004F4F68" w:rsidP="004F4F68">
            <w:pPr>
              <w:pStyle w:val="TAL"/>
              <w:rPr>
                <w:sz w:val="16"/>
              </w:rPr>
            </w:pPr>
            <w:r w:rsidRPr="0090391F">
              <w:rPr>
                <w:sz w:val="16"/>
              </w:rPr>
              <w:t>C1-223987</w:t>
            </w:r>
          </w:p>
        </w:tc>
        <w:tc>
          <w:tcPr>
            <w:tcW w:w="1020" w:type="dxa"/>
            <w:shd w:val="clear" w:color="auto" w:fill="auto"/>
          </w:tcPr>
          <w:p w14:paraId="4BEA3480" w14:textId="2D10632F" w:rsidR="004F4F68" w:rsidRPr="0090391F" w:rsidRDefault="004F4F68" w:rsidP="004F4F68">
            <w:pPr>
              <w:pStyle w:val="TAL"/>
              <w:rPr>
                <w:sz w:val="16"/>
              </w:rPr>
            </w:pPr>
            <w:r w:rsidRPr="0090391F">
              <w:rPr>
                <w:sz w:val="16"/>
              </w:rPr>
              <w:t>agreed</w:t>
            </w:r>
          </w:p>
        </w:tc>
        <w:tc>
          <w:tcPr>
            <w:tcW w:w="1020" w:type="dxa"/>
            <w:shd w:val="clear" w:color="auto" w:fill="auto"/>
          </w:tcPr>
          <w:p w14:paraId="72ECDE79" w14:textId="68B9C9B4" w:rsidR="004F4F68" w:rsidRPr="0090391F" w:rsidRDefault="004F4F68" w:rsidP="004F4F68">
            <w:pPr>
              <w:pStyle w:val="TAL"/>
              <w:rPr>
                <w:sz w:val="16"/>
              </w:rPr>
            </w:pPr>
            <w:r w:rsidRPr="0090391F">
              <w:rPr>
                <w:sz w:val="16"/>
              </w:rPr>
              <w:t>approved</w:t>
            </w:r>
          </w:p>
        </w:tc>
        <w:tc>
          <w:tcPr>
            <w:tcW w:w="1133" w:type="dxa"/>
            <w:shd w:val="clear" w:color="auto" w:fill="auto"/>
          </w:tcPr>
          <w:p w14:paraId="041FCF35" w14:textId="3A7BF11B" w:rsidR="004F4F68" w:rsidRPr="0090391F" w:rsidRDefault="004F4F68" w:rsidP="004F4F68">
            <w:pPr>
              <w:pStyle w:val="TAL"/>
              <w:rPr>
                <w:sz w:val="16"/>
              </w:rPr>
            </w:pPr>
            <w:r w:rsidRPr="0090391F">
              <w:rPr>
                <w:sz w:val="16"/>
              </w:rPr>
              <w:t>24.501</w:t>
            </w:r>
          </w:p>
        </w:tc>
        <w:tc>
          <w:tcPr>
            <w:tcW w:w="572" w:type="dxa"/>
            <w:shd w:val="clear" w:color="auto" w:fill="auto"/>
          </w:tcPr>
          <w:p w14:paraId="535CD27C" w14:textId="3FDD762B" w:rsidR="004F4F68" w:rsidRPr="0090391F" w:rsidRDefault="004F4F68" w:rsidP="004F4F68">
            <w:pPr>
              <w:pStyle w:val="TAL"/>
              <w:rPr>
                <w:sz w:val="16"/>
              </w:rPr>
            </w:pPr>
            <w:r w:rsidRPr="0090391F">
              <w:rPr>
                <w:sz w:val="16"/>
              </w:rPr>
              <w:t>4385</w:t>
            </w:r>
          </w:p>
        </w:tc>
        <w:tc>
          <w:tcPr>
            <w:tcW w:w="567" w:type="dxa"/>
            <w:shd w:val="clear" w:color="auto" w:fill="auto"/>
          </w:tcPr>
          <w:p w14:paraId="2B03BBA9" w14:textId="2E0B35E6" w:rsidR="004F4F68" w:rsidRPr="0090391F" w:rsidRDefault="004F4F68" w:rsidP="004F4F68">
            <w:pPr>
              <w:pStyle w:val="TAL"/>
              <w:rPr>
                <w:sz w:val="16"/>
              </w:rPr>
            </w:pPr>
            <w:r w:rsidRPr="0090391F">
              <w:rPr>
                <w:sz w:val="16"/>
              </w:rPr>
              <w:t>1</w:t>
            </w:r>
          </w:p>
        </w:tc>
        <w:tc>
          <w:tcPr>
            <w:tcW w:w="567" w:type="dxa"/>
            <w:shd w:val="clear" w:color="auto" w:fill="auto"/>
          </w:tcPr>
          <w:p w14:paraId="4943095A" w14:textId="7F1F9011" w:rsidR="004F4F68" w:rsidRPr="0090391F" w:rsidRDefault="004F4F68" w:rsidP="004F4F68">
            <w:pPr>
              <w:pStyle w:val="TAL"/>
              <w:rPr>
                <w:sz w:val="16"/>
              </w:rPr>
            </w:pPr>
            <w:r w:rsidRPr="0090391F">
              <w:rPr>
                <w:sz w:val="16"/>
              </w:rPr>
              <w:t>F</w:t>
            </w:r>
          </w:p>
        </w:tc>
        <w:tc>
          <w:tcPr>
            <w:tcW w:w="510" w:type="dxa"/>
            <w:shd w:val="clear" w:color="auto" w:fill="auto"/>
          </w:tcPr>
          <w:p w14:paraId="2BCA9C0F" w14:textId="78E6E25F" w:rsidR="004F4F68" w:rsidRPr="0090391F" w:rsidRDefault="004F4F68" w:rsidP="004F4F68">
            <w:pPr>
              <w:pStyle w:val="TAL"/>
              <w:rPr>
                <w:sz w:val="16"/>
              </w:rPr>
            </w:pPr>
            <w:r w:rsidRPr="0090391F">
              <w:rPr>
                <w:sz w:val="16"/>
              </w:rPr>
              <w:t>Rel-17</w:t>
            </w:r>
          </w:p>
        </w:tc>
        <w:tc>
          <w:tcPr>
            <w:tcW w:w="661" w:type="dxa"/>
            <w:shd w:val="clear" w:color="auto" w:fill="auto"/>
          </w:tcPr>
          <w:p w14:paraId="16D1C78A" w14:textId="4C873CA3" w:rsidR="004F4F68" w:rsidRPr="0090391F" w:rsidRDefault="004F4F68" w:rsidP="004F4F68">
            <w:pPr>
              <w:pStyle w:val="TAL"/>
              <w:rPr>
                <w:sz w:val="16"/>
              </w:rPr>
            </w:pPr>
            <w:r w:rsidRPr="0090391F">
              <w:rPr>
                <w:sz w:val="16"/>
              </w:rPr>
              <w:t>17.6.1</w:t>
            </w:r>
          </w:p>
        </w:tc>
        <w:tc>
          <w:tcPr>
            <w:tcW w:w="2607" w:type="dxa"/>
            <w:shd w:val="clear" w:color="auto" w:fill="auto"/>
          </w:tcPr>
          <w:p w14:paraId="08E0B5AE" w14:textId="7B2E293B" w:rsidR="004F4F68" w:rsidRPr="0090391F" w:rsidRDefault="004F4F68" w:rsidP="004F4F68">
            <w:pPr>
              <w:pStyle w:val="TAL"/>
              <w:rPr>
                <w:sz w:val="16"/>
              </w:rPr>
            </w:pPr>
            <w:r w:rsidRPr="0090391F">
              <w:rPr>
                <w:sz w:val="16"/>
              </w:rPr>
              <w:t>Use of definition default S-NSSAI</w:t>
            </w:r>
          </w:p>
        </w:tc>
      </w:tr>
      <w:tr w:rsidR="0090391F" w:rsidRPr="0090391F" w14:paraId="5185B91E" w14:textId="77777777" w:rsidTr="0090391F">
        <w:tc>
          <w:tcPr>
            <w:tcW w:w="1133" w:type="dxa"/>
            <w:shd w:val="clear" w:color="auto" w:fill="auto"/>
          </w:tcPr>
          <w:p w14:paraId="59A1349B" w14:textId="121B9023" w:rsidR="004F4F68" w:rsidRPr="0090391F" w:rsidRDefault="004F4F68" w:rsidP="004F4F68">
            <w:pPr>
              <w:pStyle w:val="TAL"/>
              <w:rPr>
                <w:sz w:val="16"/>
              </w:rPr>
            </w:pPr>
            <w:r w:rsidRPr="0090391F">
              <w:rPr>
                <w:sz w:val="16"/>
              </w:rPr>
              <w:t>C1-224009</w:t>
            </w:r>
          </w:p>
        </w:tc>
        <w:tc>
          <w:tcPr>
            <w:tcW w:w="1020" w:type="dxa"/>
            <w:shd w:val="clear" w:color="auto" w:fill="auto"/>
          </w:tcPr>
          <w:p w14:paraId="186BF740" w14:textId="46755932" w:rsidR="004F4F68" w:rsidRPr="0090391F" w:rsidRDefault="004F4F68" w:rsidP="004F4F68">
            <w:pPr>
              <w:pStyle w:val="TAL"/>
              <w:rPr>
                <w:sz w:val="16"/>
              </w:rPr>
            </w:pPr>
            <w:r w:rsidRPr="0090391F">
              <w:rPr>
                <w:sz w:val="16"/>
              </w:rPr>
              <w:t>agreed</w:t>
            </w:r>
          </w:p>
        </w:tc>
        <w:tc>
          <w:tcPr>
            <w:tcW w:w="1020" w:type="dxa"/>
            <w:shd w:val="clear" w:color="auto" w:fill="auto"/>
          </w:tcPr>
          <w:p w14:paraId="00F91D08" w14:textId="1EEB9BC6" w:rsidR="004F4F68" w:rsidRPr="0090391F" w:rsidRDefault="004F4F68" w:rsidP="004F4F68">
            <w:pPr>
              <w:pStyle w:val="TAL"/>
              <w:rPr>
                <w:sz w:val="16"/>
              </w:rPr>
            </w:pPr>
            <w:r w:rsidRPr="0090391F">
              <w:rPr>
                <w:sz w:val="16"/>
              </w:rPr>
              <w:t>approved</w:t>
            </w:r>
          </w:p>
        </w:tc>
        <w:tc>
          <w:tcPr>
            <w:tcW w:w="1133" w:type="dxa"/>
            <w:shd w:val="clear" w:color="auto" w:fill="auto"/>
          </w:tcPr>
          <w:p w14:paraId="6FDB7A05" w14:textId="4FC3AEC8" w:rsidR="004F4F68" w:rsidRPr="0090391F" w:rsidRDefault="004F4F68" w:rsidP="004F4F68">
            <w:pPr>
              <w:pStyle w:val="TAL"/>
              <w:rPr>
                <w:sz w:val="16"/>
              </w:rPr>
            </w:pPr>
            <w:r w:rsidRPr="0090391F">
              <w:rPr>
                <w:sz w:val="16"/>
              </w:rPr>
              <w:t>24.501</w:t>
            </w:r>
          </w:p>
        </w:tc>
        <w:tc>
          <w:tcPr>
            <w:tcW w:w="572" w:type="dxa"/>
            <w:shd w:val="clear" w:color="auto" w:fill="auto"/>
          </w:tcPr>
          <w:p w14:paraId="51E501E9" w14:textId="2114FCCF" w:rsidR="004F4F68" w:rsidRPr="0090391F" w:rsidRDefault="004F4F68" w:rsidP="004F4F68">
            <w:pPr>
              <w:pStyle w:val="TAL"/>
              <w:rPr>
                <w:sz w:val="16"/>
              </w:rPr>
            </w:pPr>
            <w:r w:rsidRPr="0090391F">
              <w:rPr>
                <w:sz w:val="16"/>
              </w:rPr>
              <w:t>4357</w:t>
            </w:r>
          </w:p>
        </w:tc>
        <w:tc>
          <w:tcPr>
            <w:tcW w:w="567" w:type="dxa"/>
            <w:shd w:val="clear" w:color="auto" w:fill="auto"/>
          </w:tcPr>
          <w:p w14:paraId="598722D5" w14:textId="3D3355FC" w:rsidR="004F4F68" w:rsidRPr="0090391F" w:rsidRDefault="004F4F68" w:rsidP="004F4F68">
            <w:pPr>
              <w:pStyle w:val="TAL"/>
              <w:rPr>
                <w:sz w:val="16"/>
              </w:rPr>
            </w:pPr>
            <w:r w:rsidRPr="0090391F">
              <w:rPr>
                <w:sz w:val="16"/>
              </w:rPr>
              <w:t>1</w:t>
            </w:r>
          </w:p>
        </w:tc>
        <w:tc>
          <w:tcPr>
            <w:tcW w:w="567" w:type="dxa"/>
            <w:shd w:val="clear" w:color="auto" w:fill="auto"/>
          </w:tcPr>
          <w:p w14:paraId="30502164" w14:textId="757674A4" w:rsidR="004F4F68" w:rsidRPr="0090391F" w:rsidRDefault="004F4F68" w:rsidP="004F4F68">
            <w:pPr>
              <w:pStyle w:val="TAL"/>
              <w:rPr>
                <w:sz w:val="16"/>
              </w:rPr>
            </w:pPr>
            <w:r w:rsidRPr="0090391F">
              <w:rPr>
                <w:sz w:val="16"/>
              </w:rPr>
              <w:t>F</w:t>
            </w:r>
          </w:p>
        </w:tc>
        <w:tc>
          <w:tcPr>
            <w:tcW w:w="510" w:type="dxa"/>
            <w:shd w:val="clear" w:color="auto" w:fill="auto"/>
          </w:tcPr>
          <w:p w14:paraId="0D1DD545" w14:textId="5C65BE73" w:rsidR="004F4F68" w:rsidRPr="0090391F" w:rsidRDefault="004F4F68" w:rsidP="004F4F68">
            <w:pPr>
              <w:pStyle w:val="TAL"/>
              <w:rPr>
                <w:sz w:val="16"/>
              </w:rPr>
            </w:pPr>
            <w:r w:rsidRPr="0090391F">
              <w:rPr>
                <w:sz w:val="16"/>
              </w:rPr>
              <w:t>Rel-17</w:t>
            </w:r>
          </w:p>
        </w:tc>
        <w:tc>
          <w:tcPr>
            <w:tcW w:w="661" w:type="dxa"/>
            <w:shd w:val="clear" w:color="auto" w:fill="auto"/>
          </w:tcPr>
          <w:p w14:paraId="4C8B66AC" w14:textId="464819D1" w:rsidR="004F4F68" w:rsidRPr="0090391F" w:rsidRDefault="004F4F68" w:rsidP="004F4F68">
            <w:pPr>
              <w:pStyle w:val="TAL"/>
              <w:rPr>
                <w:sz w:val="16"/>
              </w:rPr>
            </w:pPr>
            <w:r w:rsidRPr="0090391F">
              <w:rPr>
                <w:sz w:val="16"/>
              </w:rPr>
              <w:t>17.6.1</w:t>
            </w:r>
          </w:p>
        </w:tc>
        <w:tc>
          <w:tcPr>
            <w:tcW w:w="2607" w:type="dxa"/>
            <w:shd w:val="clear" w:color="auto" w:fill="auto"/>
          </w:tcPr>
          <w:p w14:paraId="1AEEAD94" w14:textId="5713512C" w:rsidR="004F4F68" w:rsidRPr="0090391F" w:rsidRDefault="004F4F68" w:rsidP="004F4F68">
            <w:pPr>
              <w:pStyle w:val="TAL"/>
              <w:rPr>
                <w:sz w:val="16"/>
              </w:rPr>
            </w:pPr>
            <w:r w:rsidRPr="0090391F">
              <w:rPr>
                <w:sz w:val="16"/>
              </w:rPr>
              <w:t>Abnormal cases in Registration procedure for handling Paging subgroup ID</w:t>
            </w:r>
          </w:p>
        </w:tc>
      </w:tr>
      <w:tr w:rsidR="0090391F" w:rsidRPr="0090391F" w14:paraId="54964BA2" w14:textId="77777777" w:rsidTr="0090391F">
        <w:tc>
          <w:tcPr>
            <w:tcW w:w="1133" w:type="dxa"/>
            <w:shd w:val="clear" w:color="auto" w:fill="auto"/>
          </w:tcPr>
          <w:p w14:paraId="2606EF86" w14:textId="24E066E3" w:rsidR="004F4F68" w:rsidRPr="0090391F" w:rsidRDefault="004F4F68" w:rsidP="004F4F68">
            <w:pPr>
              <w:pStyle w:val="TAL"/>
              <w:rPr>
                <w:sz w:val="16"/>
              </w:rPr>
            </w:pPr>
            <w:r w:rsidRPr="0090391F">
              <w:rPr>
                <w:sz w:val="16"/>
              </w:rPr>
              <w:t>C1-224010</w:t>
            </w:r>
          </w:p>
        </w:tc>
        <w:tc>
          <w:tcPr>
            <w:tcW w:w="1020" w:type="dxa"/>
            <w:shd w:val="clear" w:color="auto" w:fill="auto"/>
          </w:tcPr>
          <w:p w14:paraId="731FBB5F" w14:textId="4FD7CE8F" w:rsidR="004F4F68" w:rsidRPr="0090391F" w:rsidRDefault="004F4F68" w:rsidP="004F4F68">
            <w:pPr>
              <w:pStyle w:val="TAL"/>
              <w:rPr>
                <w:sz w:val="16"/>
              </w:rPr>
            </w:pPr>
            <w:r w:rsidRPr="0090391F">
              <w:rPr>
                <w:sz w:val="16"/>
              </w:rPr>
              <w:t>agreed</w:t>
            </w:r>
          </w:p>
        </w:tc>
        <w:tc>
          <w:tcPr>
            <w:tcW w:w="1020" w:type="dxa"/>
            <w:shd w:val="clear" w:color="auto" w:fill="auto"/>
          </w:tcPr>
          <w:p w14:paraId="23642798" w14:textId="251C115A" w:rsidR="004F4F68" w:rsidRPr="0090391F" w:rsidRDefault="004F4F68" w:rsidP="004F4F68">
            <w:pPr>
              <w:pStyle w:val="TAL"/>
              <w:rPr>
                <w:sz w:val="16"/>
              </w:rPr>
            </w:pPr>
            <w:r w:rsidRPr="0090391F">
              <w:rPr>
                <w:sz w:val="16"/>
              </w:rPr>
              <w:t>approved</w:t>
            </w:r>
          </w:p>
        </w:tc>
        <w:tc>
          <w:tcPr>
            <w:tcW w:w="1133" w:type="dxa"/>
            <w:shd w:val="clear" w:color="auto" w:fill="auto"/>
          </w:tcPr>
          <w:p w14:paraId="544FC444" w14:textId="40D27586" w:rsidR="004F4F68" w:rsidRPr="0090391F" w:rsidRDefault="004F4F68" w:rsidP="004F4F68">
            <w:pPr>
              <w:pStyle w:val="TAL"/>
              <w:rPr>
                <w:sz w:val="16"/>
              </w:rPr>
            </w:pPr>
            <w:r w:rsidRPr="0090391F">
              <w:rPr>
                <w:sz w:val="16"/>
              </w:rPr>
              <w:t>24.501</w:t>
            </w:r>
          </w:p>
        </w:tc>
        <w:tc>
          <w:tcPr>
            <w:tcW w:w="572" w:type="dxa"/>
            <w:shd w:val="clear" w:color="auto" w:fill="auto"/>
          </w:tcPr>
          <w:p w14:paraId="13293A93" w14:textId="64F368A0" w:rsidR="004F4F68" w:rsidRPr="0090391F" w:rsidRDefault="004F4F68" w:rsidP="004F4F68">
            <w:pPr>
              <w:pStyle w:val="TAL"/>
              <w:rPr>
                <w:sz w:val="16"/>
              </w:rPr>
            </w:pPr>
            <w:r w:rsidRPr="0090391F">
              <w:rPr>
                <w:sz w:val="16"/>
              </w:rPr>
              <w:t>4358</w:t>
            </w:r>
          </w:p>
        </w:tc>
        <w:tc>
          <w:tcPr>
            <w:tcW w:w="567" w:type="dxa"/>
            <w:shd w:val="clear" w:color="auto" w:fill="auto"/>
          </w:tcPr>
          <w:p w14:paraId="2FB8D306" w14:textId="69019EE2" w:rsidR="004F4F68" w:rsidRPr="0090391F" w:rsidRDefault="004F4F68" w:rsidP="004F4F68">
            <w:pPr>
              <w:pStyle w:val="TAL"/>
              <w:rPr>
                <w:sz w:val="16"/>
              </w:rPr>
            </w:pPr>
            <w:r w:rsidRPr="0090391F">
              <w:rPr>
                <w:sz w:val="16"/>
              </w:rPr>
              <w:t>1</w:t>
            </w:r>
          </w:p>
        </w:tc>
        <w:tc>
          <w:tcPr>
            <w:tcW w:w="567" w:type="dxa"/>
            <w:shd w:val="clear" w:color="auto" w:fill="auto"/>
          </w:tcPr>
          <w:p w14:paraId="60845ACE" w14:textId="7E393F5B" w:rsidR="004F4F68" w:rsidRPr="0090391F" w:rsidRDefault="004F4F68" w:rsidP="004F4F68">
            <w:pPr>
              <w:pStyle w:val="TAL"/>
              <w:rPr>
                <w:sz w:val="16"/>
              </w:rPr>
            </w:pPr>
            <w:r w:rsidRPr="0090391F">
              <w:rPr>
                <w:sz w:val="16"/>
              </w:rPr>
              <w:t>F</w:t>
            </w:r>
          </w:p>
        </w:tc>
        <w:tc>
          <w:tcPr>
            <w:tcW w:w="510" w:type="dxa"/>
            <w:shd w:val="clear" w:color="auto" w:fill="auto"/>
          </w:tcPr>
          <w:p w14:paraId="509C7191" w14:textId="75407E8A" w:rsidR="004F4F68" w:rsidRPr="0090391F" w:rsidRDefault="004F4F68" w:rsidP="004F4F68">
            <w:pPr>
              <w:pStyle w:val="TAL"/>
              <w:rPr>
                <w:sz w:val="16"/>
              </w:rPr>
            </w:pPr>
            <w:r w:rsidRPr="0090391F">
              <w:rPr>
                <w:sz w:val="16"/>
              </w:rPr>
              <w:t>Rel-17</w:t>
            </w:r>
          </w:p>
        </w:tc>
        <w:tc>
          <w:tcPr>
            <w:tcW w:w="661" w:type="dxa"/>
            <w:shd w:val="clear" w:color="auto" w:fill="auto"/>
          </w:tcPr>
          <w:p w14:paraId="1CBDB4A0" w14:textId="46437755" w:rsidR="004F4F68" w:rsidRPr="0090391F" w:rsidRDefault="004F4F68" w:rsidP="004F4F68">
            <w:pPr>
              <w:pStyle w:val="TAL"/>
              <w:rPr>
                <w:sz w:val="16"/>
              </w:rPr>
            </w:pPr>
            <w:r w:rsidRPr="0090391F">
              <w:rPr>
                <w:sz w:val="16"/>
              </w:rPr>
              <w:t>17.6.1</w:t>
            </w:r>
          </w:p>
        </w:tc>
        <w:tc>
          <w:tcPr>
            <w:tcW w:w="2607" w:type="dxa"/>
            <w:shd w:val="clear" w:color="auto" w:fill="auto"/>
          </w:tcPr>
          <w:p w14:paraId="34C715A6" w14:textId="2545D3D1" w:rsidR="004F4F68" w:rsidRPr="0090391F" w:rsidRDefault="004F4F68" w:rsidP="004F4F68">
            <w:pPr>
              <w:pStyle w:val="TAL"/>
              <w:rPr>
                <w:sz w:val="16"/>
              </w:rPr>
            </w:pPr>
            <w:r w:rsidRPr="0090391F">
              <w:rPr>
                <w:sz w:val="16"/>
              </w:rPr>
              <w:t>Abnormal cases in Generic UE configuration update procedure for handling Paging subgroup ID</w:t>
            </w:r>
          </w:p>
        </w:tc>
      </w:tr>
      <w:tr w:rsidR="0090391F" w:rsidRPr="0090391F" w14:paraId="2C25DA81" w14:textId="77777777" w:rsidTr="0090391F">
        <w:tc>
          <w:tcPr>
            <w:tcW w:w="1133" w:type="dxa"/>
            <w:shd w:val="clear" w:color="auto" w:fill="auto"/>
          </w:tcPr>
          <w:p w14:paraId="78290F87" w14:textId="433C50F8" w:rsidR="004F4F68" w:rsidRPr="0090391F" w:rsidRDefault="004F4F68" w:rsidP="004F4F68">
            <w:pPr>
              <w:pStyle w:val="TAL"/>
              <w:rPr>
                <w:sz w:val="16"/>
              </w:rPr>
            </w:pPr>
            <w:r w:rsidRPr="0090391F">
              <w:rPr>
                <w:sz w:val="16"/>
              </w:rPr>
              <w:t>C1-224011</w:t>
            </w:r>
          </w:p>
        </w:tc>
        <w:tc>
          <w:tcPr>
            <w:tcW w:w="1020" w:type="dxa"/>
            <w:shd w:val="clear" w:color="auto" w:fill="auto"/>
          </w:tcPr>
          <w:p w14:paraId="5A459DE9" w14:textId="7BFB0638" w:rsidR="004F4F68" w:rsidRPr="0090391F" w:rsidRDefault="004F4F68" w:rsidP="004F4F68">
            <w:pPr>
              <w:pStyle w:val="TAL"/>
              <w:rPr>
                <w:sz w:val="16"/>
              </w:rPr>
            </w:pPr>
            <w:r w:rsidRPr="0090391F">
              <w:rPr>
                <w:sz w:val="16"/>
              </w:rPr>
              <w:t>agreed</w:t>
            </w:r>
          </w:p>
        </w:tc>
        <w:tc>
          <w:tcPr>
            <w:tcW w:w="1020" w:type="dxa"/>
            <w:shd w:val="clear" w:color="auto" w:fill="auto"/>
          </w:tcPr>
          <w:p w14:paraId="3BC7D4D4" w14:textId="682A8129" w:rsidR="004F4F68" w:rsidRPr="0090391F" w:rsidRDefault="004F4F68" w:rsidP="004F4F68">
            <w:pPr>
              <w:pStyle w:val="TAL"/>
              <w:rPr>
                <w:sz w:val="16"/>
              </w:rPr>
            </w:pPr>
            <w:r w:rsidRPr="0090391F">
              <w:rPr>
                <w:sz w:val="16"/>
              </w:rPr>
              <w:t>approved</w:t>
            </w:r>
          </w:p>
        </w:tc>
        <w:tc>
          <w:tcPr>
            <w:tcW w:w="1133" w:type="dxa"/>
            <w:shd w:val="clear" w:color="auto" w:fill="auto"/>
          </w:tcPr>
          <w:p w14:paraId="7C3C930B" w14:textId="41A9F49C" w:rsidR="004F4F68" w:rsidRPr="0090391F" w:rsidRDefault="004F4F68" w:rsidP="004F4F68">
            <w:pPr>
              <w:pStyle w:val="TAL"/>
              <w:rPr>
                <w:sz w:val="16"/>
              </w:rPr>
            </w:pPr>
            <w:r w:rsidRPr="0090391F">
              <w:rPr>
                <w:sz w:val="16"/>
              </w:rPr>
              <w:t>24.501</w:t>
            </w:r>
          </w:p>
        </w:tc>
        <w:tc>
          <w:tcPr>
            <w:tcW w:w="572" w:type="dxa"/>
            <w:shd w:val="clear" w:color="auto" w:fill="auto"/>
          </w:tcPr>
          <w:p w14:paraId="3AE1F885" w14:textId="3019E209" w:rsidR="004F4F68" w:rsidRPr="0090391F" w:rsidRDefault="004F4F68" w:rsidP="004F4F68">
            <w:pPr>
              <w:pStyle w:val="TAL"/>
              <w:rPr>
                <w:sz w:val="16"/>
              </w:rPr>
            </w:pPr>
            <w:r w:rsidRPr="0090391F">
              <w:rPr>
                <w:sz w:val="16"/>
              </w:rPr>
              <w:t>4359</w:t>
            </w:r>
          </w:p>
        </w:tc>
        <w:tc>
          <w:tcPr>
            <w:tcW w:w="567" w:type="dxa"/>
            <w:shd w:val="clear" w:color="auto" w:fill="auto"/>
          </w:tcPr>
          <w:p w14:paraId="0A07D2F9" w14:textId="6C01332E" w:rsidR="004F4F68" w:rsidRPr="0090391F" w:rsidRDefault="004F4F68" w:rsidP="004F4F68">
            <w:pPr>
              <w:pStyle w:val="TAL"/>
              <w:rPr>
                <w:sz w:val="16"/>
              </w:rPr>
            </w:pPr>
            <w:r w:rsidRPr="0090391F">
              <w:rPr>
                <w:sz w:val="16"/>
              </w:rPr>
              <w:t>1</w:t>
            </w:r>
          </w:p>
        </w:tc>
        <w:tc>
          <w:tcPr>
            <w:tcW w:w="567" w:type="dxa"/>
            <w:shd w:val="clear" w:color="auto" w:fill="auto"/>
          </w:tcPr>
          <w:p w14:paraId="693546F6" w14:textId="05156998" w:rsidR="004F4F68" w:rsidRPr="0090391F" w:rsidRDefault="004F4F68" w:rsidP="004F4F68">
            <w:pPr>
              <w:pStyle w:val="TAL"/>
              <w:rPr>
                <w:sz w:val="16"/>
              </w:rPr>
            </w:pPr>
            <w:r w:rsidRPr="0090391F">
              <w:rPr>
                <w:sz w:val="16"/>
              </w:rPr>
              <w:t>F</w:t>
            </w:r>
          </w:p>
        </w:tc>
        <w:tc>
          <w:tcPr>
            <w:tcW w:w="510" w:type="dxa"/>
            <w:shd w:val="clear" w:color="auto" w:fill="auto"/>
          </w:tcPr>
          <w:p w14:paraId="3BF04786" w14:textId="2180A5B1" w:rsidR="004F4F68" w:rsidRPr="0090391F" w:rsidRDefault="004F4F68" w:rsidP="004F4F68">
            <w:pPr>
              <w:pStyle w:val="TAL"/>
              <w:rPr>
                <w:sz w:val="16"/>
              </w:rPr>
            </w:pPr>
            <w:r w:rsidRPr="0090391F">
              <w:rPr>
                <w:sz w:val="16"/>
              </w:rPr>
              <w:t>Rel-17</w:t>
            </w:r>
          </w:p>
        </w:tc>
        <w:tc>
          <w:tcPr>
            <w:tcW w:w="661" w:type="dxa"/>
            <w:shd w:val="clear" w:color="auto" w:fill="auto"/>
          </w:tcPr>
          <w:p w14:paraId="0BF4B8B3" w14:textId="5F6136FD" w:rsidR="004F4F68" w:rsidRPr="0090391F" w:rsidRDefault="004F4F68" w:rsidP="004F4F68">
            <w:pPr>
              <w:pStyle w:val="TAL"/>
              <w:rPr>
                <w:sz w:val="16"/>
              </w:rPr>
            </w:pPr>
            <w:r w:rsidRPr="0090391F">
              <w:rPr>
                <w:sz w:val="16"/>
              </w:rPr>
              <w:t>17.6.1</w:t>
            </w:r>
          </w:p>
        </w:tc>
        <w:tc>
          <w:tcPr>
            <w:tcW w:w="2607" w:type="dxa"/>
            <w:shd w:val="clear" w:color="auto" w:fill="auto"/>
          </w:tcPr>
          <w:p w14:paraId="465E5669" w14:textId="2F8770E3" w:rsidR="004F4F68" w:rsidRPr="0090391F" w:rsidRDefault="004F4F68" w:rsidP="004F4F68">
            <w:pPr>
              <w:pStyle w:val="TAL"/>
              <w:rPr>
                <w:sz w:val="16"/>
              </w:rPr>
            </w:pPr>
            <w:r w:rsidRPr="0090391F">
              <w:rPr>
                <w:sz w:val="16"/>
              </w:rPr>
              <w:t>Deleting PEIPS assistance information on Registration procedure failure</w:t>
            </w:r>
          </w:p>
        </w:tc>
      </w:tr>
      <w:tr w:rsidR="0090391F" w:rsidRPr="0090391F" w14:paraId="68EC3A15" w14:textId="77777777" w:rsidTr="0090391F">
        <w:tc>
          <w:tcPr>
            <w:tcW w:w="1133" w:type="dxa"/>
            <w:shd w:val="clear" w:color="auto" w:fill="auto"/>
          </w:tcPr>
          <w:p w14:paraId="4AE2C3FD" w14:textId="497D25B3" w:rsidR="004F4F68" w:rsidRPr="0090391F" w:rsidRDefault="004F4F68" w:rsidP="004F4F68">
            <w:pPr>
              <w:pStyle w:val="TAL"/>
              <w:rPr>
                <w:sz w:val="16"/>
              </w:rPr>
            </w:pPr>
            <w:r w:rsidRPr="0090391F">
              <w:rPr>
                <w:sz w:val="16"/>
              </w:rPr>
              <w:t>C1-224043</w:t>
            </w:r>
          </w:p>
        </w:tc>
        <w:tc>
          <w:tcPr>
            <w:tcW w:w="1020" w:type="dxa"/>
            <w:shd w:val="clear" w:color="auto" w:fill="auto"/>
          </w:tcPr>
          <w:p w14:paraId="78858B63" w14:textId="611C1759" w:rsidR="004F4F68" w:rsidRPr="0090391F" w:rsidRDefault="004F4F68" w:rsidP="004F4F68">
            <w:pPr>
              <w:pStyle w:val="TAL"/>
              <w:rPr>
                <w:sz w:val="16"/>
              </w:rPr>
            </w:pPr>
            <w:r w:rsidRPr="0090391F">
              <w:rPr>
                <w:sz w:val="16"/>
              </w:rPr>
              <w:t>agreed</w:t>
            </w:r>
          </w:p>
        </w:tc>
        <w:tc>
          <w:tcPr>
            <w:tcW w:w="1020" w:type="dxa"/>
            <w:shd w:val="clear" w:color="auto" w:fill="auto"/>
          </w:tcPr>
          <w:p w14:paraId="364143EF" w14:textId="0DB88A93" w:rsidR="004F4F68" w:rsidRPr="0090391F" w:rsidRDefault="004F4F68" w:rsidP="004F4F68">
            <w:pPr>
              <w:pStyle w:val="TAL"/>
              <w:rPr>
                <w:sz w:val="16"/>
              </w:rPr>
            </w:pPr>
            <w:r w:rsidRPr="0090391F">
              <w:rPr>
                <w:sz w:val="16"/>
              </w:rPr>
              <w:t>revised</w:t>
            </w:r>
          </w:p>
        </w:tc>
        <w:tc>
          <w:tcPr>
            <w:tcW w:w="1133" w:type="dxa"/>
            <w:shd w:val="clear" w:color="auto" w:fill="auto"/>
          </w:tcPr>
          <w:p w14:paraId="00D8021E" w14:textId="7BA8E9B0" w:rsidR="004F4F68" w:rsidRPr="0090391F" w:rsidRDefault="004F4F68" w:rsidP="004F4F68">
            <w:pPr>
              <w:pStyle w:val="TAL"/>
              <w:rPr>
                <w:sz w:val="16"/>
              </w:rPr>
            </w:pPr>
            <w:r w:rsidRPr="0090391F">
              <w:rPr>
                <w:sz w:val="16"/>
              </w:rPr>
              <w:t>24.501</w:t>
            </w:r>
          </w:p>
        </w:tc>
        <w:tc>
          <w:tcPr>
            <w:tcW w:w="572" w:type="dxa"/>
            <w:shd w:val="clear" w:color="auto" w:fill="auto"/>
          </w:tcPr>
          <w:p w14:paraId="79D5E7A7" w14:textId="1A19FF4C" w:rsidR="004F4F68" w:rsidRPr="0090391F" w:rsidRDefault="004F4F68" w:rsidP="004F4F68">
            <w:pPr>
              <w:pStyle w:val="TAL"/>
              <w:rPr>
                <w:sz w:val="16"/>
              </w:rPr>
            </w:pPr>
            <w:r w:rsidRPr="0090391F">
              <w:rPr>
                <w:sz w:val="16"/>
              </w:rPr>
              <w:t>4327</w:t>
            </w:r>
          </w:p>
        </w:tc>
        <w:tc>
          <w:tcPr>
            <w:tcW w:w="567" w:type="dxa"/>
            <w:shd w:val="clear" w:color="auto" w:fill="auto"/>
          </w:tcPr>
          <w:p w14:paraId="1E24D8B3" w14:textId="7263D1E9" w:rsidR="004F4F68" w:rsidRPr="0090391F" w:rsidRDefault="004F4F68" w:rsidP="004F4F68">
            <w:pPr>
              <w:pStyle w:val="TAL"/>
              <w:rPr>
                <w:sz w:val="16"/>
              </w:rPr>
            </w:pPr>
            <w:r w:rsidRPr="0090391F">
              <w:rPr>
                <w:sz w:val="16"/>
              </w:rPr>
              <w:t>1</w:t>
            </w:r>
          </w:p>
        </w:tc>
        <w:tc>
          <w:tcPr>
            <w:tcW w:w="567" w:type="dxa"/>
            <w:shd w:val="clear" w:color="auto" w:fill="auto"/>
          </w:tcPr>
          <w:p w14:paraId="069A00C1" w14:textId="7A78C689" w:rsidR="004F4F68" w:rsidRPr="0090391F" w:rsidRDefault="004F4F68" w:rsidP="004F4F68">
            <w:pPr>
              <w:pStyle w:val="TAL"/>
              <w:rPr>
                <w:sz w:val="16"/>
              </w:rPr>
            </w:pPr>
            <w:r w:rsidRPr="0090391F">
              <w:rPr>
                <w:sz w:val="16"/>
              </w:rPr>
              <w:t>F</w:t>
            </w:r>
          </w:p>
        </w:tc>
        <w:tc>
          <w:tcPr>
            <w:tcW w:w="510" w:type="dxa"/>
            <w:shd w:val="clear" w:color="auto" w:fill="auto"/>
          </w:tcPr>
          <w:p w14:paraId="5D1BA8A7" w14:textId="06656F62" w:rsidR="004F4F68" w:rsidRPr="0090391F" w:rsidRDefault="004F4F68" w:rsidP="004F4F68">
            <w:pPr>
              <w:pStyle w:val="TAL"/>
              <w:rPr>
                <w:sz w:val="16"/>
              </w:rPr>
            </w:pPr>
            <w:r w:rsidRPr="0090391F">
              <w:rPr>
                <w:sz w:val="16"/>
              </w:rPr>
              <w:t>Rel-17</w:t>
            </w:r>
          </w:p>
        </w:tc>
        <w:tc>
          <w:tcPr>
            <w:tcW w:w="661" w:type="dxa"/>
            <w:shd w:val="clear" w:color="auto" w:fill="auto"/>
          </w:tcPr>
          <w:p w14:paraId="092205E2" w14:textId="7C6EAE95" w:rsidR="004F4F68" w:rsidRPr="0090391F" w:rsidRDefault="004F4F68" w:rsidP="004F4F68">
            <w:pPr>
              <w:pStyle w:val="TAL"/>
              <w:rPr>
                <w:sz w:val="16"/>
              </w:rPr>
            </w:pPr>
            <w:r w:rsidRPr="0090391F">
              <w:rPr>
                <w:sz w:val="16"/>
              </w:rPr>
              <w:t>17.6.1</w:t>
            </w:r>
          </w:p>
        </w:tc>
        <w:tc>
          <w:tcPr>
            <w:tcW w:w="2607" w:type="dxa"/>
            <w:shd w:val="clear" w:color="auto" w:fill="auto"/>
          </w:tcPr>
          <w:p w14:paraId="79486233" w14:textId="3D2C7BDF" w:rsidR="004F4F68" w:rsidRPr="0090391F" w:rsidRDefault="004F4F68" w:rsidP="004F4F68">
            <w:pPr>
              <w:pStyle w:val="TAL"/>
              <w:rPr>
                <w:sz w:val="16"/>
              </w:rPr>
            </w:pPr>
            <w:r w:rsidRPr="0090391F">
              <w:rPr>
                <w:sz w:val="16"/>
              </w:rPr>
              <w:t>UE enter in substate NO-SUPI</w:t>
            </w:r>
          </w:p>
        </w:tc>
      </w:tr>
      <w:tr w:rsidR="0090391F" w:rsidRPr="0090391F" w14:paraId="4725DF25" w14:textId="77777777" w:rsidTr="0090391F">
        <w:tc>
          <w:tcPr>
            <w:tcW w:w="1133" w:type="dxa"/>
            <w:shd w:val="clear" w:color="auto" w:fill="auto"/>
          </w:tcPr>
          <w:p w14:paraId="4195F2BF" w14:textId="12EE6057" w:rsidR="004F4F68" w:rsidRPr="0090391F" w:rsidRDefault="004F4F68" w:rsidP="004F4F68">
            <w:pPr>
              <w:pStyle w:val="TAL"/>
              <w:rPr>
                <w:sz w:val="16"/>
              </w:rPr>
            </w:pPr>
            <w:r w:rsidRPr="0090391F">
              <w:rPr>
                <w:sz w:val="16"/>
              </w:rPr>
              <w:t>C1-224045</w:t>
            </w:r>
          </w:p>
        </w:tc>
        <w:tc>
          <w:tcPr>
            <w:tcW w:w="1020" w:type="dxa"/>
            <w:shd w:val="clear" w:color="auto" w:fill="auto"/>
          </w:tcPr>
          <w:p w14:paraId="308E6BEB" w14:textId="5DF2B189" w:rsidR="004F4F68" w:rsidRPr="0090391F" w:rsidRDefault="004F4F68" w:rsidP="004F4F68">
            <w:pPr>
              <w:pStyle w:val="TAL"/>
              <w:rPr>
                <w:sz w:val="16"/>
              </w:rPr>
            </w:pPr>
            <w:r w:rsidRPr="0090391F">
              <w:rPr>
                <w:sz w:val="16"/>
              </w:rPr>
              <w:t>agreed</w:t>
            </w:r>
          </w:p>
        </w:tc>
        <w:tc>
          <w:tcPr>
            <w:tcW w:w="1020" w:type="dxa"/>
            <w:shd w:val="clear" w:color="auto" w:fill="auto"/>
          </w:tcPr>
          <w:p w14:paraId="62CEEABD" w14:textId="4291BCFF" w:rsidR="004F4F68" w:rsidRPr="0090391F" w:rsidRDefault="004F4F68" w:rsidP="004F4F68">
            <w:pPr>
              <w:pStyle w:val="TAL"/>
              <w:rPr>
                <w:sz w:val="16"/>
              </w:rPr>
            </w:pPr>
            <w:r w:rsidRPr="0090391F">
              <w:rPr>
                <w:sz w:val="16"/>
              </w:rPr>
              <w:t>approved</w:t>
            </w:r>
          </w:p>
        </w:tc>
        <w:tc>
          <w:tcPr>
            <w:tcW w:w="1133" w:type="dxa"/>
            <w:shd w:val="clear" w:color="auto" w:fill="auto"/>
          </w:tcPr>
          <w:p w14:paraId="371042BB" w14:textId="6C0C4F83" w:rsidR="004F4F68" w:rsidRPr="0090391F" w:rsidRDefault="004F4F68" w:rsidP="004F4F68">
            <w:pPr>
              <w:pStyle w:val="TAL"/>
              <w:rPr>
                <w:sz w:val="16"/>
              </w:rPr>
            </w:pPr>
            <w:r w:rsidRPr="0090391F">
              <w:rPr>
                <w:sz w:val="16"/>
              </w:rPr>
              <w:t>24.501</w:t>
            </w:r>
          </w:p>
        </w:tc>
        <w:tc>
          <w:tcPr>
            <w:tcW w:w="572" w:type="dxa"/>
            <w:shd w:val="clear" w:color="auto" w:fill="auto"/>
          </w:tcPr>
          <w:p w14:paraId="05DCD342" w14:textId="2F533C5E" w:rsidR="004F4F68" w:rsidRPr="0090391F" w:rsidRDefault="004F4F68" w:rsidP="004F4F68">
            <w:pPr>
              <w:pStyle w:val="TAL"/>
              <w:rPr>
                <w:sz w:val="16"/>
              </w:rPr>
            </w:pPr>
            <w:r w:rsidRPr="0090391F">
              <w:rPr>
                <w:sz w:val="16"/>
              </w:rPr>
              <w:t>4294</w:t>
            </w:r>
          </w:p>
        </w:tc>
        <w:tc>
          <w:tcPr>
            <w:tcW w:w="567" w:type="dxa"/>
            <w:shd w:val="clear" w:color="auto" w:fill="auto"/>
          </w:tcPr>
          <w:p w14:paraId="03A13DDB" w14:textId="273FABA8" w:rsidR="004F4F68" w:rsidRPr="0090391F" w:rsidRDefault="004F4F68" w:rsidP="004F4F68">
            <w:pPr>
              <w:pStyle w:val="TAL"/>
              <w:rPr>
                <w:sz w:val="16"/>
              </w:rPr>
            </w:pPr>
            <w:r w:rsidRPr="0090391F">
              <w:rPr>
                <w:sz w:val="16"/>
              </w:rPr>
              <w:t>1</w:t>
            </w:r>
          </w:p>
        </w:tc>
        <w:tc>
          <w:tcPr>
            <w:tcW w:w="567" w:type="dxa"/>
            <w:shd w:val="clear" w:color="auto" w:fill="auto"/>
          </w:tcPr>
          <w:p w14:paraId="5BCEBAD8" w14:textId="50A906C6" w:rsidR="004F4F68" w:rsidRPr="0090391F" w:rsidRDefault="004F4F68" w:rsidP="004F4F68">
            <w:pPr>
              <w:pStyle w:val="TAL"/>
              <w:rPr>
                <w:sz w:val="16"/>
              </w:rPr>
            </w:pPr>
            <w:r w:rsidRPr="0090391F">
              <w:rPr>
                <w:sz w:val="16"/>
              </w:rPr>
              <w:t>F</w:t>
            </w:r>
          </w:p>
        </w:tc>
        <w:tc>
          <w:tcPr>
            <w:tcW w:w="510" w:type="dxa"/>
            <w:shd w:val="clear" w:color="auto" w:fill="auto"/>
          </w:tcPr>
          <w:p w14:paraId="24E2EAD4" w14:textId="7F75C35A" w:rsidR="004F4F68" w:rsidRPr="0090391F" w:rsidRDefault="004F4F68" w:rsidP="004F4F68">
            <w:pPr>
              <w:pStyle w:val="TAL"/>
              <w:rPr>
                <w:sz w:val="16"/>
              </w:rPr>
            </w:pPr>
            <w:r w:rsidRPr="0090391F">
              <w:rPr>
                <w:sz w:val="16"/>
              </w:rPr>
              <w:t>Rel-17</w:t>
            </w:r>
          </w:p>
        </w:tc>
        <w:tc>
          <w:tcPr>
            <w:tcW w:w="661" w:type="dxa"/>
            <w:shd w:val="clear" w:color="auto" w:fill="auto"/>
          </w:tcPr>
          <w:p w14:paraId="3057923F" w14:textId="63D44356" w:rsidR="004F4F68" w:rsidRPr="0090391F" w:rsidRDefault="004F4F68" w:rsidP="004F4F68">
            <w:pPr>
              <w:pStyle w:val="TAL"/>
              <w:rPr>
                <w:sz w:val="16"/>
              </w:rPr>
            </w:pPr>
            <w:r w:rsidRPr="0090391F">
              <w:rPr>
                <w:sz w:val="16"/>
              </w:rPr>
              <w:t>17.6.1</w:t>
            </w:r>
          </w:p>
        </w:tc>
        <w:tc>
          <w:tcPr>
            <w:tcW w:w="2607" w:type="dxa"/>
            <w:shd w:val="clear" w:color="auto" w:fill="auto"/>
          </w:tcPr>
          <w:p w14:paraId="2A923C73" w14:textId="61282CF5" w:rsidR="004F4F68" w:rsidRPr="0090391F" w:rsidRDefault="004F4F68" w:rsidP="004F4F68">
            <w:pPr>
              <w:pStyle w:val="TAL"/>
              <w:rPr>
                <w:sz w:val="16"/>
              </w:rPr>
            </w:pPr>
            <w:r w:rsidRPr="0090391F">
              <w:rPr>
                <w:sz w:val="16"/>
              </w:rPr>
              <w:t>Clarification on the update of allowed NSSAI</w:t>
            </w:r>
          </w:p>
        </w:tc>
      </w:tr>
      <w:tr w:rsidR="0090391F" w:rsidRPr="0090391F" w14:paraId="3C411F35" w14:textId="77777777" w:rsidTr="0090391F">
        <w:tc>
          <w:tcPr>
            <w:tcW w:w="1133" w:type="dxa"/>
            <w:shd w:val="clear" w:color="auto" w:fill="auto"/>
          </w:tcPr>
          <w:p w14:paraId="04E84B07" w14:textId="29571AD5" w:rsidR="004F4F68" w:rsidRPr="0090391F" w:rsidRDefault="004F4F68" w:rsidP="004F4F68">
            <w:pPr>
              <w:pStyle w:val="TAL"/>
              <w:rPr>
                <w:sz w:val="16"/>
              </w:rPr>
            </w:pPr>
            <w:r w:rsidRPr="0090391F">
              <w:rPr>
                <w:sz w:val="16"/>
              </w:rPr>
              <w:t>C1-224052</w:t>
            </w:r>
          </w:p>
        </w:tc>
        <w:tc>
          <w:tcPr>
            <w:tcW w:w="1020" w:type="dxa"/>
            <w:shd w:val="clear" w:color="auto" w:fill="auto"/>
          </w:tcPr>
          <w:p w14:paraId="5E92FC9F" w14:textId="0DAD2A69" w:rsidR="004F4F68" w:rsidRPr="0090391F" w:rsidRDefault="004F4F68" w:rsidP="004F4F68">
            <w:pPr>
              <w:pStyle w:val="TAL"/>
              <w:rPr>
                <w:sz w:val="16"/>
              </w:rPr>
            </w:pPr>
            <w:r w:rsidRPr="0090391F">
              <w:rPr>
                <w:sz w:val="16"/>
              </w:rPr>
              <w:t>agreed</w:t>
            </w:r>
          </w:p>
        </w:tc>
        <w:tc>
          <w:tcPr>
            <w:tcW w:w="1020" w:type="dxa"/>
            <w:shd w:val="clear" w:color="auto" w:fill="auto"/>
          </w:tcPr>
          <w:p w14:paraId="47F238A0" w14:textId="4740A721" w:rsidR="004F4F68" w:rsidRPr="0090391F" w:rsidRDefault="004F4F68" w:rsidP="004F4F68">
            <w:pPr>
              <w:pStyle w:val="TAL"/>
              <w:rPr>
                <w:sz w:val="16"/>
              </w:rPr>
            </w:pPr>
            <w:r w:rsidRPr="0090391F">
              <w:rPr>
                <w:sz w:val="16"/>
              </w:rPr>
              <w:t>approved</w:t>
            </w:r>
          </w:p>
        </w:tc>
        <w:tc>
          <w:tcPr>
            <w:tcW w:w="1133" w:type="dxa"/>
            <w:shd w:val="clear" w:color="auto" w:fill="auto"/>
          </w:tcPr>
          <w:p w14:paraId="32733C4D" w14:textId="1658848B" w:rsidR="004F4F68" w:rsidRPr="0090391F" w:rsidRDefault="004F4F68" w:rsidP="004F4F68">
            <w:pPr>
              <w:pStyle w:val="TAL"/>
              <w:rPr>
                <w:sz w:val="16"/>
              </w:rPr>
            </w:pPr>
            <w:r w:rsidRPr="0090391F">
              <w:rPr>
                <w:sz w:val="16"/>
              </w:rPr>
              <w:t>24.501</w:t>
            </w:r>
          </w:p>
        </w:tc>
        <w:tc>
          <w:tcPr>
            <w:tcW w:w="572" w:type="dxa"/>
            <w:shd w:val="clear" w:color="auto" w:fill="auto"/>
          </w:tcPr>
          <w:p w14:paraId="09DD1837" w14:textId="5CE17D05" w:rsidR="004F4F68" w:rsidRPr="0090391F" w:rsidRDefault="004F4F68" w:rsidP="004F4F68">
            <w:pPr>
              <w:pStyle w:val="TAL"/>
              <w:rPr>
                <w:sz w:val="16"/>
              </w:rPr>
            </w:pPr>
            <w:r w:rsidRPr="0090391F">
              <w:rPr>
                <w:sz w:val="16"/>
              </w:rPr>
              <w:t>4329</w:t>
            </w:r>
          </w:p>
        </w:tc>
        <w:tc>
          <w:tcPr>
            <w:tcW w:w="567" w:type="dxa"/>
            <w:shd w:val="clear" w:color="auto" w:fill="auto"/>
          </w:tcPr>
          <w:p w14:paraId="01F698FA" w14:textId="51860F51" w:rsidR="004F4F68" w:rsidRPr="0090391F" w:rsidRDefault="004F4F68" w:rsidP="004F4F68">
            <w:pPr>
              <w:pStyle w:val="TAL"/>
              <w:rPr>
                <w:sz w:val="16"/>
              </w:rPr>
            </w:pPr>
            <w:r w:rsidRPr="0090391F">
              <w:rPr>
                <w:sz w:val="16"/>
              </w:rPr>
              <w:t>1</w:t>
            </w:r>
          </w:p>
        </w:tc>
        <w:tc>
          <w:tcPr>
            <w:tcW w:w="567" w:type="dxa"/>
            <w:shd w:val="clear" w:color="auto" w:fill="auto"/>
          </w:tcPr>
          <w:p w14:paraId="6C575BA0" w14:textId="1F0682D9" w:rsidR="004F4F68" w:rsidRPr="0090391F" w:rsidRDefault="004F4F68" w:rsidP="004F4F68">
            <w:pPr>
              <w:pStyle w:val="TAL"/>
              <w:rPr>
                <w:sz w:val="16"/>
              </w:rPr>
            </w:pPr>
            <w:r w:rsidRPr="0090391F">
              <w:rPr>
                <w:sz w:val="16"/>
              </w:rPr>
              <w:t>F</w:t>
            </w:r>
          </w:p>
        </w:tc>
        <w:tc>
          <w:tcPr>
            <w:tcW w:w="510" w:type="dxa"/>
            <w:shd w:val="clear" w:color="auto" w:fill="auto"/>
          </w:tcPr>
          <w:p w14:paraId="6E62FACB" w14:textId="57D6924D" w:rsidR="004F4F68" w:rsidRPr="0090391F" w:rsidRDefault="004F4F68" w:rsidP="004F4F68">
            <w:pPr>
              <w:pStyle w:val="TAL"/>
              <w:rPr>
                <w:sz w:val="16"/>
              </w:rPr>
            </w:pPr>
            <w:r w:rsidRPr="0090391F">
              <w:rPr>
                <w:sz w:val="16"/>
              </w:rPr>
              <w:t>Rel-17</w:t>
            </w:r>
          </w:p>
        </w:tc>
        <w:tc>
          <w:tcPr>
            <w:tcW w:w="661" w:type="dxa"/>
            <w:shd w:val="clear" w:color="auto" w:fill="auto"/>
          </w:tcPr>
          <w:p w14:paraId="663C1D47" w14:textId="5DB77B26" w:rsidR="004F4F68" w:rsidRPr="0090391F" w:rsidRDefault="004F4F68" w:rsidP="004F4F68">
            <w:pPr>
              <w:pStyle w:val="TAL"/>
              <w:rPr>
                <w:sz w:val="16"/>
              </w:rPr>
            </w:pPr>
            <w:r w:rsidRPr="0090391F">
              <w:rPr>
                <w:sz w:val="16"/>
              </w:rPr>
              <w:t>17.6.1</w:t>
            </w:r>
          </w:p>
        </w:tc>
        <w:tc>
          <w:tcPr>
            <w:tcW w:w="2607" w:type="dxa"/>
            <w:shd w:val="clear" w:color="auto" w:fill="auto"/>
          </w:tcPr>
          <w:p w14:paraId="2B3C1D69" w14:textId="62FC3F36" w:rsidR="004F4F68" w:rsidRPr="0090391F" w:rsidRDefault="004F4F68" w:rsidP="004F4F68">
            <w:pPr>
              <w:pStyle w:val="TAL"/>
              <w:rPr>
                <w:sz w:val="16"/>
              </w:rPr>
            </w:pPr>
            <w:r w:rsidRPr="0090391F">
              <w:rPr>
                <w:sz w:val="16"/>
              </w:rPr>
              <w:t>Perform eCall inactivity procedure in 5GMM-REGISTERED.NON-ALLOWED-SERVICE substate</w:t>
            </w:r>
          </w:p>
        </w:tc>
      </w:tr>
      <w:tr w:rsidR="0090391F" w:rsidRPr="0090391F" w14:paraId="402E6312" w14:textId="77777777" w:rsidTr="0090391F">
        <w:tc>
          <w:tcPr>
            <w:tcW w:w="1133" w:type="dxa"/>
            <w:shd w:val="clear" w:color="auto" w:fill="auto"/>
          </w:tcPr>
          <w:p w14:paraId="3EA172AA" w14:textId="4E9B8D6B" w:rsidR="004F4F68" w:rsidRPr="0090391F" w:rsidRDefault="004F4F68" w:rsidP="004F4F68">
            <w:pPr>
              <w:pStyle w:val="TAL"/>
              <w:rPr>
                <w:sz w:val="16"/>
              </w:rPr>
            </w:pPr>
            <w:r w:rsidRPr="0090391F">
              <w:rPr>
                <w:sz w:val="16"/>
              </w:rPr>
              <w:t>C1-224053</w:t>
            </w:r>
          </w:p>
        </w:tc>
        <w:tc>
          <w:tcPr>
            <w:tcW w:w="1020" w:type="dxa"/>
            <w:shd w:val="clear" w:color="auto" w:fill="auto"/>
          </w:tcPr>
          <w:p w14:paraId="52B8BB7F" w14:textId="408D2095" w:rsidR="004F4F68" w:rsidRPr="0090391F" w:rsidRDefault="004F4F68" w:rsidP="004F4F68">
            <w:pPr>
              <w:pStyle w:val="TAL"/>
              <w:rPr>
                <w:sz w:val="16"/>
              </w:rPr>
            </w:pPr>
            <w:r w:rsidRPr="0090391F">
              <w:rPr>
                <w:sz w:val="16"/>
              </w:rPr>
              <w:t>agreed</w:t>
            </w:r>
          </w:p>
        </w:tc>
        <w:tc>
          <w:tcPr>
            <w:tcW w:w="1020" w:type="dxa"/>
            <w:shd w:val="clear" w:color="auto" w:fill="auto"/>
          </w:tcPr>
          <w:p w14:paraId="13FDEBE1" w14:textId="0127BE63" w:rsidR="004F4F68" w:rsidRPr="0090391F" w:rsidRDefault="004F4F68" w:rsidP="004F4F68">
            <w:pPr>
              <w:pStyle w:val="TAL"/>
              <w:rPr>
                <w:sz w:val="16"/>
              </w:rPr>
            </w:pPr>
            <w:r w:rsidRPr="0090391F">
              <w:rPr>
                <w:sz w:val="16"/>
              </w:rPr>
              <w:t>approved</w:t>
            </w:r>
          </w:p>
        </w:tc>
        <w:tc>
          <w:tcPr>
            <w:tcW w:w="1133" w:type="dxa"/>
            <w:shd w:val="clear" w:color="auto" w:fill="auto"/>
          </w:tcPr>
          <w:p w14:paraId="0F4ECA11" w14:textId="6CBF8FAA" w:rsidR="004F4F68" w:rsidRPr="0090391F" w:rsidRDefault="004F4F68" w:rsidP="004F4F68">
            <w:pPr>
              <w:pStyle w:val="TAL"/>
              <w:rPr>
                <w:sz w:val="16"/>
              </w:rPr>
            </w:pPr>
            <w:r w:rsidRPr="0090391F">
              <w:rPr>
                <w:sz w:val="16"/>
              </w:rPr>
              <w:t>24.501</w:t>
            </w:r>
          </w:p>
        </w:tc>
        <w:tc>
          <w:tcPr>
            <w:tcW w:w="572" w:type="dxa"/>
            <w:shd w:val="clear" w:color="auto" w:fill="auto"/>
          </w:tcPr>
          <w:p w14:paraId="5CAAB1E9" w14:textId="0BF75357" w:rsidR="004F4F68" w:rsidRPr="0090391F" w:rsidRDefault="004F4F68" w:rsidP="004F4F68">
            <w:pPr>
              <w:pStyle w:val="TAL"/>
              <w:rPr>
                <w:sz w:val="16"/>
              </w:rPr>
            </w:pPr>
            <w:r w:rsidRPr="0090391F">
              <w:rPr>
                <w:sz w:val="16"/>
              </w:rPr>
              <w:t>4331</w:t>
            </w:r>
          </w:p>
        </w:tc>
        <w:tc>
          <w:tcPr>
            <w:tcW w:w="567" w:type="dxa"/>
            <w:shd w:val="clear" w:color="auto" w:fill="auto"/>
          </w:tcPr>
          <w:p w14:paraId="1B781947" w14:textId="2A44E2E2" w:rsidR="004F4F68" w:rsidRPr="0090391F" w:rsidRDefault="004F4F68" w:rsidP="004F4F68">
            <w:pPr>
              <w:pStyle w:val="TAL"/>
              <w:rPr>
                <w:sz w:val="16"/>
              </w:rPr>
            </w:pPr>
            <w:r w:rsidRPr="0090391F">
              <w:rPr>
                <w:sz w:val="16"/>
              </w:rPr>
              <w:t>1</w:t>
            </w:r>
          </w:p>
        </w:tc>
        <w:tc>
          <w:tcPr>
            <w:tcW w:w="567" w:type="dxa"/>
            <w:shd w:val="clear" w:color="auto" w:fill="auto"/>
          </w:tcPr>
          <w:p w14:paraId="696E8644" w14:textId="2FC0CD5F" w:rsidR="004F4F68" w:rsidRPr="0090391F" w:rsidRDefault="004F4F68" w:rsidP="004F4F68">
            <w:pPr>
              <w:pStyle w:val="TAL"/>
              <w:rPr>
                <w:sz w:val="16"/>
              </w:rPr>
            </w:pPr>
            <w:r w:rsidRPr="0090391F">
              <w:rPr>
                <w:sz w:val="16"/>
              </w:rPr>
              <w:t>F</w:t>
            </w:r>
          </w:p>
        </w:tc>
        <w:tc>
          <w:tcPr>
            <w:tcW w:w="510" w:type="dxa"/>
            <w:shd w:val="clear" w:color="auto" w:fill="auto"/>
          </w:tcPr>
          <w:p w14:paraId="5021D7DD" w14:textId="1293841D" w:rsidR="004F4F68" w:rsidRPr="0090391F" w:rsidRDefault="004F4F68" w:rsidP="004F4F68">
            <w:pPr>
              <w:pStyle w:val="TAL"/>
              <w:rPr>
                <w:sz w:val="16"/>
              </w:rPr>
            </w:pPr>
            <w:r w:rsidRPr="0090391F">
              <w:rPr>
                <w:sz w:val="16"/>
              </w:rPr>
              <w:t>Rel-17</w:t>
            </w:r>
          </w:p>
        </w:tc>
        <w:tc>
          <w:tcPr>
            <w:tcW w:w="661" w:type="dxa"/>
            <w:shd w:val="clear" w:color="auto" w:fill="auto"/>
          </w:tcPr>
          <w:p w14:paraId="3D63081C" w14:textId="404014C4" w:rsidR="004F4F68" w:rsidRPr="0090391F" w:rsidRDefault="004F4F68" w:rsidP="004F4F68">
            <w:pPr>
              <w:pStyle w:val="TAL"/>
              <w:rPr>
                <w:sz w:val="16"/>
              </w:rPr>
            </w:pPr>
            <w:r w:rsidRPr="0090391F">
              <w:rPr>
                <w:sz w:val="16"/>
              </w:rPr>
              <w:t>17.6.1</w:t>
            </w:r>
          </w:p>
        </w:tc>
        <w:tc>
          <w:tcPr>
            <w:tcW w:w="2607" w:type="dxa"/>
            <w:shd w:val="clear" w:color="auto" w:fill="auto"/>
          </w:tcPr>
          <w:p w14:paraId="1B3AF74F" w14:textId="756980EF" w:rsidR="004F4F68" w:rsidRPr="0090391F" w:rsidRDefault="004F4F68" w:rsidP="004F4F68">
            <w:pPr>
              <w:pStyle w:val="TAL"/>
              <w:rPr>
                <w:sz w:val="16"/>
              </w:rPr>
            </w:pPr>
            <w:r w:rsidRPr="0090391F">
              <w:rPr>
                <w:sz w:val="16"/>
              </w:rPr>
              <w:t>No need to include Uplink data status IE in periodic registration message</w:t>
            </w:r>
          </w:p>
        </w:tc>
      </w:tr>
      <w:tr w:rsidR="0090391F" w:rsidRPr="0090391F" w14:paraId="69FE6D58" w14:textId="77777777" w:rsidTr="0090391F">
        <w:tc>
          <w:tcPr>
            <w:tcW w:w="1133" w:type="dxa"/>
            <w:shd w:val="clear" w:color="auto" w:fill="auto"/>
          </w:tcPr>
          <w:p w14:paraId="44ED0A30" w14:textId="60B5B517" w:rsidR="004F4F68" w:rsidRPr="0090391F" w:rsidRDefault="004F4F68" w:rsidP="004F4F68">
            <w:pPr>
              <w:pStyle w:val="TAL"/>
              <w:rPr>
                <w:sz w:val="16"/>
              </w:rPr>
            </w:pPr>
            <w:r w:rsidRPr="0090391F">
              <w:rPr>
                <w:sz w:val="16"/>
              </w:rPr>
              <w:t>C1-224063</w:t>
            </w:r>
          </w:p>
        </w:tc>
        <w:tc>
          <w:tcPr>
            <w:tcW w:w="1020" w:type="dxa"/>
            <w:shd w:val="clear" w:color="auto" w:fill="auto"/>
          </w:tcPr>
          <w:p w14:paraId="54ACA99B" w14:textId="35F11151" w:rsidR="004F4F68" w:rsidRPr="0090391F" w:rsidRDefault="004F4F68" w:rsidP="004F4F68">
            <w:pPr>
              <w:pStyle w:val="TAL"/>
              <w:rPr>
                <w:sz w:val="16"/>
              </w:rPr>
            </w:pPr>
            <w:r w:rsidRPr="0090391F">
              <w:rPr>
                <w:sz w:val="16"/>
              </w:rPr>
              <w:t>agreed</w:t>
            </w:r>
          </w:p>
        </w:tc>
        <w:tc>
          <w:tcPr>
            <w:tcW w:w="1020" w:type="dxa"/>
            <w:shd w:val="clear" w:color="auto" w:fill="auto"/>
          </w:tcPr>
          <w:p w14:paraId="7EF374CC" w14:textId="7C3221B8" w:rsidR="004F4F68" w:rsidRPr="0090391F" w:rsidRDefault="004F4F68" w:rsidP="004F4F68">
            <w:pPr>
              <w:pStyle w:val="TAL"/>
              <w:rPr>
                <w:sz w:val="16"/>
              </w:rPr>
            </w:pPr>
            <w:r w:rsidRPr="0090391F">
              <w:rPr>
                <w:sz w:val="16"/>
              </w:rPr>
              <w:t>approved</w:t>
            </w:r>
          </w:p>
        </w:tc>
        <w:tc>
          <w:tcPr>
            <w:tcW w:w="1133" w:type="dxa"/>
            <w:shd w:val="clear" w:color="auto" w:fill="auto"/>
          </w:tcPr>
          <w:p w14:paraId="5CD4BFFA" w14:textId="2A44931F" w:rsidR="004F4F68" w:rsidRPr="0090391F" w:rsidRDefault="004F4F68" w:rsidP="004F4F68">
            <w:pPr>
              <w:pStyle w:val="TAL"/>
              <w:rPr>
                <w:sz w:val="16"/>
              </w:rPr>
            </w:pPr>
            <w:r w:rsidRPr="0090391F">
              <w:rPr>
                <w:sz w:val="16"/>
              </w:rPr>
              <w:t>24.501</w:t>
            </w:r>
          </w:p>
        </w:tc>
        <w:tc>
          <w:tcPr>
            <w:tcW w:w="572" w:type="dxa"/>
            <w:shd w:val="clear" w:color="auto" w:fill="auto"/>
          </w:tcPr>
          <w:p w14:paraId="68D5BC0D" w14:textId="23CCC8BB" w:rsidR="004F4F68" w:rsidRPr="0090391F" w:rsidRDefault="004F4F68" w:rsidP="004F4F68">
            <w:pPr>
              <w:pStyle w:val="TAL"/>
              <w:rPr>
                <w:sz w:val="16"/>
              </w:rPr>
            </w:pPr>
            <w:r w:rsidRPr="0090391F">
              <w:rPr>
                <w:sz w:val="16"/>
              </w:rPr>
              <w:t>4322</w:t>
            </w:r>
          </w:p>
        </w:tc>
        <w:tc>
          <w:tcPr>
            <w:tcW w:w="567" w:type="dxa"/>
            <w:shd w:val="clear" w:color="auto" w:fill="auto"/>
          </w:tcPr>
          <w:p w14:paraId="6A9C1D94" w14:textId="023D77D1" w:rsidR="004F4F68" w:rsidRPr="0090391F" w:rsidRDefault="004F4F68" w:rsidP="004F4F68">
            <w:pPr>
              <w:pStyle w:val="TAL"/>
              <w:rPr>
                <w:sz w:val="16"/>
              </w:rPr>
            </w:pPr>
            <w:r w:rsidRPr="0090391F">
              <w:rPr>
                <w:sz w:val="16"/>
              </w:rPr>
              <w:t>1</w:t>
            </w:r>
          </w:p>
        </w:tc>
        <w:tc>
          <w:tcPr>
            <w:tcW w:w="567" w:type="dxa"/>
            <w:shd w:val="clear" w:color="auto" w:fill="auto"/>
          </w:tcPr>
          <w:p w14:paraId="0227B553" w14:textId="0B2A4427" w:rsidR="004F4F68" w:rsidRPr="0090391F" w:rsidRDefault="004F4F68" w:rsidP="004F4F68">
            <w:pPr>
              <w:pStyle w:val="TAL"/>
              <w:rPr>
                <w:sz w:val="16"/>
              </w:rPr>
            </w:pPr>
            <w:r w:rsidRPr="0090391F">
              <w:rPr>
                <w:sz w:val="16"/>
              </w:rPr>
              <w:t>F</w:t>
            </w:r>
          </w:p>
        </w:tc>
        <w:tc>
          <w:tcPr>
            <w:tcW w:w="510" w:type="dxa"/>
            <w:shd w:val="clear" w:color="auto" w:fill="auto"/>
          </w:tcPr>
          <w:p w14:paraId="4863DC9C" w14:textId="6F853AA0" w:rsidR="004F4F68" w:rsidRPr="0090391F" w:rsidRDefault="004F4F68" w:rsidP="004F4F68">
            <w:pPr>
              <w:pStyle w:val="TAL"/>
              <w:rPr>
                <w:sz w:val="16"/>
              </w:rPr>
            </w:pPr>
            <w:r w:rsidRPr="0090391F">
              <w:rPr>
                <w:sz w:val="16"/>
              </w:rPr>
              <w:t>Rel-17</w:t>
            </w:r>
          </w:p>
        </w:tc>
        <w:tc>
          <w:tcPr>
            <w:tcW w:w="661" w:type="dxa"/>
            <w:shd w:val="clear" w:color="auto" w:fill="auto"/>
          </w:tcPr>
          <w:p w14:paraId="3A133400" w14:textId="6526EE45" w:rsidR="004F4F68" w:rsidRPr="0090391F" w:rsidRDefault="004F4F68" w:rsidP="004F4F68">
            <w:pPr>
              <w:pStyle w:val="TAL"/>
              <w:rPr>
                <w:sz w:val="16"/>
              </w:rPr>
            </w:pPr>
            <w:r w:rsidRPr="0090391F">
              <w:rPr>
                <w:sz w:val="16"/>
              </w:rPr>
              <w:t>17.6.1</w:t>
            </w:r>
          </w:p>
        </w:tc>
        <w:tc>
          <w:tcPr>
            <w:tcW w:w="2607" w:type="dxa"/>
            <w:shd w:val="clear" w:color="auto" w:fill="auto"/>
          </w:tcPr>
          <w:p w14:paraId="0DBEC0FD" w14:textId="218FBC30" w:rsidR="004F4F68" w:rsidRPr="0090391F" w:rsidRDefault="004F4F68" w:rsidP="004F4F68">
            <w:pPr>
              <w:pStyle w:val="TAL"/>
              <w:rPr>
                <w:sz w:val="16"/>
              </w:rPr>
            </w:pPr>
            <w:r w:rsidRPr="0090391F">
              <w:rPr>
                <w:sz w:val="16"/>
              </w:rPr>
              <w:t>QoS error check for unstructured PDU session type in PCO</w:t>
            </w:r>
          </w:p>
        </w:tc>
      </w:tr>
      <w:tr w:rsidR="0090391F" w:rsidRPr="0090391F" w14:paraId="4B71E477" w14:textId="77777777" w:rsidTr="0090391F">
        <w:tc>
          <w:tcPr>
            <w:tcW w:w="1133" w:type="dxa"/>
            <w:shd w:val="clear" w:color="auto" w:fill="auto"/>
          </w:tcPr>
          <w:p w14:paraId="0B4FE0FD" w14:textId="6B5687CA" w:rsidR="004F4F68" w:rsidRPr="0090391F" w:rsidRDefault="004F4F68" w:rsidP="004F4F68">
            <w:pPr>
              <w:pStyle w:val="TAL"/>
              <w:rPr>
                <w:sz w:val="16"/>
              </w:rPr>
            </w:pPr>
            <w:r w:rsidRPr="0090391F">
              <w:rPr>
                <w:sz w:val="16"/>
              </w:rPr>
              <w:t>C1-224065</w:t>
            </w:r>
          </w:p>
        </w:tc>
        <w:tc>
          <w:tcPr>
            <w:tcW w:w="1020" w:type="dxa"/>
            <w:shd w:val="clear" w:color="auto" w:fill="auto"/>
          </w:tcPr>
          <w:p w14:paraId="12770EC6" w14:textId="71A43310" w:rsidR="004F4F68" w:rsidRPr="0090391F" w:rsidRDefault="004F4F68" w:rsidP="004F4F68">
            <w:pPr>
              <w:pStyle w:val="TAL"/>
              <w:rPr>
                <w:sz w:val="16"/>
              </w:rPr>
            </w:pPr>
            <w:r w:rsidRPr="0090391F">
              <w:rPr>
                <w:sz w:val="16"/>
              </w:rPr>
              <w:t>agreed</w:t>
            </w:r>
          </w:p>
        </w:tc>
        <w:tc>
          <w:tcPr>
            <w:tcW w:w="1020" w:type="dxa"/>
            <w:shd w:val="clear" w:color="auto" w:fill="auto"/>
          </w:tcPr>
          <w:p w14:paraId="7C7E72A1" w14:textId="4347CF32" w:rsidR="004F4F68" w:rsidRPr="0090391F" w:rsidRDefault="004F4F68" w:rsidP="004F4F68">
            <w:pPr>
              <w:pStyle w:val="TAL"/>
              <w:rPr>
                <w:sz w:val="16"/>
              </w:rPr>
            </w:pPr>
            <w:r w:rsidRPr="0090391F">
              <w:rPr>
                <w:sz w:val="16"/>
              </w:rPr>
              <w:t>approved</w:t>
            </w:r>
          </w:p>
        </w:tc>
        <w:tc>
          <w:tcPr>
            <w:tcW w:w="1133" w:type="dxa"/>
            <w:shd w:val="clear" w:color="auto" w:fill="auto"/>
          </w:tcPr>
          <w:p w14:paraId="1A008D3E" w14:textId="34E477AC" w:rsidR="004F4F68" w:rsidRPr="0090391F" w:rsidRDefault="004F4F68" w:rsidP="004F4F68">
            <w:pPr>
              <w:pStyle w:val="TAL"/>
              <w:rPr>
                <w:sz w:val="16"/>
              </w:rPr>
            </w:pPr>
            <w:r w:rsidRPr="0090391F">
              <w:rPr>
                <w:sz w:val="16"/>
              </w:rPr>
              <w:t>24.501</w:t>
            </w:r>
          </w:p>
        </w:tc>
        <w:tc>
          <w:tcPr>
            <w:tcW w:w="572" w:type="dxa"/>
            <w:shd w:val="clear" w:color="auto" w:fill="auto"/>
          </w:tcPr>
          <w:p w14:paraId="223735A7" w14:textId="3BCFD867" w:rsidR="004F4F68" w:rsidRPr="0090391F" w:rsidRDefault="004F4F68" w:rsidP="004F4F68">
            <w:pPr>
              <w:pStyle w:val="TAL"/>
              <w:rPr>
                <w:sz w:val="16"/>
              </w:rPr>
            </w:pPr>
            <w:r w:rsidRPr="0090391F">
              <w:rPr>
                <w:sz w:val="16"/>
              </w:rPr>
              <w:t>4321</w:t>
            </w:r>
          </w:p>
        </w:tc>
        <w:tc>
          <w:tcPr>
            <w:tcW w:w="567" w:type="dxa"/>
            <w:shd w:val="clear" w:color="auto" w:fill="auto"/>
          </w:tcPr>
          <w:p w14:paraId="3B120F00" w14:textId="2FADB5DF" w:rsidR="004F4F68" w:rsidRPr="0090391F" w:rsidRDefault="004F4F68" w:rsidP="004F4F68">
            <w:pPr>
              <w:pStyle w:val="TAL"/>
              <w:rPr>
                <w:sz w:val="16"/>
              </w:rPr>
            </w:pPr>
            <w:r w:rsidRPr="0090391F">
              <w:rPr>
                <w:sz w:val="16"/>
              </w:rPr>
              <w:t>1</w:t>
            </w:r>
          </w:p>
        </w:tc>
        <w:tc>
          <w:tcPr>
            <w:tcW w:w="567" w:type="dxa"/>
            <w:shd w:val="clear" w:color="auto" w:fill="auto"/>
          </w:tcPr>
          <w:p w14:paraId="3ED649D8" w14:textId="3626E64F" w:rsidR="004F4F68" w:rsidRPr="0090391F" w:rsidRDefault="004F4F68" w:rsidP="004F4F68">
            <w:pPr>
              <w:pStyle w:val="TAL"/>
              <w:rPr>
                <w:sz w:val="16"/>
              </w:rPr>
            </w:pPr>
            <w:r w:rsidRPr="0090391F">
              <w:rPr>
                <w:sz w:val="16"/>
              </w:rPr>
              <w:t>F</w:t>
            </w:r>
          </w:p>
        </w:tc>
        <w:tc>
          <w:tcPr>
            <w:tcW w:w="510" w:type="dxa"/>
            <w:shd w:val="clear" w:color="auto" w:fill="auto"/>
          </w:tcPr>
          <w:p w14:paraId="3DDBAAF3" w14:textId="0D5E2451" w:rsidR="004F4F68" w:rsidRPr="0090391F" w:rsidRDefault="004F4F68" w:rsidP="004F4F68">
            <w:pPr>
              <w:pStyle w:val="TAL"/>
              <w:rPr>
                <w:sz w:val="16"/>
              </w:rPr>
            </w:pPr>
            <w:r w:rsidRPr="0090391F">
              <w:rPr>
                <w:sz w:val="16"/>
              </w:rPr>
              <w:t>Rel-17</w:t>
            </w:r>
          </w:p>
        </w:tc>
        <w:tc>
          <w:tcPr>
            <w:tcW w:w="661" w:type="dxa"/>
            <w:shd w:val="clear" w:color="auto" w:fill="auto"/>
          </w:tcPr>
          <w:p w14:paraId="2F3A110F" w14:textId="6FA3F311" w:rsidR="004F4F68" w:rsidRPr="0090391F" w:rsidRDefault="004F4F68" w:rsidP="004F4F68">
            <w:pPr>
              <w:pStyle w:val="TAL"/>
              <w:rPr>
                <w:sz w:val="16"/>
              </w:rPr>
            </w:pPr>
            <w:r w:rsidRPr="0090391F">
              <w:rPr>
                <w:sz w:val="16"/>
              </w:rPr>
              <w:t>17.6.1</w:t>
            </w:r>
          </w:p>
        </w:tc>
        <w:tc>
          <w:tcPr>
            <w:tcW w:w="2607" w:type="dxa"/>
            <w:shd w:val="clear" w:color="auto" w:fill="auto"/>
          </w:tcPr>
          <w:p w14:paraId="61AD2BB0" w14:textId="7FB0C37D" w:rsidR="004F4F68" w:rsidRPr="0090391F" w:rsidRDefault="004F4F68" w:rsidP="004F4F68">
            <w:pPr>
              <w:pStyle w:val="TAL"/>
              <w:rPr>
                <w:sz w:val="16"/>
              </w:rPr>
            </w:pPr>
            <w:r w:rsidRPr="0090391F">
              <w:rPr>
                <w:sz w:val="16"/>
              </w:rPr>
              <w:t>Scenarios to stop T3526</w:t>
            </w:r>
          </w:p>
        </w:tc>
      </w:tr>
      <w:tr w:rsidR="0090391F" w:rsidRPr="0090391F" w14:paraId="6485F980" w14:textId="77777777" w:rsidTr="0090391F">
        <w:tc>
          <w:tcPr>
            <w:tcW w:w="1133" w:type="dxa"/>
            <w:shd w:val="clear" w:color="auto" w:fill="auto"/>
          </w:tcPr>
          <w:p w14:paraId="1ABC6B98" w14:textId="02C17D1E" w:rsidR="004F4F68" w:rsidRPr="0090391F" w:rsidRDefault="004F4F68" w:rsidP="004F4F68">
            <w:pPr>
              <w:pStyle w:val="TAL"/>
              <w:rPr>
                <w:sz w:val="16"/>
              </w:rPr>
            </w:pPr>
            <w:r w:rsidRPr="0090391F">
              <w:rPr>
                <w:sz w:val="16"/>
              </w:rPr>
              <w:t>C1-224066</w:t>
            </w:r>
          </w:p>
        </w:tc>
        <w:tc>
          <w:tcPr>
            <w:tcW w:w="1020" w:type="dxa"/>
            <w:shd w:val="clear" w:color="auto" w:fill="auto"/>
          </w:tcPr>
          <w:p w14:paraId="49786A54" w14:textId="53E9A4AA" w:rsidR="004F4F68" w:rsidRPr="0090391F" w:rsidRDefault="004F4F68" w:rsidP="004F4F68">
            <w:pPr>
              <w:pStyle w:val="TAL"/>
              <w:rPr>
                <w:sz w:val="16"/>
              </w:rPr>
            </w:pPr>
            <w:r w:rsidRPr="0090391F">
              <w:rPr>
                <w:sz w:val="16"/>
              </w:rPr>
              <w:t>agreed</w:t>
            </w:r>
          </w:p>
        </w:tc>
        <w:tc>
          <w:tcPr>
            <w:tcW w:w="1020" w:type="dxa"/>
            <w:shd w:val="clear" w:color="auto" w:fill="auto"/>
          </w:tcPr>
          <w:p w14:paraId="2B93F6A1" w14:textId="455EF383" w:rsidR="004F4F68" w:rsidRPr="0090391F" w:rsidRDefault="004F4F68" w:rsidP="004F4F68">
            <w:pPr>
              <w:pStyle w:val="TAL"/>
              <w:rPr>
                <w:sz w:val="16"/>
              </w:rPr>
            </w:pPr>
            <w:r w:rsidRPr="0090391F">
              <w:rPr>
                <w:sz w:val="16"/>
              </w:rPr>
              <w:t>approved</w:t>
            </w:r>
          </w:p>
        </w:tc>
        <w:tc>
          <w:tcPr>
            <w:tcW w:w="1133" w:type="dxa"/>
            <w:shd w:val="clear" w:color="auto" w:fill="auto"/>
          </w:tcPr>
          <w:p w14:paraId="6669375B" w14:textId="66B0CCB1" w:rsidR="004F4F68" w:rsidRPr="0090391F" w:rsidRDefault="004F4F68" w:rsidP="004F4F68">
            <w:pPr>
              <w:pStyle w:val="TAL"/>
              <w:rPr>
                <w:sz w:val="16"/>
              </w:rPr>
            </w:pPr>
            <w:r w:rsidRPr="0090391F">
              <w:rPr>
                <w:sz w:val="16"/>
              </w:rPr>
              <w:t>24.501</w:t>
            </w:r>
          </w:p>
        </w:tc>
        <w:tc>
          <w:tcPr>
            <w:tcW w:w="572" w:type="dxa"/>
            <w:shd w:val="clear" w:color="auto" w:fill="auto"/>
          </w:tcPr>
          <w:p w14:paraId="6D7D9917" w14:textId="27A995EB" w:rsidR="004F4F68" w:rsidRPr="0090391F" w:rsidRDefault="004F4F68" w:rsidP="004F4F68">
            <w:pPr>
              <w:pStyle w:val="TAL"/>
              <w:rPr>
                <w:sz w:val="16"/>
              </w:rPr>
            </w:pPr>
            <w:r w:rsidRPr="0090391F">
              <w:rPr>
                <w:sz w:val="16"/>
              </w:rPr>
              <w:t>4344</w:t>
            </w:r>
          </w:p>
        </w:tc>
        <w:tc>
          <w:tcPr>
            <w:tcW w:w="567" w:type="dxa"/>
            <w:shd w:val="clear" w:color="auto" w:fill="auto"/>
          </w:tcPr>
          <w:p w14:paraId="0666EAF0" w14:textId="2FE91643" w:rsidR="004F4F68" w:rsidRPr="0090391F" w:rsidRDefault="004F4F68" w:rsidP="004F4F68">
            <w:pPr>
              <w:pStyle w:val="TAL"/>
              <w:rPr>
                <w:sz w:val="16"/>
              </w:rPr>
            </w:pPr>
            <w:r w:rsidRPr="0090391F">
              <w:rPr>
                <w:sz w:val="16"/>
              </w:rPr>
              <w:t>1</w:t>
            </w:r>
          </w:p>
        </w:tc>
        <w:tc>
          <w:tcPr>
            <w:tcW w:w="567" w:type="dxa"/>
            <w:shd w:val="clear" w:color="auto" w:fill="auto"/>
          </w:tcPr>
          <w:p w14:paraId="354FBC19" w14:textId="1C07E388" w:rsidR="004F4F68" w:rsidRPr="0090391F" w:rsidRDefault="004F4F68" w:rsidP="004F4F68">
            <w:pPr>
              <w:pStyle w:val="TAL"/>
              <w:rPr>
                <w:sz w:val="16"/>
              </w:rPr>
            </w:pPr>
            <w:r w:rsidRPr="0090391F">
              <w:rPr>
                <w:sz w:val="16"/>
              </w:rPr>
              <w:t>F</w:t>
            </w:r>
          </w:p>
        </w:tc>
        <w:tc>
          <w:tcPr>
            <w:tcW w:w="510" w:type="dxa"/>
            <w:shd w:val="clear" w:color="auto" w:fill="auto"/>
          </w:tcPr>
          <w:p w14:paraId="4EEFECCA" w14:textId="75B08E0D" w:rsidR="004F4F68" w:rsidRPr="0090391F" w:rsidRDefault="004F4F68" w:rsidP="004F4F68">
            <w:pPr>
              <w:pStyle w:val="TAL"/>
              <w:rPr>
                <w:sz w:val="16"/>
              </w:rPr>
            </w:pPr>
            <w:r w:rsidRPr="0090391F">
              <w:rPr>
                <w:sz w:val="16"/>
              </w:rPr>
              <w:t>Rel-17</w:t>
            </w:r>
          </w:p>
        </w:tc>
        <w:tc>
          <w:tcPr>
            <w:tcW w:w="661" w:type="dxa"/>
            <w:shd w:val="clear" w:color="auto" w:fill="auto"/>
          </w:tcPr>
          <w:p w14:paraId="655BD5D3" w14:textId="11468B07" w:rsidR="004F4F68" w:rsidRPr="0090391F" w:rsidRDefault="004F4F68" w:rsidP="004F4F68">
            <w:pPr>
              <w:pStyle w:val="TAL"/>
              <w:rPr>
                <w:sz w:val="16"/>
              </w:rPr>
            </w:pPr>
            <w:r w:rsidRPr="0090391F">
              <w:rPr>
                <w:sz w:val="16"/>
              </w:rPr>
              <w:t>17.6.1</w:t>
            </w:r>
          </w:p>
        </w:tc>
        <w:tc>
          <w:tcPr>
            <w:tcW w:w="2607" w:type="dxa"/>
            <w:shd w:val="clear" w:color="auto" w:fill="auto"/>
          </w:tcPr>
          <w:p w14:paraId="0F26F4B2" w14:textId="5A503A39" w:rsidR="004F4F68" w:rsidRPr="0090391F" w:rsidRDefault="004F4F68" w:rsidP="004F4F68">
            <w:pPr>
              <w:pStyle w:val="TAL"/>
              <w:rPr>
                <w:sz w:val="16"/>
              </w:rPr>
            </w:pPr>
            <w:r w:rsidRPr="0090391F">
              <w:rPr>
                <w:sz w:val="16"/>
              </w:rPr>
              <w:t>Correction on trigger to initiate registrion procedure</w:t>
            </w:r>
          </w:p>
        </w:tc>
      </w:tr>
      <w:tr w:rsidR="0090391F" w:rsidRPr="0090391F" w14:paraId="00080D42" w14:textId="77777777" w:rsidTr="0090391F">
        <w:tc>
          <w:tcPr>
            <w:tcW w:w="1133" w:type="dxa"/>
            <w:shd w:val="clear" w:color="auto" w:fill="auto"/>
          </w:tcPr>
          <w:p w14:paraId="15E6A9C5" w14:textId="4FF13F4B" w:rsidR="004F4F68" w:rsidRPr="0090391F" w:rsidRDefault="004F4F68" w:rsidP="004F4F68">
            <w:pPr>
              <w:pStyle w:val="TAL"/>
              <w:rPr>
                <w:sz w:val="16"/>
              </w:rPr>
            </w:pPr>
            <w:r w:rsidRPr="0090391F">
              <w:rPr>
                <w:sz w:val="16"/>
              </w:rPr>
              <w:t>C1-224067</w:t>
            </w:r>
          </w:p>
        </w:tc>
        <w:tc>
          <w:tcPr>
            <w:tcW w:w="1020" w:type="dxa"/>
            <w:shd w:val="clear" w:color="auto" w:fill="auto"/>
          </w:tcPr>
          <w:p w14:paraId="4D0BB6EB" w14:textId="7516016D" w:rsidR="004F4F68" w:rsidRPr="0090391F" w:rsidRDefault="004F4F68" w:rsidP="004F4F68">
            <w:pPr>
              <w:pStyle w:val="TAL"/>
              <w:rPr>
                <w:sz w:val="16"/>
              </w:rPr>
            </w:pPr>
            <w:r w:rsidRPr="0090391F">
              <w:rPr>
                <w:sz w:val="16"/>
              </w:rPr>
              <w:t>agreed</w:t>
            </w:r>
          </w:p>
        </w:tc>
        <w:tc>
          <w:tcPr>
            <w:tcW w:w="1020" w:type="dxa"/>
            <w:shd w:val="clear" w:color="auto" w:fill="auto"/>
          </w:tcPr>
          <w:p w14:paraId="557532BB" w14:textId="6841B0A0" w:rsidR="004F4F68" w:rsidRPr="0090391F" w:rsidRDefault="004F4F68" w:rsidP="004F4F68">
            <w:pPr>
              <w:pStyle w:val="TAL"/>
              <w:rPr>
                <w:sz w:val="16"/>
              </w:rPr>
            </w:pPr>
            <w:r w:rsidRPr="0090391F">
              <w:rPr>
                <w:sz w:val="16"/>
              </w:rPr>
              <w:t>approved</w:t>
            </w:r>
          </w:p>
        </w:tc>
        <w:tc>
          <w:tcPr>
            <w:tcW w:w="1133" w:type="dxa"/>
            <w:shd w:val="clear" w:color="auto" w:fill="auto"/>
          </w:tcPr>
          <w:p w14:paraId="0C281637" w14:textId="3B21D80C" w:rsidR="004F4F68" w:rsidRPr="0090391F" w:rsidRDefault="004F4F68" w:rsidP="004F4F68">
            <w:pPr>
              <w:pStyle w:val="TAL"/>
              <w:rPr>
                <w:sz w:val="16"/>
              </w:rPr>
            </w:pPr>
            <w:r w:rsidRPr="0090391F">
              <w:rPr>
                <w:sz w:val="16"/>
              </w:rPr>
              <w:t>24.501</w:t>
            </w:r>
          </w:p>
        </w:tc>
        <w:tc>
          <w:tcPr>
            <w:tcW w:w="572" w:type="dxa"/>
            <w:shd w:val="clear" w:color="auto" w:fill="auto"/>
          </w:tcPr>
          <w:p w14:paraId="78E8ED21" w14:textId="1C6A09BF" w:rsidR="004F4F68" w:rsidRPr="0090391F" w:rsidRDefault="004F4F68" w:rsidP="004F4F68">
            <w:pPr>
              <w:pStyle w:val="TAL"/>
              <w:rPr>
                <w:sz w:val="16"/>
              </w:rPr>
            </w:pPr>
            <w:r w:rsidRPr="0090391F">
              <w:rPr>
                <w:sz w:val="16"/>
              </w:rPr>
              <w:t>4347</w:t>
            </w:r>
          </w:p>
        </w:tc>
        <w:tc>
          <w:tcPr>
            <w:tcW w:w="567" w:type="dxa"/>
            <w:shd w:val="clear" w:color="auto" w:fill="auto"/>
          </w:tcPr>
          <w:p w14:paraId="1ADE1130" w14:textId="2B049F82" w:rsidR="004F4F68" w:rsidRPr="0090391F" w:rsidRDefault="004F4F68" w:rsidP="004F4F68">
            <w:pPr>
              <w:pStyle w:val="TAL"/>
              <w:rPr>
                <w:sz w:val="16"/>
              </w:rPr>
            </w:pPr>
            <w:r w:rsidRPr="0090391F">
              <w:rPr>
                <w:sz w:val="16"/>
              </w:rPr>
              <w:t>1</w:t>
            </w:r>
          </w:p>
        </w:tc>
        <w:tc>
          <w:tcPr>
            <w:tcW w:w="567" w:type="dxa"/>
            <w:shd w:val="clear" w:color="auto" w:fill="auto"/>
          </w:tcPr>
          <w:p w14:paraId="54461E33" w14:textId="6B67FDC3" w:rsidR="004F4F68" w:rsidRPr="0090391F" w:rsidRDefault="004F4F68" w:rsidP="004F4F68">
            <w:pPr>
              <w:pStyle w:val="TAL"/>
              <w:rPr>
                <w:sz w:val="16"/>
              </w:rPr>
            </w:pPr>
            <w:r w:rsidRPr="0090391F">
              <w:rPr>
                <w:sz w:val="16"/>
              </w:rPr>
              <w:t>F</w:t>
            </w:r>
          </w:p>
        </w:tc>
        <w:tc>
          <w:tcPr>
            <w:tcW w:w="510" w:type="dxa"/>
            <w:shd w:val="clear" w:color="auto" w:fill="auto"/>
          </w:tcPr>
          <w:p w14:paraId="21017A79" w14:textId="0F7F233F" w:rsidR="004F4F68" w:rsidRPr="0090391F" w:rsidRDefault="004F4F68" w:rsidP="004F4F68">
            <w:pPr>
              <w:pStyle w:val="TAL"/>
              <w:rPr>
                <w:sz w:val="16"/>
              </w:rPr>
            </w:pPr>
            <w:r w:rsidRPr="0090391F">
              <w:rPr>
                <w:sz w:val="16"/>
              </w:rPr>
              <w:t>Rel-17</w:t>
            </w:r>
          </w:p>
        </w:tc>
        <w:tc>
          <w:tcPr>
            <w:tcW w:w="661" w:type="dxa"/>
            <w:shd w:val="clear" w:color="auto" w:fill="auto"/>
          </w:tcPr>
          <w:p w14:paraId="50C435AB" w14:textId="1B77CFAD" w:rsidR="004F4F68" w:rsidRPr="0090391F" w:rsidRDefault="004F4F68" w:rsidP="004F4F68">
            <w:pPr>
              <w:pStyle w:val="TAL"/>
              <w:rPr>
                <w:sz w:val="16"/>
              </w:rPr>
            </w:pPr>
            <w:r w:rsidRPr="0090391F">
              <w:rPr>
                <w:sz w:val="16"/>
              </w:rPr>
              <w:t>17.6.1</w:t>
            </w:r>
          </w:p>
        </w:tc>
        <w:tc>
          <w:tcPr>
            <w:tcW w:w="2607" w:type="dxa"/>
            <w:shd w:val="clear" w:color="auto" w:fill="auto"/>
          </w:tcPr>
          <w:p w14:paraId="124BC66D" w14:textId="5E66E4A1" w:rsidR="004F4F68" w:rsidRPr="0090391F" w:rsidRDefault="004F4F68" w:rsidP="004F4F68">
            <w:pPr>
              <w:pStyle w:val="TAL"/>
              <w:rPr>
                <w:sz w:val="16"/>
              </w:rPr>
            </w:pPr>
            <w:r w:rsidRPr="0090391F">
              <w:rPr>
                <w:sz w:val="16"/>
              </w:rPr>
              <w:t>Correction on the IE coding</w:t>
            </w:r>
          </w:p>
        </w:tc>
      </w:tr>
      <w:tr w:rsidR="0090391F" w:rsidRPr="0090391F" w14:paraId="51154978" w14:textId="77777777" w:rsidTr="0090391F">
        <w:tc>
          <w:tcPr>
            <w:tcW w:w="1133" w:type="dxa"/>
            <w:shd w:val="clear" w:color="auto" w:fill="auto"/>
          </w:tcPr>
          <w:p w14:paraId="2D344023" w14:textId="38B06D2A" w:rsidR="004F4F68" w:rsidRPr="0090391F" w:rsidRDefault="004F4F68" w:rsidP="004F4F68">
            <w:pPr>
              <w:pStyle w:val="TAL"/>
              <w:rPr>
                <w:sz w:val="16"/>
              </w:rPr>
            </w:pPr>
            <w:r w:rsidRPr="0090391F">
              <w:rPr>
                <w:sz w:val="16"/>
              </w:rPr>
              <w:t>C1-224068</w:t>
            </w:r>
          </w:p>
        </w:tc>
        <w:tc>
          <w:tcPr>
            <w:tcW w:w="1020" w:type="dxa"/>
            <w:shd w:val="clear" w:color="auto" w:fill="auto"/>
          </w:tcPr>
          <w:p w14:paraId="488D4C7D" w14:textId="6358C5AA" w:rsidR="004F4F68" w:rsidRPr="0090391F" w:rsidRDefault="004F4F68" w:rsidP="004F4F68">
            <w:pPr>
              <w:pStyle w:val="TAL"/>
              <w:rPr>
                <w:sz w:val="16"/>
              </w:rPr>
            </w:pPr>
            <w:r w:rsidRPr="0090391F">
              <w:rPr>
                <w:sz w:val="16"/>
              </w:rPr>
              <w:t>agreed</w:t>
            </w:r>
          </w:p>
        </w:tc>
        <w:tc>
          <w:tcPr>
            <w:tcW w:w="1020" w:type="dxa"/>
            <w:shd w:val="clear" w:color="auto" w:fill="auto"/>
          </w:tcPr>
          <w:p w14:paraId="6FBC4614" w14:textId="5FA3E9B1" w:rsidR="004F4F68" w:rsidRPr="0090391F" w:rsidRDefault="004F4F68" w:rsidP="004F4F68">
            <w:pPr>
              <w:pStyle w:val="TAL"/>
              <w:rPr>
                <w:sz w:val="16"/>
              </w:rPr>
            </w:pPr>
            <w:r w:rsidRPr="0090391F">
              <w:rPr>
                <w:sz w:val="16"/>
              </w:rPr>
              <w:t>approved</w:t>
            </w:r>
          </w:p>
        </w:tc>
        <w:tc>
          <w:tcPr>
            <w:tcW w:w="1133" w:type="dxa"/>
            <w:shd w:val="clear" w:color="auto" w:fill="auto"/>
          </w:tcPr>
          <w:p w14:paraId="24D951F9" w14:textId="2E490A76" w:rsidR="004F4F68" w:rsidRPr="0090391F" w:rsidRDefault="004F4F68" w:rsidP="004F4F68">
            <w:pPr>
              <w:pStyle w:val="TAL"/>
              <w:rPr>
                <w:sz w:val="16"/>
              </w:rPr>
            </w:pPr>
            <w:r w:rsidRPr="0090391F">
              <w:rPr>
                <w:sz w:val="16"/>
              </w:rPr>
              <w:t>27.007</w:t>
            </w:r>
          </w:p>
        </w:tc>
        <w:tc>
          <w:tcPr>
            <w:tcW w:w="572" w:type="dxa"/>
            <w:shd w:val="clear" w:color="auto" w:fill="auto"/>
          </w:tcPr>
          <w:p w14:paraId="402A75BA" w14:textId="43231E91" w:rsidR="004F4F68" w:rsidRPr="0090391F" w:rsidRDefault="004F4F68" w:rsidP="004F4F68">
            <w:pPr>
              <w:pStyle w:val="TAL"/>
              <w:rPr>
                <w:sz w:val="16"/>
              </w:rPr>
            </w:pPr>
            <w:r w:rsidRPr="0090391F">
              <w:rPr>
                <w:sz w:val="16"/>
              </w:rPr>
              <w:t>0779</w:t>
            </w:r>
          </w:p>
        </w:tc>
        <w:tc>
          <w:tcPr>
            <w:tcW w:w="567" w:type="dxa"/>
            <w:shd w:val="clear" w:color="auto" w:fill="auto"/>
          </w:tcPr>
          <w:p w14:paraId="37F34A38" w14:textId="35588861" w:rsidR="004F4F68" w:rsidRPr="0090391F" w:rsidRDefault="004F4F68" w:rsidP="004F4F68">
            <w:pPr>
              <w:pStyle w:val="TAL"/>
              <w:rPr>
                <w:sz w:val="16"/>
              </w:rPr>
            </w:pPr>
            <w:r w:rsidRPr="0090391F">
              <w:rPr>
                <w:sz w:val="16"/>
              </w:rPr>
              <w:t>1</w:t>
            </w:r>
          </w:p>
        </w:tc>
        <w:tc>
          <w:tcPr>
            <w:tcW w:w="567" w:type="dxa"/>
            <w:shd w:val="clear" w:color="auto" w:fill="auto"/>
          </w:tcPr>
          <w:p w14:paraId="0B732488" w14:textId="2074B3B4" w:rsidR="004F4F68" w:rsidRPr="0090391F" w:rsidRDefault="004F4F68" w:rsidP="004F4F68">
            <w:pPr>
              <w:pStyle w:val="TAL"/>
              <w:rPr>
                <w:sz w:val="16"/>
              </w:rPr>
            </w:pPr>
            <w:r w:rsidRPr="0090391F">
              <w:rPr>
                <w:sz w:val="16"/>
              </w:rPr>
              <w:t>F</w:t>
            </w:r>
          </w:p>
        </w:tc>
        <w:tc>
          <w:tcPr>
            <w:tcW w:w="510" w:type="dxa"/>
            <w:shd w:val="clear" w:color="auto" w:fill="auto"/>
          </w:tcPr>
          <w:p w14:paraId="5B4D353E" w14:textId="381EB84A" w:rsidR="004F4F68" w:rsidRPr="0090391F" w:rsidRDefault="004F4F68" w:rsidP="004F4F68">
            <w:pPr>
              <w:pStyle w:val="TAL"/>
              <w:rPr>
                <w:sz w:val="16"/>
              </w:rPr>
            </w:pPr>
            <w:r w:rsidRPr="0090391F">
              <w:rPr>
                <w:sz w:val="16"/>
              </w:rPr>
              <w:t>Rel-17</w:t>
            </w:r>
          </w:p>
        </w:tc>
        <w:tc>
          <w:tcPr>
            <w:tcW w:w="661" w:type="dxa"/>
            <w:shd w:val="clear" w:color="auto" w:fill="auto"/>
          </w:tcPr>
          <w:p w14:paraId="3C00826F" w14:textId="0D90B5B2" w:rsidR="004F4F68" w:rsidRPr="0090391F" w:rsidRDefault="004F4F68" w:rsidP="004F4F68">
            <w:pPr>
              <w:pStyle w:val="TAL"/>
              <w:rPr>
                <w:sz w:val="16"/>
              </w:rPr>
            </w:pPr>
            <w:r w:rsidRPr="0090391F">
              <w:rPr>
                <w:sz w:val="16"/>
              </w:rPr>
              <w:t>17.5.0</w:t>
            </w:r>
          </w:p>
        </w:tc>
        <w:tc>
          <w:tcPr>
            <w:tcW w:w="2607" w:type="dxa"/>
            <w:shd w:val="clear" w:color="auto" w:fill="auto"/>
          </w:tcPr>
          <w:p w14:paraId="7A98C046" w14:textId="039713BB" w:rsidR="004F4F68" w:rsidRPr="0090391F" w:rsidRDefault="004F4F68" w:rsidP="004F4F68">
            <w:pPr>
              <w:pStyle w:val="TAL"/>
              <w:rPr>
                <w:sz w:val="16"/>
              </w:rPr>
            </w:pPr>
            <w:r w:rsidRPr="0090391F">
              <w:rPr>
                <w:sz w:val="16"/>
              </w:rPr>
              <w:t>Correction on AT command +C5GURSPQRY</w:t>
            </w:r>
          </w:p>
        </w:tc>
      </w:tr>
      <w:tr w:rsidR="0090391F" w:rsidRPr="0090391F" w14:paraId="08BAC5A4" w14:textId="77777777" w:rsidTr="0090391F">
        <w:tc>
          <w:tcPr>
            <w:tcW w:w="1133" w:type="dxa"/>
            <w:shd w:val="clear" w:color="auto" w:fill="auto"/>
          </w:tcPr>
          <w:p w14:paraId="3DD16DC3" w14:textId="003CEAF1" w:rsidR="004F4F68" w:rsidRPr="0090391F" w:rsidRDefault="004F4F68" w:rsidP="004F4F68">
            <w:pPr>
              <w:pStyle w:val="TAL"/>
              <w:rPr>
                <w:sz w:val="16"/>
              </w:rPr>
            </w:pPr>
            <w:r w:rsidRPr="0090391F">
              <w:rPr>
                <w:sz w:val="16"/>
              </w:rPr>
              <w:t>C1-224069</w:t>
            </w:r>
          </w:p>
        </w:tc>
        <w:tc>
          <w:tcPr>
            <w:tcW w:w="1020" w:type="dxa"/>
            <w:shd w:val="clear" w:color="auto" w:fill="auto"/>
          </w:tcPr>
          <w:p w14:paraId="266CB5F2" w14:textId="3C0DC22B" w:rsidR="004F4F68" w:rsidRPr="0090391F" w:rsidRDefault="004F4F68" w:rsidP="004F4F68">
            <w:pPr>
              <w:pStyle w:val="TAL"/>
              <w:rPr>
                <w:sz w:val="16"/>
              </w:rPr>
            </w:pPr>
            <w:r w:rsidRPr="0090391F">
              <w:rPr>
                <w:sz w:val="16"/>
              </w:rPr>
              <w:t>agreed</w:t>
            </w:r>
          </w:p>
        </w:tc>
        <w:tc>
          <w:tcPr>
            <w:tcW w:w="1020" w:type="dxa"/>
            <w:shd w:val="clear" w:color="auto" w:fill="auto"/>
          </w:tcPr>
          <w:p w14:paraId="338CD22B" w14:textId="76DEC250" w:rsidR="004F4F68" w:rsidRPr="0090391F" w:rsidRDefault="004F4F68" w:rsidP="004F4F68">
            <w:pPr>
              <w:pStyle w:val="TAL"/>
              <w:rPr>
                <w:sz w:val="16"/>
              </w:rPr>
            </w:pPr>
            <w:r w:rsidRPr="0090391F">
              <w:rPr>
                <w:sz w:val="16"/>
              </w:rPr>
              <w:t>approved</w:t>
            </w:r>
          </w:p>
        </w:tc>
        <w:tc>
          <w:tcPr>
            <w:tcW w:w="1133" w:type="dxa"/>
            <w:shd w:val="clear" w:color="auto" w:fill="auto"/>
          </w:tcPr>
          <w:p w14:paraId="3C677983" w14:textId="5AD1655B" w:rsidR="004F4F68" w:rsidRPr="0090391F" w:rsidRDefault="004F4F68" w:rsidP="004F4F68">
            <w:pPr>
              <w:pStyle w:val="TAL"/>
              <w:rPr>
                <w:sz w:val="16"/>
              </w:rPr>
            </w:pPr>
            <w:r w:rsidRPr="0090391F">
              <w:rPr>
                <w:sz w:val="16"/>
              </w:rPr>
              <w:t>24.501</w:t>
            </w:r>
          </w:p>
        </w:tc>
        <w:tc>
          <w:tcPr>
            <w:tcW w:w="572" w:type="dxa"/>
            <w:shd w:val="clear" w:color="auto" w:fill="auto"/>
          </w:tcPr>
          <w:p w14:paraId="68AD71C7" w14:textId="2E2A3C49" w:rsidR="004F4F68" w:rsidRPr="0090391F" w:rsidRDefault="004F4F68" w:rsidP="004F4F68">
            <w:pPr>
              <w:pStyle w:val="TAL"/>
              <w:rPr>
                <w:sz w:val="16"/>
              </w:rPr>
            </w:pPr>
            <w:r w:rsidRPr="0090391F">
              <w:rPr>
                <w:sz w:val="16"/>
              </w:rPr>
              <w:t>4366</w:t>
            </w:r>
          </w:p>
        </w:tc>
        <w:tc>
          <w:tcPr>
            <w:tcW w:w="567" w:type="dxa"/>
            <w:shd w:val="clear" w:color="auto" w:fill="auto"/>
          </w:tcPr>
          <w:p w14:paraId="60F2BB4E" w14:textId="25578966" w:rsidR="004F4F68" w:rsidRPr="0090391F" w:rsidRDefault="004F4F68" w:rsidP="004F4F68">
            <w:pPr>
              <w:pStyle w:val="TAL"/>
              <w:rPr>
                <w:sz w:val="16"/>
              </w:rPr>
            </w:pPr>
            <w:r w:rsidRPr="0090391F">
              <w:rPr>
                <w:sz w:val="16"/>
              </w:rPr>
              <w:t>2</w:t>
            </w:r>
          </w:p>
        </w:tc>
        <w:tc>
          <w:tcPr>
            <w:tcW w:w="567" w:type="dxa"/>
            <w:shd w:val="clear" w:color="auto" w:fill="auto"/>
          </w:tcPr>
          <w:p w14:paraId="5B087B46" w14:textId="2A3ECF78" w:rsidR="004F4F68" w:rsidRPr="0090391F" w:rsidRDefault="004F4F68" w:rsidP="004F4F68">
            <w:pPr>
              <w:pStyle w:val="TAL"/>
              <w:rPr>
                <w:sz w:val="16"/>
              </w:rPr>
            </w:pPr>
            <w:r w:rsidRPr="0090391F">
              <w:rPr>
                <w:sz w:val="16"/>
              </w:rPr>
              <w:t>F</w:t>
            </w:r>
          </w:p>
        </w:tc>
        <w:tc>
          <w:tcPr>
            <w:tcW w:w="510" w:type="dxa"/>
            <w:shd w:val="clear" w:color="auto" w:fill="auto"/>
          </w:tcPr>
          <w:p w14:paraId="6F6E0165" w14:textId="46A9F806" w:rsidR="004F4F68" w:rsidRPr="0090391F" w:rsidRDefault="004F4F68" w:rsidP="004F4F68">
            <w:pPr>
              <w:pStyle w:val="TAL"/>
              <w:rPr>
                <w:sz w:val="16"/>
              </w:rPr>
            </w:pPr>
            <w:r w:rsidRPr="0090391F">
              <w:rPr>
                <w:sz w:val="16"/>
              </w:rPr>
              <w:t>Rel-17</w:t>
            </w:r>
          </w:p>
        </w:tc>
        <w:tc>
          <w:tcPr>
            <w:tcW w:w="661" w:type="dxa"/>
            <w:shd w:val="clear" w:color="auto" w:fill="auto"/>
          </w:tcPr>
          <w:p w14:paraId="6A387F24" w14:textId="019CD853" w:rsidR="004F4F68" w:rsidRPr="0090391F" w:rsidRDefault="004F4F68" w:rsidP="004F4F68">
            <w:pPr>
              <w:pStyle w:val="TAL"/>
              <w:rPr>
                <w:sz w:val="16"/>
              </w:rPr>
            </w:pPr>
            <w:r w:rsidRPr="0090391F">
              <w:rPr>
                <w:sz w:val="16"/>
              </w:rPr>
              <w:t>17.6.1</w:t>
            </w:r>
          </w:p>
        </w:tc>
        <w:tc>
          <w:tcPr>
            <w:tcW w:w="2607" w:type="dxa"/>
            <w:shd w:val="clear" w:color="auto" w:fill="auto"/>
          </w:tcPr>
          <w:p w14:paraId="1472873C" w14:textId="792388F8" w:rsidR="004F4F68" w:rsidRPr="0090391F" w:rsidRDefault="004F4F68" w:rsidP="004F4F68">
            <w:pPr>
              <w:pStyle w:val="TAL"/>
              <w:rPr>
                <w:sz w:val="16"/>
              </w:rPr>
            </w:pPr>
            <w:r w:rsidRPr="0090391F">
              <w:rPr>
                <w:sz w:val="16"/>
              </w:rPr>
              <w:t>UE delete NAS security context only when not be used</w:t>
            </w:r>
          </w:p>
        </w:tc>
      </w:tr>
      <w:tr w:rsidR="0090391F" w:rsidRPr="0090391F" w14:paraId="5D990645" w14:textId="77777777" w:rsidTr="0090391F">
        <w:tc>
          <w:tcPr>
            <w:tcW w:w="1133" w:type="dxa"/>
            <w:shd w:val="clear" w:color="auto" w:fill="auto"/>
          </w:tcPr>
          <w:p w14:paraId="2AF7AA50" w14:textId="52925B29" w:rsidR="004F4F68" w:rsidRPr="0090391F" w:rsidRDefault="004F4F68" w:rsidP="004F4F68">
            <w:pPr>
              <w:pStyle w:val="TAL"/>
              <w:rPr>
                <w:sz w:val="16"/>
              </w:rPr>
            </w:pPr>
            <w:r w:rsidRPr="0090391F">
              <w:rPr>
                <w:sz w:val="16"/>
              </w:rPr>
              <w:t>C1-224071</w:t>
            </w:r>
          </w:p>
        </w:tc>
        <w:tc>
          <w:tcPr>
            <w:tcW w:w="1020" w:type="dxa"/>
            <w:shd w:val="clear" w:color="auto" w:fill="auto"/>
          </w:tcPr>
          <w:p w14:paraId="7A4D76BB" w14:textId="53C0026B" w:rsidR="004F4F68" w:rsidRPr="0090391F" w:rsidRDefault="004F4F68" w:rsidP="004F4F68">
            <w:pPr>
              <w:pStyle w:val="TAL"/>
              <w:rPr>
                <w:sz w:val="16"/>
              </w:rPr>
            </w:pPr>
            <w:r w:rsidRPr="0090391F">
              <w:rPr>
                <w:sz w:val="16"/>
              </w:rPr>
              <w:t>agreed</w:t>
            </w:r>
          </w:p>
        </w:tc>
        <w:tc>
          <w:tcPr>
            <w:tcW w:w="1020" w:type="dxa"/>
            <w:shd w:val="clear" w:color="auto" w:fill="auto"/>
          </w:tcPr>
          <w:p w14:paraId="08D0E291" w14:textId="0829AA80" w:rsidR="004F4F68" w:rsidRPr="0090391F" w:rsidRDefault="004F4F68" w:rsidP="004F4F68">
            <w:pPr>
              <w:pStyle w:val="TAL"/>
              <w:rPr>
                <w:sz w:val="16"/>
              </w:rPr>
            </w:pPr>
            <w:r w:rsidRPr="0090391F">
              <w:rPr>
                <w:sz w:val="16"/>
              </w:rPr>
              <w:t>approved</w:t>
            </w:r>
          </w:p>
        </w:tc>
        <w:tc>
          <w:tcPr>
            <w:tcW w:w="1133" w:type="dxa"/>
            <w:shd w:val="clear" w:color="auto" w:fill="auto"/>
          </w:tcPr>
          <w:p w14:paraId="50908740" w14:textId="417EABFE" w:rsidR="004F4F68" w:rsidRPr="0090391F" w:rsidRDefault="004F4F68" w:rsidP="004F4F68">
            <w:pPr>
              <w:pStyle w:val="TAL"/>
              <w:rPr>
                <w:sz w:val="16"/>
              </w:rPr>
            </w:pPr>
            <w:r w:rsidRPr="0090391F">
              <w:rPr>
                <w:sz w:val="16"/>
              </w:rPr>
              <w:t>24.008</w:t>
            </w:r>
          </w:p>
        </w:tc>
        <w:tc>
          <w:tcPr>
            <w:tcW w:w="572" w:type="dxa"/>
            <w:shd w:val="clear" w:color="auto" w:fill="auto"/>
          </w:tcPr>
          <w:p w14:paraId="53A19364" w14:textId="339911A8" w:rsidR="004F4F68" w:rsidRPr="0090391F" w:rsidRDefault="004F4F68" w:rsidP="004F4F68">
            <w:pPr>
              <w:pStyle w:val="TAL"/>
              <w:rPr>
                <w:sz w:val="16"/>
              </w:rPr>
            </w:pPr>
            <w:r w:rsidRPr="0090391F">
              <w:rPr>
                <w:sz w:val="16"/>
              </w:rPr>
              <w:t>3304</w:t>
            </w:r>
          </w:p>
        </w:tc>
        <w:tc>
          <w:tcPr>
            <w:tcW w:w="567" w:type="dxa"/>
            <w:shd w:val="clear" w:color="auto" w:fill="auto"/>
          </w:tcPr>
          <w:p w14:paraId="78A047CE" w14:textId="12472078" w:rsidR="004F4F68" w:rsidRPr="0090391F" w:rsidRDefault="004F4F68" w:rsidP="004F4F68">
            <w:pPr>
              <w:pStyle w:val="TAL"/>
              <w:rPr>
                <w:sz w:val="16"/>
              </w:rPr>
            </w:pPr>
            <w:r w:rsidRPr="0090391F">
              <w:rPr>
                <w:sz w:val="16"/>
              </w:rPr>
              <w:t>1</w:t>
            </w:r>
          </w:p>
        </w:tc>
        <w:tc>
          <w:tcPr>
            <w:tcW w:w="567" w:type="dxa"/>
            <w:shd w:val="clear" w:color="auto" w:fill="auto"/>
          </w:tcPr>
          <w:p w14:paraId="37EF99EE" w14:textId="4DB5452E" w:rsidR="004F4F68" w:rsidRPr="0090391F" w:rsidRDefault="004F4F68" w:rsidP="004F4F68">
            <w:pPr>
              <w:pStyle w:val="TAL"/>
              <w:rPr>
                <w:sz w:val="16"/>
              </w:rPr>
            </w:pPr>
            <w:r w:rsidRPr="0090391F">
              <w:rPr>
                <w:sz w:val="16"/>
              </w:rPr>
              <w:t>F</w:t>
            </w:r>
          </w:p>
        </w:tc>
        <w:tc>
          <w:tcPr>
            <w:tcW w:w="510" w:type="dxa"/>
            <w:shd w:val="clear" w:color="auto" w:fill="auto"/>
          </w:tcPr>
          <w:p w14:paraId="7DF10F1B" w14:textId="3E2BC848" w:rsidR="004F4F68" w:rsidRPr="0090391F" w:rsidRDefault="004F4F68" w:rsidP="004F4F68">
            <w:pPr>
              <w:pStyle w:val="TAL"/>
              <w:rPr>
                <w:sz w:val="16"/>
              </w:rPr>
            </w:pPr>
            <w:r w:rsidRPr="0090391F">
              <w:rPr>
                <w:sz w:val="16"/>
              </w:rPr>
              <w:t>Rel-17</w:t>
            </w:r>
          </w:p>
        </w:tc>
        <w:tc>
          <w:tcPr>
            <w:tcW w:w="661" w:type="dxa"/>
            <w:shd w:val="clear" w:color="auto" w:fill="auto"/>
          </w:tcPr>
          <w:p w14:paraId="23DD823C" w14:textId="30AF5271" w:rsidR="004F4F68" w:rsidRPr="0090391F" w:rsidRDefault="004F4F68" w:rsidP="004F4F68">
            <w:pPr>
              <w:pStyle w:val="TAL"/>
              <w:rPr>
                <w:sz w:val="16"/>
              </w:rPr>
            </w:pPr>
            <w:r w:rsidRPr="0090391F">
              <w:rPr>
                <w:sz w:val="16"/>
              </w:rPr>
              <w:t>17.6.0</w:t>
            </w:r>
          </w:p>
        </w:tc>
        <w:tc>
          <w:tcPr>
            <w:tcW w:w="2607" w:type="dxa"/>
            <w:shd w:val="clear" w:color="auto" w:fill="auto"/>
          </w:tcPr>
          <w:p w14:paraId="03DA025B" w14:textId="50FA7C30" w:rsidR="004F4F68" w:rsidRPr="0090391F" w:rsidRDefault="004F4F68" w:rsidP="004F4F68">
            <w:pPr>
              <w:pStyle w:val="TAL"/>
              <w:rPr>
                <w:sz w:val="16"/>
              </w:rPr>
            </w:pPr>
            <w:r w:rsidRPr="0090391F">
              <w:rPr>
                <w:sz w:val="16"/>
              </w:rPr>
              <w:t>MAC address range support indicator in PCO or ePCO</w:t>
            </w:r>
          </w:p>
        </w:tc>
      </w:tr>
      <w:tr w:rsidR="0090391F" w:rsidRPr="0090391F" w14:paraId="68DE11EE" w14:textId="77777777" w:rsidTr="0090391F">
        <w:tc>
          <w:tcPr>
            <w:tcW w:w="1133" w:type="dxa"/>
            <w:shd w:val="clear" w:color="auto" w:fill="auto"/>
          </w:tcPr>
          <w:p w14:paraId="73A27263" w14:textId="2A62BDBD" w:rsidR="004F4F68" w:rsidRPr="0090391F" w:rsidRDefault="004F4F68" w:rsidP="004F4F68">
            <w:pPr>
              <w:pStyle w:val="TAL"/>
              <w:rPr>
                <w:sz w:val="16"/>
              </w:rPr>
            </w:pPr>
            <w:r w:rsidRPr="0090391F">
              <w:rPr>
                <w:sz w:val="16"/>
              </w:rPr>
              <w:t>C1-224075</w:t>
            </w:r>
          </w:p>
        </w:tc>
        <w:tc>
          <w:tcPr>
            <w:tcW w:w="1020" w:type="dxa"/>
            <w:shd w:val="clear" w:color="auto" w:fill="auto"/>
          </w:tcPr>
          <w:p w14:paraId="3A0B41BE" w14:textId="2915D32E" w:rsidR="004F4F68" w:rsidRPr="0090391F" w:rsidRDefault="004F4F68" w:rsidP="004F4F68">
            <w:pPr>
              <w:pStyle w:val="TAL"/>
              <w:rPr>
                <w:sz w:val="16"/>
              </w:rPr>
            </w:pPr>
            <w:r w:rsidRPr="0090391F">
              <w:rPr>
                <w:sz w:val="16"/>
              </w:rPr>
              <w:t>agreed</w:t>
            </w:r>
          </w:p>
        </w:tc>
        <w:tc>
          <w:tcPr>
            <w:tcW w:w="1020" w:type="dxa"/>
            <w:shd w:val="clear" w:color="auto" w:fill="auto"/>
          </w:tcPr>
          <w:p w14:paraId="5CE5E093" w14:textId="4553452E" w:rsidR="004F4F68" w:rsidRPr="0090391F" w:rsidRDefault="004F4F68" w:rsidP="004F4F68">
            <w:pPr>
              <w:pStyle w:val="TAL"/>
              <w:rPr>
                <w:sz w:val="16"/>
              </w:rPr>
            </w:pPr>
            <w:r w:rsidRPr="0090391F">
              <w:rPr>
                <w:sz w:val="16"/>
              </w:rPr>
              <w:t>approved</w:t>
            </w:r>
          </w:p>
        </w:tc>
        <w:tc>
          <w:tcPr>
            <w:tcW w:w="1133" w:type="dxa"/>
            <w:shd w:val="clear" w:color="auto" w:fill="auto"/>
          </w:tcPr>
          <w:p w14:paraId="79E55D56" w14:textId="2691DBC4" w:rsidR="004F4F68" w:rsidRPr="0090391F" w:rsidRDefault="004F4F68" w:rsidP="004F4F68">
            <w:pPr>
              <w:pStyle w:val="TAL"/>
              <w:rPr>
                <w:sz w:val="16"/>
              </w:rPr>
            </w:pPr>
            <w:r w:rsidRPr="0090391F">
              <w:rPr>
                <w:sz w:val="16"/>
              </w:rPr>
              <w:t>23.122</w:t>
            </w:r>
          </w:p>
        </w:tc>
        <w:tc>
          <w:tcPr>
            <w:tcW w:w="572" w:type="dxa"/>
            <w:shd w:val="clear" w:color="auto" w:fill="auto"/>
          </w:tcPr>
          <w:p w14:paraId="6F3AA8B2" w14:textId="44A8B0D0" w:rsidR="004F4F68" w:rsidRPr="0090391F" w:rsidRDefault="004F4F68" w:rsidP="004F4F68">
            <w:pPr>
              <w:pStyle w:val="TAL"/>
              <w:rPr>
                <w:sz w:val="16"/>
              </w:rPr>
            </w:pPr>
            <w:r w:rsidRPr="0090391F">
              <w:rPr>
                <w:sz w:val="16"/>
              </w:rPr>
              <w:t>0933</w:t>
            </w:r>
          </w:p>
        </w:tc>
        <w:tc>
          <w:tcPr>
            <w:tcW w:w="567" w:type="dxa"/>
            <w:shd w:val="clear" w:color="auto" w:fill="auto"/>
          </w:tcPr>
          <w:p w14:paraId="3866A9A1" w14:textId="169407C3" w:rsidR="004F4F68" w:rsidRPr="0090391F" w:rsidRDefault="004F4F68" w:rsidP="004F4F68">
            <w:pPr>
              <w:pStyle w:val="TAL"/>
              <w:rPr>
                <w:sz w:val="16"/>
              </w:rPr>
            </w:pPr>
            <w:r w:rsidRPr="0090391F">
              <w:rPr>
                <w:sz w:val="16"/>
              </w:rPr>
              <w:t>1</w:t>
            </w:r>
          </w:p>
        </w:tc>
        <w:tc>
          <w:tcPr>
            <w:tcW w:w="567" w:type="dxa"/>
            <w:shd w:val="clear" w:color="auto" w:fill="auto"/>
          </w:tcPr>
          <w:p w14:paraId="55864DCB" w14:textId="47FA8268" w:rsidR="004F4F68" w:rsidRPr="0090391F" w:rsidRDefault="004F4F68" w:rsidP="004F4F68">
            <w:pPr>
              <w:pStyle w:val="TAL"/>
              <w:rPr>
                <w:sz w:val="16"/>
              </w:rPr>
            </w:pPr>
            <w:r w:rsidRPr="0090391F">
              <w:rPr>
                <w:sz w:val="16"/>
              </w:rPr>
              <w:t>F</w:t>
            </w:r>
          </w:p>
        </w:tc>
        <w:tc>
          <w:tcPr>
            <w:tcW w:w="510" w:type="dxa"/>
            <w:shd w:val="clear" w:color="auto" w:fill="auto"/>
          </w:tcPr>
          <w:p w14:paraId="1C634974" w14:textId="70699CF4" w:rsidR="004F4F68" w:rsidRPr="0090391F" w:rsidRDefault="004F4F68" w:rsidP="004F4F68">
            <w:pPr>
              <w:pStyle w:val="TAL"/>
              <w:rPr>
                <w:sz w:val="16"/>
              </w:rPr>
            </w:pPr>
            <w:r w:rsidRPr="0090391F">
              <w:rPr>
                <w:sz w:val="16"/>
              </w:rPr>
              <w:t>Rel-17</w:t>
            </w:r>
          </w:p>
        </w:tc>
        <w:tc>
          <w:tcPr>
            <w:tcW w:w="661" w:type="dxa"/>
            <w:shd w:val="clear" w:color="auto" w:fill="auto"/>
          </w:tcPr>
          <w:p w14:paraId="28059F6A" w14:textId="1EB7404B" w:rsidR="004F4F68" w:rsidRPr="0090391F" w:rsidRDefault="004F4F68" w:rsidP="004F4F68">
            <w:pPr>
              <w:pStyle w:val="TAL"/>
              <w:rPr>
                <w:sz w:val="16"/>
              </w:rPr>
            </w:pPr>
            <w:r w:rsidRPr="0090391F">
              <w:rPr>
                <w:sz w:val="16"/>
              </w:rPr>
              <w:t>17.6.0</w:t>
            </w:r>
          </w:p>
        </w:tc>
        <w:tc>
          <w:tcPr>
            <w:tcW w:w="2607" w:type="dxa"/>
            <w:shd w:val="clear" w:color="auto" w:fill="auto"/>
          </w:tcPr>
          <w:p w14:paraId="7AC168CA" w14:textId="772A3643" w:rsidR="004F4F68" w:rsidRPr="0090391F" w:rsidRDefault="004F4F68" w:rsidP="004F4F68">
            <w:pPr>
              <w:pStyle w:val="TAL"/>
              <w:rPr>
                <w:sz w:val="16"/>
              </w:rPr>
            </w:pPr>
            <w:r w:rsidRPr="0090391F">
              <w:rPr>
                <w:sz w:val="16"/>
              </w:rPr>
              <w:t>Manual Selection of a non-member CAG cell</w:t>
            </w:r>
          </w:p>
        </w:tc>
      </w:tr>
      <w:tr w:rsidR="0090391F" w:rsidRPr="0090391F" w14:paraId="797AFA9C" w14:textId="77777777" w:rsidTr="0090391F">
        <w:tc>
          <w:tcPr>
            <w:tcW w:w="1133" w:type="dxa"/>
            <w:shd w:val="clear" w:color="auto" w:fill="auto"/>
          </w:tcPr>
          <w:p w14:paraId="25D40A92" w14:textId="7DED399D" w:rsidR="004F4F68" w:rsidRPr="0090391F" w:rsidRDefault="004F4F68" w:rsidP="004F4F68">
            <w:pPr>
              <w:pStyle w:val="TAL"/>
              <w:rPr>
                <w:sz w:val="16"/>
              </w:rPr>
            </w:pPr>
            <w:r w:rsidRPr="0090391F">
              <w:rPr>
                <w:sz w:val="16"/>
              </w:rPr>
              <w:t>C1-224080</w:t>
            </w:r>
          </w:p>
        </w:tc>
        <w:tc>
          <w:tcPr>
            <w:tcW w:w="1020" w:type="dxa"/>
            <w:shd w:val="clear" w:color="auto" w:fill="auto"/>
          </w:tcPr>
          <w:p w14:paraId="52A63A8F" w14:textId="10C8417C" w:rsidR="004F4F68" w:rsidRPr="0090391F" w:rsidRDefault="004F4F68" w:rsidP="004F4F68">
            <w:pPr>
              <w:pStyle w:val="TAL"/>
              <w:rPr>
                <w:sz w:val="16"/>
              </w:rPr>
            </w:pPr>
            <w:r w:rsidRPr="0090391F">
              <w:rPr>
                <w:sz w:val="16"/>
              </w:rPr>
              <w:t>agreed</w:t>
            </w:r>
          </w:p>
        </w:tc>
        <w:tc>
          <w:tcPr>
            <w:tcW w:w="1020" w:type="dxa"/>
            <w:shd w:val="clear" w:color="auto" w:fill="auto"/>
          </w:tcPr>
          <w:p w14:paraId="4E2170A4" w14:textId="6D84F8DA" w:rsidR="004F4F68" w:rsidRPr="0090391F" w:rsidRDefault="004F4F68" w:rsidP="004F4F68">
            <w:pPr>
              <w:pStyle w:val="TAL"/>
              <w:rPr>
                <w:sz w:val="16"/>
              </w:rPr>
            </w:pPr>
            <w:r w:rsidRPr="0090391F">
              <w:rPr>
                <w:sz w:val="16"/>
              </w:rPr>
              <w:t>approved</w:t>
            </w:r>
          </w:p>
        </w:tc>
        <w:tc>
          <w:tcPr>
            <w:tcW w:w="1133" w:type="dxa"/>
            <w:shd w:val="clear" w:color="auto" w:fill="auto"/>
          </w:tcPr>
          <w:p w14:paraId="73EB249B" w14:textId="214BB5FD" w:rsidR="004F4F68" w:rsidRPr="0090391F" w:rsidRDefault="004F4F68" w:rsidP="004F4F68">
            <w:pPr>
              <w:pStyle w:val="TAL"/>
              <w:rPr>
                <w:sz w:val="16"/>
              </w:rPr>
            </w:pPr>
            <w:r w:rsidRPr="0090391F">
              <w:rPr>
                <w:sz w:val="16"/>
              </w:rPr>
              <w:t>24.501</w:t>
            </w:r>
          </w:p>
        </w:tc>
        <w:tc>
          <w:tcPr>
            <w:tcW w:w="572" w:type="dxa"/>
            <w:shd w:val="clear" w:color="auto" w:fill="auto"/>
          </w:tcPr>
          <w:p w14:paraId="1EE85721" w14:textId="709168E0" w:rsidR="004F4F68" w:rsidRPr="0090391F" w:rsidRDefault="004F4F68" w:rsidP="004F4F68">
            <w:pPr>
              <w:pStyle w:val="TAL"/>
              <w:rPr>
                <w:sz w:val="16"/>
              </w:rPr>
            </w:pPr>
            <w:r w:rsidRPr="0090391F">
              <w:rPr>
                <w:sz w:val="16"/>
              </w:rPr>
              <w:t>4256</w:t>
            </w:r>
          </w:p>
        </w:tc>
        <w:tc>
          <w:tcPr>
            <w:tcW w:w="567" w:type="dxa"/>
            <w:shd w:val="clear" w:color="auto" w:fill="auto"/>
          </w:tcPr>
          <w:p w14:paraId="52635A8A" w14:textId="15713B89" w:rsidR="004F4F68" w:rsidRPr="0090391F" w:rsidRDefault="004F4F68" w:rsidP="004F4F68">
            <w:pPr>
              <w:pStyle w:val="TAL"/>
              <w:rPr>
                <w:sz w:val="16"/>
              </w:rPr>
            </w:pPr>
            <w:r w:rsidRPr="0090391F">
              <w:rPr>
                <w:sz w:val="16"/>
              </w:rPr>
              <w:t>1</w:t>
            </w:r>
          </w:p>
        </w:tc>
        <w:tc>
          <w:tcPr>
            <w:tcW w:w="567" w:type="dxa"/>
            <w:shd w:val="clear" w:color="auto" w:fill="auto"/>
          </w:tcPr>
          <w:p w14:paraId="489539E6" w14:textId="3405A873" w:rsidR="004F4F68" w:rsidRPr="0090391F" w:rsidRDefault="004F4F68" w:rsidP="004F4F68">
            <w:pPr>
              <w:pStyle w:val="TAL"/>
              <w:rPr>
                <w:sz w:val="16"/>
              </w:rPr>
            </w:pPr>
            <w:r w:rsidRPr="0090391F">
              <w:rPr>
                <w:sz w:val="16"/>
              </w:rPr>
              <w:t>F</w:t>
            </w:r>
          </w:p>
        </w:tc>
        <w:tc>
          <w:tcPr>
            <w:tcW w:w="510" w:type="dxa"/>
            <w:shd w:val="clear" w:color="auto" w:fill="auto"/>
          </w:tcPr>
          <w:p w14:paraId="1FDAF743" w14:textId="581C07A9" w:rsidR="004F4F68" w:rsidRPr="0090391F" w:rsidRDefault="004F4F68" w:rsidP="004F4F68">
            <w:pPr>
              <w:pStyle w:val="TAL"/>
              <w:rPr>
                <w:sz w:val="16"/>
              </w:rPr>
            </w:pPr>
            <w:r w:rsidRPr="0090391F">
              <w:rPr>
                <w:sz w:val="16"/>
              </w:rPr>
              <w:t>Rel-17</w:t>
            </w:r>
          </w:p>
        </w:tc>
        <w:tc>
          <w:tcPr>
            <w:tcW w:w="661" w:type="dxa"/>
            <w:shd w:val="clear" w:color="auto" w:fill="auto"/>
          </w:tcPr>
          <w:p w14:paraId="2E4C7C7D" w14:textId="465ECDF6" w:rsidR="004F4F68" w:rsidRPr="0090391F" w:rsidRDefault="004F4F68" w:rsidP="004F4F68">
            <w:pPr>
              <w:pStyle w:val="TAL"/>
              <w:rPr>
                <w:sz w:val="16"/>
              </w:rPr>
            </w:pPr>
            <w:r w:rsidRPr="0090391F">
              <w:rPr>
                <w:sz w:val="16"/>
              </w:rPr>
              <w:t>17.6.1</w:t>
            </w:r>
          </w:p>
        </w:tc>
        <w:tc>
          <w:tcPr>
            <w:tcW w:w="2607" w:type="dxa"/>
            <w:shd w:val="clear" w:color="auto" w:fill="auto"/>
          </w:tcPr>
          <w:p w14:paraId="47509543" w14:textId="3E1041F7" w:rsidR="004F4F68" w:rsidRPr="0090391F" w:rsidRDefault="004F4F68" w:rsidP="004F4F68">
            <w:pPr>
              <w:pStyle w:val="TAL"/>
              <w:rPr>
                <w:sz w:val="16"/>
              </w:rPr>
            </w:pPr>
            <w:r w:rsidRPr="0090391F">
              <w:rPr>
                <w:sz w:val="16"/>
              </w:rPr>
              <w:t>Mismatch of the Legth Indicators between two similar IEs</w:t>
            </w:r>
          </w:p>
        </w:tc>
      </w:tr>
      <w:tr w:rsidR="0090391F" w:rsidRPr="0090391F" w14:paraId="220163A1" w14:textId="77777777" w:rsidTr="0090391F">
        <w:tc>
          <w:tcPr>
            <w:tcW w:w="1133" w:type="dxa"/>
            <w:shd w:val="clear" w:color="auto" w:fill="auto"/>
          </w:tcPr>
          <w:p w14:paraId="519DA0F1" w14:textId="2A57C9EB" w:rsidR="004F4F68" w:rsidRPr="0090391F" w:rsidRDefault="004F4F68" w:rsidP="004F4F68">
            <w:pPr>
              <w:pStyle w:val="TAL"/>
              <w:rPr>
                <w:sz w:val="16"/>
              </w:rPr>
            </w:pPr>
            <w:r w:rsidRPr="0090391F">
              <w:rPr>
                <w:sz w:val="16"/>
              </w:rPr>
              <w:t>C1-224098</w:t>
            </w:r>
          </w:p>
        </w:tc>
        <w:tc>
          <w:tcPr>
            <w:tcW w:w="1020" w:type="dxa"/>
            <w:shd w:val="clear" w:color="auto" w:fill="auto"/>
          </w:tcPr>
          <w:p w14:paraId="2734179E" w14:textId="04E9F938" w:rsidR="004F4F68" w:rsidRPr="0090391F" w:rsidRDefault="004F4F68" w:rsidP="004F4F68">
            <w:pPr>
              <w:pStyle w:val="TAL"/>
              <w:rPr>
                <w:sz w:val="16"/>
              </w:rPr>
            </w:pPr>
            <w:r w:rsidRPr="0090391F">
              <w:rPr>
                <w:sz w:val="16"/>
              </w:rPr>
              <w:t>agreed</w:t>
            </w:r>
          </w:p>
        </w:tc>
        <w:tc>
          <w:tcPr>
            <w:tcW w:w="1020" w:type="dxa"/>
            <w:shd w:val="clear" w:color="auto" w:fill="auto"/>
          </w:tcPr>
          <w:p w14:paraId="147ADF9E" w14:textId="1F0A7957" w:rsidR="004F4F68" w:rsidRPr="0090391F" w:rsidRDefault="004F4F68" w:rsidP="004F4F68">
            <w:pPr>
              <w:pStyle w:val="TAL"/>
              <w:rPr>
                <w:sz w:val="16"/>
              </w:rPr>
            </w:pPr>
            <w:r w:rsidRPr="0090391F">
              <w:rPr>
                <w:sz w:val="16"/>
              </w:rPr>
              <w:t>approved</w:t>
            </w:r>
          </w:p>
        </w:tc>
        <w:tc>
          <w:tcPr>
            <w:tcW w:w="1133" w:type="dxa"/>
            <w:shd w:val="clear" w:color="auto" w:fill="auto"/>
          </w:tcPr>
          <w:p w14:paraId="48E1745C" w14:textId="6FDDC795" w:rsidR="004F4F68" w:rsidRPr="0090391F" w:rsidRDefault="004F4F68" w:rsidP="004F4F68">
            <w:pPr>
              <w:pStyle w:val="TAL"/>
              <w:rPr>
                <w:sz w:val="16"/>
              </w:rPr>
            </w:pPr>
            <w:r w:rsidRPr="0090391F">
              <w:rPr>
                <w:sz w:val="16"/>
              </w:rPr>
              <w:t>24.501</w:t>
            </w:r>
          </w:p>
        </w:tc>
        <w:tc>
          <w:tcPr>
            <w:tcW w:w="572" w:type="dxa"/>
            <w:shd w:val="clear" w:color="auto" w:fill="auto"/>
          </w:tcPr>
          <w:p w14:paraId="0C39BD99" w14:textId="2A3E9C30" w:rsidR="004F4F68" w:rsidRPr="0090391F" w:rsidRDefault="004F4F68" w:rsidP="004F4F68">
            <w:pPr>
              <w:pStyle w:val="TAL"/>
              <w:rPr>
                <w:sz w:val="16"/>
              </w:rPr>
            </w:pPr>
            <w:r w:rsidRPr="0090391F">
              <w:rPr>
                <w:sz w:val="16"/>
              </w:rPr>
              <w:t>4302</w:t>
            </w:r>
          </w:p>
        </w:tc>
        <w:tc>
          <w:tcPr>
            <w:tcW w:w="567" w:type="dxa"/>
            <w:shd w:val="clear" w:color="auto" w:fill="auto"/>
          </w:tcPr>
          <w:p w14:paraId="1E2B57B2" w14:textId="3EFA970F" w:rsidR="004F4F68" w:rsidRPr="0090391F" w:rsidRDefault="004F4F68" w:rsidP="004F4F68">
            <w:pPr>
              <w:pStyle w:val="TAL"/>
              <w:rPr>
                <w:sz w:val="16"/>
              </w:rPr>
            </w:pPr>
            <w:r w:rsidRPr="0090391F">
              <w:rPr>
                <w:sz w:val="16"/>
              </w:rPr>
              <w:t>1</w:t>
            </w:r>
          </w:p>
        </w:tc>
        <w:tc>
          <w:tcPr>
            <w:tcW w:w="567" w:type="dxa"/>
            <w:shd w:val="clear" w:color="auto" w:fill="auto"/>
          </w:tcPr>
          <w:p w14:paraId="7FD01B95" w14:textId="2E81E814" w:rsidR="004F4F68" w:rsidRPr="0090391F" w:rsidRDefault="004F4F68" w:rsidP="004F4F68">
            <w:pPr>
              <w:pStyle w:val="TAL"/>
              <w:rPr>
                <w:sz w:val="16"/>
              </w:rPr>
            </w:pPr>
            <w:r w:rsidRPr="0090391F">
              <w:rPr>
                <w:sz w:val="16"/>
              </w:rPr>
              <w:t>F</w:t>
            </w:r>
          </w:p>
        </w:tc>
        <w:tc>
          <w:tcPr>
            <w:tcW w:w="510" w:type="dxa"/>
            <w:shd w:val="clear" w:color="auto" w:fill="auto"/>
          </w:tcPr>
          <w:p w14:paraId="6DBF0DC0" w14:textId="48B101A2" w:rsidR="004F4F68" w:rsidRPr="0090391F" w:rsidRDefault="004F4F68" w:rsidP="004F4F68">
            <w:pPr>
              <w:pStyle w:val="TAL"/>
              <w:rPr>
                <w:sz w:val="16"/>
              </w:rPr>
            </w:pPr>
            <w:r w:rsidRPr="0090391F">
              <w:rPr>
                <w:sz w:val="16"/>
              </w:rPr>
              <w:t>Rel-17</w:t>
            </w:r>
          </w:p>
        </w:tc>
        <w:tc>
          <w:tcPr>
            <w:tcW w:w="661" w:type="dxa"/>
            <w:shd w:val="clear" w:color="auto" w:fill="auto"/>
          </w:tcPr>
          <w:p w14:paraId="557F6ADF" w14:textId="499890CC" w:rsidR="004F4F68" w:rsidRPr="0090391F" w:rsidRDefault="004F4F68" w:rsidP="004F4F68">
            <w:pPr>
              <w:pStyle w:val="TAL"/>
              <w:rPr>
                <w:sz w:val="16"/>
              </w:rPr>
            </w:pPr>
            <w:r w:rsidRPr="0090391F">
              <w:rPr>
                <w:sz w:val="16"/>
              </w:rPr>
              <w:t>17.6.1</w:t>
            </w:r>
          </w:p>
        </w:tc>
        <w:tc>
          <w:tcPr>
            <w:tcW w:w="2607" w:type="dxa"/>
            <w:shd w:val="clear" w:color="auto" w:fill="auto"/>
          </w:tcPr>
          <w:p w14:paraId="1433CB0D" w14:textId="7CF7BFFE" w:rsidR="004F4F68" w:rsidRPr="0090391F" w:rsidRDefault="004F4F68" w:rsidP="004F4F68">
            <w:pPr>
              <w:pStyle w:val="TAL"/>
              <w:rPr>
                <w:sz w:val="16"/>
              </w:rPr>
            </w:pPr>
            <w:r w:rsidRPr="0090391F">
              <w:rPr>
                <w:sz w:val="16"/>
              </w:rPr>
              <w:t>Emergency registration without allowed NSSAI</w:t>
            </w:r>
          </w:p>
        </w:tc>
      </w:tr>
      <w:tr w:rsidR="0090391F" w:rsidRPr="0090391F" w14:paraId="6D81261F" w14:textId="77777777" w:rsidTr="0090391F">
        <w:tc>
          <w:tcPr>
            <w:tcW w:w="1133" w:type="dxa"/>
            <w:shd w:val="clear" w:color="auto" w:fill="auto"/>
          </w:tcPr>
          <w:p w14:paraId="0E2F7DAF" w14:textId="0EA053C6" w:rsidR="004F4F68" w:rsidRPr="0090391F" w:rsidRDefault="004F4F68" w:rsidP="004F4F68">
            <w:pPr>
              <w:pStyle w:val="TAL"/>
              <w:rPr>
                <w:sz w:val="16"/>
              </w:rPr>
            </w:pPr>
            <w:r w:rsidRPr="0090391F">
              <w:rPr>
                <w:sz w:val="16"/>
              </w:rPr>
              <w:t>C1-224100</w:t>
            </w:r>
          </w:p>
        </w:tc>
        <w:tc>
          <w:tcPr>
            <w:tcW w:w="1020" w:type="dxa"/>
            <w:shd w:val="clear" w:color="auto" w:fill="auto"/>
          </w:tcPr>
          <w:p w14:paraId="4EF5512E" w14:textId="37BA849C" w:rsidR="004F4F68" w:rsidRPr="0090391F" w:rsidRDefault="004F4F68" w:rsidP="004F4F68">
            <w:pPr>
              <w:pStyle w:val="TAL"/>
              <w:rPr>
                <w:sz w:val="16"/>
              </w:rPr>
            </w:pPr>
            <w:r w:rsidRPr="0090391F">
              <w:rPr>
                <w:sz w:val="16"/>
              </w:rPr>
              <w:t>agreed</w:t>
            </w:r>
          </w:p>
        </w:tc>
        <w:tc>
          <w:tcPr>
            <w:tcW w:w="1020" w:type="dxa"/>
            <w:shd w:val="clear" w:color="auto" w:fill="auto"/>
          </w:tcPr>
          <w:p w14:paraId="34382ACD" w14:textId="097E1890" w:rsidR="004F4F68" w:rsidRPr="0090391F" w:rsidRDefault="004F4F68" w:rsidP="004F4F68">
            <w:pPr>
              <w:pStyle w:val="TAL"/>
              <w:rPr>
                <w:sz w:val="16"/>
              </w:rPr>
            </w:pPr>
            <w:r w:rsidRPr="0090391F">
              <w:rPr>
                <w:sz w:val="16"/>
              </w:rPr>
              <w:t>approved</w:t>
            </w:r>
          </w:p>
        </w:tc>
        <w:tc>
          <w:tcPr>
            <w:tcW w:w="1133" w:type="dxa"/>
            <w:shd w:val="clear" w:color="auto" w:fill="auto"/>
          </w:tcPr>
          <w:p w14:paraId="69CED32F" w14:textId="4580EF27" w:rsidR="004F4F68" w:rsidRPr="0090391F" w:rsidRDefault="004F4F68" w:rsidP="004F4F68">
            <w:pPr>
              <w:pStyle w:val="TAL"/>
              <w:rPr>
                <w:sz w:val="16"/>
              </w:rPr>
            </w:pPr>
            <w:r w:rsidRPr="0090391F">
              <w:rPr>
                <w:sz w:val="16"/>
              </w:rPr>
              <w:t>24.501</w:t>
            </w:r>
          </w:p>
        </w:tc>
        <w:tc>
          <w:tcPr>
            <w:tcW w:w="572" w:type="dxa"/>
            <w:shd w:val="clear" w:color="auto" w:fill="auto"/>
          </w:tcPr>
          <w:p w14:paraId="3E88B4AD" w14:textId="7E6396C3" w:rsidR="004F4F68" w:rsidRPr="0090391F" w:rsidRDefault="004F4F68" w:rsidP="004F4F68">
            <w:pPr>
              <w:pStyle w:val="TAL"/>
              <w:rPr>
                <w:sz w:val="16"/>
              </w:rPr>
            </w:pPr>
            <w:r w:rsidRPr="0090391F">
              <w:rPr>
                <w:sz w:val="16"/>
              </w:rPr>
              <w:t>4300</w:t>
            </w:r>
          </w:p>
        </w:tc>
        <w:tc>
          <w:tcPr>
            <w:tcW w:w="567" w:type="dxa"/>
            <w:shd w:val="clear" w:color="auto" w:fill="auto"/>
          </w:tcPr>
          <w:p w14:paraId="1D881B54" w14:textId="4D9BB0BF" w:rsidR="004F4F68" w:rsidRPr="0090391F" w:rsidRDefault="004F4F68" w:rsidP="004F4F68">
            <w:pPr>
              <w:pStyle w:val="TAL"/>
              <w:rPr>
                <w:sz w:val="16"/>
              </w:rPr>
            </w:pPr>
            <w:r w:rsidRPr="0090391F">
              <w:rPr>
                <w:sz w:val="16"/>
              </w:rPr>
              <w:t>1</w:t>
            </w:r>
          </w:p>
        </w:tc>
        <w:tc>
          <w:tcPr>
            <w:tcW w:w="567" w:type="dxa"/>
            <w:shd w:val="clear" w:color="auto" w:fill="auto"/>
          </w:tcPr>
          <w:p w14:paraId="098D2E20" w14:textId="68D87D9B" w:rsidR="004F4F68" w:rsidRPr="0090391F" w:rsidRDefault="004F4F68" w:rsidP="004F4F68">
            <w:pPr>
              <w:pStyle w:val="TAL"/>
              <w:rPr>
                <w:sz w:val="16"/>
              </w:rPr>
            </w:pPr>
            <w:r w:rsidRPr="0090391F">
              <w:rPr>
                <w:sz w:val="16"/>
              </w:rPr>
              <w:t>F</w:t>
            </w:r>
          </w:p>
        </w:tc>
        <w:tc>
          <w:tcPr>
            <w:tcW w:w="510" w:type="dxa"/>
            <w:shd w:val="clear" w:color="auto" w:fill="auto"/>
          </w:tcPr>
          <w:p w14:paraId="082F357B" w14:textId="54578491" w:rsidR="004F4F68" w:rsidRPr="0090391F" w:rsidRDefault="004F4F68" w:rsidP="004F4F68">
            <w:pPr>
              <w:pStyle w:val="TAL"/>
              <w:rPr>
                <w:sz w:val="16"/>
              </w:rPr>
            </w:pPr>
            <w:r w:rsidRPr="0090391F">
              <w:rPr>
                <w:sz w:val="16"/>
              </w:rPr>
              <w:t>Rel-17</w:t>
            </w:r>
          </w:p>
        </w:tc>
        <w:tc>
          <w:tcPr>
            <w:tcW w:w="661" w:type="dxa"/>
            <w:shd w:val="clear" w:color="auto" w:fill="auto"/>
          </w:tcPr>
          <w:p w14:paraId="16235779" w14:textId="3C857FAC" w:rsidR="004F4F68" w:rsidRPr="0090391F" w:rsidRDefault="004F4F68" w:rsidP="004F4F68">
            <w:pPr>
              <w:pStyle w:val="TAL"/>
              <w:rPr>
                <w:sz w:val="16"/>
              </w:rPr>
            </w:pPr>
            <w:r w:rsidRPr="0090391F">
              <w:rPr>
                <w:sz w:val="16"/>
              </w:rPr>
              <w:t>17.6.1</w:t>
            </w:r>
          </w:p>
        </w:tc>
        <w:tc>
          <w:tcPr>
            <w:tcW w:w="2607" w:type="dxa"/>
            <w:shd w:val="clear" w:color="auto" w:fill="auto"/>
          </w:tcPr>
          <w:p w14:paraId="64DF81BD" w14:textId="687FD0E2" w:rsidR="004F4F68" w:rsidRPr="0090391F" w:rsidRDefault="004F4F68" w:rsidP="004F4F68">
            <w:pPr>
              <w:pStyle w:val="TAL"/>
              <w:rPr>
                <w:sz w:val="16"/>
              </w:rPr>
            </w:pPr>
            <w:r w:rsidRPr="0090391F">
              <w:rPr>
                <w:sz w:val="16"/>
              </w:rPr>
              <w:t>Note on the default configured NSSAI</w:t>
            </w:r>
          </w:p>
        </w:tc>
      </w:tr>
    </w:tbl>
    <w:p w14:paraId="2DB99D5C" w14:textId="77777777" w:rsidR="004F4F68" w:rsidRDefault="004F4F68" w:rsidP="004F4F68"/>
    <w:p w14:paraId="74CC0AE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A3F5C26" w14:textId="21C1DCC6" w:rsidR="004F4F68" w:rsidRDefault="004F4F68" w:rsidP="004F4F68">
      <w:pPr>
        <w:rPr>
          <w:rFonts w:ascii="Arial" w:hAnsi="Arial" w:cs="Arial"/>
          <w:b/>
          <w:sz w:val="24"/>
        </w:rPr>
      </w:pPr>
      <w:r>
        <w:rPr>
          <w:rFonts w:ascii="Arial" w:hAnsi="Arial" w:cs="Arial"/>
          <w:b/>
          <w:color w:val="0000FF"/>
          <w:sz w:val="24"/>
        </w:rPr>
        <w:lastRenderedPageBreak/>
        <w:t>CP-221213</w:t>
      </w:r>
      <w:r>
        <w:rPr>
          <w:rFonts w:ascii="Arial" w:hAnsi="Arial" w:cs="Arial"/>
          <w:b/>
          <w:color w:val="0000FF"/>
          <w:sz w:val="24"/>
        </w:rPr>
        <w:tab/>
      </w:r>
      <w:r>
        <w:rPr>
          <w:rFonts w:ascii="Arial" w:hAnsi="Arial" w:cs="Arial"/>
          <w:b/>
          <w:sz w:val="24"/>
        </w:rPr>
        <w:t>CR Pack on 5GProtoc17 3/x</w:t>
      </w:r>
    </w:p>
    <w:p w14:paraId="6E1191D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5A8121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90391F" w14:paraId="6D7C24AB" w14:textId="77777777" w:rsidTr="0090391F">
        <w:tc>
          <w:tcPr>
            <w:tcW w:w="1133" w:type="dxa"/>
            <w:shd w:val="clear" w:color="auto" w:fill="auto"/>
          </w:tcPr>
          <w:p w14:paraId="5AF3228E" w14:textId="4E979959" w:rsidR="004F4F68" w:rsidRDefault="004F4F68" w:rsidP="0090391F">
            <w:pPr>
              <w:pStyle w:val="TAH"/>
            </w:pPr>
            <w:r>
              <w:lastRenderedPageBreak/>
              <w:t>WG TDoc</w:t>
            </w:r>
          </w:p>
        </w:tc>
        <w:tc>
          <w:tcPr>
            <w:tcW w:w="1020" w:type="dxa"/>
            <w:shd w:val="clear" w:color="auto" w:fill="auto"/>
          </w:tcPr>
          <w:p w14:paraId="3C819174" w14:textId="28E2D475" w:rsidR="004F4F68" w:rsidRDefault="004F4F68" w:rsidP="0090391F">
            <w:pPr>
              <w:pStyle w:val="TAH"/>
            </w:pPr>
            <w:r>
              <w:t>WG decisn</w:t>
            </w:r>
          </w:p>
        </w:tc>
        <w:tc>
          <w:tcPr>
            <w:tcW w:w="1020" w:type="dxa"/>
            <w:shd w:val="clear" w:color="auto" w:fill="auto"/>
          </w:tcPr>
          <w:p w14:paraId="51B5F03F" w14:textId="20FD6047" w:rsidR="004F4F68" w:rsidRDefault="004F4F68" w:rsidP="0090391F">
            <w:pPr>
              <w:pStyle w:val="TAH"/>
            </w:pPr>
            <w:r>
              <w:t>TSG decisn</w:t>
            </w:r>
          </w:p>
        </w:tc>
        <w:tc>
          <w:tcPr>
            <w:tcW w:w="1133" w:type="dxa"/>
            <w:shd w:val="clear" w:color="auto" w:fill="auto"/>
          </w:tcPr>
          <w:p w14:paraId="4BCE8A4F" w14:textId="33633A1E" w:rsidR="004F4F68" w:rsidRDefault="004F4F68" w:rsidP="0090391F">
            <w:pPr>
              <w:pStyle w:val="TAH"/>
            </w:pPr>
            <w:r>
              <w:t>Spec</w:t>
            </w:r>
          </w:p>
        </w:tc>
        <w:tc>
          <w:tcPr>
            <w:tcW w:w="572" w:type="dxa"/>
            <w:shd w:val="clear" w:color="auto" w:fill="auto"/>
          </w:tcPr>
          <w:p w14:paraId="4D9CE858" w14:textId="00B95ED4" w:rsidR="004F4F68" w:rsidRDefault="004F4F68" w:rsidP="0090391F">
            <w:pPr>
              <w:pStyle w:val="TAH"/>
            </w:pPr>
            <w:r>
              <w:t>CR</w:t>
            </w:r>
          </w:p>
        </w:tc>
        <w:tc>
          <w:tcPr>
            <w:tcW w:w="567" w:type="dxa"/>
            <w:shd w:val="clear" w:color="auto" w:fill="auto"/>
          </w:tcPr>
          <w:p w14:paraId="178A442C" w14:textId="62779AE5" w:rsidR="004F4F68" w:rsidRDefault="004F4F68" w:rsidP="0090391F">
            <w:pPr>
              <w:pStyle w:val="TAH"/>
            </w:pPr>
            <w:r>
              <w:t>rev</w:t>
            </w:r>
          </w:p>
        </w:tc>
        <w:tc>
          <w:tcPr>
            <w:tcW w:w="567" w:type="dxa"/>
            <w:shd w:val="clear" w:color="auto" w:fill="auto"/>
          </w:tcPr>
          <w:p w14:paraId="2E661B69" w14:textId="217E1FA8" w:rsidR="004F4F68" w:rsidRDefault="004F4F68" w:rsidP="0090391F">
            <w:pPr>
              <w:pStyle w:val="TAH"/>
            </w:pPr>
            <w:r>
              <w:t>cat</w:t>
            </w:r>
          </w:p>
        </w:tc>
        <w:tc>
          <w:tcPr>
            <w:tcW w:w="510" w:type="dxa"/>
            <w:shd w:val="clear" w:color="auto" w:fill="auto"/>
          </w:tcPr>
          <w:p w14:paraId="1E36534E" w14:textId="7E913483" w:rsidR="004F4F68" w:rsidRDefault="004F4F68" w:rsidP="0090391F">
            <w:pPr>
              <w:pStyle w:val="TAH"/>
            </w:pPr>
            <w:r>
              <w:t>Rel</w:t>
            </w:r>
          </w:p>
        </w:tc>
        <w:tc>
          <w:tcPr>
            <w:tcW w:w="661" w:type="dxa"/>
            <w:shd w:val="clear" w:color="auto" w:fill="auto"/>
          </w:tcPr>
          <w:p w14:paraId="252687BE" w14:textId="2398868B" w:rsidR="004F4F68" w:rsidRDefault="004F4F68" w:rsidP="0090391F">
            <w:pPr>
              <w:pStyle w:val="TAH"/>
            </w:pPr>
            <w:r>
              <w:t>init vers</w:t>
            </w:r>
          </w:p>
        </w:tc>
        <w:tc>
          <w:tcPr>
            <w:tcW w:w="2607" w:type="dxa"/>
            <w:shd w:val="clear" w:color="auto" w:fill="auto"/>
          </w:tcPr>
          <w:p w14:paraId="52324489" w14:textId="2D6E4D33" w:rsidR="004F4F68" w:rsidRDefault="004F4F68" w:rsidP="0090391F">
            <w:pPr>
              <w:pStyle w:val="TAH"/>
            </w:pPr>
            <w:r>
              <w:t>Title</w:t>
            </w:r>
          </w:p>
        </w:tc>
      </w:tr>
      <w:tr w:rsidR="0090391F" w:rsidRPr="0090391F" w14:paraId="1B114814" w14:textId="77777777" w:rsidTr="0090391F">
        <w:tc>
          <w:tcPr>
            <w:tcW w:w="1133" w:type="dxa"/>
            <w:shd w:val="clear" w:color="auto" w:fill="auto"/>
          </w:tcPr>
          <w:p w14:paraId="1B00E9F4" w14:textId="0106F532" w:rsidR="004F4F68" w:rsidRPr="0090391F" w:rsidRDefault="004F4F68" w:rsidP="0090391F">
            <w:pPr>
              <w:pStyle w:val="TAL"/>
              <w:rPr>
                <w:sz w:val="16"/>
              </w:rPr>
            </w:pPr>
            <w:r w:rsidRPr="0090391F">
              <w:rPr>
                <w:sz w:val="16"/>
              </w:rPr>
              <w:t>C1-224035</w:t>
            </w:r>
          </w:p>
        </w:tc>
        <w:tc>
          <w:tcPr>
            <w:tcW w:w="1020" w:type="dxa"/>
            <w:shd w:val="clear" w:color="auto" w:fill="auto"/>
          </w:tcPr>
          <w:p w14:paraId="0D1BE4A0" w14:textId="02F92F0C" w:rsidR="004F4F68" w:rsidRPr="0090391F" w:rsidRDefault="004F4F68" w:rsidP="0090391F">
            <w:pPr>
              <w:pStyle w:val="TAL"/>
              <w:rPr>
                <w:sz w:val="16"/>
              </w:rPr>
            </w:pPr>
            <w:r w:rsidRPr="0090391F">
              <w:rPr>
                <w:sz w:val="16"/>
              </w:rPr>
              <w:t>agreed</w:t>
            </w:r>
          </w:p>
        </w:tc>
        <w:tc>
          <w:tcPr>
            <w:tcW w:w="1020" w:type="dxa"/>
            <w:shd w:val="clear" w:color="auto" w:fill="auto"/>
          </w:tcPr>
          <w:p w14:paraId="021E7D55" w14:textId="2C8E9576" w:rsidR="004F4F68" w:rsidRPr="0090391F" w:rsidRDefault="004F4F68" w:rsidP="0090391F">
            <w:pPr>
              <w:pStyle w:val="TAL"/>
              <w:rPr>
                <w:sz w:val="16"/>
              </w:rPr>
            </w:pPr>
            <w:r w:rsidRPr="0090391F">
              <w:rPr>
                <w:sz w:val="16"/>
              </w:rPr>
              <w:t>approved</w:t>
            </w:r>
          </w:p>
        </w:tc>
        <w:tc>
          <w:tcPr>
            <w:tcW w:w="1133" w:type="dxa"/>
            <w:shd w:val="clear" w:color="auto" w:fill="auto"/>
          </w:tcPr>
          <w:p w14:paraId="66BAE9FD" w14:textId="75089462" w:rsidR="004F4F68" w:rsidRPr="0090391F" w:rsidRDefault="004F4F68" w:rsidP="0090391F">
            <w:pPr>
              <w:pStyle w:val="TAL"/>
              <w:rPr>
                <w:sz w:val="16"/>
              </w:rPr>
            </w:pPr>
            <w:r w:rsidRPr="0090391F">
              <w:rPr>
                <w:sz w:val="16"/>
              </w:rPr>
              <w:t>23.122</w:t>
            </w:r>
          </w:p>
        </w:tc>
        <w:tc>
          <w:tcPr>
            <w:tcW w:w="572" w:type="dxa"/>
            <w:shd w:val="clear" w:color="auto" w:fill="auto"/>
          </w:tcPr>
          <w:p w14:paraId="2BAF6D06" w14:textId="65317437" w:rsidR="004F4F68" w:rsidRPr="0090391F" w:rsidRDefault="004F4F68" w:rsidP="0090391F">
            <w:pPr>
              <w:pStyle w:val="TAL"/>
              <w:rPr>
                <w:sz w:val="16"/>
              </w:rPr>
            </w:pPr>
            <w:r w:rsidRPr="0090391F">
              <w:rPr>
                <w:sz w:val="16"/>
              </w:rPr>
              <w:t>0936</w:t>
            </w:r>
          </w:p>
        </w:tc>
        <w:tc>
          <w:tcPr>
            <w:tcW w:w="567" w:type="dxa"/>
            <w:shd w:val="clear" w:color="auto" w:fill="auto"/>
          </w:tcPr>
          <w:p w14:paraId="03F64F0F" w14:textId="354446E9" w:rsidR="004F4F68" w:rsidRPr="0090391F" w:rsidRDefault="004F4F68" w:rsidP="0090391F">
            <w:pPr>
              <w:pStyle w:val="TAL"/>
              <w:rPr>
                <w:sz w:val="16"/>
              </w:rPr>
            </w:pPr>
            <w:r w:rsidRPr="0090391F">
              <w:rPr>
                <w:sz w:val="16"/>
              </w:rPr>
              <w:t>1</w:t>
            </w:r>
          </w:p>
        </w:tc>
        <w:tc>
          <w:tcPr>
            <w:tcW w:w="567" w:type="dxa"/>
            <w:shd w:val="clear" w:color="auto" w:fill="auto"/>
          </w:tcPr>
          <w:p w14:paraId="1B4397B1" w14:textId="176125D3" w:rsidR="004F4F68" w:rsidRPr="0090391F" w:rsidRDefault="004F4F68" w:rsidP="0090391F">
            <w:pPr>
              <w:pStyle w:val="TAL"/>
              <w:rPr>
                <w:sz w:val="16"/>
              </w:rPr>
            </w:pPr>
            <w:r w:rsidRPr="0090391F">
              <w:rPr>
                <w:sz w:val="16"/>
              </w:rPr>
              <w:t>F</w:t>
            </w:r>
          </w:p>
        </w:tc>
        <w:tc>
          <w:tcPr>
            <w:tcW w:w="510" w:type="dxa"/>
            <w:shd w:val="clear" w:color="auto" w:fill="auto"/>
          </w:tcPr>
          <w:p w14:paraId="0B1F1F58" w14:textId="04F4C694" w:rsidR="004F4F68" w:rsidRPr="0090391F" w:rsidRDefault="004F4F68" w:rsidP="0090391F">
            <w:pPr>
              <w:pStyle w:val="TAL"/>
              <w:rPr>
                <w:sz w:val="16"/>
              </w:rPr>
            </w:pPr>
            <w:r w:rsidRPr="0090391F">
              <w:rPr>
                <w:sz w:val="16"/>
              </w:rPr>
              <w:t>Rel-17</w:t>
            </w:r>
          </w:p>
        </w:tc>
        <w:tc>
          <w:tcPr>
            <w:tcW w:w="661" w:type="dxa"/>
            <w:shd w:val="clear" w:color="auto" w:fill="auto"/>
          </w:tcPr>
          <w:p w14:paraId="440235BB" w14:textId="3D72D4B6" w:rsidR="004F4F68" w:rsidRPr="0090391F" w:rsidRDefault="004F4F68" w:rsidP="0090391F">
            <w:pPr>
              <w:pStyle w:val="TAL"/>
              <w:rPr>
                <w:sz w:val="16"/>
              </w:rPr>
            </w:pPr>
            <w:r w:rsidRPr="0090391F">
              <w:rPr>
                <w:sz w:val="16"/>
              </w:rPr>
              <w:t>17.6.0</w:t>
            </w:r>
          </w:p>
        </w:tc>
        <w:tc>
          <w:tcPr>
            <w:tcW w:w="2607" w:type="dxa"/>
            <w:shd w:val="clear" w:color="auto" w:fill="auto"/>
          </w:tcPr>
          <w:p w14:paraId="23D41AB5" w14:textId="795725C0" w:rsidR="004F4F68" w:rsidRPr="0090391F" w:rsidRDefault="004F4F68" w:rsidP="0090391F">
            <w:pPr>
              <w:pStyle w:val="TAL"/>
              <w:rPr>
                <w:sz w:val="16"/>
              </w:rPr>
            </w:pPr>
            <w:r w:rsidRPr="0090391F">
              <w:rPr>
                <w:sz w:val="16"/>
              </w:rPr>
              <w:t>Release N1 NAS signalling connection when security check fails</w:t>
            </w:r>
          </w:p>
        </w:tc>
      </w:tr>
      <w:tr w:rsidR="0090391F" w:rsidRPr="0090391F" w14:paraId="7528F17C" w14:textId="77777777" w:rsidTr="0090391F">
        <w:tc>
          <w:tcPr>
            <w:tcW w:w="1133" w:type="dxa"/>
            <w:shd w:val="clear" w:color="auto" w:fill="auto"/>
          </w:tcPr>
          <w:p w14:paraId="29561D54" w14:textId="3EC5107E" w:rsidR="004F4F68" w:rsidRPr="0090391F" w:rsidRDefault="004F4F68" w:rsidP="004F4F68">
            <w:pPr>
              <w:pStyle w:val="TAL"/>
              <w:rPr>
                <w:sz w:val="16"/>
              </w:rPr>
            </w:pPr>
            <w:r w:rsidRPr="0090391F">
              <w:rPr>
                <w:sz w:val="16"/>
              </w:rPr>
              <w:t>C1-224110</w:t>
            </w:r>
          </w:p>
        </w:tc>
        <w:tc>
          <w:tcPr>
            <w:tcW w:w="1020" w:type="dxa"/>
            <w:shd w:val="clear" w:color="auto" w:fill="auto"/>
          </w:tcPr>
          <w:p w14:paraId="67AFE56C" w14:textId="291698A7" w:rsidR="004F4F68" w:rsidRPr="0090391F" w:rsidRDefault="004F4F68" w:rsidP="004F4F68">
            <w:pPr>
              <w:pStyle w:val="TAL"/>
              <w:rPr>
                <w:sz w:val="16"/>
              </w:rPr>
            </w:pPr>
            <w:r w:rsidRPr="0090391F">
              <w:rPr>
                <w:sz w:val="16"/>
              </w:rPr>
              <w:t>agreed</w:t>
            </w:r>
          </w:p>
        </w:tc>
        <w:tc>
          <w:tcPr>
            <w:tcW w:w="1020" w:type="dxa"/>
            <w:shd w:val="clear" w:color="auto" w:fill="auto"/>
          </w:tcPr>
          <w:p w14:paraId="62014C21" w14:textId="62EB0134" w:rsidR="004F4F68" w:rsidRPr="0090391F" w:rsidRDefault="004F4F68" w:rsidP="004F4F68">
            <w:pPr>
              <w:pStyle w:val="TAL"/>
              <w:rPr>
                <w:sz w:val="16"/>
              </w:rPr>
            </w:pPr>
            <w:r w:rsidRPr="0090391F">
              <w:rPr>
                <w:sz w:val="16"/>
              </w:rPr>
              <w:t>approved</w:t>
            </w:r>
          </w:p>
        </w:tc>
        <w:tc>
          <w:tcPr>
            <w:tcW w:w="1133" w:type="dxa"/>
            <w:shd w:val="clear" w:color="auto" w:fill="auto"/>
          </w:tcPr>
          <w:p w14:paraId="66D27D68" w14:textId="6C9A0D1E" w:rsidR="004F4F68" w:rsidRPr="0090391F" w:rsidRDefault="004F4F68" w:rsidP="004F4F68">
            <w:pPr>
              <w:pStyle w:val="TAL"/>
              <w:rPr>
                <w:sz w:val="16"/>
              </w:rPr>
            </w:pPr>
            <w:r w:rsidRPr="0090391F">
              <w:rPr>
                <w:sz w:val="16"/>
              </w:rPr>
              <w:t>23.122</w:t>
            </w:r>
          </w:p>
        </w:tc>
        <w:tc>
          <w:tcPr>
            <w:tcW w:w="572" w:type="dxa"/>
            <w:shd w:val="clear" w:color="auto" w:fill="auto"/>
          </w:tcPr>
          <w:p w14:paraId="3421DC71" w14:textId="6CF620F2" w:rsidR="004F4F68" w:rsidRPr="0090391F" w:rsidRDefault="004F4F68" w:rsidP="004F4F68">
            <w:pPr>
              <w:pStyle w:val="TAL"/>
              <w:rPr>
                <w:sz w:val="16"/>
              </w:rPr>
            </w:pPr>
            <w:r w:rsidRPr="0090391F">
              <w:rPr>
                <w:sz w:val="16"/>
              </w:rPr>
              <w:t>0942</w:t>
            </w:r>
          </w:p>
        </w:tc>
        <w:tc>
          <w:tcPr>
            <w:tcW w:w="567" w:type="dxa"/>
            <w:shd w:val="clear" w:color="auto" w:fill="auto"/>
          </w:tcPr>
          <w:p w14:paraId="1212B6D7" w14:textId="395AD73B" w:rsidR="004F4F68" w:rsidRPr="0090391F" w:rsidRDefault="004F4F68" w:rsidP="004F4F68">
            <w:pPr>
              <w:pStyle w:val="TAL"/>
              <w:rPr>
                <w:sz w:val="16"/>
              </w:rPr>
            </w:pPr>
            <w:r w:rsidRPr="0090391F">
              <w:rPr>
                <w:sz w:val="16"/>
              </w:rPr>
              <w:t>1</w:t>
            </w:r>
          </w:p>
        </w:tc>
        <w:tc>
          <w:tcPr>
            <w:tcW w:w="567" w:type="dxa"/>
            <w:shd w:val="clear" w:color="auto" w:fill="auto"/>
          </w:tcPr>
          <w:p w14:paraId="72FD1D22" w14:textId="6CFFBAE3" w:rsidR="004F4F68" w:rsidRPr="0090391F" w:rsidRDefault="004F4F68" w:rsidP="004F4F68">
            <w:pPr>
              <w:pStyle w:val="TAL"/>
              <w:rPr>
                <w:sz w:val="16"/>
              </w:rPr>
            </w:pPr>
            <w:r w:rsidRPr="0090391F">
              <w:rPr>
                <w:sz w:val="16"/>
              </w:rPr>
              <w:t>F</w:t>
            </w:r>
          </w:p>
        </w:tc>
        <w:tc>
          <w:tcPr>
            <w:tcW w:w="510" w:type="dxa"/>
            <w:shd w:val="clear" w:color="auto" w:fill="auto"/>
          </w:tcPr>
          <w:p w14:paraId="7353A90B" w14:textId="29B1891B" w:rsidR="004F4F68" w:rsidRPr="0090391F" w:rsidRDefault="004F4F68" w:rsidP="004F4F68">
            <w:pPr>
              <w:pStyle w:val="TAL"/>
              <w:rPr>
                <w:sz w:val="16"/>
              </w:rPr>
            </w:pPr>
            <w:r w:rsidRPr="0090391F">
              <w:rPr>
                <w:sz w:val="16"/>
              </w:rPr>
              <w:t>Rel-17</w:t>
            </w:r>
          </w:p>
        </w:tc>
        <w:tc>
          <w:tcPr>
            <w:tcW w:w="661" w:type="dxa"/>
            <w:shd w:val="clear" w:color="auto" w:fill="auto"/>
          </w:tcPr>
          <w:p w14:paraId="6B890966" w14:textId="1AE5A75A" w:rsidR="004F4F68" w:rsidRPr="0090391F" w:rsidRDefault="004F4F68" w:rsidP="004F4F68">
            <w:pPr>
              <w:pStyle w:val="TAL"/>
              <w:rPr>
                <w:sz w:val="16"/>
              </w:rPr>
            </w:pPr>
            <w:r w:rsidRPr="0090391F">
              <w:rPr>
                <w:sz w:val="16"/>
              </w:rPr>
              <w:t>17.6.0</w:t>
            </w:r>
          </w:p>
        </w:tc>
        <w:tc>
          <w:tcPr>
            <w:tcW w:w="2607" w:type="dxa"/>
            <w:shd w:val="clear" w:color="auto" w:fill="auto"/>
          </w:tcPr>
          <w:p w14:paraId="033A7862" w14:textId="7751F9AA" w:rsidR="004F4F68" w:rsidRPr="0090391F" w:rsidRDefault="004F4F68" w:rsidP="004F4F68">
            <w:pPr>
              <w:pStyle w:val="TAL"/>
              <w:rPr>
                <w:sz w:val="16"/>
              </w:rPr>
            </w:pPr>
            <w:r w:rsidRPr="0090391F">
              <w:rPr>
                <w:sz w:val="16"/>
              </w:rPr>
              <w:t>At switch on and no RPLMN in manual mode when UE support CAG</w:t>
            </w:r>
          </w:p>
        </w:tc>
      </w:tr>
      <w:tr w:rsidR="0090391F" w:rsidRPr="0090391F" w14:paraId="7AA056BB" w14:textId="77777777" w:rsidTr="0090391F">
        <w:tc>
          <w:tcPr>
            <w:tcW w:w="1133" w:type="dxa"/>
            <w:shd w:val="clear" w:color="auto" w:fill="auto"/>
          </w:tcPr>
          <w:p w14:paraId="6896D963" w14:textId="742C2B8E" w:rsidR="004F4F68" w:rsidRPr="0090391F" w:rsidRDefault="004F4F68" w:rsidP="004F4F68">
            <w:pPr>
              <w:pStyle w:val="TAL"/>
              <w:rPr>
                <w:sz w:val="16"/>
              </w:rPr>
            </w:pPr>
            <w:r w:rsidRPr="0090391F">
              <w:rPr>
                <w:sz w:val="16"/>
              </w:rPr>
              <w:t>C1-224111</w:t>
            </w:r>
          </w:p>
        </w:tc>
        <w:tc>
          <w:tcPr>
            <w:tcW w:w="1020" w:type="dxa"/>
            <w:shd w:val="clear" w:color="auto" w:fill="auto"/>
          </w:tcPr>
          <w:p w14:paraId="7E1E9775" w14:textId="5D8FEEE1" w:rsidR="004F4F68" w:rsidRPr="0090391F" w:rsidRDefault="004F4F68" w:rsidP="004F4F68">
            <w:pPr>
              <w:pStyle w:val="TAL"/>
              <w:rPr>
                <w:sz w:val="16"/>
              </w:rPr>
            </w:pPr>
            <w:r w:rsidRPr="0090391F">
              <w:rPr>
                <w:sz w:val="16"/>
              </w:rPr>
              <w:t>agreed</w:t>
            </w:r>
          </w:p>
        </w:tc>
        <w:tc>
          <w:tcPr>
            <w:tcW w:w="1020" w:type="dxa"/>
            <w:shd w:val="clear" w:color="auto" w:fill="auto"/>
          </w:tcPr>
          <w:p w14:paraId="76A56FC4" w14:textId="75CC1729" w:rsidR="004F4F68" w:rsidRPr="0090391F" w:rsidRDefault="004F4F68" w:rsidP="004F4F68">
            <w:pPr>
              <w:pStyle w:val="TAL"/>
              <w:rPr>
                <w:sz w:val="16"/>
              </w:rPr>
            </w:pPr>
            <w:r w:rsidRPr="0090391F">
              <w:rPr>
                <w:sz w:val="16"/>
              </w:rPr>
              <w:t>approved</w:t>
            </w:r>
          </w:p>
        </w:tc>
        <w:tc>
          <w:tcPr>
            <w:tcW w:w="1133" w:type="dxa"/>
            <w:shd w:val="clear" w:color="auto" w:fill="auto"/>
          </w:tcPr>
          <w:p w14:paraId="43BDB39B" w14:textId="31A16F8A" w:rsidR="004F4F68" w:rsidRPr="0090391F" w:rsidRDefault="004F4F68" w:rsidP="004F4F68">
            <w:pPr>
              <w:pStyle w:val="TAL"/>
              <w:rPr>
                <w:sz w:val="16"/>
              </w:rPr>
            </w:pPr>
            <w:r w:rsidRPr="0090391F">
              <w:rPr>
                <w:sz w:val="16"/>
              </w:rPr>
              <w:t>24.526</w:t>
            </w:r>
          </w:p>
        </w:tc>
        <w:tc>
          <w:tcPr>
            <w:tcW w:w="572" w:type="dxa"/>
            <w:shd w:val="clear" w:color="auto" w:fill="auto"/>
          </w:tcPr>
          <w:p w14:paraId="5FA00F75" w14:textId="1940CD7D" w:rsidR="004F4F68" w:rsidRPr="0090391F" w:rsidRDefault="004F4F68" w:rsidP="004F4F68">
            <w:pPr>
              <w:pStyle w:val="TAL"/>
              <w:rPr>
                <w:sz w:val="16"/>
              </w:rPr>
            </w:pPr>
            <w:r w:rsidRPr="0090391F">
              <w:rPr>
                <w:sz w:val="16"/>
              </w:rPr>
              <w:t>0149</w:t>
            </w:r>
          </w:p>
        </w:tc>
        <w:tc>
          <w:tcPr>
            <w:tcW w:w="567" w:type="dxa"/>
            <w:shd w:val="clear" w:color="auto" w:fill="auto"/>
          </w:tcPr>
          <w:p w14:paraId="1A7DE6A7" w14:textId="6617EB68" w:rsidR="004F4F68" w:rsidRPr="0090391F" w:rsidRDefault="004F4F68" w:rsidP="004F4F68">
            <w:pPr>
              <w:pStyle w:val="TAL"/>
              <w:rPr>
                <w:sz w:val="16"/>
              </w:rPr>
            </w:pPr>
            <w:r w:rsidRPr="0090391F">
              <w:rPr>
                <w:sz w:val="16"/>
              </w:rPr>
              <w:t>1</w:t>
            </w:r>
          </w:p>
        </w:tc>
        <w:tc>
          <w:tcPr>
            <w:tcW w:w="567" w:type="dxa"/>
            <w:shd w:val="clear" w:color="auto" w:fill="auto"/>
          </w:tcPr>
          <w:p w14:paraId="6B0664C4" w14:textId="3EAEDB0F" w:rsidR="004F4F68" w:rsidRPr="0090391F" w:rsidRDefault="004F4F68" w:rsidP="004F4F68">
            <w:pPr>
              <w:pStyle w:val="TAL"/>
              <w:rPr>
                <w:sz w:val="16"/>
              </w:rPr>
            </w:pPr>
            <w:r w:rsidRPr="0090391F">
              <w:rPr>
                <w:sz w:val="16"/>
              </w:rPr>
              <w:t>F</w:t>
            </w:r>
          </w:p>
        </w:tc>
        <w:tc>
          <w:tcPr>
            <w:tcW w:w="510" w:type="dxa"/>
            <w:shd w:val="clear" w:color="auto" w:fill="auto"/>
          </w:tcPr>
          <w:p w14:paraId="6F5493B5" w14:textId="5516A5F7" w:rsidR="004F4F68" w:rsidRPr="0090391F" w:rsidRDefault="004F4F68" w:rsidP="004F4F68">
            <w:pPr>
              <w:pStyle w:val="TAL"/>
              <w:rPr>
                <w:sz w:val="16"/>
              </w:rPr>
            </w:pPr>
            <w:r w:rsidRPr="0090391F">
              <w:rPr>
                <w:sz w:val="16"/>
              </w:rPr>
              <w:t>Rel-17</w:t>
            </w:r>
          </w:p>
        </w:tc>
        <w:tc>
          <w:tcPr>
            <w:tcW w:w="661" w:type="dxa"/>
            <w:shd w:val="clear" w:color="auto" w:fill="auto"/>
          </w:tcPr>
          <w:p w14:paraId="1AB38529" w14:textId="60E9D490" w:rsidR="004F4F68" w:rsidRPr="0090391F" w:rsidRDefault="004F4F68" w:rsidP="004F4F68">
            <w:pPr>
              <w:pStyle w:val="TAL"/>
              <w:rPr>
                <w:sz w:val="16"/>
              </w:rPr>
            </w:pPr>
            <w:r w:rsidRPr="0090391F">
              <w:rPr>
                <w:sz w:val="16"/>
              </w:rPr>
              <w:t>17.6.0</w:t>
            </w:r>
          </w:p>
        </w:tc>
        <w:tc>
          <w:tcPr>
            <w:tcW w:w="2607" w:type="dxa"/>
            <w:shd w:val="clear" w:color="auto" w:fill="auto"/>
          </w:tcPr>
          <w:p w14:paraId="740839DA" w14:textId="058C7E5E" w:rsidR="004F4F68" w:rsidRPr="0090391F" w:rsidRDefault="004F4F68" w:rsidP="004F4F68">
            <w:pPr>
              <w:pStyle w:val="TAL"/>
              <w:rPr>
                <w:sz w:val="16"/>
              </w:rPr>
            </w:pPr>
            <w:r w:rsidRPr="0090391F">
              <w:rPr>
                <w:sz w:val="16"/>
              </w:rPr>
              <w:t>URSP rule matching with existing PDU sessions</w:t>
            </w:r>
          </w:p>
        </w:tc>
      </w:tr>
      <w:tr w:rsidR="0090391F" w:rsidRPr="0090391F" w14:paraId="47DA1489" w14:textId="77777777" w:rsidTr="0090391F">
        <w:tc>
          <w:tcPr>
            <w:tcW w:w="1133" w:type="dxa"/>
            <w:shd w:val="clear" w:color="auto" w:fill="auto"/>
          </w:tcPr>
          <w:p w14:paraId="7C4F4EB3" w14:textId="1452949A" w:rsidR="004F4F68" w:rsidRPr="0090391F" w:rsidRDefault="004F4F68" w:rsidP="004F4F68">
            <w:pPr>
              <w:pStyle w:val="TAL"/>
              <w:rPr>
                <w:sz w:val="16"/>
              </w:rPr>
            </w:pPr>
            <w:r w:rsidRPr="0090391F">
              <w:rPr>
                <w:sz w:val="16"/>
              </w:rPr>
              <w:t>C1-224113</w:t>
            </w:r>
          </w:p>
        </w:tc>
        <w:tc>
          <w:tcPr>
            <w:tcW w:w="1020" w:type="dxa"/>
            <w:shd w:val="clear" w:color="auto" w:fill="auto"/>
          </w:tcPr>
          <w:p w14:paraId="098B1F91" w14:textId="3F1BA0B3" w:rsidR="004F4F68" w:rsidRPr="0090391F" w:rsidRDefault="004F4F68" w:rsidP="004F4F68">
            <w:pPr>
              <w:pStyle w:val="TAL"/>
              <w:rPr>
                <w:sz w:val="16"/>
              </w:rPr>
            </w:pPr>
            <w:r w:rsidRPr="0090391F">
              <w:rPr>
                <w:sz w:val="16"/>
              </w:rPr>
              <w:t>agreed</w:t>
            </w:r>
          </w:p>
        </w:tc>
        <w:tc>
          <w:tcPr>
            <w:tcW w:w="1020" w:type="dxa"/>
            <w:shd w:val="clear" w:color="auto" w:fill="auto"/>
          </w:tcPr>
          <w:p w14:paraId="3946BEF0" w14:textId="21F0DB2E" w:rsidR="004F4F68" w:rsidRPr="0090391F" w:rsidRDefault="004F4F68" w:rsidP="004F4F68">
            <w:pPr>
              <w:pStyle w:val="TAL"/>
              <w:rPr>
                <w:sz w:val="16"/>
              </w:rPr>
            </w:pPr>
            <w:r w:rsidRPr="0090391F">
              <w:rPr>
                <w:sz w:val="16"/>
              </w:rPr>
              <w:t>approved</w:t>
            </w:r>
          </w:p>
        </w:tc>
        <w:tc>
          <w:tcPr>
            <w:tcW w:w="1133" w:type="dxa"/>
            <w:shd w:val="clear" w:color="auto" w:fill="auto"/>
          </w:tcPr>
          <w:p w14:paraId="6A17DF0B" w14:textId="3015399F" w:rsidR="004F4F68" w:rsidRPr="0090391F" w:rsidRDefault="004F4F68" w:rsidP="004F4F68">
            <w:pPr>
              <w:pStyle w:val="TAL"/>
              <w:rPr>
                <w:sz w:val="16"/>
              </w:rPr>
            </w:pPr>
            <w:r w:rsidRPr="0090391F">
              <w:rPr>
                <w:sz w:val="16"/>
              </w:rPr>
              <w:t>24.501</w:t>
            </w:r>
          </w:p>
        </w:tc>
        <w:tc>
          <w:tcPr>
            <w:tcW w:w="572" w:type="dxa"/>
            <w:shd w:val="clear" w:color="auto" w:fill="auto"/>
          </w:tcPr>
          <w:p w14:paraId="30D48B61" w14:textId="39504E4C" w:rsidR="004F4F68" w:rsidRPr="0090391F" w:rsidRDefault="004F4F68" w:rsidP="004F4F68">
            <w:pPr>
              <w:pStyle w:val="TAL"/>
              <w:rPr>
                <w:sz w:val="16"/>
              </w:rPr>
            </w:pPr>
            <w:r w:rsidRPr="0090391F">
              <w:rPr>
                <w:sz w:val="16"/>
              </w:rPr>
              <w:t>4392</w:t>
            </w:r>
          </w:p>
        </w:tc>
        <w:tc>
          <w:tcPr>
            <w:tcW w:w="567" w:type="dxa"/>
            <w:shd w:val="clear" w:color="auto" w:fill="auto"/>
          </w:tcPr>
          <w:p w14:paraId="64F3CEAB" w14:textId="58D882AA" w:rsidR="004F4F68" w:rsidRPr="0090391F" w:rsidRDefault="004F4F68" w:rsidP="004F4F68">
            <w:pPr>
              <w:pStyle w:val="TAL"/>
              <w:rPr>
                <w:sz w:val="16"/>
              </w:rPr>
            </w:pPr>
            <w:r w:rsidRPr="0090391F">
              <w:rPr>
                <w:sz w:val="16"/>
              </w:rPr>
              <w:t>1</w:t>
            </w:r>
          </w:p>
        </w:tc>
        <w:tc>
          <w:tcPr>
            <w:tcW w:w="567" w:type="dxa"/>
            <w:shd w:val="clear" w:color="auto" w:fill="auto"/>
          </w:tcPr>
          <w:p w14:paraId="784C6C6E" w14:textId="0519916C" w:rsidR="004F4F68" w:rsidRPr="0090391F" w:rsidRDefault="004F4F68" w:rsidP="004F4F68">
            <w:pPr>
              <w:pStyle w:val="TAL"/>
              <w:rPr>
                <w:sz w:val="16"/>
              </w:rPr>
            </w:pPr>
            <w:r w:rsidRPr="0090391F">
              <w:rPr>
                <w:sz w:val="16"/>
              </w:rPr>
              <w:t>F</w:t>
            </w:r>
          </w:p>
        </w:tc>
        <w:tc>
          <w:tcPr>
            <w:tcW w:w="510" w:type="dxa"/>
            <w:shd w:val="clear" w:color="auto" w:fill="auto"/>
          </w:tcPr>
          <w:p w14:paraId="26E8B0E6" w14:textId="40EC91A9" w:rsidR="004F4F68" w:rsidRPr="0090391F" w:rsidRDefault="004F4F68" w:rsidP="004F4F68">
            <w:pPr>
              <w:pStyle w:val="TAL"/>
              <w:rPr>
                <w:sz w:val="16"/>
              </w:rPr>
            </w:pPr>
            <w:r w:rsidRPr="0090391F">
              <w:rPr>
                <w:sz w:val="16"/>
              </w:rPr>
              <w:t>Rel-17</w:t>
            </w:r>
          </w:p>
        </w:tc>
        <w:tc>
          <w:tcPr>
            <w:tcW w:w="661" w:type="dxa"/>
            <w:shd w:val="clear" w:color="auto" w:fill="auto"/>
          </w:tcPr>
          <w:p w14:paraId="47D721A0" w14:textId="4E9CC76D" w:rsidR="004F4F68" w:rsidRPr="0090391F" w:rsidRDefault="004F4F68" w:rsidP="004F4F68">
            <w:pPr>
              <w:pStyle w:val="TAL"/>
              <w:rPr>
                <w:sz w:val="16"/>
              </w:rPr>
            </w:pPr>
            <w:r w:rsidRPr="0090391F">
              <w:rPr>
                <w:sz w:val="16"/>
              </w:rPr>
              <w:t>17.6.1</w:t>
            </w:r>
          </w:p>
        </w:tc>
        <w:tc>
          <w:tcPr>
            <w:tcW w:w="2607" w:type="dxa"/>
            <w:shd w:val="clear" w:color="auto" w:fill="auto"/>
          </w:tcPr>
          <w:p w14:paraId="2331C833" w14:textId="6F9B81ED" w:rsidR="004F4F68" w:rsidRPr="0090391F" w:rsidRDefault="004F4F68" w:rsidP="004F4F68">
            <w:pPr>
              <w:pStyle w:val="TAL"/>
              <w:rPr>
                <w:sz w:val="16"/>
              </w:rPr>
            </w:pPr>
            <w:r w:rsidRPr="0090391F">
              <w:rPr>
                <w:sz w:val="16"/>
              </w:rPr>
              <w:t>Clarification of UE configuration parameter updates</w:t>
            </w:r>
          </w:p>
        </w:tc>
      </w:tr>
      <w:tr w:rsidR="0090391F" w:rsidRPr="0090391F" w14:paraId="204ADB9F" w14:textId="77777777" w:rsidTr="0090391F">
        <w:tc>
          <w:tcPr>
            <w:tcW w:w="1133" w:type="dxa"/>
            <w:shd w:val="clear" w:color="auto" w:fill="auto"/>
          </w:tcPr>
          <w:p w14:paraId="1B2BA606" w14:textId="72D82346" w:rsidR="004F4F68" w:rsidRPr="0090391F" w:rsidRDefault="004F4F68" w:rsidP="004F4F68">
            <w:pPr>
              <w:pStyle w:val="TAL"/>
              <w:rPr>
                <w:sz w:val="16"/>
              </w:rPr>
            </w:pPr>
            <w:r w:rsidRPr="0090391F">
              <w:rPr>
                <w:sz w:val="16"/>
              </w:rPr>
              <w:t>C1-224114</w:t>
            </w:r>
          </w:p>
        </w:tc>
        <w:tc>
          <w:tcPr>
            <w:tcW w:w="1020" w:type="dxa"/>
            <w:shd w:val="clear" w:color="auto" w:fill="auto"/>
          </w:tcPr>
          <w:p w14:paraId="748D02C7" w14:textId="68CE2BB7" w:rsidR="004F4F68" w:rsidRPr="0090391F" w:rsidRDefault="004F4F68" w:rsidP="004F4F68">
            <w:pPr>
              <w:pStyle w:val="TAL"/>
              <w:rPr>
                <w:sz w:val="16"/>
              </w:rPr>
            </w:pPr>
            <w:r w:rsidRPr="0090391F">
              <w:rPr>
                <w:sz w:val="16"/>
              </w:rPr>
              <w:t>agreed</w:t>
            </w:r>
          </w:p>
        </w:tc>
        <w:tc>
          <w:tcPr>
            <w:tcW w:w="1020" w:type="dxa"/>
            <w:shd w:val="clear" w:color="auto" w:fill="auto"/>
          </w:tcPr>
          <w:p w14:paraId="60B07AE3" w14:textId="486FEBEA" w:rsidR="004F4F68" w:rsidRPr="0090391F" w:rsidRDefault="004F4F68" w:rsidP="004F4F68">
            <w:pPr>
              <w:pStyle w:val="TAL"/>
              <w:rPr>
                <w:sz w:val="16"/>
              </w:rPr>
            </w:pPr>
            <w:r w:rsidRPr="0090391F">
              <w:rPr>
                <w:sz w:val="16"/>
              </w:rPr>
              <w:t>approved</w:t>
            </w:r>
          </w:p>
        </w:tc>
        <w:tc>
          <w:tcPr>
            <w:tcW w:w="1133" w:type="dxa"/>
            <w:shd w:val="clear" w:color="auto" w:fill="auto"/>
          </w:tcPr>
          <w:p w14:paraId="6D673433" w14:textId="08BA4115" w:rsidR="004F4F68" w:rsidRPr="0090391F" w:rsidRDefault="004F4F68" w:rsidP="004F4F68">
            <w:pPr>
              <w:pStyle w:val="TAL"/>
              <w:rPr>
                <w:sz w:val="16"/>
              </w:rPr>
            </w:pPr>
            <w:r w:rsidRPr="0090391F">
              <w:rPr>
                <w:sz w:val="16"/>
              </w:rPr>
              <w:t>24.501</w:t>
            </w:r>
          </w:p>
        </w:tc>
        <w:tc>
          <w:tcPr>
            <w:tcW w:w="572" w:type="dxa"/>
            <w:shd w:val="clear" w:color="auto" w:fill="auto"/>
          </w:tcPr>
          <w:p w14:paraId="2B4A6B49" w14:textId="6C5F8AA2" w:rsidR="004F4F68" w:rsidRPr="0090391F" w:rsidRDefault="004F4F68" w:rsidP="004F4F68">
            <w:pPr>
              <w:pStyle w:val="TAL"/>
              <w:rPr>
                <w:sz w:val="16"/>
              </w:rPr>
            </w:pPr>
            <w:r w:rsidRPr="0090391F">
              <w:rPr>
                <w:sz w:val="16"/>
              </w:rPr>
              <w:t>4393</w:t>
            </w:r>
          </w:p>
        </w:tc>
        <w:tc>
          <w:tcPr>
            <w:tcW w:w="567" w:type="dxa"/>
            <w:shd w:val="clear" w:color="auto" w:fill="auto"/>
          </w:tcPr>
          <w:p w14:paraId="61029294" w14:textId="2856580C" w:rsidR="004F4F68" w:rsidRPr="0090391F" w:rsidRDefault="004F4F68" w:rsidP="004F4F68">
            <w:pPr>
              <w:pStyle w:val="TAL"/>
              <w:rPr>
                <w:sz w:val="16"/>
              </w:rPr>
            </w:pPr>
            <w:r w:rsidRPr="0090391F">
              <w:rPr>
                <w:sz w:val="16"/>
              </w:rPr>
              <w:t>1</w:t>
            </w:r>
          </w:p>
        </w:tc>
        <w:tc>
          <w:tcPr>
            <w:tcW w:w="567" w:type="dxa"/>
            <w:shd w:val="clear" w:color="auto" w:fill="auto"/>
          </w:tcPr>
          <w:p w14:paraId="3ABE2769" w14:textId="137C8D1E" w:rsidR="004F4F68" w:rsidRPr="0090391F" w:rsidRDefault="004F4F68" w:rsidP="004F4F68">
            <w:pPr>
              <w:pStyle w:val="TAL"/>
              <w:rPr>
                <w:sz w:val="16"/>
              </w:rPr>
            </w:pPr>
            <w:r w:rsidRPr="0090391F">
              <w:rPr>
                <w:sz w:val="16"/>
              </w:rPr>
              <w:t>F</w:t>
            </w:r>
          </w:p>
        </w:tc>
        <w:tc>
          <w:tcPr>
            <w:tcW w:w="510" w:type="dxa"/>
            <w:shd w:val="clear" w:color="auto" w:fill="auto"/>
          </w:tcPr>
          <w:p w14:paraId="2BFAB359" w14:textId="2C3E79B0" w:rsidR="004F4F68" w:rsidRPr="0090391F" w:rsidRDefault="004F4F68" w:rsidP="004F4F68">
            <w:pPr>
              <w:pStyle w:val="TAL"/>
              <w:rPr>
                <w:sz w:val="16"/>
              </w:rPr>
            </w:pPr>
            <w:r w:rsidRPr="0090391F">
              <w:rPr>
                <w:sz w:val="16"/>
              </w:rPr>
              <w:t>Rel-17</w:t>
            </w:r>
          </w:p>
        </w:tc>
        <w:tc>
          <w:tcPr>
            <w:tcW w:w="661" w:type="dxa"/>
            <w:shd w:val="clear" w:color="auto" w:fill="auto"/>
          </w:tcPr>
          <w:p w14:paraId="4BBF2CC1" w14:textId="73CF1AD8" w:rsidR="004F4F68" w:rsidRPr="0090391F" w:rsidRDefault="004F4F68" w:rsidP="004F4F68">
            <w:pPr>
              <w:pStyle w:val="TAL"/>
              <w:rPr>
                <w:sz w:val="16"/>
              </w:rPr>
            </w:pPr>
            <w:r w:rsidRPr="0090391F">
              <w:rPr>
                <w:sz w:val="16"/>
              </w:rPr>
              <w:t>17.6.1</w:t>
            </w:r>
          </w:p>
        </w:tc>
        <w:tc>
          <w:tcPr>
            <w:tcW w:w="2607" w:type="dxa"/>
            <w:shd w:val="clear" w:color="auto" w:fill="auto"/>
          </w:tcPr>
          <w:p w14:paraId="0024D6A3" w14:textId="6B45BC5D" w:rsidR="004F4F68" w:rsidRPr="0090391F" w:rsidRDefault="004F4F68" w:rsidP="004F4F68">
            <w:pPr>
              <w:pStyle w:val="TAL"/>
              <w:rPr>
                <w:sz w:val="16"/>
              </w:rPr>
            </w:pPr>
            <w:r w:rsidRPr="0090391F">
              <w:rPr>
                <w:sz w:val="16"/>
              </w:rPr>
              <w:t>Clarification of handlings of 5GMM cause #65 "maximum number of PDU sessions reached" for SNPN</w:t>
            </w:r>
          </w:p>
        </w:tc>
      </w:tr>
      <w:tr w:rsidR="0090391F" w:rsidRPr="0090391F" w14:paraId="1B0967F6" w14:textId="77777777" w:rsidTr="0090391F">
        <w:tc>
          <w:tcPr>
            <w:tcW w:w="1133" w:type="dxa"/>
            <w:shd w:val="clear" w:color="auto" w:fill="auto"/>
          </w:tcPr>
          <w:p w14:paraId="3BD4B149" w14:textId="52E6085B" w:rsidR="004F4F68" w:rsidRPr="0090391F" w:rsidRDefault="004F4F68" w:rsidP="004F4F68">
            <w:pPr>
              <w:pStyle w:val="TAL"/>
              <w:rPr>
                <w:sz w:val="16"/>
              </w:rPr>
            </w:pPr>
            <w:r w:rsidRPr="0090391F">
              <w:rPr>
                <w:sz w:val="16"/>
              </w:rPr>
              <w:t>C1-224115</w:t>
            </w:r>
          </w:p>
        </w:tc>
        <w:tc>
          <w:tcPr>
            <w:tcW w:w="1020" w:type="dxa"/>
            <w:shd w:val="clear" w:color="auto" w:fill="auto"/>
          </w:tcPr>
          <w:p w14:paraId="69A214BC" w14:textId="5DDB698B" w:rsidR="004F4F68" w:rsidRPr="0090391F" w:rsidRDefault="004F4F68" w:rsidP="004F4F68">
            <w:pPr>
              <w:pStyle w:val="TAL"/>
              <w:rPr>
                <w:sz w:val="16"/>
              </w:rPr>
            </w:pPr>
            <w:r w:rsidRPr="0090391F">
              <w:rPr>
                <w:sz w:val="16"/>
              </w:rPr>
              <w:t>agreed</w:t>
            </w:r>
          </w:p>
        </w:tc>
        <w:tc>
          <w:tcPr>
            <w:tcW w:w="1020" w:type="dxa"/>
            <w:shd w:val="clear" w:color="auto" w:fill="auto"/>
          </w:tcPr>
          <w:p w14:paraId="0A025AA0" w14:textId="456CD535" w:rsidR="004F4F68" w:rsidRPr="0090391F" w:rsidRDefault="004F4F68" w:rsidP="004F4F68">
            <w:pPr>
              <w:pStyle w:val="TAL"/>
              <w:rPr>
                <w:sz w:val="16"/>
              </w:rPr>
            </w:pPr>
            <w:r w:rsidRPr="0090391F">
              <w:rPr>
                <w:sz w:val="16"/>
              </w:rPr>
              <w:t>approved</w:t>
            </w:r>
          </w:p>
        </w:tc>
        <w:tc>
          <w:tcPr>
            <w:tcW w:w="1133" w:type="dxa"/>
            <w:shd w:val="clear" w:color="auto" w:fill="auto"/>
          </w:tcPr>
          <w:p w14:paraId="175B55F0" w14:textId="7B3C38AD" w:rsidR="004F4F68" w:rsidRPr="0090391F" w:rsidRDefault="004F4F68" w:rsidP="004F4F68">
            <w:pPr>
              <w:pStyle w:val="TAL"/>
              <w:rPr>
                <w:sz w:val="16"/>
              </w:rPr>
            </w:pPr>
            <w:r w:rsidRPr="0090391F">
              <w:rPr>
                <w:sz w:val="16"/>
              </w:rPr>
              <w:t>24.501</w:t>
            </w:r>
          </w:p>
        </w:tc>
        <w:tc>
          <w:tcPr>
            <w:tcW w:w="572" w:type="dxa"/>
            <w:shd w:val="clear" w:color="auto" w:fill="auto"/>
          </w:tcPr>
          <w:p w14:paraId="25FC994D" w14:textId="505750AA" w:rsidR="004F4F68" w:rsidRPr="0090391F" w:rsidRDefault="004F4F68" w:rsidP="004F4F68">
            <w:pPr>
              <w:pStyle w:val="TAL"/>
              <w:rPr>
                <w:sz w:val="16"/>
              </w:rPr>
            </w:pPr>
            <w:r w:rsidRPr="0090391F">
              <w:rPr>
                <w:sz w:val="16"/>
              </w:rPr>
              <w:t>4394</w:t>
            </w:r>
          </w:p>
        </w:tc>
        <w:tc>
          <w:tcPr>
            <w:tcW w:w="567" w:type="dxa"/>
            <w:shd w:val="clear" w:color="auto" w:fill="auto"/>
          </w:tcPr>
          <w:p w14:paraId="6691F2E4" w14:textId="40BE6180" w:rsidR="004F4F68" w:rsidRPr="0090391F" w:rsidRDefault="004F4F68" w:rsidP="004F4F68">
            <w:pPr>
              <w:pStyle w:val="TAL"/>
              <w:rPr>
                <w:sz w:val="16"/>
              </w:rPr>
            </w:pPr>
            <w:r w:rsidRPr="0090391F">
              <w:rPr>
                <w:sz w:val="16"/>
              </w:rPr>
              <w:t>1</w:t>
            </w:r>
          </w:p>
        </w:tc>
        <w:tc>
          <w:tcPr>
            <w:tcW w:w="567" w:type="dxa"/>
            <w:shd w:val="clear" w:color="auto" w:fill="auto"/>
          </w:tcPr>
          <w:p w14:paraId="081FFF74" w14:textId="62AF39E0" w:rsidR="004F4F68" w:rsidRPr="0090391F" w:rsidRDefault="004F4F68" w:rsidP="004F4F68">
            <w:pPr>
              <w:pStyle w:val="TAL"/>
              <w:rPr>
                <w:sz w:val="16"/>
              </w:rPr>
            </w:pPr>
            <w:r w:rsidRPr="0090391F">
              <w:rPr>
                <w:sz w:val="16"/>
              </w:rPr>
              <w:t>F</w:t>
            </w:r>
          </w:p>
        </w:tc>
        <w:tc>
          <w:tcPr>
            <w:tcW w:w="510" w:type="dxa"/>
            <w:shd w:val="clear" w:color="auto" w:fill="auto"/>
          </w:tcPr>
          <w:p w14:paraId="4E97CAD3" w14:textId="774C2010" w:rsidR="004F4F68" w:rsidRPr="0090391F" w:rsidRDefault="004F4F68" w:rsidP="004F4F68">
            <w:pPr>
              <w:pStyle w:val="TAL"/>
              <w:rPr>
                <w:sz w:val="16"/>
              </w:rPr>
            </w:pPr>
            <w:r w:rsidRPr="0090391F">
              <w:rPr>
                <w:sz w:val="16"/>
              </w:rPr>
              <w:t>Rel-17</w:t>
            </w:r>
          </w:p>
        </w:tc>
        <w:tc>
          <w:tcPr>
            <w:tcW w:w="661" w:type="dxa"/>
            <w:shd w:val="clear" w:color="auto" w:fill="auto"/>
          </w:tcPr>
          <w:p w14:paraId="304CD7A5" w14:textId="3E76EFE9" w:rsidR="004F4F68" w:rsidRPr="0090391F" w:rsidRDefault="004F4F68" w:rsidP="004F4F68">
            <w:pPr>
              <w:pStyle w:val="TAL"/>
              <w:rPr>
                <w:sz w:val="16"/>
              </w:rPr>
            </w:pPr>
            <w:r w:rsidRPr="0090391F">
              <w:rPr>
                <w:sz w:val="16"/>
              </w:rPr>
              <w:t>17.6.1</w:t>
            </w:r>
          </w:p>
        </w:tc>
        <w:tc>
          <w:tcPr>
            <w:tcW w:w="2607" w:type="dxa"/>
            <w:shd w:val="clear" w:color="auto" w:fill="auto"/>
          </w:tcPr>
          <w:p w14:paraId="0EF9AA5D" w14:textId="73DE9F46" w:rsidR="004F4F68" w:rsidRPr="0090391F" w:rsidRDefault="004F4F68" w:rsidP="004F4F68">
            <w:pPr>
              <w:pStyle w:val="TAL"/>
              <w:rPr>
                <w:sz w:val="16"/>
              </w:rPr>
            </w:pPr>
            <w:r w:rsidRPr="0090391F">
              <w:rPr>
                <w:sz w:val="16"/>
              </w:rPr>
              <w:t>Storage of NSSAI</w:t>
            </w:r>
          </w:p>
        </w:tc>
      </w:tr>
      <w:tr w:rsidR="0090391F" w:rsidRPr="0090391F" w14:paraId="181470EA" w14:textId="77777777" w:rsidTr="0090391F">
        <w:tc>
          <w:tcPr>
            <w:tcW w:w="1133" w:type="dxa"/>
            <w:shd w:val="clear" w:color="auto" w:fill="auto"/>
          </w:tcPr>
          <w:p w14:paraId="7843B93B" w14:textId="633C7814" w:rsidR="004F4F68" w:rsidRPr="0090391F" w:rsidRDefault="004F4F68" w:rsidP="004F4F68">
            <w:pPr>
              <w:pStyle w:val="TAL"/>
              <w:rPr>
                <w:sz w:val="16"/>
              </w:rPr>
            </w:pPr>
            <w:r w:rsidRPr="0090391F">
              <w:rPr>
                <w:sz w:val="16"/>
              </w:rPr>
              <w:t>C1-224122</w:t>
            </w:r>
          </w:p>
        </w:tc>
        <w:tc>
          <w:tcPr>
            <w:tcW w:w="1020" w:type="dxa"/>
            <w:shd w:val="clear" w:color="auto" w:fill="auto"/>
          </w:tcPr>
          <w:p w14:paraId="59260EA8" w14:textId="21D78483" w:rsidR="004F4F68" w:rsidRPr="0090391F" w:rsidRDefault="004F4F68" w:rsidP="004F4F68">
            <w:pPr>
              <w:pStyle w:val="TAL"/>
              <w:rPr>
                <w:sz w:val="16"/>
              </w:rPr>
            </w:pPr>
            <w:r w:rsidRPr="0090391F">
              <w:rPr>
                <w:sz w:val="16"/>
              </w:rPr>
              <w:t>agreed</w:t>
            </w:r>
          </w:p>
        </w:tc>
        <w:tc>
          <w:tcPr>
            <w:tcW w:w="1020" w:type="dxa"/>
            <w:shd w:val="clear" w:color="auto" w:fill="auto"/>
          </w:tcPr>
          <w:p w14:paraId="240D378C" w14:textId="640368FC" w:rsidR="004F4F68" w:rsidRPr="0090391F" w:rsidRDefault="004F4F68" w:rsidP="004F4F68">
            <w:pPr>
              <w:pStyle w:val="TAL"/>
              <w:rPr>
                <w:sz w:val="16"/>
              </w:rPr>
            </w:pPr>
            <w:r w:rsidRPr="0090391F">
              <w:rPr>
                <w:sz w:val="16"/>
              </w:rPr>
              <w:t>approved</w:t>
            </w:r>
          </w:p>
        </w:tc>
        <w:tc>
          <w:tcPr>
            <w:tcW w:w="1133" w:type="dxa"/>
            <w:shd w:val="clear" w:color="auto" w:fill="auto"/>
          </w:tcPr>
          <w:p w14:paraId="2A18BAA5" w14:textId="71DF6BC1" w:rsidR="004F4F68" w:rsidRPr="0090391F" w:rsidRDefault="004F4F68" w:rsidP="004F4F68">
            <w:pPr>
              <w:pStyle w:val="TAL"/>
              <w:rPr>
                <w:sz w:val="16"/>
              </w:rPr>
            </w:pPr>
            <w:r w:rsidRPr="0090391F">
              <w:rPr>
                <w:sz w:val="16"/>
              </w:rPr>
              <w:t>24.501</w:t>
            </w:r>
          </w:p>
        </w:tc>
        <w:tc>
          <w:tcPr>
            <w:tcW w:w="572" w:type="dxa"/>
            <w:shd w:val="clear" w:color="auto" w:fill="auto"/>
          </w:tcPr>
          <w:p w14:paraId="11BD1C0B" w14:textId="2335ADA5" w:rsidR="004F4F68" w:rsidRPr="0090391F" w:rsidRDefault="004F4F68" w:rsidP="004F4F68">
            <w:pPr>
              <w:pStyle w:val="TAL"/>
              <w:rPr>
                <w:sz w:val="16"/>
              </w:rPr>
            </w:pPr>
            <w:r w:rsidRPr="0090391F">
              <w:rPr>
                <w:sz w:val="16"/>
              </w:rPr>
              <w:t>4348</w:t>
            </w:r>
          </w:p>
        </w:tc>
        <w:tc>
          <w:tcPr>
            <w:tcW w:w="567" w:type="dxa"/>
            <w:shd w:val="clear" w:color="auto" w:fill="auto"/>
          </w:tcPr>
          <w:p w14:paraId="1EE98C25" w14:textId="5D536762" w:rsidR="004F4F68" w:rsidRPr="0090391F" w:rsidRDefault="004F4F68" w:rsidP="004F4F68">
            <w:pPr>
              <w:pStyle w:val="TAL"/>
              <w:rPr>
                <w:sz w:val="16"/>
              </w:rPr>
            </w:pPr>
            <w:r w:rsidRPr="0090391F">
              <w:rPr>
                <w:sz w:val="16"/>
              </w:rPr>
              <w:t>2</w:t>
            </w:r>
          </w:p>
        </w:tc>
        <w:tc>
          <w:tcPr>
            <w:tcW w:w="567" w:type="dxa"/>
            <w:shd w:val="clear" w:color="auto" w:fill="auto"/>
          </w:tcPr>
          <w:p w14:paraId="00B21920" w14:textId="63B20FA3" w:rsidR="004F4F68" w:rsidRPr="0090391F" w:rsidRDefault="004F4F68" w:rsidP="004F4F68">
            <w:pPr>
              <w:pStyle w:val="TAL"/>
              <w:rPr>
                <w:sz w:val="16"/>
              </w:rPr>
            </w:pPr>
            <w:r w:rsidRPr="0090391F">
              <w:rPr>
                <w:sz w:val="16"/>
              </w:rPr>
              <w:t>F</w:t>
            </w:r>
          </w:p>
        </w:tc>
        <w:tc>
          <w:tcPr>
            <w:tcW w:w="510" w:type="dxa"/>
            <w:shd w:val="clear" w:color="auto" w:fill="auto"/>
          </w:tcPr>
          <w:p w14:paraId="4B7A7E25" w14:textId="410ED5C7" w:rsidR="004F4F68" w:rsidRPr="0090391F" w:rsidRDefault="004F4F68" w:rsidP="004F4F68">
            <w:pPr>
              <w:pStyle w:val="TAL"/>
              <w:rPr>
                <w:sz w:val="16"/>
              </w:rPr>
            </w:pPr>
            <w:r w:rsidRPr="0090391F">
              <w:rPr>
                <w:sz w:val="16"/>
              </w:rPr>
              <w:t>Rel-17</w:t>
            </w:r>
          </w:p>
        </w:tc>
        <w:tc>
          <w:tcPr>
            <w:tcW w:w="661" w:type="dxa"/>
            <w:shd w:val="clear" w:color="auto" w:fill="auto"/>
          </w:tcPr>
          <w:p w14:paraId="35464103" w14:textId="712C0CE8" w:rsidR="004F4F68" w:rsidRPr="0090391F" w:rsidRDefault="004F4F68" w:rsidP="004F4F68">
            <w:pPr>
              <w:pStyle w:val="TAL"/>
              <w:rPr>
                <w:sz w:val="16"/>
              </w:rPr>
            </w:pPr>
            <w:r w:rsidRPr="0090391F">
              <w:rPr>
                <w:sz w:val="16"/>
              </w:rPr>
              <w:t>17.6.1</w:t>
            </w:r>
          </w:p>
        </w:tc>
        <w:tc>
          <w:tcPr>
            <w:tcW w:w="2607" w:type="dxa"/>
            <w:shd w:val="clear" w:color="auto" w:fill="auto"/>
          </w:tcPr>
          <w:p w14:paraId="6338E0C9" w14:textId="41F80369" w:rsidR="004F4F68" w:rsidRPr="0090391F" w:rsidRDefault="004F4F68" w:rsidP="004F4F68">
            <w:pPr>
              <w:pStyle w:val="TAL"/>
              <w:rPr>
                <w:sz w:val="16"/>
              </w:rPr>
            </w:pPr>
            <w:r w:rsidRPr="0090391F">
              <w:rPr>
                <w:sz w:val="16"/>
              </w:rPr>
              <w:t>Support MAC address range in packet filter</w:t>
            </w:r>
          </w:p>
        </w:tc>
      </w:tr>
      <w:tr w:rsidR="0090391F" w:rsidRPr="0090391F" w14:paraId="62E109F4" w14:textId="77777777" w:rsidTr="0090391F">
        <w:tc>
          <w:tcPr>
            <w:tcW w:w="1133" w:type="dxa"/>
            <w:shd w:val="clear" w:color="auto" w:fill="auto"/>
          </w:tcPr>
          <w:p w14:paraId="5656F30C" w14:textId="6E47C5A8" w:rsidR="004F4F68" w:rsidRPr="0090391F" w:rsidRDefault="004F4F68" w:rsidP="004F4F68">
            <w:pPr>
              <w:pStyle w:val="TAL"/>
              <w:rPr>
                <w:sz w:val="16"/>
              </w:rPr>
            </w:pPr>
            <w:r w:rsidRPr="0090391F">
              <w:rPr>
                <w:sz w:val="16"/>
              </w:rPr>
              <w:t>C1-224129</w:t>
            </w:r>
          </w:p>
        </w:tc>
        <w:tc>
          <w:tcPr>
            <w:tcW w:w="1020" w:type="dxa"/>
            <w:shd w:val="clear" w:color="auto" w:fill="auto"/>
          </w:tcPr>
          <w:p w14:paraId="60B7046D" w14:textId="5276AD13" w:rsidR="004F4F68" w:rsidRPr="0090391F" w:rsidRDefault="004F4F68" w:rsidP="004F4F68">
            <w:pPr>
              <w:pStyle w:val="TAL"/>
              <w:rPr>
                <w:sz w:val="16"/>
              </w:rPr>
            </w:pPr>
            <w:r w:rsidRPr="0090391F">
              <w:rPr>
                <w:sz w:val="16"/>
              </w:rPr>
              <w:t>agreed</w:t>
            </w:r>
          </w:p>
        </w:tc>
        <w:tc>
          <w:tcPr>
            <w:tcW w:w="1020" w:type="dxa"/>
            <w:shd w:val="clear" w:color="auto" w:fill="auto"/>
          </w:tcPr>
          <w:p w14:paraId="6831A71B" w14:textId="2DDA933C" w:rsidR="004F4F68" w:rsidRPr="0090391F" w:rsidRDefault="004F4F68" w:rsidP="004F4F68">
            <w:pPr>
              <w:pStyle w:val="TAL"/>
              <w:rPr>
                <w:sz w:val="16"/>
              </w:rPr>
            </w:pPr>
            <w:r w:rsidRPr="0090391F">
              <w:rPr>
                <w:sz w:val="16"/>
              </w:rPr>
              <w:t>approved</w:t>
            </w:r>
          </w:p>
        </w:tc>
        <w:tc>
          <w:tcPr>
            <w:tcW w:w="1133" w:type="dxa"/>
            <w:shd w:val="clear" w:color="auto" w:fill="auto"/>
          </w:tcPr>
          <w:p w14:paraId="53E4AB05" w14:textId="354F3CC3" w:rsidR="004F4F68" w:rsidRPr="0090391F" w:rsidRDefault="004F4F68" w:rsidP="004F4F68">
            <w:pPr>
              <w:pStyle w:val="TAL"/>
              <w:rPr>
                <w:sz w:val="16"/>
              </w:rPr>
            </w:pPr>
            <w:r w:rsidRPr="0090391F">
              <w:rPr>
                <w:sz w:val="16"/>
              </w:rPr>
              <w:t>24.501</w:t>
            </w:r>
          </w:p>
        </w:tc>
        <w:tc>
          <w:tcPr>
            <w:tcW w:w="572" w:type="dxa"/>
            <w:shd w:val="clear" w:color="auto" w:fill="auto"/>
          </w:tcPr>
          <w:p w14:paraId="0681D475" w14:textId="3BDAE81F" w:rsidR="004F4F68" w:rsidRPr="0090391F" w:rsidRDefault="004F4F68" w:rsidP="004F4F68">
            <w:pPr>
              <w:pStyle w:val="TAL"/>
              <w:rPr>
                <w:sz w:val="16"/>
              </w:rPr>
            </w:pPr>
            <w:r w:rsidRPr="0090391F">
              <w:rPr>
                <w:sz w:val="16"/>
              </w:rPr>
              <w:t>4380</w:t>
            </w:r>
          </w:p>
        </w:tc>
        <w:tc>
          <w:tcPr>
            <w:tcW w:w="567" w:type="dxa"/>
            <w:shd w:val="clear" w:color="auto" w:fill="auto"/>
          </w:tcPr>
          <w:p w14:paraId="3DC046B9" w14:textId="5807BA96" w:rsidR="004F4F68" w:rsidRPr="0090391F" w:rsidRDefault="004F4F68" w:rsidP="004F4F68">
            <w:pPr>
              <w:pStyle w:val="TAL"/>
              <w:rPr>
                <w:sz w:val="16"/>
              </w:rPr>
            </w:pPr>
            <w:r w:rsidRPr="0090391F">
              <w:rPr>
                <w:sz w:val="16"/>
              </w:rPr>
              <w:t>1</w:t>
            </w:r>
          </w:p>
        </w:tc>
        <w:tc>
          <w:tcPr>
            <w:tcW w:w="567" w:type="dxa"/>
            <w:shd w:val="clear" w:color="auto" w:fill="auto"/>
          </w:tcPr>
          <w:p w14:paraId="14660638" w14:textId="3B8DF7B7" w:rsidR="004F4F68" w:rsidRPr="0090391F" w:rsidRDefault="004F4F68" w:rsidP="004F4F68">
            <w:pPr>
              <w:pStyle w:val="TAL"/>
              <w:rPr>
                <w:sz w:val="16"/>
              </w:rPr>
            </w:pPr>
            <w:r w:rsidRPr="0090391F">
              <w:rPr>
                <w:sz w:val="16"/>
              </w:rPr>
              <w:t>F</w:t>
            </w:r>
          </w:p>
        </w:tc>
        <w:tc>
          <w:tcPr>
            <w:tcW w:w="510" w:type="dxa"/>
            <w:shd w:val="clear" w:color="auto" w:fill="auto"/>
          </w:tcPr>
          <w:p w14:paraId="2909521C" w14:textId="5064FE8C" w:rsidR="004F4F68" w:rsidRPr="0090391F" w:rsidRDefault="004F4F68" w:rsidP="004F4F68">
            <w:pPr>
              <w:pStyle w:val="TAL"/>
              <w:rPr>
                <w:sz w:val="16"/>
              </w:rPr>
            </w:pPr>
            <w:r w:rsidRPr="0090391F">
              <w:rPr>
                <w:sz w:val="16"/>
              </w:rPr>
              <w:t>Rel-17</w:t>
            </w:r>
          </w:p>
        </w:tc>
        <w:tc>
          <w:tcPr>
            <w:tcW w:w="661" w:type="dxa"/>
            <w:shd w:val="clear" w:color="auto" w:fill="auto"/>
          </w:tcPr>
          <w:p w14:paraId="659FC5C0" w14:textId="4D861D3F" w:rsidR="004F4F68" w:rsidRPr="0090391F" w:rsidRDefault="004F4F68" w:rsidP="004F4F68">
            <w:pPr>
              <w:pStyle w:val="TAL"/>
              <w:rPr>
                <w:sz w:val="16"/>
              </w:rPr>
            </w:pPr>
            <w:r w:rsidRPr="0090391F">
              <w:rPr>
                <w:sz w:val="16"/>
              </w:rPr>
              <w:t>17.6.1</w:t>
            </w:r>
          </w:p>
        </w:tc>
        <w:tc>
          <w:tcPr>
            <w:tcW w:w="2607" w:type="dxa"/>
            <w:shd w:val="clear" w:color="auto" w:fill="auto"/>
          </w:tcPr>
          <w:p w14:paraId="3D723ED3" w14:textId="2D1CD24E" w:rsidR="004F4F68" w:rsidRPr="0090391F" w:rsidRDefault="004F4F68" w:rsidP="004F4F68">
            <w:pPr>
              <w:pStyle w:val="TAL"/>
              <w:rPr>
                <w:sz w:val="16"/>
              </w:rPr>
            </w:pPr>
            <w:r w:rsidRPr="0090391F">
              <w:rPr>
                <w:sz w:val="16"/>
              </w:rPr>
              <w:t>Handling of multiple TAGs in the Ethernet header for signalled and derived QoS rules</w:t>
            </w:r>
          </w:p>
        </w:tc>
      </w:tr>
      <w:tr w:rsidR="0090391F" w:rsidRPr="0090391F" w14:paraId="7777E33B" w14:textId="77777777" w:rsidTr="0090391F">
        <w:tc>
          <w:tcPr>
            <w:tcW w:w="1133" w:type="dxa"/>
            <w:shd w:val="clear" w:color="auto" w:fill="auto"/>
          </w:tcPr>
          <w:p w14:paraId="45BC7A3F" w14:textId="4D554832" w:rsidR="004F4F68" w:rsidRPr="0090391F" w:rsidRDefault="004F4F68" w:rsidP="004F4F68">
            <w:pPr>
              <w:pStyle w:val="TAL"/>
              <w:rPr>
                <w:sz w:val="16"/>
              </w:rPr>
            </w:pPr>
            <w:r w:rsidRPr="0090391F">
              <w:rPr>
                <w:sz w:val="16"/>
              </w:rPr>
              <w:t>C1-224133</w:t>
            </w:r>
          </w:p>
        </w:tc>
        <w:tc>
          <w:tcPr>
            <w:tcW w:w="1020" w:type="dxa"/>
            <w:shd w:val="clear" w:color="auto" w:fill="auto"/>
          </w:tcPr>
          <w:p w14:paraId="6AAA9156" w14:textId="5BBF7703" w:rsidR="004F4F68" w:rsidRPr="0090391F" w:rsidRDefault="004F4F68" w:rsidP="004F4F68">
            <w:pPr>
              <w:pStyle w:val="TAL"/>
              <w:rPr>
                <w:sz w:val="16"/>
              </w:rPr>
            </w:pPr>
            <w:r w:rsidRPr="0090391F">
              <w:rPr>
                <w:sz w:val="16"/>
              </w:rPr>
              <w:t>agreed</w:t>
            </w:r>
          </w:p>
        </w:tc>
        <w:tc>
          <w:tcPr>
            <w:tcW w:w="1020" w:type="dxa"/>
            <w:shd w:val="clear" w:color="auto" w:fill="auto"/>
          </w:tcPr>
          <w:p w14:paraId="2C9670E7" w14:textId="5B45878E" w:rsidR="004F4F68" w:rsidRPr="0090391F" w:rsidRDefault="004F4F68" w:rsidP="004F4F68">
            <w:pPr>
              <w:pStyle w:val="TAL"/>
              <w:rPr>
                <w:sz w:val="16"/>
              </w:rPr>
            </w:pPr>
            <w:r w:rsidRPr="0090391F">
              <w:rPr>
                <w:sz w:val="16"/>
              </w:rPr>
              <w:t>approved</w:t>
            </w:r>
          </w:p>
        </w:tc>
        <w:tc>
          <w:tcPr>
            <w:tcW w:w="1133" w:type="dxa"/>
            <w:shd w:val="clear" w:color="auto" w:fill="auto"/>
          </w:tcPr>
          <w:p w14:paraId="22760D89" w14:textId="156E27C8" w:rsidR="004F4F68" w:rsidRPr="0090391F" w:rsidRDefault="004F4F68" w:rsidP="004F4F68">
            <w:pPr>
              <w:pStyle w:val="TAL"/>
              <w:rPr>
                <w:sz w:val="16"/>
              </w:rPr>
            </w:pPr>
            <w:r w:rsidRPr="0090391F">
              <w:rPr>
                <w:sz w:val="16"/>
              </w:rPr>
              <w:t>24.501</w:t>
            </w:r>
          </w:p>
        </w:tc>
        <w:tc>
          <w:tcPr>
            <w:tcW w:w="572" w:type="dxa"/>
            <w:shd w:val="clear" w:color="auto" w:fill="auto"/>
          </w:tcPr>
          <w:p w14:paraId="25F1FC6A" w14:textId="3DF8EB4A" w:rsidR="004F4F68" w:rsidRPr="0090391F" w:rsidRDefault="004F4F68" w:rsidP="004F4F68">
            <w:pPr>
              <w:pStyle w:val="TAL"/>
              <w:rPr>
                <w:sz w:val="16"/>
              </w:rPr>
            </w:pPr>
            <w:r w:rsidRPr="0090391F">
              <w:rPr>
                <w:sz w:val="16"/>
              </w:rPr>
              <w:t>4326</w:t>
            </w:r>
          </w:p>
        </w:tc>
        <w:tc>
          <w:tcPr>
            <w:tcW w:w="567" w:type="dxa"/>
            <w:shd w:val="clear" w:color="auto" w:fill="auto"/>
          </w:tcPr>
          <w:p w14:paraId="4F6D3876" w14:textId="1167423D" w:rsidR="004F4F68" w:rsidRPr="0090391F" w:rsidRDefault="004F4F68" w:rsidP="004F4F68">
            <w:pPr>
              <w:pStyle w:val="TAL"/>
              <w:rPr>
                <w:sz w:val="16"/>
              </w:rPr>
            </w:pPr>
            <w:r w:rsidRPr="0090391F">
              <w:rPr>
                <w:sz w:val="16"/>
              </w:rPr>
              <w:t>1</w:t>
            </w:r>
          </w:p>
        </w:tc>
        <w:tc>
          <w:tcPr>
            <w:tcW w:w="567" w:type="dxa"/>
            <w:shd w:val="clear" w:color="auto" w:fill="auto"/>
          </w:tcPr>
          <w:p w14:paraId="2C1BEB6C" w14:textId="4164D528" w:rsidR="004F4F68" w:rsidRPr="0090391F" w:rsidRDefault="004F4F68" w:rsidP="004F4F68">
            <w:pPr>
              <w:pStyle w:val="TAL"/>
              <w:rPr>
                <w:sz w:val="16"/>
              </w:rPr>
            </w:pPr>
            <w:r w:rsidRPr="0090391F">
              <w:rPr>
                <w:sz w:val="16"/>
              </w:rPr>
              <w:t>F</w:t>
            </w:r>
          </w:p>
        </w:tc>
        <w:tc>
          <w:tcPr>
            <w:tcW w:w="510" w:type="dxa"/>
            <w:shd w:val="clear" w:color="auto" w:fill="auto"/>
          </w:tcPr>
          <w:p w14:paraId="46235EEF" w14:textId="545245CF" w:rsidR="004F4F68" w:rsidRPr="0090391F" w:rsidRDefault="004F4F68" w:rsidP="004F4F68">
            <w:pPr>
              <w:pStyle w:val="TAL"/>
              <w:rPr>
                <w:sz w:val="16"/>
              </w:rPr>
            </w:pPr>
            <w:r w:rsidRPr="0090391F">
              <w:rPr>
                <w:sz w:val="16"/>
              </w:rPr>
              <w:t>Rel-17</w:t>
            </w:r>
          </w:p>
        </w:tc>
        <w:tc>
          <w:tcPr>
            <w:tcW w:w="661" w:type="dxa"/>
            <w:shd w:val="clear" w:color="auto" w:fill="auto"/>
          </w:tcPr>
          <w:p w14:paraId="55FDC25A" w14:textId="734CEDB6" w:rsidR="004F4F68" w:rsidRPr="0090391F" w:rsidRDefault="004F4F68" w:rsidP="004F4F68">
            <w:pPr>
              <w:pStyle w:val="TAL"/>
              <w:rPr>
                <w:sz w:val="16"/>
              </w:rPr>
            </w:pPr>
            <w:r w:rsidRPr="0090391F">
              <w:rPr>
                <w:sz w:val="16"/>
              </w:rPr>
              <w:t>17.6.1</w:t>
            </w:r>
          </w:p>
        </w:tc>
        <w:tc>
          <w:tcPr>
            <w:tcW w:w="2607" w:type="dxa"/>
            <w:shd w:val="clear" w:color="auto" w:fill="auto"/>
          </w:tcPr>
          <w:p w14:paraId="0315D423" w14:textId="69486550" w:rsidR="004F4F68" w:rsidRPr="0090391F" w:rsidRDefault="004F4F68" w:rsidP="004F4F68">
            <w:pPr>
              <w:pStyle w:val="TAL"/>
              <w:rPr>
                <w:sz w:val="16"/>
              </w:rPr>
            </w:pPr>
            <w:r w:rsidRPr="0090391F">
              <w:rPr>
                <w:sz w:val="16"/>
              </w:rPr>
              <w:t>Clarification on UE action for not forwarded 5GSM message</w:t>
            </w:r>
          </w:p>
        </w:tc>
      </w:tr>
      <w:tr w:rsidR="0090391F" w:rsidRPr="0090391F" w14:paraId="63FF5C10" w14:textId="77777777" w:rsidTr="0090391F">
        <w:tc>
          <w:tcPr>
            <w:tcW w:w="1133" w:type="dxa"/>
            <w:shd w:val="clear" w:color="auto" w:fill="auto"/>
          </w:tcPr>
          <w:p w14:paraId="2F835297" w14:textId="567BC6ED" w:rsidR="004F4F68" w:rsidRPr="0090391F" w:rsidRDefault="004F4F68" w:rsidP="004F4F68">
            <w:pPr>
              <w:pStyle w:val="TAL"/>
              <w:rPr>
                <w:sz w:val="16"/>
              </w:rPr>
            </w:pPr>
            <w:r w:rsidRPr="0090391F">
              <w:rPr>
                <w:sz w:val="16"/>
              </w:rPr>
              <w:t>C1-224134</w:t>
            </w:r>
          </w:p>
        </w:tc>
        <w:tc>
          <w:tcPr>
            <w:tcW w:w="1020" w:type="dxa"/>
            <w:shd w:val="clear" w:color="auto" w:fill="auto"/>
          </w:tcPr>
          <w:p w14:paraId="5C0444C5" w14:textId="658B4843" w:rsidR="004F4F68" w:rsidRPr="0090391F" w:rsidRDefault="004F4F68" w:rsidP="004F4F68">
            <w:pPr>
              <w:pStyle w:val="TAL"/>
              <w:rPr>
                <w:sz w:val="16"/>
              </w:rPr>
            </w:pPr>
            <w:r w:rsidRPr="0090391F">
              <w:rPr>
                <w:sz w:val="16"/>
              </w:rPr>
              <w:t>agreed</w:t>
            </w:r>
          </w:p>
        </w:tc>
        <w:tc>
          <w:tcPr>
            <w:tcW w:w="1020" w:type="dxa"/>
            <w:shd w:val="clear" w:color="auto" w:fill="auto"/>
          </w:tcPr>
          <w:p w14:paraId="2ACF1235" w14:textId="2B602E33" w:rsidR="004F4F68" w:rsidRPr="0090391F" w:rsidRDefault="004F4F68" w:rsidP="004F4F68">
            <w:pPr>
              <w:pStyle w:val="TAL"/>
              <w:rPr>
                <w:sz w:val="16"/>
              </w:rPr>
            </w:pPr>
            <w:r w:rsidRPr="0090391F">
              <w:rPr>
                <w:sz w:val="16"/>
              </w:rPr>
              <w:t>approved</w:t>
            </w:r>
          </w:p>
        </w:tc>
        <w:tc>
          <w:tcPr>
            <w:tcW w:w="1133" w:type="dxa"/>
            <w:shd w:val="clear" w:color="auto" w:fill="auto"/>
          </w:tcPr>
          <w:p w14:paraId="64FA5085" w14:textId="23D917AC" w:rsidR="004F4F68" w:rsidRPr="0090391F" w:rsidRDefault="004F4F68" w:rsidP="004F4F68">
            <w:pPr>
              <w:pStyle w:val="TAL"/>
              <w:rPr>
                <w:sz w:val="16"/>
              </w:rPr>
            </w:pPr>
            <w:r w:rsidRPr="0090391F">
              <w:rPr>
                <w:sz w:val="16"/>
              </w:rPr>
              <w:t>24.501</w:t>
            </w:r>
          </w:p>
        </w:tc>
        <w:tc>
          <w:tcPr>
            <w:tcW w:w="572" w:type="dxa"/>
            <w:shd w:val="clear" w:color="auto" w:fill="auto"/>
          </w:tcPr>
          <w:p w14:paraId="71EFF347" w14:textId="5A6DDD5A" w:rsidR="004F4F68" w:rsidRPr="0090391F" w:rsidRDefault="004F4F68" w:rsidP="004F4F68">
            <w:pPr>
              <w:pStyle w:val="TAL"/>
              <w:rPr>
                <w:sz w:val="16"/>
              </w:rPr>
            </w:pPr>
            <w:r w:rsidRPr="0090391F">
              <w:rPr>
                <w:sz w:val="16"/>
              </w:rPr>
              <w:t>4323</w:t>
            </w:r>
          </w:p>
        </w:tc>
        <w:tc>
          <w:tcPr>
            <w:tcW w:w="567" w:type="dxa"/>
            <w:shd w:val="clear" w:color="auto" w:fill="auto"/>
          </w:tcPr>
          <w:p w14:paraId="1D54D964" w14:textId="43D1A48E" w:rsidR="004F4F68" w:rsidRPr="0090391F" w:rsidRDefault="004F4F68" w:rsidP="004F4F68">
            <w:pPr>
              <w:pStyle w:val="TAL"/>
              <w:rPr>
                <w:sz w:val="16"/>
              </w:rPr>
            </w:pPr>
            <w:r w:rsidRPr="0090391F">
              <w:rPr>
                <w:sz w:val="16"/>
              </w:rPr>
              <w:t>1</w:t>
            </w:r>
          </w:p>
        </w:tc>
        <w:tc>
          <w:tcPr>
            <w:tcW w:w="567" w:type="dxa"/>
            <w:shd w:val="clear" w:color="auto" w:fill="auto"/>
          </w:tcPr>
          <w:p w14:paraId="5B2488B3" w14:textId="5CA2B3C6" w:rsidR="004F4F68" w:rsidRPr="0090391F" w:rsidRDefault="004F4F68" w:rsidP="004F4F68">
            <w:pPr>
              <w:pStyle w:val="TAL"/>
              <w:rPr>
                <w:sz w:val="16"/>
              </w:rPr>
            </w:pPr>
            <w:r w:rsidRPr="0090391F">
              <w:rPr>
                <w:sz w:val="16"/>
              </w:rPr>
              <w:t>F</w:t>
            </w:r>
          </w:p>
        </w:tc>
        <w:tc>
          <w:tcPr>
            <w:tcW w:w="510" w:type="dxa"/>
            <w:shd w:val="clear" w:color="auto" w:fill="auto"/>
          </w:tcPr>
          <w:p w14:paraId="239D1DC9" w14:textId="68D7AB1D" w:rsidR="004F4F68" w:rsidRPr="0090391F" w:rsidRDefault="004F4F68" w:rsidP="004F4F68">
            <w:pPr>
              <w:pStyle w:val="TAL"/>
              <w:rPr>
                <w:sz w:val="16"/>
              </w:rPr>
            </w:pPr>
            <w:r w:rsidRPr="0090391F">
              <w:rPr>
                <w:sz w:val="16"/>
              </w:rPr>
              <w:t>Rel-17</w:t>
            </w:r>
          </w:p>
        </w:tc>
        <w:tc>
          <w:tcPr>
            <w:tcW w:w="661" w:type="dxa"/>
            <w:shd w:val="clear" w:color="auto" w:fill="auto"/>
          </w:tcPr>
          <w:p w14:paraId="5D8C6AEE" w14:textId="34CC5EDD" w:rsidR="004F4F68" w:rsidRPr="0090391F" w:rsidRDefault="004F4F68" w:rsidP="004F4F68">
            <w:pPr>
              <w:pStyle w:val="TAL"/>
              <w:rPr>
                <w:sz w:val="16"/>
              </w:rPr>
            </w:pPr>
            <w:r w:rsidRPr="0090391F">
              <w:rPr>
                <w:sz w:val="16"/>
              </w:rPr>
              <w:t>17.6.1</w:t>
            </w:r>
          </w:p>
        </w:tc>
        <w:tc>
          <w:tcPr>
            <w:tcW w:w="2607" w:type="dxa"/>
            <w:shd w:val="clear" w:color="auto" w:fill="auto"/>
          </w:tcPr>
          <w:p w14:paraId="6EEF0E2A" w14:textId="1F600A45" w:rsidR="004F4F68" w:rsidRPr="0090391F" w:rsidRDefault="004F4F68" w:rsidP="004F4F68">
            <w:pPr>
              <w:pStyle w:val="TAL"/>
              <w:rPr>
                <w:sz w:val="16"/>
              </w:rPr>
            </w:pPr>
            <w:r w:rsidRPr="0090391F">
              <w:rPr>
                <w:sz w:val="16"/>
              </w:rPr>
              <w:t>Correction on using T3540</w:t>
            </w:r>
          </w:p>
        </w:tc>
      </w:tr>
      <w:tr w:rsidR="0090391F" w:rsidRPr="0090391F" w14:paraId="14440128" w14:textId="77777777" w:rsidTr="0090391F">
        <w:tc>
          <w:tcPr>
            <w:tcW w:w="1133" w:type="dxa"/>
            <w:shd w:val="clear" w:color="auto" w:fill="auto"/>
          </w:tcPr>
          <w:p w14:paraId="2FC7A136" w14:textId="0FED1B00" w:rsidR="004F4F68" w:rsidRPr="0090391F" w:rsidRDefault="004F4F68" w:rsidP="004F4F68">
            <w:pPr>
              <w:pStyle w:val="TAL"/>
              <w:rPr>
                <w:sz w:val="16"/>
              </w:rPr>
            </w:pPr>
            <w:r w:rsidRPr="0090391F">
              <w:rPr>
                <w:sz w:val="16"/>
              </w:rPr>
              <w:t>C1-224152</w:t>
            </w:r>
          </w:p>
        </w:tc>
        <w:tc>
          <w:tcPr>
            <w:tcW w:w="1020" w:type="dxa"/>
            <w:shd w:val="clear" w:color="auto" w:fill="auto"/>
          </w:tcPr>
          <w:p w14:paraId="18805642" w14:textId="16317CB6" w:rsidR="004F4F68" w:rsidRPr="0090391F" w:rsidRDefault="004F4F68" w:rsidP="004F4F68">
            <w:pPr>
              <w:pStyle w:val="TAL"/>
              <w:rPr>
                <w:sz w:val="16"/>
              </w:rPr>
            </w:pPr>
            <w:r w:rsidRPr="0090391F">
              <w:rPr>
                <w:sz w:val="16"/>
              </w:rPr>
              <w:t>agreed</w:t>
            </w:r>
          </w:p>
        </w:tc>
        <w:tc>
          <w:tcPr>
            <w:tcW w:w="1020" w:type="dxa"/>
            <w:shd w:val="clear" w:color="auto" w:fill="auto"/>
          </w:tcPr>
          <w:p w14:paraId="0E79D9F4" w14:textId="0389FDF4" w:rsidR="004F4F68" w:rsidRPr="0090391F" w:rsidRDefault="004F4F68" w:rsidP="004F4F68">
            <w:pPr>
              <w:pStyle w:val="TAL"/>
              <w:rPr>
                <w:sz w:val="16"/>
              </w:rPr>
            </w:pPr>
            <w:r w:rsidRPr="0090391F">
              <w:rPr>
                <w:sz w:val="16"/>
              </w:rPr>
              <w:t>approved</w:t>
            </w:r>
          </w:p>
        </w:tc>
        <w:tc>
          <w:tcPr>
            <w:tcW w:w="1133" w:type="dxa"/>
            <w:shd w:val="clear" w:color="auto" w:fill="auto"/>
          </w:tcPr>
          <w:p w14:paraId="73AB0D0D" w14:textId="5FE03715" w:rsidR="004F4F68" w:rsidRPr="0090391F" w:rsidRDefault="004F4F68" w:rsidP="004F4F68">
            <w:pPr>
              <w:pStyle w:val="TAL"/>
              <w:rPr>
                <w:sz w:val="16"/>
              </w:rPr>
            </w:pPr>
            <w:r w:rsidRPr="0090391F">
              <w:rPr>
                <w:sz w:val="16"/>
              </w:rPr>
              <w:t>24.501</w:t>
            </w:r>
          </w:p>
        </w:tc>
        <w:tc>
          <w:tcPr>
            <w:tcW w:w="572" w:type="dxa"/>
            <w:shd w:val="clear" w:color="auto" w:fill="auto"/>
          </w:tcPr>
          <w:p w14:paraId="04209A65" w14:textId="37ADF85F" w:rsidR="004F4F68" w:rsidRPr="0090391F" w:rsidRDefault="004F4F68" w:rsidP="004F4F68">
            <w:pPr>
              <w:pStyle w:val="TAL"/>
              <w:rPr>
                <w:sz w:val="16"/>
              </w:rPr>
            </w:pPr>
            <w:r w:rsidRPr="0090391F">
              <w:rPr>
                <w:sz w:val="16"/>
              </w:rPr>
              <w:t>4309</w:t>
            </w:r>
          </w:p>
        </w:tc>
        <w:tc>
          <w:tcPr>
            <w:tcW w:w="567" w:type="dxa"/>
            <w:shd w:val="clear" w:color="auto" w:fill="auto"/>
          </w:tcPr>
          <w:p w14:paraId="71CFD31B" w14:textId="281E22E3" w:rsidR="004F4F68" w:rsidRPr="0090391F" w:rsidRDefault="004F4F68" w:rsidP="004F4F68">
            <w:pPr>
              <w:pStyle w:val="TAL"/>
              <w:rPr>
                <w:sz w:val="16"/>
              </w:rPr>
            </w:pPr>
            <w:r w:rsidRPr="0090391F">
              <w:rPr>
                <w:sz w:val="16"/>
              </w:rPr>
              <w:t>1</w:t>
            </w:r>
          </w:p>
        </w:tc>
        <w:tc>
          <w:tcPr>
            <w:tcW w:w="567" w:type="dxa"/>
            <w:shd w:val="clear" w:color="auto" w:fill="auto"/>
          </w:tcPr>
          <w:p w14:paraId="4CE29869" w14:textId="272D3828" w:rsidR="004F4F68" w:rsidRPr="0090391F" w:rsidRDefault="004F4F68" w:rsidP="004F4F68">
            <w:pPr>
              <w:pStyle w:val="TAL"/>
              <w:rPr>
                <w:sz w:val="16"/>
              </w:rPr>
            </w:pPr>
            <w:r w:rsidRPr="0090391F">
              <w:rPr>
                <w:sz w:val="16"/>
              </w:rPr>
              <w:t>F</w:t>
            </w:r>
          </w:p>
        </w:tc>
        <w:tc>
          <w:tcPr>
            <w:tcW w:w="510" w:type="dxa"/>
            <w:shd w:val="clear" w:color="auto" w:fill="auto"/>
          </w:tcPr>
          <w:p w14:paraId="2BFDD9AD" w14:textId="0CD01A45" w:rsidR="004F4F68" w:rsidRPr="0090391F" w:rsidRDefault="004F4F68" w:rsidP="004F4F68">
            <w:pPr>
              <w:pStyle w:val="TAL"/>
              <w:rPr>
                <w:sz w:val="16"/>
              </w:rPr>
            </w:pPr>
            <w:r w:rsidRPr="0090391F">
              <w:rPr>
                <w:sz w:val="16"/>
              </w:rPr>
              <w:t>Rel-17</w:t>
            </w:r>
          </w:p>
        </w:tc>
        <w:tc>
          <w:tcPr>
            <w:tcW w:w="661" w:type="dxa"/>
            <w:shd w:val="clear" w:color="auto" w:fill="auto"/>
          </w:tcPr>
          <w:p w14:paraId="44947A0B" w14:textId="268C8456" w:rsidR="004F4F68" w:rsidRPr="0090391F" w:rsidRDefault="004F4F68" w:rsidP="004F4F68">
            <w:pPr>
              <w:pStyle w:val="TAL"/>
              <w:rPr>
                <w:sz w:val="16"/>
              </w:rPr>
            </w:pPr>
            <w:r w:rsidRPr="0090391F">
              <w:rPr>
                <w:sz w:val="16"/>
              </w:rPr>
              <w:t>17.6.1</w:t>
            </w:r>
          </w:p>
        </w:tc>
        <w:tc>
          <w:tcPr>
            <w:tcW w:w="2607" w:type="dxa"/>
            <w:shd w:val="clear" w:color="auto" w:fill="auto"/>
          </w:tcPr>
          <w:p w14:paraId="0F1ADAAE" w14:textId="77BDA4B7" w:rsidR="004F4F68" w:rsidRPr="0090391F" w:rsidRDefault="004F4F68" w:rsidP="004F4F68">
            <w:pPr>
              <w:pStyle w:val="TAL"/>
              <w:rPr>
                <w:sz w:val="16"/>
              </w:rPr>
            </w:pPr>
            <w:r w:rsidRPr="0090391F">
              <w:rPr>
                <w:sz w:val="16"/>
              </w:rPr>
              <w:t>Network slicing features applicable in SNPN</w:t>
            </w:r>
          </w:p>
        </w:tc>
      </w:tr>
      <w:tr w:rsidR="0090391F" w:rsidRPr="0090391F" w14:paraId="058B5E44" w14:textId="77777777" w:rsidTr="0090391F">
        <w:tc>
          <w:tcPr>
            <w:tcW w:w="1133" w:type="dxa"/>
            <w:shd w:val="clear" w:color="auto" w:fill="auto"/>
          </w:tcPr>
          <w:p w14:paraId="44CE63FF" w14:textId="4EAC121F" w:rsidR="004F4F68" w:rsidRPr="0090391F" w:rsidRDefault="004F4F68" w:rsidP="004F4F68">
            <w:pPr>
              <w:pStyle w:val="TAL"/>
              <w:rPr>
                <w:sz w:val="16"/>
              </w:rPr>
            </w:pPr>
            <w:r w:rsidRPr="0090391F">
              <w:rPr>
                <w:sz w:val="16"/>
              </w:rPr>
              <w:t>C1-224153</w:t>
            </w:r>
          </w:p>
        </w:tc>
        <w:tc>
          <w:tcPr>
            <w:tcW w:w="1020" w:type="dxa"/>
            <w:shd w:val="clear" w:color="auto" w:fill="auto"/>
          </w:tcPr>
          <w:p w14:paraId="3CDF0A79" w14:textId="3A400AAD" w:rsidR="004F4F68" w:rsidRPr="0090391F" w:rsidRDefault="004F4F68" w:rsidP="004F4F68">
            <w:pPr>
              <w:pStyle w:val="TAL"/>
              <w:rPr>
                <w:sz w:val="16"/>
              </w:rPr>
            </w:pPr>
            <w:r w:rsidRPr="0090391F">
              <w:rPr>
                <w:sz w:val="16"/>
              </w:rPr>
              <w:t>agreed</w:t>
            </w:r>
          </w:p>
        </w:tc>
        <w:tc>
          <w:tcPr>
            <w:tcW w:w="1020" w:type="dxa"/>
            <w:shd w:val="clear" w:color="auto" w:fill="auto"/>
          </w:tcPr>
          <w:p w14:paraId="53A19FD1" w14:textId="45E65967" w:rsidR="004F4F68" w:rsidRPr="0090391F" w:rsidRDefault="004F4F68" w:rsidP="004F4F68">
            <w:pPr>
              <w:pStyle w:val="TAL"/>
              <w:rPr>
                <w:sz w:val="16"/>
              </w:rPr>
            </w:pPr>
            <w:r w:rsidRPr="0090391F">
              <w:rPr>
                <w:sz w:val="16"/>
              </w:rPr>
              <w:t>approved</w:t>
            </w:r>
          </w:p>
        </w:tc>
        <w:tc>
          <w:tcPr>
            <w:tcW w:w="1133" w:type="dxa"/>
            <w:shd w:val="clear" w:color="auto" w:fill="auto"/>
          </w:tcPr>
          <w:p w14:paraId="7A7D0949" w14:textId="310093FE" w:rsidR="004F4F68" w:rsidRPr="0090391F" w:rsidRDefault="004F4F68" w:rsidP="004F4F68">
            <w:pPr>
              <w:pStyle w:val="TAL"/>
              <w:rPr>
                <w:sz w:val="16"/>
              </w:rPr>
            </w:pPr>
            <w:r w:rsidRPr="0090391F">
              <w:rPr>
                <w:sz w:val="16"/>
              </w:rPr>
              <w:t>27.007</w:t>
            </w:r>
          </w:p>
        </w:tc>
        <w:tc>
          <w:tcPr>
            <w:tcW w:w="572" w:type="dxa"/>
            <w:shd w:val="clear" w:color="auto" w:fill="auto"/>
          </w:tcPr>
          <w:p w14:paraId="29DA3918" w14:textId="7E3A4D5D" w:rsidR="004F4F68" w:rsidRPr="0090391F" w:rsidRDefault="004F4F68" w:rsidP="004F4F68">
            <w:pPr>
              <w:pStyle w:val="TAL"/>
              <w:rPr>
                <w:sz w:val="16"/>
              </w:rPr>
            </w:pPr>
            <w:r w:rsidRPr="0090391F">
              <w:rPr>
                <w:sz w:val="16"/>
              </w:rPr>
              <w:t>0776</w:t>
            </w:r>
          </w:p>
        </w:tc>
        <w:tc>
          <w:tcPr>
            <w:tcW w:w="567" w:type="dxa"/>
            <w:shd w:val="clear" w:color="auto" w:fill="auto"/>
          </w:tcPr>
          <w:p w14:paraId="33CD260F" w14:textId="1DB6DDAD" w:rsidR="004F4F68" w:rsidRPr="0090391F" w:rsidRDefault="004F4F68" w:rsidP="004F4F68">
            <w:pPr>
              <w:pStyle w:val="TAL"/>
              <w:rPr>
                <w:sz w:val="16"/>
              </w:rPr>
            </w:pPr>
            <w:r w:rsidRPr="0090391F">
              <w:rPr>
                <w:sz w:val="16"/>
              </w:rPr>
              <w:t>1</w:t>
            </w:r>
          </w:p>
        </w:tc>
        <w:tc>
          <w:tcPr>
            <w:tcW w:w="567" w:type="dxa"/>
            <w:shd w:val="clear" w:color="auto" w:fill="auto"/>
          </w:tcPr>
          <w:p w14:paraId="6039ED35" w14:textId="0B62F71D" w:rsidR="004F4F68" w:rsidRPr="0090391F" w:rsidRDefault="004F4F68" w:rsidP="004F4F68">
            <w:pPr>
              <w:pStyle w:val="TAL"/>
              <w:rPr>
                <w:sz w:val="16"/>
              </w:rPr>
            </w:pPr>
            <w:r w:rsidRPr="0090391F">
              <w:rPr>
                <w:sz w:val="16"/>
              </w:rPr>
              <w:t>B</w:t>
            </w:r>
          </w:p>
        </w:tc>
        <w:tc>
          <w:tcPr>
            <w:tcW w:w="510" w:type="dxa"/>
            <w:shd w:val="clear" w:color="auto" w:fill="auto"/>
          </w:tcPr>
          <w:p w14:paraId="294DE957" w14:textId="6EAECF07" w:rsidR="004F4F68" w:rsidRPr="0090391F" w:rsidRDefault="004F4F68" w:rsidP="004F4F68">
            <w:pPr>
              <w:pStyle w:val="TAL"/>
              <w:rPr>
                <w:sz w:val="16"/>
              </w:rPr>
            </w:pPr>
            <w:r w:rsidRPr="0090391F">
              <w:rPr>
                <w:sz w:val="16"/>
              </w:rPr>
              <w:t>Rel-17</w:t>
            </w:r>
          </w:p>
        </w:tc>
        <w:tc>
          <w:tcPr>
            <w:tcW w:w="661" w:type="dxa"/>
            <w:shd w:val="clear" w:color="auto" w:fill="auto"/>
          </w:tcPr>
          <w:p w14:paraId="2CFD7557" w14:textId="434921ED" w:rsidR="004F4F68" w:rsidRPr="0090391F" w:rsidRDefault="004F4F68" w:rsidP="004F4F68">
            <w:pPr>
              <w:pStyle w:val="TAL"/>
              <w:rPr>
                <w:sz w:val="16"/>
              </w:rPr>
            </w:pPr>
            <w:r w:rsidRPr="0090391F">
              <w:rPr>
                <w:sz w:val="16"/>
              </w:rPr>
              <w:t>17.5.0</w:t>
            </w:r>
          </w:p>
        </w:tc>
        <w:tc>
          <w:tcPr>
            <w:tcW w:w="2607" w:type="dxa"/>
            <w:shd w:val="clear" w:color="auto" w:fill="auto"/>
          </w:tcPr>
          <w:p w14:paraId="128B5011" w14:textId="67A7479A" w:rsidR="004F4F68" w:rsidRPr="0090391F" w:rsidRDefault="004F4F68" w:rsidP="004F4F68">
            <w:pPr>
              <w:pStyle w:val="TAL"/>
              <w:rPr>
                <w:sz w:val="16"/>
              </w:rPr>
            </w:pPr>
            <w:r w:rsidRPr="0090391F">
              <w:rPr>
                <w:sz w:val="16"/>
              </w:rPr>
              <w:t>5GSM congestion re-attempt indicator with ABO bit and CATBO bit</w:t>
            </w:r>
          </w:p>
        </w:tc>
      </w:tr>
      <w:tr w:rsidR="0090391F" w:rsidRPr="0090391F" w14:paraId="4FE552D8" w14:textId="77777777" w:rsidTr="0090391F">
        <w:tc>
          <w:tcPr>
            <w:tcW w:w="1133" w:type="dxa"/>
            <w:shd w:val="clear" w:color="auto" w:fill="auto"/>
          </w:tcPr>
          <w:p w14:paraId="23E84297" w14:textId="2BA80D2D" w:rsidR="004F4F68" w:rsidRPr="0090391F" w:rsidRDefault="004F4F68" w:rsidP="004F4F68">
            <w:pPr>
              <w:pStyle w:val="TAL"/>
              <w:rPr>
                <w:sz w:val="16"/>
              </w:rPr>
            </w:pPr>
            <w:r w:rsidRPr="0090391F">
              <w:rPr>
                <w:sz w:val="16"/>
              </w:rPr>
              <w:t>C1-224154</w:t>
            </w:r>
          </w:p>
        </w:tc>
        <w:tc>
          <w:tcPr>
            <w:tcW w:w="1020" w:type="dxa"/>
            <w:shd w:val="clear" w:color="auto" w:fill="auto"/>
          </w:tcPr>
          <w:p w14:paraId="204F55AD" w14:textId="690E2F9E" w:rsidR="004F4F68" w:rsidRPr="0090391F" w:rsidRDefault="004F4F68" w:rsidP="004F4F68">
            <w:pPr>
              <w:pStyle w:val="TAL"/>
              <w:rPr>
                <w:sz w:val="16"/>
              </w:rPr>
            </w:pPr>
            <w:r w:rsidRPr="0090391F">
              <w:rPr>
                <w:sz w:val="16"/>
              </w:rPr>
              <w:t>agreed</w:t>
            </w:r>
          </w:p>
        </w:tc>
        <w:tc>
          <w:tcPr>
            <w:tcW w:w="1020" w:type="dxa"/>
            <w:shd w:val="clear" w:color="auto" w:fill="auto"/>
          </w:tcPr>
          <w:p w14:paraId="1E9697E1" w14:textId="6045AA0C" w:rsidR="004F4F68" w:rsidRPr="0090391F" w:rsidRDefault="004F4F68" w:rsidP="004F4F68">
            <w:pPr>
              <w:pStyle w:val="TAL"/>
              <w:rPr>
                <w:sz w:val="16"/>
              </w:rPr>
            </w:pPr>
            <w:r w:rsidRPr="0090391F">
              <w:rPr>
                <w:sz w:val="16"/>
              </w:rPr>
              <w:t>approved</w:t>
            </w:r>
          </w:p>
        </w:tc>
        <w:tc>
          <w:tcPr>
            <w:tcW w:w="1133" w:type="dxa"/>
            <w:shd w:val="clear" w:color="auto" w:fill="auto"/>
          </w:tcPr>
          <w:p w14:paraId="124D57E6" w14:textId="6B996C8B" w:rsidR="004F4F68" w:rsidRPr="0090391F" w:rsidRDefault="004F4F68" w:rsidP="004F4F68">
            <w:pPr>
              <w:pStyle w:val="TAL"/>
              <w:rPr>
                <w:sz w:val="16"/>
              </w:rPr>
            </w:pPr>
            <w:r w:rsidRPr="0090391F">
              <w:rPr>
                <w:sz w:val="16"/>
              </w:rPr>
              <w:t>24.501</w:t>
            </w:r>
          </w:p>
        </w:tc>
        <w:tc>
          <w:tcPr>
            <w:tcW w:w="572" w:type="dxa"/>
            <w:shd w:val="clear" w:color="auto" w:fill="auto"/>
          </w:tcPr>
          <w:p w14:paraId="3C31DF22" w14:textId="77E5F6B2" w:rsidR="004F4F68" w:rsidRPr="0090391F" w:rsidRDefault="004F4F68" w:rsidP="004F4F68">
            <w:pPr>
              <w:pStyle w:val="TAL"/>
              <w:rPr>
                <w:sz w:val="16"/>
              </w:rPr>
            </w:pPr>
            <w:r w:rsidRPr="0090391F">
              <w:rPr>
                <w:sz w:val="16"/>
              </w:rPr>
              <w:t>4313</w:t>
            </w:r>
          </w:p>
        </w:tc>
        <w:tc>
          <w:tcPr>
            <w:tcW w:w="567" w:type="dxa"/>
            <w:shd w:val="clear" w:color="auto" w:fill="auto"/>
          </w:tcPr>
          <w:p w14:paraId="6049E741" w14:textId="4C360193" w:rsidR="004F4F68" w:rsidRPr="0090391F" w:rsidRDefault="004F4F68" w:rsidP="004F4F68">
            <w:pPr>
              <w:pStyle w:val="TAL"/>
              <w:rPr>
                <w:sz w:val="16"/>
              </w:rPr>
            </w:pPr>
            <w:r w:rsidRPr="0090391F">
              <w:rPr>
                <w:sz w:val="16"/>
              </w:rPr>
              <w:t>1</w:t>
            </w:r>
          </w:p>
        </w:tc>
        <w:tc>
          <w:tcPr>
            <w:tcW w:w="567" w:type="dxa"/>
            <w:shd w:val="clear" w:color="auto" w:fill="auto"/>
          </w:tcPr>
          <w:p w14:paraId="0E398288" w14:textId="4EE7486E" w:rsidR="004F4F68" w:rsidRPr="0090391F" w:rsidRDefault="004F4F68" w:rsidP="004F4F68">
            <w:pPr>
              <w:pStyle w:val="TAL"/>
              <w:rPr>
                <w:sz w:val="16"/>
              </w:rPr>
            </w:pPr>
            <w:r w:rsidRPr="0090391F">
              <w:rPr>
                <w:sz w:val="16"/>
              </w:rPr>
              <w:t>D</w:t>
            </w:r>
          </w:p>
        </w:tc>
        <w:tc>
          <w:tcPr>
            <w:tcW w:w="510" w:type="dxa"/>
            <w:shd w:val="clear" w:color="auto" w:fill="auto"/>
          </w:tcPr>
          <w:p w14:paraId="4F514DAF" w14:textId="19D2909C" w:rsidR="004F4F68" w:rsidRPr="0090391F" w:rsidRDefault="004F4F68" w:rsidP="004F4F68">
            <w:pPr>
              <w:pStyle w:val="TAL"/>
              <w:rPr>
                <w:sz w:val="16"/>
              </w:rPr>
            </w:pPr>
            <w:r w:rsidRPr="0090391F">
              <w:rPr>
                <w:sz w:val="16"/>
              </w:rPr>
              <w:t>Rel-17</w:t>
            </w:r>
          </w:p>
        </w:tc>
        <w:tc>
          <w:tcPr>
            <w:tcW w:w="661" w:type="dxa"/>
            <w:shd w:val="clear" w:color="auto" w:fill="auto"/>
          </w:tcPr>
          <w:p w14:paraId="7D1E07D7" w14:textId="3E0272AF" w:rsidR="004F4F68" w:rsidRPr="0090391F" w:rsidRDefault="004F4F68" w:rsidP="004F4F68">
            <w:pPr>
              <w:pStyle w:val="TAL"/>
              <w:rPr>
                <w:sz w:val="16"/>
              </w:rPr>
            </w:pPr>
            <w:r w:rsidRPr="0090391F">
              <w:rPr>
                <w:sz w:val="16"/>
              </w:rPr>
              <w:t>17.6.1</w:t>
            </w:r>
          </w:p>
        </w:tc>
        <w:tc>
          <w:tcPr>
            <w:tcW w:w="2607" w:type="dxa"/>
            <w:shd w:val="clear" w:color="auto" w:fill="auto"/>
          </w:tcPr>
          <w:p w14:paraId="041FB813" w14:textId="7EF67E62" w:rsidR="004F4F68" w:rsidRPr="0090391F" w:rsidRDefault="004F4F68" w:rsidP="004F4F68">
            <w:pPr>
              <w:pStyle w:val="TAL"/>
              <w:rPr>
                <w:sz w:val="16"/>
              </w:rPr>
            </w:pPr>
            <w:r w:rsidRPr="0090391F">
              <w:rPr>
                <w:sz w:val="16"/>
              </w:rPr>
              <w:t>Editorial corrections</w:t>
            </w:r>
          </w:p>
        </w:tc>
      </w:tr>
      <w:tr w:rsidR="0090391F" w:rsidRPr="0090391F" w14:paraId="42EC6095" w14:textId="77777777" w:rsidTr="0090391F">
        <w:tc>
          <w:tcPr>
            <w:tcW w:w="1133" w:type="dxa"/>
            <w:shd w:val="clear" w:color="auto" w:fill="auto"/>
          </w:tcPr>
          <w:p w14:paraId="07635F46" w14:textId="01420B0D" w:rsidR="004F4F68" w:rsidRPr="0090391F" w:rsidRDefault="004F4F68" w:rsidP="004F4F68">
            <w:pPr>
              <w:pStyle w:val="TAL"/>
              <w:rPr>
                <w:sz w:val="16"/>
              </w:rPr>
            </w:pPr>
            <w:r w:rsidRPr="0090391F">
              <w:rPr>
                <w:sz w:val="16"/>
              </w:rPr>
              <w:t>C1-224155</w:t>
            </w:r>
          </w:p>
        </w:tc>
        <w:tc>
          <w:tcPr>
            <w:tcW w:w="1020" w:type="dxa"/>
            <w:shd w:val="clear" w:color="auto" w:fill="auto"/>
          </w:tcPr>
          <w:p w14:paraId="0A4AC13F" w14:textId="5DAE99CF" w:rsidR="004F4F68" w:rsidRPr="0090391F" w:rsidRDefault="004F4F68" w:rsidP="004F4F68">
            <w:pPr>
              <w:pStyle w:val="TAL"/>
              <w:rPr>
                <w:sz w:val="16"/>
              </w:rPr>
            </w:pPr>
            <w:r w:rsidRPr="0090391F">
              <w:rPr>
                <w:sz w:val="16"/>
              </w:rPr>
              <w:t>agreed</w:t>
            </w:r>
          </w:p>
        </w:tc>
        <w:tc>
          <w:tcPr>
            <w:tcW w:w="1020" w:type="dxa"/>
            <w:shd w:val="clear" w:color="auto" w:fill="auto"/>
          </w:tcPr>
          <w:p w14:paraId="70E445EE" w14:textId="0E4F7ADC" w:rsidR="004F4F68" w:rsidRPr="0090391F" w:rsidRDefault="004F4F68" w:rsidP="004F4F68">
            <w:pPr>
              <w:pStyle w:val="TAL"/>
              <w:rPr>
                <w:sz w:val="16"/>
              </w:rPr>
            </w:pPr>
            <w:r w:rsidRPr="0090391F">
              <w:rPr>
                <w:sz w:val="16"/>
              </w:rPr>
              <w:t>approved</w:t>
            </w:r>
          </w:p>
        </w:tc>
        <w:tc>
          <w:tcPr>
            <w:tcW w:w="1133" w:type="dxa"/>
            <w:shd w:val="clear" w:color="auto" w:fill="auto"/>
          </w:tcPr>
          <w:p w14:paraId="005BB693" w14:textId="1A291501" w:rsidR="004F4F68" w:rsidRPr="0090391F" w:rsidRDefault="004F4F68" w:rsidP="004F4F68">
            <w:pPr>
              <w:pStyle w:val="TAL"/>
              <w:rPr>
                <w:sz w:val="16"/>
              </w:rPr>
            </w:pPr>
            <w:r w:rsidRPr="0090391F">
              <w:rPr>
                <w:sz w:val="16"/>
              </w:rPr>
              <w:t>24.501</w:t>
            </w:r>
          </w:p>
        </w:tc>
        <w:tc>
          <w:tcPr>
            <w:tcW w:w="572" w:type="dxa"/>
            <w:shd w:val="clear" w:color="auto" w:fill="auto"/>
          </w:tcPr>
          <w:p w14:paraId="5977C34C" w14:textId="35177AFD" w:rsidR="004F4F68" w:rsidRPr="0090391F" w:rsidRDefault="004F4F68" w:rsidP="004F4F68">
            <w:pPr>
              <w:pStyle w:val="TAL"/>
              <w:rPr>
                <w:sz w:val="16"/>
              </w:rPr>
            </w:pPr>
            <w:r w:rsidRPr="0090391F">
              <w:rPr>
                <w:sz w:val="16"/>
              </w:rPr>
              <w:t>4376</w:t>
            </w:r>
          </w:p>
        </w:tc>
        <w:tc>
          <w:tcPr>
            <w:tcW w:w="567" w:type="dxa"/>
            <w:shd w:val="clear" w:color="auto" w:fill="auto"/>
          </w:tcPr>
          <w:p w14:paraId="628C26A8" w14:textId="60D61B84" w:rsidR="004F4F68" w:rsidRPr="0090391F" w:rsidRDefault="004F4F68" w:rsidP="004F4F68">
            <w:pPr>
              <w:pStyle w:val="TAL"/>
              <w:rPr>
                <w:sz w:val="16"/>
              </w:rPr>
            </w:pPr>
            <w:r w:rsidRPr="0090391F">
              <w:rPr>
                <w:sz w:val="16"/>
              </w:rPr>
              <w:t>1</w:t>
            </w:r>
          </w:p>
        </w:tc>
        <w:tc>
          <w:tcPr>
            <w:tcW w:w="567" w:type="dxa"/>
            <w:shd w:val="clear" w:color="auto" w:fill="auto"/>
          </w:tcPr>
          <w:p w14:paraId="35B3E069" w14:textId="10EA8E78" w:rsidR="004F4F68" w:rsidRPr="0090391F" w:rsidRDefault="004F4F68" w:rsidP="004F4F68">
            <w:pPr>
              <w:pStyle w:val="TAL"/>
              <w:rPr>
                <w:sz w:val="16"/>
              </w:rPr>
            </w:pPr>
            <w:r w:rsidRPr="0090391F">
              <w:rPr>
                <w:sz w:val="16"/>
              </w:rPr>
              <w:t>F</w:t>
            </w:r>
          </w:p>
        </w:tc>
        <w:tc>
          <w:tcPr>
            <w:tcW w:w="510" w:type="dxa"/>
            <w:shd w:val="clear" w:color="auto" w:fill="auto"/>
          </w:tcPr>
          <w:p w14:paraId="50B4ECC4" w14:textId="11683A35" w:rsidR="004F4F68" w:rsidRPr="0090391F" w:rsidRDefault="004F4F68" w:rsidP="004F4F68">
            <w:pPr>
              <w:pStyle w:val="TAL"/>
              <w:rPr>
                <w:sz w:val="16"/>
              </w:rPr>
            </w:pPr>
            <w:r w:rsidRPr="0090391F">
              <w:rPr>
                <w:sz w:val="16"/>
              </w:rPr>
              <w:t>Rel-17</w:t>
            </w:r>
          </w:p>
        </w:tc>
        <w:tc>
          <w:tcPr>
            <w:tcW w:w="661" w:type="dxa"/>
            <w:shd w:val="clear" w:color="auto" w:fill="auto"/>
          </w:tcPr>
          <w:p w14:paraId="47EC0620" w14:textId="668DC7F6" w:rsidR="004F4F68" w:rsidRPr="0090391F" w:rsidRDefault="004F4F68" w:rsidP="004F4F68">
            <w:pPr>
              <w:pStyle w:val="TAL"/>
              <w:rPr>
                <w:sz w:val="16"/>
              </w:rPr>
            </w:pPr>
            <w:r w:rsidRPr="0090391F">
              <w:rPr>
                <w:sz w:val="16"/>
              </w:rPr>
              <w:t>17.6.1</w:t>
            </w:r>
          </w:p>
        </w:tc>
        <w:tc>
          <w:tcPr>
            <w:tcW w:w="2607" w:type="dxa"/>
            <w:shd w:val="clear" w:color="auto" w:fill="auto"/>
          </w:tcPr>
          <w:p w14:paraId="44B3DB2F" w14:textId="683D17DC" w:rsidR="004F4F68" w:rsidRPr="0090391F" w:rsidRDefault="004F4F68" w:rsidP="004F4F68">
            <w:pPr>
              <w:pStyle w:val="TAL"/>
              <w:rPr>
                <w:sz w:val="16"/>
              </w:rPr>
            </w:pPr>
            <w:r w:rsidRPr="0090391F">
              <w:rPr>
                <w:sz w:val="16"/>
              </w:rPr>
              <w:t>Indication for no 5GMM or 5GSM messages to the lower layers</w:t>
            </w:r>
          </w:p>
        </w:tc>
      </w:tr>
      <w:tr w:rsidR="0090391F" w:rsidRPr="0090391F" w14:paraId="69B03C10" w14:textId="77777777" w:rsidTr="0090391F">
        <w:tc>
          <w:tcPr>
            <w:tcW w:w="1133" w:type="dxa"/>
            <w:shd w:val="clear" w:color="auto" w:fill="auto"/>
          </w:tcPr>
          <w:p w14:paraId="444DD0B4" w14:textId="28FD231B" w:rsidR="004F4F68" w:rsidRPr="0090391F" w:rsidRDefault="004F4F68" w:rsidP="004F4F68">
            <w:pPr>
              <w:pStyle w:val="TAL"/>
              <w:rPr>
                <w:sz w:val="16"/>
              </w:rPr>
            </w:pPr>
            <w:r w:rsidRPr="0090391F">
              <w:rPr>
                <w:sz w:val="16"/>
              </w:rPr>
              <w:t>C1-224160</w:t>
            </w:r>
          </w:p>
        </w:tc>
        <w:tc>
          <w:tcPr>
            <w:tcW w:w="1020" w:type="dxa"/>
            <w:shd w:val="clear" w:color="auto" w:fill="auto"/>
          </w:tcPr>
          <w:p w14:paraId="784C524B" w14:textId="12388EDD" w:rsidR="004F4F68" w:rsidRPr="0090391F" w:rsidRDefault="004F4F68" w:rsidP="004F4F68">
            <w:pPr>
              <w:pStyle w:val="TAL"/>
              <w:rPr>
                <w:sz w:val="16"/>
              </w:rPr>
            </w:pPr>
            <w:r w:rsidRPr="0090391F">
              <w:rPr>
                <w:sz w:val="16"/>
              </w:rPr>
              <w:t>agreed</w:t>
            </w:r>
          </w:p>
        </w:tc>
        <w:tc>
          <w:tcPr>
            <w:tcW w:w="1020" w:type="dxa"/>
            <w:shd w:val="clear" w:color="auto" w:fill="auto"/>
          </w:tcPr>
          <w:p w14:paraId="22FDFD56" w14:textId="1ECD75C6" w:rsidR="004F4F68" w:rsidRPr="0090391F" w:rsidRDefault="004F4F68" w:rsidP="004F4F68">
            <w:pPr>
              <w:pStyle w:val="TAL"/>
              <w:rPr>
                <w:sz w:val="16"/>
              </w:rPr>
            </w:pPr>
            <w:r w:rsidRPr="0090391F">
              <w:rPr>
                <w:sz w:val="16"/>
              </w:rPr>
              <w:t>approved</w:t>
            </w:r>
          </w:p>
        </w:tc>
        <w:tc>
          <w:tcPr>
            <w:tcW w:w="1133" w:type="dxa"/>
            <w:shd w:val="clear" w:color="auto" w:fill="auto"/>
          </w:tcPr>
          <w:p w14:paraId="04EC89E9" w14:textId="4B2BFD54" w:rsidR="004F4F68" w:rsidRPr="0090391F" w:rsidRDefault="004F4F68" w:rsidP="004F4F68">
            <w:pPr>
              <w:pStyle w:val="TAL"/>
              <w:rPr>
                <w:sz w:val="16"/>
              </w:rPr>
            </w:pPr>
            <w:r w:rsidRPr="0090391F">
              <w:rPr>
                <w:sz w:val="16"/>
              </w:rPr>
              <w:t>24.501</w:t>
            </w:r>
          </w:p>
        </w:tc>
        <w:tc>
          <w:tcPr>
            <w:tcW w:w="572" w:type="dxa"/>
            <w:shd w:val="clear" w:color="auto" w:fill="auto"/>
          </w:tcPr>
          <w:p w14:paraId="017375EE" w14:textId="71A25588" w:rsidR="004F4F68" w:rsidRPr="0090391F" w:rsidRDefault="004F4F68" w:rsidP="004F4F68">
            <w:pPr>
              <w:pStyle w:val="TAL"/>
              <w:rPr>
                <w:sz w:val="16"/>
              </w:rPr>
            </w:pPr>
            <w:r w:rsidRPr="0090391F">
              <w:rPr>
                <w:sz w:val="16"/>
              </w:rPr>
              <w:t>4395</w:t>
            </w:r>
          </w:p>
        </w:tc>
        <w:tc>
          <w:tcPr>
            <w:tcW w:w="567" w:type="dxa"/>
            <w:shd w:val="clear" w:color="auto" w:fill="auto"/>
          </w:tcPr>
          <w:p w14:paraId="457FED79" w14:textId="7BB83053" w:rsidR="004F4F68" w:rsidRPr="0090391F" w:rsidRDefault="004F4F68" w:rsidP="004F4F68">
            <w:pPr>
              <w:pStyle w:val="TAL"/>
              <w:rPr>
                <w:sz w:val="16"/>
              </w:rPr>
            </w:pPr>
            <w:r w:rsidRPr="0090391F">
              <w:rPr>
                <w:sz w:val="16"/>
              </w:rPr>
              <w:t>1</w:t>
            </w:r>
          </w:p>
        </w:tc>
        <w:tc>
          <w:tcPr>
            <w:tcW w:w="567" w:type="dxa"/>
            <w:shd w:val="clear" w:color="auto" w:fill="auto"/>
          </w:tcPr>
          <w:p w14:paraId="57C615C5" w14:textId="6422CBF9" w:rsidR="004F4F68" w:rsidRPr="0090391F" w:rsidRDefault="004F4F68" w:rsidP="004F4F68">
            <w:pPr>
              <w:pStyle w:val="TAL"/>
              <w:rPr>
                <w:sz w:val="16"/>
              </w:rPr>
            </w:pPr>
            <w:r w:rsidRPr="0090391F">
              <w:rPr>
                <w:sz w:val="16"/>
              </w:rPr>
              <w:t>D</w:t>
            </w:r>
          </w:p>
        </w:tc>
        <w:tc>
          <w:tcPr>
            <w:tcW w:w="510" w:type="dxa"/>
            <w:shd w:val="clear" w:color="auto" w:fill="auto"/>
          </w:tcPr>
          <w:p w14:paraId="653E1190" w14:textId="25F7F7FC" w:rsidR="004F4F68" w:rsidRPr="0090391F" w:rsidRDefault="004F4F68" w:rsidP="004F4F68">
            <w:pPr>
              <w:pStyle w:val="TAL"/>
              <w:rPr>
                <w:sz w:val="16"/>
              </w:rPr>
            </w:pPr>
            <w:r w:rsidRPr="0090391F">
              <w:rPr>
                <w:sz w:val="16"/>
              </w:rPr>
              <w:t>Rel-17</w:t>
            </w:r>
          </w:p>
        </w:tc>
        <w:tc>
          <w:tcPr>
            <w:tcW w:w="661" w:type="dxa"/>
            <w:shd w:val="clear" w:color="auto" w:fill="auto"/>
          </w:tcPr>
          <w:p w14:paraId="1934A9D7" w14:textId="34F140EF" w:rsidR="004F4F68" w:rsidRPr="0090391F" w:rsidRDefault="004F4F68" w:rsidP="004F4F68">
            <w:pPr>
              <w:pStyle w:val="TAL"/>
              <w:rPr>
                <w:sz w:val="16"/>
              </w:rPr>
            </w:pPr>
            <w:r w:rsidRPr="0090391F">
              <w:rPr>
                <w:sz w:val="16"/>
              </w:rPr>
              <w:t>17.6.1</w:t>
            </w:r>
          </w:p>
        </w:tc>
        <w:tc>
          <w:tcPr>
            <w:tcW w:w="2607" w:type="dxa"/>
            <w:shd w:val="clear" w:color="auto" w:fill="auto"/>
          </w:tcPr>
          <w:p w14:paraId="14645F7F" w14:textId="2654E81E" w:rsidR="004F4F68" w:rsidRPr="0090391F" w:rsidRDefault="004F4F68" w:rsidP="004F4F68">
            <w:pPr>
              <w:pStyle w:val="TAL"/>
              <w:rPr>
                <w:sz w:val="16"/>
              </w:rPr>
            </w:pPr>
            <w:r w:rsidRPr="0090391F">
              <w:rPr>
                <w:sz w:val="16"/>
              </w:rPr>
              <w:t>Editorial corrections</w:t>
            </w:r>
          </w:p>
        </w:tc>
      </w:tr>
      <w:tr w:rsidR="0090391F" w:rsidRPr="0090391F" w14:paraId="317C1F62" w14:textId="77777777" w:rsidTr="0090391F">
        <w:tc>
          <w:tcPr>
            <w:tcW w:w="1133" w:type="dxa"/>
            <w:shd w:val="clear" w:color="auto" w:fill="auto"/>
          </w:tcPr>
          <w:p w14:paraId="1FE00F9E" w14:textId="01CCC8D9" w:rsidR="004F4F68" w:rsidRPr="0090391F" w:rsidRDefault="004F4F68" w:rsidP="004F4F68">
            <w:pPr>
              <w:pStyle w:val="TAL"/>
              <w:rPr>
                <w:sz w:val="16"/>
              </w:rPr>
            </w:pPr>
            <w:r w:rsidRPr="0090391F">
              <w:rPr>
                <w:sz w:val="16"/>
              </w:rPr>
              <w:t>C1-224162</w:t>
            </w:r>
          </w:p>
        </w:tc>
        <w:tc>
          <w:tcPr>
            <w:tcW w:w="1020" w:type="dxa"/>
            <w:shd w:val="clear" w:color="auto" w:fill="auto"/>
          </w:tcPr>
          <w:p w14:paraId="71C3DE23" w14:textId="2841E2EF" w:rsidR="004F4F68" w:rsidRPr="0090391F" w:rsidRDefault="004F4F68" w:rsidP="004F4F68">
            <w:pPr>
              <w:pStyle w:val="TAL"/>
              <w:rPr>
                <w:sz w:val="16"/>
              </w:rPr>
            </w:pPr>
            <w:r w:rsidRPr="0090391F">
              <w:rPr>
                <w:sz w:val="16"/>
              </w:rPr>
              <w:t>agreed</w:t>
            </w:r>
          </w:p>
        </w:tc>
        <w:tc>
          <w:tcPr>
            <w:tcW w:w="1020" w:type="dxa"/>
            <w:shd w:val="clear" w:color="auto" w:fill="auto"/>
          </w:tcPr>
          <w:p w14:paraId="022DD855" w14:textId="02ABA3DA" w:rsidR="004F4F68" w:rsidRPr="0090391F" w:rsidRDefault="004F4F68" w:rsidP="004F4F68">
            <w:pPr>
              <w:pStyle w:val="TAL"/>
              <w:rPr>
                <w:sz w:val="16"/>
              </w:rPr>
            </w:pPr>
            <w:r w:rsidRPr="0090391F">
              <w:rPr>
                <w:sz w:val="16"/>
              </w:rPr>
              <w:t>approved</w:t>
            </w:r>
          </w:p>
        </w:tc>
        <w:tc>
          <w:tcPr>
            <w:tcW w:w="1133" w:type="dxa"/>
            <w:shd w:val="clear" w:color="auto" w:fill="auto"/>
          </w:tcPr>
          <w:p w14:paraId="33D0F2D8" w14:textId="0DB98F15" w:rsidR="004F4F68" w:rsidRPr="0090391F" w:rsidRDefault="004F4F68" w:rsidP="004F4F68">
            <w:pPr>
              <w:pStyle w:val="TAL"/>
              <w:rPr>
                <w:sz w:val="16"/>
              </w:rPr>
            </w:pPr>
            <w:r w:rsidRPr="0090391F">
              <w:rPr>
                <w:sz w:val="16"/>
              </w:rPr>
              <w:t>24.501</w:t>
            </w:r>
          </w:p>
        </w:tc>
        <w:tc>
          <w:tcPr>
            <w:tcW w:w="572" w:type="dxa"/>
            <w:shd w:val="clear" w:color="auto" w:fill="auto"/>
          </w:tcPr>
          <w:p w14:paraId="72012AA0" w14:textId="22B2C48B" w:rsidR="004F4F68" w:rsidRPr="0090391F" w:rsidRDefault="004F4F68" w:rsidP="004F4F68">
            <w:pPr>
              <w:pStyle w:val="TAL"/>
              <w:rPr>
                <w:sz w:val="16"/>
              </w:rPr>
            </w:pPr>
            <w:r w:rsidRPr="0090391F">
              <w:rPr>
                <w:sz w:val="16"/>
              </w:rPr>
              <w:t>4350</w:t>
            </w:r>
          </w:p>
        </w:tc>
        <w:tc>
          <w:tcPr>
            <w:tcW w:w="567" w:type="dxa"/>
            <w:shd w:val="clear" w:color="auto" w:fill="auto"/>
          </w:tcPr>
          <w:p w14:paraId="31CD2B05" w14:textId="3F2ABD8C" w:rsidR="004F4F68" w:rsidRPr="0090391F" w:rsidRDefault="004F4F68" w:rsidP="004F4F68">
            <w:pPr>
              <w:pStyle w:val="TAL"/>
              <w:rPr>
                <w:sz w:val="16"/>
              </w:rPr>
            </w:pPr>
            <w:r w:rsidRPr="0090391F">
              <w:rPr>
                <w:sz w:val="16"/>
              </w:rPr>
              <w:t>1</w:t>
            </w:r>
          </w:p>
        </w:tc>
        <w:tc>
          <w:tcPr>
            <w:tcW w:w="567" w:type="dxa"/>
            <w:shd w:val="clear" w:color="auto" w:fill="auto"/>
          </w:tcPr>
          <w:p w14:paraId="26F83210" w14:textId="65B66E69" w:rsidR="004F4F68" w:rsidRPr="0090391F" w:rsidRDefault="004F4F68" w:rsidP="004F4F68">
            <w:pPr>
              <w:pStyle w:val="TAL"/>
              <w:rPr>
                <w:sz w:val="16"/>
              </w:rPr>
            </w:pPr>
            <w:r w:rsidRPr="0090391F">
              <w:rPr>
                <w:sz w:val="16"/>
              </w:rPr>
              <w:t>F</w:t>
            </w:r>
          </w:p>
        </w:tc>
        <w:tc>
          <w:tcPr>
            <w:tcW w:w="510" w:type="dxa"/>
            <w:shd w:val="clear" w:color="auto" w:fill="auto"/>
          </w:tcPr>
          <w:p w14:paraId="1AA56216" w14:textId="22B6A815" w:rsidR="004F4F68" w:rsidRPr="0090391F" w:rsidRDefault="004F4F68" w:rsidP="004F4F68">
            <w:pPr>
              <w:pStyle w:val="TAL"/>
              <w:rPr>
                <w:sz w:val="16"/>
              </w:rPr>
            </w:pPr>
            <w:r w:rsidRPr="0090391F">
              <w:rPr>
                <w:sz w:val="16"/>
              </w:rPr>
              <w:t>Rel-17</w:t>
            </w:r>
          </w:p>
        </w:tc>
        <w:tc>
          <w:tcPr>
            <w:tcW w:w="661" w:type="dxa"/>
            <w:shd w:val="clear" w:color="auto" w:fill="auto"/>
          </w:tcPr>
          <w:p w14:paraId="55B0AA67" w14:textId="545B03B8" w:rsidR="004F4F68" w:rsidRPr="0090391F" w:rsidRDefault="004F4F68" w:rsidP="004F4F68">
            <w:pPr>
              <w:pStyle w:val="TAL"/>
              <w:rPr>
                <w:sz w:val="16"/>
              </w:rPr>
            </w:pPr>
            <w:r w:rsidRPr="0090391F">
              <w:rPr>
                <w:sz w:val="16"/>
              </w:rPr>
              <w:t>17.6.1</w:t>
            </w:r>
          </w:p>
        </w:tc>
        <w:tc>
          <w:tcPr>
            <w:tcW w:w="2607" w:type="dxa"/>
            <w:shd w:val="clear" w:color="auto" w:fill="auto"/>
          </w:tcPr>
          <w:p w14:paraId="75860509" w14:textId="42AA9EBB" w:rsidR="004F4F68" w:rsidRPr="0090391F" w:rsidRDefault="004F4F68" w:rsidP="004F4F68">
            <w:pPr>
              <w:pStyle w:val="TAL"/>
              <w:rPr>
                <w:sz w:val="16"/>
              </w:rPr>
            </w:pPr>
            <w:r w:rsidRPr="0090391F">
              <w:rPr>
                <w:sz w:val="16"/>
              </w:rPr>
              <w:t>The handling of establishing an emergency PDU session after WUS negotiation in 5GS</w:t>
            </w:r>
          </w:p>
        </w:tc>
      </w:tr>
      <w:tr w:rsidR="0090391F" w:rsidRPr="0090391F" w14:paraId="1470226A" w14:textId="77777777" w:rsidTr="0090391F">
        <w:tc>
          <w:tcPr>
            <w:tcW w:w="1133" w:type="dxa"/>
            <w:shd w:val="clear" w:color="auto" w:fill="auto"/>
          </w:tcPr>
          <w:p w14:paraId="5FCAD453" w14:textId="2CE50AF6" w:rsidR="004F4F68" w:rsidRPr="0090391F" w:rsidRDefault="004F4F68" w:rsidP="004F4F68">
            <w:pPr>
              <w:pStyle w:val="TAL"/>
              <w:rPr>
                <w:sz w:val="16"/>
              </w:rPr>
            </w:pPr>
            <w:r w:rsidRPr="0090391F">
              <w:rPr>
                <w:sz w:val="16"/>
              </w:rPr>
              <w:t>C1-224164</w:t>
            </w:r>
          </w:p>
        </w:tc>
        <w:tc>
          <w:tcPr>
            <w:tcW w:w="1020" w:type="dxa"/>
            <w:shd w:val="clear" w:color="auto" w:fill="auto"/>
          </w:tcPr>
          <w:p w14:paraId="03406D17" w14:textId="69E239A9" w:rsidR="004F4F68" w:rsidRPr="0090391F" w:rsidRDefault="004F4F68" w:rsidP="004F4F68">
            <w:pPr>
              <w:pStyle w:val="TAL"/>
              <w:rPr>
                <w:sz w:val="16"/>
              </w:rPr>
            </w:pPr>
            <w:r w:rsidRPr="0090391F">
              <w:rPr>
                <w:sz w:val="16"/>
              </w:rPr>
              <w:t>agreed</w:t>
            </w:r>
          </w:p>
        </w:tc>
        <w:tc>
          <w:tcPr>
            <w:tcW w:w="1020" w:type="dxa"/>
            <w:shd w:val="clear" w:color="auto" w:fill="auto"/>
          </w:tcPr>
          <w:p w14:paraId="59A5C546" w14:textId="26CAEE60" w:rsidR="004F4F68" w:rsidRPr="0090391F" w:rsidRDefault="004F4F68" w:rsidP="004F4F68">
            <w:pPr>
              <w:pStyle w:val="TAL"/>
              <w:rPr>
                <w:sz w:val="16"/>
              </w:rPr>
            </w:pPr>
            <w:r w:rsidRPr="0090391F">
              <w:rPr>
                <w:sz w:val="16"/>
              </w:rPr>
              <w:t>approved</w:t>
            </w:r>
          </w:p>
        </w:tc>
        <w:tc>
          <w:tcPr>
            <w:tcW w:w="1133" w:type="dxa"/>
            <w:shd w:val="clear" w:color="auto" w:fill="auto"/>
          </w:tcPr>
          <w:p w14:paraId="478DF7EE" w14:textId="52279484" w:rsidR="004F4F68" w:rsidRPr="0090391F" w:rsidRDefault="004F4F68" w:rsidP="004F4F68">
            <w:pPr>
              <w:pStyle w:val="TAL"/>
              <w:rPr>
                <w:sz w:val="16"/>
              </w:rPr>
            </w:pPr>
            <w:r w:rsidRPr="0090391F">
              <w:rPr>
                <w:sz w:val="16"/>
              </w:rPr>
              <w:t>24.501</w:t>
            </w:r>
          </w:p>
        </w:tc>
        <w:tc>
          <w:tcPr>
            <w:tcW w:w="572" w:type="dxa"/>
            <w:shd w:val="clear" w:color="auto" w:fill="auto"/>
          </w:tcPr>
          <w:p w14:paraId="2C6D4CB7" w14:textId="53797C45" w:rsidR="004F4F68" w:rsidRPr="0090391F" w:rsidRDefault="004F4F68" w:rsidP="004F4F68">
            <w:pPr>
              <w:pStyle w:val="TAL"/>
              <w:rPr>
                <w:sz w:val="16"/>
              </w:rPr>
            </w:pPr>
            <w:r w:rsidRPr="0090391F">
              <w:rPr>
                <w:sz w:val="16"/>
              </w:rPr>
              <w:t>4351</w:t>
            </w:r>
          </w:p>
        </w:tc>
        <w:tc>
          <w:tcPr>
            <w:tcW w:w="567" w:type="dxa"/>
            <w:shd w:val="clear" w:color="auto" w:fill="auto"/>
          </w:tcPr>
          <w:p w14:paraId="7824C77E" w14:textId="76A1479E" w:rsidR="004F4F68" w:rsidRPr="0090391F" w:rsidRDefault="004F4F68" w:rsidP="004F4F68">
            <w:pPr>
              <w:pStyle w:val="TAL"/>
              <w:rPr>
                <w:sz w:val="16"/>
              </w:rPr>
            </w:pPr>
            <w:r w:rsidRPr="0090391F">
              <w:rPr>
                <w:sz w:val="16"/>
              </w:rPr>
              <w:t>1</w:t>
            </w:r>
          </w:p>
        </w:tc>
        <w:tc>
          <w:tcPr>
            <w:tcW w:w="567" w:type="dxa"/>
            <w:shd w:val="clear" w:color="auto" w:fill="auto"/>
          </w:tcPr>
          <w:p w14:paraId="360623C3" w14:textId="24456F76" w:rsidR="004F4F68" w:rsidRPr="0090391F" w:rsidRDefault="004F4F68" w:rsidP="004F4F68">
            <w:pPr>
              <w:pStyle w:val="TAL"/>
              <w:rPr>
                <w:sz w:val="16"/>
              </w:rPr>
            </w:pPr>
            <w:r w:rsidRPr="0090391F">
              <w:rPr>
                <w:sz w:val="16"/>
              </w:rPr>
              <w:t>F</w:t>
            </w:r>
          </w:p>
        </w:tc>
        <w:tc>
          <w:tcPr>
            <w:tcW w:w="510" w:type="dxa"/>
            <w:shd w:val="clear" w:color="auto" w:fill="auto"/>
          </w:tcPr>
          <w:p w14:paraId="2496B467" w14:textId="16D1CD79" w:rsidR="004F4F68" w:rsidRPr="0090391F" w:rsidRDefault="004F4F68" w:rsidP="004F4F68">
            <w:pPr>
              <w:pStyle w:val="TAL"/>
              <w:rPr>
                <w:sz w:val="16"/>
              </w:rPr>
            </w:pPr>
            <w:r w:rsidRPr="0090391F">
              <w:rPr>
                <w:sz w:val="16"/>
              </w:rPr>
              <w:t>Rel-17</w:t>
            </w:r>
          </w:p>
        </w:tc>
        <w:tc>
          <w:tcPr>
            <w:tcW w:w="661" w:type="dxa"/>
            <w:shd w:val="clear" w:color="auto" w:fill="auto"/>
          </w:tcPr>
          <w:p w14:paraId="44938E9D" w14:textId="09C45900" w:rsidR="004F4F68" w:rsidRPr="0090391F" w:rsidRDefault="004F4F68" w:rsidP="004F4F68">
            <w:pPr>
              <w:pStyle w:val="TAL"/>
              <w:rPr>
                <w:sz w:val="16"/>
              </w:rPr>
            </w:pPr>
            <w:r w:rsidRPr="0090391F">
              <w:rPr>
                <w:sz w:val="16"/>
              </w:rPr>
              <w:t>17.6.1</w:t>
            </w:r>
          </w:p>
        </w:tc>
        <w:tc>
          <w:tcPr>
            <w:tcW w:w="2607" w:type="dxa"/>
            <w:shd w:val="clear" w:color="auto" w:fill="auto"/>
          </w:tcPr>
          <w:p w14:paraId="6BD2E38A" w14:textId="4C9717C3" w:rsidR="004F4F68" w:rsidRPr="0090391F" w:rsidRDefault="004F4F68" w:rsidP="004F4F68">
            <w:pPr>
              <w:pStyle w:val="TAL"/>
              <w:rPr>
                <w:sz w:val="16"/>
              </w:rPr>
            </w:pPr>
            <w:r w:rsidRPr="0090391F">
              <w:rPr>
                <w:sz w:val="16"/>
              </w:rPr>
              <w:t>Correction on the WUS assistance information</w:t>
            </w:r>
          </w:p>
        </w:tc>
      </w:tr>
      <w:tr w:rsidR="0090391F" w:rsidRPr="0090391F" w14:paraId="1C95C38A" w14:textId="77777777" w:rsidTr="0090391F">
        <w:tc>
          <w:tcPr>
            <w:tcW w:w="1133" w:type="dxa"/>
            <w:shd w:val="clear" w:color="auto" w:fill="auto"/>
          </w:tcPr>
          <w:p w14:paraId="6898CD84" w14:textId="387B35E9" w:rsidR="004F4F68" w:rsidRPr="0090391F" w:rsidRDefault="004F4F68" w:rsidP="004F4F68">
            <w:pPr>
              <w:pStyle w:val="TAL"/>
              <w:rPr>
                <w:sz w:val="16"/>
              </w:rPr>
            </w:pPr>
            <w:r w:rsidRPr="0090391F">
              <w:rPr>
                <w:sz w:val="16"/>
              </w:rPr>
              <w:t>C1-224186</w:t>
            </w:r>
          </w:p>
        </w:tc>
        <w:tc>
          <w:tcPr>
            <w:tcW w:w="1020" w:type="dxa"/>
            <w:shd w:val="clear" w:color="auto" w:fill="auto"/>
          </w:tcPr>
          <w:p w14:paraId="49113D1C" w14:textId="69D00EFF" w:rsidR="004F4F68" w:rsidRPr="0090391F" w:rsidRDefault="004F4F68" w:rsidP="004F4F68">
            <w:pPr>
              <w:pStyle w:val="TAL"/>
              <w:rPr>
                <w:sz w:val="16"/>
              </w:rPr>
            </w:pPr>
            <w:r w:rsidRPr="0090391F">
              <w:rPr>
                <w:sz w:val="16"/>
              </w:rPr>
              <w:t>agreed</w:t>
            </w:r>
          </w:p>
        </w:tc>
        <w:tc>
          <w:tcPr>
            <w:tcW w:w="1020" w:type="dxa"/>
            <w:shd w:val="clear" w:color="auto" w:fill="auto"/>
          </w:tcPr>
          <w:p w14:paraId="35623430" w14:textId="6DDC474B" w:rsidR="004F4F68" w:rsidRPr="0090391F" w:rsidRDefault="004F4F68" w:rsidP="004F4F68">
            <w:pPr>
              <w:pStyle w:val="TAL"/>
              <w:rPr>
                <w:sz w:val="16"/>
              </w:rPr>
            </w:pPr>
            <w:r w:rsidRPr="0090391F">
              <w:rPr>
                <w:sz w:val="16"/>
              </w:rPr>
              <w:t>approved</w:t>
            </w:r>
          </w:p>
        </w:tc>
        <w:tc>
          <w:tcPr>
            <w:tcW w:w="1133" w:type="dxa"/>
            <w:shd w:val="clear" w:color="auto" w:fill="auto"/>
          </w:tcPr>
          <w:p w14:paraId="1378E730" w14:textId="36A7EF59" w:rsidR="004F4F68" w:rsidRPr="0090391F" w:rsidRDefault="004F4F68" w:rsidP="004F4F68">
            <w:pPr>
              <w:pStyle w:val="TAL"/>
              <w:rPr>
                <w:sz w:val="16"/>
              </w:rPr>
            </w:pPr>
            <w:r w:rsidRPr="0090391F">
              <w:rPr>
                <w:sz w:val="16"/>
              </w:rPr>
              <w:t>24.501</w:t>
            </w:r>
          </w:p>
        </w:tc>
        <w:tc>
          <w:tcPr>
            <w:tcW w:w="572" w:type="dxa"/>
            <w:shd w:val="clear" w:color="auto" w:fill="auto"/>
          </w:tcPr>
          <w:p w14:paraId="2049D66F" w14:textId="639600C6" w:rsidR="004F4F68" w:rsidRPr="0090391F" w:rsidRDefault="004F4F68" w:rsidP="004F4F68">
            <w:pPr>
              <w:pStyle w:val="TAL"/>
              <w:rPr>
                <w:sz w:val="16"/>
              </w:rPr>
            </w:pPr>
            <w:r w:rsidRPr="0090391F">
              <w:rPr>
                <w:sz w:val="16"/>
              </w:rPr>
              <w:t>4391</w:t>
            </w:r>
          </w:p>
        </w:tc>
        <w:tc>
          <w:tcPr>
            <w:tcW w:w="567" w:type="dxa"/>
            <w:shd w:val="clear" w:color="auto" w:fill="auto"/>
          </w:tcPr>
          <w:p w14:paraId="4BB42A6E" w14:textId="0CA884CC" w:rsidR="004F4F68" w:rsidRPr="0090391F" w:rsidRDefault="004F4F68" w:rsidP="004F4F68">
            <w:pPr>
              <w:pStyle w:val="TAL"/>
              <w:rPr>
                <w:sz w:val="16"/>
              </w:rPr>
            </w:pPr>
            <w:r w:rsidRPr="0090391F">
              <w:rPr>
                <w:sz w:val="16"/>
              </w:rPr>
              <w:t>2</w:t>
            </w:r>
          </w:p>
        </w:tc>
        <w:tc>
          <w:tcPr>
            <w:tcW w:w="567" w:type="dxa"/>
            <w:shd w:val="clear" w:color="auto" w:fill="auto"/>
          </w:tcPr>
          <w:p w14:paraId="59CC8A16" w14:textId="37FB49EC" w:rsidR="004F4F68" w:rsidRPr="0090391F" w:rsidRDefault="004F4F68" w:rsidP="004F4F68">
            <w:pPr>
              <w:pStyle w:val="TAL"/>
              <w:rPr>
                <w:sz w:val="16"/>
              </w:rPr>
            </w:pPr>
            <w:r w:rsidRPr="0090391F">
              <w:rPr>
                <w:sz w:val="16"/>
              </w:rPr>
              <w:t>F</w:t>
            </w:r>
          </w:p>
        </w:tc>
        <w:tc>
          <w:tcPr>
            <w:tcW w:w="510" w:type="dxa"/>
            <w:shd w:val="clear" w:color="auto" w:fill="auto"/>
          </w:tcPr>
          <w:p w14:paraId="16DA5CD0" w14:textId="3E4FA4F9" w:rsidR="004F4F68" w:rsidRPr="0090391F" w:rsidRDefault="004F4F68" w:rsidP="004F4F68">
            <w:pPr>
              <w:pStyle w:val="TAL"/>
              <w:rPr>
                <w:sz w:val="16"/>
              </w:rPr>
            </w:pPr>
            <w:r w:rsidRPr="0090391F">
              <w:rPr>
                <w:sz w:val="16"/>
              </w:rPr>
              <w:t>Rel-17</w:t>
            </w:r>
          </w:p>
        </w:tc>
        <w:tc>
          <w:tcPr>
            <w:tcW w:w="661" w:type="dxa"/>
            <w:shd w:val="clear" w:color="auto" w:fill="auto"/>
          </w:tcPr>
          <w:p w14:paraId="522763D7" w14:textId="1078ADD1" w:rsidR="004F4F68" w:rsidRPr="0090391F" w:rsidRDefault="004F4F68" w:rsidP="004F4F68">
            <w:pPr>
              <w:pStyle w:val="TAL"/>
              <w:rPr>
                <w:sz w:val="16"/>
              </w:rPr>
            </w:pPr>
            <w:r w:rsidRPr="0090391F">
              <w:rPr>
                <w:sz w:val="16"/>
              </w:rPr>
              <w:t>17.6.1</w:t>
            </w:r>
          </w:p>
        </w:tc>
        <w:tc>
          <w:tcPr>
            <w:tcW w:w="2607" w:type="dxa"/>
            <w:shd w:val="clear" w:color="auto" w:fill="auto"/>
          </w:tcPr>
          <w:p w14:paraId="4C2E057F" w14:textId="00B0D7BD" w:rsidR="004F4F68" w:rsidRPr="0090391F" w:rsidRDefault="004F4F68" w:rsidP="004F4F68">
            <w:pPr>
              <w:pStyle w:val="TAL"/>
              <w:rPr>
                <w:sz w:val="16"/>
              </w:rPr>
            </w:pPr>
            <w:r w:rsidRPr="0090391F">
              <w:rPr>
                <w:sz w:val="16"/>
              </w:rPr>
              <w:t>Clarification of Release of non-emergency PDU sessions</w:t>
            </w:r>
          </w:p>
        </w:tc>
      </w:tr>
      <w:tr w:rsidR="0090391F" w:rsidRPr="0090391F" w14:paraId="0E446955" w14:textId="77777777" w:rsidTr="0090391F">
        <w:tc>
          <w:tcPr>
            <w:tcW w:w="1133" w:type="dxa"/>
            <w:shd w:val="clear" w:color="auto" w:fill="auto"/>
          </w:tcPr>
          <w:p w14:paraId="6F5C1199" w14:textId="71899175" w:rsidR="004F4F68" w:rsidRPr="0090391F" w:rsidRDefault="004F4F68" w:rsidP="004F4F68">
            <w:pPr>
              <w:pStyle w:val="TAL"/>
              <w:rPr>
                <w:sz w:val="16"/>
              </w:rPr>
            </w:pPr>
            <w:r w:rsidRPr="0090391F">
              <w:rPr>
                <w:sz w:val="16"/>
              </w:rPr>
              <w:t>C1-224197</w:t>
            </w:r>
          </w:p>
        </w:tc>
        <w:tc>
          <w:tcPr>
            <w:tcW w:w="1020" w:type="dxa"/>
            <w:shd w:val="clear" w:color="auto" w:fill="auto"/>
          </w:tcPr>
          <w:p w14:paraId="3A1C091A" w14:textId="459E1C75" w:rsidR="004F4F68" w:rsidRPr="0090391F" w:rsidRDefault="004F4F68" w:rsidP="004F4F68">
            <w:pPr>
              <w:pStyle w:val="TAL"/>
              <w:rPr>
                <w:sz w:val="16"/>
              </w:rPr>
            </w:pPr>
            <w:r w:rsidRPr="0090391F">
              <w:rPr>
                <w:sz w:val="16"/>
              </w:rPr>
              <w:t>agreed</w:t>
            </w:r>
          </w:p>
        </w:tc>
        <w:tc>
          <w:tcPr>
            <w:tcW w:w="1020" w:type="dxa"/>
            <w:shd w:val="clear" w:color="auto" w:fill="auto"/>
          </w:tcPr>
          <w:p w14:paraId="60960149" w14:textId="5DB67E28" w:rsidR="004F4F68" w:rsidRPr="0090391F" w:rsidRDefault="004F4F68" w:rsidP="004F4F68">
            <w:pPr>
              <w:pStyle w:val="TAL"/>
              <w:rPr>
                <w:sz w:val="16"/>
              </w:rPr>
            </w:pPr>
            <w:r w:rsidRPr="0090391F">
              <w:rPr>
                <w:sz w:val="16"/>
              </w:rPr>
              <w:t>approved</w:t>
            </w:r>
          </w:p>
        </w:tc>
        <w:tc>
          <w:tcPr>
            <w:tcW w:w="1133" w:type="dxa"/>
            <w:shd w:val="clear" w:color="auto" w:fill="auto"/>
          </w:tcPr>
          <w:p w14:paraId="75BC3B5D" w14:textId="3D12B393" w:rsidR="004F4F68" w:rsidRPr="0090391F" w:rsidRDefault="004F4F68" w:rsidP="004F4F68">
            <w:pPr>
              <w:pStyle w:val="TAL"/>
              <w:rPr>
                <w:sz w:val="16"/>
              </w:rPr>
            </w:pPr>
            <w:r w:rsidRPr="0090391F">
              <w:rPr>
                <w:sz w:val="16"/>
              </w:rPr>
              <w:t>24.501</w:t>
            </w:r>
          </w:p>
        </w:tc>
        <w:tc>
          <w:tcPr>
            <w:tcW w:w="572" w:type="dxa"/>
            <w:shd w:val="clear" w:color="auto" w:fill="auto"/>
          </w:tcPr>
          <w:p w14:paraId="513E4390" w14:textId="117FEF96" w:rsidR="004F4F68" w:rsidRPr="0090391F" w:rsidRDefault="004F4F68" w:rsidP="004F4F68">
            <w:pPr>
              <w:pStyle w:val="TAL"/>
              <w:rPr>
                <w:sz w:val="16"/>
              </w:rPr>
            </w:pPr>
            <w:r w:rsidRPr="0090391F">
              <w:rPr>
                <w:sz w:val="16"/>
              </w:rPr>
              <w:t>4388</w:t>
            </w:r>
          </w:p>
        </w:tc>
        <w:tc>
          <w:tcPr>
            <w:tcW w:w="567" w:type="dxa"/>
            <w:shd w:val="clear" w:color="auto" w:fill="auto"/>
          </w:tcPr>
          <w:p w14:paraId="5CB2D0FD" w14:textId="74171785" w:rsidR="004F4F68" w:rsidRPr="0090391F" w:rsidRDefault="004F4F68" w:rsidP="004F4F68">
            <w:pPr>
              <w:pStyle w:val="TAL"/>
              <w:rPr>
                <w:sz w:val="16"/>
              </w:rPr>
            </w:pPr>
            <w:r w:rsidRPr="0090391F">
              <w:rPr>
                <w:sz w:val="16"/>
              </w:rPr>
              <w:t>1</w:t>
            </w:r>
          </w:p>
        </w:tc>
        <w:tc>
          <w:tcPr>
            <w:tcW w:w="567" w:type="dxa"/>
            <w:shd w:val="clear" w:color="auto" w:fill="auto"/>
          </w:tcPr>
          <w:p w14:paraId="53086668" w14:textId="34EE34D7" w:rsidR="004F4F68" w:rsidRPr="0090391F" w:rsidRDefault="004F4F68" w:rsidP="004F4F68">
            <w:pPr>
              <w:pStyle w:val="TAL"/>
              <w:rPr>
                <w:sz w:val="16"/>
              </w:rPr>
            </w:pPr>
            <w:r w:rsidRPr="0090391F">
              <w:rPr>
                <w:sz w:val="16"/>
              </w:rPr>
              <w:t>F</w:t>
            </w:r>
          </w:p>
        </w:tc>
        <w:tc>
          <w:tcPr>
            <w:tcW w:w="510" w:type="dxa"/>
            <w:shd w:val="clear" w:color="auto" w:fill="auto"/>
          </w:tcPr>
          <w:p w14:paraId="044D7E39" w14:textId="316DE8C2" w:rsidR="004F4F68" w:rsidRPr="0090391F" w:rsidRDefault="004F4F68" w:rsidP="004F4F68">
            <w:pPr>
              <w:pStyle w:val="TAL"/>
              <w:rPr>
                <w:sz w:val="16"/>
              </w:rPr>
            </w:pPr>
            <w:r w:rsidRPr="0090391F">
              <w:rPr>
                <w:sz w:val="16"/>
              </w:rPr>
              <w:t>Rel-17</w:t>
            </w:r>
          </w:p>
        </w:tc>
        <w:tc>
          <w:tcPr>
            <w:tcW w:w="661" w:type="dxa"/>
            <w:shd w:val="clear" w:color="auto" w:fill="auto"/>
          </w:tcPr>
          <w:p w14:paraId="2BF00D67" w14:textId="60872D58" w:rsidR="004F4F68" w:rsidRPr="0090391F" w:rsidRDefault="004F4F68" w:rsidP="004F4F68">
            <w:pPr>
              <w:pStyle w:val="TAL"/>
              <w:rPr>
                <w:sz w:val="16"/>
              </w:rPr>
            </w:pPr>
            <w:r w:rsidRPr="0090391F">
              <w:rPr>
                <w:sz w:val="16"/>
              </w:rPr>
              <w:t>17.6.1</w:t>
            </w:r>
          </w:p>
        </w:tc>
        <w:tc>
          <w:tcPr>
            <w:tcW w:w="2607" w:type="dxa"/>
            <w:shd w:val="clear" w:color="auto" w:fill="auto"/>
          </w:tcPr>
          <w:p w14:paraId="333EE0D7" w14:textId="3CE38520" w:rsidR="004F4F68" w:rsidRPr="0090391F" w:rsidRDefault="004F4F68" w:rsidP="004F4F68">
            <w:pPr>
              <w:pStyle w:val="TAL"/>
              <w:rPr>
                <w:sz w:val="16"/>
              </w:rPr>
            </w:pPr>
            <w:r w:rsidRPr="0090391F">
              <w:rPr>
                <w:sz w:val="16"/>
              </w:rPr>
              <w:t>Correction to TFT check for PDU session establishment procedure</w:t>
            </w:r>
          </w:p>
        </w:tc>
      </w:tr>
      <w:tr w:rsidR="0090391F" w:rsidRPr="0090391F" w14:paraId="3B4D6F6D" w14:textId="77777777" w:rsidTr="0090391F">
        <w:tc>
          <w:tcPr>
            <w:tcW w:w="1133" w:type="dxa"/>
            <w:shd w:val="clear" w:color="auto" w:fill="auto"/>
          </w:tcPr>
          <w:p w14:paraId="61316960" w14:textId="24B88EF4" w:rsidR="004F4F68" w:rsidRPr="0090391F" w:rsidRDefault="004F4F68" w:rsidP="004F4F68">
            <w:pPr>
              <w:pStyle w:val="TAL"/>
              <w:rPr>
                <w:sz w:val="16"/>
              </w:rPr>
            </w:pPr>
            <w:r w:rsidRPr="0090391F">
              <w:rPr>
                <w:sz w:val="16"/>
              </w:rPr>
              <w:t>C1-224200</w:t>
            </w:r>
          </w:p>
        </w:tc>
        <w:tc>
          <w:tcPr>
            <w:tcW w:w="1020" w:type="dxa"/>
            <w:shd w:val="clear" w:color="auto" w:fill="auto"/>
          </w:tcPr>
          <w:p w14:paraId="3FA46589" w14:textId="5750DEC3" w:rsidR="004F4F68" w:rsidRPr="0090391F" w:rsidRDefault="004F4F68" w:rsidP="004F4F68">
            <w:pPr>
              <w:pStyle w:val="TAL"/>
              <w:rPr>
                <w:sz w:val="16"/>
              </w:rPr>
            </w:pPr>
            <w:r w:rsidRPr="0090391F">
              <w:rPr>
                <w:sz w:val="16"/>
              </w:rPr>
              <w:t>agreed</w:t>
            </w:r>
          </w:p>
        </w:tc>
        <w:tc>
          <w:tcPr>
            <w:tcW w:w="1020" w:type="dxa"/>
            <w:shd w:val="clear" w:color="auto" w:fill="auto"/>
          </w:tcPr>
          <w:p w14:paraId="20D8148F" w14:textId="547EBA8D" w:rsidR="004F4F68" w:rsidRPr="0090391F" w:rsidRDefault="004F4F68" w:rsidP="004F4F68">
            <w:pPr>
              <w:pStyle w:val="TAL"/>
              <w:rPr>
                <w:sz w:val="16"/>
              </w:rPr>
            </w:pPr>
            <w:r w:rsidRPr="0090391F">
              <w:rPr>
                <w:sz w:val="16"/>
              </w:rPr>
              <w:t>approved</w:t>
            </w:r>
          </w:p>
        </w:tc>
        <w:tc>
          <w:tcPr>
            <w:tcW w:w="1133" w:type="dxa"/>
            <w:shd w:val="clear" w:color="auto" w:fill="auto"/>
          </w:tcPr>
          <w:p w14:paraId="1C9978FC" w14:textId="1CC799A7" w:rsidR="004F4F68" w:rsidRPr="0090391F" w:rsidRDefault="004F4F68" w:rsidP="004F4F68">
            <w:pPr>
              <w:pStyle w:val="TAL"/>
              <w:rPr>
                <w:sz w:val="16"/>
              </w:rPr>
            </w:pPr>
            <w:r w:rsidRPr="0090391F">
              <w:rPr>
                <w:sz w:val="16"/>
              </w:rPr>
              <w:t>24.501</w:t>
            </w:r>
          </w:p>
        </w:tc>
        <w:tc>
          <w:tcPr>
            <w:tcW w:w="572" w:type="dxa"/>
            <w:shd w:val="clear" w:color="auto" w:fill="auto"/>
          </w:tcPr>
          <w:p w14:paraId="46C31684" w14:textId="305E5AC2" w:rsidR="004F4F68" w:rsidRPr="0090391F" w:rsidRDefault="004F4F68" w:rsidP="004F4F68">
            <w:pPr>
              <w:pStyle w:val="TAL"/>
              <w:rPr>
                <w:sz w:val="16"/>
              </w:rPr>
            </w:pPr>
            <w:r w:rsidRPr="0090391F">
              <w:rPr>
                <w:sz w:val="16"/>
              </w:rPr>
              <w:t>4389</w:t>
            </w:r>
          </w:p>
        </w:tc>
        <w:tc>
          <w:tcPr>
            <w:tcW w:w="567" w:type="dxa"/>
            <w:shd w:val="clear" w:color="auto" w:fill="auto"/>
          </w:tcPr>
          <w:p w14:paraId="45439DEB" w14:textId="2ECC9C12" w:rsidR="004F4F68" w:rsidRPr="0090391F" w:rsidRDefault="004F4F68" w:rsidP="004F4F68">
            <w:pPr>
              <w:pStyle w:val="TAL"/>
              <w:rPr>
                <w:sz w:val="16"/>
              </w:rPr>
            </w:pPr>
            <w:r w:rsidRPr="0090391F">
              <w:rPr>
                <w:sz w:val="16"/>
              </w:rPr>
              <w:t>1</w:t>
            </w:r>
          </w:p>
        </w:tc>
        <w:tc>
          <w:tcPr>
            <w:tcW w:w="567" w:type="dxa"/>
            <w:shd w:val="clear" w:color="auto" w:fill="auto"/>
          </w:tcPr>
          <w:p w14:paraId="4E0E23A7" w14:textId="7A8C1EF9" w:rsidR="004F4F68" w:rsidRPr="0090391F" w:rsidRDefault="004F4F68" w:rsidP="004F4F68">
            <w:pPr>
              <w:pStyle w:val="TAL"/>
              <w:rPr>
                <w:sz w:val="16"/>
              </w:rPr>
            </w:pPr>
            <w:r w:rsidRPr="0090391F">
              <w:rPr>
                <w:sz w:val="16"/>
              </w:rPr>
              <w:t>F</w:t>
            </w:r>
          </w:p>
        </w:tc>
        <w:tc>
          <w:tcPr>
            <w:tcW w:w="510" w:type="dxa"/>
            <w:shd w:val="clear" w:color="auto" w:fill="auto"/>
          </w:tcPr>
          <w:p w14:paraId="0F7A8AFF" w14:textId="6C8D3EC0" w:rsidR="004F4F68" w:rsidRPr="0090391F" w:rsidRDefault="004F4F68" w:rsidP="004F4F68">
            <w:pPr>
              <w:pStyle w:val="TAL"/>
              <w:rPr>
                <w:sz w:val="16"/>
              </w:rPr>
            </w:pPr>
            <w:r w:rsidRPr="0090391F">
              <w:rPr>
                <w:sz w:val="16"/>
              </w:rPr>
              <w:t>Rel-17</w:t>
            </w:r>
          </w:p>
        </w:tc>
        <w:tc>
          <w:tcPr>
            <w:tcW w:w="661" w:type="dxa"/>
            <w:shd w:val="clear" w:color="auto" w:fill="auto"/>
          </w:tcPr>
          <w:p w14:paraId="6B331D7E" w14:textId="01AD352E" w:rsidR="004F4F68" w:rsidRPr="0090391F" w:rsidRDefault="004F4F68" w:rsidP="004F4F68">
            <w:pPr>
              <w:pStyle w:val="TAL"/>
              <w:rPr>
                <w:sz w:val="16"/>
              </w:rPr>
            </w:pPr>
            <w:r w:rsidRPr="0090391F">
              <w:rPr>
                <w:sz w:val="16"/>
              </w:rPr>
              <w:t>17.6.1</w:t>
            </w:r>
          </w:p>
        </w:tc>
        <w:tc>
          <w:tcPr>
            <w:tcW w:w="2607" w:type="dxa"/>
            <w:shd w:val="clear" w:color="auto" w:fill="auto"/>
          </w:tcPr>
          <w:p w14:paraId="22FF6835" w14:textId="6CDDC8B3" w:rsidR="004F4F68" w:rsidRPr="0090391F" w:rsidRDefault="004F4F68" w:rsidP="004F4F68">
            <w:pPr>
              <w:pStyle w:val="TAL"/>
              <w:rPr>
                <w:sz w:val="16"/>
              </w:rPr>
            </w:pPr>
            <w:r w:rsidRPr="0090391F">
              <w:rPr>
                <w:sz w:val="16"/>
              </w:rPr>
              <w:t>Correction to TFT check for PDU session modification procedure</w:t>
            </w:r>
          </w:p>
        </w:tc>
      </w:tr>
      <w:tr w:rsidR="0090391F" w:rsidRPr="0090391F" w14:paraId="4B92A337" w14:textId="77777777" w:rsidTr="0090391F">
        <w:tc>
          <w:tcPr>
            <w:tcW w:w="1133" w:type="dxa"/>
            <w:shd w:val="clear" w:color="auto" w:fill="auto"/>
          </w:tcPr>
          <w:p w14:paraId="5F4C6DCD" w14:textId="538C4A9F" w:rsidR="004F4F68" w:rsidRPr="0090391F" w:rsidRDefault="004F4F68" w:rsidP="004F4F68">
            <w:pPr>
              <w:pStyle w:val="TAL"/>
              <w:rPr>
                <w:sz w:val="16"/>
              </w:rPr>
            </w:pPr>
            <w:r w:rsidRPr="0090391F">
              <w:rPr>
                <w:sz w:val="16"/>
              </w:rPr>
              <w:t>C1-224207</w:t>
            </w:r>
          </w:p>
        </w:tc>
        <w:tc>
          <w:tcPr>
            <w:tcW w:w="1020" w:type="dxa"/>
            <w:shd w:val="clear" w:color="auto" w:fill="auto"/>
          </w:tcPr>
          <w:p w14:paraId="121D44B7" w14:textId="4817A734" w:rsidR="004F4F68" w:rsidRPr="0090391F" w:rsidRDefault="004F4F68" w:rsidP="004F4F68">
            <w:pPr>
              <w:pStyle w:val="TAL"/>
              <w:rPr>
                <w:sz w:val="16"/>
              </w:rPr>
            </w:pPr>
            <w:r w:rsidRPr="0090391F">
              <w:rPr>
                <w:sz w:val="16"/>
              </w:rPr>
              <w:t>agreed</w:t>
            </w:r>
          </w:p>
        </w:tc>
        <w:tc>
          <w:tcPr>
            <w:tcW w:w="1020" w:type="dxa"/>
            <w:shd w:val="clear" w:color="auto" w:fill="auto"/>
          </w:tcPr>
          <w:p w14:paraId="07E1E1E6" w14:textId="4E764FE1" w:rsidR="004F4F68" w:rsidRPr="0090391F" w:rsidRDefault="004F4F68" w:rsidP="004F4F68">
            <w:pPr>
              <w:pStyle w:val="TAL"/>
              <w:rPr>
                <w:sz w:val="16"/>
              </w:rPr>
            </w:pPr>
            <w:r w:rsidRPr="0090391F">
              <w:rPr>
                <w:sz w:val="16"/>
              </w:rPr>
              <w:t>approved</w:t>
            </w:r>
          </w:p>
        </w:tc>
        <w:tc>
          <w:tcPr>
            <w:tcW w:w="1133" w:type="dxa"/>
            <w:shd w:val="clear" w:color="auto" w:fill="auto"/>
          </w:tcPr>
          <w:p w14:paraId="7FA3D79E" w14:textId="2BE34A59" w:rsidR="004F4F68" w:rsidRPr="0090391F" w:rsidRDefault="004F4F68" w:rsidP="004F4F68">
            <w:pPr>
              <w:pStyle w:val="TAL"/>
              <w:rPr>
                <w:sz w:val="16"/>
              </w:rPr>
            </w:pPr>
            <w:r w:rsidRPr="0090391F">
              <w:rPr>
                <w:sz w:val="16"/>
              </w:rPr>
              <w:t>24.501</w:t>
            </w:r>
          </w:p>
        </w:tc>
        <w:tc>
          <w:tcPr>
            <w:tcW w:w="572" w:type="dxa"/>
            <w:shd w:val="clear" w:color="auto" w:fill="auto"/>
          </w:tcPr>
          <w:p w14:paraId="4B93C8E6" w14:textId="49A8097B" w:rsidR="004F4F68" w:rsidRPr="0090391F" w:rsidRDefault="004F4F68" w:rsidP="004F4F68">
            <w:pPr>
              <w:pStyle w:val="TAL"/>
              <w:rPr>
                <w:sz w:val="16"/>
              </w:rPr>
            </w:pPr>
            <w:r w:rsidRPr="0090391F">
              <w:rPr>
                <w:sz w:val="16"/>
              </w:rPr>
              <w:t>4345</w:t>
            </w:r>
          </w:p>
        </w:tc>
        <w:tc>
          <w:tcPr>
            <w:tcW w:w="567" w:type="dxa"/>
            <w:shd w:val="clear" w:color="auto" w:fill="auto"/>
          </w:tcPr>
          <w:p w14:paraId="7F8F0D2C" w14:textId="4E8082A8" w:rsidR="004F4F68" w:rsidRPr="0090391F" w:rsidRDefault="004F4F68" w:rsidP="004F4F68">
            <w:pPr>
              <w:pStyle w:val="TAL"/>
              <w:rPr>
                <w:sz w:val="16"/>
              </w:rPr>
            </w:pPr>
            <w:r w:rsidRPr="0090391F">
              <w:rPr>
                <w:sz w:val="16"/>
              </w:rPr>
              <w:t>1</w:t>
            </w:r>
          </w:p>
        </w:tc>
        <w:tc>
          <w:tcPr>
            <w:tcW w:w="567" w:type="dxa"/>
            <w:shd w:val="clear" w:color="auto" w:fill="auto"/>
          </w:tcPr>
          <w:p w14:paraId="2DF94739" w14:textId="3321521B" w:rsidR="004F4F68" w:rsidRPr="0090391F" w:rsidRDefault="004F4F68" w:rsidP="004F4F68">
            <w:pPr>
              <w:pStyle w:val="TAL"/>
              <w:rPr>
                <w:sz w:val="16"/>
              </w:rPr>
            </w:pPr>
            <w:r w:rsidRPr="0090391F">
              <w:rPr>
                <w:sz w:val="16"/>
              </w:rPr>
              <w:t>F</w:t>
            </w:r>
          </w:p>
        </w:tc>
        <w:tc>
          <w:tcPr>
            <w:tcW w:w="510" w:type="dxa"/>
            <w:shd w:val="clear" w:color="auto" w:fill="auto"/>
          </w:tcPr>
          <w:p w14:paraId="4F2E2175" w14:textId="20579EF1" w:rsidR="004F4F68" w:rsidRPr="0090391F" w:rsidRDefault="004F4F68" w:rsidP="004F4F68">
            <w:pPr>
              <w:pStyle w:val="TAL"/>
              <w:rPr>
                <w:sz w:val="16"/>
              </w:rPr>
            </w:pPr>
            <w:r w:rsidRPr="0090391F">
              <w:rPr>
                <w:sz w:val="16"/>
              </w:rPr>
              <w:t>Rel-17</w:t>
            </w:r>
          </w:p>
        </w:tc>
        <w:tc>
          <w:tcPr>
            <w:tcW w:w="661" w:type="dxa"/>
            <w:shd w:val="clear" w:color="auto" w:fill="auto"/>
          </w:tcPr>
          <w:p w14:paraId="37C677D8" w14:textId="5C7941D1" w:rsidR="004F4F68" w:rsidRPr="0090391F" w:rsidRDefault="004F4F68" w:rsidP="004F4F68">
            <w:pPr>
              <w:pStyle w:val="TAL"/>
              <w:rPr>
                <w:sz w:val="16"/>
              </w:rPr>
            </w:pPr>
            <w:r w:rsidRPr="0090391F">
              <w:rPr>
                <w:sz w:val="16"/>
              </w:rPr>
              <w:t>17.6.1</w:t>
            </w:r>
          </w:p>
        </w:tc>
        <w:tc>
          <w:tcPr>
            <w:tcW w:w="2607" w:type="dxa"/>
            <w:shd w:val="clear" w:color="auto" w:fill="auto"/>
          </w:tcPr>
          <w:p w14:paraId="53F07A5A" w14:textId="32DEC698" w:rsidR="004F4F68" w:rsidRPr="0090391F" w:rsidRDefault="004F4F68" w:rsidP="004F4F68">
            <w:pPr>
              <w:pStyle w:val="TAL"/>
              <w:rPr>
                <w:sz w:val="16"/>
              </w:rPr>
            </w:pPr>
            <w:r w:rsidRPr="0090391F">
              <w:rPr>
                <w:sz w:val="16"/>
              </w:rPr>
              <w:t>Correction on access category about MO IMS registration related signalling</w:t>
            </w:r>
          </w:p>
        </w:tc>
      </w:tr>
      <w:tr w:rsidR="0090391F" w:rsidRPr="0090391F" w14:paraId="2F529D2F" w14:textId="77777777" w:rsidTr="0090391F">
        <w:tc>
          <w:tcPr>
            <w:tcW w:w="1133" w:type="dxa"/>
            <w:shd w:val="clear" w:color="auto" w:fill="auto"/>
          </w:tcPr>
          <w:p w14:paraId="2136AD7B" w14:textId="0F64D2CB" w:rsidR="004F4F68" w:rsidRPr="0090391F" w:rsidRDefault="004F4F68" w:rsidP="004F4F68">
            <w:pPr>
              <w:pStyle w:val="TAL"/>
              <w:rPr>
                <w:sz w:val="16"/>
              </w:rPr>
            </w:pPr>
            <w:r w:rsidRPr="0090391F">
              <w:rPr>
                <w:sz w:val="16"/>
              </w:rPr>
              <w:t>C1-224212</w:t>
            </w:r>
          </w:p>
        </w:tc>
        <w:tc>
          <w:tcPr>
            <w:tcW w:w="1020" w:type="dxa"/>
            <w:shd w:val="clear" w:color="auto" w:fill="auto"/>
          </w:tcPr>
          <w:p w14:paraId="49AA0978" w14:textId="29F76A7F" w:rsidR="004F4F68" w:rsidRPr="0090391F" w:rsidRDefault="004F4F68" w:rsidP="004F4F68">
            <w:pPr>
              <w:pStyle w:val="TAL"/>
              <w:rPr>
                <w:sz w:val="16"/>
              </w:rPr>
            </w:pPr>
            <w:r w:rsidRPr="0090391F">
              <w:rPr>
                <w:sz w:val="16"/>
              </w:rPr>
              <w:t>agreed</w:t>
            </w:r>
          </w:p>
        </w:tc>
        <w:tc>
          <w:tcPr>
            <w:tcW w:w="1020" w:type="dxa"/>
            <w:shd w:val="clear" w:color="auto" w:fill="auto"/>
          </w:tcPr>
          <w:p w14:paraId="1B3A2CDE" w14:textId="13BD5F2F" w:rsidR="004F4F68" w:rsidRPr="0090391F" w:rsidRDefault="004F4F68" w:rsidP="004F4F68">
            <w:pPr>
              <w:pStyle w:val="TAL"/>
              <w:rPr>
                <w:sz w:val="16"/>
              </w:rPr>
            </w:pPr>
            <w:r w:rsidRPr="0090391F">
              <w:rPr>
                <w:sz w:val="16"/>
              </w:rPr>
              <w:t>approved</w:t>
            </w:r>
          </w:p>
        </w:tc>
        <w:tc>
          <w:tcPr>
            <w:tcW w:w="1133" w:type="dxa"/>
            <w:shd w:val="clear" w:color="auto" w:fill="auto"/>
          </w:tcPr>
          <w:p w14:paraId="21D8062F" w14:textId="62F947C4" w:rsidR="004F4F68" w:rsidRPr="0090391F" w:rsidRDefault="004F4F68" w:rsidP="004F4F68">
            <w:pPr>
              <w:pStyle w:val="TAL"/>
              <w:rPr>
                <w:sz w:val="16"/>
              </w:rPr>
            </w:pPr>
            <w:r w:rsidRPr="0090391F">
              <w:rPr>
                <w:sz w:val="16"/>
              </w:rPr>
              <w:t>24.501</w:t>
            </w:r>
          </w:p>
        </w:tc>
        <w:tc>
          <w:tcPr>
            <w:tcW w:w="572" w:type="dxa"/>
            <w:shd w:val="clear" w:color="auto" w:fill="auto"/>
          </w:tcPr>
          <w:p w14:paraId="77720220" w14:textId="1043252A" w:rsidR="004F4F68" w:rsidRPr="0090391F" w:rsidRDefault="004F4F68" w:rsidP="004F4F68">
            <w:pPr>
              <w:pStyle w:val="TAL"/>
              <w:rPr>
                <w:sz w:val="16"/>
              </w:rPr>
            </w:pPr>
            <w:r w:rsidRPr="0090391F">
              <w:rPr>
                <w:sz w:val="16"/>
              </w:rPr>
              <w:t>4399</w:t>
            </w:r>
          </w:p>
        </w:tc>
        <w:tc>
          <w:tcPr>
            <w:tcW w:w="567" w:type="dxa"/>
            <w:shd w:val="clear" w:color="auto" w:fill="auto"/>
          </w:tcPr>
          <w:p w14:paraId="6BC889A5" w14:textId="7AF57281" w:rsidR="004F4F68" w:rsidRPr="0090391F" w:rsidRDefault="004F4F68" w:rsidP="004F4F68">
            <w:pPr>
              <w:pStyle w:val="TAL"/>
              <w:rPr>
                <w:sz w:val="16"/>
              </w:rPr>
            </w:pPr>
            <w:r w:rsidRPr="0090391F">
              <w:rPr>
                <w:sz w:val="16"/>
              </w:rPr>
              <w:t>1</w:t>
            </w:r>
          </w:p>
        </w:tc>
        <w:tc>
          <w:tcPr>
            <w:tcW w:w="567" w:type="dxa"/>
            <w:shd w:val="clear" w:color="auto" w:fill="auto"/>
          </w:tcPr>
          <w:p w14:paraId="0755813F" w14:textId="3536AC2F" w:rsidR="004F4F68" w:rsidRPr="0090391F" w:rsidRDefault="004F4F68" w:rsidP="004F4F68">
            <w:pPr>
              <w:pStyle w:val="TAL"/>
              <w:rPr>
                <w:sz w:val="16"/>
              </w:rPr>
            </w:pPr>
            <w:r w:rsidRPr="0090391F">
              <w:rPr>
                <w:sz w:val="16"/>
              </w:rPr>
              <w:t>D</w:t>
            </w:r>
          </w:p>
        </w:tc>
        <w:tc>
          <w:tcPr>
            <w:tcW w:w="510" w:type="dxa"/>
            <w:shd w:val="clear" w:color="auto" w:fill="auto"/>
          </w:tcPr>
          <w:p w14:paraId="764BFC90" w14:textId="0D786184" w:rsidR="004F4F68" w:rsidRPr="0090391F" w:rsidRDefault="004F4F68" w:rsidP="004F4F68">
            <w:pPr>
              <w:pStyle w:val="TAL"/>
              <w:rPr>
                <w:sz w:val="16"/>
              </w:rPr>
            </w:pPr>
            <w:r w:rsidRPr="0090391F">
              <w:rPr>
                <w:sz w:val="16"/>
              </w:rPr>
              <w:t>Rel-17</w:t>
            </w:r>
          </w:p>
        </w:tc>
        <w:tc>
          <w:tcPr>
            <w:tcW w:w="661" w:type="dxa"/>
            <w:shd w:val="clear" w:color="auto" w:fill="auto"/>
          </w:tcPr>
          <w:p w14:paraId="5C2526BC" w14:textId="5E41C1A5" w:rsidR="004F4F68" w:rsidRPr="0090391F" w:rsidRDefault="004F4F68" w:rsidP="004F4F68">
            <w:pPr>
              <w:pStyle w:val="TAL"/>
              <w:rPr>
                <w:sz w:val="16"/>
              </w:rPr>
            </w:pPr>
            <w:r w:rsidRPr="0090391F">
              <w:rPr>
                <w:sz w:val="16"/>
              </w:rPr>
              <w:t>17.6.1</w:t>
            </w:r>
          </w:p>
        </w:tc>
        <w:tc>
          <w:tcPr>
            <w:tcW w:w="2607" w:type="dxa"/>
            <w:shd w:val="clear" w:color="auto" w:fill="auto"/>
          </w:tcPr>
          <w:p w14:paraId="184BCF0B" w14:textId="1BAEB5BA" w:rsidR="004F4F68" w:rsidRPr="0090391F" w:rsidRDefault="004F4F68" w:rsidP="004F4F68">
            <w:pPr>
              <w:pStyle w:val="TAL"/>
              <w:rPr>
                <w:sz w:val="16"/>
              </w:rPr>
            </w:pPr>
            <w:r w:rsidRPr="0090391F">
              <w:rPr>
                <w:sz w:val="16"/>
              </w:rPr>
              <w:t>Editorial correction to operation codes</w:t>
            </w:r>
          </w:p>
        </w:tc>
      </w:tr>
      <w:tr w:rsidR="0090391F" w:rsidRPr="0090391F" w14:paraId="04F29BBA" w14:textId="77777777" w:rsidTr="0090391F">
        <w:tc>
          <w:tcPr>
            <w:tcW w:w="1133" w:type="dxa"/>
            <w:shd w:val="clear" w:color="auto" w:fill="auto"/>
          </w:tcPr>
          <w:p w14:paraId="17FC2F33" w14:textId="6A4CD814" w:rsidR="004F4F68" w:rsidRPr="0090391F" w:rsidRDefault="004F4F68" w:rsidP="004F4F68">
            <w:pPr>
              <w:pStyle w:val="TAL"/>
              <w:rPr>
                <w:sz w:val="16"/>
              </w:rPr>
            </w:pPr>
            <w:r w:rsidRPr="0090391F">
              <w:rPr>
                <w:sz w:val="16"/>
              </w:rPr>
              <w:t>C1-224216</w:t>
            </w:r>
          </w:p>
        </w:tc>
        <w:tc>
          <w:tcPr>
            <w:tcW w:w="1020" w:type="dxa"/>
            <w:shd w:val="clear" w:color="auto" w:fill="auto"/>
          </w:tcPr>
          <w:p w14:paraId="40AB780A" w14:textId="210A693C" w:rsidR="004F4F68" w:rsidRPr="0090391F" w:rsidRDefault="004F4F68" w:rsidP="004F4F68">
            <w:pPr>
              <w:pStyle w:val="TAL"/>
              <w:rPr>
                <w:sz w:val="16"/>
              </w:rPr>
            </w:pPr>
            <w:r w:rsidRPr="0090391F">
              <w:rPr>
                <w:sz w:val="16"/>
              </w:rPr>
              <w:t>agreed</w:t>
            </w:r>
          </w:p>
        </w:tc>
        <w:tc>
          <w:tcPr>
            <w:tcW w:w="1020" w:type="dxa"/>
            <w:shd w:val="clear" w:color="auto" w:fill="auto"/>
          </w:tcPr>
          <w:p w14:paraId="0D290089" w14:textId="2773E0D7" w:rsidR="004F4F68" w:rsidRPr="0090391F" w:rsidRDefault="004F4F68" w:rsidP="004F4F68">
            <w:pPr>
              <w:pStyle w:val="TAL"/>
              <w:rPr>
                <w:sz w:val="16"/>
              </w:rPr>
            </w:pPr>
            <w:r w:rsidRPr="0090391F">
              <w:rPr>
                <w:sz w:val="16"/>
              </w:rPr>
              <w:t>approved</w:t>
            </w:r>
          </w:p>
        </w:tc>
        <w:tc>
          <w:tcPr>
            <w:tcW w:w="1133" w:type="dxa"/>
            <w:shd w:val="clear" w:color="auto" w:fill="auto"/>
          </w:tcPr>
          <w:p w14:paraId="790646A2" w14:textId="23855ADE" w:rsidR="004F4F68" w:rsidRPr="0090391F" w:rsidRDefault="004F4F68" w:rsidP="004F4F68">
            <w:pPr>
              <w:pStyle w:val="TAL"/>
              <w:rPr>
                <w:sz w:val="16"/>
              </w:rPr>
            </w:pPr>
            <w:r w:rsidRPr="0090391F">
              <w:rPr>
                <w:sz w:val="16"/>
              </w:rPr>
              <w:t>24.502</w:t>
            </w:r>
          </w:p>
        </w:tc>
        <w:tc>
          <w:tcPr>
            <w:tcW w:w="572" w:type="dxa"/>
            <w:shd w:val="clear" w:color="auto" w:fill="auto"/>
          </w:tcPr>
          <w:p w14:paraId="00D09DE8" w14:textId="4DFBCA6B" w:rsidR="004F4F68" w:rsidRPr="0090391F" w:rsidRDefault="004F4F68" w:rsidP="004F4F68">
            <w:pPr>
              <w:pStyle w:val="TAL"/>
              <w:rPr>
                <w:sz w:val="16"/>
              </w:rPr>
            </w:pPr>
            <w:r w:rsidRPr="0090391F">
              <w:rPr>
                <w:sz w:val="16"/>
              </w:rPr>
              <w:t>0202</w:t>
            </w:r>
          </w:p>
        </w:tc>
        <w:tc>
          <w:tcPr>
            <w:tcW w:w="567" w:type="dxa"/>
            <w:shd w:val="clear" w:color="auto" w:fill="auto"/>
          </w:tcPr>
          <w:p w14:paraId="5E4673DE" w14:textId="4F91478F" w:rsidR="004F4F68" w:rsidRPr="0090391F" w:rsidRDefault="004F4F68" w:rsidP="004F4F68">
            <w:pPr>
              <w:pStyle w:val="TAL"/>
              <w:rPr>
                <w:sz w:val="16"/>
              </w:rPr>
            </w:pPr>
            <w:r w:rsidRPr="0090391F">
              <w:rPr>
                <w:sz w:val="16"/>
              </w:rPr>
              <w:t>1</w:t>
            </w:r>
          </w:p>
        </w:tc>
        <w:tc>
          <w:tcPr>
            <w:tcW w:w="567" w:type="dxa"/>
            <w:shd w:val="clear" w:color="auto" w:fill="auto"/>
          </w:tcPr>
          <w:p w14:paraId="4FD7FA65" w14:textId="137306E1" w:rsidR="004F4F68" w:rsidRPr="0090391F" w:rsidRDefault="004F4F68" w:rsidP="004F4F68">
            <w:pPr>
              <w:pStyle w:val="TAL"/>
              <w:rPr>
                <w:sz w:val="16"/>
              </w:rPr>
            </w:pPr>
            <w:r w:rsidRPr="0090391F">
              <w:rPr>
                <w:sz w:val="16"/>
              </w:rPr>
              <w:t>F</w:t>
            </w:r>
          </w:p>
        </w:tc>
        <w:tc>
          <w:tcPr>
            <w:tcW w:w="510" w:type="dxa"/>
            <w:shd w:val="clear" w:color="auto" w:fill="auto"/>
          </w:tcPr>
          <w:p w14:paraId="2BADC577" w14:textId="3EDB959E" w:rsidR="004F4F68" w:rsidRPr="0090391F" w:rsidRDefault="004F4F68" w:rsidP="004F4F68">
            <w:pPr>
              <w:pStyle w:val="TAL"/>
              <w:rPr>
                <w:sz w:val="16"/>
              </w:rPr>
            </w:pPr>
            <w:r w:rsidRPr="0090391F">
              <w:rPr>
                <w:sz w:val="16"/>
              </w:rPr>
              <w:t>Rel-17</w:t>
            </w:r>
          </w:p>
        </w:tc>
        <w:tc>
          <w:tcPr>
            <w:tcW w:w="661" w:type="dxa"/>
            <w:shd w:val="clear" w:color="auto" w:fill="auto"/>
          </w:tcPr>
          <w:p w14:paraId="447D38BA" w14:textId="0907AADD" w:rsidR="004F4F68" w:rsidRPr="0090391F" w:rsidRDefault="004F4F68" w:rsidP="004F4F68">
            <w:pPr>
              <w:pStyle w:val="TAL"/>
              <w:rPr>
                <w:sz w:val="16"/>
              </w:rPr>
            </w:pPr>
            <w:r w:rsidRPr="0090391F">
              <w:rPr>
                <w:sz w:val="16"/>
              </w:rPr>
              <w:t>17.5.0</w:t>
            </w:r>
          </w:p>
        </w:tc>
        <w:tc>
          <w:tcPr>
            <w:tcW w:w="2607" w:type="dxa"/>
            <w:shd w:val="clear" w:color="auto" w:fill="auto"/>
          </w:tcPr>
          <w:p w14:paraId="12F610E3" w14:textId="0632994F" w:rsidR="004F4F68" w:rsidRPr="0090391F" w:rsidRDefault="004F4F68" w:rsidP="004F4F68">
            <w:pPr>
              <w:pStyle w:val="TAL"/>
              <w:rPr>
                <w:sz w:val="16"/>
              </w:rPr>
            </w:pPr>
            <w:r w:rsidRPr="0090391F">
              <w:rPr>
                <w:sz w:val="16"/>
              </w:rPr>
              <w:t>Addition of condition for deleting SA procedure</w:t>
            </w:r>
          </w:p>
        </w:tc>
      </w:tr>
      <w:tr w:rsidR="0090391F" w:rsidRPr="0090391F" w14:paraId="52E0AAB7" w14:textId="77777777" w:rsidTr="0090391F">
        <w:tc>
          <w:tcPr>
            <w:tcW w:w="1133" w:type="dxa"/>
            <w:shd w:val="clear" w:color="auto" w:fill="auto"/>
          </w:tcPr>
          <w:p w14:paraId="5A46D2DB" w14:textId="10020C98" w:rsidR="004F4F68" w:rsidRPr="0090391F" w:rsidRDefault="004F4F68" w:rsidP="004F4F68">
            <w:pPr>
              <w:pStyle w:val="TAL"/>
              <w:rPr>
                <w:sz w:val="16"/>
              </w:rPr>
            </w:pPr>
            <w:r w:rsidRPr="0090391F">
              <w:rPr>
                <w:sz w:val="16"/>
              </w:rPr>
              <w:t>C1-224238</w:t>
            </w:r>
          </w:p>
        </w:tc>
        <w:tc>
          <w:tcPr>
            <w:tcW w:w="1020" w:type="dxa"/>
            <w:shd w:val="clear" w:color="auto" w:fill="auto"/>
          </w:tcPr>
          <w:p w14:paraId="6A141192" w14:textId="39A9DC17" w:rsidR="004F4F68" w:rsidRPr="0090391F" w:rsidRDefault="004F4F68" w:rsidP="004F4F68">
            <w:pPr>
              <w:pStyle w:val="TAL"/>
              <w:rPr>
                <w:sz w:val="16"/>
              </w:rPr>
            </w:pPr>
            <w:r w:rsidRPr="0090391F">
              <w:rPr>
                <w:sz w:val="16"/>
              </w:rPr>
              <w:t>agreed</w:t>
            </w:r>
          </w:p>
        </w:tc>
        <w:tc>
          <w:tcPr>
            <w:tcW w:w="1020" w:type="dxa"/>
            <w:shd w:val="clear" w:color="auto" w:fill="auto"/>
          </w:tcPr>
          <w:p w14:paraId="1EF2EB1A" w14:textId="446D3306" w:rsidR="004F4F68" w:rsidRPr="0090391F" w:rsidRDefault="004F4F68" w:rsidP="004F4F68">
            <w:pPr>
              <w:pStyle w:val="TAL"/>
              <w:rPr>
                <w:sz w:val="16"/>
              </w:rPr>
            </w:pPr>
            <w:r w:rsidRPr="0090391F">
              <w:rPr>
                <w:sz w:val="16"/>
              </w:rPr>
              <w:t>approved</w:t>
            </w:r>
          </w:p>
        </w:tc>
        <w:tc>
          <w:tcPr>
            <w:tcW w:w="1133" w:type="dxa"/>
            <w:shd w:val="clear" w:color="auto" w:fill="auto"/>
          </w:tcPr>
          <w:p w14:paraId="68320ED9" w14:textId="2C4B50C3" w:rsidR="004F4F68" w:rsidRPr="0090391F" w:rsidRDefault="004F4F68" w:rsidP="004F4F68">
            <w:pPr>
              <w:pStyle w:val="TAL"/>
              <w:rPr>
                <w:sz w:val="16"/>
              </w:rPr>
            </w:pPr>
            <w:r w:rsidRPr="0090391F">
              <w:rPr>
                <w:sz w:val="16"/>
              </w:rPr>
              <w:t>24.501</w:t>
            </w:r>
          </w:p>
        </w:tc>
        <w:tc>
          <w:tcPr>
            <w:tcW w:w="572" w:type="dxa"/>
            <w:shd w:val="clear" w:color="auto" w:fill="auto"/>
          </w:tcPr>
          <w:p w14:paraId="637082D5" w14:textId="60660BAD" w:rsidR="004F4F68" w:rsidRPr="0090391F" w:rsidRDefault="004F4F68" w:rsidP="004F4F68">
            <w:pPr>
              <w:pStyle w:val="TAL"/>
              <w:rPr>
                <w:sz w:val="16"/>
              </w:rPr>
            </w:pPr>
            <w:r w:rsidRPr="0090391F">
              <w:rPr>
                <w:sz w:val="16"/>
              </w:rPr>
              <w:t>3497</w:t>
            </w:r>
          </w:p>
        </w:tc>
        <w:tc>
          <w:tcPr>
            <w:tcW w:w="567" w:type="dxa"/>
            <w:shd w:val="clear" w:color="auto" w:fill="auto"/>
          </w:tcPr>
          <w:p w14:paraId="6E5803B6" w14:textId="45DAC696" w:rsidR="004F4F68" w:rsidRPr="0090391F" w:rsidRDefault="004F4F68" w:rsidP="004F4F68">
            <w:pPr>
              <w:pStyle w:val="TAL"/>
              <w:rPr>
                <w:sz w:val="16"/>
              </w:rPr>
            </w:pPr>
            <w:r w:rsidRPr="0090391F">
              <w:rPr>
                <w:sz w:val="16"/>
              </w:rPr>
              <w:t>6</w:t>
            </w:r>
          </w:p>
        </w:tc>
        <w:tc>
          <w:tcPr>
            <w:tcW w:w="567" w:type="dxa"/>
            <w:shd w:val="clear" w:color="auto" w:fill="auto"/>
          </w:tcPr>
          <w:p w14:paraId="41935142" w14:textId="7501410E" w:rsidR="004F4F68" w:rsidRPr="0090391F" w:rsidRDefault="004F4F68" w:rsidP="004F4F68">
            <w:pPr>
              <w:pStyle w:val="TAL"/>
              <w:rPr>
                <w:sz w:val="16"/>
              </w:rPr>
            </w:pPr>
            <w:r w:rsidRPr="0090391F">
              <w:rPr>
                <w:sz w:val="16"/>
              </w:rPr>
              <w:t>F</w:t>
            </w:r>
          </w:p>
        </w:tc>
        <w:tc>
          <w:tcPr>
            <w:tcW w:w="510" w:type="dxa"/>
            <w:shd w:val="clear" w:color="auto" w:fill="auto"/>
          </w:tcPr>
          <w:p w14:paraId="4BA1196F" w14:textId="4C29AAC0" w:rsidR="004F4F68" w:rsidRPr="0090391F" w:rsidRDefault="004F4F68" w:rsidP="004F4F68">
            <w:pPr>
              <w:pStyle w:val="TAL"/>
              <w:rPr>
                <w:sz w:val="16"/>
              </w:rPr>
            </w:pPr>
            <w:r w:rsidRPr="0090391F">
              <w:rPr>
                <w:sz w:val="16"/>
              </w:rPr>
              <w:t>Rel-17</w:t>
            </w:r>
          </w:p>
        </w:tc>
        <w:tc>
          <w:tcPr>
            <w:tcW w:w="661" w:type="dxa"/>
            <w:shd w:val="clear" w:color="auto" w:fill="auto"/>
          </w:tcPr>
          <w:p w14:paraId="7E598399" w14:textId="75885A8B" w:rsidR="004F4F68" w:rsidRPr="0090391F" w:rsidRDefault="004F4F68" w:rsidP="004F4F68">
            <w:pPr>
              <w:pStyle w:val="TAL"/>
              <w:rPr>
                <w:sz w:val="16"/>
              </w:rPr>
            </w:pPr>
            <w:r w:rsidRPr="0090391F">
              <w:rPr>
                <w:sz w:val="16"/>
              </w:rPr>
              <w:t>17.6.1</w:t>
            </w:r>
          </w:p>
        </w:tc>
        <w:tc>
          <w:tcPr>
            <w:tcW w:w="2607" w:type="dxa"/>
            <w:shd w:val="clear" w:color="auto" w:fill="auto"/>
          </w:tcPr>
          <w:p w14:paraId="4B1A8156" w14:textId="0B067BB0" w:rsidR="004F4F68" w:rsidRPr="0090391F" w:rsidRDefault="004F4F68" w:rsidP="004F4F68">
            <w:pPr>
              <w:pStyle w:val="TAL"/>
              <w:rPr>
                <w:sz w:val="16"/>
              </w:rPr>
            </w:pPr>
            <w:r w:rsidRPr="0090391F">
              <w:rPr>
                <w:sz w:val="16"/>
              </w:rPr>
              <w:t>NSSAI mapping during transfer of PDU session from HPLMN to VPLMN &amp; VPLMN to HPLMN</w:t>
            </w:r>
          </w:p>
        </w:tc>
      </w:tr>
      <w:tr w:rsidR="0090391F" w:rsidRPr="0090391F" w14:paraId="191B13CB" w14:textId="77777777" w:rsidTr="0090391F">
        <w:tc>
          <w:tcPr>
            <w:tcW w:w="1133" w:type="dxa"/>
            <w:shd w:val="clear" w:color="auto" w:fill="auto"/>
          </w:tcPr>
          <w:p w14:paraId="23E43FEA" w14:textId="3ED3010D" w:rsidR="004F4F68" w:rsidRPr="0090391F" w:rsidRDefault="004F4F68" w:rsidP="004F4F68">
            <w:pPr>
              <w:pStyle w:val="TAL"/>
              <w:rPr>
                <w:sz w:val="16"/>
              </w:rPr>
            </w:pPr>
            <w:r w:rsidRPr="0090391F">
              <w:rPr>
                <w:sz w:val="16"/>
              </w:rPr>
              <w:t>C1-224253</w:t>
            </w:r>
          </w:p>
        </w:tc>
        <w:tc>
          <w:tcPr>
            <w:tcW w:w="1020" w:type="dxa"/>
            <w:shd w:val="clear" w:color="auto" w:fill="auto"/>
          </w:tcPr>
          <w:p w14:paraId="0674B92C" w14:textId="3FDC334D" w:rsidR="004F4F68" w:rsidRPr="0090391F" w:rsidRDefault="004F4F68" w:rsidP="004F4F68">
            <w:pPr>
              <w:pStyle w:val="TAL"/>
              <w:rPr>
                <w:sz w:val="16"/>
              </w:rPr>
            </w:pPr>
            <w:r w:rsidRPr="0090391F">
              <w:rPr>
                <w:sz w:val="16"/>
              </w:rPr>
              <w:t>agreed</w:t>
            </w:r>
          </w:p>
        </w:tc>
        <w:tc>
          <w:tcPr>
            <w:tcW w:w="1020" w:type="dxa"/>
            <w:shd w:val="clear" w:color="auto" w:fill="auto"/>
          </w:tcPr>
          <w:p w14:paraId="46F07333" w14:textId="7DA8FA2B" w:rsidR="004F4F68" w:rsidRPr="0090391F" w:rsidRDefault="004F4F68" w:rsidP="004F4F68">
            <w:pPr>
              <w:pStyle w:val="TAL"/>
              <w:rPr>
                <w:sz w:val="16"/>
              </w:rPr>
            </w:pPr>
            <w:r w:rsidRPr="0090391F">
              <w:rPr>
                <w:sz w:val="16"/>
              </w:rPr>
              <w:t>approved</w:t>
            </w:r>
          </w:p>
        </w:tc>
        <w:tc>
          <w:tcPr>
            <w:tcW w:w="1133" w:type="dxa"/>
            <w:shd w:val="clear" w:color="auto" w:fill="auto"/>
          </w:tcPr>
          <w:p w14:paraId="1180376F" w14:textId="569244B9" w:rsidR="004F4F68" w:rsidRPr="0090391F" w:rsidRDefault="004F4F68" w:rsidP="004F4F68">
            <w:pPr>
              <w:pStyle w:val="TAL"/>
              <w:rPr>
                <w:sz w:val="16"/>
              </w:rPr>
            </w:pPr>
            <w:r w:rsidRPr="0090391F">
              <w:rPr>
                <w:sz w:val="16"/>
              </w:rPr>
              <w:t>24.501</w:t>
            </w:r>
          </w:p>
        </w:tc>
        <w:tc>
          <w:tcPr>
            <w:tcW w:w="572" w:type="dxa"/>
            <w:shd w:val="clear" w:color="auto" w:fill="auto"/>
          </w:tcPr>
          <w:p w14:paraId="7EDB50DF" w14:textId="446345D9" w:rsidR="004F4F68" w:rsidRPr="0090391F" w:rsidRDefault="004F4F68" w:rsidP="004F4F68">
            <w:pPr>
              <w:pStyle w:val="TAL"/>
              <w:rPr>
                <w:sz w:val="16"/>
              </w:rPr>
            </w:pPr>
            <w:r w:rsidRPr="0090391F">
              <w:rPr>
                <w:sz w:val="16"/>
              </w:rPr>
              <w:t>4284</w:t>
            </w:r>
          </w:p>
        </w:tc>
        <w:tc>
          <w:tcPr>
            <w:tcW w:w="567" w:type="dxa"/>
            <w:shd w:val="clear" w:color="auto" w:fill="auto"/>
          </w:tcPr>
          <w:p w14:paraId="3EBA7A04" w14:textId="2F7B6B1A" w:rsidR="004F4F68" w:rsidRPr="0090391F" w:rsidRDefault="004F4F68" w:rsidP="004F4F68">
            <w:pPr>
              <w:pStyle w:val="TAL"/>
              <w:rPr>
                <w:sz w:val="16"/>
              </w:rPr>
            </w:pPr>
            <w:r w:rsidRPr="0090391F">
              <w:rPr>
                <w:sz w:val="16"/>
              </w:rPr>
              <w:t>1</w:t>
            </w:r>
          </w:p>
        </w:tc>
        <w:tc>
          <w:tcPr>
            <w:tcW w:w="567" w:type="dxa"/>
            <w:shd w:val="clear" w:color="auto" w:fill="auto"/>
          </w:tcPr>
          <w:p w14:paraId="12E7C0CD" w14:textId="2CC8930C" w:rsidR="004F4F68" w:rsidRPr="0090391F" w:rsidRDefault="004F4F68" w:rsidP="004F4F68">
            <w:pPr>
              <w:pStyle w:val="TAL"/>
              <w:rPr>
                <w:sz w:val="16"/>
              </w:rPr>
            </w:pPr>
            <w:r w:rsidRPr="0090391F">
              <w:rPr>
                <w:sz w:val="16"/>
              </w:rPr>
              <w:t>F</w:t>
            </w:r>
          </w:p>
        </w:tc>
        <w:tc>
          <w:tcPr>
            <w:tcW w:w="510" w:type="dxa"/>
            <w:shd w:val="clear" w:color="auto" w:fill="auto"/>
          </w:tcPr>
          <w:p w14:paraId="5FDC27AD" w14:textId="25BDFB98" w:rsidR="004F4F68" w:rsidRPr="0090391F" w:rsidRDefault="004F4F68" w:rsidP="004F4F68">
            <w:pPr>
              <w:pStyle w:val="TAL"/>
              <w:rPr>
                <w:sz w:val="16"/>
              </w:rPr>
            </w:pPr>
            <w:r w:rsidRPr="0090391F">
              <w:rPr>
                <w:sz w:val="16"/>
              </w:rPr>
              <w:t>Rel-17</w:t>
            </w:r>
          </w:p>
        </w:tc>
        <w:tc>
          <w:tcPr>
            <w:tcW w:w="661" w:type="dxa"/>
            <w:shd w:val="clear" w:color="auto" w:fill="auto"/>
          </w:tcPr>
          <w:p w14:paraId="1BEB0253" w14:textId="0469AD98" w:rsidR="004F4F68" w:rsidRPr="0090391F" w:rsidRDefault="004F4F68" w:rsidP="004F4F68">
            <w:pPr>
              <w:pStyle w:val="TAL"/>
              <w:rPr>
                <w:sz w:val="16"/>
              </w:rPr>
            </w:pPr>
            <w:r w:rsidRPr="0090391F">
              <w:rPr>
                <w:sz w:val="16"/>
              </w:rPr>
              <w:t>17.6.1</w:t>
            </w:r>
          </w:p>
        </w:tc>
        <w:tc>
          <w:tcPr>
            <w:tcW w:w="2607" w:type="dxa"/>
            <w:shd w:val="clear" w:color="auto" w:fill="auto"/>
          </w:tcPr>
          <w:p w14:paraId="21C4E1E7" w14:textId="65355C9C" w:rsidR="004F4F68" w:rsidRPr="0090391F" w:rsidRDefault="004F4F68" w:rsidP="004F4F68">
            <w:pPr>
              <w:pStyle w:val="TAL"/>
              <w:rPr>
                <w:sz w:val="16"/>
              </w:rPr>
            </w:pPr>
            <w:r w:rsidRPr="0090391F">
              <w:rPr>
                <w:sz w:val="16"/>
              </w:rPr>
              <w:t>Correction on UE handling on extended local emergency numbers list via non-3GPP access</w:t>
            </w:r>
          </w:p>
        </w:tc>
      </w:tr>
      <w:tr w:rsidR="0090391F" w:rsidRPr="0090391F" w14:paraId="73929F05" w14:textId="77777777" w:rsidTr="0090391F">
        <w:tc>
          <w:tcPr>
            <w:tcW w:w="1133" w:type="dxa"/>
            <w:shd w:val="clear" w:color="auto" w:fill="auto"/>
          </w:tcPr>
          <w:p w14:paraId="0C39DF1D" w14:textId="5AEB857D" w:rsidR="004F4F68" w:rsidRPr="0090391F" w:rsidRDefault="004F4F68" w:rsidP="004F4F68">
            <w:pPr>
              <w:pStyle w:val="TAL"/>
              <w:rPr>
                <w:sz w:val="16"/>
              </w:rPr>
            </w:pPr>
            <w:r w:rsidRPr="0090391F">
              <w:rPr>
                <w:sz w:val="16"/>
              </w:rPr>
              <w:t>C1-224259</w:t>
            </w:r>
          </w:p>
        </w:tc>
        <w:tc>
          <w:tcPr>
            <w:tcW w:w="1020" w:type="dxa"/>
            <w:shd w:val="clear" w:color="auto" w:fill="auto"/>
          </w:tcPr>
          <w:p w14:paraId="233113E2" w14:textId="186D0439" w:rsidR="004F4F68" w:rsidRPr="0090391F" w:rsidRDefault="004F4F68" w:rsidP="004F4F68">
            <w:pPr>
              <w:pStyle w:val="TAL"/>
              <w:rPr>
                <w:sz w:val="16"/>
              </w:rPr>
            </w:pPr>
            <w:r w:rsidRPr="0090391F">
              <w:rPr>
                <w:sz w:val="16"/>
              </w:rPr>
              <w:t>agreed</w:t>
            </w:r>
          </w:p>
        </w:tc>
        <w:tc>
          <w:tcPr>
            <w:tcW w:w="1020" w:type="dxa"/>
            <w:shd w:val="clear" w:color="auto" w:fill="auto"/>
          </w:tcPr>
          <w:p w14:paraId="2CD48F5B" w14:textId="2947C331" w:rsidR="004F4F68" w:rsidRPr="0090391F" w:rsidRDefault="004F4F68" w:rsidP="004F4F68">
            <w:pPr>
              <w:pStyle w:val="TAL"/>
              <w:rPr>
                <w:sz w:val="16"/>
              </w:rPr>
            </w:pPr>
            <w:r w:rsidRPr="0090391F">
              <w:rPr>
                <w:sz w:val="16"/>
              </w:rPr>
              <w:t>approved</w:t>
            </w:r>
          </w:p>
        </w:tc>
        <w:tc>
          <w:tcPr>
            <w:tcW w:w="1133" w:type="dxa"/>
            <w:shd w:val="clear" w:color="auto" w:fill="auto"/>
          </w:tcPr>
          <w:p w14:paraId="718C701F" w14:textId="41180964" w:rsidR="004F4F68" w:rsidRPr="0090391F" w:rsidRDefault="004F4F68" w:rsidP="004F4F68">
            <w:pPr>
              <w:pStyle w:val="TAL"/>
              <w:rPr>
                <w:sz w:val="16"/>
              </w:rPr>
            </w:pPr>
            <w:r w:rsidRPr="0090391F">
              <w:rPr>
                <w:sz w:val="16"/>
              </w:rPr>
              <w:t>24.526</w:t>
            </w:r>
          </w:p>
        </w:tc>
        <w:tc>
          <w:tcPr>
            <w:tcW w:w="572" w:type="dxa"/>
            <w:shd w:val="clear" w:color="auto" w:fill="auto"/>
          </w:tcPr>
          <w:p w14:paraId="33B63BD7" w14:textId="522D0BF5" w:rsidR="004F4F68" w:rsidRPr="0090391F" w:rsidRDefault="004F4F68" w:rsidP="004F4F68">
            <w:pPr>
              <w:pStyle w:val="TAL"/>
              <w:rPr>
                <w:sz w:val="16"/>
              </w:rPr>
            </w:pPr>
            <w:r w:rsidRPr="0090391F">
              <w:rPr>
                <w:sz w:val="16"/>
              </w:rPr>
              <w:t>0150</w:t>
            </w:r>
          </w:p>
        </w:tc>
        <w:tc>
          <w:tcPr>
            <w:tcW w:w="567" w:type="dxa"/>
            <w:shd w:val="clear" w:color="auto" w:fill="auto"/>
          </w:tcPr>
          <w:p w14:paraId="71227434" w14:textId="25308C8C" w:rsidR="004F4F68" w:rsidRPr="0090391F" w:rsidRDefault="004F4F68" w:rsidP="004F4F68">
            <w:pPr>
              <w:pStyle w:val="TAL"/>
              <w:rPr>
                <w:sz w:val="16"/>
              </w:rPr>
            </w:pPr>
            <w:r w:rsidRPr="0090391F">
              <w:rPr>
                <w:sz w:val="16"/>
              </w:rPr>
              <w:t>1</w:t>
            </w:r>
          </w:p>
        </w:tc>
        <w:tc>
          <w:tcPr>
            <w:tcW w:w="567" w:type="dxa"/>
            <w:shd w:val="clear" w:color="auto" w:fill="auto"/>
          </w:tcPr>
          <w:p w14:paraId="51D0EB92" w14:textId="528CA8D5" w:rsidR="004F4F68" w:rsidRPr="0090391F" w:rsidRDefault="004F4F68" w:rsidP="004F4F68">
            <w:pPr>
              <w:pStyle w:val="TAL"/>
              <w:rPr>
                <w:sz w:val="16"/>
              </w:rPr>
            </w:pPr>
            <w:r w:rsidRPr="0090391F">
              <w:rPr>
                <w:sz w:val="16"/>
              </w:rPr>
              <w:t>F</w:t>
            </w:r>
          </w:p>
        </w:tc>
        <w:tc>
          <w:tcPr>
            <w:tcW w:w="510" w:type="dxa"/>
            <w:shd w:val="clear" w:color="auto" w:fill="auto"/>
          </w:tcPr>
          <w:p w14:paraId="56EA2378" w14:textId="7935C246" w:rsidR="004F4F68" w:rsidRPr="0090391F" w:rsidRDefault="004F4F68" w:rsidP="004F4F68">
            <w:pPr>
              <w:pStyle w:val="TAL"/>
              <w:rPr>
                <w:sz w:val="16"/>
              </w:rPr>
            </w:pPr>
            <w:r w:rsidRPr="0090391F">
              <w:rPr>
                <w:sz w:val="16"/>
              </w:rPr>
              <w:t>Rel-17</w:t>
            </w:r>
          </w:p>
        </w:tc>
        <w:tc>
          <w:tcPr>
            <w:tcW w:w="661" w:type="dxa"/>
            <w:shd w:val="clear" w:color="auto" w:fill="auto"/>
          </w:tcPr>
          <w:p w14:paraId="6F5F8DDB" w14:textId="1E6B01E6" w:rsidR="004F4F68" w:rsidRPr="0090391F" w:rsidRDefault="004F4F68" w:rsidP="004F4F68">
            <w:pPr>
              <w:pStyle w:val="TAL"/>
              <w:rPr>
                <w:sz w:val="16"/>
              </w:rPr>
            </w:pPr>
            <w:r w:rsidRPr="0090391F">
              <w:rPr>
                <w:sz w:val="16"/>
              </w:rPr>
              <w:t>17.6.0</w:t>
            </w:r>
          </w:p>
        </w:tc>
        <w:tc>
          <w:tcPr>
            <w:tcW w:w="2607" w:type="dxa"/>
            <w:shd w:val="clear" w:color="auto" w:fill="auto"/>
          </w:tcPr>
          <w:p w14:paraId="3FD1ED8A" w14:textId="0A34A1CF" w:rsidR="004F4F68" w:rsidRPr="0090391F" w:rsidRDefault="004F4F68" w:rsidP="004F4F68">
            <w:pPr>
              <w:pStyle w:val="TAL"/>
              <w:rPr>
                <w:sz w:val="16"/>
              </w:rPr>
            </w:pPr>
            <w:r w:rsidRPr="0090391F">
              <w:rPr>
                <w:sz w:val="16"/>
              </w:rPr>
              <w:t>Correction on unknown connection capabilities</w:t>
            </w:r>
          </w:p>
        </w:tc>
      </w:tr>
    </w:tbl>
    <w:p w14:paraId="472ADD9B" w14:textId="77777777" w:rsidR="004F4F68" w:rsidRDefault="004F4F68" w:rsidP="004F4F68"/>
    <w:p w14:paraId="2ABDAC3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2D545" w14:textId="138D252F" w:rsidR="004F4F68" w:rsidRDefault="004F4F68" w:rsidP="004F4F68">
      <w:pPr>
        <w:rPr>
          <w:rFonts w:ascii="Arial" w:hAnsi="Arial" w:cs="Arial"/>
          <w:b/>
          <w:sz w:val="24"/>
        </w:rPr>
      </w:pPr>
      <w:r>
        <w:rPr>
          <w:rFonts w:ascii="Arial" w:hAnsi="Arial" w:cs="Arial"/>
          <w:b/>
          <w:color w:val="0000FF"/>
          <w:sz w:val="24"/>
        </w:rPr>
        <w:t>CP-221343</w:t>
      </w:r>
      <w:r>
        <w:rPr>
          <w:rFonts w:ascii="Arial" w:hAnsi="Arial" w:cs="Arial"/>
          <w:b/>
          <w:color w:val="0000FF"/>
          <w:sz w:val="24"/>
        </w:rPr>
        <w:tab/>
      </w:r>
      <w:r>
        <w:rPr>
          <w:rFonts w:ascii="Arial" w:hAnsi="Arial" w:cs="Arial"/>
          <w:b/>
          <w:sz w:val="24"/>
        </w:rPr>
        <w:t>UE enter in substate NO-SUPI</w:t>
      </w:r>
    </w:p>
    <w:p w14:paraId="6976FFC2" w14:textId="77777777" w:rsidR="004F4F68" w:rsidRDefault="004F4F68" w:rsidP="004F4F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CR-4327  rev 3 Cat: F (Rel-17)</w:t>
      </w:r>
      <w:r>
        <w:rPr>
          <w:i/>
        </w:rPr>
        <w:br/>
      </w:r>
      <w:r>
        <w:rPr>
          <w:i/>
        </w:rPr>
        <w:br/>
      </w:r>
      <w:r>
        <w:rPr>
          <w:i/>
        </w:rPr>
        <w:tab/>
      </w:r>
      <w:r>
        <w:rPr>
          <w:i/>
        </w:rPr>
        <w:tab/>
      </w:r>
      <w:r>
        <w:rPr>
          <w:i/>
        </w:rPr>
        <w:tab/>
      </w:r>
      <w:r>
        <w:rPr>
          <w:i/>
        </w:rPr>
        <w:tab/>
      </w:r>
      <w:r>
        <w:rPr>
          <w:i/>
        </w:rPr>
        <w:tab/>
        <w:t>Source: Huawei, HiSilicon / Vishnu</w:t>
      </w:r>
    </w:p>
    <w:p w14:paraId="1FF25B39" w14:textId="77777777" w:rsidR="004F4F68" w:rsidRDefault="004F4F68" w:rsidP="004F4F68">
      <w:pPr>
        <w:rPr>
          <w:color w:val="808080"/>
        </w:rPr>
      </w:pPr>
      <w:r>
        <w:rPr>
          <w:color w:val="808080"/>
        </w:rPr>
        <w:t>(Replaces CP-221113)</w:t>
      </w:r>
    </w:p>
    <w:p w14:paraId="0491068C" w14:textId="77777777" w:rsidR="004F4F68" w:rsidRDefault="004F4F68" w:rsidP="004F4F68">
      <w:pPr>
        <w:rPr>
          <w:rFonts w:ascii="Arial" w:hAnsi="Arial" w:cs="Arial"/>
          <w:b/>
        </w:rPr>
      </w:pPr>
      <w:r>
        <w:rPr>
          <w:rFonts w:ascii="Arial" w:hAnsi="Arial" w:cs="Arial"/>
          <w:b/>
        </w:rPr>
        <w:t xml:space="preserve">Abstract: </w:t>
      </w:r>
    </w:p>
    <w:p w14:paraId="1630CF88" w14:textId="77777777" w:rsidR="004F4F68" w:rsidRDefault="004F4F68" w:rsidP="004F4F68">
      <w:r>
        <w:t>Revision of C1-224043 in CR Pack CP-221212</w:t>
      </w:r>
    </w:p>
    <w:p w14:paraId="17079B3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96775B" w14:textId="77777777" w:rsidR="004F4F68" w:rsidRDefault="004F4F68" w:rsidP="004F4F68">
      <w:pPr>
        <w:pStyle w:val="Heading3"/>
      </w:pPr>
      <w:bookmarkStart w:id="86" w:name="_Toc105617987"/>
      <w:r>
        <w:t>17.8</w:t>
      </w:r>
      <w:r>
        <w:tab/>
        <w:t>Protocol enhancements for Mission Critical Services [MCProtoc17]</w:t>
      </w:r>
      <w:bookmarkEnd w:id="86"/>
    </w:p>
    <w:p w14:paraId="28D83326" w14:textId="643288ED" w:rsidR="004F4F68" w:rsidRDefault="004F4F68" w:rsidP="004F4F68">
      <w:pPr>
        <w:rPr>
          <w:rFonts w:ascii="Arial" w:hAnsi="Arial" w:cs="Arial"/>
          <w:b/>
          <w:sz w:val="24"/>
        </w:rPr>
      </w:pPr>
      <w:r>
        <w:rPr>
          <w:rFonts w:ascii="Arial" w:hAnsi="Arial" w:cs="Arial"/>
          <w:b/>
          <w:color w:val="0000FF"/>
          <w:sz w:val="24"/>
        </w:rPr>
        <w:t>CP-221224</w:t>
      </w:r>
      <w:r>
        <w:rPr>
          <w:rFonts w:ascii="Arial" w:hAnsi="Arial" w:cs="Arial"/>
          <w:b/>
          <w:color w:val="0000FF"/>
          <w:sz w:val="24"/>
        </w:rPr>
        <w:tab/>
      </w:r>
      <w:r>
        <w:rPr>
          <w:rFonts w:ascii="Arial" w:hAnsi="Arial" w:cs="Arial"/>
          <w:b/>
          <w:sz w:val="24"/>
        </w:rPr>
        <w:t>CR Pack on 55GSAT_ARCH-CT</w:t>
      </w:r>
    </w:p>
    <w:p w14:paraId="769576DE"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B109C0"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0391F" w14:paraId="150902C3" w14:textId="77777777" w:rsidTr="0090391F">
        <w:tc>
          <w:tcPr>
            <w:tcW w:w="1133" w:type="dxa"/>
            <w:shd w:val="clear" w:color="auto" w:fill="auto"/>
          </w:tcPr>
          <w:p w14:paraId="16DDEBC0" w14:textId="15BBC125" w:rsidR="004F4F68" w:rsidRDefault="004F4F68" w:rsidP="0090391F">
            <w:pPr>
              <w:pStyle w:val="TAH"/>
            </w:pPr>
            <w:r>
              <w:t>WG TDoc</w:t>
            </w:r>
          </w:p>
        </w:tc>
        <w:tc>
          <w:tcPr>
            <w:tcW w:w="1020" w:type="dxa"/>
            <w:shd w:val="clear" w:color="auto" w:fill="auto"/>
          </w:tcPr>
          <w:p w14:paraId="5AA9D813" w14:textId="5EED54CC" w:rsidR="004F4F68" w:rsidRDefault="004F4F68" w:rsidP="0090391F">
            <w:pPr>
              <w:pStyle w:val="TAH"/>
            </w:pPr>
            <w:r>
              <w:t>WG decisn</w:t>
            </w:r>
          </w:p>
        </w:tc>
        <w:tc>
          <w:tcPr>
            <w:tcW w:w="1020" w:type="dxa"/>
            <w:shd w:val="clear" w:color="auto" w:fill="auto"/>
          </w:tcPr>
          <w:p w14:paraId="40D33B00" w14:textId="51DB0454" w:rsidR="004F4F68" w:rsidRDefault="004F4F68" w:rsidP="0090391F">
            <w:pPr>
              <w:pStyle w:val="TAH"/>
            </w:pPr>
            <w:r>
              <w:t>TSG decisn</w:t>
            </w:r>
          </w:p>
        </w:tc>
        <w:tc>
          <w:tcPr>
            <w:tcW w:w="1133" w:type="dxa"/>
            <w:shd w:val="clear" w:color="auto" w:fill="auto"/>
          </w:tcPr>
          <w:p w14:paraId="028B50A3" w14:textId="5A41EBC5" w:rsidR="004F4F68" w:rsidRDefault="004F4F68" w:rsidP="0090391F">
            <w:pPr>
              <w:pStyle w:val="TAH"/>
            </w:pPr>
            <w:r>
              <w:t>Spec</w:t>
            </w:r>
          </w:p>
        </w:tc>
        <w:tc>
          <w:tcPr>
            <w:tcW w:w="572" w:type="dxa"/>
            <w:shd w:val="clear" w:color="auto" w:fill="auto"/>
          </w:tcPr>
          <w:p w14:paraId="35A12454" w14:textId="2DFEDBEE" w:rsidR="004F4F68" w:rsidRDefault="004F4F68" w:rsidP="0090391F">
            <w:pPr>
              <w:pStyle w:val="TAH"/>
            </w:pPr>
            <w:r>
              <w:t>CR</w:t>
            </w:r>
          </w:p>
        </w:tc>
        <w:tc>
          <w:tcPr>
            <w:tcW w:w="567" w:type="dxa"/>
            <w:shd w:val="clear" w:color="auto" w:fill="auto"/>
          </w:tcPr>
          <w:p w14:paraId="01FB7D51" w14:textId="2547FA80" w:rsidR="004F4F68" w:rsidRDefault="004F4F68" w:rsidP="0090391F">
            <w:pPr>
              <w:pStyle w:val="TAH"/>
            </w:pPr>
            <w:r>
              <w:t>rev</w:t>
            </w:r>
          </w:p>
        </w:tc>
        <w:tc>
          <w:tcPr>
            <w:tcW w:w="567" w:type="dxa"/>
            <w:shd w:val="clear" w:color="auto" w:fill="auto"/>
          </w:tcPr>
          <w:p w14:paraId="28034BE4" w14:textId="5561CD73" w:rsidR="004F4F68" w:rsidRDefault="004F4F68" w:rsidP="0090391F">
            <w:pPr>
              <w:pStyle w:val="TAH"/>
            </w:pPr>
            <w:r>
              <w:t>cat</w:t>
            </w:r>
          </w:p>
        </w:tc>
        <w:tc>
          <w:tcPr>
            <w:tcW w:w="510" w:type="dxa"/>
            <w:shd w:val="clear" w:color="auto" w:fill="auto"/>
          </w:tcPr>
          <w:p w14:paraId="21833DE7" w14:textId="2413A386" w:rsidR="004F4F68" w:rsidRDefault="004F4F68" w:rsidP="0090391F">
            <w:pPr>
              <w:pStyle w:val="TAH"/>
            </w:pPr>
            <w:r>
              <w:t>Rel</w:t>
            </w:r>
          </w:p>
        </w:tc>
        <w:tc>
          <w:tcPr>
            <w:tcW w:w="661" w:type="dxa"/>
            <w:shd w:val="clear" w:color="auto" w:fill="auto"/>
          </w:tcPr>
          <w:p w14:paraId="42EA89C1" w14:textId="207510FE" w:rsidR="004F4F68" w:rsidRDefault="004F4F68" w:rsidP="0090391F">
            <w:pPr>
              <w:pStyle w:val="TAH"/>
            </w:pPr>
            <w:r>
              <w:t>init vers</w:t>
            </w:r>
          </w:p>
        </w:tc>
        <w:tc>
          <w:tcPr>
            <w:tcW w:w="2607" w:type="dxa"/>
            <w:shd w:val="clear" w:color="auto" w:fill="auto"/>
          </w:tcPr>
          <w:p w14:paraId="3AB38BDA" w14:textId="4619946C" w:rsidR="004F4F68" w:rsidRDefault="004F4F68" w:rsidP="0090391F">
            <w:pPr>
              <w:pStyle w:val="TAH"/>
            </w:pPr>
            <w:r>
              <w:t>Title</w:t>
            </w:r>
          </w:p>
        </w:tc>
      </w:tr>
      <w:tr w:rsidR="0090391F" w:rsidRPr="0090391F" w14:paraId="35C440AC" w14:textId="77777777" w:rsidTr="0090391F">
        <w:tc>
          <w:tcPr>
            <w:tcW w:w="1133" w:type="dxa"/>
            <w:shd w:val="clear" w:color="auto" w:fill="auto"/>
          </w:tcPr>
          <w:p w14:paraId="6D3289F4" w14:textId="44F1C4AD" w:rsidR="004F4F68" w:rsidRPr="0090391F" w:rsidRDefault="004F4F68" w:rsidP="0090391F">
            <w:pPr>
              <w:pStyle w:val="TAL"/>
              <w:rPr>
                <w:sz w:val="16"/>
              </w:rPr>
            </w:pPr>
            <w:r w:rsidRPr="0090391F">
              <w:rPr>
                <w:sz w:val="16"/>
              </w:rPr>
              <w:t>C1-222536</w:t>
            </w:r>
          </w:p>
        </w:tc>
        <w:tc>
          <w:tcPr>
            <w:tcW w:w="1020" w:type="dxa"/>
            <w:shd w:val="clear" w:color="auto" w:fill="auto"/>
          </w:tcPr>
          <w:p w14:paraId="46E34CA0" w14:textId="0A12F18D" w:rsidR="004F4F68" w:rsidRPr="0090391F" w:rsidRDefault="004F4F68" w:rsidP="0090391F">
            <w:pPr>
              <w:pStyle w:val="TAL"/>
              <w:rPr>
                <w:sz w:val="16"/>
              </w:rPr>
            </w:pPr>
            <w:r w:rsidRPr="0090391F">
              <w:rPr>
                <w:sz w:val="16"/>
              </w:rPr>
              <w:t>agreed</w:t>
            </w:r>
          </w:p>
        </w:tc>
        <w:tc>
          <w:tcPr>
            <w:tcW w:w="1020" w:type="dxa"/>
            <w:shd w:val="clear" w:color="auto" w:fill="auto"/>
          </w:tcPr>
          <w:p w14:paraId="18FF810D" w14:textId="13C95364" w:rsidR="004F4F68" w:rsidRPr="0090391F" w:rsidRDefault="004F4F68" w:rsidP="0090391F">
            <w:pPr>
              <w:pStyle w:val="TAL"/>
              <w:rPr>
                <w:sz w:val="16"/>
              </w:rPr>
            </w:pPr>
            <w:r w:rsidRPr="0090391F">
              <w:rPr>
                <w:sz w:val="16"/>
              </w:rPr>
              <w:t>approved</w:t>
            </w:r>
          </w:p>
        </w:tc>
        <w:tc>
          <w:tcPr>
            <w:tcW w:w="1133" w:type="dxa"/>
            <w:shd w:val="clear" w:color="auto" w:fill="auto"/>
          </w:tcPr>
          <w:p w14:paraId="1D068AEB" w14:textId="2D90DA67" w:rsidR="004F4F68" w:rsidRPr="0090391F" w:rsidRDefault="004F4F68" w:rsidP="0090391F">
            <w:pPr>
              <w:pStyle w:val="TAL"/>
              <w:rPr>
                <w:sz w:val="16"/>
              </w:rPr>
            </w:pPr>
            <w:r w:rsidRPr="0090391F">
              <w:rPr>
                <w:sz w:val="16"/>
              </w:rPr>
              <w:t>23.122</w:t>
            </w:r>
          </w:p>
        </w:tc>
        <w:tc>
          <w:tcPr>
            <w:tcW w:w="572" w:type="dxa"/>
            <w:shd w:val="clear" w:color="auto" w:fill="auto"/>
          </w:tcPr>
          <w:p w14:paraId="1F0C1FE2" w14:textId="2917684D" w:rsidR="004F4F68" w:rsidRPr="0090391F" w:rsidRDefault="004F4F68" w:rsidP="0090391F">
            <w:pPr>
              <w:pStyle w:val="TAL"/>
              <w:rPr>
                <w:sz w:val="16"/>
              </w:rPr>
            </w:pPr>
            <w:r w:rsidRPr="0090391F">
              <w:rPr>
                <w:sz w:val="16"/>
              </w:rPr>
              <w:t>0900</w:t>
            </w:r>
          </w:p>
        </w:tc>
        <w:tc>
          <w:tcPr>
            <w:tcW w:w="567" w:type="dxa"/>
            <w:shd w:val="clear" w:color="auto" w:fill="auto"/>
          </w:tcPr>
          <w:p w14:paraId="2F2FD1A8" w14:textId="77777777" w:rsidR="004F4F68" w:rsidRPr="0090391F" w:rsidRDefault="004F4F68" w:rsidP="0090391F">
            <w:pPr>
              <w:pStyle w:val="TAL"/>
              <w:rPr>
                <w:sz w:val="16"/>
              </w:rPr>
            </w:pPr>
          </w:p>
        </w:tc>
        <w:tc>
          <w:tcPr>
            <w:tcW w:w="567" w:type="dxa"/>
            <w:shd w:val="clear" w:color="auto" w:fill="auto"/>
          </w:tcPr>
          <w:p w14:paraId="588AE87B" w14:textId="0209255F" w:rsidR="004F4F68" w:rsidRPr="0090391F" w:rsidRDefault="004F4F68" w:rsidP="0090391F">
            <w:pPr>
              <w:pStyle w:val="TAL"/>
              <w:rPr>
                <w:sz w:val="16"/>
              </w:rPr>
            </w:pPr>
            <w:r w:rsidRPr="0090391F">
              <w:rPr>
                <w:sz w:val="16"/>
              </w:rPr>
              <w:t>F</w:t>
            </w:r>
          </w:p>
        </w:tc>
        <w:tc>
          <w:tcPr>
            <w:tcW w:w="510" w:type="dxa"/>
            <w:shd w:val="clear" w:color="auto" w:fill="auto"/>
          </w:tcPr>
          <w:p w14:paraId="64059757" w14:textId="33EB675C" w:rsidR="004F4F68" w:rsidRPr="0090391F" w:rsidRDefault="004F4F68" w:rsidP="0090391F">
            <w:pPr>
              <w:pStyle w:val="TAL"/>
              <w:rPr>
                <w:sz w:val="16"/>
              </w:rPr>
            </w:pPr>
            <w:r w:rsidRPr="0090391F">
              <w:rPr>
                <w:sz w:val="16"/>
              </w:rPr>
              <w:t>Rel-17</w:t>
            </w:r>
          </w:p>
        </w:tc>
        <w:tc>
          <w:tcPr>
            <w:tcW w:w="661" w:type="dxa"/>
            <w:shd w:val="clear" w:color="auto" w:fill="auto"/>
          </w:tcPr>
          <w:p w14:paraId="458BCA95" w14:textId="68E8F097" w:rsidR="004F4F68" w:rsidRPr="0090391F" w:rsidRDefault="004F4F68" w:rsidP="0090391F">
            <w:pPr>
              <w:pStyle w:val="TAL"/>
              <w:rPr>
                <w:sz w:val="16"/>
              </w:rPr>
            </w:pPr>
            <w:r w:rsidRPr="0090391F">
              <w:rPr>
                <w:sz w:val="16"/>
              </w:rPr>
              <w:t>17.6.0</w:t>
            </w:r>
          </w:p>
        </w:tc>
        <w:tc>
          <w:tcPr>
            <w:tcW w:w="2607" w:type="dxa"/>
            <w:shd w:val="clear" w:color="auto" w:fill="auto"/>
          </w:tcPr>
          <w:p w14:paraId="1EE79823" w14:textId="4B62BC3A" w:rsidR="004F4F68" w:rsidRPr="0090391F" w:rsidRDefault="004F4F68" w:rsidP="0090391F">
            <w:pPr>
              <w:pStyle w:val="TAL"/>
              <w:rPr>
                <w:sz w:val="16"/>
              </w:rPr>
            </w:pPr>
            <w:r w:rsidRPr="0090391F">
              <w:rPr>
                <w:sz w:val="16"/>
              </w:rPr>
              <w:t>Correction for CR 0828, deletion of moved sentence</w:t>
            </w:r>
          </w:p>
        </w:tc>
      </w:tr>
      <w:tr w:rsidR="0090391F" w:rsidRPr="0090391F" w14:paraId="092591A6" w14:textId="77777777" w:rsidTr="0090391F">
        <w:tc>
          <w:tcPr>
            <w:tcW w:w="1133" w:type="dxa"/>
            <w:shd w:val="clear" w:color="auto" w:fill="auto"/>
          </w:tcPr>
          <w:p w14:paraId="1F5B6593" w14:textId="01514641" w:rsidR="004F4F68" w:rsidRPr="0090391F" w:rsidRDefault="004F4F68" w:rsidP="004F4F68">
            <w:pPr>
              <w:pStyle w:val="TAL"/>
              <w:rPr>
                <w:sz w:val="16"/>
              </w:rPr>
            </w:pPr>
            <w:r w:rsidRPr="0090391F">
              <w:rPr>
                <w:sz w:val="16"/>
              </w:rPr>
              <w:t>C1-222622</w:t>
            </w:r>
          </w:p>
        </w:tc>
        <w:tc>
          <w:tcPr>
            <w:tcW w:w="1020" w:type="dxa"/>
            <w:shd w:val="clear" w:color="auto" w:fill="auto"/>
          </w:tcPr>
          <w:p w14:paraId="105485BB" w14:textId="2600E0E4" w:rsidR="004F4F68" w:rsidRPr="0090391F" w:rsidRDefault="004F4F68" w:rsidP="004F4F68">
            <w:pPr>
              <w:pStyle w:val="TAL"/>
              <w:rPr>
                <w:sz w:val="16"/>
              </w:rPr>
            </w:pPr>
            <w:r w:rsidRPr="0090391F">
              <w:rPr>
                <w:sz w:val="16"/>
              </w:rPr>
              <w:t>agreed</w:t>
            </w:r>
          </w:p>
        </w:tc>
        <w:tc>
          <w:tcPr>
            <w:tcW w:w="1020" w:type="dxa"/>
            <w:shd w:val="clear" w:color="auto" w:fill="auto"/>
          </w:tcPr>
          <w:p w14:paraId="159B1BCC" w14:textId="0AC043EE" w:rsidR="004F4F68" w:rsidRPr="0090391F" w:rsidRDefault="004F4F68" w:rsidP="004F4F68">
            <w:pPr>
              <w:pStyle w:val="TAL"/>
              <w:rPr>
                <w:sz w:val="16"/>
              </w:rPr>
            </w:pPr>
            <w:r w:rsidRPr="0090391F">
              <w:rPr>
                <w:sz w:val="16"/>
              </w:rPr>
              <w:t>approved</w:t>
            </w:r>
          </w:p>
        </w:tc>
        <w:tc>
          <w:tcPr>
            <w:tcW w:w="1133" w:type="dxa"/>
            <w:shd w:val="clear" w:color="auto" w:fill="auto"/>
          </w:tcPr>
          <w:p w14:paraId="7A8611CF" w14:textId="0CFAA9D0" w:rsidR="004F4F68" w:rsidRPr="0090391F" w:rsidRDefault="004F4F68" w:rsidP="004F4F68">
            <w:pPr>
              <w:pStyle w:val="TAL"/>
              <w:rPr>
                <w:sz w:val="16"/>
              </w:rPr>
            </w:pPr>
            <w:r w:rsidRPr="0090391F">
              <w:rPr>
                <w:sz w:val="16"/>
              </w:rPr>
              <w:t>24.501</w:t>
            </w:r>
          </w:p>
        </w:tc>
        <w:tc>
          <w:tcPr>
            <w:tcW w:w="572" w:type="dxa"/>
            <w:shd w:val="clear" w:color="auto" w:fill="auto"/>
          </w:tcPr>
          <w:p w14:paraId="046634F4" w14:textId="07515011" w:rsidR="004F4F68" w:rsidRPr="0090391F" w:rsidRDefault="004F4F68" w:rsidP="004F4F68">
            <w:pPr>
              <w:pStyle w:val="TAL"/>
              <w:rPr>
                <w:sz w:val="16"/>
              </w:rPr>
            </w:pPr>
            <w:r w:rsidRPr="0090391F">
              <w:rPr>
                <w:sz w:val="16"/>
              </w:rPr>
              <w:t>4148</w:t>
            </w:r>
          </w:p>
        </w:tc>
        <w:tc>
          <w:tcPr>
            <w:tcW w:w="567" w:type="dxa"/>
            <w:shd w:val="clear" w:color="auto" w:fill="auto"/>
          </w:tcPr>
          <w:p w14:paraId="600A26C4" w14:textId="77777777" w:rsidR="004F4F68" w:rsidRPr="0090391F" w:rsidRDefault="004F4F68" w:rsidP="004F4F68">
            <w:pPr>
              <w:pStyle w:val="TAL"/>
              <w:rPr>
                <w:sz w:val="16"/>
              </w:rPr>
            </w:pPr>
          </w:p>
        </w:tc>
        <w:tc>
          <w:tcPr>
            <w:tcW w:w="567" w:type="dxa"/>
            <w:shd w:val="clear" w:color="auto" w:fill="auto"/>
          </w:tcPr>
          <w:p w14:paraId="007E1AE7" w14:textId="5579608C" w:rsidR="004F4F68" w:rsidRPr="0090391F" w:rsidRDefault="004F4F68" w:rsidP="004F4F68">
            <w:pPr>
              <w:pStyle w:val="TAL"/>
              <w:rPr>
                <w:sz w:val="16"/>
              </w:rPr>
            </w:pPr>
            <w:r w:rsidRPr="0090391F">
              <w:rPr>
                <w:sz w:val="16"/>
              </w:rPr>
              <w:t>C</w:t>
            </w:r>
          </w:p>
        </w:tc>
        <w:tc>
          <w:tcPr>
            <w:tcW w:w="510" w:type="dxa"/>
            <w:shd w:val="clear" w:color="auto" w:fill="auto"/>
          </w:tcPr>
          <w:p w14:paraId="00DAC067" w14:textId="2C79BE2E" w:rsidR="004F4F68" w:rsidRPr="0090391F" w:rsidRDefault="004F4F68" w:rsidP="004F4F68">
            <w:pPr>
              <w:pStyle w:val="TAL"/>
              <w:rPr>
                <w:sz w:val="16"/>
              </w:rPr>
            </w:pPr>
            <w:r w:rsidRPr="0090391F">
              <w:rPr>
                <w:sz w:val="16"/>
              </w:rPr>
              <w:t>Rel-17</w:t>
            </w:r>
          </w:p>
        </w:tc>
        <w:tc>
          <w:tcPr>
            <w:tcW w:w="661" w:type="dxa"/>
            <w:shd w:val="clear" w:color="auto" w:fill="auto"/>
          </w:tcPr>
          <w:p w14:paraId="6313D089" w14:textId="5581A84D" w:rsidR="004F4F68" w:rsidRPr="0090391F" w:rsidRDefault="004F4F68" w:rsidP="004F4F68">
            <w:pPr>
              <w:pStyle w:val="TAL"/>
              <w:rPr>
                <w:sz w:val="16"/>
              </w:rPr>
            </w:pPr>
            <w:r w:rsidRPr="0090391F">
              <w:rPr>
                <w:sz w:val="16"/>
              </w:rPr>
              <w:t>17.6.1</w:t>
            </w:r>
          </w:p>
        </w:tc>
        <w:tc>
          <w:tcPr>
            <w:tcW w:w="2607" w:type="dxa"/>
            <w:shd w:val="clear" w:color="auto" w:fill="auto"/>
          </w:tcPr>
          <w:p w14:paraId="0A34080D" w14:textId="6A2277A6" w:rsidR="004F4F68" w:rsidRPr="0090391F" w:rsidRDefault="004F4F68" w:rsidP="004F4F68">
            <w:pPr>
              <w:pStyle w:val="TAL"/>
              <w:rPr>
                <w:sz w:val="16"/>
              </w:rPr>
            </w:pPr>
            <w:r w:rsidRPr="0090391F">
              <w:rPr>
                <w:sz w:val="16"/>
              </w:rPr>
              <w:t>Removal of the indication of the country of the UE location</w:t>
            </w:r>
          </w:p>
        </w:tc>
      </w:tr>
      <w:tr w:rsidR="0090391F" w:rsidRPr="0090391F" w14:paraId="36264B76" w14:textId="77777777" w:rsidTr="0090391F">
        <w:tc>
          <w:tcPr>
            <w:tcW w:w="1133" w:type="dxa"/>
            <w:shd w:val="clear" w:color="auto" w:fill="auto"/>
          </w:tcPr>
          <w:p w14:paraId="602F2891" w14:textId="7629BDE3" w:rsidR="004F4F68" w:rsidRPr="0090391F" w:rsidRDefault="004F4F68" w:rsidP="004F4F68">
            <w:pPr>
              <w:pStyle w:val="TAL"/>
              <w:rPr>
                <w:sz w:val="16"/>
              </w:rPr>
            </w:pPr>
            <w:r w:rsidRPr="0090391F">
              <w:rPr>
                <w:sz w:val="16"/>
              </w:rPr>
              <w:t>C1-222759</w:t>
            </w:r>
          </w:p>
        </w:tc>
        <w:tc>
          <w:tcPr>
            <w:tcW w:w="1020" w:type="dxa"/>
            <w:shd w:val="clear" w:color="auto" w:fill="auto"/>
          </w:tcPr>
          <w:p w14:paraId="0C341F84" w14:textId="3A66AD5E" w:rsidR="004F4F68" w:rsidRPr="0090391F" w:rsidRDefault="004F4F68" w:rsidP="004F4F68">
            <w:pPr>
              <w:pStyle w:val="TAL"/>
              <w:rPr>
                <w:sz w:val="16"/>
              </w:rPr>
            </w:pPr>
            <w:r w:rsidRPr="0090391F">
              <w:rPr>
                <w:sz w:val="16"/>
              </w:rPr>
              <w:t>agreed</w:t>
            </w:r>
          </w:p>
        </w:tc>
        <w:tc>
          <w:tcPr>
            <w:tcW w:w="1020" w:type="dxa"/>
            <w:shd w:val="clear" w:color="auto" w:fill="auto"/>
          </w:tcPr>
          <w:p w14:paraId="46A9C074" w14:textId="1015CB63" w:rsidR="004F4F68" w:rsidRPr="0090391F" w:rsidRDefault="004F4F68" w:rsidP="004F4F68">
            <w:pPr>
              <w:pStyle w:val="TAL"/>
              <w:rPr>
                <w:sz w:val="16"/>
              </w:rPr>
            </w:pPr>
            <w:r w:rsidRPr="0090391F">
              <w:rPr>
                <w:sz w:val="16"/>
              </w:rPr>
              <w:t>approved</w:t>
            </w:r>
          </w:p>
        </w:tc>
        <w:tc>
          <w:tcPr>
            <w:tcW w:w="1133" w:type="dxa"/>
            <w:shd w:val="clear" w:color="auto" w:fill="auto"/>
          </w:tcPr>
          <w:p w14:paraId="7948F023" w14:textId="2F285F72" w:rsidR="004F4F68" w:rsidRPr="0090391F" w:rsidRDefault="004F4F68" w:rsidP="004F4F68">
            <w:pPr>
              <w:pStyle w:val="TAL"/>
              <w:rPr>
                <w:sz w:val="16"/>
              </w:rPr>
            </w:pPr>
            <w:r w:rsidRPr="0090391F">
              <w:rPr>
                <w:sz w:val="16"/>
              </w:rPr>
              <w:t>23.122</w:t>
            </w:r>
          </w:p>
        </w:tc>
        <w:tc>
          <w:tcPr>
            <w:tcW w:w="572" w:type="dxa"/>
            <w:shd w:val="clear" w:color="auto" w:fill="auto"/>
          </w:tcPr>
          <w:p w14:paraId="7E317249" w14:textId="3AE26105" w:rsidR="004F4F68" w:rsidRPr="0090391F" w:rsidRDefault="004F4F68" w:rsidP="004F4F68">
            <w:pPr>
              <w:pStyle w:val="TAL"/>
              <w:rPr>
                <w:sz w:val="16"/>
              </w:rPr>
            </w:pPr>
            <w:r w:rsidRPr="0090391F">
              <w:rPr>
                <w:sz w:val="16"/>
              </w:rPr>
              <w:t>0916</w:t>
            </w:r>
          </w:p>
        </w:tc>
        <w:tc>
          <w:tcPr>
            <w:tcW w:w="567" w:type="dxa"/>
            <w:shd w:val="clear" w:color="auto" w:fill="auto"/>
          </w:tcPr>
          <w:p w14:paraId="49FA5939" w14:textId="77777777" w:rsidR="004F4F68" w:rsidRPr="0090391F" w:rsidRDefault="004F4F68" w:rsidP="004F4F68">
            <w:pPr>
              <w:pStyle w:val="TAL"/>
              <w:rPr>
                <w:sz w:val="16"/>
              </w:rPr>
            </w:pPr>
          </w:p>
        </w:tc>
        <w:tc>
          <w:tcPr>
            <w:tcW w:w="567" w:type="dxa"/>
            <w:shd w:val="clear" w:color="auto" w:fill="auto"/>
          </w:tcPr>
          <w:p w14:paraId="243DBF8B" w14:textId="19B0D708" w:rsidR="004F4F68" w:rsidRPr="0090391F" w:rsidRDefault="004F4F68" w:rsidP="004F4F68">
            <w:pPr>
              <w:pStyle w:val="TAL"/>
              <w:rPr>
                <w:sz w:val="16"/>
              </w:rPr>
            </w:pPr>
            <w:r w:rsidRPr="0090391F">
              <w:rPr>
                <w:sz w:val="16"/>
              </w:rPr>
              <w:t>F</w:t>
            </w:r>
          </w:p>
        </w:tc>
        <w:tc>
          <w:tcPr>
            <w:tcW w:w="510" w:type="dxa"/>
            <w:shd w:val="clear" w:color="auto" w:fill="auto"/>
          </w:tcPr>
          <w:p w14:paraId="6FE9F72F" w14:textId="30361C0F" w:rsidR="004F4F68" w:rsidRPr="0090391F" w:rsidRDefault="004F4F68" w:rsidP="004F4F68">
            <w:pPr>
              <w:pStyle w:val="TAL"/>
              <w:rPr>
                <w:sz w:val="16"/>
              </w:rPr>
            </w:pPr>
            <w:r w:rsidRPr="0090391F">
              <w:rPr>
                <w:sz w:val="16"/>
              </w:rPr>
              <w:t>Rel-17</w:t>
            </w:r>
          </w:p>
        </w:tc>
        <w:tc>
          <w:tcPr>
            <w:tcW w:w="661" w:type="dxa"/>
            <w:shd w:val="clear" w:color="auto" w:fill="auto"/>
          </w:tcPr>
          <w:p w14:paraId="7DBCAF0C" w14:textId="26DF303C" w:rsidR="004F4F68" w:rsidRPr="0090391F" w:rsidRDefault="004F4F68" w:rsidP="004F4F68">
            <w:pPr>
              <w:pStyle w:val="TAL"/>
              <w:rPr>
                <w:sz w:val="16"/>
              </w:rPr>
            </w:pPr>
            <w:r w:rsidRPr="0090391F">
              <w:rPr>
                <w:sz w:val="16"/>
              </w:rPr>
              <w:t>17.6.0</w:t>
            </w:r>
          </w:p>
        </w:tc>
        <w:tc>
          <w:tcPr>
            <w:tcW w:w="2607" w:type="dxa"/>
            <w:shd w:val="clear" w:color="auto" w:fill="auto"/>
          </w:tcPr>
          <w:p w14:paraId="4A944BA1" w14:textId="5B4A3DE5" w:rsidR="004F4F68" w:rsidRPr="0090391F" w:rsidRDefault="004F4F68" w:rsidP="004F4F68">
            <w:pPr>
              <w:pStyle w:val="TAL"/>
              <w:rPr>
                <w:sz w:val="16"/>
              </w:rPr>
            </w:pPr>
            <w:r w:rsidRPr="0090391F">
              <w:rPr>
                <w:sz w:val="16"/>
              </w:rPr>
              <w:t>Availability of a PLMN via satellite NG-RAN</w:t>
            </w:r>
          </w:p>
        </w:tc>
      </w:tr>
      <w:tr w:rsidR="0090391F" w:rsidRPr="0090391F" w14:paraId="680A799D" w14:textId="77777777" w:rsidTr="0090391F">
        <w:tc>
          <w:tcPr>
            <w:tcW w:w="1133" w:type="dxa"/>
            <w:shd w:val="clear" w:color="auto" w:fill="auto"/>
          </w:tcPr>
          <w:p w14:paraId="3EFFA583" w14:textId="74E8586B" w:rsidR="004F4F68" w:rsidRPr="0090391F" w:rsidRDefault="004F4F68" w:rsidP="004F4F68">
            <w:pPr>
              <w:pStyle w:val="TAL"/>
              <w:rPr>
                <w:sz w:val="16"/>
              </w:rPr>
            </w:pPr>
            <w:r w:rsidRPr="0090391F">
              <w:rPr>
                <w:sz w:val="16"/>
              </w:rPr>
              <w:t>C1-222777</w:t>
            </w:r>
          </w:p>
        </w:tc>
        <w:tc>
          <w:tcPr>
            <w:tcW w:w="1020" w:type="dxa"/>
            <w:shd w:val="clear" w:color="auto" w:fill="auto"/>
          </w:tcPr>
          <w:p w14:paraId="707D6156" w14:textId="1094FFA7" w:rsidR="004F4F68" w:rsidRPr="0090391F" w:rsidRDefault="004F4F68" w:rsidP="004F4F68">
            <w:pPr>
              <w:pStyle w:val="TAL"/>
              <w:rPr>
                <w:sz w:val="16"/>
              </w:rPr>
            </w:pPr>
            <w:r w:rsidRPr="0090391F">
              <w:rPr>
                <w:sz w:val="16"/>
              </w:rPr>
              <w:t>agreed</w:t>
            </w:r>
          </w:p>
        </w:tc>
        <w:tc>
          <w:tcPr>
            <w:tcW w:w="1020" w:type="dxa"/>
            <w:shd w:val="clear" w:color="auto" w:fill="auto"/>
          </w:tcPr>
          <w:p w14:paraId="150C1CC7" w14:textId="3F206A08" w:rsidR="004F4F68" w:rsidRPr="0090391F" w:rsidRDefault="004F4F68" w:rsidP="004F4F68">
            <w:pPr>
              <w:pStyle w:val="TAL"/>
              <w:rPr>
                <w:sz w:val="16"/>
              </w:rPr>
            </w:pPr>
            <w:r w:rsidRPr="0090391F">
              <w:rPr>
                <w:sz w:val="16"/>
              </w:rPr>
              <w:t>approved</w:t>
            </w:r>
          </w:p>
        </w:tc>
        <w:tc>
          <w:tcPr>
            <w:tcW w:w="1133" w:type="dxa"/>
            <w:shd w:val="clear" w:color="auto" w:fill="auto"/>
          </w:tcPr>
          <w:p w14:paraId="0CB8AD94" w14:textId="59908FDE" w:rsidR="004F4F68" w:rsidRPr="0090391F" w:rsidRDefault="004F4F68" w:rsidP="004F4F68">
            <w:pPr>
              <w:pStyle w:val="TAL"/>
              <w:rPr>
                <w:sz w:val="16"/>
              </w:rPr>
            </w:pPr>
            <w:r w:rsidRPr="0090391F">
              <w:rPr>
                <w:sz w:val="16"/>
              </w:rPr>
              <w:t>24.501</w:t>
            </w:r>
          </w:p>
        </w:tc>
        <w:tc>
          <w:tcPr>
            <w:tcW w:w="572" w:type="dxa"/>
            <w:shd w:val="clear" w:color="auto" w:fill="auto"/>
          </w:tcPr>
          <w:p w14:paraId="23E7AB7C" w14:textId="19EC251F" w:rsidR="004F4F68" w:rsidRPr="0090391F" w:rsidRDefault="004F4F68" w:rsidP="004F4F68">
            <w:pPr>
              <w:pStyle w:val="TAL"/>
              <w:rPr>
                <w:sz w:val="16"/>
              </w:rPr>
            </w:pPr>
            <w:r w:rsidRPr="0090391F">
              <w:rPr>
                <w:sz w:val="16"/>
              </w:rPr>
              <w:t>4194</w:t>
            </w:r>
          </w:p>
        </w:tc>
        <w:tc>
          <w:tcPr>
            <w:tcW w:w="567" w:type="dxa"/>
            <w:shd w:val="clear" w:color="auto" w:fill="auto"/>
          </w:tcPr>
          <w:p w14:paraId="09AA67AD" w14:textId="77777777" w:rsidR="004F4F68" w:rsidRPr="0090391F" w:rsidRDefault="004F4F68" w:rsidP="004F4F68">
            <w:pPr>
              <w:pStyle w:val="TAL"/>
              <w:rPr>
                <w:sz w:val="16"/>
              </w:rPr>
            </w:pPr>
          </w:p>
        </w:tc>
        <w:tc>
          <w:tcPr>
            <w:tcW w:w="567" w:type="dxa"/>
            <w:shd w:val="clear" w:color="auto" w:fill="auto"/>
          </w:tcPr>
          <w:p w14:paraId="69581117" w14:textId="1358D834" w:rsidR="004F4F68" w:rsidRPr="0090391F" w:rsidRDefault="004F4F68" w:rsidP="004F4F68">
            <w:pPr>
              <w:pStyle w:val="TAL"/>
              <w:rPr>
                <w:sz w:val="16"/>
              </w:rPr>
            </w:pPr>
            <w:r w:rsidRPr="0090391F">
              <w:rPr>
                <w:sz w:val="16"/>
              </w:rPr>
              <w:t>F</w:t>
            </w:r>
          </w:p>
        </w:tc>
        <w:tc>
          <w:tcPr>
            <w:tcW w:w="510" w:type="dxa"/>
            <w:shd w:val="clear" w:color="auto" w:fill="auto"/>
          </w:tcPr>
          <w:p w14:paraId="729496DD" w14:textId="526AF05F" w:rsidR="004F4F68" w:rsidRPr="0090391F" w:rsidRDefault="004F4F68" w:rsidP="004F4F68">
            <w:pPr>
              <w:pStyle w:val="TAL"/>
              <w:rPr>
                <w:sz w:val="16"/>
              </w:rPr>
            </w:pPr>
            <w:r w:rsidRPr="0090391F">
              <w:rPr>
                <w:sz w:val="16"/>
              </w:rPr>
              <w:t>Rel-17</w:t>
            </w:r>
          </w:p>
        </w:tc>
        <w:tc>
          <w:tcPr>
            <w:tcW w:w="661" w:type="dxa"/>
            <w:shd w:val="clear" w:color="auto" w:fill="auto"/>
          </w:tcPr>
          <w:p w14:paraId="496C919F" w14:textId="6B94502A" w:rsidR="004F4F68" w:rsidRPr="0090391F" w:rsidRDefault="004F4F68" w:rsidP="004F4F68">
            <w:pPr>
              <w:pStyle w:val="TAL"/>
              <w:rPr>
                <w:sz w:val="16"/>
              </w:rPr>
            </w:pPr>
            <w:r w:rsidRPr="0090391F">
              <w:rPr>
                <w:sz w:val="16"/>
              </w:rPr>
              <w:t>17.6.1</w:t>
            </w:r>
          </w:p>
        </w:tc>
        <w:tc>
          <w:tcPr>
            <w:tcW w:w="2607" w:type="dxa"/>
            <w:shd w:val="clear" w:color="auto" w:fill="auto"/>
          </w:tcPr>
          <w:p w14:paraId="651B6BFB" w14:textId="33D44B6D" w:rsidR="004F4F68" w:rsidRPr="0090391F" w:rsidRDefault="004F4F68" w:rsidP="004F4F68">
            <w:pPr>
              <w:pStyle w:val="TAL"/>
              <w:rPr>
                <w:sz w:val="16"/>
              </w:rPr>
            </w:pPr>
            <w:r w:rsidRPr="0090391F">
              <w:rPr>
                <w:sz w:val="16"/>
              </w:rPr>
              <w:t>Correction in the applicability of 5GMM cause value #78</w:t>
            </w:r>
          </w:p>
        </w:tc>
      </w:tr>
      <w:tr w:rsidR="0090391F" w:rsidRPr="0090391F" w14:paraId="41FB381C" w14:textId="77777777" w:rsidTr="0090391F">
        <w:tc>
          <w:tcPr>
            <w:tcW w:w="1133" w:type="dxa"/>
            <w:shd w:val="clear" w:color="auto" w:fill="auto"/>
          </w:tcPr>
          <w:p w14:paraId="78D32072" w14:textId="5DA46AE7" w:rsidR="004F4F68" w:rsidRPr="0090391F" w:rsidRDefault="004F4F68" w:rsidP="004F4F68">
            <w:pPr>
              <w:pStyle w:val="TAL"/>
              <w:rPr>
                <w:sz w:val="16"/>
              </w:rPr>
            </w:pPr>
            <w:r w:rsidRPr="0090391F">
              <w:rPr>
                <w:sz w:val="16"/>
              </w:rPr>
              <w:t>C1-223043</w:t>
            </w:r>
          </w:p>
        </w:tc>
        <w:tc>
          <w:tcPr>
            <w:tcW w:w="1020" w:type="dxa"/>
            <w:shd w:val="clear" w:color="auto" w:fill="auto"/>
          </w:tcPr>
          <w:p w14:paraId="5690A25C" w14:textId="07A60CDE" w:rsidR="004F4F68" w:rsidRPr="0090391F" w:rsidRDefault="004F4F68" w:rsidP="004F4F68">
            <w:pPr>
              <w:pStyle w:val="TAL"/>
              <w:rPr>
                <w:sz w:val="16"/>
              </w:rPr>
            </w:pPr>
            <w:r w:rsidRPr="0090391F">
              <w:rPr>
                <w:sz w:val="16"/>
              </w:rPr>
              <w:t>agreed</w:t>
            </w:r>
          </w:p>
        </w:tc>
        <w:tc>
          <w:tcPr>
            <w:tcW w:w="1020" w:type="dxa"/>
            <w:shd w:val="clear" w:color="auto" w:fill="auto"/>
          </w:tcPr>
          <w:p w14:paraId="05B18176" w14:textId="0848582D" w:rsidR="004F4F68" w:rsidRPr="0090391F" w:rsidRDefault="004F4F68" w:rsidP="004F4F68">
            <w:pPr>
              <w:pStyle w:val="TAL"/>
              <w:rPr>
                <w:sz w:val="16"/>
              </w:rPr>
            </w:pPr>
            <w:r w:rsidRPr="0090391F">
              <w:rPr>
                <w:sz w:val="16"/>
              </w:rPr>
              <w:t>approved</w:t>
            </w:r>
          </w:p>
        </w:tc>
        <w:tc>
          <w:tcPr>
            <w:tcW w:w="1133" w:type="dxa"/>
            <w:shd w:val="clear" w:color="auto" w:fill="auto"/>
          </w:tcPr>
          <w:p w14:paraId="05C03DC6" w14:textId="5A6B5A50" w:rsidR="004F4F68" w:rsidRPr="0090391F" w:rsidRDefault="004F4F68" w:rsidP="004F4F68">
            <w:pPr>
              <w:pStyle w:val="TAL"/>
              <w:rPr>
                <w:sz w:val="16"/>
              </w:rPr>
            </w:pPr>
            <w:r w:rsidRPr="0090391F">
              <w:rPr>
                <w:sz w:val="16"/>
              </w:rPr>
              <w:t>23.122</w:t>
            </w:r>
          </w:p>
        </w:tc>
        <w:tc>
          <w:tcPr>
            <w:tcW w:w="572" w:type="dxa"/>
            <w:shd w:val="clear" w:color="auto" w:fill="auto"/>
          </w:tcPr>
          <w:p w14:paraId="3B0E875B" w14:textId="63749018" w:rsidR="004F4F68" w:rsidRPr="0090391F" w:rsidRDefault="004F4F68" w:rsidP="004F4F68">
            <w:pPr>
              <w:pStyle w:val="TAL"/>
              <w:rPr>
                <w:sz w:val="16"/>
              </w:rPr>
            </w:pPr>
            <w:r w:rsidRPr="0090391F">
              <w:rPr>
                <w:sz w:val="16"/>
              </w:rPr>
              <w:t>0909</w:t>
            </w:r>
          </w:p>
        </w:tc>
        <w:tc>
          <w:tcPr>
            <w:tcW w:w="567" w:type="dxa"/>
            <w:shd w:val="clear" w:color="auto" w:fill="auto"/>
          </w:tcPr>
          <w:p w14:paraId="376B9144" w14:textId="09C8CB2E" w:rsidR="004F4F68" w:rsidRPr="0090391F" w:rsidRDefault="004F4F68" w:rsidP="004F4F68">
            <w:pPr>
              <w:pStyle w:val="TAL"/>
              <w:rPr>
                <w:sz w:val="16"/>
              </w:rPr>
            </w:pPr>
            <w:r w:rsidRPr="0090391F">
              <w:rPr>
                <w:sz w:val="16"/>
              </w:rPr>
              <w:t>1</w:t>
            </w:r>
          </w:p>
        </w:tc>
        <w:tc>
          <w:tcPr>
            <w:tcW w:w="567" w:type="dxa"/>
            <w:shd w:val="clear" w:color="auto" w:fill="auto"/>
          </w:tcPr>
          <w:p w14:paraId="34B0A410" w14:textId="77274ABF" w:rsidR="004F4F68" w:rsidRPr="0090391F" w:rsidRDefault="004F4F68" w:rsidP="004F4F68">
            <w:pPr>
              <w:pStyle w:val="TAL"/>
              <w:rPr>
                <w:sz w:val="16"/>
              </w:rPr>
            </w:pPr>
            <w:r w:rsidRPr="0090391F">
              <w:rPr>
                <w:sz w:val="16"/>
              </w:rPr>
              <w:t>F</w:t>
            </w:r>
          </w:p>
        </w:tc>
        <w:tc>
          <w:tcPr>
            <w:tcW w:w="510" w:type="dxa"/>
            <w:shd w:val="clear" w:color="auto" w:fill="auto"/>
          </w:tcPr>
          <w:p w14:paraId="7792C2CA" w14:textId="396B7394" w:rsidR="004F4F68" w:rsidRPr="0090391F" w:rsidRDefault="004F4F68" w:rsidP="004F4F68">
            <w:pPr>
              <w:pStyle w:val="TAL"/>
              <w:rPr>
                <w:sz w:val="16"/>
              </w:rPr>
            </w:pPr>
            <w:r w:rsidRPr="0090391F">
              <w:rPr>
                <w:sz w:val="16"/>
              </w:rPr>
              <w:t>Rel-17</w:t>
            </w:r>
          </w:p>
        </w:tc>
        <w:tc>
          <w:tcPr>
            <w:tcW w:w="661" w:type="dxa"/>
            <w:shd w:val="clear" w:color="auto" w:fill="auto"/>
          </w:tcPr>
          <w:p w14:paraId="5447BC70" w14:textId="6A3DC7B6" w:rsidR="004F4F68" w:rsidRPr="0090391F" w:rsidRDefault="004F4F68" w:rsidP="004F4F68">
            <w:pPr>
              <w:pStyle w:val="TAL"/>
              <w:rPr>
                <w:sz w:val="16"/>
              </w:rPr>
            </w:pPr>
            <w:r w:rsidRPr="0090391F">
              <w:rPr>
                <w:sz w:val="16"/>
              </w:rPr>
              <w:t>17.6.0</w:t>
            </w:r>
          </w:p>
        </w:tc>
        <w:tc>
          <w:tcPr>
            <w:tcW w:w="2607" w:type="dxa"/>
            <w:shd w:val="clear" w:color="auto" w:fill="auto"/>
          </w:tcPr>
          <w:p w14:paraId="5F14F4AB" w14:textId="5F236DE0" w:rsidR="004F4F68" w:rsidRPr="0090391F" w:rsidRDefault="004F4F68" w:rsidP="004F4F68">
            <w:pPr>
              <w:pStyle w:val="TAL"/>
              <w:rPr>
                <w:sz w:val="16"/>
              </w:rPr>
            </w:pPr>
            <w:r w:rsidRPr="0090391F">
              <w:rPr>
                <w:sz w:val="16"/>
              </w:rPr>
              <w:t>Correction to the rules for higher priority PLMN selection in VPLMN</w:t>
            </w:r>
          </w:p>
        </w:tc>
      </w:tr>
      <w:tr w:rsidR="0090391F" w:rsidRPr="0090391F" w14:paraId="49D759CB" w14:textId="77777777" w:rsidTr="0090391F">
        <w:tc>
          <w:tcPr>
            <w:tcW w:w="1133" w:type="dxa"/>
            <w:shd w:val="clear" w:color="auto" w:fill="auto"/>
          </w:tcPr>
          <w:p w14:paraId="1E97877D" w14:textId="659CAC91" w:rsidR="004F4F68" w:rsidRPr="0090391F" w:rsidRDefault="004F4F68" w:rsidP="004F4F68">
            <w:pPr>
              <w:pStyle w:val="TAL"/>
              <w:rPr>
                <w:sz w:val="16"/>
              </w:rPr>
            </w:pPr>
            <w:r w:rsidRPr="0090391F">
              <w:rPr>
                <w:sz w:val="16"/>
              </w:rPr>
              <w:t>C1-223074</w:t>
            </w:r>
          </w:p>
        </w:tc>
        <w:tc>
          <w:tcPr>
            <w:tcW w:w="1020" w:type="dxa"/>
            <w:shd w:val="clear" w:color="auto" w:fill="auto"/>
          </w:tcPr>
          <w:p w14:paraId="36358F17" w14:textId="46951F20" w:rsidR="004F4F68" w:rsidRPr="0090391F" w:rsidRDefault="004F4F68" w:rsidP="004F4F68">
            <w:pPr>
              <w:pStyle w:val="TAL"/>
              <w:rPr>
                <w:sz w:val="16"/>
              </w:rPr>
            </w:pPr>
            <w:r w:rsidRPr="0090391F">
              <w:rPr>
                <w:sz w:val="16"/>
              </w:rPr>
              <w:t>agreed</w:t>
            </w:r>
          </w:p>
        </w:tc>
        <w:tc>
          <w:tcPr>
            <w:tcW w:w="1020" w:type="dxa"/>
            <w:shd w:val="clear" w:color="auto" w:fill="auto"/>
          </w:tcPr>
          <w:p w14:paraId="3FBF468A" w14:textId="61D7F068" w:rsidR="004F4F68" w:rsidRPr="0090391F" w:rsidRDefault="004F4F68" w:rsidP="004F4F68">
            <w:pPr>
              <w:pStyle w:val="TAL"/>
              <w:rPr>
                <w:sz w:val="16"/>
              </w:rPr>
            </w:pPr>
            <w:r w:rsidRPr="0090391F">
              <w:rPr>
                <w:sz w:val="16"/>
              </w:rPr>
              <w:t>approved</w:t>
            </w:r>
          </w:p>
        </w:tc>
        <w:tc>
          <w:tcPr>
            <w:tcW w:w="1133" w:type="dxa"/>
            <w:shd w:val="clear" w:color="auto" w:fill="auto"/>
          </w:tcPr>
          <w:p w14:paraId="2801E62A" w14:textId="342EA132" w:rsidR="004F4F68" w:rsidRPr="0090391F" w:rsidRDefault="004F4F68" w:rsidP="004F4F68">
            <w:pPr>
              <w:pStyle w:val="TAL"/>
              <w:rPr>
                <w:sz w:val="16"/>
              </w:rPr>
            </w:pPr>
            <w:r w:rsidRPr="0090391F">
              <w:rPr>
                <w:sz w:val="16"/>
              </w:rPr>
              <w:t>24.501</w:t>
            </w:r>
          </w:p>
        </w:tc>
        <w:tc>
          <w:tcPr>
            <w:tcW w:w="572" w:type="dxa"/>
            <w:shd w:val="clear" w:color="auto" w:fill="auto"/>
          </w:tcPr>
          <w:p w14:paraId="6BE79E6A" w14:textId="7BEAC5B7" w:rsidR="004F4F68" w:rsidRPr="0090391F" w:rsidRDefault="004F4F68" w:rsidP="004F4F68">
            <w:pPr>
              <w:pStyle w:val="TAL"/>
              <w:rPr>
                <w:sz w:val="16"/>
              </w:rPr>
            </w:pPr>
            <w:r w:rsidRPr="0090391F">
              <w:rPr>
                <w:sz w:val="16"/>
              </w:rPr>
              <w:t>4195</w:t>
            </w:r>
          </w:p>
        </w:tc>
        <w:tc>
          <w:tcPr>
            <w:tcW w:w="567" w:type="dxa"/>
            <w:shd w:val="clear" w:color="auto" w:fill="auto"/>
          </w:tcPr>
          <w:p w14:paraId="2FB53B73" w14:textId="78AFF36A" w:rsidR="004F4F68" w:rsidRPr="0090391F" w:rsidRDefault="004F4F68" w:rsidP="004F4F68">
            <w:pPr>
              <w:pStyle w:val="TAL"/>
              <w:rPr>
                <w:sz w:val="16"/>
              </w:rPr>
            </w:pPr>
            <w:r w:rsidRPr="0090391F">
              <w:rPr>
                <w:sz w:val="16"/>
              </w:rPr>
              <w:t>1</w:t>
            </w:r>
          </w:p>
        </w:tc>
        <w:tc>
          <w:tcPr>
            <w:tcW w:w="567" w:type="dxa"/>
            <w:shd w:val="clear" w:color="auto" w:fill="auto"/>
          </w:tcPr>
          <w:p w14:paraId="56B676D4" w14:textId="111A261E" w:rsidR="004F4F68" w:rsidRPr="0090391F" w:rsidRDefault="004F4F68" w:rsidP="004F4F68">
            <w:pPr>
              <w:pStyle w:val="TAL"/>
              <w:rPr>
                <w:sz w:val="16"/>
              </w:rPr>
            </w:pPr>
            <w:r w:rsidRPr="0090391F">
              <w:rPr>
                <w:sz w:val="16"/>
              </w:rPr>
              <w:t>F</w:t>
            </w:r>
          </w:p>
        </w:tc>
        <w:tc>
          <w:tcPr>
            <w:tcW w:w="510" w:type="dxa"/>
            <w:shd w:val="clear" w:color="auto" w:fill="auto"/>
          </w:tcPr>
          <w:p w14:paraId="30F98ADE" w14:textId="33350313" w:rsidR="004F4F68" w:rsidRPr="0090391F" w:rsidRDefault="004F4F68" w:rsidP="004F4F68">
            <w:pPr>
              <w:pStyle w:val="TAL"/>
              <w:rPr>
                <w:sz w:val="16"/>
              </w:rPr>
            </w:pPr>
            <w:r w:rsidRPr="0090391F">
              <w:rPr>
                <w:sz w:val="16"/>
              </w:rPr>
              <w:t>Rel-17</w:t>
            </w:r>
          </w:p>
        </w:tc>
        <w:tc>
          <w:tcPr>
            <w:tcW w:w="661" w:type="dxa"/>
            <w:shd w:val="clear" w:color="auto" w:fill="auto"/>
          </w:tcPr>
          <w:p w14:paraId="7051370B" w14:textId="13C3AFE5" w:rsidR="004F4F68" w:rsidRPr="0090391F" w:rsidRDefault="004F4F68" w:rsidP="004F4F68">
            <w:pPr>
              <w:pStyle w:val="TAL"/>
              <w:rPr>
                <w:sz w:val="16"/>
              </w:rPr>
            </w:pPr>
            <w:r w:rsidRPr="0090391F">
              <w:rPr>
                <w:sz w:val="16"/>
              </w:rPr>
              <w:t>17.6.1</w:t>
            </w:r>
          </w:p>
        </w:tc>
        <w:tc>
          <w:tcPr>
            <w:tcW w:w="2607" w:type="dxa"/>
            <w:shd w:val="clear" w:color="auto" w:fill="auto"/>
          </w:tcPr>
          <w:p w14:paraId="76B99D60" w14:textId="553F9C50" w:rsidR="004F4F68" w:rsidRPr="0090391F" w:rsidRDefault="004F4F68" w:rsidP="004F4F68">
            <w:pPr>
              <w:pStyle w:val="TAL"/>
              <w:rPr>
                <w:sz w:val="16"/>
              </w:rPr>
            </w:pPr>
            <w:r w:rsidRPr="0090391F">
              <w:rPr>
                <w:sz w:val="16"/>
              </w:rPr>
              <w:t>Correction on the note on GNSS fix time</w:t>
            </w:r>
          </w:p>
        </w:tc>
      </w:tr>
      <w:tr w:rsidR="0090391F" w:rsidRPr="0090391F" w14:paraId="08C58B44" w14:textId="77777777" w:rsidTr="0090391F">
        <w:tc>
          <w:tcPr>
            <w:tcW w:w="1133" w:type="dxa"/>
            <w:shd w:val="clear" w:color="auto" w:fill="auto"/>
          </w:tcPr>
          <w:p w14:paraId="00422825" w14:textId="1D7C588B" w:rsidR="004F4F68" w:rsidRPr="0090391F" w:rsidRDefault="004F4F68" w:rsidP="004F4F68">
            <w:pPr>
              <w:pStyle w:val="TAL"/>
              <w:rPr>
                <w:sz w:val="16"/>
              </w:rPr>
            </w:pPr>
            <w:r w:rsidRPr="0090391F">
              <w:rPr>
                <w:sz w:val="16"/>
              </w:rPr>
              <w:t>C1-223442</w:t>
            </w:r>
          </w:p>
        </w:tc>
        <w:tc>
          <w:tcPr>
            <w:tcW w:w="1020" w:type="dxa"/>
            <w:shd w:val="clear" w:color="auto" w:fill="auto"/>
          </w:tcPr>
          <w:p w14:paraId="050AB1CB" w14:textId="465D7FBF" w:rsidR="004F4F68" w:rsidRPr="0090391F" w:rsidRDefault="004F4F68" w:rsidP="004F4F68">
            <w:pPr>
              <w:pStyle w:val="TAL"/>
              <w:rPr>
                <w:sz w:val="16"/>
              </w:rPr>
            </w:pPr>
            <w:r w:rsidRPr="0090391F">
              <w:rPr>
                <w:sz w:val="16"/>
              </w:rPr>
              <w:t>agreed</w:t>
            </w:r>
          </w:p>
        </w:tc>
        <w:tc>
          <w:tcPr>
            <w:tcW w:w="1020" w:type="dxa"/>
            <w:shd w:val="clear" w:color="auto" w:fill="auto"/>
          </w:tcPr>
          <w:p w14:paraId="06535B85" w14:textId="0BFAA585" w:rsidR="004F4F68" w:rsidRPr="0090391F" w:rsidRDefault="004F4F68" w:rsidP="004F4F68">
            <w:pPr>
              <w:pStyle w:val="TAL"/>
              <w:rPr>
                <w:sz w:val="16"/>
              </w:rPr>
            </w:pPr>
            <w:r w:rsidRPr="0090391F">
              <w:rPr>
                <w:sz w:val="16"/>
              </w:rPr>
              <w:t>approved</w:t>
            </w:r>
          </w:p>
        </w:tc>
        <w:tc>
          <w:tcPr>
            <w:tcW w:w="1133" w:type="dxa"/>
            <w:shd w:val="clear" w:color="auto" w:fill="auto"/>
          </w:tcPr>
          <w:p w14:paraId="46EAA397" w14:textId="29AC9EB5" w:rsidR="004F4F68" w:rsidRPr="0090391F" w:rsidRDefault="004F4F68" w:rsidP="004F4F68">
            <w:pPr>
              <w:pStyle w:val="TAL"/>
              <w:rPr>
                <w:sz w:val="16"/>
              </w:rPr>
            </w:pPr>
            <w:r w:rsidRPr="0090391F">
              <w:rPr>
                <w:sz w:val="16"/>
              </w:rPr>
              <w:t>24.501</w:t>
            </w:r>
          </w:p>
        </w:tc>
        <w:tc>
          <w:tcPr>
            <w:tcW w:w="572" w:type="dxa"/>
            <w:shd w:val="clear" w:color="auto" w:fill="auto"/>
          </w:tcPr>
          <w:p w14:paraId="3292BA34" w14:textId="5E5152DB" w:rsidR="004F4F68" w:rsidRPr="0090391F" w:rsidRDefault="004F4F68" w:rsidP="004F4F68">
            <w:pPr>
              <w:pStyle w:val="TAL"/>
              <w:rPr>
                <w:sz w:val="16"/>
              </w:rPr>
            </w:pPr>
            <w:r w:rsidRPr="0090391F">
              <w:rPr>
                <w:sz w:val="16"/>
              </w:rPr>
              <w:t>4272</w:t>
            </w:r>
          </w:p>
        </w:tc>
        <w:tc>
          <w:tcPr>
            <w:tcW w:w="567" w:type="dxa"/>
            <w:shd w:val="clear" w:color="auto" w:fill="auto"/>
          </w:tcPr>
          <w:p w14:paraId="41FE3AA0" w14:textId="77777777" w:rsidR="004F4F68" w:rsidRPr="0090391F" w:rsidRDefault="004F4F68" w:rsidP="004F4F68">
            <w:pPr>
              <w:pStyle w:val="TAL"/>
              <w:rPr>
                <w:sz w:val="16"/>
              </w:rPr>
            </w:pPr>
          </w:p>
        </w:tc>
        <w:tc>
          <w:tcPr>
            <w:tcW w:w="567" w:type="dxa"/>
            <w:shd w:val="clear" w:color="auto" w:fill="auto"/>
          </w:tcPr>
          <w:p w14:paraId="511BEEE1" w14:textId="70E471E0" w:rsidR="004F4F68" w:rsidRPr="0090391F" w:rsidRDefault="004F4F68" w:rsidP="004F4F68">
            <w:pPr>
              <w:pStyle w:val="TAL"/>
              <w:rPr>
                <w:sz w:val="16"/>
              </w:rPr>
            </w:pPr>
            <w:r w:rsidRPr="0090391F">
              <w:rPr>
                <w:sz w:val="16"/>
              </w:rPr>
              <w:t>B</w:t>
            </w:r>
          </w:p>
        </w:tc>
        <w:tc>
          <w:tcPr>
            <w:tcW w:w="510" w:type="dxa"/>
            <w:shd w:val="clear" w:color="auto" w:fill="auto"/>
          </w:tcPr>
          <w:p w14:paraId="37A81703" w14:textId="06F181CF" w:rsidR="004F4F68" w:rsidRPr="0090391F" w:rsidRDefault="004F4F68" w:rsidP="004F4F68">
            <w:pPr>
              <w:pStyle w:val="TAL"/>
              <w:rPr>
                <w:sz w:val="16"/>
              </w:rPr>
            </w:pPr>
            <w:r w:rsidRPr="0090391F">
              <w:rPr>
                <w:sz w:val="16"/>
              </w:rPr>
              <w:t>Rel-17</w:t>
            </w:r>
          </w:p>
        </w:tc>
        <w:tc>
          <w:tcPr>
            <w:tcW w:w="661" w:type="dxa"/>
            <w:shd w:val="clear" w:color="auto" w:fill="auto"/>
          </w:tcPr>
          <w:p w14:paraId="4687AFCC" w14:textId="7A0D972C" w:rsidR="004F4F68" w:rsidRPr="0090391F" w:rsidRDefault="004F4F68" w:rsidP="004F4F68">
            <w:pPr>
              <w:pStyle w:val="TAL"/>
              <w:rPr>
                <w:sz w:val="16"/>
              </w:rPr>
            </w:pPr>
            <w:r w:rsidRPr="0090391F">
              <w:rPr>
                <w:sz w:val="16"/>
              </w:rPr>
              <w:t>17.6.1</w:t>
            </w:r>
          </w:p>
        </w:tc>
        <w:tc>
          <w:tcPr>
            <w:tcW w:w="2607" w:type="dxa"/>
            <w:shd w:val="clear" w:color="auto" w:fill="auto"/>
          </w:tcPr>
          <w:p w14:paraId="5E6FF98D" w14:textId="766D5CEE" w:rsidR="004F4F68" w:rsidRPr="0090391F" w:rsidRDefault="004F4F68" w:rsidP="004F4F68">
            <w:pPr>
              <w:pStyle w:val="TAL"/>
              <w:rPr>
                <w:sz w:val="16"/>
              </w:rPr>
            </w:pPr>
            <w:r w:rsidRPr="0090391F">
              <w:rPr>
                <w:sz w:val="16"/>
              </w:rPr>
              <w:t>Addition of lower bound IEs for #78, alt 2</w:t>
            </w:r>
          </w:p>
        </w:tc>
      </w:tr>
      <w:tr w:rsidR="0090391F" w:rsidRPr="0090391F" w14:paraId="33F78F59" w14:textId="77777777" w:rsidTr="0090391F">
        <w:tc>
          <w:tcPr>
            <w:tcW w:w="1133" w:type="dxa"/>
            <w:shd w:val="clear" w:color="auto" w:fill="auto"/>
          </w:tcPr>
          <w:p w14:paraId="58DEA7C9" w14:textId="3B431D54" w:rsidR="004F4F68" w:rsidRPr="0090391F" w:rsidRDefault="004F4F68" w:rsidP="004F4F68">
            <w:pPr>
              <w:pStyle w:val="TAL"/>
              <w:rPr>
                <w:sz w:val="16"/>
              </w:rPr>
            </w:pPr>
            <w:r w:rsidRPr="0090391F">
              <w:rPr>
                <w:sz w:val="16"/>
              </w:rPr>
              <w:t>C1-223443</w:t>
            </w:r>
          </w:p>
        </w:tc>
        <w:tc>
          <w:tcPr>
            <w:tcW w:w="1020" w:type="dxa"/>
            <w:shd w:val="clear" w:color="auto" w:fill="auto"/>
          </w:tcPr>
          <w:p w14:paraId="70D7B457" w14:textId="18C8EABF" w:rsidR="004F4F68" w:rsidRPr="0090391F" w:rsidRDefault="004F4F68" w:rsidP="004F4F68">
            <w:pPr>
              <w:pStyle w:val="TAL"/>
              <w:rPr>
                <w:sz w:val="16"/>
              </w:rPr>
            </w:pPr>
            <w:r w:rsidRPr="0090391F">
              <w:rPr>
                <w:sz w:val="16"/>
              </w:rPr>
              <w:t>agreed</w:t>
            </w:r>
          </w:p>
        </w:tc>
        <w:tc>
          <w:tcPr>
            <w:tcW w:w="1020" w:type="dxa"/>
            <w:shd w:val="clear" w:color="auto" w:fill="auto"/>
          </w:tcPr>
          <w:p w14:paraId="1E2E6425" w14:textId="6EE262F2" w:rsidR="004F4F68" w:rsidRPr="0090391F" w:rsidRDefault="004F4F68" w:rsidP="004F4F68">
            <w:pPr>
              <w:pStyle w:val="TAL"/>
              <w:rPr>
                <w:sz w:val="16"/>
              </w:rPr>
            </w:pPr>
            <w:r w:rsidRPr="0090391F">
              <w:rPr>
                <w:sz w:val="16"/>
              </w:rPr>
              <w:t>approved</w:t>
            </w:r>
          </w:p>
        </w:tc>
        <w:tc>
          <w:tcPr>
            <w:tcW w:w="1133" w:type="dxa"/>
            <w:shd w:val="clear" w:color="auto" w:fill="auto"/>
          </w:tcPr>
          <w:p w14:paraId="74C4A0B3" w14:textId="7DFADBA4" w:rsidR="004F4F68" w:rsidRPr="0090391F" w:rsidRDefault="004F4F68" w:rsidP="004F4F68">
            <w:pPr>
              <w:pStyle w:val="TAL"/>
              <w:rPr>
                <w:sz w:val="16"/>
              </w:rPr>
            </w:pPr>
            <w:r w:rsidRPr="0090391F">
              <w:rPr>
                <w:sz w:val="16"/>
              </w:rPr>
              <w:t>24.501</w:t>
            </w:r>
          </w:p>
        </w:tc>
        <w:tc>
          <w:tcPr>
            <w:tcW w:w="572" w:type="dxa"/>
            <w:shd w:val="clear" w:color="auto" w:fill="auto"/>
          </w:tcPr>
          <w:p w14:paraId="3655FB3F" w14:textId="1BC91AFE" w:rsidR="004F4F68" w:rsidRPr="0090391F" w:rsidRDefault="004F4F68" w:rsidP="004F4F68">
            <w:pPr>
              <w:pStyle w:val="TAL"/>
              <w:rPr>
                <w:sz w:val="16"/>
              </w:rPr>
            </w:pPr>
            <w:r w:rsidRPr="0090391F">
              <w:rPr>
                <w:sz w:val="16"/>
              </w:rPr>
              <w:t>4165</w:t>
            </w:r>
          </w:p>
        </w:tc>
        <w:tc>
          <w:tcPr>
            <w:tcW w:w="567" w:type="dxa"/>
            <w:shd w:val="clear" w:color="auto" w:fill="auto"/>
          </w:tcPr>
          <w:p w14:paraId="1B94826C" w14:textId="0D1D31DB" w:rsidR="004F4F68" w:rsidRPr="0090391F" w:rsidRDefault="004F4F68" w:rsidP="004F4F68">
            <w:pPr>
              <w:pStyle w:val="TAL"/>
              <w:rPr>
                <w:sz w:val="16"/>
              </w:rPr>
            </w:pPr>
            <w:r w:rsidRPr="0090391F">
              <w:rPr>
                <w:sz w:val="16"/>
              </w:rPr>
              <w:t>1</w:t>
            </w:r>
          </w:p>
        </w:tc>
        <w:tc>
          <w:tcPr>
            <w:tcW w:w="567" w:type="dxa"/>
            <w:shd w:val="clear" w:color="auto" w:fill="auto"/>
          </w:tcPr>
          <w:p w14:paraId="2B5C173E" w14:textId="340E5F26" w:rsidR="004F4F68" w:rsidRPr="0090391F" w:rsidRDefault="004F4F68" w:rsidP="004F4F68">
            <w:pPr>
              <w:pStyle w:val="TAL"/>
              <w:rPr>
                <w:sz w:val="16"/>
              </w:rPr>
            </w:pPr>
            <w:r w:rsidRPr="0090391F">
              <w:rPr>
                <w:sz w:val="16"/>
              </w:rPr>
              <w:t>B</w:t>
            </w:r>
          </w:p>
        </w:tc>
        <w:tc>
          <w:tcPr>
            <w:tcW w:w="510" w:type="dxa"/>
            <w:shd w:val="clear" w:color="auto" w:fill="auto"/>
          </w:tcPr>
          <w:p w14:paraId="06F46D3C" w14:textId="2664FE50" w:rsidR="004F4F68" w:rsidRPr="0090391F" w:rsidRDefault="004F4F68" w:rsidP="004F4F68">
            <w:pPr>
              <w:pStyle w:val="TAL"/>
              <w:rPr>
                <w:sz w:val="16"/>
              </w:rPr>
            </w:pPr>
            <w:r w:rsidRPr="0090391F">
              <w:rPr>
                <w:sz w:val="16"/>
              </w:rPr>
              <w:t>Rel-17</w:t>
            </w:r>
          </w:p>
        </w:tc>
        <w:tc>
          <w:tcPr>
            <w:tcW w:w="661" w:type="dxa"/>
            <w:shd w:val="clear" w:color="auto" w:fill="auto"/>
          </w:tcPr>
          <w:p w14:paraId="6A0F43C0" w14:textId="0B7CFDCF" w:rsidR="004F4F68" w:rsidRPr="0090391F" w:rsidRDefault="004F4F68" w:rsidP="004F4F68">
            <w:pPr>
              <w:pStyle w:val="TAL"/>
              <w:rPr>
                <w:sz w:val="16"/>
              </w:rPr>
            </w:pPr>
            <w:r w:rsidRPr="0090391F">
              <w:rPr>
                <w:sz w:val="16"/>
              </w:rPr>
              <w:t>17.6.1</w:t>
            </w:r>
          </w:p>
        </w:tc>
        <w:tc>
          <w:tcPr>
            <w:tcW w:w="2607" w:type="dxa"/>
            <w:shd w:val="clear" w:color="auto" w:fill="auto"/>
          </w:tcPr>
          <w:p w14:paraId="66A71C5A" w14:textId="5521B142" w:rsidR="004F4F68" w:rsidRPr="0090391F" w:rsidRDefault="004F4F68" w:rsidP="004F4F68">
            <w:pPr>
              <w:pStyle w:val="TAL"/>
              <w:rPr>
                <w:sz w:val="16"/>
              </w:rPr>
            </w:pPr>
            <w:r w:rsidRPr="0090391F">
              <w:rPr>
                <w:sz w:val="16"/>
              </w:rPr>
              <w:t>Definition of last visited registered TAI for 5GSat</w:t>
            </w:r>
          </w:p>
        </w:tc>
      </w:tr>
      <w:tr w:rsidR="0090391F" w:rsidRPr="0090391F" w14:paraId="1A276B0A" w14:textId="77777777" w:rsidTr="0090391F">
        <w:tc>
          <w:tcPr>
            <w:tcW w:w="1133" w:type="dxa"/>
            <w:shd w:val="clear" w:color="auto" w:fill="auto"/>
          </w:tcPr>
          <w:p w14:paraId="7E8C4A58" w14:textId="75422A02" w:rsidR="004F4F68" w:rsidRPr="0090391F" w:rsidRDefault="004F4F68" w:rsidP="004F4F68">
            <w:pPr>
              <w:pStyle w:val="TAL"/>
              <w:rPr>
                <w:sz w:val="16"/>
              </w:rPr>
            </w:pPr>
            <w:r w:rsidRPr="0090391F">
              <w:rPr>
                <w:sz w:val="16"/>
              </w:rPr>
              <w:t>C1-223556</w:t>
            </w:r>
          </w:p>
        </w:tc>
        <w:tc>
          <w:tcPr>
            <w:tcW w:w="1020" w:type="dxa"/>
            <w:shd w:val="clear" w:color="auto" w:fill="auto"/>
          </w:tcPr>
          <w:p w14:paraId="670D05E1" w14:textId="06528498" w:rsidR="004F4F68" w:rsidRPr="0090391F" w:rsidRDefault="004F4F68" w:rsidP="004F4F68">
            <w:pPr>
              <w:pStyle w:val="TAL"/>
              <w:rPr>
                <w:sz w:val="16"/>
              </w:rPr>
            </w:pPr>
            <w:r w:rsidRPr="0090391F">
              <w:rPr>
                <w:sz w:val="16"/>
              </w:rPr>
              <w:t>agreed</w:t>
            </w:r>
          </w:p>
        </w:tc>
        <w:tc>
          <w:tcPr>
            <w:tcW w:w="1020" w:type="dxa"/>
            <w:shd w:val="clear" w:color="auto" w:fill="auto"/>
          </w:tcPr>
          <w:p w14:paraId="79A788F0" w14:textId="26B5640E" w:rsidR="004F4F68" w:rsidRPr="0090391F" w:rsidRDefault="004F4F68" w:rsidP="004F4F68">
            <w:pPr>
              <w:pStyle w:val="TAL"/>
              <w:rPr>
                <w:sz w:val="16"/>
              </w:rPr>
            </w:pPr>
            <w:r w:rsidRPr="0090391F">
              <w:rPr>
                <w:sz w:val="16"/>
              </w:rPr>
              <w:t>approved</w:t>
            </w:r>
          </w:p>
        </w:tc>
        <w:tc>
          <w:tcPr>
            <w:tcW w:w="1133" w:type="dxa"/>
            <w:shd w:val="clear" w:color="auto" w:fill="auto"/>
          </w:tcPr>
          <w:p w14:paraId="2B3D5739" w14:textId="17CC46B4" w:rsidR="004F4F68" w:rsidRPr="0090391F" w:rsidRDefault="004F4F68" w:rsidP="004F4F68">
            <w:pPr>
              <w:pStyle w:val="TAL"/>
              <w:rPr>
                <w:sz w:val="16"/>
              </w:rPr>
            </w:pPr>
            <w:r w:rsidRPr="0090391F">
              <w:rPr>
                <w:sz w:val="16"/>
              </w:rPr>
              <w:t>24.501</w:t>
            </w:r>
          </w:p>
        </w:tc>
        <w:tc>
          <w:tcPr>
            <w:tcW w:w="572" w:type="dxa"/>
            <w:shd w:val="clear" w:color="auto" w:fill="auto"/>
          </w:tcPr>
          <w:p w14:paraId="6B47FF3E" w14:textId="12C12429" w:rsidR="004F4F68" w:rsidRPr="0090391F" w:rsidRDefault="004F4F68" w:rsidP="004F4F68">
            <w:pPr>
              <w:pStyle w:val="TAL"/>
              <w:rPr>
                <w:sz w:val="16"/>
              </w:rPr>
            </w:pPr>
            <w:r w:rsidRPr="0090391F">
              <w:rPr>
                <w:sz w:val="16"/>
              </w:rPr>
              <w:t>4305</w:t>
            </w:r>
          </w:p>
        </w:tc>
        <w:tc>
          <w:tcPr>
            <w:tcW w:w="567" w:type="dxa"/>
            <w:shd w:val="clear" w:color="auto" w:fill="auto"/>
          </w:tcPr>
          <w:p w14:paraId="4417F00C" w14:textId="77777777" w:rsidR="004F4F68" w:rsidRPr="0090391F" w:rsidRDefault="004F4F68" w:rsidP="004F4F68">
            <w:pPr>
              <w:pStyle w:val="TAL"/>
              <w:rPr>
                <w:sz w:val="16"/>
              </w:rPr>
            </w:pPr>
          </w:p>
        </w:tc>
        <w:tc>
          <w:tcPr>
            <w:tcW w:w="567" w:type="dxa"/>
            <w:shd w:val="clear" w:color="auto" w:fill="auto"/>
          </w:tcPr>
          <w:p w14:paraId="6560E662" w14:textId="1694F849" w:rsidR="004F4F68" w:rsidRPr="0090391F" w:rsidRDefault="004F4F68" w:rsidP="004F4F68">
            <w:pPr>
              <w:pStyle w:val="TAL"/>
              <w:rPr>
                <w:sz w:val="16"/>
              </w:rPr>
            </w:pPr>
            <w:r w:rsidRPr="0090391F">
              <w:rPr>
                <w:sz w:val="16"/>
              </w:rPr>
              <w:t>F</w:t>
            </w:r>
          </w:p>
        </w:tc>
        <w:tc>
          <w:tcPr>
            <w:tcW w:w="510" w:type="dxa"/>
            <w:shd w:val="clear" w:color="auto" w:fill="auto"/>
          </w:tcPr>
          <w:p w14:paraId="51731844" w14:textId="6C05D59E" w:rsidR="004F4F68" w:rsidRPr="0090391F" w:rsidRDefault="004F4F68" w:rsidP="004F4F68">
            <w:pPr>
              <w:pStyle w:val="TAL"/>
              <w:rPr>
                <w:sz w:val="16"/>
              </w:rPr>
            </w:pPr>
            <w:r w:rsidRPr="0090391F">
              <w:rPr>
                <w:sz w:val="16"/>
              </w:rPr>
              <w:t>Rel-17</w:t>
            </w:r>
          </w:p>
        </w:tc>
        <w:tc>
          <w:tcPr>
            <w:tcW w:w="661" w:type="dxa"/>
            <w:shd w:val="clear" w:color="auto" w:fill="auto"/>
          </w:tcPr>
          <w:p w14:paraId="4776BA4D" w14:textId="36E10B14" w:rsidR="004F4F68" w:rsidRPr="0090391F" w:rsidRDefault="004F4F68" w:rsidP="004F4F68">
            <w:pPr>
              <w:pStyle w:val="TAL"/>
              <w:rPr>
                <w:sz w:val="16"/>
              </w:rPr>
            </w:pPr>
            <w:r w:rsidRPr="0090391F">
              <w:rPr>
                <w:sz w:val="16"/>
              </w:rPr>
              <w:t>17.6.1</w:t>
            </w:r>
          </w:p>
        </w:tc>
        <w:tc>
          <w:tcPr>
            <w:tcW w:w="2607" w:type="dxa"/>
            <w:shd w:val="clear" w:color="auto" w:fill="auto"/>
          </w:tcPr>
          <w:p w14:paraId="30D5EE65" w14:textId="7272E1B1" w:rsidR="004F4F68" w:rsidRPr="0090391F" w:rsidRDefault="004F4F68" w:rsidP="004F4F68">
            <w:pPr>
              <w:pStyle w:val="TAL"/>
              <w:rPr>
                <w:sz w:val="16"/>
              </w:rPr>
            </w:pPr>
            <w:r w:rsidRPr="0090391F">
              <w:rPr>
                <w:sz w:val="16"/>
              </w:rPr>
              <w:t>Correction in the AMF operation to determine forbidden TAIs</w:t>
            </w:r>
          </w:p>
        </w:tc>
      </w:tr>
      <w:tr w:rsidR="0090391F" w:rsidRPr="0090391F" w14:paraId="59F63AD0" w14:textId="77777777" w:rsidTr="0090391F">
        <w:tc>
          <w:tcPr>
            <w:tcW w:w="1133" w:type="dxa"/>
            <w:shd w:val="clear" w:color="auto" w:fill="auto"/>
          </w:tcPr>
          <w:p w14:paraId="1DE2A1D1" w14:textId="563B281C" w:rsidR="004F4F68" w:rsidRPr="0090391F" w:rsidRDefault="004F4F68" w:rsidP="004F4F68">
            <w:pPr>
              <w:pStyle w:val="TAL"/>
              <w:rPr>
                <w:sz w:val="16"/>
              </w:rPr>
            </w:pPr>
            <w:r w:rsidRPr="0090391F">
              <w:rPr>
                <w:sz w:val="16"/>
              </w:rPr>
              <w:t>C1-223795</w:t>
            </w:r>
          </w:p>
        </w:tc>
        <w:tc>
          <w:tcPr>
            <w:tcW w:w="1020" w:type="dxa"/>
            <w:shd w:val="clear" w:color="auto" w:fill="auto"/>
          </w:tcPr>
          <w:p w14:paraId="1A66930A" w14:textId="367E9F40" w:rsidR="004F4F68" w:rsidRPr="0090391F" w:rsidRDefault="004F4F68" w:rsidP="004F4F68">
            <w:pPr>
              <w:pStyle w:val="TAL"/>
              <w:rPr>
                <w:sz w:val="16"/>
              </w:rPr>
            </w:pPr>
            <w:r w:rsidRPr="0090391F">
              <w:rPr>
                <w:sz w:val="16"/>
              </w:rPr>
              <w:t>agreed</w:t>
            </w:r>
          </w:p>
        </w:tc>
        <w:tc>
          <w:tcPr>
            <w:tcW w:w="1020" w:type="dxa"/>
            <w:shd w:val="clear" w:color="auto" w:fill="auto"/>
          </w:tcPr>
          <w:p w14:paraId="6C239E61" w14:textId="32B0355D" w:rsidR="004F4F68" w:rsidRPr="0090391F" w:rsidRDefault="004F4F68" w:rsidP="004F4F68">
            <w:pPr>
              <w:pStyle w:val="TAL"/>
              <w:rPr>
                <w:sz w:val="16"/>
              </w:rPr>
            </w:pPr>
            <w:r w:rsidRPr="0090391F">
              <w:rPr>
                <w:sz w:val="16"/>
              </w:rPr>
              <w:t>approved</w:t>
            </w:r>
          </w:p>
        </w:tc>
        <w:tc>
          <w:tcPr>
            <w:tcW w:w="1133" w:type="dxa"/>
            <w:shd w:val="clear" w:color="auto" w:fill="auto"/>
          </w:tcPr>
          <w:p w14:paraId="2D7FCE79" w14:textId="2CFC05D5" w:rsidR="004F4F68" w:rsidRPr="0090391F" w:rsidRDefault="004F4F68" w:rsidP="004F4F68">
            <w:pPr>
              <w:pStyle w:val="TAL"/>
              <w:rPr>
                <w:sz w:val="16"/>
              </w:rPr>
            </w:pPr>
            <w:r w:rsidRPr="0090391F">
              <w:rPr>
                <w:sz w:val="16"/>
              </w:rPr>
              <w:t>24.501</w:t>
            </w:r>
          </w:p>
        </w:tc>
        <w:tc>
          <w:tcPr>
            <w:tcW w:w="572" w:type="dxa"/>
            <w:shd w:val="clear" w:color="auto" w:fill="auto"/>
          </w:tcPr>
          <w:p w14:paraId="1B20CCB4" w14:textId="5B787613" w:rsidR="004F4F68" w:rsidRPr="0090391F" w:rsidRDefault="004F4F68" w:rsidP="004F4F68">
            <w:pPr>
              <w:pStyle w:val="TAL"/>
              <w:rPr>
                <w:sz w:val="16"/>
              </w:rPr>
            </w:pPr>
            <w:r w:rsidRPr="0090391F">
              <w:rPr>
                <w:sz w:val="16"/>
              </w:rPr>
              <w:t>4404</w:t>
            </w:r>
          </w:p>
        </w:tc>
        <w:tc>
          <w:tcPr>
            <w:tcW w:w="567" w:type="dxa"/>
            <w:shd w:val="clear" w:color="auto" w:fill="auto"/>
          </w:tcPr>
          <w:p w14:paraId="5459D993" w14:textId="77777777" w:rsidR="004F4F68" w:rsidRPr="0090391F" w:rsidRDefault="004F4F68" w:rsidP="004F4F68">
            <w:pPr>
              <w:pStyle w:val="TAL"/>
              <w:rPr>
                <w:sz w:val="16"/>
              </w:rPr>
            </w:pPr>
          </w:p>
        </w:tc>
        <w:tc>
          <w:tcPr>
            <w:tcW w:w="567" w:type="dxa"/>
            <w:shd w:val="clear" w:color="auto" w:fill="auto"/>
          </w:tcPr>
          <w:p w14:paraId="15FCC17C" w14:textId="37568B7F" w:rsidR="004F4F68" w:rsidRPr="0090391F" w:rsidRDefault="004F4F68" w:rsidP="004F4F68">
            <w:pPr>
              <w:pStyle w:val="TAL"/>
              <w:rPr>
                <w:sz w:val="16"/>
              </w:rPr>
            </w:pPr>
            <w:r w:rsidRPr="0090391F">
              <w:rPr>
                <w:sz w:val="16"/>
              </w:rPr>
              <w:t>F</w:t>
            </w:r>
          </w:p>
        </w:tc>
        <w:tc>
          <w:tcPr>
            <w:tcW w:w="510" w:type="dxa"/>
            <w:shd w:val="clear" w:color="auto" w:fill="auto"/>
          </w:tcPr>
          <w:p w14:paraId="1C9766CD" w14:textId="0E3263C0" w:rsidR="004F4F68" w:rsidRPr="0090391F" w:rsidRDefault="004F4F68" w:rsidP="004F4F68">
            <w:pPr>
              <w:pStyle w:val="TAL"/>
              <w:rPr>
                <w:sz w:val="16"/>
              </w:rPr>
            </w:pPr>
            <w:r w:rsidRPr="0090391F">
              <w:rPr>
                <w:sz w:val="16"/>
              </w:rPr>
              <w:t>Rel-17</w:t>
            </w:r>
          </w:p>
        </w:tc>
        <w:tc>
          <w:tcPr>
            <w:tcW w:w="661" w:type="dxa"/>
            <w:shd w:val="clear" w:color="auto" w:fill="auto"/>
          </w:tcPr>
          <w:p w14:paraId="774F7526" w14:textId="3E2983B5" w:rsidR="004F4F68" w:rsidRPr="0090391F" w:rsidRDefault="004F4F68" w:rsidP="004F4F68">
            <w:pPr>
              <w:pStyle w:val="TAL"/>
              <w:rPr>
                <w:sz w:val="16"/>
              </w:rPr>
            </w:pPr>
            <w:r w:rsidRPr="0090391F">
              <w:rPr>
                <w:sz w:val="16"/>
              </w:rPr>
              <w:t>17.6.1</w:t>
            </w:r>
          </w:p>
        </w:tc>
        <w:tc>
          <w:tcPr>
            <w:tcW w:w="2607" w:type="dxa"/>
            <w:shd w:val="clear" w:color="auto" w:fill="auto"/>
          </w:tcPr>
          <w:p w14:paraId="3E4E393A" w14:textId="59AE911E" w:rsidR="004F4F68" w:rsidRPr="0090391F" w:rsidRDefault="004F4F68" w:rsidP="004F4F68">
            <w:pPr>
              <w:pStyle w:val="TAL"/>
              <w:rPr>
                <w:sz w:val="16"/>
              </w:rPr>
            </w:pPr>
            <w:r w:rsidRPr="0090391F">
              <w:rPr>
                <w:sz w:val="16"/>
              </w:rPr>
              <w:t>Handling of PDU session release request not forwarded due to #78</w:t>
            </w:r>
          </w:p>
        </w:tc>
      </w:tr>
      <w:tr w:rsidR="0090391F" w:rsidRPr="0090391F" w14:paraId="1EC84262" w14:textId="77777777" w:rsidTr="0090391F">
        <w:tc>
          <w:tcPr>
            <w:tcW w:w="1133" w:type="dxa"/>
            <w:shd w:val="clear" w:color="auto" w:fill="auto"/>
          </w:tcPr>
          <w:p w14:paraId="76D9DEB3" w14:textId="03A76D7E" w:rsidR="004F4F68" w:rsidRPr="0090391F" w:rsidRDefault="004F4F68" w:rsidP="004F4F68">
            <w:pPr>
              <w:pStyle w:val="TAL"/>
              <w:rPr>
                <w:sz w:val="16"/>
              </w:rPr>
            </w:pPr>
            <w:r w:rsidRPr="0090391F">
              <w:rPr>
                <w:sz w:val="16"/>
              </w:rPr>
              <w:t>C1-224099</w:t>
            </w:r>
          </w:p>
        </w:tc>
        <w:tc>
          <w:tcPr>
            <w:tcW w:w="1020" w:type="dxa"/>
            <w:shd w:val="clear" w:color="auto" w:fill="auto"/>
          </w:tcPr>
          <w:p w14:paraId="1F4178EF" w14:textId="49201D9D" w:rsidR="004F4F68" w:rsidRPr="0090391F" w:rsidRDefault="004F4F68" w:rsidP="004F4F68">
            <w:pPr>
              <w:pStyle w:val="TAL"/>
              <w:rPr>
                <w:sz w:val="16"/>
              </w:rPr>
            </w:pPr>
            <w:r w:rsidRPr="0090391F">
              <w:rPr>
                <w:sz w:val="16"/>
              </w:rPr>
              <w:t>agreed</w:t>
            </w:r>
          </w:p>
        </w:tc>
        <w:tc>
          <w:tcPr>
            <w:tcW w:w="1020" w:type="dxa"/>
            <w:shd w:val="clear" w:color="auto" w:fill="auto"/>
          </w:tcPr>
          <w:p w14:paraId="2DC91EB3" w14:textId="701CFBA1" w:rsidR="004F4F68" w:rsidRPr="0090391F" w:rsidRDefault="004F4F68" w:rsidP="004F4F68">
            <w:pPr>
              <w:pStyle w:val="TAL"/>
              <w:rPr>
                <w:sz w:val="16"/>
              </w:rPr>
            </w:pPr>
            <w:r w:rsidRPr="0090391F">
              <w:rPr>
                <w:sz w:val="16"/>
              </w:rPr>
              <w:t>approved</w:t>
            </w:r>
          </w:p>
        </w:tc>
        <w:tc>
          <w:tcPr>
            <w:tcW w:w="1133" w:type="dxa"/>
            <w:shd w:val="clear" w:color="auto" w:fill="auto"/>
          </w:tcPr>
          <w:p w14:paraId="17AB8382" w14:textId="22EE4966" w:rsidR="004F4F68" w:rsidRPr="0090391F" w:rsidRDefault="004F4F68" w:rsidP="004F4F68">
            <w:pPr>
              <w:pStyle w:val="TAL"/>
              <w:rPr>
                <w:sz w:val="16"/>
              </w:rPr>
            </w:pPr>
            <w:r w:rsidRPr="0090391F">
              <w:rPr>
                <w:sz w:val="16"/>
              </w:rPr>
              <w:t>24.501</w:t>
            </w:r>
          </w:p>
        </w:tc>
        <w:tc>
          <w:tcPr>
            <w:tcW w:w="572" w:type="dxa"/>
            <w:shd w:val="clear" w:color="auto" w:fill="auto"/>
          </w:tcPr>
          <w:p w14:paraId="29E0DAD5" w14:textId="2A8295EA" w:rsidR="004F4F68" w:rsidRPr="0090391F" w:rsidRDefault="004F4F68" w:rsidP="004F4F68">
            <w:pPr>
              <w:pStyle w:val="TAL"/>
              <w:rPr>
                <w:sz w:val="16"/>
              </w:rPr>
            </w:pPr>
            <w:r w:rsidRPr="0090391F">
              <w:rPr>
                <w:sz w:val="16"/>
              </w:rPr>
              <w:t>3588</w:t>
            </w:r>
          </w:p>
        </w:tc>
        <w:tc>
          <w:tcPr>
            <w:tcW w:w="567" w:type="dxa"/>
            <w:shd w:val="clear" w:color="auto" w:fill="auto"/>
          </w:tcPr>
          <w:p w14:paraId="3237F798" w14:textId="6EBDECE6" w:rsidR="004F4F68" w:rsidRPr="0090391F" w:rsidRDefault="004F4F68" w:rsidP="004F4F68">
            <w:pPr>
              <w:pStyle w:val="TAL"/>
              <w:rPr>
                <w:sz w:val="16"/>
              </w:rPr>
            </w:pPr>
            <w:r w:rsidRPr="0090391F">
              <w:rPr>
                <w:sz w:val="16"/>
              </w:rPr>
              <w:t>11</w:t>
            </w:r>
          </w:p>
        </w:tc>
        <w:tc>
          <w:tcPr>
            <w:tcW w:w="567" w:type="dxa"/>
            <w:shd w:val="clear" w:color="auto" w:fill="auto"/>
          </w:tcPr>
          <w:p w14:paraId="2822505F" w14:textId="07362AEB" w:rsidR="004F4F68" w:rsidRPr="0090391F" w:rsidRDefault="004F4F68" w:rsidP="004F4F68">
            <w:pPr>
              <w:pStyle w:val="TAL"/>
              <w:rPr>
                <w:sz w:val="16"/>
              </w:rPr>
            </w:pPr>
            <w:r w:rsidRPr="0090391F">
              <w:rPr>
                <w:sz w:val="16"/>
              </w:rPr>
              <w:t>B</w:t>
            </w:r>
          </w:p>
        </w:tc>
        <w:tc>
          <w:tcPr>
            <w:tcW w:w="510" w:type="dxa"/>
            <w:shd w:val="clear" w:color="auto" w:fill="auto"/>
          </w:tcPr>
          <w:p w14:paraId="4772114C" w14:textId="44193A7C" w:rsidR="004F4F68" w:rsidRPr="0090391F" w:rsidRDefault="004F4F68" w:rsidP="004F4F68">
            <w:pPr>
              <w:pStyle w:val="TAL"/>
              <w:rPr>
                <w:sz w:val="16"/>
              </w:rPr>
            </w:pPr>
            <w:r w:rsidRPr="0090391F">
              <w:rPr>
                <w:sz w:val="16"/>
              </w:rPr>
              <w:t>Rel-17</w:t>
            </w:r>
          </w:p>
        </w:tc>
        <w:tc>
          <w:tcPr>
            <w:tcW w:w="661" w:type="dxa"/>
            <w:shd w:val="clear" w:color="auto" w:fill="auto"/>
          </w:tcPr>
          <w:p w14:paraId="7E0E60B4" w14:textId="16E57AF8" w:rsidR="004F4F68" w:rsidRPr="0090391F" w:rsidRDefault="004F4F68" w:rsidP="004F4F68">
            <w:pPr>
              <w:pStyle w:val="TAL"/>
              <w:rPr>
                <w:sz w:val="16"/>
              </w:rPr>
            </w:pPr>
            <w:r w:rsidRPr="0090391F">
              <w:rPr>
                <w:sz w:val="16"/>
              </w:rPr>
              <w:t>17.6.1</w:t>
            </w:r>
          </w:p>
        </w:tc>
        <w:tc>
          <w:tcPr>
            <w:tcW w:w="2607" w:type="dxa"/>
            <w:shd w:val="clear" w:color="auto" w:fill="auto"/>
          </w:tcPr>
          <w:p w14:paraId="08A0E044" w14:textId="7CAB405A" w:rsidR="004F4F68" w:rsidRPr="0090391F" w:rsidRDefault="004F4F68" w:rsidP="004F4F68">
            <w:pPr>
              <w:pStyle w:val="TAL"/>
              <w:rPr>
                <w:sz w:val="16"/>
              </w:rPr>
            </w:pPr>
            <w:r w:rsidRPr="0090391F">
              <w:rPr>
                <w:sz w:val="16"/>
              </w:rPr>
              <w:t>Multiple TACs from the lower layers</w:t>
            </w:r>
          </w:p>
        </w:tc>
      </w:tr>
      <w:tr w:rsidR="0090391F" w:rsidRPr="0090391F" w14:paraId="0CC71D6F" w14:textId="77777777" w:rsidTr="0090391F">
        <w:tc>
          <w:tcPr>
            <w:tcW w:w="1133" w:type="dxa"/>
            <w:shd w:val="clear" w:color="auto" w:fill="auto"/>
          </w:tcPr>
          <w:p w14:paraId="6016439F" w14:textId="4DC0D37C" w:rsidR="004F4F68" w:rsidRPr="0090391F" w:rsidRDefault="004F4F68" w:rsidP="004F4F68">
            <w:pPr>
              <w:pStyle w:val="TAL"/>
              <w:rPr>
                <w:sz w:val="16"/>
              </w:rPr>
            </w:pPr>
            <w:r w:rsidRPr="0090391F">
              <w:rPr>
                <w:sz w:val="16"/>
              </w:rPr>
              <w:t>C1-224101</w:t>
            </w:r>
          </w:p>
        </w:tc>
        <w:tc>
          <w:tcPr>
            <w:tcW w:w="1020" w:type="dxa"/>
            <w:shd w:val="clear" w:color="auto" w:fill="auto"/>
          </w:tcPr>
          <w:p w14:paraId="512D0A85" w14:textId="797E23AB" w:rsidR="004F4F68" w:rsidRPr="0090391F" w:rsidRDefault="004F4F68" w:rsidP="004F4F68">
            <w:pPr>
              <w:pStyle w:val="TAL"/>
              <w:rPr>
                <w:sz w:val="16"/>
              </w:rPr>
            </w:pPr>
            <w:r w:rsidRPr="0090391F">
              <w:rPr>
                <w:sz w:val="16"/>
              </w:rPr>
              <w:t>agreed</w:t>
            </w:r>
          </w:p>
        </w:tc>
        <w:tc>
          <w:tcPr>
            <w:tcW w:w="1020" w:type="dxa"/>
            <w:shd w:val="clear" w:color="auto" w:fill="auto"/>
          </w:tcPr>
          <w:p w14:paraId="47F96F66" w14:textId="772B5F56" w:rsidR="004F4F68" w:rsidRPr="0090391F" w:rsidRDefault="004F4F68" w:rsidP="004F4F68">
            <w:pPr>
              <w:pStyle w:val="TAL"/>
              <w:rPr>
                <w:sz w:val="16"/>
              </w:rPr>
            </w:pPr>
            <w:r w:rsidRPr="0090391F">
              <w:rPr>
                <w:sz w:val="16"/>
              </w:rPr>
              <w:t>approved</w:t>
            </w:r>
          </w:p>
        </w:tc>
        <w:tc>
          <w:tcPr>
            <w:tcW w:w="1133" w:type="dxa"/>
            <w:shd w:val="clear" w:color="auto" w:fill="auto"/>
          </w:tcPr>
          <w:p w14:paraId="47338926" w14:textId="55F56F23" w:rsidR="004F4F68" w:rsidRPr="0090391F" w:rsidRDefault="004F4F68" w:rsidP="004F4F68">
            <w:pPr>
              <w:pStyle w:val="TAL"/>
              <w:rPr>
                <w:sz w:val="16"/>
              </w:rPr>
            </w:pPr>
            <w:r w:rsidRPr="0090391F">
              <w:rPr>
                <w:sz w:val="16"/>
              </w:rPr>
              <w:t>24.501</w:t>
            </w:r>
          </w:p>
        </w:tc>
        <w:tc>
          <w:tcPr>
            <w:tcW w:w="572" w:type="dxa"/>
            <w:shd w:val="clear" w:color="auto" w:fill="auto"/>
          </w:tcPr>
          <w:p w14:paraId="1F2162A1" w14:textId="43B56629" w:rsidR="004F4F68" w:rsidRPr="0090391F" w:rsidRDefault="004F4F68" w:rsidP="004F4F68">
            <w:pPr>
              <w:pStyle w:val="TAL"/>
              <w:rPr>
                <w:sz w:val="16"/>
              </w:rPr>
            </w:pPr>
            <w:r w:rsidRPr="0090391F">
              <w:rPr>
                <w:sz w:val="16"/>
              </w:rPr>
              <w:t>4306</w:t>
            </w:r>
          </w:p>
        </w:tc>
        <w:tc>
          <w:tcPr>
            <w:tcW w:w="567" w:type="dxa"/>
            <w:shd w:val="clear" w:color="auto" w:fill="auto"/>
          </w:tcPr>
          <w:p w14:paraId="5ED17C93" w14:textId="211D0192" w:rsidR="004F4F68" w:rsidRPr="0090391F" w:rsidRDefault="004F4F68" w:rsidP="004F4F68">
            <w:pPr>
              <w:pStyle w:val="TAL"/>
              <w:rPr>
                <w:sz w:val="16"/>
              </w:rPr>
            </w:pPr>
            <w:r w:rsidRPr="0090391F">
              <w:rPr>
                <w:sz w:val="16"/>
              </w:rPr>
              <w:t>1</w:t>
            </w:r>
          </w:p>
        </w:tc>
        <w:tc>
          <w:tcPr>
            <w:tcW w:w="567" w:type="dxa"/>
            <w:shd w:val="clear" w:color="auto" w:fill="auto"/>
          </w:tcPr>
          <w:p w14:paraId="25A4F530" w14:textId="70D20D3C" w:rsidR="004F4F68" w:rsidRPr="0090391F" w:rsidRDefault="004F4F68" w:rsidP="004F4F68">
            <w:pPr>
              <w:pStyle w:val="TAL"/>
              <w:rPr>
                <w:sz w:val="16"/>
              </w:rPr>
            </w:pPr>
            <w:r w:rsidRPr="0090391F">
              <w:rPr>
                <w:sz w:val="16"/>
              </w:rPr>
              <w:t>F</w:t>
            </w:r>
          </w:p>
        </w:tc>
        <w:tc>
          <w:tcPr>
            <w:tcW w:w="510" w:type="dxa"/>
            <w:shd w:val="clear" w:color="auto" w:fill="auto"/>
          </w:tcPr>
          <w:p w14:paraId="445EE77D" w14:textId="4552B6C6" w:rsidR="004F4F68" w:rsidRPr="0090391F" w:rsidRDefault="004F4F68" w:rsidP="004F4F68">
            <w:pPr>
              <w:pStyle w:val="TAL"/>
              <w:rPr>
                <w:sz w:val="16"/>
              </w:rPr>
            </w:pPr>
            <w:r w:rsidRPr="0090391F">
              <w:rPr>
                <w:sz w:val="16"/>
              </w:rPr>
              <w:t>Rel-17</w:t>
            </w:r>
          </w:p>
        </w:tc>
        <w:tc>
          <w:tcPr>
            <w:tcW w:w="661" w:type="dxa"/>
            <w:shd w:val="clear" w:color="auto" w:fill="auto"/>
          </w:tcPr>
          <w:p w14:paraId="07E370F8" w14:textId="113AAD10" w:rsidR="004F4F68" w:rsidRPr="0090391F" w:rsidRDefault="004F4F68" w:rsidP="004F4F68">
            <w:pPr>
              <w:pStyle w:val="TAL"/>
              <w:rPr>
                <w:sz w:val="16"/>
              </w:rPr>
            </w:pPr>
            <w:r w:rsidRPr="0090391F">
              <w:rPr>
                <w:sz w:val="16"/>
              </w:rPr>
              <w:t>17.6.1</w:t>
            </w:r>
          </w:p>
        </w:tc>
        <w:tc>
          <w:tcPr>
            <w:tcW w:w="2607" w:type="dxa"/>
            <w:shd w:val="clear" w:color="auto" w:fill="auto"/>
          </w:tcPr>
          <w:p w14:paraId="3B71834E" w14:textId="130DFE34" w:rsidR="004F4F68" w:rsidRPr="0090391F" w:rsidRDefault="004F4F68" w:rsidP="004F4F68">
            <w:pPr>
              <w:pStyle w:val="TAL"/>
              <w:rPr>
                <w:sz w:val="16"/>
              </w:rPr>
            </w:pPr>
            <w:r w:rsidRPr="0090391F">
              <w:rPr>
                <w:sz w:val="16"/>
              </w:rPr>
              <w:t>Forbidden TAIs delivered to a UE during a successful MRU and SR procedures</w:t>
            </w:r>
          </w:p>
        </w:tc>
      </w:tr>
      <w:tr w:rsidR="0090391F" w:rsidRPr="0090391F" w14:paraId="6887176A" w14:textId="77777777" w:rsidTr="0090391F">
        <w:tc>
          <w:tcPr>
            <w:tcW w:w="1133" w:type="dxa"/>
            <w:shd w:val="clear" w:color="auto" w:fill="auto"/>
          </w:tcPr>
          <w:p w14:paraId="0B670E80" w14:textId="219A3F36" w:rsidR="004F4F68" w:rsidRPr="0090391F" w:rsidRDefault="004F4F68" w:rsidP="004F4F68">
            <w:pPr>
              <w:pStyle w:val="TAL"/>
              <w:rPr>
                <w:sz w:val="16"/>
              </w:rPr>
            </w:pPr>
            <w:r w:rsidRPr="0090391F">
              <w:rPr>
                <w:sz w:val="16"/>
              </w:rPr>
              <w:t>C1-224126</w:t>
            </w:r>
          </w:p>
        </w:tc>
        <w:tc>
          <w:tcPr>
            <w:tcW w:w="1020" w:type="dxa"/>
            <w:shd w:val="clear" w:color="auto" w:fill="auto"/>
          </w:tcPr>
          <w:p w14:paraId="0BA3E9BE" w14:textId="3577CC97" w:rsidR="004F4F68" w:rsidRPr="0090391F" w:rsidRDefault="004F4F68" w:rsidP="004F4F68">
            <w:pPr>
              <w:pStyle w:val="TAL"/>
              <w:rPr>
                <w:sz w:val="16"/>
              </w:rPr>
            </w:pPr>
            <w:r w:rsidRPr="0090391F">
              <w:rPr>
                <w:sz w:val="16"/>
              </w:rPr>
              <w:t>agreed</w:t>
            </w:r>
          </w:p>
        </w:tc>
        <w:tc>
          <w:tcPr>
            <w:tcW w:w="1020" w:type="dxa"/>
            <w:shd w:val="clear" w:color="auto" w:fill="auto"/>
          </w:tcPr>
          <w:p w14:paraId="2A4ADC11" w14:textId="4FF08BC1" w:rsidR="004F4F68" w:rsidRPr="0090391F" w:rsidRDefault="004F4F68" w:rsidP="004F4F68">
            <w:pPr>
              <w:pStyle w:val="TAL"/>
              <w:rPr>
                <w:sz w:val="16"/>
              </w:rPr>
            </w:pPr>
            <w:r w:rsidRPr="0090391F">
              <w:rPr>
                <w:sz w:val="16"/>
              </w:rPr>
              <w:t>approved</w:t>
            </w:r>
          </w:p>
        </w:tc>
        <w:tc>
          <w:tcPr>
            <w:tcW w:w="1133" w:type="dxa"/>
            <w:shd w:val="clear" w:color="auto" w:fill="auto"/>
          </w:tcPr>
          <w:p w14:paraId="14E93AF1" w14:textId="5A2E4F37" w:rsidR="004F4F68" w:rsidRPr="0090391F" w:rsidRDefault="004F4F68" w:rsidP="004F4F68">
            <w:pPr>
              <w:pStyle w:val="TAL"/>
              <w:rPr>
                <w:sz w:val="16"/>
              </w:rPr>
            </w:pPr>
            <w:r w:rsidRPr="0090391F">
              <w:rPr>
                <w:sz w:val="16"/>
              </w:rPr>
              <w:t>24.501</w:t>
            </w:r>
          </w:p>
        </w:tc>
        <w:tc>
          <w:tcPr>
            <w:tcW w:w="572" w:type="dxa"/>
            <w:shd w:val="clear" w:color="auto" w:fill="auto"/>
          </w:tcPr>
          <w:p w14:paraId="5286DCF5" w14:textId="3DA1E498" w:rsidR="004F4F68" w:rsidRPr="0090391F" w:rsidRDefault="004F4F68" w:rsidP="004F4F68">
            <w:pPr>
              <w:pStyle w:val="TAL"/>
              <w:rPr>
                <w:sz w:val="16"/>
              </w:rPr>
            </w:pPr>
            <w:r w:rsidRPr="0090391F">
              <w:rPr>
                <w:sz w:val="16"/>
              </w:rPr>
              <w:t>4372</w:t>
            </w:r>
          </w:p>
        </w:tc>
        <w:tc>
          <w:tcPr>
            <w:tcW w:w="567" w:type="dxa"/>
            <w:shd w:val="clear" w:color="auto" w:fill="auto"/>
          </w:tcPr>
          <w:p w14:paraId="1AD77FB1" w14:textId="06CB7F7A" w:rsidR="004F4F68" w:rsidRPr="0090391F" w:rsidRDefault="004F4F68" w:rsidP="004F4F68">
            <w:pPr>
              <w:pStyle w:val="TAL"/>
              <w:rPr>
                <w:sz w:val="16"/>
              </w:rPr>
            </w:pPr>
            <w:r w:rsidRPr="0090391F">
              <w:rPr>
                <w:sz w:val="16"/>
              </w:rPr>
              <w:t>1</w:t>
            </w:r>
          </w:p>
        </w:tc>
        <w:tc>
          <w:tcPr>
            <w:tcW w:w="567" w:type="dxa"/>
            <w:shd w:val="clear" w:color="auto" w:fill="auto"/>
          </w:tcPr>
          <w:p w14:paraId="584A773A" w14:textId="47E62025" w:rsidR="004F4F68" w:rsidRPr="0090391F" w:rsidRDefault="004F4F68" w:rsidP="004F4F68">
            <w:pPr>
              <w:pStyle w:val="TAL"/>
              <w:rPr>
                <w:sz w:val="16"/>
              </w:rPr>
            </w:pPr>
            <w:r w:rsidRPr="0090391F">
              <w:rPr>
                <w:sz w:val="16"/>
              </w:rPr>
              <w:t>F</w:t>
            </w:r>
          </w:p>
        </w:tc>
        <w:tc>
          <w:tcPr>
            <w:tcW w:w="510" w:type="dxa"/>
            <w:shd w:val="clear" w:color="auto" w:fill="auto"/>
          </w:tcPr>
          <w:p w14:paraId="3BCCC250" w14:textId="626C0774" w:rsidR="004F4F68" w:rsidRPr="0090391F" w:rsidRDefault="004F4F68" w:rsidP="004F4F68">
            <w:pPr>
              <w:pStyle w:val="TAL"/>
              <w:rPr>
                <w:sz w:val="16"/>
              </w:rPr>
            </w:pPr>
            <w:r w:rsidRPr="0090391F">
              <w:rPr>
                <w:sz w:val="16"/>
              </w:rPr>
              <w:t>Rel-17</w:t>
            </w:r>
          </w:p>
        </w:tc>
        <w:tc>
          <w:tcPr>
            <w:tcW w:w="661" w:type="dxa"/>
            <w:shd w:val="clear" w:color="auto" w:fill="auto"/>
          </w:tcPr>
          <w:p w14:paraId="39475386" w14:textId="6566C913" w:rsidR="004F4F68" w:rsidRPr="0090391F" w:rsidRDefault="004F4F68" w:rsidP="004F4F68">
            <w:pPr>
              <w:pStyle w:val="TAL"/>
              <w:rPr>
                <w:sz w:val="16"/>
              </w:rPr>
            </w:pPr>
            <w:r w:rsidRPr="0090391F">
              <w:rPr>
                <w:sz w:val="16"/>
              </w:rPr>
              <w:t>17.6.1</w:t>
            </w:r>
          </w:p>
        </w:tc>
        <w:tc>
          <w:tcPr>
            <w:tcW w:w="2607" w:type="dxa"/>
            <w:shd w:val="clear" w:color="auto" w:fill="auto"/>
          </w:tcPr>
          <w:p w14:paraId="005C1B11" w14:textId="333CD93C" w:rsidR="004F4F68" w:rsidRPr="0090391F" w:rsidRDefault="004F4F68" w:rsidP="004F4F68">
            <w:pPr>
              <w:pStyle w:val="TAL"/>
              <w:rPr>
                <w:sz w:val="16"/>
              </w:rPr>
            </w:pPr>
            <w:r w:rsidRPr="0090391F">
              <w:rPr>
                <w:sz w:val="16"/>
              </w:rPr>
              <w:t>Clarification on emergency service intiation</w:t>
            </w:r>
          </w:p>
        </w:tc>
      </w:tr>
      <w:tr w:rsidR="0090391F" w:rsidRPr="0090391F" w14:paraId="2ED7C403" w14:textId="77777777" w:rsidTr="0090391F">
        <w:tc>
          <w:tcPr>
            <w:tcW w:w="1133" w:type="dxa"/>
            <w:shd w:val="clear" w:color="auto" w:fill="auto"/>
          </w:tcPr>
          <w:p w14:paraId="3A6558A2" w14:textId="26876701" w:rsidR="004F4F68" w:rsidRPr="0090391F" w:rsidRDefault="004F4F68" w:rsidP="004F4F68">
            <w:pPr>
              <w:pStyle w:val="TAL"/>
              <w:rPr>
                <w:sz w:val="16"/>
              </w:rPr>
            </w:pPr>
            <w:r w:rsidRPr="0090391F">
              <w:rPr>
                <w:sz w:val="16"/>
              </w:rPr>
              <w:t>C1-224127</w:t>
            </w:r>
          </w:p>
        </w:tc>
        <w:tc>
          <w:tcPr>
            <w:tcW w:w="1020" w:type="dxa"/>
            <w:shd w:val="clear" w:color="auto" w:fill="auto"/>
          </w:tcPr>
          <w:p w14:paraId="5D0602BC" w14:textId="338768E1" w:rsidR="004F4F68" w:rsidRPr="0090391F" w:rsidRDefault="004F4F68" w:rsidP="004F4F68">
            <w:pPr>
              <w:pStyle w:val="TAL"/>
              <w:rPr>
                <w:sz w:val="16"/>
              </w:rPr>
            </w:pPr>
            <w:r w:rsidRPr="0090391F">
              <w:rPr>
                <w:sz w:val="16"/>
              </w:rPr>
              <w:t>agreed</w:t>
            </w:r>
          </w:p>
        </w:tc>
        <w:tc>
          <w:tcPr>
            <w:tcW w:w="1020" w:type="dxa"/>
            <w:shd w:val="clear" w:color="auto" w:fill="auto"/>
          </w:tcPr>
          <w:p w14:paraId="4AA3D5DD" w14:textId="6CCF5F92" w:rsidR="004F4F68" w:rsidRPr="0090391F" w:rsidRDefault="004F4F68" w:rsidP="004F4F68">
            <w:pPr>
              <w:pStyle w:val="TAL"/>
              <w:rPr>
                <w:sz w:val="16"/>
              </w:rPr>
            </w:pPr>
            <w:r w:rsidRPr="0090391F">
              <w:rPr>
                <w:sz w:val="16"/>
              </w:rPr>
              <w:t>approved</w:t>
            </w:r>
          </w:p>
        </w:tc>
        <w:tc>
          <w:tcPr>
            <w:tcW w:w="1133" w:type="dxa"/>
            <w:shd w:val="clear" w:color="auto" w:fill="auto"/>
          </w:tcPr>
          <w:p w14:paraId="0A506AE3" w14:textId="6A924A17" w:rsidR="004F4F68" w:rsidRPr="0090391F" w:rsidRDefault="004F4F68" w:rsidP="004F4F68">
            <w:pPr>
              <w:pStyle w:val="TAL"/>
              <w:rPr>
                <w:sz w:val="16"/>
              </w:rPr>
            </w:pPr>
            <w:r w:rsidRPr="0090391F">
              <w:rPr>
                <w:sz w:val="16"/>
              </w:rPr>
              <w:t>23.122</w:t>
            </w:r>
          </w:p>
        </w:tc>
        <w:tc>
          <w:tcPr>
            <w:tcW w:w="572" w:type="dxa"/>
            <w:shd w:val="clear" w:color="auto" w:fill="auto"/>
          </w:tcPr>
          <w:p w14:paraId="4A2133A5" w14:textId="09313D7C" w:rsidR="004F4F68" w:rsidRPr="0090391F" w:rsidRDefault="004F4F68" w:rsidP="004F4F68">
            <w:pPr>
              <w:pStyle w:val="TAL"/>
              <w:rPr>
                <w:sz w:val="16"/>
              </w:rPr>
            </w:pPr>
            <w:r w:rsidRPr="0090391F">
              <w:rPr>
                <w:sz w:val="16"/>
              </w:rPr>
              <w:t>0941</w:t>
            </w:r>
          </w:p>
        </w:tc>
        <w:tc>
          <w:tcPr>
            <w:tcW w:w="567" w:type="dxa"/>
            <w:shd w:val="clear" w:color="auto" w:fill="auto"/>
          </w:tcPr>
          <w:p w14:paraId="76C72F15" w14:textId="41106B74" w:rsidR="004F4F68" w:rsidRPr="0090391F" w:rsidRDefault="004F4F68" w:rsidP="004F4F68">
            <w:pPr>
              <w:pStyle w:val="TAL"/>
              <w:rPr>
                <w:sz w:val="16"/>
              </w:rPr>
            </w:pPr>
            <w:r w:rsidRPr="0090391F">
              <w:rPr>
                <w:sz w:val="16"/>
              </w:rPr>
              <w:t>1</w:t>
            </w:r>
          </w:p>
        </w:tc>
        <w:tc>
          <w:tcPr>
            <w:tcW w:w="567" w:type="dxa"/>
            <w:shd w:val="clear" w:color="auto" w:fill="auto"/>
          </w:tcPr>
          <w:p w14:paraId="52663948" w14:textId="2DF71DD4" w:rsidR="004F4F68" w:rsidRPr="0090391F" w:rsidRDefault="004F4F68" w:rsidP="004F4F68">
            <w:pPr>
              <w:pStyle w:val="TAL"/>
              <w:rPr>
                <w:sz w:val="16"/>
              </w:rPr>
            </w:pPr>
            <w:r w:rsidRPr="0090391F">
              <w:rPr>
                <w:sz w:val="16"/>
              </w:rPr>
              <w:t>F</w:t>
            </w:r>
          </w:p>
        </w:tc>
        <w:tc>
          <w:tcPr>
            <w:tcW w:w="510" w:type="dxa"/>
            <w:shd w:val="clear" w:color="auto" w:fill="auto"/>
          </w:tcPr>
          <w:p w14:paraId="36B0545A" w14:textId="7C401BF0" w:rsidR="004F4F68" w:rsidRPr="0090391F" w:rsidRDefault="004F4F68" w:rsidP="004F4F68">
            <w:pPr>
              <w:pStyle w:val="TAL"/>
              <w:rPr>
                <w:sz w:val="16"/>
              </w:rPr>
            </w:pPr>
            <w:r w:rsidRPr="0090391F">
              <w:rPr>
                <w:sz w:val="16"/>
              </w:rPr>
              <w:t>Rel-17</w:t>
            </w:r>
          </w:p>
        </w:tc>
        <w:tc>
          <w:tcPr>
            <w:tcW w:w="661" w:type="dxa"/>
            <w:shd w:val="clear" w:color="auto" w:fill="auto"/>
          </w:tcPr>
          <w:p w14:paraId="25A0C854" w14:textId="427CC2CB" w:rsidR="004F4F68" w:rsidRPr="0090391F" w:rsidRDefault="004F4F68" w:rsidP="004F4F68">
            <w:pPr>
              <w:pStyle w:val="TAL"/>
              <w:rPr>
                <w:sz w:val="16"/>
              </w:rPr>
            </w:pPr>
            <w:r w:rsidRPr="0090391F">
              <w:rPr>
                <w:sz w:val="16"/>
              </w:rPr>
              <w:t>17.6.0</w:t>
            </w:r>
          </w:p>
        </w:tc>
        <w:tc>
          <w:tcPr>
            <w:tcW w:w="2607" w:type="dxa"/>
            <w:shd w:val="clear" w:color="auto" w:fill="auto"/>
          </w:tcPr>
          <w:p w14:paraId="24320ADF" w14:textId="4749C248" w:rsidR="004F4F68" w:rsidRPr="0090391F" w:rsidRDefault="004F4F68" w:rsidP="004F4F68">
            <w:pPr>
              <w:pStyle w:val="TAL"/>
              <w:rPr>
                <w:sz w:val="16"/>
              </w:rPr>
            </w:pPr>
            <w:r w:rsidRPr="0090391F">
              <w:rPr>
                <w:sz w:val="16"/>
              </w:rPr>
              <w:t>Information alignment on “PLMNs not allowed to operate at the present UE location”</w:t>
            </w:r>
          </w:p>
        </w:tc>
      </w:tr>
      <w:tr w:rsidR="0090391F" w:rsidRPr="0090391F" w14:paraId="4BDA3D68" w14:textId="77777777" w:rsidTr="0090391F">
        <w:tc>
          <w:tcPr>
            <w:tcW w:w="1133" w:type="dxa"/>
            <w:shd w:val="clear" w:color="auto" w:fill="auto"/>
          </w:tcPr>
          <w:p w14:paraId="5CC75A01" w14:textId="0E72AC68" w:rsidR="004F4F68" w:rsidRPr="0090391F" w:rsidRDefault="004F4F68" w:rsidP="004F4F68">
            <w:pPr>
              <w:pStyle w:val="TAL"/>
              <w:rPr>
                <w:sz w:val="16"/>
              </w:rPr>
            </w:pPr>
            <w:r w:rsidRPr="0090391F">
              <w:rPr>
                <w:sz w:val="16"/>
              </w:rPr>
              <w:t>C1-224198</w:t>
            </w:r>
          </w:p>
        </w:tc>
        <w:tc>
          <w:tcPr>
            <w:tcW w:w="1020" w:type="dxa"/>
            <w:shd w:val="clear" w:color="auto" w:fill="auto"/>
          </w:tcPr>
          <w:p w14:paraId="66D4CF7F" w14:textId="604CBB4A" w:rsidR="004F4F68" w:rsidRPr="0090391F" w:rsidRDefault="004F4F68" w:rsidP="004F4F68">
            <w:pPr>
              <w:pStyle w:val="TAL"/>
              <w:rPr>
                <w:sz w:val="16"/>
              </w:rPr>
            </w:pPr>
            <w:r w:rsidRPr="0090391F">
              <w:rPr>
                <w:sz w:val="16"/>
              </w:rPr>
              <w:t>agreed</w:t>
            </w:r>
          </w:p>
        </w:tc>
        <w:tc>
          <w:tcPr>
            <w:tcW w:w="1020" w:type="dxa"/>
            <w:shd w:val="clear" w:color="auto" w:fill="auto"/>
          </w:tcPr>
          <w:p w14:paraId="0D293400" w14:textId="7AB9F7D8" w:rsidR="004F4F68" w:rsidRPr="0090391F" w:rsidRDefault="004F4F68" w:rsidP="004F4F68">
            <w:pPr>
              <w:pStyle w:val="TAL"/>
              <w:rPr>
                <w:sz w:val="16"/>
              </w:rPr>
            </w:pPr>
            <w:r w:rsidRPr="0090391F">
              <w:rPr>
                <w:sz w:val="16"/>
              </w:rPr>
              <w:t>approved</w:t>
            </w:r>
          </w:p>
        </w:tc>
        <w:tc>
          <w:tcPr>
            <w:tcW w:w="1133" w:type="dxa"/>
            <w:shd w:val="clear" w:color="auto" w:fill="auto"/>
          </w:tcPr>
          <w:p w14:paraId="00BC96F5" w14:textId="4B66243C" w:rsidR="004F4F68" w:rsidRPr="0090391F" w:rsidRDefault="004F4F68" w:rsidP="004F4F68">
            <w:pPr>
              <w:pStyle w:val="TAL"/>
              <w:rPr>
                <w:sz w:val="16"/>
              </w:rPr>
            </w:pPr>
            <w:r w:rsidRPr="0090391F">
              <w:rPr>
                <w:sz w:val="16"/>
              </w:rPr>
              <w:t>24.501</w:t>
            </w:r>
          </w:p>
        </w:tc>
        <w:tc>
          <w:tcPr>
            <w:tcW w:w="572" w:type="dxa"/>
            <w:shd w:val="clear" w:color="auto" w:fill="auto"/>
          </w:tcPr>
          <w:p w14:paraId="5DF7D5E5" w14:textId="2888FAEC" w:rsidR="004F4F68" w:rsidRPr="0090391F" w:rsidRDefault="004F4F68" w:rsidP="004F4F68">
            <w:pPr>
              <w:pStyle w:val="TAL"/>
              <w:rPr>
                <w:sz w:val="16"/>
              </w:rPr>
            </w:pPr>
            <w:r w:rsidRPr="0090391F">
              <w:rPr>
                <w:sz w:val="16"/>
              </w:rPr>
              <w:t>4152</w:t>
            </w:r>
          </w:p>
        </w:tc>
        <w:tc>
          <w:tcPr>
            <w:tcW w:w="567" w:type="dxa"/>
            <w:shd w:val="clear" w:color="auto" w:fill="auto"/>
          </w:tcPr>
          <w:p w14:paraId="07D5A86F" w14:textId="2A0F0382" w:rsidR="004F4F68" w:rsidRPr="0090391F" w:rsidRDefault="004F4F68" w:rsidP="004F4F68">
            <w:pPr>
              <w:pStyle w:val="TAL"/>
              <w:rPr>
                <w:sz w:val="16"/>
              </w:rPr>
            </w:pPr>
            <w:r w:rsidRPr="0090391F">
              <w:rPr>
                <w:sz w:val="16"/>
              </w:rPr>
              <w:t>3</w:t>
            </w:r>
          </w:p>
        </w:tc>
        <w:tc>
          <w:tcPr>
            <w:tcW w:w="567" w:type="dxa"/>
            <w:shd w:val="clear" w:color="auto" w:fill="auto"/>
          </w:tcPr>
          <w:p w14:paraId="2AAB5B07" w14:textId="1D06488D" w:rsidR="004F4F68" w:rsidRPr="0090391F" w:rsidRDefault="004F4F68" w:rsidP="004F4F68">
            <w:pPr>
              <w:pStyle w:val="TAL"/>
              <w:rPr>
                <w:sz w:val="16"/>
              </w:rPr>
            </w:pPr>
            <w:r w:rsidRPr="0090391F">
              <w:rPr>
                <w:sz w:val="16"/>
              </w:rPr>
              <w:t>C</w:t>
            </w:r>
          </w:p>
        </w:tc>
        <w:tc>
          <w:tcPr>
            <w:tcW w:w="510" w:type="dxa"/>
            <w:shd w:val="clear" w:color="auto" w:fill="auto"/>
          </w:tcPr>
          <w:p w14:paraId="0ACFF7EF" w14:textId="151A1727" w:rsidR="004F4F68" w:rsidRPr="0090391F" w:rsidRDefault="004F4F68" w:rsidP="004F4F68">
            <w:pPr>
              <w:pStyle w:val="TAL"/>
              <w:rPr>
                <w:sz w:val="16"/>
              </w:rPr>
            </w:pPr>
            <w:r w:rsidRPr="0090391F">
              <w:rPr>
                <w:sz w:val="16"/>
              </w:rPr>
              <w:t>Rel-17</w:t>
            </w:r>
          </w:p>
        </w:tc>
        <w:tc>
          <w:tcPr>
            <w:tcW w:w="661" w:type="dxa"/>
            <w:shd w:val="clear" w:color="auto" w:fill="auto"/>
          </w:tcPr>
          <w:p w14:paraId="67673DE0" w14:textId="24F6E30D" w:rsidR="004F4F68" w:rsidRPr="0090391F" w:rsidRDefault="004F4F68" w:rsidP="004F4F68">
            <w:pPr>
              <w:pStyle w:val="TAL"/>
              <w:rPr>
                <w:sz w:val="16"/>
              </w:rPr>
            </w:pPr>
            <w:r w:rsidRPr="0090391F">
              <w:rPr>
                <w:sz w:val="16"/>
              </w:rPr>
              <w:t>17.6.1</w:t>
            </w:r>
          </w:p>
        </w:tc>
        <w:tc>
          <w:tcPr>
            <w:tcW w:w="2607" w:type="dxa"/>
            <w:shd w:val="clear" w:color="auto" w:fill="auto"/>
          </w:tcPr>
          <w:p w14:paraId="7EBDA119" w14:textId="2E711FD3" w:rsidR="004F4F68" w:rsidRPr="0090391F" w:rsidRDefault="004F4F68" w:rsidP="004F4F68">
            <w:pPr>
              <w:pStyle w:val="TAL"/>
              <w:rPr>
                <w:sz w:val="16"/>
              </w:rPr>
            </w:pPr>
            <w:r w:rsidRPr="0090391F">
              <w:rPr>
                <w:sz w:val="16"/>
              </w:rPr>
              <w:t>Update the description of the lists of 5GS forbidden tracking areas</w:t>
            </w:r>
          </w:p>
        </w:tc>
      </w:tr>
      <w:tr w:rsidR="0090391F" w:rsidRPr="0090391F" w14:paraId="5EC91D22" w14:textId="77777777" w:rsidTr="0090391F">
        <w:tc>
          <w:tcPr>
            <w:tcW w:w="1133" w:type="dxa"/>
            <w:shd w:val="clear" w:color="auto" w:fill="auto"/>
          </w:tcPr>
          <w:p w14:paraId="2352C5CF" w14:textId="646F854E" w:rsidR="004F4F68" w:rsidRPr="0090391F" w:rsidRDefault="004F4F68" w:rsidP="004F4F68">
            <w:pPr>
              <w:pStyle w:val="TAL"/>
              <w:rPr>
                <w:sz w:val="16"/>
              </w:rPr>
            </w:pPr>
            <w:r w:rsidRPr="0090391F">
              <w:rPr>
                <w:sz w:val="16"/>
              </w:rPr>
              <w:t>C1-224213</w:t>
            </w:r>
          </w:p>
        </w:tc>
        <w:tc>
          <w:tcPr>
            <w:tcW w:w="1020" w:type="dxa"/>
            <w:shd w:val="clear" w:color="auto" w:fill="auto"/>
          </w:tcPr>
          <w:p w14:paraId="397B65B3" w14:textId="2559E704" w:rsidR="004F4F68" w:rsidRPr="0090391F" w:rsidRDefault="004F4F68" w:rsidP="004F4F68">
            <w:pPr>
              <w:pStyle w:val="TAL"/>
              <w:rPr>
                <w:sz w:val="16"/>
              </w:rPr>
            </w:pPr>
            <w:r w:rsidRPr="0090391F">
              <w:rPr>
                <w:sz w:val="16"/>
              </w:rPr>
              <w:t>agreed</w:t>
            </w:r>
          </w:p>
        </w:tc>
        <w:tc>
          <w:tcPr>
            <w:tcW w:w="1020" w:type="dxa"/>
            <w:shd w:val="clear" w:color="auto" w:fill="auto"/>
          </w:tcPr>
          <w:p w14:paraId="4DF95327" w14:textId="05004A97" w:rsidR="004F4F68" w:rsidRPr="0090391F" w:rsidRDefault="004F4F68" w:rsidP="004F4F68">
            <w:pPr>
              <w:pStyle w:val="TAL"/>
              <w:rPr>
                <w:sz w:val="16"/>
              </w:rPr>
            </w:pPr>
            <w:r w:rsidRPr="0090391F">
              <w:rPr>
                <w:sz w:val="16"/>
              </w:rPr>
              <w:t>approved</w:t>
            </w:r>
          </w:p>
        </w:tc>
        <w:tc>
          <w:tcPr>
            <w:tcW w:w="1133" w:type="dxa"/>
            <w:shd w:val="clear" w:color="auto" w:fill="auto"/>
          </w:tcPr>
          <w:p w14:paraId="70F7D1D0" w14:textId="773A36ED" w:rsidR="004F4F68" w:rsidRPr="0090391F" w:rsidRDefault="004F4F68" w:rsidP="004F4F68">
            <w:pPr>
              <w:pStyle w:val="TAL"/>
              <w:rPr>
                <w:sz w:val="16"/>
              </w:rPr>
            </w:pPr>
            <w:r w:rsidRPr="0090391F">
              <w:rPr>
                <w:sz w:val="16"/>
              </w:rPr>
              <w:t>24.501</w:t>
            </w:r>
          </w:p>
        </w:tc>
        <w:tc>
          <w:tcPr>
            <w:tcW w:w="572" w:type="dxa"/>
            <w:shd w:val="clear" w:color="auto" w:fill="auto"/>
          </w:tcPr>
          <w:p w14:paraId="6E38FFD0" w14:textId="0F5A2B85" w:rsidR="004F4F68" w:rsidRPr="0090391F" w:rsidRDefault="004F4F68" w:rsidP="004F4F68">
            <w:pPr>
              <w:pStyle w:val="TAL"/>
              <w:rPr>
                <w:sz w:val="16"/>
              </w:rPr>
            </w:pPr>
            <w:r w:rsidRPr="0090391F">
              <w:rPr>
                <w:sz w:val="16"/>
              </w:rPr>
              <w:t>4401</w:t>
            </w:r>
          </w:p>
        </w:tc>
        <w:tc>
          <w:tcPr>
            <w:tcW w:w="567" w:type="dxa"/>
            <w:shd w:val="clear" w:color="auto" w:fill="auto"/>
          </w:tcPr>
          <w:p w14:paraId="1BBAB418" w14:textId="114445E4" w:rsidR="004F4F68" w:rsidRPr="0090391F" w:rsidRDefault="004F4F68" w:rsidP="004F4F68">
            <w:pPr>
              <w:pStyle w:val="TAL"/>
              <w:rPr>
                <w:sz w:val="16"/>
              </w:rPr>
            </w:pPr>
            <w:r w:rsidRPr="0090391F">
              <w:rPr>
                <w:sz w:val="16"/>
              </w:rPr>
              <w:t>1</w:t>
            </w:r>
          </w:p>
        </w:tc>
        <w:tc>
          <w:tcPr>
            <w:tcW w:w="567" w:type="dxa"/>
            <w:shd w:val="clear" w:color="auto" w:fill="auto"/>
          </w:tcPr>
          <w:p w14:paraId="649BB4FD" w14:textId="0339F4A1" w:rsidR="004F4F68" w:rsidRPr="0090391F" w:rsidRDefault="004F4F68" w:rsidP="004F4F68">
            <w:pPr>
              <w:pStyle w:val="TAL"/>
              <w:rPr>
                <w:sz w:val="16"/>
              </w:rPr>
            </w:pPr>
            <w:r w:rsidRPr="0090391F">
              <w:rPr>
                <w:sz w:val="16"/>
              </w:rPr>
              <w:t>F</w:t>
            </w:r>
          </w:p>
        </w:tc>
        <w:tc>
          <w:tcPr>
            <w:tcW w:w="510" w:type="dxa"/>
            <w:shd w:val="clear" w:color="auto" w:fill="auto"/>
          </w:tcPr>
          <w:p w14:paraId="447B378F" w14:textId="616A6BD3" w:rsidR="004F4F68" w:rsidRPr="0090391F" w:rsidRDefault="004F4F68" w:rsidP="004F4F68">
            <w:pPr>
              <w:pStyle w:val="TAL"/>
              <w:rPr>
                <w:sz w:val="16"/>
              </w:rPr>
            </w:pPr>
            <w:r w:rsidRPr="0090391F">
              <w:rPr>
                <w:sz w:val="16"/>
              </w:rPr>
              <w:t>Rel-17</w:t>
            </w:r>
          </w:p>
        </w:tc>
        <w:tc>
          <w:tcPr>
            <w:tcW w:w="661" w:type="dxa"/>
            <w:shd w:val="clear" w:color="auto" w:fill="auto"/>
          </w:tcPr>
          <w:p w14:paraId="460F4722" w14:textId="4AB7655B" w:rsidR="004F4F68" w:rsidRPr="0090391F" w:rsidRDefault="004F4F68" w:rsidP="004F4F68">
            <w:pPr>
              <w:pStyle w:val="TAL"/>
              <w:rPr>
                <w:sz w:val="16"/>
              </w:rPr>
            </w:pPr>
            <w:r w:rsidRPr="0090391F">
              <w:rPr>
                <w:sz w:val="16"/>
              </w:rPr>
              <w:t>17.6.1</w:t>
            </w:r>
          </w:p>
        </w:tc>
        <w:tc>
          <w:tcPr>
            <w:tcW w:w="2607" w:type="dxa"/>
            <w:shd w:val="clear" w:color="auto" w:fill="auto"/>
          </w:tcPr>
          <w:p w14:paraId="5328C98E" w14:textId="78B82D85" w:rsidR="004F4F68" w:rsidRPr="0090391F" w:rsidRDefault="004F4F68" w:rsidP="004F4F68">
            <w:pPr>
              <w:pStyle w:val="TAL"/>
              <w:rPr>
                <w:sz w:val="16"/>
              </w:rPr>
            </w:pPr>
            <w:r w:rsidRPr="0090391F">
              <w:rPr>
                <w:sz w:val="16"/>
              </w:rPr>
              <w:t>Handling of EMM parameters on getting #78</w:t>
            </w:r>
          </w:p>
        </w:tc>
      </w:tr>
      <w:tr w:rsidR="0090391F" w:rsidRPr="0090391F" w14:paraId="62EE742E" w14:textId="77777777" w:rsidTr="0090391F">
        <w:tc>
          <w:tcPr>
            <w:tcW w:w="1133" w:type="dxa"/>
            <w:shd w:val="clear" w:color="auto" w:fill="auto"/>
          </w:tcPr>
          <w:p w14:paraId="7C171D7B" w14:textId="70EBFA73" w:rsidR="004F4F68" w:rsidRPr="0090391F" w:rsidRDefault="004F4F68" w:rsidP="004F4F68">
            <w:pPr>
              <w:pStyle w:val="TAL"/>
              <w:rPr>
                <w:sz w:val="16"/>
              </w:rPr>
            </w:pPr>
            <w:r w:rsidRPr="0090391F">
              <w:rPr>
                <w:sz w:val="16"/>
              </w:rPr>
              <w:t>C1-224214</w:t>
            </w:r>
          </w:p>
        </w:tc>
        <w:tc>
          <w:tcPr>
            <w:tcW w:w="1020" w:type="dxa"/>
            <w:shd w:val="clear" w:color="auto" w:fill="auto"/>
          </w:tcPr>
          <w:p w14:paraId="1DD2DFE9" w14:textId="27F403A4" w:rsidR="004F4F68" w:rsidRPr="0090391F" w:rsidRDefault="004F4F68" w:rsidP="004F4F68">
            <w:pPr>
              <w:pStyle w:val="TAL"/>
              <w:rPr>
                <w:sz w:val="16"/>
              </w:rPr>
            </w:pPr>
            <w:r w:rsidRPr="0090391F">
              <w:rPr>
                <w:sz w:val="16"/>
              </w:rPr>
              <w:t>agreed</w:t>
            </w:r>
          </w:p>
        </w:tc>
        <w:tc>
          <w:tcPr>
            <w:tcW w:w="1020" w:type="dxa"/>
            <w:shd w:val="clear" w:color="auto" w:fill="auto"/>
          </w:tcPr>
          <w:p w14:paraId="3DE4BA99" w14:textId="573C79C7" w:rsidR="004F4F68" w:rsidRPr="0090391F" w:rsidRDefault="004F4F68" w:rsidP="004F4F68">
            <w:pPr>
              <w:pStyle w:val="TAL"/>
              <w:rPr>
                <w:sz w:val="16"/>
              </w:rPr>
            </w:pPr>
            <w:r w:rsidRPr="0090391F">
              <w:rPr>
                <w:sz w:val="16"/>
              </w:rPr>
              <w:t>approved</w:t>
            </w:r>
          </w:p>
        </w:tc>
        <w:tc>
          <w:tcPr>
            <w:tcW w:w="1133" w:type="dxa"/>
            <w:shd w:val="clear" w:color="auto" w:fill="auto"/>
          </w:tcPr>
          <w:p w14:paraId="0AD747F7" w14:textId="4618A0E8" w:rsidR="004F4F68" w:rsidRPr="0090391F" w:rsidRDefault="004F4F68" w:rsidP="004F4F68">
            <w:pPr>
              <w:pStyle w:val="TAL"/>
              <w:rPr>
                <w:sz w:val="16"/>
              </w:rPr>
            </w:pPr>
            <w:r w:rsidRPr="0090391F">
              <w:rPr>
                <w:sz w:val="16"/>
              </w:rPr>
              <w:t>24.501</w:t>
            </w:r>
          </w:p>
        </w:tc>
        <w:tc>
          <w:tcPr>
            <w:tcW w:w="572" w:type="dxa"/>
            <w:shd w:val="clear" w:color="auto" w:fill="auto"/>
          </w:tcPr>
          <w:p w14:paraId="7FF09409" w14:textId="39E1C769" w:rsidR="004F4F68" w:rsidRPr="0090391F" w:rsidRDefault="004F4F68" w:rsidP="004F4F68">
            <w:pPr>
              <w:pStyle w:val="TAL"/>
              <w:rPr>
                <w:sz w:val="16"/>
              </w:rPr>
            </w:pPr>
            <w:r w:rsidRPr="0090391F">
              <w:rPr>
                <w:sz w:val="16"/>
              </w:rPr>
              <w:t>3976</w:t>
            </w:r>
          </w:p>
        </w:tc>
        <w:tc>
          <w:tcPr>
            <w:tcW w:w="567" w:type="dxa"/>
            <w:shd w:val="clear" w:color="auto" w:fill="auto"/>
          </w:tcPr>
          <w:p w14:paraId="4B6C1E25" w14:textId="25ABECE6" w:rsidR="004F4F68" w:rsidRPr="0090391F" w:rsidRDefault="004F4F68" w:rsidP="004F4F68">
            <w:pPr>
              <w:pStyle w:val="TAL"/>
              <w:rPr>
                <w:sz w:val="16"/>
              </w:rPr>
            </w:pPr>
            <w:r w:rsidRPr="0090391F">
              <w:rPr>
                <w:sz w:val="16"/>
              </w:rPr>
              <w:t>7</w:t>
            </w:r>
          </w:p>
        </w:tc>
        <w:tc>
          <w:tcPr>
            <w:tcW w:w="567" w:type="dxa"/>
            <w:shd w:val="clear" w:color="auto" w:fill="auto"/>
          </w:tcPr>
          <w:p w14:paraId="0DCD5B78" w14:textId="4FAC00A8" w:rsidR="004F4F68" w:rsidRPr="0090391F" w:rsidRDefault="004F4F68" w:rsidP="004F4F68">
            <w:pPr>
              <w:pStyle w:val="TAL"/>
              <w:rPr>
                <w:sz w:val="16"/>
              </w:rPr>
            </w:pPr>
            <w:r w:rsidRPr="0090391F">
              <w:rPr>
                <w:sz w:val="16"/>
              </w:rPr>
              <w:t>C</w:t>
            </w:r>
          </w:p>
        </w:tc>
        <w:tc>
          <w:tcPr>
            <w:tcW w:w="510" w:type="dxa"/>
            <w:shd w:val="clear" w:color="auto" w:fill="auto"/>
          </w:tcPr>
          <w:p w14:paraId="1A3ABEE5" w14:textId="14A2035A" w:rsidR="004F4F68" w:rsidRPr="0090391F" w:rsidRDefault="004F4F68" w:rsidP="004F4F68">
            <w:pPr>
              <w:pStyle w:val="TAL"/>
              <w:rPr>
                <w:sz w:val="16"/>
              </w:rPr>
            </w:pPr>
            <w:r w:rsidRPr="0090391F">
              <w:rPr>
                <w:sz w:val="16"/>
              </w:rPr>
              <w:t>Rel-17</w:t>
            </w:r>
          </w:p>
        </w:tc>
        <w:tc>
          <w:tcPr>
            <w:tcW w:w="661" w:type="dxa"/>
            <w:shd w:val="clear" w:color="auto" w:fill="auto"/>
          </w:tcPr>
          <w:p w14:paraId="5ABA28C9" w14:textId="266750C4" w:rsidR="004F4F68" w:rsidRPr="0090391F" w:rsidRDefault="004F4F68" w:rsidP="004F4F68">
            <w:pPr>
              <w:pStyle w:val="TAL"/>
              <w:rPr>
                <w:sz w:val="16"/>
              </w:rPr>
            </w:pPr>
            <w:r w:rsidRPr="0090391F">
              <w:rPr>
                <w:sz w:val="16"/>
              </w:rPr>
              <w:t>17.6.1</w:t>
            </w:r>
          </w:p>
        </w:tc>
        <w:tc>
          <w:tcPr>
            <w:tcW w:w="2607" w:type="dxa"/>
            <w:shd w:val="clear" w:color="auto" w:fill="auto"/>
          </w:tcPr>
          <w:p w14:paraId="32BB9FCE" w14:textId="6492241A" w:rsidR="004F4F68" w:rsidRPr="0090391F" w:rsidRDefault="004F4F68" w:rsidP="004F4F68">
            <w:pPr>
              <w:pStyle w:val="TAL"/>
              <w:rPr>
                <w:sz w:val="16"/>
              </w:rPr>
            </w:pPr>
            <w:r w:rsidRPr="0090391F">
              <w:rPr>
                <w:sz w:val="16"/>
              </w:rPr>
              <w:t>Forbidden TAI handling in case of multiple TACs</w:t>
            </w:r>
          </w:p>
        </w:tc>
      </w:tr>
    </w:tbl>
    <w:p w14:paraId="6CBA986E" w14:textId="77777777" w:rsidR="004F4F68" w:rsidRDefault="004F4F68" w:rsidP="004F4F68"/>
    <w:p w14:paraId="69F8CF7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C5D0CD" w14:textId="74A38AB6" w:rsidR="004F4F68" w:rsidRDefault="004F4F68" w:rsidP="004F4F68">
      <w:pPr>
        <w:rPr>
          <w:rFonts w:ascii="Arial" w:hAnsi="Arial" w:cs="Arial"/>
          <w:b/>
          <w:sz w:val="24"/>
        </w:rPr>
      </w:pPr>
      <w:r>
        <w:rPr>
          <w:rFonts w:ascii="Arial" w:hAnsi="Arial" w:cs="Arial"/>
          <w:b/>
          <w:color w:val="0000FF"/>
          <w:sz w:val="24"/>
        </w:rPr>
        <w:t>CP-221229</w:t>
      </w:r>
      <w:r>
        <w:rPr>
          <w:rFonts w:ascii="Arial" w:hAnsi="Arial" w:cs="Arial"/>
          <w:b/>
          <w:color w:val="0000FF"/>
          <w:sz w:val="24"/>
        </w:rPr>
        <w:tab/>
      </w:r>
      <w:r>
        <w:rPr>
          <w:rFonts w:ascii="Arial" w:hAnsi="Arial" w:cs="Arial"/>
          <w:b/>
          <w:sz w:val="24"/>
        </w:rPr>
        <w:t>Group area configuration procedure</w:t>
      </w:r>
    </w:p>
    <w:p w14:paraId="684C8903" w14:textId="77777777" w:rsidR="004F4F68" w:rsidRDefault="004F4F68" w:rsidP="004F4F6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v17.6.2</w:t>
      </w:r>
      <w:r>
        <w:rPr>
          <w:i/>
        </w:rPr>
        <w:tab/>
        <w:t xml:space="preserve">  CR-0324  rev 2 Cat: B (Rel-17)</w:t>
      </w:r>
      <w:r>
        <w:rPr>
          <w:i/>
        </w:rPr>
        <w:br/>
      </w:r>
      <w:r>
        <w:rPr>
          <w:i/>
        </w:rPr>
        <w:br/>
      </w:r>
      <w:r>
        <w:rPr>
          <w:i/>
        </w:rPr>
        <w:tab/>
      </w:r>
      <w:r>
        <w:rPr>
          <w:i/>
        </w:rPr>
        <w:tab/>
      </w:r>
      <w:r>
        <w:rPr>
          <w:i/>
        </w:rPr>
        <w:tab/>
      </w:r>
      <w:r>
        <w:rPr>
          <w:i/>
        </w:rPr>
        <w:tab/>
      </w:r>
      <w:r>
        <w:rPr>
          <w:i/>
        </w:rPr>
        <w:tab/>
        <w:t>Source: Ericsson, Airbus /Jörgen</w:t>
      </w:r>
    </w:p>
    <w:p w14:paraId="09F8EA8B" w14:textId="77777777" w:rsidR="004F4F68" w:rsidRDefault="004F4F68" w:rsidP="004F4F68">
      <w:pPr>
        <w:rPr>
          <w:color w:val="808080"/>
        </w:rPr>
      </w:pPr>
      <w:r>
        <w:rPr>
          <w:color w:val="808080"/>
        </w:rPr>
        <w:t>(Replaces C1-224273)</w:t>
      </w:r>
    </w:p>
    <w:p w14:paraId="1F962764" w14:textId="77777777" w:rsidR="004F4F68" w:rsidRDefault="004F4F68" w:rsidP="004F4F68">
      <w:pPr>
        <w:rPr>
          <w:rFonts w:ascii="Arial" w:hAnsi="Arial" w:cs="Arial"/>
          <w:b/>
        </w:rPr>
      </w:pPr>
      <w:r>
        <w:rPr>
          <w:rFonts w:ascii="Arial" w:hAnsi="Arial" w:cs="Arial"/>
          <w:b/>
        </w:rPr>
        <w:t xml:space="preserve">Abstract: </w:t>
      </w:r>
    </w:p>
    <w:p w14:paraId="520ED50F" w14:textId="77777777" w:rsidR="004F4F68" w:rsidRDefault="004F4F68" w:rsidP="004F4F68">
      <w:r>
        <w:t>Revision of C1-224273 in CR Pack CP-221233</w:t>
      </w:r>
    </w:p>
    <w:p w14:paraId="0D715C3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CP-221344</w:t>
      </w:r>
      <w:r>
        <w:rPr>
          <w:color w:val="993300"/>
          <w:u w:val="single"/>
        </w:rPr>
        <w:t>.</w:t>
      </w:r>
    </w:p>
    <w:p w14:paraId="410D6BD7" w14:textId="0D99FEE1" w:rsidR="004F4F68" w:rsidRDefault="004F4F68" w:rsidP="004F4F68">
      <w:pPr>
        <w:rPr>
          <w:rFonts w:ascii="Arial" w:hAnsi="Arial" w:cs="Arial"/>
          <w:b/>
          <w:sz w:val="24"/>
        </w:rPr>
      </w:pPr>
      <w:r>
        <w:rPr>
          <w:rFonts w:ascii="Arial" w:hAnsi="Arial" w:cs="Arial"/>
          <w:b/>
          <w:color w:val="0000FF"/>
          <w:sz w:val="24"/>
        </w:rPr>
        <w:t>CP-221230</w:t>
      </w:r>
      <w:r>
        <w:rPr>
          <w:rFonts w:ascii="Arial" w:hAnsi="Arial" w:cs="Arial"/>
          <w:b/>
          <w:color w:val="0000FF"/>
          <w:sz w:val="24"/>
        </w:rPr>
        <w:tab/>
      </w:r>
      <w:r>
        <w:rPr>
          <w:rFonts w:ascii="Arial" w:hAnsi="Arial" w:cs="Arial"/>
          <w:b/>
          <w:sz w:val="24"/>
        </w:rPr>
        <w:t>Group area configuration procedure</w:t>
      </w:r>
    </w:p>
    <w:p w14:paraId="08622B3B"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CR-0815  rev 2 Cat: B (Rel-17)</w:t>
      </w:r>
      <w:r>
        <w:rPr>
          <w:i/>
        </w:rPr>
        <w:br/>
      </w:r>
      <w:r>
        <w:rPr>
          <w:i/>
        </w:rPr>
        <w:br/>
      </w:r>
      <w:r>
        <w:rPr>
          <w:i/>
        </w:rPr>
        <w:tab/>
      </w:r>
      <w:r>
        <w:rPr>
          <w:i/>
        </w:rPr>
        <w:tab/>
      </w:r>
      <w:r>
        <w:rPr>
          <w:i/>
        </w:rPr>
        <w:tab/>
      </w:r>
      <w:r>
        <w:rPr>
          <w:i/>
        </w:rPr>
        <w:tab/>
      </w:r>
      <w:r>
        <w:rPr>
          <w:i/>
        </w:rPr>
        <w:tab/>
        <w:t>Source: Ericsson, Airbus /Jörgen</w:t>
      </w:r>
    </w:p>
    <w:p w14:paraId="48D8BB3D" w14:textId="77777777" w:rsidR="004F4F68" w:rsidRDefault="004F4F68" w:rsidP="004F4F68">
      <w:pPr>
        <w:rPr>
          <w:color w:val="808080"/>
        </w:rPr>
      </w:pPr>
      <w:r>
        <w:rPr>
          <w:color w:val="808080"/>
        </w:rPr>
        <w:t>(Replaces C1-224277)</w:t>
      </w:r>
    </w:p>
    <w:p w14:paraId="6E9ECEAE" w14:textId="77777777" w:rsidR="004F4F68" w:rsidRDefault="004F4F68" w:rsidP="004F4F68">
      <w:pPr>
        <w:rPr>
          <w:rFonts w:ascii="Arial" w:hAnsi="Arial" w:cs="Arial"/>
          <w:b/>
        </w:rPr>
      </w:pPr>
      <w:r>
        <w:rPr>
          <w:rFonts w:ascii="Arial" w:hAnsi="Arial" w:cs="Arial"/>
          <w:b/>
        </w:rPr>
        <w:t xml:space="preserve">Abstract: </w:t>
      </w:r>
    </w:p>
    <w:p w14:paraId="0BFB2678" w14:textId="77777777" w:rsidR="004F4F68" w:rsidRDefault="004F4F68" w:rsidP="004F4F68">
      <w:r>
        <w:t>Revision of C1-224277 in CR Pack CP-221233</w:t>
      </w:r>
    </w:p>
    <w:p w14:paraId="219CCB4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CP-221345</w:t>
      </w:r>
      <w:r>
        <w:rPr>
          <w:color w:val="993300"/>
          <w:u w:val="single"/>
        </w:rPr>
        <w:t>.</w:t>
      </w:r>
    </w:p>
    <w:p w14:paraId="67D3A646" w14:textId="3E635103" w:rsidR="004F4F68" w:rsidRDefault="004F4F68" w:rsidP="004F4F68">
      <w:pPr>
        <w:rPr>
          <w:rFonts w:ascii="Arial" w:hAnsi="Arial" w:cs="Arial"/>
          <w:b/>
          <w:sz w:val="24"/>
        </w:rPr>
      </w:pPr>
      <w:r>
        <w:rPr>
          <w:rFonts w:ascii="Arial" w:hAnsi="Arial" w:cs="Arial"/>
          <w:b/>
          <w:color w:val="0000FF"/>
          <w:sz w:val="24"/>
        </w:rPr>
        <w:t>CP-221231</w:t>
      </w:r>
      <w:r>
        <w:rPr>
          <w:rFonts w:ascii="Arial" w:hAnsi="Arial" w:cs="Arial"/>
          <w:b/>
          <w:color w:val="0000FF"/>
          <w:sz w:val="24"/>
        </w:rPr>
        <w:tab/>
      </w:r>
      <w:r>
        <w:rPr>
          <w:rFonts w:ascii="Arial" w:hAnsi="Arial" w:cs="Arial"/>
          <w:b/>
          <w:sz w:val="24"/>
        </w:rPr>
        <w:t>Group area configuration procedure</w:t>
      </w:r>
    </w:p>
    <w:p w14:paraId="7AA2E527"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v17.6.0</w:t>
      </w:r>
      <w:r>
        <w:rPr>
          <w:i/>
        </w:rPr>
        <w:tab/>
        <w:t xml:space="preserve">  CR-0176  rev 2 Cat: B (Rel-17)</w:t>
      </w:r>
      <w:r>
        <w:rPr>
          <w:i/>
        </w:rPr>
        <w:br/>
      </w:r>
      <w:r>
        <w:rPr>
          <w:i/>
        </w:rPr>
        <w:br/>
      </w:r>
      <w:r>
        <w:rPr>
          <w:i/>
        </w:rPr>
        <w:tab/>
      </w:r>
      <w:r>
        <w:rPr>
          <w:i/>
        </w:rPr>
        <w:tab/>
      </w:r>
      <w:r>
        <w:rPr>
          <w:i/>
        </w:rPr>
        <w:tab/>
      </w:r>
      <w:r>
        <w:rPr>
          <w:i/>
        </w:rPr>
        <w:tab/>
      </w:r>
      <w:r>
        <w:rPr>
          <w:i/>
        </w:rPr>
        <w:tab/>
        <w:t>Source: Ericsson, Airbus /Jörgen</w:t>
      </w:r>
    </w:p>
    <w:p w14:paraId="22EC4ADA" w14:textId="77777777" w:rsidR="004F4F68" w:rsidRDefault="004F4F68" w:rsidP="004F4F68">
      <w:pPr>
        <w:rPr>
          <w:color w:val="808080"/>
        </w:rPr>
      </w:pPr>
      <w:r>
        <w:rPr>
          <w:color w:val="808080"/>
        </w:rPr>
        <w:t>(Replaces C1-224278)</w:t>
      </w:r>
    </w:p>
    <w:p w14:paraId="4E754D59" w14:textId="77777777" w:rsidR="004F4F68" w:rsidRDefault="004F4F68" w:rsidP="004F4F68">
      <w:pPr>
        <w:rPr>
          <w:rFonts w:ascii="Arial" w:hAnsi="Arial" w:cs="Arial"/>
          <w:b/>
        </w:rPr>
      </w:pPr>
      <w:r>
        <w:rPr>
          <w:rFonts w:ascii="Arial" w:hAnsi="Arial" w:cs="Arial"/>
          <w:b/>
        </w:rPr>
        <w:t xml:space="preserve">Abstract: </w:t>
      </w:r>
    </w:p>
    <w:p w14:paraId="00249214" w14:textId="77777777" w:rsidR="004F4F68" w:rsidRDefault="004F4F68" w:rsidP="004F4F68">
      <w:r>
        <w:t>Revision of C1-224278 in CR Pack CP-221233</w:t>
      </w:r>
    </w:p>
    <w:p w14:paraId="2034176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CP-221346</w:t>
      </w:r>
      <w:r>
        <w:rPr>
          <w:color w:val="993300"/>
          <w:u w:val="single"/>
        </w:rPr>
        <w:t>.</w:t>
      </w:r>
    </w:p>
    <w:p w14:paraId="0327B42A" w14:textId="7F4E4695" w:rsidR="004F4F68" w:rsidRDefault="004F4F68" w:rsidP="004F4F68">
      <w:pPr>
        <w:rPr>
          <w:rFonts w:ascii="Arial" w:hAnsi="Arial" w:cs="Arial"/>
          <w:b/>
          <w:sz w:val="24"/>
        </w:rPr>
      </w:pPr>
      <w:r>
        <w:rPr>
          <w:rFonts w:ascii="Arial" w:hAnsi="Arial" w:cs="Arial"/>
          <w:b/>
          <w:color w:val="0000FF"/>
          <w:sz w:val="24"/>
        </w:rPr>
        <w:t>CP-221233</w:t>
      </w:r>
      <w:r>
        <w:rPr>
          <w:rFonts w:ascii="Arial" w:hAnsi="Arial" w:cs="Arial"/>
          <w:b/>
          <w:color w:val="0000FF"/>
          <w:sz w:val="24"/>
        </w:rPr>
        <w:tab/>
      </w:r>
      <w:r>
        <w:rPr>
          <w:rFonts w:ascii="Arial" w:hAnsi="Arial" w:cs="Arial"/>
          <w:b/>
          <w:sz w:val="24"/>
        </w:rPr>
        <w:t>CR pack on MCProtoc17</w:t>
      </w:r>
    </w:p>
    <w:p w14:paraId="02E7ABC8"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BFE612" w14:textId="77777777" w:rsidR="004F4F68" w:rsidRDefault="004F4F68" w:rsidP="004F4F68">
      <w:pPr>
        <w:rPr>
          <w:rFonts w:ascii="Arial" w:hAnsi="Arial" w:cs="Arial"/>
          <w:b/>
        </w:rPr>
      </w:pPr>
      <w:r>
        <w:rPr>
          <w:rFonts w:ascii="Arial" w:hAnsi="Arial" w:cs="Arial"/>
          <w:b/>
        </w:rPr>
        <w:t xml:space="preserve">Abstract: </w:t>
      </w:r>
    </w:p>
    <w:p w14:paraId="7EF93FED" w14:textId="77777777" w:rsidR="004F4F68" w:rsidRDefault="004F4F68" w:rsidP="004F4F68">
      <w:r>
        <w:t>C1-224273 revised in CP-221229. C1-224277 revised in CP-221230. C1-224278 revised in CP-221231.</w:t>
      </w:r>
    </w:p>
    <w:p w14:paraId="6654BD6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90391F" w14:paraId="395FEFA6" w14:textId="77777777" w:rsidTr="0090391F">
        <w:tc>
          <w:tcPr>
            <w:tcW w:w="1133" w:type="dxa"/>
            <w:shd w:val="clear" w:color="auto" w:fill="auto"/>
          </w:tcPr>
          <w:p w14:paraId="501A5EB4" w14:textId="30798C9F" w:rsidR="004F4F68" w:rsidRDefault="004F4F68" w:rsidP="0090391F">
            <w:pPr>
              <w:pStyle w:val="TAH"/>
            </w:pPr>
            <w:r>
              <w:lastRenderedPageBreak/>
              <w:t>WG TDoc</w:t>
            </w:r>
          </w:p>
        </w:tc>
        <w:tc>
          <w:tcPr>
            <w:tcW w:w="1020" w:type="dxa"/>
            <w:shd w:val="clear" w:color="auto" w:fill="auto"/>
          </w:tcPr>
          <w:p w14:paraId="1EB0005A" w14:textId="42147705" w:rsidR="004F4F68" w:rsidRDefault="004F4F68" w:rsidP="0090391F">
            <w:pPr>
              <w:pStyle w:val="TAH"/>
            </w:pPr>
            <w:r>
              <w:t>WG decisn</w:t>
            </w:r>
          </w:p>
        </w:tc>
        <w:tc>
          <w:tcPr>
            <w:tcW w:w="1020" w:type="dxa"/>
            <w:shd w:val="clear" w:color="auto" w:fill="auto"/>
          </w:tcPr>
          <w:p w14:paraId="610A31D1" w14:textId="2626CAB1" w:rsidR="004F4F68" w:rsidRDefault="004F4F68" w:rsidP="0090391F">
            <w:pPr>
              <w:pStyle w:val="TAH"/>
            </w:pPr>
            <w:r>
              <w:t>TSG decisn</w:t>
            </w:r>
          </w:p>
        </w:tc>
        <w:tc>
          <w:tcPr>
            <w:tcW w:w="1133" w:type="dxa"/>
            <w:shd w:val="clear" w:color="auto" w:fill="auto"/>
          </w:tcPr>
          <w:p w14:paraId="5F2616CF" w14:textId="393AB3E7" w:rsidR="004F4F68" w:rsidRDefault="004F4F68" w:rsidP="0090391F">
            <w:pPr>
              <w:pStyle w:val="TAH"/>
            </w:pPr>
            <w:r>
              <w:t>Spec</w:t>
            </w:r>
          </w:p>
        </w:tc>
        <w:tc>
          <w:tcPr>
            <w:tcW w:w="572" w:type="dxa"/>
            <w:shd w:val="clear" w:color="auto" w:fill="auto"/>
          </w:tcPr>
          <w:p w14:paraId="5345F504" w14:textId="1C148953" w:rsidR="004F4F68" w:rsidRDefault="004F4F68" w:rsidP="0090391F">
            <w:pPr>
              <w:pStyle w:val="TAH"/>
            </w:pPr>
            <w:r>
              <w:t>CR</w:t>
            </w:r>
          </w:p>
        </w:tc>
        <w:tc>
          <w:tcPr>
            <w:tcW w:w="567" w:type="dxa"/>
            <w:shd w:val="clear" w:color="auto" w:fill="auto"/>
          </w:tcPr>
          <w:p w14:paraId="3DD570EC" w14:textId="5AE4F7EA" w:rsidR="004F4F68" w:rsidRDefault="004F4F68" w:rsidP="0090391F">
            <w:pPr>
              <w:pStyle w:val="TAH"/>
            </w:pPr>
            <w:r>
              <w:t>rev</w:t>
            </w:r>
          </w:p>
        </w:tc>
        <w:tc>
          <w:tcPr>
            <w:tcW w:w="567" w:type="dxa"/>
            <w:shd w:val="clear" w:color="auto" w:fill="auto"/>
          </w:tcPr>
          <w:p w14:paraId="4059D8BD" w14:textId="1D079FC8" w:rsidR="004F4F68" w:rsidRDefault="004F4F68" w:rsidP="0090391F">
            <w:pPr>
              <w:pStyle w:val="TAH"/>
            </w:pPr>
            <w:r>
              <w:t>cat</w:t>
            </w:r>
          </w:p>
        </w:tc>
        <w:tc>
          <w:tcPr>
            <w:tcW w:w="510" w:type="dxa"/>
            <w:shd w:val="clear" w:color="auto" w:fill="auto"/>
          </w:tcPr>
          <w:p w14:paraId="51DC9DAE" w14:textId="488971FB" w:rsidR="004F4F68" w:rsidRDefault="004F4F68" w:rsidP="0090391F">
            <w:pPr>
              <w:pStyle w:val="TAH"/>
            </w:pPr>
            <w:r>
              <w:t>Rel</w:t>
            </w:r>
          </w:p>
        </w:tc>
        <w:tc>
          <w:tcPr>
            <w:tcW w:w="661" w:type="dxa"/>
            <w:shd w:val="clear" w:color="auto" w:fill="auto"/>
          </w:tcPr>
          <w:p w14:paraId="1799FFF1" w14:textId="5BE6781C" w:rsidR="004F4F68" w:rsidRDefault="004F4F68" w:rsidP="0090391F">
            <w:pPr>
              <w:pStyle w:val="TAH"/>
            </w:pPr>
            <w:r>
              <w:t>init vers</w:t>
            </w:r>
          </w:p>
        </w:tc>
        <w:tc>
          <w:tcPr>
            <w:tcW w:w="2607" w:type="dxa"/>
            <w:shd w:val="clear" w:color="auto" w:fill="auto"/>
          </w:tcPr>
          <w:p w14:paraId="09FC9154" w14:textId="339AA06A" w:rsidR="004F4F68" w:rsidRDefault="004F4F68" w:rsidP="0090391F">
            <w:pPr>
              <w:pStyle w:val="TAH"/>
            </w:pPr>
            <w:r>
              <w:t>Title</w:t>
            </w:r>
          </w:p>
        </w:tc>
      </w:tr>
      <w:tr w:rsidR="0090391F" w:rsidRPr="0090391F" w14:paraId="056DB40C" w14:textId="77777777" w:rsidTr="0090391F">
        <w:tc>
          <w:tcPr>
            <w:tcW w:w="1133" w:type="dxa"/>
            <w:shd w:val="clear" w:color="auto" w:fill="auto"/>
          </w:tcPr>
          <w:p w14:paraId="174B518F" w14:textId="5CA0D7D8" w:rsidR="004F4F68" w:rsidRPr="0090391F" w:rsidRDefault="004F4F68" w:rsidP="0090391F">
            <w:pPr>
              <w:pStyle w:val="TAL"/>
              <w:rPr>
                <w:sz w:val="16"/>
              </w:rPr>
            </w:pPr>
            <w:r w:rsidRPr="0090391F">
              <w:rPr>
                <w:sz w:val="16"/>
              </w:rPr>
              <w:t>C1-223359</w:t>
            </w:r>
          </w:p>
        </w:tc>
        <w:tc>
          <w:tcPr>
            <w:tcW w:w="1020" w:type="dxa"/>
            <w:shd w:val="clear" w:color="auto" w:fill="auto"/>
          </w:tcPr>
          <w:p w14:paraId="3F849552" w14:textId="21856F1C" w:rsidR="004F4F68" w:rsidRPr="0090391F" w:rsidRDefault="004F4F68" w:rsidP="0090391F">
            <w:pPr>
              <w:pStyle w:val="TAL"/>
              <w:rPr>
                <w:sz w:val="16"/>
              </w:rPr>
            </w:pPr>
            <w:r w:rsidRPr="0090391F">
              <w:rPr>
                <w:sz w:val="16"/>
              </w:rPr>
              <w:t>agreed</w:t>
            </w:r>
          </w:p>
        </w:tc>
        <w:tc>
          <w:tcPr>
            <w:tcW w:w="1020" w:type="dxa"/>
            <w:shd w:val="clear" w:color="auto" w:fill="auto"/>
          </w:tcPr>
          <w:p w14:paraId="5C61315F" w14:textId="17043F65" w:rsidR="004F4F68" w:rsidRPr="0090391F" w:rsidRDefault="004F4F68" w:rsidP="0090391F">
            <w:pPr>
              <w:pStyle w:val="TAL"/>
              <w:rPr>
                <w:sz w:val="16"/>
              </w:rPr>
            </w:pPr>
            <w:r w:rsidRPr="0090391F">
              <w:rPr>
                <w:sz w:val="16"/>
              </w:rPr>
              <w:t>approved</w:t>
            </w:r>
          </w:p>
        </w:tc>
        <w:tc>
          <w:tcPr>
            <w:tcW w:w="1133" w:type="dxa"/>
            <w:shd w:val="clear" w:color="auto" w:fill="auto"/>
          </w:tcPr>
          <w:p w14:paraId="17AFE766" w14:textId="1900BE57" w:rsidR="004F4F68" w:rsidRPr="0090391F" w:rsidRDefault="004F4F68" w:rsidP="0090391F">
            <w:pPr>
              <w:pStyle w:val="TAL"/>
              <w:rPr>
                <w:sz w:val="16"/>
              </w:rPr>
            </w:pPr>
            <w:r w:rsidRPr="0090391F">
              <w:rPr>
                <w:sz w:val="16"/>
              </w:rPr>
              <w:t>24.379</w:t>
            </w:r>
          </w:p>
        </w:tc>
        <w:tc>
          <w:tcPr>
            <w:tcW w:w="572" w:type="dxa"/>
            <w:shd w:val="clear" w:color="auto" w:fill="auto"/>
          </w:tcPr>
          <w:p w14:paraId="524CFE62" w14:textId="4C92CF5E" w:rsidR="004F4F68" w:rsidRPr="0090391F" w:rsidRDefault="004F4F68" w:rsidP="0090391F">
            <w:pPr>
              <w:pStyle w:val="TAL"/>
              <w:rPr>
                <w:sz w:val="16"/>
              </w:rPr>
            </w:pPr>
            <w:r w:rsidRPr="0090391F">
              <w:rPr>
                <w:sz w:val="16"/>
              </w:rPr>
              <w:t>0806</w:t>
            </w:r>
          </w:p>
        </w:tc>
        <w:tc>
          <w:tcPr>
            <w:tcW w:w="567" w:type="dxa"/>
            <w:shd w:val="clear" w:color="auto" w:fill="auto"/>
          </w:tcPr>
          <w:p w14:paraId="6EC7D6A2" w14:textId="77777777" w:rsidR="004F4F68" w:rsidRPr="0090391F" w:rsidRDefault="004F4F68" w:rsidP="0090391F">
            <w:pPr>
              <w:pStyle w:val="TAL"/>
              <w:rPr>
                <w:sz w:val="16"/>
              </w:rPr>
            </w:pPr>
          </w:p>
        </w:tc>
        <w:tc>
          <w:tcPr>
            <w:tcW w:w="567" w:type="dxa"/>
            <w:shd w:val="clear" w:color="auto" w:fill="auto"/>
          </w:tcPr>
          <w:p w14:paraId="0381E750" w14:textId="372A3918" w:rsidR="004F4F68" w:rsidRPr="0090391F" w:rsidRDefault="004F4F68" w:rsidP="0090391F">
            <w:pPr>
              <w:pStyle w:val="TAL"/>
              <w:rPr>
                <w:sz w:val="16"/>
              </w:rPr>
            </w:pPr>
            <w:r w:rsidRPr="0090391F">
              <w:rPr>
                <w:sz w:val="16"/>
              </w:rPr>
              <w:t>D</w:t>
            </w:r>
          </w:p>
        </w:tc>
        <w:tc>
          <w:tcPr>
            <w:tcW w:w="510" w:type="dxa"/>
            <w:shd w:val="clear" w:color="auto" w:fill="auto"/>
          </w:tcPr>
          <w:p w14:paraId="29938F40" w14:textId="69DD0F6E" w:rsidR="004F4F68" w:rsidRPr="0090391F" w:rsidRDefault="004F4F68" w:rsidP="0090391F">
            <w:pPr>
              <w:pStyle w:val="TAL"/>
              <w:rPr>
                <w:sz w:val="16"/>
              </w:rPr>
            </w:pPr>
            <w:r w:rsidRPr="0090391F">
              <w:rPr>
                <w:sz w:val="16"/>
              </w:rPr>
              <w:t>Rel-17</w:t>
            </w:r>
          </w:p>
        </w:tc>
        <w:tc>
          <w:tcPr>
            <w:tcW w:w="661" w:type="dxa"/>
            <w:shd w:val="clear" w:color="auto" w:fill="auto"/>
          </w:tcPr>
          <w:p w14:paraId="1CEB6404" w14:textId="60A5D443" w:rsidR="004F4F68" w:rsidRPr="0090391F" w:rsidRDefault="004F4F68" w:rsidP="0090391F">
            <w:pPr>
              <w:pStyle w:val="TAL"/>
              <w:rPr>
                <w:sz w:val="16"/>
              </w:rPr>
            </w:pPr>
            <w:r w:rsidRPr="0090391F">
              <w:rPr>
                <w:sz w:val="16"/>
              </w:rPr>
              <w:t>17.6.0</w:t>
            </w:r>
          </w:p>
        </w:tc>
        <w:tc>
          <w:tcPr>
            <w:tcW w:w="2607" w:type="dxa"/>
            <w:shd w:val="clear" w:color="auto" w:fill="auto"/>
          </w:tcPr>
          <w:p w14:paraId="0D68B829" w14:textId="54CCFE5B" w:rsidR="004F4F68" w:rsidRPr="0090391F" w:rsidRDefault="004F4F68" w:rsidP="0090391F">
            <w:pPr>
              <w:pStyle w:val="TAL"/>
              <w:rPr>
                <w:sz w:val="16"/>
              </w:rPr>
            </w:pPr>
            <w:r w:rsidRPr="0090391F">
              <w:rPr>
                <w:sz w:val="16"/>
              </w:rPr>
              <w:t>Editorial fixes</w:t>
            </w:r>
          </w:p>
        </w:tc>
      </w:tr>
      <w:tr w:rsidR="0090391F" w:rsidRPr="0090391F" w14:paraId="4DDCB0D6" w14:textId="77777777" w:rsidTr="0090391F">
        <w:tc>
          <w:tcPr>
            <w:tcW w:w="1133" w:type="dxa"/>
            <w:shd w:val="clear" w:color="auto" w:fill="auto"/>
          </w:tcPr>
          <w:p w14:paraId="4BFCF1E9" w14:textId="2678CF4B" w:rsidR="004F4F68" w:rsidRPr="0090391F" w:rsidRDefault="004F4F68" w:rsidP="004F4F68">
            <w:pPr>
              <w:pStyle w:val="TAL"/>
              <w:rPr>
                <w:sz w:val="16"/>
              </w:rPr>
            </w:pPr>
            <w:r w:rsidRPr="0090391F">
              <w:rPr>
                <w:sz w:val="16"/>
              </w:rPr>
              <w:t>C1-223907</w:t>
            </w:r>
          </w:p>
        </w:tc>
        <w:tc>
          <w:tcPr>
            <w:tcW w:w="1020" w:type="dxa"/>
            <w:shd w:val="clear" w:color="auto" w:fill="auto"/>
          </w:tcPr>
          <w:p w14:paraId="41D95561" w14:textId="03B54A04" w:rsidR="004F4F68" w:rsidRPr="0090391F" w:rsidRDefault="004F4F68" w:rsidP="004F4F68">
            <w:pPr>
              <w:pStyle w:val="TAL"/>
              <w:rPr>
                <w:sz w:val="16"/>
              </w:rPr>
            </w:pPr>
            <w:r w:rsidRPr="0090391F">
              <w:rPr>
                <w:sz w:val="16"/>
              </w:rPr>
              <w:t>agreed</w:t>
            </w:r>
          </w:p>
        </w:tc>
        <w:tc>
          <w:tcPr>
            <w:tcW w:w="1020" w:type="dxa"/>
            <w:shd w:val="clear" w:color="auto" w:fill="auto"/>
          </w:tcPr>
          <w:p w14:paraId="49AD4CFE" w14:textId="5CE51FCB" w:rsidR="004F4F68" w:rsidRPr="0090391F" w:rsidRDefault="004F4F68" w:rsidP="004F4F68">
            <w:pPr>
              <w:pStyle w:val="TAL"/>
              <w:rPr>
                <w:sz w:val="16"/>
              </w:rPr>
            </w:pPr>
            <w:r w:rsidRPr="0090391F">
              <w:rPr>
                <w:sz w:val="16"/>
              </w:rPr>
              <w:t>approved</w:t>
            </w:r>
          </w:p>
        </w:tc>
        <w:tc>
          <w:tcPr>
            <w:tcW w:w="1133" w:type="dxa"/>
            <w:shd w:val="clear" w:color="auto" w:fill="auto"/>
          </w:tcPr>
          <w:p w14:paraId="186F958D" w14:textId="5D018C41" w:rsidR="004F4F68" w:rsidRPr="0090391F" w:rsidRDefault="004F4F68" w:rsidP="004F4F68">
            <w:pPr>
              <w:pStyle w:val="TAL"/>
              <w:rPr>
                <w:sz w:val="16"/>
              </w:rPr>
            </w:pPr>
            <w:r w:rsidRPr="0090391F">
              <w:rPr>
                <w:sz w:val="16"/>
              </w:rPr>
              <w:t>24.379</w:t>
            </w:r>
          </w:p>
        </w:tc>
        <w:tc>
          <w:tcPr>
            <w:tcW w:w="572" w:type="dxa"/>
            <w:shd w:val="clear" w:color="auto" w:fill="auto"/>
          </w:tcPr>
          <w:p w14:paraId="0BC8FD92" w14:textId="1F6E8DD4" w:rsidR="004F4F68" w:rsidRPr="0090391F" w:rsidRDefault="004F4F68" w:rsidP="004F4F68">
            <w:pPr>
              <w:pStyle w:val="TAL"/>
              <w:rPr>
                <w:sz w:val="16"/>
              </w:rPr>
            </w:pPr>
            <w:r w:rsidRPr="0090391F">
              <w:rPr>
                <w:sz w:val="16"/>
              </w:rPr>
              <w:t>0821</w:t>
            </w:r>
          </w:p>
        </w:tc>
        <w:tc>
          <w:tcPr>
            <w:tcW w:w="567" w:type="dxa"/>
            <w:shd w:val="clear" w:color="auto" w:fill="auto"/>
          </w:tcPr>
          <w:p w14:paraId="38B4781F" w14:textId="77777777" w:rsidR="004F4F68" w:rsidRPr="0090391F" w:rsidRDefault="004F4F68" w:rsidP="004F4F68">
            <w:pPr>
              <w:pStyle w:val="TAL"/>
              <w:rPr>
                <w:sz w:val="16"/>
              </w:rPr>
            </w:pPr>
          </w:p>
        </w:tc>
        <w:tc>
          <w:tcPr>
            <w:tcW w:w="567" w:type="dxa"/>
            <w:shd w:val="clear" w:color="auto" w:fill="auto"/>
          </w:tcPr>
          <w:p w14:paraId="7E710BEF" w14:textId="6F43CD4A" w:rsidR="004F4F68" w:rsidRPr="0090391F" w:rsidRDefault="004F4F68" w:rsidP="004F4F68">
            <w:pPr>
              <w:pStyle w:val="TAL"/>
              <w:rPr>
                <w:sz w:val="16"/>
              </w:rPr>
            </w:pPr>
            <w:r w:rsidRPr="0090391F">
              <w:rPr>
                <w:sz w:val="16"/>
              </w:rPr>
              <w:t>F</w:t>
            </w:r>
          </w:p>
        </w:tc>
        <w:tc>
          <w:tcPr>
            <w:tcW w:w="510" w:type="dxa"/>
            <w:shd w:val="clear" w:color="auto" w:fill="auto"/>
          </w:tcPr>
          <w:p w14:paraId="51E3C563" w14:textId="17277078" w:rsidR="004F4F68" w:rsidRPr="0090391F" w:rsidRDefault="004F4F68" w:rsidP="004F4F68">
            <w:pPr>
              <w:pStyle w:val="TAL"/>
              <w:rPr>
                <w:sz w:val="16"/>
              </w:rPr>
            </w:pPr>
            <w:r w:rsidRPr="0090391F">
              <w:rPr>
                <w:sz w:val="16"/>
              </w:rPr>
              <w:t>Rel-17</w:t>
            </w:r>
          </w:p>
        </w:tc>
        <w:tc>
          <w:tcPr>
            <w:tcW w:w="661" w:type="dxa"/>
            <w:shd w:val="clear" w:color="auto" w:fill="auto"/>
          </w:tcPr>
          <w:p w14:paraId="2A1840A8" w14:textId="5F126450" w:rsidR="004F4F68" w:rsidRPr="0090391F" w:rsidRDefault="004F4F68" w:rsidP="004F4F68">
            <w:pPr>
              <w:pStyle w:val="TAL"/>
              <w:rPr>
                <w:sz w:val="16"/>
              </w:rPr>
            </w:pPr>
            <w:r w:rsidRPr="0090391F">
              <w:rPr>
                <w:sz w:val="16"/>
              </w:rPr>
              <w:t>17.6.0</w:t>
            </w:r>
          </w:p>
        </w:tc>
        <w:tc>
          <w:tcPr>
            <w:tcW w:w="2607" w:type="dxa"/>
            <w:shd w:val="clear" w:color="auto" w:fill="auto"/>
          </w:tcPr>
          <w:p w14:paraId="7F7530C3" w14:textId="5F9F3E28" w:rsidR="004F4F68" w:rsidRPr="0090391F" w:rsidRDefault="004F4F68" w:rsidP="004F4F68">
            <w:pPr>
              <w:pStyle w:val="TAL"/>
              <w:rPr>
                <w:sz w:val="16"/>
              </w:rPr>
            </w:pPr>
            <w:r w:rsidRPr="0090391F">
              <w:rPr>
                <w:sz w:val="16"/>
              </w:rPr>
              <w:t>Clarify conditions of emergency alert notification on area entry/exit</w:t>
            </w:r>
          </w:p>
        </w:tc>
      </w:tr>
      <w:tr w:rsidR="0090391F" w:rsidRPr="0090391F" w14:paraId="2555BC5D" w14:textId="77777777" w:rsidTr="0090391F">
        <w:tc>
          <w:tcPr>
            <w:tcW w:w="1133" w:type="dxa"/>
            <w:shd w:val="clear" w:color="auto" w:fill="auto"/>
          </w:tcPr>
          <w:p w14:paraId="78C369DE" w14:textId="652800F1" w:rsidR="004F4F68" w:rsidRPr="0090391F" w:rsidRDefault="004F4F68" w:rsidP="004F4F68">
            <w:pPr>
              <w:pStyle w:val="TAL"/>
              <w:rPr>
                <w:sz w:val="16"/>
              </w:rPr>
            </w:pPr>
            <w:r w:rsidRPr="0090391F">
              <w:rPr>
                <w:sz w:val="16"/>
              </w:rPr>
              <w:t>C1-223908</w:t>
            </w:r>
          </w:p>
        </w:tc>
        <w:tc>
          <w:tcPr>
            <w:tcW w:w="1020" w:type="dxa"/>
            <w:shd w:val="clear" w:color="auto" w:fill="auto"/>
          </w:tcPr>
          <w:p w14:paraId="7BC1692C" w14:textId="4AB9107E" w:rsidR="004F4F68" w:rsidRPr="0090391F" w:rsidRDefault="004F4F68" w:rsidP="004F4F68">
            <w:pPr>
              <w:pStyle w:val="TAL"/>
              <w:rPr>
                <w:sz w:val="16"/>
              </w:rPr>
            </w:pPr>
            <w:r w:rsidRPr="0090391F">
              <w:rPr>
                <w:sz w:val="16"/>
              </w:rPr>
              <w:t>agreed</w:t>
            </w:r>
          </w:p>
        </w:tc>
        <w:tc>
          <w:tcPr>
            <w:tcW w:w="1020" w:type="dxa"/>
            <w:shd w:val="clear" w:color="auto" w:fill="auto"/>
          </w:tcPr>
          <w:p w14:paraId="45ECC32E" w14:textId="38BA7DAD" w:rsidR="004F4F68" w:rsidRPr="0090391F" w:rsidRDefault="004F4F68" w:rsidP="004F4F68">
            <w:pPr>
              <w:pStyle w:val="TAL"/>
              <w:rPr>
                <w:sz w:val="16"/>
              </w:rPr>
            </w:pPr>
            <w:r w:rsidRPr="0090391F">
              <w:rPr>
                <w:sz w:val="16"/>
              </w:rPr>
              <w:t>approved</w:t>
            </w:r>
          </w:p>
        </w:tc>
        <w:tc>
          <w:tcPr>
            <w:tcW w:w="1133" w:type="dxa"/>
            <w:shd w:val="clear" w:color="auto" w:fill="auto"/>
          </w:tcPr>
          <w:p w14:paraId="2708A1D7" w14:textId="65742FC2" w:rsidR="004F4F68" w:rsidRPr="0090391F" w:rsidRDefault="004F4F68" w:rsidP="004F4F68">
            <w:pPr>
              <w:pStyle w:val="TAL"/>
              <w:rPr>
                <w:sz w:val="16"/>
              </w:rPr>
            </w:pPr>
            <w:r w:rsidRPr="0090391F">
              <w:rPr>
                <w:sz w:val="16"/>
              </w:rPr>
              <w:t>24.379</w:t>
            </w:r>
          </w:p>
        </w:tc>
        <w:tc>
          <w:tcPr>
            <w:tcW w:w="572" w:type="dxa"/>
            <w:shd w:val="clear" w:color="auto" w:fill="auto"/>
          </w:tcPr>
          <w:p w14:paraId="11357EB0" w14:textId="3559247B" w:rsidR="004F4F68" w:rsidRPr="0090391F" w:rsidRDefault="004F4F68" w:rsidP="004F4F68">
            <w:pPr>
              <w:pStyle w:val="TAL"/>
              <w:rPr>
                <w:sz w:val="16"/>
              </w:rPr>
            </w:pPr>
            <w:r w:rsidRPr="0090391F">
              <w:rPr>
                <w:sz w:val="16"/>
              </w:rPr>
              <w:t>0822</w:t>
            </w:r>
          </w:p>
        </w:tc>
        <w:tc>
          <w:tcPr>
            <w:tcW w:w="567" w:type="dxa"/>
            <w:shd w:val="clear" w:color="auto" w:fill="auto"/>
          </w:tcPr>
          <w:p w14:paraId="4C49E7A6" w14:textId="77777777" w:rsidR="004F4F68" w:rsidRPr="0090391F" w:rsidRDefault="004F4F68" w:rsidP="004F4F68">
            <w:pPr>
              <w:pStyle w:val="TAL"/>
              <w:rPr>
                <w:sz w:val="16"/>
              </w:rPr>
            </w:pPr>
          </w:p>
        </w:tc>
        <w:tc>
          <w:tcPr>
            <w:tcW w:w="567" w:type="dxa"/>
            <w:shd w:val="clear" w:color="auto" w:fill="auto"/>
          </w:tcPr>
          <w:p w14:paraId="4A48B09C" w14:textId="37D957F4" w:rsidR="004F4F68" w:rsidRPr="0090391F" w:rsidRDefault="004F4F68" w:rsidP="004F4F68">
            <w:pPr>
              <w:pStyle w:val="TAL"/>
              <w:rPr>
                <w:sz w:val="16"/>
              </w:rPr>
            </w:pPr>
            <w:r w:rsidRPr="0090391F">
              <w:rPr>
                <w:sz w:val="16"/>
              </w:rPr>
              <w:t>F</w:t>
            </w:r>
          </w:p>
        </w:tc>
        <w:tc>
          <w:tcPr>
            <w:tcW w:w="510" w:type="dxa"/>
            <w:shd w:val="clear" w:color="auto" w:fill="auto"/>
          </w:tcPr>
          <w:p w14:paraId="61AC1A53" w14:textId="280FFA3E" w:rsidR="004F4F68" w:rsidRPr="0090391F" w:rsidRDefault="004F4F68" w:rsidP="004F4F68">
            <w:pPr>
              <w:pStyle w:val="TAL"/>
              <w:rPr>
                <w:sz w:val="16"/>
              </w:rPr>
            </w:pPr>
            <w:r w:rsidRPr="0090391F">
              <w:rPr>
                <w:sz w:val="16"/>
              </w:rPr>
              <w:t>Rel-17</w:t>
            </w:r>
          </w:p>
        </w:tc>
        <w:tc>
          <w:tcPr>
            <w:tcW w:w="661" w:type="dxa"/>
            <w:shd w:val="clear" w:color="auto" w:fill="auto"/>
          </w:tcPr>
          <w:p w14:paraId="227AD133" w14:textId="07FFE4C2" w:rsidR="004F4F68" w:rsidRPr="0090391F" w:rsidRDefault="004F4F68" w:rsidP="004F4F68">
            <w:pPr>
              <w:pStyle w:val="TAL"/>
              <w:rPr>
                <w:sz w:val="16"/>
              </w:rPr>
            </w:pPr>
            <w:r w:rsidRPr="0090391F">
              <w:rPr>
                <w:sz w:val="16"/>
              </w:rPr>
              <w:t>17.6.0</w:t>
            </w:r>
          </w:p>
        </w:tc>
        <w:tc>
          <w:tcPr>
            <w:tcW w:w="2607" w:type="dxa"/>
            <w:shd w:val="clear" w:color="auto" w:fill="auto"/>
          </w:tcPr>
          <w:p w14:paraId="5CB84C58" w14:textId="7EF79DD8" w:rsidR="004F4F68" w:rsidRPr="0090391F" w:rsidRDefault="004F4F68" w:rsidP="004F4F68">
            <w:pPr>
              <w:pStyle w:val="TAL"/>
              <w:rPr>
                <w:sz w:val="16"/>
              </w:rPr>
            </w:pPr>
            <w:r w:rsidRPr="0090391F">
              <w:rPr>
                <w:sz w:val="16"/>
              </w:rPr>
              <w:t>Location not included at implicit floor request</w:t>
            </w:r>
          </w:p>
        </w:tc>
      </w:tr>
      <w:tr w:rsidR="0090391F" w:rsidRPr="0090391F" w14:paraId="098FB4A7" w14:textId="77777777" w:rsidTr="0090391F">
        <w:tc>
          <w:tcPr>
            <w:tcW w:w="1133" w:type="dxa"/>
            <w:shd w:val="clear" w:color="auto" w:fill="auto"/>
          </w:tcPr>
          <w:p w14:paraId="40D2D2CF" w14:textId="69121EF7" w:rsidR="004F4F68" w:rsidRPr="0090391F" w:rsidRDefault="004F4F68" w:rsidP="004F4F68">
            <w:pPr>
              <w:pStyle w:val="TAL"/>
              <w:rPr>
                <w:sz w:val="16"/>
              </w:rPr>
            </w:pPr>
            <w:r w:rsidRPr="0090391F">
              <w:rPr>
                <w:sz w:val="16"/>
              </w:rPr>
              <w:t>C1-224000</w:t>
            </w:r>
          </w:p>
        </w:tc>
        <w:tc>
          <w:tcPr>
            <w:tcW w:w="1020" w:type="dxa"/>
            <w:shd w:val="clear" w:color="auto" w:fill="auto"/>
          </w:tcPr>
          <w:p w14:paraId="72EE2836" w14:textId="773AE1B0" w:rsidR="004F4F68" w:rsidRPr="0090391F" w:rsidRDefault="004F4F68" w:rsidP="004F4F68">
            <w:pPr>
              <w:pStyle w:val="TAL"/>
              <w:rPr>
                <w:sz w:val="16"/>
              </w:rPr>
            </w:pPr>
            <w:r w:rsidRPr="0090391F">
              <w:rPr>
                <w:sz w:val="16"/>
              </w:rPr>
              <w:t>agreed</w:t>
            </w:r>
          </w:p>
        </w:tc>
        <w:tc>
          <w:tcPr>
            <w:tcW w:w="1020" w:type="dxa"/>
            <w:shd w:val="clear" w:color="auto" w:fill="auto"/>
          </w:tcPr>
          <w:p w14:paraId="358997BA" w14:textId="28F115B9" w:rsidR="004F4F68" w:rsidRPr="0090391F" w:rsidRDefault="004F4F68" w:rsidP="004F4F68">
            <w:pPr>
              <w:pStyle w:val="TAL"/>
              <w:rPr>
                <w:sz w:val="16"/>
              </w:rPr>
            </w:pPr>
            <w:r w:rsidRPr="0090391F">
              <w:rPr>
                <w:sz w:val="16"/>
              </w:rPr>
              <w:t>approved</w:t>
            </w:r>
          </w:p>
        </w:tc>
        <w:tc>
          <w:tcPr>
            <w:tcW w:w="1133" w:type="dxa"/>
            <w:shd w:val="clear" w:color="auto" w:fill="auto"/>
          </w:tcPr>
          <w:p w14:paraId="7A8E9B00" w14:textId="43DB2C8E" w:rsidR="004F4F68" w:rsidRPr="0090391F" w:rsidRDefault="004F4F68" w:rsidP="004F4F68">
            <w:pPr>
              <w:pStyle w:val="TAL"/>
              <w:rPr>
                <w:sz w:val="16"/>
              </w:rPr>
            </w:pPr>
            <w:r w:rsidRPr="0090391F">
              <w:rPr>
                <w:sz w:val="16"/>
              </w:rPr>
              <w:t>24.379</w:t>
            </w:r>
          </w:p>
        </w:tc>
        <w:tc>
          <w:tcPr>
            <w:tcW w:w="572" w:type="dxa"/>
            <w:shd w:val="clear" w:color="auto" w:fill="auto"/>
          </w:tcPr>
          <w:p w14:paraId="4BDD466F" w14:textId="4A490EF7" w:rsidR="004F4F68" w:rsidRPr="0090391F" w:rsidRDefault="004F4F68" w:rsidP="004F4F68">
            <w:pPr>
              <w:pStyle w:val="TAL"/>
              <w:rPr>
                <w:sz w:val="16"/>
              </w:rPr>
            </w:pPr>
            <w:r w:rsidRPr="0090391F">
              <w:rPr>
                <w:sz w:val="16"/>
              </w:rPr>
              <w:t>0807</w:t>
            </w:r>
          </w:p>
        </w:tc>
        <w:tc>
          <w:tcPr>
            <w:tcW w:w="567" w:type="dxa"/>
            <w:shd w:val="clear" w:color="auto" w:fill="auto"/>
          </w:tcPr>
          <w:p w14:paraId="02E3FED9" w14:textId="6FCFE93A" w:rsidR="004F4F68" w:rsidRPr="0090391F" w:rsidRDefault="004F4F68" w:rsidP="004F4F68">
            <w:pPr>
              <w:pStyle w:val="TAL"/>
              <w:rPr>
                <w:sz w:val="16"/>
              </w:rPr>
            </w:pPr>
            <w:r w:rsidRPr="0090391F">
              <w:rPr>
                <w:sz w:val="16"/>
              </w:rPr>
              <w:t>1</w:t>
            </w:r>
          </w:p>
        </w:tc>
        <w:tc>
          <w:tcPr>
            <w:tcW w:w="567" w:type="dxa"/>
            <w:shd w:val="clear" w:color="auto" w:fill="auto"/>
          </w:tcPr>
          <w:p w14:paraId="7FB47B3B" w14:textId="16334B90" w:rsidR="004F4F68" w:rsidRPr="0090391F" w:rsidRDefault="004F4F68" w:rsidP="004F4F68">
            <w:pPr>
              <w:pStyle w:val="TAL"/>
              <w:rPr>
                <w:sz w:val="16"/>
              </w:rPr>
            </w:pPr>
            <w:r w:rsidRPr="0090391F">
              <w:rPr>
                <w:sz w:val="16"/>
              </w:rPr>
              <w:t>F</w:t>
            </w:r>
          </w:p>
        </w:tc>
        <w:tc>
          <w:tcPr>
            <w:tcW w:w="510" w:type="dxa"/>
            <w:shd w:val="clear" w:color="auto" w:fill="auto"/>
          </w:tcPr>
          <w:p w14:paraId="49E893AD" w14:textId="48E67F98" w:rsidR="004F4F68" w:rsidRPr="0090391F" w:rsidRDefault="004F4F68" w:rsidP="004F4F68">
            <w:pPr>
              <w:pStyle w:val="TAL"/>
              <w:rPr>
                <w:sz w:val="16"/>
              </w:rPr>
            </w:pPr>
            <w:r w:rsidRPr="0090391F">
              <w:rPr>
                <w:sz w:val="16"/>
              </w:rPr>
              <w:t>Rel-17</w:t>
            </w:r>
          </w:p>
        </w:tc>
        <w:tc>
          <w:tcPr>
            <w:tcW w:w="661" w:type="dxa"/>
            <w:shd w:val="clear" w:color="auto" w:fill="auto"/>
          </w:tcPr>
          <w:p w14:paraId="7A762D62" w14:textId="4DB9D178" w:rsidR="004F4F68" w:rsidRPr="0090391F" w:rsidRDefault="004F4F68" w:rsidP="004F4F68">
            <w:pPr>
              <w:pStyle w:val="TAL"/>
              <w:rPr>
                <w:sz w:val="16"/>
              </w:rPr>
            </w:pPr>
            <w:r w:rsidRPr="0090391F">
              <w:rPr>
                <w:sz w:val="16"/>
              </w:rPr>
              <w:t>17.6.0</w:t>
            </w:r>
          </w:p>
        </w:tc>
        <w:tc>
          <w:tcPr>
            <w:tcW w:w="2607" w:type="dxa"/>
            <w:shd w:val="clear" w:color="auto" w:fill="auto"/>
          </w:tcPr>
          <w:p w14:paraId="22B80B21" w14:textId="6CA5CDF8" w:rsidR="004F4F68" w:rsidRPr="0090391F" w:rsidRDefault="004F4F68" w:rsidP="004F4F68">
            <w:pPr>
              <w:pStyle w:val="TAL"/>
              <w:rPr>
                <w:sz w:val="16"/>
              </w:rPr>
            </w:pPr>
            <w:r w:rsidRPr="0090391F">
              <w:rPr>
                <w:sz w:val="16"/>
              </w:rPr>
              <w:t>Clarification of inclusion of Warning header fields in 6.3.4.2.2.2</w:t>
            </w:r>
          </w:p>
        </w:tc>
      </w:tr>
      <w:tr w:rsidR="0090391F" w:rsidRPr="0090391F" w14:paraId="715EDB1D" w14:textId="77777777" w:rsidTr="0090391F">
        <w:tc>
          <w:tcPr>
            <w:tcW w:w="1133" w:type="dxa"/>
            <w:shd w:val="clear" w:color="auto" w:fill="auto"/>
          </w:tcPr>
          <w:p w14:paraId="73C745A8" w14:textId="5F08E4D0" w:rsidR="004F4F68" w:rsidRPr="0090391F" w:rsidRDefault="004F4F68" w:rsidP="004F4F68">
            <w:pPr>
              <w:pStyle w:val="TAL"/>
              <w:rPr>
                <w:sz w:val="16"/>
              </w:rPr>
            </w:pPr>
            <w:r w:rsidRPr="0090391F">
              <w:rPr>
                <w:sz w:val="16"/>
              </w:rPr>
              <w:t>C1-224001</w:t>
            </w:r>
          </w:p>
        </w:tc>
        <w:tc>
          <w:tcPr>
            <w:tcW w:w="1020" w:type="dxa"/>
            <w:shd w:val="clear" w:color="auto" w:fill="auto"/>
          </w:tcPr>
          <w:p w14:paraId="3EC82E0D" w14:textId="733EF45F" w:rsidR="004F4F68" w:rsidRPr="0090391F" w:rsidRDefault="004F4F68" w:rsidP="004F4F68">
            <w:pPr>
              <w:pStyle w:val="TAL"/>
              <w:rPr>
                <w:sz w:val="16"/>
              </w:rPr>
            </w:pPr>
            <w:r w:rsidRPr="0090391F">
              <w:rPr>
                <w:sz w:val="16"/>
              </w:rPr>
              <w:t>agreed</w:t>
            </w:r>
          </w:p>
        </w:tc>
        <w:tc>
          <w:tcPr>
            <w:tcW w:w="1020" w:type="dxa"/>
            <w:shd w:val="clear" w:color="auto" w:fill="auto"/>
          </w:tcPr>
          <w:p w14:paraId="209B7D05" w14:textId="5131E788" w:rsidR="004F4F68" w:rsidRPr="0090391F" w:rsidRDefault="004F4F68" w:rsidP="004F4F68">
            <w:pPr>
              <w:pStyle w:val="TAL"/>
              <w:rPr>
                <w:sz w:val="16"/>
              </w:rPr>
            </w:pPr>
            <w:r w:rsidRPr="0090391F">
              <w:rPr>
                <w:sz w:val="16"/>
              </w:rPr>
              <w:t>approved</w:t>
            </w:r>
          </w:p>
        </w:tc>
        <w:tc>
          <w:tcPr>
            <w:tcW w:w="1133" w:type="dxa"/>
            <w:shd w:val="clear" w:color="auto" w:fill="auto"/>
          </w:tcPr>
          <w:p w14:paraId="0817E98F" w14:textId="028C328A" w:rsidR="004F4F68" w:rsidRPr="0090391F" w:rsidRDefault="004F4F68" w:rsidP="004F4F68">
            <w:pPr>
              <w:pStyle w:val="TAL"/>
              <w:rPr>
                <w:sz w:val="16"/>
              </w:rPr>
            </w:pPr>
            <w:r w:rsidRPr="0090391F">
              <w:rPr>
                <w:sz w:val="16"/>
              </w:rPr>
              <w:t>24.484</w:t>
            </w:r>
          </w:p>
        </w:tc>
        <w:tc>
          <w:tcPr>
            <w:tcW w:w="572" w:type="dxa"/>
            <w:shd w:val="clear" w:color="auto" w:fill="auto"/>
          </w:tcPr>
          <w:p w14:paraId="1867C408" w14:textId="577B7B59" w:rsidR="004F4F68" w:rsidRPr="0090391F" w:rsidRDefault="004F4F68" w:rsidP="004F4F68">
            <w:pPr>
              <w:pStyle w:val="TAL"/>
              <w:rPr>
                <w:sz w:val="16"/>
              </w:rPr>
            </w:pPr>
            <w:r w:rsidRPr="0090391F">
              <w:rPr>
                <w:sz w:val="16"/>
              </w:rPr>
              <w:t>0220</w:t>
            </w:r>
          </w:p>
        </w:tc>
        <w:tc>
          <w:tcPr>
            <w:tcW w:w="567" w:type="dxa"/>
            <w:shd w:val="clear" w:color="auto" w:fill="auto"/>
          </w:tcPr>
          <w:p w14:paraId="5FD81968" w14:textId="3737ED69" w:rsidR="004F4F68" w:rsidRPr="0090391F" w:rsidRDefault="004F4F68" w:rsidP="004F4F68">
            <w:pPr>
              <w:pStyle w:val="TAL"/>
              <w:rPr>
                <w:sz w:val="16"/>
              </w:rPr>
            </w:pPr>
            <w:r w:rsidRPr="0090391F">
              <w:rPr>
                <w:sz w:val="16"/>
              </w:rPr>
              <w:t>1</w:t>
            </w:r>
          </w:p>
        </w:tc>
        <w:tc>
          <w:tcPr>
            <w:tcW w:w="567" w:type="dxa"/>
            <w:shd w:val="clear" w:color="auto" w:fill="auto"/>
          </w:tcPr>
          <w:p w14:paraId="005394F5" w14:textId="779BAB16" w:rsidR="004F4F68" w:rsidRPr="0090391F" w:rsidRDefault="004F4F68" w:rsidP="004F4F68">
            <w:pPr>
              <w:pStyle w:val="TAL"/>
              <w:rPr>
                <w:sz w:val="16"/>
              </w:rPr>
            </w:pPr>
            <w:r w:rsidRPr="0090391F">
              <w:rPr>
                <w:sz w:val="16"/>
              </w:rPr>
              <w:t>F</w:t>
            </w:r>
          </w:p>
        </w:tc>
        <w:tc>
          <w:tcPr>
            <w:tcW w:w="510" w:type="dxa"/>
            <w:shd w:val="clear" w:color="auto" w:fill="auto"/>
          </w:tcPr>
          <w:p w14:paraId="21863D3E" w14:textId="29FF51F2" w:rsidR="004F4F68" w:rsidRPr="0090391F" w:rsidRDefault="004F4F68" w:rsidP="004F4F68">
            <w:pPr>
              <w:pStyle w:val="TAL"/>
              <w:rPr>
                <w:sz w:val="16"/>
              </w:rPr>
            </w:pPr>
            <w:r w:rsidRPr="0090391F">
              <w:rPr>
                <w:sz w:val="16"/>
              </w:rPr>
              <w:t>Rel-17</w:t>
            </w:r>
          </w:p>
        </w:tc>
        <w:tc>
          <w:tcPr>
            <w:tcW w:w="661" w:type="dxa"/>
            <w:shd w:val="clear" w:color="auto" w:fill="auto"/>
          </w:tcPr>
          <w:p w14:paraId="35E83CE1" w14:textId="42F77A92" w:rsidR="004F4F68" w:rsidRPr="0090391F" w:rsidRDefault="004F4F68" w:rsidP="004F4F68">
            <w:pPr>
              <w:pStyle w:val="TAL"/>
              <w:rPr>
                <w:sz w:val="16"/>
              </w:rPr>
            </w:pPr>
            <w:r w:rsidRPr="0090391F">
              <w:rPr>
                <w:sz w:val="16"/>
              </w:rPr>
              <w:t>17.5.0</w:t>
            </w:r>
          </w:p>
        </w:tc>
        <w:tc>
          <w:tcPr>
            <w:tcW w:w="2607" w:type="dxa"/>
            <w:shd w:val="clear" w:color="auto" w:fill="auto"/>
          </w:tcPr>
          <w:p w14:paraId="2974654C" w14:textId="2B25FBB9" w:rsidR="004F4F68" w:rsidRPr="0090391F" w:rsidRDefault="004F4F68" w:rsidP="004F4F68">
            <w:pPr>
              <w:pStyle w:val="TAL"/>
              <w:rPr>
                <w:sz w:val="16"/>
              </w:rPr>
            </w:pPr>
            <w:r w:rsidRPr="0090391F">
              <w:rPr>
                <w:sz w:val="16"/>
              </w:rPr>
              <w:t>Missing MCData elements under anyExt R17</w:t>
            </w:r>
          </w:p>
        </w:tc>
      </w:tr>
      <w:tr w:rsidR="0090391F" w:rsidRPr="0090391F" w14:paraId="34934193" w14:textId="77777777" w:rsidTr="0090391F">
        <w:tc>
          <w:tcPr>
            <w:tcW w:w="1133" w:type="dxa"/>
            <w:shd w:val="clear" w:color="auto" w:fill="auto"/>
          </w:tcPr>
          <w:p w14:paraId="12ED2900" w14:textId="10477CAC" w:rsidR="004F4F68" w:rsidRPr="0090391F" w:rsidRDefault="004F4F68" w:rsidP="004F4F68">
            <w:pPr>
              <w:pStyle w:val="TAL"/>
              <w:rPr>
                <w:sz w:val="16"/>
              </w:rPr>
            </w:pPr>
            <w:r w:rsidRPr="0090391F">
              <w:rPr>
                <w:sz w:val="16"/>
              </w:rPr>
              <w:t>C1-224130</w:t>
            </w:r>
          </w:p>
        </w:tc>
        <w:tc>
          <w:tcPr>
            <w:tcW w:w="1020" w:type="dxa"/>
            <w:shd w:val="clear" w:color="auto" w:fill="auto"/>
          </w:tcPr>
          <w:p w14:paraId="2F4AA225" w14:textId="218684EA" w:rsidR="004F4F68" w:rsidRPr="0090391F" w:rsidRDefault="004F4F68" w:rsidP="004F4F68">
            <w:pPr>
              <w:pStyle w:val="TAL"/>
              <w:rPr>
                <w:sz w:val="16"/>
              </w:rPr>
            </w:pPr>
            <w:r w:rsidRPr="0090391F">
              <w:rPr>
                <w:sz w:val="16"/>
              </w:rPr>
              <w:t>agreed</w:t>
            </w:r>
          </w:p>
        </w:tc>
        <w:tc>
          <w:tcPr>
            <w:tcW w:w="1020" w:type="dxa"/>
            <w:shd w:val="clear" w:color="auto" w:fill="auto"/>
          </w:tcPr>
          <w:p w14:paraId="5D3B214F" w14:textId="40A5C1DA" w:rsidR="004F4F68" w:rsidRPr="0090391F" w:rsidRDefault="004F4F68" w:rsidP="004F4F68">
            <w:pPr>
              <w:pStyle w:val="TAL"/>
              <w:rPr>
                <w:sz w:val="16"/>
              </w:rPr>
            </w:pPr>
            <w:r w:rsidRPr="0090391F">
              <w:rPr>
                <w:sz w:val="16"/>
              </w:rPr>
              <w:t>approved</w:t>
            </w:r>
          </w:p>
        </w:tc>
        <w:tc>
          <w:tcPr>
            <w:tcW w:w="1133" w:type="dxa"/>
            <w:shd w:val="clear" w:color="auto" w:fill="auto"/>
          </w:tcPr>
          <w:p w14:paraId="4079B28F" w14:textId="320A8E8E" w:rsidR="004F4F68" w:rsidRPr="0090391F" w:rsidRDefault="004F4F68" w:rsidP="004F4F68">
            <w:pPr>
              <w:pStyle w:val="TAL"/>
              <w:rPr>
                <w:sz w:val="16"/>
              </w:rPr>
            </w:pPr>
            <w:r w:rsidRPr="0090391F">
              <w:rPr>
                <w:sz w:val="16"/>
              </w:rPr>
              <w:t>24.281</w:t>
            </w:r>
          </w:p>
        </w:tc>
        <w:tc>
          <w:tcPr>
            <w:tcW w:w="572" w:type="dxa"/>
            <w:shd w:val="clear" w:color="auto" w:fill="auto"/>
          </w:tcPr>
          <w:p w14:paraId="17C3F025" w14:textId="5A0BA691" w:rsidR="004F4F68" w:rsidRPr="0090391F" w:rsidRDefault="004F4F68" w:rsidP="004F4F68">
            <w:pPr>
              <w:pStyle w:val="TAL"/>
              <w:rPr>
                <w:sz w:val="16"/>
              </w:rPr>
            </w:pPr>
            <w:r w:rsidRPr="0090391F">
              <w:rPr>
                <w:sz w:val="16"/>
              </w:rPr>
              <w:t>0175</w:t>
            </w:r>
          </w:p>
        </w:tc>
        <w:tc>
          <w:tcPr>
            <w:tcW w:w="567" w:type="dxa"/>
            <w:shd w:val="clear" w:color="auto" w:fill="auto"/>
          </w:tcPr>
          <w:p w14:paraId="52E066E6" w14:textId="0C01DF5F" w:rsidR="004F4F68" w:rsidRPr="0090391F" w:rsidRDefault="004F4F68" w:rsidP="004F4F68">
            <w:pPr>
              <w:pStyle w:val="TAL"/>
              <w:rPr>
                <w:sz w:val="16"/>
              </w:rPr>
            </w:pPr>
            <w:r w:rsidRPr="0090391F">
              <w:rPr>
                <w:sz w:val="16"/>
              </w:rPr>
              <w:t>1</w:t>
            </w:r>
          </w:p>
        </w:tc>
        <w:tc>
          <w:tcPr>
            <w:tcW w:w="567" w:type="dxa"/>
            <w:shd w:val="clear" w:color="auto" w:fill="auto"/>
          </w:tcPr>
          <w:p w14:paraId="05D86CE2" w14:textId="3EE2F90F" w:rsidR="004F4F68" w:rsidRPr="0090391F" w:rsidRDefault="004F4F68" w:rsidP="004F4F68">
            <w:pPr>
              <w:pStyle w:val="TAL"/>
              <w:rPr>
                <w:sz w:val="16"/>
              </w:rPr>
            </w:pPr>
            <w:r w:rsidRPr="0090391F">
              <w:rPr>
                <w:sz w:val="16"/>
              </w:rPr>
              <w:t>F</w:t>
            </w:r>
          </w:p>
        </w:tc>
        <w:tc>
          <w:tcPr>
            <w:tcW w:w="510" w:type="dxa"/>
            <w:shd w:val="clear" w:color="auto" w:fill="auto"/>
          </w:tcPr>
          <w:p w14:paraId="5AD5E015" w14:textId="24797B1C" w:rsidR="004F4F68" w:rsidRPr="0090391F" w:rsidRDefault="004F4F68" w:rsidP="004F4F68">
            <w:pPr>
              <w:pStyle w:val="TAL"/>
              <w:rPr>
                <w:sz w:val="16"/>
              </w:rPr>
            </w:pPr>
            <w:r w:rsidRPr="0090391F">
              <w:rPr>
                <w:sz w:val="16"/>
              </w:rPr>
              <w:t>Rel-17</w:t>
            </w:r>
          </w:p>
        </w:tc>
        <w:tc>
          <w:tcPr>
            <w:tcW w:w="661" w:type="dxa"/>
            <w:shd w:val="clear" w:color="auto" w:fill="auto"/>
          </w:tcPr>
          <w:p w14:paraId="5A02787E" w14:textId="63749FA9" w:rsidR="004F4F68" w:rsidRPr="0090391F" w:rsidRDefault="004F4F68" w:rsidP="004F4F68">
            <w:pPr>
              <w:pStyle w:val="TAL"/>
              <w:rPr>
                <w:sz w:val="16"/>
              </w:rPr>
            </w:pPr>
            <w:r w:rsidRPr="0090391F">
              <w:rPr>
                <w:sz w:val="16"/>
              </w:rPr>
              <w:t>17.6.0</w:t>
            </w:r>
          </w:p>
        </w:tc>
        <w:tc>
          <w:tcPr>
            <w:tcW w:w="2607" w:type="dxa"/>
            <w:shd w:val="clear" w:color="auto" w:fill="auto"/>
          </w:tcPr>
          <w:p w14:paraId="2BD56513" w14:textId="0C1E02F8" w:rsidR="004F4F68" w:rsidRPr="0090391F" w:rsidRDefault="004F4F68" w:rsidP="004F4F68">
            <w:pPr>
              <w:pStyle w:val="TAL"/>
              <w:rPr>
                <w:sz w:val="16"/>
              </w:rPr>
            </w:pPr>
            <w:r w:rsidRPr="0090391F">
              <w:rPr>
                <w:sz w:val="16"/>
              </w:rPr>
              <w:t>Clarification on video QCI setting requested by ETSI Plugtest</w:t>
            </w:r>
          </w:p>
        </w:tc>
      </w:tr>
      <w:tr w:rsidR="0090391F" w:rsidRPr="0090391F" w14:paraId="1F27EF94" w14:textId="77777777" w:rsidTr="0090391F">
        <w:tc>
          <w:tcPr>
            <w:tcW w:w="1133" w:type="dxa"/>
            <w:shd w:val="clear" w:color="auto" w:fill="auto"/>
          </w:tcPr>
          <w:p w14:paraId="57A30841" w14:textId="5A1EB211" w:rsidR="004F4F68" w:rsidRPr="0090391F" w:rsidRDefault="004F4F68" w:rsidP="004F4F68">
            <w:pPr>
              <w:pStyle w:val="TAL"/>
              <w:rPr>
                <w:sz w:val="16"/>
              </w:rPr>
            </w:pPr>
            <w:r w:rsidRPr="0090391F">
              <w:rPr>
                <w:sz w:val="16"/>
              </w:rPr>
              <w:t>C1-224272</w:t>
            </w:r>
          </w:p>
        </w:tc>
        <w:tc>
          <w:tcPr>
            <w:tcW w:w="1020" w:type="dxa"/>
            <w:shd w:val="clear" w:color="auto" w:fill="auto"/>
          </w:tcPr>
          <w:p w14:paraId="248098DB" w14:textId="66A223F2" w:rsidR="004F4F68" w:rsidRPr="0090391F" w:rsidRDefault="004F4F68" w:rsidP="004F4F68">
            <w:pPr>
              <w:pStyle w:val="TAL"/>
              <w:rPr>
                <w:sz w:val="16"/>
              </w:rPr>
            </w:pPr>
            <w:r w:rsidRPr="0090391F">
              <w:rPr>
                <w:sz w:val="16"/>
              </w:rPr>
              <w:t>agreed</w:t>
            </w:r>
          </w:p>
        </w:tc>
        <w:tc>
          <w:tcPr>
            <w:tcW w:w="1020" w:type="dxa"/>
            <w:shd w:val="clear" w:color="auto" w:fill="auto"/>
          </w:tcPr>
          <w:p w14:paraId="7474CAF8" w14:textId="7549D8B9" w:rsidR="004F4F68" w:rsidRPr="0090391F" w:rsidRDefault="004F4F68" w:rsidP="004F4F68">
            <w:pPr>
              <w:pStyle w:val="TAL"/>
              <w:rPr>
                <w:sz w:val="16"/>
              </w:rPr>
            </w:pPr>
            <w:r w:rsidRPr="0090391F">
              <w:rPr>
                <w:sz w:val="16"/>
              </w:rPr>
              <w:t>approved</w:t>
            </w:r>
          </w:p>
        </w:tc>
        <w:tc>
          <w:tcPr>
            <w:tcW w:w="1133" w:type="dxa"/>
            <w:shd w:val="clear" w:color="auto" w:fill="auto"/>
          </w:tcPr>
          <w:p w14:paraId="3F9B7BE3" w14:textId="2D0C1AEF" w:rsidR="004F4F68" w:rsidRPr="0090391F" w:rsidRDefault="004F4F68" w:rsidP="004F4F68">
            <w:pPr>
              <w:pStyle w:val="TAL"/>
              <w:rPr>
                <w:sz w:val="16"/>
              </w:rPr>
            </w:pPr>
            <w:r w:rsidRPr="0090391F">
              <w:rPr>
                <w:sz w:val="16"/>
              </w:rPr>
              <w:t>24.481</w:t>
            </w:r>
          </w:p>
        </w:tc>
        <w:tc>
          <w:tcPr>
            <w:tcW w:w="572" w:type="dxa"/>
            <w:shd w:val="clear" w:color="auto" w:fill="auto"/>
          </w:tcPr>
          <w:p w14:paraId="4AEC8D9A" w14:textId="447201B0" w:rsidR="004F4F68" w:rsidRPr="0090391F" w:rsidRDefault="004F4F68" w:rsidP="004F4F68">
            <w:pPr>
              <w:pStyle w:val="TAL"/>
              <w:rPr>
                <w:sz w:val="16"/>
              </w:rPr>
            </w:pPr>
            <w:r w:rsidRPr="0090391F">
              <w:rPr>
                <w:sz w:val="16"/>
              </w:rPr>
              <w:t>0059</w:t>
            </w:r>
          </w:p>
        </w:tc>
        <w:tc>
          <w:tcPr>
            <w:tcW w:w="567" w:type="dxa"/>
            <w:shd w:val="clear" w:color="auto" w:fill="auto"/>
          </w:tcPr>
          <w:p w14:paraId="70013A7D" w14:textId="64B7A5FC" w:rsidR="004F4F68" w:rsidRPr="0090391F" w:rsidRDefault="004F4F68" w:rsidP="004F4F68">
            <w:pPr>
              <w:pStyle w:val="TAL"/>
              <w:rPr>
                <w:sz w:val="16"/>
              </w:rPr>
            </w:pPr>
            <w:r w:rsidRPr="0090391F">
              <w:rPr>
                <w:sz w:val="16"/>
              </w:rPr>
              <w:t>1</w:t>
            </w:r>
          </w:p>
        </w:tc>
        <w:tc>
          <w:tcPr>
            <w:tcW w:w="567" w:type="dxa"/>
            <w:shd w:val="clear" w:color="auto" w:fill="auto"/>
          </w:tcPr>
          <w:p w14:paraId="7A2DBCAD" w14:textId="7467A7B5" w:rsidR="004F4F68" w:rsidRPr="0090391F" w:rsidRDefault="004F4F68" w:rsidP="004F4F68">
            <w:pPr>
              <w:pStyle w:val="TAL"/>
              <w:rPr>
                <w:sz w:val="16"/>
              </w:rPr>
            </w:pPr>
            <w:r w:rsidRPr="0090391F">
              <w:rPr>
                <w:sz w:val="16"/>
              </w:rPr>
              <w:t>B</w:t>
            </w:r>
          </w:p>
        </w:tc>
        <w:tc>
          <w:tcPr>
            <w:tcW w:w="510" w:type="dxa"/>
            <w:shd w:val="clear" w:color="auto" w:fill="auto"/>
          </w:tcPr>
          <w:p w14:paraId="47AC2F02" w14:textId="4799D1ED" w:rsidR="004F4F68" w:rsidRPr="0090391F" w:rsidRDefault="004F4F68" w:rsidP="004F4F68">
            <w:pPr>
              <w:pStyle w:val="TAL"/>
              <w:rPr>
                <w:sz w:val="16"/>
              </w:rPr>
            </w:pPr>
            <w:r w:rsidRPr="0090391F">
              <w:rPr>
                <w:sz w:val="16"/>
              </w:rPr>
              <w:t>Rel-17</w:t>
            </w:r>
          </w:p>
        </w:tc>
        <w:tc>
          <w:tcPr>
            <w:tcW w:w="661" w:type="dxa"/>
            <w:shd w:val="clear" w:color="auto" w:fill="auto"/>
          </w:tcPr>
          <w:p w14:paraId="33944ACD" w14:textId="73173EA5" w:rsidR="004F4F68" w:rsidRPr="0090391F" w:rsidRDefault="004F4F68" w:rsidP="004F4F68">
            <w:pPr>
              <w:pStyle w:val="TAL"/>
              <w:rPr>
                <w:sz w:val="16"/>
              </w:rPr>
            </w:pPr>
            <w:r w:rsidRPr="0090391F">
              <w:rPr>
                <w:sz w:val="16"/>
              </w:rPr>
              <w:t>17.4.0</w:t>
            </w:r>
          </w:p>
        </w:tc>
        <w:tc>
          <w:tcPr>
            <w:tcW w:w="2607" w:type="dxa"/>
            <w:shd w:val="clear" w:color="auto" w:fill="auto"/>
          </w:tcPr>
          <w:p w14:paraId="5B06639A" w14:textId="5DCB4011" w:rsidR="004F4F68" w:rsidRPr="0090391F" w:rsidRDefault="004F4F68" w:rsidP="004F4F68">
            <w:pPr>
              <w:pStyle w:val="TAL"/>
              <w:rPr>
                <w:sz w:val="16"/>
              </w:rPr>
            </w:pPr>
            <w:r w:rsidRPr="0090391F">
              <w:rPr>
                <w:sz w:val="16"/>
              </w:rPr>
              <w:t>Condition of areas for affiliation</w:t>
            </w:r>
          </w:p>
        </w:tc>
      </w:tr>
      <w:tr w:rsidR="0090391F" w:rsidRPr="0090391F" w14:paraId="69845A39" w14:textId="77777777" w:rsidTr="0090391F">
        <w:tc>
          <w:tcPr>
            <w:tcW w:w="1133" w:type="dxa"/>
            <w:shd w:val="clear" w:color="auto" w:fill="auto"/>
          </w:tcPr>
          <w:p w14:paraId="38DEA865" w14:textId="158637F8" w:rsidR="004F4F68" w:rsidRPr="0090391F" w:rsidRDefault="004F4F68" w:rsidP="004F4F68">
            <w:pPr>
              <w:pStyle w:val="TAL"/>
              <w:rPr>
                <w:sz w:val="16"/>
              </w:rPr>
            </w:pPr>
            <w:r w:rsidRPr="0090391F">
              <w:rPr>
                <w:sz w:val="16"/>
              </w:rPr>
              <w:t>C1-224273</w:t>
            </w:r>
          </w:p>
        </w:tc>
        <w:tc>
          <w:tcPr>
            <w:tcW w:w="1020" w:type="dxa"/>
            <w:shd w:val="clear" w:color="auto" w:fill="auto"/>
          </w:tcPr>
          <w:p w14:paraId="50EEF8FE" w14:textId="591DD0DA" w:rsidR="004F4F68" w:rsidRPr="0090391F" w:rsidRDefault="004F4F68" w:rsidP="004F4F68">
            <w:pPr>
              <w:pStyle w:val="TAL"/>
              <w:rPr>
                <w:sz w:val="16"/>
              </w:rPr>
            </w:pPr>
            <w:r w:rsidRPr="0090391F">
              <w:rPr>
                <w:sz w:val="16"/>
              </w:rPr>
              <w:t>agreed</w:t>
            </w:r>
          </w:p>
        </w:tc>
        <w:tc>
          <w:tcPr>
            <w:tcW w:w="1020" w:type="dxa"/>
            <w:shd w:val="clear" w:color="auto" w:fill="auto"/>
          </w:tcPr>
          <w:p w14:paraId="7AD2FAFE" w14:textId="67E21808" w:rsidR="004F4F68" w:rsidRPr="0090391F" w:rsidRDefault="004F4F68" w:rsidP="004F4F68">
            <w:pPr>
              <w:pStyle w:val="TAL"/>
              <w:rPr>
                <w:sz w:val="16"/>
              </w:rPr>
            </w:pPr>
            <w:r w:rsidRPr="0090391F">
              <w:rPr>
                <w:sz w:val="16"/>
              </w:rPr>
              <w:t>revised</w:t>
            </w:r>
          </w:p>
        </w:tc>
        <w:tc>
          <w:tcPr>
            <w:tcW w:w="1133" w:type="dxa"/>
            <w:shd w:val="clear" w:color="auto" w:fill="auto"/>
          </w:tcPr>
          <w:p w14:paraId="0AF3D07F" w14:textId="67C0C6C4" w:rsidR="004F4F68" w:rsidRPr="0090391F" w:rsidRDefault="004F4F68" w:rsidP="004F4F68">
            <w:pPr>
              <w:pStyle w:val="TAL"/>
              <w:rPr>
                <w:sz w:val="16"/>
              </w:rPr>
            </w:pPr>
            <w:r w:rsidRPr="0090391F">
              <w:rPr>
                <w:sz w:val="16"/>
              </w:rPr>
              <w:t>24.282</w:t>
            </w:r>
          </w:p>
        </w:tc>
        <w:tc>
          <w:tcPr>
            <w:tcW w:w="572" w:type="dxa"/>
            <w:shd w:val="clear" w:color="auto" w:fill="auto"/>
          </w:tcPr>
          <w:p w14:paraId="4692531B" w14:textId="69964191" w:rsidR="004F4F68" w:rsidRPr="0090391F" w:rsidRDefault="004F4F68" w:rsidP="004F4F68">
            <w:pPr>
              <w:pStyle w:val="TAL"/>
              <w:rPr>
                <w:sz w:val="16"/>
              </w:rPr>
            </w:pPr>
            <w:r w:rsidRPr="0090391F">
              <w:rPr>
                <w:sz w:val="16"/>
              </w:rPr>
              <w:t>0324</w:t>
            </w:r>
          </w:p>
        </w:tc>
        <w:tc>
          <w:tcPr>
            <w:tcW w:w="567" w:type="dxa"/>
            <w:shd w:val="clear" w:color="auto" w:fill="auto"/>
          </w:tcPr>
          <w:p w14:paraId="768B0AC5" w14:textId="445E34E3" w:rsidR="004F4F68" w:rsidRPr="0090391F" w:rsidRDefault="004F4F68" w:rsidP="004F4F68">
            <w:pPr>
              <w:pStyle w:val="TAL"/>
              <w:rPr>
                <w:sz w:val="16"/>
              </w:rPr>
            </w:pPr>
            <w:r w:rsidRPr="0090391F">
              <w:rPr>
                <w:sz w:val="16"/>
              </w:rPr>
              <w:t>1</w:t>
            </w:r>
          </w:p>
        </w:tc>
        <w:tc>
          <w:tcPr>
            <w:tcW w:w="567" w:type="dxa"/>
            <w:shd w:val="clear" w:color="auto" w:fill="auto"/>
          </w:tcPr>
          <w:p w14:paraId="4F293136" w14:textId="6D1FC0CE" w:rsidR="004F4F68" w:rsidRPr="0090391F" w:rsidRDefault="004F4F68" w:rsidP="004F4F68">
            <w:pPr>
              <w:pStyle w:val="TAL"/>
              <w:rPr>
                <w:sz w:val="16"/>
              </w:rPr>
            </w:pPr>
            <w:r w:rsidRPr="0090391F">
              <w:rPr>
                <w:sz w:val="16"/>
              </w:rPr>
              <w:t>B</w:t>
            </w:r>
          </w:p>
        </w:tc>
        <w:tc>
          <w:tcPr>
            <w:tcW w:w="510" w:type="dxa"/>
            <w:shd w:val="clear" w:color="auto" w:fill="auto"/>
          </w:tcPr>
          <w:p w14:paraId="7A51B204" w14:textId="76347E97" w:rsidR="004F4F68" w:rsidRPr="0090391F" w:rsidRDefault="004F4F68" w:rsidP="004F4F68">
            <w:pPr>
              <w:pStyle w:val="TAL"/>
              <w:rPr>
                <w:sz w:val="16"/>
              </w:rPr>
            </w:pPr>
            <w:r w:rsidRPr="0090391F">
              <w:rPr>
                <w:sz w:val="16"/>
              </w:rPr>
              <w:t>Rel-17</w:t>
            </w:r>
          </w:p>
        </w:tc>
        <w:tc>
          <w:tcPr>
            <w:tcW w:w="661" w:type="dxa"/>
            <w:shd w:val="clear" w:color="auto" w:fill="auto"/>
          </w:tcPr>
          <w:p w14:paraId="2B2735A5" w14:textId="56E96C74" w:rsidR="004F4F68" w:rsidRPr="0090391F" w:rsidRDefault="004F4F68" w:rsidP="004F4F68">
            <w:pPr>
              <w:pStyle w:val="TAL"/>
              <w:rPr>
                <w:sz w:val="16"/>
              </w:rPr>
            </w:pPr>
            <w:r w:rsidRPr="0090391F">
              <w:rPr>
                <w:sz w:val="16"/>
              </w:rPr>
              <w:t>17.6.2</w:t>
            </w:r>
          </w:p>
        </w:tc>
        <w:tc>
          <w:tcPr>
            <w:tcW w:w="2607" w:type="dxa"/>
            <w:shd w:val="clear" w:color="auto" w:fill="auto"/>
          </w:tcPr>
          <w:p w14:paraId="1A41CDE4" w14:textId="53F272E2" w:rsidR="004F4F68" w:rsidRPr="0090391F" w:rsidRDefault="004F4F68" w:rsidP="004F4F68">
            <w:pPr>
              <w:pStyle w:val="TAL"/>
              <w:rPr>
                <w:sz w:val="16"/>
              </w:rPr>
            </w:pPr>
            <w:r w:rsidRPr="0090391F">
              <w:rPr>
                <w:sz w:val="16"/>
              </w:rPr>
              <w:t>Group area configuration procedure</w:t>
            </w:r>
          </w:p>
        </w:tc>
      </w:tr>
      <w:tr w:rsidR="0090391F" w:rsidRPr="0090391F" w14:paraId="4946252C" w14:textId="77777777" w:rsidTr="0090391F">
        <w:tc>
          <w:tcPr>
            <w:tcW w:w="1133" w:type="dxa"/>
            <w:shd w:val="clear" w:color="auto" w:fill="auto"/>
          </w:tcPr>
          <w:p w14:paraId="4D6607DE" w14:textId="230CF39C" w:rsidR="004F4F68" w:rsidRPr="0090391F" w:rsidRDefault="004F4F68" w:rsidP="004F4F68">
            <w:pPr>
              <w:pStyle w:val="TAL"/>
              <w:rPr>
                <w:sz w:val="16"/>
              </w:rPr>
            </w:pPr>
            <w:r w:rsidRPr="0090391F">
              <w:rPr>
                <w:sz w:val="16"/>
              </w:rPr>
              <w:t>C1-224277</w:t>
            </w:r>
          </w:p>
        </w:tc>
        <w:tc>
          <w:tcPr>
            <w:tcW w:w="1020" w:type="dxa"/>
            <w:shd w:val="clear" w:color="auto" w:fill="auto"/>
          </w:tcPr>
          <w:p w14:paraId="5E48A43E" w14:textId="42EA6D5B" w:rsidR="004F4F68" w:rsidRPr="0090391F" w:rsidRDefault="004F4F68" w:rsidP="004F4F68">
            <w:pPr>
              <w:pStyle w:val="TAL"/>
              <w:rPr>
                <w:sz w:val="16"/>
              </w:rPr>
            </w:pPr>
            <w:r w:rsidRPr="0090391F">
              <w:rPr>
                <w:sz w:val="16"/>
              </w:rPr>
              <w:t>agreed</w:t>
            </w:r>
          </w:p>
        </w:tc>
        <w:tc>
          <w:tcPr>
            <w:tcW w:w="1020" w:type="dxa"/>
            <w:shd w:val="clear" w:color="auto" w:fill="auto"/>
          </w:tcPr>
          <w:p w14:paraId="23D1BB23" w14:textId="3672130D" w:rsidR="004F4F68" w:rsidRPr="0090391F" w:rsidRDefault="004F4F68" w:rsidP="004F4F68">
            <w:pPr>
              <w:pStyle w:val="TAL"/>
              <w:rPr>
                <w:sz w:val="16"/>
              </w:rPr>
            </w:pPr>
            <w:r w:rsidRPr="0090391F">
              <w:rPr>
                <w:sz w:val="16"/>
              </w:rPr>
              <w:t>revised</w:t>
            </w:r>
          </w:p>
        </w:tc>
        <w:tc>
          <w:tcPr>
            <w:tcW w:w="1133" w:type="dxa"/>
            <w:shd w:val="clear" w:color="auto" w:fill="auto"/>
          </w:tcPr>
          <w:p w14:paraId="4004F4AC" w14:textId="5151AF24" w:rsidR="004F4F68" w:rsidRPr="0090391F" w:rsidRDefault="004F4F68" w:rsidP="004F4F68">
            <w:pPr>
              <w:pStyle w:val="TAL"/>
              <w:rPr>
                <w:sz w:val="16"/>
              </w:rPr>
            </w:pPr>
            <w:r w:rsidRPr="0090391F">
              <w:rPr>
                <w:sz w:val="16"/>
              </w:rPr>
              <w:t>24.379</w:t>
            </w:r>
          </w:p>
        </w:tc>
        <w:tc>
          <w:tcPr>
            <w:tcW w:w="572" w:type="dxa"/>
            <w:shd w:val="clear" w:color="auto" w:fill="auto"/>
          </w:tcPr>
          <w:p w14:paraId="192B44DA" w14:textId="45B8D49D" w:rsidR="004F4F68" w:rsidRPr="0090391F" w:rsidRDefault="004F4F68" w:rsidP="004F4F68">
            <w:pPr>
              <w:pStyle w:val="TAL"/>
              <w:rPr>
                <w:sz w:val="16"/>
              </w:rPr>
            </w:pPr>
            <w:r w:rsidRPr="0090391F">
              <w:rPr>
                <w:sz w:val="16"/>
              </w:rPr>
              <w:t>0815</w:t>
            </w:r>
          </w:p>
        </w:tc>
        <w:tc>
          <w:tcPr>
            <w:tcW w:w="567" w:type="dxa"/>
            <w:shd w:val="clear" w:color="auto" w:fill="auto"/>
          </w:tcPr>
          <w:p w14:paraId="2BFD14EC" w14:textId="5EC17163" w:rsidR="004F4F68" w:rsidRPr="0090391F" w:rsidRDefault="004F4F68" w:rsidP="004F4F68">
            <w:pPr>
              <w:pStyle w:val="TAL"/>
              <w:rPr>
                <w:sz w:val="16"/>
              </w:rPr>
            </w:pPr>
            <w:r w:rsidRPr="0090391F">
              <w:rPr>
                <w:sz w:val="16"/>
              </w:rPr>
              <w:t>1</w:t>
            </w:r>
          </w:p>
        </w:tc>
        <w:tc>
          <w:tcPr>
            <w:tcW w:w="567" w:type="dxa"/>
            <w:shd w:val="clear" w:color="auto" w:fill="auto"/>
          </w:tcPr>
          <w:p w14:paraId="27185E47" w14:textId="3E27C173" w:rsidR="004F4F68" w:rsidRPr="0090391F" w:rsidRDefault="004F4F68" w:rsidP="004F4F68">
            <w:pPr>
              <w:pStyle w:val="TAL"/>
              <w:rPr>
                <w:sz w:val="16"/>
              </w:rPr>
            </w:pPr>
            <w:r w:rsidRPr="0090391F">
              <w:rPr>
                <w:sz w:val="16"/>
              </w:rPr>
              <w:t>B</w:t>
            </w:r>
          </w:p>
        </w:tc>
        <w:tc>
          <w:tcPr>
            <w:tcW w:w="510" w:type="dxa"/>
            <w:shd w:val="clear" w:color="auto" w:fill="auto"/>
          </w:tcPr>
          <w:p w14:paraId="6CE59AA3" w14:textId="1635347E" w:rsidR="004F4F68" w:rsidRPr="0090391F" w:rsidRDefault="004F4F68" w:rsidP="004F4F68">
            <w:pPr>
              <w:pStyle w:val="TAL"/>
              <w:rPr>
                <w:sz w:val="16"/>
              </w:rPr>
            </w:pPr>
            <w:r w:rsidRPr="0090391F">
              <w:rPr>
                <w:sz w:val="16"/>
              </w:rPr>
              <w:t>Rel-17</w:t>
            </w:r>
          </w:p>
        </w:tc>
        <w:tc>
          <w:tcPr>
            <w:tcW w:w="661" w:type="dxa"/>
            <w:shd w:val="clear" w:color="auto" w:fill="auto"/>
          </w:tcPr>
          <w:p w14:paraId="3F6A5F0B" w14:textId="122B85D7" w:rsidR="004F4F68" w:rsidRPr="0090391F" w:rsidRDefault="004F4F68" w:rsidP="004F4F68">
            <w:pPr>
              <w:pStyle w:val="TAL"/>
              <w:rPr>
                <w:sz w:val="16"/>
              </w:rPr>
            </w:pPr>
            <w:r w:rsidRPr="0090391F">
              <w:rPr>
                <w:sz w:val="16"/>
              </w:rPr>
              <w:t>17.6.0</w:t>
            </w:r>
          </w:p>
        </w:tc>
        <w:tc>
          <w:tcPr>
            <w:tcW w:w="2607" w:type="dxa"/>
            <w:shd w:val="clear" w:color="auto" w:fill="auto"/>
          </w:tcPr>
          <w:p w14:paraId="6ECCFE56" w14:textId="2ABA4832" w:rsidR="004F4F68" w:rsidRPr="0090391F" w:rsidRDefault="004F4F68" w:rsidP="004F4F68">
            <w:pPr>
              <w:pStyle w:val="TAL"/>
              <w:rPr>
                <w:sz w:val="16"/>
              </w:rPr>
            </w:pPr>
            <w:r w:rsidRPr="0090391F">
              <w:rPr>
                <w:sz w:val="16"/>
              </w:rPr>
              <w:t>Group area configuration procedure</w:t>
            </w:r>
          </w:p>
        </w:tc>
      </w:tr>
      <w:tr w:rsidR="0090391F" w:rsidRPr="0090391F" w14:paraId="747AE2B9" w14:textId="77777777" w:rsidTr="0090391F">
        <w:tc>
          <w:tcPr>
            <w:tcW w:w="1133" w:type="dxa"/>
            <w:shd w:val="clear" w:color="auto" w:fill="auto"/>
          </w:tcPr>
          <w:p w14:paraId="6F6923D7" w14:textId="2958C852" w:rsidR="004F4F68" w:rsidRPr="0090391F" w:rsidRDefault="004F4F68" w:rsidP="004F4F68">
            <w:pPr>
              <w:pStyle w:val="TAL"/>
              <w:rPr>
                <w:sz w:val="16"/>
              </w:rPr>
            </w:pPr>
            <w:r w:rsidRPr="0090391F">
              <w:rPr>
                <w:sz w:val="16"/>
              </w:rPr>
              <w:t>C1-224278</w:t>
            </w:r>
          </w:p>
        </w:tc>
        <w:tc>
          <w:tcPr>
            <w:tcW w:w="1020" w:type="dxa"/>
            <w:shd w:val="clear" w:color="auto" w:fill="auto"/>
          </w:tcPr>
          <w:p w14:paraId="2F90EF62" w14:textId="4E09C808" w:rsidR="004F4F68" w:rsidRPr="0090391F" w:rsidRDefault="004F4F68" w:rsidP="004F4F68">
            <w:pPr>
              <w:pStyle w:val="TAL"/>
              <w:rPr>
                <w:sz w:val="16"/>
              </w:rPr>
            </w:pPr>
            <w:r w:rsidRPr="0090391F">
              <w:rPr>
                <w:sz w:val="16"/>
              </w:rPr>
              <w:t>agreed</w:t>
            </w:r>
          </w:p>
        </w:tc>
        <w:tc>
          <w:tcPr>
            <w:tcW w:w="1020" w:type="dxa"/>
            <w:shd w:val="clear" w:color="auto" w:fill="auto"/>
          </w:tcPr>
          <w:p w14:paraId="663C5B3D" w14:textId="684BB75E" w:rsidR="004F4F68" w:rsidRPr="0090391F" w:rsidRDefault="004F4F68" w:rsidP="004F4F68">
            <w:pPr>
              <w:pStyle w:val="TAL"/>
              <w:rPr>
                <w:sz w:val="16"/>
              </w:rPr>
            </w:pPr>
            <w:r w:rsidRPr="0090391F">
              <w:rPr>
                <w:sz w:val="16"/>
              </w:rPr>
              <w:t>revised</w:t>
            </w:r>
          </w:p>
        </w:tc>
        <w:tc>
          <w:tcPr>
            <w:tcW w:w="1133" w:type="dxa"/>
            <w:shd w:val="clear" w:color="auto" w:fill="auto"/>
          </w:tcPr>
          <w:p w14:paraId="34852ECB" w14:textId="3BC67088" w:rsidR="004F4F68" w:rsidRPr="0090391F" w:rsidRDefault="004F4F68" w:rsidP="004F4F68">
            <w:pPr>
              <w:pStyle w:val="TAL"/>
              <w:rPr>
                <w:sz w:val="16"/>
              </w:rPr>
            </w:pPr>
            <w:r w:rsidRPr="0090391F">
              <w:rPr>
                <w:sz w:val="16"/>
              </w:rPr>
              <w:t>24.281</w:t>
            </w:r>
          </w:p>
        </w:tc>
        <w:tc>
          <w:tcPr>
            <w:tcW w:w="572" w:type="dxa"/>
            <w:shd w:val="clear" w:color="auto" w:fill="auto"/>
          </w:tcPr>
          <w:p w14:paraId="7460F058" w14:textId="46D7F403" w:rsidR="004F4F68" w:rsidRPr="0090391F" w:rsidRDefault="004F4F68" w:rsidP="004F4F68">
            <w:pPr>
              <w:pStyle w:val="TAL"/>
              <w:rPr>
                <w:sz w:val="16"/>
              </w:rPr>
            </w:pPr>
            <w:r w:rsidRPr="0090391F">
              <w:rPr>
                <w:sz w:val="16"/>
              </w:rPr>
              <w:t>0176</w:t>
            </w:r>
          </w:p>
        </w:tc>
        <w:tc>
          <w:tcPr>
            <w:tcW w:w="567" w:type="dxa"/>
            <w:shd w:val="clear" w:color="auto" w:fill="auto"/>
          </w:tcPr>
          <w:p w14:paraId="45F14E90" w14:textId="65B8F26D" w:rsidR="004F4F68" w:rsidRPr="0090391F" w:rsidRDefault="004F4F68" w:rsidP="004F4F68">
            <w:pPr>
              <w:pStyle w:val="TAL"/>
              <w:rPr>
                <w:sz w:val="16"/>
              </w:rPr>
            </w:pPr>
            <w:r w:rsidRPr="0090391F">
              <w:rPr>
                <w:sz w:val="16"/>
              </w:rPr>
              <w:t>1</w:t>
            </w:r>
          </w:p>
        </w:tc>
        <w:tc>
          <w:tcPr>
            <w:tcW w:w="567" w:type="dxa"/>
            <w:shd w:val="clear" w:color="auto" w:fill="auto"/>
          </w:tcPr>
          <w:p w14:paraId="555FC80C" w14:textId="0339298D" w:rsidR="004F4F68" w:rsidRPr="0090391F" w:rsidRDefault="004F4F68" w:rsidP="004F4F68">
            <w:pPr>
              <w:pStyle w:val="TAL"/>
              <w:rPr>
                <w:sz w:val="16"/>
              </w:rPr>
            </w:pPr>
            <w:r w:rsidRPr="0090391F">
              <w:rPr>
                <w:sz w:val="16"/>
              </w:rPr>
              <w:t>B</w:t>
            </w:r>
          </w:p>
        </w:tc>
        <w:tc>
          <w:tcPr>
            <w:tcW w:w="510" w:type="dxa"/>
            <w:shd w:val="clear" w:color="auto" w:fill="auto"/>
          </w:tcPr>
          <w:p w14:paraId="568A571D" w14:textId="42FBB38E" w:rsidR="004F4F68" w:rsidRPr="0090391F" w:rsidRDefault="004F4F68" w:rsidP="004F4F68">
            <w:pPr>
              <w:pStyle w:val="TAL"/>
              <w:rPr>
                <w:sz w:val="16"/>
              </w:rPr>
            </w:pPr>
            <w:r w:rsidRPr="0090391F">
              <w:rPr>
                <w:sz w:val="16"/>
              </w:rPr>
              <w:t>Rel-17</w:t>
            </w:r>
          </w:p>
        </w:tc>
        <w:tc>
          <w:tcPr>
            <w:tcW w:w="661" w:type="dxa"/>
            <w:shd w:val="clear" w:color="auto" w:fill="auto"/>
          </w:tcPr>
          <w:p w14:paraId="143CDCD0" w14:textId="4D24244E" w:rsidR="004F4F68" w:rsidRPr="0090391F" w:rsidRDefault="004F4F68" w:rsidP="004F4F68">
            <w:pPr>
              <w:pStyle w:val="TAL"/>
              <w:rPr>
                <w:sz w:val="16"/>
              </w:rPr>
            </w:pPr>
            <w:r w:rsidRPr="0090391F">
              <w:rPr>
                <w:sz w:val="16"/>
              </w:rPr>
              <w:t>17.6.0</w:t>
            </w:r>
          </w:p>
        </w:tc>
        <w:tc>
          <w:tcPr>
            <w:tcW w:w="2607" w:type="dxa"/>
            <w:shd w:val="clear" w:color="auto" w:fill="auto"/>
          </w:tcPr>
          <w:p w14:paraId="7DEFD2E7" w14:textId="7E91AD62" w:rsidR="004F4F68" w:rsidRPr="0090391F" w:rsidRDefault="004F4F68" w:rsidP="004F4F68">
            <w:pPr>
              <w:pStyle w:val="TAL"/>
              <w:rPr>
                <w:sz w:val="16"/>
              </w:rPr>
            </w:pPr>
            <w:r w:rsidRPr="0090391F">
              <w:rPr>
                <w:sz w:val="16"/>
              </w:rPr>
              <w:t>Group area configuration procedure</w:t>
            </w:r>
          </w:p>
        </w:tc>
      </w:tr>
    </w:tbl>
    <w:p w14:paraId="1A856099" w14:textId="77777777" w:rsidR="004F4F68" w:rsidRDefault="004F4F68" w:rsidP="004F4F68"/>
    <w:p w14:paraId="564DCEE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BAFCBED" w14:textId="22792FD8" w:rsidR="004F4F68" w:rsidRDefault="004F4F68" w:rsidP="004F4F68">
      <w:pPr>
        <w:rPr>
          <w:rFonts w:ascii="Arial" w:hAnsi="Arial" w:cs="Arial"/>
          <w:b/>
          <w:sz w:val="24"/>
        </w:rPr>
      </w:pPr>
      <w:r>
        <w:rPr>
          <w:rFonts w:ascii="Arial" w:hAnsi="Arial" w:cs="Arial"/>
          <w:b/>
          <w:color w:val="0000FF"/>
          <w:sz w:val="24"/>
        </w:rPr>
        <w:t>CP-221344</w:t>
      </w:r>
      <w:r>
        <w:rPr>
          <w:rFonts w:ascii="Arial" w:hAnsi="Arial" w:cs="Arial"/>
          <w:b/>
          <w:color w:val="0000FF"/>
          <w:sz w:val="24"/>
        </w:rPr>
        <w:tab/>
      </w:r>
      <w:r>
        <w:rPr>
          <w:rFonts w:ascii="Arial" w:hAnsi="Arial" w:cs="Arial"/>
          <w:b/>
          <w:sz w:val="24"/>
        </w:rPr>
        <w:t>Group area configuration procedure</w:t>
      </w:r>
    </w:p>
    <w:p w14:paraId="4990FB66"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v17.6.2</w:t>
      </w:r>
      <w:r>
        <w:rPr>
          <w:i/>
        </w:rPr>
        <w:tab/>
        <w:t xml:space="preserve">  CR-0324  rev 3 Cat: B (Rel-17)</w:t>
      </w:r>
      <w:r>
        <w:rPr>
          <w:i/>
        </w:rPr>
        <w:br/>
      </w:r>
      <w:r>
        <w:rPr>
          <w:i/>
        </w:rPr>
        <w:br/>
      </w:r>
      <w:r>
        <w:rPr>
          <w:i/>
        </w:rPr>
        <w:tab/>
      </w:r>
      <w:r>
        <w:rPr>
          <w:i/>
        </w:rPr>
        <w:tab/>
      </w:r>
      <w:r>
        <w:rPr>
          <w:i/>
        </w:rPr>
        <w:tab/>
      </w:r>
      <w:r>
        <w:rPr>
          <w:i/>
        </w:rPr>
        <w:tab/>
      </w:r>
      <w:r>
        <w:rPr>
          <w:i/>
        </w:rPr>
        <w:tab/>
        <w:t>Source: Ericsson, Airbus /Jörgen</w:t>
      </w:r>
    </w:p>
    <w:p w14:paraId="323E73E0" w14:textId="77777777" w:rsidR="004F4F68" w:rsidRDefault="004F4F68" w:rsidP="004F4F68">
      <w:pPr>
        <w:rPr>
          <w:color w:val="808080"/>
        </w:rPr>
      </w:pPr>
      <w:r>
        <w:rPr>
          <w:color w:val="808080"/>
        </w:rPr>
        <w:t>(Replaces CP-221229)</w:t>
      </w:r>
    </w:p>
    <w:p w14:paraId="35D806CA" w14:textId="77777777" w:rsidR="004F4F68" w:rsidRDefault="004F4F68" w:rsidP="004F4F68">
      <w:pPr>
        <w:rPr>
          <w:rFonts w:ascii="Arial" w:hAnsi="Arial" w:cs="Arial"/>
          <w:b/>
        </w:rPr>
      </w:pPr>
      <w:r>
        <w:rPr>
          <w:rFonts w:ascii="Arial" w:hAnsi="Arial" w:cs="Arial"/>
          <w:b/>
        </w:rPr>
        <w:t xml:space="preserve">Abstract: </w:t>
      </w:r>
    </w:p>
    <w:p w14:paraId="1A64D7E9" w14:textId="77777777" w:rsidR="004F4F68" w:rsidRDefault="004F4F68" w:rsidP="004F4F68">
      <w:r>
        <w:t>Revision of C1-224273 in CR Pack CP-221233</w:t>
      </w:r>
    </w:p>
    <w:p w14:paraId="36F2799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D3116" w14:textId="4CF79E93" w:rsidR="004F4F68" w:rsidRDefault="004F4F68" w:rsidP="004F4F68">
      <w:pPr>
        <w:rPr>
          <w:rFonts w:ascii="Arial" w:hAnsi="Arial" w:cs="Arial"/>
          <w:b/>
          <w:sz w:val="24"/>
        </w:rPr>
      </w:pPr>
      <w:r>
        <w:rPr>
          <w:rFonts w:ascii="Arial" w:hAnsi="Arial" w:cs="Arial"/>
          <w:b/>
          <w:color w:val="0000FF"/>
          <w:sz w:val="24"/>
        </w:rPr>
        <w:t>CP-221345</w:t>
      </w:r>
      <w:r>
        <w:rPr>
          <w:rFonts w:ascii="Arial" w:hAnsi="Arial" w:cs="Arial"/>
          <w:b/>
          <w:color w:val="0000FF"/>
          <w:sz w:val="24"/>
        </w:rPr>
        <w:tab/>
      </w:r>
      <w:r>
        <w:rPr>
          <w:rFonts w:ascii="Arial" w:hAnsi="Arial" w:cs="Arial"/>
          <w:b/>
          <w:sz w:val="24"/>
        </w:rPr>
        <w:t>Group area configuration procedure</w:t>
      </w:r>
    </w:p>
    <w:p w14:paraId="4A538379"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v17.6.0</w:t>
      </w:r>
      <w:r>
        <w:rPr>
          <w:i/>
        </w:rPr>
        <w:tab/>
        <w:t xml:space="preserve">  CR-0815  rev 3 Cat: B (Rel-17)</w:t>
      </w:r>
      <w:r>
        <w:rPr>
          <w:i/>
        </w:rPr>
        <w:br/>
      </w:r>
      <w:r>
        <w:rPr>
          <w:i/>
        </w:rPr>
        <w:br/>
      </w:r>
      <w:r>
        <w:rPr>
          <w:i/>
        </w:rPr>
        <w:tab/>
      </w:r>
      <w:r>
        <w:rPr>
          <w:i/>
        </w:rPr>
        <w:tab/>
      </w:r>
      <w:r>
        <w:rPr>
          <w:i/>
        </w:rPr>
        <w:tab/>
      </w:r>
      <w:r>
        <w:rPr>
          <w:i/>
        </w:rPr>
        <w:tab/>
      </w:r>
      <w:r>
        <w:rPr>
          <w:i/>
        </w:rPr>
        <w:tab/>
        <w:t>Source: Ericsson, Airbus /Jörgen</w:t>
      </w:r>
    </w:p>
    <w:p w14:paraId="50DA580E" w14:textId="77777777" w:rsidR="004F4F68" w:rsidRDefault="004F4F68" w:rsidP="004F4F68">
      <w:pPr>
        <w:rPr>
          <w:color w:val="808080"/>
        </w:rPr>
      </w:pPr>
      <w:r>
        <w:rPr>
          <w:color w:val="808080"/>
        </w:rPr>
        <w:t>(Replaces CP-221230)</w:t>
      </w:r>
    </w:p>
    <w:p w14:paraId="7D9B271C" w14:textId="77777777" w:rsidR="004F4F68" w:rsidRDefault="004F4F68" w:rsidP="004F4F68">
      <w:pPr>
        <w:rPr>
          <w:rFonts w:ascii="Arial" w:hAnsi="Arial" w:cs="Arial"/>
          <w:b/>
        </w:rPr>
      </w:pPr>
      <w:r>
        <w:rPr>
          <w:rFonts w:ascii="Arial" w:hAnsi="Arial" w:cs="Arial"/>
          <w:b/>
        </w:rPr>
        <w:t xml:space="preserve">Abstract: </w:t>
      </w:r>
    </w:p>
    <w:p w14:paraId="4165DD6B" w14:textId="77777777" w:rsidR="004F4F68" w:rsidRDefault="004F4F68" w:rsidP="004F4F68">
      <w:r>
        <w:t>Revision of C1-224277 in CR Pack CP-221233</w:t>
      </w:r>
    </w:p>
    <w:p w14:paraId="0D6D50A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B3D93" w14:textId="4C76FBEF" w:rsidR="004F4F68" w:rsidRDefault="004F4F68" w:rsidP="004F4F68">
      <w:pPr>
        <w:rPr>
          <w:rFonts w:ascii="Arial" w:hAnsi="Arial" w:cs="Arial"/>
          <w:b/>
          <w:sz w:val="24"/>
        </w:rPr>
      </w:pPr>
      <w:r>
        <w:rPr>
          <w:rFonts w:ascii="Arial" w:hAnsi="Arial" w:cs="Arial"/>
          <w:b/>
          <w:color w:val="0000FF"/>
          <w:sz w:val="24"/>
        </w:rPr>
        <w:t>CP-221346</w:t>
      </w:r>
      <w:r>
        <w:rPr>
          <w:rFonts w:ascii="Arial" w:hAnsi="Arial" w:cs="Arial"/>
          <w:b/>
          <w:color w:val="0000FF"/>
          <w:sz w:val="24"/>
        </w:rPr>
        <w:tab/>
      </w:r>
      <w:r>
        <w:rPr>
          <w:rFonts w:ascii="Arial" w:hAnsi="Arial" w:cs="Arial"/>
          <w:b/>
          <w:sz w:val="24"/>
        </w:rPr>
        <w:t>Group area configuration procedure</w:t>
      </w:r>
    </w:p>
    <w:p w14:paraId="0BCCD2CE"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v17.6.0</w:t>
      </w:r>
      <w:r>
        <w:rPr>
          <w:i/>
        </w:rPr>
        <w:tab/>
        <w:t xml:space="preserve">  CR-0176  rev 3 Cat: B (Rel-17)</w:t>
      </w:r>
      <w:r>
        <w:rPr>
          <w:i/>
        </w:rPr>
        <w:br/>
      </w:r>
      <w:r>
        <w:rPr>
          <w:i/>
        </w:rPr>
        <w:br/>
      </w:r>
      <w:r>
        <w:rPr>
          <w:i/>
        </w:rPr>
        <w:tab/>
      </w:r>
      <w:r>
        <w:rPr>
          <w:i/>
        </w:rPr>
        <w:tab/>
      </w:r>
      <w:r>
        <w:rPr>
          <w:i/>
        </w:rPr>
        <w:tab/>
      </w:r>
      <w:r>
        <w:rPr>
          <w:i/>
        </w:rPr>
        <w:tab/>
      </w:r>
      <w:r>
        <w:rPr>
          <w:i/>
        </w:rPr>
        <w:tab/>
        <w:t>Source: Ericsson, Airbus /Jörgen</w:t>
      </w:r>
    </w:p>
    <w:p w14:paraId="1B8D6E10" w14:textId="77777777" w:rsidR="004F4F68" w:rsidRDefault="004F4F68" w:rsidP="004F4F68">
      <w:pPr>
        <w:rPr>
          <w:color w:val="808080"/>
        </w:rPr>
      </w:pPr>
      <w:r>
        <w:rPr>
          <w:color w:val="808080"/>
        </w:rPr>
        <w:t>(Replaces CP-221231)</w:t>
      </w:r>
    </w:p>
    <w:p w14:paraId="4E31BD09" w14:textId="77777777" w:rsidR="004F4F68" w:rsidRDefault="004F4F68" w:rsidP="004F4F68">
      <w:pPr>
        <w:rPr>
          <w:rFonts w:ascii="Arial" w:hAnsi="Arial" w:cs="Arial"/>
          <w:b/>
        </w:rPr>
      </w:pPr>
      <w:r>
        <w:rPr>
          <w:rFonts w:ascii="Arial" w:hAnsi="Arial" w:cs="Arial"/>
          <w:b/>
        </w:rPr>
        <w:t xml:space="preserve">Abstract: </w:t>
      </w:r>
    </w:p>
    <w:p w14:paraId="294B47E6" w14:textId="77777777" w:rsidR="004F4F68" w:rsidRDefault="004F4F68" w:rsidP="004F4F68">
      <w:r>
        <w:lastRenderedPageBreak/>
        <w:t>Revision of C1-224278 in CR Pack CP-221233</w:t>
      </w:r>
    </w:p>
    <w:p w14:paraId="0D9F8A2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32BD6" w14:textId="77777777" w:rsidR="004F4F68" w:rsidRDefault="004F4F68" w:rsidP="004F4F68">
      <w:pPr>
        <w:pStyle w:val="Heading3"/>
      </w:pPr>
      <w:bookmarkStart w:id="87" w:name="_Toc105617988"/>
      <w:r>
        <w:t>17.9</w:t>
      </w:r>
      <w:r>
        <w:tab/>
        <w:t>Stage-3 SAE Protocol Development [SAES17] [SAES17-CSFB] [SAES17-non3GPP]</w:t>
      </w:r>
      <w:bookmarkEnd w:id="87"/>
    </w:p>
    <w:p w14:paraId="6618BE28" w14:textId="77777777" w:rsidR="004F4F68" w:rsidRDefault="004F4F68" w:rsidP="004F4F68">
      <w:pPr>
        <w:pStyle w:val="Heading3"/>
      </w:pPr>
      <w:bookmarkStart w:id="88" w:name="_Toc105617989"/>
      <w:r>
        <w:t>17.10</w:t>
      </w:r>
      <w:r>
        <w:tab/>
        <w:t>Enhancement for the 5G Control Plane Steering of Roaming for UE in CONNECTED mode [eCPSOR_CON]</w:t>
      </w:r>
      <w:bookmarkEnd w:id="88"/>
    </w:p>
    <w:p w14:paraId="0BABD060" w14:textId="6A783DDF" w:rsidR="004F4F68" w:rsidRDefault="004F4F68" w:rsidP="004F4F68">
      <w:pPr>
        <w:rPr>
          <w:rFonts w:ascii="Arial" w:hAnsi="Arial" w:cs="Arial"/>
          <w:b/>
          <w:sz w:val="24"/>
        </w:rPr>
      </w:pPr>
      <w:r>
        <w:rPr>
          <w:rFonts w:ascii="Arial" w:hAnsi="Arial" w:cs="Arial"/>
          <w:b/>
          <w:color w:val="0000FF"/>
          <w:sz w:val="24"/>
        </w:rPr>
        <w:t>CP-221220</w:t>
      </w:r>
      <w:r>
        <w:rPr>
          <w:rFonts w:ascii="Arial" w:hAnsi="Arial" w:cs="Arial"/>
          <w:b/>
          <w:color w:val="0000FF"/>
          <w:sz w:val="24"/>
        </w:rPr>
        <w:tab/>
      </w:r>
      <w:r>
        <w:rPr>
          <w:rFonts w:ascii="Arial" w:hAnsi="Arial" w:cs="Arial"/>
          <w:b/>
          <w:sz w:val="24"/>
        </w:rPr>
        <w:t>CR pack on eCPSOR_CON</w:t>
      </w:r>
    </w:p>
    <w:p w14:paraId="09119A3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B910BE"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0391F" w14:paraId="625F0C81" w14:textId="77777777" w:rsidTr="0090391F">
        <w:tc>
          <w:tcPr>
            <w:tcW w:w="1133" w:type="dxa"/>
            <w:shd w:val="clear" w:color="auto" w:fill="auto"/>
          </w:tcPr>
          <w:p w14:paraId="772DE286" w14:textId="736FA1A1" w:rsidR="004F4F68" w:rsidRDefault="004F4F68" w:rsidP="0090391F">
            <w:pPr>
              <w:pStyle w:val="TAH"/>
            </w:pPr>
            <w:r>
              <w:t>WG TDoc</w:t>
            </w:r>
          </w:p>
        </w:tc>
        <w:tc>
          <w:tcPr>
            <w:tcW w:w="1020" w:type="dxa"/>
            <w:shd w:val="clear" w:color="auto" w:fill="auto"/>
          </w:tcPr>
          <w:p w14:paraId="36582D76" w14:textId="1C98857E" w:rsidR="004F4F68" w:rsidRDefault="004F4F68" w:rsidP="0090391F">
            <w:pPr>
              <w:pStyle w:val="TAH"/>
            </w:pPr>
            <w:r>
              <w:t>WG decisn</w:t>
            </w:r>
          </w:p>
        </w:tc>
        <w:tc>
          <w:tcPr>
            <w:tcW w:w="1020" w:type="dxa"/>
            <w:shd w:val="clear" w:color="auto" w:fill="auto"/>
          </w:tcPr>
          <w:p w14:paraId="6FD4C83A" w14:textId="2245EABF" w:rsidR="004F4F68" w:rsidRDefault="004F4F68" w:rsidP="0090391F">
            <w:pPr>
              <w:pStyle w:val="TAH"/>
            </w:pPr>
            <w:r>
              <w:t>TSG decisn</w:t>
            </w:r>
          </w:p>
        </w:tc>
        <w:tc>
          <w:tcPr>
            <w:tcW w:w="1133" w:type="dxa"/>
            <w:shd w:val="clear" w:color="auto" w:fill="auto"/>
          </w:tcPr>
          <w:p w14:paraId="51125A65" w14:textId="6F4B6F29" w:rsidR="004F4F68" w:rsidRDefault="004F4F68" w:rsidP="0090391F">
            <w:pPr>
              <w:pStyle w:val="TAH"/>
            </w:pPr>
            <w:r>
              <w:t>Spec</w:t>
            </w:r>
          </w:p>
        </w:tc>
        <w:tc>
          <w:tcPr>
            <w:tcW w:w="572" w:type="dxa"/>
            <w:shd w:val="clear" w:color="auto" w:fill="auto"/>
          </w:tcPr>
          <w:p w14:paraId="4822C250" w14:textId="3BF46690" w:rsidR="004F4F68" w:rsidRDefault="004F4F68" w:rsidP="0090391F">
            <w:pPr>
              <w:pStyle w:val="TAH"/>
            </w:pPr>
            <w:r>
              <w:t>CR</w:t>
            </w:r>
          </w:p>
        </w:tc>
        <w:tc>
          <w:tcPr>
            <w:tcW w:w="567" w:type="dxa"/>
            <w:shd w:val="clear" w:color="auto" w:fill="auto"/>
          </w:tcPr>
          <w:p w14:paraId="788546EF" w14:textId="2A0F8718" w:rsidR="004F4F68" w:rsidRDefault="004F4F68" w:rsidP="0090391F">
            <w:pPr>
              <w:pStyle w:val="TAH"/>
            </w:pPr>
            <w:r>
              <w:t>rev</w:t>
            </w:r>
          </w:p>
        </w:tc>
        <w:tc>
          <w:tcPr>
            <w:tcW w:w="567" w:type="dxa"/>
            <w:shd w:val="clear" w:color="auto" w:fill="auto"/>
          </w:tcPr>
          <w:p w14:paraId="2BFF30CB" w14:textId="30BE62F6" w:rsidR="004F4F68" w:rsidRDefault="004F4F68" w:rsidP="0090391F">
            <w:pPr>
              <w:pStyle w:val="TAH"/>
            </w:pPr>
            <w:r>
              <w:t>cat</w:t>
            </w:r>
          </w:p>
        </w:tc>
        <w:tc>
          <w:tcPr>
            <w:tcW w:w="510" w:type="dxa"/>
            <w:shd w:val="clear" w:color="auto" w:fill="auto"/>
          </w:tcPr>
          <w:p w14:paraId="77FF99DC" w14:textId="12E73689" w:rsidR="004F4F68" w:rsidRDefault="004F4F68" w:rsidP="0090391F">
            <w:pPr>
              <w:pStyle w:val="TAH"/>
            </w:pPr>
            <w:r>
              <w:t>Rel</w:t>
            </w:r>
          </w:p>
        </w:tc>
        <w:tc>
          <w:tcPr>
            <w:tcW w:w="661" w:type="dxa"/>
            <w:shd w:val="clear" w:color="auto" w:fill="auto"/>
          </w:tcPr>
          <w:p w14:paraId="23BE7D04" w14:textId="4B23DDF7" w:rsidR="004F4F68" w:rsidRDefault="004F4F68" w:rsidP="0090391F">
            <w:pPr>
              <w:pStyle w:val="TAH"/>
            </w:pPr>
            <w:r>
              <w:t>init vers</w:t>
            </w:r>
          </w:p>
        </w:tc>
        <w:tc>
          <w:tcPr>
            <w:tcW w:w="2607" w:type="dxa"/>
            <w:shd w:val="clear" w:color="auto" w:fill="auto"/>
          </w:tcPr>
          <w:p w14:paraId="5DCED21A" w14:textId="3A072F69" w:rsidR="004F4F68" w:rsidRDefault="004F4F68" w:rsidP="0090391F">
            <w:pPr>
              <w:pStyle w:val="TAH"/>
            </w:pPr>
            <w:r>
              <w:t>Title</w:t>
            </w:r>
          </w:p>
        </w:tc>
      </w:tr>
      <w:tr w:rsidR="0090391F" w:rsidRPr="0090391F" w14:paraId="304A5AB6" w14:textId="77777777" w:rsidTr="0090391F">
        <w:tc>
          <w:tcPr>
            <w:tcW w:w="1133" w:type="dxa"/>
            <w:shd w:val="clear" w:color="auto" w:fill="auto"/>
          </w:tcPr>
          <w:p w14:paraId="4A3CEF42" w14:textId="2F86CB71" w:rsidR="004F4F68" w:rsidRPr="0090391F" w:rsidRDefault="004F4F68" w:rsidP="0090391F">
            <w:pPr>
              <w:pStyle w:val="TAL"/>
              <w:rPr>
                <w:sz w:val="16"/>
              </w:rPr>
            </w:pPr>
            <w:r w:rsidRPr="0090391F">
              <w:rPr>
                <w:sz w:val="16"/>
              </w:rPr>
              <w:t>C1-223060</w:t>
            </w:r>
          </w:p>
        </w:tc>
        <w:tc>
          <w:tcPr>
            <w:tcW w:w="1020" w:type="dxa"/>
            <w:shd w:val="clear" w:color="auto" w:fill="auto"/>
          </w:tcPr>
          <w:p w14:paraId="1EB39B88" w14:textId="613777EE" w:rsidR="004F4F68" w:rsidRPr="0090391F" w:rsidRDefault="004F4F68" w:rsidP="0090391F">
            <w:pPr>
              <w:pStyle w:val="TAL"/>
              <w:rPr>
                <w:sz w:val="16"/>
              </w:rPr>
            </w:pPr>
            <w:r w:rsidRPr="0090391F">
              <w:rPr>
                <w:sz w:val="16"/>
              </w:rPr>
              <w:t>agreed</w:t>
            </w:r>
          </w:p>
        </w:tc>
        <w:tc>
          <w:tcPr>
            <w:tcW w:w="1020" w:type="dxa"/>
            <w:shd w:val="clear" w:color="auto" w:fill="auto"/>
          </w:tcPr>
          <w:p w14:paraId="6B62811A" w14:textId="2800C30C" w:rsidR="004F4F68" w:rsidRPr="0090391F" w:rsidRDefault="004F4F68" w:rsidP="0090391F">
            <w:pPr>
              <w:pStyle w:val="TAL"/>
              <w:rPr>
                <w:sz w:val="16"/>
              </w:rPr>
            </w:pPr>
            <w:r w:rsidRPr="0090391F">
              <w:rPr>
                <w:sz w:val="16"/>
              </w:rPr>
              <w:t>approved</w:t>
            </w:r>
          </w:p>
        </w:tc>
        <w:tc>
          <w:tcPr>
            <w:tcW w:w="1133" w:type="dxa"/>
            <w:shd w:val="clear" w:color="auto" w:fill="auto"/>
          </w:tcPr>
          <w:p w14:paraId="3CFFB456" w14:textId="4047782E" w:rsidR="004F4F68" w:rsidRPr="0090391F" w:rsidRDefault="004F4F68" w:rsidP="0090391F">
            <w:pPr>
              <w:pStyle w:val="TAL"/>
              <w:rPr>
                <w:sz w:val="16"/>
              </w:rPr>
            </w:pPr>
            <w:r w:rsidRPr="0090391F">
              <w:rPr>
                <w:sz w:val="16"/>
              </w:rPr>
              <w:t>23.122</w:t>
            </w:r>
          </w:p>
        </w:tc>
        <w:tc>
          <w:tcPr>
            <w:tcW w:w="572" w:type="dxa"/>
            <w:shd w:val="clear" w:color="auto" w:fill="auto"/>
          </w:tcPr>
          <w:p w14:paraId="38B624AE" w14:textId="10DA47DE" w:rsidR="004F4F68" w:rsidRPr="0090391F" w:rsidRDefault="004F4F68" w:rsidP="0090391F">
            <w:pPr>
              <w:pStyle w:val="TAL"/>
              <w:rPr>
                <w:sz w:val="16"/>
              </w:rPr>
            </w:pPr>
            <w:r w:rsidRPr="0090391F">
              <w:rPr>
                <w:sz w:val="16"/>
              </w:rPr>
              <w:t>0924</w:t>
            </w:r>
          </w:p>
        </w:tc>
        <w:tc>
          <w:tcPr>
            <w:tcW w:w="567" w:type="dxa"/>
            <w:shd w:val="clear" w:color="auto" w:fill="auto"/>
          </w:tcPr>
          <w:p w14:paraId="3EA9EE18" w14:textId="2103CA3F" w:rsidR="004F4F68" w:rsidRPr="0090391F" w:rsidRDefault="004F4F68" w:rsidP="0090391F">
            <w:pPr>
              <w:pStyle w:val="TAL"/>
              <w:rPr>
                <w:sz w:val="16"/>
              </w:rPr>
            </w:pPr>
            <w:r w:rsidRPr="0090391F">
              <w:rPr>
                <w:sz w:val="16"/>
              </w:rPr>
              <w:t>1</w:t>
            </w:r>
          </w:p>
        </w:tc>
        <w:tc>
          <w:tcPr>
            <w:tcW w:w="567" w:type="dxa"/>
            <w:shd w:val="clear" w:color="auto" w:fill="auto"/>
          </w:tcPr>
          <w:p w14:paraId="181FE21E" w14:textId="29728803" w:rsidR="004F4F68" w:rsidRPr="0090391F" w:rsidRDefault="004F4F68" w:rsidP="0090391F">
            <w:pPr>
              <w:pStyle w:val="TAL"/>
              <w:rPr>
                <w:sz w:val="16"/>
              </w:rPr>
            </w:pPr>
            <w:r w:rsidRPr="0090391F">
              <w:rPr>
                <w:sz w:val="16"/>
              </w:rPr>
              <w:t>F</w:t>
            </w:r>
          </w:p>
        </w:tc>
        <w:tc>
          <w:tcPr>
            <w:tcW w:w="510" w:type="dxa"/>
            <w:shd w:val="clear" w:color="auto" w:fill="auto"/>
          </w:tcPr>
          <w:p w14:paraId="1A3252BF" w14:textId="29D8AC9D" w:rsidR="004F4F68" w:rsidRPr="0090391F" w:rsidRDefault="004F4F68" w:rsidP="0090391F">
            <w:pPr>
              <w:pStyle w:val="TAL"/>
              <w:rPr>
                <w:sz w:val="16"/>
              </w:rPr>
            </w:pPr>
            <w:r w:rsidRPr="0090391F">
              <w:rPr>
                <w:sz w:val="16"/>
              </w:rPr>
              <w:t>Rel-17</w:t>
            </w:r>
          </w:p>
        </w:tc>
        <w:tc>
          <w:tcPr>
            <w:tcW w:w="661" w:type="dxa"/>
            <w:shd w:val="clear" w:color="auto" w:fill="auto"/>
          </w:tcPr>
          <w:p w14:paraId="179D258F" w14:textId="7862CE7C" w:rsidR="004F4F68" w:rsidRPr="0090391F" w:rsidRDefault="004F4F68" w:rsidP="0090391F">
            <w:pPr>
              <w:pStyle w:val="TAL"/>
              <w:rPr>
                <w:sz w:val="16"/>
              </w:rPr>
            </w:pPr>
            <w:r w:rsidRPr="0090391F">
              <w:rPr>
                <w:sz w:val="16"/>
              </w:rPr>
              <w:t>17.6.0</w:t>
            </w:r>
          </w:p>
        </w:tc>
        <w:tc>
          <w:tcPr>
            <w:tcW w:w="2607" w:type="dxa"/>
            <w:shd w:val="clear" w:color="auto" w:fill="auto"/>
          </w:tcPr>
          <w:p w14:paraId="02B68CF6" w14:textId="019867E2" w:rsidR="004F4F68" w:rsidRPr="0090391F" w:rsidRDefault="004F4F68" w:rsidP="0090391F">
            <w:pPr>
              <w:pStyle w:val="TAL"/>
              <w:rPr>
                <w:sz w:val="16"/>
              </w:rPr>
            </w:pPr>
            <w:r w:rsidRPr="0090391F">
              <w:rPr>
                <w:sz w:val="16"/>
              </w:rPr>
              <w:t>Correction on Steering of Roaming information</w:t>
            </w:r>
          </w:p>
        </w:tc>
      </w:tr>
      <w:tr w:rsidR="0090391F" w:rsidRPr="0090391F" w14:paraId="6036DEBA" w14:textId="77777777" w:rsidTr="0090391F">
        <w:tc>
          <w:tcPr>
            <w:tcW w:w="1133" w:type="dxa"/>
            <w:shd w:val="clear" w:color="auto" w:fill="auto"/>
          </w:tcPr>
          <w:p w14:paraId="2203ED42" w14:textId="340B603C" w:rsidR="004F4F68" w:rsidRPr="0090391F" w:rsidRDefault="004F4F68" w:rsidP="004F4F68">
            <w:pPr>
              <w:pStyle w:val="TAL"/>
              <w:rPr>
                <w:sz w:val="16"/>
              </w:rPr>
            </w:pPr>
            <w:r w:rsidRPr="0090391F">
              <w:rPr>
                <w:sz w:val="16"/>
              </w:rPr>
              <w:t>C1-223061</w:t>
            </w:r>
          </w:p>
        </w:tc>
        <w:tc>
          <w:tcPr>
            <w:tcW w:w="1020" w:type="dxa"/>
            <w:shd w:val="clear" w:color="auto" w:fill="auto"/>
          </w:tcPr>
          <w:p w14:paraId="0BB1C716" w14:textId="3377AF65" w:rsidR="004F4F68" w:rsidRPr="0090391F" w:rsidRDefault="004F4F68" w:rsidP="004F4F68">
            <w:pPr>
              <w:pStyle w:val="TAL"/>
              <w:rPr>
                <w:sz w:val="16"/>
              </w:rPr>
            </w:pPr>
            <w:r w:rsidRPr="0090391F">
              <w:rPr>
                <w:sz w:val="16"/>
              </w:rPr>
              <w:t>agreed</w:t>
            </w:r>
          </w:p>
        </w:tc>
        <w:tc>
          <w:tcPr>
            <w:tcW w:w="1020" w:type="dxa"/>
            <w:shd w:val="clear" w:color="auto" w:fill="auto"/>
          </w:tcPr>
          <w:p w14:paraId="3E2F3CC2" w14:textId="1190881E" w:rsidR="004F4F68" w:rsidRPr="0090391F" w:rsidRDefault="004F4F68" w:rsidP="004F4F68">
            <w:pPr>
              <w:pStyle w:val="TAL"/>
              <w:rPr>
                <w:sz w:val="16"/>
              </w:rPr>
            </w:pPr>
            <w:r w:rsidRPr="0090391F">
              <w:rPr>
                <w:sz w:val="16"/>
              </w:rPr>
              <w:t>approved</w:t>
            </w:r>
          </w:p>
        </w:tc>
        <w:tc>
          <w:tcPr>
            <w:tcW w:w="1133" w:type="dxa"/>
            <w:shd w:val="clear" w:color="auto" w:fill="auto"/>
          </w:tcPr>
          <w:p w14:paraId="353AA6EF" w14:textId="70C292E1" w:rsidR="004F4F68" w:rsidRPr="0090391F" w:rsidRDefault="004F4F68" w:rsidP="004F4F68">
            <w:pPr>
              <w:pStyle w:val="TAL"/>
              <w:rPr>
                <w:sz w:val="16"/>
              </w:rPr>
            </w:pPr>
            <w:r w:rsidRPr="0090391F">
              <w:rPr>
                <w:sz w:val="16"/>
              </w:rPr>
              <w:t>23.122</w:t>
            </w:r>
          </w:p>
        </w:tc>
        <w:tc>
          <w:tcPr>
            <w:tcW w:w="572" w:type="dxa"/>
            <w:shd w:val="clear" w:color="auto" w:fill="auto"/>
          </w:tcPr>
          <w:p w14:paraId="2622EB1A" w14:textId="7389B37A" w:rsidR="004F4F68" w:rsidRPr="0090391F" w:rsidRDefault="004F4F68" w:rsidP="004F4F68">
            <w:pPr>
              <w:pStyle w:val="TAL"/>
              <w:rPr>
                <w:sz w:val="16"/>
              </w:rPr>
            </w:pPr>
            <w:r w:rsidRPr="0090391F">
              <w:rPr>
                <w:sz w:val="16"/>
              </w:rPr>
              <w:t>0925</w:t>
            </w:r>
          </w:p>
        </w:tc>
        <w:tc>
          <w:tcPr>
            <w:tcW w:w="567" w:type="dxa"/>
            <w:shd w:val="clear" w:color="auto" w:fill="auto"/>
          </w:tcPr>
          <w:p w14:paraId="24A21AD7" w14:textId="04B74556" w:rsidR="004F4F68" w:rsidRPr="0090391F" w:rsidRDefault="004F4F68" w:rsidP="004F4F68">
            <w:pPr>
              <w:pStyle w:val="TAL"/>
              <w:rPr>
                <w:sz w:val="16"/>
              </w:rPr>
            </w:pPr>
            <w:r w:rsidRPr="0090391F">
              <w:rPr>
                <w:sz w:val="16"/>
              </w:rPr>
              <w:t>1</w:t>
            </w:r>
          </w:p>
        </w:tc>
        <w:tc>
          <w:tcPr>
            <w:tcW w:w="567" w:type="dxa"/>
            <w:shd w:val="clear" w:color="auto" w:fill="auto"/>
          </w:tcPr>
          <w:p w14:paraId="79EC6E23" w14:textId="05EBAB05" w:rsidR="004F4F68" w:rsidRPr="0090391F" w:rsidRDefault="004F4F68" w:rsidP="004F4F68">
            <w:pPr>
              <w:pStyle w:val="TAL"/>
              <w:rPr>
                <w:sz w:val="16"/>
              </w:rPr>
            </w:pPr>
            <w:r w:rsidRPr="0090391F">
              <w:rPr>
                <w:sz w:val="16"/>
              </w:rPr>
              <w:t>F</w:t>
            </w:r>
          </w:p>
        </w:tc>
        <w:tc>
          <w:tcPr>
            <w:tcW w:w="510" w:type="dxa"/>
            <w:shd w:val="clear" w:color="auto" w:fill="auto"/>
          </w:tcPr>
          <w:p w14:paraId="7E4A3237" w14:textId="3D0C89D3" w:rsidR="004F4F68" w:rsidRPr="0090391F" w:rsidRDefault="004F4F68" w:rsidP="004F4F68">
            <w:pPr>
              <w:pStyle w:val="TAL"/>
              <w:rPr>
                <w:sz w:val="16"/>
              </w:rPr>
            </w:pPr>
            <w:r w:rsidRPr="0090391F">
              <w:rPr>
                <w:sz w:val="16"/>
              </w:rPr>
              <w:t>Rel-17</w:t>
            </w:r>
          </w:p>
        </w:tc>
        <w:tc>
          <w:tcPr>
            <w:tcW w:w="661" w:type="dxa"/>
            <w:shd w:val="clear" w:color="auto" w:fill="auto"/>
          </w:tcPr>
          <w:p w14:paraId="7F7571C5" w14:textId="25104789" w:rsidR="004F4F68" w:rsidRPr="0090391F" w:rsidRDefault="004F4F68" w:rsidP="004F4F68">
            <w:pPr>
              <w:pStyle w:val="TAL"/>
              <w:rPr>
                <w:sz w:val="16"/>
              </w:rPr>
            </w:pPr>
            <w:r w:rsidRPr="0090391F">
              <w:rPr>
                <w:sz w:val="16"/>
              </w:rPr>
              <w:t>17.6.0</w:t>
            </w:r>
          </w:p>
        </w:tc>
        <w:tc>
          <w:tcPr>
            <w:tcW w:w="2607" w:type="dxa"/>
            <w:shd w:val="clear" w:color="auto" w:fill="auto"/>
          </w:tcPr>
          <w:p w14:paraId="579A9444" w14:textId="7C950B1D" w:rsidR="004F4F68" w:rsidRPr="0090391F" w:rsidRDefault="004F4F68" w:rsidP="004F4F68">
            <w:pPr>
              <w:pStyle w:val="TAL"/>
              <w:rPr>
                <w:sz w:val="16"/>
              </w:rPr>
            </w:pPr>
            <w:r w:rsidRPr="0090391F">
              <w:rPr>
                <w:sz w:val="16"/>
              </w:rPr>
              <w:t>Starting Tsor-cm timer associated with SOR security check not successful criterion</w:t>
            </w:r>
          </w:p>
        </w:tc>
      </w:tr>
      <w:tr w:rsidR="0090391F" w:rsidRPr="0090391F" w14:paraId="211E4A3F" w14:textId="77777777" w:rsidTr="0090391F">
        <w:tc>
          <w:tcPr>
            <w:tcW w:w="1133" w:type="dxa"/>
            <w:shd w:val="clear" w:color="auto" w:fill="auto"/>
          </w:tcPr>
          <w:p w14:paraId="02600F5B" w14:textId="22132430" w:rsidR="004F4F68" w:rsidRPr="0090391F" w:rsidRDefault="004F4F68" w:rsidP="004F4F68">
            <w:pPr>
              <w:pStyle w:val="TAL"/>
              <w:rPr>
                <w:sz w:val="16"/>
              </w:rPr>
            </w:pPr>
            <w:r w:rsidRPr="0090391F">
              <w:rPr>
                <w:sz w:val="16"/>
              </w:rPr>
              <w:t>C1-223132</w:t>
            </w:r>
          </w:p>
        </w:tc>
        <w:tc>
          <w:tcPr>
            <w:tcW w:w="1020" w:type="dxa"/>
            <w:shd w:val="clear" w:color="auto" w:fill="auto"/>
          </w:tcPr>
          <w:p w14:paraId="3A39CC29" w14:textId="535FFBFC" w:rsidR="004F4F68" w:rsidRPr="0090391F" w:rsidRDefault="004F4F68" w:rsidP="004F4F68">
            <w:pPr>
              <w:pStyle w:val="TAL"/>
              <w:rPr>
                <w:sz w:val="16"/>
              </w:rPr>
            </w:pPr>
            <w:r w:rsidRPr="0090391F">
              <w:rPr>
                <w:sz w:val="16"/>
              </w:rPr>
              <w:t>agreed</w:t>
            </w:r>
          </w:p>
        </w:tc>
        <w:tc>
          <w:tcPr>
            <w:tcW w:w="1020" w:type="dxa"/>
            <w:shd w:val="clear" w:color="auto" w:fill="auto"/>
          </w:tcPr>
          <w:p w14:paraId="565A056A" w14:textId="2452D561" w:rsidR="004F4F68" w:rsidRPr="0090391F" w:rsidRDefault="004F4F68" w:rsidP="004F4F68">
            <w:pPr>
              <w:pStyle w:val="TAL"/>
              <w:rPr>
                <w:sz w:val="16"/>
              </w:rPr>
            </w:pPr>
            <w:r w:rsidRPr="0090391F">
              <w:rPr>
                <w:sz w:val="16"/>
              </w:rPr>
              <w:t>approved</w:t>
            </w:r>
          </w:p>
        </w:tc>
        <w:tc>
          <w:tcPr>
            <w:tcW w:w="1133" w:type="dxa"/>
            <w:shd w:val="clear" w:color="auto" w:fill="auto"/>
          </w:tcPr>
          <w:p w14:paraId="568E8DCC" w14:textId="18D0B41F" w:rsidR="004F4F68" w:rsidRPr="0090391F" w:rsidRDefault="004F4F68" w:rsidP="004F4F68">
            <w:pPr>
              <w:pStyle w:val="TAL"/>
              <w:rPr>
                <w:sz w:val="16"/>
              </w:rPr>
            </w:pPr>
            <w:r w:rsidRPr="0090391F">
              <w:rPr>
                <w:sz w:val="16"/>
              </w:rPr>
              <w:t>23.122</w:t>
            </w:r>
          </w:p>
        </w:tc>
        <w:tc>
          <w:tcPr>
            <w:tcW w:w="572" w:type="dxa"/>
            <w:shd w:val="clear" w:color="auto" w:fill="auto"/>
          </w:tcPr>
          <w:p w14:paraId="35E2A03B" w14:textId="199AC07D" w:rsidR="004F4F68" w:rsidRPr="0090391F" w:rsidRDefault="004F4F68" w:rsidP="004F4F68">
            <w:pPr>
              <w:pStyle w:val="TAL"/>
              <w:rPr>
                <w:sz w:val="16"/>
              </w:rPr>
            </w:pPr>
            <w:r w:rsidRPr="0090391F">
              <w:rPr>
                <w:sz w:val="16"/>
              </w:rPr>
              <w:t>0928</w:t>
            </w:r>
          </w:p>
        </w:tc>
        <w:tc>
          <w:tcPr>
            <w:tcW w:w="567" w:type="dxa"/>
            <w:shd w:val="clear" w:color="auto" w:fill="auto"/>
          </w:tcPr>
          <w:p w14:paraId="5229B819" w14:textId="60D729DD" w:rsidR="004F4F68" w:rsidRPr="0090391F" w:rsidRDefault="004F4F68" w:rsidP="004F4F68">
            <w:pPr>
              <w:pStyle w:val="TAL"/>
              <w:rPr>
                <w:sz w:val="16"/>
              </w:rPr>
            </w:pPr>
            <w:r w:rsidRPr="0090391F">
              <w:rPr>
                <w:sz w:val="16"/>
              </w:rPr>
              <w:t>1</w:t>
            </w:r>
          </w:p>
        </w:tc>
        <w:tc>
          <w:tcPr>
            <w:tcW w:w="567" w:type="dxa"/>
            <w:shd w:val="clear" w:color="auto" w:fill="auto"/>
          </w:tcPr>
          <w:p w14:paraId="2588678F" w14:textId="396DF4CD" w:rsidR="004F4F68" w:rsidRPr="0090391F" w:rsidRDefault="004F4F68" w:rsidP="004F4F68">
            <w:pPr>
              <w:pStyle w:val="TAL"/>
              <w:rPr>
                <w:sz w:val="16"/>
              </w:rPr>
            </w:pPr>
            <w:r w:rsidRPr="0090391F">
              <w:rPr>
                <w:sz w:val="16"/>
              </w:rPr>
              <w:t>F</w:t>
            </w:r>
          </w:p>
        </w:tc>
        <w:tc>
          <w:tcPr>
            <w:tcW w:w="510" w:type="dxa"/>
            <w:shd w:val="clear" w:color="auto" w:fill="auto"/>
          </w:tcPr>
          <w:p w14:paraId="7CF98F92" w14:textId="4A553D6E" w:rsidR="004F4F68" w:rsidRPr="0090391F" w:rsidRDefault="004F4F68" w:rsidP="004F4F68">
            <w:pPr>
              <w:pStyle w:val="TAL"/>
              <w:rPr>
                <w:sz w:val="16"/>
              </w:rPr>
            </w:pPr>
            <w:r w:rsidRPr="0090391F">
              <w:rPr>
                <w:sz w:val="16"/>
              </w:rPr>
              <w:t>Rel-17</w:t>
            </w:r>
          </w:p>
        </w:tc>
        <w:tc>
          <w:tcPr>
            <w:tcW w:w="661" w:type="dxa"/>
            <w:shd w:val="clear" w:color="auto" w:fill="auto"/>
          </w:tcPr>
          <w:p w14:paraId="0D05BDD7" w14:textId="43228073" w:rsidR="004F4F68" w:rsidRPr="0090391F" w:rsidRDefault="004F4F68" w:rsidP="004F4F68">
            <w:pPr>
              <w:pStyle w:val="TAL"/>
              <w:rPr>
                <w:sz w:val="16"/>
              </w:rPr>
            </w:pPr>
            <w:r w:rsidRPr="0090391F">
              <w:rPr>
                <w:sz w:val="16"/>
              </w:rPr>
              <w:t>17.6.0</w:t>
            </w:r>
          </w:p>
        </w:tc>
        <w:tc>
          <w:tcPr>
            <w:tcW w:w="2607" w:type="dxa"/>
            <w:shd w:val="clear" w:color="auto" w:fill="auto"/>
          </w:tcPr>
          <w:p w14:paraId="3050A6DD" w14:textId="1DA68D4D" w:rsidR="004F4F68" w:rsidRPr="0090391F" w:rsidRDefault="004F4F68" w:rsidP="004F4F68">
            <w:pPr>
              <w:pStyle w:val="TAL"/>
              <w:rPr>
                <w:sz w:val="16"/>
              </w:rPr>
            </w:pPr>
            <w:r w:rsidRPr="0090391F">
              <w:rPr>
                <w:sz w:val="16"/>
              </w:rPr>
              <w:t>Correction that UE needs to wait for UICC to reply to network</w:t>
            </w:r>
          </w:p>
        </w:tc>
      </w:tr>
      <w:tr w:rsidR="0090391F" w:rsidRPr="0090391F" w14:paraId="65A8E812" w14:textId="77777777" w:rsidTr="0090391F">
        <w:tc>
          <w:tcPr>
            <w:tcW w:w="1133" w:type="dxa"/>
            <w:shd w:val="clear" w:color="auto" w:fill="auto"/>
          </w:tcPr>
          <w:p w14:paraId="0380229B" w14:textId="1BDBED25" w:rsidR="004F4F68" w:rsidRPr="0090391F" w:rsidRDefault="004F4F68" w:rsidP="004F4F68">
            <w:pPr>
              <w:pStyle w:val="TAL"/>
              <w:rPr>
                <w:sz w:val="16"/>
              </w:rPr>
            </w:pPr>
            <w:r w:rsidRPr="0090391F">
              <w:rPr>
                <w:sz w:val="16"/>
              </w:rPr>
              <w:t>C1-223135</w:t>
            </w:r>
          </w:p>
        </w:tc>
        <w:tc>
          <w:tcPr>
            <w:tcW w:w="1020" w:type="dxa"/>
            <w:shd w:val="clear" w:color="auto" w:fill="auto"/>
          </w:tcPr>
          <w:p w14:paraId="65BC49BB" w14:textId="5F256421" w:rsidR="004F4F68" w:rsidRPr="0090391F" w:rsidRDefault="004F4F68" w:rsidP="004F4F68">
            <w:pPr>
              <w:pStyle w:val="TAL"/>
              <w:rPr>
                <w:sz w:val="16"/>
              </w:rPr>
            </w:pPr>
            <w:r w:rsidRPr="0090391F">
              <w:rPr>
                <w:sz w:val="16"/>
              </w:rPr>
              <w:t>agreed</w:t>
            </w:r>
          </w:p>
        </w:tc>
        <w:tc>
          <w:tcPr>
            <w:tcW w:w="1020" w:type="dxa"/>
            <w:shd w:val="clear" w:color="auto" w:fill="auto"/>
          </w:tcPr>
          <w:p w14:paraId="03657855" w14:textId="387F2EF7" w:rsidR="004F4F68" w:rsidRPr="0090391F" w:rsidRDefault="004F4F68" w:rsidP="004F4F68">
            <w:pPr>
              <w:pStyle w:val="TAL"/>
              <w:rPr>
                <w:sz w:val="16"/>
              </w:rPr>
            </w:pPr>
            <w:r w:rsidRPr="0090391F">
              <w:rPr>
                <w:sz w:val="16"/>
              </w:rPr>
              <w:t>approved</w:t>
            </w:r>
          </w:p>
        </w:tc>
        <w:tc>
          <w:tcPr>
            <w:tcW w:w="1133" w:type="dxa"/>
            <w:shd w:val="clear" w:color="auto" w:fill="auto"/>
          </w:tcPr>
          <w:p w14:paraId="66C60FD8" w14:textId="02397F91" w:rsidR="004F4F68" w:rsidRPr="0090391F" w:rsidRDefault="004F4F68" w:rsidP="004F4F68">
            <w:pPr>
              <w:pStyle w:val="TAL"/>
              <w:rPr>
                <w:sz w:val="16"/>
              </w:rPr>
            </w:pPr>
            <w:r w:rsidRPr="0090391F">
              <w:rPr>
                <w:sz w:val="16"/>
              </w:rPr>
              <w:t>23.122</w:t>
            </w:r>
          </w:p>
        </w:tc>
        <w:tc>
          <w:tcPr>
            <w:tcW w:w="572" w:type="dxa"/>
            <w:shd w:val="clear" w:color="auto" w:fill="auto"/>
          </w:tcPr>
          <w:p w14:paraId="575ACFCC" w14:textId="72DF9C3D" w:rsidR="004F4F68" w:rsidRPr="0090391F" w:rsidRDefault="004F4F68" w:rsidP="004F4F68">
            <w:pPr>
              <w:pStyle w:val="TAL"/>
              <w:rPr>
                <w:sz w:val="16"/>
              </w:rPr>
            </w:pPr>
            <w:r w:rsidRPr="0090391F">
              <w:rPr>
                <w:sz w:val="16"/>
              </w:rPr>
              <w:t>0929</w:t>
            </w:r>
          </w:p>
        </w:tc>
        <w:tc>
          <w:tcPr>
            <w:tcW w:w="567" w:type="dxa"/>
            <w:shd w:val="clear" w:color="auto" w:fill="auto"/>
          </w:tcPr>
          <w:p w14:paraId="51E2A863" w14:textId="0779C3B5" w:rsidR="004F4F68" w:rsidRPr="0090391F" w:rsidRDefault="004F4F68" w:rsidP="004F4F68">
            <w:pPr>
              <w:pStyle w:val="TAL"/>
              <w:rPr>
                <w:sz w:val="16"/>
              </w:rPr>
            </w:pPr>
            <w:r w:rsidRPr="0090391F">
              <w:rPr>
                <w:sz w:val="16"/>
              </w:rPr>
              <w:t>1</w:t>
            </w:r>
          </w:p>
        </w:tc>
        <w:tc>
          <w:tcPr>
            <w:tcW w:w="567" w:type="dxa"/>
            <w:shd w:val="clear" w:color="auto" w:fill="auto"/>
          </w:tcPr>
          <w:p w14:paraId="7F62D1A7" w14:textId="65559E64" w:rsidR="004F4F68" w:rsidRPr="0090391F" w:rsidRDefault="004F4F68" w:rsidP="004F4F68">
            <w:pPr>
              <w:pStyle w:val="TAL"/>
              <w:rPr>
                <w:sz w:val="16"/>
              </w:rPr>
            </w:pPr>
            <w:r w:rsidRPr="0090391F">
              <w:rPr>
                <w:sz w:val="16"/>
              </w:rPr>
              <w:t>F</w:t>
            </w:r>
          </w:p>
        </w:tc>
        <w:tc>
          <w:tcPr>
            <w:tcW w:w="510" w:type="dxa"/>
            <w:shd w:val="clear" w:color="auto" w:fill="auto"/>
          </w:tcPr>
          <w:p w14:paraId="0D11DEE5" w14:textId="20AA3F8B" w:rsidR="004F4F68" w:rsidRPr="0090391F" w:rsidRDefault="004F4F68" w:rsidP="004F4F68">
            <w:pPr>
              <w:pStyle w:val="TAL"/>
              <w:rPr>
                <w:sz w:val="16"/>
              </w:rPr>
            </w:pPr>
            <w:r w:rsidRPr="0090391F">
              <w:rPr>
                <w:sz w:val="16"/>
              </w:rPr>
              <w:t>Rel-17</w:t>
            </w:r>
          </w:p>
        </w:tc>
        <w:tc>
          <w:tcPr>
            <w:tcW w:w="661" w:type="dxa"/>
            <w:shd w:val="clear" w:color="auto" w:fill="auto"/>
          </w:tcPr>
          <w:p w14:paraId="01A0A7F9" w14:textId="3E546979" w:rsidR="004F4F68" w:rsidRPr="0090391F" w:rsidRDefault="004F4F68" w:rsidP="004F4F68">
            <w:pPr>
              <w:pStyle w:val="TAL"/>
              <w:rPr>
                <w:sz w:val="16"/>
              </w:rPr>
            </w:pPr>
            <w:r w:rsidRPr="0090391F">
              <w:rPr>
                <w:sz w:val="16"/>
              </w:rPr>
              <w:t>17.6.0</w:t>
            </w:r>
          </w:p>
        </w:tc>
        <w:tc>
          <w:tcPr>
            <w:tcW w:w="2607" w:type="dxa"/>
            <w:shd w:val="clear" w:color="auto" w:fill="auto"/>
          </w:tcPr>
          <w:p w14:paraId="0B58B874" w14:textId="475F26B7" w:rsidR="004F4F68" w:rsidRPr="0090391F" w:rsidRDefault="004F4F68" w:rsidP="004F4F68">
            <w:pPr>
              <w:pStyle w:val="TAL"/>
              <w:rPr>
                <w:sz w:val="16"/>
              </w:rPr>
            </w:pPr>
            <w:r w:rsidRPr="0090391F">
              <w:rPr>
                <w:sz w:val="16"/>
              </w:rPr>
              <w:t>Clarification when no change to SOR-SNPI-SI</w:t>
            </w:r>
          </w:p>
        </w:tc>
      </w:tr>
      <w:tr w:rsidR="0090391F" w:rsidRPr="0090391F" w14:paraId="0CAA6CE6" w14:textId="77777777" w:rsidTr="0090391F">
        <w:tc>
          <w:tcPr>
            <w:tcW w:w="1133" w:type="dxa"/>
            <w:shd w:val="clear" w:color="auto" w:fill="auto"/>
          </w:tcPr>
          <w:p w14:paraId="2BD4CCE7" w14:textId="01206CCE" w:rsidR="004F4F68" w:rsidRPr="0090391F" w:rsidRDefault="004F4F68" w:rsidP="004F4F68">
            <w:pPr>
              <w:pStyle w:val="TAL"/>
              <w:rPr>
                <w:sz w:val="16"/>
              </w:rPr>
            </w:pPr>
            <w:r w:rsidRPr="0090391F">
              <w:rPr>
                <w:sz w:val="16"/>
              </w:rPr>
              <w:t>C1-224192</w:t>
            </w:r>
          </w:p>
        </w:tc>
        <w:tc>
          <w:tcPr>
            <w:tcW w:w="1020" w:type="dxa"/>
            <w:shd w:val="clear" w:color="auto" w:fill="auto"/>
          </w:tcPr>
          <w:p w14:paraId="1DC580E1" w14:textId="53FAC59E" w:rsidR="004F4F68" w:rsidRPr="0090391F" w:rsidRDefault="004F4F68" w:rsidP="004F4F68">
            <w:pPr>
              <w:pStyle w:val="TAL"/>
              <w:rPr>
                <w:sz w:val="16"/>
              </w:rPr>
            </w:pPr>
            <w:r w:rsidRPr="0090391F">
              <w:rPr>
                <w:sz w:val="16"/>
              </w:rPr>
              <w:t>agreed</w:t>
            </w:r>
          </w:p>
        </w:tc>
        <w:tc>
          <w:tcPr>
            <w:tcW w:w="1020" w:type="dxa"/>
            <w:shd w:val="clear" w:color="auto" w:fill="auto"/>
          </w:tcPr>
          <w:p w14:paraId="3CEDEBBD" w14:textId="567C33BC" w:rsidR="004F4F68" w:rsidRPr="0090391F" w:rsidRDefault="004F4F68" w:rsidP="004F4F68">
            <w:pPr>
              <w:pStyle w:val="TAL"/>
              <w:rPr>
                <w:sz w:val="16"/>
              </w:rPr>
            </w:pPr>
            <w:r w:rsidRPr="0090391F">
              <w:rPr>
                <w:sz w:val="16"/>
              </w:rPr>
              <w:t>approved</w:t>
            </w:r>
          </w:p>
        </w:tc>
        <w:tc>
          <w:tcPr>
            <w:tcW w:w="1133" w:type="dxa"/>
            <w:shd w:val="clear" w:color="auto" w:fill="auto"/>
          </w:tcPr>
          <w:p w14:paraId="0E798DC0" w14:textId="75D9A9D5" w:rsidR="004F4F68" w:rsidRPr="0090391F" w:rsidRDefault="004F4F68" w:rsidP="004F4F68">
            <w:pPr>
              <w:pStyle w:val="TAL"/>
              <w:rPr>
                <w:sz w:val="16"/>
              </w:rPr>
            </w:pPr>
            <w:r w:rsidRPr="0090391F">
              <w:rPr>
                <w:sz w:val="16"/>
              </w:rPr>
              <w:t>24.229</w:t>
            </w:r>
          </w:p>
        </w:tc>
        <w:tc>
          <w:tcPr>
            <w:tcW w:w="572" w:type="dxa"/>
            <w:shd w:val="clear" w:color="auto" w:fill="auto"/>
          </w:tcPr>
          <w:p w14:paraId="683FBB4A" w14:textId="3A5537DB" w:rsidR="004F4F68" w:rsidRPr="0090391F" w:rsidRDefault="004F4F68" w:rsidP="004F4F68">
            <w:pPr>
              <w:pStyle w:val="TAL"/>
              <w:rPr>
                <w:sz w:val="16"/>
              </w:rPr>
            </w:pPr>
            <w:r w:rsidRPr="0090391F">
              <w:rPr>
                <w:sz w:val="16"/>
              </w:rPr>
              <w:t>6561</w:t>
            </w:r>
          </w:p>
        </w:tc>
        <w:tc>
          <w:tcPr>
            <w:tcW w:w="567" w:type="dxa"/>
            <w:shd w:val="clear" w:color="auto" w:fill="auto"/>
          </w:tcPr>
          <w:p w14:paraId="7000FD17" w14:textId="724CA08D" w:rsidR="004F4F68" w:rsidRPr="0090391F" w:rsidRDefault="004F4F68" w:rsidP="004F4F68">
            <w:pPr>
              <w:pStyle w:val="TAL"/>
              <w:rPr>
                <w:sz w:val="16"/>
              </w:rPr>
            </w:pPr>
            <w:r w:rsidRPr="0090391F">
              <w:rPr>
                <w:sz w:val="16"/>
              </w:rPr>
              <w:t>1</w:t>
            </w:r>
          </w:p>
        </w:tc>
        <w:tc>
          <w:tcPr>
            <w:tcW w:w="567" w:type="dxa"/>
            <w:shd w:val="clear" w:color="auto" w:fill="auto"/>
          </w:tcPr>
          <w:p w14:paraId="70FA5B2E" w14:textId="00B832D1" w:rsidR="004F4F68" w:rsidRPr="0090391F" w:rsidRDefault="004F4F68" w:rsidP="004F4F68">
            <w:pPr>
              <w:pStyle w:val="TAL"/>
              <w:rPr>
                <w:sz w:val="16"/>
              </w:rPr>
            </w:pPr>
            <w:r w:rsidRPr="0090391F">
              <w:rPr>
                <w:sz w:val="16"/>
              </w:rPr>
              <w:t>F</w:t>
            </w:r>
          </w:p>
        </w:tc>
        <w:tc>
          <w:tcPr>
            <w:tcW w:w="510" w:type="dxa"/>
            <w:shd w:val="clear" w:color="auto" w:fill="auto"/>
          </w:tcPr>
          <w:p w14:paraId="4F88EF6B" w14:textId="35823D7D" w:rsidR="004F4F68" w:rsidRPr="0090391F" w:rsidRDefault="004F4F68" w:rsidP="004F4F68">
            <w:pPr>
              <w:pStyle w:val="TAL"/>
              <w:rPr>
                <w:sz w:val="16"/>
              </w:rPr>
            </w:pPr>
            <w:r w:rsidRPr="0090391F">
              <w:rPr>
                <w:sz w:val="16"/>
              </w:rPr>
              <w:t>Rel-17</w:t>
            </w:r>
          </w:p>
        </w:tc>
        <w:tc>
          <w:tcPr>
            <w:tcW w:w="661" w:type="dxa"/>
            <w:shd w:val="clear" w:color="auto" w:fill="auto"/>
          </w:tcPr>
          <w:p w14:paraId="5355B183" w14:textId="607DBBC7" w:rsidR="004F4F68" w:rsidRPr="0090391F" w:rsidRDefault="004F4F68" w:rsidP="004F4F68">
            <w:pPr>
              <w:pStyle w:val="TAL"/>
              <w:rPr>
                <w:sz w:val="16"/>
              </w:rPr>
            </w:pPr>
            <w:r w:rsidRPr="0090391F">
              <w:rPr>
                <w:sz w:val="16"/>
              </w:rPr>
              <w:t>17.6.1</w:t>
            </w:r>
          </w:p>
        </w:tc>
        <w:tc>
          <w:tcPr>
            <w:tcW w:w="2607" w:type="dxa"/>
            <w:shd w:val="clear" w:color="auto" w:fill="auto"/>
          </w:tcPr>
          <w:p w14:paraId="1987E009" w14:textId="52999EA7" w:rsidR="004F4F68" w:rsidRPr="0090391F" w:rsidRDefault="004F4F68" w:rsidP="004F4F68">
            <w:pPr>
              <w:pStyle w:val="TAL"/>
              <w:rPr>
                <w:sz w:val="16"/>
              </w:rPr>
            </w:pPr>
            <w:r w:rsidRPr="0090391F">
              <w:rPr>
                <w:sz w:val="16"/>
              </w:rPr>
              <w:t>IMS registration related signalling in SOR-CMCI</w:t>
            </w:r>
          </w:p>
        </w:tc>
      </w:tr>
    </w:tbl>
    <w:p w14:paraId="218F429B" w14:textId="77777777" w:rsidR="004F4F68" w:rsidRDefault="004F4F68" w:rsidP="004F4F68"/>
    <w:p w14:paraId="015FD41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A2495" w14:textId="77777777" w:rsidR="004F4F68" w:rsidRDefault="004F4F68" w:rsidP="004F4F68">
      <w:pPr>
        <w:pStyle w:val="Heading3"/>
      </w:pPr>
      <w:bookmarkStart w:id="89" w:name="_Toc105617990"/>
      <w:r>
        <w:t>17.11</w:t>
      </w:r>
      <w:r>
        <w:tab/>
        <w:t>IMS Stage-3 IETF Protocol Alignment [IMSProtoc17]</w:t>
      </w:r>
      <w:bookmarkEnd w:id="89"/>
    </w:p>
    <w:p w14:paraId="64439AD5" w14:textId="77777777" w:rsidR="004F4F68" w:rsidRDefault="004F4F68" w:rsidP="004F4F68">
      <w:pPr>
        <w:pStyle w:val="Heading3"/>
      </w:pPr>
      <w:bookmarkStart w:id="90" w:name="_Toc105617991"/>
      <w:r>
        <w:t>17.12</w:t>
      </w:r>
      <w:r>
        <w:tab/>
        <w:t>CT aspects of Enhancements to Mission Critical Data [eMCData3]</w:t>
      </w:r>
      <w:bookmarkEnd w:id="90"/>
    </w:p>
    <w:p w14:paraId="27D4591B" w14:textId="1B49487A" w:rsidR="004F4F68" w:rsidRDefault="004F4F68" w:rsidP="004F4F68">
      <w:pPr>
        <w:rPr>
          <w:rFonts w:ascii="Arial" w:hAnsi="Arial" w:cs="Arial"/>
          <w:b/>
          <w:sz w:val="24"/>
        </w:rPr>
      </w:pPr>
      <w:r>
        <w:rPr>
          <w:rFonts w:ascii="Arial" w:hAnsi="Arial" w:cs="Arial"/>
          <w:b/>
          <w:color w:val="0000FF"/>
          <w:sz w:val="24"/>
        </w:rPr>
        <w:t>CP-221247</w:t>
      </w:r>
      <w:r>
        <w:rPr>
          <w:rFonts w:ascii="Arial" w:hAnsi="Arial" w:cs="Arial"/>
          <w:b/>
          <w:color w:val="0000FF"/>
          <w:sz w:val="24"/>
        </w:rPr>
        <w:tab/>
      </w:r>
      <w:r>
        <w:rPr>
          <w:rFonts w:ascii="Arial" w:hAnsi="Arial" w:cs="Arial"/>
          <w:b/>
          <w:sz w:val="24"/>
        </w:rPr>
        <w:t>CR pack on eMCData3</w:t>
      </w:r>
    </w:p>
    <w:p w14:paraId="300F215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A3F8AB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90391F" w14:paraId="186CF98A" w14:textId="77777777" w:rsidTr="0090391F">
        <w:tc>
          <w:tcPr>
            <w:tcW w:w="1133" w:type="dxa"/>
            <w:shd w:val="clear" w:color="auto" w:fill="auto"/>
          </w:tcPr>
          <w:p w14:paraId="2646E9AC" w14:textId="27ADE658" w:rsidR="004F4F68" w:rsidRDefault="004F4F68" w:rsidP="0090391F">
            <w:pPr>
              <w:pStyle w:val="TAH"/>
            </w:pPr>
            <w:r>
              <w:t>WG TDoc</w:t>
            </w:r>
          </w:p>
        </w:tc>
        <w:tc>
          <w:tcPr>
            <w:tcW w:w="1020" w:type="dxa"/>
            <w:shd w:val="clear" w:color="auto" w:fill="auto"/>
          </w:tcPr>
          <w:p w14:paraId="097F21E3" w14:textId="556A952F" w:rsidR="004F4F68" w:rsidRDefault="004F4F68" w:rsidP="0090391F">
            <w:pPr>
              <w:pStyle w:val="TAH"/>
            </w:pPr>
            <w:r>
              <w:t>WG decisn</w:t>
            </w:r>
          </w:p>
        </w:tc>
        <w:tc>
          <w:tcPr>
            <w:tcW w:w="1020" w:type="dxa"/>
            <w:shd w:val="clear" w:color="auto" w:fill="auto"/>
          </w:tcPr>
          <w:p w14:paraId="6D43AFFE" w14:textId="74EA1665" w:rsidR="004F4F68" w:rsidRDefault="004F4F68" w:rsidP="0090391F">
            <w:pPr>
              <w:pStyle w:val="TAH"/>
            </w:pPr>
            <w:r>
              <w:t>TSG decisn</w:t>
            </w:r>
          </w:p>
        </w:tc>
        <w:tc>
          <w:tcPr>
            <w:tcW w:w="1133" w:type="dxa"/>
            <w:shd w:val="clear" w:color="auto" w:fill="auto"/>
          </w:tcPr>
          <w:p w14:paraId="58C39BC2" w14:textId="536A173A" w:rsidR="004F4F68" w:rsidRDefault="004F4F68" w:rsidP="0090391F">
            <w:pPr>
              <w:pStyle w:val="TAH"/>
            </w:pPr>
            <w:r>
              <w:t>Spec</w:t>
            </w:r>
          </w:p>
        </w:tc>
        <w:tc>
          <w:tcPr>
            <w:tcW w:w="572" w:type="dxa"/>
            <w:shd w:val="clear" w:color="auto" w:fill="auto"/>
          </w:tcPr>
          <w:p w14:paraId="633B3E50" w14:textId="2809F3B3" w:rsidR="004F4F68" w:rsidRDefault="004F4F68" w:rsidP="0090391F">
            <w:pPr>
              <w:pStyle w:val="TAH"/>
            </w:pPr>
            <w:r>
              <w:t>CR</w:t>
            </w:r>
          </w:p>
        </w:tc>
        <w:tc>
          <w:tcPr>
            <w:tcW w:w="567" w:type="dxa"/>
            <w:shd w:val="clear" w:color="auto" w:fill="auto"/>
          </w:tcPr>
          <w:p w14:paraId="72D25EEC" w14:textId="20D6D586" w:rsidR="004F4F68" w:rsidRDefault="004F4F68" w:rsidP="0090391F">
            <w:pPr>
              <w:pStyle w:val="TAH"/>
            </w:pPr>
            <w:r>
              <w:t>rev</w:t>
            </w:r>
          </w:p>
        </w:tc>
        <w:tc>
          <w:tcPr>
            <w:tcW w:w="567" w:type="dxa"/>
            <w:shd w:val="clear" w:color="auto" w:fill="auto"/>
          </w:tcPr>
          <w:p w14:paraId="0B90781A" w14:textId="6CCA31B2" w:rsidR="004F4F68" w:rsidRDefault="004F4F68" w:rsidP="0090391F">
            <w:pPr>
              <w:pStyle w:val="TAH"/>
            </w:pPr>
            <w:r>
              <w:t>cat</w:t>
            </w:r>
          </w:p>
        </w:tc>
        <w:tc>
          <w:tcPr>
            <w:tcW w:w="510" w:type="dxa"/>
            <w:shd w:val="clear" w:color="auto" w:fill="auto"/>
          </w:tcPr>
          <w:p w14:paraId="405C345E" w14:textId="23E16676" w:rsidR="004F4F68" w:rsidRDefault="004F4F68" w:rsidP="0090391F">
            <w:pPr>
              <w:pStyle w:val="TAH"/>
            </w:pPr>
            <w:r>
              <w:t>Rel</w:t>
            </w:r>
          </w:p>
        </w:tc>
        <w:tc>
          <w:tcPr>
            <w:tcW w:w="661" w:type="dxa"/>
            <w:shd w:val="clear" w:color="auto" w:fill="auto"/>
          </w:tcPr>
          <w:p w14:paraId="2C51D975" w14:textId="19248CD2" w:rsidR="004F4F68" w:rsidRDefault="004F4F68" w:rsidP="0090391F">
            <w:pPr>
              <w:pStyle w:val="TAH"/>
            </w:pPr>
            <w:r>
              <w:t>init vers</w:t>
            </w:r>
          </w:p>
        </w:tc>
        <w:tc>
          <w:tcPr>
            <w:tcW w:w="2607" w:type="dxa"/>
            <w:shd w:val="clear" w:color="auto" w:fill="auto"/>
          </w:tcPr>
          <w:p w14:paraId="5B103924" w14:textId="2A3B0080" w:rsidR="004F4F68" w:rsidRDefault="004F4F68" w:rsidP="0090391F">
            <w:pPr>
              <w:pStyle w:val="TAH"/>
            </w:pPr>
            <w:r>
              <w:t>Title</w:t>
            </w:r>
          </w:p>
        </w:tc>
      </w:tr>
      <w:tr w:rsidR="0090391F" w:rsidRPr="0090391F" w14:paraId="351C6B07" w14:textId="77777777" w:rsidTr="0090391F">
        <w:tc>
          <w:tcPr>
            <w:tcW w:w="1133" w:type="dxa"/>
            <w:shd w:val="clear" w:color="auto" w:fill="auto"/>
          </w:tcPr>
          <w:p w14:paraId="19710EC7" w14:textId="1E42C130" w:rsidR="004F4F68" w:rsidRPr="0090391F" w:rsidRDefault="004F4F68" w:rsidP="0090391F">
            <w:pPr>
              <w:pStyle w:val="TAL"/>
              <w:rPr>
                <w:sz w:val="16"/>
              </w:rPr>
            </w:pPr>
            <w:r w:rsidRPr="0090391F">
              <w:rPr>
                <w:sz w:val="16"/>
              </w:rPr>
              <w:t>C1-223000</w:t>
            </w:r>
          </w:p>
        </w:tc>
        <w:tc>
          <w:tcPr>
            <w:tcW w:w="1020" w:type="dxa"/>
            <w:shd w:val="clear" w:color="auto" w:fill="auto"/>
          </w:tcPr>
          <w:p w14:paraId="2150A5A9" w14:textId="01FA1985" w:rsidR="004F4F68" w:rsidRPr="0090391F" w:rsidRDefault="004F4F68" w:rsidP="0090391F">
            <w:pPr>
              <w:pStyle w:val="TAL"/>
              <w:rPr>
                <w:sz w:val="16"/>
              </w:rPr>
            </w:pPr>
            <w:r w:rsidRPr="0090391F">
              <w:rPr>
                <w:sz w:val="16"/>
              </w:rPr>
              <w:t>agreed</w:t>
            </w:r>
          </w:p>
        </w:tc>
        <w:tc>
          <w:tcPr>
            <w:tcW w:w="1020" w:type="dxa"/>
            <w:shd w:val="clear" w:color="auto" w:fill="auto"/>
          </w:tcPr>
          <w:p w14:paraId="2DF0152B" w14:textId="72B1B6F0" w:rsidR="004F4F68" w:rsidRPr="0090391F" w:rsidRDefault="004F4F68" w:rsidP="0090391F">
            <w:pPr>
              <w:pStyle w:val="TAL"/>
              <w:rPr>
                <w:sz w:val="16"/>
              </w:rPr>
            </w:pPr>
            <w:r w:rsidRPr="0090391F">
              <w:rPr>
                <w:sz w:val="16"/>
              </w:rPr>
              <w:t>approved</w:t>
            </w:r>
          </w:p>
        </w:tc>
        <w:tc>
          <w:tcPr>
            <w:tcW w:w="1133" w:type="dxa"/>
            <w:shd w:val="clear" w:color="auto" w:fill="auto"/>
          </w:tcPr>
          <w:p w14:paraId="6E68E51D" w14:textId="26C41B2A" w:rsidR="004F4F68" w:rsidRPr="0090391F" w:rsidRDefault="004F4F68" w:rsidP="0090391F">
            <w:pPr>
              <w:pStyle w:val="TAL"/>
              <w:rPr>
                <w:sz w:val="16"/>
              </w:rPr>
            </w:pPr>
            <w:r w:rsidRPr="0090391F">
              <w:rPr>
                <w:sz w:val="16"/>
              </w:rPr>
              <w:t>24.282</w:t>
            </w:r>
          </w:p>
        </w:tc>
        <w:tc>
          <w:tcPr>
            <w:tcW w:w="572" w:type="dxa"/>
            <w:shd w:val="clear" w:color="auto" w:fill="auto"/>
          </w:tcPr>
          <w:p w14:paraId="492A8936" w14:textId="4C52DC1F" w:rsidR="004F4F68" w:rsidRPr="0090391F" w:rsidRDefault="004F4F68" w:rsidP="0090391F">
            <w:pPr>
              <w:pStyle w:val="TAL"/>
              <w:rPr>
                <w:sz w:val="16"/>
              </w:rPr>
            </w:pPr>
            <w:r w:rsidRPr="0090391F">
              <w:rPr>
                <w:sz w:val="16"/>
              </w:rPr>
              <w:t>0320</w:t>
            </w:r>
          </w:p>
        </w:tc>
        <w:tc>
          <w:tcPr>
            <w:tcW w:w="567" w:type="dxa"/>
            <w:shd w:val="clear" w:color="auto" w:fill="auto"/>
          </w:tcPr>
          <w:p w14:paraId="7FDECA3C" w14:textId="21D35E24" w:rsidR="004F4F68" w:rsidRPr="0090391F" w:rsidRDefault="004F4F68" w:rsidP="0090391F">
            <w:pPr>
              <w:pStyle w:val="TAL"/>
              <w:rPr>
                <w:sz w:val="16"/>
              </w:rPr>
            </w:pPr>
            <w:r w:rsidRPr="0090391F">
              <w:rPr>
                <w:sz w:val="16"/>
              </w:rPr>
              <w:t>2</w:t>
            </w:r>
          </w:p>
        </w:tc>
        <w:tc>
          <w:tcPr>
            <w:tcW w:w="567" w:type="dxa"/>
            <w:shd w:val="clear" w:color="auto" w:fill="auto"/>
          </w:tcPr>
          <w:p w14:paraId="21015609" w14:textId="44CF4C7E" w:rsidR="004F4F68" w:rsidRPr="0090391F" w:rsidRDefault="004F4F68" w:rsidP="0090391F">
            <w:pPr>
              <w:pStyle w:val="TAL"/>
              <w:rPr>
                <w:sz w:val="16"/>
              </w:rPr>
            </w:pPr>
            <w:r w:rsidRPr="0090391F">
              <w:rPr>
                <w:sz w:val="16"/>
              </w:rPr>
              <w:t>F</w:t>
            </w:r>
          </w:p>
        </w:tc>
        <w:tc>
          <w:tcPr>
            <w:tcW w:w="510" w:type="dxa"/>
            <w:shd w:val="clear" w:color="auto" w:fill="auto"/>
          </w:tcPr>
          <w:p w14:paraId="4B4E6306" w14:textId="5FB64734" w:rsidR="004F4F68" w:rsidRPr="0090391F" w:rsidRDefault="004F4F68" w:rsidP="0090391F">
            <w:pPr>
              <w:pStyle w:val="TAL"/>
              <w:rPr>
                <w:sz w:val="16"/>
              </w:rPr>
            </w:pPr>
            <w:r w:rsidRPr="0090391F">
              <w:rPr>
                <w:sz w:val="16"/>
              </w:rPr>
              <w:t>Rel-17</w:t>
            </w:r>
          </w:p>
        </w:tc>
        <w:tc>
          <w:tcPr>
            <w:tcW w:w="661" w:type="dxa"/>
            <w:shd w:val="clear" w:color="auto" w:fill="auto"/>
          </w:tcPr>
          <w:p w14:paraId="1939A929" w14:textId="6ED67007" w:rsidR="004F4F68" w:rsidRPr="0090391F" w:rsidRDefault="004F4F68" w:rsidP="0090391F">
            <w:pPr>
              <w:pStyle w:val="TAL"/>
              <w:rPr>
                <w:sz w:val="16"/>
              </w:rPr>
            </w:pPr>
            <w:r w:rsidRPr="0090391F">
              <w:rPr>
                <w:sz w:val="16"/>
              </w:rPr>
              <w:t>17.6.2</w:t>
            </w:r>
          </w:p>
        </w:tc>
        <w:tc>
          <w:tcPr>
            <w:tcW w:w="2607" w:type="dxa"/>
            <w:shd w:val="clear" w:color="auto" w:fill="auto"/>
          </w:tcPr>
          <w:p w14:paraId="541B446A" w14:textId="3394AA17" w:rsidR="004F4F68" w:rsidRPr="0090391F" w:rsidRDefault="004F4F68" w:rsidP="0090391F">
            <w:pPr>
              <w:pStyle w:val="TAL"/>
              <w:rPr>
                <w:sz w:val="16"/>
              </w:rPr>
            </w:pPr>
            <w:r w:rsidRPr="0090391F">
              <w:rPr>
                <w:sz w:val="16"/>
              </w:rPr>
              <w:t>Reference corrections</w:t>
            </w:r>
          </w:p>
        </w:tc>
      </w:tr>
      <w:tr w:rsidR="0090391F" w:rsidRPr="0090391F" w14:paraId="6CB0D718" w14:textId="77777777" w:rsidTr="0090391F">
        <w:tc>
          <w:tcPr>
            <w:tcW w:w="1133" w:type="dxa"/>
            <w:shd w:val="clear" w:color="auto" w:fill="auto"/>
          </w:tcPr>
          <w:p w14:paraId="4EF25EF7" w14:textId="5738B27F" w:rsidR="004F4F68" w:rsidRPr="0090391F" w:rsidRDefault="004F4F68" w:rsidP="004F4F68">
            <w:pPr>
              <w:pStyle w:val="TAL"/>
              <w:rPr>
                <w:sz w:val="16"/>
              </w:rPr>
            </w:pPr>
            <w:r w:rsidRPr="0090391F">
              <w:rPr>
                <w:sz w:val="16"/>
              </w:rPr>
              <w:t>C1-223023</w:t>
            </w:r>
          </w:p>
        </w:tc>
        <w:tc>
          <w:tcPr>
            <w:tcW w:w="1020" w:type="dxa"/>
            <w:shd w:val="clear" w:color="auto" w:fill="auto"/>
          </w:tcPr>
          <w:p w14:paraId="43321541" w14:textId="352498DD" w:rsidR="004F4F68" w:rsidRPr="0090391F" w:rsidRDefault="004F4F68" w:rsidP="004F4F68">
            <w:pPr>
              <w:pStyle w:val="TAL"/>
              <w:rPr>
                <w:sz w:val="16"/>
              </w:rPr>
            </w:pPr>
            <w:r w:rsidRPr="0090391F">
              <w:rPr>
                <w:sz w:val="16"/>
              </w:rPr>
              <w:t>agreed</w:t>
            </w:r>
          </w:p>
        </w:tc>
        <w:tc>
          <w:tcPr>
            <w:tcW w:w="1020" w:type="dxa"/>
            <w:shd w:val="clear" w:color="auto" w:fill="auto"/>
          </w:tcPr>
          <w:p w14:paraId="73662B30" w14:textId="5809313F" w:rsidR="004F4F68" w:rsidRPr="0090391F" w:rsidRDefault="004F4F68" w:rsidP="004F4F68">
            <w:pPr>
              <w:pStyle w:val="TAL"/>
              <w:rPr>
                <w:sz w:val="16"/>
              </w:rPr>
            </w:pPr>
            <w:r w:rsidRPr="0090391F">
              <w:rPr>
                <w:sz w:val="16"/>
              </w:rPr>
              <w:t>approved</w:t>
            </w:r>
          </w:p>
        </w:tc>
        <w:tc>
          <w:tcPr>
            <w:tcW w:w="1133" w:type="dxa"/>
            <w:shd w:val="clear" w:color="auto" w:fill="auto"/>
          </w:tcPr>
          <w:p w14:paraId="3193C2B4" w14:textId="73B32B5B" w:rsidR="004F4F68" w:rsidRPr="0090391F" w:rsidRDefault="004F4F68" w:rsidP="004F4F68">
            <w:pPr>
              <w:pStyle w:val="TAL"/>
              <w:rPr>
                <w:sz w:val="16"/>
              </w:rPr>
            </w:pPr>
            <w:r w:rsidRPr="0090391F">
              <w:rPr>
                <w:sz w:val="16"/>
              </w:rPr>
              <w:t>24.582</w:t>
            </w:r>
          </w:p>
        </w:tc>
        <w:tc>
          <w:tcPr>
            <w:tcW w:w="572" w:type="dxa"/>
            <w:shd w:val="clear" w:color="auto" w:fill="auto"/>
          </w:tcPr>
          <w:p w14:paraId="0CA14D62" w14:textId="3B932A5C" w:rsidR="004F4F68" w:rsidRPr="0090391F" w:rsidRDefault="004F4F68" w:rsidP="004F4F68">
            <w:pPr>
              <w:pStyle w:val="TAL"/>
              <w:rPr>
                <w:sz w:val="16"/>
              </w:rPr>
            </w:pPr>
            <w:r w:rsidRPr="0090391F">
              <w:rPr>
                <w:sz w:val="16"/>
              </w:rPr>
              <w:t>0033</w:t>
            </w:r>
          </w:p>
        </w:tc>
        <w:tc>
          <w:tcPr>
            <w:tcW w:w="567" w:type="dxa"/>
            <w:shd w:val="clear" w:color="auto" w:fill="auto"/>
          </w:tcPr>
          <w:p w14:paraId="232261D9" w14:textId="17CCDF45" w:rsidR="004F4F68" w:rsidRPr="0090391F" w:rsidRDefault="004F4F68" w:rsidP="004F4F68">
            <w:pPr>
              <w:pStyle w:val="TAL"/>
              <w:rPr>
                <w:sz w:val="16"/>
              </w:rPr>
            </w:pPr>
            <w:r w:rsidRPr="0090391F">
              <w:rPr>
                <w:sz w:val="16"/>
              </w:rPr>
              <w:t>1</w:t>
            </w:r>
          </w:p>
        </w:tc>
        <w:tc>
          <w:tcPr>
            <w:tcW w:w="567" w:type="dxa"/>
            <w:shd w:val="clear" w:color="auto" w:fill="auto"/>
          </w:tcPr>
          <w:p w14:paraId="791092FA" w14:textId="299E175C" w:rsidR="004F4F68" w:rsidRPr="0090391F" w:rsidRDefault="004F4F68" w:rsidP="004F4F68">
            <w:pPr>
              <w:pStyle w:val="TAL"/>
              <w:rPr>
                <w:sz w:val="16"/>
              </w:rPr>
            </w:pPr>
            <w:r w:rsidRPr="0090391F">
              <w:rPr>
                <w:sz w:val="16"/>
              </w:rPr>
              <w:t>F</w:t>
            </w:r>
          </w:p>
        </w:tc>
        <w:tc>
          <w:tcPr>
            <w:tcW w:w="510" w:type="dxa"/>
            <w:shd w:val="clear" w:color="auto" w:fill="auto"/>
          </w:tcPr>
          <w:p w14:paraId="0BE37629" w14:textId="30F2EE3A" w:rsidR="004F4F68" w:rsidRPr="0090391F" w:rsidRDefault="004F4F68" w:rsidP="004F4F68">
            <w:pPr>
              <w:pStyle w:val="TAL"/>
              <w:rPr>
                <w:sz w:val="16"/>
              </w:rPr>
            </w:pPr>
            <w:r w:rsidRPr="0090391F">
              <w:rPr>
                <w:sz w:val="16"/>
              </w:rPr>
              <w:t>Rel-17</w:t>
            </w:r>
          </w:p>
        </w:tc>
        <w:tc>
          <w:tcPr>
            <w:tcW w:w="661" w:type="dxa"/>
            <w:shd w:val="clear" w:color="auto" w:fill="auto"/>
          </w:tcPr>
          <w:p w14:paraId="3038C7C1" w14:textId="72A9FDAF" w:rsidR="004F4F68" w:rsidRPr="0090391F" w:rsidRDefault="004F4F68" w:rsidP="004F4F68">
            <w:pPr>
              <w:pStyle w:val="TAL"/>
              <w:rPr>
                <w:sz w:val="16"/>
              </w:rPr>
            </w:pPr>
            <w:r w:rsidRPr="0090391F">
              <w:rPr>
                <w:sz w:val="16"/>
              </w:rPr>
              <w:t>17.1.0</w:t>
            </w:r>
          </w:p>
        </w:tc>
        <w:tc>
          <w:tcPr>
            <w:tcW w:w="2607" w:type="dxa"/>
            <w:shd w:val="clear" w:color="auto" w:fill="auto"/>
          </w:tcPr>
          <w:p w14:paraId="0D540E2F" w14:textId="7E7621E0" w:rsidR="004F4F68" w:rsidRPr="0090391F" w:rsidRDefault="004F4F68" w:rsidP="004F4F68">
            <w:pPr>
              <w:pStyle w:val="TAL"/>
              <w:rPr>
                <w:sz w:val="16"/>
              </w:rPr>
            </w:pPr>
            <w:r w:rsidRPr="0090391F">
              <w:rPr>
                <w:sz w:val="16"/>
              </w:rPr>
              <w:t>Fix wrong reference in 24.582</w:t>
            </w:r>
          </w:p>
        </w:tc>
      </w:tr>
    </w:tbl>
    <w:p w14:paraId="5C00A9C4" w14:textId="77777777" w:rsidR="004F4F68" w:rsidRDefault="004F4F68" w:rsidP="004F4F68"/>
    <w:p w14:paraId="01A866F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0F3504" w14:textId="77777777" w:rsidR="004F4F68" w:rsidRDefault="004F4F68" w:rsidP="004F4F68">
      <w:pPr>
        <w:pStyle w:val="Heading3"/>
      </w:pPr>
      <w:bookmarkStart w:id="91" w:name="_Toc105617992"/>
      <w:r>
        <w:t>17.13</w:t>
      </w:r>
      <w:r>
        <w:tab/>
        <w:t>Stage 3 of Multimedia Priority Service (MPS) Phase 2 [MPS2]</w:t>
      </w:r>
      <w:bookmarkEnd w:id="91"/>
    </w:p>
    <w:p w14:paraId="0F38D142" w14:textId="2392DB54" w:rsidR="004F4F68" w:rsidRDefault="004F4F68" w:rsidP="004F4F68">
      <w:pPr>
        <w:rPr>
          <w:rFonts w:ascii="Arial" w:hAnsi="Arial" w:cs="Arial"/>
          <w:b/>
          <w:sz w:val="24"/>
        </w:rPr>
      </w:pPr>
      <w:r>
        <w:rPr>
          <w:rFonts w:ascii="Arial" w:hAnsi="Arial" w:cs="Arial"/>
          <w:b/>
          <w:color w:val="0000FF"/>
          <w:sz w:val="24"/>
        </w:rPr>
        <w:t>CP-221256</w:t>
      </w:r>
      <w:r>
        <w:rPr>
          <w:rFonts w:ascii="Arial" w:hAnsi="Arial" w:cs="Arial"/>
          <w:b/>
          <w:color w:val="0000FF"/>
          <w:sz w:val="24"/>
        </w:rPr>
        <w:tab/>
      </w:r>
      <w:r>
        <w:rPr>
          <w:rFonts w:ascii="Arial" w:hAnsi="Arial" w:cs="Arial"/>
          <w:b/>
          <w:sz w:val="24"/>
        </w:rPr>
        <w:t>CR Pack on MPS2</w:t>
      </w:r>
    </w:p>
    <w:p w14:paraId="78B9DEF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A5BD4F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90391F" w14:paraId="05B3CAA4" w14:textId="77777777" w:rsidTr="0090391F">
        <w:tc>
          <w:tcPr>
            <w:tcW w:w="1133" w:type="dxa"/>
            <w:shd w:val="clear" w:color="auto" w:fill="auto"/>
          </w:tcPr>
          <w:p w14:paraId="1DC53033" w14:textId="5D71A54E" w:rsidR="004F4F68" w:rsidRDefault="004F4F68" w:rsidP="0090391F">
            <w:pPr>
              <w:pStyle w:val="TAH"/>
            </w:pPr>
            <w:r>
              <w:lastRenderedPageBreak/>
              <w:t>WG TDoc</w:t>
            </w:r>
          </w:p>
        </w:tc>
        <w:tc>
          <w:tcPr>
            <w:tcW w:w="1020" w:type="dxa"/>
            <w:shd w:val="clear" w:color="auto" w:fill="auto"/>
          </w:tcPr>
          <w:p w14:paraId="30D6E53A" w14:textId="6BDF9639" w:rsidR="004F4F68" w:rsidRDefault="004F4F68" w:rsidP="0090391F">
            <w:pPr>
              <w:pStyle w:val="TAH"/>
            </w:pPr>
            <w:r>
              <w:t>WG decisn</w:t>
            </w:r>
          </w:p>
        </w:tc>
        <w:tc>
          <w:tcPr>
            <w:tcW w:w="1020" w:type="dxa"/>
            <w:shd w:val="clear" w:color="auto" w:fill="auto"/>
          </w:tcPr>
          <w:p w14:paraId="3F24AD99" w14:textId="7B92F054" w:rsidR="004F4F68" w:rsidRDefault="004F4F68" w:rsidP="0090391F">
            <w:pPr>
              <w:pStyle w:val="TAH"/>
            </w:pPr>
            <w:r>
              <w:t>TSG decisn</w:t>
            </w:r>
          </w:p>
        </w:tc>
        <w:tc>
          <w:tcPr>
            <w:tcW w:w="1133" w:type="dxa"/>
            <w:shd w:val="clear" w:color="auto" w:fill="auto"/>
          </w:tcPr>
          <w:p w14:paraId="7D24A404" w14:textId="4F1ACECF" w:rsidR="004F4F68" w:rsidRDefault="004F4F68" w:rsidP="0090391F">
            <w:pPr>
              <w:pStyle w:val="TAH"/>
            </w:pPr>
            <w:r>
              <w:t>Spec</w:t>
            </w:r>
          </w:p>
        </w:tc>
        <w:tc>
          <w:tcPr>
            <w:tcW w:w="572" w:type="dxa"/>
            <w:shd w:val="clear" w:color="auto" w:fill="auto"/>
          </w:tcPr>
          <w:p w14:paraId="01B51AB4" w14:textId="527CC49F" w:rsidR="004F4F68" w:rsidRDefault="004F4F68" w:rsidP="0090391F">
            <w:pPr>
              <w:pStyle w:val="TAH"/>
            </w:pPr>
            <w:r>
              <w:t>CR</w:t>
            </w:r>
          </w:p>
        </w:tc>
        <w:tc>
          <w:tcPr>
            <w:tcW w:w="567" w:type="dxa"/>
            <w:shd w:val="clear" w:color="auto" w:fill="auto"/>
          </w:tcPr>
          <w:p w14:paraId="1BCE1893" w14:textId="178FF768" w:rsidR="004F4F68" w:rsidRDefault="004F4F68" w:rsidP="0090391F">
            <w:pPr>
              <w:pStyle w:val="TAH"/>
            </w:pPr>
            <w:r>
              <w:t>rev</w:t>
            </w:r>
          </w:p>
        </w:tc>
        <w:tc>
          <w:tcPr>
            <w:tcW w:w="567" w:type="dxa"/>
            <w:shd w:val="clear" w:color="auto" w:fill="auto"/>
          </w:tcPr>
          <w:p w14:paraId="4C918730" w14:textId="09131CFD" w:rsidR="004F4F68" w:rsidRDefault="004F4F68" w:rsidP="0090391F">
            <w:pPr>
              <w:pStyle w:val="TAH"/>
            </w:pPr>
            <w:r>
              <w:t>cat</w:t>
            </w:r>
          </w:p>
        </w:tc>
        <w:tc>
          <w:tcPr>
            <w:tcW w:w="510" w:type="dxa"/>
            <w:shd w:val="clear" w:color="auto" w:fill="auto"/>
          </w:tcPr>
          <w:p w14:paraId="05FC075F" w14:textId="3D4BBEF9" w:rsidR="004F4F68" w:rsidRDefault="004F4F68" w:rsidP="0090391F">
            <w:pPr>
              <w:pStyle w:val="TAH"/>
            </w:pPr>
            <w:r>
              <w:t>Rel</w:t>
            </w:r>
          </w:p>
        </w:tc>
        <w:tc>
          <w:tcPr>
            <w:tcW w:w="661" w:type="dxa"/>
            <w:shd w:val="clear" w:color="auto" w:fill="auto"/>
          </w:tcPr>
          <w:p w14:paraId="30B36D34" w14:textId="1DEA1E9E" w:rsidR="004F4F68" w:rsidRDefault="004F4F68" w:rsidP="0090391F">
            <w:pPr>
              <w:pStyle w:val="TAH"/>
            </w:pPr>
            <w:r>
              <w:t>init vers</w:t>
            </w:r>
          </w:p>
        </w:tc>
        <w:tc>
          <w:tcPr>
            <w:tcW w:w="2607" w:type="dxa"/>
            <w:shd w:val="clear" w:color="auto" w:fill="auto"/>
          </w:tcPr>
          <w:p w14:paraId="6E712560" w14:textId="39A543CE" w:rsidR="004F4F68" w:rsidRDefault="004F4F68" w:rsidP="0090391F">
            <w:pPr>
              <w:pStyle w:val="TAH"/>
            </w:pPr>
            <w:r>
              <w:t>Title</w:t>
            </w:r>
          </w:p>
        </w:tc>
      </w:tr>
      <w:tr w:rsidR="0090391F" w:rsidRPr="0090391F" w14:paraId="161BB9B0" w14:textId="77777777" w:rsidTr="0090391F">
        <w:tc>
          <w:tcPr>
            <w:tcW w:w="1133" w:type="dxa"/>
            <w:shd w:val="clear" w:color="auto" w:fill="auto"/>
          </w:tcPr>
          <w:p w14:paraId="2B062EEF" w14:textId="40AF5753" w:rsidR="004F4F68" w:rsidRPr="0090391F" w:rsidRDefault="004F4F68" w:rsidP="0090391F">
            <w:pPr>
              <w:pStyle w:val="TAL"/>
              <w:rPr>
                <w:sz w:val="16"/>
              </w:rPr>
            </w:pPr>
            <w:r w:rsidRPr="0090391F">
              <w:rPr>
                <w:sz w:val="16"/>
              </w:rPr>
              <w:t>C1-223034</w:t>
            </w:r>
          </w:p>
        </w:tc>
        <w:tc>
          <w:tcPr>
            <w:tcW w:w="1020" w:type="dxa"/>
            <w:shd w:val="clear" w:color="auto" w:fill="auto"/>
          </w:tcPr>
          <w:p w14:paraId="27435B1F" w14:textId="21B5E272" w:rsidR="004F4F68" w:rsidRPr="0090391F" w:rsidRDefault="004F4F68" w:rsidP="0090391F">
            <w:pPr>
              <w:pStyle w:val="TAL"/>
              <w:rPr>
                <w:sz w:val="16"/>
              </w:rPr>
            </w:pPr>
            <w:r w:rsidRPr="0090391F">
              <w:rPr>
                <w:sz w:val="16"/>
              </w:rPr>
              <w:t>agreed</w:t>
            </w:r>
          </w:p>
        </w:tc>
        <w:tc>
          <w:tcPr>
            <w:tcW w:w="1020" w:type="dxa"/>
            <w:shd w:val="clear" w:color="auto" w:fill="auto"/>
          </w:tcPr>
          <w:p w14:paraId="5E0B7500" w14:textId="59BCFA57" w:rsidR="004F4F68" w:rsidRPr="0090391F" w:rsidRDefault="004F4F68" w:rsidP="0090391F">
            <w:pPr>
              <w:pStyle w:val="TAL"/>
              <w:rPr>
                <w:sz w:val="16"/>
              </w:rPr>
            </w:pPr>
            <w:r w:rsidRPr="0090391F">
              <w:rPr>
                <w:sz w:val="16"/>
              </w:rPr>
              <w:t>approved</w:t>
            </w:r>
          </w:p>
        </w:tc>
        <w:tc>
          <w:tcPr>
            <w:tcW w:w="1133" w:type="dxa"/>
            <w:shd w:val="clear" w:color="auto" w:fill="auto"/>
          </w:tcPr>
          <w:p w14:paraId="78945870" w14:textId="41DCCE05" w:rsidR="004F4F68" w:rsidRPr="0090391F" w:rsidRDefault="004F4F68" w:rsidP="0090391F">
            <w:pPr>
              <w:pStyle w:val="TAL"/>
              <w:rPr>
                <w:sz w:val="16"/>
              </w:rPr>
            </w:pPr>
            <w:r w:rsidRPr="0090391F">
              <w:rPr>
                <w:sz w:val="16"/>
              </w:rPr>
              <w:t>24.501</w:t>
            </w:r>
          </w:p>
        </w:tc>
        <w:tc>
          <w:tcPr>
            <w:tcW w:w="572" w:type="dxa"/>
            <w:shd w:val="clear" w:color="auto" w:fill="auto"/>
          </w:tcPr>
          <w:p w14:paraId="6E11BFEA" w14:textId="4ED87DAB" w:rsidR="004F4F68" w:rsidRPr="0090391F" w:rsidRDefault="004F4F68" w:rsidP="0090391F">
            <w:pPr>
              <w:pStyle w:val="TAL"/>
              <w:rPr>
                <w:sz w:val="16"/>
              </w:rPr>
            </w:pPr>
            <w:r w:rsidRPr="0090391F">
              <w:rPr>
                <w:sz w:val="16"/>
              </w:rPr>
              <w:t>4145</w:t>
            </w:r>
          </w:p>
        </w:tc>
        <w:tc>
          <w:tcPr>
            <w:tcW w:w="567" w:type="dxa"/>
            <w:shd w:val="clear" w:color="auto" w:fill="auto"/>
          </w:tcPr>
          <w:p w14:paraId="39FC5E55" w14:textId="6259D984" w:rsidR="004F4F68" w:rsidRPr="0090391F" w:rsidRDefault="004F4F68" w:rsidP="0090391F">
            <w:pPr>
              <w:pStyle w:val="TAL"/>
              <w:rPr>
                <w:sz w:val="16"/>
              </w:rPr>
            </w:pPr>
            <w:r w:rsidRPr="0090391F">
              <w:rPr>
                <w:sz w:val="16"/>
              </w:rPr>
              <w:t>1</w:t>
            </w:r>
          </w:p>
        </w:tc>
        <w:tc>
          <w:tcPr>
            <w:tcW w:w="567" w:type="dxa"/>
            <w:shd w:val="clear" w:color="auto" w:fill="auto"/>
          </w:tcPr>
          <w:p w14:paraId="21BBB321" w14:textId="2BFA9956" w:rsidR="004F4F68" w:rsidRPr="0090391F" w:rsidRDefault="004F4F68" w:rsidP="0090391F">
            <w:pPr>
              <w:pStyle w:val="TAL"/>
              <w:rPr>
                <w:sz w:val="16"/>
              </w:rPr>
            </w:pPr>
            <w:r w:rsidRPr="0090391F">
              <w:rPr>
                <w:sz w:val="16"/>
              </w:rPr>
              <w:t>F</w:t>
            </w:r>
          </w:p>
        </w:tc>
        <w:tc>
          <w:tcPr>
            <w:tcW w:w="510" w:type="dxa"/>
            <w:shd w:val="clear" w:color="auto" w:fill="auto"/>
          </w:tcPr>
          <w:p w14:paraId="38D3C112" w14:textId="47D93FCC" w:rsidR="004F4F68" w:rsidRPr="0090391F" w:rsidRDefault="004F4F68" w:rsidP="0090391F">
            <w:pPr>
              <w:pStyle w:val="TAL"/>
              <w:rPr>
                <w:sz w:val="16"/>
              </w:rPr>
            </w:pPr>
            <w:r w:rsidRPr="0090391F">
              <w:rPr>
                <w:sz w:val="16"/>
              </w:rPr>
              <w:t>Rel-17</w:t>
            </w:r>
          </w:p>
        </w:tc>
        <w:tc>
          <w:tcPr>
            <w:tcW w:w="661" w:type="dxa"/>
            <w:shd w:val="clear" w:color="auto" w:fill="auto"/>
          </w:tcPr>
          <w:p w14:paraId="2EA29F57" w14:textId="747160DA" w:rsidR="004F4F68" w:rsidRPr="0090391F" w:rsidRDefault="004F4F68" w:rsidP="0090391F">
            <w:pPr>
              <w:pStyle w:val="TAL"/>
              <w:rPr>
                <w:sz w:val="16"/>
              </w:rPr>
            </w:pPr>
            <w:r w:rsidRPr="0090391F">
              <w:rPr>
                <w:sz w:val="16"/>
              </w:rPr>
              <w:t>17.6.1</w:t>
            </w:r>
          </w:p>
        </w:tc>
        <w:tc>
          <w:tcPr>
            <w:tcW w:w="2607" w:type="dxa"/>
            <w:shd w:val="clear" w:color="auto" w:fill="auto"/>
          </w:tcPr>
          <w:p w14:paraId="2FC7913E" w14:textId="3C9D930A" w:rsidR="004F4F68" w:rsidRPr="0090391F" w:rsidRDefault="004F4F68" w:rsidP="0090391F">
            <w:pPr>
              <w:pStyle w:val="TAL"/>
              <w:rPr>
                <w:sz w:val="16"/>
              </w:rPr>
            </w:pPr>
            <w:r w:rsidRPr="0090391F">
              <w:rPr>
                <w:sz w:val="16"/>
              </w:rPr>
              <w:t>UCU for MPS</w:t>
            </w:r>
          </w:p>
        </w:tc>
      </w:tr>
      <w:tr w:rsidR="0090391F" w:rsidRPr="0090391F" w14:paraId="50C6B859" w14:textId="77777777" w:rsidTr="0090391F">
        <w:tc>
          <w:tcPr>
            <w:tcW w:w="1133" w:type="dxa"/>
            <w:shd w:val="clear" w:color="auto" w:fill="auto"/>
          </w:tcPr>
          <w:p w14:paraId="53496A76" w14:textId="729B1CA0" w:rsidR="004F4F68" w:rsidRPr="0090391F" w:rsidRDefault="004F4F68" w:rsidP="004F4F68">
            <w:pPr>
              <w:pStyle w:val="TAL"/>
              <w:rPr>
                <w:sz w:val="16"/>
              </w:rPr>
            </w:pPr>
            <w:r w:rsidRPr="0090391F">
              <w:rPr>
                <w:sz w:val="16"/>
              </w:rPr>
              <w:t>C1-223035</w:t>
            </w:r>
          </w:p>
        </w:tc>
        <w:tc>
          <w:tcPr>
            <w:tcW w:w="1020" w:type="dxa"/>
            <w:shd w:val="clear" w:color="auto" w:fill="auto"/>
          </w:tcPr>
          <w:p w14:paraId="4286053D" w14:textId="43A60E5A" w:rsidR="004F4F68" w:rsidRPr="0090391F" w:rsidRDefault="004F4F68" w:rsidP="004F4F68">
            <w:pPr>
              <w:pStyle w:val="TAL"/>
              <w:rPr>
                <w:sz w:val="16"/>
              </w:rPr>
            </w:pPr>
            <w:r w:rsidRPr="0090391F">
              <w:rPr>
                <w:sz w:val="16"/>
              </w:rPr>
              <w:t>agreed</w:t>
            </w:r>
          </w:p>
        </w:tc>
        <w:tc>
          <w:tcPr>
            <w:tcW w:w="1020" w:type="dxa"/>
            <w:shd w:val="clear" w:color="auto" w:fill="auto"/>
          </w:tcPr>
          <w:p w14:paraId="2A83BCDE" w14:textId="54815FA5" w:rsidR="004F4F68" w:rsidRPr="0090391F" w:rsidRDefault="004F4F68" w:rsidP="004F4F68">
            <w:pPr>
              <w:pStyle w:val="TAL"/>
              <w:rPr>
                <w:sz w:val="16"/>
              </w:rPr>
            </w:pPr>
            <w:r w:rsidRPr="0090391F">
              <w:rPr>
                <w:sz w:val="16"/>
              </w:rPr>
              <w:t>approved</w:t>
            </w:r>
          </w:p>
        </w:tc>
        <w:tc>
          <w:tcPr>
            <w:tcW w:w="1133" w:type="dxa"/>
            <w:shd w:val="clear" w:color="auto" w:fill="auto"/>
          </w:tcPr>
          <w:p w14:paraId="1AF163F9" w14:textId="023F2BB1" w:rsidR="004F4F68" w:rsidRPr="0090391F" w:rsidRDefault="004F4F68" w:rsidP="004F4F68">
            <w:pPr>
              <w:pStyle w:val="TAL"/>
              <w:rPr>
                <w:sz w:val="16"/>
              </w:rPr>
            </w:pPr>
            <w:r w:rsidRPr="0090391F">
              <w:rPr>
                <w:sz w:val="16"/>
              </w:rPr>
              <w:t>24.301</w:t>
            </w:r>
          </w:p>
        </w:tc>
        <w:tc>
          <w:tcPr>
            <w:tcW w:w="572" w:type="dxa"/>
            <w:shd w:val="clear" w:color="auto" w:fill="auto"/>
          </w:tcPr>
          <w:p w14:paraId="3994FA56" w14:textId="4C7BC43F" w:rsidR="004F4F68" w:rsidRPr="0090391F" w:rsidRDefault="004F4F68" w:rsidP="004F4F68">
            <w:pPr>
              <w:pStyle w:val="TAL"/>
              <w:rPr>
                <w:sz w:val="16"/>
              </w:rPr>
            </w:pPr>
            <w:r w:rsidRPr="0090391F">
              <w:rPr>
                <w:sz w:val="16"/>
              </w:rPr>
              <w:t>3733</w:t>
            </w:r>
          </w:p>
        </w:tc>
        <w:tc>
          <w:tcPr>
            <w:tcW w:w="567" w:type="dxa"/>
            <w:shd w:val="clear" w:color="auto" w:fill="auto"/>
          </w:tcPr>
          <w:p w14:paraId="23547588" w14:textId="43247F67" w:rsidR="004F4F68" w:rsidRPr="0090391F" w:rsidRDefault="004F4F68" w:rsidP="004F4F68">
            <w:pPr>
              <w:pStyle w:val="TAL"/>
              <w:rPr>
                <w:sz w:val="16"/>
              </w:rPr>
            </w:pPr>
            <w:r w:rsidRPr="0090391F">
              <w:rPr>
                <w:sz w:val="16"/>
              </w:rPr>
              <w:t>1</w:t>
            </w:r>
          </w:p>
        </w:tc>
        <w:tc>
          <w:tcPr>
            <w:tcW w:w="567" w:type="dxa"/>
            <w:shd w:val="clear" w:color="auto" w:fill="auto"/>
          </w:tcPr>
          <w:p w14:paraId="7A2DB666" w14:textId="6A386D14" w:rsidR="004F4F68" w:rsidRPr="0090391F" w:rsidRDefault="004F4F68" w:rsidP="004F4F68">
            <w:pPr>
              <w:pStyle w:val="TAL"/>
              <w:rPr>
                <w:sz w:val="16"/>
              </w:rPr>
            </w:pPr>
            <w:r w:rsidRPr="0090391F">
              <w:rPr>
                <w:sz w:val="16"/>
              </w:rPr>
              <w:t>F</w:t>
            </w:r>
          </w:p>
        </w:tc>
        <w:tc>
          <w:tcPr>
            <w:tcW w:w="510" w:type="dxa"/>
            <w:shd w:val="clear" w:color="auto" w:fill="auto"/>
          </w:tcPr>
          <w:p w14:paraId="46BB58A5" w14:textId="11BD903B" w:rsidR="004F4F68" w:rsidRPr="0090391F" w:rsidRDefault="004F4F68" w:rsidP="004F4F68">
            <w:pPr>
              <w:pStyle w:val="TAL"/>
              <w:rPr>
                <w:sz w:val="16"/>
              </w:rPr>
            </w:pPr>
            <w:r w:rsidRPr="0090391F">
              <w:rPr>
                <w:sz w:val="16"/>
              </w:rPr>
              <w:t>Rel-17</w:t>
            </w:r>
          </w:p>
        </w:tc>
        <w:tc>
          <w:tcPr>
            <w:tcW w:w="661" w:type="dxa"/>
            <w:shd w:val="clear" w:color="auto" w:fill="auto"/>
          </w:tcPr>
          <w:p w14:paraId="1C4499DF" w14:textId="3052D37E" w:rsidR="004F4F68" w:rsidRPr="0090391F" w:rsidRDefault="004F4F68" w:rsidP="004F4F68">
            <w:pPr>
              <w:pStyle w:val="TAL"/>
              <w:rPr>
                <w:sz w:val="16"/>
              </w:rPr>
            </w:pPr>
            <w:r w:rsidRPr="0090391F">
              <w:rPr>
                <w:sz w:val="16"/>
              </w:rPr>
              <w:t>17.6.0</w:t>
            </w:r>
          </w:p>
        </w:tc>
        <w:tc>
          <w:tcPr>
            <w:tcW w:w="2607" w:type="dxa"/>
            <w:shd w:val="clear" w:color="auto" w:fill="auto"/>
          </w:tcPr>
          <w:p w14:paraId="0ECFB105" w14:textId="74885B1E" w:rsidR="004F4F68" w:rsidRPr="0090391F" w:rsidRDefault="004F4F68" w:rsidP="004F4F68">
            <w:pPr>
              <w:pStyle w:val="TAL"/>
              <w:rPr>
                <w:sz w:val="16"/>
              </w:rPr>
            </w:pPr>
            <w:r w:rsidRPr="0090391F">
              <w:rPr>
                <w:sz w:val="16"/>
              </w:rPr>
              <w:t>MPS exemption in Attempting to Attach</w:t>
            </w:r>
          </w:p>
        </w:tc>
      </w:tr>
      <w:tr w:rsidR="0090391F" w:rsidRPr="0090391F" w14:paraId="0DA5192F" w14:textId="77777777" w:rsidTr="0090391F">
        <w:tc>
          <w:tcPr>
            <w:tcW w:w="1133" w:type="dxa"/>
            <w:shd w:val="clear" w:color="auto" w:fill="auto"/>
          </w:tcPr>
          <w:p w14:paraId="10ADC045" w14:textId="11C3E649" w:rsidR="004F4F68" w:rsidRPr="0090391F" w:rsidRDefault="004F4F68" w:rsidP="004F4F68">
            <w:pPr>
              <w:pStyle w:val="TAL"/>
              <w:rPr>
                <w:sz w:val="16"/>
              </w:rPr>
            </w:pPr>
            <w:r w:rsidRPr="0090391F">
              <w:rPr>
                <w:sz w:val="16"/>
              </w:rPr>
              <w:t>C1-223036</w:t>
            </w:r>
          </w:p>
        </w:tc>
        <w:tc>
          <w:tcPr>
            <w:tcW w:w="1020" w:type="dxa"/>
            <w:shd w:val="clear" w:color="auto" w:fill="auto"/>
          </w:tcPr>
          <w:p w14:paraId="74B5CEE3" w14:textId="23663991" w:rsidR="004F4F68" w:rsidRPr="0090391F" w:rsidRDefault="004F4F68" w:rsidP="004F4F68">
            <w:pPr>
              <w:pStyle w:val="TAL"/>
              <w:rPr>
                <w:sz w:val="16"/>
              </w:rPr>
            </w:pPr>
            <w:r w:rsidRPr="0090391F">
              <w:rPr>
                <w:sz w:val="16"/>
              </w:rPr>
              <w:t>agreed</w:t>
            </w:r>
          </w:p>
        </w:tc>
        <w:tc>
          <w:tcPr>
            <w:tcW w:w="1020" w:type="dxa"/>
            <w:shd w:val="clear" w:color="auto" w:fill="auto"/>
          </w:tcPr>
          <w:p w14:paraId="7DCEC0AA" w14:textId="23BB2840" w:rsidR="004F4F68" w:rsidRPr="0090391F" w:rsidRDefault="004F4F68" w:rsidP="004F4F68">
            <w:pPr>
              <w:pStyle w:val="TAL"/>
              <w:rPr>
                <w:sz w:val="16"/>
              </w:rPr>
            </w:pPr>
            <w:r w:rsidRPr="0090391F">
              <w:rPr>
                <w:sz w:val="16"/>
              </w:rPr>
              <w:t>approved</w:t>
            </w:r>
          </w:p>
        </w:tc>
        <w:tc>
          <w:tcPr>
            <w:tcW w:w="1133" w:type="dxa"/>
            <w:shd w:val="clear" w:color="auto" w:fill="auto"/>
          </w:tcPr>
          <w:p w14:paraId="7FC230AA" w14:textId="5E03D80B" w:rsidR="004F4F68" w:rsidRPr="0090391F" w:rsidRDefault="004F4F68" w:rsidP="004F4F68">
            <w:pPr>
              <w:pStyle w:val="TAL"/>
              <w:rPr>
                <w:sz w:val="16"/>
              </w:rPr>
            </w:pPr>
            <w:r w:rsidRPr="0090391F">
              <w:rPr>
                <w:sz w:val="16"/>
              </w:rPr>
              <w:t>24.301</w:t>
            </w:r>
          </w:p>
        </w:tc>
        <w:tc>
          <w:tcPr>
            <w:tcW w:w="572" w:type="dxa"/>
            <w:shd w:val="clear" w:color="auto" w:fill="auto"/>
          </w:tcPr>
          <w:p w14:paraId="57D1F426" w14:textId="5484120F" w:rsidR="004F4F68" w:rsidRPr="0090391F" w:rsidRDefault="004F4F68" w:rsidP="004F4F68">
            <w:pPr>
              <w:pStyle w:val="TAL"/>
              <w:rPr>
                <w:sz w:val="16"/>
              </w:rPr>
            </w:pPr>
            <w:r w:rsidRPr="0090391F">
              <w:rPr>
                <w:sz w:val="16"/>
              </w:rPr>
              <w:t>3734</w:t>
            </w:r>
          </w:p>
        </w:tc>
        <w:tc>
          <w:tcPr>
            <w:tcW w:w="567" w:type="dxa"/>
            <w:shd w:val="clear" w:color="auto" w:fill="auto"/>
          </w:tcPr>
          <w:p w14:paraId="2C904287" w14:textId="69B5B126" w:rsidR="004F4F68" w:rsidRPr="0090391F" w:rsidRDefault="004F4F68" w:rsidP="004F4F68">
            <w:pPr>
              <w:pStyle w:val="TAL"/>
              <w:rPr>
                <w:sz w:val="16"/>
              </w:rPr>
            </w:pPr>
            <w:r w:rsidRPr="0090391F">
              <w:rPr>
                <w:sz w:val="16"/>
              </w:rPr>
              <w:t>1</w:t>
            </w:r>
          </w:p>
        </w:tc>
        <w:tc>
          <w:tcPr>
            <w:tcW w:w="567" w:type="dxa"/>
            <w:shd w:val="clear" w:color="auto" w:fill="auto"/>
          </w:tcPr>
          <w:p w14:paraId="3554FE06" w14:textId="7A59E7A0" w:rsidR="004F4F68" w:rsidRPr="0090391F" w:rsidRDefault="004F4F68" w:rsidP="004F4F68">
            <w:pPr>
              <w:pStyle w:val="TAL"/>
              <w:rPr>
                <w:sz w:val="16"/>
              </w:rPr>
            </w:pPr>
            <w:r w:rsidRPr="0090391F">
              <w:rPr>
                <w:sz w:val="16"/>
              </w:rPr>
              <w:t>F</w:t>
            </w:r>
          </w:p>
        </w:tc>
        <w:tc>
          <w:tcPr>
            <w:tcW w:w="510" w:type="dxa"/>
            <w:shd w:val="clear" w:color="auto" w:fill="auto"/>
          </w:tcPr>
          <w:p w14:paraId="18A202E0" w14:textId="6617E9BF" w:rsidR="004F4F68" w:rsidRPr="0090391F" w:rsidRDefault="004F4F68" w:rsidP="004F4F68">
            <w:pPr>
              <w:pStyle w:val="TAL"/>
              <w:rPr>
                <w:sz w:val="16"/>
              </w:rPr>
            </w:pPr>
            <w:r w:rsidRPr="0090391F">
              <w:rPr>
                <w:sz w:val="16"/>
              </w:rPr>
              <w:t>Rel-17</w:t>
            </w:r>
          </w:p>
        </w:tc>
        <w:tc>
          <w:tcPr>
            <w:tcW w:w="661" w:type="dxa"/>
            <w:shd w:val="clear" w:color="auto" w:fill="auto"/>
          </w:tcPr>
          <w:p w14:paraId="1A5504EC" w14:textId="3E6F31B5" w:rsidR="004F4F68" w:rsidRPr="0090391F" w:rsidRDefault="004F4F68" w:rsidP="004F4F68">
            <w:pPr>
              <w:pStyle w:val="TAL"/>
              <w:rPr>
                <w:sz w:val="16"/>
              </w:rPr>
            </w:pPr>
            <w:r w:rsidRPr="0090391F">
              <w:rPr>
                <w:sz w:val="16"/>
              </w:rPr>
              <w:t>17.6.0</w:t>
            </w:r>
          </w:p>
        </w:tc>
        <w:tc>
          <w:tcPr>
            <w:tcW w:w="2607" w:type="dxa"/>
            <w:shd w:val="clear" w:color="auto" w:fill="auto"/>
          </w:tcPr>
          <w:p w14:paraId="4AAA9864" w14:textId="4AD2C71E" w:rsidR="004F4F68" w:rsidRPr="0090391F" w:rsidRDefault="004F4F68" w:rsidP="004F4F68">
            <w:pPr>
              <w:pStyle w:val="TAL"/>
              <w:rPr>
                <w:sz w:val="16"/>
              </w:rPr>
            </w:pPr>
            <w:r w:rsidRPr="0090391F">
              <w:rPr>
                <w:sz w:val="16"/>
              </w:rPr>
              <w:t>MPS exemption in Attempting to Update</w:t>
            </w:r>
          </w:p>
        </w:tc>
      </w:tr>
    </w:tbl>
    <w:p w14:paraId="14063B01" w14:textId="77777777" w:rsidR="004F4F68" w:rsidRDefault="004F4F68" w:rsidP="004F4F68"/>
    <w:p w14:paraId="7A71441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11A56" w14:textId="77777777" w:rsidR="004F4F68" w:rsidRDefault="004F4F68" w:rsidP="004F4F68">
      <w:pPr>
        <w:pStyle w:val="Heading3"/>
      </w:pPr>
      <w:bookmarkStart w:id="92" w:name="_Toc105617993"/>
      <w:r>
        <w:t>17.14</w:t>
      </w:r>
      <w:r>
        <w:tab/>
        <w:t>PFD management enhancement [pfdManEnh]</w:t>
      </w:r>
      <w:bookmarkEnd w:id="92"/>
    </w:p>
    <w:p w14:paraId="321BE844" w14:textId="4440764C" w:rsidR="004F4F68" w:rsidRDefault="004F4F68" w:rsidP="004F4F68">
      <w:pPr>
        <w:rPr>
          <w:rFonts w:ascii="Arial" w:hAnsi="Arial" w:cs="Arial"/>
          <w:b/>
          <w:sz w:val="24"/>
        </w:rPr>
      </w:pPr>
      <w:r>
        <w:rPr>
          <w:rFonts w:ascii="Arial" w:hAnsi="Arial" w:cs="Arial"/>
          <w:b/>
          <w:color w:val="0000FF"/>
          <w:sz w:val="24"/>
        </w:rPr>
        <w:t>CP-221153</w:t>
      </w:r>
      <w:r>
        <w:rPr>
          <w:rFonts w:ascii="Arial" w:hAnsi="Arial" w:cs="Arial"/>
          <w:b/>
          <w:color w:val="0000FF"/>
          <w:sz w:val="24"/>
        </w:rPr>
        <w:tab/>
      </w:r>
      <w:r>
        <w:rPr>
          <w:rFonts w:ascii="Arial" w:hAnsi="Arial" w:cs="Arial"/>
          <w:b/>
          <w:sz w:val="24"/>
        </w:rPr>
        <w:t>CR pack on pfdManEnh</w:t>
      </w:r>
    </w:p>
    <w:p w14:paraId="7A20AFC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FAA598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8"/>
        <w:gridCol w:w="572"/>
        <w:gridCol w:w="562"/>
        <w:gridCol w:w="562"/>
        <w:gridCol w:w="510"/>
        <w:gridCol w:w="661"/>
        <w:gridCol w:w="2524"/>
      </w:tblGrid>
      <w:tr w:rsidR="0090391F" w14:paraId="377CAD27" w14:textId="77777777" w:rsidTr="0090391F">
        <w:tc>
          <w:tcPr>
            <w:tcW w:w="1133" w:type="dxa"/>
            <w:shd w:val="clear" w:color="auto" w:fill="auto"/>
          </w:tcPr>
          <w:p w14:paraId="1156F524" w14:textId="450B70C8" w:rsidR="004F4F68" w:rsidRDefault="004F4F68" w:rsidP="0090391F">
            <w:pPr>
              <w:pStyle w:val="TAH"/>
            </w:pPr>
            <w:r>
              <w:t>WG TDoc</w:t>
            </w:r>
          </w:p>
        </w:tc>
        <w:tc>
          <w:tcPr>
            <w:tcW w:w="1020" w:type="dxa"/>
            <w:shd w:val="clear" w:color="auto" w:fill="auto"/>
          </w:tcPr>
          <w:p w14:paraId="50071595" w14:textId="62F28AA9" w:rsidR="004F4F68" w:rsidRDefault="004F4F68" w:rsidP="0090391F">
            <w:pPr>
              <w:pStyle w:val="TAH"/>
            </w:pPr>
            <w:r>
              <w:t>WG decisn</w:t>
            </w:r>
          </w:p>
        </w:tc>
        <w:tc>
          <w:tcPr>
            <w:tcW w:w="1020" w:type="dxa"/>
            <w:shd w:val="clear" w:color="auto" w:fill="auto"/>
          </w:tcPr>
          <w:p w14:paraId="3AD3E09D" w14:textId="0DBE65B7" w:rsidR="004F4F68" w:rsidRDefault="004F4F68" w:rsidP="0090391F">
            <w:pPr>
              <w:pStyle w:val="TAH"/>
            </w:pPr>
            <w:r>
              <w:t>TSG decisn</w:t>
            </w:r>
          </w:p>
        </w:tc>
        <w:tc>
          <w:tcPr>
            <w:tcW w:w="1133" w:type="dxa"/>
            <w:shd w:val="clear" w:color="auto" w:fill="auto"/>
          </w:tcPr>
          <w:p w14:paraId="6D5CC358" w14:textId="5C50DBAB" w:rsidR="004F4F68" w:rsidRDefault="004F4F68" w:rsidP="0090391F">
            <w:pPr>
              <w:pStyle w:val="TAH"/>
            </w:pPr>
            <w:r>
              <w:t>Spec</w:t>
            </w:r>
          </w:p>
        </w:tc>
        <w:tc>
          <w:tcPr>
            <w:tcW w:w="572" w:type="dxa"/>
            <w:shd w:val="clear" w:color="auto" w:fill="auto"/>
          </w:tcPr>
          <w:p w14:paraId="1ABEFEC8" w14:textId="2508262F" w:rsidR="004F4F68" w:rsidRDefault="004F4F68" w:rsidP="0090391F">
            <w:pPr>
              <w:pStyle w:val="TAH"/>
            </w:pPr>
            <w:r>
              <w:t>CR</w:t>
            </w:r>
          </w:p>
        </w:tc>
        <w:tc>
          <w:tcPr>
            <w:tcW w:w="567" w:type="dxa"/>
            <w:shd w:val="clear" w:color="auto" w:fill="auto"/>
          </w:tcPr>
          <w:p w14:paraId="2C410338" w14:textId="44ADA49A" w:rsidR="004F4F68" w:rsidRDefault="004F4F68" w:rsidP="0090391F">
            <w:pPr>
              <w:pStyle w:val="TAH"/>
            </w:pPr>
            <w:r>
              <w:t>rev</w:t>
            </w:r>
          </w:p>
        </w:tc>
        <w:tc>
          <w:tcPr>
            <w:tcW w:w="567" w:type="dxa"/>
            <w:shd w:val="clear" w:color="auto" w:fill="auto"/>
          </w:tcPr>
          <w:p w14:paraId="55253689" w14:textId="54908561" w:rsidR="004F4F68" w:rsidRDefault="004F4F68" w:rsidP="0090391F">
            <w:pPr>
              <w:pStyle w:val="TAH"/>
            </w:pPr>
            <w:r>
              <w:t>cat</w:t>
            </w:r>
          </w:p>
        </w:tc>
        <w:tc>
          <w:tcPr>
            <w:tcW w:w="510" w:type="dxa"/>
            <w:shd w:val="clear" w:color="auto" w:fill="auto"/>
          </w:tcPr>
          <w:p w14:paraId="0FAA12A5" w14:textId="4759C77C" w:rsidR="004F4F68" w:rsidRDefault="004F4F68" w:rsidP="0090391F">
            <w:pPr>
              <w:pStyle w:val="TAH"/>
            </w:pPr>
            <w:r>
              <w:t>Rel</w:t>
            </w:r>
          </w:p>
        </w:tc>
        <w:tc>
          <w:tcPr>
            <w:tcW w:w="661" w:type="dxa"/>
            <w:shd w:val="clear" w:color="auto" w:fill="auto"/>
          </w:tcPr>
          <w:p w14:paraId="0A99F480" w14:textId="5A46B371" w:rsidR="004F4F68" w:rsidRDefault="004F4F68" w:rsidP="0090391F">
            <w:pPr>
              <w:pStyle w:val="TAH"/>
            </w:pPr>
            <w:r>
              <w:t>init vers</w:t>
            </w:r>
          </w:p>
        </w:tc>
        <w:tc>
          <w:tcPr>
            <w:tcW w:w="2607" w:type="dxa"/>
            <w:shd w:val="clear" w:color="auto" w:fill="auto"/>
          </w:tcPr>
          <w:p w14:paraId="4F457A96" w14:textId="655ED642" w:rsidR="004F4F68" w:rsidRDefault="004F4F68" w:rsidP="0090391F">
            <w:pPr>
              <w:pStyle w:val="TAH"/>
            </w:pPr>
            <w:r>
              <w:t>Title</w:t>
            </w:r>
          </w:p>
        </w:tc>
      </w:tr>
      <w:tr w:rsidR="0090391F" w:rsidRPr="0090391F" w14:paraId="0451B2EA" w14:textId="77777777" w:rsidTr="0090391F">
        <w:tc>
          <w:tcPr>
            <w:tcW w:w="1133" w:type="dxa"/>
            <w:shd w:val="clear" w:color="auto" w:fill="auto"/>
          </w:tcPr>
          <w:p w14:paraId="00842AAB" w14:textId="4D49809E" w:rsidR="004F4F68" w:rsidRPr="0090391F" w:rsidRDefault="004F4F68" w:rsidP="0090391F">
            <w:pPr>
              <w:pStyle w:val="TAL"/>
              <w:rPr>
                <w:sz w:val="16"/>
              </w:rPr>
            </w:pPr>
            <w:r w:rsidRPr="0090391F">
              <w:rPr>
                <w:sz w:val="16"/>
              </w:rPr>
              <w:t>C3-223340</w:t>
            </w:r>
          </w:p>
        </w:tc>
        <w:tc>
          <w:tcPr>
            <w:tcW w:w="1020" w:type="dxa"/>
            <w:shd w:val="clear" w:color="auto" w:fill="auto"/>
          </w:tcPr>
          <w:p w14:paraId="6965984B" w14:textId="17D7FD6D" w:rsidR="004F4F68" w:rsidRPr="0090391F" w:rsidRDefault="004F4F68" w:rsidP="0090391F">
            <w:pPr>
              <w:pStyle w:val="TAL"/>
              <w:rPr>
                <w:sz w:val="16"/>
              </w:rPr>
            </w:pPr>
            <w:r w:rsidRPr="0090391F">
              <w:rPr>
                <w:sz w:val="16"/>
              </w:rPr>
              <w:t>agreed</w:t>
            </w:r>
          </w:p>
        </w:tc>
        <w:tc>
          <w:tcPr>
            <w:tcW w:w="1020" w:type="dxa"/>
            <w:shd w:val="clear" w:color="auto" w:fill="auto"/>
          </w:tcPr>
          <w:p w14:paraId="79905B99" w14:textId="5421F1C6" w:rsidR="004F4F68" w:rsidRPr="0090391F" w:rsidRDefault="004F4F68" w:rsidP="0090391F">
            <w:pPr>
              <w:pStyle w:val="TAL"/>
              <w:rPr>
                <w:sz w:val="16"/>
              </w:rPr>
            </w:pPr>
            <w:r w:rsidRPr="0090391F">
              <w:rPr>
                <w:sz w:val="16"/>
              </w:rPr>
              <w:t>approved</w:t>
            </w:r>
          </w:p>
        </w:tc>
        <w:tc>
          <w:tcPr>
            <w:tcW w:w="1133" w:type="dxa"/>
            <w:shd w:val="clear" w:color="auto" w:fill="auto"/>
          </w:tcPr>
          <w:p w14:paraId="3216E688" w14:textId="35451518" w:rsidR="004F4F68" w:rsidRPr="0090391F" w:rsidRDefault="004F4F68" w:rsidP="0090391F">
            <w:pPr>
              <w:pStyle w:val="TAL"/>
              <w:rPr>
                <w:sz w:val="16"/>
              </w:rPr>
            </w:pPr>
            <w:r w:rsidRPr="0090391F">
              <w:rPr>
                <w:sz w:val="16"/>
              </w:rPr>
              <w:t>29.519</w:t>
            </w:r>
          </w:p>
        </w:tc>
        <w:tc>
          <w:tcPr>
            <w:tcW w:w="572" w:type="dxa"/>
            <w:shd w:val="clear" w:color="auto" w:fill="auto"/>
          </w:tcPr>
          <w:p w14:paraId="3396C341" w14:textId="3646FD3B" w:rsidR="004F4F68" w:rsidRPr="0090391F" w:rsidRDefault="004F4F68" w:rsidP="0090391F">
            <w:pPr>
              <w:pStyle w:val="TAL"/>
              <w:rPr>
                <w:sz w:val="16"/>
              </w:rPr>
            </w:pPr>
            <w:r w:rsidRPr="0090391F">
              <w:rPr>
                <w:sz w:val="16"/>
              </w:rPr>
              <w:t>0327</w:t>
            </w:r>
          </w:p>
        </w:tc>
        <w:tc>
          <w:tcPr>
            <w:tcW w:w="567" w:type="dxa"/>
            <w:shd w:val="clear" w:color="auto" w:fill="auto"/>
          </w:tcPr>
          <w:p w14:paraId="39CD51E8" w14:textId="5C6D8D29" w:rsidR="004F4F68" w:rsidRPr="0090391F" w:rsidRDefault="004F4F68" w:rsidP="0090391F">
            <w:pPr>
              <w:pStyle w:val="TAL"/>
              <w:rPr>
                <w:sz w:val="16"/>
              </w:rPr>
            </w:pPr>
            <w:r w:rsidRPr="0090391F">
              <w:rPr>
                <w:sz w:val="16"/>
              </w:rPr>
              <w:t>2</w:t>
            </w:r>
          </w:p>
        </w:tc>
        <w:tc>
          <w:tcPr>
            <w:tcW w:w="567" w:type="dxa"/>
            <w:shd w:val="clear" w:color="auto" w:fill="auto"/>
          </w:tcPr>
          <w:p w14:paraId="14CBFB17" w14:textId="71CD37BB" w:rsidR="004F4F68" w:rsidRPr="0090391F" w:rsidRDefault="004F4F68" w:rsidP="0090391F">
            <w:pPr>
              <w:pStyle w:val="TAL"/>
              <w:rPr>
                <w:sz w:val="16"/>
              </w:rPr>
            </w:pPr>
            <w:r w:rsidRPr="0090391F">
              <w:rPr>
                <w:sz w:val="16"/>
              </w:rPr>
              <w:t>B</w:t>
            </w:r>
          </w:p>
        </w:tc>
        <w:tc>
          <w:tcPr>
            <w:tcW w:w="510" w:type="dxa"/>
            <w:shd w:val="clear" w:color="auto" w:fill="auto"/>
          </w:tcPr>
          <w:p w14:paraId="706C519B" w14:textId="68DFF8F7" w:rsidR="004F4F68" w:rsidRPr="0090391F" w:rsidRDefault="004F4F68" w:rsidP="0090391F">
            <w:pPr>
              <w:pStyle w:val="TAL"/>
              <w:rPr>
                <w:sz w:val="16"/>
              </w:rPr>
            </w:pPr>
            <w:r w:rsidRPr="0090391F">
              <w:rPr>
                <w:sz w:val="16"/>
              </w:rPr>
              <w:t>Rel-17</w:t>
            </w:r>
          </w:p>
        </w:tc>
        <w:tc>
          <w:tcPr>
            <w:tcW w:w="661" w:type="dxa"/>
            <w:shd w:val="clear" w:color="auto" w:fill="auto"/>
          </w:tcPr>
          <w:p w14:paraId="0683A69E" w14:textId="735F1BA1" w:rsidR="004F4F68" w:rsidRPr="0090391F" w:rsidRDefault="004F4F68" w:rsidP="0090391F">
            <w:pPr>
              <w:pStyle w:val="TAL"/>
              <w:rPr>
                <w:sz w:val="16"/>
              </w:rPr>
            </w:pPr>
            <w:r w:rsidRPr="0090391F">
              <w:rPr>
                <w:sz w:val="16"/>
              </w:rPr>
              <w:t>17.6.0</w:t>
            </w:r>
          </w:p>
        </w:tc>
        <w:tc>
          <w:tcPr>
            <w:tcW w:w="2607" w:type="dxa"/>
            <w:shd w:val="clear" w:color="auto" w:fill="auto"/>
          </w:tcPr>
          <w:p w14:paraId="039B9FE4" w14:textId="22B3F204" w:rsidR="004F4F68" w:rsidRPr="0090391F" w:rsidRDefault="004F4F68" w:rsidP="0090391F">
            <w:pPr>
              <w:pStyle w:val="TAL"/>
              <w:rPr>
                <w:sz w:val="16"/>
              </w:rPr>
            </w:pPr>
            <w:r w:rsidRPr="0090391F">
              <w:rPr>
                <w:sz w:val="16"/>
              </w:rPr>
              <w:t>Support of allowedDelay for PFD data</w:t>
            </w:r>
          </w:p>
        </w:tc>
      </w:tr>
    </w:tbl>
    <w:p w14:paraId="78C27355" w14:textId="77777777" w:rsidR="004F4F68" w:rsidRDefault="004F4F68" w:rsidP="004F4F68"/>
    <w:p w14:paraId="2B75747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B9598" w14:textId="77777777" w:rsidR="004F4F68" w:rsidRDefault="004F4F68" w:rsidP="004F4F68">
      <w:pPr>
        <w:pStyle w:val="Heading3"/>
      </w:pPr>
      <w:bookmarkStart w:id="93" w:name="_Toc105617994"/>
      <w:r>
        <w:t>17.15</w:t>
      </w:r>
      <w:r>
        <w:tab/>
        <w:t>Best Practice of PFCP [BEPoP]</w:t>
      </w:r>
      <w:bookmarkEnd w:id="93"/>
    </w:p>
    <w:p w14:paraId="6F2784BE" w14:textId="77777777" w:rsidR="004F4F68" w:rsidRDefault="004F4F68" w:rsidP="004F4F68">
      <w:pPr>
        <w:pStyle w:val="Heading3"/>
      </w:pPr>
      <w:bookmarkStart w:id="94" w:name="_Toc105617995"/>
      <w:r>
        <w:t>17.16</w:t>
      </w:r>
      <w:r>
        <w:tab/>
        <w:t>Restoration of PDN Connections in PGW-C/SMF Set [RPCPSET]</w:t>
      </w:r>
      <w:bookmarkEnd w:id="94"/>
    </w:p>
    <w:p w14:paraId="0C558153" w14:textId="77777777" w:rsidR="004F4F68" w:rsidRDefault="004F4F68" w:rsidP="004F4F68">
      <w:pPr>
        <w:pStyle w:val="Heading3"/>
      </w:pPr>
      <w:bookmarkStart w:id="95" w:name="_Toc105617996"/>
      <w:r>
        <w:t>17.17</w:t>
      </w:r>
      <w:r>
        <w:tab/>
        <w:t>Stage 3 of eMONASTERY2 [eMONASTERY2]</w:t>
      </w:r>
      <w:bookmarkEnd w:id="95"/>
    </w:p>
    <w:p w14:paraId="6E4DB683" w14:textId="56D4283E" w:rsidR="004F4F68" w:rsidRDefault="004F4F68" w:rsidP="004F4F68">
      <w:pPr>
        <w:rPr>
          <w:rFonts w:ascii="Arial" w:hAnsi="Arial" w:cs="Arial"/>
          <w:b/>
          <w:sz w:val="24"/>
        </w:rPr>
      </w:pPr>
      <w:r>
        <w:rPr>
          <w:rFonts w:ascii="Arial" w:hAnsi="Arial" w:cs="Arial"/>
          <w:b/>
          <w:color w:val="0000FF"/>
          <w:sz w:val="24"/>
        </w:rPr>
        <w:t>CP-221225</w:t>
      </w:r>
      <w:r>
        <w:rPr>
          <w:rFonts w:ascii="Arial" w:hAnsi="Arial" w:cs="Arial"/>
          <w:b/>
          <w:color w:val="0000FF"/>
          <w:sz w:val="24"/>
        </w:rPr>
        <w:tab/>
      </w:r>
      <w:r>
        <w:rPr>
          <w:rFonts w:ascii="Arial" w:hAnsi="Arial" w:cs="Arial"/>
          <w:b/>
          <w:sz w:val="24"/>
        </w:rPr>
        <w:t>CR Pack on eMONASTERY2</w:t>
      </w:r>
    </w:p>
    <w:p w14:paraId="4711C174"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A1B1E5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2"/>
        <w:gridCol w:w="1106"/>
        <w:gridCol w:w="572"/>
        <w:gridCol w:w="562"/>
        <w:gridCol w:w="561"/>
        <w:gridCol w:w="510"/>
        <w:gridCol w:w="661"/>
        <w:gridCol w:w="2530"/>
      </w:tblGrid>
      <w:tr w:rsidR="0090391F" w14:paraId="46DA5DCA" w14:textId="77777777" w:rsidTr="0090391F">
        <w:tc>
          <w:tcPr>
            <w:tcW w:w="1133" w:type="dxa"/>
            <w:shd w:val="clear" w:color="auto" w:fill="auto"/>
          </w:tcPr>
          <w:p w14:paraId="0D381102" w14:textId="424CDABC" w:rsidR="004F4F68" w:rsidRDefault="004F4F68" w:rsidP="0090391F">
            <w:pPr>
              <w:pStyle w:val="TAH"/>
            </w:pPr>
            <w:r>
              <w:lastRenderedPageBreak/>
              <w:t>WG TDoc</w:t>
            </w:r>
          </w:p>
        </w:tc>
        <w:tc>
          <w:tcPr>
            <w:tcW w:w="1020" w:type="dxa"/>
            <w:shd w:val="clear" w:color="auto" w:fill="auto"/>
          </w:tcPr>
          <w:p w14:paraId="3AF127F5" w14:textId="19703BA9" w:rsidR="004F4F68" w:rsidRDefault="004F4F68" w:rsidP="0090391F">
            <w:pPr>
              <w:pStyle w:val="TAH"/>
            </w:pPr>
            <w:r>
              <w:t>WG decisn</w:t>
            </w:r>
          </w:p>
        </w:tc>
        <w:tc>
          <w:tcPr>
            <w:tcW w:w="1020" w:type="dxa"/>
            <w:shd w:val="clear" w:color="auto" w:fill="auto"/>
          </w:tcPr>
          <w:p w14:paraId="5096BE9D" w14:textId="01AD8250" w:rsidR="004F4F68" w:rsidRDefault="004F4F68" w:rsidP="0090391F">
            <w:pPr>
              <w:pStyle w:val="TAH"/>
            </w:pPr>
            <w:r>
              <w:t>TSG decisn</w:t>
            </w:r>
          </w:p>
        </w:tc>
        <w:tc>
          <w:tcPr>
            <w:tcW w:w="1133" w:type="dxa"/>
            <w:shd w:val="clear" w:color="auto" w:fill="auto"/>
          </w:tcPr>
          <w:p w14:paraId="421B7A5B" w14:textId="786CE836" w:rsidR="004F4F68" w:rsidRDefault="004F4F68" w:rsidP="0090391F">
            <w:pPr>
              <w:pStyle w:val="TAH"/>
            </w:pPr>
            <w:r>
              <w:t>Spec</w:t>
            </w:r>
          </w:p>
        </w:tc>
        <w:tc>
          <w:tcPr>
            <w:tcW w:w="572" w:type="dxa"/>
            <w:shd w:val="clear" w:color="auto" w:fill="auto"/>
          </w:tcPr>
          <w:p w14:paraId="3331CF6C" w14:textId="051565D2" w:rsidR="004F4F68" w:rsidRDefault="004F4F68" w:rsidP="0090391F">
            <w:pPr>
              <w:pStyle w:val="TAH"/>
            </w:pPr>
            <w:r>
              <w:t>CR</w:t>
            </w:r>
          </w:p>
        </w:tc>
        <w:tc>
          <w:tcPr>
            <w:tcW w:w="567" w:type="dxa"/>
            <w:shd w:val="clear" w:color="auto" w:fill="auto"/>
          </w:tcPr>
          <w:p w14:paraId="18EF3E53" w14:textId="20EFD99F" w:rsidR="004F4F68" w:rsidRDefault="004F4F68" w:rsidP="0090391F">
            <w:pPr>
              <w:pStyle w:val="TAH"/>
            </w:pPr>
            <w:r>
              <w:t>rev</w:t>
            </w:r>
          </w:p>
        </w:tc>
        <w:tc>
          <w:tcPr>
            <w:tcW w:w="567" w:type="dxa"/>
            <w:shd w:val="clear" w:color="auto" w:fill="auto"/>
          </w:tcPr>
          <w:p w14:paraId="2D36B2B2" w14:textId="2C7C624F" w:rsidR="004F4F68" w:rsidRDefault="004F4F68" w:rsidP="0090391F">
            <w:pPr>
              <w:pStyle w:val="TAH"/>
            </w:pPr>
            <w:r>
              <w:t>cat</w:t>
            </w:r>
          </w:p>
        </w:tc>
        <w:tc>
          <w:tcPr>
            <w:tcW w:w="510" w:type="dxa"/>
            <w:shd w:val="clear" w:color="auto" w:fill="auto"/>
          </w:tcPr>
          <w:p w14:paraId="26722783" w14:textId="3AD4375B" w:rsidR="004F4F68" w:rsidRDefault="004F4F68" w:rsidP="0090391F">
            <w:pPr>
              <w:pStyle w:val="TAH"/>
            </w:pPr>
            <w:r>
              <w:t>Rel</w:t>
            </w:r>
          </w:p>
        </w:tc>
        <w:tc>
          <w:tcPr>
            <w:tcW w:w="661" w:type="dxa"/>
            <w:shd w:val="clear" w:color="auto" w:fill="auto"/>
          </w:tcPr>
          <w:p w14:paraId="0462A60F" w14:textId="7A5C82E9" w:rsidR="004F4F68" w:rsidRDefault="004F4F68" w:rsidP="0090391F">
            <w:pPr>
              <w:pStyle w:val="TAH"/>
            </w:pPr>
            <w:r>
              <w:t>init vers</w:t>
            </w:r>
          </w:p>
        </w:tc>
        <w:tc>
          <w:tcPr>
            <w:tcW w:w="2607" w:type="dxa"/>
            <w:shd w:val="clear" w:color="auto" w:fill="auto"/>
          </w:tcPr>
          <w:p w14:paraId="57893C47" w14:textId="4A171137" w:rsidR="004F4F68" w:rsidRDefault="004F4F68" w:rsidP="0090391F">
            <w:pPr>
              <w:pStyle w:val="TAH"/>
            </w:pPr>
            <w:r>
              <w:t>Title</w:t>
            </w:r>
          </w:p>
        </w:tc>
      </w:tr>
      <w:tr w:rsidR="0090391F" w:rsidRPr="0090391F" w14:paraId="7DB437D2" w14:textId="77777777" w:rsidTr="0090391F">
        <w:tc>
          <w:tcPr>
            <w:tcW w:w="1133" w:type="dxa"/>
            <w:shd w:val="clear" w:color="auto" w:fill="auto"/>
          </w:tcPr>
          <w:p w14:paraId="71B8BEAC" w14:textId="05CE6748" w:rsidR="004F4F68" w:rsidRPr="0090391F" w:rsidRDefault="004F4F68" w:rsidP="0090391F">
            <w:pPr>
              <w:pStyle w:val="TAL"/>
              <w:rPr>
                <w:sz w:val="16"/>
              </w:rPr>
            </w:pPr>
            <w:r w:rsidRPr="0090391F">
              <w:rPr>
                <w:sz w:val="16"/>
              </w:rPr>
              <w:t>C1-222998</w:t>
            </w:r>
          </w:p>
        </w:tc>
        <w:tc>
          <w:tcPr>
            <w:tcW w:w="1020" w:type="dxa"/>
            <w:shd w:val="clear" w:color="auto" w:fill="auto"/>
          </w:tcPr>
          <w:p w14:paraId="5777B4C9" w14:textId="5A5CEF86" w:rsidR="004F4F68" w:rsidRPr="0090391F" w:rsidRDefault="004F4F68" w:rsidP="0090391F">
            <w:pPr>
              <w:pStyle w:val="TAL"/>
              <w:rPr>
                <w:sz w:val="16"/>
              </w:rPr>
            </w:pPr>
            <w:r w:rsidRPr="0090391F">
              <w:rPr>
                <w:sz w:val="16"/>
              </w:rPr>
              <w:t>agreed</w:t>
            </w:r>
          </w:p>
        </w:tc>
        <w:tc>
          <w:tcPr>
            <w:tcW w:w="1020" w:type="dxa"/>
            <w:shd w:val="clear" w:color="auto" w:fill="auto"/>
          </w:tcPr>
          <w:p w14:paraId="265F6268" w14:textId="3A5DD4A0" w:rsidR="004F4F68" w:rsidRPr="0090391F" w:rsidRDefault="004F4F68" w:rsidP="0090391F">
            <w:pPr>
              <w:pStyle w:val="TAL"/>
              <w:rPr>
                <w:sz w:val="16"/>
              </w:rPr>
            </w:pPr>
            <w:r w:rsidRPr="0090391F">
              <w:rPr>
                <w:sz w:val="16"/>
              </w:rPr>
              <w:t>approved</w:t>
            </w:r>
          </w:p>
        </w:tc>
        <w:tc>
          <w:tcPr>
            <w:tcW w:w="1133" w:type="dxa"/>
            <w:shd w:val="clear" w:color="auto" w:fill="auto"/>
          </w:tcPr>
          <w:p w14:paraId="344EEC06" w14:textId="3CB2DC03" w:rsidR="004F4F68" w:rsidRPr="0090391F" w:rsidRDefault="004F4F68" w:rsidP="0090391F">
            <w:pPr>
              <w:pStyle w:val="TAL"/>
              <w:rPr>
                <w:sz w:val="16"/>
              </w:rPr>
            </w:pPr>
            <w:r w:rsidRPr="0090391F">
              <w:rPr>
                <w:sz w:val="16"/>
              </w:rPr>
              <w:t>24.282</w:t>
            </w:r>
          </w:p>
        </w:tc>
        <w:tc>
          <w:tcPr>
            <w:tcW w:w="572" w:type="dxa"/>
            <w:shd w:val="clear" w:color="auto" w:fill="auto"/>
          </w:tcPr>
          <w:p w14:paraId="52C17D84" w14:textId="34AF296B" w:rsidR="004F4F68" w:rsidRPr="0090391F" w:rsidRDefault="004F4F68" w:rsidP="0090391F">
            <w:pPr>
              <w:pStyle w:val="TAL"/>
              <w:rPr>
                <w:sz w:val="16"/>
              </w:rPr>
            </w:pPr>
            <w:r w:rsidRPr="0090391F">
              <w:rPr>
                <w:sz w:val="16"/>
              </w:rPr>
              <w:t>0319</w:t>
            </w:r>
          </w:p>
        </w:tc>
        <w:tc>
          <w:tcPr>
            <w:tcW w:w="567" w:type="dxa"/>
            <w:shd w:val="clear" w:color="auto" w:fill="auto"/>
          </w:tcPr>
          <w:p w14:paraId="63F91AE6" w14:textId="3ED4CEE7" w:rsidR="004F4F68" w:rsidRPr="0090391F" w:rsidRDefault="004F4F68" w:rsidP="0090391F">
            <w:pPr>
              <w:pStyle w:val="TAL"/>
              <w:rPr>
                <w:sz w:val="16"/>
              </w:rPr>
            </w:pPr>
            <w:r w:rsidRPr="0090391F">
              <w:rPr>
                <w:sz w:val="16"/>
              </w:rPr>
              <w:t>1</w:t>
            </w:r>
          </w:p>
        </w:tc>
        <w:tc>
          <w:tcPr>
            <w:tcW w:w="567" w:type="dxa"/>
            <w:shd w:val="clear" w:color="auto" w:fill="auto"/>
          </w:tcPr>
          <w:p w14:paraId="6689E39C" w14:textId="05125661" w:rsidR="004F4F68" w:rsidRPr="0090391F" w:rsidRDefault="004F4F68" w:rsidP="0090391F">
            <w:pPr>
              <w:pStyle w:val="TAL"/>
              <w:rPr>
                <w:sz w:val="16"/>
              </w:rPr>
            </w:pPr>
            <w:r w:rsidRPr="0090391F">
              <w:rPr>
                <w:sz w:val="16"/>
              </w:rPr>
              <w:t>B</w:t>
            </w:r>
          </w:p>
        </w:tc>
        <w:tc>
          <w:tcPr>
            <w:tcW w:w="510" w:type="dxa"/>
            <w:shd w:val="clear" w:color="auto" w:fill="auto"/>
          </w:tcPr>
          <w:p w14:paraId="52EDD3C1" w14:textId="2B886E47" w:rsidR="004F4F68" w:rsidRPr="0090391F" w:rsidRDefault="004F4F68" w:rsidP="0090391F">
            <w:pPr>
              <w:pStyle w:val="TAL"/>
              <w:rPr>
                <w:sz w:val="16"/>
              </w:rPr>
            </w:pPr>
            <w:r w:rsidRPr="0090391F">
              <w:rPr>
                <w:sz w:val="16"/>
              </w:rPr>
              <w:t>Rel-17</w:t>
            </w:r>
          </w:p>
        </w:tc>
        <w:tc>
          <w:tcPr>
            <w:tcW w:w="661" w:type="dxa"/>
            <w:shd w:val="clear" w:color="auto" w:fill="auto"/>
          </w:tcPr>
          <w:p w14:paraId="08E1652A" w14:textId="2BFB659F" w:rsidR="004F4F68" w:rsidRPr="0090391F" w:rsidRDefault="004F4F68" w:rsidP="0090391F">
            <w:pPr>
              <w:pStyle w:val="TAL"/>
              <w:rPr>
                <w:sz w:val="16"/>
              </w:rPr>
            </w:pPr>
            <w:r w:rsidRPr="0090391F">
              <w:rPr>
                <w:sz w:val="16"/>
              </w:rPr>
              <w:t>17.6.2</w:t>
            </w:r>
          </w:p>
        </w:tc>
        <w:tc>
          <w:tcPr>
            <w:tcW w:w="2607" w:type="dxa"/>
            <w:shd w:val="clear" w:color="auto" w:fill="auto"/>
          </w:tcPr>
          <w:p w14:paraId="49F2ABC3" w14:textId="667657B5" w:rsidR="004F4F68" w:rsidRPr="0090391F" w:rsidRDefault="004F4F68" w:rsidP="0090391F">
            <w:pPr>
              <w:pStyle w:val="TAL"/>
              <w:rPr>
                <w:sz w:val="16"/>
              </w:rPr>
            </w:pPr>
            <w:r w:rsidRPr="0090391F">
              <w:rPr>
                <w:sz w:val="16"/>
              </w:rPr>
              <w:t>FA as a target user for 1-1 FD using HTTP</w:t>
            </w:r>
          </w:p>
        </w:tc>
      </w:tr>
      <w:tr w:rsidR="0090391F" w:rsidRPr="0090391F" w14:paraId="262DE371" w14:textId="77777777" w:rsidTr="0090391F">
        <w:tc>
          <w:tcPr>
            <w:tcW w:w="1133" w:type="dxa"/>
            <w:shd w:val="clear" w:color="auto" w:fill="auto"/>
          </w:tcPr>
          <w:p w14:paraId="7526146B" w14:textId="497B2B6F" w:rsidR="004F4F68" w:rsidRPr="0090391F" w:rsidRDefault="004F4F68" w:rsidP="004F4F68">
            <w:pPr>
              <w:pStyle w:val="TAL"/>
              <w:rPr>
                <w:sz w:val="16"/>
              </w:rPr>
            </w:pPr>
            <w:r w:rsidRPr="0090391F">
              <w:rPr>
                <w:sz w:val="16"/>
              </w:rPr>
              <w:t>C1-224026</w:t>
            </w:r>
          </w:p>
        </w:tc>
        <w:tc>
          <w:tcPr>
            <w:tcW w:w="1020" w:type="dxa"/>
            <w:shd w:val="clear" w:color="auto" w:fill="auto"/>
          </w:tcPr>
          <w:p w14:paraId="50EA38B1" w14:textId="153E22CF" w:rsidR="004F4F68" w:rsidRPr="0090391F" w:rsidRDefault="004F4F68" w:rsidP="004F4F68">
            <w:pPr>
              <w:pStyle w:val="TAL"/>
              <w:rPr>
                <w:sz w:val="16"/>
              </w:rPr>
            </w:pPr>
            <w:r w:rsidRPr="0090391F">
              <w:rPr>
                <w:sz w:val="16"/>
              </w:rPr>
              <w:t>agreed</w:t>
            </w:r>
          </w:p>
        </w:tc>
        <w:tc>
          <w:tcPr>
            <w:tcW w:w="1020" w:type="dxa"/>
            <w:shd w:val="clear" w:color="auto" w:fill="auto"/>
          </w:tcPr>
          <w:p w14:paraId="448DC6D3" w14:textId="0BCA1EBE" w:rsidR="004F4F68" w:rsidRPr="0090391F" w:rsidRDefault="004F4F68" w:rsidP="004F4F68">
            <w:pPr>
              <w:pStyle w:val="TAL"/>
              <w:rPr>
                <w:sz w:val="16"/>
              </w:rPr>
            </w:pPr>
            <w:r w:rsidRPr="0090391F">
              <w:rPr>
                <w:sz w:val="16"/>
              </w:rPr>
              <w:t>approved</w:t>
            </w:r>
          </w:p>
        </w:tc>
        <w:tc>
          <w:tcPr>
            <w:tcW w:w="1133" w:type="dxa"/>
            <w:shd w:val="clear" w:color="auto" w:fill="auto"/>
          </w:tcPr>
          <w:p w14:paraId="0E117568" w14:textId="640A13B2" w:rsidR="004F4F68" w:rsidRPr="0090391F" w:rsidRDefault="004F4F68" w:rsidP="004F4F68">
            <w:pPr>
              <w:pStyle w:val="TAL"/>
              <w:rPr>
                <w:sz w:val="16"/>
              </w:rPr>
            </w:pPr>
            <w:r w:rsidRPr="0090391F">
              <w:rPr>
                <w:sz w:val="16"/>
              </w:rPr>
              <w:t>24.282</w:t>
            </w:r>
          </w:p>
        </w:tc>
        <w:tc>
          <w:tcPr>
            <w:tcW w:w="572" w:type="dxa"/>
            <w:shd w:val="clear" w:color="auto" w:fill="auto"/>
          </w:tcPr>
          <w:p w14:paraId="4ED1C7B5" w14:textId="71A2881A" w:rsidR="004F4F68" w:rsidRPr="0090391F" w:rsidRDefault="004F4F68" w:rsidP="004F4F68">
            <w:pPr>
              <w:pStyle w:val="TAL"/>
              <w:rPr>
                <w:sz w:val="16"/>
              </w:rPr>
            </w:pPr>
            <w:r w:rsidRPr="0090391F">
              <w:rPr>
                <w:sz w:val="16"/>
              </w:rPr>
              <w:t>0325</w:t>
            </w:r>
          </w:p>
        </w:tc>
        <w:tc>
          <w:tcPr>
            <w:tcW w:w="567" w:type="dxa"/>
            <w:shd w:val="clear" w:color="auto" w:fill="auto"/>
          </w:tcPr>
          <w:p w14:paraId="60E75C0B" w14:textId="034C31A1" w:rsidR="004F4F68" w:rsidRPr="0090391F" w:rsidRDefault="004F4F68" w:rsidP="004F4F68">
            <w:pPr>
              <w:pStyle w:val="TAL"/>
              <w:rPr>
                <w:sz w:val="16"/>
              </w:rPr>
            </w:pPr>
            <w:r w:rsidRPr="0090391F">
              <w:rPr>
                <w:sz w:val="16"/>
              </w:rPr>
              <w:t>1</w:t>
            </w:r>
          </w:p>
        </w:tc>
        <w:tc>
          <w:tcPr>
            <w:tcW w:w="567" w:type="dxa"/>
            <w:shd w:val="clear" w:color="auto" w:fill="auto"/>
          </w:tcPr>
          <w:p w14:paraId="26C3046A" w14:textId="1D189B6C" w:rsidR="004F4F68" w:rsidRPr="0090391F" w:rsidRDefault="004F4F68" w:rsidP="004F4F68">
            <w:pPr>
              <w:pStyle w:val="TAL"/>
              <w:rPr>
                <w:sz w:val="16"/>
              </w:rPr>
            </w:pPr>
            <w:r w:rsidRPr="0090391F">
              <w:rPr>
                <w:sz w:val="16"/>
              </w:rPr>
              <w:t>F</w:t>
            </w:r>
          </w:p>
        </w:tc>
        <w:tc>
          <w:tcPr>
            <w:tcW w:w="510" w:type="dxa"/>
            <w:shd w:val="clear" w:color="auto" w:fill="auto"/>
          </w:tcPr>
          <w:p w14:paraId="228D17FF" w14:textId="540F3EF9" w:rsidR="004F4F68" w:rsidRPr="0090391F" w:rsidRDefault="004F4F68" w:rsidP="004F4F68">
            <w:pPr>
              <w:pStyle w:val="TAL"/>
              <w:rPr>
                <w:sz w:val="16"/>
              </w:rPr>
            </w:pPr>
            <w:r w:rsidRPr="0090391F">
              <w:rPr>
                <w:sz w:val="16"/>
              </w:rPr>
              <w:t>Rel-17</w:t>
            </w:r>
          </w:p>
        </w:tc>
        <w:tc>
          <w:tcPr>
            <w:tcW w:w="661" w:type="dxa"/>
            <w:shd w:val="clear" w:color="auto" w:fill="auto"/>
          </w:tcPr>
          <w:p w14:paraId="19DE620A" w14:textId="67EFC4E6" w:rsidR="004F4F68" w:rsidRPr="0090391F" w:rsidRDefault="004F4F68" w:rsidP="004F4F68">
            <w:pPr>
              <w:pStyle w:val="TAL"/>
              <w:rPr>
                <w:sz w:val="16"/>
              </w:rPr>
            </w:pPr>
            <w:r w:rsidRPr="0090391F">
              <w:rPr>
                <w:sz w:val="16"/>
              </w:rPr>
              <w:t>17.6.2</w:t>
            </w:r>
          </w:p>
        </w:tc>
        <w:tc>
          <w:tcPr>
            <w:tcW w:w="2607" w:type="dxa"/>
            <w:shd w:val="clear" w:color="auto" w:fill="auto"/>
          </w:tcPr>
          <w:p w14:paraId="0363C94B" w14:textId="7461A1B7" w:rsidR="004F4F68" w:rsidRPr="0090391F" w:rsidRDefault="004F4F68" w:rsidP="004F4F68">
            <w:pPr>
              <w:pStyle w:val="TAL"/>
              <w:rPr>
                <w:sz w:val="16"/>
              </w:rPr>
            </w:pPr>
            <w:r w:rsidRPr="0090391F">
              <w:rPr>
                <w:sz w:val="16"/>
              </w:rPr>
              <w:t>Several corrections related to use of functional alias URI and its resolution response</w:t>
            </w:r>
          </w:p>
        </w:tc>
      </w:tr>
      <w:tr w:rsidR="0090391F" w:rsidRPr="0090391F" w14:paraId="6D5EE3A0" w14:textId="77777777" w:rsidTr="0090391F">
        <w:tc>
          <w:tcPr>
            <w:tcW w:w="1133" w:type="dxa"/>
            <w:shd w:val="clear" w:color="auto" w:fill="auto"/>
          </w:tcPr>
          <w:p w14:paraId="16EB21F2" w14:textId="6C4F5048" w:rsidR="004F4F68" w:rsidRPr="0090391F" w:rsidRDefault="004F4F68" w:rsidP="004F4F68">
            <w:pPr>
              <w:pStyle w:val="TAL"/>
              <w:rPr>
                <w:sz w:val="16"/>
              </w:rPr>
            </w:pPr>
            <w:r w:rsidRPr="0090391F">
              <w:rPr>
                <w:sz w:val="16"/>
              </w:rPr>
              <w:t>C1-224027</w:t>
            </w:r>
          </w:p>
        </w:tc>
        <w:tc>
          <w:tcPr>
            <w:tcW w:w="1020" w:type="dxa"/>
            <w:shd w:val="clear" w:color="auto" w:fill="auto"/>
          </w:tcPr>
          <w:p w14:paraId="5581EE65" w14:textId="39C7CE5F" w:rsidR="004F4F68" w:rsidRPr="0090391F" w:rsidRDefault="004F4F68" w:rsidP="004F4F68">
            <w:pPr>
              <w:pStyle w:val="TAL"/>
              <w:rPr>
                <w:sz w:val="16"/>
              </w:rPr>
            </w:pPr>
            <w:r w:rsidRPr="0090391F">
              <w:rPr>
                <w:sz w:val="16"/>
              </w:rPr>
              <w:t>agreed</w:t>
            </w:r>
          </w:p>
        </w:tc>
        <w:tc>
          <w:tcPr>
            <w:tcW w:w="1020" w:type="dxa"/>
            <w:shd w:val="clear" w:color="auto" w:fill="auto"/>
          </w:tcPr>
          <w:p w14:paraId="74A37C58" w14:textId="4144E1DC" w:rsidR="004F4F68" w:rsidRPr="0090391F" w:rsidRDefault="004F4F68" w:rsidP="004F4F68">
            <w:pPr>
              <w:pStyle w:val="TAL"/>
              <w:rPr>
                <w:sz w:val="16"/>
              </w:rPr>
            </w:pPr>
            <w:r w:rsidRPr="0090391F">
              <w:rPr>
                <w:sz w:val="16"/>
              </w:rPr>
              <w:t>approved</w:t>
            </w:r>
          </w:p>
        </w:tc>
        <w:tc>
          <w:tcPr>
            <w:tcW w:w="1133" w:type="dxa"/>
            <w:shd w:val="clear" w:color="auto" w:fill="auto"/>
          </w:tcPr>
          <w:p w14:paraId="3EE62C23" w14:textId="0A999C7A" w:rsidR="004F4F68" w:rsidRPr="0090391F" w:rsidRDefault="004F4F68" w:rsidP="004F4F68">
            <w:pPr>
              <w:pStyle w:val="TAL"/>
              <w:rPr>
                <w:sz w:val="16"/>
              </w:rPr>
            </w:pPr>
            <w:r w:rsidRPr="0090391F">
              <w:rPr>
                <w:sz w:val="16"/>
              </w:rPr>
              <w:t>24.379</w:t>
            </w:r>
          </w:p>
        </w:tc>
        <w:tc>
          <w:tcPr>
            <w:tcW w:w="572" w:type="dxa"/>
            <w:shd w:val="clear" w:color="auto" w:fill="auto"/>
          </w:tcPr>
          <w:p w14:paraId="1F381169" w14:textId="4214A8D8" w:rsidR="004F4F68" w:rsidRPr="0090391F" w:rsidRDefault="004F4F68" w:rsidP="004F4F68">
            <w:pPr>
              <w:pStyle w:val="TAL"/>
              <w:rPr>
                <w:sz w:val="16"/>
              </w:rPr>
            </w:pPr>
            <w:r w:rsidRPr="0090391F">
              <w:rPr>
                <w:sz w:val="16"/>
              </w:rPr>
              <w:t>0816</w:t>
            </w:r>
          </w:p>
        </w:tc>
        <w:tc>
          <w:tcPr>
            <w:tcW w:w="567" w:type="dxa"/>
            <w:shd w:val="clear" w:color="auto" w:fill="auto"/>
          </w:tcPr>
          <w:p w14:paraId="4500A2B1" w14:textId="2D9E4CF9" w:rsidR="004F4F68" w:rsidRPr="0090391F" w:rsidRDefault="004F4F68" w:rsidP="004F4F68">
            <w:pPr>
              <w:pStyle w:val="TAL"/>
              <w:rPr>
                <w:sz w:val="16"/>
              </w:rPr>
            </w:pPr>
            <w:r w:rsidRPr="0090391F">
              <w:rPr>
                <w:sz w:val="16"/>
              </w:rPr>
              <w:t>1</w:t>
            </w:r>
          </w:p>
        </w:tc>
        <w:tc>
          <w:tcPr>
            <w:tcW w:w="567" w:type="dxa"/>
            <w:shd w:val="clear" w:color="auto" w:fill="auto"/>
          </w:tcPr>
          <w:p w14:paraId="446E26F5" w14:textId="2CFBB284" w:rsidR="004F4F68" w:rsidRPr="0090391F" w:rsidRDefault="004F4F68" w:rsidP="004F4F68">
            <w:pPr>
              <w:pStyle w:val="TAL"/>
              <w:rPr>
                <w:sz w:val="16"/>
              </w:rPr>
            </w:pPr>
            <w:r w:rsidRPr="0090391F">
              <w:rPr>
                <w:sz w:val="16"/>
              </w:rPr>
              <w:t>F</w:t>
            </w:r>
          </w:p>
        </w:tc>
        <w:tc>
          <w:tcPr>
            <w:tcW w:w="510" w:type="dxa"/>
            <w:shd w:val="clear" w:color="auto" w:fill="auto"/>
          </w:tcPr>
          <w:p w14:paraId="50D969DB" w14:textId="4EFC456C" w:rsidR="004F4F68" w:rsidRPr="0090391F" w:rsidRDefault="004F4F68" w:rsidP="004F4F68">
            <w:pPr>
              <w:pStyle w:val="TAL"/>
              <w:rPr>
                <w:sz w:val="16"/>
              </w:rPr>
            </w:pPr>
            <w:r w:rsidRPr="0090391F">
              <w:rPr>
                <w:sz w:val="16"/>
              </w:rPr>
              <w:t>Rel-17</w:t>
            </w:r>
          </w:p>
        </w:tc>
        <w:tc>
          <w:tcPr>
            <w:tcW w:w="661" w:type="dxa"/>
            <w:shd w:val="clear" w:color="auto" w:fill="auto"/>
          </w:tcPr>
          <w:p w14:paraId="3FBEE321" w14:textId="3F002769" w:rsidR="004F4F68" w:rsidRPr="0090391F" w:rsidRDefault="004F4F68" w:rsidP="004F4F68">
            <w:pPr>
              <w:pStyle w:val="TAL"/>
              <w:rPr>
                <w:sz w:val="16"/>
              </w:rPr>
            </w:pPr>
            <w:r w:rsidRPr="0090391F">
              <w:rPr>
                <w:sz w:val="16"/>
              </w:rPr>
              <w:t>17.6.0</w:t>
            </w:r>
          </w:p>
        </w:tc>
        <w:tc>
          <w:tcPr>
            <w:tcW w:w="2607" w:type="dxa"/>
            <w:shd w:val="clear" w:color="auto" w:fill="auto"/>
          </w:tcPr>
          <w:p w14:paraId="191C4A66" w14:textId="03F4C58F" w:rsidR="004F4F68" w:rsidRPr="0090391F" w:rsidRDefault="004F4F68" w:rsidP="004F4F68">
            <w:pPr>
              <w:pStyle w:val="TAL"/>
              <w:rPr>
                <w:sz w:val="16"/>
              </w:rPr>
            </w:pPr>
            <w:r w:rsidRPr="0090391F">
              <w:rPr>
                <w:sz w:val="16"/>
              </w:rPr>
              <w:t>Several corrections related to use of functional alias URI and its resolution response</w:t>
            </w:r>
          </w:p>
        </w:tc>
      </w:tr>
      <w:tr w:rsidR="0090391F" w:rsidRPr="0090391F" w14:paraId="006DDC37" w14:textId="77777777" w:rsidTr="0090391F">
        <w:tc>
          <w:tcPr>
            <w:tcW w:w="1133" w:type="dxa"/>
            <w:shd w:val="clear" w:color="auto" w:fill="auto"/>
          </w:tcPr>
          <w:p w14:paraId="28214C21" w14:textId="11A5EB8C" w:rsidR="004F4F68" w:rsidRPr="0090391F" w:rsidRDefault="004F4F68" w:rsidP="004F4F68">
            <w:pPr>
              <w:pStyle w:val="TAL"/>
              <w:rPr>
                <w:sz w:val="16"/>
              </w:rPr>
            </w:pPr>
            <w:r w:rsidRPr="0090391F">
              <w:rPr>
                <w:sz w:val="16"/>
              </w:rPr>
              <w:t>C1-224028</w:t>
            </w:r>
          </w:p>
        </w:tc>
        <w:tc>
          <w:tcPr>
            <w:tcW w:w="1020" w:type="dxa"/>
            <w:shd w:val="clear" w:color="auto" w:fill="auto"/>
          </w:tcPr>
          <w:p w14:paraId="20724A88" w14:textId="254A0ADE" w:rsidR="004F4F68" w:rsidRPr="0090391F" w:rsidRDefault="004F4F68" w:rsidP="004F4F68">
            <w:pPr>
              <w:pStyle w:val="TAL"/>
              <w:rPr>
                <w:sz w:val="16"/>
              </w:rPr>
            </w:pPr>
            <w:r w:rsidRPr="0090391F">
              <w:rPr>
                <w:sz w:val="16"/>
              </w:rPr>
              <w:t>agreed</w:t>
            </w:r>
          </w:p>
        </w:tc>
        <w:tc>
          <w:tcPr>
            <w:tcW w:w="1020" w:type="dxa"/>
            <w:shd w:val="clear" w:color="auto" w:fill="auto"/>
          </w:tcPr>
          <w:p w14:paraId="5BA21441" w14:textId="248F9DAF" w:rsidR="004F4F68" w:rsidRPr="0090391F" w:rsidRDefault="004F4F68" w:rsidP="004F4F68">
            <w:pPr>
              <w:pStyle w:val="TAL"/>
              <w:rPr>
                <w:sz w:val="16"/>
              </w:rPr>
            </w:pPr>
            <w:r w:rsidRPr="0090391F">
              <w:rPr>
                <w:sz w:val="16"/>
              </w:rPr>
              <w:t>approved</w:t>
            </w:r>
          </w:p>
        </w:tc>
        <w:tc>
          <w:tcPr>
            <w:tcW w:w="1133" w:type="dxa"/>
            <w:shd w:val="clear" w:color="auto" w:fill="auto"/>
          </w:tcPr>
          <w:p w14:paraId="73EFDB13" w14:textId="34A11928" w:rsidR="004F4F68" w:rsidRPr="0090391F" w:rsidRDefault="004F4F68" w:rsidP="004F4F68">
            <w:pPr>
              <w:pStyle w:val="TAL"/>
              <w:rPr>
                <w:sz w:val="16"/>
              </w:rPr>
            </w:pPr>
            <w:r w:rsidRPr="0090391F">
              <w:rPr>
                <w:sz w:val="16"/>
              </w:rPr>
              <w:t>24.281</w:t>
            </w:r>
          </w:p>
        </w:tc>
        <w:tc>
          <w:tcPr>
            <w:tcW w:w="572" w:type="dxa"/>
            <w:shd w:val="clear" w:color="auto" w:fill="auto"/>
          </w:tcPr>
          <w:p w14:paraId="53B46375" w14:textId="234ED5CF" w:rsidR="004F4F68" w:rsidRPr="0090391F" w:rsidRDefault="004F4F68" w:rsidP="004F4F68">
            <w:pPr>
              <w:pStyle w:val="TAL"/>
              <w:rPr>
                <w:sz w:val="16"/>
              </w:rPr>
            </w:pPr>
            <w:r w:rsidRPr="0090391F">
              <w:rPr>
                <w:sz w:val="16"/>
              </w:rPr>
              <w:t>0177</w:t>
            </w:r>
          </w:p>
        </w:tc>
        <w:tc>
          <w:tcPr>
            <w:tcW w:w="567" w:type="dxa"/>
            <w:shd w:val="clear" w:color="auto" w:fill="auto"/>
          </w:tcPr>
          <w:p w14:paraId="4A586D93" w14:textId="226D1FDC" w:rsidR="004F4F68" w:rsidRPr="0090391F" w:rsidRDefault="004F4F68" w:rsidP="004F4F68">
            <w:pPr>
              <w:pStyle w:val="TAL"/>
              <w:rPr>
                <w:sz w:val="16"/>
              </w:rPr>
            </w:pPr>
            <w:r w:rsidRPr="0090391F">
              <w:rPr>
                <w:sz w:val="16"/>
              </w:rPr>
              <w:t>1</w:t>
            </w:r>
          </w:p>
        </w:tc>
        <w:tc>
          <w:tcPr>
            <w:tcW w:w="567" w:type="dxa"/>
            <w:shd w:val="clear" w:color="auto" w:fill="auto"/>
          </w:tcPr>
          <w:p w14:paraId="3D7073B9" w14:textId="4F6BF8D9" w:rsidR="004F4F68" w:rsidRPr="0090391F" w:rsidRDefault="004F4F68" w:rsidP="004F4F68">
            <w:pPr>
              <w:pStyle w:val="TAL"/>
              <w:rPr>
                <w:sz w:val="16"/>
              </w:rPr>
            </w:pPr>
            <w:r w:rsidRPr="0090391F">
              <w:rPr>
                <w:sz w:val="16"/>
              </w:rPr>
              <w:t>B</w:t>
            </w:r>
          </w:p>
        </w:tc>
        <w:tc>
          <w:tcPr>
            <w:tcW w:w="510" w:type="dxa"/>
            <w:shd w:val="clear" w:color="auto" w:fill="auto"/>
          </w:tcPr>
          <w:p w14:paraId="1E145973" w14:textId="7C368EAF" w:rsidR="004F4F68" w:rsidRPr="0090391F" w:rsidRDefault="004F4F68" w:rsidP="004F4F68">
            <w:pPr>
              <w:pStyle w:val="TAL"/>
              <w:rPr>
                <w:sz w:val="16"/>
              </w:rPr>
            </w:pPr>
            <w:r w:rsidRPr="0090391F">
              <w:rPr>
                <w:sz w:val="16"/>
              </w:rPr>
              <w:t>Rel-17</w:t>
            </w:r>
          </w:p>
        </w:tc>
        <w:tc>
          <w:tcPr>
            <w:tcW w:w="661" w:type="dxa"/>
            <w:shd w:val="clear" w:color="auto" w:fill="auto"/>
          </w:tcPr>
          <w:p w14:paraId="0DB85112" w14:textId="540CBCAB" w:rsidR="004F4F68" w:rsidRPr="0090391F" w:rsidRDefault="004F4F68" w:rsidP="004F4F68">
            <w:pPr>
              <w:pStyle w:val="TAL"/>
              <w:rPr>
                <w:sz w:val="16"/>
              </w:rPr>
            </w:pPr>
            <w:r w:rsidRPr="0090391F">
              <w:rPr>
                <w:sz w:val="16"/>
              </w:rPr>
              <w:t>17.6.0</w:t>
            </w:r>
          </w:p>
        </w:tc>
        <w:tc>
          <w:tcPr>
            <w:tcW w:w="2607" w:type="dxa"/>
            <w:shd w:val="clear" w:color="auto" w:fill="auto"/>
          </w:tcPr>
          <w:p w14:paraId="730ACD2B" w14:textId="07AED7F2" w:rsidR="004F4F68" w:rsidRPr="0090391F" w:rsidRDefault="004F4F68" w:rsidP="004F4F68">
            <w:pPr>
              <w:pStyle w:val="TAL"/>
              <w:rPr>
                <w:sz w:val="16"/>
              </w:rPr>
            </w:pPr>
            <w:r w:rsidRPr="0090391F">
              <w:rPr>
                <w:sz w:val="16"/>
              </w:rPr>
              <w:t>FA as a target user for MCVideo private call</w:t>
            </w:r>
          </w:p>
        </w:tc>
      </w:tr>
      <w:tr w:rsidR="0090391F" w:rsidRPr="0090391F" w14:paraId="53D85D9A" w14:textId="77777777" w:rsidTr="0090391F">
        <w:tc>
          <w:tcPr>
            <w:tcW w:w="1133" w:type="dxa"/>
            <w:shd w:val="clear" w:color="auto" w:fill="auto"/>
          </w:tcPr>
          <w:p w14:paraId="60D38E0C" w14:textId="2E8BC612" w:rsidR="004F4F68" w:rsidRPr="0090391F" w:rsidRDefault="004F4F68" w:rsidP="004F4F68">
            <w:pPr>
              <w:pStyle w:val="TAL"/>
              <w:rPr>
                <w:sz w:val="16"/>
              </w:rPr>
            </w:pPr>
            <w:r w:rsidRPr="0090391F">
              <w:rPr>
                <w:sz w:val="16"/>
              </w:rPr>
              <w:t>C1-224029</w:t>
            </w:r>
          </w:p>
        </w:tc>
        <w:tc>
          <w:tcPr>
            <w:tcW w:w="1020" w:type="dxa"/>
            <w:shd w:val="clear" w:color="auto" w:fill="auto"/>
          </w:tcPr>
          <w:p w14:paraId="2EFD58AC" w14:textId="433A744F" w:rsidR="004F4F68" w:rsidRPr="0090391F" w:rsidRDefault="004F4F68" w:rsidP="004F4F68">
            <w:pPr>
              <w:pStyle w:val="TAL"/>
              <w:rPr>
                <w:sz w:val="16"/>
              </w:rPr>
            </w:pPr>
            <w:r w:rsidRPr="0090391F">
              <w:rPr>
                <w:sz w:val="16"/>
              </w:rPr>
              <w:t>agreed</w:t>
            </w:r>
          </w:p>
        </w:tc>
        <w:tc>
          <w:tcPr>
            <w:tcW w:w="1020" w:type="dxa"/>
            <w:shd w:val="clear" w:color="auto" w:fill="auto"/>
          </w:tcPr>
          <w:p w14:paraId="483F910E" w14:textId="348CD763" w:rsidR="004F4F68" w:rsidRPr="0090391F" w:rsidRDefault="004F4F68" w:rsidP="004F4F68">
            <w:pPr>
              <w:pStyle w:val="TAL"/>
              <w:rPr>
                <w:sz w:val="16"/>
              </w:rPr>
            </w:pPr>
            <w:r w:rsidRPr="0090391F">
              <w:rPr>
                <w:sz w:val="16"/>
              </w:rPr>
              <w:t>approved</w:t>
            </w:r>
          </w:p>
        </w:tc>
        <w:tc>
          <w:tcPr>
            <w:tcW w:w="1133" w:type="dxa"/>
            <w:shd w:val="clear" w:color="auto" w:fill="auto"/>
          </w:tcPr>
          <w:p w14:paraId="49ACA65E" w14:textId="1A2FBEE5" w:rsidR="004F4F68" w:rsidRPr="0090391F" w:rsidRDefault="004F4F68" w:rsidP="004F4F68">
            <w:pPr>
              <w:pStyle w:val="TAL"/>
              <w:rPr>
                <w:sz w:val="16"/>
              </w:rPr>
            </w:pPr>
            <w:r w:rsidRPr="0090391F">
              <w:rPr>
                <w:sz w:val="16"/>
              </w:rPr>
              <w:t>24.483</w:t>
            </w:r>
          </w:p>
        </w:tc>
        <w:tc>
          <w:tcPr>
            <w:tcW w:w="572" w:type="dxa"/>
            <w:shd w:val="clear" w:color="auto" w:fill="auto"/>
          </w:tcPr>
          <w:p w14:paraId="7F774DA5" w14:textId="34BB0712" w:rsidR="004F4F68" w:rsidRPr="0090391F" w:rsidRDefault="004F4F68" w:rsidP="004F4F68">
            <w:pPr>
              <w:pStyle w:val="TAL"/>
              <w:rPr>
                <w:sz w:val="16"/>
              </w:rPr>
            </w:pPr>
            <w:r w:rsidRPr="0090391F">
              <w:rPr>
                <w:sz w:val="16"/>
              </w:rPr>
              <w:t>0154</w:t>
            </w:r>
          </w:p>
        </w:tc>
        <w:tc>
          <w:tcPr>
            <w:tcW w:w="567" w:type="dxa"/>
            <w:shd w:val="clear" w:color="auto" w:fill="auto"/>
          </w:tcPr>
          <w:p w14:paraId="1EEAA98E" w14:textId="060B1A01" w:rsidR="004F4F68" w:rsidRPr="0090391F" w:rsidRDefault="004F4F68" w:rsidP="004F4F68">
            <w:pPr>
              <w:pStyle w:val="TAL"/>
              <w:rPr>
                <w:sz w:val="16"/>
              </w:rPr>
            </w:pPr>
            <w:r w:rsidRPr="0090391F">
              <w:rPr>
                <w:sz w:val="16"/>
              </w:rPr>
              <w:t>1</w:t>
            </w:r>
          </w:p>
        </w:tc>
        <w:tc>
          <w:tcPr>
            <w:tcW w:w="567" w:type="dxa"/>
            <w:shd w:val="clear" w:color="auto" w:fill="auto"/>
          </w:tcPr>
          <w:p w14:paraId="2B7774BE" w14:textId="72F15162" w:rsidR="004F4F68" w:rsidRPr="0090391F" w:rsidRDefault="004F4F68" w:rsidP="004F4F68">
            <w:pPr>
              <w:pStyle w:val="TAL"/>
              <w:rPr>
                <w:sz w:val="16"/>
              </w:rPr>
            </w:pPr>
            <w:r w:rsidRPr="0090391F">
              <w:rPr>
                <w:sz w:val="16"/>
              </w:rPr>
              <w:t>B</w:t>
            </w:r>
          </w:p>
        </w:tc>
        <w:tc>
          <w:tcPr>
            <w:tcW w:w="510" w:type="dxa"/>
            <w:shd w:val="clear" w:color="auto" w:fill="auto"/>
          </w:tcPr>
          <w:p w14:paraId="20C673CB" w14:textId="2ECBFF35" w:rsidR="004F4F68" w:rsidRPr="0090391F" w:rsidRDefault="004F4F68" w:rsidP="004F4F68">
            <w:pPr>
              <w:pStyle w:val="TAL"/>
              <w:rPr>
                <w:sz w:val="16"/>
              </w:rPr>
            </w:pPr>
            <w:r w:rsidRPr="0090391F">
              <w:rPr>
                <w:sz w:val="16"/>
              </w:rPr>
              <w:t>Rel-17</w:t>
            </w:r>
          </w:p>
        </w:tc>
        <w:tc>
          <w:tcPr>
            <w:tcW w:w="661" w:type="dxa"/>
            <w:shd w:val="clear" w:color="auto" w:fill="auto"/>
          </w:tcPr>
          <w:p w14:paraId="7854F342" w14:textId="630A6F97" w:rsidR="004F4F68" w:rsidRPr="0090391F" w:rsidRDefault="004F4F68" w:rsidP="004F4F68">
            <w:pPr>
              <w:pStyle w:val="TAL"/>
              <w:rPr>
                <w:sz w:val="16"/>
              </w:rPr>
            </w:pPr>
            <w:r w:rsidRPr="0090391F">
              <w:rPr>
                <w:sz w:val="16"/>
              </w:rPr>
              <w:t>17.6.0</w:t>
            </w:r>
          </w:p>
        </w:tc>
        <w:tc>
          <w:tcPr>
            <w:tcW w:w="2607" w:type="dxa"/>
            <w:shd w:val="clear" w:color="auto" w:fill="auto"/>
          </w:tcPr>
          <w:p w14:paraId="6E0513E0" w14:textId="2267DDCE" w:rsidR="004F4F68" w:rsidRPr="0090391F" w:rsidRDefault="004F4F68" w:rsidP="004F4F68">
            <w:pPr>
              <w:pStyle w:val="TAL"/>
              <w:rPr>
                <w:sz w:val="16"/>
              </w:rPr>
            </w:pPr>
            <w:r w:rsidRPr="0090391F">
              <w:rPr>
                <w:sz w:val="16"/>
              </w:rPr>
              <w:t>Update MCVideo user profile MO to indicate allowed FAs</w:t>
            </w:r>
          </w:p>
        </w:tc>
      </w:tr>
      <w:tr w:rsidR="0090391F" w:rsidRPr="0090391F" w14:paraId="703D68AB" w14:textId="77777777" w:rsidTr="0090391F">
        <w:tc>
          <w:tcPr>
            <w:tcW w:w="1133" w:type="dxa"/>
            <w:shd w:val="clear" w:color="auto" w:fill="auto"/>
          </w:tcPr>
          <w:p w14:paraId="2309FF92" w14:textId="7EE555F6" w:rsidR="004F4F68" w:rsidRPr="0090391F" w:rsidRDefault="004F4F68" w:rsidP="004F4F68">
            <w:pPr>
              <w:pStyle w:val="TAL"/>
              <w:rPr>
                <w:sz w:val="16"/>
              </w:rPr>
            </w:pPr>
            <w:r w:rsidRPr="0090391F">
              <w:rPr>
                <w:sz w:val="16"/>
              </w:rPr>
              <w:t>C1-224030</w:t>
            </w:r>
          </w:p>
        </w:tc>
        <w:tc>
          <w:tcPr>
            <w:tcW w:w="1020" w:type="dxa"/>
            <w:shd w:val="clear" w:color="auto" w:fill="auto"/>
          </w:tcPr>
          <w:p w14:paraId="519E4394" w14:textId="3F1FC9A9" w:rsidR="004F4F68" w:rsidRPr="0090391F" w:rsidRDefault="004F4F68" w:rsidP="004F4F68">
            <w:pPr>
              <w:pStyle w:val="TAL"/>
              <w:rPr>
                <w:sz w:val="16"/>
              </w:rPr>
            </w:pPr>
            <w:r w:rsidRPr="0090391F">
              <w:rPr>
                <w:sz w:val="16"/>
              </w:rPr>
              <w:t>agreed</w:t>
            </w:r>
          </w:p>
        </w:tc>
        <w:tc>
          <w:tcPr>
            <w:tcW w:w="1020" w:type="dxa"/>
            <w:shd w:val="clear" w:color="auto" w:fill="auto"/>
          </w:tcPr>
          <w:p w14:paraId="3F935FCE" w14:textId="418825A5" w:rsidR="004F4F68" w:rsidRPr="0090391F" w:rsidRDefault="004F4F68" w:rsidP="004F4F68">
            <w:pPr>
              <w:pStyle w:val="TAL"/>
              <w:rPr>
                <w:sz w:val="16"/>
              </w:rPr>
            </w:pPr>
            <w:r w:rsidRPr="0090391F">
              <w:rPr>
                <w:sz w:val="16"/>
              </w:rPr>
              <w:t>approved</w:t>
            </w:r>
          </w:p>
        </w:tc>
        <w:tc>
          <w:tcPr>
            <w:tcW w:w="1133" w:type="dxa"/>
            <w:shd w:val="clear" w:color="auto" w:fill="auto"/>
          </w:tcPr>
          <w:p w14:paraId="13CF2FEA" w14:textId="1F190F33" w:rsidR="004F4F68" w:rsidRPr="0090391F" w:rsidRDefault="004F4F68" w:rsidP="004F4F68">
            <w:pPr>
              <w:pStyle w:val="TAL"/>
              <w:rPr>
                <w:sz w:val="16"/>
              </w:rPr>
            </w:pPr>
            <w:r w:rsidRPr="0090391F">
              <w:rPr>
                <w:sz w:val="16"/>
              </w:rPr>
              <w:t>24.484</w:t>
            </w:r>
          </w:p>
        </w:tc>
        <w:tc>
          <w:tcPr>
            <w:tcW w:w="572" w:type="dxa"/>
            <w:shd w:val="clear" w:color="auto" w:fill="auto"/>
          </w:tcPr>
          <w:p w14:paraId="0E6DE1D4" w14:textId="1F68CC5B" w:rsidR="004F4F68" w:rsidRPr="0090391F" w:rsidRDefault="004F4F68" w:rsidP="004F4F68">
            <w:pPr>
              <w:pStyle w:val="TAL"/>
              <w:rPr>
                <w:sz w:val="16"/>
              </w:rPr>
            </w:pPr>
            <w:r w:rsidRPr="0090391F">
              <w:rPr>
                <w:sz w:val="16"/>
              </w:rPr>
              <w:t>0225</w:t>
            </w:r>
          </w:p>
        </w:tc>
        <w:tc>
          <w:tcPr>
            <w:tcW w:w="567" w:type="dxa"/>
            <w:shd w:val="clear" w:color="auto" w:fill="auto"/>
          </w:tcPr>
          <w:p w14:paraId="287D2FE0" w14:textId="127474B6" w:rsidR="004F4F68" w:rsidRPr="0090391F" w:rsidRDefault="004F4F68" w:rsidP="004F4F68">
            <w:pPr>
              <w:pStyle w:val="TAL"/>
              <w:rPr>
                <w:sz w:val="16"/>
              </w:rPr>
            </w:pPr>
            <w:r w:rsidRPr="0090391F">
              <w:rPr>
                <w:sz w:val="16"/>
              </w:rPr>
              <w:t>1</w:t>
            </w:r>
          </w:p>
        </w:tc>
        <w:tc>
          <w:tcPr>
            <w:tcW w:w="567" w:type="dxa"/>
            <w:shd w:val="clear" w:color="auto" w:fill="auto"/>
          </w:tcPr>
          <w:p w14:paraId="65A25E25" w14:textId="18AE1FB2" w:rsidR="004F4F68" w:rsidRPr="0090391F" w:rsidRDefault="004F4F68" w:rsidP="004F4F68">
            <w:pPr>
              <w:pStyle w:val="TAL"/>
              <w:rPr>
                <w:sz w:val="16"/>
              </w:rPr>
            </w:pPr>
            <w:r w:rsidRPr="0090391F">
              <w:rPr>
                <w:sz w:val="16"/>
              </w:rPr>
              <w:t>B</w:t>
            </w:r>
          </w:p>
        </w:tc>
        <w:tc>
          <w:tcPr>
            <w:tcW w:w="510" w:type="dxa"/>
            <w:shd w:val="clear" w:color="auto" w:fill="auto"/>
          </w:tcPr>
          <w:p w14:paraId="21028D02" w14:textId="6B029E44" w:rsidR="004F4F68" w:rsidRPr="0090391F" w:rsidRDefault="004F4F68" w:rsidP="004F4F68">
            <w:pPr>
              <w:pStyle w:val="TAL"/>
              <w:rPr>
                <w:sz w:val="16"/>
              </w:rPr>
            </w:pPr>
            <w:r w:rsidRPr="0090391F">
              <w:rPr>
                <w:sz w:val="16"/>
              </w:rPr>
              <w:t>Rel-17</w:t>
            </w:r>
          </w:p>
        </w:tc>
        <w:tc>
          <w:tcPr>
            <w:tcW w:w="661" w:type="dxa"/>
            <w:shd w:val="clear" w:color="auto" w:fill="auto"/>
          </w:tcPr>
          <w:p w14:paraId="79E837DA" w14:textId="5E7E9628" w:rsidR="004F4F68" w:rsidRPr="0090391F" w:rsidRDefault="004F4F68" w:rsidP="004F4F68">
            <w:pPr>
              <w:pStyle w:val="TAL"/>
              <w:rPr>
                <w:sz w:val="16"/>
              </w:rPr>
            </w:pPr>
            <w:r w:rsidRPr="0090391F">
              <w:rPr>
                <w:sz w:val="16"/>
              </w:rPr>
              <w:t>17.5.0</w:t>
            </w:r>
          </w:p>
        </w:tc>
        <w:tc>
          <w:tcPr>
            <w:tcW w:w="2607" w:type="dxa"/>
            <w:shd w:val="clear" w:color="auto" w:fill="auto"/>
          </w:tcPr>
          <w:p w14:paraId="5CB393E4" w14:textId="39535552" w:rsidR="004F4F68" w:rsidRPr="0090391F" w:rsidRDefault="004F4F68" w:rsidP="004F4F68">
            <w:pPr>
              <w:pStyle w:val="TAL"/>
              <w:rPr>
                <w:sz w:val="16"/>
              </w:rPr>
            </w:pPr>
            <w:r w:rsidRPr="0090391F">
              <w:rPr>
                <w:sz w:val="16"/>
              </w:rPr>
              <w:t>Update MCVideo user profile to indicate allowed FAs</w:t>
            </w:r>
          </w:p>
        </w:tc>
      </w:tr>
      <w:tr w:rsidR="0090391F" w:rsidRPr="0090391F" w14:paraId="415173C0" w14:textId="77777777" w:rsidTr="0090391F">
        <w:tc>
          <w:tcPr>
            <w:tcW w:w="1133" w:type="dxa"/>
            <w:shd w:val="clear" w:color="auto" w:fill="auto"/>
          </w:tcPr>
          <w:p w14:paraId="0F184889" w14:textId="6CD25E58" w:rsidR="004F4F68" w:rsidRPr="0090391F" w:rsidRDefault="004F4F68" w:rsidP="004F4F68">
            <w:pPr>
              <w:pStyle w:val="TAL"/>
              <w:rPr>
                <w:sz w:val="16"/>
              </w:rPr>
            </w:pPr>
            <w:r w:rsidRPr="0090391F">
              <w:rPr>
                <w:sz w:val="16"/>
              </w:rPr>
              <w:t>C1-224143</w:t>
            </w:r>
          </w:p>
        </w:tc>
        <w:tc>
          <w:tcPr>
            <w:tcW w:w="1020" w:type="dxa"/>
            <w:shd w:val="clear" w:color="auto" w:fill="auto"/>
          </w:tcPr>
          <w:p w14:paraId="31A377A1" w14:textId="5D7A4EC0" w:rsidR="004F4F68" w:rsidRPr="0090391F" w:rsidRDefault="004F4F68" w:rsidP="004F4F68">
            <w:pPr>
              <w:pStyle w:val="TAL"/>
              <w:rPr>
                <w:sz w:val="16"/>
              </w:rPr>
            </w:pPr>
            <w:r w:rsidRPr="0090391F">
              <w:rPr>
                <w:sz w:val="16"/>
              </w:rPr>
              <w:t>agreed</w:t>
            </w:r>
          </w:p>
        </w:tc>
        <w:tc>
          <w:tcPr>
            <w:tcW w:w="1020" w:type="dxa"/>
            <w:shd w:val="clear" w:color="auto" w:fill="auto"/>
          </w:tcPr>
          <w:p w14:paraId="67311661" w14:textId="382C1476" w:rsidR="004F4F68" w:rsidRPr="0090391F" w:rsidRDefault="004F4F68" w:rsidP="004F4F68">
            <w:pPr>
              <w:pStyle w:val="TAL"/>
              <w:rPr>
                <w:sz w:val="16"/>
              </w:rPr>
            </w:pPr>
            <w:r w:rsidRPr="0090391F">
              <w:rPr>
                <w:sz w:val="16"/>
              </w:rPr>
              <w:t>approved</w:t>
            </w:r>
          </w:p>
        </w:tc>
        <w:tc>
          <w:tcPr>
            <w:tcW w:w="1133" w:type="dxa"/>
            <w:shd w:val="clear" w:color="auto" w:fill="auto"/>
          </w:tcPr>
          <w:p w14:paraId="61347E99" w14:textId="0E19BE40" w:rsidR="004F4F68" w:rsidRPr="0090391F" w:rsidRDefault="004F4F68" w:rsidP="004F4F68">
            <w:pPr>
              <w:pStyle w:val="TAL"/>
              <w:rPr>
                <w:sz w:val="16"/>
              </w:rPr>
            </w:pPr>
            <w:r w:rsidRPr="0090391F">
              <w:rPr>
                <w:sz w:val="16"/>
              </w:rPr>
              <w:t>24.282</w:t>
            </w:r>
          </w:p>
        </w:tc>
        <w:tc>
          <w:tcPr>
            <w:tcW w:w="572" w:type="dxa"/>
            <w:shd w:val="clear" w:color="auto" w:fill="auto"/>
          </w:tcPr>
          <w:p w14:paraId="35E99AFC" w14:textId="0CA44664" w:rsidR="004F4F68" w:rsidRPr="0090391F" w:rsidRDefault="004F4F68" w:rsidP="004F4F68">
            <w:pPr>
              <w:pStyle w:val="TAL"/>
              <w:rPr>
                <w:sz w:val="16"/>
              </w:rPr>
            </w:pPr>
            <w:r w:rsidRPr="0090391F">
              <w:rPr>
                <w:sz w:val="16"/>
              </w:rPr>
              <w:t>0318</w:t>
            </w:r>
          </w:p>
        </w:tc>
        <w:tc>
          <w:tcPr>
            <w:tcW w:w="567" w:type="dxa"/>
            <w:shd w:val="clear" w:color="auto" w:fill="auto"/>
          </w:tcPr>
          <w:p w14:paraId="5DEB827F" w14:textId="152D1318" w:rsidR="004F4F68" w:rsidRPr="0090391F" w:rsidRDefault="004F4F68" w:rsidP="004F4F68">
            <w:pPr>
              <w:pStyle w:val="TAL"/>
              <w:rPr>
                <w:sz w:val="16"/>
              </w:rPr>
            </w:pPr>
            <w:r w:rsidRPr="0090391F">
              <w:rPr>
                <w:sz w:val="16"/>
              </w:rPr>
              <w:t>3</w:t>
            </w:r>
          </w:p>
        </w:tc>
        <w:tc>
          <w:tcPr>
            <w:tcW w:w="567" w:type="dxa"/>
            <w:shd w:val="clear" w:color="auto" w:fill="auto"/>
          </w:tcPr>
          <w:p w14:paraId="2EFA30E2" w14:textId="7D422BFF" w:rsidR="004F4F68" w:rsidRPr="0090391F" w:rsidRDefault="004F4F68" w:rsidP="004F4F68">
            <w:pPr>
              <w:pStyle w:val="TAL"/>
              <w:rPr>
                <w:sz w:val="16"/>
              </w:rPr>
            </w:pPr>
            <w:r w:rsidRPr="0090391F">
              <w:rPr>
                <w:sz w:val="16"/>
              </w:rPr>
              <w:t>F</w:t>
            </w:r>
          </w:p>
        </w:tc>
        <w:tc>
          <w:tcPr>
            <w:tcW w:w="510" w:type="dxa"/>
            <w:shd w:val="clear" w:color="auto" w:fill="auto"/>
          </w:tcPr>
          <w:p w14:paraId="4F321369" w14:textId="6E9EE340" w:rsidR="004F4F68" w:rsidRPr="0090391F" w:rsidRDefault="004F4F68" w:rsidP="004F4F68">
            <w:pPr>
              <w:pStyle w:val="TAL"/>
              <w:rPr>
                <w:sz w:val="16"/>
              </w:rPr>
            </w:pPr>
            <w:r w:rsidRPr="0090391F">
              <w:rPr>
                <w:sz w:val="16"/>
              </w:rPr>
              <w:t>Rel-17</w:t>
            </w:r>
          </w:p>
        </w:tc>
        <w:tc>
          <w:tcPr>
            <w:tcW w:w="661" w:type="dxa"/>
            <w:shd w:val="clear" w:color="auto" w:fill="auto"/>
          </w:tcPr>
          <w:p w14:paraId="4F1F7DA8" w14:textId="6080F3C7" w:rsidR="004F4F68" w:rsidRPr="0090391F" w:rsidRDefault="004F4F68" w:rsidP="004F4F68">
            <w:pPr>
              <w:pStyle w:val="TAL"/>
              <w:rPr>
                <w:sz w:val="16"/>
              </w:rPr>
            </w:pPr>
            <w:r w:rsidRPr="0090391F">
              <w:rPr>
                <w:sz w:val="16"/>
              </w:rPr>
              <w:t>17.6.2</w:t>
            </w:r>
          </w:p>
        </w:tc>
        <w:tc>
          <w:tcPr>
            <w:tcW w:w="2607" w:type="dxa"/>
            <w:shd w:val="clear" w:color="auto" w:fill="auto"/>
          </w:tcPr>
          <w:p w14:paraId="0624800F" w14:textId="4E14F7ED" w:rsidR="004F4F68" w:rsidRPr="0090391F" w:rsidRDefault="004F4F68" w:rsidP="004F4F68">
            <w:pPr>
              <w:pStyle w:val="TAL"/>
              <w:rPr>
                <w:sz w:val="16"/>
              </w:rPr>
            </w:pPr>
            <w:r w:rsidRPr="0090391F">
              <w:rPr>
                <w:sz w:val="16"/>
              </w:rPr>
              <w:t>Add support for multiple IPConn communications</w:t>
            </w:r>
          </w:p>
        </w:tc>
      </w:tr>
      <w:tr w:rsidR="0090391F" w:rsidRPr="0090391F" w14:paraId="7AD13D82" w14:textId="77777777" w:rsidTr="0090391F">
        <w:tc>
          <w:tcPr>
            <w:tcW w:w="1133" w:type="dxa"/>
            <w:shd w:val="clear" w:color="auto" w:fill="auto"/>
          </w:tcPr>
          <w:p w14:paraId="46ACFB55" w14:textId="4831A853" w:rsidR="004F4F68" w:rsidRPr="0090391F" w:rsidRDefault="004F4F68" w:rsidP="004F4F68">
            <w:pPr>
              <w:pStyle w:val="TAL"/>
              <w:rPr>
                <w:sz w:val="16"/>
              </w:rPr>
            </w:pPr>
            <w:r w:rsidRPr="0090391F">
              <w:rPr>
                <w:sz w:val="16"/>
              </w:rPr>
              <w:t>C1-224145</w:t>
            </w:r>
          </w:p>
        </w:tc>
        <w:tc>
          <w:tcPr>
            <w:tcW w:w="1020" w:type="dxa"/>
            <w:shd w:val="clear" w:color="auto" w:fill="auto"/>
          </w:tcPr>
          <w:p w14:paraId="7532BE13" w14:textId="34135AFC" w:rsidR="004F4F68" w:rsidRPr="0090391F" w:rsidRDefault="004F4F68" w:rsidP="004F4F68">
            <w:pPr>
              <w:pStyle w:val="TAL"/>
              <w:rPr>
                <w:sz w:val="16"/>
              </w:rPr>
            </w:pPr>
            <w:r w:rsidRPr="0090391F">
              <w:rPr>
                <w:sz w:val="16"/>
              </w:rPr>
              <w:t>agreed</w:t>
            </w:r>
          </w:p>
        </w:tc>
        <w:tc>
          <w:tcPr>
            <w:tcW w:w="1020" w:type="dxa"/>
            <w:shd w:val="clear" w:color="auto" w:fill="auto"/>
          </w:tcPr>
          <w:p w14:paraId="36B2C2B5" w14:textId="65963F6D" w:rsidR="004F4F68" w:rsidRPr="0090391F" w:rsidRDefault="004F4F68" w:rsidP="004F4F68">
            <w:pPr>
              <w:pStyle w:val="TAL"/>
              <w:rPr>
                <w:sz w:val="16"/>
              </w:rPr>
            </w:pPr>
            <w:r w:rsidRPr="0090391F">
              <w:rPr>
                <w:sz w:val="16"/>
              </w:rPr>
              <w:t>approved</w:t>
            </w:r>
          </w:p>
        </w:tc>
        <w:tc>
          <w:tcPr>
            <w:tcW w:w="1133" w:type="dxa"/>
            <w:shd w:val="clear" w:color="auto" w:fill="auto"/>
          </w:tcPr>
          <w:p w14:paraId="02E47180" w14:textId="500C162F" w:rsidR="004F4F68" w:rsidRPr="0090391F" w:rsidRDefault="004F4F68" w:rsidP="004F4F68">
            <w:pPr>
              <w:pStyle w:val="TAL"/>
              <w:rPr>
                <w:sz w:val="16"/>
              </w:rPr>
            </w:pPr>
            <w:r w:rsidRPr="0090391F">
              <w:rPr>
                <w:sz w:val="16"/>
              </w:rPr>
              <w:t>24.582</w:t>
            </w:r>
          </w:p>
        </w:tc>
        <w:tc>
          <w:tcPr>
            <w:tcW w:w="572" w:type="dxa"/>
            <w:shd w:val="clear" w:color="auto" w:fill="auto"/>
          </w:tcPr>
          <w:p w14:paraId="10E2E384" w14:textId="7ABBDDE4" w:rsidR="004F4F68" w:rsidRPr="0090391F" w:rsidRDefault="004F4F68" w:rsidP="004F4F68">
            <w:pPr>
              <w:pStyle w:val="TAL"/>
              <w:rPr>
                <w:sz w:val="16"/>
              </w:rPr>
            </w:pPr>
            <w:r w:rsidRPr="0090391F">
              <w:rPr>
                <w:sz w:val="16"/>
              </w:rPr>
              <w:t>0032</w:t>
            </w:r>
          </w:p>
        </w:tc>
        <w:tc>
          <w:tcPr>
            <w:tcW w:w="567" w:type="dxa"/>
            <w:shd w:val="clear" w:color="auto" w:fill="auto"/>
          </w:tcPr>
          <w:p w14:paraId="6B3EF247" w14:textId="143C6559" w:rsidR="004F4F68" w:rsidRPr="0090391F" w:rsidRDefault="004F4F68" w:rsidP="004F4F68">
            <w:pPr>
              <w:pStyle w:val="TAL"/>
              <w:rPr>
                <w:sz w:val="16"/>
              </w:rPr>
            </w:pPr>
            <w:r w:rsidRPr="0090391F">
              <w:rPr>
                <w:sz w:val="16"/>
              </w:rPr>
              <w:t>3</w:t>
            </w:r>
          </w:p>
        </w:tc>
        <w:tc>
          <w:tcPr>
            <w:tcW w:w="567" w:type="dxa"/>
            <w:shd w:val="clear" w:color="auto" w:fill="auto"/>
          </w:tcPr>
          <w:p w14:paraId="68E18EE4" w14:textId="6C08C200" w:rsidR="004F4F68" w:rsidRPr="0090391F" w:rsidRDefault="004F4F68" w:rsidP="004F4F68">
            <w:pPr>
              <w:pStyle w:val="TAL"/>
              <w:rPr>
                <w:sz w:val="16"/>
              </w:rPr>
            </w:pPr>
            <w:r w:rsidRPr="0090391F">
              <w:rPr>
                <w:sz w:val="16"/>
              </w:rPr>
              <w:t>F</w:t>
            </w:r>
          </w:p>
        </w:tc>
        <w:tc>
          <w:tcPr>
            <w:tcW w:w="510" w:type="dxa"/>
            <w:shd w:val="clear" w:color="auto" w:fill="auto"/>
          </w:tcPr>
          <w:p w14:paraId="3033BFD5" w14:textId="27075C75" w:rsidR="004F4F68" w:rsidRPr="0090391F" w:rsidRDefault="004F4F68" w:rsidP="004F4F68">
            <w:pPr>
              <w:pStyle w:val="TAL"/>
              <w:rPr>
                <w:sz w:val="16"/>
              </w:rPr>
            </w:pPr>
            <w:r w:rsidRPr="0090391F">
              <w:rPr>
                <w:sz w:val="16"/>
              </w:rPr>
              <w:t>Rel-17</w:t>
            </w:r>
          </w:p>
        </w:tc>
        <w:tc>
          <w:tcPr>
            <w:tcW w:w="661" w:type="dxa"/>
            <w:shd w:val="clear" w:color="auto" w:fill="auto"/>
          </w:tcPr>
          <w:p w14:paraId="4C5323A6" w14:textId="6072C20E" w:rsidR="004F4F68" w:rsidRPr="0090391F" w:rsidRDefault="004F4F68" w:rsidP="004F4F68">
            <w:pPr>
              <w:pStyle w:val="TAL"/>
              <w:rPr>
                <w:sz w:val="16"/>
              </w:rPr>
            </w:pPr>
            <w:r w:rsidRPr="0090391F">
              <w:rPr>
                <w:sz w:val="16"/>
              </w:rPr>
              <w:t>17.1.0</w:t>
            </w:r>
          </w:p>
        </w:tc>
        <w:tc>
          <w:tcPr>
            <w:tcW w:w="2607" w:type="dxa"/>
            <w:shd w:val="clear" w:color="auto" w:fill="auto"/>
          </w:tcPr>
          <w:p w14:paraId="2C8B65E8" w14:textId="2D8B6CDA" w:rsidR="004F4F68" w:rsidRPr="0090391F" w:rsidRDefault="004F4F68" w:rsidP="004F4F68">
            <w:pPr>
              <w:pStyle w:val="TAL"/>
              <w:rPr>
                <w:sz w:val="16"/>
              </w:rPr>
            </w:pPr>
            <w:r w:rsidRPr="0090391F">
              <w:rPr>
                <w:sz w:val="16"/>
              </w:rPr>
              <w:t>Add support for multiple IPConn communications</w:t>
            </w:r>
          </w:p>
        </w:tc>
      </w:tr>
      <w:tr w:rsidR="0090391F" w:rsidRPr="0090391F" w14:paraId="7146CFCA" w14:textId="77777777" w:rsidTr="0090391F">
        <w:tc>
          <w:tcPr>
            <w:tcW w:w="1133" w:type="dxa"/>
            <w:shd w:val="clear" w:color="auto" w:fill="auto"/>
          </w:tcPr>
          <w:p w14:paraId="4FE47449" w14:textId="449E6D92" w:rsidR="004F4F68" w:rsidRPr="0090391F" w:rsidRDefault="004F4F68" w:rsidP="004F4F68">
            <w:pPr>
              <w:pStyle w:val="TAL"/>
              <w:rPr>
                <w:sz w:val="16"/>
              </w:rPr>
            </w:pPr>
            <w:r w:rsidRPr="0090391F">
              <w:rPr>
                <w:sz w:val="16"/>
              </w:rPr>
              <w:t>C1-224146</w:t>
            </w:r>
          </w:p>
        </w:tc>
        <w:tc>
          <w:tcPr>
            <w:tcW w:w="1020" w:type="dxa"/>
            <w:shd w:val="clear" w:color="auto" w:fill="auto"/>
          </w:tcPr>
          <w:p w14:paraId="0A4DF03C" w14:textId="0CDE572E" w:rsidR="004F4F68" w:rsidRPr="0090391F" w:rsidRDefault="004F4F68" w:rsidP="004F4F68">
            <w:pPr>
              <w:pStyle w:val="TAL"/>
              <w:rPr>
                <w:sz w:val="16"/>
              </w:rPr>
            </w:pPr>
            <w:r w:rsidRPr="0090391F">
              <w:rPr>
                <w:sz w:val="16"/>
              </w:rPr>
              <w:t>agreed</w:t>
            </w:r>
          </w:p>
        </w:tc>
        <w:tc>
          <w:tcPr>
            <w:tcW w:w="1020" w:type="dxa"/>
            <w:shd w:val="clear" w:color="auto" w:fill="auto"/>
          </w:tcPr>
          <w:p w14:paraId="6B05EDDC" w14:textId="48C32AB8" w:rsidR="004F4F68" w:rsidRPr="0090391F" w:rsidRDefault="004F4F68" w:rsidP="004F4F68">
            <w:pPr>
              <w:pStyle w:val="TAL"/>
              <w:rPr>
                <w:sz w:val="16"/>
              </w:rPr>
            </w:pPr>
            <w:r w:rsidRPr="0090391F">
              <w:rPr>
                <w:sz w:val="16"/>
              </w:rPr>
              <w:t>approved</w:t>
            </w:r>
          </w:p>
        </w:tc>
        <w:tc>
          <w:tcPr>
            <w:tcW w:w="1133" w:type="dxa"/>
            <w:shd w:val="clear" w:color="auto" w:fill="auto"/>
          </w:tcPr>
          <w:p w14:paraId="5D82F660" w14:textId="024AB8BA" w:rsidR="004F4F68" w:rsidRPr="0090391F" w:rsidRDefault="004F4F68" w:rsidP="004F4F68">
            <w:pPr>
              <w:pStyle w:val="TAL"/>
              <w:rPr>
                <w:sz w:val="16"/>
              </w:rPr>
            </w:pPr>
            <w:r w:rsidRPr="0090391F">
              <w:rPr>
                <w:sz w:val="16"/>
              </w:rPr>
              <w:t>24.379</w:t>
            </w:r>
          </w:p>
        </w:tc>
        <w:tc>
          <w:tcPr>
            <w:tcW w:w="572" w:type="dxa"/>
            <w:shd w:val="clear" w:color="auto" w:fill="auto"/>
          </w:tcPr>
          <w:p w14:paraId="0432989F" w14:textId="079D6FEC" w:rsidR="004F4F68" w:rsidRPr="0090391F" w:rsidRDefault="004F4F68" w:rsidP="004F4F68">
            <w:pPr>
              <w:pStyle w:val="TAL"/>
              <w:rPr>
                <w:sz w:val="16"/>
              </w:rPr>
            </w:pPr>
            <w:r w:rsidRPr="0090391F">
              <w:rPr>
                <w:sz w:val="16"/>
              </w:rPr>
              <w:t>0813</w:t>
            </w:r>
          </w:p>
        </w:tc>
        <w:tc>
          <w:tcPr>
            <w:tcW w:w="567" w:type="dxa"/>
            <w:shd w:val="clear" w:color="auto" w:fill="auto"/>
          </w:tcPr>
          <w:p w14:paraId="2415B3C7" w14:textId="3DDB54A1" w:rsidR="004F4F68" w:rsidRPr="0090391F" w:rsidRDefault="004F4F68" w:rsidP="004F4F68">
            <w:pPr>
              <w:pStyle w:val="TAL"/>
              <w:rPr>
                <w:sz w:val="16"/>
              </w:rPr>
            </w:pPr>
            <w:r w:rsidRPr="0090391F">
              <w:rPr>
                <w:sz w:val="16"/>
              </w:rPr>
              <w:t>1</w:t>
            </w:r>
          </w:p>
        </w:tc>
        <w:tc>
          <w:tcPr>
            <w:tcW w:w="567" w:type="dxa"/>
            <w:shd w:val="clear" w:color="auto" w:fill="auto"/>
          </w:tcPr>
          <w:p w14:paraId="6F9E8C9E" w14:textId="224A6F2F" w:rsidR="004F4F68" w:rsidRPr="0090391F" w:rsidRDefault="004F4F68" w:rsidP="004F4F68">
            <w:pPr>
              <w:pStyle w:val="TAL"/>
              <w:rPr>
                <w:sz w:val="16"/>
              </w:rPr>
            </w:pPr>
            <w:r w:rsidRPr="0090391F">
              <w:rPr>
                <w:sz w:val="16"/>
              </w:rPr>
              <w:t>F</w:t>
            </w:r>
          </w:p>
        </w:tc>
        <w:tc>
          <w:tcPr>
            <w:tcW w:w="510" w:type="dxa"/>
            <w:shd w:val="clear" w:color="auto" w:fill="auto"/>
          </w:tcPr>
          <w:p w14:paraId="30857380" w14:textId="1C982C4D" w:rsidR="004F4F68" w:rsidRPr="0090391F" w:rsidRDefault="004F4F68" w:rsidP="004F4F68">
            <w:pPr>
              <w:pStyle w:val="TAL"/>
              <w:rPr>
                <w:sz w:val="16"/>
              </w:rPr>
            </w:pPr>
            <w:r w:rsidRPr="0090391F">
              <w:rPr>
                <w:sz w:val="16"/>
              </w:rPr>
              <w:t>Rel-17</w:t>
            </w:r>
          </w:p>
        </w:tc>
        <w:tc>
          <w:tcPr>
            <w:tcW w:w="661" w:type="dxa"/>
            <w:shd w:val="clear" w:color="auto" w:fill="auto"/>
          </w:tcPr>
          <w:p w14:paraId="0AACB0C6" w14:textId="14E851BA" w:rsidR="004F4F68" w:rsidRPr="0090391F" w:rsidRDefault="004F4F68" w:rsidP="004F4F68">
            <w:pPr>
              <w:pStyle w:val="TAL"/>
              <w:rPr>
                <w:sz w:val="16"/>
              </w:rPr>
            </w:pPr>
            <w:r w:rsidRPr="0090391F">
              <w:rPr>
                <w:sz w:val="16"/>
              </w:rPr>
              <w:t>17.6.0</w:t>
            </w:r>
          </w:p>
        </w:tc>
        <w:tc>
          <w:tcPr>
            <w:tcW w:w="2607" w:type="dxa"/>
            <w:shd w:val="clear" w:color="auto" w:fill="auto"/>
          </w:tcPr>
          <w:p w14:paraId="1E06430B" w14:textId="2F94188D" w:rsidR="004F4F68" w:rsidRPr="0090391F" w:rsidRDefault="004F4F68" w:rsidP="004F4F68">
            <w:pPr>
              <w:pStyle w:val="TAL"/>
              <w:rPr>
                <w:sz w:val="16"/>
              </w:rPr>
            </w:pPr>
            <w:r w:rsidRPr="0090391F">
              <w:rPr>
                <w:sz w:val="16"/>
              </w:rPr>
              <w:t>Corrections for call transfer</w:t>
            </w:r>
          </w:p>
        </w:tc>
      </w:tr>
      <w:tr w:rsidR="0090391F" w:rsidRPr="0090391F" w14:paraId="275BA63C" w14:textId="77777777" w:rsidTr="0090391F">
        <w:tc>
          <w:tcPr>
            <w:tcW w:w="1133" w:type="dxa"/>
            <w:shd w:val="clear" w:color="auto" w:fill="auto"/>
          </w:tcPr>
          <w:p w14:paraId="0B3B97D6" w14:textId="020514B5" w:rsidR="004F4F68" w:rsidRPr="0090391F" w:rsidRDefault="004F4F68" w:rsidP="004F4F68">
            <w:pPr>
              <w:pStyle w:val="TAL"/>
              <w:rPr>
                <w:sz w:val="16"/>
              </w:rPr>
            </w:pPr>
            <w:r w:rsidRPr="0090391F">
              <w:rPr>
                <w:sz w:val="16"/>
              </w:rPr>
              <w:t>C1-224267</w:t>
            </w:r>
          </w:p>
        </w:tc>
        <w:tc>
          <w:tcPr>
            <w:tcW w:w="1020" w:type="dxa"/>
            <w:shd w:val="clear" w:color="auto" w:fill="auto"/>
          </w:tcPr>
          <w:p w14:paraId="083C9E0C" w14:textId="17F80D1E" w:rsidR="004F4F68" w:rsidRPr="0090391F" w:rsidRDefault="004F4F68" w:rsidP="004F4F68">
            <w:pPr>
              <w:pStyle w:val="TAL"/>
              <w:rPr>
                <w:sz w:val="16"/>
              </w:rPr>
            </w:pPr>
            <w:r w:rsidRPr="0090391F">
              <w:rPr>
                <w:sz w:val="16"/>
              </w:rPr>
              <w:t>agreed</w:t>
            </w:r>
          </w:p>
        </w:tc>
        <w:tc>
          <w:tcPr>
            <w:tcW w:w="1020" w:type="dxa"/>
            <w:shd w:val="clear" w:color="auto" w:fill="auto"/>
          </w:tcPr>
          <w:p w14:paraId="1887F9C5" w14:textId="221BF592" w:rsidR="004F4F68" w:rsidRPr="0090391F" w:rsidRDefault="004F4F68" w:rsidP="004F4F68">
            <w:pPr>
              <w:pStyle w:val="TAL"/>
              <w:rPr>
                <w:sz w:val="16"/>
              </w:rPr>
            </w:pPr>
            <w:r w:rsidRPr="0090391F">
              <w:rPr>
                <w:sz w:val="16"/>
              </w:rPr>
              <w:t>approved</w:t>
            </w:r>
          </w:p>
        </w:tc>
        <w:tc>
          <w:tcPr>
            <w:tcW w:w="1133" w:type="dxa"/>
            <w:shd w:val="clear" w:color="auto" w:fill="auto"/>
          </w:tcPr>
          <w:p w14:paraId="3385B204" w14:textId="25A898F7" w:rsidR="004F4F68" w:rsidRPr="0090391F" w:rsidRDefault="004F4F68" w:rsidP="004F4F68">
            <w:pPr>
              <w:pStyle w:val="TAL"/>
              <w:rPr>
                <w:sz w:val="16"/>
              </w:rPr>
            </w:pPr>
            <w:r w:rsidRPr="0090391F">
              <w:rPr>
                <w:sz w:val="16"/>
              </w:rPr>
              <w:t>24.379</w:t>
            </w:r>
          </w:p>
        </w:tc>
        <w:tc>
          <w:tcPr>
            <w:tcW w:w="572" w:type="dxa"/>
            <w:shd w:val="clear" w:color="auto" w:fill="auto"/>
          </w:tcPr>
          <w:p w14:paraId="2B0B06D1" w14:textId="5000F4AD" w:rsidR="004F4F68" w:rsidRPr="0090391F" w:rsidRDefault="004F4F68" w:rsidP="004F4F68">
            <w:pPr>
              <w:pStyle w:val="TAL"/>
              <w:rPr>
                <w:sz w:val="16"/>
              </w:rPr>
            </w:pPr>
            <w:r w:rsidRPr="0090391F">
              <w:rPr>
                <w:sz w:val="16"/>
              </w:rPr>
              <w:t>0824</w:t>
            </w:r>
          </w:p>
        </w:tc>
        <w:tc>
          <w:tcPr>
            <w:tcW w:w="567" w:type="dxa"/>
            <w:shd w:val="clear" w:color="auto" w:fill="auto"/>
          </w:tcPr>
          <w:p w14:paraId="61113EB7" w14:textId="4FB76C7C" w:rsidR="004F4F68" w:rsidRPr="0090391F" w:rsidRDefault="004F4F68" w:rsidP="004F4F68">
            <w:pPr>
              <w:pStyle w:val="TAL"/>
              <w:rPr>
                <w:sz w:val="16"/>
              </w:rPr>
            </w:pPr>
            <w:r w:rsidRPr="0090391F">
              <w:rPr>
                <w:sz w:val="16"/>
              </w:rPr>
              <w:t>1</w:t>
            </w:r>
          </w:p>
        </w:tc>
        <w:tc>
          <w:tcPr>
            <w:tcW w:w="567" w:type="dxa"/>
            <w:shd w:val="clear" w:color="auto" w:fill="auto"/>
          </w:tcPr>
          <w:p w14:paraId="6D9FD48F" w14:textId="4AC9B081" w:rsidR="004F4F68" w:rsidRPr="0090391F" w:rsidRDefault="004F4F68" w:rsidP="004F4F68">
            <w:pPr>
              <w:pStyle w:val="TAL"/>
              <w:rPr>
                <w:sz w:val="16"/>
              </w:rPr>
            </w:pPr>
            <w:r w:rsidRPr="0090391F">
              <w:rPr>
                <w:sz w:val="16"/>
              </w:rPr>
              <w:t>B</w:t>
            </w:r>
          </w:p>
        </w:tc>
        <w:tc>
          <w:tcPr>
            <w:tcW w:w="510" w:type="dxa"/>
            <w:shd w:val="clear" w:color="auto" w:fill="auto"/>
          </w:tcPr>
          <w:p w14:paraId="27AA693D" w14:textId="36852E70" w:rsidR="004F4F68" w:rsidRPr="0090391F" w:rsidRDefault="004F4F68" w:rsidP="004F4F68">
            <w:pPr>
              <w:pStyle w:val="TAL"/>
              <w:rPr>
                <w:sz w:val="16"/>
              </w:rPr>
            </w:pPr>
            <w:r w:rsidRPr="0090391F">
              <w:rPr>
                <w:sz w:val="16"/>
              </w:rPr>
              <w:t>Rel-17</w:t>
            </w:r>
          </w:p>
        </w:tc>
        <w:tc>
          <w:tcPr>
            <w:tcW w:w="661" w:type="dxa"/>
            <w:shd w:val="clear" w:color="auto" w:fill="auto"/>
          </w:tcPr>
          <w:p w14:paraId="4F94033B" w14:textId="2E5355E8" w:rsidR="004F4F68" w:rsidRPr="0090391F" w:rsidRDefault="004F4F68" w:rsidP="004F4F68">
            <w:pPr>
              <w:pStyle w:val="TAL"/>
              <w:rPr>
                <w:sz w:val="16"/>
              </w:rPr>
            </w:pPr>
            <w:r w:rsidRPr="0090391F">
              <w:rPr>
                <w:sz w:val="16"/>
              </w:rPr>
              <w:t>17.6.0</w:t>
            </w:r>
          </w:p>
        </w:tc>
        <w:tc>
          <w:tcPr>
            <w:tcW w:w="2607" w:type="dxa"/>
            <w:shd w:val="clear" w:color="auto" w:fill="auto"/>
          </w:tcPr>
          <w:p w14:paraId="7C4CBF81" w14:textId="4E13693E" w:rsidR="004F4F68" w:rsidRPr="0090391F" w:rsidRDefault="004F4F68" w:rsidP="004F4F68">
            <w:pPr>
              <w:pStyle w:val="TAL"/>
              <w:rPr>
                <w:sz w:val="16"/>
              </w:rPr>
            </w:pPr>
            <w:r w:rsidRPr="0090391F">
              <w:rPr>
                <w:sz w:val="16"/>
              </w:rPr>
              <w:t>Support location reporting based on FA</w:t>
            </w:r>
          </w:p>
        </w:tc>
      </w:tr>
      <w:tr w:rsidR="0090391F" w:rsidRPr="0090391F" w14:paraId="0B013EE3" w14:textId="77777777" w:rsidTr="0090391F">
        <w:tc>
          <w:tcPr>
            <w:tcW w:w="1133" w:type="dxa"/>
            <w:shd w:val="clear" w:color="auto" w:fill="auto"/>
          </w:tcPr>
          <w:p w14:paraId="49CC65BF" w14:textId="49D63147" w:rsidR="004F4F68" w:rsidRPr="0090391F" w:rsidRDefault="004F4F68" w:rsidP="004F4F68">
            <w:pPr>
              <w:pStyle w:val="TAL"/>
              <w:rPr>
                <w:sz w:val="16"/>
              </w:rPr>
            </w:pPr>
            <w:r w:rsidRPr="0090391F">
              <w:rPr>
                <w:sz w:val="16"/>
              </w:rPr>
              <w:t>C1-224268</w:t>
            </w:r>
          </w:p>
        </w:tc>
        <w:tc>
          <w:tcPr>
            <w:tcW w:w="1020" w:type="dxa"/>
            <w:shd w:val="clear" w:color="auto" w:fill="auto"/>
          </w:tcPr>
          <w:p w14:paraId="41683E62" w14:textId="392D4E14" w:rsidR="004F4F68" w:rsidRPr="0090391F" w:rsidRDefault="004F4F68" w:rsidP="004F4F68">
            <w:pPr>
              <w:pStyle w:val="TAL"/>
              <w:rPr>
                <w:sz w:val="16"/>
              </w:rPr>
            </w:pPr>
            <w:r w:rsidRPr="0090391F">
              <w:rPr>
                <w:sz w:val="16"/>
              </w:rPr>
              <w:t>agreed</w:t>
            </w:r>
          </w:p>
        </w:tc>
        <w:tc>
          <w:tcPr>
            <w:tcW w:w="1020" w:type="dxa"/>
            <w:shd w:val="clear" w:color="auto" w:fill="auto"/>
          </w:tcPr>
          <w:p w14:paraId="572E01F4" w14:textId="1A193494" w:rsidR="004F4F68" w:rsidRPr="0090391F" w:rsidRDefault="004F4F68" w:rsidP="004F4F68">
            <w:pPr>
              <w:pStyle w:val="TAL"/>
              <w:rPr>
                <w:sz w:val="16"/>
              </w:rPr>
            </w:pPr>
            <w:r w:rsidRPr="0090391F">
              <w:rPr>
                <w:sz w:val="16"/>
              </w:rPr>
              <w:t>approved</w:t>
            </w:r>
          </w:p>
        </w:tc>
        <w:tc>
          <w:tcPr>
            <w:tcW w:w="1133" w:type="dxa"/>
            <w:shd w:val="clear" w:color="auto" w:fill="auto"/>
          </w:tcPr>
          <w:p w14:paraId="1B0DCB01" w14:textId="5402C70A" w:rsidR="004F4F68" w:rsidRPr="0090391F" w:rsidRDefault="004F4F68" w:rsidP="004F4F68">
            <w:pPr>
              <w:pStyle w:val="TAL"/>
              <w:rPr>
                <w:sz w:val="16"/>
              </w:rPr>
            </w:pPr>
            <w:r w:rsidRPr="0090391F">
              <w:rPr>
                <w:sz w:val="16"/>
              </w:rPr>
              <w:t>24.379</w:t>
            </w:r>
          </w:p>
        </w:tc>
        <w:tc>
          <w:tcPr>
            <w:tcW w:w="572" w:type="dxa"/>
            <w:shd w:val="clear" w:color="auto" w:fill="auto"/>
          </w:tcPr>
          <w:p w14:paraId="7B31A546" w14:textId="099AAA18" w:rsidR="004F4F68" w:rsidRPr="0090391F" w:rsidRDefault="004F4F68" w:rsidP="004F4F68">
            <w:pPr>
              <w:pStyle w:val="TAL"/>
              <w:rPr>
                <w:sz w:val="16"/>
              </w:rPr>
            </w:pPr>
            <w:r w:rsidRPr="0090391F">
              <w:rPr>
                <w:sz w:val="16"/>
              </w:rPr>
              <w:t>0825</w:t>
            </w:r>
          </w:p>
        </w:tc>
        <w:tc>
          <w:tcPr>
            <w:tcW w:w="567" w:type="dxa"/>
            <w:shd w:val="clear" w:color="auto" w:fill="auto"/>
          </w:tcPr>
          <w:p w14:paraId="3A9E6C4F" w14:textId="0D7C1DEF" w:rsidR="004F4F68" w:rsidRPr="0090391F" w:rsidRDefault="004F4F68" w:rsidP="004F4F68">
            <w:pPr>
              <w:pStyle w:val="TAL"/>
              <w:rPr>
                <w:sz w:val="16"/>
              </w:rPr>
            </w:pPr>
            <w:r w:rsidRPr="0090391F">
              <w:rPr>
                <w:sz w:val="16"/>
              </w:rPr>
              <w:t>1</w:t>
            </w:r>
          </w:p>
        </w:tc>
        <w:tc>
          <w:tcPr>
            <w:tcW w:w="567" w:type="dxa"/>
            <w:shd w:val="clear" w:color="auto" w:fill="auto"/>
          </w:tcPr>
          <w:p w14:paraId="6AADF288" w14:textId="6D950AAD" w:rsidR="004F4F68" w:rsidRPr="0090391F" w:rsidRDefault="004F4F68" w:rsidP="004F4F68">
            <w:pPr>
              <w:pStyle w:val="TAL"/>
              <w:rPr>
                <w:sz w:val="16"/>
              </w:rPr>
            </w:pPr>
            <w:r w:rsidRPr="0090391F">
              <w:rPr>
                <w:sz w:val="16"/>
              </w:rPr>
              <w:t>B</w:t>
            </w:r>
          </w:p>
        </w:tc>
        <w:tc>
          <w:tcPr>
            <w:tcW w:w="510" w:type="dxa"/>
            <w:shd w:val="clear" w:color="auto" w:fill="auto"/>
          </w:tcPr>
          <w:p w14:paraId="2E3E3176" w14:textId="09C7792D" w:rsidR="004F4F68" w:rsidRPr="0090391F" w:rsidRDefault="004F4F68" w:rsidP="004F4F68">
            <w:pPr>
              <w:pStyle w:val="TAL"/>
              <w:rPr>
                <w:sz w:val="16"/>
              </w:rPr>
            </w:pPr>
            <w:r w:rsidRPr="0090391F">
              <w:rPr>
                <w:sz w:val="16"/>
              </w:rPr>
              <w:t>Rel-17</w:t>
            </w:r>
          </w:p>
        </w:tc>
        <w:tc>
          <w:tcPr>
            <w:tcW w:w="661" w:type="dxa"/>
            <w:shd w:val="clear" w:color="auto" w:fill="auto"/>
          </w:tcPr>
          <w:p w14:paraId="22FC3E7B" w14:textId="44805D3C" w:rsidR="004F4F68" w:rsidRPr="0090391F" w:rsidRDefault="004F4F68" w:rsidP="004F4F68">
            <w:pPr>
              <w:pStyle w:val="TAL"/>
              <w:rPr>
                <w:sz w:val="16"/>
              </w:rPr>
            </w:pPr>
            <w:r w:rsidRPr="0090391F">
              <w:rPr>
                <w:sz w:val="16"/>
              </w:rPr>
              <w:t>17.6.0</w:t>
            </w:r>
          </w:p>
        </w:tc>
        <w:tc>
          <w:tcPr>
            <w:tcW w:w="2607" w:type="dxa"/>
            <w:shd w:val="clear" w:color="auto" w:fill="auto"/>
          </w:tcPr>
          <w:p w14:paraId="41F5BA84" w14:textId="0B858EE2" w:rsidR="004F4F68" w:rsidRPr="0090391F" w:rsidRDefault="004F4F68" w:rsidP="004F4F68">
            <w:pPr>
              <w:pStyle w:val="TAL"/>
              <w:rPr>
                <w:sz w:val="16"/>
              </w:rPr>
            </w:pPr>
            <w:r w:rsidRPr="0090391F">
              <w:rPr>
                <w:sz w:val="16"/>
              </w:rPr>
              <w:t>Support preventing of de-affiliating for certain FAs</w:t>
            </w:r>
          </w:p>
        </w:tc>
      </w:tr>
      <w:tr w:rsidR="0090391F" w:rsidRPr="0090391F" w14:paraId="307DABAF" w14:textId="77777777" w:rsidTr="0090391F">
        <w:tc>
          <w:tcPr>
            <w:tcW w:w="1133" w:type="dxa"/>
            <w:shd w:val="clear" w:color="auto" w:fill="auto"/>
          </w:tcPr>
          <w:p w14:paraId="2B0AB8BE" w14:textId="60303795" w:rsidR="004F4F68" w:rsidRPr="0090391F" w:rsidRDefault="004F4F68" w:rsidP="004F4F68">
            <w:pPr>
              <w:pStyle w:val="TAL"/>
              <w:rPr>
                <w:sz w:val="16"/>
              </w:rPr>
            </w:pPr>
            <w:r w:rsidRPr="0090391F">
              <w:rPr>
                <w:sz w:val="16"/>
              </w:rPr>
              <w:t>C1-224269</w:t>
            </w:r>
          </w:p>
        </w:tc>
        <w:tc>
          <w:tcPr>
            <w:tcW w:w="1020" w:type="dxa"/>
            <w:shd w:val="clear" w:color="auto" w:fill="auto"/>
          </w:tcPr>
          <w:p w14:paraId="555E13B5" w14:textId="34D13542" w:rsidR="004F4F68" w:rsidRPr="0090391F" w:rsidRDefault="004F4F68" w:rsidP="004F4F68">
            <w:pPr>
              <w:pStyle w:val="TAL"/>
              <w:rPr>
                <w:sz w:val="16"/>
              </w:rPr>
            </w:pPr>
            <w:r w:rsidRPr="0090391F">
              <w:rPr>
                <w:sz w:val="16"/>
              </w:rPr>
              <w:t>agreed</w:t>
            </w:r>
          </w:p>
        </w:tc>
        <w:tc>
          <w:tcPr>
            <w:tcW w:w="1020" w:type="dxa"/>
            <w:shd w:val="clear" w:color="auto" w:fill="auto"/>
          </w:tcPr>
          <w:p w14:paraId="1526F9EC" w14:textId="58F4EE8E" w:rsidR="004F4F68" w:rsidRPr="0090391F" w:rsidRDefault="004F4F68" w:rsidP="004F4F68">
            <w:pPr>
              <w:pStyle w:val="TAL"/>
              <w:rPr>
                <w:sz w:val="16"/>
              </w:rPr>
            </w:pPr>
            <w:r w:rsidRPr="0090391F">
              <w:rPr>
                <w:sz w:val="16"/>
              </w:rPr>
              <w:t>approved</w:t>
            </w:r>
          </w:p>
        </w:tc>
        <w:tc>
          <w:tcPr>
            <w:tcW w:w="1133" w:type="dxa"/>
            <w:shd w:val="clear" w:color="auto" w:fill="auto"/>
          </w:tcPr>
          <w:p w14:paraId="134E8D2E" w14:textId="4770A5A9" w:rsidR="004F4F68" w:rsidRPr="0090391F" w:rsidRDefault="004F4F68" w:rsidP="004F4F68">
            <w:pPr>
              <w:pStyle w:val="TAL"/>
              <w:rPr>
                <w:sz w:val="16"/>
              </w:rPr>
            </w:pPr>
            <w:r w:rsidRPr="0090391F">
              <w:rPr>
                <w:sz w:val="16"/>
              </w:rPr>
              <w:t>24.481</w:t>
            </w:r>
          </w:p>
        </w:tc>
        <w:tc>
          <w:tcPr>
            <w:tcW w:w="572" w:type="dxa"/>
            <w:shd w:val="clear" w:color="auto" w:fill="auto"/>
          </w:tcPr>
          <w:p w14:paraId="478AEB43" w14:textId="479029B3" w:rsidR="004F4F68" w:rsidRPr="0090391F" w:rsidRDefault="004F4F68" w:rsidP="004F4F68">
            <w:pPr>
              <w:pStyle w:val="TAL"/>
              <w:rPr>
                <w:sz w:val="16"/>
              </w:rPr>
            </w:pPr>
            <w:r w:rsidRPr="0090391F">
              <w:rPr>
                <w:sz w:val="16"/>
              </w:rPr>
              <w:t>0060</w:t>
            </w:r>
          </w:p>
        </w:tc>
        <w:tc>
          <w:tcPr>
            <w:tcW w:w="567" w:type="dxa"/>
            <w:shd w:val="clear" w:color="auto" w:fill="auto"/>
          </w:tcPr>
          <w:p w14:paraId="3770431B" w14:textId="009C81B0" w:rsidR="004F4F68" w:rsidRPr="0090391F" w:rsidRDefault="004F4F68" w:rsidP="004F4F68">
            <w:pPr>
              <w:pStyle w:val="TAL"/>
              <w:rPr>
                <w:sz w:val="16"/>
              </w:rPr>
            </w:pPr>
            <w:r w:rsidRPr="0090391F">
              <w:rPr>
                <w:sz w:val="16"/>
              </w:rPr>
              <w:t>1</w:t>
            </w:r>
          </w:p>
        </w:tc>
        <w:tc>
          <w:tcPr>
            <w:tcW w:w="567" w:type="dxa"/>
            <w:shd w:val="clear" w:color="auto" w:fill="auto"/>
          </w:tcPr>
          <w:p w14:paraId="68CB2D83" w14:textId="0F27DF42" w:rsidR="004F4F68" w:rsidRPr="0090391F" w:rsidRDefault="004F4F68" w:rsidP="004F4F68">
            <w:pPr>
              <w:pStyle w:val="TAL"/>
              <w:rPr>
                <w:sz w:val="16"/>
              </w:rPr>
            </w:pPr>
            <w:r w:rsidRPr="0090391F">
              <w:rPr>
                <w:sz w:val="16"/>
              </w:rPr>
              <w:t>B</w:t>
            </w:r>
          </w:p>
        </w:tc>
        <w:tc>
          <w:tcPr>
            <w:tcW w:w="510" w:type="dxa"/>
            <w:shd w:val="clear" w:color="auto" w:fill="auto"/>
          </w:tcPr>
          <w:p w14:paraId="559DD819" w14:textId="07ACA1CD" w:rsidR="004F4F68" w:rsidRPr="0090391F" w:rsidRDefault="004F4F68" w:rsidP="004F4F68">
            <w:pPr>
              <w:pStyle w:val="TAL"/>
              <w:rPr>
                <w:sz w:val="16"/>
              </w:rPr>
            </w:pPr>
            <w:r w:rsidRPr="0090391F">
              <w:rPr>
                <w:sz w:val="16"/>
              </w:rPr>
              <w:t>Rel-17</w:t>
            </w:r>
          </w:p>
        </w:tc>
        <w:tc>
          <w:tcPr>
            <w:tcW w:w="661" w:type="dxa"/>
            <w:shd w:val="clear" w:color="auto" w:fill="auto"/>
          </w:tcPr>
          <w:p w14:paraId="23782B4C" w14:textId="04C7E4A5" w:rsidR="004F4F68" w:rsidRPr="0090391F" w:rsidRDefault="004F4F68" w:rsidP="004F4F68">
            <w:pPr>
              <w:pStyle w:val="TAL"/>
              <w:rPr>
                <w:sz w:val="16"/>
              </w:rPr>
            </w:pPr>
            <w:r w:rsidRPr="0090391F">
              <w:rPr>
                <w:sz w:val="16"/>
              </w:rPr>
              <w:t>17.4.0</w:t>
            </w:r>
          </w:p>
        </w:tc>
        <w:tc>
          <w:tcPr>
            <w:tcW w:w="2607" w:type="dxa"/>
            <w:shd w:val="clear" w:color="auto" w:fill="auto"/>
          </w:tcPr>
          <w:p w14:paraId="5421D1E2" w14:textId="039B3B64" w:rsidR="004F4F68" w:rsidRPr="0090391F" w:rsidRDefault="004F4F68" w:rsidP="004F4F68">
            <w:pPr>
              <w:pStyle w:val="TAL"/>
              <w:rPr>
                <w:sz w:val="16"/>
              </w:rPr>
            </w:pPr>
            <w:r w:rsidRPr="0090391F">
              <w:rPr>
                <w:sz w:val="16"/>
              </w:rPr>
              <w:t>Group configuration update for disabling FAs de-affiliation</w:t>
            </w:r>
          </w:p>
        </w:tc>
      </w:tr>
      <w:tr w:rsidR="0090391F" w:rsidRPr="0090391F" w14:paraId="01BA604F" w14:textId="77777777" w:rsidTr="0090391F">
        <w:tc>
          <w:tcPr>
            <w:tcW w:w="1133" w:type="dxa"/>
            <w:shd w:val="clear" w:color="auto" w:fill="auto"/>
          </w:tcPr>
          <w:p w14:paraId="25E66711" w14:textId="660D5C3C" w:rsidR="004F4F68" w:rsidRPr="0090391F" w:rsidRDefault="004F4F68" w:rsidP="004F4F68">
            <w:pPr>
              <w:pStyle w:val="TAL"/>
              <w:rPr>
                <w:sz w:val="16"/>
              </w:rPr>
            </w:pPr>
            <w:r w:rsidRPr="0090391F">
              <w:rPr>
                <w:sz w:val="16"/>
              </w:rPr>
              <w:t>C1-224270</w:t>
            </w:r>
          </w:p>
        </w:tc>
        <w:tc>
          <w:tcPr>
            <w:tcW w:w="1020" w:type="dxa"/>
            <w:shd w:val="clear" w:color="auto" w:fill="auto"/>
          </w:tcPr>
          <w:p w14:paraId="130CCE18" w14:textId="29986A14" w:rsidR="004F4F68" w:rsidRPr="0090391F" w:rsidRDefault="004F4F68" w:rsidP="004F4F68">
            <w:pPr>
              <w:pStyle w:val="TAL"/>
              <w:rPr>
                <w:sz w:val="16"/>
              </w:rPr>
            </w:pPr>
            <w:r w:rsidRPr="0090391F">
              <w:rPr>
                <w:sz w:val="16"/>
              </w:rPr>
              <w:t>agreed</w:t>
            </w:r>
          </w:p>
        </w:tc>
        <w:tc>
          <w:tcPr>
            <w:tcW w:w="1020" w:type="dxa"/>
            <w:shd w:val="clear" w:color="auto" w:fill="auto"/>
          </w:tcPr>
          <w:p w14:paraId="6D4B3D2B" w14:textId="572A4A8B" w:rsidR="004F4F68" w:rsidRPr="0090391F" w:rsidRDefault="004F4F68" w:rsidP="004F4F68">
            <w:pPr>
              <w:pStyle w:val="TAL"/>
              <w:rPr>
                <w:sz w:val="16"/>
              </w:rPr>
            </w:pPr>
            <w:r w:rsidRPr="0090391F">
              <w:rPr>
                <w:sz w:val="16"/>
              </w:rPr>
              <w:t>approved</w:t>
            </w:r>
          </w:p>
        </w:tc>
        <w:tc>
          <w:tcPr>
            <w:tcW w:w="1133" w:type="dxa"/>
            <w:shd w:val="clear" w:color="auto" w:fill="auto"/>
          </w:tcPr>
          <w:p w14:paraId="7A767B46" w14:textId="0C7AA911" w:rsidR="004F4F68" w:rsidRPr="0090391F" w:rsidRDefault="004F4F68" w:rsidP="004F4F68">
            <w:pPr>
              <w:pStyle w:val="TAL"/>
              <w:rPr>
                <w:sz w:val="16"/>
              </w:rPr>
            </w:pPr>
            <w:r w:rsidRPr="0090391F">
              <w:rPr>
                <w:sz w:val="16"/>
              </w:rPr>
              <w:t>24.379</w:t>
            </w:r>
          </w:p>
        </w:tc>
        <w:tc>
          <w:tcPr>
            <w:tcW w:w="572" w:type="dxa"/>
            <w:shd w:val="clear" w:color="auto" w:fill="auto"/>
          </w:tcPr>
          <w:p w14:paraId="2E6438EC" w14:textId="58B49A3C" w:rsidR="004F4F68" w:rsidRPr="0090391F" w:rsidRDefault="004F4F68" w:rsidP="004F4F68">
            <w:pPr>
              <w:pStyle w:val="TAL"/>
              <w:rPr>
                <w:sz w:val="16"/>
              </w:rPr>
            </w:pPr>
            <w:r w:rsidRPr="0090391F">
              <w:rPr>
                <w:sz w:val="16"/>
              </w:rPr>
              <w:t>0798</w:t>
            </w:r>
          </w:p>
        </w:tc>
        <w:tc>
          <w:tcPr>
            <w:tcW w:w="567" w:type="dxa"/>
            <w:shd w:val="clear" w:color="auto" w:fill="auto"/>
          </w:tcPr>
          <w:p w14:paraId="55E87F63" w14:textId="238DDE51" w:rsidR="004F4F68" w:rsidRPr="0090391F" w:rsidRDefault="004F4F68" w:rsidP="004F4F68">
            <w:pPr>
              <w:pStyle w:val="TAL"/>
              <w:rPr>
                <w:sz w:val="16"/>
              </w:rPr>
            </w:pPr>
            <w:r w:rsidRPr="0090391F">
              <w:rPr>
                <w:sz w:val="16"/>
              </w:rPr>
              <w:t>3</w:t>
            </w:r>
          </w:p>
        </w:tc>
        <w:tc>
          <w:tcPr>
            <w:tcW w:w="567" w:type="dxa"/>
            <w:shd w:val="clear" w:color="auto" w:fill="auto"/>
          </w:tcPr>
          <w:p w14:paraId="536BE802" w14:textId="1496A032" w:rsidR="004F4F68" w:rsidRPr="0090391F" w:rsidRDefault="004F4F68" w:rsidP="004F4F68">
            <w:pPr>
              <w:pStyle w:val="TAL"/>
              <w:rPr>
                <w:sz w:val="16"/>
              </w:rPr>
            </w:pPr>
            <w:r w:rsidRPr="0090391F">
              <w:rPr>
                <w:sz w:val="16"/>
              </w:rPr>
              <w:t>B</w:t>
            </w:r>
          </w:p>
        </w:tc>
        <w:tc>
          <w:tcPr>
            <w:tcW w:w="510" w:type="dxa"/>
            <w:shd w:val="clear" w:color="auto" w:fill="auto"/>
          </w:tcPr>
          <w:p w14:paraId="6DB075E8" w14:textId="718C5EAD" w:rsidR="004F4F68" w:rsidRPr="0090391F" w:rsidRDefault="004F4F68" w:rsidP="004F4F68">
            <w:pPr>
              <w:pStyle w:val="TAL"/>
              <w:rPr>
                <w:sz w:val="16"/>
              </w:rPr>
            </w:pPr>
            <w:r w:rsidRPr="0090391F">
              <w:rPr>
                <w:sz w:val="16"/>
              </w:rPr>
              <w:t>Rel-17</w:t>
            </w:r>
          </w:p>
        </w:tc>
        <w:tc>
          <w:tcPr>
            <w:tcW w:w="661" w:type="dxa"/>
            <w:shd w:val="clear" w:color="auto" w:fill="auto"/>
          </w:tcPr>
          <w:p w14:paraId="25A835AD" w14:textId="3118FBC0" w:rsidR="004F4F68" w:rsidRPr="0090391F" w:rsidRDefault="004F4F68" w:rsidP="004F4F68">
            <w:pPr>
              <w:pStyle w:val="TAL"/>
              <w:rPr>
                <w:sz w:val="16"/>
              </w:rPr>
            </w:pPr>
            <w:r w:rsidRPr="0090391F">
              <w:rPr>
                <w:sz w:val="16"/>
              </w:rPr>
              <w:t>17.6.0</w:t>
            </w:r>
          </w:p>
        </w:tc>
        <w:tc>
          <w:tcPr>
            <w:tcW w:w="2607" w:type="dxa"/>
            <w:shd w:val="clear" w:color="auto" w:fill="auto"/>
          </w:tcPr>
          <w:p w14:paraId="411FF302" w14:textId="267EB39E" w:rsidR="004F4F68" w:rsidRPr="0090391F" w:rsidRDefault="004F4F68" w:rsidP="004F4F68">
            <w:pPr>
              <w:pStyle w:val="TAL"/>
              <w:rPr>
                <w:sz w:val="16"/>
              </w:rPr>
            </w:pPr>
            <w:r w:rsidRPr="0090391F">
              <w:rPr>
                <w:sz w:val="16"/>
              </w:rPr>
              <w:t>Support user-provided application layer priority in MCPTT</w:t>
            </w:r>
          </w:p>
        </w:tc>
      </w:tr>
    </w:tbl>
    <w:p w14:paraId="5453BDE2" w14:textId="77777777" w:rsidR="004F4F68" w:rsidRDefault="004F4F68" w:rsidP="004F4F68"/>
    <w:p w14:paraId="124C047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C8C7B" w14:textId="77777777" w:rsidR="004F4F68" w:rsidRDefault="004F4F68" w:rsidP="004F4F68">
      <w:pPr>
        <w:pStyle w:val="Heading3"/>
      </w:pPr>
      <w:bookmarkStart w:id="96" w:name="_Toc105617997"/>
      <w:r>
        <w:t>17.18</w:t>
      </w:r>
      <w:r>
        <w:tab/>
        <w:t>CT aspects of 5GC architecture for satellite networks [5GSAT_ARCH-CT]</w:t>
      </w:r>
      <w:bookmarkEnd w:id="96"/>
    </w:p>
    <w:p w14:paraId="78E8E933" w14:textId="7F3231B5" w:rsidR="004F4F68" w:rsidRDefault="004F4F68" w:rsidP="004F4F68">
      <w:pPr>
        <w:rPr>
          <w:rFonts w:ascii="Arial" w:hAnsi="Arial" w:cs="Arial"/>
          <w:b/>
          <w:sz w:val="24"/>
        </w:rPr>
      </w:pPr>
      <w:r>
        <w:rPr>
          <w:rFonts w:ascii="Arial" w:hAnsi="Arial" w:cs="Arial"/>
          <w:b/>
          <w:color w:val="0000FF"/>
          <w:sz w:val="24"/>
        </w:rPr>
        <w:t>CP-221178</w:t>
      </w:r>
      <w:r>
        <w:rPr>
          <w:rFonts w:ascii="Arial" w:hAnsi="Arial" w:cs="Arial"/>
          <w:b/>
          <w:color w:val="0000FF"/>
          <w:sz w:val="24"/>
        </w:rPr>
        <w:tab/>
      </w:r>
      <w:r>
        <w:rPr>
          <w:rFonts w:ascii="Arial" w:hAnsi="Arial" w:cs="Arial"/>
          <w:b/>
          <w:sz w:val="24"/>
        </w:rPr>
        <w:t>CR Pack on CT aspects of 5GC architecture for satellite networks</w:t>
      </w:r>
    </w:p>
    <w:p w14:paraId="407D940E"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DCEC39A"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90391F" w14:paraId="270E5B7B" w14:textId="77777777" w:rsidTr="0090391F">
        <w:tc>
          <w:tcPr>
            <w:tcW w:w="1133" w:type="dxa"/>
            <w:shd w:val="clear" w:color="auto" w:fill="auto"/>
          </w:tcPr>
          <w:p w14:paraId="032AE96F" w14:textId="6CD83A86" w:rsidR="004F4F68" w:rsidRDefault="004F4F68" w:rsidP="0090391F">
            <w:pPr>
              <w:pStyle w:val="TAH"/>
            </w:pPr>
            <w:r>
              <w:t>WG TDoc</w:t>
            </w:r>
          </w:p>
        </w:tc>
        <w:tc>
          <w:tcPr>
            <w:tcW w:w="1020" w:type="dxa"/>
            <w:shd w:val="clear" w:color="auto" w:fill="auto"/>
          </w:tcPr>
          <w:p w14:paraId="2049EA9E" w14:textId="3E4A1367" w:rsidR="004F4F68" w:rsidRDefault="004F4F68" w:rsidP="0090391F">
            <w:pPr>
              <w:pStyle w:val="TAH"/>
            </w:pPr>
            <w:r>
              <w:t>WG decisn</w:t>
            </w:r>
          </w:p>
        </w:tc>
        <w:tc>
          <w:tcPr>
            <w:tcW w:w="1020" w:type="dxa"/>
            <w:shd w:val="clear" w:color="auto" w:fill="auto"/>
          </w:tcPr>
          <w:p w14:paraId="4EBA7815" w14:textId="3AD71F79" w:rsidR="004F4F68" w:rsidRDefault="004F4F68" w:rsidP="0090391F">
            <w:pPr>
              <w:pStyle w:val="TAH"/>
            </w:pPr>
            <w:r>
              <w:t>TSG decisn</w:t>
            </w:r>
          </w:p>
        </w:tc>
        <w:tc>
          <w:tcPr>
            <w:tcW w:w="1133" w:type="dxa"/>
            <w:shd w:val="clear" w:color="auto" w:fill="auto"/>
          </w:tcPr>
          <w:p w14:paraId="629D8F73" w14:textId="69DF429D" w:rsidR="004F4F68" w:rsidRDefault="004F4F68" w:rsidP="0090391F">
            <w:pPr>
              <w:pStyle w:val="TAH"/>
            </w:pPr>
            <w:r>
              <w:t>Spec</w:t>
            </w:r>
          </w:p>
        </w:tc>
        <w:tc>
          <w:tcPr>
            <w:tcW w:w="572" w:type="dxa"/>
            <w:shd w:val="clear" w:color="auto" w:fill="auto"/>
          </w:tcPr>
          <w:p w14:paraId="5195161A" w14:textId="350B8330" w:rsidR="004F4F68" w:rsidRDefault="004F4F68" w:rsidP="0090391F">
            <w:pPr>
              <w:pStyle w:val="TAH"/>
            </w:pPr>
            <w:r>
              <w:t>CR</w:t>
            </w:r>
          </w:p>
        </w:tc>
        <w:tc>
          <w:tcPr>
            <w:tcW w:w="567" w:type="dxa"/>
            <w:shd w:val="clear" w:color="auto" w:fill="auto"/>
          </w:tcPr>
          <w:p w14:paraId="5F7DCFCA" w14:textId="15B48F79" w:rsidR="004F4F68" w:rsidRDefault="004F4F68" w:rsidP="0090391F">
            <w:pPr>
              <w:pStyle w:val="TAH"/>
            </w:pPr>
            <w:r>
              <w:t>rev</w:t>
            </w:r>
          </w:p>
        </w:tc>
        <w:tc>
          <w:tcPr>
            <w:tcW w:w="567" w:type="dxa"/>
            <w:shd w:val="clear" w:color="auto" w:fill="auto"/>
          </w:tcPr>
          <w:p w14:paraId="78996B3F" w14:textId="4AF0CFED" w:rsidR="004F4F68" w:rsidRDefault="004F4F68" w:rsidP="0090391F">
            <w:pPr>
              <w:pStyle w:val="TAH"/>
            </w:pPr>
            <w:r>
              <w:t>cat</w:t>
            </w:r>
          </w:p>
        </w:tc>
        <w:tc>
          <w:tcPr>
            <w:tcW w:w="510" w:type="dxa"/>
            <w:shd w:val="clear" w:color="auto" w:fill="auto"/>
          </w:tcPr>
          <w:p w14:paraId="30B43B2F" w14:textId="13658F11" w:rsidR="004F4F68" w:rsidRDefault="004F4F68" w:rsidP="0090391F">
            <w:pPr>
              <w:pStyle w:val="TAH"/>
            </w:pPr>
            <w:r>
              <w:t>Rel</w:t>
            </w:r>
          </w:p>
        </w:tc>
        <w:tc>
          <w:tcPr>
            <w:tcW w:w="661" w:type="dxa"/>
            <w:shd w:val="clear" w:color="auto" w:fill="auto"/>
          </w:tcPr>
          <w:p w14:paraId="0D4F581D" w14:textId="3A2E3C18" w:rsidR="004F4F68" w:rsidRDefault="004F4F68" w:rsidP="0090391F">
            <w:pPr>
              <w:pStyle w:val="TAH"/>
            </w:pPr>
            <w:r>
              <w:t>init vers</w:t>
            </w:r>
          </w:p>
        </w:tc>
        <w:tc>
          <w:tcPr>
            <w:tcW w:w="2607" w:type="dxa"/>
            <w:shd w:val="clear" w:color="auto" w:fill="auto"/>
          </w:tcPr>
          <w:p w14:paraId="37F40270" w14:textId="1AC4320C" w:rsidR="004F4F68" w:rsidRDefault="004F4F68" w:rsidP="0090391F">
            <w:pPr>
              <w:pStyle w:val="TAH"/>
            </w:pPr>
            <w:r>
              <w:t>Title</w:t>
            </w:r>
          </w:p>
        </w:tc>
      </w:tr>
      <w:tr w:rsidR="0090391F" w:rsidRPr="0090391F" w14:paraId="61681715" w14:textId="77777777" w:rsidTr="0090391F">
        <w:tc>
          <w:tcPr>
            <w:tcW w:w="1133" w:type="dxa"/>
            <w:shd w:val="clear" w:color="auto" w:fill="auto"/>
          </w:tcPr>
          <w:p w14:paraId="437DDAD5" w14:textId="714A79C9" w:rsidR="004F4F68" w:rsidRPr="0090391F" w:rsidRDefault="004F4F68" w:rsidP="0090391F">
            <w:pPr>
              <w:pStyle w:val="TAL"/>
              <w:rPr>
                <w:sz w:val="16"/>
              </w:rPr>
            </w:pPr>
            <w:r w:rsidRPr="0090391F">
              <w:rPr>
                <w:sz w:val="16"/>
              </w:rPr>
              <w:t>C6-220293</w:t>
            </w:r>
          </w:p>
        </w:tc>
        <w:tc>
          <w:tcPr>
            <w:tcW w:w="1020" w:type="dxa"/>
            <w:shd w:val="clear" w:color="auto" w:fill="auto"/>
          </w:tcPr>
          <w:p w14:paraId="4E410335" w14:textId="512F0935" w:rsidR="004F4F68" w:rsidRPr="0090391F" w:rsidRDefault="004F4F68" w:rsidP="0090391F">
            <w:pPr>
              <w:pStyle w:val="TAL"/>
              <w:rPr>
                <w:sz w:val="16"/>
              </w:rPr>
            </w:pPr>
            <w:r w:rsidRPr="0090391F">
              <w:rPr>
                <w:sz w:val="16"/>
              </w:rPr>
              <w:t>agreed</w:t>
            </w:r>
          </w:p>
        </w:tc>
        <w:tc>
          <w:tcPr>
            <w:tcW w:w="1020" w:type="dxa"/>
            <w:shd w:val="clear" w:color="auto" w:fill="auto"/>
          </w:tcPr>
          <w:p w14:paraId="2F24DC53" w14:textId="14811365" w:rsidR="004F4F68" w:rsidRPr="0090391F" w:rsidRDefault="004F4F68" w:rsidP="0090391F">
            <w:pPr>
              <w:pStyle w:val="TAL"/>
              <w:rPr>
                <w:sz w:val="16"/>
              </w:rPr>
            </w:pPr>
            <w:r w:rsidRPr="0090391F">
              <w:rPr>
                <w:sz w:val="16"/>
              </w:rPr>
              <w:t>approved</w:t>
            </w:r>
          </w:p>
        </w:tc>
        <w:tc>
          <w:tcPr>
            <w:tcW w:w="1133" w:type="dxa"/>
            <w:shd w:val="clear" w:color="auto" w:fill="auto"/>
          </w:tcPr>
          <w:p w14:paraId="34252E5A" w14:textId="36D1B4B3" w:rsidR="004F4F68" w:rsidRPr="0090391F" w:rsidRDefault="004F4F68" w:rsidP="0090391F">
            <w:pPr>
              <w:pStyle w:val="TAL"/>
              <w:rPr>
                <w:sz w:val="16"/>
              </w:rPr>
            </w:pPr>
            <w:r w:rsidRPr="0090391F">
              <w:rPr>
                <w:sz w:val="16"/>
              </w:rPr>
              <w:t>31.102</w:t>
            </w:r>
          </w:p>
        </w:tc>
        <w:tc>
          <w:tcPr>
            <w:tcW w:w="572" w:type="dxa"/>
            <w:shd w:val="clear" w:color="auto" w:fill="auto"/>
          </w:tcPr>
          <w:p w14:paraId="116FF024" w14:textId="260E1AE9" w:rsidR="004F4F68" w:rsidRPr="0090391F" w:rsidRDefault="004F4F68" w:rsidP="0090391F">
            <w:pPr>
              <w:pStyle w:val="TAL"/>
              <w:rPr>
                <w:sz w:val="16"/>
              </w:rPr>
            </w:pPr>
            <w:r w:rsidRPr="0090391F">
              <w:rPr>
                <w:sz w:val="16"/>
              </w:rPr>
              <w:t>0948</w:t>
            </w:r>
          </w:p>
        </w:tc>
        <w:tc>
          <w:tcPr>
            <w:tcW w:w="567" w:type="dxa"/>
            <w:shd w:val="clear" w:color="auto" w:fill="auto"/>
          </w:tcPr>
          <w:p w14:paraId="0E5C4676" w14:textId="062B14FF" w:rsidR="004F4F68" w:rsidRPr="0090391F" w:rsidRDefault="004F4F68" w:rsidP="0090391F">
            <w:pPr>
              <w:pStyle w:val="TAL"/>
              <w:rPr>
                <w:sz w:val="16"/>
              </w:rPr>
            </w:pPr>
            <w:r w:rsidRPr="0090391F">
              <w:rPr>
                <w:sz w:val="16"/>
              </w:rPr>
              <w:t>4</w:t>
            </w:r>
          </w:p>
        </w:tc>
        <w:tc>
          <w:tcPr>
            <w:tcW w:w="567" w:type="dxa"/>
            <w:shd w:val="clear" w:color="auto" w:fill="auto"/>
          </w:tcPr>
          <w:p w14:paraId="0507C4E2" w14:textId="3DD11E87" w:rsidR="004F4F68" w:rsidRPr="0090391F" w:rsidRDefault="004F4F68" w:rsidP="0090391F">
            <w:pPr>
              <w:pStyle w:val="TAL"/>
              <w:rPr>
                <w:sz w:val="16"/>
              </w:rPr>
            </w:pPr>
            <w:r w:rsidRPr="0090391F">
              <w:rPr>
                <w:sz w:val="16"/>
              </w:rPr>
              <w:t>B</w:t>
            </w:r>
          </w:p>
        </w:tc>
        <w:tc>
          <w:tcPr>
            <w:tcW w:w="510" w:type="dxa"/>
            <w:shd w:val="clear" w:color="auto" w:fill="auto"/>
          </w:tcPr>
          <w:p w14:paraId="1618C56E" w14:textId="1A8CFB1C" w:rsidR="004F4F68" w:rsidRPr="0090391F" w:rsidRDefault="004F4F68" w:rsidP="0090391F">
            <w:pPr>
              <w:pStyle w:val="TAL"/>
              <w:rPr>
                <w:sz w:val="16"/>
              </w:rPr>
            </w:pPr>
            <w:r w:rsidRPr="0090391F">
              <w:rPr>
                <w:sz w:val="16"/>
              </w:rPr>
              <w:t>Rel-17</w:t>
            </w:r>
          </w:p>
        </w:tc>
        <w:tc>
          <w:tcPr>
            <w:tcW w:w="661" w:type="dxa"/>
            <w:shd w:val="clear" w:color="auto" w:fill="auto"/>
          </w:tcPr>
          <w:p w14:paraId="4F5AD0B2" w14:textId="2D8A2163" w:rsidR="004F4F68" w:rsidRPr="0090391F" w:rsidRDefault="004F4F68" w:rsidP="0090391F">
            <w:pPr>
              <w:pStyle w:val="TAL"/>
              <w:rPr>
                <w:sz w:val="16"/>
              </w:rPr>
            </w:pPr>
            <w:r w:rsidRPr="0090391F">
              <w:rPr>
                <w:sz w:val="16"/>
              </w:rPr>
              <w:t>17.5.0</w:t>
            </w:r>
          </w:p>
        </w:tc>
        <w:tc>
          <w:tcPr>
            <w:tcW w:w="2607" w:type="dxa"/>
            <w:shd w:val="clear" w:color="auto" w:fill="auto"/>
          </w:tcPr>
          <w:p w14:paraId="6A051E4B" w14:textId="272F9FFE" w:rsidR="004F4F68" w:rsidRPr="0090391F" w:rsidRDefault="004F4F68" w:rsidP="0090391F">
            <w:pPr>
              <w:pStyle w:val="TAL"/>
              <w:rPr>
                <w:sz w:val="16"/>
              </w:rPr>
            </w:pPr>
            <w:r w:rsidRPr="0090391F">
              <w:rPr>
                <w:sz w:val="16"/>
              </w:rPr>
              <w:t>Introducing multiplier coefficient to adjust high priority PLMN search timer</w:t>
            </w:r>
          </w:p>
        </w:tc>
      </w:tr>
    </w:tbl>
    <w:p w14:paraId="29ED1FBA" w14:textId="77777777" w:rsidR="004F4F68" w:rsidRDefault="004F4F68" w:rsidP="004F4F68"/>
    <w:p w14:paraId="0D1B86B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46A75" w14:textId="77777777" w:rsidR="004F4F68" w:rsidRDefault="004F4F68" w:rsidP="004F4F68">
      <w:pPr>
        <w:pStyle w:val="Heading3"/>
      </w:pPr>
      <w:bookmarkStart w:id="97" w:name="_Toc105617998"/>
      <w:r>
        <w:t>17.19</w:t>
      </w:r>
      <w:r>
        <w:tab/>
        <w:t>Protocol enhancements for Mission Critical Services [MCProtoc17]</w:t>
      </w:r>
      <w:bookmarkEnd w:id="97"/>
    </w:p>
    <w:p w14:paraId="108B4FD7" w14:textId="77777777" w:rsidR="004F4F68" w:rsidRDefault="004F4F68" w:rsidP="004F4F68">
      <w:pPr>
        <w:pStyle w:val="Heading3"/>
      </w:pPr>
      <w:bookmarkStart w:id="98" w:name="_Toc105617999"/>
      <w:r>
        <w:t>17.20</w:t>
      </w:r>
      <w:r>
        <w:tab/>
        <w:t>CT aspects of Enhanced MCCI with LMR Systems [eMCCI_CT]</w:t>
      </w:r>
      <w:bookmarkEnd w:id="98"/>
    </w:p>
    <w:p w14:paraId="6EED7612" w14:textId="77777777" w:rsidR="004F4F68" w:rsidRDefault="004F4F68" w:rsidP="004F4F68">
      <w:pPr>
        <w:pStyle w:val="Heading3"/>
      </w:pPr>
      <w:bookmarkStart w:id="99" w:name="_Toc105618000"/>
      <w:r>
        <w:t>17.21</w:t>
      </w:r>
      <w:r>
        <w:tab/>
        <w:t>CT aspects of AKMA [AKMA-CT]</w:t>
      </w:r>
      <w:bookmarkEnd w:id="99"/>
    </w:p>
    <w:p w14:paraId="1DADD981" w14:textId="4275EF34" w:rsidR="004F4F68" w:rsidRDefault="004F4F68" w:rsidP="004F4F68">
      <w:pPr>
        <w:rPr>
          <w:rFonts w:ascii="Arial" w:hAnsi="Arial" w:cs="Arial"/>
          <w:b/>
          <w:sz w:val="24"/>
        </w:rPr>
      </w:pPr>
      <w:r>
        <w:rPr>
          <w:rFonts w:ascii="Arial" w:hAnsi="Arial" w:cs="Arial"/>
          <w:b/>
          <w:color w:val="0000FF"/>
          <w:sz w:val="24"/>
        </w:rPr>
        <w:t>CP-221122</w:t>
      </w:r>
      <w:r>
        <w:rPr>
          <w:rFonts w:ascii="Arial" w:hAnsi="Arial" w:cs="Arial"/>
          <w:b/>
          <w:color w:val="0000FF"/>
          <w:sz w:val="24"/>
        </w:rPr>
        <w:tab/>
      </w:r>
      <w:r>
        <w:rPr>
          <w:rFonts w:ascii="Arial" w:hAnsi="Arial" w:cs="Arial"/>
          <w:b/>
          <w:sz w:val="24"/>
        </w:rPr>
        <w:t>CR pack on AKMA-CT</w:t>
      </w:r>
    </w:p>
    <w:p w14:paraId="13284913"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1F7DAE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90391F" w14:paraId="70F487B9" w14:textId="77777777" w:rsidTr="0090391F">
        <w:tc>
          <w:tcPr>
            <w:tcW w:w="1133" w:type="dxa"/>
            <w:shd w:val="clear" w:color="auto" w:fill="auto"/>
          </w:tcPr>
          <w:p w14:paraId="5BF98A67" w14:textId="7007AAEE" w:rsidR="004F4F68" w:rsidRDefault="004F4F68" w:rsidP="0090391F">
            <w:pPr>
              <w:pStyle w:val="TAH"/>
            </w:pPr>
            <w:r>
              <w:lastRenderedPageBreak/>
              <w:t>WG TDoc</w:t>
            </w:r>
          </w:p>
        </w:tc>
        <w:tc>
          <w:tcPr>
            <w:tcW w:w="1020" w:type="dxa"/>
            <w:shd w:val="clear" w:color="auto" w:fill="auto"/>
          </w:tcPr>
          <w:p w14:paraId="0F3F791F" w14:textId="71356DDC" w:rsidR="004F4F68" w:rsidRDefault="004F4F68" w:rsidP="0090391F">
            <w:pPr>
              <w:pStyle w:val="TAH"/>
            </w:pPr>
            <w:r>
              <w:t>WG decisn</w:t>
            </w:r>
          </w:p>
        </w:tc>
        <w:tc>
          <w:tcPr>
            <w:tcW w:w="1020" w:type="dxa"/>
            <w:shd w:val="clear" w:color="auto" w:fill="auto"/>
          </w:tcPr>
          <w:p w14:paraId="11165CBA" w14:textId="29C48570" w:rsidR="004F4F68" w:rsidRDefault="004F4F68" w:rsidP="0090391F">
            <w:pPr>
              <w:pStyle w:val="TAH"/>
            </w:pPr>
            <w:r>
              <w:t>TSG decisn</w:t>
            </w:r>
          </w:p>
        </w:tc>
        <w:tc>
          <w:tcPr>
            <w:tcW w:w="1133" w:type="dxa"/>
            <w:shd w:val="clear" w:color="auto" w:fill="auto"/>
          </w:tcPr>
          <w:p w14:paraId="21F00378" w14:textId="733FDE8B" w:rsidR="004F4F68" w:rsidRDefault="004F4F68" w:rsidP="0090391F">
            <w:pPr>
              <w:pStyle w:val="TAH"/>
            </w:pPr>
            <w:r>
              <w:t>Spec</w:t>
            </w:r>
          </w:p>
        </w:tc>
        <w:tc>
          <w:tcPr>
            <w:tcW w:w="572" w:type="dxa"/>
            <w:shd w:val="clear" w:color="auto" w:fill="auto"/>
          </w:tcPr>
          <w:p w14:paraId="0FC1D967" w14:textId="744977EC" w:rsidR="004F4F68" w:rsidRDefault="004F4F68" w:rsidP="0090391F">
            <w:pPr>
              <w:pStyle w:val="TAH"/>
            </w:pPr>
            <w:r>
              <w:t>CR</w:t>
            </w:r>
          </w:p>
        </w:tc>
        <w:tc>
          <w:tcPr>
            <w:tcW w:w="567" w:type="dxa"/>
            <w:shd w:val="clear" w:color="auto" w:fill="auto"/>
          </w:tcPr>
          <w:p w14:paraId="1ABE10D9" w14:textId="418A9BA2" w:rsidR="004F4F68" w:rsidRDefault="004F4F68" w:rsidP="0090391F">
            <w:pPr>
              <w:pStyle w:val="TAH"/>
            </w:pPr>
            <w:r>
              <w:t>rev</w:t>
            </w:r>
          </w:p>
        </w:tc>
        <w:tc>
          <w:tcPr>
            <w:tcW w:w="567" w:type="dxa"/>
            <w:shd w:val="clear" w:color="auto" w:fill="auto"/>
          </w:tcPr>
          <w:p w14:paraId="089912CD" w14:textId="7D817C46" w:rsidR="004F4F68" w:rsidRDefault="004F4F68" w:rsidP="0090391F">
            <w:pPr>
              <w:pStyle w:val="TAH"/>
            </w:pPr>
            <w:r>
              <w:t>cat</w:t>
            </w:r>
          </w:p>
        </w:tc>
        <w:tc>
          <w:tcPr>
            <w:tcW w:w="510" w:type="dxa"/>
            <w:shd w:val="clear" w:color="auto" w:fill="auto"/>
          </w:tcPr>
          <w:p w14:paraId="7372FE43" w14:textId="6B89953E" w:rsidR="004F4F68" w:rsidRDefault="004F4F68" w:rsidP="0090391F">
            <w:pPr>
              <w:pStyle w:val="TAH"/>
            </w:pPr>
            <w:r>
              <w:t>Rel</w:t>
            </w:r>
          </w:p>
        </w:tc>
        <w:tc>
          <w:tcPr>
            <w:tcW w:w="661" w:type="dxa"/>
            <w:shd w:val="clear" w:color="auto" w:fill="auto"/>
          </w:tcPr>
          <w:p w14:paraId="1D914E99" w14:textId="182F69A1" w:rsidR="004F4F68" w:rsidRDefault="004F4F68" w:rsidP="0090391F">
            <w:pPr>
              <w:pStyle w:val="TAH"/>
            </w:pPr>
            <w:r>
              <w:t>init vers</w:t>
            </w:r>
          </w:p>
        </w:tc>
        <w:tc>
          <w:tcPr>
            <w:tcW w:w="2607" w:type="dxa"/>
            <w:shd w:val="clear" w:color="auto" w:fill="auto"/>
          </w:tcPr>
          <w:p w14:paraId="6A80F99A" w14:textId="6DF413F0" w:rsidR="004F4F68" w:rsidRDefault="004F4F68" w:rsidP="0090391F">
            <w:pPr>
              <w:pStyle w:val="TAH"/>
            </w:pPr>
            <w:r>
              <w:t>Title</w:t>
            </w:r>
          </w:p>
        </w:tc>
      </w:tr>
      <w:tr w:rsidR="0090391F" w:rsidRPr="0090391F" w14:paraId="41DB3827" w14:textId="77777777" w:rsidTr="0090391F">
        <w:tc>
          <w:tcPr>
            <w:tcW w:w="1133" w:type="dxa"/>
            <w:shd w:val="clear" w:color="auto" w:fill="auto"/>
          </w:tcPr>
          <w:p w14:paraId="485657A9" w14:textId="12060F08" w:rsidR="004F4F68" w:rsidRPr="0090391F" w:rsidRDefault="004F4F68" w:rsidP="0090391F">
            <w:pPr>
              <w:pStyle w:val="TAL"/>
              <w:rPr>
                <w:sz w:val="16"/>
              </w:rPr>
            </w:pPr>
            <w:r w:rsidRPr="0090391F">
              <w:rPr>
                <w:sz w:val="16"/>
              </w:rPr>
              <w:t>C3-222472</w:t>
            </w:r>
          </w:p>
        </w:tc>
        <w:tc>
          <w:tcPr>
            <w:tcW w:w="1020" w:type="dxa"/>
            <w:shd w:val="clear" w:color="auto" w:fill="auto"/>
          </w:tcPr>
          <w:p w14:paraId="336DB6ED" w14:textId="0D7B57BD" w:rsidR="004F4F68" w:rsidRPr="0090391F" w:rsidRDefault="004F4F68" w:rsidP="0090391F">
            <w:pPr>
              <w:pStyle w:val="TAL"/>
              <w:rPr>
                <w:sz w:val="16"/>
              </w:rPr>
            </w:pPr>
            <w:r w:rsidRPr="0090391F">
              <w:rPr>
                <w:sz w:val="16"/>
              </w:rPr>
              <w:t>agreed</w:t>
            </w:r>
          </w:p>
        </w:tc>
        <w:tc>
          <w:tcPr>
            <w:tcW w:w="1020" w:type="dxa"/>
            <w:shd w:val="clear" w:color="auto" w:fill="auto"/>
          </w:tcPr>
          <w:p w14:paraId="130F7559" w14:textId="4FE1991E" w:rsidR="004F4F68" w:rsidRPr="0090391F" w:rsidRDefault="004F4F68" w:rsidP="0090391F">
            <w:pPr>
              <w:pStyle w:val="TAL"/>
              <w:rPr>
                <w:sz w:val="16"/>
              </w:rPr>
            </w:pPr>
            <w:r w:rsidRPr="0090391F">
              <w:rPr>
                <w:sz w:val="16"/>
              </w:rPr>
              <w:t>approved</w:t>
            </w:r>
          </w:p>
        </w:tc>
        <w:tc>
          <w:tcPr>
            <w:tcW w:w="1133" w:type="dxa"/>
            <w:shd w:val="clear" w:color="auto" w:fill="auto"/>
          </w:tcPr>
          <w:p w14:paraId="5315833D" w14:textId="1CBBFB3A" w:rsidR="004F4F68" w:rsidRPr="0090391F" w:rsidRDefault="004F4F68" w:rsidP="0090391F">
            <w:pPr>
              <w:pStyle w:val="TAL"/>
              <w:rPr>
                <w:sz w:val="16"/>
              </w:rPr>
            </w:pPr>
            <w:r w:rsidRPr="0090391F">
              <w:rPr>
                <w:sz w:val="16"/>
              </w:rPr>
              <w:t>29.522</w:t>
            </w:r>
          </w:p>
        </w:tc>
        <w:tc>
          <w:tcPr>
            <w:tcW w:w="572" w:type="dxa"/>
            <w:shd w:val="clear" w:color="auto" w:fill="auto"/>
          </w:tcPr>
          <w:p w14:paraId="7B58A5EE" w14:textId="72A1A60D" w:rsidR="004F4F68" w:rsidRPr="0090391F" w:rsidRDefault="004F4F68" w:rsidP="0090391F">
            <w:pPr>
              <w:pStyle w:val="TAL"/>
              <w:rPr>
                <w:sz w:val="16"/>
              </w:rPr>
            </w:pPr>
            <w:r w:rsidRPr="0090391F">
              <w:rPr>
                <w:sz w:val="16"/>
              </w:rPr>
              <w:t>0559</w:t>
            </w:r>
          </w:p>
        </w:tc>
        <w:tc>
          <w:tcPr>
            <w:tcW w:w="567" w:type="dxa"/>
            <w:shd w:val="clear" w:color="auto" w:fill="auto"/>
          </w:tcPr>
          <w:p w14:paraId="12E29573" w14:textId="3E6C3397" w:rsidR="004F4F68" w:rsidRPr="0090391F" w:rsidRDefault="004F4F68" w:rsidP="0090391F">
            <w:pPr>
              <w:pStyle w:val="TAL"/>
              <w:rPr>
                <w:sz w:val="16"/>
              </w:rPr>
            </w:pPr>
            <w:r w:rsidRPr="0090391F">
              <w:rPr>
                <w:sz w:val="16"/>
              </w:rPr>
              <w:t>1</w:t>
            </w:r>
          </w:p>
        </w:tc>
        <w:tc>
          <w:tcPr>
            <w:tcW w:w="567" w:type="dxa"/>
            <w:shd w:val="clear" w:color="auto" w:fill="auto"/>
          </w:tcPr>
          <w:p w14:paraId="198C052B" w14:textId="5803ECDD" w:rsidR="004F4F68" w:rsidRPr="0090391F" w:rsidRDefault="004F4F68" w:rsidP="0090391F">
            <w:pPr>
              <w:pStyle w:val="TAL"/>
              <w:rPr>
                <w:sz w:val="16"/>
              </w:rPr>
            </w:pPr>
            <w:r w:rsidRPr="0090391F">
              <w:rPr>
                <w:sz w:val="16"/>
              </w:rPr>
              <w:t>F</w:t>
            </w:r>
          </w:p>
        </w:tc>
        <w:tc>
          <w:tcPr>
            <w:tcW w:w="510" w:type="dxa"/>
            <w:shd w:val="clear" w:color="auto" w:fill="auto"/>
          </w:tcPr>
          <w:p w14:paraId="2BAEF26D" w14:textId="29A2BF4A" w:rsidR="004F4F68" w:rsidRPr="0090391F" w:rsidRDefault="004F4F68" w:rsidP="0090391F">
            <w:pPr>
              <w:pStyle w:val="TAL"/>
              <w:rPr>
                <w:sz w:val="16"/>
              </w:rPr>
            </w:pPr>
            <w:r w:rsidRPr="0090391F">
              <w:rPr>
                <w:sz w:val="16"/>
              </w:rPr>
              <w:t>Rel-17</w:t>
            </w:r>
          </w:p>
        </w:tc>
        <w:tc>
          <w:tcPr>
            <w:tcW w:w="661" w:type="dxa"/>
            <w:shd w:val="clear" w:color="auto" w:fill="auto"/>
          </w:tcPr>
          <w:p w14:paraId="71971517" w14:textId="63914E07" w:rsidR="004F4F68" w:rsidRPr="0090391F" w:rsidRDefault="004F4F68" w:rsidP="0090391F">
            <w:pPr>
              <w:pStyle w:val="TAL"/>
              <w:rPr>
                <w:sz w:val="16"/>
              </w:rPr>
            </w:pPr>
            <w:r w:rsidRPr="0090391F">
              <w:rPr>
                <w:sz w:val="16"/>
              </w:rPr>
              <w:t>17.5.0</w:t>
            </w:r>
          </w:p>
        </w:tc>
        <w:tc>
          <w:tcPr>
            <w:tcW w:w="2607" w:type="dxa"/>
            <w:shd w:val="clear" w:color="auto" w:fill="auto"/>
          </w:tcPr>
          <w:p w14:paraId="4C10F6DC" w14:textId="586B3BB5" w:rsidR="004F4F68" w:rsidRPr="0090391F" w:rsidRDefault="004F4F68" w:rsidP="0090391F">
            <w:pPr>
              <w:pStyle w:val="TAL"/>
              <w:rPr>
                <w:sz w:val="16"/>
              </w:rPr>
            </w:pPr>
            <w:r w:rsidRPr="0090391F">
              <w:rPr>
                <w:sz w:val="16"/>
              </w:rPr>
              <w:t>AKID encoding clarification</w:t>
            </w:r>
          </w:p>
        </w:tc>
      </w:tr>
      <w:tr w:rsidR="0090391F" w:rsidRPr="0090391F" w14:paraId="1E421A81" w14:textId="77777777" w:rsidTr="0090391F">
        <w:tc>
          <w:tcPr>
            <w:tcW w:w="1133" w:type="dxa"/>
            <w:shd w:val="clear" w:color="auto" w:fill="auto"/>
          </w:tcPr>
          <w:p w14:paraId="29966B98" w14:textId="68FF8354" w:rsidR="004F4F68" w:rsidRPr="0090391F" w:rsidRDefault="004F4F68" w:rsidP="004F4F68">
            <w:pPr>
              <w:pStyle w:val="TAL"/>
              <w:rPr>
                <w:sz w:val="16"/>
              </w:rPr>
            </w:pPr>
            <w:r w:rsidRPr="0090391F">
              <w:rPr>
                <w:sz w:val="16"/>
              </w:rPr>
              <w:t>C3-222473</w:t>
            </w:r>
          </w:p>
        </w:tc>
        <w:tc>
          <w:tcPr>
            <w:tcW w:w="1020" w:type="dxa"/>
            <w:shd w:val="clear" w:color="auto" w:fill="auto"/>
          </w:tcPr>
          <w:p w14:paraId="0AAA604B" w14:textId="2D5E1DC2" w:rsidR="004F4F68" w:rsidRPr="0090391F" w:rsidRDefault="004F4F68" w:rsidP="004F4F68">
            <w:pPr>
              <w:pStyle w:val="TAL"/>
              <w:rPr>
                <w:sz w:val="16"/>
              </w:rPr>
            </w:pPr>
            <w:r w:rsidRPr="0090391F">
              <w:rPr>
                <w:sz w:val="16"/>
              </w:rPr>
              <w:t>agreed</w:t>
            </w:r>
          </w:p>
        </w:tc>
        <w:tc>
          <w:tcPr>
            <w:tcW w:w="1020" w:type="dxa"/>
            <w:shd w:val="clear" w:color="auto" w:fill="auto"/>
          </w:tcPr>
          <w:p w14:paraId="453CC7F5" w14:textId="0EA87911" w:rsidR="004F4F68" w:rsidRPr="0090391F" w:rsidRDefault="004F4F68" w:rsidP="004F4F68">
            <w:pPr>
              <w:pStyle w:val="TAL"/>
              <w:rPr>
                <w:sz w:val="16"/>
              </w:rPr>
            </w:pPr>
            <w:r w:rsidRPr="0090391F">
              <w:rPr>
                <w:sz w:val="16"/>
              </w:rPr>
              <w:t>approved</w:t>
            </w:r>
          </w:p>
        </w:tc>
        <w:tc>
          <w:tcPr>
            <w:tcW w:w="1133" w:type="dxa"/>
            <w:shd w:val="clear" w:color="auto" w:fill="auto"/>
          </w:tcPr>
          <w:p w14:paraId="47CFCA03" w14:textId="70392FA1" w:rsidR="004F4F68" w:rsidRPr="0090391F" w:rsidRDefault="004F4F68" w:rsidP="004F4F68">
            <w:pPr>
              <w:pStyle w:val="TAL"/>
              <w:rPr>
                <w:sz w:val="16"/>
              </w:rPr>
            </w:pPr>
            <w:r w:rsidRPr="0090391F">
              <w:rPr>
                <w:sz w:val="16"/>
              </w:rPr>
              <w:t>29.522</w:t>
            </w:r>
          </w:p>
        </w:tc>
        <w:tc>
          <w:tcPr>
            <w:tcW w:w="572" w:type="dxa"/>
            <w:shd w:val="clear" w:color="auto" w:fill="auto"/>
          </w:tcPr>
          <w:p w14:paraId="09859DEC" w14:textId="5CE52501" w:rsidR="004F4F68" w:rsidRPr="0090391F" w:rsidRDefault="004F4F68" w:rsidP="004F4F68">
            <w:pPr>
              <w:pStyle w:val="TAL"/>
              <w:rPr>
                <w:sz w:val="16"/>
              </w:rPr>
            </w:pPr>
            <w:r w:rsidRPr="0090391F">
              <w:rPr>
                <w:sz w:val="16"/>
              </w:rPr>
              <w:t>0560</w:t>
            </w:r>
          </w:p>
        </w:tc>
        <w:tc>
          <w:tcPr>
            <w:tcW w:w="567" w:type="dxa"/>
            <w:shd w:val="clear" w:color="auto" w:fill="auto"/>
          </w:tcPr>
          <w:p w14:paraId="66082F7D" w14:textId="5DC97865" w:rsidR="004F4F68" w:rsidRPr="0090391F" w:rsidRDefault="004F4F68" w:rsidP="004F4F68">
            <w:pPr>
              <w:pStyle w:val="TAL"/>
              <w:rPr>
                <w:sz w:val="16"/>
              </w:rPr>
            </w:pPr>
            <w:r w:rsidRPr="0090391F">
              <w:rPr>
                <w:sz w:val="16"/>
              </w:rPr>
              <w:t>1</w:t>
            </w:r>
          </w:p>
        </w:tc>
        <w:tc>
          <w:tcPr>
            <w:tcW w:w="567" w:type="dxa"/>
            <w:shd w:val="clear" w:color="auto" w:fill="auto"/>
          </w:tcPr>
          <w:p w14:paraId="6312B68F" w14:textId="151C9D26" w:rsidR="004F4F68" w:rsidRPr="0090391F" w:rsidRDefault="004F4F68" w:rsidP="004F4F68">
            <w:pPr>
              <w:pStyle w:val="TAL"/>
              <w:rPr>
                <w:sz w:val="16"/>
              </w:rPr>
            </w:pPr>
            <w:r w:rsidRPr="0090391F">
              <w:rPr>
                <w:sz w:val="16"/>
              </w:rPr>
              <w:t>F</w:t>
            </w:r>
          </w:p>
        </w:tc>
        <w:tc>
          <w:tcPr>
            <w:tcW w:w="510" w:type="dxa"/>
            <w:shd w:val="clear" w:color="auto" w:fill="auto"/>
          </w:tcPr>
          <w:p w14:paraId="5FF27838" w14:textId="05C58836" w:rsidR="004F4F68" w:rsidRPr="0090391F" w:rsidRDefault="004F4F68" w:rsidP="004F4F68">
            <w:pPr>
              <w:pStyle w:val="TAL"/>
              <w:rPr>
                <w:sz w:val="16"/>
              </w:rPr>
            </w:pPr>
            <w:r w:rsidRPr="0090391F">
              <w:rPr>
                <w:sz w:val="16"/>
              </w:rPr>
              <w:t>Rel-17</w:t>
            </w:r>
          </w:p>
        </w:tc>
        <w:tc>
          <w:tcPr>
            <w:tcW w:w="661" w:type="dxa"/>
            <w:shd w:val="clear" w:color="auto" w:fill="auto"/>
          </w:tcPr>
          <w:p w14:paraId="73FAE83D" w14:textId="06072516" w:rsidR="004F4F68" w:rsidRPr="0090391F" w:rsidRDefault="004F4F68" w:rsidP="004F4F68">
            <w:pPr>
              <w:pStyle w:val="TAL"/>
              <w:rPr>
                <w:sz w:val="16"/>
              </w:rPr>
            </w:pPr>
            <w:r w:rsidRPr="0090391F">
              <w:rPr>
                <w:sz w:val="16"/>
              </w:rPr>
              <w:t>17.5.0</w:t>
            </w:r>
          </w:p>
        </w:tc>
        <w:tc>
          <w:tcPr>
            <w:tcW w:w="2607" w:type="dxa"/>
            <w:shd w:val="clear" w:color="auto" w:fill="auto"/>
          </w:tcPr>
          <w:p w14:paraId="7BAC5B93" w14:textId="5B266993" w:rsidR="004F4F68" w:rsidRPr="0090391F" w:rsidRDefault="004F4F68" w:rsidP="004F4F68">
            <w:pPr>
              <w:pStyle w:val="TAL"/>
              <w:rPr>
                <w:sz w:val="16"/>
              </w:rPr>
            </w:pPr>
            <w:r w:rsidRPr="0090391F">
              <w:rPr>
                <w:sz w:val="16"/>
              </w:rPr>
              <w:t>AfId related EN resolution.</w:t>
            </w:r>
          </w:p>
        </w:tc>
      </w:tr>
      <w:tr w:rsidR="0090391F" w:rsidRPr="0090391F" w14:paraId="349E902D" w14:textId="77777777" w:rsidTr="0090391F">
        <w:tc>
          <w:tcPr>
            <w:tcW w:w="1133" w:type="dxa"/>
            <w:shd w:val="clear" w:color="auto" w:fill="auto"/>
          </w:tcPr>
          <w:p w14:paraId="5B87294E" w14:textId="420DDDA0" w:rsidR="004F4F68" w:rsidRPr="0090391F" w:rsidRDefault="004F4F68" w:rsidP="004F4F68">
            <w:pPr>
              <w:pStyle w:val="TAL"/>
              <w:rPr>
                <w:sz w:val="16"/>
              </w:rPr>
            </w:pPr>
            <w:r w:rsidRPr="0090391F">
              <w:rPr>
                <w:sz w:val="16"/>
              </w:rPr>
              <w:t>C3-223557</w:t>
            </w:r>
          </w:p>
        </w:tc>
        <w:tc>
          <w:tcPr>
            <w:tcW w:w="1020" w:type="dxa"/>
            <w:shd w:val="clear" w:color="auto" w:fill="auto"/>
          </w:tcPr>
          <w:p w14:paraId="6B487B28" w14:textId="28FC08D9" w:rsidR="004F4F68" w:rsidRPr="0090391F" w:rsidRDefault="004F4F68" w:rsidP="004F4F68">
            <w:pPr>
              <w:pStyle w:val="TAL"/>
              <w:rPr>
                <w:sz w:val="16"/>
              </w:rPr>
            </w:pPr>
            <w:r w:rsidRPr="0090391F">
              <w:rPr>
                <w:sz w:val="16"/>
              </w:rPr>
              <w:t>agreed</w:t>
            </w:r>
          </w:p>
        </w:tc>
        <w:tc>
          <w:tcPr>
            <w:tcW w:w="1020" w:type="dxa"/>
            <w:shd w:val="clear" w:color="auto" w:fill="auto"/>
          </w:tcPr>
          <w:p w14:paraId="56A9972E" w14:textId="67EC3429" w:rsidR="004F4F68" w:rsidRPr="0090391F" w:rsidRDefault="004F4F68" w:rsidP="004F4F68">
            <w:pPr>
              <w:pStyle w:val="TAL"/>
              <w:rPr>
                <w:sz w:val="16"/>
              </w:rPr>
            </w:pPr>
            <w:r w:rsidRPr="0090391F">
              <w:rPr>
                <w:sz w:val="16"/>
              </w:rPr>
              <w:t>approved</w:t>
            </w:r>
          </w:p>
        </w:tc>
        <w:tc>
          <w:tcPr>
            <w:tcW w:w="1133" w:type="dxa"/>
            <w:shd w:val="clear" w:color="auto" w:fill="auto"/>
          </w:tcPr>
          <w:p w14:paraId="43199E0C" w14:textId="6B9A0619" w:rsidR="004F4F68" w:rsidRPr="0090391F" w:rsidRDefault="004F4F68" w:rsidP="004F4F68">
            <w:pPr>
              <w:pStyle w:val="TAL"/>
              <w:rPr>
                <w:sz w:val="16"/>
              </w:rPr>
            </w:pPr>
            <w:r w:rsidRPr="0090391F">
              <w:rPr>
                <w:sz w:val="16"/>
              </w:rPr>
              <w:t>29.522</w:t>
            </w:r>
          </w:p>
        </w:tc>
        <w:tc>
          <w:tcPr>
            <w:tcW w:w="572" w:type="dxa"/>
            <w:shd w:val="clear" w:color="auto" w:fill="auto"/>
          </w:tcPr>
          <w:p w14:paraId="48D10022" w14:textId="0EE8DAEE" w:rsidR="004F4F68" w:rsidRPr="0090391F" w:rsidRDefault="004F4F68" w:rsidP="004F4F68">
            <w:pPr>
              <w:pStyle w:val="TAL"/>
              <w:rPr>
                <w:sz w:val="16"/>
              </w:rPr>
            </w:pPr>
            <w:r w:rsidRPr="0090391F">
              <w:rPr>
                <w:sz w:val="16"/>
              </w:rPr>
              <w:t>0607</w:t>
            </w:r>
          </w:p>
        </w:tc>
        <w:tc>
          <w:tcPr>
            <w:tcW w:w="567" w:type="dxa"/>
            <w:shd w:val="clear" w:color="auto" w:fill="auto"/>
          </w:tcPr>
          <w:p w14:paraId="14FF0706" w14:textId="16239B07" w:rsidR="004F4F68" w:rsidRPr="0090391F" w:rsidRDefault="004F4F68" w:rsidP="004F4F68">
            <w:pPr>
              <w:pStyle w:val="TAL"/>
              <w:rPr>
                <w:sz w:val="16"/>
              </w:rPr>
            </w:pPr>
            <w:r w:rsidRPr="0090391F">
              <w:rPr>
                <w:sz w:val="16"/>
              </w:rPr>
              <w:t>1</w:t>
            </w:r>
          </w:p>
        </w:tc>
        <w:tc>
          <w:tcPr>
            <w:tcW w:w="567" w:type="dxa"/>
            <w:shd w:val="clear" w:color="auto" w:fill="auto"/>
          </w:tcPr>
          <w:p w14:paraId="16BD2F86" w14:textId="6EFF28B7" w:rsidR="004F4F68" w:rsidRPr="0090391F" w:rsidRDefault="004F4F68" w:rsidP="004F4F68">
            <w:pPr>
              <w:pStyle w:val="TAL"/>
              <w:rPr>
                <w:sz w:val="16"/>
              </w:rPr>
            </w:pPr>
            <w:r w:rsidRPr="0090391F">
              <w:rPr>
                <w:sz w:val="16"/>
              </w:rPr>
              <w:t>F</w:t>
            </w:r>
          </w:p>
        </w:tc>
        <w:tc>
          <w:tcPr>
            <w:tcW w:w="510" w:type="dxa"/>
            <w:shd w:val="clear" w:color="auto" w:fill="auto"/>
          </w:tcPr>
          <w:p w14:paraId="72D4DFF3" w14:textId="4DC9F821" w:rsidR="004F4F68" w:rsidRPr="0090391F" w:rsidRDefault="004F4F68" w:rsidP="004F4F68">
            <w:pPr>
              <w:pStyle w:val="TAL"/>
              <w:rPr>
                <w:sz w:val="16"/>
              </w:rPr>
            </w:pPr>
            <w:r w:rsidRPr="0090391F">
              <w:rPr>
                <w:sz w:val="16"/>
              </w:rPr>
              <w:t>Rel-17</w:t>
            </w:r>
          </w:p>
        </w:tc>
        <w:tc>
          <w:tcPr>
            <w:tcW w:w="661" w:type="dxa"/>
            <w:shd w:val="clear" w:color="auto" w:fill="auto"/>
          </w:tcPr>
          <w:p w14:paraId="6BA056ED" w14:textId="5840E95F" w:rsidR="004F4F68" w:rsidRPr="0090391F" w:rsidRDefault="004F4F68" w:rsidP="004F4F68">
            <w:pPr>
              <w:pStyle w:val="TAL"/>
              <w:rPr>
                <w:sz w:val="16"/>
              </w:rPr>
            </w:pPr>
            <w:r w:rsidRPr="0090391F">
              <w:rPr>
                <w:sz w:val="16"/>
              </w:rPr>
              <w:t>17.5.0</w:t>
            </w:r>
          </w:p>
        </w:tc>
        <w:tc>
          <w:tcPr>
            <w:tcW w:w="2607" w:type="dxa"/>
            <w:shd w:val="clear" w:color="auto" w:fill="auto"/>
          </w:tcPr>
          <w:p w14:paraId="0133A070" w14:textId="4D45C41E" w:rsidR="004F4F68" w:rsidRPr="0090391F" w:rsidRDefault="004F4F68" w:rsidP="004F4F68">
            <w:pPr>
              <w:pStyle w:val="TAL"/>
              <w:rPr>
                <w:sz w:val="16"/>
              </w:rPr>
            </w:pPr>
            <w:r w:rsidRPr="0090391F">
              <w:rPr>
                <w:sz w:val="16"/>
              </w:rPr>
              <w:t>AKMA resource update for Error case</w:t>
            </w:r>
          </w:p>
        </w:tc>
      </w:tr>
    </w:tbl>
    <w:p w14:paraId="3819610F" w14:textId="77777777" w:rsidR="004F4F68" w:rsidRDefault="004F4F68" w:rsidP="004F4F68"/>
    <w:p w14:paraId="646BF35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613E3" w14:textId="77777777" w:rsidR="004F4F68" w:rsidRDefault="004F4F68" w:rsidP="004F4F68">
      <w:pPr>
        <w:pStyle w:val="Heading3"/>
      </w:pPr>
      <w:bookmarkStart w:id="100" w:name="_Toc105618001"/>
      <w:r>
        <w:t>17.22</w:t>
      </w:r>
      <w:r>
        <w:tab/>
        <w:t>PAP/CHAP protocols usage in 5GS [PAP_CHAP]</w:t>
      </w:r>
      <w:bookmarkEnd w:id="100"/>
    </w:p>
    <w:p w14:paraId="1D41CD86" w14:textId="77777777" w:rsidR="004F4F68" w:rsidRDefault="004F4F68" w:rsidP="004F4F68">
      <w:pPr>
        <w:pStyle w:val="Heading3"/>
      </w:pPr>
      <w:bookmarkStart w:id="101" w:name="_Toc105618002"/>
      <w:r>
        <w:t>17.23</w:t>
      </w:r>
      <w:r>
        <w:tab/>
        <w:t>Service-based support for SMS in 5GC [SMS_SBI]</w:t>
      </w:r>
      <w:bookmarkEnd w:id="101"/>
    </w:p>
    <w:p w14:paraId="567AB38B" w14:textId="0D004EBD" w:rsidR="004F4F68" w:rsidRDefault="004F4F68" w:rsidP="004F4F68">
      <w:pPr>
        <w:rPr>
          <w:rFonts w:ascii="Arial" w:hAnsi="Arial" w:cs="Arial"/>
          <w:b/>
          <w:sz w:val="24"/>
        </w:rPr>
      </w:pPr>
      <w:r>
        <w:rPr>
          <w:rFonts w:ascii="Arial" w:hAnsi="Arial" w:cs="Arial"/>
          <w:b/>
          <w:color w:val="0000FF"/>
          <w:sz w:val="24"/>
        </w:rPr>
        <w:t>CP-221031</w:t>
      </w:r>
      <w:r>
        <w:rPr>
          <w:rFonts w:ascii="Arial" w:hAnsi="Arial" w:cs="Arial"/>
          <w:b/>
          <w:color w:val="0000FF"/>
          <w:sz w:val="24"/>
        </w:rPr>
        <w:tab/>
      </w:r>
      <w:r>
        <w:rPr>
          <w:rFonts w:ascii="Arial" w:hAnsi="Arial" w:cs="Arial"/>
          <w:b/>
          <w:sz w:val="24"/>
        </w:rPr>
        <w:t>CR Pack on Service-based support for SMS in 5GC</w:t>
      </w:r>
    </w:p>
    <w:p w14:paraId="661B94F2"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D39F841" w14:textId="77777777" w:rsidR="004F4F68" w:rsidRDefault="004F4F68" w:rsidP="004F4F68">
      <w:pPr>
        <w:rPr>
          <w:rFonts w:ascii="Arial" w:hAnsi="Arial" w:cs="Arial"/>
          <w:b/>
        </w:rPr>
      </w:pPr>
      <w:r>
        <w:rPr>
          <w:rFonts w:ascii="Arial" w:hAnsi="Arial" w:cs="Arial"/>
          <w:b/>
        </w:rPr>
        <w:t xml:space="preserve">Abstract: </w:t>
      </w:r>
    </w:p>
    <w:p w14:paraId="351C1282" w14:textId="77777777" w:rsidR="004F4F68" w:rsidRDefault="004F4F68" w:rsidP="004F4F68">
      <w:r>
        <w:t>C4-223420 revised in CP-221235.</w:t>
      </w:r>
    </w:p>
    <w:p w14:paraId="1D785893"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995"/>
        <w:gridCol w:w="1005"/>
        <w:gridCol w:w="1086"/>
        <w:gridCol w:w="572"/>
        <w:gridCol w:w="558"/>
        <w:gridCol w:w="557"/>
        <w:gridCol w:w="510"/>
        <w:gridCol w:w="661"/>
        <w:gridCol w:w="2594"/>
      </w:tblGrid>
      <w:tr w:rsidR="0090391F" w14:paraId="7F9FE520" w14:textId="77777777" w:rsidTr="0090391F">
        <w:tc>
          <w:tcPr>
            <w:tcW w:w="1133" w:type="dxa"/>
            <w:shd w:val="clear" w:color="auto" w:fill="auto"/>
          </w:tcPr>
          <w:p w14:paraId="5CC64EF5" w14:textId="3425E813" w:rsidR="004F4F68" w:rsidRDefault="004F4F68" w:rsidP="0090391F">
            <w:pPr>
              <w:pStyle w:val="TAH"/>
            </w:pPr>
            <w:r>
              <w:t>WG TDoc</w:t>
            </w:r>
          </w:p>
        </w:tc>
        <w:tc>
          <w:tcPr>
            <w:tcW w:w="1020" w:type="dxa"/>
            <w:shd w:val="clear" w:color="auto" w:fill="auto"/>
          </w:tcPr>
          <w:p w14:paraId="3ECFE20C" w14:textId="2D44E6A9" w:rsidR="004F4F68" w:rsidRDefault="004F4F68" w:rsidP="0090391F">
            <w:pPr>
              <w:pStyle w:val="TAH"/>
            </w:pPr>
            <w:r>
              <w:t>WG decisn</w:t>
            </w:r>
          </w:p>
        </w:tc>
        <w:tc>
          <w:tcPr>
            <w:tcW w:w="1020" w:type="dxa"/>
            <w:shd w:val="clear" w:color="auto" w:fill="auto"/>
          </w:tcPr>
          <w:p w14:paraId="481FC66B" w14:textId="4751BF5B" w:rsidR="004F4F68" w:rsidRDefault="004F4F68" w:rsidP="0090391F">
            <w:pPr>
              <w:pStyle w:val="TAH"/>
            </w:pPr>
            <w:r>
              <w:t>TSG decisn</w:t>
            </w:r>
          </w:p>
        </w:tc>
        <w:tc>
          <w:tcPr>
            <w:tcW w:w="1133" w:type="dxa"/>
            <w:shd w:val="clear" w:color="auto" w:fill="auto"/>
          </w:tcPr>
          <w:p w14:paraId="060BCB78" w14:textId="2626D75C" w:rsidR="004F4F68" w:rsidRDefault="004F4F68" w:rsidP="0090391F">
            <w:pPr>
              <w:pStyle w:val="TAH"/>
            </w:pPr>
            <w:r>
              <w:t>Spec</w:t>
            </w:r>
          </w:p>
        </w:tc>
        <w:tc>
          <w:tcPr>
            <w:tcW w:w="572" w:type="dxa"/>
            <w:shd w:val="clear" w:color="auto" w:fill="auto"/>
          </w:tcPr>
          <w:p w14:paraId="0D8970D8" w14:textId="3B209AF8" w:rsidR="004F4F68" w:rsidRDefault="004F4F68" w:rsidP="0090391F">
            <w:pPr>
              <w:pStyle w:val="TAH"/>
            </w:pPr>
            <w:r>
              <w:t>CR</w:t>
            </w:r>
          </w:p>
        </w:tc>
        <w:tc>
          <w:tcPr>
            <w:tcW w:w="567" w:type="dxa"/>
            <w:shd w:val="clear" w:color="auto" w:fill="auto"/>
          </w:tcPr>
          <w:p w14:paraId="6CBAD56C" w14:textId="6CE5FEEC" w:rsidR="004F4F68" w:rsidRDefault="004F4F68" w:rsidP="0090391F">
            <w:pPr>
              <w:pStyle w:val="TAH"/>
            </w:pPr>
            <w:r>
              <w:t>rev</w:t>
            </w:r>
          </w:p>
        </w:tc>
        <w:tc>
          <w:tcPr>
            <w:tcW w:w="567" w:type="dxa"/>
            <w:shd w:val="clear" w:color="auto" w:fill="auto"/>
          </w:tcPr>
          <w:p w14:paraId="569A90F6" w14:textId="4E7193FA" w:rsidR="004F4F68" w:rsidRDefault="004F4F68" w:rsidP="0090391F">
            <w:pPr>
              <w:pStyle w:val="TAH"/>
            </w:pPr>
            <w:r>
              <w:t>cat</w:t>
            </w:r>
          </w:p>
        </w:tc>
        <w:tc>
          <w:tcPr>
            <w:tcW w:w="510" w:type="dxa"/>
            <w:shd w:val="clear" w:color="auto" w:fill="auto"/>
          </w:tcPr>
          <w:p w14:paraId="02B8099C" w14:textId="7646BB8D" w:rsidR="004F4F68" w:rsidRDefault="004F4F68" w:rsidP="0090391F">
            <w:pPr>
              <w:pStyle w:val="TAH"/>
            </w:pPr>
            <w:r>
              <w:t>Rel</w:t>
            </w:r>
          </w:p>
        </w:tc>
        <w:tc>
          <w:tcPr>
            <w:tcW w:w="661" w:type="dxa"/>
            <w:shd w:val="clear" w:color="auto" w:fill="auto"/>
          </w:tcPr>
          <w:p w14:paraId="695549C9" w14:textId="12961958" w:rsidR="004F4F68" w:rsidRDefault="004F4F68" w:rsidP="0090391F">
            <w:pPr>
              <w:pStyle w:val="TAH"/>
            </w:pPr>
            <w:r>
              <w:t>init vers</w:t>
            </w:r>
          </w:p>
        </w:tc>
        <w:tc>
          <w:tcPr>
            <w:tcW w:w="2607" w:type="dxa"/>
            <w:shd w:val="clear" w:color="auto" w:fill="auto"/>
          </w:tcPr>
          <w:p w14:paraId="07FC92FF" w14:textId="23570808" w:rsidR="004F4F68" w:rsidRDefault="004F4F68" w:rsidP="0090391F">
            <w:pPr>
              <w:pStyle w:val="TAH"/>
            </w:pPr>
            <w:r>
              <w:t>Title</w:t>
            </w:r>
          </w:p>
        </w:tc>
      </w:tr>
      <w:tr w:rsidR="0090391F" w:rsidRPr="0090391F" w14:paraId="61000094" w14:textId="77777777" w:rsidTr="0090391F">
        <w:tc>
          <w:tcPr>
            <w:tcW w:w="1133" w:type="dxa"/>
            <w:shd w:val="clear" w:color="auto" w:fill="auto"/>
          </w:tcPr>
          <w:p w14:paraId="3F403AD3" w14:textId="582305A8" w:rsidR="004F4F68" w:rsidRPr="0090391F" w:rsidRDefault="004F4F68" w:rsidP="0090391F">
            <w:pPr>
              <w:pStyle w:val="TAL"/>
              <w:rPr>
                <w:sz w:val="16"/>
              </w:rPr>
            </w:pPr>
            <w:r w:rsidRPr="0090391F">
              <w:rPr>
                <w:sz w:val="16"/>
              </w:rPr>
              <w:t>C4-222158</w:t>
            </w:r>
          </w:p>
        </w:tc>
        <w:tc>
          <w:tcPr>
            <w:tcW w:w="1020" w:type="dxa"/>
            <w:shd w:val="clear" w:color="auto" w:fill="auto"/>
          </w:tcPr>
          <w:p w14:paraId="1E1D7524" w14:textId="529CDA58" w:rsidR="004F4F68" w:rsidRPr="0090391F" w:rsidRDefault="004F4F68" w:rsidP="0090391F">
            <w:pPr>
              <w:pStyle w:val="TAL"/>
              <w:rPr>
                <w:sz w:val="16"/>
              </w:rPr>
            </w:pPr>
            <w:r w:rsidRPr="0090391F">
              <w:rPr>
                <w:sz w:val="16"/>
              </w:rPr>
              <w:t>agreed</w:t>
            </w:r>
          </w:p>
        </w:tc>
        <w:tc>
          <w:tcPr>
            <w:tcW w:w="1020" w:type="dxa"/>
            <w:shd w:val="clear" w:color="auto" w:fill="auto"/>
          </w:tcPr>
          <w:p w14:paraId="6B239A4D" w14:textId="6671336A" w:rsidR="004F4F68" w:rsidRPr="0090391F" w:rsidRDefault="004F4F68" w:rsidP="0090391F">
            <w:pPr>
              <w:pStyle w:val="TAL"/>
              <w:rPr>
                <w:sz w:val="16"/>
              </w:rPr>
            </w:pPr>
            <w:r w:rsidRPr="0090391F">
              <w:rPr>
                <w:sz w:val="16"/>
              </w:rPr>
              <w:t>approved</w:t>
            </w:r>
          </w:p>
        </w:tc>
        <w:tc>
          <w:tcPr>
            <w:tcW w:w="1133" w:type="dxa"/>
            <w:shd w:val="clear" w:color="auto" w:fill="auto"/>
          </w:tcPr>
          <w:p w14:paraId="4FE36CF7" w14:textId="1FCE545C" w:rsidR="004F4F68" w:rsidRPr="0090391F" w:rsidRDefault="004F4F68" w:rsidP="0090391F">
            <w:pPr>
              <w:pStyle w:val="TAL"/>
              <w:rPr>
                <w:sz w:val="16"/>
              </w:rPr>
            </w:pPr>
            <w:r w:rsidRPr="0090391F">
              <w:rPr>
                <w:sz w:val="16"/>
              </w:rPr>
              <w:t>29.510</w:t>
            </w:r>
          </w:p>
        </w:tc>
        <w:tc>
          <w:tcPr>
            <w:tcW w:w="572" w:type="dxa"/>
            <w:shd w:val="clear" w:color="auto" w:fill="auto"/>
          </w:tcPr>
          <w:p w14:paraId="62D81645" w14:textId="498701A6" w:rsidR="004F4F68" w:rsidRPr="0090391F" w:rsidRDefault="004F4F68" w:rsidP="0090391F">
            <w:pPr>
              <w:pStyle w:val="TAL"/>
              <w:rPr>
                <w:sz w:val="16"/>
              </w:rPr>
            </w:pPr>
            <w:r w:rsidRPr="0090391F">
              <w:rPr>
                <w:sz w:val="16"/>
              </w:rPr>
              <w:t>0705</w:t>
            </w:r>
          </w:p>
        </w:tc>
        <w:tc>
          <w:tcPr>
            <w:tcW w:w="567" w:type="dxa"/>
            <w:shd w:val="clear" w:color="auto" w:fill="auto"/>
          </w:tcPr>
          <w:p w14:paraId="16DB4D67" w14:textId="77777777" w:rsidR="004F4F68" w:rsidRPr="0090391F" w:rsidRDefault="004F4F68" w:rsidP="0090391F">
            <w:pPr>
              <w:pStyle w:val="TAL"/>
              <w:rPr>
                <w:sz w:val="16"/>
              </w:rPr>
            </w:pPr>
          </w:p>
        </w:tc>
        <w:tc>
          <w:tcPr>
            <w:tcW w:w="567" w:type="dxa"/>
            <w:shd w:val="clear" w:color="auto" w:fill="auto"/>
          </w:tcPr>
          <w:p w14:paraId="76353751" w14:textId="5B5707EF" w:rsidR="004F4F68" w:rsidRPr="0090391F" w:rsidRDefault="004F4F68" w:rsidP="0090391F">
            <w:pPr>
              <w:pStyle w:val="TAL"/>
              <w:rPr>
                <w:sz w:val="16"/>
              </w:rPr>
            </w:pPr>
            <w:r w:rsidRPr="0090391F">
              <w:rPr>
                <w:sz w:val="16"/>
              </w:rPr>
              <w:t>B</w:t>
            </w:r>
          </w:p>
        </w:tc>
        <w:tc>
          <w:tcPr>
            <w:tcW w:w="510" w:type="dxa"/>
            <w:shd w:val="clear" w:color="auto" w:fill="auto"/>
          </w:tcPr>
          <w:p w14:paraId="72980287" w14:textId="34D8325E" w:rsidR="004F4F68" w:rsidRPr="0090391F" w:rsidRDefault="004F4F68" w:rsidP="0090391F">
            <w:pPr>
              <w:pStyle w:val="TAL"/>
              <w:rPr>
                <w:sz w:val="16"/>
              </w:rPr>
            </w:pPr>
            <w:r w:rsidRPr="0090391F">
              <w:rPr>
                <w:sz w:val="16"/>
              </w:rPr>
              <w:t>Rel-17</w:t>
            </w:r>
          </w:p>
        </w:tc>
        <w:tc>
          <w:tcPr>
            <w:tcW w:w="661" w:type="dxa"/>
            <w:shd w:val="clear" w:color="auto" w:fill="auto"/>
          </w:tcPr>
          <w:p w14:paraId="4CA5E8A8" w14:textId="6511121E" w:rsidR="004F4F68" w:rsidRPr="0090391F" w:rsidRDefault="004F4F68" w:rsidP="0090391F">
            <w:pPr>
              <w:pStyle w:val="TAL"/>
              <w:rPr>
                <w:sz w:val="16"/>
              </w:rPr>
            </w:pPr>
            <w:r w:rsidRPr="0090391F">
              <w:rPr>
                <w:sz w:val="16"/>
              </w:rPr>
              <w:t>17.5.0</w:t>
            </w:r>
          </w:p>
        </w:tc>
        <w:tc>
          <w:tcPr>
            <w:tcW w:w="2607" w:type="dxa"/>
            <w:shd w:val="clear" w:color="auto" w:fill="auto"/>
          </w:tcPr>
          <w:p w14:paraId="13DB595D" w14:textId="5AF0FE29" w:rsidR="004F4F68" w:rsidRPr="0090391F" w:rsidRDefault="004F4F68" w:rsidP="0090391F">
            <w:pPr>
              <w:pStyle w:val="TAL"/>
              <w:rPr>
                <w:sz w:val="16"/>
              </w:rPr>
            </w:pPr>
            <w:r w:rsidRPr="0090391F">
              <w:rPr>
                <w:sz w:val="16"/>
              </w:rPr>
              <w:t>Target Network Resolution</w:t>
            </w:r>
          </w:p>
        </w:tc>
      </w:tr>
      <w:tr w:rsidR="0090391F" w:rsidRPr="0090391F" w14:paraId="4AAEEEE8" w14:textId="77777777" w:rsidTr="0090391F">
        <w:tc>
          <w:tcPr>
            <w:tcW w:w="1133" w:type="dxa"/>
            <w:shd w:val="clear" w:color="auto" w:fill="auto"/>
          </w:tcPr>
          <w:p w14:paraId="312391CA" w14:textId="34101C97" w:rsidR="004F4F68" w:rsidRPr="0090391F" w:rsidRDefault="004F4F68" w:rsidP="004F4F68">
            <w:pPr>
              <w:pStyle w:val="TAL"/>
              <w:rPr>
                <w:sz w:val="16"/>
              </w:rPr>
            </w:pPr>
            <w:r w:rsidRPr="0090391F">
              <w:rPr>
                <w:sz w:val="16"/>
              </w:rPr>
              <w:t>C4-223244</w:t>
            </w:r>
          </w:p>
        </w:tc>
        <w:tc>
          <w:tcPr>
            <w:tcW w:w="1020" w:type="dxa"/>
            <w:shd w:val="clear" w:color="auto" w:fill="auto"/>
          </w:tcPr>
          <w:p w14:paraId="3C9CBAFD" w14:textId="69258C51" w:rsidR="004F4F68" w:rsidRPr="0090391F" w:rsidRDefault="004F4F68" w:rsidP="004F4F68">
            <w:pPr>
              <w:pStyle w:val="TAL"/>
              <w:rPr>
                <w:sz w:val="16"/>
              </w:rPr>
            </w:pPr>
            <w:r w:rsidRPr="0090391F">
              <w:rPr>
                <w:sz w:val="16"/>
              </w:rPr>
              <w:t>agreed</w:t>
            </w:r>
          </w:p>
        </w:tc>
        <w:tc>
          <w:tcPr>
            <w:tcW w:w="1020" w:type="dxa"/>
            <w:shd w:val="clear" w:color="auto" w:fill="auto"/>
          </w:tcPr>
          <w:p w14:paraId="63BE561F" w14:textId="6084F9DB" w:rsidR="004F4F68" w:rsidRPr="0090391F" w:rsidRDefault="004F4F68" w:rsidP="004F4F68">
            <w:pPr>
              <w:pStyle w:val="TAL"/>
              <w:rPr>
                <w:sz w:val="16"/>
              </w:rPr>
            </w:pPr>
            <w:r w:rsidRPr="0090391F">
              <w:rPr>
                <w:sz w:val="16"/>
              </w:rPr>
              <w:t>approved</w:t>
            </w:r>
          </w:p>
        </w:tc>
        <w:tc>
          <w:tcPr>
            <w:tcW w:w="1133" w:type="dxa"/>
            <w:shd w:val="clear" w:color="auto" w:fill="auto"/>
          </w:tcPr>
          <w:p w14:paraId="17FAD7C7" w14:textId="68723F1E" w:rsidR="004F4F68" w:rsidRPr="0090391F" w:rsidRDefault="004F4F68" w:rsidP="004F4F68">
            <w:pPr>
              <w:pStyle w:val="TAL"/>
              <w:rPr>
                <w:sz w:val="16"/>
              </w:rPr>
            </w:pPr>
            <w:r w:rsidRPr="0090391F">
              <w:rPr>
                <w:sz w:val="16"/>
              </w:rPr>
              <w:t>29.510</w:t>
            </w:r>
          </w:p>
        </w:tc>
        <w:tc>
          <w:tcPr>
            <w:tcW w:w="572" w:type="dxa"/>
            <w:shd w:val="clear" w:color="auto" w:fill="auto"/>
          </w:tcPr>
          <w:p w14:paraId="0D34B215" w14:textId="01EC45B5" w:rsidR="004F4F68" w:rsidRPr="0090391F" w:rsidRDefault="004F4F68" w:rsidP="004F4F68">
            <w:pPr>
              <w:pStyle w:val="TAL"/>
              <w:rPr>
                <w:sz w:val="16"/>
              </w:rPr>
            </w:pPr>
            <w:r w:rsidRPr="0090391F">
              <w:rPr>
                <w:sz w:val="16"/>
              </w:rPr>
              <w:t>0724</w:t>
            </w:r>
          </w:p>
        </w:tc>
        <w:tc>
          <w:tcPr>
            <w:tcW w:w="567" w:type="dxa"/>
            <w:shd w:val="clear" w:color="auto" w:fill="auto"/>
          </w:tcPr>
          <w:p w14:paraId="39A0795D" w14:textId="77777777" w:rsidR="004F4F68" w:rsidRPr="0090391F" w:rsidRDefault="004F4F68" w:rsidP="004F4F68">
            <w:pPr>
              <w:pStyle w:val="TAL"/>
              <w:rPr>
                <w:sz w:val="16"/>
              </w:rPr>
            </w:pPr>
          </w:p>
        </w:tc>
        <w:tc>
          <w:tcPr>
            <w:tcW w:w="567" w:type="dxa"/>
            <w:shd w:val="clear" w:color="auto" w:fill="auto"/>
          </w:tcPr>
          <w:p w14:paraId="5C5CC54B" w14:textId="603AE221" w:rsidR="004F4F68" w:rsidRPr="0090391F" w:rsidRDefault="004F4F68" w:rsidP="004F4F68">
            <w:pPr>
              <w:pStyle w:val="TAL"/>
              <w:rPr>
                <w:sz w:val="16"/>
              </w:rPr>
            </w:pPr>
            <w:r w:rsidRPr="0090391F">
              <w:rPr>
                <w:sz w:val="16"/>
              </w:rPr>
              <w:t>B</w:t>
            </w:r>
          </w:p>
        </w:tc>
        <w:tc>
          <w:tcPr>
            <w:tcW w:w="510" w:type="dxa"/>
            <w:shd w:val="clear" w:color="auto" w:fill="auto"/>
          </w:tcPr>
          <w:p w14:paraId="6E09A649" w14:textId="4E0200BA" w:rsidR="004F4F68" w:rsidRPr="0090391F" w:rsidRDefault="004F4F68" w:rsidP="004F4F68">
            <w:pPr>
              <w:pStyle w:val="TAL"/>
              <w:rPr>
                <w:sz w:val="16"/>
              </w:rPr>
            </w:pPr>
            <w:r w:rsidRPr="0090391F">
              <w:rPr>
                <w:sz w:val="16"/>
              </w:rPr>
              <w:t>Rel-17</w:t>
            </w:r>
          </w:p>
        </w:tc>
        <w:tc>
          <w:tcPr>
            <w:tcW w:w="661" w:type="dxa"/>
            <w:shd w:val="clear" w:color="auto" w:fill="auto"/>
          </w:tcPr>
          <w:p w14:paraId="033D28C6" w14:textId="3DE2D043" w:rsidR="004F4F68" w:rsidRPr="0090391F" w:rsidRDefault="004F4F68" w:rsidP="004F4F68">
            <w:pPr>
              <w:pStyle w:val="TAL"/>
              <w:rPr>
                <w:sz w:val="16"/>
              </w:rPr>
            </w:pPr>
            <w:r w:rsidRPr="0090391F">
              <w:rPr>
                <w:sz w:val="16"/>
              </w:rPr>
              <w:t>17.5.0</w:t>
            </w:r>
          </w:p>
        </w:tc>
        <w:tc>
          <w:tcPr>
            <w:tcW w:w="2607" w:type="dxa"/>
            <w:shd w:val="clear" w:color="auto" w:fill="auto"/>
          </w:tcPr>
          <w:p w14:paraId="5C51D6EB" w14:textId="415C7B5F" w:rsidR="004F4F68" w:rsidRPr="0090391F" w:rsidRDefault="004F4F68" w:rsidP="004F4F68">
            <w:pPr>
              <w:pStyle w:val="TAL"/>
              <w:rPr>
                <w:sz w:val="16"/>
              </w:rPr>
            </w:pPr>
            <w:r w:rsidRPr="0090391F">
              <w:rPr>
                <w:sz w:val="16"/>
              </w:rPr>
              <w:t>NF registration and discovery of SMS-IWMSC</w:t>
            </w:r>
          </w:p>
        </w:tc>
      </w:tr>
      <w:tr w:rsidR="0090391F" w:rsidRPr="0090391F" w14:paraId="412FD221" w14:textId="77777777" w:rsidTr="0090391F">
        <w:tc>
          <w:tcPr>
            <w:tcW w:w="1133" w:type="dxa"/>
            <w:shd w:val="clear" w:color="auto" w:fill="auto"/>
          </w:tcPr>
          <w:p w14:paraId="715B669C" w14:textId="629D03C5" w:rsidR="004F4F68" w:rsidRPr="0090391F" w:rsidRDefault="004F4F68" w:rsidP="004F4F68">
            <w:pPr>
              <w:pStyle w:val="TAL"/>
              <w:rPr>
                <w:sz w:val="16"/>
              </w:rPr>
            </w:pPr>
            <w:r w:rsidRPr="0090391F">
              <w:rPr>
                <w:sz w:val="16"/>
              </w:rPr>
              <w:t>C4-223248</w:t>
            </w:r>
          </w:p>
        </w:tc>
        <w:tc>
          <w:tcPr>
            <w:tcW w:w="1020" w:type="dxa"/>
            <w:shd w:val="clear" w:color="auto" w:fill="auto"/>
          </w:tcPr>
          <w:p w14:paraId="5A7C5BC4" w14:textId="3CA676DB" w:rsidR="004F4F68" w:rsidRPr="0090391F" w:rsidRDefault="004F4F68" w:rsidP="004F4F68">
            <w:pPr>
              <w:pStyle w:val="TAL"/>
              <w:rPr>
                <w:sz w:val="16"/>
              </w:rPr>
            </w:pPr>
            <w:r w:rsidRPr="0090391F">
              <w:rPr>
                <w:sz w:val="16"/>
              </w:rPr>
              <w:t>agreed</w:t>
            </w:r>
          </w:p>
        </w:tc>
        <w:tc>
          <w:tcPr>
            <w:tcW w:w="1020" w:type="dxa"/>
            <w:shd w:val="clear" w:color="auto" w:fill="auto"/>
          </w:tcPr>
          <w:p w14:paraId="6FD95A06" w14:textId="592A84AD" w:rsidR="004F4F68" w:rsidRPr="0090391F" w:rsidRDefault="004F4F68" w:rsidP="004F4F68">
            <w:pPr>
              <w:pStyle w:val="TAL"/>
              <w:rPr>
                <w:sz w:val="16"/>
              </w:rPr>
            </w:pPr>
            <w:r w:rsidRPr="0090391F">
              <w:rPr>
                <w:sz w:val="16"/>
              </w:rPr>
              <w:t>approved</w:t>
            </w:r>
          </w:p>
        </w:tc>
        <w:tc>
          <w:tcPr>
            <w:tcW w:w="1133" w:type="dxa"/>
            <w:shd w:val="clear" w:color="auto" w:fill="auto"/>
          </w:tcPr>
          <w:p w14:paraId="005F80A2" w14:textId="4F30C7E0" w:rsidR="004F4F68" w:rsidRPr="0090391F" w:rsidRDefault="004F4F68" w:rsidP="004F4F68">
            <w:pPr>
              <w:pStyle w:val="TAL"/>
              <w:rPr>
                <w:sz w:val="16"/>
              </w:rPr>
            </w:pPr>
            <w:r w:rsidRPr="0090391F">
              <w:rPr>
                <w:sz w:val="16"/>
              </w:rPr>
              <w:t>29.540</w:t>
            </w:r>
          </w:p>
        </w:tc>
        <w:tc>
          <w:tcPr>
            <w:tcW w:w="572" w:type="dxa"/>
            <w:shd w:val="clear" w:color="auto" w:fill="auto"/>
          </w:tcPr>
          <w:p w14:paraId="6AD6826B" w14:textId="1D70ACDA" w:rsidR="004F4F68" w:rsidRPr="0090391F" w:rsidRDefault="004F4F68" w:rsidP="004F4F68">
            <w:pPr>
              <w:pStyle w:val="TAL"/>
              <w:rPr>
                <w:sz w:val="16"/>
              </w:rPr>
            </w:pPr>
            <w:r w:rsidRPr="0090391F">
              <w:rPr>
                <w:sz w:val="16"/>
              </w:rPr>
              <w:t>0104</w:t>
            </w:r>
          </w:p>
        </w:tc>
        <w:tc>
          <w:tcPr>
            <w:tcW w:w="567" w:type="dxa"/>
            <w:shd w:val="clear" w:color="auto" w:fill="auto"/>
          </w:tcPr>
          <w:p w14:paraId="42562C39" w14:textId="77777777" w:rsidR="004F4F68" w:rsidRPr="0090391F" w:rsidRDefault="004F4F68" w:rsidP="004F4F68">
            <w:pPr>
              <w:pStyle w:val="TAL"/>
              <w:rPr>
                <w:sz w:val="16"/>
              </w:rPr>
            </w:pPr>
          </w:p>
        </w:tc>
        <w:tc>
          <w:tcPr>
            <w:tcW w:w="567" w:type="dxa"/>
            <w:shd w:val="clear" w:color="auto" w:fill="auto"/>
          </w:tcPr>
          <w:p w14:paraId="7EEB5767" w14:textId="06A3DDD2" w:rsidR="004F4F68" w:rsidRPr="0090391F" w:rsidRDefault="004F4F68" w:rsidP="004F4F68">
            <w:pPr>
              <w:pStyle w:val="TAL"/>
              <w:rPr>
                <w:sz w:val="16"/>
              </w:rPr>
            </w:pPr>
            <w:r w:rsidRPr="0090391F">
              <w:rPr>
                <w:sz w:val="16"/>
              </w:rPr>
              <w:t>B</w:t>
            </w:r>
          </w:p>
        </w:tc>
        <w:tc>
          <w:tcPr>
            <w:tcW w:w="510" w:type="dxa"/>
            <w:shd w:val="clear" w:color="auto" w:fill="auto"/>
          </w:tcPr>
          <w:p w14:paraId="2584FC50" w14:textId="578184B9" w:rsidR="004F4F68" w:rsidRPr="0090391F" w:rsidRDefault="004F4F68" w:rsidP="004F4F68">
            <w:pPr>
              <w:pStyle w:val="TAL"/>
              <w:rPr>
                <w:sz w:val="16"/>
              </w:rPr>
            </w:pPr>
            <w:r w:rsidRPr="0090391F">
              <w:rPr>
                <w:sz w:val="16"/>
              </w:rPr>
              <w:t>Rel-17</w:t>
            </w:r>
          </w:p>
        </w:tc>
        <w:tc>
          <w:tcPr>
            <w:tcW w:w="661" w:type="dxa"/>
            <w:shd w:val="clear" w:color="auto" w:fill="auto"/>
          </w:tcPr>
          <w:p w14:paraId="79D04022" w14:textId="1ECD9955" w:rsidR="004F4F68" w:rsidRPr="0090391F" w:rsidRDefault="004F4F68" w:rsidP="004F4F68">
            <w:pPr>
              <w:pStyle w:val="TAL"/>
              <w:rPr>
                <w:sz w:val="16"/>
              </w:rPr>
            </w:pPr>
            <w:r w:rsidRPr="0090391F">
              <w:rPr>
                <w:sz w:val="16"/>
              </w:rPr>
              <w:t>17.4.0</w:t>
            </w:r>
          </w:p>
        </w:tc>
        <w:tc>
          <w:tcPr>
            <w:tcW w:w="2607" w:type="dxa"/>
            <w:shd w:val="clear" w:color="auto" w:fill="auto"/>
          </w:tcPr>
          <w:p w14:paraId="45394599" w14:textId="5080097A" w:rsidR="004F4F68" w:rsidRPr="0090391F" w:rsidRDefault="004F4F68" w:rsidP="004F4F68">
            <w:pPr>
              <w:pStyle w:val="TAL"/>
              <w:rPr>
                <w:sz w:val="16"/>
              </w:rPr>
            </w:pPr>
            <w:r w:rsidRPr="0090391F">
              <w:rPr>
                <w:sz w:val="16"/>
              </w:rPr>
              <w:t>Removal of the NOTE on interaction between SMSF and SMS-GMSC/IWMSC/IP-SM-GW/SMS Router</w:t>
            </w:r>
          </w:p>
        </w:tc>
      </w:tr>
      <w:tr w:rsidR="0090391F" w:rsidRPr="0090391F" w14:paraId="59A41B57" w14:textId="77777777" w:rsidTr="0090391F">
        <w:tc>
          <w:tcPr>
            <w:tcW w:w="1133" w:type="dxa"/>
            <w:shd w:val="clear" w:color="auto" w:fill="auto"/>
          </w:tcPr>
          <w:p w14:paraId="10EBE2F5" w14:textId="07B9BD03" w:rsidR="004F4F68" w:rsidRPr="0090391F" w:rsidRDefault="004F4F68" w:rsidP="004F4F68">
            <w:pPr>
              <w:pStyle w:val="TAL"/>
              <w:rPr>
                <w:sz w:val="16"/>
              </w:rPr>
            </w:pPr>
            <w:r w:rsidRPr="0090391F">
              <w:rPr>
                <w:sz w:val="16"/>
              </w:rPr>
              <w:t>C4-223340</w:t>
            </w:r>
          </w:p>
        </w:tc>
        <w:tc>
          <w:tcPr>
            <w:tcW w:w="1020" w:type="dxa"/>
            <w:shd w:val="clear" w:color="auto" w:fill="auto"/>
          </w:tcPr>
          <w:p w14:paraId="446E811C" w14:textId="7B94DED9" w:rsidR="004F4F68" w:rsidRPr="0090391F" w:rsidRDefault="004F4F68" w:rsidP="004F4F68">
            <w:pPr>
              <w:pStyle w:val="TAL"/>
              <w:rPr>
                <w:sz w:val="16"/>
              </w:rPr>
            </w:pPr>
            <w:r w:rsidRPr="0090391F">
              <w:rPr>
                <w:sz w:val="16"/>
              </w:rPr>
              <w:t>agreed</w:t>
            </w:r>
          </w:p>
        </w:tc>
        <w:tc>
          <w:tcPr>
            <w:tcW w:w="1020" w:type="dxa"/>
            <w:shd w:val="clear" w:color="auto" w:fill="auto"/>
          </w:tcPr>
          <w:p w14:paraId="5E5BDA2C" w14:textId="193624F8" w:rsidR="004F4F68" w:rsidRPr="0090391F" w:rsidRDefault="004F4F68" w:rsidP="004F4F68">
            <w:pPr>
              <w:pStyle w:val="TAL"/>
              <w:rPr>
                <w:sz w:val="16"/>
              </w:rPr>
            </w:pPr>
            <w:r w:rsidRPr="0090391F">
              <w:rPr>
                <w:sz w:val="16"/>
              </w:rPr>
              <w:t>approved</w:t>
            </w:r>
          </w:p>
        </w:tc>
        <w:tc>
          <w:tcPr>
            <w:tcW w:w="1133" w:type="dxa"/>
            <w:shd w:val="clear" w:color="auto" w:fill="auto"/>
          </w:tcPr>
          <w:p w14:paraId="04CDC35F" w14:textId="4D34F491" w:rsidR="004F4F68" w:rsidRPr="0090391F" w:rsidRDefault="004F4F68" w:rsidP="004F4F68">
            <w:pPr>
              <w:pStyle w:val="TAL"/>
              <w:rPr>
                <w:sz w:val="16"/>
              </w:rPr>
            </w:pPr>
            <w:r w:rsidRPr="0090391F">
              <w:rPr>
                <w:sz w:val="16"/>
              </w:rPr>
              <w:t>29.503</w:t>
            </w:r>
          </w:p>
        </w:tc>
        <w:tc>
          <w:tcPr>
            <w:tcW w:w="572" w:type="dxa"/>
            <w:shd w:val="clear" w:color="auto" w:fill="auto"/>
          </w:tcPr>
          <w:p w14:paraId="64CCD0E0" w14:textId="03973A8B" w:rsidR="004F4F68" w:rsidRPr="0090391F" w:rsidRDefault="004F4F68" w:rsidP="004F4F68">
            <w:pPr>
              <w:pStyle w:val="TAL"/>
              <w:rPr>
                <w:sz w:val="16"/>
              </w:rPr>
            </w:pPr>
            <w:r w:rsidRPr="0090391F">
              <w:rPr>
                <w:sz w:val="16"/>
              </w:rPr>
              <w:t>0864</w:t>
            </w:r>
          </w:p>
        </w:tc>
        <w:tc>
          <w:tcPr>
            <w:tcW w:w="567" w:type="dxa"/>
            <w:shd w:val="clear" w:color="auto" w:fill="auto"/>
          </w:tcPr>
          <w:p w14:paraId="20761883" w14:textId="5BAD8E22" w:rsidR="004F4F68" w:rsidRPr="0090391F" w:rsidRDefault="004F4F68" w:rsidP="004F4F68">
            <w:pPr>
              <w:pStyle w:val="TAL"/>
              <w:rPr>
                <w:sz w:val="16"/>
              </w:rPr>
            </w:pPr>
            <w:r w:rsidRPr="0090391F">
              <w:rPr>
                <w:sz w:val="16"/>
              </w:rPr>
              <w:t>1</w:t>
            </w:r>
          </w:p>
        </w:tc>
        <w:tc>
          <w:tcPr>
            <w:tcW w:w="567" w:type="dxa"/>
            <w:shd w:val="clear" w:color="auto" w:fill="auto"/>
          </w:tcPr>
          <w:p w14:paraId="6D972C15" w14:textId="2C328B90" w:rsidR="004F4F68" w:rsidRPr="0090391F" w:rsidRDefault="004F4F68" w:rsidP="004F4F68">
            <w:pPr>
              <w:pStyle w:val="TAL"/>
              <w:rPr>
                <w:sz w:val="16"/>
              </w:rPr>
            </w:pPr>
            <w:r w:rsidRPr="0090391F">
              <w:rPr>
                <w:sz w:val="16"/>
              </w:rPr>
              <w:t>B</w:t>
            </w:r>
          </w:p>
        </w:tc>
        <w:tc>
          <w:tcPr>
            <w:tcW w:w="510" w:type="dxa"/>
            <w:shd w:val="clear" w:color="auto" w:fill="auto"/>
          </w:tcPr>
          <w:p w14:paraId="5B83214E" w14:textId="2A20EBA8" w:rsidR="004F4F68" w:rsidRPr="0090391F" w:rsidRDefault="004F4F68" w:rsidP="004F4F68">
            <w:pPr>
              <w:pStyle w:val="TAL"/>
              <w:rPr>
                <w:sz w:val="16"/>
              </w:rPr>
            </w:pPr>
            <w:r w:rsidRPr="0090391F">
              <w:rPr>
                <w:sz w:val="16"/>
              </w:rPr>
              <w:t>Rel-17</w:t>
            </w:r>
          </w:p>
        </w:tc>
        <w:tc>
          <w:tcPr>
            <w:tcW w:w="661" w:type="dxa"/>
            <w:shd w:val="clear" w:color="auto" w:fill="auto"/>
          </w:tcPr>
          <w:p w14:paraId="50A19AF5" w14:textId="4BFD456D" w:rsidR="004F4F68" w:rsidRPr="0090391F" w:rsidRDefault="004F4F68" w:rsidP="004F4F68">
            <w:pPr>
              <w:pStyle w:val="TAL"/>
              <w:rPr>
                <w:sz w:val="16"/>
              </w:rPr>
            </w:pPr>
            <w:r w:rsidRPr="0090391F">
              <w:rPr>
                <w:sz w:val="16"/>
              </w:rPr>
              <w:t>17.6.0</w:t>
            </w:r>
          </w:p>
        </w:tc>
        <w:tc>
          <w:tcPr>
            <w:tcW w:w="2607" w:type="dxa"/>
            <w:shd w:val="clear" w:color="auto" w:fill="auto"/>
          </w:tcPr>
          <w:p w14:paraId="62C278E0" w14:textId="4E5D45AE" w:rsidR="004F4F68" w:rsidRPr="0090391F" w:rsidRDefault="004F4F68" w:rsidP="004F4F68">
            <w:pPr>
              <w:pStyle w:val="TAL"/>
              <w:rPr>
                <w:sz w:val="16"/>
              </w:rPr>
            </w:pPr>
            <w:r w:rsidRPr="0090391F">
              <w:rPr>
                <w:sz w:val="16"/>
              </w:rPr>
              <w:t>Add SBI support Indication for IP-SM-GW</w:t>
            </w:r>
          </w:p>
        </w:tc>
      </w:tr>
      <w:tr w:rsidR="0090391F" w:rsidRPr="0090391F" w14:paraId="5BBEF813" w14:textId="77777777" w:rsidTr="0090391F">
        <w:tc>
          <w:tcPr>
            <w:tcW w:w="1133" w:type="dxa"/>
            <w:shd w:val="clear" w:color="auto" w:fill="auto"/>
          </w:tcPr>
          <w:p w14:paraId="4EFEE60E" w14:textId="483FE2B8" w:rsidR="004F4F68" w:rsidRPr="0090391F" w:rsidRDefault="004F4F68" w:rsidP="004F4F68">
            <w:pPr>
              <w:pStyle w:val="TAL"/>
              <w:rPr>
                <w:sz w:val="16"/>
              </w:rPr>
            </w:pPr>
            <w:r w:rsidRPr="0090391F">
              <w:rPr>
                <w:sz w:val="16"/>
              </w:rPr>
              <w:t>C4-223341</w:t>
            </w:r>
          </w:p>
        </w:tc>
        <w:tc>
          <w:tcPr>
            <w:tcW w:w="1020" w:type="dxa"/>
            <w:shd w:val="clear" w:color="auto" w:fill="auto"/>
          </w:tcPr>
          <w:p w14:paraId="23CC9276" w14:textId="55E9834F" w:rsidR="004F4F68" w:rsidRPr="0090391F" w:rsidRDefault="004F4F68" w:rsidP="004F4F68">
            <w:pPr>
              <w:pStyle w:val="TAL"/>
              <w:rPr>
                <w:sz w:val="16"/>
              </w:rPr>
            </w:pPr>
            <w:r w:rsidRPr="0090391F">
              <w:rPr>
                <w:sz w:val="16"/>
              </w:rPr>
              <w:t>agreed</w:t>
            </w:r>
          </w:p>
        </w:tc>
        <w:tc>
          <w:tcPr>
            <w:tcW w:w="1020" w:type="dxa"/>
            <w:shd w:val="clear" w:color="auto" w:fill="auto"/>
          </w:tcPr>
          <w:p w14:paraId="7A1B7781" w14:textId="7A5F5F10" w:rsidR="004F4F68" w:rsidRPr="0090391F" w:rsidRDefault="004F4F68" w:rsidP="004F4F68">
            <w:pPr>
              <w:pStyle w:val="TAL"/>
              <w:rPr>
                <w:sz w:val="16"/>
              </w:rPr>
            </w:pPr>
            <w:r w:rsidRPr="0090391F">
              <w:rPr>
                <w:sz w:val="16"/>
              </w:rPr>
              <w:t>approved</w:t>
            </w:r>
          </w:p>
        </w:tc>
        <w:tc>
          <w:tcPr>
            <w:tcW w:w="1133" w:type="dxa"/>
            <w:shd w:val="clear" w:color="auto" w:fill="auto"/>
          </w:tcPr>
          <w:p w14:paraId="0AC48A60" w14:textId="37CEE232" w:rsidR="004F4F68" w:rsidRPr="0090391F" w:rsidRDefault="004F4F68" w:rsidP="004F4F68">
            <w:pPr>
              <w:pStyle w:val="TAL"/>
              <w:rPr>
                <w:sz w:val="16"/>
              </w:rPr>
            </w:pPr>
            <w:r w:rsidRPr="0090391F">
              <w:rPr>
                <w:sz w:val="16"/>
              </w:rPr>
              <w:t>29.503</w:t>
            </w:r>
          </w:p>
        </w:tc>
        <w:tc>
          <w:tcPr>
            <w:tcW w:w="572" w:type="dxa"/>
            <w:shd w:val="clear" w:color="auto" w:fill="auto"/>
          </w:tcPr>
          <w:p w14:paraId="30FD37C1" w14:textId="16C87BE5" w:rsidR="004F4F68" w:rsidRPr="0090391F" w:rsidRDefault="004F4F68" w:rsidP="004F4F68">
            <w:pPr>
              <w:pStyle w:val="TAL"/>
              <w:rPr>
                <w:sz w:val="16"/>
              </w:rPr>
            </w:pPr>
            <w:r w:rsidRPr="0090391F">
              <w:rPr>
                <w:sz w:val="16"/>
              </w:rPr>
              <w:t>0865</w:t>
            </w:r>
          </w:p>
        </w:tc>
        <w:tc>
          <w:tcPr>
            <w:tcW w:w="567" w:type="dxa"/>
            <w:shd w:val="clear" w:color="auto" w:fill="auto"/>
          </w:tcPr>
          <w:p w14:paraId="7D50A766" w14:textId="2445D0F7" w:rsidR="004F4F68" w:rsidRPr="0090391F" w:rsidRDefault="004F4F68" w:rsidP="004F4F68">
            <w:pPr>
              <w:pStyle w:val="TAL"/>
              <w:rPr>
                <w:sz w:val="16"/>
              </w:rPr>
            </w:pPr>
            <w:r w:rsidRPr="0090391F">
              <w:rPr>
                <w:sz w:val="16"/>
              </w:rPr>
              <w:t>1</w:t>
            </w:r>
          </w:p>
        </w:tc>
        <w:tc>
          <w:tcPr>
            <w:tcW w:w="567" w:type="dxa"/>
            <w:shd w:val="clear" w:color="auto" w:fill="auto"/>
          </w:tcPr>
          <w:p w14:paraId="1A32EE6A" w14:textId="256E663A" w:rsidR="004F4F68" w:rsidRPr="0090391F" w:rsidRDefault="004F4F68" w:rsidP="004F4F68">
            <w:pPr>
              <w:pStyle w:val="TAL"/>
              <w:rPr>
                <w:sz w:val="16"/>
              </w:rPr>
            </w:pPr>
            <w:r w:rsidRPr="0090391F">
              <w:rPr>
                <w:sz w:val="16"/>
              </w:rPr>
              <w:t>B</w:t>
            </w:r>
          </w:p>
        </w:tc>
        <w:tc>
          <w:tcPr>
            <w:tcW w:w="510" w:type="dxa"/>
            <w:shd w:val="clear" w:color="auto" w:fill="auto"/>
          </w:tcPr>
          <w:p w14:paraId="2EF123D0" w14:textId="17549863" w:rsidR="004F4F68" w:rsidRPr="0090391F" w:rsidRDefault="004F4F68" w:rsidP="004F4F68">
            <w:pPr>
              <w:pStyle w:val="TAL"/>
              <w:rPr>
                <w:sz w:val="16"/>
              </w:rPr>
            </w:pPr>
            <w:r w:rsidRPr="0090391F">
              <w:rPr>
                <w:sz w:val="16"/>
              </w:rPr>
              <w:t>Rel-17</w:t>
            </w:r>
          </w:p>
        </w:tc>
        <w:tc>
          <w:tcPr>
            <w:tcW w:w="661" w:type="dxa"/>
            <w:shd w:val="clear" w:color="auto" w:fill="auto"/>
          </w:tcPr>
          <w:p w14:paraId="73F7AB17" w14:textId="2366D539" w:rsidR="004F4F68" w:rsidRPr="0090391F" w:rsidRDefault="004F4F68" w:rsidP="004F4F68">
            <w:pPr>
              <w:pStyle w:val="TAL"/>
              <w:rPr>
                <w:sz w:val="16"/>
              </w:rPr>
            </w:pPr>
            <w:r w:rsidRPr="0090391F">
              <w:rPr>
                <w:sz w:val="16"/>
              </w:rPr>
              <w:t>17.6.0</w:t>
            </w:r>
          </w:p>
        </w:tc>
        <w:tc>
          <w:tcPr>
            <w:tcW w:w="2607" w:type="dxa"/>
            <w:shd w:val="clear" w:color="auto" w:fill="auto"/>
          </w:tcPr>
          <w:p w14:paraId="7F6B8AF6" w14:textId="3B0EBB95" w:rsidR="004F4F68" w:rsidRPr="0090391F" w:rsidRDefault="004F4F68" w:rsidP="004F4F68">
            <w:pPr>
              <w:pStyle w:val="TAL"/>
              <w:rPr>
                <w:sz w:val="16"/>
              </w:rPr>
            </w:pPr>
            <w:r w:rsidRPr="0090391F">
              <w:rPr>
                <w:sz w:val="16"/>
              </w:rPr>
              <w:t>Add SBI support Indication for SMSF</w:t>
            </w:r>
          </w:p>
        </w:tc>
      </w:tr>
      <w:tr w:rsidR="0090391F" w:rsidRPr="0090391F" w14:paraId="0D488F1D" w14:textId="77777777" w:rsidTr="0090391F">
        <w:tc>
          <w:tcPr>
            <w:tcW w:w="1133" w:type="dxa"/>
            <w:shd w:val="clear" w:color="auto" w:fill="auto"/>
          </w:tcPr>
          <w:p w14:paraId="634C2203" w14:textId="33A70023" w:rsidR="004F4F68" w:rsidRPr="0090391F" w:rsidRDefault="004F4F68" w:rsidP="004F4F68">
            <w:pPr>
              <w:pStyle w:val="TAL"/>
              <w:rPr>
                <w:sz w:val="16"/>
              </w:rPr>
            </w:pPr>
            <w:r w:rsidRPr="0090391F">
              <w:rPr>
                <w:sz w:val="16"/>
              </w:rPr>
              <w:t>C4-223350</w:t>
            </w:r>
          </w:p>
        </w:tc>
        <w:tc>
          <w:tcPr>
            <w:tcW w:w="1020" w:type="dxa"/>
            <w:shd w:val="clear" w:color="auto" w:fill="auto"/>
          </w:tcPr>
          <w:p w14:paraId="7AC1C738" w14:textId="28BD05D3" w:rsidR="004F4F68" w:rsidRPr="0090391F" w:rsidRDefault="004F4F68" w:rsidP="004F4F68">
            <w:pPr>
              <w:pStyle w:val="TAL"/>
              <w:rPr>
                <w:sz w:val="16"/>
              </w:rPr>
            </w:pPr>
            <w:r w:rsidRPr="0090391F">
              <w:rPr>
                <w:sz w:val="16"/>
              </w:rPr>
              <w:t>agreed</w:t>
            </w:r>
          </w:p>
        </w:tc>
        <w:tc>
          <w:tcPr>
            <w:tcW w:w="1020" w:type="dxa"/>
            <w:shd w:val="clear" w:color="auto" w:fill="auto"/>
          </w:tcPr>
          <w:p w14:paraId="7704B264" w14:textId="76953196" w:rsidR="004F4F68" w:rsidRPr="0090391F" w:rsidRDefault="004F4F68" w:rsidP="004F4F68">
            <w:pPr>
              <w:pStyle w:val="TAL"/>
              <w:rPr>
                <w:sz w:val="16"/>
              </w:rPr>
            </w:pPr>
            <w:r w:rsidRPr="0090391F">
              <w:rPr>
                <w:sz w:val="16"/>
              </w:rPr>
              <w:t>approved</w:t>
            </w:r>
          </w:p>
        </w:tc>
        <w:tc>
          <w:tcPr>
            <w:tcW w:w="1133" w:type="dxa"/>
            <w:shd w:val="clear" w:color="auto" w:fill="auto"/>
          </w:tcPr>
          <w:p w14:paraId="0A3C9AB2" w14:textId="549C41B3" w:rsidR="004F4F68" w:rsidRPr="0090391F" w:rsidRDefault="004F4F68" w:rsidP="004F4F68">
            <w:pPr>
              <w:pStyle w:val="TAL"/>
              <w:rPr>
                <w:sz w:val="16"/>
              </w:rPr>
            </w:pPr>
            <w:r w:rsidRPr="0090391F">
              <w:rPr>
                <w:sz w:val="16"/>
              </w:rPr>
              <w:t>29.503</w:t>
            </w:r>
          </w:p>
        </w:tc>
        <w:tc>
          <w:tcPr>
            <w:tcW w:w="572" w:type="dxa"/>
            <w:shd w:val="clear" w:color="auto" w:fill="auto"/>
          </w:tcPr>
          <w:p w14:paraId="52075596" w14:textId="099153C3" w:rsidR="004F4F68" w:rsidRPr="0090391F" w:rsidRDefault="004F4F68" w:rsidP="004F4F68">
            <w:pPr>
              <w:pStyle w:val="TAL"/>
              <w:rPr>
                <w:sz w:val="16"/>
              </w:rPr>
            </w:pPr>
            <w:r w:rsidRPr="0090391F">
              <w:rPr>
                <w:sz w:val="16"/>
              </w:rPr>
              <w:t>0880</w:t>
            </w:r>
          </w:p>
        </w:tc>
        <w:tc>
          <w:tcPr>
            <w:tcW w:w="567" w:type="dxa"/>
            <w:shd w:val="clear" w:color="auto" w:fill="auto"/>
          </w:tcPr>
          <w:p w14:paraId="7E6B3ACC" w14:textId="27470A40" w:rsidR="004F4F68" w:rsidRPr="0090391F" w:rsidRDefault="004F4F68" w:rsidP="004F4F68">
            <w:pPr>
              <w:pStyle w:val="TAL"/>
              <w:rPr>
                <w:sz w:val="16"/>
              </w:rPr>
            </w:pPr>
            <w:r w:rsidRPr="0090391F">
              <w:rPr>
                <w:sz w:val="16"/>
              </w:rPr>
              <w:t>1</w:t>
            </w:r>
          </w:p>
        </w:tc>
        <w:tc>
          <w:tcPr>
            <w:tcW w:w="567" w:type="dxa"/>
            <w:shd w:val="clear" w:color="auto" w:fill="auto"/>
          </w:tcPr>
          <w:p w14:paraId="72BBA61B" w14:textId="6B610BBE" w:rsidR="004F4F68" w:rsidRPr="0090391F" w:rsidRDefault="004F4F68" w:rsidP="004F4F68">
            <w:pPr>
              <w:pStyle w:val="TAL"/>
              <w:rPr>
                <w:sz w:val="16"/>
              </w:rPr>
            </w:pPr>
            <w:r w:rsidRPr="0090391F">
              <w:rPr>
                <w:sz w:val="16"/>
              </w:rPr>
              <w:t>B</w:t>
            </w:r>
          </w:p>
        </w:tc>
        <w:tc>
          <w:tcPr>
            <w:tcW w:w="510" w:type="dxa"/>
            <w:shd w:val="clear" w:color="auto" w:fill="auto"/>
          </w:tcPr>
          <w:p w14:paraId="23E05FB5" w14:textId="050C77B5" w:rsidR="004F4F68" w:rsidRPr="0090391F" w:rsidRDefault="004F4F68" w:rsidP="004F4F68">
            <w:pPr>
              <w:pStyle w:val="TAL"/>
              <w:rPr>
                <w:sz w:val="16"/>
              </w:rPr>
            </w:pPr>
            <w:r w:rsidRPr="0090391F">
              <w:rPr>
                <w:sz w:val="16"/>
              </w:rPr>
              <w:t>Rel-17</w:t>
            </w:r>
          </w:p>
        </w:tc>
        <w:tc>
          <w:tcPr>
            <w:tcW w:w="661" w:type="dxa"/>
            <w:shd w:val="clear" w:color="auto" w:fill="auto"/>
          </w:tcPr>
          <w:p w14:paraId="71C46D01" w14:textId="4A58FBA6" w:rsidR="004F4F68" w:rsidRPr="0090391F" w:rsidRDefault="004F4F68" w:rsidP="004F4F68">
            <w:pPr>
              <w:pStyle w:val="TAL"/>
              <w:rPr>
                <w:sz w:val="16"/>
              </w:rPr>
            </w:pPr>
            <w:r w:rsidRPr="0090391F">
              <w:rPr>
                <w:sz w:val="16"/>
              </w:rPr>
              <w:t>17.6.0</w:t>
            </w:r>
          </w:p>
        </w:tc>
        <w:tc>
          <w:tcPr>
            <w:tcW w:w="2607" w:type="dxa"/>
            <w:shd w:val="clear" w:color="auto" w:fill="auto"/>
          </w:tcPr>
          <w:p w14:paraId="1796BFCB" w14:textId="52BADF2D" w:rsidR="004F4F68" w:rsidRPr="0090391F" w:rsidRDefault="004F4F68" w:rsidP="004F4F68">
            <w:pPr>
              <w:pStyle w:val="TAL"/>
              <w:rPr>
                <w:sz w:val="16"/>
              </w:rPr>
            </w:pPr>
            <w:r w:rsidRPr="0090391F">
              <w:rPr>
                <w:sz w:val="16"/>
              </w:rPr>
              <w:t>Update EventExposure for SMS</w:t>
            </w:r>
          </w:p>
        </w:tc>
      </w:tr>
      <w:tr w:rsidR="0090391F" w:rsidRPr="0090391F" w14:paraId="3A061693" w14:textId="77777777" w:rsidTr="0090391F">
        <w:tc>
          <w:tcPr>
            <w:tcW w:w="1133" w:type="dxa"/>
            <w:shd w:val="clear" w:color="auto" w:fill="auto"/>
          </w:tcPr>
          <w:p w14:paraId="3FD77581" w14:textId="169CCC36" w:rsidR="004F4F68" w:rsidRPr="0090391F" w:rsidRDefault="004F4F68" w:rsidP="004F4F68">
            <w:pPr>
              <w:pStyle w:val="TAL"/>
              <w:rPr>
                <w:sz w:val="16"/>
              </w:rPr>
            </w:pPr>
            <w:r w:rsidRPr="0090391F">
              <w:rPr>
                <w:sz w:val="16"/>
              </w:rPr>
              <w:t>C4-223389</w:t>
            </w:r>
          </w:p>
        </w:tc>
        <w:tc>
          <w:tcPr>
            <w:tcW w:w="1020" w:type="dxa"/>
            <w:shd w:val="clear" w:color="auto" w:fill="auto"/>
          </w:tcPr>
          <w:p w14:paraId="47C39973" w14:textId="1853000C" w:rsidR="004F4F68" w:rsidRPr="0090391F" w:rsidRDefault="004F4F68" w:rsidP="004F4F68">
            <w:pPr>
              <w:pStyle w:val="TAL"/>
              <w:rPr>
                <w:sz w:val="16"/>
              </w:rPr>
            </w:pPr>
            <w:r w:rsidRPr="0090391F">
              <w:rPr>
                <w:sz w:val="16"/>
              </w:rPr>
              <w:t>agreed</w:t>
            </w:r>
          </w:p>
        </w:tc>
        <w:tc>
          <w:tcPr>
            <w:tcW w:w="1020" w:type="dxa"/>
            <w:shd w:val="clear" w:color="auto" w:fill="auto"/>
          </w:tcPr>
          <w:p w14:paraId="35E2A479" w14:textId="43358A53" w:rsidR="004F4F68" w:rsidRPr="0090391F" w:rsidRDefault="004F4F68" w:rsidP="004F4F68">
            <w:pPr>
              <w:pStyle w:val="TAL"/>
              <w:rPr>
                <w:sz w:val="16"/>
              </w:rPr>
            </w:pPr>
            <w:r w:rsidRPr="0090391F">
              <w:rPr>
                <w:sz w:val="16"/>
              </w:rPr>
              <w:t>approved</w:t>
            </w:r>
          </w:p>
        </w:tc>
        <w:tc>
          <w:tcPr>
            <w:tcW w:w="1133" w:type="dxa"/>
            <w:shd w:val="clear" w:color="auto" w:fill="auto"/>
          </w:tcPr>
          <w:p w14:paraId="52CC8BAD" w14:textId="7808744E" w:rsidR="004F4F68" w:rsidRPr="0090391F" w:rsidRDefault="004F4F68" w:rsidP="004F4F68">
            <w:pPr>
              <w:pStyle w:val="TAL"/>
              <w:rPr>
                <w:sz w:val="16"/>
              </w:rPr>
            </w:pPr>
            <w:r w:rsidRPr="0090391F">
              <w:rPr>
                <w:sz w:val="16"/>
              </w:rPr>
              <w:t>29.503</w:t>
            </w:r>
          </w:p>
        </w:tc>
        <w:tc>
          <w:tcPr>
            <w:tcW w:w="572" w:type="dxa"/>
            <w:shd w:val="clear" w:color="auto" w:fill="auto"/>
          </w:tcPr>
          <w:p w14:paraId="0C173DE6" w14:textId="7762D296" w:rsidR="004F4F68" w:rsidRPr="0090391F" w:rsidRDefault="004F4F68" w:rsidP="004F4F68">
            <w:pPr>
              <w:pStyle w:val="TAL"/>
              <w:rPr>
                <w:sz w:val="16"/>
              </w:rPr>
            </w:pPr>
            <w:r w:rsidRPr="0090391F">
              <w:rPr>
                <w:sz w:val="16"/>
              </w:rPr>
              <w:t>0889</w:t>
            </w:r>
          </w:p>
        </w:tc>
        <w:tc>
          <w:tcPr>
            <w:tcW w:w="567" w:type="dxa"/>
            <w:shd w:val="clear" w:color="auto" w:fill="auto"/>
          </w:tcPr>
          <w:p w14:paraId="72AE500E" w14:textId="2535C73E" w:rsidR="004F4F68" w:rsidRPr="0090391F" w:rsidRDefault="004F4F68" w:rsidP="004F4F68">
            <w:pPr>
              <w:pStyle w:val="TAL"/>
              <w:rPr>
                <w:sz w:val="16"/>
              </w:rPr>
            </w:pPr>
            <w:r w:rsidRPr="0090391F">
              <w:rPr>
                <w:sz w:val="16"/>
              </w:rPr>
              <w:t>1</w:t>
            </w:r>
          </w:p>
        </w:tc>
        <w:tc>
          <w:tcPr>
            <w:tcW w:w="567" w:type="dxa"/>
            <w:shd w:val="clear" w:color="auto" w:fill="auto"/>
          </w:tcPr>
          <w:p w14:paraId="24422F6F" w14:textId="1B296E04" w:rsidR="004F4F68" w:rsidRPr="0090391F" w:rsidRDefault="004F4F68" w:rsidP="004F4F68">
            <w:pPr>
              <w:pStyle w:val="TAL"/>
              <w:rPr>
                <w:sz w:val="16"/>
              </w:rPr>
            </w:pPr>
            <w:r w:rsidRPr="0090391F">
              <w:rPr>
                <w:sz w:val="16"/>
              </w:rPr>
              <w:t>B</w:t>
            </w:r>
          </w:p>
        </w:tc>
        <w:tc>
          <w:tcPr>
            <w:tcW w:w="510" w:type="dxa"/>
            <w:shd w:val="clear" w:color="auto" w:fill="auto"/>
          </w:tcPr>
          <w:p w14:paraId="1A228307" w14:textId="1F6E56CA" w:rsidR="004F4F68" w:rsidRPr="0090391F" w:rsidRDefault="004F4F68" w:rsidP="004F4F68">
            <w:pPr>
              <w:pStyle w:val="TAL"/>
              <w:rPr>
                <w:sz w:val="16"/>
              </w:rPr>
            </w:pPr>
            <w:r w:rsidRPr="0090391F">
              <w:rPr>
                <w:sz w:val="16"/>
              </w:rPr>
              <w:t>Rel-17</w:t>
            </w:r>
          </w:p>
        </w:tc>
        <w:tc>
          <w:tcPr>
            <w:tcW w:w="661" w:type="dxa"/>
            <w:shd w:val="clear" w:color="auto" w:fill="auto"/>
          </w:tcPr>
          <w:p w14:paraId="390964E2" w14:textId="670433DC" w:rsidR="004F4F68" w:rsidRPr="0090391F" w:rsidRDefault="004F4F68" w:rsidP="004F4F68">
            <w:pPr>
              <w:pStyle w:val="TAL"/>
              <w:rPr>
                <w:sz w:val="16"/>
              </w:rPr>
            </w:pPr>
            <w:r w:rsidRPr="0090391F">
              <w:rPr>
                <w:sz w:val="16"/>
              </w:rPr>
              <w:t>17.6.0</w:t>
            </w:r>
          </w:p>
        </w:tc>
        <w:tc>
          <w:tcPr>
            <w:tcW w:w="2607" w:type="dxa"/>
            <w:shd w:val="clear" w:color="auto" w:fill="auto"/>
          </w:tcPr>
          <w:p w14:paraId="386FF490" w14:textId="27466CC5" w:rsidR="004F4F68" w:rsidRPr="0090391F" w:rsidRDefault="004F4F68" w:rsidP="004F4F68">
            <w:pPr>
              <w:pStyle w:val="TAL"/>
              <w:rPr>
                <w:sz w:val="16"/>
              </w:rPr>
            </w:pPr>
            <w:r w:rsidRPr="0090391F">
              <w:rPr>
                <w:sz w:val="16"/>
              </w:rPr>
              <w:t>Send Routing Info For SM</w:t>
            </w:r>
          </w:p>
        </w:tc>
      </w:tr>
      <w:tr w:rsidR="0090391F" w:rsidRPr="0090391F" w14:paraId="38F08CC2" w14:textId="77777777" w:rsidTr="0090391F">
        <w:tc>
          <w:tcPr>
            <w:tcW w:w="1133" w:type="dxa"/>
            <w:shd w:val="clear" w:color="auto" w:fill="auto"/>
          </w:tcPr>
          <w:p w14:paraId="445C803F" w14:textId="7F54CD2F" w:rsidR="004F4F68" w:rsidRPr="0090391F" w:rsidRDefault="004F4F68" w:rsidP="004F4F68">
            <w:pPr>
              <w:pStyle w:val="TAL"/>
              <w:rPr>
                <w:sz w:val="16"/>
              </w:rPr>
            </w:pPr>
            <w:r w:rsidRPr="0090391F">
              <w:rPr>
                <w:sz w:val="16"/>
              </w:rPr>
              <w:t>C4-223420</w:t>
            </w:r>
          </w:p>
        </w:tc>
        <w:tc>
          <w:tcPr>
            <w:tcW w:w="1020" w:type="dxa"/>
            <w:shd w:val="clear" w:color="auto" w:fill="auto"/>
          </w:tcPr>
          <w:p w14:paraId="2BB0BF43" w14:textId="735074B0" w:rsidR="004F4F68" w:rsidRPr="0090391F" w:rsidRDefault="004F4F68" w:rsidP="004F4F68">
            <w:pPr>
              <w:pStyle w:val="TAL"/>
              <w:rPr>
                <w:sz w:val="16"/>
              </w:rPr>
            </w:pPr>
            <w:r w:rsidRPr="0090391F">
              <w:rPr>
                <w:sz w:val="16"/>
              </w:rPr>
              <w:t>revised</w:t>
            </w:r>
          </w:p>
        </w:tc>
        <w:tc>
          <w:tcPr>
            <w:tcW w:w="1020" w:type="dxa"/>
            <w:shd w:val="clear" w:color="auto" w:fill="auto"/>
          </w:tcPr>
          <w:p w14:paraId="36A64708" w14:textId="70998470" w:rsidR="004F4F68" w:rsidRPr="0090391F" w:rsidRDefault="004F4F68" w:rsidP="004F4F68">
            <w:pPr>
              <w:pStyle w:val="TAL"/>
              <w:rPr>
                <w:sz w:val="16"/>
              </w:rPr>
            </w:pPr>
            <w:r w:rsidRPr="0090391F">
              <w:rPr>
                <w:sz w:val="16"/>
              </w:rPr>
              <w:t>revised</w:t>
            </w:r>
          </w:p>
        </w:tc>
        <w:tc>
          <w:tcPr>
            <w:tcW w:w="1133" w:type="dxa"/>
            <w:shd w:val="clear" w:color="auto" w:fill="auto"/>
          </w:tcPr>
          <w:p w14:paraId="23FFC1A5" w14:textId="4C7AAA4F" w:rsidR="004F4F68" w:rsidRPr="0090391F" w:rsidRDefault="004F4F68" w:rsidP="004F4F68">
            <w:pPr>
              <w:pStyle w:val="TAL"/>
              <w:rPr>
                <w:sz w:val="16"/>
              </w:rPr>
            </w:pPr>
            <w:r w:rsidRPr="0090391F">
              <w:rPr>
                <w:sz w:val="16"/>
              </w:rPr>
              <w:t>29.503</w:t>
            </w:r>
          </w:p>
        </w:tc>
        <w:tc>
          <w:tcPr>
            <w:tcW w:w="572" w:type="dxa"/>
            <w:shd w:val="clear" w:color="auto" w:fill="auto"/>
          </w:tcPr>
          <w:p w14:paraId="25B49236" w14:textId="18E468A7" w:rsidR="004F4F68" w:rsidRPr="0090391F" w:rsidRDefault="004F4F68" w:rsidP="004F4F68">
            <w:pPr>
              <w:pStyle w:val="TAL"/>
              <w:rPr>
                <w:sz w:val="16"/>
              </w:rPr>
            </w:pPr>
            <w:r w:rsidRPr="0090391F">
              <w:rPr>
                <w:sz w:val="16"/>
              </w:rPr>
              <w:t>0878</w:t>
            </w:r>
          </w:p>
        </w:tc>
        <w:tc>
          <w:tcPr>
            <w:tcW w:w="567" w:type="dxa"/>
            <w:shd w:val="clear" w:color="auto" w:fill="auto"/>
          </w:tcPr>
          <w:p w14:paraId="1B59EF18" w14:textId="0D8F7AE1" w:rsidR="004F4F68" w:rsidRPr="0090391F" w:rsidRDefault="004F4F68" w:rsidP="004F4F68">
            <w:pPr>
              <w:pStyle w:val="TAL"/>
              <w:rPr>
                <w:sz w:val="16"/>
              </w:rPr>
            </w:pPr>
            <w:r w:rsidRPr="0090391F">
              <w:rPr>
                <w:sz w:val="16"/>
              </w:rPr>
              <w:t>2</w:t>
            </w:r>
          </w:p>
        </w:tc>
        <w:tc>
          <w:tcPr>
            <w:tcW w:w="567" w:type="dxa"/>
            <w:shd w:val="clear" w:color="auto" w:fill="auto"/>
          </w:tcPr>
          <w:p w14:paraId="64363E83" w14:textId="5469C3A8" w:rsidR="004F4F68" w:rsidRPr="0090391F" w:rsidRDefault="004F4F68" w:rsidP="004F4F68">
            <w:pPr>
              <w:pStyle w:val="TAL"/>
              <w:rPr>
                <w:sz w:val="16"/>
              </w:rPr>
            </w:pPr>
            <w:r w:rsidRPr="0090391F">
              <w:rPr>
                <w:sz w:val="16"/>
              </w:rPr>
              <w:t>B</w:t>
            </w:r>
          </w:p>
        </w:tc>
        <w:tc>
          <w:tcPr>
            <w:tcW w:w="510" w:type="dxa"/>
            <w:shd w:val="clear" w:color="auto" w:fill="auto"/>
          </w:tcPr>
          <w:p w14:paraId="10091CC8" w14:textId="7883ED87" w:rsidR="004F4F68" w:rsidRPr="0090391F" w:rsidRDefault="004F4F68" w:rsidP="004F4F68">
            <w:pPr>
              <w:pStyle w:val="TAL"/>
              <w:rPr>
                <w:sz w:val="16"/>
              </w:rPr>
            </w:pPr>
            <w:r w:rsidRPr="0090391F">
              <w:rPr>
                <w:sz w:val="16"/>
              </w:rPr>
              <w:t>Rel-17</w:t>
            </w:r>
          </w:p>
        </w:tc>
        <w:tc>
          <w:tcPr>
            <w:tcW w:w="661" w:type="dxa"/>
            <w:shd w:val="clear" w:color="auto" w:fill="auto"/>
          </w:tcPr>
          <w:p w14:paraId="48A1DB6E" w14:textId="783C4AA7" w:rsidR="004F4F68" w:rsidRPr="0090391F" w:rsidRDefault="004F4F68" w:rsidP="004F4F68">
            <w:pPr>
              <w:pStyle w:val="TAL"/>
              <w:rPr>
                <w:sz w:val="16"/>
              </w:rPr>
            </w:pPr>
            <w:r w:rsidRPr="0090391F">
              <w:rPr>
                <w:sz w:val="16"/>
              </w:rPr>
              <w:t>17.6.0</w:t>
            </w:r>
          </w:p>
        </w:tc>
        <w:tc>
          <w:tcPr>
            <w:tcW w:w="2607" w:type="dxa"/>
            <w:shd w:val="clear" w:color="auto" w:fill="auto"/>
          </w:tcPr>
          <w:p w14:paraId="046BDC56" w14:textId="3C08D730" w:rsidR="004F4F68" w:rsidRPr="0090391F" w:rsidRDefault="004F4F68" w:rsidP="004F4F68">
            <w:pPr>
              <w:pStyle w:val="TAL"/>
              <w:rPr>
                <w:sz w:val="16"/>
              </w:rPr>
            </w:pPr>
            <w:r w:rsidRPr="0090391F">
              <w:rPr>
                <w:sz w:val="16"/>
              </w:rPr>
              <w:t>Nudm_ReportSMDeliveryStatus service API</w:t>
            </w:r>
          </w:p>
        </w:tc>
      </w:tr>
      <w:tr w:rsidR="0090391F" w:rsidRPr="0090391F" w14:paraId="6A3951AB" w14:textId="77777777" w:rsidTr="0090391F">
        <w:tc>
          <w:tcPr>
            <w:tcW w:w="1133" w:type="dxa"/>
            <w:shd w:val="clear" w:color="auto" w:fill="auto"/>
          </w:tcPr>
          <w:p w14:paraId="50D49186" w14:textId="33FF0887" w:rsidR="004F4F68" w:rsidRPr="0090391F" w:rsidRDefault="004F4F68" w:rsidP="004F4F68">
            <w:pPr>
              <w:pStyle w:val="TAL"/>
              <w:rPr>
                <w:sz w:val="16"/>
              </w:rPr>
            </w:pPr>
            <w:r w:rsidRPr="0090391F">
              <w:rPr>
                <w:sz w:val="16"/>
              </w:rPr>
              <w:t>C4-223430</w:t>
            </w:r>
          </w:p>
        </w:tc>
        <w:tc>
          <w:tcPr>
            <w:tcW w:w="1020" w:type="dxa"/>
            <w:shd w:val="clear" w:color="auto" w:fill="auto"/>
          </w:tcPr>
          <w:p w14:paraId="05DFB1ED" w14:textId="59F7031A" w:rsidR="004F4F68" w:rsidRPr="0090391F" w:rsidRDefault="004F4F68" w:rsidP="004F4F68">
            <w:pPr>
              <w:pStyle w:val="TAL"/>
              <w:rPr>
                <w:sz w:val="16"/>
              </w:rPr>
            </w:pPr>
            <w:r w:rsidRPr="0090391F">
              <w:rPr>
                <w:sz w:val="16"/>
              </w:rPr>
              <w:t>agreed</w:t>
            </w:r>
          </w:p>
        </w:tc>
        <w:tc>
          <w:tcPr>
            <w:tcW w:w="1020" w:type="dxa"/>
            <w:shd w:val="clear" w:color="auto" w:fill="auto"/>
          </w:tcPr>
          <w:p w14:paraId="71B98851" w14:textId="743ED109" w:rsidR="004F4F68" w:rsidRPr="0090391F" w:rsidRDefault="004F4F68" w:rsidP="004F4F68">
            <w:pPr>
              <w:pStyle w:val="TAL"/>
              <w:rPr>
                <w:sz w:val="16"/>
              </w:rPr>
            </w:pPr>
            <w:r w:rsidRPr="0090391F">
              <w:rPr>
                <w:sz w:val="16"/>
              </w:rPr>
              <w:t>approved</w:t>
            </w:r>
          </w:p>
        </w:tc>
        <w:tc>
          <w:tcPr>
            <w:tcW w:w="1133" w:type="dxa"/>
            <w:shd w:val="clear" w:color="auto" w:fill="auto"/>
          </w:tcPr>
          <w:p w14:paraId="75AF869B" w14:textId="28E6493F" w:rsidR="004F4F68" w:rsidRPr="0090391F" w:rsidRDefault="004F4F68" w:rsidP="004F4F68">
            <w:pPr>
              <w:pStyle w:val="TAL"/>
              <w:rPr>
                <w:sz w:val="16"/>
              </w:rPr>
            </w:pPr>
            <w:r w:rsidRPr="0090391F">
              <w:rPr>
                <w:sz w:val="16"/>
              </w:rPr>
              <w:t>29.510</w:t>
            </w:r>
          </w:p>
        </w:tc>
        <w:tc>
          <w:tcPr>
            <w:tcW w:w="572" w:type="dxa"/>
            <w:shd w:val="clear" w:color="auto" w:fill="auto"/>
          </w:tcPr>
          <w:p w14:paraId="69CBD9D3" w14:textId="2594BCD9" w:rsidR="004F4F68" w:rsidRPr="0090391F" w:rsidRDefault="004F4F68" w:rsidP="004F4F68">
            <w:pPr>
              <w:pStyle w:val="TAL"/>
              <w:rPr>
                <w:sz w:val="16"/>
              </w:rPr>
            </w:pPr>
            <w:r w:rsidRPr="0090391F">
              <w:rPr>
                <w:sz w:val="16"/>
              </w:rPr>
              <w:t>0708</w:t>
            </w:r>
          </w:p>
        </w:tc>
        <w:tc>
          <w:tcPr>
            <w:tcW w:w="567" w:type="dxa"/>
            <w:shd w:val="clear" w:color="auto" w:fill="auto"/>
          </w:tcPr>
          <w:p w14:paraId="4C7054AF" w14:textId="561D84D5" w:rsidR="004F4F68" w:rsidRPr="0090391F" w:rsidRDefault="004F4F68" w:rsidP="004F4F68">
            <w:pPr>
              <w:pStyle w:val="TAL"/>
              <w:rPr>
                <w:sz w:val="16"/>
              </w:rPr>
            </w:pPr>
            <w:r w:rsidRPr="0090391F">
              <w:rPr>
                <w:sz w:val="16"/>
              </w:rPr>
              <w:t>3</w:t>
            </w:r>
          </w:p>
        </w:tc>
        <w:tc>
          <w:tcPr>
            <w:tcW w:w="567" w:type="dxa"/>
            <w:shd w:val="clear" w:color="auto" w:fill="auto"/>
          </w:tcPr>
          <w:p w14:paraId="0C6DA009" w14:textId="457DBB77" w:rsidR="004F4F68" w:rsidRPr="0090391F" w:rsidRDefault="004F4F68" w:rsidP="004F4F68">
            <w:pPr>
              <w:pStyle w:val="TAL"/>
              <w:rPr>
                <w:sz w:val="16"/>
              </w:rPr>
            </w:pPr>
            <w:r w:rsidRPr="0090391F">
              <w:rPr>
                <w:sz w:val="16"/>
              </w:rPr>
              <w:t>B</w:t>
            </w:r>
          </w:p>
        </w:tc>
        <w:tc>
          <w:tcPr>
            <w:tcW w:w="510" w:type="dxa"/>
            <w:shd w:val="clear" w:color="auto" w:fill="auto"/>
          </w:tcPr>
          <w:p w14:paraId="64A1204E" w14:textId="038DA724" w:rsidR="004F4F68" w:rsidRPr="0090391F" w:rsidRDefault="004F4F68" w:rsidP="004F4F68">
            <w:pPr>
              <w:pStyle w:val="TAL"/>
              <w:rPr>
                <w:sz w:val="16"/>
              </w:rPr>
            </w:pPr>
            <w:r w:rsidRPr="0090391F">
              <w:rPr>
                <w:sz w:val="16"/>
              </w:rPr>
              <w:t>Rel-17</w:t>
            </w:r>
          </w:p>
        </w:tc>
        <w:tc>
          <w:tcPr>
            <w:tcW w:w="661" w:type="dxa"/>
            <w:shd w:val="clear" w:color="auto" w:fill="auto"/>
          </w:tcPr>
          <w:p w14:paraId="14614288" w14:textId="6C51BA8F" w:rsidR="004F4F68" w:rsidRPr="0090391F" w:rsidRDefault="004F4F68" w:rsidP="004F4F68">
            <w:pPr>
              <w:pStyle w:val="TAL"/>
              <w:rPr>
                <w:sz w:val="16"/>
              </w:rPr>
            </w:pPr>
            <w:r w:rsidRPr="0090391F">
              <w:rPr>
                <w:sz w:val="16"/>
              </w:rPr>
              <w:t>17.5.0</w:t>
            </w:r>
          </w:p>
        </w:tc>
        <w:tc>
          <w:tcPr>
            <w:tcW w:w="2607" w:type="dxa"/>
            <w:shd w:val="clear" w:color="auto" w:fill="auto"/>
          </w:tcPr>
          <w:p w14:paraId="724207FC" w14:textId="166EFFC8" w:rsidR="004F4F68" w:rsidRPr="0090391F" w:rsidRDefault="004F4F68" w:rsidP="004F4F68">
            <w:pPr>
              <w:pStyle w:val="TAL"/>
              <w:rPr>
                <w:sz w:val="16"/>
              </w:rPr>
            </w:pPr>
            <w:r w:rsidRPr="0090391F">
              <w:rPr>
                <w:sz w:val="16"/>
              </w:rPr>
              <w:t>Support of MNP</w:t>
            </w:r>
          </w:p>
        </w:tc>
      </w:tr>
      <w:tr w:rsidR="0090391F" w:rsidRPr="0090391F" w14:paraId="0A97D730" w14:textId="77777777" w:rsidTr="0090391F">
        <w:tc>
          <w:tcPr>
            <w:tcW w:w="1133" w:type="dxa"/>
            <w:shd w:val="clear" w:color="auto" w:fill="auto"/>
          </w:tcPr>
          <w:p w14:paraId="2DB7296A" w14:textId="7E2705C1" w:rsidR="004F4F68" w:rsidRPr="0090391F" w:rsidRDefault="004F4F68" w:rsidP="004F4F68">
            <w:pPr>
              <w:pStyle w:val="TAL"/>
              <w:rPr>
                <w:sz w:val="16"/>
              </w:rPr>
            </w:pPr>
            <w:r w:rsidRPr="0090391F">
              <w:rPr>
                <w:sz w:val="16"/>
              </w:rPr>
              <w:t>C4-223438</w:t>
            </w:r>
          </w:p>
        </w:tc>
        <w:tc>
          <w:tcPr>
            <w:tcW w:w="1020" w:type="dxa"/>
            <w:shd w:val="clear" w:color="auto" w:fill="auto"/>
          </w:tcPr>
          <w:p w14:paraId="66BC9A3A" w14:textId="3A14BB98" w:rsidR="004F4F68" w:rsidRPr="0090391F" w:rsidRDefault="004F4F68" w:rsidP="004F4F68">
            <w:pPr>
              <w:pStyle w:val="TAL"/>
              <w:rPr>
                <w:sz w:val="16"/>
              </w:rPr>
            </w:pPr>
            <w:r w:rsidRPr="0090391F">
              <w:rPr>
                <w:sz w:val="16"/>
              </w:rPr>
              <w:t>revised</w:t>
            </w:r>
          </w:p>
        </w:tc>
        <w:tc>
          <w:tcPr>
            <w:tcW w:w="1020" w:type="dxa"/>
            <w:shd w:val="clear" w:color="auto" w:fill="auto"/>
          </w:tcPr>
          <w:p w14:paraId="6C75914A" w14:textId="486D8112" w:rsidR="004F4F68" w:rsidRPr="0090391F" w:rsidRDefault="004F4F68" w:rsidP="004F4F68">
            <w:pPr>
              <w:pStyle w:val="TAL"/>
              <w:rPr>
                <w:sz w:val="16"/>
              </w:rPr>
            </w:pPr>
            <w:r w:rsidRPr="0090391F">
              <w:rPr>
                <w:sz w:val="16"/>
              </w:rPr>
              <w:t>revised</w:t>
            </w:r>
          </w:p>
        </w:tc>
        <w:tc>
          <w:tcPr>
            <w:tcW w:w="1133" w:type="dxa"/>
            <w:shd w:val="clear" w:color="auto" w:fill="auto"/>
          </w:tcPr>
          <w:p w14:paraId="7553A523" w14:textId="2BFD7AFD" w:rsidR="004F4F68" w:rsidRPr="0090391F" w:rsidRDefault="004F4F68" w:rsidP="004F4F68">
            <w:pPr>
              <w:pStyle w:val="TAL"/>
              <w:rPr>
                <w:sz w:val="16"/>
              </w:rPr>
            </w:pPr>
            <w:r w:rsidRPr="0090391F">
              <w:rPr>
                <w:sz w:val="16"/>
              </w:rPr>
              <w:t>29.540</w:t>
            </w:r>
          </w:p>
        </w:tc>
        <w:tc>
          <w:tcPr>
            <w:tcW w:w="572" w:type="dxa"/>
            <w:shd w:val="clear" w:color="auto" w:fill="auto"/>
          </w:tcPr>
          <w:p w14:paraId="24F3273A" w14:textId="36640185" w:rsidR="004F4F68" w:rsidRPr="0090391F" w:rsidRDefault="004F4F68" w:rsidP="004F4F68">
            <w:pPr>
              <w:pStyle w:val="TAL"/>
              <w:rPr>
                <w:sz w:val="16"/>
              </w:rPr>
            </w:pPr>
            <w:r w:rsidRPr="0090391F">
              <w:rPr>
                <w:sz w:val="16"/>
              </w:rPr>
              <w:t>0103</w:t>
            </w:r>
          </w:p>
        </w:tc>
        <w:tc>
          <w:tcPr>
            <w:tcW w:w="567" w:type="dxa"/>
            <w:shd w:val="clear" w:color="auto" w:fill="auto"/>
          </w:tcPr>
          <w:p w14:paraId="1F34AB1F" w14:textId="359B1B57" w:rsidR="004F4F68" w:rsidRPr="0090391F" w:rsidRDefault="004F4F68" w:rsidP="004F4F68">
            <w:pPr>
              <w:pStyle w:val="TAL"/>
              <w:rPr>
                <w:sz w:val="16"/>
              </w:rPr>
            </w:pPr>
            <w:r w:rsidRPr="0090391F">
              <w:rPr>
                <w:sz w:val="16"/>
              </w:rPr>
              <w:t>1</w:t>
            </w:r>
          </w:p>
        </w:tc>
        <w:tc>
          <w:tcPr>
            <w:tcW w:w="567" w:type="dxa"/>
            <w:shd w:val="clear" w:color="auto" w:fill="auto"/>
          </w:tcPr>
          <w:p w14:paraId="42958FF1" w14:textId="1A74B226" w:rsidR="004F4F68" w:rsidRPr="0090391F" w:rsidRDefault="004F4F68" w:rsidP="004F4F68">
            <w:pPr>
              <w:pStyle w:val="TAL"/>
              <w:rPr>
                <w:sz w:val="16"/>
              </w:rPr>
            </w:pPr>
            <w:r w:rsidRPr="0090391F">
              <w:rPr>
                <w:sz w:val="16"/>
              </w:rPr>
              <w:t>B</w:t>
            </w:r>
          </w:p>
        </w:tc>
        <w:tc>
          <w:tcPr>
            <w:tcW w:w="510" w:type="dxa"/>
            <w:shd w:val="clear" w:color="auto" w:fill="auto"/>
          </w:tcPr>
          <w:p w14:paraId="7EBFD58E" w14:textId="09E3119B" w:rsidR="004F4F68" w:rsidRPr="0090391F" w:rsidRDefault="004F4F68" w:rsidP="004F4F68">
            <w:pPr>
              <w:pStyle w:val="TAL"/>
              <w:rPr>
                <w:sz w:val="16"/>
              </w:rPr>
            </w:pPr>
            <w:r w:rsidRPr="0090391F">
              <w:rPr>
                <w:sz w:val="16"/>
              </w:rPr>
              <w:t>Rel-17</w:t>
            </w:r>
          </w:p>
        </w:tc>
        <w:tc>
          <w:tcPr>
            <w:tcW w:w="661" w:type="dxa"/>
            <w:shd w:val="clear" w:color="auto" w:fill="auto"/>
          </w:tcPr>
          <w:p w14:paraId="2070B3F4" w14:textId="67272AD1" w:rsidR="004F4F68" w:rsidRPr="0090391F" w:rsidRDefault="004F4F68" w:rsidP="004F4F68">
            <w:pPr>
              <w:pStyle w:val="TAL"/>
              <w:rPr>
                <w:sz w:val="16"/>
              </w:rPr>
            </w:pPr>
            <w:r w:rsidRPr="0090391F">
              <w:rPr>
                <w:sz w:val="16"/>
              </w:rPr>
              <w:t>17.4.0</w:t>
            </w:r>
          </w:p>
        </w:tc>
        <w:tc>
          <w:tcPr>
            <w:tcW w:w="2607" w:type="dxa"/>
            <w:shd w:val="clear" w:color="auto" w:fill="auto"/>
          </w:tcPr>
          <w:p w14:paraId="1EB46BCA" w14:textId="64A28704" w:rsidR="004F4F68" w:rsidRPr="0090391F" w:rsidRDefault="004F4F68" w:rsidP="004F4F68">
            <w:pPr>
              <w:pStyle w:val="TAL"/>
              <w:rPr>
                <w:sz w:val="16"/>
              </w:rPr>
            </w:pPr>
            <w:r w:rsidRPr="0090391F">
              <w:rPr>
                <w:sz w:val="16"/>
              </w:rPr>
              <w:t>MtForwardSm service operation</w:t>
            </w:r>
          </w:p>
        </w:tc>
      </w:tr>
    </w:tbl>
    <w:p w14:paraId="4383EBE9" w14:textId="77777777" w:rsidR="004F4F68" w:rsidRDefault="004F4F68" w:rsidP="004F4F68"/>
    <w:p w14:paraId="7E2D96E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D3FADC1" w14:textId="3C436E4D" w:rsidR="004F4F68" w:rsidRDefault="004F4F68" w:rsidP="004F4F68">
      <w:pPr>
        <w:rPr>
          <w:rFonts w:ascii="Arial" w:hAnsi="Arial" w:cs="Arial"/>
          <w:b/>
          <w:sz w:val="24"/>
        </w:rPr>
      </w:pPr>
      <w:r>
        <w:rPr>
          <w:rFonts w:ascii="Arial" w:hAnsi="Arial" w:cs="Arial"/>
          <w:b/>
          <w:color w:val="0000FF"/>
          <w:sz w:val="24"/>
        </w:rPr>
        <w:t>CP-221090</w:t>
      </w:r>
      <w:r>
        <w:rPr>
          <w:rFonts w:ascii="Arial" w:hAnsi="Arial" w:cs="Arial"/>
          <w:b/>
          <w:color w:val="0000FF"/>
          <w:sz w:val="24"/>
        </w:rPr>
        <w:tab/>
      </w:r>
      <w:r>
        <w:rPr>
          <w:rFonts w:ascii="Arial" w:hAnsi="Arial" w:cs="Arial"/>
          <w:b/>
          <w:sz w:val="24"/>
        </w:rPr>
        <w:t>MtForwardSm service operation</w:t>
      </w:r>
    </w:p>
    <w:p w14:paraId="286C3986"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v17.4.0</w:t>
      </w:r>
      <w:r>
        <w:rPr>
          <w:i/>
        </w:rPr>
        <w:tab/>
        <w:t xml:space="preserve">  CR-0103  rev 2 Cat: B (Rel-17)</w:t>
      </w:r>
      <w:r>
        <w:rPr>
          <w:i/>
        </w:rPr>
        <w:br/>
      </w:r>
      <w:r>
        <w:rPr>
          <w:i/>
        </w:rPr>
        <w:br/>
      </w:r>
      <w:r>
        <w:rPr>
          <w:i/>
        </w:rPr>
        <w:tab/>
      </w:r>
      <w:r>
        <w:rPr>
          <w:i/>
        </w:rPr>
        <w:tab/>
      </w:r>
      <w:r>
        <w:rPr>
          <w:i/>
        </w:rPr>
        <w:tab/>
      </w:r>
      <w:r>
        <w:rPr>
          <w:i/>
        </w:rPr>
        <w:tab/>
      </w:r>
      <w:r>
        <w:rPr>
          <w:i/>
        </w:rPr>
        <w:tab/>
        <w:t>Source: Huawei</w:t>
      </w:r>
    </w:p>
    <w:p w14:paraId="01B2CB6D" w14:textId="77777777" w:rsidR="004F4F68" w:rsidRDefault="004F4F68" w:rsidP="004F4F68">
      <w:pPr>
        <w:rPr>
          <w:color w:val="808080"/>
        </w:rPr>
      </w:pPr>
      <w:r>
        <w:rPr>
          <w:color w:val="808080"/>
        </w:rPr>
        <w:t>(Replaces C4-223438)</w:t>
      </w:r>
    </w:p>
    <w:p w14:paraId="0DF8D52B" w14:textId="77777777" w:rsidR="004F4F68" w:rsidRDefault="004F4F68" w:rsidP="004F4F68">
      <w:pPr>
        <w:rPr>
          <w:rFonts w:ascii="Arial" w:hAnsi="Arial" w:cs="Arial"/>
          <w:b/>
        </w:rPr>
      </w:pPr>
      <w:r>
        <w:rPr>
          <w:rFonts w:ascii="Arial" w:hAnsi="Arial" w:cs="Arial"/>
          <w:b/>
        </w:rPr>
        <w:t xml:space="preserve">Abstract: </w:t>
      </w:r>
    </w:p>
    <w:p w14:paraId="5F9F3036" w14:textId="77777777" w:rsidR="004F4F68" w:rsidRDefault="004F4F68" w:rsidP="004F4F68">
      <w:r>
        <w:t>Revision of C4-223438 in CR Pack CP-221031</w:t>
      </w:r>
    </w:p>
    <w:p w14:paraId="064F659A" w14:textId="77777777" w:rsidR="004F4F68" w:rsidRDefault="004F4F68" w:rsidP="004F4F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B4D61" w14:textId="0BADECFB" w:rsidR="004F4F68" w:rsidRDefault="004F4F68" w:rsidP="004F4F68">
      <w:pPr>
        <w:rPr>
          <w:rFonts w:ascii="Arial" w:hAnsi="Arial" w:cs="Arial"/>
          <w:b/>
          <w:sz w:val="24"/>
        </w:rPr>
      </w:pPr>
      <w:r>
        <w:rPr>
          <w:rFonts w:ascii="Arial" w:hAnsi="Arial" w:cs="Arial"/>
          <w:b/>
          <w:color w:val="0000FF"/>
          <w:sz w:val="24"/>
        </w:rPr>
        <w:t>CP-221235</w:t>
      </w:r>
      <w:r>
        <w:rPr>
          <w:rFonts w:ascii="Arial" w:hAnsi="Arial" w:cs="Arial"/>
          <w:b/>
          <w:color w:val="0000FF"/>
          <w:sz w:val="24"/>
        </w:rPr>
        <w:tab/>
      </w:r>
      <w:r>
        <w:rPr>
          <w:rFonts w:ascii="Arial" w:hAnsi="Arial" w:cs="Arial"/>
          <w:b/>
          <w:sz w:val="24"/>
        </w:rPr>
        <w:t>Nudm_ReportSMDeliveryStatus service API</w:t>
      </w:r>
    </w:p>
    <w:p w14:paraId="2CFBA931"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CR-0878  rev 3 Cat: B (Rel-17)</w:t>
      </w:r>
      <w:r>
        <w:rPr>
          <w:i/>
        </w:rPr>
        <w:br/>
      </w:r>
      <w:r>
        <w:rPr>
          <w:i/>
        </w:rPr>
        <w:br/>
      </w:r>
      <w:r>
        <w:rPr>
          <w:i/>
        </w:rPr>
        <w:tab/>
      </w:r>
      <w:r>
        <w:rPr>
          <w:i/>
        </w:rPr>
        <w:tab/>
      </w:r>
      <w:r>
        <w:rPr>
          <w:i/>
        </w:rPr>
        <w:tab/>
      </w:r>
      <w:r>
        <w:rPr>
          <w:i/>
        </w:rPr>
        <w:tab/>
      </w:r>
      <w:r>
        <w:rPr>
          <w:i/>
        </w:rPr>
        <w:tab/>
        <w:t>Source: Huawei</w:t>
      </w:r>
    </w:p>
    <w:p w14:paraId="2454AC4E" w14:textId="77777777" w:rsidR="004F4F68" w:rsidRDefault="004F4F68" w:rsidP="004F4F68">
      <w:pPr>
        <w:rPr>
          <w:color w:val="808080"/>
        </w:rPr>
      </w:pPr>
      <w:r>
        <w:rPr>
          <w:color w:val="808080"/>
        </w:rPr>
        <w:t>(Replaces C4-223420)</w:t>
      </w:r>
    </w:p>
    <w:p w14:paraId="721C5E9B" w14:textId="77777777" w:rsidR="004F4F68" w:rsidRDefault="004F4F68" w:rsidP="004F4F68">
      <w:pPr>
        <w:rPr>
          <w:rFonts w:ascii="Arial" w:hAnsi="Arial" w:cs="Arial"/>
          <w:b/>
        </w:rPr>
      </w:pPr>
      <w:r>
        <w:rPr>
          <w:rFonts w:ascii="Arial" w:hAnsi="Arial" w:cs="Arial"/>
          <w:b/>
        </w:rPr>
        <w:t xml:space="preserve">Abstract: </w:t>
      </w:r>
    </w:p>
    <w:p w14:paraId="03E78F76" w14:textId="77777777" w:rsidR="004F4F68" w:rsidRDefault="004F4F68" w:rsidP="004F4F68">
      <w:r>
        <w:t>Revision of C4-223420 in CR Pack CP-221031</w:t>
      </w:r>
    </w:p>
    <w:p w14:paraId="5E20AC9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5999AC" w14:textId="77777777" w:rsidR="004F4F68" w:rsidRDefault="004F4F68" w:rsidP="004F4F68">
      <w:pPr>
        <w:pStyle w:val="Heading3"/>
      </w:pPr>
      <w:bookmarkStart w:id="102" w:name="_Toc105618003"/>
      <w:r>
        <w:t>17.24</w:t>
      </w:r>
      <w:r>
        <w:tab/>
        <w:t>Enhancement of Inter-PLMN Roaming [EoIPR]</w:t>
      </w:r>
      <w:bookmarkEnd w:id="102"/>
    </w:p>
    <w:p w14:paraId="2FE5743A" w14:textId="77777777" w:rsidR="004F4F68" w:rsidRDefault="004F4F68" w:rsidP="004F4F68">
      <w:pPr>
        <w:pStyle w:val="Heading3"/>
      </w:pPr>
      <w:bookmarkStart w:id="103" w:name="_Toc105618004"/>
      <w:r>
        <w:t>17.25</w:t>
      </w:r>
      <w:r>
        <w:tab/>
        <w:t>Mission Critical system migration and interconnection [MCSMI_CT]</w:t>
      </w:r>
      <w:bookmarkEnd w:id="103"/>
    </w:p>
    <w:p w14:paraId="2A691953" w14:textId="2B8BDD81" w:rsidR="004F4F68" w:rsidRDefault="004F4F68" w:rsidP="004F4F68">
      <w:pPr>
        <w:rPr>
          <w:rFonts w:ascii="Arial" w:hAnsi="Arial" w:cs="Arial"/>
          <w:b/>
          <w:sz w:val="24"/>
        </w:rPr>
      </w:pPr>
      <w:r>
        <w:rPr>
          <w:rFonts w:ascii="Arial" w:hAnsi="Arial" w:cs="Arial"/>
          <w:b/>
          <w:color w:val="0000FF"/>
          <w:sz w:val="24"/>
        </w:rPr>
        <w:t>CP-221234</w:t>
      </w:r>
      <w:r>
        <w:rPr>
          <w:rFonts w:ascii="Arial" w:hAnsi="Arial" w:cs="Arial"/>
          <w:b/>
          <w:color w:val="0000FF"/>
          <w:sz w:val="24"/>
        </w:rPr>
        <w:tab/>
      </w:r>
      <w:r>
        <w:rPr>
          <w:rFonts w:ascii="Arial" w:hAnsi="Arial" w:cs="Arial"/>
          <w:b/>
          <w:sz w:val="24"/>
        </w:rPr>
        <w:t>CR pack on MCSMI_CT</w:t>
      </w:r>
    </w:p>
    <w:p w14:paraId="2A6F6ED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11228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90391F" w14:paraId="341F9B9C" w14:textId="77777777" w:rsidTr="0090391F">
        <w:tc>
          <w:tcPr>
            <w:tcW w:w="1133" w:type="dxa"/>
            <w:shd w:val="clear" w:color="auto" w:fill="auto"/>
          </w:tcPr>
          <w:p w14:paraId="013A40B4" w14:textId="3BA16E2A" w:rsidR="004F4F68" w:rsidRDefault="004F4F68" w:rsidP="0090391F">
            <w:pPr>
              <w:pStyle w:val="TAH"/>
            </w:pPr>
            <w:r>
              <w:t>WG TDoc</w:t>
            </w:r>
          </w:p>
        </w:tc>
        <w:tc>
          <w:tcPr>
            <w:tcW w:w="1020" w:type="dxa"/>
            <w:shd w:val="clear" w:color="auto" w:fill="auto"/>
          </w:tcPr>
          <w:p w14:paraId="32D0ECDE" w14:textId="3B0C0777" w:rsidR="004F4F68" w:rsidRDefault="004F4F68" w:rsidP="0090391F">
            <w:pPr>
              <w:pStyle w:val="TAH"/>
            </w:pPr>
            <w:r>
              <w:t>WG decisn</w:t>
            </w:r>
          </w:p>
        </w:tc>
        <w:tc>
          <w:tcPr>
            <w:tcW w:w="1020" w:type="dxa"/>
            <w:shd w:val="clear" w:color="auto" w:fill="auto"/>
          </w:tcPr>
          <w:p w14:paraId="141BD253" w14:textId="578741A3" w:rsidR="004F4F68" w:rsidRDefault="004F4F68" w:rsidP="0090391F">
            <w:pPr>
              <w:pStyle w:val="TAH"/>
            </w:pPr>
            <w:r>
              <w:t>TSG decisn</w:t>
            </w:r>
          </w:p>
        </w:tc>
        <w:tc>
          <w:tcPr>
            <w:tcW w:w="1133" w:type="dxa"/>
            <w:shd w:val="clear" w:color="auto" w:fill="auto"/>
          </w:tcPr>
          <w:p w14:paraId="0A6078AF" w14:textId="7AEDE925" w:rsidR="004F4F68" w:rsidRDefault="004F4F68" w:rsidP="0090391F">
            <w:pPr>
              <w:pStyle w:val="TAH"/>
            </w:pPr>
            <w:r>
              <w:t>Spec</w:t>
            </w:r>
          </w:p>
        </w:tc>
        <w:tc>
          <w:tcPr>
            <w:tcW w:w="572" w:type="dxa"/>
            <w:shd w:val="clear" w:color="auto" w:fill="auto"/>
          </w:tcPr>
          <w:p w14:paraId="32028816" w14:textId="141635F7" w:rsidR="004F4F68" w:rsidRDefault="004F4F68" w:rsidP="0090391F">
            <w:pPr>
              <w:pStyle w:val="TAH"/>
            </w:pPr>
            <w:r>
              <w:t>CR</w:t>
            </w:r>
          </w:p>
        </w:tc>
        <w:tc>
          <w:tcPr>
            <w:tcW w:w="567" w:type="dxa"/>
            <w:shd w:val="clear" w:color="auto" w:fill="auto"/>
          </w:tcPr>
          <w:p w14:paraId="262B8029" w14:textId="33211295" w:rsidR="004F4F68" w:rsidRDefault="004F4F68" w:rsidP="0090391F">
            <w:pPr>
              <w:pStyle w:val="TAH"/>
            </w:pPr>
            <w:r>
              <w:t>rev</w:t>
            </w:r>
          </w:p>
        </w:tc>
        <w:tc>
          <w:tcPr>
            <w:tcW w:w="567" w:type="dxa"/>
            <w:shd w:val="clear" w:color="auto" w:fill="auto"/>
          </w:tcPr>
          <w:p w14:paraId="6DE05DA6" w14:textId="16D2AD68" w:rsidR="004F4F68" w:rsidRDefault="004F4F68" w:rsidP="0090391F">
            <w:pPr>
              <w:pStyle w:val="TAH"/>
            </w:pPr>
            <w:r>
              <w:t>cat</w:t>
            </w:r>
          </w:p>
        </w:tc>
        <w:tc>
          <w:tcPr>
            <w:tcW w:w="510" w:type="dxa"/>
            <w:shd w:val="clear" w:color="auto" w:fill="auto"/>
          </w:tcPr>
          <w:p w14:paraId="5375AD11" w14:textId="2B532901" w:rsidR="004F4F68" w:rsidRDefault="004F4F68" w:rsidP="0090391F">
            <w:pPr>
              <w:pStyle w:val="TAH"/>
            </w:pPr>
            <w:r>
              <w:t>Rel</w:t>
            </w:r>
          </w:p>
        </w:tc>
        <w:tc>
          <w:tcPr>
            <w:tcW w:w="661" w:type="dxa"/>
            <w:shd w:val="clear" w:color="auto" w:fill="auto"/>
          </w:tcPr>
          <w:p w14:paraId="647D3BDE" w14:textId="3058C403" w:rsidR="004F4F68" w:rsidRDefault="004F4F68" w:rsidP="0090391F">
            <w:pPr>
              <w:pStyle w:val="TAH"/>
            </w:pPr>
            <w:r>
              <w:t>init vers</w:t>
            </w:r>
          </w:p>
        </w:tc>
        <w:tc>
          <w:tcPr>
            <w:tcW w:w="2607" w:type="dxa"/>
            <w:shd w:val="clear" w:color="auto" w:fill="auto"/>
          </w:tcPr>
          <w:p w14:paraId="336E938F" w14:textId="586466DA" w:rsidR="004F4F68" w:rsidRDefault="004F4F68" w:rsidP="0090391F">
            <w:pPr>
              <w:pStyle w:val="TAH"/>
            </w:pPr>
            <w:r>
              <w:t>Title</w:t>
            </w:r>
          </w:p>
        </w:tc>
      </w:tr>
      <w:tr w:rsidR="0090391F" w:rsidRPr="0090391F" w14:paraId="3C8E31F1" w14:textId="77777777" w:rsidTr="0090391F">
        <w:tc>
          <w:tcPr>
            <w:tcW w:w="1133" w:type="dxa"/>
            <w:shd w:val="clear" w:color="auto" w:fill="auto"/>
          </w:tcPr>
          <w:p w14:paraId="2FCEB56A" w14:textId="361ECC2F" w:rsidR="004F4F68" w:rsidRPr="0090391F" w:rsidRDefault="004F4F68" w:rsidP="0090391F">
            <w:pPr>
              <w:pStyle w:val="TAL"/>
              <w:rPr>
                <w:sz w:val="16"/>
              </w:rPr>
            </w:pPr>
            <w:r w:rsidRPr="0090391F">
              <w:rPr>
                <w:sz w:val="16"/>
              </w:rPr>
              <w:t>C1-223039</w:t>
            </w:r>
          </w:p>
        </w:tc>
        <w:tc>
          <w:tcPr>
            <w:tcW w:w="1020" w:type="dxa"/>
            <w:shd w:val="clear" w:color="auto" w:fill="auto"/>
          </w:tcPr>
          <w:p w14:paraId="2812831E" w14:textId="568BF48D" w:rsidR="004F4F68" w:rsidRPr="0090391F" w:rsidRDefault="004F4F68" w:rsidP="0090391F">
            <w:pPr>
              <w:pStyle w:val="TAL"/>
              <w:rPr>
                <w:sz w:val="16"/>
              </w:rPr>
            </w:pPr>
            <w:r w:rsidRPr="0090391F">
              <w:rPr>
                <w:sz w:val="16"/>
              </w:rPr>
              <w:t>agreed</w:t>
            </w:r>
          </w:p>
        </w:tc>
        <w:tc>
          <w:tcPr>
            <w:tcW w:w="1020" w:type="dxa"/>
            <w:shd w:val="clear" w:color="auto" w:fill="auto"/>
          </w:tcPr>
          <w:p w14:paraId="693CE70B" w14:textId="52319805" w:rsidR="004F4F68" w:rsidRPr="0090391F" w:rsidRDefault="004F4F68" w:rsidP="0090391F">
            <w:pPr>
              <w:pStyle w:val="TAL"/>
              <w:rPr>
                <w:sz w:val="16"/>
              </w:rPr>
            </w:pPr>
            <w:r w:rsidRPr="0090391F">
              <w:rPr>
                <w:sz w:val="16"/>
              </w:rPr>
              <w:t>approved</w:t>
            </w:r>
          </w:p>
        </w:tc>
        <w:tc>
          <w:tcPr>
            <w:tcW w:w="1133" w:type="dxa"/>
            <w:shd w:val="clear" w:color="auto" w:fill="auto"/>
          </w:tcPr>
          <w:p w14:paraId="60788655" w14:textId="53A1C6A4" w:rsidR="004F4F68" w:rsidRPr="0090391F" w:rsidRDefault="004F4F68" w:rsidP="0090391F">
            <w:pPr>
              <w:pStyle w:val="TAL"/>
              <w:rPr>
                <w:sz w:val="16"/>
              </w:rPr>
            </w:pPr>
            <w:r w:rsidRPr="0090391F">
              <w:rPr>
                <w:sz w:val="16"/>
              </w:rPr>
              <w:t>24.281</w:t>
            </w:r>
          </w:p>
        </w:tc>
        <w:tc>
          <w:tcPr>
            <w:tcW w:w="572" w:type="dxa"/>
            <w:shd w:val="clear" w:color="auto" w:fill="auto"/>
          </w:tcPr>
          <w:p w14:paraId="0AC655F4" w14:textId="004E5EB8" w:rsidR="004F4F68" w:rsidRPr="0090391F" w:rsidRDefault="004F4F68" w:rsidP="0090391F">
            <w:pPr>
              <w:pStyle w:val="TAL"/>
              <w:rPr>
                <w:sz w:val="16"/>
              </w:rPr>
            </w:pPr>
            <w:r w:rsidRPr="0090391F">
              <w:rPr>
                <w:sz w:val="16"/>
              </w:rPr>
              <w:t>0168</w:t>
            </w:r>
          </w:p>
        </w:tc>
        <w:tc>
          <w:tcPr>
            <w:tcW w:w="567" w:type="dxa"/>
            <w:shd w:val="clear" w:color="auto" w:fill="auto"/>
          </w:tcPr>
          <w:p w14:paraId="75DC3AC5" w14:textId="599463DA" w:rsidR="004F4F68" w:rsidRPr="0090391F" w:rsidRDefault="004F4F68" w:rsidP="0090391F">
            <w:pPr>
              <w:pStyle w:val="TAL"/>
              <w:rPr>
                <w:sz w:val="16"/>
              </w:rPr>
            </w:pPr>
            <w:r w:rsidRPr="0090391F">
              <w:rPr>
                <w:sz w:val="16"/>
              </w:rPr>
              <w:t>1</w:t>
            </w:r>
          </w:p>
        </w:tc>
        <w:tc>
          <w:tcPr>
            <w:tcW w:w="567" w:type="dxa"/>
            <w:shd w:val="clear" w:color="auto" w:fill="auto"/>
          </w:tcPr>
          <w:p w14:paraId="1CC77C33" w14:textId="2CC78614" w:rsidR="004F4F68" w:rsidRPr="0090391F" w:rsidRDefault="004F4F68" w:rsidP="0090391F">
            <w:pPr>
              <w:pStyle w:val="TAL"/>
              <w:rPr>
                <w:sz w:val="16"/>
              </w:rPr>
            </w:pPr>
            <w:r w:rsidRPr="0090391F">
              <w:rPr>
                <w:sz w:val="16"/>
              </w:rPr>
              <w:t>C</w:t>
            </w:r>
          </w:p>
        </w:tc>
        <w:tc>
          <w:tcPr>
            <w:tcW w:w="510" w:type="dxa"/>
            <w:shd w:val="clear" w:color="auto" w:fill="auto"/>
          </w:tcPr>
          <w:p w14:paraId="2BF461E8" w14:textId="7D6F73FF" w:rsidR="004F4F68" w:rsidRPr="0090391F" w:rsidRDefault="004F4F68" w:rsidP="0090391F">
            <w:pPr>
              <w:pStyle w:val="TAL"/>
              <w:rPr>
                <w:sz w:val="16"/>
              </w:rPr>
            </w:pPr>
            <w:r w:rsidRPr="0090391F">
              <w:rPr>
                <w:sz w:val="16"/>
              </w:rPr>
              <w:t>Rel-17</w:t>
            </w:r>
          </w:p>
        </w:tc>
        <w:tc>
          <w:tcPr>
            <w:tcW w:w="661" w:type="dxa"/>
            <w:shd w:val="clear" w:color="auto" w:fill="auto"/>
          </w:tcPr>
          <w:p w14:paraId="595CCFA8" w14:textId="37C1E976" w:rsidR="004F4F68" w:rsidRPr="0090391F" w:rsidRDefault="004F4F68" w:rsidP="0090391F">
            <w:pPr>
              <w:pStyle w:val="TAL"/>
              <w:rPr>
                <w:sz w:val="16"/>
              </w:rPr>
            </w:pPr>
            <w:r w:rsidRPr="0090391F">
              <w:rPr>
                <w:sz w:val="16"/>
              </w:rPr>
              <w:t>17.6.0</w:t>
            </w:r>
          </w:p>
        </w:tc>
        <w:tc>
          <w:tcPr>
            <w:tcW w:w="2607" w:type="dxa"/>
            <w:shd w:val="clear" w:color="auto" w:fill="auto"/>
          </w:tcPr>
          <w:p w14:paraId="589739B8" w14:textId="25261608" w:rsidR="004F4F68" w:rsidRPr="0090391F" w:rsidRDefault="004F4F68" w:rsidP="0090391F">
            <w:pPr>
              <w:pStyle w:val="TAL"/>
              <w:rPr>
                <w:sz w:val="16"/>
              </w:rPr>
            </w:pPr>
            <w:r w:rsidRPr="0090391F">
              <w:rPr>
                <w:sz w:val="16"/>
              </w:rPr>
              <w:t>Interconnect - MCVideo Correction of pre-arranged group regroup call set up procedures</w:t>
            </w:r>
          </w:p>
        </w:tc>
      </w:tr>
      <w:tr w:rsidR="0090391F" w:rsidRPr="0090391F" w14:paraId="2DFA3210" w14:textId="77777777" w:rsidTr="0090391F">
        <w:tc>
          <w:tcPr>
            <w:tcW w:w="1133" w:type="dxa"/>
            <w:shd w:val="clear" w:color="auto" w:fill="auto"/>
          </w:tcPr>
          <w:p w14:paraId="1D399C26" w14:textId="725F61EE" w:rsidR="004F4F68" w:rsidRPr="0090391F" w:rsidRDefault="004F4F68" w:rsidP="004F4F68">
            <w:pPr>
              <w:pStyle w:val="TAL"/>
              <w:rPr>
                <w:sz w:val="16"/>
              </w:rPr>
            </w:pPr>
            <w:r w:rsidRPr="0090391F">
              <w:rPr>
                <w:sz w:val="16"/>
              </w:rPr>
              <w:t>C1-224078</w:t>
            </w:r>
          </w:p>
        </w:tc>
        <w:tc>
          <w:tcPr>
            <w:tcW w:w="1020" w:type="dxa"/>
            <w:shd w:val="clear" w:color="auto" w:fill="auto"/>
          </w:tcPr>
          <w:p w14:paraId="46282463" w14:textId="503CEAA9" w:rsidR="004F4F68" w:rsidRPr="0090391F" w:rsidRDefault="004F4F68" w:rsidP="004F4F68">
            <w:pPr>
              <w:pStyle w:val="TAL"/>
              <w:rPr>
                <w:sz w:val="16"/>
              </w:rPr>
            </w:pPr>
            <w:r w:rsidRPr="0090391F">
              <w:rPr>
                <w:sz w:val="16"/>
              </w:rPr>
              <w:t>agreed</w:t>
            </w:r>
          </w:p>
        </w:tc>
        <w:tc>
          <w:tcPr>
            <w:tcW w:w="1020" w:type="dxa"/>
            <w:shd w:val="clear" w:color="auto" w:fill="auto"/>
          </w:tcPr>
          <w:p w14:paraId="0D08C7DA" w14:textId="4C033155" w:rsidR="004F4F68" w:rsidRPr="0090391F" w:rsidRDefault="004F4F68" w:rsidP="004F4F68">
            <w:pPr>
              <w:pStyle w:val="TAL"/>
              <w:rPr>
                <w:sz w:val="16"/>
              </w:rPr>
            </w:pPr>
            <w:r w:rsidRPr="0090391F">
              <w:rPr>
                <w:sz w:val="16"/>
              </w:rPr>
              <w:t>approved</w:t>
            </w:r>
          </w:p>
        </w:tc>
        <w:tc>
          <w:tcPr>
            <w:tcW w:w="1133" w:type="dxa"/>
            <w:shd w:val="clear" w:color="auto" w:fill="auto"/>
          </w:tcPr>
          <w:p w14:paraId="24E7C087" w14:textId="31885ED9" w:rsidR="004F4F68" w:rsidRPr="0090391F" w:rsidRDefault="004F4F68" w:rsidP="004F4F68">
            <w:pPr>
              <w:pStyle w:val="TAL"/>
              <w:rPr>
                <w:sz w:val="16"/>
              </w:rPr>
            </w:pPr>
            <w:r w:rsidRPr="0090391F">
              <w:rPr>
                <w:sz w:val="16"/>
              </w:rPr>
              <w:t>24.379</w:t>
            </w:r>
          </w:p>
        </w:tc>
        <w:tc>
          <w:tcPr>
            <w:tcW w:w="572" w:type="dxa"/>
            <w:shd w:val="clear" w:color="auto" w:fill="auto"/>
          </w:tcPr>
          <w:p w14:paraId="69D1B5B6" w14:textId="57AB83EC" w:rsidR="004F4F68" w:rsidRPr="0090391F" w:rsidRDefault="004F4F68" w:rsidP="004F4F68">
            <w:pPr>
              <w:pStyle w:val="TAL"/>
              <w:rPr>
                <w:sz w:val="16"/>
              </w:rPr>
            </w:pPr>
            <w:r w:rsidRPr="0090391F">
              <w:rPr>
                <w:sz w:val="16"/>
              </w:rPr>
              <w:t>0812</w:t>
            </w:r>
          </w:p>
        </w:tc>
        <w:tc>
          <w:tcPr>
            <w:tcW w:w="567" w:type="dxa"/>
            <w:shd w:val="clear" w:color="auto" w:fill="auto"/>
          </w:tcPr>
          <w:p w14:paraId="2D34E993" w14:textId="69F0CD72" w:rsidR="004F4F68" w:rsidRPr="0090391F" w:rsidRDefault="004F4F68" w:rsidP="004F4F68">
            <w:pPr>
              <w:pStyle w:val="TAL"/>
              <w:rPr>
                <w:sz w:val="16"/>
              </w:rPr>
            </w:pPr>
            <w:r w:rsidRPr="0090391F">
              <w:rPr>
                <w:sz w:val="16"/>
              </w:rPr>
              <w:t>1</w:t>
            </w:r>
          </w:p>
        </w:tc>
        <w:tc>
          <w:tcPr>
            <w:tcW w:w="567" w:type="dxa"/>
            <w:shd w:val="clear" w:color="auto" w:fill="auto"/>
          </w:tcPr>
          <w:p w14:paraId="61F179CD" w14:textId="56069103" w:rsidR="004F4F68" w:rsidRPr="0090391F" w:rsidRDefault="004F4F68" w:rsidP="004F4F68">
            <w:pPr>
              <w:pStyle w:val="TAL"/>
              <w:rPr>
                <w:sz w:val="16"/>
              </w:rPr>
            </w:pPr>
            <w:r w:rsidRPr="0090391F">
              <w:rPr>
                <w:sz w:val="16"/>
              </w:rPr>
              <w:t>F</w:t>
            </w:r>
          </w:p>
        </w:tc>
        <w:tc>
          <w:tcPr>
            <w:tcW w:w="510" w:type="dxa"/>
            <w:shd w:val="clear" w:color="auto" w:fill="auto"/>
          </w:tcPr>
          <w:p w14:paraId="07DA9FAB" w14:textId="54F610EE" w:rsidR="004F4F68" w:rsidRPr="0090391F" w:rsidRDefault="004F4F68" w:rsidP="004F4F68">
            <w:pPr>
              <w:pStyle w:val="TAL"/>
              <w:rPr>
                <w:sz w:val="16"/>
              </w:rPr>
            </w:pPr>
            <w:r w:rsidRPr="0090391F">
              <w:rPr>
                <w:sz w:val="16"/>
              </w:rPr>
              <w:t>Rel-17</w:t>
            </w:r>
          </w:p>
        </w:tc>
        <w:tc>
          <w:tcPr>
            <w:tcW w:w="661" w:type="dxa"/>
            <w:shd w:val="clear" w:color="auto" w:fill="auto"/>
          </w:tcPr>
          <w:p w14:paraId="692C0FB4" w14:textId="7EF4696D" w:rsidR="004F4F68" w:rsidRPr="0090391F" w:rsidRDefault="004F4F68" w:rsidP="004F4F68">
            <w:pPr>
              <w:pStyle w:val="TAL"/>
              <w:rPr>
                <w:sz w:val="16"/>
              </w:rPr>
            </w:pPr>
            <w:r w:rsidRPr="0090391F">
              <w:rPr>
                <w:sz w:val="16"/>
              </w:rPr>
              <w:t>17.6.0</w:t>
            </w:r>
          </w:p>
        </w:tc>
        <w:tc>
          <w:tcPr>
            <w:tcW w:w="2607" w:type="dxa"/>
            <w:shd w:val="clear" w:color="auto" w:fill="auto"/>
          </w:tcPr>
          <w:p w14:paraId="5A634927" w14:textId="017D7B2E" w:rsidR="004F4F68" w:rsidRPr="0090391F" w:rsidRDefault="004F4F68" w:rsidP="004F4F68">
            <w:pPr>
              <w:pStyle w:val="TAL"/>
              <w:rPr>
                <w:sz w:val="16"/>
              </w:rPr>
            </w:pPr>
            <w:r w:rsidRPr="0090391F">
              <w:rPr>
                <w:sz w:val="16"/>
              </w:rPr>
              <w:t>Interconnect – Additional corrections to MCPTT pre-arranged group regroup call set up procedures</w:t>
            </w:r>
          </w:p>
        </w:tc>
      </w:tr>
    </w:tbl>
    <w:p w14:paraId="0F9A5F7B" w14:textId="77777777" w:rsidR="004F4F68" w:rsidRDefault="004F4F68" w:rsidP="004F4F68"/>
    <w:p w14:paraId="3B25885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DFB70" w14:textId="77777777" w:rsidR="004F4F68" w:rsidRDefault="004F4F68" w:rsidP="004F4F68">
      <w:pPr>
        <w:pStyle w:val="Heading3"/>
      </w:pPr>
      <w:bookmarkStart w:id="104" w:name="_Toc105618005"/>
      <w:r>
        <w:t>17.26</w:t>
      </w:r>
      <w:r>
        <w:tab/>
        <w:t>CT aspects of Integration of GBA into SBA [GBA_5G]</w:t>
      </w:r>
      <w:bookmarkEnd w:id="104"/>
    </w:p>
    <w:p w14:paraId="2DDFC667" w14:textId="2D2D853C" w:rsidR="004F4F68" w:rsidRDefault="004F4F68" w:rsidP="004F4F68">
      <w:pPr>
        <w:rPr>
          <w:rFonts w:ascii="Arial" w:hAnsi="Arial" w:cs="Arial"/>
          <w:b/>
          <w:sz w:val="24"/>
        </w:rPr>
      </w:pPr>
      <w:r>
        <w:rPr>
          <w:rFonts w:ascii="Arial" w:hAnsi="Arial" w:cs="Arial"/>
          <w:b/>
          <w:color w:val="0000FF"/>
          <w:sz w:val="24"/>
        </w:rPr>
        <w:t>CP-221032</w:t>
      </w:r>
      <w:r>
        <w:rPr>
          <w:rFonts w:ascii="Arial" w:hAnsi="Arial" w:cs="Arial"/>
          <w:b/>
          <w:color w:val="0000FF"/>
          <w:sz w:val="24"/>
        </w:rPr>
        <w:tab/>
      </w:r>
      <w:r>
        <w:rPr>
          <w:rFonts w:ascii="Arial" w:hAnsi="Arial" w:cs="Arial"/>
          <w:b/>
          <w:sz w:val="24"/>
        </w:rPr>
        <w:t>CR Pack on CT aspects of Integration of GBA into SBA</w:t>
      </w:r>
    </w:p>
    <w:p w14:paraId="646FF48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379FA8B" w14:textId="77777777" w:rsidR="004F4F68" w:rsidRDefault="004F4F68" w:rsidP="004F4F68">
      <w:pPr>
        <w:rPr>
          <w:rFonts w:ascii="Arial" w:hAnsi="Arial" w:cs="Arial"/>
          <w:b/>
        </w:rPr>
      </w:pPr>
      <w:r>
        <w:rPr>
          <w:rFonts w:ascii="Arial" w:hAnsi="Arial" w:cs="Arial"/>
          <w:b/>
        </w:rPr>
        <w:t xml:space="preserve">Abstract: </w:t>
      </w:r>
    </w:p>
    <w:p w14:paraId="515F38FF" w14:textId="77777777" w:rsidR="004F4F68" w:rsidRDefault="004F4F68" w:rsidP="004F4F68">
      <w:r>
        <w:t>C4-222144 revised in CP-221094.</w:t>
      </w:r>
    </w:p>
    <w:p w14:paraId="08EA84B6"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0391F" w14:paraId="1DDDB0B9" w14:textId="77777777" w:rsidTr="0090391F">
        <w:tc>
          <w:tcPr>
            <w:tcW w:w="1133" w:type="dxa"/>
            <w:shd w:val="clear" w:color="auto" w:fill="auto"/>
          </w:tcPr>
          <w:p w14:paraId="07597EE9" w14:textId="5CD16C1E" w:rsidR="004F4F68" w:rsidRDefault="004F4F68" w:rsidP="0090391F">
            <w:pPr>
              <w:pStyle w:val="TAH"/>
            </w:pPr>
            <w:r>
              <w:t>WG TDoc</w:t>
            </w:r>
          </w:p>
        </w:tc>
        <w:tc>
          <w:tcPr>
            <w:tcW w:w="1020" w:type="dxa"/>
            <w:shd w:val="clear" w:color="auto" w:fill="auto"/>
          </w:tcPr>
          <w:p w14:paraId="0F6672BC" w14:textId="692D9C9A" w:rsidR="004F4F68" w:rsidRDefault="004F4F68" w:rsidP="0090391F">
            <w:pPr>
              <w:pStyle w:val="TAH"/>
            </w:pPr>
            <w:r>
              <w:t>WG decisn</w:t>
            </w:r>
          </w:p>
        </w:tc>
        <w:tc>
          <w:tcPr>
            <w:tcW w:w="1020" w:type="dxa"/>
            <w:shd w:val="clear" w:color="auto" w:fill="auto"/>
          </w:tcPr>
          <w:p w14:paraId="684C51B6" w14:textId="15DDBAC1" w:rsidR="004F4F68" w:rsidRDefault="004F4F68" w:rsidP="0090391F">
            <w:pPr>
              <w:pStyle w:val="TAH"/>
            </w:pPr>
            <w:r>
              <w:t>TSG decisn</w:t>
            </w:r>
          </w:p>
        </w:tc>
        <w:tc>
          <w:tcPr>
            <w:tcW w:w="1133" w:type="dxa"/>
            <w:shd w:val="clear" w:color="auto" w:fill="auto"/>
          </w:tcPr>
          <w:p w14:paraId="52E7B4E4" w14:textId="76524CC9" w:rsidR="004F4F68" w:rsidRDefault="004F4F68" w:rsidP="0090391F">
            <w:pPr>
              <w:pStyle w:val="TAH"/>
            </w:pPr>
            <w:r>
              <w:t>Spec</w:t>
            </w:r>
          </w:p>
        </w:tc>
        <w:tc>
          <w:tcPr>
            <w:tcW w:w="572" w:type="dxa"/>
            <w:shd w:val="clear" w:color="auto" w:fill="auto"/>
          </w:tcPr>
          <w:p w14:paraId="1E137FBF" w14:textId="4E58B095" w:rsidR="004F4F68" w:rsidRDefault="004F4F68" w:rsidP="0090391F">
            <w:pPr>
              <w:pStyle w:val="TAH"/>
            </w:pPr>
            <w:r>
              <w:t>CR</w:t>
            </w:r>
          </w:p>
        </w:tc>
        <w:tc>
          <w:tcPr>
            <w:tcW w:w="567" w:type="dxa"/>
            <w:shd w:val="clear" w:color="auto" w:fill="auto"/>
          </w:tcPr>
          <w:p w14:paraId="6D1891F5" w14:textId="3B7B1DD2" w:rsidR="004F4F68" w:rsidRDefault="004F4F68" w:rsidP="0090391F">
            <w:pPr>
              <w:pStyle w:val="TAH"/>
            </w:pPr>
            <w:r>
              <w:t>rev</w:t>
            </w:r>
          </w:p>
        </w:tc>
        <w:tc>
          <w:tcPr>
            <w:tcW w:w="567" w:type="dxa"/>
            <w:shd w:val="clear" w:color="auto" w:fill="auto"/>
          </w:tcPr>
          <w:p w14:paraId="62A46075" w14:textId="7D33C505" w:rsidR="004F4F68" w:rsidRDefault="004F4F68" w:rsidP="0090391F">
            <w:pPr>
              <w:pStyle w:val="TAH"/>
            </w:pPr>
            <w:r>
              <w:t>cat</w:t>
            </w:r>
          </w:p>
        </w:tc>
        <w:tc>
          <w:tcPr>
            <w:tcW w:w="510" w:type="dxa"/>
            <w:shd w:val="clear" w:color="auto" w:fill="auto"/>
          </w:tcPr>
          <w:p w14:paraId="57155D77" w14:textId="461A58D0" w:rsidR="004F4F68" w:rsidRDefault="004F4F68" w:rsidP="0090391F">
            <w:pPr>
              <w:pStyle w:val="TAH"/>
            </w:pPr>
            <w:r>
              <w:t>Rel</w:t>
            </w:r>
          </w:p>
        </w:tc>
        <w:tc>
          <w:tcPr>
            <w:tcW w:w="661" w:type="dxa"/>
            <w:shd w:val="clear" w:color="auto" w:fill="auto"/>
          </w:tcPr>
          <w:p w14:paraId="69AF8CD3" w14:textId="7BCDF11C" w:rsidR="004F4F68" w:rsidRDefault="004F4F68" w:rsidP="0090391F">
            <w:pPr>
              <w:pStyle w:val="TAH"/>
            </w:pPr>
            <w:r>
              <w:t>init vers</w:t>
            </w:r>
          </w:p>
        </w:tc>
        <w:tc>
          <w:tcPr>
            <w:tcW w:w="2607" w:type="dxa"/>
            <w:shd w:val="clear" w:color="auto" w:fill="auto"/>
          </w:tcPr>
          <w:p w14:paraId="0EBA5864" w14:textId="26A7BF4D" w:rsidR="004F4F68" w:rsidRDefault="004F4F68" w:rsidP="0090391F">
            <w:pPr>
              <w:pStyle w:val="TAH"/>
            </w:pPr>
            <w:r>
              <w:t>Title</w:t>
            </w:r>
          </w:p>
        </w:tc>
      </w:tr>
      <w:tr w:rsidR="0090391F" w:rsidRPr="0090391F" w14:paraId="4EC52309" w14:textId="77777777" w:rsidTr="0090391F">
        <w:tc>
          <w:tcPr>
            <w:tcW w:w="1133" w:type="dxa"/>
            <w:shd w:val="clear" w:color="auto" w:fill="auto"/>
          </w:tcPr>
          <w:p w14:paraId="4F439CCA" w14:textId="7BDDF5A5" w:rsidR="004F4F68" w:rsidRPr="0090391F" w:rsidRDefault="004F4F68" w:rsidP="0090391F">
            <w:pPr>
              <w:pStyle w:val="TAL"/>
              <w:rPr>
                <w:sz w:val="16"/>
              </w:rPr>
            </w:pPr>
            <w:r w:rsidRPr="0090391F">
              <w:rPr>
                <w:sz w:val="16"/>
              </w:rPr>
              <w:t>C4-222144</w:t>
            </w:r>
          </w:p>
        </w:tc>
        <w:tc>
          <w:tcPr>
            <w:tcW w:w="1020" w:type="dxa"/>
            <w:shd w:val="clear" w:color="auto" w:fill="auto"/>
          </w:tcPr>
          <w:p w14:paraId="6FE2E1D9" w14:textId="0D25B1EE" w:rsidR="004F4F68" w:rsidRPr="0090391F" w:rsidRDefault="004F4F68" w:rsidP="0090391F">
            <w:pPr>
              <w:pStyle w:val="TAL"/>
              <w:rPr>
                <w:sz w:val="16"/>
              </w:rPr>
            </w:pPr>
            <w:r w:rsidRPr="0090391F">
              <w:rPr>
                <w:sz w:val="16"/>
              </w:rPr>
              <w:t>revised</w:t>
            </w:r>
          </w:p>
        </w:tc>
        <w:tc>
          <w:tcPr>
            <w:tcW w:w="1020" w:type="dxa"/>
            <w:shd w:val="clear" w:color="auto" w:fill="auto"/>
          </w:tcPr>
          <w:p w14:paraId="6DFF3452" w14:textId="7A27BC04" w:rsidR="004F4F68" w:rsidRPr="0090391F" w:rsidRDefault="004F4F68" w:rsidP="0090391F">
            <w:pPr>
              <w:pStyle w:val="TAL"/>
              <w:rPr>
                <w:sz w:val="16"/>
              </w:rPr>
            </w:pPr>
            <w:r w:rsidRPr="0090391F">
              <w:rPr>
                <w:sz w:val="16"/>
              </w:rPr>
              <w:t>revised</w:t>
            </w:r>
          </w:p>
        </w:tc>
        <w:tc>
          <w:tcPr>
            <w:tcW w:w="1133" w:type="dxa"/>
            <w:shd w:val="clear" w:color="auto" w:fill="auto"/>
          </w:tcPr>
          <w:p w14:paraId="72871C9B" w14:textId="6164ED5F" w:rsidR="004F4F68" w:rsidRPr="0090391F" w:rsidRDefault="004F4F68" w:rsidP="0090391F">
            <w:pPr>
              <w:pStyle w:val="TAL"/>
              <w:rPr>
                <w:sz w:val="16"/>
              </w:rPr>
            </w:pPr>
            <w:r w:rsidRPr="0090391F">
              <w:rPr>
                <w:sz w:val="16"/>
              </w:rPr>
              <w:t>29.562</w:t>
            </w:r>
          </w:p>
        </w:tc>
        <w:tc>
          <w:tcPr>
            <w:tcW w:w="572" w:type="dxa"/>
            <w:shd w:val="clear" w:color="auto" w:fill="auto"/>
          </w:tcPr>
          <w:p w14:paraId="44615906" w14:textId="77F34287" w:rsidR="004F4F68" w:rsidRPr="0090391F" w:rsidRDefault="004F4F68" w:rsidP="0090391F">
            <w:pPr>
              <w:pStyle w:val="TAL"/>
              <w:rPr>
                <w:sz w:val="16"/>
              </w:rPr>
            </w:pPr>
            <w:r w:rsidRPr="0090391F">
              <w:rPr>
                <w:sz w:val="16"/>
              </w:rPr>
              <w:t>0103</w:t>
            </w:r>
          </w:p>
        </w:tc>
        <w:tc>
          <w:tcPr>
            <w:tcW w:w="567" w:type="dxa"/>
            <w:shd w:val="clear" w:color="auto" w:fill="auto"/>
          </w:tcPr>
          <w:p w14:paraId="65A1189D" w14:textId="77777777" w:rsidR="004F4F68" w:rsidRPr="0090391F" w:rsidRDefault="004F4F68" w:rsidP="0090391F">
            <w:pPr>
              <w:pStyle w:val="TAL"/>
              <w:rPr>
                <w:sz w:val="16"/>
              </w:rPr>
            </w:pPr>
          </w:p>
        </w:tc>
        <w:tc>
          <w:tcPr>
            <w:tcW w:w="567" w:type="dxa"/>
            <w:shd w:val="clear" w:color="auto" w:fill="auto"/>
          </w:tcPr>
          <w:p w14:paraId="703A2C47" w14:textId="4A4C4042" w:rsidR="004F4F68" w:rsidRPr="0090391F" w:rsidRDefault="004F4F68" w:rsidP="0090391F">
            <w:pPr>
              <w:pStyle w:val="TAL"/>
              <w:rPr>
                <w:sz w:val="16"/>
              </w:rPr>
            </w:pPr>
            <w:r w:rsidRPr="0090391F">
              <w:rPr>
                <w:sz w:val="16"/>
              </w:rPr>
              <w:t>F</w:t>
            </w:r>
          </w:p>
        </w:tc>
        <w:tc>
          <w:tcPr>
            <w:tcW w:w="510" w:type="dxa"/>
            <w:shd w:val="clear" w:color="auto" w:fill="auto"/>
          </w:tcPr>
          <w:p w14:paraId="02C1998E" w14:textId="6A4A10B2" w:rsidR="004F4F68" w:rsidRPr="0090391F" w:rsidRDefault="004F4F68" w:rsidP="0090391F">
            <w:pPr>
              <w:pStyle w:val="TAL"/>
              <w:rPr>
                <w:sz w:val="16"/>
              </w:rPr>
            </w:pPr>
            <w:r w:rsidRPr="0090391F">
              <w:rPr>
                <w:sz w:val="16"/>
              </w:rPr>
              <w:t>Rel-17</w:t>
            </w:r>
          </w:p>
        </w:tc>
        <w:tc>
          <w:tcPr>
            <w:tcW w:w="661" w:type="dxa"/>
            <w:shd w:val="clear" w:color="auto" w:fill="auto"/>
          </w:tcPr>
          <w:p w14:paraId="582C9681" w14:textId="366F6C02" w:rsidR="004F4F68" w:rsidRPr="0090391F" w:rsidRDefault="004F4F68" w:rsidP="0090391F">
            <w:pPr>
              <w:pStyle w:val="TAL"/>
              <w:rPr>
                <w:sz w:val="16"/>
              </w:rPr>
            </w:pPr>
            <w:r w:rsidRPr="0090391F">
              <w:rPr>
                <w:sz w:val="16"/>
              </w:rPr>
              <w:t>17.4.0</w:t>
            </w:r>
          </w:p>
        </w:tc>
        <w:tc>
          <w:tcPr>
            <w:tcW w:w="2607" w:type="dxa"/>
            <w:shd w:val="clear" w:color="auto" w:fill="auto"/>
          </w:tcPr>
          <w:p w14:paraId="4196BC5D" w14:textId="6B8F5F6B" w:rsidR="004F4F68" w:rsidRPr="0090391F" w:rsidRDefault="004F4F68" w:rsidP="0090391F">
            <w:pPr>
              <w:pStyle w:val="TAL"/>
              <w:rPr>
                <w:sz w:val="16"/>
              </w:rPr>
            </w:pPr>
            <w:r w:rsidRPr="0090391F">
              <w:rPr>
                <w:sz w:val="16"/>
              </w:rPr>
              <w:t>Missing Description Fields and Additional Corrections</w:t>
            </w:r>
          </w:p>
        </w:tc>
      </w:tr>
      <w:tr w:rsidR="0090391F" w:rsidRPr="0090391F" w14:paraId="1EA3782B" w14:textId="77777777" w:rsidTr="0090391F">
        <w:tc>
          <w:tcPr>
            <w:tcW w:w="1133" w:type="dxa"/>
            <w:shd w:val="clear" w:color="auto" w:fill="auto"/>
          </w:tcPr>
          <w:p w14:paraId="2A5540DC" w14:textId="0045B90E" w:rsidR="004F4F68" w:rsidRPr="0090391F" w:rsidRDefault="004F4F68" w:rsidP="004F4F68">
            <w:pPr>
              <w:pStyle w:val="TAL"/>
              <w:rPr>
                <w:sz w:val="16"/>
              </w:rPr>
            </w:pPr>
            <w:r w:rsidRPr="0090391F">
              <w:rPr>
                <w:sz w:val="16"/>
              </w:rPr>
              <w:t>C4-222145</w:t>
            </w:r>
          </w:p>
        </w:tc>
        <w:tc>
          <w:tcPr>
            <w:tcW w:w="1020" w:type="dxa"/>
            <w:shd w:val="clear" w:color="auto" w:fill="auto"/>
          </w:tcPr>
          <w:p w14:paraId="23A6028D" w14:textId="0DD900BE" w:rsidR="004F4F68" w:rsidRPr="0090391F" w:rsidRDefault="004F4F68" w:rsidP="004F4F68">
            <w:pPr>
              <w:pStyle w:val="TAL"/>
              <w:rPr>
                <w:sz w:val="16"/>
              </w:rPr>
            </w:pPr>
            <w:r w:rsidRPr="0090391F">
              <w:rPr>
                <w:sz w:val="16"/>
              </w:rPr>
              <w:t>agreed</w:t>
            </w:r>
          </w:p>
        </w:tc>
        <w:tc>
          <w:tcPr>
            <w:tcW w:w="1020" w:type="dxa"/>
            <w:shd w:val="clear" w:color="auto" w:fill="auto"/>
          </w:tcPr>
          <w:p w14:paraId="32BCB1C4" w14:textId="58FE2468" w:rsidR="004F4F68" w:rsidRPr="0090391F" w:rsidRDefault="004F4F68" w:rsidP="004F4F68">
            <w:pPr>
              <w:pStyle w:val="TAL"/>
              <w:rPr>
                <w:sz w:val="16"/>
              </w:rPr>
            </w:pPr>
            <w:r w:rsidRPr="0090391F">
              <w:rPr>
                <w:sz w:val="16"/>
              </w:rPr>
              <w:t>approved</w:t>
            </w:r>
          </w:p>
        </w:tc>
        <w:tc>
          <w:tcPr>
            <w:tcW w:w="1133" w:type="dxa"/>
            <w:shd w:val="clear" w:color="auto" w:fill="auto"/>
          </w:tcPr>
          <w:p w14:paraId="0BFC7E2E" w14:textId="28C79882" w:rsidR="004F4F68" w:rsidRPr="0090391F" w:rsidRDefault="004F4F68" w:rsidP="004F4F68">
            <w:pPr>
              <w:pStyle w:val="TAL"/>
              <w:rPr>
                <w:sz w:val="16"/>
              </w:rPr>
            </w:pPr>
            <w:r w:rsidRPr="0090391F">
              <w:rPr>
                <w:sz w:val="16"/>
              </w:rPr>
              <w:t>29.309</w:t>
            </w:r>
          </w:p>
        </w:tc>
        <w:tc>
          <w:tcPr>
            <w:tcW w:w="572" w:type="dxa"/>
            <w:shd w:val="clear" w:color="auto" w:fill="auto"/>
          </w:tcPr>
          <w:p w14:paraId="7081533F" w14:textId="0C328068" w:rsidR="004F4F68" w:rsidRPr="0090391F" w:rsidRDefault="004F4F68" w:rsidP="004F4F68">
            <w:pPr>
              <w:pStyle w:val="TAL"/>
              <w:rPr>
                <w:sz w:val="16"/>
              </w:rPr>
            </w:pPr>
            <w:r w:rsidRPr="0090391F">
              <w:rPr>
                <w:sz w:val="16"/>
              </w:rPr>
              <w:t>0001</w:t>
            </w:r>
          </w:p>
        </w:tc>
        <w:tc>
          <w:tcPr>
            <w:tcW w:w="567" w:type="dxa"/>
            <w:shd w:val="clear" w:color="auto" w:fill="auto"/>
          </w:tcPr>
          <w:p w14:paraId="2C637BFE" w14:textId="77777777" w:rsidR="004F4F68" w:rsidRPr="0090391F" w:rsidRDefault="004F4F68" w:rsidP="004F4F68">
            <w:pPr>
              <w:pStyle w:val="TAL"/>
              <w:rPr>
                <w:sz w:val="16"/>
              </w:rPr>
            </w:pPr>
          </w:p>
        </w:tc>
        <w:tc>
          <w:tcPr>
            <w:tcW w:w="567" w:type="dxa"/>
            <w:shd w:val="clear" w:color="auto" w:fill="auto"/>
          </w:tcPr>
          <w:p w14:paraId="7F988C85" w14:textId="0874CCB5" w:rsidR="004F4F68" w:rsidRPr="0090391F" w:rsidRDefault="004F4F68" w:rsidP="004F4F68">
            <w:pPr>
              <w:pStyle w:val="TAL"/>
              <w:rPr>
                <w:sz w:val="16"/>
              </w:rPr>
            </w:pPr>
            <w:r w:rsidRPr="0090391F">
              <w:rPr>
                <w:sz w:val="16"/>
              </w:rPr>
              <w:t>F</w:t>
            </w:r>
          </w:p>
        </w:tc>
        <w:tc>
          <w:tcPr>
            <w:tcW w:w="510" w:type="dxa"/>
            <w:shd w:val="clear" w:color="auto" w:fill="auto"/>
          </w:tcPr>
          <w:p w14:paraId="1A53D4F0" w14:textId="03DDF4B4" w:rsidR="004F4F68" w:rsidRPr="0090391F" w:rsidRDefault="004F4F68" w:rsidP="004F4F68">
            <w:pPr>
              <w:pStyle w:val="TAL"/>
              <w:rPr>
                <w:sz w:val="16"/>
              </w:rPr>
            </w:pPr>
            <w:r w:rsidRPr="0090391F">
              <w:rPr>
                <w:sz w:val="16"/>
              </w:rPr>
              <w:t>Rel-17</w:t>
            </w:r>
          </w:p>
        </w:tc>
        <w:tc>
          <w:tcPr>
            <w:tcW w:w="661" w:type="dxa"/>
            <w:shd w:val="clear" w:color="auto" w:fill="auto"/>
          </w:tcPr>
          <w:p w14:paraId="1D1CB02A" w14:textId="750152A9" w:rsidR="004F4F68" w:rsidRPr="0090391F" w:rsidRDefault="004F4F68" w:rsidP="004F4F68">
            <w:pPr>
              <w:pStyle w:val="TAL"/>
              <w:rPr>
                <w:sz w:val="16"/>
              </w:rPr>
            </w:pPr>
            <w:r w:rsidRPr="0090391F">
              <w:rPr>
                <w:sz w:val="16"/>
              </w:rPr>
              <w:t>17.0.0</w:t>
            </w:r>
          </w:p>
        </w:tc>
        <w:tc>
          <w:tcPr>
            <w:tcW w:w="2607" w:type="dxa"/>
            <w:shd w:val="clear" w:color="auto" w:fill="auto"/>
          </w:tcPr>
          <w:p w14:paraId="709EFED7" w14:textId="4ECD2337" w:rsidR="004F4F68" w:rsidRPr="0090391F" w:rsidRDefault="004F4F68" w:rsidP="004F4F68">
            <w:pPr>
              <w:pStyle w:val="TAL"/>
              <w:rPr>
                <w:sz w:val="16"/>
              </w:rPr>
            </w:pPr>
            <w:r w:rsidRPr="0090391F">
              <w:rPr>
                <w:sz w:val="16"/>
              </w:rPr>
              <w:t>Fqdn Data Type Definition</w:t>
            </w:r>
          </w:p>
        </w:tc>
      </w:tr>
      <w:tr w:rsidR="0090391F" w:rsidRPr="0090391F" w14:paraId="602ACF67" w14:textId="77777777" w:rsidTr="0090391F">
        <w:tc>
          <w:tcPr>
            <w:tcW w:w="1133" w:type="dxa"/>
            <w:shd w:val="clear" w:color="auto" w:fill="auto"/>
          </w:tcPr>
          <w:p w14:paraId="5B777A79" w14:textId="65639AE7" w:rsidR="004F4F68" w:rsidRPr="0090391F" w:rsidRDefault="004F4F68" w:rsidP="004F4F68">
            <w:pPr>
              <w:pStyle w:val="TAL"/>
              <w:rPr>
                <w:sz w:val="16"/>
              </w:rPr>
            </w:pPr>
            <w:r w:rsidRPr="0090391F">
              <w:rPr>
                <w:sz w:val="16"/>
              </w:rPr>
              <w:t>C4-222259</w:t>
            </w:r>
          </w:p>
        </w:tc>
        <w:tc>
          <w:tcPr>
            <w:tcW w:w="1020" w:type="dxa"/>
            <w:shd w:val="clear" w:color="auto" w:fill="auto"/>
          </w:tcPr>
          <w:p w14:paraId="11A25C56" w14:textId="393A6CC1" w:rsidR="004F4F68" w:rsidRPr="0090391F" w:rsidRDefault="004F4F68" w:rsidP="004F4F68">
            <w:pPr>
              <w:pStyle w:val="TAL"/>
              <w:rPr>
                <w:sz w:val="16"/>
              </w:rPr>
            </w:pPr>
            <w:r w:rsidRPr="0090391F">
              <w:rPr>
                <w:sz w:val="16"/>
              </w:rPr>
              <w:t>agreed</w:t>
            </w:r>
          </w:p>
        </w:tc>
        <w:tc>
          <w:tcPr>
            <w:tcW w:w="1020" w:type="dxa"/>
            <w:shd w:val="clear" w:color="auto" w:fill="auto"/>
          </w:tcPr>
          <w:p w14:paraId="1CBD03B2" w14:textId="116B03FB" w:rsidR="004F4F68" w:rsidRPr="0090391F" w:rsidRDefault="004F4F68" w:rsidP="004F4F68">
            <w:pPr>
              <w:pStyle w:val="TAL"/>
              <w:rPr>
                <w:sz w:val="16"/>
              </w:rPr>
            </w:pPr>
            <w:r w:rsidRPr="0090391F">
              <w:rPr>
                <w:sz w:val="16"/>
              </w:rPr>
              <w:t>approved</w:t>
            </w:r>
          </w:p>
        </w:tc>
        <w:tc>
          <w:tcPr>
            <w:tcW w:w="1133" w:type="dxa"/>
            <w:shd w:val="clear" w:color="auto" w:fill="auto"/>
          </w:tcPr>
          <w:p w14:paraId="1A437CD6" w14:textId="51845BD2" w:rsidR="004F4F68" w:rsidRPr="0090391F" w:rsidRDefault="004F4F68" w:rsidP="004F4F68">
            <w:pPr>
              <w:pStyle w:val="TAL"/>
              <w:rPr>
                <w:sz w:val="16"/>
              </w:rPr>
            </w:pPr>
            <w:r w:rsidRPr="0090391F">
              <w:rPr>
                <w:sz w:val="16"/>
              </w:rPr>
              <w:t>29.503</w:t>
            </w:r>
          </w:p>
        </w:tc>
        <w:tc>
          <w:tcPr>
            <w:tcW w:w="572" w:type="dxa"/>
            <w:shd w:val="clear" w:color="auto" w:fill="auto"/>
          </w:tcPr>
          <w:p w14:paraId="2A18E7EC" w14:textId="5DC36480" w:rsidR="004F4F68" w:rsidRPr="0090391F" w:rsidRDefault="004F4F68" w:rsidP="004F4F68">
            <w:pPr>
              <w:pStyle w:val="TAL"/>
              <w:rPr>
                <w:sz w:val="16"/>
              </w:rPr>
            </w:pPr>
            <w:r w:rsidRPr="0090391F">
              <w:rPr>
                <w:sz w:val="16"/>
              </w:rPr>
              <w:t>0860</w:t>
            </w:r>
          </w:p>
        </w:tc>
        <w:tc>
          <w:tcPr>
            <w:tcW w:w="567" w:type="dxa"/>
            <w:shd w:val="clear" w:color="auto" w:fill="auto"/>
          </w:tcPr>
          <w:p w14:paraId="18861BD5" w14:textId="77777777" w:rsidR="004F4F68" w:rsidRPr="0090391F" w:rsidRDefault="004F4F68" w:rsidP="004F4F68">
            <w:pPr>
              <w:pStyle w:val="TAL"/>
              <w:rPr>
                <w:sz w:val="16"/>
              </w:rPr>
            </w:pPr>
          </w:p>
        </w:tc>
        <w:tc>
          <w:tcPr>
            <w:tcW w:w="567" w:type="dxa"/>
            <w:shd w:val="clear" w:color="auto" w:fill="auto"/>
          </w:tcPr>
          <w:p w14:paraId="6BE67EB6" w14:textId="2BF35AD8" w:rsidR="004F4F68" w:rsidRPr="0090391F" w:rsidRDefault="004F4F68" w:rsidP="004F4F68">
            <w:pPr>
              <w:pStyle w:val="TAL"/>
              <w:rPr>
                <w:sz w:val="16"/>
              </w:rPr>
            </w:pPr>
            <w:r w:rsidRPr="0090391F">
              <w:rPr>
                <w:sz w:val="16"/>
              </w:rPr>
              <w:t>F</w:t>
            </w:r>
          </w:p>
        </w:tc>
        <w:tc>
          <w:tcPr>
            <w:tcW w:w="510" w:type="dxa"/>
            <w:shd w:val="clear" w:color="auto" w:fill="auto"/>
          </w:tcPr>
          <w:p w14:paraId="0497FF23" w14:textId="31F0C9DD" w:rsidR="004F4F68" w:rsidRPr="0090391F" w:rsidRDefault="004F4F68" w:rsidP="004F4F68">
            <w:pPr>
              <w:pStyle w:val="TAL"/>
              <w:rPr>
                <w:sz w:val="16"/>
              </w:rPr>
            </w:pPr>
            <w:r w:rsidRPr="0090391F">
              <w:rPr>
                <w:sz w:val="16"/>
              </w:rPr>
              <w:t>Rel-17</w:t>
            </w:r>
          </w:p>
        </w:tc>
        <w:tc>
          <w:tcPr>
            <w:tcW w:w="661" w:type="dxa"/>
            <w:shd w:val="clear" w:color="auto" w:fill="auto"/>
          </w:tcPr>
          <w:p w14:paraId="56238E4C" w14:textId="7D7D025E" w:rsidR="004F4F68" w:rsidRPr="0090391F" w:rsidRDefault="004F4F68" w:rsidP="004F4F68">
            <w:pPr>
              <w:pStyle w:val="TAL"/>
              <w:rPr>
                <w:sz w:val="16"/>
              </w:rPr>
            </w:pPr>
            <w:r w:rsidRPr="0090391F">
              <w:rPr>
                <w:sz w:val="16"/>
              </w:rPr>
              <w:t>17.6.0</w:t>
            </w:r>
          </w:p>
        </w:tc>
        <w:tc>
          <w:tcPr>
            <w:tcW w:w="2607" w:type="dxa"/>
            <w:shd w:val="clear" w:color="auto" w:fill="auto"/>
          </w:tcPr>
          <w:p w14:paraId="2D16D65F" w14:textId="3FD0BD3F" w:rsidR="004F4F68" w:rsidRPr="0090391F" w:rsidRDefault="004F4F68" w:rsidP="004F4F68">
            <w:pPr>
              <w:pStyle w:val="TAL"/>
              <w:rPr>
                <w:sz w:val="16"/>
              </w:rPr>
            </w:pPr>
            <w:r w:rsidRPr="0090391F">
              <w:rPr>
                <w:sz w:val="16"/>
              </w:rPr>
              <w:t>Update the introduction and reference for GetGbaAv</w:t>
            </w:r>
          </w:p>
        </w:tc>
      </w:tr>
    </w:tbl>
    <w:p w14:paraId="089C01BB" w14:textId="77777777" w:rsidR="004F4F68" w:rsidRDefault="004F4F68" w:rsidP="004F4F68"/>
    <w:p w14:paraId="24012B0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010C8EA" w14:textId="578BADF3" w:rsidR="004F4F68" w:rsidRDefault="004F4F68" w:rsidP="004F4F68">
      <w:pPr>
        <w:rPr>
          <w:rFonts w:ascii="Arial" w:hAnsi="Arial" w:cs="Arial"/>
          <w:b/>
          <w:sz w:val="24"/>
        </w:rPr>
      </w:pPr>
      <w:r>
        <w:rPr>
          <w:rFonts w:ascii="Arial" w:hAnsi="Arial" w:cs="Arial"/>
          <w:b/>
          <w:color w:val="0000FF"/>
          <w:sz w:val="24"/>
        </w:rPr>
        <w:lastRenderedPageBreak/>
        <w:t>CP-221094</w:t>
      </w:r>
      <w:r>
        <w:rPr>
          <w:rFonts w:ascii="Arial" w:hAnsi="Arial" w:cs="Arial"/>
          <w:b/>
          <w:color w:val="0000FF"/>
          <w:sz w:val="24"/>
        </w:rPr>
        <w:tab/>
      </w:r>
      <w:r>
        <w:rPr>
          <w:rFonts w:ascii="Arial" w:hAnsi="Arial" w:cs="Arial"/>
          <w:b/>
          <w:sz w:val="24"/>
        </w:rPr>
        <w:t>Missing Description Fields and Additional Corrections</w:t>
      </w:r>
    </w:p>
    <w:p w14:paraId="50471295"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v17.4.0</w:t>
      </w:r>
      <w:r>
        <w:rPr>
          <w:i/>
        </w:rPr>
        <w:tab/>
        <w:t xml:space="preserve">  CR-0103  rev 1 Cat: F (Rel-17)</w:t>
      </w:r>
      <w:r>
        <w:rPr>
          <w:i/>
        </w:rPr>
        <w:br/>
      </w:r>
      <w:r>
        <w:rPr>
          <w:i/>
        </w:rPr>
        <w:br/>
      </w:r>
      <w:r>
        <w:rPr>
          <w:i/>
        </w:rPr>
        <w:tab/>
      </w:r>
      <w:r>
        <w:rPr>
          <w:i/>
        </w:rPr>
        <w:tab/>
      </w:r>
      <w:r>
        <w:rPr>
          <w:i/>
        </w:rPr>
        <w:tab/>
      </w:r>
      <w:r>
        <w:rPr>
          <w:i/>
        </w:rPr>
        <w:tab/>
      </w:r>
      <w:r>
        <w:rPr>
          <w:i/>
        </w:rPr>
        <w:tab/>
        <w:t>Source: Ericsson</w:t>
      </w:r>
    </w:p>
    <w:p w14:paraId="1E2BB1DB" w14:textId="77777777" w:rsidR="004F4F68" w:rsidRDefault="004F4F68" w:rsidP="004F4F68">
      <w:pPr>
        <w:rPr>
          <w:color w:val="808080"/>
        </w:rPr>
      </w:pPr>
      <w:r>
        <w:rPr>
          <w:color w:val="808080"/>
        </w:rPr>
        <w:t>(Replaces C4-222144)</w:t>
      </w:r>
    </w:p>
    <w:p w14:paraId="3CC67B26" w14:textId="77777777" w:rsidR="004F4F68" w:rsidRDefault="004F4F68" w:rsidP="004F4F68">
      <w:pPr>
        <w:rPr>
          <w:rFonts w:ascii="Arial" w:hAnsi="Arial" w:cs="Arial"/>
          <w:b/>
        </w:rPr>
      </w:pPr>
      <w:r>
        <w:rPr>
          <w:rFonts w:ascii="Arial" w:hAnsi="Arial" w:cs="Arial"/>
          <w:b/>
        </w:rPr>
        <w:t xml:space="preserve">Abstract: </w:t>
      </w:r>
    </w:p>
    <w:p w14:paraId="37FE540B" w14:textId="77777777" w:rsidR="004F4F68" w:rsidRDefault="004F4F68" w:rsidP="004F4F68">
      <w:r>
        <w:t>Revision of C4-222144 in CR Pack CP-221032</w:t>
      </w:r>
    </w:p>
    <w:p w14:paraId="3B113DB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40554" w14:textId="77777777" w:rsidR="004F4F68" w:rsidRDefault="004F4F68" w:rsidP="004F4F68">
      <w:pPr>
        <w:pStyle w:val="Heading3"/>
      </w:pPr>
      <w:bookmarkStart w:id="105" w:name="_Toc105618006"/>
      <w:r>
        <w:t>17.27</w:t>
      </w:r>
      <w:r>
        <w:tab/>
        <w:t>Reliable Data Service Serialization Indication [RDSSI_CT]</w:t>
      </w:r>
      <w:bookmarkEnd w:id="105"/>
    </w:p>
    <w:p w14:paraId="34C3CC3E" w14:textId="77777777" w:rsidR="004F4F68" w:rsidRDefault="004F4F68" w:rsidP="004F4F68">
      <w:pPr>
        <w:pStyle w:val="Heading3"/>
      </w:pPr>
      <w:bookmarkStart w:id="106" w:name="_Toc105618007"/>
      <w:r>
        <w:t>17.28</w:t>
      </w:r>
      <w:r>
        <w:tab/>
        <w:t>CT aspects for Enabling Edge Applications [EDGEAPP]</w:t>
      </w:r>
      <w:bookmarkEnd w:id="106"/>
    </w:p>
    <w:p w14:paraId="249D164D" w14:textId="3005D059" w:rsidR="004F4F68" w:rsidRDefault="004F4F68" w:rsidP="004F4F68">
      <w:pPr>
        <w:rPr>
          <w:rFonts w:ascii="Arial" w:hAnsi="Arial" w:cs="Arial"/>
          <w:b/>
          <w:sz w:val="24"/>
        </w:rPr>
      </w:pPr>
      <w:r>
        <w:rPr>
          <w:rFonts w:ascii="Arial" w:hAnsi="Arial" w:cs="Arial"/>
          <w:b/>
          <w:color w:val="0000FF"/>
          <w:sz w:val="24"/>
        </w:rPr>
        <w:t>CP-221125</w:t>
      </w:r>
      <w:r>
        <w:rPr>
          <w:rFonts w:ascii="Arial" w:hAnsi="Arial" w:cs="Arial"/>
          <w:b/>
          <w:color w:val="0000FF"/>
          <w:sz w:val="24"/>
        </w:rPr>
        <w:tab/>
      </w:r>
      <w:r>
        <w:rPr>
          <w:rFonts w:ascii="Arial" w:hAnsi="Arial" w:cs="Arial"/>
          <w:b/>
          <w:sz w:val="24"/>
        </w:rPr>
        <w:t>CR pack on EDGEAPP</w:t>
      </w:r>
    </w:p>
    <w:p w14:paraId="7CDD428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052B9CA" w14:textId="77777777" w:rsidR="004F4F68" w:rsidRDefault="004F4F68" w:rsidP="004F4F68">
      <w:pPr>
        <w:rPr>
          <w:rFonts w:ascii="Arial" w:hAnsi="Arial" w:cs="Arial"/>
          <w:b/>
        </w:rPr>
      </w:pPr>
      <w:r>
        <w:rPr>
          <w:rFonts w:ascii="Arial" w:hAnsi="Arial" w:cs="Arial"/>
          <w:b/>
        </w:rPr>
        <w:t xml:space="preserve">Abstract: </w:t>
      </w:r>
    </w:p>
    <w:p w14:paraId="1B8B78C0" w14:textId="77777777" w:rsidR="004F4F68" w:rsidRDefault="004F4F68" w:rsidP="004F4F68">
      <w:r>
        <w:t>C3-223645 revised in CP-221264.</w:t>
      </w:r>
    </w:p>
    <w:p w14:paraId="44F2E4AD"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3"/>
        <w:gridCol w:w="1010"/>
        <w:gridCol w:w="1102"/>
        <w:gridCol w:w="572"/>
        <w:gridCol w:w="561"/>
        <w:gridCol w:w="560"/>
        <w:gridCol w:w="510"/>
        <w:gridCol w:w="661"/>
        <w:gridCol w:w="2544"/>
      </w:tblGrid>
      <w:tr w:rsidR="0090391F" w14:paraId="040DB030" w14:textId="77777777" w:rsidTr="0090391F">
        <w:tc>
          <w:tcPr>
            <w:tcW w:w="1133" w:type="dxa"/>
            <w:shd w:val="clear" w:color="auto" w:fill="auto"/>
          </w:tcPr>
          <w:p w14:paraId="47AED39D" w14:textId="1C2CE2ED" w:rsidR="004F4F68" w:rsidRDefault="004F4F68" w:rsidP="0090391F">
            <w:pPr>
              <w:pStyle w:val="TAH"/>
            </w:pPr>
            <w:r>
              <w:t>WG TDoc</w:t>
            </w:r>
          </w:p>
        </w:tc>
        <w:tc>
          <w:tcPr>
            <w:tcW w:w="1020" w:type="dxa"/>
            <w:shd w:val="clear" w:color="auto" w:fill="auto"/>
          </w:tcPr>
          <w:p w14:paraId="18F90B2C" w14:textId="010A6E80" w:rsidR="004F4F68" w:rsidRDefault="004F4F68" w:rsidP="0090391F">
            <w:pPr>
              <w:pStyle w:val="TAH"/>
            </w:pPr>
            <w:r>
              <w:t>WG decisn</w:t>
            </w:r>
          </w:p>
        </w:tc>
        <w:tc>
          <w:tcPr>
            <w:tcW w:w="1020" w:type="dxa"/>
            <w:shd w:val="clear" w:color="auto" w:fill="auto"/>
          </w:tcPr>
          <w:p w14:paraId="252E685C" w14:textId="083DD428" w:rsidR="004F4F68" w:rsidRDefault="004F4F68" w:rsidP="0090391F">
            <w:pPr>
              <w:pStyle w:val="TAH"/>
            </w:pPr>
            <w:r>
              <w:t>TSG decisn</w:t>
            </w:r>
          </w:p>
        </w:tc>
        <w:tc>
          <w:tcPr>
            <w:tcW w:w="1133" w:type="dxa"/>
            <w:shd w:val="clear" w:color="auto" w:fill="auto"/>
          </w:tcPr>
          <w:p w14:paraId="00664EF1" w14:textId="4700CA17" w:rsidR="004F4F68" w:rsidRDefault="004F4F68" w:rsidP="0090391F">
            <w:pPr>
              <w:pStyle w:val="TAH"/>
            </w:pPr>
            <w:r>
              <w:t>Spec</w:t>
            </w:r>
          </w:p>
        </w:tc>
        <w:tc>
          <w:tcPr>
            <w:tcW w:w="572" w:type="dxa"/>
            <w:shd w:val="clear" w:color="auto" w:fill="auto"/>
          </w:tcPr>
          <w:p w14:paraId="6FEF2BE5" w14:textId="0455A53F" w:rsidR="004F4F68" w:rsidRDefault="004F4F68" w:rsidP="0090391F">
            <w:pPr>
              <w:pStyle w:val="TAH"/>
            </w:pPr>
            <w:r>
              <w:t>CR</w:t>
            </w:r>
          </w:p>
        </w:tc>
        <w:tc>
          <w:tcPr>
            <w:tcW w:w="567" w:type="dxa"/>
            <w:shd w:val="clear" w:color="auto" w:fill="auto"/>
          </w:tcPr>
          <w:p w14:paraId="4573E0CF" w14:textId="64B10540" w:rsidR="004F4F68" w:rsidRDefault="004F4F68" w:rsidP="0090391F">
            <w:pPr>
              <w:pStyle w:val="TAH"/>
            </w:pPr>
            <w:r>
              <w:t>rev</w:t>
            </w:r>
          </w:p>
        </w:tc>
        <w:tc>
          <w:tcPr>
            <w:tcW w:w="567" w:type="dxa"/>
            <w:shd w:val="clear" w:color="auto" w:fill="auto"/>
          </w:tcPr>
          <w:p w14:paraId="09844DBA" w14:textId="76235E42" w:rsidR="004F4F68" w:rsidRDefault="004F4F68" w:rsidP="0090391F">
            <w:pPr>
              <w:pStyle w:val="TAH"/>
            </w:pPr>
            <w:r>
              <w:t>cat</w:t>
            </w:r>
          </w:p>
        </w:tc>
        <w:tc>
          <w:tcPr>
            <w:tcW w:w="510" w:type="dxa"/>
            <w:shd w:val="clear" w:color="auto" w:fill="auto"/>
          </w:tcPr>
          <w:p w14:paraId="33A69AF5" w14:textId="45E40D67" w:rsidR="004F4F68" w:rsidRDefault="004F4F68" w:rsidP="0090391F">
            <w:pPr>
              <w:pStyle w:val="TAH"/>
            </w:pPr>
            <w:r>
              <w:t>Rel</w:t>
            </w:r>
          </w:p>
        </w:tc>
        <w:tc>
          <w:tcPr>
            <w:tcW w:w="661" w:type="dxa"/>
            <w:shd w:val="clear" w:color="auto" w:fill="auto"/>
          </w:tcPr>
          <w:p w14:paraId="1993804C" w14:textId="58E2F2F8" w:rsidR="004F4F68" w:rsidRDefault="004F4F68" w:rsidP="0090391F">
            <w:pPr>
              <w:pStyle w:val="TAH"/>
            </w:pPr>
            <w:r>
              <w:t>init vers</w:t>
            </w:r>
          </w:p>
        </w:tc>
        <w:tc>
          <w:tcPr>
            <w:tcW w:w="2607" w:type="dxa"/>
            <w:shd w:val="clear" w:color="auto" w:fill="auto"/>
          </w:tcPr>
          <w:p w14:paraId="4AADAE8A" w14:textId="15900A09" w:rsidR="004F4F68" w:rsidRDefault="004F4F68" w:rsidP="0090391F">
            <w:pPr>
              <w:pStyle w:val="TAH"/>
            </w:pPr>
            <w:r>
              <w:t>Title</w:t>
            </w:r>
          </w:p>
        </w:tc>
      </w:tr>
      <w:tr w:rsidR="0090391F" w:rsidRPr="0090391F" w14:paraId="23BF96D0" w14:textId="77777777" w:rsidTr="0090391F">
        <w:tc>
          <w:tcPr>
            <w:tcW w:w="1133" w:type="dxa"/>
            <w:shd w:val="clear" w:color="auto" w:fill="auto"/>
          </w:tcPr>
          <w:p w14:paraId="4ED6FC25" w14:textId="08097219" w:rsidR="004F4F68" w:rsidRPr="0090391F" w:rsidRDefault="004F4F68" w:rsidP="0090391F">
            <w:pPr>
              <w:pStyle w:val="TAL"/>
              <w:rPr>
                <w:sz w:val="16"/>
              </w:rPr>
            </w:pPr>
            <w:r w:rsidRPr="0090391F">
              <w:rPr>
                <w:sz w:val="16"/>
              </w:rPr>
              <w:t>C3-222534</w:t>
            </w:r>
          </w:p>
        </w:tc>
        <w:tc>
          <w:tcPr>
            <w:tcW w:w="1020" w:type="dxa"/>
            <w:shd w:val="clear" w:color="auto" w:fill="auto"/>
          </w:tcPr>
          <w:p w14:paraId="2893F328" w14:textId="6D6AD5F6" w:rsidR="004F4F68" w:rsidRPr="0090391F" w:rsidRDefault="004F4F68" w:rsidP="0090391F">
            <w:pPr>
              <w:pStyle w:val="TAL"/>
              <w:rPr>
                <w:sz w:val="16"/>
              </w:rPr>
            </w:pPr>
            <w:r w:rsidRPr="0090391F">
              <w:rPr>
                <w:sz w:val="16"/>
              </w:rPr>
              <w:t>agreed</w:t>
            </w:r>
          </w:p>
        </w:tc>
        <w:tc>
          <w:tcPr>
            <w:tcW w:w="1020" w:type="dxa"/>
            <w:shd w:val="clear" w:color="auto" w:fill="auto"/>
          </w:tcPr>
          <w:p w14:paraId="4EE40598" w14:textId="369F3701" w:rsidR="004F4F68" w:rsidRPr="0090391F" w:rsidRDefault="004F4F68" w:rsidP="0090391F">
            <w:pPr>
              <w:pStyle w:val="TAL"/>
              <w:rPr>
                <w:sz w:val="16"/>
              </w:rPr>
            </w:pPr>
            <w:r w:rsidRPr="0090391F">
              <w:rPr>
                <w:sz w:val="16"/>
              </w:rPr>
              <w:t>approved</w:t>
            </w:r>
          </w:p>
        </w:tc>
        <w:tc>
          <w:tcPr>
            <w:tcW w:w="1133" w:type="dxa"/>
            <w:shd w:val="clear" w:color="auto" w:fill="auto"/>
          </w:tcPr>
          <w:p w14:paraId="1CB77DAD" w14:textId="150DE5ED" w:rsidR="004F4F68" w:rsidRPr="0090391F" w:rsidRDefault="004F4F68" w:rsidP="0090391F">
            <w:pPr>
              <w:pStyle w:val="TAL"/>
              <w:rPr>
                <w:sz w:val="16"/>
              </w:rPr>
            </w:pPr>
            <w:r w:rsidRPr="0090391F">
              <w:rPr>
                <w:sz w:val="16"/>
              </w:rPr>
              <w:t>29.522</w:t>
            </w:r>
          </w:p>
        </w:tc>
        <w:tc>
          <w:tcPr>
            <w:tcW w:w="572" w:type="dxa"/>
            <w:shd w:val="clear" w:color="auto" w:fill="auto"/>
          </w:tcPr>
          <w:p w14:paraId="465D0713" w14:textId="513A704A" w:rsidR="004F4F68" w:rsidRPr="0090391F" w:rsidRDefault="004F4F68" w:rsidP="0090391F">
            <w:pPr>
              <w:pStyle w:val="TAL"/>
              <w:rPr>
                <w:sz w:val="16"/>
              </w:rPr>
            </w:pPr>
            <w:r w:rsidRPr="0090391F">
              <w:rPr>
                <w:sz w:val="16"/>
              </w:rPr>
              <w:t>0598</w:t>
            </w:r>
          </w:p>
        </w:tc>
        <w:tc>
          <w:tcPr>
            <w:tcW w:w="567" w:type="dxa"/>
            <w:shd w:val="clear" w:color="auto" w:fill="auto"/>
          </w:tcPr>
          <w:p w14:paraId="79E54AB3" w14:textId="49F2B3C1" w:rsidR="004F4F68" w:rsidRPr="0090391F" w:rsidRDefault="004F4F68" w:rsidP="0090391F">
            <w:pPr>
              <w:pStyle w:val="TAL"/>
              <w:rPr>
                <w:sz w:val="16"/>
              </w:rPr>
            </w:pPr>
            <w:r w:rsidRPr="0090391F">
              <w:rPr>
                <w:sz w:val="16"/>
              </w:rPr>
              <w:t>2</w:t>
            </w:r>
          </w:p>
        </w:tc>
        <w:tc>
          <w:tcPr>
            <w:tcW w:w="567" w:type="dxa"/>
            <w:shd w:val="clear" w:color="auto" w:fill="auto"/>
          </w:tcPr>
          <w:p w14:paraId="6C6FBD52" w14:textId="7EE6CA07" w:rsidR="004F4F68" w:rsidRPr="0090391F" w:rsidRDefault="004F4F68" w:rsidP="0090391F">
            <w:pPr>
              <w:pStyle w:val="TAL"/>
              <w:rPr>
                <w:sz w:val="16"/>
              </w:rPr>
            </w:pPr>
            <w:r w:rsidRPr="0090391F">
              <w:rPr>
                <w:sz w:val="16"/>
              </w:rPr>
              <w:t>B</w:t>
            </w:r>
          </w:p>
        </w:tc>
        <w:tc>
          <w:tcPr>
            <w:tcW w:w="510" w:type="dxa"/>
            <w:shd w:val="clear" w:color="auto" w:fill="auto"/>
          </w:tcPr>
          <w:p w14:paraId="15BEDC37" w14:textId="76E1635A" w:rsidR="004F4F68" w:rsidRPr="0090391F" w:rsidRDefault="004F4F68" w:rsidP="0090391F">
            <w:pPr>
              <w:pStyle w:val="TAL"/>
              <w:rPr>
                <w:sz w:val="16"/>
              </w:rPr>
            </w:pPr>
            <w:r w:rsidRPr="0090391F">
              <w:rPr>
                <w:sz w:val="16"/>
              </w:rPr>
              <w:t>Rel-17</w:t>
            </w:r>
          </w:p>
        </w:tc>
        <w:tc>
          <w:tcPr>
            <w:tcW w:w="661" w:type="dxa"/>
            <w:shd w:val="clear" w:color="auto" w:fill="auto"/>
          </w:tcPr>
          <w:p w14:paraId="5612F356" w14:textId="3FAD7ACB" w:rsidR="004F4F68" w:rsidRPr="0090391F" w:rsidRDefault="004F4F68" w:rsidP="0090391F">
            <w:pPr>
              <w:pStyle w:val="TAL"/>
              <w:rPr>
                <w:sz w:val="16"/>
              </w:rPr>
            </w:pPr>
            <w:r w:rsidRPr="0090391F">
              <w:rPr>
                <w:sz w:val="16"/>
              </w:rPr>
              <w:t>17.5.0</w:t>
            </w:r>
          </w:p>
        </w:tc>
        <w:tc>
          <w:tcPr>
            <w:tcW w:w="2607" w:type="dxa"/>
            <w:shd w:val="clear" w:color="auto" w:fill="auto"/>
          </w:tcPr>
          <w:p w14:paraId="300DFD6A" w14:textId="7D4C8466" w:rsidR="004F4F68" w:rsidRPr="0090391F" w:rsidRDefault="004F4F68" w:rsidP="0090391F">
            <w:pPr>
              <w:pStyle w:val="TAL"/>
              <w:rPr>
                <w:sz w:val="16"/>
              </w:rPr>
            </w:pPr>
            <w:r w:rsidRPr="0090391F">
              <w:rPr>
                <w:sz w:val="16"/>
              </w:rPr>
              <w:t>Supporting user consent for EDGEAPP on the Nnef_EventExposure API</w:t>
            </w:r>
          </w:p>
        </w:tc>
      </w:tr>
      <w:tr w:rsidR="0090391F" w:rsidRPr="0090391F" w14:paraId="1B2C239E" w14:textId="77777777" w:rsidTr="0090391F">
        <w:tc>
          <w:tcPr>
            <w:tcW w:w="1133" w:type="dxa"/>
            <w:shd w:val="clear" w:color="auto" w:fill="auto"/>
          </w:tcPr>
          <w:p w14:paraId="2E22AB8F" w14:textId="075F23DE" w:rsidR="004F4F68" w:rsidRPr="0090391F" w:rsidRDefault="004F4F68" w:rsidP="004F4F68">
            <w:pPr>
              <w:pStyle w:val="TAL"/>
              <w:rPr>
                <w:sz w:val="16"/>
              </w:rPr>
            </w:pPr>
            <w:r w:rsidRPr="0090391F">
              <w:rPr>
                <w:sz w:val="16"/>
              </w:rPr>
              <w:t>C3-223318</w:t>
            </w:r>
          </w:p>
        </w:tc>
        <w:tc>
          <w:tcPr>
            <w:tcW w:w="1020" w:type="dxa"/>
            <w:shd w:val="clear" w:color="auto" w:fill="auto"/>
          </w:tcPr>
          <w:p w14:paraId="031C6418" w14:textId="67EFA95A" w:rsidR="004F4F68" w:rsidRPr="0090391F" w:rsidRDefault="004F4F68" w:rsidP="004F4F68">
            <w:pPr>
              <w:pStyle w:val="TAL"/>
              <w:rPr>
                <w:sz w:val="16"/>
              </w:rPr>
            </w:pPr>
            <w:r w:rsidRPr="0090391F">
              <w:rPr>
                <w:sz w:val="16"/>
              </w:rPr>
              <w:t>agreed</w:t>
            </w:r>
          </w:p>
        </w:tc>
        <w:tc>
          <w:tcPr>
            <w:tcW w:w="1020" w:type="dxa"/>
            <w:shd w:val="clear" w:color="auto" w:fill="auto"/>
          </w:tcPr>
          <w:p w14:paraId="7338A9B5" w14:textId="7040DA41" w:rsidR="004F4F68" w:rsidRPr="0090391F" w:rsidRDefault="004F4F68" w:rsidP="004F4F68">
            <w:pPr>
              <w:pStyle w:val="TAL"/>
              <w:rPr>
                <w:sz w:val="16"/>
              </w:rPr>
            </w:pPr>
            <w:r w:rsidRPr="0090391F">
              <w:rPr>
                <w:sz w:val="16"/>
              </w:rPr>
              <w:t>approved</w:t>
            </w:r>
          </w:p>
        </w:tc>
        <w:tc>
          <w:tcPr>
            <w:tcW w:w="1133" w:type="dxa"/>
            <w:shd w:val="clear" w:color="auto" w:fill="auto"/>
          </w:tcPr>
          <w:p w14:paraId="5FD37F6A" w14:textId="0301D36C" w:rsidR="004F4F68" w:rsidRPr="0090391F" w:rsidRDefault="004F4F68" w:rsidP="004F4F68">
            <w:pPr>
              <w:pStyle w:val="TAL"/>
              <w:rPr>
                <w:sz w:val="16"/>
              </w:rPr>
            </w:pPr>
            <w:r w:rsidRPr="0090391F">
              <w:rPr>
                <w:sz w:val="16"/>
              </w:rPr>
              <w:t>29.122</w:t>
            </w:r>
          </w:p>
        </w:tc>
        <w:tc>
          <w:tcPr>
            <w:tcW w:w="572" w:type="dxa"/>
            <w:shd w:val="clear" w:color="auto" w:fill="auto"/>
          </w:tcPr>
          <w:p w14:paraId="4FCBDD40" w14:textId="7818879C" w:rsidR="004F4F68" w:rsidRPr="0090391F" w:rsidRDefault="004F4F68" w:rsidP="004F4F68">
            <w:pPr>
              <w:pStyle w:val="TAL"/>
              <w:rPr>
                <w:sz w:val="16"/>
              </w:rPr>
            </w:pPr>
            <w:r w:rsidRPr="0090391F">
              <w:rPr>
                <w:sz w:val="16"/>
              </w:rPr>
              <w:t>0585</w:t>
            </w:r>
          </w:p>
        </w:tc>
        <w:tc>
          <w:tcPr>
            <w:tcW w:w="567" w:type="dxa"/>
            <w:shd w:val="clear" w:color="auto" w:fill="auto"/>
          </w:tcPr>
          <w:p w14:paraId="5AF3AEA0" w14:textId="77777777" w:rsidR="004F4F68" w:rsidRPr="0090391F" w:rsidRDefault="004F4F68" w:rsidP="004F4F68">
            <w:pPr>
              <w:pStyle w:val="TAL"/>
              <w:rPr>
                <w:sz w:val="16"/>
              </w:rPr>
            </w:pPr>
          </w:p>
        </w:tc>
        <w:tc>
          <w:tcPr>
            <w:tcW w:w="567" w:type="dxa"/>
            <w:shd w:val="clear" w:color="auto" w:fill="auto"/>
          </w:tcPr>
          <w:p w14:paraId="517F09D0" w14:textId="60176069" w:rsidR="004F4F68" w:rsidRPr="0090391F" w:rsidRDefault="004F4F68" w:rsidP="004F4F68">
            <w:pPr>
              <w:pStyle w:val="TAL"/>
              <w:rPr>
                <w:sz w:val="16"/>
              </w:rPr>
            </w:pPr>
            <w:r w:rsidRPr="0090391F">
              <w:rPr>
                <w:sz w:val="16"/>
              </w:rPr>
              <w:t>B</w:t>
            </w:r>
          </w:p>
        </w:tc>
        <w:tc>
          <w:tcPr>
            <w:tcW w:w="510" w:type="dxa"/>
            <w:shd w:val="clear" w:color="auto" w:fill="auto"/>
          </w:tcPr>
          <w:p w14:paraId="11A85AAA" w14:textId="7BDA8CE9" w:rsidR="004F4F68" w:rsidRPr="0090391F" w:rsidRDefault="004F4F68" w:rsidP="004F4F68">
            <w:pPr>
              <w:pStyle w:val="TAL"/>
              <w:rPr>
                <w:sz w:val="16"/>
              </w:rPr>
            </w:pPr>
            <w:r w:rsidRPr="0090391F">
              <w:rPr>
                <w:sz w:val="16"/>
              </w:rPr>
              <w:t>Rel-17</w:t>
            </w:r>
          </w:p>
        </w:tc>
        <w:tc>
          <w:tcPr>
            <w:tcW w:w="661" w:type="dxa"/>
            <w:shd w:val="clear" w:color="auto" w:fill="auto"/>
          </w:tcPr>
          <w:p w14:paraId="02AAE708" w14:textId="0A5CAEA6" w:rsidR="004F4F68" w:rsidRPr="0090391F" w:rsidRDefault="004F4F68" w:rsidP="004F4F68">
            <w:pPr>
              <w:pStyle w:val="TAL"/>
              <w:rPr>
                <w:sz w:val="16"/>
              </w:rPr>
            </w:pPr>
            <w:r w:rsidRPr="0090391F">
              <w:rPr>
                <w:sz w:val="16"/>
              </w:rPr>
              <w:t>17.5.0</w:t>
            </w:r>
          </w:p>
        </w:tc>
        <w:tc>
          <w:tcPr>
            <w:tcW w:w="2607" w:type="dxa"/>
            <w:shd w:val="clear" w:color="auto" w:fill="auto"/>
          </w:tcPr>
          <w:p w14:paraId="716DC504" w14:textId="20A4CE47" w:rsidR="004F4F68" w:rsidRPr="0090391F" w:rsidRDefault="004F4F68" w:rsidP="004F4F68">
            <w:pPr>
              <w:pStyle w:val="TAL"/>
              <w:rPr>
                <w:sz w:val="16"/>
              </w:rPr>
            </w:pPr>
            <w:r w:rsidRPr="0090391F">
              <w:rPr>
                <w:sz w:val="16"/>
              </w:rPr>
              <w:t>Supporting user consent revocation for EDGEAPP on the Nnef_EventExposure API</w:t>
            </w:r>
          </w:p>
        </w:tc>
      </w:tr>
      <w:tr w:rsidR="0090391F" w:rsidRPr="0090391F" w14:paraId="06704242" w14:textId="77777777" w:rsidTr="0090391F">
        <w:tc>
          <w:tcPr>
            <w:tcW w:w="1133" w:type="dxa"/>
            <w:shd w:val="clear" w:color="auto" w:fill="auto"/>
          </w:tcPr>
          <w:p w14:paraId="2D41A22A" w14:textId="1BAA9487" w:rsidR="004F4F68" w:rsidRPr="0090391F" w:rsidRDefault="004F4F68" w:rsidP="004F4F68">
            <w:pPr>
              <w:pStyle w:val="TAL"/>
              <w:rPr>
                <w:sz w:val="16"/>
              </w:rPr>
            </w:pPr>
            <w:r w:rsidRPr="0090391F">
              <w:rPr>
                <w:sz w:val="16"/>
              </w:rPr>
              <w:t>C3-223645</w:t>
            </w:r>
          </w:p>
        </w:tc>
        <w:tc>
          <w:tcPr>
            <w:tcW w:w="1020" w:type="dxa"/>
            <w:shd w:val="clear" w:color="auto" w:fill="auto"/>
          </w:tcPr>
          <w:p w14:paraId="49F70158" w14:textId="7A10BB82" w:rsidR="004F4F68" w:rsidRPr="0090391F" w:rsidRDefault="004F4F68" w:rsidP="004F4F68">
            <w:pPr>
              <w:pStyle w:val="TAL"/>
              <w:rPr>
                <w:sz w:val="16"/>
              </w:rPr>
            </w:pPr>
            <w:r w:rsidRPr="0090391F">
              <w:rPr>
                <w:sz w:val="16"/>
              </w:rPr>
              <w:t>revised</w:t>
            </w:r>
          </w:p>
        </w:tc>
        <w:tc>
          <w:tcPr>
            <w:tcW w:w="1020" w:type="dxa"/>
            <w:shd w:val="clear" w:color="auto" w:fill="auto"/>
          </w:tcPr>
          <w:p w14:paraId="23FB6FE0" w14:textId="6EF65A77" w:rsidR="004F4F68" w:rsidRPr="0090391F" w:rsidRDefault="004F4F68" w:rsidP="004F4F68">
            <w:pPr>
              <w:pStyle w:val="TAL"/>
              <w:rPr>
                <w:sz w:val="16"/>
              </w:rPr>
            </w:pPr>
            <w:r w:rsidRPr="0090391F">
              <w:rPr>
                <w:sz w:val="16"/>
              </w:rPr>
              <w:t>revised</w:t>
            </w:r>
          </w:p>
        </w:tc>
        <w:tc>
          <w:tcPr>
            <w:tcW w:w="1133" w:type="dxa"/>
            <w:shd w:val="clear" w:color="auto" w:fill="auto"/>
          </w:tcPr>
          <w:p w14:paraId="7FFFB538" w14:textId="7BF98B53" w:rsidR="004F4F68" w:rsidRPr="0090391F" w:rsidRDefault="004F4F68" w:rsidP="004F4F68">
            <w:pPr>
              <w:pStyle w:val="TAL"/>
              <w:rPr>
                <w:sz w:val="16"/>
              </w:rPr>
            </w:pPr>
            <w:r w:rsidRPr="0090391F">
              <w:rPr>
                <w:sz w:val="16"/>
              </w:rPr>
              <w:t>29.522</w:t>
            </w:r>
          </w:p>
        </w:tc>
        <w:tc>
          <w:tcPr>
            <w:tcW w:w="572" w:type="dxa"/>
            <w:shd w:val="clear" w:color="auto" w:fill="auto"/>
          </w:tcPr>
          <w:p w14:paraId="0FD8252D" w14:textId="2F62F859" w:rsidR="004F4F68" w:rsidRPr="0090391F" w:rsidRDefault="004F4F68" w:rsidP="004F4F68">
            <w:pPr>
              <w:pStyle w:val="TAL"/>
              <w:rPr>
                <w:sz w:val="16"/>
              </w:rPr>
            </w:pPr>
            <w:r w:rsidRPr="0090391F">
              <w:rPr>
                <w:sz w:val="16"/>
              </w:rPr>
              <w:t>0618</w:t>
            </w:r>
          </w:p>
        </w:tc>
        <w:tc>
          <w:tcPr>
            <w:tcW w:w="567" w:type="dxa"/>
            <w:shd w:val="clear" w:color="auto" w:fill="auto"/>
          </w:tcPr>
          <w:p w14:paraId="7216DE53" w14:textId="02DE384A" w:rsidR="004F4F68" w:rsidRPr="0090391F" w:rsidRDefault="004F4F68" w:rsidP="004F4F68">
            <w:pPr>
              <w:pStyle w:val="TAL"/>
              <w:rPr>
                <w:sz w:val="16"/>
              </w:rPr>
            </w:pPr>
            <w:r w:rsidRPr="0090391F">
              <w:rPr>
                <w:sz w:val="16"/>
              </w:rPr>
              <w:t>1</w:t>
            </w:r>
          </w:p>
        </w:tc>
        <w:tc>
          <w:tcPr>
            <w:tcW w:w="567" w:type="dxa"/>
            <w:shd w:val="clear" w:color="auto" w:fill="auto"/>
          </w:tcPr>
          <w:p w14:paraId="725C1215" w14:textId="22222D13" w:rsidR="004F4F68" w:rsidRPr="0090391F" w:rsidRDefault="004F4F68" w:rsidP="004F4F68">
            <w:pPr>
              <w:pStyle w:val="TAL"/>
              <w:rPr>
                <w:sz w:val="16"/>
              </w:rPr>
            </w:pPr>
            <w:r w:rsidRPr="0090391F">
              <w:rPr>
                <w:sz w:val="16"/>
              </w:rPr>
              <w:t>B</w:t>
            </w:r>
          </w:p>
        </w:tc>
        <w:tc>
          <w:tcPr>
            <w:tcW w:w="510" w:type="dxa"/>
            <w:shd w:val="clear" w:color="auto" w:fill="auto"/>
          </w:tcPr>
          <w:p w14:paraId="512E9A40" w14:textId="1428029B" w:rsidR="004F4F68" w:rsidRPr="0090391F" w:rsidRDefault="004F4F68" w:rsidP="004F4F68">
            <w:pPr>
              <w:pStyle w:val="TAL"/>
              <w:rPr>
                <w:sz w:val="16"/>
              </w:rPr>
            </w:pPr>
            <w:r w:rsidRPr="0090391F">
              <w:rPr>
                <w:sz w:val="16"/>
              </w:rPr>
              <w:t>Rel-17</w:t>
            </w:r>
          </w:p>
        </w:tc>
        <w:tc>
          <w:tcPr>
            <w:tcW w:w="661" w:type="dxa"/>
            <w:shd w:val="clear" w:color="auto" w:fill="auto"/>
          </w:tcPr>
          <w:p w14:paraId="03E07560" w14:textId="5DF8B079" w:rsidR="004F4F68" w:rsidRPr="0090391F" w:rsidRDefault="004F4F68" w:rsidP="004F4F68">
            <w:pPr>
              <w:pStyle w:val="TAL"/>
              <w:rPr>
                <w:sz w:val="16"/>
              </w:rPr>
            </w:pPr>
            <w:r w:rsidRPr="0090391F">
              <w:rPr>
                <w:sz w:val="16"/>
              </w:rPr>
              <w:t>17.5.0</w:t>
            </w:r>
          </w:p>
        </w:tc>
        <w:tc>
          <w:tcPr>
            <w:tcW w:w="2607" w:type="dxa"/>
            <w:shd w:val="clear" w:color="auto" w:fill="auto"/>
          </w:tcPr>
          <w:p w14:paraId="55039B79" w14:textId="28970CB1" w:rsidR="004F4F68" w:rsidRPr="0090391F" w:rsidRDefault="004F4F68" w:rsidP="004F4F68">
            <w:pPr>
              <w:pStyle w:val="TAL"/>
              <w:rPr>
                <w:sz w:val="16"/>
              </w:rPr>
            </w:pPr>
            <w:r w:rsidRPr="0090391F">
              <w:rPr>
                <w:sz w:val="16"/>
              </w:rPr>
              <w:t>Supporting event requirements provisioning for the TrafficInfluence API</w:t>
            </w:r>
          </w:p>
        </w:tc>
      </w:tr>
      <w:tr w:rsidR="0090391F" w:rsidRPr="0090391F" w14:paraId="4C319574" w14:textId="77777777" w:rsidTr="0090391F">
        <w:tc>
          <w:tcPr>
            <w:tcW w:w="1133" w:type="dxa"/>
            <w:shd w:val="clear" w:color="auto" w:fill="auto"/>
          </w:tcPr>
          <w:p w14:paraId="1DDA7E1F" w14:textId="253F593C" w:rsidR="004F4F68" w:rsidRPr="0090391F" w:rsidRDefault="004F4F68" w:rsidP="004F4F68">
            <w:pPr>
              <w:pStyle w:val="TAL"/>
              <w:rPr>
                <w:sz w:val="16"/>
              </w:rPr>
            </w:pPr>
            <w:r w:rsidRPr="0090391F">
              <w:rPr>
                <w:sz w:val="16"/>
              </w:rPr>
              <w:t>C3-223757</w:t>
            </w:r>
          </w:p>
        </w:tc>
        <w:tc>
          <w:tcPr>
            <w:tcW w:w="1020" w:type="dxa"/>
            <w:shd w:val="clear" w:color="auto" w:fill="auto"/>
          </w:tcPr>
          <w:p w14:paraId="62251D3D" w14:textId="0A4F2153" w:rsidR="004F4F68" w:rsidRPr="0090391F" w:rsidRDefault="004F4F68" w:rsidP="004F4F68">
            <w:pPr>
              <w:pStyle w:val="TAL"/>
              <w:rPr>
                <w:sz w:val="16"/>
              </w:rPr>
            </w:pPr>
            <w:r w:rsidRPr="0090391F">
              <w:rPr>
                <w:sz w:val="16"/>
              </w:rPr>
              <w:t>agreed</w:t>
            </w:r>
          </w:p>
        </w:tc>
        <w:tc>
          <w:tcPr>
            <w:tcW w:w="1020" w:type="dxa"/>
            <w:shd w:val="clear" w:color="auto" w:fill="auto"/>
          </w:tcPr>
          <w:p w14:paraId="44DF8CEB" w14:textId="18BE2E6B" w:rsidR="004F4F68" w:rsidRPr="0090391F" w:rsidRDefault="004F4F68" w:rsidP="004F4F68">
            <w:pPr>
              <w:pStyle w:val="TAL"/>
              <w:rPr>
                <w:sz w:val="16"/>
              </w:rPr>
            </w:pPr>
            <w:r w:rsidRPr="0090391F">
              <w:rPr>
                <w:sz w:val="16"/>
              </w:rPr>
              <w:t>approved</w:t>
            </w:r>
          </w:p>
        </w:tc>
        <w:tc>
          <w:tcPr>
            <w:tcW w:w="1133" w:type="dxa"/>
            <w:shd w:val="clear" w:color="auto" w:fill="auto"/>
          </w:tcPr>
          <w:p w14:paraId="4F2DF274" w14:textId="53077A5D" w:rsidR="004F4F68" w:rsidRPr="0090391F" w:rsidRDefault="004F4F68" w:rsidP="004F4F68">
            <w:pPr>
              <w:pStyle w:val="TAL"/>
              <w:rPr>
                <w:sz w:val="16"/>
              </w:rPr>
            </w:pPr>
            <w:r w:rsidRPr="0090391F">
              <w:rPr>
                <w:sz w:val="16"/>
              </w:rPr>
              <w:t>29.522</w:t>
            </w:r>
          </w:p>
        </w:tc>
        <w:tc>
          <w:tcPr>
            <w:tcW w:w="572" w:type="dxa"/>
            <w:shd w:val="clear" w:color="auto" w:fill="auto"/>
          </w:tcPr>
          <w:p w14:paraId="30BB393D" w14:textId="60EE242A" w:rsidR="004F4F68" w:rsidRPr="0090391F" w:rsidRDefault="004F4F68" w:rsidP="004F4F68">
            <w:pPr>
              <w:pStyle w:val="TAL"/>
              <w:rPr>
                <w:sz w:val="16"/>
              </w:rPr>
            </w:pPr>
            <w:r w:rsidRPr="0090391F">
              <w:rPr>
                <w:sz w:val="16"/>
              </w:rPr>
              <w:t>0512</w:t>
            </w:r>
          </w:p>
        </w:tc>
        <w:tc>
          <w:tcPr>
            <w:tcW w:w="567" w:type="dxa"/>
            <w:shd w:val="clear" w:color="auto" w:fill="auto"/>
          </w:tcPr>
          <w:p w14:paraId="198F9E9F" w14:textId="2AEE4C0E" w:rsidR="004F4F68" w:rsidRPr="0090391F" w:rsidRDefault="004F4F68" w:rsidP="004F4F68">
            <w:pPr>
              <w:pStyle w:val="TAL"/>
              <w:rPr>
                <w:sz w:val="16"/>
              </w:rPr>
            </w:pPr>
            <w:r w:rsidRPr="0090391F">
              <w:rPr>
                <w:sz w:val="16"/>
              </w:rPr>
              <w:t>2</w:t>
            </w:r>
          </w:p>
        </w:tc>
        <w:tc>
          <w:tcPr>
            <w:tcW w:w="567" w:type="dxa"/>
            <w:shd w:val="clear" w:color="auto" w:fill="auto"/>
          </w:tcPr>
          <w:p w14:paraId="35C4FBD9" w14:textId="12E8850A" w:rsidR="004F4F68" w:rsidRPr="0090391F" w:rsidRDefault="004F4F68" w:rsidP="004F4F68">
            <w:pPr>
              <w:pStyle w:val="TAL"/>
              <w:rPr>
                <w:sz w:val="16"/>
              </w:rPr>
            </w:pPr>
            <w:r w:rsidRPr="0090391F">
              <w:rPr>
                <w:sz w:val="16"/>
              </w:rPr>
              <w:t>B</w:t>
            </w:r>
          </w:p>
        </w:tc>
        <w:tc>
          <w:tcPr>
            <w:tcW w:w="510" w:type="dxa"/>
            <w:shd w:val="clear" w:color="auto" w:fill="auto"/>
          </w:tcPr>
          <w:p w14:paraId="60FE959D" w14:textId="7D447CD6" w:rsidR="004F4F68" w:rsidRPr="0090391F" w:rsidRDefault="004F4F68" w:rsidP="004F4F68">
            <w:pPr>
              <w:pStyle w:val="TAL"/>
              <w:rPr>
                <w:sz w:val="16"/>
              </w:rPr>
            </w:pPr>
            <w:r w:rsidRPr="0090391F">
              <w:rPr>
                <w:sz w:val="16"/>
              </w:rPr>
              <w:t>Rel-17</w:t>
            </w:r>
          </w:p>
        </w:tc>
        <w:tc>
          <w:tcPr>
            <w:tcW w:w="661" w:type="dxa"/>
            <w:shd w:val="clear" w:color="auto" w:fill="auto"/>
          </w:tcPr>
          <w:p w14:paraId="21BE8373" w14:textId="47762463" w:rsidR="004F4F68" w:rsidRPr="0090391F" w:rsidRDefault="004F4F68" w:rsidP="004F4F68">
            <w:pPr>
              <w:pStyle w:val="TAL"/>
              <w:rPr>
                <w:sz w:val="16"/>
              </w:rPr>
            </w:pPr>
            <w:r w:rsidRPr="0090391F">
              <w:rPr>
                <w:sz w:val="16"/>
              </w:rPr>
              <w:t>17.5.0</w:t>
            </w:r>
          </w:p>
        </w:tc>
        <w:tc>
          <w:tcPr>
            <w:tcW w:w="2607" w:type="dxa"/>
            <w:shd w:val="clear" w:color="auto" w:fill="auto"/>
          </w:tcPr>
          <w:p w14:paraId="24C59D55" w14:textId="1A5ED38B" w:rsidR="004F4F68" w:rsidRPr="0090391F" w:rsidRDefault="004F4F68" w:rsidP="004F4F68">
            <w:pPr>
              <w:pStyle w:val="TAL"/>
              <w:rPr>
                <w:sz w:val="16"/>
              </w:rPr>
            </w:pPr>
            <w:r w:rsidRPr="0090391F">
              <w:rPr>
                <w:sz w:val="16"/>
              </w:rPr>
              <w:t>Procedures for AF specific UE ID retrieval</w:t>
            </w:r>
          </w:p>
        </w:tc>
      </w:tr>
      <w:tr w:rsidR="0090391F" w:rsidRPr="0090391F" w14:paraId="1D9FC7E4" w14:textId="77777777" w:rsidTr="0090391F">
        <w:tc>
          <w:tcPr>
            <w:tcW w:w="1133" w:type="dxa"/>
            <w:shd w:val="clear" w:color="auto" w:fill="auto"/>
          </w:tcPr>
          <w:p w14:paraId="5275BEC0" w14:textId="15C44016" w:rsidR="004F4F68" w:rsidRPr="0090391F" w:rsidRDefault="004F4F68" w:rsidP="004F4F68">
            <w:pPr>
              <w:pStyle w:val="TAL"/>
              <w:rPr>
                <w:sz w:val="16"/>
              </w:rPr>
            </w:pPr>
            <w:r w:rsidRPr="0090391F">
              <w:rPr>
                <w:sz w:val="16"/>
              </w:rPr>
              <w:t>C3-223769</w:t>
            </w:r>
          </w:p>
        </w:tc>
        <w:tc>
          <w:tcPr>
            <w:tcW w:w="1020" w:type="dxa"/>
            <w:shd w:val="clear" w:color="auto" w:fill="auto"/>
          </w:tcPr>
          <w:p w14:paraId="0A23AA3D" w14:textId="24DB3FB2" w:rsidR="004F4F68" w:rsidRPr="0090391F" w:rsidRDefault="004F4F68" w:rsidP="004F4F68">
            <w:pPr>
              <w:pStyle w:val="TAL"/>
              <w:rPr>
                <w:sz w:val="16"/>
              </w:rPr>
            </w:pPr>
            <w:r w:rsidRPr="0090391F">
              <w:rPr>
                <w:sz w:val="16"/>
              </w:rPr>
              <w:t>agreed</w:t>
            </w:r>
          </w:p>
        </w:tc>
        <w:tc>
          <w:tcPr>
            <w:tcW w:w="1020" w:type="dxa"/>
            <w:shd w:val="clear" w:color="auto" w:fill="auto"/>
          </w:tcPr>
          <w:p w14:paraId="15469B83" w14:textId="0A274FE2" w:rsidR="004F4F68" w:rsidRPr="0090391F" w:rsidRDefault="004F4F68" w:rsidP="004F4F68">
            <w:pPr>
              <w:pStyle w:val="TAL"/>
              <w:rPr>
                <w:sz w:val="16"/>
              </w:rPr>
            </w:pPr>
            <w:r w:rsidRPr="0090391F">
              <w:rPr>
                <w:sz w:val="16"/>
              </w:rPr>
              <w:t>approved</w:t>
            </w:r>
          </w:p>
        </w:tc>
        <w:tc>
          <w:tcPr>
            <w:tcW w:w="1133" w:type="dxa"/>
            <w:shd w:val="clear" w:color="auto" w:fill="auto"/>
          </w:tcPr>
          <w:p w14:paraId="50C8B0A7" w14:textId="213037C4" w:rsidR="004F4F68" w:rsidRPr="0090391F" w:rsidRDefault="004F4F68" w:rsidP="004F4F68">
            <w:pPr>
              <w:pStyle w:val="TAL"/>
              <w:rPr>
                <w:sz w:val="16"/>
              </w:rPr>
            </w:pPr>
            <w:r w:rsidRPr="0090391F">
              <w:rPr>
                <w:sz w:val="16"/>
              </w:rPr>
              <w:t>29.522</w:t>
            </w:r>
          </w:p>
        </w:tc>
        <w:tc>
          <w:tcPr>
            <w:tcW w:w="572" w:type="dxa"/>
            <w:shd w:val="clear" w:color="auto" w:fill="auto"/>
          </w:tcPr>
          <w:p w14:paraId="3E2DDC1F" w14:textId="51D8298D" w:rsidR="004F4F68" w:rsidRPr="0090391F" w:rsidRDefault="004F4F68" w:rsidP="004F4F68">
            <w:pPr>
              <w:pStyle w:val="TAL"/>
              <w:rPr>
                <w:sz w:val="16"/>
              </w:rPr>
            </w:pPr>
            <w:r w:rsidRPr="0090391F">
              <w:rPr>
                <w:sz w:val="16"/>
              </w:rPr>
              <w:t>0513</w:t>
            </w:r>
          </w:p>
        </w:tc>
        <w:tc>
          <w:tcPr>
            <w:tcW w:w="567" w:type="dxa"/>
            <w:shd w:val="clear" w:color="auto" w:fill="auto"/>
          </w:tcPr>
          <w:p w14:paraId="006268DB" w14:textId="6CBEEDC5" w:rsidR="004F4F68" w:rsidRPr="0090391F" w:rsidRDefault="004F4F68" w:rsidP="004F4F68">
            <w:pPr>
              <w:pStyle w:val="TAL"/>
              <w:rPr>
                <w:sz w:val="16"/>
              </w:rPr>
            </w:pPr>
            <w:r w:rsidRPr="0090391F">
              <w:rPr>
                <w:sz w:val="16"/>
              </w:rPr>
              <w:t>2</w:t>
            </w:r>
          </w:p>
        </w:tc>
        <w:tc>
          <w:tcPr>
            <w:tcW w:w="567" w:type="dxa"/>
            <w:shd w:val="clear" w:color="auto" w:fill="auto"/>
          </w:tcPr>
          <w:p w14:paraId="5A5D59FF" w14:textId="73B49FD1" w:rsidR="004F4F68" w:rsidRPr="0090391F" w:rsidRDefault="004F4F68" w:rsidP="004F4F68">
            <w:pPr>
              <w:pStyle w:val="TAL"/>
              <w:rPr>
                <w:sz w:val="16"/>
              </w:rPr>
            </w:pPr>
            <w:r w:rsidRPr="0090391F">
              <w:rPr>
                <w:sz w:val="16"/>
              </w:rPr>
              <w:t>B</w:t>
            </w:r>
          </w:p>
        </w:tc>
        <w:tc>
          <w:tcPr>
            <w:tcW w:w="510" w:type="dxa"/>
            <w:shd w:val="clear" w:color="auto" w:fill="auto"/>
          </w:tcPr>
          <w:p w14:paraId="4A526D92" w14:textId="7363FB80" w:rsidR="004F4F68" w:rsidRPr="0090391F" w:rsidRDefault="004F4F68" w:rsidP="004F4F68">
            <w:pPr>
              <w:pStyle w:val="TAL"/>
              <w:rPr>
                <w:sz w:val="16"/>
              </w:rPr>
            </w:pPr>
            <w:r w:rsidRPr="0090391F">
              <w:rPr>
                <w:sz w:val="16"/>
              </w:rPr>
              <w:t>Rel-17</w:t>
            </w:r>
          </w:p>
        </w:tc>
        <w:tc>
          <w:tcPr>
            <w:tcW w:w="661" w:type="dxa"/>
            <w:shd w:val="clear" w:color="auto" w:fill="auto"/>
          </w:tcPr>
          <w:p w14:paraId="57424B69" w14:textId="5DB450F7" w:rsidR="004F4F68" w:rsidRPr="0090391F" w:rsidRDefault="004F4F68" w:rsidP="004F4F68">
            <w:pPr>
              <w:pStyle w:val="TAL"/>
              <w:rPr>
                <w:sz w:val="16"/>
              </w:rPr>
            </w:pPr>
            <w:r w:rsidRPr="0090391F">
              <w:rPr>
                <w:sz w:val="16"/>
              </w:rPr>
              <w:t>17.5.0</w:t>
            </w:r>
          </w:p>
        </w:tc>
        <w:tc>
          <w:tcPr>
            <w:tcW w:w="2607" w:type="dxa"/>
            <w:shd w:val="clear" w:color="auto" w:fill="auto"/>
          </w:tcPr>
          <w:p w14:paraId="2553DF07" w14:textId="6992EA1F" w:rsidR="004F4F68" w:rsidRPr="0090391F" w:rsidRDefault="004F4F68" w:rsidP="004F4F68">
            <w:pPr>
              <w:pStyle w:val="TAL"/>
              <w:rPr>
                <w:sz w:val="16"/>
              </w:rPr>
            </w:pPr>
            <w:r w:rsidRPr="0090391F">
              <w:rPr>
                <w:sz w:val="16"/>
              </w:rPr>
              <w:t>API definition to support AF specific UE ID retrieval</w:t>
            </w:r>
          </w:p>
        </w:tc>
      </w:tr>
      <w:tr w:rsidR="0090391F" w:rsidRPr="0090391F" w14:paraId="2E791EF9" w14:textId="77777777" w:rsidTr="0090391F">
        <w:tc>
          <w:tcPr>
            <w:tcW w:w="1133" w:type="dxa"/>
            <w:shd w:val="clear" w:color="auto" w:fill="auto"/>
          </w:tcPr>
          <w:p w14:paraId="3C531CC8" w14:textId="77A61311" w:rsidR="004F4F68" w:rsidRPr="0090391F" w:rsidRDefault="004F4F68" w:rsidP="004F4F68">
            <w:pPr>
              <w:pStyle w:val="TAL"/>
              <w:rPr>
                <w:sz w:val="16"/>
              </w:rPr>
            </w:pPr>
            <w:r w:rsidRPr="0090391F">
              <w:rPr>
                <w:sz w:val="16"/>
              </w:rPr>
              <w:t>C3-223789</w:t>
            </w:r>
          </w:p>
        </w:tc>
        <w:tc>
          <w:tcPr>
            <w:tcW w:w="1020" w:type="dxa"/>
            <w:shd w:val="clear" w:color="auto" w:fill="auto"/>
          </w:tcPr>
          <w:p w14:paraId="5B83E8C4" w14:textId="3936607F" w:rsidR="004F4F68" w:rsidRPr="0090391F" w:rsidRDefault="004F4F68" w:rsidP="004F4F68">
            <w:pPr>
              <w:pStyle w:val="TAL"/>
              <w:rPr>
                <w:sz w:val="16"/>
              </w:rPr>
            </w:pPr>
            <w:r w:rsidRPr="0090391F">
              <w:rPr>
                <w:sz w:val="16"/>
              </w:rPr>
              <w:t>agreed</w:t>
            </w:r>
          </w:p>
        </w:tc>
        <w:tc>
          <w:tcPr>
            <w:tcW w:w="1020" w:type="dxa"/>
            <w:shd w:val="clear" w:color="auto" w:fill="auto"/>
          </w:tcPr>
          <w:p w14:paraId="6E85854F" w14:textId="7620C292" w:rsidR="004F4F68" w:rsidRPr="0090391F" w:rsidRDefault="004F4F68" w:rsidP="004F4F68">
            <w:pPr>
              <w:pStyle w:val="TAL"/>
              <w:rPr>
                <w:sz w:val="16"/>
              </w:rPr>
            </w:pPr>
            <w:r w:rsidRPr="0090391F">
              <w:rPr>
                <w:sz w:val="16"/>
              </w:rPr>
              <w:t>approved</w:t>
            </w:r>
          </w:p>
        </w:tc>
        <w:tc>
          <w:tcPr>
            <w:tcW w:w="1133" w:type="dxa"/>
            <w:shd w:val="clear" w:color="auto" w:fill="auto"/>
          </w:tcPr>
          <w:p w14:paraId="13582D4D" w14:textId="61D56475" w:rsidR="004F4F68" w:rsidRPr="0090391F" w:rsidRDefault="004F4F68" w:rsidP="004F4F68">
            <w:pPr>
              <w:pStyle w:val="TAL"/>
              <w:rPr>
                <w:sz w:val="16"/>
              </w:rPr>
            </w:pPr>
            <w:r w:rsidRPr="0090391F">
              <w:rPr>
                <w:sz w:val="16"/>
              </w:rPr>
              <w:t>29.522</w:t>
            </w:r>
          </w:p>
        </w:tc>
        <w:tc>
          <w:tcPr>
            <w:tcW w:w="572" w:type="dxa"/>
            <w:shd w:val="clear" w:color="auto" w:fill="auto"/>
          </w:tcPr>
          <w:p w14:paraId="38CE915B" w14:textId="527BBB70" w:rsidR="004F4F68" w:rsidRPr="0090391F" w:rsidRDefault="004F4F68" w:rsidP="004F4F68">
            <w:pPr>
              <w:pStyle w:val="TAL"/>
              <w:rPr>
                <w:sz w:val="16"/>
              </w:rPr>
            </w:pPr>
            <w:r w:rsidRPr="0090391F">
              <w:rPr>
                <w:sz w:val="16"/>
              </w:rPr>
              <w:t>0527</w:t>
            </w:r>
          </w:p>
        </w:tc>
        <w:tc>
          <w:tcPr>
            <w:tcW w:w="567" w:type="dxa"/>
            <w:shd w:val="clear" w:color="auto" w:fill="auto"/>
          </w:tcPr>
          <w:p w14:paraId="67AB143E" w14:textId="6FD296D8" w:rsidR="004F4F68" w:rsidRPr="0090391F" w:rsidRDefault="004F4F68" w:rsidP="004F4F68">
            <w:pPr>
              <w:pStyle w:val="TAL"/>
              <w:rPr>
                <w:sz w:val="16"/>
              </w:rPr>
            </w:pPr>
            <w:r w:rsidRPr="0090391F">
              <w:rPr>
                <w:sz w:val="16"/>
              </w:rPr>
              <w:t>2</w:t>
            </w:r>
          </w:p>
        </w:tc>
        <w:tc>
          <w:tcPr>
            <w:tcW w:w="567" w:type="dxa"/>
            <w:shd w:val="clear" w:color="auto" w:fill="auto"/>
          </w:tcPr>
          <w:p w14:paraId="2934739A" w14:textId="7CF1D087" w:rsidR="004F4F68" w:rsidRPr="0090391F" w:rsidRDefault="004F4F68" w:rsidP="004F4F68">
            <w:pPr>
              <w:pStyle w:val="TAL"/>
              <w:rPr>
                <w:sz w:val="16"/>
              </w:rPr>
            </w:pPr>
            <w:r w:rsidRPr="0090391F">
              <w:rPr>
                <w:sz w:val="16"/>
              </w:rPr>
              <w:t>B</w:t>
            </w:r>
          </w:p>
        </w:tc>
        <w:tc>
          <w:tcPr>
            <w:tcW w:w="510" w:type="dxa"/>
            <w:shd w:val="clear" w:color="auto" w:fill="auto"/>
          </w:tcPr>
          <w:p w14:paraId="5C43B60F" w14:textId="63D9D92E" w:rsidR="004F4F68" w:rsidRPr="0090391F" w:rsidRDefault="004F4F68" w:rsidP="004F4F68">
            <w:pPr>
              <w:pStyle w:val="TAL"/>
              <w:rPr>
                <w:sz w:val="16"/>
              </w:rPr>
            </w:pPr>
            <w:r w:rsidRPr="0090391F">
              <w:rPr>
                <w:sz w:val="16"/>
              </w:rPr>
              <w:t>Rel-17</w:t>
            </w:r>
          </w:p>
        </w:tc>
        <w:tc>
          <w:tcPr>
            <w:tcW w:w="661" w:type="dxa"/>
            <w:shd w:val="clear" w:color="auto" w:fill="auto"/>
          </w:tcPr>
          <w:p w14:paraId="2CAC327F" w14:textId="376DA994" w:rsidR="004F4F68" w:rsidRPr="0090391F" w:rsidRDefault="004F4F68" w:rsidP="004F4F68">
            <w:pPr>
              <w:pStyle w:val="TAL"/>
              <w:rPr>
                <w:sz w:val="16"/>
              </w:rPr>
            </w:pPr>
            <w:r w:rsidRPr="0090391F">
              <w:rPr>
                <w:sz w:val="16"/>
              </w:rPr>
              <w:t>17.5.0</w:t>
            </w:r>
          </w:p>
        </w:tc>
        <w:tc>
          <w:tcPr>
            <w:tcW w:w="2607" w:type="dxa"/>
            <w:shd w:val="clear" w:color="auto" w:fill="auto"/>
          </w:tcPr>
          <w:p w14:paraId="6519EBD4" w14:textId="050F73E0" w:rsidR="004F4F68" w:rsidRPr="0090391F" w:rsidRDefault="004F4F68" w:rsidP="004F4F68">
            <w:pPr>
              <w:pStyle w:val="TAL"/>
              <w:rPr>
                <w:sz w:val="16"/>
              </w:rPr>
            </w:pPr>
            <w:r w:rsidRPr="0090391F">
              <w:rPr>
                <w:sz w:val="16"/>
              </w:rPr>
              <w:t>Support AF specific UE ID retrieval procedures in MonitoringEvent API</w:t>
            </w:r>
          </w:p>
        </w:tc>
      </w:tr>
      <w:tr w:rsidR="0090391F" w:rsidRPr="0090391F" w14:paraId="237A3100" w14:textId="77777777" w:rsidTr="0090391F">
        <w:tc>
          <w:tcPr>
            <w:tcW w:w="1133" w:type="dxa"/>
            <w:shd w:val="clear" w:color="auto" w:fill="auto"/>
          </w:tcPr>
          <w:p w14:paraId="6BF71544" w14:textId="21B6893F" w:rsidR="004F4F68" w:rsidRPr="0090391F" w:rsidRDefault="004F4F68" w:rsidP="004F4F68">
            <w:pPr>
              <w:pStyle w:val="TAL"/>
              <w:rPr>
                <w:sz w:val="16"/>
              </w:rPr>
            </w:pPr>
            <w:r w:rsidRPr="0090391F">
              <w:rPr>
                <w:sz w:val="16"/>
              </w:rPr>
              <w:t>C3-223790</w:t>
            </w:r>
          </w:p>
        </w:tc>
        <w:tc>
          <w:tcPr>
            <w:tcW w:w="1020" w:type="dxa"/>
            <w:shd w:val="clear" w:color="auto" w:fill="auto"/>
          </w:tcPr>
          <w:p w14:paraId="00F7AFAB" w14:textId="72BBEADC" w:rsidR="004F4F68" w:rsidRPr="0090391F" w:rsidRDefault="004F4F68" w:rsidP="004F4F68">
            <w:pPr>
              <w:pStyle w:val="TAL"/>
              <w:rPr>
                <w:sz w:val="16"/>
              </w:rPr>
            </w:pPr>
            <w:r w:rsidRPr="0090391F">
              <w:rPr>
                <w:sz w:val="16"/>
              </w:rPr>
              <w:t>agreed</w:t>
            </w:r>
          </w:p>
        </w:tc>
        <w:tc>
          <w:tcPr>
            <w:tcW w:w="1020" w:type="dxa"/>
            <w:shd w:val="clear" w:color="auto" w:fill="auto"/>
          </w:tcPr>
          <w:p w14:paraId="391ADE35" w14:textId="2E2DE3DF" w:rsidR="004F4F68" w:rsidRPr="0090391F" w:rsidRDefault="004F4F68" w:rsidP="004F4F68">
            <w:pPr>
              <w:pStyle w:val="TAL"/>
              <w:rPr>
                <w:sz w:val="16"/>
              </w:rPr>
            </w:pPr>
            <w:r w:rsidRPr="0090391F">
              <w:rPr>
                <w:sz w:val="16"/>
              </w:rPr>
              <w:t>approved</w:t>
            </w:r>
          </w:p>
        </w:tc>
        <w:tc>
          <w:tcPr>
            <w:tcW w:w="1133" w:type="dxa"/>
            <w:shd w:val="clear" w:color="auto" w:fill="auto"/>
          </w:tcPr>
          <w:p w14:paraId="56CB5BBD" w14:textId="318BB5DC" w:rsidR="004F4F68" w:rsidRPr="0090391F" w:rsidRDefault="004F4F68" w:rsidP="004F4F68">
            <w:pPr>
              <w:pStyle w:val="TAL"/>
              <w:rPr>
                <w:sz w:val="16"/>
              </w:rPr>
            </w:pPr>
            <w:r w:rsidRPr="0090391F">
              <w:rPr>
                <w:sz w:val="16"/>
              </w:rPr>
              <w:t>29.522</w:t>
            </w:r>
          </w:p>
        </w:tc>
        <w:tc>
          <w:tcPr>
            <w:tcW w:w="572" w:type="dxa"/>
            <w:shd w:val="clear" w:color="auto" w:fill="auto"/>
          </w:tcPr>
          <w:p w14:paraId="528B47B6" w14:textId="57CC7636" w:rsidR="004F4F68" w:rsidRPr="0090391F" w:rsidRDefault="004F4F68" w:rsidP="004F4F68">
            <w:pPr>
              <w:pStyle w:val="TAL"/>
              <w:rPr>
                <w:sz w:val="16"/>
              </w:rPr>
            </w:pPr>
            <w:r w:rsidRPr="0090391F">
              <w:rPr>
                <w:sz w:val="16"/>
              </w:rPr>
              <w:t>0529</w:t>
            </w:r>
          </w:p>
        </w:tc>
        <w:tc>
          <w:tcPr>
            <w:tcW w:w="567" w:type="dxa"/>
            <w:shd w:val="clear" w:color="auto" w:fill="auto"/>
          </w:tcPr>
          <w:p w14:paraId="444AFA17" w14:textId="59DFE5C9" w:rsidR="004F4F68" w:rsidRPr="0090391F" w:rsidRDefault="004F4F68" w:rsidP="004F4F68">
            <w:pPr>
              <w:pStyle w:val="TAL"/>
              <w:rPr>
                <w:sz w:val="16"/>
              </w:rPr>
            </w:pPr>
            <w:r w:rsidRPr="0090391F">
              <w:rPr>
                <w:sz w:val="16"/>
              </w:rPr>
              <w:t>2</w:t>
            </w:r>
          </w:p>
        </w:tc>
        <w:tc>
          <w:tcPr>
            <w:tcW w:w="567" w:type="dxa"/>
            <w:shd w:val="clear" w:color="auto" w:fill="auto"/>
          </w:tcPr>
          <w:p w14:paraId="0B69308E" w14:textId="7D7F26A2" w:rsidR="004F4F68" w:rsidRPr="0090391F" w:rsidRDefault="004F4F68" w:rsidP="004F4F68">
            <w:pPr>
              <w:pStyle w:val="TAL"/>
              <w:rPr>
                <w:sz w:val="16"/>
              </w:rPr>
            </w:pPr>
            <w:r w:rsidRPr="0090391F">
              <w:rPr>
                <w:sz w:val="16"/>
              </w:rPr>
              <w:t>B</w:t>
            </w:r>
          </w:p>
        </w:tc>
        <w:tc>
          <w:tcPr>
            <w:tcW w:w="510" w:type="dxa"/>
            <w:shd w:val="clear" w:color="auto" w:fill="auto"/>
          </w:tcPr>
          <w:p w14:paraId="5D787626" w14:textId="11FA1428" w:rsidR="004F4F68" w:rsidRPr="0090391F" w:rsidRDefault="004F4F68" w:rsidP="004F4F68">
            <w:pPr>
              <w:pStyle w:val="TAL"/>
              <w:rPr>
                <w:sz w:val="16"/>
              </w:rPr>
            </w:pPr>
            <w:r w:rsidRPr="0090391F">
              <w:rPr>
                <w:sz w:val="16"/>
              </w:rPr>
              <w:t>Rel-17</w:t>
            </w:r>
          </w:p>
        </w:tc>
        <w:tc>
          <w:tcPr>
            <w:tcW w:w="661" w:type="dxa"/>
            <w:shd w:val="clear" w:color="auto" w:fill="auto"/>
          </w:tcPr>
          <w:p w14:paraId="71598357" w14:textId="41E40D63" w:rsidR="004F4F68" w:rsidRPr="0090391F" w:rsidRDefault="004F4F68" w:rsidP="004F4F68">
            <w:pPr>
              <w:pStyle w:val="TAL"/>
              <w:rPr>
                <w:sz w:val="16"/>
              </w:rPr>
            </w:pPr>
            <w:r w:rsidRPr="0090391F">
              <w:rPr>
                <w:sz w:val="16"/>
              </w:rPr>
              <w:t>17.5.0</w:t>
            </w:r>
          </w:p>
        </w:tc>
        <w:tc>
          <w:tcPr>
            <w:tcW w:w="2607" w:type="dxa"/>
            <w:shd w:val="clear" w:color="auto" w:fill="auto"/>
          </w:tcPr>
          <w:p w14:paraId="1210A442" w14:textId="64E2540C" w:rsidR="004F4F68" w:rsidRPr="0090391F" w:rsidRDefault="004F4F68" w:rsidP="004F4F68">
            <w:pPr>
              <w:pStyle w:val="TAL"/>
              <w:rPr>
                <w:sz w:val="16"/>
              </w:rPr>
            </w:pPr>
            <w:r w:rsidRPr="0090391F">
              <w:rPr>
                <w:sz w:val="16"/>
              </w:rPr>
              <w:t>Support AF specific UE ID retrieval procedures in NpConfiguration API</w:t>
            </w:r>
          </w:p>
        </w:tc>
      </w:tr>
      <w:tr w:rsidR="0090391F" w:rsidRPr="0090391F" w14:paraId="2638C875" w14:textId="77777777" w:rsidTr="0090391F">
        <w:tc>
          <w:tcPr>
            <w:tcW w:w="1133" w:type="dxa"/>
            <w:shd w:val="clear" w:color="auto" w:fill="auto"/>
          </w:tcPr>
          <w:p w14:paraId="32EF061D" w14:textId="6B6EF908" w:rsidR="004F4F68" w:rsidRPr="0090391F" w:rsidRDefault="004F4F68" w:rsidP="004F4F68">
            <w:pPr>
              <w:pStyle w:val="TAL"/>
              <w:rPr>
                <w:sz w:val="16"/>
              </w:rPr>
            </w:pPr>
            <w:r w:rsidRPr="0090391F">
              <w:rPr>
                <w:sz w:val="16"/>
              </w:rPr>
              <w:t>C3-223791</w:t>
            </w:r>
          </w:p>
        </w:tc>
        <w:tc>
          <w:tcPr>
            <w:tcW w:w="1020" w:type="dxa"/>
            <w:shd w:val="clear" w:color="auto" w:fill="auto"/>
          </w:tcPr>
          <w:p w14:paraId="16CA4E65" w14:textId="1B54A184" w:rsidR="004F4F68" w:rsidRPr="0090391F" w:rsidRDefault="004F4F68" w:rsidP="004F4F68">
            <w:pPr>
              <w:pStyle w:val="TAL"/>
              <w:rPr>
                <w:sz w:val="16"/>
              </w:rPr>
            </w:pPr>
            <w:r w:rsidRPr="0090391F">
              <w:rPr>
                <w:sz w:val="16"/>
              </w:rPr>
              <w:t>agreed</w:t>
            </w:r>
          </w:p>
        </w:tc>
        <w:tc>
          <w:tcPr>
            <w:tcW w:w="1020" w:type="dxa"/>
            <w:shd w:val="clear" w:color="auto" w:fill="auto"/>
          </w:tcPr>
          <w:p w14:paraId="6A2E3395" w14:textId="18C5174D" w:rsidR="004F4F68" w:rsidRPr="0090391F" w:rsidRDefault="004F4F68" w:rsidP="004F4F68">
            <w:pPr>
              <w:pStyle w:val="TAL"/>
              <w:rPr>
                <w:sz w:val="16"/>
              </w:rPr>
            </w:pPr>
            <w:r w:rsidRPr="0090391F">
              <w:rPr>
                <w:sz w:val="16"/>
              </w:rPr>
              <w:t>approved</w:t>
            </w:r>
          </w:p>
        </w:tc>
        <w:tc>
          <w:tcPr>
            <w:tcW w:w="1133" w:type="dxa"/>
            <w:shd w:val="clear" w:color="auto" w:fill="auto"/>
          </w:tcPr>
          <w:p w14:paraId="097DD27E" w14:textId="5C1BB059" w:rsidR="004F4F68" w:rsidRPr="0090391F" w:rsidRDefault="004F4F68" w:rsidP="004F4F68">
            <w:pPr>
              <w:pStyle w:val="TAL"/>
              <w:rPr>
                <w:sz w:val="16"/>
              </w:rPr>
            </w:pPr>
            <w:r w:rsidRPr="0090391F">
              <w:rPr>
                <w:sz w:val="16"/>
              </w:rPr>
              <w:t>29.522</w:t>
            </w:r>
          </w:p>
        </w:tc>
        <w:tc>
          <w:tcPr>
            <w:tcW w:w="572" w:type="dxa"/>
            <w:shd w:val="clear" w:color="auto" w:fill="auto"/>
          </w:tcPr>
          <w:p w14:paraId="3B00ECD0" w14:textId="2D493C32" w:rsidR="004F4F68" w:rsidRPr="0090391F" w:rsidRDefault="004F4F68" w:rsidP="004F4F68">
            <w:pPr>
              <w:pStyle w:val="TAL"/>
              <w:rPr>
                <w:sz w:val="16"/>
              </w:rPr>
            </w:pPr>
            <w:r w:rsidRPr="0090391F">
              <w:rPr>
                <w:sz w:val="16"/>
              </w:rPr>
              <w:t>0528</w:t>
            </w:r>
          </w:p>
        </w:tc>
        <w:tc>
          <w:tcPr>
            <w:tcW w:w="567" w:type="dxa"/>
            <w:shd w:val="clear" w:color="auto" w:fill="auto"/>
          </w:tcPr>
          <w:p w14:paraId="2D89B484" w14:textId="6D971949" w:rsidR="004F4F68" w:rsidRPr="0090391F" w:rsidRDefault="004F4F68" w:rsidP="004F4F68">
            <w:pPr>
              <w:pStyle w:val="TAL"/>
              <w:rPr>
                <w:sz w:val="16"/>
              </w:rPr>
            </w:pPr>
            <w:r w:rsidRPr="0090391F">
              <w:rPr>
                <w:sz w:val="16"/>
              </w:rPr>
              <w:t>2</w:t>
            </w:r>
          </w:p>
        </w:tc>
        <w:tc>
          <w:tcPr>
            <w:tcW w:w="567" w:type="dxa"/>
            <w:shd w:val="clear" w:color="auto" w:fill="auto"/>
          </w:tcPr>
          <w:p w14:paraId="16DEF456" w14:textId="58B1FE87" w:rsidR="004F4F68" w:rsidRPr="0090391F" w:rsidRDefault="004F4F68" w:rsidP="004F4F68">
            <w:pPr>
              <w:pStyle w:val="TAL"/>
              <w:rPr>
                <w:sz w:val="16"/>
              </w:rPr>
            </w:pPr>
            <w:r w:rsidRPr="0090391F">
              <w:rPr>
                <w:sz w:val="16"/>
              </w:rPr>
              <w:t>B</w:t>
            </w:r>
          </w:p>
        </w:tc>
        <w:tc>
          <w:tcPr>
            <w:tcW w:w="510" w:type="dxa"/>
            <w:shd w:val="clear" w:color="auto" w:fill="auto"/>
          </w:tcPr>
          <w:p w14:paraId="02504C8E" w14:textId="3F7E685F" w:rsidR="004F4F68" w:rsidRPr="0090391F" w:rsidRDefault="004F4F68" w:rsidP="004F4F68">
            <w:pPr>
              <w:pStyle w:val="TAL"/>
              <w:rPr>
                <w:sz w:val="16"/>
              </w:rPr>
            </w:pPr>
            <w:r w:rsidRPr="0090391F">
              <w:rPr>
                <w:sz w:val="16"/>
              </w:rPr>
              <w:t>Rel-17</w:t>
            </w:r>
          </w:p>
        </w:tc>
        <w:tc>
          <w:tcPr>
            <w:tcW w:w="661" w:type="dxa"/>
            <w:shd w:val="clear" w:color="auto" w:fill="auto"/>
          </w:tcPr>
          <w:p w14:paraId="5D9597BC" w14:textId="6F76CA7E" w:rsidR="004F4F68" w:rsidRPr="0090391F" w:rsidRDefault="004F4F68" w:rsidP="004F4F68">
            <w:pPr>
              <w:pStyle w:val="TAL"/>
              <w:rPr>
                <w:sz w:val="16"/>
              </w:rPr>
            </w:pPr>
            <w:r w:rsidRPr="0090391F">
              <w:rPr>
                <w:sz w:val="16"/>
              </w:rPr>
              <w:t>17.5.0</w:t>
            </w:r>
          </w:p>
        </w:tc>
        <w:tc>
          <w:tcPr>
            <w:tcW w:w="2607" w:type="dxa"/>
            <w:shd w:val="clear" w:color="auto" w:fill="auto"/>
          </w:tcPr>
          <w:p w14:paraId="4EEAF152" w14:textId="3B4336A4" w:rsidR="004F4F68" w:rsidRPr="0090391F" w:rsidRDefault="004F4F68" w:rsidP="004F4F68">
            <w:pPr>
              <w:pStyle w:val="TAL"/>
              <w:rPr>
                <w:sz w:val="16"/>
              </w:rPr>
            </w:pPr>
            <w:r w:rsidRPr="0090391F">
              <w:rPr>
                <w:sz w:val="16"/>
              </w:rPr>
              <w:t>Support AF specific UE ID retrieval procedures in CpProvisioning API</w:t>
            </w:r>
          </w:p>
        </w:tc>
      </w:tr>
      <w:tr w:rsidR="0090391F" w:rsidRPr="0090391F" w14:paraId="7FE5A1DE" w14:textId="77777777" w:rsidTr="0090391F">
        <w:tc>
          <w:tcPr>
            <w:tcW w:w="1133" w:type="dxa"/>
            <w:shd w:val="clear" w:color="auto" w:fill="auto"/>
          </w:tcPr>
          <w:p w14:paraId="225DFED5" w14:textId="277FB93C" w:rsidR="004F4F68" w:rsidRPr="0090391F" w:rsidRDefault="004F4F68" w:rsidP="004F4F68">
            <w:pPr>
              <w:pStyle w:val="TAL"/>
              <w:rPr>
                <w:sz w:val="16"/>
              </w:rPr>
            </w:pPr>
            <w:r w:rsidRPr="0090391F">
              <w:rPr>
                <w:sz w:val="16"/>
              </w:rPr>
              <w:t>C3-223797</w:t>
            </w:r>
          </w:p>
        </w:tc>
        <w:tc>
          <w:tcPr>
            <w:tcW w:w="1020" w:type="dxa"/>
            <w:shd w:val="clear" w:color="auto" w:fill="auto"/>
          </w:tcPr>
          <w:p w14:paraId="0B060527" w14:textId="69F208BD" w:rsidR="004F4F68" w:rsidRPr="0090391F" w:rsidRDefault="004F4F68" w:rsidP="004F4F68">
            <w:pPr>
              <w:pStyle w:val="TAL"/>
              <w:rPr>
                <w:sz w:val="16"/>
              </w:rPr>
            </w:pPr>
            <w:r w:rsidRPr="0090391F">
              <w:rPr>
                <w:sz w:val="16"/>
              </w:rPr>
              <w:t>agreed</w:t>
            </w:r>
          </w:p>
        </w:tc>
        <w:tc>
          <w:tcPr>
            <w:tcW w:w="1020" w:type="dxa"/>
            <w:shd w:val="clear" w:color="auto" w:fill="auto"/>
          </w:tcPr>
          <w:p w14:paraId="01005F7F" w14:textId="0546219E" w:rsidR="004F4F68" w:rsidRPr="0090391F" w:rsidRDefault="004F4F68" w:rsidP="004F4F68">
            <w:pPr>
              <w:pStyle w:val="TAL"/>
              <w:rPr>
                <w:sz w:val="16"/>
              </w:rPr>
            </w:pPr>
            <w:r w:rsidRPr="0090391F">
              <w:rPr>
                <w:sz w:val="16"/>
              </w:rPr>
              <w:t>approved</w:t>
            </w:r>
          </w:p>
        </w:tc>
        <w:tc>
          <w:tcPr>
            <w:tcW w:w="1133" w:type="dxa"/>
            <w:shd w:val="clear" w:color="auto" w:fill="auto"/>
          </w:tcPr>
          <w:p w14:paraId="065C32B4" w14:textId="6E844D8A" w:rsidR="004F4F68" w:rsidRPr="0090391F" w:rsidRDefault="004F4F68" w:rsidP="004F4F68">
            <w:pPr>
              <w:pStyle w:val="TAL"/>
              <w:rPr>
                <w:sz w:val="16"/>
              </w:rPr>
            </w:pPr>
            <w:r w:rsidRPr="0090391F">
              <w:rPr>
                <w:sz w:val="16"/>
              </w:rPr>
              <w:t>29.522</w:t>
            </w:r>
          </w:p>
        </w:tc>
        <w:tc>
          <w:tcPr>
            <w:tcW w:w="572" w:type="dxa"/>
            <w:shd w:val="clear" w:color="auto" w:fill="auto"/>
          </w:tcPr>
          <w:p w14:paraId="1A11D346" w14:textId="649F883D" w:rsidR="004F4F68" w:rsidRPr="0090391F" w:rsidRDefault="004F4F68" w:rsidP="004F4F68">
            <w:pPr>
              <w:pStyle w:val="TAL"/>
              <w:rPr>
                <w:sz w:val="16"/>
              </w:rPr>
            </w:pPr>
            <w:r w:rsidRPr="0090391F">
              <w:rPr>
                <w:sz w:val="16"/>
              </w:rPr>
              <w:t>0514</w:t>
            </w:r>
          </w:p>
        </w:tc>
        <w:tc>
          <w:tcPr>
            <w:tcW w:w="567" w:type="dxa"/>
            <w:shd w:val="clear" w:color="auto" w:fill="auto"/>
          </w:tcPr>
          <w:p w14:paraId="38E2E607" w14:textId="573A7595" w:rsidR="004F4F68" w:rsidRPr="0090391F" w:rsidRDefault="004F4F68" w:rsidP="004F4F68">
            <w:pPr>
              <w:pStyle w:val="TAL"/>
              <w:rPr>
                <w:sz w:val="16"/>
              </w:rPr>
            </w:pPr>
            <w:r w:rsidRPr="0090391F">
              <w:rPr>
                <w:sz w:val="16"/>
              </w:rPr>
              <w:t>3</w:t>
            </w:r>
          </w:p>
        </w:tc>
        <w:tc>
          <w:tcPr>
            <w:tcW w:w="567" w:type="dxa"/>
            <w:shd w:val="clear" w:color="auto" w:fill="auto"/>
          </w:tcPr>
          <w:p w14:paraId="739F5A96" w14:textId="78BDC4C5" w:rsidR="004F4F68" w:rsidRPr="0090391F" w:rsidRDefault="004F4F68" w:rsidP="004F4F68">
            <w:pPr>
              <w:pStyle w:val="TAL"/>
              <w:rPr>
                <w:sz w:val="16"/>
              </w:rPr>
            </w:pPr>
            <w:r w:rsidRPr="0090391F">
              <w:rPr>
                <w:sz w:val="16"/>
              </w:rPr>
              <w:t>B</w:t>
            </w:r>
          </w:p>
        </w:tc>
        <w:tc>
          <w:tcPr>
            <w:tcW w:w="510" w:type="dxa"/>
            <w:shd w:val="clear" w:color="auto" w:fill="auto"/>
          </w:tcPr>
          <w:p w14:paraId="436319D0" w14:textId="2332AC22" w:rsidR="004F4F68" w:rsidRPr="0090391F" w:rsidRDefault="004F4F68" w:rsidP="004F4F68">
            <w:pPr>
              <w:pStyle w:val="TAL"/>
              <w:rPr>
                <w:sz w:val="16"/>
              </w:rPr>
            </w:pPr>
            <w:r w:rsidRPr="0090391F">
              <w:rPr>
                <w:sz w:val="16"/>
              </w:rPr>
              <w:t>Rel-17</w:t>
            </w:r>
          </w:p>
        </w:tc>
        <w:tc>
          <w:tcPr>
            <w:tcW w:w="661" w:type="dxa"/>
            <w:shd w:val="clear" w:color="auto" w:fill="auto"/>
          </w:tcPr>
          <w:p w14:paraId="4BE21B00" w14:textId="6A0263D9" w:rsidR="004F4F68" w:rsidRPr="0090391F" w:rsidRDefault="004F4F68" w:rsidP="004F4F68">
            <w:pPr>
              <w:pStyle w:val="TAL"/>
              <w:rPr>
                <w:sz w:val="16"/>
              </w:rPr>
            </w:pPr>
            <w:r w:rsidRPr="0090391F">
              <w:rPr>
                <w:sz w:val="16"/>
              </w:rPr>
              <w:t>17.5.0</w:t>
            </w:r>
          </w:p>
        </w:tc>
        <w:tc>
          <w:tcPr>
            <w:tcW w:w="2607" w:type="dxa"/>
            <w:shd w:val="clear" w:color="auto" w:fill="auto"/>
          </w:tcPr>
          <w:p w14:paraId="3C32B20E" w14:textId="78BD7151" w:rsidR="004F4F68" w:rsidRPr="0090391F" w:rsidRDefault="004F4F68" w:rsidP="004F4F68">
            <w:pPr>
              <w:pStyle w:val="TAL"/>
              <w:rPr>
                <w:sz w:val="16"/>
              </w:rPr>
            </w:pPr>
            <w:r w:rsidRPr="0090391F">
              <w:rPr>
                <w:sz w:val="16"/>
              </w:rPr>
              <w:t>OpenAPI file to support Nnef_UEId service</w:t>
            </w:r>
          </w:p>
        </w:tc>
      </w:tr>
    </w:tbl>
    <w:p w14:paraId="4BE93541" w14:textId="77777777" w:rsidR="004F4F68" w:rsidRDefault="004F4F68" w:rsidP="004F4F68"/>
    <w:p w14:paraId="752955E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E57878C" w14:textId="5331A105" w:rsidR="004F4F68" w:rsidRDefault="004F4F68" w:rsidP="004F4F68">
      <w:pPr>
        <w:rPr>
          <w:rFonts w:ascii="Arial" w:hAnsi="Arial" w:cs="Arial"/>
          <w:b/>
          <w:sz w:val="24"/>
        </w:rPr>
      </w:pPr>
      <w:r>
        <w:rPr>
          <w:rFonts w:ascii="Arial" w:hAnsi="Arial" w:cs="Arial"/>
          <w:b/>
          <w:color w:val="0000FF"/>
          <w:sz w:val="24"/>
        </w:rPr>
        <w:t>CP-221264</w:t>
      </w:r>
      <w:r>
        <w:rPr>
          <w:rFonts w:ascii="Arial" w:hAnsi="Arial" w:cs="Arial"/>
          <w:b/>
          <w:color w:val="0000FF"/>
          <w:sz w:val="24"/>
        </w:rPr>
        <w:tab/>
      </w:r>
      <w:r>
        <w:rPr>
          <w:rFonts w:ascii="Arial" w:hAnsi="Arial" w:cs="Arial"/>
          <w:b/>
          <w:sz w:val="24"/>
        </w:rPr>
        <w:t>Supporting event requirements provisioning for the TrafficInfluence API</w:t>
      </w:r>
    </w:p>
    <w:p w14:paraId="3F51A714"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CR-0618  rev 2 Cat: B (Rel-17)</w:t>
      </w:r>
      <w:r>
        <w:rPr>
          <w:i/>
        </w:rPr>
        <w:br/>
      </w:r>
      <w:r>
        <w:rPr>
          <w:i/>
        </w:rPr>
        <w:br/>
      </w:r>
      <w:r>
        <w:rPr>
          <w:i/>
        </w:rPr>
        <w:tab/>
      </w:r>
      <w:r>
        <w:rPr>
          <w:i/>
        </w:rPr>
        <w:tab/>
      </w:r>
      <w:r>
        <w:rPr>
          <w:i/>
        </w:rPr>
        <w:tab/>
      </w:r>
      <w:r>
        <w:rPr>
          <w:i/>
        </w:rPr>
        <w:tab/>
      </w:r>
      <w:r>
        <w:rPr>
          <w:i/>
        </w:rPr>
        <w:tab/>
        <w:t>Source: Huawei</w:t>
      </w:r>
    </w:p>
    <w:p w14:paraId="63EB4068" w14:textId="77777777" w:rsidR="004F4F68" w:rsidRDefault="004F4F68" w:rsidP="004F4F68">
      <w:pPr>
        <w:rPr>
          <w:color w:val="808080"/>
        </w:rPr>
      </w:pPr>
      <w:r>
        <w:rPr>
          <w:color w:val="808080"/>
        </w:rPr>
        <w:lastRenderedPageBreak/>
        <w:t>(Replaces C3-223645)</w:t>
      </w:r>
    </w:p>
    <w:p w14:paraId="138E42E5" w14:textId="77777777" w:rsidR="004F4F68" w:rsidRDefault="004F4F68" w:rsidP="004F4F68">
      <w:pPr>
        <w:rPr>
          <w:rFonts w:ascii="Arial" w:hAnsi="Arial" w:cs="Arial"/>
          <w:b/>
        </w:rPr>
      </w:pPr>
      <w:r>
        <w:rPr>
          <w:rFonts w:ascii="Arial" w:hAnsi="Arial" w:cs="Arial"/>
          <w:b/>
        </w:rPr>
        <w:t xml:space="preserve">Abstract: </w:t>
      </w:r>
    </w:p>
    <w:p w14:paraId="183595A7" w14:textId="77777777" w:rsidR="004F4F68" w:rsidRDefault="004F4F68" w:rsidP="004F4F68">
      <w:r>
        <w:t>Revision of C3-223645 in CR Pack CP-221125</w:t>
      </w:r>
    </w:p>
    <w:p w14:paraId="267BFFE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00460" w14:textId="77777777" w:rsidR="004F4F68" w:rsidRDefault="004F4F68" w:rsidP="004F4F68">
      <w:pPr>
        <w:pStyle w:val="Heading3"/>
      </w:pPr>
      <w:bookmarkStart w:id="107" w:name="_Toc105618008"/>
      <w:r>
        <w:t>17.29</w:t>
      </w:r>
      <w:r>
        <w:tab/>
        <w:t>CT aspects of eNPN [eNPN]</w:t>
      </w:r>
      <w:bookmarkEnd w:id="107"/>
    </w:p>
    <w:p w14:paraId="31FB1BE7" w14:textId="0A5A6E88" w:rsidR="004F4F68" w:rsidRDefault="004F4F68" w:rsidP="004F4F68">
      <w:pPr>
        <w:rPr>
          <w:rFonts w:ascii="Arial" w:hAnsi="Arial" w:cs="Arial"/>
          <w:b/>
          <w:sz w:val="24"/>
        </w:rPr>
      </w:pPr>
      <w:r>
        <w:rPr>
          <w:rFonts w:ascii="Arial" w:hAnsi="Arial" w:cs="Arial"/>
          <w:b/>
          <w:color w:val="0000FF"/>
          <w:sz w:val="24"/>
        </w:rPr>
        <w:t>CP-221036</w:t>
      </w:r>
      <w:r>
        <w:rPr>
          <w:rFonts w:ascii="Arial" w:hAnsi="Arial" w:cs="Arial"/>
          <w:b/>
          <w:color w:val="0000FF"/>
          <w:sz w:val="24"/>
        </w:rPr>
        <w:tab/>
      </w:r>
      <w:r>
        <w:rPr>
          <w:rFonts w:ascii="Arial" w:hAnsi="Arial" w:cs="Arial"/>
          <w:b/>
          <w:sz w:val="24"/>
        </w:rPr>
        <w:t>CR Pack on CT aspects of Enhanced support of Non-Public Networks</w:t>
      </w:r>
    </w:p>
    <w:p w14:paraId="11DA813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189A37" w14:textId="77777777" w:rsidR="004F4F68" w:rsidRDefault="004F4F68" w:rsidP="004F4F68">
      <w:pPr>
        <w:rPr>
          <w:rFonts w:ascii="Arial" w:hAnsi="Arial" w:cs="Arial"/>
          <w:b/>
        </w:rPr>
      </w:pPr>
      <w:r>
        <w:rPr>
          <w:rFonts w:ascii="Arial" w:hAnsi="Arial" w:cs="Arial"/>
          <w:b/>
        </w:rPr>
        <w:t xml:space="preserve">Abstract: </w:t>
      </w:r>
    </w:p>
    <w:p w14:paraId="775F792D" w14:textId="77777777" w:rsidR="004F4F68" w:rsidRDefault="004F4F68" w:rsidP="004F4F68">
      <w:r>
        <w:t>C4-223391 revised in CP-221301.</w:t>
      </w:r>
    </w:p>
    <w:p w14:paraId="59CA9CA1"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0391F" w14:paraId="1B8A220E" w14:textId="77777777" w:rsidTr="0090391F">
        <w:tc>
          <w:tcPr>
            <w:tcW w:w="1133" w:type="dxa"/>
            <w:shd w:val="clear" w:color="auto" w:fill="auto"/>
          </w:tcPr>
          <w:p w14:paraId="6316763E" w14:textId="1D492DE8" w:rsidR="004F4F68" w:rsidRDefault="004F4F68" w:rsidP="0090391F">
            <w:pPr>
              <w:pStyle w:val="TAH"/>
            </w:pPr>
            <w:r>
              <w:t>WG TDoc</w:t>
            </w:r>
          </w:p>
        </w:tc>
        <w:tc>
          <w:tcPr>
            <w:tcW w:w="1020" w:type="dxa"/>
            <w:shd w:val="clear" w:color="auto" w:fill="auto"/>
          </w:tcPr>
          <w:p w14:paraId="6FC30C53" w14:textId="1B72E750" w:rsidR="004F4F68" w:rsidRDefault="004F4F68" w:rsidP="0090391F">
            <w:pPr>
              <w:pStyle w:val="TAH"/>
            </w:pPr>
            <w:r>
              <w:t>WG decisn</w:t>
            </w:r>
          </w:p>
        </w:tc>
        <w:tc>
          <w:tcPr>
            <w:tcW w:w="1020" w:type="dxa"/>
            <w:shd w:val="clear" w:color="auto" w:fill="auto"/>
          </w:tcPr>
          <w:p w14:paraId="28BCCA42" w14:textId="2220AD39" w:rsidR="004F4F68" w:rsidRDefault="004F4F68" w:rsidP="0090391F">
            <w:pPr>
              <w:pStyle w:val="TAH"/>
            </w:pPr>
            <w:r>
              <w:t>TSG decisn</w:t>
            </w:r>
          </w:p>
        </w:tc>
        <w:tc>
          <w:tcPr>
            <w:tcW w:w="1133" w:type="dxa"/>
            <w:shd w:val="clear" w:color="auto" w:fill="auto"/>
          </w:tcPr>
          <w:p w14:paraId="6DA8146D" w14:textId="5AA23048" w:rsidR="004F4F68" w:rsidRDefault="004F4F68" w:rsidP="0090391F">
            <w:pPr>
              <w:pStyle w:val="TAH"/>
            </w:pPr>
            <w:r>
              <w:t>Spec</w:t>
            </w:r>
          </w:p>
        </w:tc>
        <w:tc>
          <w:tcPr>
            <w:tcW w:w="572" w:type="dxa"/>
            <w:shd w:val="clear" w:color="auto" w:fill="auto"/>
          </w:tcPr>
          <w:p w14:paraId="64247A41" w14:textId="1B232C6D" w:rsidR="004F4F68" w:rsidRDefault="004F4F68" w:rsidP="0090391F">
            <w:pPr>
              <w:pStyle w:val="TAH"/>
            </w:pPr>
            <w:r>
              <w:t>CR</w:t>
            </w:r>
          </w:p>
        </w:tc>
        <w:tc>
          <w:tcPr>
            <w:tcW w:w="567" w:type="dxa"/>
            <w:shd w:val="clear" w:color="auto" w:fill="auto"/>
          </w:tcPr>
          <w:p w14:paraId="6672F5BD" w14:textId="2F6C0526" w:rsidR="004F4F68" w:rsidRDefault="004F4F68" w:rsidP="0090391F">
            <w:pPr>
              <w:pStyle w:val="TAH"/>
            </w:pPr>
            <w:r>
              <w:t>rev</w:t>
            </w:r>
          </w:p>
        </w:tc>
        <w:tc>
          <w:tcPr>
            <w:tcW w:w="567" w:type="dxa"/>
            <w:shd w:val="clear" w:color="auto" w:fill="auto"/>
          </w:tcPr>
          <w:p w14:paraId="634A439A" w14:textId="5E0E5B71" w:rsidR="004F4F68" w:rsidRDefault="004F4F68" w:rsidP="0090391F">
            <w:pPr>
              <w:pStyle w:val="TAH"/>
            </w:pPr>
            <w:r>
              <w:t>cat</w:t>
            </w:r>
          </w:p>
        </w:tc>
        <w:tc>
          <w:tcPr>
            <w:tcW w:w="510" w:type="dxa"/>
            <w:shd w:val="clear" w:color="auto" w:fill="auto"/>
          </w:tcPr>
          <w:p w14:paraId="33105306" w14:textId="67D6F9AE" w:rsidR="004F4F68" w:rsidRDefault="004F4F68" w:rsidP="0090391F">
            <w:pPr>
              <w:pStyle w:val="TAH"/>
            </w:pPr>
            <w:r>
              <w:t>Rel</w:t>
            </w:r>
          </w:p>
        </w:tc>
        <w:tc>
          <w:tcPr>
            <w:tcW w:w="661" w:type="dxa"/>
            <w:shd w:val="clear" w:color="auto" w:fill="auto"/>
          </w:tcPr>
          <w:p w14:paraId="144DCC1F" w14:textId="3D357D2D" w:rsidR="004F4F68" w:rsidRDefault="004F4F68" w:rsidP="0090391F">
            <w:pPr>
              <w:pStyle w:val="TAH"/>
            </w:pPr>
            <w:r>
              <w:t>init vers</w:t>
            </w:r>
          </w:p>
        </w:tc>
        <w:tc>
          <w:tcPr>
            <w:tcW w:w="2607" w:type="dxa"/>
            <w:shd w:val="clear" w:color="auto" w:fill="auto"/>
          </w:tcPr>
          <w:p w14:paraId="079C8AEC" w14:textId="480FEF94" w:rsidR="004F4F68" w:rsidRDefault="004F4F68" w:rsidP="0090391F">
            <w:pPr>
              <w:pStyle w:val="TAH"/>
            </w:pPr>
            <w:r>
              <w:t>Title</w:t>
            </w:r>
          </w:p>
        </w:tc>
      </w:tr>
      <w:tr w:rsidR="0090391F" w:rsidRPr="0090391F" w14:paraId="4397EF52" w14:textId="77777777" w:rsidTr="0090391F">
        <w:tc>
          <w:tcPr>
            <w:tcW w:w="1133" w:type="dxa"/>
            <w:shd w:val="clear" w:color="auto" w:fill="auto"/>
          </w:tcPr>
          <w:p w14:paraId="4DCA29BB" w14:textId="36C4F49B" w:rsidR="004F4F68" w:rsidRPr="0090391F" w:rsidRDefault="004F4F68" w:rsidP="0090391F">
            <w:pPr>
              <w:pStyle w:val="TAL"/>
              <w:rPr>
                <w:sz w:val="16"/>
              </w:rPr>
            </w:pPr>
            <w:r w:rsidRPr="0090391F">
              <w:rPr>
                <w:sz w:val="16"/>
              </w:rPr>
              <w:t>C4-222156</w:t>
            </w:r>
          </w:p>
        </w:tc>
        <w:tc>
          <w:tcPr>
            <w:tcW w:w="1020" w:type="dxa"/>
            <w:shd w:val="clear" w:color="auto" w:fill="auto"/>
          </w:tcPr>
          <w:p w14:paraId="5FAFC140" w14:textId="3CE8B3A7" w:rsidR="004F4F68" w:rsidRPr="0090391F" w:rsidRDefault="004F4F68" w:rsidP="0090391F">
            <w:pPr>
              <w:pStyle w:val="TAL"/>
              <w:rPr>
                <w:sz w:val="16"/>
              </w:rPr>
            </w:pPr>
            <w:r w:rsidRPr="0090391F">
              <w:rPr>
                <w:sz w:val="16"/>
              </w:rPr>
              <w:t>agreed</w:t>
            </w:r>
          </w:p>
        </w:tc>
        <w:tc>
          <w:tcPr>
            <w:tcW w:w="1020" w:type="dxa"/>
            <w:shd w:val="clear" w:color="auto" w:fill="auto"/>
          </w:tcPr>
          <w:p w14:paraId="749597AD" w14:textId="4640E33C" w:rsidR="004F4F68" w:rsidRPr="0090391F" w:rsidRDefault="004F4F68" w:rsidP="0090391F">
            <w:pPr>
              <w:pStyle w:val="TAL"/>
              <w:rPr>
                <w:sz w:val="16"/>
              </w:rPr>
            </w:pPr>
            <w:r w:rsidRPr="0090391F">
              <w:rPr>
                <w:sz w:val="16"/>
              </w:rPr>
              <w:t>approved</w:t>
            </w:r>
          </w:p>
        </w:tc>
        <w:tc>
          <w:tcPr>
            <w:tcW w:w="1133" w:type="dxa"/>
            <w:shd w:val="clear" w:color="auto" w:fill="auto"/>
          </w:tcPr>
          <w:p w14:paraId="29E8C97A" w14:textId="425A5F45" w:rsidR="004F4F68" w:rsidRPr="0090391F" w:rsidRDefault="004F4F68" w:rsidP="0090391F">
            <w:pPr>
              <w:pStyle w:val="TAL"/>
              <w:rPr>
                <w:sz w:val="16"/>
              </w:rPr>
            </w:pPr>
            <w:r w:rsidRPr="0090391F">
              <w:rPr>
                <w:sz w:val="16"/>
              </w:rPr>
              <w:t>29.503</w:t>
            </w:r>
          </w:p>
        </w:tc>
        <w:tc>
          <w:tcPr>
            <w:tcW w:w="572" w:type="dxa"/>
            <w:shd w:val="clear" w:color="auto" w:fill="auto"/>
          </w:tcPr>
          <w:p w14:paraId="62860A16" w14:textId="2005B82E" w:rsidR="004F4F68" w:rsidRPr="0090391F" w:rsidRDefault="004F4F68" w:rsidP="0090391F">
            <w:pPr>
              <w:pStyle w:val="TAL"/>
              <w:rPr>
                <w:sz w:val="16"/>
              </w:rPr>
            </w:pPr>
            <w:r w:rsidRPr="0090391F">
              <w:rPr>
                <w:sz w:val="16"/>
              </w:rPr>
              <w:t>0844</w:t>
            </w:r>
          </w:p>
        </w:tc>
        <w:tc>
          <w:tcPr>
            <w:tcW w:w="567" w:type="dxa"/>
            <w:shd w:val="clear" w:color="auto" w:fill="auto"/>
          </w:tcPr>
          <w:p w14:paraId="4B3DD3BF" w14:textId="77777777" w:rsidR="004F4F68" w:rsidRPr="0090391F" w:rsidRDefault="004F4F68" w:rsidP="0090391F">
            <w:pPr>
              <w:pStyle w:val="TAL"/>
              <w:rPr>
                <w:sz w:val="16"/>
              </w:rPr>
            </w:pPr>
          </w:p>
        </w:tc>
        <w:tc>
          <w:tcPr>
            <w:tcW w:w="567" w:type="dxa"/>
            <w:shd w:val="clear" w:color="auto" w:fill="auto"/>
          </w:tcPr>
          <w:p w14:paraId="1DF1137E" w14:textId="16777596" w:rsidR="004F4F68" w:rsidRPr="0090391F" w:rsidRDefault="004F4F68" w:rsidP="0090391F">
            <w:pPr>
              <w:pStyle w:val="TAL"/>
              <w:rPr>
                <w:sz w:val="16"/>
              </w:rPr>
            </w:pPr>
            <w:r w:rsidRPr="0090391F">
              <w:rPr>
                <w:sz w:val="16"/>
              </w:rPr>
              <w:t>F</w:t>
            </w:r>
          </w:p>
        </w:tc>
        <w:tc>
          <w:tcPr>
            <w:tcW w:w="510" w:type="dxa"/>
            <w:shd w:val="clear" w:color="auto" w:fill="auto"/>
          </w:tcPr>
          <w:p w14:paraId="448578BA" w14:textId="7FE6A9CB" w:rsidR="004F4F68" w:rsidRPr="0090391F" w:rsidRDefault="004F4F68" w:rsidP="0090391F">
            <w:pPr>
              <w:pStyle w:val="TAL"/>
              <w:rPr>
                <w:sz w:val="16"/>
              </w:rPr>
            </w:pPr>
            <w:r w:rsidRPr="0090391F">
              <w:rPr>
                <w:sz w:val="16"/>
              </w:rPr>
              <w:t>Rel-17</w:t>
            </w:r>
          </w:p>
        </w:tc>
        <w:tc>
          <w:tcPr>
            <w:tcW w:w="661" w:type="dxa"/>
            <w:shd w:val="clear" w:color="auto" w:fill="auto"/>
          </w:tcPr>
          <w:p w14:paraId="4F755B00" w14:textId="4F0CDAB0" w:rsidR="004F4F68" w:rsidRPr="0090391F" w:rsidRDefault="004F4F68" w:rsidP="0090391F">
            <w:pPr>
              <w:pStyle w:val="TAL"/>
              <w:rPr>
                <w:sz w:val="16"/>
              </w:rPr>
            </w:pPr>
            <w:r w:rsidRPr="0090391F">
              <w:rPr>
                <w:sz w:val="16"/>
              </w:rPr>
              <w:t>17.6.0</w:t>
            </w:r>
          </w:p>
        </w:tc>
        <w:tc>
          <w:tcPr>
            <w:tcW w:w="2607" w:type="dxa"/>
            <w:shd w:val="clear" w:color="auto" w:fill="auto"/>
          </w:tcPr>
          <w:p w14:paraId="6430EA43" w14:textId="3B2E7B36" w:rsidR="004F4F68" w:rsidRPr="0090391F" w:rsidRDefault="004F4F68" w:rsidP="0090391F">
            <w:pPr>
              <w:pStyle w:val="TAL"/>
              <w:rPr>
                <w:sz w:val="16"/>
              </w:rPr>
            </w:pPr>
            <w:r w:rsidRPr="0090391F">
              <w:rPr>
                <w:sz w:val="16"/>
              </w:rPr>
              <w:t>SUCI Regular Expression Pattern</w:t>
            </w:r>
          </w:p>
        </w:tc>
      </w:tr>
      <w:tr w:rsidR="0090391F" w:rsidRPr="0090391F" w14:paraId="6407819A" w14:textId="77777777" w:rsidTr="0090391F">
        <w:tc>
          <w:tcPr>
            <w:tcW w:w="1133" w:type="dxa"/>
            <w:shd w:val="clear" w:color="auto" w:fill="auto"/>
          </w:tcPr>
          <w:p w14:paraId="617C66A8" w14:textId="0F03DF3E" w:rsidR="004F4F68" w:rsidRPr="0090391F" w:rsidRDefault="004F4F68" w:rsidP="004F4F68">
            <w:pPr>
              <w:pStyle w:val="TAL"/>
              <w:rPr>
                <w:sz w:val="16"/>
              </w:rPr>
            </w:pPr>
            <w:r w:rsidRPr="0090391F">
              <w:rPr>
                <w:sz w:val="16"/>
              </w:rPr>
              <w:t>C4-222157</w:t>
            </w:r>
          </w:p>
        </w:tc>
        <w:tc>
          <w:tcPr>
            <w:tcW w:w="1020" w:type="dxa"/>
            <w:shd w:val="clear" w:color="auto" w:fill="auto"/>
          </w:tcPr>
          <w:p w14:paraId="7C7B378F" w14:textId="22980F63" w:rsidR="004F4F68" w:rsidRPr="0090391F" w:rsidRDefault="004F4F68" w:rsidP="004F4F68">
            <w:pPr>
              <w:pStyle w:val="TAL"/>
              <w:rPr>
                <w:sz w:val="16"/>
              </w:rPr>
            </w:pPr>
            <w:r w:rsidRPr="0090391F">
              <w:rPr>
                <w:sz w:val="16"/>
              </w:rPr>
              <w:t>agreed</w:t>
            </w:r>
          </w:p>
        </w:tc>
        <w:tc>
          <w:tcPr>
            <w:tcW w:w="1020" w:type="dxa"/>
            <w:shd w:val="clear" w:color="auto" w:fill="auto"/>
          </w:tcPr>
          <w:p w14:paraId="1E0F64CF" w14:textId="3E9315D7" w:rsidR="004F4F68" w:rsidRPr="0090391F" w:rsidRDefault="004F4F68" w:rsidP="004F4F68">
            <w:pPr>
              <w:pStyle w:val="TAL"/>
              <w:rPr>
                <w:sz w:val="16"/>
              </w:rPr>
            </w:pPr>
            <w:r w:rsidRPr="0090391F">
              <w:rPr>
                <w:sz w:val="16"/>
              </w:rPr>
              <w:t>approved</w:t>
            </w:r>
          </w:p>
        </w:tc>
        <w:tc>
          <w:tcPr>
            <w:tcW w:w="1133" w:type="dxa"/>
            <w:shd w:val="clear" w:color="auto" w:fill="auto"/>
          </w:tcPr>
          <w:p w14:paraId="4F9B166A" w14:textId="2BB9C0E2" w:rsidR="004F4F68" w:rsidRPr="0090391F" w:rsidRDefault="004F4F68" w:rsidP="004F4F68">
            <w:pPr>
              <w:pStyle w:val="TAL"/>
              <w:rPr>
                <w:sz w:val="16"/>
              </w:rPr>
            </w:pPr>
            <w:r w:rsidRPr="0090391F">
              <w:rPr>
                <w:sz w:val="16"/>
              </w:rPr>
              <w:t>29.571</w:t>
            </w:r>
          </w:p>
        </w:tc>
        <w:tc>
          <w:tcPr>
            <w:tcW w:w="572" w:type="dxa"/>
            <w:shd w:val="clear" w:color="auto" w:fill="auto"/>
          </w:tcPr>
          <w:p w14:paraId="0BB7C9B6" w14:textId="10296789" w:rsidR="004F4F68" w:rsidRPr="0090391F" w:rsidRDefault="004F4F68" w:rsidP="004F4F68">
            <w:pPr>
              <w:pStyle w:val="TAL"/>
              <w:rPr>
                <w:sz w:val="16"/>
              </w:rPr>
            </w:pPr>
            <w:r w:rsidRPr="0090391F">
              <w:rPr>
                <w:sz w:val="16"/>
              </w:rPr>
              <w:t>0349</w:t>
            </w:r>
          </w:p>
        </w:tc>
        <w:tc>
          <w:tcPr>
            <w:tcW w:w="567" w:type="dxa"/>
            <w:shd w:val="clear" w:color="auto" w:fill="auto"/>
          </w:tcPr>
          <w:p w14:paraId="24C1FF7E" w14:textId="77777777" w:rsidR="004F4F68" w:rsidRPr="0090391F" w:rsidRDefault="004F4F68" w:rsidP="004F4F68">
            <w:pPr>
              <w:pStyle w:val="TAL"/>
              <w:rPr>
                <w:sz w:val="16"/>
              </w:rPr>
            </w:pPr>
          </w:p>
        </w:tc>
        <w:tc>
          <w:tcPr>
            <w:tcW w:w="567" w:type="dxa"/>
            <w:shd w:val="clear" w:color="auto" w:fill="auto"/>
          </w:tcPr>
          <w:p w14:paraId="41735D57" w14:textId="1F75A68C" w:rsidR="004F4F68" w:rsidRPr="0090391F" w:rsidRDefault="004F4F68" w:rsidP="004F4F68">
            <w:pPr>
              <w:pStyle w:val="TAL"/>
              <w:rPr>
                <w:sz w:val="16"/>
              </w:rPr>
            </w:pPr>
            <w:r w:rsidRPr="0090391F">
              <w:rPr>
                <w:sz w:val="16"/>
              </w:rPr>
              <w:t>F</w:t>
            </w:r>
          </w:p>
        </w:tc>
        <w:tc>
          <w:tcPr>
            <w:tcW w:w="510" w:type="dxa"/>
            <w:shd w:val="clear" w:color="auto" w:fill="auto"/>
          </w:tcPr>
          <w:p w14:paraId="01D0A0E9" w14:textId="7F83100A" w:rsidR="004F4F68" w:rsidRPr="0090391F" w:rsidRDefault="004F4F68" w:rsidP="004F4F68">
            <w:pPr>
              <w:pStyle w:val="TAL"/>
              <w:rPr>
                <w:sz w:val="16"/>
              </w:rPr>
            </w:pPr>
            <w:r w:rsidRPr="0090391F">
              <w:rPr>
                <w:sz w:val="16"/>
              </w:rPr>
              <w:t>Rel-17</w:t>
            </w:r>
          </w:p>
        </w:tc>
        <w:tc>
          <w:tcPr>
            <w:tcW w:w="661" w:type="dxa"/>
            <w:shd w:val="clear" w:color="auto" w:fill="auto"/>
          </w:tcPr>
          <w:p w14:paraId="3BB9B701" w14:textId="620B3EE6" w:rsidR="004F4F68" w:rsidRPr="0090391F" w:rsidRDefault="004F4F68" w:rsidP="004F4F68">
            <w:pPr>
              <w:pStyle w:val="TAL"/>
              <w:rPr>
                <w:sz w:val="16"/>
              </w:rPr>
            </w:pPr>
            <w:r w:rsidRPr="0090391F">
              <w:rPr>
                <w:sz w:val="16"/>
              </w:rPr>
              <w:t>17.5.0</w:t>
            </w:r>
          </w:p>
        </w:tc>
        <w:tc>
          <w:tcPr>
            <w:tcW w:w="2607" w:type="dxa"/>
            <w:shd w:val="clear" w:color="auto" w:fill="auto"/>
          </w:tcPr>
          <w:p w14:paraId="5EAE6938" w14:textId="6478F3B7" w:rsidR="004F4F68" w:rsidRPr="0090391F" w:rsidRDefault="004F4F68" w:rsidP="004F4F68">
            <w:pPr>
              <w:pStyle w:val="TAL"/>
              <w:rPr>
                <w:sz w:val="16"/>
              </w:rPr>
            </w:pPr>
            <w:r w:rsidRPr="0090391F">
              <w:rPr>
                <w:sz w:val="16"/>
              </w:rPr>
              <w:t>SUCI Regular Expression Pattern</w:t>
            </w:r>
          </w:p>
        </w:tc>
      </w:tr>
      <w:tr w:rsidR="0090391F" w:rsidRPr="0090391F" w14:paraId="42A0F611" w14:textId="77777777" w:rsidTr="0090391F">
        <w:tc>
          <w:tcPr>
            <w:tcW w:w="1133" w:type="dxa"/>
            <w:shd w:val="clear" w:color="auto" w:fill="auto"/>
          </w:tcPr>
          <w:p w14:paraId="26FA0FB9" w14:textId="340CD420" w:rsidR="004F4F68" w:rsidRPr="0090391F" w:rsidRDefault="004F4F68" w:rsidP="004F4F68">
            <w:pPr>
              <w:pStyle w:val="TAL"/>
              <w:rPr>
                <w:sz w:val="16"/>
              </w:rPr>
            </w:pPr>
            <w:r w:rsidRPr="0090391F">
              <w:rPr>
                <w:sz w:val="16"/>
              </w:rPr>
              <w:t>C4-222288</w:t>
            </w:r>
          </w:p>
        </w:tc>
        <w:tc>
          <w:tcPr>
            <w:tcW w:w="1020" w:type="dxa"/>
            <w:shd w:val="clear" w:color="auto" w:fill="auto"/>
          </w:tcPr>
          <w:p w14:paraId="6239FF73" w14:textId="6B32A351" w:rsidR="004F4F68" w:rsidRPr="0090391F" w:rsidRDefault="004F4F68" w:rsidP="004F4F68">
            <w:pPr>
              <w:pStyle w:val="TAL"/>
              <w:rPr>
                <w:sz w:val="16"/>
              </w:rPr>
            </w:pPr>
            <w:r w:rsidRPr="0090391F">
              <w:rPr>
                <w:sz w:val="16"/>
              </w:rPr>
              <w:t>agreed</w:t>
            </w:r>
          </w:p>
        </w:tc>
        <w:tc>
          <w:tcPr>
            <w:tcW w:w="1020" w:type="dxa"/>
            <w:shd w:val="clear" w:color="auto" w:fill="auto"/>
          </w:tcPr>
          <w:p w14:paraId="6609D769" w14:textId="10B05683" w:rsidR="004F4F68" w:rsidRPr="0090391F" w:rsidRDefault="004F4F68" w:rsidP="004F4F68">
            <w:pPr>
              <w:pStyle w:val="TAL"/>
              <w:rPr>
                <w:sz w:val="16"/>
              </w:rPr>
            </w:pPr>
            <w:r w:rsidRPr="0090391F">
              <w:rPr>
                <w:sz w:val="16"/>
              </w:rPr>
              <w:t>approved</w:t>
            </w:r>
          </w:p>
        </w:tc>
        <w:tc>
          <w:tcPr>
            <w:tcW w:w="1133" w:type="dxa"/>
            <w:shd w:val="clear" w:color="auto" w:fill="auto"/>
          </w:tcPr>
          <w:p w14:paraId="2299C1EB" w14:textId="57F38B46" w:rsidR="004F4F68" w:rsidRPr="0090391F" w:rsidRDefault="004F4F68" w:rsidP="004F4F68">
            <w:pPr>
              <w:pStyle w:val="TAL"/>
              <w:rPr>
                <w:sz w:val="16"/>
              </w:rPr>
            </w:pPr>
            <w:r w:rsidRPr="0090391F">
              <w:rPr>
                <w:sz w:val="16"/>
              </w:rPr>
              <w:t>29.510</w:t>
            </w:r>
          </w:p>
        </w:tc>
        <w:tc>
          <w:tcPr>
            <w:tcW w:w="572" w:type="dxa"/>
            <w:shd w:val="clear" w:color="auto" w:fill="auto"/>
          </w:tcPr>
          <w:p w14:paraId="7FB127FD" w14:textId="3532D24C" w:rsidR="004F4F68" w:rsidRPr="0090391F" w:rsidRDefault="004F4F68" w:rsidP="004F4F68">
            <w:pPr>
              <w:pStyle w:val="TAL"/>
              <w:rPr>
                <w:sz w:val="16"/>
              </w:rPr>
            </w:pPr>
            <w:r w:rsidRPr="0090391F">
              <w:rPr>
                <w:sz w:val="16"/>
              </w:rPr>
              <w:t>0712</w:t>
            </w:r>
          </w:p>
        </w:tc>
        <w:tc>
          <w:tcPr>
            <w:tcW w:w="567" w:type="dxa"/>
            <w:shd w:val="clear" w:color="auto" w:fill="auto"/>
          </w:tcPr>
          <w:p w14:paraId="4A580A06" w14:textId="77777777" w:rsidR="004F4F68" w:rsidRPr="0090391F" w:rsidRDefault="004F4F68" w:rsidP="004F4F68">
            <w:pPr>
              <w:pStyle w:val="TAL"/>
              <w:rPr>
                <w:sz w:val="16"/>
              </w:rPr>
            </w:pPr>
          </w:p>
        </w:tc>
        <w:tc>
          <w:tcPr>
            <w:tcW w:w="567" w:type="dxa"/>
            <w:shd w:val="clear" w:color="auto" w:fill="auto"/>
          </w:tcPr>
          <w:p w14:paraId="2E855E6C" w14:textId="79BA8D97" w:rsidR="004F4F68" w:rsidRPr="0090391F" w:rsidRDefault="004F4F68" w:rsidP="004F4F68">
            <w:pPr>
              <w:pStyle w:val="TAL"/>
              <w:rPr>
                <w:sz w:val="16"/>
              </w:rPr>
            </w:pPr>
            <w:r w:rsidRPr="0090391F">
              <w:rPr>
                <w:sz w:val="16"/>
              </w:rPr>
              <w:t>B</w:t>
            </w:r>
          </w:p>
        </w:tc>
        <w:tc>
          <w:tcPr>
            <w:tcW w:w="510" w:type="dxa"/>
            <w:shd w:val="clear" w:color="auto" w:fill="auto"/>
          </w:tcPr>
          <w:p w14:paraId="4D8431B2" w14:textId="04D6CDD9" w:rsidR="004F4F68" w:rsidRPr="0090391F" w:rsidRDefault="004F4F68" w:rsidP="004F4F68">
            <w:pPr>
              <w:pStyle w:val="TAL"/>
              <w:rPr>
                <w:sz w:val="16"/>
              </w:rPr>
            </w:pPr>
            <w:r w:rsidRPr="0090391F">
              <w:rPr>
                <w:sz w:val="16"/>
              </w:rPr>
              <w:t>Rel-17</w:t>
            </w:r>
          </w:p>
        </w:tc>
        <w:tc>
          <w:tcPr>
            <w:tcW w:w="661" w:type="dxa"/>
            <w:shd w:val="clear" w:color="auto" w:fill="auto"/>
          </w:tcPr>
          <w:p w14:paraId="6373590C" w14:textId="3FA3B834" w:rsidR="004F4F68" w:rsidRPr="0090391F" w:rsidRDefault="004F4F68" w:rsidP="004F4F68">
            <w:pPr>
              <w:pStyle w:val="TAL"/>
              <w:rPr>
                <w:sz w:val="16"/>
              </w:rPr>
            </w:pPr>
            <w:r w:rsidRPr="0090391F">
              <w:rPr>
                <w:sz w:val="16"/>
              </w:rPr>
              <w:t>17.5.0</w:t>
            </w:r>
          </w:p>
        </w:tc>
        <w:tc>
          <w:tcPr>
            <w:tcW w:w="2607" w:type="dxa"/>
            <w:shd w:val="clear" w:color="auto" w:fill="auto"/>
          </w:tcPr>
          <w:p w14:paraId="5B2C03F7" w14:textId="06DE697A" w:rsidR="004F4F68" w:rsidRPr="0090391F" w:rsidRDefault="004F4F68" w:rsidP="004F4F68">
            <w:pPr>
              <w:pStyle w:val="TAL"/>
              <w:rPr>
                <w:sz w:val="16"/>
              </w:rPr>
            </w:pPr>
            <w:r w:rsidRPr="0090391F">
              <w:rPr>
                <w:sz w:val="16"/>
              </w:rPr>
              <w:t>Remote SNPNs reachable through an SCP or SEPP</w:t>
            </w:r>
          </w:p>
        </w:tc>
      </w:tr>
      <w:tr w:rsidR="0090391F" w:rsidRPr="0090391F" w14:paraId="0A9BE5EE" w14:textId="77777777" w:rsidTr="0090391F">
        <w:tc>
          <w:tcPr>
            <w:tcW w:w="1133" w:type="dxa"/>
            <w:shd w:val="clear" w:color="auto" w:fill="auto"/>
          </w:tcPr>
          <w:p w14:paraId="65BFD5D6" w14:textId="19D095D5" w:rsidR="004F4F68" w:rsidRPr="0090391F" w:rsidRDefault="004F4F68" w:rsidP="004F4F68">
            <w:pPr>
              <w:pStyle w:val="TAL"/>
              <w:rPr>
                <w:sz w:val="16"/>
              </w:rPr>
            </w:pPr>
            <w:r w:rsidRPr="0090391F">
              <w:rPr>
                <w:sz w:val="16"/>
              </w:rPr>
              <w:t>C4-222289</w:t>
            </w:r>
          </w:p>
        </w:tc>
        <w:tc>
          <w:tcPr>
            <w:tcW w:w="1020" w:type="dxa"/>
            <w:shd w:val="clear" w:color="auto" w:fill="auto"/>
          </w:tcPr>
          <w:p w14:paraId="0B7B61A4" w14:textId="7210D2F5" w:rsidR="004F4F68" w:rsidRPr="0090391F" w:rsidRDefault="004F4F68" w:rsidP="004F4F68">
            <w:pPr>
              <w:pStyle w:val="TAL"/>
              <w:rPr>
                <w:sz w:val="16"/>
              </w:rPr>
            </w:pPr>
            <w:r w:rsidRPr="0090391F">
              <w:rPr>
                <w:sz w:val="16"/>
              </w:rPr>
              <w:t>agreed</w:t>
            </w:r>
          </w:p>
        </w:tc>
        <w:tc>
          <w:tcPr>
            <w:tcW w:w="1020" w:type="dxa"/>
            <w:shd w:val="clear" w:color="auto" w:fill="auto"/>
          </w:tcPr>
          <w:p w14:paraId="175D7D77" w14:textId="0A7A0542" w:rsidR="004F4F68" w:rsidRPr="0090391F" w:rsidRDefault="004F4F68" w:rsidP="004F4F68">
            <w:pPr>
              <w:pStyle w:val="TAL"/>
              <w:rPr>
                <w:sz w:val="16"/>
              </w:rPr>
            </w:pPr>
            <w:r w:rsidRPr="0090391F">
              <w:rPr>
                <w:sz w:val="16"/>
              </w:rPr>
              <w:t>approved</w:t>
            </w:r>
          </w:p>
        </w:tc>
        <w:tc>
          <w:tcPr>
            <w:tcW w:w="1133" w:type="dxa"/>
            <w:shd w:val="clear" w:color="auto" w:fill="auto"/>
          </w:tcPr>
          <w:p w14:paraId="78A2EA23" w14:textId="06285905" w:rsidR="004F4F68" w:rsidRPr="0090391F" w:rsidRDefault="004F4F68" w:rsidP="004F4F68">
            <w:pPr>
              <w:pStyle w:val="TAL"/>
              <w:rPr>
                <w:sz w:val="16"/>
              </w:rPr>
            </w:pPr>
            <w:r w:rsidRPr="0090391F">
              <w:rPr>
                <w:sz w:val="16"/>
              </w:rPr>
              <w:t>29.573</w:t>
            </w:r>
          </w:p>
        </w:tc>
        <w:tc>
          <w:tcPr>
            <w:tcW w:w="572" w:type="dxa"/>
            <w:shd w:val="clear" w:color="auto" w:fill="auto"/>
          </w:tcPr>
          <w:p w14:paraId="1CFD2B7D" w14:textId="54EBD674" w:rsidR="004F4F68" w:rsidRPr="0090391F" w:rsidRDefault="004F4F68" w:rsidP="004F4F68">
            <w:pPr>
              <w:pStyle w:val="TAL"/>
              <w:rPr>
                <w:sz w:val="16"/>
              </w:rPr>
            </w:pPr>
            <w:r w:rsidRPr="0090391F">
              <w:rPr>
                <w:sz w:val="16"/>
              </w:rPr>
              <w:t>0098</w:t>
            </w:r>
          </w:p>
        </w:tc>
        <w:tc>
          <w:tcPr>
            <w:tcW w:w="567" w:type="dxa"/>
            <w:shd w:val="clear" w:color="auto" w:fill="auto"/>
          </w:tcPr>
          <w:p w14:paraId="377A2E1B" w14:textId="77777777" w:rsidR="004F4F68" w:rsidRPr="0090391F" w:rsidRDefault="004F4F68" w:rsidP="004F4F68">
            <w:pPr>
              <w:pStyle w:val="TAL"/>
              <w:rPr>
                <w:sz w:val="16"/>
              </w:rPr>
            </w:pPr>
          </w:p>
        </w:tc>
        <w:tc>
          <w:tcPr>
            <w:tcW w:w="567" w:type="dxa"/>
            <w:shd w:val="clear" w:color="auto" w:fill="auto"/>
          </w:tcPr>
          <w:p w14:paraId="65479786" w14:textId="768EFE79" w:rsidR="004F4F68" w:rsidRPr="0090391F" w:rsidRDefault="004F4F68" w:rsidP="004F4F68">
            <w:pPr>
              <w:pStyle w:val="TAL"/>
              <w:rPr>
                <w:sz w:val="16"/>
              </w:rPr>
            </w:pPr>
            <w:r w:rsidRPr="0090391F">
              <w:rPr>
                <w:sz w:val="16"/>
              </w:rPr>
              <w:t>B</w:t>
            </w:r>
          </w:p>
        </w:tc>
        <w:tc>
          <w:tcPr>
            <w:tcW w:w="510" w:type="dxa"/>
            <w:shd w:val="clear" w:color="auto" w:fill="auto"/>
          </w:tcPr>
          <w:p w14:paraId="068CE818" w14:textId="66C55C18" w:rsidR="004F4F68" w:rsidRPr="0090391F" w:rsidRDefault="004F4F68" w:rsidP="004F4F68">
            <w:pPr>
              <w:pStyle w:val="TAL"/>
              <w:rPr>
                <w:sz w:val="16"/>
              </w:rPr>
            </w:pPr>
            <w:r w:rsidRPr="0090391F">
              <w:rPr>
                <w:sz w:val="16"/>
              </w:rPr>
              <w:t>Rel-17</w:t>
            </w:r>
          </w:p>
        </w:tc>
        <w:tc>
          <w:tcPr>
            <w:tcW w:w="661" w:type="dxa"/>
            <w:shd w:val="clear" w:color="auto" w:fill="auto"/>
          </w:tcPr>
          <w:p w14:paraId="66B09039" w14:textId="3C6AF38A" w:rsidR="004F4F68" w:rsidRPr="0090391F" w:rsidRDefault="004F4F68" w:rsidP="004F4F68">
            <w:pPr>
              <w:pStyle w:val="TAL"/>
              <w:rPr>
                <w:sz w:val="16"/>
              </w:rPr>
            </w:pPr>
            <w:r w:rsidRPr="0090391F">
              <w:rPr>
                <w:sz w:val="16"/>
              </w:rPr>
              <w:t>17.4.0</w:t>
            </w:r>
          </w:p>
        </w:tc>
        <w:tc>
          <w:tcPr>
            <w:tcW w:w="2607" w:type="dxa"/>
            <w:shd w:val="clear" w:color="auto" w:fill="auto"/>
          </w:tcPr>
          <w:p w14:paraId="1E99BAB1" w14:textId="6E0DC168" w:rsidR="004F4F68" w:rsidRPr="0090391F" w:rsidRDefault="004F4F68" w:rsidP="004F4F68">
            <w:pPr>
              <w:pStyle w:val="TAL"/>
              <w:rPr>
                <w:sz w:val="16"/>
              </w:rPr>
            </w:pPr>
            <w:r w:rsidRPr="0090391F">
              <w:rPr>
                <w:sz w:val="16"/>
              </w:rPr>
              <w:t>N32 usage with SNPN</w:t>
            </w:r>
          </w:p>
        </w:tc>
      </w:tr>
      <w:tr w:rsidR="0090391F" w:rsidRPr="0090391F" w14:paraId="1A9E3E9C" w14:textId="77777777" w:rsidTr="0090391F">
        <w:tc>
          <w:tcPr>
            <w:tcW w:w="1133" w:type="dxa"/>
            <w:shd w:val="clear" w:color="auto" w:fill="auto"/>
          </w:tcPr>
          <w:p w14:paraId="3C093C34" w14:textId="43D4AB62" w:rsidR="004F4F68" w:rsidRPr="0090391F" w:rsidRDefault="004F4F68" w:rsidP="004F4F68">
            <w:pPr>
              <w:pStyle w:val="TAL"/>
              <w:rPr>
                <w:sz w:val="16"/>
              </w:rPr>
            </w:pPr>
            <w:r w:rsidRPr="0090391F">
              <w:rPr>
                <w:sz w:val="16"/>
              </w:rPr>
              <w:t>C4-222432</w:t>
            </w:r>
          </w:p>
        </w:tc>
        <w:tc>
          <w:tcPr>
            <w:tcW w:w="1020" w:type="dxa"/>
            <w:shd w:val="clear" w:color="auto" w:fill="auto"/>
          </w:tcPr>
          <w:p w14:paraId="495762A5" w14:textId="50BF97BB" w:rsidR="004F4F68" w:rsidRPr="0090391F" w:rsidRDefault="004F4F68" w:rsidP="004F4F68">
            <w:pPr>
              <w:pStyle w:val="TAL"/>
              <w:rPr>
                <w:sz w:val="16"/>
              </w:rPr>
            </w:pPr>
            <w:r w:rsidRPr="0090391F">
              <w:rPr>
                <w:sz w:val="16"/>
              </w:rPr>
              <w:t>agreed</w:t>
            </w:r>
          </w:p>
        </w:tc>
        <w:tc>
          <w:tcPr>
            <w:tcW w:w="1020" w:type="dxa"/>
            <w:shd w:val="clear" w:color="auto" w:fill="auto"/>
          </w:tcPr>
          <w:p w14:paraId="38701FEB" w14:textId="612CC590" w:rsidR="004F4F68" w:rsidRPr="0090391F" w:rsidRDefault="004F4F68" w:rsidP="004F4F68">
            <w:pPr>
              <w:pStyle w:val="TAL"/>
              <w:rPr>
                <w:sz w:val="16"/>
              </w:rPr>
            </w:pPr>
            <w:r w:rsidRPr="0090391F">
              <w:rPr>
                <w:sz w:val="16"/>
              </w:rPr>
              <w:t>approved</w:t>
            </w:r>
          </w:p>
        </w:tc>
        <w:tc>
          <w:tcPr>
            <w:tcW w:w="1133" w:type="dxa"/>
            <w:shd w:val="clear" w:color="auto" w:fill="auto"/>
          </w:tcPr>
          <w:p w14:paraId="40855B41" w14:textId="0DA3FCFB" w:rsidR="004F4F68" w:rsidRPr="0090391F" w:rsidRDefault="004F4F68" w:rsidP="004F4F68">
            <w:pPr>
              <w:pStyle w:val="TAL"/>
              <w:rPr>
                <w:sz w:val="16"/>
              </w:rPr>
            </w:pPr>
            <w:r w:rsidRPr="0090391F">
              <w:rPr>
                <w:sz w:val="16"/>
              </w:rPr>
              <w:t>23.003</w:t>
            </w:r>
          </w:p>
        </w:tc>
        <w:tc>
          <w:tcPr>
            <w:tcW w:w="572" w:type="dxa"/>
            <w:shd w:val="clear" w:color="auto" w:fill="auto"/>
          </w:tcPr>
          <w:p w14:paraId="570AA122" w14:textId="672CF097" w:rsidR="004F4F68" w:rsidRPr="0090391F" w:rsidRDefault="004F4F68" w:rsidP="004F4F68">
            <w:pPr>
              <w:pStyle w:val="TAL"/>
              <w:rPr>
                <w:sz w:val="16"/>
              </w:rPr>
            </w:pPr>
            <w:r w:rsidRPr="0090391F">
              <w:rPr>
                <w:sz w:val="16"/>
              </w:rPr>
              <w:t>0628</w:t>
            </w:r>
          </w:p>
        </w:tc>
        <w:tc>
          <w:tcPr>
            <w:tcW w:w="567" w:type="dxa"/>
            <w:shd w:val="clear" w:color="auto" w:fill="auto"/>
          </w:tcPr>
          <w:p w14:paraId="4DD46AFE" w14:textId="4216AEAA" w:rsidR="004F4F68" w:rsidRPr="0090391F" w:rsidRDefault="004F4F68" w:rsidP="004F4F68">
            <w:pPr>
              <w:pStyle w:val="TAL"/>
              <w:rPr>
                <w:sz w:val="16"/>
              </w:rPr>
            </w:pPr>
            <w:r w:rsidRPr="0090391F">
              <w:rPr>
                <w:sz w:val="16"/>
              </w:rPr>
              <w:t>4</w:t>
            </w:r>
          </w:p>
        </w:tc>
        <w:tc>
          <w:tcPr>
            <w:tcW w:w="567" w:type="dxa"/>
            <w:shd w:val="clear" w:color="auto" w:fill="auto"/>
          </w:tcPr>
          <w:p w14:paraId="691983B6" w14:textId="7B37997A" w:rsidR="004F4F68" w:rsidRPr="0090391F" w:rsidRDefault="004F4F68" w:rsidP="004F4F68">
            <w:pPr>
              <w:pStyle w:val="TAL"/>
              <w:rPr>
                <w:sz w:val="16"/>
              </w:rPr>
            </w:pPr>
            <w:r w:rsidRPr="0090391F">
              <w:rPr>
                <w:sz w:val="16"/>
              </w:rPr>
              <w:t>F</w:t>
            </w:r>
          </w:p>
        </w:tc>
        <w:tc>
          <w:tcPr>
            <w:tcW w:w="510" w:type="dxa"/>
            <w:shd w:val="clear" w:color="auto" w:fill="auto"/>
          </w:tcPr>
          <w:p w14:paraId="12DEDD79" w14:textId="1F07E8D7" w:rsidR="004F4F68" w:rsidRPr="0090391F" w:rsidRDefault="004F4F68" w:rsidP="004F4F68">
            <w:pPr>
              <w:pStyle w:val="TAL"/>
              <w:rPr>
                <w:sz w:val="16"/>
              </w:rPr>
            </w:pPr>
            <w:r w:rsidRPr="0090391F">
              <w:rPr>
                <w:sz w:val="16"/>
              </w:rPr>
              <w:t>Rel-17</w:t>
            </w:r>
          </w:p>
        </w:tc>
        <w:tc>
          <w:tcPr>
            <w:tcW w:w="661" w:type="dxa"/>
            <w:shd w:val="clear" w:color="auto" w:fill="auto"/>
          </w:tcPr>
          <w:p w14:paraId="0AE32435" w14:textId="0D7C3BFA" w:rsidR="004F4F68" w:rsidRPr="0090391F" w:rsidRDefault="004F4F68" w:rsidP="004F4F68">
            <w:pPr>
              <w:pStyle w:val="TAL"/>
              <w:rPr>
                <w:sz w:val="16"/>
              </w:rPr>
            </w:pPr>
            <w:r w:rsidRPr="0090391F">
              <w:rPr>
                <w:sz w:val="16"/>
              </w:rPr>
              <w:t>17.5.0</w:t>
            </w:r>
          </w:p>
        </w:tc>
        <w:tc>
          <w:tcPr>
            <w:tcW w:w="2607" w:type="dxa"/>
            <w:shd w:val="clear" w:color="auto" w:fill="auto"/>
          </w:tcPr>
          <w:p w14:paraId="46F0B00A" w14:textId="72159E50" w:rsidR="004F4F68" w:rsidRPr="0090391F" w:rsidRDefault="004F4F68" w:rsidP="004F4F68">
            <w:pPr>
              <w:pStyle w:val="TAL"/>
              <w:rPr>
                <w:sz w:val="16"/>
              </w:rPr>
            </w:pPr>
            <w:r w:rsidRPr="0090391F">
              <w:rPr>
                <w:sz w:val="16"/>
              </w:rPr>
              <w:t>Correction to SNPN realm part of NAI</w:t>
            </w:r>
          </w:p>
        </w:tc>
      </w:tr>
      <w:tr w:rsidR="0090391F" w:rsidRPr="0090391F" w14:paraId="1351F95D" w14:textId="77777777" w:rsidTr="0090391F">
        <w:tc>
          <w:tcPr>
            <w:tcW w:w="1133" w:type="dxa"/>
            <w:shd w:val="clear" w:color="auto" w:fill="auto"/>
          </w:tcPr>
          <w:p w14:paraId="0E16B412" w14:textId="4AD81B42" w:rsidR="004F4F68" w:rsidRPr="0090391F" w:rsidRDefault="004F4F68" w:rsidP="004F4F68">
            <w:pPr>
              <w:pStyle w:val="TAL"/>
              <w:rPr>
                <w:sz w:val="16"/>
              </w:rPr>
            </w:pPr>
            <w:r w:rsidRPr="0090391F">
              <w:rPr>
                <w:sz w:val="16"/>
              </w:rPr>
              <w:t>C4-223036</w:t>
            </w:r>
          </w:p>
        </w:tc>
        <w:tc>
          <w:tcPr>
            <w:tcW w:w="1020" w:type="dxa"/>
            <w:shd w:val="clear" w:color="auto" w:fill="auto"/>
          </w:tcPr>
          <w:p w14:paraId="1806D435" w14:textId="5F9A8ED6" w:rsidR="004F4F68" w:rsidRPr="0090391F" w:rsidRDefault="004F4F68" w:rsidP="004F4F68">
            <w:pPr>
              <w:pStyle w:val="TAL"/>
              <w:rPr>
                <w:sz w:val="16"/>
              </w:rPr>
            </w:pPr>
            <w:r w:rsidRPr="0090391F">
              <w:rPr>
                <w:sz w:val="16"/>
              </w:rPr>
              <w:t>agreed</w:t>
            </w:r>
          </w:p>
        </w:tc>
        <w:tc>
          <w:tcPr>
            <w:tcW w:w="1020" w:type="dxa"/>
            <w:shd w:val="clear" w:color="auto" w:fill="auto"/>
          </w:tcPr>
          <w:p w14:paraId="5907BB89" w14:textId="47669C1B" w:rsidR="004F4F68" w:rsidRPr="0090391F" w:rsidRDefault="004F4F68" w:rsidP="004F4F68">
            <w:pPr>
              <w:pStyle w:val="TAL"/>
              <w:rPr>
                <w:sz w:val="16"/>
              </w:rPr>
            </w:pPr>
            <w:r w:rsidRPr="0090391F">
              <w:rPr>
                <w:sz w:val="16"/>
              </w:rPr>
              <w:t>approved</w:t>
            </w:r>
          </w:p>
        </w:tc>
        <w:tc>
          <w:tcPr>
            <w:tcW w:w="1133" w:type="dxa"/>
            <w:shd w:val="clear" w:color="auto" w:fill="auto"/>
          </w:tcPr>
          <w:p w14:paraId="18B25F26" w14:textId="467F9505" w:rsidR="004F4F68" w:rsidRPr="0090391F" w:rsidRDefault="004F4F68" w:rsidP="004F4F68">
            <w:pPr>
              <w:pStyle w:val="TAL"/>
              <w:rPr>
                <w:sz w:val="16"/>
              </w:rPr>
            </w:pPr>
            <w:r w:rsidRPr="0090391F">
              <w:rPr>
                <w:sz w:val="16"/>
              </w:rPr>
              <w:t>29.510</w:t>
            </w:r>
          </w:p>
        </w:tc>
        <w:tc>
          <w:tcPr>
            <w:tcW w:w="572" w:type="dxa"/>
            <w:shd w:val="clear" w:color="auto" w:fill="auto"/>
          </w:tcPr>
          <w:p w14:paraId="0DF8E942" w14:textId="2784B929" w:rsidR="004F4F68" w:rsidRPr="0090391F" w:rsidRDefault="004F4F68" w:rsidP="004F4F68">
            <w:pPr>
              <w:pStyle w:val="TAL"/>
              <w:rPr>
                <w:sz w:val="16"/>
              </w:rPr>
            </w:pPr>
            <w:r w:rsidRPr="0090391F">
              <w:rPr>
                <w:sz w:val="16"/>
              </w:rPr>
              <w:t>0716</w:t>
            </w:r>
          </w:p>
        </w:tc>
        <w:tc>
          <w:tcPr>
            <w:tcW w:w="567" w:type="dxa"/>
            <w:shd w:val="clear" w:color="auto" w:fill="auto"/>
          </w:tcPr>
          <w:p w14:paraId="21194226" w14:textId="77777777" w:rsidR="004F4F68" w:rsidRPr="0090391F" w:rsidRDefault="004F4F68" w:rsidP="004F4F68">
            <w:pPr>
              <w:pStyle w:val="TAL"/>
              <w:rPr>
                <w:sz w:val="16"/>
              </w:rPr>
            </w:pPr>
          </w:p>
        </w:tc>
        <w:tc>
          <w:tcPr>
            <w:tcW w:w="567" w:type="dxa"/>
            <w:shd w:val="clear" w:color="auto" w:fill="auto"/>
          </w:tcPr>
          <w:p w14:paraId="610B75FB" w14:textId="29C0134B" w:rsidR="004F4F68" w:rsidRPr="0090391F" w:rsidRDefault="004F4F68" w:rsidP="004F4F68">
            <w:pPr>
              <w:pStyle w:val="TAL"/>
              <w:rPr>
                <w:sz w:val="16"/>
              </w:rPr>
            </w:pPr>
            <w:r w:rsidRPr="0090391F">
              <w:rPr>
                <w:sz w:val="16"/>
              </w:rPr>
              <w:t>F</w:t>
            </w:r>
          </w:p>
        </w:tc>
        <w:tc>
          <w:tcPr>
            <w:tcW w:w="510" w:type="dxa"/>
            <w:shd w:val="clear" w:color="auto" w:fill="auto"/>
          </w:tcPr>
          <w:p w14:paraId="0FBA17A5" w14:textId="48B0DCF7" w:rsidR="004F4F68" w:rsidRPr="0090391F" w:rsidRDefault="004F4F68" w:rsidP="004F4F68">
            <w:pPr>
              <w:pStyle w:val="TAL"/>
              <w:rPr>
                <w:sz w:val="16"/>
              </w:rPr>
            </w:pPr>
            <w:r w:rsidRPr="0090391F">
              <w:rPr>
                <w:sz w:val="16"/>
              </w:rPr>
              <w:t>Rel-17</w:t>
            </w:r>
          </w:p>
        </w:tc>
        <w:tc>
          <w:tcPr>
            <w:tcW w:w="661" w:type="dxa"/>
            <w:shd w:val="clear" w:color="auto" w:fill="auto"/>
          </w:tcPr>
          <w:p w14:paraId="7129D946" w14:textId="4419DCD3" w:rsidR="004F4F68" w:rsidRPr="0090391F" w:rsidRDefault="004F4F68" w:rsidP="004F4F68">
            <w:pPr>
              <w:pStyle w:val="TAL"/>
              <w:rPr>
                <w:sz w:val="16"/>
              </w:rPr>
            </w:pPr>
            <w:r w:rsidRPr="0090391F">
              <w:rPr>
                <w:sz w:val="16"/>
              </w:rPr>
              <w:t>17.5.0</w:t>
            </w:r>
          </w:p>
        </w:tc>
        <w:tc>
          <w:tcPr>
            <w:tcW w:w="2607" w:type="dxa"/>
            <w:shd w:val="clear" w:color="auto" w:fill="auto"/>
          </w:tcPr>
          <w:p w14:paraId="6D814571" w14:textId="2F39767A" w:rsidR="004F4F68" w:rsidRPr="0090391F" w:rsidRDefault="004F4F68" w:rsidP="004F4F68">
            <w:pPr>
              <w:pStyle w:val="TAL"/>
              <w:rPr>
                <w:sz w:val="16"/>
              </w:rPr>
            </w:pPr>
            <w:r w:rsidRPr="0090391F">
              <w:rPr>
                <w:sz w:val="16"/>
              </w:rPr>
              <w:t>SMF UP remote provisioning capability</w:t>
            </w:r>
          </w:p>
        </w:tc>
      </w:tr>
      <w:tr w:rsidR="0090391F" w:rsidRPr="0090391F" w14:paraId="54777DB2" w14:textId="77777777" w:rsidTr="0090391F">
        <w:tc>
          <w:tcPr>
            <w:tcW w:w="1133" w:type="dxa"/>
            <w:shd w:val="clear" w:color="auto" w:fill="auto"/>
          </w:tcPr>
          <w:p w14:paraId="20A92011" w14:textId="071DFE1E" w:rsidR="004F4F68" w:rsidRPr="0090391F" w:rsidRDefault="004F4F68" w:rsidP="004F4F68">
            <w:pPr>
              <w:pStyle w:val="TAL"/>
              <w:rPr>
                <w:sz w:val="16"/>
              </w:rPr>
            </w:pPr>
            <w:r w:rsidRPr="0090391F">
              <w:rPr>
                <w:sz w:val="16"/>
              </w:rPr>
              <w:t>C4-223226</w:t>
            </w:r>
          </w:p>
        </w:tc>
        <w:tc>
          <w:tcPr>
            <w:tcW w:w="1020" w:type="dxa"/>
            <w:shd w:val="clear" w:color="auto" w:fill="auto"/>
          </w:tcPr>
          <w:p w14:paraId="133FE6FF" w14:textId="24AA8052" w:rsidR="004F4F68" w:rsidRPr="0090391F" w:rsidRDefault="004F4F68" w:rsidP="004F4F68">
            <w:pPr>
              <w:pStyle w:val="TAL"/>
              <w:rPr>
                <w:sz w:val="16"/>
              </w:rPr>
            </w:pPr>
            <w:r w:rsidRPr="0090391F">
              <w:rPr>
                <w:sz w:val="16"/>
              </w:rPr>
              <w:t>agreed</w:t>
            </w:r>
          </w:p>
        </w:tc>
        <w:tc>
          <w:tcPr>
            <w:tcW w:w="1020" w:type="dxa"/>
            <w:shd w:val="clear" w:color="auto" w:fill="auto"/>
          </w:tcPr>
          <w:p w14:paraId="158D8EAB" w14:textId="3C097ED7" w:rsidR="004F4F68" w:rsidRPr="0090391F" w:rsidRDefault="004F4F68" w:rsidP="004F4F68">
            <w:pPr>
              <w:pStyle w:val="TAL"/>
              <w:rPr>
                <w:sz w:val="16"/>
              </w:rPr>
            </w:pPr>
            <w:r w:rsidRPr="0090391F">
              <w:rPr>
                <w:sz w:val="16"/>
              </w:rPr>
              <w:t>approved</w:t>
            </w:r>
          </w:p>
        </w:tc>
        <w:tc>
          <w:tcPr>
            <w:tcW w:w="1133" w:type="dxa"/>
            <w:shd w:val="clear" w:color="auto" w:fill="auto"/>
          </w:tcPr>
          <w:p w14:paraId="72A6FB47" w14:textId="5353C8A9" w:rsidR="004F4F68" w:rsidRPr="0090391F" w:rsidRDefault="004F4F68" w:rsidP="004F4F68">
            <w:pPr>
              <w:pStyle w:val="TAL"/>
              <w:rPr>
                <w:sz w:val="16"/>
              </w:rPr>
            </w:pPr>
            <w:r w:rsidRPr="0090391F">
              <w:rPr>
                <w:sz w:val="16"/>
              </w:rPr>
              <w:t>23.003</w:t>
            </w:r>
          </w:p>
        </w:tc>
        <w:tc>
          <w:tcPr>
            <w:tcW w:w="572" w:type="dxa"/>
            <w:shd w:val="clear" w:color="auto" w:fill="auto"/>
          </w:tcPr>
          <w:p w14:paraId="0B02C5BD" w14:textId="5045CAF8" w:rsidR="004F4F68" w:rsidRPr="0090391F" w:rsidRDefault="004F4F68" w:rsidP="004F4F68">
            <w:pPr>
              <w:pStyle w:val="TAL"/>
              <w:rPr>
                <w:sz w:val="16"/>
              </w:rPr>
            </w:pPr>
            <w:r w:rsidRPr="0090391F">
              <w:rPr>
                <w:sz w:val="16"/>
              </w:rPr>
              <w:t>0636</w:t>
            </w:r>
          </w:p>
        </w:tc>
        <w:tc>
          <w:tcPr>
            <w:tcW w:w="567" w:type="dxa"/>
            <w:shd w:val="clear" w:color="auto" w:fill="auto"/>
          </w:tcPr>
          <w:p w14:paraId="0468895A" w14:textId="77777777" w:rsidR="004F4F68" w:rsidRPr="0090391F" w:rsidRDefault="004F4F68" w:rsidP="004F4F68">
            <w:pPr>
              <w:pStyle w:val="TAL"/>
              <w:rPr>
                <w:sz w:val="16"/>
              </w:rPr>
            </w:pPr>
          </w:p>
        </w:tc>
        <w:tc>
          <w:tcPr>
            <w:tcW w:w="567" w:type="dxa"/>
            <w:shd w:val="clear" w:color="auto" w:fill="auto"/>
          </w:tcPr>
          <w:p w14:paraId="396A032F" w14:textId="20886230" w:rsidR="004F4F68" w:rsidRPr="0090391F" w:rsidRDefault="004F4F68" w:rsidP="004F4F68">
            <w:pPr>
              <w:pStyle w:val="TAL"/>
              <w:rPr>
                <w:sz w:val="16"/>
              </w:rPr>
            </w:pPr>
            <w:r w:rsidRPr="0090391F">
              <w:rPr>
                <w:sz w:val="16"/>
              </w:rPr>
              <w:t>F</w:t>
            </w:r>
          </w:p>
        </w:tc>
        <w:tc>
          <w:tcPr>
            <w:tcW w:w="510" w:type="dxa"/>
            <w:shd w:val="clear" w:color="auto" w:fill="auto"/>
          </w:tcPr>
          <w:p w14:paraId="3308F279" w14:textId="2B2B99F7" w:rsidR="004F4F68" w:rsidRPr="0090391F" w:rsidRDefault="004F4F68" w:rsidP="004F4F68">
            <w:pPr>
              <w:pStyle w:val="TAL"/>
              <w:rPr>
                <w:sz w:val="16"/>
              </w:rPr>
            </w:pPr>
            <w:r w:rsidRPr="0090391F">
              <w:rPr>
                <w:sz w:val="16"/>
              </w:rPr>
              <w:t>Rel-17</w:t>
            </w:r>
          </w:p>
        </w:tc>
        <w:tc>
          <w:tcPr>
            <w:tcW w:w="661" w:type="dxa"/>
            <w:shd w:val="clear" w:color="auto" w:fill="auto"/>
          </w:tcPr>
          <w:p w14:paraId="794AE1F9" w14:textId="42BE59FE" w:rsidR="004F4F68" w:rsidRPr="0090391F" w:rsidRDefault="004F4F68" w:rsidP="004F4F68">
            <w:pPr>
              <w:pStyle w:val="TAL"/>
              <w:rPr>
                <w:sz w:val="16"/>
              </w:rPr>
            </w:pPr>
            <w:r w:rsidRPr="0090391F">
              <w:rPr>
                <w:sz w:val="16"/>
              </w:rPr>
              <w:t>17.5.0</w:t>
            </w:r>
          </w:p>
        </w:tc>
        <w:tc>
          <w:tcPr>
            <w:tcW w:w="2607" w:type="dxa"/>
            <w:shd w:val="clear" w:color="auto" w:fill="auto"/>
          </w:tcPr>
          <w:p w14:paraId="48CBFB60" w14:textId="1B8F4722" w:rsidR="004F4F68" w:rsidRPr="0090391F" w:rsidRDefault="004F4F68" w:rsidP="004F4F68">
            <w:pPr>
              <w:pStyle w:val="TAL"/>
              <w:rPr>
                <w:sz w:val="16"/>
              </w:rPr>
            </w:pPr>
            <w:r w:rsidRPr="0090391F">
              <w:rPr>
                <w:sz w:val="16"/>
              </w:rPr>
              <w:t>Group Identifier for Network Selection</w:t>
            </w:r>
          </w:p>
        </w:tc>
      </w:tr>
      <w:tr w:rsidR="0090391F" w:rsidRPr="0090391F" w14:paraId="4EE7D014" w14:textId="77777777" w:rsidTr="0090391F">
        <w:tc>
          <w:tcPr>
            <w:tcW w:w="1133" w:type="dxa"/>
            <w:shd w:val="clear" w:color="auto" w:fill="auto"/>
          </w:tcPr>
          <w:p w14:paraId="34C1B37D" w14:textId="2E267518" w:rsidR="004F4F68" w:rsidRPr="0090391F" w:rsidRDefault="004F4F68" w:rsidP="004F4F68">
            <w:pPr>
              <w:pStyle w:val="TAL"/>
              <w:rPr>
                <w:sz w:val="16"/>
              </w:rPr>
            </w:pPr>
            <w:r w:rsidRPr="0090391F">
              <w:rPr>
                <w:sz w:val="16"/>
              </w:rPr>
              <w:t>C4-223390</w:t>
            </w:r>
          </w:p>
        </w:tc>
        <w:tc>
          <w:tcPr>
            <w:tcW w:w="1020" w:type="dxa"/>
            <w:shd w:val="clear" w:color="auto" w:fill="auto"/>
          </w:tcPr>
          <w:p w14:paraId="060F97D5" w14:textId="1466EDCB" w:rsidR="004F4F68" w:rsidRPr="0090391F" w:rsidRDefault="004F4F68" w:rsidP="004F4F68">
            <w:pPr>
              <w:pStyle w:val="TAL"/>
              <w:rPr>
                <w:sz w:val="16"/>
              </w:rPr>
            </w:pPr>
            <w:r w:rsidRPr="0090391F">
              <w:rPr>
                <w:sz w:val="16"/>
              </w:rPr>
              <w:t>agreed</w:t>
            </w:r>
          </w:p>
        </w:tc>
        <w:tc>
          <w:tcPr>
            <w:tcW w:w="1020" w:type="dxa"/>
            <w:shd w:val="clear" w:color="auto" w:fill="auto"/>
          </w:tcPr>
          <w:p w14:paraId="1F407C8E" w14:textId="4BBD3094" w:rsidR="004F4F68" w:rsidRPr="0090391F" w:rsidRDefault="004F4F68" w:rsidP="004F4F68">
            <w:pPr>
              <w:pStyle w:val="TAL"/>
              <w:rPr>
                <w:sz w:val="16"/>
              </w:rPr>
            </w:pPr>
            <w:r w:rsidRPr="0090391F">
              <w:rPr>
                <w:sz w:val="16"/>
              </w:rPr>
              <w:t>approved</w:t>
            </w:r>
          </w:p>
        </w:tc>
        <w:tc>
          <w:tcPr>
            <w:tcW w:w="1133" w:type="dxa"/>
            <w:shd w:val="clear" w:color="auto" w:fill="auto"/>
          </w:tcPr>
          <w:p w14:paraId="07F71394" w14:textId="33FD8192" w:rsidR="004F4F68" w:rsidRPr="0090391F" w:rsidRDefault="004F4F68" w:rsidP="004F4F68">
            <w:pPr>
              <w:pStyle w:val="TAL"/>
              <w:rPr>
                <w:sz w:val="16"/>
              </w:rPr>
            </w:pPr>
            <w:r w:rsidRPr="0090391F">
              <w:rPr>
                <w:sz w:val="16"/>
              </w:rPr>
              <w:t>29.503</w:t>
            </w:r>
          </w:p>
        </w:tc>
        <w:tc>
          <w:tcPr>
            <w:tcW w:w="572" w:type="dxa"/>
            <w:shd w:val="clear" w:color="auto" w:fill="auto"/>
          </w:tcPr>
          <w:p w14:paraId="2CB6CCE3" w14:textId="1F6095C8" w:rsidR="004F4F68" w:rsidRPr="0090391F" w:rsidRDefault="004F4F68" w:rsidP="004F4F68">
            <w:pPr>
              <w:pStyle w:val="TAL"/>
              <w:rPr>
                <w:sz w:val="16"/>
              </w:rPr>
            </w:pPr>
            <w:r w:rsidRPr="0090391F">
              <w:rPr>
                <w:sz w:val="16"/>
              </w:rPr>
              <w:t>0890</w:t>
            </w:r>
          </w:p>
        </w:tc>
        <w:tc>
          <w:tcPr>
            <w:tcW w:w="567" w:type="dxa"/>
            <w:shd w:val="clear" w:color="auto" w:fill="auto"/>
          </w:tcPr>
          <w:p w14:paraId="7BDEFC2C" w14:textId="575EE808" w:rsidR="004F4F68" w:rsidRPr="0090391F" w:rsidRDefault="004F4F68" w:rsidP="004F4F68">
            <w:pPr>
              <w:pStyle w:val="TAL"/>
              <w:rPr>
                <w:sz w:val="16"/>
              </w:rPr>
            </w:pPr>
            <w:r w:rsidRPr="0090391F">
              <w:rPr>
                <w:sz w:val="16"/>
              </w:rPr>
              <w:t>1</w:t>
            </w:r>
          </w:p>
        </w:tc>
        <w:tc>
          <w:tcPr>
            <w:tcW w:w="567" w:type="dxa"/>
            <w:shd w:val="clear" w:color="auto" w:fill="auto"/>
          </w:tcPr>
          <w:p w14:paraId="347D30C7" w14:textId="6EF85498" w:rsidR="004F4F68" w:rsidRPr="0090391F" w:rsidRDefault="004F4F68" w:rsidP="004F4F68">
            <w:pPr>
              <w:pStyle w:val="TAL"/>
              <w:rPr>
                <w:sz w:val="16"/>
              </w:rPr>
            </w:pPr>
            <w:r w:rsidRPr="0090391F">
              <w:rPr>
                <w:sz w:val="16"/>
              </w:rPr>
              <w:t>F</w:t>
            </w:r>
          </w:p>
        </w:tc>
        <w:tc>
          <w:tcPr>
            <w:tcW w:w="510" w:type="dxa"/>
            <w:shd w:val="clear" w:color="auto" w:fill="auto"/>
          </w:tcPr>
          <w:p w14:paraId="41C50175" w14:textId="47D23551" w:rsidR="004F4F68" w:rsidRPr="0090391F" w:rsidRDefault="004F4F68" w:rsidP="004F4F68">
            <w:pPr>
              <w:pStyle w:val="TAL"/>
              <w:rPr>
                <w:sz w:val="16"/>
              </w:rPr>
            </w:pPr>
            <w:r w:rsidRPr="0090391F">
              <w:rPr>
                <w:sz w:val="16"/>
              </w:rPr>
              <w:t>Rel-17</w:t>
            </w:r>
          </w:p>
        </w:tc>
        <w:tc>
          <w:tcPr>
            <w:tcW w:w="661" w:type="dxa"/>
            <w:shd w:val="clear" w:color="auto" w:fill="auto"/>
          </w:tcPr>
          <w:p w14:paraId="3DD5C410" w14:textId="6654460E" w:rsidR="004F4F68" w:rsidRPr="0090391F" w:rsidRDefault="004F4F68" w:rsidP="004F4F68">
            <w:pPr>
              <w:pStyle w:val="TAL"/>
              <w:rPr>
                <w:sz w:val="16"/>
              </w:rPr>
            </w:pPr>
            <w:r w:rsidRPr="0090391F">
              <w:rPr>
                <w:sz w:val="16"/>
              </w:rPr>
              <w:t>17.6.0</w:t>
            </w:r>
          </w:p>
        </w:tc>
        <w:tc>
          <w:tcPr>
            <w:tcW w:w="2607" w:type="dxa"/>
            <w:shd w:val="clear" w:color="auto" w:fill="auto"/>
          </w:tcPr>
          <w:p w14:paraId="4CCF7C7E" w14:textId="4A107AED" w:rsidR="004F4F68" w:rsidRPr="0090391F" w:rsidRDefault="004F4F68" w:rsidP="004F4F68">
            <w:pPr>
              <w:pStyle w:val="TAL"/>
              <w:rPr>
                <w:sz w:val="16"/>
              </w:rPr>
            </w:pPr>
            <w:r w:rsidRPr="0090391F">
              <w:rPr>
                <w:sz w:val="16"/>
              </w:rPr>
              <w:t>SOR-SNPN-SI Support Indication</w:t>
            </w:r>
          </w:p>
        </w:tc>
      </w:tr>
      <w:tr w:rsidR="0090391F" w:rsidRPr="0090391F" w14:paraId="2B711286" w14:textId="77777777" w:rsidTr="0090391F">
        <w:tc>
          <w:tcPr>
            <w:tcW w:w="1133" w:type="dxa"/>
            <w:shd w:val="clear" w:color="auto" w:fill="auto"/>
          </w:tcPr>
          <w:p w14:paraId="73F5C86E" w14:textId="2BE060D8" w:rsidR="004F4F68" w:rsidRPr="0090391F" w:rsidRDefault="004F4F68" w:rsidP="004F4F68">
            <w:pPr>
              <w:pStyle w:val="TAL"/>
              <w:rPr>
                <w:sz w:val="16"/>
              </w:rPr>
            </w:pPr>
            <w:r w:rsidRPr="0090391F">
              <w:rPr>
                <w:sz w:val="16"/>
              </w:rPr>
              <w:t>C4-223391</w:t>
            </w:r>
          </w:p>
        </w:tc>
        <w:tc>
          <w:tcPr>
            <w:tcW w:w="1020" w:type="dxa"/>
            <w:shd w:val="clear" w:color="auto" w:fill="auto"/>
          </w:tcPr>
          <w:p w14:paraId="37171B79" w14:textId="59F000DB" w:rsidR="004F4F68" w:rsidRPr="0090391F" w:rsidRDefault="004F4F68" w:rsidP="004F4F68">
            <w:pPr>
              <w:pStyle w:val="TAL"/>
              <w:rPr>
                <w:sz w:val="16"/>
              </w:rPr>
            </w:pPr>
            <w:r w:rsidRPr="0090391F">
              <w:rPr>
                <w:sz w:val="16"/>
              </w:rPr>
              <w:t>revised</w:t>
            </w:r>
          </w:p>
        </w:tc>
        <w:tc>
          <w:tcPr>
            <w:tcW w:w="1020" w:type="dxa"/>
            <w:shd w:val="clear" w:color="auto" w:fill="auto"/>
          </w:tcPr>
          <w:p w14:paraId="0C85C003" w14:textId="675DA8D9" w:rsidR="004F4F68" w:rsidRPr="0090391F" w:rsidRDefault="004F4F68" w:rsidP="004F4F68">
            <w:pPr>
              <w:pStyle w:val="TAL"/>
              <w:rPr>
                <w:sz w:val="16"/>
              </w:rPr>
            </w:pPr>
            <w:r w:rsidRPr="0090391F">
              <w:rPr>
                <w:sz w:val="16"/>
              </w:rPr>
              <w:t>revised</w:t>
            </w:r>
          </w:p>
        </w:tc>
        <w:tc>
          <w:tcPr>
            <w:tcW w:w="1133" w:type="dxa"/>
            <w:shd w:val="clear" w:color="auto" w:fill="auto"/>
          </w:tcPr>
          <w:p w14:paraId="0223D869" w14:textId="0F237E20" w:rsidR="004F4F68" w:rsidRPr="0090391F" w:rsidRDefault="004F4F68" w:rsidP="004F4F68">
            <w:pPr>
              <w:pStyle w:val="TAL"/>
              <w:rPr>
                <w:sz w:val="16"/>
              </w:rPr>
            </w:pPr>
            <w:r w:rsidRPr="0090391F">
              <w:rPr>
                <w:sz w:val="16"/>
              </w:rPr>
              <w:t>29.550</w:t>
            </w:r>
          </w:p>
        </w:tc>
        <w:tc>
          <w:tcPr>
            <w:tcW w:w="572" w:type="dxa"/>
            <w:shd w:val="clear" w:color="auto" w:fill="auto"/>
          </w:tcPr>
          <w:p w14:paraId="3431D2CB" w14:textId="5FAA5DAD" w:rsidR="004F4F68" w:rsidRPr="0090391F" w:rsidRDefault="004F4F68" w:rsidP="004F4F68">
            <w:pPr>
              <w:pStyle w:val="TAL"/>
              <w:rPr>
                <w:sz w:val="16"/>
              </w:rPr>
            </w:pPr>
            <w:r w:rsidRPr="0090391F">
              <w:rPr>
                <w:sz w:val="16"/>
              </w:rPr>
              <w:t>0031</w:t>
            </w:r>
          </w:p>
        </w:tc>
        <w:tc>
          <w:tcPr>
            <w:tcW w:w="567" w:type="dxa"/>
            <w:shd w:val="clear" w:color="auto" w:fill="auto"/>
          </w:tcPr>
          <w:p w14:paraId="76707463" w14:textId="25D89DB3" w:rsidR="004F4F68" w:rsidRPr="0090391F" w:rsidRDefault="004F4F68" w:rsidP="004F4F68">
            <w:pPr>
              <w:pStyle w:val="TAL"/>
              <w:rPr>
                <w:sz w:val="16"/>
              </w:rPr>
            </w:pPr>
            <w:r w:rsidRPr="0090391F">
              <w:rPr>
                <w:sz w:val="16"/>
              </w:rPr>
              <w:t>1</w:t>
            </w:r>
          </w:p>
        </w:tc>
        <w:tc>
          <w:tcPr>
            <w:tcW w:w="567" w:type="dxa"/>
            <w:shd w:val="clear" w:color="auto" w:fill="auto"/>
          </w:tcPr>
          <w:p w14:paraId="532DE51D" w14:textId="0226AC6E" w:rsidR="004F4F68" w:rsidRPr="0090391F" w:rsidRDefault="004F4F68" w:rsidP="004F4F68">
            <w:pPr>
              <w:pStyle w:val="TAL"/>
              <w:rPr>
                <w:sz w:val="16"/>
              </w:rPr>
            </w:pPr>
            <w:r w:rsidRPr="0090391F">
              <w:rPr>
                <w:sz w:val="16"/>
              </w:rPr>
              <w:t>F</w:t>
            </w:r>
          </w:p>
        </w:tc>
        <w:tc>
          <w:tcPr>
            <w:tcW w:w="510" w:type="dxa"/>
            <w:shd w:val="clear" w:color="auto" w:fill="auto"/>
          </w:tcPr>
          <w:p w14:paraId="22BB59C9" w14:textId="20B1A79E" w:rsidR="004F4F68" w:rsidRPr="0090391F" w:rsidRDefault="004F4F68" w:rsidP="004F4F68">
            <w:pPr>
              <w:pStyle w:val="TAL"/>
              <w:rPr>
                <w:sz w:val="16"/>
              </w:rPr>
            </w:pPr>
            <w:r w:rsidRPr="0090391F">
              <w:rPr>
                <w:sz w:val="16"/>
              </w:rPr>
              <w:t>Rel-17</w:t>
            </w:r>
          </w:p>
        </w:tc>
        <w:tc>
          <w:tcPr>
            <w:tcW w:w="661" w:type="dxa"/>
            <w:shd w:val="clear" w:color="auto" w:fill="auto"/>
          </w:tcPr>
          <w:p w14:paraId="08703C1B" w14:textId="5A781FF5" w:rsidR="004F4F68" w:rsidRPr="0090391F" w:rsidRDefault="004F4F68" w:rsidP="004F4F68">
            <w:pPr>
              <w:pStyle w:val="TAL"/>
              <w:rPr>
                <w:sz w:val="16"/>
              </w:rPr>
            </w:pPr>
            <w:r w:rsidRPr="0090391F">
              <w:rPr>
                <w:sz w:val="16"/>
              </w:rPr>
              <w:t>17.3.0</w:t>
            </w:r>
          </w:p>
        </w:tc>
        <w:tc>
          <w:tcPr>
            <w:tcW w:w="2607" w:type="dxa"/>
            <w:shd w:val="clear" w:color="auto" w:fill="auto"/>
          </w:tcPr>
          <w:p w14:paraId="54BE813E" w14:textId="4D6ED664" w:rsidR="004F4F68" w:rsidRPr="0090391F" w:rsidRDefault="004F4F68" w:rsidP="004F4F68">
            <w:pPr>
              <w:pStyle w:val="TAL"/>
              <w:rPr>
                <w:sz w:val="16"/>
              </w:rPr>
            </w:pPr>
            <w:r w:rsidRPr="0090391F">
              <w:rPr>
                <w:sz w:val="16"/>
              </w:rPr>
              <w:t>SOR functionality with SNPNs</w:t>
            </w:r>
          </w:p>
        </w:tc>
      </w:tr>
    </w:tbl>
    <w:p w14:paraId="6DA858E7" w14:textId="77777777" w:rsidR="004F4F68" w:rsidRDefault="004F4F68" w:rsidP="004F4F68"/>
    <w:p w14:paraId="62ED96C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29E86FC" w14:textId="2DEAC465" w:rsidR="004F4F68" w:rsidRDefault="004F4F68" w:rsidP="004F4F68">
      <w:pPr>
        <w:rPr>
          <w:rFonts w:ascii="Arial" w:hAnsi="Arial" w:cs="Arial"/>
          <w:b/>
          <w:sz w:val="24"/>
        </w:rPr>
      </w:pPr>
      <w:r>
        <w:rPr>
          <w:rFonts w:ascii="Arial" w:hAnsi="Arial" w:cs="Arial"/>
          <w:b/>
          <w:color w:val="0000FF"/>
          <w:sz w:val="24"/>
        </w:rPr>
        <w:t>CP-221138</w:t>
      </w:r>
      <w:r>
        <w:rPr>
          <w:rFonts w:ascii="Arial" w:hAnsi="Arial" w:cs="Arial"/>
          <w:b/>
          <w:color w:val="0000FF"/>
          <w:sz w:val="24"/>
        </w:rPr>
        <w:tab/>
      </w:r>
      <w:r>
        <w:rPr>
          <w:rFonts w:ascii="Arial" w:hAnsi="Arial" w:cs="Arial"/>
          <w:b/>
          <w:sz w:val="24"/>
        </w:rPr>
        <w:t>CR pack on eNPN</w:t>
      </w:r>
    </w:p>
    <w:p w14:paraId="22CFF58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2885F0"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3"/>
        <w:gridCol w:w="562"/>
        <w:gridCol w:w="510"/>
        <w:gridCol w:w="661"/>
        <w:gridCol w:w="2522"/>
      </w:tblGrid>
      <w:tr w:rsidR="0090391F" w14:paraId="33342D25" w14:textId="77777777" w:rsidTr="0090391F">
        <w:tc>
          <w:tcPr>
            <w:tcW w:w="1133" w:type="dxa"/>
            <w:shd w:val="clear" w:color="auto" w:fill="auto"/>
          </w:tcPr>
          <w:p w14:paraId="6F77E0C6" w14:textId="73B4BE94" w:rsidR="004F4F68" w:rsidRDefault="004F4F68" w:rsidP="0090391F">
            <w:pPr>
              <w:pStyle w:val="TAH"/>
            </w:pPr>
            <w:r>
              <w:t>WG TDoc</w:t>
            </w:r>
          </w:p>
        </w:tc>
        <w:tc>
          <w:tcPr>
            <w:tcW w:w="1020" w:type="dxa"/>
            <w:shd w:val="clear" w:color="auto" w:fill="auto"/>
          </w:tcPr>
          <w:p w14:paraId="64F70FBA" w14:textId="7800214F" w:rsidR="004F4F68" w:rsidRDefault="004F4F68" w:rsidP="0090391F">
            <w:pPr>
              <w:pStyle w:val="TAH"/>
            </w:pPr>
            <w:r>
              <w:t>WG decisn</w:t>
            </w:r>
          </w:p>
        </w:tc>
        <w:tc>
          <w:tcPr>
            <w:tcW w:w="1020" w:type="dxa"/>
            <w:shd w:val="clear" w:color="auto" w:fill="auto"/>
          </w:tcPr>
          <w:p w14:paraId="75233FE3" w14:textId="380AC31E" w:rsidR="004F4F68" w:rsidRDefault="004F4F68" w:rsidP="0090391F">
            <w:pPr>
              <w:pStyle w:val="TAH"/>
            </w:pPr>
            <w:r>
              <w:t>TSG decisn</w:t>
            </w:r>
          </w:p>
        </w:tc>
        <w:tc>
          <w:tcPr>
            <w:tcW w:w="1133" w:type="dxa"/>
            <w:shd w:val="clear" w:color="auto" w:fill="auto"/>
          </w:tcPr>
          <w:p w14:paraId="6456E831" w14:textId="0FEC33A3" w:rsidR="004F4F68" w:rsidRDefault="004F4F68" w:rsidP="0090391F">
            <w:pPr>
              <w:pStyle w:val="TAH"/>
            </w:pPr>
            <w:r>
              <w:t>Spec</w:t>
            </w:r>
          </w:p>
        </w:tc>
        <w:tc>
          <w:tcPr>
            <w:tcW w:w="572" w:type="dxa"/>
            <w:shd w:val="clear" w:color="auto" w:fill="auto"/>
          </w:tcPr>
          <w:p w14:paraId="75167C09" w14:textId="7385B09B" w:rsidR="004F4F68" w:rsidRDefault="004F4F68" w:rsidP="0090391F">
            <w:pPr>
              <w:pStyle w:val="TAH"/>
            </w:pPr>
            <w:r>
              <w:t>CR</w:t>
            </w:r>
          </w:p>
        </w:tc>
        <w:tc>
          <w:tcPr>
            <w:tcW w:w="567" w:type="dxa"/>
            <w:shd w:val="clear" w:color="auto" w:fill="auto"/>
          </w:tcPr>
          <w:p w14:paraId="7AA1561C" w14:textId="6AD51395" w:rsidR="004F4F68" w:rsidRDefault="004F4F68" w:rsidP="0090391F">
            <w:pPr>
              <w:pStyle w:val="TAH"/>
            </w:pPr>
            <w:r>
              <w:t>rev</w:t>
            </w:r>
          </w:p>
        </w:tc>
        <w:tc>
          <w:tcPr>
            <w:tcW w:w="567" w:type="dxa"/>
            <w:shd w:val="clear" w:color="auto" w:fill="auto"/>
          </w:tcPr>
          <w:p w14:paraId="1A715F4B" w14:textId="0B5D1CEA" w:rsidR="004F4F68" w:rsidRDefault="004F4F68" w:rsidP="0090391F">
            <w:pPr>
              <w:pStyle w:val="TAH"/>
            </w:pPr>
            <w:r>
              <w:t>cat</w:t>
            </w:r>
          </w:p>
        </w:tc>
        <w:tc>
          <w:tcPr>
            <w:tcW w:w="510" w:type="dxa"/>
            <w:shd w:val="clear" w:color="auto" w:fill="auto"/>
          </w:tcPr>
          <w:p w14:paraId="0A61821D" w14:textId="0E2AF223" w:rsidR="004F4F68" w:rsidRDefault="004F4F68" w:rsidP="0090391F">
            <w:pPr>
              <w:pStyle w:val="TAH"/>
            </w:pPr>
            <w:r>
              <w:t>Rel</w:t>
            </w:r>
          </w:p>
        </w:tc>
        <w:tc>
          <w:tcPr>
            <w:tcW w:w="661" w:type="dxa"/>
            <w:shd w:val="clear" w:color="auto" w:fill="auto"/>
          </w:tcPr>
          <w:p w14:paraId="59C9390C" w14:textId="2097D3E0" w:rsidR="004F4F68" w:rsidRDefault="004F4F68" w:rsidP="0090391F">
            <w:pPr>
              <w:pStyle w:val="TAH"/>
            </w:pPr>
            <w:r>
              <w:t>init vers</w:t>
            </w:r>
          </w:p>
        </w:tc>
        <w:tc>
          <w:tcPr>
            <w:tcW w:w="2607" w:type="dxa"/>
            <w:shd w:val="clear" w:color="auto" w:fill="auto"/>
          </w:tcPr>
          <w:p w14:paraId="179E6923" w14:textId="7BA803D3" w:rsidR="004F4F68" w:rsidRDefault="004F4F68" w:rsidP="0090391F">
            <w:pPr>
              <w:pStyle w:val="TAH"/>
            </w:pPr>
            <w:r>
              <w:t>Title</w:t>
            </w:r>
          </w:p>
        </w:tc>
      </w:tr>
      <w:tr w:rsidR="0090391F" w:rsidRPr="0090391F" w14:paraId="372B0C03" w14:textId="77777777" w:rsidTr="0090391F">
        <w:tc>
          <w:tcPr>
            <w:tcW w:w="1133" w:type="dxa"/>
            <w:shd w:val="clear" w:color="auto" w:fill="auto"/>
          </w:tcPr>
          <w:p w14:paraId="703708DF" w14:textId="0978AB41" w:rsidR="004F4F68" w:rsidRPr="0090391F" w:rsidRDefault="004F4F68" w:rsidP="0090391F">
            <w:pPr>
              <w:pStyle w:val="TAL"/>
              <w:rPr>
                <w:sz w:val="16"/>
              </w:rPr>
            </w:pPr>
            <w:r w:rsidRPr="0090391F">
              <w:rPr>
                <w:sz w:val="16"/>
              </w:rPr>
              <w:t>C3-222433</w:t>
            </w:r>
          </w:p>
        </w:tc>
        <w:tc>
          <w:tcPr>
            <w:tcW w:w="1020" w:type="dxa"/>
            <w:shd w:val="clear" w:color="auto" w:fill="auto"/>
          </w:tcPr>
          <w:p w14:paraId="0A5C39AB" w14:textId="754EA01F" w:rsidR="004F4F68" w:rsidRPr="0090391F" w:rsidRDefault="004F4F68" w:rsidP="0090391F">
            <w:pPr>
              <w:pStyle w:val="TAL"/>
              <w:rPr>
                <w:sz w:val="16"/>
              </w:rPr>
            </w:pPr>
            <w:r w:rsidRPr="0090391F">
              <w:rPr>
                <w:sz w:val="16"/>
              </w:rPr>
              <w:t>agreed</w:t>
            </w:r>
          </w:p>
        </w:tc>
        <w:tc>
          <w:tcPr>
            <w:tcW w:w="1020" w:type="dxa"/>
            <w:shd w:val="clear" w:color="auto" w:fill="auto"/>
          </w:tcPr>
          <w:p w14:paraId="0F1D02E8" w14:textId="6461B85A" w:rsidR="004F4F68" w:rsidRPr="0090391F" w:rsidRDefault="004F4F68" w:rsidP="0090391F">
            <w:pPr>
              <w:pStyle w:val="TAL"/>
              <w:rPr>
                <w:sz w:val="16"/>
              </w:rPr>
            </w:pPr>
            <w:r w:rsidRPr="0090391F">
              <w:rPr>
                <w:sz w:val="16"/>
              </w:rPr>
              <w:t>approved</w:t>
            </w:r>
          </w:p>
        </w:tc>
        <w:tc>
          <w:tcPr>
            <w:tcW w:w="1133" w:type="dxa"/>
            <w:shd w:val="clear" w:color="auto" w:fill="auto"/>
          </w:tcPr>
          <w:p w14:paraId="67053115" w14:textId="13EA2E8A" w:rsidR="004F4F68" w:rsidRPr="0090391F" w:rsidRDefault="004F4F68" w:rsidP="0090391F">
            <w:pPr>
              <w:pStyle w:val="TAL"/>
              <w:rPr>
                <w:sz w:val="16"/>
              </w:rPr>
            </w:pPr>
            <w:r w:rsidRPr="0090391F">
              <w:rPr>
                <w:sz w:val="16"/>
              </w:rPr>
              <w:t>29.513</w:t>
            </w:r>
          </w:p>
        </w:tc>
        <w:tc>
          <w:tcPr>
            <w:tcW w:w="572" w:type="dxa"/>
            <w:shd w:val="clear" w:color="auto" w:fill="auto"/>
          </w:tcPr>
          <w:p w14:paraId="4D38D250" w14:textId="1A080F72" w:rsidR="004F4F68" w:rsidRPr="0090391F" w:rsidRDefault="004F4F68" w:rsidP="0090391F">
            <w:pPr>
              <w:pStyle w:val="TAL"/>
              <w:rPr>
                <w:sz w:val="16"/>
              </w:rPr>
            </w:pPr>
            <w:r w:rsidRPr="0090391F">
              <w:rPr>
                <w:sz w:val="16"/>
              </w:rPr>
              <w:t>0342</w:t>
            </w:r>
          </w:p>
        </w:tc>
        <w:tc>
          <w:tcPr>
            <w:tcW w:w="567" w:type="dxa"/>
            <w:shd w:val="clear" w:color="auto" w:fill="auto"/>
          </w:tcPr>
          <w:p w14:paraId="17E91F2E" w14:textId="42453B71" w:rsidR="004F4F68" w:rsidRPr="0090391F" w:rsidRDefault="004F4F68" w:rsidP="0090391F">
            <w:pPr>
              <w:pStyle w:val="TAL"/>
              <w:rPr>
                <w:sz w:val="16"/>
              </w:rPr>
            </w:pPr>
            <w:r w:rsidRPr="0090391F">
              <w:rPr>
                <w:sz w:val="16"/>
              </w:rPr>
              <w:t>1</w:t>
            </w:r>
          </w:p>
        </w:tc>
        <w:tc>
          <w:tcPr>
            <w:tcW w:w="567" w:type="dxa"/>
            <w:shd w:val="clear" w:color="auto" w:fill="auto"/>
          </w:tcPr>
          <w:p w14:paraId="655DF290" w14:textId="75062C46" w:rsidR="004F4F68" w:rsidRPr="0090391F" w:rsidRDefault="004F4F68" w:rsidP="0090391F">
            <w:pPr>
              <w:pStyle w:val="TAL"/>
              <w:rPr>
                <w:sz w:val="16"/>
              </w:rPr>
            </w:pPr>
            <w:r w:rsidRPr="0090391F">
              <w:rPr>
                <w:sz w:val="16"/>
              </w:rPr>
              <w:t>F</w:t>
            </w:r>
          </w:p>
        </w:tc>
        <w:tc>
          <w:tcPr>
            <w:tcW w:w="510" w:type="dxa"/>
            <w:shd w:val="clear" w:color="auto" w:fill="auto"/>
          </w:tcPr>
          <w:p w14:paraId="602F69C2" w14:textId="08DD6B8D" w:rsidR="004F4F68" w:rsidRPr="0090391F" w:rsidRDefault="004F4F68" w:rsidP="0090391F">
            <w:pPr>
              <w:pStyle w:val="TAL"/>
              <w:rPr>
                <w:sz w:val="16"/>
              </w:rPr>
            </w:pPr>
            <w:r w:rsidRPr="0090391F">
              <w:rPr>
                <w:sz w:val="16"/>
              </w:rPr>
              <w:t>Rel-17</w:t>
            </w:r>
          </w:p>
        </w:tc>
        <w:tc>
          <w:tcPr>
            <w:tcW w:w="661" w:type="dxa"/>
            <w:shd w:val="clear" w:color="auto" w:fill="auto"/>
          </w:tcPr>
          <w:p w14:paraId="15F92373" w14:textId="3173A5EA" w:rsidR="004F4F68" w:rsidRPr="0090391F" w:rsidRDefault="004F4F68" w:rsidP="0090391F">
            <w:pPr>
              <w:pStyle w:val="TAL"/>
              <w:rPr>
                <w:sz w:val="16"/>
              </w:rPr>
            </w:pPr>
            <w:r w:rsidRPr="0090391F">
              <w:rPr>
                <w:sz w:val="16"/>
              </w:rPr>
              <w:t>17.6.0</w:t>
            </w:r>
          </w:p>
        </w:tc>
        <w:tc>
          <w:tcPr>
            <w:tcW w:w="2607" w:type="dxa"/>
            <w:shd w:val="clear" w:color="auto" w:fill="auto"/>
          </w:tcPr>
          <w:p w14:paraId="11D1C2CE" w14:textId="3CB0C37F" w:rsidR="004F4F68" w:rsidRPr="0090391F" w:rsidRDefault="004F4F68" w:rsidP="0090391F">
            <w:pPr>
              <w:pStyle w:val="TAL"/>
              <w:rPr>
                <w:sz w:val="16"/>
              </w:rPr>
            </w:pPr>
            <w:r w:rsidRPr="0090391F">
              <w:rPr>
                <w:sz w:val="16"/>
              </w:rPr>
              <w:t>Completion of User Plane Remote Provisioning</w:t>
            </w:r>
          </w:p>
        </w:tc>
      </w:tr>
      <w:tr w:rsidR="0090391F" w:rsidRPr="0090391F" w14:paraId="078ABB8E" w14:textId="77777777" w:rsidTr="0090391F">
        <w:tc>
          <w:tcPr>
            <w:tcW w:w="1133" w:type="dxa"/>
            <w:shd w:val="clear" w:color="auto" w:fill="auto"/>
          </w:tcPr>
          <w:p w14:paraId="4536A89A" w14:textId="7049F4C6" w:rsidR="004F4F68" w:rsidRPr="0090391F" w:rsidRDefault="004F4F68" w:rsidP="004F4F68">
            <w:pPr>
              <w:pStyle w:val="TAL"/>
              <w:rPr>
                <w:sz w:val="16"/>
              </w:rPr>
            </w:pPr>
            <w:r w:rsidRPr="0090391F">
              <w:rPr>
                <w:sz w:val="16"/>
              </w:rPr>
              <w:t>C3-222434</w:t>
            </w:r>
          </w:p>
        </w:tc>
        <w:tc>
          <w:tcPr>
            <w:tcW w:w="1020" w:type="dxa"/>
            <w:shd w:val="clear" w:color="auto" w:fill="auto"/>
          </w:tcPr>
          <w:p w14:paraId="5CEEF782" w14:textId="6040527E" w:rsidR="004F4F68" w:rsidRPr="0090391F" w:rsidRDefault="004F4F68" w:rsidP="004F4F68">
            <w:pPr>
              <w:pStyle w:val="TAL"/>
              <w:rPr>
                <w:sz w:val="16"/>
              </w:rPr>
            </w:pPr>
            <w:r w:rsidRPr="0090391F">
              <w:rPr>
                <w:sz w:val="16"/>
              </w:rPr>
              <w:t>agreed</w:t>
            </w:r>
          </w:p>
        </w:tc>
        <w:tc>
          <w:tcPr>
            <w:tcW w:w="1020" w:type="dxa"/>
            <w:shd w:val="clear" w:color="auto" w:fill="auto"/>
          </w:tcPr>
          <w:p w14:paraId="569A0EB7" w14:textId="1EA98610" w:rsidR="004F4F68" w:rsidRPr="0090391F" w:rsidRDefault="004F4F68" w:rsidP="004F4F68">
            <w:pPr>
              <w:pStyle w:val="TAL"/>
              <w:rPr>
                <w:sz w:val="16"/>
              </w:rPr>
            </w:pPr>
            <w:r w:rsidRPr="0090391F">
              <w:rPr>
                <w:sz w:val="16"/>
              </w:rPr>
              <w:t>approved</w:t>
            </w:r>
          </w:p>
        </w:tc>
        <w:tc>
          <w:tcPr>
            <w:tcW w:w="1133" w:type="dxa"/>
            <w:shd w:val="clear" w:color="auto" w:fill="auto"/>
          </w:tcPr>
          <w:p w14:paraId="6F33702C" w14:textId="6888E8EE" w:rsidR="004F4F68" w:rsidRPr="0090391F" w:rsidRDefault="004F4F68" w:rsidP="004F4F68">
            <w:pPr>
              <w:pStyle w:val="TAL"/>
              <w:rPr>
                <w:sz w:val="16"/>
              </w:rPr>
            </w:pPr>
            <w:r w:rsidRPr="0090391F">
              <w:rPr>
                <w:sz w:val="16"/>
              </w:rPr>
              <w:t>29.512</w:t>
            </w:r>
          </w:p>
        </w:tc>
        <w:tc>
          <w:tcPr>
            <w:tcW w:w="572" w:type="dxa"/>
            <w:shd w:val="clear" w:color="auto" w:fill="auto"/>
          </w:tcPr>
          <w:p w14:paraId="23634531" w14:textId="675CD97C" w:rsidR="004F4F68" w:rsidRPr="0090391F" w:rsidRDefault="004F4F68" w:rsidP="004F4F68">
            <w:pPr>
              <w:pStyle w:val="TAL"/>
              <w:rPr>
                <w:sz w:val="16"/>
              </w:rPr>
            </w:pPr>
            <w:r w:rsidRPr="0090391F">
              <w:rPr>
                <w:sz w:val="16"/>
              </w:rPr>
              <w:t>0930</w:t>
            </w:r>
          </w:p>
        </w:tc>
        <w:tc>
          <w:tcPr>
            <w:tcW w:w="567" w:type="dxa"/>
            <w:shd w:val="clear" w:color="auto" w:fill="auto"/>
          </w:tcPr>
          <w:p w14:paraId="3262305C" w14:textId="701060E1" w:rsidR="004F4F68" w:rsidRPr="0090391F" w:rsidRDefault="004F4F68" w:rsidP="004F4F68">
            <w:pPr>
              <w:pStyle w:val="TAL"/>
              <w:rPr>
                <w:sz w:val="16"/>
              </w:rPr>
            </w:pPr>
            <w:r w:rsidRPr="0090391F">
              <w:rPr>
                <w:sz w:val="16"/>
              </w:rPr>
              <w:t>1</w:t>
            </w:r>
          </w:p>
        </w:tc>
        <w:tc>
          <w:tcPr>
            <w:tcW w:w="567" w:type="dxa"/>
            <w:shd w:val="clear" w:color="auto" w:fill="auto"/>
          </w:tcPr>
          <w:p w14:paraId="7BE5FECD" w14:textId="3F619B17" w:rsidR="004F4F68" w:rsidRPr="0090391F" w:rsidRDefault="004F4F68" w:rsidP="004F4F68">
            <w:pPr>
              <w:pStyle w:val="TAL"/>
              <w:rPr>
                <w:sz w:val="16"/>
              </w:rPr>
            </w:pPr>
            <w:r w:rsidRPr="0090391F">
              <w:rPr>
                <w:sz w:val="16"/>
              </w:rPr>
              <w:t>F</w:t>
            </w:r>
          </w:p>
        </w:tc>
        <w:tc>
          <w:tcPr>
            <w:tcW w:w="510" w:type="dxa"/>
            <w:shd w:val="clear" w:color="auto" w:fill="auto"/>
          </w:tcPr>
          <w:p w14:paraId="416D0651" w14:textId="1E8784DE" w:rsidR="004F4F68" w:rsidRPr="0090391F" w:rsidRDefault="004F4F68" w:rsidP="004F4F68">
            <w:pPr>
              <w:pStyle w:val="TAL"/>
              <w:rPr>
                <w:sz w:val="16"/>
              </w:rPr>
            </w:pPr>
            <w:r w:rsidRPr="0090391F">
              <w:rPr>
                <w:sz w:val="16"/>
              </w:rPr>
              <w:t>Rel-17</w:t>
            </w:r>
          </w:p>
        </w:tc>
        <w:tc>
          <w:tcPr>
            <w:tcW w:w="661" w:type="dxa"/>
            <w:shd w:val="clear" w:color="auto" w:fill="auto"/>
          </w:tcPr>
          <w:p w14:paraId="0E983768" w14:textId="50010560" w:rsidR="004F4F68" w:rsidRPr="0090391F" w:rsidRDefault="004F4F68" w:rsidP="004F4F68">
            <w:pPr>
              <w:pStyle w:val="TAL"/>
              <w:rPr>
                <w:sz w:val="16"/>
              </w:rPr>
            </w:pPr>
            <w:r w:rsidRPr="0090391F">
              <w:rPr>
                <w:sz w:val="16"/>
              </w:rPr>
              <w:t>17.6.0</w:t>
            </w:r>
          </w:p>
        </w:tc>
        <w:tc>
          <w:tcPr>
            <w:tcW w:w="2607" w:type="dxa"/>
            <w:shd w:val="clear" w:color="auto" w:fill="auto"/>
          </w:tcPr>
          <w:p w14:paraId="00924C6E" w14:textId="52380DB7" w:rsidR="004F4F68" w:rsidRPr="0090391F" w:rsidRDefault="004F4F68" w:rsidP="004F4F68">
            <w:pPr>
              <w:pStyle w:val="TAL"/>
              <w:rPr>
                <w:sz w:val="16"/>
              </w:rPr>
            </w:pPr>
            <w:r w:rsidRPr="0090391F">
              <w:rPr>
                <w:sz w:val="16"/>
              </w:rPr>
              <w:t>Completion of User Plane Remote Provisioning</w:t>
            </w:r>
          </w:p>
        </w:tc>
      </w:tr>
      <w:tr w:rsidR="0090391F" w:rsidRPr="0090391F" w14:paraId="0B3468BA" w14:textId="77777777" w:rsidTr="0090391F">
        <w:tc>
          <w:tcPr>
            <w:tcW w:w="1133" w:type="dxa"/>
            <w:shd w:val="clear" w:color="auto" w:fill="auto"/>
          </w:tcPr>
          <w:p w14:paraId="039CCB2C" w14:textId="74A26921" w:rsidR="004F4F68" w:rsidRPr="0090391F" w:rsidRDefault="004F4F68" w:rsidP="004F4F68">
            <w:pPr>
              <w:pStyle w:val="TAL"/>
              <w:rPr>
                <w:sz w:val="16"/>
              </w:rPr>
            </w:pPr>
            <w:r w:rsidRPr="0090391F">
              <w:rPr>
                <w:sz w:val="16"/>
              </w:rPr>
              <w:t>C3-222577</w:t>
            </w:r>
          </w:p>
        </w:tc>
        <w:tc>
          <w:tcPr>
            <w:tcW w:w="1020" w:type="dxa"/>
            <w:shd w:val="clear" w:color="auto" w:fill="auto"/>
          </w:tcPr>
          <w:p w14:paraId="312B1387" w14:textId="15A814B9" w:rsidR="004F4F68" w:rsidRPr="0090391F" w:rsidRDefault="004F4F68" w:rsidP="004F4F68">
            <w:pPr>
              <w:pStyle w:val="TAL"/>
              <w:rPr>
                <w:sz w:val="16"/>
              </w:rPr>
            </w:pPr>
            <w:r w:rsidRPr="0090391F">
              <w:rPr>
                <w:sz w:val="16"/>
              </w:rPr>
              <w:t>agreed</w:t>
            </w:r>
          </w:p>
        </w:tc>
        <w:tc>
          <w:tcPr>
            <w:tcW w:w="1020" w:type="dxa"/>
            <w:shd w:val="clear" w:color="auto" w:fill="auto"/>
          </w:tcPr>
          <w:p w14:paraId="5C98F2E4" w14:textId="6C2FA8E3" w:rsidR="004F4F68" w:rsidRPr="0090391F" w:rsidRDefault="004F4F68" w:rsidP="004F4F68">
            <w:pPr>
              <w:pStyle w:val="TAL"/>
              <w:rPr>
                <w:sz w:val="16"/>
              </w:rPr>
            </w:pPr>
            <w:r w:rsidRPr="0090391F">
              <w:rPr>
                <w:sz w:val="16"/>
              </w:rPr>
              <w:t>approved</w:t>
            </w:r>
          </w:p>
        </w:tc>
        <w:tc>
          <w:tcPr>
            <w:tcW w:w="1133" w:type="dxa"/>
            <w:shd w:val="clear" w:color="auto" w:fill="auto"/>
          </w:tcPr>
          <w:p w14:paraId="72AAEE4A" w14:textId="7B6F08B1" w:rsidR="004F4F68" w:rsidRPr="0090391F" w:rsidRDefault="004F4F68" w:rsidP="004F4F68">
            <w:pPr>
              <w:pStyle w:val="TAL"/>
              <w:rPr>
                <w:sz w:val="16"/>
              </w:rPr>
            </w:pPr>
            <w:r w:rsidRPr="0090391F">
              <w:rPr>
                <w:sz w:val="16"/>
              </w:rPr>
              <w:t>29.525</w:t>
            </w:r>
          </w:p>
        </w:tc>
        <w:tc>
          <w:tcPr>
            <w:tcW w:w="572" w:type="dxa"/>
            <w:shd w:val="clear" w:color="auto" w:fill="auto"/>
          </w:tcPr>
          <w:p w14:paraId="22848871" w14:textId="6DAD74CB" w:rsidR="004F4F68" w:rsidRPr="0090391F" w:rsidRDefault="004F4F68" w:rsidP="004F4F68">
            <w:pPr>
              <w:pStyle w:val="TAL"/>
              <w:rPr>
                <w:sz w:val="16"/>
              </w:rPr>
            </w:pPr>
            <w:r w:rsidRPr="0090391F">
              <w:rPr>
                <w:sz w:val="16"/>
              </w:rPr>
              <w:t>0210</w:t>
            </w:r>
          </w:p>
        </w:tc>
        <w:tc>
          <w:tcPr>
            <w:tcW w:w="567" w:type="dxa"/>
            <w:shd w:val="clear" w:color="auto" w:fill="auto"/>
          </w:tcPr>
          <w:p w14:paraId="51731EC2" w14:textId="326691BF" w:rsidR="004F4F68" w:rsidRPr="0090391F" w:rsidRDefault="004F4F68" w:rsidP="004F4F68">
            <w:pPr>
              <w:pStyle w:val="TAL"/>
              <w:rPr>
                <w:sz w:val="16"/>
              </w:rPr>
            </w:pPr>
            <w:r w:rsidRPr="0090391F">
              <w:rPr>
                <w:sz w:val="16"/>
              </w:rPr>
              <w:t>1</w:t>
            </w:r>
          </w:p>
        </w:tc>
        <w:tc>
          <w:tcPr>
            <w:tcW w:w="567" w:type="dxa"/>
            <w:shd w:val="clear" w:color="auto" w:fill="auto"/>
          </w:tcPr>
          <w:p w14:paraId="486FCBCC" w14:textId="23F22BEC" w:rsidR="004F4F68" w:rsidRPr="0090391F" w:rsidRDefault="004F4F68" w:rsidP="004F4F68">
            <w:pPr>
              <w:pStyle w:val="TAL"/>
              <w:rPr>
                <w:sz w:val="16"/>
              </w:rPr>
            </w:pPr>
            <w:r w:rsidRPr="0090391F">
              <w:rPr>
                <w:sz w:val="16"/>
              </w:rPr>
              <w:t>B</w:t>
            </w:r>
          </w:p>
        </w:tc>
        <w:tc>
          <w:tcPr>
            <w:tcW w:w="510" w:type="dxa"/>
            <w:shd w:val="clear" w:color="auto" w:fill="auto"/>
          </w:tcPr>
          <w:p w14:paraId="03EA2A5A" w14:textId="1C8BC6EA" w:rsidR="004F4F68" w:rsidRPr="0090391F" w:rsidRDefault="004F4F68" w:rsidP="004F4F68">
            <w:pPr>
              <w:pStyle w:val="TAL"/>
              <w:rPr>
                <w:sz w:val="16"/>
              </w:rPr>
            </w:pPr>
            <w:r w:rsidRPr="0090391F">
              <w:rPr>
                <w:sz w:val="16"/>
              </w:rPr>
              <w:t>Rel-17</w:t>
            </w:r>
          </w:p>
        </w:tc>
        <w:tc>
          <w:tcPr>
            <w:tcW w:w="661" w:type="dxa"/>
            <w:shd w:val="clear" w:color="auto" w:fill="auto"/>
          </w:tcPr>
          <w:p w14:paraId="49677EFC" w14:textId="395AD21B" w:rsidR="004F4F68" w:rsidRPr="0090391F" w:rsidRDefault="004F4F68" w:rsidP="004F4F68">
            <w:pPr>
              <w:pStyle w:val="TAL"/>
              <w:rPr>
                <w:sz w:val="16"/>
              </w:rPr>
            </w:pPr>
            <w:r w:rsidRPr="0090391F">
              <w:rPr>
                <w:sz w:val="16"/>
              </w:rPr>
              <w:t>17.6.0</w:t>
            </w:r>
          </w:p>
        </w:tc>
        <w:tc>
          <w:tcPr>
            <w:tcW w:w="2607" w:type="dxa"/>
            <w:shd w:val="clear" w:color="auto" w:fill="auto"/>
          </w:tcPr>
          <w:p w14:paraId="227F5D8B" w14:textId="6C3B1A24" w:rsidR="004F4F68" w:rsidRPr="0090391F" w:rsidRDefault="004F4F68" w:rsidP="004F4F68">
            <w:pPr>
              <w:pStyle w:val="TAL"/>
              <w:rPr>
                <w:sz w:val="16"/>
              </w:rPr>
            </w:pPr>
            <w:r w:rsidRPr="0090391F">
              <w:rPr>
                <w:sz w:val="16"/>
              </w:rPr>
              <w:t>UE Policies support in SNPN</w:t>
            </w:r>
          </w:p>
        </w:tc>
      </w:tr>
      <w:tr w:rsidR="0090391F" w:rsidRPr="0090391F" w14:paraId="252C1C17" w14:textId="77777777" w:rsidTr="0090391F">
        <w:tc>
          <w:tcPr>
            <w:tcW w:w="1133" w:type="dxa"/>
            <w:shd w:val="clear" w:color="auto" w:fill="auto"/>
          </w:tcPr>
          <w:p w14:paraId="22798AC4" w14:textId="283E59ED" w:rsidR="004F4F68" w:rsidRPr="0090391F" w:rsidRDefault="004F4F68" w:rsidP="004F4F68">
            <w:pPr>
              <w:pStyle w:val="TAL"/>
              <w:rPr>
                <w:sz w:val="16"/>
              </w:rPr>
            </w:pPr>
            <w:r w:rsidRPr="0090391F">
              <w:rPr>
                <w:sz w:val="16"/>
              </w:rPr>
              <w:t>C3-223572</w:t>
            </w:r>
          </w:p>
        </w:tc>
        <w:tc>
          <w:tcPr>
            <w:tcW w:w="1020" w:type="dxa"/>
            <w:shd w:val="clear" w:color="auto" w:fill="auto"/>
          </w:tcPr>
          <w:p w14:paraId="2BCD456D" w14:textId="7B0C9C15" w:rsidR="004F4F68" w:rsidRPr="0090391F" w:rsidRDefault="004F4F68" w:rsidP="004F4F68">
            <w:pPr>
              <w:pStyle w:val="TAL"/>
              <w:rPr>
                <w:sz w:val="16"/>
              </w:rPr>
            </w:pPr>
            <w:r w:rsidRPr="0090391F">
              <w:rPr>
                <w:sz w:val="16"/>
              </w:rPr>
              <w:t>agreed</w:t>
            </w:r>
          </w:p>
        </w:tc>
        <w:tc>
          <w:tcPr>
            <w:tcW w:w="1020" w:type="dxa"/>
            <w:shd w:val="clear" w:color="auto" w:fill="auto"/>
          </w:tcPr>
          <w:p w14:paraId="7CED3BFA" w14:textId="2DCCBA4E" w:rsidR="004F4F68" w:rsidRPr="0090391F" w:rsidRDefault="004F4F68" w:rsidP="004F4F68">
            <w:pPr>
              <w:pStyle w:val="TAL"/>
              <w:rPr>
                <w:sz w:val="16"/>
              </w:rPr>
            </w:pPr>
            <w:r w:rsidRPr="0090391F">
              <w:rPr>
                <w:sz w:val="16"/>
              </w:rPr>
              <w:t>approved</w:t>
            </w:r>
          </w:p>
        </w:tc>
        <w:tc>
          <w:tcPr>
            <w:tcW w:w="1133" w:type="dxa"/>
            <w:shd w:val="clear" w:color="auto" w:fill="auto"/>
          </w:tcPr>
          <w:p w14:paraId="3422D20E" w14:textId="221412BC" w:rsidR="004F4F68" w:rsidRPr="0090391F" w:rsidRDefault="004F4F68" w:rsidP="004F4F68">
            <w:pPr>
              <w:pStyle w:val="TAL"/>
              <w:rPr>
                <w:sz w:val="16"/>
              </w:rPr>
            </w:pPr>
            <w:r w:rsidRPr="0090391F">
              <w:rPr>
                <w:sz w:val="16"/>
              </w:rPr>
              <w:t>29.561</w:t>
            </w:r>
          </w:p>
        </w:tc>
        <w:tc>
          <w:tcPr>
            <w:tcW w:w="572" w:type="dxa"/>
            <w:shd w:val="clear" w:color="auto" w:fill="auto"/>
          </w:tcPr>
          <w:p w14:paraId="36E1386E" w14:textId="771F8C50" w:rsidR="004F4F68" w:rsidRPr="0090391F" w:rsidRDefault="004F4F68" w:rsidP="004F4F68">
            <w:pPr>
              <w:pStyle w:val="TAL"/>
              <w:rPr>
                <w:sz w:val="16"/>
              </w:rPr>
            </w:pPr>
            <w:r w:rsidRPr="0090391F">
              <w:rPr>
                <w:sz w:val="16"/>
              </w:rPr>
              <w:t>0137</w:t>
            </w:r>
          </w:p>
        </w:tc>
        <w:tc>
          <w:tcPr>
            <w:tcW w:w="567" w:type="dxa"/>
            <w:shd w:val="clear" w:color="auto" w:fill="auto"/>
          </w:tcPr>
          <w:p w14:paraId="793EA987" w14:textId="1056C6FC" w:rsidR="004F4F68" w:rsidRPr="0090391F" w:rsidRDefault="004F4F68" w:rsidP="004F4F68">
            <w:pPr>
              <w:pStyle w:val="TAL"/>
              <w:rPr>
                <w:sz w:val="16"/>
              </w:rPr>
            </w:pPr>
            <w:r w:rsidRPr="0090391F">
              <w:rPr>
                <w:sz w:val="16"/>
              </w:rPr>
              <w:t>1</w:t>
            </w:r>
          </w:p>
        </w:tc>
        <w:tc>
          <w:tcPr>
            <w:tcW w:w="567" w:type="dxa"/>
            <w:shd w:val="clear" w:color="auto" w:fill="auto"/>
          </w:tcPr>
          <w:p w14:paraId="73FA8A83" w14:textId="6C1C7701" w:rsidR="004F4F68" w:rsidRPr="0090391F" w:rsidRDefault="004F4F68" w:rsidP="004F4F68">
            <w:pPr>
              <w:pStyle w:val="TAL"/>
              <w:rPr>
                <w:sz w:val="16"/>
              </w:rPr>
            </w:pPr>
            <w:r w:rsidRPr="0090391F">
              <w:rPr>
                <w:sz w:val="16"/>
              </w:rPr>
              <w:t>B</w:t>
            </w:r>
          </w:p>
        </w:tc>
        <w:tc>
          <w:tcPr>
            <w:tcW w:w="510" w:type="dxa"/>
            <w:shd w:val="clear" w:color="auto" w:fill="auto"/>
          </w:tcPr>
          <w:p w14:paraId="6DA0C823" w14:textId="1B0E49D1" w:rsidR="004F4F68" w:rsidRPr="0090391F" w:rsidRDefault="004F4F68" w:rsidP="004F4F68">
            <w:pPr>
              <w:pStyle w:val="TAL"/>
              <w:rPr>
                <w:sz w:val="16"/>
              </w:rPr>
            </w:pPr>
            <w:r w:rsidRPr="0090391F">
              <w:rPr>
                <w:sz w:val="16"/>
              </w:rPr>
              <w:t>Rel-17</w:t>
            </w:r>
          </w:p>
        </w:tc>
        <w:tc>
          <w:tcPr>
            <w:tcW w:w="661" w:type="dxa"/>
            <w:shd w:val="clear" w:color="auto" w:fill="auto"/>
          </w:tcPr>
          <w:p w14:paraId="4C2ACCFE" w14:textId="0E32927F" w:rsidR="004F4F68" w:rsidRPr="0090391F" w:rsidRDefault="004F4F68" w:rsidP="004F4F68">
            <w:pPr>
              <w:pStyle w:val="TAL"/>
              <w:rPr>
                <w:sz w:val="16"/>
              </w:rPr>
            </w:pPr>
            <w:r w:rsidRPr="0090391F">
              <w:rPr>
                <w:sz w:val="16"/>
              </w:rPr>
              <w:t>17.5.0</w:t>
            </w:r>
          </w:p>
        </w:tc>
        <w:tc>
          <w:tcPr>
            <w:tcW w:w="2607" w:type="dxa"/>
            <w:shd w:val="clear" w:color="auto" w:fill="auto"/>
          </w:tcPr>
          <w:p w14:paraId="210703DE" w14:textId="452AD51F" w:rsidR="004F4F68" w:rsidRPr="0090391F" w:rsidRDefault="004F4F68" w:rsidP="004F4F68">
            <w:pPr>
              <w:pStyle w:val="TAL"/>
              <w:rPr>
                <w:sz w:val="16"/>
              </w:rPr>
            </w:pPr>
            <w:r w:rsidRPr="0090391F">
              <w:rPr>
                <w:sz w:val="16"/>
              </w:rPr>
              <w:t>Support for interworking with an AAA server in DCS</w:t>
            </w:r>
          </w:p>
        </w:tc>
      </w:tr>
    </w:tbl>
    <w:p w14:paraId="408D14DE" w14:textId="77777777" w:rsidR="004F4F68" w:rsidRDefault="004F4F68" w:rsidP="004F4F68"/>
    <w:p w14:paraId="077A4CF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C6EA4" w14:textId="56759D95" w:rsidR="004F4F68" w:rsidRDefault="004F4F68" w:rsidP="004F4F68">
      <w:pPr>
        <w:rPr>
          <w:rFonts w:ascii="Arial" w:hAnsi="Arial" w:cs="Arial"/>
          <w:b/>
          <w:sz w:val="24"/>
        </w:rPr>
      </w:pPr>
      <w:r>
        <w:rPr>
          <w:rFonts w:ascii="Arial" w:hAnsi="Arial" w:cs="Arial"/>
          <w:b/>
          <w:color w:val="0000FF"/>
          <w:sz w:val="24"/>
        </w:rPr>
        <w:t>CP-221189</w:t>
      </w:r>
      <w:r>
        <w:rPr>
          <w:rFonts w:ascii="Arial" w:hAnsi="Arial" w:cs="Arial"/>
          <w:b/>
          <w:color w:val="0000FF"/>
          <w:sz w:val="24"/>
        </w:rPr>
        <w:tab/>
      </w:r>
      <w:r>
        <w:rPr>
          <w:rFonts w:ascii="Arial" w:hAnsi="Arial" w:cs="Arial"/>
          <w:b/>
          <w:sz w:val="24"/>
        </w:rPr>
        <w:t>Anonymous SUCI usage</w:t>
      </w:r>
    </w:p>
    <w:p w14:paraId="478B3963" w14:textId="77777777" w:rsidR="004F4F68" w:rsidRDefault="004F4F68" w:rsidP="004F4F6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CR-4139  rev 4 Cat: F (Rel-17)</w:t>
      </w:r>
      <w:r>
        <w:rPr>
          <w:i/>
        </w:rPr>
        <w:br/>
      </w:r>
      <w:r>
        <w:rPr>
          <w:i/>
        </w:rPr>
        <w:br/>
      </w:r>
      <w:r>
        <w:rPr>
          <w:i/>
        </w:rPr>
        <w:tab/>
      </w:r>
      <w:r>
        <w:rPr>
          <w:i/>
        </w:rPr>
        <w:tab/>
      </w:r>
      <w:r>
        <w:rPr>
          <w:i/>
        </w:rPr>
        <w:tab/>
      </w:r>
      <w:r>
        <w:rPr>
          <w:i/>
        </w:rPr>
        <w:tab/>
      </w:r>
      <w:r>
        <w:rPr>
          <w:i/>
        </w:rPr>
        <w:tab/>
        <w:t>Source: Ericsson, Qualcomm Incorporated / Ivo</w:t>
      </w:r>
    </w:p>
    <w:p w14:paraId="0B8AD0AB" w14:textId="77777777" w:rsidR="004F4F68" w:rsidRDefault="004F4F68" w:rsidP="004F4F68">
      <w:pPr>
        <w:rPr>
          <w:color w:val="808080"/>
        </w:rPr>
      </w:pPr>
      <w:r>
        <w:rPr>
          <w:color w:val="808080"/>
        </w:rPr>
        <w:t>(Replaces C1-224228)</w:t>
      </w:r>
    </w:p>
    <w:p w14:paraId="646DB090" w14:textId="77777777" w:rsidR="004F4F68" w:rsidRDefault="004F4F68" w:rsidP="004F4F68">
      <w:pPr>
        <w:rPr>
          <w:rFonts w:ascii="Arial" w:hAnsi="Arial" w:cs="Arial"/>
          <w:b/>
        </w:rPr>
      </w:pPr>
      <w:r>
        <w:rPr>
          <w:rFonts w:ascii="Arial" w:hAnsi="Arial" w:cs="Arial"/>
          <w:b/>
        </w:rPr>
        <w:t xml:space="preserve">Abstract: </w:t>
      </w:r>
    </w:p>
    <w:p w14:paraId="3978FE83" w14:textId="77777777" w:rsidR="004F4F68" w:rsidRDefault="004F4F68" w:rsidP="004F4F68">
      <w:r>
        <w:t>CR was postponed in CT1#136e.</w:t>
      </w:r>
    </w:p>
    <w:p w14:paraId="79AB528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B4FC4" w14:textId="0C29033D" w:rsidR="004F4F68" w:rsidRDefault="004F4F68" w:rsidP="004F4F68">
      <w:pPr>
        <w:rPr>
          <w:rFonts w:ascii="Arial" w:hAnsi="Arial" w:cs="Arial"/>
          <w:b/>
          <w:sz w:val="24"/>
        </w:rPr>
      </w:pPr>
      <w:r>
        <w:rPr>
          <w:rFonts w:ascii="Arial" w:hAnsi="Arial" w:cs="Arial"/>
          <w:b/>
          <w:color w:val="0000FF"/>
          <w:sz w:val="24"/>
        </w:rPr>
        <w:t>CP-221190</w:t>
      </w:r>
      <w:r>
        <w:rPr>
          <w:rFonts w:ascii="Arial" w:hAnsi="Arial" w:cs="Arial"/>
          <w:b/>
          <w:color w:val="0000FF"/>
          <w:sz w:val="24"/>
        </w:rPr>
        <w:tab/>
      </w:r>
      <w:r>
        <w:rPr>
          <w:rFonts w:ascii="Arial" w:hAnsi="Arial" w:cs="Arial"/>
          <w:b/>
          <w:sz w:val="24"/>
        </w:rPr>
        <w:t>Configuration for anonymous SUCI usage</w:t>
      </w:r>
    </w:p>
    <w:p w14:paraId="7F32C36D"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CR-0905  rev 3 Cat: F (Rel-17)</w:t>
      </w:r>
      <w:r>
        <w:rPr>
          <w:i/>
        </w:rPr>
        <w:br/>
      </w:r>
      <w:r>
        <w:rPr>
          <w:i/>
        </w:rPr>
        <w:br/>
      </w:r>
      <w:r>
        <w:rPr>
          <w:i/>
        </w:rPr>
        <w:tab/>
      </w:r>
      <w:r>
        <w:rPr>
          <w:i/>
        </w:rPr>
        <w:tab/>
      </w:r>
      <w:r>
        <w:rPr>
          <w:i/>
        </w:rPr>
        <w:tab/>
      </w:r>
      <w:r>
        <w:rPr>
          <w:i/>
        </w:rPr>
        <w:tab/>
      </w:r>
      <w:r>
        <w:rPr>
          <w:i/>
        </w:rPr>
        <w:tab/>
        <w:t>Source: Ericsson, Qualcomm Incorporated / Ivo</w:t>
      </w:r>
    </w:p>
    <w:p w14:paraId="23BC97CF" w14:textId="77777777" w:rsidR="004F4F68" w:rsidRDefault="004F4F68" w:rsidP="004F4F68">
      <w:pPr>
        <w:rPr>
          <w:color w:val="808080"/>
        </w:rPr>
      </w:pPr>
      <w:r>
        <w:rPr>
          <w:color w:val="808080"/>
        </w:rPr>
        <w:t>(Replaces C1-224231)</w:t>
      </w:r>
    </w:p>
    <w:p w14:paraId="6F6111EA" w14:textId="77777777" w:rsidR="004F4F68" w:rsidRDefault="004F4F68" w:rsidP="004F4F68">
      <w:pPr>
        <w:rPr>
          <w:rFonts w:ascii="Arial" w:hAnsi="Arial" w:cs="Arial"/>
          <w:b/>
        </w:rPr>
      </w:pPr>
      <w:r>
        <w:rPr>
          <w:rFonts w:ascii="Arial" w:hAnsi="Arial" w:cs="Arial"/>
          <w:b/>
        </w:rPr>
        <w:t xml:space="preserve">Abstract: </w:t>
      </w:r>
    </w:p>
    <w:p w14:paraId="6A8F46E1" w14:textId="77777777" w:rsidR="004F4F68" w:rsidRDefault="004F4F68" w:rsidP="004F4F68">
      <w:r>
        <w:t>CR was postponed in CT1#136e.</w:t>
      </w:r>
    </w:p>
    <w:p w14:paraId="38A99CE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E04F8" w14:textId="7A725CDD" w:rsidR="004F4F68" w:rsidRDefault="004F4F68" w:rsidP="004F4F68">
      <w:pPr>
        <w:rPr>
          <w:rFonts w:ascii="Arial" w:hAnsi="Arial" w:cs="Arial"/>
          <w:b/>
          <w:sz w:val="24"/>
        </w:rPr>
      </w:pPr>
      <w:r>
        <w:rPr>
          <w:rFonts w:ascii="Arial" w:hAnsi="Arial" w:cs="Arial"/>
          <w:b/>
          <w:color w:val="0000FF"/>
          <w:sz w:val="24"/>
        </w:rPr>
        <w:t>CP-221203</w:t>
      </w:r>
      <w:r>
        <w:rPr>
          <w:rFonts w:ascii="Arial" w:hAnsi="Arial" w:cs="Arial"/>
          <w:b/>
          <w:color w:val="0000FF"/>
          <w:sz w:val="24"/>
        </w:rPr>
        <w:tab/>
      </w:r>
      <w:r>
        <w:rPr>
          <w:rFonts w:ascii="Arial" w:hAnsi="Arial" w:cs="Arial"/>
          <w:b/>
          <w:sz w:val="24"/>
        </w:rPr>
        <w:t>CRpack on eNPN</w:t>
      </w:r>
    </w:p>
    <w:p w14:paraId="463BD158"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C4FAAFD"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929"/>
        <w:gridCol w:w="967"/>
        <w:gridCol w:w="966"/>
        <w:gridCol w:w="572"/>
        <w:gridCol w:w="536"/>
        <w:gridCol w:w="532"/>
        <w:gridCol w:w="510"/>
        <w:gridCol w:w="661"/>
        <w:gridCol w:w="2974"/>
      </w:tblGrid>
      <w:tr w:rsidR="0090391F" w14:paraId="0D2D8DF0" w14:textId="77777777" w:rsidTr="0090391F">
        <w:tc>
          <w:tcPr>
            <w:tcW w:w="1047" w:type="dxa"/>
            <w:shd w:val="clear" w:color="auto" w:fill="auto"/>
          </w:tcPr>
          <w:p w14:paraId="732E19AD" w14:textId="27AAF50C" w:rsidR="004F4F68" w:rsidRDefault="004F4F68" w:rsidP="0090391F">
            <w:pPr>
              <w:pStyle w:val="TAH"/>
            </w:pPr>
            <w:r>
              <w:lastRenderedPageBreak/>
              <w:t>WG TDoc</w:t>
            </w:r>
          </w:p>
        </w:tc>
        <w:tc>
          <w:tcPr>
            <w:tcW w:w="968" w:type="dxa"/>
            <w:shd w:val="clear" w:color="auto" w:fill="auto"/>
          </w:tcPr>
          <w:p w14:paraId="4A9BFF47" w14:textId="6487A46D" w:rsidR="004F4F68" w:rsidRDefault="004F4F68" w:rsidP="0090391F">
            <w:pPr>
              <w:pStyle w:val="TAH"/>
            </w:pPr>
            <w:r>
              <w:t>WG decisn</w:t>
            </w:r>
          </w:p>
        </w:tc>
        <w:tc>
          <w:tcPr>
            <w:tcW w:w="990" w:type="dxa"/>
            <w:shd w:val="clear" w:color="auto" w:fill="auto"/>
          </w:tcPr>
          <w:p w14:paraId="5D9D2354" w14:textId="42BBC5FC" w:rsidR="004F4F68" w:rsidRDefault="004F4F68" w:rsidP="0090391F">
            <w:pPr>
              <w:pStyle w:val="TAH"/>
            </w:pPr>
            <w:r>
              <w:t>TSG decisn</w:t>
            </w:r>
          </w:p>
        </w:tc>
        <w:tc>
          <w:tcPr>
            <w:tcW w:w="1037" w:type="dxa"/>
            <w:shd w:val="clear" w:color="auto" w:fill="auto"/>
          </w:tcPr>
          <w:p w14:paraId="706133DD" w14:textId="38A72CF7" w:rsidR="004F4F68" w:rsidRDefault="004F4F68" w:rsidP="0090391F">
            <w:pPr>
              <w:pStyle w:val="TAH"/>
            </w:pPr>
            <w:r>
              <w:t>Spec</w:t>
            </w:r>
          </w:p>
        </w:tc>
        <w:tc>
          <w:tcPr>
            <w:tcW w:w="572" w:type="dxa"/>
            <w:shd w:val="clear" w:color="auto" w:fill="auto"/>
          </w:tcPr>
          <w:p w14:paraId="5C0FAA22" w14:textId="0074C019" w:rsidR="004F4F68" w:rsidRDefault="004F4F68" w:rsidP="0090391F">
            <w:pPr>
              <w:pStyle w:val="TAH"/>
            </w:pPr>
            <w:r>
              <w:t>CR</w:t>
            </w:r>
          </w:p>
        </w:tc>
        <w:tc>
          <w:tcPr>
            <w:tcW w:w="549" w:type="dxa"/>
            <w:shd w:val="clear" w:color="auto" w:fill="auto"/>
          </w:tcPr>
          <w:p w14:paraId="5FFEB623" w14:textId="19FA33AF" w:rsidR="004F4F68" w:rsidRDefault="004F4F68" w:rsidP="0090391F">
            <w:pPr>
              <w:pStyle w:val="TAH"/>
            </w:pPr>
            <w:r>
              <w:t>rev</w:t>
            </w:r>
          </w:p>
        </w:tc>
        <w:tc>
          <w:tcPr>
            <w:tcW w:w="547" w:type="dxa"/>
            <w:shd w:val="clear" w:color="auto" w:fill="auto"/>
          </w:tcPr>
          <w:p w14:paraId="499E4A1C" w14:textId="2E9D87AF" w:rsidR="004F4F68" w:rsidRDefault="004F4F68" w:rsidP="0090391F">
            <w:pPr>
              <w:pStyle w:val="TAH"/>
            </w:pPr>
            <w:r>
              <w:t>cat</w:t>
            </w:r>
          </w:p>
        </w:tc>
        <w:tc>
          <w:tcPr>
            <w:tcW w:w="510" w:type="dxa"/>
            <w:shd w:val="clear" w:color="auto" w:fill="auto"/>
          </w:tcPr>
          <w:p w14:paraId="588DF581" w14:textId="6C6B1203" w:rsidR="004F4F68" w:rsidRDefault="004F4F68" w:rsidP="0090391F">
            <w:pPr>
              <w:pStyle w:val="TAH"/>
            </w:pPr>
            <w:r>
              <w:t>Rel</w:t>
            </w:r>
          </w:p>
        </w:tc>
        <w:tc>
          <w:tcPr>
            <w:tcW w:w="661" w:type="dxa"/>
            <w:shd w:val="clear" w:color="auto" w:fill="auto"/>
          </w:tcPr>
          <w:p w14:paraId="59102DD4" w14:textId="629EDF95" w:rsidR="004F4F68" w:rsidRDefault="004F4F68" w:rsidP="0090391F">
            <w:pPr>
              <w:pStyle w:val="TAH"/>
            </w:pPr>
            <w:r>
              <w:t>init vers</w:t>
            </w:r>
          </w:p>
        </w:tc>
        <w:tc>
          <w:tcPr>
            <w:tcW w:w="2974" w:type="dxa"/>
            <w:shd w:val="clear" w:color="auto" w:fill="auto"/>
          </w:tcPr>
          <w:p w14:paraId="5CBB014B" w14:textId="03F43B50" w:rsidR="004F4F68" w:rsidRDefault="004F4F68" w:rsidP="0090391F">
            <w:pPr>
              <w:pStyle w:val="TAH"/>
            </w:pPr>
            <w:r>
              <w:t>Title</w:t>
            </w:r>
          </w:p>
        </w:tc>
      </w:tr>
      <w:tr w:rsidR="0090391F" w:rsidRPr="0090391F" w14:paraId="71DDDD69" w14:textId="77777777" w:rsidTr="0090391F">
        <w:tc>
          <w:tcPr>
            <w:tcW w:w="1047" w:type="dxa"/>
            <w:shd w:val="clear" w:color="auto" w:fill="auto"/>
          </w:tcPr>
          <w:p w14:paraId="554DE522" w14:textId="6783F383" w:rsidR="004F4F68" w:rsidRPr="0090391F" w:rsidRDefault="004F4F68" w:rsidP="0090391F">
            <w:pPr>
              <w:pStyle w:val="TAL"/>
              <w:rPr>
                <w:sz w:val="16"/>
              </w:rPr>
            </w:pPr>
            <w:r w:rsidRPr="0090391F">
              <w:rPr>
                <w:sz w:val="16"/>
              </w:rPr>
              <w:t>C1-223406</w:t>
            </w:r>
          </w:p>
        </w:tc>
        <w:tc>
          <w:tcPr>
            <w:tcW w:w="968" w:type="dxa"/>
            <w:shd w:val="clear" w:color="auto" w:fill="auto"/>
          </w:tcPr>
          <w:p w14:paraId="285C25ED" w14:textId="4C21D7DC" w:rsidR="004F4F68" w:rsidRPr="0090391F" w:rsidRDefault="004F4F68" w:rsidP="0090391F">
            <w:pPr>
              <w:pStyle w:val="TAL"/>
              <w:rPr>
                <w:sz w:val="16"/>
              </w:rPr>
            </w:pPr>
            <w:r w:rsidRPr="0090391F">
              <w:rPr>
                <w:sz w:val="16"/>
              </w:rPr>
              <w:t>agreed</w:t>
            </w:r>
          </w:p>
        </w:tc>
        <w:tc>
          <w:tcPr>
            <w:tcW w:w="990" w:type="dxa"/>
            <w:shd w:val="clear" w:color="auto" w:fill="auto"/>
          </w:tcPr>
          <w:p w14:paraId="7227CBB6" w14:textId="4962E2A5" w:rsidR="004F4F68" w:rsidRPr="0090391F" w:rsidRDefault="004F4F68" w:rsidP="0090391F">
            <w:pPr>
              <w:pStyle w:val="TAL"/>
              <w:rPr>
                <w:sz w:val="16"/>
              </w:rPr>
            </w:pPr>
            <w:r w:rsidRPr="0090391F">
              <w:rPr>
                <w:sz w:val="16"/>
              </w:rPr>
              <w:t>approved</w:t>
            </w:r>
          </w:p>
        </w:tc>
        <w:tc>
          <w:tcPr>
            <w:tcW w:w="1037" w:type="dxa"/>
            <w:shd w:val="clear" w:color="auto" w:fill="auto"/>
          </w:tcPr>
          <w:p w14:paraId="7BBF046B" w14:textId="719DB7F8" w:rsidR="004F4F68" w:rsidRPr="0090391F" w:rsidRDefault="004F4F68" w:rsidP="0090391F">
            <w:pPr>
              <w:pStyle w:val="TAL"/>
              <w:rPr>
                <w:sz w:val="16"/>
              </w:rPr>
            </w:pPr>
            <w:r w:rsidRPr="0090391F">
              <w:rPr>
                <w:sz w:val="16"/>
              </w:rPr>
              <w:t>24.501</w:t>
            </w:r>
          </w:p>
        </w:tc>
        <w:tc>
          <w:tcPr>
            <w:tcW w:w="572" w:type="dxa"/>
            <w:shd w:val="clear" w:color="auto" w:fill="auto"/>
          </w:tcPr>
          <w:p w14:paraId="6A196E16" w14:textId="4AA791BD" w:rsidR="004F4F68" w:rsidRPr="0090391F" w:rsidRDefault="004F4F68" w:rsidP="0090391F">
            <w:pPr>
              <w:pStyle w:val="TAL"/>
              <w:rPr>
                <w:sz w:val="16"/>
              </w:rPr>
            </w:pPr>
            <w:r w:rsidRPr="0090391F">
              <w:rPr>
                <w:sz w:val="16"/>
              </w:rPr>
              <w:t>4264</w:t>
            </w:r>
          </w:p>
        </w:tc>
        <w:tc>
          <w:tcPr>
            <w:tcW w:w="549" w:type="dxa"/>
            <w:shd w:val="clear" w:color="auto" w:fill="auto"/>
          </w:tcPr>
          <w:p w14:paraId="6CA12D83" w14:textId="77777777" w:rsidR="004F4F68" w:rsidRPr="0090391F" w:rsidRDefault="004F4F68" w:rsidP="0090391F">
            <w:pPr>
              <w:pStyle w:val="TAL"/>
              <w:rPr>
                <w:sz w:val="16"/>
              </w:rPr>
            </w:pPr>
          </w:p>
        </w:tc>
        <w:tc>
          <w:tcPr>
            <w:tcW w:w="547" w:type="dxa"/>
            <w:shd w:val="clear" w:color="auto" w:fill="auto"/>
          </w:tcPr>
          <w:p w14:paraId="7E5BED87" w14:textId="198EE830" w:rsidR="004F4F68" w:rsidRPr="0090391F" w:rsidRDefault="004F4F68" w:rsidP="0090391F">
            <w:pPr>
              <w:pStyle w:val="TAL"/>
              <w:rPr>
                <w:sz w:val="16"/>
              </w:rPr>
            </w:pPr>
            <w:r w:rsidRPr="0090391F">
              <w:rPr>
                <w:sz w:val="16"/>
              </w:rPr>
              <w:t>F</w:t>
            </w:r>
          </w:p>
        </w:tc>
        <w:tc>
          <w:tcPr>
            <w:tcW w:w="510" w:type="dxa"/>
            <w:shd w:val="clear" w:color="auto" w:fill="auto"/>
          </w:tcPr>
          <w:p w14:paraId="27B44676" w14:textId="1A6E3BD4" w:rsidR="004F4F68" w:rsidRPr="0090391F" w:rsidRDefault="004F4F68" w:rsidP="0090391F">
            <w:pPr>
              <w:pStyle w:val="TAL"/>
              <w:rPr>
                <w:sz w:val="16"/>
              </w:rPr>
            </w:pPr>
            <w:r w:rsidRPr="0090391F">
              <w:rPr>
                <w:sz w:val="16"/>
              </w:rPr>
              <w:t>Rel-17</w:t>
            </w:r>
          </w:p>
        </w:tc>
        <w:tc>
          <w:tcPr>
            <w:tcW w:w="661" w:type="dxa"/>
            <w:shd w:val="clear" w:color="auto" w:fill="auto"/>
          </w:tcPr>
          <w:p w14:paraId="49FFDE6E" w14:textId="11F9E4F2" w:rsidR="004F4F68" w:rsidRPr="0090391F" w:rsidRDefault="004F4F68" w:rsidP="0090391F">
            <w:pPr>
              <w:pStyle w:val="TAL"/>
              <w:rPr>
                <w:sz w:val="16"/>
              </w:rPr>
            </w:pPr>
            <w:r w:rsidRPr="0090391F">
              <w:rPr>
                <w:sz w:val="16"/>
              </w:rPr>
              <w:t>17.6.1</w:t>
            </w:r>
          </w:p>
        </w:tc>
        <w:tc>
          <w:tcPr>
            <w:tcW w:w="2974" w:type="dxa"/>
            <w:shd w:val="clear" w:color="auto" w:fill="auto"/>
          </w:tcPr>
          <w:p w14:paraId="7804F953" w14:textId="3AD0E2D8" w:rsidR="004F4F68" w:rsidRPr="0090391F" w:rsidRDefault="004F4F68" w:rsidP="0090391F">
            <w:pPr>
              <w:pStyle w:val="TAL"/>
              <w:rPr>
                <w:sz w:val="16"/>
              </w:rPr>
            </w:pPr>
            <w:r w:rsidRPr="0090391F">
              <w:rPr>
                <w:sz w:val="16"/>
              </w:rPr>
              <w:t>PVS address providing correction</w:t>
            </w:r>
          </w:p>
        </w:tc>
      </w:tr>
      <w:tr w:rsidR="0090391F" w:rsidRPr="0090391F" w14:paraId="105F5AB6" w14:textId="77777777" w:rsidTr="0090391F">
        <w:tc>
          <w:tcPr>
            <w:tcW w:w="1047" w:type="dxa"/>
            <w:shd w:val="clear" w:color="auto" w:fill="auto"/>
          </w:tcPr>
          <w:p w14:paraId="6E1B2583" w14:textId="3527C19F" w:rsidR="004F4F68" w:rsidRPr="0090391F" w:rsidRDefault="004F4F68" w:rsidP="004F4F68">
            <w:pPr>
              <w:pStyle w:val="TAL"/>
              <w:rPr>
                <w:sz w:val="16"/>
              </w:rPr>
            </w:pPr>
            <w:r w:rsidRPr="0090391F">
              <w:rPr>
                <w:sz w:val="16"/>
              </w:rPr>
              <w:t>C1-223409</w:t>
            </w:r>
          </w:p>
        </w:tc>
        <w:tc>
          <w:tcPr>
            <w:tcW w:w="968" w:type="dxa"/>
            <w:shd w:val="clear" w:color="auto" w:fill="auto"/>
          </w:tcPr>
          <w:p w14:paraId="227AFA11" w14:textId="513BD1DE" w:rsidR="004F4F68" w:rsidRPr="0090391F" w:rsidRDefault="004F4F68" w:rsidP="004F4F68">
            <w:pPr>
              <w:pStyle w:val="TAL"/>
              <w:rPr>
                <w:sz w:val="16"/>
              </w:rPr>
            </w:pPr>
            <w:r w:rsidRPr="0090391F">
              <w:rPr>
                <w:sz w:val="16"/>
              </w:rPr>
              <w:t>agreed</w:t>
            </w:r>
          </w:p>
        </w:tc>
        <w:tc>
          <w:tcPr>
            <w:tcW w:w="990" w:type="dxa"/>
            <w:shd w:val="clear" w:color="auto" w:fill="auto"/>
          </w:tcPr>
          <w:p w14:paraId="62D8322B" w14:textId="7EEF1B12" w:rsidR="004F4F68" w:rsidRPr="0090391F" w:rsidRDefault="004F4F68" w:rsidP="004F4F68">
            <w:pPr>
              <w:pStyle w:val="TAL"/>
              <w:rPr>
                <w:sz w:val="16"/>
              </w:rPr>
            </w:pPr>
            <w:r w:rsidRPr="0090391F">
              <w:rPr>
                <w:sz w:val="16"/>
              </w:rPr>
              <w:t>approved</w:t>
            </w:r>
          </w:p>
        </w:tc>
        <w:tc>
          <w:tcPr>
            <w:tcW w:w="1037" w:type="dxa"/>
            <w:shd w:val="clear" w:color="auto" w:fill="auto"/>
          </w:tcPr>
          <w:p w14:paraId="1B098D37" w14:textId="35EE712F" w:rsidR="004F4F68" w:rsidRPr="0090391F" w:rsidRDefault="004F4F68" w:rsidP="004F4F68">
            <w:pPr>
              <w:pStyle w:val="TAL"/>
              <w:rPr>
                <w:sz w:val="16"/>
              </w:rPr>
            </w:pPr>
            <w:r w:rsidRPr="0090391F">
              <w:rPr>
                <w:sz w:val="16"/>
              </w:rPr>
              <w:t>23.122</w:t>
            </w:r>
          </w:p>
        </w:tc>
        <w:tc>
          <w:tcPr>
            <w:tcW w:w="572" w:type="dxa"/>
            <w:shd w:val="clear" w:color="auto" w:fill="auto"/>
          </w:tcPr>
          <w:p w14:paraId="587B388B" w14:textId="1778E46E" w:rsidR="004F4F68" w:rsidRPr="0090391F" w:rsidRDefault="004F4F68" w:rsidP="004F4F68">
            <w:pPr>
              <w:pStyle w:val="TAL"/>
              <w:rPr>
                <w:sz w:val="16"/>
              </w:rPr>
            </w:pPr>
            <w:r w:rsidRPr="0090391F">
              <w:rPr>
                <w:sz w:val="16"/>
              </w:rPr>
              <w:t>0930</w:t>
            </w:r>
          </w:p>
        </w:tc>
        <w:tc>
          <w:tcPr>
            <w:tcW w:w="549" w:type="dxa"/>
            <w:shd w:val="clear" w:color="auto" w:fill="auto"/>
          </w:tcPr>
          <w:p w14:paraId="0A3503DE" w14:textId="77777777" w:rsidR="004F4F68" w:rsidRPr="0090391F" w:rsidRDefault="004F4F68" w:rsidP="004F4F68">
            <w:pPr>
              <w:pStyle w:val="TAL"/>
              <w:rPr>
                <w:sz w:val="16"/>
              </w:rPr>
            </w:pPr>
          </w:p>
        </w:tc>
        <w:tc>
          <w:tcPr>
            <w:tcW w:w="547" w:type="dxa"/>
            <w:shd w:val="clear" w:color="auto" w:fill="auto"/>
          </w:tcPr>
          <w:p w14:paraId="2EE2072F" w14:textId="13E006F6" w:rsidR="004F4F68" w:rsidRPr="0090391F" w:rsidRDefault="004F4F68" w:rsidP="004F4F68">
            <w:pPr>
              <w:pStyle w:val="TAL"/>
              <w:rPr>
                <w:sz w:val="16"/>
              </w:rPr>
            </w:pPr>
            <w:r w:rsidRPr="0090391F">
              <w:rPr>
                <w:sz w:val="16"/>
              </w:rPr>
              <w:t>F</w:t>
            </w:r>
          </w:p>
        </w:tc>
        <w:tc>
          <w:tcPr>
            <w:tcW w:w="510" w:type="dxa"/>
            <w:shd w:val="clear" w:color="auto" w:fill="auto"/>
          </w:tcPr>
          <w:p w14:paraId="303A5E02" w14:textId="1477CB49" w:rsidR="004F4F68" w:rsidRPr="0090391F" w:rsidRDefault="004F4F68" w:rsidP="004F4F68">
            <w:pPr>
              <w:pStyle w:val="TAL"/>
              <w:rPr>
                <w:sz w:val="16"/>
              </w:rPr>
            </w:pPr>
            <w:r w:rsidRPr="0090391F">
              <w:rPr>
                <w:sz w:val="16"/>
              </w:rPr>
              <w:t>Rel-17</w:t>
            </w:r>
          </w:p>
        </w:tc>
        <w:tc>
          <w:tcPr>
            <w:tcW w:w="661" w:type="dxa"/>
            <w:shd w:val="clear" w:color="auto" w:fill="auto"/>
          </w:tcPr>
          <w:p w14:paraId="4A353497" w14:textId="52BE60AC" w:rsidR="004F4F68" w:rsidRPr="0090391F" w:rsidRDefault="004F4F68" w:rsidP="004F4F68">
            <w:pPr>
              <w:pStyle w:val="TAL"/>
              <w:rPr>
                <w:sz w:val="16"/>
              </w:rPr>
            </w:pPr>
            <w:r w:rsidRPr="0090391F">
              <w:rPr>
                <w:sz w:val="16"/>
              </w:rPr>
              <w:t>17.6.0</w:t>
            </w:r>
          </w:p>
        </w:tc>
        <w:tc>
          <w:tcPr>
            <w:tcW w:w="2974" w:type="dxa"/>
            <w:shd w:val="clear" w:color="auto" w:fill="auto"/>
          </w:tcPr>
          <w:p w14:paraId="762F51BB" w14:textId="6C8F8651" w:rsidR="004F4F68" w:rsidRPr="0090391F" w:rsidRDefault="004F4F68" w:rsidP="004F4F68">
            <w:pPr>
              <w:pStyle w:val="TAL"/>
              <w:rPr>
                <w:sz w:val="16"/>
              </w:rPr>
            </w:pPr>
            <w:r w:rsidRPr="0090391F">
              <w:rPr>
                <w:sz w:val="16"/>
              </w:rPr>
              <w:t>Editor's notes in subclause 1.2 and subclause C.7</w:t>
            </w:r>
          </w:p>
        </w:tc>
      </w:tr>
      <w:tr w:rsidR="0090391F" w:rsidRPr="0090391F" w14:paraId="704B5BA4" w14:textId="77777777" w:rsidTr="0090391F">
        <w:tc>
          <w:tcPr>
            <w:tcW w:w="1047" w:type="dxa"/>
            <w:shd w:val="clear" w:color="auto" w:fill="auto"/>
          </w:tcPr>
          <w:p w14:paraId="77645AC0" w14:textId="160785F0" w:rsidR="004F4F68" w:rsidRPr="0090391F" w:rsidRDefault="004F4F68" w:rsidP="004F4F68">
            <w:pPr>
              <w:pStyle w:val="TAL"/>
              <w:rPr>
                <w:sz w:val="16"/>
              </w:rPr>
            </w:pPr>
            <w:r w:rsidRPr="0090391F">
              <w:rPr>
                <w:sz w:val="16"/>
              </w:rPr>
              <w:t>C1-223413</w:t>
            </w:r>
          </w:p>
        </w:tc>
        <w:tc>
          <w:tcPr>
            <w:tcW w:w="968" w:type="dxa"/>
            <w:shd w:val="clear" w:color="auto" w:fill="auto"/>
          </w:tcPr>
          <w:p w14:paraId="5FFA78C6" w14:textId="39AA0D32" w:rsidR="004F4F68" w:rsidRPr="0090391F" w:rsidRDefault="004F4F68" w:rsidP="004F4F68">
            <w:pPr>
              <w:pStyle w:val="TAL"/>
              <w:rPr>
                <w:sz w:val="16"/>
              </w:rPr>
            </w:pPr>
            <w:r w:rsidRPr="0090391F">
              <w:rPr>
                <w:sz w:val="16"/>
              </w:rPr>
              <w:t>agreed</w:t>
            </w:r>
          </w:p>
        </w:tc>
        <w:tc>
          <w:tcPr>
            <w:tcW w:w="990" w:type="dxa"/>
            <w:shd w:val="clear" w:color="auto" w:fill="auto"/>
          </w:tcPr>
          <w:p w14:paraId="26F83C0B" w14:textId="4BC91C2B" w:rsidR="004F4F68" w:rsidRPr="0090391F" w:rsidRDefault="004F4F68" w:rsidP="004F4F68">
            <w:pPr>
              <w:pStyle w:val="TAL"/>
              <w:rPr>
                <w:sz w:val="16"/>
              </w:rPr>
            </w:pPr>
            <w:r w:rsidRPr="0090391F">
              <w:rPr>
                <w:sz w:val="16"/>
              </w:rPr>
              <w:t>approved</w:t>
            </w:r>
          </w:p>
        </w:tc>
        <w:tc>
          <w:tcPr>
            <w:tcW w:w="1037" w:type="dxa"/>
            <w:shd w:val="clear" w:color="auto" w:fill="auto"/>
          </w:tcPr>
          <w:p w14:paraId="1C242BFE" w14:textId="7D4A71C3" w:rsidR="004F4F68" w:rsidRPr="0090391F" w:rsidRDefault="004F4F68" w:rsidP="004F4F68">
            <w:pPr>
              <w:pStyle w:val="TAL"/>
              <w:rPr>
                <w:sz w:val="16"/>
              </w:rPr>
            </w:pPr>
            <w:r w:rsidRPr="0090391F">
              <w:rPr>
                <w:sz w:val="16"/>
              </w:rPr>
              <w:t>23.122</w:t>
            </w:r>
          </w:p>
        </w:tc>
        <w:tc>
          <w:tcPr>
            <w:tcW w:w="572" w:type="dxa"/>
            <w:shd w:val="clear" w:color="auto" w:fill="auto"/>
          </w:tcPr>
          <w:p w14:paraId="32B87961" w14:textId="2BFB455F" w:rsidR="004F4F68" w:rsidRPr="0090391F" w:rsidRDefault="004F4F68" w:rsidP="004F4F68">
            <w:pPr>
              <w:pStyle w:val="TAL"/>
              <w:rPr>
                <w:sz w:val="16"/>
              </w:rPr>
            </w:pPr>
            <w:r w:rsidRPr="0090391F">
              <w:rPr>
                <w:sz w:val="16"/>
              </w:rPr>
              <w:t>0931</w:t>
            </w:r>
          </w:p>
        </w:tc>
        <w:tc>
          <w:tcPr>
            <w:tcW w:w="549" w:type="dxa"/>
            <w:shd w:val="clear" w:color="auto" w:fill="auto"/>
          </w:tcPr>
          <w:p w14:paraId="6A154A5D" w14:textId="77777777" w:rsidR="004F4F68" w:rsidRPr="0090391F" w:rsidRDefault="004F4F68" w:rsidP="004F4F68">
            <w:pPr>
              <w:pStyle w:val="TAL"/>
              <w:rPr>
                <w:sz w:val="16"/>
              </w:rPr>
            </w:pPr>
          </w:p>
        </w:tc>
        <w:tc>
          <w:tcPr>
            <w:tcW w:w="547" w:type="dxa"/>
            <w:shd w:val="clear" w:color="auto" w:fill="auto"/>
          </w:tcPr>
          <w:p w14:paraId="4DD2C09B" w14:textId="61A106FB" w:rsidR="004F4F68" w:rsidRPr="0090391F" w:rsidRDefault="004F4F68" w:rsidP="004F4F68">
            <w:pPr>
              <w:pStyle w:val="TAL"/>
              <w:rPr>
                <w:sz w:val="16"/>
              </w:rPr>
            </w:pPr>
            <w:r w:rsidRPr="0090391F">
              <w:rPr>
                <w:sz w:val="16"/>
              </w:rPr>
              <w:t>F</w:t>
            </w:r>
          </w:p>
        </w:tc>
        <w:tc>
          <w:tcPr>
            <w:tcW w:w="510" w:type="dxa"/>
            <w:shd w:val="clear" w:color="auto" w:fill="auto"/>
          </w:tcPr>
          <w:p w14:paraId="2933C696" w14:textId="7995B13C" w:rsidR="004F4F68" w:rsidRPr="0090391F" w:rsidRDefault="004F4F68" w:rsidP="004F4F68">
            <w:pPr>
              <w:pStyle w:val="TAL"/>
              <w:rPr>
                <w:sz w:val="16"/>
              </w:rPr>
            </w:pPr>
            <w:r w:rsidRPr="0090391F">
              <w:rPr>
                <w:sz w:val="16"/>
              </w:rPr>
              <w:t>Rel-17</w:t>
            </w:r>
          </w:p>
        </w:tc>
        <w:tc>
          <w:tcPr>
            <w:tcW w:w="661" w:type="dxa"/>
            <w:shd w:val="clear" w:color="auto" w:fill="auto"/>
          </w:tcPr>
          <w:p w14:paraId="42563EE2" w14:textId="7EBD33C5" w:rsidR="004F4F68" w:rsidRPr="0090391F" w:rsidRDefault="004F4F68" w:rsidP="004F4F68">
            <w:pPr>
              <w:pStyle w:val="TAL"/>
              <w:rPr>
                <w:sz w:val="16"/>
              </w:rPr>
            </w:pPr>
            <w:r w:rsidRPr="0090391F">
              <w:rPr>
                <w:sz w:val="16"/>
              </w:rPr>
              <w:t>17.6.0</w:t>
            </w:r>
          </w:p>
        </w:tc>
        <w:tc>
          <w:tcPr>
            <w:tcW w:w="2974" w:type="dxa"/>
            <w:shd w:val="clear" w:color="auto" w:fill="auto"/>
          </w:tcPr>
          <w:p w14:paraId="01B74E81" w14:textId="3B77F8D7" w:rsidR="004F4F68" w:rsidRPr="0090391F" w:rsidRDefault="004F4F68" w:rsidP="004F4F68">
            <w:pPr>
              <w:pStyle w:val="TAL"/>
              <w:rPr>
                <w:sz w:val="16"/>
              </w:rPr>
            </w:pPr>
            <w:r w:rsidRPr="0090391F">
              <w:rPr>
                <w:sz w:val="16"/>
              </w:rPr>
              <w:t>Editor's note in C.5</w:t>
            </w:r>
          </w:p>
        </w:tc>
      </w:tr>
      <w:tr w:rsidR="0090391F" w:rsidRPr="0090391F" w14:paraId="52330C9D" w14:textId="77777777" w:rsidTr="0090391F">
        <w:tc>
          <w:tcPr>
            <w:tcW w:w="1047" w:type="dxa"/>
            <w:shd w:val="clear" w:color="auto" w:fill="auto"/>
          </w:tcPr>
          <w:p w14:paraId="5304C21A" w14:textId="0B77BF6D" w:rsidR="004F4F68" w:rsidRPr="0090391F" w:rsidRDefault="004F4F68" w:rsidP="004F4F68">
            <w:pPr>
              <w:pStyle w:val="TAL"/>
              <w:rPr>
                <w:sz w:val="16"/>
              </w:rPr>
            </w:pPr>
            <w:r w:rsidRPr="0090391F">
              <w:rPr>
                <w:sz w:val="16"/>
              </w:rPr>
              <w:t>C1-223495</w:t>
            </w:r>
          </w:p>
        </w:tc>
        <w:tc>
          <w:tcPr>
            <w:tcW w:w="968" w:type="dxa"/>
            <w:shd w:val="clear" w:color="auto" w:fill="auto"/>
          </w:tcPr>
          <w:p w14:paraId="78972F3E" w14:textId="0BF76AA7" w:rsidR="004F4F68" w:rsidRPr="0090391F" w:rsidRDefault="004F4F68" w:rsidP="004F4F68">
            <w:pPr>
              <w:pStyle w:val="TAL"/>
              <w:rPr>
                <w:sz w:val="16"/>
              </w:rPr>
            </w:pPr>
            <w:r w:rsidRPr="0090391F">
              <w:rPr>
                <w:sz w:val="16"/>
              </w:rPr>
              <w:t>agreed</w:t>
            </w:r>
          </w:p>
        </w:tc>
        <w:tc>
          <w:tcPr>
            <w:tcW w:w="990" w:type="dxa"/>
            <w:shd w:val="clear" w:color="auto" w:fill="auto"/>
          </w:tcPr>
          <w:p w14:paraId="5AFC53FC" w14:textId="2DC34908" w:rsidR="004F4F68" w:rsidRPr="0090391F" w:rsidRDefault="004F4F68" w:rsidP="004F4F68">
            <w:pPr>
              <w:pStyle w:val="TAL"/>
              <w:rPr>
                <w:sz w:val="16"/>
              </w:rPr>
            </w:pPr>
            <w:r w:rsidRPr="0090391F">
              <w:rPr>
                <w:sz w:val="16"/>
              </w:rPr>
              <w:t>approved</w:t>
            </w:r>
          </w:p>
        </w:tc>
        <w:tc>
          <w:tcPr>
            <w:tcW w:w="1037" w:type="dxa"/>
            <w:shd w:val="clear" w:color="auto" w:fill="auto"/>
          </w:tcPr>
          <w:p w14:paraId="1D2ECB22" w14:textId="37D592DF" w:rsidR="004F4F68" w:rsidRPr="0090391F" w:rsidRDefault="004F4F68" w:rsidP="004F4F68">
            <w:pPr>
              <w:pStyle w:val="TAL"/>
              <w:rPr>
                <w:sz w:val="16"/>
              </w:rPr>
            </w:pPr>
            <w:r w:rsidRPr="0090391F">
              <w:rPr>
                <w:sz w:val="16"/>
              </w:rPr>
              <w:t>24.501</w:t>
            </w:r>
          </w:p>
        </w:tc>
        <w:tc>
          <w:tcPr>
            <w:tcW w:w="572" w:type="dxa"/>
            <w:shd w:val="clear" w:color="auto" w:fill="auto"/>
          </w:tcPr>
          <w:p w14:paraId="27339000" w14:textId="17703C1F" w:rsidR="004F4F68" w:rsidRPr="0090391F" w:rsidRDefault="004F4F68" w:rsidP="004F4F68">
            <w:pPr>
              <w:pStyle w:val="TAL"/>
              <w:rPr>
                <w:sz w:val="16"/>
              </w:rPr>
            </w:pPr>
            <w:r w:rsidRPr="0090391F">
              <w:rPr>
                <w:sz w:val="16"/>
              </w:rPr>
              <w:t>4286</w:t>
            </w:r>
          </w:p>
        </w:tc>
        <w:tc>
          <w:tcPr>
            <w:tcW w:w="549" w:type="dxa"/>
            <w:shd w:val="clear" w:color="auto" w:fill="auto"/>
          </w:tcPr>
          <w:p w14:paraId="00280FC5" w14:textId="77777777" w:rsidR="004F4F68" w:rsidRPr="0090391F" w:rsidRDefault="004F4F68" w:rsidP="004F4F68">
            <w:pPr>
              <w:pStyle w:val="TAL"/>
              <w:rPr>
                <w:sz w:val="16"/>
              </w:rPr>
            </w:pPr>
          </w:p>
        </w:tc>
        <w:tc>
          <w:tcPr>
            <w:tcW w:w="547" w:type="dxa"/>
            <w:shd w:val="clear" w:color="auto" w:fill="auto"/>
          </w:tcPr>
          <w:p w14:paraId="1BF19BC9" w14:textId="47BF3333" w:rsidR="004F4F68" w:rsidRPr="0090391F" w:rsidRDefault="004F4F68" w:rsidP="004F4F68">
            <w:pPr>
              <w:pStyle w:val="TAL"/>
              <w:rPr>
                <w:sz w:val="16"/>
              </w:rPr>
            </w:pPr>
            <w:r w:rsidRPr="0090391F">
              <w:rPr>
                <w:sz w:val="16"/>
              </w:rPr>
              <w:t>D</w:t>
            </w:r>
          </w:p>
        </w:tc>
        <w:tc>
          <w:tcPr>
            <w:tcW w:w="510" w:type="dxa"/>
            <w:shd w:val="clear" w:color="auto" w:fill="auto"/>
          </w:tcPr>
          <w:p w14:paraId="1EF22FBC" w14:textId="0D1BFF60" w:rsidR="004F4F68" w:rsidRPr="0090391F" w:rsidRDefault="004F4F68" w:rsidP="004F4F68">
            <w:pPr>
              <w:pStyle w:val="TAL"/>
              <w:rPr>
                <w:sz w:val="16"/>
              </w:rPr>
            </w:pPr>
            <w:r w:rsidRPr="0090391F">
              <w:rPr>
                <w:sz w:val="16"/>
              </w:rPr>
              <w:t>Rel-17</w:t>
            </w:r>
          </w:p>
        </w:tc>
        <w:tc>
          <w:tcPr>
            <w:tcW w:w="661" w:type="dxa"/>
            <w:shd w:val="clear" w:color="auto" w:fill="auto"/>
          </w:tcPr>
          <w:p w14:paraId="4C1E0C9F" w14:textId="0620C32C" w:rsidR="004F4F68" w:rsidRPr="0090391F" w:rsidRDefault="004F4F68" w:rsidP="004F4F68">
            <w:pPr>
              <w:pStyle w:val="TAL"/>
              <w:rPr>
                <w:sz w:val="16"/>
              </w:rPr>
            </w:pPr>
            <w:r w:rsidRPr="0090391F">
              <w:rPr>
                <w:sz w:val="16"/>
              </w:rPr>
              <w:t>17.6.1</w:t>
            </w:r>
          </w:p>
        </w:tc>
        <w:tc>
          <w:tcPr>
            <w:tcW w:w="2974" w:type="dxa"/>
            <w:shd w:val="clear" w:color="auto" w:fill="auto"/>
          </w:tcPr>
          <w:p w14:paraId="37D71AFC" w14:textId="31EC126D" w:rsidR="004F4F68" w:rsidRPr="0090391F" w:rsidRDefault="004F4F68" w:rsidP="004F4F68">
            <w:pPr>
              <w:pStyle w:val="TAL"/>
              <w:rPr>
                <w:sz w:val="16"/>
              </w:rPr>
            </w:pPr>
            <w:r w:rsidRPr="0090391F">
              <w:rPr>
                <w:sz w:val="16"/>
              </w:rPr>
              <w:t>editorial_change_onboarding_indicator</w:t>
            </w:r>
          </w:p>
        </w:tc>
      </w:tr>
      <w:tr w:rsidR="0090391F" w:rsidRPr="0090391F" w14:paraId="37C35175" w14:textId="77777777" w:rsidTr="0090391F">
        <w:tc>
          <w:tcPr>
            <w:tcW w:w="1047" w:type="dxa"/>
            <w:shd w:val="clear" w:color="auto" w:fill="auto"/>
          </w:tcPr>
          <w:p w14:paraId="1752B9A6" w14:textId="5B18D3D6" w:rsidR="004F4F68" w:rsidRPr="0090391F" w:rsidRDefault="004F4F68" w:rsidP="004F4F68">
            <w:pPr>
              <w:pStyle w:val="TAL"/>
              <w:rPr>
                <w:sz w:val="16"/>
              </w:rPr>
            </w:pPr>
            <w:r w:rsidRPr="0090391F">
              <w:rPr>
                <w:sz w:val="16"/>
              </w:rPr>
              <w:t>C1-223737</w:t>
            </w:r>
          </w:p>
        </w:tc>
        <w:tc>
          <w:tcPr>
            <w:tcW w:w="968" w:type="dxa"/>
            <w:shd w:val="clear" w:color="auto" w:fill="auto"/>
          </w:tcPr>
          <w:p w14:paraId="5BA8D4D8" w14:textId="6283ACE1" w:rsidR="004F4F68" w:rsidRPr="0090391F" w:rsidRDefault="004F4F68" w:rsidP="004F4F68">
            <w:pPr>
              <w:pStyle w:val="TAL"/>
              <w:rPr>
                <w:sz w:val="16"/>
              </w:rPr>
            </w:pPr>
            <w:r w:rsidRPr="0090391F">
              <w:rPr>
                <w:sz w:val="16"/>
              </w:rPr>
              <w:t>agreed</w:t>
            </w:r>
          </w:p>
        </w:tc>
        <w:tc>
          <w:tcPr>
            <w:tcW w:w="990" w:type="dxa"/>
            <w:shd w:val="clear" w:color="auto" w:fill="auto"/>
          </w:tcPr>
          <w:p w14:paraId="76FA3D81" w14:textId="708C2268" w:rsidR="004F4F68" w:rsidRPr="0090391F" w:rsidRDefault="004F4F68" w:rsidP="004F4F68">
            <w:pPr>
              <w:pStyle w:val="TAL"/>
              <w:rPr>
                <w:sz w:val="16"/>
              </w:rPr>
            </w:pPr>
            <w:r w:rsidRPr="0090391F">
              <w:rPr>
                <w:sz w:val="16"/>
              </w:rPr>
              <w:t>approved</w:t>
            </w:r>
          </w:p>
        </w:tc>
        <w:tc>
          <w:tcPr>
            <w:tcW w:w="1037" w:type="dxa"/>
            <w:shd w:val="clear" w:color="auto" w:fill="auto"/>
          </w:tcPr>
          <w:p w14:paraId="7916724C" w14:textId="4B10D47C" w:rsidR="004F4F68" w:rsidRPr="0090391F" w:rsidRDefault="004F4F68" w:rsidP="004F4F68">
            <w:pPr>
              <w:pStyle w:val="TAL"/>
              <w:rPr>
                <w:sz w:val="16"/>
              </w:rPr>
            </w:pPr>
            <w:r w:rsidRPr="0090391F">
              <w:rPr>
                <w:sz w:val="16"/>
              </w:rPr>
              <w:t>24.501</w:t>
            </w:r>
          </w:p>
        </w:tc>
        <w:tc>
          <w:tcPr>
            <w:tcW w:w="572" w:type="dxa"/>
            <w:shd w:val="clear" w:color="auto" w:fill="auto"/>
          </w:tcPr>
          <w:p w14:paraId="6D2BD84D" w14:textId="5FB477AE" w:rsidR="004F4F68" w:rsidRPr="0090391F" w:rsidRDefault="004F4F68" w:rsidP="004F4F68">
            <w:pPr>
              <w:pStyle w:val="TAL"/>
              <w:rPr>
                <w:sz w:val="16"/>
              </w:rPr>
            </w:pPr>
            <w:r w:rsidRPr="0090391F">
              <w:rPr>
                <w:sz w:val="16"/>
              </w:rPr>
              <w:t>4369</w:t>
            </w:r>
          </w:p>
        </w:tc>
        <w:tc>
          <w:tcPr>
            <w:tcW w:w="549" w:type="dxa"/>
            <w:shd w:val="clear" w:color="auto" w:fill="auto"/>
          </w:tcPr>
          <w:p w14:paraId="4615E434" w14:textId="77777777" w:rsidR="004F4F68" w:rsidRPr="0090391F" w:rsidRDefault="004F4F68" w:rsidP="004F4F68">
            <w:pPr>
              <w:pStyle w:val="TAL"/>
              <w:rPr>
                <w:sz w:val="16"/>
              </w:rPr>
            </w:pPr>
          </w:p>
        </w:tc>
        <w:tc>
          <w:tcPr>
            <w:tcW w:w="547" w:type="dxa"/>
            <w:shd w:val="clear" w:color="auto" w:fill="auto"/>
          </w:tcPr>
          <w:p w14:paraId="50E07DD3" w14:textId="296037DD" w:rsidR="004F4F68" w:rsidRPr="0090391F" w:rsidRDefault="004F4F68" w:rsidP="004F4F68">
            <w:pPr>
              <w:pStyle w:val="TAL"/>
              <w:rPr>
                <w:sz w:val="16"/>
              </w:rPr>
            </w:pPr>
            <w:r w:rsidRPr="0090391F">
              <w:rPr>
                <w:sz w:val="16"/>
              </w:rPr>
              <w:t>F</w:t>
            </w:r>
          </w:p>
        </w:tc>
        <w:tc>
          <w:tcPr>
            <w:tcW w:w="510" w:type="dxa"/>
            <w:shd w:val="clear" w:color="auto" w:fill="auto"/>
          </w:tcPr>
          <w:p w14:paraId="4F47E6D0" w14:textId="6B4BD11B" w:rsidR="004F4F68" w:rsidRPr="0090391F" w:rsidRDefault="004F4F68" w:rsidP="004F4F68">
            <w:pPr>
              <w:pStyle w:val="TAL"/>
              <w:rPr>
                <w:sz w:val="16"/>
              </w:rPr>
            </w:pPr>
            <w:r w:rsidRPr="0090391F">
              <w:rPr>
                <w:sz w:val="16"/>
              </w:rPr>
              <w:t>Rel-17</w:t>
            </w:r>
          </w:p>
        </w:tc>
        <w:tc>
          <w:tcPr>
            <w:tcW w:w="661" w:type="dxa"/>
            <w:shd w:val="clear" w:color="auto" w:fill="auto"/>
          </w:tcPr>
          <w:p w14:paraId="146E8744" w14:textId="56A1DF02" w:rsidR="004F4F68" w:rsidRPr="0090391F" w:rsidRDefault="004F4F68" w:rsidP="004F4F68">
            <w:pPr>
              <w:pStyle w:val="TAL"/>
              <w:rPr>
                <w:sz w:val="16"/>
              </w:rPr>
            </w:pPr>
            <w:r w:rsidRPr="0090391F">
              <w:rPr>
                <w:sz w:val="16"/>
              </w:rPr>
              <w:t>17.6.1</w:t>
            </w:r>
          </w:p>
        </w:tc>
        <w:tc>
          <w:tcPr>
            <w:tcW w:w="2974" w:type="dxa"/>
            <w:shd w:val="clear" w:color="auto" w:fill="auto"/>
          </w:tcPr>
          <w:p w14:paraId="6F47FD0A" w14:textId="1AF546A4" w:rsidR="004F4F68" w:rsidRPr="0090391F" w:rsidRDefault="004F4F68" w:rsidP="004F4F68">
            <w:pPr>
              <w:pStyle w:val="TAL"/>
              <w:rPr>
                <w:sz w:val="16"/>
              </w:rPr>
            </w:pPr>
            <w:r w:rsidRPr="0090391F">
              <w:rPr>
                <w:sz w:val="16"/>
              </w:rPr>
              <w:t>Correction for the note about the UE policy sections stored for PLMNs or SNPNs</w:t>
            </w:r>
          </w:p>
        </w:tc>
      </w:tr>
      <w:tr w:rsidR="0090391F" w:rsidRPr="0090391F" w14:paraId="665513E1" w14:textId="77777777" w:rsidTr="0090391F">
        <w:tc>
          <w:tcPr>
            <w:tcW w:w="1047" w:type="dxa"/>
            <w:shd w:val="clear" w:color="auto" w:fill="auto"/>
          </w:tcPr>
          <w:p w14:paraId="2C1D8790" w14:textId="68E89DAA" w:rsidR="004F4F68" w:rsidRPr="0090391F" w:rsidRDefault="004F4F68" w:rsidP="004F4F68">
            <w:pPr>
              <w:pStyle w:val="TAL"/>
              <w:rPr>
                <w:sz w:val="16"/>
              </w:rPr>
            </w:pPr>
            <w:r w:rsidRPr="0090391F">
              <w:rPr>
                <w:sz w:val="16"/>
              </w:rPr>
              <w:t>C1-223934</w:t>
            </w:r>
          </w:p>
        </w:tc>
        <w:tc>
          <w:tcPr>
            <w:tcW w:w="968" w:type="dxa"/>
            <w:shd w:val="clear" w:color="auto" w:fill="auto"/>
          </w:tcPr>
          <w:p w14:paraId="03E67722" w14:textId="3EF5776C" w:rsidR="004F4F68" w:rsidRPr="0090391F" w:rsidRDefault="004F4F68" w:rsidP="004F4F68">
            <w:pPr>
              <w:pStyle w:val="TAL"/>
              <w:rPr>
                <w:sz w:val="16"/>
              </w:rPr>
            </w:pPr>
            <w:r w:rsidRPr="0090391F">
              <w:rPr>
                <w:sz w:val="16"/>
              </w:rPr>
              <w:t>agreed</w:t>
            </w:r>
          </w:p>
        </w:tc>
        <w:tc>
          <w:tcPr>
            <w:tcW w:w="990" w:type="dxa"/>
            <w:shd w:val="clear" w:color="auto" w:fill="auto"/>
          </w:tcPr>
          <w:p w14:paraId="3B750255" w14:textId="69F33CF4" w:rsidR="004F4F68" w:rsidRPr="0090391F" w:rsidRDefault="004F4F68" w:rsidP="004F4F68">
            <w:pPr>
              <w:pStyle w:val="TAL"/>
              <w:rPr>
                <w:sz w:val="16"/>
              </w:rPr>
            </w:pPr>
            <w:r w:rsidRPr="0090391F">
              <w:rPr>
                <w:sz w:val="16"/>
              </w:rPr>
              <w:t>approved</w:t>
            </w:r>
          </w:p>
        </w:tc>
        <w:tc>
          <w:tcPr>
            <w:tcW w:w="1037" w:type="dxa"/>
            <w:shd w:val="clear" w:color="auto" w:fill="auto"/>
          </w:tcPr>
          <w:p w14:paraId="12E74C73" w14:textId="33764ADC" w:rsidR="004F4F68" w:rsidRPr="0090391F" w:rsidRDefault="004F4F68" w:rsidP="004F4F68">
            <w:pPr>
              <w:pStyle w:val="TAL"/>
              <w:rPr>
                <w:sz w:val="16"/>
              </w:rPr>
            </w:pPr>
            <w:r w:rsidRPr="0090391F">
              <w:rPr>
                <w:sz w:val="16"/>
              </w:rPr>
              <w:t>23.041</w:t>
            </w:r>
          </w:p>
        </w:tc>
        <w:tc>
          <w:tcPr>
            <w:tcW w:w="572" w:type="dxa"/>
            <w:shd w:val="clear" w:color="auto" w:fill="auto"/>
          </w:tcPr>
          <w:p w14:paraId="4E6C9BE3" w14:textId="5C22BB2D" w:rsidR="004F4F68" w:rsidRPr="0090391F" w:rsidRDefault="004F4F68" w:rsidP="004F4F68">
            <w:pPr>
              <w:pStyle w:val="TAL"/>
              <w:rPr>
                <w:sz w:val="16"/>
              </w:rPr>
            </w:pPr>
            <w:r w:rsidRPr="0090391F">
              <w:rPr>
                <w:sz w:val="16"/>
              </w:rPr>
              <w:t>0232</w:t>
            </w:r>
          </w:p>
        </w:tc>
        <w:tc>
          <w:tcPr>
            <w:tcW w:w="549" w:type="dxa"/>
            <w:shd w:val="clear" w:color="auto" w:fill="auto"/>
          </w:tcPr>
          <w:p w14:paraId="37A53193" w14:textId="3B73A4B6" w:rsidR="004F4F68" w:rsidRPr="0090391F" w:rsidRDefault="004F4F68" w:rsidP="004F4F68">
            <w:pPr>
              <w:pStyle w:val="TAL"/>
              <w:rPr>
                <w:sz w:val="16"/>
              </w:rPr>
            </w:pPr>
            <w:r w:rsidRPr="0090391F">
              <w:rPr>
                <w:sz w:val="16"/>
              </w:rPr>
              <w:t>1</w:t>
            </w:r>
          </w:p>
        </w:tc>
        <w:tc>
          <w:tcPr>
            <w:tcW w:w="547" w:type="dxa"/>
            <w:shd w:val="clear" w:color="auto" w:fill="auto"/>
          </w:tcPr>
          <w:p w14:paraId="576BB3A3" w14:textId="5E829B27" w:rsidR="004F4F68" w:rsidRPr="0090391F" w:rsidRDefault="004F4F68" w:rsidP="004F4F68">
            <w:pPr>
              <w:pStyle w:val="TAL"/>
              <w:rPr>
                <w:sz w:val="16"/>
              </w:rPr>
            </w:pPr>
            <w:r w:rsidRPr="0090391F">
              <w:rPr>
                <w:sz w:val="16"/>
              </w:rPr>
              <w:t>F</w:t>
            </w:r>
          </w:p>
        </w:tc>
        <w:tc>
          <w:tcPr>
            <w:tcW w:w="510" w:type="dxa"/>
            <w:shd w:val="clear" w:color="auto" w:fill="auto"/>
          </w:tcPr>
          <w:p w14:paraId="59D748E2" w14:textId="53871A7B" w:rsidR="004F4F68" w:rsidRPr="0090391F" w:rsidRDefault="004F4F68" w:rsidP="004F4F68">
            <w:pPr>
              <w:pStyle w:val="TAL"/>
              <w:rPr>
                <w:sz w:val="16"/>
              </w:rPr>
            </w:pPr>
            <w:r w:rsidRPr="0090391F">
              <w:rPr>
                <w:sz w:val="16"/>
              </w:rPr>
              <w:t>Rel-17</w:t>
            </w:r>
          </w:p>
        </w:tc>
        <w:tc>
          <w:tcPr>
            <w:tcW w:w="661" w:type="dxa"/>
            <w:shd w:val="clear" w:color="auto" w:fill="auto"/>
          </w:tcPr>
          <w:p w14:paraId="3313E9AF" w14:textId="010FCF6F" w:rsidR="004F4F68" w:rsidRPr="0090391F" w:rsidRDefault="004F4F68" w:rsidP="004F4F68">
            <w:pPr>
              <w:pStyle w:val="TAL"/>
              <w:rPr>
                <w:sz w:val="16"/>
              </w:rPr>
            </w:pPr>
            <w:r w:rsidRPr="0090391F">
              <w:rPr>
                <w:sz w:val="16"/>
              </w:rPr>
              <w:t>17.3.0</w:t>
            </w:r>
          </w:p>
        </w:tc>
        <w:tc>
          <w:tcPr>
            <w:tcW w:w="2974" w:type="dxa"/>
            <w:shd w:val="clear" w:color="auto" w:fill="auto"/>
          </w:tcPr>
          <w:p w14:paraId="1DF8A16A" w14:textId="56957445" w:rsidR="004F4F68" w:rsidRPr="0090391F" w:rsidRDefault="004F4F68" w:rsidP="004F4F68">
            <w:pPr>
              <w:pStyle w:val="TAL"/>
              <w:rPr>
                <w:sz w:val="16"/>
              </w:rPr>
            </w:pPr>
            <w:r w:rsidRPr="0090391F">
              <w:rPr>
                <w:sz w:val="16"/>
              </w:rPr>
              <w:t>Removal of Editor’s note on USIM data file for configuration of warning message reception when the UE accesses an SNPN using the PLMN subscription</w:t>
            </w:r>
          </w:p>
        </w:tc>
      </w:tr>
      <w:tr w:rsidR="0090391F" w:rsidRPr="0090391F" w14:paraId="2208D2EF" w14:textId="77777777" w:rsidTr="0090391F">
        <w:tc>
          <w:tcPr>
            <w:tcW w:w="1047" w:type="dxa"/>
            <w:shd w:val="clear" w:color="auto" w:fill="auto"/>
          </w:tcPr>
          <w:p w14:paraId="0C55F212" w14:textId="4790DE1C" w:rsidR="004F4F68" w:rsidRPr="0090391F" w:rsidRDefault="004F4F68" w:rsidP="004F4F68">
            <w:pPr>
              <w:pStyle w:val="TAL"/>
              <w:rPr>
                <w:sz w:val="16"/>
              </w:rPr>
            </w:pPr>
            <w:r w:rsidRPr="0090391F">
              <w:rPr>
                <w:sz w:val="16"/>
              </w:rPr>
              <w:t>C1-223935</w:t>
            </w:r>
          </w:p>
        </w:tc>
        <w:tc>
          <w:tcPr>
            <w:tcW w:w="968" w:type="dxa"/>
            <w:shd w:val="clear" w:color="auto" w:fill="auto"/>
          </w:tcPr>
          <w:p w14:paraId="58345AF4" w14:textId="1BA5B65C" w:rsidR="004F4F68" w:rsidRPr="0090391F" w:rsidRDefault="004F4F68" w:rsidP="004F4F68">
            <w:pPr>
              <w:pStyle w:val="TAL"/>
              <w:rPr>
                <w:sz w:val="16"/>
              </w:rPr>
            </w:pPr>
            <w:r w:rsidRPr="0090391F">
              <w:rPr>
                <w:sz w:val="16"/>
              </w:rPr>
              <w:t>agreed</w:t>
            </w:r>
          </w:p>
        </w:tc>
        <w:tc>
          <w:tcPr>
            <w:tcW w:w="990" w:type="dxa"/>
            <w:shd w:val="clear" w:color="auto" w:fill="auto"/>
          </w:tcPr>
          <w:p w14:paraId="6B92283E" w14:textId="3F51A743" w:rsidR="004F4F68" w:rsidRPr="0090391F" w:rsidRDefault="004F4F68" w:rsidP="004F4F68">
            <w:pPr>
              <w:pStyle w:val="TAL"/>
              <w:rPr>
                <w:sz w:val="16"/>
              </w:rPr>
            </w:pPr>
            <w:r w:rsidRPr="0090391F">
              <w:rPr>
                <w:sz w:val="16"/>
              </w:rPr>
              <w:t>approved</w:t>
            </w:r>
          </w:p>
        </w:tc>
        <w:tc>
          <w:tcPr>
            <w:tcW w:w="1037" w:type="dxa"/>
            <w:shd w:val="clear" w:color="auto" w:fill="auto"/>
          </w:tcPr>
          <w:p w14:paraId="611EB80D" w14:textId="3A8A85E3" w:rsidR="004F4F68" w:rsidRPr="0090391F" w:rsidRDefault="004F4F68" w:rsidP="004F4F68">
            <w:pPr>
              <w:pStyle w:val="TAL"/>
              <w:rPr>
                <w:sz w:val="16"/>
              </w:rPr>
            </w:pPr>
            <w:r w:rsidRPr="0090391F">
              <w:rPr>
                <w:sz w:val="16"/>
              </w:rPr>
              <w:t>23.122</w:t>
            </w:r>
          </w:p>
        </w:tc>
        <w:tc>
          <w:tcPr>
            <w:tcW w:w="572" w:type="dxa"/>
            <w:shd w:val="clear" w:color="auto" w:fill="auto"/>
          </w:tcPr>
          <w:p w14:paraId="7287A95B" w14:textId="6F3F396B" w:rsidR="004F4F68" w:rsidRPr="0090391F" w:rsidRDefault="004F4F68" w:rsidP="004F4F68">
            <w:pPr>
              <w:pStyle w:val="TAL"/>
              <w:rPr>
                <w:sz w:val="16"/>
              </w:rPr>
            </w:pPr>
            <w:r w:rsidRPr="0090391F">
              <w:rPr>
                <w:sz w:val="16"/>
              </w:rPr>
              <w:t>0935</w:t>
            </w:r>
          </w:p>
        </w:tc>
        <w:tc>
          <w:tcPr>
            <w:tcW w:w="549" w:type="dxa"/>
            <w:shd w:val="clear" w:color="auto" w:fill="auto"/>
          </w:tcPr>
          <w:p w14:paraId="5978F1B5" w14:textId="678AA38C" w:rsidR="004F4F68" w:rsidRPr="0090391F" w:rsidRDefault="004F4F68" w:rsidP="004F4F68">
            <w:pPr>
              <w:pStyle w:val="TAL"/>
              <w:rPr>
                <w:sz w:val="16"/>
              </w:rPr>
            </w:pPr>
            <w:r w:rsidRPr="0090391F">
              <w:rPr>
                <w:sz w:val="16"/>
              </w:rPr>
              <w:t>1</w:t>
            </w:r>
          </w:p>
        </w:tc>
        <w:tc>
          <w:tcPr>
            <w:tcW w:w="547" w:type="dxa"/>
            <w:shd w:val="clear" w:color="auto" w:fill="auto"/>
          </w:tcPr>
          <w:p w14:paraId="0FDD8B18" w14:textId="4CB11E6E" w:rsidR="004F4F68" w:rsidRPr="0090391F" w:rsidRDefault="004F4F68" w:rsidP="004F4F68">
            <w:pPr>
              <w:pStyle w:val="TAL"/>
              <w:rPr>
                <w:sz w:val="16"/>
              </w:rPr>
            </w:pPr>
            <w:r w:rsidRPr="0090391F">
              <w:rPr>
                <w:sz w:val="16"/>
              </w:rPr>
              <w:t>F</w:t>
            </w:r>
          </w:p>
        </w:tc>
        <w:tc>
          <w:tcPr>
            <w:tcW w:w="510" w:type="dxa"/>
            <w:shd w:val="clear" w:color="auto" w:fill="auto"/>
          </w:tcPr>
          <w:p w14:paraId="412DBF22" w14:textId="41E9435E" w:rsidR="004F4F68" w:rsidRPr="0090391F" w:rsidRDefault="004F4F68" w:rsidP="004F4F68">
            <w:pPr>
              <w:pStyle w:val="TAL"/>
              <w:rPr>
                <w:sz w:val="16"/>
              </w:rPr>
            </w:pPr>
            <w:r w:rsidRPr="0090391F">
              <w:rPr>
                <w:sz w:val="16"/>
              </w:rPr>
              <w:t>Rel-17</w:t>
            </w:r>
          </w:p>
        </w:tc>
        <w:tc>
          <w:tcPr>
            <w:tcW w:w="661" w:type="dxa"/>
            <w:shd w:val="clear" w:color="auto" w:fill="auto"/>
          </w:tcPr>
          <w:p w14:paraId="130A43A9" w14:textId="2CCA4C16" w:rsidR="004F4F68" w:rsidRPr="0090391F" w:rsidRDefault="004F4F68" w:rsidP="004F4F68">
            <w:pPr>
              <w:pStyle w:val="TAL"/>
              <w:rPr>
                <w:sz w:val="16"/>
              </w:rPr>
            </w:pPr>
            <w:r w:rsidRPr="0090391F">
              <w:rPr>
                <w:sz w:val="16"/>
              </w:rPr>
              <w:t>17.6.0</w:t>
            </w:r>
          </w:p>
        </w:tc>
        <w:tc>
          <w:tcPr>
            <w:tcW w:w="2974" w:type="dxa"/>
            <w:shd w:val="clear" w:color="auto" w:fill="auto"/>
          </w:tcPr>
          <w:p w14:paraId="0BD268BD" w14:textId="67D5A0C9" w:rsidR="004F4F68" w:rsidRPr="0090391F" w:rsidRDefault="004F4F68" w:rsidP="004F4F68">
            <w:pPr>
              <w:pStyle w:val="TAL"/>
              <w:rPr>
                <w:sz w:val="16"/>
              </w:rPr>
            </w:pPr>
            <w:r w:rsidRPr="0090391F">
              <w:rPr>
                <w:sz w:val="16"/>
              </w:rPr>
              <w:t>Removal of Editor’s note on encoding of the indication of whether the MS shall ignore all warning messages in an SNPN in the USIM</w:t>
            </w:r>
          </w:p>
        </w:tc>
      </w:tr>
      <w:tr w:rsidR="0090391F" w:rsidRPr="0090391F" w14:paraId="5A61EDB6" w14:textId="77777777" w:rsidTr="0090391F">
        <w:tc>
          <w:tcPr>
            <w:tcW w:w="1047" w:type="dxa"/>
            <w:shd w:val="clear" w:color="auto" w:fill="auto"/>
          </w:tcPr>
          <w:p w14:paraId="755C559D" w14:textId="79E950B5" w:rsidR="004F4F68" w:rsidRPr="0090391F" w:rsidRDefault="004F4F68" w:rsidP="004F4F68">
            <w:pPr>
              <w:pStyle w:val="TAL"/>
              <w:rPr>
                <w:sz w:val="16"/>
              </w:rPr>
            </w:pPr>
            <w:r w:rsidRPr="0090391F">
              <w:rPr>
                <w:sz w:val="16"/>
              </w:rPr>
              <w:t>C1-223954</w:t>
            </w:r>
          </w:p>
        </w:tc>
        <w:tc>
          <w:tcPr>
            <w:tcW w:w="968" w:type="dxa"/>
            <w:shd w:val="clear" w:color="auto" w:fill="auto"/>
          </w:tcPr>
          <w:p w14:paraId="724D69BC" w14:textId="06CA17AF" w:rsidR="004F4F68" w:rsidRPr="0090391F" w:rsidRDefault="004F4F68" w:rsidP="004F4F68">
            <w:pPr>
              <w:pStyle w:val="TAL"/>
              <w:rPr>
                <w:sz w:val="16"/>
              </w:rPr>
            </w:pPr>
            <w:r w:rsidRPr="0090391F">
              <w:rPr>
                <w:sz w:val="16"/>
              </w:rPr>
              <w:t>agreed</w:t>
            </w:r>
          </w:p>
        </w:tc>
        <w:tc>
          <w:tcPr>
            <w:tcW w:w="990" w:type="dxa"/>
            <w:shd w:val="clear" w:color="auto" w:fill="auto"/>
          </w:tcPr>
          <w:p w14:paraId="1EDE3B53" w14:textId="11FB45A8" w:rsidR="004F4F68" w:rsidRPr="0090391F" w:rsidRDefault="004F4F68" w:rsidP="004F4F68">
            <w:pPr>
              <w:pStyle w:val="TAL"/>
              <w:rPr>
                <w:sz w:val="16"/>
              </w:rPr>
            </w:pPr>
            <w:r w:rsidRPr="0090391F">
              <w:rPr>
                <w:sz w:val="16"/>
              </w:rPr>
              <w:t>approved</w:t>
            </w:r>
          </w:p>
        </w:tc>
        <w:tc>
          <w:tcPr>
            <w:tcW w:w="1037" w:type="dxa"/>
            <w:shd w:val="clear" w:color="auto" w:fill="auto"/>
          </w:tcPr>
          <w:p w14:paraId="4E969387" w14:textId="6FABF088" w:rsidR="004F4F68" w:rsidRPr="0090391F" w:rsidRDefault="004F4F68" w:rsidP="004F4F68">
            <w:pPr>
              <w:pStyle w:val="TAL"/>
              <w:rPr>
                <w:sz w:val="16"/>
              </w:rPr>
            </w:pPr>
            <w:r w:rsidRPr="0090391F">
              <w:rPr>
                <w:sz w:val="16"/>
              </w:rPr>
              <w:t>24.501</w:t>
            </w:r>
          </w:p>
        </w:tc>
        <w:tc>
          <w:tcPr>
            <w:tcW w:w="572" w:type="dxa"/>
            <w:shd w:val="clear" w:color="auto" w:fill="auto"/>
          </w:tcPr>
          <w:p w14:paraId="01A67A9D" w14:textId="32377B95" w:rsidR="004F4F68" w:rsidRPr="0090391F" w:rsidRDefault="004F4F68" w:rsidP="004F4F68">
            <w:pPr>
              <w:pStyle w:val="TAL"/>
              <w:rPr>
                <w:sz w:val="16"/>
              </w:rPr>
            </w:pPr>
            <w:r w:rsidRPr="0090391F">
              <w:rPr>
                <w:sz w:val="16"/>
              </w:rPr>
              <w:t>4285</w:t>
            </w:r>
          </w:p>
        </w:tc>
        <w:tc>
          <w:tcPr>
            <w:tcW w:w="549" w:type="dxa"/>
            <w:shd w:val="clear" w:color="auto" w:fill="auto"/>
          </w:tcPr>
          <w:p w14:paraId="6ABA80F8" w14:textId="158CC572" w:rsidR="004F4F68" w:rsidRPr="0090391F" w:rsidRDefault="004F4F68" w:rsidP="004F4F68">
            <w:pPr>
              <w:pStyle w:val="TAL"/>
              <w:rPr>
                <w:sz w:val="16"/>
              </w:rPr>
            </w:pPr>
            <w:r w:rsidRPr="0090391F">
              <w:rPr>
                <w:sz w:val="16"/>
              </w:rPr>
              <w:t>1</w:t>
            </w:r>
          </w:p>
        </w:tc>
        <w:tc>
          <w:tcPr>
            <w:tcW w:w="547" w:type="dxa"/>
            <w:shd w:val="clear" w:color="auto" w:fill="auto"/>
          </w:tcPr>
          <w:p w14:paraId="0FF2A32F" w14:textId="547F505F" w:rsidR="004F4F68" w:rsidRPr="0090391F" w:rsidRDefault="004F4F68" w:rsidP="004F4F68">
            <w:pPr>
              <w:pStyle w:val="TAL"/>
              <w:rPr>
                <w:sz w:val="16"/>
              </w:rPr>
            </w:pPr>
            <w:r w:rsidRPr="0090391F">
              <w:rPr>
                <w:sz w:val="16"/>
              </w:rPr>
              <w:t>F</w:t>
            </w:r>
          </w:p>
        </w:tc>
        <w:tc>
          <w:tcPr>
            <w:tcW w:w="510" w:type="dxa"/>
            <w:shd w:val="clear" w:color="auto" w:fill="auto"/>
          </w:tcPr>
          <w:p w14:paraId="6A6AEF07" w14:textId="333B41ED" w:rsidR="004F4F68" w:rsidRPr="0090391F" w:rsidRDefault="004F4F68" w:rsidP="004F4F68">
            <w:pPr>
              <w:pStyle w:val="TAL"/>
              <w:rPr>
                <w:sz w:val="16"/>
              </w:rPr>
            </w:pPr>
            <w:r w:rsidRPr="0090391F">
              <w:rPr>
                <w:sz w:val="16"/>
              </w:rPr>
              <w:t>Rel-17</w:t>
            </w:r>
          </w:p>
        </w:tc>
        <w:tc>
          <w:tcPr>
            <w:tcW w:w="661" w:type="dxa"/>
            <w:shd w:val="clear" w:color="auto" w:fill="auto"/>
          </w:tcPr>
          <w:p w14:paraId="2360DF26" w14:textId="035CECC7" w:rsidR="004F4F68" w:rsidRPr="0090391F" w:rsidRDefault="004F4F68" w:rsidP="004F4F68">
            <w:pPr>
              <w:pStyle w:val="TAL"/>
              <w:rPr>
                <w:sz w:val="16"/>
              </w:rPr>
            </w:pPr>
            <w:r w:rsidRPr="0090391F">
              <w:rPr>
                <w:sz w:val="16"/>
              </w:rPr>
              <w:t>17.6.1</w:t>
            </w:r>
          </w:p>
        </w:tc>
        <w:tc>
          <w:tcPr>
            <w:tcW w:w="2974" w:type="dxa"/>
            <w:shd w:val="clear" w:color="auto" w:fill="auto"/>
          </w:tcPr>
          <w:p w14:paraId="565D7518" w14:textId="1EF4534E" w:rsidR="004F4F68" w:rsidRPr="0090391F" w:rsidRDefault="004F4F68" w:rsidP="004F4F68">
            <w:pPr>
              <w:pStyle w:val="TAL"/>
              <w:rPr>
                <w:sz w:val="16"/>
              </w:rPr>
            </w:pPr>
            <w:r w:rsidRPr="0090391F">
              <w:rPr>
                <w:sz w:val="16"/>
              </w:rPr>
              <w:t>Storage of ME routing indicator update data</w:t>
            </w:r>
          </w:p>
        </w:tc>
      </w:tr>
      <w:tr w:rsidR="0090391F" w:rsidRPr="0090391F" w14:paraId="07B99CC2" w14:textId="77777777" w:rsidTr="0090391F">
        <w:tc>
          <w:tcPr>
            <w:tcW w:w="1047" w:type="dxa"/>
            <w:shd w:val="clear" w:color="auto" w:fill="auto"/>
          </w:tcPr>
          <w:p w14:paraId="710E7810" w14:textId="76BF771F" w:rsidR="004F4F68" w:rsidRPr="0090391F" w:rsidRDefault="004F4F68" w:rsidP="004F4F68">
            <w:pPr>
              <w:pStyle w:val="TAL"/>
              <w:rPr>
                <w:sz w:val="16"/>
              </w:rPr>
            </w:pPr>
            <w:r w:rsidRPr="0090391F">
              <w:rPr>
                <w:sz w:val="16"/>
              </w:rPr>
              <w:t>C1-223985</w:t>
            </w:r>
          </w:p>
        </w:tc>
        <w:tc>
          <w:tcPr>
            <w:tcW w:w="968" w:type="dxa"/>
            <w:shd w:val="clear" w:color="auto" w:fill="auto"/>
          </w:tcPr>
          <w:p w14:paraId="5320E7AF" w14:textId="2A49C664" w:rsidR="004F4F68" w:rsidRPr="0090391F" w:rsidRDefault="004F4F68" w:rsidP="004F4F68">
            <w:pPr>
              <w:pStyle w:val="TAL"/>
              <w:rPr>
                <w:sz w:val="16"/>
              </w:rPr>
            </w:pPr>
            <w:r w:rsidRPr="0090391F">
              <w:rPr>
                <w:sz w:val="16"/>
              </w:rPr>
              <w:t>agreed</w:t>
            </w:r>
          </w:p>
        </w:tc>
        <w:tc>
          <w:tcPr>
            <w:tcW w:w="990" w:type="dxa"/>
            <w:shd w:val="clear" w:color="auto" w:fill="auto"/>
          </w:tcPr>
          <w:p w14:paraId="306517BE" w14:textId="6B4CB3FB" w:rsidR="004F4F68" w:rsidRPr="0090391F" w:rsidRDefault="004F4F68" w:rsidP="004F4F68">
            <w:pPr>
              <w:pStyle w:val="TAL"/>
              <w:rPr>
                <w:sz w:val="16"/>
              </w:rPr>
            </w:pPr>
            <w:r w:rsidRPr="0090391F">
              <w:rPr>
                <w:sz w:val="16"/>
              </w:rPr>
              <w:t>approved</w:t>
            </w:r>
          </w:p>
        </w:tc>
        <w:tc>
          <w:tcPr>
            <w:tcW w:w="1037" w:type="dxa"/>
            <w:shd w:val="clear" w:color="auto" w:fill="auto"/>
          </w:tcPr>
          <w:p w14:paraId="314C8E78" w14:textId="78A19339" w:rsidR="004F4F68" w:rsidRPr="0090391F" w:rsidRDefault="004F4F68" w:rsidP="004F4F68">
            <w:pPr>
              <w:pStyle w:val="TAL"/>
              <w:rPr>
                <w:sz w:val="16"/>
              </w:rPr>
            </w:pPr>
            <w:r w:rsidRPr="0090391F">
              <w:rPr>
                <w:sz w:val="16"/>
              </w:rPr>
              <w:t>24.501</w:t>
            </w:r>
          </w:p>
        </w:tc>
        <w:tc>
          <w:tcPr>
            <w:tcW w:w="572" w:type="dxa"/>
            <w:shd w:val="clear" w:color="auto" w:fill="auto"/>
          </w:tcPr>
          <w:p w14:paraId="61025F25" w14:textId="6999F966" w:rsidR="004F4F68" w:rsidRPr="0090391F" w:rsidRDefault="004F4F68" w:rsidP="004F4F68">
            <w:pPr>
              <w:pStyle w:val="TAL"/>
              <w:rPr>
                <w:sz w:val="16"/>
              </w:rPr>
            </w:pPr>
            <w:r w:rsidRPr="0090391F">
              <w:rPr>
                <w:sz w:val="16"/>
              </w:rPr>
              <w:t>4422</w:t>
            </w:r>
          </w:p>
        </w:tc>
        <w:tc>
          <w:tcPr>
            <w:tcW w:w="549" w:type="dxa"/>
            <w:shd w:val="clear" w:color="auto" w:fill="auto"/>
          </w:tcPr>
          <w:p w14:paraId="3308E835" w14:textId="5301BC75" w:rsidR="004F4F68" w:rsidRPr="0090391F" w:rsidRDefault="004F4F68" w:rsidP="004F4F68">
            <w:pPr>
              <w:pStyle w:val="TAL"/>
              <w:rPr>
                <w:sz w:val="16"/>
              </w:rPr>
            </w:pPr>
            <w:r w:rsidRPr="0090391F">
              <w:rPr>
                <w:sz w:val="16"/>
              </w:rPr>
              <w:t>1</w:t>
            </w:r>
          </w:p>
        </w:tc>
        <w:tc>
          <w:tcPr>
            <w:tcW w:w="547" w:type="dxa"/>
            <w:shd w:val="clear" w:color="auto" w:fill="auto"/>
          </w:tcPr>
          <w:p w14:paraId="77C103F4" w14:textId="04A7BEC2" w:rsidR="004F4F68" w:rsidRPr="0090391F" w:rsidRDefault="004F4F68" w:rsidP="004F4F68">
            <w:pPr>
              <w:pStyle w:val="TAL"/>
              <w:rPr>
                <w:sz w:val="16"/>
              </w:rPr>
            </w:pPr>
            <w:r w:rsidRPr="0090391F">
              <w:rPr>
                <w:sz w:val="16"/>
              </w:rPr>
              <w:t>F</w:t>
            </w:r>
          </w:p>
        </w:tc>
        <w:tc>
          <w:tcPr>
            <w:tcW w:w="510" w:type="dxa"/>
            <w:shd w:val="clear" w:color="auto" w:fill="auto"/>
          </w:tcPr>
          <w:p w14:paraId="42C1AB84" w14:textId="324DBB52" w:rsidR="004F4F68" w:rsidRPr="0090391F" w:rsidRDefault="004F4F68" w:rsidP="004F4F68">
            <w:pPr>
              <w:pStyle w:val="TAL"/>
              <w:rPr>
                <w:sz w:val="16"/>
              </w:rPr>
            </w:pPr>
            <w:r w:rsidRPr="0090391F">
              <w:rPr>
                <w:sz w:val="16"/>
              </w:rPr>
              <w:t>Rel-17</w:t>
            </w:r>
          </w:p>
        </w:tc>
        <w:tc>
          <w:tcPr>
            <w:tcW w:w="661" w:type="dxa"/>
            <w:shd w:val="clear" w:color="auto" w:fill="auto"/>
          </w:tcPr>
          <w:p w14:paraId="1ADDB4CE" w14:textId="6B17FE05" w:rsidR="004F4F68" w:rsidRPr="0090391F" w:rsidRDefault="004F4F68" w:rsidP="004F4F68">
            <w:pPr>
              <w:pStyle w:val="TAL"/>
              <w:rPr>
                <w:sz w:val="16"/>
              </w:rPr>
            </w:pPr>
            <w:r w:rsidRPr="0090391F">
              <w:rPr>
                <w:sz w:val="16"/>
              </w:rPr>
              <w:t>17.6.1</w:t>
            </w:r>
          </w:p>
        </w:tc>
        <w:tc>
          <w:tcPr>
            <w:tcW w:w="2974" w:type="dxa"/>
            <w:shd w:val="clear" w:color="auto" w:fill="auto"/>
          </w:tcPr>
          <w:p w14:paraId="466E121C" w14:textId="1278FFBA" w:rsidR="004F4F68" w:rsidRPr="0090391F" w:rsidRDefault="004F4F68" w:rsidP="004F4F68">
            <w:pPr>
              <w:pStyle w:val="TAL"/>
              <w:rPr>
                <w:sz w:val="16"/>
              </w:rPr>
            </w:pPr>
            <w:r w:rsidRPr="0090391F">
              <w:rPr>
                <w:sz w:val="16"/>
              </w:rPr>
              <w:t>Storage of SNPN Forbidden List Across Power Cycle</w:t>
            </w:r>
          </w:p>
        </w:tc>
      </w:tr>
      <w:tr w:rsidR="0090391F" w:rsidRPr="0090391F" w14:paraId="6DBFEBE6" w14:textId="77777777" w:rsidTr="0090391F">
        <w:tc>
          <w:tcPr>
            <w:tcW w:w="1047" w:type="dxa"/>
            <w:shd w:val="clear" w:color="auto" w:fill="auto"/>
          </w:tcPr>
          <w:p w14:paraId="410B85B4" w14:textId="76C9B9D5" w:rsidR="004F4F68" w:rsidRPr="0090391F" w:rsidRDefault="004F4F68" w:rsidP="004F4F68">
            <w:pPr>
              <w:pStyle w:val="TAL"/>
              <w:rPr>
                <w:sz w:val="16"/>
              </w:rPr>
            </w:pPr>
            <w:r w:rsidRPr="0090391F">
              <w:rPr>
                <w:sz w:val="16"/>
              </w:rPr>
              <w:t>C1-224017</w:t>
            </w:r>
          </w:p>
        </w:tc>
        <w:tc>
          <w:tcPr>
            <w:tcW w:w="968" w:type="dxa"/>
            <w:shd w:val="clear" w:color="auto" w:fill="auto"/>
          </w:tcPr>
          <w:p w14:paraId="72153071" w14:textId="33EB1425" w:rsidR="004F4F68" w:rsidRPr="0090391F" w:rsidRDefault="004F4F68" w:rsidP="004F4F68">
            <w:pPr>
              <w:pStyle w:val="TAL"/>
              <w:rPr>
                <w:sz w:val="16"/>
              </w:rPr>
            </w:pPr>
            <w:r w:rsidRPr="0090391F">
              <w:rPr>
                <w:sz w:val="16"/>
              </w:rPr>
              <w:t>agreed</w:t>
            </w:r>
          </w:p>
        </w:tc>
        <w:tc>
          <w:tcPr>
            <w:tcW w:w="990" w:type="dxa"/>
            <w:shd w:val="clear" w:color="auto" w:fill="auto"/>
          </w:tcPr>
          <w:p w14:paraId="31F04807" w14:textId="5C709B58" w:rsidR="004F4F68" w:rsidRPr="0090391F" w:rsidRDefault="004F4F68" w:rsidP="004F4F68">
            <w:pPr>
              <w:pStyle w:val="TAL"/>
              <w:rPr>
                <w:sz w:val="16"/>
              </w:rPr>
            </w:pPr>
            <w:r w:rsidRPr="0090391F">
              <w:rPr>
                <w:sz w:val="16"/>
              </w:rPr>
              <w:t>approved</w:t>
            </w:r>
          </w:p>
        </w:tc>
        <w:tc>
          <w:tcPr>
            <w:tcW w:w="1037" w:type="dxa"/>
            <w:shd w:val="clear" w:color="auto" w:fill="auto"/>
          </w:tcPr>
          <w:p w14:paraId="6A07FA73" w14:textId="670458E1" w:rsidR="004F4F68" w:rsidRPr="0090391F" w:rsidRDefault="004F4F68" w:rsidP="004F4F68">
            <w:pPr>
              <w:pStyle w:val="TAL"/>
              <w:rPr>
                <w:sz w:val="16"/>
              </w:rPr>
            </w:pPr>
            <w:r w:rsidRPr="0090391F">
              <w:rPr>
                <w:sz w:val="16"/>
              </w:rPr>
              <w:t>24.501</w:t>
            </w:r>
          </w:p>
        </w:tc>
        <w:tc>
          <w:tcPr>
            <w:tcW w:w="572" w:type="dxa"/>
            <w:shd w:val="clear" w:color="auto" w:fill="auto"/>
          </w:tcPr>
          <w:p w14:paraId="4F1FF9AC" w14:textId="2CD2AEBE" w:rsidR="004F4F68" w:rsidRPr="0090391F" w:rsidRDefault="004F4F68" w:rsidP="004F4F68">
            <w:pPr>
              <w:pStyle w:val="TAL"/>
              <w:rPr>
                <w:sz w:val="16"/>
              </w:rPr>
            </w:pPr>
            <w:r w:rsidRPr="0090391F">
              <w:rPr>
                <w:sz w:val="16"/>
              </w:rPr>
              <w:t>4257</w:t>
            </w:r>
          </w:p>
        </w:tc>
        <w:tc>
          <w:tcPr>
            <w:tcW w:w="549" w:type="dxa"/>
            <w:shd w:val="clear" w:color="auto" w:fill="auto"/>
          </w:tcPr>
          <w:p w14:paraId="18BA2AE8" w14:textId="2986844B" w:rsidR="004F4F68" w:rsidRPr="0090391F" w:rsidRDefault="004F4F68" w:rsidP="004F4F68">
            <w:pPr>
              <w:pStyle w:val="TAL"/>
              <w:rPr>
                <w:sz w:val="16"/>
              </w:rPr>
            </w:pPr>
            <w:r w:rsidRPr="0090391F">
              <w:rPr>
                <w:sz w:val="16"/>
              </w:rPr>
              <w:t>1</w:t>
            </w:r>
          </w:p>
        </w:tc>
        <w:tc>
          <w:tcPr>
            <w:tcW w:w="547" w:type="dxa"/>
            <w:shd w:val="clear" w:color="auto" w:fill="auto"/>
          </w:tcPr>
          <w:p w14:paraId="390CBD94" w14:textId="288DFFD9" w:rsidR="004F4F68" w:rsidRPr="0090391F" w:rsidRDefault="004F4F68" w:rsidP="004F4F68">
            <w:pPr>
              <w:pStyle w:val="TAL"/>
              <w:rPr>
                <w:sz w:val="16"/>
              </w:rPr>
            </w:pPr>
            <w:r w:rsidRPr="0090391F">
              <w:rPr>
                <w:sz w:val="16"/>
              </w:rPr>
              <w:t>F</w:t>
            </w:r>
          </w:p>
        </w:tc>
        <w:tc>
          <w:tcPr>
            <w:tcW w:w="510" w:type="dxa"/>
            <w:shd w:val="clear" w:color="auto" w:fill="auto"/>
          </w:tcPr>
          <w:p w14:paraId="38D1B28E" w14:textId="6A9CF010" w:rsidR="004F4F68" w:rsidRPr="0090391F" w:rsidRDefault="004F4F68" w:rsidP="004F4F68">
            <w:pPr>
              <w:pStyle w:val="TAL"/>
              <w:rPr>
                <w:sz w:val="16"/>
              </w:rPr>
            </w:pPr>
            <w:r w:rsidRPr="0090391F">
              <w:rPr>
                <w:sz w:val="16"/>
              </w:rPr>
              <w:t>Rel-17</w:t>
            </w:r>
          </w:p>
        </w:tc>
        <w:tc>
          <w:tcPr>
            <w:tcW w:w="661" w:type="dxa"/>
            <w:shd w:val="clear" w:color="auto" w:fill="auto"/>
          </w:tcPr>
          <w:p w14:paraId="5FBBB89E" w14:textId="21B2738D" w:rsidR="004F4F68" w:rsidRPr="0090391F" w:rsidRDefault="004F4F68" w:rsidP="004F4F68">
            <w:pPr>
              <w:pStyle w:val="TAL"/>
              <w:rPr>
                <w:sz w:val="16"/>
              </w:rPr>
            </w:pPr>
            <w:r w:rsidRPr="0090391F">
              <w:rPr>
                <w:sz w:val="16"/>
              </w:rPr>
              <w:t>17.6.1</w:t>
            </w:r>
          </w:p>
        </w:tc>
        <w:tc>
          <w:tcPr>
            <w:tcW w:w="2974" w:type="dxa"/>
            <w:shd w:val="clear" w:color="auto" w:fill="auto"/>
          </w:tcPr>
          <w:p w14:paraId="3FA666BB" w14:textId="5607A49D" w:rsidR="004F4F68" w:rsidRPr="0090391F" w:rsidRDefault="004F4F68" w:rsidP="004F4F68">
            <w:pPr>
              <w:pStyle w:val="TAL"/>
              <w:rPr>
                <w:sz w:val="16"/>
              </w:rPr>
            </w:pPr>
            <w:r w:rsidRPr="0090391F">
              <w:rPr>
                <w:sz w:val="16"/>
              </w:rPr>
              <w:t>Correction of non-3GPP access in SNPN</w:t>
            </w:r>
          </w:p>
        </w:tc>
      </w:tr>
      <w:tr w:rsidR="0090391F" w:rsidRPr="0090391F" w14:paraId="5C780C0C" w14:textId="77777777" w:rsidTr="0090391F">
        <w:tc>
          <w:tcPr>
            <w:tcW w:w="1047" w:type="dxa"/>
            <w:shd w:val="clear" w:color="auto" w:fill="auto"/>
          </w:tcPr>
          <w:p w14:paraId="0FEBA6FA" w14:textId="047309B2" w:rsidR="004F4F68" w:rsidRPr="0090391F" w:rsidRDefault="004F4F68" w:rsidP="004F4F68">
            <w:pPr>
              <w:pStyle w:val="TAL"/>
              <w:rPr>
                <w:sz w:val="16"/>
              </w:rPr>
            </w:pPr>
            <w:r w:rsidRPr="0090391F">
              <w:rPr>
                <w:sz w:val="16"/>
              </w:rPr>
              <w:t>C1-224058</w:t>
            </w:r>
          </w:p>
        </w:tc>
        <w:tc>
          <w:tcPr>
            <w:tcW w:w="968" w:type="dxa"/>
            <w:shd w:val="clear" w:color="auto" w:fill="auto"/>
          </w:tcPr>
          <w:p w14:paraId="5E718CD3" w14:textId="4C47A344" w:rsidR="004F4F68" w:rsidRPr="0090391F" w:rsidRDefault="004F4F68" w:rsidP="004F4F68">
            <w:pPr>
              <w:pStyle w:val="TAL"/>
              <w:rPr>
                <w:sz w:val="16"/>
              </w:rPr>
            </w:pPr>
            <w:r w:rsidRPr="0090391F">
              <w:rPr>
                <w:sz w:val="16"/>
              </w:rPr>
              <w:t>agreed</w:t>
            </w:r>
          </w:p>
        </w:tc>
        <w:tc>
          <w:tcPr>
            <w:tcW w:w="990" w:type="dxa"/>
            <w:shd w:val="clear" w:color="auto" w:fill="auto"/>
          </w:tcPr>
          <w:p w14:paraId="453469D9" w14:textId="734F4AFB" w:rsidR="004F4F68" w:rsidRPr="0090391F" w:rsidRDefault="004F4F68" w:rsidP="004F4F68">
            <w:pPr>
              <w:pStyle w:val="TAL"/>
              <w:rPr>
                <w:sz w:val="16"/>
              </w:rPr>
            </w:pPr>
            <w:r w:rsidRPr="0090391F">
              <w:rPr>
                <w:sz w:val="16"/>
              </w:rPr>
              <w:t>approved</w:t>
            </w:r>
          </w:p>
        </w:tc>
        <w:tc>
          <w:tcPr>
            <w:tcW w:w="1037" w:type="dxa"/>
            <w:shd w:val="clear" w:color="auto" w:fill="auto"/>
          </w:tcPr>
          <w:p w14:paraId="06CD7297" w14:textId="43FC72DF" w:rsidR="004F4F68" w:rsidRPr="0090391F" w:rsidRDefault="004F4F68" w:rsidP="004F4F68">
            <w:pPr>
              <w:pStyle w:val="TAL"/>
              <w:rPr>
                <w:sz w:val="16"/>
              </w:rPr>
            </w:pPr>
            <w:r w:rsidRPr="0090391F">
              <w:rPr>
                <w:sz w:val="16"/>
              </w:rPr>
              <w:t>24.501</w:t>
            </w:r>
          </w:p>
        </w:tc>
        <w:tc>
          <w:tcPr>
            <w:tcW w:w="572" w:type="dxa"/>
            <w:shd w:val="clear" w:color="auto" w:fill="auto"/>
          </w:tcPr>
          <w:p w14:paraId="12B1CCA5" w14:textId="46CFC03C" w:rsidR="004F4F68" w:rsidRPr="0090391F" w:rsidRDefault="004F4F68" w:rsidP="004F4F68">
            <w:pPr>
              <w:pStyle w:val="TAL"/>
              <w:rPr>
                <w:sz w:val="16"/>
              </w:rPr>
            </w:pPr>
            <w:r w:rsidRPr="0090391F">
              <w:rPr>
                <w:sz w:val="16"/>
              </w:rPr>
              <w:t>4337</w:t>
            </w:r>
          </w:p>
        </w:tc>
        <w:tc>
          <w:tcPr>
            <w:tcW w:w="549" w:type="dxa"/>
            <w:shd w:val="clear" w:color="auto" w:fill="auto"/>
          </w:tcPr>
          <w:p w14:paraId="4A049BD9" w14:textId="2B0E94DD" w:rsidR="004F4F68" w:rsidRPr="0090391F" w:rsidRDefault="004F4F68" w:rsidP="004F4F68">
            <w:pPr>
              <w:pStyle w:val="TAL"/>
              <w:rPr>
                <w:sz w:val="16"/>
              </w:rPr>
            </w:pPr>
            <w:r w:rsidRPr="0090391F">
              <w:rPr>
                <w:sz w:val="16"/>
              </w:rPr>
              <w:t>1</w:t>
            </w:r>
          </w:p>
        </w:tc>
        <w:tc>
          <w:tcPr>
            <w:tcW w:w="547" w:type="dxa"/>
            <w:shd w:val="clear" w:color="auto" w:fill="auto"/>
          </w:tcPr>
          <w:p w14:paraId="2DDBBFBB" w14:textId="6971BEAB" w:rsidR="004F4F68" w:rsidRPr="0090391F" w:rsidRDefault="004F4F68" w:rsidP="004F4F68">
            <w:pPr>
              <w:pStyle w:val="TAL"/>
              <w:rPr>
                <w:sz w:val="16"/>
              </w:rPr>
            </w:pPr>
            <w:r w:rsidRPr="0090391F">
              <w:rPr>
                <w:sz w:val="16"/>
              </w:rPr>
              <w:t>F</w:t>
            </w:r>
          </w:p>
        </w:tc>
        <w:tc>
          <w:tcPr>
            <w:tcW w:w="510" w:type="dxa"/>
            <w:shd w:val="clear" w:color="auto" w:fill="auto"/>
          </w:tcPr>
          <w:p w14:paraId="625731FD" w14:textId="4BACA4E6" w:rsidR="004F4F68" w:rsidRPr="0090391F" w:rsidRDefault="004F4F68" w:rsidP="004F4F68">
            <w:pPr>
              <w:pStyle w:val="TAL"/>
              <w:rPr>
                <w:sz w:val="16"/>
              </w:rPr>
            </w:pPr>
            <w:r w:rsidRPr="0090391F">
              <w:rPr>
                <w:sz w:val="16"/>
              </w:rPr>
              <w:t>Rel-17</w:t>
            </w:r>
          </w:p>
        </w:tc>
        <w:tc>
          <w:tcPr>
            <w:tcW w:w="661" w:type="dxa"/>
            <w:shd w:val="clear" w:color="auto" w:fill="auto"/>
          </w:tcPr>
          <w:p w14:paraId="46259492" w14:textId="393EF248" w:rsidR="004F4F68" w:rsidRPr="0090391F" w:rsidRDefault="004F4F68" w:rsidP="004F4F68">
            <w:pPr>
              <w:pStyle w:val="TAL"/>
              <w:rPr>
                <w:sz w:val="16"/>
              </w:rPr>
            </w:pPr>
            <w:r w:rsidRPr="0090391F">
              <w:rPr>
                <w:sz w:val="16"/>
              </w:rPr>
              <w:t>17.6.1</w:t>
            </w:r>
          </w:p>
        </w:tc>
        <w:tc>
          <w:tcPr>
            <w:tcW w:w="2974" w:type="dxa"/>
            <w:shd w:val="clear" w:color="auto" w:fill="auto"/>
          </w:tcPr>
          <w:p w14:paraId="2AC180D4" w14:textId="3EE18F1F" w:rsidR="004F4F68" w:rsidRPr="0090391F" w:rsidRDefault="004F4F68" w:rsidP="004F4F68">
            <w:pPr>
              <w:pStyle w:val="TAL"/>
              <w:rPr>
                <w:sz w:val="16"/>
              </w:rPr>
            </w:pPr>
            <w:r w:rsidRPr="0090391F">
              <w:rPr>
                <w:sz w:val="16"/>
              </w:rPr>
              <w:t>No NSSAI provided to the lower layer for onboarding service</w:t>
            </w:r>
          </w:p>
        </w:tc>
      </w:tr>
      <w:tr w:rsidR="0090391F" w:rsidRPr="0090391F" w14:paraId="568EB5BD" w14:textId="77777777" w:rsidTr="0090391F">
        <w:tc>
          <w:tcPr>
            <w:tcW w:w="1047" w:type="dxa"/>
            <w:shd w:val="clear" w:color="auto" w:fill="auto"/>
          </w:tcPr>
          <w:p w14:paraId="77343A24" w14:textId="3BDEF811" w:rsidR="004F4F68" w:rsidRPr="0090391F" w:rsidRDefault="004F4F68" w:rsidP="004F4F68">
            <w:pPr>
              <w:pStyle w:val="TAL"/>
              <w:rPr>
                <w:sz w:val="16"/>
              </w:rPr>
            </w:pPr>
            <w:r w:rsidRPr="0090391F">
              <w:rPr>
                <w:sz w:val="16"/>
              </w:rPr>
              <w:t>C1-224116</w:t>
            </w:r>
          </w:p>
        </w:tc>
        <w:tc>
          <w:tcPr>
            <w:tcW w:w="968" w:type="dxa"/>
            <w:shd w:val="clear" w:color="auto" w:fill="auto"/>
          </w:tcPr>
          <w:p w14:paraId="29A77988" w14:textId="73DF66EF" w:rsidR="004F4F68" w:rsidRPr="0090391F" w:rsidRDefault="004F4F68" w:rsidP="004F4F68">
            <w:pPr>
              <w:pStyle w:val="TAL"/>
              <w:rPr>
                <w:sz w:val="16"/>
              </w:rPr>
            </w:pPr>
            <w:r w:rsidRPr="0090391F">
              <w:rPr>
                <w:sz w:val="16"/>
              </w:rPr>
              <w:t>agreed</w:t>
            </w:r>
          </w:p>
        </w:tc>
        <w:tc>
          <w:tcPr>
            <w:tcW w:w="990" w:type="dxa"/>
            <w:shd w:val="clear" w:color="auto" w:fill="auto"/>
          </w:tcPr>
          <w:p w14:paraId="18EE1307" w14:textId="5C7CD8F5" w:rsidR="004F4F68" w:rsidRPr="0090391F" w:rsidRDefault="004F4F68" w:rsidP="004F4F68">
            <w:pPr>
              <w:pStyle w:val="TAL"/>
              <w:rPr>
                <w:sz w:val="16"/>
              </w:rPr>
            </w:pPr>
            <w:r w:rsidRPr="0090391F">
              <w:rPr>
                <w:sz w:val="16"/>
              </w:rPr>
              <w:t>approved</w:t>
            </w:r>
          </w:p>
        </w:tc>
        <w:tc>
          <w:tcPr>
            <w:tcW w:w="1037" w:type="dxa"/>
            <w:shd w:val="clear" w:color="auto" w:fill="auto"/>
          </w:tcPr>
          <w:p w14:paraId="005CA500" w14:textId="3C9C0BD7" w:rsidR="004F4F68" w:rsidRPr="0090391F" w:rsidRDefault="004F4F68" w:rsidP="004F4F68">
            <w:pPr>
              <w:pStyle w:val="TAL"/>
              <w:rPr>
                <w:sz w:val="16"/>
              </w:rPr>
            </w:pPr>
            <w:r w:rsidRPr="0090391F">
              <w:rPr>
                <w:sz w:val="16"/>
              </w:rPr>
              <w:t>24.526</w:t>
            </w:r>
          </w:p>
        </w:tc>
        <w:tc>
          <w:tcPr>
            <w:tcW w:w="572" w:type="dxa"/>
            <w:shd w:val="clear" w:color="auto" w:fill="auto"/>
          </w:tcPr>
          <w:p w14:paraId="7D329FFA" w14:textId="497F12F8" w:rsidR="004F4F68" w:rsidRPr="0090391F" w:rsidRDefault="004F4F68" w:rsidP="004F4F68">
            <w:pPr>
              <w:pStyle w:val="TAL"/>
              <w:rPr>
                <w:sz w:val="16"/>
              </w:rPr>
            </w:pPr>
            <w:r w:rsidRPr="0090391F">
              <w:rPr>
                <w:sz w:val="16"/>
              </w:rPr>
              <w:t>0140</w:t>
            </w:r>
          </w:p>
        </w:tc>
        <w:tc>
          <w:tcPr>
            <w:tcW w:w="549" w:type="dxa"/>
            <w:shd w:val="clear" w:color="auto" w:fill="auto"/>
          </w:tcPr>
          <w:p w14:paraId="1A3035C1" w14:textId="2B078219" w:rsidR="004F4F68" w:rsidRPr="0090391F" w:rsidRDefault="004F4F68" w:rsidP="004F4F68">
            <w:pPr>
              <w:pStyle w:val="TAL"/>
              <w:rPr>
                <w:sz w:val="16"/>
              </w:rPr>
            </w:pPr>
            <w:r w:rsidRPr="0090391F">
              <w:rPr>
                <w:sz w:val="16"/>
              </w:rPr>
              <w:t>3</w:t>
            </w:r>
          </w:p>
        </w:tc>
        <w:tc>
          <w:tcPr>
            <w:tcW w:w="547" w:type="dxa"/>
            <w:shd w:val="clear" w:color="auto" w:fill="auto"/>
          </w:tcPr>
          <w:p w14:paraId="468AFF9C" w14:textId="5A16AFEE" w:rsidR="004F4F68" w:rsidRPr="0090391F" w:rsidRDefault="004F4F68" w:rsidP="004F4F68">
            <w:pPr>
              <w:pStyle w:val="TAL"/>
              <w:rPr>
                <w:sz w:val="16"/>
              </w:rPr>
            </w:pPr>
            <w:r w:rsidRPr="0090391F">
              <w:rPr>
                <w:sz w:val="16"/>
              </w:rPr>
              <w:t>B</w:t>
            </w:r>
          </w:p>
        </w:tc>
        <w:tc>
          <w:tcPr>
            <w:tcW w:w="510" w:type="dxa"/>
            <w:shd w:val="clear" w:color="auto" w:fill="auto"/>
          </w:tcPr>
          <w:p w14:paraId="5D7CDCFC" w14:textId="336815CD" w:rsidR="004F4F68" w:rsidRPr="0090391F" w:rsidRDefault="004F4F68" w:rsidP="004F4F68">
            <w:pPr>
              <w:pStyle w:val="TAL"/>
              <w:rPr>
                <w:sz w:val="16"/>
              </w:rPr>
            </w:pPr>
            <w:r w:rsidRPr="0090391F">
              <w:rPr>
                <w:sz w:val="16"/>
              </w:rPr>
              <w:t>Rel-17</w:t>
            </w:r>
          </w:p>
        </w:tc>
        <w:tc>
          <w:tcPr>
            <w:tcW w:w="661" w:type="dxa"/>
            <w:shd w:val="clear" w:color="auto" w:fill="auto"/>
          </w:tcPr>
          <w:p w14:paraId="1A369D2B" w14:textId="3B19393B" w:rsidR="004F4F68" w:rsidRPr="0090391F" w:rsidRDefault="004F4F68" w:rsidP="004F4F68">
            <w:pPr>
              <w:pStyle w:val="TAL"/>
              <w:rPr>
                <w:sz w:val="16"/>
              </w:rPr>
            </w:pPr>
            <w:r w:rsidRPr="0090391F">
              <w:rPr>
                <w:sz w:val="16"/>
              </w:rPr>
              <w:t>17.6.0</w:t>
            </w:r>
          </w:p>
        </w:tc>
        <w:tc>
          <w:tcPr>
            <w:tcW w:w="2974" w:type="dxa"/>
            <w:shd w:val="clear" w:color="auto" w:fill="auto"/>
          </w:tcPr>
          <w:p w14:paraId="3C384A7F" w14:textId="51B56B84" w:rsidR="004F4F68" w:rsidRPr="0090391F" w:rsidRDefault="004F4F68" w:rsidP="004F4F68">
            <w:pPr>
              <w:pStyle w:val="TAL"/>
              <w:rPr>
                <w:sz w:val="16"/>
              </w:rPr>
            </w:pPr>
            <w:r w:rsidRPr="0090391F">
              <w:rPr>
                <w:sz w:val="16"/>
              </w:rPr>
              <w:t>URSPs for Non-Subscribed SNPN 24526 Part</w:t>
            </w:r>
          </w:p>
        </w:tc>
      </w:tr>
      <w:tr w:rsidR="0090391F" w:rsidRPr="0090391F" w14:paraId="3371B7D0" w14:textId="77777777" w:rsidTr="0090391F">
        <w:tc>
          <w:tcPr>
            <w:tcW w:w="1047" w:type="dxa"/>
            <w:shd w:val="clear" w:color="auto" w:fill="auto"/>
          </w:tcPr>
          <w:p w14:paraId="542729AD" w14:textId="2CA568BA" w:rsidR="004F4F68" w:rsidRPr="0090391F" w:rsidRDefault="004F4F68" w:rsidP="004F4F68">
            <w:pPr>
              <w:pStyle w:val="TAL"/>
              <w:rPr>
                <w:sz w:val="16"/>
              </w:rPr>
            </w:pPr>
            <w:r w:rsidRPr="0090391F">
              <w:rPr>
                <w:sz w:val="16"/>
              </w:rPr>
              <w:t>C1-224184</w:t>
            </w:r>
          </w:p>
        </w:tc>
        <w:tc>
          <w:tcPr>
            <w:tcW w:w="968" w:type="dxa"/>
            <w:shd w:val="clear" w:color="auto" w:fill="auto"/>
          </w:tcPr>
          <w:p w14:paraId="7D76B43A" w14:textId="60AF69F5" w:rsidR="004F4F68" w:rsidRPr="0090391F" w:rsidRDefault="004F4F68" w:rsidP="004F4F68">
            <w:pPr>
              <w:pStyle w:val="TAL"/>
              <w:rPr>
                <w:sz w:val="16"/>
              </w:rPr>
            </w:pPr>
            <w:r w:rsidRPr="0090391F">
              <w:rPr>
                <w:sz w:val="16"/>
              </w:rPr>
              <w:t>agreed</w:t>
            </w:r>
          </w:p>
        </w:tc>
        <w:tc>
          <w:tcPr>
            <w:tcW w:w="990" w:type="dxa"/>
            <w:shd w:val="clear" w:color="auto" w:fill="auto"/>
          </w:tcPr>
          <w:p w14:paraId="4DED01DE" w14:textId="4480B34C" w:rsidR="004F4F68" w:rsidRPr="0090391F" w:rsidRDefault="004F4F68" w:rsidP="004F4F68">
            <w:pPr>
              <w:pStyle w:val="TAL"/>
              <w:rPr>
                <w:sz w:val="16"/>
              </w:rPr>
            </w:pPr>
            <w:r w:rsidRPr="0090391F">
              <w:rPr>
                <w:sz w:val="16"/>
              </w:rPr>
              <w:t>approved</w:t>
            </w:r>
          </w:p>
        </w:tc>
        <w:tc>
          <w:tcPr>
            <w:tcW w:w="1037" w:type="dxa"/>
            <w:shd w:val="clear" w:color="auto" w:fill="auto"/>
          </w:tcPr>
          <w:p w14:paraId="186D719A" w14:textId="186B358A" w:rsidR="004F4F68" w:rsidRPr="0090391F" w:rsidRDefault="004F4F68" w:rsidP="004F4F68">
            <w:pPr>
              <w:pStyle w:val="TAL"/>
              <w:rPr>
                <w:sz w:val="16"/>
              </w:rPr>
            </w:pPr>
            <w:r w:rsidRPr="0090391F">
              <w:rPr>
                <w:sz w:val="16"/>
              </w:rPr>
              <w:t>24.501</w:t>
            </w:r>
          </w:p>
        </w:tc>
        <w:tc>
          <w:tcPr>
            <w:tcW w:w="572" w:type="dxa"/>
            <w:shd w:val="clear" w:color="auto" w:fill="auto"/>
          </w:tcPr>
          <w:p w14:paraId="39ABCD27" w14:textId="63F1BB2F" w:rsidR="004F4F68" w:rsidRPr="0090391F" w:rsidRDefault="004F4F68" w:rsidP="004F4F68">
            <w:pPr>
              <w:pStyle w:val="TAL"/>
              <w:rPr>
                <w:sz w:val="16"/>
              </w:rPr>
            </w:pPr>
            <w:r w:rsidRPr="0090391F">
              <w:rPr>
                <w:sz w:val="16"/>
              </w:rPr>
              <w:t>4412</w:t>
            </w:r>
          </w:p>
        </w:tc>
        <w:tc>
          <w:tcPr>
            <w:tcW w:w="549" w:type="dxa"/>
            <w:shd w:val="clear" w:color="auto" w:fill="auto"/>
          </w:tcPr>
          <w:p w14:paraId="0EEA3174" w14:textId="4BA6E1ED" w:rsidR="004F4F68" w:rsidRPr="0090391F" w:rsidRDefault="004F4F68" w:rsidP="004F4F68">
            <w:pPr>
              <w:pStyle w:val="TAL"/>
              <w:rPr>
                <w:sz w:val="16"/>
              </w:rPr>
            </w:pPr>
            <w:r w:rsidRPr="0090391F">
              <w:rPr>
                <w:sz w:val="16"/>
              </w:rPr>
              <w:t>1</w:t>
            </w:r>
          </w:p>
        </w:tc>
        <w:tc>
          <w:tcPr>
            <w:tcW w:w="547" w:type="dxa"/>
            <w:shd w:val="clear" w:color="auto" w:fill="auto"/>
          </w:tcPr>
          <w:p w14:paraId="4977F247" w14:textId="5C36117F" w:rsidR="004F4F68" w:rsidRPr="0090391F" w:rsidRDefault="004F4F68" w:rsidP="004F4F68">
            <w:pPr>
              <w:pStyle w:val="TAL"/>
              <w:rPr>
                <w:sz w:val="16"/>
              </w:rPr>
            </w:pPr>
            <w:r w:rsidRPr="0090391F">
              <w:rPr>
                <w:sz w:val="16"/>
              </w:rPr>
              <w:t>F</w:t>
            </w:r>
          </w:p>
        </w:tc>
        <w:tc>
          <w:tcPr>
            <w:tcW w:w="510" w:type="dxa"/>
            <w:shd w:val="clear" w:color="auto" w:fill="auto"/>
          </w:tcPr>
          <w:p w14:paraId="19965E0B" w14:textId="214A0B28" w:rsidR="004F4F68" w:rsidRPr="0090391F" w:rsidRDefault="004F4F68" w:rsidP="004F4F68">
            <w:pPr>
              <w:pStyle w:val="TAL"/>
              <w:rPr>
                <w:sz w:val="16"/>
              </w:rPr>
            </w:pPr>
            <w:r w:rsidRPr="0090391F">
              <w:rPr>
                <w:sz w:val="16"/>
              </w:rPr>
              <w:t>Rel-17</w:t>
            </w:r>
          </w:p>
        </w:tc>
        <w:tc>
          <w:tcPr>
            <w:tcW w:w="661" w:type="dxa"/>
            <w:shd w:val="clear" w:color="auto" w:fill="auto"/>
          </w:tcPr>
          <w:p w14:paraId="38A29414" w14:textId="309AC517" w:rsidR="004F4F68" w:rsidRPr="0090391F" w:rsidRDefault="004F4F68" w:rsidP="004F4F68">
            <w:pPr>
              <w:pStyle w:val="TAL"/>
              <w:rPr>
                <w:sz w:val="16"/>
              </w:rPr>
            </w:pPr>
            <w:r w:rsidRPr="0090391F">
              <w:rPr>
                <w:sz w:val="16"/>
              </w:rPr>
              <w:t>17.6.1</w:t>
            </w:r>
          </w:p>
        </w:tc>
        <w:tc>
          <w:tcPr>
            <w:tcW w:w="2974" w:type="dxa"/>
            <w:shd w:val="clear" w:color="auto" w:fill="auto"/>
          </w:tcPr>
          <w:p w14:paraId="50179310" w14:textId="3C87C8BD" w:rsidR="004F4F68" w:rsidRPr="0090391F" w:rsidRDefault="004F4F68" w:rsidP="004F4F68">
            <w:pPr>
              <w:pStyle w:val="TAL"/>
              <w:rPr>
                <w:sz w:val="16"/>
              </w:rPr>
            </w:pPr>
            <w:r w:rsidRPr="0090391F">
              <w:rPr>
                <w:sz w:val="16"/>
              </w:rPr>
              <w:t>Credentials handling EAP AKA in SNPN</w:t>
            </w:r>
          </w:p>
        </w:tc>
      </w:tr>
      <w:tr w:rsidR="0090391F" w:rsidRPr="0090391F" w14:paraId="00438EB9" w14:textId="77777777" w:rsidTr="0090391F">
        <w:tc>
          <w:tcPr>
            <w:tcW w:w="1047" w:type="dxa"/>
            <w:shd w:val="clear" w:color="auto" w:fill="auto"/>
          </w:tcPr>
          <w:p w14:paraId="7BB59835" w14:textId="3AC6F785" w:rsidR="004F4F68" w:rsidRPr="0090391F" w:rsidRDefault="004F4F68" w:rsidP="004F4F68">
            <w:pPr>
              <w:pStyle w:val="TAL"/>
              <w:rPr>
                <w:sz w:val="16"/>
              </w:rPr>
            </w:pPr>
            <w:r w:rsidRPr="0090391F">
              <w:rPr>
                <w:sz w:val="16"/>
              </w:rPr>
              <w:t>C1-224188</w:t>
            </w:r>
          </w:p>
        </w:tc>
        <w:tc>
          <w:tcPr>
            <w:tcW w:w="968" w:type="dxa"/>
            <w:shd w:val="clear" w:color="auto" w:fill="auto"/>
          </w:tcPr>
          <w:p w14:paraId="009D367F" w14:textId="7E127883" w:rsidR="004F4F68" w:rsidRPr="0090391F" w:rsidRDefault="004F4F68" w:rsidP="004F4F68">
            <w:pPr>
              <w:pStyle w:val="TAL"/>
              <w:rPr>
                <w:sz w:val="16"/>
              </w:rPr>
            </w:pPr>
            <w:r w:rsidRPr="0090391F">
              <w:rPr>
                <w:sz w:val="16"/>
              </w:rPr>
              <w:t>agreed</w:t>
            </w:r>
          </w:p>
        </w:tc>
        <w:tc>
          <w:tcPr>
            <w:tcW w:w="990" w:type="dxa"/>
            <w:shd w:val="clear" w:color="auto" w:fill="auto"/>
          </w:tcPr>
          <w:p w14:paraId="2A4068C0" w14:textId="25A647F5" w:rsidR="004F4F68" w:rsidRPr="0090391F" w:rsidRDefault="004F4F68" w:rsidP="004F4F68">
            <w:pPr>
              <w:pStyle w:val="TAL"/>
              <w:rPr>
                <w:sz w:val="16"/>
              </w:rPr>
            </w:pPr>
            <w:r w:rsidRPr="0090391F">
              <w:rPr>
                <w:sz w:val="16"/>
              </w:rPr>
              <w:t>approved</w:t>
            </w:r>
          </w:p>
        </w:tc>
        <w:tc>
          <w:tcPr>
            <w:tcW w:w="1037" w:type="dxa"/>
            <w:shd w:val="clear" w:color="auto" w:fill="auto"/>
          </w:tcPr>
          <w:p w14:paraId="03FF5397" w14:textId="772339F9" w:rsidR="004F4F68" w:rsidRPr="0090391F" w:rsidRDefault="004F4F68" w:rsidP="004F4F68">
            <w:pPr>
              <w:pStyle w:val="TAL"/>
              <w:rPr>
                <w:sz w:val="16"/>
              </w:rPr>
            </w:pPr>
            <w:r w:rsidRPr="0090391F">
              <w:rPr>
                <w:sz w:val="16"/>
              </w:rPr>
              <w:t>24.501</w:t>
            </w:r>
          </w:p>
        </w:tc>
        <w:tc>
          <w:tcPr>
            <w:tcW w:w="572" w:type="dxa"/>
            <w:shd w:val="clear" w:color="auto" w:fill="auto"/>
          </w:tcPr>
          <w:p w14:paraId="75366B8E" w14:textId="1D73F999" w:rsidR="004F4F68" w:rsidRPr="0090391F" w:rsidRDefault="004F4F68" w:rsidP="004F4F68">
            <w:pPr>
              <w:pStyle w:val="TAL"/>
              <w:rPr>
                <w:sz w:val="16"/>
              </w:rPr>
            </w:pPr>
            <w:r w:rsidRPr="0090391F">
              <w:rPr>
                <w:sz w:val="16"/>
              </w:rPr>
              <w:t>4421</w:t>
            </w:r>
          </w:p>
        </w:tc>
        <w:tc>
          <w:tcPr>
            <w:tcW w:w="549" w:type="dxa"/>
            <w:shd w:val="clear" w:color="auto" w:fill="auto"/>
          </w:tcPr>
          <w:p w14:paraId="43C928C6" w14:textId="053B2B0B" w:rsidR="004F4F68" w:rsidRPr="0090391F" w:rsidRDefault="004F4F68" w:rsidP="004F4F68">
            <w:pPr>
              <w:pStyle w:val="TAL"/>
              <w:rPr>
                <w:sz w:val="16"/>
              </w:rPr>
            </w:pPr>
            <w:r w:rsidRPr="0090391F">
              <w:rPr>
                <w:sz w:val="16"/>
              </w:rPr>
              <w:t>1</w:t>
            </w:r>
          </w:p>
        </w:tc>
        <w:tc>
          <w:tcPr>
            <w:tcW w:w="547" w:type="dxa"/>
            <w:shd w:val="clear" w:color="auto" w:fill="auto"/>
          </w:tcPr>
          <w:p w14:paraId="172E11AB" w14:textId="49EEEAE9" w:rsidR="004F4F68" w:rsidRPr="0090391F" w:rsidRDefault="004F4F68" w:rsidP="004F4F68">
            <w:pPr>
              <w:pStyle w:val="TAL"/>
              <w:rPr>
                <w:sz w:val="16"/>
              </w:rPr>
            </w:pPr>
            <w:r w:rsidRPr="0090391F">
              <w:rPr>
                <w:sz w:val="16"/>
              </w:rPr>
              <w:t>F</w:t>
            </w:r>
          </w:p>
        </w:tc>
        <w:tc>
          <w:tcPr>
            <w:tcW w:w="510" w:type="dxa"/>
            <w:shd w:val="clear" w:color="auto" w:fill="auto"/>
          </w:tcPr>
          <w:p w14:paraId="5D688983" w14:textId="6DB6C309" w:rsidR="004F4F68" w:rsidRPr="0090391F" w:rsidRDefault="004F4F68" w:rsidP="004F4F68">
            <w:pPr>
              <w:pStyle w:val="TAL"/>
              <w:rPr>
                <w:sz w:val="16"/>
              </w:rPr>
            </w:pPr>
            <w:r w:rsidRPr="0090391F">
              <w:rPr>
                <w:sz w:val="16"/>
              </w:rPr>
              <w:t>Rel-17</w:t>
            </w:r>
          </w:p>
        </w:tc>
        <w:tc>
          <w:tcPr>
            <w:tcW w:w="661" w:type="dxa"/>
            <w:shd w:val="clear" w:color="auto" w:fill="auto"/>
          </w:tcPr>
          <w:p w14:paraId="0E704FDE" w14:textId="17651AAC" w:rsidR="004F4F68" w:rsidRPr="0090391F" w:rsidRDefault="004F4F68" w:rsidP="004F4F68">
            <w:pPr>
              <w:pStyle w:val="TAL"/>
              <w:rPr>
                <w:sz w:val="16"/>
              </w:rPr>
            </w:pPr>
            <w:r w:rsidRPr="0090391F">
              <w:rPr>
                <w:sz w:val="16"/>
              </w:rPr>
              <w:t>17.6.1</w:t>
            </w:r>
          </w:p>
        </w:tc>
        <w:tc>
          <w:tcPr>
            <w:tcW w:w="2974" w:type="dxa"/>
            <w:shd w:val="clear" w:color="auto" w:fill="auto"/>
          </w:tcPr>
          <w:p w14:paraId="05B4B2FF" w14:textId="1CBCE944" w:rsidR="004F4F68" w:rsidRPr="0090391F" w:rsidRDefault="004F4F68" w:rsidP="004F4F68">
            <w:pPr>
              <w:pStyle w:val="TAL"/>
              <w:rPr>
                <w:sz w:val="16"/>
              </w:rPr>
            </w:pPr>
            <w:r w:rsidRPr="0090391F">
              <w:rPr>
                <w:sz w:val="16"/>
              </w:rPr>
              <w:t>SUPI handling in case of CH using AAA server</w:t>
            </w:r>
          </w:p>
        </w:tc>
      </w:tr>
      <w:tr w:rsidR="0090391F" w:rsidRPr="0090391F" w14:paraId="2FF857AF" w14:textId="77777777" w:rsidTr="0090391F">
        <w:tc>
          <w:tcPr>
            <w:tcW w:w="1047" w:type="dxa"/>
            <w:shd w:val="clear" w:color="auto" w:fill="auto"/>
          </w:tcPr>
          <w:p w14:paraId="6370607B" w14:textId="654891E7" w:rsidR="004F4F68" w:rsidRPr="0090391F" w:rsidRDefault="004F4F68" w:rsidP="004F4F68">
            <w:pPr>
              <w:pStyle w:val="TAL"/>
              <w:rPr>
                <w:sz w:val="16"/>
              </w:rPr>
            </w:pPr>
            <w:r w:rsidRPr="0090391F">
              <w:rPr>
                <w:sz w:val="16"/>
              </w:rPr>
              <w:t>C1-224193</w:t>
            </w:r>
          </w:p>
        </w:tc>
        <w:tc>
          <w:tcPr>
            <w:tcW w:w="968" w:type="dxa"/>
            <w:shd w:val="clear" w:color="auto" w:fill="auto"/>
          </w:tcPr>
          <w:p w14:paraId="6932484A" w14:textId="2C122B64" w:rsidR="004F4F68" w:rsidRPr="0090391F" w:rsidRDefault="004F4F68" w:rsidP="004F4F68">
            <w:pPr>
              <w:pStyle w:val="TAL"/>
              <w:rPr>
                <w:sz w:val="16"/>
              </w:rPr>
            </w:pPr>
            <w:r w:rsidRPr="0090391F">
              <w:rPr>
                <w:sz w:val="16"/>
              </w:rPr>
              <w:t>agreed</w:t>
            </w:r>
          </w:p>
        </w:tc>
        <w:tc>
          <w:tcPr>
            <w:tcW w:w="990" w:type="dxa"/>
            <w:shd w:val="clear" w:color="auto" w:fill="auto"/>
          </w:tcPr>
          <w:p w14:paraId="490C3784" w14:textId="50175CAA" w:rsidR="004F4F68" w:rsidRPr="0090391F" w:rsidRDefault="004F4F68" w:rsidP="004F4F68">
            <w:pPr>
              <w:pStyle w:val="TAL"/>
              <w:rPr>
                <w:sz w:val="16"/>
              </w:rPr>
            </w:pPr>
            <w:r w:rsidRPr="0090391F">
              <w:rPr>
                <w:sz w:val="16"/>
              </w:rPr>
              <w:t>approved</w:t>
            </w:r>
          </w:p>
        </w:tc>
        <w:tc>
          <w:tcPr>
            <w:tcW w:w="1037" w:type="dxa"/>
            <w:shd w:val="clear" w:color="auto" w:fill="auto"/>
          </w:tcPr>
          <w:p w14:paraId="74BAADB9" w14:textId="2B4ACE96" w:rsidR="004F4F68" w:rsidRPr="0090391F" w:rsidRDefault="004F4F68" w:rsidP="004F4F68">
            <w:pPr>
              <w:pStyle w:val="TAL"/>
              <w:rPr>
                <w:sz w:val="16"/>
              </w:rPr>
            </w:pPr>
            <w:r w:rsidRPr="0090391F">
              <w:rPr>
                <w:sz w:val="16"/>
              </w:rPr>
              <w:t>24.501</w:t>
            </w:r>
          </w:p>
        </w:tc>
        <w:tc>
          <w:tcPr>
            <w:tcW w:w="572" w:type="dxa"/>
            <w:shd w:val="clear" w:color="auto" w:fill="auto"/>
          </w:tcPr>
          <w:p w14:paraId="38A78C31" w14:textId="6FE40863" w:rsidR="004F4F68" w:rsidRPr="0090391F" w:rsidRDefault="004F4F68" w:rsidP="004F4F68">
            <w:pPr>
              <w:pStyle w:val="TAL"/>
              <w:rPr>
                <w:sz w:val="16"/>
              </w:rPr>
            </w:pPr>
            <w:r w:rsidRPr="0090391F">
              <w:rPr>
                <w:sz w:val="16"/>
              </w:rPr>
              <w:t>4166</w:t>
            </w:r>
          </w:p>
        </w:tc>
        <w:tc>
          <w:tcPr>
            <w:tcW w:w="549" w:type="dxa"/>
            <w:shd w:val="clear" w:color="auto" w:fill="auto"/>
          </w:tcPr>
          <w:p w14:paraId="0EBA028E" w14:textId="1A22AB23" w:rsidR="004F4F68" w:rsidRPr="0090391F" w:rsidRDefault="004F4F68" w:rsidP="004F4F68">
            <w:pPr>
              <w:pStyle w:val="TAL"/>
              <w:rPr>
                <w:sz w:val="16"/>
              </w:rPr>
            </w:pPr>
            <w:r w:rsidRPr="0090391F">
              <w:rPr>
                <w:sz w:val="16"/>
              </w:rPr>
              <w:t>2</w:t>
            </w:r>
          </w:p>
        </w:tc>
        <w:tc>
          <w:tcPr>
            <w:tcW w:w="547" w:type="dxa"/>
            <w:shd w:val="clear" w:color="auto" w:fill="auto"/>
          </w:tcPr>
          <w:p w14:paraId="1100B165" w14:textId="3F0C2A38" w:rsidR="004F4F68" w:rsidRPr="0090391F" w:rsidRDefault="004F4F68" w:rsidP="004F4F68">
            <w:pPr>
              <w:pStyle w:val="TAL"/>
              <w:rPr>
                <w:sz w:val="16"/>
              </w:rPr>
            </w:pPr>
            <w:r w:rsidRPr="0090391F">
              <w:rPr>
                <w:sz w:val="16"/>
              </w:rPr>
              <w:t>B</w:t>
            </w:r>
          </w:p>
        </w:tc>
        <w:tc>
          <w:tcPr>
            <w:tcW w:w="510" w:type="dxa"/>
            <w:shd w:val="clear" w:color="auto" w:fill="auto"/>
          </w:tcPr>
          <w:p w14:paraId="62A21ED2" w14:textId="50BC6B47" w:rsidR="004F4F68" w:rsidRPr="0090391F" w:rsidRDefault="004F4F68" w:rsidP="004F4F68">
            <w:pPr>
              <w:pStyle w:val="TAL"/>
              <w:rPr>
                <w:sz w:val="16"/>
              </w:rPr>
            </w:pPr>
            <w:r w:rsidRPr="0090391F">
              <w:rPr>
                <w:sz w:val="16"/>
              </w:rPr>
              <w:t>Rel-17</w:t>
            </w:r>
          </w:p>
        </w:tc>
        <w:tc>
          <w:tcPr>
            <w:tcW w:w="661" w:type="dxa"/>
            <w:shd w:val="clear" w:color="auto" w:fill="auto"/>
          </w:tcPr>
          <w:p w14:paraId="008541CC" w14:textId="676C60D3" w:rsidR="004F4F68" w:rsidRPr="0090391F" w:rsidRDefault="004F4F68" w:rsidP="004F4F68">
            <w:pPr>
              <w:pStyle w:val="TAL"/>
              <w:rPr>
                <w:sz w:val="16"/>
              </w:rPr>
            </w:pPr>
            <w:r w:rsidRPr="0090391F">
              <w:rPr>
                <w:sz w:val="16"/>
              </w:rPr>
              <w:t>17.6.1</w:t>
            </w:r>
          </w:p>
        </w:tc>
        <w:tc>
          <w:tcPr>
            <w:tcW w:w="2974" w:type="dxa"/>
            <w:shd w:val="clear" w:color="auto" w:fill="auto"/>
          </w:tcPr>
          <w:p w14:paraId="1339EAFB" w14:textId="43CB7D48" w:rsidR="004F4F68" w:rsidRPr="0090391F" w:rsidRDefault="004F4F68" w:rsidP="004F4F68">
            <w:pPr>
              <w:pStyle w:val="TAL"/>
              <w:rPr>
                <w:sz w:val="16"/>
              </w:rPr>
            </w:pPr>
            <w:r w:rsidRPr="0090391F">
              <w:rPr>
                <w:sz w:val="16"/>
              </w:rPr>
              <w:t>Onboarding SNPN and secondary authentication support</w:t>
            </w:r>
          </w:p>
        </w:tc>
      </w:tr>
      <w:tr w:rsidR="0090391F" w:rsidRPr="0090391F" w14:paraId="0E9CFE15" w14:textId="77777777" w:rsidTr="0090391F">
        <w:tc>
          <w:tcPr>
            <w:tcW w:w="1047" w:type="dxa"/>
            <w:shd w:val="clear" w:color="auto" w:fill="auto"/>
          </w:tcPr>
          <w:p w14:paraId="09C61E8C" w14:textId="37CC1C42" w:rsidR="004F4F68" w:rsidRPr="0090391F" w:rsidRDefault="004F4F68" w:rsidP="004F4F68">
            <w:pPr>
              <w:pStyle w:val="TAL"/>
              <w:rPr>
                <w:sz w:val="16"/>
              </w:rPr>
            </w:pPr>
            <w:r w:rsidRPr="0090391F">
              <w:rPr>
                <w:sz w:val="16"/>
              </w:rPr>
              <w:t>C1-224195</w:t>
            </w:r>
          </w:p>
        </w:tc>
        <w:tc>
          <w:tcPr>
            <w:tcW w:w="968" w:type="dxa"/>
            <w:shd w:val="clear" w:color="auto" w:fill="auto"/>
          </w:tcPr>
          <w:p w14:paraId="108E9623" w14:textId="2C64E565" w:rsidR="004F4F68" w:rsidRPr="0090391F" w:rsidRDefault="004F4F68" w:rsidP="004F4F68">
            <w:pPr>
              <w:pStyle w:val="TAL"/>
              <w:rPr>
                <w:sz w:val="16"/>
              </w:rPr>
            </w:pPr>
            <w:r w:rsidRPr="0090391F">
              <w:rPr>
                <w:sz w:val="16"/>
              </w:rPr>
              <w:t>agreed</w:t>
            </w:r>
          </w:p>
        </w:tc>
        <w:tc>
          <w:tcPr>
            <w:tcW w:w="990" w:type="dxa"/>
            <w:shd w:val="clear" w:color="auto" w:fill="auto"/>
          </w:tcPr>
          <w:p w14:paraId="492275CF" w14:textId="35C1303B" w:rsidR="004F4F68" w:rsidRPr="0090391F" w:rsidRDefault="004F4F68" w:rsidP="004F4F68">
            <w:pPr>
              <w:pStyle w:val="TAL"/>
              <w:rPr>
                <w:sz w:val="16"/>
              </w:rPr>
            </w:pPr>
            <w:r w:rsidRPr="0090391F">
              <w:rPr>
                <w:sz w:val="16"/>
              </w:rPr>
              <w:t>approved</w:t>
            </w:r>
          </w:p>
        </w:tc>
        <w:tc>
          <w:tcPr>
            <w:tcW w:w="1037" w:type="dxa"/>
            <w:shd w:val="clear" w:color="auto" w:fill="auto"/>
          </w:tcPr>
          <w:p w14:paraId="4A0E6FC6" w14:textId="4F64076C" w:rsidR="004F4F68" w:rsidRPr="0090391F" w:rsidRDefault="004F4F68" w:rsidP="004F4F68">
            <w:pPr>
              <w:pStyle w:val="TAL"/>
              <w:rPr>
                <w:sz w:val="16"/>
              </w:rPr>
            </w:pPr>
            <w:r w:rsidRPr="0090391F">
              <w:rPr>
                <w:sz w:val="16"/>
              </w:rPr>
              <w:t>24.501</w:t>
            </w:r>
          </w:p>
        </w:tc>
        <w:tc>
          <w:tcPr>
            <w:tcW w:w="572" w:type="dxa"/>
            <w:shd w:val="clear" w:color="auto" w:fill="auto"/>
          </w:tcPr>
          <w:p w14:paraId="26E2D626" w14:textId="4B7D98B8" w:rsidR="004F4F68" w:rsidRPr="0090391F" w:rsidRDefault="004F4F68" w:rsidP="004F4F68">
            <w:pPr>
              <w:pStyle w:val="TAL"/>
              <w:rPr>
                <w:sz w:val="16"/>
              </w:rPr>
            </w:pPr>
            <w:r w:rsidRPr="0090391F">
              <w:rPr>
                <w:sz w:val="16"/>
              </w:rPr>
              <w:t>4368</w:t>
            </w:r>
          </w:p>
        </w:tc>
        <w:tc>
          <w:tcPr>
            <w:tcW w:w="549" w:type="dxa"/>
            <w:shd w:val="clear" w:color="auto" w:fill="auto"/>
          </w:tcPr>
          <w:p w14:paraId="673E33C3" w14:textId="2C58A68F" w:rsidR="004F4F68" w:rsidRPr="0090391F" w:rsidRDefault="004F4F68" w:rsidP="004F4F68">
            <w:pPr>
              <w:pStyle w:val="TAL"/>
              <w:rPr>
                <w:sz w:val="16"/>
              </w:rPr>
            </w:pPr>
            <w:r w:rsidRPr="0090391F">
              <w:rPr>
                <w:sz w:val="16"/>
              </w:rPr>
              <w:t>1</w:t>
            </w:r>
          </w:p>
        </w:tc>
        <w:tc>
          <w:tcPr>
            <w:tcW w:w="547" w:type="dxa"/>
            <w:shd w:val="clear" w:color="auto" w:fill="auto"/>
          </w:tcPr>
          <w:p w14:paraId="5854B660" w14:textId="5FFA7C03" w:rsidR="004F4F68" w:rsidRPr="0090391F" w:rsidRDefault="004F4F68" w:rsidP="004F4F68">
            <w:pPr>
              <w:pStyle w:val="TAL"/>
              <w:rPr>
                <w:sz w:val="16"/>
              </w:rPr>
            </w:pPr>
            <w:r w:rsidRPr="0090391F">
              <w:rPr>
                <w:sz w:val="16"/>
              </w:rPr>
              <w:t>F</w:t>
            </w:r>
          </w:p>
        </w:tc>
        <w:tc>
          <w:tcPr>
            <w:tcW w:w="510" w:type="dxa"/>
            <w:shd w:val="clear" w:color="auto" w:fill="auto"/>
          </w:tcPr>
          <w:p w14:paraId="44E5685A" w14:textId="2774648B" w:rsidR="004F4F68" w:rsidRPr="0090391F" w:rsidRDefault="004F4F68" w:rsidP="004F4F68">
            <w:pPr>
              <w:pStyle w:val="TAL"/>
              <w:rPr>
                <w:sz w:val="16"/>
              </w:rPr>
            </w:pPr>
            <w:r w:rsidRPr="0090391F">
              <w:rPr>
                <w:sz w:val="16"/>
              </w:rPr>
              <w:t>Rel-17</w:t>
            </w:r>
          </w:p>
        </w:tc>
        <w:tc>
          <w:tcPr>
            <w:tcW w:w="661" w:type="dxa"/>
            <w:shd w:val="clear" w:color="auto" w:fill="auto"/>
          </w:tcPr>
          <w:p w14:paraId="2FE1189E" w14:textId="37420017" w:rsidR="004F4F68" w:rsidRPr="0090391F" w:rsidRDefault="004F4F68" w:rsidP="004F4F68">
            <w:pPr>
              <w:pStyle w:val="TAL"/>
              <w:rPr>
                <w:sz w:val="16"/>
              </w:rPr>
            </w:pPr>
            <w:r w:rsidRPr="0090391F">
              <w:rPr>
                <w:sz w:val="16"/>
              </w:rPr>
              <w:t>17.6.1</w:t>
            </w:r>
          </w:p>
        </w:tc>
        <w:tc>
          <w:tcPr>
            <w:tcW w:w="2974" w:type="dxa"/>
            <w:shd w:val="clear" w:color="auto" w:fill="auto"/>
          </w:tcPr>
          <w:p w14:paraId="697A29A8" w14:textId="7A0A32CA" w:rsidR="004F4F68" w:rsidRPr="0090391F" w:rsidRDefault="004F4F68" w:rsidP="004F4F68">
            <w:pPr>
              <w:pStyle w:val="TAL"/>
              <w:rPr>
                <w:sz w:val="16"/>
              </w:rPr>
            </w:pPr>
            <w:r w:rsidRPr="0090391F">
              <w:rPr>
                <w:sz w:val="16"/>
              </w:rPr>
              <w:t>Usage of the onboarding SUCI</w:t>
            </w:r>
          </w:p>
        </w:tc>
      </w:tr>
      <w:tr w:rsidR="0090391F" w:rsidRPr="0090391F" w14:paraId="18210A9C" w14:textId="77777777" w:rsidTr="0090391F">
        <w:tc>
          <w:tcPr>
            <w:tcW w:w="1047" w:type="dxa"/>
            <w:shd w:val="clear" w:color="auto" w:fill="auto"/>
          </w:tcPr>
          <w:p w14:paraId="6EBE007F" w14:textId="46A0B147" w:rsidR="004F4F68" w:rsidRPr="0090391F" w:rsidRDefault="004F4F68" w:rsidP="004F4F68">
            <w:pPr>
              <w:pStyle w:val="TAL"/>
              <w:rPr>
                <w:sz w:val="16"/>
              </w:rPr>
            </w:pPr>
            <w:r w:rsidRPr="0090391F">
              <w:rPr>
                <w:sz w:val="16"/>
              </w:rPr>
              <w:t>C1-224210</w:t>
            </w:r>
          </w:p>
        </w:tc>
        <w:tc>
          <w:tcPr>
            <w:tcW w:w="968" w:type="dxa"/>
            <w:shd w:val="clear" w:color="auto" w:fill="auto"/>
          </w:tcPr>
          <w:p w14:paraId="0A260126" w14:textId="1DBDC9E3" w:rsidR="004F4F68" w:rsidRPr="0090391F" w:rsidRDefault="004F4F68" w:rsidP="004F4F68">
            <w:pPr>
              <w:pStyle w:val="TAL"/>
              <w:rPr>
                <w:sz w:val="16"/>
              </w:rPr>
            </w:pPr>
            <w:r w:rsidRPr="0090391F">
              <w:rPr>
                <w:sz w:val="16"/>
              </w:rPr>
              <w:t>agreed</w:t>
            </w:r>
          </w:p>
        </w:tc>
        <w:tc>
          <w:tcPr>
            <w:tcW w:w="990" w:type="dxa"/>
            <w:shd w:val="clear" w:color="auto" w:fill="auto"/>
          </w:tcPr>
          <w:p w14:paraId="6F06CFC4" w14:textId="14F6BBD2" w:rsidR="004F4F68" w:rsidRPr="0090391F" w:rsidRDefault="004F4F68" w:rsidP="004F4F68">
            <w:pPr>
              <w:pStyle w:val="TAL"/>
              <w:rPr>
                <w:sz w:val="16"/>
              </w:rPr>
            </w:pPr>
            <w:r w:rsidRPr="0090391F">
              <w:rPr>
                <w:sz w:val="16"/>
              </w:rPr>
              <w:t>approved</w:t>
            </w:r>
          </w:p>
        </w:tc>
        <w:tc>
          <w:tcPr>
            <w:tcW w:w="1037" w:type="dxa"/>
            <w:shd w:val="clear" w:color="auto" w:fill="auto"/>
          </w:tcPr>
          <w:p w14:paraId="735D7E8C" w14:textId="58901D29" w:rsidR="004F4F68" w:rsidRPr="0090391F" w:rsidRDefault="004F4F68" w:rsidP="004F4F68">
            <w:pPr>
              <w:pStyle w:val="TAL"/>
              <w:rPr>
                <w:sz w:val="16"/>
              </w:rPr>
            </w:pPr>
            <w:r w:rsidRPr="0090391F">
              <w:rPr>
                <w:sz w:val="16"/>
              </w:rPr>
              <w:t>24.501</w:t>
            </w:r>
          </w:p>
        </w:tc>
        <w:tc>
          <w:tcPr>
            <w:tcW w:w="572" w:type="dxa"/>
            <w:shd w:val="clear" w:color="auto" w:fill="auto"/>
          </w:tcPr>
          <w:p w14:paraId="64CCB3DF" w14:textId="2BBB9EBD" w:rsidR="004F4F68" w:rsidRPr="0090391F" w:rsidRDefault="004F4F68" w:rsidP="004F4F68">
            <w:pPr>
              <w:pStyle w:val="TAL"/>
              <w:rPr>
                <w:sz w:val="16"/>
              </w:rPr>
            </w:pPr>
            <w:r w:rsidRPr="0090391F">
              <w:rPr>
                <w:sz w:val="16"/>
              </w:rPr>
              <w:t>4375</w:t>
            </w:r>
          </w:p>
        </w:tc>
        <w:tc>
          <w:tcPr>
            <w:tcW w:w="549" w:type="dxa"/>
            <w:shd w:val="clear" w:color="auto" w:fill="auto"/>
          </w:tcPr>
          <w:p w14:paraId="1C1D6B53" w14:textId="57C58144" w:rsidR="004F4F68" w:rsidRPr="0090391F" w:rsidRDefault="004F4F68" w:rsidP="004F4F68">
            <w:pPr>
              <w:pStyle w:val="TAL"/>
              <w:rPr>
                <w:sz w:val="16"/>
              </w:rPr>
            </w:pPr>
            <w:r w:rsidRPr="0090391F">
              <w:rPr>
                <w:sz w:val="16"/>
              </w:rPr>
              <w:t>2</w:t>
            </w:r>
          </w:p>
        </w:tc>
        <w:tc>
          <w:tcPr>
            <w:tcW w:w="547" w:type="dxa"/>
            <w:shd w:val="clear" w:color="auto" w:fill="auto"/>
          </w:tcPr>
          <w:p w14:paraId="2FAB058D" w14:textId="4EFCE7EB" w:rsidR="004F4F68" w:rsidRPr="0090391F" w:rsidRDefault="004F4F68" w:rsidP="004F4F68">
            <w:pPr>
              <w:pStyle w:val="TAL"/>
              <w:rPr>
                <w:sz w:val="16"/>
              </w:rPr>
            </w:pPr>
            <w:r w:rsidRPr="0090391F">
              <w:rPr>
                <w:sz w:val="16"/>
              </w:rPr>
              <w:t>F</w:t>
            </w:r>
          </w:p>
        </w:tc>
        <w:tc>
          <w:tcPr>
            <w:tcW w:w="510" w:type="dxa"/>
            <w:shd w:val="clear" w:color="auto" w:fill="auto"/>
          </w:tcPr>
          <w:p w14:paraId="4F00C71E" w14:textId="5759F085" w:rsidR="004F4F68" w:rsidRPr="0090391F" w:rsidRDefault="004F4F68" w:rsidP="004F4F68">
            <w:pPr>
              <w:pStyle w:val="TAL"/>
              <w:rPr>
                <w:sz w:val="16"/>
              </w:rPr>
            </w:pPr>
            <w:r w:rsidRPr="0090391F">
              <w:rPr>
                <w:sz w:val="16"/>
              </w:rPr>
              <w:t>Rel-17</w:t>
            </w:r>
          </w:p>
        </w:tc>
        <w:tc>
          <w:tcPr>
            <w:tcW w:w="661" w:type="dxa"/>
            <w:shd w:val="clear" w:color="auto" w:fill="auto"/>
          </w:tcPr>
          <w:p w14:paraId="6BE39C04" w14:textId="306D0977" w:rsidR="004F4F68" w:rsidRPr="0090391F" w:rsidRDefault="004F4F68" w:rsidP="004F4F68">
            <w:pPr>
              <w:pStyle w:val="TAL"/>
              <w:rPr>
                <w:sz w:val="16"/>
              </w:rPr>
            </w:pPr>
            <w:r w:rsidRPr="0090391F">
              <w:rPr>
                <w:sz w:val="16"/>
              </w:rPr>
              <w:t>17.6.1</w:t>
            </w:r>
          </w:p>
        </w:tc>
        <w:tc>
          <w:tcPr>
            <w:tcW w:w="2974" w:type="dxa"/>
            <w:shd w:val="clear" w:color="auto" w:fill="auto"/>
          </w:tcPr>
          <w:p w14:paraId="15E548A8" w14:textId="6210EA54" w:rsidR="004F4F68" w:rsidRPr="0090391F" w:rsidRDefault="004F4F68" w:rsidP="004F4F68">
            <w:pPr>
              <w:pStyle w:val="TAL"/>
              <w:rPr>
                <w:sz w:val="16"/>
              </w:rPr>
            </w:pPr>
            <w:r w:rsidRPr="0090391F">
              <w:rPr>
                <w:sz w:val="16"/>
              </w:rPr>
              <w:t>Mapped S-NSSAI applicable for SNPN</w:t>
            </w:r>
          </w:p>
        </w:tc>
      </w:tr>
      <w:tr w:rsidR="0090391F" w:rsidRPr="0090391F" w14:paraId="26C7B3FA" w14:textId="77777777" w:rsidTr="0090391F">
        <w:tc>
          <w:tcPr>
            <w:tcW w:w="1047" w:type="dxa"/>
            <w:shd w:val="clear" w:color="auto" w:fill="auto"/>
          </w:tcPr>
          <w:p w14:paraId="0510EE9A" w14:textId="56503C29" w:rsidR="004F4F68" w:rsidRPr="0090391F" w:rsidRDefault="004F4F68" w:rsidP="004F4F68">
            <w:pPr>
              <w:pStyle w:val="TAL"/>
              <w:rPr>
                <w:sz w:val="16"/>
              </w:rPr>
            </w:pPr>
            <w:r w:rsidRPr="0090391F">
              <w:rPr>
                <w:sz w:val="16"/>
              </w:rPr>
              <w:t>C1-224215</w:t>
            </w:r>
          </w:p>
        </w:tc>
        <w:tc>
          <w:tcPr>
            <w:tcW w:w="968" w:type="dxa"/>
            <w:shd w:val="clear" w:color="auto" w:fill="auto"/>
          </w:tcPr>
          <w:p w14:paraId="759E40F1" w14:textId="5F20CF87" w:rsidR="004F4F68" w:rsidRPr="0090391F" w:rsidRDefault="004F4F68" w:rsidP="004F4F68">
            <w:pPr>
              <w:pStyle w:val="TAL"/>
              <w:rPr>
                <w:sz w:val="16"/>
              </w:rPr>
            </w:pPr>
            <w:r w:rsidRPr="0090391F">
              <w:rPr>
                <w:sz w:val="16"/>
              </w:rPr>
              <w:t>agreed</w:t>
            </w:r>
          </w:p>
        </w:tc>
        <w:tc>
          <w:tcPr>
            <w:tcW w:w="990" w:type="dxa"/>
            <w:shd w:val="clear" w:color="auto" w:fill="auto"/>
          </w:tcPr>
          <w:p w14:paraId="532E43D4" w14:textId="08C657B2" w:rsidR="004F4F68" w:rsidRPr="0090391F" w:rsidRDefault="004F4F68" w:rsidP="004F4F68">
            <w:pPr>
              <w:pStyle w:val="TAL"/>
              <w:rPr>
                <w:sz w:val="16"/>
              </w:rPr>
            </w:pPr>
            <w:r w:rsidRPr="0090391F">
              <w:rPr>
                <w:sz w:val="16"/>
              </w:rPr>
              <w:t>approved</w:t>
            </w:r>
          </w:p>
        </w:tc>
        <w:tc>
          <w:tcPr>
            <w:tcW w:w="1037" w:type="dxa"/>
            <w:shd w:val="clear" w:color="auto" w:fill="auto"/>
          </w:tcPr>
          <w:p w14:paraId="30ECF39C" w14:textId="3C1EFF7C" w:rsidR="004F4F68" w:rsidRPr="0090391F" w:rsidRDefault="004F4F68" w:rsidP="004F4F68">
            <w:pPr>
              <w:pStyle w:val="TAL"/>
              <w:rPr>
                <w:sz w:val="16"/>
              </w:rPr>
            </w:pPr>
            <w:r w:rsidRPr="0090391F">
              <w:rPr>
                <w:sz w:val="16"/>
              </w:rPr>
              <w:t>24.501</w:t>
            </w:r>
          </w:p>
        </w:tc>
        <w:tc>
          <w:tcPr>
            <w:tcW w:w="572" w:type="dxa"/>
            <w:shd w:val="clear" w:color="auto" w:fill="auto"/>
          </w:tcPr>
          <w:p w14:paraId="0D4A681D" w14:textId="0C3C1E41" w:rsidR="004F4F68" w:rsidRPr="0090391F" w:rsidRDefault="004F4F68" w:rsidP="004F4F68">
            <w:pPr>
              <w:pStyle w:val="TAL"/>
              <w:rPr>
                <w:sz w:val="16"/>
              </w:rPr>
            </w:pPr>
            <w:r w:rsidRPr="0090391F">
              <w:rPr>
                <w:sz w:val="16"/>
              </w:rPr>
              <w:t>4424</w:t>
            </w:r>
          </w:p>
        </w:tc>
        <w:tc>
          <w:tcPr>
            <w:tcW w:w="549" w:type="dxa"/>
            <w:shd w:val="clear" w:color="auto" w:fill="auto"/>
          </w:tcPr>
          <w:p w14:paraId="7A88DC1A" w14:textId="79614DCB" w:rsidR="004F4F68" w:rsidRPr="0090391F" w:rsidRDefault="004F4F68" w:rsidP="004F4F68">
            <w:pPr>
              <w:pStyle w:val="TAL"/>
              <w:rPr>
                <w:sz w:val="16"/>
              </w:rPr>
            </w:pPr>
            <w:r w:rsidRPr="0090391F">
              <w:rPr>
                <w:sz w:val="16"/>
              </w:rPr>
              <w:t>2</w:t>
            </w:r>
          </w:p>
        </w:tc>
        <w:tc>
          <w:tcPr>
            <w:tcW w:w="547" w:type="dxa"/>
            <w:shd w:val="clear" w:color="auto" w:fill="auto"/>
          </w:tcPr>
          <w:p w14:paraId="6F70BACB" w14:textId="24F26F11" w:rsidR="004F4F68" w:rsidRPr="0090391F" w:rsidRDefault="004F4F68" w:rsidP="004F4F68">
            <w:pPr>
              <w:pStyle w:val="TAL"/>
              <w:rPr>
                <w:sz w:val="16"/>
              </w:rPr>
            </w:pPr>
            <w:r w:rsidRPr="0090391F">
              <w:rPr>
                <w:sz w:val="16"/>
              </w:rPr>
              <w:t>F</w:t>
            </w:r>
          </w:p>
        </w:tc>
        <w:tc>
          <w:tcPr>
            <w:tcW w:w="510" w:type="dxa"/>
            <w:shd w:val="clear" w:color="auto" w:fill="auto"/>
          </w:tcPr>
          <w:p w14:paraId="52BAE692" w14:textId="039B9EA5" w:rsidR="004F4F68" w:rsidRPr="0090391F" w:rsidRDefault="004F4F68" w:rsidP="004F4F68">
            <w:pPr>
              <w:pStyle w:val="TAL"/>
              <w:rPr>
                <w:sz w:val="16"/>
              </w:rPr>
            </w:pPr>
            <w:r w:rsidRPr="0090391F">
              <w:rPr>
                <w:sz w:val="16"/>
              </w:rPr>
              <w:t>Rel-17</w:t>
            </w:r>
          </w:p>
        </w:tc>
        <w:tc>
          <w:tcPr>
            <w:tcW w:w="661" w:type="dxa"/>
            <w:shd w:val="clear" w:color="auto" w:fill="auto"/>
          </w:tcPr>
          <w:p w14:paraId="672C4D5F" w14:textId="0421CDA7" w:rsidR="004F4F68" w:rsidRPr="0090391F" w:rsidRDefault="004F4F68" w:rsidP="004F4F68">
            <w:pPr>
              <w:pStyle w:val="TAL"/>
              <w:rPr>
                <w:sz w:val="16"/>
              </w:rPr>
            </w:pPr>
            <w:r w:rsidRPr="0090391F">
              <w:rPr>
                <w:sz w:val="16"/>
              </w:rPr>
              <w:t>17.6.1</w:t>
            </w:r>
          </w:p>
        </w:tc>
        <w:tc>
          <w:tcPr>
            <w:tcW w:w="2974" w:type="dxa"/>
            <w:shd w:val="clear" w:color="auto" w:fill="auto"/>
          </w:tcPr>
          <w:p w14:paraId="29A129A7" w14:textId="1FDB2B81" w:rsidR="004F4F68" w:rsidRPr="0090391F" w:rsidRDefault="004F4F68" w:rsidP="004F4F68">
            <w:pPr>
              <w:pStyle w:val="TAL"/>
              <w:rPr>
                <w:sz w:val="16"/>
              </w:rPr>
            </w:pPr>
            <w:r w:rsidRPr="0090391F">
              <w:rPr>
                <w:sz w:val="16"/>
              </w:rPr>
              <w:t>5GMM parameter storage for AKA based SNPN</w:t>
            </w:r>
          </w:p>
        </w:tc>
      </w:tr>
      <w:tr w:rsidR="0090391F" w:rsidRPr="0090391F" w14:paraId="3FF77A6E" w14:textId="77777777" w:rsidTr="0090391F">
        <w:tc>
          <w:tcPr>
            <w:tcW w:w="1047" w:type="dxa"/>
            <w:shd w:val="clear" w:color="auto" w:fill="auto"/>
          </w:tcPr>
          <w:p w14:paraId="7934C055" w14:textId="1420B06B" w:rsidR="004F4F68" w:rsidRPr="0090391F" w:rsidRDefault="004F4F68" w:rsidP="004F4F68">
            <w:pPr>
              <w:pStyle w:val="TAL"/>
              <w:rPr>
                <w:sz w:val="16"/>
              </w:rPr>
            </w:pPr>
            <w:r w:rsidRPr="0090391F">
              <w:rPr>
                <w:sz w:val="16"/>
              </w:rPr>
              <w:t>C1-224226</w:t>
            </w:r>
          </w:p>
        </w:tc>
        <w:tc>
          <w:tcPr>
            <w:tcW w:w="968" w:type="dxa"/>
            <w:shd w:val="clear" w:color="auto" w:fill="auto"/>
          </w:tcPr>
          <w:p w14:paraId="77C3871E" w14:textId="451CC646" w:rsidR="004F4F68" w:rsidRPr="0090391F" w:rsidRDefault="004F4F68" w:rsidP="004F4F68">
            <w:pPr>
              <w:pStyle w:val="TAL"/>
              <w:rPr>
                <w:sz w:val="16"/>
              </w:rPr>
            </w:pPr>
            <w:r w:rsidRPr="0090391F">
              <w:rPr>
                <w:sz w:val="16"/>
              </w:rPr>
              <w:t>agreed</w:t>
            </w:r>
          </w:p>
        </w:tc>
        <w:tc>
          <w:tcPr>
            <w:tcW w:w="990" w:type="dxa"/>
            <w:shd w:val="clear" w:color="auto" w:fill="auto"/>
          </w:tcPr>
          <w:p w14:paraId="23238F0C" w14:textId="7BEF3741" w:rsidR="004F4F68" w:rsidRPr="0090391F" w:rsidRDefault="004F4F68" w:rsidP="004F4F68">
            <w:pPr>
              <w:pStyle w:val="TAL"/>
              <w:rPr>
                <w:sz w:val="16"/>
              </w:rPr>
            </w:pPr>
            <w:r w:rsidRPr="0090391F">
              <w:rPr>
                <w:sz w:val="16"/>
              </w:rPr>
              <w:t>approved</w:t>
            </w:r>
          </w:p>
        </w:tc>
        <w:tc>
          <w:tcPr>
            <w:tcW w:w="1037" w:type="dxa"/>
            <w:shd w:val="clear" w:color="auto" w:fill="auto"/>
          </w:tcPr>
          <w:p w14:paraId="263390A9" w14:textId="2327B1ED" w:rsidR="004F4F68" w:rsidRPr="0090391F" w:rsidRDefault="004F4F68" w:rsidP="004F4F68">
            <w:pPr>
              <w:pStyle w:val="TAL"/>
              <w:rPr>
                <w:sz w:val="16"/>
              </w:rPr>
            </w:pPr>
            <w:r w:rsidRPr="0090391F">
              <w:rPr>
                <w:sz w:val="16"/>
              </w:rPr>
              <w:t>24.501</w:t>
            </w:r>
          </w:p>
        </w:tc>
        <w:tc>
          <w:tcPr>
            <w:tcW w:w="572" w:type="dxa"/>
            <w:shd w:val="clear" w:color="auto" w:fill="auto"/>
          </w:tcPr>
          <w:p w14:paraId="234159F2" w14:textId="44E18792" w:rsidR="004F4F68" w:rsidRPr="0090391F" w:rsidRDefault="004F4F68" w:rsidP="004F4F68">
            <w:pPr>
              <w:pStyle w:val="TAL"/>
              <w:rPr>
                <w:sz w:val="16"/>
              </w:rPr>
            </w:pPr>
            <w:r w:rsidRPr="0090391F">
              <w:rPr>
                <w:sz w:val="16"/>
              </w:rPr>
              <w:t>4261</w:t>
            </w:r>
          </w:p>
        </w:tc>
        <w:tc>
          <w:tcPr>
            <w:tcW w:w="549" w:type="dxa"/>
            <w:shd w:val="clear" w:color="auto" w:fill="auto"/>
          </w:tcPr>
          <w:p w14:paraId="1D245562" w14:textId="1B1AC7E7" w:rsidR="004F4F68" w:rsidRPr="0090391F" w:rsidRDefault="004F4F68" w:rsidP="004F4F68">
            <w:pPr>
              <w:pStyle w:val="TAL"/>
              <w:rPr>
                <w:sz w:val="16"/>
              </w:rPr>
            </w:pPr>
            <w:r w:rsidRPr="0090391F">
              <w:rPr>
                <w:sz w:val="16"/>
              </w:rPr>
              <w:t>1</w:t>
            </w:r>
          </w:p>
        </w:tc>
        <w:tc>
          <w:tcPr>
            <w:tcW w:w="547" w:type="dxa"/>
            <w:shd w:val="clear" w:color="auto" w:fill="auto"/>
          </w:tcPr>
          <w:p w14:paraId="15EC5A7C" w14:textId="6D73B6EA" w:rsidR="004F4F68" w:rsidRPr="0090391F" w:rsidRDefault="004F4F68" w:rsidP="004F4F68">
            <w:pPr>
              <w:pStyle w:val="TAL"/>
              <w:rPr>
                <w:sz w:val="16"/>
              </w:rPr>
            </w:pPr>
            <w:r w:rsidRPr="0090391F">
              <w:rPr>
                <w:sz w:val="16"/>
              </w:rPr>
              <w:t>F</w:t>
            </w:r>
          </w:p>
        </w:tc>
        <w:tc>
          <w:tcPr>
            <w:tcW w:w="510" w:type="dxa"/>
            <w:shd w:val="clear" w:color="auto" w:fill="auto"/>
          </w:tcPr>
          <w:p w14:paraId="2757FE45" w14:textId="0B3D3296" w:rsidR="004F4F68" w:rsidRPr="0090391F" w:rsidRDefault="004F4F68" w:rsidP="004F4F68">
            <w:pPr>
              <w:pStyle w:val="TAL"/>
              <w:rPr>
                <w:sz w:val="16"/>
              </w:rPr>
            </w:pPr>
            <w:r w:rsidRPr="0090391F">
              <w:rPr>
                <w:sz w:val="16"/>
              </w:rPr>
              <w:t>Rel-17</w:t>
            </w:r>
          </w:p>
        </w:tc>
        <w:tc>
          <w:tcPr>
            <w:tcW w:w="661" w:type="dxa"/>
            <w:shd w:val="clear" w:color="auto" w:fill="auto"/>
          </w:tcPr>
          <w:p w14:paraId="75C271E2" w14:textId="45CA5678" w:rsidR="004F4F68" w:rsidRPr="0090391F" w:rsidRDefault="004F4F68" w:rsidP="004F4F68">
            <w:pPr>
              <w:pStyle w:val="TAL"/>
              <w:rPr>
                <w:sz w:val="16"/>
              </w:rPr>
            </w:pPr>
            <w:r w:rsidRPr="0090391F">
              <w:rPr>
                <w:sz w:val="16"/>
              </w:rPr>
              <w:t>17.6.1</w:t>
            </w:r>
          </w:p>
        </w:tc>
        <w:tc>
          <w:tcPr>
            <w:tcW w:w="2974" w:type="dxa"/>
            <w:shd w:val="clear" w:color="auto" w:fill="auto"/>
          </w:tcPr>
          <w:p w14:paraId="3F97DC9E" w14:textId="7E641959" w:rsidR="004F4F68" w:rsidRPr="0090391F" w:rsidRDefault="004F4F68" w:rsidP="004F4F68">
            <w:pPr>
              <w:pStyle w:val="TAL"/>
              <w:rPr>
                <w:sz w:val="16"/>
              </w:rPr>
            </w:pPr>
            <w:r w:rsidRPr="0090391F">
              <w:rPr>
                <w:sz w:val="16"/>
              </w:rPr>
              <w:t>Correction for "list of configuration data"</w:t>
            </w:r>
          </w:p>
        </w:tc>
      </w:tr>
      <w:tr w:rsidR="0090391F" w:rsidRPr="0090391F" w14:paraId="638C527C" w14:textId="77777777" w:rsidTr="0090391F">
        <w:tc>
          <w:tcPr>
            <w:tcW w:w="1047" w:type="dxa"/>
            <w:shd w:val="clear" w:color="auto" w:fill="auto"/>
          </w:tcPr>
          <w:p w14:paraId="799593EE" w14:textId="19454D92" w:rsidR="004F4F68" w:rsidRPr="0090391F" w:rsidRDefault="004F4F68" w:rsidP="004F4F68">
            <w:pPr>
              <w:pStyle w:val="TAL"/>
              <w:rPr>
                <w:sz w:val="16"/>
              </w:rPr>
            </w:pPr>
            <w:r w:rsidRPr="0090391F">
              <w:rPr>
                <w:sz w:val="16"/>
              </w:rPr>
              <w:t>C1-224232</w:t>
            </w:r>
          </w:p>
        </w:tc>
        <w:tc>
          <w:tcPr>
            <w:tcW w:w="968" w:type="dxa"/>
            <w:shd w:val="clear" w:color="auto" w:fill="auto"/>
          </w:tcPr>
          <w:p w14:paraId="7A590E5D" w14:textId="12BD8A72" w:rsidR="004F4F68" w:rsidRPr="0090391F" w:rsidRDefault="004F4F68" w:rsidP="004F4F68">
            <w:pPr>
              <w:pStyle w:val="TAL"/>
              <w:rPr>
                <w:sz w:val="16"/>
              </w:rPr>
            </w:pPr>
            <w:r w:rsidRPr="0090391F">
              <w:rPr>
                <w:sz w:val="16"/>
              </w:rPr>
              <w:t>agreed</w:t>
            </w:r>
          </w:p>
        </w:tc>
        <w:tc>
          <w:tcPr>
            <w:tcW w:w="990" w:type="dxa"/>
            <w:shd w:val="clear" w:color="auto" w:fill="auto"/>
          </w:tcPr>
          <w:p w14:paraId="4588FE32" w14:textId="0C74F7EE" w:rsidR="004F4F68" w:rsidRPr="0090391F" w:rsidRDefault="004F4F68" w:rsidP="004F4F68">
            <w:pPr>
              <w:pStyle w:val="TAL"/>
              <w:rPr>
                <w:sz w:val="16"/>
              </w:rPr>
            </w:pPr>
            <w:r w:rsidRPr="0090391F">
              <w:rPr>
                <w:sz w:val="16"/>
              </w:rPr>
              <w:t>approved</w:t>
            </w:r>
          </w:p>
        </w:tc>
        <w:tc>
          <w:tcPr>
            <w:tcW w:w="1037" w:type="dxa"/>
            <w:shd w:val="clear" w:color="auto" w:fill="auto"/>
          </w:tcPr>
          <w:p w14:paraId="338C9A1C" w14:textId="7E5827FE" w:rsidR="004F4F68" w:rsidRPr="0090391F" w:rsidRDefault="004F4F68" w:rsidP="004F4F68">
            <w:pPr>
              <w:pStyle w:val="TAL"/>
              <w:rPr>
                <w:sz w:val="16"/>
              </w:rPr>
            </w:pPr>
            <w:r w:rsidRPr="0090391F">
              <w:rPr>
                <w:sz w:val="16"/>
              </w:rPr>
              <w:t>24.501</w:t>
            </w:r>
          </w:p>
        </w:tc>
        <w:tc>
          <w:tcPr>
            <w:tcW w:w="572" w:type="dxa"/>
            <w:shd w:val="clear" w:color="auto" w:fill="auto"/>
          </w:tcPr>
          <w:p w14:paraId="3400E4C3" w14:textId="170346DE" w:rsidR="004F4F68" w:rsidRPr="0090391F" w:rsidRDefault="004F4F68" w:rsidP="004F4F68">
            <w:pPr>
              <w:pStyle w:val="TAL"/>
              <w:rPr>
                <w:sz w:val="16"/>
              </w:rPr>
            </w:pPr>
            <w:r w:rsidRPr="0090391F">
              <w:rPr>
                <w:sz w:val="16"/>
              </w:rPr>
              <w:t>4266</w:t>
            </w:r>
          </w:p>
        </w:tc>
        <w:tc>
          <w:tcPr>
            <w:tcW w:w="549" w:type="dxa"/>
            <w:shd w:val="clear" w:color="auto" w:fill="auto"/>
          </w:tcPr>
          <w:p w14:paraId="2154D659" w14:textId="73C27568" w:rsidR="004F4F68" w:rsidRPr="0090391F" w:rsidRDefault="004F4F68" w:rsidP="004F4F68">
            <w:pPr>
              <w:pStyle w:val="TAL"/>
              <w:rPr>
                <w:sz w:val="16"/>
              </w:rPr>
            </w:pPr>
            <w:r w:rsidRPr="0090391F">
              <w:rPr>
                <w:sz w:val="16"/>
              </w:rPr>
              <w:t>1</w:t>
            </w:r>
          </w:p>
        </w:tc>
        <w:tc>
          <w:tcPr>
            <w:tcW w:w="547" w:type="dxa"/>
            <w:shd w:val="clear" w:color="auto" w:fill="auto"/>
          </w:tcPr>
          <w:p w14:paraId="4EAFCF13" w14:textId="061F10EB" w:rsidR="004F4F68" w:rsidRPr="0090391F" w:rsidRDefault="004F4F68" w:rsidP="004F4F68">
            <w:pPr>
              <w:pStyle w:val="TAL"/>
              <w:rPr>
                <w:sz w:val="16"/>
              </w:rPr>
            </w:pPr>
            <w:r w:rsidRPr="0090391F">
              <w:rPr>
                <w:sz w:val="16"/>
              </w:rPr>
              <w:t>F</w:t>
            </w:r>
          </w:p>
        </w:tc>
        <w:tc>
          <w:tcPr>
            <w:tcW w:w="510" w:type="dxa"/>
            <w:shd w:val="clear" w:color="auto" w:fill="auto"/>
          </w:tcPr>
          <w:p w14:paraId="49A7F554" w14:textId="70D8BDD7" w:rsidR="004F4F68" w:rsidRPr="0090391F" w:rsidRDefault="004F4F68" w:rsidP="004F4F68">
            <w:pPr>
              <w:pStyle w:val="TAL"/>
              <w:rPr>
                <w:sz w:val="16"/>
              </w:rPr>
            </w:pPr>
            <w:r w:rsidRPr="0090391F">
              <w:rPr>
                <w:sz w:val="16"/>
              </w:rPr>
              <w:t>Rel-17</w:t>
            </w:r>
          </w:p>
        </w:tc>
        <w:tc>
          <w:tcPr>
            <w:tcW w:w="661" w:type="dxa"/>
            <w:shd w:val="clear" w:color="auto" w:fill="auto"/>
          </w:tcPr>
          <w:p w14:paraId="4B7B60CC" w14:textId="45F7E355" w:rsidR="004F4F68" w:rsidRPr="0090391F" w:rsidRDefault="004F4F68" w:rsidP="004F4F68">
            <w:pPr>
              <w:pStyle w:val="TAL"/>
              <w:rPr>
                <w:sz w:val="16"/>
              </w:rPr>
            </w:pPr>
            <w:r w:rsidRPr="0090391F">
              <w:rPr>
                <w:sz w:val="16"/>
              </w:rPr>
              <w:t>17.6.1</w:t>
            </w:r>
          </w:p>
        </w:tc>
        <w:tc>
          <w:tcPr>
            <w:tcW w:w="2974" w:type="dxa"/>
            <w:shd w:val="clear" w:color="auto" w:fill="auto"/>
          </w:tcPr>
          <w:p w14:paraId="573D3E4F" w14:textId="51D90207" w:rsidR="004F4F68" w:rsidRPr="0090391F" w:rsidRDefault="004F4F68" w:rsidP="004F4F68">
            <w:pPr>
              <w:pStyle w:val="TAL"/>
              <w:rPr>
                <w:sz w:val="16"/>
              </w:rPr>
            </w:pPr>
            <w:r w:rsidRPr="0090391F">
              <w:rPr>
                <w:sz w:val="16"/>
              </w:rPr>
              <w:t>Editor's note in subclause 9.11.3.51</w:t>
            </w:r>
          </w:p>
        </w:tc>
      </w:tr>
      <w:tr w:rsidR="0090391F" w:rsidRPr="0090391F" w14:paraId="240AD360" w14:textId="77777777" w:rsidTr="0090391F">
        <w:tc>
          <w:tcPr>
            <w:tcW w:w="1047" w:type="dxa"/>
            <w:shd w:val="clear" w:color="auto" w:fill="auto"/>
          </w:tcPr>
          <w:p w14:paraId="2A44D858" w14:textId="4E5BD1F5" w:rsidR="004F4F68" w:rsidRPr="0090391F" w:rsidRDefault="004F4F68" w:rsidP="004F4F68">
            <w:pPr>
              <w:pStyle w:val="TAL"/>
              <w:rPr>
                <w:sz w:val="16"/>
              </w:rPr>
            </w:pPr>
            <w:r w:rsidRPr="0090391F">
              <w:rPr>
                <w:sz w:val="16"/>
              </w:rPr>
              <w:t>C1-224233</w:t>
            </w:r>
          </w:p>
        </w:tc>
        <w:tc>
          <w:tcPr>
            <w:tcW w:w="968" w:type="dxa"/>
            <w:shd w:val="clear" w:color="auto" w:fill="auto"/>
          </w:tcPr>
          <w:p w14:paraId="2E2C7A8B" w14:textId="33928ACE" w:rsidR="004F4F68" w:rsidRPr="0090391F" w:rsidRDefault="004F4F68" w:rsidP="004F4F68">
            <w:pPr>
              <w:pStyle w:val="TAL"/>
              <w:rPr>
                <w:sz w:val="16"/>
              </w:rPr>
            </w:pPr>
            <w:r w:rsidRPr="0090391F">
              <w:rPr>
                <w:sz w:val="16"/>
              </w:rPr>
              <w:t>agreed</w:t>
            </w:r>
          </w:p>
        </w:tc>
        <w:tc>
          <w:tcPr>
            <w:tcW w:w="990" w:type="dxa"/>
            <w:shd w:val="clear" w:color="auto" w:fill="auto"/>
          </w:tcPr>
          <w:p w14:paraId="7B65E06A" w14:textId="17E3E2C5" w:rsidR="004F4F68" w:rsidRPr="0090391F" w:rsidRDefault="004F4F68" w:rsidP="004F4F68">
            <w:pPr>
              <w:pStyle w:val="TAL"/>
              <w:rPr>
                <w:sz w:val="16"/>
              </w:rPr>
            </w:pPr>
            <w:r w:rsidRPr="0090391F">
              <w:rPr>
                <w:sz w:val="16"/>
              </w:rPr>
              <w:t>approved</w:t>
            </w:r>
          </w:p>
        </w:tc>
        <w:tc>
          <w:tcPr>
            <w:tcW w:w="1037" w:type="dxa"/>
            <w:shd w:val="clear" w:color="auto" w:fill="auto"/>
          </w:tcPr>
          <w:p w14:paraId="0E5F2C03" w14:textId="1C7F628E" w:rsidR="004F4F68" w:rsidRPr="0090391F" w:rsidRDefault="004F4F68" w:rsidP="004F4F68">
            <w:pPr>
              <w:pStyle w:val="TAL"/>
              <w:rPr>
                <w:sz w:val="16"/>
              </w:rPr>
            </w:pPr>
            <w:r w:rsidRPr="0090391F">
              <w:rPr>
                <w:sz w:val="16"/>
              </w:rPr>
              <w:t>24.501</w:t>
            </w:r>
          </w:p>
        </w:tc>
        <w:tc>
          <w:tcPr>
            <w:tcW w:w="572" w:type="dxa"/>
            <w:shd w:val="clear" w:color="auto" w:fill="auto"/>
          </w:tcPr>
          <w:p w14:paraId="742818F9" w14:textId="5DF4A3E5" w:rsidR="004F4F68" w:rsidRPr="0090391F" w:rsidRDefault="004F4F68" w:rsidP="004F4F68">
            <w:pPr>
              <w:pStyle w:val="TAL"/>
              <w:rPr>
                <w:sz w:val="16"/>
              </w:rPr>
            </w:pPr>
            <w:r w:rsidRPr="0090391F">
              <w:rPr>
                <w:sz w:val="16"/>
              </w:rPr>
              <w:t>4267</w:t>
            </w:r>
          </w:p>
        </w:tc>
        <w:tc>
          <w:tcPr>
            <w:tcW w:w="549" w:type="dxa"/>
            <w:shd w:val="clear" w:color="auto" w:fill="auto"/>
          </w:tcPr>
          <w:p w14:paraId="4152F6E7" w14:textId="0D407EE2" w:rsidR="004F4F68" w:rsidRPr="0090391F" w:rsidRDefault="004F4F68" w:rsidP="004F4F68">
            <w:pPr>
              <w:pStyle w:val="TAL"/>
              <w:rPr>
                <w:sz w:val="16"/>
              </w:rPr>
            </w:pPr>
            <w:r w:rsidRPr="0090391F">
              <w:rPr>
                <w:sz w:val="16"/>
              </w:rPr>
              <w:t>1</w:t>
            </w:r>
          </w:p>
        </w:tc>
        <w:tc>
          <w:tcPr>
            <w:tcW w:w="547" w:type="dxa"/>
            <w:shd w:val="clear" w:color="auto" w:fill="auto"/>
          </w:tcPr>
          <w:p w14:paraId="26D6CBDE" w14:textId="7E504CC9" w:rsidR="004F4F68" w:rsidRPr="0090391F" w:rsidRDefault="004F4F68" w:rsidP="004F4F68">
            <w:pPr>
              <w:pStyle w:val="TAL"/>
              <w:rPr>
                <w:sz w:val="16"/>
              </w:rPr>
            </w:pPr>
            <w:r w:rsidRPr="0090391F">
              <w:rPr>
                <w:sz w:val="16"/>
              </w:rPr>
              <w:t>F</w:t>
            </w:r>
          </w:p>
        </w:tc>
        <w:tc>
          <w:tcPr>
            <w:tcW w:w="510" w:type="dxa"/>
            <w:shd w:val="clear" w:color="auto" w:fill="auto"/>
          </w:tcPr>
          <w:p w14:paraId="1957D639" w14:textId="699EAD0F" w:rsidR="004F4F68" w:rsidRPr="0090391F" w:rsidRDefault="004F4F68" w:rsidP="004F4F68">
            <w:pPr>
              <w:pStyle w:val="TAL"/>
              <w:rPr>
                <w:sz w:val="16"/>
              </w:rPr>
            </w:pPr>
            <w:r w:rsidRPr="0090391F">
              <w:rPr>
                <w:sz w:val="16"/>
              </w:rPr>
              <w:t>Rel-17</w:t>
            </w:r>
          </w:p>
        </w:tc>
        <w:tc>
          <w:tcPr>
            <w:tcW w:w="661" w:type="dxa"/>
            <w:shd w:val="clear" w:color="auto" w:fill="auto"/>
          </w:tcPr>
          <w:p w14:paraId="59C202A0" w14:textId="076203FA" w:rsidR="004F4F68" w:rsidRPr="0090391F" w:rsidRDefault="004F4F68" w:rsidP="004F4F68">
            <w:pPr>
              <w:pStyle w:val="TAL"/>
              <w:rPr>
                <w:sz w:val="16"/>
              </w:rPr>
            </w:pPr>
            <w:r w:rsidRPr="0090391F">
              <w:rPr>
                <w:sz w:val="16"/>
              </w:rPr>
              <w:t>17.6.1</w:t>
            </w:r>
          </w:p>
        </w:tc>
        <w:tc>
          <w:tcPr>
            <w:tcW w:w="2974" w:type="dxa"/>
            <w:shd w:val="clear" w:color="auto" w:fill="auto"/>
          </w:tcPr>
          <w:p w14:paraId="02EB9DA1" w14:textId="563F3408" w:rsidR="004F4F68" w:rsidRPr="0090391F" w:rsidRDefault="004F4F68" w:rsidP="004F4F68">
            <w:pPr>
              <w:pStyle w:val="TAL"/>
              <w:rPr>
                <w:sz w:val="16"/>
              </w:rPr>
            </w:pPr>
            <w:r w:rsidRPr="0090391F">
              <w:rPr>
                <w:sz w:val="16"/>
              </w:rPr>
              <w:t>AMF onboarding configuration data clean up</w:t>
            </w:r>
          </w:p>
        </w:tc>
      </w:tr>
      <w:tr w:rsidR="0090391F" w:rsidRPr="0090391F" w14:paraId="21E972D7" w14:textId="77777777" w:rsidTr="0090391F">
        <w:tc>
          <w:tcPr>
            <w:tcW w:w="1047" w:type="dxa"/>
            <w:shd w:val="clear" w:color="auto" w:fill="auto"/>
          </w:tcPr>
          <w:p w14:paraId="2E09AE2E" w14:textId="13E76193" w:rsidR="004F4F68" w:rsidRPr="0090391F" w:rsidRDefault="004F4F68" w:rsidP="004F4F68">
            <w:pPr>
              <w:pStyle w:val="TAL"/>
              <w:rPr>
                <w:sz w:val="16"/>
              </w:rPr>
            </w:pPr>
            <w:r w:rsidRPr="0090391F">
              <w:rPr>
                <w:sz w:val="16"/>
              </w:rPr>
              <w:t>C1-224237</w:t>
            </w:r>
          </w:p>
        </w:tc>
        <w:tc>
          <w:tcPr>
            <w:tcW w:w="968" w:type="dxa"/>
            <w:shd w:val="clear" w:color="auto" w:fill="auto"/>
          </w:tcPr>
          <w:p w14:paraId="446BE963" w14:textId="2E96F21C" w:rsidR="004F4F68" w:rsidRPr="0090391F" w:rsidRDefault="004F4F68" w:rsidP="004F4F68">
            <w:pPr>
              <w:pStyle w:val="TAL"/>
              <w:rPr>
                <w:sz w:val="16"/>
              </w:rPr>
            </w:pPr>
            <w:r w:rsidRPr="0090391F">
              <w:rPr>
                <w:sz w:val="16"/>
              </w:rPr>
              <w:t>agreed</w:t>
            </w:r>
          </w:p>
        </w:tc>
        <w:tc>
          <w:tcPr>
            <w:tcW w:w="990" w:type="dxa"/>
            <w:shd w:val="clear" w:color="auto" w:fill="auto"/>
          </w:tcPr>
          <w:p w14:paraId="7AE54A29" w14:textId="6FD2EE5E" w:rsidR="004F4F68" w:rsidRPr="0090391F" w:rsidRDefault="004F4F68" w:rsidP="004F4F68">
            <w:pPr>
              <w:pStyle w:val="TAL"/>
              <w:rPr>
                <w:sz w:val="16"/>
              </w:rPr>
            </w:pPr>
            <w:r w:rsidRPr="0090391F">
              <w:rPr>
                <w:sz w:val="16"/>
              </w:rPr>
              <w:t>approved</w:t>
            </w:r>
          </w:p>
        </w:tc>
        <w:tc>
          <w:tcPr>
            <w:tcW w:w="1037" w:type="dxa"/>
            <w:shd w:val="clear" w:color="auto" w:fill="auto"/>
          </w:tcPr>
          <w:p w14:paraId="495B06DF" w14:textId="0A0F6FF5" w:rsidR="004F4F68" w:rsidRPr="0090391F" w:rsidRDefault="004F4F68" w:rsidP="004F4F68">
            <w:pPr>
              <w:pStyle w:val="TAL"/>
              <w:rPr>
                <w:sz w:val="16"/>
              </w:rPr>
            </w:pPr>
            <w:r w:rsidRPr="0090391F">
              <w:rPr>
                <w:sz w:val="16"/>
              </w:rPr>
              <w:t>24.526</w:t>
            </w:r>
          </w:p>
        </w:tc>
        <w:tc>
          <w:tcPr>
            <w:tcW w:w="572" w:type="dxa"/>
            <w:shd w:val="clear" w:color="auto" w:fill="auto"/>
          </w:tcPr>
          <w:p w14:paraId="44237C24" w14:textId="0D46BB63" w:rsidR="004F4F68" w:rsidRPr="0090391F" w:rsidRDefault="004F4F68" w:rsidP="004F4F68">
            <w:pPr>
              <w:pStyle w:val="TAL"/>
              <w:rPr>
                <w:sz w:val="16"/>
              </w:rPr>
            </w:pPr>
            <w:r w:rsidRPr="0090391F">
              <w:rPr>
                <w:sz w:val="16"/>
              </w:rPr>
              <w:t>0142</w:t>
            </w:r>
          </w:p>
        </w:tc>
        <w:tc>
          <w:tcPr>
            <w:tcW w:w="549" w:type="dxa"/>
            <w:shd w:val="clear" w:color="auto" w:fill="auto"/>
          </w:tcPr>
          <w:p w14:paraId="205E56D5" w14:textId="6D8F6CF9" w:rsidR="004F4F68" w:rsidRPr="0090391F" w:rsidRDefault="004F4F68" w:rsidP="004F4F68">
            <w:pPr>
              <w:pStyle w:val="TAL"/>
              <w:rPr>
                <w:sz w:val="16"/>
              </w:rPr>
            </w:pPr>
            <w:r w:rsidRPr="0090391F">
              <w:rPr>
                <w:sz w:val="16"/>
              </w:rPr>
              <w:t>1</w:t>
            </w:r>
          </w:p>
        </w:tc>
        <w:tc>
          <w:tcPr>
            <w:tcW w:w="547" w:type="dxa"/>
            <w:shd w:val="clear" w:color="auto" w:fill="auto"/>
          </w:tcPr>
          <w:p w14:paraId="5E35F67B" w14:textId="32548C83" w:rsidR="004F4F68" w:rsidRPr="0090391F" w:rsidRDefault="004F4F68" w:rsidP="004F4F68">
            <w:pPr>
              <w:pStyle w:val="TAL"/>
              <w:rPr>
                <w:sz w:val="16"/>
              </w:rPr>
            </w:pPr>
            <w:r w:rsidRPr="0090391F">
              <w:rPr>
                <w:sz w:val="16"/>
              </w:rPr>
              <w:t>F</w:t>
            </w:r>
          </w:p>
        </w:tc>
        <w:tc>
          <w:tcPr>
            <w:tcW w:w="510" w:type="dxa"/>
            <w:shd w:val="clear" w:color="auto" w:fill="auto"/>
          </w:tcPr>
          <w:p w14:paraId="573DA300" w14:textId="709F4166" w:rsidR="004F4F68" w:rsidRPr="0090391F" w:rsidRDefault="004F4F68" w:rsidP="004F4F68">
            <w:pPr>
              <w:pStyle w:val="TAL"/>
              <w:rPr>
                <w:sz w:val="16"/>
              </w:rPr>
            </w:pPr>
            <w:r w:rsidRPr="0090391F">
              <w:rPr>
                <w:sz w:val="16"/>
              </w:rPr>
              <w:t>Rel-17</w:t>
            </w:r>
          </w:p>
        </w:tc>
        <w:tc>
          <w:tcPr>
            <w:tcW w:w="661" w:type="dxa"/>
            <w:shd w:val="clear" w:color="auto" w:fill="auto"/>
          </w:tcPr>
          <w:p w14:paraId="72A31A6D" w14:textId="289CCEA8" w:rsidR="004F4F68" w:rsidRPr="0090391F" w:rsidRDefault="004F4F68" w:rsidP="004F4F68">
            <w:pPr>
              <w:pStyle w:val="TAL"/>
              <w:rPr>
                <w:sz w:val="16"/>
              </w:rPr>
            </w:pPr>
            <w:r w:rsidRPr="0090391F">
              <w:rPr>
                <w:sz w:val="16"/>
              </w:rPr>
              <w:t>17.6.0</w:t>
            </w:r>
          </w:p>
        </w:tc>
        <w:tc>
          <w:tcPr>
            <w:tcW w:w="2974" w:type="dxa"/>
            <w:shd w:val="clear" w:color="auto" w:fill="auto"/>
          </w:tcPr>
          <w:p w14:paraId="7639C938" w14:textId="22B0CC63" w:rsidR="004F4F68" w:rsidRPr="0090391F" w:rsidRDefault="004F4F68" w:rsidP="004F4F68">
            <w:pPr>
              <w:pStyle w:val="TAL"/>
              <w:rPr>
                <w:sz w:val="16"/>
              </w:rPr>
            </w:pPr>
            <w:r w:rsidRPr="0090391F">
              <w:rPr>
                <w:sz w:val="16"/>
              </w:rPr>
              <w:t>S-NSSAI when URSP rule matches against existing PDU sessions</w:t>
            </w:r>
          </w:p>
        </w:tc>
      </w:tr>
      <w:tr w:rsidR="0090391F" w:rsidRPr="0090391F" w14:paraId="1B485010" w14:textId="77777777" w:rsidTr="0090391F">
        <w:tc>
          <w:tcPr>
            <w:tcW w:w="1047" w:type="dxa"/>
            <w:shd w:val="clear" w:color="auto" w:fill="auto"/>
          </w:tcPr>
          <w:p w14:paraId="3E361AAC" w14:textId="403423D2" w:rsidR="004F4F68" w:rsidRPr="0090391F" w:rsidRDefault="004F4F68" w:rsidP="004F4F68">
            <w:pPr>
              <w:pStyle w:val="TAL"/>
              <w:rPr>
                <w:sz w:val="16"/>
              </w:rPr>
            </w:pPr>
            <w:r w:rsidRPr="0090391F">
              <w:rPr>
                <w:sz w:val="16"/>
              </w:rPr>
              <w:t>C1-224239</w:t>
            </w:r>
          </w:p>
        </w:tc>
        <w:tc>
          <w:tcPr>
            <w:tcW w:w="968" w:type="dxa"/>
            <w:shd w:val="clear" w:color="auto" w:fill="auto"/>
          </w:tcPr>
          <w:p w14:paraId="3CAA20EF" w14:textId="2B4EF6FF" w:rsidR="004F4F68" w:rsidRPr="0090391F" w:rsidRDefault="004F4F68" w:rsidP="004F4F68">
            <w:pPr>
              <w:pStyle w:val="TAL"/>
              <w:rPr>
                <w:sz w:val="16"/>
              </w:rPr>
            </w:pPr>
            <w:r w:rsidRPr="0090391F">
              <w:rPr>
                <w:sz w:val="16"/>
              </w:rPr>
              <w:t>agreed</w:t>
            </w:r>
          </w:p>
        </w:tc>
        <w:tc>
          <w:tcPr>
            <w:tcW w:w="990" w:type="dxa"/>
            <w:shd w:val="clear" w:color="auto" w:fill="auto"/>
          </w:tcPr>
          <w:p w14:paraId="65BE529B" w14:textId="0F6667F6" w:rsidR="004F4F68" w:rsidRPr="0090391F" w:rsidRDefault="004F4F68" w:rsidP="004F4F68">
            <w:pPr>
              <w:pStyle w:val="TAL"/>
              <w:rPr>
                <w:sz w:val="16"/>
              </w:rPr>
            </w:pPr>
            <w:r w:rsidRPr="0090391F">
              <w:rPr>
                <w:sz w:val="16"/>
              </w:rPr>
              <w:t>approved</w:t>
            </w:r>
          </w:p>
        </w:tc>
        <w:tc>
          <w:tcPr>
            <w:tcW w:w="1037" w:type="dxa"/>
            <w:shd w:val="clear" w:color="auto" w:fill="auto"/>
          </w:tcPr>
          <w:p w14:paraId="5173DFB8" w14:textId="66AEFB3E" w:rsidR="004F4F68" w:rsidRPr="0090391F" w:rsidRDefault="004F4F68" w:rsidP="004F4F68">
            <w:pPr>
              <w:pStyle w:val="TAL"/>
              <w:rPr>
                <w:sz w:val="16"/>
              </w:rPr>
            </w:pPr>
            <w:r w:rsidRPr="0090391F">
              <w:rPr>
                <w:sz w:val="16"/>
              </w:rPr>
              <w:t>24.501</w:t>
            </w:r>
          </w:p>
        </w:tc>
        <w:tc>
          <w:tcPr>
            <w:tcW w:w="572" w:type="dxa"/>
            <w:shd w:val="clear" w:color="auto" w:fill="auto"/>
          </w:tcPr>
          <w:p w14:paraId="655A86C2" w14:textId="61E9602C" w:rsidR="004F4F68" w:rsidRPr="0090391F" w:rsidRDefault="004F4F68" w:rsidP="004F4F68">
            <w:pPr>
              <w:pStyle w:val="TAL"/>
              <w:rPr>
                <w:sz w:val="16"/>
              </w:rPr>
            </w:pPr>
            <w:r w:rsidRPr="0090391F">
              <w:rPr>
                <w:sz w:val="16"/>
              </w:rPr>
              <w:t>4268</w:t>
            </w:r>
          </w:p>
        </w:tc>
        <w:tc>
          <w:tcPr>
            <w:tcW w:w="549" w:type="dxa"/>
            <w:shd w:val="clear" w:color="auto" w:fill="auto"/>
          </w:tcPr>
          <w:p w14:paraId="5CF0B66A" w14:textId="511B7257" w:rsidR="004F4F68" w:rsidRPr="0090391F" w:rsidRDefault="004F4F68" w:rsidP="004F4F68">
            <w:pPr>
              <w:pStyle w:val="TAL"/>
              <w:rPr>
                <w:sz w:val="16"/>
              </w:rPr>
            </w:pPr>
            <w:r w:rsidRPr="0090391F">
              <w:rPr>
                <w:sz w:val="16"/>
              </w:rPr>
              <w:t>1</w:t>
            </w:r>
          </w:p>
        </w:tc>
        <w:tc>
          <w:tcPr>
            <w:tcW w:w="547" w:type="dxa"/>
            <w:shd w:val="clear" w:color="auto" w:fill="auto"/>
          </w:tcPr>
          <w:p w14:paraId="1992D69A" w14:textId="24FE6533" w:rsidR="004F4F68" w:rsidRPr="0090391F" w:rsidRDefault="004F4F68" w:rsidP="004F4F68">
            <w:pPr>
              <w:pStyle w:val="TAL"/>
              <w:rPr>
                <w:sz w:val="16"/>
              </w:rPr>
            </w:pPr>
            <w:r w:rsidRPr="0090391F">
              <w:rPr>
                <w:sz w:val="16"/>
              </w:rPr>
              <w:t>F</w:t>
            </w:r>
          </w:p>
        </w:tc>
        <w:tc>
          <w:tcPr>
            <w:tcW w:w="510" w:type="dxa"/>
            <w:shd w:val="clear" w:color="auto" w:fill="auto"/>
          </w:tcPr>
          <w:p w14:paraId="313FA079" w14:textId="4E7D1717" w:rsidR="004F4F68" w:rsidRPr="0090391F" w:rsidRDefault="004F4F68" w:rsidP="004F4F68">
            <w:pPr>
              <w:pStyle w:val="TAL"/>
              <w:rPr>
                <w:sz w:val="16"/>
              </w:rPr>
            </w:pPr>
            <w:r w:rsidRPr="0090391F">
              <w:rPr>
                <w:sz w:val="16"/>
              </w:rPr>
              <w:t>Rel-17</w:t>
            </w:r>
          </w:p>
        </w:tc>
        <w:tc>
          <w:tcPr>
            <w:tcW w:w="661" w:type="dxa"/>
            <w:shd w:val="clear" w:color="auto" w:fill="auto"/>
          </w:tcPr>
          <w:p w14:paraId="70FC0338" w14:textId="2FEBA4B9" w:rsidR="004F4F68" w:rsidRPr="0090391F" w:rsidRDefault="004F4F68" w:rsidP="004F4F68">
            <w:pPr>
              <w:pStyle w:val="TAL"/>
              <w:rPr>
                <w:sz w:val="16"/>
              </w:rPr>
            </w:pPr>
            <w:r w:rsidRPr="0090391F">
              <w:rPr>
                <w:sz w:val="16"/>
              </w:rPr>
              <w:t>17.6.1</w:t>
            </w:r>
          </w:p>
        </w:tc>
        <w:tc>
          <w:tcPr>
            <w:tcW w:w="2974" w:type="dxa"/>
            <w:shd w:val="clear" w:color="auto" w:fill="auto"/>
          </w:tcPr>
          <w:p w14:paraId="0F145D34" w14:textId="7E1B1F1A" w:rsidR="004F4F68" w:rsidRPr="0090391F" w:rsidRDefault="004F4F68" w:rsidP="004F4F68">
            <w:pPr>
              <w:pStyle w:val="TAL"/>
              <w:rPr>
                <w:sz w:val="16"/>
              </w:rPr>
            </w:pPr>
            <w:r w:rsidRPr="0090391F">
              <w:rPr>
                <w:sz w:val="16"/>
              </w:rPr>
              <w:t>S-NSSAI when URSP rule triggering establishment of PDU session was signalled by non-subscribed SNPN</w:t>
            </w:r>
          </w:p>
        </w:tc>
      </w:tr>
    </w:tbl>
    <w:p w14:paraId="52EC12D7" w14:textId="77777777" w:rsidR="004F4F68" w:rsidRDefault="004F4F68" w:rsidP="004F4F68"/>
    <w:p w14:paraId="1742A0E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215D7" w14:textId="5F2B8F62" w:rsidR="004F4F68" w:rsidRDefault="004F4F68" w:rsidP="004F4F68">
      <w:pPr>
        <w:rPr>
          <w:rFonts w:ascii="Arial" w:hAnsi="Arial" w:cs="Arial"/>
          <w:b/>
          <w:sz w:val="24"/>
        </w:rPr>
      </w:pPr>
      <w:r>
        <w:rPr>
          <w:rFonts w:ascii="Arial" w:hAnsi="Arial" w:cs="Arial"/>
          <w:b/>
          <w:color w:val="0000FF"/>
          <w:sz w:val="24"/>
        </w:rPr>
        <w:t>CP-221249</w:t>
      </w:r>
      <w:r>
        <w:rPr>
          <w:rFonts w:ascii="Arial" w:hAnsi="Arial" w:cs="Arial"/>
          <w:b/>
          <w:color w:val="0000FF"/>
          <w:sz w:val="24"/>
        </w:rPr>
        <w:tab/>
      </w:r>
      <w:r>
        <w:rPr>
          <w:rFonts w:ascii="Arial" w:hAnsi="Arial" w:cs="Arial"/>
          <w:b/>
          <w:sz w:val="24"/>
        </w:rPr>
        <w:t>CR pack on eNPN</w:t>
      </w:r>
    </w:p>
    <w:p w14:paraId="598DEE90"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A3F71E"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1"/>
        <w:gridCol w:w="1009"/>
        <w:gridCol w:w="1097"/>
        <w:gridCol w:w="572"/>
        <w:gridCol w:w="560"/>
        <w:gridCol w:w="560"/>
        <w:gridCol w:w="510"/>
        <w:gridCol w:w="661"/>
        <w:gridCol w:w="2558"/>
      </w:tblGrid>
      <w:tr w:rsidR="0090391F" w14:paraId="388E4729" w14:textId="77777777" w:rsidTr="0090391F">
        <w:tc>
          <w:tcPr>
            <w:tcW w:w="1133" w:type="dxa"/>
            <w:shd w:val="clear" w:color="auto" w:fill="auto"/>
          </w:tcPr>
          <w:p w14:paraId="05652509" w14:textId="454CCF81" w:rsidR="004F4F68" w:rsidRDefault="004F4F68" w:rsidP="0090391F">
            <w:pPr>
              <w:pStyle w:val="TAH"/>
            </w:pPr>
            <w:r>
              <w:lastRenderedPageBreak/>
              <w:t>WG TDoc</w:t>
            </w:r>
          </w:p>
        </w:tc>
        <w:tc>
          <w:tcPr>
            <w:tcW w:w="1020" w:type="dxa"/>
            <w:shd w:val="clear" w:color="auto" w:fill="auto"/>
          </w:tcPr>
          <w:p w14:paraId="144A750F" w14:textId="2EC15903" w:rsidR="004F4F68" w:rsidRDefault="004F4F68" w:rsidP="0090391F">
            <w:pPr>
              <w:pStyle w:val="TAH"/>
            </w:pPr>
            <w:r>
              <w:t>WG decisn</w:t>
            </w:r>
          </w:p>
        </w:tc>
        <w:tc>
          <w:tcPr>
            <w:tcW w:w="1020" w:type="dxa"/>
            <w:shd w:val="clear" w:color="auto" w:fill="auto"/>
          </w:tcPr>
          <w:p w14:paraId="0779800F" w14:textId="4A809710" w:rsidR="004F4F68" w:rsidRDefault="004F4F68" w:rsidP="0090391F">
            <w:pPr>
              <w:pStyle w:val="TAH"/>
            </w:pPr>
            <w:r>
              <w:t>TSG decisn</w:t>
            </w:r>
          </w:p>
        </w:tc>
        <w:tc>
          <w:tcPr>
            <w:tcW w:w="1133" w:type="dxa"/>
            <w:shd w:val="clear" w:color="auto" w:fill="auto"/>
          </w:tcPr>
          <w:p w14:paraId="5B326BD8" w14:textId="42302BE3" w:rsidR="004F4F68" w:rsidRDefault="004F4F68" w:rsidP="0090391F">
            <w:pPr>
              <w:pStyle w:val="TAH"/>
            </w:pPr>
            <w:r>
              <w:t>Spec</w:t>
            </w:r>
          </w:p>
        </w:tc>
        <w:tc>
          <w:tcPr>
            <w:tcW w:w="572" w:type="dxa"/>
            <w:shd w:val="clear" w:color="auto" w:fill="auto"/>
          </w:tcPr>
          <w:p w14:paraId="38601BFE" w14:textId="4D106C98" w:rsidR="004F4F68" w:rsidRDefault="004F4F68" w:rsidP="0090391F">
            <w:pPr>
              <w:pStyle w:val="TAH"/>
            </w:pPr>
            <w:r>
              <w:t>CR</w:t>
            </w:r>
          </w:p>
        </w:tc>
        <w:tc>
          <w:tcPr>
            <w:tcW w:w="567" w:type="dxa"/>
            <w:shd w:val="clear" w:color="auto" w:fill="auto"/>
          </w:tcPr>
          <w:p w14:paraId="5A1EAB40" w14:textId="0A22E7DA" w:rsidR="004F4F68" w:rsidRDefault="004F4F68" w:rsidP="0090391F">
            <w:pPr>
              <w:pStyle w:val="TAH"/>
            </w:pPr>
            <w:r>
              <w:t>rev</w:t>
            </w:r>
          </w:p>
        </w:tc>
        <w:tc>
          <w:tcPr>
            <w:tcW w:w="567" w:type="dxa"/>
            <w:shd w:val="clear" w:color="auto" w:fill="auto"/>
          </w:tcPr>
          <w:p w14:paraId="659C9721" w14:textId="7825477F" w:rsidR="004F4F68" w:rsidRDefault="004F4F68" w:rsidP="0090391F">
            <w:pPr>
              <w:pStyle w:val="TAH"/>
            </w:pPr>
            <w:r>
              <w:t>cat</w:t>
            </w:r>
          </w:p>
        </w:tc>
        <w:tc>
          <w:tcPr>
            <w:tcW w:w="510" w:type="dxa"/>
            <w:shd w:val="clear" w:color="auto" w:fill="auto"/>
          </w:tcPr>
          <w:p w14:paraId="435EC7DF" w14:textId="4934C0E8" w:rsidR="004F4F68" w:rsidRDefault="004F4F68" w:rsidP="0090391F">
            <w:pPr>
              <w:pStyle w:val="TAH"/>
            </w:pPr>
            <w:r>
              <w:t>Rel</w:t>
            </w:r>
          </w:p>
        </w:tc>
        <w:tc>
          <w:tcPr>
            <w:tcW w:w="661" w:type="dxa"/>
            <w:shd w:val="clear" w:color="auto" w:fill="auto"/>
          </w:tcPr>
          <w:p w14:paraId="26268BA8" w14:textId="07D9622C" w:rsidR="004F4F68" w:rsidRDefault="004F4F68" w:rsidP="0090391F">
            <w:pPr>
              <w:pStyle w:val="TAH"/>
            </w:pPr>
            <w:r>
              <w:t>init vers</w:t>
            </w:r>
          </w:p>
        </w:tc>
        <w:tc>
          <w:tcPr>
            <w:tcW w:w="2607" w:type="dxa"/>
            <w:shd w:val="clear" w:color="auto" w:fill="auto"/>
          </w:tcPr>
          <w:p w14:paraId="2FC8771C" w14:textId="3997D5F3" w:rsidR="004F4F68" w:rsidRDefault="004F4F68" w:rsidP="0090391F">
            <w:pPr>
              <w:pStyle w:val="TAH"/>
            </w:pPr>
            <w:r>
              <w:t>Title</w:t>
            </w:r>
          </w:p>
        </w:tc>
      </w:tr>
      <w:tr w:rsidR="0090391F" w:rsidRPr="0090391F" w14:paraId="0AF9FF92" w14:textId="77777777" w:rsidTr="0090391F">
        <w:tc>
          <w:tcPr>
            <w:tcW w:w="1133" w:type="dxa"/>
            <w:shd w:val="clear" w:color="auto" w:fill="auto"/>
          </w:tcPr>
          <w:p w14:paraId="164F2EF0" w14:textId="33CE37D1" w:rsidR="004F4F68" w:rsidRPr="0090391F" w:rsidRDefault="004F4F68" w:rsidP="0090391F">
            <w:pPr>
              <w:pStyle w:val="TAL"/>
              <w:rPr>
                <w:sz w:val="16"/>
              </w:rPr>
            </w:pPr>
            <w:r w:rsidRPr="0090391F">
              <w:rPr>
                <w:sz w:val="16"/>
              </w:rPr>
              <w:t>C1-222550</w:t>
            </w:r>
          </w:p>
        </w:tc>
        <w:tc>
          <w:tcPr>
            <w:tcW w:w="1020" w:type="dxa"/>
            <w:shd w:val="clear" w:color="auto" w:fill="auto"/>
          </w:tcPr>
          <w:p w14:paraId="76C860A9" w14:textId="0940141C" w:rsidR="004F4F68" w:rsidRPr="0090391F" w:rsidRDefault="004F4F68" w:rsidP="0090391F">
            <w:pPr>
              <w:pStyle w:val="TAL"/>
              <w:rPr>
                <w:sz w:val="16"/>
              </w:rPr>
            </w:pPr>
            <w:r w:rsidRPr="0090391F">
              <w:rPr>
                <w:sz w:val="16"/>
              </w:rPr>
              <w:t>agreed</w:t>
            </w:r>
          </w:p>
        </w:tc>
        <w:tc>
          <w:tcPr>
            <w:tcW w:w="1020" w:type="dxa"/>
            <w:shd w:val="clear" w:color="auto" w:fill="auto"/>
          </w:tcPr>
          <w:p w14:paraId="00312B6F" w14:textId="7A503F13" w:rsidR="004F4F68" w:rsidRPr="0090391F" w:rsidRDefault="004F4F68" w:rsidP="0090391F">
            <w:pPr>
              <w:pStyle w:val="TAL"/>
              <w:rPr>
                <w:sz w:val="16"/>
              </w:rPr>
            </w:pPr>
            <w:r w:rsidRPr="0090391F">
              <w:rPr>
                <w:sz w:val="16"/>
              </w:rPr>
              <w:t>approved</w:t>
            </w:r>
          </w:p>
        </w:tc>
        <w:tc>
          <w:tcPr>
            <w:tcW w:w="1133" w:type="dxa"/>
            <w:shd w:val="clear" w:color="auto" w:fill="auto"/>
          </w:tcPr>
          <w:p w14:paraId="795BF47F" w14:textId="7390B1FD" w:rsidR="004F4F68" w:rsidRPr="0090391F" w:rsidRDefault="004F4F68" w:rsidP="0090391F">
            <w:pPr>
              <w:pStyle w:val="TAL"/>
              <w:rPr>
                <w:sz w:val="16"/>
              </w:rPr>
            </w:pPr>
            <w:r w:rsidRPr="0090391F">
              <w:rPr>
                <w:sz w:val="16"/>
              </w:rPr>
              <w:t>24.501</w:t>
            </w:r>
          </w:p>
        </w:tc>
        <w:tc>
          <w:tcPr>
            <w:tcW w:w="572" w:type="dxa"/>
            <w:shd w:val="clear" w:color="auto" w:fill="auto"/>
          </w:tcPr>
          <w:p w14:paraId="57BFAEAA" w14:textId="11091AF1" w:rsidR="004F4F68" w:rsidRPr="0090391F" w:rsidRDefault="004F4F68" w:rsidP="0090391F">
            <w:pPr>
              <w:pStyle w:val="TAL"/>
              <w:rPr>
                <w:sz w:val="16"/>
              </w:rPr>
            </w:pPr>
            <w:r w:rsidRPr="0090391F">
              <w:rPr>
                <w:sz w:val="16"/>
              </w:rPr>
              <w:t>4138</w:t>
            </w:r>
          </w:p>
        </w:tc>
        <w:tc>
          <w:tcPr>
            <w:tcW w:w="567" w:type="dxa"/>
            <w:shd w:val="clear" w:color="auto" w:fill="auto"/>
          </w:tcPr>
          <w:p w14:paraId="6F9C81A7" w14:textId="77777777" w:rsidR="004F4F68" w:rsidRPr="0090391F" w:rsidRDefault="004F4F68" w:rsidP="0090391F">
            <w:pPr>
              <w:pStyle w:val="TAL"/>
              <w:rPr>
                <w:sz w:val="16"/>
              </w:rPr>
            </w:pPr>
          </w:p>
        </w:tc>
        <w:tc>
          <w:tcPr>
            <w:tcW w:w="567" w:type="dxa"/>
            <w:shd w:val="clear" w:color="auto" w:fill="auto"/>
          </w:tcPr>
          <w:p w14:paraId="6226D1F6" w14:textId="255B55E9" w:rsidR="004F4F68" w:rsidRPr="0090391F" w:rsidRDefault="004F4F68" w:rsidP="0090391F">
            <w:pPr>
              <w:pStyle w:val="TAL"/>
              <w:rPr>
                <w:sz w:val="16"/>
              </w:rPr>
            </w:pPr>
            <w:r w:rsidRPr="0090391F">
              <w:rPr>
                <w:sz w:val="16"/>
              </w:rPr>
              <w:t>F</w:t>
            </w:r>
          </w:p>
        </w:tc>
        <w:tc>
          <w:tcPr>
            <w:tcW w:w="510" w:type="dxa"/>
            <w:shd w:val="clear" w:color="auto" w:fill="auto"/>
          </w:tcPr>
          <w:p w14:paraId="0651B299" w14:textId="3BFB94A0" w:rsidR="004F4F68" w:rsidRPr="0090391F" w:rsidRDefault="004F4F68" w:rsidP="0090391F">
            <w:pPr>
              <w:pStyle w:val="TAL"/>
              <w:rPr>
                <w:sz w:val="16"/>
              </w:rPr>
            </w:pPr>
            <w:r w:rsidRPr="0090391F">
              <w:rPr>
                <w:sz w:val="16"/>
              </w:rPr>
              <w:t>Rel-17</w:t>
            </w:r>
          </w:p>
        </w:tc>
        <w:tc>
          <w:tcPr>
            <w:tcW w:w="661" w:type="dxa"/>
            <w:shd w:val="clear" w:color="auto" w:fill="auto"/>
          </w:tcPr>
          <w:p w14:paraId="073D3E19" w14:textId="3D8194D1" w:rsidR="004F4F68" w:rsidRPr="0090391F" w:rsidRDefault="004F4F68" w:rsidP="0090391F">
            <w:pPr>
              <w:pStyle w:val="TAL"/>
              <w:rPr>
                <w:sz w:val="16"/>
              </w:rPr>
            </w:pPr>
            <w:r w:rsidRPr="0090391F">
              <w:rPr>
                <w:sz w:val="16"/>
              </w:rPr>
              <w:t>17.6.1</w:t>
            </w:r>
          </w:p>
        </w:tc>
        <w:tc>
          <w:tcPr>
            <w:tcW w:w="2607" w:type="dxa"/>
            <w:shd w:val="clear" w:color="auto" w:fill="auto"/>
          </w:tcPr>
          <w:p w14:paraId="5384067E" w14:textId="2F36F5D6" w:rsidR="004F4F68" w:rsidRPr="0090391F" w:rsidRDefault="004F4F68" w:rsidP="0090391F">
            <w:pPr>
              <w:pStyle w:val="TAL"/>
              <w:rPr>
                <w:sz w:val="16"/>
              </w:rPr>
            </w:pPr>
            <w:r w:rsidRPr="0090391F">
              <w:rPr>
                <w:sz w:val="16"/>
              </w:rPr>
              <w:t>Access identities when UE accesses SNPN using PLMN subscription</w:t>
            </w:r>
          </w:p>
        </w:tc>
      </w:tr>
      <w:tr w:rsidR="0090391F" w:rsidRPr="0090391F" w14:paraId="03CE573B" w14:textId="77777777" w:rsidTr="0090391F">
        <w:tc>
          <w:tcPr>
            <w:tcW w:w="1133" w:type="dxa"/>
            <w:shd w:val="clear" w:color="auto" w:fill="auto"/>
          </w:tcPr>
          <w:p w14:paraId="279DC187" w14:textId="1DF51F78" w:rsidR="004F4F68" w:rsidRPr="0090391F" w:rsidRDefault="004F4F68" w:rsidP="004F4F68">
            <w:pPr>
              <w:pStyle w:val="TAL"/>
              <w:rPr>
                <w:sz w:val="16"/>
              </w:rPr>
            </w:pPr>
            <w:r w:rsidRPr="0090391F">
              <w:rPr>
                <w:sz w:val="16"/>
              </w:rPr>
              <w:t>C1-222551</w:t>
            </w:r>
          </w:p>
        </w:tc>
        <w:tc>
          <w:tcPr>
            <w:tcW w:w="1020" w:type="dxa"/>
            <w:shd w:val="clear" w:color="auto" w:fill="auto"/>
          </w:tcPr>
          <w:p w14:paraId="6A163267" w14:textId="5FC4F870" w:rsidR="004F4F68" w:rsidRPr="0090391F" w:rsidRDefault="004F4F68" w:rsidP="004F4F68">
            <w:pPr>
              <w:pStyle w:val="TAL"/>
              <w:rPr>
                <w:sz w:val="16"/>
              </w:rPr>
            </w:pPr>
            <w:r w:rsidRPr="0090391F">
              <w:rPr>
                <w:sz w:val="16"/>
              </w:rPr>
              <w:t>agreed</w:t>
            </w:r>
          </w:p>
        </w:tc>
        <w:tc>
          <w:tcPr>
            <w:tcW w:w="1020" w:type="dxa"/>
            <w:shd w:val="clear" w:color="auto" w:fill="auto"/>
          </w:tcPr>
          <w:p w14:paraId="70989BDE" w14:textId="227BC338" w:rsidR="004F4F68" w:rsidRPr="0090391F" w:rsidRDefault="004F4F68" w:rsidP="004F4F68">
            <w:pPr>
              <w:pStyle w:val="TAL"/>
              <w:rPr>
                <w:sz w:val="16"/>
              </w:rPr>
            </w:pPr>
            <w:r w:rsidRPr="0090391F">
              <w:rPr>
                <w:sz w:val="16"/>
              </w:rPr>
              <w:t>approved</w:t>
            </w:r>
          </w:p>
        </w:tc>
        <w:tc>
          <w:tcPr>
            <w:tcW w:w="1133" w:type="dxa"/>
            <w:shd w:val="clear" w:color="auto" w:fill="auto"/>
          </w:tcPr>
          <w:p w14:paraId="29A0768E" w14:textId="00FD0FB8" w:rsidR="004F4F68" w:rsidRPr="0090391F" w:rsidRDefault="004F4F68" w:rsidP="004F4F68">
            <w:pPr>
              <w:pStyle w:val="TAL"/>
              <w:rPr>
                <w:sz w:val="16"/>
              </w:rPr>
            </w:pPr>
            <w:r w:rsidRPr="0090391F">
              <w:rPr>
                <w:sz w:val="16"/>
              </w:rPr>
              <w:t>23.122</w:t>
            </w:r>
          </w:p>
        </w:tc>
        <w:tc>
          <w:tcPr>
            <w:tcW w:w="572" w:type="dxa"/>
            <w:shd w:val="clear" w:color="auto" w:fill="auto"/>
          </w:tcPr>
          <w:p w14:paraId="0BF0F670" w14:textId="0750A731" w:rsidR="004F4F68" w:rsidRPr="0090391F" w:rsidRDefault="004F4F68" w:rsidP="004F4F68">
            <w:pPr>
              <w:pStyle w:val="TAL"/>
              <w:rPr>
                <w:sz w:val="16"/>
              </w:rPr>
            </w:pPr>
            <w:r w:rsidRPr="0090391F">
              <w:rPr>
                <w:sz w:val="16"/>
              </w:rPr>
              <w:t>0903</w:t>
            </w:r>
          </w:p>
        </w:tc>
        <w:tc>
          <w:tcPr>
            <w:tcW w:w="567" w:type="dxa"/>
            <w:shd w:val="clear" w:color="auto" w:fill="auto"/>
          </w:tcPr>
          <w:p w14:paraId="362AD9CA" w14:textId="77777777" w:rsidR="004F4F68" w:rsidRPr="0090391F" w:rsidRDefault="004F4F68" w:rsidP="004F4F68">
            <w:pPr>
              <w:pStyle w:val="TAL"/>
              <w:rPr>
                <w:sz w:val="16"/>
              </w:rPr>
            </w:pPr>
          </w:p>
        </w:tc>
        <w:tc>
          <w:tcPr>
            <w:tcW w:w="567" w:type="dxa"/>
            <w:shd w:val="clear" w:color="auto" w:fill="auto"/>
          </w:tcPr>
          <w:p w14:paraId="24F1EF94" w14:textId="3C2AAFC2" w:rsidR="004F4F68" w:rsidRPr="0090391F" w:rsidRDefault="004F4F68" w:rsidP="004F4F68">
            <w:pPr>
              <w:pStyle w:val="TAL"/>
              <w:rPr>
                <w:sz w:val="16"/>
              </w:rPr>
            </w:pPr>
            <w:r w:rsidRPr="0090391F">
              <w:rPr>
                <w:sz w:val="16"/>
              </w:rPr>
              <w:t>F</w:t>
            </w:r>
          </w:p>
        </w:tc>
        <w:tc>
          <w:tcPr>
            <w:tcW w:w="510" w:type="dxa"/>
            <w:shd w:val="clear" w:color="auto" w:fill="auto"/>
          </w:tcPr>
          <w:p w14:paraId="7080C865" w14:textId="4CA58A38" w:rsidR="004F4F68" w:rsidRPr="0090391F" w:rsidRDefault="004F4F68" w:rsidP="004F4F68">
            <w:pPr>
              <w:pStyle w:val="TAL"/>
              <w:rPr>
                <w:sz w:val="16"/>
              </w:rPr>
            </w:pPr>
            <w:r w:rsidRPr="0090391F">
              <w:rPr>
                <w:sz w:val="16"/>
              </w:rPr>
              <w:t>Rel-17</w:t>
            </w:r>
          </w:p>
        </w:tc>
        <w:tc>
          <w:tcPr>
            <w:tcW w:w="661" w:type="dxa"/>
            <w:shd w:val="clear" w:color="auto" w:fill="auto"/>
          </w:tcPr>
          <w:p w14:paraId="1794BD69" w14:textId="05B45552" w:rsidR="004F4F68" w:rsidRPr="0090391F" w:rsidRDefault="004F4F68" w:rsidP="004F4F68">
            <w:pPr>
              <w:pStyle w:val="TAL"/>
              <w:rPr>
                <w:sz w:val="16"/>
              </w:rPr>
            </w:pPr>
            <w:r w:rsidRPr="0090391F">
              <w:rPr>
                <w:sz w:val="16"/>
              </w:rPr>
              <w:t>17.6.0</w:t>
            </w:r>
          </w:p>
        </w:tc>
        <w:tc>
          <w:tcPr>
            <w:tcW w:w="2607" w:type="dxa"/>
            <w:shd w:val="clear" w:color="auto" w:fill="auto"/>
          </w:tcPr>
          <w:p w14:paraId="40331C38" w14:textId="7239EF7F" w:rsidR="004F4F68" w:rsidRPr="0090391F" w:rsidRDefault="004F4F68" w:rsidP="004F4F68">
            <w:pPr>
              <w:pStyle w:val="TAL"/>
              <w:rPr>
                <w:sz w:val="16"/>
              </w:rPr>
            </w:pPr>
            <w:r w:rsidRPr="0090391F">
              <w:rPr>
                <w:sz w:val="16"/>
              </w:rPr>
              <w:t>Editor's note in subclause 4.9.3.0</w:t>
            </w:r>
          </w:p>
        </w:tc>
      </w:tr>
      <w:tr w:rsidR="0090391F" w:rsidRPr="0090391F" w14:paraId="0A505367" w14:textId="77777777" w:rsidTr="0090391F">
        <w:tc>
          <w:tcPr>
            <w:tcW w:w="1133" w:type="dxa"/>
            <w:shd w:val="clear" w:color="auto" w:fill="auto"/>
          </w:tcPr>
          <w:p w14:paraId="61D7CFA4" w14:textId="469C40FA" w:rsidR="004F4F68" w:rsidRPr="0090391F" w:rsidRDefault="004F4F68" w:rsidP="004F4F68">
            <w:pPr>
              <w:pStyle w:val="TAL"/>
              <w:rPr>
                <w:sz w:val="16"/>
              </w:rPr>
            </w:pPr>
            <w:r w:rsidRPr="0090391F">
              <w:rPr>
                <w:sz w:val="16"/>
              </w:rPr>
              <w:t>C1-222782</w:t>
            </w:r>
          </w:p>
        </w:tc>
        <w:tc>
          <w:tcPr>
            <w:tcW w:w="1020" w:type="dxa"/>
            <w:shd w:val="clear" w:color="auto" w:fill="auto"/>
          </w:tcPr>
          <w:p w14:paraId="2F45BBEB" w14:textId="73759740" w:rsidR="004F4F68" w:rsidRPr="0090391F" w:rsidRDefault="004F4F68" w:rsidP="004F4F68">
            <w:pPr>
              <w:pStyle w:val="TAL"/>
              <w:rPr>
                <w:sz w:val="16"/>
              </w:rPr>
            </w:pPr>
            <w:r w:rsidRPr="0090391F">
              <w:rPr>
                <w:sz w:val="16"/>
              </w:rPr>
              <w:t>agreed</w:t>
            </w:r>
          </w:p>
        </w:tc>
        <w:tc>
          <w:tcPr>
            <w:tcW w:w="1020" w:type="dxa"/>
            <w:shd w:val="clear" w:color="auto" w:fill="auto"/>
          </w:tcPr>
          <w:p w14:paraId="2146EB15" w14:textId="013869B1" w:rsidR="004F4F68" w:rsidRPr="0090391F" w:rsidRDefault="004F4F68" w:rsidP="004F4F68">
            <w:pPr>
              <w:pStyle w:val="TAL"/>
              <w:rPr>
                <w:sz w:val="16"/>
              </w:rPr>
            </w:pPr>
            <w:r w:rsidRPr="0090391F">
              <w:rPr>
                <w:sz w:val="16"/>
              </w:rPr>
              <w:t>approved</w:t>
            </w:r>
          </w:p>
        </w:tc>
        <w:tc>
          <w:tcPr>
            <w:tcW w:w="1133" w:type="dxa"/>
            <w:shd w:val="clear" w:color="auto" w:fill="auto"/>
          </w:tcPr>
          <w:p w14:paraId="38B54DC2" w14:textId="6C3B4D17" w:rsidR="004F4F68" w:rsidRPr="0090391F" w:rsidRDefault="004F4F68" w:rsidP="004F4F68">
            <w:pPr>
              <w:pStyle w:val="TAL"/>
              <w:rPr>
                <w:sz w:val="16"/>
              </w:rPr>
            </w:pPr>
            <w:r w:rsidRPr="0090391F">
              <w:rPr>
                <w:sz w:val="16"/>
              </w:rPr>
              <w:t>24.501</w:t>
            </w:r>
          </w:p>
        </w:tc>
        <w:tc>
          <w:tcPr>
            <w:tcW w:w="572" w:type="dxa"/>
            <w:shd w:val="clear" w:color="auto" w:fill="auto"/>
          </w:tcPr>
          <w:p w14:paraId="1E74F01C" w14:textId="3A09687D" w:rsidR="004F4F68" w:rsidRPr="0090391F" w:rsidRDefault="004F4F68" w:rsidP="004F4F68">
            <w:pPr>
              <w:pStyle w:val="TAL"/>
              <w:rPr>
                <w:sz w:val="16"/>
              </w:rPr>
            </w:pPr>
            <w:r w:rsidRPr="0090391F">
              <w:rPr>
                <w:sz w:val="16"/>
              </w:rPr>
              <w:t>4196</w:t>
            </w:r>
          </w:p>
        </w:tc>
        <w:tc>
          <w:tcPr>
            <w:tcW w:w="567" w:type="dxa"/>
            <w:shd w:val="clear" w:color="auto" w:fill="auto"/>
          </w:tcPr>
          <w:p w14:paraId="072C137A" w14:textId="77777777" w:rsidR="004F4F68" w:rsidRPr="0090391F" w:rsidRDefault="004F4F68" w:rsidP="004F4F68">
            <w:pPr>
              <w:pStyle w:val="TAL"/>
              <w:rPr>
                <w:sz w:val="16"/>
              </w:rPr>
            </w:pPr>
          </w:p>
        </w:tc>
        <w:tc>
          <w:tcPr>
            <w:tcW w:w="567" w:type="dxa"/>
            <w:shd w:val="clear" w:color="auto" w:fill="auto"/>
          </w:tcPr>
          <w:p w14:paraId="40F3F6BA" w14:textId="15FA4F77" w:rsidR="004F4F68" w:rsidRPr="0090391F" w:rsidRDefault="004F4F68" w:rsidP="004F4F68">
            <w:pPr>
              <w:pStyle w:val="TAL"/>
              <w:rPr>
                <w:sz w:val="16"/>
              </w:rPr>
            </w:pPr>
            <w:r w:rsidRPr="0090391F">
              <w:rPr>
                <w:sz w:val="16"/>
              </w:rPr>
              <w:t>F</w:t>
            </w:r>
          </w:p>
        </w:tc>
        <w:tc>
          <w:tcPr>
            <w:tcW w:w="510" w:type="dxa"/>
            <w:shd w:val="clear" w:color="auto" w:fill="auto"/>
          </w:tcPr>
          <w:p w14:paraId="6A4D1B61" w14:textId="3EC749B8" w:rsidR="004F4F68" w:rsidRPr="0090391F" w:rsidRDefault="004F4F68" w:rsidP="004F4F68">
            <w:pPr>
              <w:pStyle w:val="TAL"/>
              <w:rPr>
                <w:sz w:val="16"/>
              </w:rPr>
            </w:pPr>
            <w:r w:rsidRPr="0090391F">
              <w:rPr>
                <w:sz w:val="16"/>
              </w:rPr>
              <w:t>Rel-17</w:t>
            </w:r>
          </w:p>
        </w:tc>
        <w:tc>
          <w:tcPr>
            <w:tcW w:w="661" w:type="dxa"/>
            <w:shd w:val="clear" w:color="auto" w:fill="auto"/>
          </w:tcPr>
          <w:p w14:paraId="2B2041F7" w14:textId="7E63E83D" w:rsidR="004F4F68" w:rsidRPr="0090391F" w:rsidRDefault="004F4F68" w:rsidP="004F4F68">
            <w:pPr>
              <w:pStyle w:val="TAL"/>
              <w:rPr>
                <w:sz w:val="16"/>
              </w:rPr>
            </w:pPr>
            <w:r w:rsidRPr="0090391F">
              <w:rPr>
                <w:sz w:val="16"/>
              </w:rPr>
              <w:t>17.6.1</w:t>
            </w:r>
          </w:p>
        </w:tc>
        <w:tc>
          <w:tcPr>
            <w:tcW w:w="2607" w:type="dxa"/>
            <w:shd w:val="clear" w:color="auto" w:fill="auto"/>
          </w:tcPr>
          <w:p w14:paraId="0F8F5F86" w14:textId="59D1688A" w:rsidR="004F4F68" w:rsidRPr="0090391F" w:rsidRDefault="004F4F68" w:rsidP="004F4F68">
            <w:pPr>
              <w:pStyle w:val="TAL"/>
              <w:rPr>
                <w:sz w:val="16"/>
              </w:rPr>
            </w:pPr>
            <w:r w:rsidRPr="0090391F">
              <w:rPr>
                <w:sz w:val="16"/>
              </w:rPr>
              <w:t>ON-SNPN: Correction in the operation of a UE entering the 5GMM-DEREGISTERED.PLMN-SEARCH state</w:t>
            </w:r>
          </w:p>
        </w:tc>
      </w:tr>
      <w:tr w:rsidR="0090391F" w:rsidRPr="0090391F" w14:paraId="108F54FB" w14:textId="77777777" w:rsidTr="0090391F">
        <w:tc>
          <w:tcPr>
            <w:tcW w:w="1133" w:type="dxa"/>
            <w:shd w:val="clear" w:color="auto" w:fill="auto"/>
          </w:tcPr>
          <w:p w14:paraId="471D5AB4" w14:textId="65BBD269" w:rsidR="004F4F68" w:rsidRPr="0090391F" w:rsidRDefault="004F4F68" w:rsidP="004F4F68">
            <w:pPr>
              <w:pStyle w:val="TAL"/>
              <w:rPr>
                <w:sz w:val="16"/>
              </w:rPr>
            </w:pPr>
            <w:r w:rsidRPr="0090391F">
              <w:rPr>
                <w:sz w:val="16"/>
              </w:rPr>
              <w:t>C1-222820</w:t>
            </w:r>
          </w:p>
        </w:tc>
        <w:tc>
          <w:tcPr>
            <w:tcW w:w="1020" w:type="dxa"/>
            <w:shd w:val="clear" w:color="auto" w:fill="auto"/>
          </w:tcPr>
          <w:p w14:paraId="4C2D9603" w14:textId="7183ECF2" w:rsidR="004F4F68" w:rsidRPr="0090391F" w:rsidRDefault="004F4F68" w:rsidP="004F4F68">
            <w:pPr>
              <w:pStyle w:val="TAL"/>
              <w:rPr>
                <w:sz w:val="16"/>
              </w:rPr>
            </w:pPr>
            <w:r w:rsidRPr="0090391F">
              <w:rPr>
                <w:sz w:val="16"/>
              </w:rPr>
              <w:t>agreed</w:t>
            </w:r>
          </w:p>
        </w:tc>
        <w:tc>
          <w:tcPr>
            <w:tcW w:w="1020" w:type="dxa"/>
            <w:shd w:val="clear" w:color="auto" w:fill="auto"/>
          </w:tcPr>
          <w:p w14:paraId="0BE0DD24" w14:textId="6D25E1D8" w:rsidR="004F4F68" w:rsidRPr="0090391F" w:rsidRDefault="004F4F68" w:rsidP="004F4F68">
            <w:pPr>
              <w:pStyle w:val="TAL"/>
              <w:rPr>
                <w:sz w:val="16"/>
              </w:rPr>
            </w:pPr>
            <w:r w:rsidRPr="0090391F">
              <w:rPr>
                <w:sz w:val="16"/>
              </w:rPr>
              <w:t>approved</w:t>
            </w:r>
          </w:p>
        </w:tc>
        <w:tc>
          <w:tcPr>
            <w:tcW w:w="1133" w:type="dxa"/>
            <w:shd w:val="clear" w:color="auto" w:fill="auto"/>
          </w:tcPr>
          <w:p w14:paraId="4C905EB5" w14:textId="615604E4" w:rsidR="004F4F68" w:rsidRPr="0090391F" w:rsidRDefault="004F4F68" w:rsidP="004F4F68">
            <w:pPr>
              <w:pStyle w:val="TAL"/>
              <w:rPr>
                <w:sz w:val="16"/>
              </w:rPr>
            </w:pPr>
            <w:r w:rsidRPr="0090391F">
              <w:rPr>
                <w:sz w:val="16"/>
              </w:rPr>
              <w:t>24.501</w:t>
            </w:r>
          </w:p>
        </w:tc>
        <w:tc>
          <w:tcPr>
            <w:tcW w:w="572" w:type="dxa"/>
            <w:shd w:val="clear" w:color="auto" w:fill="auto"/>
          </w:tcPr>
          <w:p w14:paraId="598E1B2C" w14:textId="3C068E8C" w:rsidR="004F4F68" w:rsidRPr="0090391F" w:rsidRDefault="004F4F68" w:rsidP="004F4F68">
            <w:pPr>
              <w:pStyle w:val="TAL"/>
              <w:rPr>
                <w:sz w:val="16"/>
              </w:rPr>
            </w:pPr>
            <w:r w:rsidRPr="0090391F">
              <w:rPr>
                <w:sz w:val="16"/>
              </w:rPr>
              <w:t>4213</w:t>
            </w:r>
          </w:p>
        </w:tc>
        <w:tc>
          <w:tcPr>
            <w:tcW w:w="567" w:type="dxa"/>
            <w:shd w:val="clear" w:color="auto" w:fill="auto"/>
          </w:tcPr>
          <w:p w14:paraId="3BB54385" w14:textId="77777777" w:rsidR="004F4F68" w:rsidRPr="0090391F" w:rsidRDefault="004F4F68" w:rsidP="004F4F68">
            <w:pPr>
              <w:pStyle w:val="TAL"/>
              <w:rPr>
                <w:sz w:val="16"/>
              </w:rPr>
            </w:pPr>
          </w:p>
        </w:tc>
        <w:tc>
          <w:tcPr>
            <w:tcW w:w="567" w:type="dxa"/>
            <w:shd w:val="clear" w:color="auto" w:fill="auto"/>
          </w:tcPr>
          <w:p w14:paraId="33EC2BAB" w14:textId="62976407" w:rsidR="004F4F68" w:rsidRPr="0090391F" w:rsidRDefault="004F4F68" w:rsidP="004F4F68">
            <w:pPr>
              <w:pStyle w:val="TAL"/>
              <w:rPr>
                <w:sz w:val="16"/>
              </w:rPr>
            </w:pPr>
            <w:r w:rsidRPr="0090391F">
              <w:rPr>
                <w:sz w:val="16"/>
              </w:rPr>
              <w:t>F</w:t>
            </w:r>
          </w:p>
        </w:tc>
        <w:tc>
          <w:tcPr>
            <w:tcW w:w="510" w:type="dxa"/>
            <w:shd w:val="clear" w:color="auto" w:fill="auto"/>
          </w:tcPr>
          <w:p w14:paraId="06541D9C" w14:textId="64E55235" w:rsidR="004F4F68" w:rsidRPr="0090391F" w:rsidRDefault="004F4F68" w:rsidP="004F4F68">
            <w:pPr>
              <w:pStyle w:val="TAL"/>
              <w:rPr>
                <w:sz w:val="16"/>
              </w:rPr>
            </w:pPr>
            <w:r w:rsidRPr="0090391F">
              <w:rPr>
                <w:sz w:val="16"/>
              </w:rPr>
              <w:t>Rel-17</w:t>
            </w:r>
          </w:p>
        </w:tc>
        <w:tc>
          <w:tcPr>
            <w:tcW w:w="661" w:type="dxa"/>
            <w:shd w:val="clear" w:color="auto" w:fill="auto"/>
          </w:tcPr>
          <w:p w14:paraId="64009F05" w14:textId="4C8FAA26" w:rsidR="004F4F68" w:rsidRPr="0090391F" w:rsidRDefault="004F4F68" w:rsidP="004F4F68">
            <w:pPr>
              <w:pStyle w:val="TAL"/>
              <w:rPr>
                <w:sz w:val="16"/>
              </w:rPr>
            </w:pPr>
            <w:r w:rsidRPr="0090391F">
              <w:rPr>
                <w:sz w:val="16"/>
              </w:rPr>
              <w:t>17.6.1</w:t>
            </w:r>
          </w:p>
        </w:tc>
        <w:tc>
          <w:tcPr>
            <w:tcW w:w="2607" w:type="dxa"/>
            <w:shd w:val="clear" w:color="auto" w:fill="auto"/>
          </w:tcPr>
          <w:p w14:paraId="06E1693F" w14:textId="3E7F470D" w:rsidR="004F4F68" w:rsidRPr="0090391F" w:rsidRDefault="004F4F68" w:rsidP="004F4F68">
            <w:pPr>
              <w:pStyle w:val="TAL"/>
              <w:rPr>
                <w:sz w:val="16"/>
              </w:rPr>
            </w:pPr>
            <w:r w:rsidRPr="0090391F">
              <w:rPr>
                <w:sz w:val="16"/>
              </w:rPr>
              <w:t>Correction of definition given in TS 23.501 about GIN</w:t>
            </w:r>
          </w:p>
        </w:tc>
      </w:tr>
      <w:tr w:rsidR="0090391F" w:rsidRPr="0090391F" w14:paraId="45512A0E" w14:textId="77777777" w:rsidTr="0090391F">
        <w:tc>
          <w:tcPr>
            <w:tcW w:w="1133" w:type="dxa"/>
            <w:shd w:val="clear" w:color="auto" w:fill="auto"/>
          </w:tcPr>
          <w:p w14:paraId="5AFADEA5" w14:textId="55C72A6F" w:rsidR="004F4F68" w:rsidRPr="0090391F" w:rsidRDefault="004F4F68" w:rsidP="004F4F68">
            <w:pPr>
              <w:pStyle w:val="TAL"/>
              <w:rPr>
                <w:sz w:val="16"/>
              </w:rPr>
            </w:pPr>
            <w:r w:rsidRPr="0090391F">
              <w:rPr>
                <w:sz w:val="16"/>
              </w:rPr>
              <w:t>C1-223003</w:t>
            </w:r>
          </w:p>
        </w:tc>
        <w:tc>
          <w:tcPr>
            <w:tcW w:w="1020" w:type="dxa"/>
            <w:shd w:val="clear" w:color="auto" w:fill="auto"/>
          </w:tcPr>
          <w:p w14:paraId="653C5919" w14:textId="54B3CBE0" w:rsidR="004F4F68" w:rsidRPr="0090391F" w:rsidRDefault="004F4F68" w:rsidP="004F4F68">
            <w:pPr>
              <w:pStyle w:val="TAL"/>
              <w:rPr>
                <w:sz w:val="16"/>
              </w:rPr>
            </w:pPr>
            <w:r w:rsidRPr="0090391F">
              <w:rPr>
                <w:sz w:val="16"/>
              </w:rPr>
              <w:t>agreed</w:t>
            </w:r>
          </w:p>
        </w:tc>
        <w:tc>
          <w:tcPr>
            <w:tcW w:w="1020" w:type="dxa"/>
            <w:shd w:val="clear" w:color="auto" w:fill="auto"/>
          </w:tcPr>
          <w:p w14:paraId="57330945" w14:textId="10A12B44" w:rsidR="004F4F68" w:rsidRPr="0090391F" w:rsidRDefault="004F4F68" w:rsidP="004F4F68">
            <w:pPr>
              <w:pStyle w:val="TAL"/>
              <w:rPr>
                <w:sz w:val="16"/>
              </w:rPr>
            </w:pPr>
            <w:r w:rsidRPr="0090391F">
              <w:rPr>
                <w:sz w:val="16"/>
              </w:rPr>
              <w:t>approved</w:t>
            </w:r>
          </w:p>
        </w:tc>
        <w:tc>
          <w:tcPr>
            <w:tcW w:w="1133" w:type="dxa"/>
            <w:shd w:val="clear" w:color="auto" w:fill="auto"/>
          </w:tcPr>
          <w:p w14:paraId="5BF77933" w14:textId="12058FD8" w:rsidR="004F4F68" w:rsidRPr="0090391F" w:rsidRDefault="004F4F68" w:rsidP="004F4F68">
            <w:pPr>
              <w:pStyle w:val="TAL"/>
              <w:rPr>
                <w:sz w:val="16"/>
              </w:rPr>
            </w:pPr>
            <w:r w:rsidRPr="0090391F">
              <w:rPr>
                <w:sz w:val="16"/>
              </w:rPr>
              <w:t>24.175</w:t>
            </w:r>
          </w:p>
        </w:tc>
        <w:tc>
          <w:tcPr>
            <w:tcW w:w="572" w:type="dxa"/>
            <w:shd w:val="clear" w:color="auto" w:fill="auto"/>
          </w:tcPr>
          <w:p w14:paraId="3FF19143" w14:textId="7A6C1786" w:rsidR="004F4F68" w:rsidRPr="0090391F" w:rsidRDefault="004F4F68" w:rsidP="004F4F68">
            <w:pPr>
              <w:pStyle w:val="TAL"/>
              <w:rPr>
                <w:sz w:val="16"/>
              </w:rPr>
            </w:pPr>
            <w:r w:rsidRPr="0090391F">
              <w:rPr>
                <w:sz w:val="16"/>
              </w:rPr>
              <w:t>0003</w:t>
            </w:r>
          </w:p>
        </w:tc>
        <w:tc>
          <w:tcPr>
            <w:tcW w:w="567" w:type="dxa"/>
            <w:shd w:val="clear" w:color="auto" w:fill="auto"/>
          </w:tcPr>
          <w:p w14:paraId="315E9B38" w14:textId="1FCF6984" w:rsidR="004F4F68" w:rsidRPr="0090391F" w:rsidRDefault="004F4F68" w:rsidP="004F4F68">
            <w:pPr>
              <w:pStyle w:val="TAL"/>
              <w:rPr>
                <w:sz w:val="16"/>
              </w:rPr>
            </w:pPr>
            <w:r w:rsidRPr="0090391F">
              <w:rPr>
                <w:sz w:val="16"/>
              </w:rPr>
              <w:t>1</w:t>
            </w:r>
          </w:p>
        </w:tc>
        <w:tc>
          <w:tcPr>
            <w:tcW w:w="567" w:type="dxa"/>
            <w:shd w:val="clear" w:color="auto" w:fill="auto"/>
          </w:tcPr>
          <w:p w14:paraId="1575920E" w14:textId="730FADEA" w:rsidR="004F4F68" w:rsidRPr="0090391F" w:rsidRDefault="004F4F68" w:rsidP="004F4F68">
            <w:pPr>
              <w:pStyle w:val="TAL"/>
              <w:rPr>
                <w:sz w:val="16"/>
              </w:rPr>
            </w:pPr>
            <w:r w:rsidRPr="0090391F">
              <w:rPr>
                <w:sz w:val="16"/>
              </w:rPr>
              <w:t>B</w:t>
            </w:r>
          </w:p>
        </w:tc>
        <w:tc>
          <w:tcPr>
            <w:tcW w:w="510" w:type="dxa"/>
            <w:shd w:val="clear" w:color="auto" w:fill="auto"/>
          </w:tcPr>
          <w:p w14:paraId="5A70ED57" w14:textId="3B8FD65B" w:rsidR="004F4F68" w:rsidRPr="0090391F" w:rsidRDefault="004F4F68" w:rsidP="004F4F68">
            <w:pPr>
              <w:pStyle w:val="TAL"/>
              <w:rPr>
                <w:sz w:val="16"/>
              </w:rPr>
            </w:pPr>
            <w:r w:rsidRPr="0090391F">
              <w:rPr>
                <w:sz w:val="16"/>
              </w:rPr>
              <w:t>Rel-17</w:t>
            </w:r>
          </w:p>
        </w:tc>
        <w:tc>
          <w:tcPr>
            <w:tcW w:w="661" w:type="dxa"/>
            <w:shd w:val="clear" w:color="auto" w:fill="auto"/>
          </w:tcPr>
          <w:p w14:paraId="394DFCAC" w14:textId="181F2DB7" w:rsidR="004F4F68" w:rsidRPr="0090391F" w:rsidRDefault="004F4F68" w:rsidP="004F4F68">
            <w:pPr>
              <w:pStyle w:val="TAL"/>
              <w:rPr>
                <w:sz w:val="16"/>
              </w:rPr>
            </w:pPr>
            <w:r w:rsidRPr="0090391F">
              <w:rPr>
                <w:sz w:val="16"/>
              </w:rPr>
              <w:t>17.0.0</w:t>
            </w:r>
          </w:p>
        </w:tc>
        <w:tc>
          <w:tcPr>
            <w:tcW w:w="2607" w:type="dxa"/>
            <w:shd w:val="clear" w:color="auto" w:fill="auto"/>
          </w:tcPr>
          <w:p w14:paraId="7FE312B2" w14:textId="7F2971FC" w:rsidR="004F4F68" w:rsidRPr="0090391F" w:rsidRDefault="004F4F68" w:rsidP="004F4F68">
            <w:pPr>
              <w:pStyle w:val="TAL"/>
              <w:rPr>
                <w:sz w:val="16"/>
              </w:rPr>
            </w:pPr>
            <w:r w:rsidRPr="0090391F">
              <w:rPr>
                <w:sz w:val="16"/>
              </w:rPr>
              <w:t>SNPN configuration for multi-device</w:t>
            </w:r>
          </w:p>
        </w:tc>
      </w:tr>
      <w:tr w:rsidR="0090391F" w:rsidRPr="0090391F" w14:paraId="3D8DCC98" w14:textId="77777777" w:rsidTr="0090391F">
        <w:tc>
          <w:tcPr>
            <w:tcW w:w="1133" w:type="dxa"/>
            <w:shd w:val="clear" w:color="auto" w:fill="auto"/>
          </w:tcPr>
          <w:p w14:paraId="14F91588" w14:textId="03EEC108" w:rsidR="004F4F68" w:rsidRPr="0090391F" w:rsidRDefault="004F4F68" w:rsidP="004F4F68">
            <w:pPr>
              <w:pStyle w:val="TAL"/>
              <w:rPr>
                <w:sz w:val="16"/>
              </w:rPr>
            </w:pPr>
            <w:r w:rsidRPr="0090391F">
              <w:rPr>
                <w:sz w:val="16"/>
              </w:rPr>
              <w:t>C1-223004</w:t>
            </w:r>
          </w:p>
        </w:tc>
        <w:tc>
          <w:tcPr>
            <w:tcW w:w="1020" w:type="dxa"/>
            <w:shd w:val="clear" w:color="auto" w:fill="auto"/>
          </w:tcPr>
          <w:p w14:paraId="32BBBD87" w14:textId="79701343" w:rsidR="004F4F68" w:rsidRPr="0090391F" w:rsidRDefault="004F4F68" w:rsidP="004F4F68">
            <w:pPr>
              <w:pStyle w:val="TAL"/>
              <w:rPr>
                <w:sz w:val="16"/>
              </w:rPr>
            </w:pPr>
            <w:r w:rsidRPr="0090391F">
              <w:rPr>
                <w:sz w:val="16"/>
              </w:rPr>
              <w:t>agreed</w:t>
            </w:r>
          </w:p>
        </w:tc>
        <w:tc>
          <w:tcPr>
            <w:tcW w:w="1020" w:type="dxa"/>
            <w:shd w:val="clear" w:color="auto" w:fill="auto"/>
          </w:tcPr>
          <w:p w14:paraId="6762A395" w14:textId="5B9FFCDB" w:rsidR="004F4F68" w:rsidRPr="0090391F" w:rsidRDefault="004F4F68" w:rsidP="004F4F68">
            <w:pPr>
              <w:pStyle w:val="TAL"/>
              <w:rPr>
                <w:sz w:val="16"/>
              </w:rPr>
            </w:pPr>
            <w:r w:rsidRPr="0090391F">
              <w:rPr>
                <w:sz w:val="16"/>
              </w:rPr>
              <w:t>approved</w:t>
            </w:r>
          </w:p>
        </w:tc>
        <w:tc>
          <w:tcPr>
            <w:tcW w:w="1133" w:type="dxa"/>
            <w:shd w:val="clear" w:color="auto" w:fill="auto"/>
          </w:tcPr>
          <w:p w14:paraId="4E2A662B" w14:textId="23B43FCB" w:rsidR="004F4F68" w:rsidRPr="0090391F" w:rsidRDefault="004F4F68" w:rsidP="004F4F68">
            <w:pPr>
              <w:pStyle w:val="TAL"/>
              <w:rPr>
                <w:sz w:val="16"/>
              </w:rPr>
            </w:pPr>
            <w:r w:rsidRPr="0090391F">
              <w:rPr>
                <w:sz w:val="16"/>
              </w:rPr>
              <w:t>24.323</w:t>
            </w:r>
          </w:p>
        </w:tc>
        <w:tc>
          <w:tcPr>
            <w:tcW w:w="572" w:type="dxa"/>
            <w:shd w:val="clear" w:color="auto" w:fill="auto"/>
          </w:tcPr>
          <w:p w14:paraId="4B9E4DB2" w14:textId="5500073E" w:rsidR="004F4F68" w:rsidRPr="0090391F" w:rsidRDefault="004F4F68" w:rsidP="004F4F68">
            <w:pPr>
              <w:pStyle w:val="TAL"/>
              <w:rPr>
                <w:sz w:val="16"/>
              </w:rPr>
            </w:pPr>
            <w:r w:rsidRPr="0090391F">
              <w:rPr>
                <w:sz w:val="16"/>
              </w:rPr>
              <w:t>0011</w:t>
            </w:r>
          </w:p>
        </w:tc>
        <w:tc>
          <w:tcPr>
            <w:tcW w:w="567" w:type="dxa"/>
            <w:shd w:val="clear" w:color="auto" w:fill="auto"/>
          </w:tcPr>
          <w:p w14:paraId="131789D9" w14:textId="7D22ADB6" w:rsidR="004F4F68" w:rsidRPr="0090391F" w:rsidRDefault="004F4F68" w:rsidP="004F4F68">
            <w:pPr>
              <w:pStyle w:val="TAL"/>
              <w:rPr>
                <w:sz w:val="16"/>
              </w:rPr>
            </w:pPr>
            <w:r w:rsidRPr="0090391F">
              <w:rPr>
                <w:sz w:val="16"/>
              </w:rPr>
              <w:t>1</w:t>
            </w:r>
          </w:p>
        </w:tc>
        <w:tc>
          <w:tcPr>
            <w:tcW w:w="567" w:type="dxa"/>
            <w:shd w:val="clear" w:color="auto" w:fill="auto"/>
          </w:tcPr>
          <w:p w14:paraId="090FF7B1" w14:textId="366F174E" w:rsidR="004F4F68" w:rsidRPr="0090391F" w:rsidRDefault="004F4F68" w:rsidP="004F4F68">
            <w:pPr>
              <w:pStyle w:val="TAL"/>
              <w:rPr>
                <w:sz w:val="16"/>
              </w:rPr>
            </w:pPr>
            <w:r w:rsidRPr="0090391F">
              <w:rPr>
                <w:sz w:val="16"/>
              </w:rPr>
              <w:t>B</w:t>
            </w:r>
          </w:p>
        </w:tc>
        <w:tc>
          <w:tcPr>
            <w:tcW w:w="510" w:type="dxa"/>
            <w:shd w:val="clear" w:color="auto" w:fill="auto"/>
          </w:tcPr>
          <w:p w14:paraId="449DFB12" w14:textId="5EDDCC4C" w:rsidR="004F4F68" w:rsidRPr="0090391F" w:rsidRDefault="004F4F68" w:rsidP="004F4F68">
            <w:pPr>
              <w:pStyle w:val="TAL"/>
              <w:rPr>
                <w:sz w:val="16"/>
              </w:rPr>
            </w:pPr>
            <w:r w:rsidRPr="0090391F">
              <w:rPr>
                <w:sz w:val="16"/>
              </w:rPr>
              <w:t>Rel-17</w:t>
            </w:r>
          </w:p>
        </w:tc>
        <w:tc>
          <w:tcPr>
            <w:tcW w:w="661" w:type="dxa"/>
            <w:shd w:val="clear" w:color="auto" w:fill="auto"/>
          </w:tcPr>
          <w:p w14:paraId="7BB5BD19" w14:textId="7DF36BF4" w:rsidR="004F4F68" w:rsidRPr="0090391F" w:rsidRDefault="004F4F68" w:rsidP="004F4F68">
            <w:pPr>
              <w:pStyle w:val="TAL"/>
              <w:rPr>
                <w:sz w:val="16"/>
              </w:rPr>
            </w:pPr>
            <w:r w:rsidRPr="0090391F">
              <w:rPr>
                <w:sz w:val="16"/>
              </w:rPr>
              <w:t>17.0.0</w:t>
            </w:r>
          </w:p>
        </w:tc>
        <w:tc>
          <w:tcPr>
            <w:tcW w:w="2607" w:type="dxa"/>
            <w:shd w:val="clear" w:color="auto" w:fill="auto"/>
          </w:tcPr>
          <w:p w14:paraId="062466F1" w14:textId="7E816281" w:rsidR="004F4F68" w:rsidRPr="0090391F" w:rsidRDefault="004F4F68" w:rsidP="004F4F68">
            <w:pPr>
              <w:pStyle w:val="TAL"/>
              <w:rPr>
                <w:sz w:val="16"/>
              </w:rPr>
            </w:pPr>
            <w:r w:rsidRPr="0090391F">
              <w:rPr>
                <w:sz w:val="16"/>
              </w:rPr>
              <w:t>SNPN configuration for service level tracing</w:t>
            </w:r>
          </w:p>
        </w:tc>
      </w:tr>
      <w:tr w:rsidR="0090391F" w:rsidRPr="0090391F" w14:paraId="6793B558" w14:textId="77777777" w:rsidTr="0090391F">
        <w:tc>
          <w:tcPr>
            <w:tcW w:w="1133" w:type="dxa"/>
            <w:shd w:val="clear" w:color="auto" w:fill="auto"/>
          </w:tcPr>
          <w:p w14:paraId="6A7C2663" w14:textId="28A0CD35" w:rsidR="004F4F68" w:rsidRPr="0090391F" w:rsidRDefault="004F4F68" w:rsidP="004F4F68">
            <w:pPr>
              <w:pStyle w:val="TAL"/>
              <w:rPr>
                <w:sz w:val="16"/>
              </w:rPr>
            </w:pPr>
            <w:r w:rsidRPr="0090391F">
              <w:rPr>
                <w:sz w:val="16"/>
              </w:rPr>
              <w:t>C1-223005</w:t>
            </w:r>
          </w:p>
        </w:tc>
        <w:tc>
          <w:tcPr>
            <w:tcW w:w="1020" w:type="dxa"/>
            <w:shd w:val="clear" w:color="auto" w:fill="auto"/>
          </w:tcPr>
          <w:p w14:paraId="37D99F13" w14:textId="3BED34BC" w:rsidR="004F4F68" w:rsidRPr="0090391F" w:rsidRDefault="004F4F68" w:rsidP="004F4F68">
            <w:pPr>
              <w:pStyle w:val="TAL"/>
              <w:rPr>
                <w:sz w:val="16"/>
              </w:rPr>
            </w:pPr>
            <w:r w:rsidRPr="0090391F">
              <w:rPr>
                <w:sz w:val="16"/>
              </w:rPr>
              <w:t>agreed</w:t>
            </w:r>
          </w:p>
        </w:tc>
        <w:tc>
          <w:tcPr>
            <w:tcW w:w="1020" w:type="dxa"/>
            <w:shd w:val="clear" w:color="auto" w:fill="auto"/>
          </w:tcPr>
          <w:p w14:paraId="32B86017" w14:textId="160CD8E8" w:rsidR="004F4F68" w:rsidRPr="0090391F" w:rsidRDefault="004F4F68" w:rsidP="004F4F68">
            <w:pPr>
              <w:pStyle w:val="TAL"/>
              <w:rPr>
                <w:sz w:val="16"/>
              </w:rPr>
            </w:pPr>
            <w:r w:rsidRPr="0090391F">
              <w:rPr>
                <w:sz w:val="16"/>
              </w:rPr>
              <w:t>approved</w:t>
            </w:r>
          </w:p>
        </w:tc>
        <w:tc>
          <w:tcPr>
            <w:tcW w:w="1133" w:type="dxa"/>
            <w:shd w:val="clear" w:color="auto" w:fill="auto"/>
          </w:tcPr>
          <w:p w14:paraId="664B1112" w14:textId="05E9F023" w:rsidR="004F4F68" w:rsidRPr="0090391F" w:rsidRDefault="004F4F68" w:rsidP="004F4F68">
            <w:pPr>
              <w:pStyle w:val="TAL"/>
              <w:rPr>
                <w:sz w:val="16"/>
              </w:rPr>
            </w:pPr>
            <w:r w:rsidRPr="0090391F">
              <w:rPr>
                <w:sz w:val="16"/>
              </w:rPr>
              <w:t>24.417</w:t>
            </w:r>
          </w:p>
        </w:tc>
        <w:tc>
          <w:tcPr>
            <w:tcW w:w="572" w:type="dxa"/>
            <w:shd w:val="clear" w:color="auto" w:fill="auto"/>
          </w:tcPr>
          <w:p w14:paraId="68DABAA6" w14:textId="7AAE1680" w:rsidR="004F4F68" w:rsidRPr="0090391F" w:rsidRDefault="004F4F68" w:rsidP="004F4F68">
            <w:pPr>
              <w:pStyle w:val="TAL"/>
              <w:rPr>
                <w:sz w:val="16"/>
              </w:rPr>
            </w:pPr>
            <w:r w:rsidRPr="0090391F">
              <w:rPr>
                <w:sz w:val="16"/>
              </w:rPr>
              <w:t>0002</w:t>
            </w:r>
          </w:p>
        </w:tc>
        <w:tc>
          <w:tcPr>
            <w:tcW w:w="567" w:type="dxa"/>
            <w:shd w:val="clear" w:color="auto" w:fill="auto"/>
          </w:tcPr>
          <w:p w14:paraId="2A376DB7" w14:textId="03A217A7" w:rsidR="004F4F68" w:rsidRPr="0090391F" w:rsidRDefault="004F4F68" w:rsidP="004F4F68">
            <w:pPr>
              <w:pStyle w:val="TAL"/>
              <w:rPr>
                <w:sz w:val="16"/>
              </w:rPr>
            </w:pPr>
            <w:r w:rsidRPr="0090391F">
              <w:rPr>
                <w:sz w:val="16"/>
              </w:rPr>
              <w:t>1</w:t>
            </w:r>
          </w:p>
        </w:tc>
        <w:tc>
          <w:tcPr>
            <w:tcW w:w="567" w:type="dxa"/>
            <w:shd w:val="clear" w:color="auto" w:fill="auto"/>
          </w:tcPr>
          <w:p w14:paraId="2B78BF2D" w14:textId="7C720B8D" w:rsidR="004F4F68" w:rsidRPr="0090391F" w:rsidRDefault="004F4F68" w:rsidP="004F4F68">
            <w:pPr>
              <w:pStyle w:val="TAL"/>
              <w:rPr>
                <w:sz w:val="16"/>
              </w:rPr>
            </w:pPr>
            <w:r w:rsidRPr="0090391F">
              <w:rPr>
                <w:sz w:val="16"/>
              </w:rPr>
              <w:t>B</w:t>
            </w:r>
          </w:p>
        </w:tc>
        <w:tc>
          <w:tcPr>
            <w:tcW w:w="510" w:type="dxa"/>
            <w:shd w:val="clear" w:color="auto" w:fill="auto"/>
          </w:tcPr>
          <w:p w14:paraId="524AF5F1" w14:textId="3E320EAB" w:rsidR="004F4F68" w:rsidRPr="0090391F" w:rsidRDefault="004F4F68" w:rsidP="004F4F68">
            <w:pPr>
              <w:pStyle w:val="TAL"/>
              <w:rPr>
                <w:sz w:val="16"/>
              </w:rPr>
            </w:pPr>
            <w:r w:rsidRPr="0090391F">
              <w:rPr>
                <w:sz w:val="16"/>
              </w:rPr>
              <w:t>Rel-17</w:t>
            </w:r>
          </w:p>
        </w:tc>
        <w:tc>
          <w:tcPr>
            <w:tcW w:w="661" w:type="dxa"/>
            <w:shd w:val="clear" w:color="auto" w:fill="auto"/>
          </w:tcPr>
          <w:p w14:paraId="20C9FB2A" w14:textId="21698612" w:rsidR="004F4F68" w:rsidRPr="0090391F" w:rsidRDefault="004F4F68" w:rsidP="004F4F68">
            <w:pPr>
              <w:pStyle w:val="TAL"/>
              <w:rPr>
                <w:sz w:val="16"/>
              </w:rPr>
            </w:pPr>
            <w:r w:rsidRPr="0090391F">
              <w:rPr>
                <w:sz w:val="16"/>
              </w:rPr>
              <w:t>17.0.0</w:t>
            </w:r>
          </w:p>
        </w:tc>
        <w:tc>
          <w:tcPr>
            <w:tcW w:w="2607" w:type="dxa"/>
            <w:shd w:val="clear" w:color="auto" w:fill="auto"/>
          </w:tcPr>
          <w:p w14:paraId="7FB54136" w14:textId="6849331C" w:rsidR="004F4F68" w:rsidRPr="0090391F" w:rsidRDefault="004F4F68" w:rsidP="004F4F68">
            <w:pPr>
              <w:pStyle w:val="TAL"/>
              <w:rPr>
                <w:sz w:val="16"/>
              </w:rPr>
            </w:pPr>
            <w:r w:rsidRPr="0090391F">
              <w:rPr>
                <w:sz w:val="16"/>
              </w:rPr>
              <w:t>SNPN configuration for OIP/OIR</w:t>
            </w:r>
          </w:p>
        </w:tc>
      </w:tr>
      <w:tr w:rsidR="0090391F" w:rsidRPr="0090391F" w14:paraId="6BE3AEAA" w14:textId="77777777" w:rsidTr="0090391F">
        <w:tc>
          <w:tcPr>
            <w:tcW w:w="1133" w:type="dxa"/>
            <w:shd w:val="clear" w:color="auto" w:fill="auto"/>
          </w:tcPr>
          <w:p w14:paraId="4161C3AC" w14:textId="18B0A8B2" w:rsidR="004F4F68" w:rsidRPr="0090391F" w:rsidRDefault="004F4F68" w:rsidP="004F4F68">
            <w:pPr>
              <w:pStyle w:val="TAL"/>
              <w:rPr>
                <w:sz w:val="16"/>
              </w:rPr>
            </w:pPr>
            <w:r w:rsidRPr="0090391F">
              <w:rPr>
                <w:sz w:val="16"/>
              </w:rPr>
              <w:t>C1-223058</w:t>
            </w:r>
          </w:p>
        </w:tc>
        <w:tc>
          <w:tcPr>
            <w:tcW w:w="1020" w:type="dxa"/>
            <w:shd w:val="clear" w:color="auto" w:fill="auto"/>
          </w:tcPr>
          <w:p w14:paraId="5E9C7FCA" w14:textId="4C446EBC" w:rsidR="004F4F68" w:rsidRPr="0090391F" w:rsidRDefault="004F4F68" w:rsidP="004F4F68">
            <w:pPr>
              <w:pStyle w:val="TAL"/>
              <w:rPr>
                <w:sz w:val="16"/>
              </w:rPr>
            </w:pPr>
            <w:r w:rsidRPr="0090391F">
              <w:rPr>
                <w:sz w:val="16"/>
              </w:rPr>
              <w:t>agreed</w:t>
            </w:r>
          </w:p>
        </w:tc>
        <w:tc>
          <w:tcPr>
            <w:tcW w:w="1020" w:type="dxa"/>
            <w:shd w:val="clear" w:color="auto" w:fill="auto"/>
          </w:tcPr>
          <w:p w14:paraId="34DF4E36" w14:textId="7858F35E" w:rsidR="004F4F68" w:rsidRPr="0090391F" w:rsidRDefault="004F4F68" w:rsidP="004F4F68">
            <w:pPr>
              <w:pStyle w:val="TAL"/>
              <w:rPr>
                <w:sz w:val="16"/>
              </w:rPr>
            </w:pPr>
            <w:r w:rsidRPr="0090391F">
              <w:rPr>
                <w:sz w:val="16"/>
              </w:rPr>
              <w:t>approved</w:t>
            </w:r>
          </w:p>
        </w:tc>
        <w:tc>
          <w:tcPr>
            <w:tcW w:w="1133" w:type="dxa"/>
            <w:shd w:val="clear" w:color="auto" w:fill="auto"/>
          </w:tcPr>
          <w:p w14:paraId="75C841AF" w14:textId="077D4B86" w:rsidR="004F4F68" w:rsidRPr="0090391F" w:rsidRDefault="004F4F68" w:rsidP="004F4F68">
            <w:pPr>
              <w:pStyle w:val="TAL"/>
              <w:rPr>
                <w:sz w:val="16"/>
              </w:rPr>
            </w:pPr>
            <w:r w:rsidRPr="0090391F">
              <w:rPr>
                <w:sz w:val="16"/>
              </w:rPr>
              <w:t>24.501</w:t>
            </w:r>
          </w:p>
        </w:tc>
        <w:tc>
          <w:tcPr>
            <w:tcW w:w="572" w:type="dxa"/>
            <w:shd w:val="clear" w:color="auto" w:fill="auto"/>
          </w:tcPr>
          <w:p w14:paraId="1E8CCF23" w14:textId="6CC6F638" w:rsidR="004F4F68" w:rsidRPr="0090391F" w:rsidRDefault="004F4F68" w:rsidP="004F4F68">
            <w:pPr>
              <w:pStyle w:val="TAL"/>
              <w:rPr>
                <w:sz w:val="16"/>
              </w:rPr>
            </w:pPr>
            <w:r w:rsidRPr="0090391F">
              <w:rPr>
                <w:sz w:val="16"/>
              </w:rPr>
              <w:t>4171</w:t>
            </w:r>
          </w:p>
        </w:tc>
        <w:tc>
          <w:tcPr>
            <w:tcW w:w="567" w:type="dxa"/>
            <w:shd w:val="clear" w:color="auto" w:fill="auto"/>
          </w:tcPr>
          <w:p w14:paraId="1AF32F3C" w14:textId="27E0B86F" w:rsidR="004F4F68" w:rsidRPr="0090391F" w:rsidRDefault="004F4F68" w:rsidP="004F4F68">
            <w:pPr>
              <w:pStyle w:val="TAL"/>
              <w:rPr>
                <w:sz w:val="16"/>
              </w:rPr>
            </w:pPr>
            <w:r w:rsidRPr="0090391F">
              <w:rPr>
                <w:sz w:val="16"/>
              </w:rPr>
              <w:t>1</w:t>
            </w:r>
          </w:p>
        </w:tc>
        <w:tc>
          <w:tcPr>
            <w:tcW w:w="567" w:type="dxa"/>
            <w:shd w:val="clear" w:color="auto" w:fill="auto"/>
          </w:tcPr>
          <w:p w14:paraId="7E67C924" w14:textId="731037FD" w:rsidR="004F4F68" w:rsidRPr="0090391F" w:rsidRDefault="004F4F68" w:rsidP="004F4F68">
            <w:pPr>
              <w:pStyle w:val="TAL"/>
              <w:rPr>
                <w:sz w:val="16"/>
              </w:rPr>
            </w:pPr>
            <w:r w:rsidRPr="0090391F">
              <w:rPr>
                <w:sz w:val="16"/>
              </w:rPr>
              <w:t>F</w:t>
            </w:r>
          </w:p>
        </w:tc>
        <w:tc>
          <w:tcPr>
            <w:tcW w:w="510" w:type="dxa"/>
            <w:shd w:val="clear" w:color="auto" w:fill="auto"/>
          </w:tcPr>
          <w:p w14:paraId="6E9C5AB1" w14:textId="5040D18E" w:rsidR="004F4F68" w:rsidRPr="0090391F" w:rsidRDefault="004F4F68" w:rsidP="004F4F68">
            <w:pPr>
              <w:pStyle w:val="TAL"/>
              <w:rPr>
                <w:sz w:val="16"/>
              </w:rPr>
            </w:pPr>
            <w:r w:rsidRPr="0090391F">
              <w:rPr>
                <w:sz w:val="16"/>
              </w:rPr>
              <w:t>Rel-17</w:t>
            </w:r>
          </w:p>
        </w:tc>
        <w:tc>
          <w:tcPr>
            <w:tcW w:w="661" w:type="dxa"/>
            <w:shd w:val="clear" w:color="auto" w:fill="auto"/>
          </w:tcPr>
          <w:p w14:paraId="7F5038CD" w14:textId="61B41D1C" w:rsidR="004F4F68" w:rsidRPr="0090391F" w:rsidRDefault="004F4F68" w:rsidP="004F4F68">
            <w:pPr>
              <w:pStyle w:val="TAL"/>
              <w:rPr>
                <w:sz w:val="16"/>
              </w:rPr>
            </w:pPr>
            <w:r w:rsidRPr="0090391F">
              <w:rPr>
                <w:sz w:val="16"/>
              </w:rPr>
              <w:t>17.6.1</w:t>
            </w:r>
          </w:p>
        </w:tc>
        <w:tc>
          <w:tcPr>
            <w:tcW w:w="2607" w:type="dxa"/>
            <w:shd w:val="clear" w:color="auto" w:fill="auto"/>
          </w:tcPr>
          <w:p w14:paraId="439FFE18" w14:textId="55CDA3EC" w:rsidR="004F4F68" w:rsidRPr="0090391F" w:rsidRDefault="004F4F68" w:rsidP="004F4F68">
            <w:pPr>
              <w:pStyle w:val="TAL"/>
              <w:rPr>
                <w:sz w:val="16"/>
              </w:rPr>
            </w:pPr>
            <w:r w:rsidRPr="0090391F">
              <w:rPr>
                <w:sz w:val="16"/>
              </w:rPr>
              <w:t>Signalling UE support for SOR-SNPN-SI in SOR ACK</w:t>
            </w:r>
          </w:p>
        </w:tc>
      </w:tr>
      <w:tr w:rsidR="0090391F" w:rsidRPr="0090391F" w14:paraId="5744A55B" w14:textId="77777777" w:rsidTr="0090391F">
        <w:tc>
          <w:tcPr>
            <w:tcW w:w="1133" w:type="dxa"/>
            <w:shd w:val="clear" w:color="auto" w:fill="auto"/>
          </w:tcPr>
          <w:p w14:paraId="2FB72F10" w14:textId="7F887B15" w:rsidR="004F4F68" w:rsidRPr="0090391F" w:rsidRDefault="004F4F68" w:rsidP="004F4F68">
            <w:pPr>
              <w:pStyle w:val="TAL"/>
              <w:rPr>
                <w:sz w:val="16"/>
              </w:rPr>
            </w:pPr>
            <w:r w:rsidRPr="0090391F">
              <w:rPr>
                <w:sz w:val="16"/>
              </w:rPr>
              <w:t>C1-223059</w:t>
            </w:r>
          </w:p>
        </w:tc>
        <w:tc>
          <w:tcPr>
            <w:tcW w:w="1020" w:type="dxa"/>
            <w:shd w:val="clear" w:color="auto" w:fill="auto"/>
          </w:tcPr>
          <w:p w14:paraId="21954FA8" w14:textId="31E6CB77" w:rsidR="004F4F68" w:rsidRPr="0090391F" w:rsidRDefault="004F4F68" w:rsidP="004F4F68">
            <w:pPr>
              <w:pStyle w:val="TAL"/>
              <w:rPr>
                <w:sz w:val="16"/>
              </w:rPr>
            </w:pPr>
            <w:r w:rsidRPr="0090391F">
              <w:rPr>
                <w:sz w:val="16"/>
              </w:rPr>
              <w:t>agreed</w:t>
            </w:r>
          </w:p>
        </w:tc>
        <w:tc>
          <w:tcPr>
            <w:tcW w:w="1020" w:type="dxa"/>
            <w:shd w:val="clear" w:color="auto" w:fill="auto"/>
          </w:tcPr>
          <w:p w14:paraId="781DA782" w14:textId="7E18715D" w:rsidR="004F4F68" w:rsidRPr="0090391F" w:rsidRDefault="004F4F68" w:rsidP="004F4F68">
            <w:pPr>
              <w:pStyle w:val="TAL"/>
              <w:rPr>
                <w:sz w:val="16"/>
              </w:rPr>
            </w:pPr>
            <w:r w:rsidRPr="0090391F">
              <w:rPr>
                <w:sz w:val="16"/>
              </w:rPr>
              <w:t>approved</w:t>
            </w:r>
          </w:p>
        </w:tc>
        <w:tc>
          <w:tcPr>
            <w:tcW w:w="1133" w:type="dxa"/>
            <w:shd w:val="clear" w:color="auto" w:fill="auto"/>
          </w:tcPr>
          <w:p w14:paraId="24B0315F" w14:textId="0AC1F486" w:rsidR="004F4F68" w:rsidRPr="0090391F" w:rsidRDefault="004F4F68" w:rsidP="004F4F68">
            <w:pPr>
              <w:pStyle w:val="TAL"/>
              <w:rPr>
                <w:sz w:val="16"/>
              </w:rPr>
            </w:pPr>
            <w:r w:rsidRPr="0090391F">
              <w:rPr>
                <w:sz w:val="16"/>
              </w:rPr>
              <w:t>23.122</w:t>
            </w:r>
          </w:p>
        </w:tc>
        <w:tc>
          <w:tcPr>
            <w:tcW w:w="572" w:type="dxa"/>
            <w:shd w:val="clear" w:color="auto" w:fill="auto"/>
          </w:tcPr>
          <w:p w14:paraId="1662C8D4" w14:textId="4DCE7658" w:rsidR="004F4F68" w:rsidRPr="0090391F" w:rsidRDefault="004F4F68" w:rsidP="004F4F68">
            <w:pPr>
              <w:pStyle w:val="TAL"/>
              <w:rPr>
                <w:sz w:val="16"/>
              </w:rPr>
            </w:pPr>
            <w:r w:rsidRPr="0090391F">
              <w:rPr>
                <w:sz w:val="16"/>
              </w:rPr>
              <w:t>0915</w:t>
            </w:r>
          </w:p>
        </w:tc>
        <w:tc>
          <w:tcPr>
            <w:tcW w:w="567" w:type="dxa"/>
            <w:shd w:val="clear" w:color="auto" w:fill="auto"/>
          </w:tcPr>
          <w:p w14:paraId="66BF3325" w14:textId="049EFA9E" w:rsidR="004F4F68" w:rsidRPr="0090391F" w:rsidRDefault="004F4F68" w:rsidP="004F4F68">
            <w:pPr>
              <w:pStyle w:val="TAL"/>
              <w:rPr>
                <w:sz w:val="16"/>
              </w:rPr>
            </w:pPr>
            <w:r w:rsidRPr="0090391F">
              <w:rPr>
                <w:sz w:val="16"/>
              </w:rPr>
              <w:t>1</w:t>
            </w:r>
          </w:p>
        </w:tc>
        <w:tc>
          <w:tcPr>
            <w:tcW w:w="567" w:type="dxa"/>
            <w:shd w:val="clear" w:color="auto" w:fill="auto"/>
          </w:tcPr>
          <w:p w14:paraId="501A133E" w14:textId="62014169" w:rsidR="004F4F68" w:rsidRPr="0090391F" w:rsidRDefault="004F4F68" w:rsidP="004F4F68">
            <w:pPr>
              <w:pStyle w:val="TAL"/>
              <w:rPr>
                <w:sz w:val="16"/>
              </w:rPr>
            </w:pPr>
            <w:r w:rsidRPr="0090391F">
              <w:rPr>
                <w:sz w:val="16"/>
              </w:rPr>
              <w:t>F</w:t>
            </w:r>
          </w:p>
        </w:tc>
        <w:tc>
          <w:tcPr>
            <w:tcW w:w="510" w:type="dxa"/>
            <w:shd w:val="clear" w:color="auto" w:fill="auto"/>
          </w:tcPr>
          <w:p w14:paraId="13611495" w14:textId="653733F5" w:rsidR="004F4F68" w:rsidRPr="0090391F" w:rsidRDefault="004F4F68" w:rsidP="004F4F68">
            <w:pPr>
              <w:pStyle w:val="TAL"/>
              <w:rPr>
                <w:sz w:val="16"/>
              </w:rPr>
            </w:pPr>
            <w:r w:rsidRPr="0090391F">
              <w:rPr>
                <w:sz w:val="16"/>
              </w:rPr>
              <w:t>Rel-17</w:t>
            </w:r>
          </w:p>
        </w:tc>
        <w:tc>
          <w:tcPr>
            <w:tcW w:w="661" w:type="dxa"/>
            <w:shd w:val="clear" w:color="auto" w:fill="auto"/>
          </w:tcPr>
          <w:p w14:paraId="0E5F508E" w14:textId="11D11D8A" w:rsidR="004F4F68" w:rsidRPr="0090391F" w:rsidRDefault="004F4F68" w:rsidP="004F4F68">
            <w:pPr>
              <w:pStyle w:val="TAL"/>
              <w:rPr>
                <w:sz w:val="16"/>
              </w:rPr>
            </w:pPr>
            <w:r w:rsidRPr="0090391F">
              <w:rPr>
                <w:sz w:val="16"/>
              </w:rPr>
              <w:t>17.6.0</w:t>
            </w:r>
          </w:p>
        </w:tc>
        <w:tc>
          <w:tcPr>
            <w:tcW w:w="2607" w:type="dxa"/>
            <w:shd w:val="clear" w:color="auto" w:fill="auto"/>
          </w:tcPr>
          <w:p w14:paraId="79A20271" w14:textId="1E670150" w:rsidR="004F4F68" w:rsidRPr="0090391F" w:rsidRDefault="004F4F68" w:rsidP="004F4F68">
            <w:pPr>
              <w:pStyle w:val="TAL"/>
              <w:rPr>
                <w:sz w:val="16"/>
              </w:rPr>
            </w:pPr>
            <w:r w:rsidRPr="0090391F">
              <w:rPr>
                <w:sz w:val="16"/>
              </w:rPr>
              <w:t>Signalling UE support for SOR-SNPN-SI in SOR ACK</w:t>
            </w:r>
          </w:p>
        </w:tc>
      </w:tr>
      <w:tr w:rsidR="0090391F" w:rsidRPr="0090391F" w14:paraId="1E6D847B" w14:textId="77777777" w:rsidTr="0090391F">
        <w:tc>
          <w:tcPr>
            <w:tcW w:w="1133" w:type="dxa"/>
            <w:shd w:val="clear" w:color="auto" w:fill="auto"/>
          </w:tcPr>
          <w:p w14:paraId="0A615240" w14:textId="6A801AF4" w:rsidR="004F4F68" w:rsidRPr="0090391F" w:rsidRDefault="004F4F68" w:rsidP="004F4F68">
            <w:pPr>
              <w:pStyle w:val="TAL"/>
              <w:rPr>
                <w:sz w:val="16"/>
              </w:rPr>
            </w:pPr>
            <w:r w:rsidRPr="0090391F">
              <w:rPr>
                <w:sz w:val="16"/>
              </w:rPr>
              <w:t>C1-223068</w:t>
            </w:r>
          </w:p>
        </w:tc>
        <w:tc>
          <w:tcPr>
            <w:tcW w:w="1020" w:type="dxa"/>
            <w:shd w:val="clear" w:color="auto" w:fill="auto"/>
          </w:tcPr>
          <w:p w14:paraId="529D0C2F" w14:textId="4F96EC4A" w:rsidR="004F4F68" w:rsidRPr="0090391F" w:rsidRDefault="004F4F68" w:rsidP="004F4F68">
            <w:pPr>
              <w:pStyle w:val="TAL"/>
              <w:rPr>
                <w:sz w:val="16"/>
              </w:rPr>
            </w:pPr>
            <w:r w:rsidRPr="0090391F">
              <w:rPr>
                <w:sz w:val="16"/>
              </w:rPr>
              <w:t>agreed</w:t>
            </w:r>
          </w:p>
        </w:tc>
        <w:tc>
          <w:tcPr>
            <w:tcW w:w="1020" w:type="dxa"/>
            <w:shd w:val="clear" w:color="auto" w:fill="auto"/>
          </w:tcPr>
          <w:p w14:paraId="6DE943FC" w14:textId="6BF3B111" w:rsidR="004F4F68" w:rsidRPr="0090391F" w:rsidRDefault="004F4F68" w:rsidP="004F4F68">
            <w:pPr>
              <w:pStyle w:val="TAL"/>
              <w:rPr>
                <w:sz w:val="16"/>
              </w:rPr>
            </w:pPr>
            <w:r w:rsidRPr="0090391F">
              <w:rPr>
                <w:sz w:val="16"/>
              </w:rPr>
              <w:t>approved</w:t>
            </w:r>
          </w:p>
        </w:tc>
        <w:tc>
          <w:tcPr>
            <w:tcW w:w="1133" w:type="dxa"/>
            <w:shd w:val="clear" w:color="auto" w:fill="auto"/>
          </w:tcPr>
          <w:p w14:paraId="28E1FD61" w14:textId="7EDCBF60" w:rsidR="004F4F68" w:rsidRPr="0090391F" w:rsidRDefault="004F4F68" w:rsidP="004F4F68">
            <w:pPr>
              <w:pStyle w:val="TAL"/>
              <w:rPr>
                <w:sz w:val="16"/>
              </w:rPr>
            </w:pPr>
            <w:r w:rsidRPr="0090391F">
              <w:rPr>
                <w:sz w:val="16"/>
              </w:rPr>
              <w:t>24.501</w:t>
            </w:r>
          </w:p>
        </w:tc>
        <w:tc>
          <w:tcPr>
            <w:tcW w:w="572" w:type="dxa"/>
            <w:shd w:val="clear" w:color="auto" w:fill="auto"/>
          </w:tcPr>
          <w:p w14:paraId="00C23C32" w14:textId="75A6BCC9" w:rsidR="004F4F68" w:rsidRPr="0090391F" w:rsidRDefault="004F4F68" w:rsidP="004F4F68">
            <w:pPr>
              <w:pStyle w:val="TAL"/>
              <w:rPr>
                <w:sz w:val="16"/>
              </w:rPr>
            </w:pPr>
            <w:r w:rsidRPr="0090391F">
              <w:rPr>
                <w:sz w:val="16"/>
              </w:rPr>
              <w:t>4186</w:t>
            </w:r>
          </w:p>
        </w:tc>
        <w:tc>
          <w:tcPr>
            <w:tcW w:w="567" w:type="dxa"/>
            <w:shd w:val="clear" w:color="auto" w:fill="auto"/>
          </w:tcPr>
          <w:p w14:paraId="368C085B" w14:textId="18A54F0D" w:rsidR="004F4F68" w:rsidRPr="0090391F" w:rsidRDefault="004F4F68" w:rsidP="004F4F68">
            <w:pPr>
              <w:pStyle w:val="TAL"/>
              <w:rPr>
                <w:sz w:val="16"/>
              </w:rPr>
            </w:pPr>
            <w:r w:rsidRPr="0090391F">
              <w:rPr>
                <w:sz w:val="16"/>
              </w:rPr>
              <w:t>1</w:t>
            </w:r>
          </w:p>
        </w:tc>
        <w:tc>
          <w:tcPr>
            <w:tcW w:w="567" w:type="dxa"/>
            <w:shd w:val="clear" w:color="auto" w:fill="auto"/>
          </w:tcPr>
          <w:p w14:paraId="35295BC2" w14:textId="18D66C15" w:rsidR="004F4F68" w:rsidRPr="0090391F" w:rsidRDefault="004F4F68" w:rsidP="004F4F68">
            <w:pPr>
              <w:pStyle w:val="TAL"/>
              <w:rPr>
                <w:sz w:val="16"/>
              </w:rPr>
            </w:pPr>
            <w:r w:rsidRPr="0090391F">
              <w:rPr>
                <w:sz w:val="16"/>
              </w:rPr>
              <w:t>F</w:t>
            </w:r>
          </w:p>
        </w:tc>
        <w:tc>
          <w:tcPr>
            <w:tcW w:w="510" w:type="dxa"/>
            <w:shd w:val="clear" w:color="auto" w:fill="auto"/>
          </w:tcPr>
          <w:p w14:paraId="0EB1F879" w14:textId="74FD2A9B" w:rsidR="004F4F68" w:rsidRPr="0090391F" w:rsidRDefault="004F4F68" w:rsidP="004F4F68">
            <w:pPr>
              <w:pStyle w:val="TAL"/>
              <w:rPr>
                <w:sz w:val="16"/>
              </w:rPr>
            </w:pPr>
            <w:r w:rsidRPr="0090391F">
              <w:rPr>
                <w:sz w:val="16"/>
              </w:rPr>
              <w:t>Rel-17</w:t>
            </w:r>
          </w:p>
        </w:tc>
        <w:tc>
          <w:tcPr>
            <w:tcW w:w="661" w:type="dxa"/>
            <w:shd w:val="clear" w:color="auto" w:fill="auto"/>
          </w:tcPr>
          <w:p w14:paraId="5C95E903" w14:textId="2F58795E" w:rsidR="004F4F68" w:rsidRPr="0090391F" w:rsidRDefault="004F4F68" w:rsidP="004F4F68">
            <w:pPr>
              <w:pStyle w:val="TAL"/>
              <w:rPr>
                <w:sz w:val="16"/>
              </w:rPr>
            </w:pPr>
            <w:r w:rsidRPr="0090391F">
              <w:rPr>
                <w:sz w:val="16"/>
              </w:rPr>
              <w:t>17.6.1</w:t>
            </w:r>
          </w:p>
        </w:tc>
        <w:tc>
          <w:tcPr>
            <w:tcW w:w="2607" w:type="dxa"/>
            <w:shd w:val="clear" w:color="auto" w:fill="auto"/>
          </w:tcPr>
          <w:p w14:paraId="7E18F49F" w14:textId="7034C4C4" w:rsidR="004F4F68" w:rsidRPr="0090391F" w:rsidRDefault="004F4F68" w:rsidP="004F4F68">
            <w:pPr>
              <w:pStyle w:val="TAL"/>
              <w:rPr>
                <w:sz w:val="16"/>
              </w:rPr>
            </w:pPr>
            <w:r w:rsidRPr="0090391F">
              <w:rPr>
                <w:sz w:val="16"/>
              </w:rPr>
              <w:t>Support of mapped S-NSSAI in SNPN</w:t>
            </w:r>
          </w:p>
        </w:tc>
      </w:tr>
      <w:tr w:rsidR="0090391F" w:rsidRPr="0090391F" w14:paraId="3B2677BA" w14:textId="77777777" w:rsidTr="0090391F">
        <w:tc>
          <w:tcPr>
            <w:tcW w:w="1133" w:type="dxa"/>
            <w:shd w:val="clear" w:color="auto" w:fill="auto"/>
          </w:tcPr>
          <w:p w14:paraId="662D2CA3" w14:textId="4DCBF994" w:rsidR="004F4F68" w:rsidRPr="0090391F" w:rsidRDefault="004F4F68" w:rsidP="004F4F68">
            <w:pPr>
              <w:pStyle w:val="TAL"/>
              <w:rPr>
                <w:sz w:val="16"/>
              </w:rPr>
            </w:pPr>
            <w:r w:rsidRPr="0090391F">
              <w:rPr>
                <w:sz w:val="16"/>
              </w:rPr>
              <w:t>C1-223073</w:t>
            </w:r>
          </w:p>
        </w:tc>
        <w:tc>
          <w:tcPr>
            <w:tcW w:w="1020" w:type="dxa"/>
            <w:shd w:val="clear" w:color="auto" w:fill="auto"/>
          </w:tcPr>
          <w:p w14:paraId="6E165555" w14:textId="253288E5" w:rsidR="004F4F68" w:rsidRPr="0090391F" w:rsidRDefault="004F4F68" w:rsidP="004F4F68">
            <w:pPr>
              <w:pStyle w:val="TAL"/>
              <w:rPr>
                <w:sz w:val="16"/>
              </w:rPr>
            </w:pPr>
            <w:r w:rsidRPr="0090391F">
              <w:rPr>
                <w:sz w:val="16"/>
              </w:rPr>
              <w:t>agreed</w:t>
            </w:r>
          </w:p>
        </w:tc>
        <w:tc>
          <w:tcPr>
            <w:tcW w:w="1020" w:type="dxa"/>
            <w:shd w:val="clear" w:color="auto" w:fill="auto"/>
          </w:tcPr>
          <w:p w14:paraId="69D4A233" w14:textId="1EBA82C6" w:rsidR="004F4F68" w:rsidRPr="0090391F" w:rsidRDefault="004F4F68" w:rsidP="004F4F68">
            <w:pPr>
              <w:pStyle w:val="TAL"/>
              <w:rPr>
                <w:sz w:val="16"/>
              </w:rPr>
            </w:pPr>
            <w:r w:rsidRPr="0090391F">
              <w:rPr>
                <w:sz w:val="16"/>
              </w:rPr>
              <w:t>approved</w:t>
            </w:r>
          </w:p>
        </w:tc>
        <w:tc>
          <w:tcPr>
            <w:tcW w:w="1133" w:type="dxa"/>
            <w:shd w:val="clear" w:color="auto" w:fill="auto"/>
          </w:tcPr>
          <w:p w14:paraId="1D5F7657" w14:textId="7437A7A4" w:rsidR="004F4F68" w:rsidRPr="0090391F" w:rsidRDefault="004F4F68" w:rsidP="004F4F68">
            <w:pPr>
              <w:pStyle w:val="TAL"/>
              <w:rPr>
                <w:sz w:val="16"/>
              </w:rPr>
            </w:pPr>
            <w:r w:rsidRPr="0090391F">
              <w:rPr>
                <w:sz w:val="16"/>
              </w:rPr>
              <w:t>24.501</w:t>
            </w:r>
          </w:p>
        </w:tc>
        <w:tc>
          <w:tcPr>
            <w:tcW w:w="572" w:type="dxa"/>
            <w:shd w:val="clear" w:color="auto" w:fill="auto"/>
          </w:tcPr>
          <w:p w14:paraId="724BAC16" w14:textId="162723E2" w:rsidR="004F4F68" w:rsidRPr="0090391F" w:rsidRDefault="004F4F68" w:rsidP="004F4F68">
            <w:pPr>
              <w:pStyle w:val="TAL"/>
              <w:rPr>
                <w:sz w:val="16"/>
              </w:rPr>
            </w:pPr>
            <w:r w:rsidRPr="0090391F">
              <w:rPr>
                <w:sz w:val="16"/>
              </w:rPr>
              <w:t>4202</w:t>
            </w:r>
          </w:p>
        </w:tc>
        <w:tc>
          <w:tcPr>
            <w:tcW w:w="567" w:type="dxa"/>
            <w:shd w:val="clear" w:color="auto" w:fill="auto"/>
          </w:tcPr>
          <w:p w14:paraId="5C15C8F1" w14:textId="76985EC1" w:rsidR="004F4F68" w:rsidRPr="0090391F" w:rsidRDefault="004F4F68" w:rsidP="004F4F68">
            <w:pPr>
              <w:pStyle w:val="TAL"/>
              <w:rPr>
                <w:sz w:val="16"/>
              </w:rPr>
            </w:pPr>
            <w:r w:rsidRPr="0090391F">
              <w:rPr>
                <w:sz w:val="16"/>
              </w:rPr>
              <w:t>1</w:t>
            </w:r>
          </w:p>
        </w:tc>
        <w:tc>
          <w:tcPr>
            <w:tcW w:w="567" w:type="dxa"/>
            <w:shd w:val="clear" w:color="auto" w:fill="auto"/>
          </w:tcPr>
          <w:p w14:paraId="4ACAB69E" w14:textId="4E780128" w:rsidR="004F4F68" w:rsidRPr="0090391F" w:rsidRDefault="004F4F68" w:rsidP="004F4F68">
            <w:pPr>
              <w:pStyle w:val="TAL"/>
              <w:rPr>
                <w:sz w:val="16"/>
              </w:rPr>
            </w:pPr>
            <w:r w:rsidRPr="0090391F">
              <w:rPr>
                <w:sz w:val="16"/>
              </w:rPr>
              <w:t>F</w:t>
            </w:r>
          </w:p>
        </w:tc>
        <w:tc>
          <w:tcPr>
            <w:tcW w:w="510" w:type="dxa"/>
            <w:shd w:val="clear" w:color="auto" w:fill="auto"/>
          </w:tcPr>
          <w:p w14:paraId="5DCCA8E8" w14:textId="6CD13CDC" w:rsidR="004F4F68" w:rsidRPr="0090391F" w:rsidRDefault="004F4F68" w:rsidP="004F4F68">
            <w:pPr>
              <w:pStyle w:val="TAL"/>
              <w:rPr>
                <w:sz w:val="16"/>
              </w:rPr>
            </w:pPr>
            <w:r w:rsidRPr="0090391F">
              <w:rPr>
                <w:sz w:val="16"/>
              </w:rPr>
              <w:t>Rel-17</w:t>
            </w:r>
          </w:p>
        </w:tc>
        <w:tc>
          <w:tcPr>
            <w:tcW w:w="661" w:type="dxa"/>
            <w:shd w:val="clear" w:color="auto" w:fill="auto"/>
          </w:tcPr>
          <w:p w14:paraId="0F78C080" w14:textId="3218C241" w:rsidR="004F4F68" w:rsidRPr="0090391F" w:rsidRDefault="004F4F68" w:rsidP="004F4F68">
            <w:pPr>
              <w:pStyle w:val="TAL"/>
              <w:rPr>
                <w:sz w:val="16"/>
              </w:rPr>
            </w:pPr>
            <w:r w:rsidRPr="0090391F">
              <w:rPr>
                <w:sz w:val="16"/>
              </w:rPr>
              <w:t>17.6.1</w:t>
            </w:r>
          </w:p>
        </w:tc>
        <w:tc>
          <w:tcPr>
            <w:tcW w:w="2607" w:type="dxa"/>
            <w:shd w:val="clear" w:color="auto" w:fill="auto"/>
          </w:tcPr>
          <w:p w14:paraId="267D976A" w14:textId="7AE0F4AD" w:rsidR="004F4F68" w:rsidRPr="0090391F" w:rsidRDefault="004F4F68" w:rsidP="004F4F68">
            <w:pPr>
              <w:pStyle w:val="TAL"/>
              <w:rPr>
                <w:sz w:val="16"/>
              </w:rPr>
            </w:pPr>
            <w:r w:rsidRPr="0090391F">
              <w:rPr>
                <w:sz w:val="16"/>
              </w:rPr>
              <w:t>NSSAA performed for a UE operating in SNPN access operation mode</w:t>
            </w:r>
          </w:p>
        </w:tc>
      </w:tr>
      <w:tr w:rsidR="0090391F" w:rsidRPr="0090391F" w14:paraId="1246625F" w14:textId="77777777" w:rsidTr="0090391F">
        <w:tc>
          <w:tcPr>
            <w:tcW w:w="1133" w:type="dxa"/>
            <w:shd w:val="clear" w:color="auto" w:fill="auto"/>
          </w:tcPr>
          <w:p w14:paraId="399D6498" w14:textId="31387ED3" w:rsidR="004F4F68" w:rsidRPr="0090391F" w:rsidRDefault="004F4F68" w:rsidP="004F4F68">
            <w:pPr>
              <w:pStyle w:val="TAL"/>
              <w:rPr>
                <w:sz w:val="16"/>
              </w:rPr>
            </w:pPr>
            <w:r w:rsidRPr="0090391F">
              <w:rPr>
                <w:sz w:val="16"/>
              </w:rPr>
              <w:t>C1-223076</w:t>
            </w:r>
          </w:p>
        </w:tc>
        <w:tc>
          <w:tcPr>
            <w:tcW w:w="1020" w:type="dxa"/>
            <w:shd w:val="clear" w:color="auto" w:fill="auto"/>
          </w:tcPr>
          <w:p w14:paraId="6628F08F" w14:textId="5F6633DA" w:rsidR="004F4F68" w:rsidRPr="0090391F" w:rsidRDefault="004F4F68" w:rsidP="004F4F68">
            <w:pPr>
              <w:pStyle w:val="TAL"/>
              <w:rPr>
                <w:sz w:val="16"/>
              </w:rPr>
            </w:pPr>
            <w:r w:rsidRPr="0090391F">
              <w:rPr>
                <w:sz w:val="16"/>
              </w:rPr>
              <w:t>agreed</w:t>
            </w:r>
          </w:p>
        </w:tc>
        <w:tc>
          <w:tcPr>
            <w:tcW w:w="1020" w:type="dxa"/>
            <w:shd w:val="clear" w:color="auto" w:fill="auto"/>
          </w:tcPr>
          <w:p w14:paraId="4BA199E1" w14:textId="6EE00BCF" w:rsidR="004F4F68" w:rsidRPr="0090391F" w:rsidRDefault="004F4F68" w:rsidP="004F4F68">
            <w:pPr>
              <w:pStyle w:val="TAL"/>
              <w:rPr>
                <w:sz w:val="16"/>
              </w:rPr>
            </w:pPr>
            <w:r w:rsidRPr="0090391F">
              <w:rPr>
                <w:sz w:val="16"/>
              </w:rPr>
              <w:t>approved</w:t>
            </w:r>
          </w:p>
        </w:tc>
        <w:tc>
          <w:tcPr>
            <w:tcW w:w="1133" w:type="dxa"/>
            <w:shd w:val="clear" w:color="auto" w:fill="auto"/>
          </w:tcPr>
          <w:p w14:paraId="11993737" w14:textId="2431E755" w:rsidR="004F4F68" w:rsidRPr="0090391F" w:rsidRDefault="004F4F68" w:rsidP="004F4F68">
            <w:pPr>
              <w:pStyle w:val="TAL"/>
              <w:rPr>
                <w:sz w:val="16"/>
              </w:rPr>
            </w:pPr>
            <w:r w:rsidRPr="0090391F">
              <w:rPr>
                <w:sz w:val="16"/>
              </w:rPr>
              <w:t>24.501</w:t>
            </w:r>
          </w:p>
        </w:tc>
        <w:tc>
          <w:tcPr>
            <w:tcW w:w="572" w:type="dxa"/>
            <w:shd w:val="clear" w:color="auto" w:fill="auto"/>
          </w:tcPr>
          <w:p w14:paraId="3DE7F0BA" w14:textId="29846758" w:rsidR="004F4F68" w:rsidRPr="0090391F" w:rsidRDefault="004F4F68" w:rsidP="004F4F68">
            <w:pPr>
              <w:pStyle w:val="TAL"/>
              <w:rPr>
                <w:sz w:val="16"/>
              </w:rPr>
            </w:pPr>
            <w:r w:rsidRPr="0090391F">
              <w:rPr>
                <w:sz w:val="16"/>
              </w:rPr>
              <w:t>4203</w:t>
            </w:r>
          </w:p>
        </w:tc>
        <w:tc>
          <w:tcPr>
            <w:tcW w:w="567" w:type="dxa"/>
            <w:shd w:val="clear" w:color="auto" w:fill="auto"/>
          </w:tcPr>
          <w:p w14:paraId="060AEECF" w14:textId="577D6F0A" w:rsidR="004F4F68" w:rsidRPr="0090391F" w:rsidRDefault="004F4F68" w:rsidP="004F4F68">
            <w:pPr>
              <w:pStyle w:val="TAL"/>
              <w:rPr>
                <w:sz w:val="16"/>
              </w:rPr>
            </w:pPr>
            <w:r w:rsidRPr="0090391F">
              <w:rPr>
                <w:sz w:val="16"/>
              </w:rPr>
              <w:t>2</w:t>
            </w:r>
          </w:p>
        </w:tc>
        <w:tc>
          <w:tcPr>
            <w:tcW w:w="567" w:type="dxa"/>
            <w:shd w:val="clear" w:color="auto" w:fill="auto"/>
          </w:tcPr>
          <w:p w14:paraId="6C782981" w14:textId="0219A4D5" w:rsidR="004F4F68" w:rsidRPr="0090391F" w:rsidRDefault="004F4F68" w:rsidP="004F4F68">
            <w:pPr>
              <w:pStyle w:val="TAL"/>
              <w:rPr>
                <w:sz w:val="16"/>
              </w:rPr>
            </w:pPr>
            <w:r w:rsidRPr="0090391F">
              <w:rPr>
                <w:sz w:val="16"/>
              </w:rPr>
              <w:t>F</w:t>
            </w:r>
          </w:p>
        </w:tc>
        <w:tc>
          <w:tcPr>
            <w:tcW w:w="510" w:type="dxa"/>
            <w:shd w:val="clear" w:color="auto" w:fill="auto"/>
          </w:tcPr>
          <w:p w14:paraId="58DD1D71" w14:textId="2CD53CD2" w:rsidR="004F4F68" w:rsidRPr="0090391F" w:rsidRDefault="004F4F68" w:rsidP="004F4F68">
            <w:pPr>
              <w:pStyle w:val="TAL"/>
              <w:rPr>
                <w:sz w:val="16"/>
              </w:rPr>
            </w:pPr>
            <w:r w:rsidRPr="0090391F">
              <w:rPr>
                <w:sz w:val="16"/>
              </w:rPr>
              <w:t>Rel-17</w:t>
            </w:r>
          </w:p>
        </w:tc>
        <w:tc>
          <w:tcPr>
            <w:tcW w:w="661" w:type="dxa"/>
            <w:shd w:val="clear" w:color="auto" w:fill="auto"/>
          </w:tcPr>
          <w:p w14:paraId="35BF6153" w14:textId="0B8B1C09" w:rsidR="004F4F68" w:rsidRPr="0090391F" w:rsidRDefault="004F4F68" w:rsidP="004F4F68">
            <w:pPr>
              <w:pStyle w:val="TAL"/>
              <w:rPr>
                <w:sz w:val="16"/>
              </w:rPr>
            </w:pPr>
            <w:r w:rsidRPr="0090391F">
              <w:rPr>
                <w:sz w:val="16"/>
              </w:rPr>
              <w:t>17.6.1</w:t>
            </w:r>
          </w:p>
        </w:tc>
        <w:tc>
          <w:tcPr>
            <w:tcW w:w="2607" w:type="dxa"/>
            <w:shd w:val="clear" w:color="auto" w:fill="auto"/>
          </w:tcPr>
          <w:p w14:paraId="0A058EDD" w14:textId="72BF4448" w:rsidR="004F4F68" w:rsidRPr="0090391F" w:rsidRDefault="004F4F68" w:rsidP="004F4F68">
            <w:pPr>
              <w:pStyle w:val="TAL"/>
              <w:rPr>
                <w:sz w:val="16"/>
              </w:rPr>
            </w:pPr>
            <w:r w:rsidRPr="0090391F">
              <w:rPr>
                <w:sz w:val="16"/>
              </w:rPr>
              <w:t>Clarification of ProSe support in NPN</w:t>
            </w:r>
          </w:p>
        </w:tc>
      </w:tr>
      <w:tr w:rsidR="0090391F" w:rsidRPr="0090391F" w14:paraId="6765DDDA" w14:textId="77777777" w:rsidTr="0090391F">
        <w:tc>
          <w:tcPr>
            <w:tcW w:w="1133" w:type="dxa"/>
            <w:shd w:val="clear" w:color="auto" w:fill="auto"/>
          </w:tcPr>
          <w:p w14:paraId="5C0E6E6F" w14:textId="49FCCF9C" w:rsidR="004F4F68" w:rsidRPr="0090391F" w:rsidRDefault="004F4F68" w:rsidP="004F4F68">
            <w:pPr>
              <w:pStyle w:val="TAL"/>
              <w:rPr>
                <w:sz w:val="16"/>
              </w:rPr>
            </w:pPr>
            <w:r w:rsidRPr="0090391F">
              <w:rPr>
                <w:sz w:val="16"/>
              </w:rPr>
              <w:t>C1-223138</w:t>
            </w:r>
          </w:p>
        </w:tc>
        <w:tc>
          <w:tcPr>
            <w:tcW w:w="1020" w:type="dxa"/>
            <w:shd w:val="clear" w:color="auto" w:fill="auto"/>
          </w:tcPr>
          <w:p w14:paraId="30AF8F63" w14:textId="02B55E3B" w:rsidR="004F4F68" w:rsidRPr="0090391F" w:rsidRDefault="004F4F68" w:rsidP="004F4F68">
            <w:pPr>
              <w:pStyle w:val="TAL"/>
              <w:rPr>
                <w:sz w:val="16"/>
              </w:rPr>
            </w:pPr>
            <w:r w:rsidRPr="0090391F">
              <w:rPr>
                <w:sz w:val="16"/>
              </w:rPr>
              <w:t>agreed</w:t>
            </w:r>
          </w:p>
        </w:tc>
        <w:tc>
          <w:tcPr>
            <w:tcW w:w="1020" w:type="dxa"/>
            <w:shd w:val="clear" w:color="auto" w:fill="auto"/>
          </w:tcPr>
          <w:p w14:paraId="5A1CA2E1" w14:textId="02ECA6A6" w:rsidR="004F4F68" w:rsidRPr="0090391F" w:rsidRDefault="004F4F68" w:rsidP="004F4F68">
            <w:pPr>
              <w:pStyle w:val="TAL"/>
              <w:rPr>
                <w:sz w:val="16"/>
              </w:rPr>
            </w:pPr>
            <w:r w:rsidRPr="0090391F">
              <w:rPr>
                <w:sz w:val="16"/>
              </w:rPr>
              <w:t>approved</w:t>
            </w:r>
          </w:p>
        </w:tc>
        <w:tc>
          <w:tcPr>
            <w:tcW w:w="1133" w:type="dxa"/>
            <w:shd w:val="clear" w:color="auto" w:fill="auto"/>
          </w:tcPr>
          <w:p w14:paraId="17A16A62" w14:textId="4BC1DE09" w:rsidR="004F4F68" w:rsidRPr="0090391F" w:rsidRDefault="004F4F68" w:rsidP="004F4F68">
            <w:pPr>
              <w:pStyle w:val="TAL"/>
              <w:rPr>
                <w:sz w:val="16"/>
              </w:rPr>
            </w:pPr>
            <w:r w:rsidRPr="0090391F">
              <w:rPr>
                <w:sz w:val="16"/>
              </w:rPr>
              <w:t>23.122</w:t>
            </w:r>
          </w:p>
        </w:tc>
        <w:tc>
          <w:tcPr>
            <w:tcW w:w="572" w:type="dxa"/>
            <w:shd w:val="clear" w:color="auto" w:fill="auto"/>
          </w:tcPr>
          <w:p w14:paraId="267AE082" w14:textId="676FE4CA" w:rsidR="004F4F68" w:rsidRPr="0090391F" w:rsidRDefault="004F4F68" w:rsidP="004F4F68">
            <w:pPr>
              <w:pStyle w:val="TAL"/>
              <w:rPr>
                <w:sz w:val="16"/>
              </w:rPr>
            </w:pPr>
            <w:r w:rsidRPr="0090391F">
              <w:rPr>
                <w:sz w:val="16"/>
              </w:rPr>
              <w:t>0920</w:t>
            </w:r>
          </w:p>
        </w:tc>
        <w:tc>
          <w:tcPr>
            <w:tcW w:w="567" w:type="dxa"/>
            <w:shd w:val="clear" w:color="auto" w:fill="auto"/>
          </w:tcPr>
          <w:p w14:paraId="5303A9D3" w14:textId="4AA916AA" w:rsidR="004F4F68" w:rsidRPr="0090391F" w:rsidRDefault="004F4F68" w:rsidP="004F4F68">
            <w:pPr>
              <w:pStyle w:val="TAL"/>
              <w:rPr>
                <w:sz w:val="16"/>
              </w:rPr>
            </w:pPr>
            <w:r w:rsidRPr="0090391F">
              <w:rPr>
                <w:sz w:val="16"/>
              </w:rPr>
              <w:t>1</w:t>
            </w:r>
          </w:p>
        </w:tc>
        <w:tc>
          <w:tcPr>
            <w:tcW w:w="567" w:type="dxa"/>
            <w:shd w:val="clear" w:color="auto" w:fill="auto"/>
          </w:tcPr>
          <w:p w14:paraId="4E96F23F" w14:textId="53D74635" w:rsidR="004F4F68" w:rsidRPr="0090391F" w:rsidRDefault="004F4F68" w:rsidP="004F4F68">
            <w:pPr>
              <w:pStyle w:val="TAL"/>
              <w:rPr>
                <w:sz w:val="16"/>
              </w:rPr>
            </w:pPr>
            <w:r w:rsidRPr="0090391F">
              <w:rPr>
                <w:sz w:val="16"/>
              </w:rPr>
              <w:t>F</w:t>
            </w:r>
          </w:p>
        </w:tc>
        <w:tc>
          <w:tcPr>
            <w:tcW w:w="510" w:type="dxa"/>
            <w:shd w:val="clear" w:color="auto" w:fill="auto"/>
          </w:tcPr>
          <w:p w14:paraId="0FD838A0" w14:textId="04AD3FEA" w:rsidR="004F4F68" w:rsidRPr="0090391F" w:rsidRDefault="004F4F68" w:rsidP="004F4F68">
            <w:pPr>
              <w:pStyle w:val="TAL"/>
              <w:rPr>
                <w:sz w:val="16"/>
              </w:rPr>
            </w:pPr>
            <w:r w:rsidRPr="0090391F">
              <w:rPr>
                <w:sz w:val="16"/>
              </w:rPr>
              <w:t>Rel-17</w:t>
            </w:r>
          </w:p>
        </w:tc>
        <w:tc>
          <w:tcPr>
            <w:tcW w:w="661" w:type="dxa"/>
            <w:shd w:val="clear" w:color="auto" w:fill="auto"/>
          </w:tcPr>
          <w:p w14:paraId="75010E84" w14:textId="0579B3A0" w:rsidR="004F4F68" w:rsidRPr="0090391F" w:rsidRDefault="004F4F68" w:rsidP="004F4F68">
            <w:pPr>
              <w:pStyle w:val="TAL"/>
              <w:rPr>
                <w:sz w:val="16"/>
              </w:rPr>
            </w:pPr>
            <w:r w:rsidRPr="0090391F">
              <w:rPr>
                <w:sz w:val="16"/>
              </w:rPr>
              <w:t>17.6.0</w:t>
            </w:r>
          </w:p>
        </w:tc>
        <w:tc>
          <w:tcPr>
            <w:tcW w:w="2607" w:type="dxa"/>
            <w:shd w:val="clear" w:color="auto" w:fill="auto"/>
          </w:tcPr>
          <w:p w14:paraId="4496C73A" w14:textId="28ECBCC5" w:rsidR="004F4F68" w:rsidRPr="0090391F" w:rsidRDefault="004F4F68" w:rsidP="004F4F68">
            <w:pPr>
              <w:pStyle w:val="TAL"/>
              <w:rPr>
                <w:sz w:val="16"/>
              </w:rPr>
            </w:pPr>
            <w:r w:rsidRPr="0090391F">
              <w:rPr>
                <w:sz w:val="16"/>
              </w:rPr>
              <w:t>URSP rules for SNPN</w:t>
            </w:r>
          </w:p>
        </w:tc>
      </w:tr>
      <w:tr w:rsidR="0090391F" w:rsidRPr="0090391F" w14:paraId="221EC3BC" w14:textId="77777777" w:rsidTr="0090391F">
        <w:tc>
          <w:tcPr>
            <w:tcW w:w="1133" w:type="dxa"/>
            <w:shd w:val="clear" w:color="auto" w:fill="auto"/>
          </w:tcPr>
          <w:p w14:paraId="7449481C" w14:textId="1147C23D" w:rsidR="004F4F68" w:rsidRPr="0090391F" w:rsidRDefault="004F4F68" w:rsidP="004F4F68">
            <w:pPr>
              <w:pStyle w:val="TAL"/>
              <w:rPr>
                <w:sz w:val="16"/>
              </w:rPr>
            </w:pPr>
            <w:r w:rsidRPr="0090391F">
              <w:rPr>
                <w:sz w:val="16"/>
              </w:rPr>
              <w:t>C1-223139</w:t>
            </w:r>
          </w:p>
        </w:tc>
        <w:tc>
          <w:tcPr>
            <w:tcW w:w="1020" w:type="dxa"/>
            <w:shd w:val="clear" w:color="auto" w:fill="auto"/>
          </w:tcPr>
          <w:p w14:paraId="3A605FEB" w14:textId="08F367D1" w:rsidR="004F4F68" w:rsidRPr="0090391F" w:rsidRDefault="004F4F68" w:rsidP="004F4F68">
            <w:pPr>
              <w:pStyle w:val="TAL"/>
              <w:rPr>
                <w:sz w:val="16"/>
              </w:rPr>
            </w:pPr>
            <w:r w:rsidRPr="0090391F">
              <w:rPr>
                <w:sz w:val="16"/>
              </w:rPr>
              <w:t>agreed</w:t>
            </w:r>
          </w:p>
        </w:tc>
        <w:tc>
          <w:tcPr>
            <w:tcW w:w="1020" w:type="dxa"/>
            <w:shd w:val="clear" w:color="auto" w:fill="auto"/>
          </w:tcPr>
          <w:p w14:paraId="1E4C9D0E" w14:textId="7CE2859A" w:rsidR="004F4F68" w:rsidRPr="0090391F" w:rsidRDefault="004F4F68" w:rsidP="004F4F68">
            <w:pPr>
              <w:pStyle w:val="TAL"/>
              <w:rPr>
                <w:sz w:val="16"/>
              </w:rPr>
            </w:pPr>
            <w:r w:rsidRPr="0090391F">
              <w:rPr>
                <w:sz w:val="16"/>
              </w:rPr>
              <w:t>approved</w:t>
            </w:r>
          </w:p>
        </w:tc>
        <w:tc>
          <w:tcPr>
            <w:tcW w:w="1133" w:type="dxa"/>
            <w:shd w:val="clear" w:color="auto" w:fill="auto"/>
          </w:tcPr>
          <w:p w14:paraId="7C31DE06" w14:textId="192C6C7E" w:rsidR="004F4F68" w:rsidRPr="0090391F" w:rsidRDefault="004F4F68" w:rsidP="004F4F68">
            <w:pPr>
              <w:pStyle w:val="TAL"/>
              <w:rPr>
                <w:sz w:val="16"/>
              </w:rPr>
            </w:pPr>
            <w:r w:rsidRPr="0090391F">
              <w:rPr>
                <w:sz w:val="16"/>
              </w:rPr>
              <w:t>24.501</w:t>
            </w:r>
          </w:p>
        </w:tc>
        <w:tc>
          <w:tcPr>
            <w:tcW w:w="572" w:type="dxa"/>
            <w:shd w:val="clear" w:color="auto" w:fill="auto"/>
          </w:tcPr>
          <w:p w14:paraId="201F985F" w14:textId="584AE7E0" w:rsidR="004F4F68" w:rsidRPr="0090391F" w:rsidRDefault="004F4F68" w:rsidP="004F4F68">
            <w:pPr>
              <w:pStyle w:val="TAL"/>
              <w:rPr>
                <w:sz w:val="16"/>
              </w:rPr>
            </w:pPr>
            <w:r w:rsidRPr="0090391F">
              <w:rPr>
                <w:sz w:val="16"/>
              </w:rPr>
              <w:t>4208</w:t>
            </w:r>
          </w:p>
        </w:tc>
        <w:tc>
          <w:tcPr>
            <w:tcW w:w="567" w:type="dxa"/>
            <w:shd w:val="clear" w:color="auto" w:fill="auto"/>
          </w:tcPr>
          <w:p w14:paraId="772548A7" w14:textId="4CAE6EDD" w:rsidR="004F4F68" w:rsidRPr="0090391F" w:rsidRDefault="004F4F68" w:rsidP="004F4F68">
            <w:pPr>
              <w:pStyle w:val="TAL"/>
              <w:rPr>
                <w:sz w:val="16"/>
              </w:rPr>
            </w:pPr>
            <w:r w:rsidRPr="0090391F">
              <w:rPr>
                <w:sz w:val="16"/>
              </w:rPr>
              <w:t>1</w:t>
            </w:r>
          </w:p>
        </w:tc>
        <w:tc>
          <w:tcPr>
            <w:tcW w:w="567" w:type="dxa"/>
            <w:shd w:val="clear" w:color="auto" w:fill="auto"/>
          </w:tcPr>
          <w:p w14:paraId="6C612E32" w14:textId="5AE0031A" w:rsidR="004F4F68" w:rsidRPr="0090391F" w:rsidRDefault="004F4F68" w:rsidP="004F4F68">
            <w:pPr>
              <w:pStyle w:val="TAL"/>
              <w:rPr>
                <w:sz w:val="16"/>
              </w:rPr>
            </w:pPr>
            <w:r w:rsidRPr="0090391F">
              <w:rPr>
                <w:sz w:val="16"/>
              </w:rPr>
              <w:t>F</w:t>
            </w:r>
          </w:p>
        </w:tc>
        <w:tc>
          <w:tcPr>
            <w:tcW w:w="510" w:type="dxa"/>
            <w:shd w:val="clear" w:color="auto" w:fill="auto"/>
          </w:tcPr>
          <w:p w14:paraId="673613FF" w14:textId="5EE3EF16" w:rsidR="004F4F68" w:rsidRPr="0090391F" w:rsidRDefault="004F4F68" w:rsidP="004F4F68">
            <w:pPr>
              <w:pStyle w:val="TAL"/>
              <w:rPr>
                <w:sz w:val="16"/>
              </w:rPr>
            </w:pPr>
            <w:r w:rsidRPr="0090391F">
              <w:rPr>
                <w:sz w:val="16"/>
              </w:rPr>
              <w:t>Rel-17</w:t>
            </w:r>
          </w:p>
        </w:tc>
        <w:tc>
          <w:tcPr>
            <w:tcW w:w="661" w:type="dxa"/>
            <w:shd w:val="clear" w:color="auto" w:fill="auto"/>
          </w:tcPr>
          <w:p w14:paraId="20AA03C4" w14:textId="6957F562" w:rsidR="004F4F68" w:rsidRPr="0090391F" w:rsidRDefault="004F4F68" w:rsidP="004F4F68">
            <w:pPr>
              <w:pStyle w:val="TAL"/>
              <w:rPr>
                <w:sz w:val="16"/>
              </w:rPr>
            </w:pPr>
            <w:r w:rsidRPr="0090391F">
              <w:rPr>
                <w:sz w:val="16"/>
              </w:rPr>
              <w:t>17.6.1</w:t>
            </w:r>
          </w:p>
        </w:tc>
        <w:tc>
          <w:tcPr>
            <w:tcW w:w="2607" w:type="dxa"/>
            <w:shd w:val="clear" w:color="auto" w:fill="auto"/>
          </w:tcPr>
          <w:p w14:paraId="355F3FC9" w14:textId="6E6D9AFF" w:rsidR="004F4F68" w:rsidRPr="0090391F" w:rsidRDefault="004F4F68" w:rsidP="004F4F68">
            <w:pPr>
              <w:pStyle w:val="TAL"/>
              <w:rPr>
                <w:sz w:val="16"/>
              </w:rPr>
            </w:pPr>
            <w:r w:rsidRPr="0090391F">
              <w:rPr>
                <w:sz w:val="16"/>
              </w:rPr>
              <w:t>URSP rules for SNPN</w:t>
            </w:r>
          </w:p>
        </w:tc>
      </w:tr>
      <w:tr w:rsidR="0090391F" w:rsidRPr="0090391F" w14:paraId="693FEB4C" w14:textId="77777777" w:rsidTr="0090391F">
        <w:tc>
          <w:tcPr>
            <w:tcW w:w="1133" w:type="dxa"/>
            <w:shd w:val="clear" w:color="auto" w:fill="auto"/>
          </w:tcPr>
          <w:p w14:paraId="6E004E12" w14:textId="5432A763" w:rsidR="004F4F68" w:rsidRPr="0090391F" w:rsidRDefault="004F4F68" w:rsidP="004F4F68">
            <w:pPr>
              <w:pStyle w:val="TAL"/>
              <w:rPr>
                <w:sz w:val="16"/>
              </w:rPr>
            </w:pPr>
            <w:r w:rsidRPr="0090391F">
              <w:rPr>
                <w:sz w:val="16"/>
              </w:rPr>
              <w:t>C1-223157</w:t>
            </w:r>
          </w:p>
        </w:tc>
        <w:tc>
          <w:tcPr>
            <w:tcW w:w="1020" w:type="dxa"/>
            <w:shd w:val="clear" w:color="auto" w:fill="auto"/>
          </w:tcPr>
          <w:p w14:paraId="1CBFF57D" w14:textId="364C6692" w:rsidR="004F4F68" w:rsidRPr="0090391F" w:rsidRDefault="004F4F68" w:rsidP="004F4F68">
            <w:pPr>
              <w:pStyle w:val="TAL"/>
              <w:rPr>
                <w:sz w:val="16"/>
              </w:rPr>
            </w:pPr>
            <w:r w:rsidRPr="0090391F">
              <w:rPr>
                <w:sz w:val="16"/>
              </w:rPr>
              <w:t>agreed</w:t>
            </w:r>
          </w:p>
        </w:tc>
        <w:tc>
          <w:tcPr>
            <w:tcW w:w="1020" w:type="dxa"/>
            <w:shd w:val="clear" w:color="auto" w:fill="auto"/>
          </w:tcPr>
          <w:p w14:paraId="0B397416" w14:textId="2C07AE35" w:rsidR="004F4F68" w:rsidRPr="0090391F" w:rsidRDefault="004F4F68" w:rsidP="004F4F68">
            <w:pPr>
              <w:pStyle w:val="TAL"/>
              <w:rPr>
                <w:sz w:val="16"/>
              </w:rPr>
            </w:pPr>
            <w:r w:rsidRPr="0090391F">
              <w:rPr>
                <w:sz w:val="16"/>
              </w:rPr>
              <w:t>approved</w:t>
            </w:r>
          </w:p>
        </w:tc>
        <w:tc>
          <w:tcPr>
            <w:tcW w:w="1133" w:type="dxa"/>
            <w:shd w:val="clear" w:color="auto" w:fill="auto"/>
          </w:tcPr>
          <w:p w14:paraId="362721E5" w14:textId="3DB2DF73" w:rsidR="004F4F68" w:rsidRPr="0090391F" w:rsidRDefault="004F4F68" w:rsidP="004F4F68">
            <w:pPr>
              <w:pStyle w:val="TAL"/>
              <w:rPr>
                <w:sz w:val="16"/>
              </w:rPr>
            </w:pPr>
            <w:r w:rsidRPr="0090391F">
              <w:rPr>
                <w:sz w:val="16"/>
              </w:rPr>
              <w:t>24.501</w:t>
            </w:r>
          </w:p>
        </w:tc>
        <w:tc>
          <w:tcPr>
            <w:tcW w:w="572" w:type="dxa"/>
            <w:shd w:val="clear" w:color="auto" w:fill="auto"/>
          </w:tcPr>
          <w:p w14:paraId="164C26FC" w14:textId="12332176" w:rsidR="004F4F68" w:rsidRPr="0090391F" w:rsidRDefault="004F4F68" w:rsidP="004F4F68">
            <w:pPr>
              <w:pStyle w:val="TAL"/>
              <w:rPr>
                <w:sz w:val="16"/>
              </w:rPr>
            </w:pPr>
            <w:r w:rsidRPr="0090391F">
              <w:rPr>
                <w:sz w:val="16"/>
              </w:rPr>
              <w:t>4135</w:t>
            </w:r>
          </w:p>
        </w:tc>
        <w:tc>
          <w:tcPr>
            <w:tcW w:w="567" w:type="dxa"/>
            <w:shd w:val="clear" w:color="auto" w:fill="auto"/>
          </w:tcPr>
          <w:p w14:paraId="02804E65" w14:textId="4E9767CF" w:rsidR="004F4F68" w:rsidRPr="0090391F" w:rsidRDefault="004F4F68" w:rsidP="004F4F68">
            <w:pPr>
              <w:pStyle w:val="TAL"/>
              <w:rPr>
                <w:sz w:val="16"/>
              </w:rPr>
            </w:pPr>
            <w:r w:rsidRPr="0090391F">
              <w:rPr>
                <w:sz w:val="16"/>
              </w:rPr>
              <w:t>1</w:t>
            </w:r>
          </w:p>
        </w:tc>
        <w:tc>
          <w:tcPr>
            <w:tcW w:w="567" w:type="dxa"/>
            <w:shd w:val="clear" w:color="auto" w:fill="auto"/>
          </w:tcPr>
          <w:p w14:paraId="0F4C18B0" w14:textId="21765607" w:rsidR="004F4F68" w:rsidRPr="0090391F" w:rsidRDefault="004F4F68" w:rsidP="004F4F68">
            <w:pPr>
              <w:pStyle w:val="TAL"/>
              <w:rPr>
                <w:sz w:val="16"/>
              </w:rPr>
            </w:pPr>
            <w:r w:rsidRPr="0090391F">
              <w:rPr>
                <w:sz w:val="16"/>
              </w:rPr>
              <w:t>B</w:t>
            </w:r>
          </w:p>
        </w:tc>
        <w:tc>
          <w:tcPr>
            <w:tcW w:w="510" w:type="dxa"/>
            <w:shd w:val="clear" w:color="auto" w:fill="auto"/>
          </w:tcPr>
          <w:p w14:paraId="755BE0EB" w14:textId="53CF1E9D" w:rsidR="004F4F68" w:rsidRPr="0090391F" w:rsidRDefault="004F4F68" w:rsidP="004F4F68">
            <w:pPr>
              <w:pStyle w:val="TAL"/>
              <w:rPr>
                <w:sz w:val="16"/>
              </w:rPr>
            </w:pPr>
            <w:r w:rsidRPr="0090391F">
              <w:rPr>
                <w:sz w:val="16"/>
              </w:rPr>
              <w:t>Rel-17</w:t>
            </w:r>
          </w:p>
        </w:tc>
        <w:tc>
          <w:tcPr>
            <w:tcW w:w="661" w:type="dxa"/>
            <w:shd w:val="clear" w:color="auto" w:fill="auto"/>
          </w:tcPr>
          <w:p w14:paraId="60D08510" w14:textId="4BD63F3B" w:rsidR="004F4F68" w:rsidRPr="0090391F" w:rsidRDefault="004F4F68" w:rsidP="004F4F68">
            <w:pPr>
              <w:pStyle w:val="TAL"/>
              <w:rPr>
                <w:sz w:val="16"/>
              </w:rPr>
            </w:pPr>
            <w:r w:rsidRPr="0090391F">
              <w:rPr>
                <w:sz w:val="16"/>
              </w:rPr>
              <w:t>17.6.1</w:t>
            </w:r>
          </w:p>
        </w:tc>
        <w:tc>
          <w:tcPr>
            <w:tcW w:w="2607" w:type="dxa"/>
            <w:shd w:val="clear" w:color="auto" w:fill="auto"/>
          </w:tcPr>
          <w:p w14:paraId="3A8DB405" w14:textId="75449E3C" w:rsidR="004F4F68" w:rsidRPr="0090391F" w:rsidRDefault="004F4F68" w:rsidP="004F4F68">
            <w:pPr>
              <w:pStyle w:val="TAL"/>
              <w:rPr>
                <w:sz w:val="16"/>
              </w:rPr>
            </w:pPr>
            <w:r w:rsidRPr="0090391F">
              <w:rPr>
                <w:sz w:val="16"/>
              </w:rPr>
              <w:t>UE required to not accept URSP signalled by non-subscribed SNPNs</w:t>
            </w:r>
          </w:p>
        </w:tc>
      </w:tr>
      <w:tr w:rsidR="0090391F" w:rsidRPr="0090391F" w14:paraId="211EFAAC" w14:textId="77777777" w:rsidTr="0090391F">
        <w:tc>
          <w:tcPr>
            <w:tcW w:w="1133" w:type="dxa"/>
            <w:shd w:val="clear" w:color="auto" w:fill="auto"/>
          </w:tcPr>
          <w:p w14:paraId="26663683" w14:textId="3C835FE4" w:rsidR="004F4F68" w:rsidRPr="0090391F" w:rsidRDefault="004F4F68" w:rsidP="004F4F68">
            <w:pPr>
              <w:pStyle w:val="TAL"/>
              <w:rPr>
                <w:sz w:val="16"/>
              </w:rPr>
            </w:pPr>
            <w:r w:rsidRPr="0090391F">
              <w:rPr>
                <w:sz w:val="16"/>
              </w:rPr>
              <w:t>C1-223158</w:t>
            </w:r>
          </w:p>
        </w:tc>
        <w:tc>
          <w:tcPr>
            <w:tcW w:w="1020" w:type="dxa"/>
            <w:shd w:val="clear" w:color="auto" w:fill="auto"/>
          </w:tcPr>
          <w:p w14:paraId="3A45FE61" w14:textId="17028BA4" w:rsidR="004F4F68" w:rsidRPr="0090391F" w:rsidRDefault="004F4F68" w:rsidP="004F4F68">
            <w:pPr>
              <w:pStyle w:val="TAL"/>
              <w:rPr>
                <w:sz w:val="16"/>
              </w:rPr>
            </w:pPr>
            <w:r w:rsidRPr="0090391F">
              <w:rPr>
                <w:sz w:val="16"/>
              </w:rPr>
              <w:t>agreed</w:t>
            </w:r>
          </w:p>
        </w:tc>
        <w:tc>
          <w:tcPr>
            <w:tcW w:w="1020" w:type="dxa"/>
            <w:shd w:val="clear" w:color="auto" w:fill="auto"/>
          </w:tcPr>
          <w:p w14:paraId="2A3CB152" w14:textId="57B3D5F0" w:rsidR="004F4F68" w:rsidRPr="0090391F" w:rsidRDefault="004F4F68" w:rsidP="004F4F68">
            <w:pPr>
              <w:pStyle w:val="TAL"/>
              <w:rPr>
                <w:sz w:val="16"/>
              </w:rPr>
            </w:pPr>
            <w:r w:rsidRPr="0090391F">
              <w:rPr>
                <w:sz w:val="16"/>
              </w:rPr>
              <w:t>approved</w:t>
            </w:r>
          </w:p>
        </w:tc>
        <w:tc>
          <w:tcPr>
            <w:tcW w:w="1133" w:type="dxa"/>
            <w:shd w:val="clear" w:color="auto" w:fill="auto"/>
          </w:tcPr>
          <w:p w14:paraId="756B67B5" w14:textId="29233D58" w:rsidR="004F4F68" w:rsidRPr="0090391F" w:rsidRDefault="004F4F68" w:rsidP="004F4F68">
            <w:pPr>
              <w:pStyle w:val="TAL"/>
              <w:rPr>
                <w:sz w:val="16"/>
              </w:rPr>
            </w:pPr>
            <w:r w:rsidRPr="0090391F">
              <w:rPr>
                <w:sz w:val="16"/>
              </w:rPr>
              <w:t>23.122</w:t>
            </w:r>
          </w:p>
        </w:tc>
        <w:tc>
          <w:tcPr>
            <w:tcW w:w="572" w:type="dxa"/>
            <w:shd w:val="clear" w:color="auto" w:fill="auto"/>
          </w:tcPr>
          <w:p w14:paraId="3476918D" w14:textId="47F514B0" w:rsidR="004F4F68" w:rsidRPr="0090391F" w:rsidRDefault="004F4F68" w:rsidP="004F4F68">
            <w:pPr>
              <w:pStyle w:val="TAL"/>
              <w:rPr>
                <w:sz w:val="16"/>
              </w:rPr>
            </w:pPr>
            <w:r w:rsidRPr="0090391F">
              <w:rPr>
                <w:sz w:val="16"/>
              </w:rPr>
              <w:t>0901</w:t>
            </w:r>
          </w:p>
        </w:tc>
        <w:tc>
          <w:tcPr>
            <w:tcW w:w="567" w:type="dxa"/>
            <w:shd w:val="clear" w:color="auto" w:fill="auto"/>
          </w:tcPr>
          <w:p w14:paraId="43BA9F5F" w14:textId="202774DD" w:rsidR="004F4F68" w:rsidRPr="0090391F" w:rsidRDefault="004F4F68" w:rsidP="004F4F68">
            <w:pPr>
              <w:pStyle w:val="TAL"/>
              <w:rPr>
                <w:sz w:val="16"/>
              </w:rPr>
            </w:pPr>
            <w:r w:rsidRPr="0090391F">
              <w:rPr>
                <w:sz w:val="16"/>
              </w:rPr>
              <w:t>1</w:t>
            </w:r>
          </w:p>
        </w:tc>
        <w:tc>
          <w:tcPr>
            <w:tcW w:w="567" w:type="dxa"/>
            <w:shd w:val="clear" w:color="auto" w:fill="auto"/>
          </w:tcPr>
          <w:p w14:paraId="6980CE7C" w14:textId="24BAFC5B" w:rsidR="004F4F68" w:rsidRPr="0090391F" w:rsidRDefault="004F4F68" w:rsidP="004F4F68">
            <w:pPr>
              <w:pStyle w:val="TAL"/>
              <w:rPr>
                <w:sz w:val="16"/>
              </w:rPr>
            </w:pPr>
            <w:r w:rsidRPr="0090391F">
              <w:rPr>
                <w:sz w:val="16"/>
              </w:rPr>
              <w:t>F</w:t>
            </w:r>
          </w:p>
        </w:tc>
        <w:tc>
          <w:tcPr>
            <w:tcW w:w="510" w:type="dxa"/>
            <w:shd w:val="clear" w:color="auto" w:fill="auto"/>
          </w:tcPr>
          <w:p w14:paraId="0D7E561F" w14:textId="34700022" w:rsidR="004F4F68" w:rsidRPr="0090391F" w:rsidRDefault="004F4F68" w:rsidP="004F4F68">
            <w:pPr>
              <w:pStyle w:val="TAL"/>
              <w:rPr>
                <w:sz w:val="16"/>
              </w:rPr>
            </w:pPr>
            <w:r w:rsidRPr="0090391F">
              <w:rPr>
                <w:sz w:val="16"/>
              </w:rPr>
              <w:t>Rel-17</w:t>
            </w:r>
          </w:p>
        </w:tc>
        <w:tc>
          <w:tcPr>
            <w:tcW w:w="661" w:type="dxa"/>
            <w:shd w:val="clear" w:color="auto" w:fill="auto"/>
          </w:tcPr>
          <w:p w14:paraId="42BAAC64" w14:textId="47C1E05C" w:rsidR="004F4F68" w:rsidRPr="0090391F" w:rsidRDefault="004F4F68" w:rsidP="004F4F68">
            <w:pPr>
              <w:pStyle w:val="TAL"/>
              <w:rPr>
                <w:sz w:val="16"/>
              </w:rPr>
            </w:pPr>
            <w:r w:rsidRPr="0090391F">
              <w:rPr>
                <w:sz w:val="16"/>
              </w:rPr>
              <w:t>17.6.0</w:t>
            </w:r>
          </w:p>
        </w:tc>
        <w:tc>
          <w:tcPr>
            <w:tcW w:w="2607" w:type="dxa"/>
            <w:shd w:val="clear" w:color="auto" w:fill="auto"/>
          </w:tcPr>
          <w:p w14:paraId="0E745CF6" w14:textId="73C8F240" w:rsidR="004F4F68" w:rsidRPr="0090391F" w:rsidRDefault="004F4F68" w:rsidP="004F4F68">
            <w:pPr>
              <w:pStyle w:val="TAL"/>
              <w:rPr>
                <w:sz w:val="16"/>
              </w:rPr>
            </w:pPr>
            <w:r w:rsidRPr="0090391F">
              <w:rPr>
                <w:sz w:val="16"/>
              </w:rPr>
              <w:t>Editor's note in C.1.2</w:t>
            </w:r>
          </w:p>
        </w:tc>
      </w:tr>
      <w:tr w:rsidR="0090391F" w:rsidRPr="0090391F" w14:paraId="72670D09" w14:textId="77777777" w:rsidTr="0090391F">
        <w:tc>
          <w:tcPr>
            <w:tcW w:w="1133" w:type="dxa"/>
            <w:shd w:val="clear" w:color="auto" w:fill="auto"/>
          </w:tcPr>
          <w:p w14:paraId="4D75C012" w14:textId="766C117F" w:rsidR="004F4F68" w:rsidRPr="0090391F" w:rsidRDefault="004F4F68" w:rsidP="004F4F68">
            <w:pPr>
              <w:pStyle w:val="TAL"/>
              <w:rPr>
                <w:sz w:val="16"/>
              </w:rPr>
            </w:pPr>
            <w:r w:rsidRPr="0090391F">
              <w:rPr>
                <w:sz w:val="16"/>
              </w:rPr>
              <w:t>C1-223159</w:t>
            </w:r>
          </w:p>
        </w:tc>
        <w:tc>
          <w:tcPr>
            <w:tcW w:w="1020" w:type="dxa"/>
            <w:shd w:val="clear" w:color="auto" w:fill="auto"/>
          </w:tcPr>
          <w:p w14:paraId="39563EAB" w14:textId="2AE81F76" w:rsidR="004F4F68" w:rsidRPr="0090391F" w:rsidRDefault="004F4F68" w:rsidP="004F4F68">
            <w:pPr>
              <w:pStyle w:val="TAL"/>
              <w:rPr>
                <w:sz w:val="16"/>
              </w:rPr>
            </w:pPr>
            <w:r w:rsidRPr="0090391F">
              <w:rPr>
                <w:sz w:val="16"/>
              </w:rPr>
              <w:t>agreed</w:t>
            </w:r>
          </w:p>
        </w:tc>
        <w:tc>
          <w:tcPr>
            <w:tcW w:w="1020" w:type="dxa"/>
            <w:shd w:val="clear" w:color="auto" w:fill="auto"/>
          </w:tcPr>
          <w:p w14:paraId="3CAEEE94" w14:textId="260BC21E" w:rsidR="004F4F68" w:rsidRPr="0090391F" w:rsidRDefault="004F4F68" w:rsidP="004F4F68">
            <w:pPr>
              <w:pStyle w:val="TAL"/>
              <w:rPr>
                <w:sz w:val="16"/>
              </w:rPr>
            </w:pPr>
            <w:r w:rsidRPr="0090391F">
              <w:rPr>
                <w:sz w:val="16"/>
              </w:rPr>
              <w:t>approved</w:t>
            </w:r>
          </w:p>
        </w:tc>
        <w:tc>
          <w:tcPr>
            <w:tcW w:w="1133" w:type="dxa"/>
            <w:shd w:val="clear" w:color="auto" w:fill="auto"/>
          </w:tcPr>
          <w:p w14:paraId="1E03700C" w14:textId="2C22C0FB" w:rsidR="004F4F68" w:rsidRPr="0090391F" w:rsidRDefault="004F4F68" w:rsidP="004F4F68">
            <w:pPr>
              <w:pStyle w:val="TAL"/>
              <w:rPr>
                <w:sz w:val="16"/>
              </w:rPr>
            </w:pPr>
            <w:r w:rsidRPr="0090391F">
              <w:rPr>
                <w:sz w:val="16"/>
              </w:rPr>
              <w:t>24.501</w:t>
            </w:r>
          </w:p>
        </w:tc>
        <w:tc>
          <w:tcPr>
            <w:tcW w:w="572" w:type="dxa"/>
            <w:shd w:val="clear" w:color="auto" w:fill="auto"/>
          </w:tcPr>
          <w:p w14:paraId="04EE2C64" w14:textId="4C522CFB" w:rsidR="004F4F68" w:rsidRPr="0090391F" w:rsidRDefault="004F4F68" w:rsidP="004F4F68">
            <w:pPr>
              <w:pStyle w:val="TAL"/>
              <w:rPr>
                <w:sz w:val="16"/>
              </w:rPr>
            </w:pPr>
            <w:r w:rsidRPr="0090391F">
              <w:rPr>
                <w:sz w:val="16"/>
              </w:rPr>
              <w:t>4137</w:t>
            </w:r>
          </w:p>
        </w:tc>
        <w:tc>
          <w:tcPr>
            <w:tcW w:w="567" w:type="dxa"/>
            <w:shd w:val="clear" w:color="auto" w:fill="auto"/>
          </w:tcPr>
          <w:p w14:paraId="4029BC5D" w14:textId="0794842F" w:rsidR="004F4F68" w:rsidRPr="0090391F" w:rsidRDefault="004F4F68" w:rsidP="004F4F68">
            <w:pPr>
              <w:pStyle w:val="TAL"/>
              <w:rPr>
                <w:sz w:val="16"/>
              </w:rPr>
            </w:pPr>
            <w:r w:rsidRPr="0090391F">
              <w:rPr>
                <w:sz w:val="16"/>
              </w:rPr>
              <w:t>1</w:t>
            </w:r>
          </w:p>
        </w:tc>
        <w:tc>
          <w:tcPr>
            <w:tcW w:w="567" w:type="dxa"/>
            <w:shd w:val="clear" w:color="auto" w:fill="auto"/>
          </w:tcPr>
          <w:p w14:paraId="1C2C12EE" w14:textId="679FC13C" w:rsidR="004F4F68" w:rsidRPr="0090391F" w:rsidRDefault="004F4F68" w:rsidP="004F4F68">
            <w:pPr>
              <w:pStyle w:val="TAL"/>
              <w:rPr>
                <w:sz w:val="16"/>
              </w:rPr>
            </w:pPr>
            <w:r w:rsidRPr="0090391F">
              <w:rPr>
                <w:sz w:val="16"/>
              </w:rPr>
              <w:t>F</w:t>
            </w:r>
          </w:p>
        </w:tc>
        <w:tc>
          <w:tcPr>
            <w:tcW w:w="510" w:type="dxa"/>
            <w:shd w:val="clear" w:color="auto" w:fill="auto"/>
          </w:tcPr>
          <w:p w14:paraId="61DEF173" w14:textId="76C5038B" w:rsidR="004F4F68" w:rsidRPr="0090391F" w:rsidRDefault="004F4F68" w:rsidP="004F4F68">
            <w:pPr>
              <w:pStyle w:val="TAL"/>
              <w:rPr>
                <w:sz w:val="16"/>
              </w:rPr>
            </w:pPr>
            <w:r w:rsidRPr="0090391F">
              <w:rPr>
                <w:sz w:val="16"/>
              </w:rPr>
              <w:t>Rel-17</w:t>
            </w:r>
          </w:p>
        </w:tc>
        <w:tc>
          <w:tcPr>
            <w:tcW w:w="661" w:type="dxa"/>
            <w:shd w:val="clear" w:color="auto" w:fill="auto"/>
          </w:tcPr>
          <w:p w14:paraId="40E1C36F" w14:textId="7F25E926" w:rsidR="004F4F68" w:rsidRPr="0090391F" w:rsidRDefault="004F4F68" w:rsidP="004F4F68">
            <w:pPr>
              <w:pStyle w:val="TAL"/>
              <w:rPr>
                <w:sz w:val="16"/>
              </w:rPr>
            </w:pPr>
            <w:r w:rsidRPr="0090391F">
              <w:rPr>
                <w:sz w:val="16"/>
              </w:rPr>
              <w:t>17.6.1</w:t>
            </w:r>
          </w:p>
        </w:tc>
        <w:tc>
          <w:tcPr>
            <w:tcW w:w="2607" w:type="dxa"/>
            <w:shd w:val="clear" w:color="auto" w:fill="auto"/>
          </w:tcPr>
          <w:p w14:paraId="3013606D" w14:textId="6C6E482B" w:rsidR="004F4F68" w:rsidRPr="0090391F" w:rsidRDefault="004F4F68" w:rsidP="004F4F68">
            <w:pPr>
              <w:pStyle w:val="TAL"/>
              <w:rPr>
                <w:sz w:val="16"/>
              </w:rPr>
            </w:pPr>
            <w:r w:rsidRPr="0090391F">
              <w:rPr>
                <w:sz w:val="16"/>
              </w:rPr>
              <w:t>Editor's note in subclause 5.5.1.3.4</w:t>
            </w:r>
          </w:p>
        </w:tc>
      </w:tr>
      <w:tr w:rsidR="0090391F" w:rsidRPr="0090391F" w14:paraId="7A1255BD" w14:textId="77777777" w:rsidTr="0090391F">
        <w:tc>
          <w:tcPr>
            <w:tcW w:w="1133" w:type="dxa"/>
            <w:shd w:val="clear" w:color="auto" w:fill="auto"/>
          </w:tcPr>
          <w:p w14:paraId="50F495FC" w14:textId="2C702780" w:rsidR="004F4F68" w:rsidRPr="0090391F" w:rsidRDefault="004F4F68" w:rsidP="004F4F68">
            <w:pPr>
              <w:pStyle w:val="TAL"/>
              <w:rPr>
                <w:sz w:val="16"/>
              </w:rPr>
            </w:pPr>
            <w:r w:rsidRPr="0090391F">
              <w:rPr>
                <w:sz w:val="16"/>
              </w:rPr>
              <w:t>C1-223160</w:t>
            </w:r>
          </w:p>
        </w:tc>
        <w:tc>
          <w:tcPr>
            <w:tcW w:w="1020" w:type="dxa"/>
            <w:shd w:val="clear" w:color="auto" w:fill="auto"/>
          </w:tcPr>
          <w:p w14:paraId="522AC9A9" w14:textId="65A82C72" w:rsidR="004F4F68" w:rsidRPr="0090391F" w:rsidRDefault="004F4F68" w:rsidP="004F4F68">
            <w:pPr>
              <w:pStyle w:val="TAL"/>
              <w:rPr>
                <w:sz w:val="16"/>
              </w:rPr>
            </w:pPr>
            <w:r w:rsidRPr="0090391F">
              <w:rPr>
                <w:sz w:val="16"/>
              </w:rPr>
              <w:t>agreed</w:t>
            </w:r>
          </w:p>
        </w:tc>
        <w:tc>
          <w:tcPr>
            <w:tcW w:w="1020" w:type="dxa"/>
            <w:shd w:val="clear" w:color="auto" w:fill="auto"/>
          </w:tcPr>
          <w:p w14:paraId="4E874A23" w14:textId="7FBDEE2C" w:rsidR="004F4F68" w:rsidRPr="0090391F" w:rsidRDefault="004F4F68" w:rsidP="004F4F68">
            <w:pPr>
              <w:pStyle w:val="TAL"/>
              <w:rPr>
                <w:sz w:val="16"/>
              </w:rPr>
            </w:pPr>
            <w:r w:rsidRPr="0090391F">
              <w:rPr>
                <w:sz w:val="16"/>
              </w:rPr>
              <w:t>approved</w:t>
            </w:r>
          </w:p>
        </w:tc>
        <w:tc>
          <w:tcPr>
            <w:tcW w:w="1133" w:type="dxa"/>
            <w:shd w:val="clear" w:color="auto" w:fill="auto"/>
          </w:tcPr>
          <w:p w14:paraId="3733F037" w14:textId="3467093E" w:rsidR="004F4F68" w:rsidRPr="0090391F" w:rsidRDefault="004F4F68" w:rsidP="004F4F68">
            <w:pPr>
              <w:pStyle w:val="TAL"/>
              <w:rPr>
                <w:sz w:val="16"/>
              </w:rPr>
            </w:pPr>
            <w:r w:rsidRPr="0090391F">
              <w:rPr>
                <w:sz w:val="16"/>
              </w:rPr>
              <w:t>23.122</w:t>
            </w:r>
          </w:p>
        </w:tc>
        <w:tc>
          <w:tcPr>
            <w:tcW w:w="572" w:type="dxa"/>
            <w:shd w:val="clear" w:color="auto" w:fill="auto"/>
          </w:tcPr>
          <w:p w14:paraId="5E933D1A" w14:textId="6FDA61B8" w:rsidR="004F4F68" w:rsidRPr="0090391F" w:rsidRDefault="004F4F68" w:rsidP="004F4F68">
            <w:pPr>
              <w:pStyle w:val="TAL"/>
              <w:rPr>
                <w:sz w:val="16"/>
              </w:rPr>
            </w:pPr>
            <w:r w:rsidRPr="0090391F">
              <w:rPr>
                <w:sz w:val="16"/>
              </w:rPr>
              <w:t>0902</w:t>
            </w:r>
          </w:p>
        </w:tc>
        <w:tc>
          <w:tcPr>
            <w:tcW w:w="567" w:type="dxa"/>
            <w:shd w:val="clear" w:color="auto" w:fill="auto"/>
          </w:tcPr>
          <w:p w14:paraId="519C0774" w14:textId="27E3B3A6" w:rsidR="004F4F68" w:rsidRPr="0090391F" w:rsidRDefault="004F4F68" w:rsidP="004F4F68">
            <w:pPr>
              <w:pStyle w:val="TAL"/>
              <w:rPr>
                <w:sz w:val="16"/>
              </w:rPr>
            </w:pPr>
            <w:r w:rsidRPr="0090391F">
              <w:rPr>
                <w:sz w:val="16"/>
              </w:rPr>
              <w:t>1</w:t>
            </w:r>
          </w:p>
        </w:tc>
        <w:tc>
          <w:tcPr>
            <w:tcW w:w="567" w:type="dxa"/>
            <w:shd w:val="clear" w:color="auto" w:fill="auto"/>
          </w:tcPr>
          <w:p w14:paraId="69D6D464" w14:textId="656FBF0B" w:rsidR="004F4F68" w:rsidRPr="0090391F" w:rsidRDefault="004F4F68" w:rsidP="004F4F68">
            <w:pPr>
              <w:pStyle w:val="TAL"/>
              <w:rPr>
                <w:sz w:val="16"/>
              </w:rPr>
            </w:pPr>
            <w:r w:rsidRPr="0090391F">
              <w:rPr>
                <w:sz w:val="16"/>
              </w:rPr>
              <w:t>F</w:t>
            </w:r>
          </w:p>
        </w:tc>
        <w:tc>
          <w:tcPr>
            <w:tcW w:w="510" w:type="dxa"/>
            <w:shd w:val="clear" w:color="auto" w:fill="auto"/>
          </w:tcPr>
          <w:p w14:paraId="719EE5B4" w14:textId="0B00FDBD" w:rsidR="004F4F68" w:rsidRPr="0090391F" w:rsidRDefault="004F4F68" w:rsidP="004F4F68">
            <w:pPr>
              <w:pStyle w:val="TAL"/>
              <w:rPr>
                <w:sz w:val="16"/>
              </w:rPr>
            </w:pPr>
            <w:r w:rsidRPr="0090391F">
              <w:rPr>
                <w:sz w:val="16"/>
              </w:rPr>
              <w:t>Rel-17</w:t>
            </w:r>
          </w:p>
        </w:tc>
        <w:tc>
          <w:tcPr>
            <w:tcW w:w="661" w:type="dxa"/>
            <w:shd w:val="clear" w:color="auto" w:fill="auto"/>
          </w:tcPr>
          <w:p w14:paraId="77DF2160" w14:textId="4012EEFD" w:rsidR="004F4F68" w:rsidRPr="0090391F" w:rsidRDefault="004F4F68" w:rsidP="004F4F68">
            <w:pPr>
              <w:pStyle w:val="TAL"/>
              <w:rPr>
                <w:sz w:val="16"/>
              </w:rPr>
            </w:pPr>
            <w:r w:rsidRPr="0090391F">
              <w:rPr>
                <w:sz w:val="16"/>
              </w:rPr>
              <w:t>17.6.0</w:t>
            </w:r>
          </w:p>
        </w:tc>
        <w:tc>
          <w:tcPr>
            <w:tcW w:w="2607" w:type="dxa"/>
            <w:shd w:val="clear" w:color="auto" w:fill="auto"/>
          </w:tcPr>
          <w:p w14:paraId="46104ACC" w14:textId="316723A6" w:rsidR="004F4F68" w:rsidRPr="0090391F" w:rsidRDefault="004F4F68" w:rsidP="004F4F68">
            <w:pPr>
              <w:pStyle w:val="TAL"/>
              <w:rPr>
                <w:sz w:val="16"/>
              </w:rPr>
            </w:pPr>
            <w:r w:rsidRPr="0090391F">
              <w:rPr>
                <w:sz w:val="16"/>
              </w:rPr>
              <w:t>Access identity applicability in non-subscribed SNPN</w:t>
            </w:r>
          </w:p>
        </w:tc>
      </w:tr>
    </w:tbl>
    <w:p w14:paraId="052E72E9" w14:textId="77777777" w:rsidR="004F4F68" w:rsidRDefault="004F4F68" w:rsidP="004F4F68"/>
    <w:p w14:paraId="7AFE525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4683E" w14:textId="47AC9193" w:rsidR="004F4F68" w:rsidRDefault="004F4F68" w:rsidP="004F4F68">
      <w:pPr>
        <w:rPr>
          <w:rFonts w:ascii="Arial" w:hAnsi="Arial" w:cs="Arial"/>
          <w:b/>
          <w:sz w:val="24"/>
        </w:rPr>
      </w:pPr>
      <w:r>
        <w:rPr>
          <w:rFonts w:ascii="Arial" w:hAnsi="Arial" w:cs="Arial"/>
          <w:b/>
          <w:color w:val="0000FF"/>
          <w:sz w:val="24"/>
        </w:rPr>
        <w:t>CP-221301</w:t>
      </w:r>
      <w:r>
        <w:rPr>
          <w:rFonts w:ascii="Arial" w:hAnsi="Arial" w:cs="Arial"/>
          <w:b/>
          <w:color w:val="0000FF"/>
          <w:sz w:val="24"/>
        </w:rPr>
        <w:tab/>
      </w:r>
      <w:r>
        <w:rPr>
          <w:rFonts w:ascii="Arial" w:hAnsi="Arial" w:cs="Arial"/>
          <w:b/>
          <w:sz w:val="24"/>
        </w:rPr>
        <w:t>SOR functionality with SNPNs</w:t>
      </w:r>
    </w:p>
    <w:p w14:paraId="4128ABB2"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v17.3.0</w:t>
      </w:r>
      <w:r>
        <w:rPr>
          <w:i/>
        </w:rPr>
        <w:tab/>
        <w:t xml:space="preserve">  CR-0031  rev 2 Cat: F (Rel-17)</w:t>
      </w:r>
      <w:r>
        <w:rPr>
          <w:i/>
        </w:rPr>
        <w:br/>
      </w:r>
      <w:r>
        <w:rPr>
          <w:i/>
        </w:rPr>
        <w:br/>
      </w:r>
      <w:r>
        <w:rPr>
          <w:i/>
        </w:rPr>
        <w:tab/>
      </w:r>
      <w:r>
        <w:rPr>
          <w:i/>
        </w:rPr>
        <w:tab/>
      </w:r>
      <w:r>
        <w:rPr>
          <w:i/>
        </w:rPr>
        <w:tab/>
      </w:r>
      <w:r>
        <w:rPr>
          <w:i/>
        </w:rPr>
        <w:tab/>
      </w:r>
      <w:r>
        <w:rPr>
          <w:i/>
        </w:rPr>
        <w:tab/>
        <w:t>Source: Ericsson</w:t>
      </w:r>
    </w:p>
    <w:p w14:paraId="1CD77D28" w14:textId="77777777" w:rsidR="004F4F68" w:rsidRDefault="004F4F68" w:rsidP="004F4F68">
      <w:pPr>
        <w:rPr>
          <w:color w:val="808080"/>
        </w:rPr>
      </w:pPr>
      <w:r>
        <w:rPr>
          <w:color w:val="808080"/>
        </w:rPr>
        <w:t>(Replaces C4-223391)</w:t>
      </w:r>
    </w:p>
    <w:p w14:paraId="372B287C" w14:textId="77777777" w:rsidR="004F4F68" w:rsidRDefault="004F4F68" w:rsidP="004F4F68">
      <w:pPr>
        <w:rPr>
          <w:rFonts w:ascii="Arial" w:hAnsi="Arial" w:cs="Arial"/>
          <w:b/>
        </w:rPr>
      </w:pPr>
      <w:r>
        <w:rPr>
          <w:rFonts w:ascii="Arial" w:hAnsi="Arial" w:cs="Arial"/>
          <w:b/>
        </w:rPr>
        <w:t xml:space="preserve">Abstract: </w:t>
      </w:r>
    </w:p>
    <w:p w14:paraId="24CE3A59" w14:textId="77777777" w:rsidR="004F4F68" w:rsidRDefault="004F4F68" w:rsidP="004F4F68">
      <w:r>
        <w:t>Revision of C4-223391 in CR Pack CP-221036</w:t>
      </w:r>
    </w:p>
    <w:p w14:paraId="1FEA8D0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17AE4" w14:textId="77777777" w:rsidR="004F4F68" w:rsidRDefault="004F4F68" w:rsidP="004F4F68">
      <w:pPr>
        <w:pStyle w:val="Heading3"/>
      </w:pPr>
      <w:bookmarkStart w:id="108" w:name="_Toc105618009"/>
      <w:r>
        <w:t>17.30</w:t>
      </w:r>
      <w:r>
        <w:tab/>
        <w:t>CT aspects of 5G_eLCS_ph2 [5G_eLCS_ph2]</w:t>
      </w:r>
      <w:bookmarkEnd w:id="108"/>
    </w:p>
    <w:p w14:paraId="4259A146" w14:textId="64F9EBEE" w:rsidR="004F4F68" w:rsidRDefault="004F4F68" w:rsidP="004F4F68">
      <w:pPr>
        <w:rPr>
          <w:rFonts w:ascii="Arial" w:hAnsi="Arial" w:cs="Arial"/>
          <w:b/>
          <w:sz w:val="24"/>
        </w:rPr>
      </w:pPr>
      <w:r>
        <w:rPr>
          <w:rFonts w:ascii="Arial" w:hAnsi="Arial" w:cs="Arial"/>
          <w:b/>
          <w:color w:val="0000FF"/>
          <w:sz w:val="24"/>
        </w:rPr>
        <w:t>CP-221022</w:t>
      </w:r>
      <w:r>
        <w:rPr>
          <w:rFonts w:ascii="Arial" w:hAnsi="Arial" w:cs="Arial"/>
          <w:b/>
          <w:color w:val="0000FF"/>
          <w:sz w:val="24"/>
        </w:rPr>
        <w:tab/>
      </w:r>
      <w:r>
        <w:rPr>
          <w:rFonts w:ascii="Arial" w:hAnsi="Arial" w:cs="Arial"/>
          <w:b/>
          <w:sz w:val="24"/>
        </w:rPr>
        <w:t>Enhancement to the 5GC LoCation Services-Phase 2</w:t>
      </w:r>
    </w:p>
    <w:p w14:paraId="79F5A6C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DCFAC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8"/>
        <w:gridCol w:w="1096"/>
        <w:gridCol w:w="572"/>
        <w:gridCol w:w="560"/>
        <w:gridCol w:w="559"/>
        <w:gridCol w:w="510"/>
        <w:gridCol w:w="661"/>
        <w:gridCol w:w="2562"/>
      </w:tblGrid>
      <w:tr w:rsidR="0090391F" w14:paraId="37D57DE3" w14:textId="77777777" w:rsidTr="0090391F">
        <w:tc>
          <w:tcPr>
            <w:tcW w:w="1133" w:type="dxa"/>
            <w:shd w:val="clear" w:color="auto" w:fill="auto"/>
          </w:tcPr>
          <w:p w14:paraId="2235FD95" w14:textId="144B2D28" w:rsidR="004F4F68" w:rsidRDefault="004F4F68" w:rsidP="0090391F">
            <w:pPr>
              <w:pStyle w:val="TAH"/>
            </w:pPr>
            <w:r>
              <w:lastRenderedPageBreak/>
              <w:t>WG TDoc</w:t>
            </w:r>
          </w:p>
        </w:tc>
        <w:tc>
          <w:tcPr>
            <w:tcW w:w="1020" w:type="dxa"/>
            <w:shd w:val="clear" w:color="auto" w:fill="auto"/>
          </w:tcPr>
          <w:p w14:paraId="0C4DF9AD" w14:textId="23101A25" w:rsidR="004F4F68" w:rsidRDefault="004F4F68" w:rsidP="0090391F">
            <w:pPr>
              <w:pStyle w:val="TAH"/>
            </w:pPr>
            <w:r>
              <w:t>WG decisn</w:t>
            </w:r>
          </w:p>
        </w:tc>
        <w:tc>
          <w:tcPr>
            <w:tcW w:w="1020" w:type="dxa"/>
            <w:shd w:val="clear" w:color="auto" w:fill="auto"/>
          </w:tcPr>
          <w:p w14:paraId="26700C55" w14:textId="3BC7C346" w:rsidR="004F4F68" w:rsidRDefault="004F4F68" w:rsidP="0090391F">
            <w:pPr>
              <w:pStyle w:val="TAH"/>
            </w:pPr>
            <w:r>
              <w:t>TSG decisn</w:t>
            </w:r>
          </w:p>
        </w:tc>
        <w:tc>
          <w:tcPr>
            <w:tcW w:w="1133" w:type="dxa"/>
            <w:shd w:val="clear" w:color="auto" w:fill="auto"/>
          </w:tcPr>
          <w:p w14:paraId="3395F258" w14:textId="799B395B" w:rsidR="004F4F68" w:rsidRDefault="004F4F68" w:rsidP="0090391F">
            <w:pPr>
              <w:pStyle w:val="TAH"/>
            </w:pPr>
            <w:r>
              <w:t>Spec</w:t>
            </w:r>
          </w:p>
        </w:tc>
        <w:tc>
          <w:tcPr>
            <w:tcW w:w="572" w:type="dxa"/>
            <w:shd w:val="clear" w:color="auto" w:fill="auto"/>
          </w:tcPr>
          <w:p w14:paraId="1A7EEF2A" w14:textId="52F44B99" w:rsidR="004F4F68" w:rsidRDefault="004F4F68" w:rsidP="0090391F">
            <w:pPr>
              <w:pStyle w:val="TAH"/>
            </w:pPr>
            <w:r>
              <w:t>CR</w:t>
            </w:r>
          </w:p>
        </w:tc>
        <w:tc>
          <w:tcPr>
            <w:tcW w:w="567" w:type="dxa"/>
            <w:shd w:val="clear" w:color="auto" w:fill="auto"/>
          </w:tcPr>
          <w:p w14:paraId="12A9E5E4" w14:textId="01050A06" w:rsidR="004F4F68" w:rsidRDefault="004F4F68" w:rsidP="0090391F">
            <w:pPr>
              <w:pStyle w:val="TAH"/>
            </w:pPr>
            <w:r>
              <w:t>rev</w:t>
            </w:r>
          </w:p>
        </w:tc>
        <w:tc>
          <w:tcPr>
            <w:tcW w:w="567" w:type="dxa"/>
            <w:shd w:val="clear" w:color="auto" w:fill="auto"/>
          </w:tcPr>
          <w:p w14:paraId="1AE5282F" w14:textId="395E28B3" w:rsidR="004F4F68" w:rsidRDefault="004F4F68" w:rsidP="0090391F">
            <w:pPr>
              <w:pStyle w:val="TAH"/>
            </w:pPr>
            <w:r>
              <w:t>cat</w:t>
            </w:r>
          </w:p>
        </w:tc>
        <w:tc>
          <w:tcPr>
            <w:tcW w:w="510" w:type="dxa"/>
            <w:shd w:val="clear" w:color="auto" w:fill="auto"/>
          </w:tcPr>
          <w:p w14:paraId="64434A12" w14:textId="6C4C2E6C" w:rsidR="004F4F68" w:rsidRDefault="004F4F68" w:rsidP="0090391F">
            <w:pPr>
              <w:pStyle w:val="TAH"/>
            </w:pPr>
            <w:r>
              <w:t>Rel</w:t>
            </w:r>
          </w:p>
        </w:tc>
        <w:tc>
          <w:tcPr>
            <w:tcW w:w="661" w:type="dxa"/>
            <w:shd w:val="clear" w:color="auto" w:fill="auto"/>
          </w:tcPr>
          <w:p w14:paraId="047D7AD2" w14:textId="419DD0E8" w:rsidR="004F4F68" w:rsidRDefault="004F4F68" w:rsidP="0090391F">
            <w:pPr>
              <w:pStyle w:val="TAH"/>
            </w:pPr>
            <w:r>
              <w:t>init vers</w:t>
            </w:r>
          </w:p>
        </w:tc>
        <w:tc>
          <w:tcPr>
            <w:tcW w:w="2607" w:type="dxa"/>
            <w:shd w:val="clear" w:color="auto" w:fill="auto"/>
          </w:tcPr>
          <w:p w14:paraId="5CDD7B71" w14:textId="5E642EDE" w:rsidR="004F4F68" w:rsidRDefault="004F4F68" w:rsidP="0090391F">
            <w:pPr>
              <w:pStyle w:val="TAH"/>
            </w:pPr>
            <w:r>
              <w:t>Title</w:t>
            </w:r>
          </w:p>
        </w:tc>
      </w:tr>
      <w:tr w:rsidR="0090391F" w:rsidRPr="0090391F" w14:paraId="28D8F25B" w14:textId="77777777" w:rsidTr="0090391F">
        <w:tc>
          <w:tcPr>
            <w:tcW w:w="1133" w:type="dxa"/>
            <w:shd w:val="clear" w:color="auto" w:fill="auto"/>
          </w:tcPr>
          <w:p w14:paraId="4AFBF1E5" w14:textId="25D660D5" w:rsidR="004F4F68" w:rsidRPr="0090391F" w:rsidRDefault="004F4F68" w:rsidP="0090391F">
            <w:pPr>
              <w:pStyle w:val="TAL"/>
              <w:rPr>
                <w:sz w:val="16"/>
              </w:rPr>
            </w:pPr>
            <w:r w:rsidRPr="0090391F">
              <w:rPr>
                <w:sz w:val="16"/>
              </w:rPr>
              <w:t>C4-222100</w:t>
            </w:r>
          </w:p>
        </w:tc>
        <w:tc>
          <w:tcPr>
            <w:tcW w:w="1020" w:type="dxa"/>
            <w:shd w:val="clear" w:color="auto" w:fill="auto"/>
          </w:tcPr>
          <w:p w14:paraId="3E7BB7A8" w14:textId="2C4D81B4" w:rsidR="004F4F68" w:rsidRPr="0090391F" w:rsidRDefault="004F4F68" w:rsidP="0090391F">
            <w:pPr>
              <w:pStyle w:val="TAL"/>
              <w:rPr>
                <w:sz w:val="16"/>
              </w:rPr>
            </w:pPr>
            <w:r w:rsidRPr="0090391F">
              <w:rPr>
                <w:sz w:val="16"/>
              </w:rPr>
              <w:t>agreed</w:t>
            </w:r>
          </w:p>
        </w:tc>
        <w:tc>
          <w:tcPr>
            <w:tcW w:w="1020" w:type="dxa"/>
            <w:shd w:val="clear" w:color="auto" w:fill="auto"/>
          </w:tcPr>
          <w:p w14:paraId="2B417D3A" w14:textId="3475A451" w:rsidR="004F4F68" w:rsidRPr="0090391F" w:rsidRDefault="004F4F68" w:rsidP="0090391F">
            <w:pPr>
              <w:pStyle w:val="TAL"/>
              <w:rPr>
                <w:sz w:val="16"/>
              </w:rPr>
            </w:pPr>
            <w:r w:rsidRPr="0090391F">
              <w:rPr>
                <w:sz w:val="16"/>
              </w:rPr>
              <w:t>approved</w:t>
            </w:r>
          </w:p>
        </w:tc>
        <w:tc>
          <w:tcPr>
            <w:tcW w:w="1133" w:type="dxa"/>
            <w:shd w:val="clear" w:color="auto" w:fill="auto"/>
          </w:tcPr>
          <w:p w14:paraId="0A6DE1B5" w14:textId="202D8DAC" w:rsidR="004F4F68" w:rsidRPr="0090391F" w:rsidRDefault="004F4F68" w:rsidP="0090391F">
            <w:pPr>
              <w:pStyle w:val="TAL"/>
              <w:rPr>
                <w:sz w:val="16"/>
              </w:rPr>
            </w:pPr>
            <w:r w:rsidRPr="0090391F">
              <w:rPr>
                <w:sz w:val="16"/>
              </w:rPr>
              <w:t>29.515</w:t>
            </w:r>
          </w:p>
        </w:tc>
        <w:tc>
          <w:tcPr>
            <w:tcW w:w="572" w:type="dxa"/>
            <w:shd w:val="clear" w:color="auto" w:fill="auto"/>
          </w:tcPr>
          <w:p w14:paraId="347882BE" w14:textId="0EA0B596" w:rsidR="004F4F68" w:rsidRPr="0090391F" w:rsidRDefault="004F4F68" w:rsidP="0090391F">
            <w:pPr>
              <w:pStyle w:val="TAL"/>
              <w:rPr>
                <w:sz w:val="16"/>
              </w:rPr>
            </w:pPr>
            <w:r w:rsidRPr="0090391F">
              <w:rPr>
                <w:sz w:val="16"/>
              </w:rPr>
              <w:t>0079</w:t>
            </w:r>
          </w:p>
        </w:tc>
        <w:tc>
          <w:tcPr>
            <w:tcW w:w="567" w:type="dxa"/>
            <w:shd w:val="clear" w:color="auto" w:fill="auto"/>
          </w:tcPr>
          <w:p w14:paraId="0E3C9063" w14:textId="77777777" w:rsidR="004F4F68" w:rsidRPr="0090391F" w:rsidRDefault="004F4F68" w:rsidP="0090391F">
            <w:pPr>
              <w:pStyle w:val="TAL"/>
              <w:rPr>
                <w:sz w:val="16"/>
              </w:rPr>
            </w:pPr>
          </w:p>
        </w:tc>
        <w:tc>
          <w:tcPr>
            <w:tcW w:w="567" w:type="dxa"/>
            <w:shd w:val="clear" w:color="auto" w:fill="auto"/>
          </w:tcPr>
          <w:p w14:paraId="447BE5E1" w14:textId="4662F483" w:rsidR="004F4F68" w:rsidRPr="0090391F" w:rsidRDefault="004F4F68" w:rsidP="0090391F">
            <w:pPr>
              <w:pStyle w:val="TAL"/>
              <w:rPr>
                <w:sz w:val="16"/>
              </w:rPr>
            </w:pPr>
            <w:r w:rsidRPr="0090391F">
              <w:rPr>
                <w:sz w:val="16"/>
              </w:rPr>
              <w:t>B</w:t>
            </w:r>
          </w:p>
        </w:tc>
        <w:tc>
          <w:tcPr>
            <w:tcW w:w="510" w:type="dxa"/>
            <w:shd w:val="clear" w:color="auto" w:fill="auto"/>
          </w:tcPr>
          <w:p w14:paraId="602EC041" w14:textId="5D4B2832" w:rsidR="004F4F68" w:rsidRPr="0090391F" w:rsidRDefault="004F4F68" w:rsidP="0090391F">
            <w:pPr>
              <w:pStyle w:val="TAL"/>
              <w:rPr>
                <w:sz w:val="16"/>
              </w:rPr>
            </w:pPr>
            <w:r w:rsidRPr="0090391F">
              <w:rPr>
                <w:sz w:val="16"/>
              </w:rPr>
              <w:t>Rel-17</w:t>
            </w:r>
          </w:p>
        </w:tc>
        <w:tc>
          <w:tcPr>
            <w:tcW w:w="661" w:type="dxa"/>
            <w:shd w:val="clear" w:color="auto" w:fill="auto"/>
          </w:tcPr>
          <w:p w14:paraId="7C925D71" w14:textId="2751E181" w:rsidR="004F4F68" w:rsidRPr="0090391F" w:rsidRDefault="004F4F68" w:rsidP="0090391F">
            <w:pPr>
              <w:pStyle w:val="TAL"/>
              <w:rPr>
                <w:sz w:val="16"/>
              </w:rPr>
            </w:pPr>
            <w:r w:rsidRPr="0090391F">
              <w:rPr>
                <w:sz w:val="16"/>
              </w:rPr>
              <w:t>17.4.0</w:t>
            </w:r>
          </w:p>
        </w:tc>
        <w:tc>
          <w:tcPr>
            <w:tcW w:w="2607" w:type="dxa"/>
            <w:shd w:val="clear" w:color="auto" w:fill="auto"/>
          </w:tcPr>
          <w:p w14:paraId="1617C478" w14:textId="0B44D574" w:rsidR="004F4F68" w:rsidRPr="0090391F" w:rsidRDefault="004F4F68" w:rsidP="0090391F">
            <w:pPr>
              <w:pStyle w:val="TAL"/>
              <w:rPr>
                <w:sz w:val="16"/>
              </w:rPr>
            </w:pPr>
            <w:r w:rsidRPr="0090391F">
              <w:rPr>
                <w:sz w:val="16"/>
              </w:rPr>
              <w:t>Scheduled location time for bulk operation</w:t>
            </w:r>
          </w:p>
        </w:tc>
      </w:tr>
      <w:tr w:rsidR="0090391F" w:rsidRPr="0090391F" w14:paraId="14C9FD8F" w14:textId="77777777" w:rsidTr="0090391F">
        <w:tc>
          <w:tcPr>
            <w:tcW w:w="1133" w:type="dxa"/>
            <w:shd w:val="clear" w:color="auto" w:fill="auto"/>
          </w:tcPr>
          <w:p w14:paraId="5CB540D8" w14:textId="24111D62" w:rsidR="004F4F68" w:rsidRPr="0090391F" w:rsidRDefault="004F4F68" w:rsidP="004F4F68">
            <w:pPr>
              <w:pStyle w:val="TAL"/>
              <w:rPr>
                <w:sz w:val="16"/>
              </w:rPr>
            </w:pPr>
            <w:r w:rsidRPr="0090391F">
              <w:rPr>
                <w:sz w:val="16"/>
              </w:rPr>
              <w:t>C4-222253</w:t>
            </w:r>
          </w:p>
        </w:tc>
        <w:tc>
          <w:tcPr>
            <w:tcW w:w="1020" w:type="dxa"/>
            <w:shd w:val="clear" w:color="auto" w:fill="auto"/>
          </w:tcPr>
          <w:p w14:paraId="30857F47" w14:textId="3FA1088D" w:rsidR="004F4F68" w:rsidRPr="0090391F" w:rsidRDefault="004F4F68" w:rsidP="004F4F68">
            <w:pPr>
              <w:pStyle w:val="TAL"/>
              <w:rPr>
                <w:sz w:val="16"/>
              </w:rPr>
            </w:pPr>
            <w:r w:rsidRPr="0090391F">
              <w:rPr>
                <w:sz w:val="16"/>
              </w:rPr>
              <w:t>agreed</w:t>
            </w:r>
          </w:p>
        </w:tc>
        <w:tc>
          <w:tcPr>
            <w:tcW w:w="1020" w:type="dxa"/>
            <w:shd w:val="clear" w:color="auto" w:fill="auto"/>
          </w:tcPr>
          <w:p w14:paraId="0C709459" w14:textId="1FD1DBCC" w:rsidR="004F4F68" w:rsidRPr="0090391F" w:rsidRDefault="004F4F68" w:rsidP="004F4F68">
            <w:pPr>
              <w:pStyle w:val="TAL"/>
              <w:rPr>
                <w:sz w:val="16"/>
              </w:rPr>
            </w:pPr>
            <w:r w:rsidRPr="0090391F">
              <w:rPr>
                <w:sz w:val="16"/>
              </w:rPr>
              <w:t>approved</w:t>
            </w:r>
          </w:p>
        </w:tc>
        <w:tc>
          <w:tcPr>
            <w:tcW w:w="1133" w:type="dxa"/>
            <w:shd w:val="clear" w:color="auto" w:fill="auto"/>
          </w:tcPr>
          <w:p w14:paraId="55F7CDBB" w14:textId="50E9DB07" w:rsidR="004F4F68" w:rsidRPr="0090391F" w:rsidRDefault="004F4F68" w:rsidP="004F4F68">
            <w:pPr>
              <w:pStyle w:val="TAL"/>
              <w:rPr>
                <w:sz w:val="16"/>
              </w:rPr>
            </w:pPr>
            <w:r w:rsidRPr="0090391F">
              <w:rPr>
                <w:sz w:val="16"/>
              </w:rPr>
              <w:t>29.572</w:t>
            </w:r>
          </w:p>
        </w:tc>
        <w:tc>
          <w:tcPr>
            <w:tcW w:w="572" w:type="dxa"/>
            <w:shd w:val="clear" w:color="auto" w:fill="auto"/>
          </w:tcPr>
          <w:p w14:paraId="1E9C7001" w14:textId="3684850B" w:rsidR="004F4F68" w:rsidRPr="0090391F" w:rsidRDefault="004F4F68" w:rsidP="004F4F68">
            <w:pPr>
              <w:pStyle w:val="TAL"/>
              <w:rPr>
                <w:sz w:val="16"/>
              </w:rPr>
            </w:pPr>
            <w:r w:rsidRPr="0090391F">
              <w:rPr>
                <w:sz w:val="16"/>
              </w:rPr>
              <w:t>0136</w:t>
            </w:r>
          </w:p>
        </w:tc>
        <w:tc>
          <w:tcPr>
            <w:tcW w:w="567" w:type="dxa"/>
            <w:shd w:val="clear" w:color="auto" w:fill="auto"/>
          </w:tcPr>
          <w:p w14:paraId="72818D82" w14:textId="77777777" w:rsidR="004F4F68" w:rsidRPr="0090391F" w:rsidRDefault="004F4F68" w:rsidP="004F4F68">
            <w:pPr>
              <w:pStyle w:val="TAL"/>
              <w:rPr>
                <w:sz w:val="16"/>
              </w:rPr>
            </w:pPr>
          </w:p>
        </w:tc>
        <w:tc>
          <w:tcPr>
            <w:tcW w:w="567" w:type="dxa"/>
            <w:shd w:val="clear" w:color="auto" w:fill="auto"/>
          </w:tcPr>
          <w:p w14:paraId="6F1EA870" w14:textId="14F0C73F" w:rsidR="004F4F68" w:rsidRPr="0090391F" w:rsidRDefault="004F4F68" w:rsidP="004F4F68">
            <w:pPr>
              <w:pStyle w:val="TAL"/>
              <w:rPr>
                <w:sz w:val="16"/>
              </w:rPr>
            </w:pPr>
            <w:r w:rsidRPr="0090391F">
              <w:rPr>
                <w:sz w:val="16"/>
              </w:rPr>
              <w:t>F</w:t>
            </w:r>
          </w:p>
        </w:tc>
        <w:tc>
          <w:tcPr>
            <w:tcW w:w="510" w:type="dxa"/>
            <w:shd w:val="clear" w:color="auto" w:fill="auto"/>
          </w:tcPr>
          <w:p w14:paraId="0630C667" w14:textId="741883F7" w:rsidR="004F4F68" w:rsidRPr="0090391F" w:rsidRDefault="004F4F68" w:rsidP="004F4F68">
            <w:pPr>
              <w:pStyle w:val="TAL"/>
              <w:rPr>
                <w:sz w:val="16"/>
              </w:rPr>
            </w:pPr>
            <w:r w:rsidRPr="0090391F">
              <w:rPr>
                <w:sz w:val="16"/>
              </w:rPr>
              <w:t>Rel-17</w:t>
            </w:r>
          </w:p>
        </w:tc>
        <w:tc>
          <w:tcPr>
            <w:tcW w:w="661" w:type="dxa"/>
            <w:shd w:val="clear" w:color="auto" w:fill="auto"/>
          </w:tcPr>
          <w:p w14:paraId="18381EAF" w14:textId="6B8B90E4" w:rsidR="004F4F68" w:rsidRPr="0090391F" w:rsidRDefault="004F4F68" w:rsidP="004F4F68">
            <w:pPr>
              <w:pStyle w:val="TAL"/>
              <w:rPr>
                <w:sz w:val="16"/>
              </w:rPr>
            </w:pPr>
            <w:r w:rsidRPr="0090391F">
              <w:rPr>
                <w:sz w:val="16"/>
              </w:rPr>
              <w:t>17.4.0</w:t>
            </w:r>
          </w:p>
        </w:tc>
        <w:tc>
          <w:tcPr>
            <w:tcW w:w="2607" w:type="dxa"/>
            <w:shd w:val="clear" w:color="auto" w:fill="auto"/>
          </w:tcPr>
          <w:p w14:paraId="3BFDDB11" w14:textId="644265E6" w:rsidR="004F4F68" w:rsidRPr="0090391F" w:rsidRDefault="004F4F68" w:rsidP="004F4F68">
            <w:pPr>
              <w:pStyle w:val="TAL"/>
              <w:rPr>
                <w:sz w:val="16"/>
              </w:rPr>
            </w:pPr>
            <w:r w:rsidRPr="0090391F">
              <w:rPr>
                <w:sz w:val="16"/>
              </w:rPr>
              <w:t>Update the title of RelativeCartesianLocation</w:t>
            </w:r>
          </w:p>
        </w:tc>
      </w:tr>
      <w:tr w:rsidR="0090391F" w:rsidRPr="0090391F" w14:paraId="0FB1964D" w14:textId="77777777" w:rsidTr="0090391F">
        <w:tc>
          <w:tcPr>
            <w:tcW w:w="1133" w:type="dxa"/>
            <w:shd w:val="clear" w:color="auto" w:fill="auto"/>
          </w:tcPr>
          <w:p w14:paraId="5E85493F" w14:textId="2ADFD42D" w:rsidR="004F4F68" w:rsidRPr="0090391F" w:rsidRDefault="004F4F68" w:rsidP="004F4F68">
            <w:pPr>
              <w:pStyle w:val="TAL"/>
              <w:rPr>
                <w:sz w:val="16"/>
              </w:rPr>
            </w:pPr>
            <w:r w:rsidRPr="0090391F">
              <w:rPr>
                <w:sz w:val="16"/>
              </w:rPr>
              <w:t>C4-222386</w:t>
            </w:r>
          </w:p>
        </w:tc>
        <w:tc>
          <w:tcPr>
            <w:tcW w:w="1020" w:type="dxa"/>
            <w:shd w:val="clear" w:color="auto" w:fill="auto"/>
          </w:tcPr>
          <w:p w14:paraId="3A57D053" w14:textId="67DB91C5" w:rsidR="004F4F68" w:rsidRPr="0090391F" w:rsidRDefault="004F4F68" w:rsidP="004F4F68">
            <w:pPr>
              <w:pStyle w:val="TAL"/>
              <w:rPr>
                <w:sz w:val="16"/>
              </w:rPr>
            </w:pPr>
            <w:r w:rsidRPr="0090391F">
              <w:rPr>
                <w:sz w:val="16"/>
              </w:rPr>
              <w:t>agreed</w:t>
            </w:r>
          </w:p>
        </w:tc>
        <w:tc>
          <w:tcPr>
            <w:tcW w:w="1020" w:type="dxa"/>
            <w:shd w:val="clear" w:color="auto" w:fill="auto"/>
          </w:tcPr>
          <w:p w14:paraId="55DFE335" w14:textId="6D742115" w:rsidR="004F4F68" w:rsidRPr="0090391F" w:rsidRDefault="004F4F68" w:rsidP="004F4F68">
            <w:pPr>
              <w:pStyle w:val="TAL"/>
              <w:rPr>
                <w:sz w:val="16"/>
              </w:rPr>
            </w:pPr>
            <w:r w:rsidRPr="0090391F">
              <w:rPr>
                <w:sz w:val="16"/>
              </w:rPr>
              <w:t>approved</w:t>
            </w:r>
          </w:p>
        </w:tc>
        <w:tc>
          <w:tcPr>
            <w:tcW w:w="1133" w:type="dxa"/>
            <w:shd w:val="clear" w:color="auto" w:fill="auto"/>
          </w:tcPr>
          <w:p w14:paraId="091C470B" w14:textId="1B261FC3" w:rsidR="004F4F68" w:rsidRPr="0090391F" w:rsidRDefault="004F4F68" w:rsidP="004F4F68">
            <w:pPr>
              <w:pStyle w:val="TAL"/>
              <w:rPr>
                <w:sz w:val="16"/>
              </w:rPr>
            </w:pPr>
            <w:r w:rsidRPr="0090391F">
              <w:rPr>
                <w:sz w:val="16"/>
              </w:rPr>
              <w:t>29.572</w:t>
            </w:r>
          </w:p>
        </w:tc>
        <w:tc>
          <w:tcPr>
            <w:tcW w:w="572" w:type="dxa"/>
            <w:shd w:val="clear" w:color="auto" w:fill="auto"/>
          </w:tcPr>
          <w:p w14:paraId="1CDE1BDC" w14:textId="209D3C81" w:rsidR="004F4F68" w:rsidRPr="0090391F" w:rsidRDefault="004F4F68" w:rsidP="004F4F68">
            <w:pPr>
              <w:pStyle w:val="TAL"/>
              <w:rPr>
                <w:sz w:val="16"/>
              </w:rPr>
            </w:pPr>
            <w:r w:rsidRPr="0090391F">
              <w:rPr>
                <w:sz w:val="16"/>
              </w:rPr>
              <w:t>0135</w:t>
            </w:r>
          </w:p>
        </w:tc>
        <w:tc>
          <w:tcPr>
            <w:tcW w:w="567" w:type="dxa"/>
            <w:shd w:val="clear" w:color="auto" w:fill="auto"/>
          </w:tcPr>
          <w:p w14:paraId="0FDF7681" w14:textId="4B26F156" w:rsidR="004F4F68" w:rsidRPr="0090391F" w:rsidRDefault="004F4F68" w:rsidP="004F4F68">
            <w:pPr>
              <w:pStyle w:val="TAL"/>
              <w:rPr>
                <w:sz w:val="16"/>
              </w:rPr>
            </w:pPr>
            <w:r w:rsidRPr="0090391F">
              <w:rPr>
                <w:sz w:val="16"/>
              </w:rPr>
              <w:t>1</w:t>
            </w:r>
          </w:p>
        </w:tc>
        <w:tc>
          <w:tcPr>
            <w:tcW w:w="567" w:type="dxa"/>
            <w:shd w:val="clear" w:color="auto" w:fill="auto"/>
          </w:tcPr>
          <w:p w14:paraId="0AD1F374" w14:textId="30054D3B" w:rsidR="004F4F68" w:rsidRPr="0090391F" w:rsidRDefault="004F4F68" w:rsidP="004F4F68">
            <w:pPr>
              <w:pStyle w:val="TAL"/>
              <w:rPr>
                <w:sz w:val="16"/>
              </w:rPr>
            </w:pPr>
            <w:r w:rsidRPr="0090391F">
              <w:rPr>
                <w:sz w:val="16"/>
              </w:rPr>
              <w:t>B</w:t>
            </w:r>
          </w:p>
        </w:tc>
        <w:tc>
          <w:tcPr>
            <w:tcW w:w="510" w:type="dxa"/>
            <w:shd w:val="clear" w:color="auto" w:fill="auto"/>
          </w:tcPr>
          <w:p w14:paraId="337572A5" w14:textId="567093DE" w:rsidR="004F4F68" w:rsidRPr="0090391F" w:rsidRDefault="004F4F68" w:rsidP="004F4F68">
            <w:pPr>
              <w:pStyle w:val="TAL"/>
              <w:rPr>
                <w:sz w:val="16"/>
              </w:rPr>
            </w:pPr>
            <w:r w:rsidRPr="0090391F">
              <w:rPr>
                <w:sz w:val="16"/>
              </w:rPr>
              <w:t>Rel-17</w:t>
            </w:r>
          </w:p>
        </w:tc>
        <w:tc>
          <w:tcPr>
            <w:tcW w:w="661" w:type="dxa"/>
            <w:shd w:val="clear" w:color="auto" w:fill="auto"/>
          </w:tcPr>
          <w:p w14:paraId="3BBC050D" w14:textId="37E597C5" w:rsidR="004F4F68" w:rsidRPr="0090391F" w:rsidRDefault="004F4F68" w:rsidP="004F4F68">
            <w:pPr>
              <w:pStyle w:val="TAL"/>
              <w:rPr>
                <w:sz w:val="16"/>
              </w:rPr>
            </w:pPr>
            <w:r w:rsidRPr="0090391F">
              <w:rPr>
                <w:sz w:val="16"/>
              </w:rPr>
              <w:t>17.4.0</w:t>
            </w:r>
          </w:p>
        </w:tc>
        <w:tc>
          <w:tcPr>
            <w:tcW w:w="2607" w:type="dxa"/>
            <w:shd w:val="clear" w:color="auto" w:fill="auto"/>
          </w:tcPr>
          <w:p w14:paraId="371A86C9" w14:textId="7DFC3E86" w:rsidR="004F4F68" w:rsidRPr="0090391F" w:rsidRDefault="004F4F68" w:rsidP="004F4F68">
            <w:pPr>
              <w:pStyle w:val="TAL"/>
              <w:rPr>
                <w:sz w:val="16"/>
              </w:rPr>
            </w:pPr>
            <w:r w:rsidRPr="0090391F">
              <w:rPr>
                <w:sz w:val="16"/>
              </w:rPr>
              <w:t>Schedule location time for LMF</w:t>
            </w:r>
          </w:p>
        </w:tc>
      </w:tr>
      <w:tr w:rsidR="0090391F" w:rsidRPr="0090391F" w14:paraId="5CE4B91A" w14:textId="77777777" w:rsidTr="0090391F">
        <w:tc>
          <w:tcPr>
            <w:tcW w:w="1133" w:type="dxa"/>
            <w:shd w:val="clear" w:color="auto" w:fill="auto"/>
          </w:tcPr>
          <w:p w14:paraId="4D648162" w14:textId="4D9DEF57" w:rsidR="004F4F68" w:rsidRPr="0090391F" w:rsidRDefault="004F4F68" w:rsidP="004F4F68">
            <w:pPr>
              <w:pStyle w:val="TAL"/>
              <w:rPr>
                <w:sz w:val="16"/>
              </w:rPr>
            </w:pPr>
            <w:r w:rsidRPr="0090391F">
              <w:rPr>
                <w:sz w:val="16"/>
              </w:rPr>
              <w:t>C4-223345</w:t>
            </w:r>
          </w:p>
        </w:tc>
        <w:tc>
          <w:tcPr>
            <w:tcW w:w="1020" w:type="dxa"/>
            <w:shd w:val="clear" w:color="auto" w:fill="auto"/>
          </w:tcPr>
          <w:p w14:paraId="23C45ECD" w14:textId="3EF3AEBA" w:rsidR="004F4F68" w:rsidRPr="0090391F" w:rsidRDefault="004F4F68" w:rsidP="004F4F68">
            <w:pPr>
              <w:pStyle w:val="TAL"/>
              <w:rPr>
                <w:sz w:val="16"/>
              </w:rPr>
            </w:pPr>
            <w:r w:rsidRPr="0090391F">
              <w:rPr>
                <w:sz w:val="16"/>
              </w:rPr>
              <w:t>agreed</w:t>
            </w:r>
          </w:p>
        </w:tc>
        <w:tc>
          <w:tcPr>
            <w:tcW w:w="1020" w:type="dxa"/>
            <w:shd w:val="clear" w:color="auto" w:fill="auto"/>
          </w:tcPr>
          <w:p w14:paraId="3F759BEA" w14:textId="2582F269" w:rsidR="004F4F68" w:rsidRPr="0090391F" w:rsidRDefault="004F4F68" w:rsidP="004F4F68">
            <w:pPr>
              <w:pStyle w:val="TAL"/>
              <w:rPr>
                <w:sz w:val="16"/>
              </w:rPr>
            </w:pPr>
            <w:r w:rsidRPr="0090391F">
              <w:rPr>
                <w:sz w:val="16"/>
              </w:rPr>
              <w:t>approved</w:t>
            </w:r>
          </w:p>
        </w:tc>
        <w:tc>
          <w:tcPr>
            <w:tcW w:w="1133" w:type="dxa"/>
            <w:shd w:val="clear" w:color="auto" w:fill="auto"/>
          </w:tcPr>
          <w:p w14:paraId="1DEB37C0" w14:textId="2B9A5BA5" w:rsidR="004F4F68" w:rsidRPr="0090391F" w:rsidRDefault="004F4F68" w:rsidP="004F4F68">
            <w:pPr>
              <w:pStyle w:val="TAL"/>
              <w:rPr>
                <w:sz w:val="16"/>
              </w:rPr>
            </w:pPr>
            <w:r w:rsidRPr="0090391F">
              <w:rPr>
                <w:sz w:val="16"/>
              </w:rPr>
              <w:t>29.518</w:t>
            </w:r>
          </w:p>
        </w:tc>
        <w:tc>
          <w:tcPr>
            <w:tcW w:w="572" w:type="dxa"/>
            <w:shd w:val="clear" w:color="auto" w:fill="auto"/>
          </w:tcPr>
          <w:p w14:paraId="63C68F20" w14:textId="5BBA96F1" w:rsidR="004F4F68" w:rsidRPr="0090391F" w:rsidRDefault="004F4F68" w:rsidP="004F4F68">
            <w:pPr>
              <w:pStyle w:val="TAL"/>
              <w:rPr>
                <w:sz w:val="16"/>
              </w:rPr>
            </w:pPr>
            <w:r w:rsidRPr="0090391F">
              <w:rPr>
                <w:sz w:val="16"/>
              </w:rPr>
              <w:t>0747</w:t>
            </w:r>
          </w:p>
        </w:tc>
        <w:tc>
          <w:tcPr>
            <w:tcW w:w="567" w:type="dxa"/>
            <w:shd w:val="clear" w:color="auto" w:fill="auto"/>
          </w:tcPr>
          <w:p w14:paraId="536D9850" w14:textId="203D78C4" w:rsidR="004F4F68" w:rsidRPr="0090391F" w:rsidRDefault="004F4F68" w:rsidP="004F4F68">
            <w:pPr>
              <w:pStyle w:val="TAL"/>
              <w:rPr>
                <w:sz w:val="16"/>
              </w:rPr>
            </w:pPr>
            <w:r w:rsidRPr="0090391F">
              <w:rPr>
                <w:sz w:val="16"/>
              </w:rPr>
              <w:t>1</w:t>
            </w:r>
          </w:p>
        </w:tc>
        <w:tc>
          <w:tcPr>
            <w:tcW w:w="567" w:type="dxa"/>
            <w:shd w:val="clear" w:color="auto" w:fill="auto"/>
          </w:tcPr>
          <w:p w14:paraId="2E791F2A" w14:textId="714EA92D" w:rsidR="004F4F68" w:rsidRPr="0090391F" w:rsidRDefault="004F4F68" w:rsidP="004F4F68">
            <w:pPr>
              <w:pStyle w:val="TAL"/>
              <w:rPr>
                <w:sz w:val="16"/>
              </w:rPr>
            </w:pPr>
            <w:r w:rsidRPr="0090391F">
              <w:rPr>
                <w:sz w:val="16"/>
              </w:rPr>
              <w:t>F</w:t>
            </w:r>
          </w:p>
        </w:tc>
        <w:tc>
          <w:tcPr>
            <w:tcW w:w="510" w:type="dxa"/>
            <w:shd w:val="clear" w:color="auto" w:fill="auto"/>
          </w:tcPr>
          <w:p w14:paraId="77AD4986" w14:textId="71BD2977" w:rsidR="004F4F68" w:rsidRPr="0090391F" w:rsidRDefault="004F4F68" w:rsidP="004F4F68">
            <w:pPr>
              <w:pStyle w:val="TAL"/>
              <w:rPr>
                <w:sz w:val="16"/>
              </w:rPr>
            </w:pPr>
            <w:r w:rsidRPr="0090391F">
              <w:rPr>
                <w:sz w:val="16"/>
              </w:rPr>
              <w:t>Rel-17</w:t>
            </w:r>
          </w:p>
        </w:tc>
        <w:tc>
          <w:tcPr>
            <w:tcW w:w="661" w:type="dxa"/>
            <w:shd w:val="clear" w:color="auto" w:fill="auto"/>
          </w:tcPr>
          <w:p w14:paraId="4DEA8D85" w14:textId="00ECBFD5" w:rsidR="004F4F68" w:rsidRPr="0090391F" w:rsidRDefault="004F4F68" w:rsidP="004F4F68">
            <w:pPr>
              <w:pStyle w:val="TAL"/>
              <w:rPr>
                <w:sz w:val="16"/>
              </w:rPr>
            </w:pPr>
            <w:r w:rsidRPr="0090391F">
              <w:rPr>
                <w:sz w:val="16"/>
              </w:rPr>
              <w:t>17.5.0</w:t>
            </w:r>
          </w:p>
        </w:tc>
        <w:tc>
          <w:tcPr>
            <w:tcW w:w="2607" w:type="dxa"/>
            <w:shd w:val="clear" w:color="auto" w:fill="auto"/>
          </w:tcPr>
          <w:p w14:paraId="3A43FA43" w14:textId="1587FCC3" w:rsidR="004F4F68" w:rsidRPr="0090391F" w:rsidRDefault="004F4F68" w:rsidP="004F4F68">
            <w:pPr>
              <w:pStyle w:val="TAL"/>
              <w:rPr>
                <w:sz w:val="16"/>
              </w:rPr>
            </w:pPr>
            <w:r w:rsidRPr="0090391F">
              <w:rPr>
                <w:sz w:val="16"/>
              </w:rPr>
              <w:t>Event Reporting in RRC inactive state</w:t>
            </w:r>
          </w:p>
        </w:tc>
      </w:tr>
    </w:tbl>
    <w:p w14:paraId="039C248B" w14:textId="77777777" w:rsidR="004F4F68" w:rsidRDefault="004F4F68" w:rsidP="004F4F68"/>
    <w:p w14:paraId="0A94D25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F3C40" w14:textId="6BC4C6CE" w:rsidR="004F4F68" w:rsidRDefault="004F4F68" w:rsidP="004F4F68">
      <w:pPr>
        <w:rPr>
          <w:rFonts w:ascii="Arial" w:hAnsi="Arial" w:cs="Arial"/>
          <w:b/>
          <w:sz w:val="24"/>
        </w:rPr>
      </w:pPr>
      <w:r>
        <w:rPr>
          <w:rFonts w:ascii="Arial" w:hAnsi="Arial" w:cs="Arial"/>
          <w:b/>
          <w:color w:val="0000FF"/>
          <w:sz w:val="24"/>
        </w:rPr>
        <w:t>CP-221207</w:t>
      </w:r>
      <w:r>
        <w:rPr>
          <w:rFonts w:ascii="Arial" w:hAnsi="Arial" w:cs="Arial"/>
          <w:b/>
          <w:color w:val="0000FF"/>
          <w:sz w:val="24"/>
        </w:rPr>
        <w:tab/>
      </w:r>
      <w:r>
        <w:rPr>
          <w:rFonts w:ascii="Arial" w:hAnsi="Arial" w:cs="Arial"/>
          <w:b/>
          <w:sz w:val="24"/>
        </w:rPr>
        <w:t>CR Pack on 5G_eLCS_ph2</w:t>
      </w:r>
    </w:p>
    <w:p w14:paraId="1919C1A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B661B1"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90391F" w14:paraId="6C5A1809" w14:textId="77777777" w:rsidTr="0090391F">
        <w:tc>
          <w:tcPr>
            <w:tcW w:w="1133" w:type="dxa"/>
            <w:shd w:val="clear" w:color="auto" w:fill="auto"/>
          </w:tcPr>
          <w:p w14:paraId="6A85C99F" w14:textId="5759021D" w:rsidR="004F4F68" w:rsidRDefault="004F4F68" w:rsidP="0090391F">
            <w:pPr>
              <w:pStyle w:val="TAH"/>
            </w:pPr>
            <w:r>
              <w:t>WG TDoc</w:t>
            </w:r>
          </w:p>
        </w:tc>
        <w:tc>
          <w:tcPr>
            <w:tcW w:w="1020" w:type="dxa"/>
            <w:shd w:val="clear" w:color="auto" w:fill="auto"/>
          </w:tcPr>
          <w:p w14:paraId="2994C350" w14:textId="0CB2F239" w:rsidR="004F4F68" w:rsidRDefault="004F4F68" w:rsidP="0090391F">
            <w:pPr>
              <w:pStyle w:val="TAH"/>
            </w:pPr>
            <w:r>
              <w:t>WG decisn</w:t>
            </w:r>
          </w:p>
        </w:tc>
        <w:tc>
          <w:tcPr>
            <w:tcW w:w="1020" w:type="dxa"/>
            <w:shd w:val="clear" w:color="auto" w:fill="auto"/>
          </w:tcPr>
          <w:p w14:paraId="4B1592C7" w14:textId="48032676" w:rsidR="004F4F68" w:rsidRDefault="004F4F68" w:rsidP="0090391F">
            <w:pPr>
              <w:pStyle w:val="TAH"/>
            </w:pPr>
            <w:r>
              <w:t>TSG decisn</w:t>
            </w:r>
          </w:p>
        </w:tc>
        <w:tc>
          <w:tcPr>
            <w:tcW w:w="1133" w:type="dxa"/>
            <w:shd w:val="clear" w:color="auto" w:fill="auto"/>
          </w:tcPr>
          <w:p w14:paraId="15ACB769" w14:textId="3BE747B9" w:rsidR="004F4F68" w:rsidRDefault="004F4F68" w:rsidP="0090391F">
            <w:pPr>
              <w:pStyle w:val="TAH"/>
            </w:pPr>
            <w:r>
              <w:t>Spec</w:t>
            </w:r>
          </w:p>
        </w:tc>
        <w:tc>
          <w:tcPr>
            <w:tcW w:w="572" w:type="dxa"/>
            <w:shd w:val="clear" w:color="auto" w:fill="auto"/>
          </w:tcPr>
          <w:p w14:paraId="1E04E5D4" w14:textId="32B7494B" w:rsidR="004F4F68" w:rsidRDefault="004F4F68" w:rsidP="0090391F">
            <w:pPr>
              <w:pStyle w:val="TAH"/>
            </w:pPr>
            <w:r>
              <w:t>CR</w:t>
            </w:r>
          </w:p>
        </w:tc>
        <w:tc>
          <w:tcPr>
            <w:tcW w:w="567" w:type="dxa"/>
            <w:shd w:val="clear" w:color="auto" w:fill="auto"/>
          </w:tcPr>
          <w:p w14:paraId="3CF1AFB6" w14:textId="3C8387DB" w:rsidR="004F4F68" w:rsidRDefault="004F4F68" w:rsidP="0090391F">
            <w:pPr>
              <w:pStyle w:val="TAH"/>
            </w:pPr>
            <w:r>
              <w:t>rev</w:t>
            </w:r>
          </w:p>
        </w:tc>
        <w:tc>
          <w:tcPr>
            <w:tcW w:w="567" w:type="dxa"/>
            <w:shd w:val="clear" w:color="auto" w:fill="auto"/>
          </w:tcPr>
          <w:p w14:paraId="1EEEADB7" w14:textId="1CFFAC96" w:rsidR="004F4F68" w:rsidRDefault="004F4F68" w:rsidP="0090391F">
            <w:pPr>
              <w:pStyle w:val="TAH"/>
            </w:pPr>
            <w:r>
              <w:t>cat</w:t>
            </w:r>
          </w:p>
        </w:tc>
        <w:tc>
          <w:tcPr>
            <w:tcW w:w="510" w:type="dxa"/>
            <w:shd w:val="clear" w:color="auto" w:fill="auto"/>
          </w:tcPr>
          <w:p w14:paraId="458AFBBB" w14:textId="178CA9AC" w:rsidR="004F4F68" w:rsidRDefault="004F4F68" w:rsidP="0090391F">
            <w:pPr>
              <w:pStyle w:val="TAH"/>
            </w:pPr>
            <w:r>
              <w:t>Rel</w:t>
            </w:r>
          </w:p>
        </w:tc>
        <w:tc>
          <w:tcPr>
            <w:tcW w:w="661" w:type="dxa"/>
            <w:shd w:val="clear" w:color="auto" w:fill="auto"/>
          </w:tcPr>
          <w:p w14:paraId="7FE7FBE3" w14:textId="0A55E149" w:rsidR="004F4F68" w:rsidRDefault="004F4F68" w:rsidP="0090391F">
            <w:pPr>
              <w:pStyle w:val="TAH"/>
            </w:pPr>
            <w:r>
              <w:t>init vers</w:t>
            </w:r>
          </w:p>
        </w:tc>
        <w:tc>
          <w:tcPr>
            <w:tcW w:w="2607" w:type="dxa"/>
            <w:shd w:val="clear" w:color="auto" w:fill="auto"/>
          </w:tcPr>
          <w:p w14:paraId="01B73432" w14:textId="1BB07108" w:rsidR="004F4F68" w:rsidRDefault="004F4F68" w:rsidP="0090391F">
            <w:pPr>
              <w:pStyle w:val="TAH"/>
            </w:pPr>
            <w:r>
              <w:t>Title</w:t>
            </w:r>
          </w:p>
        </w:tc>
      </w:tr>
      <w:tr w:rsidR="0090391F" w:rsidRPr="0090391F" w14:paraId="49E67D50" w14:textId="77777777" w:rsidTr="0090391F">
        <w:tc>
          <w:tcPr>
            <w:tcW w:w="1133" w:type="dxa"/>
            <w:shd w:val="clear" w:color="auto" w:fill="auto"/>
          </w:tcPr>
          <w:p w14:paraId="3DA14F1A" w14:textId="2A6237BC" w:rsidR="004F4F68" w:rsidRPr="0090391F" w:rsidRDefault="004F4F68" w:rsidP="0090391F">
            <w:pPr>
              <w:pStyle w:val="TAL"/>
              <w:rPr>
                <w:sz w:val="16"/>
              </w:rPr>
            </w:pPr>
            <w:r w:rsidRPr="0090391F">
              <w:rPr>
                <w:sz w:val="16"/>
              </w:rPr>
              <w:t>C1-223123</w:t>
            </w:r>
          </w:p>
        </w:tc>
        <w:tc>
          <w:tcPr>
            <w:tcW w:w="1020" w:type="dxa"/>
            <w:shd w:val="clear" w:color="auto" w:fill="auto"/>
          </w:tcPr>
          <w:p w14:paraId="7064726E" w14:textId="150100B0" w:rsidR="004F4F68" w:rsidRPr="0090391F" w:rsidRDefault="004F4F68" w:rsidP="0090391F">
            <w:pPr>
              <w:pStyle w:val="TAL"/>
              <w:rPr>
                <w:sz w:val="16"/>
              </w:rPr>
            </w:pPr>
            <w:r w:rsidRPr="0090391F">
              <w:rPr>
                <w:sz w:val="16"/>
              </w:rPr>
              <w:t>agreed</w:t>
            </w:r>
          </w:p>
        </w:tc>
        <w:tc>
          <w:tcPr>
            <w:tcW w:w="1020" w:type="dxa"/>
            <w:shd w:val="clear" w:color="auto" w:fill="auto"/>
          </w:tcPr>
          <w:p w14:paraId="5886EBEE" w14:textId="62842E29" w:rsidR="004F4F68" w:rsidRPr="0090391F" w:rsidRDefault="004F4F68" w:rsidP="0090391F">
            <w:pPr>
              <w:pStyle w:val="TAL"/>
              <w:rPr>
                <w:sz w:val="16"/>
              </w:rPr>
            </w:pPr>
            <w:r w:rsidRPr="0090391F">
              <w:rPr>
                <w:sz w:val="16"/>
              </w:rPr>
              <w:t>approved</w:t>
            </w:r>
          </w:p>
        </w:tc>
        <w:tc>
          <w:tcPr>
            <w:tcW w:w="1133" w:type="dxa"/>
            <w:shd w:val="clear" w:color="auto" w:fill="auto"/>
          </w:tcPr>
          <w:p w14:paraId="4B1600F9" w14:textId="03EBCD04" w:rsidR="004F4F68" w:rsidRPr="0090391F" w:rsidRDefault="004F4F68" w:rsidP="0090391F">
            <w:pPr>
              <w:pStyle w:val="TAL"/>
              <w:rPr>
                <w:sz w:val="16"/>
              </w:rPr>
            </w:pPr>
            <w:r w:rsidRPr="0090391F">
              <w:rPr>
                <w:sz w:val="16"/>
              </w:rPr>
              <w:t>24.571</w:t>
            </w:r>
          </w:p>
        </w:tc>
        <w:tc>
          <w:tcPr>
            <w:tcW w:w="572" w:type="dxa"/>
            <w:shd w:val="clear" w:color="auto" w:fill="auto"/>
          </w:tcPr>
          <w:p w14:paraId="26301F6F" w14:textId="0824B812" w:rsidR="004F4F68" w:rsidRPr="0090391F" w:rsidRDefault="004F4F68" w:rsidP="0090391F">
            <w:pPr>
              <w:pStyle w:val="TAL"/>
              <w:rPr>
                <w:sz w:val="16"/>
              </w:rPr>
            </w:pPr>
            <w:r w:rsidRPr="0090391F">
              <w:rPr>
                <w:sz w:val="16"/>
              </w:rPr>
              <w:t>0011</w:t>
            </w:r>
          </w:p>
        </w:tc>
        <w:tc>
          <w:tcPr>
            <w:tcW w:w="567" w:type="dxa"/>
            <w:shd w:val="clear" w:color="auto" w:fill="auto"/>
          </w:tcPr>
          <w:p w14:paraId="1F32AA09" w14:textId="03B64510" w:rsidR="004F4F68" w:rsidRPr="0090391F" w:rsidRDefault="004F4F68" w:rsidP="0090391F">
            <w:pPr>
              <w:pStyle w:val="TAL"/>
              <w:rPr>
                <w:sz w:val="16"/>
              </w:rPr>
            </w:pPr>
            <w:r w:rsidRPr="0090391F">
              <w:rPr>
                <w:sz w:val="16"/>
              </w:rPr>
              <w:t>1</w:t>
            </w:r>
          </w:p>
        </w:tc>
        <w:tc>
          <w:tcPr>
            <w:tcW w:w="567" w:type="dxa"/>
            <w:shd w:val="clear" w:color="auto" w:fill="auto"/>
          </w:tcPr>
          <w:p w14:paraId="75B1E466" w14:textId="028424F9" w:rsidR="004F4F68" w:rsidRPr="0090391F" w:rsidRDefault="004F4F68" w:rsidP="0090391F">
            <w:pPr>
              <w:pStyle w:val="TAL"/>
              <w:rPr>
                <w:sz w:val="16"/>
              </w:rPr>
            </w:pPr>
            <w:r w:rsidRPr="0090391F">
              <w:rPr>
                <w:sz w:val="16"/>
              </w:rPr>
              <w:t>F</w:t>
            </w:r>
          </w:p>
        </w:tc>
        <w:tc>
          <w:tcPr>
            <w:tcW w:w="510" w:type="dxa"/>
            <w:shd w:val="clear" w:color="auto" w:fill="auto"/>
          </w:tcPr>
          <w:p w14:paraId="449401AF" w14:textId="228B13BD" w:rsidR="004F4F68" w:rsidRPr="0090391F" w:rsidRDefault="004F4F68" w:rsidP="0090391F">
            <w:pPr>
              <w:pStyle w:val="TAL"/>
              <w:rPr>
                <w:sz w:val="16"/>
              </w:rPr>
            </w:pPr>
            <w:r w:rsidRPr="0090391F">
              <w:rPr>
                <w:sz w:val="16"/>
              </w:rPr>
              <w:t>Rel-17</w:t>
            </w:r>
          </w:p>
        </w:tc>
        <w:tc>
          <w:tcPr>
            <w:tcW w:w="661" w:type="dxa"/>
            <w:shd w:val="clear" w:color="auto" w:fill="auto"/>
          </w:tcPr>
          <w:p w14:paraId="7D116E50" w14:textId="4C8104BD" w:rsidR="004F4F68" w:rsidRPr="0090391F" w:rsidRDefault="004F4F68" w:rsidP="0090391F">
            <w:pPr>
              <w:pStyle w:val="TAL"/>
              <w:rPr>
                <w:sz w:val="16"/>
              </w:rPr>
            </w:pPr>
            <w:r w:rsidRPr="0090391F">
              <w:rPr>
                <w:sz w:val="16"/>
              </w:rPr>
              <w:t>17.1.0</w:t>
            </w:r>
          </w:p>
        </w:tc>
        <w:tc>
          <w:tcPr>
            <w:tcW w:w="2607" w:type="dxa"/>
            <w:shd w:val="clear" w:color="auto" w:fill="auto"/>
          </w:tcPr>
          <w:p w14:paraId="20C1E7CE" w14:textId="0C9FB7A8" w:rsidR="004F4F68" w:rsidRPr="0090391F" w:rsidRDefault="004F4F68" w:rsidP="0090391F">
            <w:pPr>
              <w:pStyle w:val="TAL"/>
              <w:rPr>
                <w:sz w:val="16"/>
              </w:rPr>
            </w:pPr>
            <w:r w:rsidRPr="0090391F">
              <w:rPr>
                <w:sz w:val="16"/>
              </w:rPr>
              <w:t>The Location Service partially applicable for SNPN</w:t>
            </w:r>
          </w:p>
        </w:tc>
      </w:tr>
      <w:tr w:rsidR="0090391F" w:rsidRPr="0090391F" w14:paraId="27F53D57" w14:textId="77777777" w:rsidTr="0090391F">
        <w:tc>
          <w:tcPr>
            <w:tcW w:w="1133" w:type="dxa"/>
            <w:shd w:val="clear" w:color="auto" w:fill="auto"/>
          </w:tcPr>
          <w:p w14:paraId="36F9B283" w14:textId="063EF658" w:rsidR="004F4F68" w:rsidRPr="0090391F" w:rsidRDefault="004F4F68" w:rsidP="004F4F68">
            <w:pPr>
              <w:pStyle w:val="TAL"/>
              <w:rPr>
                <w:sz w:val="16"/>
              </w:rPr>
            </w:pPr>
            <w:r w:rsidRPr="0090391F">
              <w:rPr>
                <w:sz w:val="16"/>
              </w:rPr>
              <w:t>C1-224204</w:t>
            </w:r>
          </w:p>
        </w:tc>
        <w:tc>
          <w:tcPr>
            <w:tcW w:w="1020" w:type="dxa"/>
            <w:shd w:val="clear" w:color="auto" w:fill="auto"/>
          </w:tcPr>
          <w:p w14:paraId="24422A27" w14:textId="387D493D" w:rsidR="004F4F68" w:rsidRPr="0090391F" w:rsidRDefault="004F4F68" w:rsidP="004F4F68">
            <w:pPr>
              <w:pStyle w:val="TAL"/>
              <w:rPr>
                <w:sz w:val="16"/>
              </w:rPr>
            </w:pPr>
            <w:r w:rsidRPr="0090391F">
              <w:rPr>
                <w:sz w:val="16"/>
              </w:rPr>
              <w:t>agreed</w:t>
            </w:r>
          </w:p>
        </w:tc>
        <w:tc>
          <w:tcPr>
            <w:tcW w:w="1020" w:type="dxa"/>
            <w:shd w:val="clear" w:color="auto" w:fill="auto"/>
          </w:tcPr>
          <w:p w14:paraId="1957D67D" w14:textId="396F76A3" w:rsidR="004F4F68" w:rsidRPr="0090391F" w:rsidRDefault="004F4F68" w:rsidP="004F4F68">
            <w:pPr>
              <w:pStyle w:val="TAL"/>
              <w:rPr>
                <w:sz w:val="16"/>
              </w:rPr>
            </w:pPr>
            <w:r w:rsidRPr="0090391F">
              <w:rPr>
                <w:sz w:val="16"/>
              </w:rPr>
              <w:t>approved</w:t>
            </w:r>
          </w:p>
        </w:tc>
        <w:tc>
          <w:tcPr>
            <w:tcW w:w="1133" w:type="dxa"/>
            <w:shd w:val="clear" w:color="auto" w:fill="auto"/>
          </w:tcPr>
          <w:p w14:paraId="59CC355A" w14:textId="04271E04" w:rsidR="004F4F68" w:rsidRPr="0090391F" w:rsidRDefault="004F4F68" w:rsidP="004F4F68">
            <w:pPr>
              <w:pStyle w:val="TAL"/>
              <w:rPr>
                <w:sz w:val="16"/>
              </w:rPr>
            </w:pPr>
            <w:r w:rsidRPr="0090391F">
              <w:rPr>
                <w:sz w:val="16"/>
              </w:rPr>
              <w:t>24.571</w:t>
            </w:r>
          </w:p>
        </w:tc>
        <w:tc>
          <w:tcPr>
            <w:tcW w:w="572" w:type="dxa"/>
            <w:shd w:val="clear" w:color="auto" w:fill="auto"/>
          </w:tcPr>
          <w:p w14:paraId="0A27A387" w14:textId="6BB727E9" w:rsidR="004F4F68" w:rsidRPr="0090391F" w:rsidRDefault="004F4F68" w:rsidP="004F4F68">
            <w:pPr>
              <w:pStyle w:val="TAL"/>
              <w:rPr>
                <w:sz w:val="16"/>
              </w:rPr>
            </w:pPr>
            <w:r w:rsidRPr="0090391F">
              <w:rPr>
                <w:sz w:val="16"/>
              </w:rPr>
              <w:t>0012</w:t>
            </w:r>
          </w:p>
        </w:tc>
        <w:tc>
          <w:tcPr>
            <w:tcW w:w="567" w:type="dxa"/>
            <w:shd w:val="clear" w:color="auto" w:fill="auto"/>
          </w:tcPr>
          <w:p w14:paraId="2DB91FC0" w14:textId="6C831924" w:rsidR="004F4F68" w:rsidRPr="0090391F" w:rsidRDefault="004F4F68" w:rsidP="004F4F68">
            <w:pPr>
              <w:pStyle w:val="TAL"/>
              <w:rPr>
                <w:sz w:val="16"/>
              </w:rPr>
            </w:pPr>
            <w:r w:rsidRPr="0090391F">
              <w:rPr>
                <w:sz w:val="16"/>
              </w:rPr>
              <w:t>1</w:t>
            </w:r>
          </w:p>
        </w:tc>
        <w:tc>
          <w:tcPr>
            <w:tcW w:w="567" w:type="dxa"/>
            <w:shd w:val="clear" w:color="auto" w:fill="auto"/>
          </w:tcPr>
          <w:p w14:paraId="3203DAF3" w14:textId="7C6871E3" w:rsidR="004F4F68" w:rsidRPr="0090391F" w:rsidRDefault="004F4F68" w:rsidP="004F4F68">
            <w:pPr>
              <w:pStyle w:val="TAL"/>
              <w:rPr>
                <w:sz w:val="16"/>
              </w:rPr>
            </w:pPr>
            <w:r w:rsidRPr="0090391F">
              <w:rPr>
                <w:sz w:val="16"/>
              </w:rPr>
              <w:t>B</w:t>
            </w:r>
          </w:p>
        </w:tc>
        <w:tc>
          <w:tcPr>
            <w:tcW w:w="510" w:type="dxa"/>
            <w:shd w:val="clear" w:color="auto" w:fill="auto"/>
          </w:tcPr>
          <w:p w14:paraId="58F359B8" w14:textId="4DE5FC63" w:rsidR="004F4F68" w:rsidRPr="0090391F" w:rsidRDefault="004F4F68" w:rsidP="004F4F68">
            <w:pPr>
              <w:pStyle w:val="TAL"/>
              <w:rPr>
                <w:sz w:val="16"/>
              </w:rPr>
            </w:pPr>
            <w:r w:rsidRPr="0090391F">
              <w:rPr>
                <w:sz w:val="16"/>
              </w:rPr>
              <w:t>Rel-17</w:t>
            </w:r>
          </w:p>
        </w:tc>
        <w:tc>
          <w:tcPr>
            <w:tcW w:w="661" w:type="dxa"/>
            <w:shd w:val="clear" w:color="auto" w:fill="auto"/>
          </w:tcPr>
          <w:p w14:paraId="0AC5BF97" w14:textId="0B10439A" w:rsidR="004F4F68" w:rsidRPr="0090391F" w:rsidRDefault="004F4F68" w:rsidP="004F4F68">
            <w:pPr>
              <w:pStyle w:val="TAL"/>
              <w:rPr>
                <w:sz w:val="16"/>
              </w:rPr>
            </w:pPr>
            <w:r w:rsidRPr="0090391F">
              <w:rPr>
                <w:sz w:val="16"/>
              </w:rPr>
              <w:t>17.1.0</w:t>
            </w:r>
          </w:p>
        </w:tc>
        <w:tc>
          <w:tcPr>
            <w:tcW w:w="2607" w:type="dxa"/>
            <w:shd w:val="clear" w:color="auto" w:fill="auto"/>
          </w:tcPr>
          <w:p w14:paraId="5F53ABDE" w14:textId="09FE1210" w:rsidR="004F4F68" w:rsidRPr="0090391F" w:rsidRDefault="004F4F68" w:rsidP="004F4F68">
            <w:pPr>
              <w:pStyle w:val="TAL"/>
              <w:rPr>
                <w:sz w:val="16"/>
              </w:rPr>
            </w:pPr>
            <w:r w:rsidRPr="0090391F">
              <w:rPr>
                <w:sz w:val="16"/>
              </w:rPr>
              <w:t>Additional of Scheduled Location Time</w:t>
            </w:r>
          </w:p>
        </w:tc>
      </w:tr>
      <w:tr w:rsidR="0090391F" w:rsidRPr="0090391F" w14:paraId="01F13114" w14:textId="77777777" w:rsidTr="0090391F">
        <w:tc>
          <w:tcPr>
            <w:tcW w:w="1133" w:type="dxa"/>
            <w:shd w:val="clear" w:color="auto" w:fill="auto"/>
          </w:tcPr>
          <w:p w14:paraId="3FD9D39D" w14:textId="1CF48A4F" w:rsidR="004F4F68" w:rsidRPr="0090391F" w:rsidRDefault="004F4F68" w:rsidP="004F4F68">
            <w:pPr>
              <w:pStyle w:val="TAL"/>
              <w:rPr>
                <w:sz w:val="16"/>
              </w:rPr>
            </w:pPr>
            <w:r w:rsidRPr="0090391F">
              <w:rPr>
                <w:sz w:val="16"/>
              </w:rPr>
              <w:t>C1-224254</w:t>
            </w:r>
          </w:p>
        </w:tc>
        <w:tc>
          <w:tcPr>
            <w:tcW w:w="1020" w:type="dxa"/>
            <w:shd w:val="clear" w:color="auto" w:fill="auto"/>
          </w:tcPr>
          <w:p w14:paraId="2297FD9C" w14:textId="6C6ABB76" w:rsidR="004F4F68" w:rsidRPr="0090391F" w:rsidRDefault="004F4F68" w:rsidP="004F4F68">
            <w:pPr>
              <w:pStyle w:val="TAL"/>
              <w:rPr>
                <w:sz w:val="16"/>
              </w:rPr>
            </w:pPr>
            <w:r w:rsidRPr="0090391F">
              <w:rPr>
                <w:sz w:val="16"/>
              </w:rPr>
              <w:t>agreed</w:t>
            </w:r>
          </w:p>
        </w:tc>
        <w:tc>
          <w:tcPr>
            <w:tcW w:w="1020" w:type="dxa"/>
            <w:shd w:val="clear" w:color="auto" w:fill="auto"/>
          </w:tcPr>
          <w:p w14:paraId="3BE91FC4" w14:textId="55A688A4" w:rsidR="004F4F68" w:rsidRPr="0090391F" w:rsidRDefault="004F4F68" w:rsidP="004F4F68">
            <w:pPr>
              <w:pStyle w:val="TAL"/>
              <w:rPr>
                <w:sz w:val="16"/>
              </w:rPr>
            </w:pPr>
            <w:r w:rsidRPr="0090391F">
              <w:rPr>
                <w:sz w:val="16"/>
              </w:rPr>
              <w:t>approved</w:t>
            </w:r>
          </w:p>
        </w:tc>
        <w:tc>
          <w:tcPr>
            <w:tcW w:w="1133" w:type="dxa"/>
            <w:shd w:val="clear" w:color="auto" w:fill="auto"/>
          </w:tcPr>
          <w:p w14:paraId="797470BA" w14:textId="70D4CF45" w:rsidR="004F4F68" w:rsidRPr="0090391F" w:rsidRDefault="004F4F68" w:rsidP="004F4F68">
            <w:pPr>
              <w:pStyle w:val="TAL"/>
              <w:rPr>
                <w:sz w:val="16"/>
              </w:rPr>
            </w:pPr>
            <w:r w:rsidRPr="0090391F">
              <w:rPr>
                <w:sz w:val="16"/>
              </w:rPr>
              <w:t>24.571</w:t>
            </w:r>
          </w:p>
        </w:tc>
        <w:tc>
          <w:tcPr>
            <w:tcW w:w="572" w:type="dxa"/>
            <w:shd w:val="clear" w:color="auto" w:fill="auto"/>
          </w:tcPr>
          <w:p w14:paraId="03157733" w14:textId="2F208626" w:rsidR="004F4F68" w:rsidRPr="0090391F" w:rsidRDefault="004F4F68" w:rsidP="004F4F68">
            <w:pPr>
              <w:pStyle w:val="TAL"/>
              <w:rPr>
                <w:sz w:val="16"/>
              </w:rPr>
            </w:pPr>
            <w:r w:rsidRPr="0090391F">
              <w:rPr>
                <w:sz w:val="16"/>
              </w:rPr>
              <w:t>0013</w:t>
            </w:r>
          </w:p>
        </w:tc>
        <w:tc>
          <w:tcPr>
            <w:tcW w:w="567" w:type="dxa"/>
            <w:shd w:val="clear" w:color="auto" w:fill="auto"/>
          </w:tcPr>
          <w:p w14:paraId="698A9B18" w14:textId="0DC731DB" w:rsidR="004F4F68" w:rsidRPr="0090391F" w:rsidRDefault="004F4F68" w:rsidP="004F4F68">
            <w:pPr>
              <w:pStyle w:val="TAL"/>
              <w:rPr>
                <w:sz w:val="16"/>
              </w:rPr>
            </w:pPr>
            <w:r w:rsidRPr="0090391F">
              <w:rPr>
                <w:sz w:val="16"/>
              </w:rPr>
              <w:t>1</w:t>
            </w:r>
          </w:p>
        </w:tc>
        <w:tc>
          <w:tcPr>
            <w:tcW w:w="567" w:type="dxa"/>
            <w:shd w:val="clear" w:color="auto" w:fill="auto"/>
          </w:tcPr>
          <w:p w14:paraId="056CD113" w14:textId="2DD04E11" w:rsidR="004F4F68" w:rsidRPr="0090391F" w:rsidRDefault="004F4F68" w:rsidP="004F4F68">
            <w:pPr>
              <w:pStyle w:val="TAL"/>
              <w:rPr>
                <w:sz w:val="16"/>
              </w:rPr>
            </w:pPr>
            <w:r w:rsidRPr="0090391F">
              <w:rPr>
                <w:sz w:val="16"/>
              </w:rPr>
              <w:t>F</w:t>
            </w:r>
          </w:p>
        </w:tc>
        <w:tc>
          <w:tcPr>
            <w:tcW w:w="510" w:type="dxa"/>
            <w:shd w:val="clear" w:color="auto" w:fill="auto"/>
          </w:tcPr>
          <w:p w14:paraId="3A9D78DB" w14:textId="2B4F9BCC" w:rsidR="004F4F68" w:rsidRPr="0090391F" w:rsidRDefault="004F4F68" w:rsidP="004F4F68">
            <w:pPr>
              <w:pStyle w:val="TAL"/>
              <w:rPr>
                <w:sz w:val="16"/>
              </w:rPr>
            </w:pPr>
            <w:r w:rsidRPr="0090391F">
              <w:rPr>
                <w:sz w:val="16"/>
              </w:rPr>
              <w:t>Rel-17</w:t>
            </w:r>
          </w:p>
        </w:tc>
        <w:tc>
          <w:tcPr>
            <w:tcW w:w="661" w:type="dxa"/>
            <w:shd w:val="clear" w:color="auto" w:fill="auto"/>
          </w:tcPr>
          <w:p w14:paraId="463230D1" w14:textId="2818AEBD" w:rsidR="004F4F68" w:rsidRPr="0090391F" w:rsidRDefault="004F4F68" w:rsidP="004F4F68">
            <w:pPr>
              <w:pStyle w:val="TAL"/>
              <w:rPr>
                <w:sz w:val="16"/>
              </w:rPr>
            </w:pPr>
            <w:r w:rsidRPr="0090391F">
              <w:rPr>
                <w:sz w:val="16"/>
              </w:rPr>
              <w:t>17.1.0</w:t>
            </w:r>
          </w:p>
        </w:tc>
        <w:tc>
          <w:tcPr>
            <w:tcW w:w="2607" w:type="dxa"/>
            <w:shd w:val="clear" w:color="auto" w:fill="auto"/>
          </w:tcPr>
          <w:p w14:paraId="0E8791CD" w14:textId="55F44307" w:rsidR="004F4F68" w:rsidRPr="0090391F" w:rsidRDefault="004F4F68" w:rsidP="004F4F68">
            <w:pPr>
              <w:pStyle w:val="TAL"/>
              <w:rPr>
                <w:sz w:val="16"/>
              </w:rPr>
            </w:pPr>
            <w:r w:rsidRPr="0090391F">
              <w:rPr>
                <w:sz w:val="16"/>
              </w:rPr>
              <w:t>Handling of Scheduled Location Time by UE</w:t>
            </w:r>
          </w:p>
        </w:tc>
      </w:tr>
    </w:tbl>
    <w:p w14:paraId="56C2C782" w14:textId="77777777" w:rsidR="004F4F68" w:rsidRDefault="004F4F68" w:rsidP="004F4F68"/>
    <w:p w14:paraId="142B60C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AA0E33" w14:textId="77777777" w:rsidR="004F4F68" w:rsidRDefault="004F4F68" w:rsidP="004F4F68">
      <w:pPr>
        <w:pStyle w:val="Heading3"/>
      </w:pPr>
      <w:bookmarkStart w:id="109" w:name="_Toc105618010"/>
      <w:r>
        <w:t>17.31</w:t>
      </w:r>
      <w:r>
        <w:tab/>
        <w:t>CT aspects for ID_UAS [ID_UAS]</w:t>
      </w:r>
      <w:bookmarkEnd w:id="109"/>
    </w:p>
    <w:p w14:paraId="29C960E1" w14:textId="43240AB4" w:rsidR="004F4F68" w:rsidRDefault="004F4F68" w:rsidP="004F4F68">
      <w:pPr>
        <w:rPr>
          <w:rFonts w:ascii="Arial" w:hAnsi="Arial" w:cs="Arial"/>
          <w:b/>
          <w:sz w:val="24"/>
        </w:rPr>
      </w:pPr>
      <w:r>
        <w:rPr>
          <w:rFonts w:ascii="Arial" w:hAnsi="Arial" w:cs="Arial"/>
          <w:b/>
          <w:color w:val="0000FF"/>
          <w:sz w:val="24"/>
        </w:rPr>
        <w:t>CP-221044</w:t>
      </w:r>
      <w:r>
        <w:rPr>
          <w:rFonts w:ascii="Arial" w:hAnsi="Arial" w:cs="Arial"/>
          <w:b/>
          <w:color w:val="0000FF"/>
          <w:sz w:val="24"/>
        </w:rPr>
        <w:tab/>
      </w:r>
      <w:r>
        <w:rPr>
          <w:rFonts w:ascii="Arial" w:hAnsi="Arial" w:cs="Arial"/>
          <w:b/>
          <w:sz w:val="24"/>
        </w:rPr>
        <w:t>CR Pack on CT aspects for Support of Uncrewed Aerial Systems Connectivity, Identification, and Tracking</w:t>
      </w:r>
    </w:p>
    <w:p w14:paraId="12AD4093"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421D3B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90391F" w14:paraId="2CCECE45" w14:textId="77777777" w:rsidTr="0090391F">
        <w:tc>
          <w:tcPr>
            <w:tcW w:w="1133" w:type="dxa"/>
            <w:shd w:val="clear" w:color="auto" w:fill="auto"/>
          </w:tcPr>
          <w:p w14:paraId="33898F15" w14:textId="14CC05EF" w:rsidR="004F4F68" w:rsidRDefault="004F4F68" w:rsidP="0090391F">
            <w:pPr>
              <w:pStyle w:val="TAH"/>
            </w:pPr>
            <w:r>
              <w:t>WG TDoc</w:t>
            </w:r>
          </w:p>
        </w:tc>
        <w:tc>
          <w:tcPr>
            <w:tcW w:w="1020" w:type="dxa"/>
            <w:shd w:val="clear" w:color="auto" w:fill="auto"/>
          </w:tcPr>
          <w:p w14:paraId="3F42E4C2" w14:textId="720C65A2" w:rsidR="004F4F68" w:rsidRDefault="004F4F68" w:rsidP="0090391F">
            <w:pPr>
              <w:pStyle w:val="TAH"/>
            </w:pPr>
            <w:r>
              <w:t>WG decisn</w:t>
            </w:r>
          </w:p>
        </w:tc>
        <w:tc>
          <w:tcPr>
            <w:tcW w:w="1020" w:type="dxa"/>
            <w:shd w:val="clear" w:color="auto" w:fill="auto"/>
          </w:tcPr>
          <w:p w14:paraId="044EAEF0" w14:textId="60A3E073" w:rsidR="004F4F68" w:rsidRDefault="004F4F68" w:rsidP="0090391F">
            <w:pPr>
              <w:pStyle w:val="TAH"/>
            </w:pPr>
            <w:r>
              <w:t>TSG decisn</w:t>
            </w:r>
          </w:p>
        </w:tc>
        <w:tc>
          <w:tcPr>
            <w:tcW w:w="1133" w:type="dxa"/>
            <w:shd w:val="clear" w:color="auto" w:fill="auto"/>
          </w:tcPr>
          <w:p w14:paraId="5999D31A" w14:textId="09E68B80" w:rsidR="004F4F68" w:rsidRDefault="004F4F68" w:rsidP="0090391F">
            <w:pPr>
              <w:pStyle w:val="TAH"/>
            </w:pPr>
            <w:r>
              <w:t>Spec</w:t>
            </w:r>
          </w:p>
        </w:tc>
        <w:tc>
          <w:tcPr>
            <w:tcW w:w="572" w:type="dxa"/>
            <w:shd w:val="clear" w:color="auto" w:fill="auto"/>
          </w:tcPr>
          <w:p w14:paraId="7D4462D6" w14:textId="6C825A4E" w:rsidR="004F4F68" w:rsidRDefault="004F4F68" w:rsidP="0090391F">
            <w:pPr>
              <w:pStyle w:val="TAH"/>
            </w:pPr>
            <w:r>
              <w:t>CR</w:t>
            </w:r>
          </w:p>
        </w:tc>
        <w:tc>
          <w:tcPr>
            <w:tcW w:w="567" w:type="dxa"/>
            <w:shd w:val="clear" w:color="auto" w:fill="auto"/>
          </w:tcPr>
          <w:p w14:paraId="43909624" w14:textId="5FCF5400" w:rsidR="004F4F68" w:rsidRDefault="004F4F68" w:rsidP="0090391F">
            <w:pPr>
              <w:pStyle w:val="TAH"/>
            </w:pPr>
            <w:r>
              <w:t>rev</w:t>
            </w:r>
          </w:p>
        </w:tc>
        <w:tc>
          <w:tcPr>
            <w:tcW w:w="567" w:type="dxa"/>
            <w:shd w:val="clear" w:color="auto" w:fill="auto"/>
          </w:tcPr>
          <w:p w14:paraId="1CDCBA39" w14:textId="2FD672F8" w:rsidR="004F4F68" w:rsidRDefault="004F4F68" w:rsidP="0090391F">
            <w:pPr>
              <w:pStyle w:val="TAH"/>
            </w:pPr>
            <w:r>
              <w:t>cat</w:t>
            </w:r>
          </w:p>
        </w:tc>
        <w:tc>
          <w:tcPr>
            <w:tcW w:w="510" w:type="dxa"/>
            <w:shd w:val="clear" w:color="auto" w:fill="auto"/>
          </w:tcPr>
          <w:p w14:paraId="5AE0D9B3" w14:textId="51056E4F" w:rsidR="004F4F68" w:rsidRDefault="004F4F68" w:rsidP="0090391F">
            <w:pPr>
              <w:pStyle w:val="TAH"/>
            </w:pPr>
            <w:r>
              <w:t>Rel</w:t>
            </w:r>
          </w:p>
        </w:tc>
        <w:tc>
          <w:tcPr>
            <w:tcW w:w="661" w:type="dxa"/>
            <w:shd w:val="clear" w:color="auto" w:fill="auto"/>
          </w:tcPr>
          <w:p w14:paraId="7F0C7C51" w14:textId="58659AD9" w:rsidR="004F4F68" w:rsidRDefault="004F4F68" w:rsidP="0090391F">
            <w:pPr>
              <w:pStyle w:val="TAH"/>
            </w:pPr>
            <w:r>
              <w:t>init vers</w:t>
            </w:r>
          </w:p>
        </w:tc>
        <w:tc>
          <w:tcPr>
            <w:tcW w:w="2607" w:type="dxa"/>
            <w:shd w:val="clear" w:color="auto" w:fill="auto"/>
          </w:tcPr>
          <w:p w14:paraId="1D0A3CE5" w14:textId="4CF261FB" w:rsidR="004F4F68" w:rsidRDefault="004F4F68" w:rsidP="0090391F">
            <w:pPr>
              <w:pStyle w:val="TAH"/>
            </w:pPr>
            <w:r>
              <w:t>Title</w:t>
            </w:r>
          </w:p>
        </w:tc>
      </w:tr>
      <w:tr w:rsidR="0090391F" w:rsidRPr="0090391F" w14:paraId="06E478C6" w14:textId="77777777" w:rsidTr="0090391F">
        <w:tc>
          <w:tcPr>
            <w:tcW w:w="1133" w:type="dxa"/>
            <w:shd w:val="clear" w:color="auto" w:fill="auto"/>
          </w:tcPr>
          <w:p w14:paraId="295EE368" w14:textId="05FA0A71" w:rsidR="004F4F68" w:rsidRPr="0090391F" w:rsidRDefault="004F4F68" w:rsidP="0090391F">
            <w:pPr>
              <w:pStyle w:val="TAL"/>
              <w:rPr>
                <w:sz w:val="16"/>
              </w:rPr>
            </w:pPr>
            <w:r w:rsidRPr="0090391F">
              <w:rPr>
                <w:sz w:val="16"/>
              </w:rPr>
              <w:t>C4-222263</w:t>
            </w:r>
          </w:p>
        </w:tc>
        <w:tc>
          <w:tcPr>
            <w:tcW w:w="1020" w:type="dxa"/>
            <w:shd w:val="clear" w:color="auto" w:fill="auto"/>
          </w:tcPr>
          <w:p w14:paraId="3846DF21" w14:textId="646F419A" w:rsidR="004F4F68" w:rsidRPr="0090391F" w:rsidRDefault="004F4F68" w:rsidP="0090391F">
            <w:pPr>
              <w:pStyle w:val="TAL"/>
              <w:rPr>
                <w:sz w:val="16"/>
              </w:rPr>
            </w:pPr>
            <w:r w:rsidRPr="0090391F">
              <w:rPr>
                <w:sz w:val="16"/>
              </w:rPr>
              <w:t>agreed</w:t>
            </w:r>
          </w:p>
        </w:tc>
        <w:tc>
          <w:tcPr>
            <w:tcW w:w="1020" w:type="dxa"/>
            <w:shd w:val="clear" w:color="auto" w:fill="auto"/>
          </w:tcPr>
          <w:p w14:paraId="11EAC05F" w14:textId="1B34A5C3" w:rsidR="004F4F68" w:rsidRPr="0090391F" w:rsidRDefault="004F4F68" w:rsidP="0090391F">
            <w:pPr>
              <w:pStyle w:val="TAL"/>
              <w:rPr>
                <w:sz w:val="16"/>
              </w:rPr>
            </w:pPr>
            <w:r w:rsidRPr="0090391F">
              <w:rPr>
                <w:sz w:val="16"/>
              </w:rPr>
              <w:t>approved</w:t>
            </w:r>
          </w:p>
        </w:tc>
        <w:tc>
          <w:tcPr>
            <w:tcW w:w="1133" w:type="dxa"/>
            <w:shd w:val="clear" w:color="auto" w:fill="auto"/>
          </w:tcPr>
          <w:p w14:paraId="75E2A5A5" w14:textId="4DC7E422" w:rsidR="004F4F68" w:rsidRPr="0090391F" w:rsidRDefault="004F4F68" w:rsidP="0090391F">
            <w:pPr>
              <w:pStyle w:val="TAL"/>
              <w:rPr>
                <w:sz w:val="16"/>
              </w:rPr>
            </w:pPr>
            <w:r w:rsidRPr="0090391F">
              <w:rPr>
                <w:sz w:val="16"/>
              </w:rPr>
              <w:t>29.256</w:t>
            </w:r>
          </w:p>
        </w:tc>
        <w:tc>
          <w:tcPr>
            <w:tcW w:w="572" w:type="dxa"/>
            <w:shd w:val="clear" w:color="auto" w:fill="auto"/>
          </w:tcPr>
          <w:p w14:paraId="12F9A06F" w14:textId="0887D255" w:rsidR="004F4F68" w:rsidRPr="0090391F" w:rsidRDefault="004F4F68" w:rsidP="0090391F">
            <w:pPr>
              <w:pStyle w:val="TAL"/>
              <w:rPr>
                <w:sz w:val="16"/>
              </w:rPr>
            </w:pPr>
            <w:r w:rsidRPr="0090391F">
              <w:rPr>
                <w:sz w:val="16"/>
              </w:rPr>
              <w:t>0004</w:t>
            </w:r>
          </w:p>
        </w:tc>
        <w:tc>
          <w:tcPr>
            <w:tcW w:w="567" w:type="dxa"/>
            <w:shd w:val="clear" w:color="auto" w:fill="auto"/>
          </w:tcPr>
          <w:p w14:paraId="0D8C6E9C" w14:textId="77777777" w:rsidR="004F4F68" w:rsidRPr="0090391F" w:rsidRDefault="004F4F68" w:rsidP="0090391F">
            <w:pPr>
              <w:pStyle w:val="TAL"/>
              <w:rPr>
                <w:sz w:val="16"/>
              </w:rPr>
            </w:pPr>
          </w:p>
        </w:tc>
        <w:tc>
          <w:tcPr>
            <w:tcW w:w="567" w:type="dxa"/>
            <w:shd w:val="clear" w:color="auto" w:fill="auto"/>
          </w:tcPr>
          <w:p w14:paraId="5F7C178F" w14:textId="5D9CC285" w:rsidR="004F4F68" w:rsidRPr="0090391F" w:rsidRDefault="004F4F68" w:rsidP="0090391F">
            <w:pPr>
              <w:pStyle w:val="TAL"/>
              <w:rPr>
                <w:sz w:val="16"/>
              </w:rPr>
            </w:pPr>
            <w:r w:rsidRPr="0090391F">
              <w:rPr>
                <w:sz w:val="16"/>
              </w:rPr>
              <w:t>B</w:t>
            </w:r>
          </w:p>
        </w:tc>
        <w:tc>
          <w:tcPr>
            <w:tcW w:w="510" w:type="dxa"/>
            <w:shd w:val="clear" w:color="auto" w:fill="auto"/>
          </w:tcPr>
          <w:p w14:paraId="36A0AE54" w14:textId="61DF58A2" w:rsidR="004F4F68" w:rsidRPr="0090391F" w:rsidRDefault="004F4F68" w:rsidP="0090391F">
            <w:pPr>
              <w:pStyle w:val="TAL"/>
              <w:rPr>
                <w:sz w:val="16"/>
              </w:rPr>
            </w:pPr>
            <w:r w:rsidRPr="0090391F">
              <w:rPr>
                <w:sz w:val="16"/>
              </w:rPr>
              <w:t>Rel-17</w:t>
            </w:r>
          </w:p>
        </w:tc>
        <w:tc>
          <w:tcPr>
            <w:tcW w:w="661" w:type="dxa"/>
            <w:shd w:val="clear" w:color="auto" w:fill="auto"/>
          </w:tcPr>
          <w:p w14:paraId="4D4C9D23" w14:textId="50582368" w:rsidR="004F4F68" w:rsidRPr="0090391F" w:rsidRDefault="004F4F68" w:rsidP="0090391F">
            <w:pPr>
              <w:pStyle w:val="TAL"/>
              <w:rPr>
                <w:sz w:val="16"/>
              </w:rPr>
            </w:pPr>
            <w:r w:rsidRPr="0090391F">
              <w:rPr>
                <w:sz w:val="16"/>
              </w:rPr>
              <w:t>17.0.0</w:t>
            </w:r>
          </w:p>
        </w:tc>
        <w:tc>
          <w:tcPr>
            <w:tcW w:w="2607" w:type="dxa"/>
            <w:shd w:val="clear" w:color="auto" w:fill="auto"/>
          </w:tcPr>
          <w:p w14:paraId="0F3532A4" w14:textId="60531D7A" w:rsidR="004F4F68" w:rsidRPr="0090391F" w:rsidRDefault="004F4F68" w:rsidP="0090391F">
            <w:pPr>
              <w:pStyle w:val="TAL"/>
              <w:rPr>
                <w:sz w:val="16"/>
              </w:rPr>
            </w:pPr>
            <w:r w:rsidRPr="0090391F">
              <w:rPr>
                <w:sz w:val="16"/>
              </w:rPr>
              <w:t>Removal of revoke cause</w:t>
            </w:r>
          </w:p>
        </w:tc>
      </w:tr>
      <w:tr w:rsidR="0090391F" w:rsidRPr="0090391F" w14:paraId="4894FB54" w14:textId="77777777" w:rsidTr="0090391F">
        <w:tc>
          <w:tcPr>
            <w:tcW w:w="1133" w:type="dxa"/>
            <w:shd w:val="clear" w:color="auto" w:fill="auto"/>
          </w:tcPr>
          <w:p w14:paraId="4CD3BE34" w14:textId="167A9F48" w:rsidR="004F4F68" w:rsidRPr="0090391F" w:rsidRDefault="004F4F68" w:rsidP="004F4F68">
            <w:pPr>
              <w:pStyle w:val="TAL"/>
              <w:rPr>
                <w:sz w:val="16"/>
              </w:rPr>
            </w:pPr>
            <w:r w:rsidRPr="0090391F">
              <w:rPr>
                <w:sz w:val="16"/>
              </w:rPr>
              <w:t>C4-222391</w:t>
            </w:r>
          </w:p>
        </w:tc>
        <w:tc>
          <w:tcPr>
            <w:tcW w:w="1020" w:type="dxa"/>
            <w:shd w:val="clear" w:color="auto" w:fill="auto"/>
          </w:tcPr>
          <w:p w14:paraId="7234BA7F" w14:textId="793D57DB" w:rsidR="004F4F68" w:rsidRPr="0090391F" w:rsidRDefault="004F4F68" w:rsidP="004F4F68">
            <w:pPr>
              <w:pStyle w:val="TAL"/>
              <w:rPr>
                <w:sz w:val="16"/>
              </w:rPr>
            </w:pPr>
            <w:r w:rsidRPr="0090391F">
              <w:rPr>
                <w:sz w:val="16"/>
              </w:rPr>
              <w:t>agreed</w:t>
            </w:r>
          </w:p>
        </w:tc>
        <w:tc>
          <w:tcPr>
            <w:tcW w:w="1020" w:type="dxa"/>
            <w:shd w:val="clear" w:color="auto" w:fill="auto"/>
          </w:tcPr>
          <w:p w14:paraId="6BE3976A" w14:textId="4160706F" w:rsidR="004F4F68" w:rsidRPr="0090391F" w:rsidRDefault="004F4F68" w:rsidP="004F4F68">
            <w:pPr>
              <w:pStyle w:val="TAL"/>
              <w:rPr>
                <w:sz w:val="16"/>
              </w:rPr>
            </w:pPr>
            <w:r w:rsidRPr="0090391F">
              <w:rPr>
                <w:sz w:val="16"/>
              </w:rPr>
              <w:t>approved</w:t>
            </w:r>
          </w:p>
        </w:tc>
        <w:tc>
          <w:tcPr>
            <w:tcW w:w="1133" w:type="dxa"/>
            <w:shd w:val="clear" w:color="auto" w:fill="auto"/>
          </w:tcPr>
          <w:p w14:paraId="1534B253" w14:textId="2BC6202D" w:rsidR="004F4F68" w:rsidRPr="0090391F" w:rsidRDefault="004F4F68" w:rsidP="004F4F68">
            <w:pPr>
              <w:pStyle w:val="TAL"/>
              <w:rPr>
                <w:sz w:val="16"/>
              </w:rPr>
            </w:pPr>
            <w:r w:rsidRPr="0090391F">
              <w:rPr>
                <w:sz w:val="16"/>
              </w:rPr>
              <w:t>29.256</w:t>
            </w:r>
          </w:p>
        </w:tc>
        <w:tc>
          <w:tcPr>
            <w:tcW w:w="572" w:type="dxa"/>
            <w:shd w:val="clear" w:color="auto" w:fill="auto"/>
          </w:tcPr>
          <w:p w14:paraId="21A9D486" w14:textId="6ACD2D9F" w:rsidR="004F4F68" w:rsidRPr="0090391F" w:rsidRDefault="004F4F68" w:rsidP="004F4F68">
            <w:pPr>
              <w:pStyle w:val="TAL"/>
              <w:rPr>
                <w:sz w:val="16"/>
              </w:rPr>
            </w:pPr>
            <w:r w:rsidRPr="0090391F">
              <w:rPr>
                <w:sz w:val="16"/>
              </w:rPr>
              <w:t>0001</w:t>
            </w:r>
          </w:p>
        </w:tc>
        <w:tc>
          <w:tcPr>
            <w:tcW w:w="567" w:type="dxa"/>
            <w:shd w:val="clear" w:color="auto" w:fill="auto"/>
          </w:tcPr>
          <w:p w14:paraId="0B4ADF44" w14:textId="5C5C0D58" w:rsidR="004F4F68" w:rsidRPr="0090391F" w:rsidRDefault="004F4F68" w:rsidP="004F4F68">
            <w:pPr>
              <w:pStyle w:val="TAL"/>
              <w:rPr>
                <w:sz w:val="16"/>
              </w:rPr>
            </w:pPr>
            <w:r w:rsidRPr="0090391F">
              <w:rPr>
                <w:sz w:val="16"/>
              </w:rPr>
              <w:t>1</w:t>
            </w:r>
          </w:p>
        </w:tc>
        <w:tc>
          <w:tcPr>
            <w:tcW w:w="567" w:type="dxa"/>
            <w:shd w:val="clear" w:color="auto" w:fill="auto"/>
          </w:tcPr>
          <w:p w14:paraId="5263EB39" w14:textId="5278C80D" w:rsidR="004F4F68" w:rsidRPr="0090391F" w:rsidRDefault="004F4F68" w:rsidP="004F4F68">
            <w:pPr>
              <w:pStyle w:val="TAL"/>
              <w:rPr>
                <w:sz w:val="16"/>
              </w:rPr>
            </w:pPr>
            <w:r w:rsidRPr="0090391F">
              <w:rPr>
                <w:sz w:val="16"/>
              </w:rPr>
              <w:t>B</w:t>
            </w:r>
          </w:p>
        </w:tc>
        <w:tc>
          <w:tcPr>
            <w:tcW w:w="510" w:type="dxa"/>
            <w:shd w:val="clear" w:color="auto" w:fill="auto"/>
          </w:tcPr>
          <w:p w14:paraId="5E43DA66" w14:textId="7E9F87D1" w:rsidR="004F4F68" w:rsidRPr="0090391F" w:rsidRDefault="004F4F68" w:rsidP="004F4F68">
            <w:pPr>
              <w:pStyle w:val="TAL"/>
              <w:rPr>
                <w:sz w:val="16"/>
              </w:rPr>
            </w:pPr>
            <w:r w:rsidRPr="0090391F">
              <w:rPr>
                <w:sz w:val="16"/>
              </w:rPr>
              <w:t>Rel-17</w:t>
            </w:r>
          </w:p>
        </w:tc>
        <w:tc>
          <w:tcPr>
            <w:tcW w:w="661" w:type="dxa"/>
            <w:shd w:val="clear" w:color="auto" w:fill="auto"/>
          </w:tcPr>
          <w:p w14:paraId="6C1E5C16" w14:textId="492A48BF" w:rsidR="004F4F68" w:rsidRPr="0090391F" w:rsidRDefault="004F4F68" w:rsidP="004F4F68">
            <w:pPr>
              <w:pStyle w:val="TAL"/>
              <w:rPr>
                <w:sz w:val="16"/>
              </w:rPr>
            </w:pPr>
            <w:r w:rsidRPr="0090391F">
              <w:rPr>
                <w:sz w:val="16"/>
              </w:rPr>
              <w:t>17.0.0</w:t>
            </w:r>
          </w:p>
        </w:tc>
        <w:tc>
          <w:tcPr>
            <w:tcW w:w="2607" w:type="dxa"/>
            <w:shd w:val="clear" w:color="auto" w:fill="auto"/>
          </w:tcPr>
          <w:p w14:paraId="63BF9A72" w14:textId="7635AFE9" w:rsidR="004F4F68" w:rsidRPr="0090391F" w:rsidRDefault="004F4F68" w:rsidP="004F4F68">
            <w:pPr>
              <w:pStyle w:val="TAL"/>
              <w:rPr>
                <w:sz w:val="16"/>
              </w:rPr>
            </w:pPr>
            <w:r w:rsidRPr="0090391F">
              <w:rPr>
                <w:sz w:val="16"/>
              </w:rPr>
              <w:t>Add Notification Correlation id</w:t>
            </w:r>
          </w:p>
        </w:tc>
      </w:tr>
      <w:tr w:rsidR="0090391F" w:rsidRPr="0090391F" w14:paraId="215F2062" w14:textId="77777777" w:rsidTr="0090391F">
        <w:tc>
          <w:tcPr>
            <w:tcW w:w="1133" w:type="dxa"/>
            <w:shd w:val="clear" w:color="auto" w:fill="auto"/>
          </w:tcPr>
          <w:p w14:paraId="546E813D" w14:textId="596A1489" w:rsidR="004F4F68" w:rsidRPr="0090391F" w:rsidRDefault="004F4F68" w:rsidP="004F4F68">
            <w:pPr>
              <w:pStyle w:val="TAL"/>
              <w:rPr>
                <w:sz w:val="16"/>
              </w:rPr>
            </w:pPr>
            <w:r w:rsidRPr="0090391F">
              <w:rPr>
                <w:sz w:val="16"/>
              </w:rPr>
              <w:t>C4-222392</w:t>
            </w:r>
          </w:p>
        </w:tc>
        <w:tc>
          <w:tcPr>
            <w:tcW w:w="1020" w:type="dxa"/>
            <w:shd w:val="clear" w:color="auto" w:fill="auto"/>
          </w:tcPr>
          <w:p w14:paraId="2E60D754" w14:textId="55A2A9CE" w:rsidR="004F4F68" w:rsidRPr="0090391F" w:rsidRDefault="004F4F68" w:rsidP="004F4F68">
            <w:pPr>
              <w:pStyle w:val="TAL"/>
              <w:rPr>
                <w:sz w:val="16"/>
              </w:rPr>
            </w:pPr>
            <w:r w:rsidRPr="0090391F">
              <w:rPr>
                <w:sz w:val="16"/>
              </w:rPr>
              <w:t>agreed</w:t>
            </w:r>
          </w:p>
        </w:tc>
        <w:tc>
          <w:tcPr>
            <w:tcW w:w="1020" w:type="dxa"/>
            <w:shd w:val="clear" w:color="auto" w:fill="auto"/>
          </w:tcPr>
          <w:p w14:paraId="54318702" w14:textId="5C591C1A" w:rsidR="004F4F68" w:rsidRPr="0090391F" w:rsidRDefault="004F4F68" w:rsidP="004F4F68">
            <w:pPr>
              <w:pStyle w:val="TAL"/>
              <w:rPr>
                <w:sz w:val="16"/>
              </w:rPr>
            </w:pPr>
            <w:r w:rsidRPr="0090391F">
              <w:rPr>
                <w:sz w:val="16"/>
              </w:rPr>
              <w:t>approved</w:t>
            </w:r>
          </w:p>
        </w:tc>
        <w:tc>
          <w:tcPr>
            <w:tcW w:w="1133" w:type="dxa"/>
            <w:shd w:val="clear" w:color="auto" w:fill="auto"/>
          </w:tcPr>
          <w:p w14:paraId="0B153B3C" w14:textId="6197EA3C" w:rsidR="004F4F68" w:rsidRPr="0090391F" w:rsidRDefault="004F4F68" w:rsidP="004F4F68">
            <w:pPr>
              <w:pStyle w:val="TAL"/>
              <w:rPr>
                <w:sz w:val="16"/>
              </w:rPr>
            </w:pPr>
            <w:r w:rsidRPr="0090391F">
              <w:rPr>
                <w:sz w:val="16"/>
              </w:rPr>
              <w:t>29.256</w:t>
            </w:r>
          </w:p>
        </w:tc>
        <w:tc>
          <w:tcPr>
            <w:tcW w:w="572" w:type="dxa"/>
            <w:shd w:val="clear" w:color="auto" w:fill="auto"/>
          </w:tcPr>
          <w:p w14:paraId="488E28AA" w14:textId="1C01E301" w:rsidR="004F4F68" w:rsidRPr="0090391F" w:rsidRDefault="004F4F68" w:rsidP="004F4F68">
            <w:pPr>
              <w:pStyle w:val="TAL"/>
              <w:rPr>
                <w:sz w:val="16"/>
              </w:rPr>
            </w:pPr>
            <w:r w:rsidRPr="0090391F">
              <w:rPr>
                <w:sz w:val="16"/>
              </w:rPr>
              <w:t>0002</w:t>
            </w:r>
          </w:p>
        </w:tc>
        <w:tc>
          <w:tcPr>
            <w:tcW w:w="567" w:type="dxa"/>
            <w:shd w:val="clear" w:color="auto" w:fill="auto"/>
          </w:tcPr>
          <w:p w14:paraId="10BAE09F" w14:textId="0F6E63B9" w:rsidR="004F4F68" w:rsidRPr="0090391F" w:rsidRDefault="004F4F68" w:rsidP="004F4F68">
            <w:pPr>
              <w:pStyle w:val="TAL"/>
              <w:rPr>
                <w:sz w:val="16"/>
              </w:rPr>
            </w:pPr>
            <w:r w:rsidRPr="0090391F">
              <w:rPr>
                <w:sz w:val="16"/>
              </w:rPr>
              <w:t>1</w:t>
            </w:r>
          </w:p>
        </w:tc>
        <w:tc>
          <w:tcPr>
            <w:tcW w:w="567" w:type="dxa"/>
            <w:shd w:val="clear" w:color="auto" w:fill="auto"/>
          </w:tcPr>
          <w:p w14:paraId="6C47E596" w14:textId="18F47931" w:rsidR="004F4F68" w:rsidRPr="0090391F" w:rsidRDefault="004F4F68" w:rsidP="004F4F68">
            <w:pPr>
              <w:pStyle w:val="TAL"/>
              <w:rPr>
                <w:sz w:val="16"/>
              </w:rPr>
            </w:pPr>
            <w:r w:rsidRPr="0090391F">
              <w:rPr>
                <w:sz w:val="16"/>
              </w:rPr>
              <w:t>F</w:t>
            </w:r>
          </w:p>
        </w:tc>
        <w:tc>
          <w:tcPr>
            <w:tcW w:w="510" w:type="dxa"/>
            <w:shd w:val="clear" w:color="auto" w:fill="auto"/>
          </w:tcPr>
          <w:p w14:paraId="1D3FA3AE" w14:textId="75D9FD20" w:rsidR="004F4F68" w:rsidRPr="0090391F" w:rsidRDefault="004F4F68" w:rsidP="004F4F68">
            <w:pPr>
              <w:pStyle w:val="TAL"/>
              <w:rPr>
                <w:sz w:val="16"/>
              </w:rPr>
            </w:pPr>
            <w:r w:rsidRPr="0090391F">
              <w:rPr>
                <w:sz w:val="16"/>
              </w:rPr>
              <w:t>Rel-17</w:t>
            </w:r>
          </w:p>
        </w:tc>
        <w:tc>
          <w:tcPr>
            <w:tcW w:w="661" w:type="dxa"/>
            <w:shd w:val="clear" w:color="auto" w:fill="auto"/>
          </w:tcPr>
          <w:p w14:paraId="2D770B2D" w14:textId="46D0BAE5" w:rsidR="004F4F68" w:rsidRPr="0090391F" w:rsidRDefault="004F4F68" w:rsidP="004F4F68">
            <w:pPr>
              <w:pStyle w:val="TAL"/>
              <w:rPr>
                <w:sz w:val="16"/>
              </w:rPr>
            </w:pPr>
            <w:r w:rsidRPr="0090391F">
              <w:rPr>
                <w:sz w:val="16"/>
              </w:rPr>
              <w:t>17.0.0</w:t>
            </w:r>
          </w:p>
        </w:tc>
        <w:tc>
          <w:tcPr>
            <w:tcW w:w="2607" w:type="dxa"/>
            <w:shd w:val="clear" w:color="auto" w:fill="auto"/>
          </w:tcPr>
          <w:p w14:paraId="4AF48355" w14:textId="509ED036" w:rsidR="004F4F68" w:rsidRPr="0090391F" w:rsidRDefault="004F4F68" w:rsidP="004F4F68">
            <w:pPr>
              <w:pStyle w:val="TAL"/>
              <w:rPr>
                <w:sz w:val="16"/>
              </w:rPr>
            </w:pPr>
            <w:r w:rsidRPr="0090391F">
              <w:rPr>
                <w:sz w:val="16"/>
              </w:rPr>
              <w:t>Indication of UAS service release</w:t>
            </w:r>
          </w:p>
        </w:tc>
      </w:tr>
      <w:tr w:rsidR="0090391F" w:rsidRPr="0090391F" w14:paraId="01089D72" w14:textId="77777777" w:rsidTr="0090391F">
        <w:tc>
          <w:tcPr>
            <w:tcW w:w="1133" w:type="dxa"/>
            <w:shd w:val="clear" w:color="auto" w:fill="auto"/>
          </w:tcPr>
          <w:p w14:paraId="25632344" w14:textId="428CD5DC" w:rsidR="004F4F68" w:rsidRPr="0090391F" w:rsidRDefault="004F4F68" w:rsidP="004F4F68">
            <w:pPr>
              <w:pStyle w:val="TAL"/>
              <w:rPr>
                <w:sz w:val="16"/>
              </w:rPr>
            </w:pPr>
            <w:r w:rsidRPr="0090391F">
              <w:rPr>
                <w:sz w:val="16"/>
              </w:rPr>
              <w:t>C4-223388</w:t>
            </w:r>
          </w:p>
        </w:tc>
        <w:tc>
          <w:tcPr>
            <w:tcW w:w="1020" w:type="dxa"/>
            <w:shd w:val="clear" w:color="auto" w:fill="auto"/>
          </w:tcPr>
          <w:p w14:paraId="674CAC2F" w14:textId="2FF542A6" w:rsidR="004F4F68" w:rsidRPr="0090391F" w:rsidRDefault="004F4F68" w:rsidP="004F4F68">
            <w:pPr>
              <w:pStyle w:val="TAL"/>
              <w:rPr>
                <w:sz w:val="16"/>
              </w:rPr>
            </w:pPr>
            <w:r w:rsidRPr="0090391F">
              <w:rPr>
                <w:sz w:val="16"/>
              </w:rPr>
              <w:t>agreed</w:t>
            </w:r>
          </w:p>
        </w:tc>
        <w:tc>
          <w:tcPr>
            <w:tcW w:w="1020" w:type="dxa"/>
            <w:shd w:val="clear" w:color="auto" w:fill="auto"/>
          </w:tcPr>
          <w:p w14:paraId="03768808" w14:textId="6F0AA48E" w:rsidR="004F4F68" w:rsidRPr="0090391F" w:rsidRDefault="004F4F68" w:rsidP="004F4F68">
            <w:pPr>
              <w:pStyle w:val="TAL"/>
              <w:rPr>
                <w:sz w:val="16"/>
              </w:rPr>
            </w:pPr>
            <w:r w:rsidRPr="0090391F">
              <w:rPr>
                <w:sz w:val="16"/>
              </w:rPr>
              <w:t>approved</w:t>
            </w:r>
          </w:p>
        </w:tc>
        <w:tc>
          <w:tcPr>
            <w:tcW w:w="1133" w:type="dxa"/>
            <w:shd w:val="clear" w:color="auto" w:fill="auto"/>
          </w:tcPr>
          <w:p w14:paraId="754D3F2B" w14:textId="0657DC04" w:rsidR="004F4F68" w:rsidRPr="0090391F" w:rsidRDefault="004F4F68" w:rsidP="004F4F68">
            <w:pPr>
              <w:pStyle w:val="TAL"/>
              <w:rPr>
                <w:sz w:val="16"/>
              </w:rPr>
            </w:pPr>
            <w:r w:rsidRPr="0090391F">
              <w:rPr>
                <w:sz w:val="16"/>
              </w:rPr>
              <w:t>29.503</w:t>
            </w:r>
          </w:p>
        </w:tc>
        <w:tc>
          <w:tcPr>
            <w:tcW w:w="572" w:type="dxa"/>
            <w:shd w:val="clear" w:color="auto" w:fill="auto"/>
          </w:tcPr>
          <w:p w14:paraId="2F7D5187" w14:textId="73A045D0" w:rsidR="004F4F68" w:rsidRPr="0090391F" w:rsidRDefault="004F4F68" w:rsidP="004F4F68">
            <w:pPr>
              <w:pStyle w:val="TAL"/>
              <w:rPr>
                <w:sz w:val="16"/>
              </w:rPr>
            </w:pPr>
            <w:r w:rsidRPr="0090391F">
              <w:rPr>
                <w:sz w:val="16"/>
              </w:rPr>
              <w:t>0888</w:t>
            </w:r>
          </w:p>
        </w:tc>
        <w:tc>
          <w:tcPr>
            <w:tcW w:w="567" w:type="dxa"/>
            <w:shd w:val="clear" w:color="auto" w:fill="auto"/>
          </w:tcPr>
          <w:p w14:paraId="75AD7A16" w14:textId="66A33DE3" w:rsidR="004F4F68" w:rsidRPr="0090391F" w:rsidRDefault="004F4F68" w:rsidP="004F4F68">
            <w:pPr>
              <w:pStyle w:val="TAL"/>
              <w:rPr>
                <w:sz w:val="16"/>
              </w:rPr>
            </w:pPr>
            <w:r w:rsidRPr="0090391F">
              <w:rPr>
                <w:sz w:val="16"/>
              </w:rPr>
              <w:t>1</w:t>
            </w:r>
          </w:p>
        </w:tc>
        <w:tc>
          <w:tcPr>
            <w:tcW w:w="567" w:type="dxa"/>
            <w:shd w:val="clear" w:color="auto" w:fill="auto"/>
          </w:tcPr>
          <w:p w14:paraId="1B319A3A" w14:textId="1F8A1B16" w:rsidR="004F4F68" w:rsidRPr="0090391F" w:rsidRDefault="004F4F68" w:rsidP="004F4F68">
            <w:pPr>
              <w:pStyle w:val="TAL"/>
              <w:rPr>
                <w:sz w:val="16"/>
              </w:rPr>
            </w:pPr>
            <w:r w:rsidRPr="0090391F">
              <w:rPr>
                <w:sz w:val="16"/>
              </w:rPr>
              <w:t>F</w:t>
            </w:r>
          </w:p>
        </w:tc>
        <w:tc>
          <w:tcPr>
            <w:tcW w:w="510" w:type="dxa"/>
            <w:shd w:val="clear" w:color="auto" w:fill="auto"/>
          </w:tcPr>
          <w:p w14:paraId="58F65CD7" w14:textId="103DEADE" w:rsidR="004F4F68" w:rsidRPr="0090391F" w:rsidRDefault="004F4F68" w:rsidP="004F4F68">
            <w:pPr>
              <w:pStyle w:val="TAL"/>
              <w:rPr>
                <w:sz w:val="16"/>
              </w:rPr>
            </w:pPr>
            <w:r w:rsidRPr="0090391F">
              <w:rPr>
                <w:sz w:val="16"/>
              </w:rPr>
              <w:t>Rel-17</w:t>
            </w:r>
          </w:p>
        </w:tc>
        <w:tc>
          <w:tcPr>
            <w:tcW w:w="661" w:type="dxa"/>
            <w:shd w:val="clear" w:color="auto" w:fill="auto"/>
          </w:tcPr>
          <w:p w14:paraId="7E547FAA" w14:textId="32681241" w:rsidR="004F4F68" w:rsidRPr="0090391F" w:rsidRDefault="004F4F68" w:rsidP="004F4F68">
            <w:pPr>
              <w:pStyle w:val="TAL"/>
              <w:rPr>
                <w:sz w:val="16"/>
              </w:rPr>
            </w:pPr>
            <w:r w:rsidRPr="0090391F">
              <w:rPr>
                <w:sz w:val="16"/>
              </w:rPr>
              <w:t>17.6.0</w:t>
            </w:r>
          </w:p>
        </w:tc>
        <w:tc>
          <w:tcPr>
            <w:tcW w:w="2607" w:type="dxa"/>
            <w:shd w:val="clear" w:color="auto" w:fill="auto"/>
          </w:tcPr>
          <w:p w14:paraId="0AB29B9D" w14:textId="5D9105A7" w:rsidR="004F4F68" w:rsidRPr="0090391F" w:rsidRDefault="004F4F68" w:rsidP="004F4F68">
            <w:pPr>
              <w:pStyle w:val="TAL"/>
              <w:rPr>
                <w:sz w:val="16"/>
              </w:rPr>
            </w:pPr>
            <w:r w:rsidRPr="0090391F">
              <w:rPr>
                <w:sz w:val="16"/>
              </w:rPr>
              <w:t>SBI-based Secondary Authentication and Authorization</w:t>
            </w:r>
          </w:p>
        </w:tc>
      </w:tr>
    </w:tbl>
    <w:p w14:paraId="7C03183E" w14:textId="77777777" w:rsidR="004F4F68" w:rsidRDefault="004F4F68" w:rsidP="004F4F68"/>
    <w:p w14:paraId="55EE271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BAFBB" w14:textId="193DA763" w:rsidR="004F4F68" w:rsidRDefault="004F4F68" w:rsidP="004F4F68">
      <w:pPr>
        <w:rPr>
          <w:rFonts w:ascii="Arial" w:hAnsi="Arial" w:cs="Arial"/>
          <w:b/>
          <w:sz w:val="24"/>
        </w:rPr>
      </w:pPr>
      <w:r>
        <w:rPr>
          <w:rFonts w:ascii="Arial" w:hAnsi="Arial" w:cs="Arial"/>
          <w:b/>
          <w:color w:val="0000FF"/>
          <w:sz w:val="24"/>
        </w:rPr>
        <w:t>CP-221143</w:t>
      </w:r>
      <w:r>
        <w:rPr>
          <w:rFonts w:ascii="Arial" w:hAnsi="Arial" w:cs="Arial"/>
          <w:b/>
          <w:color w:val="0000FF"/>
          <w:sz w:val="24"/>
        </w:rPr>
        <w:tab/>
      </w:r>
      <w:r>
        <w:rPr>
          <w:rFonts w:ascii="Arial" w:hAnsi="Arial" w:cs="Arial"/>
          <w:b/>
          <w:sz w:val="24"/>
        </w:rPr>
        <w:t>CR pack on ID_UAS</w:t>
      </w:r>
    </w:p>
    <w:p w14:paraId="00BC8DA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928C20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886"/>
        <w:gridCol w:w="941"/>
        <w:gridCol w:w="887"/>
        <w:gridCol w:w="572"/>
        <w:gridCol w:w="521"/>
        <w:gridCol w:w="515"/>
        <w:gridCol w:w="510"/>
        <w:gridCol w:w="661"/>
        <w:gridCol w:w="3223"/>
      </w:tblGrid>
      <w:tr w:rsidR="0090391F" w14:paraId="0A9EED95" w14:textId="77777777" w:rsidTr="0090391F">
        <w:tc>
          <w:tcPr>
            <w:tcW w:w="977" w:type="dxa"/>
            <w:shd w:val="clear" w:color="auto" w:fill="auto"/>
          </w:tcPr>
          <w:p w14:paraId="459B5BC5" w14:textId="0E0D23D4" w:rsidR="004F4F68" w:rsidRDefault="004F4F68" w:rsidP="0090391F">
            <w:pPr>
              <w:pStyle w:val="TAH"/>
            </w:pPr>
            <w:r>
              <w:lastRenderedPageBreak/>
              <w:t>WG TDoc</w:t>
            </w:r>
          </w:p>
        </w:tc>
        <w:tc>
          <w:tcPr>
            <w:tcW w:w="925" w:type="dxa"/>
            <w:shd w:val="clear" w:color="auto" w:fill="auto"/>
          </w:tcPr>
          <w:p w14:paraId="741C6064" w14:textId="2924466C" w:rsidR="004F4F68" w:rsidRDefault="004F4F68" w:rsidP="0090391F">
            <w:pPr>
              <w:pStyle w:val="TAH"/>
            </w:pPr>
            <w:r>
              <w:t>WG decisn</w:t>
            </w:r>
          </w:p>
        </w:tc>
        <w:tc>
          <w:tcPr>
            <w:tcW w:w="964" w:type="dxa"/>
            <w:shd w:val="clear" w:color="auto" w:fill="auto"/>
          </w:tcPr>
          <w:p w14:paraId="7FAAD5A2" w14:textId="6FAE5EDE" w:rsidR="004F4F68" w:rsidRDefault="004F4F68" w:rsidP="0090391F">
            <w:pPr>
              <w:pStyle w:val="TAH"/>
            </w:pPr>
            <w:r>
              <w:t>TSG decisn</w:t>
            </w:r>
          </w:p>
        </w:tc>
        <w:tc>
          <w:tcPr>
            <w:tcW w:w="959" w:type="dxa"/>
            <w:shd w:val="clear" w:color="auto" w:fill="auto"/>
          </w:tcPr>
          <w:p w14:paraId="57D2AB0D" w14:textId="0F7A6F5A" w:rsidR="004F4F68" w:rsidRDefault="004F4F68" w:rsidP="0090391F">
            <w:pPr>
              <w:pStyle w:val="TAH"/>
            </w:pPr>
            <w:r>
              <w:t>Spec</w:t>
            </w:r>
          </w:p>
        </w:tc>
        <w:tc>
          <w:tcPr>
            <w:tcW w:w="572" w:type="dxa"/>
            <w:shd w:val="clear" w:color="auto" w:fill="auto"/>
          </w:tcPr>
          <w:p w14:paraId="47F8EDA9" w14:textId="670E772E" w:rsidR="004F4F68" w:rsidRDefault="004F4F68" w:rsidP="0090391F">
            <w:pPr>
              <w:pStyle w:val="TAH"/>
            </w:pPr>
            <w:r>
              <w:t>CR</w:t>
            </w:r>
          </w:p>
        </w:tc>
        <w:tc>
          <w:tcPr>
            <w:tcW w:w="534" w:type="dxa"/>
            <w:shd w:val="clear" w:color="auto" w:fill="auto"/>
          </w:tcPr>
          <w:p w14:paraId="33C2415D" w14:textId="30FF1559" w:rsidR="004F4F68" w:rsidRDefault="004F4F68" w:rsidP="0090391F">
            <w:pPr>
              <w:pStyle w:val="TAH"/>
            </w:pPr>
            <w:r>
              <w:t>rev</w:t>
            </w:r>
          </w:p>
        </w:tc>
        <w:tc>
          <w:tcPr>
            <w:tcW w:w="530" w:type="dxa"/>
            <w:shd w:val="clear" w:color="auto" w:fill="auto"/>
          </w:tcPr>
          <w:p w14:paraId="3E5265E0" w14:textId="44E2D7EA" w:rsidR="004F4F68" w:rsidRDefault="004F4F68" w:rsidP="0090391F">
            <w:pPr>
              <w:pStyle w:val="TAH"/>
            </w:pPr>
            <w:r>
              <w:t>cat</w:t>
            </w:r>
          </w:p>
        </w:tc>
        <w:tc>
          <w:tcPr>
            <w:tcW w:w="510" w:type="dxa"/>
            <w:shd w:val="clear" w:color="auto" w:fill="auto"/>
          </w:tcPr>
          <w:p w14:paraId="7A1B1B16" w14:textId="4D820B04" w:rsidR="004F4F68" w:rsidRDefault="004F4F68" w:rsidP="0090391F">
            <w:pPr>
              <w:pStyle w:val="TAH"/>
            </w:pPr>
            <w:r>
              <w:t>Rel</w:t>
            </w:r>
          </w:p>
        </w:tc>
        <w:tc>
          <w:tcPr>
            <w:tcW w:w="661" w:type="dxa"/>
            <w:shd w:val="clear" w:color="auto" w:fill="auto"/>
          </w:tcPr>
          <w:p w14:paraId="7CEB1D97" w14:textId="10ED7E95" w:rsidR="004F4F68" w:rsidRDefault="004F4F68" w:rsidP="0090391F">
            <w:pPr>
              <w:pStyle w:val="TAH"/>
            </w:pPr>
            <w:r>
              <w:t>init vers</w:t>
            </w:r>
          </w:p>
        </w:tc>
        <w:tc>
          <w:tcPr>
            <w:tcW w:w="3223" w:type="dxa"/>
            <w:shd w:val="clear" w:color="auto" w:fill="auto"/>
          </w:tcPr>
          <w:p w14:paraId="62DB1AC5" w14:textId="021DE3B6" w:rsidR="004F4F68" w:rsidRDefault="004F4F68" w:rsidP="0090391F">
            <w:pPr>
              <w:pStyle w:val="TAH"/>
            </w:pPr>
            <w:r>
              <w:t>Title</w:t>
            </w:r>
          </w:p>
        </w:tc>
      </w:tr>
      <w:tr w:rsidR="0090391F" w:rsidRPr="0090391F" w14:paraId="676D3233" w14:textId="77777777" w:rsidTr="0090391F">
        <w:tc>
          <w:tcPr>
            <w:tcW w:w="977" w:type="dxa"/>
            <w:shd w:val="clear" w:color="auto" w:fill="auto"/>
          </w:tcPr>
          <w:p w14:paraId="7094DF0B" w14:textId="632BB268" w:rsidR="004F4F68" w:rsidRPr="0090391F" w:rsidRDefault="004F4F68" w:rsidP="0090391F">
            <w:pPr>
              <w:pStyle w:val="TAL"/>
              <w:rPr>
                <w:sz w:val="16"/>
              </w:rPr>
            </w:pPr>
            <w:r w:rsidRPr="0090391F">
              <w:rPr>
                <w:sz w:val="16"/>
              </w:rPr>
              <w:t>C3-222061</w:t>
            </w:r>
          </w:p>
        </w:tc>
        <w:tc>
          <w:tcPr>
            <w:tcW w:w="925" w:type="dxa"/>
            <w:shd w:val="clear" w:color="auto" w:fill="auto"/>
          </w:tcPr>
          <w:p w14:paraId="1A3D9113" w14:textId="1E681E7E" w:rsidR="004F4F68" w:rsidRPr="0090391F" w:rsidRDefault="004F4F68" w:rsidP="0090391F">
            <w:pPr>
              <w:pStyle w:val="TAL"/>
              <w:rPr>
                <w:sz w:val="16"/>
              </w:rPr>
            </w:pPr>
            <w:r w:rsidRPr="0090391F">
              <w:rPr>
                <w:sz w:val="16"/>
              </w:rPr>
              <w:t>agreed</w:t>
            </w:r>
          </w:p>
        </w:tc>
        <w:tc>
          <w:tcPr>
            <w:tcW w:w="964" w:type="dxa"/>
            <w:shd w:val="clear" w:color="auto" w:fill="auto"/>
          </w:tcPr>
          <w:p w14:paraId="46F344EB" w14:textId="1B669208" w:rsidR="004F4F68" w:rsidRPr="0090391F" w:rsidRDefault="004F4F68" w:rsidP="0090391F">
            <w:pPr>
              <w:pStyle w:val="TAL"/>
              <w:rPr>
                <w:sz w:val="16"/>
              </w:rPr>
            </w:pPr>
            <w:r w:rsidRPr="0090391F">
              <w:rPr>
                <w:sz w:val="16"/>
              </w:rPr>
              <w:t>approved</w:t>
            </w:r>
          </w:p>
        </w:tc>
        <w:tc>
          <w:tcPr>
            <w:tcW w:w="959" w:type="dxa"/>
            <w:shd w:val="clear" w:color="auto" w:fill="auto"/>
          </w:tcPr>
          <w:p w14:paraId="7DA7BBFE" w14:textId="48FCF09B" w:rsidR="004F4F68" w:rsidRPr="0090391F" w:rsidRDefault="004F4F68" w:rsidP="0090391F">
            <w:pPr>
              <w:pStyle w:val="TAL"/>
              <w:rPr>
                <w:sz w:val="16"/>
              </w:rPr>
            </w:pPr>
            <w:r w:rsidRPr="0090391F">
              <w:rPr>
                <w:sz w:val="16"/>
              </w:rPr>
              <w:t>29.255</w:t>
            </w:r>
          </w:p>
        </w:tc>
        <w:tc>
          <w:tcPr>
            <w:tcW w:w="572" w:type="dxa"/>
            <w:shd w:val="clear" w:color="auto" w:fill="auto"/>
          </w:tcPr>
          <w:p w14:paraId="26E3EA33" w14:textId="2AA750E3" w:rsidR="004F4F68" w:rsidRPr="0090391F" w:rsidRDefault="004F4F68" w:rsidP="0090391F">
            <w:pPr>
              <w:pStyle w:val="TAL"/>
              <w:rPr>
                <w:sz w:val="16"/>
              </w:rPr>
            </w:pPr>
            <w:r w:rsidRPr="0090391F">
              <w:rPr>
                <w:sz w:val="16"/>
              </w:rPr>
              <w:t>0001</w:t>
            </w:r>
          </w:p>
        </w:tc>
        <w:tc>
          <w:tcPr>
            <w:tcW w:w="534" w:type="dxa"/>
            <w:shd w:val="clear" w:color="auto" w:fill="auto"/>
          </w:tcPr>
          <w:p w14:paraId="109C61CD" w14:textId="77777777" w:rsidR="004F4F68" w:rsidRPr="0090391F" w:rsidRDefault="004F4F68" w:rsidP="0090391F">
            <w:pPr>
              <w:pStyle w:val="TAL"/>
              <w:rPr>
                <w:sz w:val="16"/>
              </w:rPr>
            </w:pPr>
          </w:p>
        </w:tc>
        <w:tc>
          <w:tcPr>
            <w:tcW w:w="530" w:type="dxa"/>
            <w:shd w:val="clear" w:color="auto" w:fill="auto"/>
          </w:tcPr>
          <w:p w14:paraId="5A609C95" w14:textId="6FD6E17D" w:rsidR="004F4F68" w:rsidRPr="0090391F" w:rsidRDefault="004F4F68" w:rsidP="0090391F">
            <w:pPr>
              <w:pStyle w:val="TAL"/>
              <w:rPr>
                <w:sz w:val="16"/>
              </w:rPr>
            </w:pPr>
            <w:r w:rsidRPr="0090391F">
              <w:rPr>
                <w:sz w:val="16"/>
              </w:rPr>
              <w:t>F</w:t>
            </w:r>
          </w:p>
        </w:tc>
        <w:tc>
          <w:tcPr>
            <w:tcW w:w="510" w:type="dxa"/>
            <w:shd w:val="clear" w:color="auto" w:fill="auto"/>
          </w:tcPr>
          <w:p w14:paraId="4763F94A" w14:textId="21956E20" w:rsidR="004F4F68" w:rsidRPr="0090391F" w:rsidRDefault="004F4F68" w:rsidP="0090391F">
            <w:pPr>
              <w:pStyle w:val="TAL"/>
              <w:rPr>
                <w:sz w:val="16"/>
              </w:rPr>
            </w:pPr>
            <w:r w:rsidRPr="0090391F">
              <w:rPr>
                <w:sz w:val="16"/>
              </w:rPr>
              <w:t>Rel-17</w:t>
            </w:r>
          </w:p>
        </w:tc>
        <w:tc>
          <w:tcPr>
            <w:tcW w:w="661" w:type="dxa"/>
            <w:shd w:val="clear" w:color="auto" w:fill="auto"/>
          </w:tcPr>
          <w:p w14:paraId="615F5AB5" w14:textId="7CAE82E2" w:rsidR="004F4F68" w:rsidRPr="0090391F" w:rsidRDefault="004F4F68" w:rsidP="0090391F">
            <w:pPr>
              <w:pStyle w:val="TAL"/>
              <w:rPr>
                <w:sz w:val="16"/>
              </w:rPr>
            </w:pPr>
            <w:r w:rsidRPr="0090391F">
              <w:rPr>
                <w:sz w:val="16"/>
              </w:rPr>
              <w:t>17.0.0</w:t>
            </w:r>
          </w:p>
        </w:tc>
        <w:tc>
          <w:tcPr>
            <w:tcW w:w="3223" w:type="dxa"/>
            <w:shd w:val="clear" w:color="auto" w:fill="auto"/>
          </w:tcPr>
          <w:p w14:paraId="2227AEE4" w14:textId="4DE02052" w:rsidR="004F4F68" w:rsidRPr="0090391F" w:rsidRDefault="004F4F68" w:rsidP="0090391F">
            <w:pPr>
              <w:pStyle w:val="TAL"/>
              <w:rPr>
                <w:sz w:val="16"/>
              </w:rPr>
            </w:pPr>
            <w:r w:rsidRPr="0090391F">
              <w:rPr>
                <w:sz w:val="16"/>
              </w:rPr>
              <w:t>EN resolution</w:t>
            </w:r>
          </w:p>
        </w:tc>
      </w:tr>
      <w:tr w:rsidR="0090391F" w:rsidRPr="0090391F" w14:paraId="1A059EC6" w14:textId="77777777" w:rsidTr="0090391F">
        <w:tc>
          <w:tcPr>
            <w:tcW w:w="977" w:type="dxa"/>
            <w:shd w:val="clear" w:color="auto" w:fill="auto"/>
          </w:tcPr>
          <w:p w14:paraId="7A65AF95" w14:textId="64A8DD3B" w:rsidR="004F4F68" w:rsidRPr="0090391F" w:rsidRDefault="004F4F68" w:rsidP="004F4F68">
            <w:pPr>
              <w:pStyle w:val="TAL"/>
              <w:rPr>
                <w:sz w:val="16"/>
              </w:rPr>
            </w:pPr>
            <w:r w:rsidRPr="0090391F">
              <w:rPr>
                <w:sz w:val="16"/>
              </w:rPr>
              <w:t>C3-222062</w:t>
            </w:r>
          </w:p>
        </w:tc>
        <w:tc>
          <w:tcPr>
            <w:tcW w:w="925" w:type="dxa"/>
            <w:shd w:val="clear" w:color="auto" w:fill="auto"/>
          </w:tcPr>
          <w:p w14:paraId="2A0DD56D" w14:textId="3D3C0F54" w:rsidR="004F4F68" w:rsidRPr="0090391F" w:rsidRDefault="004F4F68" w:rsidP="004F4F68">
            <w:pPr>
              <w:pStyle w:val="TAL"/>
              <w:rPr>
                <w:sz w:val="16"/>
              </w:rPr>
            </w:pPr>
            <w:r w:rsidRPr="0090391F">
              <w:rPr>
                <w:sz w:val="16"/>
              </w:rPr>
              <w:t>agreed</w:t>
            </w:r>
          </w:p>
        </w:tc>
        <w:tc>
          <w:tcPr>
            <w:tcW w:w="964" w:type="dxa"/>
            <w:shd w:val="clear" w:color="auto" w:fill="auto"/>
          </w:tcPr>
          <w:p w14:paraId="6FC17875" w14:textId="4424DCC3" w:rsidR="004F4F68" w:rsidRPr="0090391F" w:rsidRDefault="004F4F68" w:rsidP="004F4F68">
            <w:pPr>
              <w:pStyle w:val="TAL"/>
              <w:rPr>
                <w:sz w:val="16"/>
              </w:rPr>
            </w:pPr>
            <w:r w:rsidRPr="0090391F">
              <w:rPr>
                <w:sz w:val="16"/>
              </w:rPr>
              <w:t>approved</w:t>
            </w:r>
          </w:p>
        </w:tc>
        <w:tc>
          <w:tcPr>
            <w:tcW w:w="959" w:type="dxa"/>
            <w:shd w:val="clear" w:color="auto" w:fill="auto"/>
          </w:tcPr>
          <w:p w14:paraId="6C3713BE" w14:textId="5535F71C" w:rsidR="004F4F68" w:rsidRPr="0090391F" w:rsidRDefault="004F4F68" w:rsidP="004F4F68">
            <w:pPr>
              <w:pStyle w:val="TAL"/>
              <w:rPr>
                <w:sz w:val="16"/>
              </w:rPr>
            </w:pPr>
            <w:r w:rsidRPr="0090391F">
              <w:rPr>
                <w:sz w:val="16"/>
              </w:rPr>
              <w:t>29.255</w:t>
            </w:r>
          </w:p>
        </w:tc>
        <w:tc>
          <w:tcPr>
            <w:tcW w:w="572" w:type="dxa"/>
            <w:shd w:val="clear" w:color="auto" w:fill="auto"/>
          </w:tcPr>
          <w:p w14:paraId="17FD47F4" w14:textId="1255D7F3" w:rsidR="004F4F68" w:rsidRPr="0090391F" w:rsidRDefault="004F4F68" w:rsidP="004F4F68">
            <w:pPr>
              <w:pStyle w:val="TAL"/>
              <w:rPr>
                <w:sz w:val="16"/>
              </w:rPr>
            </w:pPr>
            <w:r w:rsidRPr="0090391F">
              <w:rPr>
                <w:sz w:val="16"/>
              </w:rPr>
              <w:t>0002</w:t>
            </w:r>
          </w:p>
        </w:tc>
        <w:tc>
          <w:tcPr>
            <w:tcW w:w="534" w:type="dxa"/>
            <w:shd w:val="clear" w:color="auto" w:fill="auto"/>
          </w:tcPr>
          <w:p w14:paraId="6ABE0CB7" w14:textId="77777777" w:rsidR="004F4F68" w:rsidRPr="0090391F" w:rsidRDefault="004F4F68" w:rsidP="004F4F68">
            <w:pPr>
              <w:pStyle w:val="TAL"/>
              <w:rPr>
                <w:sz w:val="16"/>
              </w:rPr>
            </w:pPr>
          </w:p>
        </w:tc>
        <w:tc>
          <w:tcPr>
            <w:tcW w:w="530" w:type="dxa"/>
            <w:shd w:val="clear" w:color="auto" w:fill="auto"/>
          </w:tcPr>
          <w:p w14:paraId="17FAC7B6" w14:textId="024A328A" w:rsidR="004F4F68" w:rsidRPr="0090391F" w:rsidRDefault="004F4F68" w:rsidP="004F4F68">
            <w:pPr>
              <w:pStyle w:val="TAL"/>
              <w:rPr>
                <w:sz w:val="16"/>
              </w:rPr>
            </w:pPr>
            <w:r w:rsidRPr="0090391F">
              <w:rPr>
                <w:sz w:val="16"/>
              </w:rPr>
              <w:t>B</w:t>
            </w:r>
          </w:p>
        </w:tc>
        <w:tc>
          <w:tcPr>
            <w:tcW w:w="510" w:type="dxa"/>
            <w:shd w:val="clear" w:color="auto" w:fill="auto"/>
          </w:tcPr>
          <w:p w14:paraId="0ACC54EE" w14:textId="73818084" w:rsidR="004F4F68" w:rsidRPr="0090391F" w:rsidRDefault="004F4F68" w:rsidP="004F4F68">
            <w:pPr>
              <w:pStyle w:val="TAL"/>
              <w:rPr>
                <w:sz w:val="16"/>
              </w:rPr>
            </w:pPr>
            <w:r w:rsidRPr="0090391F">
              <w:rPr>
                <w:sz w:val="16"/>
              </w:rPr>
              <w:t>Rel-17</w:t>
            </w:r>
          </w:p>
        </w:tc>
        <w:tc>
          <w:tcPr>
            <w:tcW w:w="661" w:type="dxa"/>
            <w:shd w:val="clear" w:color="auto" w:fill="auto"/>
          </w:tcPr>
          <w:p w14:paraId="5BE2F0B2" w14:textId="4A2C447C" w:rsidR="004F4F68" w:rsidRPr="0090391F" w:rsidRDefault="004F4F68" w:rsidP="004F4F68">
            <w:pPr>
              <w:pStyle w:val="TAL"/>
              <w:rPr>
                <w:sz w:val="16"/>
              </w:rPr>
            </w:pPr>
            <w:r w:rsidRPr="0090391F">
              <w:rPr>
                <w:sz w:val="16"/>
              </w:rPr>
              <w:t>17.0.0</w:t>
            </w:r>
          </w:p>
        </w:tc>
        <w:tc>
          <w:tcPr>
            <w:tcW w:w="3223" w:type="dxa"/>
            <w:shd w:val="clear" w:color="auto" w:fill="auto"/>
          </w:tcPr>
          <w:p w14:paraId="2C38CC62" w14:textId="1F4C359F" w:rsidR="004F4F68" w:rsidRPr="0090391F" w:rsidRDefault="004F4F68" w:rsidP="004F4F68">
            <w:pPr>
              <w:pStyle w:val="TAL"/>
              <w:rPr>
                <w:sz w:val="16"/>
              </w:rPr>
            </w:pPr>
            <w:r w:rsidRPr="0090391F">
              <w:rPr>
                <w:sz w:val="16"/>
              </w:rPr>
              <w:t>Updates to Naf_Authentication_Notification</w:t>
            </w:r>
          </w:p>
        </w:tc>
      </w:tr>
      <w:tr w:rsidR="0090391F" w:rsidRPr="0090391F" w14:paraId="1807467E" w14:textId="77777777" w:rsidTr="0090391F">
        <w:tc>
          <w:tcPr>
            <w:tcW w:w="977" w:type="dxa"/>
            <w:shd w:val="clear" w:color="auto" w:fill="auto"/>
          </w:tcPr>
          <w:p w14:paraId="4E1A707A" w14:textId="6A280B6A" w:rsidR="004F4F68" w:rsidRPr="0090391F" w:rsidRDefault="004F4F68" w:rsidP="004F4F68">
            <w:pPr>
              <w:pStyle w:val="TAL"/>
              <w:rPr>
                <w:sz w:val="16"/>
              </w:rPr>
            </w:pPr>
            <w:r w:rsidRPr="0090391F">
              <w:rPr>
                <w:sz w:val="16"/>
              </w:rPr>
              <w:t>C3-222464</w:t>
            </w:r>
          </w:p>
        </w:tc>
        <w:tc>
          <w:tcPr>
            <w:tcW w:w="925" w:type="dxa"/>
            <w:shd w:val="clear" w:color="auto" w:fill="auto"/>
          </w:tcPr>
          <w:p w14:paraId="6759D036" w14:textId="1D4AD1D4" w:rsidR="004F4F68" w:rsidRPr="0090391F" w:rsidRDefault="004F4F68" w:rsidP="004F4F68">
            <w:pPr>
              <w:pStyle w:val="TAL"/>
              <w:rPr>
                <w:sz w:val="16"/>
              </w:rPr>
            </w:pPr>
            <w:r w:rsidRPr="0090391F">
              <w:rPr>
                <w:sz w:val="16"/>
              </w:rPr>
              <w:t>agreed</w:t>
            </w:r>
          </w:p>
        </w:tc>
        <w:tc>
          <w:tcPr>
            <w:tcW w:w="964" w:type="dxa"/>
            <w:shd w:val="clear" w:color="auto" w:fill="auto"/>
          </w:tcPr>
          <w:p w14:paraId="7B9583ED" w14:textId="5A607034" w:rsidR="004F4F68" w:rsidRPr="0090391F" w:rsidRDefault="004F4F68" w:rsidP="004F4F68">
            <w:pPr>
              <w:pStyle w:val="TAL"/>
              <w:rPr>
                <w:sz w:val="16"/>
              </w:rPr>
            </w:pPr>
            <w:r w:rsidRPr="0090391F">
              <w:rPr>
                <w:sz w:val="16"/>
              </w:rPr>
              <w:t>approved</w:t>
            </w:r>
          </w:p>
        </w:tc>
        <w:tc>
          <w:tcPr>
            <w:tcW w:w="959" w:type="dxa"/>
            <w:shd w:val="clear" w:color="auto" w:fill="auto"/>
          </w:tcPr>
          <w:p w14:paraId="31F312E9" w14:textId="40BD71F4" w:rsidR="004F4F68" w:rsidRPr="0090391F" w:rsidRDefault="004F4F68" w:rsidP="004F4F68">
            <w:pPr>
              <w:pStyle w:val="TAL"/>
              <w:rPr>
                <w:sz w:val="16"/>
              </w:rPr>
            </w:pPr>
            <w:r w:rsidRPr="0090391F">
              <w:rPr>
                <w:sz w:val="16"/>
              </w:rPr>
              <w:t>29.255</w:t>
            </w:r>
          </w:p>
        </w:tc>
        <w:tc>
          <w:tcPr>
            <w:tcW w:w="572" w:type="dxa"/>
            <w:shd w:val="clear" w:color="auto" w:fill="auto"/>
          </w:tcPr>
          <w:p w14:paraId="55293934" w14:textId="3EC9692B" w:rsidR="004F4F68" w:rsidRPr="0090391F" w:rsidRDefault="004F4F68" w:rsidP="004F4F68">
            <w:pPr>
              <w:pStyle w:val="TAL"/>
              <w:rPr>
                <w:sz w:val="16"/>
              </w:rPr>
            </w:pPr>
            <w:r w:rsidRPr="0090391F">
              <w:rPr>
                <w:sz w:val="16"/>
              </w:rPr>
              <w:t>0003</w:t>
            </w:r>
          </w:p>
        </w:tc>
        <w:tc>
          <w:tcPr>
            <w:tcW w:w="534" w:type="dxa"/>
            <w:shd w:val="clear" w:color="auto" w:fill="auto"/>
          </w:tcPr>
          <w:p w14:paraId="29846173" w14:textId="4FD4740E" w:rsidR="004F4F68" w:rsidRPr="0090391F" w:rsidRDefault="004F4F68" w:rsidP="004F4F68">
            <w:pPr>
              <w:pStyle w:val="TAL"/>
              <w:rPr>
                <w:sz w:val="16"/>
              </w:rPr>
            </w:pPr>
            <w:r w:rsidRPr="0090391F">
              <w:rPr>
                <w:sz w:val="16"/>
              </w:rPr>
              <w:t>1</w:t>
            </w:r>
          </w:p>
        </w:tc>
        <w:tc>
          <w:tcPr>
            <w:tcW w:w="530" w:type="dxa"/>
            <w:shd w:val="clear" w:color="auto" w:fill="auto"/>
          </w:tcPr>
          <w:p w14:paraId="569B3F49" w14:textId="24752A55" w:rsidR="004F4F68" w:rsidRPr="0090391F" w:rsidRDefault="004F4F68" w:rsidP="004F4F68">
            <w:pPr>
              <w:pStyle w:val="TAL"/>
              <w:rPr>
                <w:sz w:val="16"/>
              </w:rPr>
            </w:pPr>
            <w:r w:rsidRPr="0090391F">
              <w:rPr>
                <w:sz w:val="16"/>
              </w:rPr>
              <w:t>B</w:t>
            </w:r>
          </w:p>
        </w:tc>
        <w:tc>
          <w:tcPr>
            <w:tcW w:w="510" w:type="dxa"/>
            <w:shd w:val="clear" w:color="auto" w:fill="auto"/>
          </w:tcPr>
          <w:p w14:paraId="1CD7AA70" w14:textId="3DE5D246" w:rsidR="004F4F68" w:rsidRPr="0090391F" w:rsidRDefault="004F4F68" w:rsidP="004F4F68">
            <w:pPr>
              <w:pStyle w:val="TAL"/>
              <w:rPr>
                <w:sz w:val="16"/>
              </w:rPr>
            </w:pPr>
            <w:r w:rsidRPr="0090391F">
              <w:rPr>
                <w:sz w:val="16"/>
              </w:rPr>
              <w:t>Rel-17</w:t>
            </w:r>
          </w:p>
        </w:tc>
        <w:tc>
          <w:tcPr>
            <w:tcW w:w="661" w:type="dxa"/>
            <w:shd w:val="clear" w:color="auto" w:fill="auto"/>
          </w:tcPr>
          <w:p w14:paraId="18B25924" w14:textId="34C0A7A3" w:rsidR="004F4F68" w:rsidRPr="0090391F" w:rsidRDefault="004F4F68" w:rsidP="004F4F68">
            <w:pPr>
              <w:pStyle w:val="TAL"/>
              <w:rPr>
                <w:sz w:val="16"/>
              </w:rPr>
            </w:pPr>
            <w:r w:rsidRPr="0090391F">
              <w:rPr>
                <w:sz w:val="16"/>
              </w:rPr>
              <w:t>17.0.0</w:t>
            </w:r>
          </w:p>
        </w:tc>
        <w:tc>
          <w:tcPr>
            <w:tcW w:w="3223" w:type="dxa"/>
            <w:shd w:val="clear" w:color="auto" w:fill="auto"/>
          </w:tcPr>
          <w:p w14:paraId="0D127460" w14:textId="5DEBFABE" w:rsidR="004F4F68" w:rsidRPr="0090391F" w:rsidRDefault="004F4F68" w:rsidP="004F4F68">
            <w:pPr>
              <w:pStyle w:val="TAL"/>
              <w:rPr>
                <w:sz w:val="16"/>
              </w:rPr>
            </w:pPr>
            <w:r w:rsidRPr="0090391F">
              <w:rPr>
                <w:sz w:val="16"/>
              </w:rPr>
              <w:t>Updates to Naf_Authentication_AuthenticateAuthorize service</w:t>
            </w:r>
          </w:p>
        </w:tc>
      </w:tr>
      <w:tr w:rsidR="0090391F" w:rsidRPr="0090391F" w14:paraId="129E0F04" w14:textId="77777777" w:rsidTr="0090391F">
        <w:tc>
          <w:tcPr>
            <w:tcW w:w="977" w:type="dxa"/>
            <w:shd w:val="clear" w:color="auto" w:fill="auto"/>
          </w:tcPr>
          <w:p w14:paraId="5330896B" w14:textId="54B2BB82" w:rsidR="004F4F68" w:rsidRPr="0090391F" w:rsidRDefault="004F4F68" w:rsidP="004F4F68">
            <w:pPr>
              <w:pStyle w:val="TAL"/>
              <w:rPr>
                <w:sz w:val="16"/>
              </w:rPr>
            </w:pPr>
            <w:r w:rsidRPr="0090391F">
              <w:rPr>
                <w:sz w:val="16"/>
              </w:rPr>
              <w:t>C3-222488</w:t>
            </w:r>
          </w:p>
        </w:tc>
        <w:tc>
          <w:tcPr>
            <w:tcW w:w="925" w:type="dxa"/>
            <w:shd w:val="clear" w:color="auto" w:fill="auto"/>
          </w:tcPr>
          <w:p w14:paraId="08149D60" w14:textId="67D046C3" w:rsidR="004F4F68" w:rsidRPr="0090391F" w:rsidRDefault="004F4F68" w:rsidP="004F4F68">
            <w:pPr>
              <w:pStyle w:val="TAL"/>
              <w:rPr>
                <w:sz w:val="16"/>
              </w:rPr>
            </w:pPr>
            <w:r w:rsidRPr="0090391F">
              <w:rPr>
                <w:sz w:val="16"/>
              </w:rPr>
              <w:t>agreed</w:t>
            </w:r>
          </w:p>
        </w:tc>
        <w:tc>
          <w:tcPr>
            <w:tcW w:w="964" w:type="dxa"/>
            <w:shd w:val="clear" w:color="auto" w:fill="auto"/>
          </w:tcPr>
          <w:p w14:paraId="19E614A3" w14:textId="3C378D31" w:rsidR="004F4F68" w:rsidRPr="0090391F" w:rsidRDefault="004F4F68" w:rsidP="004F4F68">
            <w:pPr>
              <w:pStyle w:val="TAL"/>
              <w:rPr>
                <w:sz w:val="16"/>
              </w:rPr>
            </w:pPr>
            <w:r w:rsidRPr="0090391F">
              <w:rPr>
                <w:sz w:val="16"/>
              </w:rPr>
              <w:t>approved</w:t>
            </w:r>
          </w:p>
        </w:tc>
        <w:tc>
          <w:tcPr>
            <w:tcW w:w="959" w:type="dxa"/>
            <w:shd w:val="clear" w:color="auto" w:fill="auto"/>
          </w:tcPr>
          <w:p w14:paraId="2AB283DD" w14:textId="3A306F49" w:rsidR="004F4F68" w:rsidRPr="0090391F" w:rsidRDefault="004F4F68" w:rsidP="004F4F68">
            <w:pPr>
              <w:pStyle w:val="TAL"/>
              <w:rPr>
                <w:sz w:val="16"/>
              </w:rPr>
            </w:pPr>
            <w:r w:rsidRPr="0090391F">
              <w:rPr>
                <w:sz w:val="16"/>
              </w:rPr>
              <w:t>29.255</w:t>
            </w:r>
          </w:p>
        </w:tc>
        <w:tc>
          <w:tcPr>
            <w:tcW w:w="572" w:type="dxa"/>
            <w:shd w:val="clear" w:color="auto" w:fill="auto"/>
          </w:tcPr>
          <w:p w14:paraId="1D79762D" w14:textId="6F2A1F3B" w:rsidR="004F4F68" w:rsidRPr="0090391F" w:rsidRDefault="004F4F68" w:rsidP="004F4F68">
            <w:pPr>
              <w:pStyle w:val="TAL"/>
              <w:rPr>
                <w:sz w:val="16"/>
              </w:rPr>
            </w:pPr>
            <w:r w:rsidRPr="0090391F">
              <w:rPr>
                <w:sz w:val="16"/>
              </w:rPr>
              <w:t>0005</w:t>
            </w:r>
          </w:p>
        </w:tc>
        <w:tc>
          <w:tcPr>
            <w:tcW w:w="534" w:type="dxa"/>
            <w:shd w:val="clear" w:color="auto" w:fill="auto"/>
          </w:tcPr>
          <w:p w14:paraId="57B75B5C" w14:textId="3DFD00DC" w:rsidR="004F4F68" w:rsidRPr="0090391F" w:rsidRDefault="004F4F68" w:rsidP="004F4F68">
            <w:pPr>
              <w:pStyle w:val="TAL"/>
              <w:rPr>
                <w:sz w:val="16"/>
              </w:rPr>
            </w:pPr>
            <w:r w:rsidRPr="0090391F">
              <w:rPr>
                <w:sz w:val="16"/>
              </w:rPr>
              <w:t>1</w:t>
            </w:r>
          </w:p>
        </w:tc>
        <w:tc>
          <w:tcPr>
            <w:tcW w:w="530" w:type="dxa"/>
            <w:shd w:val="clear" w:color="auto" w:fill="auto"/>
          </w:tcPr>
          <w:p w14:paraId="3038CF69" w14:textId="2E16DD73" w:rsidR="004F4F68" w:rsidRPr="0090391F" w:rsidRDefault="004F4F68" w:rsidP="004F4F68">
            <w:pPr>
              <w:pStyle w:val="TAL"/>
              <w:rPr>
                <w:sz w:val="16"/>
              </w:rPr>
            </w:pPr>
            <w:r w:rsidRPr="0090391F">
              <w:rPr>
                <w:sz w:val="16"/>
              </w:rPr>
              <w:t>F</w:t>
            </w:r>
          </w:p>
        </w:tc>
        <w:tc>
          <w:tcPr>
            <w:tcW w:w="510" w:type="dxa"/>
            <w:shd w:val="clear" w:color="auto" w:fill="auto"/>
          </w:tcPr>
          <w:p w14:paraId="0E79B3B5" w14:textId="3E3A6356" w:rsidR="004F4F68" w:rsidRPr="0090391F" w:rsidRDefault="004F4F68" w:rsidP="004F4F68">
            <w:pPr>
              <w:pStyle w:val="TAL"/>
              <w:rPr>
                <w:sz w:val="16"/>
              </w:rPr>
            </w:pPr>
            <w:r w:rsidRPr="0090391F">
              <w:rPr>
                <w:sz w:val="16"/>
              </w:rPr>
              <w:t>Rel-17</w:t>
            </w:r>
          </w:p>
        </w:tc>
        <w:tc>
          <w:tcPr>
            <w:tcW w:w="661" w:type="dxa"/>
            <w:shd w:val="clear" w:color="auto" w:fill="auto"/>
          </w:tcPr>
          <w:p w14:paraId="6DEFE1F2" w14:textId="6101BCEC" w:rsidR="004F4F68" w:rsidRPr="0090391F" w:rsidRDefault="004F4F68" w:rsidP="004F4F68">
            <w:pPr>
              <w:pStyle w:val="TAL"/>
              <w:rPr>
                <w:sz w:val="16"/>
              </w:rPr>
            </w:pPr>
            <w:r w:rsidRPr="0090391F">
              <w:rPr>
                <w:sz w:val="16"/>
              </w:rPr>
              <w:t>17.0.0</w:t>
            </w:r>
          </w:p>
        </w:tc>
        <w:tc>
          <w:tcPr>
            <w:tcW w:w="3223" w:type="dxa"/>
            <w:shd w:val="clear" w:color="auto" w:fill="auto"/>
          </w:tcPr>
          <w:p w14:paraId="26BBEDC9" w14:textId="1AB98C0B" w:rsidR="004F4F68" w:rsidRPr="0090391F" w:rsidRDefault="004F4F68" w:rsidP="004F4F68">
            <w:pPr>
              <w:pStyle w:val="TAL"/>
              <w:rPr>
                <w:sz w:val="16"/>
              </w:rPr>
            </w:pPr>
            <w:r w:rsidRPr="0090391F">
              <w:rPr>
                <w:sz w:val="16"/>
              </w:rPr>
              <w:t>Corrections to open API</w:t>
            </w:r>
          </w:p>
        </w:tc>
      </w:tr>
      <w:tr w:rsidR="0090391F" w:rsidRPr="0090391F" w14:paraId="52B81FA2" w14:textId="77777777" w:rsidTr="0090391F">
        <w:tc>
          <w:tcPr>
            <w:tcW w:w="977" w:type="dxa"/>
            <w:shd w:val="clear" w:color="auto" w:fill="auto"/>
          </w:tcPr>
          <w:p w14:paraId="5FE8625F" w14:textId="7CA27020" w:rsidR="004F4F68" w:rsidRPr="0090391F" w:rsidRDefault="004F4F68" w:rsidP="004F4F68">
            <w:pPr>
              <w:pStyle w:val="TAL"/>
              <w:rPr>
                <w:sz w:val="16"/>
              </w:rPr>
            </w:pPr>
            <w:r w:rsidRPr="0090391F">
              <w:rPr>
                <w:sz w:val="16"/>
              </w:rPr>
              <w:t>C3-223300</w:t>
            </w:r>
          </w:p>
        </w:tc>
        <w:tc>
          <w:tcPr>
            <w:tcW w:w="925" w:type="dxa"/>
            <w:shd w:val="clear" w:color="auto" w:fill="auto"/>
          </w:tcPr>
          <w:p w14:paraId="7112B166" w14:textId="7EB47980" w:rsidR="004F4F68" w:rsidRPr="0090391F" w:rsidRDefault="004F4F68" w:rsidP="004F4F68">
            <w:pPr>
              <w:pStyle w:val="TAL"/>
              <w:rPr>
                <w:sz w:val="16"/>
              </w:rPr>
            </w:pPr>
            <w:r w:rsidRPr="0090391F">
              <w:rPr>
                <w:sz w:val="16"/>
              </w:rPr>
              <w:t>agreed</w:t>
            </w:r>
          </w:p>
        </w:tc>
        <w:tc>
          <w:tcPr>
            <w:tcW w:w="964" w:type="dxa"/>
            <w:shd w:val="clear" w:color="auto" w:fill="auto"/>
          </w:tcPr>
          <w:p w14:paraId="752C7C8E" w14:textId="6CA629B2" w:rsidR="004F4F68" w:rsidRPr="0090391F" w:rsidRDefault="004F4F68" w:rsidP="004F4F68">
            <w:pPr>
              <w:pStyle w:val="TAL"/>
              <w:rPr>
                <w:sz w:val="16"/>
              </w:rPr>
            </w:pPr>
            <w:r w:rsidRPr="0090391F">
              <w:rPr>
                <w:sz w:val="16"/>
              </w:rPr>
              <w:t>approved</w:t>
            </w:r>
          </w:p>
        </w:tc>
        <w:tc>
          <w:tcPr>
            <w:tcW w:w="959" w:type="dxa"/>
            <w:shd w:val="clear" w:color="auto" w:fill="auto"/>
          </w:tcPr>
          <w:p w14:paraId="46B34002" w14:textId="3D9A77CB" w:rsidR="004F4F68" w:rsidRPr="0090391F" w:rsidRDefault="004F4F68" w:rsidP="004F4F68">
            <w:pPr>
              <w:pStyle w:val="TAL"/>
              <w:rPr>
                <w:sz w:val="16"/>
              </w:rPr>
            </w:pPr>
            <w:r w:rsidRPr="0090391F">
              <w:rPr>
                <w:sz w:val="16"/>
              </w:rPr>
              <w:t>29.255</w:t>
            </w:r>
          </w:p>
        </w:tc>
        <w:tc>
          <w:tcPr>
            <w:tcW w:w="572" w:type="dxa"/>
            <w:shd w:val="clear" w:color="auto" w:fill="auto"/>
          </w:tcPr>
          <w:p w14:paraId="65AB6045" w14:textId="69F27066" w:rsidR="004F4F68" w:rsidRPr="0090391F" w:rsidRDefault="004F4F68" w:rsidP="004F4F68">
            <w:pPr>
              <w:pStyle w:val="TAL"/>
              <w:rPr>
                <w:sz w:val="16"/>
              </w:rPr>
            </w:pPr>
            <w:r w:rsidRPr="0090391F">
              <w:rPr>
                <w:sz w:val="16"/>
              </w:rPr>
              <w:t>0007</w:t>
            </w:r>
          </w:p>
        </w:tc>
        <w:tc>
          <w:tcPr>
            <w:tcW w:w="534" w:type="dxa"/>
            <w:shd w:val="clear" w:color="auto" w:fill="auto"/>
          </w:tcPr>
          <w:p w14:paraId="7A992535" w14:textId="77777777" w:rsidR="004F4F68" w:rsidRPr="0090391F" w:rsidRDefault="004F4F68" w:rsidP="004F4F68">
            <w:pPr>
              <w:pStyle w:val="TAL"/>
              <w:rPr>
                <w:sz w:val="16"/>
              </w:rPr>
            </w:pPr>
          </w:p>
        </w:tc>
        <w:tc>
          <w:tcPr>
            <w:tcW w:w="530" w:type="dxa"/>
            <w:shd w:val="clear" w:color="auto" w:fill="auto"/>
          </w:tcPr>
          <w:p w14:paraId="603562E7" w14:textId="14CEE81A" w:rsidR="004F4F68" w:rsidRPr="0090391F" w:rsidRDefault="004F4F68" w:rsidP="004F4F68">
            <w:pPr>
              <w:pStyle w:val="TAL"/>
              <w:rPr>
                <w:sz w:val="16"/>
              </w:rPr>
            </w:pPr>
            <w:r w:rsidRPr="0090391F">
              <w:rPr>
                <w:sz w:val="16"/>
              </w:rPr>
              <w:t>B</w:t>
            </w:r>
          </w:p>
        </w:tc>
        <w:tc>
          <w:tcPr>
            <w:tcW w:w="510" w:type="dxa"/>
            <w:shd w:val="clear" w:color="auto" w:fill="auto"/>
          </w:tcPr>
          <w:p w14:paraId="7B203379" w14:textId="60AAE843" w:rsidR="004F4F68" w:rsidRPr="0090391F" w:rsidRDefault="004F4F68" w:rsidP="004F4F68">
            <w:pPr>
              <w:pStyle w:val="TAL"/>
              <w:rPr>
                <w:sz w:val="16"/>
              </w:rPr>
            </w:pPr>
            <w:r w:rsidRPr="0090391F">
              <w:rPr>
                <w:sz w:val="16"/>
              </w:rPr>
              <w:t>Rel-17</w:t>
            </w:r>
          </w:p>
        </w:tc>
        <w:tc>
          <w:tcPr>
            <w:tcW w:w="661" w:type="dxa"/>
            <w:shd w:val="clear" w:color="auto" w:fill="auto"/>
          </w:tcPr>
          <w:p w14:paraId="1D6396F4" w14:textId="179D42BC" w:rsidR="004F4F68" w:rsidRPr="0090391F" w:rsidRDefault="004F4F68" w:rsidP="004F4F68">
            <w:pPr>
              <w:pStyle w:val="TAL"/>
              <w:rPr>
                <w:sz w:val="16"/>
              </w:rPr>
            </w:pPr>
            <w:r w:rsidRPr="0090391F">
              <w:rPr>
                <w:sz w:val="16"/>
              </w:rPr>
              <w:t>17.0.0</w:t>
            </w:r>
          </w:p>
        </w:tc>
        <w:tc>
          <w:tcPr>
            <w:tcW w:w="3223" w:type="dxa"/>
            <w:shd w:val="clear" w:color="auto" w:fill="auto"/>
          </w:tcPr>
          <w:p w14:paraId="10A2DAFF" w14:textId="0715EB76" w:rsidR="004F4F68" w:rsidRPr="0090391F" w:rsidRDefault="004F4F68" w:rsidP="004F4F68">
            <w:pPr>
              <w:pStyle w:val="TAL"/>
              <w:rPr>
                <w:sz w:val="16"/>
              </w:rPr>
            </w:pPr>
            <w:r w:rsidRPr="0090391F">
              <w:rPr>
                <w:sz w:val="16"/>
              </w:rPr>
              <w:t>Update the data structures and OpenAPI for Naf_Authentication service</w:t>
            </w:r>
          </w:p>
        </w:tc>
      </w:tr>
      <w:tr w:rsidR="0090391F" w:rsidRPr="0090391F" w14:paraId="1D9A412D" w14:textId="77777777" w:rsidTr="0090391F">
        <w:tc>
          <w:tcPr>
            <w:tcW w:w="977" w:type="dxa"/>
            <w:shd w:val="clear" w:color="auto" w:fill="auto"/>
          </w:tcPr>
          <w:p w14:paraId="770F69B2" w14:textId="41C314BE" w:rsidR="004F4F68" w:rsidRPr="0090391F" w:rsidRDefault="004F4F68" w:rsidP="004F4F68">
            <w:pPr>
              <w:pStyle w:val="TAL"/>
              <w:rPr>
                <w:sz w:val="16"/>
              </w:rPr>
            </w:pPr>
            <w:r w:rsidRPr="0090391F">
              <w:rPr>
                <w:sz w:val="16"/>
              </w:rPr>
              <w:t>C3-223301</w:t>
            </w:r>
          </w:p>
        </w:tc>
        <w:tc>
          <w:tcPr>
            <w:tcW w:w="925" w:type="dxa"/>
            <w:shd w:val="clear" w:color="auto" w:fill="auto"/>
          </w:tcPr>
          <w:p w14:paraId="2556C3DB" w14:textId="73FF9C1B" w:rsidR="004F4F68" w:rsidRPr="0090391F" w:rsidRDefault="004F4F68" w:rsidP="004F4F68">
            <w:pPr>
              <w:pStyle w:val="TAL"/>
              <w:rPr>
                <w:sz w:val="16"/>
              </w:rPr>
            </w:pPr>
            <w:r w:rsidRPr="0090391F">
              <w:rPr>
                <w:sz w:val="16"/>
              </w:rPr>
              <w:t>agreed</w:t>
            </w:r>
          </w:p>
        </w:tc>
        <w:tc>
          <w:tcPr>
            <w:tcW w:w="964" w:type="dxa"/>
            <w:shd w:val="clear" w:color="auto" w:fill="auto"/>
          </w:tcPr>
          <w:p w14:paraId="0CA47B82" w14:textId="3014A4E8" w:rsidR="004F4F68" w:rsidRPr="0090391F" w:rsidRDefault="004F4F68" w:rsidP="004F4F68">
            <w:pPr>
              <w:pStyle w:val="TAL"/>
              <w:rPr>
                <w:sz w:val="16"/>
              </w:rPr>
            </w:pPr>
            <w:r w:rsidRPr="0090391F">
              <w:rPr>
                <w:sz w:val="16"/>
              </w:rPr>
              <w:t>approved</w:t>
            </w:r>
          </w:p>
        </w:tc>
        <w:tc>
          <w:tcPr>
            <w:tcW w:w="959" w:type="dxa"/>
            <w:shd w:val="clear" w:color="auto" w:fill="auto"/>
          </w:tcPr>
          <w:p w14:paraId="1D22E0A1" w14:textId="23071DBE" w:rsidR="004F4F68" w:rsidRPr="0090391F" w:rsidRDefault="004F4F68" w:rsidP="004F4F68">
            <w:pPr>
              <w:pStyle w:val="TAL"/>
              <w:rPr>
                <w:sz w:val="16"/>
              </w:rPr>
            </w:pPr>
            <w:r w:rsidRPr="0090391F">
              <w:rPr>
                <w:sz w:val="16"/>
              </w:rPr>
              <w:t>29.255</w:t>
            </w:r>
          </w:p>
        </w:tc>
        <w:tc>
          <w:tcPr>
            <w:tcW w:w="572" w:type="dxa"/>
            <w:shd w:val="clear" w:color="auto" w:fill="auto"/>
          </w:tcPr>
          <w:p w14:paraId="5E102F04" w14:textId="630CC41C" w:rsidR="004F4F68" w:rsidRPr="0090391F" w:rsidRDefault="004F4F68" w:rsidP="004F4F68">
            <w:pPr>
              <w:pStyle w:val="TAL"/>
              <w:rPr>
                <w:sz w:val="16"/>
              </w:rPr>
            </w:pPr>
            <w:r w:rsidRPr="0090391F">
              <w:rPr>
                <w:sz w:val="16"/>
              </w:rPr>
              <w:t>0008</w:t>
            </w:r>
          </w:p>
        </w:tc>
        <w:tc>
          <w:tcPr>
            <w:tcW w:w="534" w:type="dxa"/>
            <w:shd w:val="clear" w:color="auto" w:fill="auto"/>
          </w:tcPr>
          <w:p w14:paraId="2DE8A4F0" w14:textId="77777777" w:rsidR="004F4F68" w:rsidRPr="0090391F" w:rsidRDefault="004F4F68" w:rsidP="004F4F68">
            <w:pPr>
              <w:pStyle w:val="TAL"/>
              <w:rPr>
                <w:sz w:val="16"/>
              </w:rPr>
            </w:pPr>
          </w:p>
        </w:tc>
        <w:tc>
          <w:tcPr>
            <w:tcW w:w="530" w:type="dxa"/>
            <w:shd w:val="clear" w:color="auto" w:fill="auto"/>
          </w:tcPr>
          <w:p w14:paraId="510C6806" w14:textId="7BCC47F3" w:rsidR="004F4F68" w:rsidRPr="0090391F" w:rsidRDefault="004F4F68" w:rsidP="004F4F68">
            <w:pPr>
              <w:pStyle w:val="TAL"/>
              <w:rPr>
                <w:sz w:val="16"/>
              </w:rPr>
            </w:pPr>
            <w:r w:rsidRPr="0090391F">
              <w:rPr>
                <w:sz w:val="16"/>
              </w:rPr>
              <w:t>F</w:t>
            </w:r>
          </w:p>
        </w:tc>
        <w:tc>
          <w:tcPr>
            <w:tcW w:w="510" w:type="dxa"/>
            <w:shd w:val="clear" w:color="auto" w:fill="auto"/>
          </w:tcPr>
          <w:p w14:paraId="63FF8A0A" w14:textId="66F1370D" w:rsidR="004F4F68" w:rsidRPr="0090391F" w:rsidRDefault="004F4F68" w:rsidP="004F4F68">
            <w:pPr>
              <w:pStyle w:val="TAL"/>
              <w:rPr>
                <w:sz w:val="16"/>
              </w:rPr>
            </w:pPr>
            <w:r w:rsidRPr="0090391F">
              <w:rPr>
                <w:sz w:val="16"/>
              </w:rPr>
              <w:t>Rel-17</w:t>
            </w:r>
          </w:p>
        </w:tc>
        <w:tc>
          <w:tcPr>
            <w:tcW w:w="661" w:type="dxa"/>
            <w:shd w:val="clear" w:color="auto" w:fill="auto"/>
          </w:tcPr>
          <w:p w14:paraId="5D5F95FF" w14:textId="4ED9DEA4" w:rsidR="004F4F68" w:rsidRPr="0090391F" w:rsidRDefault="004F4F68" w:rsidP="004F4F68">
            <w:pPr>
              <w:pStyle w:val="TAL"/>
              <w:rPr>
                <w:sz w:val="16"/>
              </w:rPr>
            </w:pPr>
            <w:r w:rsidRPr="0090391F">
              <w:rPr>
                <w:sz w:val="16"/>
              </w:rPr>
              <w:t>17.0.0</w:t>
            </w:r>
          </w:p>
        </w:tc>
        <w:tc>
          <w:tcPr>
            <w:tcW w:w="3223" w:type="dxa"/>
            <w:shd w:val="clear" w:color="auto" w:fill="auto"/>
          </w:tcPr>
          <w:p w14:paraId="370A34D9" w14:textId="173F0928" w:rsidR="004F4F68" w:rsidRPr="0090391F" w:rsidRDefault="004F4F68" w:rsidP="004F4F68">
            <w:pPr>
              <w:pStyle w:val="TAL"/>
              <w:rPr>
                <w:sz w:val="16"/>
              </w:rPr>
            </w:pPr>
            <w:r w:rsidRPr="0090391F">
              <w:rPr>
                <w:sz w:val="16"/>
              </w:rPr>
              <w:t>Correction on data types for UAV Authentication and Authorization</w:t>
            </w:r>
          </w:p>
        </w:tc>
      </w:tr>
      <w:tr w:rsidR="0090391F" w:rsidRPr="0090391F" w14:paraId="20705C86" w14:textId="77777777" w:rsidTr="0090391F">
        <w:tc>
          <w:tcPr>
            <w:tcW w:w="977" w:type="dxa"/>
            <w:shd w:val="clear" w:color="auto" w:fill="auto"/>
          </w:tcPr>
          <w:p w14:paraId="08A8FE39" w14:textId="119A349C" w:rsidR="004F4F68" w:rsidRPr="0090391F" w:rsidRDefault="004F4F68" w:rsidP="004F4F68">
            <w:pPr>
              <w:pStyle w:val="TAL"/>
              <w:rPr>
                <w:sz w:val="16"/>
              </w:rPr>
            </w:pPr>
            <w:r w:rsidRPr="0090391F">
              <w:rPr>
                <w:sz w:val="16"/>
              </w:rPr>
              <w:t>C3-223302</w:t>
            </w:r>
          </w:p>
        </w:tc>
        <w:tc>
          <w:tcPr>
            <w:tcW w:w="925" w:type="dxa"/>
            <w:shd w:val="clear" w:color="auto" w:fill="auto"/>
          </w:tcPr>
          <w:p w14:paraId="562D94AA" w14:textId="63E0F36D" w:rsidR="004F4F68" w:rsidRPr="0090391F" w:rsidRDefault="004F4F68" w:rsidP="004F4F68">
            <w:pPr>
              <w:pStyle w:val="TAL"/>
              <w:rPr>
                <w:sz w:val="16"/>
              </w:rPr>
            </w:pPr>
            <w:r w:rsidRPr="0090391F">
              <w:rPr>
                <w:sz w:val="16"/>
              </w:rPr>
              <w:t>agreed</w:t>
            </w:r>
          </w:p>
        </w:tc>
        <w:tc>
          <w:tcPr>
            <w:tcW w:w="964" w:type="dxa"/>
            <w:shd w:val="clear" w:color="auto" w:fill="auto"/>
          </w:tcPr>
          <w:p w14:paraId="2DAD344C" w14:textId="47E783A0" w:rsidR="004F4F68" w:rsidRPr="0090391F" w:rsidRDefault="004F4F68" w:rsidP="004F4F68">
            <w:pPr>
              <w:pStyle w:val="TAL"/>
              <w:rPr>
                <w:sz w:val="16"/>
              </w:rPr>
            </w:pPr>
            <w:r w:rsidRPr="0090391F">
              <w:rPr>
                <w:sz w:val="16"/>
              </w:rPr>
              <w:t>approved</w:t>
            </w:r>
          </w:p>
        </w:tc>
        <w:tc>
          <w:tcPr>
            <w:tcW w:w="959" w:type="dxa"/>
            <w:shd w:val="clear" w:color="auto" w:fill="auto"/>
          </w:tcPr>
          <w:p w14:paraId="68BC08B8" w14:textId="17B1619A" w:rsidR="004F4F68" w:rsidRPr="0090391F" w:rsidRDefault="004F4F68" w:rsidP="004F4F68">
            <w:pPr>
              <w:pStyle w:val="TAL"/>
              <w:rPr>
                <w:sz w:val="16"/>
              </w:rPr>
            </w:pPr>
            <w:r w:rsidRPr="0090391F">
              <w:rPr>
                <w:sz w:val="16"/>
              </w:rPr>
              <w:t>29.255</w:t>
            </w:r>
          </w:p>
        </w:tc>
        <w:tc>
          <w:tcPr>
            <w:tcW w:w="572" w:type="dxa"/>
            <w:shd w:val="clear" w:color="auto" w:fill="auto"/>
          </w:tcPr>
          <w:p w14:paraId="10A77521" w14:textId="0AFA0792" w:rsidR="004F4F68" w:rsidRPr="0090391F" w:rsidRDefault="004F4F68" w:rsidP="004F4F68">
            <w:pPr>
              <w:pStyle w:val="TAL"/>
              <w:rPr>
                <w:sz w:val="16"/>
              </w:rPr>
            </w:pPr>
            <w:r w:rsidRPr="0090391F">
              <w:rPr>
                <w:sz w:val="16"/>
              </w:rPr>
              <w:t>0009</w:t>
            </w:r>
          </w:p>
        </w:tc>
        <w:tc>
          <w:tcPr>
            <w:tcW w:w="534" w:type="dxa"/>
            <w:shd w:val="clear" w:color="auto" w:fill="auto"/>
          </w:tcPr>
          <w:p w14:paraId="03453741" w14:textId="77777777" w:rsidR="004F4F68" w:rsidRPr="0090391F" w:rsidRDefault="004F4F68" w:rsidP="004F4F68">
            <w:pPr>
              <w:pStyle w:val="TAL"/>
              <w:rPr>
                <w:sz w:val="16"/>
              </w:rPr>
            </w:pPr>
          </w:p>
        </w:tc>
        <w:tc>
          <w:tcPr>
            <w:tcW w:w="530" w:type="dxa"/>
            <w:shd w:val="clear" w:color="auto" w:fill="auto"/>
          </w:tcPr>
          <w:p w14:paraId="116557F0" w14:textId="35012F7A" w:rsidR="004F4F68" w:rsidRPr="0090391F" w:rsidRDefault="004F4F68" w:rsidP="004F4F68">
            <w:pPr>
              <w:pStyle w:val="TAL"/>
              <w:rPr>
                <w:sz w:val="16"/>
              </w:rPr>
            </w:pPr>
            <w:r w:rsidRPr="0090391F">
              <w:rPr>
                <w:sz w:val="16"/>
              </w:rPr>
              <w:t>F</w:t>
            </w:r>
          </w:p>
        </w:tc>
        <w:tc>
          <w:tcPr>
            <w:tcW w:w="510" w:type="dxa"/>
            <w:shd w:val="clear" w:color="auto" w:fill="auto"/>
          </w:tcPr>
          <w:p w14:paraId="77EB42D1" w14:textId="09872115" w:rsidR="004F4F68" w:rsidRPr="0090391F" w:rsidRDefault="004F4F68" w:rsidP="004F4F68">
            <w:pPr>
              <w:pStyle w:val="TAL"/>
              <w:rPr>
                <w:sz w:val="16"/>
              </w:rPr>
            </w:pPr>
            <w:r w:rsidRPr="0090391F">
              <w:rPr>
                <w:sz w:val="16"/>
              </w:rPr>
              <w:t>Rel-17</w:t>
            </w:r>
          </w:p>
        </w:tc>
        <w:tc>
          <w:tcPr>
            <w:tcW w:w="661" w:type="dxa"/>
            <w:shd w:val="clear" w:color="auto" w:fill="auto"/>
          </w:tcPr>
          <w:p w14:paraId="176F385A" w14:textId="200CDA3A" w:rsidR="004F4F68" w:rsidRPr="0090391F" w:rsidRDefault="004F4F68" w:rsidP="004F4F68">
            <w:pPr>
              <w:pStyle w:val="TAL"/>
              <w:rPr>
                <w:sz w:val="16"/>
              </w:rPr>
            </w:pPr>
            <w:r w:rsidRPr="0090391F">
              <w:rPr>
                <w:sz w:val="16"/>
              </w:rPr>
              <w:t>17.0.0</w:t>
            </w:r>
          </w:p>
        </w:tc>
        <w:tc>
          <w:tcPr>
            <w:tcW w:w="3223" w:type="dxa"/>
            <w:shd w:val="clear" w:color="auto" w:fill="auto"/>
          </w:tcPr>
          <w:p w14:paraId="20D181E1" w14:textId="281CB45F" w:rsidR="004F4F68" w:rsidRPr="0090391F" w:rsidRDefault="004F4F68" w:rsidP="004F4F68">
            <w:pPr>
              <w:pStyle w:val="TAL"/>
              <w:rPr>
                <w:sz w:val="16"/>
              </w:rPr>
            </w:pPr>
            <w:r w:rsidRPr="0090391F">
              <w:rPr>
                <w:sz w:val="16"/>
              </w:rPr>
              <w:t>Correction on Security</w:t>
            </w:r>
          </w:p>
        </w:tc>
      </w:tr>
      <w:tr w:rsidR="0090391F" w:rsidRPr="0090391F" w14:paraId="5010FCD7" w14:textId="77777777" w:rsidTr="0090391F">
        <w:tc>
          <w:tcPr>
            <w:tcW w:w="977" w:type="dxa"/>
            <w:shd w:val="clear" w:color="auto" w:fill="auto"/>
          </w:tcPr>
          <w:p w14:paraId="5A9CB894" w14:textId="36C0B52C" w:rsidR="004F4F68" w:rsidRPr="0090391F" w:rsidRDefault="004F4F68" w:rsidP="004F4F68">
            <w:pPr>
              <w:pStyle w:val="TAL"/>
              <w:rPr>
                <w:sz w:val="16"/>
              </w:rPr>
            </w:pPr>
            <w:r w:rsidRPr="0090391F">
              <w:rPr>
                <w:sz w:val="16"/>
              </w:rPr>
              <w:t>C3-223303</w:t>
            </w:r>
          </w:p>
        </w:tc>
        <w:tc>
          <w:tcPr>
            <w:tcW w:w="925" w:type="dxa"/>
            <w:shd w:val="clear" w:color="auto" w:fill="auto"/>
          </w:tcPr>
          <w:p w14:paraId="4961E633" w14:textId="19F3367F" w:rsidR="004F4F68" w:rsidRPr="0090391F" w:rsidRDefault="004F4F68" w:rsidP="004F4F68">
            <w:pPr>
              <w:pStyle w:val="TAL"/>
              <w:rPr>
                <w:sz w:val="16"/>
              </w:rPr>
            </w:pPr>
            <w:r w:rsidRPr="0090391F">
              <w:rPr>
                <w:sz w:val="16"/>
              </w:rPr>
              <w:t>agreed</w:t>
            </w:r>
          </w:p>
        </w:tc>
        <w:tc>
          <w:tcPr>
            <w:tcW w:w="964" w:type="dxa"/>
            <w:shd w:val="clear" w:color="auto" w:fill="auto"/>
          </w:tcPr>
          <w:p w14:paraId="4BC90399" w14:textId="227E73FD" w:rsidR="004F4F68" w:rsidRPr="0090391F" w:rsidRDefault="004F4F68" w:rsidP="004F4F68">
            <w:pPr>
              <w:pStyle w:val="TAL"/>
              <w:rPr>
                <w:sz w:val="16"/>
              </w:rPr>
            </w:pPr>
            <w:r w:rsidRPr="0090391F">
              <w:rPr>
                <w:sz w:val="16"/>
              </w:rPr>
              <w:t>approved</w:t>
            </w:r>
          </w:p>
        </w:tc>
        <w:tc>
          <w:tcPr>
            <w:tcW w:w="959" w:type="dxa"/>
            <w:shd w:val="clear" w:color="auto" w:fill="auto"/>
          </w:tcPr>
          <w:p w14:paraId="799BF2F3" w14:textId="6834802F" w:rsidR="004F4F68" w:rsidRPr="0090391F" w:rsidRDefault="004F4F68" w:rsidP="004F4F68">
            <w:pPr>
              <w:pStyle w:val="TAL"/>
              <w:rPr>
                <w:sz w:val="16"/>
              </w:rPr>
            </w:pPr>
            <w:r w:rsidRPr="0090391F">
              <w:rPr>
                <w:sz w:val="16"/>
              </w:rPr>
              <w:t>29.255</w:t>
            </w:r>
          </w:p>
        </w:tc>
        <w:tc>
          <w:tcPr>
            <w:tcW w:w="572" w:type="dxa"/>
            <w:shd w:val="clear" w:color="auto" w:fill="auto"/>
          </w:tcPr>
          <w:p w14:paraId="6EC44378" w14:textId="41266BA8" w:rsidR="004F4F68" w:rsidRPr="0090391F" w:rsidRDefault="004F4F68" w:rsidP="004F4F68">
            <w:pPr>
              <w:pStyle w:val="TAL"/>
              <w:rPr>
                <w:sz w:val="16"/>
              </w:rPr>
            </w:pPr>
            <w:r w:rsidRPr="0090391F">
              <w:rPr>
                <w:sz w:val="16"/>
              </w:rPr>
              <w:t>0010</w:t>
            </w:r>
          </w:p>
        </w:tc>
        <w:tc>
          <w:tcPr>
            <w:tcW w:w="534" w:type="dxa"/>
            <w:shd w:val="clear" w:color="auto" w:fill="auto"/>
          </w:tcPr>
          <w:p w14:paraId="7A5D41B6" w14:textId="77777777" w:rsidR="004F4F68" w:rsidRPr="0090391F" w:rsidRDefault="004F4F68" w:rsidP="004F4F68">
            <w:pPr>
              <w:pStyle w:val="TAL"/>
              <w:rPr>
                <w:sz w:val="16"/>
              </w:rPr>
            </w:pPr>
          </w:p>
        </w:tc>
        <w:tc>
          <w:tcPr>
            <w:tcW w:w="530" w:type="dxa"/>
            <w:shd w:val="clear" w:color="auto" w:fill="auto"/>
          </w:tcPr>
          <w:p w14:paraId="66AECB57" w14:textId="79FCEB0A" w:rsidR="004F4F68" w:rsidRPr="0090391F" w:rsidRDefault="004F4F68" w:rsidP="004F4F68">
            <w:pPr>
              <w:pStyle w:val="TAL"/>
              <w:rPr>
                <w:sz w:val="16"/>
              </w:rPr>
            </w:pPr>
            <w:r w:rsidRPr="0090391F">
              <w:rPr>
                <w:sz w:val="16"/>
              </w:rPr>
              <w:t>F</w:t>
            </w:r>
          </w:p>
        </w:tc>
        <w:tc>
          <w:tcPr>
            <w:tcW w:w="510" w:type="dxa"/>
            <w:shd w:val="clear" w:color="auto" w:fill="auto"/>
          </w:tcPr>
          <w:p w14:paraId="5ABBBBEB" w14:textId="76D1C4C2" w:rsidR="004F4F68" w:rsidRPr="0090391F" w:rsidRDefault="004F4F68" w:rsidP="004F4F68">
            <w:pPr>
              <w:pStyle w:val="TAL"/>
              <w:rPr>
                <w:sz w:val="16"/>
              </w:rPr>
            </w:pPr>
            <w:r w:rsidRPr="0090391F">
              <w:rPr>
                <w:sz w:val="16"/>
              </w:rPr>
              <w:t>Rel-17</w:t>
            </w:r>
          </w:p>
        </w:tc>
        <w:tc>
          <w:tcPr>
            <w:tcW w:w="661" w:type="dxa"/>
            <w:shd w:val="clear" w:color="auto" w:fill="auto"/>
          </w:tcPr>
          <w:p w14:paraId="6F25151D" w14:textId="6876367E" w:rsidR="004F4F68" w:rsidRPr="0090391F" w:rsidRDefault="004F4F68" w:rsidP="004F4F68">
            <w:pPr>
              <w:pStyle w:val="TAL"/>
              <w:rPr>
                <w:sz w:val="16"/>
              </w:rPr>
            </w:pPr>
            <w:r w:rsidRPr="0090391F">
              <w:rPr>
                <w:sz w:val="16"/>
              </w:rPr>
              <w:t>17.0.0</w:t>
            </w:r>
          </w:p>
        </w:tc>
        <w:tc>
          <w:tcPr>
            <w:tcW w:w="3223" w:type="dxa"/>
            <w:shd w:val="clear" w:color="auto" w:fill="auto"/>
          </w:tcPr>
          <w:p w14:paraId="7CA7E534" w14:textId="1A156EE5" w:rsidR="004F4F68" w:rsidRPr="0090391F" w:rsidRDefault="004F4F68" w:rsidP="004F4F68">
            <w:pPr>
              <w:pStyle w:val="TAL"/>
              <w:rPr>
                <w:sz w:val="16"/>
              </w:rPr>
            </w:pPr>
            <w:r w:rsidRPr="0090391F">
              <w:rPr>
                <w:sz w:val="16"/>
              </w:rPr>
              <w:t>Correction on status codes</w:t>
            </w:r>
          </w:p>
        </w:tc>
      </w:tr>
      <w:tr w:rsidR="0090391F" w:rsidRPr="0090391F" w14:paraId="51656B88" w14:textId="77777777" w:rsidTr="0090391F">
        <w:tc>
          <w:tcPr>
            <w:tcW w:w="977" w:type="dxa"/>
            <w:shd w:val="clear" w:color="auto" w:fill="auto"/>
          </w:tcPr>
          <w:p w14:paraId="6794D425" w14:textId="3ADB2988" w:rsidR="004F4F68" w:rsidRPr="0090391F" w:rsidRDefault="004F4F68" w:rsidP="004F4F68">
            <w:pPr>
              <w:pStyle w:val="TAL"/>
              <w:rPr>
                <w:sz w:val="16"/>
              </w:rPr>
            </w:pPr>
            <w:r w:rsidRPr="0090391F">
              <w:rPr>
                <w:sz w:val="16"/>
              </w:rPr>
              <w:t>C3-223556</w:t>
            </w:r>
          </w:p>
        </w:tc>
        <w:tc>
          <w:tcPr>
            <w:tcW w:w="925" w:type="dxa"/>
            <w:shd w:val="clear" w:color="auto" w:fill="auto"/>
          </w:tcPr>
          <w:p w14:paraId="539B7AAA" w14:textId="04D51A2E" w:rsidR="004F4F68" w:rsidRPr="0090391F" w:rsidRDefault="004F4F68" w:rsidP="004F4F68">
            <w:pPr>
              <w:pStyle w:val="TAL"/>
              <w:rPr>
                <w:sz w:val="16"/>
              </w:rPr>
            </w:pPr>
            <w:r w:rsidRPr="0090391F">
              <w:rPr>
                <w:sz w:val="16"/>
              </w:rPr>
              <w:t>agreed</w:t>
            </w:r>
          </w:p>
        </w:tc>
        <w:tc>
          <w:tcPr>
            <w:tcW w:w="964" w:type="dxa"/>
            <w:shd w:val="clear" w:color="auto" w:fill="auto"/>
          </w:tcPr>
          <w:p w14:paraId="0EBDA2D4" w14:textId="7E5A0D08" w:rsidR="004F4F68" w:rsidRPr="0090391F" w:rsidRDefault="004F4F68" w:rsidP="004F4F68">
            <w:pPr>
              <w:pStyle w:val="TAL"/>
              <w:rPr>
                <w:sz w:val="16"/>
              </w:rPr>
            </w:pPr>
            <w:r w:rsidRPr="0090391F">
              <w:rPr>
                <w:sz w:val="16"/>
              </w:rPr>
              <w:t>approved</w:t>
            </w:r>
          </w:p>
        </w:tc>
        <w:tc>
          <w:tcPr>
            <w:tcW w:w="959" w:type="dxa"/>
            <w:shd w:val="clear" w:color="auto" w:fill="auto"/>
          </w:tcPr>
          <w:p w14:paraId="1C1C550B" w14:textId="5FB2E031" w:rsidR="004F4F68" w:rsidRPr="0090391F" w:rsidRDefault="004F4F68" w:rsidP="004F4F68">
            <w:pPr>
              <w:pStyle w:val="TAL"/>
              <w:rPr>
                <w:sz w:val="16"/>
              </w:rPr>
            </w:pPr>
            <w:r w:rsidRPr="0090391F">
              <w:rPr>
                <w:sz w:val="16"/>
              </w:rPr>
              <w:t>29.255</w:t>
            </w:r>
          </w:p>
        </w:tc>
        <w:tc>
          <w:tcPr>
            <w:tcW w:w="572" w:type="dxa"/>
            <w:shd w:val="clear" w:color="auto" w:fill="auto"/>
          </w:tcPr>
          <w:p w14:paraId="05F7390D" w14:textId="6C4FB467" w:rsidR="004F4F68" w:rsidRPr="0090391F" w:rsidRDefault="004F4F68" w:rsidP="004F4F68">
            <w:pPr>
              <w:pStyle w:val="TAL"/>
              <w:rPr>
                <w:sz w:val="16"/>
              </w:rPr>
            </w:pPr>
            <w:r w:rsidRPr="0090391F">
              <w:rPr>
                <w:sz w:val="16"/>
              </w:rPr>
              <w:t>0004</w:t>
            </w:r>
          </w:p>
        </w:tc>
        <w:tc>
          <w:tcPr>
            <w:tcW w:w="534" w:type="dxa"/>
            <w:shd w:val="clear" w:color="auto" w:fill="auto"/>
          </w:tcPr>
          <w:p w14:paraId="78546815" w14:textId="48C8D63E" w:rsidR="004F4F68" w:rsidRPr="0090391F" w:rsidRDefault="004F4F68" w:rsidP="004F4F68">
            <w:pPr>
              <w:pStyle w:val="TAL"/>
              <w:rPr>
                <w:sz w:val="16"/>
              </w:rPr>
            </w:pPr>
            <w:r w:rsidRPr="0090391F">
              <w:rPr>
                <w:sz w:val="16"/>
              </w:rPr>
              <w:t>2</w:t>
            </w:r>
          </w:p>
        </w:tc>
        <w:tc>
          <w:tcPr>
            <w:tcW w:w="530" w:type="dxa"/>
            <w:shd w:val="clear" w:color="auto" w:fill="auto"/>
          </w:tcPr>
          <w:p w14:paraId="5929EEF4" w14:textId="5BCFE80E" w:rsidR="004F4F68" w:rsidRPr="0090391F" w:rsidRDefault="004F4F68" w:rsidP="004F4F68">
            <w:pPr>
              <w:pStyle w:val="TAL"/>
              <w:rPr>
                <w:sz w:val="16"/>
              </w:rPr>
            </w:pPr>
            <w:r w:rsidRPr="0090391F">
              <w:rPr>
                <w:sz w:val="16"/>
              </w:rPr>
              <w:t>F</w:t>
            </w:r>
          </w:p>
        </w:tc>
        <w:tc>
          <w:tcPr>
            <w:tcW w:w="510" w:type="dxa"/>
            <w:shd w:val="clear" w:color="auto" w:fill="auto"/>
          </w:tcPr>
          <w:p w14:paraId="38C0F443" w14:textId="520651A1" w:rsidR="004F4F68" w:rsidRPr="0090391F" w:rsidRDefault="004F4F68" w:rsidP="004F4F68">
            <w:pPr>
              <w:pStyle w:val="TAL"/>
              <w:rPr>
                <w:sz w:val="16"/>
              </w:rPr>
            </w:pPr>
            <w:r w:rsidRPr="0090391F">
              <w:rPr>
                <w:sz w:val="16"/>
              </w:rPr>
              <w:t>Rel-17</w:t>
            </w:r>
          </w:p>
        </w:tc>
        <w:tc>
          <w:tcPr>
            <w:tcW w:w="661" w:type="dxa"/>
            <w:shd w:val="clear" w:color="auto" w:fill="auto"/>
          </w:tcPr>
          <w:p w14:paraId="5D677E36" w14:textId="57766095" w:rsidR="004F4F68" w:rsidRPr="0090391F" w:rsidRDefault="004F4F68" w:rsidP="004F4F68">
            <w:pPr>
              <w:pStyle w:val="TAL"/>
              <w:rPr>
                <w:sz w:val="16"/>
              </w:rPr>
            </w:pPr>
            <w:r w:rsidRPr="0090391F">
              <w:rPr>
                <w:sz w:val="16"/>
              </w:rPr>
              <w:t>17.0.0</w:t>
            </w:r>
          </w:p>
        </w:tc>
        <w:tc>
          <w:tcPr>
            <w:tcW w:w="3223" w:type="dxa"/>
            <w:shd w:val="clear" w:color="auto" w:fill="auto"/>
          </w:tcPr>
          <w:p w14:paraId="6661CF95" w14:textId="73641ED3" w:rsidR="004F4F68" w:rsidRPr="0090391F" w:rsidRDefault="004F4F68" w:rsidP="004F4F68">
            <w:pPr>
              <w:pStyle w:val="TAL"/>
              <w:rPr>
                <w:sz w:val="16"/>
              </w:rPr>
            </w:pPr>
            <w:r w:rsidRPr="0090391F">
              <w:rPr>
                <w:sz w:val="16"/>
              </w:rPr>
              <w:t>Correction to remove revocation cause</w:t>
            </w:r>
          </w:p>
        </w:tc>
      </w:tr>
    </w:tbl>
    <w:p w14:paraId="4E290588" w14:textId="77777777" w:rsidR="004F4F68" w:rsidRDefault="004F4F68" w:rsidP="004F4F68"/>
    <w:p w14:paraId="4701E17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910A62" w14:textId="40F534CC" w:rsidR="004F4F68" w:rsidRDefault="004F4F68" w:rsidP="004F4F68">
      <w:pPr>
        <w:rPr>
          <w:rFonts w:ascii="Arial" w:hAnsi="Arial" w:cs="Arial"/>
          <w:b/>
          <w:sz w:val="24"/>
        </w:rPr>
      </w:pPr>
      <w:r>
        <w:rPr>
          <w:rFonts w:ascii="Arial" w:hAnsi="Arial" w:cs="Arial"/>
          <w:b/>
          <w:color w:val="0000FF"/>
          <w:sz w:val="24"/>
        </w:rPr>
        <w:t>CP-221208</w:t>
      </w:r>
      <w:r>
        <w:rPr>
          <w:rFonts w:ascii="Arial" w:hAnsi="Arial" w:cs="Arial"/>
          <w:b/>
          <w:color w:val="0000FF"/>
          <w:sz w:val="24"/>
        </w:rPr>
        <w:tab/>
      </w:r>
      <w:r>
        <w:rPr>
          <w:rFonts w:ascii="Arial" w:hAnsi="Arial" w:cs="Arial"/>
          <w:b/>
          <w:sz w:val="24"/>
        </w:rPr>
        <w:t>CR Pack on ID_UAS</w:t>
      </w:r>
    </w:p>
    <w:p w14:paraId="6ED6D4C3"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FD417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90391F" w14:paraId="3A500762" w14:textId="77777777" w:rsidTr="0090391F">
        <w:tc>
          <w:tcPr>
            <w:tcW w:w="1133" w:type="dxa"/>
            <w:shd w:val="clear" w:color="auto" w:fill="auto"/>
          </w:tcPr>
          <w:p w14:paraId="210579FB" w14:textId="2B37FEDD" w:rsidR="004F4F68" w:rsidRDefault="004F4F68" w:rsidP="0090391F">
            <w:pPr>
              <w:pStyle w:val="TAH"/>
            </w:pPr>
            <w:r>
              <w:lastRenderedPageBreak/>
              <w:t>WG TDoc</w:t>
            </w:r>
          </w:p>
        </w:tc>
        <w:tc>
          <w:tcPr>
            <w:tcW w:w="1020" w:type="dxa"/>
            <w:shd w:val="clear" w:color="auto" w:fill="auto"/>
          </w:tcPr>
          <w:p w14:paraId="6A25589D" w14:textId="1E3929F9" w:rsidR="004F4F68" w:rsidRDefault="004F4F68" w:rsidP="0090391F">
            <w:pPr>
              <w:pStyle w:val="TAH"/>
            </w:pPr>
            <w:r>
              <w:t>WG decisn</w:t>
            </w:r>
          </w:p>
        </w:tc>
        <w:tc>
          <w:tcPr>
            <w:tcW w:w="1020" w:type="dxa"/>
            <w:shd w:val="clear" w:color="auto" w:fill="auto"/>
          </w:tcPr>
          <w:p w14:paraId="35C57559" w14:textId="120BE617" w:rsidR="004F4F68" w:rsidRDefault="004F4F68" w:rsidP="0090391F">
            <w:pPr>
              <w:pStyle w:val="TAH"/>
            </w:pPr>
            <w:r>
              <w:t>TSG decisn</w:t>
            </w:r>
          </w:p>
        </w:tc>
        <w:tc>
          <w:tcPr>
            <w:tcW w:w="1133" w:type="dxa"/>
            <w:shd w:val="clear" w:color="auto" w:fill="auto"/>
          </w:tcPr>
          <w:p w14:paraId="7333A9E6" w14:textId="6D86AF68" w:rsidR="004F4F68" w:rsidRDefault="004F4F68" w:rsidP="0090391F">
            <w:pPr>
              <w:pStyle w:val="TAH"/>
            </w:pPr>
            <w:r>
              <w:t>Spec</w:t>
            </w:r>
          </w:p>
        </w:tc>
        <w:tc>
          <w:tcPr>
            <w:tcW w:w="572" w:type="dxa"/>
            <w:shd w:val="clear" w:color="auto" w:fill="auto"/>
          </w:tcPr>
          <w:p w14:paraId="2009E334" w14:textId="63042BAE" w:rsidR="004F4F68" w:rsidRDefault="004F4F68" w:rsidP="0090391F">
            <w:pPr>
              <w:pStyle w:val="TAH"/>
            </w:pPr>
            <w:r>
              <w:t>CR</w:t>
            </w:r>
          </w:p>
        </w:tc>
        <w:tc>
          <w:tcPr>
            <w:tcW w:w="567" w:type="dxa"/>
            <w:shd w:val="clear" w:color="auto" w:fill="auto"/>
          </w:tcPr>
          <w:p w14:paraId="365E051A" w14:textId="320C98A4" w:rsidR="004F4F68" w:rsidRDefault="004F4F68" w:rsidP="0090391F">
            <w:pPr>
              <w:pStyle w:val="TAH"/>
            </w:pPr>
            <w:r>
              <w:t>rev</w:t>
            </w:r>
          </w:p>
        </w:tc>
        <w:tc>
          <w:tcPr>
            <w:tcW w:w="567" w:type="dxa"/>
            <w:shd w:val="clear" w:color="auto" w:fill="auto"/>
          </w:tcPr>
          <w:p w14:paraId="4FF68DA9" w14:textId="28488AAB" w:rsidR="004F4F68" w:rsidRDefault="004F4F68" w:rsidP="0090391F">
            <w:pPr>
              <w:pStyle w:val="TAH"/>
            </w:pPr>
            <w:r>
              <w:t>cat</w:t>
            </w:r>
          </w:p>
        </w:tc>
        <w:tc>
          <w:tcPr>
            <w:tcW w:w="510" w:type="dxa"/>
            <w:shd w:val="clear" w:color="auto" w:fill="auto"/>
          </w:tcPr>
          <w:p w14:paraId="40A576B8" w14:textId="01FC99B7" w:rsidR="004F4F68" w:rsidRDefault="004F4F68" w:rsidP="0090391F">
            <w:pPr>
              <w:pStyle w:val="TAH"/>
            </w:pPr>
            <w:r>
              <w:t>Rel</w:t>
            </w:r>
          </w:p>
        </w:tc>
        <w:tc>
          <w:tcPr>
            <w:tcW w:w="661" w:type="dxa"/>
            <w:shd w:val="clear" w:color="auto" w:fill="auto"/>
          </w:tcPr>
          <w:p w14:paraId="26C84105" w14:textId="52A1C1EB" w:rsidR="004F4F68" w:rsidRDefault="004F4F68" w:rsidP="0090391F">
            <w:pPr>
              <w:pStyle w:val="TAH"/>
            </w:pPr>
            <w:r>
              <w:t>init vers</w:t>
            </w:r>
          </w:p>
        </w:tc>
        <w:tc>
          <w:tcPr>
            <w:tcW w:w="2607" w:type="dxa"/>
            <w:shd w:val="clear" w:color="auto" w:fill="auto"/>
          </w:tcPr>
          <w:p w14:paraId="6B731DED" w14:textId="2299364F" w:rsidR="004F4F68" w:rsidRDefault="004F4F68" w:rsidP="0090391F">
            <w:pPr>
              <w:pStyle w:val="TAH"/>
            </w:pPr>
            <w:r>
              <w:t>Title</w:t>
            </w:r>
          </w:p>
        </w:tc>
      </w:tr>
      <w:tr w:rsidR="0090391F" w:rsidRPr="0090391F" w14:paraId="3A4BF713" w14:textId="77777777" w:rsidTr="0090391F">
        <w:tc>
          <w:tcPr>
            <w:tcW w:w="1133" w:type="dxa"/>
            <w:shd w:val="clear" w:color="auto" w:fill="auto"/>
          </w:tcPr>
          <w:p w14:paraId="242D5D5B" w14:textId="0F526D72" w:rsidR="004F4F68" w:rsidRPr="0090391F" w:rsidRDefault="004F4F68" w:rsidP="0090391F">
            <w:pPr>
              <w:pStyle w:val="TAL"/>
              <w:rPr>
                <w:sz w:val="16"/>
              </w:rPr>
            </w:pPr>
            <w:r w:rsidRPr="0090391F">
              <w:rPr>
                <w:sz w:val="16"/>
              </w:rPr>
              <w:t>C1-222700</w:t>
            </w:r>
          </w:p>
        </w:tc>
        <w:tc>
          <w:tcPr>
            <w:tcW w:w="1020" w:type="dxa"/>
            <w:shd w:val="clear" w:color="auto" w:fill="auto"/>
          </w:tcPr>
          <w:p w14:paraId="7B632B25" w14:textId="683D6436" w:rsidR="004F4F68" w:rsidRPr="0090391F" w:rsidRDefault="004F4F68" w:rsidP="0090391F">
            <w:pPr>
              <w:pStyle w:val="TAL"/>
              <w:rPr>
                <w:sz w:val="16"/>
              </w:rPr>
            </w:pPr>
            <w:r w:rsidRPr="0090391F">
              <w:rPr>
                <w:sz w:val="16"/>
              </w:rPr>
              <w:t>agreed</w:t>
            </w:r>
          </w:p>
        </w:tc>
        <w:tc>
          <w:tcPr>
            <w:tcW w:w="1020" w:type="dxa"/>
            <w:shd w:val="clear" w:color="auto" w:fill="auto"/>
          </w:tcPr>
          <w:p w14:paraId="267B2866" w14:textId="163A557E" w:rsidR="004F4F68" w:rsidRPr="0090391F" w:rsidRDefault="004F4F68" w:rsidP="0090391F">
            <w:pPr>
              <w:pStyle w:val="TAL"/>
              <w:rPr>
                <w:sz w:val="16"/>
              </w:rPr>
            </w:pPr>
            <w:r w:rsidRPr="0090391F">
              <w:rPr>
                <w:sz w:val="16"/>
              </w:rPr>
              <w:t>approved</w:t>
            </w:r>
          </w:p>
        </w:tc>
        <w:tc>
          <w:tcPr>
            <w:tcW w:w="1133" w:type="dxa"/>
            <w:shd w:val="clear" w:color="auto" w:fill="auto"/>
          </w:tcPr>
          <w:p w14:paraId="5DC99191" w14:textId="56EE8F80" w:rsidR="004F4F68" w:rsidRPr="0090391F" w:rsidRDefault="004F4F68" w:rsidP="0090391F">
            <w:pPr>
              <w:pStyle w:val="TAL"/>
              <w:rPr>
                <w:sz w:val="16"/>
              </w:rPr>
            </w:pPr>
            <w:r w:rsidRPr="0090391F">
              <w:rPr>
                <w:sz w:val="16"/>
              </w:rPr>
              <w:t>24.501</w:t>
            </w:r>
          </w:p>
        </w:tc>
        <w:tc>
          <w:tcPr>
            <w:tcW w:w="572" w:type="dxa"/>
            <w:shd w:val="clear" w:color="auto" w:fill="auto"/>
          </w:tcPr>
          <w:p w14:paraId="18E25094" w14:textId="1903FB57" w:rsidR="004F4F68" w:rsidRPr="0090391F" w:rsidRDefault="004F4F68" w:rsidP="0090391F">
            <w:pPr>
              <w:pStyle w:val="TAL"/>
              <w:rPr>
                <w:sz w:val="16"/>
              </w:rPr>
            </w:pPr>
            <w:r w:rsidRPr="0090391F">
              <w:rPr>
                <w:sz w:val="16"/>
              </w:rPr>
              <w:t>4168</w:t>
            </w:r>
          </w:p>
        </w:tc>
        <w:tc>
          <w:tcPr>
            <w:tcW w:w="567" w:type="dxa"/>
            <w:shd w:val="clear" w:color="auto" w:fill="auto"/>
          </w:tcPr>
          <w:p w14:paraId="3D39FCA2" w14:textId="77777777" w:rsidR="004F4F68" w:rsidRPr="0090391F" w:rsidRDefault="004F4F68" w:rsidP="0090391F">
            <w:pPr>
              <w:pStyle w:val="TAL"/>
              <w:rPr>
                <w:sz w:val="16"/>
              </w:rPr>
            </w:pPr>
          </w:p>
        </w:tc>
        <w:tc>
          <w:tcPr>
            <w:tcW w:w="567" w:type="dxa"/>
            <w:shd w:val="clear" w:color="auto" w:fill="auto"/>
          </w:tcPr>
          <w:p w14:paraId="749D9589" w14:textId="48CE0A47" w:rsidR="004F4F68" w:rsidRPr="0090391F" w:rsidRDefault="004F4F68" w:rsidP="0090391F">
            <w:pPr>
              <w:pStyle w:val="TAL"/>
              <w:rPr>
                <w:sz w:val="16"/>
              </w:rPr>
            </w:pPr>
            <w:r w:rsidRPr="0090391F">
              <w:rPr>
                <w:sz w:val="16"/>
              </w:rPr>
              <w:t>F</w:t>
            </w:r>
          </w:p>
        </w:tc>
        <w:tc>
          <w:tcPr>
            <w:tcW w:w="510" w:type="dxa"/>
            <w:shd w:val="clear" w:color="auto" w:fill="auto"/>
          </w:tcPr>
          <w:p w14:paraId="5C7E9BEF" w14:textId="236D1F2F" w:rsidR="004F4F68" w:rsidRPr="0090391F" w:rsidRDefault="004F4F68" w:rsidP="0090391F">
            <w:pPr>
              <w:pStyle w:val="TAL"/>
              <w:rPr>
                <w:sz w:val="16"/>
              </w:rPr>
            </w:pPr>
            <w:r w:rsidRPr="0090391F">
              <w:rPr>
                <w:sz w:val="16"/>
              </w:rPr>
              <w:t>Rel-17</w:t>
            </w:r>
          </w:p>
        </w:tc>
        <w:tc>
          <w:tcPr>
            <w:tcW w:w="661" w:type="dxa"/>
            <w:shd w:val="clear" w:color="auto" w:fill="auto"/>
          </w:tcPr>
          <w:p w14:paraId="003100B6" w14:textId="2C521C4D" w:rsidR="004F4F68" w:rsidRPr="0090391F" w:rsidRDefault="004F4F68" w:rsidP="0090391F">
            <w:pPr>
              <w:pStyle w:val="TAL"/>
              <w:rPr>
                <w:sz w:val="16"/>
              </w:rPr>
            </w:pPr>
            <w:r w:rsidRPr="0090391F">
              <w:rPr>
                <w:sz w:val="16"/>
              </w:rPr>
              <w:t>17.6.1</w:t>
            </w:r>
          </w:p>
        </w:tc>
        <w:tc>
          <w:tcPr>
            <w:tcW w:w="2607" w:type="dxa"/>
            <w:shd w:val="clear" w:color="auto" w:fill="auto"/>
          </w:tcPr>
          <w:p w14:paraId="72F4F445" w14:textId="651481B9" w:rsidR="004F4F68" w:rsidRPr="0090391F" w:rsidRDefault="004F4F68" w:rsidP="0090391F">
            <w:pPr>
              <w:pStyle w:val="TAL"/>
              <w:rPr>
                <w:sz w:val="16"/>
              </w:rPr>
            </w:pPr>
            <w:r w:rsidRPr="0090391F">
              <w:rPr>
                <w:sz w:val="16"/>
              </w:rPr>
              <w:t>Correction to the Service-level-AA container IEI value</w:t>
            </w:r>
          </w:p>
        </w:tc>
      </w:tr>
      <w:tr w:rsidR="0090391F" w:rsidRPr="0090391F" w14:paraId="40911FC8" w14:textId="77777777" w:rsidTr="0090391F">
        <w:tc>
          <w:tcPr>
            <w:tcW w:w="1133" w:type="dxa"/>
            <w:shd w:val="clear" w:color="auto" w:fill="auto"/>
          </w:tcPr>
          <w:p w14:paraId="1C79BD6A" w14:textId="1A7D1101" w:rsidR="004F4F68" w:rsidRPr="0090391F" w:rsidRDefault="004F4F68" w:rsidP="004F4F68">
            <w:pPr>
              <w:pStyle w:val="TAL"/>
              <w:rPr>
                <w:sz w:val="16"/>
              </w:rPr>
            </w:pPr>
            <w:r w:rsidRPr="0090391F">
              <w:rPr>
                <w:sz w:val="16"/>
              </w:rPr>
              <w:t>C1-222724</w:t>
            </w:r>
          </w:p>
        </w:tc>
        <w:tc>
          <w:tcPr>
            <w:tcW w:w="1020" w:type="dxa"/>
            <w:shd w:val="clear" w:color="auto" w:fill="auto"/>
          </w:tcPr>
          <w:p w14:paraId="05645744" w14:textId="4B020291" w:rsidR="004F4F68" w:rsidRPr="0090391F" w:rsidRDefault="004F4F68" w:rsidP="004F4F68">
            <w:pPr>
              <w:pStyle w:val="TAL"/>
              <w:rPr>
                <w:sz w:val="16"/>
              </w:rPr>
            </w:pPr>
            <w:r w:rsidRPr="0090391F">
              <w:rPr>
                <w:sz w:val="16"/>
              </w:rPr>
              <w:t>agreed</w:t>
            </w:r>
          </w:p>
        </w:tc>
        <w:tc>
          <w:tcPr>
            <w:tcW w:w="1020" w:type="dxa"/>
            <w:shd w:val="clear" w:color="auto" w:fill="auto"/>
          </w:tcPr>
          <w:p w14:paraId="75747150" w14:textId="27295F27" w:rsidR="004F4F68" w:rsidRPr="0090391F" w:rsidRDefault="004F4F68" w:rsidP="004F4F68">
            <w:pPr>
              <w:pStyle w:val="TAL"/>
              <w:rPr>
                <w:sz w:val="16"/>
              </w:rPr>
            </w:pPr>
            <w:r w:rsidRPr="0090391F">
              <w:rPr>
                <w:sz w:val="16"/>
              </w:rPr>
              <w:t>approved</w:t>
            </w:r>
          </w:p>
        </w:tc>
        <w:tc>
          <w:tcPr>
            <w:tcW w:w="1133" w:type="dxa"/>
            <w:shd w:val="clear" w:color="auto" w:fill="auto"/>
          </w:tcPr>
          <w:p w14:paraId="0F2C1150" w14:textId="793412E9" w:rsidR="004F4F68" w:rsidRPr="0090391F" w:rsidRDefault="004F4F68" w:rsidP="004F4F68">
            <w:pPr>
              <w:pStyle w:val="TAL"/>
              <w:rPr>
                <w:sz w:val="16"/>
              </w:rPr>
            </w:pPr>
            <w:r w:rsidRPr="0090391F">
              <w:rPr>
                <w:sz w:val="16"/>
              </w:rPr>
              <w:t>24.301</w:t>
            </w:r>
          </w:p>
        </w:tc>
        <w:tc>
          <w:tcPr>
            <w:tcW w:w="572" w:type="dxa"/>
            <w:shd w:val="clear" w:color="auto" w:fill="auto"/>
          </w:tcPr>
          <w:p w14:paraId="28A0D84C" w14:textId="5DC67A3D" w:rsidR="004F4F68" w:rsidRPr="0090391F" w:rsidRDefault="004F4F68" w:rsidP="004F4F68">
            <w:pPr>
              <w:pStyle w:val="TAL"/>
              <w:rPr>
                <w:sz w:val="16"/>
              </w:rPr>
            </w:pPr>
            <w:r w:rsidRPr="0090391F">
              <w:rPr>
                <w:sz w:val="16"/>
              </w:rPr>
              <w:t>3744</w:t>
            </w:r>
          </w:p>
        </w:tc>
        <w:tc>
          <w:tcPr>
            <w:tcW w:w="567" w:type="dxa"/>
            <w:shd w:val="clear" w:color="auto" w:fill="auto"/>
          </w:tcPr>
          <w:p w14:paraId="3D9691DC" w14:textId="77777777" w:rsidR="004F4F68" w:rsidRPr="0090391F" w:rsidRDefault="004F4F68" w:rsidP="004F4F68">
            <w:pPr>
              <w:pStyle w:val="TAL"/>
              <w:rPr>
                <w:sz w:val="16"/>
              </w:rPr>
            </w:pPr>
          </w:p>
        </w:tc>
        <w:tc>
          <w:tcPr>
            <w:tcW w:w="567" w:type="dxa"/>
            <w:shd w:val="clear" w:color="auto" w:fill="auto"/>
          </w:tcPr>
          <w:p w14:paraId="54666BE1" w14:textId="224C7145" w:rsidR="004F4F68" w:rsidRPr="0090391F" w:rsidRDefault="004F4F68" w:rsidP="004F4F68">
            <w:pPr>
              <w:pStyle w:val="TAL"/>
              <w:rPr>
                <w:sz w:val="16"/>
              </w:rPr>
            </w:pPr>
            <w:r w:rsidRPr="0090391F">
              <w:rPr>
                <w:sz w:val="16"/>
              </w:rPr>
              <w:t>F</w:t>
            </w:r>
          </w:p>
        </w:tc>
        <w:tc>
          <w:tcPr>
            <w:tcW w:w="510" w:type="dxa"/>
            <w:shd w:val="clear" w:color="auto" w:fill="auto"/>
          </w:tcPr>
          <w:p w14:paraId="78457119" w14:textId="69A22840" w:rsidR="004F4F68" w:rsidRPr="0090391F" w:rsidRDefault="004F4F68" w:rsidP="004F4F68">
            <w:pPr>
              <w:pStyle w:val="TAL"/>
              <w:rPr>
                <w:sz w:val="16"/>
              </w:rPr>
            </w:pPr>
            <w:r w:rsidRPr="0090391F">
              <w:rPr>
                <w:sz w:val="16"/>
              </w:rPr>
              <w:t>Rel-17</w:t>
            </w:r>
          </w:p>
        </w:tc>
        <w:tc>
          <w:tcPr>
            <w:tcW w:w="661" w:type="dxa"/>
            <w:shd w:val="clear" w:color="auto" w:fill="auto"/>
          </w:tcPr>
          <w:p w14:paraId="1B10CE89" w14:textId="0CEF0455" w:rsidR="004F4F68" w:rsidRPr="0090391F" w:rsidRDefault="004F4F68" w:rsidP="004F4F68">
            <w:pPr>
              <w:pStyle w:val="TAL"/>
              <w:rPr>
                <w:sz w:val="16"/>
              </w:rPr>
            </w:pPr>
            <w:r w:rsidRPr="0090391F">
              <w:rPr>
                <w:sz w:val="16"/>
              </w:rPr>
              <w:t>17.6.0</w:t>
            </w:r>
          </w:p>
        </w:tc>
        <w:tc>
          <w:tcPr>
            <w:tcW w:w="2607" w:type="dxa"/>
            <w:shd w:val="clear" w:color="auto" w:fill="auto"/>
          </w:tcPr>
          <w:p w14:paraId="6ED01A62" w14:textId="4885E5A1" w:rsidR="004F4F68" w:rsidRPr="0090391F" w:rsidRDefault="004F4F68" w:rsidP="004F4F68">
            <w:pPr>
              <w:pStyle w:val="TAL"/>
              <w:rPr>
                <w:sz w:val="16"/>
              </w:rPr>
            </w:pPr>
            <w:r w:rsidRPr="0090391F">
              <w:rPr>
                <w:sz w:val="16"/>
              </w:rPr>
              <w:t>Correction on terminology and description for ID_UAS</w:t>
            </w:r>
          </w:p>
        </w:tc>
      </w:tr>
      <w:tr w:rsidR="0090391F" w:rsidRPr="0090391F" w14:paraId="0860E54B" w14:textId="77777777" w:rsidTr="0090391F">
        <w:tc>
          <w:tcPr>
            <w:tcW w:w="1133" w:type="dxa"/>
            <w:shd w:val="clear" w:color="auto" w:fill="auto"/>
          </w:tcPr>
          <w:p w14:paraId="4DC03AA2" w14:textId="08491D88" w:rsidR="004F4F68" w:rsidRPr="0090391F" w:rsidRDefault="004F4F68" w:rsidP="004F4F68">
            <w:pPr>
              <w:pStyle w:val="TAL"/>
              <w:rPr>
                <w:sz w:val="16"/>
              </w:rPr>
            </w:pPr>
            <w:r w:rsidRPr="0090391F">
              <w:rPr>
                <w:sz w:val="16"/>
              </w:rPr>
              <w:t>C1-222725</w:t>
            </w:r>
          </w:p>
        </w:tc>
        <w:tc>
          <w:tcPr>
            <w:tcW w:w="1020" w:type="dxa"/>
            <w:shd w:val="clear" w:color="auto" w:fill="auto"/>
          </w:tcPr>
          <w:p w14:paraId="62964412" w14:textId="77FE8F1E" w:rsidR="004F4F68" w:rsidRPr="0090391F" w:rsidRDefault="004F4F68" w:rsidP="004F4F68">
            <w:pPr>
              <w:pStyle w:val="TAL"/>
              <w:rPr>
                <w:sz w:val="16"/>
              </w:rPr>
            </w:pPr>
            <w:r w:rsidRPr="0090391F">
              <w:rPr>
                <w:sz w:val="16"/>
              </w:rPr>
              <w:t>agreed</w:t>
            </w:r>
          </w:p>
        </w:tc>
        <w:tc>
          <w:tcPr>
            <w:tcW w:w="1020" w:type="dxa"/>
            <w:shd w:val="clear" w:color="auto" w:fill="auto"/>
          </w:tcPr>
          <w:p w14:paraId="39BE63F8" w14:textId="7BC5723F" w:rsidR="004F4F68" w:rsidRPr="0090391F" w:rsidRDefault="004F4F68" w:rsidP="004F4F68">
            <w:pPr>
              <w:pStyle w:val="TAL"/>
              <w:rPr>
                <w:sz w:val="16"/>
              </w:rPr>
            </w:pPr>
            <w:r w:rsidRPr="0090391F">
              <w:rPr>
                <w:sz w:val="16"/>
              </w:rPr>
              <w:t>approved</w:t>
            </w:r>
          </w:p>
        </w:tc>
        <w:tc>
          <w:tcPr>
            <w:tcW w:w="1133" w:type="dxa"/>
            <w:shd w:val="clear" w:color="auto" w:fill="auto"/>
          </w:tcPr>
          <w:p w14:paraId="580DFD7B" w14:textId="60BCE0EF" w:rsidR="004F4F68" w:rsidRPr="0090391F" w:rsidRDefault="004F4F68" w:rsidP="004F4F68">
            <w:pPr>
              <w:pStyle w:val="TAL"/>
              <w:rPr>
                <w:sz w:val="16"/>
              </w:rPr>
            </w:pPr>
            <w:r w:rsidRPr="0090391F">
              <w:rPr>
                <w:sz w:val="16"/>
              </w:rPr>
              <w:t>24.501</w:t>
            </w:r>
          </w:p>
        </w:tc>
        <w:tc>
          <w:tcPr>
            <w:tcW w:w="572" w:type="dxa"/>
            <w:shd w:val="clear" w:color="auto" w:fill="auto"/>
          </w:tcPr>
          <w:p w14:paraId="2BC2301A" w14:textId="490E0904" w:rsidR="004F4F68" w:rsidRPr="0090391F" w:rsidRDefault="004F4F68" w:rsidP="004F4F68">
            <w:pPr>
              <w:pStyle w:val="TAL"/>
              <w:rPr>
                <w:sz w:val="16"/>
              </w:rPr>
            </w:pPr>
            <w:r w:rsidRPr="0090391F">
              <w:rPr>
                <w:sz w:val="16"/>
              </w:rPr>
              <w:t>4173</w:t>
            </w:r>
          </w:p>
        </w:tc>
        <w:tc>
          <w:tcPr>
            <w:tcW w:w="567" w:type="dxa"/>
            <w:shd w:val="clear" w:color="auto" w:fill="auto"/>
          </w:tcPr>
          <w:p w14:paraId="53BC15CF" w14:textId="77777777" w:rsidR="004F4F68" w:rsidRPr="0090391F" w:rsidRDefault="004F4F68" w:rsidP="004F4F68">
            <w:pPr>
              <w:pStyle w:val="TAL"/>
              <w:rPr>
                <w:sz w:val="16"/>
              </w:rPr>
            </w:pPr>
          </w:p>
        </w:tc>
        <w:tc>
          <w:tcPr>
            <w:tcW w:w="567" w:type="dxa"/>
            <w:shd w:val="clear" w:color="auto" w:fill="auto"/>
          </w:tcPr>
          <w:p w14:paraId="719D8129" w14:textId="3A7CB047" w:rsidR="004F4F68" w:rsidRPr="0090391F" w:rsidRDefault="004F4F68" w:rsidP="004F4F68">
            <w:pPr>
              <w:pStyle w:val="TAL"/>
              <w:rPr>
                <w:sz w:val="16"/>
              </w:rPr>
            </w:pPr>
            <w:r w:rsidRPr="0090391F">
              <w:rPr>
                <w:sz w:val="16"/>
              </w:rPr>
              <w:t>F</w:t>
            </w:r>
          </w:p>
        </w:tc>
        <w:tc>
          <w:tcPr>
            <w:tcW w:w="510" w:type="dxa"/>
            <w:shd w:val="clear" w:color="auto" w:fill="auto"/>
          </w:tcPr>
          <w:p w14:paraId="4270EF5D" w14:textId="5C8354C1" w:rsidR="004F4F68" w:rsidRPr="0090391F" w:rsidRDefault="004F4F68" w:rsidP="004F4F68">
            <w:pPr>
              <w:pStyle w:val="TAL"/>
              <w:rPr>
                <w:sz w:val="16"/>
              </w:rPr>
            </w:pPr>
            <w:r w:rsidRPr="0090391F">
              <w:rPr>
                <w:sz w:val="16"/>
              </w:rPr>
              <w:t>Rel-17</w:t>
            </w:r>
          </w:p>
        </w:tc>
        <w:tc>
          <w:tcPr>
            <w:tcW w:w="661" w:type="dxa"/>
            <w:shd w:val="clear" w:color="auto" w:fill="auto"/>
          </w:tcPr>
          <w:p w14:paraId="019BAB2A" w14:textId="35575C76" w:rsidR="004F4F68" w:rsidRPr="0090391F" w:rsidRDefault="004F4F68" w:rsidP="004F4F68">
            <w:pPr>
              <w:pStyle w:val="TAL"/>
              <w:rPr>
                <w:sz w:val="16"/>
              </w:rPr>
            </w:pPr>
            <w:r w:rsidRPr="0090391F">
              <w:rPr>
                <w:sz w:val="16"/>
              </w:rPr>
              <w:t>17.6.1</w:t>
            </w:r>
          </w:p>
        </w:tc>
        <w:tc>
          <w:tcPr>
            <w:tcW w:w="2607" w:type="dxa"/>
            <w:shd w:val="clear" w:color="auto" w:fill="auto"/>
          </w:tcPr>
          <w:p w14:paraId="4C021EB5" w14:textId="7382E75E" w:rsidR="004F4F68" w:rsidRPr="0090391F" w:rsidRDefault="004F4F68" w:rsidP="004F4F68">
            <w:pPr>
              <w:pStyle w:val="TAL"/>
              <w:rPr>
                <w:sz w:val="16"/>
              </w:rPr>
            </w:pPr>
            <w:r w:rsidRPr="0090391F">
              <w:rPr>
                <w:sz w:val="16"/>
              </w:rPr>
              <w:t>Correction on DL NAS TRANSFER for UUAA procedure</w:t>
            </w:r>
          </w:p>
        </w:tc>
      </w:tr>
      <w:tr w:rsidR="0090391F" w:rsidRPr="0090391F" w14:paraId="32B84BBF" w14:textId="77777777" w:rsidTr="0090391F">
        <w:tc>
          <w:tcPr>
            <w:tcW w:w="1133" w:type="dxa"/>
            <w:shd w:val="clear" w:color="auto" w:fill="auto"/>
          </w:tcPr>
          <w:p w14:paraId="4CD46EBE" w14:textId="633EB288" w:rsidR="004F4F68" w:rsidRPr="0090391F" w:rsidRDefault="004F4F68" w:rsidP="004F4F68">
            <w:pPr>
              <w:pStyle w:val="TAL"/>
              <w:rPr>
                <w:sz w:val="16"/>
              </w:rPr>
            </w:pPr>
            <w:r w:rsidRPr="0090391F">
              <w:rPr>
                <w:sz w:val="16"/>
              </w:rPr>
              <w:t>C1-222731</w:t>
            </w:r>
          </w:p>
        </w:tc>
        <w:tc>
          <w:tcPr>
            <w:tcW w:w="1020" w:type="dxa"/>
            <w:shd w:val="clear" w:color="auto" w:fill="auto"/>
          </w:tcPr>
          <w:p w14:paraId="0CA94079" w14:textId="7753E491" w:rsidR="004F4F68" w:rsidRPr="0090391F" w:rsidRDefault="004F4F68" w:rsidP="004F4F68">
            <w:pPr>
              <w:pStyle w:val="TAL"/>
              <w:rPr>
                <w:sz w:val="16"/>
              </w:rPr>
            </w:pPr>
            <w:r w:rsidRPr="0090391F">
              <w:rPr>
                <w:sz w:val="16"/>
              </w:rPr>
              <w:t>agreed</w:t>
            </w:r>
          </w:p>
        </w:tc>
        <w:tc>
          <w:tcPr>
            <w:tcW w:w="1020" w:type="dxa"/>
            <w:shd w:val="clear" w:color="auto" w:fill="auto"/>
          </w:tcPr>
          <w:p w14:paraId="541B2671" w14:textId="687494B8" w:rsidR="004F4F68" w:rsidRPr="0090391F" w:rsidRDefault="004F4F68" w:rsidP="004F4F68">
            <w:pPr>
              <w:pStyle w:val="TAL"/>
              <w:rPr>
                <w:sz w:val="16"/>
              </w:rPr>
            </w:pPr>
            <w:r w:rsidRPr="0090391F">
              <w:rPr>
                <w:sz w:val="16"/>
              </w:rPr>
              <w:t>approved</w:t>
            </w:r>
          </w:p>
        </w:tc>
        <w:tc>
          <w:tcPr>
            <w:tcW w:w="1133" w:type="dxa"/>
            <w:shd w:val="clear" w:color="auto" w:fill="auto"/>
          </w:tcPr>
          <w:p w14:paraId="309E97A4" w14:textId="5B7A5565" w:rsidR="004F4F68" w:rsidRPr="0090391F" w:rsidRDefault="004F4F68" w:rsidP="004F4F68">
            <w:pPr>
              <w:pStyle w:val="TAL"/>
              <w:rPr>
                <w:sz w:val="16"/>
              </w:rPr>
            </w:pPr>
            <w:r w:rsidRPr="0090391F">
              <w:rPr>
                <w:sz w:val="16"/>
              </w:rPr>
              <w:t>24.501</w:t>
            </w:r>
          </w:p>
        </w:tc>
        <w:tc>
          <w:tcPr>
            <w:tcW w:w="572" w:type="dxa"/>
            <w:shd w:val="clear" w:color="auto" w:fill="auto"/>
          </w:tcPr>
          <w:p w14:paraId="4F2C3935" w14:textId="7F2AFBDF" w:rsidR="004F4F68" w:rsidRPr="0090391F" w:rsidRDefault="004F4F68" w:rsidP="004F4F68">
            <w:pPr>
              <w:pStyle w:val="TAL"/>
              <w:rPr>
                <w:sz w:val="16"/>
              </w:rPr>
            </w:pPr>
            <w:r w:rsidRPr="0090391F">
              <w:rPr>
                <w:sz w:val="16"/>
              </w:rPr>
              <w:t>4177</w:t>
            </w:r>
          </w:p>
        </w:tc>
        <w:tc>
          <w:tcPr>
            <w:tcW w:w="567" w:type="dxa"/>
            <w:shd w:val="clear" w:color="auto" w:fill="auto"/>
          </w:tcPr>
          <w:p w14:paraId="6E9B7CCB" w14:textId="77777777" w:rsidR="004F4F68" w:rsidRPr="0090391F" w:rsidRDefault="004F4F68" w:rsidP="004F4F68">
            <w:pPr>
              <w:pStyle w:val="TAL"/>
              <w:rPr>
                <w:sz w:val="16"/>
              </w:rPr>
            </w:pPr>
          </w:p>
        </w:tc>
        <w:tc>
          <w:tcPr>
            <w:tcW w:w="567" w:type="dxa"/>
            <w:shd w:val="clear" w:color="auto" w:fill="auto"/>
          </w:tcPr>
          <w:p w14:paraId="5E0F7014" w14:textId="2F0DA7B4" w:rsidR="004F4F68" w:rsidRPr="0090391F" w:rsidRDefault="004F4F68" w:rsidP="004F4F68">
            <w:pPr>
              <w:pStyle w:val="TAL"/>
              <w:rPr>
                <w:sz w:val="16"/>
              </w:rPr>
            </w:pPr>
            <w:r w:rsidRPr="0090391F">
              <w:rPr>
                <w:sz w:val="16"/>
              </w:rPr>
              <w:t>F</w:t>
            </w:r>
          </w:p>
        </w:tc>
        <w:tc>
          <w:tcPr>
            <w:tcW w:w="510" w:type="dxa"/>
            <w:shd w:val="clear" w:color="auto" w:fill="auto"/>
          </w:tcPr>
          <w:p w14:paraId="114BA4AE" w14:textId="39E76A73" w:rsidR="004F4F68" w:rsidRPr="0090391F" w:rsidRDefault="004F4F68" w:rsidP="004F4F68">
            <w:pPr>
              <w:pStyle w:val="TAL"/>
              <w:rPr>
                <w:sz w:val="16"/>
              </w:rPr>
            </w:pPr>
            <w:r w:rsidRPr="0090391F">
              <w:rPr>
                <w:sz w:val="16"/>
              </w:rPr>
              <w:t>Rel-17</w:t>
            </w:r>
          </w:p>
        </w:tc>
        <w:tc>
          <w:tcPr>
            <w:tcW w:w="661" w:type="dxa"/>
            <w:shd w:val="clear" w:color="auto" w:fill="auto"/>
          </w:tcPr>
          <w:p w14:paraId="1DF972E4" w14:textId="7DEB913E" w:rsidR="004F4F68" w:rsidRPr="0090391F" w:rsidRDefault="004F4F68" w:rsidP="004F4F68">
            <w:pPr>
              <w:pStyle w:val="TAL"/>
              <w:rPr>
                <w:sz w:val="16"/>
              </w:rPr>
            </w:pPr>
            <w:r w:rsidRPr="0090391F">
              <w:rPr>
                <w:sz w:val="16"/>
              </w:rPr>
              <w:t>17.6.1</w:t>
            </w:r>
          </w:p>
        </w:tc>
        <w:tc>
          <w:tcPr>
            <w:tcW w:w="2607" w:type="dxa"/>
            <w:shd w:val="clear" w:color="auto" w:fill="auto"/>
          </w:tcPr>
          <w:p w14:paraId="05B959D7" w14:textId="51300510" w:rsidR="004F4F68" w:rsidRPr="0090391F" w:rsidRDefault="004F4F68" w:rsidP="004F4F68">
            <w:pPr>
              <w:pStyle w:val="TAL"/>
              <w:rPr>
                <w:sz w:val="16"/>
              </w:rPr>
            </w:pPr>
            <w:r w:rsidRPr="0090391F">
              <w:rPr>
                <w:sz w:val="16"/>
              </w:rPr>
              <w:t>Correction on UUAA-MM handling at AMF</w:t>
            </w:r>
          </w:p>
        </w:tc>
      </w:tr>
      <w:tr w:rsidR="0090391F" w:rsidRPr="0090391F" w14:paraId="6092E6DC" w14:textId="77777777" w:rsidTr="0090391F">
        <w:tc>
          <w:tcPr>
            <w:tcW w:w="1133" w:type="dxa"/>
            <w:shd w:val="clear" w:color="auto" w:fill="auto"/>
          </w:tcPr>
          <w:p w14:paraId="5FE732B6" w14:textId="7EAF7C4E" w:rsidR="004F4F68" w:rsidRPr="0090391F" w:rsidRDefault="004F4F68" w:rsidP="004F4F68">
            <w:pPr>
              <w:pStyle w:val="TAL"/>
              <w:rPr>
                <w:sz w:val="16"/>
              </w:rPr>
            </w:pPr>
            <w:r w:rsidRPr="0090391F">
              <w:rPr>
                <w:sz w:val="16"/>
              </w:rPr>
              <w:t>C1-222733</w:t>
            </w:r>
          </w:p>
        </w:tc>
        <w:tc>
          <w:tcPr>
            <w:tcW w:w="1020" w:type="dxa"/>
            <w:shd w:val="clear" w:color="auto" w:fill="auto"/>
          </w:tcPr>
          <w:p w14:paraId="43916228" w14:textId="2D40BC3D" w:rsidR="004F4F68" w:rsidRPr="0090391F" w:rsidRDefault="004F4F68" w:rsidP="004F4F68">
            <w:pPr>
              <w:pStyle w:val="TAL"/>
              <w:rPr>
                <w:sz w:val="16"/>
              </w:rPr>
            </w:pPr>
            <w:r w:rsidRPr="0090391F">
              <w:rPr>
                <w:sz w:val="16"/>
              </w:rPr>
              <w:t>agreed</w:t>
            </w:r>
          </w:p>
        </w:tc>
        <w:tc>
          <w:tcPr>
            <w:tcW w:w="1020" w:type="dxa"/>
            <w:shd w:val="clear" w:color="auto" w:fill="auto"/>
          </w:tcPr>
          <w:p w14:paraId="3B6F83E7" w14:textId="27824C66" w:rsidR="004F4F68" w:rsidRPr="0090391F" w:rsidRDefault="004F4F68" w:rsidP="004F4F68">
            <w:pPr>
              <w:pStyle w:val="TAL"/>
              <w:rPr>
                <w:sz w:val="16"/>
              </w:rPr>
            </w:pPr>
            <w:r w:rsidRPr="0090391F">
              <w:rPr>
                <w:sz w:val="16"/>
              </w:rPr>
              <w:t>approved</w:t>
            </w:r>
          </w:p>
        </w:tc>
        <w:tc>
          <w:tcPr>
            <w:tcW w:w="1133" w:type="dxa"/>
            <w:shd w:val="clear" w:color="auto" w:fill="auto"/>
          </w:tcPr>
          <w:p w14:paraId="402419EC" w14:textId="4CB9AF88" w:rsidR="004F4F68" w:rsidRPr="0090391F" w:rsidRDefault="004F4F68" w:rsidP="004F4F68">
            <w:pPr>
              <w:pStyle w:val="TAL"/>
              <w:rPr>
                <w:sz w:val="16"/>
              </w:rPr>
            </w:pPr>
            <w:r w:rsidRPr="0090391F">
              <w:rPr>
                <w:sz w:val="16"/>
              </w:rPr>
              <w:t>24.501</w:t>
            </w:r>
          </w:p>
        </w:tc>
        <w:tc>
          <w:tcPr>
            <w:tcW w:w="572" w:type="dxa"/>
            <w:shd w:val="clear" w:color="auto" w:fill="auto"/>
          </w:tcPr>
          <w:p w14:paraId="440346E1" w14:textId="0A8FE361" w:rsidR="004F4F68" w:rsidRPr="0090391F" w:rsidRDefault="004F4F68" w:rsidP="004F4F68">
            <w:pPr>
              <w:pStyle w:val="TAL"/>
              <w:rPr>
                <w:sz w:val="16"/>
              </w:rPr>
            </w:pPr>
            <w:r w:rsidRPr="0090391F">
              <w:rPr>
                <w:sz w:val="16"/>
              </w:rPr>
              <w:t>4179</w:t>
            </w:r>
          </w:p>
        </w:tc>
        <w:tc>
          <w:tcPr>
            <w:tcW w:w="567" w:type="dxa"/>
            <w:shd w:val="clear" w:color="auto" w:fill="auto"/>
          </w:tcPr>
          <w:p w14:paraId="4CC2FEE7" w14:textId="77777777" w:rsidR="004F4F68" w:rsidRPr="0090391F" w:rsidRDefault="004F4F68" w:rsidP="004F4F68">
            <w:pPr>
              <w:pStyle w:val="TAL"/>
              <w:rPr>
                <w:sz w:val="16"/>
              </w:rPr>
            </w:pPr>
          </w:p>
        </w:tc>
        <w:tc>
          <w:tcPr>
            <w:tcW w:w="567" w:type="dxa"/>
            <w:shd w:val="clear" w:color="auto" w:fill="auto"/>
          </w:tcPr>
          <w:p w14:paraId="6FB9C399" w14:textId="4D12B417" w:rsidR="004F4F68" w:rsidRPr="0090391F" w:rsidRDefault="004F4F68" w:rsidP="004F4F68">
            <w:pPr>
              <w:pStyle w:val="TAL"/>
              <w:rPr>
                <w:sz w:val="16"/>
              </w:rPr>
            </w:pPr>
            <w:r w:rsidRPr="0090391F">
              <w:rPr>
                <w:sz w:val="16"/>
              </w:rPr>
              <w:t>F</w:t>
            </w:r>
          </w:p>
        </w:tc>
        <w:tc>
          <w:tcPr>
            <w:tcW w:w="510" w:type="dxa"/>
            <w:shd w:val="clear" w:color="auto" w:fill="auto"/>
          </w:tcPr>
          <w:p w14:paraId="4491C310" w14:textId="6193A481" w:rsidR="004F4F68" w:rsidRPr="0090391F" w:rsidRDefault="004F4F68" w:rsidP="004F4F68">
            <w:pPr>
              <w:pStyle w:val="TAL"/>
              <w:rPr>
                <w:sz w:val="16"/>
              </w:rPr>
            </w:pPr>
            <w:r w:rsidRPr="0090391F">
              <w:rPr>
                <w:sz w:val="16"/>
              </w:rPr>
              <w:t>Rel-17</w:t>
            </w:r>
          </w:p>
        </w:tc>
        <w:tc>
          <w:tcPr>
            <w:tcW w:w="661" w:type="dxa"/>
            <w:shd w:val="clear" w:color="auto" w:fill="auto"/>
          </w:tcPr>
          <w:p w14:paraId="26F507AB" w14:textId="781AD402" w:rsidR="004F4F68" w:rsidRPr="0090391F" w:rsidRDefault="004F4F68" w:rsidP="004F4F68">
            <w:pPr>
              <w:pStyle w:val="TAL"/>
              <w:rPr>
                <w:sz w:val="16"/>
              </w:rPr>
            </w:pPr>
            <w:r w:rsidRPr="0090391F">
              <w:rPr>
                <w:sz w:val="16"/>
              </w:rPr>
              <w:t>17.6.1</w:t>
            </w:r>
          </w:p>
        </w:tc>
        <w:tc>
          <w:tcPr>
            <w:tcW w:w="2607" w:type="dxa"/>
            <w:shd w:val="clear" w:color="auto" w:fill="auto"/>
          </w:tcPr>
          <w:p w14:paraId="2133F035" w14:textId="38444730" w:rsidR="004F4F68" w:rsidRPr="0090391F" w:rsidRDefault="004F4F68" w:rsidP="004F4F68">
            <w:pPr>
              <w:pStyle w:val="TAL"/>
              <w:rPr>
                <w:sz w:val="16"/>
              </w:rPr>
            </w:pPr>
            <w:r w:rsidRPr="0090391F">
              <w:rPr>
                <w:sz w:val="16"/>
              </w:rPr>
              <w:t>Retry restriction for 5GSM cause #86</w:t>
            </w:r>
          </w:p>
        </w:tc>
      </w:tr>
      <w:tr w:rsidR="0090391F" w:rsidRPr="0090391F" w14:paraId="182D701C" w14:textId="77777777" w:rsidTr="0090391F">
        <w:tc>
          <w:tcPr>
            <w:tcW w:w="1133" w:type="dxa"/>
            <w:shd w:val="clear" w:color="auto" w:fill="auto"/>
          </w:tcPr>
          <w:p w14:paraId="4C9D4A96" w14:textId="22329D38" w:rsidR="004F4F68" w:rsidRPr="0090391F" w:rsidRDefault="004F4F68" w:rsidP="004F4F68">
            <w:pPr>
              <w:pStyle w:val="TAL"/>
              <w:rPr>
                <w:sz w:val="16"/>
              </w:rPr>
            </w:pPr>
            <w:r w:rsidRPr="0090391F">
              <w:rPr>
                <w:sz w:val="16"/>
              </w:rPr>
              <w:t>C1-222734</w:t>
            </w:r>
          </w:p>
        </w:tc>
        <w:tc>
          <w:tcPr>
            <w:tcW w:w="1020" w:type="dxa"/>
            <w:shd w:val="clear" w:color="auto" w:fill="auto"/>
          </w:tcPr>
          <w:p w14:paraId="494349F6" w14:textId="0AC625EB" w:rsidR="004F4F68" w:rsidRPr="0090391F" w:rsidRDefault="004F4F68" w:rsidP="004F4F68">
            <w:pPr>
              <w:pStyle w:val="TAL"/>
              <w:rPr>
                <w:sz w:val="16"/>
              </w:rPr>
            </w:pPr>
            <w:r w:rsidRPr="0090391F">
              <w:rPr>
                <w:sz w:val="16"/>
              </w:rPr>
              <w:t>agreed</w:t>
            </w:r>
          </w:p>
        </w:tc>
        <w:tc>
          <w:tcPr>
            <w:tcW w:w="1020" w:type="dxa"/>
            <w:shd w:val="clear" w:color="auto" w:fill="auto"/>
          </w:tcPr>
          <w:p w14:paraId="35794AAB" w14:textId="6EA9612A" w:rsidR="004F4F68" w:rsidRPr="0090391F" w:rsidRDefault="004F4F68" w:rsidP="004F4F68">
            <w:pPr>
              <w:pStyle w:val="TAL"/>
              <w:rPr>
                <w:sz w:val="16"/>
              </w:rPr>
            </w:pPr>
            <w:r w:rsidRPr="0090391F">
              <w:rPr>
                <w:sz w:val="16"/>
              </w:rPr>
              <w:t>approved</w:t>
            </w:r>
          </w:p>
        </w:tc>
        <w:tc>
          <w:tcPr>
            <w:tcW w:w="1133" w:type="dxa"/>
            <w:shd w:val="clear" w:color="auto" w:fill="auto"/>
          </w:tcPr>
          <w:p w14:paraId="093255F8" w14:textId="73017C52" w:rsidR="004F4F68" w:rsidRPr="0090391F" w:rsidRDefault="004F4F68" w:rsidP="004F4F68">
            <w:pPr>
              <w:pStyle w:val="TAL"/>
              <w:rPr>
                <w:sz w:val="16"/>
              </w:rPr>
            </w:pPr>
            <w:r w:rsidRPr="0090391F">
              <w:rPr>
                <w:sz w:val="16"/>
              </w:rPr>
              <w:t>24.501</w:t>
            </w:r>
          </w:p>
        </w:tc>
        <w:tc>
          <w:tcPr>
            <w:tcW w:w="572" w:type="dxa"/>
            <w:shd w:val="clear" w:color="auto" w:fill="auto"/>
          </w:tcPr>
          <w:p w14:paraId="6B18C862" w14:textId="1B0B3D91" w:rsidR="004F4F68" w:rsidRPr="0090391F" w:rsidRDefault="004F4F68" w:rsidP="004F4F68">
            <w:pPr>
              <w:pStyle w:val="TAL"/>
              <w:rPr>
                <w:sz w:val="16"/>
              </w:rPr>
            </w:pPr>
            <w:r w:rsidRPr="0090391F">
              <w:rPr>
                <w:sz w:val="16"/>
              </w:rPr>
              <w:t>4180</w:t>
            </w:r>
          </w:p>
        </w:tc>
        <w:tc>
          <w:tcPr>
            <w:tcW w:w="567" w:type="dxa"/>
            <w:shd w:val="clear" w:color="auto" w:fill="auto"/>
          </w:tcPr>
          <w:p w14:paraId="30CC47C5" w14:textId="77777777" w:rsidR="004F4F68" w:rsidRPr="0090391F" w:rsidRDefault="004F4F68" w:rsidP="004F4F68">
            <w:pPr>
              <w:pStyle w:val="TAL"/>
              <w:rPr>
                <w:sz w:val="16"/>
              </w:rPr>
            </w:pPr>
          </w:p>
        </w:tc>
        <w:tc>
          <w:tcPr>
            <w:tcW w:w="567" w:type="dxa"/>
            <w:shd w:val="clear" w:color="auto" w:fill="auto"/>
          </w:tcPr>
          <w:p w14:paraId="27EA2743" w14:textId="1945AD2F" w:rsidR="004F4F68" w:rsidRPr="0090391F" w:rsidRDefault="004F4F68" w:rsidP="004F4F68">
            <w:pPr>
              <w:pStyle w:val="TAL"/>
              <w:rPr>
                <w:sz w:val="16"/>
              </w:rPr>
            </w:pPr>
            <w:r w:rsidRPr="0090391F">
              <w:rPr>
                <w:sz w:val="16"/>
              </w:rPr>
              <w:t>F</w:t>
            </w:r>
          </w:p>
        </w:tc>
        <w:tc>
          <w:tcPr>
            <w:tcW w:w="510" w:type="dxa"/>
            <w:shd w:val="clear" w:color="auto" w:fill="auto"/>
          </w:tcPr>
          <w:p w14:paraId="5CF0EEE2" w14:textId="21119ED2" w:rsidR="004F4F68" w:rsidRPr="0090391F" w:rsidRDefault="004F4F68" w:rsidP="004F4F68">
            <w:pPr>
              <w:pStyle w:val="TAL"/>
              <w:rPr>
                <w:sz w:val="16"/>
              </w:rPr>
            </w:pPr>
            <w:r w:rsidRPr="0090391F">
              <w:rPr>
                <w:sz w:val="16"/>
              </w:rPr>
              <w:t>Rel-17</w:t>
            </w:r>
          </w:p>
        </w:tc>
        <w:tc>
          <w:tcPr>
            <w:tcW w:w="661" w:type="dxa"/>
            <w:shd w:val="clear" w:color="auto" w:fill="auto"/>
          </w:tcPr>
          <w:p w14:paraId="22094120" w14:textId="3C06A15A" w:rsidR="004F4F68" w:rsidRPr="0090391F" w:rsidRDefault="004F4F68" w:rsidP="004F4F68">
            <w:pPr>
              <w:pStyle w:val="TAL"/>
              <w:rPr>
                <w:sz w:val="16"/>
              </w:rPr>
            </w:pPr>
            <w:r w:rsidRPr="0090391F">
              <w:rPr>
                <w:sz w:val="16"/>
              </w:rPr>
              <w:t>17.6.1</w:t>
            </w:r>
          </w:p>
        </w:tc>
        <w:tc>
          <w:tcPr>
            <w:tcW w:w="2607" w:type="dxa"/>
            <w:shd w:val="clear" w:color="auto" w:fill="auto"/>
          </w:tcPr>
          <w:p w14:paraId="5814271D" w14:textId="6568C2F9" w:rsidR="004F4F68" w:rsidRPr="0090391F" w:rsidRDefault="004F4F68" w:rsidP="004F4F68">
            <w:pPr>
              <w:pStyle w:val="TAL"/>
              <w:rPr>
                <w:sz w:val="16"/>
              </w:rPr>
            </w:pPr>
            <w:r w:rsidRPr="0090391F">
              <w:rPr>
                <w:sz w:val="16"/>
              </w:rPr>
              <w:t>Parameters in Service-level-AA container IE are not standalone IE</w:t>
            </w:r>
          </w:p>
        </w:tc>
      </w:tr>
      <w:tr w:rsidR="0090391F" w:rsidRPr="0090391F" w14:paraId="4EEBD4CE" w14:textId="77777777" w:rsidTr="0090391F">
        <w:tc>
          <w:tcPr>
            <w:tcW w:w="1133" w:type="dxa"/>
            <w:shd w:val="clear" w:color="auto" w:fill="auto"/>
          </w:tcPr>
          <w:p w14:paraId="18C43AD6" w14:textId="484FCE0F" w:rsidR="004F4F68" w:rsidRPr="0090391F" w:rsidRDefault="004F4F68" w:rsidP="004F4F68">
            <w:pPr>
              <w:pStyle w:val="TAL"/>
              <w:rPr>
                <w:sz w:val="16"/>
              </w:rPr>
            </w:pPr>
            <w:r w:rsidRPr="0090391F">
              <w:rPr>
                <w:sz w:val="16"/>
              </w:rPr>
              <w:t>C1-222735</w:t>
            </w:r>
          </w:p>
        </w:tc>
        <w:tc>
          <w:tcPr>
            <w:tcW w:w="1020" w:type="dxa"/>
            <w:shd w:val="clear" w:color="auto" w:fill="auto"/>
          </w:tcPr>
          <w:p w14:paraId="3B11D964" w14:textId="38A0EC84" w:rsidR="004F4F68" w:rsidRPr="0090391F" w:rsidRDefault="004F4F68" w:rsidP="004F4F68">
            <w:pPr>
              <w:pStyle w:val="TAL"/>
              <w:rPr>
                <w:sz w:val="16"/>
              </w:rPr>
            </w:pPr>
            <w:r w:rsidRPr="0090391F">
              <w:rPr>
                <w:sz w:val="16"/>
              </w:rPr>
              <w:t>agreed</w:t>
            </w:r>
          </w:p>
        </w:tc>
        <w:tc>
          <w:tcPr>
            <w:tcW w:w="1020" w:type="dxa"/>
            <w:shd w:val="clear" w:color="auto" w:fill="auto"/>
          </w:tcPr>
          <w:p w14:paraId="36CDAD44" w14:textId="109E6058" w:rsidR="004F4F68" w:rsidRPr="0090391F" w:rsidRDefault="004F4F68" w:rsidP="004F4F68">
            <w:pPr>
              <w:pStyle w:val="TAL"/>
              <w:rPr>
                <w:sz w:val="16"/>
              </w:rPr>
            </w:pPr>
            <w:r w:rsidRPr="0090391F">
              <w:rPr>
                <w:sz w:val="16"/>
              </w:rPr>
              <w:t>approved</w:t>
            </w:r>
          </w:p>
        </w:tc>
        <w:tc>
          <w:tcPr>
            <w:tcW w:w="1133" w:type="dxa"/>
            <w:shd w:val="clear" w:color="auto" w:fill="auto"/>
          </w:tcPr>
          <w:p w14:paraId="0B7CDEAD" w14:textId="26E2C206" w:rsidR="004F4F68" w:rsidRPr="0090391F" w:rsidRDefault="004F4F68" w:rsidP="004F4F68">
            <w:pPr>
              <w:pStyle w:val="TAL"/>
              <w:rPr>
                <w:sz w:val="16"/>
              </w:rPr>
            </w:pPr>
            <w:r w:rsidRPr="0090391F">
              <w:rPr>
                <w:sz w:val="16"/>
              </w:rPr>
              <w:t>24.301</w:t>
            </w:r>
          </w:p>
        </w:tc>
        <w:tc>
          <w:tcPr>
            <w:tcW w:w="572" w:type="dxa"/>
            <w:shd w:val="clear" w:color="auto" w:fill="auto"/>
          </w:tcPr>
          <w:p w14:paraId="50774593" w14:textId="643A208B" w:rsidR="004F4F68" w:rsidRPr="0090391F" w:rsidRDefault="004F4F68" w:rsidP="004F4F68">
            <w:pPr>
              <w:pStyle w:val="TAL"/>
              <w:rPr>
                <w:sz w:val="16"/>
              </w:rPr>
            </w:pPr>
            <w:r w:rsidRPr="0090391F">
              <w:rPr>
                <w:sz w:val="16"/>
              </w:rPr>
              <w:t>3747</w:t>
            </w:r>
          </w:p>
        </w:tc>
        <w:tc>
          <w:tcPr>
            <w:tcW w:w="567" w:type="dxa"/>
            <w:shd w:val="clear" w:color="auto" w:fill="auto"/>
          </w:tcPr>
          <w:p w14:paraId="0AB4F11F" w14:textId="77777777" w:rsidR="004F4F68" w:rsidRPr="0090391F" w:rsidRDefault="004F4F68" w:rsidP="004F4F68">
            <w:pPr>
              <w:pStyle w:val="TAL"/>
              <w:rPr>
                <w:sz w:val="16"/>
              </w:rPr>
            </w:pPr>
          </w:p>
        </w:tc>
        <w:tc>
          <w:tcPr>
            <w:tcW w:w="567" w:type="dxa"/>
            <w:shd w:val="clear" w:color="auto" w:fill="auto"/>
          </w:tcPr>
          <w:p w14:paraId="5A92E822" w14:textId="24FF4F76" w:rsidR="004F4F68" w:rsidRPr="0090391F" w:rsidRDefault="004F4F68" w:rsidP="004F4F68">
            <w:pPr>
              <w:pStyle w:val="TAL"/>
              <w:rPr>
                <w:sz w:val="16"/>
              </w:rPr>
            </w:pPr>
            <w:r w:rsidRPr="0090391F">
              <w:rPr>
                <w:sz w:val="16"/>
              </w:rPr>
              <w:t>F</w:t>
            </w:r>
          </w:p>
        </w:tc>
        <w:tc>
          <w:tcPr>
            <w:tcW w:w="510" w:type="dxa"/>
            <w:shd w:val="clear" w:color="auto" w:fill="auto"/>
          </w:tcPr>
          <w:p w14:paraId="50E05131" w14:textId="719828F9" w:rsidR="004F4F68" w:rsidRPr="0090391F" w:rsidRDefault="004F4F68" w:rsidP="004F4F68">
            <w:pPr>
              <w:pStyle w:val="TAL"/>
              <w:rPr>
                <w:sz w:val="16"/>
              </w:rPr>
            </w:pPr>
            <w:r w:rsidRPr="0090391F">
              <w:rPr>
                <w:sz w:val="16"/>
              </w:rPr>
              <w:t>Rel-17</w:t>
            </w:r>
          </w:p>
        </w:tc>
        <w:tc>
          <w:tcPr>
            <w:tcW w:w="661" w:type="dxa"/>
            <w:shd w:val="clear" w:color="auto" w:fill="auto"/>
          </w:tcPr>
          <w:p w14:paraId="4897B3C5" w14:textId="7568C0C1" w:rsidR="004F4F68" w:rsidRPr="0090391F" w:rsidRDefault="004F4F68" w:rsidP="004F4F68">
            <w:pPr>
              <w:pStyle w:val="TAL"/>
              <w:rPr>
                <w:sz w:val="16"/>
              </w:rPr>
            </w:pPr>
            <w:r w:rsidRPr="0090391F">
              <w:rPr>
                <w:sz w:val="16"/>
              </w:rPr>
              <w:t>17.6.0</w:t>
            </w:r>
          </w:p>
        </w:tc>
        <w:tc>
          <w:tcPr>
            <w:tcW w:w="2607" w:type="dxa"/>
            <w:shd w:val="clear" w:color="auto" w:fill="auto"/>
          </w:tcPr>
          <w:p w14:paraId="7ED866C7" w14:textId="4EB7A652" w:rsidR="004F4F68" w:rsidRPr="0090391F" w:rsidRDefault="004F4F68" w:rsidP="004F4F68">
            <w:pPr>
              <w:pStyle w:val="TAL"/>
              <w:rPr>
                <w:sz w:val="16"/>
              </w:rPr>
            </w:pPr>
            <w:r w:rsidRPr="0090391F">
              <w:rPr>
                <w:sz w:val="16"/>
              </w:rPr>
              <w:t>Term reference for UAS services</w:t>
            </w:r>
          </w:p>
        </w:tc>
      </w:tr>
      <w:tr w:rsidR="0090391F" w:rsidRPr="0090391F" w14:paraId="621999CF" w14:textId="77777777" w:rsidTr="0090391F">
        <w:tc>
          <w:tcPr>
            <w:tcW w:w="1133" w:type="dxa"/>
            <w:shd w:val="clear" w:color="auto" w:fill="auto"/>
          </w:tcPr>
          <w:p w14:paraId="3B1D1647" w14:textId="0B2E7910" w:rsidR="004F4F68" w:rsidRPr="0090391F" w:rsidRDefault="004F4F68" w:rsidP="004F4F68">
            <w:pPr>
              <w:pStyle w:val="TAL"/>
              <w:rPr>
                <w:sz w:val="16"/>
              </w:rPr>
            </w:pPr>
            <w:r w:rsidRPr="0090391F">
              <w:rPr>
                <w:sz w:val="16"/>
              </w:rPr>
              <w:t>C1-223046</w:t>
            </w:r>
          </w:p>
        </w:tc>
        <w:tc>
          <w:tcPr>
            <w:tcW w:w="1020" w:type="dxa"/>
            <w:shd w:val="clear" w:color="auto" w:fill="auto"/>
          </w:tcPr>
          <w:p w14:paraId="65EC6F1E" w14:textId="10E70CA5" w:rsidR="004F4F68" w:rsidRPr="0090391F" w:rsidRDefault="004F4F68" w:rsidP="004F4F68">
            <w:pPr>
              <w:pStyle w:val="TAL"/>
              <w:rPr>
                <w:sz w:val="16"/>
              </w:rPr>
            </w:pPr>
            <w:r w:rsidRPr="0090391F">
              <w:rPr>
                <w:sz w:val="16"/>
              </w:rPr>
              <w:t>agreed</w:t>
            </w:r>
          </w:p>
        </w:tc>
        <w:tc>
          <w:tcPr>
            <w:tcW w:w="1020" w:type="dxa"/>
            <w:shd w:val="clear" w:color="auto" w:fill="auto"/>
          </w:tcPr>
          <w:p w14:paraId="3A6FBD1F" w14:textId="0ADCC167" w:rsidR="004F4F68" w:rsidRPr="0090391F" w:rsidRDefault="004F4F68" w:rsidP="004F4F68">
            <w:pPr>
              <w:pStyle w:val="TAL"/>
              <w:rPr>
                <w:sz w:val="16"/>
              </w:rPr>
            </w:pPr>
            <w:r w:rsidRPr="0090391F">
              <w:rPr>
                <w:sz w:val="16"/>
              </w:rPr>
              <w:t>approved</w:t>
            </w:r>
          </w:p>
        </w:tc>
        <w:tc>
          <w:tcPr>
            <w:tcW w:w="1133" w:type="dxa"/>
            <w:shd w:val="clear" w:color="auto" w:fill="auto"/>
          </w:tcPr>
          <w:p w14:paraId="6BB72553" w14:textId="51F44D61" w:rsidR="004F4F68" w:rsidRPr="0090391F" w:rsidRDefault="004F4F68" w:rsidP="004F4F68">
            <w:pPr>
              <w:pStyle w:val="TAL"/>
              <w:rPr>
                <w:sz w:val="16"/>
              </w:rPr>
            </w:pPr>
            <w:r w:rsidRPr="0090391F">
              <w:rPr>
                <w:sz w:val="16"/>
              </w:rPr>
              <w:t>24.501</w:t>
            </w:r>
          </w:p>
        </w:tc>
        <w:tc>
          <w:tcPr>
            <w:tcW w:w="572" w:type="dxa"/>
            <w:shd w:val="clear" w:color="auto" w:fill="auto"/>
          </w:tcPr>
          <w:p w14:paraId="6C1FE3E6" w14:textId="24496E96" w:rsidR="004F4F68" w:rsidRPr="0090391F" w:rsidRDefault="004F4F68" w:rsidP="004F4F68">
            <w:pPr>
              <w:pStyle w:val="TAL"/>
              <w:rPr>
                <w:sz w:val="16"/>
              </w:rPr>
            </w:pPr>
            <w:r w:rsidRPr="0090391F">
              <w:rPr>
                <w:sz w:val="16"/>
              </w:rPr>
              <w:t>3866</w:t>
            </w:r>
          </w:p>
        </w:tc>
        <w:tc>
          <w:tcPr>
            <w:tcW w:w="567" w:type="dxa"/>
            <w:shd w:val="clear" w:color="auto" w:fill="auto"/>
          </w:tcPr>
          <w:p w14:paraId="1E76ED69" w14:textId="30243CFF" w:rsidR="004F4F68" w:rsidRPr="0090391F" w:rsidRDefault="004F4F68" w:rsidP="004F4F68">
            <w:pPr>
              <w:pStyle w:val="TAL"/>
              <w:rPr>
                <w:sz w:val="16"/>
              </w:rPr>
            </w:pPr>
            <w:r w:rsidRPr="0090391F">
              <w:rPr>
                <w:sz w:val="16"/>
              </w:rPr>
              <w:t>5</w:t>
            </w:r>
          </w:p>
        </w:tc>
        <w:tc>
          <w:tcPr>
            <w:tcW w:w="567" w:type="dxa"/>
            <w:shd w:val="clear" w:color="auto" w:fill="auto"/>
          </w:tcPr>
          <w:p w14:paraId="537E9C8D" w14:textId="7944C791" w:rsidR="004F4F68" w:rsidRPr="0090391F" w:rsidRDefault="004F4F68" w:rsidP="004F4F68">
            <w:pPr>
              <w:pStyle w:val="TAL"/>
              <w:rPr>
                <w:sz w:val="16"/>
              </w:rPr>
            </w:pPr>
            <w:r w:rsidRPr="0090391F">
              <w:rPr>
                <w:sz w:val="16"/>
              </w:rPr>
              <w:t>F</w:t>
            </w:r>
          </w:p>
        </w:tc>
        <w:tc>
          <w:tcPr>
            <w:tcW w:w="510" w:type="dxa"/>
            <w:shd w:val="clear" w:color="auto" w:fill="auto"/>
          </w:tcPr>
          <w:p w14:paraId="3B48AB09" w14:textId="5EA90A13" w:rsidR="004F4F68" w:rsidRPr="0090391F" w:rsidRDefault="004F4F68" w:rsidP="004F4F68">
            <w:pPr>
              <w:pStyle w:val="TAL"/>
              <w:rPr>
                <w:sz w:val="16"/>
              </w:rPr>
            </w:pPr>
            <w:r w:rsidRPr="0090391F">
              <w:rPr>
                <w:sz w:val="16"/>
              </w:rPr>
              <w:t>Rel-17</w:t>
            </w:r>
          </w:p>
        </w:tc>
        <w:tc>
          <w:tcPr>
            <w:tcW w:w="661" w:type="dxa"/>
            <w:shd w:val="clear" w:color="auto" w:fill="auto"/>
          </w:tcPr>
          <w:p w14:paraId="6DD63BA1" w14:textId="15F4533F" w:rsidR="004F4F68" w:rsidRPr="0090391F" w:rsidRDefault="004F4F68" w:rsidP="004F4F68">
            <w:pPr>
              <w:pStyle w:val="TAL"/>
              <w:rPr>
                <w:sz w:val="16"/>
              </w:rPr>
            </w:pPr>
            <w:r w:rsidRPr="0090391F">
              <w:rPr>
                <w:sz w:val="16"/>
              </w:rPr>
              <w:t>17.6.1</w:t>
            </w:r>
          </w:p>
        </w:tc>
        <w:tc>
          <w:tcPr>
            <w:tcW w:w="2607" w:type="dxa"/>
            <w:shd w:val="clear" w:color="auto" w:fill="auto"/>
          </w:tcPr>
          <w:p w14:paraId="4EBA74A4" w14:textId="592A5148" w:rsidR="004F4F68" w:rsidRPr="0090391F" w:rsidRDefault="004F4F68" w:rsidP="004F4F68">
            <w:pPr>
              <w:pStyle w:val="TAL"/>
              <w:rPr>
                <w:sz w:val="16"/>
              </w:rPr>
            </w:pPr>
            <w:r w:rsidRPr="0090391F">
              <w:rPr>
                <w:sz w:val="16"/>
              </w:rPr>
              <w:t>Correction of procedures providing UUAA authorization payload</w:t>
            </w:r>
          </w:p>
        </w:tc>
      </w:tr>
      <w:tr w:rsidR="0090391F" w:rsidRPr="0090391F" w14:paraId="2EAE328A" w14:textId="77777777" w:rsidTr="0090391F">
        <w:tc>
          <w:tcPr>
            <w:tcW w:w="1133" w:type="dxa"/>
            <w:shd w:val="clear" w:color="auto" w:fill="auto"/>
          </w:tcPr>
          <w:p w14:paraId="701660F2" w14:textId="6BD593D9" w:rsidR="004F4F68" w:rsidRPr="0090391F" w:rsidRDefault="004F4F68" w:rsidP="004F4F68">
            <w:pPr>
              <w:pStyle w:val="TAL"/>
              <w:rPr>
                <w:sz w:val="16"/>
              </w:rPr>
            </w:pPr>
            <w:r w:rsidRPr="0090391F">
              <w:rPr>
                <w:sz w:val="16"/>
              </w:rPr>
              <w:t>C1-223110</w:t>
            </w:r>
          </w:p>
        </w:tc>
        <w:tc>
          <w:tcPr>
            <w:tcW w:w="1020" w:type="dxa"/>
            <w:shd w:val="clear" w:color="auto" w:fill="auto"/>
          </w:tcPr>
          <w:p w14:paraId="259228FD" w14:textId="7B95E31D" w:rsidR="004F4F68" w:rsidRPr="0090391F" w:rsidRDefault="004F4F68" w:rsidP="004F4F68">
            <w:pPr>
              <w:pStyle w:val="TAL"/>
              <w:rPr>
                <w:sz w:val="16"/>
              </w:rPr>
            </w:pPr>
            <w:r w:rsidRPr="0090391F">
              <w:rPr>
                <w:sz w:val="16"/>
              </w:rPr>
              <w:t>agreed</w:t>
            </w:r>
          </w:p>
        </w:tc>
        <w:tc>
          <w:tcPr>
            <w:tcW w:w="1020" w:type="dxa"/>
            <w:shd w:val="clear" w:color="auto" w:fill="auto"/>
          </w:tcPr>
          <w:p w14:paraId="733B3C29" w14:textId="4036D655" w:rsidR="004F4F68" w:rsidRPr="0090391F" w:rsidRDefault="004F4F68" w:rsidP="004F4F68">
            <w:pPr>
              <w:pStyle w:val="TAL"/>
              <w:rPr>
                <w:sz w:val="16"/>
              </w:rPr>
            </w:pPr>
            <w:r w:rsidRPr="0090391F">
              <w:rPr>
                <w:sz w:val="16"/>
              </w:rPr>
              <w:t>approved</w:t>
            </w:r>
          </w:p>
        </w:tc>
        <w:tc>
          <w:tcPr>
            <w:tcW w:w="1133" w:type="dxa"/>
            <w:shd w:val="clear" w:color="auto" w:fill="auto"/>
          </w:tcPr>
          <w:p w14:paraId="427FF152" w14:textId="12C94C08" w:rsidR="004F4F68" w:rsidRPr="0090391F" w:rsidRDefault="004F4F68" w:rsidP="004F4F68">
            <w:pPr>
              <w:pStyle w:val="TAL"/>
              <w:rPr>
                <w:sz w:val="16"/>
              </w:rPr>
            </w:pPr>
            <w:r w:rsidRPr="0090391F">
              <w:rPr>
                <w:sz w:val="16"/>
              </w:rPr>
              <w:t>24.501</w:t>
            </w:r>
          </w:p>
        </w:tc>
        <w:tc>
          <w:tcPr>
            <w:tcW w:w="572" w:type="dxa"/>
            <w:shd w:val="clear" w:color="auto" w:fill="auto"/>
          </w:tcPr>
          <w:p w14:paraId="4159BD84" w14:textId="4F767784" w:rsidR="004F4F68" w:rsidRPr="0090391F" w:rsidRDefault="004F4F68" w:rsidP="004F4F68">
            <w:pPr>
              <w:pStyle w:val="TAL"/>
              <w:rPr>
                <w:sz w:val="16"/>
              </w:rPr>
            </w:pPr>
            <w:r w:rsidRPr="0090391F">
              <w:rPr>
                <w:sz w:val="16"/>
              </w:rPr>
              <w:t>4192</w:t>
            </w:r>
          </w:p>
        </w:tc>
        <w:tc>
          <w:tcPr>
            <w:tcW w:w="567" w:type="dxa"/>
            <w:shd w:val="clear" w:color="auto" w:fill="auto"/>
          </w:tcPr>
          <w:p w14:paraId="2AC84BEB" w14:textId="0ED3EE07" w:rsidR="004F4F68" w:rsidRPr="0090391F" w:rsidRDefault="004F4F68" w:rsidP="004F4F68">
            <w:pPr>
              <w:pStyle w:val="TAL"/>
              <w:rPr>
                <w:sz w:val="16"/>
              </w:rPr>
            </w:pPr>
            <w:r w:rsidRPr="0090391F">
              <w:rPr>
                <w:sz w:val="16"/>
              </w:rPr>
              <w:t>1</w:t>
            </w:r>
          </w:p>
        </w:tc>
        <w:tc>
          <w:tcPr>
            <w:tcW w:w="567" w:type="dxa"/>
            <w:shd w:val="clear" w:color="auto" w:fill="auto"/>
          </w:tcPr>
          <w:p w14:paraId="61153D7A" w14:textId="735F4BAC" w:rsidR="004F4F68" w:rsidRPr="0090391F" w:rsidRDefault="004F4F68" w:rsidP="004F4F68">
            <w:pPr>
              <w:pStyle w:val="TAL"/>
              <w:rPr>
                <w:sz w:val="16"/>
              </w:rPr>
            </w:pPr>
            <w:r w:rsidRPr="0090391F">
              <w:rPr>
                <w:sz w:val="16"/>
              </w:rPr>
              <w:t>F</w:t>
            </w:r>
          </w:p>
        </w:tc>
        <w:tc>
          <w:tcPr>
            <w:tcW w:w="510" w:type="dxa"/>
            <w:shd w:val="clear" w:color="auto" w:fill="auto"/>
          </w:tcPr>
          <w:p w14:paraId="06E459A0" w14:textId="29E6EA1D" w:rsidR="004F4F68" w:rsidRPr="0090391F" w:rsidRDefault="004F4F68" w:rsidP="004F4F68">
            <w:pPr>
              <w:pStyle w:val="TAL"/>
              <w:rPr>
                <w:sz w:val="16"/>
              </w:rPr>
            </w:pPr>
            <w:r w:rsidRPr="0090391F">
              <w:rPr>
                <w:sz w:val="16"/>
              </w:rPr>
              <w:t>Rel-17</w:t>
            </w:r>
          </w:p>
        </w:tc>
        <w:tc>
          <w:tcPr>
            <w:tcW w:w="661" w:type="dxa"/>
            <w:shd w:val="clear" w:color="auto" w:fill="auto"/>
          </w:tcPr>
          <w:p w14:paraId="014EFC9C" w14:textId="1AB03247" w:rsidR="004F4F68" w:rsidRPr="0090391F" w:rsidRDefault="004F4F68" w:rsidP="004F4F68">
            <w:pPr>
              <w:pStyle w:val="TAL"/>
              <w:rPr>
                <w:sz w:val="16"/>
              </w:rPr>
            </w:pPr>
            <w:r w:rsidRPr="0090391F">
              <w:rPr>
                <w:sz w:val="16"/>
              </w:rPr>
              <w:t>17.6.1</w:t>
            </w:r>
          </w:p>
        </w:tc>
        <w:tc>
          <w:tcPr>
            <w:tcW w:w="2607" w:type="dxa"/>
            <w:shd w:val="clear" w:color="auto" w:fill="auto"/>
          </w:tcPr>
          <w:p w14:paraId="4E3DA9F6" w14:textId="74859C2A" w:rsidR="004F4F68" w:rsidRPr="0090391F" w:rsidRDefault="004F4F68" w:rsidP="004F4F68">
            <w:pPr>
              <w:pStyle w:val="TAL"/>
              <w:rPr>
                <w:sz w:val="16"/>
              </w:rPr>
            </w:pPr>
            <w:r w:rsidRPr="0090391F">
              <w:rPr>
                <w:sz w:val="16"/>
              </w:rPr>
              <w:t>Correction of the condition when the network initiates de-registration</w:t>
            </w:r>
          </w:p>
        </w:tc>
      </w:tr>
      <w:tr w:rsidR="0090391F" w:rsidRPr="0090391F" w14:paraId="02E4EEE0" w14:textId="77777777" w:rsidTr="0090391F">
        <w:tc>
          <w:tcPr>
            <w:tcW w:w="1133" w:type="dxa"/>
            <w:shd w:val="clear" w:color="auto" w:fill="auto"/>
          </w:tcPr>
          <w:p w14:paraId="36A36C83" w14:textId="23ACBE39" w:rsidR="004F4F68" w:rsidRPr="0090391F" w:rsidRDefault="004F4F68" w:rsidP="004F4F68">
            <w:pPr>
              <w:pStyle w:val="TAL"/>
              <w:rPr>
                <w:sz w:val="16"/>
              </w:rPr>
            </w:pPr>
            <w:r w:rsidRPr="0090391F">
              <w:rPr>
                <w:sz w:val="16"/>
              </w:rPr>
              <w:t>C1-223141</w:t>
            </w:r>
          </w:p>
        </w:tc>
        <w:tc>
          <w:tcPr>
            <w:tcW w:w="1020" w:type="dxa"/>
            <w:shd w:val="clear" w:color="auto" w:fill="auto"/>
          </w:tcPr>
          <w:p w14:paraId="3686B016" w14:textId="350A690D" w:rsidR="004F4F68" w:rsidRPr="0090391F" w:rsidRDefault="004F4F68" w:rsidP="004F4F68">
            <w:pPr>
              <w:pStyle w:val="TAL"/>
              <w:rPr>
                <w:sz w:val="16"/>
              </w:rPr>
            </w:pPr>
            <w:r w:rsidRPr="0090391F">
              <w:rPr>
                <w:sz w:val="16"/>
              </w:rPr>
              <w:t>agreed</w:t>
            </w:r>
          </w:p>
        </w:tc>
        <w:tc>
          <w:tcPr>
            <w:tcW w:w="1020" w:type="dxa"/>
            <w:shd w:val="clear" w:color="auto" w:fill="auto"/>
          </w:tcPr>
          <w:p w14:paraId="681E154E" w14:textId="6B6CE81E" w:rsidR="004F4F68" w:rsidRPr="0090391F" w:rsidRDefault="004F4F68" w:rsidP="004F4F68">
            <w:pPr>
              <w:pStyle w:val="TAL"/>
              <w:rPr>
                <w:sz w:val="16"/>
              </w:rPr>
            </w:pPr>
            <w:r w:rsidRPr="0090391F">
              <w:rPr>
                <w:sz w:val="16"/>
              </w:rPr>
              <w:t>approved</w:t>
            </w:r>
          </w:p>
        </w:tc>
        <w:tc>
          <w:tcPr>
            <w:tcW w:w="1133" w:type="dxa"/>
            <w:shd w:val="clear" w:color="auto" w:fill="auto"/>
          </w:tcPr>
          <w:p w14:paraId="65243EF4" w14:textId="4C11C347" w:rsidR="004F4F68" w:rsidRPr="0090391F" w:rsidRDefault="004F4F68" w:rsidP="004F4F68">
            <w:pPr>
              <w:pStyle w:val="TAL"/>
              <w:rPr>
                <w:sz w:val="16"/>
              </w:rPr>
            </w:pPr>
            <w:r w:rsidRPr="0090391F">
              <w:rPr>
                <w:sz w:val="16"/>
              </w:rPr>
              <w:t>24.501</w:t>
            </w:r>
          </w:p>
        </w:tc>
        <w:tc>
          <w:tcPr>
            <w:tcW w:w="572" w:type="dxa"/>
            <w:shd w:val="clear" w:color="auto" w:fill="auto"/>
          </w:tcPr>
          <w:p w14:paraId="3A900CE1" w14:textId="607D68B6" w:rsidR="004F4F68" w:rsidRPr="0090391F" w:rsidRDefault="004F4F68" w:rsidP="004F4F68">
            <w:pPr>
              <w:pStyle w:val="TAL"/>
              <w:rPr>
                <w:sz w:val="16"/>
              </w:rPr>
            </w:pPr>
            <w:r w:rsidRPr="0090391F">
              <w:rPr>
                <w:sz w:val="16"/>
              </w:rPr>
              <w:t>4175</w:t>
            </w:r>
          </w:p>
        </w:tc>
        <w:tc>
          <w:tcPr>
            <w:tcW w:w="567" w:type="dxa"/>
            <w:shd w:val="clear" w:color="auto" w:fill="auto"/>
          </w:tcPr>
          <w:p w14:paraId="434ADF57" w14:textId="4626F9DD" w:rsidR="004F4F68" w:rsidRPr="0090391F" w:rsidRDefault="004F4F68" w:rsidP="004F4F68">
            <w:pPr>
              <w:pStyle w:val="TAL"/>
              <w:rPr>
                <w:sz w:val="16"/>
              </w:rPr>
            </w:pPr>
            <w:r w:rsidRPr="0090391F">
              <w:rPr>
                <w:sz w:val="16"/>
              </w:rPr>
              <w:t>1</w:t>
            </w:r>
          </w:p>
        </w:tc>
        <w:tc>
          <w:tcPr>
            <w:tcW w:w="567" w:type="dxa"/>
            <w:shd w:val="clear" w:color="auto" w:fill="auto"/>
          </w:tcPr>
          <w:p w14:paraId="2A66F103" w14:textId="604C74C4" w:rsidR="004F4F68" w:rsidRPr="0090391F" w:rsidRDefault="004F4F68" w:rsidP="004F4F68">
            <w:pPr>
              <w:pStyle w:val="TAL"/>
              <w:rPr>
                <w:sz w:val="16"/>
              </w:rPr>
            </w:pPr>
            <w:r w:rsidRPr="0090391F">
              <w:rPr>
                <w:sz w:val="16"/>
              </w:rPr>
              <w:t>F</w:t>
            </w:r>
          </w:p>
        </w:tc>
        <w:tc>
          <w:tcPr>
            <w:tcW w:w="510" w:type="dxa"/>
            <w:shd w:val="clear" w:color="auto" w:fill="auto"/>
          </w:tcPr>
          <w:p w14:paraId="4A38C2DA" w14:textId="7028691A" w:rsidR="004F4F68" w:rsidRPr="0090391F" w:rsidRDefault="004F4F68" w:rsidP="004F4F68">
            <w:pPr>
              <w:pStyle w:val="TAL"/>
              <w:rPr>
                <w:sz w:val="16"/>
              </w:rPr>
            </w:pPr>
            <w:r w:rsidRPr="0090391F">
              <w:rPr>
                <w:sz w:val="16"/>
              </w:rPr>
              <w:t>Rel-17</w:t>
            </w:r>
          </w:p>
        </w:tc>
        <w:tc>
          <w:tcPr>
            <w:tcW w:w="661" w:type="dxa"/>
            <w:shd w:val="clear" w:color="auto" w:fill="auto"/>
          </w:tcPr>
          <w:p w14:paraId="7E97F8F6" w14:textId="59550BD8" w:rsidR="004F4F68" w:rsidRPr="0090391F" w:rsidRDefault="004F4F68" w:rsidP="004F4F68">
            <w:pPr>
              <w:pStyle w:val="TAL"/>
              <w:rPr>
                <w:sz w:val="16"/>
              </w:rPr>
            </w:pPr>
            <w:r w:rsidRPr="0090391F">
              <w:rPr>
                <w:sz w:val="16"/>
              </w:rPr>
              <w:t>17.6.1</w:t>
            </w:r>
          </w:p>
        </w:tc>
        <w:tc>
          <w:tcPr>
            <w:tcW w:w="2607" w:type="dxa"/>
            <w:shd w:val="clear" w:color="auto" w:fill="auto"/>
          </w:tcPr>
          <w:p w14:paraId="2736F86B" w14:textId="2EB451FC" w:rsidR="004F4F68" w:rsidRPr="0090391F" w:rsidRDefault="004F4F68" w:rsidP="004F4F68">
            <w:pPr>
              <w:pStyle w:val="TAL"/>
              <w:rPr>
                <w:sz w:val="16"/>
              </w:rPr>
            </w:pPr>
            <w:r w:rsidRPr="0090391F">
              <w:rPr>
                <w:sz w:val="16"/>
              </w:rPr>
              <w:t>USS FQDN as service-level-AA server address</w:t>
            </w:r>
          </w:p>
        </w:tc>
      </w:tr>
      <w:tr w:rsidR="0090391F" w:rsidRPr="0090391F" w14:paraId="1A6ECAE7" w14:textId="77777777" w:rsidTr="0090391F">
        <w:tc>
          <w:tcPr>
            <w:tcW w:w="1133" w:type="dxa"/>
            <w:shd w:val="clear" w:color="auto" w:fill="auto"/>
          </w:tcPr>
          <w:p w14:paraId="1ACBFFEC" w14:textId="276ACC32" w:rsidR="004F4F68" w:rsidRPr="0090391F" w:rsidRDefault="004F4F68" w:rsidP="004F4F68">
            <w:pPr>
              <w:pStyle w:val="TAL"/>
              <w:rPr>
                <w:sz w:val="16"/>
              </w:rPr>
            </w:pPr>
            <w:r w:rsidRPr="0090391F">
              <w:rPr>
                <w:sz w:val="16"/>
              </w:rPr>
              <w:t>C1-223142</w:t>
            </w:r>
          </w:p>
        </w:tc>
        <w:tc>
          <w:tcPr>
            <w:tcW w:w="1020" w:type="dxa"/>
            <w:shd w:val="clear" w:color="auto" w:fill="auto"/>
          </w:tcPr>
          <w:p w14:paraId="1F25C080" w14:textId="4728708E" w:rsidR="004F4F68" w:rsidRPr="0090391F" w:rsidRDefault="004F4F68" w:rsidP="004F4F68">
            <w:pPr>
              <w:pStyle w:val="TAL"/>
              <w:rPr>
                <w:sz w:val="16"/>
              </w:rPr>
            </w:pPr>
            <w:r w:rsidRPr="0090391F">
              <w:rPr>
                <w:sz w:val="16"/>
              </w:rPr>
              <w:t>agreed</w:t>
            </w:r>
          </w:p>
        </w:tc>
        <w:tc>
          <w:tcPr>
            <w:tcW w:w="1020" w:type="dxa"/>
            <w:shd w:val="clear" w:color="auto" w:fill="auto"/>
          </w:tcPr>
          <w:p w14:paraId="0656B815" w14:textId="7572E1FB" w:rsidR="004F4F68" w:rsidRPr="0090391F" w:rsidRDefault="004F4F68" w:rsidP="004F4F68">
            <w:pPr>
              <w:pStyle w:val="TAL"/>
              <w:rPr>
                <w:sz w:val="16"/>
              </w:rPr>
            </w:pPr>
            <w:r w:rsidRPr="0090391F">
              <w:rPr>
                <w:sz w:val="16"/>
              </w:rPr>
              <w:t>approved</w:t>
            </w:r>
          </w:p>
        </w:tc>
        <w:tc>
          <w:tcPr>
            <w:tcW w:w="1133" w:type="dxa"/>
            <w:shd w:val="clear" w:color="auto" w:fill="auto"/>
          </w:tcPr>
          <w:p w14:paraId="47E0BF57" w14:textId="535457B0" w:rsidR="004F4F68" w:rsidRPr="0090391F" w:rsidRDefault="004F4F68" w:rsidP="004F4F68">
            <w:pPr>
              <w:pStyle w:val="TAL"/>
              <w:rPr>
                <w:sz w:val="16"/>
              </w:rPr>
            </w:pPr>
            <w:r w:rsidRPr="0090391F">
              <w:rPr>
                <w:sz w:val="16"/>
              </w:rPr>
              <w:t>24.301</w:t>
            </w:r>
          </w:p>
        </w:tc>
        <w:tc>
          <w:tcPr>
            <w:tcW w:w="572" w:type="dxa"/>
            <w:shd w:val="clear" w:color="auto" w:fill="auto"/>
          </w:tcPr>
          <w:p w14:paraId="141951E9" w14:textId="65B4DE5E" w:rsidR="004F4F68" w:rsidRPr="0090391F" w:rsidRDefault="004F4F68" w:rsidP="004F4F68">
            <w:pPr>
              <w:pStyle w:val="TAL"/>
              <w:rPr>
                <w:sz w:val="16"/>
              </w:rPr>
            </w:pPr>
            <w:r w:rsidRPr="0090391F">
              <w:rPr>
                <w:sz w:val="16"/>
              </w:rPr>
              <w:t>3745</w:t>
            </w:r>
          </w:p>
        </w:tc>
        <w:tc>
          <w:tcPr>
            <w:tcW w:w="567" w:type="dxa"/>
            <w:shd w:val="clear" w:color="auto" w:fill="auto"/>
          </w:tcPr>
          <w:p w14:paraId="2A68214D" w14:textId="66C39769" w:rsidR="004F4F68" w:rsidRPr="0090391F" w:rsidRDefault="004F4F68" w:rsidP="004F4F68">
            <w:pPr>
              <w:pStyle w:val="TAL"/>
              <w:rPr>
                <w:sz w:val="16"/>
              </w:rPr>
            </w:pPr>
            <w:r w:rsidRPr="0090391F">
              <w:rPr>
                <w:sz w:val="16"/>
              </w:rPr>
              <w:t>1</w:t>
            </w:r>
          </w:p>
        </w:tc>
        <w:tc>
          <w:tcPr>
            <w:tcW w:w="567" w:type="dxa"/>
            <w:shd w:val="clear" w:color="auto" w:fill="auto"/>
          </w:tcPr>
          <w:p w14:paraId="77D24FA6" w14:textId="78947A1F" w:rsidR="004F4F68" w:rsidRPr="0090391F" w:rsidRDefault="004F4F68" w:rsidP="004F4F68">
            <w:pPr>
              <w:pStyle w:val="TAL"/>
              <w:rPr>
                <w:sz w:val="16"/>
              </w:rPr>
            </w:pPr>
            <w:r w:rsidRPr="0090391F">
              <w:rPr>
                <w:sz w:val="16"/>
              </w:rPr>
              <w:t>F</w:t>
            </w:r>
          </w:p>
        </w:tc>
        <w:tc>
          <w:tcPr>
            <w:tcW w:w="510" w:type="dxa"/>
            <w:shd w:val="clear" w:color="auto" w:fill="auto"/>
          </w:tcPr>
          <w:p w14:paraId="5A469AD9" w14:textId="731DF570" w:rsidR="004F4F68" w:rsidRPr="0090391F" w:rsidRDefault="004F4F68" w:rsidP="004F4F68">
            <w:pPr>
              <w:pStyle w:val="TAL"/>
              <w:rPr>
                <w:sz w:val="16"/>
              </w:rPr>
            </w:pPr>
            <w:r w:rsidRPr="0090391F">
              <w:rPr>
                <w:sz w:val="16"/>
              </w:rPr>
              <w:t>Rel-17</w:t>
            </w:r>
          </w:p>
        </w:tc>
        <w:tc>
          <w:tcPr>
            <w:tcW w:w="661" w:type="dxa"/>
            <w:shd w:val="clear" w:color="auto" w:fill="auto"/>
          </w:tcPr>
          <w:p w14:paraId="61AF674C" w14:textId="5F5DC564" w:rsidR="004F4F68" w:rsidRPr="0090391F" w:rsidRDefault="004F4F68" w:rsidP="004F4F68">
            <w:pPr>
              <w:pStyle w:val="TAL"/>
              <w:rPr>
                <w:sz w:val="16"/>
              </w:rPr>
            </w:pPr>
            <w:r w:rsidRPr="0090391F">
              <w:rPr>
                <w:sz w:val="16"/>
              </w:rPr>
              <w:t>17.6.0</w:t>
            </w:r>
          </w:p>
        </w:tc>
        <w:tc>
          <w:tcPr>
            <w:tcW w:w="2607" w:type="dxa"/>
            <w:shd w:val="clear" w:color="auto" w:fill="auto"/>
          </w:tcPr>
          <w:p w14:paraId="211AC11A" w14:textId="2B6A8956" w:rsidR="004F4F68" w:rsidRPr="0090391F" w:rsidRDefault="004F4F68" w:rsidP="004F4F68">
            <w:pPr>
              <w:pStyle w:val="TAL"/>
              <w:rPr>
                <w:sz w:val="16"/>
              </w:rPr>
            </w:pPr>
            <w:r w:rsidRPr="0090391F">
              <w:rPr>
                <w:sz w:val="16"/>
              </w:rPr>
              <w:t>USS FQDN as service-level-AA server address</w:t>
            </w:r>
          </w:p>
        </w:tc>
      </w:tr>
      <w:tr w:rsidR="0090391F" w:rsidRPr="0090391F" w14:paraId="5823B50E" w14:textId="77777777" w:rsidTr="0090391F">
        <w:tc>
          <w:tcPr>
            <w:tcW w:w="1133" w:type="dxa"/>
            <w:shd w:val="clear" w:color="auto" w:fill="auto"/>
          </w:tcPr>
          <w:p w14:paraId="3BEB6000" w14:textId="6CE5CC46" w:rsidR="004F4F68" w:rsidRPr="0090391F" w:rsidRDefault="004F4F68" w:rsidP="004F4F68">
            <w:pPr>
              <w:pStyle w:val="TAL"/>
              <w:rPr>
                <w:sz w:val="16"/>
              </w:rPr>
            </w:pPr>
            <w:r w:rsidRPr="0090391F">
              <w:rPr>
                <w:sz w:val="16"/>
              </w:rPr>
              <w:t>C1-223144</w:t>
            </w:r>
          </w:p>
        </w:tc>
        <w:tc>
          <w:tcPr>
            <w:tcW w:w="1020" w:type="dxa"/>
            <w:shd w:val="clear" w:color="auto" w:fill="auto"/>
          </w:tcPr>
          <w:p w14:paraId="4FCEC620" w14:textId="46DA92BD" w:rsidR="004F4F68" w:rsidRPr="0090391F" w:rsidRDefault="004F4F68" w:rsidP="004F4F68">
            <w:pPr>
              <w:pStyle w:val="TAL"/>
              <w:rPr>
                <w:sz w:val="16"/>
              </w:rPr>
            </w:pPr>
            <w:r w:rsidRPr="0090391F">
              <w:rPr>
                <w:sz w:val="16"/>
              </w:rPr>
              <w:t>agreed</w:t>
            </w:r>
          </w:p>
        </w:tc>
        <w:tc>
          <w:tcPr>
            <w:tcW w:w="1020" w:type="dxa"/>
            <w:shd w:val="clear" w:color="auto" w:fill="auto"/>
          </w:tcPr>
          <w:p w14:paraId="4A93A991" w14:textId="4A3C397F" w:rsidR="004F4F68" w:rsidRPr="0090391F" w:rsidRDefault="004F4F68" w:rsidP="004F4F68">
            <w:pPr>
              <w:pStyle w:val="TAL"/>
              <w:rPr>
                <w:sz w:val="16"/>
              </w:rPr>
            </w:pPr>
            <w:r w:rsidRPr="0090391F">
              <w:rPr>
                <w:sz w:val="16"/>
              </w:rPr>
              <w:t>approved</w:t>
            </w:r>
          </w:p>
        </w:tc>
        <w:tc>
          <w:tcPr>
            <w:tcW w:w="1133" w:type="dxa"/>
            <w:shd w:val="clear" w:color="auto" w:fill="auto"/>
          </w:tcPr>
          <w:p w14:paraId="1DDD07C1" w14:textId="03769901" w:rsidR="004F4F68" w:rsidRPr="0090391F" w:rsidRDefault="004F4F68" w:rsidP="004F4F68">
            <w:pPr>
              <w:pStyle w:val="TAL"/>
              <w:rPr>
                <w:sz w:val="16"/>
              </w:rPr>
            </w:pPr>
            <w:r w:rsidRPr="0090391F">
              <w:rPr>
                <w:sz w:val="16"/>
              </w:rPr>
              <w:t>24.301</w:t>
            </w:r>
          </w:p>
        </w:tc>
        <w:tc>
          <w:tcPr>
            <w:tcW w:w="572" w:type="dxa"/>
            <w:shd w:val="clear" w:color="auto" w:fill="auto"/>
          </w:tcPr>
          <w:p w14:paraId="437F360E" w14:textId="77D862FF" w:rsidR="004F4F68" w:rsidRPr="0090391F" w:rsidRDefault="004F4F68" w:rsidP="004F4F68">
            <w:pPr>
              <w:pStyle w:val="TAL"/>
              <w:rPr>
                <w:sz w:val="16"/>
              </w:rPr>
            </w:pPr>
            <w:r w:rsidRPr="0090391F">
              <w:rPr>
                <w:sz w:val="16"/>
              </w:rPr>
              <w:t>3746</w:t>
            </w:r>
          </w:p>
        </w:tc>
        <w:tc>
          <w:tcPr>
            <w:tcW w:w="567" w:type="dxa"/>
            <w:shd w:val="clear" w:color="auto" w:fill="auto"/>
          </w:tcPr>
          <w:p w14:paraId="024980BF" w14:textId="435AD436" w:rsidR="004F4F68" w:rsidRPr="0090391F" w:rsidRDefault="004F4F68" w:rsidP="004F4F68">
            <w:pPr>
              <w:pStyle w:val="TAL"/>
              <w:rPr>
                <w:sz w:val="16"/>
              </w:rPr>
            </w:pPr>
            <w:r w:rsidRPr="0090391F">
              <w:rPr>
                <w:sz w:val="16"/>
              </w:rPr>
              <w:t>1</w:t>
            </w:r>
          </w:p>
        </w:tc>
        <w:tc>
          <w:tcPr>
            <w:tcW w:w="567" w:type="dxa"/>
            <w:shd w:val="clear" w:color="auto" w:fill="auto"/>
          </w:tcPr>
          <w:p w14:paraId="58DCC1B4" w14:textId="0E8BF3F6" w:rsidR="004F4F68" w:rsidRPr="0090391F" w:rsidRDefault="004F4F68" w:rsidP="004F4F68">
            <w:pPr>
              <w:pStyle w:val="TAL"/>
              <w:rPr>
                <w:sz w:val="16"/>
              </w:rPr>
            </w:pPr>
            <w:r w:rsidRPr="0090391F">
              <w:rPr>
                <w:sz w:val="16"/>
              </w:rPr>
              <w:t>F</w:t>
            </w:r>
          </w:p>
        </w:tc>
        <w:tc>
          <w:tcPr>
            <w:tcW w:w="510" w:type="dxa"/>
            <w:shd w:val="clear" w:color="auto" w:fill="auto"/>
          </w:tcPr>
          <w:p w14:paraId="27FFF794" w14:textId="2A1ADDC4" w:rsidR="004F4F68" w:rsidRPr="0090391F" w:rsidRDefault="004F4F68" w:rsidP="004F4F68">
            <w:pPr>
              <w:pStyle w:val="TAL"/>
              <w:rPr>
                <w:sz w:val="16"/>
              </w:rPr>
            </w:pPr>
            <w:r w:rsidRPr="0090391F">
              <w:rPr>
                <w:sz w:val="16"/>
              </w:rPr>
              <w:t>Rel-17</w:t>
            </w:r>
          </w:p>
        </w:tc>
        <w:tc>
          <w:tcPr>
            <w:tcW w:w="661" w:type="dxa"/>
            <w:shd w:val="clear" w:color="auto" w:fill="auto"/>
          </w:tcPr>
          <w:p w14:paraId="21C9A370" w14:textId="63BA60EC" w:rsidR="004F4F68" w:rsidRPr="0090391F" w:rsidRDefault="004F4F68" w:rsidP="004F4F68">
            <w:pPr>
              <w:pStyle w:val="TAL"/>
              <w:rPr>
                <w:sz w:val="16"/>
              </w:rPr>
            </w:pPr>
            <w:r w:rsidRPr="0090391F">
              <w:rPr>
                <w:sz w:val="16"/>
              </w:rPr>
              <w:t>17.6.0</w:t>
            </w:r>
          </w:p>
        </w:tc>
        <w:tc>
          <w:tcPr>
            <w:tcW w:w="2607" w:type="dxa"/>
            <w:shd w:val="clear" w:color="auto" w:fill="auto"/>
          </w:tcPr>
          <w:p w14:paraId="4F8FBBC8" w14:textId="00252AD6" w:rsidR="004F4F68" w:rsidRPr="0090391F" w:rsidRDefault="004F4F68" w:rsidP="004F4F68">
            <w:pPr>
              <w:pStyle w:val="TAL"/>
              <w:rPr>
                <w:sz w:val="16"/>
              </w:rPr>
            </w:pPr>
            <w:r w:rsidRPr="0090391F">
              <w:rPr>
                <w:sz w:val="16"/>
              </w:rPr>
              <w:t>Adding missed service-level-AA payload type</w:t>
            </w:r>
          </w:p>
        </w:tc>
      </w:tr>
      <w:tr w:rsidR="0090391F" w:rsidRPr="0090391F" w14:paraId="6EE3829F" w14:textId="77777777" w:rsidTr="0090391F">
        <w:tc>
          <w:tcPr>
            <w:tcW w:w="1133" w:type="dxa"/>
            <w:shd w:val="clear" w:color="auto" w:fill="auto"/>
          </w:tcPr>
          <w:p w14:paraId="30939D66" w14:textId="29170D37" w:rsidR="004F4F68" w:rsidRPr="0090391F" w:rsidRDefault="004F4F68" w:rsidP="004F4F68">
            <w:pPr>
              <w:pStyle w:val="TAL"/>
              <w:rPr>
                <w:sz w:val="16"/>
              </w:rPr>
            </w:pPr>
            <w:r w:rsidRPr="0090391F">
              <w:rPr>
                <w:sz w:val="16"/>
              </w:rPr>
              <w:t>C1-223145</w:t>
            </w:r>
          </w:p>
        </w:tc>
        <w:tc>
          <w:tcPr>
            <w:tcW w:w="1020" w:type="dxa"/>
            <w:shd w:val="clear" w:color="auto" w:fill="auto"/>
          </w:tcPr>
          <w:p w14:paraId="2A0A0E26" w14:textId="7462CFC5" w:rsidR="004F4F68" w:rsidRPr="0090391F" w:rsidRDefault="004F4F68" w:rsidP="004F4F68">
            <w:pPr>
              <w:pStyle w:val="TAL"/>
              <w:rPr>
                <w:sz w:val="16"/>
              </w:rPr>
            </w:pPr>
            <w:r w:rsidRPr="0090391F">
              <w:rPr>
                <w:sz w:val="16"/>
              </w:rPr>
              <w:t>agreed</w:t>
            </w:r>
          </w:p>
        </w:tc>
        <w:tc>
          <w:tcPr>
            <w:tcW w:w="1020" w:type="dxa"/>
            <w:shd w:val="clear" w:color="auto" w:fill="auto"/>
          </w:tcPr>
          <w:p w14:paraId="5ECD9534" w14:textId="0DC99BC6" w:rsidR="004F4F68" w:rsidRPr="0090391F" w:rsidRDefault="004F4F68" w:rsidP="004F4F68">
            <w:pPr>
              <w:pStyle w:val="TAL"/>
              <w:rPr>
                <w:sz w:val="16"/>
              </w:rPr>
            </w:pPr>
            <w:r w:rsidRPr="0090391F">
              <w:rPr>
                <w:sz w:val="16"/>
              </w:rPr>
              <w:t>approved</w:t>
            </w:r>
          </w:p>
        </w:tc>
        <w:tc>
          <w:tcPr>
            <w:tcW w:w="1133" w:type="dxa"/>
            <w:shd w:val="clear" w:color="auto" w:fill="auto"/>
          </w:tcPr>
          <w:p w14:paraId="0FE1DE16" w14:textId="0A69C14A" w:rsidR="004F4F68" w:rsidRPr="0090391F" w:rsidRDefault="004F4F68" w:rsidP="004F4F68">
            <w:pPr>
              <w:pStyle w:val="TAL"/>
              <w:rPr>
                <w:sz w:val="16"/>
              </w:rPr>
            </w:pPr>
            <w:r w:rsidRPr="0090391F">
              <w:rPr>
                <w:sz w:val="16"/>
              </w:rPr>
              <w:t>24.501</w:t>
            </w:r>
          </w:p>
        </w:tc>
        <w:tc>
          <w:tcPr>
            <w:tcW w:w="572" w:type="dxa"/>
            <w:shd w:val="clear" w:color="auto" w:fill="auto"/>
          </w:tcPr>
          <w:p w14:paraId="67119E93" w14:textId="1628FCDE" w:rsidR="004F4F68" w:rsidRPr="0090391F" w:rsidRDefault="004F4F68" w:rsidP="004F4F68">
            <w:pPr>
              <w:pStyle w:val="TAL"/>
              <w:rPr>
                <w:sz w:val="16"/>
              </w:rPr>
            </w:pPr>
            <w:r w:rsidRPr="0090391F">
              <w:rPr>
                <w:sz w:val="16"/>
              </w:rPr>
              <w:t>4178</w:t>
            </w:r>
          </w:p>
        </w:tc>
        <w:tc>
          <w:tcPr>
            <w:tcW w:w="567" w:type="dxa"/>
            <w:shd w:val="clear" w:color="auto" w:fill="auto"/>
          </w:tcPr>
          <w:p w14:paraId="29FD4A2A" w14:textId="3D7980FA" w:rsidR="004F4F68" w:rsidRPr="0090391F" w:rsidRDefault="004F4F68" w:rsidP="004F4F68">
            <w:pPr>
              <w:pStyle w:val="TAL"/>
              <w:rPr>
                <w:sz w:val="16"/>
              </w:rPr>
            </w:pPr>
            <w:r w:rsidRPr="0090391F">
              <w:rPr>
                <w:sz w:val="16"/>
              </w:rPr>
              <w:t>1</w:t>
            </w:r>
          </w:p>
        </w:tc>
        <w:tc>
          <w:tcPr>
            <w:tcW w:w="567" w:type="dxa"/>
            <w:shd w:val="clear" w:color="auto" w:fill="auto"/>
          </w:tcPr>
          <w:p w14:paraId="75130226" w14:textId="7955D6BA" w:rsidR="004F4F68" w:rsidRPr="0090391F" w:rsidRDefault="004F4F68" w:rsidP="004F4F68">
            <w:pPr>
              <w:pStyle w:val="TAL"/>
              <w:rPr>
                <w:sz w:val="16"/>
              </w:rPr>
            </w:pPr>
            <w:r w:rsidRPr="0090391F">
              <w:rPr>
                <w:sz w:val="16"/>
              </w:rPr>
              <w:t>F</w:t>
            </w:r>
          </w:p>
        </w:tc>
        <w:tc>
          <w:tcPr>
            <w:tcW w:w="510" w:type="dxa"/>
            <w:shd w:val="clear" w:color="auto" w:fill="auto"/>
          </w:tcPr>
          <w:p w14:paraId="75466449" w14:textId="6D1B8A97" w:rsidR="004F4F68" w:rsidRPr="0090391F" w:rsidRDefault="004F4F68" w:rsidP="004F4F68">
            <w:pPr>
              <w:pStyle w:val="TAL"/>
              <w:rPr>
                <w:sz w:val="16"/>
              </w:rPr>
            </w:pPr>
            <w:r w:rsidRPr="0090391F">
              <w:rPr>
                <w:sz w:val="16"/>
              </w:rPr>
              <w:t>Rel-17</w:t>
            </w:r>
          </w:p>
        </w:tc>
        <w:tc>
          <w:tcPr>
            <w:tcW w:w="661" w:type="dxa"/>
            <w:shd w:val="clear" w:color="auto" w:fill="auto"/>
          </w:tcPr>
          <w:p w14:paraId="288247B9" w14:textId="54A0A7C8" w:rsidR="004F4F68" w:rsidRPr="0090391F" w:rsidRDefault="004F4F68" w:rsidP="004F4F68">
            <w:pPr>
              <w:pStyle w:val="TAL"/>
              <w:rPr>
                <w:sz w:val="16"/>
              </w:rPr>
            </w:pPr>
            <w:r w:rsidRPr="0090391F">
              <w:rPr>
                <w:sz w:val="16"/>
              </w:rPr>
              <w:t>17.6.1</w:t>
            </w:r>
          </w:p>
        </w:tc>
        <w:tc>
          <w:tcPr>
            <w:tcW w:w="2607" w:type="dxa"/>
            <w:shd w:val="clear" w:color="auto" w:fill="auto"/>
          </w:tcPr>
          <w:p w14:paraId="290639C8" w14:textId="32519746" w:rsidR="004F4F68" w:rsidRPr="0090391F" w:rsidRDefault="004F4F68" w:rsidP="004F4F68">
            <w:pPr>
              <w:pStyle w:val="TAL"/>
              <w:rPr>
                <w:sz w:val="16"/>
              </w:rPr>
            </w:pPr>
            <w:r w:rsidRPr="0090391F">
              <w:rPr>
                <w:sz w:val="16"/>
              </w:rPr>
              <w:t>UUAA-MM failure delivery</w:t>
            </w:r>
          </w:p>
        </w:tc>
      </w:tr>
      <w:tr w:rsidR="0090391F" w:rsidRPr="0090391F" w14:paraId="2A8B4899" w14:textId="77777777" w:rsidTr="0090391F">
        <w:tc>
          <w:tcPr>
            <w:tcW w:w="1133" w:type="dxa"/>
            <w:shd w:val="clear" w:color="auto" w:fill="auto"/>
          </w:tcPr>
          <w:p w14:paraId="78209EA4" w14:textId="3C6CDA2E" w:rsidR="004F4F68" w:rsidRPr="0090391F" w:rsidRDefault="004F4F68" w:rsidP="004F4F68">
            <w:pPr>
              <w:pStyle w:val="TAL"/>
              <w:rPr>
                <w:sz w:val="16"/>
              </w:rPr>
            </w:pPr>
            <w:r w:rsidRPr="0090391F">
              <w:rPr>
                <w:sz w:val="16"/>
              </w:rPr>
              <w:t>C1-223371</w:t>
            </w:r>
          </w:p>
        </w:tc>
        <w:tc>
          <w:tcPr>
            <w:tcW w:w="1020" w:type="dxa"/>
            <w:shd w:val="clear" w:color="auto" w:fill="auto"/>
          </w:tcPr>
          <w:p w14:paraId="1672F776" w14:textId="36FAE892" w:rsidR="004F4F68" w:rsidRPr="0090391F" w:rsidRDefault="004F4F68" w:rsidP="004F4F68">
            <w:pPr>
              <w:pStyle w:val="TAL"/>
              <w:rPr>
                <w:sz w:val="16"/>
              </w:rPr>
            </w:pPr>
            <w:r w:rsidRPr="0090391F">
              <w:rPr>
                <w:sz w:val="16"/>
              </w:rPr>
              <w:t>agreed</w:t>
            </w:r>
          </w:p>
        </w:tc>
        <w:tc>
          <w:tcPr>
            <w:tcW w:w="1020" w:type="dxa"/>
            <w:shd w:val="clear" w:color="auto" w:fill="auto"/>
          </w:tcPr>
          <w:p w14:paraId="538C2356" w14:textId="52B900B4" w:rsidR="004F4F68" w:rsidRPr="0090391F" w:rsidRDefault="004F4F68" w:rsidP="004F4F68">
            <w:pPr>
              <w:pStyle w:val="TAL"/>
              <w:rPr>
                <w:sz w:val="16"/>
              </w:rPr>
            </w:pPr>
            <w:r w:rsidRPr="0090391F">
              <w:rPr>
                <w:sz w:val="16"/>
              </w:rPr>
              <w:t>approved</w:t>
            </w:r>
          </w:p>
        </w:tc>
        <w:tc>
          <w:tcPr>
            <w:tcW w:w="1133" w:type="dxa"/>
            <w:shd w:val="clear" w:color="auto" w:fill="auto"/>
          </w:tcPr>
          <w:p w14:paraId="4234804B" w14:textId="1E5CE72A" w:rsidR="004F4F68" w:rsidRPr="0090391F" w:rsidRDefault="004F4F68" w:rsidP="004F4F68">
            <w:pPr>
              <w:pStyle w:val="TAL"/>
              <w:rPr>
                <w:sz w:val="16"/>
              </w:rPr>
            </w:pPr>
            <w:r w:rsidRPr="0090391F">
              <w:rPr>
                <w:sz w:val="16"/>
              </w:rPr>
              <w:t>24.501</w:t>
            </w:r>
          </w:p>
        </w:tc>
        <w:tc>
          <w:tcPr>
            <w:tcW w:w="572" w:type="dxa"/>
            <w:shd w:val="clear" w:color="auto" w:fill="auto"/>
          </w:tcPr>
          <w:p w14:paraId="732AA638" w14:textId="6D1CEDB4" w:rsidR="004F4F68" w:rsidRPr="0090391F" w:rsidRDefault="004F4F68" w:rsidP="004F4F68">
            <w:pPr>
              <w:pStyle w:val="TAL"/>
              <w:rPr>
                <w:sz w:val="16"/>
              </w:rPr>
            </w:pPr>
            <w:r w:rsidRPr="0090391F">
              <w:rPr>
                <w:sz w:val="16"/>
              </w:rPr>
              <w:t>4252</w:t>
            </w:r>
          </w:p>
        </w:tc>
        <w:tc>
          <w:tcPr>
            <w:tcW w:w="567" w:type="dxa"/>
            <w:shd w:val="clear" w:color="auto" w:fill="auto"/>
          </w:tcPr>
          <w:p w14:paraId="46379E8A" w14:textId="77777777" w:rsidR="004F4F68" w:rsidRPr="0090391F" w:rsidRDefault="004F4F68" w:rsidP="004F4F68">
            <w:pPr>
              <w:pStyle w:val="TAL"/>
              <w:rPr>
                <w:sz w:val="16"/>
              </w:rPr>
            </w:pPr>
          </w:p>
        </w:tc>
        <w:tc>
          <w:tcPr>
            <w:tcW w:w="567" w:type="dxa"/>
            <w:shd w:val="clear" w:color="auto" w:fill="auto"/>
          </w:tcPr>
          <w:p w14:paraId="5EC9F90F" w14:textId="09D7FC1E" w:rsidR="004F4F68" w:rsidRPr="0090391F" w:rsidRDefault="004F4F68" w:rsidP="004F4F68">
            <w:pPr>
              <w:pStyle w:val="TAL"/>
              <w:rPr>
                <w:sz w:val="16"/>
              </w:rPr>
            </w:pPr>
            <w:r w:rsidRPr="0090391F">
              <w:rPr>
                <w:sz w:val="16"/>
              </w:rPr>
              <w:t>F</w:t>
            </w:r>
          </w:p>
        </w:tc>
        <w:tc>
          <w:tcPr>
            <w:tcW w:w="510" w:type="dxa"/>
            <w:shd w:val="clear" w:color="auto" w:fill="auto"/>
          </w:tcPr>
          <w:p w14:paraId="0564A7FE" w14:textId="3DEFC9C4" w:rsidR="004F4F68" w:rsidRPr="0090391F" w:rsidRDefault="004F4F68" w:rsidP="004F4F68">
            <w:pPr>
              <w:pStyle w:val="TAL"/>
              <w:rPr>
                <w:sz w:val="16"/>
              </w:rPr>
            </w:pPr>
            <w:r w:rsidRPr="0090391F">
              <w:rPr>
                <w:sz w:val="16"/>
              </w:rPr>
              <w:t>Rel-17</w:t>
            </w:r>
          </w:p>
        </w:tc>
        <w:tc>
          <w:tcPr>
            <w:tcW w:w="661" w:type="dxa"/>
            <w:shd w:val="clear" w:color="auto" w:fill="auto"/>
          </w:tcPr>
          <w:p w14:paraId="018D7233" w14:textId="331C26E4" w:rsidR="004F4F68" w:rsidRPr="0090391F" w:rsidRDefault="004F4F68" w:rsidP="004F4F68">
            <w:pPr>
              <w:pStyle w:val="TAL"/>
              <w:rPr>
                <w:sz w:val="16"/>
              </w:rPr>
            </w:pPr>
            <w:r w:rsidRPr="0090391F">
              <w:rPr>
                <w:sz w:val="16"/>
              </w:rPr>
              <w:t>17.6.1</w:t>
            </w:r>
          </w:p>
        </w:tc>
        <w:tc>
          <w:tcPr>
            <w:tcW w:w="2607" w:type="dxa"/>
            <w:shd w:val="clear" w:color="auto" w:fill="auto"/>
          </w:tcPr>
          <w:p w14:paraId="2A62C779" w14:textId="5A0CC5A1" w:rsidR="004F4F68" w:rsidRPr="0090391F" w:rsidRDefault="004F4F68" w:rsidP="004F4F68">
            <w:pPr>
              <w:pStyle w:val="TAL"/>
              <w:rPr>
                <w:sz w:val="16"/>
              </w:rPr>
            </w:pPr>
            <w:r w:rsidRPr="0090391F">
              <w:rPr>
                <w:sz w:val="16"/>
              </w:rPr>
              <w:t>Correction of the definition of UE supporting UAS services</w:t>
            </w:r>
          </w:p>
        </w:tc>
      </w:tr>
      <w:tr w:rsidR="0090391F" w:rsidRPr="0090391F" w14:paraId="320F9FF5" w14:textId="77777777" w:rsidTr="0090391F">
        <w:tc>
          <w:tcPr>
            <w:tcW w:w="1133" w:type="dxa"/>
            <w:shd w:val="clear" w:color="auto" w:fill="auto"/>
          </w:tcPr>
          <w:p w14:paraId="2EB32245" w14:textId="1C785665" w:rsidR="004F4F68" w:rsidRPr="0090391F" w:rsidRDefault="004F4F68" w:rsidP="004F4F68">
            <w:pPr>
              <w:pStyle w:val="TAL"/>
              <w:rPr>
                <w:sz w:val="16"/>
              </w:rPr>
            </w:pPr>
            <w:r w:rsidRPr="0090391F">
              <w:rPr>
                <w:sz w:val="16"/>
              </w:rPr>
              <w:t>C1-223688</w:t>
            </w:r>
          </w:p>
        </w:tc>
        <w:tc>
          <w:tcPr>
            <w:tcW w:w="1020" w:type="dxa"/>
            <w:shd w:val="clear" w:color="auto" w:fill="auto"/>
          </w:tcPr>
          <w:p w14:paraId="29366BBD" w14:textId="4F9712BE" w:rsidR="004F4F68" w:rsidRPr="0090391F" w:rsidRDefault="004F4F68" w:rsidP="004F4F68">
            <w:pPr>
              <w:pStyle w:val="TAL"/>
              <w:rPr>
                <w:sz w:val="16"/>
              </w:rPr>
            </w:pPr>
            <w:r w:rsidRPr="0090391F">
              <w:rPr>
                <w:sz w:val="16"/>
              </w:rPr>
              <w:t>agreed</w:t>
            </w:r>
          </w:p>
        </w:tc>
        <w:tc>
          <w:tcPr>
            <w:tcW w:w="1020" w:type="dxa"/>
            <w:shd w:val="clear" w:color="auto" w:fill="auto"/>
          </w:tcPr>
          <w:p w14:paraId="27D004C2" w14:textId="71B6E9BF" w:rsidR="004F4F68" w:rsidRPr="0090391F" w:rsidRDefault="004F4F68" w:rsidP="004F4F68">
            <w:pPr>
              <w:pStyle w:val="TAL"/>
              <w:rPr>
                <w:sz w:val="16"/>
              </w:rPr>
            </w:pPr>
            <w:r w:rsidRPr="0090391F">
              <w:rPr>
                <w:sz w:val="16"/>
              </w:rPr>
              <w:t>approved</w:t>
            </w:r>
          </w:p>
        </w:tc>
        <w:tc>
          <w:tcPr>
            <w:tcW w:w="1133" w:type="dxa"/>
            <w:shd w:val="clear" w:color="auto" w:fill="auto"/>
          </w:tcPr>
          <w:p w14:paraId="72534ACF" w14:textId="113245B7" w:rsidR="004F4F68" w:rsidRPr="0090391F" w:rsidRDefault="004F4F68" w:rsidP="004F4F68">
            <w:pPr>
              <w:pStyle w:val="TAL"/>
              <w:rPr>
                <w:sz w:val="16"/>
              </w:rPr>
            </w:pPr>
            <w:r w:rsidRPr="0090391F">
              <w:rPr>
                <w:sz w:val="16"/>
              </w:rPr>
              <w:t>24.501</w:t>
            </w:r>
          </w:p>
        </w:tc>
        <w:tc>
          <w:tcPr>
            <w:tcW w:w="572" w:type="dxa"/>
            <w:shd w:val="clear" w:color="auto" w:fill="auto"/>
          </w:tcPr>
          <w:p w14:paraId="0069DA38" w14:textId="50A944BD" w:rsidR="004F4F68" w:rsidRPr="0090391F" w:rsidRDefault="004F4F68" w:rsidP="004F4F68">
            <w:pPr>
              <w:pStyle w:val="TAL"/>
              <w:rPr>
                <w:sz w:val="16"/>
              </w:rPr>
            </w:pPr>
            <w:r w:rsidRPr="0090391F">
              <w:rPr>
                <w:sz w:val="16"/>
              </w:rPr>
              <w:t>4191</w:t>
            </w:r>
          </w:p>
        </w:tc>
        <w:tc>
          <w:tcPr>
            <w:tcW w:w="567" w:type="dxa"/>
            <w:shd w:val="clear" w:color="auto" w:fill="auto"/>
          </w:tcPr>
          <w:p w14:paraId="77E542EC" w14:textId="08BED68A" w:rsidR="004F4F68" w:rsidRPr="0090391F" w:rsidRDefault="004F4F68" w:rsidP="004F4F68">
            <w:pPr>
              <w:pStyle w:val="TAL"/>
              <w:rPr>
                <w:sz w:val="16"/>
              </w:rPr>
            </w:pPr>
            <w:r w:rsidRPr="0090391F">
              <w:rPr>
                <w:sz w:val="16"/>
              </w:rPr>
              <w:t>2</w:t>
            </w:r>
          </w:p>
        </w:tc>
        <w:tc>
          <w:tcPr>
            <w:tcW w:w="567" w:type="dxa"/>
            <w:shd w:val="clear" w:color="auto" w:fill="auto"/>
          </w:tcPr>
          <w:p w14:paraId="31455ADD" w14:textId="1C391160" w:rsidR="004F4F68" w:rsidRPr="0090391F" w:rsidRDefault="004F4F68" w:rsidP="004F4F68">
            <w:pPr>
              <w:pStyle w:val="TAL"/>
              <w:rPr>
                <w:sz w:val="16"/>
              </w:rPr>
            </w:pPr>
            <w:r w:rsidRPr="0090391F">
              <w:rPr>
                <w:sz w:val="16"/>
              </w:rPr>
              <w:t>F</w:t>
            </w:r>
          </w:p>
        </w:tc>
        <w:tc>
          <w:tcPr>
            <w:tcW w:w="510" w:type="dxa"/>
            <w:shd w:val="clear" w:color="auto" w:fill="auto"/>
          </w:tcPr>
          <w:p w14:paraId="4CBB8D34" w14:textId="545C4DEA" w:rsidR="004F4F68" w:rsidRPr="0090391F" w:rsidRDefault="004F4F68" w:rsidP="004F4F68">
            <w:pPr>
              <w:pStyle w:val="TAL"/>
              <w:rPr>
                <w:sz w:val="16"/>
              </w:rPr>
            </w:pPr>
            <w:r w:rsidRPr="0090391F">
              <w:rPr>
                <w:sz w:val="16"/>
              </w:rPr>
              <w:t>Rel-17</w:t>
            </w:r>
          </w:p>
        </w:tc>
        <w:tc>
          <w:tcPr>
            <w:tcW w:w="661" w:type="dxa"/>
            <w:shd w:val="clear" w:color="auto" w:fill="auto"/>
          </w:tcPr>
          <w:p w14:paraId="5224D137" w14:textId="7425F321" w:rsidR="004F4F68" w:rsidRPr="0090391F" w:rsidRDefault="004F4F68" w:rsidP="004F4F68">
            <w:pPr>
              <w:pStyle w:val="TAL"/>
              <w:rPr>
                <w:sz w:val="16"/>
              </w:rPr>
            </w:pPr>
            <w:r w:rsidRPr="0090391F">
              <w:rPr>
                <w:sz w:val="16"/>
              </w:rPr>
              <w:t>17.6.1</w:t>
            </w:r>
          </w:p>
        </w:tc>
        <w:tc>
          <w:tcPr>
            <w:tcW w:w="2607" w:type="dxa"/>
            <w:shd w:val="clear" w:color="auto" w:fill="auto"/>
          </w:tcPr>
          <w:p w14:paraId="697B1633" w14:textId="6EED331E" w:rsidR="004F4F68" w:rsidRPr="0090391F" w:rsidRDefault="004F4F68" w:rsidP="004F4F68">
            <w:pPr>
              <w:pStyle w:val="TAL"/>
              <w:rPr>
                <w:sz w:val="16"/>
              </w:rPr>
            </w:pPr>
            <w:r w:rsidRPr="0090391F">
              <w:rPr>
                <w:sz w:val="16"/>
              </w:rPr>
              <w:t>Resolving editor’s note for ID_UAS</w:t>
            </w:r>
          </w:p>
        </w:tc>
      </w:tr>
      <w:tr w:rsidR="0090391F" w:rsidRPr="0090391F" w14:paraId="116F2E30" w14:textId="77777777" w:rsidTr="0090391F">
        <w:tc>
          <w:tcPr>
            <w:tcW w:w="1133" w:type="dxa"/>
            <w:shd w:val="clear" w:color="auto" w:fill="auto"/>
          </w:tcPr>
          <w:p w14:paraId="29A92E39" w14:textId="714B9179" w:rsidR="004F4F68" w:rsidRPr="0090391F" w:rsidRDefault="004F4F68" w:rsidP="004F4F68">
            <w:pPr>
              <w:pStyle w:val="TAL"/>
              <w:rPr>
                <w:sz w:val="16"/>
              </w:rPr>
            </w:pPr>
            <w:r w:rsidRPr="0090391F">
              <w:rPr>
                <w:sz w:val="16"/>
              </w:rPr>
              <w:t>C1-223797</w:t>
            </w:r>
          </w:p>
        </w:tc>
        <w:tc>
          <w:tcPr>
            <w:tcW w:w="1020" w:type="dxa"/>
            <w:shd w:val="clear" w:color="auto" w:fill="auto"/>
          </w:tcPr>
          <w:p w14:paraId="5A5F10F4" w14:textId="7B18BBF9" w:rsidR="004F4F68" w:rsidRPr="0090391F" w:rsidRDefault="004F4F68" w:rsidP="004F4F68">
            <w:pPr>
              <w:pStyle w:val="TAL"/>
              <w:rPr>
                <w:sz w:val="16"/>
              </w:rPr>
            </w:pPr>
            <w:r w:rsidRPr="0090391F">
              <w:rPr>
                <w:sz w:val="16"/>
              </w:rPr>
              <w:t>agreed</w:t>
            </w:r>
          </w:p>
        </w:tc>
        <w:tc>
          <w:tcPr>
            <w:tcW w:w="1020" w:type="dxa"/>
            <w:shd w:val="clear" w:color="auto" w:fill="auto"/>
          </w:tcPr>
          <w:p w14:paraId="0C1A4F17" w14:textId="7EF04ABF" w:rsidR="004F4F68" w:rsidRPr="0090391F" w:rsidRDefault="004F4F68" w:rsidP="004F4F68">
            <w:pPr>
              <w:pStyle w:val="TAL"/>
              <w:rPr>
                <w:sz w:val="16"/>
              </w:rPr>
            </w:pPr>
            <w:r w:rsidRPr="0090391F">
              <w:rPr>
                <w:sz w:val="16"/>
              </w:rPr>
              <w:t>approved</w:t>
            </w:r>
          </w:p>
        </w:tc>
        <w:tc>
          <w:tcPr>
            <w:tcW w:w="1133" w:type="dxa"/>
            <w:shd w:val="clear" w:color="auto" w:fill="auto"/>
          </w:tcPr>
          <w:p w14:paraId="6858CECA" w14:textId="63707500" w:rsidR="004F4F68" w:rsidRPr="0090391F" w:rsidRDefault="004F4F68" w:rsidP="004F4F68">
            <w:pPr>
              <w:pStyle w:val="TAL"/>
              <w:rPr>
                <w:sz w:val="16"/>
              </w:rPr>
            </w:pPr>
            <w:r w:rsidRPr="0090391F">
              <w:rPr>
                <w:sz w:val="16"/>
              </w:rPr>
              <w:t>24.501</w:t>
            </w:r>
          </w:p>
        </w:tc>
        <w:tc>
          <w:tcPr>
            <w:tcW w:w="572" w:type="dxa"/>
            <w:shd w:val="clear" w:color="auto" w:fill="auto"/>
          </w:tcPr>
          <w:p w14:paraId="32020662" w14:textId="6C456554" w:rsidR="004F4F68" w:rsidRPr="0090391F" w:rsidRDefault="004F4F68" w:rsidP="004F4F68">
            <w:pPr>
              <w:pStyle w:val="TAL"/>
              <w:rPr>
                <w:sz w:val="16"/>
              </w:rPr>
            </w:pPr>
            <w:r w:rsidRPr="0090391F">
              <w:rPr>
                <w:sz w:val="16"/>
              </w:rPr>
              <w:t>4405</w:t>
            </w:r>
          </w:p>
        </w:tc>
        <w:tc>
          <w:tcPr>
            <w:tcW w:w="567" w:type="dxa"/>
            <w:shd w:val="clear" w:color="auto" w:fill="auto"/>
          </w:tcPr>
          <w:p w14:paraId="12BB9FC4" w14:textId="77777777" w:rsidR="004F4F68" w:rsidRPr="0090391F" w:rsidRDefault="004F4F68" w:rsidP="004F4F68">
            <w:pPr>
              <w:pStyle w:val="TAL"/>
              <w:rPr>
                <w:sz w:val="16"/>
              </w:rPr>
            </w:pPr>
          </w:p>
        </w:tc>
        <w:tc>
          <w:tcPr>
            <w:tcW w:w="567" w:type="dxa"/>
            <w:shd w:val="clear" w:color="auto" w:fill="auto"/>
          </w:tcPr>
          <w:p w14:paraId="42ECE497" w14:textId="3D4D29AC" w:rsidR="004F4F68" w:rsidRPr="0090391F" w:rsidRDefault="004F4F68" w:rsidP="004F4F68">
            <w:pPr>
              <w:pStyle w:val="TAL"/>
              <w:rPr>
                <w:sz w:val="16"/>
              </w:rPr>
            </w:pPr>
            <w:r w:rsidRPr="0090391F">
              <w:rPr>
                <w:sz w:val="16"/>
              </w:rPr>
              <w:t>F</w:t>
            </w:r>
          </w:p>
        </w:tc>
        <w:tc>
          <w:tcPr>
            <w:tcW w:w="510" w:type="dxa"/>
            <w:shd w:val="clear" w:color="auto" w:fill="auto"/>
          </w:tcPr>
          <w:p w14:paraId="150A4C26" w14:textId="54448386" w:rsidR="004F4F68" w:rsidRPr="0090391F" w:rsidRDefault="004F4F68" w:rsidP="004F4F68">
            <w:pPr>
              <w:pStyle w:val="TAL"/>
              <w:rPr>
                <w:sz w:val="16"/>
              </w:rPr>
            </w:pPr>
            <w:r w:rsidRPr="0090391F">
              <w:rPr>
                <w:sz w:val="16"/>
              </w:rPr>
              <w:t>Rel-17</w:t>
            </w:r>
          </w:p>
        </w:tc>
        <w:tc>
          <w:tcPr>
            <w:tcW w:w="661" w:type="dxa"/>
            <w:shd w:val="clear" w:color="auto" w:fill="auto"/>
          </w:tcPr>
          <w:p w14:paraId="471818BC" w14:textId="637695ED" w:rsidR="004F4F68" w:rsidRPr="0090391F" w:rsidRDefault="004F4F68" w:rsidP="004F4F68">
            <w:pPr>
              <w:pStyle w:val="TAL"/>
              <w:rPr>
                <w:sz w:val="16"/>
              </w:rPr>
            </w:pPr>
            <w:r w:rsidRPr="0090391F">
              <w:rPr>
                <w:sz w:val="16"/>
              </w:rPr>
              <w:t>17.6.1</w:t>
            </w:r>
          </w:p>
        </w:tc>
        <w:tc>
          <w:tcPr>
            <w:tcW w:w="2607" w:type="dxa"/>
            <w:shd w:val="clear" w:color="auto" w:fill="auto"/>
          </w:tcPr>
          <w:p w14:paraId="0279B05A" w14:textId="576294AA" w:rsidR="004F4F68" w:rsidRPr="0090391F" w:rsidRDefault="004F4F68" w:rsidP="004F4F68">
            <w:pPr>
              <w:pStyle w:val="TAL"/>
              <w:rPr>
                <w:sz w:val="16"/>
              </w:rPr>
            </w:pPr>
            <w:r w:rsidRPr="0090391F">
              <w:rPr>
                <w:sz w:val="16"/>
              </w:rPr>
              <w:t>Handling of EMM parameters on getting #79 in SRM</w:t>
            </w:r>
          </w:p>
        </w:tc>
      </w:tr>
      <w:tr w:rsidR="0090391F" w:rsidRPr="0090391F" w14:paraId="2458270F" w14:textId="77777777" w:rsidTr="0090391F">
        <w:tc>
          <w:tcPr>
            <w:tcW w:w="1133" w:type="dxa"/>
            <w:shd w:val="clear" w:color="auto" w:fill="auto"/>
          </w:tcPr>
          <w:p w14:paraId="524BB294" w14:textId="64DF20B2" w:rsidR="004F4F68" w:rsidRPr="0090391F" w:rsidRDefault="004F4F68" w:rsidP="004F4F68">
            <w:pPr>
              <w:pStyle w:val="TAL"/>
              <w:rPr>
                <w:sz w:val="16"/>
              </w:rPr>
            </w:pPr>
            <w:r w:rsidRPr="0090391F">
              <w:rPr>
                <w:sz w:val="16"/>
              </w:rPr>
              <w:t>C1-224021</w:t>
            </w:r>
          </w:p>
        </w:tc>
        <w:tc>
          <w:tcPr>
            <w:tcW w:w="1020" w:type="dxa"/>
            <w:shd w:val="clear" w:color="auto" w:fill="auto"/>
          </w:tcPr>
          <w:p w14:paraId="3D0EC23D" w14:textId="5EF639FC" w:rsidR="004F4F68" w:rsidRPr="0090391F" w:rsidRDefault="004F4F68" w:rsidP="004F4F68">
            <w:pPr>
              <w:pStyle w:val="TAL"/>
              <w:rPr>
                <w:sz w:val="16"/>
              </w:rPr>
            </w:pPr>
            <w:r w:rsidRPr="0090391F">
              <w:rPr>
                <w:sz w:val="16"/>
              </w:rPr>
              <w:t>agreed</w:t>
            </w:r>
          </w:p>
        </w:tc>
        <w:tc>
          <w:tcPr>
            <w:tcW w:w="1020" w:type="dxa"/>
            <w:shd w:val="clear" w:color="auto" w:fill="auto"/>
          </w:tcPr>
          <w:p w14:paraId="7A3E7C44" w14:textId="271B52EA" w:rsidR="004F4F68" w:rsidRPr="0090391F" w:rsidRDefault="004F4F68" w:rsidP="004F4F68">
            <w:pPr>
              <w:pStyle w:val="TAL"/>
              <w:rPr>
                <w:sz w:val="16"/>
              </w:rPr>
            </w:pPr>
            <w:r w:rsidRPr="0090391F">
              <w:rPr>
                <w:sz w:val="16"/>
              </w:rPr>
              <w:t>approved</w:t>
            </w:r>
          </w:p>
        </w:tc>
        <w:tc>
          <w:tcPr>
            <w:tcW w:w="1133" w:type="dxa"/>
            <w:shd w:val="clear" w:color="auto" w:fill="auto"/>
          </w:tcPr>
          <w:p w14:paraId="4A32424D" w14:textId="5E4890BB" w:rsidR="004F4F68" w:rsidRPr="0090391F" w:rsidRDefault="004F4F68" w:rsidP="004F4F68">
            <w:pPr>
              <w:pStyle w:val="TAL"/>
              <w:rPr>
                <w:sz w:val="16"/>
              </w:rPr>
            </w:pPr>
            <w:r w:rsidRPr="0090391F">
              <w:rPr>
                <w:sz w:val="16"/>
              </w:rPr>
              <w:t>24.301</w:t>
            </w:r>
          </w:p>
        </w:tc>
        <w:tc>
          <w:tcPr>
            <w:tcW w:w="572" w:type="dxa"/>
            <w:shd w:val="clear" w:color="auto" w:fill="auto"/>
          </w:tcPr>
          <w:p w14:paraId="052658B8" w14:textId="20E538D7" w:rsidR="004F4F68" w:rsidRPr="0090391F" w:rsidRDefault="004F4F68" w:rsidP="004F4F68">
            <w:pPr>
              <w:pStyle w:val="TAL"/>
              <w:rPr>
                <w:sz w:val="16"/>
              </w:rPr>
            </w:pPr>
            <w:r w:rsidRPr="0090391F">
              <w:rPr>
                <w:sz w:val="16"/>
              </w:rPr>
              <w:t>3752</w:t>
            </w:r>
          </w:p>
        </w:tc>
        <w:tc>
          <w:tcPr>
            <w:tcW w:w="567" w:type="dxa"/>
            <w:shd w:val="clear" w:color="auto" w:fill="auto"/>
          </w:tcPr>
          <w:p w14:paraId="2B264F08" w14:textId="14C260F5" w:rsidR="004F4F68" w:rsidRPr="0090391F" w:rsidRDefault="004F4F68" w:rsidP="004F4F68">
            <w:pPr>
              <w:pStyle w:val="TAL"/>
              <w:rPr>
                <w:sz w:val="16"/>
              </w:rPr>
            </w:pPr>
            <w:r w:rsidRPr="0090391F">
              <w:rPr>
                <w:sz w:val="16"/>
              </w:rPr>
              <w:t>1</w:t>
            </w:r>
          </w:p>
        </w:tc>
        <w:tc>
          <w:tcPr>
            <w:tcW w:w="567" w:type="dxa"/>
            <w:shd w:val="clear" w:color="auto" w:fill="auto"/>
          </w:tcPr>
          <w:p w14:paraId="77B2A49E" w14:textId="000E4A1C" w:rsidR="004F4F68" w:rsidRPr="0090391F" w:rsidRDefault="004F4F68" w:rsidP="004F4F68">
            <w:pPr>
              <w:pStyle w:val="TAL"/>
              <w:rPr>
                <w:sz w:val="16"/>
              </w:rPr>
            </w:pPr>
            <w:r w:rsidRPr="0090391F">
              <w:rPr>
                <w:sz w:val="16"/>
              </w:rPr>
              <w:t>F</w:t>
            </w:r>
          </w:p>
        </w:tc>
        <w:tc>
          <w:tcPr>
            <w:tcW w:w="510" w:type="dxa"/>
            <w:shd w:val="clear" w:color="auto" w:fill="auto"/>
          </w:tcPr>
          <w:p w14:paraId="1B6242E1" w14:textId="3F3DC301" w:rsidR="004F4F68" w:rsidRPr="0090391F" w:rsidRDefault="004F4F68" w:rsidP="004F4F68">
            <w:pPr>
              <w:pStyle w:val="TAL"/>
              <w:rPr>
                <w:sz w:val="16"/>
              </w:rPr>
            </w:pPr>
            <w:r w:rsidRPr="0090391F">
              <w:rPr>
                <w:sz w:val="16"/>
              </w:rPr>
              <w:t>Rel-17</w:t>
            </w:r>
          </w:p>
        </w:tc>
        <w:tc>
          <w:tcPr>
            <w:tcW w:w="661" w:type="dxa"/>
            <w:shd w:val="clear" w:color="auto" w:fill="auto"/>
          </w:tcPr>
          <w:p w14:paraId="23AC606C" w14:textId="3F6EC4FF" w:rsidR="004F4F68" w:rsidRPr="0090391F" w:rsidRDefault="004F4F68" w:rsidP="004F4F68">
            <w:pPr>
              <w:pStyle w:val="TAL"/>
              <w:rPr>
                <w:sz w:val="16"/>
              </w:rPr>
            </w:pPr>
            <w:r w:rsidRPr="0090391F">
              <w:rPr>
                <w:sz w:val="16"/>
              </w:rPr>
              <w:t>17.6.0</w:t>
            </w:r>
          </w:p>
        </w:tc>
        <w:tc>
          <w:tcPr>
            <w:tcW w:w="2607" w:type="dxa"/>
            <w:shd w:val="clear" w:color="auto" w:fill="auto"/>
          </w:tcPr>
          <w:p w14:paraId="26FBC8EE" w14:textId="178844A1" w:rsidR="004F4F68" w:rsidRPr="0090391F" w:rsidRDefault="004F4F68" w:rsidP="004F4F68">
            <w:pPr>
              <w:pStyle w:val="TAL"/>
              <w:rPr>
                <w:sz w:val="16"/>
              </w:rPr>
            </w:pPr>
            <w:r w:rsidRPr="0090391F">
              <w:rPr>
                <w:sz w:val="16"/>
              </w:rPr>
              <w:t>Correction on C2 Authorization Payload</w:t>
            </w:r>
          </w:p>
        </w:tc>
      </w:tr>
      <w:tr w:rsidR="0090391F" w:rsidRPr="0090391F" w14:paraId="043BA503" w14:textId="77777777" w:rsidTr="0090391F">
        <w:tc>
          <w:tcPr>
            <w:tcW w:w="1133" w:type="dxa"/>
            <w:shd w:val="clear" w:color="auto" w:fill="auto"/>
          </w:tcPr>
          <w:p w14:paraId="350A0C6C" w14:textId="7F36158A" w:rsidR="004F4F68" w:rsidRPr="0090391F" w:rsidRDefault="004F4F68" w:rsidP="004F4F68">
            <w:pPr>
              <w:pStyle w:val="TAL"/>
              <w:rPr>
                <w:sz w:val="16"/>
              </w:rPr>
            </w:pPr>
            <w:r w:rsidRPr="0090391F">
              <w:rPr>
                <w:sz w:val="16"/>
              </w:rPr>
              <w:t>C1-224142</w:t>
            </w:r>
          </w:p>
        </w:tc>
        <w:tc>
          <w:tcPr>
            <w:tcW w:w="1020" w:type="dxa"/>
            <w:shd w:val="clear" w:color="auto" w:fill="auto"/>
          </w:tcPr>
          <w:p w14:paraId="5D8B5556" w14:textId="58E54AD7" w:rsidR="004F4F68" w:rsidRPr="0090391F" w:rsidRDefault="004F4F68" w:rsidP="004F4F68">
            <w:pPr>
              <w:pStyle w:val="TAL"/>
              <w:rPr>
                <w:sz w:val="16"/>
              </w:rPr>
            </w:pPr>
            <w:r w:rsidRPr="0090391F">
              <w:rPr>
                <w:sz w:val="16"/>
              </w:rPr>
              <w:t>agreed</w:t>
            </w:r>
          </w:p>
        </w:tc>
        <w:tc>
          <w:tcPr>
            <w:tcW w:w="1020" w:type="dxa"/>
            <w:shd w:val="clear" w:color="auto" w:fill="auto"/>
          </w:tcPr>
          <w:p w14:paraId="4555B6BC" w14:textId="6F74EFBF" w:rsidR="004F4F68" w:rsidRPr="0090391F" w:rsidRDefault="004F4F68" w:rsidP="004F4F68">
            <w:pPr>
              <w:pStyle w:val="TAL"/>
              <w:rPr>
                <w:sz w:val="16"/>
              </w:rPr>
            </w:pPr>
            <w:r w:rsidRPr="0090391F">
              <w:rPr>
                <w:sz w:val="16"/>
              </w:rPr>
              <w:t>approved</w:t>
            </w:r>
          </w:p>
        </w:tc>
        <w:tc>
          <w:tcPr>
            <w:tcW w:w="1133" w:type="dxa"/>
            <w:shd w:val="clear" w:color="auto" w:fill="auto"/>
          </w:tcPr>
          <w:p w14:paraId="045012C2" w14:textId="741E63D3" w:rsidR="004F4F68" w:rsidRPr="0090391F" w:rsidRDefault="004F4F68" w:rsidP="004F4F68">
            <w:pPr>
              <w:pStyle w:val="TAL"/>
              <w:rPr>
                <w:sz w:val="16"/>
              </w:rPr>
            </w:pPr>
            <w:r w:rsidRPr="0090391F">
              <w:rPr>
                <w:sz w:val="16"/>
              </w:rPr>
              <w:t>24.501</w:t>
            </w:r>
          </w:p>
        </w:tc>
        <w:tc>
          <w:tcPr>
            <w:tcW w:w="572" w:type="dxa"/>
            <w:shd w:val="clear" w:color="auto" w:fill="auto"/>
          </w:tcPr>
          <w:p w14:paraId="0EEC4265" w14:textId="4CE89627" w:rsidR="004F4F68" w:rsidRPr="0090391F" w:rsidRDefault="004F4F68" w:rsidP="004F4F68">
            <w:pPr>
              <w:pStyle w:val="TAL"/>
              <w:rPr>
                <w:sz w:val="16"/>
              </w:rPr>
            </w:pPr>
            <w:r w:rsidRPr="0090391F">
              <w:rPr>
                <w:sz w:val="16"/>
              </w:rPr>
              <w:t>4174</w:t>
            </w:r>
          </w:p>
        </w:tc>
        <w:tc>
          <w:tcPr>
            <w:tcW w:w="567" w:type="dxa"/>
            <w:shd w:val="clear" w:color="auto" w:fill="auto"/>
          </w:tcPr>
          <w:p w14:paraId="18BBCCB9" w14:textId="11D543CB" w:rsidR="004F4F68" w:rsidRPr="0090391F" w:rsidRDefault="004F4F68" w:rsidP="004F4F68">
            <w:pPr>
              <w:pStyle w:val="TAL"/>
              <w:rPr>
                <w:sz w:val="16"/>
              </w:rPr>
            </w:pPr>
            <w:r w:rsidRPr="0090391F">
              <w:rPr>
                <w:sz w:val="16"/>
              </w:rPr>
              <w:t>4</w:t>
            </w:r>
          </w:p>
        </w:tc>
        <w:tc>
          <w:tcPr>
            <w:tcW w:w="567" w:type="dxa"/>
            <w:shd w:val="clear" w:color="auto" w:fill="auto"/>
          </w:tcPr>
          <w:p w14:paraId="77A9993D" w14:textId="3D966C42" w:rsidR="004F4F68" w:rsidRPr="0090391F" w:rsidRDefault="004F4F68" w:rsidP="004F4F68">
            <w:pPr>
              <w:pStyle w:val="TAL"/>
              <w:rPr>
                <w:sz w:val="16"/>
              </w:rPr>
            </w:pPr>
            <w:r w:rsidRPr="0090391F">
              <w:rPr>
                <w:sz w:val="16"/>
              </w:rPr>
              <w:t>F</w:t>
            </w:r>
          </w:p>
        </w:tc>
        <w:tc>
          <w:tcPr>
            <w:tcW w:w="510" w:type="dxa"/>
            <w:shd w:val="clear" w:color="auto" w:fill="auto"/>
          </w:tcPr>
          <w:p w14:paraId="4068B6AA" w14:textId="4EC3EB94" w:rsidR="004F4F68" w:rsidRPr="0090391F" w:rsidRDefault="004F4F68" w:rsidP="004F4F68">
            <w:pPr>
              <w:pStyle w:val="TAL"/>
              <w:rPr>
                <w:sz w:val="16"/>
              </w:rPr>
            </w:pPr>
            <w:r w:rsidRPr="0090391F">
              <w:rPr>
                <w:sz w:val="16"/>
              </w:rPr>
              <w:t>Rel-17</w:t>
            </w:r>
          </w:p>
        </w:tc>
        <w:tc>
          <w:tcPr>
            <w:tcW w:w="661" w:type="dxa"/>
            <w:shd w:val="clear" w:color="auto" w:fill="auto"/>
          </w:tcPr>
          <w:p w14:paraId="0C347B31" w14:textId="4D31712B" w:rsidR="004F4F68" w:rsidRPr="0090391F" w:rsidRDefault="004F4F68" w:rsidP="004F4F68">
            <w:pPr>
              <w:pStyle w:val="TAL"/>
              <w:rPr>
                <w:sz w:val="16"/>
              </w:rPr>
            </w:pPr>
            <w:r w:rsidRPr="0090391F">
              <w:rPr>
                <w:sz w:val="16"/>
              </w:rPr>
              <w:t>17.6.1</w:t>
            </w:r>
          </w:p>
        </w:tc>
        <w:tc>
          <w:tcPr>
            <w:tcW w:w="2607" w:type="dxa"/>
            <w:shd w:val="clear" w:color="auto" w:fill="auto"/>
          </w:tcPr>
          <w:p w14:paraId="5466BBB3" w14:textId="7CCF67BE" w:rsidR="004F4F68" w:rsidRPr="0090391F" w:rsidRDefault="004F4F68" w:rsidP="004F4F68">
            <w:pPr>
              <w:pStyle w:val="TAL"/>
              <w:rPr>
                <w:sz w:val="16"/>
              </w:rPr>
            </w:pPr>
            <w:r w:rsidRPr="0090391F">
              <w:rPr>
                <w:sz w:val="16"/>
              </w:rPr>
              <w:t>Completion of service-level-AA procedure</w:t>
            </w:r>
          </w:p>
        </w:tc>
      </w:tr>
      <w:tr w:rsidR="0090391F" w:rsidRPr="0090391F" w14:paraId="58D1A076" w14:textId="77777777" w:rsidTr="0090391F">
        <w:tc>
          <w:tcPr>
            <w:tcW w:w="1133" w:type="dxa"/>
            <w:shd w:val="clear" w:color="auto" w:fill="auto"/>
          </w:tcPr>
          <w:p w14:paraId="4FBC8BA6" w14:textId="7D05C3D4" w:rsidR="004F4F68" w:rsidRPr="0090391F" w:rsidRDefault="004F4F68" w:rsidP="004F4F68">
            <w:pPr>
              <w:pStyle w:val="TAL"/>
              <w:rPr>
                <w:sz w:val="16"/>
              </w:rPr>
            </w:pPr>
            <w:r w:rsidRPr="0090391F">
              <w:rPr>
                <w:sz w:val="16"/>
              </w:rPr>
              <w:t>C1-224249</w:t>
            </w:r>
          </w:p>
        </w:tc>
        <w:tc>
          <w:tcPr>
            <w:tcW w:w="1020" w:type="dxa"/>
            <w:shd w:val="clear" w:color="auto" w:fill="auto"/>
          </w:tcPr>
          <w:p w14:paraId="0F464F53" w14:textId="61368A9C" w:rsidR="004F4F68" w:rsidRPr="0090391F" w:rsidRDefault="004F4F68" w:rsidP="004F4F68">
            <w:pPr>
              <w:pStyle w:val="TAL"/>
              <w:rPr>
                <w:sz w:val="16"/>
              </w:rPr>
            </w:pPr>
            <w:r w:rsidRPr="0090391F">
              <w:rPr>
                <w:sz w:val="16"/>
              </w:rPr>
              <w:t>agreed</w:t>
            </w:r>
          </w:p>
        </w:tc>
        <w:tc>
          <w:tcPr>
            <w:tcW w:w="1020" w:type="dxa"/>
            <w:shd w:val="clear" w:color="auto" w:fill="auto"/>
          </w:tcPr>
          <w:p w14:paraId="175DEBD6" w14:textId="04706069" w:rsidR="004F4F68" w:rsidRPr="0090391F" w:rsidRDefault="004F4F68" w:rsidP="004F4F68">
            <w:pPr>
              <w:pStyle w:val="TAL"/>
              <w:rPr>
                <w:sz w:val="16"/>
              </w:rPr>
            </w:pPr>
            <w:r w:rsidRPr="0090391F">
              <w:rPr>
                <w:sz w:val="16"/>
              </w:rPr>
              <w:t>approved</w:t>
            </w:r>
          </w:p>
        </w:tc>
        <w:tc>
          <w:tcPr>
            <w:tcW w:w="1133" w:type="dxa"/>
            <w:shd w:val="clear" w:color="auto" w:fill="auto"/>
          </w:tcPr>
          <w:p w14:paraId="092D2B91" w14:textId="662F5889" w:rsidR="004F4F68" w:rsidRPr="0090391F" w:rsidRDefault="004F4F68" w:rsidP="004F4F68">
            <w:pPr>
              <w:pStyle w:val="TAL"/>
              <w:rPr>
                <w:sz w:val="16"/>
              </w:rPr>
            </w:pPr>
            <w:r w:rsidRPr="0090391F">
              <w:rPr>
                <w:sz w:val="16"/>
              </w:rPr>
              <w:t>24.501</w:t>
            </w:r>
          </w:p>
        </w:tc>
        <w:tc>
          <w:tcPr>
            <w:tcW w:w="572" w:type="dxa"/>
            <w:shd w:val="clear" w:color="auto" w:fill="auto"/>
          </w:tcPr>
          <w:p w14:paraId="24ECFD58" w14:textId="4164690B" w:rsidR="004F4F68" w:rsidRPr="0090391F" w:rsidRDefault="004F4F68" w:rsidP="004F4F68">
            <w:pPr>
              <w:pStyle w:val="TAL"/>
              <w:rPr>
                <w:sz w:val="16"/>
              </w:rPr>
            </w:pPr>
            <w:r w:rsidRPr="0090391F">
              <w:rPr>
                <w:sz w:val="16"/>
              </w:rPr>
              <w:t>4387</w:t>
            </w:r>
          </w:p>
        </w:tc>
        <w:tc>
          <w:tcPr>
            <w:tcW w:w="567" w:type="dxa"/>
            <w:shd w:val="clear" w:color="auto" w:fill="auto"/>
          </w:tcPr>
          <w:p w14:paraId="32BFDE21" w14:textId="441EACB4" w:rsidR="004F4F68" w:rsidRPr="0090391F" w:rsidRDefault="004F4F68" w:rsidP="004F4F68">
            <w:pPr>
              <w:pStyle w:val="TAL"/>
              <w:rPr>
                <w:sz w:val="16"/>
              </w:rPr>
            </w:pPr>
            <w:r w:rsidRPr="0090391F">
              <w:rPr>
                <w:sz w:val="16"/>
              </w:rPr>
              <w:t>1</w:t>
            </w:r>
          </w:p>
        </w:tc>
        <w:tc>
          <w:tcPr>
            <w:tcW w:w="567" w:type="dxa"/>
            <w:shd w:val="clear" w:color="auto" w:fill="auto"/>
          </w:tcPr>
          <w:p w14:paraId="05B96492" w14:textId="67D449D5" w:rsidR="004F4F68" w:rsidRPr="0090391F" w:rsidRDefault="004F4F68" w:rsidP="004F4F68">
            <w:pPr>
              <w:pStyle w:val="TAL"/>
              <w:rPr>
                <w:sz w:val="16"/>
              </w:rPr>
            </w:pPr>
            <w:r w:rsidRPr="0090391F">
              <w:rPr>
                <w:sz w:val="16"/>
              </w:rPr>
              <w:t>F</w:t>
            </w:r>
          </w:p>
        </w:tc>
        <w:tc>
          <w:tcPr>
            <w:tcW w:w="510" w:type="dxa"/>
            <w:shd w:val="clear" w:color="auto" w:fill="auto"/>
          </w:tcPr>
          <w:p w14:paraId="3453DA94" w14:textId="5621656A" w:rsidR="004F4F68" w:rsidRPr="0090391F" w:rsidRDefault="004F4F68" w:rsidP="004F4F68">
            <w:pPr>
              <w:pStyle w:val="TAL"/>
              <w:rPr>
                <w:sz w:val="16"/>
              </w:rPr>
            </w:pPr>
            <w:r w:rsidRPr="0090391F">
              <w:rPr>
                <w:sz w:val="16"/>
              </w:rPr>
              <w:t>Rel-17</w:t>
            </w:r>
          </w:p>
        </w:tc>
        <w:tc>
          <w:tcPr>
            <w:tcW w:w="661" w:type="dxa"/>
            <w:shd w:val="clear" w:color="auto" w:fill="auto"/>
          </w:tcPr>
          <w:p w14:paraId="0FF539AF" w14:textId="5A3C8912" w:rsidR="004F4F68" w:rsidRPr="0090391F" w:rsidRDefault="004F4F68" w:rsidP="004F4F68">
            <w:pPr>
              <w:pStyle w:val="TAL"/>
              <w:rPr>
                <w:sz w:val="16"/>
              </w:rPr>
            </w:pPr>
            <w:r w:rsidRPr="0090391F">
              <w:rPr>
                <w:sz w:val="16"/>
              </w:rPr>
              <w:t>17.6.1</w:t>
            </w:r>
          </w:p>
        </w:tc>
        <w:tc>
          <w:tcPr>
            <w:tcW w:w="2607" w:type="dxa"/>
            <w:shd w:val="clear" w:color="auto" w:fill="auto"/>
          </w:tcPr>
          <w:p w14:paraId="4DB2A0DA" w14:textId="5F635127" w:rsidR="004F4F68" w:rsidRPr="0090391F" w:rsidRDefault="004F4F68" w:rsidP="004F4F68">
            <w:pPr>
              <w:pStyle w:val="TAL"/>
              <w:rPr>
                <w:sz w:val="16"/>
              </w:rPr>
            </w:pPr>
            <w:r w:rsidRPr="0090391F">
              <w:rPr>
                <w:sz w:val="16"/>
              </w:rPr>
              <w:t>Clarification on service level AA procedure for NI PDU modification</w:t>
            </w:r>
          </w:p>
        </w:tc>
      </w:tr>
      <w:tr w:rsidR="0090391F" w:rsidRPr="0090391F" w14:paraId="021D89EC" w14:textId="77777777" w:rsidTr="0090391F">
        <w:tc>
          <w:tcPr>
            <w:tcW w:w="1133" w:type="dxa"/>
            <w:shd w:val="clear" w:color="auto" w:fill="auto"/>
          </w:tcPr>
          <w:p w14:paraId="63679686" w14:textId="4240CAD2" w:rsidR="004F4F68" w:rsidRPr="0090391F" w:rsidRDefault="004F4F68" w:rsidP="004F4F68">
            <w:pPr>
              <w:pStyle w:val="TAL"/>
              <w:rPr>
                <w:sz w:val="16"/>
              </w:rPr>
            </w:pPr>
            <w:r w:rsidRPr="0090391F">
              <w:rPr>
                <w:sz w:val="16"/>
              </w:rPr>
              <w:t>C1-224289</w:t>
            </w:r>
          </w:p>
        </w:tc>
        <w:tc>
          <w:tcPr>
            <w:tcW w:w="1020" w:type="dxa"/>
            <w:shd w:val="clear" w:color="auto" w:fill="auto"/>
          </w:tcPr>
          <w:p w14:paraId="18067B0F" w14:textId="4AB1BAF3" w:rsidR="004F4F68" w:rsidRPr="0090391F" w:rsidRDefault="004F4F68" w:rsidP="004F4F68">
            <w:pPr>
              <w:pStyle w:val="TAL"/>
              <w:rPr>
                <w:sz w:val="16"/>
              </w:rPr>
            </w:pPr>
            <w:r w:rsidRPr="0090391F">
              <w:rPr>
                <w:sz w:val="16"/>
              </w:rPr>
              <w:t>agreed</w:t>
            </w:r>
          </w:p>
        </w:tc>
        <w:tc>
          <w:tcPr>
            <w:tcW w:w="1020" w:type="dxa"/>
            <w:shd w:val="clear" w:color="auto" w:fill="auto"/>
          </w:tcPr>
          <w:p w14:paraId="4BABA2E6" w14:textId="1F5DD2E6" w:rsidR="004F4F68" w:rsidRPr="0090391F" w:rsidRDefault="004F4F68" w:rsidP="004F4F68">
            <w:pPr>
              <w:pStyle w:val="TAL"/>
              <w:rPr>
                <w:sz w:val="16"/>
              </w:rPr>
            </w:pPr>
            <w:r w:rsidRPr="0090391F">
              <w:rPr>
                <w:sz w:val="16"/>
              </w:rPr>
              <w:t>approved</w:t>
            </w:r>
          </w:p>
        </w:tc>
        <w:tc>
          <w:tcPr>
            <w:tcW w:w="1133" w:type="dxa"/>
            <w:shd w:val="clear" w:color="auto" w:fill="auto"/>
          </w:tcPr>
          <w:p w14:paraId="12953117" w14:textId="6D707421" w:rsidR="004F4F68" w:rsidRPr="0090391F" w:rsidRDefault="004F4F68" w:rsidP="004F4F68">
            <w:pPr>
              <w:pStyle w:val="TAL"/>
              <w:rPr>
                <w:sz w:val="16"/>
              </w:rPr>
            </w:pPr>
            <w:r w:rsidRPr="0090391F">
              <w:rPr>
                <w:sz w:val="16"/>
              </w:rPr>
              <w:t>24.501</w:t>
            </w:r>
          </w:p>
        </w:tc>
        <w:tc>
          <w:tcPr>
            <w:tcW w:w="572" w:type="dxa"/>
            <w:shd w:val="clear" w:color="auto" w:fill="auto"/>
          </w:tcPr>
          <w:p w14:paraId="0089098A" w14:textId="0E240722" w:rsidR="004F4F68" w:rsidRPr="0090391F" w:rsidRDefault="004F4F68" w:rsidP="004F4F68">
            <w:pPr>
              <w:pStyle w:val="TAL"/>
              <w:rPr>
                <w:sz w:val="16"/>
              </w:rPr>
            </w:pPr>
            <w:r w:rsidRPr="0090391F">
              <w:rPr>
                <w:sz w:val="16"/>
              </w:rPr>
              <w:t>4367</w:t>
            </w:r>
          </w:p>
        </w:tc>
        <w:tc>
          <w:tcPr>
            <w:tcW w:w="567" w:type="dxa"/>
            <w:shd w:val="clear" w:color="auto" w:fill="auto"/>
          </w:tcPr>
          <w:p w14:paraId="243F9FDE" w14:textId="1732619F" w:rsidR="004F4F68" w:rsidRPr="0090391F" w:rsidRDefault="004F4F68" w:rsidP="004F4F68">
            <w:pPr>
              <w:pStyle w:val="TAL"/>
              <w:rPr>
                <w:sz w:val="16"/>
              </w:rPr>
            </w:pPr>
            <w:r w:rsidRPr="0090391F">
              <w:rPr>
                <w:sz w:val="16"/>
              </w:rPr>
              <w:t>1</w:t>
            </w:r>
          </w:p>
        </w:tc>
        <w:tc>
          <w:tcPr>
            <w:tcW w:w="567" w:type="dxa"/>
            <w:shd w:val="clear" w:color="auto" w:fill="auto"/>
          </w:tcPr>
          <w:p w14:paraId="37E4CBFC" w14:textId="02D7C212" w:rsidR="004F4F68" w:rsidRPr="0090391F" w:rsidRDefault="004F4F68" w:rsidP="004F4F68">
            <w:pPr>
              <w:pStyle w:val="TAL"/>
              <w:rPr>
                <w:sz w:val="16"/>
              </w:rPr>
            </w:pPr>
            <w:r w:rsidRPr="0090391F">
              <w:rPr>
                <w:sz w:val="16"/>
              </w:rPr>
              <w:t>F</w:t>
            </w:r>
          </w:p>
        </w:tc>
        <w:tc>
          <w:tcPr>
            <w:tcW w:w="510" w:type="dxa"/>
            <w:shd w:val="clear" w:color="auto" w:fill="auto"/>
          </w:tcPr>
          <w:p w14:paraId="5F725AB3" w14:textId="2A3CCD96" w:rsidR="004F4F68" w:rsidRPr="0090391F" w:rsidRDefault="004F4F68" w:rsidP="004F4F68">
            <w:pPr>
              <w:pStyle w:val="TAL"/>
              <w:rPr>
                <w:sz w:val="16"/>
              </w:rPr>
            </w:pPr>
            <w:r w:rsidRPr="0090391F">
              <w:rPr>
                <w:sz w:val="16"/>
              </w:rPr>
              <w:t>Rel-17</w:t>
            </w:r>
          </w:p>
        </w:tc>
        <w:tc>
          <w:tcPr>
            <w:tcW w:w="661" w:type="dxa"/>
            <w:shd w:val="clear" w:color="auto" w:fill="auto"/>
          </w:tcPr>
          <w:p w14:paraId="410E6696" w14:textId="79A7AAF0" w:rsidR="004F4F68" w:rsidRPr="0090391F" w:rsidRDefault="004F4F68" w:rsidP="004F4F68">
            <w:pPr>
              <w:pStyle w:val="TAL"/>
              <w:rPr>
                <w:sz w:val="16"/>
              </w:rPr>
            </w:pPr>
            <w:r w:rsidRPr="0090391F">
              <w:rPr>
                <w:sz w:val="16"/>
              </w:rPr>
              <w:t>17.6.1</w:t>
            </w:r>
          </w:p>
        </w:tc>
        <w:tc>
          <w:tcPr>
            <w:tcW w:w="2607" w:type="dxa"/>
            <w:shd w:val="clear" w:color="auto" w:fill="auto"/>
          </w:tcPr>
          <w:p w14:paraId="60824F00" w14:textId="3055B9EA" w:rsidR="004F4F68" w:rsidRPr="0090391F" w:rsidRDefault="004F4F68" w:rsidP="004F4F68">
            <w:pPr>
              <w:pStyle w:val="TAL"/>
              <w:rPr>
                <w:sz w:val="16"/>
              </w:rPr>
            </w:pPr>
            <w:r w:rsidRPr="0090391F">
              <w:rPr>
                <w:sz w:val="16"/>
              </w:rPr>
              <w:t>Editorial correction</w:t>
            </w:r>
          </w:p>
        </w:tc>
      </w:tr>
    </w:tbl>
    <w:p w14:paraId="1B604796" w14:textId="77777777" w:rsidR="004F4F68" w:rsidRDefault="004F4F68" w:rsidP="004F4F68"/>
    <w:p w14:paraId="7EE389A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4DEC65" w14:textId="78D41E8F" w:rsidR="004F4F68" w:rsidRDefault="004F4F68" w:rsidP="004F4F68">
      <w:pPr>
        <w:rPr>
          <w:rFonts w:ascii="Arial" w:hAnsi="Arial" w:cs="Arial"/>
          <w:b/>
          <w:sz w:val="24"/>
        </w:rPr>
      </w:pPr>
      <w:r>
        <w:rPr>
          <w:rFonts w:ascii="Arial" w:hAnsi="Arial" w:cs="Arial"/>
          <w:b/>
          <w:color w:val="0000FF"/>
          <w:sz w:val="24"/>
        </w:rPr>
        <w:t>CP-221280</w:t>
      </w:r>
      <w:r>
        <w:rPr>
          <w:rFonts w:ascii="Arial" w:hAnsi="Arial" w:cs="Arial"/>
          <w:b/>
          <w:color w:val="0000FF"/>
          <w:sz w:val="24"/>
        </w:rPr>
        <w:tab/>
      </w:r>
      <w:r>
        <w:rPr>
          <w:rFonts w:ascii="Arial" w:hAnsi="Arial" w:cs="Arial"/>
          <w:b/>
          <w:sz w:val="24"/>
        </w:rPr>
        <w:t>Correction on terminology and description for ID_UAS</w:t>
      </w:r>
    </w:p>
    <w:p w14:paraId="2AC40A87"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CR-4190  rev 4 Cat: F (Rel-17)</w:t>
      </w:r>
      <w:r>
        <w:rPr>
          <w:i/>
        </w:rPr>
        <w:br/>
      </w:r>
      <w:r>
        <w:rPr>
          <w:i/>
        </w:rPr>
        <w:br/>
      </w:r>
      <w:r>
        <w:rPr>
          <w:i/>
        </w:rPr>
        <w:tab/>
      </w:r>
      <w:r>
        <w:rPr>
          <w:i/>
        </w:rPr>
        <w:tab/>
      </w:r>
      <w:r>
        <w:rPr>
          <w:i/>
        </w:rPr>
        <w:tab/>
      </w:r>
      <w:r>
        <w:rPr>
          <w:i/>
        </w:rPr>
        <w:tab/>
      </w:r>
      <w:r>
        <w:rPr>
          <w:i/>
        </w:rPr>
        <w:tab/>
        <w:t>Source: Qualcomm Incorporated, Huawei, HiSilicon, Lenovo, Motorola Mobility, vivo, SHARP, OPPO / Lena</w:t>
      </w:r>
    </w:p>
    <w:p w14:paraId="207F3B8F" w14:textId="77777777" w:rsidR="004F4F68" w:rsidRDefault="004F4F68" w:rsidP="004F4F68">
      <w:pPr>
        <w:rPr>
          <w:color w:val="808080"/>
        </w:rPr>
      </w:pPr>
      <w:r>
        <w:rPr>
          <w:color w:val="808080"/>
        </w:rPr>
        <w:t>(Replaces C1-224084)</w:t>
      </w:r>
    </w:p>
    <w:p w14:paraId="7EF4763B" w14:textId="77777777" w:rsidR="004F4F68" w:rsidRDefault="004F4F68" w:rsidP="004F4F68">
      <w:pPr>
        <w:rPr>
          <w:rFonts w:ascii="Arial" w:hAnsi="Arial" w:cs="Arial"/>
          <w:b/>
        </w:rPr>
      </w:pPr>
      <w:r>
        <w:rPr>
          <w:rFonts w:ascii="Arial" w:hAnsi="Arial" w:cs="Arial"/>
          <w:b/>
        </w:rPr>
        <w:t xml:space="preserve">Abstract: </w:t>
      </w:r>
    </w:p>
    <w:p w14:paraId="63CAB76D" w14:textId="77777777" w:rsidR="004F4F68" w:rsidRDefault="004F4F68" w:rsidP="004F4F68">
      <w:r>
        <w:t>CR was postponed in CT1#136e. Correction on misaligned terminology/description</w:t>
      </w:r>
    </w:p>
    <w:p w14:paraId="48566C2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82AC1" w14:textId="77777777" w:rsidR="004F4F68" w:rsidRDefault="004F4F68" w:rsidP="004F4F68">
      <w:pPr>
        <w:pStyle w:val="Heading3"/>
      </w:pPr>
      <w:bookmarkStart w:id="110" w:name="_Toc105618011"/>
      <w:r>
        <w:t>17.32</w:t>
      </w:r>
      <w:r>
        <w:tab/>
        <w:t>CT aspects of support of enhanced Industrial IoT [IIoT]</w:t>
      </w:r>
      <w:bookmarkEnd w:id="110"/>
    </w:p>
    <w:p w14:paraId="7CA55127" w14:textId="5F175125" w:rsidR="004F4F68" w:rsidRDefault="004F4F68" w:rsidP="004F4F68">
      <w:pPr>
        <w:rPr>
          <w:rFonts w:ascii="Arial" w:hAnsi="Arial" w:cs="Arial"/>
          <w:b/>
          <w:sz w:val="24"/>
        </w:rPr>
      </w:pPr>
      <w:r>
        <w:rPr>
          <w:rFonts w:ascii="Arial" w:hAnsi="Arial" w:cs="Arial"/>
          <w:b/>
          <w:color w:val="0000FF"/>
          <w:sz w:val="24"/>
        </w:rPr>
        <w:t>CP-221037</w:t>
      </w:r>
      <w:r>
        <w:rPr>
          <w:rFonts w:ascii="Arial" w:hAnsi="Arial" w:cs="Arial"/>
          <w:b/>
          <w:color w:val="0000FF"/>
          <w:sz w:val="24"/>
        </w:rPr>
        <w:tab/>
      </w:r>
      <w:r>
        <w:rPr>
          <w:rFonts w:ascii="Arial" w:hAnsi="Arial" w:cs="Arial"/>
          <w:b/>
          <w:sz w:val="24"/>
        </w:rPr>
        <w:t>CR Pack on CT aspects of enhanced support of industrial IoT</w:t>
      </w:r>
    </w:p>
    <w:p w14:paraId="46DC2EBC" w14:textId="77777777" w:rsidR="004F4F68" w:rsidRDefault="004F4F68" w:rsidP="004F4F6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05A976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5"/>
        <w:gridCol w:w="1011"/>
        <w:gridCol w:w="1106"/>
        <w:gridCol w:w="572"/>
        <w:gridCol w:w="562"/>
        <w:gridCol w:w="561"/>
        <w:gridCol w:w="510"/>
        <w:gridCol w:w="661"/>
        <w:gridCol w:w="2532"/>
      </w:tblGrid>
      <w:tr w:rsidR="0090391F" w14:paraId="093726BE" w14:textId="77777777" w:rsidTr="0090391F">
        <w:tc>
          <w:tcPr>
            <w:tcW w:w="1133" w:type="dxa"/>
            <w:shd w:val="clear" w:color="auto" w:fill="auto"/>
          </w:tcPr>
          <w:p w14:paraId="09C2E505" w14:textId="23D60764" w:rsidR="004F4F68" w:rsidRDefault="004F4F68" w:rsidP="0090391F">
            <w:pPr>
              <w:pStyle w:val="TAH"/>
            </w:pPr>
            <w:r>
              <w:t>WG TDoc</w:t>
            </w:r>
          </w:p>
        </w:tc>
        <w:tc>
          <w:tcPr>
            <w:tcW w:w="1020" w:type="dxa"/>
            <w:shd w:val="clear" w:color="auto" w:fill="auto"/>
          </w:tcPr>
          <w:p w14:paraId="14D8AC16" w14:textId="64E63BED" w:rsidR="004F4F68" w:rsidRDefault="004F4F68" w:rsidP="0090391F">
            <w:pPr>
              <w:pStyle w:val="TAH"/>
            </w:pPr>
            <w:r>
              <w:t>WG decisn</w:t>
            </w:r>
          </w:p>
        </w:tc>
        <w:tc>
          <w:tcPr>
            <w:tcW w:w="1020" w:type="dxa"/>
            <w:shd w:val="clear" w:color="auto" w:fill="auto"/>
          </w:tcPr>
          <w:p w14:paraId="574E9578" w14:textId="6F95E091" w:rsidR="004F4F68" w:rsidRDefault="004F4F68" w:rsidP="0090391F">
            <w:pPr>
              <w:pStyle w:val="TAH"/>
            </w:pPr>
            <w:r>
              <w:t>TSG decisn</w:t>
            </w:r>
          </w:p>
        </w:tc>
        <w:tc>
          <w:tcPr>
            <w:tcW w:w="1133" w:type="dxa"/>
            <w:shd w:val="clear" w:color="auto" w:fill="auto"/>
          </w:tcPr>
          <w:p w14:paraId="7CC8EF63" w14:textId="63D502F9" w:rsidR="004F4F68" w:rsidRDefault="004F4F68" w:rsidP="0090391F">
            <w:pPr>
              <w:pStyle w:val="TAH"/>
            </w:pPr>
            <w:r>
              <w:t>Spec</w:t>
            </w:r>
          </w:p>
        </w:tc>
        <w:tc>
          <w:tcPr>
            <w:tcW w:w="572" w:type="dxa"/>
            <w:shd w:val="clear" w:color="auto" w:fill="auto"/>
          </w:tcPr>
          <w:p w14:paraId="43949E27" w14:textId="7DE004A9" w:rsidR="004F4F68" w:rsidRDefault="004F4F68" w:rsidP="0090391F">
            <w:pPr>
              <w:pStyle w:val="TAH"/>
            </w:pPr>
            <w:r>
              <w:t>CR</w:t>
            </w:r>
          </w:p>
        </w:tc>
        <w:tc>
          <w:tcPr>
            <w:tcW w:w="567" w:type="dxa"/>
            <w:shd w:val="clear" w:color="auto" w:fill="auto"/>
          </w:tcPr>
          <w:p w14:paraId="37841B4E" w14:textId="161FD16A" w:rsidR="004F4F68" w:rsidRDefault="004F4F68" w:rsidP="0090391F">
            <w:pPr>
              <w:pStyle w:val="TAH"/>
            </w:pPr>
            <w:r>
              <w:t>rev</w:t>
            </w:r>
          </w:p>
        </w:tc>
        <w:tc>
          <w:tcPr>
            <w:tcW w:w="567" w:type="dxa"/>
            <w:shd w:val="clear" w:color="auto" w:fill="auto"/>
          </w:tcPr>
          <w:p w14:paraId="621850B5" w14:textId="5DB19976" w:rsidR="004F4F68" w:rsidRDefault="004F4F68" w:rsidP="0090391F">
            <w:pPr>
              <w:pStyle w:val="TAH"/>
            </w:pPr>
            <w:r>
              <w:t>cat</w:t>
            </w:r>
          </w:p>
        </w:tc>
        <w:tc>
          <w:tcPr>
            <w:tcW w:w="510" w:type="dxa"/>
            <w:shd w:val="clear" w:color="auto" w:fill="auto"/>
          </w:tcPr>
          <w:p w14:paraId="59DD13A2" w14:textId="0159286D" w:rsidR="004F4F68" w:rsidRDefault="004F4F68" w:rsidP="0090391F">
            <w:pPr>
              <w:pStyle w:val="TAH"/>
            </w:pPr>
            <w:r>
              <w:t>Rel</w:t>
            </w:r>
          </w:p>
        </w:tc>
        <w:tc>
          <w:tcPr>
            <w:tcW w:w="661" w:type="dxa"/>
            <w:shd w:val="clear" w:color="auto" w:fill="auto"/>
          </w:tcPr>
          <w:p w14:paraId="11470C90" w14:textId="547087EE" w:rsidR="004F4F68" w:rsidRDefault="004F4F68" w:rsidP="0090391F">
            <w:pPr>
              <w:pStyle w:val="TAH"/>
            </w:pPr>
            <w:r>
              <w:t>init vers</w:t>
            </w:r>
          </w:p>
        </w:tc>
        <w:tc>
          <w:tcPr>
            <w:tcW w:w="2607" w:type="dxa"/>
            <w:shd w:val="clear" w:color="auto" w:fill="auto"/>
          </w:tcPr>
          <w:p w14:paraId="6DB9BA90" w14:textId="7C1BA75A" w:rsidR="004F4F68" w:rsidRDefault="004F4F68" w:rsidP="0090391F">
            <w:pPr>
              <w:pStyle w:val="TAH"/>
            </w:pPr>
            <w:r>
              <w:t>Title</w:t>
            </w:r>
          </w:p>
        </w:tc>
      </w:tr>
      <w:tr w:rsidR="0090391F" w:rsidRPr="0090391F" w14:paraId="4870DABE" w14:textId="77777777" w:rsidTr="0090391F">
        <w:tc>
          <w:tcPr>
            <w:tcW w:w="1133" w:type="dxa"/>
            <w:shd w:val="clear" w:color="auto" w:fill="auto"/>
          </w:tcPr>
          <w:p w14:paraId="7331D956" w14:textId="2C8477AD" w:rsidR="004F4F68" w:rsidRPr="0090391F" w:rsidRDefault="004F4F68" w:rsidP="0090391F">
            <w:pPr>
              <w:pStyle w:val="TAL"/>
              <w:rPr>
                <w:sz w:val="16"/>
              </w:rPr>
            </w:pPr>
            <w:r w:rsidRPr="0090391F">
              <w:rPr>
                <w:sz w:val="16"/>
              </w:rPr>
              <w:t>C4-223209</w:t>
            </w:r>
          </w:p>
        </w:tc>
        <w:tc>
          <w:tcPr>
            <w:tcW w:w="1020" w:type="dxa"/>
            <w:shd w:val="clear" w:color="auto" w:fill="auto"/>
          </w:tcPr>
          <w:p w14:paraId="5A6B9FCB" w14:textId="70EFFAB7" w:rsidR="004F4F68" w:rsidRPr="0090391F" w:rsidRDefault="004F4F68" w:rsidP="0090391F">
            <w:pPr>
              <w:pStyle w:val="TAL"/>
              <w:rPr>
                <w:sz w:val="16"/>
              </w:rPr>
            </w:pPr>
            <w:r w:rsidRPr="0090391F">
              <w:rPr>
                <w:sz w:val="16"/>
              </w:rPr>
              <w:t>agreed</w:t>
            </w:r>
          </w:p>
        </w:tc>
        <w:tc>
          <w:tcPr>
            <w:tcW w:w="1020" w:type="dxa"/>
            <w:shd w:val="clear" w:color="auto" w:fill="auto"/>
          </w:tcPr>
          <w:p w14:paraId="6DDE09C8" w14:textId="41723AA3" w:rsidR="004F4F68" w:rsidRPr="0090391F" w:rsidRDefault="004F4F68" w:rsidP="0090391F">
            <w:pPr>
              <w:pStyle w:val="TAL"/>
              <w:rPr>
                <w:sz w:val="16"/>
              </w:rPr>
            </w:pPr>
            <w:r w:rsidRPr="0090391F">
              <w:rPr>
                <w:sz w:val="16"/>
              </w:rPr>
              <w:t>approved</w:t>
            </w:r>
          </w:p>
        </w:tc>
        <w:tc>
          <w:tcPr>
            <w:tcW w:w="1133" w:type="dxa"/>
            <w:shd w:val="clear" w:color="auto" w:fill="auto"/>
          </w:tcPr>
          <w:p w14:paraId="7A2A3217" w14:textId="5640584E" w:rsidR="004F4F68" w:rsidRPr="0090391F" w:rsidRDefault="004F4F68" w:rsidP="0090391F">
            <w:pPr>
              <w:pStyle w:val="TAL"/>
              <w:rPr>
                <w:sz w:val="16"/>
              </w:rPr>
            </w:pPr>
            <w:r w:rsidRPr="0090391F">
              <w:rPr>
                <w:sz w:val="16"/>
              </w:rPr>
              <w:t>29.503</w:t>
            </w:r>
          </w:p>
        </w:tc>
        <w:tc>
          <w:tcPr>
            <w:tcW w:w="572" w:type="dxa"/>
            <w:shd w:val="clear" w:color="auto" w:fill="auto"/>
          </w:tcPr>
          <w:p w14:paraId="3FD0A70C" w14:textId="7D88810C" w:rsidR="004F4F68" w:rsidRPr="0090391F" w:rsidRDefault="004F4F68" w:rsidP="0090391F">
            <w:pPr>
              <w:pStyle w:val="TAL"/>
              <w:rPr>
                <w:sz w:val="16"/>
              </w:rPr>
            </w:pPr>
            <w:r w:rsidRPr="0090391F">
              <w:rPr>
                <w:sz w:val="16"/>
              </w:rPr>
              <w:t>0876</w:t>
            </w:r>
          </w:p>
        </w:tc>
        <w:tc>
          <w:tcPr>
            <w:tcW w:w="567" w:type="dxa"/>
            <w:shd w:val="clear" w:color="auto" w:fill="auto"/>
          </w:tcPr>
          <w:p w14:paraId="42A55997" w14:textId="77777777" w:rsidR="004F4F68" w:rsidRPr="0090391F" w:rsidRDefault="004F4F68" w:rsidP="0090391F">
            <w:pPr>
              <w:pStyle w:val="TAL"/>
              <w:rPr>
                <w:sz w:val="16"/>
              </w:rPr>
            </w:pPr>
          </w:p>
        </w:tc>
        <w:tc>
          <w:tcPr>
            <w:tcW w:w="567" w:type="dxa"/>
            <w:shd w:val="clear" w:color="auto" w:fill="auto"/>
          </w:tcPr>
          <w:p w14:paraId="5C6AD4B7" w14:textId="78CBABF5" w:rsidR="004F4F68" w:rsidRPr="0090391F" w:rsidRDefault="004F4F68" w:rsidP="0090391F">
            <w:pPr>
              <w:pStyle w:val="TAL"/>
              <w:rPr>
                <w:sz w:val="16"/>
              </w:rPr>
            </w:pPr>
            <w:r w:rsidRPr="0090391F">
              <w:rPr>
                <w:sz w:val="16"/>
              </w:rPr>
              <w:t>F</w:t>
            </w:r>
          </w:p>
        </w:tc>
        <w:tc>
          <w:tcPr>
            <w:tcW w:w="510" w:type="dxa"/>
            <w:shd w:val="clear" w:color="auto" w:fill="auto"/>
          </w:tcPr>
          <w:p w14:paraId="096F48AD" w14:textId="3890C6EC" w:rsidR="004F4F68" w:rsidRPr="0090391F" w:rsidRDefault="004F4F68" w:rsidP="0090391F">
            <w:pPr>
              <w:pStyle w:val="TAL"/>
              <w:rPr>
                <w:sz w:val="16"/>
              </w:rPr>
            </w:pPr>
            <w:r w:rsidRPr="0090391F">
              <w:rPr>
                <w:sz w:val="16"/>
              </w:rPr>
              <w:t>Rel-17</w:t>
            </w:r>
          </w:p>
        </w:tc>
        <w:tc>
          <w:tcPr>
            <w:tcW w:w="661" w:type="dxa"/>
            <w:shd w:val="clear" w:color="auto" w:fill="auto"/>
          </w:tcPr>
          <w:p w14:paraId="0D43C04F" w14:textId="252C1B63" w:rsidR="004F4F68" w:rsidRPr="0090391F" w:rsidRDefault="004F4F68" w:rsidP="0090391F">
            <w:pPr>
              <w:pStyle w:val="TAL"/>
              <w:rPr>
                <w:sz w:val="16"/>
              </w:rPr>
            </w:pPr>
            <w:r w:rsidRPr="0090391F">
              <w:rPr>
                <w:sz w:val="16"/>
              </w:rPr>
              <w:t>17.6.0</w:t>
            </w:r>
          </w:p>
        </w:tc>
        <w:tc>
          <w:tcPr>
            <w:tcW w:w="2607" w:type="dxa"/>
            <w:shd w:val="clear" w:color="auto" w:fill="auto"/>
          </w:tcPr>
          <w:p w14:paraId="7B3557A9" w14:textId="28235BAA" w:rsidR="004F4F68" w:rsidRPr="0090391F" w:rsidRDefault="004F4F68" w:rsidP="0090391F">
            <w:pPr>
              <w:pStyle w:val="TAL"/>
              <w:rPr>
                <w:sz w:val="16"/>
              </w:rPr>
            </w:pPr>
            <w:r w:rsidRPr="0090391F">
              <w:rPr>
                <w:sz w:val="16"/>
              </w:rPr>
              <w:t>Update the reference point between TSCTSF and UDM</w:t>
            </w:r>
          </w:p>
        </w:tc>
      </w:tr>
      <w:tr w:rsidR="0090391F" w:rsidRPr="0090391F" w14:paraId="37240AE6" w14:textId="77777777" w:rsidTr="0090391F">
        <w:tc>
          <w:tcPr>
            <w:tcW w:w="1133" w:type="dxa"/>
            <w:shd w:val="clear" w:color="auto" w:fill="auto"/>
          </w:tcPr>
          <w:p w14:paraId="5B20D6A6" w14:textId="7CC2DA84" w:rsidR="004F4F68" w:rsidRPr="0090391F" w:rsidRDefault="004F4F68" w:rsidP="004F4F68">
            <w:pPr>
              <w:pStyle w:val="TAL"/>
              <w:rPr>
                <w:sz w:val="16"/>
              </w:rPr>
            </w:pPr>
            <w:r w:rsidRPr="0090391F">
              <w:rPr>
                <w:sz w:val="16"/>
              </w:rPr>
              <w:t>C4-223229</w:t>
            </w:r>
          </w:p>
        </w:tc>
        <w:tc>
          <w:tcPr>
            <w:tcW w:w="1020" w:type="dxa"/>
            <w:shd w:val="clear" w:color="auto" w:fill="auto"/>
          </w:tcPr>
          <w:p w14:paraId="15D78602" w14:textId="5A45E64C" w:rsidR="004F4F68" w:rsidRPr="0090391F" w:rsidRDefault="004F4F68" w:rsidP="004F4F68">
            <w:pPr>
              <w:pStyle w:val="TAL"/>
              <w:rPr>
                <w:sz w:val="16"/>
              </w:rPr>
            </w:pPr>
            <w:r w:rsidRPr="0090391F">
              <w:rPr>
                <w:sz w:val="16"/>
              </w:rPr>
              <w:t>agreed</w:t>
            </w:r>
          </w:p>
        </w:tc>
        <w:tc>
          <w:tcPr>
            <w:tcW w:w="1020" w:type="dxa"/>
            <w:shd w:val="clear" w:color="auto" w:fill="auto"/>
          </w:tcPr>
          <w:p w14:paraId="083CBD31" w14:textId="46A0E4A0" w:rsidR="004F4F68" w:rsidRPr="0090391F" w:rsidRDefault="004F4F68" w:rsidP="004F4F68">
            <w:pPr>
              <w:pStyle w:val="TAL"/>
              <w:rPr>
                <w:sz w:val="16"/>
              </w:rPr>
            </w:pPr>
            <w:r w:rsidRPr="0090391F">
              <w:rPr>
                <w:sz w:val="16"/>
              </w:rPr>
              <w:t>approved</w:t>
            </w:r>
          </w:p>
        </w:tc>
        <w:tc>
          <w:tcPr>
            <w:tcW w:w="1133" w:type="dxa"/>
            <w:shd w:val="clear" w:color="auto" w:fill="auto"/>
          </w:tcPr>
          <w:p w14:paraId="1D32B8B3" w14:textId="256FA0FF" w:rsidR="004F4F68" w:rsidRPr="0090391F" w:rsidRDefault="004F4F68" w:rsidP="004F4F68">
            <w:pPr>
              <w:pStyle w:val="TAL"/>
              <w:rPr>
                <w:sz w:val="16"/>
              </w:rPr>
            </w:pPr>
            <w:r w:rsidRPr="0090391F">
              <w:rPr>
                <w:sz w:val="16"/>
              </w:rPr>
              <w:t>29.510</w:t>
            </w:r>
          </w:p>
        </w:tc>
        <w:tc>
          <w:tcPr>
            <w:tcW w:w="572" w:type="dxa"/>
            <w:shd w:val="clear" w:color="auto" w:fill="auto"/>
          </w:tcPr>
          <w:p w14:paraId="3DE471D6" w14:textId="46802C6E" w:rsidR="004F4F68" w:rsidRPr="0090391F" w:rsidRDefault="004F4F68" w:rsidP="004F4F68">
            <w:pPr>
              <w:pStyle w:val="TAL"/>
              <w:rPr>
                <w:sz w:val="16"/>
              </w:rPr>
            </w:pPr>
            <w:r w:rsidRPr="0090391F">
              <w:rPr>
                <w:sz w:val="16"/>
              </w:rPr>
              <w:t>0723</w:t>
            </w:r>
          </w:p>
        </w:tc>
        <w:tc>
          <w:tcPr>
            <w:tcW w:w="567" w:type="dxa"/>
            <w:shd w:val="clear" w:color="auto" w:fill="auto"/>
          </w:tcPr>
          <w:p w14:paraId="7FEFEB2A" w14:textId="77777777" w:rsidR="004F4F68" w:rsidRPr="0090391F" w:rsidRDefault="004F4F68" w:rsidP="004F4F68">
            <w:pPr>
              <w:pStyle w:val="TAL"/>
              <w:rPr>
                <w:sz w:val="16"/>
              </w:rPr>
            </w:pPr>
          </w:p>
        </w:tc>
        <w:tc>
          <w:tcPr>
            <w:tcW w:w="567" w:type="dxa"/>
            <w:shd w:val="clear" w:color="auto" w:fill="auto"/>
          </w:tcPr>
          <w:p w14:paraId="321DB4F4" w14:textId="3E3550FA" w:rsidR="004F4F68" w:rsidRPr="0090391F" w:rsidRDefault="004F4F68" w:rsidP="004F4F68">
            <w:pPr>
              <w:pStyle w:val="TAL"/>
              <w:rPr>
                <w:sz w:val="16"/>
              </w:rPr>
            </w:pPr>
            <w:r w:rsidRPr="0090391F">
              <w:rPr>
                <w:sz w:val="16"/>
              </w:rPr>
              <w:t>F</w:t>
            </w:r>
          </w:p>
        </w:tc>
        <w:tc>
          <w:tcPr>
            <w:tcW w:w="510" w:type="dxa"/>
            <w:shd w:val="clear" w:color="auto" w:fill="auto"/>
          </w:tcPr>
          <w:p w14:paraId="38B3B082" w14:textId="1E705892" w:rsidR="004F4F68" w:rsidRPr="0090391F" w:rsidRDefault="004F4F68" w:rsidP="004F4F68">
            <w:pPr>
              <w:pStyle w:val="TAL"/>
              <w:rPr>
                <w:sz w:val="16"/>
              </w:rPr>
            </w:pPr>
            <w:r w:rsidRPr="0090391F">
              <w:rPr>
                <w:sz w:val="16"/>
              </w:rPr>
              <w:t>Rel-17</w:t>
            </w:r>
          </w:p>
        </w:tc>
        <w:tc>
          <w:tcPr>
            <w:tcW w:w="661" w:type="dxa"/>
            <w:shd w:val="clear" w:color="auto" w:fill="auto"/>
          </w:tcPr>
          <w:p w14:paraId="60874A16" w14:textId="57029308" w:rsidR="004F4F68" w:rsidRPr="0090391F" w:rsidRDefault="004F4F68" w:rsidP="004F4F68">
            <w:pPr>
              <w:pStyle w:val="TAL"/>
              <w:rPr>
                <w:sz w:val="16"/>
              </w:rPr>
            </w:pPr>
            <w:r w:rsidRPr="0090391F">
              <w:rPr>
                <w:sz w:val="16"/>
              </w:rPr>
              <w:t>17.5.0</w:t>
            </w:r>
          </w:p>
        </w:tc>
        <w:tc>
          <w:tcPr>
            <w:tcW w:w="2607" w:type="dxa"/>
            <w:shd w:val="clear" w:color="auto" w:fill="auto"/>
          </w:tcPr>
          <w:p w14:paraId="4132062F" w14:textId="18CF8A60" w:rsidR="004F4F68" w:rsidRPr="0090391F" w:rsidRDefault="004F4F68" w:rsidP="004F4F68">
            <w:pPr>
              <w:pStyle w:val="TAL"/>
              <w:rPr>
                <w:sz w:val="16"/>
              </w:rPr>
            </w:pPr>
            <w:r w:rsidRPr="0090391F">
              <w:rPr>
                <w:sz w:val="16"/>
              </w:rPr>
              <w:t>New Service Names</w:t>
            </w:r>
          </w:p>
        </w:tc>
      </w:tr>
      <w:tr w:rsidR="0090391F" w:rsidRPr="0090391F" w14:paraId="319DB13A" w14:textId="77777777" w:rsidTr="0090391F">
        <w:tc>
          <w:tcPr>
            <w:tcW w:w="1133" w:type="dxa"/>
            <w:shd w:val="clear" w:color="auto" w:fill="auto"/>
          </w:tcPr>
          <w:p w14:paraId="1AEDD239" w14:textId="09A4D8AA" w:rsidR="004F4F68" w:rsidRPr="0090391F" w:rsidRDefault="004F4F68" w:rsidP="004F4F68">
            <w:pPr>
              <w:pStyle w:val="TAL"/>
              <w:rPr>
                <w:sz w:val="16"/>
              </w:rPr>
            </w:pPr>
            <w:r w:rsidRPr="0090391F">
              <w:rPr>
                <w:sz w:val="16"/>
              </w:rPr>
              <w:t>C4-223346</w:t>
            </w:r>
          </w:p>
        </w:tc>
        <w:tc>
          <w:tcPr>
            <w:tcW w:w="1020" w:type="dxa"/>
            <w:shd w:val="clear" w:color="auto" w:fill="auto"/>
          </w:tcPr>
          <w:p w14:paraId="30A69E83" w14:textId="14189607" w:rsidR="004F4F68" w:rsidRPr="0090391F" w:rsidRDefault="004F4F68" w:rsidP="004F4F68">
            <w:pPr>
              <w:pStyle w:val="TAL"/>
              <w:rPr>
                <w:sz w:val="16"/>
              </w:rPr>
            </w:pPr>
            <w:r w:rsidRPr="0090391F">
              <w:rPr>
                <w:sz w:val="16"/>
              </w:rPr>
              <w:t>agreed</w:t>
            </w:r>
          </w:p>
        </w:tc>
        <w:tc>
          <w:tcPr>
            <w:tcW w:w="1020" w:type="dxa"/>
            <w:shd w:val="clear" w:color="auto" w:fill="auto"/>
          </w:tcPr>
          <w:p w14:paraId="031BDE36" w14:textId="0E403ABA" w:rsidR="004F4F68" w:rsidRPr="0090391F" w:rsidRDefault="004F4F68" w:rsidP="004F4F68">
            <w:pPr>
              <w:pStyle w:val="TAL"/>
              <w:rPr>
                <w:sz w:val="16"/>
              </w:rPr>
            </w:pPr>
            <w:r w:rsidRPr="0090391F">
              <w:rPr>
                <w:sz w:val="16"/>
              </w:rPr>
              <w:t>approved</w:t>
            </w:r>
          </w:p>
        </w:tc>
        <w:tc>
          <w:tcPr>
            <w:tcW w:w="1133" w:type="dxa"/>
            <w:shd w:val="clear" w:color="auto" w:fill="auto"/>
          </w:tcPr>
          <w:p w14:paraId="5F287031" w14:textId="51199D2E" w:rsidR="004F4F68" w:rsidRPr="0090391F" w:rsidRDefault="004F4F68" w:rsidP="004F4F68">
            <w:pPr>
              <w:pStyle w:val="TAL"/>
              <w:rPr>
                <w:sz w:val="16"/>
              </w:rPr>
            </w:pPr>
            <w:r w:rsidRPr="0090391F">
              <w:rPr>
                <w:sz w:val="16"/>
              </w:rPr>
              <w:t>29.503</w:t>
            </w:r>
          </w:p>
        </w:tc>
        <w:tc>
          <w:tcPr>
            <w:tcW w:w="572" w:type="dxa"/>
            <w:shd w:val="clear" w:color="auto" w:fill="auto"/>
          </w:tcPr>
          <w:p w14:paraId="2D64F8F2" w14:textId="5EAFBC9C" w:rsidR="004F4F68" w:rsidRPr="0090391F" w:rsidRDefault="004F4F68" w:rsidP="004F4F68">
            <w:pPr>
              <w:pStyle w:val="TAL"/>
              <w:rPr>
                <w:sz w:val="16"/>
              </w:rPr>
            </w:pPr>
            <w:r w:rsidRPr="0090391F">
              <w:rPr>
                <w:sz w:val="16"/>
              </w:rPr>
              <w:t>0875</w:t>
            </w:r>
          </w:p>
        </w:tc>
        <w:tc>
          <w:tcPr>
            <w:tcW w:w="567" w:type="dxa"/>
            <w:shd w:val="clear" w:color="auto" w:fill="auto"/>
          </w:tcPr>
          <w:p w14:paraId="15AF3109" w14:textId="16E390C7" w:rsidR="004F4F68" w:rsidRPr="0090391F" w:rsidRDefault="004F4F68" w:rsidP="004F4F68">
            <w:pPr>
              <w:pStyle w:val="TAL"/>
              <w:rPr>
                <w:sz w:val="16"/>
              </w:rPr>
            </w:pPr>
            <w:r w:rsidRPr="0090391F">
              <w:rPr>
                <w:sz w:val="16"/>
              </w:rPr>
              <w:t>1</w:t>
            </w:r>
          </w:p>
        </w:tc>
        <w:tc>
          <w:tcPr>
            <w:tcW w:w="567" w:type="dxa"/>
            <w:shd w:val="clear" w:color="auto" w:fill="auto"/>
          </w:tcPr>
          <w:p w14:paraId="7CF8E6EE" w14:textId="3335EF8C" w:rsidR="004F4F68" w:rsidRPr="0090391F" w:rsidRDefault="004F4F68" w:rsidP="004F4F68">
            <w:pPr>
              <w:pStyle w:val="TAL"/>
              <w:rPr>
                <w:sz w:val="16"/>
              </w:rPr>
            </w:pPr>
            <w:r w:rsidRPr="0090391F">
              <w:rPr>
                <w:sz w:val="16"/>
              </w:rPr>
              <w:t>B</w:t>
            </w:r>
          </w:p>
        </w:tc>
        <w:tc>
          <w:tcPr>
            <w:tcW w:w="510" w:type="dxa"/>
            <w:shd w:val="clear" w:color="auto" w:fill="auto"/>
          </w:tcPr>
          <w:p w14:paraId="73C02F4B" w14:textId="37338BC0" w:rsidR="004F4F68" w:rsidRPr="0090391F" w:rsidRDefault="004F4F68" w:rsidP="004F4F68">
            <w:pPr>
              <w:pStyle w:val="TAL"/>
              <w:rPr>
                <w:sz w:val="16"/>
              </w:rPr>
            </w:pPr>
            <w:r w:rsidRPr="0090391F">
              <w:rPr>
                <w:sz w:val="16"/>
              </w:rPr>
              <w:t>Rel-17</w:t>
            </w:r>
          </w:p>
        </w:tc>
        <w:tc>
          <w:tcPr>
            <w:tcW w:w="661" w:type="dxa"/>
            <w:shd w:val="clear" w:color="auto" w:fill="auto"/>
          </w:tcPr>
          <w:p w14:paraId="2EE353BF" w14:textId="4F851FF0" w:rsidR="004F4F68" w:rsidRPr="0090391F" w:rsidRDefault="004F4F68" w:rsidP="004F4F68">
            <w:pPr>
              <w:pStyle w:val="TAL"/>
              <w:rPr>
                <w:sz w:val="16"/>
              </w:rPr>
            </w:pPr>
            <w:r w:rsidRPr="0090391F">
              <w:rPr>
                <w:sz w:val="16"/>
              </w:rPr>
              <w:t>17.6.0</w:t>
            </w:r>
          </w:p>
        </w:tc>
        <w:tc>
          <w:tcPr>
            <w:tcW w:w="2607" w:type="dxa"/>
            <w:shd w:val="clear" w:color="auto" w:fill="auto"/>
          </w:tcPr>
          <w:p w14:paraId="621097D5" w14:textId="41271633" w:rsidR="004F4F68" w:rsidRPr="0090391F" w:rsidRDefault="004F4F68" w:rsidP="004F4F68">
            <w:pPr>
              <w:pStyle w:val="TAL"/>
              <w:rPr>
                <w:sz w:val="16"/>
              </w:rPr>
            </w:pPr>
            <w:r w:rsidRPr="0090391F">
              <w:rPr>
                <w:sz w:val="16"/>
              </w:rPr>
              <w:t>Update Nudm_SDM_Get to support TSCTSF</w:t>
            </w:r>
          </w:p>
        </w:tc>
      </w:tr>
      <w:tr w:rsidR="0090391F" w:rsidRPr="0090391F" w14:paraId="28D49094" w14:textId="77777777" w:rsidTr="0090391F">
        <w:tc>
          <w:tcPr>
            <w:tcW w:w="1133" w:type="dxa"/>
            <w:shd w:val="clear" w:color="auto" w:fill="auto"/>
          </w:tcPr>
          <w:p w14:paraId="6A5B5DD6" w14:textId="7DBB4385" w:rsidR="004F4F68" w:rsidRPr="0090391F" w:rsidRDefault="004F4F68" w:rsidP="004F4F68">
            <w:pPr>
              <w:pStyle w:val="TAL"/>
              <w:rPr>
                <w:sz w:val="16"/>
              </w:rPr>
            </w:pPr>
            <w:r w:rsidRPr="0090391F">
              <w:rPr>
                <w:sz w:val="16"/>
              </w:rPr>
              <w:t>C4-223392</w:t>
            </w:r>
          </w:p>
        </w:tc>
        <w:tc>
          <w:tcPr>
            <w:tcW w:w="1020" w:type="dxa"/>
            <w:shd w:val="clear" w:color="auto" w:fill="auto"/>
          </w:tcPr>
          <w:p w14:paraId="4E2BCEE1" w14:textId="141A49A5" w:rsidR="004F4F68" w:rsidRPr="0090391F" w:rsidRDefault="004F4F68" w:rsidP="004F4F68">
            <w:pPr>
              <w:pStyle w:val="TAL"/>
              <w:rPr>
                <w:sz w:val="16"/>
              </w:rPr>
            </w:pPr>
            <w:r w:rsidRPr="0090391F">
              <w:rPr>
                <w:sz w:val="16"/>
              </w:rPr>
              <w:t>agreed</w:t>
            </w:r>
          </w:p>
        </w:tc>
        <w:tc>
          <w:tcPr>
            <w:tcW w:w="1020" w:type="dxa"/>
            <w:shd w:val="clear" w:color="auto" w:fill="auto"/>
          </w:tcPr>
          <w:p w14:paraId="01AC7C69" w14:textId="4F87EA06" w:rsidR="004F4F68" w:rsidRPr="0090391F" w:rsidRDefault="004F4F68" w:rsidP="004F4F68">
            <w:pPr>
              <w:pStyle w:val="TAL"/>
              <w:rPr>
                <w:sz w:val="16"/>
              </w:rPr>
            </w:pPr>
            <w:r w:rsidRPr="0090391F">
              <w:rPr>
                <w:sz w:val="16"/>
              </w:rPr>
              <w:t>approved</w:t>
            </w:r>
          </w:p>
        </w:tc>
        <w:tc>
          <w:tcPr>
            <w:tcW w:w="1133" w:type="dxa"/>
            <w:shd w:val="clear" w:color="auto" w:fill="auto"/>
          </w:tcPr>
          <w:p w14:paraId="512D867C" w14:textId="2C29D307" w:rsidR="004F4F68" w:rsidRPr="0090391F" w:rsidRDefault="004F4F68" w:rsidP="004F4F68">
            <w:pPr>
              <w:pStyle w:val="TAL"/>
              <w:rPr>
                <w:sz w:val="16"/>
              </w:rPr>
            </w:pPr>
            <w:r w:rsidRPr="0090391F">
              <w:rPr>
                <w:sz w:val="16"/>
              </w:rPr>
              <w:t>29.510</w:t>
            </w:r>
          </w:p>
        </w:tc>
        <w:tc>
          <w:tcPr>
            <w:tcW w:w="572" w:type="dxa"/>
            <w:shd w:val="clear" w:color="auto" w:fill="auto"/>
          </w:tcPr>
          <w:p w14:paraId="5A8D21AF" w14:textId="5B918E21" w:rsidR="004F4F68" w:rsidRPr="0090391F" w:rsidRDefault="004F4F68" w:rsidP="004F4F68">
            <w:pPr>
              <w:pStyle w:val="TAL"/>
              <w:rPr>
                <w:sz w:val="16"/>
              </w:rPr>
            </w:pPr>
            <w:r w:rsidRPr="0090391F">
              <w:rPr>
                <w:sz w:val="16"/>
              </w:rPr>
              <w:t>0725</w:t>
            </w:r>
          </w:p>
        </w:tc>
        <w:tc>
          <w:tcPr>
            <w:tcW w:w="567" w:type="dxa"/>
            <w:shd w:val="clear" w:color="auto" w:fill="auto"/>
          </w:tcPr>
          <w:p w14:paraId="735210DC" w14:textId="7A0678FA" w:rsidR="004F4F68" w:rsidRPr="0090391F" w:rsidRDefault="004F4F68" w:rsidP="004F4F68">
            <w:pPr>
              <w:pStyle w:val="TAL"/>
              <w:rPr>
                <w:sz w:val="16"/>
              </w:rPr>
            </w:pPr>
            <w:r w:rsidRPr="0090391F">
              <w:rPr>
                <w:sz w:val="16"/>
              </w:rPr>
              <w:t>1</w:t>
            </w:r>
          </w:p>
        </w:tc>
        <w:tc>
          <w:tcPr>
            <w:tcW w:w="567" w:type="dxa"/>
            <w:shd w:val="clear" w:color="auto" w:fill="auto"/>
          </w:tcPr>
          <w:p w14:paraId="2E5DC368" w14:textId="655C0BB9" w:rsidR="004F4F68" w:rsidRPr="0090391F" w:rsidRDefault="004F4F68" w:rsidP="004F4F68">
            <w:pPr>
              <w:pStyle w:val="TAL"/>
              <w:rPr>
                <w:sz w:val="16"/>
              </w:rPr>
            </w:pPr>
            <w:r w:rsidRPr="0090391F">
              <w:rPr>
                <w:sz w:val="16"/>
              </w:rPr>
              <w:t>F</w:t>
            </w:r>
          </w:p>
        </w:tc>
        <w:tc>
          <w:tcPr>
            <w:tcW w:w="510" w:type="dxa"/>
            <w:shd w:val="clear" w:color="auto" w:fill="auto"/>
          </w:tcPr>
          <w:p w14:paraId="5E1E2D71" w14:textId="173AB09F" w:rsidR="004F4F68" w:rsidRPr="0090391F" w:rsidRDefault="004F4F68" w:rsidP="004F4F68">
            <w:pPr>
              <w:pStyle w:val="TAL"/>
              <w:rPr>
                <w:sz w:val="16"/>
              </w:rPr>
            </w:pPr>
            <w:r w:rsidRPr="0090391F">
              <w:rPr>
                <w:sz w:val="16"/>
              </w:rPr>
              <w:t>Rel-17</w:t>
            </w:r>
          </w:p>
        </w:tc>
        <w:tc>
          <w:tcPr>
            <w:tcW w:w="661" w:type="dxa"/>
            <w:shd w:val="clear" w:color="auto" w:fill="auto"/>
          </w:tcPr>
          <w:p w14:paraId="46C23EE3" w14:textId="41967344" w:rsidR="004F4F68" w:rsidRPr="0090391F" w:rsidRDefault="004F4F68" w:rsidP="004F4F68">
            <w:pPr>
              <w:pStyle w:val="TAL"/>
              <w:rPr>
                <w:sz w:val="16"/>
              </w:rPr>
            </w:pPr>
            <w:r w:rsidRPr="0090391F">
              <w:rPr>
                <w:sz w:val="16"/>
              </w:rPr>
              <w:t>17.5.0</w:t>
            </w:r>
          </w:p>
        </w:tc>
        <w:tc>
          <w:tcPr>
            <w:tcW w:w="2607" w:type="dxa"/>
            <w:shd w:val="clear" w:color="auto" w:fill="auto"/>
          </w:tcPr>
          <w:p w14:paraId="24F36774" w14:textId="43D0D7B0" w:rsidR="004F4F68" w:rsidRPr="0090391F" w:rsidRDefault="004F4F68" w:rsidP="004F4F68">
            <w:pPr>
              <w:pStyle w:val="TAL"/>
              <w:rPr>
                <w:sz w:val="16"/>
              </w:rPr>
            </w:pPr>
            <w:r w:rsidRPr="0090391F">
              <w:rPr>
                <w:sz w:val="16"/>
              </w:rPr>
              <w:t>TSCTS Default Notification</w:t>
            </w:r>
          </w:p>
        </w:tc>
      </w:tr>
    </w:tbl>
    <w:p w14:paraId="1C94C5E8" w14:textId="77777777" w:rsidR="004F4F68" w:rsidRDefault="004F4F68" w:rsidP="004F4F68"/>
    <w:p w14:paraId="67CB750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915D5" w14:textId="41407044" w:rsidR="004F4F68" w:rsidRDefault="004F4F68" w:rsidP="004F4F68">
      <w:pPr>
        <w:rPr>
          <w:rFonts w:ascii="Arial" w:hAnsi="Arial" w:cs="Arial"/>
          <w:b/>
          <w:sz w:val="24"/>
        </w:rPr>
      </w:pPr>
      <w:r>
        <w:rPr>
          <w:rFonts w:ascii="Arial" w:hAnsi="Arial" w:cs="Arial"/>
          <w:b/>
          <w:color w:val="0000FF"/>
          <w:sz w:val="24"/>
        </w:rPr>
        <w:t>CP-221144</w:t>
      </w:r>
      <w:r>
        <w:rPr>
          <w:rFonts w:ascii="Arial" w:hAnsi="Arial" w:cs="Arial"/>
          <w:b/>
          <w:color w:val="0000FF"/>
          <w:sz w:val="24"/>
        </w:rPr>
        <w:tab/>
      </w:r>
      <w:r>
        <w:rPr>
          <w:rFonts w:ascii="Arial" w:hAnsi="Arial" w:cs="Arial"/>
          <w:b/>
          <w:sz w:val="24"/>
        </w:rPr>
        <w:t>CR pack on IIoT - Pack 1/2</w:t>
      </w:r>
    </w:p>
    <w:p w14:paraId="50DF10A5"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231876" w14:textId="77777777" w:rsidR="004F4F68" w:rsidRDefault="004F4F68" w:rsidP="004F4F68">
      <w:pPr>
        <w:rPr>
          <w:rFonts w:ascii="Arial" w:hAnsi="Arial" w:cs="Arial"/>
          <w:b/>
        </w:rPr>
      </w:pPr>
      <w:r>
        <w:rPr>
          <w:rFonts w:ascii="Arial" w:hAnsi="Arial" w:cs="Arial"/>
          <w:b/>
        </w:rPr>
        <w:t xml:space="preserve">Abstract: </w:t>
      </w:r>
    </w:p>
    <w:p w14:paraId="3EF46E95" w14:textId="77777777" w:rsidR="004F4F68" w:rsidRDefault="004F4F68" w:rsidP="004F4F68">
      <w:r>
        <w:t>C3-223279 revised in CP-221252.</w:t>
      </w:r>
    </w:p>
    <w:p w14:paraId="229FCB9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999"/>
        <w:gridCol w:w="1008"/>
        <w:gridCol w:w="1095"/>
        <w:gridCol w:w="572"/>
        <w:gridCol w:w="560"/>
        <w:gridCol w:w="559"/>
        <w:gridCol w:w="510"/>
        <w:gridCol w:w="661"/>
        <w:gridCol w:w="2565"/>
      </w:tblGrid>
      <w:tr w:rsidR="0090391F" w14:paraId="5C02B394" w14:textId="77777777" w:rsidTr="0090391F">
        <w:tc>
          <w:tcPr>
            <w:tcW w:w="1133" w:type="dxa"/>
            <w:shd w:val="clear" w:color="auto" w:fill="auto"/>
          </w:tcPr>
          <w:p w14:paraId="1CCC1D47" w14:textId="6EB02694" w:rsidR="004F4F68" w:rsidRDefault="004F4F68" w:rsidP="0090391F">
            <w:pPr>
              <w:pStyle w:val="TAH"/>
            </w:pPr>
            <w:r>
              <w:lastRenderedPageBreak/>
              <w:t>WG TDoc</w:t>
            </w:r>
          </w:p>
        </w:tc>
        <w:tc>
          <w:tcPr>
            <w:tcW w:w="1020" w:type="dxa"/>
            <w:shd w:val="clear" w:color="auto" w:fill="auto"/>
          </w:tcPr>
          <w:p w14:paraId="5D8BFE17" w14:textId="76C4F898" w:rsidR="004F4F68" w:rsidRDefault="004F4F68" w:rsidP="0090391F">
            <w:pPr>
              <w:pStyle w:val="TAH"/>
            </w:pPr>
            <w:r>
              <w:t>WG decisn</w:t>
            </w:r>
          </w:p>
        </w:tc>
        <w:tc>
          <w:tcPr>
            <w:tcW w:w="1020" w:type="dxa"/>
            <w:shd w:val="clear" w:color="auto" w:fill="auto"/>
          </w:tcPr>
          <w:p w14:paraId="5E9F9544" w14:textId="7D81D0BB" w:rsidR="004F4F68" w:rsidRDefault="004F4F68" w:rsidP="0090391F">
            <w:pPr>
              <w:pStyle w:val="TAH"/>
            </w:pPr>
            <w:r>
              <w:t>TSG decisn</w:t>
            </w:r>
          </w:p>
        </w:tc>
        <w:tc>
          <w:tcPr>
            <w:tcW w:w="1133" w:type="dxa"/>
            <w:shd w:val="clear" w:color="auto" w:fill="auto"/>
          </w:tcPr>
          <w:p w14:paraId="2B2E3489" w14:textId="78319D53" w:rsidR="004F4F68" w:rsidRDefault="004F4F68" w:rsidP="0090391F">
            <w:pPr>
              <w:pStyle w:val="TAH"/>
            </w:pPr>
            <w:r>
              <w:t>Spec</w:t>
            </w:r>
          </w:p>
        </w:tc>
        <w:tc>
          <w:tcPr>
            <w:tcW w:w="572" w:type="dxa"/>
            <w:shd w:val="clear" w:color="auto" w:fill="auto"/>
          </w:tcPr>
          <w:p w14:paraId="26A235A7" w14:textId="226D820C" w:rsidR="004F4F68" w:rsidRDefault="004F4F68" w:rsidP="0090391F">
            <w:pPr>
              <w:pStyle w:val="TAH"/>
            </w:pPr>
            <w:r>
              <w:t>CR</w:t>
            </w:r>
          </w:p>
        </w:tc>
        <w:tc>
          <w:tcPr>
            <w:tcW w:w="567" w:type="dxa"/>
            <w:shd w:val="clear" w:color="auto" w:fill="auto"/>
          </w:tcPr>
          <w:p w14:paraId="37F0FEE4" w14:textId="5E22DACD" w:rsidR="004F4F68" w:rsidRDefault="004F4F68" w:rsidP="0090391F">
            <w:pPr>
              <w:pStyle w:val="TAH"/>
            </w:pPr>
            <w:r>
              <w:t>rev</w:t>
            </w:r>
          </w:p>
        </w:tc>
        <w:tc>
          <w:tcPr>
            <w:tcW w:w="567" w:type="dxa"/>
            <w:shd w:val="clear" w:color="auto" w:fill="auto"/>
          </w:tcPr>
          <w:p w14:paraId="336F45A6" w14:textId="7A30DF82" w:rsidR="004F4F68" w:rsidRDefault="004F4F68" w:rsidP="0090391F">
            <w:pPr>
              <w:pStyle w:val="TAH"/>
            </w:pPr>
            <w:r>
              <w:t>cat</w:t>
            </w:r>
          </w:p>
        </w:tc>
        <w:tc>
          <w:tcPr>
            <w:tcW w:w="510" w:type="dxa"/>
            <w:shd w:val="clear" w:color="auto" w:fill="auto"/>
          </w:tcPr>
          <w:p w14:paraId="4ECFBC75" w14:textId="3FFB73CA" w:rsidR="004F4F68" w:rsidRDefault="004F4F68" w:rsidP="0090391F">
            <w:pPr>
              <w:pStyle w:val="TAH"/>
            </w:pPr>
            <w:r>
              <w:t>Rel</w:t>
            </w:r>
          </w:p>
        </w:tc>
        <w:tc>
          <w:tcPr>
            <w:tcW w:w="661" w:type="dxa"/>
            <w:shd w:val="clear" w:color="auto" w:fill="auto"/>
          </w:tcPr>
          <w:p w14:paraId="127DB577" w14:textId="2C95E613" w:rsidR="004F4F68" w:rsidRDefault="004F4F68" w:rsidP="0090391F">
            <w:pPr>
              <w:pStyle w:val="TAH"/>
            </w:pPr>
            <w:r>
              <w:t>init vers</w:t>
            </w:r>
          </w:p>
        </w:tc>
        <w:tc>
          <w:tcPr>
            <w:tcW w:w="2607" w:type="dxa"/>
            <w:shd w:val="clear" w:color="auto" w:fill="auto"/>
          </w:tcPr>
          <w:p w14:paraId="7BA74B5A" w14:textId="0DA82AA4" w:rsidR="004F4F68" w:rsidRDefault="004F4F68" w:rsidP="0090391F">
            <w:pPr>
              <w:pStyle w:val="TAH"/>
            </w:pPr>
            <w:r>
              <w:t>Title</w:t>
            </w:r>
          </w:p>
        </w:tc>
      </w:tr>
      <w:tr w:rsidR="0090391F" w:rsidRPr="0090391F" w14:paraId="1F4147C5" w14:textId="77777777" w:rsidTr="0090391F">
        <w:tc>
          <w:tcPr>
            <w:tcW w:w="1133" w:type="dxa"/>
            <w:shd w:val="clear" w:color="auto" w:fill="auto"/>
          </w:tcPr>
          <w:p w14:paraId="29A4446C" w14:textId="266B0EC2" w:rsidR="004F4F68" w:rsidRPr="0090391F" w:rsidRDefault="004F4F68" w:rsidP="0090391F">
            <w:pPr>
              <w:pStyle w:val="TAL"/>
              <w:rPr>
                <w:sz w:val="16"/>
              </w:rPr>
            </w:pPr>
            <w:r w:rsidRPr="0090391F">
              <w:rPr>
                <w:sz w:val="16"/>
              </w:rPr>
              <w:t>C3-222154</w:t>
            </w:r>
          </w:p>
        </w:tc>
        <w:tc>
          <w:tcPr>
            <w:tcW w:w="1020" w:type="dxa"/>
            <w:shd w:val="clear" w:color="auto" w:fill="auto"/>
          </w:tcPr>
          <w:p w14:paraId="1DE1ACBE" w14:textId="7421F92C" w:rsidR="004F4F68" w:rsidRPr="0090391F" w:rsidRDefault="004F4F68" w:rsidP="0090391F">
            <w:pPr>
              <w:pStyle w:val="TAL"/>
              <w:rPr>
                <w:sz w:val="16"/>
              </w:rPr>
            </w:pPr>
            <w:r w:rsidRPr="0090391F">
              <w:rPr>
                <w:sz w:val="16"/>
              </w:rPr>
              <w:t>agreed</w:t>
            </w:r>
          </w:p>
        </w:tc>
        <w:tc>
          <w:tcPr>
            <w:tcW w:w="1020" w:type="dxa"/>
            <w:shd w:val="clear" w:color="auto" w:fill="auto"/>
          </w:tcPr>
          <w:p w14:paraId="75ACAFC4" w14:textId="5660FEE0" w:rsidR="004F4F68" w:rsidRPr="0090391F" w:rsidRDefault="004F4F68" w:rsidP="0090391F">
            <w:pPr>
              <w:pStyle w:val="TAL"/>
              <w:rPr>
                <w:sz w:val="16"/>
              </w:rPr>
            </w:pPr>
            <w:r w:rsidRPr="0090391F">
              <w:rPr>
                <w:sz w:val="16"/>
              </w:rPr>
              <w:t>approved</w:t>
            </w:r>
          </w:p>
        </w:tc>
        <w:tc>
          <w:tcPr>
            <w:tcW w:w="1133" w:type="dxa"/>
            <w:shd w:val="clear" w:color="auto" w:fill="auto"/>
          </w:tcPr>
          <w:p w14:paraId="7CDFDBA0" w14:textId="621EB4CF" w:rsidR="004F4F68" w:rsidRPr="0090391F" w:rsidRDefault="004F4F68" w:rsidP="0090391F">
            <w:pPr>
              <w:pStyle w:val="TAL"/>
              <w:rPr>
                <w:sz w:val="16"/>
              </w:rPr>
            </w:pPr>
            <w:r w:rsidRPr="0090391F">
              <w:rPr>
                <w:sz w:val="16"/>
              </w:rPr>
              <w:t>29.507</w:t>
            </w:r>
          </w:p>
        </w:tc>
        <w:tc>
          <w:tcPr>
            <w:tcW w:w="572" w:type="dxa"/>
            <w:shd w:val="clear" w:color="auto" w:fill="auto"/>
          </w:tcPr>
          <w:p w14:paraId="32F978D8" w14:textId="4F0B5672" w:rsidR="004F4F68" w:rsidRPr="0090391F" w:rsidRDefault="004F4F68" w:rsidP="0090391F">
            <w:pPr>
              <w:pStyle w:val="TAL"/>
              <w:rPr>
                <w:sz w:val="16"/>
              </w:rPr>
            </w:pPr>
            <w:r w:rsidRPr="0090391F">
              <w:rPr>
                <w:sz w:val="16"/>
              </w:rPr>
              <w:t>0212</w:t>
            </w:r>
          </w:p>
        </w:tc>
        <w:tc>
          <w:tcPr>
            <w:tcW w:w="567" w:type="dxa"/>
            <w:shd w:val="clear" w:color="auto" w:fill="auto"/>
          </w:tcPr>
          <w:p w14:paraId="279DC9B7" w14:textId="77777777" w:rsidR="004F4F68" w:rsidRPr="0090391F" w:rsidRDefault="004F4F68" w:rsidP="0090391F">
            <w:pPr>
              <w:pStyle w:val="TAL"/>
              <w:rPr>
                <w:sz w:val="16"/>
              </w:rPr>
            </w:pPr>
          </w:p>
        </w:tc>
        <w:tc>
          <w:tcPr>
            <w:tcW w:w="567" w:type="dxa"/>
            <w:shd w:val="clear" w:color="auto" w:fill="auto"/>
          </w:tcPr>
          <w:p w14:paraId="6B5043C0" w14:textId="010026D0" w:rsidR="004F4F68" w:rsidRPr="0090391F" w:rsidRDefault="004F4F68" w:rsidP="0090391F">
            <w:pPr>
              <w:pStyle w:val="TAL"/>
              <w:rPr>
                <w:sz w:val="16"/>
              </w:rPr>
            </w:pPr>
            <w:r w:rsidRPr="0090391F">
              <w:rPr>
                <w:sz w:val="16"/>
              </w:rPr>
              <w:t>F</w:t>
            </w:r>
          </w:p>
        </w:tc>
        <w:tc>
          <w:tcPr>
            <w:tcW w:w="510" w:type="dxa"/>
            <w:shd w:val="clear" w:color="auto" w:fill="auto"/>
          </w:tcPr>
          <w:p w14:paraId="01440787" w14:textId="7DDDB367" w:rsidR="004F4F68" w:rsidRPr="0090391F" w:rsidRDefault="004F4F68" w:rsidP="0090391F">
            <w:pPr>
              <w:pStyle w:val="TAL"/>
              <w:rPr>
                <w:sz w:val="16"/>
              </w:rPr>
            </w:pPr>
            <w:r w:rsidRPr="0090391F">
              <w:rPr>
                <w:sz w:val="16"/>
              </w:rPr>
              <w:t>Rel-17</w:t>
            </w:r>
          </w:p>
        </w:tc>
        <w:tc>
          <w:tcPr>
            <w:tcW w:w="661" w:type="dxa"/>
            <w:shd w:val="clear" w:color="auto" w:fill="auto"/>
          </w:tcPr>
          <w:p w14:paraId="29E17360" w14:textId="3D387F50" w:rsidR="004F4F68" w:rsidRPr="0090391F" w:rsidRDefault="004F4F68" w:rsidP="0090391F">
            <w:pPr>
              <w:pStyle w:val="TAL"/>
              <w:rPr>
                <w:sz w:val="16"/>
              </w:rPr>
            </w:pPr>
            <w:r w:rsidRPr="0090391F">
              <w:rPr>
                <w:sz w:val="16"/>
              </w:rPr>
              <w:t>17.6.0</w:t>
            </w:r>
          </w:p>
        </w:tc>
        <w:tc>
          <w:tcPr>
            <w:tcW w:w="2607" w:type="dxa"/>
            <w:shd w:val="clear" w:color="auto" w:fill="auto"/>
          </w:tcPr>
          <w:p w14:paraId="4913FF98" w14:textId="3B79000C" w:rsidR="004F4F68" w:rsidRPr="0090391F" w:rsidRDefault="004F4F68" w:rsidP="0090391F">
            <w:pPr>
              <w:pStyle w:val="TAL"/>
              <w:rPr>
                <w:sz w:val="16"/>
              </w:rPr>
            </w:pPr>
            <w:r w:rsidRPr="0090391F">
              <w:rPr>
                <w:sz w:val="16"/>
              </w:rPr>
              <w:t>Determination of error budgets for a given UE</w:t>
            </w:r>
          </w:p>
        </w:tc>
      </w:tr>
      <w:tr w:rsidR="0090391F" w:rsidRPr="0090391F" w14:paraId="5B8B583C" w14:textId="77777777" w:rsidTr="0090391F">
        <w:tc>
          <w:tcPr>
            <w:tcW w:w="1133" w:type="dxa"/>
            <w:shd w:val="clear" w:color="auto" w:fill="auto"/>
          </w:tcPr>
          <w:p w14:paraId="151C0A20" w14:textId="0BC4E080" w:rsidR="004F4F68" w:rsidRPr="0090391F" w:rsidRDefault="004F4F68" w:rsidP="004F4F68">
            <w:pPr>
              <w:pStyle w:val="TAL"/>
              <w:rPr>
                <w:sz w:val="16"/>
              </w:rPr>
            </w:pPr>
            <w:r w:rsidRPr="0090391F">
              <w:rPr>
                <w:sz w:val="16"/>
              </w:rPr>
              <w:t>C3-222158</w:t>
            </w:r>
          </w:p>
        </w:tc>
        <w:tc>
          <w:tcPr>
            <w:tcW w:w="1020" w:type="dxa"/>
            <w:shd w:val="clear" w:color="auto" w:fill="auto"/>
          </w:tcPr>
          <w:p w14:paraId="6FBD2DE9" w14:textId="1AE534CA" w:rsidR="004F4F68" w:rsidRPr="0090391F" w:rsidRDefault="004F4F68" w:rsidP="004F4F68">
            <w:pPr>
              <w:pStyle w:val="TAL"/>
              <w:rPr>
                <w:sz w:val="16"/>
              </w:rPr>
            </w:pPr>
            <w:r w:rsidRPr="0090391F">
              <w:rPr>
                <w:sz w:val="16"/>
              </w:rPr>
              <w:t>agreed</w:t>
            </w:r>
          </w:p>
        </w:tc>
        <w:tc>
          <w:tcPr>
            <w:tcW w:w="1020" w:type="dxa"/>
            <w:shd w:val="clear" w:color="auto" w:fill="auto"/>
          </w:tcPr>
          <w:p w14:paraId="47973E01" w14:textId="6626FC40" w:rsidR="004F4F68" w:rsidRPr="0090391F" w:rsidRDefault="004F4F68" w:rsidP="004F4F68">
            <w:pPr>
              <w:pStyle w:val="TAL"/>
              <w:rPr>
                <w:sz w:val="16"/>
              </w:rPr>
            </w:pPr>
            <w:r w:rsidRPr="0090391F">
              <w:rPr>
                <w:sz w:val="16"/>
              </w:rPr>
              <w:t>approved</w:t>
            </w:r>
          </w:p>
        </w:tc>
        <w:tc>
          <w:tcPr>
            <w:tcW w:w="1133" w:type="dxa"/>
            <w:shd w:val="clear" w:color="auto" w:fill="auto"/>
          </w:tcPr>
          <w:p w14:paraId="103277AB" w14:textId="00A81F69" w:rsidR="004F4F68" w:rsidRPr="0090391F" w:rsidRDefault="004F4F68" w:rsidP="004F4F68">
            <w:pPr>
              <w:pStyle w:val="TAL"/>
              <w:rPr>
                <w:sz w:val="16"/>
              </w:rPr>
            </w:pPr>
            <w:r w:rsidRPr="0090391F">
              <w:rPr>
                <w:sz w:val="16"/>
              </w:rPr>
              <w:t>29.522</w:t>
            </w:r>
          </w:p>
        </w:tc>
        <w:tc>
          <w:tcPr>
            <w:tcW w:w="572" w:type="dxa"/>
            <w:shd w:val="clear" w:color="auto" w:fill="auto"/>
          </w:tcPr>
          <w:p w14:paraId="7B25A3A6" w14:textId="4CC9B1CC" w:rsidR="004F4F68" w:rsidRPr="0090391F" w:rsidRDefault="004F4F68" w:rsidP="004F4F68">
            <w:pPr>
              <w:pStyle w:val="TAL"/>
              <w:rPr>
                <w:sz w:val="16"/>
              </w:rPr>
            </w:pPr>
            <w:r w:rsidRPr="0090391F">
              <w:rPr>
                <w:sz w:val="16"/>
              </w:rPr>
              <w:t>0569</w:t>
            </w:r>
          </w:p>
        </w:tc>
        <w:tc>
          <w:tcPr>
            <w:tcW w:w="567" w:type="dxa"/>
            <w:shd w:val="clear" w:color="auto" w:fill="auto"/>
          </w:tcPr>
          <w:p w14:paraId="6E0410E9" w14:textId="77777777" w:rsidR="004F4F68" w:rsidRPr="0090391F" w:rsidRDefault="004F4F68" w:rsidP="004F4F68">
            <w:pPr>
              <w:pStyle w:val="TAL"/>
              <w:rPr>
                <w:sz w:val="16"/>
              </w:rPr>
            </w:pPr>
          </w:p>
        </w:tc>
        <w:tc>
          <w:tcPr>
            <w:tcW w:w="567" w:type="dxa"/>
            <w:shd w:val="clear" w:color="auto" w:fill="auto"/>
          </w:tcPr>
          <w:p w14:paraId="2D09B35B" w14:textId="70B6B0DB" w:rsidR="004F4F68" w:rsidRPr="0090391F" w:rsidRDefault="004F4F68" w:rsidP="004F4F68">
            <w:pPr>
              <w:pStyle w:val="TAL"/>
              <w:rPr>
                <w:sz w:val="16"/>
              </w:rPr>
            </w:pPr>
            <w:r w:rsidRPr="0090391F">
              <w:rPr>
                <w:sz w:val="16"/>
              </w:rPr>
              <w:t>F</w:t>
            </w:r>
          </w:p>
        </w:tc>
        <w:tc>
          <w:tcPr>
            <w:tcW w:w="510" w:type="dxa"/>
            <w:shd w:val="clear" w:color="auto" w:fill="auto"/>
          </w:tcPr>
          <w:p w14:paraId="68327582" w14:textId="2BABAD62" w:rsidR="004F4F68" w:rsidRPr="0090391F" w:rsidRDefault="004F4F68" w:rsidP="004F4F68">
            <w:pPr>
              <w:pStyle w:val="TAL"/>
              <w:rPr>
                <w:sz w:val="16"/>
              </w:rPr>
            </w:pPr>
            <w:r w:rsidRPr="0090391F">
              <w:rPr>
                <w:sz w:val="16"/>
              </w:rPr>
              <w:t>Rel-17</w:t>
            </w:r>
          </w:p>
        </w:tc>
        <w:tc>
          <w:tcPr>
            <w:tcW w:w="661" w:type="dxa"/>
            <w:shd w:val="clear" w:color="auto" w:fill="auto"/>
          </w:tcPr>
          <w:p w14:paraId="72D2F90E" w14:textId="74274AC3" w:rsidR="004F4F68" w:rsidRPr="0090391F" w:rsidRDefault="004F4F68" w:rsidP="004F4F68">
            <w:pPr>
              <w:pStyle w:val="TAL"/>
              <w:rPr>
                <w:sz w:val="16"/>
              </w:rPr>
            </w:pPr>
            <w:r w:rsidRPr="0090391F">
              <w:rPr>
                <w:sz w:val="16"/>
              </w:rPr>
              <w:t>17.5.0</w:t>
            </w:r>
          </w:p>
        </w:tc>
        <w:tc>
          <w:tcPr>
            <w:tcW w:w="2607" w:type="dxa"/>
            <w:shd w:val="clear" w:color="auto" w:fill="auto"/>
          </w:tcPr>
          <w:p w14:paraId="22A97F74" w14:textId="226C0397" w:rsidR="004F4F68" w:rsidRPr="0090391F" w:rsidRDefault="004F4F68" w:rsidP="004F4F68">
            <w:pPr>
              <w:pStyle w:val="TAL"/>
              <w:rPr>
                <w:sz w:val="16"/>
              </w:rPr>
            </w:pPr>
            <w:r w:rsidRPr="0090391F">
              <w:rPr>
                <w:sz w:val="16"/>
              </w:rPr>
              <w:t>Correction to the Nnef_TimeSynchronization service operation description</w:t>
            </w:r>
          </w:p>
        </w:tc>
      </w:tr>
      <w:tr w:rsidR="0090391F" w:rsidRPr="0090391F" w14:paraId="11E27744" w14:textId="77777777" w:rsidTr="0090391F">
        <w:tc>
          <w:tcPr>
            <w:tcW w:w="1133" w:type="dxa"/>
            <w:shd w:val="clear" w:color="auto" w:fill="auto"/>
          </w:tcPr>
          <w:p w14:paraId="3249AEDD" w14:textId="38061B49" w:rsidR="004F4F68" w:rsidRPr="0090391F" w:rsidRDefault="004F4F68" w:rsidP="004F4F68">
            <w:pPr>
              <w:pStyle w:val="TAL"/>
              <w:rPr>
                <w:sz w:val="16"/>
              </w:rPr>
            </w:pPr>
            <w:r w:rsidRPr="0090391F">
              <w:rPr>
                <w:sz w:val="16"/>
              </w:rPr>
              <w:t>C3-222159</w:t>
            </w:r>
          </w:p>
        </w:tc>
        <w:tc>
          <w:tcPr>
            <w:tcW w:w="1020" w:type="dxa"/>
            <w:shd w:val="clear" w:color="auto" w:fill="auto"/>
          </w:tcPr>
          <w:p w14:paraId="4FC61732" w14:textId="5D51801B" w:rsidR="004F4F68" w:rsidRPr="0090391F" w:rsidRDefault="004F4F68" w:rsidP="004F4F68">
            <w:pPr>
              <w:pStyle w:val="TAL"/>
              <w:rPr>
                <w:sz w:val="16"/>
              </w:rPr>
            </w:pPr>
            <w:r w:rsidRPr="0090391F">
              <w:rPr>
                <w:sz w:val="16"/>
              </w:rPr>
              <w:t>agreed</w:t>
            </w:r>
          </w:p>
        </w:tc>
        <w:tc>
          <w:tcPr>
            <w:tcW w:w="1020" w:type="dxa"/>
            <w:shd w:val="clear" w:color="auto" w:fill="auto"/>
          </w:tcPr>
          <w:p w14:paraId="7D74BADE" w14:textId="1AAC7BAE" w:rsidR="004F4F68" w:rsidRPr="0090391F" w:rsidRDefault="004F4F68" w:rsidP="004F4F68">
            <w:pPr>
              <w:pStyle w:val="TAL"/>
              <w:rPr>
                <w:sz w:val="16"/>
              </w:rPr>
            </w:pPr>
            <w:r w:rsidRPr="0090391F">
              <w:rPr>
                <w:sz w:val="16"/>
              </w:rPr>
              <w:t>approved</w:t>
            </w:r>
          </w:p>
        </w:tc>
        <w:tc>
          <w:tcPr>
            <w:tcW w:w="1133" w:type="dxa"/>
            <w:shd w:val="clear" w:color="auto" w:fill="auto"/>
          </w:tcPr>
          <w:p w14:paraId="0231D176" w14:textId="66117CF4" w:rsidR="004F4F68" w:rsidRPr="0090391F" w:rsidRDefault="004F4F68" w:rsidP="004F4F68">
            <w:pPr>
              <w:pStyle w:val="TAL"/>
              <w:rPr>
                <w:sz w:val="16"/>
              </w:rPr>
            </w:pPr>
            <w:r w:rsidRPr="0090391F">
              <w:rPr>
                <w:sz w:val="16"/>
              </w:rPr>
              <w:t>29.522</w:t>
            </w:r>
          </w:p>
        </w:tc>
        <w:tc>
          <w:tcPr>
            <w:tcW w:w="572" w:type="dxa"/>
            <w:shd w:val="clear" w:color="auto" w:fill="auto"/>
          </w:tcPr>
          <w:p w14:paraId="4C3D4441" w14:textId="47F38611" w:rsidR="004F4F68" w:rsidRPr="0090391F" w:rsidRDefault="004F4F68" w:rsidP="004F4F68">
            <w:pPr>
              <w:pStyle w:val="TAL"/>
              <w:rPr>
                <w:sz w:val="16"/>
              </w:rPr>
            </w:pPr>
            <w:r w:rsidRPr="0090391F">
              <w:rPr>
                <w:sz w:val="16"/>
              </w:rPr>
              <w:t>0570</w:t>
            </w:r>
          </w:p>
        </w:tc>
        <w:tc>
          <w:tcPr>
            <w:tcW w:w="567" w:type="dxa"/>
            <w:shd w:val="clear" w:color="auto" w:fill="auto"/>
          </w:tcPr>
          <w:p w14:paraId="657047C8" w14:textId="77777777" w:rsidR="004F4F68" w:rsidRPr="0090391F" w:rsidRDefault="004F4F68" w:rsidP="004F4F68">
            <w:pPr>
              <w:pStyle w:val="TAL"/>
              <w:rPr>
                <w:sz w:val="16"/>
              </w:rPr>
            </w:pPr>
          </w:p>
        </w:tc>
        <w:tc>
          <w:tcPr>
            <w:tcW w:w="567" w:type="dxa"/>
            <w:shd w:val="clear" w:color="auto" w:fill="auto"/>
          </w:tcPr>
          <w:p w14:paraId="1F7EB028" w14:textId="646B0374" w:rsidR="004F4F68" w:rsidRPr="0090391F" w:rsidRDefault="004F4F68" w:rsidP="004F4F68">
            <w:pPr>
              <w:pStyle w:val="TAL"/>
              <w:rPr>
                <w:sz w:val="16"/>
              </w:rPr>
            </w:pPr>
            <w:r w:rsidRPr="0090391F">
              <w:rPr>
                <w:sz w:val="16"/>
              </w:rPr>
              <w:t>F</w:t>
            </w:r>
          </w:p>
        </w:tc>
        <w:tc>
          <w:tcPr>
            <w:tcW w:w="510" w:type="dxa"/>
            <w:shd w:val="clear" w:color="auto" w:fill="auto"/>
          </w:tcPr>
          <w:p w14:paraId="5A38A29B" w14:textId="78706BB4" w:rsidR="004F4F68" w:rsidRPr="0090391F" w:rsidRDefault="004F4F68" w:rsidP="004F4F68">
            <w:pPr>
              <w:pStyle w:val="TAL"/>
              <w:rPr>
                <w:sz w:val="16"/>
              </w:rPr>
            </w:pPr>
            <w:r w:rsidRPr="0090391F">
              <w:rPr>
                <w:sz w:val="16"/>
              </w:rPr>
              <w:t>Rel-17</w:t>
            </w:r>
          </w:p>
        </w:tc>
        <w:tc>
          <w:tcPr>
            <w:tcW w:w="661" w:type="dxa"/>
            <w:shd w:val="clear" w:color="auto" w:fill="auto"/>
          </w:tcPr>
          <w:p w14:paraId="49C2F75D" w14:textId="0BE0CE2E" w:rsidR="004F4F68" w:rsidRPr="0090391F" w:rsidRDefault="004F4F68" w:rsidP="004F4F68">
            <w:pPr>
              <w:pStyle w:val="TAL"/>
              <w:rPr>
                <w:sz w:val="16"/>
              </w:rPr>
            </w:pPr>
            <w:r w:rsidRPr="0090391F">
              <w:rPr>
                <w:sz w:val="16"/>
              </w:rPr>
              <w:t>17.5.0</w:t>
            </w:r>
          </w:p>
        </w:tc>
        <w:tc>
          <w:tcPr>
            <w:tcW w:w="2607" w:type="dxa"/>
            <w:shd w:val="clear" w:color="auto" w:fill="auto"/>
          </w:tcPr>
          <w:p w14:paraId="57988991" w14:textId="4A5282DE" w:rsidR="004F4F68" w:rsidRPr="0090391F" w:rsidRDefault="004F4F68" w:rsidP="004F4F68">
            <w:pPr>
              <w:pStyle w:val="TAL"/>
              <w:rPr>
                <w:sz w:val="16"/>
              </w:rPr>
            </w:pPr>
            <w:r w:rsidRPr="0090391F">
              <w:rPr>
                <w:sz w:val="16"/>
              </w:rPr>
              <w:t>Correction to the TSCTSF discovery of 5G access stratum time distribution</w:t>
            </w:r>
          </w:p>
        </w:tc>
      </w:tr>
      <w:tr w:rsidR="0090391F" w:rsidRPr="0090391F" w14:paraId="26FC6864" w14:textId="77777777" w:rsidTr="0090391F">
        <w:tc>
          <w:tcPr>
            <w:tcW w:w="1133" w:type="dxa"/>
            <w:shd w:val="clear" w:color="auto" w:fill="auto"/>
          </w:tcPr>
          <w:p w14:paraId="21BC81AB" w14:textId="3C3D8943" w:rsidR="004F4F68" w:rsidRPr="0090391F" w:rsidRDefault="004F4F68" w:rsidP="004F4F68">
            <w:pPr>
              <w:pStyle w:val="TAL"/>
              <w:rPr>
                <w:sz w:val="16"/>
              </w:rPr>
            </w:pPr>
            <w:r w:rsidRPr="0090391F">
              <w:rPr>
                <w:sz w:val="16"/>
              </w:rPr>
              <w:t>C3-222162</w:t>
            </w:r>
          </w:p>
        </w:tc>
        <w:tc>
          <w:tcPr>
            <w:tcW w:w="1020" w:type="dxa"/>
            <w:shd w:val="clear" w:color="auto" w:fill="auto"/>
          </w:tcPr>
          <w:p w14:paraId="57C74EB8" w14:textId="1FC7AD61" w:rsidR="004F4F68" w:rsidRPr="0090391F" w:rsidRDefault="004F4F68" w:rsidP="004F4F68">
            <w:pPr>
              <w:pStyle w:val="TAL"/>
              <w:rPr>
                <w:sz w:val="16"/>
              </w:rPr>
            </w:pPr>
            <w:r w:rsidRPr="0090391F">
              <w:rPr>
                <w:sz w:val="16"/>
              </w:rPr>
              <w:t>agreed</w:t>
            </w:r>
          </w:p>
        </w:tc>
        <w:tc>
          <w:tcPr>
            <w:tcW w:w="1020" w:type="dxa"/>
            <w:shd w:val="clear" w:color="auto" w:fill="auto"/>
          </w:tcPr>
          <w:p w14:paraId="1423BB45" w14:textId="4A531424" w:rsidR="004F4F68" w:rsidRPr="0090391F" w:rsidRDefault="004F4F68" w:rsidP="004F4F68">
            <w:pPr>
              <w:pStyle w:val="TAL"/>
              <w:rPr>
                <w:sz w:val="16"/>
              </w:rPr>
            </w:pPr>
            <w:r w:rsidRPr="0090391F">
              <w:rPr>
                <w:sz w:val="16"/>
              </w:rPr>
              <w:t>approved</w:t>
            </w:r>
          </w:p>
        </w:tc>
        <w:tc>
          <w:tcPr>
            <w:tcW w:w="1133" w:type="dxa"/>
            <w:shd w:val="clear" w:color="auto" w:fill="auto"/>
          </w:tcPr>
          <w:p w14:paraId="39D3F20D" w14:textId="703881DE" w:rsidR="004F4F68" w:rsidRPr="0090391F" w:rsidRDefault="004F4F68" w:rsidP="004F4F68">
            <w:pPr>
              <w:pStyle w:val="TAL"/>
              <w:rPr>
                <w:sz w:val="16"/>
              </w:rPr>
            </w:pPr>
            <w:r w:rsidRPr="0090391F">
              <w:rPr>
                <w:sz w:val="16"/>
              </w:rPr>
              <w:t>29.522</w:t>
            </w:r>
          </w:p>
        </w:tc>
        <w:tc>
          <w:tcPr>
            <w:tcW w:w="572" w:type="dxa"/>
            <w:shd w:val="clear" w:color="auto" w:fill="auto"/>
          </w:tcPr>
          <w:p w14:paraId="12F9A81B" w14:textId="42DB04DB" w:rsidR="004F4F68" w:rsidRPr="0090391F" w:rsidRDefault="004F4F68" w:rsidP="004F4F68">
            <w:pPr>
              <w:pStyle w:val="TAL"/>
              <w:rPr>
                <w:sz w:val="16"/>
              </w:rPr>
            </w:pPr>
            <w:r w:rsidRPr="0090391F">
              <w:rPr>
                <w:sz w:val="16"/>
              </w:rPr>
              <w:t>0573</w:t>
            </w:r>
          </w:p>
        </w:tc>
        <w:tc>
          <w:tcPr>
            <w:tcW w:w="567" w:type="dxa"/>
            <w:shd w:val="clear" w:color="auto" w:fill="auto"/>
          </w:tcPr>
          <w:p w14:paraId="0EB2BCF3" w14:textId="77777777" w:rsidR="004F4F68" w:rsidRPr="0090391F" w:rsidRDefault="004F4F68" w:rsidP="004F4F68">
            <w:pPr>
              <w:pStyle w:val="TAL"/>
              <w:rPr>
                <w:sz w:val="16"/>
              </w:rPr>
            </w:pPr>
          </w:p>
        </w:tc>
        <w:tc>
          <w:tcPr>
            <w:tcW w:w="567" w:type="dxa"/>
            <w:shd w:val="clear" w:color="auto" w:fill="auto"/>
          </w:tcPr>
          <w:p w14:paraId="7A075F09" w14:textId="67560BEA" w:rsidR="004F4F68" w:rsidRPr="0090391F" w:rsidRDefault="004F4F68" w:rsidP="004F4F68">
            <w:pPr>
              <w:pStyle w:val="TAL"/>
              <w:rPr>
                <w:sz w:val="16"/>
              </w:rPr>
            </w:pPr>
            <w:r w:rsidRPr="0090391F">
              <w:rPr>
                <w:sz w:val="16"/>
              </w:rPr>
              <w:t>F</w:t>
            </w:r>
          </w:p>
        </w:tc>
        <w:tc>
          <w:tcPr>
            <w:tcW w:w="510" w:type="dxa"/>
            <w:shd w:val="clear" w:color="auto" w:fill="auto"/>
          </w:tcPr>
          <w:p w14:paraId="07D5D548" w14:textId="6B13FF59" w:rsidR="004F4F68" w:rsidRPr="0090391F" w:rsidRDefault="004F4F68" w:rsidP="004F4F68">
            <w:pPr>
              <w:pStyle w:val="TAL"/>
              <w:rPr>
                <w:sz w:val="16"/>
              </w:rPr>
            </w:pPr>
            <w:r w:rsidRPr="0090391F">
              <w:rPr>
                <w:sz w:val="16"/>
              </w:rPr>
              <w:t>Rel-17</w:t>
            </w:r>
          </w:p>
        </w:tc>
        <w:tc>
          <w:tcPr>
            <w:tcW w:w="661" w:type="dxa"/>
            <w:shd w:val="clear" w:color="auto" w:fill="auto"/>
          </w:tcPr>
          <w:p w14:paraId="3163EC1F" w14:textId="7937F662" w:rsidR="004F4F68" w:rsidRPr="0090391F" w:rsidRDefault="004F4F68" w:rsidP="004F4F68">
            <w:pPr>
              <w:pStyle w:val="TAL"/>
              <w:rPr>
                <w:sz w:val="16"/>
              </w:rPr>
            </w:pPr>
            <w:r w:rsidRPr="0090391F">
              <w:rPr>
                <w:sz w:val="16"/>
              </w:rPr>
              <w:t>17.5.0</w:t>
            </w:r>
          </w:p>
        </w:tc>
        <w:tc>
          <w:tcPr>
            <w:tcW w:w="2607" w:type="dxa"/>
            <w:shd w:val="clear" w:color="auto" w:fill="auto"/>
          </w:tcPr>
          <w:p w14:paraId="6166273E" w14:textId="72F413F2" w:rsidR="004F4F68" w:rsidRPr="0090391F" w:rsidRDefault="004F4F68" w:rsidP="004F4F68">
            <w:pPr>
              <w:pStyle w:val="TAL"/>
              <w:rPr>
                <w:sz w:val="16"/>
              </w:rPr>
            </w:pPr>
            <w:r w:rsidRPr="0090391F">
              <w:rPr>
                <w:sz w:val="16"/>
              </w:rPr>
              <w:t>Impacts of overview by Nnef_ASTI service</w:t>
            </w:r>
          </w:p>
        </w:tc>
      </w:tr>
      <w:tr w:rsidR="0090391F" w:rsidRPr="0090391F" w14:paraId="29A338A7" w14:textId="77777777" w:rsidTr="0090391F">
        <w:tc>
          <w:tcPr>
            <w:tcW w:w="1133" w:type="dxa"/>
            <w:shd w:val="clear" w:color="auto" w:fill="auto"/>
          </w:tcPr>
          <w:p w14:paraId="36D1A4DD" w14:textId="75C13355" w:rsidR="004F4F68" w:rsidRPr="0090391F" w:rsidRDefault="004F4F68" w:rsidP="004F4F68">
            <w:pPr>
              <w:pStyle w:val="TAL"/>
              <w:rPr>
                <w:sz w:val="16"/>
              </w:rPr>
            </w:pPr>
            <w:r w:rsidRPr="0090391F">
              <w:rPr>
                <w:sz w:val="16"/>
              </w:rPr>
              <w:t>C3-222164</w:t>
            </w:r>
          </w:p>
        </w:tc>
        <w:tc>
          <w:tcPr>
            <w:tcW w:w="1020" w:type="dxa"/>
            <w:shd w:val="clear" w:color="auto" w:fill="auto"/>
          </w:tcPr>
          <w:p w14:paraId="23AE793F" w14:textId="0FDB4DD3" w:rsidR="004F4F68" w:rsidRPr="0090391F" w:rsidRDefault="004F4F68" w:rsidP="004F4F68">
            <w:pPr>
              <w:pStyle w:val="TAL"/>
              <w:rPr>
                <w:sz w:val="16"/>
              </w:rPr>
            </w:pPr>
            <w:r w:rsidRPr="0090391F">
              <w:rPr>
                <w:sz w:val="16"/>
              </w:rPr>
              <w:t>agreed</w:t>
            </w:r>
          </w:p>
        </w:tc>
        <w:tc>
          <w:tcPr>
            <w:tcW w:w="1020" w:type="dxa"/>
            <w:shd w:val="clear" w:color="auto" w:fill="auto"/>
          </w:tcPr>
          <w:p w14:paraId="776E19E2" w14:textId="6B455A90" w:rsidR="004F4F68" w:rsidRPr="0090391F" w:rsidRDefault="004F4F68" w:rsidP="004F4F68">
            <w:pPr>
              <w:pStyle w:val="TAL"/>
              <w:rPr>
                <w:sz w:val="16"/>
              </w:rPr>
            </w:pPr>
            <w:r w:rsidRPr="0090391F">
              <w:rPr>
                <w:sz w:val="16"/>
              </w:rPr>
              <w:t>approved</w:t>
            </w:r>
          </w:p>
        </w:tc>
        <w:tc>
          <w:tcPr>
            <w:tcW w:w="1133" w:type="dxa"/>
            <w:shd w:val="clear" w:color="auto" w:fill="auto"/>
          </w:tcPr>
          <w:p w14:paraId="55E3F58D" w14:textId="5EB02804" w:rsidR="004F4F68" w:rsidRPr="0090391F" w:rsidRDefault="004F4F68" w:rsidP="004F4F68">
            <w:pPr>
              <w:pStyle w:val="TAL"/>
              <w:rPr>
                <w:sz w:val="16"/>
              </w:rPr>
            </w:pPr>
            <w:r w:rsidRPr="0090391F">
              <w:rPr>
                <w:sz w:val="16"/>
              </w:rPr>
              <w:t>29.522</w:t>
            </w:r>
          </w:p>
        </w:tc>
        <w:tc>
          <w:tcPr>
            <w:tcW w:w="572" w:type="dxa"/>
            <w:shd w:val="clear" w:color="auto" w:fill="auto"/>
          </w:tcPr>
          <w:p w14:paraId="25500534" w14:textId="26FC1C43" w:rsidR="004F4F68" w:rsidRPr="0090391F" w:rsidRDefault="004F4F68" w:rsidP="004F4F68">
            <w:pPr>
              <w:pStyle w:val="TAL"/>
              <w:rPr>
                <w:sz w:val="16"/>
              </w:rPr>
            </w:pPr>
            <w:r w:rsidRPr="0090391F">
              <w:rPr>
                <w:sz w:val="16"/>
              </w:rPr>
              <w:t>0575</w:t>
            </w:r>
          </w:p>
        </w:tc>
        <w:tc>
          <w:tcPr>
            <w:tcW w:w="567" w:type="dxa"/>
            <w:shd w:val="clear" w:color="auto" w:fill="auto"/>
          </w:tcPr>
          <w:p w14:paraId="09E473B6" w14:textId="77777777" w:rsidR="004F4F68" w:rsidRPr="0090391F" w:rsidRDefault="004F4F68" w:rsidP="004F4F68">
            <w:pPr>
              <w:pStyle w:val="TAL"/>
              <w:rPr>
                <w:sz w:val="16"/>
              </w:rPr>
            </w:pPr>
          </w:p>
        </w:tc>
        <w:tc>
          <w:tcPr>
            <w:tcW w:w="567" w:type="dxa"/>
            <w:shd w:val="clear" w:color="auto" w:fill="auto"/>
          </w:tcPr>
          <w:p w14:paraId="1C37BC1A" w14:textId="30D50504" w:rsidR="004F4F68" w:rsidRPr="0090391F" w:rsidRDefault="004F4F68" w:rsidP="004F4F68">
            <w:pPr>
              <w:pStyle w:val="TAL"/>
              <w:rPr>
                <w:sz w:val="16"/>
              </w:rPr>
            </w:pPr>
            <w:r w:rsidRPr="0090391F">
              <w:rPr>
                <w:sz w:val="16"/>
              </w:rPr>
              <w:t>F</w:t>
            </w:r>
          </w:p>
        </w:tc>
        <w:tc>
          <w:tcPr>
            <w:tcW w:w="510" w:type="dxa"/>
            <w:shd w:val="clear" w:color="auto" w:fill="auto"/>
          </w:tcPr>
          <w:p w14:paraId="2137E0A7" w14:textId="772E39A6" w:rsidR="004F4F68" w:rsidRPr="0090391F" w:rsidRDefault="004F4F68" w:rsidP="004F4F68">
            <w:pPr>
              <w:pStyle w:val="TAL"/>
              <w:rPr>
                <w:sz w:val="16"/>
              </w:rPr>
            </w:pPr>
            <w:r w:rsidRPr="0090391F">
              <w:rPr>
                <w:sz w:val="16"/>
              </w:rPr>
              <w:t>Rel-17</w:t>
            </w:r>
          </w:p>
        </w:tc>
        <w:tc>
          <w:tcPr>
            <w:tcW w:w="661" w:type="dxa"/>
            <w:shd w:val="clear" w:color="auto" w:fill="auto"/>
          </w:tcPr>
          <w:p w14:paraId="77B22AC6" w14:textId="43669548" w:rsidR="004F4F68" w:rsidRPr="0090391F" w:rsidRDefault="004F4F68" w:rsidP="004F4F68">
            <w:pPr>
              <w:pStyle w:val="TAL"/>
              <w:rPr>
                <w:sz w:val="16"/>
              </w:rPr>
            </w:pPr>
            <w:r w:rsidRPr="0090391F">
              <w:rPr>
                <w:sz w:val="16"/>
              </w:rPr>
              <w:t>17.5.0</w:t>
            </w:r>
          </w:p>
        </w:tc>
        <w:tc>
          <w:tcPr>
            <w:tcW w:w="2607" w:type="dxa"/>
            <w:shd w:val="clear" w:color="auto" w:fill="auto"/>
          </w:tcPr>
          <w:p w14:paraId="091FF268" w14:textId="5179CE49" w:rsidR="004F4F68" w:rsidRPr="0090391F" w:rsidRDefault="004F4F68" w:rsidP="004F4F68">
            <w:pPr>
              <w:pStyle w:val="TAL"/>
              <w:rPr>
                <w:sz w:val="16"/>
              </w:rPr>
            </w:pPr>
            <w:r w:rsidRPr="0090391F">
              <w:rPr>
                <w:sz w:val="16"/>
              </w:rPr>
              <w:t>Error handling of 5G access stratum time distribution</w:t>
            </w:r>
          </w:p>
        </w:tc>
      </w:tr>
      <w:tr w:rsidR="0090391F" w:rsidRPr="0090391F" w14:paraId="0E6D296E" w14:textId="77777777" w:rsidTr="0090391F">
        <w:tc>
          <w:tcPr>
            <w:tcW w:w="1133" w:type="dxa"/>
            <w:shd w:val="clear" w:color="auto" w:fill="auto"/>
          </w:tcPr>
          <w:p w14:paraId="4A5A1B71" w14:textId="0CDB0BD3" w:rsidR="004F4F68" w:rsidRPr="0090391F" w:rsidRDefault="004F4F68" w:rsidP="004F4F68">
            <w:pPr>
              <w:pStyle w:val="TAL"/>
              <w:rPr>
                <w:sz w:val="16"/>
              </w:rPr>
            </w:pPr>
            <w:r w:rsidRPr="0090391F">
              <w:rPr>
                <w:sz w:val="16"/>
              </w:rPr>
              <w:t>C3-222418</w:t>
            </w:r>
          </w:p>
        </w:tc>
        <w:tc>
          <w:tcPr>
            <w:tcW w:w="1020" w:type="dxa"/>
            <w:shd w:val="clear" w:color="auto" w:fill="auto"/>
          </w:tcPr>
          <w:p w14:paraId="7DDB9FD4" w14:textId="4A614D3B" w:rsidR="004F4F68" w:rsidRPr="0090391F" w:rsidRDefault="004F4F68" w:rsidP="004F4F68">
            <w:pPr>
              <w:pStyle w:val="TAL"/>
              <w:rPr>
                <w:sz w:val="16"/>
              </w:rPr>
            </w:pPr>
            <w:r w:rsidRPr="0090391F">
              <w:rPr>
                <w:sz w:val="16"/>
              </w:rPr>
              <w:t>agreed</w:t>
            </w:r>
          </w:p>
        </w:tc>
        <w:tc>
          <w:tcPr>
            <w:tcW w:w="1020" w:type="dxa"/>
            <w:shd w:val="clear" w:color="auto" w:fill="auto"/>
          </w:tcPr>
          <w:p w14:paraId="6D8F89CA" w14:textId="11DCB763" w:rsidR="004F4F68" w:rsidRPr="0090391F" w:rsidRDefault="004F4F68" w:rsidP="004F4F68">
            <w:pPr>
              <w:pStyle w:val="TAL"/>
              <w:rPr>
                <w:sz w:val="16"/>
              </w:rPr>
            </w:pPr>
            <w:r w:rsidRPr="0090391F">
              <w:rPr>
                <w:sz w:val="16"/>
              </w:rPr>
              <w:t>approved</w:t>
            </w:r>
          </w:p>
        </w:tc>
        <w:tc>
          <w:tcPr>
            <w:tcW w:w="1133" w:type="dxa"/>
            <w:shd w:val="clear" w:color="auto" w:fill="auto"/>
          </w:tcPr>
          <w:p w14:paraId="36A5FB4D" w14:textId="5B741A78" w:rsidR="004F4F68" w:rsidRPr="0090391F" w:rsidRDefault="004F4F68" w:rsidP="004F4F68">
            <w:pPr>
              <w:pStyle w:val="TAL"/>
              <w:rPr>
                <w:sz w:val="16"/>
              </w:rPr>
            </w:pPr>
            <w:r w:rsidRPr="0090391F">
              <w:rPr>
                <w:sz w:val="16"/>
              </w:rPr>
              <w:t>29.522</w:t>
            </w:r>
          </w:p>
        </w:tc>
        <w:tc>
          <w:tcPr>
            <w:tcW w:w="572" w:type="dxa"/>
            <w:shd w:val="clear" w:color="auto" w:fill="auto"/>
          </w:tcPr>
          <w:p w14:paraId="18A688A0" w14:textId="10284EB4" w:rsidR="004F4F68" w:rsidRPr="0090391F" w:rsidRDefault="004F4F68" w:rsidP="004F4F68">
            <w:pPr>
              <w:pStyle w:val="TAL"/>
              <w:rPr>
                <w:sz w:val="16"/>
              </w:rPr>
            </w:pPr>
            <w:r w:rsidRPr="0090391F">
              <w:rPr>
                <w:sz w:val="16"/>
              </w:rPr>
              <w:t>0571</w:t>
            </w:r>
          </w:p>
        </w:tc>
        <w:tc>
          <w:tcPr>
            <w:tcW w:w="567" w:type="dxa"/>
            <w:shd w:val="clear" w:color="auto" w:fill="auto"/>
          </w:tcPr>
          <w:p w14:paraId="47D418D3" w14:textId="75601273" w:rsidR="004F4F68" w:rsidRPr="0090391F" w:rsidRDefault="004F4F68" w:rsidP="004F4F68">
            <w:pPr>
              <w:pStyle w:val="TAL"/>
              <w:rPr>
                <w:sz w:val="16"/>
              </w:rPr>
            </w:pPr>
            <w:r w:rsidRPr="0090391F">
              <w:rPr>
                <w:sz w:val="16"/>
              </w:rPr>
              <w:t>1</w:t>
            </w:r>
          </w:p>
        </w:tc>
        <w:tc>
          <w:tcPr>
            <w:tcW w:w="567" w:type="dxa"/>
            <w:shd w:val="clear" w:color="auto" w:fill="auto"/>
          </w:tcPr>
          <w:p w14:paraId="2EC9210F" w14:textId="01B0B56D" w:rsidR="004F4F68" w:rsidRPr="0090391F" w:rsidRDefault="004F4F68" w:rsidP="004F4F68">
            <w:pPr>
              <w:pStyle w:val="TAL"/>
              <w:rPr>
                <w:sz w:val="16"/>
              </w:rPr>
            </w:pPr>
            <w:r w:rsidRPr="0090391F">
              <w:rPr>
                <w:sz w:val="16"/>
              </w:rPr>
              <w:t>F</w:t>
            </w:r>
          </w:p>
        </w:tc>
        <w:tc>
          <w:tcPr>
            <w:tcW w:w="510" w:type="dxa"/>
            <w:shd w:val="clear" w:color="auto" w:fill="auto"/>
          </w:tcPr>
          <w:p w14:paraId="7505FE15" w14:textId="732CBC95" w:rsidR="004F4F68" w:rsidRPr="0090391F" w:rsidRDefault="004F4F68" w:rsidP="004F4F68">
            <w:pPr>
              <w:pStyle w:val="TAL"/>
              <w:rPr>
                <w:sz w:val="16"/>
              </w:rPr>
            </w:pPr>
            <w:r w:rsidRPr="0090391F">
              <w:rPr>
                <w:sz w:val="16"/>
              </w:rPr>
              <w:t>Rel-17</w:t>
            </w:r>
          </w:p>
        </w:tc>
        <w:tc>
          <w:tcPr>
            <w:tcW w:w="661" w:type="dxa"/>
            <w:shd w:val="clear" w:color="auto" w:fill="auto"/>
          </w:tcPr>
          <w:p w14:paraId="01F17055" w14:textId="164BA3DC" w:rsidR="004F4F68" w:rsidRPr="0090391F" w:rsidRDefault="004F4F68" w:rsidP="004F4F68">
            <w:pPr>
              <w:pStyle w:val="TAL"/>
              <w:rPr>
                <w:sz w:val="16"/>
              </w:rPr>
            </w:pPr>
            <w:r w:rsidRPr="0090391F">
              <w:rPr>
                <w:sz w:val="16"/>
              </w:rPr>
              <w:t>17.5.0</w:t>
            </w:r>
          </w:p>
        </w:tc>
        <w:tc>
          <w:tcPr>
            <w:tcW w:w="2607" w:type="dxa"/>
            <w:shd w:val="clear" w:color="auto" w:fill="auto"/>
          </w:tcPr>
          <w:p w14:paraId="266F145E" w14:textId="6ED9DF8C" w:rsidR="004F4F68" w:rsidRPr="0090391F" w:rsidRDefault="004F4F68" w:rsidP="004F4F68">
            <w:pPr>
              <w:pStyle w:val="TAL"/>
              <w:rPr>
                <w:sz w:val="16"/>
              </w:rPr>
            </w:pPr>
            <w:r w:rsidRPr="0090391F">
              <w:rPr>
                <w:sz w:val="16"/>
              </w:rPr>
              <w:t>Correction to the TSCTSF discovery of subscription to notification of Time Synchronization Capabilites</w:t>
            </w:r>
          </w:p>
        </w:tc>
      </w:tr>
      <w:tr w:rsidR="0090391F" w:rsidRPr="0090391F" w14:paraId="76F8F2FF" w14:textId="77777777" w:rsidTr="0090391F">
        <w:tc>
          <w:tcPr>
            <w:tcW w:w="1133" w:type="dxa"/>
            <w:shd w:val="clear" w:color="auto" w:fill="auto"/>
          </w:tcPr>
          <w:p w14:paraId="58A82C09" w14:textId="478F0B42" w:rsidR="004F4F68" w:rsidRPr="0090391F" w:rsidRDefault="004F4F68" w:rsidP="004F4F68">
            <w:pPr>
              <w:pStyle w:val="TAL"/>
              <w:rPr>
                <w:sz w:val="16"/>
              </w:rPr>
            </w:pPr>
            <w:r w:rsidRPr="0090391F">
              <w:rPr>
                <w:sz w:val="16"/>
              </w:rPr>
              <w:t>C3-222425</w:t>
            </w:r>
          </w:p>
        </w:tc>
        <w:tc>
          <w:tcPr>
            <w:tcW w:w="1020" w:type="dxa"/>
            <w:shd w:val="clear" w:color="auto" w:fill="auto"/>
          </w:tcPr>
          <w:p w14:paraId="46AE3DF2" w14:textId="55AFCF19" w:rsidR="004F4F68" w:rsidRPr="0090391F" w:rsidRDefault="004F4F68" w:rsidP="004F4F68">
            <w:pPr>
              <w:pStyle w:val="TAL"/>
              <w:rPr>
                <w:sz w:val="16"/>
              </w:rPr>
            </w:pPr>
            <w:r w:rsidRPr="0090391F">
              <w:rPr>
                <w:sz w:val="16"/>
              </w:rPr>
              <w:t>agreed</w:t>
            </w:r>
          </w:p>
        </w:tc>
        <w:tc>
          <w:tcPr>
            <w:tcW w:w="1020" w:type="dxa"/>
            <w:shd w:val="clear" w:color="auto" w:fill="auto"/>
          </w:tcPr>
          <w:p w14:paraId="258B3D3D" w14:textId="54A8D00B" w:rsidR="004F4F68" w:rsidRPr="0090391F" w:rsidRDefault="004F4F68" w:rsidP="004F4F68">
            <w:pPr>
              <w:pStyle w:val="TAL"/>
              <w:rPr>
                <w:sz w:val="16"/>
              </w:rPr>
            </w:pPr>
            <w:r w:rsidRPr="0090391F">
              <w:rPr>
                <w:sz w:val="16"/>
              </w:rPr>
              <w:t>approved</w:t>
            </w:r>
          </w:p>
        </w:tc>
        <w:tc>
          <w:tcPr>
            <w:tcW w:w="1133" w:type="dxa"/>
            <w:shd w:val="clear" w:color="auto" w:fill="auto"/>
          </w:tcPr>
          <w:p w14:paraId="69B91C35" w14:textId="6B42074A" w:rsidR="004F4F68" w:rsidRPr="0090391F" w:rsidRDefault="004F4F68" w:rsidP="004F4F68">
            <w:pPr>
              <w:pStyle w:val="TAL"/>
              <w:rPr>
                <w:sz w:val="16"/>
              </w:rPr>
            </w:pPr>
            <w:r w:rsidRPr="0090391F">
              <w:rPr>
                <w:sz w:val="16"/>
              </w:rPr>
              <w:t>29.522</w:t>
            </w:r>
          </w:p>
        </w:tc>
        <w:tc>
          <w:tcPr>
            <w:tcW w:w="572" w:type="dxa"/>
            <w:shd w:val="clear" w:color="auto" w:fill="auto"/>
          </w:tcPr>
          <w:p w14:paraId="7D7C0F4B" w14:textId="5F1EA528" w:rsidR="004F4F68" w:rsidRPr="0090391F" w:rsidRDefault="004F4F68" w:rsidP="004F4F68">
            <w:pPr>
              <w:pStyle w:val="TAL"/>
              <w:rPr>
                <w:sz w:val="16"/>
              </w:rPr>
            </w:pPr>
            <w:r w:rsidRPr="0090391F">
              <w:rPr>
                <w:sz w:val="16"/>
              </w:rPr>
              <w:t>0580</w:t>
            </w:r>
          </w:p>
        </w:tc>
        <w:tc>
          <w:tcPr>
            <w:tcW w:w="567" w:type="dxa"/>
            <w:shd w:val="clear" w:color="auto" w:fill="auto"/>
          </w:tcPr>
          <w:p w14:paraId="1B639B9F" w14:textId="35B2D25D" w:rsidR="004F4F68" w:rsidRPr="0090391F" w:rsidRDefault="004F4F68" w:rsidP="004F4F68">
            <w:pPr>
              <w:pStyle w:val="TAL"/>
              <w:rPr>
                <w:sz w:val="16"/>
              </w:rPr>
            </w:pPr>
            <w:r w:rsidRPr="0090391F">
              <w:rPr>
                <w:sz w:val="16"/>
              </w:rPr>
              <w:t>1</w:t>
            </w:r>
          </w:p>
        </w:tc>
        <w:tc>
          <w:tcPr>
            <w:tcW w:w="567" w:type="dxa"/>
            <w:shd w:val="clear" w:color="auto" w:fill="auto"/>
          </w:tcPr>
          <w:p w14:paraId="5755E17A" w14:textId="283D03AB" w:rsidR="004F4F68" w:rsidRPr="0090391F" w:rsidRDefault="004F4F68" w:rsidP="004F4F68">
            <w:pPr>
              <w:pStyle w:val="TAL"/>
              <w:rPr>
                <w:sz w:val="16"/>
              </w:rPr>
            </w:pPr>
            <w:r w:rsidRPr="0090391F">
              <w:rPr>
                <w:sz w:val="16"/>
              </w:rPr>
              <w:t>F</w:t>
            </w:r>
          </w:p>
        </w:tc>
        <w:tc>
          <w:tcPr>
            <w:tcW w:w="510" w:type="dxa"/>
            <w:shd w:val="clear" w:color="auto" w:fill="auto"/>
          </w:tcPr>
          <w:p w14:paraId="14B7E070" w14:textId="47C26E58" w:rsidR="004F4F68" w:rsidRPr="0090391F" w:rsidRDefault="004F4F68" w:rsidP="004F4F68">
            <w:pPr>
              <w:pStyle w:val="TAL"/>
              <w:rPr>
                <w:sz w:val="16"/>
              </w:rPr>
            </w:pPr>
            <w:r w:rsidRPr="0090391F">
              <w:rPr>
                <w:sz w:val="16"/>
              </w:rPr>
              <w:t>Rel-17</w:t>
            </w:r>
          </w:p>
        </w:tc>
        <w:tc>
          <w:tcPr>
            <w:tcW w:w="661" w:type="dxa"/>
            <w:shd w:val="clear" w:color="auto" w:fill="auto"/>
          </w:tcPr>
          <w:p w14:paraId="6D29D75E" w14:textId="090FFACB" w:rsidR="004F4F68" w:rsidRPr="0090391F" w:rsidRDefault="004F4F68" w:rsidP="004F4F68">
            <w:pPr>
              <w:pStyle w:val="TAL"/>
              <w:rPr>
                <w:sz w:val="16"/>
              </w:rPr>
            </w:pPr>
            <w:r w:rsidRPr="0090391F">
              <w:rPr>
                <w:sz w:val="16"/>
              </w:rPr>
              <w:t>17.5.0</w:t>
            </w:r>
          </w:p>
        </w:tc>
        <w:tc>
          <w:tcPr>
            <w:tcW w:w="2607" w:type="dxa"/>
            <w:shd w:val="clear" w:color="auto" w:fill="auto"/>
          </w:tcPr>
          <w:p w14:paraId="79381134" w14:textId="4514E289" w:rsidR="004F4F68" w:rsidRPr="0090391F" w:rsidRDefault="004F4F68" w:rsidP="004F4F68">
            <w:pPr>
              <w:pStyle w:val="TAL"/>
              <w:rPr>
                <w:sz w:val="16"/>
              </w:rPr>
            </w:pPr>
            <w:r w:rsidRPr="0090391F">
              <w:rPr>
                <w:sz w:val="16"/>
              </w:rPr>
              <w:t>Correction to AF service identifier</w:t>
            </w:r>
          </w:p>
        </w:tc>
      </w:tr>
      <w:tr w:rsidR="0090391F" w:rsidRPr="0090391F" w14:paraId="0A84EFD6" w14:textId="77777777" w:rsidTr="0090391F">
        <w:tc>
          <w:tcPr>
            <w:tcW w:w="1133" w:type="dxa"/>
            <w:shd w:val="clear" w:color="auto" w:fill="auto"/>
          </w:tcPr>
          <w:p w14:paraId="27B93FA0" w14:textId="28F18843" w:rsidR="004F4F68" w:rsidRPr="0090391F" w:rsidRDefault="004F4F68" w:rsidP="004F4F68">
            <w:pPr>
              <w:pStyle w:val="TAL"/>
              <w:rPr>
                <w:sz w:val="16"/>
              </w:rPr>
            </w:pPr>
            <w:r w:rsidRPr="0090391F">
              <w:rPr>
                <w:sz w:val="16"/>
              </w:rPr>
              <w:t>C3-222437</w:t>
            </w:r>
          </w:p>
        </w:tc>
        <w:tc>
          <w:tcPr>
            <w:tcW w:w="1020" w:type="dxa"/>
            <w:shd w:val="clear" w:color="auto" w:fill="auto"/>
          </w:tcPr>
          <w:p w14:paraId="08CAA117" w14:textId="55052990" w:rsidR="004F4F68" w:rsidRPr="0090391F" w:rsidRDefault="004F4F68" w:rsidP="004F4F68">
            <w:pPr>
              <w:pStyle w:val="TAL"/>
              <w:rPr>
                <w:sz w:val="16"/>
              </w:rPr>
            </w:pPr>
            <w:r w:rsidRPr="0090391F">
              <w:rPr>
                <w:sz w:val="16"/>
              </w:rPr>
              <w:t>agreed</w:t>
            </w:r>
          </w:p>
        </w:tc>
        <w:tc>
          <w:tcPr>
            <w:tcW w:w="1020" w:type="dxa"/>
            <w:shd w:val="clear" w:color="auto" w:fill="auto"/>
          </w:tcPr>
          <w:p w14:paraId="6092992A" w14:textId="42184E22" w:rsidR="004F4F68" w:rsidRPr="0090391F" w:rsidRDefault="004F4F68" w:rsidP="004F4F68">
            <w:pPr>
              <w:pStyle w:val="TAL"/>
              <w:rPr>
                <w:sz w:val="16"/>
              </w:rPr>
            </w:pPr>
            <w:r w:rsidRPr="0090391F">
              <w:rPr>
                <w:sz w:val="16"/>
              </w:rPr>
              <w:t>approved</w:t>
            </w:r>
          </w:p>
        </w:tc>
        <w:tc>
          <w:tcPr>
            <w:tcW w:w="1133" w:type="dxa"/>
            <w:shd w:val="clear" w:color="auto" w:fill="auto"/>
          </w:tcPr>
          <w:p w14:paraId="730AC7BB" w14:textId="397A3981" w:rsidR="004F4F68" w:rsidRPr="0090391F" w:rsidRDefault="004F4F68" w:rsidP="004F4F68">
            <w:pPr>
              <w:pStyle w:val="TAL"/>
              <w:rPr>
                <w:sz w:val="16"/>
              </w:rPr>
            </w:pPr>
            <w:r w:rsidRPr="0090391F">
              <w:rPr>
                <w:sz w:val="16"/>
              </w:rPr>
              <w:t>29.507</w:t>
            </w:r>
          </w:p>
        </w:tc>
        <w:tc>
          <w:tcPr>
            <w:tcW w:w="572" w:type="dxa"/>
            <w:shd w:val="clear" w:color="auto" w:fill="auto"/>
          </w:tcPr>
          <w:p w14:paraId="7F9D4B37" w14:textId="20FCEAD3" w:rsidR="004F4F68" w:rsidRPr="0090391F" w:rsidRDefault="004F4F68" w:rsidP="004F4F68">
            <w:pPr>
              <w:pStyle w:val="TAL"/>
              <w:rPr>
                <w:sz w:val="16"/>
              </w:rPr>
            </w:pPr>
            <w:r w:rsidRPr="0090391F">
              <w:rPr>
                <w:sz w:val="16"/>
              </w:rPr>
              <w:t>0220</w:t>
            </w:r>
          </w:p>
        </w:tc>
        <w:tc>
          <w:tcPr>
            <w:tcW w:w="567" w:type="dxa"/>
            <w:shd w:val="clear" w:color="auto" w:fill="auto"/>
          </w:tcPr>
          <w:p w14:paraId="505B679A" w14:textId="21C955C7" w:rsidR="004F4F68" w:rsidRPr="0090391F" w:rsidRDefault="004F4F68" w:rsidP="004F4F68">
            <w:pPr>
              <w:pStyle w:val="TAL"/>
              <w:rPr>
                <w:sz w:val="16"/>
              </w:rPr>
            </w:pPr>
            <w:r w:rsidRPr="0090391F">
              <w:rPr>
                <w:sz w:val="16"/>
              </w:rPr>
              <w:t>1</w:t>
            </w:r>
          </w:p>
        </w:tc>
        <w:tc>
          <w:tcPr>
            <w:tcW w:w="567" w:type="dxa"/>
            <w:shd w:val="clear" w:color="auto" w:fill="auto"/>
          </w:tcPr>
          <w:p w14:paraId="5DA26B11" w14:textId="43EC84D1" w:rsidR="004F4F68" w:rsidRPr="0090391F" w:rsidRDefault="004F4F68" w:rsidP="004F4F68">
            <w:pPr>
              <w:pStyle w:val="TAL"/>
              <w:rPr>
                <w:sz w:val="16"/>
              </w:rPr>
            </w:pPr>
            <w:r w:rsidRPr="0090391F">
              <w:rPr>
                <w:sz w:val="16"/>
              </w:rPr>
              <w:t>F</w:t>
            </w:r>
          </w:p>
        </w:tc>
        <w:tc>
          <w:tcPr>
            <w:tcW w:w="510" w:type="dxa"/>
            <w:shd w:val="clear" w:color="auto" w:fill="auto"/>
          </w:tcPr>
          <w:p w14:paraId="3AF24923" w14:textId="63B01160" w:rsidR="004F4F68" w:rsidRPr="0090391F" w:rsidRDefault="004F4F68" w:rsidP="004F4F68">
            <w:pPr>
              <w:pStyle w:val="TAL"/>
              <w:rPr>
                <w:sz w:val="16"/>
              </w:rPr>
            </w:pPr>
            <w:r w:rsidRPr="0090391F">
              <w:rPr>
                <w:sz w:val="16"/>
              </w:rPr>
              <w:t>Rel-17</w:t>
            </w:r>
          </w:p>
        </w:tc>
        <w:tc>
          <w:tcPr>
            <w:tcW w:w="661" w:type="dxa"/>
            <w:shd w:val="clear" w:color="auto" w:fill="auto"/>
          </w:tcPr>
          <w:p w14:paraId="7BEC9502" w14:textId="74978CB4" w:rsidR="004F4F68" w:rsidRPr="0090391F" w:rsidRDefault="004F4F68" w:rsidP="004F4F68">
            <w:pPr>
              <w:pStyle w:val="TAL"/>
              <w:rPr>
                <w:sz w:val="16"/>
              </w:rPr>
            </w:pPr>
            <w:r w:rsidRPr="0090391F">
              <w:rPr>
                <w:sz w:val="16"/>
              </w:rPr>
              <w:t>17.6.0</w:t>
            </w:r>
          </w:p>
        </w:tc>
        <w:tc>
          <w:tcPr>
            <w:tcW w:w="2607" w:type="dxa"/>
            <w:shd w:val="clear" w:color="auto" w:fill="auto"/>
          </w:tcPr>
          <w:p w14:paraId="3E1D7100" w14:textId="74FDC6C1" w:rsidR="004F4F68" w:rsidRPr="0090391F" w:rsidRDefault="004F4F68" w:rsidP="004F4F68">
            <w:pPr>
              <w:pStyle w:val="TAL"/>
              <w:rPr>
                <w:sz w:val="16"/>
              </w:rPr>
            </w:pPr>
            <w:r w:rsidRPr="0090391F">
              <w:rPr>
                <w:sz w:val="16"/>
              </w:rPr>
              <w:t>Correction to AS Time Distribution</w:t>
            </w:r>
          </w:p>
        </w:tc>
      </w:tr>
      <w:tr w:rsidR="0090391F" w:rsidRPr="0090391F" w14:paraId="6EE780D8" w14:textId="77777777" w:rsidTr="0090391F">
        <w:tc>
          <w:tcPr>
            <w:tcW w:w="1133" w:type="dxa"/>
            <w:shd w:val="clear" w:color="auto" w:fill="auto"/>
          </w:tcPr>
          <w:p w14:paraId="6820FB22" w14:textId="4246D395" w:rsidR="004F4F68" w:rsidRPr="0090391F" w:rsidRDefault="004F4F68" w:rsidP="004F4F68">
            <w:pPr>
              <w:pStyle w:val="TAL"/>
              <w:rPr>
                <w:sz w:val="16"/>
              </w:rPr>
            </w:pPr>
            <w:r w:rsidRPr="0090391F">
              <w:rPr>
                <w:sz w:val="16"/>
              </w:rPr>
              <w:t>C3-222456</w:t>
            </w:r>
          </w:p>
        </w:tc>
        <w:tc>
          <w:tcPr>
            <w:tcW w:w="1020" w:type="dxa"/>
            <w:shd w:val="clear" w:color="auto" w:fill="auto"/>
          </w:tcPr>
          <w:p w14:paraId="544F4382" w14:textId="322FD15F" w:rsidR="004F4F68" w:rsidRPr="0090391F" w:rsidRDefault="004F4F68" w:rsidP="004F4F68">
            <w:pPr>
              <w:pStyle w:val="TAL"/>
              <w:rPr>
                <w:sz w:val="16"/>
              </w:rPr>
            </w:pPr>
            <w:r w:rsidRPr="0090391F">
              <w:rPr>
                <w:sz w:val="16"/>
              </w:rPr>
              <w:t>agreed</w:t>
            </w:r>
          </w:p>
        </w:tc>
        <w:tc>
          <w:tcPr>
            <w:tcW w:w="1020" w:type="dxa"/>
            <w:shd w:val="clear" w:color="auto" w:fill="auto"/>
          </w:tcPr>
          <w:p w14:paraId="7FDDAB3D" w14:textId="6F8005F8" w:rsidR="004F4F68" w:rsidRPr="0090391F" w:rsidRDefault="004F4F68" w:rsidP="004F4F68">
            <w:pPr>
              <w:pStyle w:val="TAL"/>
              <w:rPr>
                <w:sz w:val="16"/>
              </w:rPr>
            </w:pPr>
            <w:r w:rsidRPr="0090391F">
              <w:rPr>
                <w:sz w:val="16"/>
              </w:rPr>
              <w:t>approved</w:t>
            </w:r>
          </w:p>
        </w:tc>
        <w:tc>
          <w:tcPr>
            <w:tcW w:w="1133" w:type="dxa"/>
            <w:shd w:val="clear" w:color="auto" w:fill="auto"/>
          </w:tcPr>
          <w:p w14:paraId="75FF3B44" w14:textId="1D7200D8" w:rsidR="004F4F68" w:rsidRPr="0090391F" w:rsidRDefault="004F4F68" w:rsidP="004F4F68">
            <w:pPr>
              <w:pStyle w:val="TAL"/>
              <w:rPr>
                <w:sz w:val="16"/>
              </w:rPr>
            </w:pPr>
            <w:r w:rsidRPr="0090391F">
              <w:rPr>
                <w:sz w:val="16"/>
              </w:rPr>
              <w:t>29.522</w:t>
            </w:r>
          </w:p>
        </w:tc>
        <w:tc>
          <w:tcPr>
            <w:tcW w:w="572" w:type="dxa"/>
            <w:shd w:val="clear" w:color="auto" w:fill="auto"/>
          </w:tcPr>
          <w:p w14:paraId="5B91A67F" w14:textId="39971AC9" w:rsidR="004F4F68" w:rsidRPr="0090391F" w:rsidRDefault="004F4F68" w:rsidP="004F4F68">
            <w:pPr>
              <w:pStyle w:val="TAL"/>
              <w:rPr>
                <w:sz w:val="16"/>
              </w:rPr>
            </w:pPr>
            <w:r w:rsidRPr="0090391F">
              <w:rPr>
                <w:sz w:val="16"/>
              </w:rPr>
              <w:t>0574</w:t>
            </w:r>
          </w:p>
        </w:tc>
        <w:tc>
          <w:tcPr>
            <w:tcW w:w="567" w:type="dxa"/>
            <w:shd w:val="clear" w:color="auto" w:fill="auto"/>
          </w:tcPr>
          <w:p w14:paraId="7DAD4DA5" w14:textId="74EB7353" w:rsidR="004F4F68" w:rsidRPr="0090391F" w:rsidRDefault="004F4F68" w:rsidP="004F4F68">
            <w:pPr>
              <w:pStyle w:val="TAL"/>
              <w:rPr>
                <w:sz w:val="16"/>
              </w:rPr>
            </w:pPr>
            <w:r w:rsidRPr="0090391F">
              <w:rPr>
                <w:sz w:val="16"/>
              </w:rPr>
              <w:t>1</w:t>
            </w:r>
          </w:p>
        </w:tc>
        <w:tc>
          <w:tcPr>
            <w:tcW w:w="567" w:type="dxa"/>
            <w:shd w:val="clear" w:color="auto" w:fill="auto"/>
          </w:tcPr>
          <w:p w14:paraId="7C88A847" w14:textId="07B41CFC" w:rsidR="004F4F68" w:rsidRPr="0090391F" w:rsidRDefault="004F4F68" w:rsidP="004F4F68">
            <w:pPr>
              <w:pStyle w:val="TAL"/>
              <w:rPr>
                <w:sz w:val="16"/>
              </w:rPr>
            </w:pPr>
            <w:r w:rsidRPr="0090391F">
              <w:rPr>
                <w:sz w:val="16"/>
              </w:rPr>
              <w:t>F</w:t>
            </w:r>
          </w:p>
        </w:tc>
        <w:tc>
          <w:tcPr>
            <w:tcW w:w="510" w:type="dxa"/>
            <w:shd w:val="clear" w:color="auto" w:fill="auto"/>
          </w:tcPr>
          <w:p w14:paraId="21AC9704" w14:textId="23C89D55" w:rsidR="004F4F68" w:rsidRPr="0090391F" w:rsidRDefault="004F4F68" w:rsidP="004F4F68">
            <w:pPr>
              <w:pStyle w:val="TAL"/>
              <w:rPr>
                <w:sz w:val="16"/>
              </w:rPr>
            </w:pPr>
            <w:r w:rsidRPr="0090391F">
              <w:rPr>
                <w:sz w:val="16"/>
              </w:rPr>
              <w:t>Rel-17</w:t>
            </w:r>
          </w:p>
        </w:tc>
        <w:tc>
          <w:tcPr>
            <w:tcW w:w="661" w:type="dxa"/>
            <w:shd w:val="clear" w:color="auto" w:fill="auto"/>
          </w:tcPr>
          <w:p w14:paraId="752A4B98" w14:textId="624878AE" w:rsidR="004F4F68" w:rsidRPr="0090391F" w:rsidRDefault="004F4F68" w:rsidP="004F4F68">
            <w:pPr>
              <w:pStyle w:val="TAL"/>
              <w:rPr>
                <w:sz w:val="16"/>
              </w:rPr>
            </w:pPr>
            <w:r w:rsidRPr="0090391F">
              <w:rPr>
                <w:sz w:val="16"/>
              </w:rPr>
              <w:t>17.5.0</w:t>
            </w:r>
          </w:p>
        </w:tc>
        <w:tc>
          <w:tcPr>
            <w:tcW w:w="2607" w:type="dxa"/>
            <w:shd w:val="clear" w:color="auto" w:fill="auto"/>
          </w:tcPr>
          <w:p w14:paraId="72A2E992" w14:textId="114A8AE6" w:rsidR="004F4F68" w:rsidRPr="0090391F" w:rsidRDefault="004F4F68" w:rsidP="004F4F68">
            <w:pPr>
              <w:pStyle w:val="TAL"/>
              <w:rPr>
                <w:sz w:val="16"/>
              </w:rPr>
            </w:pPr>
            <w:r w:rsidRPr="0090391F">
              <w:rPr>
                <w:sz w:val="16"/>
              </w:rPr>
              <w:t>Procedure of 5G access stratum time distribution</w:t>
            </w:r>
          </w:p>
        </w:tc>
      </w:tr>
      <w:tr w:rsidR="0090391F" w:rsidRPr="0090391F" w14:paraId="101E3F0A" w14:textId="77777777" w:rsidTr="0090391F">
        <w:tc>
          <w:tcPr>
            <w:tcW w:w="1133" w:type="dxa"/>
            <w:shd w:val="clear" w:color="auto" w:fill="auto"/>
          </w:tcPr>
          <w:p w14:paraId="73B861C6" w14:textId="73652551" w:rsidR="004F4F68" w:rsidRPr="0090391F" w:rsidRDefault="004F4F68" w:rsidP="004F4F68">
            <w:pPr>
              <w:pStyle w:val="TAL"/>
              <w:rPr>
                <w:sz w:val="16"/>
              </w:rPr>
            </w:pPr>
            <w:r w:rsidRPr="0090391F">
              <w:rPr>
                <w:sz w:val="16"/>
              </w:rPr>
              <w:t>C3-222516</w:t>
            </w:r>
          </w:p>
        </w:tc>
        <w:tc>
          <w:tcPr>
            <w:tcW w:w="1020" w:type="dxa"/>
            <w:shd w:val="clear" w:color="auto" w:fill="auto"/>
          </w:tcPr>
          <w:p w14:paraId="038BCBB0" w14:textId="0A558798" w:rsidR="004F4F68" w:rsidRPr="0090391F" w:rsidRDefault="004F4F68" w:rsidP="004F4F68">
            <w:pPr>
              <w:pStyle w:val="TAL"/>
              <w:rPr>
                <w:sz w:val="16"/>
              </w:rPr>
            </w:pPr>
            <w:r w:rsidRPr="0090391F">
              <w:rPr>
                <w:sz w:val="16"/>
              </w:rPr>
              <w:t>agreed</w:t>
            </w:r>
          </w:p>
        </w:tc>
        <w:tc>
          <w:tcPr>
            <w:tcW w:w="1020" w:type="dxa"/>
            <w:shd w:val="clear" w:color="auto" w:fill="auto"/>
          </w:tcPr>
          <w:p w14:paraId="2511E200" w14:textId="0E3F8CBE" w:rsidR="004F4F68" w:rsidRPr="0090391F" w:rsidRDefault="004F4F68" w:rsidP="004F4F68">
            <w:pPr>
              <w:pStyle w:val="TAL"/>
              <w:rPr>
                <w:sz w:val="16"/>
              </w:rPr>
            </w:pPr>
            <w:r w:rsidRPr="0090391F">
              <w:rPr>
                <w:sz w:val="16"/>
              </w:rPr>
              <w:t>approved</w:t>
            </w:r>
          </w:p>
        </w:tc>
        <w:tc>
          <w:tcPr>
            <w:tcW w:w="1133" w:type="dxa"/>
            <w:shd w:val="clear" w:color="auto" w:fill="auto"/>
          </w:tcPr>
          <w:p w14:paraId="3A17E348" w14:textId="3707032E" w:rsidR="004F4F68" w:rsidRPr="0090391F" w:rsidRDefault="004F4F68" w:rsidP="004F4F68">
            <w:pPr>
              <w:pStyle w:val="TAL"/>
              <w:rPr>
                <w:sz w:val="16"/>
              </w:rPr>
            </w:pPr>
            <w:r w:rsidRPr="0090391F">
              <w:rPr>
                <w:sz w:val="16"/>
              </w:rPr>
              <w:t>29.514</w:t>
            </w:r>
          </w:p>
        </w:tc>
        <w:tc>
          <w:tcPr>
            <w:tcW w:w="572" w:type="dxa"/>
            <w:shd w:val="clear" w:color="auto" w:fill="auto"/>
          </w:tcPr>
          <w:p w14:paraId="41770D5C" w14:textId="2311D15B" w:rsidR="004F4F68" w:rsidRPr="0090391F" w:rsidRDefault="004F4F68" w:rsidP="004F4F68">
            <w:pPr>
              <w:pStyle w:val="TAL"/>
              <w:rPr>
                <w:sz w:val="16"/>
              </w:rPr>
            </w:pPr>
            <w:r w:rsidRPr="0090391F">
              <w:rPr>
                <w:sz w:val="16"/>
              </w:rPr>
              <w:t>0405</w:t>
            </w:r>
          </w:p>
        </w:tc>
        <w:tc>
          <w:tcPr>
            <w:tcW w:w="567" w:type="dxa"/>
            <w:shd w:val="clear" w:color="auto" w:fill="auto"/>
          </w:tcPr>
          <w:p w14:paraId="0F4851D9" w14:textId="7D995B22" w:rsidR="004F4F68" w:rsidRPr="0090391F" w:rsidRDefault="004F4F68" w:rsidP="004F4F68">
            <w:pPr>
              <w:pStyle w:val="TAL"/>
              <w:rPr>
                <w:sz w:val="16"/>
              </w:rPr>
            </w:pPr>
            <w:r w:rsidRPr="0090391F">
              <w:rPr>
                <w:sz w:val="16"/>
              </w:rPr>
              <w:t>1</w:t>
            </w:r>
          </w:p>
        </w:tc>
        <w:tc>
          <w:tcPr>
            <w:tcW w:w="567" w:type="dxa"/>
            <w:shd w:val="clear" w:color="auto" w:fill="auto"/>
          </w:tcPr>
          <w:p w14:paraId="6478B9FC" w14:textId="7F4A27B3" w:rsidR="004F4F68" w:rsidRPr="0090391F" w:rsidRDefault="004F4F68" w:rsidP="004F4F68">
            <w:pPr>
              <w:pStyle w:val="TAL"/>
              <w:rPr>
                <w:sz w:val="16"/>
              </w:rPr>
            </w:pPr>
            <w:r w:rsidRPr="0090391F">
              <w:rPr>
                <w:sz w:val="16"/>
              </w:rPr>
              <w:t>F</w:t>
            </w:r>
          </w:p>
        </w:tc>
        <w:tc>
          <w:tcPr>
            <w:tcW w:w="510" w:type="dxa"/>
            <w:shd w:val="clear" w:color="auto" w:fill="auto"/>
          </w:tcPr>
          <w:p w14:paraId="0683F5AE" w14:textId="5AE20413" w:rsidR="004F4F68" w:rsidRPr="0090391F" w:rsidRDefault="004F4F68" w:rsidP="004F4F68">
            <w:pPr>
              <w:pStyle w:val="TAL"/>
              <w:rPr>
                <w:sz w:val="16"/>
              </w:rPr>
            </w:pPr>
            <w:r w:rsidRPr="0090391F">
              <w:rPr>
                <w:sz w:val="16"/>
              </w:rPr>
              <w:t>Rel-17</w:t>
            </w:r>
          </w:p>
        </w:tc>
        <w:tc>
          <w:tcPr>
            <w:tcW w:w="661" w:type="dxa"/>
            <w:shd w:val="clear" w:color="auto" w:fill="auto"/>
          </w:tcPr>
          <w:p w14:paraId="0F74D4BA" w14:textId="2BC32518" w:rsidR="004F4F68" w:rsidRPr="0090391F" w:rsidRDefault="004F4F68" w:rsidP="004F4F68">
            <w:pPr>
              <w:pStyle w:val="TAL"/>
              <w:rPr>
                <w:sz w:val="16"/>
              </w:rPr>
            </w:pPr>
            <w:r w:rsidRPr="0090391F">
              <w:rPr>
                <w:sz w:val="16"/>
              </w:rPr>
              <w:t>17.4.0</w:t>
            </w:r>
          </w:p>
        </w:tc>
        <w:tc>
          <w:tcPr>
            <w:tcW w:w="2607" w:type="dxa"/>
            <w:shd w:val="clear" w:color="auto" w:fill="auto"/>
          </w:tcPr>
          <w:p w14:paraId="1011A61C" w14:textId="7872DB8A" w:rsidR="004F4F68" w:rsidRPr="0090391F" w:rsidRDefault="004F4F68" w:rsidP="004F4F68">
            <w:pPr>
              <w:pStyle w:val="TAL"/>
              <w:rPr>
                <w:sz w:val="16"/>
              </w:rPr>
            </w:pPr>
            <w:r w:rsidRPr="0090391F">
              <w:rPr>
                <w:sz w:val="16"/>
              </w:rPr>
              <w:t>DNN and S-NSSAI notification</w:t>
            </w:r>
          </w:p>
        </w:tc>
      </w:tr>
      <w:tr w:rsidR="0090391F" w:rsidRPr="0090391F" w14:paraId="4EED9607" w14:textId="77777777" w:rsidTr="0090391F">
        <w:tc>
          <w:tcPr>
            <w:tcW w:w="1133" w:type="dxa"/>
            <w:shd w:val="clear" w:color="auto" w:fill="auto"/>
          </w:tcPr>
          <w:p w14:paraId="4E0F4AEA" w14:textId="0BA15ADF" w:rsidR="004F4F68" w:rsidRPr="0090391F" w:rsidRDefault="004F4F68" w:rsidP="004F4F68">
            <w:pPr>
              <w:pStyle w:val="TAL"/>
              <w:rPr>
                <w:sz w:val="16"/>
              </w:rPr>
            </w:pPr>
            <w:r w:rsidRPr="0090391F">
              <w:rPr>
                <w:sz w:val="16"/>
              </w:rPr>
              <w:t>C3-222520</w:t>
            </w:r>
          </w:p>
        </w:tc>
        <w:tc>
          <w:tcPr>
            <w:tcW w:w="1020" w:type="dxa"/>
            <w:shd w:val="clear" w:color="auto" w:fill="auto"/>
          </w:tcPr>
          <w:p w14:paraId="3BB9D95C" w14:textId="4827C5B3" w:rsidR="004F4F68" w:rsidRPr="0090391F" w:rsidRDefault="004F4F68" w:rsidP="004F4F68">
            <w:pPr>
              <w:pStyle w:val="TAL"/>
              <w:rPr>
                <w:sz w:val="16"/>
              </w:rPr>
            </w:pPr>
            <w:r w:rsidRPr="0090391F">
              <w:rPr>
                <w:sz w:val="16"/>
              </w:rPr>
              <w:t>agreed</w:t>
            </w:r>
          </w:p>
        </w:tc>
        <w:tc>
          <w:tcPr>
            <w:tcW w:w="1020" w:type="dxa"/>
            <w:shd w:val="clear" w:color="auto" w:fill="auto"/>
          </w:tcPr>
          <w:p w14:paraId="63D47CE8" w14:textId="38D82FB5" w:rsidR="004F4F68" w:rsidRPr="0090391F" w:rsidRDefault="004F4F68" w:rsidP="004F4F68">
            <w:pPr>
              <w:pStyle w:val="TAL"/>
              <w:rPr>
                <w:sz w:val="16"/>
              </w:rPr>
            </w:pPr>
            <w:r w:rsidRPr="0090391F">
              <w:rPr>
                <w:sz w:val="16"/>
              </w:rPr>
              <w:t>approved</w:t>
            </w:r>
          </w:p>
        </w:tc>
        <w:tc>
          <w:tcPr>
            <w:tcW w:w="1133" w:type="dxa"/>
            <w:shd w:val="clear" w:color="auto" w:fill="auto"/>
          </w:tcPr>
          <w:p w14:paraId="69C8ABFE" w14:textId="58AAF7C3" w:rsidR="004F4F68" w:rsidRPr="0090391F" w:rsidRDefault="004F4F68" w:rsidP="004F4F68">
            <w:pPr>
              <w:pStyle w:val="TAL"/>
              <w:rPr>
                <w:sz w:val="16"/>
              </w:rPr>
            </w:pPr>
            <w:r w:rsidRPr="0090391F">
              <w:rPr>
                <w:sz w:val="16"/>
              </w:rPr>
              <w:t>29.122</w:t>
            </w:r>
          </w:p>
        </w:tc>
        <w:tc>
          <w:tcPr>
            <w:tcW w:w="572" w:type="dxa"/>
            <w:shd w:val="clear" w:color="auto" w:fill="auto"/>
          </w:tcPr>
          <w:p w14:paraId="527B15B3" w14:textId="31EFD8D8" w:rsidR="004F4F68" w:rsidRPr="0090391F" w:rsidRDefault="004F4F68" w:rsidP="004F4F68">
            <w:pPr>
              <w:pStyle w:val="TAL"/>
              <w:rPr>
                <w:sz w:val="16"/>
              </w:rPr>
            </w:pPr>
            <w:r w:rsidRPr="0090391F">
              <w:rPr>
                <w:sz w:val="16"/>
              </w:rPr>
              <w:t>0580</w:t>
            </w:r>
          </w:p>
        </w:tc>
        <w:tc>
          <w:tcPr>
            <w:tcW w:w="567" w:type="dxa"/>
            <w:shd w:val="clear" w:color="auto" w:fill="auto"/>
          </w:tcPr>
          <w:p w14:paraId="56FC597B" w14:textId="595EAA9D" w:rsidR="004F4F68" w:rsidRPr="0090391F" w:rsidRDefault="004F4F68" w:rsidP="004F4F68">
            <w:pPr>
              <w:pStyle w:val="TAL"/>
              <w:rPr>
                <w:sz w:val="16"/>
              </w:rPr>
            </w:pPr>
            <w:r w:rsidRPr="0090391F">
              <w:rPr>
                <w:sz w:val="16"/>
              </w:rPr>
              <w:t>1</w:t>
            </w:r>
          </w:p>
        </w:tc>
        <w:tc>
          <w:tcPr>
            <w:tcW w:w="567" w:type="dxa"/>
            <w:shd w:val="clear" w:color="auto" w:fill="auto"/>
          </w:tcPr>
          <w:p w14:paraId="2A019B47" w14:textId="1FC42234" w:rsidR="004F4F68" w:rsidRPr="0090391F" w:rsidRDefault="004F4F68" w:rsidP="004F4F68">
            <w:pPr>
              <w:pStyle w:val="TAL"/>
              <w:rPr>
                <w:sz w:val="16"/>
              </w:rPr>
            </w:pPr>
            <w:r w:rsidRPr="0090391F">
              <w:rPr>
                <w:sz w:val="16"/>
              </w:rPr>
              <w:t>F</w:t>
            </w:r>
          </w:p>
        </w:tc>
        <w:tc>
          <w:tcPr>
            <w:tcW w:w="510" w:type="dxa"/>
            <w:shd w:val="clear" w:color="auto" w:fill="auto"/>
          </w:tcPr>
          <w:p w14:paraId="1AAEB33C" w14:textId="4260DE36" w:rsidR="004F4F68" w:rsidRPr="0090391F" w:rsidRDefault="004F4F68" w:rsidP="004F4F68">
            <w:pPr>
              <w:pStyle w:val="TAL"/>
              <w:rPr>
                <w:sz w:val="16"/>
              </w:rPr>
            </w:pPr>
            <w:r w:rsidRPr="0090391F">
              <w:rPr>
                <w:sz w:val="16"/>
              </w:rPr>
              <w:t>Rel-17</w:t>
            </w:r>
          </w:p>
        </w:tc>
        <w:tc>
          <w:tcPr>
            <w:tcW w:w="661" w:type="dxa"/>
            <w:shd w:val="clear" w:color="auto" w:fill="auto"/>
          </w:tcPr>
          <w:p w14:paraId="3B1EC05E" w14:textId="193995BC" w:rsidR="004F4F68" w:rsidRPr="0090391F" w:rsidRDefault="004F4F68" w:rsidP="004F4F68">
            <w:pPr>
              <w:pStyle w:val="TAL"/>
              <w:rPr>
                <w:sz w:val="16"/>
              </w:rPr>
            </w:pPr>
            <w:r w:rsidRPr="0090391F">
              <w:rPr>
                <w:sz w:val="16"/>
              </w:rPr>
              <w:t>17.5.0</w:t>
            </w:r>
          </w:p>
        </w:tc>
        <w:tc>
          <w:tcPr>
            <w:tcW w:w="2607" w:type="dxa"/>
            <w:shd w:val="clear" w:color="auto" w:fill="auto"/>
          </w:tcPr>
          <w:p w14:paraId="25C69923" w14:textId="51321826" w:rsidR="004F4F68" w:rsidRPr="0090391F" w:rsidRDefault="004F4F68" w:rsidP="004F4F68">
            <w:pPr>
              <w:pStyle w:val="TAL"/>
              <w:rPr>
                <w:sz w:val="16"/>
              </w:rPr>
            </w:pPr>
            <w:r w:rsidRPr="0090391F">
              <w:rPr>
                <w:sz w:val="16"/>
              </w:rPr>
              <w:t>Support of QoS notification control for requested alternative QoS parameters</w:t>
            </w:r>
          </w:p>
        </w:tc>
      </w:tr>
      <w:tr w:rsidR="0090391F" w:rsidRPr="0090391F" w14:paraId="1F40A777" w14:textId="77777777" w:rsidTr="0090391F">
        <w:tc>
          <w:tcPr>
            <w:tcW w:w="1133" w:type="dxa"/>
            <w:shd w:val="clear" w:color="auto" w:fill="auto"/>
          </w:tcPr>
          <w:p w14:paraId="68811D42" w14:textId="0E655640" w:rsidR="004F4F68" w:rsidRPr="0090391F" w:rsidRDefault="004F4F68" w:rsidP="004F4F68">
            <w:pPr>
              <w:pStyle w:val="TAL"/>
              <w:rPr>
                <w:sz w:val="16"/>
              </w:rPr>
            </w:pPr>
            <w:r w:rsidRPr="0090391F">
              <w:rPr>
                <w:sz w:val="16"/>
              </w:rPr>
              <w:t>C3-222527</w:t>
            </w:r>
          </w:p>
        </w:tc>
        <w:tc>
          <w:tcPr>
            <w:tcW w:w="1020" w:type="dxa"/>
            <w:shd w:val="clear" w:color="auto" w:fill="auto"/>
          </w:tcPr>
          <w:p w14:paraId="3C4C5B6C" w14:textId="60AA9CCE" w:rsidR="004F4F68" w:rsidRPr="0090391F" w:rsidRDefault="004F4F68" w:rsidP="004F4F68">
            <w:pPr>
              <w:pStyle w:val="TAL"/>
              <w:rPr>
                <w:sz w:val="16"/>
              </w:rPr>
            </w:pPr>
            <w:r w:rsidRPr="0090391F">
              <w:rPr>
                <w:sz w:val="16"/>
              </w:rPr>
              <w:t>agreed</w:t>
            </w:r>
          </w:p>
        </w:tc>
        <w:tc>
          <w:tcPr>
            <w:tcW w:w="1020" w:type="dxa"/>
            <w:shd w:val="clear" w:color="auto" w:fill="auto"/>
          </w:tcPr>
          <w:p w14:paraId="585C0E08" w14:textId="0C4E7696" w:rsidR="004F4F68" w:rsidRPr="0090391F" w:rsidRDefault="004F4F68" w:rsidP="004F4F68">
            <w:pPr>
              <w:pStyle w:val="TAL"/>
              <w:rPr>
                <w:sz w:val="16"/>
              </w:rPr>
            </w:pPr>
            <w:r w:rsidRPr="0090391F">
              <w:rPr>
                <w:sz w:val="16"/>
              </w:rPr>
              <w:t>approved</w:t>
            </w:r>
          </w:p>
        </w:tc>
        <w:tc>
          <w:tcPr>
            <w:tcW w:w="1133" w:type="dxa"/>
            <w:shd w:val="clear" w:color="auto" w:fill="auto"/>
          </w:tcPr>
          <w:p w14:paraId="5E9333E7" w14:textId="3928139D" w:rsidR="004F4F68" w:rsidRPr="0090391F" w:rsidRDefault="004F4F68" w:rsidP="004F4F68">
            <w:pPr>
              <w:pStyle w:val="TAL"/>
              <w:rPr>
                <w:sz w:val="16"/>
              </w:rPr>
            </w:pPr>
            <w:r w:rsidRPr="0090391F">
              <w:rPr>
                <w:sz w:val="16"/>
              </w:rPr>
              <w:t>29.534</w:t>
            </w:r>
          </w:p>
        </w:tc>
        <w:tc>
          <w:tcPr>
            <w:tcW w:w="572" w:type="dxa"/>
            <w:shd w:val="clear" w:color="auto" w:fill="auto"/>
          </w:tcPr>
          <w:p w14:paraId="503B0D71" w14:textId="51852D93" w:rsidR="004F4F68" w:rsidRPr="0090391F" w:rsidRDefault="004F4F68" w:rsidP="004F4F68">
            <w:pPr>
              <w:pStyle w:val="TAL"/>
              <w:rPr>
                <w:sz w:val="16"/>
              </w:rPr>
            </w:pPr>
            <w:r w:rsidRPr="0090391F">
              <w:rPr>
                <w:sz w:val="16"/>
              </w:rPr>
              <w:t>0004</w:t>
            </w:r>
          </w:p>
        </w:tc>
        <w:tc>
          <w:tcPr>
            <w:tcW w:w="567" w:type="dxa"/>
            <w:shd w:val="clear" w:color="auto" w:fill="auto"/>
          </w:tcPr>
          <w:p w14:paraId="047F90CE" w14:textId="7D323B70" w:rsidR="004F4F68" w:rsidRPr="0090391F" w:rsidRDefault="004F4F68" w:rsidP="004F4F68">
            <w:pPr>
              <w:pStyle w:val="TAL"/>
              <w:rPr>
                <w:sz w:val="16"/>
              </w:rPr>
            </w:pPr>
            <w:r w:rsidRPr="0090391F">
              <w:rPr>
                <w:sz w:val="16"/>
              </w:rPr>
              <w:t>1</w:t>
            </w:r>
          </w:p>
        </w:tc>
        <w:tc>
          <w:tcPr>
            <w:tcW w:w="567" w:type="dxa"/>
            <w:shd w:val="clear" w:color="auto" w:fill="auto"/>
          </w:tcPr>
          <w:p w14:paraId="2CE2DFC4" w14:textId="0B1F2C21" w:rsidR="004F4F68" w:rsidRPr="0090391F" w:rsidRDefault="004F4F68" w:rsidP="004F4F68">
            <w:pPr>
              <w:pStyle w:val="TAL"/>
              <w:rPr>
                <w:sz w:val="16"/>
              </w:rPr>
            </w:pPr>
            <w:r w:rsidRPr="0090391F">
              <w:rPr>
                <w:sz w:val="16"/>
              </w:rPr>
              <w:t>B</w:t>
            </w:r>
          </w:p>
        </w:tc>
        <w:tc>
          <w:tcPr>
            <w:tcW w:w="510" w:type="dxa"/>
            <w:shd w:val="clear" w:color="auto" w:fill="auto"/>
          </w:tcPr>
          <w:p w14:paraId="16AF2D22" w14:textId="45ECABF4" w:rsidR="004F4F68" w:rsidRPr="0090391F" w:rsidRDefault="004F4F68" w:rsidP="004F4F68">
            <w:pPr>
              <w:pStyle w:val="TAL"/>
              <w:rPr>
                <w:sz w:val="16"/>
              </w:rPr>
            </w:pPr>
            <w:r w:rsidRPr="0090391F">
              <w:rPr>
                <w:sz w:val="16"/>
              </w:rPr>
              <w:t>Rel-17</w:t>
            </w:r>
          </w:p>
        </w:tc>
        <w:tc>
          <w:tcPr>
            <w:tcW w:w="661" w:type="dxa"/>
            <w:shd w:val="clear" w:color="auto" w:fill="auto"/>
          </w:tcPr>
          <w:p w14:paraId="59633D67" w14:textId="238D91CC" w:rsidR="004F4F68" w:rsidRPr="0090391F" w:rsidRDefault="004F4F68" w:rsidP="004F4F68">
            <w:pPr>
              <w:pStyle w:val="TAL"/>
              <w:rPr>
                <w:sz w:val="16"/>
              </w:rPr>
            </w:pPr>
            <w:r w:rsidRPr="0090391F">
              <w:rPr>
                <w:sz w:val="16"/>
              </w:rPr>
              <w:t>17.0.0</w:t>
            </w:r>
          </w:p>
        </w:tc>
        <w:tc>
          <w:tcPr>
            <w:tcW w:w="2607" w:type="dxa"/>
            <w:shd w:val="clear" w:color="auto" w:fill="auto"/>
          </w:tcPr>
          <w:p w14:paraId="4F378045" w14:textId="091F1701" w:rsidR="004F4F68" w:rsidRPr="0090391F" w:rsidRDefault="004F4F68" w:rsidP="004F4F68">
            <w:pPr>
              <w:pStyle w:val="TAL"/>
              <w:rPr>
                <w:sz w:val="16"/>
              </w:rPr>
            </w:pPr>
            <w:r w:rsidRPr="0090391F">
              <w:rPr>
                <w:sz w:val="16"/>
              </w:rPr>
              <w:t>Support of AS Time Distribution, general clauses</w:t>
            </w:r>
          </w:p>
        </w:tc>
      </w:tr>
      <w:tr w:rsidR="0090391F" w:rsidRPr="0090391F" w14:paraId="4CFF066A" w14:textId="77777777" w:rsidTr="0090391F">
        <w:tc>
          <w:tcPr>
            <w:tcW w:w="1133" w:type="dxa"/>
            <w:shd w:val="clear" w:color="auto" w:fill="auto"/>
          </w:tcPr>
          <w:p w14:paraId="691A9594" w14:textId="6EA5F9DB" w:rsidR="004F4F68" w:rsidRPr="0090391F" w:rsidRDefault="004F4F68" w:rsidP="004F4F68">
            <w:pPr>
              <w:pStyle w:val="TAL"/>
              <w:rPr>
                <w:sz w:val="16"/>
              </w:rPr>
            </w:pPr>
            <w:r w:rsidRPr="0090391F">
              <w:rPr>
                <w:sz w:val="16"/>
              </w:rPr>
              <w:t>C3-222528</w:t>
            </w:r>
          </w:p>
        </w:tc>
        <w:tc>
          <w:tcPr>
            <w:tcW w:w="1020" w:type="dxa"/>
            <w:shd w:val="clear" w:color="auto" w:fill="auto"/>
          </w:tcPr>
          <w:p w14:paraId="3BE93B30" w14:textId="706F2F3B" w:rsidR="004F4F68" w:rsidRPr="0090391F" w:rsidRDefault="004F4F68" w:rsidP="004F4F68">
            <w:pPr>
              <w:pStyle w:val="TAL"/>
              <w:rPr>
                <w:sz w:val="16"/>
              </w:rPr>
            </w:pPr>
            <w:r w:rsidRPr="0090391F">
              <w:rPr>
                <w:sz w:val="16"/>
              </w:rPr>
              <w:t>agreed</w:t>
            </w:r>
          </w:p>
        </w:tc>
        <w:tc>
          <w:tcPr>
            <w:tcW w:w="1020" w:type="dxa"/>
            <w:shd w:val="clear" w:color="auto" w:fill="auto"/>
          </w:tcPr>
          <w:p w14:paraId="7D9073E7" w14:textId="7473E131" w:rsidR="004F4F68" w:rsidRPr="0090391F" w:rsidRDefault="004F4F68" w:rsidP="004F4F68">
            <w:pPr>
              <w:pStyle w:val="TAL"/>
              <w:rPr>
                <w:sz w:val="16"/>
              </w:rPr>
            </w:pPr>
            <w:r w:rsidRPr="0090391F">
              <w:rPr>
                <w:sz w:val="16"/>
              </w:rPr>
              <w:t>approved</w:t>
            </w:r>
          </w:p>
        </w:tc>
        <w:tc>
          <w:tcPr>
            <w:tcW w:w="1133" w:type="dxa"/>
            <w:shd w:val="clear" w:color="auto" w:fill="auto"/>
          </w:tcPr>
          <w:p w14:paraId="29BB7276" w14:textId="1C931142" w:rsidR="004F4F68" w:rsidRPr="0090391F" w:rsidRDefault="004F4F68" w:rsidP="004F4F68">
            <w:pPr>
              <w:pStyle w:val="TAL"/>
              <w:rPr>
                <w:sz w:val="16"/>
              </w:rPr>
            </w:pPr>
            <w:r w:rsidRPr="0090391F">
              <w:rPr>
                <w:sz w:val="16"/>
              </w:rPr>
              <w:t>29.534</w:t>
            </w:r>
          </w:p>
        </w:tc>
        <w:tc>
          <w:tcPr>
            <w:tcW w:w="572" w:type="dxa"/>
            <w:shd w:val="clear" w:color="auto" w:fill="auto"/>
          </w:tcPr>
          <w:p w14:paraId="1722D0FE" w14:textId="5109DF93" w:rsidR="004F4F68" w:rsidRPr="0090391F" w:rsidRDefault="004F4F68" w:rsidP="004F4F68">
            <w:pPr>
              <w:pStyle w:val="TAL"/>
              <w:rPr>
                <w:sz w:val="16"/>
              </w:rPr>
            </w:pPr>
            <w:r w:rsidRPr="0090391F">
              <w:rPr>
                <w:sz w:val="16"/>
              </w:rPr>
              <w:t>0005</w:t>
            </w:r>
          </w:p>
        </w:tc>
        <w:tc>
          <w:tcPr>
            <w:tcW w:w="567" w:type="dxa"/>
            <w:shd w:val="clear" w:color="auto" w:fill="auto"/>
          </w:tcPr>
          <w:p w14:paraId="2DB855A0" w14:textId="02D2F900" w:rsidR="004F4F68" w:rsidRPr="0090391F" w:rsidRDefault="004F4F68" w:rsidP="004F4F68">
            <w:pPr>
              <w:pStyle w:val="TAL"/>
              <w:rPr>
                <w:sz w:val="16"/>
              </w:rPr>
            </w:pPr>
            <w:r w:rsidRPr="0090391F">
              <w:rPr>
                <w:sz w:val="16"/>
              </w:rPr>
              <w:t>1</w:t>
            </w:r>
          </w:p>
        </w:tc>
        <w:tc>
          <w:tcPr>
            <w:tcW w:w="567" w:type="dxa"/>
            <w:shd w:val="clear" w:color="auto" w:fill="auto"/>
          </w:tcPr>
          <w:p w14:paraId="13B99B31" w14:textId="72A72C5F" w:rsidR="004F4F68" w:rsidRPr="0090391F" w:rsidRDefault="004F4F68" w:rsidP="004F4F68">
            <w:pPr>
              <w:pStyle w:val="TAL"/>
              <w:rPr>
                <w:sz w:val="16"/>
              </w:rPr>
            </w:pPr>
            <w:r w:rsidRPr="0090391F">
              <w:rPr>
                <w:sz w:val="16"/>
              </w:rPr>
              <w:t>B</w:t>
            </w:r>
          </w:p>
        </w:tc>
        <w:tc>
          <w:tcPr>
            <w:tcW w:w="510" w:type="dxa"/>
            <w:shd w:val="clear" w:color="auto" w:fill="auto"/>
          </w:tcPr>
          <w:p w14:paraId="528365E4" w14:textId="125E1B46" w:rsidR="004F4F68" w:rsidRPr="0090391F" w:rsidRDefault="004F4F68" w:rsidP="004F4F68">
            <w:pPr>
              <w:pStyle w:val="TAL"/>
              <w:rPr>
                <w:sz w:val="16"/>
              </w:rPr>
            </w:pPr>
            <w:r w:rsidRPr="0090391F">
              <w:rPr>
                <w:sz w:val="16"/>
              </w:rPr>
              <w:t>Rel-17</w:t>
            </w:r>
          </w:p>
        </w:tc>
        <w:tc>
          <w:tcPr>
            <w:tcW w:w="661" w:type="dxa"/>
            <w:shd w:val="clear" w:color="auto" w:fill="auto"/>
          </w:tcPr>
          <w:p w14:paraId="15E8B36C" w14:textId="3F49000E" w:rsidR="004F4F68" w:rsidRPr="0090391F" w:rsidRDefault="004F4F68" w:rsidP="004F4F68">
            <w:pPr>
              <w:pStyle w:val="TAL"/>
              <w:rPr>
                <w:sz w:val="16"/>
              </w:rPr>
            </w:pPr>
            <w:r w:rsidRPr="0090391F">
              <w:rPr>
                <w:sz w:val="16"/>
              </w:rPr>
              <w:t>17.0.0</w:t>
            </w:r>
          </w:p>
        </w:tc>
        <w:tc>
          <w:tcPr>
            <w:tcW w:w="2607" w:type="dxa"/>
            <w:shd w:val="clear" w:color="auto" w:fill="auto"/>
          </w:tcPr>
          <w:p w14:paraId="1B37F6AD" w14:textId="6E93F8B1" w:rsidR="004F4F68" w:rsidRPr="0090391F" w:rsidRDefault="004F4F68" w:rsidP="004F4F68">
            <w:pPr>
              <w:pStyle w:val="TAL"/>
              <w:rPr>
                <w:sz w:val="16"/>
              </w:rPr>
            </w:pPr>
            <w:r w:rsidRPr="0090391F">
              <w:rPr>
                <w:sz w:val="16"/>
              </w:rPr>
              <w:t>Support of AS Time Distribution, service procedures</w:t>
            </w:r>
          </w:p>
        </w:tc>
      </w:tr>
      <w:tr w:rsidR="0090391F" w:rsidRPr="0090391F" w14:paraId="7EDFD9F0" w14:textId="77777777" w:rsidTr="0090391F">
        <w:tc>
          <w:tcPr>
            <w:tcW w:w="1133" w:type="dxa"/>
            <w:shd w:val="clear" w:color="auto" w:fill="auto"/>
          </w:tcPr>
          <w:p w14:paraId="3CC069E0" w14:textId="6CB8C92A" w:rsidR="004F4F68" w:rsidRPr="0090391F" w:rsidRDefault="004F4F68" w:rsidP="004F4F68">
            <w:pPr>
              <w:pStyle w:val="TAL"/>
              <w:rPr>
                <w:sz w:val="16"/>
              </w:rPr>
            </w:pPr>
            <w:r w:rsidRPr="0090391F">
              <w:rPr>
                <w:sz w:val="16"/>
              </w:rPr>
              <w:t>C3-222548</w:t>
            </w:r>
          </w:p>
        </w:tc>
        <w:tc>
          <w:tcPr>
            <w:tcW w:w="1020" w:type="dxa"/>
            <w:shd w:val="clear" w:color="auto" w:fill="auto"/>
          </w:tcPr>
          <w:p w14:paraId="3CAA8D71" w14:textId="080A4F91" w:rsidR="004F4F68" w:rsidRPr="0090391F" w:rsidRDefault="004F4F68" w:rsidP="004F4F68">
            <w:pPr>
              <w:pStyle w:val="TAL"/>
              <w:rPr>
                <w:sz w:val="16"/>
              </w:rPr>
            </w:pPr>
            <w:r w:rsidRPr="0090391F">
              <w:rPr>
                <w:sz w:val="16"/>
              </w:rPr>
              <w:t>agreed</w:t>
            </w:r>
          </w:p>
        </w:tc>
        <w:tc>
          <w:tcPr>
            <w:tcW w:w="1020" w:type="dxa"/>
            <w:shd w:val="clear" w:color="auto" w:fill="auto"/>
          </w:tcPr>
          <w:p w14:paraId="7601046F" w14:textId="0E9B122B" w:rsidR="004F4F68" w:rsidRPr="0090391F" w:rsidRDefault="004F4F68" w:rsidP="004F4F68">
            <w:pPr>
              <w:pStyle w:val="TAL"/>
              <w:rPr>
                <w:sz w:val="16"/>
              </w:rPr>
            </w:pPr>
            <w:r w:rsidRPr="0090391F">
              <w:rPr>
                <w:sz w:val="16"/>
              </w:rPr>
              <w:t>approved</w:t>
            </w:r>
          </w:p>
        </w:tc>
        <w:tc>
          <w:tcPr>
            <w:tcW w:w="1133" w:type="dxa"/>
            <w:shd w:val="clear" w:color="auto" w:fill="auto"/>
          </w:tcPr>
          <w:p w14:paraId="2014151B" w14:textId="6E14C0B4" w:rsidR="004F4F68" w:rsidRPr="0090391F" w:rsidRDefault="004F4F68" w:rsidP="004F4F68">
            <w:pPr>
              <w:pStyle w:val="TAL"/>
              <w:rPr>
                <w:sz w:val="16"/>
              </w:rPr>
            </w:pPr>
            <w:r w:rsidRPr="0090391F">
              <w:rPr>
                <w:sz w:val="16"/>
              </w:rPr>
              <w:t>29.522</w:t>
            </w:r>
          </w:p>
        </w:tc>
        <w:tc>
          <w:tcPr>
            <w:tcW w:w="572" w:type="dxa"/>
            <w:shd w:val="clear" w:color="auto" w:fill="auto"/>
          </w:tcPr>
          <w:p w14:paraId="3D7A6D2C" w14:textId="2D31A55D" w:rsidR="004F4F68" w:rsidRPr="0090391F" w:rsidRDefault="004F4F68" w:rsidP="004F4F68">
            <w:pPr>
              <w:pStyle w:val="TAL"/>
              <w:rPr>
                <w:sz w:val="16"/>
              </w:rPr>
            </w:pPr>
            <w:r w:rsidRPr="0090391F">
              <w:rPr>
                <w:sz w:val="16"/>
              </w:rPr>
              <w:t>0562</w:t>
            </w:r>
          </w:p>
        </w:tc>
        <w:tc>
          <w:tcPr>
            <w:tcW w:w="567" w:type="dxa"/>
            <w:shd w:val="clear" w:color="auto" w:fill="auto"/>
          </w:tcPr>
          <w:p w14:paraId="1CBB0BF3" w14:textId="64A1B0E2" w:rsidR="004F4F68" w:rsidRPr="0090391F" w:rsidRDefault="004F4F68" w:rsidP="004F4F68">
            <w:pPr>
              <w:pStyle w:val="TAL"/>
              <w:rPr>
                <w:sz w:val="16"/>
              </w:rPr>
            </w:pPr>
            <w:r w:rsidRPr="0090391F">
              <w:rPr>
                <w:sz w:val="16"/>
              </w:rPr>
              <w:t>1</w:t>
            </w:r>
          </w:p>
        </w:tc>
        <w:tc>
          <w:tcPr>
            <w:tcW w:w="567" w:type="dxa"/>
            <w:shd w:val="clear" w:color="auto" w:fill="auto"/>
          </w:tcPr>
          <w:p w14:paraId="4EC63062" w14:textId="2A0BAE9C" w:rsidR="004F4F68" w:rsidRPr="0090391F" w:rsidRDefault="004F4F68" w:rsidP="004F4F68">
            <w:pPr>
              <w:pStyle w:val="TAL"/>
              <w:rPr>
                <w:sz w:val="16"/>
              </w:rPr>
            </w:pPr>
            <w:r w:rsidRPr="0090391F">
              <w:rPr>
                <w:sz w:val="16"/>
              </w:rPr>
              <w:t>B</w:t>
            </w:r>
          </w:p>
        </w:tc>
        <w:tc>
          <w:tcPr>
            <w:tcW w:w="510" w:type="dxa"/>
            <w:shd w:val="clear" w:color="auto" w:fill="auto"/>
          </w:tcPr>
          <w:p w14:paraId="243B07E7" w14:textId="1D366EB7" w:rsidR="004F4F68" w:rsidRPr="0090391F" w:rsidRDefault="004F4F68" w:rsidP="004F4F68">
            <w:pPr>
              <w:pStyle w:val="TAL"/>
              <w:rPr>
                <w:sz w:val="16"/>
              </w:rPr>
            </w:pPr>
            <w:r w:rsidRPr="0090391F">
              <w:rPr>
                <w:sz w:val="16"/>
              </w:rPr>
              <w:t>Rel-17</w:t>
            </w:r>
          </w:p>
        </w:tc>
        <w:tc>
          <w:tcPr>
            <w:tcW w:w="661" w:type="dxa"/>
            <w:shd w:val="clear" w:color="auto" w:fill="auto"/>
          </w:tcPr>
          <w:p w14:paraId="07AAFCC4" w14:textId="4C42265D" w:rsidR="004F4F68" w:rsidRPr="0090391F" w:rsidRDefault="004F4F68" w:rsidP="004F4F68">
            <w:pPr>
              <w:pStyle w:val="TAL"/>
              <w:rPr>
                <w:sz w:val="16"/>
              </w:rPr>
            </w:pPr>
            <w:r w:rsidRPr="0090391F">
              <w:rPr>
                <w:sz w:val="16"/>
              </w:rPr>
              <w:t>17.5.0</w:t>
            </w:r>
          </w:p>
        </w:tc>
        <w:tc>
          <w:tcPr>
            <w:tcW w:w="2607" w:type="dxa"/>
            <w:shd w:val="clear" w:color="auto" w:fill="auto"/>
          </w:tcPr>
          <w:p w14:paraId="45AFA87F" w14:textId="20C6AD5B" w:rsidR="004F4F68" w:rsidRPr="0090391F" w:rsidRDefault="004F4F68" w:rsidP="004F4F68">
            <w:pPr>
              <w:pStyle w:val="TAL"/>
              <w:rPr>
                <w:sz w:val="16"/>
              </w:rPr>
            </w:pPr>
            <w:r w:rsidRPr="0090391F">
              <w:rPr>
                <w:sz w:val="16"/>
              </w:rPr>
              <w:t>Correcting the usage of TSCTSF in the AsSessionWithQoS procedure</w:t>
            </w:r>
          </w:p>
        </w:tc>
      </w:tr>
      <w:tr w:rsidR="0090391F" w:rsidRPr="0090391F" w14:paraId="54D9954D" w14:textId="77777777" w:rsidTr="0090391F">
        <w:tc>
          <w:tcPr>
            <w:tcW w:w="1133" w:type="dxa"/>
            <w:shd w:val="clear" w:color="auto" w:fill="auto"/>
          </w:tcPr>
          <w:p w14:paraId="4C9294B8" w14:textId="3A419166" w:rsidR="004F4F68" w:rsidRPr="0090391F" w:rsidRDefault="004F4F68" w:rsidP="004F4F68">
            <w:pPr>
              <w:pStyle w:val="TAL"/>
              <w:rPr>
                <w:sz w:val="16"/>
              </w:rPr>
            </w:pPr>
            <w:r w:rsidRPr="0090391F">
              <w:rPr>
                <w:sz w:val="16"/>
              </w:rPr>
              <w:t>C3-223109</w:t>
            </w:r>
          </w:p>
        </w:tc>
        <w:tc>
          <w:tcPr>
            <w:tcW w:w="1020" w:type="dxa"/>
            <w:shd w:val="clear" w:color="auto" w:fill="auto"/>
          </w:tcPr>
          <w:p w14:paraId="2E602C6A" w14:textId="0073DB83" w:rsidR="004F4F68" w:rsidRPr="0090391F" w:rsidRDefault="004F4F68" w:rsidP="004F4F68">
            <w:pPr>
              <w:pStyle w:val="TAL"/>
              <w:rPr>
                <w:sz w:val="16"/>
              </w:rPr>
            </w:pPr>
            <w:r w:rsidRPr="0090391F">
              <w:rPr>
                <w:sz w:val="16"/>
              </w:rPr>
              <w:t>agreed</w:t>
            </w:r>
          </w:p>
        </w:tc>
        <w:tc>
          <w:tcPr>
            <w:tcW w:w="1020" w:type="dxa"/>
            <w:shd w:val="clear" w:color="auto" w:fill="auto"/>
          </w:tcPr>
          <w:p w14:paraId="3A94A29E" w14:textId="77B8E1D1" w:rsidR="004F4F68" w:rsidRPr="0090391F" w:rsidRDefault="004F4F68" w:rsidP="004F4F68">
            <w:pPr>
              <w:pStyle w:val="TAL"/>
              <w:rPr>
                <w:sz w:val="16"/>
              </w:rPr>
            </w:pPr>
            <w:r w:rsidRPr="0090391F">
              <w:rPr>
                <w:sz w:val="16"/>
              </w:rPr>
              <w:t>approved</w:t>
            </w:r>
          </w:p>
        </w:tc>
        <w:tc>
          <w:tcPr>
            <w:tcW w:w="1133" w:type="dxa"/>
            <w:shd w:val="clear" w:color="auto" w:fill="auto"/>
          </w:tcPr>
          <w:p w14:paraId="732F6581" w14:textId="0ABBF5BB" w:rsidR="004F4F68" w:rsidRPr="0090391F" w:rsidRDefault="004F4F68" w:rsidP="004F4F68">
            <w:pPr>
              <w:pStyle w:val="TAL"/>
              <w:rPr>
                <w:sz w:val="16"/>
              </w:rPr>
            </w:pPr>
            <w:r w:rsidRPr="0090391F">
              <w:rPr>
                <w:sz w:val="16"/>
              </w:rPr>
              <w:t>29.512</w:t>
            </w:r>
          </w:p>
        </w:tc>
        <w:tc>
          <w:tcPr>
            <w:tcW w:w="572" w:type="dxa"/>
            <w:shd w:val="clear" w:color="auto" w:fill="auto"/>
          </w:tcPr>
          <w:p w14:paraId="7C560B75" w14:textId="67CECE0A" w:rsidR="004F4F68" w:rsidRPr="0090391F" w:rsidRDefault="004F4F68" w:rsidP="004F4F68">
            <w:pPr>
              <w:pStyle w:val="TAL"/>
              <w:rPr>
                <w:sz w:val="16"/>
              </w:rPr>
            </w:pPr>
            <w:r w:rsidRPr="0090391F">
              <w:rPr>
                <w:sz w:val="16"/>
              </w:rPr>
              <w:t>0924</w:t>
            </w:r>
          </w:p>
        </w:tc>
        <w:tc>
          <w:tcPr>
            <w:tcW w:w="567" w:type="dxa"/>
            <w:shd w:val="clear" w:color="auto" w:fill="auto"/>
          </w:tcPr>
          <w:p w14:paraId="0C02829D" w14:textId="03C33DF0" w:rsidR="004F4F68" w:rsidRPr="0090391F" w:rsidRDefault="004F4F68" w:rsidP="004F4F68">
            <w:pPr>
              <w:pStyle w:val="TAL"/>
              <w:rPr>
                <w:sz w:val="16"/>
              </w:rPr>
            </w:pPr>
            <w:r w:rsidRPr="0090391F">
              <w:rPr>
                <w:sz w:val="16"/>
              </w:rPr>
              <w:t>2</w:t>
            </w:r>
          </w:p>
        </w:tc>
        <w:tc>
          <w:tcPr>
            <w:tcW w:w="567" w:type="dxa"/>
            <w:shd w:val="clear" w:color="auto" w:fill="auto"/>
          </w:tcPr>
          <w:p w14:paraId="5759854B" w14:textId="742BCDAB" w:rsidR="004F4F68" w:rsidRPr="0090391F" w:rsidRDefault="004F4F68" w:rsidP="004F4F68">
            <w:pPr>
              <w:pStyle w:val="TAL"/>
              <w:rPr>
                <w:sz w:val="16"/>
              </w:rPr>
            </w:pPr>
            <w:r w:rsidRPr="0090391F">
              <w:rPr>
                <w:sz w:val="16"/>
              </w:rPr>
              <w:t>F</w:t>
            </w:r>
          </w:p>
        </w:tc>
        <w:tc>
          <w:tcPr>
            <w:tcW w:w="510" w:type="dxa"/>
            <w:shd w:val="clear" w:color="auto" w:fill="auto"/>
          </w:tcPr>
          <w:p w14:paraId="205B7A4C" w14:textId="4F7DFCC6" w:rsidR="004F4F68" w:rsidRPr="0090391F" w:rsidRDefault="004F4F68" w:rsidP="004F4F68">
            <w:pPr>
              <w:pStyle w:val="TAL"/>
              <w:rPr>
                <w:sz w:val="16"/>
              </w:rPr>
            </w:pPr>
            <w:r w:rsidRPr="0090391F">
              <w:rPr>
                <w:sz w:val="16"/>
              </w:rPr>
              <w:t>Rel-17</w:t>
            </w:r>
          </w:p>
        </w:tc>
        <w:tc>
          <w:tcPr>
            <w:tcW w:w="661" w:type="dxa"/>
            <w:shd w:val="clear" w:color="auto" w:fill="auto"/>
          </w:tcPr>
          <w:p w14:paraId="706F663C" w14:textId="2F572840" w:rsidR="004F4F68" w:rsidRPr="0090391F" w:rsidRDefault="004F4F68" w:rsidP="004F4F68">
            <w:pPr>
              <w:pStyle w:val="TAL"/>
              <w:rPr>
                <w:sz w:val="16"/>
              </w:rPr>
            </w:pPr>
            <w:r w:rsidRPr="0090391F">
              <w:rPr>
                <w:sz w:val="16"/>
              </w:rPr>
              <w:t>17.6.0</w:t>
            </w:r>
          </w:p>
        </w:tc>
        <w:tc>
          <w:tcPr>
            <w:tcW w:w="2607" w:type="dxa"/>
            <w:shd w:val="clear" w:color="auto" w:fill="auto"/>
          </w:tcPr>
          <w:p w14:paraId="7CB20793" w14:textId="3DAFDD71" w:rsidR="004F4F68" w:rsidRPr="0090391F" w:rsidRDefault="004F4F68" w:rsidP="004F4F68">
            <w:pPr>
              <w:pStyle w:val="TAL"/>
              <w:rPr>
                <w:sz w:val="16"/>
              </w:rPr>
            </w:pPr>
            <w:r w:rsidRPr="0090391F">
              <w:rPr>
                <w:sz w:val="16"/>
              </w:rPr>
              <w:t>Resolve the issue of individual QoS parameters</w:t>
            </w:r>
          </w:p>
        </w:tc>
      </w:tr>
      <w:tr w:rsidR="0090391F" w:rsidRPr="0090391F" w14:paraId="7823FC38" w14:textId="77777777" w:rsidTr="0090391F">
        <w:tc>
          <w:tcPr>
            <w:tcW w:w="1133" w:type="dxa"/>
            <w:shd w:val="clear" w:color="auto" w:fill="auto"/>
          </w:tcPr>
          <w:p w14:paraId="628FAB9D" w14:textId="178FD9D8" w:rsidR="004F4F68" w:rsidRPr="0090391F" w:rsidRDefault="004F4F68" w:rsidP="004F4F68">
            <w:pPr>
              <w:pStyle w:val="TAL"/>
              <w:rPr>
                <w:sz w:val="16"/>
              </w:rPr>
            </w:pPr>
            <w:r w:rsidRPr="0090391F">
              <w:rPr>
                <w:sz w:val="16"/>
              </w:rPr>
              <w:t>C3-223110</w:t>
            </w:r>
          </w:p>
        </w:tc>
        <w:tc>
          <w:tcPr>
            <w:tcW w:w="1020" w:type="dxa"/>
            <w:shd w:val="clear" w:color="auto" w:fill="auto"/>
          </w:tcPr>
          <w:p w14:paraId="3CB79767" w14:textId="04A503B9" w:rsidR="004F4F68" w:rsidRPr="0090391F" w:rsidRDefault="004F4F68" w:rsidP="004F4F68">
            <w:pPr>
              <w:pStyle w:val="TAL"/>
              <w:rPr>
                <w:sz w:val="16"/>
              </w:rPr>
            </w:pPr>
            <w:r w:rsidRPr="0090391F">
              <w:rPr>
                <w:sz w:val="16"/>
              </w:rPr>
              <w:t>agreed</w:t>
            </w:r>
          </w:p>
        </w:tc>
        <w:tc>
          <w:tcPr>
            <w:tcW w:w="1020" w:type="dxa"/>
            <w:shd w:val="clear" w:color="auto" w:fill="auto"/>
          </w:tcPr>
          <w:p w14:paraId="6A381D70" w14:textId="498C71ED" w:rsidR="004F4F68" w:rsidRPr="0090391F" w:rsidRDefault="004F4F68" w:rsidP="004F4F68">
            <w:pPr>
              <w:pStyle w:val="TAL"/>
              <w:rPr>
                <w:sz w:val="16"/>
              </w:rPr>
            </w:pPr>
            <w:r w:rsidRPr="0090391F">
              <w:rPr>
                <w:sz w:val="16"/>
              </w:rPr>
              <w:t>approved</w:t>
            </w:r>
          </w:p>
        </w:tc>
        <w:tc>
          <w:tcPr>
            <w:tcW w:w="1133" w:type="dxa"/>
            <w:shd w:val="clear" w:color="auto" w:fill="auto"/>
          </w:tcPr>
          <w:p w14:paraId="05CE356C" w14:textId="2BFB60E6" w:rsidR="004F4F68" w:rsidRPr="0090391F" w:rsidRDefault="004F4F68" w:rsidP="004F4F68">
            <w:pPr>
              <w:pStyle w:val="TAL"/>
              <w:rPr>
                <w:sz w:val="16"/>
              </w:rPr>
            </w:pPr>
            <w:r w:rsidRPr="0090391F">
              <w:rPr>
                <w:sz w:val="16"/>
              </w:rPr>
              <w:t>29.514</w:t>
            </w:r>
          </w:p>
        </w:tc>
        <w:tc>
          <w:tcPr>
            <w:tcW w:w="572" w:type="dxa"/>
            <w:shd w:val="clear" w:color="auto" w:fill="auto"/>
          </w:tcPr>
          <w:p w14:paraId="52E41AA5" w14:textId="65C11C30" w:rsidR="004F4F68" w:rsidRPr="0090391F" w:rsidRDefault="004F4F68" w:rsidP="004F4F68">
            <w:pPr>
              <w:pStyle w:val="TAL"/>
              <w:rPr>
                <w:sz w:val="16"/>
              </w:rPr>
            </w:pPr>
            <w:r w:rsidRPr="0090391F">
              <w:rPr>
                <w:sz w:val="16"/>
              </w:rPr>
              <w:t>0404</w:t>
            </w:r>
          </w:p>
        </w:tc>
        <w:tc>
          <w:tcPr>
            <w:tcW w:w="567" w:type="dxa"/>
            <w:shd w:val="clear" w:color="auto" w:fill="auto"/>
          </w:tcPr>
          <w:p w14:paraId="13DEFE71" w14:textId="3C6345F7" w:rsidR="004F4F68" w:rsidRPr="0090391F" w:rsidRDefault="004F4F68" w:rsidP="004F4F68">
            <w:pPr>
              <w:pStyle w:val="TAL"/>
              <w:rPr>
                <w:sz w:val="16"/>
              </w:rPr>
            </w:pPr>
            <w:r w:rsidRPr="0090391F">
              <w:rPr>
                <w:sz w:val="16"/>
              </w:rPr>
              <w:t>2</w:t>
            </w:r>
          </w:p>
        </w:tc>
        <w:tc>
          <w:tcPr>
            <w:tcW w:w="567" w:type="dxa"/>
            <w:shd w:val="clear" w:color="auto" w:fill="auto"/>
          </w:tcPr>
          <w:p w14:paraId="6CD3E800" w14:textId="477FD71E" w:rsidR="004F4F68" w:rsidRPr="0090391F" w:rsidRDefault="004F4F68" w:rsidP="004F4F68">
            <w:pPr>
              <w:pStyle w:val="TAL"/>
              <w:rPr>
                <w:sz w:val="16"/>
              </w:rPr>
            </w:pPr>
            <w:r w:rsidRPr="0090391F">
              <w:rPr>
                <w:sz w:val="16"/>
              </w:rPr>
              <w:t>F</w:t>
            </w:r>
          </w:p>
        </w:tc>
        <w:tc>
          <w:tcPr>
            <w:tcW w:w="510" w:type="dxa"/>
            <w:shd w:val="clear" w:color="auto" w:fill="auto"/>
          </w:tcPr>
          <w:p w14:paraId="1878359F" w14:textId="0E6C7131" w:rsidR="004F4F68" w:rsidRPr="0090391F" w:rsidRDefault="004F4F68" w:rsidP="004F4F68">
            <w:pPr>
              <w:pStyle w:val="TAL"/>
              <w:rPr>
                <w:sz w:val="16"/>
              </w:rPr>
            </w:pPr>
            <w:r w:rsidRPr="0090391F">
              <w:rPr>
                <w:sz w:val="16"/>
              </w:rPr>
              <w:t>Rel-17</w:t>
            </w:r>
          </w:p>
        </w:tc>
        <w:tc>
          <w:tcPr>
            <w:tcW w:w="661" w:type="dxa"/>
            <w:shd w:val="clear" w:color="auto" w:fill="auto"/>
          </w:tcPr>
          <w:p w14:paraId="56ADE4B6" w14:textId="713F2FBA" w:rsidR="004F4F68" w:rsidRPr="0090391F" w:rsidRDefault="004F4F68" w:rsidP="004F4F68">
            <w:pPr>
              <w:pStyle w:val="TAL"/>
              <w:rPr>
                <w:sz w:val="16"/>
              </w:rPr>
            </w:pPr>
            <w:r w:rsidRPr="0090391F">
              <w:rPr>
                <w:sz w:val="16"/>
              </w:rPr>
              <w:t>17.4.0</w:t>
            </w:r>
          </w:p>
        </w:tc>
        <w:tc>
          <w:tcPr>
            <w:tcW w:w="2607" w:type="dxa"/>
            <w:shd w:val="clear" w:color="auto" w:fill="auto"/>
          </w:tcPr>
          <w:p w14:paraId="682BECB0" w14:textId="2016E4FD" w:rsidR="004F4F68" w:rsidRPr="0090391F" w:rsidRDefault="004F4F68" w:rsidP="004F4F68">
            <w:pPr>
              <w:pStyle w:val="TAL"/>
              <w:rPr>
                <w:sz w:val="16"/>
              </w:rPr>
            </w:pPr>
            <w:r w:rsidRPr="0090391F">
              <w:rPr>
                <w:sz w:val="16"/>
              </w:rPr>
              <w:t>Resolve the issue related to individual QoS parameters</w:t>
            </w:r>
          </w:p>
        </w:tc>
      </w:tr>
      <w:tr w:rsidR="0090391F" w:rsidRPr="0090391F" w14:paraId="2217CCF3" w14:textId="77777777" w:rsidTr="0090391F">
        <w:tc>
          <w:tcPr>
            <w:tcW w:w="1133" w:type="dxa"/>
            <w:shd w:val="clear" w:color="auto" w:fill="auto"/>
          </w:tcPr>
          <w:p w14:paraId="0143229A" w14:textId="061E5734" w:rsidR="004F4F68" w:rsidRPr="0090391F" w:rsidRDefault="004F4F68" w:rsidP="004F4F68">
            <w:pPr>
              <w:pStyle w:val="TAL"/>
              <w:rPr>
                <w:sz w:val="16"/>
              </w:rPr>
            </w:pPr>
            <w:r w:rsidRPr="0090391F">
              <w:rPr>
                <w:sz w:val="16"/>
              </w:rPr>
              <w:t>C3-223117</w:t>
            </w:r>
          </w:p>
        </w:tc>
        <w:tc>
          <w:tcPr>
            <w:tcW w:w="1020" w:type="dxa"/>
            <w:shd w:val="clear" w:color="auto" w:fill="auto"/>
          </w:tcPr>
          <w:p w14:paraId="07931762" w14:textId="55041FF6" w:rsidR="004F4F68" w:rsidRPr="0090391F" w:rsidRDefault="004F4F68" w:rsidP="004F4F68">
            <w:pPr>
              <w:pStyle w:val="TAL"/>
              <w:rPr>
                <w:sz w:val="16"/>
              </w:rPr>
            </w:pPr>
            <w:r w:rsidRPr="0090391F">
              <w:rPr>
                <w:sz w:val="16"/>
              </w:rPr>
              <w:t>agreed</w:t>
            </w:r>
          </w:p>
        </w:tc>
        <w:tc>
          <w:tcPr>
            <w:tcW w:w="1020" w:type="dxa"/>
            <w:shd w:val="clear" w:color="auto" w:fill="auto"/>
          </w:tcPr>
          <w:p w14:paraId="30F4CF3D" w14:textId="1A4AF171" w:rsidR="004F4F68" w:rsidRPr="0090391F" w:rsidRDefault="004F4F68" w:rsidP="004F4F68">
            <w:pPr>
              <w:pStyle w:val="TAL"/>
              <w:rPr>
                <w:sz w:val="16"/>
              </w:rPr>
            </w:pPr>
            <w:r w:rsidRPr="0090391F">
              <w:rPr>
                <w:sz w:val="16"/>
              </w:rPr>
              <w:t>approved</w:t>
            </w:r>
          </w:p>
        </w:tc>
        <w:tc>
          <w:tcPr>
            <w:tcW w:w="1133" w:type="dxa"/>
            <w:shd w:val="clear" w:color="auto" w:fill="auto"/>
          </w:tcPr>
          <w:p w14:paraId="3ABF24D3" w14:textId="481D440F" w:rsidR="004F4F68" w:rsidRPr="0090391F" w:rsidRDefault="004F4F68" w:rsidP="004F4F68">
            <w:pPr>
              <w:pStyle w:val="TAL"/>
              <w:rPr>
                <w:sz w:val="16"/>
              </w:rPr>
            </w:pPr>
            <w:r w:rsidRPr="0090391F">
              <w:rPr>
                <w:sz w:val="16"/>
              </w:rPr>
              <w:t>29.513</w:t>
            </w:r>
          </w:p>
        </w:tc>
        <w:tc>
          <w:tcPr>
            <w:tcW w:w="572" w:type="dxa"/>
            <w:shd w:val="clear" w:color="auto" w:fill="auto"/>
          </w:tcPr>
          <w:p w14:paraId="51F483B0" w14:textId="25C8BC48" w:rsidR="004F4F68" w:rsidRPr="0090391F" w:rsidRDefault="004F4F68" w:rsidP="004F4F68">
            <w:pPr>
              <w:pStyle w:val="TAL"/>
              <w:rPr>
                <w:sz w:val="16"/>
              </w:rPr>
            </w:pPr>
            <w:r w:rsidRPr="0090391F">
              <w:rPr>
                <w:sz w:val="16"/>
              </w:rPr>
              <w:t>0351</w:t>
            </w:r>
          </w:p>
        </w:tc>
        <w:tc>
          <w:tcPr>
            <w:tcW w:w="567" w:type="dxa"/>
            <w:shd w:val="clear" w:color="auto" w:fill="auto"/>
          </w:tcPr>
          <w:p w14:paraId="2C6CCE9B" w14:textId="77777777" w:rsidR="004F4F68" w:rsidRPr="0090391F" w:rsidRDefault="004F4F68" w:rsidP="004F4F68">
            <w:pPr>
              <w:pStyle w:val="TAL"/>
              <w:rPr>
                <w:sz w:val="16"/>
              </w:rPr>
            </w:pPr>
          </w:p>
        </w:tc>
        <w:tc>
          <w:tcPr>
            <w:tcW w:w="567" w:type="dxa"/>
            <w:shd w:val="clear" w:color="auto" w:fill="auto"/>
          </w:tcPr>
          <w:p w14:paraId="653ED7B7" w14:textId="20EBDEEA" w:rsidR="004F4F68" w:rsidRPr="0090391F" w:rsidRDefault="004F4F68" w:rsidP="004F4F68">
            <w:pPr>
              <w:pStyle w:val="TAL"/>
              <w:rPr>
                <w:sz w:val="16"/>
              </w:rPr>
            </w:pPr>
            <w:r w:rsidRPr="0090391F">
              <w:rPr>
                <w:sz w:val="16"/>
              </w:rPr>
              <w:t>F</w:t>
            </w:r>
          </w:p>
        </w:tc>
        <w:tc>
          <w:tcPr>
            <w:tcW w:w="510" w:type="dxa"/>
            <w:shd w:val="clear" w:color="auto" w:fill="auto"/>
          </w:tcPr>
          <w:p w14:paraId="36E6654B" w14:textId="13D378CC" w:rsidR="004F4F68" w:rsidRPr="0090391F" w:rsidRDefault="004F4F68" w:rsidP="004F4F68">
            <w:pPr>
              <w:pStyle w:val="TAL"/>
              <w:rPr>
                <w:sz w:val="16"/>
              </w:rPr>
            </w:pPr>
            <w:r w:rsidRPr="0090391F">
              <w:rPr>
                <w:sz w:val="16"/>
              </w:rPr>
              <w:t>Rel-17</w:t>
            </w:r>
          </w:p>
        </w:tc>
        <w:tc>
          <w:tcPr>
            <w:tcW w:w="661" w:type="dxa"/>
            <w:shd w:val="clear" w:color="auto" w:fill="auto"/>
          </w:tcPr>
          <w:p w14:paraId="3FC8B19B" w14:textId="32CDF005" w:rsidR="004F4F68" w:rsidRPr="0090391F" w:rsidRDefault="004F4F68" w:rsidP="004F4F68">
            <w:pPr>
              <w:pStyle w:val="TAL"/>
              <w:rPr>
                <w:sz w:val="16"/>
              </w:rPr>
            </w:pPr>
            <w:r w:rsidRPr="0090391F">
              <w:rPr>
                <w:sz w:val="16"/>
              </w:rPr>
              <w:t>17.6.0</w:t>
            </w:r>
          </w:p>
        </w:tc>
        <w:tc>
          <w:tcPr>
            <w:tcW w:w="2607" w:type="dxa"/>
            <w:shd w:val="clear" w:color="auto" w:fill="auto"/>
          </w:tcPr>
          <w:p w14:paraId="11526C77" w14:textId="217DB55A" w:rsidR="004F4F68" w:rsidRPr="0090391F" w:rsidRDefault="004F4F68" w:rsidP="004F4F68">
            <w:pPr>
              <w:pStyle w:val="TAL"/>
              <w:rPr>
                <w:sz w:val="16"/>
              </w:rPr>
            </w:pPr>
            <w:r w:rsidRPr="0090391F">
              <w:rPr>
                <w:sz w:val="16"/>
              </w:rPr>
              <w:t>Correction to SM policy association establishment</w:t>
            </w:r>
          </w:p>
        </w:tc>
      </w:tr>
      <w:tr w:rsidR="0090391F" w:rsidRPr="0090391F" w14:paraId="7C834068" w14:textId="77777777" w:rsidTr="0090391F">
        <w:tc>
          <w:tcPr>
            <w:tcW w:w="1133" w:type="dxa"/>
            <w:shd w:val="clear" w:color="auto" w:fill="auto"/>
          </w:tcPr>
          <w:p w14:paraId="2412942C" w14:textId="524AD695" w:rsidR="004F4F68" w:rsidRPr="0090391F" w:rsidRDefault="004F4F68" w:rsidP="004F4F68">
            <w:pPr>
              <w:pStyle w:val="TAL"/>
              <w:rPr>
                <w:sz w:val="16"/>
              </w:rPr>
            </w:pPr>
            <w:r w:rsidRPr="0090391F">
              <w:rPr>
                <w:sz w:val="16"/>
              </w:rPr>
              <w:t>C3-223279</w:t>
            </w:r>
          </w:p>
        </w:tc>
        <w:tc>
          <w:tcPr>
            <w:tcW w:w="1020" w:type="dxa"/>
            <w:shd w:val="clear" w:color="auto" w:fill="auto"/>
          </w:tcPr>
          <w:p w14:paraId="77CB2CD4" w14:textId="1C16F543" w:rsidR="004F4F68" w:rsidRPr="0090391F" w:rsidRDefault="004F4F68" w:rsidP="004F4F68">
            <w:pPr>
              <w:pStyle w:val="TAL"/>
              <w:rPr>
                <w:sz w:val="16"/>
              </w:rPr>
            </w:pPr>
            <w:r w:rsidRPr="0090391F">
              <w:rPr>
                <w:sz w:val="16"/>
              </w:rPr>
              <w:t>revised</w:t>
            </w:r>
          </w:p>
        </w:tc>
        <w:tc>
          <w:tcPr>
            <w:tcW w:w="1020" w:type="dxa"/>
            <w:shd w:val="clear" w:color="auto" w:fill="auto"/>
          </w:tcPr>
          <w:p w14:paraId="4883C0D8" w14:textId="37CBCABB" w:rsidR="004F4F68" w:rsidRPr="0090391F" w:rsidRDefault="004F4F68" w:rsidP="004F4F68">
            <w:pPr>
              <w:pStyle w:val="TAL"/>
              <w:rPr>
                <w:sz w:val="16"/>
              </w:rPr>
            </w:pPr>
            <w:r w:rsidRPr="0090391F">
              <w:rPr>
                <w:sz w:val="16"/>
              </w:rPr>
              <w:t>revised</w:t>
            </w:r>
          </w:p>
        </w:tc>
        <w:tc>
          <w:tcPr>
            <w:tcW w:w="1133" w:type="dxa"/>
            <w:shd w:val="clear" w:color="auto" w:fill="auto"/>
          </w:tcPr>
          <w:p w14:paraId="0189F3D1" w14:textId="202D3509" w:rsidR="004F4F68" w:rsidRPr="0090391F" w:rsidRDefault="004F4F68" w:rsidP="004F4F68">
            <w:pPr>
              <w:pStyle w:val="TAL"/>
              <w:rPr>
                <w:sz w:val="16"/>
              </w:rPr>
            </w:pPr>
            <w:r w:rsidRPr="0090391F">
              <w:rPr>
                <w:sz w:val="16"/>
              </w:rPr>
              <w:t>29.522</w:t>
            </w:r>
          </w:p>
        </w:tc>
        <w:tc>
          <w:tcPr>
            <w:tcW w:w="572" w:type="dxa"/>
            <w:shd w:val="clear" w:color="auto" w:fill="auto"/>
          </w:tcPr>
          <w:p w14:paraId="245B4822" w14:textId="01587097" w:rsidR="004F4F68" w:rsidRPr="0090391F" w:rsidRDefault="004F4F68" w:rsidP="004F4F68">
            <w:pPr>
              <w:pStyle w:val="TAL"/>
              <w:rPr>
                <w:sz w:val="16"/>
              </w:rPr>
            </w:pPr>
            <w:r w:rsidRPr="0090391F">
              <w:rPr>
                <w:sz w:val="16"/>
              </w:rPr>
              <w:t>0591</w:t>
            </w:r>
          </w:p>
        </w:tc>
        <w:tc>
          <w:tcPr>
            <w:tcW w:w="567" w:type="dxa"/>
            <w:shd w:val="clear" w:color="auto" w:fill="auto"/>
          </w:tcPr>
          <w:p w14:paraId="5CEB0476" w14:textId="38E40DEC" w:rsidR="004F4F68" w:rsidRPr="0090391F" w:rsidRDefault="004F4F68" w:rsidP="004F4F68">
            <w:pPr>
              <w:pStyle w:val="TAL"/>
              <w:rPr>
                <w:sz w:val="16"/>
              </w:rPr>
            </w:pPr>
            <w:r w:rsidRPr="0090391F">
              <w:rPr>
                <w:sz w:val="16"/>
              </w:rPr>
              <w:t>3</w:t>
            </w:r>
          </w:p>
        </w:tc>
        <w:tc>
          <w:tcPr>
            <w:tcW w:w="567" w:type="dxa"/>
            <w:shd w:val="clear" w:color="auto" w:fill="auto"/>
          </w:tcPr>
          <w:p w14:paraId="3F170C7B" w14:textId="1FF6F200" w:rsidR="004F4F68" w:rsidRPr="0090391F" w:rsidRDefault="004F4F68" w:rsidP="004F4F68">
            <w:pPr>
              <w:pStyle w:val="TAL"/>
              <w:rPr>
                <w:sz w:val="16"/>
              </w:rPr>
            </w:pPr>
            <w:r w:rsidRPr="0090391F">
              <w:rPr>
                <w:sz w:val="16"/>
              </w:rPr>
              <w:t>B</w:t>
            </w:r>
          </w:p>
        </w:tc>
        <w:tc>
          <w:tcPr>
            <w:tcW w:w="510" w:type="dxa"/>
            <w:shd w:val="clear" w:color="auto" w:fill="auto"/>
          </w:tcPr>
          <w:p w14:paraId="7246922A" w14:textId="5FAEB214" w:rsidR="004F4F68" w:rsidRPr="0090391F" w:rsidRDefault="004F4F68" w:rsidP="004F4F68">
            <w:pPr>
              <w:pStyle w:val="TAL"/>
              <w:rPr>
                <w:sz w:val="16"/>
              </w:rPr>
            </w:pPr>
            <w:r w:rsidRPr="0090391F">
              <w:rPr>
                <w:sz w:val="16"/>
              </w:rPr>
              <w:t>Rel-17</w:t>
            </w:r>
          </w:p>
        </w:tc>
        <w:tc>
          <w:tcPr>
            <w:tcW w:w="661" w:type="dxa"/>
            <w:shd w:val="clear" w:color="auto" w:fill="auto"/>
          </w:tcPr>
          <w:p w14:paraId="18623A0A" w14:textId="4BF29F6D" w:rsidR="004F4F68" w:rsidRPr="0090391F" w:rsidRDefault="004F4F68" w:rsidP="004F4F68">
            <w:pPr>
              <w:pStyle w:val="TAL"/>
              <w:rPr>
                <w:sz w:val="16"/>
              </w:rPr>
            </w:pPr>
            <w:r w:rsidRPr="0090391F">
              <w:rPr>
                <w:sz w:val="16"/>
              </w:rPr>
              <w:t>17.5.0</w:t>
            </w:r>
          </w:p>
        </w:tc>
        <w:tc>
          <w:tcPr>
            <w:tcW w:w="2607" w:type="dxa"/>
            <w:shd w:val="clear" w:color="auto" w:fill="auto"/>
          </w:tcPr>
          <w:p w14:paraId="0B5950F3" w14:textId="35DB0399" w:rsidR="004F4F68" w:rsidRPr="0090391F" w:rsidRDefault="004F4F68" w:rsidP="004F4F68">
            <w:pPr>
              <w:pStyle w:val="TAL"/>
              <w:rPr>
                <w:sz w:val="16"/>
              </w:rPr>
            </w:pPr>
            <w:r w:rsidRPr="0090391F">
              <w:rPr>
                <w:sz w:val="16"/>
              </w:rPr>
              <w:t>Separation of ASTI and TimeSynch services</w:t>
            </w:r>
          </w:p>
        </w:tc>
      </w:tr>
      <w:tr w:rsidR="0090391F" w:rsidRPr="0090391F" w14:paraId="6A0DF991" w14:textId="77777777" w:rsidTr="0090391F">
        <w:tc>
          <w:tcPr>
            <w:tcW w:w="1133" w:type="dxa"/>
            <w:shd w:val="clear" w:color="auto" w:fill="auto"/>
          </w:tcPr>
          <w:p w14:paraId="632E9845" w14:textId="352C0FCF" w:rsidR="004F4F68" w:rsidRPr="0090391F" w:rsidRDefault="004F4F68" w:rsidP="004F4F68">
            <w:pPr>
              <w:pStyle w:val="TAL"/>
              <w:rPr>
                <w:sz w:val="16"/>
              </w:rPr>
            </w:pPr>
            <w:r w:rsidRPr="0090391F">
              <w:rPr>
                <w:sz w:val="16"/>
              </w:rPr>
              <w:t>C3-223281</w:t>
            </w:r>
          </w:p>
        </w:tc>
        <w:tc>
          <w:tcPr>
            <w:tcW w:w="1020" w:type="dxa"/>
            <w:shd w:val="clear" w:color="auto" w:fill="auto"/>
          </w:tcPr>
          <w:p w14:paraId="0D946F6D" w14:textId="766753C2" w:rsidR="004F4F68" w:rsidRPr="0090391F" w:rsidRDefault="004F4F68" w:rsidP="004F4F68">
            <w:pPr>
              <w:pStyle w:val="TAL"/>
              <w:rPr>
                <w:sz w:val="16"/>
              </w:rPr>
            </w:pPr>
            <w:r w:rsidRPr="0090391F">
              <w:rPr>
                <w:sz w:val="16"/>
              </w:rPr>
              <w:t>agreed</w:t>
            </w:r>
          </w:p>
        </w:tc>
        <w:tc>
          <w:tcPr>
            <w:tcW w:w="1020" w:type="dxa"/>
            <w:shd w:val="clear" w:color="auto" w:fill="auto"/>
          </w:tcPr>
          <w:p w14:paraId="128372B4" w14:textId="75053854" w:rsidR="004F4F68" w:rsidRPr="0090391F" w:rsidRDefault="004F4F68" w:rsidP="004F4F68">
            <w:pPr>
              <w:pStyle w:val="TAL"/>
              <w:rPr>
                <w:sz w:val="16"/>
              </w:rPr>
            </w:pPr>
            <w:r w:rsidRPr="0090391F">
              <w:rPr>
                <w:sz w:val="16"/>
              </w:rPr>
              <w:t>approved</w:t>
            </w:r>
          </w:p>
        </w:tc>
        <w:tc>
          <w:tcPr>
            <w:tcW w:w="1133" w:type="dxa"/>
            <w:shd w:val="clear" w:color="auto" w:fill="auto"/>
          </w:tcPr>
          <w:p w14:paraId="57D42F84" w14:textId="644EDC49" w:rsidR="004F4F68" w:rsidRPr="0090391F" w:rsidRDefault="004F4F68" w:rsidP="004F4F68">
            <w:pPr>
              <w:pStyle w:val="TAL"/>
              <w:rPr>
                <w:sz w:val="16"/>
              </w:rPr>
            </w:pPr>
            <w:r w:rsidRPr="0090391F">
              <w:rPr>
                <w:sz w:val="16"/>
              </w:rPr>
              <w:t>29.514</w:t>
            </w:r>
          </w:p>
        </w:tc>
        <w:tc>
          <w:tcPr>
            <w:tcW w:w="572" w:type="dxa"/>
            <w:shd w:val="clear" w:color="auto" w:fill="auto"/>
          </w:tcPr>
          <w:p w14:paraId="022FC9C7" w14:textId="4065BA68" w:rsidR="004F4F68" w:rsidRPr="0090391F" w:rsidRDefault="004F4F68" w:rsidP="004F4F68">
            <w:pPr>
              <w:pStyle w:val="TAL"/>
              <w:rPr>
                <w:sz w:val="16"/>
              </w:rPr>
            </w:pPr>
            <w:r w:rsidRPr="0090391F">
              <w:rPr>
                <w:sz w:val="16"/>
              </w:rPr>
              <w:t>0417</w:t>
            </w:r>
          </w:p>
        </w:tc>
        <w:tc>
          <w:tcPr>
            <w:tcW w:w="567" w:type="dxa"/>
            <w:shd w:val="clear" w:color="auto" w:fill="auto"/>
          </w:tcPr>
          <w:p w14:paraId="7E5C7D34" w14:textId="77777777" w:rsidR="004F4F68" w:rsidRPr="0090391F" w:rsidRDefault="004F4F68" w:rsidP="004F4F68">
            <w:pPr>
              <w:pStyle w:val="TAL"/>
              <w:rPr>
                <w:sz w:val="16"/>
              </w:rPr>
            </w:pPr>
          </w:p>
        </w:tc>
        <w:tc>
          <w:tcPr>
            <w:tcW w:w="567" w:type="dxa"/>
            <w:shd w:val="clear" w:color="auto" w:fill="auto"/>
          </w:tcPr>
          <w:p w14:paraId="3D3C30A6" w14:textId="19ACF21D" w:rsidR="004F4F68" w:rsidRPr="0090391F" w:rsidRDefault="004F4F68" w:rsidP="004F4F68">
            <w:pPr>
              <w:pStyle w:val="TAL"/>
              <w:rPr>
                <w:sz w:val="16"/>
              </w:rPr>
            </w:pPr>
            <w:r w:rsidRPr="0090391F">
              <w:rPr>
                <w:sz w:val="16"/>
              </w:rPr>
              <w:t>F</w:t>
            </w:r>
          </w:p>
        </w:tc>
        <w:tc>
          <w:tcPr>
            <w:tcW w:w="510" w:type="dxa"/>
            <w:shd w:val="clear" w:color="auto" w:fill="auto"/>
          </w:tcPr>
          <w:p w14:paraId="49232B58" w14:textId="1AD0FD35" w:rsidR="004F4F68" w:rsidRPr="0090391F" w:rsidRDefault="004F4F68" w:rsidP="004F4F68">
            <w:pPr>
              <w:pStyle w:val="TAL"/>
              <w:rPr>
                <w:sz w:val="16"/>
              </w:rPr>
            </w:pPr>
            <w:r w:rsidRPr="0090391F">
              <w:rPr>
                <w:sz w:val="16"/>
              </w:rPr>
              <w:t>Rel-17</w:t>
            </w:r>
          </w:p>
        </w:tc>
        <w:tc>
          <w:tcPr>
            <w:tcW w:w="661" w:type="dxa"/>
            <w:shd w:val="clear" w:color="auto" w:fill="auto"/>
          </w:tcPr>
          <w:p w14:paraId="65429D0B" w14:textId="5E8E9658" w:rsidR="004F4F68" w:rsidRPr="0090391F" w:rsidRDefault="004F4F68" w:rsidP="004F4F68">
            <w:pPr>
              <w:pStyle w:val="TAL"/>
              <w:rPr>
                <w:sz w:val="16"/>
              </w:rPr>
            </w:pPr>
            <w:r w:rsidRPr="0090391F">
              <w:rPr>
                <w:sz w:val="16"/>
              </w:rPr>
              <w:t>17.4.0</w:t>
            </w:r>
          </w:p>
        </w:tc>
        <w:tc>
          <w:tcPr>
            <w:tcW w:w="2607" w:type="dxa"/>
            <w:shd w:val="clear" w:color="auto" w:fill="auto"/>
          </w:tcPr>
          <w:p w14:paraId="478F932D" w14:textId="1F2AA1BC" w:rsidR="004F4F68" w:rsidRPr="0090391F" w:rsidRDefault="004F4F68" w:rsidP="004F4F68">
            <w:pPr>
              <w:pStyle w:val="TAL"/>
              <w:rPr>
                <w:sz w:val="16"/>
              </w:rPr>
            </w:pPr>
            <w:r w:rsidRPr="0090391F">
              <w:rPr>
                <w:sz w:val="16"/>
              </w:rPr>
              <w:t>Discovery of TSCTSF notification URI</w:t>
            </w:r>
          </w:p>
        </w:tc>
      </w:tr>
      <w:tr w:rsidR="0090391F" w:rsidRPr="0090391F" w14:paraId="3FA7903F" w14:textId="77777777" w:rsidTr="0090391F">
        <w:tc>
          <w:tcPr>
            <w:tcW w:w="1133" w:type="dxa"/>
            <w:shd w:val="clear" w:color="auto" w:fill="auto"/>
          </w:tcPr>
          <w:p w14:paraId="6B9C490B" w14:textId="1A558B85" w:rsidR="004F4F68" w:rsidRPr="0090391F" w:rsidRDefault="004F4F68" w:rsidP="004F4F68">
            <w:pPr>
              <w:pStyle w:val="TAL"/>
              <w:rPr>
                <w:sz w:val="16"/>
              </w:rPr>
            </w:pPr>
            <w:r w:rsidRPr="0090391F">
              <w:rPr>
                <w:sz w:val="16"/>
              </w:rPr>
              <w:t>C3-223355</w:t>
            </w:r>
          </w:p>
        </w:tc>
        <w:tc>
          <w:tcPr>
            <w:tcW w:w="1020" w:type="dxa"/>
            <w:shd w:val="clear" w:color="auto" w:fill="auto"/>
          </w:tcPr>
          <w:p w14:paraId="65AB0A14" w14:textId="5ED61D7E" w:rsidR="004F4F68" w:rsidRPr="0090391F" w:rsidRDefault="004F4F68" w:rsidP="004F4F68">
            <w:pPr>
              <w:pStyle w:val="TAL"/>
              <w:rPr>
                <w:sz w:val="16"/>
              </w:rPr>
            </w:pPr>
            <w:r w:rsidRPr="0090391F">
              <w:rPr>
                <w:sz w:val="16"/>
              </w:rPr>
              <w:t>agreed</w:t>
            </w:r>
          </w:p>
        </w:tc>
        <w:tc>
          <w:tcPr>
            <w:tcW w:w="1020" w:type="dxa"/>
            <w:shd w:val="clear" w:color="auto" w:fill="auto"/>
          </w:tcPr>
          <w:p w14:paraId="6DAE8E6F" w14:textId="5736631B" w:rsidR="004F4F68" w:rsidRPr="0090391F" w:rsidRDefault="004F4F68" w:rsidP="004F4F68">
            <w:pPr>
              <w:pStyle w:val="TAL"/>
              <w:rPr>
                <w:sz w:val="16"/>
              </w:rPr>
            </w:pPr>
            <w:r w:rsidRPr="0090391F">
              <w:rPr>
                <w:sz w:val="16"/>
              </w:rPr>
              <w:t>approved</w:t>
            </w:r>
          </w:p>
        </w:tc>
        <w:tc>
          <w:tcPr>
            <w:tcW w:w="1133" w:type="dxa"/>
            <w:shd w:val="clear" w:color="auto" w:fill="auto"/>
          </w:tcPr>
          <w:p w14:paraId="5C9B2B1D" w14:textId="5C84F812" w:rsidR="004F4F68" w:rsidRPr="0090391F" w:rsidRDefault="004F4F68" w:rsidP="004F4F68">
            <w:pPr>
              <w:pStyle w:val="TAL"/>
              <w:rPr>
                <w:sz w:val="16"/>
              </w:rPr>
            </w:pPr>
            <w:r w:rsidRPr="0090391F">
              <w:rPr>
                <w:sz w:val="16"/>
              </w:rPr>
              <w:t>29.522</w:t>
            </w:r>
          </w:p>
        </w:tc>
        <w:tc>
          <w:tcPr>
            <w:tcW w:w="572" w:type="dxa"/>
            <w:shd w:val="clear" w:color="auto" w:fill="auto"/>
          </w:tcPr>
          <w:p w14:paraId="47D1DBDD" w14:textId="742DAEA4" w:rsidR="004F4F68" w:rsidRPr="0090391F" w:rsidRDefault="004F4F68" w:rsidP="004F4F68">
            <w:pPr>
              <w:pStyle w:val="TAL"/>
              <w:rPr>
                <w:sz w:val="16"/>
              </w:rPr>
            </w:pPr>
            <w:r w:rsidRPr="0090391F">
              <w:rPr>
                <w:sz w:val="16"/>
              </w:rPr>
              <w:t>0620</w:t>
            </w:r>
          </w:p>
        </w:tc>
        <w:tc>
          <w:tcPr>
            <w:tcW w:w="567" w:type="dxa"/>
            <w:shd w:val="clear" w:color="auto" w:fill="auto"/>
          </w:tcPr>
          <w:p w14:paraId="58EC8F71" w14:textId="77777777" w:rsidR="004F4F68" w:rsidRPr="0090391F" w:rsidRDefault="004F4F68" w:rsidP="004F4F68">
            <w:pPr>
              <w:pStyle w:val="TAL"/>
              <w:rPr>
                <w:sz w:val="16"/>
              </w:rPr>
            </w:pPr>
          </w:p>
        </w:tc>
        <w:tc>
          <w:tcPr>
            <w:tcW w:w="567" w:type="dxa"/>
            <w:shd w:val="clear" w:color="auto" w:fill="auto"/>
          </w:tcPr>
          <w:p w14:paraId="0647B9F2" w14:textId="1791BD32" w:rsidR="004F4F68" w:rsidRPr="0090391F" w:rsidRDefault="004F4F68" w:rsidP="004F4F68">
            <w:pPr>
              <w:pStyle w:val="TAL"/>
              <w:rPr>
                <w:sz w:val="16"/>
              </w:rPr>
            </w:pPr>
            <w:r w:rsidRPr="0090391F">
              <w:rPr>
                <w:sz w:val="16"/>
              </w:rPr>
              <w:t>F</w:t>
            </w:r>
          </w:p>
        </w:tc>
        <w:tc>
          <w:tcPr>
            <w:tcW w:w="510" w:type="dxa"/>
            <w:shd w:val="clear" w:color="auto" w:fill="auto"/>
          </w:tcPr>
          <w:p w14:paraId="08B52EDE" w14:textId="4D13E521" w:rsidR="004F4F68" w:rsidRPr="0090391F" w:rsidRDefault="004F4F68" w:rsidP="004F4F68">
            <w:pPr>
              <w:pStyle w:val="TAL"/>
              <w:rPr>
                <w:sz w:val="16"/>
              </w:rPr>
            </w:pPr>
            <w:r w:rsidRPr="0090391F">
              <w:rPr>
                <w:sz w:val="16"/>
              </w:rPr>
              <w:t>Rel-17</w:t>
            </w:r>
          </w:p>
        </w:tc>
        <w:tc>
          <w:tcPr>
            <w:tcW w:w="661" w:type="dxa"/>
            <w:shd w:val="clear" w:color="auto" w:fill="auto"/>
          </w:tcPr>
          <w:p w14:paraId="29D3A5BC" w14:textId="0F4A0526" w:rsidR="004F4F68" w:rsidRPr="0090391F" w:rsidRDefault="004F4F68" w:rsidP="004F4F68">
            <w:pPr>
              <w:pStyle w:val="TAL"/>
              <w:rPr>
                <w:sz w:val="16"/>
              </w:rPr>
            </w:pPr>
            <w:r w:rsidRPr="0090391F">
              <w:rPr>
                <w:sz w:val="16"/>
              </w:rPr>
              <w:t>17.5.0</w:t>
            </w:r>
          </w:p>
        </w:tc>
        <w:tc>
          <w:tcPr>
            <w:tcW w:w="2607" w:type="dxa"/>
            <w:shd w:val="clear" w:color="auto" w:fill="auto"/>
          </w:tcPr>
          <w:p w14:paraId="3789E1C8" w14:textId="25B43456" w:rsidR="004F4F68" w:rsidRPr="0090391F" w:rsidRDefault="004F4F68" w:rsidP="004F4F68">
            <w:pPr>
              <w:pStyle w:val="TAL"/>
              <w:rPr>
                <w:sz w:val="16"/>
              </w:rPr>
            </w:pPr>
            <w:r w:rsidRPr="0090391F">
              <w:rPr>
                <w:sz w:val="16"/>
              </w:rPr>
              <w:t>Support the update of notifUri for TimeSyncExposure API</w:t>
            </w:r>
          </w:p>
        </w:tc>
      </w:tr>
    </w:tbl>
    <w:p w14:paraId="61C28883" w14:textId="77777777" w:rsidR="004F4F68" w:rsidRDefault="004F4F68" w:rsidP="004F4F68"/>
    <w:p w14:paraId="6F9C4A1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1CC3390" w14:textId="4FC930D5" w:rsidR="004F4F68" w:rsidRDefault="004F4F68" w:rsidP="004F4F68">
      <w:pPr>
        <w:rPr>
          <w:rFonts w:ascii="Arial" w:hAnsi="Arial" w:cs="Arial"/>
          <w:b/>
          <w:sz w:val="24"/>
        </w:rPr>
      </w:pPr>
      <w:r>
        <w:rPr>
          <w:rFonts w:ascii="Arial" w:hAnsi="Arial" w:cs="Arial"/>
          <w:b/>
          <w:color w:val="0000FF"/>
          <w:sz w:val="24"/>
        </w:rPr>
        <w:t>CP-221145</w:t>
      </w:r>
      <w:r>
        <w:rPr>
          <w:rFonts w:ascii="Arial" w:hAnsi="Arial" w:cs="Arial"/>
          <w:b/>
          <w:color w:val="0000FF"/>
          <w:sz w:val="24"/>
        </w:rPr>
        <w:tab/>
      </w:r>
      <w:r>
        <w:rPr>
          <w:rFonts w:ascii="Arial" w:hAnsi="Arial" w:cs="Arial"/>
          <w:b/>
          <w:sz w:val="24"/>
        </w:rPr>
        <w:t>CR pack on IIoT - Pack 2/2</w:t>
      </w:r>
    </w:p>
    <w:p w14:paraId="294AB653"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D1AC82E"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999"/>
        <w:gridCol w:w="1008"/>
        <w:gridCol w:w="1095"/>
        <w:gridCol w:w="572"/>
        <w:gridCol w:w="560"/>
        <w:gridCol w:w="559"/>
        <w:gridCol w:w="510"/>
        <w:gridCol w:w="661"/>
        <w:gridCol w:w="2565"/>
      </w:tblGrid>
      <w:tr w:rsidR="0090391F" w14:paraId="0EC39336" w14:textId="77777777" w:rsidTr="0090391F">
        <w:tc>
          <w:tcPr>
            <w:tcW w:w="1133" w:type="dxa"/>
            <w:shd w:val="clear" w:color="auto" w:fill="auto"/>
          </w:tcPr>
          <w:p w14:paraId="52C2EFEC" w14:textId="7FF3384F" w:rsidR="004F4F68" w:rsidRDefault="004F4F68" w:rsidP="0090391F">
            <w:pPr>
              <w:pStyle w:val="TAH"/>
            </w:pPr>
            <w:r>
              <w:lastRenderedPageBreak/>
              <w:t>WG TDoc</w:t>
            </w:r>
          </w:p>
        </w:tc>
        <w:tc>
          <w:tcPr>
            <w:tcW w:w="1020" w:type="dxa"/>
            <w:shd w:val="clear" w:color="auto" w:fill="auto"/>
          </w:tcPr>
          <w:p w14:paraId="1B7B1B49" w14:textId="30C429A8" w:rsidR="004F4F68" w:rsidRDefault="004F4F68" w:rsidP="0090391F">
            <w:pPr>
              <w:pStyle w:val="TAH"/>
            </w:pPr>
            <w:r>
              <w:t>WG decisn</w:t>
            </w:r>
          </w:p>
        </w:tc>
        <w:tc>
          <w:tcPr>
            <w:tcW w:w="1020" w:type="dxa"/>
            <w:shd w:val="clear" w:color="auto" w:fill="auto"/>
          </w:tcPr>
          <w:p w14:paraId="5CD27E3C" w14:textId="707EEEB7" w:rsidR="004F4F68" w:rsidRDefault="004F4F68" w:rsidP="0090391F">
            <w:pPr>
              <w:pStyle w:val="TAH"/>
            </w:pPr>
            <w:r>
              <w:t>TSG decisn</w:t>
            </w:r>
          </w:p>
        </w:tc>
        <w:tc>
          <w:tcPr>
            <w:tcW w:w="1133" w:type="dxa"/>
            <w:shd w:val="clear" w:color="auto" w:fill="auto"/>
          </w:tcPr>
          <w:p w14:paraId="12419EEA" w14:textId="5098D6C5" w:rsidR="004F4F68" w:rsidRDefault="004F4F68" w:rsidP="0090391F">
            <w:pPr>
              <w:pStyle w:val="TAH"/>
            </w:pPr>
            <w:r>
              <w:t>Spec</w:t>
            </w:r>
          </w:p>
        </w:tc>
        <w:tc>
          <w:tcPr>
            <w:tcW w:w="572" w:type="dxa"/>
            <w:shd w:val="clear" w:color="auto" w:fill="auto"/>
          </w:tcPr>
          <w:p w14:paraId="7A7A25AF" w14:textId="127419D0" w:rsidR="004F4F68" w:rsidRDefault="004F4F68" w:rsidP="0090391F">
            <w:pPr>
              <w:pStyle w:val="TAH"/>
            </w:pPr>
            <w:r>
              <w:t>CR</w:t>
            </w:r>
          </w:p>
        </w:tc>
        <w:tc>
          <w:tcPr>
            <w:tcW w:w="567" w:type="dxa"/>
            <w:shd w:val="clear" w:color="auto" w:fill="auto"/>
          </w:tcPr>
          <w:p w14:paraId="3B04B0FF" w14:textId="0B0EF6AA" w:rsidR="004F4F68" w:rsidRDefault="004F4F68" w:rsidP="0090391F">
            <w:pPr>
              <w:pStyle w:val="TAH"/>
            </w:pPr>
            <w:r>
              <w:t>rev</w:t>
            </w:r>
          </w:p>
        </w:tc>
        <w:tc>
          <w:tcPr>
            <w:tcW w:w="567" w:type="dxa"/>
            <w:shd w:val="clear" w:color="auto" w:fill="auto"/>
          </w:tcPr>
          <w:p w14:paraId="3E06FB62" w14:textId="581990C7" w:rsidR="004F4F68" w:rsidRDefault="004F4F68" w:rsidP="0090391F">
            <w:pPr>
              <w:pStyle w:val="TAH"/>
            </w:pPr>
            <w:r>
              <w:t>cat</w:t>
            </w:r>
          </w:p>
        </w:tc>
        <w:tc>
          <w:tcPr>
            <w:tcW w:w="510" w:type="dxa"/>
            <w:shd w:val="clear" w:color="auto" w:fill="auto"/>
          </w:tcPr>
          <w:p w14:paraId="2CE6A2CA" w14:textId="67D404E6" w:rsidR="004F4F68" w:rsidRDefault="004F4F68" w:rsidP="0090391F">
            <w:pPr>
              <w:pStyle w:val="TAH"/>
            </w:pPr>
            <w:r>
              <w:t>Rel</w:t>
            </w:r>
          </w:p>
        </w:tc>
        <w:tc>
          <w:tcPr>
            <w:tcW w:w="661" w:type="dxa"/>
            <w:shd w:val="clear" w:color="auto" w:fill="auto"/>
          </w:tcPr>
          <w:p w14:paraId="26FFDE1A" w14:textId="4BCCC6E4" w:rsidR="004F4F68" w:rsidRDefault="004F4F68" w:rsidP="0090391F">
            <w:pPr>
              <w:pStyle w:val="TAH"/>
            </w:pPr>
            <w:r>
              <w:t>init vers</w:t>
            </w:r>
          </w:p>
        </w:tc>
        <w:tc>
          <w:tcPr>
            <w:tcW w:w="2607" w:type="dxa"/>
            <w:shd w:val="clear" w:color="auto" w:fill="auto"/>
          </w:tcPr>
          <w:p w14:paraId="40F84032" w14:textId="09F702C8" w:rsidR="004F4F68" w:rsidRDefault="004F4F68" w:rsidP="0090391F">
            <w:pPr>
              <w:pStyle w:val="TAH"/>
            </w:pPr>
            <w:r>
              <w:t>Title</w:t>
            </w:r>
          </w:p>
        </w:tc>
      </w:tr>
      <w:tr w:rsidR="0090391F" w:rsidRPr="0090391F" w14:paraId="03031583" w14:textId="77777777" w:rsidTr="0090391F">
        <w:tc>
          <w:tcPr>
            <w:tcW w:w="1133" w:type="dxa"/>
            <w:shd w:val="clear" w:color="auto" w:fill="auto"/>
          </w:tcPr>
          <w:p w14:paraId="7B0E9F33" w14:textId="285CFC5D" w:rsidR="004F4F68" w:rsidRPr="0090391F" w:rsidRDefault="004F4F68" w:rsidP="0090391F">
            <w:pPr>
              <w:pStyle w:val="TAL"/>
              <w:rPr>
                <w:sz w:val="16"/>
              </w:rPr>
            </w:pPr>
            <w:r w:rsidRPr="0090391F">
              <w:rPr>
                <w:sz w:val="16"/>
              </w:rPr>
              <w:t>C3-223465</w:t>
            </w:r>
          </w:p>
        </w:tc>
        <w:tc>
          <w:tcPr>
            <w:tcW w:w="1020" w:type="dxa"/>
            <w:shd w:val="clear" w:color="auto" w:fill="auto"/>
          </w:tcPr>
          <w:p w14:paraId="7AFE560B" w14:textId="124A30FD" w:rsidR="004F4F68" w:rsidRPr="0090391F" w:rsidRDefault="004F4F68" w:rsidP="0090391F">
            <w:pPr>
              <w:pStyle w:val="TAL"/>
              <w:rPr>
                <w:sz w:val="16"/>
              </w:rPr>
            </w:pPr>
            <w:r w:rsidRPr="0090391F">
              <w:rPr>
                <w:sz w:val="16"/>
              </w:rPr>
              <w:t>agreed</w:t>
            </w:r>
          </w:p>
        </w:tc>
        <w:tc>
          <w:tcPr>
            <w:tcW w:w="1020" w:type="dxa"/>
            <w:shd w:val="clear" w:color="auto" w:fill="auto"/>
          </w:tcPr>
          <w:p w14:paraId="0A37E134" w14:textId="4346230A" w:rsidR="004F4F68" w:rsidRPr="0090391F" w:rsidRDefault="004F4F68" w:rsidP="0090391F">
            <w:pPr>
              <w:pStyle w:val="TAL"/>
              <w:rPr>
                <w:sz w:val="16"/>
              </w:rPr>
            </w:pPr>
            <w:r w:rsidRPr="0090391F">
              <w:rPr>
                <w:sz w:val="16"/>
              </w:rPr>
              <w:t>approved</w:t>
            </w:r>
          </w:p>
        </w:tc>
        <w:tc>
          <w:tcPr>
            <w:tcW w:w="1133" w:type="dxa"/>
            <w:shd w:val="clear" w:color="auto" w:fill="auto"/>
          </w:tcPr>
          <w:p w14:paraId="1CC74F73" w14:textId="74BB1B42" w:rsidR="004F4F68" w:rsidRPr="0090391F" w:rsidRDefault="004F4F68" w:rsidP="0090391F">
            <w:pPr>
              <w:pStyle w:val="TAL"/>
              <w:rPr>
                <w:sz w:val="16"/>
              </w:rPr>
            </w:pPr>
            <w:r w:rsidRPr="0090391F">
              <w:rPr>
                <w:sz w:val="16"/>
              </w:rPr>
              <w:t>29.512</w:t>
            </w:r>
          </w:p>
        </w:tc>
        <w:tc>
          <w:tcPr>
            <w:tcW w:w="572" w:type="dxa"/>
            <w:shd w:val="clear" w:color="auto" w:fill="auto"/>
          </w:tcPr>
          <w:p w14:paraId="253FB42A" w14:textId="4911B101" w:rsidR="004F4F68" w:rsidRPr="0090391F" w:rsidRDefault="004F4F68" w:rsidP="0090391F">
            <w:pPr>
              <w:pStyle w:val="TAL"/>
              <w:rPr>
                <w:sz w:val="16"/>
              </w:rPr>
            </w:pPr>
            <w:r w:rsidRPr="0090391F">
              <w:rPr>
                <w:sz w:val="16"/>
              </w:rPr>
              <w:t>0937</w:t>
            </w:r>
          </w:p>
        </w:tc>
        <w:tc>
          <w:tcPr>
            <w:tcW w:w="567" w:type="dxa"/>
            <w:shd w:val="clear" w:color="auto" w:fill="auto"/>
          </w:tcPr>
          <w:p w14:paraId="17EF6A61" w14:textId="46C06148" w:rsidR="004F4F68" w:rsidRPr="0090391F" w:rsidRDefault="004F4F68" w:rsidP="0090391F">
            <w:pPr>
              <w:pStyle w:val="TAL"/>
              <w:rPr>
                <w:sz w:val="16"/>
              </w:rPr>
            </w:pPr>
            <w:r w:rsidRPr="0090391F">
              <w:rPr>
                <w:sz w:val="16"/>
              </w:rPr>
              <w:t>1</w:t>
            </w:r>
          </w:p>
        </w:tc>
        <w:tc>
          <w:tcPr>
            <w:tcW w:w="567" w:type="dxa"/>
            <w:shd w:val="clear" w:color="auto" w:fill="auto"/>
          </w:tcPr>
          <w:p w14:paraId="56D0CAC7" w14:textId="5D60F2E7" w:rsidR="004F4F68" w:rsidRPr="0090391F" w:rsidRDefault="004F4F68" w:rsidP="0090391F">
            <w:pPr>
              <w:pStyle w:val="TAL"/>
              <w:rPr>
                <w:sz w:val="16"/>
              </w:rPr>
            </w:pPr>
            <w:r w:rsidRPr="0090391F">
              <w:rPr>
                <w:sz w:val="16"/>
              </w:rPr>
              <w:t>B</w:t>
            </w:r>
          </w:p>
        </w:tc>
        <w:tc>
          <w:tcPr>
            <w:tcW w:w="510" w:type="dxa"/>
            <w:shd w:val="clear" w:color="auto" w:fill="auto"/>
          </w:tcPr>
          <w:p w14:paraId="23000F55" w14:textId="6B536966" w:rsidR="004F4F68" w:rsidRPr="0090391F" w:rsidRDefault="004F4F68" w:rsidP="0090391F">
            <w:pPr>
              <w:pStyle w:val="TAL"/>
              <w:rPr>
                <w:sz w:val="16"/>
              </w:rPr>
            </w:pPr>
            <w:r w:rsidRPr="0090391F">
              <w:rPr>
                <w:sz w:val="16"/>
              </w:rPr>
              <w:t>Rel-17</w:t>
            </w:r>
          </w:p>
        </w:tc>
        <w:tc>
          <w:tcPr>
            <w:tcW w:w="661" w:type="dxa"/>
            <w:shd w:val="clear" w:color="auto" w:fill="auto"/>
          </w:tcPr>
          <w:p w14:paraId="5458FDF4" w14:textId="79FF53F4" w:rsidR="004F4F68" w:rsidRPr="0090391F" w:rsidRDefault="004F4F68" w:rsidP="0090391F">
            <w:pPr>
              <w:pStyle w:val="TAL"/>
              <w:rPr>
                <w:sz w:val="16"/>
              </w:rPr>
            </w:pPr>
            <w:r w:rsidRPr="0090391F">
              <w:rPr>
                <w:sz w:val="16"/>
              </w:rPr>
              <w:t>17.6.0</w:t>
            </w:r>
          </w:p>
        </w:tc>
        <w:tc>
          <w:tcPr>
            <w:tcW w:w="2607" w:type="dxa"/>
            <w:shd w:val="clear" w:color="auto" w:fill="auto"/>
          </w:tcPr>
          <w:p w14:paraId="75135DD1" w14:textId="5344B90A" w:rsidR="004F4F68" w:rsidRPr="0090391F" w:rsidRDefault="004F4F68" w:rsidP="0090391F">
            <w:pPr>
              <w:pStyle w:val="TAL"/>
              <w:rPr>
                <w:sz w:val="16"/>
              </w:rPr>
            </w:pPr>
            <w:r w:rsidRPr="0090391F">
              <w:rPr>
                <w:sz w:val="16"/>
              </w:rPr>
              <w:t>Burst Arrival Time adjustment</w:t>
            </w:r>
          </w:p>
        </w:tc>
      </w:tr>
      <w:tr w:rsidR="0090391F" w:rsidRPr="0090391F" w14:paraId="6E93D21F" w14:textId="77777777" w:rsidTr="0090391F">
        <w:tc>
          <w:tcPr>
            <w:tcW w:w="1133" w:type="dxa"/>
            <w:shd w:val="clear" w:color="auto" w:fill="auto"/>
          </w:tcPr>
          <w:p w14:paraId="2FCD5BA7" w14:textId="37F0EB92" w:rsidR="004F4F68" w:rsidRPr="0090391F" w:rsidRDefault="004F4F68" w:rsidP="004F4F68">
            <w:pPr>
              <w:pStyle w:val="TAL"/>
              <w:rPr>
                <w:sz w:val="16"/>
              </w:rPr>
            </w:pPr>
            <w:r w:rsidRPr="0090391F">
              <w:rPr>
                <w:sz w:val="16"/>
              </w:rPr>
              <w:t>C3-223466</w:t>
            </w:r>
          </w:p>
        </w:tc>
        <w:tc>
          <w:tcPr>
            <w:tcW w:w="1020" w:type="dxa"/>
            <w:shd w:val="clear" w:color="auto" w:fill="auto"/>
          </w:tcPr>
          <w:p w14:paraId="7441EAC9" w14:textId="308A00B4" w:rsidR="004F4F68" w:rsidRPr="0090391F" w:rsidRDefault="004F4F68" w:rsidP="004F4F68">
            <w:pPr>
              <w:pStyle w:val="TAL"/>
              <w:rPr>
                <w:sz w:val="16"/>
              </w:rPr>
            </w:pPr>
            <w:r w:rsidRPr="0090391F">
              <w:rPr>
                <w:sz w:val="16"/>
              </w:rPr>
              <w:t>agreed</w:t>
            </w:r>
          </w:p>
        </w:tc>
        <w:tc>
          <w:tcPr>
            <w:tcW w:w="1020" w:type="dxa"/>
            <w:shd w:val="clear" w:color="auto" w:fill="auto"/>
          </w:tcPr>
          <w:p w14:paraId="1FD9080C" w14:textId="3949C9DD" w:rsidR="004F4F68" w:rsidRPr="0090391F" w:rsidRDefault="004F4F68" w:rsidP="004F4F68">
            <w:pPr>
              <w:pStyle w:val="TAL"/>
              <w:rPr>
                <w:sz w:val="16"/>
              </w:rPr>
            </w:pPr>
            <w:r w:rsidRPr="0090391F">
              <w:rPr>
                <w:sz w:val="16"/>
              </w:rPr>
              <w:t>approved</w:t>
            </w:r>
          </w:p>
        </w:tc>
        <w:tc>
          <w:tcPr>
            <w:tcW w:w="1133" w:type="dxa"/>
            <w:shd w:val="clear" w:color="auto" w:fill="auto"/>
          </w:tcPr>
          <w:p w14:paraId="641684E8" w14:textId="5ED20045" w:rsidR="004F4F68" w:rsidRPr="0090391F" w:rsidRDefault="004F4F68" w:rsidP="004F4F68">
            <w:pPr>
              <w:pStyle w:val="TAL"/>
              <w:rPr>
                <w:sz w:val="16"/>
              </w:rPr>
            </w:pPr>
            <w:r w:rsidRPr="0090391F">
              <w:rPr>
                <w:sz w:val="16"/>
              </w:rPr>
              <w:t>29.512</w:t>
            </w:r>
          </w:p>
        </w:tc>
        <w:tc>
          <w:tcPr>
            <w:tcW w:w="572" w:type="dxa"/>
            <w:shd w:val="clear" w:color="auto" w:fill="auto"/>
          </w:tcPr>
          <w:p w14:paraId="4EF59C3C" w14:textId="396140DE" w:rsidR="004F4F68" w:rsidRPr="0090391F" w:rsidRDefault="004F4F68" w:rsidP="004F4F68">
            <w:pPr>
              <w:pStyle w:val="TAL"/>
              <w:rPr>
                <w:sz w:val="16"/>
              </w:rPr>
            </w:pPr>
            <w:r w:rsidRPr="0090391F">
              <w:rPr>
                <w:sz w:val="16"/>
              </w:rPr>
              <w:t>0923</w:t>
            </w:r>
          </w:p>
        </w:tc>
        <w:tc>
          <w:tcPr>
            <w:tcW w:w="567" w:type="dxa"/>
            <w:shd w:val="clear" w:color="auto" w:fill="auto"/>
          </w:tcPr>
          <w:p w14:paraId="3F778F7A" w14:textId="63024A68" w:rsidR="004F4F68" w:rsidRPr="0090391F" w:rsidRDefault="004F4F68" w:rsidP="004F4F68">
            <w:pPr>
              <w:pStyle w:val="TAL"/>
              <w:rPr>
                <w:sz w:val="16"/>
              </w:rPr>
            </w:pPr>
            <w:r w:rsidRPr="0090391F">
              <w:rPr>
                <w:sz w:val="16"/>
              </w:rPr>
              <w:t>3</w:t>
            </w:r>
          </w:p>
        </w:tc>
        <w:tc>
          <w:tcPr>
            <w:tcW w:w="567" w:type="dxa"/>
            <w:shd w:val="clear" w:color="auto" w:fill="auto"/>
          </w:tcPr>
          <w:p w14:paraId="68C80173" w14:textId="69ED55BD" w:rsidR="004F4F68" w:rsidRPr="0090391F" w:rsidRDefault="004F4F68" w:rsidP="004F4F68">
            <w:pPr>
              <w:pStyle w:val="TAL"/>
              <w:rPr>
                <w:sz w:val="16"/>
              </w:rPr>
            </w:pPr>
            <w:r w:rsidRPr="0090391F">
              <w:rPr>
                <w:sz w:val="16"/>
              </w:rPr>
              <w:t>F</w:t>
            </w:r>
          </w:p>
        </w:tc>
        <w:tc>
          <w:tcPr>
            <w:tcW w:w="510" w:type="dxa"/>
            <w:shd w:val="clear" w:color="auto" w:fill="auto"/>
          </w:tcPr>
          <w:p w14:paraId="5BEC9994" w14:textId="50FF2B52" w:rsidR="004F4F68" w:rsidRPr="0090391F" w:rsidRDefault="004F4F68" w:rsidP="004F4F68">
            <w:pPr>
              <w:pStyle w:val="TAL"/>
              <w:rPr>
                <w:sz w:val="16"/>
              </w:rPr>
            </w:pPr>
            <w:r w:rsidRPr="0090391F">
              <w:rPr>
                <w:sz w:val="16"/>
              </w:rPr>
              <w:t>Rel-17</w:t>
            </w:r>
          </w:p>
        </w:tc>
        <w:tc>
          <w:tcPr>
            <w:tcW w:w="661" w:type="dxa"/>
            <w:shd w:val="clear" w:color="auto" w:fill="auto"/>
          </w:tcPr>
          <w:p w14:paraId="1ECCA5D3" w14:textId="682DC5B3" w:rsidR="004F4F68" w:rsidRPr="0090391F" w:rsidRDefault="004F4F68" w:rsidP="004F4F68">
            <w:pPr>
              <w:pStyle w:val="TAL"/>
              <w:rPr>
                <w:sz w:val="16"/>
              </w:rPr>
            </w:pPr>
            <w:r w:rsidRPr="0090391F">
              <w:rPr>
                <w:sz w:val="16"/>
              </w:rPr>
              <w:t>17.6.0</w:t>
            </w:r>
          </w:p>
        </w:tc>
        <w:tc>
          <w:tcPr>
            <w:tcW w:w="2607" w:type="dxa"/>
            <w:shd w:val="clear" w:color="auto" w:fill="auto"/>
          </w:tcPr>
          <w:p w14:paraId="2C024813" w14:textId="3F0646DC" w:rsidR="004F4F68" w:rsidRPr="0090391F" w:rsidRDefault="004F4F68" w:rsidP="004F4F68">
            <w:pPr>
              <w:pStyle w:val="TAL"/>
              <w:rPr>
                <w:sz w:val="16"/>
              </w:rPr>
            </w:pPr>
            <w:r w:rsidRPr="0090391F">
              <w:rPr>
                <w:sz w:val="16"/>
              </w:rPr>
              <w:t>Handling of time domain</w:t>
            </w:r>
          </w:p>
        </w:tc>
      </w:tr>
      <w:tr w:rsidR="0090391F" w:rsidRPr="0090391F" w14:paraId="30EAE727" w14:textId="77777777" w:rsidTr="0090391F">
        <w:tc>
          <w:tcPr>
            <w:tcW w:w="1133" w:type="dxa"/>
            <w:shd w:val="clear" w:color="auto" w:fill="auto"/>
          </w:tcPr>
          <w:p w14:paraId="46B34241" w14:textId="3EB29D15" w:rsidR="004F4F68" w:rsidRPr="0090391F" w:rsidRDefault="004F4F68" w:rsidP="004F4F68">
            <w:pPr>
              <w:pStyle w:val="TAL"/>
              <w:rPr>
                <w:sz w:val="16"/>
              </w:rPr>
            </w:pPr>
            <w:r w:rsidRPr="0090391F">
              <w:rPr>
                <w:sz w:val="16"/>
              </w:rPr>
              <w:t>C3-223467</w:t>
            </w:r>
          </w:p>
        </w:tc>
        <w:tc>
          <w:tcPr>
            <w:tcW w:w="1020" w:type="dxa"/>
            <w:shd w:val="clear" w:color="auto" w:fill="auto"/>
          </w:tcPr>
          <w:p w14:paraId="66018131" w14:textId="65410744" w:rsidR="004F4F68" w:rsidRPr="0090391F" w:rsidRDefault="004F4F68" w:rsidP="004F4F68">
            <w:pPr>
              <w:pStyle w:val="TAL"/>
              <w:rPr>
                <w:sz w:val="16"/>
              </w:rPr>
            </w:pPr>
            <w:r w:rsidRPr="0090391F">
              <w:rPr>
                <w:sz w:val="16"/>
              </w:rPr>
              <w:t>agreed</w:t>
            </w:r>
          </w:p>
        </w:tc>
        <w:tc>
          <w:tcPr>
            <w:tcW w:w="1020" w:type="dxa"/>
            <w:shd w:val="clear" w:color="auto" w:fill="auto"/>
          </w:tcPr>
          <w:p w14:paraId="62C61CE0" w14:textId="0AC0B757" w:rsidR="004F4F68" w:rsidRPr="0090391F" w:rsidRDefault="004F4F68" w:rsidP="004F4F68">
            <w:pPr>
              <w:pStyle w:val="TAL"/>
              <w:rPr>
                <w:sz w:val="16"/>
              </w:rPr>
            </w:pPr>
            <w:r w:rsidRPr="0090391F">
              <w:rPr>
                <w:sz w:val="16"/>
              </w:rPr>
              <w:t>approved</w:t>
            </w:r>
          </w:p>
        </w:tc>
        <w:tc>
          <w:tcPr>
            <w:tcW w:w="1133" w:type="dxa"/>
            <w:shd w:val="clear" w:color="auto" w:fill="auto"/>
          </w:tcPr>
          <w:p w14:paraId="654EA2AD" w14:textId="1E462CD8" w:rsidR="004F4F68" w:rsidRPr="0090391F" w:rsidRDefault="004F4F68" w:rsidP="004F4F68">
            <w:pPr>
              <w:pStyle w:val="TAL"/>
              <w:rPr>
                <w:sz w:val="16"/>
              </w:rPr>
            </w:pPr>
            <w:r w:rsidRPr="0090391F">
              <w:rPr>
                <w:sz w:val="16"/>
              </w:rPr>
              <w:t>29.522</w:t>
            </w:r>
          </w:p>
        </w:tc>
        <w:tc>
          <w:tcPr>
            <w:tcW w:w="572" w:type="dxa"/>
            <w:shd w:val="clear" w:color="auto" w:fill="auto"/>
          </w:tcPr>
          <w:p w14:paraId="14C3B6DE" w14:textId="053322B4" w:rsidR="004F4F68" w:rsidRPr="0090391F" w:rsidRDefault="004F4F68" w:rsidP="004F4F68">
            <w:pPr>
              <w:pStyle w:val="TAL"/>
              <w:rPr>
                <w:sz w:val="16"/>
              </w:rPr>
            </w:pPr>
            <w:r w:rsidRPr="0090391F">
              <w:rPr>
                <w:sz w:val="16"/>
              </w:rPr>
              <w:t>0568</w:t>
            </w:r>
          </w:p>
        </w:tc>
        <w:tc>
          <w:tcPr>
            <w:tcW w:w="567" w:type="dxa"/>
            <w:shd w:val="clear" w:color="auto" w:fill="auto"/>
          </w:tcPr>
          <w:p w14:paraId="334B2B54" w14:textId="15C70AC4" w:rsidR="004F4F68" w:rsidRPr="0090391F" w:rsidRDefault="004F4F68" w:rsidP="004F4F68">
            <w:pPr>
              <w:pStyle w:val="TAL"/>
              <w:rPr>
                <w:sz w:val="16"/>
              </w:rPr>
            </w:pPr>
            <w:r w:rsidRPr="0090391F">
              <w:rPr>
                <w:sz w:val="16"/>
              </w:rPr>
              <w:t>3</w:t>
            </w:r>
          </w:p>
        </w:tc>
        <w:tc>
          <w:tcPr>
            <w:tcW w:w="567" w:type="dxa"/>
            <w:shd w:val="clear" w:color="auto" w:fill="auto"/>
          </w:tcPr>
          <w:p w14:paraId="65CA16B2" w14:textId="0FF4BD99" w:rsidR="004F4F68" w:rsidRPr="0090391F" w:rsidRDefault="004F4F68" w:rsidP="004F4F68">
            <w:pPr>
              <w:pStyle w:val="TAL"/>
              <w:rPr>
                <w:sz w:val="16"/>
              </w:rPr>
            </w:pPr>
            <w:r w:rsidRPr="0090391F">
              <w:rPr>
                <w:sz w:val="16"/>
              </w:rPr>
              <w:t>F</w:t>
            </w:r>
          </w:p>
        </w:tc>
        <w:tc>
          <w:tcPr>
            <w:tcW w:w="510" w:type="dxa"/>
            <w:shd w:val="clear" w:color="auto" w:fill="auto"/>
          </w:tcPr>
          <w:p w14:paraId="14D59B0F" w14:textId="3B1A597E" w:rsidR="004F4F68" w:rsidRPr="0090391F" w:rsidRDefault="004F4F68" w:rsidP="004F4F68">
            <w:pPr>
              <w:pStyle w:val="TAL"/>
              <w:rPr>
                <w:sz w:val="16"/>
              </w:rPr>
            </w:pPr>
            <w:r w:rsidRPr="0090391F">
              <w:rPr>
                <w:sz w:val="16"/>
              </w:rPr>
              <w:t>Rel-17</w:t>
            </w:r>
          </w:p>
        </w:tc>
        <w:tc>
          <w:tcPr>
            <w:tcW w:w="661" w:type="dxa"/>
            <w:shd w:val="clear" w:color="auto" w:fill="auto"/>
          </w:tcPr>
          <w:p w14:paraId="61AA539B" w14:textId="7CE8187A" w:rsidR="004F4F68" w:rsidRPr="0090391F" w:rsidRDefault="004F4F68" w:rsidP="004F4F68">
            <w:pPr>
              <w:pStyle w:val="TAL"/>
              <w:rPr>
                <w:sz w:val="16"/>
              </w:rPr>
            </w:pPr>
            <w:r w:rsidRPr="0090391F">
              <w:rPr>
                <w:sz w:val="16"/>
              </w:rPr>
              <w:t>17.5.0</w:t>
            </w:r>
          </w:p>
        </w:tc>
        <w:tc>
          <w:tcPr>
            <w:tcW w:w="2607" w:type="dxa"/>
            <w:shd w:val="clear" w:color="auto" w:fill="auto"/>
          </w:tcPr>
          <w:p w14:paraId="5E56543F" w14:textId="6EFFFB20" w:rsidR="004F4F68" w:rsidRPr="0090391F" w:rsidRDefault="004F4F68" w:rsidP="004F4F68">
            <w:pPr>
              <w:pStyle w:val="TAL"/>
              <w:rPr>
                <w:sz w:val="16"/>
              </w:rPr>
            </w:pPr>
            <w:r w:rsidRPr="0090391F">
              <w:rPr>
                <w:sz w:val="16"/>
              </w:rPr>
              <w:t>Correction to state of configuration</w:t>
            </w:r>
          </w:p>
        </w:tc>
      </w:tr>
      <w:tr w:rsidR="0090391F" w:rsidRPr="0090391F" w14:paraId="3E0C1367" w14:textId="77777777" w:rsidTr="0090391F">
        <w:tc>
          <w:tcPr>
            <w:tcW w:w="1133" w:type="dxa"/>
            <w:shd w:val="clear" w:color="auto" w:fill="auto"/>
          </w:tcPr>
          <w:p w14:paraId="5BD35213" w14:textId="70513952" w:rsidR="004F4F68" w:rsidRPr="0090391F" w:rsidRDefault="004F4F68" w:rsidP="004F4F68">
            <w:pPr>
              <w:pStyle w:val="TAL"/>
              <w:rPr>
                <w:sz w:val="16"/>
              </w:rPr>
            </w:pPr>
            <w:r w:rsidRPr="0090391F">
              <w:rPr>
                <w:sz w:val="16"/>
              </w:rPr>
              <w:t>C3-223473</w:t>
            </w:r>
          </w:p>
        </w:tc>
        <w:tc>
          <w:tcPr>
            <w:tcW w:w="1020" w:type="dxa"/>
            <w:shd w:val="clear" w:color="auto" w:fill="auto"/>
          </w:tcPr>
          <w:p w14:paraId="55009850" w14:textId="7710F5FF" w:rsidR="004F4F68" w:rsidRPr="0090391F" w:rsidRDefault="004F4F68" w:rsidP="004F4F68">
            <w:pPr>
              <w:pStyle w:val="TAL"/>
              <w:rPr>
                <w:sz w:val="16"/>
              </w:rPr>
            </w:pPr>
            <w:r w:rsidRPr="0090391F">
              <w:rPr>
                <w:sz w:val="16"/>
              </w:rPr>
              <w:t>agreed</w:t>
            </w:r>
          </w:p>
        </w:tc>
        <w:tc>
          <w:tcPr>
            <w:tcW w:w="1020" w:type="dxa"/>
            <w:shd w:val="clear" w:color="auto" w:fill="auto"/>
          </w:tcPr>
          <w:p w14:paraId="12E0271B" w14:textId="60BA378A" w:rsidR="004F4F68" w:rsidRPr="0090391F" w:rsidRDefault="004F4F68" w:rsidP="004F4F68">
            <w:pPr>
              <w:pStyle w:val="TAL"/>
              <w:rPr>
                <w:sz w:val="16"/>
              </w:rPr>
            </w:pPr>
            <w:r w:rsidRPr="0090391F">
              <w:rPr>
                <w:sz w:val="16"/>
              </w:rPr>
              <w:t>approved</w:t>
            </w:r>
          </w:p>
        </w:tc>
        <w:tc>
          <w:tcPr>
            <w:tcW w:w="1133" w:type="dxa"/>
            <w:shd w:val="clear" w:color="auto" w:fill="auto"/>
          </w:tcPr>
          <w:p w14:paraId="3C48FBD1" w14:textId="62F1855E" w:rsidR="004F4F68" w:rsidRPr="0090391F" w:rsidRDefault="004F4F68" w:rsidP="004F4F68">
            <w:pPr>
              <w:pStyle w:val="TAL"/>
              <w:rPr>
                <w:sz w:val="16"/>
              </w:rPr>
            </w:pPr>
            <w:r w:rsidRPr="0090391F">
              <w:rPr>
                <w:sz w:val="16"/>
              </w:rPr>
              <w:t>29.513</w:t>
            </w:r>
          </w:p>
        </w:tc>
        <w:tc>
          <w:tcPr>
            <w:tcW w:w="572" w:type="dxa"/>
            <w:shd w:val="clear" w:color="auto" w:fill="auto"/>
          </w:tcPr>
          <w:p w14:paraId="56F165EE" w14:textId="669657FD" w:rsidR="004F4F68" w:rsidRPr="0090391F" w:rsidRDefault="004F4F68" w:rsidP="004F4F68">
            <w:pPr>
              <w:pStyle w:val="TAL"/>
              <w:rPr>
                <w:sz w:val="16"/>
              </w:rPr>
            </w:pPr>
            <w:r w:rsidRPr="0090391F">
              <w:rPr>
                <w:sz w:val="16"/>
              </w:rPr>
              <w:t>0375</w:t>
            </w:r>
          </w:p>
        </w:tc>
        <w:tc>
          <w:tcPr>
            <w:tcW w:w="567" w:type="dxa"/>
            <w:shd w:val="clear" w:color="auto" w:fill="auto"/>
          </w:tcPr>
          <w:p w14:paraId="05E02F9C" w14:textId="30BA73E1" w:rsidR="004F4F68" w:rsidRPr="0090391F" w:rsidRDefault="004F4F68" w:rsidP="004F4F68">
            <w:pPr>
              <w:pStyle w:val="TAL"/>
              <w:rPr>
                <w:sz w:val="16"/>
              </w:rPr>
            </w:pPr>
            <w:r w:rsidRPr="0090391F">
              <w:rPr>
                <w:sz w:val="16"/>
              </w:rPr>
              <w:t>1</w:t>
            </w:r>
          </w:p>
        </w:tc>
        <w:tc>
          <w:tcPr>
            <w:tcW w:w="567" w:type="dxa"/>
            <w:shd w:val="clear" w:color="auto" w:fill="auto"/>
          </w:tcPr>
          <w:p w14:paraId="048F267A" w14:textId="7BFC58F3" w:rsidR="004F4F68" w:rsidRPr="0090391F" w:rsidRDefault="004F4F68" w:rsidP="004F4F68">
            <w:pPr>
              <w:pStyle w:val="TAL"/>
              <w:rPr>
                <w:sz w:val="16"/>
              </w:rPr>
            </w:pPr>
            <w:r w:rsidRPr="0090391F">
              <w:rPr>
                <w:sz w:val="16"/>
              </w:rPr>
              <w:t>F</w:t>
            </w:r>
          </w:p>
        </w:tc>
        <w:tc>
          <w:tcPr>
            <w:tcW w:w="510" w:type="dxa"/>
            <w:shd w:val="clear" w:color="auto" w:fill="auto"/>
          </w:tcPr>
          <w:p w14:paraId="02C3CFA5" w14:textId="1AED56CB" w:rsidR="004F4F68" w:rsidRPr="0090391F" w:rsidRDefault="004F4F68" w:rsidP="004F4F68">
            <w:pPr>
              <w:pStyle w:val="TAL"/>
              <w:rPr>
                <w:sz w:val="16"/>
              </w:rPr>
            </w:pPr>
            <w:r w:rsidRPr="0090391F">
              <w:rPr>
                <w:sz w:val="16"/>
              </w:rPr>
              <w:t>Rel-17</w:t>
            </w:r>
          </w:p>
        </w:tc>
        <w:tc>
          <w:tcPr>
            <w:tcW w:w="661" w:type="dxa"/>
            <w:shd w:val="clear" w:color="auto" w:fill="auto"/>
          </w:tcPr>
          <w:p w14:paraId="2D019EB2" w14:textId="1E276E9C" w:rsidR="004F4F68" w:rsidRPr="0090391F" w:rsidRDefault="004F4F68" w:rsidP="004F4F68">
            <w:pPr>
              <w:pStyle w:val="TAL"/>
              <w:rPr>
                <w:sz w:val="16"/>
              </w:rPr>
            </w:pPr>
            <w:r w:rsidRPr="0090391F">
              <w:rPr>
                <w:sz w:val="16"/>
              </w:rPr>
              <w:t>17.6.0</w:t>
            </w:r>
          </w:p>
        </w:tc>
        <w:tc>
          <w:tcPr>
            <w:tcW w:w="2607" w:type="dxa"/>
            <w:shd w:val="clear" w:color="auto" w:fill="auto"/>
          </w:tcPr>
          <w:p w14:paraId="3231DD85" w14:textId="69CB075F" w:rsidR="004F4F68" w:rsidRPr="0090391F" w:rsidRDefault="004F4F68" w:rsidP="004F4F68">
            <w:pPr>
              <w:pStyle w:val="TAL"/>
              <w:rPr>
                <w:sz w:val="16"/>
              </w:rPr>
            </w:pPr>
            <w:r w:rsidRPr="0090391F">
              <w:rPr>
                <w:sz w:val="16"/>
              </w:rPr>
              <w:t>Handling of individual alternative QoS</w:t>
            </w:r>
          </w:p>
        </w:tc>
      </w:tr>
      <w:tr w:rsidR="0090391F" w:rsidRPr="0090391F" w14:paraId="32BEDCE5" w14:textId="77777777" w:rsidTr="0090391F">
        <w:tc>
          <w:tcPr>
            <w:tcW w:w="1133" w:type="dxa"/>
            <w:shd w:val="clear" w:color="auto" w:fill="auto"/>
          </w:tcPr>
          <w:p w14:paraId="4DE48FE2" w14:textId="5F2CFB9B" w:rsidR="004F4F68" w:rsidRPr="0090391F" w:rsidRDefault="004F4F68" w:rsidP="004F4F68">
            <w:pPr>
              <w:pStyle w:val="TAL"/>
              <w:rPr>
                <w:sz w:val="16"/>
              </w:rPr>
            </w:pPr>
            <w:r w:rsidRPr="0090391F">
              <w:rPr>
                <w:sz w:val="16"/>
              </w:rPr>
              <w:t>C3-223474</w:t>
            </w:r>
          </w:p>
        </w:tc>
        <w:tc>
          <w:tcPr>
            <w:tcW w:w="1020" w:type="dxa"/>
            <w:shd w:val="clear" w:color="auto" w:fill="auto"/>
          </w:tcPr>
          <w:p w14:paraId="5470C2FE" w14:textId="5BBD4EE9" w:rsidR="004F4F68" w:rsidRPr="0090391F" w:rsidRDefault="004F4F68" w:rsidP="004F4F68">
            <w:pPr>
              <w:pStyle w:val="TAL"/>
              <w:rPr>
                <w:sz w:val="16"/>
              </w:rPr>
            </w:pPr>
            <w:r w:rsidRPr="0090391F">
              <w:rPr>
                <w:sz w:val="16"/>
              </w:rPr>
              <w:t>agreed</w:t>
            </w:r>
          </w:p>
        </w:tc>
        <w:tc>
          <w:tcPr>
            <w:tcW w:w="1020" w:type="dxa"/>
            <w:shd w:val="clear" w:color="auto" w:fill="auto"/>
          </w:tcPr>
          <w:p w14:paraId="04F57EB7" w14:textId="0889262D" w:rsidR="004F4F68" w:rsidRPr="0090391F" w:rsidRDefault="004F4F68" w:rsidP="004F4F68">
            <w:pPr>
              <w:pStyle w:val="TAL"/>
              <w:rPr>
                <w:sz w:val="16"/>
              </w:rPr>
            </w:pPr>
            <w:r w:rsidRPr="0090391F">
              <w:rPr>
                <w:sz w:val="16"/>
              </w:rPr>
              <w:t>approved</w:t>
            </w:r>
          </w:p>
        </w:tc>
        <w:tc>
          <w:tcPr>
            <w:tcW w:w="1133" w:type="dxa"/>
            <w:shd w:val="clear" w:color="auto" w:fill="auto"/>
          </w:tcPr>
          <w:p w14:paraId="590AF04C" w14:textId="108A448C" w:rsidR="004F4F68" w:rsidRPr="0090391F" w:rsidRDefault="004F4F68" w:rsidP="004F4F68">
            <w:pPr>
              <w:pStyle w:val="TAL"/>
              <w:rPr>
                <w:sz w:val="16"/>
              </w:rPr>
            </w:pPr>
            <w:r w:rsidRPr="0090391F">
              <w:rPr>
                <w:sz w:val="16"/>
              </w:rPr>
              <w:t>29.522</w:t>
            </w:r>
          </w:p>
        </w:tc>
        <w:tc>
          <w:tcPr>
            <w:tcW w:w="572" w:type="dxa"/>
            <w:shd w:val="clear" w:color="auto" w:fill="auto"/>
          </w:tcPr>
          <w:p w14:paraId="13B167D5" w14:textId="23746B2E" w:rsidR="004F4F68" w:rsidRPr="0090391F" w:rsidRDefault="004F4F68" w:rsidP="004F4F68">
            <w:pPr>
              <w:pStyle w:val="TAL"/>
              <w:rPr>
                <w:sz w:val="16"/>
              </w:rPr>
            </w:pPr>
            <w:r w:rsidRPr="0090391F">
              <w:rPr>
                <w:sz w:val="16"/>
              </w:rPr>
              <w:t>0614</w:t>
            </w:r>
          </w:p>
        </w:tc>
        <w:tc>
          <w:tcPr>
            <w:tcW w:w="567" w:type="dxa"/>
            <w:shd w:val="clear" w:color="auto" w:fill="auto"/>
          </w:tcPr>
          <w:p w14:paraId="17E91027" w14:textId="44407FA7" w:rsidR="004F4F68" w:rsidRPr="0090391F" w:rsidRDefault="004F4F68" w:rsidP="004F4F68">
            <w:pPr>
              <w:pStyle w:val="TAL"/>
              <w:rPr>
                <w:sz w:val="16"/>
              </w:rPr>
            </w:pPr>
            <w:r w:rsidRPr="0090391F">
              <w:rPr>
                <w:sz w:val="16"/>
              </w:rPr>
              <w:t>1</w:t>
            </w:r>
          </w:p>
        </w:tc>
        <w:tc>
          <w:tcPr>
            <w:tcW w:w="567" w:type="dxa"/>
            <w:shd w:val="clear" w:color="auto" w:fill="auto"/>
          </w:tcPr>
          <w:p w14:paraId="631D5D5E" w14:textId="796E0F7E" w:rsidR="004F4F68" w:rsidRPr="0090391F" w:rsidRDefault="004F4F68" w:rsidP="004F4F68">
            <w:pPr>
              <w:pStyle w:val="TAL"/>
              <w:rPr>
                <w:sz w:val="16"/>
              </w:rPr>
            </w:pPr>
            <w:r w:rsidRPr="0090391F">
              <w:rPr>
                <w:sz w:val="16"/>
              </w:rPr>
              <w:t>F</w:t>
            </w:r>
          </w:p>
        </w:tc>
        <w:tc>
          <w:tcPr>
            <w:tcW w:w="510" w:type="dxa"/>
            <w:shd w:val="clear" w:color="auto" w:fill="auto"/>
          </w:tcPr>
          <w:p w14:paraId="7893B7A3" w14:textId="0E554F36" w:rsidR="004F4F68" w:rsidRPr="0090391F" w:rsidRDefault="004F4F68" w:rsidP="004F4F68">
            <w:pPr>
              <w:pStyle w:val="TAL"/>
              <w:rPr>
                <w:sz w:val="16"/>
              </w:rPr>
            </w:pPr>
            <w:r w:rsidRPr="0090391F">
              <w:rPr>
                <w:sz w:val="16"/>
              </w:rPr>
              <w:t>Rel-17</w:t>
            </w:r>
          </w:p>
        </w:tc>
        <w:tc>
          <w:tcPr>
            <w:tcW w:w="661" w:type="dxa"/>
            <w:shd w:val="clear" w:color="auto" w:fill="auto"/>
          </w:tcPr>
          <w:p w14:paraId="55F8D5E9" w14:textId="79CC7699" w:rsidR="004F4F68" w:rsidRPr="0090391F" w:rsidRDefault="004F4F68" w:rsidP="004F4F68">
            <w:pPr>
              <w:pStyle w:val="TAL"/>
              <w:rPr>
                <w:sz w:val="16"/>
              </w:rPr>
            </w:pPr>
            <w:r w:rsidRPr="0090391F">
              <w:rPr>
                <w:sz w:val="16"/>
              </w:rPr>
              <w:t>17.5.0</w:t>
            </w:r>
          </w:p>
        </w:tc>
        <w:tc>
          <w:tcPr>
            <w:tcW w:w="2607" w:type="dxa"/>
            <w:shd w:val="clear" w:color="auto" w:fill="auto"/>
          </w:tcPr>
          <w:p w14:paraId="4633227D" w14:textId="33EEBD53" w:rsidR="004F4F68" w:rsidRPr="0090391F" w:rsidRDefault="004F4F68" w:rsidP="004F4F68">
            <w:pPr>
              <w:pStyle w:val="TAL"/>
              <w:rPr>
                <w:sz w:val="16"/>
              </w:rPr>
            </w:pPr>
            <w:r w:rsidRPr="0090391F">
              <w:rPr>
                <w:sz w:val="16"/>
              </w:rPr>
              <w:t>Time Synchronization Error Budget</w:t>
            </w:r>
          </w:p>
        </w:tc>
      </w:tr>
      <w:tr w:rsidR="0090391F" w:rsidRPr="0090391F" w14:paraId="059D6907" w14:textId="77777777" w:rsidTr="0090391F">
        <w:tc>
          <w:tcPr>
            <w:tcW w:w="1133" w:type="dxa"/>
            <w:shd w:val="clear" w:color="auto" w:fill="auto"/>
          </w:tcPr>
          <w:p w14:paraId="6082A60D" w14:textId="02D2F25C" w:rsidR="004F4F68" w:rsidRPr="0090391F" w:rsidRDefault="004F4F68" w:rsidP="004F4F68">
            <w:pPr>
              <w:pStyle w:val="TAL"/>
              <w:rPr>
                <w:sz w:val="16"/>
              </w:rPr>
            </w:pPr>
            <w:r w:rsidRPr="0090391F">
              <w:rPr>
                <w:sz w:val="16"/>
              </w:rPr>
              <w:t>C3-223486</w:t>
            </w:r>
          </w:p>
        </w:tc>
        <w:tc>
          <w:tcPr>
            <w:tcW w:w="1020" w:type="dxa"/>
            <w:shd w:val="clear" w:color="auto" w:fill="auto"/>
          </w:tcPr>
          <w:p w14:paraId="0F2922CF" w14:textId="71A86B77" w:rsidR="004F4F68" w:rsidRPr="0090391F" w:rsidRDefault="004F4F68" w:rsidP="004F4F68">
            <w:pPr>
              <w:pStyle w:val="TAL"/>
              <w:rPr>
                <w:sz w:val="16"/>
              </w:rPr>
            </w:pPr>
            <w:r w:rsidRPr="0090391F">
              <w:rPr>
                <w:sz w:val="16"/>
              </w:rPr>
              <w:t>agreed</w:t>
            </w:r>
          </w:p>
        </w:tc>
        <w:tc>
          <w:tcPr>
            <w:tcW w:w="1020" w:type="dxa"/>
            <w:shd w:val="clear" w:color="auto" w:fill="auto"/>
          </w:tcPr>
          <w:p w14:paraId="382909C2" w14:textId="652FAF57" w:rsidR="004F4F68" w:rsidRPr="0090391F" w:rsidRDefault="004F4F68" w:rsidP="004F4F68">
            <w:pPr>
              <w:pStyle w:val="TAL"/>
              <w:rPr>
                <w:sz w:val="16"/>
              </w:rPr>
            </w:pPr>
            <w:r w:rsidRPr="0090391F">
              <w:rPr>
                <w:sz w:val="16"/>
              </w:rPr>
              <w:t>approved</w:t>
            </w:r>
          </w:p>
        </w:tc>
        <w:tc>
          <w:tcPr>
            <w:tcW w:w="1133" w:type="dxa"/>
            <w:shd w:val="clear" w:color="auto" w:fill="auto"/>
          </w:tcPr>
          <w:p w14:paraId="196837E9" w14:textId="716677CA" w:rsidR="004F4F68" w:rsidRPr="0090391F" w:rsidRDefault="004F4F68" w:rsidP="004F4F68">
            <w:pPr>
              <w:pStyle w:val="TAL"/>
              <w:rPr>
                <w:sz w:val="16"/>
              </w:rPr>
            </w:pPr>
            <w:r w:rsidRPr="0090391F">
              <w:rPr>
                <w:sz w:val="16"/>
              </w:rPr>
              <w:t>29.522</w:t>
            </w:r>
          </w:p>
        </w:tc>
        <w:tc>
          <w:tcPr>
            <w:tcW w:w="572" w:type="dxa"/>
            <w:shd w:val="clear" w:color="auto" w:fill="auto"/>
          </w:tcPr>
          <w:p w14:paraId="4E35B6B7" w14:textId="030E82C3" w:rsidR="004F4F68" w:rsidRPr="0090391F" w:rsidRDefault="004F4F68" w:rsidP="004F4F68">
            <w:pPr>
              <w:pStyle w:val="TAL"/>
              <w:rPr>
                <w:sz w:val="16"/>
              </w:rPr>
            </w:pPr>
            <w:r w:rsidRPr="0090391F">
              <w:rPr>
                <w:sz w:val="16"/>
              </w:rPr>
              <w:t>0605</w:t>
            </w:r>
          </w:p>
        </w:tc>
        <w:tc>
          <w:tcPr>
            <w:tcW w:w="567" w:type="dxa"/>
            <w:shd w:val="clear" w:color="auto" w:fill="auto"/>
          </w:tcPr>
          <w:p w14:paraId="7DAF78D9" w14:textId="5EBB2869" w:rsidR="004F4F68" w:rsidRPr="0090391F" w:rsidRDefault="004F4F68" w:rsidP="004F4F68">
            <w:pPr>
              <w:pStyle w:val="TAL"/>
              <w:rPr>
                <w:sz w:val="16"/>
              </w:rPr>
            </w:pPr>
            <w:r w:rsidRPr="0090391F">
              <w:rPr>
                <w:sz w:val="16"/>
              </w:rPr>
              <w:t>1</w:t>
            </w:r>
          </w:p>
        </w:tc>
        <w:tc>
          <w:tcPr>
            <w:tcW w:w="567" w:type="dxa"/>
            <w:shd w:val="clear" w:color="auto" w:fill="auto"/>
          </w:tcPr>
          <w:p w14:paraId="4FBC0C06" w14:textId="4D0A3F7A" w:rsidR="004F4F68" w:rsidRPr="0090391F" w:rsidRDefault="004F4F68" w:rsidP="004F4F68">
            <w:pPr>
              <w:pStyle w:val="TAL"/>
              <w:rPr>
                <w:sz w:val="16"/>
              </w:rPr>
            </w:pPr>
            <w:r w:rsidRPr="0090391F">
              <w:rPr>
                <w:sz w:val="16"/>
              </w:rPr>
              <w:t>F</w:t>
            </w:r>
          </w:p>
        </w:tc>
        <w:tc>
          <w:tcPr>
            <w:tcW w:w="510" w:type="dxa"/>
            <w:shd w:val="clear" w:color="auto" w:fill="auto"/>
          </w:tcPr>
          <w:p w14:paraId="7C26314C" w14:textId="1D321B6A" w:rsidR="004F4F68" w:rsidRPr="0090391F" w:rsidRDefault="004F4F68" w:rsidP="004F4F68">
            <w:pPr>
              <w:pStyle w:val="TAL"/>
              <w:rPr>
                <w:sz w:val="16"/>
              </w:rPr>
            </w:pPr>
            <w:r w:rsidRPr="0090391F">
              <w:rPr>
                <w:sz w:val="16"/>
              </w:rPr>
              <w:t>Rel-17</w:t>
            </w:r>
          </w:p>
        </w:tc>
        <w:tc>
          <w:tcPr>
            <w:tcW w:w="661" w:type="dxa"/>
            <w:shd w:val="clear" w:color="auto" w:fill="auto"/>
          </w:tcPr>
          <w:p w14:paraId="603E18C2" w14:textId="26528129" w:rsidR="004F4F68" w:rsidRPr="0090391F" w:rsidRDefault="004F4F68" w:rsidP="004F4F68">
            <w:pPr>
              <w:pStyle w:val="TAL"/>
              <w:rPr>
                <w:sz w:val="16"/>
              </w:rPr>
            </w:pPr>
            <w:r w:rsidRPr="0090391F">
              <w:rPr>
                <w:sz w:val="16"/>
              </w:rPr>
              <w:t>17.5.0</w:t>
            </w:r>
          </w:p>
        </w:tc>
        <w:tc>
          <w:tcPr>
            <w:tcW w:w="2607" w:type="dxa"/>
            <w:shd w:val="clear" w:color="auto" w:fill="auto"/>
          </w:tcPr>
          <w:p w14:paraId="4948B6E6" w14:textId="4631B898" w:rsidR="004F4F68" w:rsidRPr="0090391F" w:rsidRDefault="004F4F68" w:rsidP="004F4F68">
            <w:pPr>
              <w:pStyle w:val="TAL"/>
              <w:rPr>
                <w:sz w:val="16"/>
              </w:rPr>
            </w:pPr>
            <w:r w:rsidRPr="0090391F">
              <w:rPr>
                <w:sz w:val="16"/>
              </w:rPr>
              <w:t>Clarification of the relationship between Nnef_TimeSynchronization and Nnef_ASTI</w:t>
            </w:r>
          </w:p>
        </w:tc>
      </w:tr>
      <w:tr w:rsidR="0090391F" w:rsidRPr="0090391F" w14:paraId="33BFDDCB" w14:textId="77777777" w:rsidTr="0090391F">
        <w:tc>
          <w:tcPr>
            <w:tcW w:w="1133" w:type="dxa"/>
            <w:shd w:val="clear" w:color="auto" w:fill="auto"/>
          </w:tcPr>
          <w:p w14:paraId="259C63A8" w14:textId="62AC9447" w:rsidR="004F4F68" w:rsidRPr="0090391F" w:rsidRDefault="004F4F68" w:rsidP="004F4F68">
            <w:pPr>
              <w:pStyle w:val="TAL"/>
              <w:rPr>
                <w:sz w:val="16"/>
              </w:rPr>
            </w:pPr>
            <w:r w:rsidRPr="0090391F">
              <w:rPr>
                <w:sz w:val="16"/>
              </w:rPr>
              <w:t>C3-223487</w:t>
            </w:r>
          </w:p>
        </w:tc>
        <w:tc>
          <w:tcPr>
            <w:tcW w:w="1020" w:type="dxa"/>
            <w:shd w:val="clear" w:color="auto" w:fill="auto"/>
          </w:tcPr>
          <w:p w14:paraId="7BA7F04E" w14:textId="11C15857" w:rsidR="004F4F68" w:rsidRPr="0090391F" w:rsidRDefault="004F4F68" w:rsidP="004F4F68">
            <w:pPr>
              <w:pStyle w:val="TAL"/>
              <w:rPr>
                <w:sz w:val="16"/>
              </w:rPr>
            </w:pPr>
            <w:r w:rsidRPr="0090391F">
              <w:rPr>
                <w:sz w:val="16"/>
              </w:rPr>
              <w:t>agreed</w:t>
            </w:r>
          </w:p>
        </w:tc>
        <w:tc>
          <w:tcPr>
            <w:tcW w:w="1020" w:type="dxa"/>
            <w:shd w:val="clear" w:color="auto" w:fill="auto"/>
          </w:tcPr>
          <w:p w14:paraId="74BADD17" w14:textId="4166AE57" w:rsidR="004F4F68" w:rsidRPr="0090391F" w:rsidRDefault="004F4F68" w:rsidP="004F4F68">
            <w:pPr>
              <w:pStyle w:val="TAL"/>
              <w:rPr>
                <w:sz w:val="16"/>
              </w:rPr>
            </w:pPr>
            <w:r w:rsidRPr="0090391F">
              <w:rPr>
                <w:sz w:val="16"/>
              </w:rPr>
              <w:t>approved</w:t>
            </w:r>
          </w:p>
        </w:tc>
        <w:tc>
          <w:tcPr>
            <w:tcW w:w="1133" w:type="dxa"/>
            <w:shd w:val="clear" w:color="auto" w:fill="auto"/>
          </w:tcPr>
          <w:p w14:paraId="3FC0A5D4" w14:textId="1B3B03F1" w:rsidR="004F4F68" w:rsidRPr="0090391F" w:rsidRDefault="004F4F68" w:rsidP="004F4F68">
            <w:pPr>
              <w:pStyle w:val="TAL"/>
              <w:rPr>
                <w:sz w:val="16"/>
              </w:rPr>
            </w:pPr>
            <w:r w:rsidRPr="0090391F">
              <w:rPr>
                <w:sz w:val="16"/>
              </w:rPr>
              <w:t>29.122</w:t>
            </w:r>
          </w:p>
        </w:tc>
        <w:tc>
          <w:tcPr>
            <w:tcW w:w="572" w:type="dxa"/>
            <w:shd w:val="clear" w:color="auto" w:fill="auto"/>
          </w:tcPr>
          <w:p w14:paraId="5CA69433" w14:textId="42130134" w:rsidR="004F4F68" w:rsidRPr="0090391F" w:rsidRDefault="004F4F68" w:rsidP="004F4F68">
            <w:pPr>
              <w:pStyle w:val="TAL"/>
              <w:rPr>
                <w:sz w:val="16"/>
              </w:rPr>
            </w:pPr>
            <w:r w:rsidRPr="0090391F">
              <w:rPr>
                <w:sz w:val="16"/>
              </w:rPr>
              <w:t>0584</w:t>
            </w:r>
          </w:p>
        </w:tc>
        <w:tc>
          <w:tcPr>
            <w:tcW w:w="567" w:type="dxa"/>
            <w:shd w:val="clear" w:color="auto" w:fill="auto"/>
          </w:tcPr>
          <w:p w14:paraId="7D904EBA" w14:textId="6E21FAC2" w:rsidR="004F4F68" w:rsidRPr="0090391F" w:rsidRDefault="004F4F68" w:rsidP="004F4F68">
            <w:pPr>
              <w:pStyle w:val="TAL"/>
              <w:rPr>
                <w:sz w:val="16"/>
              </w:rPr>
            </w:pPr>
            <w:r w:rsidRPr="0090391F">
              <w:rPr>
                <w:sz w:val="16"/>
              </w:rPr>
              <w:t>1</w:t>
            </w:r>
          </w:p>
        </w:tc>
        <w:tc>
          <w:tcPr>
            <w:tcW w:w="567" w:type="dxa"/>
            <w:shd w:val="clear" w:color="auto" w:fill="auto"/>
          </w:tcPr>
          <w:p w14:paraId="24292C7C" w14:textId="289DE0A2" w:rsidR="004F4F68" w:rsidRPr="0090391F" w:rsidRDefault="004F4F68" w:rsidP="004F4F68">
            <w:pPr>
              <w:pStyle w:val="TAL"/>
              <w:rPr>
                <w:sz w:val="16"/>
              </w:rPr>
            </w:pPr>
            <w:r w:rsidRPr="0090391F">
              <w:rPr>
                <w:sz w:val="16"/>
              </w:rPr>
              <w:t>F</w:t>
            </w:r>
          </w:p>
        </w:tc>
        <w:tc>
          <w:tcPr>
            <w:tcW w:w="510" w:type="dxa"/>
            <w:shd w:val="clear" w:color="auto" w:fill="auto"/>
          </w:tcPr>
          <w:p w14:paraId="5A9C4EB6" w14:textId="4BBF7FF1" w:rsidR="004F4F68" w:rsidRPr="0090391F" w:rsidRDefault="004F4F68" w:rsidP="004F4F68">
            <w:pPr>
              <w:pStyle w:val="TAL"/>
              <w:rPr>
                <w:sz w:val="16"/>
              </w:rPr>
            </w:pPr>
            <w:r w:rsidRPr="0090391F">
              <w:rPr>
                <w:sz w:val="16"/>
              </w:rPr>
              <w:t>Rel-17</w:t>
            </w:r>
          </w:p>
        </w:tc>
        <w:tc>
          <w:tcPr>
            <w:tcW w:w="661" w:type="dxa"/>
            <w:shd w:val="clear" w:color="auto" w:fill="auto"/>
          </w:tcPr>
          <w:p w14:paraId="398488C4" w14:textId="0C9C1945" w:rsidR="004F4F68" w:rsidRPr="0090391F" w:rsidRDefault="004F4F68" w:rsidP="004F4F68">
            <w:pPr>
              <w:pStyle w:val="TAL"/>
              <w:rPr>
                <w:sz w:val="16"/>
              </w:rPr>
            </w:pPr>
            <w:r w:rsidRPr="0090391F">
              <w:rPr>
                <w:sz w:val="16"/>
              </w:rPr>
              <w:t>17.5.0</w:t>
            </w:r>
          </w:p>
        </w:tc>
        <w:tc>
          <w:tcPr>
            <w:tcW w:w="2607" w:type="dxa"/>
            <w:shd w:val="clear" w:color="auto" w:fill="auto"/>
          </w:tcPr>
          <w:p w14:paraId="2C7F8937" w14:textId="5B8221F0" w:rsidR="004F4F68" w:rsidRPr="0090391F" w:rsidRDefault="004F4F68" w:rsidP="004F4F68">
            <w:pPr>
              <w:pStyle w:val="TAL"/>
              <w:rPr>
                <w:sz w:val="16"/>
              </w:rPr>
            </w:pPr>
            <w:r w:rsidRPr="0090391F">
              <w:rPr>
                <w:sz w:val="16"/>
              </w:rPr>
              <w:t>Correction to TscQosRequirement and TscQosRequirementRm</w:t>
            </w:r>
          </w:p>
        </w:tc>
      </w:tr>
      <w:tr w:rsidR="0090391F" w:rsidRPr="0090391F" w14:paraId="45CDCC4E" w14:textId="77777777" w:rsidTr="0090391F">
        <w:tc>
          <w:tcPr>
            <w:tcW w:w="1133" w:type="dxa"/>
            <w:shd w:val="clear" w:color="auto" w:fill="auto"/>
          </w:tcPr>
          <w:p w14:paraId="32A1051D" w14:textId="0323A73A" w:rsidR="004F4F68" w:rsidRPr="0090391F" w:rsidRDefault="004F4F68" w:rsidP="004F4F68">
            <w:pPr>
              <w:pStyle w:val="TAL"/>
              <w:rPr>
                <w:sz w:val="16"/>
              </w:rPr>
            </w:pPr>
            <w:r w:rsidRPr="0090391F">
              <w:rPr>
                <w:sz w:val="16"/>
              </w:rPr>
              <w:t>C3-223488</w:t>
            </w:r>
          </w:p>
        </w:tc>
        <w:tc>
          <w:tcPr>
            <w:tcW w:w="1020" w:type="dxa"/>
            <w:shd w:val="clear" w:color="auto" w:fill="auto"/>
          </w:tcPr>
          <w:p w14:paraId="664DF669" w14:textId="09D31C36" w:rsidR="004F4F68" w:rsidRPr="0090391F" w:rsidRDefault="004F4F68" w:rsidP="004F4F68">
            <w:pPr>
              <w:pStyle w:val="TAL"/>
              <w:rPr>
                <w:sz w:val="16"/>
              </w:rPr>
            </w:pPr>
            <w:r w:rsidRPr="0090391F">
              <w:rPr>
                <w:sz w:val="16"/>
              </w:rPr>
              <w:t>agreed</w:t>
            </w:r>
          </w:p>
        </w:tc>
        <w:tc>
          <w:tcPr>
            <w:tcW w:w="1020" w:type="dxa"/>
            <w:shd w:val="clear" w:color="auto" w:fill="auto"/>
          </w:tcPr>
          <w:p w14:paraId="57F301EB" w14:textId="02EE09AE" w:rsidR="004F4F68" w:rsidRPr="0090391F" w:rsidRDefault="004F4F68" w:rsidP="004F4F68">
            <w:pPr>
              <w:pStyle w:val="TAL"/>
              <w:rPr>
                <w:sz w:val="16"/>
              </w:rPr>
            </w:pPr>
            <w:r w:rsidRPr="0090391F">
              <w:rPr>
                <w:sz w:val="16"/>
              </w:rPr>
              <w:t>approved</w:t>
            </w:r>
          </w:p>
        </w:tc>
        <w:tc>
          <w:tcPr>
            <w:tcW w:w="1133" w:type="dxa"/>
            <w:shd w:val="clear" w:color="auto" w:fill="auto"/>
          </w:tcPr>
          <w:p w14:paraId="209D842B" w14:textId="00F61C51" w:rsidR="004F4F68" w:rsidRPr="0090391F" w:rsidRDefault="004F4F68" w:rsidP="004F4F68">
            <w:pPr>
              <w:pStyle w:val="TAL"/>
              <w:rPr>
                <w:sz w:val="16"/>
              </w:rPr>
            </w:pPr>
            <w:r w:rsidRPr="0090391F">
              <w:rPr>
                <w:sz w:val="16"/>
              </w:rPr>
              <w:t>29.522</w:t>
            </w:r>
          </w:p>
        </w:tc>
        <w:tc>
          <w:tcPr>
            <w:tcW w:w="572" w:type="dxa"/>
            <w:shd w:val="clear" w:color="auto" w:fill="auto"/>
          </w:tcPr>
          <w:p w14:paraId="55E41965" w14:textId="7CA8F7EA" w:rsidR="004F4F68" w:rsidRPr="0090391F" w:rsidRDefault="004F4F68" w:rsidP="004F4F68">
            <w:pPr>
              <w:pStyle w:val="TAL"/>
              <w:rPr>
                <w:sz w:val="16"/>
              </w:rPr>
            </w:pPr>
            <w:r w:rsidRPr="0090391F">
              <w:rPr>
                <w:sz w:val="16"/>
              </w:rPr>
              <w:t>0606</w:t>
            </w:r>
          </w:p>
        </w:tc>
        <w:tc>
          <w:tcPr>
            <w:tcW w:w="567" w:type="dxa"/>
            <w:shd w:val="clear" w:color="auto" w:fill="auto"/>
          </w:tcPr>
          <w:p w14:paraId="2AAF253D" w14:textId="793BC78C" w:rsidR="004F4F68" w:rsidRPr="0090391F" w:rsidRDefault="004F4F68" w:rsidP="004F4F68">
            <w:pPr>
              <w:pStyle w:val="TAL"/>
              <w:rPr>
                <w:sz w:val="16"/>
              </w:rPr>
            </w:pPr>
            <w:r w:rsidRPr="0090391F">
              <w:rPr>
                <w:sz w:val="16"/>
              </w:rPr>
              <w:t>1</w:t>
            </w:r>
          </w:p>
        </w:tc>
        <w:tc>
          <w:tcPr>
            <w:tcW w:w="567" w:type="dxa"/>
            <w:shd w:val="clear" w:color="auto" w:fill="auto"/>
          </w:tcPr>
          <w:p w14:paraId="1C345E11" w14:textId="056337FB" w:rsidR="004F4F68" w:rsidRPr="0090391F" w:rsidRDefault="004F4F68" w:rsidP="004F4F68">
            <w:pPr>
              <w:pStyle w:val="TAL"/>
              <w:rPr>
                <w:sz w:val="16"/>
              </w:rPr>
            </w:pPr>
            <w:r w:rsidRPr="0090391F">
              <w:rPr>
                <w:sz w:val="16"/>
              </w:rPr>
              <w:t>F</w:t>
            </w:r>
          </w:p>
        </w:tc>
        <w:tc>
          <w:tcPr>
            <w:tcW w:w="510" w:type="dxa"/>
            <w:shd w:val="clear" w:color="auto" w:fill="auto"/>
          </w:tcPr>
          <w:p w14:paraId="200981E7" w14:textId="4A673DDF" w:rsidR="004F4F68" w:rsidRPr="0090391F" w:rsidRDefault="004F4F68" w:rsidP="004F4F68">
            <w:pPr>
              <w:pStyle w:val="TAL"/>
              <w:rPr>
                <w:sz w:val="16"/>
              </w:rPr>
            </w:pPr>
            <w:r w:rsidRPr="0090391F">
              <w:rPr>
                <w:sz w:val="16"/>
              </w:rPr>
              <w:t>Rel-17</w:t>
            </w:r>
          </w:p>
        </w:tc>
        <w:tc>
          <w:tcPr>
            <w:tcW w:w="661" w:type="dxa"/>
            <w:shd w:val="clear" w:color="auto" w:fill="auto"/>
          </w:tcPr>
          <w:p w14:paraId="27C93896" w14:textId="75BD7BDC" w:rsidR="004F4F68" w:rsidRPr="0090391F" w:rsidRDefault="004F4F68" w:rsidP="004F4F68">
            <w:pPr>
              <w:pStyle w:val="TAL"/>
              <w:rPr>
                <w:sz w:val="16"/>
              </w:rPr>
            </w:pPr>
            <w:r w:rsidRPr="0090391F">
              <w:rPr>
                <w:sz w:val="16"/>
              </w:rPr>
              <w:t>17.5.0</w:t>
            </w:r>
          </w:p>
        </w:tc>
        <w:tc>
          <w:tcPr>
            <w:tcW w:w="2607" w:type="dxa"/>
            <w:shd w:val="clear" w:color="auto" w:fill="auto"/>
          </w:tcPr>
          <w:p w14:paraId="6D8C98C6" w14:textId="01459DB0" w:rsidR="004F4F68" w:rsidRPr="0090391F" w:rsidRDefault="004F4F68" w:rsidP="004F4F68">
            <w:pPr>
              <w:pStyle w:val="TAL"/>
              <w:rPr>
                <w:sz w:val="16"/>
              </w:rPr>
            </w:pPr>
            <w:r w:rsidRPr="0090391F">
              <w:rPr>
                <w:sz w:val="16"/>
              </w:rPr>
              <w:t>Correction to procedure of TSC QoS information provisioning</w:t>
            </w:r>
          </w:p>
        </w:tc>
      </w:tr>
      <w:tr w:rsidR="0090391F" w:rsidRPr="0090391F" w14:paraId="28E973E7" w14:textId="77777777" w:rsidTr="0090391F">
        <w:tc>
          <w:tcPr>
            <w:tcW w:w="1133" w:type="dxa"/>
            <w:shd w:val="clear" w:color="auto" w:fill="auto"/>
          </w:tcPr>
          <w:p w14:paraId="756C8512" w14:textId="1F103937" w:rsidR="004F4F68" w:rsidRPr="0090391F" w:rsidRDefault="004F4F68" w:rsidP="004F4F68">
            <w:pPr>
              <w:pStyle w:val="TAL"/>
              <w:rPr>
                <w:sz w:val="16"/>
              </w:rPr>
            </w:pPr>
            <w:r w:rsidRPr="0090391F">
              <w:rPr>
                <w:sz w:val="16"/>
              </w:rPr>
              <w:t>C3-223489</w:t>
            </w:r>
          </w:p>
        </w:tc>
        <w:tc>
          <w:tcPr>
            <w:tcW w:w="1020" w:type="dxa"/>
            <w:shd w:val="clear" w:color="auto" w:fill="auto"/>
          </w:tcPr>
          <w:p w14:paraId="5F39FF8B" w14:textId="4C6FB3B8" w:rsidR="004F4F68" w:rsidRPr="0090391F" w:rsidRDefault="004F4F68" w:rsidP="004F4F68">
            <w:pPr>
              <w:pStyle w:val="TAL"/>
              <w:rPr>
                <w:sz w:val="16"/>
              </w:rPr>
            </w:pPr>
            <w:r w:rsidRPr="0090391F">
              <w:rPr>
                <w:sz w:val="16"/>
              </w:rPr>
              <w:t>agreed</w:t>
            </w:r>
          </w:p>
        </w:tc>
        <w:tc>
          <w:tcPr>
            <w:tcW w:w="1020" w:type="dxa"/>
            <w:shd w:val="clear" w:color="auto" w:fill="auto"/>
          </w:tcPr>
          <w:p w14:paraId="4F0D6903" w14:textId="744E7148" w:rsidR="004F4F68" w:rsidRPr="0090391F" w:rsidRDefault="004F4F68" w:rsidP="004F4F68">
            <w:pPr>
              <w:pStyle w:val="TAL"/>
              <w:rPr>
                <w:sz w:val="16"/>
              </w:rPr>
            </w:pPr>
            <w:r w:rsidRPr="0090391F">
              <w:rPr>
                <w:sz w:val="16"/>
              </w:rPr>
              <w:t>approved</w:t>
            </w:r>
          </w:p>
        </w:tc>
        <w:tc>
          <w:tcPr>
            <w:tcW w:w="1133" w:type="dxa"/>
            <w:shd w:val="clear" w:color="auto" w:fill="auto"/>
          </w:tcPr>
          <w:p w14:paraId="5082790C" w14:textId="005CD664" w:rsidR="004F4F68" w:rsidRPr="0090391F" w:rsidRDefault="004F4F68" w:rsidP="004F4F68">
            <w:pPr>
              <w:pStyle w:val="TAL"/>
              <w:rPr>
                <w:sz w:val="16"/>
              </w:rPr>
            </w:pPr>
            <w:r w:rsidRPr="0090391F">
              <w:rPr>
                <w:sz w:val="16"/>
              </w:rPr>
              <w:t>29.513</w:t>
            </w:r>
          </w:p>
        </w:tc>
        <w:tc>
          <w:tcPr>
            <w:tcW w:w="572" w:type="dxa"/>
            <w:shd w:val="clear" w:color="auto" w:fill="auto"/>
          </w:tcPr>
          <w:p w14:paraId="386A9CD9" w14:textId="049957EE" w:rsidR="004F4F68" w:rsidRPr="0090391F" w:rsidRDefault="004F4F68" w:rsidP="004F4F68">
            <w:pPr>
              <w:pStyle w:val="TAL"/>
              <w:rPr>
                <w:sz w:val="16"/>
              </w:rPr>
            </w:pPr>
            <w:r w:rsidRPr="0090391F">
              <w:rPr>
                <w:sz w:val="16"/>
              </w:rPr>
              <w:t>0354</w:t>
            </w:r>
          </w:p>
        </w:tc>
        <w:tc>
          <w:tcPr>
            <w:tcW w:w="567" w:type="dxa"/>
            <w:shd w:val="clear" w:color="auto" w:fill="auto"/>
          </w:tcPr>
          <w:p w14:paraId="6D10025A" w14:textId="09CEEF47" w:rsidR="004F4F68" w:rsidRPr="0090391F" w:rsidRDefault="004F4F68" w:rsidP="004F4F68">
            <w:pPr>
              <w:pStyle w:val="TAL"/>
              <w:rPr>
                <w:sz w:val="16"/>
              </w:rPr>
            </w:pPr>
            <w:r w:rsidRPr="0090391F">
              <w:rPr>
                <w:sz w:val="16"/>
              </w:rPr>
              <w:t>1</w:t>
            </w:r>
          </w:p>
        </w:tc>
        <w:tc>
          <w:tcPr>
            <w:tcW w:w="567" w:type="dxa"/>
            <w:shd w:val="clear" w:color="auto" w:fill="auto"/>
          </w:tcPr>
          <w:p w14:paraId="1A372884" w14:textId="62BE1FEA" w:rsidR="004F4F68" w:rsidRPr="0090391F" w:rsidRDefault="004F4F68" w:rsidP="004F4F68">
            <w:pPr>
              <w:pStyle w:val="TAL"/>
              <w:rPr>
                <w:sz w:val="16"/>
              </w:rPr>
            </w:pPr>
            <w:r w:rsidRPr="0090391F">
              <w:rPr>
                <w:sz w:val="16"/>
              </w:rPr>
              <w:t>F</w:t>
            </w:r>
          </w:p>
        </w:tc>
        <w:tc>
          <w:tcPr>
            <w:tcW w:w="510" w:type="dxa"/>
            <w:shd w:val="clear" w:color="auto" w:fill="auto"/>
          </w:tcPr>
          <w:p w14:paraId="511A0022" w14:textId="32DB329B" w:rsidR="004F4F68" w:rsidRPr="0090391F" w:rsidRDefault="004F4F68" w:rsidP="004F4F68">
            <w:pPr>
              <w:pStyle w:val="TAL"/>
              <w:rPr>
                <w:sz w:val="16"/>
              </w:rPr>
            </w:pPr>
            <w:r w:rsidRPr="0090391F">
              <w:rPr>
                <w:sz w:val="16"/>
              </w:rPr>
              <w:t>Rel-17</w:t>
            </w:r>
          </w:p>
        </w:tc>
        <w:tc>
          <w:tcPr>
            <w:tcW w:w="661" w:type="dxa"/>
            <w:shd w:val="clear" w:color="auto" w:fill="auto"/>
          </w:tcPr>
          <w:p w14:paraId="6D83EA52" w14:textId="1E313755" w:rsidR="004F4F68" w:rsidRPr="0090391F" w:rsidRDefault="004F4F68" w:rsidP="004F4F68">
            <w:pPr>
              <w:pStyle w:val="TAL"/>
              <w:rPr>
                <w:sz w:val="16"/>
              </w:rPr>
            </w:pPr>
            <w:r w:rsidRPr="0090391F">
              <w:rPr>
                <w:sz w:val="16"/>
              </w:rPr>
              <w:t>17.6.0</w:t>
            </w:r>
          </w:p>
        </w:tc>
        <w:tc>
          <w:tcPr>
            <w:tcW w:w="2607" w:type="dxa"/>
            <w:shd w:val="clear" w:color="auto" w:fill="auto"/>
          </w:tcPr>
          <w:p w14:paraId="78C1410C" w14:textId="6124753E" w:rsidR="004F4F68" w:rsidRPr="0090391F" w:rsidRDefault="004F4F68" w:rsidP="004F4F68">
            <w:pPr>
              <w:pStyle w:val="TAL"/>
              <w:rPr>
                <w:sz w:val="16"/>
              </w:rPr>
            </w:pPr>
            <w:r w:rsidRPr="0090391F">
              <w:rPr>
                <w:sz w:val="16"/>
              </w:rPr>
              <w:t>BSF storage information for TSC</w:t>
            </w:r>
          </w:p>
        </w:tc>
      </w:tr>
      <w:tr w:rsidR="0090391F" w:rsidRPr="0090391F" w14:paraId="4DDDCD54" w14:textId="77777777" w:rsidTr="0090391F">
        <w:tc>
          <w:tcPr>
            <w:tcW w:w="1133" w:type="dxa"/>
            <w:shd w:val="clear" w:color="auto" w:fill="auto"/>
          </w:tcPr>
          <w:p w14:paraId="5F79BB5F" w14:textId="511AEC0D" w:rsidR="004F4F68" w:rsidRPr="0090391F" w:rsidRDefault="004F4F68" w:rsidP="004F4F68">
            <w:pPr>
              <w:pStyle w:val="TAL"/>
              <w:rPr>
                <w:sz w:val="16"/>
              </w:rPr>
            </w:pPr>
            <w:r w:rsidRPr="0090391F">
              <w:rPr>
                <w:sz w:val="16"/>
              </w:rPr>
              <w:t>C3-223503</w:t>
            </w:r>
          </w:p>
        </w:tc>
        <w:tc>
          <w:tcPr>
            <w:tcW w:w="1020" w:type="dxa"/>
            <w:shd w:val="clear" w:color="auto" w:fill="auto"/>
          </w:tcPr>
          <w:p w14:paraId="5C16250B" w14:textId="10DE9514" w:rsidR="004F4F68" w:rsidRPr="0090391F" w:rsidRDefault="004F4F68" w:rsidP="004F4F68">
            <w:pPr>
              <w:pStyle w:val="TAL"/>
              <w:rPr>
                <w:sz w:val="16"/>
              </w:rPr>
            </w:pPr>
            <w:r w:rsidRPr="0090391F">
              <w:rPr>
                <w:sz w:val="16"/>
              </w:rPr>
              <w:t>agreed</w:t>
            </w:r>
          </w:p>
        </w:tc>
        <w:tc>
          <w:tcPr>
            <w:tcW w:w="1020" w:type="dxa"/>
            <w:shd w:val="clear" w:color="auto" w:fill="auto"/>
          </w:tcPr>
          <w:p w14:paraId="589808A9" w14:textId="4609D863" w:rsidR="004F4F68" w:rsidRPr="0090391F" w:rsidRDefault="004F4F68" w:rsidP="004F4F68">
            <w:pPr>
              <w:pStyle w:val="TAL"/>
              <w:rPr>
                <w:sz w:val="16"/>
              </w:rPr>
            </w:pPr>
            <w:r w:rsidRPr="0090391F">
              <w:rPr>
                <w:sz w:val="16"/>
              </w:rPr>
              <w:t>approved</w:t>
            </w:r>
          </w:p>
        </w:tc>
        <w:tc>
          <w:tcPr>
            <w:tcW w:w="1133" w:type="dxa"/>
            <w:shd w:val="clear" w:color="auto" w:fill="auto"/>
          </w:tcPr>
          <w:p w14:paraId="5B912A49" w14:textId="02BF29AE" w:rsidR="004F4F68" w:rsidRPr="0090391F" w:rsidRDefault="004F4F68" w:rsidP="004F4F68">
            <w:pPr>
              <w:pStyle w:val="TAL"/>
              <w:rPr>
                <w:sz w:val="16"/>
              </w:rPr>
            </w:pPr>
            <w:r w:rsidRPr="0090391F">
              <w:rPr>
                <w:sz w:val="16"/>
              </w:rPr>
              <w:t>29.507</w:t>
            </w:r>
          </w:p>
        </w:tc>
        <w:tc>
          <w:tcPr>
            <w:tcW w:w="572" w:type="dxa"/>
            <w:shd w:val="clear" w:color="auto" w:fill="auto"/>
          </w:tcPr>
          <w:p w14:paraId="6B102C20" w14:textId="7AAEB845" w:rsidR="004F4F68" w:rsidRPr="0090391F" w:rsidRDefault="004F4F68" w:rsidP="004F4F68">
            <w:pPr>
              <w:pStyle w:val="TAL"/>
              <w:rPr>
                <w:sz w:val="16"/>
              </w:rPr>
            </w:pPr>
            <w:r w:rsidRPr="0090391F">
              <w:rPr>
                <w:sz w:val="16"/>
              </w:rPr>
              <w:t>0213</w:t>
            </w:r>
          </w:p>
        </w:tc>
        <w:tc>
          <w:tcPr>
            <w:tcW w:w="567" w:type="dxa"/>
            <w:shd w:val="clear" w:color="auto" w:fill="auto"/>
          </w:tcPr>
          <w:p w14:paraId="6679C042" w14:textId="1BE03AE3" w:rsidR="004F4F68" w:rsidRPr="0090391F" w:rsidRDefault="004F4F68" w:rsidP="004F4F68">
            <w:pPr>
              <w:pStyle w:val="TAL"/>
              <w:rPr>
                <w:sz w:val="16"/>
              </w:rPr>
            </w:pPr>
            <w:r w:rsidRPr="0090391F">
              <w:rPr>
                <w:sz w:val="16"/>
              </w:rPr>
              <w:t>4</w:t>
            </w:r>
          </w:p>
        </w:tc>
        <w:tc>
          <w:tcPr>
            <w:tcW w:w="567" w:type="dxa"/>
            <w:shd w:val="clear" w:color="auto" w:fill="auto"/>
          </w:tcPr>
          <w:p w14:paraId="67D18EE6" w14:textId="043FDEC6" w:rsidR="004F4F68" w:rsidRPr="0090391F" w:rsidRDefault="004F4F68" w:rsidP="004F4F68">
            <w:pPr>
              <w:pStyle w:val="TAL"/>
              <w:rPr>
                <w:sz w:val="16"/>
              </w:rPr>
            </w:pPr>
            <w:r w:rsidRPr="0090391F">
              <w:rPr>
                <w:sz w:val="16"/>
              </w:rPr>
              <w:t>F</w:t>
            </w:r>
          </w:p>
        </w:tc>
        <w:tc>
          <w:tcPr>
            <w:tcW w:w="510" w:type="dxa"/>
            <w:shd w:val="clear" w:color="auto" w:fill="auto"/>
          </w:tcPr>
          <w:p w14:paraId="6D63EF1C" w14:textId="21521046" w:rsidR="004F4F68" w:rsidRPr="0090391F" w:rsidRDefault="004F4F68" w:rsidP="004F4F68">
            <w:pPr>
              <w:pStyle w:val="TAL"/>
              <w:rPr>
                <w:sz w:val="16"/>
              </w:rPr>
            </w:pPr>
            <w:r w:rsidRPr="0090391F">
              <w:rPr>
                <w:sz w:val="16"/>
              </w:rPr>
              <w:t>Rel-17</w:t>
            </w:r>
          </w:p>
        </w:tc>
        <w:tc>
          <w:tcPr>
            <w:tcW w:w="661" w:type="dxa"/>
            <w:shd w:val="clear" w:color="auto" w:fill="auto"/>
          </w:tcPr>
          <w:p w14:paraId="2DD8F20B" w14:textId="644705B3" w:rsidR="004F4F68" w:rsidRPr="0090391F" w:rsidRDefault="004F4F68" w:rsidP="004F4F68">
            <w:pPr>
              <w:pStyle w:val="TAL"/>
              <w:rPr>
                <w:sz w:val="16"/>
              </w:rPr>
            </w:pPr>
            <w:r w:rsidRPr="0090391F">
              <w:rPr>
                <w:sz w:val="16"/>
              </w:rPr>
              <w:t>17.6.0</w:t>
            </w:r>
          </w:p>
        </w:tc>
        <w:tc>
          <w:tcPr>
            <w:tcW w:w="2607" w:type="dxa"/>
            <w:shd w:val="clear" w:color="auto" w:fill="auto"/>
          </w:tcPr>
          <w:p w14:paraId="76CA66FC" w14:textId="13B28DAE" w:rsidR="004F4F68" w:rsidRPr="0090391F" w:rsidRDefault="004F4F68" w:rsidP="004F4F68">
            <w:pPr>
              <w:pStyle w:val="TAL"/>
              <w:rPr>
                <w:sz w:val="16"/>
              </w:rPr>
            </w:pPr>
            <w:r w:rsidRPr="0090391F">
              <w:rPr>
                <w:sz w:val="16"/>
              </w:rPr>
              <w:t>Correction to access stratum time distribution</w:t>
            </w:r>
          </w:p>
        </w:tc>
      </w:tr>
      <w:tr w:rsidR="0090391F" w:rsidRPr="0090391F" w14:paraId="59E101AE" w14:textId="77777777" w:rsidTr="0090391F">
        <w:tc>
          <w:tcPr>
            <w:tcW w:w="1133" w:type="dxa"/>
            <w:shd w:val="clear" w:color="auto" w:fill="auto"/>
          </w:tcPr>
          <w:p w14:paraId="3B21A74A" w14:textId="280A4ACD" w:rsidR="004F4F68" w:rsidRPr="0090391F" w:rsidRDefault="004F4F68" w:rsidP="004F4F68">
            <w:pPr>
              <w:pStyle w:val="TAL"/>
              <w:rPr>
                <w:sz w:val="16"/>
              </w:rPr>
            </w:pPr>
            <w:r w:rsidRPr="0090391F">
              <w:rPr>
                <w:sz w:val="16"/>
              </w:rPr>
              <w:t>C3-223586</w:t>
            </w:r>
          </w:p>
        </w:tc>
        <w:tc>
          <w:tcPr>
            <w:tcW w:w="1020" w:type="dxa"/>
            <w:shd w:val="clear" w:color="auto" w:fill="auto"/>
          </w:tcPr>
          <w:p w14:paraId="151B8459" w14:textId="2DE4651A" w:rsidR="004F4F68" w:rsidRPr="0090391F" w:rsidRDefault="004F4F68" w:rsidP="004F4F68">
            <w:pPr>
              <w:pStyle w:val="TAL"/>
              <w:rPr>
                <w:sz w:val="16"/>
              </w:rPr>
            </w:pPr>
            <w:r w:rsidRPr="0090391F">
              <w:rPr>
                <w:sz w:val="16"/>
              </w:rPr>
              <w:t>agreed</w:t>
            </w:r>
          </w:p>
        </w:tc>
        <w:tc>
          <w:tcPr>
            <w:tcW w:w="1020" w:type="dxa"/>
            <w:shd w:val="clear" w:color="auto" w:fill="auto"/>
          </w:tcPr>
          <w:p w14:paraId="5BB1023A" w14:textId="2E076CFD" w:rsidR="004F4F68" w:rsidRPr="0090391F" w:rsidRDefault="004F4F68" w:rsidP="004F4F68">
            <w:pPr>
              <w:pStyle w:val="TAL"/>
              <w:rPr>
                <w:sz w:val="16"/>
              </w:rPr>
            </w:pPr>
            <w:r w:rsidRPr="0090391F">
              <w:rPr>
                <w:sz w:val="16"/>
              </w:rPr>
              <w:t>approved</w:t>
            </w:r>
          </w:p>
        </w:tc>
        <w:tc>
          <w:tcPr>
            <w:tcW w:w="1133" w:type="dxa"/>
            <w:shd w:val="clear" w:color="auto" w:fill="auto"/>
          </w:tcPr>
          <w:p w14:paraId="30AF583E" w14:textId="6DECF7E1" w:rsidR="004F4F68" w:rsidRPr="0090391F" w:rsidRDefault="004F4F68" w:rsidP="004F4F68">
            <w:pPr>
              <w:pStyle w:val="TAL"/>
              <w:rPr>
                <w:sz w:val="16"/>
              </w:rPr>
            </w:pPr>
            <w:r w:rsidRPr="0090391F">
              <w:rPr>
                <w:sz w:val="16"/>
              </w:rPr>
              <w:t>29.513</w:t>
            </w:r>
          </w:p>
        </w:tc>
        <w:tc>
          <w:tcPr>
            <w:tcW w:w="572" w:type="dxa"/>
            <w:shd w:val="clear" w:color="auto" w:fill="auto"/>
          </w:tcPr>
          <w:p w14:paraId="51D90EF3" w14:textId="36EE6800" w:rsidR="004F4F68" w:rsidRPr="0090391F" w:rsidRDefault="004F4F68" w:rsidP="004F4F68">
            <w:pPr>
              <w:pStyle w:val="TAL"/>
              <w:rPr>
                <w:sz w:val="16"/>
              </w:rPr>
            </w:pPr>
            <w:r w:rsidRPr="0090391F">
              <w:rPr>
                <w:sz w:val="16"/>
              </w:rPr>
              <w:t>0353</w:t>
            </w:r>
          </w:p>
        </w:tc>
        <w:tc>
          <w:tcPr>
            <w:tcW w:w="567" w:type="dxa"/>
            <w:shd w:val="clear" w:color="auto" w:fill="auto"/>
          </w:tcPr>
          <w:p w14:paraId="0F1F649C" w14:textId="7318AC2D" w:rsidR="004F4F68" w:rsidRPr="0090391F" w:rsidRDefault="004F4F68" w:rsidP="004F4F68">
            <w:pPr>
              <w:pStyle w:val="TAL"/>
              <w:rPr>
                <w:sz w:val="16"/>
              </w:rPr>
            </w:pPr>
            <w:r w:rsidRPr="0090391F">
              <w:rPr>
                <w:sz w:val="16"/>
              </w:rPr>
              <w:t>1</w:t>
            </w:r>
          </w:p>
        </w:tc>
        <w:tc>
          <w:tcPr>
            <w:tcW w:w="567" w:type="dxa"/>
            <w:shd w:val="clear" w:color="auto" w:fill="auto"/>
          </w:tcPr>
          <w:p w14:paraId="42637077" w14:textId="149234EF" w:rsidR="004F4F68" w:rsidRPr="0090391F" w:rsidRDefault="004F4F68" w:rsidP="004F4F68">
            <w:pPr>
              <w:pStyle w:val="TAL"/>
              <w:rPr>
                <w:sz w:val="16"/>
              </w:rPr>
            </w:pPr>
            <w:r w:rsidRPr="0090391F">
              <w:rPr>
                <w:sz w:val="16"/>
              </w:rPr>
              <w:t>F</w:t>
            </w:r>
          </w:p>
        </w:tc>
        <w:tc>
          <w:tcPr>
            <w:tcW w:w="510" w:type="dxa"/>
            <w:shd w:val="clear" w:color="auto" w:fill="auto"/>
          </w:tcPr>
          <w:p w14:paraId="7BDE5D1E" w14:textId="48056E98" w:rsidR="004F4F68" w:rsidRPr="0090391F" w:rsidRDefault="004F4F68" w:rsidP="004F4F68">
            <w:pPr>
              <w:pStyle w:val="TAL"/>
              <w:rPr>
                <w:sz w:val="16"/>
              </w:rPr>
            </w:pPr>
            <w:r w:rsidRPr="0090391F">
              <w:rPr>
                <w:sz w:val="16"/>
              </w:rPr>
              <w:t>Rel-17</w:t>
            </w:r>
          </w:p>
        </w:tc>
        <w:tc>
          <w:tcPr>
            <w:tcW w:w="661" w:type="dxa"/>
            <w:shd w:val="clear" w:color="auto" w:fill="auto"/>
          </w:tcPr>
          <w:p w14:paraId="1CA74A93" w14:textId="137098C9" w:rsidR="004F4F68" w:rsidRPr="0090391F" w:rsidRDefault="004F4F68" w:rsidP="004F4F68">
            <w:pPr>
              <w:pStyle w:val="TAL"/>
              <w:rPr>
                <w:sz w:val="16"/>
              </w:rPr>
            </w:pPr>
            <w:r w:rsidRPr="0090391F">
              <w:rPr>
                <w:sz w:val="16"/>
              </w:rPr>
              <w:t>17.6.0</w:t>
            </w:r>
          </w:p>
        </w:tc>
        <w:tc>
          <w:tcPr>
            <w:tcW w:w="2607" w:type="dxa"/>
            <w:shd w:val="clear" w:color="auto" w:fill="auto"/>
          </w:tcPr>
          <w:p w14:paraId="58E4BAD9" w14:textId="61A20925" w:rsidR="004F4F68" w:rsidRPr="0090391F" w:rsidRDefault="004F4F68" w:rsidP="004F4F68">
            <w:pPr>
              <w:pStyle w:val="TAL"/>
              <w:rPr>
                <w:sz w:val="16"/>
              </w:rPr>
            </w:pPr>
            <w:r w:rsidRPr="0090391F">
              <w:rPr>
                <w:sz w:val="16"/>
              </w:rPr>
              <w:t>Correction to SM policy association modifiction initiated by the SMF</w:t>
            </w:r>
          </w:p>
        </w:tc>
      </w:tr>
      <w:tr w:rsidR="0090391F" w:rsidRPr="0090391F" w14:paraId="3062ECB5" w14:textId="77777777" w:rsidTr="0090391F">
        <w:tc>
          <w:tcPr>
            <w:tcW w:w="1133" w:type="dxa"/>
            <w:shd w:val="clear" w:color="auto" w:fill="auto"/>
          </w:tcPr>
          <w:p w14:paraId="60BF9CFE" w14:textId="5E1FA243" w:rsidR="004F4F68" w:rsidRPr="0090391F" w:rsidRDefault="004F4F68" w:rsidP="004F4F68">
            <w:pPr>
              <w:pStyle w:val="TAL"/>
              <w:rPr>
                <w:sz w:val="16"/>
              </w:rPr>
            </w:pPr>
            <w:r w:rsidRPr="0090391F">
              <w:rPr>
                <w:sz w:val="16"/>
              </w:rPr>
              <w:t>C3-223662</w:t>
            </w:r>
          </w:p>
        </w:tc>
        <w:tc>
          <w:tcPr>
            <w:tcW w:w="1020" w:type="dxa"/>
            <w:shd w:val="clear" w:color="auto" w:fill="auto"/>
          </w:tcPr>
          <w:p w14:paraId="31F6B4FC" w14:textId="7EA0BB41" w:rsidR="004F4F68" w:rsidRPr="0090391F" w:rsidRDefault="004F4F68" w:rsidP="004F4F68">
            <w:pPr>
              <w:pStyle w:val="TAL"/>
              <w:rPr>
                <w:sz w:val="16"/>
              </w:rPr>
            </w:pPr>
            <w:r w:rsidRPr="0090391F">
              <w:rPr>
                <w:sz w:val="16"/>
              </w:rPr>
              <w:t>agreed</w:t>
            </w:r>
          </w:p>
        </w:tc>
        <w:tc>
          <w:tcPr>
            <w:tcW w:w="1020" w:type="dxa"/>
            <w:shd w:val="clear" w:color="auto" w:fill="auto"/>
          </w:tcPr>
          <w:p w14:paraId="6089F2EC" w14:textId="773CA16C" w:rsidR="004F4F68" w:rsidRPr="0090391F" w:rsidRDefault="004F4F68" w:rsidP="004F4F68">
            <w:pPr>
              <w:pStyle w:val="TAL"/>
              <w:rPr>
                <w:sz w:val="16"/>
              </w:rPr>
            </w:pPr>
            <w:r w:rsidRPr="0090391F">
              <w:rPr>
                <w:sz w:val="16"/>
              </w:rPr>
              <w:t>approved</w:t>
            </w:r>
          </w:p>
        </w:tc>
        <w:tc>
          <w:tcPr>
            <w:tcW w:w="1133" w:type="dxa"/>
            <w:shd w:val="clear" w:color="auto" w:fill="auto"/>
          </w:tcPr>
          <w:p w14:paraId="27393D99" w14:textId="6C09B354" w:rsidR="004F4F68" w:rsidRPr="0090391F" w:rsidRDefault="004F4F68" w:rsidP="004F4F68">
            <w:pPr>
              <w:pStyle w:val="TAL"/>
              <w:rPr>
                <w:sz w:val="16"/>
              </w:rPr>
            </w:pPr>
            <w:r w:rsidRPr="0090391F">
              <w:rPr>
                <w:sz w:val="16"/>
              </w:rPr>
              <w:t>29.122</w:t>
            </w:r>
          </w:p>
        </w:tc>
        <w:tc>
          <w:tcPr>
            <w:tcW w:w="572" w:type="dxa"/>
            <w:shd w:val="clear" w:color="auto" w:fill="auto"/>
          </w:tcPr>
          <w:p w14:paraId="59FCE5B4" w14:textId="4B318A89" w:rsidR="004F4F68" w:rsidRPr="0090391F" w:rsidRDefault="004F4F68" w:rsidP="004F4F68">
            <w:pPr>
              <w:pStyle w:val="TAL"/>
              <w:rPr>
                <w:sz w:val="16"/>
              </w:rPr>
            </w:pPr>
            <w:r w:rsidRPr="0090391F">
              <w:rPr>
                <w:sz w:val="16"/>
              </w:rPr>
              <w:t>0575</w:t>
            </w:r>
          </w:p>
        </w:tc>
        <w:tc>
          <w:tcPr>
            <w:tcW w:w="567" w:type="dxa"/>
            <w:shd w:val="clear" w:color="auto" w:fill="auto"/>
          </w:tcPr>
          <w:p w14:paraId="56052366" w14:textId="469C8EB3" w:rsidR="004F4F68" w:rsidRPr="0090391F" w:rsidRDefault="004F4F68" w:rsidP="004F4F68">
            <w:pPr>
              <w:pStyle w:val="TAL"/>
              <w:rPr>
                <w:sz w:val="16"/>
              </w:rPr>
            </w:pPr>
            <w:r w:rsidRPr="0090391F">
              <w:rPr>
                <w:sz w:val="16"/>
              </w:rPr>
              <w:t>3</w:t>
            </w:r>
          </w:p>
        </w:tc>
        <w:tc>
          <w:tcPr>
            <w:tcW w:w="567" w:type="dxa"/>
            <w:shd w:val="clear" w:color="auto" w:fill="auto"/>
          </w:tcPr>
          <w:p w14:paraId="1E2BE74F" w14:textId="7F1B3633" w:rsidR="004F4F68" w:rsidRPr="0090391F" w:rsidRDefault="004F4F68" w:rsidP="004F4F68">
            <w:pPr>
              <w:pStyle w:val="TAL"/>
              <w:rPr>
                <w:sz w:val="16"/>
              </w:rPr>
            </w:pPr>
            <w:r w:rsidRPr="0090391F">
              <w:rPr>
                <w:sz w:val="16"/>
              </w:rPr>
              <w:t>B</w:t>
            </w:r>
          </w:p>
        </w:tc>
        <w:tc>
          <w:tcPr>
            <w:tcW w:w="510" w:type="dxa"/>
            <w:shd w:val="clear" w:color="auto" w:fill="auto"/>
          </w:tcPr>
          <w:p w14:paraId="155580B8" w14:textId="51FB462D" w:rsidR="004F4F68" w:rsidRPr="0090391F" w:rsidRDefault="004F4F68" w:rsidP="004F4F68">
            <w:pPr>
              <w:pStyle w:val="TAL"/>
              <w:rPr>
                <w:sz w:val="16"/>
              </w:rPr>
            </w:pPr>
            <w:r w:rsidRPr="0090391F">
              <w:rPr>
                <w:sz w:val="16"/>
              </w:rPr>
              <w:t>Rel-17</w:t>
            </w:r>
          </w:p>
        </w:tc>
        <w:tc>
          <w:tcPr>
            <w:tcW w:w="661" w:type="dxa"/>
            <w:shd w:val="clear" w:color="auto" w:fill="auto"/>
          </w:tcPr>
          <w:p w14:paraId="0C37BD1B" w14:textId="2FC00BBC" w:rsidR="004F4F68" w:rsidRPr="0090391F" w:rsidRDefault="004F4F68" w:rsidP="004F4F68">
            <w:pPr>
              <w:pStyle w:val="TAL"/>
              <w:rPr>
                <w:sz w:val="16"/>
              </w:rPr>
            </w:pPr>
            <w:r w:rsidRPr="0090391F">
              <w:rPr>
                <w:sz w:val="16"/>
              </w:rPr>
              <w:t>17.5.0</w:t>
            </w:r>
          </w:p>
        </w:tc>
        <w:tc>
          <w:tcPr>
            <w:tcW w:w="2607" w:type="dxa"/>
            <w:shd w:val="clear" w:color="auto" w:fill="auto"/>
          </w:tcPr>
          <w:p w14:paraId="515E795E" w14:textId="758EE789" w:rsidR="004F4F68" w:rsidRPr="0090391F" w:rsidRDefault="004F4F68" w:rsidP="004F4F68">
            <w:pPr>
              <w:pStyle w:val="TAL"/>
              <w:rPr>
                <w:sz w:val="16"/>
              </w:rPr>
            </w:pPr>
            <w:r w:rsidRPr="0090391F">
              <w:rPr>
                <w:sz w:val="16"/>
              </w:rPr>
              <w:t>Mutual exclusivity of QoS reference and individual QoS parameters</w:t>
            </w:r>
          </w:p>
        </w:tc>
      </w:tr>
      <w:tr w:rsidR="0090391F" w:rsidRPr="0090391F" w14:paraId="684D44AC" w14:textId="77777777" w:rsidTr="0090391F">
        <w:tc>
          <w:tcPr>
            <w:tcW w:w="1133" w:type="dxa"/>
            <w:shd w:val="clear" w:color="auto" w:fill="auto"/>
          </w:tcPr>
          <w:p w14:paraId="08888E91" w14:textId="7750628F" w:rsidR="004F4F68" w:rsidRPr="0090391F" w:rsidRDefault="004F4F68" w:rsidP="004F4F68">
            <w:pPr>
              <w:pStyle w:val="TAL"/>
              <w:rPr>
                <w:sz w:val="16"/>
              </w:rPr>
            </w:pPr>
            <w:r w:rsidRPr="0090391F">
              <w:rPr>
                <w:sz w:val="16"/>
              </w:rPr>
              <w:t>C3-223692</w:t>
            </w:r>
          </w:p>
        </w:tc>
        <w:tc>
          <w:tcPr>
            <w:tcW w:w="1020" w:type="dxa"/>
            <w:shd w:val="clear" w:color="auto" w:fill="auto"/>
          </w:tcPr>
          <w:p w14:paraId="79D20FB0" w14:textId="61E1ED40" w:rsidR="004F4F68" w:rsidRPr="0090391F" w:rsidRDefault="004F4F68" w:rsidP="004F4F68">
            <w:pPr>
              <w:pStyle w:val="TAL"/>
              <w:rPr>
                <w:sz w:val="16"/>
              </w:rPr>
            </w:pPr>
            <w:r w:rsidRPr="0090391F">
              <w:rPr>
                <w:sz w:val="16"/>
              </w:rPr>
              <w:t>agreed</w:t>
            </w:r>
          </w:p>
        </w:tc>
        <w:tc>
          <w:tcPr>
            <w:tcW w:w="1020" w:type="dxa"/>
            <w:shd w:val="clear" w:color="auto" w:fill="auto"/>
          </w:tcPr>
          <w:p w14:paraId="0AB0C9ED" w14:textId="3357A045" w:rsidR="004F4F68" w:rsidRPr="0090391F" w:rsidRDefault="004F4F68" w:rsidP="004F4F68">
            <w:pPr>
              <w:pStyle w:val="TAL"/>
              <w:rPr>
                <w:sz w:val="16"/>
              </w:rPr>
            </w:pPr>
            <w:r w:rsidRPr="0090391F">
              <w:rPr>
                <w:sz w:val="16"/>
              </w:rPr>
              <w:t>approved</w:t>
            </w:r>
          </w:p>
        </w:tc>
        <w:tc>
          <w:tcPr>
            <w:tcW w:w="1133" w:type="dxa"/>
            <w:shd w:val="clear" w:color="auto" w:fill="auto"/>
          </w:tcPr>
          <w:p w14:paraId="3B3F4DA8" w14:textId="43AC3FBF" w:rsidR="004F4F68" w:rsidRPr="0090391F" w:rsidRDefault="004F4F68" w:rsidP="004F4F68">
            <w:pPr>
              <w:pStyle w:val="TAL"/>
              <w:rPr>
                <w:sz w:val="16"/>
              </w:rPr>
            </w:pPr>
            <w:r w:rsidRPr="0090391F">
              <w:rPr>
                <w:sz w:val="16"/>
              </w:rPr>
              <w:t>29.513</w:t>
            </w:r>
          </w:p>
        </w:tc>
        <w:tc>
          <w:tcPr>
            <w:tcW w:w="572" w:type="dxa"/>
            <w:shd w:val="clear" w:color="auto" w:fill="auto"/>
          </w:tcPr>
          <w:p w14:paraId="06930797" w14:textId="42166392" w:rsidR="004F4F68" w:rsidRPr="0090391F" w:rsidRDefault="004F4F68" w:rsidP="004F4F68">
            <w:pPr>
              <w:pStyle w:val="TAL"/>
              <w:rPr>
                <w:sz w:val="16"/>
              </w:rPr>
            </w:pPr>
            <w:r w:rsidRPr="0090391F">
              <w:rPr>
                <w:sz w:val="16"/>
              </w:rPr>
              <w:t>0376</w:t>
            </w:r>
          </w:p>
        </w:tc>
        <w:tc>
          <w:tcPr>
            <w:tcW w:w="567" w:type="dxa"/>
            <w:shd w:val="clear" w:color="auto" w:fill="auto"/>
          </w:tcPr>
          <w:p w14:paraId="5196F25D" w14:textId="6FF6A211" w:rsidR="004F4F68" w:rsidRPr="0090391F" w:rsidRDefault="004F4F68" w:rsidP="004F4F68">
            <w:pPr>
              <w:pStyle w:val="TAL"/>
              <w:rPr>
                <w:sz w:val="16"/>
              </w:rPr>
            </w:pPr>
            <w:r w:rsidRPr="0090391F">
              <w:rPr>
                <w:sz w:val="16"/>
              </w:rPr>
              <w:t>1</w:t>
            </w:r>
          </w:p>
        </w:tc>
        <w:tc>
          <w:tcPr>
            <w:tcW w:w="567" w:type="dxa"/>
            <w:shd w:val="clear" w:color="auto" w:fill="auto"/>
          </w:tcPr>
          <w:p w14:paraId="26DCB0B4" w14:textId="63B451B2" w:rsidR="004F4F68" w:rsidRPr="0090391F" w:rsidRDefault="004F4F68" w:rsidP="004F4F68">
            <w:pPr>
              <w:pStyle w:val="TAL"/>
              <w:rPr>
                <w:sz w:val="16"/>
              </w:rPr>
            </w:pPr>
            <w:r w:rsidRPr="0090391F">
              <w:rPr>
                <w:sz w:val="16"/>
              </w:rPr>
              <w:t>F</w:t>
            </w:r>
          </w:p>
        </w:tc>
        <w:tc>
          <w:tcPr>
            <w:tcW w:w="510" w:type="dxa"/>
            <w:shd w:val="clear" w:color="auto" w:fill="auto"/>
          </w:tcPr>
          <w:p w14:paraId="7B73B7D6" w14:textId="17AF0CAF" w:rsidR="004F4F68" w:rsidRPr="0090391F" w:rsidRDefault="004F4F68" w:rsidP="004F4F68">
            <w:pPr>
              <w:pStyle w:val="TAL"/>
              <w:rPr>
                <w:sz w:val="16"/>
              </w:rPr>
            </w:pPr>
            <w:r w:rsidRPr="0090391F">
              <w:rPr>
                <w:sz w:val="16"/>
              </w:rPr>
              <w:t>Rel-17</w:t>
            </w:r>
          </w:p>
        </w:tc>
        <w:tc>
          <w:tcPr>
            <w:tcW w:w="661" w:type="dxa"/>
            <w:shd w:val="clear" w:color="auto" w:fill="auto"/>
          </w:tcPr>
          <w:p w14:paraId="216093C4" w14:textId="31864215" w:rsidR="004F4F68" w:rsidRPr="0090391F" w:rsidRDefault="004F4F68" w:rsidP="004F4F68">
            <w:pPr>
              <w:pStyle w:val="TAL"/>
              <w:rPr>
                <w:sz w:val="16"/>
              </w:rPr>
            </w:pPr>
            <w:r w:rsidRPr="0090391F">
              <w:rPr>
                <w:sz w:val="16"/>
              </w:rPr>
              <w:t>17.6.0</w:t>
            </w:r>
          </w:p>
        </w:tc>
        <w:tc>
          <w:tcPr>
            <w:tcW w:w="2607" w:type="dxa"/>
            <w:shd w:val="clear" w:color="auto" w:fill="auto"/>
          </w:tcPr>
          <w:p w14:paraId="111185F8" w14:textId="06A1F56D" w:rsidR="004F4F68" w:rsidRPr="0090391F" w:rsidRDefault="004F4F68" w:rsidP="004F4F68">
            <w:pPr>
              <w:pStyle w:val="TAL"/>
              <w:rPr>
                <w:sz w:val="16"/>
              </w:rPr>
            </w:pPr>
            <w:r w:rsidRPr="0090391F">
              <w:rPr>
                <w:sz w:val="16"/>
              </w:rPr>
              <w:t>Discovery of TSCTSF notification URI</w:t>
            </w:r>
          </w:p>
        </w:tc>
      </w:tr>
      <w:tr w:rsidR="0090391F" w:rsidRPr="0090391F" w14:paraId="6FC527B4" w14:textId="77777777" w:rsidTr="0090391F">
        <w:tc>
          <w:tcPr>
            <w:tcW w:w="1133" w:type="dxa"/>
            <w:shd w:val="clear" w:color="auto" w:fill="auto"/>
          </w:tcPr>
          <w:p w14:paraId="77CA0C73" w14:textId="799109D7" w:rsidR="004F4F68" w:rsidRPr="0090391F" w:rsidRDefault="004F4F68" w:rsidP="004F4F68">
            <w:pPr>
              <w:pStyle w:val="TAL"/>
              <w:rPr>
                <w:sz w:val="16"/>
              </w:rPr>
            </w:pPr>
            <w:r w:rsidRPr="0090391F">
              <w:rPr>
                <w:sz w:val="16"/>
              </w:rPr>
              <w:t>C3-223697</w:t>
            </w:r>
          </w:p>
        </w:tc>
        <w:tc>
          <w:tcPr>
            <w:tcW w:w="1020" w:type="dxa"/>
            <w:shd w:val="clear" w:color="auto" w:fill="auto"/>
          </w:tcPr>
          <w:p w14:paraId="1D4C92E3" w14:textId="4C337B36" w:rsidR="004F4F68" w:rsidRPr="0090391F" w:rsidRDefault="004F4F68" w:rsidP="004F4F68">
            <w:pPr>
              <w:pStyle w:val="TAL"/>
              <w:rPr>
                <w:sz w:val="16"/>
              </w:rPr>
            </w:pPr>
            <w:r w:rsidRPr="0090391F">
              <w:rPr>
                <w:sz w:val="16"/>
              </w:rPr>
              <w:t>agreed</w:t>
            </w:r>
          </w:p>
        </w:tc>
        <w:tc>
          <w:tcPr>
            <w:tcW w:w="1020" w:type="dxa"/>
            <w:shd w:val="clear" w:color="auto" w:fill="auto"/>
          </w:tcPr>
          <w:p w14:paraId="1DABD2BA" w14:textId="6E0A9511" w:rsidR="004F4F68" w:rsidRPr="0090391F" w:rsidRDefault="004F4F68" w:rsidP="004F4F68">
            <w:pPr>
              <w:pStyle w:val="TAL"/>
              <w:rPr>
                <w:sz w:val="16"/>
              </w:rPr>
            </w:pPr>
            <w:r w:rsidRPr="0090391F">
              <w:rPr>
                <w:sz w:val="16"/>
              </w:rPr>
              <w:t>approved</w:t>
            </w:r>
          </w:p>
        </w:tc>
        <w:tc>
          <w:tcPr>
            <w:tcW w:w="1133" w:type="dxa"/>
            <w:shd w:val="clear" w:color="auto" w:fill="auto"/>
          </w:tcPr>
          <w:p w14:paraId="63BFEF40" w14:textId="27058DD6" w:rsidR="004F4F68" w:rsidRPr="0090391F" w:rsidRDefault="004F4F68" w:rsidP="004F4F68">
            <w:pPr>
              <w:pStyle w:val="TAL"/>
              <w:rPr>
                <w:sz w:val="16"/>
              </w:rPr>
            </w:pPr>
            <w:r w:rsidRPr="0090391F">
              <w:rPr>
                <w:sz w:val="16"/>
              </w:rPr>
              <w:t>29.513</w:t>
            </w:r>
          </w:p>
        </w:tc>
        <w:tc>
          <w:tcPr>
            <w:tcW w:w="572" w:type="dxa"/>
            <w:shd w:val="clear" w:color="auto" w:fill="auto"/>
          </w:tcPr>
          <w:p w14:paraId="554A679B" w14:textId="1B1F0A82" w:rsidR="004F4F68" w:rsidRPr="0090391F" w:rsidRDefault="004F4F68" w:rsidP="004F4F68">
            <w:pPr>
              <w:pStyle w:val="TAL"/>
              <w:rPr>
                <w:sz w:val="16"/>
              </w:rPr>
            </w:pPr>
            <w:r w:rsidRPr="0090391F">
              <w:rPr>
                <w:sz w:val="16"/>
              </w:rPr>
              <w:t>0352</w:t>
            </w:r>
          </w:p>
        </w:tc>
        <w:tc>
          <w:tcPr>
            <w:tcW w:w="567" w:type="dxa"/>
            <w:shd w:val="clear" w:color="auto" w:fill="auto"/>
          </w:tcPr>
          <w:p w14:paraId="22757ABB" w14:textId="10E2E6CF" w:rsidR="004F4F68" w:rsidRPr="0090391F" w:rsidRDefault="004F4F68" w:rsidP="004F4F68">
            <w:pPr>
              <w:pStyle w:val="TAL"/>
              <w:rPr>
                <w:sz w:val="16"/>
              </w:rPr>
            </w:pPr>
            <w:r w:rsidRPr="0090391F">
              <w:rPr>
                <w:sz w:val="16"/>
              </w:rPr>
              <w:t>1</w:t>
            </w:r>
          </w:p>
        </w:tc>
        <w:tc>
          <w:tcPr>
            <w:tcW w:w="567" w:type="dxa"/>
            <w:shd w:val="clear" w:color="auto" w:fill="auto"/>
          </w:tcPr>
          <w:p w14:paraId="0FF20E1C" w14:textId="6BBD54E9" w:rsidR="004F4F68" w:rsidRPr="0090391F" w:rsidRDefault="004F4F68" w:rsidP="004F4F68">
            <w:pPr>
              <w:pStyle w:val="TAL"/>
              <w:rPr>
                <w:sz w:val="16"/>
              </w:rPr>
            </w:pPr>
            <w:r w:rsidRPr="0090391F">
              <w:rPr>
                <w:sz w:val="16"/>
              </w:rPr>
              <w:t>F</w:t>
            </w:r>
          </w:p>
        </w:tc>
        <w:tc>
          <w:tcPr>
            <w:tcW w:w="510" w:type="dxa"/>
            <w:shd w:val="clear" w:color="auto" w:fill="auto"/>
          </w:tcPr>
          <w:p w14:paraId="54140829" w14:textId="596F53F2" w:rsidR="004F4F68" w:rsidRPr="0090391F" w:rsidRDefault="004F4F68" w:rsidP="004F4F68">
            <w:pPr>
              <w:pStyle w:val="TAL"/>
              <w:rPr>
                <w:sz w:val="16"/>
              </w:rPr>
            </w:pPr>
            <w:r w:rsidRPr="0090391F">
              <w:rPr>
                <w:sz w:val="16"/>
              </w:rPr>
              <w:t>Rel-17</w:t>
            </w:r>
          </w:p>
        </w:tc>
        <w:tc>
          <w:tcPr>
            <w:tcW w:w="661" w:type="dxa"/>
            <w:shd w:val="clear" w:color="auto" w:fill="auto"/>
          </w:tcPr>
          <w:p w14:paraId="1F89EB62" w14:textId="1EF45AEF" w:rsidR="004F4F68" w:rsidRPr="0090391F" w:rsidRDefault="004F4F68" w:rsidP="004F4F68">
            <w:pPr>
              <w:pStyle w:val="TAL"/>
              <w:rPr>
                <w:sz w:val="16"/>
              </w:rPr>
            </w:pPr>
            <w:r w:rsidRPr="0090391F">
              <w:rPr>
                <w:sz w:val="16"/>
              </w:rPr>
              <w:t>17.6.0</w:t>
            </w:r>
          </w:p>
        </w:tc>
        <w:tc>
          <w:tcPr>
            <w:tcW w:w="2607" w:type="dxa"/>
            <w:shd w:val="clear" w:color="auto" w:fill="auto"/>
          </w:tcPr>
          <w:p w14:paraId="0917C3F4" w14:textId="1F514B82" w:rsidR="004F4F68" w:rsidRPr="0090391F" w:rsidRDefault="004F4F68" w:rsidP="004F4F68">
            <w:pPr>
              <w:pStyle w:val="TAL"/>
              <w:rPr>
                <w:sz w:val="16"/>
              </w:rPr>
            </w:pPr>
            <w:r w:rsidRPr="0090391F">
              <w:rPr>
                <w:sz w:val="16"/>
              </w:rPr>
              <w:t>Correction to SM policy association modification by the PCF</w:t>
            </w:r>
          </w:p>
        </w:tc>
      </w:tr>
      <w:tr w:rsidR="0090391F" w:rsidRPr="0090391F" w14:paraId="63658CD6" w14:textId="77777777" w:rsidTr="0090391F">
        <w:tc>
          <w:tcPr>
            <w:tcW w:w="1133" w:type="dxa"/>
            <w:shd w:val="clear" w:color="auto" w:fill="auto"/>
          </w:tcPr>
          <w:p w14:paraId="6EE10C0C" w14:textId="49D8D4B2" w:rsidR="004F4F68" w:rsidRPr="0090391F" w:rsidRDefault="004F4F68" w:rsidP="004F4F68">
            <w:pPr>
              <w:pStyle w:val="TAL"/>
              <w:rPr>
                <w:sz w:val="16"/>
              </w:rPr>
            </w:pPr>
            <w:r w:rsidRPr="0090391F">
              <w:rPr>
                <w:sz w:val="16"/>
              </w:rPr>
              <w:t>C3-223771</w:t>
            </w:r>
          </w:p>
        </w:tc>
        <w:tc>
          <w:tcPr>
            <w:tcW w:w="1020" w:type="dxa"/>
            <w:shd w:val="clear" w:color="auto" w:fill="auto"/>
          </w:tcPr>
          <w:p w14:paraId="4A980BDD" w14:textId="1E647A2C" w:rsidR="004F4F68" w:rsidRPr="0090391F" w:rsidRDefault="004F4F68" w:rsidP="004F4F68">
            <w:pPr>
              <w:pStyle w:val="TAL"/>
              <w:rPr>
                <w:sz w:val="16"/>
              </w:rPr>
            </w:pPr>
            <w:r w:rsidRPr="0090391F">
              <w:rPr>
                <w:sz w:val="16"/>
              </w:rPr>
              <w:t>agreed</w:t>
            </w:r>
          </w:p>
        </w:tc>
        <w:tc>
          <w:tcPr>
            <w:tcW w:w="1020" w:type="dxa"/>
            <w:shd w:val="clear" w:color="auto" w:fill="auto"/>
          </w:tcPr>
          <w:p w14:paraId="460BFF84" w14:textId="0FAFA4BB" w:rsidR="004F4F68" w:rsidRPr="0090391F" w:rsidRDefault="004F4F68" w:rsidP="004F4F68">
            <w:pPr>
              <w:pStyle w:val="TAL"/>
              <w:rPr>
                <w:sz w:val="16"/>
              </w:rPr>
            </w:pPr>
            <w:r w:rsidRPr="0090391F">
              <w:rPr>
                <w:sz w:val="16"/>
              </w:rPr>
              <w:t>approved</w:t>
            </w:r>
          </w:p>
        </w:tc>
        <w:tc>
          <w:tcPr>
            <w:tcW w:w="1133" w:type="dxa"/>
            <w:shd w:val="clear" w:color="auto" w:fill="auto"/>
          </w:tcPr>
          <w:p w14:paraId="555649D0" w14:textId="604F5CFE" w:rsidR="004F4F68" w:rsidRPr="0090391F" w:rsidRDefault="004F4F68" w:rsidP="004F4F68">
            <w:pPr>
              <w:pStyle w:val="TAL"/>
              <w:rPr>
                <w:sz w:val="16"/>
              </w:rPr>
            </w:pPr>
            <w:r w:rsidRPr="0090391F">
              <w:rPr>
                <w:sz w:val="16"/>
              </w:rPr>
              <w:t>29.513</w:t>
            </w:r>
          </w:p>
        </w:tc>
        <w:tc>
          <w:tcPr>
            <w:tcW w:w="572" w:type="dxa"/>
            <w:shd w:val="clear" w:color="auto" w:fill="auto"/>
          </w:tcPr>
          <w:p w14:paraId="6A5A88C0" w14:textId="5FAF6BEA" w:rsidR="004F4F68" w:rsidRPr="0090391F" w:rsidRDefault="004F4F68" w:rsidP="004F4F68">
            <w:pPr>
              <w:pStyle w:val="TAL"/>
              <w:rPr>
                <w:sz w:val="16"/>
              </w:rPr>
            </w:pPr>
            <w:r w:rsidRPr="0090391F">
              <w:rPr>
                <w:sz w:val="16"/>
              </w:rPr>
              <w:t>0350</w:t>
            </w:r>
          </w:p>
        </w:tc>
        <w:tc>
          <w:tcPr>
            <w:tcW w:w="567" w:type="dxa"/>
            <w:shd w:val="clear" w:color="auto" w:fill="auto"/>
          </w:tcPr>
          <w:p w14:paraId="2E3D25F0" w14:textId="67CBE292" w:rsidR="004F4F68" w:rsidRPr="0090391F" w:rsidRDefault="004F4F68" w:rsidP="004F4F68">
            <w:pPr>
              <w:pStyle w:val="TAL"/>
              <w:rPr>
                <w:sz w:val="16"/>
              </w:rPr>
            </w:pPr>
            <w:r w:rsidRPr="0090391F">
              <w:rPr>
                <w:sz w:val="16"/>
              </w:rPr>
              <w:t>1</w:t>
            </w:r>
          </w:p>
        </w:tc>
        <w:tc>
          <w:tcPr>
            <w:tcW w:w="567" w:type="dxa"/>
            <w:shd w:val="clear" w:color="auto" w:fill="auto"/>
          </w:tcPr>
          <w:p w14:paraId="7AE52926" w14:textId="13BFF0D4" w:rsidR="004F4F68" w:rsidRPr="0090391F" w:rsidRDefault="004F4F68" w:rsidP="004F4F68">
            <w:pPr>
              <w:pStyle w:val="TAL"/>
              <w:rPr>
                <w:sz w:val="16"/>
              </w:rPr>
            </w:pPr>
            <w:r w:rsidRPr="0090391F">
              <w:rPr>
                <w:sz w:val="16"/>
              </w:rPr>
              <w:t>F</w:t>
            </w:r>
          </w:p>
        </w:tc>
        <w:tc>
          <w:tcPr>
            <w:tcW w:w="510" w:type="dxa"/>
            <w:shd w:val="clear" w:color="auto" w:fill="auto"/>
          </w:tcPr>
          <w:p w14:paraId="44688327" w14:textId="4586BD2C" w:rsidR="004F4F68" w:rsidRPr="0090391F" w:rsidRDefault="004F4F68" w:rsidP="004F4F68">
            <w:pPr>
              <w:pStyle w:val="TAL"/>
              <w:rPr>
                <w:sz w:val="16"/>
              </w:rPr>
            </w:pPr>
            <w:r w:rsidRPr="0090391F">
              <w:rPr>
                <w:sz w:val="16"/>
              </w:rPr>
              <w:t>Rel-17</w:t>
            </w:r>
          </w:p>
        </w:tc>
        <w:tc>
          <w:tcPr>
            <w:tcW w:w="661" w:type="dxa"/>
            <w:shd w:val="clear" w:color="auto" w:fill="auto"/>
          </w:tcPr>
          <w:p w14:paraId="787C3BD1" w14:textId="5D1417C0" w:rsidR="004F4F68" w:rsidRPr="0090391F" w:rsidRDefault="004F4F68" w:rsidP="004F4F68">
            <w:pPr>
              <w:pStyle w:val="TAL"/>
              <w:rPr>
                <w:sz w:val="16"/>
              </w:rPr>
            </w:pPr>
            <w:r w:rsidRPr="0090391F">
              <w:rPr>
                <w:sz w:val="16"/>
              </w:rPr>
              <w:t>17.6.0</w:t>
            </w:r>
          </w:p>
        </w:tc>
        <w:tc>
          <w:tcPr>
            <w:tcW w:w="2607" w:type="dxa"/>
            <w:shd w:val="clear" w:color="auto" w:fill="auto"/>
          </w:tcPr>
          <w:p w14:paraId="510FBA29" w14:textId="66E007A0" w:rsidR="004F4F68" w:rsidRPr="0090391F" w:rsidRDefault="004F4F68" w:rsidP="004F4F68">
            <w:pPr>
              <w:pStyle w:val="TAL"/>
              <w:rPr>
                <w:sz w:val="16"/>
              </w:rPr>
            </w:pPr>
            <w:r w:rsidRPr="0090391F">
              <w:rPr>
                <w:sz w:val="16"/>
              </w:rPr>
              <w:t>Session binding for TSC</w:t>
            </w:r>
          </w:p>
        </w:tc>
      </w:tr>
    </w:tbl>
    <w:p w14:paraId="228536B2" w14:textId="77777777" w:rsidR="004F4F68" w:rsidRDefault="004F4F68" w:rsidP="004F4F68"/>
    <w:p w14:paraId="75E1508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F81002" w14:textId="166C6E83" w:rsidR="004F4F68" w:rsidRDefault="004F4F68" w:rsidP="004F4F68">
      <w:pPr>
        <w:rPr>
          <w:rFonts w:ascii="Arial" w:hAnsi="Arial" w:cs="Arial"/>
          <w:b/>
          <w:sz w:val="24"/>
        </w:rPr>
      </w:pPr>
      <w:r>
        <w:rPr>
          <w:rFonts w:ascii="Arial" w:hAnsi="Arial" w:cs="Arial"/>
          <w:b/>
          <w:color w:val="0000FF"/>
          <w:sz w:val="24"/>
        </w:rPr>
        <w:t>CP-221252</w:t>
      </w:r>
      <w:r>
        <w:rPr>
          <w:rFonts w:ascii="Arial" w:hAnsi="Arial" w:cs="Arial"/>
          <w:b/>
          <w:color w:val="0000FF"/>
          <w:sz w:val="24"/>
        </w:rPr>
        <w:tab/>
      </w:r>
      <w:r>
        <w:rPr>
          <w:rFonts w:ascii="Arial" w:hAnsi="Arial" w:cs="Arial"/>
          <w:b/>
          <w:sz w:val="24"/>
        </w:rPr>
        <w:t>Separation of ASTI and TimeSynch services</w:t>
      </w:r>
    </w:p>
    <w:p w14:paraId="028D2E35"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CR-0591  rev 4 Cat: B (Rel-17)</w:t>
      </w:r>
      <w:r>
        <w:rPr>
          <w:i/>
        </w:rPr>
        <w:br/>
      </w:r>
      <w:r>
        <w:rPr>
          <w:i/>
        </w:rPr>
        <w:br/>
      </w:r>
      <w:r>
        <w:rPr>
          <w:i/>
        </w:rPr>
        <w:tab/>
      </w:r>
      <w:r>
        <w:rPr>
          <w:i/>
        </w:rPr>
        <w:tab/>
      </w:r>
      <w:r>
        <w:rPr>
          <w:i/>
        </w:rPr>
        <w:tab/>
      </w:r>
      <w:r>
        <w:rPr>
          <w:i/>
        </w:rPr>
        <w:tab/>
      </w:r>
      <w:r>
        <w:rPr>
          <w:i/>
        </w:rPr>
        <w:tab/>
        <w:t>Source: Ericsson</w:t>
      </w:r>
    </w:p>
    <w:p w14:paraId="0E769921" w14:textId="77777777" w:rsidR="004F4F68" w:rsidRDefault="004F4F68" w:rsidP="004F4F68">
      <w:pPr>
        <w:rPr>
          <w:color w:val="808080"/>
        </w:rPr>
      </w:pPr>
      <w:r>
        <w:rPr>
          <w:color w:val="808080"/>
        </w:rPr>
        <w:t>(Replaces C3-223279)</w:t>
      </w:r>
    </w:p>
    <w:p w14:paraId="22DBD917" w14:textId="77777777" w:rsidR="004F4F68" w:rsidRDefault="004F4F68" w:rsidP="004F4F68">
      <w:pPr>
        <w:rPr>
          <w:rFonts w:ascii="Arial" w:hAnsi="Arial" w:cs="Arial"/>
          <w:b/>
        </w:rPr>
      </w:pPr>
      <w:r>
        <w:rPr>
          <w:rFonts w:ascii="Arial" w:hAnsi="Arial" w:cs="Arial"/>
          <w:b/>
        </w:rPr>
        <w:t xml:space="preserve">Abstract: </w:t>
      </w:r>
    </w:p>
    <w:p w14:paraId="6D9669CD" w14:textId="77777777" w:rsidR="004F4F68" w:rsidRDefault="004F4F68" w:rsidP="004F4F68">
      <w:r>
        <w:t>Revision of C3-223279 in CR Pack CP-221144</w:t>
      </w:r>
    </w:p>
    <w:p w14:paraId="017113B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CD147" w14:textId="77777777" w:rsidR="004F4F68" w:rsidRDefault="004F4F68" w:rsidP="004F4F68">
      <w:pPr>
        <w:pStyle w:val="Heading3"/>
      </w:pPr>
      <w:bookmarkStart w:id="111" w:name="_Toc105618012"/>
      <w:r>
        <w:t>17.33</w:t>
      </w:r>
      <w:r>
        <w:tab/>
        <w:t>CT aspects of eV2XAPP [eV2XAPP]</w:t>
      </w:r>
      <w:bookmarkEnd w:id="111"/>
    </w:p>
    <w:p w14:paraId="58D84F8F" w14:textId="098EF50A" w:rsidR="004F4F68" w:rsidRDefault="004F4F68" w:rsidP="004F4F68">
      <w:pPr>
        <w:rPr>
          <w:rFonts w:ascii="Arial" w:hAnsi="Arial" w:cs="Arial"/>
          <w:b/>
          <w:sz w:val="24"/>
        </w:rPr>
      </w:pPr>
      <w:r>
        <w:rPr>
          <w:rFonts w:ascii="Arial" w:hAnsi="Arial" w:cs="Arial"/>
          <w:b/>
          <w:color w:val="0000FF"/>
          <w:sz w:val="24"/>
        </w:rPr>
        <w:t>CP-221250</w:t>
      </w:r>
      <w:r>
        <w:rPr>
          <w:rFonts w:ascii="Arial" w:hAnsi="Arial" w:cs="Arial"/>
          <w:b/>
          <w:color w:val="0000FF"/>
          <w:sz w:val="24"/>
        </w:rPr>
        <w:tab/>
      </w:r>
      <w:r>
        <w:rPr>
          <w:rFonts w:ascii="Arial" w:hAnsi="Arial" w:cs="Arial"/>
          <w:b/>
          <w:sz w:val="24"/>
        </w:rPr>
        <w:t>CR pack on eV2XAPP</w:t>
      </w:r>
    </w:p>
    <w:p w14:paraId="28F28567"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EBE8E3"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90391F" w14:paraId="24110C49" w14:textId="77777777" w:rsidTr="0090391F">
        <w:tc>
          <w:tcPr>
            <w:tcW w:w="1133" w:type="dxa"/>
            <w:shd w:val="clear" w:color="auto" w:fill="auto"/>
          </w:tcPr>
          <w:p w14:paraId="376C5FDB" w14:textId="3D111739" w:rsidR="004F4F68" w:rsidRDefault="004F4F68" w:rsidP="0090391F">
            <w:pPr>
              <w:pStyle w:val="TAH"/>
            </w:pPr>
            <w:r>
              <w:lastRenderedPageBreak/>
              <w:t>WG TDoc</w:t>
            </w:r>
          </w:p>
        </w:tc>
        <w:tc>
          <w:tcPr>
            <w:tcW w:w="1020" w:type="dxa"/>
            <w:shd w:val="clear" w:color="auto" w:fill="auto"/>
          </w:tcPr>
          <w:p w14:paraId="53A61CB7" w14:textId="53B4C337" w:rsidR="004F4F68" w:rsidRDefault="004F4F68" w:rsidP="0090391F">
            <w:pPr>
              <w:pStyle w:val="TAH"/>
            </w:pPr>
            <w:r>
              <w:t>WG decisn</w:t>
            </w:r>
          </w:p>
        </w:tc>
        <w:tc>
          <w:tcPr>
            <w:tcW w:w="1020" w:type="dxa"/>
            <w:shd w:val="clear" w:color="auto" w:fill="auto"/>
          </w:tcPr>
          <w:p w14:paraId="26A86F40" w14:textId="58B20931" w:rsidR="004F4F68" w:rsidRDefault="004F4F68" w:rsidP="0090391F">
            <w:pPr>
              <w:pStyle w:val="TAH"/>
            </w:pPr>
            <w:r>
              <w:t>TSG decisn</w:t>
            </w:r>
          </w:p>
        </w:tc>
        <w:tc>
          <w:tcPr>
            <w:tcW w:w="1133" w:type="dxa"/>
            <w:shd w:val="clear" w:color="auto" w:fill="auto"/>
          </w:tcPr>
          <w:p w14:paraId="26C0AAC4" w14:textId="41179270" w:rsidR="004F4F68" w:rsidRDefault="004F4F68" w:rsidP="0090391F">
            <w:pPr>
              <w:pStyle w:val="TAH"/>
            </w:pPr>
            <w:r>
              <w:t>Spec</w:t>
            </w:r>
          </w:p>
        </w:tc>
        <w:tc>
          <w:tcPr>
            <w:tcW w:w="572" w:type="dxa"/>
            <w:shd w:val="clear" w:color="auto" w:fill="auto"/>
          </w:tcPr>
          <w:p w14:paraId="4863E3BD" w14:textId="4059B345" w:rsidR="004F4F68" w:rsidRDefault="004F4F68" w:rsidP="0090391F">
            <w:pPr>
              <w:pStyle w:val="TAH"/>
            </w:pPr>
            <w:r>
              <w:t>CR</w:t>
            </w:r>
          </w:p>
        </w:tc>
        <w:tc>
          <w:tcPr>
            <w:tcW w:w="567" w:type="dxa"/>
            <w:shd w:val="clear" w:color="auto" w:fill="auto"/>
          </w:tcPr>
          <w:p w14:paraId="3B24AEE4" w14:textId="4C3F3D13" w:rsidR="004F4F68" w:rsidRDefault="004F4F68" w:rsidP="0090391F">
            <w:pPr>
              <w:pStyle w:val="TAH"/>
            </w:pPr>
            <w:r>
              <w:t>rev</w:t>
            </w:r>
          </w:p>
        </w:tc>
        <w:tc>
          <w:tcPr>
            <w:tcW w:w="567" w:type="dxa"/>
            <w:shd w:val="clear" w:color="auto" w:fill="auto"/>
          </w:tcPr>
          <w:p w14:paraId="09562385" w14:textId="3116E808" w:rsidR="004F4F68" w:rsidRDefault="004F4F68" w:rsidP="0090391F">
            <w:pPr>
              <w:pStyle w:val="TAH"/>
            </w:pPr>
            <w:r>
              <w:t>cat</w:t>
            </w:r>
          </w:p>
        </w:tc>
        <w:tc>
          <w:tcPr>
            <w:tcW w:w="510" w:type="dxa"/>
            <w:shd w:val="clear" w:color="auto" w:fill="auto"/>
          </w:tcPr>
          <w:p w14:paraId="489D4BC1" w14:textId="56D0447C" w:rsidR="004F4F68" w:rsidRDefault="004F4F68" w:rsidP="0090391F">
            <w:pPr>
              <w:pStyle w:val="TAH"/>
            </w:pPr>
            <w:r>
              <w:t>Rel</w:t>
            </w:r>
          </w:p>
        </w:tc>
        <w:tc>
          <w:tcPr>
            <w:tcW w:w="661" w:type="dxa"/>
            <w:shd w:val="clear" w:color="auto" w:fill="auto"/>
          </w:tcPr>
          <w:p w14:paraId="55700BEB" w14:textId="0EE03120" w:rsidR="004F4F68" w:rsidRDefault="004F4F68" w:rsidP="0090391F">
            <w:pPr>
              <w:pStyle w:val="TAH"/>
            </w:pPr>
            <w:r>
              <w:t>init vers</w:t>
            </w:r>
          </w:p>
        </w:tc>
        <w:tc>
          <w:tcPr>
            <w:tcW w:w="2607" w:type="dxa"/>
            <w:shd w:val="clear" w:color="auto" w:fill="auto"/>
          </w:tcPr>
          <w:p w14:paraId="46862A49" w14:textId="49C95791" w:rsidR="004F4F68" w:rsidRDefault="004F4F68" w:rsidP="0090391F">
            <w:pPr>
              <w:pStyle w:val="TAH"/>
            </w:pPr>
            <w:r>
              <w:t>Title</w:t>
            </w:r>
          </w:p>
        </w:tc>
      </w:tr>
      <w:tr w:rsidR="0090391F" w:rsidRPr="0090391F" w14:paraId="3982A73B" w14:textId="77777777" w:rsidTr="0090391F">
        <w:tc>
          <w:tcPr>
            <w:tcW w:w="1133" w:type="dxa"/>
            <w:shd w:val="clear" w:color="auto" w:fill="auto"/>
          </w:tcPr>
          <w:p w14:paraId="4BF6FAA6" w14:textId="64564412" w:rsidR="004F4F68" w:rsidRPr="0090391F" w:rsidRDefault="004F4F68" w:rsidP="0090391F">
            <w:pPr>
              <w:pStyle w:val="TAL"/>
              <w:rPr>
                <w:sz w:val="16"/>
              </w:rPr>
            </w:pPr>
            <w:r w:rsidRPr="0090391F">
              <w:rPr>
                <w:sz w:val="16"/>
              </w:rPr>
              <w:t>C1-222915</w:t>
            </w:r>
          </w:p>
        </w:tc>
        <w:tc>
          <w:tcPr>
            <w:tcW w:w="1020" w:type="dxa"/>
            <w:shd w:val="clear" w:color="auto" w:fill="auto"/>
          </w:tcPr>
          <w:p w14:paraId="5CFAA0E6" w14:textId="5C7E44DF" w:rsidR="004F4F68" w:rsidRPr="0090391F" w:rsidRDefault="004F4F68" w:rsidP="0090391F">
            <w:pPr>
              <w:pStyle w:val="TAL"/>
              <w:rPr>
                <w:sz w:val="16"/>
              </w:rPr>
            </w:pPr>
            <w:r w:rsidRPr="0090391F">
              <w:rPr>
                <w:sz w:val="16"/>
              </w:rPr>
              <w:t>agreed</w:t>
            </w:r>
          </w:p>
        </w:tc>
        <w:tc>
          <w:tcPr>
            <w:tcW w:w="1020" w:type="dxa"/>
            <w:shd w:val="clear" w:color="auto" w:fill="auto"/>
          </w:tcPr>
          <w:p w14:paraId="15FB754B" w14:textId="73251326" w:rsidR="004F4F68" w:rsidRPr="0090391F" w:rsidRDefault="004F4F68" w:rsidP="0090391F">
            <w:pPr>
              <w:pStyle w:val="TAL"/>
              <w:rPr>
                <w:sz w:val="16"/>
              </w:rPr>
            </w:pPr>
            <w:r w:rsidRPr="0090391F">
              <w:rPr>
                <w:sz w:val="16"/>
              </w:rPr>
              <w:t>approved</w:t>
            </w:r>
          </w:p>
        </w:tc>
        <w:tc>
          <w:tcPr>
            <w:tcW w:w="1133" w:type="dxa"/>
            <w:shd w:val="clear" w:color="auto" w:fill="auto"/>
          </w:tcPr>
          <w:p w14:paraId="6ACF7AA3" w14:textId="705C8779" w:rsidR="004F4F68" w:rsidRPr="0090391F" w:rsidRDefault="004F4F68" w:rsidP="0090391F">
            <w:pPr>
              <w:pStyle w:val="TAL"/>
              <w:rPr>
                <w:sz w:val="16"/>
              </w:rPr>
            </w:pPr>
            <w:r w:rsidRPr="0090391F">
              <w:rPr>
                <w:sz w:val="16"/>
              </w:rPr>
              <w:t>24.486</w:t>
            </w:r>
          </w:p>
        </w:tc>
        <w:tc>
          <w:tcPr>
            <w:tcW w:w="572" w:type="dxa"/>
            <w:shd w:val="clear" w:color="auto" w:fill="auto"/>
          </w:tcPr>
          <w:p w14:paraId="34A0A87D" w14:textId="28C611BD" w:rsidR="004F4F68" w:rsidRPr="0090391F" w:rsidRDefault="004F4F68" w:rsidP="0090391F">
            <w:pPr>
              <w:pStyle w:val="TAL"/>
              <w:rPr>
                <w:sz w:val="16"/>
              </w:rPr>
            </w:pPr>
            <w:r w:rsidRPr="0090391F">
              <w:rPr>
                <w:sz w:val="16"/>
              </w:rPr>
              <w:t>0141</w:t>
            </w:r>
          </w:p>
        </w:tc>
        <w:tc>
          <w:tcPr>
            <w:tcW w:w="567" w:type="dxa"/>
            <w:shd w:val="clear" w:color="auto" w:fill="auto"/>
          </w:tcPr>
          <w:p w14:paraId="126CA532" w14:textId="77777777" w:rsidR="004F4F68" w:rsidRPr="0090391F" w:rsidRDefault="004F4F68" w:rsidP="0090391F">
            <w:pPr>
              <w:pStyle w:val="TAL"/>
              <w:rPr>
                <w:sz w:val="16"/>
              </w:rPr>
            </w:pPr>
          </w:p>
        </w:tc>
        <w:tc>
          <w:tcPr>
            <w:tcW w:w="567" w:type="dxa"/>
            <w:shd w:val="clear" w:color="auto" w:fill="auto"/>
          </w:tcPr>
          <w:p w14:paraId="6D0A2436" w14:textId="51A33EF9" w:rsidR="004F4F68" w:rsidRPr="0090391F" w:rsidRDefault="004F4F68" w:rsidP="0090391F">
            <w:pPr>
              <w:pStyle w:val="TAL"/>
              <w:rPr>
                <w:sz w:val="16"/>
              </w:rPr>
            </w:pPr>
            <w:r w:rsidRPr="0090391F">
              <w:rPr>
                <w:sz w:val="16"/>
              </w:rPr>
              <w:t>F</w:t>
            </w:r>
          </w:p>
        </w:tc>
        <w:tc>
          <w:tcPr>
            <w:tcW w:w="510" w:type="dxa"/>
            <w:shd w:val="clear" w:color="auto" w:fill="auto"/>
          </w:tcPr>
          <w:p w14:paraId="391C1C89" w14:textId="7EB3C2F3" w:rsidR="004F4F68" w:rsidRPr="0090391F" w:rsidRDefault="004F4F68" w:rsidP="0090391F">
            <w:pPr>
              <w:pStyle w:val="TAL"/>
              <w:rPr>
                <w:sz w:val="16"/>
              </w:rPr>
            </w:pPr>
            <w:r w:rsidRPr="0090391F">
              <w:rPr>
                <w:sz w:val="16"/>
              </w:rPr>
              <w:t>Rel-17</w:t>
            </w:r>
          </w:p>
        </w:tc>
        <w:tc>
          <w:tcPr>
            <w:tcW w:w="661" w:type="dxa"/>
            <w:shd w:val="clear" w:color="auto" w:fill="auto"/>
          </w:tcPr>
          <w:p w14:paraId="067F836C" w14:textId="514AE514" w:rsidR="004F4F68" w:rsidRPr="0090391F" w:rsidRDefault="004F4F68" w:rsidP="0090391F">
            <w:pPr>
              <w:pStyle w:val="TAL"/>
              <w:rPr>
                <w:sz w:val="16"/>
              </w:rPr>
            </w:pPr>
            <w:r w:rsidRPr="0090391F">
              <w:rPr>
                <w:sz w:val="16"/>
              </w:rPr>
              <w:t>17.3.0</w:t>
            </w:r>
          </w:p>
        </w:tc>
        <w:tc>
          <w:tcPr>
            <w:tcW w:w="2607" w:type="dxa"/>
            <w:shd w:val="clear" w:color="auto" w:fill="auto"/>
          </w:tcPr>
          <w:p w14:paraId="64E17CEE" w14:textId="41431365" w:rsidR="004F4F68" w:rsidRPr="0090391F" w:rsidRDefault="004F4F68" w:rsidP="0090391F">
            <w:pPr>
              <w:pStyle w:val="TAL"/>
              <w:rPr>
                <w:sz w:val="16"/>
              </w:rPr>
            </w:pPr>
            <w:r w:rsidRPr="0090391F">
              <w:rPr>
                <w:sz w:val="16"/>
              </w:rPr>
              <w:t>Miscellaneous editorial corrections</w:t>
            </w:r>
          </w:p>
        </w:tc>
      </w:tr>
      <w:tr w:rsidR="0090391F" w:rsidRPr="0090391F" w14:paraId="5AC0E891" w14:textId="77777777" w:rsidTr="0090391F">
        <w:tc>
          <w:tcPr>
            <w:tcW w:w="1133" w:type="dxa"/>
            <w:shd w:val="clear" w:color="auto" w:fill="auto"/>
          </w:tcPr>
          <w:p w14:paraId="0C2E8369" w14:textId="35A6E0DD" w:rsidR="004F4F68" w:rsidRPr="0090391F" w:rsidRDefault="004F4F68" w:rsidP="004F4F68">
            <w:pPr>
              <w:pStyle w:val="TAL"/>
              <w:rPr>
                <w:sz w:val="16"/>
              </w:rPr>
            </w:pPr>
            <w:r w:rsidRPr="0090391F">
              <w:rPr>
                <w:sz w:val="16"/>
              </w:rPr>
              <w:t>C1-222916</w:t>
            </w:r>
          </w:p>
        </w:tc>
        <w:tc>
          <w:tcPr>
            <w:tcW w:w="1020" w:type="dxa"/>
            <w:shd w:val="clear" w:color="auto" w:fill="auto"/>
          </w:tcPr>
          <w:p w14:paraId="6F740FC2" w14:textId="5E0D3E1F" w:rsidR="004F4F68" w:rsidRPr="0090391F" w:rsidRDefault="004F4F68" w:rsidP="004F4F68">
            <w:pPr>
              <w:pStyle w:val="TAL"/>
              <w:rPr>
                <w:sz w:val="16"/>
              </w:rPr>
            </w:pPr>
            <w:r w:rsidRPr="0090391F">
              <w:rPr>
                <w:sz w:val="16"/>
              </w:rPr>
              <w:t>agreed</w:t>
            </w:r>
          </w:p>
        </w:tc>
        <w:tc>
          <w:tcPr>
            <w:tcW w:w="1020" w:type="dxa"/>
            <w:shd w:val="clear" w:color="auto" w:fill="auto"/>
          </w:tcPr>
          <w:p w14:paraId="528D83A8" w14:textId="3D15222C" w:rsidR="004F4F68" w:rsidRPr="0090391F" w:rsidRDefault="004F4F68" w:rsidP="004F4F68">
            <w:pPr>
              <w:pStyle w:val="TAL"/>
              <w:rPr>
                <w:sz w:val="16"/>
              </w:rPr>
            </w:pPr>
            <w:r w:rsidRPr="0090391F">
              <w:rPr>
                <w:sz w:val="16"/>
              </w:rPr>
              <w:t>approved</w:t>
            </w:r>
          </w:p>
        </w:tc>
        <w:tc>
          <w:tcPr>
            <w:tcW w:w="1133" w:type="dxa"/>
            <w:shd w:val="clear" w:color="auto" w:fill="auto"/>
          </w:tcPr>
          <w:p w14:paraId="1A009961" w14:textId="6ECCD5F0" w:rsidR="004F4F68" w:rsidRPr="0090391F" w:rsidRDefault="004F4F68" w:rsidP="004F4F68">
            <w:pPr>
              <w:pStyle w:val="TAL"/>
              <w:rPr>
                <w:sz w:val="16"/>
              </w:rPr>
            </w:pPr>
            <w:r w:rsidRPr="0090391F">
              <w:rPr>
                <w:sz w:val="16"/>
              </w:rPr>
              <w:t>24.486</w:t>
            </w:r>
          </w:p>
        </w:tc>
        <w:tc>
          <w:tcPr>
            <w:tcW w:w="572" w:type="dxa"/>
            <w:shd w:val="clear" w:color="auto" w:fill="auto"/>
          </w:tcPr>
          <w:p w14:paraId="2408CD72" w14:textId="43383DDE" w:rsidR="004F4F68" w:rsidRPr="0090391F" w:rsidRDefault="004F4F68" w:rsidP="004F4F68">
            <w:pPr>
              <w:pStyle w:val="TAL"/>
              <w:rPr>
                <w:sz w:val="16"/>
              </w:rPr>
            </w:pPr>
            <w:r w:rsidRPr="0090391F">
              <w:rPr>
                <w:sz w:val="16"/>
              </w:rPr>
              <w:t>0142</w:t>
            </w:r>
          </w:p>
        </w:tc>
        <w:tc>
          <w:tcPr>
            <w:tcW w:w="567" w:type="dxa"/>
            <w:shd w:val="clear" w:color="auto" w:fill="auto"/>
          </w:tcPr>
          <w:p w14:paraId="00BE5287" w14:textId="77777777" w:rsidR="004F4F68" w:rsidRPr="0090391F" w:rsidRDefault="004F4F68" w:rsidP="004F4F68">
            <w:pPr>
              <w:pStyle w:val="TAL"/>
              <w:rPr>
                <w:sz w:val="16"/>
              </w:rPr>
            </w:pPr>
          </w:p>
        </w:tc>
        <w:tc>
          <w:tcPr>
            <w:tcW w:w="567" w:type="dxa"/>
            <w:shd w:val="clear" w:color="auto" w:fill="auto"/>
          </w:tcPr>
          <w:p w14:paraId="2070BCCB" w14:textId="5FAA33DB" w:rsidR="004F4F68" w:rsidRPr="0090391F" w:rsidRDefault="004F4F68" w:rsidP="004F4F68">
            <w:pPr>
              <w:pStyle w:val="TAL"/>
              <w:rPr>
                <w:sz w:val="16"/>
              </w:rPr>
            </w:pPr>
            <w:r w:rsidRPr="0090391F">
              <w:rPr>
                <w:sz w:val="16"/>
              </w:rPr>
              <w:t>F</w:t>
            </w:r>
          </w:p>
        </w:tc>
        <w:tc>
          <w:tcPr>
            <w:tcW w:w="510" w:type="dxa"/>
            <w:shd w:val="clear" w:color="auto" w:fill="auto"/>
          </w:tcPr>
          <w:p w14:paraId="2007709F" w14:textId="1F9439F8" w:rsidR="004F4F68" w:rsidRPr="0090391F" w:rsidRDefault="004F4F68" w:rsidP="004F4F68">
            <w:pPr>
              <w:pStyle w:val="TAL"/>
              <w:rPr>
                <w:sz w:val="16"/>
              </w:rPr>
            </w:pPr>
            <w:r w:rsidRPr="0090391F">
              <w:rPr>
                <w:sz w:val="16"/>
              </w:rPr>
              <w:t>Rel-17</w:t>
            </w:r>
          </w:p>
        </w:tc>
        <w:tc>
          <w:tcPr>
            <w:tcW w:w="661" w:type="dxa"/>
            <w:shd w:val="clear" w:color="auto" w:fill="auto"/>
          </w:tcPr>
          <w:p w14:paraId="58783D91" w14:textId="148097AB" w:rsidR="004F4F68" w:rsidRPr="0090391F" w:rsidRDefault="004F4F68" w:rsidP="004F4F68">
            <w:pPr>
              <w:pStyle w:val="TAL"/>
              <w:rPr>
                <w:sz w:val="16"/>
              </w:rPr>
            </w:pPr>
            <w:r w:rsidRPr="0090391F">
              <w:rPr>
                <w:sz w:val="16"/>
              </w:rPr>
              <w:t>17.3.0</w:t>
            </w:r>
          </w:p>
        </w:tc>
        <w:tc>
          <w:tcPr>
            <w:tcW w:w="2607" w:type="dxa"/>
            <w:shd w:val="clear" w:color="auto" w:fill="auto"/>
          </w:tcPr>
          <w:p w14:paraId="17DED5E8" w14:textId="244733EB" w:rsidR="004F4F68" w:rsidRPr="0090391F" w:rsidRDefault="004F4F68" w:rsidP="004F4F68">
            <w:pPr>
              <w:pStyle w:val="TAL"/>
              <w:rPr>
                <w:sz w:val="16"/>
              </w:rPr>
            </w:pPr>
            <w:r w:rsidRPr="0090391F">
              <w:rPr>
                <w:sz w:val="16"/>
              </w:rPr>
              <w:t>Update to the structure of PC5-policy-status-report</w:t>
            </w:r>
          </w:p>
        </w:tc>
      </w:tr>
      <w:tr w:rsidR="0090391F" w:rsidRPr="0090391F" w14:paraId="570D3ADD" w14:textId="77777777" w:rsidTr="0090391F">
        <w:tc>
          <w:tcPr>
            <w:tcW w:w="1133" w:type="dxa"/>
            <w:shd w:val="clear" w:color="auto" w:fill="auto"/>
          </w:tcPr>
          <w:p w14:paraId="3125A7FE" w14:textId="31980A33" w:rsidR="004F4F68" w:rsidRPr="0090391F" w:rsidRDefault="004F4F68" w:rsidP="004F4F68">
            <w:pPr>
              <w:pStyle w:val="TAL"/>
              <w:rPr>
                <w:sz w:val="16"/>
              </w:rPr>
            </w:pPr>
            <w:r w:rsidRPr="0090391F">
              <w:rPr>
                <w:sz w:val="16"/>
              </w:rPr>
              <w:t>C1-222917</w:t>
            </w:r>
          </w:p>
        </w:tc>
        <w:tc>
          <w:tcPr>
            <w:tcW w:w="1020" w:type="dxa"/>
            <w:shd w:val="clear" w:color="auto" w:fill="auto"/>
          </w:tcPr>
          <w:p w14:paraId="0CAA7FC3" w14:textId="30CC1F2B" w:rsidR="004F4F68" w:rsidRPr="0090391F" w:rsidRDefault="004F4F68" w:rsidP="004F4F68">
            <w:pPr>
              <w:pStyle w:val="TAL"/>
              <w:rPr>
                <w:sz w:val="16"/>
              </w:rPr>
            </w:pPr>
            <w:r w:rsidRPr="0090391F">
              <w:rPr>
                <w:sz w:val="16"/>
              </w:rPr>
              <w:t>agreed</w:t>
            </w:r>
          </w:p>
        </w:tc>
        <w:tc>
          <w:tcPr>
            <w:tcW w:w="1020" w:type="dxa"/>
            <w:shd w:val="clear" w:color="auto" w:fill="auto"/>
          </w:tcPr>
          <w:p w14:paraId="03F41012" w14:textId="21D489E4" w:rsidR="004F4F68" w:rsidRPr="0090391F" w:rsidRDefault="004F4F68" w:rsidP="004F4F68">
            <w:pPr>
              <w:pStyle w:val="TAL"/>
              <w:rPr>
                <w:sz w:val="16"/>
              </w:rPr>
            </w:pPr>
            <w:r w:rsidRPr="0090391F">
              <w:rPr>
                <w:sz w:val="16"/>
              </w:rPr>
              <w:t>approved</w:t>
            </w:r>
          </w:p>
        </w:tc>
        <w:tc>
          <w:tcPr>
            <w:tcW w:w="1133" w:type="dxa"/>
            <w:shd w:val="clear" w:color="auto" w:fill="auto"/>
          </w:tcPr>
          <w:p w14:paraId="451926CE" w14:textId="71BABE6D" w:rsidR="004F4F68" w:rsidRPr="0090391F" w:rsidRDefault="004F4F68" w:rsidP="004F4F68">
            <w:pPr>
              <w:pStyle w:val="TAL"/>
              <w:rPr>
                <w:sz w:val="16"/>
              </w:rPr>
            </w:pPr>
            <w:r w:rsidRPr="0090391F">
              <w:rPr>
                <w:sz w:val="16"/>
              </w:rPr>
              <w:t>24.486</w:t>
            </w:r>
          </w:p>
        </w:tc>
        <w:tc>
          <w:tcPr>
            <w:tcW w:w="572" w:type="dxa"/>
            <w:shd w:val="clear" w:color="auto" w:fill="auto"/>
          </w:tcPr>
          <w:p w14:paraId="70F28360" w14:textId="24284A32" w:rsidR="004F4F68" w:rsidRPr="0090391F" w:rsidRDefault="004F4F68" w:rsidP="004F4F68">
            <w:pPr>
              <w:pStyle w:val="TAL"/>
              <w:rPr>
                <w:sz w:val="16"/>
              </w:rPr>
            </w:pPr>
            <w:r w:rsidRPr="0090391F">
              <w:rPr>
                <w:sz w:val="16"/>
              </w:rPr>
              <w:t>0143</w:t>
            </w:r>
          </w:p>
        </w:tc>
        <w:tc>
          <w:tcPr>
            <w:tcW w:w="567" w:type="dxa"/>
            <w:shd w:val="clear" w:color="auto" w:fill="auto"/>
          </w:tcPr>
          <w:p w14:paraId="22A6F236" w14:textId="77777777" w:rsidR="004F4F68" w:rsidRPr="0090391F" w:rsidRDefault="004F4F68" w:rsidP="004F4F68">
            <w:pPr>
              <w:pStyle w:val="TAL"/>
              <w:rPr>
                <w:sz w:val="16"/>
              </w:rPr>
            </w:pPr>
          </w:p>
        </w:tc>
        <w:tc>
          <w:tcPr>
            <w:tcW w:w="567" w:type="dxa"/>
            <w:shd w:val="clear" w:color="auto" w:fill="auto"/>
          </w:tcPr>
          <w:p w14:paraId="79A6D0AA" w14:textId="38B31789" w:rsidR="004F4F68" w:rsidRPr="0090391F" w:rsidRDefault="004F4F68" w:rsidP="004F4F68">
            <w:pPr>
              <w:pStyle w:val="TAL"/>
              <w:rPr>
                <w:sz w:val="16"/>
              </w:rPr>
            </w:pPr>
            <w:r w:rsidRPr="0090391F">
              <w:rPr>
                <w:sz w:val="16"/>
              </w:rPr>
              <w:t>F</w:t>
            </w:r>
          </w:p>
        </w:tc>
        <w:tc>
          <w:tcPr>
            <w:tcW w:w="510" w:type="dxa"/>
            <w:shd w:val="clear" w:color="auto" w:fill="auto"/>
          </w:tcPr>
          <w:p w14:paraId="0F9FFBCD" w14:textId="499AC586" w:rsidR="004F4F68" w:rsidRPr="0090391F" w:rsidRDefault="004F4F68" w:rsidP="004F4F68">
            <w:pPr>
              <w:pStyle w:val="TAL"/>
              <w:rPr>
                <w:sz w:val="16"/>
              </w:rPr>
            </w:pPr>
            <w:r w:rsidRPr="0090391F">
              <w:rPr>
                <w:sz w:val="16"/>
              </w:rPr>
              <w:t>Rel-17</w:t>
            </w:r>
          </w:p>
        </w:tc>
        <w:tc>
          <w:tcPr>
            <w:tcW w:w="661" w:type="dxa"/>
            <w:shd w:val="clear" w:color="auto" w:fill="auto"/>
          </w:tcPr>
          <w:p w14:paraId="078BACA3" w14:textId="51988EF4" w:rsidR="004F4F68" w:rsidRPr="0090391F" w:rsidRDefault="004F4F68" w:rsidP="004F4F68">
            <w:pPr>
              <w:pStyle w:val="TAL"/>
              <w:rPr>
                <w:sz w:val="16"/>
              </w:rPr>
            </w:pPr>
            <w:r w:rsidRPr="0090391F">
              <w:rPr>
                <w:sz w:val="16"/>
              </w:rPr>
              <w:t>17.3.0</w:t>
            </w:r>
          </w:p>
        </w:tc>
        <w:tc>
          <w:tcPr>
            <w:tcW w:w="2607" w:type="dxa"/>
            <w:shd w:val="clear" w:color="auto" w:fill="auto"/>
          </w:tcPr>
          <w:p w14:paraId="146A8F6E" w14:textId="64B10858" w:rsidR="004F4F68" w:rsidRPr="0090391F" w:rsidRDefault="004F4F68" w:rsidP="004F4F68">
            <w:pPr>
              <w:pStyle w:val="TAL"/>
              <w:rPr>
                <w:sz w:val="16"/>
              </w:rPr>
            </w:pPr>
            <w:r w:rsidRPr="0090391F">
              <w:rPr>
                <w:sz w:val="16"/>
              </w:rPr>
              <w:t>Update to the XML schema of PC5-policy-status-report</w:t>
            </w:r>
          </w:p>
        </w:tc>
      </w:tr>
      <w:tr w:rsidR="0090391F" w:rsidRPr="0090391F" w14:paraId="70A067D6" w14:textId="77777777" w:rsidTr="0090391F">
        <w:tc>
          <w:tcPr>
            <w:tcW w:w="1133" w:type="dxa"/>
            <w:shd w:val="clear" w:color="auto" w:fill="auto"/>
          </w:tcPr>
          <w:p w14:paraId="42A43456" w14:textId="54BC839D" w:rsidR="004F4F68" w:rsidRPr="0090391F" w:rsidRDefault="004F4F68" w:rsidP="004F4F68">
            <w:pPr>
              <w:pStyle w:val="TAL"/>
              <w:rPr>
                <w:sz w:val="16"/>
              </w:rPr>
            </w:pPr>
            <w:r w:rsidRPr="0090391F">
              <w:rPr>
                <w:sz w:val="16"/>
              </w:rPr>
              <w:t>C1-222918</w:t>
            </w:r>
          </w:p>
        </w:tc>
        <w:tc>
          <w:tcPr>
            <w:tcW w:w="1020" w:type="dxa"/>
            <w:shd w:val="clear" w:color="auto" w:fill="auto"/>
          </w:tcPr>
          <w:p w14:paraId="30788C41" w14:textId="5F11F613" w:rsidR="004F4F68" w:rsidRPr="0090391F" w:rsidRDefault="004F4F68" w:rsidP="004F4F68">
            <w:pPr>
              <w:pStyle w:val="TAL"/>
              <w:rPr>
                <w:sz w:val="16"/>
              </w:rPr>
            </w:pPr>
            <w:r w:rsidRPr="0090391F">
              <w:rPr>
                <w:sz w:val="16"/>
              </w:rPr>
              <w:t>agreed</w:t>
            </w:r>
          </w:p>
        </w:tc>
        <w:tc>
          <w:tcPr>
            <w:tcW w:w="1020" w:type="dxa"/>
            <w:shd w:val="clear" w:color="auto" w:fill="auto"/>
          </w:tcPr>
          <w:p w14:paraId="1BA95842" w14:textId="4F1A2126" w:rsidR="004F4F68" w:rsidRPr="0090391F" w:rsidRDefault="004F4F68" w:rsidP="004F4F68">
            <w:pPr>
              <w:pStyle w:val="TAL"/>
              <w:rPr>
                <w:sz w:val="16"/>
              </w:rPr>
            </w:pPr>
            <w:r w:rsidRPr="0090391F">
              <w:rPr>
                <w:sz w:val="16"/>
              </w:rPr>
              <w:t>approved</w:t>
            </w:r>
          </w:p>
        </w:tc>
        <w:tc>
          <w:tcPr>
            <w:tcW w:w="1133" w:type="dxa"/>
            <w:shd w:val="clear" w:color="auto" w:fill="auto"/>
          </w:tcPr>
          <w:p w14:paraId="4AAB89C2" w14:textId="38769E60" w:rsidR="004F4F68" w:rsidRPr="0090391F" w:rsidRDefault="004F4F68" w:rsidP="004F4F68">
            <w:pPr>
              <w:pStyle w:val="TAL"/>
              <w:rPr>
                <w:sz w:val="16"/>
              </w:rPr>
            </w:pPr>
            <w:r w:rsidRPr="0090391F">
              <w:rPr>
                <w:sz w:val="16"/>
              </w:rPr>
              <w:t>24.486</w:t>
            </w:r>
          </w:p>
        </w:tc>
        <w:tc>
          <w:tcPr>
            <w:tcW w:w="572" w:type="dxa"/>
            <w:shd w:val="clear" w:color="auto" w:fill="auto"/>
          </w:tcPr>
          <w:p w14:paraId="31D0B0A4" w14:textId="39A68E1C" w:rsidR="004F4F68" w:rsidRPr="0090391F" w:rsidRDefault="004F4F68" w:rsidP="004F4F68">
            <w:pPr>
              <w:pStyle w:val="TAL"/>
              <w:rPr>
                <w:sz w:val="16"/>
              </w:rPr>
            </w:pPr>
            <w:r w:rsidRPr="0090391F">
              <w:rPr>
                <w:sz w:val="16"/>
              </w:rPr>
              <w:t>0144</w:t>
            </w:r>
          </w:p>
        </w:tc>
        <w:tc>
          <w:tcPr>
            <w:tcW w:w="567" w:type="dxa"/>
            <w:shd w:val="clear" w:color="auto" w:fill="auto"/>
          </w:tcPr>
          <w:p w14:paraId="2E156343" w14:textId="77777777" w:rsidR="004F4F68" w:rsidRPr="0090391F" w:rsidRDefault="004F4F68" w:rsidP="004F4F68">
            <w:pPr>
              <w:pStyle w:val="TAL"/>
              <w:rPr>
                <w:sz w:val="16"/>
              </w:rPr>
            </w:pPr>
          </w:p>
        </w:tc>
        <w:tc>
          <w:tcPr>
            <w:tcW w:w="567" w:type="dxa"/>
            <w:shd w:val="clear" w:color="auto" w:fill="auto"/>
          </w:tcPr>
          <w:p w14:paraId="058DD976" w14:textId="45A69BB8" w:rsidR="004F4F68" w:rsidRPr="0090391F" w:rsidRDefault="004F4F68" w:rsidP="004F4F68">
            <w:pPr>
              <w:pStyle w:val="TAL"/>
              <w:rPr>
                <w:sz w:val="16"/>
              </w:rPr>
            </w:pPr>
            <w:r w:rsidRPr="0090391F">
              <w:rPr>
                <w:sz w:val="16"/>
              </w:rPr>
              <w:t>F</w:t>
            </w:r>
          </w:p>
        </w:tc>
        <w:tc>
          <w:tcPr>
            <w:tcW w:w="510" w:type="dxa"/>
            <w:shd w:val="clear" w:color="auto" w:fill="auto"/>
          </w:tcPr>
          <w:p w14:paraId="2DDC285C" w14:textId="23B0A9A1" w:rsidR="004F4F68" w:rsidRPr="0090391F" w:rsidRDefault="004F4F68" w:rsidP="004F4F68">
            <w:pPr>
              <w:pStyle w:val="TAL"/>
              <w:rPr>
                <w:sz w:val="16"/>
              </w:rPr>
            </w:pPr>
            <w:r w:rsidRPr="0090391F">
              <w:rPr>
                <w:sz w:val="16"/>
              </w:rPr>
              <w:t>Rel-17</w:t>
            </w:r>
          </w:p>
        </w:tc>
        <w:tc>
          <w:tcPr>
            <w:tcW w:w="661" w:type="dxa"/>
            <w:shd w:val="clear" w:color="auto" w:fill="auto"/>
          </w:tcPr>
          <w:p w14:paraId="72051681" w14:textId="4B68396A" w:rsidR="004F4F68" w:rsidRPr="0090391F" w:rsidRDefault="004F4F68" w:rsidP="004F4F68">
            <w:pPr>
              <w:pStyle w:val="TAL"/>
              <w:rPr>
                <w:sz w:val="16"/>
              </w:rPr>
            </w:pPr>
            <w:r w:rsidRPr="0090391F">
              <w:rPr>
                <w:sz w:val="16"/>
              </w:rPr>
              <w:t>17.3.0</w:t>
            </w:r>
          </w:p>
        </w:tc>
        <w:tc>
          <w:tcPr>
            <w:tcW w:w="2607" w:type="dxa"/>
            <w:shd w:val="clear" w:color="auto" w:fill="auto"/>
          </w:tcPr>
          <w:p w14:paraId="483D3ED6" w14:textId="786F6CA0" w:rsidR="004F4F68" w:rsidRPr="0090391F" w:rsidRDefault="004F4F68" w:rsidP="004F4F68">
            <w:pPr>
              <w:pStyle w:val="TAL"/>
              <w:rPr>
                <w:sz w:val="16"/>
              </w:rPr>
            </w:pPr>
            <w:r w:rsidRPr="0090391F">
              <w:rPr>
                <w:sz w:val="16"/>
              </w:rPr>
              <w:t>Update to the structure of PC5-provisioning-status-report-configuration</w:t>
            </w:r>
          </w:p>
        </w:tc>
      </w:tr>
      <w:tr w:rsidR="0090391F" w:rsidRPr="0090391F" w14:paraId="11FA8EE7" w14:textId="77777777" w:rsidTr="0090391F">
        <w:tc>
          <w:tcPr>
            <w:tcW w:w="1133" w:type="dxa"/>
            <w:shd w:val="clear" w:color="auto" w:fill="auto"/>
          </w:tcPr>
          <w:p w14:paraId="452149B4" w14:textId="5448DDCD" w:rsidR="004F4F68" w:rsidRPr="0090391F" w:rsidRDefault="004F4F68" w:rsidP="004F4F68">
            <w:pPr>
              <w:pStyle w:val="TAL"/>
              <w:rPr>
                <w:sz w:val="16"/>
              </w:rPr>
            </w:pPr>
            <w:r w:rsidRPr="0090391F">
              <w:rPr>
                <w:sz w:val="16"/>
              </w:rPr>
              <w:t>C1-222919</w:t>
            </w:r>
          </w:p>
        </w:tc>
        <w:tc>
          <w:tcPr>
            <w:tcW w:w="1020" w:type="dxa"/>
            <w:shd w:val="clear" w:color="auto" w:fill="auto"/>
          </w:tcPr>
          <w:p w14:paraId="291547E6" w14:textId="0A71EFEC" w:rsidR="004F4F68" w:rsidRPr="0090391F" w:rsidRDefault="004F4F68" w:rsidP="004F4F68">
            <w:pPr>
              <w:pStyle w:val="TAL"/>
              <w:rPr>
                <w:sz w:val="16"/>
              </w:rPr>
            </w:pPr>
            <w:r w:rsidRPr="0090391F">
              <w:rPr>
                <w:sz w:val="16"/>
              </w:rPr>
              <w:t>agreed</w:t>
            </w:r>
          </w:p>
        </w:tc>
        <w:tc>
          <w:tcPr>
            <w:tcW w:w="1020" w:type="dxa"/>
            <w:shd w:val="clear" w:color="auto" w:fill="auto"/>
          </w:tcPr>
          <w:p w14:paraId="3073FD4D" w14:textId="500DDA2B" w:rsidR="004F4F68" w:rsidRPr="0090391F" w:rsidRDefault="004F4F68" w:rsidP="004F4F68">
            <w:pPr>
              <w:pStyle w:val="TAL"/>
              <w:rPr>
                <w:sz w:val="16"/>
              </w:rPr>
            </w:pPr>
            <w:r w:rsidRPr="0090391F">
              <w:rPr>
                <w:sz w:val="16"/>
              </w:rPr>
              <w:t>approved</w:t>
            </w:r>
          </w:p>
        </w:tc>
        <w:tc>
          <w:tcPr>
            <w:tcW w:w="1133" w:type="dxa"/>
            <w:shd w:val="clear" w:color="auto" w:fill="auto"/>
          </w:tcPr>
          <w:p w14:paraId="6CC93608" w14:textId="3E778E9E" w:rsidR="004F4F68" w:rsidRPr="0090391F" w:rsidRDefault="004F4F68" w:rsidP="004F4F68">
            <w:pPr>
              <w:pStyle w:val="TAL"/>
              <w:rPr>
                <w:sz w:val="16"/>
              </w:rPr>
            </w:pPr>
            <w:r w:rsidRPr="0090391F">
              <w:rPr>
                <w:sz w:val="16"/>
              </w:rPr>
              <w:t>24.486</w:t>
            </w:r>
          </w:p>
        </w:tc>
        <w:tc>
          <w:tcPr>
            <w:tcW w:w="572" w:type="dxa"/>
            <w:shd w:val="clear" w:color="auto" w:fill="auto"/>
          </w:tcPr>
          <w:p w14:paraId="7E2AC08C" w14:textId="0BA72BED" w:rsidR="004F4F68" w:rsidRPr="0090391F" w:rsidRDefault="004F4F68" w:rsidP="004F4F68">
            <w:pPr>
              <w:pStyle w:val="TAL"/>
              <w:rPr>
                <w:sz w:val="16"/>
              </w:rPr>
            </w:pPr>
            <w:r w:rsidRPr="0090391F">
              <w:rPr>
                <w:sz w:val="16"/>
              </w:rPr>
              <w:t>0145</w:t>
            </w:r>
          </w:p>
        </w:tc>
        <w:tc>
          <w:tcPr>
            <w:tcW w:w="567" w:type="dxa"/>
            <w:shd w:val="clear" w:color="auto" w:fill="auto"/>
          </w:tcPr>
          <w:p w14:paraId="4929AD93" w14:textId="77777777" w:rsidR="004F4F68" w:rsidRPr="0090391F" w:rsidRDefault="004F4F68" w:rsidP="004F4F68">
            <w:pPr>
              <w:pStyle w:val="TAL"/>
              <w:rPr>
                <w:sz w:val="16"/>
              </w:rPr>
            </w:pPr>
          </w:p>
        </w:tc>
        <w:tc>
          <w:tcPr>
            <w:tcW w:w="567" w:type="dxa"/>
            <w:shd w:val="clear" w:color="auto" w:fill="auto"/>
          </w:tcPr>
          <w:p w14:paraId="5EF4BDD6" w14:textId="274CE57C" w:rsidR="004F4F68" w:rsidRPr="0090391F" w:rsidRDefault="004F4F68" w:rsidP="004F4F68">
            <w:pPr>
              <w:pStyle w:val="TAL"/>
              <w:rPr>
                <w:sz w:val="16"/>
              </w:rPr>
            </w:pPr>
            <w:r w:rsidRPr="0090391F">
              <w:rPr>
                <w:sz w:val="16"/>
              </w:rPr>
              <w:t>F</w:t>
            </w:r>
          </w:p>
        </w:tc>
        <w:tc>
          <w:tcPr>
            <w:tcW w:w="510" w:type="dxa"/>
            <w:shd w:val="clear" w:color="auto" w:fill="auto"/>
          </w:tcPr>
          <w:p w14:paraId="6E23A7FC" w14:textId="4C0C9D57" w:rsidR="004F4F68" w:rsidRPr="0090391F" w:rsidRDefault="004F4F68" w:rsidP="004F4F68">
            <w:pPr>
              <w:pStyle w:val="TAL"/>
              <w:rPr>
                <w:sz w:val="16"/>
              </w:rPr>
            </w:pPr>
            <w:r w:rsidRPr="0090391F">
              <w:rPr>
                <w:sz w:val="16"/>
              </w:rPr>
              <w:t>Rel-17</w:t>
            </w:r>
          </w:p>
        </w:tc>
        <w:tc>
          <w:tcPr>
            <w:tcW w:w="661" w:type="dxa"/>
            <w:shd w:val="clear" w:color="auto" w:fill="auto"/>
          </w:tcPr>
          <w:p w14:paraId="68F0684E" w14:textId="1AFCDD89" w:rsidR="004F4F68" w:rsidRPr="0090391F" w:rsidRDefault="004F4F68" w:rsidP="004F4F68">
            <w:pPr>
              <w:pStyle w:val="TAL"/>
              <w:rPr>
                <w:sz w:val="16"/>
              </w:rPr>
            </w:pPr>
            <w:r w:rsidRPr="0090391F">
              <w:rPr>
                <w:sz w:val="16"/>
              </w:rPr>
              <w:t>17.3.0</w:t>
            </w:r>
          </w:p>
        </w:tc>
        <w:tc>
          <w:tcPr>
            <w:tcW w:w="2607" w:type="dxa"/>
            <w:shd w:val="clear" w:color="auto" w:fill="auto"/>
          </w:tcPr>
          <w:p w14:paraId="69DE589E" w14:textId="71CB9CD2" w:rsidR="004F4F68" w:rsidRPr="0090391F" w:rsidRDefault="004F4F68" w:rsidP="004F4F68">
            <w:pPr>
              <w:pStyle w:val="TAL"/>
              <w:rPr>
                <w:sz w:val="16"/>
              </w:rPr>
            </w:pPr>
            <w:r w:rsidRPr="0090391F">
              <w:rPr>
                <w:sz w:val="16"/>
              </w:rPr>
              <w:t>Update to the XML schema of PC5-provisioning-status-report-configuration</w:t>
            </w:r>
          </w:p>
        </w:tc>
      </w:tr>
      <w:tr w:rsidR="0090391F" w:rsidRPr="0090391F" w14:paraId="5E0F4DCE" w14:textId="77777777" w:rsidTr="0090391F">
        <w:tc>
          <w:tcPr>
            <w:tcW w:w="1133" w:type="dxa"/>
            <w:shd w:val="clear" w:color="auto" w:fill="auto"/>
          </w:tcPr>
          <w:p w14:paraId="1422C03D" w14:textId="0C28C4EF" w:rsidR="004F4F68" w:rsidRPr="0090391F" w:rsidRDefault="004F4F68" w:rsidP="004F4F68">
            <w:pPr>
              <w:pStyle w:val="TAL"/>
              <w:rPr>
                <w:sz w:val="16"/>
              </w:rPr>
            </w:pPr>
            <w:r w:rsidRPr="0090391F">
              <w:rPr>
                <w:sz w:val="16"/>
              </w:rPr>
              <w:t>C1-222920</w:t>
            </w:r>
          </w:p>
        </w:tc>
        <w:tc>
          <w:tcPr>
            <w:tcW w:w="1020" w:type="dxa"/>
            <w:shd w:val="clear" w:color="auto" w:fill="auto"/>
          </w:tcPr>
          <w:p w14:paraId="14359A90" w14:textId="1317CA49" w:rsidR="004F4F68" w:rsidRPr="0090391F" w:rsidRDefault="004F4F68" w:rsidP="004F4F68">
            <w:pPr>
              <w:pStyle w:val="TAL"/>
              <w:rPr>
                <w:sz w:val="16"/>
              </w:rPr>
            </w:pPr>
            <w:r w:rsidRPr="0090391F">
              <w:rPr>
                <w:sz w:val="16"/>
              </w:rPr>
              <w:t>agreed</w:t>
            </w:r>
          </w:p>
        </w:tc>
        <w:tc>
          <w:tcPr>
            <w:tcW w:w="1020" w:type="dxa"/>
            <w:shd w:val="clear" w:color="auto" w:fill="auto"/>
          </w:tcPr>
          <w:p w14:paraId="677734D7" w14:textId="12B8149C" w:rsidR="004F4F68" w:rsidRPr="0090391F" w:rsidRDefault="004F4F68" w:rsidP="004F4F68">
            <w:pPr>
              <w:pStyle w:val="TAL"/>
              <w:rPr>
                <w:sz w:val="16"/>
              </w:rPr>
            </w:pPr>
            <w:r w:rsidRPr="0090391F">
              <w:rPr>
                <w:sz w:val="16"/>
              </w:rPr>
              <w:t>approved</w:t>
            </w:r>
          </w:p>
        </w:tc>
        <w:tc>
          <w:tcPr>
            <w:tcW w:w="1133" w:type="dxa"/>
            <w:shd w:val="clear" w:color="auto" w:fill="auto"/>
          </w:tcPr>
          <w:p w14:paraId="63331497" w14:textId="3AFB6017" w:rsidR="004F4F68" w:rsidRPr="0090391F" w:rsidRDefault="004F4F68" w:rsidP="004F4F68">
            <w:pPr>
              <w:pStyle w:val="TAL"/>
              <w:rPr>
                <w:sz w:val="16"/>
              </w:rPr>
            </w:pPr>
            <w:r w:rsidRPr="0090391F">
              <w:rPr>
                <w:sz w:val="16"/>
              </w:rPr>
              <w:t>24.486</w:t>
            </w:r>
          </w:p>
        </w:tc>
        <w:tc>
          <w:tcPr>
            <w:tcW w:w="572" w:type="dxa"/>
            <w:shd w:val="clear" w:color="auto" w:fill="auto"/>
          </w:tcPr>
          <w:p w14:paraId="39A9C1B1" w14:textId="58A22DC4" w:rsidR="004F4F68" w:rsidRPr="0090391F" w:rsidRDefault="004F4F68" w:rsidP="004F4F68">
            <w:pPr>
              <w:pStyle w:val="TAL"/>
              <w:rPr>
                <w:sz w:val="16"/>
              </w:rPr>
            </w:pPr>
            <w:r w:rsidRPr="0090391F">
              <w:rPr>
                <w:sz w:val="16"/>
              </w:rPr>
              <w:t>0146</w:t>
            </w:r>
          </w:p>
        </w:tc>
        <w:tc>
          <w:tcPr>
            <w:tcW w:w="567" w:type="dxa"/>
            <w:shd w:val="clear" w:color="auto" w:fill="auto"/>
          </w:tcPr>
          <w:p w14:paraId="40787F2A" w14:textId="77777777" w:rsidR="004F4F68" w:rsidRPr="0090391F" w:rsidRDefault="004F4F68" w:rsidP="004F4F68">
            <w:pPr>
              <w:pStyle w:val="TAL"/>
              <w:rPr>
                <w:sz w:val="16"/>
              </w:rPr>
            </w:pPr>
          </w:p>
        </w:tc>
        <w:tc>
          <w:tcPr>
            <w:tcW w:w="567" w:type="dxa"/>
            <w:shd w:val="clear" w:color="auto" w:fill="auto"/>
          </w:tcPr>
          <w:p w14:paraId="69B33C42" w14:textId="60C2A91E" w:rsidR="004F4F68" w:rsidRPr="0090391F" w:rsidRDefault="004F4F68" w:rsidP="004F4F68">
            <w:pPr>
              <w:pStyle w:val="TAL"/>
              <w:rPr>
                <w:sz w:val="16"/>
              </w:rPr>
            </w:pPr>
            <w:r w:rsidRPr="0090391F">
              <w:rPr>
                <w:sz w:val="16"/>
              </w:rPr>
              <w:t>F</w:t>
            </w:r>
          </w:p>
        </w:tc>
        <w:tc>
          <w:tcPr>
            <w:tcW w:w="510" w:type="dxa"/>
            <w:shd w:val="clear" w:color="auto" w:fill="auto"/>
          </w:tcPr>
          <w:p w14:paraId="1C1B8D31" w14:textId="26DED9D6" w:rsidR="004F4F68" w:rsidRPr="0090391F" w:rsidRDefault="004F4F68" w:rsidP="004F4F68">
            <w:pPr>
              <w:pStyle w:val="TAL"/>
              <w:rPr>
                <w:sz w:val="16"/>
              </w:rPr>
            </w:pPr>
            <w:r w:rsidRPr="0090391F">
              <w:rPr>
                <w:sz w:val="16"/>
              </w:rPr>
              <w:t>Rel-17</w:t>
            </w:r>
          </w:p>
        </w:tc>
        <w:tc>
          <w:tcPr>
            <w:tcW w:w="661" w:type="dxa"/>
            <w:shd w:val="clear" w:color="auto" w:fill="auto"/>
          </w:tcPr>
          <w:p w14:paraId="680442C7" w14:textId="4E57BCD6" w:rsidR="004F4F68" w:rsidRPr="0090391F" w:rsidRDefault="004F4F68" w:rsidP="004F4F68">
            <w:pPr>
              <w:pStyle w:val="TAL"/>
              <w:rPr>
                <w:sz w:val="16"/>
              </w:rPr>
            </w:pPr>
            <w:r w:rsidRPr="0090391F">
              <w:rPr>
                <w:sz w:val="16"/>
              </w:rPr>
              <w:t>17.3.0</w:t>
            </w:r>
          </w:p>
        </w:tc>
        <w:tc>
          <w:tcPr>
            <w:tcW w:w="2607" w:type="dxa"/>
            <w:shd w:val="clear" w:color="auto" w:fill="auto"/>
          </w:tcPr>
          <w:p w14:paraId="0682AC0E" w14:textId="16F42C45" w:rsidR="004F4F68" w:rsidRPr="0090391F" w:rsidRDefault="004F4F68" w:rsidP="004F4F68">
            <w:pPr>
              <w:pStyle w:val="TAL"/>
              <w:rPr>
                <w:sz w:val="16"/>
              </w:rPr>
            </w:pPr>
            <w:r w:rsidRPr="0090391F">
              <w:rPr>
                <w:sz w:val="16"/>
              </w:rPr>
              <w:t>Update to the structure of V2X-application-QoS-requirements</w:t>
            </w:r>
          </w:p>
        </w:tc>
      </w:tr>
      <w:tr w:rsidR="0090391F" w:rsidRPr="0090391F" w14:paraId="3C69FECE" w14:textId="77777777" w:rsidTr="0090391F">
        <w:tc>
          <w:tcPr>
            <w:tcW w:w="1133" w:type="dxa"/>
            <w:shd w:val="clear" w:color="auto" w:fill="auto"/>
          </w:tcPr>
          <w:p w14:paraId="6727FDDA" w14:textId="4960EA12" w:rsidR="004F4F68" w:rsidRPr="0090391F" w:rsidRDefault="004F4F68" w:rsidP="004F4F68">
            <w:pPr>
              <w:pStyle w:val="TAL"/>
              <w:rPr>
                <w:sz w:val="16"/>
              </w:rPr>
            </w:pPr>
            <w:r w:rsidRPr="0090391F">
              <w:rPr>
                <w:sz w:val="16"/>
              </w:rPr>
              <w:t>C1-222921</w:t>
            </w:r>
          </w:p>
        </w:tc>
        <w:tc>
          <w:tcPr>
            <w:tcW w:w="1020" w:type="dxa"/>
            <w:shd w:val="clear" w:color="auto" w:fill="auto"/>
          </w:tcPr>
          <w:p w14:paraId="04427BE6" w14:textId="26008816" w:rsidR="004F4F68" w:rsidRPr="0090391F" w:rsidRDefault="004F4F68" w:rsidP="004F4F68">
            <w:pPr>
              <w:pStyle w:val="TAL"/>
              <w:rPr>
                <w:sz w:val="16"/>
              </w:rPr>
            </w:pPr>
            <w:r w:rsidRPr="0090391F">
              <w:rPr>
                <w:sz w:val="16"/>
              </w:rPr>
              <w:t>agreed</w:t>
            </w:r>
          </w:p>
        </w:tc>
        <w:tc>
          <w:tcPr>
            <w:tcW w:w="1020" w:type="dxa"/>
            <w:shd w:val="clear" w:color="auto" w:fill="auto"/>
          </w:tcPr>
          <w:p w14:paraId="0597E905" w14:textId="7D717BC5" w:rsidR="004F4F68" w:rsidRPr="0090391F" w:rsidRDefault="004F4F68" w:rsidP="004F4F68">
            <w:pPr>
              <w:pStyle w:val="TAL"/>
              <w:rPr>
                <w:sz w:val="16"/>
              </w:rPr>
            </w:pPr>
            <w:r w:rsidRPr="0090391F">
              <w:rPr>
                <w:sz w:val="16"/>
              </w:rPr>
              <w:t>approved</w:t>
            </w:r>
          </w:p>
        </w:tc>
        <w:tc>
          <w:tcPr>
            <w:tcW w:w="1133" w:type="dxa"/>
            <w:shd w:val="clear" w:color="auto" w:fill="auto"/>
          </w:tcPr>
          <w:p w14:paraId="2FD31CB7" w14:textId="05A63539" w:rsidR="004F4F68" w:rsidRPr="0090391F" w:rsidRDefault="004F4F68" w:rsidP="004F4F68">
            <w:pPr>
              <w:pStyle w:val="TAL"/>
              <w:rPr>
                <w:sz w:val="16"/>
              </w:rPr>
            </w:pPr>
            <w:r w:rsidRPr="0090391F">
              <w:rPr>
                <w:sz w:val="16"/>
              </w:rPr>
              <w:t>24.486</w:t>
            </w:r>
          </w:p>
        </w:tc>
        <w:tc>
          <w:tcPr>
            <w:tcW w:w="572" w:type="dxa"/>
            <w:shd w:val="clear" w:color="auto" w:fill="auto"/>
          </w:tcPr>
          <w:p w14:paraId="51015F49" w14:textId="54547A89" w:rsidR="004F4F68" w:rsidRPr="0090391F" w:rsidRDefault="004F4F68" w:rsidP="004F4F68">
            <w:pPr>
              <w:pStyle w:val="TAL"/>
              <w:rPr>
                <w:sz w:val="16"/>
              </w:rPr>
            </w:pPr>
            <w:r w:rsidRPr="0090391F">
              <w:rPr>
                <w:sz w:val="16"/>
              </w:rPr>
              <w:t>0147</w:t>
            </w:r>
          </w:p>
        </w:tc>
        <w:tc>
          <w:tcPr>
            <w:tcW w:w="567" w:type="dxa"/>
            <w:shd w:val="clear" w:color="auto" w:fill="auto"/>
          </w:tcPr>
          <w:p w14:paraId="3CB1664F" w14:textId="77777777" w:rsidR="004F4F68" w:rsidRPr="0090391F" w:rsidRDefault="004F4F68" w:rsidP="004F4F68">
            <w:pPr>
              <w:pStyle w:val="TAL"/>
              <w:rPr>
                <w:sz w:val="16"/>
              </w:rPr>
            </w:pPr>
          </w:p>
        </w:tc>
        <w:tc>
          <w:tcPr>
            <w:tcW w:w="567" w:type="dxa"/>
            <w:shd w:val="clear" w:color="auto" w:fill="auto"/>
          </w:tcPr>
          <w:p w14:paraId="7CAEC906" w14:textId="47EDC7C4" w:rsidR="004F4F68" w:rsidRPr="0090391F" w:rsidRDefault="004F4F68" w:rsidP="004F4F68">
            <w:pPr>
              <w:pStyle w:val="TAL"/>
              <w:rPr>
                <w:sz w:val="16"/>
              </w:rPr>
            </w:pPr>
            <w:r w:rsidRPr="0090391F">
              <w:rPr>
                <w:sz w:val="16"/>
              </w:rPr>
              <w:t>F</w:t>
            </w:r>
          </w:p>
        </w:tc>
        <w:tc>
          <w:tcPr>
            <w:tcW w:w="510" w:type="dxa"/>
            <w:shd w:val="clear" w:color="auto" w:fill="auto"/>
          </w:tcPr>
          <w:p w14:paraId="5862F3B3" w14:textId="0815768F" w:rsidR="004F4F68" w:rsidRPr="0090391F" w:rsidRDefault="004F4F68" w:rsidP="004F4F68">
            <w:pPr>
              <w:pStyle w:val="TAL"/>
              <w:rPr>
                <w:sz w:val="16"/>
              </w:rPr>
            </w:pPr>
            <w:r w:rsidRPr="0090391F">
              <w:rPr>
                <w:sz w:val="16"/>
              </w:rPr>
              <w:t>Rel-17</w:t>
            </w:r>
          </w:p>
        </w:tc>
        <w:tc>
          <w:tcPr>
            <w:tcW w:w="661" w:type="dxa"/>
            <w:shd w:val="clear" w:color="auto" w:fill="auto"/>
          </w:tcPr>
          <w:p w14:paraId="672BF211" w14:textId="3A7202F2" w:rsidR="004F4F68" w:rsidRPr="0090391F" w:rsidRDefault="004F4F68" w:rsidP="004F4F68">
            <w:pPr>
              <w:pStyle w:val="TAL"/>
              <w:rPr>
                <w:sz w:val="16"/>
              </w:rPr>
            </w:pPr>
            <w:r w:rsidRPr="0090391F">
              <w:rPr>
                <w:sz w:val="16"/>
              </w:rPr>
              <w:t>17.3.0</w:t>
            </w:r>
          </w:p>
        </w:tc>
        <w:tc>
          <w:tcPr>
            <w:tcW w:w="2607" w:type="dxa"/>
            <w:shd w:val="clear" w:color="auto" w:fill="auto"/>
          </w:tcPr>
          <w:p w14:paraId="1BF2606D" w14:textId="42E7E431" w:rsidR="004F4F68" w:rsidRPr="0090391F" w:rsidRDefault="004F4F68" w:rsidP="004F4F68">
            <w:pPr>
              <w:pStyle w:val="TAL"/>
              <w:rPr>
                <w:sz w:val="16"/>
              </w:rPr>
            </w:pPr>
            <w:r w:rsidRPr="0090391F">
              <w:rPr>
                <w:sz w:val="16"/>
              </w:rPr>
              <w:t>Update to the XML schema of V2X-application-QoS-requirements</w:t>
            </w:r>
          </w:p>
        </w:tc>
      </w:tr>
    </w:tbl>
    <w:p w14:paraId="42442AA6" w14:textId="77777777" w:rsidR="004F4F68" w:rsidRDefault="004F4F68" w:rsidP="004F4F68"/>
    <w:p w14:paraId="28EDD12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39079" w14:textId="77777777" w:rsidR="004F4F68" w:rsidRDefault="004F4F68" w:rsidP="004F4F68">
      <w:pPr>
        <w:pStyle w:val="Heading3"/>
      </w:pPr>
      <w:bookmarkStart w:id="112" w:name="_Toc105618013"/>
      <w:r>
        <w:t>17.34</w:t>
      </w:r>
      <w:r>
        <w:tab/>
        <w:t>CT aspects of 5G eEDGE [eEDGE_5GC]</w:t>
      </w:r>
      <w:bookmarkEnd w:id="112"/>
    </w:p>
    <w:p w14:paraId="4296615B" w14:textId="5C6AB304" w:rsidR="004F4F68" w:rsidRDefault="004F4F68" w:rsidP="004F4F68">
      <w:pPr>
        <w:rPr>
          <w:rFonts w:ascii="Arial" w:hAnsi="Arial" w:cs="Arial"/>
          <w:b/>
          <w:sz w:val="24"/>
        </w:rPr>
      </w:pPr>
      <w:r>
        <w:rPr>
          <w:rFonts w:ascii="Arial" w:hAnsi="Arial" w:cs="Arial"/>
          <w:b/>
          <w:color w:val="0000FF"/>
          <w:sz w:val="24"/>
        </w:rPr>
        <w:t>CP-221034</w:t>
      </w:r>
      <w:r>
        <w:rPr>
          <w:rFonts w:ascii="Arial" w:hAnsi="Arial" w:cs="Arial"/>
          <w:b/>
          <w:color w:val="0000FF"/>
          <w:sz w:val="24"/>
        </w:rPr>
        <w:tab/>
      </w:r>
      <w:r>
        <w:rPr>
          <w:rFonts w:ascii="Arial" w:hAnsi="Arial" w:cs="Arial"/>
          <w:b/>
          <w:sz w:val="24"/>
        </w:rPr>
        <w:t>CR Pack on CT Aspects of 5G eEDGE</w:t>
      </w:r>
    </w:p>
    <w:p w14:paraId="22D0B646"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E48BA4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90391F" w14:paraId="79C9AB23" w14:textId="77777777" w:rsidTr="0090391F">
        <w:tc>
          <w:tcPr>
            <w:tcW w:w="1133" w:type="dxa"/>
            <w:shd w:val="clear" w:color="auto" w:fill="auto"/>
          </w:tcPr>
          <w:p w14:paraId="63BF7082" w14:textId="48B75EE4" w:rsidR="004F4F68" w:rsidRDefault="004F4F68" w:rsidP="0090391F">
            <w:pPr>
              <w:pStyle w:val="TAH"/>
            </w:pPr>
            <w:r>
              <w:t>WG TDoc</w:t>
            </w:r>
          </w:p>
        </w:tc>
        <w:tc>
          <w:tcPr>
            <w:tcW w:w="1020" w:type="dxa"/>
            <w:shd w:val="clear" w:color="auto" w:fill="auto"/>
          </w:tcPr>
          <w:p w14:paraId="424C1E77" w14:textId="3DC0305D" w:rsidR="004F4F68" w:rsidRDefault="004F4F68" w:rsidP="0090391F">
            <w:pPr>
              <w:pStyle w:val="TAH"/>
            </w:pPr>
            <w:r>
              <w:t>WG decisn</w:t>
            </w:r>
          </w:p>
        </w:tc>
        <w:tc>
          <w:tcPr>
            <w:tcW w:w="1020" w:type="dxa"/>
            <w:shd w:val="clear" w:color="auto" w:fill="auto"/>
          </w:tcPr>
          <w:p w14:paraId="7D39A301" w14:textId="110C29F8" w:rsidR="004F4F68" w:rsidRDefault="004F4F68" w:rsidP="0090391F">
            <w:pPr>
              <w:pStyle w:val="TAH"/>
            </w:pPr>
            <w:r>
              <w:t>TSG decisn</w:t>
            </w:r>
          </w:p>
        </w:tc>
        <w:tc>
          <w:tcPr>
            <w:tcW w:w="1133" w:type="dxa"/>
            <w:shd w:val="clear" w:color="auto" w:fill="auto"/>
          </w:tcPr>
          <w:p w14:paraId="272F4D28" w14:textId="1AB2BBD4" w:rsidR="004F4F68" w:rsidRDefault="004F4F68" w:rsidP="0090391F">
            <w:pPr>
              <w:pStyle w:val="TAH"/>
            </w:pPr>
            <w:r>
              <w:t>Spec</w:t>
            </w:r>
          </w:p>
        </w:tc>
        <w:tc>
          <w:tcPr>
            <w:tcW w:w="572" w:type="dxa"/>
            <w:shd w:val="clear" w:color="auto" w:fill="auto"/>
          </w:tcPr>
          <w:p w14:paraId="5CAFD1AB" w14:textId="55DC7859" w:rsidR="004F4F68" w:rsidRDefault="004F4F68" w:rsidP="0090391F">
            <w:pPr>
              <w:pStyle w:val="TAH"/>
            </w:pPr>
            <w:r>
              <w:t>CR</w:t>
            </w:r>
          </w:p>
        </w:tc>
        <w:tc>
          <w:tcPr>
            <w:tcW w:w="567" w:type="dxa"/>
            <w:shd w:val="clear" w:color="auto" w:fill="auto"/>
          </w:tcPr>
          <w:p w14:paraId="600B7AAA" w14:textId="0601E15A" w:rsidR="004F4F68" w:rsidRDefault="004F4F68" w:rsidP="0090391F">
            <w:pPr>
              <w:pStyle w:val="TAH"/>
            </w:pPr>
            <w:r>
              <w:t>rev</w:t>
            </w:r>
          </w:p>
        </w:tc>
        <w:tc>
          <w:tcPr>
            <w:tcW w:w="567" w:type="dxa"/>
            <w:shd w:val="clear" w:color="auto" w:fill="auto"/>
          </w:tcPr>
          <w:p w14:paraId="336DBB07" w14:textId="112EE635" w:rsidR="004F4F68" w:rsidRDefault="004F4F68" w:rsidP="0090391F">
            <w:pPr>
              <w:pStyle w:val="TAH"/>
            </w:pPr>
            <w:r>
              <w:t>cat</w:t>
            </w:r>
          </w:p>
        </w:tc>
        <w:tc>
          <w:tcPr>
            <w:tcW w:w="510" w:type="dxa"/>
            <w:shd w:val="clear" w:color="auto" w:fill="auto"/>
          </w:tcPr>
          <w:p w14:paraId="13ACCB45" w14:textId="4F422EAF" w:rsidR="004F4F68" w:rsidRDefault="004F4F68" w:rsidP="0090391F">
            <w:pPr>
              <w:pStyle w:val="TAH"/>
            </w:pPr>
            <w:r>
              <w:t>Rel</w:t>
            </w:r>
          </w:p>
        </w:tc>
        <w:tc>
          <w:tcPr>
            <w:tcW w:w="661" w:type="dxa"/>
            <w:shd w:val="clear" w:color="auto" w:fill="auto"/>
          </w:tcPr>
          <w:p w14:paraId="66FED3BB" w14:textId="3905C897" w:rsidR="004F4F68" w:rsidRDefault="004F4F68" w:rsidP="0090391F">
            <w:pPr>
              <w:pStyle w:val="TAH"/>
            </w:pPr>
            <w:r>
              <w:t>init vers</w:t>
            </w:r>
          </w:p>
        </w:tc>
        <w:tc>
          <w:tcPr>
            <w:tcW w:w="2607" w:type="dxa"/>
            <w:shd w:val="clear" w:color="auto" w:fill="auto"/>
          </w:tcPr>
          <w:p w14:paraId="590D9994" w14:textId="2DED1A9B" w:rsidR="004F4F68" w:rsidRDefault="004F4F68" w:rsidP="0090391F">
            <w:pPr>
              <w:pStyle w:val="TAH"/>
            </w:pPr>
            <w:r>
              <w:t>Title</w:t>
            </w:r>
          </w:p>
        </w:tc>
      </w:tr>
      <w:tr w:rsidR="0090391F" w:rsidRPr="0090391F" w14:paraId="759EC58E" w14:textId="77777777" w:rsidTr="0090391F">
        <w:tc>
          <w:tcPr>
            <w:tcW w:w="1133" w:type="dxa"/>
            <w:shd w:val="clear" w:color="auto" w:fill="auto"/>
          </w:tcPr>
          <w:p w14:paraId="6442A0E5" w14:textId="670DE12E" w:rsidR="004F4F68" w:rsidRPr="0090391F" w:rsidRDefault="004F4F68" w:rsidP="0090391F">
            <w:pPr>
              <w:pStyle w:val="TAL"/>
              <w:rPr>
                <w:sz w:val="16"/>
              </w:rPr>
            </w:pPr>
            <w:r w:rsidRPr="0090391F">
              <w:rPr>
                <w:sz w:val="16"/>
              </w:rPr>
              <w:t>C4-222220</w:t>
            </w:r>
          </w:p>
        </w:tc>
        <w:tc>
          <w:tcPr>
            <w:tcW w:w="1020" w:type="dxa"/>
            <w:shd w:val="clear" w:color="auto" w:fill="auto"/>
          </w:tcPr>
          <w:p w14:paraId="6B2350B9" w14:textId="1A8480A6" w:rsidR="004F4F68" w:rsidRPr="0090391F" w:rsidRDefault="004F4F68" w:rsidP="0090391F">
            <w:pPr>
              <w:pStyle w:val="TAL"/>
              <w:rPr>
                <w:sz w:val="16"/>
              </w:rPr>
            </w:pPr>
            <w:r w:rsidRPr="0090391F">
              <w:rPr>
                <w:sz w:val="16"/>
              </w:rPr>
              <w:t>agreed</w:t>
            </w:r>
          </w:p>
        </w:tc>
        <w:tc>
          <w:tcPr>
            <w:tcW w:w="1020" w:type="dxa"/>
            <w:shd w:val="clear" w:color="auto" w:fill="auto"/>
          </w:tcPr>
          <w:p w14:paraId="44DCB9C0" w14:textId="68481919" w:rsidR="004F4F68" w:rsidRPr="0090391F" w:rsidRDefault="004F4F68" w:rsidP="0090391F">
            <w:pPr>
              <w:pStyle w:val="TAL"/>
              <w:rPr>
                <w:sz w:val="16"/>
              </w:rPr>
            </w:pPr>
            <w:r w:rsidRPr="0090391F">
              <w:rPr>
                <w:sz w:val="16"/>
              </w:rPr>
              <w:t>approved</w:t>
            </w:r>
          </w:p>
        </w:tc>
        <w:tc>
          <w:tcPr>
            <w:tcW w:w="1133" w:type="dxa"/>
            <w:shd w:val="clear" w:color="auto" w:fill="auto"/>
          </w:tcPr>
          <w:p w14:paraId="62CECDFE" w14:textId="30F7C826" w:rsidR="004F4F68" w:rsidRPr="0090391F" w:rsidRDefault="004F4F68" w:rsidP="0090391F">
            <w:pPr>
              <w:pStyle w:val="TAL"/>
              <w:rPr>
                <w:sz w:val="16"/>
              </w:rPr>
            </w:pPr>
            <w:r w:rsidRPr="0090391F">
              <w:rPr>
                <w:sz w:val="16"/>
              </w:rPr>
              <w:t>29.556</w:t>
            </w:r>
          </w:p>
        </w:tc>
        <w:tc>
          <w:tcPr>
            <w:tcW w:w="572" w:type="dxa"/>
            <w:shd w:val="clear" w:color="auto" w:fill="auto"/>
          </w:tcPr>
          <w:p w14:paraId="32C181E9" w14:textId="2CC61B25" w:rsidR="004F4F68" w:rsidRPr="0090391F" w:rsidRDefault="004F4F68" w:rsidP="0090391F">
            <w:pPr>
              <w:pStyle w:val="TAL"/>
              <w:rPr>
                <w:sz w:val="16"/>
              </w:rPr>
            </w:pPr>
            <w:r w:rsidRPr="0090391F">
              <w:rPr>
                <w:sz w:val="16"/>
              </w:rPr>
              <w:t>0002</w:t>
            </w:r>
          </w:p>
        </w:tc>
        <w:tc>
          <w:tcPr>
            <w:tcW w:w="567" w:type="dxa"/>
            <w:shd w:val="clear" w:color="auto" w:fill="auto"/>
          </w:tcPr>
          <w:p w14:paraId="44A18C0E" w14:textId="77777777" w:rsidR="004F4F68" w:rsidRPr="0090391F" w:rsidRDefault="004F4F68" w:rsidP="0090391F">
            <w:pPr>
              <w:pStyle w:val="TAL"/>
              <w:rPr>
                <w:sz w:val="16"/>
              </w:rPr>
            </w:pPr>
          </w:p>
        </w:tc>
        <w:tc>
          <w:tcPr>
            <w:tcW w:w="567" w:type="dxa"/>
            <w:shd w:val="clear" w:color="auto" w:fill="auto"/>
          </w:tcPr>
          <w:p w14:paraId="0486C8B6" w14:textId="470C1CE7" w:rsidR="004F4F68" w:rsidRPr="0090391F" w:rsidRDefault="004F4F68" w:rsidP="0090391F">
            <w:pPr>
              <w:pStyle w:val="TAL"/>
              <w:rPr>
                <w:sz w:val="16"/>
              </w:rPr>
            </w:pPr>
            <w:r w:rsidRPr="0090391F">
              <w:rPr>
                <w:sz w:val="16"/>
              </w:rPr>
              <w:t>F</w:t>
            </w:r>
          </w:p>
        </w:tc>
        <w:tc>
          <w:tcPr>
            <w:tcW w:w="510" w:type="dxa"/>
            <w:shd w:val="clear" w:color="auto" w:fill="auto"/>
          </w:tcPr>
          <w:p w14:paraId="41CE9681" w14:textId="36BDA82E" w:rsidR="004F4F68" w:rsidRPr="0090391F" w:rsidRDefault="004F4F68" w:rsidP="0090391F">
            <w:pPr>
              <w:pStyle w:val="TAL"/>
              <w:rPr>
                <w:sz w:val="16"/>
              </w:rPr>
            </w:pPr>
            <w:r w:rsidRPr="0090391F">
              <w:rPr>
                <w:sz w:val="16"/>
              </w:rPr>
              <w:t>Rel-17</w:t>
            </w:r>
          </w:p>
        </w:tc>
        <w:tc>
          <w:tcPr>
            <w:tcW w:w="661" w:type="dxa"/>
            <w:shd w:val="clear" w:color="auto" w:fill="auto"/>
          </w:tcPr>
          <w:p w14:paraId="2D70A908" w14:textId="24E9B385" w:rsidR="004F4F68" w:rsidRPr="0090391F" w:rsidRDefault="004F4F68" w:rsidP="0090391F">
            <w:pPr>
              <w:pStyle w:val="TAL"/>
              <w:rPr>
                <w:sz w:val="16"/>
              </w:rPr>
            </w:pPr>
            <w:r w:rsidRPr="0090391F">
              <w:rPr>
                <w:sz w:val="16"/>
              </w:rPr>
              <w:t>17.0.0</w:t>
            </w:r>
          </w:p>
        </w:tc>
        <w:tc>
          <w:tcPr>
            <w:tcW w:w="2607" w:type="dxa"/>
            <w:shd w:val="clear" w:color="auto" w:fill="auto"/>
          </w:tcPr>
          <w:p w14:paraId="56116D66" w14:textId="3498C1BF" w:rsidR="004F4F68" w:rsidRPr="0090391F" w:rsidRDefault="004F4F68" w:rsidP="0090391F">
            <w:pPr>
              <w:pStyle w:val="TAL"/>
              <w:rPr>
                <w:sz w:val="16"/>
              </w:rPr>
            </w:pPr>
            <w:r w:rsidRPr="0090391F">
              <w:rPr>
                <w:sz w:val="16"/>
              </w:rPr>
              <w:t>Reference point between SMF and EASDF</w:t>
            </w:r>
          </w:p>
        </w:tc>
      </w:tr>
      <w:tr w:rsidR="0090391F" w:rsidRPr="0090391F" w14:paraId="2B463AC0" w14:textId="77777777" w:rsidTr="0090391F">
        <w:tc>
          <w:tcPr>
            <w:tcW w:w="1133" w:type="dxa"/>
            <w:shd w:val="clear" w:color="auto" w:fill="auto"/>
          </w:tcPr>
          <w:p w14:paraId="6EE1A057" w14:textId="40488F7F" w:rsidR="004F4F68" w:rsidRPr="0090391F" w:rsidRDefault="004F4F68" w:rsidP="004F4F68">
            <w:pPr>
              <w:pStyle w:val="TAL"/>
              <w:rPr>
                <w:sz w:val="16"/>
              </w:rPr>
            </w:pPr>
            <w:r w:rsidRPr="0090391F">
              <w:rPr>
                <w:sz w:val="16"/>
              </w:rPr>
              <w:t>C4-222366</w:t>
            </w:r>
          </w:p>
        </w:tc>
        <w:tc>
          <w:tcPr>
            <w:tcW w:w="1020" w:type="dxa"/>
            <w:shd w:val="clear" w:color="auto" w:fill="auto"/>
          </w:tcPr>
          <w:p w14:paraId="60D10DB5" w14:textId="3AB5DA5F" w:rsidR="004F4F68" w:rsidRPr="0090391F" w:rsidRDefault="004F4F68" w:rsidP="004F4F68">
            <w:pPr>
              <w:pStyle w:val="TAL"/>
              <w:rPr>
                <w:sz w:val="16"/>
              </w:rPr>
            </w:pPr>
            <w:r w:rsidRPr="0090391F">
              <w:rPr>
                <w:sz w:val="16"/>
              </w:rPr>
              <w:t>agreed</w:t>
            </w:r>
          </w:p>
        </w:tc>
        <w:tc>
          <w:tcPr>
            <w:tcW w:w="1020" w:type="dxa"/>
            <w:shd w:val="clear" w:color="auto" w:fill="auto"/>
          </w:tcPr>
          <w:p w14:paraId="4F07CC5E" w14:textId="6D87432E" w:rsidR="004F4F68" w:rsidRPr="0090391F" w:rsidRDefault="004F4F68" w:rsidP="004F4F68">
            <w:pPr>
              <w:pStyle w:val="TAL"/>
              <w:rPr>
                <w:sz w:val="16"/>
              </w:rPr>
            </w:pPr>
            <w:r w:rsidRPr="0090391F">
              <w:rPr>
                <w:sz w:val="16"/>
              </w:rPr>
              <w:t>approved</w:t>
            </w:r>
          </w:p>
        </w:tc>
        <w:tc>
          <w:tcPr>
            <w:tcW w:w="1133" w:type="dxa"/>
            <w:shd w:val="clear" w:color="auto" w:fill="auto"/>
          </w:tcPr>
          <w:p w14:paraId="79381666" w14:textId="79291F4A" w:rsidR="004F4F68" w:rsidRPr="0090391F" w:rsidRDefault="004F4F68" w:rsidP="004F4F68">
            <w:pPr>
              <w:pStyle w:val="TAL"/>
              <w:rPr>
                <w:sz w:val="16"/>
              </w:rPr>
            </w:pPr>
            <w:r w:rsidRPr="0090391F">
              <w:rPr>
                <w:sz w:val="16"/>
              </w:rPr>
              <w:t>29.504</w:t>
            </w:r>
          </w:p>
        </w:tc>
        <w:tc>
          <w:tcPr>
            <w:tcW w:w="572" w:type="dxa"/>
            <w:shd w:val="clear" w:color="auto" w:fill="auto"/>
          </w:tcPr>
          <w:p w14:paraId="77C0489A" w14:textId="39A24328" w:rsidR="004F4F68" w:rsidRPr="0090391F" w:rsidRDefault="004F4F68" w:rsidP="004F4F68">
            <w:pPr>
              <w:pStyle w:val="TAL"/>
              <w:rPr>
                <w:sz w:val="16"/>
              </w:rPr>
            </w:pPr>
            <w:r w:rsidRPr="0090391F">
              <w:rPr>
                <w:sz w:val="16"/>
              </w:rPr>
              <w:t>0184</w:t>
            </w:r>
          </w:p>
        </w:tc>
        <w:tc>
          <w:tcPr>
            <w:tcW w:w="567" w:type="dxa"/>
            <w:shd w:val="clear" w:color="auto" w:fill="auto"/>
          </w:tcPr>
          <w:p w14:paraId="26AE3E66" w14:textId="20F73751" w:rsidR="004F4F68" w:rsidRPr="0090391F" w:rsidRDefault="004F4F68" w:rsidP="004F4F68">
            <w:pPr>
              <w:pStyle w:val="TAL"/>
              <w:rPr>
                <w:sz w:val="16"/>
              </w:rPr>
            </w:pPr>
            <w:r w:rsidRPr="0090391F">
              <w:rPr>
                <w:sz w:val="16"/>
              </w:rPr>
              <w:t>1</w:t>
            </w:r>
          </w:p>
        </w:tc>
        <w:tc>
          <w:tcPr>
            <w:tcW w:w="567" w:type="dxa"/>
            <w:shd w:val="clear" w:color="auto" w:fill="auto"/>
          </w:tcPr>
          <w:p w14:paraId="059C8BAD" w14:textId="4711D37A" w:rsidR="004F4F68" w:rsidRPr="0090391F" w:rsidRDefault="004F4F68" w:rsidP="004F4F68">
            <w:pPr>
              <w:pStyle w:val="TAL"/>
              <w:rPr>
                <w:sz w:val="16"/>
              </w:rPr>
            </w:pPr>
            <w:r w:rsidRPr="0090391F">
              <w:rPr>
                <w:sz w:val="16"/>
              </w:rPr>
              <w:t>F</w:t>
            </w:r>
          </w:p>
        </w:tc>
        <w:tc>
          <w:tcPr>
            <w:tcW w:w="510" w:type="dxa"/>
            <w:shd w:val="clear" w:color="auto" w:fill="auto"/>
          </w:tcPr>
          <w:p w14:paraId="61A71D4C" w14:textId="11EAB9E1" w:rsidR="004F4F68" w:rsidRPr="0090391F" w:rsidRDefault="004F4F68" w:rsidP="004F4F68">
            <w:pPr>
              <w:pStyle w:val="TAL"/>
              <w:rPr>
                <w:sz w:val="16"/>
              </w:rPr>
            </w:pPr>
            <w:r w:rsidRPr="0090391F">
              <w:rPr>
                <w:sz w:val="16"/>
              </w:rPr>
              <w:t>Rel-17</w:t>
            </w:r>
          </w:p>
        </w:tc>
        <w:tc>
          <w:tcPr>
            <w:tcW w:w="661" w:type="dxa"/>
            <w:shd w:val="clear" w:color="auto" w:fill="auto"/>
          </w:tcPr>
          <w:p w14:paraId="631BE850" w14:textId="74E995F2" w:rsidR="004F4F68" w:rsidRPr="0090391F" w:rsidRDefault="004F4F68" w:rsidP="004F4F68">
            <w:pPr>
              <w:pStyle w:val="TAL"/>
              <w:rPr>
                <w:sz w:val="16"/>
              </w:rPr>
            </w:pPr>
            <w:r w:rsidRPr="0090391F">
              <w:rPr>
                <w:sz w:val="16"/>
              </w:rPr>
              <w:t>17.6.0</w:t>
            </w:r>
          </w:p>
        </w:tc>
        <w:tc>
          <w:tcPr>
            <w:tcW w:w="2607" w:type="dxa"/>
            <w:shd w:val="clear" w:color="auto" w:fill="auto"/>
          </w:tcPr>
          <w:p w14:paraId="40AC40FF" w14:textId="402A615F" w:rsidR="004F4F68" w:rsidRPr="0090391F" w:rsidRDefault="004F4F68" w:rsidP="004F4F68">
            <w:pPr>
              <w:pStyle w:val="TAL"/>
              <w:rPr>
                <w:sz w:val="16"/>
              </w:rPr>
            </w:pPr>
            <w:r w:rsidRPr="0090391F">
              <w:rPr>
                <w:sz w:val="16"/>
              </w:rPr>
              <w:t>Missing supported features in Nudr service</w:t>
            </w:r>
          </w:p>
        </w:tc>
      </w:tr>
      <w:tr w:rsidR="0090391F" w:rsidRPr="0090391F" w14:paraId="16B21E20" w14:textId="77777777" w:rsidTr="0090391F">
        <w:tc>
          <w:tcPr>
            <w:tcW w:w="1133" w:type="dxa"/>
            <w:shd w:val="clear" w:color="auto" w:fill="auto"/>
          </w:tcPr>
          <w:p w14:paraId="1AFA9977" w14:textId="4A3A78A8" w:rsidR="004F4F68" w:rsidRPr="0090391F" w:rsidRDefault="004F4F68" w:rsidP="004F4F68">
            <w:pPr>
              <w:pStyle w:val="TAL"/>
              <w:rPr>
                <w:sz w:val="16"/>
              </w:rPr>
            </w:pPr>
            <w:r w:rsidRPr="0090391F">
              <w:rPr>
                <w:sz w:val="16"/>
              </w:rPr>
              <w:t>C4-222400</w:t>
            </w:r>
          </w:p>
        </w:tc>
        <w:tc>
          <w:tcPr>
            <w:tcW w:w="1020" w:type="dxa"/>
            <w:shd w:val="clear" w:color="auto" w:fill="auto"/>
          </w:tcPr>
          <w:p w14:paraId="1ADE2101" w14:textId="4033A65D" w:rsidR="004F4F68" w:rsidRPr="0090391F" w:rsidRDefault="004F4F68" w:rsidP="004F4F68">
            <w:pPr>
              <w:pStyle w:val="TAL"/>
              <w:rPr>
                <w:sz w:val="16"/>
              </w:rPr>
            </w:pPr>
            <w:r w:rsidRPr="0090391F">
              <w:rPr>
                <w:sz w:val="16"/>
              </w:rPr>
              <w:t>agreed</w:t>
            </w:r>
          </w:p>
        </w:tc>
        <w:tc>
          <w:tcPr>
            <w:tcW w:w="1020" w:type="dxa"/>
            <w:shd w:val="clear" w:color="auto" w:fill="auto"/>
          </w:tcPr>
          <w:p w14:paraId="56A4F4BC" w14:textId="188215C1" w:rsidR="004F4F68" w:rsidRPr="0090391F" w:rsidRDefault="004F4F68" w:rsidP="004F4F68">
            <w:pPr>
              <w:pStyle w:val="TAL"/>
              <w:rPr>
                <w:sz w:val="16"/>
              </w:rPr>
            </w:pPr>
            <w:r w:rsidRPr="0090391F">
              <w:rPr>
                <w:sz w:val="16"/>
              </w:rPr>
              <w:t>approved</w:t>
            </w:r>
          </w:p>
        </w:tc>
        <w:tc>
          <w:tcPr>
            <w:tcW w:w="1133" w:type="dxa"/>
            <w:shd w:val="clear" w:color="auto" w:fill="auto"/>
          </w:tcPr>
          <w:p w14:paraId="114DB42E" w14:textId="51894A07" w:rsidR="004F4F68" w:rsidRPr="0090391F" w:rsidRDefault="004F4F68" w:rsidP="004F4F68">
            <w:pPr>
              <w:pStyle w:val="TAL"/>
              <w:rPr>
                <w:sz w:val="16"/>
              </w:rPr>
            </w:pPr>
            <w:r w:rsidRPr="0090391F">
              <w:rPr>
                <w:sz w:val="16"/>
              </w:rPr>
              <w:t>29.556</w:t>
            </w:r>
          </w:p>
        </w:tc>
        <w:tc>
          <w:tcPr>
            <w:tcW w:w="572" w:type="dxa"/>
            <w:shd w:val="clear" w:color="auto" w:fill="auto"/>
          </w:tcPr>
          <w:p w14:paraId="6D06010E" w14:textId="1AE9E23C" w:rsidR="004F4F68" w:rsidRPr="0090391F" w:rsidRDefault="004F4F68" w:rsidP="004F4F68">
            <w:pPr>
              <w:pStyle w:val="TAL"/>
              <w:rPr>
                <w:sz w:val="16"/>
              </w:rPr>
            </w:pPr>
            <w:r w:rsidRPr="0090391F">
              <w:rPr>
                <w:sz w:val="16"/>
              </w:rPr>
              <w:t>0001</w:t>
            </w:r>
          </w:p>
        </w:tc>
        <w:tc>
          <w:tcPr>
            <w:tcW w:w="567" w:type="dxa"/>
            <w:shd w:val="clear" w:color="auto" w:fill="auto"/>
          </w:tcPr>
          <w:p w14:paraId="1A6366B5" w14:textId="1998DCA9" w:rsidR="004F4F68" w:rsidRPr="0090391F" w:rsidRDefault="004F4F68" w:rsidP="004F4F68">
            <w:pPr>
              <w:pStyle w:val="TAL"/>
              <w:rPr>
                <w:sz w:val="16"/>
              </w:rPr>
            </w:pPr>
            <w:r w:rsidRPr="0090391F">
              <w:rPr>
                <w:sz w:val="16"/>
              </w:rPr>
              <w:t>2</w:t>
            </w:r>
          </w:p>
        </w:tc>
        <w:tc>
          <w:tcPr>
            <w:tcW w:w="567" w:type="dxa"/>
            <w:shd w:val="clear" w:color="auto" w:fill="auto"/>
          </w:tcPr>
          <w:p w14:paraId="7267E187" w14:textId="1855F01A" w:rsidR="004F4F68" w:rsidRPr="0090391F" w:rsidRDefault="004F4F68" w:rsidP="004F4F68">
            <w:pPr>
              <w:pStyle w:val="TAL"/>
              <w:rPr>
                <w:sz w:val="16"/>
              </w:rPr>
            </w:pPr>
            <w:r w:rsidRPr="0090391F">
              <w:rPr>
                <w:sz w:val="16"/>
              </w:rPr>
              <w:t>F</w:t>
            </w:r>
          </w:p>
        </w:tc>
        <w:tc>
          <w:tcPr>
            <w:tcW w:w="510" w:type="dxa"/>
            <w:shd w:val="clear" w:color="auto" w:fill="auto"/>
          </w:tcPr>
          <w:p w14:paraId="1643E597" w14:textId="33E8CB78" w:rsidR="004F4F68" w:rsidRPr="0090391F" w:rsidRDefault="004F4F68" w:rsidP="004F4F68">
            <w:pPr>
              <w:pStyle w:val="TAL"/>
              <w:rPr>
                <w:sz w:val="16"/>
              </w:rPr>
            </w:pPr>
            <w:r w:rsidRPr="0090391F">
              <w:rPr>
                <w:sz w:val="16"/>
              </w:rPr>
              <w:t>Rel-17</w:t>
            </w:r>
          </w:p>
        </w:tc>
        <w:tc>
          <w:tcPr>
            <w:tcW w:w="661" w:type="dxa"/>
            <w:shd w:val="clear" w:color="auto" w:fill="auto"/>
          </w:tcPr>
          <w:p w14:paraId="45CB9AE9" w14:textId="04D29303" w:rsidR="004F4F68" w:rsidRPr="0090391F" w:rsidRDefault="004F4F68" w:rsidP="004F4F68">
            <w:pPr>
              <w:pStyle w:val="TAL"/>
              <w:rPr>
                <w:sz w:val="16"/>
              </w:rPr>
            </w:pPr>
            <w:r w:rsidRPr="0090391F">
              <w:rPr>
                <w:sz w:val="16"/>
              </w:rPr>
              <w:t>17.0.0</w:t>
            </w:r>
          </w:p>
        </w:tc>
        <w:tc>
          <w:tcPr>
            <w:tcW w:w="2607" w:type="dxa"/>
            <w:shd w:val="clear" w:color="auto" w:fill="auto"/>
          </w:tcPr>
          <w:p w14:paraId="2F02BA4E" w14:textId="1D5E9A75" w:rsidR="004F4F68" w:rsidRPr="0090391F" w:rsidRDefault="004F4F68" w:rsidP="004F4F68">
            <w:pPr>
              <w:pStyle w:val="TAL"/>
              <w:rPr>
                <w:sz w:val="16"/>
              </w:rPr>
            </w:pPr>
            <w:r w:rsidRPr="0090391F">
              <w:rPr>
                <w:sz w:val="16"/>
              </w:rPr>
              <w:t>Key of Map in Data Structure for Baseline DNS Pattern</w:t>
            </w:r>
          </w:p>
        </w:tc>
      </w:tr>
      <w:tr w:rsidR="0090391F" w:rsidRPr="0090391F" w14:paraId="5C0F5BE6" w14:textId="77777777" w:rsidTr="0090391F">
        <w:tc>
          <w:tcPr>
            <w:tcW w:w="1133" w:type="dxa"/>
            <w:shd w:val="clear" w:color="auto" w:fill="auto"/>
          </w:tcPr>
          <w:p w14:paraId="6E925F08" w14:textId="544569C2" w:rsidR="004F4F68" w:rsidRPr="0090391F" w:rsidRDefault="004F4F68" w:rsidP="004F4F68">
            <w:pPr>
              <w:pStyle w:val="TAL"/>
              <w:rPr>
                <w:sz w:val="16"/>
              </w:rPr>
            </w:pPr>
            <w:r w:rsidRPr="0090391F">
              <w:rPr>
                <w:sz w:val="16"/>
              </w:rPr>
              <w:t>C4-222416</w:t>
            </w:r>
          </w:p>
        </w:tc>
        <w:tc>
          <w:tcPr>
            <w:tcW w:w="1020" w:type="dxa"/>
            <w:shd w:val="clear" w:color="auto" w:fill="auto"/>
          </w:tcPr>
          <w:p w14:paraId="00549A64" w14:textId="05F72434" w:rsidR="004F4F68" w:rsidRPr="0090391F" w:rsidRDefault="004F4F68" w:rsidP="004F4F68">
            <w:pPr>
              <w:pStyle w:val="TAL"/>
              <w:rPr>
                <w:sz w:val="16"/>
              </w:rPr>
            </w:pPr>
            <w:r w:rsidRPr="0090391F">
              <w:rPr>
                <w:sz w:val="16"/>
              </w:rPr>
              <w:t>agreed</w:t>
            </w:r>
          </w:p>
        </w:tc>
        <w:tc>
          <w:tcPr>
            <w:tcW w:w="1020" w:type="dxa"/>
            <w:shd w:val="clear" w:color="auto" w:fill="auto"/>
          </w:tcPr>
          <w:p w14:paraId="48B391C5" w14:textId="75348181" w:rsidR="004F4F68" w:rsidRPr="0090391F" w:rsidRDefault="004F4F68" w:rsidP="004F4F68">
            <w:pPr>
              <w:pStyle w:val="TAL"/>
              <w:rPr>
                <w:sz w:val="16"/>
              </w:rPr>
            </w:pPr>
            <w:r w:rsidRPr="0090391F">
              <w:rPr>
                <w:sz w:val="16"/>
              </w:rPr>
              <w:t>approved</w:t>
            </w:r>
          </w:p>
        </w:tc>
        <w:tc>
          <w:tcPr>
            <w:tcW w:w="1133" w:type="dxa"/>
            <w:shd w:val="clear" w:color="auto" w:fill="auto"/>
          </w:tcPr>
          <w:p w14:paraId="2BEC0930" w14:textId="7A592EEA" w:rsidR="004F4F68" w:rsidRPr="0090391F" w:rsidRDefault="004F4F68" w:rsidP="004F4F68">
            <w:pPr>
              <w:pStyle w:val="TAL"/>
              <w:rPr>
                <w:sz w:val="16"/>
              </w:rPr>
            </w:pPr>
            <w:r w:rsidRPr="0090391F">
              <w:rPr>
                <w:sz w:val="16"/>
              </w:rPr>
              <w:t>29.503</w:t>
            </w:r>
          </w:p>
        </w:tc>
        <w:tc>
          <w:tcPr>
            <w:tcW w:w="572" w:type="dxa"/>
            <w:shd w:val="clear" w:color="auto" w:fill="auto"/>
          </w:tcPr>
          <w:p w14:paraId="19293767" w14:textId="4A69CD5B" w:rsidR="004F4F68" w:rsidRPr="0090391F" w:rsidRDefault="004F4F68" w:rsidP="004F4F68">
            <w:pPr>
              <w:pStyle w:val="TAL"/>
              <w:rPr>
                <w:sz w:val="16"/>
              </w:rPr>
            </w:pPr>
            <w:r w:rsidRPr="0090391F">
              <w:rPr>
                <w:sz w:val="16"/>
              </w:rPr>
              <w:t>0855</w:t>
            </w:r>
          </w:p>
        </w:tc>
        <w:tc>
          <w:tcPr>
            <w:tcW w:w="567" w:type="dxa"/>
            <w:shd w:val="clear" w:color="auto" w:fill="auto"/>
          </w:tcPr>
          <w:p w14:paraId="5D3F3066" w14:textId="57F7E9C2" w:rsidR="004F4F68" w:rsidRPr="0090391F" w:rsidRDefault="004F4F68" w:rsidP="004F4F68">
            <w:pPr>
              <w:pStyle w:val="TAL"/>
              <w:rPr>
                <w:sz w:val="16"/>
              </w:rPr>
            </w:pPr>
            <w:r w:rsidRPr="0090391F">
              <w:rPr>
                <w:sz w:val="16"/>
              </w:rPr>
              <w:t>1</w:t>
            </w:r>
          </w:p>
        </w:tc>
        <w:tc>
          <w:tcPr>
            <w:tcW w:w="567" w:type="dxa"/>
            <w:shd w:val="clear" w:color="auto" w:fill="auto"/>
          </w:tcPr>
          <w:p w14:paraId="5C30ABEB" w14:textId="5CCF9F2D" w:rsidR="004F4F68" w:rsidRPr="0090391F" w:rsidRDefault="004F4F68" w:rsidP="004F4F68">
            <w:pPr>
              <w:pStyle w:val="TAL"/>
              <w:rPr>
                <w:sz w:val="16"/>
              </w:rPr>
            </w:pPr>
            <w:r w:rsidRPr="0090391F">
              <w:rPr>
                <w:sz w:val="16"/>
              </w:rPr>
              <w:t>F</w:t>
            </w:r>
          </w:p>
        </w:tc>
        <w:tc>
          <w:tcPr>
            <w:tcW w:w="510" w:type="dxa"/>
            <w:shd w:val="clear" w:color="auto" w:fill="auto"/>
          </w:tcPr>
          <w:p w14:paraId="524041AB" w14:textId="241A6A2D" w:rsidR="004F4F68" w:rsidRPr="0090391F" w:rsidRDefault="004F4F68" w:rsidP="004F4F68">
            <w:pPr>
              <w:pStyle w:val="TAL"/>
              <w:rPr>
                <w:sz w:val="16"/>
              </w:rPr>
            </w:pPr>
            <w:r w:rsidRPr="0090391F">
              <w:rPr>
                <w:sz w:val="16"/>
              </w:rPr>
              <w:t>Rel-17</w:t>
            </w:r>
          </w:p>
        </w:tc>
        <w:tc>
          <w:tcPr>
            <w:tcW w:w="661" w:type="dxa"/>
            <w:shd w:val="clear" w:color="auto" w:fill="auto"/>
          </w:tcPr>
          <w:p w14:paraId="06241B29" w14:textId="2467F83F" w:rsidR="004F4F68" w:rsidRPr="0090391F" w:rsidRDefault="004F4F68" w:rsidP="004F4F68">
            <w:pPr>
              <w:pStyle w:val="TAL"/>
              <w:rPr>
                <w:sz w:val="16"/>
              </w:rPr>
            </w:pPr>
            <w:r w:rsidRPr="0090391F">
              <w:rPr>
                <w:sz w:val="16"/>
              </w:rPr>
              <w:t>17.6.0</w:t>
            </w:r>
          </w:p>
        </w:tc>
        <w:tc>
          <w:tcPr>
            <w:tcW w:w="2607" w:type="dxa"/>
            <w:shd w:val="clear" w:color="auto" w:fill="auto"/>
          </w:tcPr>
          <w:p w14:paraId="3232A5CC" w14:textId="43AB4FB2" w:rsidR="004F4F68" w:rsidRPr="0090391F" w:rsidRDefault="004F4F68" w:rsidP="004F4F68">
            <w:pPr>
              <w:pStyle w:val="TAL"/>
              <w:rPr>
                <w:sz w:val="16"/>
              </w:rPr>
            </w:pPr>
            <w:r w:rsidRPr="0090391F">
              <w:rPr>
                <w:sz w:val="16"/>
              </w:rPr>
              <w:t>Service Specific Authorization</w:t>
            </w:r>
          </w:p>
        </w:tc>
      </w:tr>
      <w:tr w:rsidR="0090391F" w:rsidRPr="0090391F" w14:paraId="18D441CD" w14:textId="77777777" w:rsidTr="0090391F">
        <w:tc>
          <w:tcPr>
            <w:tcW w:w="1133" w:type="dxa"/>
            <w:shd w:val="clear" w:color="auto" w:fill="auto"/>
          </w:tcPr>
          <w:p w14:paraId="5BC521F1" w14:textId="21ED18D6" w:rsidR="004F4F68" w:rsidRPr="0090391F" w:rsidRDefault="004F4F68" w:rsidP="004F4F68">
            <w:pPr>
              <w:pStyle w:val="TAL"/>
              <w:rPr>
                <w:sz w:val="16"/>
              </w:rPr>
            </w:pPr>
            <w:r w:rsidRPr="0090391F">
              <w:rPr>
                <w:sz w:val="16"/>
              </w:rPr>
              <w:t>C4-223015</w:t>
            </w:r>
          </w:p>
        </w:tc>
        <w:tc>
          <w:tcPr>
            <w:tcW w:w="1020" w:type="dxa"/>
            <w:shd w:val="clear" w:color="auto" w:fill="auto"/>
          </w:tcPr>
          <w:p w14:paraId="34B40925" w14:textId="1FDE8889" w:rsidR="004F4F68" w:rsidRPr="0090391F" w:rsidRDefault="004F4F68" w:rsidP="004F4F68">
            <w:pPr>
              <w:pStyle w:val="TAL"/>
              <w:rPr>
                <w:sz w:val="16"/>
              </w:rPr>
            </w:pPr>
            <w:r w:rsidRPr="0090391F">
              <w:rPr>
                <w:sz w:val="16"/>
              </w:rPr>
              <w:t>agreed</w:t>
            </w:r>
          </w:p>
        </w:tc>
        <w:tc>
          <w:tcPr>
            <w:tcW w:w="1020" w:type="dxa"/>
            <w:shd w:val="clear" w:color="auto" w:fill="auto"/>
          </w:tcPr>
          <w:p w14:paraId="79CFAE2C" w14:textId="3728AB7D" w:rsidR="004F4F68" w:rsidRPr="0090391F" w:rsidRDefault="004F4F68" w:rsidP="004F4F68">
            <w:pPr>
              <w:pStyle w:val="TAL"/>
              <w:rPr>
                <w:sz w:val="16"/>
              </w:rPr>
            </w:pPr>
            <w:r w:rsidRPr="0090391F">
              <w:rPr>
                <w:sz w:val="16"/>
              </w:rPr>
              <w:t>approved</w:t>
            </w:r>
          </w:p>
        </w:tc>
        <w:tc>
          <w:tcPr>
            <w:tcW w:w="1133" w:type="dxa"/>
            <w:shd w:val="clear" w:color="auto" w:fill="auto"/>
          </w:tcPr>
          <w:p w14:paraId="2F59D71B" w14:textId="2E47AB56" w:rsidR="004F4F68" w:rsidRPr="0090391F" w:rsidRDefault="004F4F68" w:rsidP="004F4F68">
            <w:pPr>
              <w:pStyle w:val="TAL"/>
              <w:rPr>
                <w:sz w:val="16"/>
              </w:rPr>
            </w:pPr>
            <w:r w:rsidRPr="0090391F">
              <w:rPr>
                <w:sz w:val="16"/>
              </w:rPr>
              <w:t>29.503</w:t>
            </w:r>
          </w:p>
        </w:tc>
        <w:tc>
          <w:tcPr>
            <w:tcW w:w="572" w:type="dxa"/>
            <w:shd w:val="clear" w:color="auto" w:fill="auto"/>
          </w:tcPr>
          <w:p w14:paraId="249DE9DF" w14:textId="0E84BC51" w:rsidR="004F4F68" w:rsidRPr="0090391F" w:rsidRDefault="004F4F68" w:rsidP="004F4F68">
            <w:pPr>
              <w:pStyle w:val="TAL"/>
              <w:rPr>
                <w:sz w:val="16"/>
              </w:rPr>
            </w:pPr>
            <w:r w:rsidRPr="0090391F">
              <w:rPr>
                <w:sz w:val="16"/>
              </w:rPr>
              <w:t>0848</w:t>
            </w:r>
          </w:p>
        </w:tc>
        <w:tc>
          <w:tcPr>
            <w:tcW w:w="567" w:type="dxa"/>
            <w:shd w:val="clear" w:color="auto" w:fill="auto"/>
          </w:tcPr>
          <w:p w14:paraId="5921D94A" w14:textId="15391A23" w:rsidR="004F4F68" w:rsidRPr="0090391F" w:rsidRDefault="004F4F68" w:rsidP="004F4F68">
            <w:pPr>
              <w:pStyle w:val="TAL"/>
              <w:rPr>
                <w:sz w:val="16"/>
              </w:rPr>
            </w:pPr>
            <w:r w:rsidRPr="0090391F">
              <w:rPr>
                <w:sz w:val="16"/>
              </w:rPr>
              <w:t>1</w:t>
            </w:r>
          </w:p>
        </w:tc>
        <w:tc>
          <w:tcPr>
            <w:tcW w:w="567" w:type="dxa"/>
            <w:shd w:val="clear" w:color="auto" w:fill="auto"/>
          </w:tcPr>
          <w:p w14:paraId="0299DE74" w14:textId="4AAC78B8" w:rsidR="004F4F68" w:rsidRPr="0090391F" w:rsidRDefault="004F4F68" w:rsidP="004F4F68">
            <w:pPr>
              <w:pStyle w:val="TAL"/>
              <w:rPr>
                <w:sz w:val="16"/>
              </w:rPr>
            </w:pPr>
            <w:r w:rsidRPr="0090391F">
              <w:rPr>
                <w:sz w:val="16"/>
              </w:rPr>
              <w:t>F</w:t>
            </w:r>
          </w:p>
        </w:tc>
        <w:tc>
          <w:tcPr>
            <w:tcW w:w="510" w:type="dxa"/>
            <w:shd w:val="clear" w:color="auto" w:fill="auto"/>
          </w:tcPr>
          <w:p w14:paraId="63F7B133" w14:textId="55A01A09" w:rsidR="004F4F68" w:rsidRPr="0090391F" w:rsidRDefault="004F4F68" w:rsidP="004F4F68">
            <w:pPr>
              <w:pStyle w:val="TAL"/>
              <w:rPr>
                <w:sz w:val="16"/>
              </w:rPr>
            </w:pPr>
            <w:r w:rsidRPr="0090391F">
              <w:rPr>
                <w:sz w:val="16"/>
              </w:rPr>
              <w:t>Rel-17</w:t>
            </w:r>
          </w:p>
        </w:tc>
        <w:tc>
          <w:tcPr>
            <w:tcW w:w="661" w:type="dxa"/>
            <w:shd w:val="clear" w:color="auto" w:fill="auto"/>
          </w:tcPr>
          <w:p w14:paraId="3055E00D" w14:textId="7A13BA63" w:rsidR="004F4F68" w:rsidRPr="0090391F" w:rsidRDefault="004F4F68" w:rsidP="004F4F68">
            <w:pPr>
              <w:pStyle w:val="TAL"/>
              <w:rPr>
                <w:sz w:val="16"/>
              </w:rPr>
            </w:pPr>
            <w:r w:rsidRPr="0090391F">
              <w:rPr>
                <w:sz w:val="16"/>
              </w:rPr>
              <w:t>17.6.0</w:t>
            </w:r>
          </w:p>
        </w:tc>
        <w:tc>
          <w:tcPr>
            <w:tcW w:w="2607" w:type="dxa"/>
            <w:shd w:val="clear" w:color="auto" w:fill="auto"/>
          </w:tcPr>
          <w:p w14:paraId="69811A21" w14:textId="61E2501D" w:rsidR="004F4F68" w:rsidRPr="0090391F" w:rsidRDefault="004F4F68" w:rsidP="004F4F68">
            <w:pPr>
              <w:pStyle w:val="TAL"/>
              <w:rPr>
                <w:sz w:val="16"/>
              </w:rPr>
            </w:pPr>
            <w:r w:rsidRPr="0090391F">
              <w:rPr>
                <w:sz w:val="16"/>
              </w:rPr>
              <w:t>Data Type descriptions in Nudm_SSAU</w:t>
            </w:r>
          </w:p>
        </w:tc>
      </w:tr>
      <w:tr w:rsidR="0090391F" w:rsidRPr="0090391F" w14:paraId="156848A3" w14:textId="77777777" w:rsidTr="0090391F">
        <w:tc>
          <w:tcPr>
            <w:tcW w:w="1133" w:type="dxa"/>
            <w:shd w:val="clear" w:color="auto" w:fill="auto"/>
          </w:tcPr>
          <w:p w14:paraId="014C20A5" w14:textId="5CB7422C" w:rsidR="004F4F68" w:rsidRPr="0090391F" w:rsidRDefault="004F4F68" w:rsidP="004F4F68">
            <w:pPr>
              <w:pStyle w:val="TAL"/>
              <w:rPr>
                <w:sz w:val="16"/>
              </w:rPr>
            </w:pPr>
            <w:r w:rsidRPr="0090391F">
              <w:rPr>
                <w:sz w:val="16"/>
              </w:rPr>
              <w:t>C4-223231</w:t>
            </w:r>
          </w:p>
        </w:tc>
        <w:tc>
          <w:tcPr>
            <w:tcW w:w="1020" w:type="dxa"/>
            <w:shd w:val="clear" w:color="auto" w:fill="auto"/>
          </w:tcPr>
          <w:p w14:paraId="608D1210" w14:textId="7D726B38" w:rsidR="004F4F68" w:rsidRPr="0090391F" w:rsidRDefault="004F4F68" w:rsidP="004F4F68">
            <w:pPr>
              <w:pStyle w:val="TAL"/>
              <w:rPr>
                <w:sz w:val="16"/>
              </w:rPr>
            </w:pPr>
            <w:r w:rsidRPr="0090391F">
              <w:rPr>
                <w:sz w:val="16"/>
              </w:rPr>
              <w:t>agreed</w:t>
            </w:r>
          </w:p>
        </w:tc>
        <w:tc>
          <w:tcPr>
            <w:tcW w:w="1020" w:type="dxa"/>
            <w:shd w:val="clear" w:color="auto" w:fill="auto"/>
          </w:tcPr>
          <w:p w14:paraId="1EFACB87" w14:textId="2988505C" w:rsidR="004F4F68" w:rsidRPr="0090391F" w:rsidRDefault="004F4F68" w:rsidP="004F4F68">
            <w:pPr>
              <w:pStyle w:val="TAL"/>
              <w:rPr>
                <w:sz w:val="16"/>
              </w:rPr>
            </w:pPr>
            <w:r w:rsidRPr="0090391F">
              <w:rPr>
                <w:sz w:val="16"/>
              </w:rPr>
              <w:t>approved</w:t>
            </w:r>
          </w:p>
        </w:tc>
        <w:tc>
          <w:tcPr>
            <w:tcW w:w="1133" w:type="dxa"/>
            <w:shd w:val="clear" w:color="auto" w:fill="auto"/>
          </w:tcPr>
          <w:p w14:paraId="165EC593" w14:textId="6D7FAD90" w:rsidR="004F4F68" w:rsidRPr="0090391F" w:rsidRDefault="004F4F68" w:rsidP="004F4F68">
            <w:pPr>
              <w:pStyle w:val="TAL"/>
              <w:rPr>
                <w:sz w:val="16"/>
              </w:rPr>
            </w:pPr>
            <w:r w:rsidRPr="0090391F">
              <w:rPr>
                <w:sz w:val="16"/>
              </w:rPr>
              <w:t>29.556</w:t>
            </w:r>
          </w:p>
        </w:tc>
        <w:tc>
          <w:tcPr>
            <w:tcW w:w="572" w:type="dxa"/>
            <w:shd w:val="clear" w:color="auto" w:fill="auto"/>
          </w:tcPr>
          <w:p w14:paraId="4CCE4F79" w14:textId="56326CD7" w:rsidR="004F4F68" w:rsidRPr="0090391F" w:rsidRDefault="004F4F68" w:rsidP="004F4F68">
            <w:pPr>
              <w:pStyle w:val="TAL"/>
              <w:rPr>
                <w:sz w:val="16"/>
              </w:rPr>
            </w:pPr>
            <w:r w:rsidRPr="0090391F">
              <w:rPr>
                <w:sz w:val="16"/>
              </w:rPr>
              <w:t>0004</w:t>
            </w:r>
          </w:p>
        </w:tc>
        <w:tc>
          <w:tcPr>
            <w:tcW w:w="567" w:type="dxa"/>
            <w:shd w:val="clear" w:color="auto" w:fill="auto"/>
          </w:tcPr>
          <w:p w14:paraId="21CBC234" w14:textId="77777777" w:rsidR="004F4F68" w:rsidRPr="0090391F" w:rsidRDefault="004F4F68" w:rsidP="004F4F68">
            <w:pPr>
              <w:pStyle w:val="TAL"/>
              <w:rPr>
                <w:sz w:val="16"/>
              </w:rPr>
            </w:pPr>
          </w:p>
        </w:tc>
        <w:tc>
          <w:tcPr>
            <w:tcW w:w="567" w:type="dxa"/>
            <w:shd w:val="clear" w:color="auto" w:fill="auto"/>
          </w:tcPr>
          <w:p w14:paraId="20E6184A" w14:textId="678653F0" w:rsidR="004F4F68" w:rsidRPr="0090391F" w:rsidRDefault="004F4F68" w:rsidP="004F4F68">
            <w:pPr>
              <w:pStyle w:val="TAL"/>
              <w:rPr>
                <w:sz w:val="16"/>
              </w:rPr>
            </w:pPr>
            <w:r w:rsidRPr="0090391F">
              <w:rPr>
                <w:sz w:val="16"/>
              </w:rPr>
              <w:t>F</w:t>
            </w:r>
          </w:p>
        </w:tc>
        <w:tc>
          <w:tcPr>
            <w:tcW w:w="510" w:type="dxa"/>
            <w:shd w:val="clear" w:color="auto" w:fill="auto"/>
          </w:tcPr>
          <w:p w14:paraId="363E88BA" w14:textId="274F043E" w:rsidR="004F4F68" w:rsidRPr="0090391F" w:rsidRDefault="004F4F68" w:rsidP="004F4F68">
            <w:pPr>
              <w:pStyle w:val="TAL"/>
              <w:rPr>
                <w:sz w:val="16"/>
              </w:rPr>
            </w:pPr>
            <w:r w:rsidRPr="0090391F">
              <w:rPr>
                <w:sz w:val="16"/>
              </w:rPr>
              <w:t>Rel-17</w:t>
            </w:r>
          </w:p>
        </w:tc>
        <w:tc>
          <w:tcPr>
            <w:tcW w:w="661" w:type="dxa"/>
            <w:shd w:val="clear" w:color="auto" w:fill="auto"/>
          </w:tcPr>
          <w:p w14:paraId="18102A1B" w14:textId="1D628123" w:rsidR="004F4F68" w:rsidRPr="0090391F" w:rsidRDefault="004F4F68" w:rsidP="004F4F68">
            <w:pPr>
              <w:pStyle w:val="TAL"/>
              <w:rPr>
                <w:sz w:val="16"/>
              </w:rPr>
            </w:pPr>
            <w:r w:rsidRPr="0090391F">
              <w:rPr>
                <w:sz w:val="16"/>
              </w:rPr>
              <w:t>17.0.0</w:t>
            </w:r>
          </w:p>
        </w:tc>
        <w:tc>
          <w:tcPr>
            <w:tcW w:w="2607" w:type="dxa"/>
            <w:shd w:val="clear" w:color="auto" w:fill="auto"/>
          </w:tcPr>
          <w:p w14:paraId="3F2BFBD1" w14:textId="6700E18C" w:rsidR="004F4F68" w:rsidRPr="0090391F" w:rsidRDefault="004F4F68" w:rsidP="004F4F68">
            <w:pPr>
              <w:pStyle w:val="TAL"/>
              <w:rPr>
                <w:sz w:val="16"/>
              </w:rPr>
            </w:pPr>
            <w:r w:rsidRPr="0090391F">
              <w:rPr>
                <w:sz w:val="16"/>
              </w:rPr>
              <w:t>Reuse of type Fqdn from 29.571</w:t>
            </w:r>
          </w:p>
        </w:tc>
      </w:tr>
      <w:tr w:rsidR="0090391F" w:rsidRPr="0090391F" w14:paraId="4BB7D9D9" w14:textId="77777777" w:rsidTr="0090391F">
        <w:tc>
          <w:tcPr>
            <w:tcW w:w="1133" w:type="dxa"/>
            <w:shd w:val="clear" w:color="auto" w:fill="auto"/>
          </w:tcPr>
          <w:p w14:paraId="238AAE26" w14:textId="672D4713" w:rsidR="004F4F68" w:rsidRPr="0090391F" w:rsidRDefault="004F4F68" w:rsidP="004F4F68">
            <w:pPr>
              <w:pStyle w:val="TAL"/>
              <w:rPr>
                <w:sz w:val="16"/>
              </w:rPr>
            </w:pPr>
            <w:r w:rsidRPr="0090391F">
              <w:rPr>
                <w:sz w:val="16"/>
              </w:rPr>
              <w:t>C4-223232</w:t>
            </w:r>
          </w:p>
        </w:tc>
        <w:tc>
          <w:tcPr>
            <w:tcW w:w="1020" w:type="dxa"/>
            <w:shd w:val="clear" w:color="auto" w:fill="auto"/>
          </w:tcPr>
          <w:p w14:paraId="1A479E48" w14:textId="4F0C9DA9" w:rsidR="004F4F68" w:rsidRPr="0090391F" w:rsidRDefault="004F4F68" w:rsidP="004F4F68">
            <w:pPr>
              <w:pStyle w:val="TAL"/>
              <w:rPr>
                <w:sz w:val="16"/>
              </w:rPr>
            </w:pPr>
            <w:r w:rsidRPr="0090391F">
              <w:rPr>
                <w:sz w:val="16"/>
              </w:rPr>
              <w:t>agreed</w:t>
            </w:r>
          </w:p>
        </w:tc>
        <w:tc>
          <w:tcPr>
            <w:tcW w:w="1020" w:type="dxa"/>
            <w:shd w:val="clear" w:color="auto" w:fill="auto"/>
          </w:tcPr>
          <w:p w14:paraId="488FE5A8" w14:textId="32093C9B" w:rsidR="004F4F68" w:rsidRPr="0090391F" w:rsidRDefault="004F4F68" w:rsidP="004F4F68">
            <w:pPr>
              <w:pStyle w:val="TAL"/>
              <w:rPr>
                <w:sz w:val="16"/>
              </w:rPr>
            </w:pPr>
            <w:r w:rsidRPr="0090391F">
              <w:rPr>
                <w:sz w:val="16"/>
              </w:rPr>
              <w:t>approved</w:t>
            </w:r>
          </w:p>
        </w:tc>
        <w:tc>
          <w:tcPr>
            <w:tcW w:w="1133" w:type="dxa"/>
            <w:shd w:val="clear" w:color="auto" w:fill="auto"/>
          </w:tcPr>
          <w:p w14:paraId="536A2C08" w14:textId="2766C27A" w:rsidR="004F4F68" w:rsidRPr="0090391F" w:rsidRDefault="004F4F68" w:rsidP="004F4F68">
            <w:pPr>
              <w:pStyle w:val="TAL"/>
              <w:rPr>
                <w:sz w:val="16"/>
              </w:rPr>
            </w:pPr>
            <w:r w:rsidRPr="0090391F">
              <w:rPr>
                <w:sz w:val="16"/>
              </w:rPr>
              <w:t>29.556</w:t>
            </w:r>
          </w:p>
        </w:tc>
        <w:tc>
          <w:tcPr>
            <w:tcW w:w="572" w:type="dxa"/>
            <w:shd w:val="clear" w:color="auto" w:fill="auto"/>
          </w:tcPr>
          <w:p w14:paraId="2B280C1E" w14:textId="2C3F96B1" w:rsidR="004F4F68" w:rsidRPr="0090391F" w:rsidRDefault="004F4F68" w:rsidP="004F4F68">
            <w:pPr>
              <w:pStyle w:val="TAL"/>
              <w:rPr>
                <w:sz w:val="16"/>
              </w:rPr>
            </w:pPr>
            <w:r w:rsidRPr="0090391F">
              <w:rPr>
                <w:sz w:val="16"/>
              </w:rPr>
              <w:t>0005</w:t>
            </w:r>
          </w:p>
        </w:tc>
        <w:tc>
          <w:tcPr>
            <w:tcW w:w="567" w:type="dxa"/>
            <w:shd w:val="clear" w:color="auto" w:fill="auto"/>
          </w:tcPr>
          <w:p w14:paraId="3A65B33D" w14:textId="77777777" w:rsidR="004F4F68" w:rsidRPr="0090391F" w:rsidRDefault="004F4F68" w:rsidP="004F4F68">
            <w:pPr>
              <w:pStyle w:val="TAL"/>
              <w:rPr>
                <w:sz w:val="16"/>
              </w:rPr>
            </w:pPr>
          </w:p>
        </w:tc>
        <w:tc>
          <w:tcPr>
            <w:tcW w:w="567" w:type="dxa"/>
            <w:shd w:val="clear" w:color="auto" w:fill="auto"/>
          </w:tcPr>
          <w:p w14:paraId="6A9A0AEB" w14:textId="1E84CC02" w:rsidR="004F4F68" w:rsidRPr="0090391F" w:rsidRDefault="004F4F68" w:rsidP="004F4F68">
            <w:pPr>
              <w:pStyle w:val="TAL"/>
              <w:rPr>
                <w:sz w:val="16"/>
              </w:rPr>
            </w:pPr>
            <w:r w:rsidRPr="0090391F">
              <w:rPr>
                <w:sz w:val="16"/>
              </w:rPr>
              <w:t>F</w:t>
            </w:r>
          </w:p>
        </w:tc>
        <w:tc>
          <w:tcPr>
            <w:tcW w:w="510" w:type="dxa"/>
            <w:shd w:val="clear" w:color="auto" w:fill="auto"/>
          </w:tcPr>
          <w:p w14:paraId="32A1B875" w14:textId="67933C0B" w:rsidR="004F4F68" w:rsidRPr="0090391F" w:rsidRDefault="004F4F68" w:rsidP="004F4F68">
            <w:pPr>
              <w:pStyle w:val="TAL"/>
              <w:rPr>
                <w:sz w:val="16"/>
              </w:rPr>
            </w:pPr>
            <w:r w:rsidRPr="0090391F">
              <w:rPr>
                <w:sz w:val="16"/>
              </w:rPr>
              <w:t>Rel-17</w:t>
            </w:r>
          </w:p>
        </w:tc>
        <w:tc>
          <w:tcPr>
            <w:tcW w:w="661" w:type="dxa"/>
            <w:shd w:val="clear" w:color="auto" w:fill="auto"/>
          </w:tcPr>
          <w:p w14:paraId="012E273E" w14:textId="1673719A" w:rsidR="004F4F68" w:rsidRPr="0090391F" w:rsidRDefault="004F4F68" w:rsidP="004F4F68">
            <w:pPr>
              <w:pStyle w:val="TAL"/>
              <w:rPr>
                <w:sz w:val="16"/>
              </w:rPr>
            </w:pPr>
            <w:r w:rsidRPr="0090391F">
              <w:rPr>
                <w:sz w:val="16"/>
              </w:rPr>
              <w:t>17.0.0</w:t>
            </w:r>
          </w:p>
        </w:tc>
        <w:tc>
          <w:tcPr>
            <w:tcW w:w="2607" w:type="dxa"/>
            <w:shd w:val="clear" w:color="auto" w:fill="auto"/>
          </w:tcPr>
          <w:p w14:paraId="62A4149E" w14:textId="65D9E13B" w:rsidR="004F4F68" w:rsidRPr="0090391F" w:rsidRDefault="004F4F68" w:rsidP="004F4F68">
            <w:pPr>
              <w:pStyle w:val="TAL"/>
              <w:rPr>
                <w:sz w:val="16"/>
              </w:rPr>
            </w:pPr>
            <w:r w:rsidRPr="0090391F">
              <w:rPr>
                <w:sz w:val="16"/>
              </w:rPr>
              <w:t>S-NSSAI in Create DNS context</w:t>
            </w:r>
          </w:p>
        </w:tc>
      </w:tr>
      <w:tr w:rsidR="0090391F" w:rsidRPr="0090391F" w14:paraId="78F3318F" w14:textId="77777777" w:rsidTr="0090391F">
        <w:tc>
          <w:tcPr>
            <w:tcW w:w="1133" w:type="dxa"/>
            <w:shd w:val="clear" w:color="auto" w:fill="auto"/>
          </w:tcPr>
          <w:p w14:paraId="088EBC16" w14:textId="24C12713" w:rsidR="004F4F68" w:rsidRPr="0090391F" w:rsidRDefault="004F4F68" w:rsidP="004F4F68">
            <w:pPr>
              <w:pStyle w:val="TAL"/>
              <w:rPr>
                <w:sz w:val="16"/>
              </w:rPr>
            </w:pPr>
            <w:r w:rsidRPr="0090391F">
              <w:rPr>
                <w:sz w:val="16"/>
              </w:rPr>
              <w:t>C4-223374</w:t>
            </w:r>
          </w:p>
        </w:tc>
        <w:tc>
          <w:tcPr>
            <w:tcW w:w="1020" w:type="dxa"/>
            <w:shd w:val="clear" w:color="auto" w:fill="auto"/>
          </w:tcPr>
          <w:p w14:paraId="66D25B0D" w14:textId="2104BB94" w:rsidR="004F4F68" w:rsidRPr="0090391F" w:rsidRDefault="004F4F68" w:rsidP="004F4F68">
            <w:pPr>
              <w:pStyle w:val="TAL"/>
              <w:rPr>
                <w:sz w:val="16"/>
              </w:rPr>
            </w:pPr>
            <w:r w:rsidRPr="0090391F">
              <w:rPr>
                <w:sz w:val="16"/>
              </w:rPr>
              <w:t>agreed</w:t>
            </w:r>
          </w:p>
        </w:tc>
        <w:tc>
          <w:tcPr>
            <w:tcW w:w="1020" w:type="dxa"/>
            <w:shd w:val="clear" w:color="auto" w:fill="auto"/>
          </w:tcPr>
          <w:p w14:paraId="2EFBF15E" w14:textId="4D9CCEAB" w:rsidR="004F4F68" w:rsidRPr="0090391F" w:rsidRDefault="004F4F68" w:rsidP="004F4F68">
            <w:pPr>
              <w:pStyle w:val="TAL"/>
              <w:rPr>
                <w:sz w:val="16"/>
              </w:rPr>
            </w:pPr>
            <w:r w:rsidRPr="0090391F">
              <w:rPr>
                <w:sz w:val="16"/>
              </w:rPr>
              <w:t>approved</w:t>
            </w:r>
          </w:p>
        </w:tc>
        <w:tc>
          <w:tcPr>
            <w:tcW w:w="1133" w:type="dxa"/>
            <w:shd w:val="clear" w:color="auto" w:fill="auto"/>
          </w:tcPr>
          <w:p w14:paraId="12676F5B" w14:textId="13B14EEA" w:rsidR="004F4F68" w:rsidRPr="0090391F" w:rsidRDefault="004F4F68" w:rsidP="004F4F68">
            <w:pPr>
              <w:pStyle w:val="TAL"/>
              <w:rPr>
                <w:sz w:val="16"/>
              </w:rPr>
            </w:pPr>
            <w:r w:rsidRPr="0090391F">
              <w:rPr>
                <w:sz w:val="16"/>
              </w:rPr>
              <w:t>29.564</w:t>
            </w:r>
          </w:p>
        </w:tc>
        <w:tc>
          <w:tcPr>
            <w:tcW w:w="572" w:type="dxa"/>
            <w:shd w:val="clear" w:color="auto" w:fill="auto"/>
          </w:tcPr>
          <w:p w14:paraId="25279F1F" w14:textId="142D23DA" w:rsidR="004F4F68" w:rsidRPr="0090391F" w:rsidRDefault="004F4F68" w:rsidP="004F4F68">
            <w:pPr>
              <w:pStyle w:val="TAL"/>
              <w:rPr>
                <w:sz w:val="16"/>
              </w:rPr>
            </w:pPr>
            <w:r w:rsidRPr="0090391F">
              <w:rPr>
                <w:sz w:val="16"/>
              </w:rPr>
              <w:t>0001</w:t>
            </w:r>
          </w:p>
        </w:tc>
        <w:tc>
          <w:tcPr>
            <w:tcW w:w="567" w:type="dxa"/>
            <w:shd w:val="clear" w:color="auto" w:fill="auto"/>
          </w:tcPr>
          <w:p w14:paraId="7C10306A" w14:textId="22C5288E" w:rsidR="004F4F68" w:rsidRPr="0090391F" w:rsidRDefault="004F4F68" w:rsidP="004F4F68">
            <w:pPr>
              <w:pStyle w:val="TAL"/>
              <w:rPr>
                <w:sz w:val="16"/>
              </w:rPr>
            </w:pPr>
            <w:r w:rsidRPr="0090391F">
              <w:rPr>
                <w:sz w:val="16"/>
              </w:rPr>
              <w:t>2</w:t>
            </w:r>
          </w:p>
        </w:tc>
        <w:tc>
          <w:tcPr>
            <w:tcW w:w="567" w:type="dxa"/>
            <w:shd w:val="clear" w:color="auto" w:fill="auto"/>
          </w:tcPr>
          <w:p w14:paraId="141E4FA4" w14:textId="00B19892" w:rsidR="004F4F68" w:rsidRPr="0090391F" w:rsidRDefault="004F4F68" w:rsidP="004F4F68">
            <w:pPr>
              <w:pStyle w:val="TAL"/>
              <w:rPr>
                <w:sz w:val="16"/>
              </w:rPr>
            </w:pPr>
            <w:r w:rsidRPr="0090391F">
              <w:rPr>
                <w:sz w:val="16"/>
              </w:rPr>
              <w:t>B</w:t>
            </w:r>
          </w:p>
        </w:tc>
        <w:tc>
          <w:tcPr>
            <w:tcW w:w="510" w:type="dxa"/>
            <w:shd w:val="clear" w:color="auto" w:fill="auto"/>
          </w:tcPr>
          <w:p w14:paraId="69E2073D" w14:textId="3836C95E" w:rsidR="004F4F68" w:rsidRPr="0090391F" w:rsidRDefault="004F4F68" w:rsidP="004F4F68">
            <w:pPr>
              <w:pStyle w:val="TAL"/>
              <w:rPr>
                <w:sz w:val="16"/>
              </w:rPr>
            </w:pPr>
            <w:r w:rsidRPr="0090391F">
              <w:rPr>
                <w:sz w:val="16"/>
              </w:rPr>
              <w:t>Rel-17</w:t>
            </w:r>
          </w:p>
        </w:tc>
        <w:tc>
          <w:tcPr>
            <w:tcW w:w="661" w:type="dxa"/>
            <w:shd w:val="clear" w:color="auto" w:fill="auto"/>
          </w:tcPr>
          <w:p w14:paraId="1F3CA600" w14:textId="28D7FB0F" w:rsidR="004F4F68" w:rsidRPr="0090391F" w:rsidRDefault="004F4F68" w:rsidP="004F4F68">
            <w:pPr>
              <w:pStyle w:val="TAL"/>
              <w:rPr>
                <w:sz w:val="16"/>
              </w:rPr>
            </w:pPr>
            <w:r w:rsidRPr="0090391F">
              <w:rPr>
                <w:sz w:val="16"/>
              </w:rPr>
              <w:t>17.0.0</w:t>
            </w:r>
          </w:p>
        </w:tc>
        <w:tc>
          <w:tcPr>
            <w:tcW w:w="2607" w:type="dxa"/>
            <w:shd w:val="clear" w:color="auto" w:fill="auto"/>
          </w:tcPr>
          <w:p w14:paraId="74B9049F" w14:textId="00C74093" w:rsidR="004F4F68" w:rsidRPr="0090391F" w:rsidRDefault="004F4F68" w:rsidP="004F4F68">
            <w:pPr>
              <w:pStyle w:val="TAL"/>
              <w:rPr>
                <w:sz w:val="16"/>
              </w:rPr>
            </w:pPr>
            <w:r w:rsidRPr="0090391F">
              <w:rPr>
                <w:sz w:val="16"/>
              </w:rPr>
              <w:t>Resolving Editor’s Note on Notification Information</w:t>
            </w:r>
          </w:p>
        </w:tc>
      </w:tr>
      <w:tr w:rsidR="0090391F" w:rsidRPr="0090391F" w14:paraId="3F0F16B9" w14:textId="77777777" w:rsidTr="0090391F">
        <w:tc>
          <w:tcPr>
            <w:tcW w:w="1133" w:type="dxa"/>
            <w:shd w:val="clear" w:color="auto" w:fill="auto"/>
          </w:tcPr>
          <w:p w14:paraId="7C51E93B" w14:textId="40E79F82" w:rsidR="004F4F68" w:rsidRPr="0090391F" w:rsidRDefault="004F4F68" w:rsidP="004F4F68">
            <w:pPr>
              <w:pStyle w:val="TAL"/>
              <w:rPr>
                <w:sz w:val="16"/>
              </w:rPr>
            </w:pPr>
            <w:r w:rsidRPr="0090391F">
              <w:rPr>
                <w:sz w:val="16"/>
              </w:rPr>
              <w:t>C4-223400</w:t>
            </w:r>
          </w:p>
        </w:tc>
        <w:tc>
          <w:tcPr>
            <w:tcW w:w="1020" w:type="dxa"/>
            <w:shd w:val="clear" w:color="auto" w:fill="auto"/>
          </w:tcPr>
          <w:p w14:paraId="6D6D6EC6" w14:textId="10DF1213" w:rsidR="004F4F68" w:rsidRPr="0090391F" w:rsidRDefault="004F4F68" w:rsidP="004F4F68">
            <w:pPr>
              <w:pStyle w:val="TAL"/>
              <w:rPr>
                <w:sz w:val="16"/>
              </w:rPr>
            </w:pPr>
            <w:r w:rsidRPr="0090391F">
              <w:rPr>
                <w:sz w:val="16"/>
              </w:rPr>
              <w:t>agreed</w:t>
            </w:r>
          </w:p>
        </w:tc>
        <w:tc>
          <w:tcPr>
            <w:tcW w:w="1020" w:type="dxa"/>
            <w:shd w:val="clear" w:color="auto" w:fill="auto"/>
          </w:tcPr>
          <w:p w14:paraId="1A3F82F7" w14:textId="58C52031" w:rsidR="004F4F68" w:rsidRPr="0090391F" w:rsidRDefault="004F4F68" w:rsidP="004F4F68">
            <w:pPr>
              <w:pStyle w:val="TAL"/>
              <w:rPr>
                <w:sz w:val="16"/>
              </w:rPr>
            </w:pPr>
            <w:r w:rsidRPr="0090391F">
              <w:rPr>
                <w:sz w:val="16"/>
              </w:rPr>
              <w:t>approved</w:t>
            </w:r>
          </w:p>
        </w:tc>
        <w:tc>
          <w:tcPr>
            <w:tcW w:w="1133" w:type="dxa"/>
            <w:shd w:val="clear" w:color="auto" w:fill="auto"/>
          </w:tcPr>
          <w:p w14:paraId="118FF9E7" w14:textId="1D70E7F9" w:rsidR="004F4F68" w:rsidRPr="0090391F" w:rsidRDefault="004F4F68" w:rsidP="004F4F68">
            <w:pPr>
              <w:pStyle w:val="TAL"/>
              <w:rPr>
                <w:sz w:val="16"/>
              </w:rPr>
            </w:pPr>
            <w:r w:rsidRPr="0090391F">
              <w:rPr>
                <w:sz w:val="16"/>
              </w:rPr>
              <w:t>29.571</w:t>
            </w:r>
          </w:p>
        </w:tc>
        <w:tc>
          <w:tcPr>
            <w:tcW w:w="572" w:type="dxa"/>
            <w:shd w:val="clear" w:color="auto" w:fill="auto"/>
          </w:tcPr>
          <w:p w14:paraId="5B72C0EC" w14:textId="0F7FEBB7" w:rsidR="004F4F68" w:rsidRPr="0090391F" w:rsidRDefault="004F4F68" w:rsidP="004F4F68">
            <w:pPr>
              <w:pStyle w:val="TAL"/>
              <w:rPr>
                <w:sz w:val="16"/>
              </w:rPr>
            </w:pPr>
            <w:r w:rsidRPr="0090391F">
              <w:rPr>
                <w:sz w:val="16"/>
              </w:rPr>
              <w:t>0362</w:t>
            </w:r>
          </w:p>
        </w:tc>
        <w:tc>
          <w:tcPr>
            <w:tcW w:w="567" w:type="dxa"/>
            <w:shd w:val="clear" w:color="auto" w:fill="auto"/>
          </w:tcPr>
          <w:p w14:paraId="5C600BCD" w14:textId="39827E0F" w:rsidR="004F4F68" w:rsidRPr="0090391F" w:rsidRDefault="004F4F68" w:rsidP="004F4F68">
            <w:pPr>
              <w:pStyle w:val="TAL"/>
              <w:rPr>
                <w:sz w:val="16"/>
              </w:rPr>
            </w:pPr>
            <w:r w:rsidRPr="0090391F">
              <w:rPr>
                <w:sz w:val="16"/>
              </w:rPr>
              <w:t>1</w:t>
            </w:r>
          </w:p>
        </w:tc>
        <w:tc>
          <w:tcPr>
            <w:tcW w:w="567" w:type="dxa"/>
            <w:shd w:val="clear" w:color="auto" w:fill="auto"/>
          </w:tcPr>
          <w:p w14:paraId="6BB1B127" w14:textId="5E2AD03A" w:rsidR="004F4F68" w:rsidRPr="0090391F" w:rsidRDefault="004F4F68" w:rsidP="004F4F68">
            <w:pPr>
              <w:pStyle w:val="TAL"/>
              <w:rPr>
                <w:sz w:val="16"/>
              </w:rPr>
            </w:pPr>
            <w:r w:rsidRPr="0090391F">
              <w:rPr>
                <w:sz w:val="16"/>
              </w:rPr>
              <w:t>B</w:t>
            </w:r>
          </w:p>
        </w:tc>
        <w:tc>
          <w:tcPr>
            <w:tcW w:w="510" w:type="dxa"/>
            <w:shd w:val="clear" w:color="auto" w:fill="auto"/>
          </w:tcPr>
          <w:p w14:paraId="1AE624C6" w14:textId="2B83258D" w:rsidR="004F4F68" w:rsidRPr="0090391F" w:rsidRDefault="004F4F68" w:rsidP="004F4F68">
            <w:pPr>
              <w:pStyle w:val="TAL"/>
              <w:rPr>
                <w:sz w:val="16"/>
              </w:rPr>
            </w:pPr>
            <w:r w:rsidRPr="0090391F">
              <w:rPr>
                <w:sz w:val="16"/>
              </w:rPr>
              <w:t>Rel-17</w:t>
            </w:r>
          </w:p>
        </w:tc>
        <w:tc>
          <w:tcPr>
            <w:tcW w:w="661" w:type="dxa"/>
            <w:shd w:val="clear" w:color="auto" w:fill="auto"/>
          </w:tcPr>
          <w:p w14:paraId="0A1D804C" w14:textId="61445BF3" w:rsidR="004F4F68" w:rsidRPr="0090391F" w:rsidRDefault="004F4F68" w:rsidP="004F4F68">
            <w:pPr>
              <w:pStyle w:val="TAL"/>
              <w:rPr>
                <w:sz w:val="16"/>
              </w:rPr>
            </w:pPr>
            <w:r w:rsidRPr="0090391F">
              <w:rPr>
                <w:sz w:val="16"/>
              </w:rPr>
              <w:t>17.5.0</w:t>
            </w:r>
          </w:p>
        </w:tc>
        <w:tc>
          <w:tcPr>
            <w:tcW w:w="2607" w:type="dxa"/>
            <w:shd w:val="clear" w:color="auto" w:fill="auto"/>
          </w:tcPr>
          <w:p w14:paraId="28CF9836" w14:textId="16886F4B" w:rsidR="004F4F68" w:rsidRPr="0090391F" w:rsidRDefault="004F4F68" w:rsidP="004F4F68">
            <w:pPr>
              <w:pStyle w:val="TAL"/>
              <w:rPr>
                <w:sz w:val="16"/>
              </w:rPr>
            </w:pPr>
            <w:r w:rsidRPr="0090391F">
              <w:rPr>
                <w:sz w:val="16"/>
              </w:rPr>
              <w:t>FQDN Pattern Matching Rule</w:t>
            </w:r>
          </w:p>
        </w:tc>
      </w:tr>
      <w:tr w:rsidR="0090391F" w:rsidRPr="0090391F" w14:paraId="39A4874A" w14:textId="77777777" w:rsidTr="0090391F">
        <w:tc>
          <w:tcPr>
            <w:tcW w:w="1133" w:type="dxa"/>
            <w:shd w:val="clear" w:color="auto" w:fill="auto"/>
          </w:tcPr>
          <w:p w14:paraId="7E775FB8" w14:textId="77E7022A" w:rsidR="004F4F68" w:rsidRPr="0090391F" w:rsidRDefault="004F4F68" w:rsidP="004F4F68">
            <w:pPr>
              <w:pStyle w:val="TAL"/>
              <w:rPr>
                <w:sz w:val="16"/>
              </w:rPr>
            </w:pPr>
            <w:r w:rsidRPr="0090391F">
              <w:rPr>
                <w:sz w:val="16"/>
              </w:rPr>
              <w:t>C4-223401</w:t>
            </w:r>
          </w:p>
        </w:tc>
        <w:tc>
          <w:tcPr>
            <w:tcW w:w="1020" w:type="dxa"/>
            <w:shd w:val="clear" w:color="auto" w:fill="auto"/>
          </w:tcPr>
          <w:p w14:paraId="44A00483" w14:textId="744AEEC1" w:rsidR="004F4F68" w:rsidRPr="0090391F" w:rsidRDefault="004F4F68" w:rsidP="004F4F68">
            <w:pPr>
              <w:pStyle w:val="TAL"/>
              <w:rPr>
                <w:sz w:val="16"/>
              </w:rPr>
            </w:pPr>
            <w:r w:rsidRPr="0090391F">
              <w:rPr>
                <w:sz w:val="16"/>
              </w:rPr>
              <w:t>agreed</w:t>
            </w:r>
          </w:p>
        </w:tc>
        <w:tc>
          <w:tcPr>
            <w:tcW w:w="1020" w:type="dxa"/>
            <w:shd w:val="clear" w:color="auto" w:fill="auto"/>
          </w:tcPr>
          <w:p w14:paraId="49D9FA5E" w14:textId="79B658B9" w:rsidR="004F4F68" w:rsidRPr="0090391F" w:rsidRDefault="004F4F68" w:rsidP="004F4F68">
            <w:pPr>
              <w:pStyle w:val="TAL"/>
              <w:rPr>
                <w:sz w:val="16"/>
              </w:rPr>
            </w:pPr>
            <w:r w:rsidRPr="0090391F">
              <w:rPr>
                <w:sz w:val="16"/>
              </w:rPr>
              <w:t>approved</w:t>
            </w:r>
          </w:p>
        </w:tc>
        <w:tc>
          <w:tcPr>
            <w:tcW w:w="1133" w:type="dxa"/>
            <w:shd w:val="clear" w:color="auto" w:fill="auto"/>
          </w:tcPr>
          <w:p w14:paraId="4A66CDC0" w14:textId="63769FB9" w:rsidR="004F4F68" w:rsidRPr="0090391F" w:rsidRDefault="004F4F68" w:rsidP="004F4F68">
            <w:pPr>
              <w:pStyle w:val="TAL"/>
              <w:rPr>
                <w:sz w:val="16"/>
              </w:rPr>
            </w:pPr>
            <w:r w:rsidRPr="0090391F">
              <w:rPr>
                <w:sz w:val="16"/>
              </w:rPr>
              <w:t>29.556</w:t>
            </w:r>
          </w:p>
        </w:tc>
        <w:tc>
          <w:tcPr>
            <w:tcW w:w="572" w:type="dxa"/>
            <w:shd w:val="clear" w:color="auto" w:fill="auto"/>
          </w:tcPr>
          <w:p w14:paraId="64F02447" w14:textId="58DA7969" w:rsidR="004F4F68" w:rsidRPr="0090391F" w:rsidRDefault="004F4F68" w:rsidP="004F4F68">
            <w:pPr>
              <w:pStyle w:val="TAL"/>
              <w:rPr>
                <w:sz w:val="16"/>
              </w:rPr>
            </w:pPr>
            <w:r w:rsidRPr="0090391F">
              <w:rPr>
                <w:sz w:val="16"/>
              </w:rPr>
              <w:t>0003</w:t>
            </w:r>
          </w:p>
        </w:tc>
        <w:tc>
          <w:tcPr>
            <w:tcW w:w="567" w:type="dxa"/>
            <w:shd w:val="clear" w:color="auto" w:fill="auto"/>
          </w:tcPr>
          <w:p w14:paraId="6BAC965A" w14:textId="50709EFD" w:rsidR="004F4F68" w:rsidRPr="0090391F" w:rsidRDefault="004F4F68" w:rsidP="004F4F68">
            <w:pPr>
              <w:pStyle w:val="TAL"/>
              <w:rPr>
                <w:sz w:val="16"/>
              </w:rPr>
            </w:pPr>
            <w:r w:rsidRPr="0090391F">
              <w:rPr>
                <w:sz w:val="16"/>
              </w:rPr>
              <w:t>1</w:t>
            </w:r>
          </w:p>
        </w:tc>
        <w:tc>
          <w:tcPr>
            <w:tcW w:w="567" w:type="dxa"/>
            <w:shd w:val="clear" w:color="auto" w:fill="auto"/>
          </w:tcPr>
          <w:p w14:paraId="5710DD60" w14:textId="0B9034B1" w:rsidR="004F4F68" w:rsidRPr="0090391F" w:rsidRDefault="004F4F68" w:rsidP="004F4F68">
            <w:pPr>
              <w:pStyle w:val="TAL"/>
              <w:rPr>
                <w:sz w:val="16"/>
              </w:rPr>
            </w:pPr>
            <w:r w:rsidRPr="0090391F">
              <w:rPr>
                <w:sz w:val="16"/>
              </w:rPr>
              <w:t>B</w:t>
            </w:r>
          </w:p>
        </w:tc>
        <w:tc>
          <w:tcPr>
            <w:tcW w:w="510" w:type="dxa"/>
            <w:shd w:val="clear" w:color="auto" w:fill="auto"/>
          </w:tcPr>
          <w:p w14:paraId="3D098E42" w14:textId="3642298B" w:rsidR="004F4F68" w:rsidRPr="0090391F" w:rsidRDefault="004F4F68" w:rsidP="004F4F68">
            <w:pPr>
              <w:pStyle w:val="TAL"/>
              <w:rPr>
                <w:sz w:val="16"/>
              </w:rPr>
            </w:pPr>
            <w:r w:rsidRPr="0090391F">
              <w:rPr>
                <w:sz w:val="16"/>
              </w:rPr>
              <w:t>Rel-17</w:t>
            </w:r>
          </w:p>
        </w:tc>
        <w:tc>
          <w:tcPr>
            <w:tcW w:w="661" w:type="dxa"/>
            <w:shd w:val="clear" w:color="auto" w:fill="auto"/>
          </w:tcPr>
          <w:p w14:paraId="32A34069" w14:textId="234078AA" w:rsidR="004F4F68" w:rsidRPr="0090391F" w:rsidRDefault="004F4F68" w:rsidP="004F4F68">
            <w:pPr>
              <w:pStyle w:val="TAL"/>
              <w:rPr>
                <w:sz w:val="16"/>
              </w:rPr>
            </w:pPr>
            <w:r w:rsidRPr="0090391F">
              <w:rPr>
                <w:sz w:val="16"/>
              </w:rPr>
              <w:t>17.0.0</w:t>
            </w:r>
          </w:p>
        </w:tc>
        <w:tc>
          <w:tcPr>
            <w:tcW w:w="2607" w:type="dxa"/>
            <w:shd w:val="clear" w:color="auto" w:fill="auto"/>
          </w:tcPr>
          <w:p w14:paraId="3BEACC18" w14:textId="7B61C9F3" w:rsidR="004F4F68" w:rsidRPr="0090391F" w:rsidRDefault="004F4F68" w:rsidP="004F4F68">
            <w:pPr>
              <w:pStyle w:val="TAL"/>
              <w:rPr>
                <w:sz w:val="16"/>
              </w:rPr>
            </w:pPr>
            <w:r w:rsidRPr="0090391F">
              <w:rPr>
                <w:sz w:val="16"/>
              </w:rPr>
              <w:t>Using FQDN Pattern Matching Rule for fqdnPatternList</w:t>
            </w:r>
          </w:p>
        </w:tc>
      </w:tr>
      <w:tr w:rsidR="0090391F" w:rsidRPr="0090391F" w14:paraId="71A79B3F" w14:textId="77777777" w:rsidTr="0090391F">
        <w:tc>
          <w:tcPr>
            <w:tcW w:w="1133" w:type="dxa"/>
            <w:shd w:val="clear" w:color="auto" w:fill="auto"/>
          </w:tcPr>
          <w:p w14:paraId="29A52D06" w14:textId="45FBAE7B" w:rsidR="004F4F68" w:rsidRPr="0090391F" w:rsidRDefault="004F4F68" w:rsidP="004F4F68">
            <w:pPr>
              <w:pStyle w:val="TAL"/>
              <w:rPr>
                <w:sz w:val="16"/>
              </w:rPr>
            </w:pPr>
            <w:r w:rsidRPr="0090391F">
              <w:rPr>
                <w:sz w:val="16"/>
              </w:rPr>
              <w:t>C4-223402</w:t>
            </w:r>
          </w:p>
        </w:tc>
        <w:tc>
          <w:tcPr>
            <w:tcW w:w="1020" w:type="dxa"/>
            <w:shd w:val="clear" w:color="auto" w:fill="auto"/>
          </w:tcPr>
          <w:p w14:paraId="40BD07DC" w14:textId="6361826B" w:rsidR="004F4F68" w:rsidRPr="0090391F" w:rsidRDefault="004F4F68" w:rsidP="004F4F68">
            <w:pPr>
              <w:pStyle w:val="TAL"/>
              <w:rPr>
                <w:sz w:val="16"/>
              </w:rPr>
            </w:pPr>
            <w:r w:rsidRPr="0090391F">
              <w:rPr>
                <w:sz w:val="16"/>
              </w:rPr>
              <w:t>agreed</w:t>
            </w:r>
          </w:p>
        </w:tc>
        <w:tc>
          <w:tcPr>
            <w:tcW w:w="1020" w:type="dxa"/>
            <w:shd w:val="clear" w:color="auto" w:fill="auto"/>
          </w:tcPr>
          <w:p w14:paraId="2EE3641B" w14:textId="2ED525A1" w:rsidR="004F4F68" w:rsidRPr="0090391F" w:rsidRDefault="004F4F68" w:rsidP="004F4F68">
            <w:pPr>
              <w:pStyle w:val="TAL"/>
              <w:rPr>
                <w:sz w:val="16"/>
              </w:rPr>
            </w:pPr>
            <w:r w:rsidRPr="0090391F">
              <w:rPr>
                <w:sz w:val="16"/>
              </w:rPr>
              <w:t>approved</w:t>
            </w:r>
          </w:p>
        </w:tc>
        <w:tc>
          <w:tcPr>
            <w:tcW w:w="1133" w:type="dxa"/>
            <w:shd w:val="clear" w:color="auto" w:fill="auto"/>
          </w:tcPr>
          <w:p w14:paraId="648429D6" w14:textId="42115466" w:rsidR="004F4F68" w:rsidRPr="0090391F" w:rsidRDefault="004F4F68" w:rsidP="004F4F68">
            <w:pPr>
              <w:pStyle w:val="TAL"/>
              <w:rPr>
                <w:sz w:val="16"/>
              </w:rPr>
            </w:pPr>
            <w:r w:rsidRPr="0090391F">
              <w:rPr>
                <w:sz w:val="16"/>
              </w:rPr>
              <w:t>29.244</w:t>
            </w:r>
          </w:p>
        </w:tc>
        <w:tc>
          <w:tcPr>
            <w:tcW w:w="572" w:type="dxa"/>
            <w:shd w:val="clear" w:color="auto" w:fill="auto"/>
          </w:tcPr>
          <w:p w14:paraId="3D45E244" w14:textId="2DDFAEC3" w:rsidR="004F4F68" w:rsidRPr="0090391F" w:rsidRDefault="004F4F68" w:rsidP="004F4F68">
            <w:pPr>
              <w:pStyle w:val="TAL"/>
              <w:rPr>
                <w:sz w:val="16"/>
              </w:rPr>
            </w:pPr>
            <w:r w:rsidRPr="0090391F">
              <w:rPr>
                <w:sz w:val="16"/>
              </w:rPr>
              <w:t>0642</w:t>
            </w:r>
          </w:p>
        </w:tc>
        <w:tc>
          <w:tcPr>
            <w:tcW w:w="567" w:type="dxa"/>
            <w:shd w:val="clear" w:color="auto" w:fill="auto"/>
          </w:tcPr>
          <w:p w14:paraId="3D061748" w14:textId="79404348" w:rsidR="004F4F68" w:rsidRPr="0090391F" w:rsidRDefault="004F4F68" w:rsidP="004F4F68">
            <w:pPr>
              <w:pStyle w:val="TAL"/>
              <w:rPr>
                <w:sz w:val="16"/>
              </w:rPr>
            </w:pPr>
            <w:r w:rsidRPr="0090391F">
              <w:rPr>
                <w:sz w:val="16"/>
              </w:rPr>
              <w:t>1</w:t>
            </w:r>
          </w:p>
        </w:tc>
        <w:tc>
          <w:tcPr>
            <w:tcW w:w="567" w:type="dxa"/>
            <w:shd w:val="clear" w:color="auto" w:fill="auto"/>
          </w:tcPr>
          <w:p w14:paraId="2DB7F10F" w14:textId="31621632" w:rsidR="004F4F68" w:rsidRPr="0090391F" w:rsidRDefault="004F4F68" w:rsidP="004F4F68">
            <w:pPr>
              <w:pStyle w:val="TAL"/>
              <w:rPr>
                <w:sz w:val="16"/>
              </w:rPr>
            </w:pPr>
            <w:r w:rsidRPr="0090391F">
              <w:rPr>
                <w:sz w:val="16"/>
              </w:rPr>
              <w:t>B</w:t>
            </w:r>
          </w:p>
        </w:tc>
        <w:tc>
          <w:tcPr>
            <w:tcW w:w="510" w:type="dxa"/>
            <w:shd w:val="clear" w:color="auto" w:fill="auto"/>
          </w:tcPr>
          <w:p w14:paraId="04A7A65E" w14:textId="1AFA4B84" w:rsidR="004F4F68" w:rsidRPr="0090391F" w:rsidRDefault="004F4F68" w:rsidP="004F4F68">
            <w:pPr>
              <w:pStyle w:val="TAL"/>
              <w:rPr>
                <w:sz w:val="16"/>
              </w:rPr>
            </w:pPr>
            <w:r w:rsidRPr="0090391F">
              <w:rPr>
                <w:sz w:val="16"/>
              </w:rPr>
              <w:t>Rel-17</w:t>
            </w:r>
          </w:p>
        </w:tc>
        <w:tc>
          <w:tcPr>
            <w:tcW w:w="661" w:type="dxa"/>
            <w:shd w:val="clear" w:color="auto" w:fill="auto"/>
          </w:tcPr>
          <w:p w14:paraId="2EA6166D" w14:textId="0F2FC825" w:rsidR="004F4F68" w:rsidRPr="0090391F" w:rsidRDefault="004F4F68" w:rsidP="004F4F68">
            <w:pPr>
              <w:pStyle w:val="TAL"/>
              <w:rPr>
                <w:sz w:val="16"/>
              </w:rPr>
            </w:pPr>
            <w:r w:rsidRPr="0090391F">
              <w:rPr>
                <w:sz w:val="16"/>
              </w:rPr>
              <w:t>17.4.0</w:t>
            </w:r>
          </w:p>
        </w:tc>
        <w:tc>
          <w:tcPr>
            <w:tcW w:w="2607" w:type="dxa"/>
            <w:shd w:val="clear" w:color="auto" w:fill="auto"/>
          </w:tcPr>
          <w:p w14:paraId="34B728DE" w14:textId="371DE7F8" w:rsidR="004F4F68" w:rsidRPr="0090391F" w:rsidRDefault="004F4F68" w:rsidP="004F4F68">
            <w:pPr>
              <w:pStyle w:val="TAL"/>
              <w:rPr>
                <w:sz w:val="16"/>
              </w:rPr>
            </w:pPr>
            <w:r w:rsidRPr="0090391F">
              <w:rPr>
                <w:sz w:val="16"/>
              </w:rPr>
              <w:t>DNS Query Filter Encoding</w:t>
            </w:r>
          </w:p>
        </w:tc>
      </w:tr>
    </w:tbl>
    <w:p w14:paraId="432553FE" w14:textId="77777777" w:rsidR="004F4F68" w:rsidRDefault="004F4F68" w:rsidP="004F4F68"/>
    <w:p w14:paraId="6DF0F94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4BDDC" w14:textId="6479B741" w:rsidR="004F4F68" w:rsidRDefault="004F4F68" w:rsidP="004F4F68">
      <w:pPr>
        <w:rPr>
          <w:rFonts w:ascii="Arial" w:hAnsi="Arial" w:cs="Arial"/>
          <w:b/>
          <w:sz w:val="24"/>
        </w:rPr>
      </w:pPr>
      <w:r>
        <w:rPr>
          <w:rFonts w:ascii="Arial" w:hAnsi="Arial" w:cs="Arial"/>
          <w:b/>
          <w:color w:val="0000FF"/>
          <w:sz w:val="24"/>
        </w:rPr>
        <w:t>CP-221126</w:t>
      </w:r>
      <w:r>
        <w:rPr>
          <w:rFonts w:ascii="Arial" w:hAnsi="Arial" w:cs="Arial"/>
          <w:b/>
          <w:color w:val="0000FF"/>
          <w:sz w:val="24"/>
        </w:rPr>
        <w:tab/>
      </w:r>
      <w:r>
        <w:rPr>
          <w:rFonts w:ascii="Arial" w:hAnsi="Arial" w:cs="Arial"/>
          <w:b/>
          <w:sz w:val="24"/>
        </w:rPr>
        <w:t>CR pack on eEDGE_5GC - Pack 1/2</w:t>
      </w:r>
    </w:p>
    <w:p w14:paraId="43D8B7F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2421C0C"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3"/>
        <w:gridCol w:w="1011"/>
        <w:gridCol w:w="1104"/>
        <w:gridCol w:w="572"/>
        <w:gridCol w:w="562"/>
        <w:gridCol w:w="561"/>
        <w:gridCol w:w="510"/>
        <w:gridCol w:w="661"/>
        <w:gridCol w:w="2539"/>
      </w:tblGrid>
      <w:tr w:rsidR="0090391F" w14:paraId="34465C31" w14:textId="77777777" w:rsidTr="0090391F">
        <w:tc>
          <w:tcPr>
            <w:tcW w:w="1133" w:type="dxa"/>
            <w:shd w:val="clear" w:color="auto" w:fill="auto"/>
          </w:tcPr>
          <w:p w14:paraId="6EB64D47" w14:textId="0A4B9DCB" w:rsidR="004F4F68" w:rsidRDefault="004F4F68" w:rsidP="0090391F">
            <w:pPr>
              <w:pStyle w:val="TAH"/>
            </w:pPr>
            <w:r>
              <w:lastRenderedPageBreak/>
              <w:t>WG TDoc</w:t>
            </w:r>
          </w:p>
        </w:tc>
        <w:tc>
          <w:tcPr>
            <w:tcW w:w="1020" w:type="dxa"/>
            <w:shd w:val="clear" w:color="auto" w:fill="auto"/>
          </w:tcPr>
          <w:p w14:paraId="62BF9CC5" w14:textId="11F12DFF" w:rsidR="004F4F68" w:rsidRDefault="004F4F68" w:rsidP="0090391F">
            <w:pPr>
              <w:pStyle w:val="TAH"/>
            </w:pPr>
            <w:r>
              <w:t>WG decisn</w:t>
            </w:r>
          </w:p>
        </w:tc>
        <w:tc>
          <w:tcPr>
            <w:tcW w:w="1020" w:type="dxa"/>
            <w:shd w:val="clear" w:color="auto" w:fill="auto"/>
          </w:tcPr>
          <w:p w14:paraId="6BEE2BC6" w14:textId="6C7E3A6B" w:rsidR="004F4F68" w:rsidRDefault="004F4F68" w:rsidP="0090391F">
            <w:pPr>
              <w:pStyle w:val="TAH"/>
            </w:pPr>
            <w:r>
              <w:t>TSG decisn</w:t>
            </w:r>
          </w:p>
        </w:tc>
        <w:tc>
          <w:tcPr>
            <w:tcW w:w="1133" w:type="dxa"/>
            <w:shd w:val="clear" w:color="auto" w:fill="auto"/>
          </w:tcPr>
          <w:p w14:paraId="2B122E96" w14:textId="41941036" w:rsidR="004F4F68" w:rsidRDefault="004F4F68" w:rsidP="0090391F">
            <w:pPr>
              <w:pStyle w:val="TAH"/>
            </w:pPr>
            <w:r>
              <w:t>Spec</w:t>
            </w:r>
          </w:p>
        </w:tc>
        <w:tc>
          <w:tcPr>
            <w:tcW w:w="572" w:type="dxa"/>
            <w:shd w:val="clear" w:color="auto" w:fill="auto"/>
          </w:tcPr>
          <w:p w14:paraId="7391FA72" w14:textId="683EAC79" w:rsidR="004F4F68" w:rsidRDefault="004F4F68" w:rsidP="0090391F">
            <w:pPr>
              <w:pStyle w:val="TAH"/>
            </w:pPr>
            <w:r>
              <w:t>CR</w:t>
            </w:r>
          </w:p>
        </w:tc>
        <w:tc>
          <w:tcPr>
            <w:tcW w:w="567" w:type="dxa"/>
            <w:shd w:val="clear" w:color="auto" w:fill="auto"/>
          </w:tcPr>
          <w:p w14:paraId="4241CBF8" w14:textId="476B9B63" w:rsidR="004F4F68" w:rsidRDefault="004F4F68" w:rsidP="0090391F">
            <w:pPr>
              <w:pStyle w:val="TAH"/>
            </w:pPr>
            <w:r>
              <w:t>rev</w:t>
            </w:r>
          </w:p>
        </w:tc>
        <w:tc>
          <w:tcPr>
            <w:tcW w:w="567" w:type="dxa"/>
            <w:shd w:val="clear" w:color="auto" w:fill="auto"/>
          </w:tcPr>
          <w:p w14:paraId="713AB9F0" w14:textId="0635015B" w:rsidR="004F4F68" w:rsidRDefault="004F4F68" w:rsidP="0090391F">
            <w:pPr>
              <w:pStyle w:val="TAH"/>
            </w:pPr>
            <w:r>
              <w:t>cat</w:t>
            </w:r>
          </w:p>
        </w:tc>
        <w:tc>
          <w:tcPr>
            <w:tcW w:w="510" w:type="dxa"/>
            <w:shd w:val="clear" w:color="auto" w:fill="auto"/>
          </w:tcPr>
          <w:p w14:paraId="74FC2C03" w14:textId="3A81B21D" w:rsidR="004F4F68" w:rsidRDefault="004F4F68" w:rsidP="0090391F">
            <w:pPr>
              <w:pStyle w:val="TAH"/>
            </w:pPr>
            <w:r>
              <w:t>Rel</w:t>
            </w:r>
          </w:p>
        </w:tc>
        <w:tc>
          <w:tcPr>
            <w:tcW w:w="661" w:type="dxa"/>
            <w:shd w:val="clear" w:color="auto" w:fill="auto"/>
          </w:tcPr>
          <w:p w14:paraId="09316ACD" w14:textId="1C9AC2E7" w:rsidR="004F4F68" w:rsidRDefault="004F4F68" w:rsidP="0090391F">
            <w:pPr>
              <w:pStyle w:val="TAH"/>
            </w:pPr>
            <w:r>
              <w:t>init vers</w:t>
            </w:r>
          </w:p>
        </w:tc>
        <w:tc>
          <w:tcPr>
            <w:tcW w:w="2607" w:type="dxa"/>
            <w:shd w:val="clear" w:color="auto" w:fill="auto"/>
          </w:tcPr>
          <w:p w14:paraId="47DAE9C1" w14:textId="7833CC84" w:rsidR="004F4F68" w:rsidRDefault="004F4F68" w:rsidP="0090391F">
            <w:pPr>
              <w:pStyle w:val="TAH"/>
            </w:pPr>
            <w:r>
              <w:t>Title</w:t>
            </w:r>
          </w:p>
        </w:tc>
      </w:tr>
      <w:tr w:rsidR="0090391F" w:rsidRPr="0090391F" w14:paraId="112D1572" w14:textId="77777777" w:rsidTr="0090391F">
        <w:tc>
          <w:tcPr>
            <w:tcW w:w="1133" w:type="dxa"/>
            <w:shd w:val="clear" w:color="auto" w:fill="auto"/>
          </w:tcPr>
          <w:p w14:paraId="44A9E443" w14:textId="099C6805" w:rsidR="004F4F68" w:rsidRPr="0090391F" w:rsidRDefault="004F4F68" w:rsidP="0090391F">
            <w:pPr>
              <w:pStyle w:val="TAL"/>
              <w:rPr>
                <w:sz w:val="16"/>
              </w:rPr>
            </w:pPr>
            <w:r w:rsidRPr="0090391F">
              <w:rPr>
                <w:sz w:val="16"/>
              </w:rPr>
              <w:t>C3-222192</w:t>
            </w:r>
          </w:p>
        </w:tc>
        <w:tc>
          <w:tcPr>
            <w:tcW w:w="1020" w:type="dxa"/>
            <w:shd w:val="clear" w:color="auto" w:fill="auto"/>
          </w:tcPr>
          <w:p w14:paraId="44A6BD93" w14:textId="504F44BC" w:rsidR="004F4F68" w:rsidRPr="0090391F" w:rsidRDefault="004F4F68" w:rsidP="0090391F">
            <w:pPr>
              <w:pStyle w:val="TAL"/>
              <w:rPr>
                <w:sz w:val="16"/>
              </w:rPr>
            </w:pPr>
            <w:r w:rsidRPr="0090391F">
              <w:rPr>
                <w:sz w:val="16"/>
              </w:rPr>
              <w:t>agreed</w:t>
            </w:r>
          </w:p>
        </w:tc>
        <w:tc>
          <w:tcPr>
            <w:tcW w:w="1020" w:type="dxa"/>
            <w:shd w:val="clear" w:color="auto" w:fill="auto"/>
          </w:tcPr>
          <w:p w14:paraId="4BC38512" w14:textId="0C0CADA0" w:rsidR="004F4F68" w:rsidRPr="0090391F" w:rsidRDefault="004F4F68" w:rsidP="0090391F">
            <w:pPr>
              <w:pStyle w:val="TAL"/>
              <w:rPr>
                <w:sz w:val="16"/>
              </w:rPr>
            </w:pPr>
            <w:r w:rsidRPr="0090391F">
              <w:rPr>
                <w:sz w:val="16"/>
              </w:rPr>
              <w:t>approved</w:t>
            </w:r>
          </w:p>
        </w:tc>
        <w:tc>
          <w:tcPr>
            <w:tcW w:w="1133" w:type="dxa"/>
            <w:shd w:val="clear" w:color="auto" w:fill="auto"/>
          </w:tcPr>
          <w:p w14:paraId="26D4E71F" w14:textId="5D6D97FC" w:rsidR="004F4F68" w:rsidRPr="0090391F" w:rsidRDefault="004F4F68" w:rsidP="0090391F">
            <w:pPr>
              <w:pStyle w:val="TAL"/>
              <w:rPr>
                <w:sz w:val="16"/>
              </w:rPr>
            </w:pPr>
            <w:r w:rsidRPr="0090391F">
              <w:rPr>
                <w:sz w:val="16"/>
              </w:rPr>
              <w:t>29.525</w:t>
            </w:r>
          </w:p>
        </w:tc>
        <w:tc>
          <w:tcPr>
            <w:tcW w:w="572" w:type="dxa"/>
            <w:shd w:val="clear" w:color="auto" w:fill="auto"/>
          </w:tcPr>
          <w:p w14:paraId="50B35319" w14:textId="506C759D" w:rsidR="004F4F68" w:rsidRPr="0090391F" w:rsidRDefault="004F4F68" w:rsidP="0090391F">
            <w:pPr>
              <w:pStyle w:val="TAL"/>
              <w:rPr>
                <w:sz w:val="16"/>
              </w:rPr>
            </w:pPr>
            <w:r w:rsidRPr="0090391F">
              <w:rPr>
                <w:sz w:val="16"/>
              </w:rPr>
              <w:t>0203</w:t>
            </w:r>
          </w:p>
        </w:tc>
        <w:tc>
          <w:tcPr>
            <w:tcW w:w="567" w:type="dxa"/>
            <w:shd w:val="clear" w:color="auto" w:fill="auto"/>
          </w:tcPr>
          <w:p w14:paraId="0A87C0D3" w14:textId="77777777" w:rsidR="004F4F68" w:rsidRPr="0090391F" w:rsidRDefault="004F4F68" w:rsidP="0090391F">
            <w:pPr>
              <w:pStyle w:val="TAL"/>
              <w:rPr>
                <w:sz w:val="16"/>
              </w:rPr>
            </w:pPr>
          </w:p>
        </w:tc>
        <w:tc>
          <w:tcPr>
            <w:tcW w:w="567" w:type="dxa"/>
            <w:shd w:val="clear" w:color="auto" w:fill="auto"/>
          </w:tcPr>
          <w:p w14:paraId="14FD10DB" w14:textId="6BE8E46B" w:rsidR="004F4F68" w:rsidRPr="0090391F" w:rsidRDefault="004F4F68" w:rsidP="0090391F">
            <w:pPr>
              <w:pStyle w:val="TAL"/>
              <w:rPr>
                <w:sz w:val="16"/>
              </w:rPr>
            </w:pPr>
            <w:r w:rsidRPr="0090391F">
              <w:rPr>
                <w:sz w:val="16"/>
              </w:rPr>
              <w:t>F</w:t>
            </w:r>
          </w:p>
        </w:tc>
        <w:tc>
          <w:tcPr>
            <w:tcW w:w="510" w:type="dxa"/>
            <w:shd w:val="clear" w:color="auto" w:fill="auto"/>
          </w:tcPr>
          <w:p w14:paraId="4B7C6FDC" w14:textId="608FDBA6" w:rsidR="004F4F68" w:rsidRPr="0090391F" w:rsidRDefault="004F4F68" w:rsidP="0090391F">
            <w:pPr>
              <w:pStyle w:val="TAL"/>
              <w:rPr>
                <w:sz w:val="16"/>
              </w:rPr>
            </w:pPr>
            <w:r w:rsidRPr="0090391F">
              <w:rPr>
                <w:sz w:val="16"/>
              </w:rPr>
              <w:t>Rel-17</w:t>
            </w:r>
          </w:p>
        </w:tc>
        <w:tc>
          <w:tcPr>
            <w:tcW w:w="661" w:type="dxa"/>
            <w:shd w:val="clear" w:color="auto" w:fill="auto"/>
          </w:tcPr>
          <w:p w14:paraId="7FDC1DA4" w14:textId="09EA5609" w:rsidR="004F4F68" w:rsidRPr="0090391F" w:rsidRDefault="004F4F68" w:rsidP="0090391F">
            <w:pPr>
              <w:pStyle w:val="TAL"/>
              <w:rPr>
                <w:sz w:val="16"/>
              </w:rPr>
            </w:pPr>
            <w:r w:rsidRPr="0090391F">
              <w:rPr>
                <w:sz w:val="16"/>
              </w:rPr>
              <w:t>17.6.0</w:t>
            </w:r>
          </w:p>
        </w:tc>
        <w:tc>
          <w:tcPr>
            <w:tcW w:w="2607" w:type="dxa"/>
            <w:shd w:val="clear" w:color="auto" w:fill="auto"/>
          </w:tcPr>
          <w:p w14:paraId="3A6A0ACC" w14:textId="7DF34BDE" w:rsidR="004F4F68" w:rsidRPr="0090391F" w:rsidRDefault="004F4F68" w:rsidP="0090391F">
            <w:pPr>
              <w:pStyle w:val="TAL"/>
              <w:rPr>
                <w:sz w:val="16"/>
              </w:rPr>
            </w:pPr>
            <w:r w:rsidRPr="0090391F">
              <w:rPr>
                <w:sz w:val="16"/>
              </w:rPr>
              <w:t>Validation of guidance information</w:t>
            </w:r>
          </w:p>
        </w:tc>
      </w:tr>
      <w:tr w:rsidR="0090391F" w:rsidRPr="0090391F" w14:paraId="0449A4F0" w14:textId="77777777" w:rsidTr="0090391F">
        <w:tc>
          <w:tcPr>
            <w:tcW w:w="1133" w:type="dxa"/>
            <w:shd w:val="clear" w:color="auto" w:fill="auto"/>
          </w:tcPr>
          <w:p w14:paraId="3F19CE15" w14:textId="184948DB" w:rsidR="004F4F68" w:rsidRPr="0090391F" w:rsidRDefault="004F4F68" w:rsidP="004F4F68">
            <w:pPr>
              <w:pStyle w:val="TAL"/>
              <w:rPr>
                <w:sz w:val="16"/>
              </w:rPr>
            </w:pPr>
            <w:r w:rsidRPr="0090391F">
              <w:rPr>
                <w:sz w:val="16"/>
              </w:rPr>
              <w:t>C3-222193</w:t>
            </w:r>
          </w:p>
        </w:tc>
        <w:tc>
          <w:tcPr>
            <w:tcW w:w="1020" w:type="dxa"/>
            <w:shd w:val="clear" w:color="auto" w:fill="auto"/>
          </w:tcPr>
          <w:p w14:paraId="5C03D3AB" w14:textId="4E7CBFD7" w:rsidR="004F4F68" w:rsidRPr="0090391F" w:rsidRDefault="004F4F68" w:rsidP="004F4F68">
            <w:pPr>
              <w:pStyle w:val="TAL"/>
              <w:rPr>
                <w:sz w:val="16"/>
              </w:rPr>
            </w:pPr>
            <w:r w:rsidRPr="0090391F">
              <w:rPr>
                <w:sz w:val="16"/>
              </w:rPr>
              <w:t>agreed</w:t>
            </w:r>
          </w:p>
        </w:tc>
        <w:tc>
          <w:tcPr>
            <w:tcW w:w="1020" w:type="dxa"/>
            <w:shd w:val="clear" w:color="auto" w:fill="auto"/>
          </w:tcPr>
          <w:p w14:paraId="19DC315F" w14:textId="22D8837C" w:rsidR="004F4F68" w:rsidRPr="0090391F" w:rsidRDefault="004F4F68" w:rsidP="004F4F68">
            <w:pPr>
              <w:pStyle w:val="TAL"/>
              <w:rPr>
                <w:sz w:val="16"/>
              </w:rPr>
            </w:pPr>
            <w:r w:rsidRPr="0090391F">
              <w:rPr>
                <w:sz w:val="16"/>
              </w:rPr>
              <w:t>approved</w:t>
            </w:r>
          </w:p>
        </w:tc>
        <w:tc>
          <w:tcPr>
            <w:tcW w:w="1133" w:type="dxa"/>
            <w:shd w:val="clear" w:color="auto" w:fill="auto"/>
          </w:tcPr>
          <w:p w14:paraId="2F5ED2B8" w14:textId="6738E07F" w:rsidR="004F4F68" w:rsidRPr="0090391F" w:rsidRDefault="004F4F68" w:rsidP="004F4F68">
            <w:pPr>
              <w:pStyle w:val="TAL"/>
              <w:rPr>
                <w:sz w:val="16"/>
              </w:rPr>
            </w:pPr>
            <w:r w:rsidRPr="0090391F">
              <w:rPr>
                <w:sz w:val="16"/>
              </w:rPr>
              <w:t>29.525</w:t>
            </w:r>
          </w:p>
        </w:tc>
        <w:tc>
          <w:tcPr>
            <w:tcW w:w="572" w:type="dxa"/>
            <w:shd w:val="clear" w:color="auto" w:fill="auto"/>
          </w:tcPr>
          <w:p w14:paraId="63C6A213" w14:textId="0C0947AC" w:rsidR="004F4F68" w:rsidRPr="0090391F" w:rsidRDefault="004F4F68" w:rsidP="004F4F68">
            <w:pPr>
              <w:pStyle w:val="TAL"/>
              <w:rPr>
                <w:sz w:val="16"/>
              </w:rPr>
            </w:pPr>
            <w:r w:rsidRPr="0090391F">
              <w:rPr>
                <w:sz w:val="16"/>
              </w:rPr>
              <w:t>0204</w:t>
            </w:r>
          </w:p>
        </w:tc>
        <w:tc>
          <w:tcPr>
            <w:tcW w:w="567" w:type="dxa"/>
            <w:shd w:val="clear" w:color="auto" w:fill="auto"/>
          </w:tcPr>
          <w:p w14:paraId="5644ACCF" w14:textId="77777777" w:rsidR="004F4F68" w:rsidRPr="0090391F" w:rsidRDefault="004F4F68" w:rsidP="004F4F68">
            <w:pPr>
              <w:pStyle w:val="TAL"/>
              <w:rPr>
                <w:sz w:val="16"/>
              </w:rPr>
            </w:pPr>
          </w:p>
        </w:tc>
        <w:tc>
          <w:tcPr>
            <w:tcW w:w="567" w:type="dxa"/>
            <w:shd w:val="clear" w:color="auto" w:fill="auto"/>
          </w:tcPr>
          <w:p w14:paraId="23A66F59" w14:textId="5B0F5BA9" w:rsidR="004F4F68" w:rsidRPr="0090391F" w:rsidRDefault="004F4F68" w:rsidP="004F4F68">
            <w:pPr>
              <w:pStyle w:val="TAL"/>
              <w:rPr>
                <w:sz w:val="16"/>
              </w:rPr>
            </w:pPr>
            <w:r w:rsidRPr="0090391F">
              <w:rPr>
                <w:sz w:val="16"/>
              </w:rPr>
              <w:t>F</w:t>
            </w:r>
          </w:p>
        </w:tc>
        <w:tc>
          <w:tcPr>
            <w:tcW w:w="510" w:type="dxa"/>
            <w:shd w:val="clear" w:color="auto" w:fill="auto"/>
          </w:tcPr>
          <w:p w14:paraId="430A5D42" w14:textId="773C5BDA" w:rsidR="004F4F68" w:rsidRPr="0090391F" w:rsidRDefault="004F4F68" w:rsidP="004F4F68">
            <w:pPr>
              <w:pStyle w:val="TAL"/>
              <w:rPr>
                <w:sz w:val="16"/>
              </w:rPr>
            </w:pPr>
            <w:r w:rsidRPr="0090391F">
              <w:rPr>
                <w:sz w:val="16"/>
              </w:rPr>
              <w:t>Rel-17</w:t>
            </w:r>
          </w:p>
        </w:tc>
        <w:tc>
          <w:tcPr>
            <w:tcW w:w="661" w:type="dxa"/>
            <w:shd w:val="clear" w:color="auto" w:fill="auto"/>
          </w:tcPr>
          <w:p w14:paraId="7FA88217" w14:textId="619CA4E4" w:rsidR="004F4F68" w:rsidRPr="0090391F" w:rsidRDefault="004F4F68" w:rsidP="004F4F68">
            <w:pPr>
              <w:pStyle w:val="TAL"/>
              <w:rPr>
                <w:sz w:val="16"/>
              </w:rPr>
            </w:pPr>
            <w:r w:rsidRPr="0090391F">
              <w:rPr>
                <w:sz w:val="16"/>
              </w:rPr>
              <w:t>17.6.0</w:t>
            </w:r>
          </w:p>
        </w:tc>
        <w:tc>
          <w:tcPr>
            <w:tcW w:w="2607" w:type="dxa"/>
            <w:shd w:val="clear" w:color="auto" w:fill="auto"/>
          </w:tcPr>
          <w:p w14:paraId="7E93B9BE" w14:textId="516EB1D8" w:rsidR="004F4F68" w:rsidRPr="0090391F" w:rsidRDefault="004F4F68" w:rsidP="004F4F68">
            <w:pPr>
              <w:pStyle w:val="TAL"/>
              <w:rPr>
                <w:sz w:val="16"/>
              </w:rPr>
            </w:pPr>
            <w:r w:rsidRPr="0090391F">
              <w:rPr>
                <w:sz w:val="16"/>
              </w:rPr>
              <w:t>Limitation of URSP derived based guidance information</w:t>
            </w:r>
          </w:p>
        </w:tc>
      </w:tr>
      <w:tr w:rsidR="0090391F" w:rsidRPr="0090391F" w14:paraId="7E46CFFA" w14:textId="77777777" w:rsidTr="0090391F">
        <w:tc>
          <w:tcPr>
            <w:tcW w:w="1133" w:type="dxa"/>
            <w:shd w:val="clear" w:color="auto" w:fill="auto"/>
          </w:tcPr>
          <w:p w14:paraId="0E9ABBD2" w14:textId="7DA59D6E" w:rsidR="004F4F68" w:rsidRPr="0090391F" w:rsidRDefault="004F4F68" w:rsidP="004F4F68">
            <w:pPr>
              <w:pStyle w:val="TAL"/>
              <w:rPr>
                <w:sz w:val="16"/>
              </w:rPr>
            </w:pPr>
            <w:r w:rsidRPr="0090391F">
              <w:rPr>
                <w:sz w:val="16"/>
              </w:rPr>
              <w:t>C3-222241</w:t>
            </w:r>
          </w:p>
        </w:tc>
        <w:tc>
          <w:tcPr>
            <w:tcW w:w="1020" w:type="dxa"/>
            <w:shd w:val="clear" w:color="auto" w:fill="auto"/>
          </w:tcPr>
          <w:p w14:paraId="61241392" w14:textId="55958FA7" w:rsidR="004F4F68" w:rsidRPr="0090391F" w:rsidRDefault="004F4F68" w:rsidP="004F4F68">
            <w:pPr>
              <w:pStyle w:val="TAL"/>
              <w:rPr>
                <w:sz w:val="16"/>
              </w:rPr>
            </w:pPr>
            <w:r w:rsidRPr="0090391F">
              <w:rPr>
                <w:sz w:val="16"/>
              </w:rPr>
              <w:t>agreed</w:t>
            </w:r>
          </w:p>
        </w:tc>
        <w:tc>
          <w:tcPr>
            <w:tcW w:w="1020" w:type="dxa"/>
            <w:shd w:val="clear" w:color="auto" w:fill="auto"/>
          </w:tcPr>
          <w:p w14:paraId="400FAF4A" w14:textId="65B4DBE6" w:rsidR="004F4F68" w:rsidRPr="0090391F" w:rsidRDefault="004F4F68" w:rsidP="004F4F68">
            <w:pPr>
              <w:pStyle w:val="TAL"/>
              <w:rPr>
                <w:sz w:val="16"/>
              </w:rPr>
            </w:pPr>
            <w:r w:rsidRPr="0090391F">
              <w:rPr>
                <w:sz w:val="16"/>
              </w:rPr>
              <w:t>approved</w:t>
            </w:r>
          </w:p>
        </w:tc>
        <w:tc>
          <w:tcPr>
            <w:tcW w:w="1133" w:type="dxa"/>
            <w:shd w:val="clear" w:color="auto" w:fill="auto"/>
          </w:tcPr>
          <w:p w14:paraId="34C48F43" w14:textId="6664E569" w:rsidR="004F4F68" w:rsidRPr="0090391F" w:rsidRDefault="004F4F68" w:rsidP="004F4F68">
            <w:pPr>
              <w:pStyle w:val="TAL"/>
              <w:rPr>
                <w:sz w:val="16"/>
              </w:rPr>
            </w:pPr>
            <w:r w:rsidRPr="0090391F">
              <w:rPr>
                <w:sz w:val="16"/>
              </w:rPr>
              <w:t>29.512</w:t>
            </w:r>
          </w:p>
        </w:tc>
        <w:tc>
          <w:tcPr>
            <w:tcW w:w="572" w:type="dxa"/>
            <w:shd w:val="clear" w:color="auto" w:fill="auto"/>
          </w:tcPr>
          <w:p w14:paraId="73B8CDF6" w14:textId="47C1EBB3" w:rsidR="004F4F68" w:rsidRPr="0090391F" w:rsidRDefault="004F4F68" w:rsidP="004F4F68">
            <w:pPr>
              <w:pStyle w:val="TAL"/>
              <w:rPr>
                <w:sz w:val="16"/>
              </w:rPr>
            </w:pPr>
            <w:r w:rsidRPr="0090391F">
              <w:rPr>
                <w:sz w:val="16"/>
              </w:rPr>
              <w:t>0927</w:t>
            </w:r>
          </w:p>
        </w:tc>
        <w:tc>
          <w:tcPr>
            <w:tcW w:w="567" w:type="dxa"/>
            <w:shd w:val="clear" w:color="auto" w:fill="auto"/>
          </w:tcPr>
          <w:p w14:paraId="13C2414B" w14:textId="77777777" w:rsidR="004F4F68" w:rsidRPr="0090391F" w:rsidRDefault="004F4F68" w:rsidP="004F4F68">
            <w:pPr>
              <w:pStyle w:val="TAL"/>
              <w:rPr>
                <w:sz w:val="16"/>
              </w:rPr>
            </w:pPr>
          </w:p>
        </w:tc>
        <w:tc>
          <w:tcPr>
            <w:tcW w:w="567" w:type="dxa"/>
            <w:shd w:val="clear" w:color="auto" w:fill="auto"/>
          </w:tcPr>
          <w:p w14:paraId="1E4F9584" w14:textId="757C03D9" w:rsidR="004F4F68" w:rsidRPr="0090391F" w:rsidRDefault="004F4F68" w:rsidP="004F4F68">
            <w:pPr>
              <w:pStyle w:val="TAL"/>
              <w:rPr>
                <w:sz w:val="16"/>
              </w:rPr>
            </w:pPr>
            <w:r w:rsidRPr="0090391F">
              <w:rPr>
                <w:sz w:val="16"/>
              </w:rPr>
              <w:t>F</w:t>
            </w:r>
          </w:p>
        </w:tc>
        <w:tc>
          <w:tcPr>
            <w:tcW w:w="510" w:type="dxa"/>
            <w:shd w:val="clear" w:color="auto" w:fill="auto"/>
          </w:tcPr>
          <w:p w14:paraId="6E27B66D" w14:textId="31AC8329" w:rsidR="004F4F68" w:rsidRPr="0090391F" w:rsidRDefault="004F4F68" w:rsidP="004F4F68">
            <w:pPr>
              <w:pStyle w:val="TAL"/>
              <w:rPr>
                <w:sz w:val="16"/>
              </w:rPr>
            </w:pPr>
            <w:r w:rsidRPr="0090391F">
              <w:rPr>
                <w:sz w:val="16"/>
              </w:rPr>
              <w:t>Rel-17</w:t>
            </w:r>
          </w:p>
        </w:tc>
        <w:tc>
          <w:tcPr>
            <w:tcW w:w="661" w:type="dxa"/>
            <w:shd w:val="clear" w:color="auto" w:fill="auto"/>
          </w:tcPr>
          <w:p w14:paraId="048E6CC3" w14:textId="423081F4" w:rsidR="004F4F68" w:rsidRPr="0090391F" w:rsidRDefault="004F4F68" w:rsidP="004F4F68">
            <w:pPr>
              <w:pStyle w:val="TAL"/>
              <w:rPr>
                <w:sz w:val="16"/>
              </w:rPr>
            </w:pPr>
            <w:r w:rsidRPr="0090391F">
              <w:rPr>
                <w:sz w:val="16"/>
              </w:rPr>
              <w:t>17.6.0</w:t>
            </w:r>
          </w:p>
        </w:tc>
        <w:tc>
          <w:tcPr>
            <w:tcW w:w="2607" w:type="dxa"/>
            <w:shd w:val="clear" w:color="auto" w:fill="auto"/>
          </w:tcPr>
          <w:p w14:paraId="66EF1D60" w14:textId="59F6411C" w:rsidR="004F4F68" w:rsidRPr="0090391F" w:rsidRDefault="004F4F68" w:rsidP="004F4F68">
            <w:pPr>
              <w:pStyle w:val="TAL"/>
              <w:rPr>
                <w:sz w:val="16"/>
              </w:rPr>
            </w:pPr>
            <w:r w:rsidRPr="0090391F">
              <w:rPr>
                <w:sz w:val="16"/>
              </w:rPr>
              <w:t>Correction of supported features for Edge Computing functionality</w:t>
            </w:r>
          </w:p>
        </w:tc>
      </w:tr>
      <w:tr w:rsidR="0090391F" w:rsidRPr="0090391F" w14:paraId="38062CE8" w14:textId="77777777" w:rsidTr="0090391F">
        <w:tc>
          <w:tcPr>
            <w:tcW w:w="1133" w:type="dxa"/>
            <w:shd w:val="clear" w:color="auto" w:fill="auto"/>
          </w:tcPr>
          <w:p w14:paraId="42E1391B" w14:textId="5FF5909B" w:rsidR="004F4F68" w:rsidRPr="0090391F" w:rsidRDefault="004F4F68" w:rsidP="004F4F68">
            <w:pPr>
              <w:pStyle w:val="TAL"/>
              <w:rPr>
                <w:sz w:val="16"/>
              </w:rPr>
            </w:pPr>
            <w:r w:rsidRPr="0090391F">
              <w:rPr>
                <w:sz w:val="16"/>
              </w:rPr>
              <w:t>C3-222248</w:t>
            </w:r>
          </w:p>
        </w:tc>
        <w:tc>
          <w:tcPr>
            <w:tcW w:w="1020" w:type="dxa"/>
            <w:shd w:val="clear" w:color="auto" w:fill="auto"/>
          </w:tcPr>
          <w:p w14:paraId="55589E05" w14:textId="6AB9705C" w:rsidR="004F4F68" w:rsidRPr="0090391F" w:rsidRDefault="004F4F68" w:rsidP="004F4F68">
            <w:pPr>
              <w:pStyle w:val="TAL"/>
              <w:rPr>
                <w:sz w:val="16"/>
              </w:rPr>
            </w:pPr>
            <w:r w:rsidRPr="0090391F">
              <w:rPr>
                <w:sz w:val="16"/>
              </w:rPr>
              <w:t>agreed</w:t>
            </w:r>
          </w:p>
        </w:tc>
        <w:tc>
          <w:tcPr>
            <w:tcW w:w="1020" w:type="dxa"/>
            <w:shd w:val="clear" w:color="auto" w:fill="auto"/>
          </w:tcPr>
          <w:p w14:paraId="43B2FE28" w14:textId="67186265" w:rsidR="004F4F68" w:rsidRPr="0090391F" w:rsidRDefault="004F4F68" w:rsidP="004F4F68">
            <w:pPr>
              <w:pStyle w:val="TAL"/>
              <w:rPr>
                <w:sz w:val="16"/>
              </w:rPr>
            </w:pPr>
            <w:r w:rsidRPr="0090391F">
              <w:rPr>
                <w:sz w:val="16"/>
              </w:rPr>
              <w:t>approved</w:t>
            </w:r>
          </w:p>
        </w:tc>
        <w:tc>
          <w:tcPr>
            <w:tcW w:w="1133" w:type="dxa"/>
            <w:shd w:val="clear" w:color="auto" w:fill="auto"/>
          </w:tcPr>
          <w:p w14:paraId="44CD244A" w14:textId="2D83A8E4" w:rsidR="004F4F68" w:rsidRPr="0090391F" w:rsidRDefault="004F4F68" w:rsidP="004F4F68">
            <w:pPr>
              <w:pStyle w:val="TAL"/>
              <w:rPr>
                <w:sz w:val="16"/>
              </w:rPr>
            </w:pPr>
            <w:r w:rsidRPr="0090391F">
              <w:rPr>
                <w:sz w:val="16"/>
              </w:rPr>
              <w:t>29.513</w:t>
            </w:r>
          </w:p>
        </w:tc>
        <w:tc>
          <w:tcPr>
            <w:tcW w:w="572" w:type="dxa"/>
            <w:shd w:val="clear" w:color="auto" w:fill="auto"/>
          </w:tcPr>
          <w:p w14:paraId="0CF609F8" w14:textId="2EF2F165" w:rsidR="004F4F68" w:rsidRPr="0090391F" w:rsidRDefault="004F4F68" w:rsidP="004F4F68">
            <w:pPr>
              <w:pStyle w:val="TAL"/>
              <w:rPr>
                <w:sz w:val="16"/>
              </w:rPr>
            </w:pPr>
            <w:r w:rsidRPr="0090391F">
              <w:rPr>
                <w:sz w:val="16"/>
              </w:rPr>
              <w:t>0339</w:t>
            </w:r>
          </w:p>
        </w:tc>
        <w:tc>
          <w:tcPr>
            <w:tcW w:w="567" w:type="dxa"/>
            <w:shd w:val="clear" w:color="auto" w:fill="auto"/>
          </w:tcPr>
          <w:p w14:paraId="55E935D3" w14:textId="77777777" w:rsidR="004F4F68" w:rsidRPr="0090391F" w:rsidRDefault="004F4F68" w:rsidP="004F4F68">
            <w:pPr>
              <w:pStyle w:val="TAL"/>
              <w:rPr>
                <w:sz w:val="16"/>
              </w:rPr>
            </w:pPr>
          </w:p>
        </w:tc>
        <w:tc>
          <w:tcPr>
            <w:tcW w:w="567" w:type="dxa"/>
            <w:shd w:val="clear" w:color="auto" w:fill="auto"/>
          </w:tcPr>
          <w:p w14:paraId="6EC2CB79" w14:textId="39237CDE" w:rsidR="004F4F68" w:rsidRPr="0090391F" w:rsidRDefault="004F4F68" w:rsidP="004F4F68">
            <w:pPr>
              <w:pStyle w:val="TAL"/>
              <w:rPr>
                <w:sz w:val="16"/>
              </w:rPr>
            </w:pPr>
            <w:r w:rsidRPr="0090391F">
              <w:rPr>
                <w:sz w:val="16"/>
              </w:rPr>
              <w:t>F</w:t>
            </w:r>
          </w:p>
        </w:tc>
        <w:tc>
          <w:tcPr>
            <w:tcW w:w="510" w:type="dxa"/>
            <w:shd w:val="clear" w:color="auto" w:fill="auto"/>
          </w:tcPr>
          <w:p w14:paraId="4204C968" w14:textId="217A2DF0" w:rsidR="004F4F68" w:rsidRPr="0090391F" w:rsidRDefault="004F4F68" w:rsidP="004F4F68">
            <w:pPr>
              <w:pStyle w:val="TAL"/>
              <w:rPr>
                <w:sz w:val="16"/>
              </w:rPr>
            </w:pPr>
            <w:r w:rsidRPr="0090391F">
              <w:rPr>
                <w:sz w:val="16"/>
              </w:rPr>
              <w:t>Rel-17</w:t>
            </w:r>
          </w:p>
        </w:tc>
        <w:tc>
          <w:tcPr>
            <w:tcW w:w="661" w:type="dxa"/>
            <w:shd w:val="clear" w:color="auto" w:fill="auto"/>
          </w:tcPr>
          <w:p w14:paraId="4CAF7CB6" w14:textId="67410922" w:rsidR="004F4F68" w:rsidRPr="0090391F" w:rsidRDefault="004F4F68" w:rsidP="004F4F68">
            <w:pPr>
              <w:pStyle w:val="TAL"/>
              <w:rPr>
                <w:sz w:val="16"/>
              </w:rPr>
            </w:pPr>
            <w:r w:rsidRPr="0090391F">
              <w:rPr>
                <w:sz w:val="16"/>
              </w:rPr>
              <w:t>17.6.0</w:t>
            </w:r>
          </w:p>
        </w:tc>
        <w:tc>
          <w:tcPr>
            <w:tcW w:w="2607" w:type="dxa"/>
            <w:shd w:val="clear" w:color="auto" w:fill="auto"/>
          </w:tcPr>
          <w:p w14:paraId="03503B78" w14:textId="450838FD" w:rsidR="004F4F68" w:rsidRPr="0090391F" w:rsidRDefault="004F4F68" w:rsidP="004F4F68">
            <w:pPr>
              <w:pStyle w:val="TAL"/>
              <w:rPr>
                <w:sz w:val="16"/>
              </w:rPr>
            </w:pPr>
            <w:r w:rsidRPr="0090391F">
              <w:rPr>
                <w:sz w:val="16"/>
              </w:rPr>
              <w:t>Correction of wrong features in the flow procedures for Edge Computing</w:t>
            </w:r>
          </w:p>
        </w:tc>
      </w:tr>
      <w:tr w:rsidR="0090391F" w:rsidRPr="0090391F" w14:paraId="2608C99F" w14:textId="77777777" w:rsidTr="0090391F">
        <w:tc>
          <w:tcPr>
            <w:tcW w:w="1133" w:type="dxa"/>
            <w:shd w:val="clear" w:color="auto" w:fill="auto"/>
          </w:tcPr>
          <w:p w14:paraId="3DF485DC" w14:textId="3A2B8EA3" w:rsidR="004F4F68" w:rsidRPr="0090391F" w:rsidRDefault="004F4F68" w:rsidP="004F4F68">
            <w:pPr>
              <w:pStyle w:val="TAL"/>
              <w:rPr>
                <w:sz w:val="16"/>
              </w:rPr>
            </w:pPr>
            <w:r w:rsidRPr="0090391F">
              <w:rPr>
                <w:sz w:val="16"/>
              </w:rPr>
              <w:t>C3-222249</w:t>
            </w:r>
          </w:p>
        </w:tc>
        <w:tc>
          <w:tcPr>
            <w:tcW w:w="1020" w:type="dxa"/>
            <w:shd w:val="clear" w:color="auto" w:fill="auto"/>
          </w:tcPr>
          <w:p w14:paraId="68C0295A" w14:textId="340BCDB2" w:rsidR="004F4F68" w:rsidRPr="0090391F" w:rsidRDefault="004F4F68" w:rsidP="004F4F68">
            <w:pPr>
              <w:pStyle w:val="TAL"/>
              <w:rPr>
                <w:sz w:val="16"/>
              </w:rPr>
            </w:pPr>
            <w:r w:rsidRPr="0090391F">
              <w:rPr>
                <w:sz w:val="16"/>
              </w:rPr>
              <w:t>agreed</w:t>
            </w:r>
          </w:p>
        </w:tc>
        <w:tc>
          <w:tcPr>
            <w:tcW w:w="1020" w:type="dxa"/>
            <w:shd w:val="clear" w:color="auto" w:fill="auto"/>
          </w:tcPr>
          <w:p w14:paraId="2EFF5922" w14:textId="43DEEE45" w:rsidR="004F4F68" w:rsidRPr="0090391F" w:rsidRDefault="004F4F68" w:rsidP="004F4F68">
            <w:pPr>
              <w:pStyle w:val="TAL"/>
              <w:rPr>
                <w:sz w:val="16"/>
              </w:rPr>
            </w:pPr>
            <w:r w:rsidRPr="0090391F">
              <w:rPr>
                <w:sz w:val="16"/>
              </w:rPr>
              <w:t>approved</w:t>
            </w:r>
          </w:p>
        </w:tc>
        <w:tc>
          <w:tcPr>
            <w:tcW w:w="1133" w:type="dxa"/>
            <w:shd w:val="clear" w:color="auto" w:fill="auto"/>
          </w:tcPr>
          <w:p w14:paraId="150B355C" w14:textId="5A67A747" w:rsidR="004F4F68" w:rsidRPr="0090391F" w:rsidRDefault="004F4F68" w:rsidP="004F4F68">
            <w:pPr>
              <w:pStyle w:val="TAL"/>
              <w:rPr>
                <w:sz w:val="16"/>
              </w:rPr>
            </w:pPr>
            <w:r w:rsidRPr="0090391F">
              <w:rPr>
                <w:sz w:val="16"/>
              </w:rPr>
              <w:t>29.519</w:t>
            </w:r>
          </w:p>
        </w:tc>
        <w:tc>
          <w:tcPr>
            <w:tcW w:w="572" w:type="dxa"/>
            <w:shd w:val="clear" w:color="auto" w:fill="auto"/>
          </w:tcPr>
          <w:p w14:paraId="6A0AD340" w14:textId="5589434E" w:rsidR="004F4F68" w:rsidRPr="0090391F" w:rsidRDefault="004F4F68" w:rsidP="004F4F68">
            <w:pPr>
              <w:pStyle w:val="TAL"/>
              <w:rPr>
                <w:sz w:val="16"/>
              </w:rPr>
            </w:pPr>
            <w:r w:rsidRPr="0090391F">
              <w:rPr>
                <w:sz w:val="16"/>
              </w:rPr>
              <w:t>0328</w:t>
            </w:r>
          </w:p>
        </w:tc>
        <w:tc>
          <w:tcPr>
            <w:tcW w:w="567" w:type="dxa"/>
            <w:shd w:val="clear" w:color="auto" w:fill="auto"/>
          </w:tcPr>
          <w:p w14:paraId="3C572D5F" w14:textId="77777777" w:rsidR="004F4F68" w:rsidRPr="0090391F" w:rsidRDefault="004F4F68" w:rsidP="004F4F68">
            <w:pPr>
              <w:pStyle w:val="TAL"/>
              <w:rPr>
                <w:sz w:val="16"/>
              </w:rPr>
            </w:pPr>
          </w:p>
        </w:tc>
        <w:tc>
          <w:tcPr>
            <w:tcW w:w="567" w:type="dxa"/>
            <w:shd w:val="clear" w:color="auto" w:fill="auto"/>
          </w:tcPr>
          <w:p w14:paraId="7774574C" w14:textId="0DE7F27D" w:rsidR="004F4F68" w:rsidRPr="0090391F" w:rsidRDefault="004F4F68" w:rsidP="004F4F68">
            <w:pPr>
              <w:pStyle w:val="TAL"/>
              <w:rPr>
                <w:sz w:val="16"/>
              </w:rPr>
            </w:pPr>
            <w:r w:rsidRPr="0090391F">
              <w:rPr>
                <w:sz w:val="16"/>
              </w:rPr>
              <w:t>F</w:t>
            </w:r>
          </w:p>
        </w:tc>
        <w:tc>
          <w:tcPr>
            <w:tcW w:w="510" w:type="dxa"/>
            <w:shd w:val="clear" w:color="auto" w:fill="auto"/>
          </w:tcPr>
          <w:p w14:paraId="4545EAE1" w14:textId="164E4F26" w:rsidR="004F4F68" w:rsidRPr="0090391F" w:rsidRDefault="004F4F68" w:rsidP="004F4F68">
            <w:pPr>
              <w:pStyle w:val="TAL"/>
              <w:rPr>
                <w:sz w:val="16"/>
              </w:rPr>
            </w:pPr>
            <w:r w:rsidRPr="0090391F">
              <w:rPr>
                <w:sz w:val="16"/>
              </w:rPr>
              <w:t>Rel-17</w:t>
            </w:r>
          </w:p>
        </w:tc>
        <w:tc>
          <w:tcPr>
            <w:tcW w:w="661" w:type="dxa"/>
            <w:shd w:val="clear" w:color="auto" w:fill="auto"/>
          </w:tcPr>
          <w:p w14:paraId="2650A5B6" w14:textId="553F1EF3" w:rsidR="004F4F68" w:rsidRPr="0090391F" w:rsidRDefault="004F4F68" w:rsidP="004F4F68">
            <w:pPr>
              <w:pStyle w:val="TAL"/>
              <w:rPr>
                <w:sz w:val="16"/>
              </w:rPr>
            </w:pPr>
            <w:r w:rsidRPr="0090391F">
              <w:rPr>
                <w:sz w:val="16"/>
              </w:rPr>
              <w:t>17.6.0</w:t>
            </w:r>
          </w:p>
        </w:tc>
        <w:tc>
          <w:tcPr>
            <w:tcW w:w="2607" w:type="dxa"/>
            <w:shd w:val="clear" w:color="auto" w:fill="auto"/>
          </w:tcPr>
          <w:p w14:paraId="7EF20723" w14:textId="71932851" w:rsidR="004F4F68" w:rsidRPr="0090391F" w:rsidRDefault="004F4F68" w:rsidP="004F4F68">
            <w:pPr>
              <w:pStyle w:val="TAL"/>
              <w:rPr>
                <w:sz w:val="16"/>
              </w:rPr>
            </w:pPr>
            <w:r w:rsidRPr="0090391F">
              <w:rPr>
                <w:sz w:val="16"/>
              </w:rPr>
              <w:t>Correction of supported features for Edge Computing functionality</w:t>
            </w:r>
          </w:p>
        </w:tc>
      </w:tr>
      <w:tr w:rsidR="0090391F" w:rsidRPr="0090391F" w14:paraId="2C56B9E8" w14:textId="77777777" w:rsidTr="0090391F">
        <w:tc>
          <w:tcPr>
            <w:tcW w:w="1133" w:type="dxa"/>
            <w:shd w:val="clear" w:color="auto" w:fill="auto"/>
          </w:tcPr>
          <w:p w14:paraId="615586C8" w14:textId="1626C5A3" w:rsidR="004F4F68" w:rsidRPr="0090391F" w:rsidRDefault="004F4F68" w:rsidP="004F4F68">
            <w:pPr>
              <w:pStyle w:val="TAL"/>
              <w:rPr>
                <w:sz w:val="16"/>
              </w:rPr>
            </w:pPr>
            <w:r w:rsidRPr="0090391F">
              <w:rPr>
                <w:sz w:val="16"/>
              </w:rPr>
              <w:t>C3-222337</w:t>
            </w:r>
          </w:p>
        </w:tc>
        <w:tc>
          <w:tcPr>
            <w:tcW w:w="1020" w:type="dxa"/>
            <w:shd w:val="clear" w:color="auto" w:fill="auto"/>
          </w:tcPr>
          <w:p w14:paraId="29209EC5" w14:textId="6878B536" w:rsidR="004F4F68" w:rsidRPr="0090391F" w:rsidRDefault="004F4F68" w:rsidP="004F4F68">
            <w:pPr>
              <w:pStyle w:val="TAL"/>
              <w:rPr>
                <w:sz w:val="16"/>
              </w:rPr>
            </w:pPr>
            <w:r w:rsidRPr="0090391F">
              <w:rPr>
                <w:sz w:val="16"/>
              </w:rPr>
              <w:t>agreed</w:t>
            </w:r>
          </w:p>
        </w:tc>
        <w:tc>
          <w:tcPr>
            <w:tcW w:w="1020" w:type="dxa"/>
            <w:shd w:val="clear" w:color="auto" w:fill="auto"/>
          </w:tcPr>
          <w:p w14:paraId="6377A58F" w14:textId="79CCBEE4" w:rsidR="004F4F68" w:rsidRPr="0090391F" w:rsidRDefault="004F4F68" w:rsidP="004F4F68">
            <w:pPr>
              <w:pStyle w:val="TAL"/>
              <w:rPr>
                <w:sz w:val="16"/>
              </w:rPr>
            </w:pPr>
            <w:r w:rsidRPr="0090391F">
              <w:rPr>
                <w:sz w:val="16"/>
              </w:rPr>
              <w:t>approved</w:t>
            </w:r>
          </w:p>
        </w:tc>
        <w:tc>
          <w:tcPr>
            <w:tcW w:w="1133" w:type="dxa"/>
            <w:shd w:val="clear" w:color="auto" w:fill="auto"/>
          </w:tcPr>
          <w:p w14:paraId="00174F6C" w14:textId="3EC42EB5" w:rsidR="004F4F68" w:rsidRPr="0090391F" w:rsidRDefault="004F4F68" w:rsidP="004F4F68">
            <w:pPr>
              <w:pStyle w:val="TAL"/>
              <w:rPr>
                <w:sz w:val="16"/>
              </w:rPr>
            </w:pPr>
            <w:r w:rsidRPr="0090391F">
              <w:rPr>
                <w:sz w:val="16"/>
              </w:rPr>
              <w:t>29.522</w:t>
            </w:r>
          </w:p>
        </w:tc>
        <w:tc>
          <w:tcPr>
            <w:tcW w:w="572" w:type="dxa"/>
            <w:shd w:val="clear" w:color="auto" w:fill="auto"/>
          </w:tcPr>
          <w:p w14:paraId="194E8800" w14:textId="0740B597" w:rsidR="004F4F68" w:rsidRPr="0090391F" w:rsidRDefault="004F4F68" w:rsidP="004F4F68">
            <w:pPr>
              <w:pStyle w:val="TAL"/>
              <w:rPr>
                <w:sz w:val="16"/>
              </w:rPr>
            </w:pPr>
            <w:r w:rsidRPr="0090391F">
              <w:rPr>
                <w:sz w:val="16"/>
              </w:rPr>
              <w:t>0597</w:t>
            </w:r>
          </w:p>
        </w:tc>
        <w:tc>
          <w:tcPr>
            <w:tcW w:w="567" w:type="dxa"/>
            <w:shd w:val="clear" w:color="auto" w:fill="auto"/>
          </w:tcPr>
          <w:p w14:paraId="74C43074" w14:textId="77777777" w:rsidR="004F4F68" w:rsidRPr="0090391F" w:rsidRDefault="004F4F68" w:rsidP="004F4F68">
            <w:pPr>
              <w:pStyle w:val="TAL"/>
              <w:rPr>
                <w:sz w:val="16"/>
              </w:rPr>
            </w:pPr>
          </w:p>
        </w:tc>
        <w:tc>
          <w:tcPr>
            <w:tcW w:w="567" w:type="dxa"/>
            <w:shd w:val="clear" w:color="auto" w:fill="auto"/>
          </w:tcPr>
          <w:p w14:paraId="2583D270" w14:textId="5883218B" w:rsidR="004F4F68" w:rsidRPr="0090391F" w:rsidRDefault="004F4F68" w:rsidP="004F4F68">
            <w:pPr>
              <w:pStyle w:val="TAL"/>
              <w:rPr>
                <w:sz w:val="16"/>
              </w:rPr>
            </w:pPr>
            <w:r w:rsidRPr="0090391F">
              <w:rPr>
                <w:sz w:val="16"/>
              </w:rPr>
              <w:t>F</w:t>
            </w:r>
          </w:p>
        </w:tc>
        <w:tc>
          <w:tcPr>
            <w:tcW w:w="510" w:type="dxa"/>
            <w:shd w:val="clear" w:color="auto" w:fill="auto"/>
          </w:tcPr>
          <w:p w14:paraId="4D2CE389" w14:textId="39AABA79" w:rsidR="004F4F68" w:rsidRPr="0090391F" w:rsidRDefault="004F4F68" w:rsidP="004F4F68">
            <w:pPr>
              <w:pStyle w:val="TAL"/>
              <w:rPr>
                <w:sz w:val="16"/>
              </w:rPr>
            </w:pPr>
            <w:r w:rsidRPr="0090391F">
              <w:rPr>
                <w:sz w:val="16"/>
              </w:rPr>
              <w:t>Rel-17</w:t>
            </w:r>
          </w:p>
        </w:tc>
        <w:tc>
          <w:tcPr>
            <w:tcW w:w="661" w:type="dxa"/>
            <w:shd w:val="clear" w:color="auto" w:fill="auto"/>
          </w:tcPr>
          <w:p w14:paraId="4E21D83C" w14:textId="65C079CA" w:rsidR="004F4F68" w:rsidRPr="0090391F" w:rsidRDefault="004F4F68" w:rsidP="004F4F68">
            <w:pPr>
              <w:pStyle w:val="TAL"/>
              <w:rPr>
                <w:sz w:val="16"/>
              </w:rPr>
            </w:pPr>
            <w:r w:rsidRPr="0090391F">
              <w:rPr>
                <w:sz w:val="16"/>
              </w:rPr>
              <w:t>17.5.0</w:t>
            </w:r>
          </w:p>
        </w:tc>
        <w:tc>
          <w:tcPr>
            <w:tcW w:w="2607" w:type="dxa"/>
            <w:shd w:val="clear" w:color="auto" w:fill="auto"/>
          </w:tcPr>
          <w:p w14:paraId="03714AFF" w14:textId="240D1F50" w:rsidR="004F4F68" w:rsidRPr="0090391F" w:rsidRDefault="004F4F68" w:rsidP="004F4F68">
            <w:pPr>
              <w:pStyle w:val="TAL"/>
              <w:rPr>
                <w:sz w:val="16"/>
              </w:rPr>
            </w:pPr>
            <w:r w:rsidRPr="0090391F">
              <w:rPr>
                <w:sz w:val="16"/>
              </w:rPr>
              <w:t>Resolve editor's notes in EAS Deployment Information management</w:t>
            </w:r>
          </w:p>
        </w:tc>
      </w:tr>
      <w:tr w:rsidR="0090391F" w:rsidRPr="0090391F" w14:paraId="26196B74" w14:textId="77777777" w:rsidTr="0090391F">
        <w:tc>
          <w:tcPr>
            <w:tcW w:w="1133" w:type="dxa"/>
            <w:shd w:val="clear" w:color="auto" w:fill="auto"/>
          </w:tcPr>
          <w:p w14:paraId="4597CEBD" w14:textId="383BFBE3" w:rsidR="004F4F68" w:rsidRPr="0090391F" w:rsidRDefault="004F4F68" w:rsidP="004F4F68">
            <w:pPr>
              <w:pStyle w:val="TAL"/>
              <w:rPr>
                <w:sz w:val="16"/>
              </w:rPr>
            </w:pPr>
            <w:r w:rsidRPr="0090391F">
              <w:rPr>
                <w:sz w:val="16"/>
              </w:rPr>
              <w:t>C3-222412</w:t>
            </w:r>
          </w:p>
        </w:tc>
        <w:tc>
          <w:tcPr>
            <w:tcW w:w="1020" w:type="dxa"/>
            <w:shd w:val="clear" w:color="auto" w:fill="auto"/>
          </w:tcPr>
          <w:p w14:paraId="6BE2F42F" w14:textId="703AF686" w:rsidR="004F4F68" w:rsidRPr="0090391F" w:rsidRDefault="004F4F68" w:rsidP="004F4F68">
            <w:pPr>
              <w:pStyle w:val="TAL"/>
              <w:rPr>
                <w:sz w:val="16"/>
              </w:rPr>
            </w:pPr>
            <w:r w:rsidRPr="0090391F">
              <w:rPr>
                <w:sz w:val="16"/>
              </w:rPr>
              <w:t>agreed</w:t>
            </w:r>
          </w:p>
        </w:tc>
        <w:tc>
          <w:tcPr>
            <w:tcW w:w="1020" w:type="dxa"/>
            <w:shd w:val="clear" w:color="auto" w:fill="auto"/>
          </w:tcPr>
          <w:p w14:paraId="7CBEB2DF" w14:textId="21106253" w:rsidR="004F4F68" w:rsidRPr="0090391F" w:rsidRDefault="004F4F68" w:rsidP="004F4F68">
            <w:pPr>
              <w:pStyle w:val="TAL"/>
              <w:rPr>
                <w:sz w:val="16"/>
              </w:rPr>
            </w:pPr>
            <w:r w:rsidRPr="0090391F">
              <w:rPr>
                <w:sz w:val="16"/>
              </w:rPr>
              <w:t>approved</w:t>
            </w:r>
          </w:p>
        </w:tc>
        <w:tc>
          <w:tcPr>
            <w:tcW w:w="1133" w:type="dxa"/>
            <w:shd w:val="clear" w:color="auto" w:fill="auto"/>
          </w:tcPr>
          <w:p w14:paraId="3AE10255" w14:textId="0C98D682" w:rsidR="004F4F68" w:rsidRPr="0090391F" w:rsidRDefault="004F4F68" w:rsidP="004F4F68">
            <w:pPr>
              <w:pStyle w:val="TAL"/>
              <w:rPr>
                <w:sz w:val="16"/>
              </w:rPr>
            </w:pPr>
            <w:r w:rsidRPr="0090391F">
              <w:rPr>
                <w:sz w:val="16"/>
              </w:rPr>
              <w:t>29.522</w:t>
            </w:r>
          </w:p>
        </w:tc>
        <w:tc>
          <w:tcPr>
            <w:tcW w:w="572" w:type="dxa"/>
            <w:shd w:val="clear" w:color="auto" w:fill="auto"/>
          </w:tcPr>
          <w:p w14:paraId="65235151" w14:textId="5E69F039" w:rsidR="004F4F68" w:rsidRPr="0090391F" w:rsidRDefault="004F4F68" w:rsidP="004F4F68">
            <w:pPr>
              <w:pStyle w:val="TAL"/>
              <w:rPr>
                <w:sz w:val="16"/>
              </w:rPr>
            </w:pPr>
            <w:r w:rsidRPr="0090391F">
              <w:rPr>
                <w:sz w:val="16"/>
              </w:rPr>
              <w:t>0581</w:t>
            </w:r>
          </w:p>
        </w:tc>
        <w:tc>
          <w:tcPr>
            <w:tcW w:w="567" w:type="dxa"/>
            <w:shd w:val="clear" w:color="auto" w:fill="auto"/>
          </w:tcPr>
          <w:p w14:paraId="16F3737C" w14:textId="2131A0FD" w:rsidR="004F4F68" w:rsidRPr="0090391F" w:rsidRDefault="004F4F68" w:rsidP="004F4F68">
            <w:pPr>
              <w:pStyle w:val="TAL"/>
              <w:rPr>
                <w:sz w:val="16"/>
              </w:rPr>
            </w:pPr>
            <w:r w:rsidRPr="0090391F">
              <w:rPr>
                <w:sz w:val="16"/>
              </w:rPr>
              <w:t>1</w:t>
            </w:r>
          </w:p>
        </w:tc>
        <w:tc>
          <w:tcPr>
            <w:tcW w:w="567" w:type="dxa"/>
            <w:shd w:val="clear" w:color="auto" w:fill="auto"/>
          </w:tcPr>
          <w:p w14:paraId="14A21479" w14:textId="07F9BB11" w:rsidR="004F4F68" w:rsidRPr="0090391F" w:rsidRDefault="004F4F68" w:rsidP="004F4F68">
            <w:pPr>
              <w:pStyle w:val="TAL"/>
              <w:rPr>
                <w:sz w:val="16"/>
              </w:rPr>
            </w:pPr>
            <w:r w:rsidRPr="0090391F">
              <w:rPr>
                <w:sz w:val="16"/>
              </w:rPr>
              <w:t>F</w:t>
            </w:r>
          </w:p>
        </w:tc>
        <w:tc>
          <w:tcPr>
            <w:tcW w:w="510" w:type="dxa"/>
            <w:shd w:val="clear" w:color="auto" w:fill="auto"/>
          </w:tcPr>
          <w:p w14:paraId="28F810D1" w14:textId="128A34A6" w:rsidR="004F4F68" w:rsidRPr="0090391F" w:rsidRDefault="004F4F68" w:rsidP="004F4F68">
            <w:pPr>
              <w:pStyle w:val="TAL"/>
              <w:rPr>
                <w:sz w:val="16"/>
              </w:rPr>
            </w:pPr>
            <w:r w:rsidRPr="0090391F">
              <w:rPr>
                <w:sz w:val="16"/>
              </w:rPr>
              <w:t>Rel-17</w:t>
            </w:r>
          </w:p>
        </w:tc>
        <w:tc>
          <w:tcPr>
            <w:tcW w:w="661" w:type="dxa"/>
            <w:shd w:val="clear" w:color="auto" w:fill="auto"/>
          </w:tcPr>
          <w:p w14:paraId="4FA9F7DE" w14:textId="5B1283FE" w:rsidR="004F4F68" w:rsidRPr="0090391F" w:rsidRDefault="004F4F68" w:rsidP="004F4F68">
            <w:pPr>
              <w:pStyle w:val="TAL"/>
              <w:rPr>
                <w:sz w:val="16"/>
              </w:rPr>
            </w:pPr>
            <w:r w:rsidRPr="0090391F">
              <w:rPr>
                <w:sz w:val="16"/>
              </w:rPr>
              <w:t>17.5.0</w:t>
            </w:r>
          </w:p>
        </w:tc>
        <w:tc>
          <w:tcPr>
            <w:tcW w:w="2607" w:type="dxa"/>
            <w:shd w:val="clear" w:color="auto" w:fill="auto"/>
          </w:tcPr>
          <w:p w14:paraId="4696E69A" w14:textId="705E903F" w:rsidR="004F4F68" w:rsidRPr="0090391F" w:rsidRDefault="004F4F68" w:rsidP="004F4F68">
            <w:pPr>
              <w:pStyle w:val="TAL"/>
              <w:rPr>
                <w:sz w:val="16"/>
              </w:rPr>
            </w:pPr>
            <w:r w:rsidRPr="0090391F">
              <w:rPr>
                <w:sz w:val="16"/>
              </w:rPr>
              <w:t>Correction to subscription to notification of outcome of UE Policies delivery</w:t>
            </w:r>
          </w:p>
        </w:tc>
      </w:tr>
      <w:tr w:rsidR="0090391F" w:rsidRPr="0090391F" w14:paraId="46E2CF50" w14:textId="77777777" w:rsidTr="0090391F">
        <w:tc>
          <w:tcPr>
            <w:tcW w:w="1133" w:type="dxa"/>
            <w:shd w:val="clear" w:color="auto" w:fill="auto"/>
          </w:tcPr>
          <w:p w14:paraId="0C02636E" w14:textId="06381BAA" w:rsidR="004F4F68" w:rsidRPr="0090391F" w:rsidRDefault="004F4F68" w:rsidP="004F4F68">
            <w:pPr>
              <w:pStyle w:val="TAL"/>
              <w:rPr>
                <w:sz w:val="16"/>
              </w:rPr>
            </w:pPr>
            <w:r w:rsidRPr="0090391F">
              <w:rPr>
                <w:sz w:val="16"/>
              </w:rPr>
              <w:t>C3-222417</w:t>
            </w:r>
          </w:p>
        </w:tc>
        <w:tc>
          <w:tcPr>
            <w:tcW w:w="1020" w:type="dxa"/>
            <w:shd w:val="clear" w:color="auto" w:fill="auto"/>
          </w:tcPr>
          <w:p w14:paraId="52AD3D70" w14:textId="3189F5F1" w:rsidR="004F4F68" w:rsidRPr="0090391F" w:rsidRDefault="004F4F68" w:rsidP="004F4F68">
            <w:pPr>
              <w:pStyle w:val="TAL"/>
              <w:rPr>
                <w:sz w:val="16"/>
              </w:rPr>
            </w:pPr>
            <w:r w:rsidRPr="0090391F">
              <w:rPr>
                <w:sz w:val="16"/>
              </w:rPr>
              <w:t>agreed</w:t>
            </w:r>
          </w:p>
        </w:tc>
        <w:tc>
          <w:tcPr>
            <w:tcW w:w="1020" w:type="dxa"/>
            <w:shd w:val="clear" w:color="auto" w:fill="auto"/>
          </w:tcPr>
          <w:p w14:paraId="5B1AE0A8" w14:textId="14ACE656" w:rsidR="004F4F68" w:rsidRPr="0090391F" w:rsidRDefault="004F4F68" w:rsidP="004F4F68">
            <w:pPr>
              <w:pStyle w:val="TAL"/>
              <w:rPr>
                <w:sz w:val="16"/>
              </w:rPr>
            </w:pPr>
            <w:r w:rsidRPr="0090391F">
              <w:rPr>
                <w:sz w:val="16"/>
              </w:rPr>
              <w:t>approved</w:t>
            </w:r>
          </w:p>
        </w:tc>
        <w:tc>
          <w:tcPr>
            <w:tcW w:w="1133" w:type="dxa"/>
            <w:shd w:val="clear" w:color="auto" w:fill="auto"/>
          </w:tcPr>
          <w:p w14:paraId="3129673F" w14:textId="480D252B" w:rsidR="004F4F68" w:rsidRPr="0090391F" w:rsidRDefault="004F4F68" w:rsidP="004F4F68">
            <w:pPr>
              <w:pStyle w:val="TAL"/>
              <w:rPr>
                <w:sz w:val="16"/>
              </w:rPr>
            </w:pPr>
            <w:r w:rsidRPr="0090391F">
              <w:rPr>
                <w:sz w:val="16"/>
              </w:rPr>
              <w:t>29.525</w:t>
            </w:r>
          </w:p>
        </w:tc>
        <w:tc>
          <w:tcPr>
            <w:tcW w:w="572" w:type="dxa"/>
            <w:shd w:val="clear" w:color="auto" w:fill="auto"/>
          </w:tcPr>
          <w:p w14:paraId="1C6AAA0A" w14:textId="3B57B7BE" w:rsidR="004F4F68" w:rsidRPr="0090391F" w:rsidRDefault="004F4F68" w:rsidP="004F4F68">
            <w:pPr>
              <w:pStyle w:val="TAL"/>
              <w:rPr>
                <w:sz w:val="16"/>
              </w:rPr>
            </w:pPr>
            <w:r w:rsidRPr="0090391F">
              <w:rPr>
                <w:sz w:val="16"/>
              </w:rPr>
              <w:t>0205</w:t>
            </w:r>
          </w:p>
        </w:tc>
        <w:tc>
          <w:tcPr>
            <w:tcW w:w="567" w:type="dxa"/>
            <w:shd w:val="clear" w:color="auto" w:fill="auto"/>
          </w:tcPr>
          <w:p w14:paraId="430A066B" w14:textId="2F30B4B0" w:rsidR="004F4F68" w:rsidRPr="0090391F" w:rsidRDefault="004F4F68" w:rsidP="004F4F68">
            <w:pPr>
              <w:pStyle w:val="TAL"/>
              <w:rPr>
                <w:sz w:val="16"/>
              </w:rPr>
            </w:pPr>
            <w:r w:rsidRPr="0090391F">
              <w:rPr>
                <w:sz w:val="16"/>
              </w:rPr>
              <w:t>1</w:t>
            </w:r>
          </w:p>
        </w:tc>
        <w:tc>
          <w:tcPr>
            <w:tcW w:w="567" w:type="dxa"/>
            <w:shd w:val="clear" w:color="auto" w:fill="auto"/>
          </w:tcPr>
          <w:p w14:paraId="72A506F7" w14:textId="7A909468" w:rsidR="004F4F68" w:rsidRPr="0090391F" w:rsidRDefault="004F4F68" w:rsidP="004F4F68">
            <w:pPr>
              <w:pStyle w:val="TAL"/>
              <w:rPr>
                <w:sz w:val="16"/>
              </w:rPr>
            </w:pPr>
            <w:r w:rsidRPr="0090391F">
              <w:rPr>
                <w:sz w:val="16"/>
              </w:rPr>
              <w:t>F</w:t>
            </w:r>
          </w:p>
        </w:tc>
        <w:tc>
          <w:tcPr>
            <w:tcW w:w="510" w:type="dxa"/>
            <w:shd w:val="clear" w:color="auto" w:fill="auto"/>
          </w:tcPr>
          <w:p w14:paraId="4009389A" w14:textId="179A5D22" w:rsidR="004F4F68" w:rsidRPr="0090391F" w:rsidRDefault="004F4F68" w:rsidP="004F4F68">
            <w:pPr>
              <w:pStyle w:val="TAL"/>
              <w:rPr>
                <w:sz w:val="16"/>
              </w:rPr>
            </w:pPr>
            <w:r w:rsidRPr="0090391F">
              <w:rPr>
                <w:sz w:val="16"/>
              </w:rPr>
              <w:t>Rel-17</w:t>
            </w:r>
          </w:p>
        </w:tc>
        <w:tc>
          <w:tcPr>
            <w:tcW w:w="661" w:type="dxa"/>
            <w:shd w:val="clear" w:color="auto" w:fill="auto"/>
          </w:tcPr>
          <w:p w14:paraId="3CCD43FD" w14:textId="17F3A4DD" w:rsidR="004F4F68" w:rsidRPr="0090391F" w:rsidRDefault="004F4F68" w:rsidP="004F4F68">
            <w:pPr>
              <w:pStyle w:val="TAL"/>
              <w:rPr>
                <w:sz w:val="16"/>
              </w:rPr>
            </w:pPr>
            <w:r w:rsidRPr="0090391F">
              <w:rPr>
                <w:sz w:val="16"/>
              </w:rPr>
              <w:t>17.6.0</w:t>
            </w:r>
          </w:p>
        </w:tc>
        <w:tc>
          <w:tcPr>
            <w:tcW w:w="2607" w:type="dxa"/>
            <w:shd w:val="clear" w:color="auto" w:fill="auto"/>
          </w:tcPr>
          <w:p w14:paraId="29B604CC" w14:textId="79087F02" w:rsidR="004F4F68" w:rsidRPr="0090391F" w:rsidRDefault="004F4F68" w:rsidP="004F4F68">
            <w:pPr>
              <w:pStyle w:val="TAL"/>
              <w:rPr>
                <w:sz w:val="16"/>
              </w:rPr>
            </w:pPr>
            <w:r w:rsidRPr="0090391F">
              <w:rPr>
                <w:sz w:val="16"/>
              </w:rPr>
              <w:t>Notification of outcome of URSP provisioning</w:t>
            </w:r>
          </w:p>
        </w:tc>
      </w:tr>
      <w:tr w:rsidR="0090391F" w:rsidRPr="0090391F" w14:paraId="5695F659" w14:textId="77777777" w:rsidTr="0090391F">
        <w:tc>
          <w:tcPr>
            <w:tcW w:w="1133" w:type="dxa"/>
            <w:shd w:val="clear" w:color="auto" w:fill="auto"/>
          </w:tcPr>
          <w:p w14:paraId="042043DB" w14:textId="5218961D" w:rsidR="004F4F68" w:rsidRPr="0090391F" w:rsidRDefault="004F4F68" w:rsidP="004F4F68">
            <w:pPr>
              <w:pStyle w:val="TAL"/>
              <w:rPr>
                <w:sz w:val="16"/>
              </w:rPr>
            </w:pPr>
            <w:r w:rsidRPr="0090391F">
              <w:rPr>
                <w:sz w:val="16"/>
              </w:rPr>
              <w:t>C3-222458</w:t>
            </w:r>
          </w:p>
        </w:tc>
        <w:tc>
          <w:tcPr>
            <w:tcW w:w="1020" w:type="dxa"/>
            <w:shd w:val="clear" w:color="auto" w:fill="auto"/>
          </w:tcPr>
          <w:p w14:paraId="64D7CF4B" w14:textId="1443B1F3" w:rsidR="004F4F68" w:rsidRPr="0090391F" w:rsidRDefault="004F4F68" w:rsidP="004F4F68">
            <w:pPr>
              <w:pStyle w:val="TAL"/>
              <w:rPr>
                <w:sz w:val="16"/>
              </w:rPr>
            </w:pPr>
            <w:r w:rsidRPr="0090391F">
              <w:rPr>
                <w:sz w:val="16"/>
              </w:rPr>
              <w:t>agreed</w:t>
            </w:r>
          </w:p>
        </w:tc>
        <w:tc>
          <w:tcPr>
            <w:tcW w:w="1020" w:type="dxa"/>
            <w:shd w:val="clear" w:color="auto" w:fill="auto"/>
          </w:tcPr>
          <w:p w14:paraId="46386CED" w14:textId="040E81D6" w:rsidR="004F4F68" w:rsidRPr="0090391F" w:rsidRDefault="004F4F68" w:rsidP="004F4F68">
            <w:pPr>
              <w:pStyle w:val="TAL"/>
              <w:rPr>
                <w:sz w:val="16"/>
              </w:rPr>
            </w:pPr>
            <w:r w:rsidRPr="0090391F">
              <w:rPr>
                <w:sz w:val="16"/>
              </w:rPr>
              <w:t>approved</w:t>
            </w:r>
          </w:p>
        </w:tc>
        <w:tc>
          <w:tcPr>
            <w:tcW w:w="1133" w:type="dxa"/>
            <w:shd w:val="clear" w:color="auto" w:fill="auto"/>
          </w:tcPr>
          <w:p w14:paraId="7DB7A386" w14:textId="3B9797F4" w:rsidR="004F4F68" w:rsidRPr="0090391F" w:rsidRDefault="004F4F68" w:rsidP="004F4F68">
            <w:pPr>
              <w:pStyle w:val="TAL"/>
              <w:rPr>
                <w:sz w:val="16"/>
              </w:rPr>
            </w:pPr>
            <w:r w:rsidRPr="0090391F">
              <w:rPr>
                <w:sz w:val="16"/>
              </w:rPr>
              <w:t>29.522</w:t>
            </w:r>
          </w:p>
        </w:tc>
        <w:tc>
          <w:tcPr>
            <w:tcW w:w="572" w:type="dxa"/>
            <w:shd w:val="clear" w:color="auto" w:fill="auto"/>
          </w:tcPr>
          <w:p w14:paraId="09094D4F" w14:textId="41AD41BC" w:rsidR="004F4F68" w:rsidRPr="0090391F" w:rsidRDefault="004F4F68" w:rsidP="004F4F68">
            <w:pPr>
              <w:pStyle w:val="TAL"/>
              <w:rPr>
                <w:sz w:val="16"/>
              </w:rPr>
            </w:pPr>
            <w:r w:rsidRPr="0090391F">
              <w:rPr>
                <w:sz w:val="16"/>
              </w:rPr>
              <w:t>0595</w:t>
            </w:r>
          </w:p>
        </w:tc>
        <w:tc>
          <w:tcPr>
            <w:tcW w:w="567" w:type="dxa"/>
            <w:shd w:val="clear" w:color="auto" w:fill="auto"/>
          </w:tcPr>
          <w:p w14:paraId="44E78C77" w14:textId="2EBF97D3" w:rsidR="004F4F68" w:rsidRPr="0090391F" w:rsidRDefault="004F4F68" w:rsidP="004F4F68">
            <w:pPr>
              <w:pStyle w:val="TAL"/>
              <w:rPr>
                <w:sz w:val="16"/>
              </w:rPr>
            </w:pPr>
            <w:r w:rsidRPr="0090391F">
              <w:rPr>
                <w:sz w:val="16"/>
              </w:rPr>
              <w:t>2</w:t>
            </w:r>
          </w:p>
        </w:tc>
        <w:tc>
          <w:tcPr>
            <w:tcW w:w="567" w:type="dxa"/>
            <w:shd w:val="clear" w:color="auto" w:fill="auto"/>
          </w:tcPr>
          <w:p w14:paraId="020496FD" w14:textId="07303AEB" w:rsidR="004F4F68" w:rsidRPr="0090391F" w:rsidRDefault="004F4F68" w:rsidP="004F4F68">
            <w:pPr>
              <w:pStyle w:val="TAL"/>
              <w:rPr>
                <w:sz w:val="16"/>
              </w:rPr>
            </w:pPr>
            <w:r w:rsidRPr="0090391F">
              <w:rPr>
                <w:sz w:val="16"/>
              </w:rPr>
              <w:t>F</w:t>
            </w:r>
          </w:p>
        </w:tc>
        <w:tc>
          <w:tcPr>
            <w:tcW w:w="510" w:type="dxa"/>
            <w:shd w:val="clear" w:color="auto" w:fill="auto"/>
          </w:tcPr>
          <w:p w14:paraId="05210EA7" w14:textId="605104DD" w:rsidR="004F4F68" w:rsidRPr="0090391F" w:rsidRDefault="004F4F68" w:rsidP="004F4F68">
            <w:pPr>
              <w:pStyle w:val="TAL"/>
              <w:rPr>
                <w:sz w:val="16"/>
              </w:rPr>
            </w:pPr>
            <w:r w:rsidRPr="0090391F">
              <w:rPr>
                <w:sz w:val="16"/>
              </w:rPr>
              <w:t>Rel-17</w:t>
            </w:r>
          </w:p>
        </w:tc>
        <w:tc>
          <w:tcPr>
            <w:tcW w:w="661" w:type="dxa"/>
            <w:shd w:val="clear" w:color="auto" w:fill="auto"/>
          </w:tcPr>
          <w:p w14:paraId="603BCC9F" w14:textId="1F3474AB" w:rsidR="004F4F68" w:rsidRPr="0090391F" w:rsidRDefault="004F4F68" w:rsidP="004F4F68">
            <w:pPr>
              <w:pStyle w:val="TAL"/>
              <w:rPr>
                <w:sz w:val="16"/>
              </w:rPr>
            </w:pPr>
            <w:r w:rsidRPr="0090391F">
              <w:rPr>
                <w:sz w:val="16"/>
              </w:rPr>
              <w:t>17.5.0</w:t>
            </w:r>
          </w:p>
        </w:tc>
        <w:tc>
          <w:tcPr>
            <w:tcW w:w="2607" w:type="dxa"/>
            <w:shd w:val="clear" w:color="auto" w:fill="auto"/>
          </w:tcPr>
          <w:p w14:paraId="7125EA2F" w14:textId="3A6C8A8E" w:rsidR="004F4F68" w:rsidRPr="0090391F" w:rsidRDefault="004F4F68" w:rsidP="004F4F68">
            <w:pPr>
              <w:pStyle w:val="TAL"/>
              <w:rPr>
                <w:sz w:val="16"/>
              </w:rPr>
            </w:pPr>
            <w:r w:rsidRPr="0090391F">
              <w:rPr>
                <w:sz w:val="16"/>
              </w:rPr>
              <w:t>Correction to data type of EAS Deployment information</w:t>
            </w:r>
          </w:p>
        </w:tc>
      </w:tr>
      <w:tr w:rsidR="0090391F" w:rsidRPr="0090391F" w14:paraId="09B29BBF" w14:textId="77777777" w:rsidTr="0090391F">
        <w:tc>
          <w:tcPr>
            <w:tcW w:w="1133" w:type="dxa"/>
            <w:shd w:val="clear" w:color="auto" w:fill="auto"/>
          </w:tcPr>
          <w:p w14:paraId="17B8BCFF" w14:textId="240D96DA" w:rsidR="004F4F68" w:rsidRPr="0090391F" w:rsidRDefault="004F4F68" w:rsidP="004F4F68">
            <w:pPr>
              <w:pStyle w:val="TAL"/>
              <w:rPr>
                <w:sz w:val="16"/>
              </w:rPr>
            </w:pPr>
            <w:r w:rsidRPr="0090391F">
              <w:rPr>
                <w:sz w:val="16"/>
              </w:rPr>
              <w:t>C3-222536</w:t>
            </w:r>
          </w:p>
        </w:tc>
        <w:tc>
          <w:tcPr>
            <w:tcW w:w="1020" w:type="dxa"/>
            <w:shd w:val="clear" w:color="auto" w:fill="auto"/>
          </w:tcPr>
          <w:p w14:paraId="25373DE8" w14:textId="3860DFF8" w:rsidR="004F4F68" w:rsidRPr="0090391F" w:rsidRDefault="004F4F68" w:rsidP="004F4F68">
            <w:pPr>
              <w:pStyle w:val="TAL"/>
              <w:rPr>
                <w:sz w:val="16"/>
              </w:rPr>
            </w:pPr>
            <w:r w:rsidRPr="0090391F">
              <w:rPr>
                <w:sz w:val="16"/>
              </w:rPr>
              <w:t>agreed</w:t>
            </w:r>
          </w:p>
        </w:tc>
        <w:tc>
          <w:tcPr>
            <w:tcW w:w="1020" w:type="dxa"/>
            <w:shd w:val="clear" w:color="auto" w:fill="auto"/>
          </w:tcPr>
          <w:p w14:paraId="534EBAC2" w14:textId="777CFE76" w:rsidR="004F4F68" w:rsidRPr="0090391F" w:rsidRDefault="004F4F68" w:rsidP="004F4F68">
            <w:pPr>
              <w:pStyle w:val="TAL"/>
              <w:rPr>
                <w:sz w:val="16"/>
              </w:rPr>
            </w:pPr>
            <w:r w:rsidRPr="0090391F">
              <w:rPr>
                <w:sz w:val="16"/>
              </w:rPr>
              <w:t>approved</w:t>
            </w:r>
          </w:p>
        </w:tc>
        <w:tc>
          <w:tcPr>
            <w:tcW w:w="1133" w:type="dxa"/>
            <w:shd w:val="clear" w:color="auto" w:fill="auto"/>
          </w:tcPr>
          <w:p w14:paraId="0E5F7747" w14:textId="113AFF1D" w:rsidR="004F4F68" w:rsidRPr="0090391F" w:rsidRDefault="004F4F68" w:rsidP="004F4F68">
            <w:pPr>
              <w:pStyle w:val="TAL"/>
              <w:rPr>
                <w:sz w:val="16"/>
              </w:rPr>
            </w:pPr>
            <w:r w:rsidRPr="0090391F">
              <w:rPr>
                <w:sz w:val="16"/>
              </w:rPr>
              <w:t>29.591</w:t>
            </w:r>
          </w:p>
        </w:tc>
        <w:tc>
          <w:tcPr>
            <w:tcW w:w="572" w:type="dxa"/>
            <w:shd w:val="clear" w:color="auto" w:fill="auto"/>
          </w:tcPr>
          <w:p w14:paraId="7F6F8740" w14:textId="1F59B3F5" w:rsidR="004F4F68" w:rsidRPr="0090391F" w:rsidRDefault="004F4F68" w:rsidP="004F4F68">
            <w:pPr>
              <w:pStyle w:val="TAL"/>
              <w:rPr>
                <w:sz w:val="16"/>
              </w:rPr>
            </w:pPr>
            <w:r w:rsidRPr="0090391F">
              <w:rPr>
                <w:sz w:val="16"/>
              </w:rPr>
              <w:t>0078</w:t>
            </w:r>
          </w:p>
        </w:tc>
        <w:tc>
          <w:tcPr>
            <w:tcW w:w="567" w:type="dxa"/>
            <w:shd w:val="clear" w:color="auto" w:fill="auto"/>
          </w:tcPr>
          <w:p w14:paraId="74A4A5BF" w14:textId="4F598F3A" w:rsidR="004F4F68" w:rsidRPr="0090391F" w:rsidRDefault="004F4F68" w:rsidP="004F4F68">
            <w:pPr>
              <w:pStyle w:val="TAL"/>
              <w:rPr>
                <w:sz w:val="16"/>
              </w:rPr>
            </w:pPr>
            <w:r w:rsidRPr="0090391F">
              <w:rPr>
                <w:sz w:val="16"/>
              </w:rPr>
              <w:t>1</w:t>
            </w:r>
          </w:p>
        </w:tc>
        <w:tc>
          <w:tcPr>
            <w:tcW w:w="567" w:type="dxa"/>
            <w:shd w:val="clear" w:color="auto" w:fill="auto"/>
          </w:tcPr>
          <w:p w14:paraId="6B778832" w14:textId="39D87A04" w:rsidR="004F4F68" w:rsidRPr="0090391F" w:rsidRDefault="004F4F68" w:rsidP="004F4F68">
            <w:pPr>
              <w:pStyle w:val="TAL"/>
              <w:rPr>
                <w:sz w:val="16"/>
              </w:rPr>
            </w:pPr>
            <w:r w:rsidRPr="0090391F">
              <w:rPr>
                <w:sz w:val="16"/>
              </w:rPr>
              <w:t>F</w:t>
            </w:r>
          </w:p>
        </w:tc>
        <w:tc>
          <w:tcPr>
            <w:tcW w:w="510" w:type="dxa"/>
            <w:shd w:val="clear" w:color="auto" w:fill="auto"/>
          </w:tcPr>
          <w:p w14:paraId="63B0D116" w14:textId="40CDAC0B" w:rsidR="004F4F68" w:rsidRPr="0090391F" w:rsidRDefault="004F4F68" w:rsidP="004F4F68">
            <w:pPr>
              <w:pStyle w:val="TAL"/>
              <w:rPr>
                <w:sz w:val="16"/>
              </w:rPr>
            </w:pPr>
            <w:r w:rsidRPr="0090391F">
              <w:rPr>
                <w:sz w:val="16"/>
              </w:rPr>
              <w:t>Rel-17</w:t>
            </w:r>
          </w:p>
        </w:tc>
        <w:tc>
          <w:tcPr>
            <w:tcW w:w="661" w:type="dxa"/>
            <w:shd w:val="clear" w:color="auto" w:fill="auto"/>
          </w:tcPr>
          <w:p w14:paraId="11521AA0" w14:textId="2D4DEB81" w:rsidR="004F4F68" w:rsidRPr="0090391F" w:rsidRDefault="004F4F68" w:rsidP="004F4F68">
            <w:pPr>
              <w:pStyle w:val="TAL"/>
              <w:rPr>
                <w:sz w:val="16"/>
              </w:rPr>
            </w:pPr>
            <w:r w:rsidRPr="0090391F">
              <w:rPr>
                <w:sz w:val="16"/>
              </w:rPr>
              <w:t>17.5.0</w:t>
            </w:r>
          </w:p>
        </w:tc>
        <w:tc>
          <w:tcPr>
            <w:tcW w:w="2607" w:type="dxa"/>
            <w:shd w:val="clear" w:color="auto" w:fill="auto"/>
          </w:tcPr>
          <w:p w14:paraId="15D4399B" w14:textId="21506E9C" w:rsidR="004F4F68" w:rsidRPr="0090391F" w:rsidRDefault="004F4F68" w:rsidP="004F4F68">
            <w:pPr>
              <w:pStyle w:val="TAL"/>
              <w:rPr>
                <w:sz w:val="16"/>
              </w:rPr>
            </w:pPr>
            <w:r w:rsidRPr="0090391F">
              <w:rPr>
                <w:sz w:val="16"/>
              </w:rPr>
              <w:t>Updates to EasDeploySubData data type</w:t>
            </w:r>
          </w:p>
        </w:tc>
      </w:tr>
      <w:tr w:rsidR="0090391F" w:rsidRPr="0090391F" w14:paraId="170E983E" w14:textId="77777777" w:rsidTr="0090391F">
        <w:tc>
          <w:tcPr>
            <w:tcW w:w="1133" w:type="dxa"/>
            <w:shd w:val="clear" w:color="auto" w:fill="auto"/>
          </w:tcPr>
          <w:p w14:paraId="2F1ACE63" w14:textId="25F34F2D" w:rsidR="004F4F68" w:rsidRPr="0090391F" w:rsidRDefault="004F4F68" w:rsidP="004F4F68">
            <w:pPr>
              <w:pStyle w:val="TAL"/>
              <w:rPr>
                <w:sz w:val="16"/>
              </w:rPr>
            </w:pPr>
            <w:r w:rsidRPr="0090391F">
              <w:rPr>
                <w:sz w:val="16"/>
              </w:rPr>
              <w:t>C3-222580</w:t>
            </w:r>
          </w:p>
        </w:tc>
        <w:tc>
          <w:tcPr>
            <w:tcW w:w="1020" w:type="dxa"/>
            <w:shd w:val="clear" w:color="auto" w:fill="auto"/>
          </w:tcPr>
          <w:p w14:paraId="326C6EBA" w14:textId="02314439" w:rsidR="004F4F68" w:rsidRPr="0090391F" w:rsidRDefault="004F4F68" w:rsidP="004F4F68">
            <w:pPr>
              <w:pStyle w:val="TAL"/>
              <w:rPr>
                <w:sz w:val="16"/>
              </w:rPr>
            </w:pPr>
            <w:r w:rsidRPr="0090391F">
              <w:rPr>
                <w:sz w:val="16"/>
              </w:rPr>
              <w:t>agreed</w:t>
            </w:r>
          </w:p>
        </w:tc>
        <w:tc>
          <w:tcPr>
            <w:tcW w:w="1020" w:type="dxa"/>
            <w:shd w:val="clear" w:color="auto" w:fill="auto"/>
          </w:tcPr>
          <w:p w14:paraId="04E0A958" w14:textId="3712EE23" w:rsidR="004F4F68" w:rsidRPr="0090391F" w:rsidRDefault="004F4F68" w:rsidP="004F4F68">
            <w:pPr>
              <w:pStyle w:val="TAL"/>
              <w:rPr>
                <w:sz w:val="16"/>
              </w:rPr>
            </w:pPr>
            <w:r w:rsidRPr="0090391F">
              <w:rPr>
                <w:sz w:val="16"/>
              </w:rPr>
              <w:t>approved</w:t>
            </w:r>
          </w:p>
        </w:tc>
        <w:tc>
          <w:tcPr>
            <w:tcW w:w="1133" w:type="dxa"/>
            <w:shd w:val="clear" w:color="auto" w:fill="auto"/>
          </w:tcPr>
          <w:p w14:paraId="39CD4B4B" w14:textId="6C468DBB" w:rsidR="004F4F68" w:rsidRPr="0090391F" w:rsidRDefault="004F4F68" w:rsidP="004F4F68">
            <w:pPr>
              <w:pStyle w:val="TAL"/>
              <w:rPr>
                <w:sz w:val="16"/>
              </w:rPr>
            </w:pPr>
            <w:r w:rsidRPr="0090391F">
              <w:rPr>
                <w:sz w:val="16"/>
              </w:rPr>
              <w:t>29.522</w:t>
            </w:r>
          </w:p>
        </w:tc>
        <w:tc>
          <w:tcPr>
            <w:tcW w:w="572" w:type="dxa"/>
            <w:shd w:val="clear" w:color="auto" w:fill="auto"/>
          </w:tcPr>
          <w:p w14:paraId="13CE4A2D" w14:textId="69B827AE" w:rsidR="004F4F68" w:rsidRPr="0090391F" w:rsidRDefault="004F4F68" w:rsidP="004F4F68">
            <w:pPr>
              <w:pStyle w:val="TAL"/>
              <w:rPr>
                <w:sz w:val="16"/>
              </w:rPr>
            </w:pPr>
            <w:r w:rsidRPr="0090391F">
              <w:rPr>
                <w:sz w:val="16"/>
              </w:rPr>
              <w:t>0582</w:t>
            </w:r>
          </w:p>
        </w:tc>
        <w:tc>
          <w:tcPr>
            <w:tcW w:w="567" w:type="dxa"/>
            <w:shd w:val="clear" w:color="auto" w:fill="auto"/>
          </w:tcPr>
          <w:p w14:paraId="6C005039" w14:textId="58D73C04" w:rsidR="004F4F68" w:rsidRPr="0090391F" w:rsidRDefault="004F4F68" w:rsidP="004F4F68">
            <w:pPr>
              <w:pStyle w:val="TAL"/>
              <w:rPr>
                <w:sz w:val="16"/>
              </w:rPr>
            </w:pPr>
            <w:r w:rsidRPr="0090391F">
              <w:rPr>
                <w:sz w:val="16"/>
              </w:rPr>
              <w:t>3</w:t>
            </w:r>
          </w:p>
        </w:tc>
        <w:tc>
          <w:tcPr>
            <w:tcW w:w="567" w:type="dxa"/>
            <w:shd w:val="clear" w:color="auto" w:fill="auto"/>
          </w:tcPr>
          <w:p w14:paraId="63129D88" w14:textId="54263E51" w:rsidR="004F4F68" w:rsidRPr="0090391F" w:rsidRDefault="004F4F68" w:rsidP="004F4F68">
            <w:pPr>
              <w:pStyle w:val="TAL"/>
              <w:rPr>
                <w:sz w:val="16"/>
              </w:rPr>
            </w:pPr>
            <w:r w:rsidRPr="0090391F">
              <w:rPr>
                <w:sz w:val="16"/>
              </w:rPr>
              <w:t>F</w:t>
            </w:r>
          </w:p>
        </w:tc>
        <w:tc>
          <w:tcPr>
            <w:tcW w:w="510" w:type="dxa"/>
            <w:shd w:val="clear" w:color="auto" w:fill="auto"/>
          </w:tcPr>
          <w:p w14:paraId="5C3249F0" w14:textId="5A319399" w:rsidR="004F4F68" w:rsidRPr="0090391F" w:rsidRDefault="004F4F68" w:rsidP="004F4F68">
            <w:pPr>
              <w:pStyle w:val="TAL"/>
              <w:rPr>
                <w:sz w:val="16"/>
              </w:rPr>
            </w:pPr>
            <w:r w:rsidRPr="0090391F">
              <w:rPr>
                <w:sz w:val="16"/>
              </w:rPr>
              <w:t>Rel-17</w:t>
            </w:r>
          </w:p>
        </w:tc>
        <w:tc>
          <w:tcPr>
            <w:tcW w:w="661" w:type="dxa"/>
            <w:shd w:val="clear" w:color="auto" w:fill="auto"/>
          </w:tcPr>
          <w:p w14:paraId="104B6CBC" w14:textId="3AF83D2F" w:rsidR="004F4F68" w:rsidRPr="0090391F" w:rsidRDefault="004F4F68" w:rsidP="004F4F68">
            <w:pPr>
              <w:pStyle w:val="TAL"/>
              <w:rPr>
                <w:sz w:val="16"/>
              </w:rPr>
            </w:pPr>
            <w:r w:rsidRPr="0090391F">
              <w:rPr>
                <w:sz w:val="16"/>
              </w:rPr>
              <w:t>17.5.0</w:t>
            </w:r>
          </w:p>
        </w:tc>
        <w:tc>
          <w:tcPr>
            <w:tcW w:w="2607" w:type="dxa"/>
            <w:shd w:val="clear" w:color="auto" w:fill="auto"/>
          </w:tcPr>
          <w:p w14:paraId="38971508" w14:textId="604FFD6D" w:rsidR="004F4F68" w:rsidRPr="0090391F" w:rsidRDefault="004F4F68" w:rsidP="004F4F68">
            <w:pPr>
              <w:pStyle w:val="TAL"/>
              <w:rPr>
                <w:sz w:val="16"/>
              </w:rPr>
            </w:pPr>
            <w:r w:rsidRPr="0090391F">
              <w:rPr>
                <w:sz w:val="16"/>
              </w:rPr>
              <w:t>Remove the editor's note related to AfNotification data type</w:t>
            </w:r>
          </w:p>
        </w:tc>
      </w:tr>
      <w:tr w:rsidR="0090391F" w:rsidRPr="0090391F" w14:paraId="3469DAA5" w14:textId="77777777" w:rsidTr="0090391F">
        <w:tc>
          <w:tcPr>
            <w:tcW w:w="1133" w:type="dxa"/>
            <w:shd w:val="clear" w:color="auto" w:fill="auto"/>
          </w:tcPr>
          <w:p w14:paraId="0DDE982C" w14:textId="5BF5BDB0" w:rsidR="004F4F68" w:rsidRPr="0090391F" w:rsidRDefault="004F4F68" w:rsidP="004F4F68">
            <w:pPr>
              <w:pStyle w:val="TAL"/>
              <w:rPr>
                <w:sz w:val="16"/>
              </w:rPr>
            </w:pPr>
            <w:r w:rsidRPr="0090391F">
              <w:rPr>
                <w:sz w:val="16"/>
              </w:rPr>
              <w:t>C3-222581</w:t>
            </w:r>
          </w:p>
        </w:tc>
        <w:tc>
          <w:tcPr>
            <w:tcW w:w="1020" w:type="dxa"/>
            <w:shd w:val="clear" w:color="auto" w:fill="auto"/>
          </w:tcPr>
          <w:p w14:paraId="2F80954B" w14:textId="7D7AE94B" w:rsidR="004F4F68" w:rsidRPr="0090391F" w:rsidRDefault="004F4F68" w:rsidP="004F4F68">
            <w:pPr>
              <w:pStyle w:val="TAL"/>
              <w:rPr>
                <w:sz w:val="16"/>
              </w:rPr>
            </w:pPr>
            <w:r w:rsidRPr="0090391F">
              <w:rPr>
                <w:sz w:val="16"/>
              </w:rPr>
              <w:t>agreed</w:t>
            </w:r>
          </w:p>
        </w:tc>
        <w:tc>
          <w:tcPr>
            <w:tcW w:w="1020" w:type="dxa"/>
            <w:shd w:val="clear" w:color="auto" w:fill="auto"/>
          </w:tcPr>
          <w:p w14:paraId="72EC38C2" w14:textId="6F54D2B6" w:rsidR="004F4F68" w:rsidRPr="0090391F" w:rsidRDefault="004F4F68" w:rsidP="004F4F68">
            <w:pPr>
              <w:pStyle w:val="TAL"/>
              <w:rPr>
                <w:sz w:val="16"/>
              </w:rPr>
            </w:pPr>
            <w:r w:rsidRPr="0090391F">
              <w:rPr>
                <w:sz w:val="16"/>
              </w:rPr>
              <w:t>approved</w:t>
            </w:r>
          </w:p>
        </w:tc>
        <w:tc>
          <w:tcPr>
            <w:tcW w:w="1133" w:type="dxa"/>
            <w:shd w:val="clear" w:color="auto" w:fill="auto"/>
          </w:tcPr>
          <w:p w14:paraId="6B4A547F" w14:textId="242482AF" w:rsidR="004F4F68" w:rsidRPr="0090391F" w:rsidRDefault="004F4F68" w:rsidP="004F4F68">
            <w:pPr>
              <w:pStyle w:val="TAL"/>
              <w:rPr>
                <w:sz w:val="16"/>
              </w:rPr>
            </w:pPr>
            <w:r w:rsidRPr="0090391F">
              <w:rPr>
                <w:sz w:val="16"/>
              </w:rPr>
              <w:t>29.522</w:t>
            </w:r>
          </w:p>
        </w:tc>
        <w:tc>
          <w:tcPr>
            <w:tcW w:w="572" w:type="dxa"/>
            <w:shd w:val="clear" w:color="auto" w:fill="auto"/>
          </w:tcPr>
          <w:p w14:paraId="1D988D3E" w14:textId="27B64313" w:rsidR="004F4F68" w:rsidRPr="0090391F" w:rsidRDefault="004F4F68" w:rsidP="004F4F68">
            <w:pPr>
              <w:pStyle w:val="TAL"/>
              <w:rPr>
                <w:sz w:val="16"/>
              </w:rPr>
            </w:pPr>
            <w:r w:rsidRPr="0090391F">
              <w:rPr>
                <w:sz w:val="16"/>
              </w:rPr>
              <w:t>0594</w:t>
            </w:r>
          </w:p>
        </w:tc>
        <w:tc>
          <w:tcPr>
            <w:tcW w:w="567" w:type="dxa"/>
            <w:shd w:val="clear" w:color="auto" w:fill="auto"/>
          </w:tcPr>
          <w:p w14:paraId="006F35CE" w14:textId="1637FF08" w:rsidR="004F4F68" w:rsidRPr="0090391F" w:rsidRDefault="004F4F68" w:rsidP="004F4F68">
            <w:pPr>
              <w:pStyle w:val="TAL"/>
              <w:rPr>
                <w:sz w:val="16"/>
              </w:rPr>
            </w:pPr>
            <w:r w:rsidRPr="0090391F">
              <w:rPr>
                <w:sz w:val="16"/>
              </w:rPr>
              <w:t>2</w:t>
            </w:r>
          </w:p>
        </w:tc>
        <w:tc>
          <w:tcPr>
            <w:tcW w:w="567" w:type="dxa"/>
            <w:shd w:val="clear" w:color="auto" w:fill="auto"/>
          </w:tcPr>
          <w:p w14:paraId="456FCEBE" w14:textId="7D3F822F" w:rsidR="004F4F68" w:rsidRPr="0090391F" w:rsidRDefault="004F4F68" w:rsidP="004F4F68">
            <w:pPr>
              <w:pStyle w:val="TAL"/>
              <w:rPr>
                <w:sz w:val="16"/>
              </w:rPr>
            </w:pPr>
            <w:r w:rsidRPr="0090391F">
              <w:rPr>
                <w:sz w:val="16"/>
              </w:rPr>
              <w:t>F</w:t>
            </w:r>
          </w:p>
        </w:tc>
        <w:tc>
          <w:tcPr>
            <w:tcW w:w="510" w:type="dxa"/>
            <w:shd w:val="clear" w:color="auto" w:fill="auto"/>
          </w:tcPr>
          <w:p w14:paraId="6D5B1D9F" w14:textId="087252B1" w:rsidR="004F4F68" w:rsidRPr="0090391F" w:rsidRDefault="004F4F68" w:rsidP="004F4F68">
            <w:pPr>
              <w:pStyle w:val="TAL"/>
              <w:rPr>
                <w:sz w:val="16"/>
              </w:rPr>
            </w:pPr>
            <w:r w:rsidRPr="0090391F">
              <w:rPr>
                <w:sz w:val="16"/>
              </w:rPr>
              <w:t>Rel-17</w:t>
            </w:r>
          </w:p>
        </w:tc>
        <w:tc>
          <w:tcPr>
            <w:tcW w:w="661" w:type="dxa"/>
            <w:shd w:val="clear" w:color="auto" w:fill="auto"/>
          </w:tcPr>
          <w:p w14:paraId="5B8C56D2" w14:textId="24DB0F78" w:rsidR="004F4F68" w:rsidRPr="0090391F" w:rsidRDefault="004F4F68" w:rsidP="004F4F68">
            <w:pPr>
              <w:pStyle w:val="TAL"/>
              <w:rPr>
                <w:sz w:val="16"/>
              </w:rPr>
            </w:pPr>
            <w:r w:rsidRPr="0090391F">
              <w:rPr>
                <w:sz w:val="16"/>
              </w:rPr>
              <w:t>17.5.0</w:t>
            </w:r>
          </w:p>
        </w:tc>
        <w:tc>
          <w:tcPr>
            <w:tcW w:w="2607" w:type="dxa"/>
            <w:shd w:val="clear" w:color="auto" w:fill="auto"/>
          </w:tcPr>
          <w:p w14:paraId="31EB8C15" w14:textId="02ED26CB" w:rsidR="004F4F68" w:rsidRPr="0090391F" w:rsidRDefault="004F4F68" w:rsidP="004F4F68">
            <w:pPr>
              <w:pStyle w:val="TAL"/>
              <w:rPr>
                <w:sz w:val="16"/>
              </w:rPr>
            </w:pPr>
            <w:r w:rsidRPr="0090391F">
              <w:rPr>
                <w:sz w:val="16"/>
              </w:rPr>
              <w:t>Correction to creation of a new Individual EAS Deployment information resource</w:t>
            </w:r>
          </w:p>
        </w:tc>
      </w:tr>
      <w:tr w:rsidR="0090391F" w:rsidRPr="0090391F" w14:paraId="7C5EB0B2" w14:textId="77777777" w:rsidTr="0090391F">
        <w:tc>
          <w:tcPr>
            <w:tcW w:w="1133" w:type="dxa"/>
            <w:shd w:val="clear" w:color="auto" w:fill="auto"/>
          </w:tcPr>
          <w:p w14:paraId="161D7B20" w14:textId="57AD997E" w:rsidR="004F4F68" w:rsidRPr="0090391F" w:rsidRDefault="004F4F68" w:rsidP="004F4F68">
            <w:pPr>
              <w:pStyle w:val="TAL"/>
              <w:rPr>
                <w:sz w:val="16"/>
              </w:rPr>
            </w:pPr>
            <w:r w:rsidRPr="0090391F">
              <w:rPr>
                <w:sz w:val="16"/>
              </w:rPr>
              <w:t>C3-223204</w:t>
            </w:r>
          </w:p>
        </w:tc>
        <w:tc>
          <w:tcPr>
            <w:tcW w:w="1020" w:type="dxa"/>
            <w:shd w:val="clear" w:color="auto" w:fill="auto"/>
          </w:tcPr>
          <w:p w14:paraId="04093F43" w14:textId="39E6684A" w:rsidR="004F4F68" w:rsidRPr="0090391F" w:rsidRDefault="004F4F68" w:rsidP="004F4F68">
            <w:pPr>
              <w:pStyle w:val="TAL"/>
              <w:rPr>
                <w:sz w:val="16"/>
              </w:rPr>
            </w:pPr>
            <w:r w:rsidRPr="0090391F">
              <w:rPr>
                <w:sz w:val="16"/>
              </w:rPr>
              <w:t>agreed</w:t>
            </w:r>
          </w:p>
        </w:tc>
        <w:tc>
          <w:tcPr>
            <w:tcW w:w="1020" w:type="dxa"/>
            <w:shd w:val="clear" w:color="auto" w:fill="auto"/>
          </w:tcPr>
          <w:p w14:paraId="71CCAF80" w14:textId="573BBFD7" w:rsidR="004F4F68" w:rsidRPr="0090391F" w:rsidRDefault="004F4F68" w:rsidP="004F4F68">
            <w:pPr>
              <w:pStyle w:val="TAL"/>
              <w:rPr>
                <w:sz w:val="16"/>
              </w:rPr>
            </w:pPr>
            <w:r w:rsidRPr="0090391F">
              <w:rPr>
                <w:sz w:val="16"/>
              </w:rPr>
              <w:t>approved</w:t>
            </w:r>
          </w:p>
        </w:tc>
        <w:tc>
          <w:tcPr>
            <w:tcW w:w="1133" w:type="dxa"/>
            <w:shd w:val="clear" w:color="auto" w:fill="auto"/>
          </w:tcPr>
          <w:p w14:paraId="5475AA40" w14:textId="2A3B7698" w:rsidR="004F4F68" w:rsidRPr="0090391F" w:rsidRDefault="004F4F68" w:rsidP="004F4F68">
            <w:pPr>
              <w:pStyle w:val="TAL"/>
              <w:rPr>
                <w:sz w:val="16"/>
              </w:rPr>
            </w:pPr>
            <w:r w:rsidRPr="0090391F">
              <w:rPr>
                <w:sz w:val="16"/>
              </w:rPr>
              <w:t>29.513</w:t>
            </w:r>
          </w:p>
        </w:tc>
        <w:tc>
          <w:tcPr>
            <w:tcW w:w="572" w:type="dxa"/>
            <w:shd w:val="clear" w:color="auto" w:fill="auto"/>
          </w:tcPr>
          <w:p w14:paraId="411130B1" w14:textId="464176BE" w:rsidR="004F4F68" w:rsidRPr="0090391F" w:rsidRDefault="004F4F68" w:rsidP="004F4F68">
            <w:pPr>
              <w:pStyle w:val="TAL"/>
              <w:rPr>
                <w:sz w:val="16"/>
              </w:rPr>
            </w:pPr>
            <w:r w:rsidRPr="0090391F">
              <w:rPr>
                <w:sz w:val="16"/>
              </w:rPr>
              <w:t>0367</w:t>
            </w:r>
          </w:p>
        </w:tc>
        <w:tc>
          <w:tcPr>
            <w:tcW w:w="567" w:type="dxa"/>
            <w:shd w:val="clear" w:color="auto" w:fill="auto"/>
          </w:tcPr>
          <w:p w14:paraId="4B85CF2A" w14:textId="77777777" w:rsidR="004F4F68" w:rsidRPr="0090391F" w:rsidRDefault="004F4F68" w:rsidP="004F4F68">
            <w:pPr>
              <w:pStyle w:val="TAL"/>
              <w:rPr>
                <w:sz w:val="16"/>
              </w:rPr>
            </w:pPr>
          </w:p>
        </w:tc>
        <w:tc>
          <w:tcPr>
            <w:tcW w:w="567" w:type="dxa"/>
            <w:shd w:val="clear" w:color="auto" w:fill="auto"/>
          </w:tcPr>
          <w:p w14:paraId="6769686E" w14:textId="5875227A" w:rsidR="004F4F68" w:rsidRPr="0090391F" w:rsidRDefault="004F4F68" w:rsidP="004F4F68">
            <w:pPr>
              <w:pStyle w:val="TAL"/>
              <w:rPr>
                <w:sz w:val="16"/>
              </w:rPr>
            </w:pPr>
            <w:r w:rsidRPr="0090391F">
              <w:rPr>
                <w:sz w:val="16"/>
              </w:rPr>
              <w:t>F</w:t>
            </w:r>
          </w:p>
        </w:tc>
        <w:tc>
          <w:tcPr>
            <w:tcW w:w="510" w:type="dxa"/>
            <w:shd w:val="clear" w:color="auto" w:fill="auto"/>
          </w:tcPr>
          <w:p w14:paraId="51D82C8F" w14:textId="20B878CA" w:rsidR="004F4F68" w:rsidRPr="0090391F" w:rsidRDefault="004F4F68" w:rsidP="004F4F68">
            <w:pPr>
              <w:pStyle w:val="TAL"/>
              <w:rPr>
                <w:sz w:val="16"/>
              </w:rPr>
            </w:pPr>
            <w:r w:rsidRPr="0090391F">
              <w:rPr>
                <w:sz w:val="16"/>
              </w:rPr>
              <w:t>Rel-17</w:t>
            </w:r>
          </w:p>
        </w:tc>
        <w:tc>
          <w:tcPr>
            <w:tcW w:w="661" w:type="dxa"/>
            <w:shd w:val="clear" w:color="auto" w:fill="auto"/>
          </w:tcPr>
          <w:p w14:paraId="6D3259AA" w14:textId="5FFEA862" w:rsidR="004F4F68" w:rsidRPr="0090391F" w:rsidRDefault="004F4F68" w:rsidP="004F4F68">
            <w:pPr>
              <w:pStyle w:val="TAL"/>
              <w:rPr>
                <w:sz w:val="16"/>
              </w:rPr>
            </w:pPr>
            <w:r w:rsidRPr="0090391F">
              <w:rPr>
                <w:sz w:val="16"/>
              </w:rPr>
              <w:t>17.6.0</w:t>
            </w:r>
          </w:p>
        </w:tc>
        <w:tc>
          <w:tcPr>
            <w:tcW w:w="2607" w:type="dxa"/>
            <w:shd w:val="clear" w:color="auto" w:fill="auto"/>
          </w:tcPr>
          <w:p w14:paraId="3FA6C84B" w14:textId="478EB0FC" w:rsidR="004F4F68" w:rsidRPr="0090391F" w:rsidRDefault="004F4F68" w:rsidP="004F4F68">
            <w:pPr>
              <w:pStyle w:val="TAL"/>
              <w:rPr>
                <w:sz w:val="16"/>
              </w:rPr>
            </w:pPr>
            <w:r w:rsidRPr="0090391F">
              <w:rPr>
                <w:sz w:val="16"/>
              </w:rPr>
              <w:t>Handling of UE Policy delivery notifications</w:t>
            </w:r>
          </w:p>
        </w:tc>
      </w:tr>
      <w:tr w:rsidR="0090391F" w:rsidRPr="0090391F" w14:paraId="11B46BE0" w14:textId="77777777" w:rsidTr="0090391F">
        <w:tc>
          <w:tcPr>
            <w:tcW w:w="1133" w:type="dxa"/>
            <w:shd w:val="clear" w:color="auto" w:fill="auto"/>
          </w:tcPr>
          <w:p w14:paraId="4B8AA8C6" w14:textId="519B2BA4" w:rsidR="004F4F68" w:rsidRPr="0090391F" w:rsidRDefault="004F4F68" w:rsidP="004F4F68">
            <w:pPr>
              <w:pStyle w:val="TAL"/>
              <w:rPr>
                <w:sz w:val="16"/>
              </w:rPr>
            </w:pPr>
            <w:r w:rsidRPr="0090391F">
              <w:rPr>
                <w:sz w:val="16"/>
              </w:rPr>
              <w:t>C3-223354</w:t>
            </w:r>
          </w:p>
        </w:tc>
        <w:tc>
          <w:tcPr>
            <w:tcW w:w="1020" w:type="dxa"/>
            <w:shd w:val="clear" w:color="auto" w:fill="auto"/>
          </w:tcPr>
          <w:p w14:paraId="21797FC2" w14:textId="48E6266B" w:rsidR="004F4F68" w:rsidRPr="0090391F" w:rsidRDefault="004F4F68" w:rsidP="004F4F68">
            <w:pPr>
              <w:pStyle w:val="TAL"/>
              <w:rPr>
                <w:sz w:val="16"/>
              </w:rPr>
            </w:pPr>
            <w:r w:rsidRPr="0090391F">
              <w:rPr>
                <w:sz w:val="16"/>
              </w:rPr>
              <w:t>agreed</w:t>
            </w:r>
          </w:p>
        </w:tc>
        <w:tc>
          <w:tcPr>
            <w:tcW w:w="1020" w:type="dxa"/>
            <w:shd w:val="clear" w:color="auto" w:fill="auto"/>
          </w:tcPr>
          <w:p w14:paraId="4D27086C" w14:textId="405CA9AB" w:rsidR="004F4F68" w:rsidRPr="0090391F" w:rsidRDefault="004F4F68" w:rsidP="004F4F68">
            <w:pPr>
              <w:pStyle w:val="TAL"/>
              <w:rPr>
                <w:sz w:val="16"/>
              </w:rPr>
            </w:pPr>
            <w:r w:rsidRPr="0090391F">
              <w:rPr>
                <w:sz w:val="16"/>
              </w:rPr>
              <w:t>approved</w:t>
            </w:r>
          </w:p>
        </w:tc>
        <w:tc>
          <w:tcPr>
            <w:tcW w:w="1133" w:type="dxa"/>
            <w:shd w:val="clear" w:color="auto" w:fill="auto"/>
          </w:tcPr>
          <w:p w14:paraId="6D7AF3FE" w14:textId="3DE5D3F2" w:rsidR="004F4F68" w:rsidRPr="0090391F" w:rsidRDefault="004F4F68" w:rsidP="004F4F68">
            <w:pPr>
              <w:pStyle w:val="TAL"/>
              <w:rPr>
                <w:sz w:val="16"/>
              </w:rPr>
            </w:pPr>
            <w:r w:rsidRPr="0090391F">
              <w:rPr>
                <w:sz w:val="16"/>
              </w:rPr>
              <w:t>29.522</w:t>
            </w:r>
          </w:p>
        </w:tc>
        <w:tc>
          <w:tcPr>
            <w:tcW w:w="572" w:type="dxa"/>
            <w:shd w:val="clear" w:color="auto" w:fill="auto"/>
          </w:tcPr>
          <w:p w14:paraId="20EF5288" w14:textId="3500C80D" w:rsidR="004F4F68" w:rsidRPr="0090391F" w:rsidRDefault="004F4F68" w:rsidP="004F4F68">
            <w:pPr>
              <w:pStyle w:val="TAL"/>
              <w:rPr>
                <w:sz w:val="16"/>
              </w:rPr>
            </w:pPr>
            <w:r w:rsidRPr="0090391F">
              <w:rPr>
                <w:sz w:val="16"/>
              </w:rPr>
              <w:t>0619</w:t>
            </w:r>
          </w:p>
        </w:tc>
        <w:tc>
          <w:tcPr>
            <w:tcW w:w="567" w:type="dxa"/>
            <w:shd w:val="clear" w:color="auto" w:fill="auto"/>
          </w:tcPr>
          <w:p w14:paraId="183DFD9B" w14:textId="77777777" w:rsidR="004F4F68" w:rsidRPr="0090391F" w:rsidRDefault="004F4F68" w:rsidP="004F4F68">
            <w:pPr>
              <w:pStyle w:val="TAL"/>
              <w:rPr>
                <w:sz w:val="16"/>
              </w:rPr>
            </w:pPr>
          </w:p>
        </w:tc>
        <w:tc>
          <w:tcPr>
            <w:tcW w:w="567" w:type="dxa"/>
            <w:shd w:val="clear" w:color="auto" w:fill="auto"/>
          </w:tcPr>
          <w:p w14:paraId="1D36E0C1" w14:textId="7A076C17" w:rsidR="004F4F68" w:rsidRPr="0090391F" w:rsidRDefault="004F4F68" w:rsidP="004F4F68">
            <w:pPr>
              <w:pStyle w:val="TAL"/>
              <w:rPr>
                <w:sz w:val="16"/>
              </w:rPr>
            </w:pPr>
            <w:r w:rsidRPr="0090391F">
              <w:rPr>
                <w:sz w:val="16"/>
              </w:rPr>
              <w:t>F</w:t>
            </w:r>
          </w:p>
        </w:tc>
        <w:tc>
          <w:tcPr>
            <w:tcW w:w="510" w:type="dxa"/>
            <w:shd w:val="clear" w:color="auto" w:fill="auto"/>
          </w:tcPr>
          <w:p w14:paraId="5D58FD7D" w14:textId="09CAB89A" w:rsidR="004F4F68" w:rsidRPr="0090391F" w:rsidRDefault="004F4F68" w:rsidP="004F4F68">
            <w:pPr>
              <w:pStyle w:val="TAL"/>
              <w:rPr>
                <w:sz w:val="16"/>
              </w:rPr>
            </w:pPr>
            <w:r w:rsidRPr="0090391F">
              <w:rPr>
                <w:sz w:val="16"/>
              </w:rPr>
              <w:t>Rel-17</w:t>
            </w:r>
          </w:p>
        </w:tc>
        <w:tc>
          <w:tcPr>
            <w:tcW w:w="661" w:type="dxa"/>
            <w:shd w:val="clear" w:color="auto" w:fill="auto"/>
          </w:tcPr>
          <w:p w14:paraId="3A019926" w14:textId="4118A45E" w:rsidR="004F4F68" w:rsidRPr="0090391F" w:rsidRDefault="004F4F68" w:rsidP="004F4F68">
            <w:pPr>
              <w:pStyle w:val="TAL"/>
              <w:rPr>
                <w:sz w:val="16"/>
              </w:rPr>
            </w:pPr>
            <w:r w:rsidRPr="0090391F">
              <w:rPr>
                <w:sz w:val="16"/>
              </w:rPr>
              <w:t>17.5.0</w:t>
            </w:r>
          </w:p>
        </w:tc>
        <w:tc>
          <w:tcPr>
            <w:tcW w:w="2607" w:type="dxa"/>
            <w:shd w:val="clear" w:color="auto" w:fill="auto"/>
          </w:tcPr>
          <w:p w14:paraId="6A5D207E" w14:textId="69667B5E" w:rsidR="004F4F68" w:rsidRPr="0090391F" w:rsidRDefault="004F4F68" w:rsidP="004F4F68">
            <w:pPr>
              <w:pStyle w:val="TAL"/>
              <w:rPr>
                <w:sz w:val="16"/>
              </w:rPr>
            </w:pPr>
            <w:r w:rsidRPr="0090391F">
              <w:rPr>
                <w:sz w:val="16"/>
              </w:rPr>
              <w:t>Support the update of notifUri for ServiceParameter API</w:t>
            </w:r>
          </w:p>
        </w:tc>
      </w:tr>
      <w:tr w:rsidR="0090391F" w:rsidRPr="0090391F" w14:paraId="22FAD679" w14:textId="77777777" w:rsidTr="0090391F">
        <w:tc>
          <w:tcPr>
            <w:tcW w:w="1133" w:type="dxa"/>
            <w:shd w:val="clear" w:color="auto" w:fill="auto"/>
          </w:tcPr>
          <w:p w14:paraId="4B39966E" w14:textId="0C02B800" w:rsidR="004F4F68" w:rsidRPr="0090391F" w:rsidRDefault="004F4F68" w:rsidP="004F4F68">
            <w:pPr>
              <w:pStyle w:val="TAL"/>
              <w:rPr>
                <w:sz w:val="16"/>
              </w:rPr>
            </w:pPr>
            <w:r w:rsidRPr="0090391F">
              <w:rPr>
                <w:sz w:val="16"/>
              </w:rPr>
              <w:t>C3-223496</w:t>
            </w:r>
          </w:p>
        </w:tc>
        <w:tc>
          <w:tcPr>
            <w:tcW w:w="1020" w:type="dxa"/>
            <w:shd w:val="clear" w:color="auto" w:fill="auto"/>
          </w:tcPr>
          <w:p w14:paraId="7B4CE2DB" w14:textId="5F599BE2" w:rsidR="004F4F68" w:rsidRPr="0090391F" w:rsidRDefault="004F4F68" w:rsidP="004F4F68">
            <w:pPr>
              <w:pStyle w:val="TAL"/>
              <w:rPr>
                <w:sz w:val="16"/>
              </w:rPr>
            </w:pPr>
            <w:r w:rsidRPr="0090391F">
              <w:rPr>
                <w:sz w:val="16"/>
              </w:rPr>
              <w:t>agreed</w:t>
            </w:r>
          </w:p>
        </w:tc>
        <w:tc>
          <w:tcPr>
            <w:tcW w:w="1020" w:type="dxa"/>
            <w:shd w:val="clear" w:color="auto" w:fill="auto"/>
          </w:tcPr>
          <w:p w14:paraId="4FA7F726" w14:textId="0BBE1CAC" w:rsidR="004F4F68" w:rsidRPr="0090391F" w:rsidRDefault="004F4F68" w:rsidP="004F4F68">
            <w:pPr>
              <w:pStyle w:val="TAL"/>
              <w:rPr>
                <w:sz w:val="16"/>
              </w:rPr>
            </w:pPr>
            <w:r w:rsidRPr="0090391F">
              <w:rPr>
                <w:sz w:val="16"/>
              </w:rPr>
              <w:t>approved</w:t>
            </w:r>
          </w:p>
        </w:tc>
        <w:tc>
          <w:tcPr>
            <w:tcW w:w="1133" w:type="dxa"/>
            <w:shd w:val="clear" w:color="auto" w:fill="auto"/>
          </w:tcPr>
          <w:p w14:paraId="79C155ED" w14:textId="175EB7B9" w:rsidR="004F4F68" w:rsidRPr="0090391F" w:rsidRDefault="004F4F68" w:rsidP="004F4F68">
            <w:pPr>
              <w:pStyle w:val="TAL"/>
              <w:rPr>
                <w:sz w:val="16"/>
              </w:rPr>
            </w:pPr>
            <w:r w:rsidRPr="0090391F">
              <w:rPr>
                <w:sz w:val="16"/>
              </w:rPr>
              <w:t>29.513</w:t>
            </w:r>
          </w:p>
        </w:tc>
        <w:tc>
          <w:tcPr>
            <w:tcW w:w="572" w:type="dxa"/>
            <w:shd w:val="clear" w:color="auto" w:fill="auto"/>
          </w:tcPr>
          <w:p w14:paraId="090A5F3C" w14:textId="27BAE164" w:rsidR="004F4F68" w:rsidRPr="0090391F" w:rsidRDefault="004F4F68" w:rsidP="004F4F68">
            <w:pPr>
              <w:pStyle w:val="TAL"/>
              <w:rPr>
                <w:sz w:val="16"/>
              </w:rPr>
            </w:pPr>
            <w:r w:rsidRPr="0090391F">
              <w:rPr>
                <w:sz w:val="16"/>
              </w:rPr>
              <w:t>0356</w:t>
            </w:r>
          </w:p>
        </w:tc>
        <w:tc>
          <w:tcPr>
            <w:tcW w:w="567" w:type="dxa"/>
            <w:shd w:val="clear" w:color="auto" w:fill="auto"/>
          </w:tcPr>
          <w:p w14:paraId="6DF43744" w14:textId="4765811C" w:rsidR="004F4F68" w:rsidRPr="0090391F" w:rsidRDefault="004F4F68" w:rsidP="004F4F68">
            <w:pPr>
              <w:pStyle w:val="TAL"/>
              <w:rPr>
                <w:sz w:val="16"/>
              </w:rPr>
            </w:pPr>
            <w:r w:rsidRPr="0090391F">
              <w:rPr>
                <w:sz w:val="16"/>
              </w:rPr>
              <w:t>1</w:t>
            </w:r>
          </w:p>
        </w:tc>
        <w:tc>
          <w:tcPr>
            <w:tcW w:w="567" w:type="dxa"/>
            <w:shd w:val="clear" w:color="auto" w:fill="auto"/>
          </w:tcPr>
          <w:p w14:paraId="4CF92DEE" w14:textId="1C16E977" w:rsidR="004F4F68" w:rsidRPr="0090391F" w:rsidRDefault="004F4F68" w:rsidP="004F4F68">
            <w:pPr>
              <w:pStyle w:val="TAL"/>
              <w:rPr>
                <w:sz w:val="16"/>
              </w:rPr>
            </w:pPr>
            <w:r w:rsidRPr="0090391F">
              <w:rPr>
                <w:sz w:val="16"/>
              </w:rPr>
              <w:t>F</w:t>
            </w:r>
          </w:p>
        </w:tc>
        <w:tc>
          <w:tcPr>
            <w:tcW w:w="510" w:type="dxa"/>
            <w:shd w:val="clear" w:color="auto" w:fill="auto"/>
          </w:tcPr>
          <w:p w14:paraId="0E63D19D" w14:textId="360728FD" w:rsidR="004F4F68" w:rsidRPr="0090391F" w:rsidRDefault="004F4F68" w:rsidP="004F4F68">
            <w:pPr>
              <w:pStyle w:val="TAL"/>
              <w:rPr>
                <w:sz w:val="16"/>
              </w:rPr>
            </w:pPr>
            <w:r w:rsidRPr="0090391F">
              <w:rPr>
                <w:sz w:val="16"/>
              </w:rPr>
              <w:t>Rel-17</w:t>
            </w:r>
          </w:p>
        </w:tc>
        <w:tc>
          <w:tcPr>
            <w:tcW w:w="661" w:type="dxa"/>
            <w:shd w:val="clear" w:color="auto" w:fill="auto"/>
          </w:tcPr>
          <w:p w14:paraId="266D38D2" w14:textId="4BBC3293" w:rsidR="004F4F68" w:rsidRPr="0090391F" w:rsidRDefault="004F4F68" w:rsidP="004F4F68">
            <w:pPr>
              <w:pStyle w:val="TAL"/>
              <w:rPr>
                <w:sz w:val="16"/>
              </w:rPr>
            </w:pPr>
            <w:r w:rsidRPr="0090391F">
              <w:rPr>
                <w:sz w:val="16"/>
              </w:rPr>
              <w:t>17.6.0</w:t>
            </w:r>
          </w:p>
        </w:tc>
        <w:tc>
          <w:tcPr>
            <w:tcW w:w="2607" w:type="dxa"/>
            <w:shd w:val="clear" w:color="auto" w:fill="auto"/>
          </w:tcPr>
          <w:p w14:paraId="4729A063" w14:textId="0DED01E1" w:rsidR="004F4F68" w:rsidRPr="0090391F" w:rsidRDefault="004F4F68" w:rsidP="004F4F68">
            <w:pPr>
              <w:pStyle w:val="TAL"/>
              <w:rPr>
                <w:sz w:val="16"/>
              </w:rPr>
            </w:pPr>
            <w:r w:rsidRPr="0090391F">
              <w:rPr>
                <w:sz w:val="16"/>
              </w:rPr>
              <w:t>Correction to the SMF behaviour of IP replacement</w:t>
            </w:r>
          </w:p>
        </w:tc>
      </w:tr>
      <w:tr w:rsidR="0090391F" w:rsidRPr="0090391F" w14:paraId="34CCC3D7" w14:textId="77777777" w:rsidTr="0090391F">
        <w:tc>
          <w:tcPr>
            <w:tcW w:w="1133" w:type="dxa"/>
            <w:shd w:val="clear" w:color="auto" w:fill="auto"/>
          </w:tcPr>
          <w:p w14:paraId="3F317BA3" w14:textId="2E81E4C0" w:rsidR="004F4F68" w:rsidRPr="0090391F" w:rsidRDefault="004F4F68" w:rsidP="004F4F68">
            <w:pPr>
              <w:pStyle w:val="TAL"/>
              <w:rPr>
                <w:sz w:val="16"/>
              </w:rPr>
            </w:pPr>
            <w:r w:rsidRPr="0090391F">
              <w:rPr>
                <w:sz w:val="16"/>
              </w:rPr>
              <w:t>C3-223521</w:t>
            </w:r>
          </w:p>
        </w:tc>
        <w:tc>
          <w:tcPr>
            <w:tcW w:w="1020" w:type="dxa"/>
            <w:shd w:val="clear" w:color="auto" w:fill="auto"/>
          </w:tcPr>
          <w:p w14:paraId="6860DFB9" w14:textId="483164D4" w:rsidR="004F4F68" w:rsidRPr="0090391F" w:rsidRDefault="004F4F68" w:rsidP="004F4F68">
            <w:pPr>
              <w:pStyle w:val="TAL"/>
              <w:rPr>
                <w:sz w:val="16"/>
              </w:rPr>
            </w:pPr>
            <w:r w:rsidRPr="0090391F">
              <w:rPr>
                <w:sz w:val="16"/>
              </w:rPr>
              <w:t>agreed</w:t>
            </w:r>
          </w:p>
        </w:tc>
        <w:tc>
          <w:tcPr>
            <w:tcW w:w="1020" w:type="dxa"/>
            <w:shd w:val="clear" w:color="auto" w:fill="auto"/>
          </w:tcPr>
          <w:p w14:paraId="6773AF4B" w14:textId="29F5F302" w:rsidR="004F4F68" w:rsidRPr="0090391F" w:rsidRDefault="004F4F68" w:rsidP="004F4F68">
            <w:pPr>
              <w:pStyle w:val="TAL"/>
              <w:rPr>
                <w:sz w:val="16"/>
              </w:rPr>
            </w:pPr>
            <w:r w:rsidRPr="0090391F">
              <w:rPr>
                <w:sz w:val="16"/>
              </w:rPr>
              <w:t>approved</w:t>
            </w:r>
          </w:p>
        </w:tc>
        <w:tc>
          <w:tcPr>
            <w:tcW w:w="1133" w:type="dxa"/>
            <w:shd w:val="clear" w:color="auto" w:fill="auto"/>
          </w:tcPr>
          <w:p w14:paraId="5C18D072" w14:textId="5B784CF8" w:rsidR="004F4F68" w:rsidRPr="0090391F" w:rsidRDefault="004F4F68" w:rsidP="004F4F68">
            <w:pPr>
              <w:pStyle w:val="TAL"/>
              <w:rPr>
                <w:sz w:val="16"/>
              </w:rPr>
            </w:pPr>
            <w:r w:rsidRPr="0090391F">
              <w:rPr>
                <w:sz w:val="16"/>
              </w:rPr>
              <w:t>29.513</w:t>
            </w:r>
          </w:p>
        </w:tc>
        <w:tc>
          <w:tcPr>
            <w:tcW w:w="572" w:type="dxa"/>
            <w:shd w:val="clear" w:color="auto" w:fill="auto"/>
          </w:tcPr>
          <w:p w14:paraId="3F019D73" w14:textId="312DBD9B" w:rsidR="004F4F68" w:rsidRPr="0090391F" w:rsidRDefault="004F4F68" w:rsidP="004F4F68">
            <w:pPr>
              <w:pStyle w:val="TAL"/>
              <w:rPr>
                <w:sz w:val="16"/>
              </w:rPr>
            </w:pPr>
            <w:r w:rsidRPr="0090391F">
              <w:rPr>
                <w:sz w:val="16"/>
              </w:rPr>
              <w:t>0355</w:t>
            </w:r>
          </w:p>
        </w:tc>
        <w:tc>
          <w:tcPr>
            <w:tcW w:w="567" w:type="dxa"/>
            <w:shd w:val="clear" w:color="auto" w:fill="auto"/>
          </w:tcPr>
          <w:p w14:paraId="3C021E2B" w14:textId="42CFB248" w:rsidR="004F4F68" w:rsidRPr="0090391F" w:rsidRDefault="004F4F68" w:rsidP="004F4F68">
            <w:pPr>
              <w:pStyle w:val="TAL"/>
              <w:rPr>
                <w:sz w:val="16"/>
              </w:rPr>
            </w:pPr>
            <w:r w:rsidRPr="0090391F">
              <w:rPr>
                <w:sz w:val="16"/>
              </w:rPr>
              <w:t>1</w:t>
            </w:r>
          </w:p>
        </w:tc>
        <w:tc>
          <w:tcPr>
            <w:tcW w:w="567" w:type="dxa"/>
            <w:shd w:val="clear" w:color="auto" w:fill="auto"/>
          </w:tcPr>
          <w:p w14:paraId="384C25D9" w14:textId="34F75F3B" w:rsidR="004F4F68" w:rsidRPr="0090391F" w:rsidRDefault="004F4F68" w:rsidP="004F4F68">
            <w:pPr>
              <w:pStyle w:val="TAL"/>
              <w:rPr>
                <w:sz w:val="16"/>
              </w:rPr>
            </w:pPr>
            <w:r w:rsidRPr="0090391F">
              <w:rPr>
                <w:sz w:val="16"/>
              </w:rPr>
              <w:t>F</w:t>
            </w:r>
          </w:p>
        </w:tc>
        <w:tc>
          <w:tcPr>
            <w:tcW w:w="510" w:type="dxa"/>
            <w:shd w:val="clear" w:color="auto" w:fill="auto"/>
          </w:tcPr>
          <w:p w14:paraId="5C54C195" w14:textId="110D2391" w:rsidR="004F4F68" w:rsidRPr="0090391F" w:rsidRDefault="004F4F68" w:rsidP="004F4F68">
            <w:pPr>
              <w:pStyle w:val="TAL"/>
              <w:rPr>
                <w:sz w:val="16"/>
              </w:rPr>
            </w:pPr>
            <w:r w:rsidRPr="0090391F">
              <w:rPr>
                <w:sz w:val="16"/>
              </w:rPr>
              <w:t>Rel-17</w:t>
            </w:r>
          </w:p>
        </w:tc>
        <w:tc>
          <w:tcPr>
            <w:tcW w:w="661" w:type="dxa"/>
            <w:shd w:val="clear" w:color="auto" w:fill="auto"/>
          </w:tcPr>
          <w:p w14:paraId="3A936378" w14:textId="401A2FF1" w:rsidR="004F4F68" w:rsidRPr="0090391F" w:rsidRDefault="004F4F68" w:rsidP="004F4F68">
            <w:pPr>
              <w:pStyle w:val="TAL"/>
              <w:rPr>
                <w:sz w:val="16"/>
              </w:rPr>
            </w:pPr>
            <w:r w:rsidRPr="0090391F">
              <w:rPr>
                <w:sz w:val="16"/>
              </w:rPr>
              <w:t>17.6.0</w:t>
            </w:r>
          </w:p>
        </w:tc>
        <w:tc>
          <w:tcPr>
            <w:tcW w:w="2607" w:type="dxa"/>
            <w:shd w:val="clear" w:color="auto" w:fill="auto"/>
          </w:tcPr>
          <w:p w14:paraId="435BD37A" w14:textId="47AE0837" w:rsidR="004F4F68" w:rsidRPr="0090391F" w:rsidRDefault="004F4F68" w:rsidP="004F4F68">
            <w:pPr>
              <w:pStyle w:val="TAL"/>
              <w:rPr>
                <w:sz w:val="16"/>
              </w:rPr>
            </w:pPr>
            <w:r w:rsidRPr="0090391F">
              <w:rPr>
                <w:sz w:val="16"/>
              </w:rPr>
              <w:t>Correction to the procedure of maximum allowed user plane latency</w:t>
            </w:r>
          </w:p>
        </w:tc>
      </w:tr>
      <w:tr w:rsidR="0090391F" w:rsidRPr="0090391F" w14:paraId="01DE8005" w14:textId="77777777" w:rsidTr="0090391F">
        <w:tc>
          <w:tcPr>
            <w:tcW w:w="1133" w:type="dxa"/>
            <w:shd w:val="clear" w:color="auto" w:fill="auto"/>
          </w:tcPr>
          <w:p w14:paraId="7230099A" w14:textId="4FE1FBC2" w:rsidR="004F4F68" w:rsidRPr="0090391F" w:rsidRDefault="004F4F68" w:rsidP="004F4F68">
            <w:pPr>
              <w:pStyle w:val="TAL"/>
              <w:rPr>
                <w:sz w:val="16"/>
              </w:rPr>
            </w:pPr>
            <w:r w:rsidRPr="0090391F">
              <w:rPr>
                <w:sz w:val="16"/>
              </w:rPr>
              <w:t>C3-223523</w:t>
            </w:r>
          </w:p>
        </w:tc>
        <w:tc>
          <w:tcPr>
            <w:tcW w:w="1020" w:type="dxa"/>
            <w:shd w:val="clear" w:color="auto" w:fill="auto"/>
          </w:tcPr>
          <w:p w14:paraId="37ED4119" w14:textId="2B84274F" w:rsidR="004F4F68" w:rsidRPr="0090391F" w:rsidRDefault="004F4F68" w:rsidP="004F4F68">
            <w:pPr>
              <w:pStyle w:val="TAL"/>
              <w:rPr>
                <w:sz w:val="16"/>
              </w:rPr>
            </w:pPr>
            <w:r w:rsidRPr="0090391F">
              <w:rPr>
                <w:sz w:val="16"/>
              </w:rPr>
              <w:t>agreed</w:t>
            </w:r>
          </w:p>
        </w:tc>
        <w:tc>
          <w:tcPr>
            <w:tcW w:w="1020" w:type="dxa"/>
            <w:shd w:val="clear" w:color="auto" w:fill="auto"/>
          </w:tcPr>
          <w:p w14:paraId="23E72224" w14:textId="07E4C66A" w:rsidR="004F4F68" w:rsidRPr="0090391F" w:rsidRDefault="004F4F68" w:rsidP="004F4F68">
            <w:pPr>
              <w:pStyle w:val="TAL"/>
              <w:rPr>
                <w:sz w:val="16"/>
              </w:rPr>
            </w:pPr>
            <w:r w:rsidRPr="0090391F">
              <w:rPr>
                <w:sz w:val="16"/>
              </w:rPr>
              <w:t>approved</w:t>
            </w:r>
          </w:p>
        </w:tc>
        <w:tc>
          <w:tcPr>
            <w:tcW w:w="1133" w:type="dxa"/>
            <w:shd w:val="clear" w:color="auto" w:fill="auto"/>
          </w:tcPr>
          <w:p w14:paraId="7515928C" w14:textId="6E9C7346" w:rsidR="004F4F68" w:rsidRPr="0090391F" w:rsidRDefault="004F4F68" w:rsidP="004F4F68">
            <w:pPr>
              <w:pStyle w:val="TAL"/>
              <w:rPr>
                <w:sz w:val="16"/>
              </w:rPr>
            </w:pPr>
            <w:r w:rsidRPr="0090391F">
              <w:rPr>
                <w:sz w:val="16"/>
              </w:rPr>
              <w:t>29.513</w:t>
            </w:r>
          </w:p>
        </w:tc>
        <w:tc>
          <w:tcPr>
            <w:tcW w:w="572" w:type="dxa"/>
            <w:shd w:val="clear" w:color="auto" w:fill="auto"/>
          </w:tcPr>
          <w:p w14:paraId="57A3EC09" w14:textId="02FF2910" w:rsidR="004F4F68" w:rsidRPr="0090391F" w:rsidRDefault="004F4F68" w:rsidP="004F4F68">
            <w:pPr>
              <w:pStyle w:val="TAL"/>
              <w:rPr>
                <w:sz w:val="16"/>
              </w:rPr>
            </w:pPr>
            <w:r w:rsidRPr="0090391F">
              <w:rPr>
                <w:sz w:val="16"/>
              </w:rPr>
              <w:t>0370</w:t>
            </w:r>
          </w:p>
        </w:tc>
        <w:tc>
          <w:tcPr>
            <w:tcW w:w="567" w:type="dxa"/>
            <w:shd w:val="clear" w:color="auto" w:fill="auto"/>
          </w:tcPr>
          <w:p w14:paraId="46A2F3C1" w14:textId="11D6FC32" w:rsidR="004F4F68" w:rsidRPr="0090391F" w:rsidRDefault="004F4F68" w:rsidP="004F4F68">
            <w:pPr>
              <w:pStyle w:val="TAL"/>
              <w:rPr>
                <w:sz w:val="16"/>
              </w:rPr>
            </w:pPr>
            <w:r w:rsidRPr="0090391F">
              <w:rPr>
                <w:sz w:val="16"/>
              </w:rPr>
              <w:t>1</w:t>
            </w:r>
          </w:p>
        </w:tc>
        <w:tc>
          <w:tcPr>
            <w:tcW w:w="567" w:type="dxa"/>
            <w:shd w:val="clear" w:color="auto" w:fill="auto"/>
          </w:tcPr>
          <w:p w14:paraId="746E0ED3" w14:textId="7F95B22D" w:rsidR="004F4F68" w:rsidRPr="0090391F" w:rsidRDefault="004F4F68" w:rsidP="004F4F68">
            <w:pPr>
              <w:pStyle w:val="TAL"/>
              <w:rPr>
                <w:sz w:val="16"/>
              </w:rPr>
            </w:pPr>
            <w:r w:rsidRPr="0090391F">
              <w:rPr>
                <w:sz w:val="16"/>
              </w:rPr>
              <w:t>F</w:t>
            </w:r>
          </w:p>
        </w:tc>
        <w:tc>
          <w:tcPr>
            <w:tcW w:w="510" w:type="dxa"/>
            <w:shd w:val="clear" w:color="auto" w:fill="auto"/>
          </w:tcPr>
          <w:p w14:paraId="3D3B9B14" w14:textId="2CE1590B" w:rsidR="004F4F68" w:rsidRPr="0090391F" w:rsidRDefault="004F4F68" w:rsidP="004F4F68">
            <w:pPr>
              <w:pStyle w:val="TAL"/>
              <w:rPr>
                <w:sz w:val="16"/>
              </w:rPr>
            </w:pPr>
            <w:r w:rsidRPr="0090391F">
              <w:rPr>
                <w:sz w:val="16"/>
              </w:rPr>
              <w:t>Rel-17</w:t>
            </w:r>
          </w:p>
        </w:tc>
        <w:tc>
          <w:tcPr>
            <w:tcW w:w="661" w:type="dxa"/>
            <w:shd w:val="clear" w:color="auto" w:fill="auto"/>
          </w:tcPr>
          <w:p w14:paraId="32B933CB" w14:textId="5C21B5AA" w:rsidR="004F4F68" w:rsidRPr="0090391F" w:rsidRDefault="004F4F68" w:rsidP="004F4F68">
            <w:pPr>
              <w:pStyle w:val="TAL"/>
              <w:rPr>
                <w:sz w:val="16"/>
              </w:rPr>
            </w:pPr>
            <w:r w:rsidRPr="0090391F">
              <w:rPr>
                <w:sz w:val="16"/>
              </w:rPr>
              <w:t>17.6.0</w:t>
            </w:r>
          </w:p>
        </w:tc>
        <w:tc>
          <w:tcPr>
            <w:tcW w:w="2607" w:type="dxa"/>
            <w:shd w:val="clear" w:color="auto" w:fill="auto"/>
          </w:tcPr>
          <w:p w14:paraId="0604D14F" w14:textId="14431D37" w:rsidR="004F4F68" w:rsidRPr="0090391F" w:rsidRDefault="004F4F68" w:rsidP="004F4F68">
            <w:pPr>
              <w:pStyle w:val="TAL"/>
              <w:rPr>
                <w:sz w:val="16"/>
              </w:rPr>
            </w:pPr>
            <w:r w:rsidRPr="0090391F">
              <w:rPr>
                <w:sz w:val="16"/>
              </w:rPr>
              <w:t>Correction to QoS monitoring report</w:t>
            </w:r>
          </w:p>
        </w:tc>
      </w:tr>
      <w:tr w:rsidR="0090391F" w:rsidRPr="0090391F" w14:paraId="7EDD64F5" w14:textId="77777777" w:rsidTr="0090391F">
        <w:tc>
          <w:tcPr>
            <w:tcW w:w="1133" w:type="dxa"/>
            <w:shd w:val="clear" w:color="auto" w:fill="auto"/>
          </w:tcPr>
          <w:p w14:paraId="3654DFF3" w14:textId="0E76FA6D" w:rsidR="004F4F68" w:rsidRPr="0090391F" w:rsidRDefault="004F4F68" w:rsidP="004F4F68">
            <w:pPr>
              <w:pStyle w:val="TAL"/>
              <w:rPr>
                <w:sz w:val="16"/>
              </w:rPr>
            </w:pPr>
            <w:r w:rsidRPr="0090391F">
              <w:rPr>
                <w:sz w:val="16"/>
              </w:rPr>
              <w:t>C3-223540</w:t>
            </w:r>
          </w:p>
        </w:tc>
        <w:tc>
          <w:tcPr>
            <w:tcW w:w="1020" w:type="dxa"/>
            <w:shd w:val="clear" w:color="auto" w:fill="auto"/>
          </w:tcPr>
          <w:p w14:paraId="71204D08" w14:textId="0571DEF9" w:rsidR="004F4F68" w:rsidRPr="0090391F" w:rsidRDefault="004F4F68" w:rsidP="004F4F68">
            <w:pPr>
              <w:pStyle w:val="TAL"/>
              <w:rPr>
                <w:sz w:val="16"/>
              </w:rPr>
            </w:pPr>
            <w:r w:rsidRPr="0090391F">
              <w:rPr>
                <w:sz w:val="16"/>
              </w:rPr>
              <w:t>agreed</w:t>
            </w:r>
          </w:p>
        </w:tc>
        <w:tc>
          <w:tcPr>
            <w:tcW w:w="1020" w:type="dxa"/>
            <w:shd w:val="clear" w:color="auto" w:fill="auto"/>
          </w:tcPr>
          <w:p w14:paraId="7F38315A" w14:textId="7C83B2D9" w:rsidR="004F4F68" w:rsidRPr="0090391F" w:rsidRDefault="004F4F68" w:rsidP="004F4F68">
            <w:pPr>
              <w:pStyle w:val="TAL"/>
              <w:rPr>
                <w:sz w:val="16"/>
              </w:rPr>
            </w:pPr>
            <w:r w:rsidRPr="0090391F">
              <w:rPr>
                <w:sz w:val="16"/>
              </w:rPr>
              <w:t>approved</w:t>
            </w:r>
          </w:p>
        </w:tc>
        <w:tc>
          <w:tcPr>
            <w:tcW w:w="1133" w:type="dxa"/>
            <w:shd w:val="clear" w:color="auto" w:fill="auto"/>
          </w:tcPr>
          <w:p w14:paraId="29CA36DE" w14:textId="6371181B" w:rsidR="004F4F68" w:rsidRPr="0090391F" w:rsidRDefault="004F4F68" w:rsidP="004F4F68">
            <w:pPr>
              <w:pStyle w:val="TAL"/>
              <w:rPr>
                <w:sz w:val="16"/>
              </w:rPr>
            </w:pPr>
            <w:r w:rsidRPr="0090391F">
              <w:rPr>
                <w:sz w:val="16"/>
              </w:rPr>
              <w:t>29.512</w:t>
            </w:r>
          </w:p>
        </w:tc>
        <w:tc>
          <w:tcPr>
            <w:tcW w:w="572" w:type="dxa"/>
            <w:shd w:val="clear" w:color="auto" w:fill="auto"/>
          </w:tcPr>
          <w:p w14:paraId="4DA7AF26" w14:textId="04B6A598" w:rsidR="004F4F68" w:rsidRPr="0090391F" w:rsidRDefault="004F4F68" w:rsidP="004F4F68">
            <w:pPr>
              <w:pStyle w:val="TAL"/>
              <w:rPr>
                <w:sz w:val="16"/>
              </w:rPr>
            </w:pPr>
            <w:r w:rsidRPr="0090391F">
              <w:rPr>
                <w:sz w:val="16"/>
              </w:rPr>
              <w:t>0940</w:t>
            </w:r>
          </w:p>
        </w:tc>
        <w:tc>
          <w:tcPr>
            <w:tcW w:w="567" w:type="dxa"/>
            <w:shd w:val="clear" w:color="auto" w:fill="auto"/>
          </w:tcPr>
          <w:p w14:paraId="34F7301A" w14:textId="6DFB6D44" w:rsidR="004F4F68" w:rsidRPr="0090391F" w:rsidRDefault="004F4F68" w:rsidP="004F4F68">
            <w:pPr>
              <w:pStyle w:val="TAL"/>
              <w:rPr>
                <w:sz w:val="16"/>
              </w:rPr>
            </w:pPr>
            <w:r w:rsidRPr="0090391F">
              <w:rPr>
                <w:sz w:val="16"/>
              </w:rPr>
              <w:t>2</w:t>
            </w:r>
          </w:p>
        </w:tc>
        <w:tc>
          <w:tcPr>
            <w:tcW w:w="567" w:type="dxa"/>
            <w:shd w:val="clear" w:color="auto" w:fill="auto"/>
          </w:tcPr>
          <w:p w14:paraId="09FD337C" w14:textId="619BBA9E" w:rsidR="004F4F68" w:rsidRPr="0090391F" w:rsidRDefault="004F4F68" w:rsidP="004F4F68">
            <w:pPr>
              <w:pStyle w:val="TAL"/>
              <w:rPr>
                <w:sz w:val="16"/>
              </w:rPr>
            </w:pPr>
            <w:r w:rsidRPr="0090391F">
              <w:rPr>
                <w:sz w:val="16"/>
              </w:rPr>
              <w:t>F</w:t>
            </w:r>
          </w:p>
        </w:tc>
        <w:tc>
          <w:tcPr>
            <w:tcW w:w="510" w:type="dxa"/>
            <w:shd w:val="clear" w:color="auto" w:fill="auto"/>
          </w:tcPr>
          <w:p w14:paraId="51ACCDF3" w14:textId="2E533569" w:rsidR="004F4F68" w:rsidRPr="0090391F" w:rsidRDefault="004F4F68" w:rsidP="004F4F68">
            <w:pPr>
              <w:pStyle w:val="TAL"/>
              <w:rPr>
                <w:sz w:val="16"/>
              </w:rPr>
            </w:pPr>
            <w:r w:rsidRPr="0090391F">
              <w:rPr>
                <w:sz w:val="16"/>
              </w:rPr>
              <w:t>Rel-17</w:t>
            </w:r>
          </w:p>
        </w:tc>
        <w:tc>
          <w:tcPr>
            <w:tcW w:w="661" w:type="dxa"/>
            <w:shd w:val="clear" w:color="auto" w:fill="auto"/>
          </w:tcPr>
          <w:p w14:paraId="6D65BC11" w14:textId="4934DA35" w:rsidR="004F4F68" w:rsidRPr="0090391F" w:rsidRDefault="004F4F68" w:rsidP="004F4F68">
            <w:pPr>
              <w:pStyle w:val="TAL"/>
              <w:rPr>
                <w:sz w:val="16"/>
              </w:rPr>
            </w:pPr>
            <w:r w:rsidRPr="0090391F">
              <w:rPr>
                <w:sz w:val="16"/>
              </w:rPr>
              <w:t>17.6.0</w:t>
            </w:r>
          </w:p>
        </w:tc>
        <w:tc>
          <w:tcPr>
            <w:tcW w:w="2607" w:type="dxa"/>
            <w:shd w:val="clear" w:color="auto" w:fill="auto"/>
          </w:tcPr>
          <w:p w14:paraId="72ECBB61" w14:textId="0BA3EDA9" w:rsidR="004F4F68" w:rsidRPr="0090391F" w:rsidRDefault="004F4F68" w:rsidP="004F4F68">
            <w:pPr>
              <w:pStyle w:val="TAL"/>
              <w:rPr>
                <w:sz w:val="16"/>
              </w:rPr>
            </w:pPr>
            <w:r w:rsidRPr="0090391F">
              <w:rPr>
                <w:sz w:val="16"/>
              </w:rPr>
              <w:t>Correction to QoS monitoring report</w:t>
            </w:r>
          </w:p>
        </w:tc>
      </w:tr>
      <w:tr w:rsidR="0090391F" w:rsidRPr="0090391F" w14:paraId="23F727FF" w14:textId="77777777" w:rsidTr="0090391F">
        <w:tc>
          <w:tcPr>
            <w:tcW w:w="1133" w:type="dxa"/>
            <w:shd w:val="clear" w:color="auto" w:fill="auto"/>
          </w:tcPr>
          <w:p w14:paraId="712B97D4" w14:textId="5BC6151C" w:rsidR="004F4F68" w:rsidRPr="0090391F" w:rsidRDefault="004F4F68" w:rsidP="004F4F68">
            <w:pPr>
              <w:pStyle w:val="TAL"/>
              <w:rPr>
                <w:sz w:val="16"/>
              </w:rPr>
            </w:pPr>
            <w:r w:rsidRPr="0090391F">
              <w:rPr>
                <w:sz w:val="16"/>
              </w:rPr>
              <w:t>C3-223609</w:t>
            </w:r>
          </w:p>
        </w:tc>
        <w:tc>
          <w:tcPr>
            <w:tcW w:w="1020" w:type="dxa"/>
            <w:shd w:val="clear" w:color="auto" w:fill="auto"/>
          </w:tcPr>
          <w:p w14:paraId="306C9774" w14:textId="5924CB35" w:rsidR="004F4F68" w:rsidRPr="0090391F" w:rsidRDefault="004F4F68" w:rsidP="004F4F68">
            <w:pPr>
              <w:pStyle w:val="TAL"/>
              <w:rPr>
                <w:sz w:val="16"/>
              </w:rPr>
            </w:pPr>
            <w:r w:rsidRPr="0090391F">
              <w:rPr>
                <w:sz w:val="16"/>
              </w:rPr>
              <w:t>agreed</w:t>
            </w:r>
          </w:p>
        </w:tc>
        <w:tc>
          <w:tcPr>
            <w:tcW w:w="1020" w:type="dxa"/>
            <w:shd w:val="clear" w:color="auto" w:fill="auto"/>
          </w:tcPr>
          <w:p w14:paraId="50FB054C" w14:textId="739489A4" w:rsidR="004F4F68" w:rsidRPr="0090391F" w:rsidRDefault="004F4F68" w:rsidP="004F4F68">
            <w:pPr>
              <w:pStyle w:val="TAL"/>
              <w:rPr>
                <w:sz w:val="16"/>
              </w:rPr>
            </w:pPr>
            <w:r w:rsidRPr="0090391F">
              <w:rPr>
                <w:sz w:val="16"/>
              </w:rPr>
              <w:t>approved</w:t>
            </w:r>
          </w:p>
        </w:tc>
        <w:tc>
          <w:tcPr>
            <w:tcW w:w="1133" w:type="dxa"/>
            <w:shd w:val="clear" w:color="auto" w:fill="auto"/>
          </w:tcPr>
          <w:p w14:paraId="49070B60" w14:textId="24714D2B" w:rsidR="004F4F68" w:rsidRPr="0090391F" w:rsidRDefault="004F4F68" w:rsidP="004F4F68">
            <w:pPr>
              <w:pStyle w:val="TAL"/>
              <w:rPr>
                <w:sz w:val="16"/>
              </w:rPr>
            </w:pPr>
            <w:r w:rsidRPr="0090391F">
              <w:rPr>
                <w:sz w:val="16"/>
              </w:rPr>
              <w:t>29.522</w:t>
            </w:r>
          </w:p>
        </w:tc>
        <w:tc>
          <w:tcPr>
            <w:tcW w:w="572" w:type="dxa"/>
            <w:shd w:val="clear" w:color="auto" w:fill="auto"/>
          </w:tcPr>
          <w:p w14:paraId="2E4C48C1" w14:textId="29AA3660" w:rsidR="004F4F68" w:rsidRPr="0090391F" w:rsidRDefault="004F4F68" w:rsidP="004F4F68">
            <w:pPr>
              <w:pStyle w:val="TAL"/>
              <w:rPr>
                <w:sz w:val="16"/>
              </w:rPr>
            </w:pPr>
            <w:r w:rsidRPr="0090391F">
              <w:rPr>
                <w:sz w:val="16"/>
              </w:rPr>
              <w:t>0634</w:t>
            </w:r>
          </w:p>
        </w:tc>
        <w:tc>
          <w:tcPr>
            <w:tcW w:w="567" w:type="dxa"/>
            <w:shd w:val="clear" w:color="auto" w:fill="auto"/>
          </w:tcPr>
          <w:p w14:paraId="3F8FD6A6" w14:textId="01F4CCDB" w:rsidR="004F4F68" w:rsidRPr="0090391F" w:rsidRDefault="004F4F68" w:rsidP="004F4F68">
            <w:pPr>
              <w:pStyle w:val="TAL"/>
              <w:rPr>
                <w:sz w:val="16"/>
              </w:rPr>
            </w:pPr>
            <w:r w:rsidRPr="0090391F">
              <w:rPr>
                <w:sz w:val="16"/>
              </w:rPr>
              <w:t>1</w:t>
            </w:r>
          </w:p>
        </w:tc>
        <w:tc>
          <w:tcPr>
            <w:tcW w:w="567" w:type="dxa"/>
            <w:shd w:val="clear" w:color="auto" w:fill="auto"/>
          </w:tcPr>
          <w:p w14:paraId="0C2A8389" w14:textId="2763A814" w:rsidR="004F4F68" w:rsidRPr="0090391F" w:rsidRDefault="004F4F68" w:rsidP="004F4F68">
            <w:pPr>
              <w:pStyle w:val="TAL"/>
              <w:rPr>
                <w:sz w:val="16"/>
              </w:rPr>
            </w:pPr>
            <w:r w:rsidRPr="0090391F">
              <w:rPr>
                <w:sz w:val="16"/>
              </w:rPr>
              <w:t>F</w:t>
            </w:r>
          </w:p>
        </w:tc>
        <w:tc>
          <w:tcPr>
            <w:tcW w:w="510" w:type="dxa"/>
            <w:shd w:val="clear" w:color="auto" w:fill="auto"/>
          </w:tcPr>
          <w:p w14:paraId="5604E174" w14:textId="3533DBCA" w:rsidR="004F4F68" w:rsidRPr="0090391F" w:rsidRDefault="004F4F68" w:rsidP="004F4F68">
            <w:pPr>
              <w:pStyle w:val="TAL"/>
              <w:rPr>
                <w:sz w:val="16"/>
              </w:rPr>
            </w:pPr>
            <w:r w:rsidRPr="0090391F">
              <w:rPr>
                <w:sz w:val="16"/>
              </w:rPr>
              <w:t>Rel-17</w:t>
            </w:r>
          </w:p>
        </w:tc>
        <w:tc>
          <w:tcPr>
            <w:tcW w:w="661" w:type="dxa"/>
            <w:shd w:val="clear" w:color="auto" w:fill="auto"/>
          </w:tcPr>
          <w:p w14:paraId="144A124F" w14:textId="21839AAB" w:rsidR="004F4F68" w:rsidRPr="0090391F" w:rsidRDefault="004F4F68" w:rsidP="004F4F68">
            <w:pPr>
              <w:pStyle w:val="TAL"/>
              <w:rPr>
                <w:sz w:val="16"/>
              </w:rPr>
            </w:pPr>
            <w:r w:rsidRPr="0090391F">
              <w:rPr>
                <w:sz w:val="16"/>
              </w:rPr>
              <w:t>17.5.0</w:t>
            </w:r>
          </w:p>
        </w:tc>
        <w:tc>
          <w:tcPr>
            <w:tcW w:w="2607" w:type="dxa"/>
            <w:shd w:val="clear" w:color="auto" w:fill="auto"/>
          </w:tcPr>
          <w:p w14:paraId="78AD1B24" w14:textId="50D15422" w:rsidR="004F4F68" w:rsidRPr="0090391F" w:rsidRDefault="004F4F68" w:rsidP="004F4F68">
            <w:pPr>
              <w:pStyle w:val="TAL"/>
              <w:rPr>
                <w:sz w:val="16"/>
              </w:rPr>
            </w:pPr>
            <w:r w:rsidRPr="0090391F">
              <w:rPr>
                <w:sz w:val="16"/>
              </w:rPr>
              <w:t>Geographic area support for URSP</w:t>
            </w:r>
          </w:p>
        </w:tc>
      </w:tr>
      <w:tr w:rsidR="0090391F" w:rsidRPr="0090391F" w14:paraId="641B0D48" w14:textId="77777777" w:rsidTr="0090391F">
        <w:tc>
          <w:tcPr>
            <w:tcW w:w="1133" w:type="dxa"/>
            <w:shd w:val="clear" w:color="auto" w:fill="auto"/>
          </w:tcPr>
          <w:p w14:paraId="5A35DD5F" w14:textId="7CD975DE" w:rsidR="004F4F68" w:rsidRPr="0090391F" w:rsidRDefault="004F4F68" w:rsidP="004F4F68">
            <w:pPr>
              <w:pStyle w:val="TAL"/>
              <w:rPr>
                <w:sz w:val="16"/>
              </w:rPr>
            </w:pPr>
            <w:r w:rsidRPr="0090391F">
              <w:rPr>
                <w:sz w:val="16"/>
              </w:rPr>
              <w:t>C3-223673</w:t>
            </w:r>
          </w:p>
        </w:tc>
        <w:tc>
          <w:tcPr>
            <w:tcW w:w="1020" w:type="dxa"/>
            <w:shd w:val="clear" w:color="auto" w:fill="auto"/>
          </w:tcPr>
          <w:p w14:paraId="5F7A60D9" w14:textId="3D8BC95F" w:rsidR="004F4F68" w:rsidRPr="0090391F" w:rsidRDefault="004F4F68" w:rsidP="004F4F68">
            <w:pPr>
              <w:pStyle w:val="TAL"/>
              <w:rPr>
                <w:sz w:val="16"/>
              </w:rPr>
            </w:pPr>
            <w:r w:rsidRPr="0090391F">
              <w:rPr>
                <w:sz w:val="16"/>
              </w:rPr>
              <w:t>agreed</w:t>
            </w:r>
          </w:p>
        </w:tc>
        <w:tc>
          <w:tcPr>
            <w:tcW w:w="1020" w:type="dxa"/>
            <w:shd w:val="clear" w:color="auto" w:fill="auto"/>
          </w:tcPr>
          <w:p w14:paraId="74E24EC7" w14:textId="36B927F1" w:rsidR="004F4F68" w:rsidRPr="0090391F" w:rsidRDefault="004F4F68" w:rsidP="004F4F68">
            <w:pPr>
              <w:pStyle w:val="TAL"/>
              <w:rPr>
                <w:sz w:val="16"/>
              </w:rPr>
            </w:pPr>
            <w:r w:rsidRPr="0090391F">
              <w:rPr>
                <w:sz w:val="16"/>
              </w:rPr>
              <w:t>approved</w:t>
            </w:r>
          </w:p>
        </w:tc>
        <w:tc>
          <w:tcPr>
            <w:tcW w:w="1133" w:type="dxa"/>
            <w:shd w:val="clear" w:color="auto" w:fill="auto"/>
          </w:tcPr>
          <w:p w14:paraId="28F5225A" w14:textId="783E07A3" w:rsidR="004F4F68" w:rsidRPr="0090391F" w:rsidRDefault="004F4F68" w:rsidP="004F4F68">
            <w:pPr>
              <w:pStyle w:val="TAL"/>
              <w:rPr>
                <w:sz w:val="16"/>
              </w:rPr>
            </w:pPr>
            <w:r w:rsidRPr="0090391F">
              <w:rPr>
                <w:sz w:val="16"/>
              </w:rPr>
              <w:t>29.519</w:t>
            </w:r>
          </w:p>
        </w:tc>
        <w:tc>
          <w:tcPr>
            <w:tcW w:w="572" w:type="dxa"/>
            <w:shd w:val="clear" w:color="auto" w:fill="auto"/>
          </w:tcPr>
          <w:p w14:paraId="5F33AC7D" w14:textId="7EB7F62A" w:rsidR="004F4F68" w:rsidRPr="0090391F" w:rsidRDefault="004F4F68" w:rsidP="004F4F68">
            <w:pPr>
              <w:pStyle w:val="TAL"/>
              <w:rPr>
                <w:sz w:val="16"/>
              </w:rPr>
            </w:pPr>
            <w:r w:rsidRPr="0090391F">
              <w:rPr>
                <w:sz w:val="16"/>
              </w:rPr>
              <w:t>0340</w:t>
            </w:r>
          </w:p>
        </w:tc>
        <w:tc>
          <w:tcPr>
            <w:tcW w:w="567" w:type="dxa"/>
            <w:shd w:val="clear" w:color="auto" w:fill="auto"/>
          </w:tcPr>
          <w:p w14:paraId="5C6D106C" w14:textId="726BB67F" w:rsidR="004F4F68" w:rsidRPr="0090391F" w:rsidRDefault="004F4F68" w:rsidP="004F4F68">
            <w:pPr>
              <w:pStyle w:val="TAL"/>
              <w:rPr>
                <w:sz w:val="16"/>
              </w:rPr>
            </w:pPr>
            <w:r w:rsidRPr="0090391F">
              <w:rPr>
                <w:sz w:val="16"/>
              </w:rPr>
              <w:t>1</w:t>
            </w:r>
          </w:p>
        </w:tc>
        <w:tc>
          <w:tcPr>
            <w:tcW w:w="567" w:type="dxa"/>
            <w:shd w:val="clear" w:color="auto" w:fill="auto"/>
          </w:tcPr>
          <w:p w14:paraId="5F1BF758" w14:textId="29450F1D" w:rsidR="004F4F68" w:rsidRPr="0090391F" w:rsidRDefault="004F4F68" w:rsidP="004F4F68">
            <w:pPr>
              <w:pStyle w:val="TAL"/>
              <w:rPr>
                <w:sz w:val="16"/>
              </w:rPr>
            </w:pPr>
            <w:r w:rsidRPr="0090391F">
              <w:rPr>
                <w:sz w:val="16"/>
              </w:rPr>
              <w:t>F</w:t>
            </w:r>
          </w:p>
        </w:tc>
        <w:tc>
          <w:tcPr>
            <w:tcW w:w="510" w:type="dxa"/>
            <w:shd w:val="clear" w:color="auto" w:fill="auto"/>
          </w:tcPr>
          <w:p w14:paraId="4EECCB53" w14:textId="59619171" w:rsidR="004F4F68" w:rsidRPr="0090391F" w:rsidRDefault="004F4F68" w:rsidP="004F4F68">
            <w:pPr>
              <w:pStyle w:val="TAL"/>
              <w:rPr>
                <w:sz w:val="16"/>
              </w:rPr>
            </w:pPr>
            <w:r w:rsidRPr="0090391F">
              <w:rPr>
                <w:sz w:val="16"/>
              </w:rPr>
              <w:t>Rel-17</w:t>
            </w:r>
          </w:p>
        </w:tc>
        <w:tc>
          <w:tcPr>
            <w:tcW w:w="661" w:type="dxa"/>
            <w:shd w:val="clear" w:color="auto" w:fill="auto"/>
          </w:tcPr>
          <w:p w14:paraId="6D411F9E" w14:textId="0F1587F3" w:rsidR="004F4F68" w:rsidRPr="0090391F" w:rsidRDefault="004F4F68" w:rsidP="004F4F68">
            <w:pPr>
              <w:pStyle w:val="TAL"/>
              <w:rPr>
                <w:sz w:val="16"/>
              </w:rPr>
            </w:pPr>
            <w:r w:rsidRPr="0090391F">
              <w:rPr>
                <w:sz w:val="16"/>
              </w:rPr>
              <w:t>17.6.0</w:t>
            </w:r>
          </w:p>
        </w:tc>
        <w:tc>
          <w:tcPr>
            <w:tcW w:w="2607" w:type="dxa"/>
            <w:shd w:val="clear" w:color="auto" w:fill="auto"/>
          </w:tcPr>
          <w:p w14:paraId="7666E2E3" w14:textId="480D3E55" w:rsidR="004F4F68" w:rsidRPr="0090391F" w:rsidRDefault="004F4F68" w:rsidP="004F4F68">
            <w:pPr>
              <w:pStyle w:val="TAL"/>
              <w:rPr>
                <w:sz w:val="16"/>
              </w:rPr>
            </w:pPr>
            <w:r w:rsidRPr="0090391F">
              <w:rPr>
                <w:sz w:val="16"/>
              </w:rPr>
              <w:t>Update on EAS Deployment Information Data</w:t>
            </w:r>
          </w:p>
        </w:tc>
      </w:tr>
    </w:tbl>
    <w:p w14:paraId="5681AA79" w14:textId="77777777" w:rsidR="004F4F68" w:rsidRDefault="004F4F68" w:rsidP="004F4F68"/>
    <w:p w14:paraId="62B1B0B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E9068" w14:textId="4B4FC394" w:rsidR="004F4F68" w:rsidRDefault="004F4F68" w:rsidP="004F4F68">
      <w:pPr>
        <w:rPr>
          <w:rFonts w:ascii="Arial" w:hAnsi="Arial" w:cs="Arial"/>
          <w:b/>
          <w:sz w:val="24"/>
        </w:rPr>
      </w:pPr>
      <w:r>
        <w:rPr>
          <w:rFonts w:ascii="Arial" w:hAnsi="Arial" w:cs="Arial"/>
          <w:b/>
          <w:color w:val="0000FF"/>
          <w:sz w:val="24"/>
        </w:rPr>
        <w:t>CP-221127</w:t>
      </w:r>
      <w:r>
        <w:rPr>
          <w:rFonts w:ascii="Arial" w:hAnsi="Arial" w:cs="Arial"/>
          <w:b/>
          <w:color w:val="0000FF"/>
          <w:sz w:val="24"/>
        </w:rPr>
        <w:tab/>
      </w:r>
      <w:r>
        <w:rPr>
          <w:rFonts w:ascii="Arial" w:hAnsi="Arial" w:cs="Arial"/>
          <w:b/>
          <w:sz w:val="24"/>
        </w:rPr>
        <w:t>CR pack on eEDGE_5GC - Pack 2/2</w:t>
      </w:r>
    </w:p>
    <w:p w14:paraId="3E1A1520"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E2C32F6" w14:textId="77777777" w:rsidR="004F4F68" w:rsidRDefault="004F4F68" w:rsidP="004F4F68">
      <w:pPr>
        <w:rPr>
          <w:rFonts w:ascii="Arial" w:hAnsi="Arial" w:cs="Arial"/>
          <w:b/>
        </w:rPr>
      </w:pPr>
      <w:r>
        <w:rPr>
          <w:rFonts w:ascii="Arial" w:hAnsi="Arial" w:cs="Arial"/>
          <w:b/>
        </w:rPr>
        <w:t xml:space="preserve">Abstract: </w:t>
      </w:r>
    </w:p>
    <w:p w14:paraId="1F1646F8" w14:textId="77777777" w:rsidR="004F4F68" w:rsidRDefault="004F4F68" w:rsidP="004F4F68">
      <w:r>
        <w:t>C3-223742 revised in CP-221244. C3-223743 revised in CP-221246.</w:t>
      </w:r>
    </w:p>
    <w:p w14:paraId="78B180C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0391F" w14:paraId="23FCEEC2" w14:textId="77777777" w:rsidTr="0090391F">
        <w:tc>
          <w:tcPr>
            <w:tcW w:w="1133" w:type="dxa"/>
            <w:shd w:val="clear" w:color="auto" w:fill="auto"/>
          </w:tcPr>
          <w:p w14:paraId="165E90AD" w14:textId="39605EB8" w:rsidR="004F4F68" w:rsidRDefault="004F4F68" w:rsidP="0090391F">
            <w:pPr>
              <w:pStyle w:val="TAH"/>
            </w:pPr>
            <w:r>
              <w:t>WG TDoc</w:t>
            </w:r>
          </w:p>
        </w:tc>
        <w:tc>
          <w:tcPr>
            <w:tcW w:w="1020" w:type="dxa"/>
            <w:shd w:val="clear" w:color="auto" w:fill="auto"/>
          </w:tcPr>
          <w:p w14:paraId="44E0EB14" w14:textId="411E954E" w:rsidR="004F4F68" w:rsidRDefault="004F4F68" w:rsidP="0090391F">
            <w:pPr>
              <w:pStyle w:val="TAH"/>
            </w:pPr>
            <w:r>
              <w:t>WG decisn</w:t>
            </w:r>
          </w:p>
        </w:tc>
        <w:tc>
          <w:tcPr>
            <w:tcW w:w="1020" w:type="dxa"/>
            <w:shd w:val="clear" w:color="auto" w:fill="auto"/>
          </w:tcPr>
          <w:p w14:paraId="03A73AE2" w14:textId="4D52B0B8" w:rsidR="004F4F68" w:rsidRDefault="004F4F68" w:rsidP="0090391F">
            <w:pPr>
              <w:pStyle w:val="TAH"/>
            </w:pPr>
            <w:r>
              <w:t>TSG decisn</w:t>
            </w:r>
          </w:p>
        </w:tc>
        <w:tc>
          <w:tcPr>
            <w:tcW w:w="1133" w:type="dxa"/>
            <w:shd w:val="clear" w:color="auto" w:fill="auto"/>
          </w:tcPr>
          <w:p w14:paraId="418A90B2" w14:textId="78526572" w:rsidR="004F4F68" w:rsidRDefault="004F4F68" w:rsidP="0090391F">
            <w:pPr>
              <w:pStyle w:val="TAH"/>
            </w:pPr>
            <w:r>
              <w:t>Spec</w:t>
            </w:r>
          </w:p>
        </w:tc>
        <w:tc>
          <w:tcPr>
            <w:tcW w:w="572" w:type="dxa"/>
            <w:shd w:val="clear" w:color="auto" w:fill="auto"/>
          </w:tcPr>
          <w:p w14:paraId="7BDDD706" w14:textId="0C0AC81E" w:rsidR="004F4F68" w:rsidRDefault="004F4F68" w:rsidP="0090391F">
            <w:pPr>
              <w:pStyle w:val="TAH"/>
            </w:pPr>
            <w:r>
              <w:t>CR</w:t>
            </w:r>
          </w:p>
        </w:tc>
        <w:tc>
          <w:tcPr>
            <w:tcW w:w="567" w:type="dxa"/>
            <w:shd w:val="clear" w:color="auto" w:fill="auto"/>
          </w:tcPr>
          <w:p w14:paraId="088F03A2" w14:textId="14ABEA90" w:rsidR="004F4F68" w:rsidRDefault="004F4F68" w:rsidP="0090391F">
            <w:pPr>
              <w:pStyle w:val="TAH"/>
            </w:pPr>
            <w:r>
              <w:t>rev</w:t>
            </w:r>
          </w:p>
        </w:tc>
        <w:tc>
          <w:tcPr>
            <w:tcW w:w="567" w:type="dxa"/>
            <w:shd w:val="clear" w:color="auto" w:fill="auto"/>
          </w:tcPr>
          <w:p w14:paraId="718B1A77" w14:textId="22524A9D" w:rsidR="004F4F68" w:rsidRDefault="004F4F68" w:rsidP="0090391F">
            <w:pPr>
              <w:pStyle w:val="TAH"/>
            </w:pPr>
            <w:r>
              <w:t>cat</w:t>
            </w:r>
          </w:p>
        </w:tc>
        <w:tc>
          <w:tcPr>
            <w:tcW w:w="510" w:type="dxa"/>
            <w:shd w:val="clear" w:color="auto" w:fill="auto"/>
          </w:tcPr>
          <w:p w14:paraId="0083456A" w14:textId="4A053AA2" w:rsidR="004F4F68" w:rsidRDefault="004F4F68" w:rsidP="0090391F">
            <w:pPr>
              <w:pStyle w:val="TAH"/>
            </w:pPr>
            <w:r>
              <w:t>Rel</w:t>
            </w:r>
          </w:p>
        </w:tc>
        <w:tc>
          <w:tcPr>
            <w:tcW w:w="661" w:type="dxa"/>
            <w:shd w:val="clear" w:color="auto" w:fill="auto"/>
          </w:tcPr>
          <w:p w14:paraId="470AA27D" w14:textId="45A72B46" w:rsidR="004F4F68" w:rsidRDefault="004F4F68" w:rsidP="0090391F">
            <w:pPr>
              <w:pStyle w:val="TAH"/>
            </w:pPr>
            <w:r>
              <w:t>init vers</w:t>
            </w:r>
          </w:p>
        </w:tc>
        <w:tc>
          <w:tcPr>
            <w:tcW w:w="2607" w:type="dxa"/>
            <w:shd w:val="clear" w:color="auto" w:fill="auto"/>
          </w:tcPr>
          <w:p w14:paraId="7E086AFA" w14:textId="3933EEC7" w:rsidR="004F4F68" w:rsidRDefault="004F4F68" w:rsidP="0090391F">
            <w:pPr>
              <w:pStyle w:val="TAH"/>
            </w:pPr>
            <w:r>
              <w:t>Title</w:t>
            </w:r>
          </w:p>
        </w:tc>
      </w:tr>
      <w:tr w:rsidR="0090391F" w:rsidRPr="0090391F" w14:paraId="3BF66724" w14:textId="77777777" w:rsidTr="0090391F">
        <w:tc>
          <w:tcPr>
            <w:tcW w:w="1133" w:type="dxa"/>
            <w:shd w:val="clear" w:color="auto" w:fill="auto"/>
          </w:tcPr>
          <w:p w14:paraId="4E6236C0" w14:textId="76DFB262" w:rsidR="004F4F68" w:rsidRPr="0090391F" w:rsidRDefault="004F4F68" w:rsidP="0090391F">
            <w:pPr>
              <w:pStyle w:val="TAL"/>
              <w:rPr>
                <w:sz w:val="16"/>
              </w:rPr>
            </w:pPr>
            <w:r w:rsidRPr="0090391F">
              <w:rPr>
                <w:sz w:val="16"/>
              </w:rPr>
              <w:t>C3-223742</w:t>
            </w:r>
          </w:p>
        </w:tc>
        <w:tc>
          <w:tcPr>
            <w:tcW w:w="1020" w:type="dxa"/>
            <w:shd w:val="clear" w:color="auto" w:fill="auto"/>
          </w:tcPr>
          <w:p w14:paraId="28DB46F5" w14:textId="7ECB3F6D" w:rsidR="004F4F68" w:rsidRPr="0090391F" w:rsidRDefault="004F4F68" w:rsidP="0090391F">
            <w:pPr>
              <w:pStyle w:val="TAL"/>
              <w:rPr>
                <w:sz w:val="16"/>
              </w:rPr>
            </w:pPr>
            <w:r w:rsidRPr="0090391F">
              <w:rPr>
                <w:sz w:val="16"/>
              </w:rPr>
              <w:t>revised</w:t>
            </w:r>
          </w:p>
        </w:tc>
        <w:tc>
          <w:tcPr>
            <w:tcW w:w="1020" w:type="dxa"/>
            <w:shd w:val="clear" w:color="auto" w:fill="auto"/>
          </w:tcPr>
          <w:p w14:paraId="7F3DEB5C" w14:textId="564D331B" w:rsidR="004F4F68" w:rsidRPr="0090391F" w:rsidRDefault="004F4F68" w:rsidP="0090391F">
            <w:pPr>
              <w:pStyle w:val="TAL"/>
              <w:rPr>
                <w:sz w:val="16"/>
              </w:rPr>
            </w:pPr>
            <w:r w:rsidRPr="0090391F">
              <w:rPr>
                <w:sz w:val="16"/>
              </w:rPr>
              <w:t>revised</w:t>
            </w:r>
          </w:p>
        </w:tc>
        <w:tc>
          <w:tcPr>
            <w:tcW w:w="1133" w:type="dxa"/>
            <w:shd w:val="clear" w:color="auto" w:fill="auto"/>
          </w:tcPr>
          <w:p w14:paraId="057B17C5" w14:textId="6AAE6C0C" w:rsidR="004F4F68" w:rsidRPr="0090391F" w:rsidRDefault="004F4F68" w:rsidP="0090391F">
            <w:pPr>
              <w:pStyle w:val="TAL"/>
              <w:rPr>
                <w:sz w:val="16"/>
              </w:rPr>
            </w:pPr>
            <w:r w:rsidRPr="0090391F">
              <w:rPr>
                <w:sz w:val="16"/>
              </w:rPr>
              <w:t>29.591</w:t>
            </w:r>
          </w:p>
        </w:tc>
        <w:tc>
          <w:tcPr>
            <w:tcW w:w="572" w:type="dxa"/>
            <w:shd w:val="clear" w:color="auto" w:fill="auto"/>
          </w:tcPr>
          <w:p w14:paraId="5E4B910B" w14:textId="4073EF03" w:rsidR="004F4F68" w:rsidRPr="0090391F" w:rsidRDefault="004F4F68" w:rsidP="0090391F">
            <w:pPr>
              <w:pStyle w:val="TAL"/>
              <w:rPr>
                <w:sz w:val="16"/>
              </w:rPr>
            </w:pPr>
            <w:r w:rsidRPr="0090391F">
              <w:rPr>
                <w:sz w:val="16"/>
              </w:rPr>
              <w:t>0080</w:t>
            </w:r>
          </w:p>
        </w:tc>
        <w:tc>
          <w:tcPr>
            <w:tcW w:w="567" w:type="dxa"/>
            <w:shd w:val="clear" w:color="auto" w:fill="auto"/>
          </w:tcPr>
          <w:p w14:paraId="140840D8" w14:textId="3AA51A16" w:rsidR="004F4F68" w:rsidRPr="0090391F" w:rsidRDefault="004F4F68" w:rsidP="0090391F">
            <w:pPr>
              <w:pStyle w:val="TAL"/>
              <w:rPr>
                <w:sz w:val="16"/>
              </w:rPr>
            </w:pPr>
            <w:r w:rsidRPr="0090391F">
              <w:rPr>
                <w:sz w:val="16"/>
              </w:rPr>
              <w:t>2</w:t>
            </w:r>
          </w:p>
        </w:tc>
        <w:tc>
          <w:tcPr>
            <w:tcW w:w="567" w:type="dxa"/>
            <w:shd w:val="clear" w:color="auto" w:fill="auto"/>
          </w:tcPr>
          <w:p w14:paraId="1BAC5CE3" w14:textId="6AE68938" w:rsidR="004F4F68" w:rsidRPr="0090391F" w:rsidRDefault="004F4F68" w:rsidP="0090391F">
            <w:pPr>
              <w:pStyle w:val="TAL"/>
              <w:rPr>
                <w:sz w:val="16"/>
              </w:rPr>
            </w:pPr>
            <w:r w:rsidRPr="0090391F">
              <w:rPr>
                <w:sz w:val="16"/>
              </w:rPr>
              <w:t>F</w:t>
            </w:r>
          </w:p>
        </w:tc>
        <w:tc>
          <w:tcPr>
            <w:tcW w:w="510" w:type="dxa"/>
            <w:shd w:val="clear" w:color="auto" w:fill="auto"/>
          </w:tcPr>
          <w:p w14:paraId="3E742FB4" w14:textId="292B1145" w:rsidR="004F4F68" w:rsidRPr="0090391F" w:rsidRDefault="004F4F68" w:rsidP="0090391F">
            <w:pPr>
              <w:pStyle w:val="TAL"/>
              <w:rPr>
                <w:sz w:val="16"/>
              </w:rPr>
            </w:pPr>
            <w:r w:rsidRPr="0090391F">
              <w:rPr>
                <w:sz w:val="16"/>
              </w:rPr>
              <w:t>Rel-17</w:t>
            </w:r>
          </w:p>
        </w:tc>
        <w:tc>
          <w:tcPr>
            <w:tcW w:w="661" w:type="dxa"/>
            <w:shd w:val="clear" w:color="auto" w:fill="auto"/>
          </w:tcPr>
          <w:p w14:paraId="0A56F1EC" w14:textId="74425B81" w:rsidR="004F4F68" w:rsidRPr="0090391F" w:rsidRDefault="004F4F68" w:rsidP="0090391F">
            <w:pPr>
              <w:pStyle w:val="TAL"/>
              <w:rPr>
                <w:sz w:val="16"/>
              </w:rPr>
            </w:pPr>
            <w:r w:rsidRPr="0090391F">
              <w:rPr>
                <w:sz w:val="16"/>
              </w:rPr>
              <w:t>17.5.0</w:t>
            </w:r>
          </w:p>
        </w:tc>
        <w:tc>
          <w:tcPr>
            <w:tcW w:w="2607" w:type="dxa"/>
            <w:shd w:val="clear" w:color="auto" w:fill="auto"/>
          </w:tcPr>
          <w:p w14:paraId="448BA2EE" w14:textId="30BD6318" w:rsidR="004F4F68" w:rsidRPr="0090391F" w:rsidRDefault="004F4F68" w:rsidP="0090391F">
            <w:pPr>
              <w:pStyle w:val="TAL"/>
              <w:rPr>
                <w:sz w:val="16"/>
              </w:rPr>
            </w:pPr>
            <w:r w:rsidRPr="0090391F">
              <w:rPr>
                <w:sz w:val="16"/>
              </w:rPr>
              <w:t>Defining FQDN information for EAS deployment</w:t>
            </w:r>
          </w:p>
        </w:tc>
      </w:tr>
      <w:tr w:rsidR="0090391F" w:rsidRPr="0090391F" w14:paraId="75C99727" w14:textId="77777777" w:rsidTr="0090391F">
        <w:tc>
          <w:tcPr>
            <w:tcW w:w="1133" w:type="dxa"/>
            <w:shd w:val="clear" w:color="auto" w:fill="auto"/>
          </w:tcPr>
          <w:p w14:paraId="2D1EDC33" w14:textId="51B8B2FF" w:rsidR="004F4F68" w:rsidRPr="0090391F" w:rsidRDefault="004F4F68" w:rsidP="004F4F68">
            <w:pPr>
              <w:pStyle w:val="TAL"/>
              <w:rPr>
                <w:sz w:val="16"/>
              </w:rPr>
            </w:pPr>
            <w:r w:rsidRPr="0090391F">
              <w:rPr>
                <w:sz w:val="16"/>
              </w:rPr>
              <w:t>C3-223743</w:t>
            </w:r>
          </w:p>
        </w:tc>
        <w:tc>
          <w:tcPr>
            <w:tcW w:w="1020" w:type="dxa"/>
            <w:shd w:val="clear" w:color="auto" w:fill="auto"/>
          </w:tcPr>
          <w:p w14:paraId="13F25A7C" w14:textId="35B7B5FB" w:rsidR="004F4F68" w:rsidRPr="0090391F" w:rsidRDefault="004F4F68" w:rsidP="004F4F68">
            <w:pPr>
              <w:pStyle w:val="TAL"/>
              <w:rPr>
                <w:sz w:val="16"/>
              </w:rPr>
            </w:pPr>
            <w:r w:rsidRPr="0090391F">
              <w:rPr>
                <w:sz w:val="16"/>
              </w:rPr>
              <w:t>revised</w:t>
            </w:r>
          </w:p>
        </w:tc>
        <w:tc>
          <w:tcPr>
            <w:tcW w:w="1020" w:type="dxa"/>
            <w:shd w:val="clear" w:color="auto" w:fill="auto"/>
          </w:tcPr>
          <w:p w14:paraId="5386053D" w14:textId="63CD33C0" w:rsidR="004F4F68" w:rsidRPr="0090391F" w:rsidRDefault="004F4F68" w:rsidP="004F4F68">
            <w:pPr>
              <w:pStyle w:val="TAL"/>
              <w:rPr>
                <w:sz w:val="16"/>
              </w:rPr>
            </w:pPr>
            <w:r w:rsidRPr="0090391F">
              <w:rPr>
                <w:sz w:val="16"/>
              </w:rPr>
              <w:t>revised</w:t>
            </w:r>
          </w:p>
        </w:tc>
        <w:tc>
          <w:tcPr>
            <w:tcW w:w="1133" w:type="dxa"/>
            <w:shd w:val="clear" w:color="auto" w:fill="auto"/>
          </w:tcPr>
          <w:p w14:paraId="5783C5DB" w14:textId="52473739" w:rsidR="004F4F68" w:rsidRPr="0090391F" w:rsidRDefault="004F4F68" w:rsidP="004F4F68">
            <w:pPr>
              <w:pStyle w:val="TAL"/>
              <w:rPr>
                <w:sz w:val="16"/>
              </w:rPr>
            </w:pPr>
            <w:r w:rsidRPr="0090391F">
              <w:rPr>
                <w:sz w:val="16"/>
              </w:rPr>
              <w:t>29.522</w:t>
            </w:r>
          </w:p>
        </w:tc>
        <w:tc>
          <w:tcPr>
            <w:tcW w:w="572" w:type="dxa"/>
            <w:shd w:val="clear" w:color="auto" w:fill="auto"/>
          </w:tcPr>
          <w:p w14:paraId="754A5472" w14:textId="111E63D2" w:rsidR="004F4F68" w:rsidRPr="0090391F" w:rsidRDefault="004F4F68" w:rsidP="004F4F68">
            <w:pPr>
              <w:pStyle w:val="TAL"/>
              <w:rPr>
                <w:sz w:val="16"/>
              </w:rPr>
            </w:pPr>
            <w:r w:rsidRPr="0090391F">
              <w:rPr>
                <w:sz w:val="16"/>
              </w:rPr>
              <w:t>0613</w:t>
            </w:r>
          </w:p>
        </w:tc>
        <w:tc>
          <w:tcPr>
            <w:tcW w:w="567" w:type="dxa"/>
            <w:shd w:val="clear" w:color="auto" w:fill="auto"/>
          </w:tcPr>
          <w:p w14:paraId="3F969D37" w14:textId="55E82829" w:rsidR="004F4F68" w:rsidRPr="0090391F" w:rsidRDefault="004F4F68" w:rsidP="004F4F68">
            <w:pPr>
              <w:pStyle w:val="TAL"/>
              <w:rPr>
                <w:sz w:val="16"/>
              </w:rPr>
            </w:pPr>
            <w:r w:rsidRPr="0090391F">
              <w:rPr>
                <w:sz w:val="16"/>
              </w:rPr>
              <w:t>3</w:t>
            </w:r>
          </w:p>
        </w:tc>
        <w:tc>
          <w:tcPr>
            <w:tcW w:w="567" w:type="dxa"/>
            <w:shd w:val="clear" w:color="auto" w:fill="auto"/>
          </w:tcPr>
          <w:p w14:paraId="101A0DF1" w14:textId="46598190" w:rsidR="004F4F68" w:rsidRPr="0090391F" w:rsidRDefault="004F4F68" w:rsidP="004F4F68">
            <w:pPr>
              <w:pStyle w:val="TAL"/>
              <w:rPr>
                <w:sz w:val="16"/>
              </w:rPr>
            </w:pPr>
            <w:r w:rsidRPr="0090391F">
              <w:rPr>
                <w:sz w:val="16"/>
              </w:rPr>
              <w:t>F</w:t>
            </w:r>
          </w:p>
        </w:tc>
        <w:tc>
          <w:tcPr>
            <w:tcW w:w="510" w:type="dxa"/>
            <w:shd w:val="clear" w:color="auto" w:fill="auto"/>
          </w:tcPr>
          <w:p w14:paraId="52958A8D" w14:textId="72CC54E4" w:rsidR="004F4F68" w:rsidRPr="0090391F" w:rsidRDefault="004F4F68" w:rsidP="004F4F68">
            <w:pPr>
              <w:pStyle w:val="TAL"/>
              <w:rPr>
                <w:sz w:val="16"/>
              </w:rPr>
            </w:pPr>
            <w:r w:rsidRPr="0090391F">
              <w:rPr>
                <w:sz w:val="16"/>
              </w:rPr>
              <w:t>Rel-17</w:t>
            </w:r>
          </w:p>
        </w:tc>
        <w:tc>
          <w:tcPr>
            <w:tcW w:w="661" w:type="dxa"/>
            <w:shd w:val="clear" w:color="auto" w:fill="auto"/>
          </w:tcPr>
          <w:p w14:paraId="4DF11F4F" w14:textId="23E19808" w:rsidR="004F4F68" w:rsidRPr="0090391F" w:rsidRDefault="004F4F68" w:rsidP="004F4F68">
            <w:pPr>
              <w:pStyle w:val="TAL"/>
              <w:rPr>
                <w:sz w:val="16"/>
              </w:rPr>
            </w:pPr>
            <w:r w:rsidRPr="0090391F">
              <w:rPr>
                <w:sz w:val="16"/>
              </w:rPr>
              <w:t>17.5.0</w:t>
            </w:r>
          </w:p>
        </w:tc>
        <w:tc>
          <w:tcPr>
            <w:tcW w:w="2607" w:type="dxa"/>
            <w:shd w:val="clear" w:color="auto" w:fill="auto"/>
          </w:tcPr>
          <w:p w14:paraId="364AFC9B" w14:textId="20921F49" w:rsidR="004F4F68" w:rsidRPr="0090391F" w:rsidRDefault="004F4F68" w:rsidP="004F4F68">
            <w:pPr>
              <w:pStyle w:val="TAL"/>
              <w:rPr>
                <w:sz w:val="16"/>
              </w:rPr>
            </w:pPr>
            <w:r w:rsidRPr="0090391F">
              <w:rPr>
                <w:sz w:val="16"/>
              </w:rPr>
              <w:t>Defining FQDN information for EAS deployment</w:t>
            </w:r>
          </w:p>
        </w:tc>
      </w:tr>
      <w:tr w:rsidR="0090391F" w:rsidRPr="0090391F" w14:paraId="11ED1F82" w14:textId="77777777" w:rsidTr="0090391F">
        <w:tc>
          <w:tcPr>
            <w:tcW w:w="1133" w:type="dxa"/>
            <w:shd w:val="clear" w:color="auto" w:fill="auto"/>
          </w:tcPr>
          <w:p w14:paraId="233C9A47" w14:textId="50DE6A5C" w:rsidR="004F4F68" w:rsidRPr="0090391F" w:rsidRDefault="004F4F68" w:rsidP="004F4F68">
            <w:pPr>
              <w:pStyle w:val="TAL"/>
              <w:rPr>
                <w:sz w:val="16"/>
              </w:rPr>
            </w:pPr>
            <w:r w:rsidRPr="0090391F">
              <w:rPr>
                <w:sz w:val="16"/>
              </w:rPr>
              <w:t>C3-223796</w:t>
            </w:r>
          </w:p>
        </w:tc>
        <w:tc>
          <w:tcPr>
            <w:tcW w:w="1020" w:type="dxa"/>
            <w:shd w:val="clear" w:color="auto" w:fill="auto"/>
          </w:tcPr>
          <w:p w14:paraId="66F74A17" w14:textId="7FA324BC" w:rsidR="004F4F68" w:rsidRPr="0090391F" w:rsidRDefault="004F4F68" w:rsidP="004F4F68">
            <w:pPr>
              <w:pStyle w:val="TAL"/>
              <w:rPr>
                <w:sz w:val="16"/>
              </w:rPr>
            </w:pPr>
            <w:r w:rsidRPr="0090391F">
              <w:rPr>
                <w:sz w:val="16"/>
              </w:rPr>
              <w:t>agreed</w:t>
            </w:r>
          </w:p>
        </w:tc>
        <w:tc>
          <w:tcPr>
            <w:tcW w:w="1020" w:type="dxa"/>
            <w:shd w:val="clear" w:color="auto" w:fill="auto"/>
          </w:tcPr>
          <w:p w14:paraId="37E24C51" w14:textId="30C52DEB" w:rsidR="004F4F68" w:rsidRPr="0090391F" w:rsidRDefault="004F4F68" w:rsidP="004F4F68">
            <w:pPr>
              <w:pStyle w:val="TAL"/>
              <w:rPr>
                <w:sz w:val="16"/>
              </w:rPr>
            </w:pPr>
            <w:r w:rsidRPr="0090391F">
              <w:rPr>
                <w:sz w:val="16"/>
              </w:rPr>
              <w:t>approved</w:t>
            </w:r>
          </w:p>
        </w:tc>
        <w:tc>
          <w:tcPr>
            <w:tcW w:w="1133" w:type="dxa"/>
            <w:shd w:val="clear" w:color="auto" w:fill="auto"/>
          </w:tcPr>
          <w:p w14:paraId="7F9691D8" w14:textId="177F6053" w:rsidR="004F4F68" w:rsidRPr="0090391F" w:rsidRDefault="004F4F68" w:rsidP="004F4F68">
            <w:pPr>
              <w:pStyle w:val="TAL"/>
              <w:rPr>
                <w:sz w:val="16"/>
              </w:rPr>
            </w:pPr>
            <w:r w:rsidRPr="0090391F">
              <w:rPr>
                <w:sz w:val="16"/>
              </w:rPr>
              <w:t>29.512</w:t>
            </w:r>
          </w:p>
        </w:tc>
        <w:tc>
          <w:tcPr>
            <w:tcW w:w="572" w:type="dxa"/>
            <w:shd w:val="clear" w:color="auto" w:fill="auto"/>
          </w:tcPr>
          <w:p w14:paraId="4E66042D" w14:textId="0C9EFC5D" w:rsidR="004F4F68" w:rsidRPr="0090391F" w:rsidRDefault="004F4F68" w:rsidP="004F4F68">
            <w:pPr>
              <w:pStyle w:val="TAL"/>
              <w:rPr>
                <w:sz w:val="16"/>
              </w:rPr>
            </w:pPr>
            <w:r w:rsidRPr="0090391F">
              <w:rPr>
                <w:sz w:val="16"/>
              </w:rPr>
              <w:t>0949</w:t>
            </w:r>
          </w:p>
        </w:tc>
        <w:tc>
          <w:tcPr>
            <w:tcW w:w="567" w:type="dxa"/>
            <w:shd w:val="clear" w:color="auto" w:fill="auto"/>
          </w:tcPr>
          <w:p w14:paraId="3ABB242A" w14:textId="77777777" w:rsidR="004F4F68" w:rsidRPr="0090391F" w:rsidRDefault="004F4F68" w:rsidP="004F4F68">
            <w:pPr>
              <w:pStyle w:val="TAL"/>
              <w:rPr>
                <w:sz w:val="16"/>
              </w:rPr>
            </w:pPr>
          </w:p>
        </w:tc>
        <w:tc>
          <w:tcPr>
            <w:tcW w:w="567" w:type="dxa"/>
            <w:shd w:val="clear" w:color="auto" w:fill="auto"/>
          </w:tcPr>
          <w:p w14:paraId="386735BA" w14:textId="4A4435B4" w:rsidR="004F4F68" w:rsidRPr="0090391F" w:rsidRDefault="004F4F68" w:rsidP="004F4F68">
            <w:pPr>
              <w:pStyle w:val="TAL"/>
              <w:rPr>
                <w:sz w:val="16"/>
              </w:rPr>
            </w:pPr>
            <w:r w:rsidRPr="0090391F">
              <w:rPr>
                <w:sz w:val="16"/>
              </w:rPr>
              <w:t>F</w:t>
            </w:r>
          </w:p>
        </w:tc>
        <w:tc>
          <w:tcPr>
            <w:tcW w:w="510" w:type="dxa"/>
            <w:shd w:val="clear" w:color="auto" w:fill="auto"/>
          </w:tcPr>
          <w:p w14:paraId="6A84EB92" w14:textId="35CD23E4" w:rsidR="004F4F68" w:rsidRPr="0090391F" w:rsidRDefault="004F4F68" w:rsidP="004F4F68">
            <w:pPr>
              <w:pStyle w:val="TAL"/>
              <w:rPr>
                <w:sz w:val="16"/>
              </w:rPr>
            </w:pPr>
            <w:r w:rsidRPr="0090391F">
              <w:rPr>
                <w:sz w:val="16"/>
              </w:rPr>
              <w:t>Rel-17</w:t>
            </w:r>
          </w:p>
        </w:tc>
        <w:tc>
          <w:tcPr>
            <w:tcW w:w="661" w:type="dxa"/>
            <w:shd w:val="clear" w:color="auto" w:fill="auto"/>
          </w:tcPr>
          <w:p w14:paraId="084E396D" w14:textId="19E6B214" w:rsidR="004F4F68" w:rsidRPr="0090391F" w:rsidRDefault="004F4F68" w:rsidP="004F4F68">
            <w:pPr>
              <w:pStyle w:val="TAL"/>
              <w:rPr>
                <w:sz w:val="16"/>
              </w:rPr>
            </w:pPr>
            <w:r w:rsidRPr="0090391F">
              <w:rPr>
                <w:sz w:val="16"/>
              </w:rPr>
              <w:t>17.6.0</w:t>
            </w:r>
          </w:p>
        </w:tc>
        <w:tc>
          <w:tcPr>
            <w:tcW w:w="2607" w:type="dxa"/>
            <w:shd w:val="clear" w:color="auto" w:fill="auto"/>
          </w:tcPr>
          <w:p w14:paraId="3BFDC7F7" w14:textId="424A7159" w:rsidR="004F4F68" w:rsidRPr="0090391F" w:rsidRDefault="004F4F68" w:rsidP="004F4F68">
            <w:pPr>
              <w:pStyle w:val="TAL"/>
              <w:rPr>
                <w:sz w:val="16"/>
              </w:rPr>
            </w:pPr>
            <w:r w:rsidRPr="0090391F">
              <w:rPr>
                <w:sz w:val="16"/>
              </w:rPr>
              <w:t>The behaviour of SMF for I-SMF insertion and removal</w:t>
            </w:r>
          </w:p>
        </w:tc>
      </w:tr>
    </w:tbl>
    <w:p w14:paraId="11FCD004" w14:textId="77777777" w:rsidR="004F4F68" w:rsidRDefault="004F4F68" w:rsidP="004F4F68"/>
    <w:p w14:paraId="654D382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0DA5FE9" w14:textId="48E84252" w:rsidR="004F4F68" w:rsidRDefault="004F4F68" w:rsidP="004F4F68">
      <w:pPr>
        <w:rPr>
          <w:rFonts w:ascii="Arial" w:hAnsi="Arial" w:cs="Arial"/>
          <w:b/>
          <w:sz w:val="24"/>
        </w:rPr>
      </w:pPr>
      <w:r>
        <w:rPr>
          <w:rFonts w:ascii="Arial" w:hAnsi="Arial" w:cs="Arial"/>
          <w:b/>
          <w:color w:val="0000FF"/>
          <w:sz w:val="24"/>
        </w:rPr>
        <w:lastRenderedPageBreak/>
        <w:t>CP-221214</w:t>
      </w:r>
      <w:r>
        <w:rPr>
          <w:rFonts w:ascii="Arial" w:hAnsi="Arial" w:cs="Arial"/>
          <w:b/>
          <w:color w:val="0000FF"/>
          <w:sz w:val="24"/>
        </w:rPr>
        <w:tab/>
      </w:r>
      <w:r>
        <w:rPr>
          <w:rFonts w:ascii="Arial" w:hAnsi="Arial" w:cs="Arial"/>
          <w:b/>
          <w:sz w:val="24"/>
        </w:rPr>
        <w:t>CR Pack on eEDGE_5GC</w:t>
      </w:r>
    </w:p>
    <w:p w14:paraId="03D01E33"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E33B0D7"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90391F" w14:paraId="32A253AA" w14:textId="77777777" w:rsidTr="0090391F">
        <w:tc>
          <w:tcPr>
            <w:tcW w:w="1133" w:type="dxa"/>
            <w:shd w:val="clear" w:color="auto" w:fill="auto"/>
          </w:tcPr>
          <w:p w14:paraId="181C7BB3" w14:textId="18707A60" w:rsidR="004F4F68" w:rsidRDefault="004F4F68" w:rsidP="0090391F">
            <w:pPr>
              <w:pStyle w:val="TAH"/>
            </w:pPr>
            <w:r>
              <w:t>WG TDoc</w:t>
            </w:r>
          </w:p>
        </w:tc>
        <w:tc>
          <w:tcPr>
            <w:tcW w:w="1020" w:type="dxa"/>
            <w:shd w:val="clear" w:color="auto" w:fill="auto"/>
          </w:tcPr>
          <w:p w14:paraId="17C230EF" w14:textId="2E1371A5" w:rsidR="004F4F68" w:rsidRDefault="004F4F68" w:rsidP="0090391F">
            <w:pPr>
              <w:pStyle w:val="TAH"/>
            </w:pPr>
            <w:r>
              <w:t>WG decisn</w:t>
            </w:r>
          </w:p>
        </w:tc>
        <w:tc>
          <w:tcPr>
            <w:tcW w:w="1020" w:type="dxa"/>
            <w:shd w:val="clear" w:color="auto" w:fill="auto"/>
          </w:tcPr>
          <w:p w14:paraId="0FDC0F6D" w14:textId="3AFB8655" w:rsidR="004F4F68" w:rsidRDefault="004F4F68" w:rsidP="0090391F">
            <w:pPr>
              <w:pStyle w:val="TAH"/>
            </w:pPr>
            <w:r>
              <w:t>TSG decisn</w:t>
            </w:r>
          </w:p>
        </w:tc>
        <w:tc>
          <w:tcPr>
            <w:tcW w:w="1133" w:type="dxa"/>
            <w:shd w:val="clear" w:color="auto" w:fill="auto"/>
          </w:tcPr>
          <w:p w14:paraId="084890D5" w14:textId="5E5D37FB" w:rsidR="004F4F68" w:rsidRDefault="004F4F68" w:rsidP="0090391F">
            <w:pPr>
              <w:pStyle w:val="TAH"/>
            </w:pPr>
            <w:r>
              <w:t>Spec</w:t>
            </w:r>
          </w:p>
        </w:tc>
        <w:tc>
          <w:tcPr>
            <w:tcW w:w="572" w:type="dxa"/>
            <w:shd w:val="clear" w:color="auto" w:fill="auto"/>
          </w:tcPr>
          <w:p w14:paraId="62E8F2C0" w14:textId="39396E80" w:rsidR="004F4F68" w:rsidRDefault="004F4F68" w:rsidP="0090391F">
            <w:pPr>
              <w:pStyle w:val="TAH"/>
            </w:pPr>
            <w:r>
              <w:t>CR</w:t>
            </w:r>
          </w:p>
        </w:tc>
        <w:tc>
          <w:tcPr>
            <w:tcW w:w="567" w:type="dxa"/>
            <w:shd w:val="clear" w:color="auto" w:fill="auto"/>
          </w:tcPr>
          <w:p w14:paraId="1DB59282" w14:textId="6B5107ED" w:rsidR="004F4F68" w:rsidRDefault="004F4F68" w:rsidP="0090391F">
            <w:pPr>
              <w:pStyle w:val="TAH"/>
            </w:pPr>
            <w:r>
              <w:t>rev</w:t>
            </w:r>
          </w:p>
        </w:tc>
        <w:tc>
          <w:tcPr>
            <w:tcW w:w="567" w:type="dxa"/>
            <w:shd w:val="clear" w:color="auto" w:fill="auto"/>
          </w:tcPr>
          <w:p w14:paraId="59C24823" w14:textId="1EAA10BA" w:rsidR="004F4F68" w:rsidRDefault="004F4F68" w:rsidP="0090391F">
            <w:pPr>
              <w:pStyle w:val="TAH"/>
            </w:pPr>
            <w:r>
              <w:t>cat</w:t>
            </w:r>
          </w:p>
        </w:tc>
        <w:tc>
          <w:tcPr>
            <w:tcW w:w="510" w:type="dxa"/>
            <w:shd w:val="clear" w:color="auto" w:fill="auto"/>
          </w:tcPr>
          <w:p w14:paraId="0D56486D" w14:textId="7D506C55" w:rsidR="004F4F68" w:rsidRDefault="004F4F68" w:rsidP="0090391F">
            <w:pPr>
              <w:pStyle w:val="TAH"/>
            </w:pPr>
            <w:r>
              <w:t>Rel</w:t>
            </w:r>
          </w:p>
        </w:tc>
        <w:tc>
          <w:tcPr>
            <w:tcW w:w="661" w:type="dxa"/>
            <w:shd w:val="clear" w:color="auto" w:fill="auto"/>
          </w:tcPr>
          <w:p w14:paraId="42252BAE" w14:textId="115904FF" w:rsidR="004F4F68" w:rsidRDefault="004F4F68" w:rsidP="0090391F">
            <w:pPr>
              <w:pStyle w:val="TAH"/>
            </w:pPr>
            <w:r>
              <w:t>init vers</w:t>
            </w:r>
          </w:p>
        </w:tc>
        <w:tc>
          <w:tcPr>
            <w:tcW w:w="2607" w:type="dxa"/>
            <w:shd w:val="clear" w:color="auto" w:fill="auto"/>
          </w:tcPr>
          <w:p w14:paraId="270980E3" w14:textId="1F2177E4" w:rsidR="004F4F68" w:rsidRDefault="004F4F68" w:rsidP="0090391F">
            <w:pPr>
              <w:pStyle w:val="TAH"/>
            </w:pPr>
            <w:r>
              <w:t>Title</w:t>
            </w:r>
          </w:p>
        </w:tc>
      </w:tr>
      <w:tr w:rsidR="0090391F" w:rsidRPr="0090391F" w14:paraId="2A2E2F47" w14:textId="77777777" w:rsidTr="0090391F">
        <w:tc>
          <w:tcPr>
            <w:tcW w:w="1133" w:type="dxa"/>
            <w:shd w:val="clear" w:color="auto" w:fill="auto"/>
          </w:tcPr>
          <w:p w14:paraId="2B4D09C2" w14:textId="48D880AC" w:rsidR="004F4F68" w:rsidRPr="0090391F" w:rsidRDefault="004F4F68" w:rsidP="0090391F">
            <w:pPr>
              <w:pStyle w:val="TAL"/>
              <w:rPr>
                <w:sz w:val="16"/>
              </w:rPr>
            </w:pPr>
            <w:r w:rsidRPr="0090391F">
              <w:rPr>
                <w:sz w:val="16"/>
              </w:rPr>
              <w:t>C1-223501</w:t>
            </w:r>
          </w:p>
        </w:tc>
        <w:tc>
          <w:tcPr>
            <w:tcW w:w="1020" w:type="dxa"/>
            <w:shd w:val="clear" w:color="auto" w:fill="auto"/>
          </w:tcPr>
          <w:p w14:paraId="457C2C98" w14:textId="34CD2412" w:rsidR="004F4F68" w:rsidRPr="0090391F" w:rsidRDefault="004F4F68" w:rsidP="0090391F">
            <w:pPr>
              <w:pStyle w:val="TAL"/>
              <w:rPr>
                <w:sz w:val="16"/>
              </w:rPr>
            </w:pPr>
            <w:r w:rsidRPr="0090391F">
              <w:rPr>
                <w:sz w:val="16"/>
              </w:rPr>
              <w:t>agreed</w:t>
            </w:r>
          </w:p>
        </w:tc>
        <w:tc>
          <w:tcPr>
            <w:tcW w:w="1020" w:type="dxa"/>
            <w:shd w:val="clear" w:color="auto" w:fill="auto"/>
          </w:tcPr>
          <w:p w14:paraId="47C7AA3F" w14:textId="3CED9B5C" w:rsidR="004F4F68" w:rsidRPr="0090391F" w:rsidRDefault="004F4F68" w:rsidP="0090391F">
            <w:pPr>
              <w:pStyle w:val="TAL"/>
              <w:rPr>
                <w:sz w:val="16"/>
              </w:rPr>
            </w:pPr>
            <w:r w:rsidRPr="0090391F">
              <w:rPr>
                <w:sz w:val="16"/>
              </w:rPr>
              <w:t>approved</w:t>
            </w:r>
          </w:p>
        </w:tc>
        <w:tc>
          <w:tcPr>
            <w:tcW w:w="1133" w:type="dxa"/>
            <w:shd w:val="clear" w:color="auto" w:fill="auto"/>
          </w:tcPr>
          <w:p w14:paraId="51DB035C" w14:textId="026DE394" w:rsidR="004F4F68" w:rsidRPr="0090391F" w:rsidRDefault="004F4F68" w:rsidP="0090391F">
            <w:pPr>
              <w:pStyle w:val="TAL"/>
              <w:rPr>
                <w:sz w:val="16"/>
              </w:rPr>
            </w:pPr>
            <w:r w:rsidRPr="0090391F">
              <w:rPr>
                <w:sz w:val="16"/>
              </w:rPr>
              <w:t>24.301</w:t>
            </w:r>
          </w:p>
        </w:tc>
        <w:tc>
          <w:tcPr>
            <w:tcW w:w="572" w:type="dxa"/>
            <w:shd w:val="clear" w:color="auto" w:fill="auto"/>
          </w:tcPr>
          <w:p w14:paraId="5A1CBD68" w14:textId="4CC05F5C" w:rsidR="004F4F68" w:rsidRPr="0090391F" w:rsidRDefault="004F4F68" w:rsidP="0090391F">
            <w:pPr>
              <w:pStyle w:val="TAL"/>
              <w:rPr>
                <w:sz w:val="16"/>
              </w:rPr>
            </w:pPr>
            <w:r w:rsidRPr="0090391F">
              <w:rPr>
                <w:sz w:val="16"/>
              </w:rPr>
              <w:t>3685</w:t>
            </w:r>
          </w:p>
        </w:tc>
        <w:tc>
          <w:tcPr>
            <w:tcW w:w="567" w:type="dxa"/>
            <w:shd w:val="clear" w:color="auto" w:fill="auto"/>
          </w:tcPr>
          <w:p w14:paraId="1B9B2895" w14:textId="0B1727EA" w:rsidR="004F4F68" w:rsidRPr="0090391F" w:rsidRDefault="004F4F68" w:rsidP="0090391F">
            <w:pPr>
              <w:pStyle w:val="TAL"/>
              <w:rPr>
                <w:sz w:val="16"/>
              </w:rPr>
            </w:pPr>
            <w:r w:rsidRPr="0090391F">
              <w:rPr>
                <w:sz w:val="16"/>
              </w:rPr>
              <w:t>2</w:t>
            </w:r>
          </w:p>
        </w:tc>
        <w:tc>
          <w:tcPr>
            <w:tcW w:w="567" w:type="dxa"/>
            <w:shd w:val="clear" w:color="auto" w:fill="auto"/>
          </w:tcPr>
          <w:p w14:paraId="2A70A1E4" w14:textId="1262FE2C" w:rsidR="004F4F68" w:rsidRPr="0090391F" w:rsidRDefault="004F4F68" w:rsidP="0090391F">
            <w:pPr>
              <w:pStyle w:val="TAL"/>
              <w:rPr>
                <w:sz w:val="16"/>
              </w:rPr>
            </w:pPr>
            <w:r w:rsidRPr="0090391F">
              <w:rPr>
                <w:sz w:val="16"/>
              </w:rPr>
              <w:t>B</w:t>
            </w:r>
          </w:p>
        </w:tc>
        <w:tc>
          <w:tcPr>
            <w:tcW w:w="510" w:type="dxa"/>
            <w:shd w:val="clear" w:color="auto" w:fill="auto"/>
          </w:tcPr>
          <w:p w14:paraId="3DFF5F6D" w14:textId="7ABDA05E" w:rsidR="004F4F68" w:rsidRPr="0090391F" w:rsidRDefault="004F4F68" w:rsidP="0090391F">
            <w:pPr>
              <w:pStyle w:val="TAL"/>
              <w:rPr>
                <w:sz w:val="16"/>
              </w:rPr>
            </w:pPr>
            <w:r w:rsidRPr="0090391F">
              <w:rPr>
                <w:sz w:val="16"/>
              </w:rPr>
              <w:t>Rel-17</w:t>
            </w:r>
          </w:p>
        </w:tc>
        <w:tc>
          <w:tcPr>
            <w:tcW w:w="661" w:type="dxa"/>
            <w:shd w:val="clear" w:color="auto" w:fill="auto"/>
          </w:tcPr>
          <w:p w14:paraId="08FCA9E6" w14:textId="57BE33CD" w:rsidR="004F4F68" w:rsidRPr="0090391F" w:rsidRDefault="004F4F68" w:rsidP="0090391F">
            <w:pPr>
              <w:pStyle w:val="TAL"/>
              <w:rPr>
                <w:sz w:val="16"/>
              </w:rPr>
            </w:pPr>
            <w:r w:rsidRPr="0090391F">
              <w:rPr>
                <w:sz w:val="16"/>
              </w:rPr>
              <w:t>17.6.0</w:t>
            </w:r>
          </w:p>
        </w:tc>
        <w:tc>
          <w:tcPr>
            <w:tcW w:w="2607" w:type="dxa"/>
            <w:shd w:val="clear" w:color="auto" w:fill="auto"/>
          </w:tcPr>
          <w:p w14:paraId="600E931A" w14:textId="36D630D7" w:rsidR="004F4F68" w:rsidRPr="0090391F" w:rsidRDefault="004F4F68" w:rsidP="0090391F">
            <w:pPr>
              <w:pStyle w:val="TAL"/>
              <w:rPr>
                <w:sz w:val="16"/>
              </w:rPr>
            </w:pPr>
            <w:r w:rsidRPr="0090391F">
              <w:rPr>
                <w:sz w:val="16"/>
              </w:rPr>
              <w:t>ECS address for PDN connection</w:t>
            </w:r>
          </w:p>
        </w:tc>
      </w:tr>
      <w:tr w:rsidR="0090391F" w:rsidRPr="0090391F" w14:paraId="3293C639" w14:textId="77777777" w:rsidTr="0090391F">
        <w:tc>
          <w:tcPr>
            <w:tcW w:w="1133" w:type="dxa"/>
            <w:shd w:val="clear" w:color="auto" w:fill="auto"/>
          </w:tcPr>
          <w:p w14:paraId="3E65F35F" w14:textId="6A2853D1" w:rsidR="004F4F68" w:rsidRPr="0090391F" w:rsidRDefault="004F4F68" w:rsidP="004F4F68">
            <w:pPr>
              <w:pStyle w:val="TAL"/>
              <w:rPr>
                <w:sz w:val="16"/>
              </w:rPr>
            </w:pPr>
            <w:r w:rsidRPr="0090391F">
              <w:rPr>
                <w:sz w:val="16"/>
              </w:rPr>
              <w:t>C1-224260</w:t>
            </w:r>
          </w:p>
        </w:tc>
        <w:tc>
          <w:tcPr>
            <w:tcW w:w="1020" w:type="dxa"/>
            <w:shd w:val="clear" w:color="auto" w:fill="auto"/>
          </w:tcPr>
          <w:p w14:paraId="6836636B" w14:textId="28247456" w:rsidR="004F4F68" w:rsidRPr="0090391F" w:rsidRDefault="004F4F68" w:rsidP="004F4F68">
            <w:pPr>
              <w:pStyle w:val="TAL"/>
              <w:rPr>
                <w:sz w:val="16"/>
              </w:rPr>
            </w:pPr>
            <w:r w:rsidRPr="0090391F">
              <w:rPr>
                <w:sz w:val="16"/>
              </w:rPr>
              <w:t>agreed</w:t>
            </w:r>
          </w:p>
        </w:tc>
        <w:tc>
          <w:tcPr>
            <w:tcW w:w="1020" w:type="dxa"/>
            <w:shd w:val="clear" w:color="auto" w:fill="auto"/>
          </w:tcPr>
          <w:p w14:paraId="0990ECE5" w14:textId="198FC0F1" w:rsidR="004F4F68" w:rsidRPr="0090391F" w:rsidRDefault="004F4F68" w:rsidP="004F4F68">
            <w:pPr>
              <w:pStyle w:val="TAL"/>
              <w:rPr>
                <w:sz w:val="16"/>
              </w:rPr>
            </w:pPr>
            <w:r w:rsidRPr="0090391F">
              <w:rPr>
                <w:sz w:val="16"/>
              </w:rPr>
              <w:t>approved</w:t>
            </w:r>
          </w:p>
        </w:tc>
        <w:tc>
          <w:tcPr>
            <w:tcW w:w="1133" w:type="dxa"/>
            <w:shd w:val="clear" w:color="auto" w:fill="auto"/>
          </w:tcPr>
          <w:p w14:paraId="17DCCBAF" w14:textId="3AE98BC8" w:rsidR="004F4F68" w:rsidRPr="0090391F" w:rsidRDefault="004F4F68" w:rsidP="004F4F68">
            <w:pPr>
              <w:pStyle w:val="TAL"/>
              <w:rPr>
                <w:sz w:val="16"/>
              </w:rPr>
            </w:pPr>
            <w:r w:rsidRPr="0090391F">
              <w:rPr>
                <w:sz w:val="16"/>
              </w:rPr>
              <w:t>24.501</w:t>
            </w:r>
          </w:p>
        </w:tc>
        <w:tc>
          <w:tcPr>
            <w:tcW w:w="572" w:type="dxa"/>
            <w:shd w:val="clear" w:color="auto" w:fill="auto"/>
          </w:tcPr>
          <w:p w14:paraId="0C7EBEC9" w14:textId="2CA45445" w:rsidR="004F4F68" w:rsidRPr="0090391F" w:rsidRDefault="004F4F68" w:rsidP="004F4F68">
            <w:pPr>
              <w:pStyle w:val="TAL"/>
              <w:rPr>
                <w:sz w:val="16"/>
              </w:rPr>
            </w:pPr>
            <w:r w:rsidRPr="0090391F">
              <w:rPr>
                <w:sz w:val="16"/>
              </w:rPr>
              <w:t>4431</w:t>
            </w:r>
          </w:p>
        </w:tc>
        <w:tc>
          <w:tcPr>
            <w:tcW w:w="567" w:type="dxa"/>
            <w:shd w:val="clear" w:color="auto" w:fill="auto"/>
          </w:tcPr>
          <w:p w14:paraId="7569E00F" w14:textId="3741A206" w:rsidR="004F4F68" w:rsidRPr="0090391F" w:rsidRDefault="004F4F68" w:rsidP="004F4F68">
            <w:pPr>
              <w:pStyle w:val="TAL"/>
              <w:rPr>
                <w:sz w:val="16"/>
              </w:rPr>
            </w:pPr>
            <w:r w:rsidRPr="0090391F">
              <w:rPr>
                <w:sz w:val="16"/>
              </w:rPr>
              <w:t>1</w:t>
            </w:r>
          </w:p>
        </w:tc>
        <w:tc>
          <w:tcPr>
            <w:tcW w:w="567" w:type="dxa"/>
            <w:shd w:val="clear" w:color="auto" w:fill="auto"/>
          </w:tcPr>
          <w:p w14:paraId="79C5A4BE" w14:textId="6BF19A8A" w:rsidR="004F4F68" w:rsidRPr="0090391F" w:rsidRDefault="004F4F68" w:rsidP="004F4F68">
            <w:pPr>
              <w:pStyle w:val="TAL"/>
              <w:rPr>
                <w:sz w:val="16"/>
              </w:rPr>
            </w:pPr>
            <w:r w:rsidRPr="0090391F">
              <w:rPr>
                <w:sz w:val="16"/>
              </w:rPr>
              <w:t>B</w:t>
            </w:r>
          </w:p>
        </w:tc>
        <w:tc>
          <w:tcPr>
            <w:tcW w:w="510" w:type="dxa"/>
            <w:shd w:val="clear" w:color="auto" w:fill="auto"/>
          </w:tcPr>
          <w:p w14:paraId="2E4E129F" w14:textId="2EC2A296" w:rsidR="004F4F68" w:rsidRPr="0090391F" w:rsidRDefault="004F4F68" w:rsidP="004F4F68">
            <w:pPr>
              <w:pStyle w:val="TAL"/>
              <w:rPr>
                <w:sz w:val="16"/>
              </w:rPr>
            </w:pPr>
            <w:r w:rsidRPr="0090391F">
              <w:rPr>
                <w:sz w:val="16"/>
              </w:rPr>
              <w:t>Rel-17</w:t>
            </w:r>
          </w:p>
        </w:tc>
        <w:tc>
          <w:tcPr>
            <w:tcW w:w="661" w:type="dxa"/>
            <w:shd w:val="clear" w:color="auto" w:fill="auto"/>
          </w:tcPr>
          <w:p w14:paraId="042D3282" w14:textId="7BE4111B" w:rsidR="004F4F68" w:rsidRPr="0090391F" w:rsidRDefault="004F4F68" w:rsidP="004F4F68">
            <w:pPr>
              <w:pStyle w:val="TAL"/>
              <w:rPr>
                <w:sz w:val="16"/>
              </w:rPr>
            </w:pPr>
            <w:r w:rsidRPr="0090391F">
              <w:rPr>
                <w:sz w:val="16"/>
              </w:rPr>
              <w:t>17.6.1</w:t>
            </w:r>
          </w:p>
        </w:tc>
        <w:tc>
          <w:tcPr>
            <w:tcW w:w="2607" w:type="dxa"/>
            <w:shd w:val="clear" w:color="auto" w:fill="auto"/>
          </w:tcPr>
          <w:p w14:paraId="54F76969" w14:textId="777136FC" w:rsidR="004F4F68" w:rsidRPr="0090391F" w:rsidRDefault="004F4F68" w:rsidP="004F4F68">
            <w:pPr>
              <w:pStyle w:val="TAL"/>
              <w:rPr>
                <w:sz w:val="16"/>
              </w:rPr>
            </w:pPr>
            <w:r w:rsidRPr="0090391F">
              <w:rPr>
                <w:sz w:val="16"/>
              </w:rPr>
              <w:t>Support of provisioning ECS configuration info per ECSP</w:t>
            </w:r>
          </w:p>
        </w:tc>
      </w:tr>
      <w:tr w:rsidR="0090391F" w:rsidRPr="0090391F" w14:paraId="786CCFA1" w14:textId="77777777" w:rsidTr="0090391F">
        <w:tc>
          <w:tcPr>
            <w:tcW w:w="1133" w:type="dxa"/>
            <w:shd w:val="clear" w:color="auto" w:fill="auto"/>
          </w:tcPr>
          <w:p w14:paraId="28443DD8" w14:textId="01664A67" w:rsidR="004F4F68" w:rsidRPr="0090391F" w:rsidRDefault="004F4F68" w:rsidP="004F4F68">
            <w:pPr>
              <w:pStyle w:val="TAL"/>
              <w:rPr>
                <w:sz w:val="16"/>
              </w:rPr>
            </w:pPr>
            <w:r w:rsidRPr="0090391F">
              <w:rPr>
                <w:sz w:val="16"/>
              </w:rPr>
              <w:t>C1-224261</w:t>
            </w:r>
          </w:p>
        </w:tc>
        <w:tc>
          <w:tcPr>
            <w:tcW w:w="1020" w:type="dxa"/>
            <w:shd w:val="clear" w:color="auto" w:fill="auto"/>
          </w:tcPr>
          <w:p w14:paraId="5D056162" w14:textId="4C410F15" w:rsidR="004F4F68" w:rsidRPr="0090391F" w:rsidRDefault="004F4F68" w:rsidP="004F4F68">
            <w:pPr>
              <w:pStyle w:val="TAL"/>
              <w:rPr>
                <w:sz w:val="16"/>
              </w:rPr>
            </w:pPr>
            <w:r w:rsidRPr="0090391F">
              <w:rPr>
                <w:sz w:val="16"/>
              </w:rPr>
              <w:t>agreed</w:t>
            </w:r>
          </w:p>
        </w:tc>
        <w:tc>
          <w:tcPr>
            <w:tcW w:w="1020" w:type="dxa"/>
            <w:shd w:val="clear" w:color="auto" w:fill="auto"/>
          </w:tcPr>
          <w:p w14:paraId="3275C53E" w14:textId="76EC8546" w:rsidR="004F4F68" w:rsidRPr="0090391F" w:rsidRDefault="004F4F68" w:rsidP="004F4F68">
            <w:pPr>
              <w:pStyle w:val="TAL"/>
              <w:rPr>
                <w:sz w:val="16"/>
              </w:rPr>
            </w:pPr>
            <w:r w:rsidRPr="0090391F">
              <w:rPr>
                <w:sz w:val="16"/>
              </w:rPr>
              <w:t>approved</w:t>
            </w:r>
          </w:p>
        </w:tc>
        <w:tc>
          <w:tcPr>
            <w:tcW w:w="1133" w:type="dxa"/>
            <w:shd w:val="clear" w:color="auto" w:fill="auto"/>
          </w:tcPr>
          <w:p w14:paraId="6B1CB0CA" w14:textId="6AC1C244" w:rsidR="004F4F68" w:rsidRPr="0090391F" w:rsidRDefault="004F4F68" w:rsidP="004F4F68">
            <w:pPr>
              <w:pStyle w:val="TAL"/>
              <w:rPr>
                <w:sz w:val="16"/>
              </w:rPr>
            </w:pPr>
            <w:r w:rsidRPr="0090391F">
              <w:rPr>
                <w:sz w:val="16"/>
              </w:rPr>
              <w:t>24.008</w:t>
            </w:r>
          </w:p>
        </w:tc>
        <w:tc>
          <w:tcPr>
            <w:tcW w:w="572" w:type="dxa"/>
            <w:shd w:val="clear" w:color="auto" w:fill="auto"/>
          </w:tcPr>
          <w:p w14:paraId="46B72A59" w14:textId="2646A404" w:rsidR="004F4F68" w:rsidRPr="0090391F" w:rsidRDefault="004F4F68" w:rsidP="004F4F68">
            <w:pPr>
              <w:pStyle w:val="TAL"/>
              <w:rPr>
                <w:sz w:val="16"/>
              </w:rPr>
            </w:pPr>
            <w:r w:rsidRPr="0090391F">
              <w:rPr>
                <w:sz w:val="16"/>
              </w:rPr>
              <w:t>3308</w:t>
            </w:r>
          </w:p>
        </w:tc>
        <w:tc>
          <w:tcPr>
            <w:tcW w:w="567" w:type="dxa"/>
            <w:shd w:val="clear" w:color="auto" w:fill="auto"/>
          </w:tcPr>
          <w:p w14:paraId="7BE060A2" w14:textId="7F0EE3D9" w:rsidR="004F4F68" w:rsidRPr="0090391F" w:rsidRDefault="004F4F68" w:rsidP="004F4F68">
            <w:pPr>
              <w:pStyle w:val="TAL"/>
              <w:rPr>
                <w:sz w:val="16"/>
              </w:rPr>
            </w:pPr>
            <w:r w:rsidRPr="0090391F">
              <w:rPr>
                <w:sz w:val="16"/>
              </w:rPr>
              <w:t>1</w:t>
            </w:r>
          </w:p>
        </w:tc>
        <w:tc>
          <w:tcPr>
            <w:tcW w:w="567" w:type="dxa"/>
            <w:shd w:val="clear" w:color="auto" w:fill="auto"/>
          </w:tcPr>
          <w:p w14:paraId="69E831EB" w14:textId="7947F716" w:rsidR="004F4F68" w:rsidRPr="0090391F" w:rsidRDefault="004F4F68" w:rsidP="004F4F68">
            <w:pPr>
              <w:pStyle w:val="TAL"/>
              <w:rPr>
                <w:sz w:val="16"/>
              </w:rPr>
            </w:pPr>
            <w:r w:rsidRPr="0090391F">
              <w:rPr>
                <w:sz w:val="16"/>
              </w:rPr>
              <w:t>F</w:t>
            </w:r>
          </w:p>
        </w:tc>
        <w:tc>
          <w:tcPr>
            <w:tcW w:w="510" w:type="dxa"/>
            <w:shd w:val="clear" w:color="auto" w:fill="auto"/>
          </w:tcPr>
          <w:p w14:paraId="0BCFE302" w14:textId="58DEFF8D" w:rsidR="004F4F68" w:rsidRPr="0090391F" w:rsidRDefault="004F4F68" w:rsidP="004F4F68">
            <w:pPr>
              <w:pStyle w:val="TAL"/>
              <w:rPr>
                <w:sz w:val="16"/>
              </w:rPr>
            </w:pPr>
            <w:r w:rsidRPr="0090391F">
              <w:rPr>
                <w:sz w:val="16"/>
              </w:rPr>
              <w:t>Rel-17</w:t>
            </w:r>
          </w:p>
        </w:tc>
        <w:tc>
          <w:tcPr>
            <w:tcW w:w="661" w:type="dxa"/>
            <w:shd w:val="clear" w:color="auto" w:fill="auto"/>
          </w:tcPr>
          <w:p w14:paraId="41448703" w14:textId="7DFEA819" w:rsidR="004F4F68" w:rsidRPr="0090391F" w:rsidRDefault="004F4F68" w:rsidP="004F4F68">
            <w:pPr>
              <w:pStyle w:val="TAL"/>
              <w:rPr>
                <w:sz w:val="16"/>
              </w:rPr>
            </w:pPr>
            <w:r w:rsidRPr="0090391F">
              <w:rPr>
                <w:sz w:val="16"/>
              </w:rPr>
              <w:t>17.6.0</w:t>
            </w:r>
          </w:p>
        </w:tc>
        <w:tc>
          <w:tcPr>
            <w:tcW w:w="2607" w:type="dxa"/>
            <w:shd w:val="clear" w:color="auto" w:fill="auto"/>
          </w:tcPr>
          <w:p w14:paraId="7CFC5C45" w14:textId="2D83CC28" w:rsidR="004F4F68" w:rsidRPr="0090391F" w:rsidRDefault="004F4F68" w:rsidP="004F4F68">
            <w:pPr>
              <w:pStyle w:val="TAL"/>
              <w:rPr>
                <w:sz w:val="16"/>
              </w:rPr>
            </w:pPr>
            <w:r w:rsidRPr="0090391F">
              <w:rPr>
                <w:sz w:val="16"/>
              </w:rPr>
              <w:t>Correction on naming of ECS provider</w:t>
            </w:r>
          </w:p>
        </w:tc>
      </w:tr>
    </w:tbl>
    <w:p w14:paraId="40892E61" w14:textId="77777777" w:rsidR="004F4F68" w:rsidRDefault="004F4F68" w:rsidP="004F4F68"/>
    <w:p w14:paraId="254CEC6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82A47" w14:textId="13A8E191" w:rsidR="004F4F68" w:rsidRDefault="004F4F68" w:rsidP="004F4F68">
      <w:pPr>
        <w:rPr>
          <w:rFonts w:ascii="Arial" w:hAnsi="Arial" w:cs="Arial"/>
          <w:b/>
          <w:sz w:val="24"/>
        </w:rPr>
      </w:pPr>
      <w:r>
        <w:rPr>
          <w:rFonts w:ascii="Arial" w:hAnsi="Arial" w:cs="Arial"/>
          <w:b/>
          <w:color w:val="0000FF"/>
          <w:sz w:val="24"/>
        </w:rPr>
        <w:t>CP-221244</w:t>
      </w:r>
      <w:r>
        <w:rPr>
          <w:rFonts w:ascii="Arial" w:hAnsi="Arial" w:cs="Arial"/>
          <w:b/>
          <w:color w:val="0000FF"/>
          <w:sz w:val="24"/>
        </w:rPr>
        <w:tab/>
      </w:r>
      <w:r>
        <w:rPr>
          <w:rFonts w:ascii="Arial" w:hAnsi="Arial" w:cs="Arial"/>
          <w:b/>
          <w:sz w:val="24"/>
        </w:rPr>
        <w:t>Defining FQDN information for EAS deployment</w:t>
      </w:r>
    </w:p>
    <w:p w14:paraId="1CB34013"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29.591 v17.5.0</w:t>
      </w:r>
      <w:r>
        <w:rPr>
          <w:i/>
        </w:rPr>
        <w:tab/>
        <w:t xml:space="preserve">  CR-0080  rev 3 Cat: F (Rel-17)</w:t>
      </w:r>
      <w:r>
        <w:rPr>
          <w:i/>
        </w:rPr>
        <w:br/>
      </w:r>
      <w:r>
        <w:rPr>
          <w:i/>
        </w:rPr>
        <w:br/>
      </w:r>
      <w:r>
        <w:rPr>
          <w:i/>
        </w:rPr>
        <w:tab/>
      </w:r>
      <w:r>
        <w:rPr>
          <w:i/>
        </w:rPr>
        <w:tab/>
      </w:r>
      <w:r>
        <w:rPr>
          <w:i/>
        </w:rPr>
        <w:tab/>
      </w:r>
      <w:r>
        <w:rPr>
          <w:i/>
        </w:rPr>
        <w:tab/>
      </w:r>
      <w:r>
        <w:rPr>
          <w:i/>
        </w:rPr>
        <w:tab/>
        <w:t>Source: Ericsson</w:t>
      </w:r>
    </w:p>
    <w:p w14:paraId="607D54C4" w14:textId="77777777" w:rsidR="004F4F68" w:rsidRDefault="004F4F68" w:rsidP="004F4F68">
      <w:pPr>
        <w:rPr>
          <w:color w:val="808080"/>
        </w:rPr>
      </w:pPr>
      <w:r>
        <w:rPr>
          <w:color w:val="808080"/>
        </w:rPr>
        <w:t>(Replaces C3-223742)</w:t>
      </w:r>
    </w:p>
    <w:p w14:paraId="36E3B707" w14:textId="77777777" w:rsidR="004F4F68" w:rsidRDefault="004F4F68" w:rsidP="004F4F68">
      <w:pPr>
        <w:rPr>
          <w:rFonts w:ascii="Arial" w:hAnsi="Arial" w:cs="Arial"/>
          <w:b/>
        </w:rPr>
      </w:pPr>
      <w:r>
        <w:rPr>
          <w:rFonts w:ascii="Arial" w:hAnsi="Arial" w:cs="Arial"/>
          <w:b/>
        </w:rPr>
        <w:t xml:space="preserve">Abstract: </w:t>
      </w:r>
    </w:p>
    <w:p w14:paraId="3BBC661B" w14:textId="77777777" w:rsidR="004F4F68" w:rsidRDefault="004F4F68" w:rsidP="004F4F68">
      <w:r>
        <w:t>Revision of C3-223742 in CR Pack CP-221127</w:t>
      </w:r>
    </w:p>
    <w:p w14:paraId="1577FB6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E22921" w14:textId="48F01966" w:rsidR="004F4F68" w:rsidRDefault="004F4F68" w:rsidP="004F4F68">
      <w:pPr>
        <w:rPr>
          <w:rFonts w:ascii="Arial" w:hAnsi="Arial" w:cs="Arial"/>
          <w:b/>
          <w:sz w:val="24"/>
        </w:rPr>
      </w:pPr>
      <w:r>
        <w:rPr>
          <w:rFonts w:ascii="Arial" w:hAnsi="Arial" w:cs="Arial"/>
          <w:b/>
          <w:color w:val="0000FF"/>
          <w:sz w:val="24"/>
        </w:rPr>
        <w:t>CP-221246</w:t>
      </w:r>
      <w:r>
        <w:rPr>
          <w:rFonts w:ascii="Arial" w:hAnsi="Arial" w:cs="Arial"/>
          <w:b/>
          <w:color w:val="0000FF"/>
          <w:sz w:val="24"/>
        </w:rPr>
        <w:tab/>
      </w:r>
      <w:r>
        <w:rPr>
          <w:rFonts w:ascii="Arial" w:hAnsi="Arial" w:cs="Arial"/>
          <w:b/>
          <w:sz w:val="24"/>
        </w:rPr>
        <w:t>Defining FQDN information for EAS deployment</w:t>
      </w:r>
    </w:p>
    <w:p w14:paraId="28F722B7"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v17.5.0</w:t>
      </w:r>
      <w:r>
        <w:rPr>
          <w:i/>
        </w:rPr>
        <w:tab/>
        <w:t xml:space="preserve">  CR-0613  rev 4 Cat: F (Rel-17)</w:t>
      </w:r>
      <w:r>
        <w:rPr>
          <w:i/>
        </w:rPr>
        <w:br/>
      </w:r>
      <w:r>
        <w:rPr>
          <w:i/>
        </w:rPr>
        <w:br/>
      </w:r>
      <w:r>
        <w:rPr>
          <w:i/>
        </w:rPr>
        <w:tab/>
      </w:r>
      <w:r>
        <w:rPr>
          <w:i/>
        </w:rPr>
        <w:tab/>
      </w:r>
      <w:r>
        <w:rPr>
          <w:i/>
        </w:rPr>
        <w:tab/>
      </w:r>
      <w:r>
        <w:rPr>
          <w:i/>
        </w:rPr>
        <w:tab/>
      </w:r>
      <w:r>
        <w:rPr>
          <w:i/>
        </w:rPr>
        <w:tab/>
        <w:t>Source: Ericsson</w:t>
      </w:r>
    </w:p>
    <w:p w14:paraId="6B376A04" w14:textId="77777777" w:rsidR="004F4F68" w:rsidRDefault="004F4F68" w:rsidP="004F4F68">
      <w:pPr>
        <w:rPr>
          <w:color w:val="808080"/>
        </w:rPr>
      </w:pPr>
      <w:r>
        <w:rPr>
          <w:color w:val="808080"/>
        </w:rPr>
        <w:t>(Replaces C3-223743)</w:t>
      </w:r>
    </w:p>
    <w:p w14:paraId="1F9CA448" w14:textId="77777777" w:rsidR="004F4F68" w:rsidRDefault="004F4F68" w:rsidP="004F4F68">
      <w:pPr>
        <w:rPr>
          <w:rFonts w:ascii="Arial" w:hAnsi="Arial" w:cs="Arial"/>
          <w:b/>
        </w:rPr>
      </w:pPr>
      <w:r>
        <w:rPr>
          <w:rFonts w:ascii="Arial" w:hAnsi="Arial" w:cs="Arial"/>
          <w:b/>
        </w:rPr>
        <w:t xml:space="preserve">Abstract: </w:t>
      </w:r>
    </w:p>
    <w:p w14:paraId="473FEC7E" w14:textId="77777777" w:rsidR="004F4F68" w:rsidRDefault="004F4F68" w:rsidP="004F4F68">
      <w:r>
        <w:t>Revision of C3-223743 in CR Pack CP-221127</w:t>
      </w:r>
    </w:p>
    <w:p w14:paraId="27D6CF1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84DE8" w14:textId="77777777" w:rsidR="004F4F68" w:rsidRDefault="004F4F68" w:rsidP="004F4F68">
      <w:pPr>
        <w:pStyle w:val="Heading3"/>
      </w:pPr>
      <w:bookmarkStart w:id="113" w:name="_Toc105618014"/>
      <w:r>
        <w:t>17.35</w:t>
      </w:r>
      <w:r>
        <w:tab/>
        <w:t>Stage 3 for Enhancement of Network Slicing Phase 2 [eNS_Ph2]</w:t>
      </w:r>
      <w:bookmarkEnd w:id="113"/>
    </w:p>
    <w:p w14:paraId="3E0B2B15" w14:textId="1F2AD86D" w:rsidR="004F4F68" w:rsidRDefault="004F4F68" w:rsidP="004F4F68">
      <w:pPr>
        <w:rPr>
          <w:rFonts w:ascii="Arial" w:hAnsi="Arial" w:cs="Arial"/>
          <w:b/>
          <w:sz w:val="24"/>
        </w:rPr>
      </w:pPr>
      <w:r>
        <w:rPr>
          <w:rFonts w:ascii="Arial" w:hAnsi="Arial" w:cs="Arial"/>
          <w:b/>
          <w:color w:val="0000FF"/>
          <w:sz w:val="24"/>
        </w:rPr>
        <w:t>CP-221033</w:t>
      </w:r>
      <w:r>
        <w:rPr>
          <w:rFonts w:ascii="Arial" w:hAnsi="Arial" w:cs="Arial"/>
          <w:b/>
          <w:color w:val="0000FF"/>
          <w:sz w:val="24"/>
        </w:rPr>
        <w:tab/>
      </w:r>
      <w:r>
        <w:rPr>
          <w:rFonts w:ascii="Arial" w:hAnsi="Arial" w:cs="Arial"/>
          <w:b/>
          <w:sz w:val="24"/>
        </w:rPr>
        <w:t>CR Pack on Enhancement of Network Slicing Phase 2</w:t>
      </w:r>
    </w:p>
    <w:p w14:paraId="65E55C4E"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6ADD22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0391F" w14:paraId="4F98EEB9" w14:textId="77777777" w:rsidTr="0090391F">
        <w:tc>
          <w:tcPr>
            <w:tcW w:w="1133" w:type="dxa"/>
            <w:shd w:val="clear" w:color="auto" w:fill="auto"/>
          </w:tcPr>
          <w:p w14:paraId="0E5204B4" w14:textId="390B1389" w:rsidR="004F4F68" w:rsidRDefault="004F4F68" w:rsidP="0090391F">
            <w:pPr>
              <w:pStyle w:val="TAH"/>
            </w:pPr>
            <w:r>
              <w:lastRenderedPageBreak/>
              <w:t>WG TDoc</w:t>
            </w:r>
          </w:p>
        </w:tc>
        <w:tc>
          <w:tcPr>
            <w:tcW w:w="1020" w:type="dxa"/>
            <w:shd w:val="clear" w:color="auto" w:fill="auto"/>
          </w:tcPr>
          <w:p w14:paraId="7B8B2176" w14:textId="78F950EC" w:rsidR="004F4F68" w:rsidRDefault="004F4F68" w:rsidP="0090391F">
            <w:pPr>
              <w:pStyle w:val="TAH"/>
            </w:pPr>
            <w:r>
              <w:t>WG decisn</w:t>
            </w:r>
          </w:p>
        </w:tc>
        <w:tc>
          <w:tcPr>
            <w:tcW w:w="1020" w:type="dxa"/>
            <w:shd w:val="clear" w:color="auto" w:fill="auto"/>
          </w:tcPr>
          <w:p w14:paraId="238FB54A" w14:textId="0FA26BFE" w:rsidR="004F4F68" w:rsidRDefault="004F4F68" w:rsidP="0090391F">
            <w:pPr>
              <w:pStyle w:val="TAH"/>
            </w:pPr>
            <w:r>
              <w:t>TSG decisn</w:t>
            </w:r>
          </w:p>
        </w:tc>
        <w:tc>
          <w:tcPr>
            <w:tcW w:w="1133" w:type="dxa"/>
            <w:shd w:val="clear" w:color="auto" w:fill="auto"/>
          </w:tcPr>
          <w:p w14:paraId="5B2A9074" w14:textId="6515A54B" w:rsidR="004F4F68" w:rsidRDefault="004F4F68" w:rsidP="0090391F">
            <w:pPr>
              <w:pStyle w:val="TAH"/>
            </w:pPr>
            <w:r>
              <w:t>Spec</w:t>
            </w:r>
          </w:p>
        </w:tc>
        <w:tc>
          <w:tcPr>
            <w:tcW w:w="572" w:type="dxa"/>
            <w:shd w:val="clear" w:color="auto" w:fill="auto"/>
          </w:tcPr>
          <w:p w14:paraId="0AF4914E" w14:textId="0A732D07" w:rsidR="004F4F68" w:rsidRDefault="004F4F68" w:rsidP="0090391F">
            <w:pPr>
              <w:pStyle w:val="TAH"/>
            </w:pPr>
            <w:r>
              <w:t>CR</w:t>
            </w:r>
          </w:p>
        </w:tc>
        <w:tc>
          <w:tcPr>
            <w:tcW w:w="567" w:type="dxa"/>
            <w:shd w:val="clear" w:color="auto" w:fill="auto"/>
          </w:tcPr>
          <w:p w14:paraId="637704AC" w14:textId="7F9325E7" w:rsidR="004F4F68" w:rsidRDefault="004F4F68" w:rsidP="0090391F">
            <w:pPr>
              <w:pStyle w:val="TAH"/>
            </w:pPr>
            <w:r>
              <w:t>rev</w:t>
            </w:r>
          </w:p>
        </w:tc>
        <w:tc>
          <w:tcPr>
            <w:tcW w:w="567" w:type="dxa"/>
            <w:shd w:val="clear" w:color="auto" w:fill="auto"/>
          </w:tcPr>
          <w:p w14:paraId="67FB222F" w14:textId="4B22103E" w:rsidR="004F4F68" w:rsidRDefault="004F4F68" w:rsidP="0090391F">
            <w:pPr>
              <w:pStyle w:val="TAH"/>
            </w:pPr>
            <w:r>
              <w:t>cat</w:t>
            </w:r>
          </w:p>
        </w:tc>
        <w:tc>
          <w:tcPr>
            <w:tcW w:w="510" w:type="dxa"/>
            <w:shd w:val="clear" w:color="auto" w:fill="auto"/>
          </w:tcPr>
          <w:p w14:paraId="285B4DE7" w14:textId="74D60824" w:rsidR="004F4F68" w:rsidRDefault="004F4F68" w:rsidP="0090391F">
            <w:pPr>
              <w:pStyle w:val="TAH"/>
            </w:pPr>
            <w:r>
              <w:t>Rel</w:t>
            </w:r>
          </w:p>
        </w:tc>
        <w:tc>
          <w:tcPr>
            <w:tcW w:w="661" w:type="dxa"/>
            <w:shd w:val="clear" w:color="auto" w:fill="auto"/>
          </w:tcPr>
          <w:p w14:paraId="51C84ED0" w14:textId="52034350" w:rsidR="004F4F68" w:rsidRDefault="004F4F68" w:rsidP="0090391F">
            <w:pPr>
              <w:pStyle w:val="TAH"/>
            </w:pPr>
            <w:r>
              <w:t>init vers</w:t>
            </w:r>
          </w:p>
        </w:tc>
        <w:tc>
          <w:tcPr>
            <w:tcW w:w="2607" w:type="dxa"/>
            <w:shd w:val="clear" w:color="auto" w:fill="auto"/>
          </w:tcPr>
          <w:p w14:paraId="0C846EBD" w14:textId="623A462D" w:rsidR="004F4F68" w:rsidRDefault="004F4F68" w:rsidP="0090391F">
            <w:pPr>
              <w:pStyle w:val="TAH"/>
            </w:pPr>
            <w:r>
              <w:t>Title</w:t>
            </w:r>
          </w:p>
        </w:tc>
      </w:tr>
      <w:tr w:rsidR="0090391F" w:rsidRPr="0090391F" w14:paraId="1EEF8544" w14:textId="77777777" w:rsidTr="0090391F">
        <w:tc>
          <w:tcPr>
            <w:tcW w:w="1133" w:type="dxa"/>
            <w:shd w:val="clear" w:color="auto" w:fill="auto"/>
          </w:tcPr>
          <w:p w14:paraId="44DB159B" w14:textId="65D8448A" w:rsidR="004F4F68" w:rsidRPr="0090391F" w:rsidRDefault="004F4F68" w:rsidP="0090391F">
            <w:pPr>
              <w:pStyle w:val="TAL"/>
              <w:rPr>
                <w:sz w:val="16"/>
              </w:rPr>
            </w:pPr>
            <w:r w:rsidRPr="0090391F">
              <w:rPr>
                <w:sz w:val="16"/>
              </w:rPr>
              <w:t>C4-222305</w:t>
            </w:r>
          </w:p>
        </w:tc>
        <w:tc>
          <w:tcPr>
            <w:tcW w:w="1020" w:type="dxa"/>
            <w:shd w:val="clear" w:color="auto" w:fill="auto"/>
          </w:tcPr>
          <w:p w14:paraId="23D8B693" w14:textId="34CA3CDF" w:rsidR="004F4F68" w:rsidRPr="0090391F" w:rsidRDefault="004F4F68" w:rsidP="0090391F">
            <w:pPr>
              <w:pStyle w:val="TAL"/>
              <w:rPr>
                <w:sz w:val="16"/>
              </w:rPr>
            </w:pPr>
            <w:r w:rsidRPr="0090391F">
              <w:rPr>
                <w:sz w:val="16"/>
              </w:rPr>
              <w:t>agreed</w:t>
            </w:r>
          </w:p>
        </w:tc>
        <w:tc>
          <w:tcPr>
            <w:tcW w:w="1020" w:type="dxa"/>
            <w:shd w:val="clear" w:color="auto" w:fill="auto"/>
          </w:tcPr>
          <w:p w14:paraId="4BE0E205" w14:textId="4D8E0F94" w:rsidR="004F4F68" w:rsidRPr="0090391F" w:rsidRDefault="004F4F68" w:rsidP="0090391F">
            <w:pPr>
              <w:pStyle w:val="TAL"/>
              <w:rPr>
                <w:sz w:val="16"/>
              </w:rPr>
            </w:pPr>
            <w:r w:rsidRPr="0090391F">
              <w:rPr>
                <w:sz w:val="16"/>
              </w:rPr>
              <w:t>approved</w:t>
            </w:r>
          </w:p>
        </w:tc>
        <w:tc>
          <w:tcPr>
            <w:tcW w:w="1133" w:type="dxa"/>
            <w:shd w:val="clear" w:color="auto" w:fill="auto"/>
          </w:tcPr>
          <w:p w14:paraId="0D4BB1A3" w14:textId="5DF86F10" w:rsidR="004F4F68" w:rsidRPr="0090391F" w:rsidRDefault="004F4F68" w:rsidP="0090391F">
            <w:pPr>
              <w:pStyle w:val="TAL"/>
              <w:rPr>
                <w:sz w:val="16"/>
              </w:rPr>
            </w:pPr>
            <w:r w:rsidRPr="0090391F">
              <w:rPr>
                <w:sz w:val="16"/>
              </w:rPr>
              <w:t>29.536</w:t>
            </w:r>
          </w:p>
        </w:tc>
        <w:tc>
          <w:tcPr>
            <w:tcW w:w="572" w:type="dxa"/>
            <w:shd w:val="clear" w:color="auto" w:fill="auto"/>
          </w:tcPr>
          <w:p w14:paraId="2BEA6932" w14:textId="1EC9B1E6" w:rsidR="004F4F68" w:rsidRPr="0090391F" w:rsidRDefault="004F4F68" w:rsidP="0090391F">
            <w:pPr>
              <w:pStyle w:val="TAL"/>
              <w:rPr>
                <w:sz w:val="16"/>
              </w:rPr>
            </w:pPr>
            <w:r w:rsidRPr="0090391F">
              <w:rPr>
                <w:sz w:val="16"/>
              </w:rPr>
              <w:t>0003</w:t>
            </w:r>
          </w:p>
        </w:tc>
        <w:tc>
          <w:tcPr>
            <w:tcW w:w="567" w:type="dxa"/>
            <w:shd w:val="clear" w:color="auto" w:fill="auto"/>
          </w:tcPr>
          <w:p w14:paraId="5AD278BB" w14:textId="3ABA8C69" w:rsidR="004F4F68" w:rsidRPr="0090391F" w:rsidRDefault="004F4F68" w:rsidP="0090391F">
            <w:pPr>
              <w:pStyle w:val="TAL"/>
              <w:rPr>
                <w:sz w:val="16"/>
              </w:rPr>
            </w:pPr>
            <w:r w:rsidRPr="0090391F">
              <w:rPr>
                <w:sz w:val="16"/>
              </w:rPr>
              <w:t>1</w:t>
            </w:r>
          </w:p>
        </w:tc>
        <w:tc>
          <w:tcPr>
            <w:tcW w:w="567" w:type="dxa"/>
            <w:shd w:val="clear" w:color="auto" w:fill="auto"/>
          </w:tcPr>
          <w:p w14:paraId="576E8868" w14:textId="21A97967" w:rsidR="004F4F68" w:rsidRPr="0090391F" w:rsidRDefault="004F4F68" w:rsidP="0090391F">
            <w:pPr>
              <w:pStyle w:val="TAL"/>
              <w:rPr>
                <w:sz w:val="16"/>
              </w:rPr>
            </w:pPr>
            <w:r w:rsidRPr="0090391F">
              <w:rPr>
                <w:sz w:val="16"/>
              </w:rPr>
              <w:t>F</w:t>
            </w:r>
          </w:p>
        </w:tc>
        <w:tc>
          <w:tcPr>
            <w:tcW w:w="510" w:type="dxa"/>
            <w:shd w:val="clear" w:color="auto" w:fill="auto"/>
          </w:tcPr>
          <w:p w14:paraId="4673DBE4" w14:textId="7DA33569" w:rsidR="004F4F68" w:rsidRPr="0090391F" w:rsidRDefault="004F4F68" w:rsidP="0090391F">
            <w:pPr>
              <w:pStyle w:val="TAL"/>
              <w:rPr>
                <w:sz w:val="16"/>
              </w:rPr>
            </w:pPr>
            <w:r w:rsidRPr="0090391F">
              <w:rPr>
                <w:sz w:val="16"/>
              </w:rPr>
              <w:t>Rel-17</w:t>
            </w:r>
          </w:p>
        </w:tc>
        <w:tc>
          <w:tcPr>
            <w:tcW w:w="661" w:type="dxa"/>
            <w:shd w:val="clear" w:color="auto" w:fill="auto"/>
          </w:tcPr>
          <w:p w14:paraId="65C7990F" w14:textId="79450AE8" w:rsidR="004F4F68" w:rsidRPr="0090391F" w:rsidRDefault="004F4F68" w:rsidP="0090391F">
            <w:pPr>
              <w:pStyle w:val="TAL"/>
              <w:rPr>
                <w:sz w:val="16"/>
              </w:rPr>
            </w:pPr>
            <w:r w:rsidRPr="0090391F">
              <w:rPr>
                <w:sz w:val="16"/>
              </w:rPr>
              <w:t>17.0.0</w:t>
            </w:r>
          </w:p>
        </w:tc>
        <w:tc>
          <w:tcPr>
            <w:tcW w:w="2607" w:type="dxa"/>
            <w:shd w:val="clear" w:color="auto" w:fill="auto"/>
          </w:tcPr>
          <w:p w14:paraId="3547CF7C" w14:textId="68C05998" w:rsidR="004F4F68" w:rsidRPr="0090391F" w:rsidRDefault="004F4F68" w:rsidP="0090391F">
            <w:pPr>
              <w:pStyle w:val="TAL"/>
              <w:rPr>
                <w:sz w:val="16"/>
              </w:rPr>
            </w:pPr>
            <w:r w:rsidRPr="0090391F">
              <w:rPr>
                <w:sz w:val="16"/>
              </w:rPr>
              <w:t>NSAC for emergency and priority sessions alignment</w:t>
            </w:r>
          </w:p>
        </w:tc>
      </w:tr>
      <w:tr w:rsidR="0090391F" w:rsidRPr="0090391F" w14:paraId="071243BA" w14:textId="77777777" w:rsidTr="0090391F">
        <w:tc>
          <w:tcPr>
            <w:tcW w:w="1133" w:type="dxa"/>
            <w:shd w:val="clear" w:color="auto" w:fill="auto"/>
          </w:tcPr>
          <w:p w14:paraId="0A60E487" w14:textId="62BCE1A7" w:rsidR="004F4F68" w:rsidRPr="0090391F" w:rsidRDefault="004F4F68" w:rsidP="004F4F68">
            <w:pPr>
              <w:pStyle w:val="TAL"/>
              <w:rPr>
                <w:sz w:val="16"/>
              </w:rPr>
            </w:pPr>
            <w:r w:rsidRPr="0090391F">
              <w:rPr>
                <w:sz w:val="16"/>
              </w:rPr>
              <w:t>C4-222317</w:t>
            </w:r>
          </w:p>
        </w:tc>
        <w:tc>
          <w:tcPr>
            <w:tcW w:w="1020" w:type="dxa"/>
            <w:shd w:val="clear" w:color="auto" w:fill="auto"/>
          </w:tcPr>
          <w:p w14:paraId="422BB75B" w14:textId="0329AE85" w:rsidR="004F4F68" w:rsidRPr="0090391F" w:rsidRDefault="004F4F68" w:rsidP="004F4F68">
            <w:pPr>
              <w:pStyle w:val="TAL"/>
              <w:rPr>
                <w:sz w:val="16"/>
              </w:rPr>
            </w:pPr>
            <w:r w:rsidRPr="0090391F">
              <w:rPr>
                <w:sz w:val="16"/>
              </w:rPr>
              <w:t>agreed</w:t>
            </w:r>
          </w:p>
        </w:tc>
        <w:tc>
          <w:tcPr>
            <w:tcW w:w="1020" w:type="dxa"/>
            <w:shd w:val="clear" w:color="auto" w:fill="auto"/>
          </w:tcPr>
          <w:p w14:paraId="2225ED43" w14:textId="7118D88A" w:rsidR="004F4F68" w:rsidRPr="0090391F" w:rsidRDefault="004F4F68" w:rsidP="004F4F68">
            <w:pPr>
              <w:pStyle w:val="TAL"/>
              <w:rPr>
                <w:sz w:val="16"/>
              </w:rPr>
            </w:pPr>
            <w:r w:rsidRPr="0090391F">
              <w:rPr>
                <w:sz w:val="16"/>
              </w:rPr>
              <w:t>approved</w:t>
            </w:r>
          </w:p>
        </w:tc>
        <w:tc>
          <w:tcPr>
            <w:tcW w:w="1133" w:type="dxa"/>
            <w:shd w:val="clear" w:color="auto" w:fill="auto"/>
          </w:tcPr>
          <w:p w14:paraId="240BD698" w14:textId="61381720" w:rsidR="004F4F68" w:rsidRPr="0090391F" w:rsidRDefault="004F4F68" w:rsidP="004F4F68">
            <w:pPr>
              <w:pStyle w:val="TAL"/>
              <w:rPr>
                <w:sz w:val="16"/>
              </w:rPr>
            </w:pPr>
            <w:r w:rsidRPr="0090391F">
              <w:rPr>
                <w:sz w:val="16"/>
              </w:rPr>
              <w:t>29.536</w:t>
            </w:r>
          </w:p>
        </w:tc>
        <w:tc>
          <w:tcPr>
            <w:tcW w:w="572" w:type="dxa"/>
            <w:shd w:val="clear" w:color="auto" w:fill="auto"/>
          </w:tcPr>
          <w:p w14:paraId="753441FC" w14:textId="3FDC143F" w:rsidR="004F4F68" w:rsidRPr="0090391F" w:rsidRDefault="004F4F68" w:rsidP="004F4F68">
            <w:pPr>
              <w:pStyle w:val="TAL"/>
              <w:rPr>
                <w:sz w:val="16"/>
              </w:rPr>
            </w:pPr>
            <w:r w:rsidRPr="0090391F">
              <w:rPr>
                <w:sz w:val="16"/>
              </w:rPr>
              <w:t>0005</w:t>
            </w:r>
          </w:p>
        </w:tc>
        <w:tc>
          <w:tcPr>
            <w:tcW w:w="567" w:type="dxa"/>
            <w:shd w:val="clear" w:color="auto" w:fill="auto"/>
          </w:tcPr>
          <w:p w14:paraId="70D4464C" w14:textId="790184C2" w:rsidR="004F4F68" w:rsidRPr="0090391F" w:rsidRDefault="004F4F68" w:rsidP="004F4F68">
            <w:pPr>
              <w:pStyle w:val="TAL"/>
              <w:rPr>
                <w:sz w:val="16"/>
              </w:rPr>
            </w:pPr>
            <w:r w:rsidRPr="0090391F">
              <w:rPr>
                <w:sz w:val="16"/>
              </w:rPr>
              <w:t>1</w:t>
            </w:r>
          </w:p>
        </w:tc>
        <w:tc>
          <w:tcPr>
            <w:tcW w:w="567" w:type="dxa"/>
            <w:shd w:val="clear" w:color="auto" w:fill="auto"/>
          </w:tcPr>
          <w:p w14:paraId="1A99C53A" w14:textId="4A4EF871" w:rsidR="004F4F68" w:rsidRPr="0090391F" w:rsidRDefault="004F4F68" w:rsidP="004F4F68">
            <w:pPr>
              <w:pStyle w:val="TAL"/>
              <w:rPr>
                <w:sz w:val="16"/>
              </w:rPr>
            </w:pPr>
            <w:r w:rsidRPr="0090391F">
              <w:rPr>
                <w:sz w:val="16"/>
              </w:rPr>
              <w:t>F</w:t>
            </w:r>
          </w:p>
        </w:tc>
        <w:tc>
          <w:tcPr>
            <w:tcW w:w="510" w:type="dxa"/>
            <w:shd w:val="clear" w:color="auto" w:fill="auto"/>
          </w:tcPr>
          <w:p w14:paraId="1830000A" w14:textId="529DEB87" w:rsidR="004F4F68" w:rsidRPr="0090391F" w:rsidRDefault="004F4F68" w:rsidP="004F4F68">
            <w:pPr>
              <w:pStyle w:val="TAL"/>
              <w:rPr>
                <w:sz w:val="16"/>
              </w:rPr>
            </w:pPr>
            <w:r w:rsidRPr="0090391F">
              <w:rPr>
                <w:sz w:val="16"/>
              </w:rPr>
              <w:t>Rel-17</w:t>
            </w:r>
          </w:p>
        </w:tc>
        <w:tc>
          <w:tcPr>
            <w:tcW w:w="661" w:type="dxa"/>
            <w:shd w:val="clear" w:color="auto" w:fill="auto"/>
          </w:tcPr>
          <w:p w14:paraId="047E3B6E" w14:textId="0F618A24" w:rsidR="004F4F68" w:rsidRPr="0090391F" w:rsidRDefault="004F4F68" w:rsidP="004F4F68">
            <w:pPr>
              <w:pStyle w:val="TAL"/>
              <w:rPr>
                <w:sz w:val="16"/>
              </w:rPr>
            </w:pPr>
            <w:r w:rsidRPr="0090391F">
              <w:rPr>
                <w:sz w:val="16"/>
              </w:rPr>
              <w:t>17.0.0</w:t>
            </w:r>
          </w:p>
        </w:tc>
        <w:tc>
          <w:tcPr>
            <w:tcW w:w="2607" w:type="dxa"/>
            <w:shd w:val="clear" w:color="auto" w:fill="auto"/>
          </w:tcPr>
          <w:p w14:paraId="79BA9C7C" w14:textId="2BFD305D" w:rsidR="004F4F68" w:rsidRPr="0090391F" w:rsidRDefault="004F4F68" w:rsidP="004F4F68">
            <w:pPr>
              <w:pStyle w:val="TAL"/>
              <w:rPr>
                <w:sz w:val="16"/>
              </w:rPr>
            </w:pPr>
            <w:r w:rsidRPr="0090391F">
              <w:rPr>
                <w:sz w:val="16"/>
              </w:rPr>
              <w:t>Session continuity guarantee with multiple NSACFs deployment</w:t>
            </w:r>
          </w:p>
        </w:tc>
      </w:tr>
      <w:tr w:rsidR="0090391F" w:rsidRPr="0090391F" w14:paraId="0565783D" w14:textId="77777777" w:rsidTr="0090391F">
        <w:tc>
          <w:tcPr>
            <w:tcW w:w="1133" w:type="dxa"/>
            <w:shd w:val="clear" w:color="auto" w:fill="auto"/>
          </w:tcPr>
          <w:p w14:paraId="4E6B983E" w14:textId="20C268D2" w:rsidR="004F4F68" w:rsidRPr="0090391F" w:rsidRDefault="004F4F68" w:rsidP="004F4F68">
            <w:pPr>
              <w:pStyle w:val="TAL"/>
              <w:rPr>
                <w:sz w:val="16"/>
              </w:rPr>
            </w:pPr>
            <w:r w:rsidRPr="0090391F">
              <w:rPr>
                <w:sz w:val="16"/>
              </w:rPr>
              <w:t>C4-222318</w:t>
            </w:r>
          </w:p>
        </w:tc>
        <w:tc>
          <w:tcPr>
            <w:tcW w:w="1020" w:type="dxa"/>
            <w:shd w:val="clear" w:color="auto" w:fill="auto"/>
          </w:tcPr>
          <w:p w14:paraId="10BC72C5" w14:textId="5D3BFDA7" w:rsidR="004F4F68" w:rsidRPr="0090391F" w:rsidRDefault="004F4F68" w:rsidP="004F4F68">
            <w:pPr>
              <w:pStyle w:val="TAL"/>
              <w:rPr>
                <w:sz w:val="16"/>
              </w:rPr>
            </w:pPr>
            <w:r w:rsidRPr="0090391F">
              <w:rPr>
                <w:sz w:val="16"/>
              </w:rPr>
              <w:t>agreed</w:t>
            </w:r>
          </w:p>
        </w:tc>
        <w:tc>
          <w:tcPr>
            <w:tcW w:w="1020" w:type="dxa"/>
            <w:shd w:val="clear" w:color="auto" w:fill="auto"/>
          </w:tcPr>
          <w:p w14:paraId="288BA6CA" w14:textId="617EE6CD" w:rsidR="004F4F68" w:rsidRPr="0090391F" w:rsidRDefault="004F4F68" w:rsidP="004F4F68">
            <w:pPr>
              <w:pStyle w:val="TAL"/>
              <w:rPr>
                <w:sz w:val="16"/>
              </w:rPr>
            </w:pPr>
            <w:r w:rsidRPr="0090391F">
              <w:rPr>
                <w:sz w:val="16"/>
              </w:rPr>
              <w:t>approved</w:t>
            </w:r>
          </w:p>
        </w:tc>
        <w:tc>
          <w:tcPr>
            <w:tcW w:w="1133" w:type="dxa"/>
            <w:shd w:val="clear" w:color="auto" w:fill="auto"/>
          </w:tcPr>
          <w:p w14:paraId="108A6834" w14:textId="5C693F55" w:rsidR="004F4F68" w:rsidRPr="0090391F" w:rsidRDefault="004F4F68" w:rsidP="004F4F68">
            <w:pPr>
              <w:pStyle w:val="TAL"/>
              <w:rPr>
                <w:sz w:val="16"/>
              </w:rPr>
            </w:pPr>
            <w:r w:rsidRPr="0090391F">
              <w:rPr>
                <w:sz w:val="16"/>
              </w:rPr>
              <w:t>29.503</w:t>
            </w:r>
          </w:p>
        </w:tc>
        <w:tc>
          <w:tcPr>
            <w:tcW w:w="572" w:type="dxa"/>
            <w:shd w:val="clear" w:color="auto" w:fill="auto"/>
          </w:tcPr>
          <w:p w14:paraId="28CC5E0C" w14:textId="4CAF7931" w:rsidR="004F4F68" w:rsidRPr="0090391F" w:rsidRDefault="004F4F68" w:rsidP="004F4F68">
            <w:pPr>
              <w:pStyle w:val="TAL"/>
              <w:rPr>
                <w:sz w:val="16"/>
              </w:rPr>
            </w:pPr>
            <w:r w:rsidRPr="0090391F">
              <w:rPr>
                <w:sz w:val="16"/>
              </w:rPr>
              <w:t>0846</w:t>
            </w:r>
          </w:p>
        </w:tc>
        <w:tc>
          <w:tcPr>
            <w:tcW w:w="567" w:type="dxa"/>
            <w:shd w:val="clear" w:color="auto" w:fill="auto"/>
          </w:tcPr>
          <w:p w14:paraId="4340ACF4" w14:textId="02C93A6D" w:rsidR="004F4F68" w:rsidRPr="0090391F" w:rsidRDefault="004F4F68" w:rsidP="004F4F68">
            <w:pPr>
              <w:pStyle w:val="TAL"/>
              <w:rPr>
                <w:sz w:val="16"/>
              </w:rPr>
            </w:pPr>
            <w:r w:rsidRPr="0090391F">
              <w:rPr>
                <w:sz w:val="16"/>
              </w:rPr>
              <w:t>1</w:t>
            </w:r>
          </w:p>
        </w:tc>
        <w:tc>
          <w:tcPr>
            <w:tcW w:w="567" w:type="dxa"/>
            <w:shd w:val="clear" w:color="auto" w:fill="auto"/>
          </w:tcPr>
          <w:p w14:paraId="2337E821" w14:textId="7CD3111B" w:rsidR="004F4F68" w:rsidRPr="0090391F" w:rsidRDefault="004F4F68" w:rsidP="004F4F68">
            <w:pPr>
              <w:pStyle w:val="TAL"/>
              <w:rPr>
                <w:sz w:val="16"/>
              </w:rPr>
            </w:pPr>
            <w:r w:rsidRPr="0090391F">
              <w:rPr>
                <w:sz w:val="16"/>
              </w:rPr>
              <w:t>F</w:t>
            </w:r>
          </w:p>
        </w:tc>
        <w:tc>
          <w:tcPr>
            <w:tcW w:w="510" w:type="dxa"/>
            <w:shd w:val="clear" w:color="auto" w:fill="auto"/>
          </w:tcPr>
          <w:p w14:paraId="32D10B83" w14:textId="48442AC7" w:rsidR="004F4F68" w:rsidRPr="0090391F" w:rsidRDefault="004F4F68" w:rsidP="004F4F68">
            <w:pPr>
              <w:pStyle w:val="TAL"/>
              <w:rPr>
                <w:sz w:val="16"/>
              </w:rPr>
            </w:pPr>
            <w:r w:rsidRPr="0090391F">
              <w:rPr>
                <w:sz w:val="16"/>
              </w:rPr>
              <w:t>Rel-17</w:t>
            </w:r>
          </w:p>
        </w:tc>
        <w:tc>
          <w:tcPr>
            <w:tcW w:w="661" w:type="dxa"/>
            <w:shd w:val="clear" w:color="auto" w:fill="auto"/>
          </w:tcPr>
          <w:p w14:paraId="18B36C0C" w14:textId="7A29E955" w:rsidR="004F4F68" w:rsidRPr="0090391F" w:rsidRDefault="004F4F68" w:rsidP="004F4F68">
            <w:pPr>
              <w:pStyle w:val="TAL"/>
              <w:rPr>
                <w:sz w:val="16"/>
              </w:rPr>
            </w:pPr>
            <w:r w:rsidRPr="0090391F">
              <w:rPr>
                <w:sz w:val="16"/>
              </w:rPr>
              <w:t>17.6.0</w:t>
            </w:r>
          </w:p>
        </w:tc>
        <w:tc>
          <w:tcPr>
            <w:tcW w:w="2607" w:type="dxa"/>
            <w:shd w:val="clear" w:color="auto" w:fill="auto"/>
          </w:tcPr>
          <w:p w14:paraId="3644B877" w14:textId="34E9684D" w:rsidR="004F4F68" w:rsidRPr="0090391F" w:rsidRDefault="004F4F68" w:rsidP="004F4F68">
            <w:pPr>
              <w:pStyle w:val="TAL"/>
              <w:rPr>
                <w:sz w:val="16"/>
              </w:rPr>
            </w:pPr>
            <w:r w:rsidRPr="0090391F">
              <w:rPr>
                <w:sz w:val="16"/>
              </w:rPr>
              <w:t>Default subscribed S-NSSAI not subject to NSAC</w:t>
            </w:r>
          </w:p>
        </w:tc>
      </w:tr>
      <w:tr w:rsidR="0090391F" w:rsidRPr="0090391F" w14:paraId="25578711" w14:textId="77777777" w:rsidTr="0090391F">
        <w:tc>
          <w:tcPr>
            <w:tcW w:w="1133" w:type="dxa"/>
            <w:shd w:val="clear" w:color="auto" w:fill="auto"/>
          </w:tcPr>
          <w:p w14:paraId="03165AA4" w14:textId="29E55196" w:rsidR="004F4F68" w:rsidRPr="0090391F" w:rsidRDefault="004F4F68" w:rsidP="004F4F68">
            <w:pPr>
              <w:pStyle w:val="TAL"/>
              <w:rPr>
                <w:sz w:val="16"/>
              </w:rPr>
            </w:pPr>
            <w:r w:rsidRPr="0090391F">
              <w:rPr>
                <w:sz w:val="16"/>
              </w:rPr>
              <w:t>C4-222417</w:t>
            </w:r>
          </w:p>
        </w:tc>
        <w:tc>
          <w:tcPr>
            <w:tcW w:w="1020" w:type="dxa"/>
            <w:shd w:val="clear" w:color="auto" w:fill="auto"/>
          </w:tcPr>
          <w:p w14:paraId="0B9FF1B7" w14:textId="5D779E60" w:rsidR="004F4F68" w:rsidRPr="0090391F" w:rsidRDefault="004F4F68" w:rsidP="004F4F68">
            <w:pPr>
              <w:pStyle w:val="TAL"/>
              <w:rPr>
                <w:sz w:val="16"/>
              </w:rPr>
            </w:pPr>
            <w:r w:rsidRPr="0090391F">
              <w:rPr>
                <w:sz w:val="16"/>
              </w:rPr>
              <w:t>agreed</w:t>
            </w:r>
          </w:p>
        </w:tc>
        <w:tc>
          <w:tcPr>
            <w:tcW w:w="1020" w:type="dxa"/>
            <w:shd w:val="clear" w:color="auto" w:fill="auto"/>
          </w:tcPr>
          <w:p w14:paraId="1208AC70" w14:textId="5103B7E1" w:rsidR="004F4F68" w:rsidRPr="0090391F" w:rsidRDefault="004F4F68" w:rsidP="004F4F68">
            <w:pPr>
              <w:pStyle w:val="TAL"/>
              <w:rPr>
                <w:sz w:val="16"/>
              </w:rPr>
            </w:pPr>
            <w:r w:rsidRPr="0090391F">
              <w:rPr>
                <w:sz w:val="16"/>
              </w:rPr>
              <w:t>approved</w:t>
            </w:r>
          </w:p>
        </w:tc>
        <w:tc>
          <w:tcPr>
            <w:tcW w:w="1133" w:type="dxa"/>
            <w:shd w:val="clear" w:color="auto" w:fill="auto"/>
          </w:tcPr>
          <w:p w14:paraId="71CBFC92" w14:textId="16B22395" w:rsidR="004F4F68" w:rsidRPr="0090391F" w:rsidRDefault="004F4F68" w:rsidP="004F4F68">
            <w:pPr>
              <w:pStyle w:val="TAL"/>
              <w:rPr>
                <w:sz w:val="16"/>
              </w:rPr>
            </w:pPr>
            <w:r w:rsidRPr="0090391F">
              <w:rPr>
                <w:sz w:val="16"/>
              </w:rPr>
              <w:t>29.531</w:t>
            </w:r>
          </w:p>
        </w:tc>
        <w:tc>
          <w:tcPr>
            <w:tcW w:w="572" w:type="dxa"/>
            <w:shd w:val="clear" w:color="auto" w:fill="auto"/>
          </w:tcPr>
          <w:p w14:paraId="39A57153" w14:textId="4B0BD3BC" w:rsidR="004F4F68" w:rsidRPr="0090391F" w:rsidRDefault="004F4F68" w:rsidP="004F4F68">
            <w:pPr>
              <w:pStyle w:val="TAL"/>
              <w:rPr>
                <w:sz w:val="16"/>
              </w:rPr>
            </w:pPr>
            <w:r w:rsidRPr="0090391F">
              <w:rPr>
                <w:sz w:val="16"/>
              </w:rPr>
              <w:t>0129</w:t>
            </w:r>
          </w:p>
        </w:tc>
        <w:tc>
          <w:tcPr>
            <w:tcW w:w="567" w:type="dxa"/>
            <w:shd w:val="clear" w:color="auto" w:fill="auto"/>
          </w:tcPr>
          <w:p w14:paraId="1AF95E30" w14:textId="1FC6AD83" w:rsidR="004F4F68" w:rsidRPr="0090391F" w:rsidRDefault="004F4F68" w:rsidP="004F4F68">
            <w:pPr>
              <w:pStyle w:val="TAL"/>
              <w:rPr>
                <w:sz w:val="16"/>
              </w:rPr>
            </w:pPr>
            <w:r w:rsidRPr="0090391F">
              <w:rPr>
                <w:sz w:val="16"/>
              </w:rPr>
              <w:t>1</w:t>
            </w:r>
          </w:p>
        </w:tc>
        <w:tc>
          <w:tcPr>
            <w:tcW w:w="567" w:type="dxa"/>
            <w:shd w:val="clear" w:color="auto" w:fill="auto"/>
          </w:tcPr>
          <w:p w14:paraId="6B9F1387" w14:textId="23FB48BE" w:rsidR="004F4F68" w:rsidRPr="0090391F" w:rsidRDefault="004F4F68" w:rsidP="004F4F68">
            <w:pPr>
              <w:pStyle w:val="TAL"/>
              <w:rPr>
                <w:sz w:val="16"/>
              </w:rPr>
            </w:pPr>
            <w:r w:rsidRPr="0090391F">
              <w:rPr>
                <w:sz w:val="16"/>
              </w:rPr>
              <w:t>F</w:t>
            </w:r>
          </w:p>
        </w:tc>
        <w:tc>
          <w:tcPr>
            <w:tcW w:w="510" w:type="dxa"/>
            <w:shd w:val="clear" w:color="auto" w:fill="auto"/>
          </w:tcPr>
          <w:p w14:paraId="50BD15CE" w14:textId="7A2265CE" w:rsidR="004F4F68" w:rsidRPr="0090391F" w:rsidRDefault="004F4F68" w:rsidP="004F4F68">
            <w:pPr>
              <w:pStyle w:val="TAL"/>
              <w:rPr>
                <w:sz w:val="16"/>
              </w:rPr>
            </w:pPr>
            <w:r w:rsidRPr="0090391F">
              <w:rPr>
                <w:sz w:val="16"/>
              </w:rPr>
              <w:t>Rel-17</w:t>
            </w:r>
          </w:p>
        </w:tc>
        <w:tc>
          <w:tcPr>
            <w:tcW w:w="661" w:type="dxa"/>
            <w:shd w:val="clear" w:color="auto" w:fill="auto"/>
          </w:tcPr>
          <w:p w14:paraId="00FA721B" w14:textId="14A8864D" w:rsidR="004F4F68" w:rsidRPr="0090391F" w:rsidRDefault="004F4F68" w:rsidP="004F4F68">
            <w:pPr>
              <w:pStyle w:val="TAL"/>
              <w:rPr>
                <w:sz w:val="16"/>
              </w:rPr>
            </w:pPr>
            <w:r w:rsidRPr="0090391F">
              <w:rPr>
                <w:sz w:val="16"/>
              </w:rPr>
              <w:t>17.4.0</w:t>
            </w:r>
          </w:p>
        </w:tc>
        <w:tc>
          <w:tcPr>
            <w:tcW w:w="2607" w:type="dxa"/>
            <w:shd w:val="clear" w:color="auto" w:fill="auto"/>
          </w:tcPr>
          <w:p w14:paraId="22F8295D" w14:textId="2034F232" w:rsidR="004F4F68" w:rsidRPr="0090391F" w:rsidRDefault="004F4F68" w:rsidP="004F4F68">
            <w:pPr>
              <w:pStyle w:val="TAL"/>
              <w:rPr>
                <w:sz w:val="16"/>
              </w:rPr>
            </w:pPr>
            <w:r w:rsidRPr="0090391F">
              <w:rPr>
                <w:sz w:val="16"/>
              </w:rPr>
              <w:t>Redirect or handover the UE to a cell of another TA</w:t>
            </w:r>
          </w:p>
        </w:tc>
      </w:tr>
      <w:tr w:rsidR="0090391F" w:rsidRPr="0090391F" w14:paraId="37083654" w14:textId="77777777" w:rsidTr="0090391F">
        <w:tc>
          <w:tcPr>
            <w:tcW w:w="1133" w:type="dxa"/>
            <w:shd w:val="clear" w:color="auto" w:fill="auto"/>
          </w:tcPr>
          <w:p w14:paraId="37394D96" w14:textId="5119066A" w:rsidR="004F4F68" w:rsidRPr="0090391F" w:rsidRDefault="004F4F68" w:rsidP="004F4F68">
            <w:pPr>
              <w:pStyle w:val="TAL"/>
              <w:rPr>
                <w:sz w:val="16"/>
              </w:rPr>
            </w:pPr>
            <w:r w:rsidRPr="0090391F">
              <w:rPr>
                <w:sz w:val="16"/>
              </w:rPr>
              <w:t>C4-223153</w:t>
            </w:r>
          </w:p>
        </w:tc>
        <w:tc>
          <w:tcPr>
            <w:tcW w:w="1020" w:type="dxa"/>
            <w:shd w:val="clear" w:color="auto" w:fill="auto"/>
          </w:tcPr>
          <w:p w14:paraId="2C625606" w14:textId="4817E3E7" w:rsidR="004F4F68" w:rsidRPr="0090391F" w:rsidRDefault="004F4F68" w:rsidP="004F4F68">
            <w:pPr>
              <w:pStyle w:val="TAL"/>
              <w:rPr>
                <w:sz w:val="16"/>
              </w:rPr>
            </w:pPr>
            <w:r w:rsidRPr="0090391F">
              <w:rPr>
                <w:sz w:val="16"/>
              </w:rPr>
              <w:t>agreed</w:t>
            </w:r>
          </w:p>
        </w:tc>
        <w:tc>
          <w:tcPr>
            <w:tcW w:w="1020" w:type="dxa"/>
            <w:shd w:val="clear" w:color="auto" w:fill="auto"/>
          </w:tcPr>
          <w:p w14:paraId="538AF88C" w14:textId="578EF520" w:rsidR="004F4F68" w:rsidRPr="0090391F" w:rsidRDefault="004F4F68" w:rsidP="004F4F68">
            <w:pPr>
              <w:pStyle w:val="TAL"/>
              <w:rPr>
                <w:sz w:val="16"/>
              </w:rPr>
            </w:pPr>
            <w:r w:rsidRPr="0090391F">
              <w:rPr>
                <w:sz w:val="16"/>
              </w:rPr>
              <w:t>approved</w:t>
            </w:r>
          </w:p>
        </w:tc>
        <w:tc>
          <w:tcPr>
            <w:tcW w:w="1133" w:type="dxa"/>
            <w:shd w:val="clear" w:color="auto" w:fill="auto"/>
          </w:tcPr>
          <w:p w14:paraId="156E00EF" w14:textId="225EAF28" w:rsidR="004F4F68" w:rsidRPr="0090391F" w:rsidRDefault="004F4F68" w:rsidP="004F4F68">
            <w:pPr>
              <w:pStyle w:val="TAL"/>
              <w:rPr>
                <w:sz w:val="16"/>
              </w:rPr>
            </w:pPr>
            <w:r w:rsidRPr="0090391F">
              <w:rPr>
                <w:sz w:val="16"/>
              </w:rPr>
              <w:t>29.518</w:t>
            </w:r>
          </w:p>
        </w:tc>
        <w:tc>
          <w:tcPr>
            <w:tcW w:w="572" w:type="dxa"/>
            <w:shd w:val="clear" w:color="auto" w:fill="auto"/>
          </w:tcPr>
          <w:p w14:paraId="38267DC8" w14:textId="257265E7" w:rsidR="004F4F68" w:rsidRPr="0090391F" w:rsidRDefault="004F4F68" w:rsidP="004F4F68">
            <w:pPr>
              <w:pStyle w:val="TAL"/>
              <w:rPr>
                <w:sz w:val="16"/>
              </w:rPr>
            </w:pPr>
            <w:r w:rsidRPr="0090391F">
              <w:rPr>
                <w:sz w:val="16"/>
              </w:rPr>
              <w:t>0741</w:t>
            </w:r>
          </w:p>
        </w:tc>
        <w:tc>
          <w:tcPr>
            <w:tcW w:w="567" w:type="dxa"/>
            <w:shd w:val="clear" w:color="auto" w:fill="auto"/>
          </w:tcPr>
          <w:p w14:paraId="37B43AE6" w14:textId="77777777" w:rsidR="004F4F68" w:rsidRPr="0090391F" w:rsidRDefault="004F4F68" w:rsidP="004F4F68">
            <w:pPr>
              <w:pStyle w:val="TAL"/>
              <w:rPr>
                <w:sz w:val="16"/>
              </w:rPr>
            </w:pPr>
          </w:p>
        </w:tc>
        <w:tc>
          <w:tcPr>
            <w:tcW w:w="567" w:type="dxa"/>
            <w:shd w:val="clear" w:color="auto" w:fill="auto"/>
          </w:tcPr>
          <w:p w14:paraId="184449D9" w14:textId="30BC16A0" w:rsidR="004F4F68" w:rsidRPr="0090391F" w:rsidRDefault="004F4F68" w:rsidP="004F4F68">
            <w:pPr>
              <w:pStyle w:val="TAL"/>
              <w:rPr>
                <w:sz w:val="16"/>
              </w:rPr>
            </w:pPr>
            <w:r w:rsidRPr="0090391F">
              <w:rPr>
                <w:sz w:val="16"/>
              </w:rPr>
              <w:t>F</w:t>
            </w:r>
          </w:p>
        </w:tc>
        <w:tc>
          <w:tcPr>
            <w:tcW w:w="510" w:type="dxa"/>
            <w:shd w:val="clear" w:color="auto" w:fill="auto"/>
          </w:tcPr>
          <w:p w14:paraId="0ED1B777" w14:textId="3ABCCB72" w:rsidR="004F4F68" w:rsidRPr="0090391F" w:rsidRDefault="004F4F68" w:rsidP="004F4F68">
            <w:pPr>
              <w:pStyle w:val="TAL"/>
              <w:rPr>
                <w:sz w:val="16"/>
              </w:rPr>
            </w:pPr>
            <w:r w:rsidRPr="0090391F">
              <w:rPr>
                <w:sz w:val="16"/>
              </w:rPr>
              <w:t>Rel-17</w:t>
            </w:r>
          </w:p>
        </w:tc>
        <w:tc>
          <w:tcPr>
            <w:tcW w:w="661" w:type="dxa"/>
            <w:shd w:val="clear" w:color="auto" w:fill="auto"/>
          </w:tcPr>
          <w:p w14:paraId="1E781B76" w14:textId="77D5ADA7" w:rsidR="004F4F68" w:rsidRPr="0090391F" w:rsidRDefault="004F4F68" w:rsidP="004F4F68">
            <w:pPr>
              <w:pStyle w:val="TAL"/>
              <w:rPr>
                <w:sz w:val="16"/>
              </w:rPr>
            </w:pPr>
            <w:r w:rsidRPr="0090391F">
              <w:rPr>
                <w:sz w:val="16"/>
              </w:rPr>
              <w:t>17.5.0</w:t>
            </w:r>
          </w:p>
        </w:tc>
        <w:tc>
          <w:tcPr>
            <w:tcW w:w="2607" w:type="dxa"/>
            <w:shd w:val="clear" w:color="auto" w:fill="auto"/>
          </w:tcPr>
          <w:p w14:paraId="00C23F6F" w14:textId="5B73C652" w:rsidR="004F4F68" w:rsidRPr="0090391F" w:rsidRDefault="004F4F68" w:rsidP="004F4F68">
            <w:pPr>
              <w:pStyle w:val="TAL"/>
              <w:rPr>
                <w:sz w:val="16"/>
              </w:rPr>
            </w:pPr>
            <w:r w:rsidRPr="0090391F">
              <w:rPr>
                <w:sz w:val="16"/>
              </w:rPr>
              <w:t>PCF Provided UE Slice MBR in UE Context</w:t>
            </w:r>
          </w:p>
        </w:tc>
      </w:tr>
      <w:tr w:rsidR="0090391F" w:rsidRPr="0090391F" w14:paraId="62ABAFFC" w14:textId="77777777" w:rsidTr="0090391F">
        <w:tc>
          <w:tcPr>
            <w:tcW w:w="1133" w:type="dxa"/>
            <w:shd w:val="clear" w:color="auto" w:fill="auto"/>
          </w:tcPr>
          <w:p w14:paraId="79922F4F" w14:textId="6F8B316F" w:rsidR="004F4F68" w:rsidRPr="0090391F" w:rsidRDefault="004F4F68" w:rsidP="004F4F68">
            <w:pPr>
              <w:pStyle w:val="TAL"/>
              <w:rPr>
                <w:sz w:val="16"/>
              </w:rPr>
            </w:pPr>
            <w:r w:rsidRPr="0090391F">
              <w:rPr>
                <w:sz w:val="16"/>
              </w:rPr>
              <w:t>C4-223310</w:t>
            </w:r>
          </w:p>
        </w:tc>
        <w:tc>
          <w:tcPr>
            <w:tcW w:w="1020" w:type="dxa"/>
            <w:shd w:val="clear" w:color="auto" w:fill="auto"/>
          </w:tcPr>
          <w:p w14:paraId="782DDEA9" w14:textId="49F455D3" w:rsidR="004F4F68" w:rsidRPr="0090391F" w:rsidRDefault="004F4F68" w:rsidP="004F4F68">
            <w:pPr>
              <w:pStyle w:val="TAL"/>
              <w:rPr>
                <w:sz w:val="16"/>
              </w:rPr>
            </w:pPr>
            <w:r w:rsidRPr="0090391F">
              <w:rPr>
                <w:sz w:val="16"/>
              </w:rPr>
              <w:t>agreed</w:t>
            </w:r>
          </w:p>
        </w:tc>
        <w:tc>
          <w:tcPr>
            <w:tcW w:w="1020" w:type="dxa"/>
            <w:shd w:val="clear" w:color="auto" w:fill="auto"/>
          </w:tcPr>
          <w:p w14:paraId="12C3E811" w14:textId="3D8D6C13" w:rsidR="004F4F68" w:rsidRPr="0090391F" w:rsidRDefault="004F4F68" w:rsidP="004F4F68">
            <w:pPr>
              <w:pStyle w:val="TAL"/>
              <w:rPr>
                <w:sz w:val="16"/>
              </w:rPr>
            </w:pPr>
            <w:r w:rsidRPr="0090391F">
              <w:rPr>
                <w:sz w:val="16"/>
              </w:rPr>
              <w:t>approved</w:t>
            </w:r>
          </w:p>
        </w:tc>
        <w:tc>
          <w:tcPr>
            <w:tcW w:w="1133" w:type="dxa"/>
            <w:shd w:val="clear" w:color="auto" w:fill="auto"/>
          </w:tcPr>
          <w:p w14:paraId="00AA9298" w14:textId="7577E85F" w:rsidR="004F4F68" w:rsidRPr="0090391F" w:rsidRDefault="004F4F68" w:rsidP="004F4F68">
            <w:pPr>
              <w:pStyle w:val="TAL"/>
              <w:rPr>
                <w:sz w:val="16"/>
              </w:rPr>
            </w:pPr>
            <w:r w:rsidRPr="0090391F">
              <w:rPr>
                <w:sz w:val="16"/>
              </w:rPr>
              <w:t>29.536</w:t>
            </w:r>
          </w:p>
        </w:tc>
        <w:tc>
          <w:tcPr>
            <w:tcW w:w="572" w:type="dxa"/>
            <w:shd w:val="clear" w:color="auto" w:fill="auto"/>
          </w:tcPr>
          <w:p w14:paraId="2AC69076" w14:textId="141A6BB1" w:rsidR="004F4F68" w:rsidRPr="0090391F" w:rsidRDefault="004F4F68" w:rsidP="004F4F68">
            <w:pPr>
              <w:pStyle w:val="TAL"/>
              <w:rPr>
                <w:sz w:val="16"/>
              </w:rPr>
            </w:pPr>
            <w:r w:rsidRPr="0090391F">
              <w:rPr>
                <w:sz w:val="16"/>
              </w:rPr>
              <w:t>0011</w:t>
            </w:r>
          </w:p>
        </w:tc>
        <w:tc>
          <w:tcPr>
            <w:tcW w:w="567" w:type="dxa"/>
            <w:shd w:val="clear" w:color="auto" w:fill="auto"/>
          </w:tcPr>
          <w:p w14:paraId="1EA0BE09" w14:textId="54A21D6C" w:rsidR="004F4F68" w:rsidRPr="0090391F" w:rsidRDefault="004F4F68" w:rsidP="004F4F68">
            <w:pPr>
              <w:pStyle w:val="TAL"/>
              <w:rPr>
                <w:sz w:val="16"/>
              </w:rPr>
            </w:pPr>
            <w:r w:rsidRPr="0090391F">
              <w:rPr>
                <w:sz w:val="16"/>
              </w:rPr>
              <w:t>1</w:t>
            </w:r>
          </w:p>
        </w:tc>
        <w:tc>
          <w:tcPr>
            <w:tcW w:w="567" w:type="dxa"/>
            <w:shd w:val="clear" w:color="auto" w:fill="auto"/>
          </w:tcPr>
          <w:p w14:paraId="17A722F8" w14:textId="6A4F93F2" w:rsidR="004F4F68" w:rsidRPr="0090391F" w:rsidRDefault="004F4F68" w:rsidP="004F4F68">
            <w:pPr>
              <w:pStyle w:val="TAL"/>
              <w:rPr>
                <w:sz w:val="16"/>
              </w:rPr>
            </w:pPr>
            <w:r w:rsidRPr="0090391F">
              <w:rPr>
                <w:sz w:val="16"/>
              </w:rPr>
              <w:t>F</w:t>
            </w:r>
          </w:p>
        </w:tc>
        <w:tc>
          <w:tcPr>
            <w:tcW w:w="510" w:type="dxa"/>
            <w:shd w:val="clear" w:color="auto" w:fill="auto"/>
          </w:tcPr>
          <w:p w14:paraId="01F54F10" w14:textId="09EB9158" w:rsidR="004F4F68" w:rsidRPr="0090391F" w:rsidRDefault="004F4F68" w:rsidP="004F4F68">
            <w:pPr>
              <w:pStyle w:val="TAL"/>
              <w:rPr>
                <w:sz w:val="16"/>
              </w:rPr>
            </w:pPr>
            <w:r w:rsidRPr="0090391F">
              <w:rPr>
                <w:sz w:val="16"/>
              </w:rPr>
              <w:t>Rel-17</w:t>
            </w:r>
          </w:p>
        </w:tc>
        <w:tc>
          <w:tcPr>
            <w:tcW w:w="661" w:type="dxa"/>
            <w:shd w:val="clear" w:color="auto" w:fill="auto"/>
          </w:tcPr>
          <w:p w14:paraId="3AE6D52B" w14:textId="2D339C0F" w:rsidR="004F4F68" w:rsidRPr="0090391F" w:rsidRDefault="004F4F68" w:rsidP="004F4F68">
            <w:pPr>
              <w:pStyle w:val="TAL"/>
              <w:rPr>
                <w:sz w:val="16"/>
              </w:rPr>
            </w:pPr>
            <w:r w:rsidRPr="0090391F">
              <w:rPr>
                <w:sz w:val="16"/>
              </w:rPr>
              <w:t>17.0.0</w:t>
            </w:r>
          </w:p>
        </w:tc>
        <w:tc>
          <w:tcPr>
            <w:tcW w:w="2607" w:type="dxa"/>
            <w:shd w:val="clear" w:color="auto" w:fill="auto"/>
          </w:tcPr>
          <w:p w14:paraId="448CA53B" w14:textId="2FF6C30B" w:rsidR="004F4F68" w:rsidRPr="0090391F" w:rsidRDefault="004F4F68" w:rsidP="004F4F68">
            <w:pPr>
              <w:pStyle w:val="TAL"/>
              <w:rPr>
                <w:sz w:val="16"/>
              </w:rPr>
            </w:pPr>
            <w:r w:rsidRPr="0090391F">
              <w:rPr>
                <w:sz w:val="16"/>
              </w:rPr>
              <w:t>Clarification on Per Access NSAC</w:t>
            </w:r>
          </w:p>
        </w:tc>
      </w:tr>
      <w:tr w:rsidR="0090391F" w:rsidRPr="0090391F" w14:paraId="5C3DF874" w14:textId="77777777" w:rsidTr="0090391F">
        <w:tc>
          <w:tcPr>
            <w:tcW w:w="1133" w:type="dxa"/>
            <w:shd w:val="clear" w:color="auto" w:fill="auto"/>
          </w:tcPr>
          <w:p w14:paraId="19F238FF" w14:textId="50714EF5" w:rsidR="004F4F68" w:rsidRPr="0090391F" w:rsidRDefault="004F4F68" w:rsidP="004F4F68">
            <w:pPr>
              <w:pStyle w:val="TAL"/>
              <w:rPr>
                <w:sz w:val="16"/>
              </w:rPr>
            </w:pPr>
            <w:r w:rsidRPr="0090391F">
              <w:rPr>
                <w:sz w:val="16"/>
              </w:rPr>
              <w:t>C4-223355</w:t>
            </w:r>
          </w:p>
        </w:tc>
        <w:tc>
          <w:tcPr>
            <w:tcW w:w="1020" w:type="dxa"/>
            <w:shd w:val="clear" w:color="auto" w:fill="auto"/>
          </w:tcPr>
          <w:p w14:paraId="7C813FF0" w14:textId="25EEFE86" w:rsidR="004F4F68" w:rsidRPr="0090391F" w:rsidRDefault="004F4F68" w:rsidP="004F4F68">
            <w:pPr>
              <w:pStyle w:val="TAL"/>
              <w:rPr>
                <w:sz w:val="16"/>
              </w:rPr>
            </w:pPr>
            <w:r w:rsidRPr="0090391F">
              <w:rPr>
                <w:sz w:val="16"/>
              </w:rPr>
              <w:t>agreed</w:t>
            </w:r>
          </w:p>
        </w:tc>
        <w:tc>
          <w:tcPr>
            <w:tcW w:w="1020" w:type="dxa"/>
            <w:shd w:val="clear" w:color="auto" w:fill="auto"/>
          </w:tcPr>
          <w:p w14:paraId="057EC7F6" w14:textId="5CA71546" w:rsidR="004F4F68" w:rsidRPr="0090391F" w:rsidRDefault="004F4F68" w:rsidP="004F4F68">
            <w:pPr>
              <w:pStyle w:val="TAL"/>
              <w:rPr>
                <w:sz w:val="16"/>
              </w:rPr>
            </w:pPr>
            <w:r w:rsidRPr="0090391F">
              <w:rPr>
                <w:sz w:val="16"/>
              </w:rPr>
              <w:t>approved</w:t>
            </w:r>
          </w:p>
        </w:tc>
        <w:tc>
          <w:tcPr>
            <w:tcW w:w="1133" w:type="dxa"/>
            <w:shd w:val="clear" w:color="auto" w:fill="auto"/>
          </w:tcPr>
          <w:p w14:paraId="6BC9DFE3" w14:textId="10E7F9EC" w:rsidR="004F4F68" w:rsidRPr="0090391F" w:rsidRDefault="004F4F68" w:rsidP="004F4F68">
            <w:pPr>
              <w:pStyle w:val="TAL"/>
              <w:rPr>
                <w:sz w:val="16"/>
              </w:rPr>
            </w:pPr>
            <w:r w:rsidRPr="0090391F">
              <w:rPr>
                <w:sz w:val="16"/>
              </w:rPr>
              <w:t>29.518</w:t>
            </w:r>
          </w:p>
        </w:tc>
        <w:tc>
          <w:tcPr>
            <w:tcW w:w="572" w:type="dxa"/>
            <w:shd w:val="clear" w:color="auto" w:fill="auto"/>
          </w:tcPr>
          <w:p w14:paraId="3A9EF828" w14:textId="2E6B7DE5" w:rsidR="004F4F68" w:rsidRPr="0090391F" w:rsidRDefault="004F4F68" w:rsidP="004F4F68">
            <w:pPr>
              <w:pStyle w:val="TAL"/>
              <w:rPr>
                <w:sz w:val="16"/>
              </w:rPr>
            </w:pPr>
            <w:r w:rsidRPr="0090391F">
              <w:rPr>
                <w:sz w:val="16"/>
              </w:rPr>
              <w:t>0748</w:t>
            </w:r>
          </w:p>
        </w:tc>
        <w:tc>
          <w:tcPr>
            <w:tcW w:w="567" w:type="dxa"/>
            <w:shd w:val="clear" w:color="auto" w:fill="auto"/>
          </w:tcPr>
          <w:p w14:paraId="7FA2F78F" w14:textId="6CC985A4" w:rsidR="004F4F68" w:rsidRPr="0090391F" w:rsidRDefault="004F4F68" w:rsidP="004F4F68">
            <w:pPr>
              <w:pStyle w:val="TAL"/>
              <w:rPr>
                <w:sz w:val="16"/>
              </w:rPr>
            </w:pPr>
            <w:r w:rsidRPr="0090391F">
              <w:rPr>
                <w:sz w:val="16"/>
              </w:rPr>
              <w:t>1</w:t>
            </w:r>
          </w:p>
        </w:tc>
        <w:tc>
          <w:tcPr>
            <w:tcW w:w="567" w:type="dxa"/>
            <w:shd w:val="clear" w:color="auto" w:fill="auto"/>
          </w:tcPr>
          <w:p w14:paraId="2A0031C5" w14:textId="0A18E16A" w:rsidR="004F4F68" w:rsidRPr="0090391F" w:rsidRDefault="004F4F68" w:rsidP="004F4F68">
            <w:pPr>
              <w:pStyle w:val="TAL"/>
              <w:rPr>
                <w:sz w:val="16"/>
              </w:rPr>
            </w:pPr>
            <w:r w:rsidRPr="0090391F">
              <w:rPr>
                <w:sz w:val="16"/>
              </w:rPr>
              <w:t>F</w:t>
            </w:r>
          </w:p>
        </w:tc>
        <w:tc>
          <w:tcPr>
            <w:tcW w:w="510" w:type="dxa"/>
            <w:shd w:val="clear" w:color="auto" w:fill="auto"/>
          </w:tcPr>
          <w:p w14:paraId="6482201E" w14:textId="778C444B" w:rsidR="004F4F68" w:rsidRPr="0090391F" w:rsidRDefault="004F4F68" w:rsidP="004F4F68">
            <w:pPr>
              <w:pStyle w:val="TAL"/>
              <w:rPr>
                <w:sz w:val="16"/>
              </w:rPr>
            </w:pPr>
            <w:r w:rsidRPr="0090391F">
              <w:rPr>
                <w:sz w:val="16"/>
              </w:rPr>
              <w:t>Rel-17</w:t>
            </w:r>
          </w:p>
        </w:tc>
        <w:tc>
          <w:tcPr>
            <w:tcW w:w="661" w:type="dxa"/>
            <w:shd w:val="clear" w:color="auto" w:fill="auto"/>
          </w:tcPr>
          <w:p w14:paraId="6F16F8A9" w14:textId="5B24F891" w:rsidR="004F4F68" w:rsidRPr="0090391F" w:rsidRDefault="004F4F68" w:rsidP="004F4F68">
            <w:pPr>
              <w:pStyle w:val="TAL"/>
              <w:rPr>
                <w:sz w:val="16"/>
              </w:rPr>
            </w:pPr>
            <w:r w:rsidRPr="0090391F">
              <w:rPr>
                <w:sz w:val="16"/>
              </w:rPr>
              <w:t>17.5.0</w:t>
            </w:r>
          </w:p>
        </w:tc>
        <w:tc>
          <w:tcPr>
            <w:tcW w:w="2607" w:type="dxa"/>
            <w:shd w:val="clear" w:color="auto" w:fill="auto"/>
          </w:tcPr>
          <w:p w14:paraId="5F4E5C76" w14:textId="3460AE50" w:rsidR="004F4F68" w:rsidRPr="0090391F" w:rsidRDefault="004F4F68" w:rsidP="004F4F68">
            <w:pPr>
              <w:pStyle w:val="TAL"/>
              <w:rPr>
                <w:sz w:val="16"/>
              </w:rPr>
            </w:pPr>
            <w:r w:rsidRPr="0090391F">
              <w:rPr>
                <w:sz w:val="16"/>
              </w:rPr>
              <w:t>Subscribed-UE-Slice-MBR</w:t>
            </w:r>
          </w:p>
        </w:tc>
      </w:tr>
      <w:tr w:rsidR="0090391F" w:rsidRPr="0090391F" w14:paraId="0541E4DD" w14:textId="77777777" w:rsidTr="0090391F">
        <w:tc>
          <w:tcPr>
            <w:tcW w:w="1133" w:type="dxa"/>
            <w:shd w:val="clear" w:color="auto" w:fill="auto"/>
          </w:tcPr>
          <w:p w14:paraId="45BCCA9A" w14:textId="4BF5992C" w:rsidR="004F4F68" w:rsidRPr="0090391F" w:rsidRDefault="004F4F68" w:rsidP="004F4F68">
            <w:pPr>
              <w:pStyle w:val="TAL"/>
              <w:rPr>
                <w:sz w:val="16"/>
              </w:rPr>
            </w:pPr>
            <w:r w:rsidRPr="0090391F">
              <w:rPr>
                <w:sz w:val="16"/>
              </w:rPr>
              <w:t>C4-223356</w:t>
            </w:r>
          </w:p>
        </w:tc>
        <w:tc>
          <w:tcPr>
            <w:tcW w:w="1020" w:type="dxa"/>
            <w:shd w:val="clear" w:color="auto" w:fill="auto"/>
          </w:tcPr>
          <w:p w14:paraId="76B544C4" w14:textId="2802113D" w:rsidR="004F4F68" w:rsidRPr="0090391F" w:rsidRDefault="004F4F68" w:rsidP="004F4F68">
            <w:pPr>
              <w:pStyle w:val="TAL"/>
              <w:rPr>
                <w:sz w:val="16"/>
              </w:rPr>
            </w:pPr>
            <w:r w:rsidRPr="0090391F">
              <w:rPr>
                <w:sz w:val="16"/>
              </w:rPr>
              <w:t>agreed</w:t>
            </w:r>
          </w:p>
        </w:tc>
        <w:tc>
          <w:tcPr>
            <w:tcW w:w="1020" w:type="dxa"/>
            <w:shd w:val="clear" w:color="auto" w:fill="auto"/>
          </w:tcPr>
          <w:p w14:paraId="231C16B4" w14:textId="725C2C58" w:rsidR="004F4F68" w:rsidRPr="0090391F" w:rsidRDefault="004F4F68" w:rsidP="004F4F68">
            <w:pPr>
              <w:pStyle w:val="TAL"/>
              <w:rPr>
                <w:sz w:val="16"/>
              </w:rPr>
            </w:pPr>
            <w:r w:rsidRPr="0090391F">
              <w:rPr>
                <w:sz w:val="16"/>
              </w:rPr>
              <w:t>approved</w:t>
            </w:r>
          </w:p>
        </w:tc>
        <w:tc>
          <w:tcPr>
            <w:tcW w:w="1133" w:type="dxa"/>
            <w:shd w:val="clear" w:color="auto" w:fill="auto"/>
          </w:tcPr>
          <w:p w14:paraId="079FC8D7" w14:textId="551E2E58" w:rsidR="004F4F68" w:rsidRPr="0090391F" w:rsidRDefault="004F4F68" w:rsidP="004F4F68">
            <w:pPr>
              <w:pStyle w:val="TAL"/>
              <w:rPr>
                <w:sz w:val="16"/>
              </w:rPr>
            </w:pPr>
            <w:r w:rsidRPr="0090391F">
              <w:rPr>
                <w:sz w:val="16"/>
              </w:rPr>
              <w:t>29.531</w:t>
            </w:r>
          </w:p>
        </w:tc>
        <w:tc>
          <w:tcPr>
            <w:tcW w:w="572" w:type="dxa"/>
            <w:shd w:val="clear" w:color="auto" w:fill="auto"/>
          </w:tcPr>
          <w:p w14:paraId="17E8A498" w14:textId="01E4C1E9" w:rsidR="004F4F68" w:rsidRPr="0090391F" w:rsidRDefault="004F4F68" w:rsidP="004F4F68">
            <w:pPr>
              <w:pStyle w:val="TAL"/>
              <w:rPr>
                <w:sz w:val="16"/>
              </w:rPr>
            </w:pPr>
            <w:r w:rsidRPr="0090391F">
              <w:rPr>
                <w:sz w:val="16"/>
              </w:rPr>
              <w:t>0135</w:t>
            </w:r>
          </w:p>
        </w:tc>
        <w:tc>
          <w:tcPr>
            <w:tcW w:w="567" w:type="dxa"/>
            <w:shd w:val="clear" w:color="auto" w:fill="auto"/>
          </w:tcPr>
          <w:p w14:paraId="52FF0F71" w14:textId="3FEFB640" w:rsidR="004F4F68" w:rsidRPr="0090391F" w:rsidRDefault="004F4F68" w:rsidP="004F4F68">
            <w:pPr>
              <w:pStyle w:val="TAL"/>
              <w:rPr>
                <w:sz w:val="16"/>
              </w:rPr>
            </w:pPr>
            <w:r w:rsidRPr="0090391F">
              <w:rPr>
                <w:sz w:val="16"/>
              </w:rPr>
              <w:t>1</w:t>
            </w:r>
          </w:p>
        </w:tc>
        <w:tc>
          <w:tcPr>
            <w:tcW w:w="567" w:type="dxa"/>
            <w:shd w:val="clear" w:color="auto" w:fill="auto"/>
          </w:tcPr>
          <w:p w14:paraId="1E00530C" w14:textId="6A2F8E57" w:rsidR="004F4F68" w:rsidRPr="0090391F" w:rsidRDefault="004F4F68" w:rsidP="004F4F68">
            <w:pPr>
              <w:pStyle w:val="TAL"/>
              <w:rPr>
                <w:sz w:val="16"/>
              </w:rPr>
            </w:pPr>
            <w:r w:rsidRPr="0090391F">
              <w:rPr>
                <w:sz w:val="16"/>
              </w:rPr>
              <w:t>F</w:t>
            </w:r>
          </w:p>
        </w:tc>
        <w:tc>
          <w:tcPr>
            <w:tcW w:w="510" w:type="dxa"/>
            <w:shd w:val="clear" w:color="auto" w:fill="auto"/>
          </w:tcPr>
          <w:p w14:paraId="0D7EA38B" w14:textId="3D748F53" w:rsidR="004F4F68" w:rsidRPr="0090391F" w:rsidRDefault="004F4F68" w:rsidP="004F4F68">
            <w:pPr>
              <w:pStyle w:val="TAL"/>
              <w:rPr>
                <w:sz w:val="16"/>
              </w:rPr>
            </w:pPr>
            <w:r w:rsidRPr="0090391F">
              <w:rPr>
                <w:sz w:val="16"/>
              </w:rPr>
              <w:t>Rel-17</w:t>
            </w:r>
          </w:p>
        </w:tc>
        <w:tc>
          <w:tcPr>
            <w:tcW w:w="661" w:type="dxa"/>
            <w:shd w:val="clear" w:color="auto" w:fill="auto"/>
          </w:tcPr>
          <w:p w14:paraId="4E54B71B" w14:textId="3BAB3653" w:rsidR="004F4F68" w:rsidRPr="0090391F" w:rsidRDefault="004F4F68" w:rsidP="004F4F68">
            <w:pPr>
              <w:pStyle w:val="TAL"/>
              <w:rPr>
                <w:sz w:val="16"/>
              </w:rPr>
            </w:pPr>
            <w:r w:rsidRPr="0090391F">
              <w:rPr>
                <w:sz w:val="16"/>
              </w:rPr>
              <w:t>17.4.0</w:t>
            </w:r>
          </w:p>
        </w:tc>
        <w:tc>
          <w:tcPr>
            <w:tcW w:w="2607" w:type="dxa"/>
            <w:shd w:val="clear" w:color="auto" w:fill="auto"/>
          </w:tcPr>
          <w:p w14:paraId="230155B6" w14:textId="324FD975" w:rsidR="004F4F68" w:rsidRPr="0090391F" w:rsidRDefault="004F4F68" w:rsidP="004F4F68">
            <w:pPr>
              <w:pStyle w:val="TAL"/>
              <w:rPr>
                <w:sz w:val="16"/>
              </w:rPr>
            </w:pPr>
            <w:r w:rsidRPr="0090391F">
              <w:rPr>
                <w:sz w:val="16"/>
              </w:rPr>
              <w:t>Correction on OpenAPI</w:t>
            </w:r>
          </w:p>
        </w:tc>
      </w:tr>
      <w:tr w:rsidR="0090391F" w:rsidRPr="0090391F" w14:paraId="41E958BD" w14:textId="77777777" w:rsidTr="0090391F">
        <w:tc>
          <w:tcPr>
            <w:tcW w:w="1133" w:type="dxa"/>
            <w:shd w:val="clear" w:color="auto" w:fill="auto"/>
          </w:tcPr>
          <w:p w14:paraId="3AA3C09C" w14:textId="2FFE2A0C" w:rsidR="004F4F68" w:rsidRPr="0090391F" w:rsidRDefault="004F4F68" w:rsidP="004F4F68">
            <w:pPr>
              <w:pStyle w:val="TAL"/>
              <w:rPr>
                <w:sz w:val="16"/>
              </w:rPr>
            </w:pPr>
            <w:r w:rsidRPr="0090391F">
              <w:rPr>
                <w:sz w:val="16"/>
              </w:rPr>
              <w:t>C4-223368</w:t>
            </w:r>
          </w:p>
        </w:tc>
        <w:tc>
          <w:tcPr>
            <w:tcW w:w="1020" w:type="dxa"/>
            <w:shd w:val="clear" w:color="auto" w:fill="auto"/>
          </w:tcPr>
          <w:p w14:paraId="3720E7EE" w14:textId="449FCA9A" w:rsidR="004F4F68" w:rsidRPr="0090391F" w:rsidRDefault="004F4F68" w:rsidP="004F4F68">
            <w:pPr>
              <w:pStyle w:val="TAL"/>
              <w:rPr>
                <w:sz w:val="16"/>
              </w:rPr>
            </w:pPr>
            <w:r w:rsidRPr="0090391F">
              <w:rPr>
                <w:sz w:val="16"/>
              </w:rPr>
              <w:t>agreed</w:t>
            </w:r>
          </w:p>
        </w:tc>
        <w:tc>
          <w:tcPr>
            <w:tcW w:w="1020" w:type="dxa"/>
            <w:shd w:val="clear" w:color="auto" w:fill="auto"/>
          </w:tcPr>
          <w:p w14:paraId="046E6557" w14:textId="412C5148" w:rsidR="004F4F68" w:rsidRPr="0090391F" w:rsidRDefault="004F4F68" w:rsidP="004F4F68">
            <w:pPr>
              <w:pStyle w:val="TAL"/>
              <w:rPr>
                <w:sz w:val="16"/>
              </w:rPr>
            </w:pPr>
            <w:r w:rsidRPr="0090391F">
              <w:rPr>
                <w:sz w:val="16"/>
              </w:rPr>
              <w:t>approved</w:t>
            </w:r>
          </w:p>
        </w:tc>
        <w:tc>
          <w:tcPr>
            <w:tcW w:w="1133" w:type="dxa"/>
            <w:shd w:val="clear" w:color="auto" w:fill="auto"/>
          </w:tcPr>
          <w:p w14:paraId="1A325FD9" w14:textId="5C37211A" w:rsidR="004F4F68" w:rsidRPr="0090391F" w:rsidRDefault="004F4F68" w:rsidP="004F4F68">
            <w:pPr>
              <w:pStyle w:val="TAL"/>
              <w:rPr>
                <w:sz w:val="16"/>
              </w:rPr>
            </w:pPr>
            <w:r w:rsidRPr="0090391F">
              <w:rPr>
                <w:sz w:val="16"/>
              </w:rPr>
              <w:t>29.536</w:t>
            </w:r>
          </w:p>
        </w:tc>
        <w:tc>
          <w:tcPr>
            <w:tcW w:w="572" w:type="dxa"/>
            <w:shd w:val="clear" w:color="auto" w:fill="auto"/>
          </w:tcPr>
          <w:p w14:paraId="1993C5E0" w14:textId="49FDDC81" w:rsidR="004F4F68" w:rsidRPr="0090391F" w:rsidRDefault="004F4F68" w:rsidP="004F4F68">
            <w:pPr>
              <w:pStyle w:val="TAL"/>
              <w:rPr>
                <w:sz w:val="16"/>
              </w:rPr>
            </w:pPr>
            <w:r w:rsidRPr="0090391F">
              <w:rPr>
                <w:sz w:val="16"/>
              </w:rPr>
              <w:t>0012</w:t>
            </w:r>
          </w:p>
        </w:tc>
        <w:tc>
          <w:tcPr>
            <w:tcW w:w="567" w:type="dxa"/>
            <w:shd w:val="clear" w:color="auto" w:fill="auto"/>
          </w:tcPr>
          <w:p w14:paraId="551AE523" w14:textId="2B011695" w:rsidR="004F4F68" w:rsidRPr="0090391F" w:rsidRDefault="004F4F68" w:rsidP="004F4F68">
            <w:pPr>
              <w:pStyle w:val="TAL"/>
              <w:rPr>
                <w:sz w:val="16"/>
              </w:rPr>
            </w:pPr>
            <w:r w:rsidRPr="0090391F">
              <w:rPr>
                <w:sz w:val="16"/>
              </w:rPr>
              <w:t>1</w:t>
            </w:r>
          </w:p>
        </w:tc>
        <w:tc>
          <w:tcPr>
            <w:tcW w:w="567" w:type="dxa"/>
            <w:shd w:val="clear" w:color="auto" w:fill="auto"/>
          </w:tcPr>
          <w:p w14:paraId="03D5437D" w14:textId="63CC242C" w:rsidR="004F4F68" w:rsidRPr="0090391F" w:rsidRDefault="004F4F68" w:rsidP="004F4F68">
            <w:pPr>
              <w:pStyle w:val="TAL"/>
              <w:rPr>
                <w:sz w:val="16"/>
              </w:rPr>
            </w:pPr>
            <w:r w:rsidRPr="0090391F">
              <w:rPr>
                <w:sz w:val="16"/>
              </w:rPr>
              <w:t>F</w:t>
            </w:r>
          </w:p>
        </w:tc>
        <w:tc>
          <w:tcPr>
            <w:tcW w:w="510" w:type="dxa"/>
            <w:shd w:val="clear" w:color="auto" w:fill="auto"/>
          </w:tcPr>
          <w:p w14:paraId="278AC8BC" w14:textId="2994A838" w:rsidR="004F4F68" w:rsidRPr="0090391F" w:rsidRDefault="004F4F68" w:rsidP="004F4F68">
            <w:pPr>
              <w:pStyle w:val="TAL"/>
              <w:rPr>
                <w:sz w:val="16"/>
              </w:rPr>
            </w:pPr>
            <w:r w:rsidRPr="0090391F">
              <w:rPr>
                <w:sz w:val="16"/>
              </w:rPr>
              <w:t>Rel-17</w:t>
            </w:r>
          </w:p>
        </w:tc>
        <w:tc>
          <w:tcPr>
            <w:tcW w:w="661" w:type="dxa"/>
            <w:shd w:val="clear" w:color="auto" w:fill="auto"/>
          </w:tcPr>
          <w:p w14:paraId="1243A23A" w14:textId="470625F7" w:rsidR="004F4F68" w:rsidRPr="0090391F" w:rsidRDefault="004F4F68" w:rsidP="004F4F68">
            <w:pPr>
              <w:pStyle w:val="TAL"/>
              <w:rPr>
                <w:sz w:val="16"/>
              </w:rPr>
            </w:pPr>
            <w:r w:rsidRPr="0090391F">
              <w:rPr>
                <w:sz w:val="16"/>
              </w:rPr>
              <w:t>17.0.0</w:t>
            </w:r>
          </w:p>
        </w:tc>
        <w:tc>
          <w:tcPr>
            <w:tcW w:w="2607" w:type="dxa"/>
            <w:shd w:val="clear" w:color="auto" w:fill="auto"/>
          </w:tcPr>
          <w:p w14:paraId="47B33AF3" w14:textId="51EB425B" w:rsidR="004F4F68" w:rsidRPr="0090391F" w:rsidRDefault="004F4F68" w:rsidP="004F4F68">
            <w:pPr>
              <w:pStyle w:val="TAL"/>
              <w:rPr>
                <w:sz w:val="16"/>
              </w:rPr>
            </w:pPr>
            <w:r w:rsidRPr="0090391F">
              <w:rPr>
                <w:sz w:val="16"/>
              </w:rPr>
              <w:t>Removal of NSACF from HPLMN in LBO Model</w:t>
            </w:r>
          </w:p>
        </w:tc>
      </w:tr>
    </w:tbl>
    <w:p w14:paraId="77FB405B" w14:textId="77777777" w:rsidR="004F4F68" w:rsidRDefault="004F4F68" w:rsidP="004F4F68"/>
    <w:p w14:paraId="6206506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BEA7F" w14:textId="78EE0D32" w:rsidR="004F4F68" w:rsidRDefault="004F4F68" w:rsidP="004F4F68">
      <w:pPr>
        <w:rPr>
          <w:rFonts w:ascii="Arial" w:hAnsi="Arial" w:cs="Arial"/>
          <w:b/>
          <w:sz w:val="24"/>
        </w:rPr>
      </w:pPr>
      <w:r>
        <w:rPr>
          <w:rFonts w:ascii="Arial" w:hAnsi="Arial" w:cs="Arial"/>
          <w:b/>
          <w:color w:val="0000FF"/>
          <w:sz w:val="24"/>
        </w:rPr>
        <w:t>CP-221139</w:t>
      </w:r>
      <w:r>
        <w:rPr>
          <w:rFonts w:ascii="Arial" w:hAnsi="Arial" w:cs="Arial"/>
          <w:b/>
          <w:color w:val="0000FF"/>
          <w:sz w:val="24"/>
        </w:rPr>
        <w:tab/>
      </w:r>
      <w:r>
        <w:rPr>
          <w:rFonts w:ascii="Arial" w:hAnsi="Arial" w:cs="Arial"/>
          <w:b/>
          <w:sz w:val="24"/>
        </w:rPr>
        <w:t>CR pack on eNS_Ph2</w:t>
      </w:r>
    </w:p>
    <w:p w14:paraId="503457AC"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B60B01"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5"/>
        <w:gridCol w:w="1011"/>
        <w:gridCol w:w="1106"/>
        <w:gridCol w:w="572"/>
        <w:gridCol w:w="562"/>
        <w:gridCol w:w="561"/>
        <w:gridCol w:w="510"/>
        <w:gridCol w:w="661"/>
        <w:gridCol w:w="2532"/>
      </w:tblGrid>
      <w:tr w:rsidR="0090391F" w14:paraId="4B0CA6BC" w14:textId="77777777" w:rsidTr="0090391F">
        <w:tc>
          <w:tcPr>
            <w:tcW w:w="1133" w:type="dxa"/>
            <w:shd w:val="clear" w:color="auto" w:fill="auto"/>
          </w:tcPr>
          <w:p w14:paraId="3DDBEF56" w14:textId="3F654500" w:rsidR="004F4F68" w:rsidRDefault="004F4F68" w:rsidP="0090391F">
            <w:pPr>
              <w:pStyle w:val="TAH"/>
            </w:pPr>
            <w:r>
              <w:t>WG TDoc</w:t>
            </w:r>
          </w:p>
        </w:tc>
        <w:tc>
          <w:tcPr>
            <w:tcW w:w="1020" w:type="dxa"/>
            <w:shd w:val="clear" w:color="auto" w:fill="auto"/>
          </w:tcPr>
          <w:p w14:paraId="39797E66" w14:textId="2B14EE83" w:rsidR="004F4F68" w:rsidRDefault="004F4F68" w:rsidP="0090391F">
            <w:pPr>
              <w:pStyle w:val="TAH"/>
            </w:pPr>
            <w:r>
              <w:t>WG decisn</w:t>
            </w:r>
          </w:p>
        </w:tc>
        <w:tc>
          <w:tcPr>
            <w:tcW w:w="1020" w:type="dxa"/>
            <w:shd w:val="clear" w:color="auto" w:fill="auto"/>
          </w:tcPr>
          <w:p w14:paraId="04F2E5D3" w14:textId="5D0EE570" w:rsidR="004F4F68" w:rsidRDefault="004F4F68" w:rsidP="0090391F">
            <w:pPr>
              <w:pStyle w:val="TAH"/>
            </w:pPr>
            <w:r>
              <w:t>TSG decisn</w:t>
            </w:r>
          </w:p>
        </w:tc>
        <w:tc>
          <w:tcPr>
            <w:tcW w:w="1133" w:type="dxa"/>
            <w:shd w:val="clear" w:color="auto" w:fill="auto"/>
          </w:tcPr>
          <w:p w14:paraId="7567902A" w14:textId="1F84EF54" w:rsidR="004F4F68" w:rsidRDefault="004F4F68" w:rsidP="0090391F">
            <w:pPr>
              <w:pStyle w:val="TAH"/>
            </w:pPr>
            <w:r>
              <w:t>Spec</w:t>
            </w:r>
          </w:p>
        </w:tc>
        <w:tc>
          <w:tcPr>
            <w:tcW w:w="572" w:type="dxa"/>
            <w:shd w:val="clear" w:color="auto" w:fill="auto"/>
          </w:tcPr>
          <w:p w14:paraId="21128429" w14:textId="49DE23BC" w:rsidR="004F4F68" w:rsidRDefault="004F4F68" w:rsidP="0090391F">
            <w:pPr>
              <w:pStyle w:val="TAH"/>
            </w:pPr>
            <w:r>
              <w:t>CR</w:t>
            </w:r>
          </w:p>
        </w:tc>
        <w:tc>
          <w:tcPr>
            <w:tcW w:w="567" w:type="dxa"/>
            <w:shd w:val="clear" w:color="auto" w:fill="auto"/>
          </w:tcPr>
          <w:p w14:paraId="5E64D7C2" w14:textId="6A0DC24E" w:rsidR="004F4F68" w:rsidRDefault="004F4F68" w:rsidP="0090391F">
            <w:pPr>
              <w:pStyle w:val="TAH"/>
            </w:pPr>
            <w:r>
              <w:t>rev</w:t>
            </w:r>
          </w:p>
        </w:tc>
        <w:tc>
          <w:tcPr>
            <w:tcW w:w="567" w:type="dxa"/>
            <w:shd w:val="clear" w:color="auto" w:fill="auto"/>
          </w:tcPr>
          <w:p w14:paraId="5DB61686" w14:textId="2CE41077" w:rsidR="004F4F68" w:rsidRDefault="004F4F68" w:rsidP="0090391F">
            <w:pPr>
              <w:pStyle w:val="TAH"/>
            </w:pPr>
            <w:r>
              <w:t>cat</w:t>
            </w:r>
          </w:p>
        </w:tc>
        <w:tc>
          <w:tcPr>
            <w:tcW w:w="510" w:type="dxa"/>
            <w:shd w:val="clear" w:color="auto" w:fill="auto"/>
          </w:tcPr>
          <w:p w14:paraId="2D8B05D9" w14:textId="44586ECF" w:rsidR="004F4F68" w:rsidRDefault="004F4F68" w:rsidP="0090391F">
            <w:pPr>
              <w:pStyle w:val="TAH"/>
            </w:pPr>
            <w:r>
              <w:t>Rel</w:t>
            </w:r>
          </w:p>
        </w:tc>
        <w:tc>
          <w:tcPr>
            <w:tcW w:w="661" w:type="dxa"/>
            <w:shd w:val="clear" w:color="auto" w:fill="auto"/>
          </w:tcPr>
          <w:p w14:paraId="496C1047" w14:textId="0F9FE347" w:rsidR="004F4F68" w:rsidRDefault="004F4F68" w:rsidP="0090391F">
            <w:pPr>
              <w:pStyle w:val="TAH"/>
            </w:pPr>
            <w:r>
              <w:t>init vers</w:t>
            </w:r>
          </w:p>
        </w:tc>
        <w:tc>
          <w:tcPr>
            <w:tcW w:w="2607" w:type="dxa"/>
            <w:shd w:val="clear" w:color="auto" w:fill="auto"/>
          </w:tcPr>
          <w:p w14:paraId="51B94158" w14:textId="03DED9BD" w:rsidR="004F4F68" w:rsidRDefault="004F4F68" w:rsidP="0090391F">
            <w:pPr>
              <w:pStyle w:val="TAH"/>
            </w:pPr>
            <w:r>
              <w:t>Title</w:t>
            </w:r>
          </w:p>
        </w:tc>
      </w:tr>
      <w:tr w:rsidR="0090391F" w:rsidRPr="0090391F" w14:paraId="775C104E" w14:textId="77777777" w:rsidTr="0090391F">
        <w:tc>
          <w:tcPr>
            <w:tcW w:w="1133" w:type="dxa"/>
            <w:shd w:val="clear" w:color="auto" w:fill="auto"/>
          </w:tcPr>
          <w:p w14:paraId="15822BBD" w14:textId="21EA6E8F" w:rsidR="004F4F68" w:rsidRPr="0090391F" w:rsidRDefault="004F4F68" w:rsidP="0090391F">
            <w:pPr>
              <w:pStyle w:val="TAL"/>
              <w:rPr>
                <w:sz w:val="16"/>
              </w:rPr>
            </w:pPr>
            <w:r w:rsidRPr="0090391F">
              <w:rPr>
                <w:sz w:val="16"/>
              </w:rPr>
              <w:t>C3-222223</w:t>
            </w:r>
          </w:p>
        </w:tc>
        <w:tc>
          <w:tcPr>
            <w:tcW w:w="1020" w:type="dxa"/>
            <w:shd w:val="clear" w:color="auto" w:fill="auto"/>
          </w:tcPr>
          <w:p w14:paraId="3DD4B5C5" w14:textId="39A035D9" w:rsidR="004F4F68" w:rsidRPr="0090391F" w:rsidRDefault="004F4F68" w:rsidP="0090391F">
            <w:pPr>
              <w:pStyle w:val="TAL"/>
              <w:rPr>
                <w:sz w:val="16"/>
              </w:rPr>
            </w:pPr>
            <w:r w:rsidRPr="0090391F">
              <w:rPr>
                <w:sz w:val="16"/>
              </w:rPr>
              <w:t>agreed</w:t>
            </w:r>
          </w:p>
        </w:tc>
        <w:tc>
          <w:tcPr>
            <w:tcW w:w="1020" w:type="dxa"/>
            <w:shd w:val="clear" w:color="auto" w:fill="auto"/>
          </w:tcPr>
          <w:p w14:paraId="244E24AE" w14:textId="523E8DC3" w:rsidR="004F4F68" w:rsidRPr="0090391F" w:rsidRDefault="004F4F68" w:rsidP="0090391F">
            <w:pPr>
              <w:pStyle w:val="TAL"/>
              <w:rPr>
                <w:sz w:val="16"/>
              </w:rPr>
            </w:pPr>
            <w:r w:rsidRPr="0090391F">
              <w:rPr>
                <w:sz w:val="16"/>
              </w:rPr>
              <w:t>approved</w:t>
            </w:r>
          </w:p>
        </w:tc>
        <w:tc>
          <w:tcPr>
            <w:tcW w:w="1133" w:type="dxa"/>
            <w:shd w:val="clear" w:color="auto" w:fill="auto"/>
          </w:tcPr>
          <w:p w14:paraId="64E1E014" w14:textId="44D15A11" w:rsidR="004F4F68" w:rsidRPr="0090391F" w:rsidRDefault="004F4F68" w:rsidP="0090391F">
            <w:pPr>
              <w:pStyle w:val="TAL"/>
              <w:rPr>
                <w:sz w:val="16"/>
              </w:rPr>
            </w:pPr>
            <w:r w:rsidRPr="0090391F">
              <w:rPr>
                <w:sz w:val="16"/>
              </w:rPr>
              <w:t>29.507</w:t>
            </w:r>
          </w:p>
        </w:tc>
        <w:tc>
          <w:tcPr>
            <w:tcW w:w="572" w:type="dxa"/>
            <w:shd w:val="clear" w:color="auto" w:fill="auto"/>
          </w:tcPr>
          <w:p w14:paraId="485E5A4C" w14:textId="2E790B0E" w:rsidR="004F4F68" w:rsidRPr="0090391F" w:rsidRDefault="004F4F68" w:rsidP="0090391F">
            <w:pPr>
              <w:pStyle w:val="TAL"/>
              <w:rPr>
                <w:sz w:val="16"/>
              </w:rPr>
            </w:pPr>
            <w:r w:rsidRPr="0090391F">
              <w:rPr>
                <w:sz w:val="16"/>
              </w:rPr>
              <w:t>0216</w:t>
            </w:r>
          </w:p>
        </w:tc>
        <w:tc>
          <w:tcPr>
            <w:tcW w:w="567" w:type="dxa"/>
            <w:shd w:val="clear" w:color="auto" w:fill="auto"/>
          </w:tcPr>
          <w:p w14:paraId="66BAF930" w14:textId="77777777" w:rsidR="004F4F68" w:rsidRPr="0090391F" w:rsidRDefault="004F4F68" w:rsidP="0090391F">
            <w:pPr>
              <w:pStyle w:val="TAL"/>
              <w:rPr>
                <w:sz w:val="16"/>
              </w:rPr>
            </w:pPr>
          </w:p>
        </w:tc>
        <w:tc>
          <w:tcPr>
            <w:tcW w:w="567" w:type="dxa"/>
            <w:shd w:val="clear" w:color="auto" w:fill="auto"/>
          </w:tcPr>
          <w:p w14:paraId="2DF68FA3" w14:textId="74A9D97F" w:rsidR="004F4F68" w:rsidRPr="0090391F" w:rsidRDefault="004F4F68" w:rsidP="0090391F">
            <w:pPr>
              <w:pStyle w:val="TAL"/>
              <w:rPr>
                <w:sz w:val="16"/>
              </w:rPr>
            </w:pPr>
            <w:r w:rsidRPr="0090391F">
              <w:rPr>
                <w:sz w:val="16"/>
              </w:rPr>
              <w:t>F</w:t>
            </w:r>
          </w:p>
        </w:tc>
        <w:tc>
          <w:tcPr>
            <w:tcW w:w="510" w:type="dxa"/>
            <w:shd w:val="clear" w:color="auto" w:fill="auto"/>
          </w:tcPr>
          <w:p w14:paraId="66F13AF3" w14:textId="3309CCEE" w:rsidR="004F4F68" w:rsidRPr="0090391F" w:rsidRDefault="004F4F68" w:rsidP="0090391F">
            <w:pPr>
              <w:pStyle w:val="TAL"/>
              <w:rPr>
                <w:sz w:val="16"/>
              </w:rPr>
            </w:pPr>
            <w:r w:rsidRPr="0090391F">
              <w:rPr>
                <w:sz w:val="16"/>
              </w:rPr>
              <w:t>Rel-17</w:t>
            </w:r>
          </w:p>
        </w:tc>
        <w:tc>
          <w:tcPr>
            <w:tcW w:w="661" w:type="dxa"/>
            <w:shd w:val="clear" w:color="auto" w:fill="auto"/>
          </w:tcPr>
          <w:p w14:paraId="4F6F7B35" w14:textId="1A07A09A" w:rsidR="004F4F68" w:rsidRPr="0090391F" w:rsidRDefault="004F4F68" w:rsidP="0090391F">
            <w:pPr>
              <w:pStyle w:val="TAL"/>
              <w:rPr>
                <w:sz w:val="16"/>
              </w:rPr>
            </w:pPr>
            <w:r w:rsidRPr="0090391F">
              <w:rPr>
                <w:sz w:val="16"/>
              </w:rPr>
              <w:t>17.6.0</w:t>
            </w:r>
          </w:p>
        </w:tc>
        <w:tc>
          <w:tcPr>
            <w:tcW w:w="2607" w:type="dxa"/>
            <w:shd w:val="clear" w:color="auto" w:fill="auto"/>
          </w:tcPr>
          <w:p w14:paraId="02D66E8F" w14:textId="31A8FB21" w:rsidR="004F4F68" w:rsidRPr="0090391F" w:rsidRDefault="004F4F68" w:rsidP="0090391F">
            <w:pPr>
              <w:pStyle w:val="TAL"/>
              <w:rPr>
                <w:sz w:val="16"/>
              </w:rPr>
            </w:pPr>
            <w:r w:rsidRPr="0090391F">
              <w:rPr>
                <w:sz w:val="16"/>
              </w:rPr>
              <w:t>missing TARGET_NSSAI trigger from the triggers provisioned by PCF</w:t>
            </w:r>
          </w:p>
        </w:tc>
      </w:tr>
      <w:tr w:rsidR="0090391F" w:rsidRPr="0090391F" w14:paraId="51408E92" w14:textId="77777777" w:rsidTr="0090391F">
        <w:tc>
          <w:tcPr>
            <w:tcW w:w="1133" w:type="dxa"/>
            <w:shd w:val="clear" w:color="auto" w:fill="auto"/>
          </w:tcPr>
          <w:p w14:paraId="070A53A8" w14:textId="34AA5C31" w:rsidR="004F4F68" w:rsidRPr="0090391F" w:rsidRDefault="004F4F68" w:rsidP="004F4F68">
            <w:pPr>
              <w:pStyle w:val="TAL"/>
              <w:rPr>
                <w:sz w:val="16"/>
              </w:rPr>
            </w:pPr>
            <w:r w:rsidRPr="0090391F">
              <w:rPr>
                <w:sz w:val="16"/>
              </w:rPr>
              <w:t>C3-222401</w:t>
            </w:r>
          </w:p>
        </w:tc>
        <w:tc>
          <w:tcPr>
            <w:tcW w:w="1020" w:type="dxa"/>
            <w:shd w:val="clear" w:color="auto" w:fill="auto"/>
          </w:tcPr>
          <w:p w14:paraId="3237FD51" w14:textId="069FA5E3" w:rsidR="004F4F68" w:rsidRPr="0090391F" w:rsidRDefault="004F4F68" w:rsidP="004F4F68">
            <w:pPr>
              <w:pStyle w:val="TAL"/>
              <w:rPr>
                <w:sz w:val="16"/>
              </w:rPr>
            </w:pPr>
            <w:r w:rsidRPr="0090391F">
              <w:rPr>
                <w:sz w:val="16"/>
              </w:rPr>
              <w:t>agreed</w:t>
            </w:r>
          </w:p>
        </w:tc>
        <w:tc>
          <w:tcPr>
            <w:tcW w:w="1020" w:type="dxa"/>
            <w:shd w:val="clear" w:color="auto" w:fill="auto"/>
          </w:tcPr>
          <w:p w14:paraId="28FDE97D" w14:textId="35ABA006" w:rsidR="004F4F68" w:rsidRPr="0090391F" w:rsidRDefault="004F4F68" w:rsidP="004F4F68">
            <w:pPr>
              <w:pStyle w:val="TAL"/>
              <w:rPr>
                <w:sz w:val="16"/>
              </w:rPr>
            </w:pPr>
            <w:r w:rsidRPr="0090391F">
              <w:rPr>
                <w:sz w:val="16"/>
              </w:rPr>
              <w:t>approved</w:t>
            </w:r>
          </w:p>
        </w:tc>
        <w:tc>
          <w:tcPr>
            <w:tcW w:w="1133" w:type="dxa"/>
            <w:shd w:val="clear" w:color="auto" w:fill="auto"/>
          </w:tcPr>
          <w:p w14:paraId="2FF32AD1" w14:textId="1426E69E" w:rsidR="004F4F68" w:rsidRPr="0090391F" w:rsidRDefault="004F4F68" w:rsidP="004F4F68">
            <w:pPr>
              <w:pStyle w:val="TAL"/>
              <w:rPr>
                <w:sz w:val="16"/>
              </w:rPr>
            </w:pPr>
            <w:r w:rsidRPr="0090391F">
              <w:rPr>
                <w:sz w:val="16"/>
              </w:rPr>
              <w:t>29.122</w:t>
            </w:r>
          </w:p>
        </w:tc>
        <w:tc>
          <w:tcPr>
            <w:tcW w:w="572" w:type="dxa"/>
            <w:shd w:val="clear" w:color="auto" w:fill="auto"/>
          </w:tcPr>
          <w:p w14:paraId="1EBE5591" w14:textId="3369E61C" w:rsidR="004F4F68" w:rsidRPr="0090391F" w:rsidRDefault="004F4F68" w:rsidP="004F4F68">
            <w:pPr>
              <w:pStyle w:val="TAL"/>
              <w:rPr>
                <w:sz w:val="16"/>
              </w:rPr>
            </w:pPr>
            <w:r w:rsidRPr="0090391F">
              <w:rPr>
                <w:sz w:val="16"/>
              </w:rPr>
              <w:t>0576</w:t>
            </w:r>
          </w:p>
        </w:tc>
        <w:tc>
          <w:tcPr>
            <w:tcW w:w="567" w:type="dxa"/>
            <w:shd w:val="clear" w:color="auto" w:fill="auto"/>
          </w:tcPr>
          <w:p w14:paraId="06E553A7" w14:textId="00AD882F" w:rsidR="004F4F68" w:rsidRPr="0090391F" w:rsidRDefault="004F4F68" w:rsidP="004F4F68">
            <w:pPr>
              <w:pStyle w:val="TAL"/>
              <w:rPr>
                <w:sz w:val="16"/>
              </w:rPr>
            </w:pPr>
            <w:r w:rsidRPr="0090391F">
              <w:rPr>
                <w:sz w:val="16"/>
              </w:rPr>
              <w:t>1</w:t>
            </w:r>
          </w:p>
        </w:tc>
        <w:tc>
          <w:tcPr>
            <w:tcW w:w="567" w:type="dxa"/>
            <w:shd w:val="clear" w:color="auto" w:fill="auto"/>
          </w:tcPr>
          <w:p w14:paraId="26C6D515" w14:textId="1C4E158B" w:rsidR="004F4F68" w:rsidRPr="0090391F" w:rsidRDefault="004F4F68" w:rsidP="004F4F68">
            <w:pPr>
              <w:pStyle w:val="TAL"/>
              <w:rPr>
                <w:sz w:val="16"/>
              </w:rPr>
            </w:pPr>
            <w:r w:rsidRPr="0090391F">
              <w:rPr>
                <w:sz w:val="16"/>
              </w:rPr>
              <w:t>F</w:t>
            </w:r>
          </w:p>
        </w:tc>
        <w:tc>
          <w:tcPr>
            <w:tcW w:w="510" w:type="dxa"/>
            <w:shd w:val="clear" w:color="auto" w:fill="auto"/>
          </w:tcPr>
          <w:p w14:paraId="34E94EF0" w14:textId="7A9D3E40" w:rsidR="004F4F68" w:rsidRPr="0090391F" w:rsidRDefault="004F4F68" w:rsidP="004F4F68">
            <w:pPr>
              <w:pStyle w:val="TAL"/>
              <w:rPr>
                <w:sz w:val="16"/>
              </w:rPr>
            </w:pPr>
            <w:r w:rsidRPr="0090391F">
              <w:rPr>
                <w:sz w:val="16"/>
              </w:rPr>
              <w:t>Rel-17</w:t>
            </w:r>
          </w:p>
        </w:tc>
        <w:tc>
          <w:tcPr>
            <w:tcW w:w="661" w:type="dxa"/>
            <w:shd w:val="clear" w:color="auto" w:fill="auto"/>
          </w:tcPr>
          <w:p w14:paraId="75860B86" w14:textId="7D6A10E6" w:rsidR="004F4F68" w:rsidRPr="0090391F" w:rsidRDefault="004F4F68" w:rsidP="004F4F68">
            <w:pPr>
              <w:pStyle w:val="TAL"/>
              <w:rPr>
                <w:sz w:val="16"/>
              </w:rPr>
            </w:pPr>
            <w:r w:rsidRPr="0090391F">
              <w:rPr>
                <w:sz w:val="16"/>
              </w:rPr>
              <w:t>17.5.0</w:t>
            </w:r>
          </w:p>
        </w:tc>
        <w:tc>
          <w:tcPr>
            <w:tcW w:w="2607" w:type="dxa"/>
            <w:shd w:val="clear" w:color="auto" w:fill="auto"/>
          </w:tcPr>
          <w:p w14:paraId="327518AE" w14:textId="69174283" w:rsidR="004F4F68" w:rsidRPr="0090391F" w:rsidRDefault="004F4F68" w:rsidP="004F4F68">
            <w:pPr>
              <w:pStyle w:val="TAL"/>
              <w:rPr>
                <w:sz w:val="16"/>
              </w:rPr>
            </w:pPr>
            <w:r w:rsidRPr="0090391F">
              <w:rPr>
                <w:sz w:val="16"/>
              </w:rPr>
              <w:t>Corrections to the AF provided inputs for NSAC</w:t>
            </w:r>
          </w:p>
        </w:tc>
      </w:tr>
      <w:tr w:rsidR="0090391F" w:rsidRPr="0090391F" w14:paraId="3501203A" w14:textId="77777777" w:rsidTr="0090391F">
        <w:tc>
          <w:tcPr>
            <w:tcW w:w="1133" w:type="dxa"/>
            <w:shd w:val="clear" w:color="auto" w:fill="auto"/>
          </w:tcPr>
          <w:p w14:paraId="5DB5436F" w14:textId="073E1555" w:rsidR="004F4F68" w:rsidRPr="0090391F" w:rsidRDefault="004F4F68" w:rsidP="004F4F68">
            <w:pPr>
              <w:pStyle w:val="TAL"/>
              <w:rPr>
                <w:sz w:val="16"/>
              </w:rPr>
            </w:pPr>
            <w:r w:rsidRPr="0090391F">
              <w:rPr>
                <w:sz w:val="16"/>
              </w:rPr>
              <w:t>C3-222402</w:t>
            </w:r>
          </w:p>
        </w:tc>
        <w:tc>
          <w:tcPr>
            <w:tcW w:w="1020" w:type="dxa"/>
            <w:shd w:val="clear" w:color="auto" w:fill="auto"/>
          </w:tcPr>
          <w:p w14:paraId="0DE8EE97" w14:textId="73C5238F" w:rsidR="004F4F68" w:rsidRPr="0090391F" w:rsidRDefault="004F4F68" w:rsidP="004F4F68">
            <w:pPr>
              <w:pStyle w:val="TAL"/>
              <w:rPr>
                <w:sz w:val="16"/>
              </w:rPr>
            </w:pPr>
            <w:r w:rsidRPr="0090391F">
              <w:rPr>
                <w:sz w:val="16"/>
              </w:rPr>
              <w:t>agreed</w:t>
            </w:r>
          </w:p>
        </w:tc>
        <w:tc>
          <w:tcPr>
            <w:tcW w:w="1020" w:type="dxa"/>
            <w:shd w:val="clear" w:color="auto" w:fill="auto"/>
          </w:tcPr>
          <w:p w14:paraId="3C15D499" w14:textId="6CF2224D" w:rsidR="004F4F68" w:rsidRPr="0090391F" w:rsidRDefault="004F4F68" w:rsidP="004F4F68">
            <w:pPr>
              <w:pStyle w:val="TAL"/>
              <w:rPr>
                <w:sz w:val="16"/>
              </w:rPr>
            </w:pPr>
            <w:r w:rsidRPr="0090391F">
              <w:rPr>
                <w:sz w:val="16"/>
              </w:rPr>
              <w:t>approved</w:t>
            </w:r>
          </w:p>
        </w:tc>
        <w:tc>
          <w:tcPr>
            <w:tcW w:w="1133" w:type="dxa"/>
            <w:shd w:val="clear" w:color="auto" w:fill="auto"/>
          </w:tcPr>
          <w:p w14:paraId="2C89BED6" w14:textId="201ADFD5" w:rsidR="004F4F68" w:rsidRPr="0090391F" w:rsidRDefault="004F4F68" w:rsidP="004F4F68">
            <w:pPr>
              <w:pStyle w:val="TAL"/>
              <w:rPr>
                <w:sz w:val="16"/>
              </w:rPr>
            </w:pPr>
            <w:r w:rsidRPr="0090391F">
              <w:rPr>
                <w:sz w:val="16"/>
              </w:rPr>
              <w:t>29.522</w:t>
            </w:r>
          </w:p>
        </w:tc>
        <w:tc>
          <w:tcPr>
            <w:tcW w:w="572" w:type="dxa"/>
            <w:shd w:val="clear" w:color="auto" w:fill="auto"/>
          </w:tcPr>
          <w:p w14:paraId="3B6AD5A2" w14:textId="4209AB98" w:rsidR="004F4F68" w:rsidRPr="0090391F" w:rsidRDefault="004F4F68" w:rsidP="004F4F68">
            <w:pPr>
              <w:pStyle w:val="TAL"/>
              <w:rPr>
                <w:sz w:val="16"/>
              </w:rPr>
            </w:pPr>
            <w:r w:rsidRPr="0090391F">
              <w:rPr>
                <w:sz w:val="16"/>
              </w:rPr>
              <w:t>0564</w:t>
            </w:r>
          </w:p>
        </w:tc>
        <w:tc>
          <w:tcPr>
            <w:tcW w:w="567" w:type="dxa"/>
            <w:shd w:val="clear" w:color="auto" w:fill="auto"/>
          </w:tcPr>
          <w:p w14:paraId="0C92830B" w14:textId="0808CF6C" w:rsidR="004F4F68" w:rsidRPr="0090391F" w:rsidRDefault="004F4F68" w:rsidP="004F4F68">
            <w:pPr>
              <w:pStyle w:val="TAL"/>
              <w:rPr>
                <w:sz w:val="16"/>
              </w:rPr>
            </w:pPr>
            <w:r w:rsidRPr="0090391F">
              <w:rPr>
                <w:sz w:val="16"/>
              </w:rPr>
              <w:t>1</w:t>
            </w:r>
          </w:p>
        </w:tc>
        <w:tc>
          <w:tcPr>
            <w:tcW w:w="567" w:type="dxa"/>
            <w:shd w:val="clear" w:color="auto" w:fill="auto"/>
          </w:tcPr>
          <w:p w14:paraId="6BB9F2A4" w14:textId="550A169C" w:rsidR="004F4F68" w:rsidRPr="0090391F" w:rsidRDefault="004F4F68" w:rsidP="004F4F68">
            <w:pPr>
              <w:pStyle w:val="TAL"/>
              <w:rPr>
                <w:sz w:val="16"/>
              </w:rPr>
            </w:pPr>
            <w:r w:rsidRPr="0090391F">
              <w:rPr>
                <w:sz w:val="16"/>
              </w:rPr>
              <w:t>F</w:t>
            </w:r>
          </w:p>
        </w:tc>
        <w:tc>
          <w:tcPr>
            <w:tcW w:w="510" w:type="dxa"/>
            <w:shd w:val="clear" w:color="auto" w:fill="auto"/>
          </w:tcPr>
          <w:p w14:paraId="579E7FE1" w14:textId="7F12373C" w:rsidR="004F4F68" w:rsidRPr="0090391F" w:rsidRDefault="004F4F68" w:rsidP="004F4F68">
            <w:pPr>
              <w:pStyle w:val="TAL"/>
              <w:rPr>
                <w:sz w:val="16"/>
              </w:rPr>
            </w:pPr>
            <w:r w:rsidRPr="0090391F">
              <w:rPr>
                <w:sz w:val="16"/>
              </w:rPr>
              <w:t>Rel-17</w:t>
            </w:r>
          </w:p>
        </w:tc>
        <w:tc>
          <w:tcPr>
            <w:tcW w:w="661" w:type="dxa"/>
            <w:shd w:val="clear" w:color="auto" w:fill="auto"/>
          </w:tcPr>
          <w:p w14:paraId="769CAFC7" w14:textId="78DDED75" w:rsidR="004F4F68" w:rsidRPr="0090391F" w:rsidRDefault="004F4F68" w:rsidP="004F4F68">
            <w:pPr>
              <w:pStyle w:val="TAL"/>
              <w:rPr>
                <w:sz w:val="16"/>
              </w:rPr>
            </w:pPr>
            <w:r w:rsidRPr="0090391F">
              <w:rPr>
                <w:sz w:val="16"/>
              </w:rPr>
              <w:t>17.5.0</w:t>
            </w:r>
          </w:p>
        </w:tc>
        <w:tc>
          <w:tcPr>
            <w:tcW w:w="2607" w:type="dxa"/>
            <w:shd w:val="clear" w:color="auto" w:fill="auto"/>
          </w:tcPr>
          <w:p w14:paraId="74106BB6" w14:textId="74EB9AA9" w:rsidR="004F4F68" w:rsidRPr="0090391F" w:rsidRDefault="004F4F68" w:rsidP="004F4F68">
            <w:pPr>
              <w:pStyle w:val="TAL"/>
              <w:rPr>
                <w:sz w:val="16"/>
              </w:rPr>
            </w:pPr>
            <w:r w:rsidRPr="0090391F">
              <w:rPr>
                <w:sz w:val="16"/>
              </w:rPr>
              <w:t>Corrections to the AF provided inputs for NSAC</w:t>
            </w:r>
          </w:p>
        </w:tc>
      </w:tr>
      <w:tr w:rsidR="0090391F" w:rsidRPr="0090391F" w14:paraId="44378E9B" w14:textId="77777777" w:rsidTr="0090391F">
        <w:tc>
          <w:tcPr>
            <w:tcW w:w="1133" w:type="dxa"/>
            <w:shd w:val="clear" w:color="auto" w:fill="auto"/>
          </w:tcPr>
          <w:p w14:paraId="7F697859" w14:textId="2266AEDF" w:rsidR="004F4F68" w:rsidRPr="0090391F" w:rsidRDefault="004F4F68" w:rsidP="004F4F68">
            <w:pPr>
              <w:pStyle w:val="TAL"/>
              <w:rPr>
                <w:sz w:val="16"/>
              </w:rPr>
            </w:pPr>
            <w:r w:rsidRPr="0090391F">
              <w:rPr>
                <w:sz w:val="16"/>
              </w:rPr>
              <w:t>C3-222490</w:t>
            </w:r>
          </w:p>
        </w:tc>
        <w:tc>
          <w:tcPr>
            <w:tcW w:w="1020" w:type="dxa"/>
            <w:shd w:val="clear" w:color="auto" w:fill="auto"/>
          </w:tcPr>
          <w:p w14:paraId="0C3AE95E" w14:textId="584F5D54" w:rsidR="004F4F68" w:rsidRPr="0090391F" w:rsidRDefault="004F4F68" w:rsidP="004F4F68">
            <w:pPr>
              <w:pStyle w:val="TAL"/>
              <w:rPr>
                <w:sz w:val="16"/>
              </w:rPr>
            </w:pPr>
            <w:r w:rsidRPr="0090391F">
              <w:rPr>
                <w:sz w:val="16"/>
              </w:rPr>
              <w:t>agreed</w:t>
            </w:r>
          </w:p>
        </w:tc>
        <w:tc>
          <w:tcPr>
            <w:tcW w:w="1020" w:type="dxa"/>
            <w:shd w:val="clear" w:color="auto" w:fill="auto"/>
          </w:tcPr>
          <w:p w14:paraId="4B177884" w14:textId="77BC41D2" w:rsidR="004F4F68" w:rsidRPr="0090391F" w:rsidRDefault="004F4F68" w:rsidP="004F4F68">
            <w:pPr>
              <w:pStyle w:val="TAL"/>
              <w:rPr>
                <w:sz w:val="16"/>
              </w:rPr>
            </w:pPr>
            <w:r w:rsidRPr="0090391F">
              <w:rPr>
                <w:sz w:val="16"/>
              </w:rPr>
              <w:t>approved</w:t>
            </w:r>
          </w:p>
        </w:tc>
        <w:tc>
          <w:tcPr>
            <w:tcW w:w="1133" w:type="dxa"/>
            <w:shd w:val="clear" w:color="auto" w:fill="auto"/>
          </w:tcPr>
          <w:p w14:paraId="5E7730B9" w14:textId="0C35FB1F" w:rsidR="004F4F68" w:rsidRPr="0090391F" w:rsidRDefault="004F4F68" w:rsidP="004F4F68">
            <w:pPr>
              <w:pStyle w:val="TAL"/>
              <w:rPr>
                <w:sz w:val="16"/>
              </w:rPr>
            </w:pPr>
            <w:r w:rsidRPr="0090391F">
              <w:rPr>
                <w:sz w:val="16"/>
              </w:rPr>
              <w:t>29.507</w:t>
            </w:r>
          </w:p>
        </w:tc>
        <w:tc>
          <w:tcPr>
            <w:tcW w:w="572" w:type="dxa"/>
            <w:shd w:val="clear" w:color="auto" w:fill="auto"/>
          </w:tcPr>
          <w:p w14:paraId="1D952212" w14:textId="0DEF820C" w:rsidR="004F4F68" w:rsidRPr="0090391F" w:rsidRDefault="004F4F68" w:rsidP="004F4F68">
            <w:pPr>
              <w:pStyle w:val="TAL"/>
              <w:rPr>
                <w:sz w:val="16"/>
              </w:rPr>
            </w:pPr>
            <w:r w:rsidRPr="0090391F">
              <w:rPr>
                <w:sz w:val="16"/>
              </w:rPr>
              <w:t>0214</w:t>
            </w:r>
          </w:p>
        </w:tc>
        <w:tc>
          <w:tcPr>
            <w:tcW w:w="567" w:type="dxa"/>
            <w:shd w:val="clear" w:color="auto" w:fill="auto"/>
          </w:tcPr>
          <w:p w14:paraId="7D48BF7D" w14:textId="385CB929" w:rsidR="004F4F68" w:rsidRPr="0090391F" w:rsidRDefault="004F4F68" w:rsidP="004F4F68">
            <w:pPr>
              <w:pStyle w:val="TAL"/>
              <w:rPr>
                <w:sz w:val="16"/>
              </w:rPr>
            </w:pPr>
            <w:r w:rsidRPr="0090391F">
              <w:rPr>
                <w:sz w:val="16"/>
              </w:rPr>
              <w:t>1</w:t>
            </w:r>
          </w:p>
        </w:tc>
        <w:tc>
          <w:tcPr>
            <w:tcW w:w="567" w:type="dxa"/>
            <w:shd w:val="clear" w:color="auto" w:fill="auto"/>
          </w:tcPr>
          <w:p w14:paraId="6AE70C07" w14:textId="58383994" w:rsidR="004F4F68" w:rsidRPr="0090391F" w:rsidRDefault="004F4F68" w:rsidP="004F4F68">
            <w:pPr>
              <w:pStyle w:val="TAL"/>
              <w:rPr>
                <w:sz w:val="16"/>
              </w:rPr>
            </w:pPr>
            <w:r w:rsidRPr="0090391F">
              <w:rPr>
                <w:sz w:val="16"/>
              </w:rPr>
              <w:t>F</w:t>
            </w:r>
          </w:p>
        </w:tc>
        <w:tc>
          <w:tcPr>
            <w:tcW w:w="510" w:type="dxa"/>
            <w:shd w:val="clear" w:color="auto" w:fill="auto"/>
          </w:tcPr>
          <w:p w14:paraId="3CC55EDB" w14:textId="0005BAE3" w:rsidR="004F4F68" w:rsidRPr="0090391F" w:rsidRDefault="004F4F68" w:rsidP="004F4F68">
            <w:pPr>
              <w:pStyle w:val="TAL"/>
              <w:rPr>
                <w:sz w:val="16"/>
              </w:rPr>
            </w:pPr>
            <w:r w:rsidRPr="0090391F">
              <w:rPr>
                <w:sz w:val="16"/>
              </w:rPr>
              <w:t>Rel-17</w:t>
            </w:r>
          </w:p>
        </w:tc>
        <w:tc>
          <w:tcPr>
            <w:tcW w:w="661" w:type="dxa"/>
            <w:shd w:val="clear" w:color="auto" w:fill="auto"/>
          </w:tcPr>
          <w:p w14:paraId="7AD4CA34" w14:textId="76DF3AF4" w:rsidR="004F4F68" w:rsidRPr="0090391F" w:rsidRDefault="004F4F68" w:rsidP="004F4F68">
            <w:pPr>
              <w:pStyle w:val="TAL"/>
              <w:rPr>
                <w:sz w:val="16"/>
              </w:rPr>
            </w:pPr>
            <w:r w:rsidRPr="0090391F">
              <w:rPr>
                <w:sz w:val="16"/>
              </w:rPr>
              <w:t>17.6.0</w:t>
            </w:r>
          </w:p>
        </w:tc>
        <w:tc>
          <w:tcPr>
            <w:tcW w:w="2607" w:type="dxa"/>
            <w:shd w:val="clear" w:color="auto" w:fill="auto"/>
          </w:tcPr>
          <w:p w14:paraId="505E1424" w14:textId="6CE58E16" w:rsidR="004F4F68" w:rsidRPr="0090391F" w:rsidRDefault="004F4F68" w:rsidP="004F4F68">
            <w:pPr>
              <w:pStyle w:val="TAL"/>
              <w:rPr>
                <w:sz w:val="16"/>
              </w:rPr>
            </w:pPr>
            <w:r w:rsidRPr="0090391F">
              <w:rPr>
                <w:sz w:val="16"/>
              </w:rPr>
              <w:t>remove EN related to Target NSSAI</w:t>
            </w:r>
          </w:p>
        </w:tc>
      </w:tr>
      <w:tr w:rsidR="0090391F" w:rsidRPr="0090391F" w14:paraId="258B5F6E" w14:textId="77777777" w:rsidTr="0090391F">
        <w:tc>
          <w:tcPr>
            <w:tcW w:w="1133" w:type="dxa"/>
            <w:shd w:val="clear" w:color="auto" w:fill="auto"/>
          </w:tcPr>
          <w:p w14:paraId="5B301F4D" w14:textId="6ED8CA7C" w:rsidR="004F4F68" w:rsidRPr="0090391F" w:rsidRDefault="004F4F68" w:rsidP="004F4F68">
            <w:pPr>
              <w:pStyle w:val="TAL"/>
              <w:rPr>
                <w:sz w:val="16"/>
              </w:rPr>
            </w:pPr>
            <w:r w:rsidRPr="0090391F">
              <w:rPr>
                <w:sz w:val="16"/>
              </w:rPr>
              <w:t>C3-223576</w:t>
            </w:r>
          </w:p>
        </w:tc>
        <w:tc>
          <w:tcPr>
            <w:tcW w:w="1020" w:type="dxa"/>
            <w:shd w:val="clear" w:color="auto" w:fill="auto"/>
          </w:tcPr>
          <w:p w14:paraId="602DC4EE" w14:textId="0DDCFAD9" w:rsidR="004F4F68" w:rsidRPr="0090391F" w:rsidRDefault="004F4F68" w:rsidP="004F4F68">
            <w:pPr>
              <w:pStyle w:val="TAL"/>
              <w:rPr>
                <w:sz w:val="16"/>
              </w:rPr>
            </w:pPr>
            <w:r w:rsidRPr="0090391F">
              <w:rPr>
                <w:sz w:val="16"/>
              </w:rPr>
              <w:t>agreed</w:t>
            </w:r>
          </w:p>
        </w:tc>
        <w:tc>
          <w:tcPr>
            <w:tcW w:w="1020" w:type="dxa"/>
            <w:shd w:val="clear" w:color="auto" w:fill="auto"/>
          </w:tcPr>
          <w:p w14:paraId="56E8D73F" w14:textId="71901DC9" w:rsidR="004F4F68" w:rsidRPr="0090391F" w:rsidRDefault="004F4F68" w:rsidP="004F4F68">
            <w:pPr>
              <w:pStyle w:val="TAL"/>
              <w:rPr>
                <w:sz w:val="16"/>
              </w:rPr>
            </w:pPr>
            <w:r w:rsidRPr="0090391F">
              <w:rPr>
                <w:sz w:val="16"/>
              </w:rPr>
              <w:t>approved</w:t>
            </w:r>
          </w:p>
        </w:tc>
        <w:tc>
          <w:tcPr>
            <w:tcW w:w="1133" w:type="dxa"/>
            <w:shd w:val="clear" w:color="auto" w:fill="auto"/>
          </w:tcPr>
          <w:p w14:paraId="3D965E3C" w14:textId="40D3A8BF" w:rsidR="004F4F68" w:rsidRPr="0090391F" w:rsidRDefault="004F4F68" w:rsidP="004F4F68">
            <w:pPr>
              <w:pStyle w:val="TAL"/>
              <w:rPr>
                <w:sz w:val="16"/>
              </w:rPr>
            </w:pPr>
            <w:r w:rsidRPr="0090391F">
              <w:rPr>
                <w:sz w:val="16"/>
              </w:rPr>
              <w:t>29.507</w:t>
            </w:r>
          </w:p>
        </w:tc>
        <w:tc>
          <w:tcPr>
            <w:tcW w:w="572" w:type="dxa"/>
            <w:shd w:val="clear" w:color="auto" w:fill="auto"/>
          </w:tcPr>
          <w:p w14:paraId="4CA9EF2D" w14:textId="12FD83A0" w:rsidR="004F4F68" w:rsidRPr="0090391F" w:rsidRDefault="004F4F68" w:rsidP="004F4F68">
            <w:pPr>
              <w:pStyle w:val="TAL"/>
              <w:rPr>
                <w:sz w:val="16"/>
              </w:rPr>
            </w:pPr>
            <w:r w:rsidRPr="0090391F">
              <w:rPr>
                <w:sz w:val="16"/>
              </w:rPr>
              <w:t>0215</w:t>
            </w:r>
          </w:p>
        </w:tc>
        <w:tc>
          <w:tcPr>
            <w:tcW w:w="567" w:type="dxa"/>
            <w:shd w:val="clear" w:color="auto" w:fill="auto"/>
          </w:tcPr>
          <w:p w14:paraId="2E4960D9" w14:textId="22AF5B9B" w:rsidR="004F4F68" w:rsidRPr="0090391F" w:rsidRDefault="004F4F68" w:rsidP="004F4F68">
            <w:pPr>
              <w:pStyle w:val="TAL"/>
              <w:rPr>
                <w:sz w:val="16"/>
              </w:rPr>
            </w:pPr>
            <w:r w:rsidRPr="0090391F">
              <w:rPr>
                <w:sz w:val="16"/>
              </w:rPr>
              <w:t>2</w:t>
            </w:r>
          </w:p>
        </w:tc>
        <w:tc>
          <w:tcPr>
            <w:tcW w:w="567" w:type="dxa"/>
            <w:shd w:val="clear" w:color="auto" w:fill="auto"/>
          </w:tcPr>
          <w:p w14:paraId="501533F5" w14:textId="3C5A11EA" w:rsidR="004F4F68" w:rsidRPr="0090391F" w:rsidRDefault="004F4F68" w:rsidP="004F4F68">
            <w:pPr>
              <w:pStyle w:val="TAL"/>
              <w:rPr>
                <w:sz w:val="16"/>
              </w:rPr>
            </w:pPr>
            <w:r w:rsidRPr="0090391F">
              <w:rPr>
                <w:sz w:val="16"/>
              </w:rPr>
              <w:t>F</w:t>
            </w:r>
          </w:p>
        </w:tc>
        <w:tc>
          <w:tcPr>
            <w:tcW w:w="510" w:type="dxa"/>
            <w:shd w:val="clear" w:color="auto" w:fill="auto"/>
          </w:tcPr>
          <w:p w14:paraId="587710A6" w14:textId="666E1838" w:rsidR="004F4F68" w:rsidRPr="0090391F" w:rsidRDefault="004F4F68" w:rsidP="004F4F68">
            <w:pPr>
              <w:pStyle w:val="TAL"/>
              <w:rPr>
                <w:sz w:val="16"/>
              </w:rPr>
            </w:pPr>
            <w:r w:rsidRPr="0090391F">
              <w:rPr>
                <w:sz w:val="16"/>
              </w:rPr>
              <w:t>Rel-17</w:t>
            </w:r>
          </w:p>
        </w:tc>
        <w:tc>
          <w:tcPr>
            <w:tcW w:w="661" w:type="dxa"/>
            <w:shd w:val="clear" w:color="auto" w:fill="auto"/>
          </w:tcPr>
          <w:p w14:paraId="6AC6978E" w14:textId="28A410DC" w:rsidR="004F4F68" w:rsidRPr="0090391F" w:rsidRDefault="004F4F68" w:rsidP="004F4F68">
            <w:pPr>
              <w:pStyle w:val="TAL"/>
              <w:rPr>
                <w:sz w:val="16"/>
              </w:rPr>
            </w:pPr>
            <w:r w:rsidRPr="0090391F">
              <w:rPr>
                <w:sz w:val="16"/>
              </w:rPr>
              <w:t>17.6.0</w:t>
            </w:r>
          </w:p>
        </w:tc>
        <w:tc>
          <w:tcPr>
            <w:tcW w:w="2607" w:type="dxa"/>
            <w:shd w:val="clear" w:color="auto" w:fill="auto"/>
          </w:tcPr>
          <w:p w14:paraId="5FB107F6" w14:textId="39278CB5" w:rsidR="004F4F68" w:rsidRPr="0090391F" w:rsidRDefault="004F4F68" w:rsidP="004F4F68">
            <w:pPr>
              <w:pStyle w:val="TAL"/>
              <w:rPr>
                <w:sz w:val="16"/>
              </w:rPr>
            </w:pPr>
            <w:r w:rsidRPr="0090391F">
              <w:rPr>
                <w:sz w:val="16"/>
              </w:rPr>
              <w:t>decouple UE-Slice-MBR from Allowed_NSSAI</w:t>
            </w:r>
          </w:p>
        </w:tc>
      </w:tr>
    </w:tbl>
    <w:p w14:paraId="11BE6C5A" w14:textId="77777777" w:rsidR="004F4F68" w:rsidRDefault="004F4F68" w:rsidP="004F4F68"/>
    <w:p w14:paraId="5F2559B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C9411" w14:textId="72E7A23D" w:rsidR="004F4F68" w:rsidRDefault="004F4F68" w:rsidP="004F4F68">
      <w:pPr>
        <w:rPr>
          <w:rFonts w:ascii="Arial" w:hAnsi="Arial" w:cs="Arial"/>
          <w:b/>
          <w:sz w:val="24"/>
        </w:rPr>
      </w:pPr>
      <w:r>
        <w:rPr>
          <w:rFonts w:ascii="Arial" w:hAnsi="Arial" w:cs="Arial"/>
          <w:b/>
          <w:color w:val="0000FF"/>
          <w:sz w:val="24"/>
        </w:rPr>
        <w:t>CP-221206</w:t>
      </w:r>
      <w:r>
        <w:rPr>
          <w:rFonts w:ascii="Arial" w:hAnsi="Arial" w:cs="Arial"/>
          <w:b/>
          <w:color w:val="0000FF"/>
          <w:sz w:val="24"/>
        </w:rPr>
        <w:tab/>
      </w:r>
      <w:r>
        <w:rPr>
          <w:rFonts w:ascii="Arial" w:hAnsi="Arial" w:cs="Arial"/>
          <w:b/>
          <w:sz w:val="24"/>
        </w:rPr>
        <w:t>CR pack on eNS_Ph2</w:t>
      </w:r>
    </w:p>
    <w:p w14:paraId="1F20480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51FE1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0391F" w14:paraId="212E409F" w14:textId="77777777" w:rsidTr="0090391F">
        <w:tc>
          <w:tcPr>
            <w:tcW w:w="1133" w:type="dxa"/>
            <w:shd w:val="clear" w:color="auto" w:fill="auto"/>
          </w:tcPr>
          <w:p w14:paraId="1DB5B688" w14:textId="0671CD03" w:rsidR="004F4F68" w:rsidRDefault="004F4F68" w:rsidP="0090391F">
            <w:pPr>
              <w:pStyle w:val="TAH"/>
            </w:pPr>
            <w:r>
              <w:lastRenderedPageBreak/>
              <w:t>WG TDoc</w:t>
            </w:r>
          </w:p>
        </w:tc>
        <w:tc>
          <w:tcPr>
            <w:tcW w:w="1020" w:type="dxa"/>
            <w:shd w:val="clear" w:color="auto" w:fill="auto"/>
          </w:tcPr>
          <w:p w14:paraId="5F285114" w14:textId="56D296DF" w:rsidR="004F4F68" w:rsidRDefault="004F4F68" w:rsidP="0090391F">
            <w:pPr>
              <w:pStyle w:val="TAH"/>
            </w:pPr>
            <w:r>
              <w:t>WG decisn</w:t>
            </w:r>
          </w:p>
        </w:tc>
        <w:tc>
          <w:tcPr>
            <w:tcW w:w="1020" w:type="dxa"/>
            <w:shd w:val="clear" w:color="auto" w:fill="auto"/>
          </w:tcPr>
          <w:p w14:paraId="28BB45A8" w14:textId="67F2DE59" w:rsidR="004F4F68" w:rsidRDefault="004F4F68" w:rsidP="0090391F">
            <w:pPr>
              <w:pStyle w:val="TAH"/>
            </w:pPr>
            <w:r>
              <w:t>TSG decisn</w:t>
            </w:r>
          </w:p>
        </w:tc>
        <w:tc>
          <w:tcPr>
            <w:tcW w:w="1133" w:type="dxa"/>
            <w:shd w:val="clear" w:color="auto" w:fill="auto"/>
          </w:tcPr>
          <w:p w14:paraId="336C0C42" w14:textId="6B48E767" w:rsidR="004F4F68" w:rsidRDefault="004F4F68" w:rsidP="0090391F">
            <w:pPr>
              <w:pStyle w:val="TAH"/>
            </w:pPr>
            <w:r>
              <w:t>Spec</w:t>
            </w:r>
          </w:p>
        </w:tc>
        <w:tc>
          <w:tcPr>
            <w:tcW w:w="572" w:type="dxa"/>
            <w:shd w:val="clear" w:color="auto" w:fill="auto"/>
          </w:tcPr>
          <w:p w14:paraId="531F0BBA" w14:textId="66E249E9" w:rsidR="004F4F68" w:rsidRDefault="004F4F68" w:rsidP="0090391F">
            <w:pPr>
              <w:pStyle w:val="TAH"/>
            </w:pPr>
            <w:r>
              <w:t>CR</w:t>
            </w:r>
          </w:p>
        </w:tc>
        <w:tc>
          <w:tcPr>
            <w:tcW w:w="567" w:type="dxa"/>
            <w:shd w:val="clear" w:color="auto" w:fill="auto"/>
          </w:tcPr>
          <w:p w14:paraId="6911D0E9" w14:textId="123A5447" w:rsidR="004F4F68" w:rsidRDefault="004F4F68" w:rsidP="0090391F">
            <w:pPr>
              <w:pStyle w:val="TAH"/>
            </w:pPr>
            <w:r>
              <w:t>rev</w:t>
            </w:r>
          </w:p>
        </w:tc>
        <w:tc>
          <w:tcPr>
            <w:tcW w:w="567" w:type="dxa"/>
            <w:shd w:val="clear" w:color="auto" w:fill="auto"/>
          </w:tcPr>
          <w:p w14:paraId="6B885B86" w14:textId="62BFD918" w:rsidR="004F4F68" w:rsidRDefault="004F4F68" w:rsidP="0090391F">
            <w:pPr>
              <w:pStyle w:val="TAH"/>
            </w:pPr>
            <w:r>
              <w:t>cat</w:t>
            </w:r>
          </w:p>
        </w:tc>
        <w:tc>
          <w:tcPr>
            <w:tcW w:w="510" w:type="dxa"/>
            <w:shd w:val="clear" w:color="auto" w:fill="auto"/>
          </w:tcPr>
          <w:p w14:paraId="692C1E8F" w14:textId="74F85B7C" w:rsidR="004F4F68" w:rsidRDefault="004F4F68" w:rsidP="0090391F">
            <w:pPr>
              <w:pStyle w:val="TAH"/>
            </w:pPr>
            <w:r>
              <w:t>Rel</w:t>
            </w:r>
          </w:p>
        </w:tc>
        <w:tc>
          <w:tcPr>
            <w:tcW w:w="661" w:type="dxa"/>
            <w:shd w:val="clear" w:color="auto" w:fill="auto"/>
          </w:tcPr>
          <w:p w14:paraId="5C9D4FF4" w14:textId="76DAA838" w:rsidR="004F4F68" w:rsidRDefault="004F4F68" w:rsidP="0090391F">
            <w:pPr>
              <w:pStyle w:val="TAH"/>
            </w:pPr>
            <w:r>
              <w:t>init vers</w:t>
            </w:r>
          </w:p>
        </w:tc>
        <w:tc>
          <w:tcPr>
            <w:tcW w:w="2607" w:type="dxa"/>
            <w:shd w:val="clear" w:color="auto" w:fill="auto"/>
          </w:tcPr>
          <w:p w14:paraId="1A113516" w14:textId="3D745611" w:rsidR="004F4F68" w:rsidRDefault="004F4F68" w:rsidP="0090391F">
            <w:pPr>
              <w:pStyle w:val="TAH"/>
            </w:pPr>
            <w:r>
              <w:t>Title</w:t>
            </w:r>
          </w:p>
        </w:tc>
      </w:tr>
      <w:tr w:rsidR="0090391F" w:rsidRPr="0090391F" w14:paraId="2648B787" w14:textId="77777777" w:rsidTr="0090391F">
        <w:tc>
          <w:tcPr>
            <w:tcW w:w="1133" w:type="dxa"/>
            <w:shd w:val="clear" w:color="auto" w:fill="auto"/>
          </w:tcPr>
          <w:p w14:paraId="53793569" w14:textId="4EB56F4A" w:rsidR="004F4F68" w:rsidRPr="0090391F" w:rsidRDefault="004F4F68" w:rsidP="0090391F">
            <w:pPr>
              <w:pStyle w:val="TAL"/>
              <w:rPr>
                <w:sz w:val="16"/>
              </w:rPr>
            </w:pPr>
            <w:r w:rsidRPr="0090391F">
              <w:rPr>
                <w:sz w:val="16"/>
              </w:rPr>
              <w:t>C1-222741</w:t>
            </w:r>
          </w:p>
        </w:tc>
        <w:tc>
          <w:tcPr>
            <w:tcW w:w="1020" w:type="dxa"/>
            <w:shd w:val="clear" w:color="auto" w:fill="auto"/>
          </w:tcPr>
          <w:p w14:paraId="6C02DC27" w14:textId="217B3B08" w:rsidR="004F4F68" w:rsidRPr="0090391F" w:rsidRDefault="004F4F68" w:rsidP="0090391F">
            <w:pPr>
              <w:pStyle w:val="TAL"/>
              <w:rPr>
                <w:sz w:val="16"/>
              </w:rPr>
            </w:pPr>
            <w:r w:rsidRPr="0090391F">
              <w:rPr>
                <w:sz w:val="16"/>
              </w:rPr>
              <w:t>agreed</w:t>
            </w:r>
          </w:p>
        </w:tc>
        <w:tc>
          <w:tcPr>
            <w:tcW w:w="1020" w:type="dxa"/>
            <w:shd w:val="clear" w:color="auto" w:fill="auto"/>
          </w:tcPr>
          <w:p w14:paraId="44C4AA4C" w14:textId="0F9470E2" w:rsidR="004F4F68" w:rsidRPr="0090391F" w:rsidRDefault="004F4F68" w:rsidP="0090391F">
            <w:pPr>
              <w:pStyle w:val="TAL"/>
              <w:rPr>
                <w:sz w:val="16"/>
              </w:rPr>
            </w:pPr>
            <w:r w:rsidRPr="0090391F">
              <w:rPr>
                <w:sz w:val="16"/>
              </w:rPr>
              <w:t>approved</w:t>
            </w:r>
          </w:p>
        </w:tc>
        <w:tc>
          <w:tcPr>
            <w:tcW w:w="1133" w:type="dxa"/>
            <w:shd w:val="clear" w:color="auto" w:fill="auto"/>
          </w:tcPr>
          <w:p w14:paraId="47C5EF44" w14:textId="4CBB52CF" w:rsidR="004F4F68" w:rsidRPr="0090391F" w:rsidRDefault="004F4F68" w:rsidP="0090391F">
            <w:pPr>
              <w:pStyle w:val="TAL"/>
              <w:rPr>
                <w:sz w:val="16"/>
              </w:rPr>
            </w:pPr>
            <w:r w:rsidRPr="0090391F">
              <w:rPr>
                <w:sz w:val="16"/>
              </w:rPr>
              <w:t>24.501</w:t>
            </w:r>
          </w:p>
        </w:tc>
        <w:tc>
          <w:tcPr>
            <w:tcW w:w="572" w:type="dxa"/>
            <w:shd w:val="clear" w:color="auto" w:fill="auto"/>
          </w:tcPr>
          <w:p w14:paraId="0F78CC63" w14:textId="4964BEB1" w:rsidR="004F4F68" w:rsidRPr="0090391F" w:rsidRDefault="004F4F68" w:rsidP="0090391F">
            <w:pPr>
              <w:pStyle w:val="TAL"/>
              <w:rPr>
                <w:sz w:val="16"/>
              </w:rPr>
            </w:pPr>
            <w:r w:rsidRPr="0090391F">
              <w:rPr>
                <w:sz w:val="16"/>
              </w:rPr>
              <w:t>4185</w:t>
            </w:r>
          </w:p>
        </w:tc>
        <w:tc>
          <w:tcPr>
            <w:tcW w:w="567" w:type="dxa"/>
            <w:shd w:val="clear" w:color="auto" w:fill="auto"/>
          </w:tcPr>
          <w:p w14:paraId="2845ACC9" w14:textId="77777777" w:rsidR="004F4F68" w:rsidRPr="0090391F" w:rsidRDefault="004F4F68" w:rsidP="0090391F">
            <w:pPr>
              <w:pStyle w:val="TAL"/>
              <w:rPr>
                <w:sz w:val="16"/>
              </w:rPr>
            </w:pPr>
          </w:p>
        </w:tc>
        <w:tc>
          <w:tcPr>
            <w:tcW w:w="567" w:type="dxa"/>
            <w:shd w:val="clear" w:color="auto" w:fill="auto"/>
          </w:tcPr>
          <w:p w14:paraId="1402650D" w14:textId="38F470EE" w:rsidR="004F4F68" w:rsidRPr="0090391F" w:rsidRDefault="004F4F68" w:rsidP="0090391F">
            <w:pPr>
              <w:pStyle w:val="TAL"/>
              <w:rPr>
                <w:sz w:val="16"/>
              </w:rPr>
            </w:pPr>
            <w:r w:rsidRPr="0090391F">
              <w:rPr>
                <w:sz w:val="16"/>
              </w:rPr>
              <w:t>F</w:t>
            </w:r>
          </w:p>
        </w:tc>
        <w:tc>
          <w:tcPr>
            <w:tcW w:w="510" w:type="dxa"/>
            <w:shd w:val="clear" w:color="auto" w:fill="auto"/>
          </w:tcPr>
          <w:p w14:paraId="3AEB68E2" w14:textId="149D3221" w:rsidR="004F4F68" w:rsidRPr="0090391F" w:rsidRDefault="004F4F68" w:rsidP="0090391F">
            <w:pPr>
              <w:pStyle w:val="TAL"/>
              <w:rPr>
                <w:sz w:val="16"/>
              </w:rPr>
            </w:pPr>
            <w:r w:rsidRPr="0090391F">
              <w:rPr>
                <w:sz w:val="16"/>
              </w:rPr>
              <w:t>Rel-17</w:t>
            </w:r>
          </w:p>
        </w:tc>
        <w:tc>
          <w:tcPr>
            <w:tcW w:w="661" w:type="dxa"/>
            <w:shd w:val="clear" w:color="auto" w:fill="auto"/>
          </w:tcPr>
          <w:p w14:paraId="742372AD" w14:textId="6D98E364" w:rsidR="004F4F68" w:rsidRPr="0090391F" w:rsidRDefault="004F4F68" w:rsidP="0090391F">
            <w:pPr>
              <w:pStyle w:val="TAL"/>
              <w:rPr>
                <w:sz w:val="16"/>
              </w:rPr>
            </w:pPr>
            <w:r w:rsidRPr="0090391F">
              <w:rPr>
                <w:sz w:val="16"/>
              </w:rPr>
              <w:t>17.6.1</w:t>
            </w:r>
          </w:p>
        </w:tc>
        <w:tc>
          <w:tcPr>
            <w:tcW w:w="2607" w:type="dxa"/>
            <w:shd w:val="clear" w:color="auto" w:fill="auto"/>
          </w:tcPr>
          <w:p w14:paraId="0EF3491E" w14:textId="1D587781" w:rsidR="004F4F68" w:rsidRPr="0090391F" w:rsidRDefault="004F4F68" w:rsidP="0090391F">
            <w:pPr>
              <w:pStyle w:val="TAL"/>
              <w:rPr>
                <w:sz w:val="16"/>
              </w:rPr>
            </w:pPr>
            <w:r w:rsidRPr="0090391F">
              <w:rPr>
                <w:sz w:val="16"/>
              </w:rPr>
              <w:t>Clarification on update of pending NSSAI if UE receives rejected NSSAI</w:t>
            </w:r>
          </w:p>
        </w:tc>
      </w:tr>
      <w:tr w:rsidR="0090391F" w:rsidRPr="0090391F" w14:paraId="2D2EDB02" w14:textId="77777777" w:rsidTr="0090391F">
        <w:tc>
          <w:tcPr>
            <w:tcW w:w="1133" w:type="dxa"/>
            <w:shd w:val="clear" w:color="auto" w:fill="auto"/>
          </w:tcPr>
          <w:p w14:paraId="2B9E01D3" w14:textId="7994B9E9" w:rsidR="004F4F68" w:rsidRPr="0090391F" w:rsidRDefault="004F4F68" w:rsidP="004F4F68">
            <w:pPr>
              <w:pStyle w:val="TAL"/>
              <w:rPr>
                <w:sz w:val="16"/>
              </w:rPr>
            </w:pPr>
            <w:r w:rsidRPr="0090391F">
              <w:rPr>
                <w:sz w:val="16"/>
              </w:rPr>
              <w:t>C1-222799</w:t>
            </w:r>
          </w:p>
        </w:tc>
        <w:tc>
          <w:tcPr>
            <w:tcW w:w="1020" w:type="dxa"/>
            <w:shd w:val="clear" w:color="auto" w:fill="auto"/>
          </w:tcPr>
          <w:p w14:paraId="67B8BFD6" w14:textId="59AD05D8" w:rsidR="004F4F68" w:rsidRPr="0090391F" w:rsidRDefault="004F4F68" w:rsidP="004F4F68">
            <w:pPr>
              <w:pStyle w:val="TAL"/>
              <w:rPr>
                <w:sz w:val="16"/>
              </w:rPr>
            </w:pPr>
            <w:r w:rsidRPr="0090391F">
              <w:rPr>
                <w:sz w:val="16"/>
              </w:rPr>
              <w:t>agreed</w:t>
            </w:r>
          </w:p>
        </w:tc>
        <w:tc>
          <w:tcPr>
            <w:tcW w:w="1020" w:type="dxa"/>
            <w:shd w:val="clear" w:color="auto" w:fill="auto"/>
          </w:tcPr>
          <w:p w14:paraId="35A459D2" w14:textId="5DC62661" w:rsidR="004F4F68" w:rsidRPr="0090391F" w:rsidRDefault="004F4F68" w:rsidP="004F4F68">
            <w:pPr>
              <w:pStyle w:val="TAL"/>
              <w:rPr>
                <w:sz w:val="16"/>
              </w:rPr>
            </w:pPr>
            <w:r w:rsidRPr="0090391F">
              <w:rPr>
                <w:sz w:val="16"/>
              </w:rPr>
              <w:t>approved</w:t>
            </w:r>
          </w:p>
        </w:tc>
        <w:tc>
          <w:tcPr>
            <w:tcW w:w="1133" w:type="dxa"/>
            <w:shd w:val="clear" w:color="auto" w:fill="auto"/>
          </w:tcPr>
          <w:p w14:paraId="7D16A866" w14:textId="15BB3B32" w:rsidR="004F4F68" w:rsidRPr="0090391F" w:rsidRDefault="004F4F68" w:rsidP="004F4F68">
            <w:pPr>
              <w:pStyle w:val="TAL"/>
              <w:rPr>
                <w:sz w:val="16"/>
              </w:rPr>
            </w:pPr>
            <w:r w:rsidRPr="0090391F">
              <w:rPr>
                <w:sz w:val="16"/>
              </w:rPr>
              <w:t>24.501</w:t>
            </w:r>
          </w:p>
        </w:tc>
        <w:tc>
          <w:tcPr>
            <w:tcW w:w="572" w:type="dxa"/>
            <w:shd w:val="clear" w:color="auto" w:fill="auto"/>
          </w:tcPr>
          <w:p w14:paraId="69474C76" w14:textId="4ADAAC7A" w:rsidR="004F4F68" w:rsidRPr="0090391F" w:rsidRDefault="004F4F68" w:rsidP="004F4F68">
            <w:pPr>
              <w:pStyle w:val="TAL"/>
              <w:rPr>
                <w:sz w:val="16"/>
              </w:rPr>
            </w:pPr>
            <w:r w:rsidRPr="0090391F">
              <w:rPr>
                <w:sz w:val="16"/>
              </w:rPr>
              <w:t>4204</w:t>
            </w:r>
          </w:p>
        </w:tc>
        <w:tc>
          <w:tcPr>
            <w:tcW w:w="567" w:type="dxa"/>
            <w:shd w:val="clear" w:color="auto" w:fill="auto"/>
          </w:tcPr>
          <w:p w14:paraId="6F4D2AFF" w14:textId="77777777" w:rsidR="004F4F68" w:rsidRPr="0090391F" w:rsidRDefault="004F4F68" w:rsidP="004F4F68">
            <w:pPr>
              <w:pStyle w:val="TAL"/>
              <w:rPr>
                <w:sz w:val="16"/>
              </w:rPr>
            </w:pPr>
          </w:p>
        </w:tc>
        <w:tc>
          <w:tcPr>
            <w:tcW w:w="567" w:type="dxa"/>
            <w:shd w:val="clear" w:color="auto" w:fill="auto"/>
          </w:tcPr>
          <w:p w14:paraId="7E777A8F" w14:textId="4217B0D1" w:rsidR="004F4F68" w:rsidRPr="0090391F" w:rsidRDefault="004F4F68" w:rsidP="004F4F68">
            <w:pPr>
              <w:pStyle w:val="TAL"/>
              <w:rPr>
                <w:sz w:val="16"/>
              </w:rPr>
            </w:pPr>
            <w:r w:rsidRPr="0090391F">
              <w:rPr>
                <w:sz w:val="16"/>
              </w:rPr>
              <w:t>F</w:t>
            </w:r>
          </w:p>
        </w:tc>
        <w:tc>
          <w:tcPr>
            <w:tcW w:w="510" w:type="dxa"/>
            <w:shd w:val="clear" w:color="auto" w:fill="auto"/>
          </w:tcPr>
          <w:p w14:paraId="48A5BEF4" w14:textId="21E71C5E" w:rsidR="004F4F68" w:rsidRPr="0090391F" w:rsidRDefault="004F4F68" w:rsidP="004F4F68">
            <w:pPr>
              <w:pStyle w:val="TAL"/>
              <w:rPr>
                <w:sz w:val="16"/>
              </w:rPr>
            </w:pPr>
            <w:r w:rsidRPr="0090391F">
              <w:rPr>
                <w:sz w:val="16"/>
              </w:rPr>
              <w:t>Rel-17</w:t>
            </w:r>
          </w:p>
        </w:tc>
        <w:tc>
          <w:tcPr>
            <w:tcW w:w="661" w:type="dxa"/>
            <w:shd w:val="clear" w:color="auto" w:fill="auto"/>
          </w:tcPr>
          <w:p w14:paraId="199B6BFD" w14:textId="3A37FED7" w:rsidR="004F4F68" w:rsidRPr="0090391F" w:rsidRDefault="004F4F68" w:rsidP="004F4F68">
            <w:pPr>
              <w:pStyle w:val="TAL"/>
              <w:rPr>
                <w:sz w:val="16"/>
              </w:rPr>
            </w:pPr>
            <w:r w:rsidRPr="0090391F">
              <w:rPr>
                <w:sz w:val="16"/>
              </w:rPr>
              <w:t>17.6.1</w:t>
            </w:r>
          </w:p>
        </w:tc>
        <w:tc>
          <w:tcPr>
            <w:tcW w:w="2607" w:type="dxa"/>
            <w:shd w:val="clear" w:color="auto" w:fill="auto"/>
          </w:tcPr>
          <w:p w14:paraId="7A8A781D" w14:textId="11385CE5" w:rsidR="004F4F68" w:rsidRPr="0090391F" w:rsidRDefault="004F4F68" w:rsidP="004F4F68">
            <w:pPr>
              <w:pStyle w:val="TAL"/>
              <w:rPr>
                <w:sz w:val="16"/>
              </w:rPr>
            </w:pPr>
            <w:r w:rsidRPr="0090391F">
              <w:rPr>
                <w:sz w:val="16"/>
              </w:rPr>
              <w:t>The S-NSSAIs in an NSSAI associated with one or more common NSSRG values</w:t>
            </w:r>
          </w:p>
        </w:tc>
      </w:tr>
      <w:tr w:rsidR="0090391F" w:rsidRPr="0090391F" w14:paraId="7A739AA2" w14:textId="77777777" w:rsidTr="0090391F">
        <w:tc>
          <w:tcPr>
            <w:tcW w:w="1133" w:type="dxa"/>
            <w:shd w:val="clear" w:color="auto" w:fill="auto"/>
          </w:tcPr>
          <w:p w14:paraId="290AD645" w14:textId="40003ED3" w:rsidR="004F4F68" w:rsidRPr="0090391F" w:rsidRDefault="004F4F68" w:rsidP="004F4F68">
            <w:pPr>
              <w:pStyle w:val="TAL"/>
              <w:rPr>
                <w:sz w:val="16"/>
              </w:rPr>
            </w:pPr>
            <w:r w:rsidRPr="0090391F">
              <w:rPr>
                <w:sz w:val="16"/>
              </w:rPr>
              <w:t>C1-223037</w:t>
            </w:r>
          </w:p>
        </w:tc>
        <w:tc>
          <w:tcPr>
            <w:tcW w:w="1020" w:type="dxa"/>
            <w:shd w:val="clear" w:color="auto" w:fill="auto"/>
          </w:tcPr>
          <w:p w14:paraId="1FCAD595" w14:textId="6476F5CC" w:rsidR="004F4F68" w:rsidRPr="0090391F" w:rsidRDefault="004F4F68" w:rsidP="004F4F68">
            <w:pPr>
              <w:pStyle w:val="TAL"/>
              <w:rPr>
                <w:sz w:val="16"/>
              </w:rPr>
            </w:pPr>
            <w:r w:rsidRPr="0090391F">
              <w:rPr>
                <w:sz w:val="16"/>
              </w:rPr>
              <w:t>agreed</w:t>
            </w:r>
          </w:p>
        </w:tc>
        <w:tc>
          <w:tcPr>
            <w:tcW w:w="1020" w:type="dxa"/>
            <w:shd w:val="clear" w:color="auto" w:fill="auto"/>
          </w:tcPr>
          <w:p w14:paraId="437077AA" w14:textId="42C08872" w:rsidR="004F4F68" w:rsidRPr="0090391F" w:rsidRDefault="004F4F68" w:rsidP="004F4F68">
            <w:pPr>
              <w:pStyle w:val="TAL"/>
              <w:rPr>
                <w:sz w:val="16"/>
              </w:rPr>
            </w:pPr>
            <w:r w:rsidRPr="0090391F">
              <w:rPr>
                <w:sz w:val="16"/>
              </w:rPr>
              <w:t>approved</w:t>
            </w:r>
          </w:p>
        </w:tc>
        <w:tc>
          <w:tcPr>
            <w:tcW w:w="1133" w:type="dxa"/>
            <w:shd w:val="clear" w:color="auto" w:fill="auto"/>
          </w:tcPr>
          <w:p w14:paraId="4CAB99FC" w14:textId="6F3F687C" w:rsidR="004F4F68" w:rsidRPr="0090391F" w:rsidRDefault="004F4F68" w:rsidP="004F4F68">
            <w:pPr>
              <w:pStyle w:val="TAL"/>
              <w:rPr>
                <w:sz w:val="16"/>
              </w:rPr>
            </w:pPr>
            <w:r w:rsidRPr="0090391F">
              <w:rPr>
                <w:sz w:val="16"/>
              </w:rPr>
              <w:t>24.501</w:t>
            </w:r>
          </w:p>
        </w:tc>
        <w:tc>
          <w:tcPr>
            <w:tcW w:w="572" w:type="dxa"/>
            <w:shd w:val="clear" w:color="auto" w:fill="auto"/>
          </w:tcPr>
          <w:p w14:paraId="6E3F4198" w14:textId="6E984C8A" w:rsidR="004F4F68" w:rsidRPr="0090391F" w:rsidRDefault="004F4F68" w:rsidP="004F4F68">
            <w:pPr>
              <w:pStyle w:val="TAL"/>
              <w:rPr>
                <w:sz w:val="16"/>
              </w:rPr>
            </w:pPr>
            <w:r w:rsidRPr="0090391F">
              <w:rPr>
                <w:sz w:val="16"/>
              </w:rPr>
              <w:t>4144</w:t>
            </w:r>
          </w:p>
        </w:tc>
        <w:tc>
          <w:tcPr>
            <w:tcW w:w="567" w:type="dxa"/>
            <w:shd w:val="clear" w:color="auto" w:fill="auto"/>
          </w:tcPr>
          <w:p w14:paraId="0BC45763" w14:textId="63BD2EC2" w:rsidR="004F4F68" w:rsidRPr="0090391F" w:rsidRDefault="004F4F68" w:rsidP="004F4F68">
            <w:pPr>
              <w:pStyle w:val="TAL"/>
              <w:rPr>
                <w:sz w:val="16"/>
              </w:rPr>
            </w:pPr>
            <w:r w:rsidRPr="0090391F">
              <w:rPr>
                <w:sz w:val="16"/>
              </w:rPr>
              <w:t>1</w:t>
            </w:r>
          </w:p>
        </w:tc>
        <w:tc>
          <w:tcPr>
            <w:tcW w:w="567" w:type="dxa"/>
            <w:shd w:val="clear" w:color="auto" w:fill="auto"/>
          </w:tcPr>
          <w:p w14:paraId="06592B7D" w14:textId="6BB7C694" w:rsidR="004F4F68" w:rsidRPr="0090391F" w:rsidRDefault="004F4F68" w:rsidP="004F4F68">
            <w:pPr>
              <w:pStyle w:val="TAL"/>
              <w:rPr>
                <w:sz w:val="16"/>
              </w:rPr>
            </w:pPr>
            <w:r w:rsidRPr="0090391F">
              <w:rPr>
                <w:sz w:val="16"/>
              </w:rPr>
              <w:t>F</w:t>
            </w:r>
          </w:p>
        </w:tc>
        <w:tc>
          <w:tcPr>
            <w:tcW w:w="510" w:type="dxa"/>
            <w:shd w:val="clear" w:color="auto" w:fill="auto"/>
          </w:tcPr>
          <w:p w14:paraId="25E60891" w14:textId="044A1082" w:rsidR="004F4F68" w:rsidRPr="0090391F" w:rsidRDefault="004F4F68" w:rsidP="004F4F68">
            <w:pPr>
              <w:pStyle w:val="TAL"/>
              <w:rPr>
                <w:sz w:val="16"/>
              </w:rPr>
            </w:pPr>
            <w:r w:rsidRPr="0090391F">
              <w:rPr>
                <w:sz w:val="16"/>
              </w:rPr>
              <w:t>Rel-17</w:t>
            </w:r>
          </w:p>
        </w:tc>
        <w:tc>
          <w:tcPr>
            <w:tcW w:w="661" w:type="dxa"/>
            <w:shd w:val="clear" w:color="auto" w:fill="auto"/>
          </w:tcPr>
          <w:p w14:paraId="04E37853" w14:textId="2867FEB4" w:rsidR="004F4F68" w:rsidRPr="0090391F" w:rsidRDefault="004F4F68" w:rsidP="004F4F68">
            <w:pPr>
              <w:pStyle w:val="TAL"/>
              <w:rPr>
                <w:sz w:val="16"/>
              </w:rPr>
            </w:pPr>
            <w:r w:rsidRPr="0090391F">
              <w:rPr>
                <w:sz w:val="16"/>
              </w:rPr>
              <w:t>17.6.1</w:t>
            </w:r>
          </w:p>
        </w:tc>
        <w:tc>
          <w:tcPr>
            <w:tcW w:w="2607" w:type="dxa"/>
            <w:shd w:val="clear" w:color="auto" w:fill="auto"/>
          </w:tcPr>
          <w:p w14:paraId="258BACDF" w14:textId="38A31110" w:rsidR="004F4F68" w:rsidRPr="0090391F" w:rsidRDefault="004F4F68" w:rsidP="004F4F68">
            <w:pPr>
              <w:pStyle w:val="TAL"/>
              <w:rPr>
                <w:sz w:val="16"/>
              </w:rPr>
            </w:pPr>
            <w:r w:rsidRPr="0090391F">
              <w:rPr>
                <w:sz w:val="16"/>
              </w:rPr>
              <w:t>Alignment for NSAC for emergency and priority services</w:t>
            </w:r>
          </w:p>
        </w:tc>
      </w:tr>
      <w:tr w:rsidR="0090391F" w:rsidRPr="0090391F" w14:paraId="0EAD30E0" w14:textId="77777777" w:rsidTr="0090391F">
        <w:tc>
          <w:tcPr>
            <w:tcW w:w="1133" w:type="dxa"/>
            <w:shd w:val="clear" w:color="auto" w:fill="auto"/>
          </w:tcPr>
          <w:p w14:paraId="51B4F718" w14:textId="2538B228" w:rsidR="004F4F68" w:rsidRPr="0090391F" w:rsidRDefault="004F4F68" w:rsidP="004F4F68">
            <w:pPr>
              <w:pStyle w:val="TAL"/>
              <w:rPr>
                <w:sz w:val="16"/>
              </w:rPr>
            </w:pPr>
            <w:r w:rsidRPr="0090391F">
              <w:rPr>
                <w:sz w:val="16"/>
              </w:rPr>
              <w:t>C1-223065</w:t>
            </w:r>
          </w:p>
        </w:tc>
        <w:tc>
          <w:tcPr>
            <w:tcW w:w="1020" w:type="dxa"/>
            <w:shd w:val="clear" w:color="auto" w:fill="auto"/>
          </w:tcPr>
          <w:p w14:paraId="267824F1" w14:textId="0B176587" w:rsidR="004F4F68" w:rsidRPr="0090391F" w:rsidRDefault="004F4F68" w:rsidP="004F4F68">
            <w:pPr>
              <w:pStyle w:val="TAL"/>
              <w:rPr>
                <w:sz w:val="16"/>
              </w:rPr>
            </w:pPr>
            <w:r w:rsidRPr="0090391F">
              <w:rPr>
                <w:sz w:val="16"/>
              </w:rPr>
              <w:t>agreed</w:t>
            </w:r>
          </w:p>
        </w:tc>
        <w:tc>
          <w:tcPr>
            <w:tcW w:w="1020" w:type="dxa"/>
            <w:shd w:val="clear" w:color="auto" w:fill="auto"/>
          </w:tcPr>
          <w:p w14:paraId="6A2E077E" w14:textId="1B9E99FA" w:rsidR="004F4F68" w:rsidRPr="0090391F" w:rsidRDefault="004F4F68" w:rsidP="004F4F68">
            <w:pPr>
              <w:pStyle w:val="TAL"/>
              <w:rPr>
                <w:sz w:val="16"/>
              </w:rPr>
            </w:pPr>
            <w:r w:rsidRPr="0090391F">
              <w:rPr>
                <w:sz w:val="16"/>
              </w:rPr>
              <w:t>approved</w:t>
            </w:r>
          </w:p>
        </w:tc>
        <w:tc>
          <w:tcPr>
            <w:tcW w:w="1133" w:type="dxa"/>
            <w:shd w:val="clear" w:color="auto" w:fill="auto"/>
          </w:tcPr>
          <w:p w14:paraId="02E253BB" w14:textId="2E85CC8F" w:rsidR="004F4F68" w:rsidRPr="0090391F" w:rsidRDefault="004F4F68" w:rsidP="004F4F68">
            <w:pPr>
              <w:pStyle w:val="TAL"/>
              <w:rPr>
                <w:sz w:val="16"/>
              </w:rPr>
            </w:pPr>
            <w:r w:rsidRPr="0090391F">
              <w:rPr>
                <w:sz w:val="16"/>
              </w:rPr>
              <w:t>24.501</w:t>
            </w:r>
          </w:p>
        </w:tc>
        <w:tc>
          <w:tcPr>
            <w:tcW w:w="572" w:type="dxa"/>
            <w:shd w:val="clear" w:color="auto" w:fill="auto"/>
          </w:tcPr>
          <w:p w14:paraId="3FB2D013" w14:textId="5E056164" w:rsidR="004F4F68" w:rsidRPr="0090391F" w:rsidRDefault="004F4F68" w:rsidP="004F4F68">
            <w:pPr>
              <w:pStyle w:val="TAL"/>
              <w:rPr>
                <w:sz w:val="16"/>
              </w:rPr>
            </w:pPr>
            <w:r w:rsidRPr="0090391F">
              <w:rPr>
                <w:sz w:val="16"/>
              </w:rPr>
              <w:t>4182</w:t>
            </w:r>
          </w:p>
        </w:tc>
        <w:tc>
          <w:tcPr>
            <w:tcW w:w="567" w:type="dxa"/>
            <w:shd w:val="clear" w:color="auto" w:fill="auto"/>
          </w:tcPr>
          <w:p w14:paraId="49E54A03" w14:textId="0F761232" w:rsidR="004F4F68" w:rsidRPr="0090391F" w:rsidRDefault="004F4F68" w:rsidP="004F4F68">
            <w:pPr>
              <w:pStyle w:val="TAL"/>
              <w:rPr>
                <w:sz w:val="16"/>
              </w:rPr>
            </w:pPr>
            <w:r w:rsidRPr="0090391F">
              <w:rPr>
                <w:sz w:val="16"/>
              </w:rPr>
              <w:t>1</w:t>
            </w:r>
          </w:p>
        </w:tc>
        <w:tc>
          <w:tcPr>
            <w:tcW w:w="567" w:type="dxa"/>
            <w:shd w:val="clear" w:color="auto" w:fill="auto"/>
          </w:tcPr>
          <w:p w14:paraId="7C552F26" w14:textId="3FA4CBF9" w:rsidR="004F4F68" w:rsidRPr="0090391F" w:rsidRDefault="004F4F68" w:rsidP="004F4F68">
            <w:pPr>
              <w:pStyle w:val="TAL"/>
              <w:rPr>
                <w:sz w:val="16"/>
              </w:rPr>
            </w:pPr>
            <w:r w:rsidRPr="0090391F">
              <w:rPr>
                <w:sz w:val="16"/>
              </w:rPr>
              <w:t>F</w:t>
            </w:r>
          </w:p>
        </w:tc>
        <w:tc>
          <w:tcPr>
            <w:tcW w:w="510" w:type="dxa"/>
            <w:shd w:val="clear" w:color="auto" w:fill="auto"/>
          </w:tcPr>
          <w:p w14:paraId="6AFED1BE" w14:textId="3031F80F" w:rsidR="004F4F68" w:rsidRPr="0090391F" w:rsidRDefault="004F4F68" w:rsidP="004F4F68">
            <w:pPr>
              <w:pStyle w:val="TAL"/>
              <w:rPr>
                <w:sz w:val="16"/>
              </w:rPr>
            </w:pPr>
            <w:r w:rsidRPr="0090391F">
              <w:rPr>
                <w:sz w:val="16"/>
              </w:rPr>
              <w:t>Rel-17</w:t>
            </w:r>
          </w:p>
        </w:tc>
        <w:tc>
          <w:tcPr>
            <w:tcW w:w="661" w:type="dxa"/>
            <w:shd w:val="clear" w:color="auto" w:fill="auto"/>
          </w:tcPr>
          <w:p w14:paraId="4CC1597D" w14:textId="080620CF" w:rsidR="004F4F68" w:rsidRPr="0090391F" w:rsidRDefault="004F4F68" w:rsidP="004F4F68">
            <w:pPr>
              <w:pStyle w:val="TAL"/>
              <w:rPr>
                <w:sz w:val="16"/>
              </w:rPr>
            </w:pPr>
            <w:r w:rsidRPr="0090391F">
              <w:rPr>
                <w:sz w:val="16"/>
              </w:rPr>
              <w:t>17.6.1</w:t>
            </w:r>
          </w:p>
        </w:tc>
        <w:tc>
          <w:tcPr>
            <w:tcW w:w="2607" w:type="dxa"/>
            <w:shd w:val="clear" w:color="auto" w:fill="auto"/>
          </w:tcPr>
          <w:p w14:paraId="3092E6CE" w14:textId="6E255201" w:rsidR="004F4F68" w:rsidRPr="0090391F" w:rsidRDefault="004F4F68" w:rsidP="004F4F68">
            <w:pPr>
              <w:pStyle w:val="TAL"/>
              <w:rPr>
                <w:sz w:val="16"/>
              </w:rPr>
            </w:pPr>
            <w:r w:rsidRPr="0090391F">
              <w:rPr>
                <w:sz w:val="16"/>
              </w:rPr>
              <w:t>Clarification on NSAC for SNPN onboarding</w:t>
            </w:r>
          </w:p>
        </w:tc>
      </w:tr>
      <w:tr w:rsidR="0090391F" w:rsidRPr="0090391F" w14:paraId="2A6FA39E" w14:textId="77777777" w:rsidTr="0090391F">
        <w:tc>
          <w:tcPr>
            <w:tcW w:w="1133" w:type="dxa"/>
            <w:shd w:val="clear" w:color="auto" w:fill="auto"/>
          </w:tcPr>
          <w:p w14:paraId="4C0900FB" w14:textId="17E49C4C" w:rsidR="004F4F68" w:rsidRPr="0090391F" w:rsidRDefault="004F4F68" w:rsidP="004F4F68">
            <w:pPr>
              <w:pStyle w:val="TAL"/>
              <w:rPr>
                <w:sz w:val="16"/>
              </w:rPr>
            </w:pPr>
            <w:r w:rsidRPr="0090391F">
              <w:rPr>
                <w:sz w:val="16"/>
              </w:rPr>
              <w:t>C1-223066</w:t>
            </w:r>
          </w:p>
        </w:tc>
        <w:tc>
          <w:tcPr>
            <w:tcW w:w="1020" w:type="dxa"/>
            <w:shd w:val="clear" w:color="auto" w:fill="auto"/>
          </w:tcPr>
          <w:p w14:paraId="10776BF0" w14:textId="384CD66B" w:rsidR="004F4F68" w:rsidRPr="0090391F" w:rsidRDefault="004F4F68" w:rsidP="004F4F68">
            <w:pPr>
              <w:pStyle w:val="TAL"/>
              <w:rPr>
                <w:sz w:val="16"/>
              </w:rPr>
            </w:pPr>
            <w:r w:rsidRPr="0090391F">
              <w:rPr>
                <w:sz w:val="16"/>
              </w:rPr>
              <w:t>agreed</w:t>
            </w:r>
          </w:p>
        </w:tc>
        <w:tc>
          <w:tcPr>
            <w:tcW w:w="1020" w:type="dxa"/>
            <w:shd w:val="clear" w:color="auto" w:fill="auto"/>
          </w:tcPr>
          <w:p w14:paraId="507485FE" w14:textId="76CA934C" w:rsidR="004F4F68" w:rsidRPr="0090391F" w:rsidRDefault="004F4F68" w:rsidP="004F4F68">
            <w:pPr>
              <w:pStyle w:val="TAL"/>
              <w:rPr>
                <w:sz w:val="16"/>
              </w:rPr>
            </w:pPr>
            <w:r w:rsidRPr="0090391F">
              <w:rPr>
                <w:sz w:val="16"/>
              </w:rPr>
              <w:t>approved</w:t>
            </w:r>
          </w:p>
        </w:tc>
        <w:tc>
          <w:tcPr>
            <w:tcW w:w="1133" w:type="dxa"/>
            <w:shd w:val="clear" w:color="auto" w:fill="auto"/>
          </w:tcPr>
          <w:p w14:paraId="214536C5" w14:textId="5481AEF0" w:rsidR="004F4F68" w:rsidRPr="0090391F" w:rsidRDefault="004F4F68" w:rsidP="004F4F68">
            <w:pPr>
              <w:pStyle w:val="TAL"/>
              <w:rPr>
                <w:sz w:val="16"/>
              </w:rPr>
            </w:pPr>
            <w:r w:rsidRPr="0090391F">
              <w:rPr>
                <w:sz w:val="16"/>
              </w:rPr>
              <w:t>24.501</w:t>
            </w:r>
          </w:p>
        </w:tc>
        <w:tc>
          <w:tcPr>
            <w:tcW w:w="572" w:type="dxa"/>
            <w:shd w:val="clear" w:color="auto" w:fill="auto"/>
          </w:tcPr>
          <w:p w14:paraId="7752E0B4" w14:textId="0E210F6C" w:rsidR="004F4F68" w:rsidRPr="0090391F" w:rsidRDefault="004F4F68" w:rsidP="004F4F68">
            <w:pPr>
              <w:pStyle w:val="TAL"/>
              <w:rPr>
                <w:sz w:val="16"/>
              </w:rPr>
            </w:pPr>
            <w:r w:rsidRPr="0090391F">
              <w:rPr>
                <w:sz w:val="16"/>
              </w:rPr>
              <w:t>4183</w:t>
            </w:r>
          </w:p>
        </w:tc>
        <w:tc>
          <w:tcPr>
            <w:tcW w:w="567" w:type="dxa"/>
            <w:shd w:val="clear" w:color="auto" w:fill="auto"/>
          </w:tcPr>
          <w:p w14:paraId="418361FC" w14:textId="25595ABB" w:rsidR="004F4F68" w:rsidRPr="0090391F" w:rsidRDefault="004F4F68" w:rsidP="004F4F68">
            <w:pPr>
              <w:pStyle w:val="TAL"/>
              <w:rPr>
                <w:sz w:val="16"/>
              </w:rPr>
            </w:pPr>
            <w:r w:rsidRPr="0090391F">
              <w:rPr>
                <w:sz w:val="16"/>
              </w:rPr>
              <w:t>1</w:t>
            </w:r>
          </w:p>
        </w:tc>
        <w:tc>
          <w:tcPr>
            <w:tcW w:w="567" w:type="dxa"/>
            <w:shd w:val="clear" w:color="auto" w:fill="auto"/>
          </w:tcPr>
          <w:p w14:paraId="6852DF7B" w14:textId="6FFA901F" w:rsidR="004F4F68" w:rsidRPr="0090391F" w:rsidRDefault="004F4F68" w:rsidP="004F4F68">
            <w:pPr>
              <w:pStyle w:val="TAL"/>
              <w:rPr>
                <w:sz w:val="16"/>
              </w:rPr>
            </w:pPr>
            <w:r w:rsidRPr="0090391F">
              <w:rPr>
                <w:sz w:val="16"/>
              </w:rPr>
              <w:t>F</w:t>
            </w:r>
          </w:p>
        </w:tc>
        <w:tc>
          <w:tcPr>
            <w:tcW w:w="510" w:type="dxa"/>
            <w:shd w:val="clear" w:color="auto" w:fill="auto"/>
          </w:tcPr>
          <w:p w14:paraId="4E5450D8" w14:textId="7A77ED72" w:rsidR="004F4F68" w:rsidRPr="0090391F" w:rsidRDefault="004F4F68" w:rsidP="004F4F68">
            <w:pPr>
              <w:pStyle w:val="TAL"/>
              <w:rPr>
                <w:sz w:val="16"/>
              </w:rPr>
            </w:pPr>
            <w:r w:rsidRPr="0090391F">
              <w:rPr>
                <w:sz w:val="16"/>
              </w:rPr>
              <w:t>Rel-17</w:t>
            </w:r>
          </w:p>
        </w:tc>
        <w:tc>
          <w:tcPr>
            <w:tcW w:w="661" w:type="dxa"/>
            <w:shd w:val="clear" w:color="auto" w:fill="auto"/>
          </w:tcPr>
          <w:p w14:paraId="13AE3C2C" w14:textId="65DD15BD" w:rsidR="004F4F68" w:rsidRPr="0090391F" w:rsidRDefault="004F4F68" w:rsidP="004F4F68">
            <w:pPr>
              <w:pStyle w:val="TAL"/>
              <w:rPr>
                <w:sz w:val="16"/>
              </w:rPr>
            </w:pPr>
            <w:r w:rsidRPr="0090391F">
              <w:rPr>
                <w:sz w:val="16"/>
              </w:rPr>
              <w:t>17.6.1</w:t>
            </w:r>
          </w:p>
        </w:tc>
        <w:tc>
          <w:tcPr>
            <w:tcW w:w="2607" w:type="dxa"/>
            <w:shd w:val="clear" w:color="auto" w:fill="auto"/>
          </w:tcPr>
          <w:p w14:paraId="1E472553" w14:textId="6D97E014" w:rsidR="004F4F68" w:rsidRPr="0090391F" w:rsidRDefault="004F4F68" w:rsidP="004F4F68">
            <w:pPr>
              <w:pStyle w:val="TAL"/>
              <w:rPr>
                <w:sz w:val="16"/>
              </w:rPr>
            </w:pPr>
            <w:r w:rsidRPr="0090391F">
              <w:rPr>
                <w:sz w:val="16"/>
              </w:rPr>
              <w:t>Default subscribed S-NSSAI not subject to NSAC</w:t>
            </w:r>
          </w:p>
        </w:tc>
      </w:tr>
      <w:tr w:rsidR="0090391F" w:rsidRPr="0090391F" w14:paraId="0C9947A6" w14:textId="77777777" w:rsidTr="0090391F">
        <w:tc>
          <w:tcPr>
            <w:tcW w:w="1133" w:type="dxa"/>
            <w:shd w:val="clear" w:color="auto" w:fill="auto"/>
          </w:tcPr>
          <w:p w14:paraId="578D4C48" w14:textId="6F5E72EF" w:rsidR="004F4F68" w:rsidRPr="0090391F" w:rsidRDefault="004F4F68" w:rsidP="004F4F68">
            <w:pPr>
              <w:pStyle w:val="TAL"/>
              <w:rPr>
                <w:sz w:val="16"/>
              </w:rPr>
            </w:pPr>
            <w:r w:rsidRPr="0090391F">
              <w:rPr>
                <w:sz w:val="16"/>
              </w:rPr>
              <w:t>C1-223067</w:t>
            </w:r>
          </w:p>
        </w:tc>
        <w:tc>
          <w:tcPr>
            <w:tcW w:w="1020" w:type="dxa"/>
            <w:shd w:val="clear" w:color="auto" w:fill="auto"/>
          </w:tcPr>
          <w:p w14:paraId="62B44636" w14:textId="156C2D8B" w:rsidR="004F4F68" w:rsidRPr="0090391F" w:rsidRDefault="004F4F68" w:rsidP="004F4F68">
            <w:pPr>
              <w:pStyle w:val="TAL"/>
              <w:rPr>
                <w:sz w:val="16"/>
              </w:rPr>
            </w:pPr>
            <w:r w:rsidRPr="0090391F">
              <w:rPr>
                <w:sz w:val="16"/>
              </w:rPr>
              <w:t>agreed</w:t>
            </w:r>
          </w:p>
        </w:tc>
        <w:tc>
          <w:tcPr>
            <w:tcW w:w="1020" w:type="dxa"/>
            <w:shd w:val="clear" w:color="auto" w:fill="auto"/>
          </w:tcPr>
          <w:p w14:paraId="38F68093" w14:textId="721BE491" w:rsidR="004F4F68" w:rsidRPr="0090391F" w:rsidRDefault="004F4F68" w:rsidP="004F4F68">
            <w:pPr>
              <w:pStyle w:val="TAL"/>
              <w:rPr>
                <w:sz w:val="16"/>
              </w:rPr>
            </w:pPr>
            <w:r w:rsidRPr="0090391F">
              <w:rPr>
                <w:sz w:val="16"/>
              </w:rPr>
              <w:t>approved</w:t>
            </w:r>
          </w:p>
        </w:tc>
        <w:tc>
          <w:tcPr>
            <w:tcW w:w="1133" w:type="dxa"/>
            <w:shd w:val="clear" w:color="auto" w:fill="auto"/>
          </w:tcPr>
          <w:p w14:paraId="63AF6403" w14:textId="331C7BEC" w:rsidR="004F4F68" w:rsidRPr="0090391F" w:rsidRDefault="004F4F68" w:rsidP="004F4F68">
            <w:pPr>
              <w:pStyle w:val="TAL"/>
              <w:rPr>
                <w:sz w:val="16"/>
              </w:rPr>
            </w:pPr>
            <w:r w:rsidRPr="0090391F">
              <w:rPr>
                <w:sz w:val="16"/>
              </w:rPr>
              <w:t>24.501</w:t>
            </w:r>
          </w:p>
        </w:tc>
        <w:tc>
          <w:tcPr>
            <w:tcW w:w="572" w:type="dxa"/>
            <w:shd w:val="clear" w:color="auto" w:fill="auto"/>
          </w:tcPr>
          <w:p w14:paraId="5A9CB469" w14:textId="66CAE047" w:rsidR="004F4F68" w:rsidRPr="0090391F" w:rsidRDefault="004F4F68" w:rsidP="004F4F68">
            <w:pPr>
              <w:pStyle w:val="TAL"/>
              <w:rPr>
                <w:sz w:val="16"/>
              </w:rPr>
            </w:pPr>
            <w:r w:rsidRPr="0090391F">
              <w:rPr>
                <w:sz w:val="16"/>
              </w:rPr>
              <w:t>4184</w:t>
            </w:r>
          </w:p>
        </w:tc>
        <w:tc>
          <w:tcPr>
            <w:tcW w:w="567" w:type="dxa"/>
            <w:shd w:val="clear" w:color="auto" w:fill="auto"/>
          </w:tcPr>
          <w:p w14:paraId="48C1FA82" w14:textId="100AF1F1" w:rsidR="004F4F68" w:rsidRPr="0090391F" w:rsidRDefault="004F4F68" w:rsidP="004F4F68">
            <w:pPr>
              <w:pStyle w:val="TAL"/>
              <w:rPr>
                <w:sz w:val="16"/>
              </w:rPr>
            </w:pPr>
            <w:r w:rsidRPr="0090391F">
              <w:rPr>
                <w:sz w:val="16"/>
              </w:rPr>
              <w:t>1</w:t>
            </w:r>
          </w:p>
        </w:tc>
        <w:tc>
          <w:tcPr>
            <w:tcW w:w="567" w:type="dxa"/>
            <w:shd w:val="clear" w:color="auto" w:fill="auto"/>
          </w:tcPr>
          <w:p w14:paraId="54B42950" w14:textId="0EF05E7B" w:rsidR="004F4F68" w:rsidRPr="0090391F" w:rsidRDefault="004F4F68" w:rsidP="004F4F68">
            <w:pPr>
              <w:pStyle w:val="TAL"/>
              <w:rPr>
                <w:sz w:val="16"/>
              </w:rPr>
            </w:pPr>
            <w:r w:rsidRPr="0090391F">
              <w:rPr>
                <w:sz w:val="16"/>
              </w:rPr>
              <w:t>F</w:t>
            </w:r>
          </w:p>
        </w:tc>
        <w:tc>
          <w:tcPr>
            <w:tcW w:w="510" w:type="dxa"/>
            <w:shd w:val="clear" w:color="auto" w:fill="auto"/>
          </w:tcPr>
          <w:p w14:paraId="1EA1C4F8" w14:textId="36654371" w:rsidR="004F4F68" w:rsidRPr="0090391F" w:rsidRDefault="004F4F68" w:rsidP="004F4F68">
            <w:pPr>
              <w:pStyle w:val="TAL"/>
              <w:rPr>
                <w:sz w:val="16"/>
              </w:rPr>
            </w:pPr>
            <w:r w:rsidRPr="0090391F">
              <w:rPr>
                <w:sz w:val="16"/>
              </w:rPr>
              <w:t>Rel-17</w:t>
            </w:r>
          </w:p>
        </w:tc>
        <w:tc>
          <w:tcPr>
            <w:tcW w:w="661" w:type="dxa"/>
            <w:shd w:val="clear" w:color="auto" w:fill="auto"/>
          </w:tcPr>
          <w:p w14:paraId="3F0E2EF1" w14:textId="65D906B6" w:rsidR="004F4F68" w:rsidRPr="0090391F" w:rsidRDefault="004F4F68" w:rsidP="004F4F68">
            <w:pPr>
              <w:pStyle w:val="TAL"/>
              <w:rPr>
                <w:sz w:val="16"/>
              </w:rPr>
            </w:pPr>
            <w:r w:rsidRPr="0090391F">
              <w:rPr>
                <w:sz w:val="16"/>
              </w:rPr>
              <w:t>17.6.1</w:t>
            </w:r>
          </w:p>
        </w:tc>
        <w:tc>
          <w:tcPr>
            <w:tcW w:w="2607" w:type="dxa"/>
            <w:shd w:val="clear" w:color="auto" w:fill="auto"/>
          </w:tcPr>
          <w:p w14:paraId="1E2BAD04" w14:textId="51E36AF4" w:rsidR="004F4F68" w:rsidRPr="0090391F" w:rsidRDefault="004F4F68" w:rsidP="004F4F68">
            <w:pPr>
              <w:pStyle w:val="TAL"/>
              <w:rPr>
                <w:sz w:val="16"/>
              </w:rPr>
            </w:pPr>
            <w:r w:rsidRPr="0090391F">
              <w:rPr>
                <w:sz w:val="16"/>
              </w:rPr>
              <w:t>Clarification on condition of registration rejection</w:t>
            </w:r>
          </w:p>
        </w:tc>
      </w:tr>
      <w:tr w:rsidR="0090391F" w:rsidRPr="0090391F" w14:paraId="64D856D4" w14:textId="77777777" w:rsidTr="0090391F">
        <w:tc>
          <w:tcPr>
            <w:tcW w:w="1133" w:type="dxa"/>
            <w:shd w:val="clear" w:color="auto" w:fill="auto"/>
          </w:tcPr>
          <w:p w14:paraId="348BA48B" w14:textId="5A87EF5C" w:rsidR="004F4F68" w:rsidRPr="0090391F" w:rsidRDefault="004F4F68" w:rsidP="004F4F68">
            <w:pPr>
              <w:pStyle w:val="TAL"/>
              <w:rPr>
                <w:sz w:val="16"/>
              </w:rPr>
            </w:pPr>
            <w:r w:rsidRPr="0090391F">
              <w:rPr>
                <w:sz w:val="16"/>
              </w:rPr>
              <w:t>C1-223069</w:t>
            </w:r>
          </w:p>
        </w:tc>
        <w:tc>
          <w:tcPr>
            <w:tcW w:w="1020" w:type="dxa"/>
            <w:shd w:val="clear" w:color="auto" w:fill="auto"/>
          </w:tcPr>
          <w:p w14:paraId="6C344973" w14:textId="2BF68F4A" w:rsidR="004F4F68" w:rsidRPr="0090391F" w:rsidRDefault="004F4F68" w:rsidP="004F4F68">
            <w:pPr>
              <w:pStyle w:val="TAL"/>
              <w:rPr>
                <w:sz w:val="16"/>
              </w:rPr>
            </w:pPr>
            <w:r w:rsidRPr="0090391F">
              <w:rPr>
                <w:sz w:val="16"/>
              </w:rPr>
              <w:t>agreed</w:t>
            </w:r>
          </w:p>
        </w:tc>
        <w:tc>
          <w:tcPr>
            <w:tcW w:w="1020" w:type="dxa"/>
            <w:shd w:val="clear" w:color="auto" w:fill="auto"/>
          </w:tcPr>
          <w:p w14:paraId="2CF2C2A1" w14:textId="2CE3CED1" w:rsidR="004F4F68" w:rsidRPr="0090391F" w:rsidRDefault="004F4F68" w:rsidP="004F4F68">
            <w:pPr>
              <w:pStyle w:val="TAL"/>
              <w:rPr>
                <w:sz w:val="16"/>
              </w:rPr>
            </w:pPr>
            <w:r w:rsidRPr="0090391F">
              <w:rPr>
                <w:sz w:val="16"/>
              </w:rPr>
              <w:t>approved</w:t>
            </w:r>
          </w:p>
        </w:tc>
        <w:tc>
          <w:tcPr>
            <w:tcW w:w="1133" w:type="dxa"/>
            <w:shd w:val="clear" w:color="auto" w:fill="auto"/>
          </w:tcPr>
          <w:p w14:paraId="78216C15" w14:textId="3A8205F6" w:rsidR="004F4F68" w:rsidRPr="0090391F" w:rsidRDefault="004F4F68" w:rsidP="004F4F68">
            <w:pPr>
              <w:pStyle w:val="TAL"/>
              <w:rPr>
                <w:sz w:val="16"/>
              </w:rPr>
            </w:pPr>
            <w:r w:rsidRPr="0090391F">
              <w:rPr>
                <w:sz w:val="16"/>
              </w:rPr>
              <w:t>24.501</w:t>
            </w:r>
          </w:p>
        </w:tc>
        <w:tc>
          <w:tcPr>
            <w:tcW w:w="572" w:type="dxa"/>
            <w:shd w:val="clear" w:color="auto" w:fill="auto"/>
          </w:tcPr>
          <w:p w14:paraId="353C5A6A" w14:textId="292B86A2" w:rsidR="004F4F68" w:rsidRPr="0090391F" w:rsidRDefault="004F4F68" w:rsidP="004F4F68">
            <w:pPr>
              <w:pStyle w:val="TAL"/>
              <w:rPr>
                <w:sz w:val="16"/>
              </w:rPr>
            </w:pPr>
            <w:r w:rsidRPr="0090391F">
              <w:rPr>
                <w:sz w:val="16"/>
              </w:rPr>
              <w:t>4187</w:t>
            </w:r>
          </w:p>
        </w:tc>
        <w:tc>
          <w:tcPr>
            <w:tcW w:w="567" w:type="dxa"/>
            <w:shd w:val="clear" w:color="auto" w:fill="auto"/>
          </w:tcPr>
          <w:p w14:paraId="676566DA" w14:textId="05D8CDA5" w:rsidR="004F4F68" w:rsidRPr="0090391F" w:rsidRDefault="004F4F68" w:rsidP="004F4F68">
            <w:pPr>
              <w:pStyle w:val="TAL"/>
              <w:rPr>
                <w:sz w:val="16"/>
              </w:rPr>
            </w:pPr>
            <w:r w:rsidRPr="0090391F">
              <w:rPr>
                <w:sz w:val="16"/>
              </w:rPr>
              <w:t>1</w:t>
            </w:r>
          </w:p>
        </w:tc>
        <w:tc>
          <w:tcPr>
            <w:tcW w:w="567" w:type="dxa"/>
            <w:shd w:val="clear" w:color="auto" w:fill="auto"/>
          </w:tcPr>
          <w:p w14:paraId="3827AAF0" w14:textId="6955EFC8" w:rsidR="004F4F68" w:rsidRPr="0090391F" w:rsidRDefault="004F4F68" w:rsidP="004F4F68">
            <w:pPr>
              <w:pStyle w:val="TAL"/>
              <w:rPr>
                <w:sz w:val="16"/>
              </w:rPr>
            </w:pPr>
            <w:r w:rsidRPr="0090391F">
              <w:rPr>
                <w:sz w:val="16"/>
              </w:rPr>
              <w:t>F</w:t>
            </w:r>
          </w:p>
        </w:tc>
        <w:tc>
          <w:tcPr>
            <w:tcW w:w="510" w:type="dxa"/>
            <w:shd w:val="clear" w:color="auto" w:fill="auto"/>
          </w:tcPr>
          <w:p w14:paraId="64D588AF" w14:textId="20DCB861" w:rsidR="004F4F68" w:rsidRPr="0090391F" w:rsidRDefault="004F4F68" w:rsidP="004F4F68">
            <w:pPr>
              <w:pStyle w:val="TAL"/>
              <w:rPr>
                <w:sz w:val="16"/>
              </w:rPr>
            </w:pPr>
            <w:r w:rsidRPr="0090391F">
              <w:rPr>
                <w:sz w:val="16"/>
              </w:rPr>
              <w:t>Rel-17</w:t>
            </w:r>
          </w:p>
        </w:tc>
        <w:tc>
          <w:tcPr>
            <w:tcW w:w="661" w:type="dxa"/>
            <w:shd w:val="clear" w:color="auto" w:fill="auto"/>
          </w:tcPr>
          <w:p w14:paraId="6EE9970F" w14:textId="4E9A2A38" w:rsidR="004F4F68" w:rsidRPr="0090391F" w:rsidRDefault="004F4F68" w:rsidP="004F4F68">
            <w:pPr>
              <w:pStyle w:val="TAL"/>
              <w:rPr>
                <w:sz w:val="16"/>
              </w:rPr>
            </w:pPr>
            <w:r w:rsidRPr="0090391F">
              <w:rPr>
                <w:sz w:val="16"/>
              </w:rPr>
              <w:t>17.6.1</w:t>
            </w:r>
          </w:p>
        </w:tc>
        <w:tc>
          <w:tcPr>
            <w:tcW w:w="2607" w:type="dxa"/>
            <w:shd w:val="clear" w:color="auto" w:fill="auto"/>
          </w:tcPr>
          <w:p w14:paraId="12551376" w14:textId="0B527D0A" w:rsidR="004F4F68" w:rsidRPr="0090391F" w:rsidRDefault="004F4F68" w:rsidP="004F4F68">
            <w:pPr>
              <w:pStyle w:val="TAL"/>
              <w:rPr>
                <w:sz w:val="16"/>
              </w:rPr>
            </w:pPr>
            <w:r w:rsidRPr="0090391F">
              <w:rPr>
                <w:sz w:val="16"/>
              </w:rPr>
              <w:t>Addition of the NSSRG information in the Network slicing information</w:t>
            </w:r>
          </w:p>
        </w:tc>
      </w:tr>
      <w:tr w:rsidR="0090391F" w:rsidRPr="0090391F" w14:paraId="0C0AB876" w14:textId="77777777" w:rsidTr="0090391F">
        <w:tc>
          <w:tcPr>
            <w:tcW w:w="1133" w:type="dxa"/>
            <w:shd w:val="clear" w:color="auto" w:fill="auto"/>
          </w:tcPr>
          <w:p w14:paraId="18FF3886" w14:textId="12532FEE" w:rsidR="004F4F68" w:rsidRPr="0090391F" w:rsidRDefault="004F4F68" w:rsidP="004F4F68">
            <w:pPr>
              <w:pStyle w:val="TAL"/>
              <w:rPr>
                <w:sz w:val="16"/>
              </w:rPr>
            </w:pPr>
            <w:r w:rsidRPr="0090391F">
              <w:rPr>
                <w:sz w:val="16"/>
              </w:rPr>
              <w:t>C1-223125</w:t>
            </w:r>
          </w:p>
        </w:tc>
        <w:tc>
          <w:tcPr>
            <w:tcW w:w="1020" w:type="dxa"/>
            <w:shd w:val="clear" w:color="auto" w:fill="auto"/>
          </w:tcPr>
          <w:p w14:paraId="12283EBB" w14:textId="1C62859F" w:rsidR="004F4F68" w:rsidRPr="0090391F" w:rsidRDefault="004F4F68" w:rsidP="004F4F68">
            <w:pPr>
              <w:pStyle w:val="TAL"/>
              <w:rPr>
                <w:sz w:val="16"/>
              </w:rPr>
            </w:pPr>
            <w:r w:rsidRPr="0090391F">
              <w:rPr>
                <w:sz w:val="16"/>
              </w:rPr>
              <w:t>agreed</w:t>
            </w:r>
          </w:p>
        </w:tc>
        <w:tc>
          <w:tcPr>
            <w:tcW w:w="1020" w:type="dxa"/>
            <w:shd w:val="clear" w:color="auto" w:fill="auto"/>
          </w:tcPr>
          <w:p w14:paraId="2CFB3B71" w14:textId="0AACD52B" w:rsidR="004F4F68" w:rsidRPr="0090391F" w:rsidRDefault="004F4F68" w:rsidP="004F4F68">
            <w:pPr>
              <w:pStyle w:val="TAL"/>
              <w:rPr>
                <w:sz w:val="16"/>
              </w:rPr>
            </w:pPr>
            <w:r w:rsidRPr="0090391F">
              <w:rPr>
                <w:sz w:val="16"/>
              </w:rPr>
              <w:t>approved</w:t>
            </w:r>
          </w:p>
        </w:tc>
        <w:tc>
          <w:tcPr>
            <w:tcW w:w="1133" w:type="dxa"/>
            <w:shd w:val="clear" w:color="auto" w:fill="auto"/>
          </w:tcPr>
          <w:p w14:paraId="3D2417AC" w14:textId="237A9323" w:rsidR="004F4F68" w:rsidRPr="0090391F" w:rsidRDefault="004F4F68" w:rsidP="004F4F68">
            <w:pPr>
              <w:pStyle w:val="TAL"/>
              <w:rPr>
                <w:sz w:val="16"/>
              </w:rPr>
            </w:pPr>
            <w:r w:rsidRPr="0090391F">
              <w:rPr>
                <w:sz w:val="16"/>
              </w:rPr>
              <w:t>24.501</w:t>
            </w:r>
          </w:p>
        </w:tc>
        <w:tc>
          <w:tcPr>
            <w:tcW w:w="572" w:type="dxa"/>
            <w:shd w:val="clear" w:color="auto" w:fill="auto"/>
          </w:tcPr>
          <w:p w14:paraId="2CACEF1D" w14:textId="306B6841" w:rsidR="004F4F68" w:rsidRPr="0090391F" w:rsidRDefault="004F4F68" w:rsidP="004F4F68">
            <w:pPr>
              <w:pStyle w:val="TAL"/>
              <w:rPr>
                <w:sz w:val="16"/>
              </w:rPr>
            </w:pPr>
            <w:r w:rsidRPr="0090391F">
              <w:rPr>
                <w:sz w:val="16"/>
              </w:rPr>
              <w:t>4240</w:t>
            </w:r>
          </w:p>
        </w:tc>
        <w:tc>
          <w:tcPr>
            <w:tcW w:w="567" w:type="dxa"/>
            <w:shd w:val="clear" w:color="auto" w:fill="auto"/>
          </w:tcPr>
          <w:p w14:paraId="015DE5E9" w14:textId="238B447B" w:rsidR="004F4F68" w:rsidRPr="0090391F" w:rsidRDefault="004F4F68" w:rsidP="004F4F68">
            <w:pPr>
              <w:pStyle w:val="TAL"/>
              <w:rPr>
                <w:sz w:val="16"/>
              </w:rPr>
            </w:pPr>
            <w:r w:rsidRPr="0090391F">
              <w:rPr>
                <w:sz w:val="16"/>
              </w:rPr>
              <w:t>1</w:t>
            </w:r>
          </w:p>
        </w:tc>
        <w:tc>
          <w:tcPr>
            <w:tcW w:w="567" w:type="dxa"/>
            <w:shd w:val="clear" w:color="auto" w:fill="auto"/>
          </w:tcPr>
          <w:p w14:paraId="0A49BBDE" w14:textId="30CEE55F" w:rsidR="004F4F68" w:rsidRPr="0090391F" w:rsidRDefault="004F4F68" w:rsidP="004F4F68">
            <w:pPr>
              <w:pStyle w:val="TAL"/>
              <w:rPr>
                <w:sz w:val="16"/>
              </w:rPr>
            </w:pPr>
            <w:r w:rsidRPr="0090391F">
              <w:rPr>
                <w:sz w:val="16"/>
              </w:rPr>
              <w:t>F</w:t>
            </w:r>
          </w:p>
        </w:tc>
        <w:tc>
          <w:tcPr>
            <w:tcW w:w="510" w:type="dxa"/>
            <w:shd w:val="clear" w:color="auto" w:fill="auto"/>
          </w:tcPr>
          <w:p w14:paraId="49B8EB2C" w14:textId="0C423A51" w:rsidR="004F4F68" w:rsidRPr="0090391F" w:rsidRDefault="004F4F68" w:rsidP="004F4F68">
            <w:pPr>
              <w:pStyle w:val="TAL"/>
              <w:rPr>
                <w:sz w:val="16"/>
              </w:rPr>
            </w:pPr>
            <w:r w:rsidRPr="0090391F">
              <w:rPr>
                <w:sz w:val="16"/>
              </w:rPr>
              <w:t>Rel-17</w:t>
            </w:r>
          </w:p>
        </w:tc>
        <w:tc>
          <w:tcPr>
            <w:tcW w:w="661" w:type="dxa"/>
            <w:shd w:val="clear" w:color="auto" w:fill="auto"/>
          </w:tcPr>
          <w:p w14:paraId="5622CCD0" w14:textId="63C3EFDE" w:rsidR="004F4F68" w:rsidRPr="0090391F" w:rsidRDefault="004F4F68" w:rsidP="004F4F68">
            <w:pPr>
              <w:pStyle w:val="TAL"/>
              <w:rPr>
                <w:sz w:val="16"/>
              </w:rPr>
            </w:pPr>
            <w:r w:rsidRPr="0090391F">
              <w:rPr>
                <w:sz w:val="16"/>
              </w:rPr>
              <w:t>17.6.1</w:t>
            </w:r>
          </w:p>
        </w:tc>
        <w:tc>
          <w:tcPr>
            <w:tcW w:w="2607" w:type="dxa"/>
            <w:shd w:val="clear" w:color="auto" w:fill="auto"/>
          </w:tcPr>
          <w:p w14:paraId="10183735" w14:textId="6ED60B8F" w:rsidR="004F4F68" w:rsidRPr="0090391F" w:rsidRDefault="004F4F68" w:rsidP="004F4F68">
            <w:pPr>
              <w:pStyle w:val="TAL"/>
              <w:rPr>
                <w:sz w:val="16"/>
              </w:rPr>
            </w:pPr>
            <w:r w:rsidRPr="0090391F">
              <w:rPr>
                <w:sz w:val="16"/>
              </w:rPr>
              <w:t>Exemption for the network slice data rate limitation control</w:t>
            </w:r>
          </w:p>
        </w:tc>
      </w:tr>
      <w:tr w:rsidR="0090391F" w:rsidRPr="0090391F" w14:paraId="3AC79395" w14:textId="77777777" w:rsidTr="0090391F">
        <w:tc>
          <w:tcPr>
            <w:tcW w:w="1133" w:type="dxa"/>
            <w:shd w:val="clear" w:color="auto" w:fill="auto"/>
          </w:tcPr>
          <w:p w14:paraId="420E54DA" w14:textId="157589E2" w:rsidR="004F4F68" w:rsidRPr="0090391F" w:rsidRDefault="004F4F68" w:rsidP="004F4F68">
            <w:pPr>
              <w:pStyle w:val="TAL"/>
              <w:rPr>
                <w:sz w:val="16"/>
              </w:rPr>
            </w:pPr>
            <w:r w:rsidRPr="0090391F">
              <w:rPr>
                <w:sz w:val="16"/>
              </w:rPr>
              <w:t>C1-223126</w:t>
            </w:r>
          </w:p>
        </w:tc>
        <w:tc>
          <w:tcPr>
            <w:tcW w:w="1020" w:type="dxa"/>
            <w:shd w:val="clear" w:color="auto" w:fill="auto"/>
          </w:tcPr>
          <w:p w14:paraId="3ADA0F8E" w14:textId="593752E8" w:rsidR="004F4F68" w:rsidRPr="0090391F" w:rsidRDefault="004F4F68" w:rsidP="004F4F68">
            <w:pPr>
              <w:pStyle w:val="TAL"/>
              <w:rPr>
                <w:sz w:val="16"/>
              </w:rPr>
            </w:pPr>
            <w:r w:rsidRPr="0090391F">
              <w:rPr>
                <w:sz w:val="16"/>
              </w:rPr>
              <w:t>agreed</w:t>
            </w:r>
          </w:p>
        </w:tc>
        <w:tc>
          <w:tcPr>
            <w:tcW w:w="1020" w:type="dxa"/>
            <w:shd w:val="clear" w:color="auto" w:fill="auto"/>
          </w:tcPr>
          <w:p w14:paraId="5A9384B0" w14:textId="3A7463C6" w:rsidR="004F4F68" w:rsidRPr="0090391F" w:rsidRDefault="004F4F68" w:rsidP="004F4F68">
            <w:pPr>
              <w:pStyle w:val="TAL"/>
              <w:rPr>
                <w:sz w:val="16"/>
              </w:rPr>
            </w:pPr>
            <w:r w:rsidRPr="0090391F">
              <w:rPr>
                <w:sz w:val="16"/>
              </w:rPr>
              <w:t>approved</w:t>
            </w:r>
          </w:p>
        </w:tc>
        <w:tc>
          <w:tcPr>
            <w:tcW w:w="1133" w:type="dxa"/>
            <w:shd w:val="clear" w:color="auto" w:fill="auto"/>
          </w:tcPr>
          <w:p w14:paraId="6856466D" w14:textId="1E248670" w:rsidR="004F4F68" w:rsidRPr="0090391F" w:rsidRDefault="004F4F68" w:rsidP="004F4F68">
            <w:pPr>
              <w:pStyle w:val="TAL"/>
              <w:rPr>
                <w:sz w:val="16"/>
              </w:rPr>
            </w:pPr>
            <w:r w:rsidRPr="0090391F">
              <w:rPr>
                <w:sz w:val="16"/>
              </w:rPr>
              <w:t>24.501</w:t>
            </w:r>
          </w:p>
        </w:tc>
        <w:tc>
          <w:tcPr>
            <w:tcW w:w="572" w:type="dxa"/>
            <w:shd w:val="clear" w:color="auto" w:fill="auto"/>
          </w:tcPr>
          <w:p w14:paraId="50D8B26A" w14:textId="7A46328D" w:rsidR="004F4F68" w:rsidRPr="0090391F" w:rsidRDefault="004F4F68" w:rsidP="004F4F68">
            <w:pPr>
              <w:pStyle w:val="TAL"/>
              <w:rPr>
                <w:sz w:val="16"/>
              </w:rPr>
            </w:pPr>
            <w:r w:rsidRPr="0090391F">
              <w:rPr>
                <w:sz w:val="16"/>
              </w:rPr>
              <w:t>4241</w:t>
            </w:r>
          </w:p>
        </w:tc>
        <w:tc>
          <w:tcPr>
            <w:tcW w:w="567" w:type="dxa"/>
            <w:shd w:val="clear" w:color="auto" w:fill="auto"/>
          </w:tcPr>
          <w:p w14:paraId="24417F26" w14:textId="720E5071" w:rsidR="004F4F68" w:rsidRPr="0090391F" w:rsidRDefault="004F4F68" w:rsidP="004F4F68">
            <w:pPr>
              <w:pStyle w:val="TAL"/>
              <w:rPr>
                <w:sz w:val="16"/>
              </w:rPr>
            </w:pPr>
            <w:r w:rsidRPr="0090391F">
              <w:rPr>
                <w:sz w:val="16"/>
              </w:rPr>
              <w:t>1</w:t>
            </w:r>
          </w:p>
        </w:tc>
        <w:tc>
          <w:tcPr>
            <w:tcW w:w="567" w:type="dxa"/>
            <w:shd w:val="clear" w:color="auto" w:fill="auto"/>
          </w:tcPr>
          <w:p w14:paraId="7FB7AB32" w14:textId="2A30FDC2" w:rsidR="004F4F68" w:rsidRPr="0090391F" w:rsidRDefault="004F4F68" w:rsidP="004F4F68">
            <w:pPr>
              <w:pStyle w:val="TAL"/>
              <w:rPr>
                <w:sz w:val="16"/>
              </w:rPr>
            </w:pPr>
            <w:r w:rsidRPr="0090391F">
              <w:rPr>
                <w:sz w:val="16"/>
              </w:rPr>
              <w:t>F</w:t>
            </w:r>
          </w:p>
        </w:tc>
        <w:tc>
          <w:tcPr>
            <w:tcW w:w="510" w:type="dxa"/>
            <w:shd w:val="clear" w:color="auto" w:fill="auto"/>
          </w:tcPr>
          <w:p w14:paraId="442F8790" w14:textId="3483B4F3" w:rsidR="004F4F68" w:rsidRPr="0090391F" w:rsidRDefault="004F4F68" w:rsidP="004F4F68">
            <w:pPr>
              <w:pStyle w:val="TAL"/>
              <w:rPr>
                <w:sz w:val="16"/>
              </w:rPr>
            </w:pPr>
            <w:r w:rsidRPr="0090391F">
              <w:rPr>
                <w:sz w:val="16"/>
              </w:rPr>
              <w:t>Rel-17</w:t>
            </w:r>
          </w:p>
        </w:tc>
        <w:tc>
          <w:tcPr>
            <w:tcW w:w="661" w:type="dxa"/>
            <w:shd w:val="clear" w:color="auto" w:fill="auto"/>
          </w:tcPr>
          <w:p w14:paraId="6E707674" w14:textId="3BC18DF8" w:rsidR="004F4F68" w:rsidRPr="0090391F" w:rsidRDefault="004F4F68" w:rsidP="004F4F68">
            <w:pPr>
              <w:pStyle w:val="TAL"/>
              <w:rPr>
                <w:sz w:val="16"/>
              </w:rPr>
            </w:pPr>
            <w:r w:rsidRPr="0090391F">
              <w:rPr>
                <w:sz w:val="16"/>
              </w:rPr>
              <w:t>17.6.1</w:t>
            </w:r>
          </w:p>
        </w:tc>
        <w:tc>
          <w:tcPr>
            <w:tcW w:w="2607" w:type="dxa"/>
            <w:shd w:val="clear" w:color="auto" w:fill="auto"/>
          </w:tcPr>
          <w:p w14:paraId="6B7D237E" w14:textId="0B7025B5" w:rsidR="004F4F68" w:rsidRPr="0090391F" w:rsidRDefault="004F4F68" w:rsidP="004F4F68">
            <w:pPr>
              <w:pStyle w:val="TAL"/>
              <w:rPr>
                <w:sz w:val="16"/>
              </w:rPr>
            </w:pPr>
            <w:r w:rsidRPr="0090391F">
              <w:rPr>
                <w:sz w:val="16"/>
              </w:rPr>
              <w:t>EAC mode is activated when the number of UEs associated with S-NSSAI reaches a certain threshold</w:t>
            </w:r>
          </w:p>
        </w:tc>
      </w:tr>
      <w:tr w:rsidR="0090391F" w:rsidRPr="0090391F" w14:paraId="077C55C9" w14:textId="77777777" w:rsidTr="0090391F">
        <w:tc>
          <w:tcPr>
            <w:tcW w:w="1133" w:type="dxa"/>
            <w:shd w:val="clear" w:color="auto" w:fill="auto"/>
          </w:tcPr>
          <w:p w14:paraId="1B4A768B" w14:textId="47F3C015" w:rsidR="004F4F68" w:rsidRPr="0090391F" w:rsidRDefault="004F4F68" w:rsidP="004F4F68">
            <w:pPr>
              <w:pStyle w:val="TAL"/>
              <w:rPr>
                <w:sz w:val="16"/>
              </w:rPr>
            </w:pPr>
            <w:r w:rsidRPr="0090391F">
              <w:rPr>
                <w:sz w:val="16"/>
              </w:rPr>
              <w:t>C1-223127</w:t>
            </w:r>
          </w:p>
        </w:tc>
        <w:tc>
          <w:tcPr>
            <w:tcW w:w="1020" w:type="dxa"/>
            <w:shd w:val="clear" w:color="auto" w:fill="auto"/>
          </w:tcPr>
          <w:p w14:paraId="12B2739D" w14:textId="6D1CCB14" w:rsidR="004F4F68" w:rsidRPr="0090391F" w:rsidRDefault="004F4F68" w:rsidP="004F4F68">
            <w:pPr>
              <w:pStyle w:val="TAL"/>
              <w:rPr>
                <w:sz w:val="16"/>
              </w:rPr>
            </w:pPr>
            <w:r w:rsidRPr="0090391F">
              <w:rPr>
                <w:sz w:val="16"/>
              </w:rPr>
              <w:t>agreed</w:t>
            </w:r>
          </w:p>
        </w:tc>
        <w:tc>
          <w:tcPr>
            <w:tcW w:w="1020" w:type="dxa"/>
            <w:shd w:val="clear" w:color="auto" w:fill="auto"/>
          </w:tcPr>
          <w:p w14:paraId="6309FB97" w14:textId="04A7BC39" w:rsidR="004F4F68" w:rsidRPr="0090391F" w:rsidRDefault="004F4F68" w:rsidP="004F4F68">
            <w:pPr>
              <w:pStyle w:val="TAL"/>
              <w:rPr>
                <w:sz w:val="16"/>
              </w:rPr>
            </w:pPr>
            <w:r w:rsidRPr="0090391F">
              <w:rPr>
                <w:sz w:val="16"/>
              </w:rPr>
              <w:t>approved</w:t>
            </w:r>
          </w:p>
        </w:tc>
        <w:tc>
          <w:tcPr>
            <w:tcW w:w="1133" w:type="dxa"/>
            <w:shd w:val="clear" w:color="auto" w:fill="auto"/>
          </w:tcPr>
          <w:p w14:paraId="1105BA7B" w14:textId="31EC9739" w:rsidR="004F4F68" w:rsidRPr="0090391F" w:rsidRDefault="004F4F68" w:rsidP="004F4F68">
            <w:pPr>
              <w:pStyle w:val="TAL"/>
              <w:rPr>
                <w:sz w:val="16"/>
              </w:rPr>
            </w:pPr>
            <w:r w:rsidRPr="0090391F">
              <w:rPr>
                <w:sz w:val="16"/>
              </w:rPr>
              <w:t>24.501</w:t>
            </w:r>
          </w:p>
        </w:tc>
        <w:tc>
          <w:tcPr>
            <w:tcW w:w="572" w:type="dxa"/>
            <w:shd w:val="clear" w:color="auto" w:fill="auto"/>
          </w:tcPr>
          <w:p w14:paraId="23CFC65E" w14:textId="5C72283E" w:rsidR="004F4F68" w:rsidRPr="0090391F" w:rsidRDefault="004F4F68" w:rsidP="004F4F68">
            <w:pPr>
              <w:pStyle w:val="TAL"/>
              <w:rPr>
                <w:sz w:val="16"/>
              </w:rPr>
            </w:pPr>
            <w:r w:rsidRPr="0090391F">
              <w:rPr>
                <w:sz w:val="16"/>
              </w:rPr>
              <w:t>4242</w:t>
            </w:r>
          </w:p>
        </w:tc>
        <w:tc>
          <w:tcPr>
            <w:tcW w:w="567" w:type="dxa"/>
            <w:shd w:val="clear" w:color="auto" w:fill="auto"/>
          </w:tcPr>
          <w:p w14:paraId="74F9DB23" w14:textId="227EB7C1" w:rsidR="004F4F68" w:rsidRPr="0090391F" w:rsidRDefault="004F4F68" w:rsidP="004F4F68">
            <w:pPr>
              <w:pStyle w:val="TAL"/>
              <w:rPr>
                <w:sz w:val="16"/>
              </w:rPr>
            </w:pPr>
            <w:r w:rsidRPr="0090391F">
              <w:rPr>
                <w:sz w:val="16"/>
              </w:rPr>
              <w:t>1</w:t>
            </w:r>
          </w:p>
        </w:tc>
        <w:tc>
          <w:tcPr>
            <w:tcW w:w="567" w:type="dxa"/>
            <w:shd w:val="clear" w:color="auto" w:fill="auto"/>
          </w:tcPr>
          <w:p w14:paraId="3058C97F" w14:textId="725C29CC" w:rsidR="004F4F68" w:rsidRPr="0090391F" w:rsidRDefault="004F4F68" w:rsidP="004F4F68">
            <w:pPr>
              <w:pStyle w:val="TAL"/>
              <w:rPr>
                <w:sz w:val="16"/>
              </w:rPr>
            </w:pPr>
            <w:r w:rsidRPr="0090391F">
              <w:rPr>
                <w:sz w:val="16"/>
              </w:rPr>
              <w:t>F</w:t>
            </w:r>
          </w:p>
        </w:tc>
        <w:tc>
          <w:tcPr>
            <w:tcW w:w="510" w:type="dxa"/>
            <w:shd w:val="clear" w:color="auto" w:fill="auto"/>
          </w:tcPr>
          <w:p w14:paraId="5936E9AC" w14:textId="54BC6A46" w:rsidR="004F4F68" w:rsidRPr="0090391F" w:rsidRDefault="004F4F68" w:rsidP="004F4F68">
            <w:pPr>
              <w:pStyle w:val="TAL"/>
              <w:rPr>
                <w:sz w:val="16"/>
              </w:rPr>
            </w:pPr>
            <w:r w:rsidRPr="0090391F">
              <w:rPr>
                <w:sz w:val="16"/>
              </w:rPr>
              <w:t>Rel-17</w:t>
            </w:r>
          </w:p>
        </w:tc>
        <w:tc>
          <w:tcPr>
            <w:tcW w:w="661" w:type="dxa"/>
            <w:shd w:val="clear" w:color="auto" w:fill="auto"/>
          </w:tcPr>
          <w:p w14:paraId="2AAF51D7" w14:textId="5B45E050" w:rsidR="004F4F68" w:rsidRPr="0090391F" w:rsidRDefault="004F4F68" w:rsidP="004F4F68">
            <w:pPr>
              <w:pStyle w:val="TAL"/>
              <w:rPr>
                <w:sz w:val="16"/>
              </w:rPr>
            </w:pPr>
            <w:r w:rsidRPr="0090391F">
              <w:rPr>
                <w:sz w:val="16"/>
              </w:rPr>
              <w:t>17.6.1</w:t>
            </w:r>
          </w:p>
        </w:tc>
        <w:tc>
          <w:tcPr>
            <w:tcW w:w="2607" w:type="dxa"/>
            <w:shd w:val="clear" w:color="auto" w:fill="auto"/>
          </w:tcPr>
          <w:p w14:paraId="22E35D3B" w14:textId="22BB3195" w:rsidR="004F4F68" w:rsidRPr="0090391F" w:rsidRDefault="004F4F68" w:rsidP="004F4F68">
            <w:pPr>
              <w:pStyle w:val="TAL"/>
              <w:rPr>
                <w:sz w:val="16"/>
              </w:rPr>
            </w:pPr>
            <w:r w:rsidRPr="0090391F">
              <w:rPr>
                <w:sz w:val="16"/>
              </w:rPr>
              <w:t>PDU sessions reactivation failure due to NSAC</w:t>
            </w:r>
          </w:p>
        </w:tc>
      </w:tr>
      <w:tr w:rsidR="0090391F" w:rsidRPr="0090391F" w14:paraId="6C739FED" w14:textId="77777777" w:rsidTr="0090391F">
        <w:tc>
          <w:tcPr>
            <w:tcW w:w="1133" w:type="dxa"/>
            <w:shd w:val="clear" w:color="auto" w:fill="auto"/>
          </w:tcPr>
          <w:p w14:paraId="60E9D66D" w14:textId="2ACB3F5C" w:rsidR="004F4F68" w:rsidRPr="0090391F" w:rsidRDefault="004F4F68" w:rsidP="004F4F68">
            <w:pPr>
              <w:pStyle w:val="TAL"/>
              <w:rPr>
                <w:sz w:val="16"/>
              </w:rPr>
            </w:pPr>
            <w:r w:rsidRPr="0090391F">
              <w:rPr>
                <w:sz w:val="16"/>
              </w:rPr>
              <w:t>C1-223624</w:t>
            </w:r>
          </w:p>
        </w:tc>
        <w:tc>
          <w:tcPr>
            <w:tcW w:w="1020" w:type="dxa"/>
            <w:shd w:val="clear" w:color="auto" w:fill="auto"/>
          </w:tcPr>
          <w:p w14:paraId="05D3F289" w14:textId="524A746D" w:rsidR="004F4F68" w:rsidRPr="0090391F" w:rsidRDefault="004F4F68" w:rsidP="004F4F68">
            <w:pPr>
              <w:pStyle w:val="TAL"/>
              <w:rPr>
                <w:sz w:val="16"/>
              </w:rPr>
            </w:pPr>
            <w:r w:rsidRPr="0090391F">
              <w:rPr>
                <w:sz w:val="16"/>
              </w:rPr>
              <w:t>agreed</w:t>
            </w:r>
          </w:p>
        </w:tc>
        <w:tc>
          <w:tcPr>
            <w:tcW w:w="1020" w:type="dxa"/>
            <w:shd w:val="clear" w:color="auto" w:fill="auto"/>
          </w:tcPr>
          <w:p w14:paraId="2F0C2A91" w14:textId="0D6168CB" w:rsidR="004F4F68" w:rsidRPr="0090391F" w:rsidRDefault="004F4F68" w:rsidP="004F4F68">
            <w:pPr>
              <w:pStyle w:val="TAL"/>
              <w:rPr>
                <w:sz w:val="16"/>
              </w:rPr>
            </w:pPr>
            <w:r w:rsidRPr="0090391F">
              <w:rPr>
                <w:sz w:val="16"/>
              </w:rPr>
              <w:t>approved</w:t>
            </w:r>
          </w:p>
        </w:tc>
        <w:tc>
          <w:tcPr>
            <w:tcW w:w="1133" w:type="dxa"/>
            <w:shd w:val="clear" w:color="auto" w:fill="auto"/>
          </w:tcPr>
          <w:p w14:paraId="00C9CA61" w14:textId="6CFDFC80" w:rsidR="004F4F68" w:rsidRPr="0090391F" w:rsidRDefault="004F4F68" w:rsidP="004F4F68">
            <w:pPr>
              <w:pStyle w:val="TAL"/>
              <w:rPr>
                <w:sz w:val="16"/>
              </w:rPr>
            </w:pPr>
            <w:r w:rsidRPr="0090391F">
              <w:rPr>
                <w:sz w:val="16"/>
              </w:rPr>
              <w:t>24.501</w:t>
            </w:r>
          </w:p>
        </w:tc>
        <w:tc>
          <w:tcPr>
            <w:tcW w:w="572" w:type="dxa"/>
            <w:shd w:val="clear" w:color="auto" w:fill="auto"/>
          </w:tcPr>
          <w:p w14:paraId="5865AC93" w14:textId="66CCA2A6" w:rsidR="004F4F68" w:rsidRPr="0090391F" w:rsidRDefault="004F4F68" w:rsidP="004F4F68">
            <w:pPr>
              <w:pStyle w:val="TAL"/>
              <w:rPr>
                <w:sz w:val="16"/>
              </w:rPr>
            </w:pPr>
            <w:r w:rsidRPr="0090391F">
              <w:rPr>
                <w:sz w:val="16"/>
              </w:rPr>
              <w:t>4334</w:t>
            </w:r>
          </w:p>
        </w:tc>
        <w:tc>
          <w:tcPr>
            <w:tcW w:w="567" w:type="dxa"/>
            <w:shd w:val="clear" w:color="auto" w:fill="auto"/>
          </w:tcPr>
          <w:p w14:paraId="4F9A6C3A" w14:textId="77777777" w:rsidR="004F4F68" w:rsidRPr="0090391F" w:rsidRDefault="004F4F68" w:rsidP="004F4F68">
            <w:pPr>
              <w:pStyle w:val="TAL"/>
              <w:rPr>
                <w:sz w:val="16"/>
              </w:rPr>
            </w:pPr>
          </w:p>
        </w:tc>
        <w:tc>
          <w:tcPr>
            <w:tcW w:w="567" w:type="dxa"/>
            <w:shd w:val="clear" w:color="auto" w:fill="auto"/>
          </w:tcPr>
          <w:p w14:paraId="7236D6CB" w14:textId="5388A6BA" w:rsidR="004F4F68" w:rsidRPr="0090391F" w:rsidRDefault="004F4F68" w:rsidP="004F4F68">
            <w:pPr>
              <w:pStyle w:val="TAL"/>
              <w:rPr>
                <w:sz w:val="16"/>
              </w:rPr>
            </w:pPr>
            <w:r w:rsidRPr="0090391F">
              <w:rPr>
                <w:sz w:val="16"/>
              </w:rPr>
              <w:t>F</w:t>
            </w:r>
          </w:p>
        </w:tc>
        <w:tc>
          <w:tcPr>
            <w:tcW w:w="510" w:type="dxa"/>
            <w:shd w:val="clear" w:color="auto" w:fill="auto"/>
          </w:tcPr>
          <w:p w14:paraId="3CDB0EE6" w14:textId="3C71010A" w:rsidR="004F4F68" w:rsidRPr="0090391F" w:rsidRDefault="004F4F68" w:rsidP="004F4F68">
            <w:pPr>
              <w:pStyle w:val="TAL"/>
              <w:rPr>
                <w:sz w:val="16"/>
              </w:rPr>
            </w:pPr>
            <w:r w:rsidRPr="0090391F">
              <w:rPr>
                <w:sz w:val="16"/>
              </w:rPr>
              <w:t>Rel-17</w:t>
            </w:r>
          </w:p>
        </w:tc>
        <w:tc>
          <w:tcPr>
            <w:tcW w:w="661" w:type="dxa"/>
            <w:shd w:val="clear" w:color="auto" w:fill="auto"/>
          </w:tcPr>
          <w:p w14:paraId="3AD76FC9" w14:textId="5641C3CF" w:rsidR="004F4F68" w:rsidRPr="0090391F" w:rsidRDefault="004F4F68" w:rsidP="004F4F68">
            <w:pPr>
              <w:pStyle w:val="TAL"/>
              <w:rPr>
                <w:sz w:val="16"/>
              </w:rPr>
            </w:pPr>
            <w:r w:rsidRPr="0090391F">
              <w:rPr>
                <w:sz w:val="16"/>
              </w:rPr>
              <w:t>17.6.1</w:t>
            </w:r>
          </w:p>
        </w:tc>
        <w:tc>
          <w:tcPr>
            <w:tcW w:w="2607" w:type="dxa"/>
            <w:shd w:val="clear" w:color="auto" w:fill="auto"/>
          </w:tcPr>
          <w:p w14:paraId="75E850E0" w14:textId="3401BA9C" w:rsidR="004F4F68" w:rsidRPr="0090391F" w:rsidRDefault="004F4F68" w:rsidP="004F4F68">
            <w:pPr>
              <w:pStyle w:val="TAL"/>
              <w:rPr>
                <w:sz w:val="16"/>
              </w:rPr>
            </w:pPr>
            <w:r w:rsidRPr="0090391F">
              <w:rPr>
                <w:sz w:val="16"/>
              </w:rPr>
              <w:t>Manage NSSRG information over 3GPP access and non-3GPP access type</w:t>
            </w:r>
          </w:p>
        </w:tc>
      </w:tr>
      <w:tr w:rsidR="0090391F" w:rsidRPr="0090391F" w14:paraId="6F17AD85" w14:textId="77777777" w:rsidTr="0090391F">
        <w:tc>
          <w:tcPr>
            <w:tcW w:w="1133" w:type="dxa"/>
            <w:shd w:val="clear" w:color="auto" w:fill="auto"/>
          </w:tcPr>
          <w:p w14:paraId="770CDD94" w14:textId="7A68C3EB" w:rsidR="004F4F68" w:rsidRPr="0090391F" w:rsidRDefault="004F4F68" w:rsidP="004F4F68">
            <w:pPr>
              <w:pStyle w:val="TAL"/>
              <w:rPr>
                <w:sz w:val="16"/>
              </w:rPr>
            </w:pPr>
            <w:r w:rsidRPr="0090391F">
              <w:rPr>
                <w:sz w:val="16"/>
              </w:rPr>
              <w:t>C1-223699</w:t>
            </w:r>
          </w:p>
        </w:tc>
        <w:tc>
          <w:tcPr>
            <w:tcW w:w="1020" w:type="dxa"/>
            <w:shd w:val="clear" w:color="auto" w:fill="auto"/>
          </w:tcPr>
          <w:p w14:paraId="439D7FF6" w14:textId="20311146" w:rsidR="004F4F68" w:rsidRPr="0090391F" w:rsidRDefault="004F4F68" w:rsidP="004F4F68">
            <w:pPr>
              <w:pStyle w:val="TAL"/>
              <w:rPr>
                <w:sz w:val="16"/>
              </w:rPr>
            </w:pPr>
            <w:r w:rsidRPr="0090391F">
              <w:rPr>
                <w:sz w:val="16"/>
              </w:rPr>
              <w:t>agreed</w:t>
            </w:r>
          </w:p>
        </w:tc>
        <w:tc>
          <w:tcPr>
            <w:tcW w:w="1020" w:type="dxa"/>
            <w:shd w:val="clear" w:color="auto" w:fill="auto"/>
          </w:tcPr>
          <w:p w14:paraId="0C42CA53" w14:textId="15706A7F" w:rsidR="004F4F68" w:rsidRPr="0090391F" w:rsidRDefault="004F4F68" w:rsidP="004F4F68">
            <w:pPr>
              <w:pStyle w:val="TAL"/>
              <w:rPr>
                <w:sz w:val="16"/>
              </w:rPr>
            </w:pPr>
            <w:r w:rsidRPr="0090391F">
              <w:rPr>
                <w:sz w:val="16"/>
              </w:rPr>
              <w:t>approved</w:t>
            </w:r>
          </w:p>
        </w:tc>
        <w:tc>
          <w:tcPr>
            <w:tcW w:w="1133" w:type="dxa"/>
            <w:shd w:val="clear" w:color="auto" w:fill="auto"/>
          </w:tcPr>
          <w:p w14:paraId="79589057" w14:textId="14B2493B" w:rsidR="004F4F68" w:rsidRPr="0090391F" w:rsidRDefault="004F4F68" w:rsidP="004F4F68">
            <w:pPr>
              <w:pStyle w:val="TAL"/>
              <w:rPr>
                <w:sz w:val="16"/>
              </w:rPr>
            </w:pPr>
            <w:r w:rsidRPr="0090391F">
              <w:rPr>
                <w:sz w:val="16"/>
              </w:rPr>
              <w:t>24.501</w:t>
            </w:r>
          </w:p>
        </w:tc>
        <w:tc>
          <w:tcPr>
            <w:tcW w:w="572" w:type="dxa"/>
            <w:shd w:val="clear" w:color="auto" w:fill="auto"/>
          </w:tcPr>
          <w:p w14:paraId="55A650AA" w14:textId="16B00DAA" w:rsidR="004F4F68" w:rsidRPr="0090391F" w:rsidRDefault="004F4F68" w:rsidP="004F4F68">
            <w:pPr>
              <w:pStyle w:val="TAL"/>
              <w:rPr>
                <w:sz w:val="16"/>
              </w:rPr>
            </w:pPr>
            <w:r w:rsidRPr="0090391F">
              <w:rPr>
                <w:sz w:val="16"/>
              </w:rPr>
              <w:t>4363</w:t>
            </w:r>
          </w:p>
        </w:tc>
        <w:tc>
          <w:tcPr>
            <w:tcW w:w="567" w:type="dxa"/>
            <w:shd w:val="clear" w:color="auto" w:fill="auto"/>
          </w:tcPr>
          <w:p w14:paraId="68717BB9" w14:textId="77777777" w:rsidR="004F4F68" w:rsidRPr="0090391F" w:rsidRDefault="004F4F68" w:rsidP="004F4F68">
            <w:pPr>
              <w:pStyle w:val="TAL"/>
              <w:rPr>
                <w:sz w:val="16"/>
              </w:rPr>
            </w:pPr>
          </w:p>
        </w:tc>
        <w:tc>
          <w:tcPr>
            <w:tcW w:w="567" w:type="dxa"/>
            <w:shd w:val="clear" w:color="auto" w:fill="auto"/>
          </w:tcPr>
          <w:p w14:paraId="64A44C9C" w14:textId="7B08F331" w:rsidR="004F4F68" w:rsidRPr="0090391F" w:rsidRDefault="004F4F68" w:rsidP="004F4F68">
            <w:pPr>
              <w:pStyle w:val="TAL"/>
              <w:rPr>
                <w:sz w:val="16"/>
              </w:rPr>
            </w:pPr>
            <w:r w:rsidRPr="0090391F">
              <w:rPr>
                <w:sz w:val="16"/>
              </w:rPr>
              <w:t>F</w:t>
            </w:r>
          </w:p>
        </w:tc>
        <w:tc>
          <w:tcPr>
            <w:tcW w:w="510" w:type="dxa"/>
            <w:shd w:val="clear" w:color="auto" w:fill="auto"/>
          </w:tcPr>
          <w:p w14:paraId="0E1BE5CD" w14:textId="2166A719" w:rsidR="004F4F68" w:rsidRPr="0090391F" w:rsidRDefault="004F4F68" w:rsidP="004F4F68">
            <w:pPr>
              <w:pStyle w:val="TAL"/>
              <w:rPr>
                <w:sz w:val="16"/>
              </w:rPr>
            </w:pPr>
            <w:r w:rsidRPr="0090391F">
              <w:rPr>
                <w:sz w:val="16"/>
              </w:rPr>
              <w:t>Rel-17</w:t>
            </w:r>
          </w:p>
        </w:tc>
        <w:tc>
          <w:tcPr>
            <w:tcW w:w="661" w:type="dxa"/>
            <w:shd w:val="clear" w:color="auto" w:fill="auto"/>
          </w:tcPr>
          <w:p w14:paraId="5F4B96E1" w14:textId="7A252D24" w:rsidR="004F4F68" w:rsidRPr="0090391F" w:rsidRDefault="004F4F68" w:rsidP="004F4F68">
            <w:pPr>
              <w:pStyle w:val="TAL"/>
              <w:rPr>
                <w:sz w:val="16"/>
              </w:rPr>
            </w:pPr>
            <w:r w:rsidRPr="0090391F">
              <w:rPr>
                <w:sz w:val="16"/>
              </w:rPr>
              <w:t>17.6.1</w:t>
            </w:r>
          </w:p>
        </w:tc>
        <w:tc>
          <w:tcPr>
            <w:tcW w:w="2607" w:type="dxa"/>
            <w:shd w:val="clear" w:color="auto" w:fill="auto"/>
          </w:tcPr>
          <w:p w14:paraId="71E8126C" w14:textId="7F41ADB8" w:rsidR="004F4F68" w:rsidRPr="0090391F" w:rsidRDefault="004F4F68" w:rsidP="004F4F68">
            <w:pPr>
              <w:pStyle w:val="TAL"/>
              <w:rPr>
                <w:sz w:val="16"/>
              </w:rPr>
            </w:pPr>
            <w:r w:rsidRPr="0090391F">
              <w:rPr>
                <w:sz w:val="16"/>
              </w:rPr>
              <w:t>differential backoff timer in NSAC</w:t>
            </w:r>
          </w:p>
        </w:tc>
      </w:tr>
      <w:tr w:rsidR="0090391F" w:rsidRPr="0090391F" w14:paraId="4264A166" w14:textId="77777777" w:rsidTr="0090391F">
        <w:tc>
          <w:tcPr>
            <w:tcW w:w="1133" w:type="dxa"/>
            <w:shd w:val="clear" w:color="auto" w:fill="auto"/>
          </w:tcPr>
          <w:p w14:paraId="046190FA" w14:textId="299097BA" w:rsidR="004F4F68" w:rsidRPr="0090391F" w:rsidRDefault="004F4F68" w:rsidP="004F4F68">
            <w:pPr>
              <w:pStyle w:val="TAL"/>
              <w:rPr>
                <w:sz w:val="16"/>
              </w:rPr>
            </w:pPr>
            <w:r w:rsidRPr="0090391F">
              <w:rPr>
                <w:sz w:val="16"/>
              </w:rPr>
              <w:t>C1-223756</w:t>
            </w:r>
          </w:p>
        </w:tc>
        <w:tc>
          <w:tcPr>
            <w:tcW w:w="1020" w:type="dxa"/>
            <w:shd w:val="clear" w:color="auto" w:fill="auto"/>
          </w:tcPr>
          <w:p w14:paraId="2E038C94" w14:textId="2B1993F6" w:rsidR="004F4F68" w:rsidRPr="0090391F" w:rsidRDefault="004F4F68" w:rsidP="004F4F68">
            <w:pPr>
              <w:pStyle w:val="TAL"/>
              <w:rPr>
                <w:sz w:val="16"/>
              </w:rPr>
            </w:pPr>
            <w:r w:rsidRPr="0090391F">
              <w:rPr>
                <w:sz w:val="16"/>
              </w:rPr>
              <w:t>agreed</w:t>
            </w:r>
          </w:p>
        </w:tc>
        <w:tc>
          <w:tcPr>
            <w:tcW w:w="1020" w:type="dxa"/>
            <w:shd w:val="clear" w:color="auto" w:fill="auto"/>
          </w:tcPr>
          <w:p w14:paraId="5934E7B9" w14:textId="0F4E1298" w:rsidR="004F4F68" w:rsidRPr="0090391F" w:rsidRDefault="004F4F68" w:rsidP="004F4F68">
            <w:pPr>
              <w:pStyle w:val="TAL"/>
              <w:rPr>
                <w:sz w:val="16"/>
              </w:rPr>
            </w:pPr>
            <w:r w:rsidRPr="0090391F">
              <w:rPr>
                <w:sz w:val="16"/>
              </w:rPr>
              <w:t>approved</w:t>
            </w:r>
          </w:p>
        </w:tc>
        <w:tc>
          <w:tcPr>
            <w:tcW w:w="1133" w:type="dxa"/>
            <w:shd w:val="clear" w:color="auto" w:fill="auto"/>
          </w:tcPr>
          <w:p w14:paraId="5DAA9BDE" w14:textId="412C1CF9" w:rsidR="004F4F68" w:rsidRPr="0090391F" w:rsidRDefault="004F4F68" w:rsidP="004F4F68">
            <w:pPr>
              <w:pStyle w:val="TAL"/>
              <w:rPr>
                <w:sz w:val="16"/>
              </w:rPr>
            </w:pPr>
            <w:r w:rsidRPr="0090391F">
              <w:rPr>
                <w:sz w:val="16"/>
              </w:rPr>
              <w:t>24.501</w:t>
            </w:r>
          </w:p>
        </w:tc>
        <w:tc>
          <w:tcPr>
            <w:tcW w:w="572" w:type="dxa"/>
            <w:shd w:val="clear" w:color="auto" w:fill="auto"/>
          </w:tcPr>
          <w:p w14:paraId="752A708E" w14:textId="5460486F" w:rsidR="004F4F68" w:rsidRPr="0090391F" w:rsidRDefault="004F4F68" w:rsidP="004F4F68">
            <w:pPr>
              <w:pStyle w:val="TAL"/>
              <w:rPr>
                <w:sz w:val="16"/>
              </w:rPr>
            </w:pPr>
            <w:r w:rsidRPr="0090391F">
              <w:rPr>
                <w:sz w:val="16"/>
              </w:rPr>
              <w:t>4381</w:t>
            </w:r>
          </w:p>
        </w:tc>
        <w:tc>
          <w:tcPr>
            <w:tcW w:w="567" w:type="dxa"/>
            <w:shd w:val="clear" w:color="auto" w:fill="auto"/>
          </w:tcPr>
          <w:p w14:paraId="782D00C7" w14:textId="77777777" w:rsidR="004F4F68" w:rsidRPr="0090391F" w:rsidRDefault="004F4F68" w:rsidP="004F4F68">
            <w:pPr>
              <w:pStyle w:val="TAL"/>
              <w:rPr>
                <w:sz w:val="16"/>
              </w:rPr>
            </w:pPr>
          </w:p>
        </w:tc>
        <w:tc>
          <w:tcPr>
            <w:tcW w:w="567" w:type="dxa"/>
            <w:shd w:val="clear" w:color="auto" w:fill="auto"/>
          </w:tcPr>
          <w:p w14:paraId="7183C29C" w14:textId="0CC7AB36" w:rsidR="004F4F68" w:rsidRPr="0090391F" w:rsidRDefault="004F4F68" w:rsidP="004F4F68">
            <w:pPr>
              <w:pStyle w:val="TAL"/>
              <w:rPr>
                <w:sz w:val="16"/>
              </w:rPr>
            </w:pPr>
            <w:r w:rsidRPr="0090391F">
              <w:rPr>
                <w:sz w:val="16"/>
              </w:rPr>
              <w:t>F</w:t>
            </w:r>
          </w:p>
        </w:tc>
        <w:tc>
          <w:tcPr>
            <w:tcW w:w="510" w:type="dxa"/>
            <w:shd w:val="clear" w:color="auto" w:fill="auto"/>
          </w:tcPr>
          <w:p w14:paraId="66CDBF4C" w14:textId="62FFE4C5" w:rsidR="004F4F68" w:rsidRPr="0090391F" w:rsidRDefault="004F4F68" w:rsidP="004F4F68">
            <w:pPr>
              <w:pStyle w:val="TAL"/>
              <w:rPr>
                <w:sz w:val="16"/>
              </w:rPr>
            </w:pPr>
            <w:r w:rsidRPr="0090391F">
              <w:rPr>
                <w:sz w:val="16"/>
              </w:rPr>
              <w:t>Rel-17</w:t>
            </w:r>
          </w:p>
        </w:tc>
        <w:tc>
          <w:tcPr>
            <w:tcW w:w="661" w:type="dxa"/>
            <w:shd w:val="clear" w:color="auto" w:fill="auto"/>
          </w:tcPr>
          <w:p w14:paraId="7E30C4B6" w14:textId="0DF85593" w:rsidR="004F4F68" w:rsidRPr="0090391F" w:rsidRDefault="004F4F68" w:rsidP="004F4F68">
            <w:pPr>
              <w:pStyle w:val="TAL"/>
              <w:rPr>
                <w:sz w:val="16"/>
              </w:rPr>
            </w:pPr>
            <w:r w:rsidRPr="0090391F">
              <w:rPr>
                <w:sz w:val="16"/>
              </w:rPr>
              <w:t>17.6.1</w:t>
            </w:r>
          </w:p>
        </w:tc>
        <w:tc>
          <w:tcPr>
            <w:tcW w:w="2607" w:type="dxa"/>
            <w:shd w:val="clear" w:color="auto" w:fill="auto"/>
          </w:tcPr>
          <w:p w14:paraId="2FF76EDB" w14:textId="0AF7B37C" w:rsidR="004F4F68" w:rsidRPr="0090391F" w:rsidRDefault="004F4F68" w:rsidP="004F4F68">
            <w:pPr>
              <w:pStyle w:val="TAL"/>
              <w:rPr>
                <w:sz w:val="16"/>
              </w:rPr>
            </w:pPr>
            <w:r w:rsidRPr="0090391F">
              <w:rPr>
                <w:sz w:val="16"/>
              </w:rPr>
              <w:t>NSSRG information value</w:t>
            </w:r>
          </w:p>
        </w:tc>
      </w:tr>
      <w:tr w:rsidR="0090391F" w:rsidRPr="0090391F" w14:paraId="0ED2F9EA" w14:textId="77777777" w:rsidTr="0090391F">
        <w:tc>
          <w:tcPr>
            <w:tcW w:w="1133" w:type="dxa"/>
            <w:shd w:val="clear" w:color="auto" w:fill="auto"/>
          </w:tcPr>
          <w:p w14:paraId="25B8A098" w14:textId="4ECA4E3D" w:rsidR="004F4F68" w:rsidRPr="0090391F" w:rsidRDefault="004F4F68" w:rsidP="004F4F68">
            <w:pPr>
              <w:pStyle w:val="TAL"/>
              <w:rPr>
                <w:sz w:val="16"/>
              </w:rPr>
            </w:pPr>
            <w:r w:rsidRPr="0090391F">
              <w:rPr>
                <w:sz w:val="16"/>
              </w:rPr>
              <w:t>C1-223757</w:t>
            </w:r>
          </w:p>
        </w:tc>
        <w:tc>
          <w:tcPr>
            <w:tcW w:w="1020" w:type="dxa"/>
            <w:shd w:val="clear" w:color="auto" w:fill="auto"/>
          </w:tcPr>
          <w:p w14:paraId="36F5A6C2" w14:textId="422857E5" w:rsidR="004F4F68" w:rsidRPr="0090391F" w:rsidRDefault="004F4F68" w:rsidP="004F4F68">
            <w:pPr>
              <w:pStyle w:val="TAL"/>
              <w:rPr>
                <w:sz w:val="16"/>
              </w:rPr>
            </w:pPr>
            <w:r w:rsidRPr="0090391F">
              <w:rPr>
                <w:sz w:val="16"/>
              </w:rPr>
              <w:t>agreed</w:t>
            </w:r>
          </w:p>
        </w:tc>
        <w:tc>
          <w:tcPr>
            <w:tcW w:w="1020" w:type="dxa"/>
            <w:shd w:val="clear" w:color="auto" w:fill="auto"/>
          </w:tcPr>
          <w:p w14:paraId="090B3B85" w14:textId="20C0CEF3" w:rsidR="004F4F68" w:rsidRPr="0090391F" w:rsidRDefault="004F4F68" w:rsidP="004F4F68">
            <w:pPr>
              <w:pStyle w:val="TAL"/>
              <w:rPr>
                <w:sz w:val="16"/>
              </w:rPr>
            </w:pPr>
            <w:r w:rsidRPr="0090391F">
              <w:rPr>
                <w:sz w:val="16"/>
              </w:rPr>
              <w:t>approved</w:t>
            </w:r>
          </w:p>
        </w:tc>
        <w:tc>
          <w:tcPr>
            <w:tcW w:w="1133" w:type="dxa"/>
            <w:shd w:val="clear" w:color="auto" w:fill="auto"/>
          </w:tcPr>
          <w:p w14:paraId="0EF70508" w14:textId="1FD00331" w:rsidR="004F4F68" w:rsidRPr="0090391F" w:rsidRDefault="004F4F68" w:rsidP="004F4F68">
            <w:pPr>
              <w:pStyle w:val="TAL"/>
              <w:rPr>
                <w:sz w:val="16"/>
              </w:rPr>
            </w:pPr>
            <w:r w:rsidRPr="0090391F">
              <w:rPr>
                <w:sz w:val="16"/>
              </w:rPr>
              <w:t>24.501</w:t>
            </w:r>
          </w:p>
        </w:tc>
        <w:tc>
          <w:tcPr>
            <w:tcW w:w="572" w:type="dxa"/>
            <w:shd w:val="clear" w:color="auto" w:fill="auto"/>
          </w:tcPr>
          <w:p w14:paraId="3588C1B9" w14:textId="0A172A26" w:rsidR="004F4F68" w:rsidRPr="0090391F" w:rsidRDefault="004F4F68" w:rsidP="004F4F68">
            <w:pPr>
              <w:pStyle w:val="TAL"/>
              <w:rPr>
                <w:sz w:val="16"/>
              </w:rPr>
            </w:pPr>
            <w:r w:rsidRPr="0090391F">
              <w:rPr>
                <w:sz w:val="16"/>
              </w:rPr>
              <w:t>4382</w:t>
            </w:r>
          </w:p>
        </w:tc>
        <w:tc>
          <w:tcPr>
            <w:tcW w:w="567" w:type="dxa"/>
            <w:shd w:val="clear" w:color="auto" w:fill="auto"/>
          </w:tcPr>
          <w:p w14:paraId="5A7CAA6D" w14:textId="77777777" w:rsidR="004F4F68" w:rsidRPr="0090391F" w:rsidRDefault="004F4F68" w:rsidP="004F4F68">
            <w:pPr>
              <w:pStyle w:val="TAL"/>
              <w:rPr>
                <w:sz w:val="16"/>
              </w:rPr>
            </w:pPr>
          </w:p>
        </w:tc>
        <w:tc>
          <w:tcPr>
            <w:tcW w:w="567" w:type="dxa"/>
            <w:shd w:val="clear" w:color="auto" w:fill="auto"/>
          </w:tcPr>
          <w:p w14:paraId="7BA2F7BA" w14:textId="35B8A1E3" w:rsidR="004F4F68" w:rsidRPr="0090391F" w:rsidRDefault="004F4F68" w:rsidP="004F4F68">
            <w:pPr>
              <w:pStyle w:val="TAL"/>
              <w:rPr>
                <w:sz w:val="16"/>
              </w:rPr>
            </w:pPr>
            <w:r w:rsidRPr="0090391F">
              <w:rPr>
                <w:sz w:val="16"/>
              </w:rPr>
              <w:t>F</w:t>
            </w:r>
          </w:p>
        </w:tc>
        <w:tc>
          <w:tcPr>
            <w:tcW w:w="510" w:type="dxa"/>
            <w:shd w:val="clear" w:color="auto" w:fill="auto"/>
          </w:tcPr>
          <w:p w14:paraId="36069C7F" w14:textId="07275025" w:rsidR="004F4F68" w:rsidRPr="0090391F" w:rsidRDefault="004F4F68" w:rsidP="004F4F68">
            <w:pPr>
              <w:pStyle w:val="TAL"/>
              <w:rPr>
                <w:sz w:val="16"/>
              </w:rPr>
            </w:pPr>
            <w:r w:rsidRPr="0090391F">
              <w:rPr>
                <w:sz w:val="16"/>
              </w:rPr>
              <w:t>Rel-17</w:t>
            </w:r>
          </w:p>
        </w:tc>
        <w:tc>
          <w:tcPr>
            <w:tcW w:w="661" w:type="dxa"/>
            <w:shd w:val="clear" w:color="auto" w:fill="auto"/>
          </w:tcPr>
          <w:p w14:paraId="36AE8CC7" w14:textId="0A3A4448" w:rsidR="004F4F68" w:rsidRPr="0090391F" w:rsidRDefault="004F4F68" w:rsidP="004F4F68">
            <w:pPr>
              <w:pStyle w:val="TAL"/>
              <w:rPr>
                <w:sz w:val="16"/>
              </w:rPr>
            </w:pPr>
            <w:r w:rsidRPr="0090391F">
              <w:rPr>
                <w:sz w:val="16"/>
              </w:rPr>
              <w:t>17.6.1</w:t>
            </w:r>
          </w:p>
        </w:tc>
        <w:tc>
          <w:tcPr>
            <w:tcW w:w="2607" w:type="dxa"/>
            <w:shd w:val="clear" w:color="auto" w:fill="auto"/>
          </w:tcPr>
          <w:p w14:paraId="615B838F" w14:textId="785A3167" w:rsidR="004F4F68" w:rsidRPr="0090391F" w:rsidRDefault="004F4F68" w:rsidP="004F4F68">
            <w:pPr>
              <w:pStyle w:val="TAL"/>
              <w:rPr>
                <w:sz w:val="16"/>
              </w:rPr>
            </w:pPr>
            <w:r w:rsidRPr="0090391F">
              <w:rPr>
                <w:sz w:val="16"/>
              </w:rPr>
              <w:t>Incorrect statement subscribed S-NSSAI(s) marked as default subject to NSAC</w:t>
            </w:r>
          </w:p>
        </w:tc>
      </w:tr>
      <w:tr w:rsidR="0090391F" w:rsidRPr="0090391F" w14:paraId="0474A7B1" w14:textId="77777777" w:rsidTr="0090391F">
        <w:tc>
          <w:tcPr>
            <w:tcW w:w="1133" w:type="dxa"/>
            <w:shd w:val="clear" w:color="auto" w:fill="auto"/>
          </w:tcPr>
          <w:p w14:paraId="0EFFFE4B" w14:textId="0A51EC0C" w:rsidR="004F4F68" w:rsidRPr="0090391F" w:rsidRDefault="004F4F68" w:rsidP="004F4F68">
            <w:pPr>
              <w:pStyle w:val="TAL"/>
              <w:rPr>
                <w:sz w:val="16"/>
              </w:rPr>
            </w:pPr>
            <w:r w:rsidRPr="0090391F">
              <w:rPr>
                <w:sz w:val="16"/>
              </w:rPr>
              <w:t>C1-223986</w:t>
            </w:r>
          </w:p>
        </w:tc>
        <w:tc>
          <w:tcPr>
            <w:tcW w:w="1020" w:type="dxa"/>
            <w:shd w:val="clear" w:color="auto" w:fill="auto"/>
          </w:tcPr>
          <w:p w14:paraId="0DCB2FAF" w14:textId="03D94B6D" w:rsidR="004F4F68" w:rsidRPr="0090391F" w:rsidRDefault="004F4F68" w:rsidP="004F4F68">
            <w:pPr>
              <w:pStyle w:val="TAL"/>
              <w:rPr>
                <w:sz w:val="16"/>
              </w:rPr>
            </w:pPr>
            <w:r w:rsidRPr="0090391F">
              <w:rPr>
                <w:sz w:val="16"/>
              </w:rPr>
              <w:t>agreed</w:t>
            </w:r>
          </w:p>
        </w:tc>
        <w:tc>
          <w:tcPr>
            <w:tcW w:w="1020" w:type="dxa"/>
            <w:shd w:val="clear" w:color="auto" w:fill="auto"/>
          </w:tcPr>
          <w:p w14:paraId="46F0F509" w14:textId="422F3784" w:rsidR="004F4F68" w:rsidRPr="0090391F" w:rsidRDefault="004F4F68" w:rsidP="004F4F68">
            <w:pPr>
              <w:pStyle w:val="TAL"/>
              <w:rPr>
                <w:sz w:val="16"/>
              </w:rPr>
            </w:pPr>
            <w:r w:rsidRPr="0090391F">
              <w:rPr>
                <w:sz w:val="16"/>
              </w:rPr>
              <w:t>approved</w:t>
            </w:r>
          </w:p>
        </w:tc>
        <w:tc>
          <w:tcPr>
            <w:tcW w:w="1133" w:type="dxa"/>
            <w:shd w:val="clear" w:color="auto" w:fill="auto"/>
          </w:tcPr>
          <w:p w14:paraId="24F53768" w14:textId="28718F28" w:rsidR="004F4F68" w:rsidRPr="0090391F" w:rsidRDefault="004F4F68" w:rsidP="004F4F68">
            <w:pPr>
              <w:pStyle w:val="TAL"/>
              <w:rPr>
                <w:sz w:val="16"/>
              </w:rPr>
            </w:pPr>
            <w:r w:rsidRPr="0090391F">
              <w:rPr>
                <w:sz w:val="16"/>
              </w:rPr>
              <w:t>24.501</w:t>
            </w:r>
          </w:p>
        </w:tc>
        <w:tc>
          <w:tcPr>
            <w:tcW w:w="572" w:type="dxa"/>
            <w:shd w:val="clear" w:color="auto" w:fill="auto"/>
          </w:tcPr>
          <w:p w14:paraId="6E5B6227" w14:textId="278DC0F5" w:rsidR="004F4F68" w:rsidRPr="0090391F" w:rsidRDefault="004F4F68" w:rsidP="004F4F68">
            <w:pPr>
              <w:pStyle w:val="TAL"/>
              <w:rPr>
                <w:sz w:val="16"/>
              </w:rPr>
            </w:pPr>
            <w:r w:rsidRPr="0090391F">
              <w:rPr>
                <w:sz w:val="16"/>
              </w:rPr>
              <w:t>4383</w:t>
            </w:r>
          </w:p>
        </w:tc>
        <w:tc>
          <w:tcPr>
            <w:tcW w:w="567" w:type="dxa"/>
            <w:shd w:val="clear" w:color="auto" w:fill="auto"/>
          </w:tcPr>
          <w:p w14:paraId="42D1560C" w14:textId="04303F2A" w:rsidR="004F4F68" w:rsidRPr="0090391F" w:rsidRDefault="004F4F68" w:rsidP="004F4F68">
            <w:pPr>
              <w:pStyle w:val="TAL"/>
              <w:rPr>
                <w:sz w:val="16"/>
              </w:rPr>
            </w:pPr>
            <w:r w:rsidRPr="0090391F">
              <w:rPr>
                <w:sz w:val="16"/>
              </w:rPr>
              <w:t>1</w:t>
            </w:r>
          </w:p>
        </w:tc>
        <w:tc>
          <w:tcPr>
            <w:tcW w:w="567" w:type="dxa"/>
            <w:shd w:val="clear" w:color="auto" w:fill="auto"/>
          </w:tcPr>
          <w:p w14:paraId="73DEE924" w14:textId="49F3DEA9" w:rsidR="004F4F68" w:rsidRPr="0090391F" w:rsidRDefault="004F4F68" w:rsidP="004F4F68">
            <w:pPr>
              <w:pStyle w:val="TAL"/>
              <w:rPr>
                <w:sz w:val="16"/>
              </w:rPr>
            </w:pPr>
            <w:r w:rsidRPr="0090391F">
              <w:rPr>
                <w:sz w:val="16"/>
              </w:rPr>
              <w:t>F</w:t>
            </w:r>
          </w:p>
        </w:tc>
        <w:tc>
          <w:tcPr>
            <w:tcW w:w="510" w:type="dxa"/>
            <w:shd w:val="clear" w:color="auto" w:fill="auto"/>
          </w:tcPr>
          <w:p w14:paraId="49A301AA" w14:textId="2BB1E046" w:rsidR="004F4F68" w:rsidRPr="0090391F" w:rsidRDefault="004F4F68" w:rsidP="004F4F68">
            <w:pPr>
              <w:pStyle w:val="TAL"/>
              <w:rPr>
                <w:sz w:val="16"/>
              </w:rPr>
            </w:pPr>
            <w:r w:rsidRPr="0090391F">
              <w:rPr>
                <w:sz w:val="16"/>
              </w:rPr>
              <w:t>Rel-17</w:t>
            </w:r>
          </w:p>
        </w:tc>
        <w:tc>
          <w:tcPr>
            <w:tcW w:w="661" w:type="dxa"/>
            <w:shd w:val="clear" w:color="auto" w:fill="auto"/>
          </w:tcPr>
          <w:p w14:paraId="0D83ACB4" w14:textId="61F59FF7" w:rsidR="004F4F68" w:rsidRPr="0090391F" w:rsidRDefault="004F4F68" w:rsidP="004F4F68">
            <w:pPr>
              <w:pStyle w:val="TAL"/>
              <w:rPr>
                <w:sz w:val="16"/>
              </w:rPr>
            </w:pPr>
            <w:r w:rsidRPr="0090391F">
              <w:rPr>
                <w:sz w:val="16"/>
              </w:rPr>
              <w:t>17.6.1</w:t>
            </w:r>
          </w:p>
        </w:tc>
        <w:tc>
          <w:tcPr>
            <w:tcW w:w="2607" w:type="dxa"/>
            <w:shd w:val="clear" w:color="auto" w:fill="auto"/>
          </w:tcPr>
          <w:p w14:paraId="0F8535FB" w14:textId="2706ABF6" w:rsidR="004F4F68" w:rsidRPr="0090391F" w:rsidRDefault="004F4F68" w:rsidP="004F4F68">
            <w:pPr>
              <w:pStyle w:val="TAL"/>
              <w:rPr>
                <w:sz w:val="16"/>
              </w:rPr>
            </w:pPr>
            <w:r w:rsidRPr="0090391F">
              <w:rPr>
                <w:sz w:val="16"/>
              </w:rPr>
              <w:t>Extended rejected NSSAI IE mandatory support</w:t>
            </w:r>
          </w:p>
        </w:tc>
      </w:tr>
      <w:tr w:rsidR="0090391F" w:rsidRPr="0090391F" w14:paraId="218823C8" w14:textId="77777777" w:rsidTr="0090391F">
        <w:tc>
          <w:tcPr>
            <w:tcW w:w="1133" w:type="dxa"/>
            <w:shd w:val="clear" w:color="auto" w:fill="auto"/>
          </w:tcPr>
          <w:p w14:paraId="2778C6D5" w14:textId="7ED16A66" w:rsidR="004F4F68" w:rsidRPr="0090391F" w:rsidRDefault="004F4F68" w:rsidP="004F4F68">
            <w:pPr>
              <w:pStyle w:val="TAL"/>
              <w:rPr>
                <w:sz w:val="16"/>
              </w:rPr>
            </w:pPr>
            <w:r w:rsidRPr="0090391F">
              <w:rPr>
                <w:sz w:val="16"/>
              </w:rPr>
              <w:t>C1-224055</w:t>
            </w:r>
          </w:p>
        </w:tc>
        <w:tc>
          <w:tcPr>
            <w:tcW w:w="1020" w:type="dxa"/>
            <w:shd w:val="clear" w:color="auto" w:fill="auto"/>
          </w:tcPr>
          <w:p w14:paraId="5F70ADF9" w14:textId="42EBB47B" w:rsidR="004F4F68" w:rsidRPr="0090391F" w:rsidRDefault="004F4F68" w:rsidP="004F4F68">
            <w:pPr>
              <w:pStyle w:val="TAL"/>
              <w:rPr>
                <w:sz w:val="16"/>
              </w:rPr>
            </w:pPr>
            <w:r w:rsidRPr="0090391F">
              <w:rPr>
                <w:sz w:val="16"/>
              </w:rPr>
              <w:t>agreed</w:t>
            </w:r>
          </w:p>
        </w:tc>
        <w:tc>
          <w:tcPr>
            <w:tcW w:w="1020" w:type="dxa"/>
            <w:shd w:val="clear" w:color="auto" w:fill="auto"/>
          </w:tcPr>
          <w:p w14:paraId="00CF0613" w14:textId="67779C09" w:rsidR="004F4F68" w:rsidRPr="0090391F" w:rsidRDefault="004F4F68" w:rsidP="004F4F68">
            <w:pPr>
              <w:pStyle w:val="TAL"/>
              <w:rPr>
                <w:sz w:val="16"/>
              </w:rPr>
            </w:pPr>
            <w:r w:rsidRPr="0090391F">
              <w:rPr>
                <w:sz w:val="16"/>
              </w:rPr>
              <w:t>approved</w:t>
            </w:r>
          </w:p>
        </w:tc>
        <w:tc>
          <w:tcPr>
            <w:tcW w:w="1133" w:type="dxa"/>
            <w:shd w:val="clear" w:color="auto" w:fill="auto"/>
          </w:tcPr>
          <w:p w14:paraId="2128A780" w14:textId="72A9FECD" w:rsidR="004F4F68" w:rsidRPr="0090391F" w:rsidRDefault="004F4F68" w:rsidP="004F4F68">
            <w:pPr>
              <w:pStyle w:val="TAL"/>
              <w:rPr>
                <w:sz w:val="16"/>
              </w:rPr>
            </w:pPr>
            <w:r w:rsidRPr="0090391F">
              <w:rPr>
                <w:sz w:val="16"/>
              </w:rPr>
              <w:t>24.501</w:t>
            </w:r>
          </w:p>
        </w:tc>
        <w:tc>
          <w:tcPr>
            <w:tcW w:w="572" w:type="dxa"/>
            <w:shd w:val="clear" w:color="auto" w:fill="auto"/>
          </w:tcPr>
          <w:p w14:paraId="2FAE8D81" w14:textId="7EA0F023" w:rsidR="004F4F68" w:rsidRPr="0090391F" w:rsidRDefault="004F4F68" w:rsidP="004F4F68">
            <w:pPr>
              <w:pStyle w:val="TAL"/>
              <w:rPr>
                <w:sz w:val="16"/>
              </w:rPr>
            </w:pPr>
            <w:r w:rsidRPr="0090391F">
              <w:rPr>
                <w:sz w:val="16"/>
              </w:rPr>
              <w:t>4335</w:t>
            </w:r>
          </w:p>
        </w:tc>
        <w:tc>
          <w:tcPr>
            <w:tcW w:w="567" w:type="dxa"/>
            <w:shd w:val="clear" w:color="auto" w:fill="auto"/>
          </w:tcPr>
          <w:p w14:paraId="56774F16" w14:textId="7F295DAE" w:rsidR="004F4F68" w:rsidRPr="0090391F" w:rsidRDefault="004F4F68" w:rsidP="004F4F68">
            <w:pPr>
              <w:pStyle w:val="TAL"/>
              <w:rPr>
                <w:sz w:val="16"/>
              </w:rPr>
            </w:pPr>
            <w:r w:rsidRPr="0090391F">
              <w:rPr>
                <w:sz w:val="16"/>
              </w:rPr>
              <w:t>1</w:t>
            </w:r>
          </w:p>
        </w:tc>
        <w:tc>
          <w:tcPr>
            <w:tcW w:w="567" w:type="dxa"/>
            <w:shd w:val="clear" w:color="auto" w:fill="auto"/>
          </w:tcPr>
          <w:p w14:paraId="3A21F08C" w14:textId="70FBDCDC" w:rsidR="004F4F68" w:rsidRPr="0090391F" w:rsidRDefault="004F4F68" w:rsidP="004F4F68">
            <w:pPr>
              <w:pStyle w:val="TAL"/>
              <w:rPr>
                <w:sz w:val="16"/>
              </w:rPr>
            </w:pPr>
            <w:r w:rsidRPr="0090391F">
              <w:rPr>
                <w:sz w:val="16"/>
              </w:rPr>
              <w:t>F</w:t>
            </w:r>
          </w:p>
        </w:tc>
        <w:tc>
          <w:tcPr>
            <w:tcW w:w="510" w:type="dxa"/>
            <w:shd w:val="clear" w:color="auto" w:fill="auto"/>
          </w:tcPr>
          <w:p w14:paraId="4315FC15" w14:textId="0954DF7B" w:rsidR="004F4F68" w:rsidRPr="0090391F" w:rsidRDefault="004F4F68" w:rsidP="004F4F68">
            <w:pPr>
              <w:pStyle w:val="TAL"/>
              <w:rPr>
                <w:sz w:val="16"/>
              </w:rPr>
            </w:pPr>
            <w:r w:rsidRPr="0090391F">
              <w:rPr>
                <w:sz w:val="16"/>
              </w:rPr>
              <w:t>Rel-17</w:t>
            </w:r>
          </w:p>
        </w:tc>
        <w:tc>
          <w:tcPr>
            <w:tcW w:w="661" w:type="dxa"/>
            <w:shd w:val="clear" w:color="auto" w:fill="auto"/>
          </w:tcPr>
          <w:p w14:paraId="3D748792" w14:textId="180E3965" w:rsidR="004F4F68" w:rsidRPr="0090391F" w:rsidRDefault="004F4F68" w:rsidP="004F4F68">
            <w:pPr>
              <w:pStyle w:val="TAL"/>
              <w:rPr>
                <w:sz w:val="16"/>
              </w:rPr>
            </w:pPr>
            <w:r w:rsidRPr="0090391F">
              <w:rPr>
                <w:sz w:val="16"/>
              </w:rPr>
              <w:t>17.6.1</w:t>
            </w:r>
          </w:p>
        </w:tc>
        <w:tc>
          <w:tcPr>
            <w:tcW w:w="2607" w:type="dxa"/>
            <w:shd w:val="clear" w:color="auto" w:fill="auto"/>
          </w:tcPr>
          <w:p w14:paraId="3A81D2FE" w14:textId="74BC84A5" w:rsidR="004F4F68" w:rsidRPr="0090391F" w:rsidRDefault="004F4F68" w:rsidP="004F4F68">
            <w:pPr>
              <w:pStyle w:val="TAL"/>
              <w:rPr>
                <w:sz w:val="16"/>
              </w:rPr>
            </w:pPr>
            <w:r w:rsidRPr="0090391F">
              <w:rPr>
                <w:sz w:val="16"/>
              </w:rPr>
              <w:t>Correcton on NSSRG information</w:t>
            </w:r>
          </w:p>
        </w:tc>
      </w:tr>
      <w:tr w:rsidR="0090391F" w:rsidRPr="0090391F" w14:paraId="449AABF8" w14:textId="77777777" w:rsidTr="0090391F">
        <w:tc>
          <w:tcPr>
            <w:tcW w:w="1133" w:type="dxa"/>
            <w:shd w:val="clear" w:color="auto" w:fill="auto"/>
          </w:tcPr>
          <w:p w14:paraId="6F9AC3E2" w14:textId="7CC42AA6" w:rsidR="004F4F68" w:rsidRPr="0090391F" w:rsidRDefault="004F4F68" w:rsidP="004F4F68">
            <w:pPr>
              <w:pStyle w:val="TAL"/>
              <w:rPr>
                <w:sz w:val="16"/>
              </w:rPr>
            </w:pPr>
            <w:r w:rsidRPr="0090391F">
              <w:rPr>
                <w:sz w:val="16"/>
              </w:rPr>
              <w:t>C1-224206</w:t>
            </w:r>
          </w:p>
        </w:tc>
        <w:tc>
          <w:tcPr>
            <w:tcW w:w="1020" w:type="dxa"/>
            <w:shd w:val="clear" w:color="auto" w:fill="auto"/>
          </w:tcPr>
          <w:p w14:paraId="1F599C94" w14:textId="0CA50F2E" w:rsidR="004F4F68" w:rsidRPr="0090391F" w:rsidRDefault="004F4F68" w:rsidP="004F4F68">
            <w:pPr>
              <w:pStyle w:val="TAL"/>
              <w:rPr>
                <w:sz w:val="16"/>
              </w:rPr>
            </w:pPr>
            <w:r w:rsidRPr="0090391F">
              <w:rPr>
                <w:sz w:val="16"/>
              </w:rPr>
              <w:t>agreed</w:t>
            </w:r>
          </w:p>
        </w:tc>
        <w:tc>
          <w:tcPr>
            <w:tcW w:w="1020" w:type="dxa"/>
            <w:shd w:val="clear" w:color="auto" w:fill="auto"/>
          </w:tcPr>
          <w:p w14:paraId="4BD8ADC3" w14:textId="33440857" w:rsidR="004F4F68" w:rsidRPr="0090391F" w:rsidRDefault="004F4F68" w:rsidP="004F4F68">
            <w:pPr>
              <w:pStyle w:val="TAL"/>
              <w:rPr>
                <w:sz w:val="16"/>
              </w:rPr>
            </w:pPr>
            <w:r w:rsidRPr="0090391F">
              <w:rPr>
                <w:sz w:val="16"/>
              </w:rPr>
              <w:t>approved</w:t>
            </w:r>
          </w:p>
        </w:tc>
        <w:tc>
          <w:tcPr>
            <w:tcW w:w="1133" w:type="dxa"/>
            <w:shd w:val="clear" w:color="auto" w:fill="auto"/>
          </w:tcPr>
          <w:p w14:paraId="528EDD11" w14:textId="5400C706" w:rsidR="004F4F68" w:rsidRPr="0090391F" w:rsidRDefault="004F4F68" w:rsidP="004F4F68">
            <w:pPr>
              <w:pStyle w:val="TAL"/>
              <w:rPr>
                <w:sz w:val="16"/>
              </w:rPr>
            </w:pPr>
            <w:r w:rsidRPr="0090391F">
              <w:rPr>
                <w:sz w:val="16"/>
              </w:rPr>
              <w:t>24.501</w:t>
            </w:r>
          </w:p>
        </w:tc>
        <w:tc>
          <w:tcPr>
            <w:tcW w:w="572" w:type="dxa"/>
            <w:shd w:val="clear" w:color="auto" w:fill="auto"/>
          </w:tcPr>
          <w:p w14:paraId="4DC3BD1A" w14:textId="3CE00DB7" w:rsidR="004F4F68" w:rsidRPr="0090391F" w:rsidRDefault="004F4F68" w:rsidP="004F4F68">
            <w:pPr>
              <w:pStyle w:val="TAL"/>
              <w:rPr>
                <w:sz w:val="16"/>
              </w:rPr>
            </w:pPr>
            <w:r w:rsidRPr="0090391F">
              <w:rPr>
                <w:sz w:val="16"/>
              </w:rPr>
              <w:t>4238</w:t>
            </w:r>
          </w:p>
        </w:tc>
        <w:tc>
          <w:tcPr>
            <w:tcW w:w="567" w:type="dxa"/>
            <w:shd w:val="clear" w:color="auto" w:fill="auto"/>
          </w:tcPr>
          <w:p w14:paraId="693A65CF" w14:textId="7A7B0BD4" w:rsidR="004F4F68" w:rsidRPr="0090391F" w:rsidRDefault="004F4F68" w:rsidP="004F4F68">
            <w:pPr>
              <w:pStyle w:val="TAL"/>
              <w:rPr>
                <w:sz w:val="16"/>
              </w:rPr>
            </w:pPr>
            <w:r w:rsidRPr="0090391F">
              <w:rPr>
                <w:sz w:val="16"/>
              </w:rPr>
              <w:t>3</w:t>
            </w:r>
          </w:p>
        </w:tc>
        <w:tc>
          <w:tcPr>
            <w:tcW w:w="567" w:type="dxa"/>
            <w:shd w:val="clear" w:color="auto" w:fill="auto"/>
          </w:tcPr>
          <w:p w14:paraId="0060AE77" w14:textId="5D81C8DD" w:rsidR="004F4F68" w:rsidRPr="0090391F" w:rsidRDefault="004F4F68" w:rsidP="004F4F68">
            <w:pPr>
              <w:pStyle w:val="TAL"/>
              <w:rPr>
                <w:sz w:val="16"/>
              </w:rPr>
            </w:pPr>
            <w:r w:rsidRPr="0090391F">
              <w:rPr>
                <w:sz w:val="16"/>
              </w:rPr>
              <w:t>F</w:t>
            </w:r>
          </w:p>
        </w:tc>
        <w:tc>
          <w:tcPr>
            <w:tcW w:w="510" w:type="dxa"/>
            <w:shd w:val="clear" w:color="auto" w:fill="auto"/>
          </w:tcPr>
          <w:p w14:paraId="1811ACCD" w14:textId="5703A212" w:rsidR="004F4F68" w:rsidRPr="0090391F" w:rsidRDefault="004F4F68" w:rsidP="004F4F68">
            <w:pPr>
              <w:pStyle w:val="TAL"/>
              <w:rPr>
                <w:sz w:val="16"/>
              </w:rPr>
            </w:pPr>
            <w:r w:rsidRPr="0090391F">
              <w:rPr>
                <w:sz w:val="16"/>
              </w:rPr>
              <w:t>Rel-17</w:t>
            </w:r>
          </w:p>
        </w:tc>
        <w:tc>
          <w:tcPr>
            <w:tcW w:w="661" w:type="dxa"/>
            <w:shd w:val="clear" w:color="auto" w:fill="auto"/>
          </w:tcPr>
          <w:p w14:paraId="791EF655" w14:textId="416D79EF" w:rsidR="004F4F68" w:rsidRPr="0090391F" w:rsidRDefault="004F4F68" w:rsidP="004F4F68">
            <w:pPr>
              <w:pStyle w:val="TAL"/>
              <w:rPr>
                <w:sz w:val="16"/>
              </w:rPr>
            </w:pPr>
            <w:r w:rsidRPr="0090391F">
              <w:rPr>
                <w:sz w:val="16"/>
              </w:rPr>
              <w:t>17.6.1</w:t>
            </w:r>
          </w:p>
        </w:tc>
        <w:tc>
          <w:tcPr>
            <w:tcW w:w="2607" w:type="dxa"/>
            <w:shd w:val="clear" w:color="auto" w:fill="auto"/>
          </w:tcPr>
          <w:p w14:paraId="33DD1C7D" w14:textId="1FEBA729" w:rsidR="004F4F68" w:rsidRPr="0090391F" w:rsidRDefault="004F4F68" w:rsidP="004F4F68">
            <w:pPr>
              <w:pStyle w:val="TAL"/>
              <w:rPr>
                <w:sz w:val="16"/>
              </w:rPr>
            </w:pPr>
            <w:r w:rsidRPr="0090391F">
              <w:rPr>
                <w:sz w:val="16"/>
              </w:rPr>
              <w:t>Clarification on the confliction between the NSSRG information IE and the Configured NSSAI IE</w:t>
            </w:r>
          </w:p>
        </w:tc>
      </w:tr>
      <w:tr w:rsidR="0090391F" w:rsidRPr="0090391F" w14:paraId="20D932FA" w14:textId="77777777" w:rsidTr="0090391F">
        <w:tc>
          <w:tcPr>
            <w:tcW w:w="1133" w:type="dxa"/>
            <w:shd w:val="clear" w:color="auto" w:fill="auto"/>
          </w:tcPr>
          <w:p w14:paraId="6CCC5FE3" w14:textId="478566BA" w:rsidR="004F4F68" w:rsidRPr="0090391F" w:rsidRDefault="004F4F68" w:rsidP="004F4F68">
            <w:pPr>
              <w:pStyle w:val="TAL"/>
              <w:rPr>
                <w:sz w:val="16"/>
              </w:rPr>
            </w:pPr>
            <w:r w:rsidRPr="0090391F">
              <w:rPr>
                <w:sz w:val="16"/>
              </w:rPr>
              <w:t>C1-224248</w:t>
            </w:r>
          </w:p>
        </w:tc>
        <w:tc>
          <w:tcPr>
            <w:tcW w:w="1020" w:type="dxa"/>
            <w:shd w:val="clear" w:color="auto" w:fill="auto"/>
          </w:tcPr>
          <w:p w14:paraId="778768F2" w14:textId="63C2D977" w:rsidR="004F4F68" w:rsidRPr="0090391F" w:rsidRDefault="004F4F68" w:rsidP="004F4F68">
            <w:pPr>
              <w:pStyle w:val="TAL"/>
              <w:rPr>
                <w:sz w:val="16"/>
              </w:rPr>
            </w:pPr>
            <w:r w:rsidRPr="0090391F">
              <w:rPr>
                <w:sz w:val="16"/>
              </w:rPr>
              <w:t>agreed</w:t>
            </w:r>
          </w:p>
        </w:tc>
        <w:tc>
          <w:tcPr>
            <w:tcW w:w="1020" w:type="dxa"/>
            <w:shd w:val="clear" w:color="auto" w:fill="auto"/>
          </w:tcPr>
          <w:p w14:paraId="20D1F1E5" w14:textId="451D99A6" w:rsidR="004F4F68" w:rsidRPr="0090391F" w:rsidRDefault="004F4F68" w:rsidP="004F4F68">
            <w:pPr>
              <w:pStyle w:val="TAL"/>
              <w:rPr>
                <w:sz w:val="16"/>
              </w:rPr>
            </w:pPr>
            <w:r w:rsidRPr="0090391F">
              <w:rPr>
                <w:sz w:val="16"/>
              </w:rPr>
              <w:t>approved</w:t>
            </w:r>
          </w:p>
        </w:tc>
        <w:tc>
          <w:tcPr>
            <w:tcW w:w="1133" w:type="dxa"/>
            <w:shd w:val="clear" w:color="auto" w:fill="auto"/>
          </w:tcPr>
          <w:p w14:paraId="313999E9" w14:textId="1B9C52F8" w:rsidR="004F4F68" w:rsidRPr="0090391F" w:rsidRDefault="004F4F68" w:rsidP="004F4F68">
            <w:pPr>
              <w:pStyle w:val="TAL"/>
              <w:rPr>
                <w:sz w:val="16"/>
              </w:rPr>
            </w:pPr>
            <w:r w:rsidRPr="0090391F">
              <w:rPr>
                <w:sz w:val="16"/>
              </w:rPr>
              <w:t>24.501</w:t>
            </w:r>
          </w:p>
        </w:tc>
        <w:tc>
          <w:tcPr>
            <w:tcW w:w="572" w:type="dxa"/>
            <w:shd w:val="clear" w:color="auto" w:fill="auto"/>
          </w:tcPr>
          <w:p w14:paraId="09D25092" w14:textId="5727A984" w:rsidR="004F4F68" w:rsidRPr="0090391F" w:rsidRDefault="004F4F68" w:rsidP="004F4F68">
            <w:pPr>
              <w:pStyle w:val="TAL"/>
              <w:rPr>
                <w:sz w:val="16"/>
              </w:rPr>
            </w:pPr>
            <w:r w:rsidRPr="0090391F">
              <w:rPr>
                <w:sz w:val="16"/>
              </w:rPr>
              <w:t>4200</w:t>
            </w:r>
          </w:p>
        </w:tc>
        <w:tc>
          <w:tcPr>
            <w:tcW w:w="567" w:type="dxa"/>
            <w:shd w:val="clear" w:color="auto" w:fill="auto"/>
          </w:tcPr>
          <w:p w14:paraId="6469AB1B" w14:textId="279F1A5A" w:rsidR="004F4F68" w:rsidRPr="0090391F" w:rsidRDefault="004F4F68" w:rsidP="004F4F68">
            <w:pPr>
              <w:pStyle w:val="TAL"/>
              <w:rPr>
                <w:sz w:val="16"/>
              </w:rPr>
            </w:pPr>
            <w:r w:rsidRPr="0090391F">
              <w:rPr>
                <w:sz w:val="16"/>
              </w:rPr>
              <w:t>2</w:t>
            </w:r>
          </w:p>
        </w:tc>
        <w:tc>
          <w:tcPr>
            <w:tcW w:w="567" w:type="dxa"/>
            <w:shd w:val="clear" w:color="auto" w:fill="auto"/>
          </w:tcPr>
          <w:p w14:paraId="44D6223F" w14:textId="1DC2A9AB" w:rsidR="004F4F68" w:rsidRPr="0090391F" w:rsidRDefault="004F4F68" w:rsidP="004F4F68">
            <w:pPr>
              <w:pStyle w:val="TAL"/>
              <w:rPr>
                <w:sz w:val="16"/>
              </w:rPr>
            </w:pPr>
            <w:r w:rsidRPr="0090391F">
              <w:rPr>
                <w:sz w:val="16"/>
              </w:rPr>
              <w:t>F</w:t>
            </w:r>
          </w:p>
        </w:tc>
        <w:tc>
          <w:tcPr>
            <w:tcW w:w="510" w:type="dxa"/>
            <w:shd w:val="clear" w:color="auto" w:fill="auto"/>
          </w:tcPr>
          <w:p w14:paraId="65EC92E4" w14:textId="4FF3B6B9" w:rsidR="004F4F68" w:rsidRPr="0090391F" w:rsidRDefault="004F4F68" w:rsidP="004F4F68">
            <w:pPr>
              <w:pStyle w:val="TAL"/>
              <w:rPr>
                <w:sz w:val="16"/>
              </w:rPr>
            </w:pPr>
            <w:r w:rsidRPr="0090391F">
              <w:rPr>
                <w:sz w:val="16"/>
              </w:rPr>
              <w:t>Rel-17</w:t>
            </w:r>
          </w:p>
        </w:tc>
        <w:tc>
          <w:tcPr>
            <w:tcW w:w="661" w:type="dxa"/>
            <w:shd w:val="clear" w:color="auto" w:fill="auto"/>
          </w:tcPr>
          <w:p w14:paraId="3FCC2406" w14:textId="53B5BA7C" w:rsidR="004F4F68" w:rsidRPr="0090391F" w:rsidRDefault="004F4F68" w:rsidP="004F4F68">
            <w:pPr>
              <w:pStyle w:val="TAL"/>
              <w:rPr>
                <w:sz w:val="16"/>
              </w:rPr>
            </w:pPr>
            <w:r w:rsidRPr="0090391F">
              <w:rPr>
                <w:sz w:val="16"/>
              </w:rPr>
              <w:t>17.6.1</w:t>
            </w:r>
          </w:p>
        </w:tc>
        <w:tc>
          <w:tcPr>
            <w:tcW w:w="2607" w:type="dxa"/>
            <w:shd w:val="clear" w:color="auto" w:fill="auto"/>
          </w:tcPr>
          <w:p w14:paraId="158EC2F0" w14:textId="7DC01ABC" w:rsidR="004F4F68" w:rsidRPr="0090391F" w:rsidRDefault="004F4F68" w:rsidP="004F4F68">
            <w:pPr>
              <w:pStyle w:val="TAL"/>
              <w:rPr>
                <w:sz w:val="16"/>
              </w:rPr>
            </w:pPr>
            <w:r w:rsidRPr="0090391F">
              <w:rPr>
                <w:sz w:val="16"/>
              </w:rPr>
              <w:t>Trigger to update configured NSSAI and NSSRG information</w:t>
            </w:r>
          </w:p>
        </w:tc>
      </w:tr>
    </w:tbl>
    <w:p w14:paraId="2CD9A182" w14:textId="77777777" w:rsidR="004F4F68" w:rsidRDefault="004F4F68" w:rsidP="004F4F68"/>
    <w:p w14:paraId="1B29F61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C9A68" w14:textId="77777777" w:rsidR="004F4F68" w:rsidRDefault="004F4F68" w:rsidP="004F4F68">
      <w:pPr>
        <w:pStyle w:val="Heading3"/>
      </w:pPr>
      <w:bookmarkStart w:id="114" w:name="_Toc105618015"/>
      <w:r>
        <w:t>17.36</w:t>
      </w:r>
      <w:r>
        <w:tab/>
        <w:t>Start of Pause of Charging via User Plane [SPOCUP]</w:t>
      </w:r>
      <w:bookmarkEnd w:id="114"/>
    </w:p>
    <w:p w14:paraId="72ACC874" w14:textId="77777777" w:rsidR="004F4F68" w:rsidRDefault="004F4F68" w:rsidP="004F4F68">
      <w:pPr>
        <w:pStyle w:val="Heading3"/>
      </w:pPr>
      <w:bookmarkStart w:id="115" w:name="_Toc105618016"/>
      <w:r>
        <w:t>17.37</w:t>
      </w:r>
      <w:r>
        <w:tab/>
        <w:t>CT aspects of ATSSS_Ph2 [ATSSS_Ph2]</w:t>
      </w:r>
      <w:bookmarkEnd w:id="115"/>
    </w:p>
    <w:p w14:paraId="41FB00F0" w14:textId="741283E4" w:rsidR="004F4F68" w:rsidRDefault="004F4F68" w:rsidP="004F4F68">
      <w:pPr>
        <w:rPr>
          <w:rFonts w:ascii="Arial" w:hAnsi="Arial" w:cs="Arial"/>
          <w:b/>
          <w:sz w:val="24"/>
        </w:rPr>
      </w:pPr>
      <w:r>
        <w:rPr>
          <w:rFonts w:ascii="Arial" w:hAnsi="Arial" w:cs="Arial"/>
          <w:b/>
          <w:color w:val="0000FF"/>
          <w:sz w:val="24"/>
        </w:rPr>
        <w:t>CP-221035</w:t>
      </w:r>
      <w:r>
        <w:rPr>
          <w:rFonts w:ascii="Arial" w:hAnsi="Arial" w:cs="Arial"/>
          <w:b/>
          <w:color w:val="0000FF"/>
          <w:sz w:val="24"/>
        </w:rPr>
        <w:tab/>
      </w:r>
      <w:r>
        <w:rPr>
          <w:rFonts w:ascii="Arial" w:hAnsi="Arial" w:cs="Arial"/>
          <w:b/>
          <w:sz w:val="24"/>
        </w:rPr>
        <w:t>CR Pack on CT aspects of Access Traffic Steering, Switch and Splitting support in the 5G system architecture</w:t>
      </w:r>
    </w:p>
    <w:p w14:paraId="642615A8"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2406D7"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90391F" w14:paraId="724E4E26" w14:textId="77777777" w:rsidTr="0090391F">
        <w:tc>
          <w:tcPr>
            <w:tcW w:w="1133" w:type="dxa"/>
            <w:shd w:val="clear" w:color="auto" w:fill="auto"/>
          </w:tcPr>
          <w:p w14:paraId="2E6B3736" w14:textId="4118FA98" w:rsidR="004F4F68" w:rsidRDefault="004F4F68" w:rsidP="0090391F">
            <w:pPr>
              <w:pStyle w:val="TAH"/>
            </w:pPr>
            <w:r>
              <w:t>WG TDoc</w:t>
            </w:r>
          </w:p>
        </w:tc>
        <w:tc>
          <w:tcPr>
            <w:tcW w:w="1020" w:type="dxa"/>
            <w:shd w:val="clear" w:color="auto" w:fill="auto"/>
          </w:tcPr>
          <w:p w14:paraId="6231EB2F" w14:textId="76527D8B" w:rsidR="004F4F68" w:rsidRDefault="004F4F68" w:rsidP="0090391F">
            <w:pPr>
              <w:pStyle w:val="TAH"/>
            </w:pPr>
            <w:r>
              <w:t>WG decisn</w:t>
            </w:r>
          </w:p>
        </w:tc>
        <w:tc>
          <w:tcPr>
            <w:tcW w:w="1020" w:type="dxa"/>
            <w:shd w:val="clear" w:color="auto" w:fill="auto"/>
          </w:tcPr>
          <w:p w14:paraId="301843E1" w14:textId="55A74604" w:rsidR="004F4F68" w:rsidRDefault="004F4F68" w:rsidP="0090391F">
            <w:pPr>
              <w:pStyle w:val="TAH"/>
            </w:pPr>
            <w:r>
              <w:t>TSG decisn</w:t>
            </w:r>
          </w:p>
        </w:tc>
        <w:tc>
          <w:tcPr>
            <w:tcW w:w="1133" w:type="dxa"/>
            <w:shd w:val="clear" w:color="auto" w:fill="auto"/>
          </w:tcPr>
          <w:p w14:paraId="2DF0C9C9" w14:textId="0D35DF7F" w:rsidR="004F4F68" w:rsidRDefault="004F4F68" w:rsidP="0090391F">
            <w:pPr>
              <w:pStyle w:val="TAH"/>
            </w:pPr>
            <w:r>
              <w:t>Spec</w:t>
            </w:r>
          </w:p>
        </w:tc>
        <w:tc>
          <w:tcPr>
            <w:tcW w:w="572" w:type="dxa"/>
            <w:shd w:val="clear" w:color="auto" w:fill="auto"/>
          </w:tcPr>
          <w:p w14:paraId="0979DC98" w14:textId="66CBCF05" w:rsidR="004F4F68" w:rsidRDefault="004F4F68" w:rsidP="0090391F">
            <w:pPr>
              <w:pStyle w:val="TAH"/>
            </w:pPr>
            <w:r>
              <w:t>CR</w:t>
            </w:r>
          </w:p>
        </w:tc>
        <w:tc>
          <w:tcPr>
            <w:tcW w:w="567" w:type="dxa"/>
            <w:shd w:val="clear" w:color="auto" w:fill="auto"/>
          </w:tcPr>
          <w:p w14:paraId="23106C04" w14:textId="33D1E263" w:rsidR="004F4F68" w:rsidRDefault="004F4F68" w:rsidP="0090391F">
            <w:pPr>
              <w:pStyle w:val="TAH"/>
            </w:pPr>
            <w:r>
              <w:t>rev</w:t>
            </w:r>
          </w:p>
        </w:tc>
        <w:tc>
          <w:tcPr>
            <w:tcW w:w="567" w:type="dxa"/>
            <w:shd w:val="clear" w:color="auto" w:fill="auto"/>
          </w:tcPr>
          <w:p w14:paraId="480CA327" w14:textId="15E6B534" w:rsidR="004F4F68" w:rsidRDefault="004F4F68" w:rsidP="0090391F">
            <w:pPr>
              <w:pStyle w:val="TAH"/>
            </w:pPr>
            <w:r>
              <w:t>cat</w:t>
            </w:r>
          </w:p>
        </w:tc>
        <w:tc>
          <w:tcPr>
            <w:tcW w:w="510" w:type="dxa"/>
            <w:shd w:val="clear" w:color="auto" w:fill="auto"/>
          </w:tcPr>
          <w:p w14:paraId="27DBF6DF" w14:textId="4EC23912" w:rsidR="004F4F68" w:rsidRDefault="004F4F68" w:rsidP="0090391F">
            <w:pPr>
              <w:pStyle w:val="TAH"/>
            </w:pPr>
            <w:r>
              <w:t>Rel</w:t>
            </w:r>
          </w:p>
        </w:tc>
        <w:tc>
          <w:tcPr>
            <w:tcW w:w="661" w:type="dxa"/>
            <w:shd w:val="clear" w:color="auto" w:fill="auto"/>
          </w:tcPr>
          <w:p w14:paraId="3C9A8B79" w14:textId="0C1455B0" w:rsidR="004F4F68" w:rsidRDefault="004F4F68" w:rsidP="0090391F">
            <w:pPr>
              <w:pStyle w:val="TAH"/>
            </w:pPr>
            <w:r>
              <w:t>init vers</w:t>
            </w:r>
          </w:p>
        </w:tc>
        <w:tc>
          <w:tcPr>
            <w:tcW w:w="2607" w:type="dxa"/>
            <w:shd w:val="clear" w:color="auto" w:fill="auto"/>
          </w:tcPr>
          <w:p w14:paraId="0FE57F38" w14:textId="0327F4DE" w:rsidR="004F4F68" w:rsidRDefault="004F4F68" w:rsidP="0090391F">
            <w:pPr>
              <w:pStyle w:val="TAH"/>
            </w:pPr>
            <w:r>
              <w:t>Title</w:t>
            </w:r>
          </w:p>
        </w:tc>
      </w:tr>
      <w:tr w:rsidR="0090391F" w:rsidRPr="0090391F" w14:paraId="69AABB16" w14:textId="77777777" w:rsidTr="0090391F">
        <w:tc>
          <w:tcPr>
            <w:tcW w:w="1133" w:type="dxa"/>
            <w:shd w:val="clear" w:color="auto" w:fill="auto"/>
          </w:tcPr>
          <w:p w14:paraId="7E6B6081" w14:textId="55D8356D" w:rsidR="004F4F68" w:rsidRPr="0090391F" w:rsidRDefault="004F4F68" w:rsidP="0090391F">
            <w:pPr>
              <w:pStyle w:val="TAL"/>
              <w:rPr>
                <w:sz w:val="16"/>
              </w:rPr>
            </w:pPr>
            <w:r w:rsidRPr="0090391F">
              <w:rPr>
                <w:sz w:val="16"/>
              </w:rPr>
              <w:t>C4-222424</w:t>
            </w:r>
          </w:p>
        </w:tc>
        <w:tc>
          <w:tcPr>
            <w:tcW w:w="1020" w:type="dxa"/>
            <w:shd w:val="clear" w:color="auto" w:fill="auto"/>
          </w:tcPr>
          <w:p w14:paraId="786236F0" w14:textId="628668CB" w:rsidR="004F4F68" w:rsidRPr="0090391F" w:rsidRDefault="004F4F68" w:rsidP="0090391F">
            <w:pPr>
              <w:pStyle w:val="TAL"/>
              <w:rPr>
                <w:sz w:val="16"/>
              </w:rPr>
            </w:pPr>
            <w:r w:rsidRPr="0090391F">
              <w:rPr>
                <w:sz w:val="16"/>
              </w:rPr>
              <w:t>agreed</w:t>
            </w:r>
          </w:p>
        </w:tc>
        <w:tc>
          <w:tcPr>
            <w:tcW w:w="1020" w:type="dxa"/>
            <w:shd w:val="clear" w:color="auto" w:fill="auto"/>
          </w:tcPr>
          <w:p w14:paraId="6AE27B9D" w14:textId="596F178D" w:rsidR="004F4F68" w:rsidRPr="0090391F" w:rsidRDefault="004F4F68" w:rsidP="0090391F">
            <w:pPr>
              <w:pStyle w:val="TAL"/>
              <w:rPr>
                <w:sz w:val="16"/>
              </w:rPr>
            </w:pPr>
            <w:r w:rsidRPr="0090391F">
              <w:rPr>
                <w:sz w:val="16"/>
              </w:rPr>
              <w:t>approved</w:t>
            </w:r>
          </w:p>
        </w:tc>
        <w:tc>
          <w:tcPr>
            <w:tcW w:w="1133" w:type="dxa"/>
            <w:shd w:val="clear" w:color="auto" w:fill="auto"/>
          </w:tcPr>
          <w:p w14:paraId="0DAD1B91" w14:textId="15E753F7" w:rsidR="004F4F68" w:rsidRPr="0090391F" w:rsidRDefault="004F4F68" w:rsidP="0090391F">
            <w:pPr>
              <w:pStyle w:val="TAL"/>
              <w:rPr>
                <w:sz w:val="16"/>
              </w:rPr>
            </w:pPr>
            <w:r w:rsidRPr="0090391F">
              <w:rPr>
                <w:sz w:val="16"/>
              </w:rPr>
              <w:t>29.244</w:t>
            </w:r>
          </w:p>
        </w:tc>
        <w:tc>
          <w:tcPr>
            <w:tcW w:w="572" w:type="dxa"/>
            <w:shd w:val="clear" w:color="auto" w:fill="auto"/>
          </w:tcPr>
          <w:p w14:paraId="450741F2" w14:textId="668CF91A" w:rsidR="004F4F68" w:rsidRPr="0090391F" w:rsidRDefault="004F4F68" w:rsidP="0090391F">
            <w:pPr>
              <w:pStyle w:val="TAL"/>
              <w:rPr>
                <w:sz w:val="16"/>
              </w:rPr>
            </w:pPr>
            <w:r w:rsidRPr="0090391F">
              <w:rPr>
                <w:sz w:val="16"/>
              </w:rPr>
              <w:t>0630</w:t>
            </w:r>
          </w:p>
        </w:tc>
        <w:tc>
          <w:tcPr>
            <w:tcW w:w="567" w:type="dxa"/>
            <w:shd w:val="clear" w:color="auto" w:fill="auto"/>
          </w:tcPr>
          <w:p w14:paraId="4279CA90" w14:textId="493D5A7F" w:rsidR="004F4F68" w:rsidRPr="0090391F" w:rsidRDefault="004F4F68" w:rsidP="0090391F">
            <w:pPr>
              <w:pStyle w:val="TAL"/>
              <w:rPr>
                <w:sz w:val="16"/>
              </w:rPr>
            </w:pPr>
            <w:r w:rsidRPr="0090391F">
              <w:rPr>
                <w:sz w:val="16"/>
              </w:rPr>
              <w:t>1</w:t>
            </w:r>
          </w:p>
        </w:tc>
        <w:tc>
          <w:tcPr>
            <w:tcW w:w="567" w:type="dxa"/>
            <w:shd w:val="clear" w:color="auto" w:fill="auto"/>
          </w:tcPr>
          <w:p w14:paraId="555CD47F" w14:textId="51C5A43C" w:rsidR="004F4F68" w:rsidRPr="0090391F" w:rsidRDefault="004F4F68" w:rsidP="0090391F">
            <w:pPr>
              <w:pStyle w:val="TAL"/>
              <w:rPr>
                <w:sz w:val="16"/>
              </w:rPr>
            </w:pPr>
            <w:r w:rsidRPr="0090391F">
              <w:rPr>
                <w:sz w:val="16"/>
              </w:rPr>
              <w:t>F</w:t>
            </w:r>
          </w:p>
        </w:tc>
        <w:tc>
          <w:tcPr>
            <w:tcW w:w="510" w:type="dxa"/>
            <w:shd w:val="clear" w:color="auto" w:fill="auto"/>
          </w:tcPr>
          <w:p w14:paraId="6550F256" w14:textId="263A736E" w:rsidR="004F4F68" w:rsidRPr="0090391F" w:rsidRDefault="004F4F68" w:rsidP="0090391F">
            <w:pPr>
              <w:pStyle w:val="TAL"/>
              <w:rPr>
                <w:sz w:val="16"/>
              </w:rPr>
            </w:pPr>
            <w:r w:rsidRPr="0090391F">
              <w:rPr>
                <w:sz w:val="16"/>
              </w:rPr>
              <w:t>Rel-17</w:t>
            </w:r>
          </w:p>
        </w:tc>
        <w:tc>
          <w:tcPr>
            <w:tcW w:w="661" w:type="dxa"/>
            <w:shd w:val="clear" w:color="auto" w:fill="auto"/>
          </w:tcPr>
          <w:p w14:paraId="6D6DC427" w14:textId="2B6B1070" w:rsidR="004F4F68" w:rsidRPr="0090391F" w:rsidRDefault="004F4F68" w:rsidP="0090391F">
            <w:pPr>
              <w:pStyle w:val="TAL"/>
              <w:rPr>
                <w:sz w:val="16"/>
              </w:rPr>
            </w:pPr>
            <w:r w:rsidRPr="0090391F">
              <w:rPr>
                <w:sz w:val="16"/>
              </w:rPr>
              <w:t>17.4.0</w:t>
            </w:r>
          </w:p>
        </w:tc>
        <w:tc>
          <w:tcPr>
            <w:tcW w:w="2607" w:type="dxa"/>
            <w:shd w:val="clear" w:color="auto" w:fill="auto"/>
          </w:tcPr>
          <w:p w14:paraId="270AF020" w14:textId="45626B7C" w:rsidR="004F4F68" w:rsidRPr="0090391F" w:rsidRDefault="004F4F68" w:rsidP="0090391F">
            <w:pPr>
              <w:pStyle w:val="TAL"/>
              <w:rPr>
                <w:sz w:val="16"/>
              </w:rPr>
            </w:pPr>
            <w:r w:rsidRPr="0090391F">
              <w:rPr>
                <w:sz w:val="16"/>
              </w:rPr>
              <w:t>Two N3 UL CN tunnels information</w:t>
            </w:r>
          </w:p>
        </w:tc>
      </w:tr>
    </w:tbl>
    <w:p w14:paraId="2C584E76" w14:textId="77777777" w:rsidR="004F4F68" w:rsidRDefault="004F4F68" w:rsidP="004F4F68"/>
    <w:p w14:paraId="5D16F8A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6C84B1" w14:textId="21CF953D" w:rsidR="004F4F68" w:rsidRDefault="004F4F68" w:rsidP="004F4F68">
      <w:pPr>
        <w:rPr>
          <w:rFonts w:ascii="Arial" w:hAnsi="Arial" w:cs="Arial"/>
          <w:b/>
          <w:sz w:val="24"/>
        </w:rPr>
      </w:pPr>
      <w:r>
        <w:rPr>
          <w:rFonts w:ascii="Arial" w:hAnsi="Arial" w:cs="Arial"/>
          <w:b/>
          <w:color w:val="0000FF"/>
          <w:sz w:val="24"/>
        </w:rPr>
        <w:lastRenderedPageBreak/>
        <w:t>CP-221123</w:t>
      </w:r>
      <w:r>
        <w:rPr>
          <w:rFonts w:ascii="Arial" w:hAnsi="Arial" w:cs="Arial"/>
          <w:b/>
          <w:color w:val="0000FF"/>
          <w:sz w:val="24"/>
        </w:rPr>
        <w:tab/>
      </w:r>
      <w:r>
        <w:rPr>
          <w:rFonts w:ascii="Arial" w:hAnsi="Arial" w:cs="Arial"/>
          <w:b/>
          <w:sz w:val="24"/>
        </w:rPr>
        <w:t>CR pack on ATSSS_Ph2</w:t>
      </w:r>
    </w:p>
    <w:p w14:paraId="43F118F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437FAA"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1"/>
        <w:gridCol w:w="572"/>
        <w:gridCol w:w="563"/>
        <w:gridCol w:w="562"/>
        <w:gridCol w:w="510"/>
        <w:gridCol w:w="661"/>
        <w:gridCol w:w="2517"/>
      </w:tblGrid>
      <w:tr w:rsidR="0090391F" w14:paraId="58454CDE" w14:textId="77777777" w:rsidTr="0090391F">
        <w:tc>
          <w:tcPr>
            <w:tcW w:w="1133" w:type="dxa"/>
            <w:shd w:val="clear" w:color="auto" w:fill="auto"/>
          </w:tcPr>
          <w:p w14:paraId="4AC02FFA" w14:textId="75A2BC5C" w:rsidR="004F4F68" w:rsidRDefault="004F4F68" w:rsidP="0090391F">
            <w:pPr>
              <w:pStyle w:val="TAH"/>
            </w:pPr>
            <w:r>
              <w:t>WG TDoc</w:t>
            </w:r>
          </w:p>
        </w:tc>
        <w:tc>
          <w:tcPr>
            <w:tcW w:w="1020" w:type="dxa"/>
            <w:shd w:val="clear" w:color="auto" w:fill="auto"/>
          </w:tcPr>
          <w:p w14:paraId="49FD59FE" w14:textId="7F20FBD8" w:rsidR="004F4F68" w:rsidRDefault="004F4F68" w:rsidP="0090391F">
            <w:pPr>
              <w:pStyle w:val="TAH"/>
            </w:pPr>
            <w:r>
              <w:t>WG decisn</w:t>
            </w:r>
          </w:p>
        </w:tc>
        <w:tc>
          <w:tcPr>
            <w:tcW w:w="1020" w:type="dxa"/>
            <w:shd w:val="clear" w:color="auto" w:fill="auto"/>
          </w:tcPr>
          <w:p w14:paraId="17724CC1" w14:textId="2F6A995C" w:rsidR="004F4F68" w:rsidRDefault="004F4F68" w:rsidP="0090391F">
            <w:pPr>
              <w:pStyle w:val="TAH"/>
            </w:pPr>
            <w:r>
              <w:t>TSG decisn</w:t>
            </w:r>
          </w:p>
        </w:tc>
        <w:tc>
          <w:tcPr>
            <w:tcW w:w="1133" w:type="dxa"/>
            <w:shd w:val="clear" w:color="auto" w:fill="auto"/>
          </w:tcPr>
          <w:p w14:paraId="16F735AC" w14:textId="278A3D0F" w:rsidR="004F4F68" w:rsidRDefault="004F4F68" w:rsidP="0090391F">
            <w:pPr>
              <w:pStyle w:val="TAH"/>
            </w:pPr>
            <w:r>
              <w:t>Spec</w:t>
            </w:r>
          </w:p>
        </w:tc>
        <w:tc>
          <w:tcPr>
            <w:tcW w:w="572" w:type="dxa"/>
            <w:shd w:val="clear" w:color="auto" w:fill="auto"/>
          </w:tcPr>
          <w:p w14:paraId="24D2CBBF" w14:textId="7D552BBB" w:rsidR="004F4F68" w:rsidRDefault="004F4F68" w:rsidP="0090391F">
            <w:pPr>
              <w:pStyle w:val="TAH"/>
            </w:pPr>
            <w:r>
              <w:t>CR</w:t>
            </w:r>
          </w:p>
        </w:tc>
        <w:tc>
          <w:tcPr>
            <w:tcW w:w="567" w:type="dxa"/>
            <w:shd w:val="clear" w:color="auto" w:fill="auto"/>
          </w:tcPr>
          <w:p w14:paraId="45DF2412" w14:textId="477BA97B" w:rsidR="004F4F68" w:rsidRDefault="004F4F68" w:rsidP="0090391F">
            <w:pPr>
              <w:pStyle w:val="TAH"/>
            </w:pPr>
            <w:r>
              <w:t>rev</w:t>
            </w:r>
          </w:p>
        </w:tc>
        <w:tc>
          <w:tcPr>
            <w:tcW w:w="567" w:type="dxa"/>
            <w:shd w:val="clear" w:color="auto" w:fill="auto"/>
          </w:tcPr>
          <w:p w14:paraId="1C779D89" w14:textId="6E21B9F5" w:rsidR="004F4F68" w:rsidRDefault="004F4F68" w:rsidP="0090391F">
            <w:pPr>
              <w:pStyle w:val="TAH"/>
            </w:pPr>
            <w:r>
              <w:t>cat</w:t>
            </w:r>
          </w:p>
        </w:tc>
        <w:tc>
          <w:tcPr>
            <w:tcW w:w="510" w:type="dxa"/>
            <w:shd w:val="clear" w:color="auto" w:fill="auto"/>
          </w:tcPr>
          <w:p w14:paraId="33E33FD3" w14:textId="1EE7E9E3" w:rsidR="004F4F68" w:rsidRDefault="004F4F68" w:rsidP="0090391F">
            <w:pPr>
              <w:pStyle w:val="TAH"/>
            </w:pPr>
            <w:r>
              <w:t>Rel</w:t>
            </w:r>
          </w:p>
        </w:tc>
        <w:tc>
          <w:tcPr>
            <w:tcW w:w="661" w:type="dxa"/>
            <w:shd w:val="clear" w:color="auto" w:fill="auto"/>
          </w:tcPr>
          <w:p w14:paraId="30145E31" w14:textId="420462EF" w:rsidR="004F4F68" w:rsidRDefault="004F4F68" w:rsidP="0090391F">
            <w:pPr>
              <w:pStyle w:val="TAH"/>
            </w:pPr>
            <w:r>
              <w:t>init vers</w:t>
            </w:r>
          </w:p>
        </w:tc>
        <w:tc>
          <w:tcPr>
            <w:tcW w:w="2607" w:type="dxa"/>
            <w:shd w:val="clear" w:color="auto" w:fill="auto"/>
          </w:tcPr>
          <w:p w14:paraId="186E3DCB" w14:textId="3D5450E1" w:rsidR="004F4F68" w:rsidRDefault="004F4F68" w:rsidP="0090391F">
            <w:pPr>
              <w:pStyle w:val="TAH"/>
            </w:pPr>
            <w:r>
              <w:t>Title</w:t>
            </w:r>
          </w:p>
        </w:tc>
      </w:tr>
      <w:tr w:rsidR="0090391F" w:rsidRPr="0090391F" w14:paraId="7FCEDBEA" w14:textId="77777777" w:rsidTr="0090391F">
        <w:tc>
          <w:tcPr>
            <w:tcW w:w="1133" w:type="dxa"/>
            <w:shd w:val="clear" w:color="auto" w:fill="auto"/>
          </w:tcPr>
          <w:p w14:paraId="466EC8EE" w14:textId="3DD7A707" w:rsidR="004F4F68" w:rsidRPr="0090391F" w:rsidRDefault="004F4F68" w:rsidP="0090391F">
            <w:pPr>
              <w:pStyle w:val="TAL"/>
              <w:rPr>
                <w:sz w:val="16"/>
              </w:rPr>
            </w:pPr>
            <w:r w:rsidRPr="0090391F">
              <w:rPr>
                <w:sz w:val="16"/>
              </w:rPr>
              <w:t>C3-222480</w:t>
            </w:r>
          </w:p>
        </w:tc>
        <w:tc>
          <w:tcPr>
            <w:tcW w:w="1020" w:type="dxa"/>
            <w:shd w:val="clear" w:color="auto" w:fill="auto"/>
          </w:tcPr>
          <w:p w14:paraId="231F258F" w14:textId="152F9DAC" w:rsidR="004F4F68" w:rsidRPr="0090391F" w:rsidRDefault="004F4F68" w:rsidP="0090391F">
            <w:pPr>
              <w:pStyle w:val="TAL"/>
              <w:rPr>
                <w:sz w:val="16"/>
              </w:rPr>
            </w:pPr>
            <w:r w:rsidRPr="0090391F">
              <w:rPr>
                <w:sz w:val="16"/>
              </w:rPr>
              <w:t>agreed</w:t>
            </w:r>
          </w:p>
        </w:tc>
        <w:tc>
          <w:tcPr>
            <w:tcW w:w="1020" w:type="dxa"/>
            <w:shd w:val="clear" w:color="auto" w:fill="auto"/>
          </w:tcPr>
          <w:p w14:paraId="7CF0A348" w14:textId="5EC09910" w:rsidR="004F4F68" w:rsidRPr="0090391F" w:rsidRDefault="004F4F68" w:rsidP="0090391F">
            <w:pPr>
              <w:pStyle w:val="TAL"/>
              <w:rPr>
                <w:sz w:val="16"/>
              </w:rPr>
            </w:pPr>
            <w:r w:rsidRPr="0090391F">
              <w:rPr>
                <w:sz w:val="16"/>
              </w:rPr>
              <w:t>approved</w:t>
            </w:r>
          </w:p>
        </w:tc>
        <w:tc>
          <w:tcPr>
            <w:tcW w:w="1133" w:type="dxa"/>
            <w:shd w:val="clear" w:color="auto" w:fill="auto"/>
          </w:tcPr>
          <w:p w14:paraId="36B4F42C" w14:textId="1DBCE2E4" w:rsidR="004F4F68" w:rsidRPr="0090391F" w:rsidRDefault="004F4F68" w:rsidP="0090391F">
            <w:pPr>
              <w:pStyle w:val="TAL"/>
              <w:rPr>
                <w:sz w:val="16"/>
              </w:rPr>
            </w:pPr>
            <w:r w:rsidRPr="0090391F">
              <w:rPr>
                <w:sz w:val="16"/>
              </w:rPr>
              <w:t>29.512</w:t>
            </w:r>
          </w:p>
        </w:tc>
        <w:tc>
          <w:tcPr>
            <w:tcW w:w="572" w:type="dxa"/>
            <w:shd w:val="clear" w:color="auto" w:fill="auto"/>
          </w:tcPr>
          <w:p w14:paraId="57080EEE" w14:textId="725903C4" w:rsidR="004F4F68" w:rsidRPr="0090391F" w:rsidRDefault="004F4F68" w:rsidP="0090391F">
            <w:pPr>
              <w:pStyle w:val="TAL"/>
              <w:rPr>
                <w:sz w:val="16"/>
              </w:rPr>
            </w:pPr>
            <w:r w:rsidRPr="0090391F">
              <w:rPr>
                <w:sz w:val="16"/>
              </w:rPr>
              <w:t>0926</w:t>
            </w:r>
          </w:p>
        </w:tc>
        <w:tc>
          <w:tcPr>
            <w:tcW w:w="567" w:type="dxa"/>
            <w:shd w:val="clear" w:color="auto" w:fill="auto"/>
          </w:tcPr>
          <w:p w14:paraId="6B319D38" w14:textId="5BF26638" w:rsidR="004F4F68" w:rsidRPr="0090391F" w:rsidRDefault="004F4F68" w:rsidP="0090391F">
            <w:pPr>
              <w:pStyle w:val="TAL"/>
              <w:rPr>
                <w:sz w:val="16"/>
              </w:rPr>
            </w:pPr>
            <w:r w:rsidRPr="0090391F">
              <w:rPr>
                <w:sz w:val="16"/>
              </w:rPr>
              <w:t>1</w:t>
            </w:r>
          </w:p>
        </w:tc>
        <w:tc>
          <w:tcPr>
            <w:tcW w:w="567" w:type="dxa"/>
            <w:shd w:val="clear" w:color="auto" w:fill="auto"/>
          </w:tcPr>
          <w:p w14:paraId="69696899" w14:textId="7D486176" w:rsidR="004F4F68" w:rsidRPr="0090391F" w:rsidRDefault="004F4F68" w:rsidP="0090391F">
            <w:pPr>
              <w:pStyle w:val="TAL"/>
              <w:rPr>
                <w:sz w:val="16"/>
              </w:rPr>
            </w:pPr>
            <w:r w:rsidRPr="0090391F">
              <w:rPr>
                <w:sz w:val="16"/>
              </w:rPr>
              <w:t>F</w:t>
            </w:r>
          </w:p>
        </w:tc>
        <w:tc>
          <w:tcPr>
            <w:tcW w:w="510" w:type="dxa"/>
            <w:shd w:val="clear" w:color="auto" w:fill="auto"/>
          </w:tcPr>
          <w:p w14:paraId="0BDEAE25" w14:textId="5CCFD404" w:rsidR="004F4F68" w:rsidRPr="0090391F" w:rsidRDefault="004F4F68" w:rsidP="0090391F">
            <w:pPr>
              <w:pStyle w:val="TAL"/>
              <w:rPr>
                <w:sz w:val="16"/>
              </w:rPr>
            </w:pPr>
            <w:r w:rsidRPr="0090391F">
              <w:rPr>
                <w:sz w:val="16"/>
              </w:rPr>
              <w:t>Rel-17</w:t>
            </w:r>
          </w:p>
        </w:tc>
        <w:tc>
          <w:tcPr>
            <w:tcW w:w="661" w:type="dxa"/>
            <w:shd w:val="clear" w:color="auto" w:fill="auto"/>
          </w:tcPr>
          <w:p w14:paraId="78CB7EE1" w14:textId="2C0589E0" w:rsidR="004F4F68" w:rsidRPr="0090391F" w:rsidRDefault="004F4F68" w:rsidP="0090391F">
            <w:pPr>
              <w:pStyle w:val="TAL"/>
              <w:rPr>
                <w:sz w:val="16"/>
              </w:rPr>
            </w:pPr>
            <w:r w:rsidRPr="0090391F">
              <w:rPr>
                <w:sz w:val="16"/>
              </w:rPr>
              <w:t>17.6.0</w:t>
            </w:r>
          </w:p>
        </w:tc>
        <w:tc>
          <w:tcPr>
            <w:tcW w:w="2607" w:type="dxa"/>
            <w:shd w:val="clear" w:color="auto" w:fill="auto"/>
          </w:tcPr>
          <w:p w14:paraId="31CF7BD8" w14:textId="6B8729D8" w:rsidR="004F4F68" w:rsidRPr="0090391F" w:rsidRDefault="004F4F68" w:rsidP="0090391F">
            <w:pPr>
              <w:pStyle w:val="TAL"/>
              <w:rPr>
                <w:sz w:val="16"/>
              </w:rPr>
            </w:pPr>
            <w:r w:rsidRPr="0090391F">
              <w:rPr>
                <w:sz w:val="16"/>
              </w:rPr>
              <w:t>MA PDU Session in EPC/E-UTRAN to 5GS handover</w:t>
            </w:r>
          </w:p>
        </w:tc>
      </w:tr>
    </w:tbl>
    <w:p w14:paraId="437419A2" w14:textId="77777777" w:rsidR="004F4F68" w:rsidRDefault="004F4F68" w:rsidP="004F4F68"/>
    <w:p w14:paraId="66A6237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3DA44" w14:textId="68561948" w:rsidR="004F4F68" w:rsidRDefault="004F4F68" w:rsidP="004F4F68">
      <w:pPr>
        <w:rPr>
          <w:rFonts w:ascii="Arial" w:hAnsi="Arial" w:cs="Arial"/>
          <w:b/>
          <w:sz w:val="24"/>
        </w:rPr>
      </w:pPr>
      <w:r>
        <w:rPr>
          <w:rFonts w:ascii="Arial" w:hAnsi="Arial" w:cs="Arial"/>
          <w:b/>
          <w:color w:val="0000FF"/>
          <w:sz w:val="24"/>
        </w:rPr>
        <w:t>CP-221204</w:t>
      </w:r>
      <w:r>
        <w:rPr>
          <w:rFonts w:ascii="Arial" w:hAnsi="Arial" w:cs="Arial"/>
          <w:b/>
          <w:color w:val="0000FF"/>
          <w:sz w:val="24"/>
        </w:rPr>
        <w:tab/>
      </w:r>
      <w:r>
        <w:rPr>
          <w:rFonts w:ascii="Arial" w:hAnsi="Arial" w:cs="Arial"/>
          <w:b/>
          <w:sz w:val="24"/>
        </w:rPr>
        <w:t>CR pack on ATSSS_Ph2</w:t>
      </w:r>
    </w:p>
    <w:p w14:paraId="0B3A117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E1AC4B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4"/>
        <w:gridCol w:w="1011"/>
        <w:gridCol w:w="1103"/>
        <w:gridCol w:w="572"/>
        <w:gridCol w:w="561"/>
        <w:gridCol w:w="561"/>
        <w:gridCol w:w="510"/>
        <w:gridCol w:w="661"/>
        <w:gridCol w:w="2540"/>
      </w:tblGrid>
      <w:tr w:rsidR="0090391F" w14:paraId="27936155" w14:textId="77777777" w:rsidTr="0090391F">
        <w:tc>
          <w:tcPr>
            <w:tcW w:w="1133" w:type="dxa"/>
            <w:shd w:val="clear" w:color="auto" w:fill="auto"/>
          </w:tcPr>
          <w:p w14:paraId="4F3B1D3E" w14:textId="5C09D30B" w:rsidR="004F4F68" w:rsidRDefault="004F4F68" w:rsidP="0090391F">
            <w:pPr>
              <w:pStyle w:val="TAH"/>
            </w:pPr>
            <w:r>
              <w:t>WG TDoc</w:t>
            </w:r>
          </w:p>
        </w:tc>
        <w:tc>
          <w:tcPr>
            <w:tcW w:w="1020" w:type="dxa"/>
            <w:shd w:val="clear" w:color="auto" w:fill="auto"/>
          </w:tcPr>
          <w:p w14:paraId="29DDBA54" w14:textId="7FF22CAD" w:rsidR="004F4F68" w:rsidRDefault="004F4F68" w:rsidP="0090391F">
            <w:pPr>
              <w:pStyle w:val="TAH"/>
            </w:pPr>
            <w:r>
              <w:t>WG decisn</w:t>
            </w:r>
          </w:p>
        </w:tc>
        <w:tc>
          <w:tcPr>
            <w:tcW w:w="1020" w:type="dxa"/>
            <w:shd w:val="clear" w:color="auto" w:fill="auto"/>
          </w:tcPr>
          <w:p w14:paraId="3A41E416" w14:textId="08A8E755" w:rsidR="004F4F68" w:rsidRDefault="004F4F68" w:rsidP="0090391F">
            <w:pPr>
              <w:pStyle w:val="TAH"/>
            </w:pPr>
            <w:r>
              <w:t>TSG decisn</w:t>
            </w:r>
          </w:p>
        </w:tc>
        <w:tc>
          <w:tcPr>
            <w:tcW w:w="1133" w:type="dxa"/>
            <w:shd w:val="clear" w:color="auto" w:fill="auto"/>
          </w:tcPr>
          <w:p w14:paraId="0CD7E2FB" w14:textId="52BF4C5E" w:rsidR="004F4F68" w:rsidRDefault="004F4F68" w:rsidP="0090391F">
            <w:pPr>
              <w:pStyle w:val="TAH"/>
            </w:pPr>
            <w:r>
              <w:t>Spec</w:t>
            </w:r>
          </w:p>
        </w:tc>
        <w:tc>
          <w:tcPr>
            <w:tcW w:w="572" w:type="dxa"/>
            <w:shd w:val="clear" w:color="auto" w:fill="auto"/>
          </w:tcPr>
          <w:p w14:paraId="512B797F" w14:textId="0FE19D99" w:rsidR="004F4F68" w:rsidRDefault="004F4F68" w:rsidP="0090391F">
            <w:pPr>
              <w:pStyle w:val="TAH"/>
            </w:pPr>
            <w:r>
              <w:t>CR</w:t>
            </w:r>
          </w:p>
        </w:tc>
        <w:tc>
          <w:tcPr>
            <w:tcW w:w="567" w:type="dxa"/>
            <w:shd w:val="clear" w:color="auto" w:fill="auto"/>
          </w:tcPr>
          <w:p w14:paraId="0BE0CD77" w14:textId="5D67BC30" w:rsidR="004F4F68" w:rsidRDefault="004F4F68" w:rsidP="0090391F">
            <w:pPr>
              <w:pStyle w:val="TAH"/>
            </w:pPr>
            <w:r>
              <w:t>rev</w:t>
            </w:r>
          </w:p>
        </w:tc>
        <w:tc>
          <w:tcPr>
            <w:tcW w:w="567" w:type="dxa"/>
            <w:shd w:val="clear" w:color="auto" w:fill="auto"/>
          </w:tcPr>
          <w:p w14:paraId="4A36F6EB" w14:textId="6FAB73D2" w:rsidR="004F4F68" w:rsidRDefault="004F4F68" w:rsidP="0090391F">
            <w:pPr>
              <w:pStyle w:val="TAH"/>
            </w:pPr>
            <w:r>
              <w:t>cat</w:t>
            </w:r>
          </w:p>
        </w:tc>
        <w:tc>
          <w:tcPr>
            <w:tcW w:w="510" w:type="dxa"/>
            <w:shd w:val="clear" w:color="auto" w:fill="auto"/>
          </w:tcPr>
          <w:p w14:paraId="39AB610D" w14:textId="1F873F32" w:rsidR="004F4F68" w:rsidRDefault="004F4F68" w:rsidP="0090391F">
            <w:pPr>
              <w:pStyle w:val="TAH"/>
            </w:pPr>
            <w:r>
              <w:t>Rel</w:t>
            </w:r>
          </w:p>
        </w:tc>
        <w:tc>
          <w:tcPr>
            <w:tcW w:w="661" w:type="dxa"/>
            <w:shd w:val="clear" w:color="auto" w:fill="auto"/>
          </w:tcPr>
          <w:p w14:paraId="7EB6F4BA" w14:textId="2290170A" w:rsidR="004F4F68" w:rsidRDefault="004F4F68" w:rsidP="0090391F">
            <w:pPr>
              <w:pStyle w:val="TAH"/>
            </w:pPr>
            <w:r>
              <w:t>init vers</w:t>
            </w:r>
          </w:p>
        </w:tc>
        <w:tc>
          <w:tcPr>
            <w:tcW w:w="2607" w:type="dxa"/>
            <w:shd w:val="clear" w:color="auto" w:fill="auto"/>
          </w:tcPr>
          <w:p w14:paraId="4BD78EF0" w14:textId="0CD0A51D" w:rsidR="004F4F68" w:rsidRDefault="004F4F68" w:rsidP="0090391F">
            <w:pPr>
              <w:pStyle w:val="TAH"/>
            </w:pPr>
            <w:r>
              <w:t>Title</w:t>
            </w:r>
          </w:p>
        </w:tc>
      </w:tr>
      <w:tr w:rsidR="0090391F" w:rsidRPr="0090391F" w14:paraId="5AC7FEDA" w14:textId="77777777" w:rsidTr="0090391F">
        <w:tc>
          <w:tcPr>
            <w:tcW w:w="1133" w:type="dxa"/>
            <w:shd w:val="clear" w:color="auto" w:fill="auto"/>
          </w:tcPr>
          <w:p w14:paraId="16A355FB" w14:textId="4588C7BD" w:rsidR="004F4F68" w:rsidRPr="0090391F" w:rsidRDefault="004F4F68" w:rsidP="0090391F">
            <w:pPr>
              <w:pStyle w:val="TAL"/>
              <w:rPr>
                <w:sz w:val="16"/>
              </w:rPr>
            </w:pPr>
            <w:r w:rsidRPr="0090391F">
              <w:rPr>
                <w:sz w:val="16"/>
              </w:rPr>
              <w:t>C1-222677</w:t>
            </w:r>
          </w:p>
        </w:tc>
        <w:tc>
          <w:tcPr>
            <w:tcW w:w="1020" w:type="dxa"/>
            <w:shd w:val="clear" w:color="auto" w:fill="auto"/>
          </w:tcPr>
          <w:p w14:paraId="132644FE" w14:textId="2B636FA2" w:rsidR="004F4F68" w:rsidRPr="0090391F" w:rsidRDefault="004F4F68" w:rsidP="0090391F">
            <w:pPr>
              <w:pStyle w:val="TAL"/>
              <w:rPr>
                <w:sz w:val="16"/>
              </w:rPr>
            </w:pPr>
            <w:r w:rsidRPr="0090391F">
              <w:rPr>
                <w:sz w:val="16"/>
              </w:rPr>
              <w:t>agreed</w:t>
            </w:r>
          </w:p>
        </w:tc>
        <w:tc>
          <w:tcPr>
            <w:tcW w:w="1020" w:type="dxa"/>
            <w:shd w:val="clear" w:color="auto" w:fill="auto"/>
          </w:tcPr>
          <w:p w14:paraId="3E3190B3" w14:textId="20BE68C1" w:rsidR="004F4F68" w:rsidRPr="0090391F" w:rsidRDefault="004F4F68" w:rsidP="0090391F">
            <w:pPr>
              <w:pStyle w:val="TAL"/>
              <w:rPr>
                <w:sz w:val="16"/>
              </w:rPr>
            </w:pPr>
            <w:r w:rsidRPr="0090391F">
              <w:rPr>
                <w:sz w:val="16"/>
              </w:rPr>
              <w:t>approved</w:t>
            </w:r>
          </w:p>
        </w:tc>
        <w:tc>
          <w:tcPr>
            <w:tcW w:w="1133" w:type="dxa"/>
            <w:shd w:val="clear" w:color="auto" w:fill="auto"/>
          </w:tcPr>
          <w:p w14:paraId="0E89075C" w14:textId="43C571DB" w:rsidR="004F4F68" w:rsidRPr="0090391F" w:rsidRDefault="004F4F68" w:rsidP="0090391F">
            <w:pPr>
              <w:pStyle w:val="TAL"/>
              <w:rPr>
                <w:sz w:val="16"/>
              </w:rPr>
            </w:pPr>
            <w:r w:rsidRPr="0090391F">
              <w:rPr>
                <w:sz w:val="16"/>
              </w:rPr>
              <w:t>24.501</w:t>
            </w:r>
          </w:p>
        </w:tc>
        <w:tc>
          <w:tcPr>
            <w:tcW w:w="572" w:type="dxa"/>
            <w:shd w:val="clear" w:color="auto" w:fill="auto"/>
          </w:tcPr>
          <w:p w14:paraId="39EC1037" w14:textId="08ADABD0" w:rsidR="004F4F68" w:rsidRPr="0090391F" w:rsidRDefault="004F4F68" w:rsidP="0090391F">
            <w:pPr>
              <w:pStyle w:val="TAL"/>
              <w:rPr>
                <w:sz w:val="16"/>
              </w:rPr>
            </w:pPr>
            <w:r w:rsidRPr="0090391F">
              <w:rPr>
                <w:sz w:val="16"/>
              </w:rPr>
              <w:t>4162</w:t>
            </w:r>
          </w:p>
        </w:tc>
        <w:tc>
          <w:tcPr>
            <w:tcW w:w="567" w:type="dxa"/>
            <w:shd w:val="clear" w:color="auto" w:fill="auto"/>
          </w:tcPr>
          <w:p w14:paraId="3036E5DF" w14:textId="77777777" w:rsidR="004F4F68" w:rsidRPr="0090391F" w:rsidRDefault="004F4F68" w:rsidP="0090391F">
            <w:pPr>
              <w:pStyle w:val="TAL"/>
              <w:rPr>
                <w:sz w:val="16"/>
              </w:rPr>
            </w:pPr>
          </w:p>
        </w:tc>
        <w:tc>
          <w:tcPr>
            <w:tcW w:w="567" w:type="dxa"/>
            <w:shd w:val="clear" w:color="auto" w:fill="auto"/>
          </w:tcPr>
          <w:p w14:paraId="451D7853" w14:textId="09A50875" w:rsidR="004F4F68" w:rsidRPr="0090391F" w:rsidRDefault="004F4F68" w:rsidP="0090391F">
            <w:pPr>
              <w:pStyle w:val="TAL"/>
              <w:rPr>
                <w:sz w:val="16"/>
              </w:rPr>
            </w:pPr>
            <w:r w:rsidRPr="0090391F">
              <w:rPr>
                <w:sz w:val="16"/>
              </w:rPr>
              <w:t>F</w:t>
            </w:r>
          </w:p>
        </w:tc>
        <w:tc>
          <w:tcPr>
            <w:tcW w:w="510" w:type="dxa"/>
            <w:shd w:val="clear" w:color="auto" w:fill="auto"/>
          </w:tcPr>
          <w:p w14:paraId="169DD99A" w14:textId="1B422555" w:rsidR="004F4F68" w:rsidRPr="0090391F" w:rsidRDefault="004F4F68" w:rsidP="0090391F">
            <w:pPr>
              <w:pStyle w:val="TAL"/>
              <w:rPr>
                <w:sz w:val="16"/>
              </w:rPr>
            </w:pPr>
            <w:r w:rsidRPr="0090391F">
              <w:rPr>
                <w:sz w:val="16"/>
              </w:rPr>
              <w:t>Rel-17</w:t>
            </w:r>
          </w:p>
        </w:tc>
        <w:tc>
          <w:tcPr>
            <w:tcW w:w="661" w:type="dxa"/>
            <w:shd w:val="clear" w:color="auto" w:fill="auto"/>
          </w:tcPr>
          <w:p w14:paraId="40B1AD6E" w14:textId="539EE387" w:rsidR="004F4F68" w:rsidRPr="0090391F" w:rsidRDefault="004F4F68" w:rsidP="0090391F">
            <w:pPr>
              <w:pStyle w:val="TAL"/>
              <w:rPr>
                <w:sz w:val="16"/>
              </w:rPr>
            </w:pPr>
            <w:r w:rsidRPr="0090391F">
              <w:rPr>
                <w:sz w:val="16"/>
              </w:rPr>
              <w:t>17.6.1</w:t>
            </w:r>
          </w:p>
        </w:tc>
        <w:tc>
          <w:tcPr>
            <w:tcW w:w="2607" w:type="dxa"/>
            <w:shd w:val="clear" w:color="auto" w:fill="auto"/>
          </w:tcPr>
          <w:p w14:paraId="7B572F8C" w14:textId="118B8DFC" w:rsidR="004F4F68" w:rsidRPr="0090391F" w:rsidRDefault="004F4F68" w:rsidP="0090391F">
            <w:pPr>
              <w:pStyle w:val="TAL"/>
              <w:rPr>
                <w:sz w:val="16"/>
              </w:rPr>
            </w:pPr>
            <w:r w:rsidRPr="0090391F">
              <w:rPr>
                <w:sz w:val="16"/>
              </w:rPr>
              <w:t>Correction on session-AMBR for MA PDU session</w:t>
            </w:r>
          </w:p>
        </w:tc>
      </w:tr>
      <w:tr w:rsidR="0090391F" w:rsidRPr="0090391F" w14:paraId="45745E0E" w14:textId="77777777" w:rsidTr="0090391F">
        <w:tc>
          <w:tcPr>
            <w:tcW w:w="1133" w:type="dxa"/>
            <w:shd w:val="clear" w:color="auto" w:fill="auto"/>
          </w:tcPr>
          <w:p w14:paraId="7011C087" w14:textId="1C490AFE" w:rsidR="004F4F68" w:rsidRPr="0090391F" w:rsidRDefault="004F4F68" w:rsidP="004F4F68">
            <w:pPr>
              <w:pStyle w:val="TAL"/>
              <w:rPr>
                <w:sz w:val="16"/>
              </w:rPr>
            </w:pPr>
            <w:r w:rsidRPr="0090391F">
              <w:rPr>
                <w:sz w:val="16"/>
              </w:rPr>
              <w:t>C1-222678</w:t>
            </w:r>
          </w:p>
        </w:tc>
        <w:tc>
          <w:tcPr>
            <w:tcW w:w="1020" w:type="dxa"/>
            <w:shd w:val="clear" w:color="auto" w:fill="auto"/>
          </w:tcPr>
          <w:p w14:paraId="7413F7F2" w14:textId="393765D3" w:rsidR="004F4F68" w:rsidRPr="0090391F" w:rsidRDefault="004F4F68" w:rsidP="004F4F68">
            <w:pPr>
              <w:pStyle w:val="TAL"/>
              <w:rPr>
                <w:sz w:val="16"/>
              </w:rPr>
            </w:pPr>
            <w:r w:rsidRPr="0090391F">
              <w:rPr>
                <w:sz w:val="16"/>
              </w:rPr>
              <w:t>agreed</w:t>
            </w:r>
          </w:p>
        </w:tc>
        <w:tc>
          <w:tcPr>
            <w:tcW w:w="1020" w:type="dxa"/>
            <w:shd w:val="clear" w:color="auto" w:fill="auto"/>
          </w:tcPr>
          <w:p w14:paraId="3D1BF753" w14:textId="1D4A284C" w:rsidR="004F4F68" w:rsidRPr="0090391F" w:rsidRDefault="004F4F68" w:rsidP="004F4F68">
            <w:pPr>
              <w:pStyle w:val="TAL"/>
              <w:rPr>
                <w:sz w:val="16"/>
              </w:rPr>
            </w:pPr>
            <w:r w:rsidRPr="0090391F">
              <w:rPr>
                <w:sz w:val="16"/>
              </w:rPr>
              <w:t>approved</w:t>
            </w:r>
          </w:p>
        </w:tc>
        <w:tc>
          <w:tcPr>
            <w:tcW w:w="1133" w:type="dxa"/>
            <w:shd w:val="clear" w:color="auto" w:fill="auto"/>
          </w:tcPr>
          <w:p w14:paraId="74EC0118" w14:textId="40F89A84" w:rsidR="004F4F68" w:rsidRPr="0090391F" w:rsidRDefault="004F4F68" w:rsidP="004F4F68">
            <w:pPr>
              <w:pStyle w:val="TAL"/>
              <w:rPr>
                <w:sz w:val="16"/>
              </w:rPr>
            </w:pPr>
            <w:r w:rsidRPr="0090391F">
              <w:rPr>
                <w:sz w:val="16"/>
              </w:rPr>
              <w:t>24.193</w:t>
            </w:r>
          </w:p>
        </w:tc>
        <w:tc>
          <w:tcPr>
            <w:tcW w:w="572" w:type="dxa"/>
            <w:shd w:val="clear" w:color="auto" w:fill="auto"/>
          </w:tcPr>
          <w:p w14:paraId="1CF2DCAC" w14:textId="1C4C888E" w:rsidR="004F4F68" w:rsidRPr="0090391F" w:rsidRDefault="004F4F68" w:rsidP="004F4F68">
            <w:pPr>
              <w:pStyle w:val="TAL"/>
              <w:rPr>
                <w:sz w:val="16"/>
              </w:rPr>
            </w:pPr>
            <w:r w:rsidRPr="0090391F">
              <w:rPr>
                <w:sz w:val="16"/>
              </w:rPr>
              <w:t>0089</w:t>
            </w:r>
          </w:p>
        </w:tc>
        <w:tc>
          <w:tcPr>
            <w:tcW w:w="567" w:type="dxa"/>
            <w:shd w:val="clear" w:color="auto" w:fill="auto"/>
          </w:tcPr>
          <w:p w14:paraId="2C087C24" w14:textId="77777777" w:rsidR="004F4F68" w:rsidRPr="0090391F" w:rsidRDefault="004F4F68" w:rsidP="004F4F68">
            <w:pPr>
              <w:pStyle w:val="TAL"/>
              <w:rPr>
                <w:sz w:val="16"/>
              </w:rPr>
            </w:pPr>
          </w:p>
        </w:tc>
        <w:tc>
          <w:tcPr>
            <w:tcW w:w="567" w:type="dxa"/>
            <w:shd w:val="clear" w:color="auto" w:fill="auto"/>
          </w:tcPr>
          <w:p w14:paraId="5C8F39C2" w14:textId="3F1F77D1" w:rsidR="004F4F68" w:rsidRPr="0090391F" w:rsidRDefault="004F4F68" w:rsidP="004F4F68">
            <w:pPr>
              <w:pStyle w:val="TAL"/>
              <w:rPr>
                <w:sz w:val="16"/>
              </w:rPr>
            </w:pPr>
            <w:r w:rsidRPr="0090391F">
              <w:rPr>
                <w:sz w:val="16"/>
              </w:rPr>
              <w:t>F</w:t>
            </w:r>
          </w:p>
        </w:tc>
        <w:tc>
          <w:tcPr>
            <w:tcW w:w="510" w:type="dxa"/>
            <w:shd w:val="clear" w:color="auto" w:fill="auto"/>
          </w:tcPr>
          <w:p w14:paraId="7DA7A8A8" w14:textId="35446AA9" w:rsidR="004F4F68" w:rsidRPr="0090391F" w:rsidRDefault="004F4F68" w:rsidP="004F4F68">
            <w:pPr>
              <w:pStyle w:val="TAL"/>
              <w:rPr>
                <w:sz w:val="16"/>
              </w:rPr>
            </w:pPr>
            <w:r w:rsidRPr="0090391F">
              <w:rPr>
                <w:sz w:val="16"/>
              </w:rPr>
              <w:t>Rel-17</w:t>
            </w:r>
          </w:p>
        </w:tc>
        <w:tc>
          <w:tcPr>
            <w:tcW w:w="661" w:type="dxa"/>
            <w:shd w:val="clear" w:color="auto" w:fill="auto"/>
          </w:tcPr>
          <w:p w14:paraId="23FE256D" w14:textId="1CBCB827" w:rsidR="004F4F68" w:rsidRPr="0090391F" w:rsidRDefault="004F4F68" w:rsidP="004F4F68">
            <w:pPr>
              <w:pStyle w:val="TAL"/>
              <w:rPr>
                <w:sz w:val="16"/>
              </w:rPr>
            </w:pPr>
            <w:r w:rsidRPr="0090391F">
              <w:rPr>
                <w:sz w:val="16"/>
              </w:rPr>
              <w:t>17.4.1</w:t>
            </w:r>
          </w:p>
        </w:tc>
        <w:tc>
          <w:tcPr>
            <w:tcW w:w="2607" w:type="dxa"/>
            <w:shd w:val="clear" w:color="auto" w:fill="auto"/>
          </w:tcPr>
          <w:p w14:paraId="67EE8BC1" w14:textId="0EF17315" w:rsidR="004F4F68" w:rsidRPr="0090391F" w:rsidRDefault="004F4F68" w:rsidP="004F4F68">
            <w:pPr>
              <w:pStyle w:val="TAL"/>
              <w:rPr>
                <w:sz w:val="16"/>
              </w:rPr>
            </w:pPr>
            <w:r w:rsidRPr="0090391F">
              <w:rPr>
                <w:sz w:val="16"/>
              </w:rPr>
              <w:t>Correction on several errors of ATSSS</w:t>
            </w:r>
          </w:p>
        </w:tc>
      </w:tr>
      <w:tr w:rsidR="0090391F" w:rsidRPr="0090391F" w14:paraId="0644CF1F" w14:textId="77777777" w:rsidTr="0090391F">
        <w:tc>
          <w:tcPr>
            <w:tcW w:w="1133" w:type="dxa"/>
            <w:shd w:val="clear" w:color="auto" w:fill="auto"/>
          </w:tcPr>
          <w:p w14:paraId="3D8E188E" w14:textId="18CA8958" w:rsidR="004F4F68" w:rsidRPr="0090391F" w:rsidRDefault="004F4F68" w:rsidP="004F4F68">
            <w:pPr>
              <w:pStyle w:val="TAL"/>
              <w:rPr>
                <w:sz w:val="16"/>
              </w:rPr>
            </w:pPr>
            <w:r w:rsidRPr="0090391F">
              <w:rPr>
                <w:sz w:val="16"/>
              </w:rPr>
              <w:t>C1-223025</w:t>
            </w:r>
          </w:p>
        </w:tc>
        <w:tc>
          <w:tcPr>
            <w:tcW w:w="1020" w:type="dxa"/>
            <w:shd w:val="clear" w:color="auto" w:fill="auto"/>
          </w:tcPr>
          <w:p w14:paraId="0F50E292" w14:textId="2D03A779" w:rsidR="004F4F68" w:rsidRPr="0090391F" w:rsidRDefault="004F4F68" w:rsidP="004F4F68">
            <w:pPr>
              <w:pStyle w:val="TAL"/>
              <w:rPr>
                <w:sz w:val="16"/>
              </w:rPr>
            </w:pPr>
            <w:r w:rsidRPr="0090391F">
              <w:rPr>
                <w:sz w:val="16"/>
              </w:rPr>
              <w:t>agreed</w:t>
            </w:r>
          </w:p>
        </w:tc>
        <w:tc>
          <w:tcPr>
            <w:tcW w:w="1020" w:type="dxa"/>
            <w:shd w:val="clear" w:color="auto" w:fill="auto"/>
          </w:tcPr>
          <w:p w14:paraId="2D10AC7E" w14:textId="003C90C5" w:rsidR="004F4F68" w:rsidRPr="0090391F" w:rsidRDefault="004F4F68" w:rsidP="004F4F68">
            <w:pPr>
              <w:pStyle w:val="TAL"/>
              <w:rPr>
                <w:sz w:val="16"/>
              </w:rPr>
            </w:pPr>
            <w:r w:rsidRPr="0090391F">
              <w:rPr>
                <w:sz w:val="16"/>
              </w:rPr>
              <w:t>approved</w:t>
            </w:r>
          </w:p>
        </w:tc>
        <w:tc>
          <w:tcPr>
            <w:tcW w:w="1133" w:type="dxa"/>
            <w:shd w:val="clear" w:color="auto" w:fill="auto"/>
          </w:tcPr>
          <w:p w14:paraId="73B6331D" w14:textId="2E8A97CE" w:rsidR="004F4F68" w:rsidRPr="0090391F" w:rsidRDefault="004F4F68" w:rsidP="004F4F68">
            <w:pPr>
              <w:pStyle w:val="TAL"/>
              <w:rPr>
                <w:sz w:val="16"/>
              </w:rPr>
            </w:pPr>
            <w:r w:rsidRPr="0090391F">
              <w:rPr>
                <w:sz w:val="16"/>
              </w:rPr>
              <w:t>24.193</w:t>
            </w:r>
          </w:p>
        </w:tc>
        <w:tc>
          <w:tcPr>
            <w:tcW w:w="572" w:type="dxa"/>
            <w:shd w:val="clear" w:color="auto" w:fill="auto"/>
          </w:tcPr>
          <w:p w14:paraId="2FD3DB78" w14:textId="15EE8332" w:rsidR="004F4F68" w:rsidRPr="0090391F" w:rsidRDefault="004F4F68" w:rsidP="004F4F68">
            <w:pPr>
              <w:pStyle w:val="TAL"/>
              <w:rPr>
                <w:sz w:val="16"/>
              </w:rPr>
            </w:pPr>
            <w:r w:rsidRPr="0090391F">
              <w:rPr>
                <w:sz w:val="16"/>
              </w:rPr>
              <w:t>0087</w:t>
            </w:r>
          </w:p>
        </w:tc>
        <w:tc>
          <w:tcPr>
            <w:tcW w:w="567" w:type="dxa"/>
            <w:shd w:val="clear" w:color="auto" w:fill="auto"/>
          </w:tcPr>
          <w:p w14:paraId="6D974EDA" w14:textId="7A2BD05B" w:rsidR="004F4F68" w:rsidRPr="0090391F" w:rsidRDefault="004F4F68" w:rsidP="004F4F68">
            <w:pPr>
              <w:pStyle w:val="TAL"/>
              <w:rPr>
                <w:sz w:val="16"/>
              </w:rPr>
            </w:pPr>
            <w:r w:rsidRPr="0090391F">
              <w:rPr>
                <w:sz w:val="16"/>
              </w:rPr>
              <w:t>1</w:t>
            </w:r>
          </w:p>
        </w:tc>
        <w:tc>
          <w:tcPr>
            <w:tcW w:w="567" w:type="dxa"/>
            <w:shd w:val="clear" w:color="auto" w:fill="auto"/>
          </w:tcPr>
          <w:p w14:paraId="60B8ED3E" w14:textId="7DE51FED" w:rsidR="004F4F68" w:rsidRPr="0090391F" w:rsidRDefault="004F4F68" w:rsidP="004F4F68">
            <w:pPr>
              <w:pStyle w:val="TAL"/>
              <w:rPr>
                <w:sz w:val="16"/>
              </w:rPr>
            </w:pPr>
            <w:r w:rsidRPr="0090391F">
              <w:rPr>
                <w:sz w:val="16"/>
              </w:rPr>
              <w:t>F</w:t>
            </w:r>
          </w:p>
        </w:tc>
        <w:tc>
          <w:tcPr>
            <w:tcW w:w="510" w:type="dxa"/>
            <w:shd w:val="clear" w:color="auto" w:fill="auto"/>
          </w:tcPr>
          <w:p w14:paraId="31723AAB" w14:textId="5A06C474" w:rsidR="004F4F68" w:rsidRPr="0090391F" w:rsidRDefault="004F4F68" w:rsidP="004F4F68">
            <w:pPr>
              <w:pStyle w:val="TAL"/>
              <w:rPr>
                <w:sz w:val="16"/>
              </w:rPr>
            </w:pPr>
            <w:r w:rsidRPr="0090391F">
              <w:rPr>
                <w:sz w:val="16"/>
              </w:rPr>
              <w:t>Rel-17</w:t>
            </w:r>
          </w:p>
        </w:tc>
        <w:tc>
          <w:tcPr>
            <w:tcW w:w="661" w:type="dxa"/>
            <w:shd w:val="clear" w:color="auto" w:fill="auto"/>
          </w:tcPr>
          <w:p w14:paraId="06416F1E" w14:textId="50AB6BA2" w:rsidR="004F4F68" w:rsidRPr="0090391F" w:rsidRDefault="004F4F68" w:rsidP="004F4F68">
            <w:pPr>
              <w:pStyle w:val="TAL"/>
              <w:rPr>
                <w:sz w:val="16"/>
              </w:rPr>
            </w:pPr>
            <w:r w:rsidRPr="0090391F">
              <w:rPr>
                <w:sz w:val="16"/>
              </w:rPr>
              <w:t>17.4.1</w:t>
            </w:r>
          </w:p>
        </w:tc>
        <w:tc>
          <w:tcPr>
            <w:tcW w:w="2607" w:type="dxa"/>
            <w:shd w:val="clear" w:color="auto" w:fill="auto"/>
          </w:tcPr>
          <w:p w14:paraId="17507FD5" w14:textId="5B4D095B" w:rsidR="004F4F68" w:rsidRPr="0090391F" w:rsidRDefault="004F4F68" w:rsidP="004F4F68">
            <w:pPr>
              <w:pStyle w:val="TAL"/>
              <w:rPr>
                <w:sz w:val="16"/>
              </w:rPr>
            </w:pPr>
            <w:r w:rsidRPr="0090391F">
              <w:rPr>
                <w:sz w:val="16"/>
              </w:rPr>
              <w:t>Correction on Additional request</w:t>
            </w:r>
          </w:p>
        </w:tc>
      </w:tr>
      <w:tr w:rsidR="0090391F" w:rsidRPr="0090391F" w14:paraId="5F4575E6" w14:textId="77777777" w:rsidTr="0090391F">
        <w:tc>
          <w:tcPr>
            <w:tcW w:w="1133" w:type="dxa"/>
            <w:shd w:val="clear" w:color="auto" w:fill="auto"/>
          </w:tcPr>
          <w:p w14:paraId="3355F4BB" w14:textId="06C8DE29" w:rsidR="004F4F68" w:rsidRPr="0090391F" w:rsidRDefault="004F4F68" w:rsidP="004F4F68">
            <w:pPr>
              <w:pStyle w:val="TAL"/>
              <w:rPr>
                <w:sz w:val="16"/>
              </w:rPr>
            </w:pPr>
            <w:r w:rsidRPr="0090391F">
              <w:rPr>
                <w:sz w:val="16"/>
              </w:rPr>
              <w:t>C1-223086</w:t>
            </w:r>
          </w:p>
        </w:tc>
        <w:tc>
          <w:tcPr>
            <w:tcW w:w="1020" w:type="dxa"/>
            <w:shd w:val="clear" w:color="auto" w:fill="auto"/>
          </w:tcPr>
          <w:p w14:paraId="039A892C" w14:textId="62FF8A0F" w:rsidR="004F4F68" w:rsidRPr="0090391F" w:rsidRDefault="004F4F68" w:rsidP="004F4F68">
            <w:pPr>
              <w:pStyle w:val="TAL"/>
              <w:rPr>
                <w:sz w:val="16"/>
              </w:rPr>
            </w:pPr>
            <w:r w:rsidRPr="0090391F">
              <w:rPr>
                <w:sz w:val="16"/>
              </w:rPr>
              <w:t>agreed</w:t>
            </w:r>
          </w:p>
        </w:tc>
        <w:tc>
          <w:tcPr>
            <w:tcW w:w="1020" w:type="dxa"/>
            <w:shd w:val="clear" w:color="auto" w:fill="auto"/>
          </w:tcPr>
          <w:p w14:paraId="5A8D0B4A" w14:textId="00604003" w:rsidR="004F4F68" w:rsidRPr="0090391F" w:rsidRDefault="004F4F68" w:rsidP="004F4F68">
            <w:pPr>
              <w:pStyle w:val="TAL"/>
              <w:rPr>
                <w:sz w:val="16"/>
              </w:rPr>
            </w:pPr>
            <w:r w:rsidRPr="0090391F">
              <w:rPr>
                <w:sz w:val="16"/>
              </w:rPr>
              <w:t>approved</w:t>
            </w:r>
          </w:p>
        </w:tc>
        <w:tc>
          <w:tcPr>
            <w:tcW w:w="1133" w:type="dxa"/>
            <w:shd w:val="clear" w:color="auto" w:fill="auto"/>
          </w:tcPr>
          <w:p w14:paraId="6FF6F976" w14:textId="07846F69" w:rsidR="004F4F68" w:rsidRPr="0090391F" w:rsidRDefault="004F4F68" w:rsidP="004F4F68">
            <w:pPr>
              <w:pStyle w:val="TAL"/>
              <w:rPr>
                <w:sz w:val="16"/>
              </w:rPr>
            </w:pPr>
            <w:r w:rsidRPr="0090391F">
              <w:rPr>
                <w:sz w:val="16"/>
              </w:rPr>
              <w:t>24.193</w:t>
            </w:r>
          </w:p>
        </w:tc>
        <w:tc>
          <w:tcPr>
            <w:tcW w:w="572" w:type="dxa"/>
            <w:shd w:val="clear" w:color="auto" w:fill="auto"/>
          </w:tcPr>
          <w:p w14:paraId="70CD0D10" w14:textId="7EB2CB16" w:rsidR="004F4F68" w:rsidRPr="0090391F" w:rsidRDefault="004F4F68" w:rsidP="004F4F68">
            <w:pPr>
              <w:pStyle w:val="TAL"/>
              <w:rPr>
                <w:sz w:val="16"/>
              </w:rPr>
            </w:pPr>
            <w:r w:rsidRPr="0090391F">
              <w:rPr>
                <w:sz w:val="16"/>
              </w:rPr>
              <w:t>0092</w:t>
            </w:r>
          </w:p>
        </w:tc>
        <w:tc>
          <w:tcPr>
            <w:tcW w:w="567" w:type="dxa"/>
            <w:shd w:val="clear" w:color="auto" w:fill="auto"/>
          </w:tcPr>
          <w:p w14:paraId="057B1FEB" w14:textId="2C25FF33" w:rsidR="004F4F68" w:rsidRPr="0090391F" w:rsidRDefault="004F4F68" w:rsidP="004F4F68">
            <w:pPr>
              <w:pStyle w:val="TAL"/>
              <w:rPr>
                <w:sz w:val="16"/>
              </w:rPr>
            </w:pPr>
            <w:r w:rsidRPr="0090391F">
              <w:rPr>
                <w:sz w:val="16"/>
              </w:rPr>
              <w:t>1</w:t>
            </w:r>
          </w:p>
        </w:tc>
        <w:tc>
          <w:tcPr>
            <w:tcW w:w="567" w:type="dxa"/>
            <w:shd w:val="clear" w:color="auto" w:fill="auto"/>
          </w:tcPr>
          <w:p w14:paraId="5F842CA5" w14:textId="48BC0797" w:rsidR="004F4F68" w:rsidRPr="0090391F" w:rsidRDefault="004F4F68" w:rsidP="004F4F68">
            <w:pPr>
              <w:pStyle w:val="TAL"/>
              <w:rPr>
                <w:sz w:val="16"/>
              </w:rPr>
            </w:pPr>
            <w:r w:rsidRPr="0090391F">
              <w:rPr>
                <w:sz w:val="16"/>
              </w:rPr>
              <w:t>F</w:t>
            </w:r>
          </w:p>
        </w:tc>
        <w:tc>
          <w:tcPr>
            <w:tcW w:w="510" w:type="dxa"/>
            <w:shd w:val="clear" w:color="auto" w:fill="auto"/>
          </w:tcPr>
          <w:p w14:paraId="6CB1B192" w14:textId="707C114E" w:rsidR="004F4F68" w:rsidRPr="0090391F" w:rsidRDefault="004F4F68" w:rsidP="004F4F68">
            <w:pPr>
              <w:pStyle w:val="TAL"/>
              <w:rPr>
                <w:sz w:val="16"/>
              </w:rPr>
            </w:pPr>
            <w:r w:rsidRPr="0090391F">
              <w:rPr>
                <w:sz w:val="16"/>
              </w:rPr>
              <w:t>Rel-17</w:t>
            </w:r>
          </w:p>
        </w:tc>
        <w:tc>
          <w:tcPr>
            <w:tcW w:w="661" w:type="dxa"/>
            <w:shd w:val="clear" w:color="auto" w:fill="auto"/>
          </w:tcPr>
          <w:p w14:paraId="77F62300" w14:textId="62B0DB4A" w:rsidR="004F4F68" w:rsidRPr="0090391F" w:rsidRDefault="004F4F68" w:rsidP="004F4F68">
            <w:pPr>
              <w:pStyle w:val="TAL"/>
              <w:rPr>
                <w:sz w:val="16"/>
              </w:rPr>
            </w:pPr>
            <w:r w:rsidRPr="0090391F">
              <w:rPr>
                <w:sz w:val="16"/>
              </w:rPr>
              <w:t>17.4.1</w:t>
            </w:r>
          </w:p>
        </w:tc>
        <w:tc>
          <w:tcPr>
            <w:tcW w:w="2607" w:type="dxa"/>
            <w:shd w:val="clear" w:color="auto" w:fill="auto"/>
          </w:tcPr>
          <w:p w14:paraId="38A9A5AB" w14:textId="35D98CC3" w:rsidR="004F4F68" w:rsidRPr="0090391F" w:rsidRDefault="004F4F68" w:rsidP="004F4F68">
            <w:pPr>
              <w:pStyle w:val="TAL"/>
              <w:rPr>
                <w:sz w:val="16"/>
              </w:rPr>
            </w:pPr>
            <w:r w:rsidRPr="0090391F">
              <w:rPr>
                <w:sz w:val="16"/>
              </w:rPr>
              <w:t>Modify Additional request IE</w:t>
            </w:r>
          </w:p>
        </w:tc>
      </w:tr>
      <w:tr w:rsidR="0090391F" w:rsidRPr="0090391F" w14:paraId="54278A78" w14:textId="77777777" w:rsidTr="0090391F">
        <w:tc>
          <w:tcPr>
            <w:tcW w:w="1133" w:type="dxa"/>
            <w:shd w:val="clear" w:color="auto" w:fill="auto"/>
          </w:tcPr>
          <w:p w14:paraId="062D7F5A" w14:textId="0BF8128F" w:rsidR="004F4F68" w:rsidRPr="0090391F" w:rsidRDefault="004F4F68" w:rsidP="004F4F68">
            <w:pPr>
              <w:pStyle w:val="TAL"/>
              <w:rPr>
                <w:sz w:val="16"/>
              </w:rPr>
            </w:pPr>
            <w:r w:rsidRPr="0090391F">
              <w:rPr>
                <w:sz w:val="16"/>
              </w:rPr>
              <w:t>C1-223101</w:t>
            </w:r>
          </w:p>
        </w:tc>
        <w:tc>
          <w:tcPr>
            <w:tcW w:w="1020" w:type="dxa"/>
            <w:shd w:val="clear" w:color="auto" w:fill="auto"/>
          </w:tcPr>
          <w:p w14:paraId="1A7B42FD" w14:textId="46ECC02E" w:rsidR="004F4F68" w:rsidRPr="0090391F" w:rsidRDefault="004F4F68" w:rsidP="004F4F68">
            <w:pPr>
              <w:pStyle w:val="TAL"/>
              <w:rPr>
                <w:sz w:val="16"/>
              </w:rPr>
            </w:pPr>
            <w:r w:rsidRPr="0090391F">
              <w:rPr>
                <w:sz w:val="16"/>
              </w:rPr>
              <w:t>agreed</w:t>
            </w:r>
          </w:p>
        </w:tc>
        <w:tc>
          <w:tcPr>
            <w:tcW w:w="1020" w:type="dxa"/>
            <w:shd w:val="clear" w:color="auto" w:fill="auto"/>
          </w:tcPr>
          <w:p w14:paraId="05C5AC98" w14:textId="03958273" w:rsidR="004F4F68" w:rsidRPr="0090391F" w:rsidRDefault="004F4F68" w:rsidP="004F4F68">
            <w:pPr>
              <w:pStyle w:val="TAL"/>
              <w:rPr>
                <w:sz w:val="16"/>
              </w:rPr>
            </w:pPr>
            <w:r w:rsidRPr="0090391F">
              <w:rPr>
                <w:sz w:val="16"/>
              </w:rPr>
              <w:t>approved</w:t>
            </w:r>
          </w:p>
        </w:tc>
        <w:tc>
          <w:tcPr>
            <w:tcW w:w="1133" w:type="dxa"/>
            <w:shd w:val="clear" w:color="auto" w:fill="auto"/>
          </w:tcPr>
          <w:p w14:paraId="0B7AFE0A" w14:textId="19BA322C" w:rsidR="004F4F68" w:rsidRPr="0090391F" w:rsidRDefault="004F4F68" w:rsidP="004F4F68">
            <w:pPr>
              <w:pStyle w:val="TAL"/>
              <w:rPr>
                <w:sz w:val="16"/>
              </w:rPr>
            </w:pPr>
            <w:r w:rsidRPr="0090391F">
              <w:rPr>
                <w:sz w:val="16"/>
              </w:rPr>
              <w:t>24.193</w:t>
            </w:r>
          </w:p>
        </w:tc>
        <w:tc>
          <w:tcPr>
            <w:tcW w:w="572" w:type="dxa"/>
            <w:shd w:val="clear" w:color="auto" w:fill="auto"/>
          </w:tcPr>
          <w:p w14:paraId="08708FAA" w14:textId="172384E6" w:rsidR="004F4F68" w:rsidRPr="0090391F" w:rsidRDefault="004F4F68" w:rsidP="004F4F68">
            <w:pPr>
              <w:pStyle w:val="TAL"/>
              <w:rPr>
                <w:sz w:val="16"/>
              </w:rPr>
            </w:pPr>
            <w:r w:rsidRPr="0090391F">
              <w:rPr>
                <w:sz w:val="16"/>
              </w:rPr>
              <w:t>0088</w:t>
            </w:r>
          </w:p>
        </w:tc>
        <w:tc>
          <w:tcPr>
            <w:tcW w:w="567" w:type="dxa"/>
            <w:shd w:val="clear" w:color="auto" w:fill="auto"/>
          </w:tcPr>
          <w:p w14:paraId="614431EA" w14:textId="48AE26E6" w:rsidR="004F4F68" w:rsidRPr="0090391F" w:rsidRDefault="004F4F68" w:rsidP="004F4F68">
            <w:pPr>
              <w:pStyle w:val="TAL"/>
              <w:rPr>
                <w:sz w:val="16"/>
              </w:rPr>
            </w:pPr>
            <w:r w:rsidRPr="0090391F">
              <w:rPr>
                <w:sz w:val="16"/>
              </w:rPr>
              <w:t>1</w:t>
            </w:r>
          </w:p>
        </w:tc>
        <w:tc>
          <w:tcPr>
            <w:tcW w:w="567" w:type="dxa"/>
            <w:shd w:val="clear" w:color="auto" w:fill="auto"/>
          </w:tcPr>
          <w:p w14:paraId="103BD0F3" w14:textId="5C1719FF" w:rsidR="004F4F68" w:rsidRPr="0090391F" w:rsidRDefault="004F4F68" w:rsidP="004F4F68">
            <w:pPr>
              <w:pStyle w:val="TAL"/>
              <w:rPr>
                <w:sz w:val="16"/>
              </w:rPr>
            </w:pPr>
            <w:r w:rsidRPr="0090391F">
              <w:rPr>
                <w:sz w:val="16"/>
              </w:rPr>
              <w:t>F</w:t>
            </w:r>
          </w:p>
        </w:tc>
        <w:tc>
          <w:tcPr>
            <w:tcW w:w="510" w:type="dxa"/>
            <w:shd w:val="clear" w:color="auto" w:fill="auto"/>
          </w:tcPr>
          <w:p w14:paraId="61CBC62E" w14:textId="7D4D40AC" w:rsidR="004F4F68" w:rsidRPr="0090391F" w:rsidRDefault="004F4F68" w:rsidP="004F4F68">
            <w:pPr>
              <w:pStyle w:val="TAL"/>
              <w:rPr>
                <w:sz w:val="16"/>
              </w:rPr>
            </w:pPr>
            <w:r w:rsidRPr="0090391F">
              <w:rPr>
                <w:sz w:val="16"/>
              </w:rPr>
              <w:t>Rel-17</w:t>
            </w:r>
          </w:p>
        </w:tc>
        <w:tc>
          <w:tcPr>
            <w:tcW w:w="661" w:type="dxa"/>
            <w:shd w:val="clear" w:color="auto" w:fill="auto"/>
          </w:tcPr>
          <w:p w14:paraId="617EACA0" w14:textId="17B6FC0D" w:rsidR="004F4F68" w:rsidRPr="0090391F" w:rsidRDefault="004F4F68" w:rsidP="004F4F68">
            <w:pPr>
              <w:pStyle w:val="TAL"/>
              <w:rPr>
                <w:sz w:val="16"/>
              </w:rPr>
            </w:pPr>
            <w:r w:rsidRPr="0090391F">
              <w:rPr>
                <w:sz w:val="16"/>
              </w:rPr>
              <w:t>17.4.1</w:t>
            </w:r>
          </w:p>
        </w:tc>
        <w:tc>
          <w:tcPr>
            <w:tcW w:w="2607" w:type="dxa"/>
            <w:shd w:val="clear" w:color="auto" w:fill="auto"/>
          </w:tcPr>
          <w:p w14:paraId="53B14EC4" w14:textId="61F0320C" w:rsidR="004F4F68" w:rsidRPr="0090391F" w:rsidRDefault="004F4F68" w:rsidP="004F4F68">
            <w:pPr>
              <w:pStyle w:val="TAL"/>
              <w:rPr>
                <w:sz w:val="16"/>
              </w:rPr>
            </w:pPr>
            <w:r w:rsidRPr="0090391F">
              <w:rPr>
                <w:sz w:val="16"/>
              </w:rPr>
              <w:t>Correction on ATSSS rule encoding</w:t>
            </w:r>
          </w:p>
        </w:tc>
      </w:tr>
      <w:tr w:rsidR="0090391F" w:rsidRPr="0090391F" w14:paraId="7D4E204E" w14:textId="77777777" w:rsidTr="0090391F">
        <w:tc>
          <w:tcPr>
            <w:tcW w:w="1133" w:type="dxa"/>
            <w:shd w:val="clear" w:color="auto" w:fill="auto"/>
          </w:tcPr>
          <w:p w14:paraId="7E246274" w14:textId="393A509D" w:rsidR="004F4F68" w:rsidRPr="0090391F" w:rsidRDefault="004F4F68" w:rsidP="004F4F68">
            <w:pPr>
              <w:pStyle w:val="TAL"/>
              <w:rPr>
                <w:sz w:val="16"/>
              </w:rPr>
            </w:pPr>
            <w:r w:rsidRPr="0090391F">
              <w:rPr>
                <w:sz w:val="16"/>
              </w:rPr>
              <w:t>C1-223107</w:t>
            </w:r>
          </w:p>
        </w:tc>
        <w:tc>
          <w:tcPr>
            <w:tcW w:w="1020" w:type="dxa"/>
            <w:shd w:val="clear" w:color="auto" w:fill="auto"/>
          </w:tcPr>
          <w:p w14:paraId="54E1F48D" w14:textId="0D336FAE" w:rsidR="004F4F68" w:rsidRPr="0090391F" w:rsidRDefault="004F4F68" w:rsidP="004F4F68">
            <w:pPr>
              <w:pStyle w:val="TAL"/>
              <w:rPr>
                <w:sz w:val="16"/>
              </w:rPr>
            </w:pPr>
            <w:r w:rsidRPr="0090391F">
              <w:rPr>
                <w:sz w:val="16"/>
              </w:rPr>
              <w:t>agreed</w:t>
            </w:r>
          </w:p>
        </w:tc>
        <w:tc>
          <w:tcPr>
            <w:tcW w:w="1020" w:type="dxa"/>
            <w:shd w:val="clear" w:color="auto" w:fill="auto"/>
          </w:tcPr>
          <w:p w14:paraId="7B6F9B29" w14:textId="0950151F" w:rsidR="004F4F68" w:rsidRPr="0090391F" w:rsidRDefault="004F4F68" w:rsidP="004F4F68">
            <w:pPr>
              <w:pStyle w:val="TAL"/>
              <w:rPr>
                <w:sz w:val="16"/>
              </w:rPr>
            </w:pPr>
            <w:r w:rsidRPr="0090391F">
              <w:rPr>
                <w:sz w:val="16"/>
              </w:rPr>
              <w:t>approved</w:t>
            </w:r>
          </w:p>
        </w:tc>
        <w:tc>
          <w:tcPr>
            <w:tcW w:w="1133" w:type="dxa"/>
            <w:shd w:val="clear" w:color="auto" w:fill="auto"/>
          </w:tcPr>
          <w:p w14:paraId="03A08137" w14:textId="6046EE7F" w:rsidR="004F4F68" w:rsidRPr="0090391F" w:rsidRDefault="004F4F68" w:rsidP="004F4F68">
            <w:pPr>
              <w:pStyle w:val="TAL"/>
              <w:rPr>
                <w:sz w:val="16"/>
              </w:rPr>
            </w:pPr>
            <w:r w:rsidRPr="0090391F">
              <w:rPr>
                <w:sz w:val="16"/>
              </w:rPr>
              <w:t>24.193</w:t>
            </w:r>
          </w:p>
        </w:tc>
        <w:tc>
          <w:tcPr>
            <w:tcW w:w="572" w:type="dxa"/>
            <w:shd w:val="clear" w:color="auto" w:fill="auto"/>
          </w:tcPr>
          <w:p w14:paraId="3F89BE46" w14:textId="1C386CBC" w:rsidR="004F4F68" w:rsidRPr="0090391F" w:rsidRDefault="004F4F68" w:rsidP="004F4F68">
            <w:pPr>
              <w:pStyle w:val="TAL"/>
              <w:rPr>
                <w:sz w:val="16"/>
              </w:rPr>
            </w:pPr>
            <w:r w:rsidRPr="0090391F">
              <w:rPr>
                <w:sz w:val="16"/>
              </w:rPr>
              <w:t>0095</w:t>
            </w:r>
          </w:p>
        </w:tc>
        <w:tc>
          <w:tcPr>
            <w:tcW w:w="567" w:type="dxa"/>
            <w:shd w:val="clear" w:color="auto" w:fill="auto"/>
          </w:tcPr>
          <w:p w14:paraId="22554C1D" w14:textId="3BB01FAB" w:rsidR="004F4F68" w:rsidRPr="0090391F" w:rsidRDefault="004F4F68" w:rsidP="004F4F68">
            <w:pPr>
              <w:pStyle w:val="TAL"/>
              <w:rPr>
                <w:sz w:val="16"/>
              </w:rPr>
            </w:pPr>
            <w:r w:rsidRPr="0090391F">
              <w:rPr>
                <w:sz w:val="16"/>
              </w:rPr>
              <w:t>1</w:t>
            </w:r>
          </w:p>
        </w:tc>
        <w:tc>
          <w:tcPr>
            <w:tcW w:w="567" w:type="dxa"/>
            <w:shd w:val="clear" w:color="auto" w:fill="auto"/>
          </w:tcPr>
          <w:p w14:paraId="3D55AF5B" w14:textId="6EBBC5E0" w:rsidR="004F4F68" w:rsidRPr="0090391F" w:rsidRDefault="004F4F68" w:rsidP="004F4F68">
            <w:pPr>
              <w:pStyle w:val="TAL"/>
              <w:rPr>
                <w:sz w:val="16"/>
              </w:rPr>
            </w:pPr>
            <w:r w:rsidRPr="0090391F">
              <w:rPr>
                <w:sz w:val="16"/>
              </w:rPr>
              <w:t>F</w:t>
            </w:r>
          </w:p>
        </w:tc>
        <w:tc>
          <w:tcPr>
            <w:tcW w:w="510" w:type="dxa"/>
            <w:shd w:val="clear" w:color="auto" w:fill="auto"/>
          </w:tcPr>
          <w:p w14:paraId="1B350017" w14:textId="34A30BA6" w:rsidR="004F4F68" w:rsidRPr="0090391F" w:rsidRDefault="004F4F68" w:rsidP="004F4F68">
            <w:pPr>
              <w:pStyle w:val="TAL"/>
              <w:rPr>
                <w:sz w:val="16"/>
              </w:rPr>
            </w:pPr>
            <w:r w:rsidRPr="0090391F">
              <w:rPr>
                <w:sz w:val="16"/>
              </w:rPr>
              <w:t>Rel-17</w:t>
            </w:r>
          </w:p>
        </w:tc>
        <w:tc>
          <w:tcPr>
            <w:tcW w:w="661" w:type="dxa"/>
            <w:shd w:val="clear" w:color="auto" w:fill="auto"/>
          </w:tcPr>
          <w:p w14:paraId="5B513783" w14:textId="6E02C115" w:rsidR="004F4F68" w:rsidRPr="0090391F" w:rsidRDefault="004F4F68" w:rsidP="004F4F68">
            <w:pPr>
              <w:pStyle w:val="TAL"/>
              <w:rPr>
                <w:sz w:val="16"/>
              </w:rPr>
            </w:pPr>
            <w:r w:rsidRPr="0090391F">
              <w:rPr>
                <w:sz w:val="16"/>
              </w:rPr>
              <w:t>17.4.1</w:t>
            </w:r>
          </w:p>
        </w:tc>
        <w:tc>
          <w:tcPr>
            <w:tcW w:w="2607" w:type="dxa"/>
            <w:shd w:val="clear" w:color="auto" w:fill="auto"/>
          </w:tcPr>
          <w:p w14:paraId="55CB8F87" w14:textId="7AB64467" w:rsidR="004F4F68" w:rsidRPr="0090391F" w:rsidRDefault="004F4F68" w:rsidP="004F4F68">
            <w:pPr>
              <w:pStyle w:val="TAL"/>
              <w:rPr>
                <w:sz w:val="16"/>
              </w:rPr>
            </w:pPr>
            <w:r w:rsidRPr="0090391F">
              <w:rPr>
                <w:sz w:val="16"/>
              </w:rPr>
              <w:t>Clarification regarding SMF handling during A/Gb mode or Iu mode Interworking</w:t>
            </w:r>
          </w:p>
        </w:tc>
      </w:tr>
      <w:tr w:rsidR="0090391F" w:rsidRPr="0090391F" w14:paraId="6D93CB20" w14:textId="77777777" w:rsidTr="0090391F">
        <w:tc>
          <w:tcPr>
            <w:tcW w:w="1133" w:type="dxa"/>
            <w:shd w:val="clear" w:color="auto" w:fill="auto"/>
          </w:tcPr>
          <w:p w14:paraId="71D2736D" w14:textId="59E480EF" w:rsidR="004F4F68" w:rsidRPr="0090391F" w:rsidRDefault="004F4F68" w:rsidP="004F4F68">
            <w:pPr>
              <w:pStyle w:val="TAL"/>
              <w:rPr>
                <w:sz w:val="16"/>
              </w:rPr>
            </w:pPr>
            <w:r w:rsidRPr="0090391F">
              <w:rPr>
                <w:sz w:val="16"/>
              </w:rPr>
              <w:t>C1-223134</w:t>
            </w:r>
          </w:p>
        </w:tc>
        <w:tc>
          <w:tcPr>
            <w:tcW w:w="1020" w:type="dxa"/>
            <w:shd w:val="clear" w:color="auto" w:fill="auto"/>
          </w:tcPr>
          <w:p w14:paraId="31A30F8A" w14:textId="2E3349D6" w:rsidR="004F4F68" w:rsidRPr="0090391F" w:rsidRDefault="004F4F68" w:rsidP="004F4F68">
            <w:pPr>
              <w:pStyle w:val="TAL"/>
              <w:rPr>
                <w:sz w:val="16"/>
              </w:rPr>
            </w:pPr>
            <w:r w:rsidRPr="0090391F">
              <w:rPr>
                <w:sz w:val="16"/>
              </w:rPr>
              <w:t>agreed</w:t>
            </w:r>
          </w:p>
        </w:tc>
        <w:tc>
          <w:tcPr>
            <w:tcW w:w="1020" w:type="dxa"/>
            <w:shd w:val="clear" w:color="auto" w:fill="auto"/>
          </w:tcPr>
          <w:p w14:paraId="5797ED2F" w14:textId="00A457A2" w:rsidR="004F4F68" w:rsidRPr="0090391F" w:rsidRDefault="004F4F68" w:rsidP="004F4F68">
            <w:pPr>
              <w:pStyle w:val="TAL"/>
              <w:rPr>
                <w:sz w:val="16"/>
              </w:rPr>
            </w:pPr>
            <w:r w:rsidRPr="0090391F">
              <w:rPr>
                <w:sz w:val="16"/>
              </w:rPr>
              <w:t>approved</w:t>
            </w:r>
          </w:p>
        </w:tc>
        <w:tc>
          <w:tcPr>
            <w:tcW w:w="1133" w:type="dxa"/>
            <w:shd w:val="clear" w:color="auto" w:fill="auto"/>
          </w:tcPr>
          <w:p w14:paraId="7A730BEC" w14:textId="3BC2A0DE" w:rsidR="004F4F68" w:rsidRPr="0090391F" w:rsidRDefault="004F4F68" w:rsidP="004F4F68">
            <w:pPr>
              <w:pStyle w:val="TAL"/>
              <w:rPr>
                <w:sz w:val="16"/>
              </w:rPr>
            </w:pPr>
            <w:r w:rsidRPr="0090391F">
              <w:rPr>
                <w:sz w:val="16"/>
              </w:rPr>
              <w:t>24.193</w:t>
            </w:r>
          </w:p>
        </w:tc>
        <w:tc>
          <w:tcPr>
            <w:tcW w:w="572" w:type="dxa"/>
            <w:shd w:val="clear" w:color="auto" w:fill="auto"/>
          </w:tcPr>
          <w:p w14:paraId="2A9D537F" w14:textId="34A23546" w:rsidR="004F4F68" w:rsidRPr="0090391F" w:rsidRDefault="004F4F68" w:rsidP="004F4F68">
            <w:pPr>
              <w:pStyle w:val="TAL"/>
              <w:rPr>
                <w:sz w:val="16"/>
              </w:rPr>
            </w:pPr>
            <w:r w:rsidRPr="0090391F">
              <w:rPr>
                <w:sz w:val="16"/>
              </w:rPr>
              <w:t>0085</w:t>
            </w:r>
          </w:p>
        </w:tc>
        <w:tc>
          <w:tcPr>
            <w:tcW w:w="567" w:type="dxa"/>
            <w:shd w:val="clear" w:color="auto" w:fill="auto"/>
          </w:tcPr>
          <w:p w14:paraId="7099053A" w14:textId="4DE28E74" w:rsidR="004F4F68" w:rsidRPr="0090391F" w:rsidRDefault="004F4F68" w:rsidP="004F4F68">
            <w:pPr>
              <w:pStyle w:val="TAL"/>
              <w:rPr>
                <w:sz w:val="16"/>
              </w:rPr>
            </w:pPr>
            <w:r w:rsidRPr="0090391F">
              <w:rPr>
                <w:sz w:val="16"/>
              </w:rPr>
              <w:t>3</w:t>
            </w:r>
          </w:p>
        </w:tc>
        <w:tc>
          <w:tcPr>
            <w:tcW w:w="567" w:type="dxa"/>
            <w:shd w:val="clear" w:color="auto" w:fill="auto"/>
          </w:tcPr>
          <w:p w14:paraId="396A76F6" w14:textId="077FD1AF" w:rsidR="004F4F68" w:rsidRPr="0090391F" w:rsidRDefault="004F4F68" w:rsidP="004F4F68">
            <w:pPr>
              <w:pStyle w:val="TAL"/>
              <w:rPr>
                <w:sz w:val="16"/>
              </w:rPr>
            </w:pPr>
            <w:r w:rsidRPr="0090391F">
              <w:rPr>
                <w:sz w:val="16"/>
              </w:rPr>
              <w:t>F</w:t>
            </w:r>
          </w:p>
        </w:tc>
        <w:tc>
          <w:tcPr>
            <w:tcW w:w="510" w:type="dxa"/>
            <w:shd w:val="clear" w:color="auto" w:fill="auto"/>
          </w:tcPr>
          <w:p w14:paraId="44627CA1" w14:textId="4D9BDC5F" w:rsidR="004F4F68" w:rsidRPr="0090391F" w:rsidRDefault="004F4F68" w:rsidP="004F4F68">
            <w:pPr>
              <w:pStyle w:val="TAL"/>
              <w:rPr>
                <w:sz w:val="16"/>
              </w:rPr>
            </w:pPr>
            <w:r w:rsidRPr="0090391F">
              <w:rPr>
                <w:sz w:val="16"/>
              </w:rPr>
              <w:t>Rel-17</w:t>
            </w:r>
          </w:p>
        </w:tc>
        <w:tc>
          <w:tcPr>
            <w:tcW w:w="661" w:type="dxa"/>
            <w:shd w:val="clear" w:color="auto" w:fill="auto"/>
          </w:tcPr>
          <w:p w14:paraId="11540E59" w14:textId="6F621262" w:rsidR="004F4F68" w:rsidRPr="0090391F" w:rsidRDefault="004F4F68" w:rsidP="004F4F68">
            <w:pPr>
              <w:pStyle w:val="TAL"/>
              <w:rPr>
                <w:sz w:val="16"/>
              </w:rPr>
            </w:pPr>
            <w:r w:rsidRPr="0090391F">
              <w:rPr>
                <w:sz w:val="16"/>
              </w:rPr>
              <w:t>17.4.1</w:t>
            </w:r>
          </w:p>
        </w:tc>
        <w:tc>
          <w:tcPr>
            <w:tcW w:w="2607" w:type="dxa"/>
            <w:shd w:val="clear" w:color="auto" w:fill="auto"/>
          </w:tcPr>
          <w:p w14:paraId="60B72859" w14:textId="20682CB2" w:rsidR="004F4F68" w:rsidRPr="0090391F" w:rsidRDefault="004F4F68" w:rsidP="004F4F68">
            <w:pPr>
              <w:pStyle w:val="TAL"/>
              <w:rPr>
                <w:sz w:val="16"/>
              </w:rPr>
            </w:pPr>
            <w:r w:rsidRPr="0090391F">
              <w:rPr>
                <w:sz w:val="16"/>
              </w:rPr>
              <w:t>Completion of PLR measurement procedure</w:t>
            </w:r>
          </w:p>
        </w:tc>
      </w:tr>
      <w:tr w:rsidR="0090391F" w:rsidRPr="0090391F" w14:paraId="1FDB64CF" w14:textId="77777777" w:rsidTr="0090391F">
        <w:tc>
          <w:tcPr>
            <w:tcW w:w="1133" w:type="dxa"/>
            <w:shd w:val="clear" w:color="auto" w:fill="auto"/>
          </w:tcPr>
          <w:p w14:paraId="15ECA78C" w14:textId="3EB72C25" w:rsidR="004F4F68" w:rsidRPr="0090391F" w:rsidRDefault="004F4F68" w:rsidP="004F4F68">
            <w:pPr>
              <w:pStyle w:val="TAL"/>
              <w:rPr>
                <w:sz w:val="16"/>
              </w:rPr>
            </w:pPr>
            <w:r w:rsidRPr="0090391F">
              <w:rPr>
                <w:sz w:val="16"/>
              </w:rPr>
              <w:t>C1-223658</w:t>
            </w:r>
          </w:p>
        </w:tc>
        <w:tc>
          <w:tcPr>
            <w:tcW w:w="1020" w:type="dxa"/>
            <w:shd w:val="clear" w:color="auto" w:fill="auto"/>
          </w:tcPr>
          <w:p w14:paraId="32E45C09" w14:textId="14256435" w:rsidR="004F4F68" w:rsidRPr="0090391F" w:rsidRDefault="004F4F68" w:rsidP="004F4F68">
            <w:pPr>
              <w:pStyle w:val="TAL"/>
              <w:rPr>
                <w:sz w:val="16"/>
              </w:rPr>
            </w:pPr>
            <w:r w:rsidRPr="0090391F">
              <w:rPr>
                <w:sz w:val="16"/>
              </w:rPr>
              <w:t>agreed</w:t>
            </w:r>
          </w:p>
        </w:tc>
        <w:tc>
          <w:tcPr>
            <w:tcW w:w="1020" w:type="dxa"/>
            <w:shd w:val="clear" w:color="auto" w:fill="auto"/>
          </w:tcPr>
          <w:p w14:paraId="7DAB8541" w14:textId="7981F3C8" w:rsidR="004F4F68" w:rsidRPr="0090391F" w:rsidRDefault="004F4F68" w:rsidP="004F4F68">
            <w:pPr>
              <w:pStyle w:val="TAL"/>
              <w:rPr>
                <w:sz w:val="16"/>
              </w:rPr>
            </w:pPr>
            <w:r w:rsidRPr="0090391F">
              <w:rPr>
                <w:sz w:val="16"/>
              </w:rPr>
              <w:t>approved</w:t>
            </w:r>
          </w:p>
        </w:tc>
        <w:tc>
          <w:tcPr>
            <w:tcW w:w="1133" w:type="dxa"/>
            <w:shd w:val="clear" w:color="auto" w:fill="auto"/>
          </w:tcPr>
          <w:p w14:paraId="38241376" w14:textId="09723825" w:rsidR="004F4F68" w:rsidRPr="0090391F" w:rsidRDefault="004F4F68" w:rsidP="004F4F68">
            <w:pPr>
              <w:pStyle w:val="TAL"/>
              <w:rPr>
                <w:sz w:val="16"/>
              </w:rPr>
            </w:pPr>
            <w:r w:rsidRPr="0090391F">
              <w:rPr>
                <w:sz w:val="16"/>
              </w:rPr>
              <w:t>24.501</w:t>
            </w:r>
          </w:p>
        </w:tc>
        <w:tc>
          <w:tcPr>
            <w:tcW w:w="572" w:type="dxa"/>
            <w:shd w:val="clear" w:color="auto" w:fill="auto"/>
          </w:tcPr>
          <w:p w14:paraId="5B0B71A7" w14:textId="7DE099E9" w:rsidR="004F4F68" w:rsidRPr="0090391F" w:rsidRDefault="004F4F68" w:rsidP="004F4F68">
            <w:pPr>
              <w:pStyle w:val="TAL"/>
              <w:rPr>
                <w:sz w:val="16"/>
              </w:rPr>
            </w:pPr>
            <w:r w:rsidRPr="0090391F">
              <w:rPr>
                <w:sz w:val="16"/>
              </w:rPr>
              <w:t>4354</w:t>
            </w:r>
          </w:p>
        </w:tc>
        <w:tc>
          <w:tcPr>
            <w:tcW w:w="567" w:type="dxa"/>
            <w:shd w:val="clear" w:color="auto" w:fill="auto"/>
          </w:tcPr>
          <w:p w14:paraId="61140110" w14:textId="77777777" w:rsidR="004F4F68" w:rsidRPr="0090391F" w:rsidRDefault="004F4F68" w:rsidP="004F4F68">
            <w:pPr>
              <w:pStyle w:val="TAL"/>
              <w:rPr>
                <w:sz w:val="16"/>
              </w:rPr>
            </w:pPr>
          </w:p>
        </w:tc>
        <w:tc>
          <w:tcPr>
            <w:tcW w:w="567" w:type="dxa"/>
            <w:shd w:val="clear" w:color="auto" w:fill="auto"/>
          </w:tcPr>
          <w:p w14:paraId="5779A425" w14:textId="2C7D81DF" w:rsidR="004F4F68" w:rsidRPr="0090391F" w:rsidRDefault="004F4F68" w:rsidP="004F4F68">
            <w:pPr>
              <w:pStyle w:val="TAL"/>
              <w:rPr>
                <w:sz w:val="16"/>
              </w:rPr>
            </w:pPr>
            <w:r w:rsidRPr="0090391F">
              <w:rPr>
                <w:sz w:val="16"/>
              </w:rPr>
              <w:t>F</w:t>
            </w:r>
          </w:p>
        </w:tc>
        <w:tc>
          <w:tcPr>
            <w:tcW w:w="510" w:type="dxa"/>
            <w:shd w:val="clear" w:color="auto" w:fill="auto"/>
          </w:tcPr>
          <w:p w14:paraId="709AF768" w14:textId="65EC1629" w:rsidR="004F4F68" w:rsidRPr="0090391F" w:rsidRDefault="004F4F68" w:rsidP="004F4F68">
            <w:pPr>
              <w:pStyle w:val="TAL"/>
              <w:rPr>
                <w:sz w:val="16"/>
              </w:rPr>
            </w:pPr>
            <w:r w:rsidRPr="0090391F">
              <w:rPr>
                <w:sz w:val="16"/>
              </w:rPr>
              <w:t>Rel-17</w:t>
            </w:r>
          </w:p>
        </w:tc>
        <w:tc>
          <w:tcPr>
            <w:tcW w:w="661" w:type="dxa"/>
            <w:shd w:val="clear" w:color="auto" w:fill="auto"/>
          </w:tcPr>
          <w:p w14:paraId="04123411" w14:textId="2D1B0E0B" w:rsidR="004F4F68" w:rsidRPr="0090391F" w:rsidRDefault="004F4F68" w:rsidP="004F4F68">
            <w:pPr>
              <w:pStyle w:val="TAL"/>
              <w:rPr>
                <w:sz w:val="16"/>
              </w:rPr>
            </w:pPr>
            <w:r w:rsidRPr="0090391F">
              <w:rPr>
                <w:sz w:val="16"/>
              </w:rPr>
              <w:t>17.6.1</w:t>
            </w:r>
          </w:p>
        </w:tc>
        <w:tc>
          <w:tcPr>
            <w:tcW w:w="2607" w:type="dxa"/>
            <w:shd w:val="clear" w:color="auto" w:fill="auto"/>
          </w:tcPr>
          <w:p w14:paraId="49641737" w14:textId="01F68C19" w:rsidR="004F4F68" w:rsidRPr="0090391F" w:rsidRDefault="004F4F68" w:rsidP="004F4F68">
            <w:pPr>
              <w:pStyle w:val="TAL"/>
              <w:rPr>
                <w:sz w:val="16"/>
              </w:rPr>
            </w:pPr>
            <w:r w:rsidRPr="0090391F">
              <w:rPr>
                <w:sz w:val="16"/>
              </w:rPr>
              <w:t>Clarification on PDU session establishment for MA PDU session</w:t>
            </w:r>
          </w:p>
        </w:tc>
      </w:tr>
      <w:tr w:rsidR="0090391F" w:rsidRPr="0090391F" w14:paraId="5D9ED085" w14:textId="77777777" w:rsidTr="0090391F">
        <w:tc>
          <w:tcPr>
            <w:tcW w:w="1133" w:type="dxa"/>
            <w:shd w:val="clear" w:color="auto" w:fill="auto"/>
          </w:tcPr>
          <w:p w14:paraId="3AD174B5" w14:textId="30B258C2" w:rsidR="004F4F68" w:rsidRPr="0090391F" w:rsidRDefault="004F4F68" w:rsidP="004F4F68">
            <w:pPr>
              <w:pStyle w:val="TAL"/>
              <w:rPr>
                <w:sz w:val="16"/>
              </w:rPr>
            </w:pPr>
            <w:r w:rsidRPr="0090391F">
              <w:rPr>
                <w:sz w:val="16"/>
              </w:rPr>
              <w:t>C1-224128</w:t>
            </w:r>
          </w:p>
        </w:tc>
        <w:tc>
          <w:tcPr>
            <w:tcW w:w="1020" w:type="dxa"/>
            <w:shd w:val="clear" w:color="auto" w:fill="auto"/>
          </w:tcPr>
          <w:p w14:paraId="10771C06" w14:textId="4503DE2C" w:rsidR="004F4F68" w:rsidRPr="0090391F" w:rsidRDefault="004F4F68" w:rsidP="004F4F68">
            <w:pPr>
              <w:pStyle w:val="TAL"/>
              <w:rPr>
                <w:sz w:val="16"/>
              </w:rPr>
            </w:pPr>
            <w:r w:rsidRPr="0090391F">
              <w:rPr>
                <w:sz w:val="16"/>
              </w:rPr>
              <w:t>agreed</w:t>
            </w:r>
          </w:p>
        </w:tc>
        <w:tc>
          <w:tcPr>
            <w:tcW w:w="1020" w:type="dxa"/>
            <w:shd w:val="clear" w:color="auto" w:fill="auto"/>
          </w:tcPr>
          <w:p w14:paraId="447AC49B" w14:textId="406F13B4" w:rsidR="004F4F68" w:rsidRPr="0090391F" w:rsidRDefault="004F4F68" w:rsidP="004F4F68">
            <w:pPr>
              <w:pStyle w:val="TAL"/>
              <w:rPr>
                <w:sz w:val="16"/>
              </w:rPr>
            </w:pPr>
            <w:r w:rsidRPr="0090391F">
              <w:rPr>
                <w:sz w:val="16"/>
              </w:rPr>
              <w:t>approved</w:t>
            </w:r>
          </w:p>
        </w:tc>
        <w:tc>
          <w:tcPr>
            <w:tcW w:w="1133" w:type="dxa"/>
            <w:shd w:val="clear" w:color="auto" w:fill="auto"/>
          </w:tcPr>
          <w:p w14:paraId="34D55184" w14:textId="0053B271" w:rsidR="004F4F68" w:rsidRPr="0090391F" w:rsidRDefault="004F4F68" w:rsidP="004F4F68">
            <w:pPr>
              <w:pStyle w:val="TAL"/>
              <w:rPr>
                <w:sz w:val="16"/>
              </w:rPr>
            </w:pPr>
            <w:r w:rsidRPr="0090391F">
              <w:rPr>
                <w:sz w:val="16"/>
              </w:rPr>
              <w:t>24.501</w:t>
            </w:r>
          </w:p>
        </w:tc>
        <w:tc>
          <w:tcPr>
            <w:tcW w:w="572" w:type="dxa"/>
            <w:shd w:val="clear" w:color="auto" w:fill="auto"/>
          </w:tcPr>
          <w:p w14:paraId="76A4FB4F" w14:textId="25F1488F" w:rsidR="004F4F68" w:rsidRPr="0090391F" w:rsidRDefault="004F4F68" w:rsidP="004F4F68">
            <w:pPr>
              <w:pStyle w:val="TAL"/>
              <w:rPr>
                <w:sz w:val="16"/>
              </w:rPr>
            </w:pPr>
            <w:r w:rsidRPr="0090391F">
              <w:rPr>
                <w:sz w:val="16"/>
              </w:rPr>
              <w:t>4234</w:t>
            </w:r>
          </w:p>
        </w:tc>
        <w:tc>
          <w:tcPr>
            <w:tcW w:w="567" w:type="dxa"/>
            <w:shd w:val="clear" w:color="auto" w:fill="auto"/>
          </w:tcPr>
          <w:p w14:paraId="3249F50B" w14:textId="34794F92" w:rsidR="004F4F68" w:rsidRPr="0090391F" w:rsidRDefault="004F4F68" w:rsidP="004F4F68">
            <w:pPr>
              <w:pStyle w:val="TAL"/>
              <w:rPr>
                <w:sz w:val="16"/>
              </w:rPr>
            </w:pPr>
            <w:r w:rsidRPr="0090391F">
              <w:rPr>
                <w:sz w:val="16"/>
              </w:rPr>
              <w:t>3</w:t>
            </w:r>
          </w:p>
        </w:tc>
        <w:tc>
          <w:tcPr>
            <w:tcW w:w="567" w:type="dxa"/>
            <w:shd w:val="clear" w:color="auto" w:fill="auto"/>
          </w:tcPr>
          <w:p w14:paraId="5A4A7DD6" w14:textId="2CEE700D" w:rsidR="004F4F68" w:rsidRPr="0090391F" w:rsidRDefault="004F4F68" w:rsidP="004F4F68">
            <w:pPr>
              <w:pStyle w:val="TAL"/>
              <w:rPr>
                <w:sz w:val="16"/>
              </w:rPr>
            </w:pPr>
            <w:r w:rsidRPr="0090391F">
              <w:rPr>
                <w:sz w:val="16"/>
              </w:rPr>
              <w:t>F</w:t>
            </w:r>
          </w:p>
        </w:tc>
        <w:tc>
          <w:tcPr>
            <w:tcW w:w="510" w:type="dxa"/>
            <w:shd w:val="clear" w:color="auto" w:fill="auto"/>
          </w:tcPr>
          <w:p w14:paraId="76CA6896" w14:textId="524D7EA9" w:rsidR="004F4F68" w:rsidRPr="0090391F" w:rsidRDefault="004F4F68" w:rsidP="004F4F68">
            <w:pPr>
              <w:pStyle w:val="TAL"/>
              <w:rPr>
                <w:sz w:val="16"/>
              </w:rPr>
            </w:pPr>
            <w:r w:rsidRPr="0090391F">
              <w:rPr>
                <w:sz w:val="16"/>
              </w:rPr>
              <w:t>Rel-17</w:t>
            </w:r>
          </w:p>
        </w:tc>
        <w:tc>
          <w:tcPr>
            <w:tcW w:w="661" w:type="dxa"/>
            <w:shd w:val="clear" w:color="auto" w:fill="auto"/>
          </w:tcPr>
          <w:p w14:paraId="4E1B2745" w14:textId="0200EE5E" w:rsidR="004F4F68" w:rsidRPr="0090391F" w:rsidRDefault="004F4F68" w:rsidP="004F4F68">
            <w:pPr>
              <w:pStyle w:val="TAL"/>
              <w:rPr>
                <w:sz w:val="16"/>
              </w:rPr>
            </w:pPr>
            <w:r w:rsidRPr="0090391F">
              <w:rPr>
                <w:sz w:val="16"/>
              </w:rPr>
              <w:t>17.6.1</w:t>
            </w:r>
          </w:p>
        </w:tc>
        <w:tc>
          <w:tcPr>
            <w:tcW w:w="2607" w:type="dxa"/>
            <w:shd w:val="clear" w:color="auto" w:fill="auto"/>
          </w:tcPr>
          <w:p w14:paraId="02BE67C0" w14:textId="78C53EDF" w:rsidR="004F4F68" w:rsidRPr="0090391F" w:rsidRDefault="004F4F68" w:rsidP="004F4F68">
            <w:pPr>
              <w:pStyle w:val="TAL"/>
              <w:rPr>
                <w:sz w:val="16"/>
              </w:rPr>
            </w:pPr>
            <w:r w:rsidRPr="0090391F">
              <w:rPr>
                <w:sz w:val="16"/>
              </w:rPr>
              <w:t>DEREGISTRATION handling for MA PDU session with PDN leg</w:t>
            </w:r>
          </w:p>
        </w:tc>
      </w:tr>
      <w:tr w:rsidR="0090391F" w:rsidRPr="0090391F" w14:paraId="4F4C3C26" w14:textId="77777777" w:rsidTr="0090391F">
        <w:tc>
          <w:tcPr>
            <w:tcW w:w="1133" w:type="dxa"/>
            <w:shd w:val="clear" w:color="auto" w:fill="auto"/>
          </w:tcPr>
          <w:p w14:paraId="4B649AE0" w14:textId="3AAC540C" w:rsidR="004F4F68" w:rsidRPr="0090391F" w:rsidRDefault="004F4F68" w:rsidP="004F4F68">
            <w:pPr>
              <w:pStyle w:val="TAL"/>
              <w:rPr>
                <w:sz w:val="16"/>
              </w:rPr>
            </w:pPr>
            <w:r w:rsidRPr="0090391F">
              <w:rPr>
                <w:sz w:val="16"/>
              </w:rPr>
              <w:t>C1-224196</w:t>
            </w:r>
          </w:p>
        </w:tc>
        <w:tc>
          <w:tcPr>
            <w:tcW w:w="1020" w:type="dxa"/>
            <w:shd w:val="clear" w:color="auto" w:fill="auto"/>
          </w:tcPr>
          <w:p w14:paraId="6D966A19" w14:textId="00212CD3" w:rsidR="004F4F68" w:rsidRPr="0090391F" w:rsidRDefault="004F4F68" w:rsidP="004F4F68">
            <w:pPr>
              <w:pStyle w:val="TAL"/>
              <w:rPr>
                <w:sz w:val="16"/>
              </w:rPr>
            </w:pPr>
            <w:r w:rsidRPr="0090391F">
              <w:rPr>
                <w:sz w:val="16"/>
              </w:rPr>
              <w:t>agreed</w:t>
            </w:r>
          </w:p>
        </w:tc>
        <w:tc>
          <w:tcPr>
            <w:tcW w:w="1020" w:type="dxa"/>
            <w:shd w:val="clear" w:color="auto" w:fill="auto"/>
          </w:tcPr>
          <w:p w14:paraId="3E714269" w14:textId="13C153AD" w:rsidR="004F4F68" w:rsidRPr="0090391F" w:rsidRDefault="004F4F68" w:rsidP="004F4F68">
            <w:pPr>
              <w:pStyle w:val="TAL"/>
              <w:rPr>
                <w:sz w:val="16"/>
              </w:rPr>
            </w:pPr>
            <w:r w:rsidRPr="0090391F">
              <w:rPr>
                <w:sz w:val="16"/>
              </w:rPr>
              <w:t>approved</w:t>
            </w:r>
          </w:p>
        </w:tc>
        <w:tc>
          <w:tcPr>
            <w:tcW w:w="1133" w:type="dxa"/>
            <w:shd w:val="clear" w:color="auto" w:fill="auto"/>
          </w:tcPr>
          <w:p w14:paraId="1A0D7D67" w14:textId="7AB3D017" w:rsidR="004F4F68" w:rsidRPr="0090391F" w:rsidRDefault="004F4F68" w:rsidP="004F4F68">
            <w:pPr>
              <w:pStyle w:val="TAL"/>
              <w:rPr>
                <w:sz w:val="16"/>
              </w:rPr>
            </w:pPr>
            <w:r w:rsidRPr="0090391F">
              <w:rPr>
                <w:sz w:val="16"/>
              </w:rPr>
              <w:t>24.193</w:t>
            </w:r>
          </w:p>
        </w:tc>
        <w:tc>
          <w:tcPr>
            <w:tcW w:w="572" w:type="dxa"/>
            <w:shd w:val="clear" w:color="auto" w:fill="auto"/>
          </w:tcPr>
          <w:p w14:paraId="1290A84B" w14:textId="5F42EC0F" w:rsidR="004F4F68" w:rsidRPr="0090391F" w:rsidRDefault="004F4F68" w:rsidP="004F4F68">
            <w:pPr>
              <w:pStyle w:val="TAL"/>
              <w:rPr>
                <w:sz w:val="16"/>
              </w:rPr>
            </w:pPr>
            <w:r w:rsidRPr="0090391F">
              <w:rPr>
                <w:sz w:val="16"/>
              </w:rPr>
              <w:t>0096</w:t>
            </w:r>
          </w:p>
        </w:tc>
        <w:tc>
          <w:tcPr>
            <w:tcW w:w="567" w:type="dxa"/>
            <w:shd w:val="clear" w:color="auto" w:fill="auto"/>
          </w:tcPr>
          <w:p w14:paraId="529510D9" w14:textId="2566E879" w:rsidR="004F4F68" w:rsidRPr="0090391F" w:rsidRDefault="004F4F68" w:rsidP="004F4F68">
            <w:pPr>
              <w:pStyle w:val="TAL"/>
              <w:rPr>
                <w:sz w:val="16"/>
              </w:rPr>
            </w:pPr>
            <w:r w:rsidRPr="0090391F">
              <w:rPr>
                <w:sz w:val="16"/>
              </w:rPr>
              <w:t>1</w:t>
            </w:r>
          </w:p>
        </w:tc>
        <w:tc>
          <w:tcPr>
            <w:tcW w:w="567" w:type="dxa"/>
            <w:shd w:val="clear" w:color="auto" w:fill="auto"/>
          </w:tcPr>
          <w:p w14:paraId="3BB4393D" w14:textId="77F12872" w:rsidR="004F4F68" w:rsidRPr="0090391F" w:rsidRDefault="004F4F68" w:rsidP="004F4F68">
            <w:pPr>
              <w:pStyle w:val="TAL"/>
              <w:rPr>
                <w:sz w:val="16"/>
              </w:rPr>
            </w:pPr>
            <w:r w:rsidRPr="0090391F">
              <w:rPr>
                <w:sz w:val="16"/>
              </w:rPr>
              <w:t>F</w:t>
            </w:r>
          </w:p>
        </w:tc>
        <w:tc>
          <w:tcPr>
            <w:tcW w:w="510" w:type="dxa"/>
            <w:shd w:val="clear" w:color="auto" w:fill="auto"/>
          </w:tcPr>
          <w:p w14:paraId="0C049BED" w14:textId="79A989FB" w:rsidR="004F4F68" w:rsidRPr="0090391F" w:rsidRDefault="004F4F68" w:rsidP="004F4F68">
            <w:pPr>
              <w:pStyle w:val="TAL"/>
              <w:rPr>
                <w:sz w:val="16"/>
              </w:rPr>
            </w:pPr>
            <w:r w:rsidRPr="0090391F">
              <w:rPr>
                <w:sz w:val="16"/>
              </w:rPr>
              <w:t>Rel-17</w:t>
            </w:r>
          </w:p>
        </w:tc>
        <w:tc>
          <w:tcPr>
            <w:tcW w:w="661" w:type="dxa"/>
            <w:shd w:val="clear" w:color="auto" w:fill="auto"/>
          </w:tcPr>
          <w:p w14:paraId="27DE8082" w14:textId="781F6A07" w:rsidR="004F4F68" w:rsidRPr="0090391F" w:rsidRDefault="004F4F68" w:rsidP="004F4F68">
            <w:pPr>
              <w:pStyle w:val="TAL"/>
              <w:rPr>
                <w:sz w:val="16"/>
              </w:rPr>
            </w:pPr>
            <w:r w:rsidRPr="0090391F">
              <w:rPr>
                <w:sz w:val="16"/>
              </w:rPr>
              <w:t>17.4.1</w:t>
            </w:r>
          </w:p>
        </w:tc>
        <w:tc>
          <w:tcPr>
            <w:tcW w:w="2607" w:type="dxa"/>
            <w:shd w:val="clear" w:color="auto" w:fill="auto"/>
          </w:tcPr>
          <w:p w14:paraId="1DF4B18D" w14:textId="68337485" w:rsidR="004F4F68" w:rsidRPr="0090391F" w:rsidRDefault="004F4F68" w:rsidP="004F4F68">
            <w:pPr>
              <w:pStyle w:val="TAL"/>
              <w:rPr>
                <w:sz w:val="16"/>
              </w:rPr>
            </w:pPr>
            <w:r w:rsidRPr="0090391F">
              <w:rPr>
                <w:sz w:val="16"/>
              </w:rPr>
              <w:t>Addition of UE assistance data provisioning procedure supervision</w:t>
            </w:r>
          </w:p>
        </w:tc>
      </w:tr>
    </w:tbl>
    <w:p w14:paraId="26A88FA5" w14:textId="77777777" w:rsidR="004F4F68" w:rsidRDefault="004F4F68" w:rsidP="004F4F68"/>
    <w:p w14:paraId="418EBDF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E2925" w14:textId="77777777" w:rsidR="004F4F68" w:rsidRDefault="004F4F68" w:rsidP="004F4F68">
      <w:pPr>
        <w:pStyle w:val="Heading3"/>
      </w:pPr>
      <w:bookmarkStart w:id="116" w:name="_Toc105618017"/>
      <w:r>
        <w:t>17.38</w:t>
      </w:r>
      <w:r>
        <w:tab/>
        <w:t>CT aspects of eNA_Ph2 [eNA_Ph2]</w:t>
      </w:r>
      <w:bookmarkEnd w:id="116"/>
    </w:p>
    <w:p w14:paraId="04DCC2E1" w14:textId="60584080" w:rsidR="004F4F68" w:rsidRDefault="004F4F68" w:rsidP="004F4F68">
      <w:pPr>
        <w:rPr>
          <w:rFonts w:ascii="Arial" w:hAnsi="Arial" w:cs="Arial"/>
          <w:b/>
          <w:sz w:val="24"/>
        </w:rPr>
      </w:pPr>
      <w:r>
        <w:rPr>
          <w:rFonts w:ascii="Arial" w:hAnsi="Arial" w:cs="Arial"/>
          <w:b/>
          <w:color w:val="0000FF"/>
          <w:sz w:val="24"/>
        </w:rPr>
        <w:t>CP-221038</w:t>
      </w:r>
      <w:r>
        <w:rPr>
          <w:rFonts w:ascii="Arial" w:hAnsi="Arial" w:cs="Arial"/>
          <w:b/>
          <w:color w:val="0000FF"/>
          <w:sz w:val="24"/>
        </w:rPr>
        <w:tab/>
      </w:r>
      <w:r>
        <w:rPr>
          <w:rFonts w:ascii="Arial" w:hAnsi="Arial" w:cs="Arial"/>
          <w:b/>
          <w:sz w:val="24"/>
        </w:rPr>
        <w:t>CR Pack on Enablers for Network Automation for 5G - phase 2</w:t>
      </w:r>
    </w:p>
    <w:p w14:paraId="37ACD7B2"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EF169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0391F" w14:paraId="56374D2E" w14:textId="77777777" w:rsidTr="0090391F">
        <w:tc>
          <w:tcPr>
            <w:tcW w:w="1133" w:type="dxa"/>
            <w:shd w:val="clear" w:color="auto" w:fill="auto"/>
          </w:tcPr>
          <w:p w14:paraId="4D893779" w14:textId="2298B8AD" w:rsidR="004F4F68" w:rsidRDefault="004F4F68" w:rsidP="0090391F">
            <w:pPr>
              <w:pStyle w:val="TAH"/>
            </w:pPr>
            <w:r>
              <w:lastRenderedPageBreak/>
              <w:t>WG TDoc</w:t>
            </w:r>
          </w:p>
        </w:tc>
        <w:tc>
          <w:tcPr>
            <w:tcW w:w="1020" w:type="dxa"/>
            <w:shd w:val="clear" w:color="auto" w:fill="auto"/>
          </w:tcPr>
          <w:p w14:paraId="2421FA65" w14:textId="57F18BF4" w:rsidR="004F4F68" w:rsidRDefault="004F4F68" w:rsidP="0090391F">
            <w:pPr>
              <w:pStyle w:val="TAH"/>
            </w:pPr>
            <w:r>
              <w:t>WG decisn</w:t>
            </w:r>
          </w:p>
        </w:tc>
        <w:tc>
          <w:tcPr>
            <w:tcW w:w="1020" w:type="dxa"/>
            <w:shd w:val="clear" w:color="auto" w:fill="auto"/>
          </w:tcPr>
          <w:p w14:paraId="468FBB93" w14:textId="6892F7F0" w:rsidR="004F4F68" w:rsidRDefault="004F4F68" w:rsidP="0090391F">
            <w:pPr>
              <w:pStyle w:val="TAH"/>
            </w:pPr>
            <w:r>
              <w:t>TSG decisn</w:t>
            </w:r>
          </w:p>
        </w:tc>
        <w:tc>
          <w:tcPr>
            <w:tcW w:w="1133" w:type="dxa"/>
            <w:shd w:val="clear" w:color="auto" w:fill="auto"/>
          </w:tcPr>
          <w:p w14:paraId="131BC9CD" w14:textId="693EAC65" w:rsidR="004F4F68" w:rsidRDefault="004F4F68" w:rsidP="0090391F">
            <w:pPr>
              <w:pStyle w:val="TAH"/>
            </w:pPr>
            <w:r>
              <w:t>Spec</w:t>
            </w:r>
          </w:p>
        </w:tc>
        <w:tc>
          <w:tcPr>
            <w:tcW w:w="572" w:type="dxa"/>
            <w:shd w:val="clear" w:color="auto" w:fill="auto"/>
          </w:tcPr>
          <w:p w14:paraId="2C197752" w14:textId="24688259" w:rsidR="004F4F68" w:rsidRDefault="004F4F68" w:rsidP="0090391F">
            <w:pPr>
              <w:pStyle w:val="TAH"/>
            </w:pPr>
            <w:r>
              <w:t>CR</w:t>
            </w:r>
          </w:p>
        </w:tc>
        <w:tc>
          <w:tcPr>
            <w:tcW w:w="567" w:type="dxa"/>
            <w:shd w:val="clear" w:color="auto" w:fill="auto"/>
          </w:tcPr>
          <w:p w14:paraId="680340F4" w14:textId="585D5A23" w:rsidR="004F4F68" w:rsidRDefault="004F4F68" w:rsidP="0090391F">
            <w:pPr>
              <w:pStyle w:val="TAH"/>
            </w:pPr>
            <w:r>
              <w:t>rev</w:t>
            </w:r>
          </w:p>
        </w:tc>
        <w:tc>
          <w:tcPr>
            <w:tcW w:w="567" w:type="dxa"/>
            <w:shd w:val="clear" w:color="auto" w:fill="auto"/>
          </w:tcPr>
          <w:p w14:paraId="5FDFCB5F" w14:textId="1057C756" w:rsidR="004F4F68" w:rsidRDefault="004F4F68" w:rsidP="0090391F">
            <w:pPr>
              <w:pStyle w:val="TAH"/>
            </w:pPr>
            <w:r>
              <w:t>cat</w:t>
            </w:r>
          </w:p>
        </w:tc>
        <w:tc>
          <w:tcPr>
            <w:tcW w:w="510" w:type="dxa"/>
            <w:shd w:val="clear" w:color="auto" w:fill="auto"/>
          </w:tcPr>
          <w:p w14:paraId="2789E995" w14:textId="1286E0D2" w:rsidR="004F4F68" w:rsidRDefault="004F4F68" w:rsidP="0090391F">
            <w:pPr>
              <w:pStyle w:val="TAH"/>
            </w:pPr>
            <w:r>
              <w:t>Rel</w:t>
            </w:r>
          </w:p>
        </w:tc>
        <w:tc>
          <w:tcPr>
            <w:tcW w:w="661" w:type="dxa"/>
            <w:shd w:val="clear" w:color="auto" w:fill="auto"/>
          </w:tcPr>
          <w:p w14:paraId="70D2CC72" w14:textId="5B6BA311" w:rsidR="004F4F68" w:rsidRDefault="004F4F68" w:rsidP="0090391F">
            <w:pPr>
              <w:pStyle w:val="TAH"/>
            </w:pPr>
            <w:r>
              <w:t>init vers</w:t>
            </w:r>
          </w:p>
        </w:tc>
        <w:tc>
          <w:tcPr>
            <w:tcW w:w="2607" w:type="dxa"/>
            <w:shd w:val="clear" w:color="auto" w:fill="auto"/>
          </w:tcPr>
          <w:p w14:paraId="61FA3104" w14:textId="4B5BA7A7" w:rsidR="004F4F68" w:rsidRDefault="004F4F68" w:rsidP="0090391F">
            <w:pPr>
              <w:pStyle w:val="TAH"/>
            </w:pPr>
            <w:r>
              <w:t>Title</w:t>
            </w:r>
          </w:p>
        </w:tc>
      </w:tr>
      <w:tr w:rsidR="0090391F" w:rsidRPr="0090391F" w14:paraId="6C5980CF" w14:textId="77777777" w:rsidTr="0090391F">
        <w:tc>
          <w:tcPr>
            <w:tcW w:w="1133" w:type="dxa"/>
            <w:shd w:val="clear" w:color="auto" w:fill="auto"/>
          </w:tcPr>
          <w:p w14:paraId="44D6CC63" w14:textId="40AF675B" w:rsidR="004F4F68" w:rsidRPr="0090391F" w:rsidRDefault="004F4F68" w:rsidP="0090391F">
            <w:pPr>
              <w:pStyle w:val="TAL"/>
              <w:rPr>
                <w:sz w:val="16"/>
              </w:rPr>
            </w:pPr>
            <w:r w:rsidRPr="0090391F">
              <w:rPr>
                <w:sz w:val="16"/>
              </w:rPr>
              <w:t>C4-222222</w:t>
            </w:r>
          </w:p>
        </w:tc>
        <w:tc>
          <w:tcPr>
            <w:tcW w:w="1020" w:type="dxa"/>
            <w:shd w:val="clear" w:color="auto" w:fill="auto"/>
          </w:tcPr>
          <w:p w14:paraId="7F6BC91A" w14:textId="241CE61A" w:rsidR="004F4F68" w:rsidRPr="0090391F" w:rsidRDefault="004F4F68" w:rsidP="0090391F">
            <w:pPr>
              <w:pStyle w:val="TAL"/>
              <w:rPr>
                <w:sz w:val="16"/>
              </w:rPr>
            </w:pPr>
            <w:r w:rsidRPr="0090391F">
              <w:rPr>
                <w:sz w:val="16"/>
              </w:rPr>
              <w:t>agreed</w:t>
            </w:r>
          </w:p>
        </w:tc>
        <w:tc>
          <w:tcPr>
            <w:tcW w:w="1020" w:type="dxa"/>
            <w:shd w:val="clear" w:color="auto" w:fill="auto"/>
          </w:tcPr>
          <w:p w14:paraId="650EF429" w14:textId="03B43756" w:rsidR="004F4F68" w:rsidRPr="0090391F" w:rsidRDefault="004F4F68" w:rsidP="0090391F">
            <w:pPr>
              <w:pStyle w:val="TAL"/>
              <w:rPr>
                <w:sz w:val="16"/>
              </w:rPr>
            </w:pPr>
            <w:r w:rsidRPr="0090391F">
              <w:rPr>
                <w:sz w:val="16"/>
              </w:rPr>
              <w:t>approved</w:t>
            </w:r>
          </w:p>
        </w:tc>
        <w:tc>
          <w:tcPr>
            <w:tcW w:w="1133" w:type="dxa"/>
            <w:shd w:val="clear" w:color="auto" w:fill="auto"/>
          </w:tcPr>
          <w:p w14:paraId="09B9C3B5" w14:textId="33BB8116" w:rsidR="004F4F68" w:rsidRPr="0090391F" w:rsidRDefault="004F4F68" w:rsidP="0090391F">
            <w:pPr>
              <w:pStyle w:val="TAL"/>
              <w:rPr>
                <w:sz w:val="16"/>
              </w:rPr>
            </w:pPr>
            <w:r w:rsidRPr="0090391F">
              <w:rPr>
                <w:sz w:val="16"/>
              </w:rPr>
              <w:t>29.536</w:t>
            </w:r>
          </w:p>
        </w:tc>
        <w:tc>
          <w:tcPr>
            <w:tcW w:w="572" w:type="dxa"/>
            <w:shd w:val="clear" w:color="auto" w:fill="auto"/>
          </w:tcPr>
          <w:p w14:paraId="36959F11" w14:textId="3B53EE3A" w:rsidR="004F4F68" w:rsidRPr="0090391F" w:rsidRDefault="004F4F68" w:rsidP="0090391F">
            <w:pPr>
              <w:pStyle w:val="TAL"/>
              <w:rPr>
                <w:sz w:val="16"/>
              </w:rPr>
            </w:pPr>
            <w:r w:rsidRPr="0090391F">
              <w:rPr>
                <w:sz w:val="16"/>
              </w:rPr>
              <w:t>0008</w:t>
            </w:r>
          </w:p>
        </w:tc>
        <w:tc>
          <w:tcPr>
            <w:tcW w:w="567" w:type="dxa"/>
            <w:shd w:val="clear" w:color="auto" w:fill="auto"/>
          </w:tcPr>
          <w:p w14:paraId="25041E61" w14:textId="77777777" w:rsidR="004F4F68" w:rsidRPr="0090391F" w:rsidRDefault="004F4F68" w:rsidP="0090391F">
            <w:pPr>
              <w:pStyle w:val="TAL"/>
              <w:rPr>
                <w:sz w:val="16"/>
              </w:rPr>
            </w:pPr>
          </w:p>
        </w:tc>
        <w:tc>
          <w:tcPr>
            <w:tcW w:w="567" w:type="dxa"/>
            <w:shd w:val="clear" w:color="auto" w:fill="auto"/>
          </w:tcPr>
          <w:p w14:paraId="2A0E227E" w14:textId="1DE6FA9E" w:rsidR="004F4F68" w:rsidRPr="0090391F" w:rsidRDefault="004F4F68" w:rsidP="0090391F">
            <w:pPr>
              <w:pStyle w:val="TAL"/>
              <w:rPr>
                <w:sz w:val="16"/>
              </w:rPr>
            </w:pPr>
            <w:r w:rsidRPr="0090391F">
              <w:rPr>
                <w:sz w:val="16"/>
              </w:rPr>
              <w:t>F</w:t>
            </w:r>
          </w:p>
        </w:tc>
        <w:tc>
          <w:tcPr>
            <w:tcW w:w="510" w:type="dxa"/>
            <w:shd w:val="clear" w:color="auto" w:fill="auto"/>
          </w:tcPr>
          <w:p w14:paraId="7B4DF889" w14:textId="4129472E" w:rsidR="004F4F68" w:rsidRPr="0090391F" w:rsidRDefault="004F4F68" w:rsidP="0090391F">
            <w:pPr>
              <w:pStyle w:val="TAL"/>
              <w:rPr>
                <w:sz w:val="16"/>
              </w:rPr>
            </w:pPr>
            <w:r w:rsidRPr="0090391F">
              <w:rPr>
                <w:sz w:val="16"/>
              </w:rPr>
              <w:t>Rel-17</w:t>
            </w:r>
          </w:p>
        </w:tc>
        <w:tc>
          <w:tcPr>
            <w:tcW w:w="661" w:type="dxa"/>
            <w:shd w:val="clear" w:color="auto" w:fill="auto"/>
          </w:tcPr>
          <w:p w14:paraId="7944ABE2" w14:textId="679C89FF" w:rsidR="004F4F68" w:rsidRPr="0090391F" w:rsidRDefault="004F4F68" w:rsidP="0090391F">
            <w:pPr>
              <w:pStyle w:val="TAL"/>
              <w:rPr>
                <w:sz w:val="16"/>
              </w:rPr>
            </w:pPr>
            <w:r w:rsidRPr="0090391F">
              <w:rPr>
                <w:sz w:val="16"/>
              </w:rPr>
              <w:t>17.0.0</w:t>
            </w:r>
          </w:p>
        </w:tc>
        <w:tc>
          <w:tcPr>
            <w:tcW w:w="2607" w:type="dxa"/>
            <w:shd w:val="clear" w:color="auto" w:fill="auto"/>
          </w:tcPr>
          <w:p w14:paraId="5A82F0B7" w14:textId="7B66F71E" w:rsidR="004F4F68" w:rsidRPr="0090391F" w:rsidRDefault="004F4F68" w:rsidP="0090391F">
            <w:pPr>
              <w:pStyle w:val="TAL"/>
              <w:rPr>
                <w:sz w:val="16"/>
              </w:rPr>
            </w:pPr>
            <w:r w:rsidRPr="0090391F">
              <w:rPr>
                <w:sz w:val="16"/>
              </w:rPr>
              <w:t>Consumers of NSACF event exposure service</w:t>
            </w:r>
          </w:p>
        </w:tc>
      </w:tr>
      <w:tr w:rsidR="0090391F" w:rsidRPr="0090391F" w14:paraId="4AB4F5B7" w14:textId="77777777" w:rsidTr="0090391F">
        <w:tc>
          <w:tcPr>
            <w:tcW w:w="1133" w:type="dxa"/>
            <w:shd w:val="clear" w:color="auto" w:fill="auto"/>
          </w:tcPr>
          <w:p w14:paraId="076A3D4F" w14:textId="1B4355EF" w:rsidR="004F4F68" w:rsidRPr="0090391F" w:rsidRDefault="004F4F68" w:rsidP="004F4F68">
            <w:pPr>
              <w:pStyle w:val="TAL"/>
              <w:rPr>
                <w:sz w:val="16"/>
              </w:rPr>
            </w:pPr>
            <w:r w:rsidRPr="0090391F">
              <w:rPr>
                <w:sz w:val="16"/>
              </w:rPr>
              <w:t>C4-222425</w:t>
            </w:r>
          </w:p>
        </w:tc>
        <w:tc>
          <w:tcPr>
            <w:tcW w:w="1020" w:type="dxa"/>
            <w:shd w:val="clear" w:color="auto" w:fill="auto"/>
          </w:tcPr>
          <w:p w14:paraId="11BEB1E8" w14:textId="01446D3F" w:rsidR="004F4F68" w:rsidRPr="0090391F" w:rsidRDefault="004F4F68" w:rsidP="004F4F68">
            <w:pPr>
              <w:pStyle w:val="TAL"/>
              <w:rPr>
                <w:sz w:val="16"/>
              </w:rPr>
            </w:pPr>
            <w:r w:rsidRPr="0090391F">
              <w:rPr>
                <w:sz w:val="16"/>
              </w:rPr>
              <w:t>agreed</w:t>
            </w:r>
          </w:p>
        </w:tc>
        <w:tc>
          <w:tcPr>
            <w:tcW w:w="1020" w:type="dxa"/>
            <w:shd w:val="clear" w:color="auto" w:fill="auto"/>
          </w:tcPr>
          <w:p w14:paraId="5BBBB937" w14:textId="391FBEF0" w:rsidR="004F4F68" w:rsidRPr="0090391F" w:rsidRDefault="004F4F68" w:rsidP="004F4F68">
            <w:pPr>
              <w:pStyle w:val="TAL"/>
              <w:rPr>
                <w:sz w:val="16"/>
              </w:rPr>
            </w:pPr>
            <w:r w:rsidRPr="0090391F">
              <w:rPr>
                <w:sz w:val="16"/>
              </w:rPr>
              <w:t>approved</w:t>
            </w:r>
          </w:p>
        </w:tc>
        <w:tc>
          <w:tcPr>
            <w:tcW w:w="1133" w:type="dxa"/>
            <w:shd w:val="clear" w:color="auto" w:fill="auto"/>
          </w:tcPr>
          <w:p w14:paraId="4BBD6C10" w14:textId="11ECC7BF" w:rsidR="004F4F68" w:rsidRPr="0090391F" w:rsidRDefault="004F4F68" w:rsidP="004F4F68">
            <w:pPr>
              <w:pStyle w:val="TAL"/>
              <w:rPr>
                <w:sz w:val="16"/>
              </w:rPr>
            </w:pPr>
            <w:r w:rsidRPr="0090391F">
              <w:rPr>
                <w:sz w:val="16"/>
              </w:rPr>
              <w:t>29.510</w:t>
            </w:r>
          </w:p>
        </w:tc>
        <w:tc>
          <w:tcPr>
            <w:tcW w:w="572" w:type="dxa"/>
            <w:shd w:val="clear" w:color="auto" w:fill="auto"/>
          </w:tcPr>
          <w:p w14:paraId="3CE79008" w14:textId="43B79F10" w:rsidR="004F4F68" w:rsidRPr="0090391F" w:rsidRDefault="004F4F68" w:rsidP="004F4F68">
            <w:pPr>
              <w:pStyle w:val="TAL"/>
              <w:rPr>
                <w:sz w:val="16"/>
              </w:rPr>
            </w:pPr>
            <w:r w:rsidRPr="0090391F">
              <w:rPr>
                <w:sz w:val="16"/>
              </w:rPr>
              <w:t>0710</w:t>
            </w:r>
          </w:p>
        </w:tc>
        <w:tc>
          <w:tcPr>
            <w:tcW w:w="567" w:type="dxa"/>
            <w:shd w:val="clear" w:color="auto" w:fill="auto"/>
          </w:tcPr>
          <w:p w14:paraId="1A8D642A" w14:textId="765DF6E3" w:rsidR="004F4F68" w:rsidRPr="0090391F" w:rsidRDefault="004F4F68" w:rsidP="004F4F68">
            <w:pPr>
              <w:pStyle w:val="TAL"/>
              <w:rPr>
                <w:sz w:val="16"/>
              </w:rPr>
            </w:pPr>
            <w:r w:rsidRPr="0090391F">
              <w:rPr>
                <w:sz w:val="16"/>
              </w:rPr>
              <w:t>1</w:t>
            </w:r>
          </w:p>
        </w:tc>
        <w:tc>
          <w:tcPr>
            <w:tcW w:w="567" w:type="dxa"/>
            <w:shd w:val="clear" w:color="auto" w:fill="auto"/>
          </w:tcPr>
          <w:p w14:paraId="3D487041" w14:textId="0DD546A6" w:rsidR="004F4F68" w:rsidRPr="0090391F" w:rsidRDefault="004F4F68" w:rsidP="004F4F68">
            <w:pPr>
              <w:pStyle w:val="TAL"/>
              <w:rPr>
                <w:sz w:val="16"/>
              </w:rPr>
            </w:pPr>
            <w:r w:rsidRPr="0090391F">
              <w:rPr>
                <w:sz w:val="16"/>
              </w:rPr>
              <w:t>F</w:t>
            </w:r>
          </w:p>
        </w:tc>
        <w:tc>
          <w:tcPr>
            <w:tcW w:w="510" w:type="dxa"/>
            <w:shd w:val="clear" w:color="auto" w:fill="auto"/>
          </w:tcPr>
          <w:p w14:paraId="1F075504" w14:textId="4A03FC3C" w:rsidR="004F4F68" w:rsidRPr="0090391F" w:rsidRDefault="004F4F68" w:rsidP="004F4F68">
            <w:pPr>
              <w:pStyle w:val="TAL"/>
              <w:rPr>
                <w:sz w:val="16"/>
              </w:rPr>
            </w:pPr>
            <w:r w:rsidRPr="0090391F">
              <w:rPr>
                <w:sz w:val="16"/>
              </w:rPr>
              <w:t>Rel-17</w:t>
            </w:r>
          </w:p>
        </w:tc>
        <w:tc>
          <w:tcPr>
            <w:tcW w:w="661" w:type="dxa"/>
            <w:shd w:val="clear" w:color="auto" w:fill="auto"/>
          </w:tcPr>
          <w:p w14:paraId="77554767" w14:textId="15F070E7" w:rsidR="004F4F68" w:rsidRPr="0090391F" w:rsidRDefault="004F4F68" w:rsidP="004F4F68">
            <w:pPr>
              <w:pStyle w:val="TAL"/>
              <w:rPr>
                <w:sz w:val="16"/>
              </w:rPr>
            </w:pPr>
            <w:r w:rsidRPr="0090391F">
              <w:rPr>
                <w:sz w:val="16"/>
              </w:rPr>
              <w:t>17.5.0</w:t>
            </w:r>
          </w:p>
        </w:tc>
        <w:tc>
          <w:tcPr>
            <w:tcW w:w="2607" w:type="dxa"/>
            <w:shd w:val="clear" w:color="auto" w:fill="auto"/>
          </w:tcPr>
          <w:p w14:paraId="1DA1292A" w14:textId="4427FEFF" w:rsidR="004F4F68" w:rsidRPr="0090391F" w:rsidRDefault="004F4F68" w:rsidP="004F4F68">
            <w:pPr>
              <w:pStyle w:val="TAL"/>
              <w:rPr>
                <w:sz w:val="16"/>
              </w:rPr>
            </w:pPr>
            <w:r w:rsidRPr="0090391F">
              <w:rPr>
                <w:sz w:val="16"/>
              </w:rPr>
              <w:t>NWDAF Discovery</w:t>
            </w:r>
          </w:p>
        </w:tc>
      </w:tr>
      <w:tr w:rsidR="0090391F" w:rsidRPr="0090391F" w14:paraId="5D691088" w14:textId="77777777" w:rsidTr="0090391F">
        <w:tc>
          <w:tcPr>
            <w:tcW w:w="1133" w:type="dxa"/>
            <w:shd w:val="clear" w:color="auto" w:fill="auto"/>
          </w:tcPr>
          <w:p w14:paraId="6BCF0BCB" w14:textId="22AC0B19" w:rsidR="004F4F68" w:rsidRPr="0090391F" w:rsidRDefault="004F4F68" w:rsidP="004F4F68">
            <w:pPr>
              <w:pStyle w:val="TAL"/>
              <w:rPr>
                <w:sz w:val="16"/>
              </w:rPr>
            </w:pPr>
            <w:r w:rsidRPr="0090391F">
              <w:rPr>
                <w:sz w:val="16"/>
              </w:rPr>
              <w:t>C4-223101</w:t>
            </w:r>
          </w:p>
        </w:tc>
        <w:tc>
          <w:tcPr>
            <w:tcW w:w="1020" w:type="dxa"/>
            <w:shd w:val="clear" w:color="auto" w:fill="auto"/>
          </w:tcPr>
          <w:p w14:paraId="01045FDD" w14:textId="3D3281D1" w:rsidR="004F4F68" w:rsidRPr="0090391F" w:rsidRDefault="004F4F68" w:rsidP="004F4F68">
            <w:pPr>
              <w:pStyle w:val="TAL"/>
              <w:rPr>
                <w:sz w:val="16"/>
              </w:rPr>
            </w:pPr>
            <w:r w:rsidRPr="0090391F">
              <w:rPr>
                <w:sz w:val="16"/>
              </w:rPr>
              <w:t>agreed</w:t>
            </w:r>
          </w:p>
        </w:tc>
        <w:tc>
          <w:tcPr>
            <w:tcW w:w="1020" w:type="dxa"/>
            <w:shd w:val="clear" w:color="auto" w:fill="auto"/>
          </w:tcPr>
          <w:p w14:paraId="1FDE512B" w14:textId="55AB108E" w:rsidR="004F4F68" w:rsidRPr="0090391F" w:rsidRDefault="004F4F68" w:rsidP="004F4F68">
            <w:pPr>
              <w:pStyle w:val="TAL"/>
              <w:rPr>
                <w:sz w:val="16"/>
              </w:rPr>
            </w:pPr>
            <w:r w:rsidRPr="0090391F">
              <w:rPr>
                <w:sz w:val="16"/>
              </w:rPr>
              <w:t>approved</w:t>
            </w:r>
          </w:p>
        </w:tc>
        <w:tc>
          <w:tcPr>
            <w:tcW w:w="1133" w:type="dxa"/>
            <w:shd w:val="clear" w:color="auto" w:fill="auto"/>
          </w:tcPr>
          <w:p w14:paraId="2EDC94B9" w14:textId="1EA70B6D" w:rsidR="004F4F68" w:rsidRPr="0090391F" w:rsidRDefault="004F4F68" w:rsidP="004F4F68">
            <w:pPr>
              <w:pStyle w:val="TAL"/>
              <w:rPr>
                <w:sz w:val="16"/>
              </w:rPr>
            </w:pPr>
            <w:r w:rsidRPr="0090391F">
              <w:rPr>
                <w:sz w:val="16"/>
              </w:rPr>
              <w:t>29.503</w:t>
            </w:r>
          </w:p>
        </w:tc>
        <w:tc>
          <w:tcPr>
            <w:tcW w:w="572" w:type="dxa"/>
            <w:shd w:val="clear" w:color="auto" w:fill="auto"/>
          </w:tcPr>
          <w:p w14:paraId="5F4241BA" w14:textId="096E2766" w:rsidR="004F4F68" w:rsidRPr="0090391F" w:rsidRDefault="004F4F68" w:rsidP="004F4F68">
            <w:pPr>
              <w:pStyle w:val="TAL"/>
              <w:rPr>
                <w:sz w:val="16"/>
              </w:rPr>
            </w:pPr>
            <w:r w:rsidRPr="0090391F">
              <w:rPr>
                <w:sz w:val="16"/>
              </w:rPr>
              <w:t>0869</w:t>
            </w:r>
          </w:p>
        </w:tc>
        <w:tc>
          <w:tcPr>
            <w:tcW w:w="567" w:type="dxa"/>
            <w:shd w:val="clear" w:color="auto" w:fill="auto"/>
          </w:tcPr>
          <w:p w14:paraId="0BE06DD4" w14:textId="77777777" w:rsidR="004F4F68" w:rsidRPr="0090391F" w:rsidRDefault="004F4F68" w:rsidP="004F4F68">
            <w:pPr>
              <w:pStyle w:val="TAL"/>
              <w:rPr>
                <w:sz w:val="16"/>
              </w:rPr>
            </w:pPr>
          </w:p>
        </w:tc>
        <w:tc>
          <w:tcPr>
            <w:tcW w:w="567" w:type="dxa"/>
            <w:shd w:val="clear" w:color="auto" w:fill="auto"/>
          </w:tcPr>
          <w:p w14:paraId="3BE2135D" w14:textId="61EA1C84" w:rsidR="004F4F68" w:rsidRPr="0090391F" w:rsidRDefault="004F4F68" w:rsidP="004F4F68">
            <w:pPr>
              <w:pStyle w:val="TAL"/>
              <w:rPr>
                <w:sz w:val="16"/>
              </w:rPr>
            </w:pPr>
            <w:r w:rsidRPr="0090391F">
              <w:rPr>
                <w:sz w:val="16"/>
              </w:rPr>
              <w:t>F</w:t>
            </w:r>
          </w:p>
        </w:tc>
        <w:tc>
          <w:tcPr>
            <w:tcW w:w="510" w:type="dxa"/>
            <w:shd w:val="clear" w:color="auto" w:fill="auto"/>
          </w:tcPr>
          <w:p w14:paraId="6B0DBD36" w14:textId="6D54D116" w:rsidR="004F4F68" w:rsidRPr="0090391F" w:rsidRDefault="004F4F68" w:rsidP="004F4F68">
            <w:pPr>
              <w:pStyle w:val="TAL"/>
              <w:rPr>
                <w:sz w:val="16"/>
              </w:rPr>
            </w:pPr>
            <w:r w:rsidRPr="0090391F">
              <w:rPr>
                <w:sz w:val="16"/>
              </w:rPr>
              <w:t>Rel-17</w:t>
            </w:r>
          </w:p>
        </w:tc>
        <w:tc>
          <w:tcPr>
            <w:tcW w:w="661" w:type="dxa"/>
            <w:shd w:val="clear" w:color="auto" w:fill="auto"/>
          </w:tcPr>
          <w:p w14:paraId="0920A613" w14:textId="69E630BA" w:rsidR="004F4F68" w:rsidRPr="0090391F" w:rsidRDefault="004F4F68" w:rsidP="004F4F68">
            <w:pPr>
              <w:pStyle w:val="TAL"/>
              <w:rPr>
                <w:sz w:val="16"/>
              </w:rPr>
            </w:pPr>
            <w:r w:rsidRPr="0090391F">
              <w:rPr>
                <w:sz w:val="16"/>
              </w:rPr>
              <w:t>17.6.0</w:t>
            </w:r>
          </w:p>
        </w:tc>
        <w:tc>
          <w:tcPr>
            <w:tcW w:w="2607" w:type="dxa"/>
            <w:shd w:val="clear" w:color="auto" w:fill="auto"/>
          </w:tcPr>
          <w:p w14:paraId="448FD848" w14:textId="3EE8339A" w:rsidR="004F4F68" w:rsidRPr="0090391F" w:rsidRDefault="004F4F68" w:rsidP="004F4F68">
            <w:pPr>
              <w:pStyle w:val="TAL"/>
              <w:rPr>
                <w:sz w:val="16"/>
              </w:rPr>
            </w:pPr>
            <w:r w:rsidRPr="0090391F">
              <w:rPr>
                <w:sz w:val="16"/>
              </w:rPr>
              <w:t>eNA Supported Features Description</w:t>
            </w:r>
          </w:p>
        </w:tc>
      </w:tr>
      <w:tr w:rsidR="0090391F" w:rsidRPr="0090391F" w14:paraId="098C0862" w14:textId="77777777" w:rsidTr="0090391F">
        <w:tc>
          <w:tcPr>
            <w:tcW w:w="1133" w:type="dxa"/>
            <w:shd w:val="clear" w:color="auto" w:fill="auto"/>
          </w:tcPr>
          <w:p w14:paraId="5E99239F" w14:textId="5C2A503F" w:rsidR="004F4F68" w:rsidRPr="0090391F" w:rsidRDefault="004F4F68" w:rsidP="004F4F68">
            <w:pPr>
              <w:pStyle w:val="TAL"/>
              <w:rPr>
                <w:sz w:val="16"/>
              </w:rPr>
            </w:pPr>
            <w:r w:rsidRPr="0090391F">
              <w:rPr>
                <w:sz w:val="16"/>
              </w:rPr>
              <w:t>C4-223201</w:t>
            </w:r>
          </w:p>
        </w:tc>
        <w:tc>
          <w:tcPr>
            <w:tcW w:w="1020" w:type="dxa"/>
            <w:shd w:val="clear" w:color="auto" w:fill="auto"/>
          </w:tcPr>
          <w:p w14:paraId="33F873D0" w14:textId="5E556703" w:rsidR="004F4F68" w:rsidRPr="0090391F" w:rsidRDefault="004F4F68" w:rsidP="004F4F68">
            <w:pPr>
              <w:pStyle w:val="TAL"/>
              <w:rPr>
                <w:sz w:val="16"/>
              </w:rPr>
            </w:pPr>
            <w:r w:rsidRPr="0090391F">
              <w:rPr>
                <w:sz w:val="16"/>
              </w:rPr>
              <w:t>agreed</w:t>
            </w:r>
          </w:p>
        </w:tc>
        <w:tc>
          <w:tcPr>
            <w:tcW w:w="1020" w:type="dxa"/>
            <w:shd w:val="clear" w:color="auto" w:fill="auto"/>
          </w:tcPr>
          <w:p w14:paraId="5D7FBF5D" w14:textId="0D5DCE09" w:rsidR="004F4F68" w:rsidRPr="0090391F" w:rsidRDefault="004F4F68" w:rsidP="004F4F68">
            <w:pPr>
              <w:pStyle w:val="TAL"/>
              <w:rPr>
                <w:sz w:val="16"/>
              </w:rPr>
            </w:pPr>
            <w:r w:rsidRPr="0090391F">
              <w:rPr>
                <w:sz w:val="16"/>
              </w:rPr>
              <w:t>approved</w:t>
            </w:r>
          </w:p>
        </w:tc>
        <w:tc>
          <w:tcPr>
            <w:tcW w:w="1133" w:type="dxa"/>
            <w:shd w:val="clear" w:color="auto" w:fill="auto"/>
          </w:tcPr>
          <w:p w14:paraId="08DD3399" w14:textId="62B5F0FB" w:rsidR="004F4F68" w:rsidRPr="0090391F" w:rsidRDefault="004F4F68" w:rsidP="004F4F68">
            <w:pPr>
              <w:pStyle w:val="TAL"/>
              <w:rPr>
                <w:sz w:val="16"/>
              </w:rPr>
            </w:pPr>
            <w:r w:rsidRPr="0090391F">
              <w:rPr>
                <w:sz w:val="16"/>
              </w:rPr>
              <w:t>29.510</w:t>
            </w:r>
          </w:p>
        </w:tc>
        <w:tc>
          <w:tcPr>
            <w:tcW w:w="572" w:type="dxa"/>
            <w:shd w:val="clear" w:color="auto" w:fill="auto"/>
          </w:tcPr>
          <w:p w14:paraId="29111BC5" w14:textId="78EAB27C" w:rsidR="004F4F68" w:rsidRPr="0090391F" w:rsidRDefault="004F4F68" w:rsidP="004F4F68">
            <w:pPr>
              <w:pStyle w:val="TAL"/>
              <w:rPr>
                <w:sz w:val="16"/>
              </w:rPr>
            </w:pPr>
            <w:r w:rsidRPr="0090391F">
              <w:rPr>
                <w:sz w:val="16"/>
              </w:rPr>
              <w:t>0721</w:t>
            </w:r>
          </w:p>
        </w:tc>
        <w:tc>
          <w:tcPr>
            <w:tcW w:w="567" w:type="dxa"/>
            <w:shd w:val="clear" w:color="auto" w:fill="auto"/>
          </w:tcPr>
          <w:p w14:paraId="10632E55" w14:textId="77777777" w:rsidR="004F4F68" w:rsidRPr="0090391F" w:rsidRDefault="004F4F68" w:rsidP="004F4F68">
            <w:pPr>
              <w:pStyle w:val="TAL"/>
              <w:rPr>
                <w:sz w:val="16"/>
              </w:rPr>
            </w:pPr>
          </w:p>
        </w:tc>
        <w:tc>
          <w:tcPr>
            <w:tcW w:w="567" w:type="dxa"/>
            <w:shd w:val="clear" w:color="auto" w:fill="auto"/>
          </w:tcPr>
          <w:p w14:paraId="47F53D95" w14:textId="5ECE2F10" w:rsidR="004F4F68" w:rsidRPr="0090391F" w:rsidRDefault="004F4F68" w:rsidP="004F4F68">
            <w:pPr>
              <w:pStyle w:val="TAL"/>
              <w:rPr>
                <w:sz w:val="16"/>
              </w:rPr>
            </w:pPr>
            <w:r w:rsidRPr="0090391F">
              <w:rPr>
                <w:sz w:val="16"/>
              </w:rPr>
              <w:t>F</w:t>
            </w:r>
          </w:p>
        </w:tc>
        <w:tc>
          <w:tcPr>
            <w:tcW w:w="510" w:type="dxa"/>
            <w:shd w:val="clear" w:color="auto" w:fill="auto"/>
          </w:tcPr>
          <w:p w14:paraId="26485AA4" w14:textId="26F067EF" w:rsidR="004F4F68" w:rsidRPr="0090391F" w:rsidRDefault="004F4F68" w:rsidP="004F4F68">
            <w:pPr>
              <w:pStyle w:val="TAL"/>
              <w:rPr>
                <w:sz w:val="16"/>
              </w:rPr>
            </w:pPr>
            <w:r w:rsidRPr="0090391F">
              <w:rPr>
                <w:sz w:val="16"/>
              </w:rPr>
              <w:t>Rel-17</w:t>
            </w:r>
          </w:p>
        </w:tc>
        <w:tc>
          <w:tcPr>
            <w:tcW w:w="661" w:type="dxa"/>
            <w:shd w:val="clear" w:color="auto" w:fill="auto"/>
          </w:tcPr>
          <w:p w14:paraId="40CA136E" w14:textId="6FCFFD9C" w:rsidR="004F4F68" w:rsidRPr="0090391F" w:rsidRDefault="004F4F68" w:rsidP="004F4F68">
            <w:pPr>
              <w:pStyle w:val="TAL"/>
              <w:rPr>
                <w:sz w:val="16"/>
              </w:rPr>
            </w:pPr>
            <w:r w:rsidRPr="0090391F">
              <w:rPr>
                <w:sz w:val="16"/>
              </w:rPr>
              <w:t>17.5.0</w:t>
            </w:r>
          </w:p>
        </w:tc>
        <w:tc>
          <w:tcPr>
            <w:tcW w:w="2607" w:type="dxa"/>
            <w:shd w:val="clear" w:color="auto" w:fill="auto"/>
          </w:tcPr>
          <w:p w14:paraId="2358323D" w14:textId="194135F2" w:rsidR="004F4F68" w:rsidRPr="0090391F" w:rsidRDefault="004F4F68" w:rsidP="004F4F68">
            <w:pPr>
              <w:pStyle w:val="TAL"/>
              <w:rPr>
                <w:sz w:val="16"/>
              </w:rPr>
            </w:pPr>
            <w:r w:rsidRPr="0090391F">
              <w:rPr>
                <w:sz w:val="16"/>
              </w:rPr>
              <w:t>Clarification of DCCF Info and NWDAF Info</w:t>
            </w:r>
          </w:p>
        </w:tc>
      </w:tr>
    </w:tbl>
    <w:p w14:paraId="4FCC3F23" w14:textId="77777777" w:rsidR="004F4F68" w:rsidRDefault="004F4F68" w:rsidP="004F4F68"/>
    <w:p w14:paraId="13AD2BA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3F87C" w14:textId="2FD82114" w:rsidR="004F4F68" w:rsidRDefault="004F4F68" w:rsidP="004F4F68">
      <w:pPr>
        <w:rPr>
          <w:rFonts w:ascii="Arial" w:hAnsi="Arial" w:cs="Arial"/>
          <w:b/>
          <w:sz w:val="24"/>
        </w:rPr>
      </w:pPr>
      <w:r>
        <w:rPr>
          <w:rFonts w:ascii="Arial" w:hAnsi="Arial" w:cs="Arial"/>
          <w:b/>
          <w:color w:val="0000FF"/>
          <w:sz w:val="24"/>
        </w:rPr>
        <w:t>CP-221129</w:t>
      </w:r>
      <w:r>
        <w:rPr>
          <w:rFonts w:ascii="Arial" w:hAnsi="Arial" w:cs="Arial"/>
          <w:b/>
          <w:color w:val="0000FF"/>
          <w:sz w:val="24"/>
        </w:rPr>
        <w:tab/>
      </w:r>
      <w:r>
        <w:rPr>
          <w:rFonts w:ascii="Arial" w:hAnsi="Arial" w:cs="Arial"/>
          <w:b/>
          <w:sz w:val="24"/>
        </w:rPr>
        <w:t>CR pack on eNA_Ph2 - Pack 1/8</w:t>
      </w:r>
    </w:p>
    <w:p w14:paraId="1F635BF4"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3F7ECC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997"/>
        <w:gridCol w:w="1006"/>
        <w:gridCol w:w="1090"/>
        <w:gridCol w:w="572"/>
        <w:gridCol w:w="559"/>
        <w:gridCol w:w="558"/>
        <w:gridCol w:w="510"/>
        <w:gridCol w:w="661"/>
        <w:gridCol w:w="2580"/>
      </w:tblGrid>
      <w:tr w:rsidR="0090391F" w14:paraId="72517A4D" w14:textId="77777777" w:rsidTr="0090391F">
        <w:tc>
          <w:tcPr>
            <w:tcW w:w="1133" w:type="dxa"/>
            <w:shd w:val="clear" w:color="auto" w:fill="auto"/>
          </w:tcPr>
          <w:p w14:paraId="57C41945" w14:textId="3ACDDBE0" w:rsidR="004F4F68" w:rsidRDefault="004F4F68" w:rsidP="0090391F">
            <w:pPr>
              <w:pStyle w:val="TAH"/>
            </w:pPr>
            <w:r>
              <w:t>WG TDoc</w:t>
            </w:r>
          </w:p>
        </w:tc>
        <w:tc>
          <w:tcPr>
            <w:tcW w:w="1020" w:type="dxa"/>
            <w:shd w:val="clear" w:color="auto" w:fill="auto"/>
          </w:tcPr>
          <w:p w14:paraId="190A410A" w14:textId="0678FC9E" w:rsidR="004F4F68" w:rsidRDefault="004F4F68" w:rsidP="0090391F">
            <w:pPr>
              <w:pStyle w:val="TAH"/>
            </w:pPr>
            <w:r>
              <w:t>WG decisn</w:t>
            </w:r>
          </w:p>
        </w:tc>
        <w:tc>
          <w:tcPr>
            <w:tcW w:w="1020" w:type="dxa"/>
            <w:shd w:val="clear" w:color="auto" w:fill="auto"/>
          </w:tcPr>
          <w:p w14:paraId="396DCF5C" w14:textId="6A7FDD83" w:rsidR="004F4F68" w:rsidRDefault="004F4F68" w:rsidP="0090391F">
            <w:pPr>
              <w:pStyle w:val="TAH"/>
            </w:pPr>
            <w:r>
              <w:t>TSG decisn</w:t>
            </w:r>
          </w:p>
        </w:tc>
        <w:tc>
          <w:tcPr>
            <w:tcW w:w="1133" w:type="dxa"/>
            <w:shd w:val="clear" w:color="auto" w:fill="auto"/>
          </w:tcPr>
          <w:p w14:paraId="44B8D523" w14:textId="4661D98F" w:rsidR="004F4F68" w:rsidRDefault="004F4F68" w:rsidP="0090391F">
            <w:pPr>
              <w:pStyle w:val="TAH"/>
            </w:pPr>
            <w:r>
              <w:t>Spec</w:t>
            </w:r>
          </w:p>
        </w:tc>
        <w:tc>
          <w:tcPr>
            <w:tcW w:w="572" w:type="dxa"/>
            <w:shd w:val="clear" w:color="auto" w:fill="auto"/>
          </w:tcPr>
          <w:p w14:paraId="01D57BF5" w14:textId="32E41D2A" w:rsidR="004F4F68" w:rsidRDefault="004F4F68" w:rsidP="0090391F">
            <w:pPr>
              <w:pStyle w:val="TAH"/>
            </w:pPr>
            <w:r>
              <w:t>CR</w:t>
            </w:r>
          </w:p>
        </w:tc>
        <w:tc>
          <w:tcPr>
            <w:tcW w:w="567" w:type="dxa"/>
            <w:shd w:val="clear" w:color="auto" w:fill="auto"/>
          </w:tcPr>
          <w:p w14:paraId="76010A1E" w14:textId="743FA268" w:rsidR="004F4F68" w:rsidRDefault="004F4F68" w:rsidP="0090391F">
            <w:pPr>
              <w:pStyle w:val="TAH"/>
            </w:pPr>
            <w:r>
              <w:t>rev</w:t>
            </w:r>
          </w:p>
        </w:tc>
        <w:tc>
          <w:tcPr>
            <w:tcW w:w="567" w:type="dxa"/>
            <w:shd w:val="clear" w:color="auto" w:fill="auto"/>
          </w:tcPr>
          <w:p w14:paraId="20EE0FDF" w14:textId="48465AEE" w:rsidR="004F4F68" w:rsidRDefault="004F4F68" w:rsidP="0090391F">
            <w:pPr>
              <w:pStyle w:val="TAH"/>
            </w:pPr>
            <w:r>
              <w:t>cat</w:t>
            </w:r>
          </w:p>
        </w:tc>
        <w:tc>
          <w:tcPr>
            <w:tcW w:w="510" w:type="dxa"/>
            <w:shd w:val="clear" w:color="auto" w:fill="auto"/>
          </w:tcPr>
          <w:p w14:paraId="67E3A8DD" w14:textId="4E1B2CB5" w:rsidR="004F4F68" w:rsidRDefault="004F4F68" w:rsidP="0090391F">
            <w:pPr>
              <w:pStyle w:val="TAH"/>
            </w:pPr>
            <w:r>
              <w:t>Rel</w:t>
            </w:r>
          </w:p>
        </w:tc>
        <w:tc>
          <w:tcPr>
            <w:tcW w:w="661" w:type="dxa"/>
            <w:shd w:val="clear" w:color="auto" w:fill="auto"/>
          </w:tcPr>
          <w:p w14:paraId="23D211BC" w14:textId="038F0A34" w:rsidR="004F4F68" w:rsidRDefault="004F4F68" w:rsidP="0090391F">
            <w:pPr>
              <w:pStyle w:val="TAH"/>
            </w:pPr>
            <w:r>
              <w:t>init vers</w:t>
            </w:r>
          </w:p>
        </w:tc>
        <w:tc>
          <w:tcPr>
            <w:tcW w:w="2607" w:type="dxa"/>
            <w:shd w:val="clear" w:color="auto" w:fill="auto"/>
          </w:tcPr>
          <w:p w14:paraId="4CFF1EE8" w14:textId="21871654" w:rsidR="004F4F68" w:rsidRDefault="004F4F68" w:rsidP="0090391F">
            <w:pPr>
              <w:pStyle w:val="TAH"/>
            </w:pPr>
            <w:r>
              <w:t>Title</w:t>
            </w:r>
          </w:p>
        </w:tc>
      </w:tr>
      <w:tr w:rsidR="0090391F" w:rsidRPr="0090391F" w14:paraId="58571D72" w14:textId="77777777" w:rsidTr="0090391F">
        <w:tc>
          <w:tcPr>
            <w:tcW w:w="1133" w:type="dxa"/>
            <w:shd w:val="clear" w:color="auto" w:fill="auto"/>
          </w:tcPr>
          <w:p w14:paraId="46C58A6C" w14:textId="21117542" w:rsidR="004F4F68" w:rsidRPr="0090391F" w:rsidRDefault="004F4F68" w:rsidP="0090391F">
            <w:pPr>
              <w:pStyle w:val="TAL"/>
              <w:rPr>
                <w:sz w:val="16"/>
              </w:rPr>
            </w:pPr>
            <w:r w:rsidRPr="0090391F">
              <w:rPr>
                <w:sz w:val="16"/>
              </w:rPr>
              <w:t>C3-222091</w:t>
            </w:r>
          </w:p>
        </w:tc>
        <w:tc>
          <w:tcPr>
            <w:tcW w:w="1020" w:type="dxa"/>
            <w:shd w:val="clear" w:color="auto" w:fill="auto"/>
          </w:tcPr>
          <w:p w14:paraId="235C32B8" w14:textId="35CC2C76" w:rsidR="004F4F68" w:rsidRPr="0090391F" w:rsidRDefault="004F4F68" w:rsidP="0090391F">
            <w:pPr>
              <w:pStyle w:val="TAL"/>
              <w:rPr>
                <w:sz w:val="16"/>
              </w:rPr>
            </w:pPr>
            <w:r w:rsidRPr="0090391F">
              <w:rPr>
                <w:sz w:val="16"/>
              </w:rPr>
              <w:t>agreed</w:t>
            </w:r>
          </w:p>
        </w:tc>
        <w:tc>
          <w:tcPr>
            <w:tcW w:w="1020" w:type="dxa"/>
            <w:shd w:val="clear" w:color="auto" w:fill="auto"/>
          </w:tcPr>
          <w:p w14:paraId="23127C63" w14:textId="74D26948" w:rsidR="004F4F68" w:rsidRPr="0090391F" w:rsidRDefault="004F4F68" w:rsidP="0090391F">
            <w:pPr>
              <w:pStyle w:val="TAL"/>
              <w:rPr>
                <w:sz w:val="16"/>
              </w:rPr>
            </w:pPr>
            <w:r w:rsidRPr="0090391F">
              <w:rPr>
                <w:sz w:val="16"/>
              </w:rPr>
              <w:t>approved</w:t>
            </w:r>
          </w:p>
        </w:tc>
        <w:tc>
          <w:tcPr>
            <w:tcW w:w="1133" w:type="dxa"/>
            <w:shd w:val="clear" w:color="auto" w:fill="auto"/>
          </w:tcPr>
          <w:p w14:paraId="173A96A4" w14:textId="471DD4C2" w:rsidR="004F4F68" w:rsidRPr="0090391F" w:rsidRDefault="004F4F68" w:rsidP="0090391F">
            <w:pPr>
              <w:pStyle w:val="TAL"/>
              <w:rPr>
                <w:sz w:val="16"/>
              </w:rPr>
            </w:pPr>
            <w:r w:rsidRPr="0090391F">
              <w:rPr>
                <w:sz w:val="16"/>
              </w:rPr>
              <w:t>29.520</w:t>
            </w:r>
          </w:p>
        </w:tc>
        <w:tc>
          <w:tcPr>
            <w:tcW w:w="572" w:type="dxa"/>
            <w:shd w:val="clear" w:color="auto" w:fill="auto"/>
          </w:tcPr>
          <w:p w14:paraId="3DB1DFA7" w14:textId="5E77FC01" w:rsidR="004F4F68" w:rsidRPr="0090391F" w:rsidRDefault="004F4F68" w:rsidP="0090391F">
            <w:pPr>
              <w:pStyle w:val="TAL"/>
              <w:rPr>
                <w:sz w:val="16"/>
              </w:rPr>
            </w:pPr>
            <w:r w:rsidRPr="0090391F">
              <w:rPr>
                <w:sz w:val="16"/>
              </w:rPr>
              <w:t>0432</w:t>
            </w:r>
          </w:p>
        </w:tc>
        <w:tc>
          <w:tcPr>
            <w:tcW w:w="567" w:type="dxa"/>
            <w:shd w:val="clear" w:color="auto" w:fill="auto"/>
          </w:tcPr>
          <w:p w14:paraId="6BDDEDD8" w14:textId="77777777" w:rsidR="004F4F68" w:rsidRPr="0090391F" w:rsidRDefault="004F4F68" w:rsidP="0090391F">
            <w:pPr>
              <w:pStyle w:val="TAL"/>
              <w:rPr>
                <w:sz w:val="16"/>
              </w:rPr>
            </w:pPr>
          </w:p>
        </w:tc>
        <w:tc>
          <w:tcPr>
            <w:tcW w:w="567" w:type="dxa"/>
            <w:shd w:val="clear" w:color="auto" w:fill="auto"/>
          </w:tcPr>
          <w:p w14:paraId="3BFA720D" w14:textId="3C0B90EC" w:rsidR="004F4F68" w:rsidRPr="0090391F" w:rsidRDefault="004F4F68" w:rsidP="0090391F">
            <w:pPr>
              <w:pStyle w:val="TAL"/>
              <w:rPr>
                <w:sz w:val="16"/>
              </w:rPr>
            </w:pPr>
            <w:r w:rsidRPr="0090391F">
              <w:rPr>
                <w:sz w:val="16"/>
              </w:rPr>
              <w:t>F</w:t>
            </w:r>
          </w:p>
        </w:tc>
        <w:tc>
          <w:tcPr>
            <w:tcW w:w="510" w:type="dxa"/>
            <w:shd w:val="clear" w:color="auto" w:fill="auto"/>
          </w:tcPr>
          <w:p w14:paraId="11F63CDC" w14:textId="22C3906B" w:rsidR="004F4F68" w:rsidRPr="0090391F" w:rsidRDefault="004F4F68" w:rsidP="0090391F">
            <w:pPr>
              <w:pStyle w:val="TAL"/>
              <w:rPr>
                <w:sz w:val="16"/>
              </w:rPr>
            </w:pPr>
            <w:r w:rsidRPr="0090391F">
              <w:rPr>
                <w:sz w:val="16"/>
              </w:rPr>
              <w:t>Rel-17</w:t>
            </w:r>
          </w:p>
        </w:tc>
        <w:tc>
          <w:tcPr>
            <w:tcW w:w="661" w:type="dxa"/>
            <w:shd w:val="clear" w:color="auto" w:fill="auto"/>
          </w:tcPr>
          <w:p w14:paraId="2E89791F" w14:textId="438814D0" w:rsidR="004F4F68" w:rsidRPr="0090391F" w:rsidRDefault="004F4F68" w:rsidP="0090391F">
            <w:pPr>
              <w:pStyle w:val="TAL"/>
              <w:rPr>
                <w:sz w:val="16"/>
              </w:rPr>
            </w:pPr>
            <w:r w:rsidRPr="0090391F">
              <w:rPr>
                <w:sz w:val="16"/>
              </w:rPr>
              <w:t>17.6.0</w:t>
            </w:r>
          </w:p>
        </w:tc>
        <w:tc>
          <w:tcPr>
            <w:tcW w:w="2607" w:type="dxa"/>
            <w:shd w:val="clear" w:color="auto" w:fill="auto"/>
          </w:tcPr>
          <w:p w14:paraId="6AF872C0" w14:textId="56935564" w:rsidR="004F4F68" w:rsidRPr="0090391F" w:rsidRDefault="004F4F68" w:rsidP="0090391F">
            <w:pPr>
              <w:pStyle w:val="TAL"/>
              <w:rPr>
                <w:sz w:val="16"/>
              </w:rPr>
            </w:pPr>
            <w:r w:rsidRPr="0090391F">
              <w:rPr>
                <w:sz w:val="16"/>
              </w:rPr>
              <w:t>Removing inapplicable feature ES3XX in Transfer operation</w:t>
            </w:r>
          </w:p>
        </w:tc>
      </w:tr>
      <w:tr w:rsidR="0090391F" w:rsidRPr="0090391F" w14:paraId="0098C622" w14:textId="77777777" w:rsidTr="0090391F">
        <w:tc>
          <w:tcPr>
            <w:tcW w:w="1133" w:type="dxa"/>
            <w:shd w:val="clear" w:color="auto" w:fill="auto"/>
          </w:tcPr>
          <w:p w14:paraId="7662AD13" w14:textId="7FF5B8ED" w:rsidR="004F4F68" w:rsidRPr="0090391F" w:rsidRDefault="004F4F68" w:rsidP="004F4F68">
            <w:pPr>
              <w:pStyle w:val="TAL"/>
              <w:rPr>
                <w:sz w:val="16"/>
              </w:rPr>
            </w:pPr>
            <w:r w:rsidRPr="0090391F">
              <w:rPr>
                <w:sz w:val="16"/>
              </w:rPr>
              <w:t>C3-222092</w:t>
            </w:r>
          </w:p>
        </w:tc>
        <w:tc>
          <w:tcPr>
            <w:tcW w:w="1020" w:type="dxa"/>
            <w:shd w:val="clear" w:color="auto" w:fill="auto"/>
          </w:tcPr>
          <w:p w14:paraId="42969BDA" w14:textId="10C44D3E" w:rsidR="004F4F68" w:rsidRPr="0090391F" w:rsidRDefault="004F4F68" w:rsidP="004F4F68">
            <w:pPr>
              <w:pStyle w:val="TAL"/>
              <w:rPr>
                <w:sz w:val="16"/>
              </w:rPr>
            </w:pPr>
            <w:r w:rsidRPr="0090391F">
              <w:rPr>
                <w:sz w:val="16"/>
              </w:rPr>
              <w:t>agreed</w:t>
            </w:r>
          </w:p>
        </w:tc>
        <w:tc>
          <w:tcPr>
            <w:tcW w:w="1020" w:type="dxa"/>
            <w:shd w:val="clear" w:color="auto" w:fill="auto"/>
          </w:tcPr>
          <w:p w14:paraId="26E5CE0B" w14:textId="55D40D2D" w:rsidR="004F4F68" w:rsidRPr="0090391F" w:rsidRDefault="004F4F68" w:rsidP="004F4F68">
            <w:pPr>
              <w:pStyle w:val="TAL"/>
              <w:rPr>
                <w:sz w:val="16"/>
              </w:rPr>
            </w:pPr>
            <w:r w:rsidRPr="0090391F">
              <w:rPr>
                <w:sz w:val="16"/>
              </w:rPr>
              <w:t>approved</w:t>
            </w:r>
          </w:p>
        </w:tc>
        <w:tc>
          <w:tcPr>
            <w:tcW w:w="1133" w:type="dxa"/>
            <w:shd w:val="clear" w:color="auto" w:fill="auto"/>
          </w:tcPr>
          <w:p w14:paraId="591E3949" w14:textId="430A6664" w:rsidR="004F4F68" w:rsidRPr="0090391F" w:rsidRDefault="004F4F68" w:rsidP="004F4F68">
            <w:pPr>
              <w:pStyle w:val="TAL"/>
              <w:rPr>
                <w:sz w:val="16"/>
              </w:rPr>
            </w:pPr>
            <w:r w:rsidRPr="0090391F">
              <w:rPr>
                <w:sz w:val="16"/>
              </w:rPr>
              <w:t>29.520</w:t>
            </w:r>
          </w:p>
        </w:tc>
        <w:tc>
          <w:tcPr>
            <w:tcW w:w="572" w:type="dxa"/>
            <w:shd w:val="clear" w:color="auto" w:fill="auto"/>
          </w:tcPr>
          <w:p w14:paraId="778895AF" w14:textId="0106EB84" w:rsidR="004F4F68" w:rsidRPr="0090391F" w:rsidRDefault="004F4F68" w:rsidP="004F4F68">
            <w:pPr>
              <w:pStyle w:val="TAL"/>
              <w:rPr>
                <w:sz w:val="16"/>
              </w:rPr>
            </w:pPr>
            <w:r w:rsidRPr="0090391F">
              <w:rPr>
                <w:sz w:val="16"/>
              </w:rPr>
              <w:t>0433</w:t>
            </w:r>
          </w:p>
        </w:tc>
        <w:tc>
          <w:tcPr>
            <w:tcW w:w="567" w:type="dxa"/>
            <w:shd w:val="clear" w:color="auto" w:fill="auto"/>
          </w:tcPr>
          <w:p w14:paraId="4DE3578E" w14:textId="77777777" w:rsidR="004F4F68" w:rsidRPr="0090391F" w:rsidRDefault="004F4F68" w:rsidP="004F4F68">
            <w:pPr>
              <w:pStyle w:val="TAL"/>
              <w:rPr>
                <w:sz w:val="16"/>
              </w:rPr>
            </w:pPr>
          </w:p>
        </w:tc>
        <w:tc>
          <w:tcPr>
            <w:tcW w:w="567" w:type="dxa"/>
            <w:shd w:val="clear" w:color="auto" w:fill="auto"/>
          </w:tcPr>
          <w:p w14:paraId="25A2BB87" w14:textId="0185CAA0" w:rsidR="004F4F68" w:rsidRPr="0090391F" w:rsidRDefault="004F4F68" w:rsidP="004F4F68">
            <w:pPr>
              <w:pStyle w:val="TAL"/>
              <w:rPr>
                <w:sz w:val="16"/>
              </w:rPr>
            </w:pPr>
            <w:r w:rsidRPr="0090391F">
              <w:rPr>
                <w:sz w:val="16"/>
              </w:rPr>
              <w:t>F</w:t>
            </w:r>
          </w:p>
        </w:tc>
        <w:tc>
          <w:tcPr>
            <w:tcW w:w="510" w:type="dxa"/>
            <w:shd w:val="clear" w:color="auto" w:fill="auto"/>
          </w:tcPr>
          <w:p w14:paraId="6F00F4D2" w14:textId="04BAFAED" w:rsidR="004F4F68" w:rsidRPr="0090391F" w:rsidRDefault="004F4F68" w:rsidP="004F4F68">
            <w:pPr>
              <w:pStyle w:val="TAL"/>
              <w:rPr>
                <w:sz w:val="16"/>
              </w:rPr>
            </w:pPr>
            <w:r w:rsidRPr="0090391F">
              <w:rPr>
                <w:sz w:val="16"/>
              </w:rPr>
              <w:t>Rel-17</w:t>
            </w:r>
          </w:p>
        </w:tc>
        <w:tc>
          <w:tcPr>
            <w:tcW w:w="661" w:type="dxa"/>
            <w:shd w:val="clear" w:color="auto" w:fill="auto"/>
          </w:tcPr>
          <w:p w14:paraId="12BD00C5" w14:textId="143907D0" w:rsidR="004F4F68" w:rsidRPr="0090391F" w:rsidRDefault="004F4F68" w:rsidP="004F4F68">
            <w:pPr>
              <w:pStyle w:val="TAL"/>
              <w:rPr>
                <w:sz w:val="16"/>
              </w:rPr>
            </w:pPr>
            <w:r w:rsidRPr="0090391F">
              <w:rPr>
                <w:sz w:val="16"/>
              </w:rPr>
              <w:t>17.6.0</w:t>
            </w:r>
          </w:p>
        </w:tc>
        <w:tc>
          <w:tcPr>
            <w:tcW w:w="2607" w:type="dxa"/>
            <w:shd w:val="clear" w:color="auto" w:fill="auto"/>
          </w:tcPr>
          <w:p w14:paraId="77D34F5E" w14:textId="6AED7A1E" w:rsidR="004F4F68" w:rsidRPr="0090391F" w:rsidRDefault="004F4F68" w:rsidP="004F4F68">
            <w:pPr>
              <w:pStyle w:val="TAL"/>
              <w:rPr>
                <w:sz w:val="16"/>
              </w:rPr>
            </w:pPr>
            <w:r w:rsidRPr="0090391F">
              <w:rPr>
                <w:sz w:val="16"/>
              </w:rPr>
              <w:t>Removing inapplicable feature ES3XX in ML provisioning</w:t>
            </w:r>
          </w:p>
        </w:tc>
      </w:tr>
      <w:tr w:rsidR="0090391F" w:rsidRPr="0090391F" w14:paraId="09231555" w14:textId="77777777" w:rsidTr="0090391F">
        <w:tc>
          <w:tcPr>
            <w:tcW w:w="1133" w:type="dxa"/>
            <w:shd w:val="clear" w:color="auto" w:fill="auto"/>
          </w:tcPr>
          <w:p w14:paraId="41106757" w14:textId="21F60777" w:rsidR="004F4F68" w:rsidRPr="0090391F" w:rsidRDefault="004F4F68" w:rsidP="004F4F68">
            <w:pPr>
              <w:pStyle w:val="TAL"/>
              <w:rPr>
                <w:sz w:val="16"/>
              </w:rPr>
            </w:pPr>
            <w:r w:rsidRPr="0090391F">
              <w:rPr>
                <w:sz w:val="16"/>
              </w:rPr>
              <w:t>C3-222093</w:t>
            </w:r>
          </w:p>
        </w:tc>
        <w:tc>
          <w:tcPr>
            <w:tcW w:w="1020" w:type="dxa"/>
            <w:shd w:val="clear" w:color="auto" w:fill="auto"/>
          </w:tcPr>
          <w:p w14:paraId="2D594DB2" w14:textId="768932CC" w:rsidR="004F4F68" w:rsidRPr="0090391F" w:rsidRDefault="004F4F68" w:rsidP="004F4F68">
            <w:pPr>
              <w:pStyle w:val="TAL"/>
              <w:rPr>
                <w:sz w:val="16"/>
              </w:rPr>
            </w:pPr>
            <w:r w:rsidRPr="0090391F">
              <w:rPr>
                <w:sz w:val="16"/>
              </w:rPr>
              <w:t>agreed</w:t>
            </w:r>
          </w:p>
        </w:tc>
        <w:tc>
          <w:tcPr>
            <w:tcW w:w="1020" w:type="dxa"/>
            <w:shd w:val="clear" w:color="auto" w:fill="auto"/>
          </w:tcPr>
          <w:p w14:paraId="56067E61" w14:textId="086EC2C2" w:rsidR="004F4F68" w:rsidRPr="0090391F" w:rsidRDefault="004F4F68" w:rsidP="004F4F68">
            <w:pPr>
              <w:pStyle w:val="TAL"/>
              <w:rPr>
                <w:sz w:val="16"/>
              </w:rPr>
            </w:pPr>
            <w:r w:rsidRPr="0090391F">
              <w:rPr>
                <w:sz w:val="16"/>
              </w:rPr>
              <w:t>approved</w:t>
            </w:r>
          </w:p>
        </w:tc>
        <w:tc>
          <w:tcPr>
            <w:tcW w:w="1133" w:type="dxa"/>
            <w:shd w:val="clear" w:color="auto" w:fill="auto"/>
          </w:tcPr>
          <w:p w14:paraId="522B2B79" w14:textId="1C324FB1" w:rsidR="004F4F68" w:rsidRPr="0090391F" w:rsidRDefault="004F4F68" w:rsidP="004F4F68">
            <w:pPr>
              <w:pStyle w:val="TAL"/>
              <w:rPr>
                <w:sz w:val="16"/>
              </w:rPr>
            </w:pPr>
            <w:r w:rsidRPr="0090391F">
              <w:rPr>
                <w:sz w:val="16"/>
              </w:rPr>
              <w:t>29.520</w:t>
            </w:r>
          </w:p>
        </w:tc>
        <w:tc>
          <w:tcPr>
            <w:tcW w:w="572" w:type="dxa"/>
            <w:shd w:val="clear" w:color="auto" w:fill="auto"/>
          </w:tcPr>
          <w:p w14:paraId="5D2FB1CC" w14:textId="5127EA27" w:rsidR="004F4F68" w:rsidRPr="0090391F" w:rsidRDefault="004F4F68" w:rsidP="004F4F68">
            <w:pPr>
              <w:pStyle w:val="TAL"/>
              <w:rPr>
                <w:sz w:val="16"/>
              </w:rPr>
            </w:pPr>
            <w:r w:rsidRPr="0090391F">
              <w:rPr>
                <w:sz w:val="16"/>
              </w:rPr>
              <w:t>0434</w:t>
            </w:r>
          </w:p>
        </w:tc>
        <w:tc>
          <w:tcPr>
            <w:tcW w:w="567" w:type="dxa"/>
            <w:shd w:val="clear" w:color="auto" w:fill="auto"/>
          </w:tcPr>
          <w:p w14:paraId="09C4CE15" w14:textId="77777777" w:rsidR="004F4F68" w:rsidRPr="0090391F" w:rsidRDefault="004F4F68" w:rsidP="004F4F68">
            <w:pPr>
              <w:pStyle w:val="TAL"/>
              <w:rPr>
                <w:sz w:val="16"/>
              </w:rPr>
            </w:pPr>
          </w:p>
        </w:tc>
        <w:tc>
          <w:tcPr>
            <w:tcW w:w="567" w:type="dxa"/>
            <w:shd w:val="clear" w:color="auto" w:fill="auto"/>
          </w:tcPr>
          <w:p w14:paraId="5E22AF7A" w14:textId="034EC47F" w:rsidR="004F4F68" w:rsidRPr="0090391F" w:rsidRDefault="004F4F68" w:rsidP="004F4F68">
            <w:pPr>
              <w:pStyle w:val="TAL"/>
              <w:rPr>
                <w:sz w:val="16"/>
              </w:rPr>
            </w:pPr>
            <w:r w:rsidRPr="0090391F">
              <w:rPr>
                <w:sz w:val="16"/>
              </w:rPr>
              <w:t>F</w:t>
            </w:r>
          </w:p>
        </w:tc>
        <w:tc>
          <w:tcPr>
            <w:tcW w:w="510" w:type="dxa"/>
            <w:shd w:val="clear" w:color="auto" w:fill="auto"/>
          </w:tcPr>
          <w:p w14:paraId="73B2CFD5" w14:textId="7FD4E5F1" w:rsidR="004F4F68" w:rsidRPr="0090391F" w:rsidRDefault="004F4F68" w:rsidP="004F4F68">
            <w:pPr>
              <w:pStyle w:val="TAL"/>
              <w:rPr>
                <w:sz w:val="16"/>
              </w:rPr>
            </w:pPr>
            <w:r w:rsidRPr="0090391F">
              <w:rPr>
                <w:sz w:val="16"/>
              </w:rPr>
              <w:t>Rel-17</w:t>
            </w:r>
          </w:p>
        </w:tc>
        <w:tc>
          <w:tcPr>
            <w:tcW w:w="661" w:type="dxa"/>
            <w:shd w:val="clear" w:color="auto" w:fill="auto"/>
          </w:tcPr>
          <w:p w14:paraId="2DDC0987" w14:textId="25865C65" w:rsidR="004F4F68" w:rsidRPr="0090391F" w:rsidRDefault="004F4F68" w:rsidP="004F4F68">
            <w:pPr>
              <w:pStyle w:val="TAL"/>
              <w:rPr>
                <w:sz w:val="16"/>
              </w:rPr>
            </w:pPr>
            <w:r w:rsidRPr="0090391F">
              <w:rPr>
                <w:sz w:val="16"/>
              </w:rPr>
              <w:t>17.6.0</w:t>
            </w:r>
          </w:p>
        </w:tc>
        <w:tc>
          <w:tcPr>
            <w:tcW w:w="2607" w:type="dxa"/>
            <w:shd w:val="clear" w:color="auto" w:fill="auto"/>
          </w:tcPr>
          <w:p w14:paraId="6D66504A" w14:textId="2E935341" w:rsidR="004F4F68" w:rsidRPr="0090391F" w:rsidRDefault="004F4F68" w:rsidP="004F4F68">
            <w:pPr>
              <w:pStyle w:val="TAL"/>
              <w:rPr>
                <w:sz w:val="16"/>
              </w:rPr>
            </w:pPr>
            <w:r w:rsidRPr="0090391F">
              <w:rPr>
                <w:sz w:val="16"/>
              </w:rPr>
              <w:t>Resolving EN about partitioning criteria</w:t>
            </w:r>
          </w:p>
        </w:tc>
      </w:tr>
      <w:tr w:rsidR="0090391F" w:rsidRPr="0090391F" w14:paraId="6D8EB16E" w14:textId="77777777" w:rsidTr="0090391F">
        <w:tc>
          <w:tcPr>
            <w:tcW w:w="1133" w:type="dxa"/>
            <w:shd w:val="clear" w:color="auto" w:fill="auto"/>
          </w:tcPr>
          <w:p w14:paraId="54662845" w14:textId="1639C39F" w:rsidR="004F4F68" w:rsidRPr="0090391F" w:rsidRDefault="004F4F68" w:rsidP="004F4F68">
            <w:pPr>
              <w:pStyle w:val="TAL"/>
              <w:rPr>
                <w:sz w:val="16"/>
              </w:rPr>
            </w:pPr>
            <w:r w:rsidRPr="0090391F">
              <w:rPr>
                <w:sz w:val="16"/>
              </w:rPr>
              <w:t>C3-222094</w:t>
            </w:r>
          </w:p>
        </w:tc>
        <w:tc>
          <w:tcPr>
            <w:tcW w:w="1020" w:type="dxa"/>
            <w:shd w:val="clear" w:color="auto" w:fill="auto"/>
          </w:tcPr>
          <w:p w14:paraId="6E23CE42" w14:textId="41126B93" w:rsidR="004F4F68" w:rsidRPr="0090391F" w:rsidRDefault="004F4F68" w:rsidP="004F4F68">
            <w:pPr>
              <w:pStyle w:val="TAL"/>
              <w:rPr>
                <w:sz w:val="16"/>
              </w:rPr>
            </w:pPr>
            <w:r w:rsidRPr="0090391F">
              <w:rPr>
                <w:sz w:val="16"/>
              </w:rPr>
              <w:t>agreed</w:t>
            </w:r>
          </w:p>
        </w:tc>
        <w:tc>
          <w:tcPr>
            <w:tcW w:w="1020" w:type="dxa"/>
            <w:shd w:val="clear" w:color="auto" w:fill="auto"/>
          </w:tcPr>
          <w:p w14:paraId="6EACA918" w14:textId="7AB5C4CF" w:rsidR="004F4F68" w:rsidRPr="0090391F" w:rsidRDefault="004F4F68" w:rsidP="004F4F68">
            <w:pPr>
              <w:pStyle w:val="TAL"/>
              <w:rPr>
                <w:sz w:val="16"/>
              </w:rPr>
            </w:pPr>
            <w:r w:rsidRPr="0090391F">
              <w:rPr>
                <w:sz w:val="16"/>
              </w:rPr>
              <w:t>approved</w:t>
            </w:r>
          </w:p>
        </w:tc>
        <w:tc>
          <w:tcPr>
            <w:tcW w:w="1133" w:type="dxa"/>
            <w:shd w:val="clear" w:color="auto" w:fill="auto"/>
          </w:tcPr>
          <w:p w14:paraId="70DFE5F1" w14:textId="2A4C344F" w:rsidR="004F4F68" w:rsidRPr="0090391F" w:rsidRDefault="004F4F68" w:rsidP="004F4F68">
            <w:pPr>
              <w:pStyle w:val="TAL"/>
              <w:rPr>
                <w:sz w:val="16"/>
              </w:rPr>
            </w:pPr>
            <w:r w:rsidRPr="0090391F">
              <w:rPr>
                <w:sz w:val="16"/>
              </w:rPr>
              <w:t>29.520</w:t>
            </w:r>
          </w:p>
        </w:tc>
        <w:tc>
          <w:tcPr>
            <w:tcW w:w="572" w:type="dxa"/>
            <w:shd w:val="clear" w:color="auto" w:fill="auto"/>
          </w:tcPr>
          <w:p w14:paraId="588541DD" w14:textId="487F7EF5" w:rsidR="004F4F68" w:rsidRPr="0090391F" w:rsidRDefault="004F4F68" w:rsidP="004F4F68">
            <w:pPr>
              <w:pStyle w:val="TAL"/>
              <w:rPr>
                <w:sz w:val="16"/>
              </w:rPr>
            </w:pPr>
            <w:r w:rsidRPr="0090391F">
              <w:rPr>
                <w:sz w:val="16"/>
              </w:rPr>
              <w:t>0435</w:t>
            </w:r>
          </w:p>
        </w:tc>
        <w:tc>
          <w:tcPr>
            <w:tcW w:w="567" w:type="dxa"/>
            <w:shd w:val="clear" w:color="auto" w:fill="auto"/>
          </w:tcPr>
          <w:p w14:paraId="0B3CAA1C" w14:textId="77777777" w:rsidR="004F4F68" w:rsidRPr="0090391F" w:rsidRDefault="004F4F68" w:rsidP="004F4F68">
            <w:pPr>
              <w:pStyle w:val="TAL"/>
              <w:rPr>
                <w:sz w:val="16"/>
              </w:rPr>
            </w:pPr>
          </w:p>
        </w:tc>
        <w:tc>
          <w:tcPr>
            <w:tcW w:w="567" w:type="dxa"/>
            <w:shd w:val="clear" w:color="auto" w:fill="auto"/>
          </w:tcPr>
          <w:p w14:paraId="31569A16" w14:textId="5E36690D" w:rsidR="004F4F68" w:rsidRPr="0090391F" w:rsidRDefault="004F4F68" w:rsidP="004F4F68">
            <w:pPr>
              <w:pStyle w:val="TAL"/>
              <w:rPr>
                <w:sz w:val="16"/>
              </w:rPr>
            </w:pPr>
            <w:r w:rsidRPr="0090391F">
              <w:rPr>
                <w:sz w:val="16"/>
              </w:rPr>
              <w:t>B</w:t>
            </w:r>
          </w:p>
        </w:tc>
        <w:tc>
          <w:tcPr>
            <w:tcW w:w="510" w:type="dxa"/>
            <w:shd w:val="clear" w:color="auto" w:fill="auto"/>
          </w:tcPr>
          <w:p w14:paraId="62621462" w14:textId="6868EEB6" w:rsidR="004F4F68" w:rsidRPr="0090391F" w:rsidRDefault="004F4F68" w:rsidP="004F4F68">
            <w:pPr>
              <w:pStyle w:val="TAL"/>
              <w:rPr>
                <w:sz w:val="16"/>
              </w:rPr>
            </w:pPr>
            <w:r w:rsidRPr="0090391F">
              <w:rPr>
                <w:sz w:val="16"/>
              </w:rPr>
              <w:t>Rel-17</w:t>
            </w:r>
          </w:p>
        </w:tc>
        <w:tc>
          <w:tcPr>
            <w:tcW w:w="661" w:type="dxa"/>
            <w:shd w:val="clear" w:color="auto" w:fill="auto"/>
          </w:tcPr>
          <w:p w14:paraId="67B4DDFF" w14:textId="1C9AB7E7" w:rsidR="004F4F68" w:rsidRPr="0090391F" w:rsidRDefault="004F4F68" w:rsidP="004F4F68">
            <w:pPr>
              <w:pStyle w:val="TAL"/>
              <w:rPr>
                <w:sz w:val="16"/>
              </w:rPr>
            </w:pPr>
            <w:r w:rsidRPr="0090391F">
              <w:rPr>
                <w:sz w:val="16"/>
              </w:rPr>
              <w:t>17.6.0</w:t>
            </w:r>
          </w:p>
        </w:tc>
        <w:tc>
          <w:tcPr>
            <w:tcW w:w="2607" w:type="dxa"/>
            <w:shd w:val="clear" w:color="auto" w:fill="auto"/>
          </w:tcPr>
          <w:p w14:paraId="20B57D25" w14:textId="768DCF17" w:rsidR="004F4F68" w:rsidRPr="0090391F" w:rsidRDefault="004F4F68" w:rsidP="004F4F68">
            <w:pPr>
              <w:pStyle w:val="TAL"/>
              <w:rPr>
                <w:sz w:val="16"/>
              </w:rPr>
            </w:pPr>
            <w:r w:rsidRPr="0090391F">
              <w:rPr>
                <w:sz w:val="16"/>
              </w:rPr>
              <w:t>Resolving ENs about how to implement NF ID in NF consumer information</w:t>
            </w:r>
          </w:p>
        </w:tc>
      </w:tr>
      <w:tr w:rsidR="0090391F" w:rsidRPr="0090391F" w14:paraId="7273EB2A" w14:textId="77777777" w:rsidTr="0090391F">
        <w:tc>
          <w:tcPr>
            <w:tcW w:w="1133" w:type="dxa"/>
            <w:shd w:val="clear" w:color="auto" w:fill="auto"/>
          </w:tcPr>
          <w:p w14:paraId="051135CE" w14:textId="64119B2C" w:rsidR="004F4F68" w:rsidRPr="0090391F" w:rsidRDefault="004F4F68" w:rsidP="004F4F68">
            <w:pPr>
              <w:pStyle w:val="TAL"/>
              <w:rPr>
                <w:sz w:val="16"/>
              </w:rPr>
            </w:pPr>
            <w:r w:rsidRPr="0090391F">
              <w:rPr>
                <w:sz w:val="16"/>
              </w:rPr>
              <w:t>C3-222095</w:t>
            </w:r>
          </w:p>
        </w:tc>
        <w:tc>
          <w:tcPr>
            <w:tcW w:w="1020" w:type="dxa"/>
            <w:shd w:val="clear" w:color="auto" w:fill="auto"/>
          </w:tcPr>
          <w:p w14:paraId="0049D830" w14:textId="127ADD00" w:rsidR="004F4F68" w:rsidRPr="0090391F" w:rsidRDefault="004F4F68" w:rsidP="004F4F68">
            <w:pPr>
              <w:pStyle w:val="TAL"/>
              <w:rPr>
                <w:sz w:val="16"/>
              </w:rPr>
            </w:pPr>
            <w:r w:rsidRPr="0090391F">
              <w:rPr>
                <w:sz w:val="16"/>
              </w:rPr>
              <w:t>agreed</w:t>
            </w:r>
          </w:p>
        </w:tc>
        <w:tc>
          <w:tcPr>
            <w:tcW w:w="1020" w:type="dxa"/>
            <w:shd w:val="clear" w:color="auto" w:fill="auto"/>
          </w:tcPr>
          <w:p w14:paraId="2BF74D54" w14:textId="0E7CFFB3" w:rsidR="004F4F68" w:rsidRPr="0090391F" w:rsidRDefault="004F4F68" w:rsidP="004F4F68">
            <w:pPr>
              <w:pStyle w:val="TAL"/>
              <w:rPr>
                <w:sz w:val="16"/>
              </w:rPr>
            </w:pPr>
            <w:r w:rsidRPr="0090391F">
              <w:rPr>
                <w:sz w:val="16"/>
              </w:rPr>
              <w:t>approved</w:t>
            </w:r>
          </w:p>
        </w:tc>
        <w:tc>
          <w:tcPr>
            <w:tcW w:w="1133" w:type="dxa"/>
            <w:shd w:val="clear" w:color="auto" w:fill="auto"/>
          </w:tcPr>
          <w:p w14:paraId="495E6995" w14:textId="6C6A406E" w:rsidR="004F4F68" w:rsidRPr="0090391F" w:rsidRDefault="004F4F68" w:rsidP="004F4F68">
            <w:pPr>
              <w:pStyle w:val="TAL"/>
              <w:rPr>
                <w:sz w:val="16"/>
              </w:rPr>
            </w:pPr>
            <w:r w:rsidRPr="0090391F">
              <w:rPr>
                <w:sz w:val="16"/>
              </w:rPr>
              <w:t>29.520</w:t>
            </w:r>
          </w:p>
        </w:tc>
        <w:tc>
          <w:tcPr>
            <w:tcW w:w="572" w:type="dxa"/>
            <w:shd w:val="clear" w:color="auto" w:fill="auto"/>
          </w:tcPr>
          <w:p w14:paraId="460547BB" w14:textId="4336A3F6" w:rsidR="004F4F68" w:rsidRPr="0090391F" w:rsidRDefault="004F4F68" w:rsidP="004F4F68">
            <w:pPr>
              <w:pStyle w:val="TAL"/>
              <w:rPr>
                <w:sz w:val="16"/>
              </w:rPr>
            </w:pPr>
            <w:r w:rsidRPr="0090391F">
              <w:rPr>
                <w:sz w:val="16"/>
              </w:rPr>
              <w:t>0436</w:t>
            </w:r>
          </w:p>
        </w:tc>
        <w:tc>
          <w:tcPr>
            <w:tcW w:w="567" w:type="dxa"/>
            <w:shd w:val="clear" w:color="auto" w:fill="auto"/>
          </w:tcPr>
          <w:p w14:paraId="539D992A" w14:textId="77777777" w:rsidR="004F4F68" w:rsidRPr="0090391F" w:rsidRDefault="004F4F68" w:rsidP="004F4F68">
            <w:pPr>
              <w:pStyle w:val="TAL"/>
              <w:rPr>
                <w:sz w:val="16"/>
              </w:rPr>
            </w:pPr>
          </w:p>
        </w:tc>
        <w:tc>
          <w:tcPr>
            <w:tcW w:w="567" w:type="dxa"/>
            <w:shd w:val="clear" w:color="auto" w:fill="auto"/>
          </w:tcPr>
          <w:p w14:paraId="6009BDFE" w14:textId="223CF2B4" w:rsidR="004F4F68" w:rsidRPr="0090391F" w:rsidRDefault="004F4F68" w:rsidP="004F4F68">
            <w:pPr>
              <w:pStyle w:val="TAL"/>
              <w:rPr>
                <w:sz w:val="16"/>
              </w:rPr>
            </w:pPr>
            <w:r w:rsidRPr="0090391F">
              <w:rPr>
                <w:sz w:val="16"/>
              </w:rPr>
              <w:t>F</w:t>
            </w:r>
          </w:p>
        </w:tc>
        <w:tc>
          <w:tcPr>
            <w:tcW w:w="510" w:type="dxa"/>
            <w:shd w:val="clear" w:color="auto" w:fill="auto"/>
          </w:tcPr>
          <w:p w14:paraId="70CA9C07" w14:textId="1737B12B" w:rsidR="004F4F68" w:rsidRPr="0090391F" w:rsidRDefault="004F4F68" w:rsidP="004F4F68">
            <w:pPr>
              <w:pStyle w:val="TAL"/>
              <w:rPr>
                <w:sz w:val="16"/>
              </w:rPr>
            </w:pPr>
            <w:r w:rsidRPr="0090391F">
              <w:rPr>
                <w:sz w:val="16"/>
              </w:rPr>
              <w:t>Rel-17</w:t>
            </w:r>
          </w:p>
        </w:tc>
        <w:tc>
          <w:tcPr>
            <w:tcW w:w="661" w:type="dxa"/>
            <w:shd w:val="clear" w:color="auto" w:fill="auto"/>
          </w:tcPr>
          <w:p w14:paraId="27D0A1D2" w14:textId="4E9486ED" w:rsidR="004F4F68" w:rsidRPr="0090391F" w:rsidRDefault="004F4F68" w:rsidP="004F4F68">
            <w:pPr>
              <w:pStyle w:val="TAL"/>
              <w:rPr>
                <w:sz w:val="16"/>
              </w:rPr>
            </w:pPr>
            <w:r w:rsidRPr="0090391F">
              <w:rPr>
                <w:sz w:val="16"/>
              </w:rPr>
              <w:t>17.6.0</w:t>
            </w:r>
          </w:p>
        </w:tc>
        <w:tc>
          <w:tcPr>
            <w:tcW w:w="2607" w:type="dxa"/>
            <w:shd w:val="clear" w:color="auto" w:fill="auto"/>
          </w:tcPr>
          <w:p w14:paraId="09DCB0B6" w14:textId="330916CD" w:rsidR="004F4F68" w:rsidRPr="0090391F" w:rsidRDefault="004F4F68" w:rsidP="004F4F68">
            <w:pPr>
              <w:pStyle w:val="TAL"/>
              <w:rPr>
                <w:sz w:val="16"/>
              </w:rPr>
            </w:pPr>
            <w:r w:rsidRPr="0090391F">
              <w:rPr>
                <w:sz w:val="16"/>
              </w:rPr>
              <w:t>Resolving EN about CANCEL type in Transfer request</w:t>
            </w:r>
          </w:p>
        </w:tc>
      </w:tr>
      <w:tr w:rsidR="0090391F" w:rsidRPr="0090391F" w14:paraId="436D49E5" w14:textId="77777777" w:rsidTr="0090391F">
        <w:tc>
          <w:tcPr>
            <w:tcW w:w="1133" w:type="dxa"/>
            <w:shd w:val="clear" w:color="auto" w:fill="auto"/>
          </w:tcPr>
          <w:p w14:paraId="320677A4" w14:textId="52B8B3C7" w:rsidR="004F4F68" w:rsidRPr="0090391F" w:rsidRDefault="004F4F68" w:rsidP="004F4F68">
            <w:pPr>
              <w:pStyle w:val="TAL"/>
              <w:rPr>
                <w:sz w:val="16"/>
              </w:rPr>
            </w:pPr>
            <w:r w:rsidRPr="0090391F">
              <w:rPr>
                <w:sz w:val="16"/>
              </w:rPr>
              <w:t>C3-222096</w:t>
            </w:r>
          </w:p>
        </w:tc>
        <w:tc>
          <w:tcPr>
            <w:tcW w:w="1020" w:type="dxa"/>
            <w:shd w:val="clear" w:color="auto" w:fill="auto"/>
          </w:tcPr>
          <w:p w14:paraId="3D288C2B" w14:textId="12D5AE1D" w:rsidR="004F4F68" w:rsidRPr="0090391F" w:rsidRDefault="004F4F68" w:rsidP="004F4F68">
            <w:pPr>
              <w:pStyle w:val="TAL"/>
              <w:rPr>
                <w:sz w:val="16"/>
              </w:rPr>
            </w:pPr>
            <w:r w:rsidRPr="0090391F">
              <w:rPr>
                <w:sz w:val="16"/>
              </w:rPr>
              <w:t>agreed</w:t>
            </w:r>
          </w:p>
        </w:tc>
        <w:tc>
          <w:tcPr>
            <w:tcW w:w="1020" w:type="dxa"/>
            <w:shd w:val="clear" w:color="auto" w:fill="auto"/>
          </w:tcPr>
          <w:p w14:paraId="5796334C" w14:textId="2A8559B1" w:rsidR="004F4F68" w:rsidRPr="0090391F" w:rsidRDefault="004F4F68" w:rsidP="004F4F68">
            <w:pPr>
              <w:pStyle w:val="TAL"/>
              <w:rPr>
                <w:sz w:val="16"/>
              </w:rPr>
            </w:pPr>
            <w:r w:rsidRPr="0090391F">
              <w:rPr>
                <w:sz w:val="16"/>
              </w:rPr>
              <w:t>approved</w:t>
            </w:r>
          </w:p>
        </w:tc>
        <w:tc>
          <w:tcPr>
            <w:tcW w:w="1133" w:type="dxa"/>
            <w:shd w:val="clear" w:color="auto" w:fill="auto"/>
          </w:tcPr>
          <w:p w14:paraId="383AD71B" w14:textId="58CE95E5" w:rsidR="004F4F68" w:rsidRPr="0090391F" w:rsidRDefault="004F4F68" w:rsidP="004F4F68">
            <w:pPr>
              <w:pStyle w:val="TAL"/>
              <w:rPr>
                <w:sz w:val="16"/>
              </w:rPr>
            </w:pPr>
            <w:r w:rsidRPr="0090391F">
              <w:rPr>
                <w:sz w:val="16"/>
              </w:rPr>
              <w:t>29.520</w:t>
            </w:r>
          </w:p>
        </w:tc>
        <w:tc>
          <w:tcPr>
            <w:tcW w:w="572" w:type="dxa"/>
            <w:shd w:val="clear" w:color="auto" w:fill="auto"/>
          </w:tcPr>
          <w:p w14:paraId="445B013F" w14:textId="08594DAF" w:rsidR="004F4F68" w:rsidRPr="0090391F" w:rsidRDefault="004F4F68" w:rsidP="004F4F68">
            <w:pPr>
              <w:pStyle w:val="TAL"/>
              <w:rPr>
                <w:sz w:val="16"/>
              </w:rPr>
            </w:pPr>
            <w:r w:rsidRPr="0090391F">
              <w:rPr>
                <w:sz w:val="16"/>
              </w:rPr>
              <w:t>0437</w:t>
            </w:r>
          </w:p>
        </w:tc>
        <w:tc>
          <w:tcPr>
            <w:tcW w:w="567" w:type="dxa"/>
            <w:shd w:val="clear" w:color="auto" w:fill="auto"/>
          </w:tcPr>
          <w:p w14:paraId="724BB0F0" w14:textId="77777777" w:rsidR="004F4F68" w:rsidRPr="0090391F" w:rsidRDefault="004F4F68" w:rsidP="004F4F68">
            <w:pPr>
              <w:pStyle w:val="TAL"/>
              <w:rPr>
                <w:sz w:val="16"/>
              </w:rPr>
            </w:pPr>
          </w:p>
        </w:tc>
        <w:tc>
          <w:tcPr>
            <w:tcW w:w="567" w:type="dxa"/>
            <w:shd w:val="clear" w:color="auto" w:fill="auto"/>
          </w:tcPr>
          <w:p w14:paraId="5CCFEC55" w14:textId="6505DDBB" w:rsidR="004F4F68" w:rsidRPr="0090391F" w:rsidRDefault="004F4F68" w:rsidP="004F4F68">
            <w:pPr>
              <w:pStyle w:val="TAL"/>
              <w:rPr>
                <w:sz w:val="16"/>
              </w:rPr>
            </w:pPr>
            <w:r w:rsidRPr="0090391F">
              <w:rPr>
                <w:sz w:val="16"/>
              </w:rPr>
              <w:t>F</w:t>
            </w:r>
          </w:p>
        </w:tc>
        <w:tc>
          <w:tcPr>
            <w:tcW w:w="510" w:type="dxa"/>
            <w:shd w:val="clear" w:color="auto" w:fill="auto"/>
          </w:tcPr>
          <w:p w14:paraId="2FAA708A" w14:textId="2D1840C0" w:rsidR="004F4F68" w:rsidRPr="0090391F" w:rsidRDefault="004F4F68" w:rsidP="004F4F68">
            <w:pPr>
              <w:pStyle w:val="TAL"/>
              <w:rPr>
                <w:sz w:val="16"/>
              </w:rPr>
            </w:pPr>
            <w:r w:rsidRPr="0090391F">
              <w:rPr>
                <w:sz w:val="16"/>
              </w:rPr>
              <w:t>Rel-17</w:t>
            </w:r>
          </w:p>
        </w:tc>
        <w:tc>
          <w:tcPr>
            <w:tcW w:w="661" w:type="dxa"/>
            <w:shd w:val="clear" w:color="auto" w:fill="auto"/>
          </w:tcPr>
          <w:p w14:paraId="38AC3B0B" w14:textId="1678DC38" w:rsidR="004F4F68" w:rsidRPr="0090391F" w:rsidRDefault="004F4F68" w:rsidP="004F4F68">
            <w:pPr>
              <w:pStyle w:val="TAL"/>
              <w:rPr>
                <w:sz w:val="16"/>
              </w:rPr>
            </w:pPr>
            <w:r w:rsidRPr="0090391F">
              <w:rPr>
                <w:sz w:val="16"/>
              </w:rPr>
              <w:t>17.6.0</w:t>
            </w:r>
          </w:p>
        </w:tc>
        <w:tc>
          <w:tcPr>
            <w:tcW w:w="2607" w:type="dxa"/>
            <w:shd w:val="clear" w:color="auto" w:fill="auto"/>
          </w:tcPr>
          <w:p w14:paraId="4261F7D4" w14:textId="35A51B59" w:rsidR="004F4F68" w:rsidRPr="0090391F" w:rsidRDefault="004F4F68" w:rsidP="004F4F68">
            <w:pPr>
              <w:pStyle w:val="TAL"/>
              <w:rPr>
                <w:sz w:val="16"/>
              </w:rPr>
            </w:pPr>
            <w:r w:rsidRPr="0090391F">
              <w:rPr>
                <w:sz w:val="16"/>
              </w:rPr>
              <w:t>Resolving EN about redirection codes in Context Transfer</w:t>
            </w:r>
          </w:p>
        </w:tc>
      </w:tr>
      <w:tr w:rsidR="0090391F" w:rsidRPr="0090391F" w14:paraId="5BE76683" w14:textId="77777777" w:rsidTr="0090391F">
        <w:tc>
          <w:tcPr>
            <w:tcW w:w="1133" w:type="dxa"/>
            <w:shd w:val="clear" w:color="auto" w:fill="auto"/>
          </w:tcPr>
          <w:p w14:paraId="07E8458B" w14:textId="57548D66" w:rsidR="004F4F68" w:rsidRPr="0090391F" w:rsidRDefault="004F4F68" w:rsidP="004F4F68">
            <w:pPr>
              <w:pStyle w:val="TAL"/>
              <w:rPr>
                <w:sz w:val="16"/>
              </w:rPr>
            </w:pPr>
            <w:r w:rsidRPr="0090391F">
              <w:rPr>
                <w:sz w:val="16"/>
              </w:rPr>
              <w:t>C3-222205</w:t>
            </w:r>
          </w:p>
        </w:tc>
        <w:tc>
          <w:tcPr>
            <w:tcW w:w="1020" w:type="dxa"/>
            <w:shd w:val="clear" w:color="auto" w:fill="auto"/>
          </w:tcPr>
          <w:p w14:paraId="74C09F6A" w14:textId="61C16BC7" w:rsidR="004F4F68" w:rsidRPr="0090391F" w:rsidRDefault="004F4F68" w:rsidP="004F4F68">
            <w:pPr>
              <w:pStyle w:val="TAL"/>
              <w:rPr>
                <w:sz w:val="16"/>
              </w:rPr>
            </w:pPr>
            <w:r w:rsidRPr="0090391F">
              <w:rPr>
                <w:sz w:val="16"/>
              </w:rPr>
              <w:t>agreed</w:t>
            </w:r>
          </w:p>
        </w:tc>
        <w:tc>
          <w:tcPr>
            <w:tcW w:w="1020" w:type="dxa"/>
            <w:shd w:val="clear" w:color="auto" w:fill="auto"/>
          </w:tcPr>
          <w:p w14:paraId="1CB08F02" w14:textId="54509672" w:rsidR="004F4F68" w:rsidRPr="0090391F" w:rsidRDefault="004F4F68" w:rsidP="004F4F68">
            <w:pPr>
              <w:pStyle w:val="TAL"/>
              <w:rPr>
                <w:sz w:val="16"/>
              </w:rPr>
            </w:pPr>
            <w:r w:rsidRPr="0090391F">
              <w:rPr>
                <w:sz w:val="16"/>
              </w:rPr>
              <w:t>approved</w:t>
            </w:r>
          </w:p>
        </w:tc>
        <w:tc>
          <w:tcPr>
            <w:tcW w:w="1133" w:type="dxa"/>
            <w:shd w:val="clear" w:color="auto" w:fill="auto"/>
          </w:tcPr>
          <w:p w14:paraId="3C6B0FFA" w14:textId="32A8757F" w:rsidR="004F4F68" w:rsidRPr="0090391F" w:rsidRDefault="004F4F68" w:rsidP="004F4F68">
            <w:pPr>
              <w:pStyle w:val="TAL"/>
              <w:rPr>
                <w:sz w:val="16"/>
              </w:rPr>
            </w:pPr>
            <w:r w:rsidRPr="0090391F">
              <w:rPr>
                <w:sz w:val="16"/>
              </w:rPr>
              <w:t>29.575</w:t>
            </w:r>
          </w:p>
        </w:tc>
        <w:tc>
          <w:tcPr>
            <w:tcW w:w="572" w:type="dxa"/>
            <w:shd w:val="clear" w:color="auto" w:fill="auto"/>
          </w:tcPr>
          <w:p w14:paraId="7250B1E6" w14:textId="03B05A10" w:rsidR="004F4F68" w:rsidRPr="0090391F" w:rsidRDefault="004F4F68" w:rsidP="004F4F68">
            <w:pPr>
              <w:pStyle w:val="TAL"/>
              <w:rPr>
                <w:sz w:val="16"/>
              </w:rPr>
            </w:pPr>
            <w:r w:rsidRPr="0090391F">
              <w:rPr>
                <w:sz w:val="16"/>
              </w:rPr>
              <w:t>0004</w:t>
            </w:r>
          </w:p>
        </w:tc>
        <w:tc>
          <w:tcPr>
            <w:tcW w:w="567" w:type="dxa"/>
            <w:shd w:val="clear" w:color="auto" w:fill="auto"/>
          </w:tcPr>
          <w:p w14:paraId="1CC5BAB8" w14:textId="77777777" w:rsidR="004F4F68" w:rsidRPr="0090391F" w:rsidRDefault="004F4F68" w:rsidP="004F4F68">
            <w:pPr>
              <w:pStyle w:val="TAL"/>
              <w:rPr>
                <w:sz w:val="16"/>
              </w:rPr>
            </w:pPr>
          </w:p>
        </w:tc>
        <w:tc>
          <w:tcPr>
            <w:tcW w:w="567" w:type="dxa"/>
            <w:shd w:val="clear" w:color="auto" w:fill="auto"/>
          </w:tcPr>
          <w:p w14:paraId="6898E98D" w14:textId="1F7BD1E2" w:rsidR="004F4F68" w:rsidRPr="0090391F" w:rsidRDefault="004F4F68" w:rsidP="004F4F68">
            <w:pPr>
              <w:pStyle w:val="TAL"/>
              <w:rPr>
                <w:sz w:val="16"/>
              </w:rPr>
            </w:pPr>
            <w:r w:rsidRPr="0090391F">
              <w:rPr>
                <w:sz w:val="16"/>
              </w:rPr>
              <w:t>F</w:t>
            </w:r>
          </w:p>
        </w:tc>
        <w:tc>
          <w:tcPr>
            <w:tcW w:w="510" w:type="dxa"/>
            <w:shd w:val="clear" w:color="auto" w:fill="auto"/>
          </w:tcPr>
          <w:p w14:paraId="4D44B5B7" w14:textId="6C2F9C2C" w:rsidR="004F4F68" w:rsidRPr="0090391F" w:rsidRDefault="004F4F68" w:rsidP="004F4F68">
            <w:pPr>
              <w:pStyle w:val="TAL"/>
              <w:rPr>
                <w:sz w:val="16"/>
              </w:rPr>
            </w:pPr>
            <w:r w:rsidRPr="0090391F">
              <w:rPr>
                <w:sz w:val="16"/>
              </w:rPr>
              <w:t>Rel-17</w:t>
            </w:r>
          </w:p>
        </w:tc>
        <w:tc>
          <w:tcPr>
            <w:tcW w:w="661" w:type="dxa"/>
            <w:shd w:val="clear" w:color="auto" w:fill="auto"/>
          </w:tcPr>
          <w:p w14:paraId="5FFC121C" w14:textId="7987325A" w:rsidR="004F4F68" w:rsidRPr="0090391F" w:rsidRDefault="004F4F68" w:rsidP="004F4F68">
            <w:pPr>
              <w:pStyle w:val="TAL"/>
              <w:rPr>
                <w:sz w:val="16"/>
              </w:rPr>
            </w:pPr>
            <w:r w:rsidRPr="0090391F">
              <w:rPr>
                <w:sz w:val="16"/>
              </w:rPr>
              <w:t>17.0.0</w:t>
            </w:r>
          </w:p>
        </w:tc>
        <w:tc>
          <w:tcPr>
            <w:tcW w:w="2607" w:type="dxa"/>
            <w:shd w:val="clear" w:color="auto" w:fill="auto"/>
          </w:tcPr>
          <w:p w14:paraId="644F93D6" w14:textId="52A395F7" w:rsidR="004F4F68" w:rsidRPr="0090391F" w:rsidRDefault="004F4F68" w:rsidP="004F4F68">
            <w:pPr>
              <w:pStyle w:val="TAL"/>
              <w:rPr>
                <w:sz w:val="16"/>
              </w:rPr>
            </w:pPr>
            <w:r w:rsidRPr="0090391F">
              <w:rPr>
                <w:sz w:val="16"/>
              </w:rPr>
              <w:t>Correct the Cardinality of some attributes</w:t>
            </w:r>
          </w:p>
        </w:tc>
      </w:tr>
      <w:tr w:rsidR="0090391F" w:rsidRPr="0090391F" w14:paraId="1DD52BF1" w14:textId="77777777" w:rsidTr="0090391F">
        <w:tc>
          <w:tcPr>
            <w:tcW w:w="1133" w:type="dxa"/>
            <w:shd w:val="clear" w:color="auto" w:fill="auto"/>
          </w:tcPr>
          <w:p w14:paraId="793E1DBB" w14:textId="16038D54" w:rsidR="004F4F68" w:rsidRPr="0090391F" w:rsidRDefault="004F4F68" w:rsidP="004F4F68">
            <w:pPr>
              <w:pStyle w:val="TAL"/>
              <w:rPr>
                <w:sz w:val="16"/>
              </w:rPr>
            </w:pPr>
            <w:r w:rsidRPr="0090391F">
              <w:rPr>
                <w:sz w:val="16"/>
              </w:rPr>
              <w:t>C3-222206</w:t>
            </w:r>
          </w:p>
        </w:tc>
        <w:tc>
          <w:tcPr>
            <w:tcW w:w="1020" w:type="dxa"/>
            <w:shd w:val="clear" w:color="auto" w:fill="auto"/>
          </w:tcPr>
          <w:p w14:paraId="5F078AF0" w14:textId="21517BA7" w:rsidR="004F4F68" w:rsidRPr="0090391F" w:rsidRDefault="004F4F68" w:rsidP="004F4F68">
            <w:pPr>
              <w:pStyle w:val="TAL"/>
              <w:rPr>
                <w:sz w:val="16"/>
              </w:rPr>
            </w:pPr>
            <w:r w:rsidRPr="0090391F">
              <w:rPr>
                <w:sz w:val="16"/>
              </w:rPr>
              <w:t>agreed</w:t>
            </w:r>
          </w:p>
        </w:tc>
        <w:tc>
          <w:tcPr>
            <w:tcW w:w="1020" w:type="dxa"/>
            <w:shd w:val="clear" w:color="auto" w:fill="auto"/>
          </w:tcPr>
          <w:p w14:paraId="3F6A0AB4" w14:textId="4E01689E" w:rsidR="004F4F68" w:rsidRPr="0090391F" w:rsidRDefault="004F4F68" w:rsidP="004F4F68">
            <w:pPr>
              <w:pStyle w:val="TAL"/>
              <w:rPr>
                <w:sz w:val="16"/>
              </w:rPr>
            </w:pPr>
            <w:r w:rsidRPr="0090391F">
              <w:rPr>
                <w:sz w:val="16"/>
              </w:rPr>
              <w:t>approved</w:t>
            </w:r>
          </w:p>
        </w:tc>
        <w:tc>
          <w:tcPr>
            <w:tcW w:w="1133" w:type="dxa"/>
            <w:shd w:val="clear" w:color="auto" w:fill="auto"/>
          </w:tcPr>
          <w:p w14:paraId="62297C59" w14:textId="27176305" w:rsidR="004F4F68" w:rsidRPr="0090391F" w:rsidRDefault="004F4F68" w:rsidP="004F4F68">
            <w:pPr>
              <w:pStyle w:val="TAL"/>
              <w:rPr>
                <w:sz w:val="16"/>
              </w:rPr>
            </w:pPr>
            <w:r w:rsidRPr="0090391F">
              <w:rPr>
                <w:sz w:val="16"/>
              </w:rPr>
              <w:t>29.576</w:t>
            </w:r>
          </w:p>
        </w:tc>
        <w:tc>
          <w:tcPr>
            <w:tcW w:w="572" w:type="dxa"/>
            <w:shd w:val="clear" w:color="auto" w:fill="auto"/>
          </w:tcPr>
          <w:p w14:paraId="6C943DD1" w14:textId="473E86B1" w:rsidR="004F4F68" w:rsidRPr="0090391F" w:rsidRDefault="004F4F68" w:rsidP="004F4F68">
            <w:pPr>
              <w:pStyle w:val="TAL"/>
              <w:rPr>
                <w:sz w:val="16"/>
              </w:rPr>
            </w:pPr>
            <w:r w:rsidRPr="0090391F">
              <w:rPr>
                <w:sz w:val="16"/>
              </w:rPr>
              <w:t>0003</w:t>
            </w:r>
          </w:p>
        </w:tc>
        <w:tc>
          <w:tcPr>
            <w:tcW w:w="567" w:type="dxa"/>
            <w:shd w:val="clear" w:color="auto" w:fill="auto"/>
          </w:tcPr>
          <w:p w14:paraId="0E1472D0" w14:textId="77777777" w:rsidR="004F4F68" w:rsidRPr="0090391F" w:rsidRDefault="004F4F68" w:rsidP="004F4F68">
            <w:pPr>
              <w:pStyle w:val="TAL"/>
              <w:rPr>
                <w:sz w:val="16"/>
              </w:rPr>
            </w:pPr>
          </w:p>
        </w:tc>
        <w:tc>
          <w:tcPr>
            <w:tcW w:w="567" w:type="dxa"/>
            <w:shd w:val="clear" w:color="auto" w:fill="auto"/>
          </w:tcPr>
          <w:p w14:paraId="41856104" w14:textId="44C1FFE7" w:rsidR="004F4F68" w:rsidRPr="0090391F" w:rsidRDefault="004F4F68" w:rsidP="004F4F68">
            <w:pPr>
              <w:pStyle w:val="TAL"/>
              <w:rPr>
                <w:sz w:val="16"/>
              </w:rPr>
            </w:pPr>
            <w:r w:rsidRPr="0090391F">
              <w:rPr>
                <w:sz w:val="16"/>
              </w:rPr>
              <w:t>F</w:t>
            </w:r>
          </w:p>
        </w:tc>
        <w:tc>
          <w:tcPr>
            <w:tcW w:w="510" w:type="dxa"/>
            <w:shd w:val="clear" w:color="auto" w:fill="auto"/>
          </w:tcPr>
          <w:p w14:paraId="34E7ACEC" w14:textId="61832552" w:rsidR="004F4F68" w:rsidRPr="0090391F" w:rsidRDefault="004F4F68" w:rsidP="004F4F68">
            <w:pPr>
              <w:pStyle w:val="TAL"/>
              <w:rPr>
                <w:sz w:val="16"/>
              </w:rPr>
            </w:pPr>
            <w:r w:rsidRPr="0090391F">
              <w:rPr>
                <w:sz w:val="16"/>
              </w:rPr>
              <w:t>Rel-17</w:t>
            </w:r>
          </w:p>
        </w:tc>
        <w:tc>
          <w:tcPr>
            <w:tcW w:w="661" w:type="dxa"/>
            <w:shd w:val="clear" w:color="auto" w:fill="auto"/>
          </w:tcPr>
          <w:p w14:paraId="36E1A4BD" w14:textId="7F3BA3E9" w:rsidR="004F4F68" w:rsidRPr="0090391F" w:rsidRDefault="004F4F68" w:rsidP="004F4F68">
            <w:pPr>
              <w:pStyle w:val="TAL"/>
              <w:rPr>
                <w:sz w:val="16"/>
              </w:rPr>
            </w:pPr>
            <w:r w:rsidRPr="0090391F">
              <w:rPr>
                <w:sz w:val="16"/>
              </w:rPr>
              <w:t>17.0.0</w:t>
            </w:r>
          </w:p>
        </w:tc>
        <w:tc>
          <w:tcPr>
            <w:tcW w:w="2607" w:type="dxa"/>
            <w:shd w:val="clear" w:color="auto" w:fill="auto"/>
          </w:tcPr>
          <w:p w14:paraId="0979B9AF" w14:textId="2E0C1BC7" w:rsidR="004F4F68" w:rsidRPr="0090391F" w:rsidRDefault="004F4F68" w:rsidP="004F4F68">
            <w:pPr>
              <w:pStyle w:val="TAL"/>
              <w:rPr>
                <w:sz w:val="16"/>
              </w:rPr>
            </w:pPr>
            <w:r w:rsidRPr="0090391F">
              <w:rPr>
                <w:sz w:val="16"/>
              </w:rPr>
              <w:t>Correct the Cardinality and Presence of some attributes</w:t>
            </w:r>
          </w:p>
        </w:tc>
      </w:tr>
      <w:tr w:rsidR="0090391F" w:rsidRPr="0090391F" w14:paraId="5ACB02AF" w14:textId="77777777" w:rsidTr="0090391F">
        <w:tc>
          <w:tcPr>
            <w:tcW w:w="1133" w:type="dxa"/>
            <w:shd w:val="clear" w:color="auto" w:fill="auto"/>
          </w:tcPr>
          <w:p w14:paraId="36CEFA07" w14:textId="3932CAB7" w:rsidR="004F4F68" w:rsidRPr="0090391F" w:rsidRDefault="004F4F68" w:rsidP="004F4F68">
            <w:pPr>
              <w:pStyle w:val="TAL"/>
              <w:rPr>
                <w:sz w:val="16"/>
              </w:rPr>
            </w:pPr>
            <w:r w:rsidRPr="0090391F">
              <w:rPr>
                <w:sz w:val="16"/>
              </w:rPr>
              <w:t>C3-222207</w:t>
            </w:r>
          </w:p>
        </w:tc>
        <w:tc>
          <w:tcPr>
            <w:tcW w:w="1020" w:type="dxa"/>
            <w:shd w:val="clear" w:color="auto" w:fill="auto"/>
          </w:tcPr>
          <w:p w14:paraId="3D5AB9F5" w14:textId="6C97B1D5" w:rsidR="004F4F68" w:rsidRPr="0090391F" w:rsidRDefault="004F4F68" w:rsidP="004F4F68">
            <w:pPr>
              <w:pStyle w:val="TAL"/>
              <w:rPr>
                <w:sz w:val="16"/>
              </w:rPr>
            </w:pPr>
            <w:r w:rsidRPr="0090391F">
              <w:rPr>
                <w:sz w:val="16"/>
              </w:rPr>
              <w:t>agreed</w:t>
            </w:r>
          </w:p>
        </w:tc>
        <w:tc>
          <w:tcPr>
            <w:tcW w:w="1020" w:type="dxa"/>
            <w:shd w:val="clear" w:color="auto" w:fill="auto"/>
          </w:tcPr>
          <w:p w14:paraId="5C9CB68E" w14:textId="128E330A" w:rsidR="004F4F68" w:rsidRPr="0090391F" w:rsidRDefault="004F4F68" w:rsidP="004F4F68">
            <w:pPr>
              <w:pStyle w:val="TAL"/>
              <w:rPr>
                <w:sz w:val="16"/>
              </w:rPr>
            </w:pPr>
            <w:r w:rsidRPr="0090391F">
              <w:rPr>
                <w:sz w:val="16"/>
              </w:rPr>
              <w:t>approved</w:t>
            </w:r>
          </w:p>
        </w:tc>
        <w:tc>
          <w:tcPr>
            <w:tcW w:w="1133" w:type="dxa"/>
            <w:shd w:val="clear" w:color="auto" w:fill="auto"/>
          </w:tcPr>
          <w:p w14:paraId="03145B87" w14:textId="7448C771" w:rsidR="004F4F68" w:rsidRPr="0090391F" w:rsidRDefault="004F4F68" w:rsidP="004F4F68">
            <w:pPr>
              <w:pStyle w:val="TAL"/>
              <w:rPr>
                <w:sz w:val="16"/>
              </w:rPr>
            </w:pPr>
            <w:r w:rsidRPr="0090391F">
              <w:rPr>
                <w:sz w:val="16"/>
              </w:rPr>
              <w:t>29.520</w:t>
            </w:r>
          </w:p>
        </w:tc>
        <w:tc>
          <w:tcPr>
            <w:tcW w:w="572" w:type="dxa"/>
            <w:shd w:val="clear" w:color="auto" w:fill="auto"/>
          </w:tcPr>
          <w:p w14:paraId="3F07F9C6" w14:textId="27183ED3" w:rsidR="004F4F68" w:rsidRPr="0090391F" w:rsidRDefault="004F4F68" w:rsidP="004F4F68">
            <w:pPr>
              <w:pStyle w:val="TAL"/>
              <w:rPr>
                <w:sz w:val="16"/>
              </w:rPr>
            </w:pPr>
            <w:r w:rsidRPr="0090391F">
              <w:rPr>
                <w:sz w:val="16"/>
              </w:rPr>
              <w:t>0442</w:t>
            </w:r>
          </w:p>
        </w:tc>
        <w:tc>
          <w:tcPr>
            <w:tcW w:w="567" w:type="dxa"/>
            <w:shd w:val="clear" w:color="auto" w:fill="auto"/>
          </w:tcPr>
          <w:p w14:paraId="3005EF75" w14:textId="77777777" w:rsidR="004F4F68" w:rsidRPr="0090391F" w:rsidRDefault="004F4F68" w:rsidP="004F4F68">
            <w:pPr>
              <w:pStyle w:val="TAL"/>
              <w:rPr>
                <w:sz w:val="16"/>
              </w:rPr>
            </w:pPr>
          </w:p>
        </w:tc>
        <w:tc>
          <w:tcPr>
            <w:tcW w:w="567" w:type="dxa"/>
            <w:shd w:val="clear" w:color="auto" w:fill="auto"/>
          </w:tcPr>
          <w:p w14:paraId="6EC033C4" w14:textId="682EF965" w:rsidR="004F4F68" w:rsidRPr="0090391F" w:rsidRDefault="004F4F68" w:rsidP="004F4F68">
            <w:pPr>
              <w:pStyle w:val="TAL"/>
              <w:rPr>
                <w:sz w:val="16"/>
              </w:rPr>
            </w:pPr>
            <w:r w:rsidRPr="0090391F">
              <w:rPr>
                <w:sz w:val="16"/>
              </w:rPr>
              <w:t>B</w:t>
            </w:r>
          </w:p>
        </w:tc>
        <w:tc>
          <w:tcPr>
            <w:tcW w:w="510" w:type="dxa"/>
            <w:shd w:val="clear" w:color="auto" w:fill="auto"/>
          </w:tcPr>
          <w:p w14:paraId="5E8EE55B" w14:textId="6D22823D" w:rsidR="004F4F68" w:rsidRPr="0090391F" w:rsidRDefault="004F4F68" w:rsidP="004F4F68">
            <w:pPr>
              <w:pStyle w:val="TAL"/>
              <w:rPr>
                <w:sz w:val="16"/>
              </w:rPr>
            </w:pPr>
            <w:r w:rsidRPr="0090391F">
              <w:rPr>
                <w:sz w:val="16"/>
              </w:rPr>
              <w:t>Rel-17</w:t>
            </w:r>
          </w:p>
        </w:tc>
        <w:tc>
          <w:tcPr>
            <w:tcW w:w="661" w:type="dxa"/>
            <w:shd w:val="clear" w:color="auto" w:fill="auto"/>
          </w:tcPr>
          <w:p w14:paraId="2B01B757" w14:textId="5FEB433D" w:rsidR="004F4F68" w:rsidRPr="0090391F" w:rsidRDefault="004F4F68" w:rsidP="004F4F68">
            <w:pPr>
              <w:pStyle w:val="TAL"/>
              <w:rPr>
                <w:sz w:val="16"/>
              </w:rPr>
            </w:pPr>
            <w:r w:rsidRPr="0090391F">
              <w:rPr>
                <w:sz w:val="16"/>
              </w:rPr>
              <w:t>17.6.0</w:t>
            </w:r>
          </w:p>
        </w:tc>
        <w:tc>
          <w:tcPr>
            <w:tcW w:w="2607" w:type="dxa"/>
            <w:shd w:val="clear" w:color="auto" w:fill="auto"/>
          </w:tcPr>
          <w:p w14:paraId="7BE351EE" w14:textId="5F7F5659" w:rsidR="004F4F68" w:rsidRPr="0090391F" w:rsidRDefault="004F4F68" w:rsidP="004F4F68">
            <w:pPr>
              <w:pStyle w:val="TAL"/>
              <w:rPr>
                <w:sz w:val="16"/>
              </w:rPr>
            </w:pPr>
            <w:r w:rsidRPr="0090391F">
              <w:rPr>
                <w:sz w:val="16"/>
              </w:rPr>
              <w:t>Define Error Handling and Security for Nnwdaf_DataManagement Service</w:t>
            </w:r>
          </w:p>
        </w:tc>
      </w:tr>
      <w:tr w:rsidR="0090391F" w:rsidRPr="0090391F" w14:paraId="41E8B441" w14:textId="77777777" w:rsidTr="0090391F">
        <w:tc>
          <w:tcPr>
            <w:tcW w:w="1133" w:type="dxa"/>
            <w:shd w:val="clear" w:color="auto" w:fill="auto"/>
          </w:tcPr>
          <w:p w14:paraId="7DA96E35" w14:textId="1758038C" w:rsidR="004F4F68" w:rsidRPr="0090391F" w:rsidRDefault="004F4F68" w:rsidP="004F4F68">
            <w:pPr>
              <w:pStyle w:val="TAL"/>
              <w:rPr>
                <w:sz w:val="16"/>
              </w:rPr>
            </w:pPr>
            <w:r w:rsidRPr="0090391F">
              <w:rPr>
                <w:sz w:val="16"/>
              </w:rPr>
              <w:t>C3-222213</w:t>
            </w:r>
          </w:p>
        </w:tc>
        <w:tc>
          <w:tcPr>
            <w:tcW w:w="1020" w:type="dxa"/>
            <w:shd w:val="clear" w:color="auto" w:fill="auto"/>
          </w:tcPr>
          <w:p w14:paraId="67F5F22B" w14:textId="268CD4D9" w:rsidR="004F4F68" w:rsidRPr="0090391F" w:rsidRDefault="004F4F68" w:rsidP="004F4F68">
            <w:pPr>
              <w:pStyle w:val="TAL"/>
              <w:rPr>
                <w:sz w:val="16"/>
              </w:rPr>
            </w:pPr>
            <w:r w:rsidRPr="0090391F">
              <w:rPr>
                <w:sz w:val="16"/>
              </w:rPr>
              <w:t>agreed</w:t>
            </w:r>
          </w:p>
        </w:tc>
        <w:tc>
          <w:tcPr>
            <w:tcW w:w="1020" w:type="dxa"/>
            <w:shd w:val="clear" w:color="auto" w:fill="auto"/>
          </w:tcPr>
          <w:p w14:paraId="615852D5" w14:textId="03CE4B26" w:rsidR="004F4F68" w:rsidRPr="0090391F" w:rsidRDefault="004F4F68" w:rsidP="004F4F68">
            <w:pPr>
              <w:pStyle w:val="TAL"/>
              <w:rPr>
                <w:sz w:val="16"/>
              </w:rPr>
            </w:pPr>
            <w:r w:rsidRPr="0090391F">
              <w:rPr>
                <w:sz w:val="16"/>
              </w:rPr>
              <w:t>approved</w:t>
            </w:r>
          </w:p>
        </w:tc>
        <w:tc>
          <w:tcPr>
            <w:tcW w:w="1133" w:type="dxa"/>
            <w:shd w:val="clear" w:color="auto" w:fill="auto"/>
          </w:tcPr>
          <w:p w14:paraId="146E8ED9" w14:textId="1C259AC4" w:rsidR="004F4F68" w:rsidRPr="0090391F" w:rsidRDefault="004F4F68" w:rsidP="004F4F68">
            <w:pPr>
              <w:pStyle w:val="TAL"/>
              <w:rPr>
                <w:sz w:val="16"/>
              </w:rPr>
            </w:pPr>
            <w:r w:rsidRPr="0090391F">
              <w:rPr>
                <w:sz w:val="16"/>
              </w:rPr>
              <w:t>29.522</w:t>
            </w:r>
          </w:p>
        </w:tc>
        <w:tc>
          <w:tcPr>
            <w:tcW w:w="572" w:type="dxa"/>
            <w:shd w:val="clear" w:color="auto" w:fill="auto"/>
          </w:tcPr>
          <w:p w14:paraId="706AC9A9" w14:textId="69AF2040" w:rsidR="004F4F68" w:rsidRPr="0090391F" w:rsidRDefault="004F4F68" w:rsidP="004F4F68">
            <w:pPr>
              <w:pStyle w:val="TAL"/>
              <w:rPr>
                <w:sz w:val="16"/>
              </w:rPr>
            </w:pPr>
            <w:r w:rsidRPr="0090391F">
              <w:rPr>
                <w:sz w:val="16"/>
              </w:rPr>
              <w:t>0586</w:t>
            </w:r>
          </w:p>
        </w:tc>
        <w:tc>
          <w:tcPr>
            <w:tcW w:w="567" w:type="dxa"/>
            <w:shd w:val="clear" w:color="auto" w:fill="auto"/>
          </w:tcPr>
          <w:p w14:paraId="4BC74664" w14:textId="77777777" w:rsidR="004F4F68" w:rsidRPr="0090391F" w:rsidRDefault="004F4F68" w:rsidP="004F4F68">
            <w:pPr>
              <w:pStyle w:val="TAL"/>
              <w:rPr>
                <w:sz w:val="16"/>
              </w:rPr>
            </w:pPr>
          </w:p>
        </w:tc>
        <w:tc>
          <w:tcPr>
            <w:tcW w:w="567" w:type="dxa"/>
            <w:shd w:val="clear" w:color="auto" w:fill="auto"/>
          </w:tcPr>
          <w:p w14:paraId="36E436AE" w14:textId="7E75294A" w:rsidR="004F4F68" w:rsidRPr="0090391F" w:rsidRDefault="004F4F68" w:rsidP="004F4F68">
            <w:pPr>
              <w:pStyle w:val="TAL"/>
              <w:rPr>
                <w:sz w:val="16"/>
              </w:rPr>
            </w:pPr>
            <w:r w:rsidRPr="0090391F">
              <w:rPr>
                <w:sz w:val="16"/>
              </w:rPr>
              <w:t>B</w:t>
            </w:r>
          </w:p>
        </w:tc>
        <w:tc>
          <w:tcPr>
            <w:tcW w:w="510" w:type="dxa"/>
            <w:shd w:val="clear" w:color="auto" w:fill="auto"/>
          </w:tcPr>
          <w:p w14:paraId="6C128E92" w14:textId="6FBDE741" w:rsidR="004F4F68" w:rsidRPr="0090391F" w:rsidRDefault="004F4F68" w:rsidP="004F4F68">
            <w:pPr>
              <w:pStyle w:val="TAL"/>
              <w:rPr>
                <w:sz w:val="16"/>
              </w:rPr>
            </w:pPr>
            <w:r w:rsidRPr="0090391F">
              <w:rPr>
                <w:sz w:val="16"/>
              </w:rPr>
              <w:t>Rel-17</w:t>
            </w:r>
          </w:p>
        </w:tc>
        <w:tc>
          <w:tcPr>
            <w:tcW w:w="661" w:type="dxa"/>
            <w:shd w:val="clear" w:color="auto" w:fill="auto"/>
          </w:tcPr>
          <w:p w14:paraId="1EF45D52" w14:textId="635D8DB1" w:rsidR="004F4F68" w:rsidRPr="0090391F" w:rsidRDefault="004F4F68" w:rsidP="004F4F68">
            <w:pPr>
              <w:pStyle w:val="TAL"/>
              <w:rPr>
                <w:sz w:val="16"/>
              </w:rPr>
            </w:pPr>
            <w:r w:rsidRPr="0090391F">
              <w:rPr>
                <w:sz w:val="16"/>
              </w:rPr>
              <w:t>17.5.0</w:t>
            </w:r>
          </w:p>
        </w:tc>
        <w:tc>
          <w:tcPr>
            <w:tcW w:w="2607" w:type="dxa"/>
            <w:shd w:val="clear" w:color="auto" w:fill="auto"/>
          </w:tcPr>
          <w:p w14:paraId="1FACC405" w14:textId="17119A7E" w:rsidR="004F4F68" w:rsidRPr="0090391F" w:rsidRDefault="004F4F68" w:rsidP="004F4F68">
            <w:pPr>
              <w:pStyle w:val="TAL"/>
              <w:rPr>
                <w:sz w:val="16"/>
              </w:rPr>
            </w:pPr>
            <w:r w:rsidRPr="0090391F">
              <w:rPr>
                <w:sz w:val="16"/>
              </w:rPr>
              <w:t>Support of requesting and reporting the list of top applications</w:t>
            </w:r>
          </w:p>
        </w:tc>
      </w:tr>
      <w:tr w:rsidR="0090391F" w:rsidRPr="0090391F" w14:paraId="26595C1E" w14:textId="77777777" w:rsidTr="0090391F">
        <w:tc>
          <w:tcPr>
            <w:tcW w:w="1133" w:type="dxa"/>
            <w:shd w:val="clear" w:color="auto" w:fill="auto"/>
          </w:tcPr>
          <w:p w14:paraId="6B0E70A2" w14:textId="4D2FA977" w:rsidR="004F4F68" w:rsidRPr="0090391F" w:rsidRDefault="004F4F68" w:rsidP="004F4F68">
            <w:pPr>
              <w:pStyle w:val="TAL"/>
              <w:rPr>
                <w:sz w:val="16"/>
              </w:rPr>
            </w:pPr>
            <w:r w:rsidRPr="0090391F">
              <w:rPr>
                <w:sz w:val="16"/>
              </w:rPr>
              <w:t>C3-222232</w:t>
            </w:r>
          </w:p>
        </w:tc>
        <w:tc>
          <w:tcPr>
            <w:tcW w:w="1020" w:type="dxa"/>
            <w:shd w:val="clear" w:color="auto" w:fill="auto"/>
          </w:tcPr>
          <w:p w14:paraId="2403D8C9" w14:textId="38850768" w:rsidR="004F4F68" w:rsidRPr="0090391F" w:rsidRDefault="004F4F68" w:rsidP="004F4F68">
            <w:pPr>
              <w:pStyle w:val="TAL"/>
              <w:rPr>
                <w:sz w:val="16"/>
              </w:rPr>
            </w:pPr>
            <w:r w:rsidRPr="0090391F">
              <w:rPr>
                <w:sz w:val="16"/>
              </w:rPr>
              <w:t>agreed</w:t>
            </w:r>
          </w:p>
        </w:tc>
        <w:tc>
          <w:tcPr>
            <w:tcW w:w="1020" w:type="dxa"/>
            <w:shd w:val="clear" w:color="auto" w:fill="auto"/>
          </w:tcPr>
          <w:p w14:paraId="42A05A15" w14:textId="6279FE11" w:rsidR="004F4F68" w:rsidRPr="0090391F" w:rsidRDefault="004F4F68" w:rsidP="004F4F68">
            <w:pPr>
              <w:pStyle w:val="TAL"/>
              <w:rPr>
                <w:sz w:val="16"/>
              </w:rPr>
            </w:pPr>
            <w:r w:rsidRPr="0090391F">
              <w:rPr>
                <w:sz w:val="16"/>
              </w:rPr>
              <w:t>approved</w:t>
            </w:r>
          </w:p>
        </w:tc>
        <w:tc>
          <w:tcPr>
            <w:tcW w:w="1133" w:type="dxa"/>
            <w:shd w:val="clear" w:color="auto" w:fill="auto"/>
          </w:tcPr>
          <w:p w14:paraId="1CACA0E9" w14:textId="7D14B17B" w:rsidR="004F4F68" w:rsidRPr="0090391F" w:rsidRDefault="004F4F68" w:rsidP="004F4F68">
            <w:pPr>
              <w:pStyle w:val="TAL"/>
              <w:rPr>
                <w:sz w:val="16"/>
              </w:rPr>
            </w:pPr>
            <w:r w:rsidRPr="0090391F">
              <w:rPr>
                <w:sz w:val="16"/>
              </w:rPr>
              <w:t>29.507</w:t>
            </w:r>
          </w:p>
        </w:tc>
        <w:tc>
          <w:tcPr>
            <w:tcW w:w="572" w:type="dxa"/>
            <w:shd w:val="clear" w:color="auto" w:fill="auto"/>
          </w:tcPr>
          <w:p w14:paraId="25A5D6D9" w14:textId="1DE9BDB0" w:rsidR="004F4F68" w:rsidRPr="0090391F" w:rsidRDefault="004F4F68" w:rsidP="004F4F68">
            <w:pPr>
              <w:pStyle w:val="TAL"/>
              <w:rPr>
                <w:sz w:val="16"/>
              </w:rPr>
            </w:pPr>
            <w:r w:rsidRPr="0090391F">
              <w:rPr>
                <w:sz w:val="16"/>
              </w:rPr>
              <w:t>0217</w:t>
            </w:r>
          </w:p>
        </w:tc>
        <w:tc>
          <w:tcPr>
            <w:tcW w:w="567" w:type="dxa"/>
            <w:shd w:val="clear" w:color="auto" w:fill="auto"/>
          </w:tcPr>
          <w:p w14:paraId="66301241" w14:textId="77777777" w:rsidR="004F4F68" w:rsidRPr="0090391F" w:rsidRDefault="004F4F68" w:rsidP="004F4F68">
            <w:pPr>
              <w:pStyle w:val="TAL"/>
              <w:rPr>
                <w:sz w:val="16"/>
              </w:rPr>
            </w:pPr>
          </w:p>
        </w:tc>
        <w:tc>
          <w:tcPr>
            <w:tcW w:w="567" w:type="dxa"/>
            <w:shd w:val="clear" w:color="auto" w:fill="auto"/>
          </w:tcPr>
          <w:p w14:paraId="5D393622" w14:textId="2B1EC21C" w:rsidR="004F4F68" w:rsidRPr="0090391F" w:rsidRDefault="004F4F68" w:rsidP="004F4F68">
            <w:pPr>
              <w:pStyle w:val="TAL"/>
              <w:rPr>
                <w:sz w:val="16"/>
              </w:rPr>
            </w:pPr>
            <w:r w:rsidRPr="0090391F">
              <w:rPr>
                <w:sz w:val="16"/>
              </w:rPr>
              <w:t>F</w:t>
            </w:r>
          </w:p>
        </w:tc>
        <w:tc>
          <w:tcPr>
            <w:tcW w:w="510" w:type="dxa"/>
            <w:shd w:val="clear" w:color="auto" w:fill="auto"/>
          </w:tcPr>
          <w:p w14:paraId="76DE8D1E" w14:textId="5609765A" w:rsidR="004F4F68" w:rsidRPr="0090391F" w:rsidRDefault="004F4F68" w:rsidP="004F4F68">
            <w:pPr>
              <w:pStyle w:val="TAL"/>
              <w:rPr>
                <w:sz w:val="16"/>
              </w:rPr>
            </w:pPr>
            <w:r w:rsidRPr="0090391F">
              <w:rPr>
                <w:sz w:val="16"/>
              </w:rPr>
              <w:t>Rel-17</w:t>
            </w:r>
          </w:p>
        </w:tc>
        <w:tc>
          <w:tcPr>
            <w:tcW w:w="661" w:type="dxa"/>
            <w:shd w:val="clear" w:color="auto" w:fill="auto"/>
          </w:tcPr>
          <w:p w14:paraId="52D89EC6" w14:textId="440E2DCA" w:rsidR="004F4F68" w:rsidRPr="0090391F" w:rsidRDefault="004F4F68" w:rsidP="004F4F68">
            <w:pPr>
              <w:pStyle w:val="TAL"/>
              <w:rPr>
                <w:sz w:val="16"/>
              </w:rPr>
            </w:pPr>
            <w:r w:rsidRPr="0090391F">
              <w:rPr>
                <w:sz w:val="16"/>
              </w:rPr>
              <w:t>17.6.0</w:t>
            </w:r>
          </w:p>
        </w:tc>
        <w:tc>
          <w:tcPr>
            <w:tcW w:w="2607" w:type="dxa"/>
            <w:shd w:val="clear" w:color="auto" w:fill="auto"/>
          </w:tcPr>
          <w:p w14:paraId="5B4FFAE7" w14:textId="6EFF8914" w:rsidR="004F4F68" w:rsidRPr="0090391F" w:rsidRDefault="004F4F68" w:rsidP="004F4F68">
            <w:pPr>
              <w:pStyle w:val="TAL"/>
              <w:rPr>
                <w:sz w:val="16"/>
              </w:rPr>
            </w:pPr>
            <w:r w:rsidRPr="0090391F">
              <w:rPr>
                <w:sz w:val="16"/>
              </w:rPr>
              <w:t>Correction to NWDAF_DATA_CH trigger</w:t>
            </w:r>
          </w:p>
        </w:tc>
      </w:tr>
      <w:tr w:rsidR="0090391F" w:rsidRPr="0090391F" w14:paraId="58E50E79" w14:textId="77777777" w:rsidTr="0090391F">
        <w:tc>
          <w:tcPr>
            <w:tcW w:w="1133" w:type="dxa"/>
            <w:shd w:val="clear" w:color="auto" w:fill="auto"/>
          </w:tcPr>
          <w:p w14:paraId="190A6374" w14:textId="66690AFA" w:rsidR="004F4F68" w:rsidRPr="0090391F" w:rsidRDefault="004F4F68" w:rsidP="004F4F68">
            <w:pPr>
              <w:pStyle w:val="TAL"/>
              <w:rPr>
                <w:sz w:val="16"/>
              </w:rPr>
            </w:pPr>
            <w:r w:rsidRPr="0090391F">
              <w:rPr>
                <w:sz w:val="16"/>
              </w:rPr>
              <w:t>C3-222233</w:t>
            </w:r>
          </w:p>
        </w:tc>
        <w:tc>
          <w:tcPr>
            <w:tcW w:w="1020" w:type="dxa"/>
            <w:shd w:val="clear" w:color="auto" w:fill="auto"/>
          </w:tcPr>
          <w:p w14:paraId="3E9611DD" w14:textId="66D6FC8C" w:rsidR="004F4F68" w:rsidRPr="0090391F" w:rsidRDefault="004F4F68" w:rsidP="004F4F68">
            <w:pPr>
              <w:pStyle w:val="TAL"/>
              <w:rPr>
                <w:sz w:val="16"/>
              </w:rPr>
            </w:pPr>
            <w:r w:rsidRPr="0090391F">
              <w:rPr>
                <w:sz w:val="16"/>
              </w:rPr>
              <w:t>agreed</w:t>
            </w:r>
          </w:p>
        </w:tc>
        <w:tc>
          <w:tcPr>
            <w:tcW w:w="1020" w:type="dxa"/>
            <w:shd w:val="clear" w:color="auto" w:fill="auto"/>
          </w:tcPr>
          <w:p w14:paraId="1E381205" w14:textId="60A37DFE" w:rsidR="004F4F68" w:rsidRPr="0090391F" w:rsidRDefault="004F4F68" w:rsidP="004F4F68">
            <w:pPr>
              <w:pStyle w:val="TAL"/>
              <w:rPr>
                <w:sz w:val="16"/>
              </w:rPr>
            </w:pPr>
            <w:r w:rsidRPr="0090391F">
              <w:rPr>
                <w:sz w:val="16"/>
              </w:rPr>
              <w:t>approved</w:t>
            </w:r>
          </w:p>
        </w:tc>
        <w:tc>
          <w:tcPr>
            <w:tcW w:w="1133" w:type="dxa"/>
            <w:shd w:val="clear" w:color="auto" w:fill="auto"/>
          </w:tcPr>
          <w:p w14:paraId="68180F46" w14:textId="7B257221" w:rsidR="004F4F68" w:rsidRPr="0090391F" w:rsidRDefault="004F4F68" w:rsidP="004F4F68">
            <w:pPr>
              <w:pStyle w:val="TAL"/>
              <w:rPr>
                <w:sz w:val="16"/>
              </w:rPr>
            </w:pPr>
            <w:r w:rsidRPr="0090391F">
              <w:rPr>
                <w:sz w:val="16"/>
              </w:rPr>
              <w:t>29.508</w:t>
            </w:r>
          </w:p>
        </w:tc>
        <w:tc>
          <w:tcPr>
            <w:tcW w:w="572" w:type="dxa"/>
            <w:shd w:val="clear" w:color="auto" w:fill="auto"/>
          </w:tcPr>
          <w:p w14:paraId="7E0ED8E0" w14:textId="66985BAA" w:rsidR="004F4F68" w:rsidRPr="0090391F" w:rsidRDefault="004F4F68" w:rsidP="004F4F68">
            <w:pPr>
              <w:pStyle w:val="TAL"/>
              <w:rPr>
                <w:sz w:val="16"/>
              </w:rPr>
            </w:pPr>
            <w:r w:rsidRPr="0090391F">
              <w:rPr>
                <w:sz w:val="16"/>
              </w:rPr>
              <w:t>0176</w:t>
            </w:r>
          </w:p>
        </w:tc>
        <w:tc>
          <w:tcPr>
            <w:tcW w:w="567" w:type="dxa"/>
            <w:shd w:val="clear" w:color="auto" w:fill="auto"/>
          </w:tcPr>
          <w:p w14:paraId="1AA31186" w14:textId="77777777" w:rsidR="004F4F68" w:rsidRPr="0090391F" w:rsidRDefault="004F4F68" w:rsidP="004F4F68">
            <w:pPr>
              <w:pStyle w:val="TAL"/>
              <w:rPr>
                <w:sz w:val="16"/>
              </w:rPr>
            </w:pPr>
          </w:p>
        </w:tc>
        <w:tc>
          <w:tcPr>
            <w:tcW w:w="567" w:type="dxa"/>
            <w:shd w:val="clear" w:color="auto" w:fill="auto"/>
          </w:tcPr>
          <w:p w14:paraId="7CE3F6CD" w14:textId="7E017660" w:rsidR="004F4F68" w:rsidRPr="0090391F" w:rsidRDefault="004F4F68" w:rsidP="004F4F68">
            <w:pPr>
              <w:pStyle w:val="TAL"/>
              <w:rPr>
                <w:sz w:val="16"/>
              </w:rPr>
            </w:pPr>
            <w:r w:rsidRPr="0090391F">
              <w:rPr>
                <w:sz w:val="16"/>
              </w:rPr>
              <w:t>F</w:t>
            </w:r>
          </w:p>
        </w:tc>
        <w:tc>
          <w:tcPr>
            <w:tcW w:w="510" w:type="dxa"/>
            <w:shd w:val="clear" w:color="auto" w:fill="auto"/>
          </w:tcPr>
          <w:p w14:paraId="50800E5B" w14:textId="1927371D" w:rsidR="004F4F68" w:rsidRPr="0090391F" w:rsidRDefault="004F4F68" w:rsidP="004F4F68">
            <w:pPr>
              <w:pStyle w:val="TAL"/>
              <w:rPr>
                <w:sz w:val="16"/>
              </w:rPr>
            </w:pPr>
            <w:r w:rsidRPr="0090391F">
              <w:rPr>
                <w:sz w:val="16"/>
              </w:rPr>
              <w:t>Rel-17</w:t>
            </w:r>
          </w:p>
        </w:tc>
        <w:tc>
          <w:tcPr>
            <w:tcW w:w="661" w:type="dxa"/>
            <w:shd w:val="clear" w:color="auto" w:fill="auto"/>
          </w:tcPr>
          <w:p w14:paraId="5BB3AAE0" w14:textId="107A1F4A" w:rsidR="004F4F68" w:rsidRPr="0090391F" w:rsidRDefault="004F4F68" w:rsidP="004F4F68">
            <w:pPr>
              <w:pStyle w:val="TAL"/>
              <w:rPr>
                <w:sz w:val="16"/>
              </w:rPr>
            </w:pPr>
            <w:r w:rsidRPr="0090391F">
              <w:rPr>
                <w:sz w:val="16"/>
              </w:rPr>
              <w:t>17.6.0</w:t>
            </w:r>
          </w:p>
        </w:tc>
        <w:tc>
          <w:tcPr>
            <w:tcW w:w="2607" w:type="dxa"/>
            <w:shd w:val="clear" w:color="auto" w:fill="auto"/>
          </w:tcPr>
          <w:p w14:paraId="16AF29D8" w14:textId="380F25DC" w:rsidR="004F4F68" w:rsidRPr="0090391F" w:rsidRDefault="004F4F68" w:rsidP="004F4F68">
            <w:pPr>
              <w:pStyle w:val="TAL"/>
              <w:rPr>
                <w:sz w:val="16"/>
              </w:rPr>
            </w:pPr>
            <w:r w:rsidRPr="0090391F">
              <w:rPr>
                <w:sz w:val="16"/>
              </w:rPr>
              <w:t>Correction to the notifFlag attribute in subscription modification</w:t>
            </w:r>
          </w:p>
        </w:tc>
      </w:tr>
      <w:tr w:rsidR="0090391F" w:rsidRPr="0090391F" w14:paraId="75A5AD2A" w14:textId="77777777" w:rsidTr="0090391F">
        <w:tc>
          <w:tcPr>
            <w:tcW w:w="1133" w:type="dxa"/>
            <w:shd w:val="clear" w:color="auto" w:fill="auto"/>
          </w:tcPr>
          <w:p w14:paraId="57CC7465" w14:textId="6FF10F54" w:rsidR="004F4F68" w:rsidRPr="0090391F" w:rsidRDefault="004F4F68" w:rsidP="004F4F68">
            <w:pPr>
              <w:pStyle w:val="TAL"/>
              <w:rPr>
                <w:sz w:val="16"/>
              </w:rPr>
            </w:pPr>
            <w:r w:rsidRPr="0090391F">
              <w:rPr>
                <w:sz w:val="16"/>
              </w:rPr>
              <w:t>C3-222234</w:t>
            </w:r>
          </w:p>
        </w:tc>
        <w:tc>
          <w:tcPr>
            <w:tcW w:w="1020" w:type="dxa"/>
            <w:shd w:val="clear" w:color="auto" w:fill="auto"/>
          </w:tcPr>
          <w:p w14:paraId="599A1E5B" w14:textId="0DE5F916" w:rsidR="004F4F68" w:rsidRPr="0090391F" w:rsidRDefault="004F4F68" w:rsidP="004F4F68">
            <w:pPr>
              <w:pStyle w:val="TAL"/>
              <w:rPr>
                <w:sz w:val="16"/>
              </w:rPr>
            </w:pPr>
            <w:r w:rsidRPr="0090391F">
              <w:rPr>
                <w:sz w:val="16"/>
              </w:rPr>
              <w:t>agreed</w:t>
            </w:r>
          </w:p>
        </w:tc>
        <w:tc>
          <w:tcPr>
            <w:tcW w:w="1020" w:type="dxa"/>
            <w:shd w:val="clear" w:color="auto" w:fill="auto"/>
          </w:tcPr>
          <w:p w14:paraId="088B76D5" w14:textId="4A91864D" w:rsidR="004F4F68" w:rsidRPr="0090391F" w:rsidRDefault="004F4F68" w:rsidP="004F4F68">
            <w:pPr>
              <w:pStyle w:val="TAL"/>
              <w:rPr>
                <w:sz w:val="16"/>
              </w:rPr>
            </w:pPr>
            <w:r w:rsidRPr="0090391F">
              <w:rPr>
                <w:sz w:val="16"/>
              </w:rPr>
              <w:t>approved</w:t>
            </w:r>
          </w:p>
        </w:tc>
        <w:tc>
          <w:tcPr>
            <w:tcW w:w="1133" w:type="dxa"/>
            <w:shd w:val="clear" w:color="auto" w:fill="auto"/>
          </w:tcPr>
          <w:p w14:paraId="695A80D3" w14:textId="4BDA127C" w:rsidR="004F4F68" w:rsidRPr="0090391F" w:rsidRDefault="004F4F68" w:rsidP="004F4F68">
            <w:pPr>
              <w:pStyle w:val="TAL"/>
              <w:rPr>
                <w:sz w:val="16"/>
              </w:rPr>
            </w:pPr>
            <w:r w:rsidRPr="0090391F">
              <w:rPr>
                <w:sz w:val="16"/>
              </w:rPr>
              <w:t>29.508</w:t>
            </w:r>
          </w:p>
        </w:tc>
        <w:tc>
          <w:tcPr>
            <w:tcW w:w="572" w:type="dxa"/>
            <w:shd w:val="clear" w:color="auto" w:fill="auto"/>
          </w:tcPr>
          <w:p w14:paraId="500D0860" w14:textId="08040913" w:rsidR="004F4F68" w:rsidRPr="0090391F" w:rsidRDefault="004F4F68" w:rsidP="004F4F68">
            <w:pPr>
              <w:pStyle w:val="TAL"/>
              <w:rPr>
                <w:sz w:val="16"/>
              </w:rPr>
            </w:pPr>
            <w:r w:rsidRPr="0090391F">
              <w:rPr>
                <w:sz w:val="16"/>
              </w:rPr>
              <w:t>0177</w:t>
            </w:r>
          </w:p>
        </w:tc>
        <w:tc>
          <w:tcPr>
            <w:tcW w:w="567" w:type="dxa"/>
            <w:shd w:val="clear" w:color="auto" w:fill="auto"/>
          </w:tcPr>
          <w:p w14:paraId="1F073008" w14:textId="77777777" w:rsidR="004F4F68" w:rsidRPr="0090391F" w:rsidRDefault="004F4F68" w:rsidP="004F4F68">
            <w:pPr>
              <w:pStyle w:val="TAL"/>
              <w:rPr>
                <w:sz w:val="16"/>
              </w:rPr>
            </w:pPr>
          </w:p>
        </w:tc>
        <w:tc>
          <w:tcPr>
            <w:tcW w:w="567" w:type="dxa"/>
            <w:shd w:val="clear" w:color="auto" w:fill="auto"/>
          </w:tcPr>
          <w:p w14:paraId="71CA5E9F" w14:textId="1DDCD234" w:rsidR="004F4F68" w:rsidRPr="0090391F" w:rsidRDefault="004F4F68" w:rsidP="004F4F68">
            <w:pPr>
              <w:pStyle w:val="TAL"/>
              <w:rPr>
                <w:sz w:val="16"/>
              </w:rPr>
            </w:pPr>
            <w:r w:rsidRPr="0090391F">
              <w:rPr>
                <w:sz w:val="16"/>
              </w:rPr>
              <w:t>F</w:t>
            </w:r>
          </w:p>
        </w:tc>
        <w:tc>
          <w:tcPr>
            <w:tcW w:w="510" w:type="dxa"/>
            <w:shd w:val="clear" w:color="auto" w:fill="auto"/>
          </w:tcPr>
          <w:p w14:paraId="7B9CF10B" w14:textId="3B78E67D" w:rsidR="004F4F68" w:rsidRPr="0090391F" w:rsidRDefault="004F4F68" w:rsidP="004F4F68">
            <w:pPr>
              <w:pStyle w:val="TAL"/>
              <w:rPr>
                <w:sz w:val="16"/>
              </w:rPr>
            </w:pPr>
            <w:r w:rsidRPr="0090391F">
              <w:rPr>
                <w:sz w:val="16"/>
              </w:rPr>
              <w:t>Rel-17</w:t>
            </w:r>
          </w:p>
        </w:tc>
        <w:tc>
          <w:tcPr>
            <w:tcW w:w="661" w:type="dxa"/>
            <w:shd w:val="clear" w:color="auto" w:fill="auto"/>
          </w:tcPr>
          <w:p w14:paraId="4ED839CB" w14:textId="282F1BD5" w:rsidR="004F4F68" w:rsidRPr="0090391F" w:rsidRDefault="004F4F68" w:rsidP="004F4F68">
            <w:pPr>
              <w:pStyle w:val="TAL"/>
              <w:rPr>
                <w:sz w:val="16"/>
              </w:rPr>
            </w:pPr>
            <w:r w:rsidRPr="0090391F">
              <w:rPr>
                <w:sz w:val="16"/>
              </w:rPr>
              <w:t>17.6.0</w:t>
            </w:r>
          </w:p>
        </w:tc>
        <w:tc>
          <w:tcPr>
            <w:tcW w:w="2607" w:type="dxa"/>
            <w:shd w:val="clear" w:color="auto" w:fill="auto"/>
          </w:tcPr>
          <w:p w14:paraId="582DF1E4" w14:textId="324B8CBA" w:rsidR="004F4F68" w:rsidRPr="0090391F" w:rsidRDefault="004F4F68" w:rsidP="004F4F68">
            <w:pPr>
              <w:pStyle w:val="TAL"/>
              <w:rPr>
                <w:sz w:val="16"/>
              </w:rPr>
            </w:pPr>
            <w:r w:rsidRPr="0090391F">
              <w:rPr>
                <w:sz w:val="16"/>
              </w:rPr>
              <w:t>Compeletion of subscription modification procedure</w:t>
            </w:r>
          </w:p>
        </w:tc>
      </w:tr>
      <w:tr w:rsidR="0090391F" w:rsidRPr="0090391F" w14:paraId="694D40EF" w14:textId="77777777" w:rsidTr="0090391F">
        <w:tc>
          <w:tcPr>
            <w:tcW w:w="1133" w:type="dxa"/>
            <w:shd w:val="clear" w:color="auto" w:fill="auto"/>
          </w:tcPr>
          <w:p w14:paraId="3F8723B8" w14:textId="53C1118D" w:rsidR="004F4F68" w:rsidRPr="0090391F" w:rsidRDefault="004F4F68" w:rsidP="004F4F68">
            <w:pPr>
              <w:pStyle w:val="TAL"/>
              <w:rPr>
                <w:sz w:val="16"/>
              </w:rPr>
            </w:pPr>
            <w:r w:rsidRPr="0090391F">
              <w:rPr>
                <w:sz w:val="16"/>
              </w:rPr>
              <w:t>C3-222235</w:t>
            </w:r>
          </w:p>
        </w:tc>
        <w:tc>
          <w:tcPr>
            <w:tcW w:w="1020" w:type="dxa"/>
            <w:shd w:val="clear" w:color="auto" w:fill="auto"/>
          </w:tcPr>
          <w:p w14:paraId="3E72184B" w14:textId="30CB2A50" w:rsidR="004F4F68" w:rsidRPr="0090391F" w:rsidRDefault="004F4F68" w:rsidP="004F4F68">
            <w:pPr>
              <w:pStyle w:val="TAL"/>
              <w:rPr>
                <w:sz w:val="16"/>
              </w:rPr>
            </w:pPr>
            <w:r w:rsidRPr="0090391F">
              <w:rPr>
                <w:sz w:val="16"/>
              </w:rPr>
              <w:t>agreed</w:t>
            </w:r>
          </w:p>
        </w:tc>
        <w:tc>
          <w:tcPr>
            <w:tcW w:w="1020" w:type="dxa"/>
            <w:shd w:val="clear" w:color="auto" w:fill="auto"/>
          </w:tcPr>
          <w:p w14:paraId="3A1AD5E7" w14:textId="7D22FB9A" w:rsidR="004F4F68" w:rsidRPr="0090391F" w:rsidRDefault="004F4F68" w:rsidP="004F4F68">
            <w:pPr>
              <w:pStyle w:val="TAL"/>
              <w:rPr>
                <w:sz w:val="16"/>
              </w:rPr>
            </w:pPr>
            <w:r w:rsidRPr="0090391F">
              <w:rPr>
                <w:sz w:val="16"/>
              </w:rPr>
              <w:t>approved</w:t>
            </w:r>
          </w:p>
        </w:tc>
        <w:tc>
          <w:tcPr>
            <w:tcW w:w="1133" w:type="dxa"/>
            <w:shd w:val="clear" w:color="auto" w:fill="auto"/>
          </w:tcPr>
          <w:p w14:paraId="328CE4E6" w14:textId="421B3A28" w:rsidR="004F4F68" w:rsidRPr="0090391F" w:rsidRDefault="004F4F68" w:rsidP="004F4F68">
            <w:pPr>
              <w:pStyle w:val="TAL"/>
              <w:rPr>
                <w:sz w:val="16"/>
              </w:rPr>
            </w:pPr>
            <w:r w:rsidRPr="0090391F">
              <w:rPr>
                <w:sz w:val="16"/>
              </w:rPr>
              <w:t>29.508</w:t>
            </w:r>
          </w:p>
        </w:tc>
        <w:tc>
          <w:tcPr>
            <w:tcW w:w="572" w:type="dxa"/>
            <w:shd w:val="clear" w:color="auto" w:fill="auto"/>
          </w:tcPr>
          <w:p w14:paraId="62360732" w14:textId="2992EA12" w:rsidR="004F4F68" w:rsidRPr="0090391F" w:rsidRDefault="004F4F68" w:rsidP="004F4F68">
            <w:pPr>
              <w:pStyle w:val="TAL"/>
              <w:rPr>
                <w:sz w:val="16"/>
              </w:rPr>
            </w:pPr>
            <w:r w:rsidRPr="0090391F">
              <w:rPr>
                <w:sz w:val="16"/>
              </w:rPr>
              <w:t>0178</w:t>
            </w:r>
          </w:p>
        </w:tc>
        <w:tc>
          <w:tcPr>
            <w:tcW w:w="567" w:type="dxa"/>
            <w:shd w:val="clear" w:color="auto" w:fill="auto"/>
          </w:tcPr>
          <w:p w14:paraId="4DBEF97B" w14:textId="77777777" w:rsidR="004F4F68" w:rsidRPr="0090391F" w:rsidRDefault="004F4F68" w:rsidP="004F4F68">
            <w:pPr>
              <w:pStyle w:val="TAL"/>
              <w:rPr>
                <w:sz w:val="16"/>
              </w:rPr>
            </w:pPr>
          </w:p>
        </w:tc>
        <w:tc>
          <w:tcPr>
            <w:tcW w:w="567" w:type="dxa"/>
            <w:shd w:val="clear" w:color="auto" w:fill="auto"/>
          </w:tcPr>
          <w:p w14:paraId="3275C83D" w14:textId="042A90B4" w:rsidR="004F4F68" w:rsidRPr="0090391F" w:rsidRDefault="004F4F68" w:rsidP="004F4F68">
            <w:pPr>
              <w:pStyle w:val="TAL"/>
              <w:rPr>
                <w:sz w:val="16"/>
              </w:rPr>
            </w:pPr>
            <w:r w:rsidRPr="0090391F">
              <w:rPr>
                <w:sz w:val="16"/>
              </w:rPr>
              <w:t>F</w:t>
            </w:r>
          </w:p>
        </w:tc>
        <w:tc>
          <w:tcPr>
            <w:tcW w:w="510" w:type="dxa"/>
            <w:shd w:val="clear" w:color="auto" w:fill="auto"/>
          </w:tcPr>
          <w:p w14:paraId="6B8F9CDB" w14:textId="6FFE0CE6" w:rsidR="004F4F68" w:rsidRPr="0090391F" w:rsidRDefault="004F4F68" w:rsidP="004F4F68">
            <w:pPr>
              <w:pStyle w:val="TAL"/>
              <w:rPr>
                <w:sz w:val="16"/>
              </w:rPr>
            </w:pPr>
            <w:r w:rsidRPr="0090391F">
              <w:rPr>
                <w:sz w:val="16"/>
              </w:rPr>
              <w:t>Rel-17</w:t>
            </w:r>
          </w:p>
        </w:tc>
        <w:tc>
          <w:tcPr>
            <w:tcW w:w="661" w:type="dxa"/>
            <w:shd w:val="clear" w:color="auto" w:fill="auto"/>
          </w:tcPr>
          <w:p w14:paraId="7F816F72" w14:textId="0041C6A6" w:rsidR="004F4F68" w:rsidRPr="0090391F" w:rsidRDefault="004F4F68" w:rsidP="004F4F68">
            <w:pPr>
              <w:pStyle w:val="TAL"/>
              <w:rPr>
                <w:sz w:val="16"/>
              </w:rPr>
            </w:pPr>
            <w:r w:rsidRPr="0090391F">
              <w:rPr>
                <w:sz w:val="16"/>
              </w:rPr>
              <w:t>17.6.0</w:t>
            </w:r>
          </w:p>
        </w:tc>
        <w:tc>
          <w:tcPr>
            <w:tcW w:w="2607" w:type="dxa"/>
            <w:shd w:val="clear" w:color="auto" w:fill="auto"/>
          </w:tcPr>
          <w:p w14:paraId="239D6C37" w14:textId="766E81C7" w:rsidR="004F4F68" w:rsidRPr="0090391F" w:rsidRDefault="004F4F68" w:rsidP="004F4F68">
            <w:pPr>
              <w:pStyle w:val="TAL"/>
              <w:rPr>
                <w:sz w:val="16"/>
              </w:rPr>
            </w:pPr>
            <w:r w:rsidRPr="0090391F">
              <w:rPr>
                <w:sz w:val="16"/>
              </w:rPr>
              <w:t>missing applicable RED_TRANS_EXP event for targetPeriod attribute</w:t>
            </w:r>
          </w:p>
        </w:tc>
      </w:tr>
      <w:tr w:rsidR="0090391F" w:rsidRPr="0090391F" w14:paraId="36DCEA69" w14:textId="77777777" w:rsidTr="0090391F">
        <w:tc>
          <w:tcPr>
            <w:tcW w:w="1133" w:type="dxa"/>
            <w:shd w:val="clear" w:color="auto" w:fill="auto"/>
          </w:tcPr>
          <w:p w14:paraId="3AE24889" w14:textId="5419A073" w:rsidR="004F4F68" w:rsidRPr="0090391F" w:rsidRDefault="004F4F68" w:rsidP="004F4F68">
            <w:pPr>
              <w:pStyle w:val="TAL"/>
              <w:rPr>
                <w:sz w:val="16"/>
              </w:rPr>
            </w:pPr>
            <w:r w:rsidRPr="0090391F">
              <w:rPr>
                <w:sz w:val="16"/>
              </w:rPr>
              <w:t>C3-222237</w:t>
            </w:r>
          </w:p>
        </w:tc>
        <w:tc>
          <w:tcPr>
            <w:tcW w:w="1020" w:type="dxa"/>
            <w:shd w:val="clear" w:color="auto" w:fill="auto"/>
          </w:tcPr>
          <w:p w14:paraId="16058F4E" w14:textId="762D419A" w:rsidR="004F4F68" w:rsidRPr="0090391F" w:rsidRDefault="004F4F68" w:rsidP="004F4F68">
            <w:pPr>
              <w:pStyle w:val="TAL"/>
              <w:rPr>
                <w:sz w:val="16"/>
              </w:rPr>
            </w:pPr>
            <w:r w:rsidRPr="0090391F">
              <w:rPr>
                <w:sz w:val="16"/>
              </w:rPr>
              <w:t>agreed</w:t>
            </w:r>
          </w:p>
        </w:tc>
        <w:tc>
          <w:tcPr>
            <w:tcW w:w="1020" w:type="dxa"/>
            <w:shd w:val="clear" w:color="auto" w:fill="auto"/>
          </w:tcPr>
          <w:p w14:paraId="6E576D83" w14:textId="413AAB61" w:rsidR="004F4F68" w:rsidRPr="0090391F" w:rsidRDefault="004F4F68" w:rsidP="004F4F68">
            <w:pPr>
              <w:pStyle w:val="TAL"/>
              <w:rPr>
                <w:sz w:val="16"/>
              </w:rPr>
            </w:pPr>
            <w:r w:rsidRPr="0090391F">
              <w:rPr>
                <w:sz w:val="16"/>
              </w:rPr>
              <w:t>approved</w:t>
            </w:r>
          </w:p>
        </w:tc>
        <w:tc>
          <w:tcPr>
            <w:tcW w:w="1133" w:type="dxa"/>
            <w:shd w:val="clear" w:color="auto" w:fill="auto"/>
          </w:tcPr>
          <w:p w14:paraId="2B11340D" w14:textId="02CD7A97" w:rsidR="004F4F68" w:rsidRPr="0090391F" w:rsidRDefault="004F4F68" w:rsidP="004F4F68">
            <w:pPr>
              <w:pStyle w:val="TAL"/>
              <w:rPr>
                <w:sz w:val="16"/>
              </w:rPr>
            </w:pPr>
            <w:r w:rsidRPr="0090391F">
              <w:rPr>
                <w:sz w:val="16"/>
              </w:rPr>
              <w:t>29.520</w:t>
            </w:r>
          </w:p>
        </w:tc>
        <w:tc>
          <w:tcPr>
            <w:tcW w:w="572" w:type="dxa"/>
            <w:shd w:val="clear" w:color="auto" w:fill="auto"/>
          </w:tcPr>
          <w:p w14:paraId="4E069B22" w14:textId="1FE497DF" w:rsidR="004F4F68" w:rsidRPr="0090391F" w:rsidRDefault="004F4F68" w:rsidP="004F4F68">
            <w:pPr>
              <w:pStyle w:val="TAL"/>
              <w:rPr>
                <w:sz w:val="16"/>
              </w:rPr>
            </w:pPr>
            <w:r w:rsidRPr="0090391F">
              <w:rPr>
                <w:sz w:val="16"/>
              </w:rPr>
              <w:t>0446</w:t>
            </w:r>
          </w:p>
        </w:tc>
        <w:tc>
          <w:tcPr>
            <w:tcW w:w="567" w:type="dxa"/>
            <w:shd w:val="clear" w:color="auto" w:fill="auto"/>
          </w:tcPr>
          <w:p w14:paraId="6E7A3AF8" w14:textId="77777777" w:rsidR="004F4F68" w:rsidRPr="0090391F" w:rsidRDefault="004F4F68" w:rsidP="004F4F68">
            <w:pPr>
              <w:pStyle w:val="TAL"/>
              <w:rPr>
                <w:sz w:val="16"/>
              </w:rPr>
            </w:pPr>
          </w:p>
        </w:tc>
        <w:tc>
          <w:tcPr>
            <w:tcW w:w="567" w:type="dxa"/>
            <w:shd w:val="clear" w:color="auto" w:fill="auto"/>
          </w:tcPr>
          <w:p w14:paraId="62353134" w14:textId="1FA31584" w:rsidR="004F4F68" w:rsidRPr="0090391F" w:rsidRDefault="004F4F68" w:rsidP="004F4F68">
            <w:pPr>
              <w:pStyle w:val="TAL"/>
              <w:rPr>
                <w:sz w:val="16"/>
              </w:rPr>
            </w:pPr>
            <w:r w:rsidRPr="0090391F">
              <w:rPr>
                <w:sz w:val="16"/>
              </w:rPr>
              <w:t>F</w:t>
            </w:r>
          </w:p>
        </w:tc>
        <w:tc>
          <w:tcPr>
            <w:tcW w:w="510" w:type="dxa"/>
            <w:shd w:val="clear" w:color="auto" w:fill="auto"/>
          </w:tcPr>
          <w:p w14:paraId="2DAD947F" w14:textId="4E7D28B7" w:rsidR="004F4F68" w:rsidRPr="0090391F" w:rsidRDefault="004F4F68" w:rsidP="004F4F68">
            <w:pPr>
              <w:pStyle w:val="TAL"/>
              <w:rPr>
                <w:sz w:val="16"/>
              </w:rPr>
            </w:pPr>
            <w:r w:rsidRPr="0090391F">
              <w:rPr>
                <w:sz w:val="16"/>
              </w:rPr>
              <w:t>Rel-17</w:t>
            </w:r>
          </w:p>
        </w:tc>
        <w:tc>
          <w:tcPr>
            <w:tcW w:w="661" w:type="dxa"/>
            <w:shd w:val="clear" w:color="auto" w:fill="auto"/>
          </w:tcPr>
          <w:p w14:paraId="7726A898" w14:textId="328FE46D" w:rsidR="004F4F68" w:rsidRPr="0090391F" w:rsidRDefault="004F4F68" w:rsidP="004F4F68">
            <w:pPr>
              <w:pStyle w:val="TAL"/>
              <w:rPr>
                <w:sz w:val="16"/>
              </w:rPr>
            </w:pPr>
            <w:r w:rsidRPr="0090391F">
              <w:rPr>
                <w:sz w:val="16"/>
              </w:rPr>
              <w:t>17.6.0</w:t>
            </w:r>
          </w:p>
        </w:tc>
        <w:tc>
          <w:tcPr>
            <w:tcW w:w="2607" w:type="dxa"/>
            <w:shd w:val="clear" w:color="auto" w:fill="auto"/>
          </w:tcPr>
          <w:p w14:paraId="211ED4F8" w14:textId="553AEB4F" w:rsidR="004F4F68" w:rsidRPr="0090391F" w:rsidRDefault="004F4F68" w:rsidP="004F4F68">
            <w:pPr>
              <w:pStyle w:val="TAL"/>
              <w:rPr>
                <w:sz w:val="16"/>
              </w:rPr>
            </w:pPr>
            <w:r w:rsidRPr="0090391F">
              <w:rPr>
                <w:sz w:val="16"/>
              </w:rPr>
              <w:t>replace NwdafEventsSubscription with NnwdafEventsSubscription</w:t>
            </w:r>
          </w:p>
        </w:tc>
      </w:tr>
      <w:tr w:rsidR="0090391F" w:rsidRPr="0090391F" w14:paraId="16DE3022" w14:textId="77777777" w:rsidTr="0090391F">
        <w:tc>
          <w:tcPr>
            <w:tcW w:w="1133" w:type="dxa"/>
            <w:shd w:val="clear" w:color="auto" w:fill="auto"/>
          </w:tcPr>
          <w:p w14:paraId="373BDA61" w14:textId="64E9451E" w:rsidR="004F4F68" w:rsidRPr="0090391F" w:rsidRDefault="004F4F68" w:rsidP="004F4F68">
            <w:pPr>
              <w:pStyle w:val="TAL"/>
              <w:rPr>
                <w:sz w:val="16"/>
              </w:rPr>
            </w:pPr>
            <w:r w:rsidRPr="0090391F">
              <w:rPr>
                <w:sz w:val="16"/>
              </w:rPr>
              <w:t>C3-222238</w:t>
            </w:r>
          </w:p>
        </w:tc>
        <w:tc>
          <w:tcPr>
            <w:tcW w:w="1020" w:type="dxa"/>
            <w:shd w:val="clear" w:color="auto" w:fill="auto"/>
          </w:tcPr>
          <w:p w14:paraId="0E3589D7" w14:textId="640D75A6" w:rsidR="004F4F68" w:rsidRPr="0090391F" w:rsidRDefault="004F4F68" w:rsidP="004F4F68">
            <w:pPr>
              <w:pStyle w:val="TAL"/>
              <w:rPr>
                <w:sz w:val="16"/>
              </w:rPr>
            </w:pPr>
            <w:r w:rsidRPr="0090391F">
              <w:rPr>
                <w:sz w:val="16"/>
              </w:rPr>
              <w:t>agreed</w:t>
            </w:r>
          </w:p>
        </w:tc>
        <w:tc>
          <w:tcPr>
            <w:tcW w:w="1020" w:type="dxa"/>
            <w:shd w:val="clear" w:color="auto" w:fill="auto"/>
          </w:tcPr>
          <w:p w14:paraId="36F5C556" w14:textId="736754C4" w:rsidR="004F4F68" w:rsidRPr="0090391F" w:rsidRDefault="004F4F68" w:rsidP="004F4F68">
            <w:pPr>
              <w:pStyle w:val="TAL"/>
              <w:rPr>
                <w:sz w:val="16"/>
              </w:rPr>
            </w:pPr>
            <w:r w:rsidRPr="0090391F">
              <w:rPr>
                <w:sz w:val="16"/>
              </w:rPr>
              <w:t>approved</w:t>
            </w:r>
          </w:p>
        </w:tc>
        <w:tc>
          <w:tcPr>
            <w:tcW w:w="1133" w:type="dxa"/>
            <w:shd w:val="clear" w:color="auto" w:fill="auto"/>
          </w:tcPr>
          <w:p w14:paraId="0DA051FB" w14:textId="5E2BDFE2" w:rsidR="004F4F68" w:rsidRPr="0090391F" w:rsidRDefault="004F4F68" w:rsidP="004F4F68">
            <w:pPr>
              <w:pStyle w:val="TAL"/>
              <w:rPr>
                <w:sz w:val="16"/>
              </w:rPr>
            </w:pPr>
            <w:r w:rsidRPr="0090391F">
              <w:rPr>
                <w:sz w:val="16"/>
              </w:rPr>
              <w:t>29.520</w:t>
            </w:r>
          </w:p>
        </w:tc>
        <w:tc>
          <w:tcPr>
            <w:tcW w:w="572" w:type="dxa"/>
            <w:shd w:val="clear" w:color="auto" w:fill="auto"/>
          </w:tcPr>
          <w:p w14:paraId="5A75C693" w14:textId="5438C488" w:rsidR="004F4F68" w:rsidRPr="0090391F" w:rsidRDefault="004F4F68" w:rsidP="004F4F68">
            <w:pPr>
              <w:pStyle w:val="TAL"/>
              <w:rPr>
                <w:sz w:val="16"/>
              </w:rPr>
            </w:pPr>
            <w:r w:rsidRPr="0090391F">
              <w:rPr>
                <w:sz w:val="16"/>
              </w:rPr>
              <w:t>0447</w:t>
            </w:r>
          </w:p>
        </w:tc>
        <w:tc>
          <w:tcPr>
            <w:tcW w:w="567" w:type="dxa"/>
            <w:shd w:val="clear" w:color="auto" w:fill="auto"/>
          </w:tcPr>
          <w:p w14:paraId="734FDEAC" w14:textId="77777777" w:rsidR="004F4F68" w:rsidRPr="0090391F" w:rsidRDefault="004F4F68" w:rsidP="004F4F68">
            <w:pPr>
              <w:pStyle w:val="TAL"/>
              <w:rPr>
                <w:sz w:val="16"/>
              </w:rPr>
            </w:pPr>
          </w:p>
        </w:tc>
        <w:tc>
          <w:tcPr>
            <w:tcW w:w="567" w:type="dxa"/>
            <w:shd w:val="clear" w:color="auto" w:fill="auto"/>
          </w:tcPr>
          <w:p w14:paraId="5A1E748E" w14:textId="20D870AC" w:rsidR="004F4F68" w:rsidRPr="0090391F" w:rsidRDefault="004F4F68" w:rsidP="004F4F68">
            <w:pPr>
              <w:pStyle w:val="TAL"/>
              <w:rPr>
                <w:sz w:val="16"/>
              </w:rPr>
            </w:pPr>
            <w:r w:rsidRPr="0090391F">
              <w:rPr>
                <w:sz w:val="16"/>
              </w:rPr>
              <w:t>F</w:t>
            </w:r>
          </w:p>
        </w:tc>
        <w:tc>
          <w:tcPr>
            <w:tcW w:w="510" w:type="dxa"/>
            <w:shd w:val="clear" w:color="auto" w:fill="auto"/>
          </w:tcPr>
          <w:p w14:paraId="5D6A4007" w14:textId="2A67331A" w:rsidR="004F4F68" w:rsidRPr="0090391F" w:rsidRDefault="004F4F68" w:rsidP="004F4F68">
            <w:pPr>
              <w:pStyle w:val="TAL"/>
              <w:rPr>
                <w:sz w:val="16"/>
              </w:rPr>
            </w:pPr>
            <w:r w:rsidRPr="0090391F">
              <w:rPr>
                <w:sz w:val="16"/>
              </w:rPr>
              <w:t>Rel-17</w:t>
            </w:r>
          </w:p>
        </w:tc>
        <w:tc>
          <w:tcPr>
            <w:tcW w:w="661" w:type="dxa"/>
            <w:shd w:val="clear" w:color="auto" w:fill="auto"/>
          </w:tcPr>
          <w:p w14:paraId="50274195" w14:textId="54204443" w:rsidR="004F4F68" w:rsidRPr="0090391F" w:rsidRDefault="004F4F68" w:rsidP="004F4F68">
            <w:pPr>
              <w:pStyle w:val="TAL"/>
              <w:rPr>
                <w:sz w:val="16"/>
              </w:rPr>
            </w:pPr>
            <w:r w:rsidRPr="0090391F">
              <w:rPr>
                <w:sz w:val="16"/>
              </w:rPr>
              <w:t>17.6.0</w:t>
            </w:r>
          </w:p>
        </w:tc>
        <w:tc>
          <w:tcPr>
            <w:tcW w:w="2607" w:type="dxa"/>
            <w:shd w:val="clear" w:color="auto" w:fill="auto"/>
          </w:tcPr>
          <w:p w14:paraId="0D0BC055" w14:textId="74E793AE" w:rsidR="004F4F68" w:rsidRPr="0090391F" w:rsidRDefault="004F4F68" w:rsidP="004F4F68">
            <w:pPr>
              <w:pStyle w:val="TAL"/>
              <w:rPr>
                <w:sz w:val="16"/>
              </w:rPr>
            </w:pPr>
            <w:r w:rsidRPr="0090391F">
              <w:rPr>
                <w:sz w:val="16"/>
              </w:rPr>
              <w:t>Incorrect definition of smcceUeList in openAPI file</w:t>
            </w:r>
          </w:p>
        </w:tc>
      </w:tr>
      <w:tr w:rsidR="0090391F" w:rsidRPr="0090391F" w14:paraId="03E503E2" w14:textId="77777777" w:rsidTr="0090391F">
        <w:tc>
          <w:tcPr>
            <w:tcW w:w="1133" w:type="dxa"/>
            <w:shd w:val="clear" w:color="auto" w:fill="auto"/>
          </w:tcPr>
          <w:p w14:paraId="24450E9F" w14:textId="03D2AB94" w:rsidR="004F4F68" w:rsidRPr="0090391F" w:rsidRDefault="004F4F68" w:rsidP="004F4F68">
            <w:pPr>
              <w:pStyle w:val="TAL"/>
              <w:rPr>
                <w:sz w:val="16"/>
              </w:rPr>
            </w:pPr>
            <w:r w:rsidRPr="0090391F">
              <w:rPr>
                <w:sz w:val="16"/>
              </w:rPr>
              <w:t>C3-222239</w:t>
            </w:r>
          </w:p>
        </w:tc>
        <w:tc>
          <w:tcPr>
            <w:tcW w:w="1020" w:type="dxa"/>
            <w:shd w:val="clear" w:color="auto" w:fill="auto"/>
          </w:tcPr>
          <w:p w14:paraId="084EA63C" w14:textId="440D0244" w:rsidR="004F4F68" w:rsidRPr="0090391F" w:rsidRDefault="004F4F68" w:rsidP="004F4F68">
            <w:pPr>
              <w:pStyle w:val="TAL"/>
              <w:rPr>
                <w:sz w:val="16"/>
              </w:rPr>
            </w:pPr>
            <w:r w:rsidRPr="0090391F">
              <w:rPr>
                <w:sz w:val="16"/>
              </w:rPr>
              <w:t>agreed</w:t>
            </w:r>
          </w:p>
        </w:tc>
        <w:tc>
          <w:tcPr>
            <w:tcW w:w="1020" w:type="dxa"/>
            <w:shd w:val="clear" w:color="auto" w:fill="auto"/>
          </w:tcPr>
          <w:p w14:paraId="4C4BEF50" w14:textId="421CB8B4" w:rsidR="004F4F68" w:rsidRPr="0090391F" w:rsidRDefault="004F4F68" w:rsidP="004F4F68">
            <w:pPr>
              <w:pStyle w:val="TAL"/>
              <w:rPr>
                <w:sz w:val="16"/>
              </w:rPr>
            </w:pPr>
            <w:r w:rsidRPr="0090391F">
              <w:rPr>
                <w:sz w:val="16"/>
              </w:rPr>
              <w:t>approved</w:t>
            </w:r>
          </w:p>
        </w:tc>
        <w:tc>
          <w:tcPr>
            <w:tcW w:w="1133" w:type="dxa"/>
            <w:shd w:val="clear" w:color="auto" w:fill="auto"/>
          </w:tcPr>
          <w:p w14:paraId="1828ADA7" w14:textId="62E6AE9A" w:rsidR="004F4F68" w:rsidRPr="0090391F" w:rsidRDefault="004F4F68" w:rsidP="004F4F68">
            <w:pPr>
              <w:pStyle w:val="TAL"/>
              <w:rPr>
                <w:sz w:val="16"/>
              </w:rPr>
            </w:pPr>
            <w:r w:rsidRPr="0090391F">
              <w:rPr>
                <w:sz w:val="16"/>
              </w:rPr>
              <w:t>29.513</w:t>
            </w:r>
          </w:p>
        </w:tc>
        <w:tc>
          <w:tcPr>
            <w:tcW w:w="572" w:type="dxa"/>
            <w:shd w:val="clear" w:color="auto" w:fill="auto"/>
          </w:tcPr>
          <w:p w14:paraId="6B9A8E1F" w14:textId="46C52249" w:rsidR="004F4F68" w:rsidRPr="0090391F" w:rsidRDefault="004F4F68" w:rsidP="004F4F68">
            <w:pPr>
              <w:pStyle w:val="TAL"/>
              <w:rPr>
                <w:sz w:val="16"/>
              </w:rPr>
            </w:pPr>
            <w:r w:rsidRPr="0090391F">
              <w:rPr>
                <w:sz w:val="16"/>
              </w:rPr>
              <w:t>0338</w:t>
            </w:r>
          </w:p>
        </w:tc>
        <w:tc>
          <w:tcPr>
            <w:tcW w:w="567" w:type="dxa"/>
            <w:shd w:val="clear" w:color="auto" w:fill="auto"/>
          </w:tcPr>
          <w:p w14:paraId="234B2CC8" w14:textId="77777777" w:rsidR="004F4F68" w:rsidRPr="0090391F" w:rsidRDefault="004F4F68" w:rsidP="004F4F68">
            <w:pPr>
              <w:pStyle w:val="TAL"/>
              <w:rPr>
                <w:sz w:val="16"/>
              </w:rPr>
            </w:pPr>
          </w:p>
        </w:tc>
        <w:tc>
          <w:tcPr>
            <w:tcW w:w="567" w:type="dxa"/>
            <w:shd w:val="clear" w:color="auto" w:fill="auto"/>
          </w:tcPr>
          <w:p w14:paraId="1601AF54" w14:textId="13C12A48" w:rsidR="004F4F68" w:rsidRPr="0090391F" w:rsidRDefault="004F4F68" w:rsidP="004F4F68">
            <w:pPr>
              <w:pStyle w:val="TAL"/>
              <w:rPr>
                <w:sz w:val="16"/>
              </w:rPr>
            </w:pPr>
            <w:r w:rsidRPr="0090391F">
              <w:rPr>
                <w:sz w:val="16"/>
              </w:rPr>
              <w:t>F</w:t>
            </w:r>
          </w:p>
        </w:tc>
        <w:tc>
          <w:tcPr>
            <w:tcW w:w="510" w:type="dxa"/>
            <w:shd w:val="clear" w:color="auto" w:fill="auto"/>
          </w:tcPr>
          <w:p w14:paraId="59AFE59B" w14:textId="747FC4E0" w:rsidR="004F4F68" w:rsidRPr="0090391F" w:rsidRDefault="004F4F68" w:rsidP="004F4F68">
            <w:pPr>
              <w:pStyle w:val="TAL"/>
              <w:rPr>
                <w:sz w:val="16"/>
              </w:rPr>
            </w:pPr>
            <w:r w:rsidRPr="0090391F">
              <w:rPr>
                <w:sz w:val="16"/>
              </w:rPr>
              <w:t>Rel-17</w:t>
            </w:r>
          </w:p>
        </w:tc>
        <w:tc>
          <w:tcPr>
            <w:tcW w:w="661" w:type="dxa"/>
            <w:shd w:val="clear" w:color="auto" w:fill="auto"/>
          </w:tcPr>
          <w:p w14:paraId="4C085F13" w14:textId="64B0B278" w:rsidR="004F4F68" w:rsidRPr="0090391F" w:rsidRDefault="004F4F68" w:rsidP="004F4F68">
            <w:pPr>
              <w:pStyle w:val="TAL"/>
              <w:rPr>
                <w:sz w:val="16"/>
              </w:rPr>
            </w:pPr>
            <w:r w:rsidRPr="0090391F">
              <w:rPr>
                <w:sz w:val="16"/>
              </w:rPr>
              <w:t>17.6.0</w:t>
            </w:r>
          </w:p>
        </w:tc>
        <w:tc>
          <w:tcPr>
            <w:tcW w:w="2607" w:type="dxa"/>
            <w:shd w:val="clear" w:color="auto" w:fill="auto"/>
          </w:tcPr>
          <w:p w14:paraId="783427BA" w14:textId="69BB916A" w:rsidR="004F4F68" w:rsidRPr="0090391F" w:rsidRDefault="004F4F68" w:rsidP="004F4F68">
            <w:pPr>
              <w:pStyle w:val="TAL"/>
              <w:rPr>
                <w:sz w:val="16"/>
              </w:rPr>
            </w:pPr>
            <w:r w:rsidRPr="0090391F">
              <w:rPr>
                <w:sz w:val="16"/>
              </w:rPr>
              <w:t>Correction to PCF subscription on USER_DATA_CONGESTION</w:t>
            </w:r>
          </w:p>
        </w:tc>
      </w:tr>
      <w:tr w:rsidR="0090391F" w:rsidRPr="0090391F" w14:paraId="5D45C181" w14:textId="77777777" w:rsidTr="0090391F">
        <w:tc>
          <w:tcPr>
            <w:tcW w:w="1133" w:type="dxa"/>
            <w:shd w:val="clear" w:color="auto" w:fill="auto"/>
          </w:tcPr>
          <w:p w14:paraId="5EF8C789" w14:textId="581D4927" w:rsidR="004F4F68" w:rsidRPr="0090391F" w:rsidRDefault="004F4F68" w:rsidP="004F4F68">
            <w:pPr>
              <w:pStyle w:val="TAL"/>
              <w:rPr>
                <w:sz w:val="16"/>
              </w:rPr>
            </w:pPr>
            <w:r w:rsidRPr="0090391F">
              <w:rPr>
                <w:sz w:val="16"/>
              </w:rPr>
              <w:t>C3-222250</w:t>
            </w:r>
          </w:p>
        </w:tc>
        <w:tc>
          <w:tcPr>
            <w:tcW w:w="1020" w:type="dxa"/>
            <w:shd w:val="clear" w:color="auto" w:fill="auto"/>
          </w:tcPr>
          <w:p w14:paraId="090BC916" w14:textId="768C4E75" w:rsidR="004F4F68" w:rsidRPr="0090391F" w:rsidRDefault="004F4F68" w:rsidP="004F4F68">
            <w:pPr>
              <w:pStyle w:val="TAL"/>
              <w:rPr>
                <w:sz w:val="16"/>
              </w:rPr>
            </w:pPr>
            <w:r w:rsidRPr="0090391F">
              <w:rPr>
                <w:sz w:val="16"/>
              </w:rPr>
              <w:t>agreed</w:t>
            </w:r>
          </w:p>
        </w:tc>
        <w:tc>
          <w:tcPr>
            <w:tcW w:w="1020" w:type="dxa"/>
            <w:shd w:val="clear" w:color="auto" w:fill="auto"/>
          </w:tcPr>
          <w:p w14:paraId="242DFD34" w14:textId="7FAAD0EA" w:rsidR="004F4F68" w:rsidRPr="0090391F" w:rsidRDefault="004F4F68" w:rsidP="004F4F68">
            <w:pPr>
              <w:pStyle w:val="TAL"/>
              <w:rPr>
                <w:sz w:val="16"/>
              </w:rPr>
            </w:pPr>
            <w:r w:rsidRPr="0090391F">
              <w:rPr>
                <w:sz w:val="16"/>
              </w:rPr>
              <w:t>approved</w:t>
            </w:r>
          </w:p>
        </w:tc>
        <w:tc>
          <w:tcPr>
            <w:tcW w:w="1133" w:type="dxa"/>
            <w:shd w:val="clear" w:color="auto" w:fill="auto"/>
          </w:tcPr>
          <w:p w14:paraId="13576DD0" w14:textId="571DAF4C" w:rsidR="004F4F68" w:rsidRPr="0090391F" w:rsidRDefault="004F4F68" w:rsidP="004F4F68">
            <w:pPr>
              <w:pStyle w:val="TAL"/>
              <w:rPr>
                <w:sz w:val="16"/>
              </w:rPr>
            </w:pPr>
            <w:r w:rsidRPr="0090391F">
              <w:rPr>
                <w:sz w:val="16"/>
              </w:rPr>
              <w:t>29.513</w:t>
            </w:r>
          </w:p>
        </w:tc>
        <w:tc>
          <w:tcPr>
            <w:tcW w:w="572" w:type="dxa"/>
            <w:shd w:val="clear" w:color="auto" w:fill="auto"/>
          </w:tcPr>
          <w:p w14:paraId="1C1C87B3" w14:textId="28DACE0D" w:rsidR="004F4F68" w:rsidRPr="0090391F" w:rsidRDefault="004F4F68" w:rsidP="004F4F68">
            <w:pPr>
              <w:pStyle w:val="TAL"/>
              <w:rPr>
                <w:sz w:val="16"/>
              </w:rPr>
            </w:pPr>
            <w:r w:rsidRPr="0090391F">
              <w:rPr>
                <w:sz w:val="16"/>
              </w:rPr>
              <w:t>0340</w:t>
            </w:r>
          </w:p>
        </w:tc>
        <w:tc>
          <w:tcPr>
            <w:tcW w:w="567" w:type="dxa"/>
            <w:shd w:val="clear" w:color="auto" w:fill="auto"/>
          </w:tcPr>
          <w:p w14:paraId="0D8EAE47" w14:textId="77777777" w:rsidR="004F4F68" w:rsidRPr="0090391F" w:rsidRDefault="004F4F68" w:rsidP="004F4F68">
            <w:pPr>
              <w:pStyle w:val="TAL"/>
              <w:rPr>
                <w:sz w:val="16"/>
              </w:rPr>
            </w:pPr>
          </w:p>
        </w:tc>
        <w:tc>
          <w:tcPr>
            <w:tcW w:w="567" w:type="dxa"/>
            <w:shd w:val="clear" w:color="auto" w:fill="auto"/>
          </w:tcPr>
          <w:p w14:paraId="35C0A1E0" w14:textId="6D1FA196" w:rsidR="004F4F68" w:rsidRPr="0090391F" w:rsidRDefault="004F4F68" w:rsidP="004F4F68">
            <w:pPr>
              <w:pStyle w:val="TAL"/>
              <w:rPr>
                <w:sz w:val="16"/>
              </w:rPr>
            </w:pPr>
            <w:r w:rsidRPr="0090391F">
              <w:rPr>
                <w:sz w:val="16"/>
              </w:rPr>
              <w:t>F</w:t>
            </w:r>
          </w:p>
        </w:tc>
        <w:tc>
          <w:tcPr>
            <w:tcW w:w="510" w:type="dxa"/>
            <w:shd w:val="clear" w:color="auto" w:fill="auto"/>
          </w:tcPr>
          <w:p w14:paraId="3A0EDE2D" w14:textId="7186E1AA" w:rsidR="004F4F68" w:rsidRPr="0090391F" w:rsidRDefault="004F4F68" w:rsidP="004F4F68">
            <w:pPr>
              <w:pStyle w:val="TAL"/>
              <w:rPr>
                <w:sz w:val="16"/>
              </w:rPr>
            </w:pPr>
            <w:r w:rsidRPr="0090391F">
              <w:rPr>
                <w:sz w:val="16"/>
              </w:rPr>
              <w:t>Rel-17</w:t>
            </w:r>
          </w:p>
        </w:tc>
        <w:tc>
          <w:tcPr>
            <w:tcW w:w="661" w:type="dxa"/>
            <w:shd w:val="clear" w:color="auto" w:fill="auto"/>
          </w:tcPr>
          <w:p w14:paraId="676E28FB" w14:textId="5E8C1F6E" w:rsidR="004F4F68" w:rsidRPr="0090391F" w:rsidRDefault="004F4F68" w:rsidP="004F4F68">
            <w:pPr>
              <w:pStyle w:val="TAL"/>
              <w:rPr>
                <w:sz w:val="16"/>
              </w:rPr>
            </w:pPr>
            <w:r w:rsidRPr="0090391F">
              <w:rPr>
                <w:sz w:val="16"/>
              </w:rPr>
              <w:t>17.6.0</w:t>
            </w:r>
          </w:p>
        </w:tc>
        <w:tc>
          <w:tcPr>
            <w:tcW w:w="2607" w:type="dxa"/>
            <w:shd w:val="clear" w:color="auto" w:fill="auto"/>
          </w:tcPr>
          <w:p w14:paraId="08270DB6" w14:textId="409EB5B9" w:rsidR="004F4F68" w:rsidRPr="0090391F" w:rsidRDefault="004F4F68" w:rsidP="004F4F68">
            <w:pPr>
              <w:pStyle w:val="TAL"/>
              <w:rPr>
                <w:sz w:val="16"/>
              </w:rPr>
            </w:pPr>
            <w:r w:rsidRPr="0090391F">
              <w:rPr>
                <w:sz w:val="16"/>
              </w:rPr>
              <w:t>PCF behaviour for Data Dispersion and WLAN performance</w:t>
            </w:r>
          </w:p>
        </w:tc>
      </w:tr>
      <w:tr w:rsidR="0090391F" w:rsidRPr="0090391F" w14:paraId="1DBCBD89" w14:textId="77777777" w:rsidTr="0090391F">
        <w:tc>
          <w:tcPr>
            <w:tcW w:w="1133" w:type="dxa"/>
            <w:shd w:val="clear" w:color="auto" w:fill="auto"/>
          </w:tcPr>
          <w:p w14:paraId="3AEFC64B" w14:textId="6CBFF195" w:rsidR="004F4F68" w:rsidRPr="0090391F" w:rsidRDefault="004F4F68" w:rsidP="004F4F68">
            <w:pPr>
              <w:pStyle w:val="TAL"/>
              <w:rPr>
                <w:sz w:val="16"/>
              </w:rPr>
            </w:pPr>
            <w:r w:rsidRPr="0090391F">
              <w:rPr>
                <w:sz w:val="16"/>
              </w:rPr>
              <w:t>C3-222251</w:t>
            </w:r>
          </w:p>
        </w:tc>
        <w:tc>
          <w:tcPr>
            <w:tcW w:w="1020" w:type="dxa"/>
            <w:shd w:val="clear" w:color="auto" w:fill="auto"/>
          </w:tcPr>
          <w:p w14:paraId="1B96F581" w14:textId="1AA3BF8B" w:rsidR="004F4F68" w:rsidRPr="0090391F" w:rsidRDefault="004F4F68" w:rsidP="004F4F68">
            <w:pPr>
              <w:pStyle w:val="TAL"/>
              <w:rPr>
                <w:sz w:val="16"/>
              </w:rPr>
            </w:pPr>
            <w:r w:rsidRPr="0090391F">
              <w:rPr>
                <w:sz w:val="16"/>
              </w:rPr>
              <w:t>agreed</w:t>
            </w:r>
          </w:p>
        </w:tc>
        <w:tc>
          <w:tcPr>
            <w:tcW w:w="1020" w:type="dxa"/>
            <w:shd w:val="clear" w:color="auto" w:fill="auto"/>
          </w:tcPr>
          <w:p w14:paraId="09550991" w14:textId="16F7E5E1" w:rsidR="004F4F68" w:rsidRPr="0090391F" w:rsidRDefault="004F4F68" w:rsidP="004F4F68">
            <w:pPr>
              <w:pStyle w:val="TAL"/>
              <w:rPr>
                <w:sz w:val="16"/>
              </w:rPr>
            </w:pPr>
            <w:r w:rsidRPr="0090391F">
              <w:rPr>
                <w:sz w:val="16"/>
              </w:rPr>
              <w:t>approved</w:t>
            </w:r>
          </w:p>
        </w:tc>
        <w:tc>
          <w:tcPr>
            <w:tcW w:w="1133" w:type="dxa"/>
            <w:shd w:val="clear" w:color="auto" w:fill="auto"/>
          </w:tcPr>
          <w:p w14:paraId="1E5CBFE4" w14:textId="3F3AACEC" w:rsidR="004F4F68" w:rsidRPr="0090391F" w:rsidRDefault="004F4F68" w:rsidP="004F4F68">
            <w:pPr>
              <w:pStyle w:val="TAL"/>
              <w:rPr>
                <w:sz w:val="16"/>
              </w:rPr>
            </w:pPr>
            <w:r w:rsidRPr="0090391F">
              <w:rPr>
                <w:sz w:val="16"/>
              </w:rPr>
              <w:t>29.513</w:t>
            </w:r>
          </w:p>
        </w:tc>
        <w:tc>
          <w:tcPr>
            <w:tcW w:w="572" w:type="dxa"/>
            <w:shd w:val="clear" w:color="auto" w:fill="auto"/>
          </w:tcPr>
          <w:p w14:paraId="673A5ADA" w14:textId="4908BED0" w:rsidR="004F4F68" w:rsidRPr="0090391F" w:rsidRDefault="004F4F68" w:rsidP="004F4F68">
            <w:pPr>
              <w:pStyle w:val="TAL"/>
              <w:rPr>
                <w:sz w:val="16"/>
              </w:rPr>
            </w:pPr>
            <w:r w:rsidRPr="0090391F">
              <w:rPr>
                <w:sz w:val="16"/>
              </w:rPr>
              <w:t>0341</w:t>
            </w:r>
          </w:p>
        </w:tc>
        <w:tc>
          <w:tcPr>
            <w:tcW w:w="567" w:type="dxa"/>
            <w:shd w:val="clear" w:color="auto" w:fill="auto"/>
          </w:tcPr>
          <w:p w14:paraId="44BC52E8" w14:textId="77777777" w:rsidR="004F4F68" w:rsidRPr="0090391F" w:rsidRDefault="004F4F68" w:rsidP="004F4F68">
            <w:pPr>
              <w:pStyle w:val="TAL"/>
              <w:rPr>
                <w:sz w:val="16"/>
              </w:rPr>
            </w:pPr>
          </w:p>
        </w:tc>
        <w:tc>
          <w:tcPr>
            <w:tcW w:w="567" w:type="dxa"/>
            <w:shd w:val="clear" w:color="auto" w:fill="auto"/>
          </w:tcPr>
          <w:p w14:paraId="07C575D6" w14:textId="6F8D0CAC" w:rsidR="004F4F68" w:rsidRPr="0090391F" w:rsidRDefault="004F4F68" w:rsidP="004F4F68">
            <w:pPr>
              <w:pStyle w:val="TAL"/>
              <w:rPr>
                <w:sz w:val="16"/>
              </w:rPr>
            </w:pPr>
            <w:r w:rsidRPr="0090391F">
              <w:rPr>
                <w:sz w:val="16"/>
              </w:rPr>
              <w:t>B</w:t>
            </w:r>
          </w:p>
        </w:tc>
        <w:tc>
          <w:tcPr>
            <w:tcW w:w="510" w:type="dxa"/>
            <w:shd w:val="clear" w:color="auto" w:fill="auto"/>
          </w:tcPr>
          <w:p w14:paraId="3D464744" w14:textId="112C1DE5" w:rsidR="004F4F68" w:rsidRPr="0090391F" w:rsidRDefault="004F4F68" w:rsidP="004F4F68">
            <w:pPr>
              <w:pStyle w:val="TAL"/>
              <w:rPr>
                <w:sz w:val="16"/>
              </w:rPr>
            </w:pPr>
            <w:r w:rsidRPr="0090391F">
              <w:rPr>
                <w:sz w:val="16"/>
              </w:rPr>
              <w:t>Rel-17</w:t>
            </w:r>
          </w:p>
        </w:tc>
        <w:tc>
          <w:tcPr>
            <w:tcW w:w="661" w:type="dxa"/>
            <w:shd w:val="clear" w:color="auto" w:fill="auto"/>
          </w:tcPr>
          <w:p w14:paraId="4C28E234" w14:textId="648393F6" w:rsidR="004F4F68" w:rsidRPr="0090391F" w:rsidRDefault="004F4F68" w:rsidP="004F4F68">
            <w:pPr>
              <w:pStyle w:val="TAL"/>
              <w:rPr>
                <w:sz w:val="16"/>
              </w:rPr>
            </w:pPr>
            <w:r w:rsidRPr="0090391F">
              <w:rPr>
                <w:sz w:val="16"/>
              </w:rPr>
              <w:t>17.6.0</w:t>
            </w:r>
          </w:p>
        </w:tc>
        <w:tc>
          <w:tcPr>
            <w:tcW w:w="2607" w:type="dxa"/>
            <w:shd w:val="clear" w:color="auto" w:fill="auto"/>
          </w:tcPr>
          <w:p w14:paraId="577AD150" w14:textId="26D01FEE" w:rsidR="004F4F68" w:rsidRPr="0090391F" w:rsidRDefault="004F4F68" w:rsidP="004F4F68">
            <w:pPr>
              <w:pStyle w:val="TAL"/>
              <w:rPr>
                <w:sz w:val="16"/>
              </w:rPr>
            </w:pPr>
            <w:r w:rsidRPr="0090391F">
              <w:rPr>
                <w:sz w:val="16"/>
              </w:rPr>
              <w:t>PCF behaviour for Service Experience analytics</w:t>
            </w:r>
          </w:p>
        </w:tc>
      </w:tr>
      <w:tr w:rsidR="0090391F" w:rsidRPr="0090391F" w14:paraId="30A39A5A" w14:textId="77777777" w:rsidTr="0090391F">
        <w:tc>
          <w:tcPr>
            <w:tcW w:w="1133" w:type="dxa"/>
            <w:shd w:val="clear" w:color="auto" w:fill="auto"/>
          </w:tcPr>
          <w:p w14:paraId="65267144" w14:textId="0F654CE2" w:rsidR="004F4F68" w:rsidRPr="0090391F" w:rsidRDefault="004F4F68" w:rsidP="004F4F68">
            <w:pPr>
              <w:pStyle w:val="TAL"/>
              <w:rPr>
                <w:sz w:val="16"/>
              </w:rPr>
            </w:pPr>
            <w:r w:rsidRPr="0090391F">
              <w:rPr>
                <w:sz w:val="16"/>
              </w:rPr>
              <w:t>C3-222287</w:t>
            </w:r>
          </w:p>
        </w:tc>
        <w:tc>
          <w:tcPr>
            <w:tcW w:w="1020" w:type="dxa"/>
            <w:shd w:val="clear" w:color="auto" w:fill="auto"/>
          </w:tcPr>
          <w:p w14:paraId="0ED41945" w14:textId="3C4339F1" w:rsidR="004F4F68" w:rsidRPr="0090391F" w:rsidRDefault="004F4F68" w:rsidP="004F4F68">
            <w:pPr>
              <w:pStyle w:val="TAL"/>
              <w:rPr>
                <w:sz w:val="16"/>
              </w:rPr>
            </w:pPr>
            <w:r w:rsidRPr="0090391F">
              <w:rPr>
                <w:sz w:val="16"/>
              </w:rPr>
              <w:t>agreed</w:t>
            </w:r>
          </w:p>
        </w:tc>
        <w:tc>
          <w:tcPr>
            <w:tcW w:w="1020" w:type="dxa"/>
            <w:shd w:val="clear" w:color="auto" w:fill="auto"/>
          </w:tcPr>
          <w:p w14:paraId="79DA1E31" w14:textId="7A12A318" w:rsidR="004F4F68" w:rsidRPr="0090391F" w:rsidRDefault="004F4F68" w:rsidP="004F4F68">
            <w:pPr>
              <w:pStyle w:val="TAL"/>
              <w:rPr>
                <w:sz w:val="16"/>
              </w:rPr>
            </w:pPr>
            <w:r w:rsidRPr="0090391F">
              <w:rPr>
                <w:sz w:val="16"/>
              </w:rPr>
              <w:t>approved</w:t>
            </w:r>
          </w:p>
        </w:tc>
        <w:tc>
          <w:tcPr>
            <w:tcW w:w="1133" w:type="dxa"/>
            <w:shd w:val="clear" w:color="auto" w:fill="auto"/>
          </w:tcPr>
          <w:p w14:paraId="3FC52B7F" w14:textId="3807DA0A" w:rsidR="004F4F68" w:rsidRPr="0090391F" w:rsidRDefault="004F4F68" w:rsidP="004F4F68">
            <w:pPr>
              <w:pStyle w:val="TAL"/>
              <w:rPr>
                <w:sz w:val="16"/>
              </w:rPr>
            </w:pPr>
            <w:r w:rsidRPr="0090391F">
              <w:rPr>
                <w:sz w:val="16"/>
              </w:rPr>
              <w:t>29.576</w:t>
            </w:r>
          </w:p>
        </w:tc>
        <w:tc>
          <w:tcPr>
            <w:tcW w:w="572" w:type="dxa"/>
            <w:shd w:val="clear" w:color="auto" w:fill="auto"/>
          </w:tcPr>
          <w:p w14:paraId="0A227DFB" w14:textId="20447119" w:rsidR="004F4F68" w:rsidRPr="0090391F" w:rsidRDefault="004F4F68" w:rsidP="004F4F68">
            <w:pPr>
              <w:pStyle w:val="TAL"/>
              <w:rPr>
                <w:sz w:val="16"/>
              </w:rPr>
            </w:pPr>
            <w:r w:rsidRPr="0090391F">
              <w:rPr>
                <w:sz w:val="16"/>
              </w:rPr>
              <w:t>0005</w:t>
            </w:r>
          </w:p>
        </w:tc>
        <w:tc>
          <w:tcPr>
            <w:tcW w:w="567" w:type="dxa"/>
            <w:shd w:val="clear" w:color="auto" w:fill="auto"/>
          </w:tcPr>
          <w:p w14:paraId="6847CDAA" w14:textId="77777777" w:rsidR="004F4F68" w:rsidRPr="0090391F" w:rsidRDefault="004F4F68" w:rsidP="004F4F68">
            <w:pPr>
              <w:pStyle w:val="TAL"/>
              <w:rPr>
                <w:sz w:val="16"/>
              </w:rPr>
            </w:pPr>
          </w:p>
        </w:tc>
        <w:tc>
          <w:tcPr>
            <w:tcW w:w="567" w:type="dxa"/>
            <w:shd w:val="clear" w:color="auto" w:fill="auto"/>
          </w:tcPr>
          <w:p w14:paraId="25A9D78A" w14:textId="7CB3A026" w:rsidR="004F4F68" w:rsidRPr="0090391F" w:rsidRDefault="004F4F68" w:rsidP="004F4F68">
            <w:pPr>
              <w:pStyle w:val="TAL"/>
              <w:rPr>
                <w:sz w:val="16"/>
              </w:rPr>
            </w:pPr>
            <w:r w:rsidRPr="0090391F">
              <w:rPr>
                <w:sz w:val="16"/>
              </w:rPr>
              <w:t>F</w:t>
            </w:r>
          </w:p>
        </w:tc>
        <w:tc>
          <w:tcPr>
            <w:tcW w:w="510" w:type="dxa"/>
            <w:shd w:val="clear" w:color="auto" w:fill="auto"/>
          </w:tcPr>
          <w:p w14:paraId="7FBE885E" w14:textId="1213CA5E" w:rsidR="004F4F68" w:rsidRPr="0090391F" w:rsidRDefault="004F4F68" w:rsidP="004F4F68">
            <w:pPr>
              <w:pStyle w:val="TAL"/>
              <w:rPr>
                <w:sz w:val="16"/>
              </w:rPr>
            </w:pPr>
            <w:r w:rsidRPr="0090391F">
              <w:rPr>
                <w:sz w:val="16"/>
              </w:rPr>
              <w:t>Rel-17</w:t>
            </w:r>
          </w:p>
        </w:tc>
        <w:tc>
          <w:tcPr>
            <w:tcW w:w="661" w:type="dxa"/>
            <w:shd w:val="clear" w:color="auto" w:fill="auto"/>
          </w:tcPr>
          <w:p w14:paraId="4B828A0A" w14:textId="1C4735AB" w:rsidR="004F4F68" w:rsidRPr="0090391F" w:rsidRDefault="004F4F68" w:rsidP="004F4F68">
            <w:pPr>
              <w:pStyle w:val="TAL"/>
              <w:rPr>
                <w:sz w:val="16"/>
              </w:rPr>
            </w:pPr>
            <w:r w:rsidRPr="0090391F">
              <w:rPr>
                <w:sz w:val="16"/>
              </w:rPr>
              <w:t>17.0.0</w:t>
            </w:r>
          </w:p>
        </w:tc>
        <w:tc>
          <w:tcPr>
            <w:tcW w:w="2607" w:type="dxa"/>
            <w:shd w:val="clear" w:color="auto" w:fill="auto"/>
          </w:tcPr>
          <w:p w14:paraId="69F68044" w14:textId="72E29977" w:rsidR="004F4F68" w:rsidRPr="0090391F" w:rsidRDefault="004F4F68" w:rsidP="004F4F68">
            <w:pPr>
              <w:pStyle w:val="TAL"/>
              <w:rPr>
                <w:sz w:val="16"/>
              </w:rPr>
            </w:pPr>
            <w:r w:rsidRPr="0090391F">
              <w:rPr>
                <w:sz w:val="16"/>
              </w:rPr>
              <w:t>Nmfaf_3daDataManagement API corrections</w:t>
            </w:r>
          </w:p>
        </w:tc>
      </w:tr>
    </w:tbl>
    <w:p w14:paraId="257AFE4E" w14:textId="77777777" w:rsidR="004F4F68" w:rsidRDefault="004F4F68" w:rsidP="004F4F68"/>
    <w:p w14:paraId="4AC799A9" w14:textId="77777777" w:rsidR="004F4F68" w:rsidRDefault="004F4F68" w:rsidP="004F4F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E71CF" w14:textId="7F2DAC90" w:rsidR="004F4F68" w:rsidRDefault="004F4F68" w:rsidP="004F4F68">
      <w:pPr>
        <w:rPr>
          <w:rFonts w:ascii="Arial" w:hAnsi="Arial" w:cs="Arial"/>
          <w:b/>
          <w:sz w:val="24"/>
        </w:rPr>
      </w:pPr>
      <w:r>
        <w:rPr>
          <w:rFonts w:ascii="Arial" w:hAnsi="Arial" w:cs="Arial"/>
          <w:b/>
          <w:color w:val="0000FF"/>
          <w:sz w:val="24"/>
        </w:rPr>
        <w:t>CP-221130</w:t>
      </w:r>
      <w:r>
        <w:rPr>
          <w:rFonts w:ascii="Arial" w:hAnsi="Arial" w:cs="Arial"/>
          <w:b/>
          <w:color w:val="0000FF"/>
          <w:sz w:val="24"/>
        </w:rPr>
        <w:tab/>
      </w:r>
      <w:r>
        <w:rPr>
          <w:rFonts w:ascii="Arial" w:hAnsi="Arial" w:cs="Arial"/>
          <w:b/>
          <w:sz w:val="24"/>
        </w:rPr>
        <w:t>CR pack on eNA_Ph2 - Pack 2/8</w:t>
      </w:r>
    </w:p>
    <w:p w14:paraId="1AC4FFC7"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2CF507"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8"/>
        <w:gridCol w:w="1008"/>
        <w:gridCol w:w="1094"/>
        <w:gridCol w:w="572"/>
        <w:gridCol w:w="560"/>
        <w:gridCol w:w="559"/>
        <w:gridCol w:w="510"/>
        <w:gridCol w:w="661"/>
        <w:gridCol w:w="2570"/>
      </w:tblGrid>
      <w:tr w:rsidR="0090391F" w14:paraId="50692BD2" w14:textId="77777777" w:rsidTr="0090391F">
        <w:tc>
          <w:tcPr>
            <w:tcW w:w="1133" w:type="dxa"/>
            <w:shd w:val="clear" w:color="auto" w:fill="auto"/>
          </w:tcPr>
          <w:p w14:paraId="454D1551" w14:textId="6DC309A1" w:rsidR="004F4F68" w:rsidRDefault="004F4F68" w:rsidP="0090391F">
            <w:pPr>
              <w:pStyle w:val="TAH"/>
            </w:pPr>
            <w:r>
              <w:t>WG TDoc</w:t>
            </w:r>
          </w:p>
        </w:tc>
        <w:tc>
          <w:tcPr>
            <w:tcW w:w="1020" w:type="dxa"/>
            <w:shd w:val="clear" w:color="auto" w:fill="auto"/>
          </w:tcPr>
          <w:p w14:paraId="3937AADA" w14:textId="6E55465E" w:rsidR="004F4F68" w:rsidRDefault="004F4F68" w:rsidP="0090391F">
            <w:pPr>
              <w:pStyle w:val="TAH"/>
            </w:pPr>
            <w:r>
              <w:t>WG decisn</w:t>
            </w:r>
          </w:p>
        </w:tc>
        <w:tc>
          <w:tcPr>
            <w:tcW w:w="1020" w:type="dxa"/>
            <w:shd w:val="clear" w:color="auto" w:fill="auto"/>
          </w:tcPr>
          <w:p w14:paraId="27A252A6" w14:textId="58797F1B" w:rsidR="004F4F68" w:rsidRDefault="004F4F68" w:rsidP="0090391F">
            <w:pPr>
              <w:pStyle w:val="TAH"/>
            </w:pPr>
            <w:r>
              <w:t>TSG decisn</w:t>
            </w:r>
          </w:p>
        </w:tc>
        <w:tc>
          <w:tcPr>
            <w:tcW w:w="1133" w:type="dxa"/>
            <w:shd w:val="clear" w:color="auto" w:fill="auto"/>
          </w:tcPr>
          <w:p w14:paraId="194981E6" w14:textId="480E0B7F" w:rsidR="004F4F68" w:rsidRDefault="004F4F68" w:rsidP="0090391F">
            <w:pPr>
              <w:pStyle w:val="TAH"/>
            </w:pPr>
            <w:r>
              <w:t>Spec</w:t>
            </w:r>
          </w:p>
        </w:tc>
        <w:tc>
          <w:tcPr>
            <w:tcW w:w="572" w:type="dxa"/>
            <w:shd w:val="clear" w:color="auto" w:fill="auto"/>
          </w:tcPr>
          <w:p w14:paraId="340914FE" w14:textId="5DDBD510" w:rsidR="004F4F68" w:rsidRDefault="004F4F68" w:rsidP="0090391F">
            <w:pPr>
              <w:pStyle w:val="TAH"/>
            </w:pPr>
            <w:r>
              <w:t>CR</w:t>
            </w:r>
          </w:p>
        </w:tc>
        <w:tc>
          <w:tcPr>
            <w:tcW w:w="567" w:type="dxa"/>
            <w:shd w:val="clear" w:color="auto" w:fill="auto"/>
          </w:tcPr>
          <w:p w14:paraId="5B773634" w14:textId="55899D0E" w:rsidR="004F4F68" w:rsidRDefault="004F4F68" w:rsidP="0090391F">
            <w:pPr>
              <w:pStyle w:val="TAH"/>
            </w:pPr>
            <w:r>
              <w:t>rev</w:t>
            </w:r>
          </w:p>
        </w:tc>
        <w:tc>
          <w:tcPr>
            <w:tcW w:w="567" w:type="dxa"/>
            <w:shd w:val="clear" w:color="auto" w:fill="auto"/>
          </w:tcPr>
          <w:p w14:paraId="0767523E" w14:textId="1B5AFE8D" w:rsidR="004F4F68" w:rsidRDefault="004F4F68" w:rsidP="0090391F">
            <w:pPr>
              <w:pStyle w:val="TAH"/>
            </w:pPr>
            <w:r>
              <w:t>cat</w:t>
            </w:r>
          </w:p>
        </w:tc>
        <w:tc>
          <w:tcPr>
            <w:tcW w:w="510" w:type="dxa"/>
            <w:shd w:val="clear" w:color="auto" w:fill="auto"/>
          </w:tcPr>
          <w:p w14:paraId="21CAD6D6" w14:textId="0CE4203F" w:rsidR="004F4F68" w:rsidRDefault="004F4F68" w:rsidP="0090391F">
            <w:pPr>
              <w:pStyle w:val="TAH"/>
            </w:pPr>
            <w:r>
              <w:t>Rel</w:t>
            </w:r>
          </w:p>
        </w:tc>
        <w:tc>
          <w:tcPr>
            <w:tcW w:w="661" w:type="dxa"/>
            <w:shd w:val="clear" w:color="auto" w:fill="auto"/>
          </w:tcPr>
          <w:p w14:paraId="7DA0A010" w14:textId="26B5CD22" w:rsidR="004F4F68" w:rsidRDefault="004F4F68" w:rsidP="0090391F">
            <w:pPr>
              <w:pStyle w:val="TAH"/>
            </w:pPr>
            <w:r>
              <w:t>init vers</w:t>
            </w:r>
          </w:p>
        </w:tc>
        <w:tc>
          <w:tcPr>
            <w:tcW w:w="2607" w:type="dxa"/>
            <w:shd w:val="clear" w:color="auto" w:fill="auto"/>
          </w:tcPr>
          <w:p w14:paraId="16297B3A" w14:textId="278B4654" w:rsidR="004F4F68" w:rsidRDefault="004F4F68" w:rsidP="0090391F">
            <w:pPr>
              <w:pStyle w:val="TAH"/>
            </w:pPr>
            <w:r>
              <w:t>Title</w:t>
            </w:r>
          </w:p>
        </w:tc>
      </w:tr>
      <w:tr w:rsidR="0090391F" w:rsidRPr="0090391F" w14:paraId="1D684C56" w14:textId="77777777" w:rsidTr="0090391F">
        <w:tc>
          <w:tcPr>
            <w:tcW w:w="1133" w:type="dxa"/>
            <w:shd w:val="clear" w:color="auto" w:fill="auto"/>
          </w:tcPr>
          <w:p w14:paraId="21F10759" w14:textId="454533D8" w:rsidR="004F4F68" w:rsidRPr="0090391F" w:rsidRDefault="004F4F68" w:rsidP="0090391F">
            <w:pPr>
              <w:pStyle w:val="TAL"/>
              <w:rPr>
                <w:sz w:val="16"/>
              </w:rPr>
            </w:pPr>
            <w:r w:rsidRPr="0090391F">
              <w:rPr>
                <w:sz w:val="16"/>
              </w:rPr>
              <w:t>C3-222289</w:t>
            </w:r>
          </w:p>
        </w:tc>
        <w:tc>
          <w:tcPr>
            <w:tcW w:w="1020" w:type="dxa"/>
            <w:shd w:val="clear" w:color="auto" w:fill="auto"/>
          </w:tcPr>
          <w:p w14:paraId="36B39735" w14:textId="0AE2AC94" w:rsidR="004F4F68" w:rsidRPr="0090391F" w:rsidRDefault="004F4F68" w:rsidP="0090391F">
            <w:pPr>
              <w:pStyle w:val="TAL"/>
              <w:rPr>
                <w:sz w:val="16"/>
              </w:rPr>
            </w:pPr>
            <w:r w:rsidRPr="0090391F">
              <w:rPr>
                <w:sz w:val="16"/>
              </w:rPr>
              <w:t>agreed</w:t>
            </w:r>
          </w:p>
        </w:tc>
        <w:tc>
          <w:tcPr>
            <w:tcW w:w="1020" w:type="dxa"/>
            <w:shd w:val="clear" w:color="auto" w:fill="auto"/>
          </w:tcPr>
          <w:p w14:paraId="22BC96BC" w14:textId="35036BB4" w:rsidR="004F4F68" w:rsidRPr="0090391F" w:rsidRDefault="004F4F68" w:rsidP="0090391F">
            <w:pPr>
              <w:pStyle w:val="TAL"/>
              <w:rPr>
                <w:sz w:val="16"/>
              </w:rPr>
            </w:pPr>
            <w:r w:rsidRPr="0090391F">
              <w:rPr>
                <w:sz w:val="16"/>
              </w:rPr>
              <w:t>approved</w:t>
            </w:r>
          </w:p>
        </w:tc>
        <w:tc>
          <w:tcPr>
            <w:tcW w:w="1133" w:type="dxa"/>
            <w:shd w:val="clear" w:color="auto" w:fill="auto"/>
          </w:tcPr>
          <w:p w14:paraId="37EF72E7" w14:textId="5F47AC3C" w:rsidR="004F4F68" w:rsidRPr="0090391F" w:rsidRDefault="004F4F68" w:rsidP="0090391F">
            <w:pPr>
              <w:pStyle w:val="TAL"/>
              <w:rPr>
                <w:sz w:val="16"/>
              </w:rPr>
            </w:pPr>
            <w:r w:rsidRPr="0090391F">
              <w:rPr>
                <w:sz w:val="16"/>
              </w:rPr>
              <w:t>29.576</w:t>
            </w:r>
          </w:p>
        </w:tc>
        <w:tc>
          <w:tcPr>
            <w:tcW w:w="572" w:type="dxa"/>
            <w:shd w:val="clear" w:color="auto" w:fill="auto"/>
          </w:tcPr>
          <w:p w14:paraId="7817E221" w14:textId="5BA75D73" w:rsidR="004F4F68" w:rsidRPr="0090391F" w:rsidRDefault="004F4F68" w:rsidP="0090391F">
            <w:pPr>
              <w:pStyle w:val="TAL"/>
              <w:rPr>
                <w:sz w:val="16"/>
              </w:rPr>
            </w:pPr>
            <w:r w:rsidRPr="0090391F">
              <w:rPr>
                <w:sz w:val="16"/>
              </w:rPr>
              <w:t>0007</w:t>
            </w:r>
          </w:p>
        </w:tc>
        <w:tc>
          <w:tcPr>
            <w:tcW w:w="567" w:type="dxa"/>
            <w:shd w:val="clear" w:color="auto" w:fill="auto"/>
          </w:tcPr>
          <w:p w14:paraId="474B0080" w14:textId="77777777" w:rsidR="004F4F68" w:rsidRPr="0090391F" w:rsidRDefault="004F4F68" w:rsidP="0090391F">
            <w:pPr>
              <w:pStyle w:val="TAL"/>
              <w:rPr>
                <w:sz w:val="16"/>
              </w:rPr>
            </w:pPr>
          </w:p>
        </w:tc>
        <w:tc>
          <w:tcPr>
            <w:tcW w:w="567" w:type="dxa"/>
            <w:shd w:val="clear" w:color="auto" w:fill="auto"/>
          </w:tcPr>
          <w:p w14:paraId="235F19B9" w14:textId="3EB8F4F2" w:rsidR="004F4F68" w:rsidRPr="0090391F" w:rsidRDefault="004F4F68" w:rsidP="0090391F">
            <w:pPr>
              <w:pStyle w:val="TAL"/>
              <w:rPr>
                <w:sz w:val="16"/>
              </w:rPr>
            </w:pPr>
            <w:r w:rsidRPr="0090391F">
              <w:rPr>
                <w:sz w:val="16"/>
              </w:rPr>
              <w:t>F</w:t>
            </w:r>
          </w:p>
        </w:tc>
        <w:tc>
          <w:tcPr>
            <w:tcW w:w="510" w:type="dxa"/>
            <w:shd w:val="clear" w:color="auto" w:fill="auto"/>
          </w:tcPr>
          <w:p w14:paraId="126AA547" w14:textId="5899BE88" w:rsidR="004F4F68" w:rsidRPr="0090391F" w:rsidRDefault="004F4F68" w:rsidP="0090391F">
            <w:pPr>
              <w:pStyle w:val="TAL"/>
              <w:rPr>
                <w:sz w:val="16"/>
              </w:rPr>
            </w:pPr>
            <w:r w:rsidRPr="0090391F">
              <w:rPr>
                <w:sz w:val="16"/>
              </w:rPr>
              <w:t>Rel-17</w:t>
            </w:r>
          </w:p>
        </w:tc>
        <w:tc>
          <w:tcPr>
            <w:tcW w:w="661" w:type="dxa"/>
            <w:shd w:val="clear" w:color="auto" w:fill="auto"/>
          </w:tcPr>
          <w:p w14:paraId="20534AD2" w14:textId="1D2F4059" w:rsidR="004F4F68" w:rsidRPr="0090391F" w:rsidRDefault="004F4F68" w:rsidP="0090391F">
            <w:pPr>
              <w:pStyle w:val="TAL"/>
              <w:rPr>
                <w:sz w:val="16"/>
              </w:rPr>
            </w:pPr>
            <w:r w:rsidRPr="0090391F">
              <w:rPr>
                <w:sz w:val="16"/>
              </w:rPr>
              <w:t>17.0.0</w:t>
            </w:r>
          </w:p>
        </w:tc>
        <w:tc>
          <w:tcPr>
            <w:tcW w:w="2607" w:type="dxa"/>
            <w:shd w:val="clear" w:color="auto" w:fill="auto"/>
          </w:tcPr>
          <w:p w14:paraId="366A0C58" w14:textId="38C4611C" w:rsidR="004F4F68" w:rsidRPr="0090391F" w:rsidRDefault="004F4F68" w:rsidP="0090391F">
            <w:pPr>
              <w:pStyle w:val="TAL"/>
              <w:rPr>
                <w:sz w:val="16"/>
              </w:rPr>
            </w:pPr>
            <w:r w:rsidRPr="0090391F">
              <w:rPr>
                <w:sz w:val="16"/>
              </w:rPr>
              <w:t>Handling of the redirection responses</w:t>
            </w:r>
          </w:p>
        </w:tc>
      </w:tr>
      <w:tr w:rsidR="0090391F" w:rsidRPr="0090391F" w14:paraId="4762A968" w14:textId="77777777" w:rsidTr="0090391F">
        <w:tc>
          <w:tcPr>
            <w:tcW w:w="1133" w:type="dxa"/>
            <w:shd w:val="clear" w:color="auto" w:fill="auto"/>
          </w:tcPr>
          <w:p w14:paraId="1DD074F1" w14:textId="2F09CC01" w:rsidR="004F4F68" w:rsidRPr="0090391F" w:rsidRDefault="004F4F68" w:rsidP="004F4F68">
            <w:pPr>
              <w:pStyle w:val="TAL"/>
              <w:rPr>
                <w:sz w:val="16"/>
              </w:rPr>
            </w:pPr>
            <w:r w:rsidRPr="0090391F">
              <w:rPr>
                <w:sz w:val="16"/>
              </w:rPr>
              <w:t>C3-222290</w:t>
            </w:r>
          </w:p>
        </w:tc>
        <w:tc>
          <w:tcPr>
            <w:tcW w:w="1020" w:type="dxa"/>
            <w:shd w:val="clear" w:color="auto" w:fill="auto"/>
          </w:tcPr>
          <w:p w14:paraId="612304D6" w14:textId="25E4184F" w:rsidR="004F4F68" w:rsidRPr="0090391F" w:rsidRDefault="004F4F68" w:rsidP="004F4F68">
            <w:pPr>
              <w:pStyle w:val="TAL"/>
              <w:rPr>
                <w:sz w:val="16"/>
              </w:rPr>
            </w:pPr>
            <w:r w:rsidRPr="0090391F">
              <w:rPr>
                <w:sz w:val="16"/>
              </w:rPr>
              <w:t>agreed</w:t>
            </w:r>
          </w:p>
        </w:tc>
        <w:tc>
          <w:tcPr>
            <w:tcW w:w="1020" w:type="dxa"/>
            <w:shd w:val="clear" w:color="auto" w:fill="auto"/>
          </w:tcPr>
          <w:p w14:paraId="177D63EE" w14:textId="3A854F4A" w:rsidR="004F4F68" w:rsidRPr="0090391F" w:rsidRDefault="004F4F68" w:rsidP="004F4F68">
            <w:pPr>
              <w:pStyle w:val="TAL"/>
              <w:rPr>
                <w:sz w:val="16"/>
              </w:rPr>
            </w:pPr>
            <w:r w:rsidRPr="0090391F">
              <w:rPr>
                <w:sz w:val="16"/>
              </w:rPr>
              <w:t>approved</w:t>
            </w:r>
          </w:p>
        </w:tc>
        <w:tc>
          <w:tcPr>
            <w:tcW w:w="1133" w:type="dxa"/>
            <w:shd w:val="clear" w:color="auto" w:fill="auto"/>
          </w:tcPr>
          <w:p w14:paraId="406F614D" w14:textId="273F9364" w:rsidR="004F4F68" w:rsidRPr="0090391F" w:rsidRDefault="004F4F68" w:rsidP="004F4F68">
            <w:pPr>
              <w:pStyle w:val="TAL"/>
              <w:rPr>
                <w:sz w:val="16"/>
              </w:rPr>
            </w:pPr>
            <w:r w:rsidRPr="0090391F">
              <w:rPr>
                <w:sz w:val="16"/>
              </w:rPr>
              <w:t>29.574</w:t>
            </w:r>
          </w:p>
        </w:tc>
        <w:tc>
          <w:tcPr>
            <w:tcW w:w="572" w:type="dxa"/>
            <w:shd w:val="clear" w:color="auto" w:fill="auto"/>
          </w:tcPr>
          <w:p w14:paraId="0BF49786" w14:textId="4D061E12" w:rsidR="004F4F68" w:rsidRPr="0090391F" w:rsidRDefault="004F4F68" w:rsidP="004F4F68">
            <w:pPr>
              <w:pStyle w:val="TAL"/>
              <w:rPr>
                <w:sz w:val="16"/>
              </w:rPr>
            </w:pPr>
            <w:r w:rsidRPr="0090391F">
              <w:rPr>
                <w:sz w:val="16"/>
              </w:rPr>
              <w:t>0010</w:t>
            </w:r>
          </w:p>
        </w:tc>
        <w:tc>
          <w:tcPr>
            <w:tcW w:w="567" w:type="dxa"/>
            <w:shd w:val="clear" w:color="auto" w:fill="auto"/>
          </w:tcPr>
          <w:p w14:paraId="4165AD45" w14:textId="77777777" w:rsidR="004F4F68" w:rsidRPr="0090391F" w:rsidRDefault="004F4F68" w:rsidP="004F4F68">
            <w:pPr>
              <w:pStyle w:val="TAL"/>
              <w:rPr>
                <w:sz w:val="16"/>
              </w:rPr>
            </w:pPr>
          </w:p>
        </w:tc>
        <w:tc>
          <w:tcPr>
            <w:tcW w:w="567" w:type="dxa"/>
            <w:shd w:val="clear" w:color="auto" w:fill="auto"/>
          </w:tcPr>
          <w:p w14:paraId="74B515BE" w14:textId="7EBC81F6" w:rsidR="004F4F68" w:rsidRPr="0090391F" w:rsidRDefault="004F4F68" w:rsidP="004F4F68">
            <w:pPr>
              <w:pStyle w:val="TAL"/>
              <w:rPr>
                <w:sz w:val="16"/>
              </w:rPr>
            </w:pPr>
            <w:r w:rsidRPr="0090391F">
              <w:rPr>
                <w:sz w:val="16"/>
              </w:rPr>
              <w:t>F</w:t>
            </w:r>
          </w:p>
        </w:tc>
        <w:tc>
          <w:tcPr>
            <w:tcW w:w="510" w:type="dxa"/>
            <w:shd w:val="clear" w:color="auto" w:fill="auto"/>
          </w:tcPr>
          <w:p w14:paraId="62100685" w14:textId="20D2AA03" w:rsidR="004F4F68" w:rsidRPr="0090391F" w:rsidRDefault="004F4F68" w:rsidP="004F4F68">
            <w:pPr>
              <w:pStyle w:val="TAL"/>
              <w:rPr>
                <w:sz w:val="16"/>
              </w:rPr>
            </w:pPr>
            <w:r w:rsidRPr="0090391F">
              <w:rPr>
                <w:sz w:val="16"/>
              </w:rPr>
              <w:t>Rel-17</w:t>
            </w:r>
          </w:p>
        </w:tc>
        <w:tc>
          <w:tcPr>
            <w:tcW w:w="661" w:type="dxa"/>
            <w:shd w:val="clear" w:color="auto" w:fill="auto"/>
          </w:tcPr>
          <w:p w14:paraId="1BD6F6C2" w14:textId="4CD10171" w:rsidR="004F4F68" w:rsidRPr="0090391F" w:rsidRDefault="004F4F68" w:rsidP="004F4F68">
            <w:pPr>
              <w:pStyle w:val="TAL"/>
              <w:rPr>
                <w:sz w:val="16"/>
              </w:rPr>
            </w:pPr>
            <w:r w:rsidRPr="0090391F">
              <w:rPr>
                <w:sz w:val="16"/>
              </w:rPr>
              <w:t>17.0.0</w:t>
            </w:r>
          </w:p>
        </w:tc>
        <w:tc>
          <w:tcPr>
            <w:tcW w:w="2607" w:type="dxa"/>
            <w:shd w:val="clear" w:color="auto" w:fill="auto"/>
          </w:tcPr>
          <w:p w14:paraId="20C52D2C" w14:textId="0931296A" w:rsidR="004F4F68" w:rsidRPr="0090391F" w:rsidRDefault="004F4F68" w:rsidP="004F4F68">
            <w:pPr>
              <w:pStyle w:val="TAL"/>
              <w:rPr>
                <w:sz w:val="16"/>
              </w:rPr>
            </w:pPr>
            <w:r w:rsidRPr="0090391F">
              <w:rPr>
                <w:sz w:val="16"/>
              </w:rPr>
              <w:t>Ndccf_DataManagement API: responses on DELETE method</w:t>
            </w:r>
          </w:p>
        </w:tc>
      </w:tr>
      <w:tr w:rsidR="0090391F" w:rsidRPr="0090391F" w14:paraId="5953862C" w14:textId="77777777" w:rsidTr="0090391F">
        <w:tc>
          <w:tcPr>
            <w:tcW w:w="1133" w:type="dxa"/>
            <w:shd w:val="clear" w:color="auto" w:fill="auto"/>
          </w:tcPr>
          <w:p w14:paraId="1DB277BB" w14:textId="744F3D58" w:rsidR="004F4F68" w:rsidRPr="0090391F" w:rsidRDefault="004F4F68" w:rsidP="004F4F68">
            <w:pPr>
              <w:pStyle w:val="TAL"/>
              <w:rPr>
                <w:sz w:val="16"/>
              </w:rPr>
            </w:pPr>
            <w:r w:rsidRPr="0090391F">
              <w:rPr>
                <w:sz w:val="16"/>
              </w:rPr>
              <w:t>C3-222291</w:t>
            </w:r>
          </w:p>
        </w:tc>
        <w:tc>
          <w:tcPr>
            <w:tcW w:w="1020" w:type="dxa"/>
            <w:shd w:val="clear" w:color="auto" w:fill="auto"/>
          </w:tcPr>
          <w:p w14:paraId="62A7F9CD" w14:textId="1EF1405F" w:rsidR="004F4F68" w:rsidRPr="0090391F" w:rsidRDefault="004F4F68" w:rsidP="004F4F68">
            <w:pPr>
              <w:pStyle w:val="TAL"/>
              <w:rPr>
                <w:sz w:val="16"/>
              </w:rPr>
            </w:pPr>
            <w:r w:rsidRPr="0090391F">
              <w:rPr>
                <w:sz w:val="16"/>
              </w:rPr>
              <w:t>agreed</w:t>
            </w:r>
          </w:p>
        </w:tc>
        <w:tc>
          <w:tcPr>
            <w:tcW w:w="1020" w:type="dxa"/>
            <w:shd w:val="clear" w:color="auto" w:fill="auto"/>
          </w:tcPr>
          <w:p w14:paraId="61272881" w14:textId="283F4977" w:rsidR="004F4F68" w:rsidRPr="0090391F" w:rsidRDefault="004F4F68" w:rsidP="004F4F68">
            <w:pPr>
              <w:pStyle w:val="TAL"/>
              <w:rPr>
                <w:sz w:val="16"/>
              </w:rPr>
            </w:pPr>
            <w:r w:rsidRPr="0090391F">
              <w:rPr>
                <w:sz w:val="16"/>
              </w:rPr>
              <w:t>approved</w:t>
            </w:r>
          </w:p>
        </w:tc>
        <w:tc>
          <w:tcPr>
            <w:tcW w:w="1133" w:type="dxa"/>
            <w:shd w:val="clear" w:color="auto" w:fill="auto"/>
          </w:tcPr>
          <w:p w14:paraId="3649C072" w14:textId="1EF2229D" w:rsidR="004F4F68" w:rsidRPr="0090391F" w:rsidRDefault="004F4F68" w:rsidP="004F4F68">
            <w:pPr>
              <w:pStyle w:val="TAL"/>
              <w:rPr>
                <w:sz w:val="16"/>
              </w:rPr>
            </w:pPr>
            <w:r w:rsidRPr="0090391F">
              <w:rPr>
                <w:sz w:val="16"/>
              </w:rPr>
              <w:t>29.574</w:t>
            </w:r>
          </w:p>
        </w:tc>
        <w:tc>
          <w:tcPr>
            <w:tcW w:w="572" w:type="dxa"/>
            <w:shd w:val="clear" w:color="auto" w:fill="auto"/>
          </w:tcPr>
          <w:p w14:paraId="46689840" w14:textId="4A26A658" w:rsidR="004F4F68" w:rsidRPr="0090391F" w:rsidRDefault="004F4F68" w:rsidP="004F4F68">
            <w:pPr>
              <w:pStyle w:val="TAL"/>
              <w:rPr>
                <w:sz w:val="16"/>
              </w:rPr>
            </w:pPr>
            <w:r w:rsidRPr="0090391F">
              <w:rPr>
                <w:sz w:val="16"/>
              </w:rPr>
              <w:t>0011</w:t>
            </w:r>
          </w:p>
        </w:tc>
        <w:tc>
          <w:tcPr>
            <w:tcW w:w="567" w:type="dxa"/>
            <w:shd w:val="clear" w:color="auto" w:fill="auto"/>
          </w:tcPr>
          <w:p w14:paraId="35A5A9FD" w14:textId="77777777" w:rsidR="004F4F68" w:rsidRPr="0090391F" w:rsidRDefault="004F4F68" w:rsidP="004F4F68">
            <w:pPr>
              <w:pStyle w:val="TAL"/>
              <w:rPr>
                <w:sz w:val="16"/>
              </w:rPr>
            </w:pPr>
          </w:p>
        </w:tc>
        <w:tc>
          <w:tcPr>
            <w:tcW w:w="567" w:type="dxa"/>
            <w:shd w:val="clear" w:color="auto" w:fill="auto"/>
          </w:tcPr>
          <w:p w14:paraId="2F77277A" w14:textId="47C8587B" w:rsidR="004F4F68" w:rsidRPr="0090391F" w:rsidRDefault="004F4F68" w:rsidP="004F4F68">
            <w:pPr>
              <w:pStyle w:val="TAL"/>
              <w:rPr>
                <w:sz w:val="16"/>
              </w:rPr>
            </w:pPr>
            <w:r w:rsidRPr="0090391F">
              <w:rPr>
                <w:sz w:val="16"/>
              </w:rPr>
              <w:t>F</w:t>
            </w:r>
          </w:p>
        </w:tc>
        <w:tc>
          <w:tcPr>
            <w:tcW w:w="510" w:type="dxa"/>
            <w:shd w:val="clear" w:color="auto" w:fill="auto"/>
          </w:tcPr>
          <w:p w14:paraId="093241A0" w14:textId="6BF750B4" w:rsidR="004F4F68" w:rsidRPr="0090391F" w:rsidRDefault="004F4F68" w:rsidP="004F4F68">
            <w:pPr>
              <w:pStyle w:val="TAL"/>
              <w:rPr>
                <w:sz w:val="16"/>
              </w:rPr>
            </w:pPr>
            <w:r w:rsidRPr="0090391F">
              <w:rPr>
                <w:sz w:val="16"/>
              </w:rPr>
              <w:t>Rel-17</w:t>
            </w:r>
          </w:p>
        </w:tc>
        <w:tc>
          <w:tcPr>
            <w:tcW w:w="661" w:type="dxa"/>
            <w:shd w:val="clear" w:color="auto" w:fill="auto"/>
          </w:tcPr>
          <w:p w14:paraId="680C437B" w14:textId="09E00A6C" w:rsidR="004F4F68" w:rsidRPr="0090391F" w:rsidRDefault="004F4F68" w:rsidP="004F4F68">
            <w:pPr>
              <w:pStyle w:val="TAL"/>
              <w:rPr>
                <w:sz w:val="16"/>
              </w:rPr>
            </w:pPr>
            <w:r w:rsidRPr="0090391F">
              <w:rPr>
                <w:sz w:val="16"/>
              </w:rPr>
              <w:t>17.0.0</w:t>
            </w:r>
          </w:p>
        </w:tc>
        <w:tc>
          <w:tcPr>
            <w:tcW w:w="2607" w:type="dxa"/>
            <w:shd w:val="clear" w:color="auto" w:fill="auto"/>
          </w:tcPr>
          <w:p w14:paraId="3985B3E7" w14:textId="72FC7C9D" w:rsidR="004F4F68" w:rsidRPr="0090391F" w:rsidRDefault="004F4F68" w:rsidP="004F4F68">
            <w:pPr>
              <w:pStyle w:val="TAL"/>
              <w:rPr>
                <w:sz w:val="16"/>
              </w:rPr>
            </w:pPr>
            <w:r w:rsidRPr="0090391F">
              <w:rPr>
                <w:sz w:val="16"/>
              </w:rPr>
              <w:t>Ndccf_ContextManagement API: responses on DELETE method</w:t>
            </w:r>
          </w:p>
        </w:tc>
      </w:tr>
      <w:tr w:rsidR="0090391F" w:rsidRPr="0090391F" w14:paraId="352E8291" w14:textId="77777777" w:rsidTr="0090391F">
        <w:tc>
          <w:tcPr>
            <w:tcW w:w="1133" w:type="dxa"/>
            <w:shd w:val="clear" w:color="auto" w:fill="auto"/>
          </w:tcPr>
          <w:p w14:paraId="78526E6A" w14:textId="5453BDF4" w:rsidR="004F4F68" w:rsidRPr="0090391F" w:rsidRDefault="004F4F68" w:rsidP="004F4F68">
            <w:pPr>
              <w:pStyle w:val="TAL"/>
              <w:rPr>
                <w:sz w:val="16"/>
              </w:rPr>
            </w:pPr>
            <w:r w:rsidRPr="0090391F">
              <w:rPr>
                <w:sz w:val="16"/>
              </w:rPr>
              <w:t>C3-222292</w:t>
            </w:r>
          </w:p>
        </w:tc>
        <w:tc>
          <w:tcPr>
            <w:tcW w:w="1020" w:type="dxa"/>
            <w:shd w:val="clear" w:color="auto" w:fill="auto"/>
          </w:tcPr>
          <w:p w14:paraId="0D62C6A8" w14:textId="2BAB2C35" w:rsidR="004F4F68" w:rsidRPr="0090391F" w:rsidRDefault="004F4F68" w:rsidP="004F4F68">
            <w:pPr>
              <w:pStyle w:val="TAL"/>
              <w:rPr>
                <w:sz w:val="16"/>
              </w:rPr>
            </w:pPr>
            <w:r w:rsidRPr="0090391F">
              <w:rPr>
                <w:sz w:val="16"/>
              </w:rPr>
              <w:t>agreed</w:t>
            </w:r>
          </w:p>
        </w:tc>
        <w:tc>
          <w:tcPr>
            <w:tcW w:w="1020" w:type="dxa"/>
            <w:shd w:val="clear" w:color="auto" w:fill="auto"/>
          </w:tcPr>
          <w:p w14:paraId="216BCF1C" w14:textId="60CBBCAD" w:rsidR="004F4F68" w:rsidRPr="0090391F" w:rsidRDefault="004F4F68" w:rsidP="004F4F68">
            <w:pPr>
              <w:pStyle w:val="TAL"/>
              <w:rPr>
                <w:sz w:val="16"/>
              </w:rPr>
            </w:pPr>
            <w:r w:rsidRPr="0090391F">
              <w:rPr>
                <w:sz w:val="16"/>
              </w:rPr>
              <w:t>approved</w:t>
            </w:r>
          </w:p>
        </w:tc>
        <w:tc>
          <w:tcPr>
            <w:tcW w:w="1133" w:type="dxa"/>
            <w:shd w:val="clear" w:color="auto" w:fill="auto"/>
          </w:tcPr>
          <w:p w14:paraId="3FF521DD" w14:textId="0312275F" w:rsidR="004F4F68" w:rsidRPr="0090391F" w:rsidRDefault="004F4F68" w:rsidP="004F4F68">
            <w:pPr>
              <w:pStyle w:val="TAL"/>
              <w:rPr>
                <w:sz w:val="16"/>
              </w:rPr>
            </w:pPr>
            <w:r w:rsidRPr="0090391F">
              <w:rPr>
                <w:sz w:val="16"/>
              </w:rPr>
              <w:t>29.575</w:t>
            </w:r>
          </w:p>
        </w:tc>
        <w:tc>
          <w:tcPr>
            <w:tcW w:w="572" w:type="dxa"/>
            <w:shd w:val="clear" w:color="auto" w:fill="auto"/>
          </w:tcPr>
          <w:p w14:paraId="3A20FA12" w14:textId="6A7D17EA" w:rsidR="004F4F68" w:rsidRPr="0090391F" w:rsidRDefault="004F4F68" w:rsidP="004F4F68">
            <w:pPr>
              <w:pStyle w:val="TAL"/>
              <w:rPr>
                <w:sz w:val="16"/>
              </w:rPr>
            </w:pPr>
            <w:r w:rsidRPr="0090391F">
              <w:rPr>
                <w:sz w:val="16"/>
              </w:rPr>
              <w:t>0009</w:t>
            </w:r>
          </w:p>
        </w:tc>
        <w:tc>
          <w:tcPr>
            <w:tcW w:w="567" w:type="dxa"/>
            <w:shd w:val="clear" w:color="auto" w:fill="auto"/>
          </w:tcPr>
          <w:p w14:paraId="1E2655C4" w14:textId="77777777" w:rsidR="004F4F68" w:rsidRPr="0090391F" w:rsidRDefault="004F4F68" w:rsidP="004F4F68">
            <w:pPr>
              <w:pStyle w:val="TAL"/>
              <w:rPr>
                <w:sz w:val="16"/>
              </w:rPr>
            </w:pPr>
          </w:p>
        </w:tc>
        <w:tc>
          <w:tcPr>
            <w:tcW w:w="567" w:type="dxa"/>
            <w:shd w:val="clear" w:color="auto" w:fill="auto"/>
          </w:tcPr>
          <w:p w14:paraId="3FB4EFC8" w14:textId="5C0B52E3" w:rsidR="004F4F68" w:rsidRPr="0090391F" w:rsidRDefault="004F4F68" w:rsidP="004F4F68">
            <w:pPr>
              <w:pStyle w:val="TAL"/>
              <w:rPr>
                <w:sz w:val="16"/>
              </w:rPr>
            </w:pPr>
            <w:r w:rsidRPr="0090391F">
              <w:rPr>
                <w:sz w:val="16"/>
              </w:rPr>
              <w:t>F</w:t>
            </w:r>
          </w:p>
        </w:tc>
        <w:tc>
          <w:tcPr>
            <w:tcW w:w="510" w:type="dxa"/>
            <w:shd w:val="clear" w:color="auto" w:fill="auto"/>
          </w:tcPr>
          <w:p w14:paraId="1B5FB29C" w14:textId="3977A801" w:rsidR="004F4F68" w:rsidRPr="0090391F" w:rsidRDefault="004F4F68" w:rsidP="004F4F68">
            <w:pPr>
              <w:pStyle w:val="TAL"/>
              <w:rPr>
                <w:sz w:val="16"/>
              </w:rPr>
            </w:pPr>
            <w:r w:rsidRPr="0090391F">
              <w:rPr>
                <w:sz w:val="16"/>
              </w:rPr>
              <w:t>Rel-17</w:t>
            </w:r>
          </w:p>
        </w:tc>
        <w:tc>
          <w:tcPr>
            <w:tcW w:w="661" w:type="dxa"/>
            <w:shd w:val="clear" w:color="auto" w:fill="auto"/>
          </w:tcPr>
          <w:p w14:paraId="4153D42D" w14:textId="3E750A87" w:rsidR="004F4F68" w:rsidRPr="0090391F" w:rsidRDefault="004F4F68" w:rsidP="004F4F68">
            <w:pPr>
              <w:pStyle w:val="TAL"/>
              <w:rPr>
                <w:sz w:val="16"/>
              </w:rPr>
            </w:pPr>
            <w:r w:rsidRPr="0090391F">
              <w:rPr>
                <w:sz w:val="16"/>
              </w:rPr>
              <w:t>17.0.0</w:t>
            </w:r>
          </w:p>
        </w:tc>
        <w:tc>
          <w:tcPr>
            <w:tcW w:w="2607" w:type="dxa"/>
            <w:shd w:val="clear" w:color="auto" w:fill="auto"/>
          </w:tcPr>
          <w:p w14:paraId="47FFA374" w14:textId="2B21A08E" w:rsidR="004F4F68" w:rsidRPr="0090391F" w:rsidRDefault="004F4F68" w:rsidP="004F4F68">
            <w:pPr>
              <w:pStyle w:val="TAL"/>
              <w:rPr>
                <w:sz w:val="16"/>
              </w:rPr>
            </w:pPr>
            <w:r w:rsidRPr="0090391F">
              <w:rPr>
                <w:sz w:val="16"/>
              </w:rPr>
              <w:t>Responses on DELETE method</w:t>
            </w:r>
          </w:p>
        </w:tc>
      </w:tr>
      <w:tr w:rsidR="0090391F" w:rsidRPr="0090391F" w14:paraId="56551BE5" w14:textId="77777777" w:rsidTr="0090391F">
        <w:tc>
          <w:tcPr>
            <w:tcW w:w="1133" w:type="dxa"/>
            <w:shd w:val="clear" w:color="auto" w:fill="auto"/>
          </w:tcPr>
          <w:p w14:paraId="1B9BAA7D" w14:textId="1A1BF995" w:rsidR="004F4F68" w:rsidRPr="0090391F" w:rsidRDefault="004F4F68" w:rsidP="004F4F68">
            <w:pPr>
              <w:pStyle w:val="TAL"/>
              <w:rPr>
                <w:sz w:val="16"/>
              </w:rPr>
            </w:pPr>
            <w:r w:rsidRPr="0090391F">
              <w:rPr>
                <w:sz w:val="16"/>
              </w:rPr>
              <w:t>C3-222324</w:t>
            </w:r>
          </w:p>
        </w:tc>
        <w:tc>
          <w:tcPr>
            <w:tcW w:w="1020" w:type="dxa"/>
            <w:shd w:val="clear" w:color="auto" w:fill="auto"/>
          </w:tcPr>
          <w:p w14:paraId="3DE82DD0" w14:textId="3E42975B" w:rsidR="004F4F68" w:rsidRPr="0090391F" w:rsidRDefault="004F4F68" w:rsidP="004F4F68">
            <w:pPr>
              <w:pStyle w:val="TAL"/>
              <w:rPr>
                <w:sz w:val="16"/>
              </w:rPr>
            </w:pPr>
            <w:r w:rsidRPr="0090391F">
              <w:rPr>
                <w:sz w:val="16"/>
              </w:rPr>
              <w:t>agreed</w:t>
            </w:r>
          </w:p>
        </w:tc>
        <w:tc>
          <w:tcPr>
            <w:tcW w:w="1020" w:type="dxa"/>
            <w:shd w:val="clear" w:color="auto" w:fill="auto"/>
          </w:tcPr>
          <w:p w14:paraId="0F326B71" w14:textId="1BB549D0" w:rsidR="004F4F68" w:rsidRPr="0090391F" w:rsidRDefault="004F4F68" w:rsidP="004F4F68">
            <w:pPr>
              <w:pStyle w:val="TAL"/>
              <w:rPr>
                <w:sz w:val="16"/>
              </w:rPr>
            </w:pPr>
            <w:r w:rsidRPr="0090391F">
              <w:rPr>
                <w:sz w:val="16"/>
              </w:rPr>
              <w:t>approved</w:t>
            </w:r>
          </w:p>
        </w:tc>
        <w:tc>
          <w:tcPr>
            <w:tcW w:w="1133" w:type="dxa"/>
            <w:shd w:val="clear" w:color="auto" w:fill="auto"/>
          </w:tcPr>
          <w:p w14:paraId="1C509097" w14:textId="14DD7C8B" w:rsidR="004F4F68" w:rsidRPr="0090391F" w:rsidRDefault="004F4F68" w:rsidP="004F4F68">
            <w:pPr>
              <w:pStyle w:val="TAL"/>
              <w:rPr>
                <w:sz w:val="16"/>
              </w:rPr>
            </w:pPr>
            <w:r w:rsidRPr="0090391F">
              <w:rPr>
                <w:sz w:val="16"/>
              </w:rPr>
              <w:t>29.508</w:t>
            </w:r>
          </w:p>
        </w:tc>
        <w:tc>
          <w:tcPr>
            <w:tcW w:w="572" w:type="dxa"/>
            <w:shd w:val="clear" w:color="auto" w:fill="auto"/>
          </w:tcPr>
          <w:p w14:paraId="59C7AFB8" w14:textId="0FFF9B05" w:rsidR="004F4F68" w:rsidRPr="0090391F" w:rsidRDefault="004F4F68" w:rsidP="004F4F68">
            <w:pPr>
              <w:pStyle w:val="TAL"/>
              <w:rPr>
                <w:sz w:val="16"/>
              </w:rPr>
            </w:pPr>
            <w:r w:rsidRPr="0090391F">
              <w:rPr>
                <w:sz w:val="16"/>
              </w:rPr>
              <w:t>0180</w:t>
            </w:r>
          </w:p>
        </w:tc>
        <w:tc>
          <w:tcPr>
            <w:tcW w:w="567" w:type="dxa"/>
            <w:shd w:val="clear" w:color="auto" w:fill="auto"/>
          </w:tcPr>
          <w:p w14:paraId="5CAD0EE4" w14:textId="77777777" w:rsidR="004F4F68" w:rsidRPr="0090391F" w:rsidRDefault="004F4F68" w:rsidP="004F4F68">
            <w:pPr>
              <w:pStyle w:val="TAL"/>
              <w:rPr>
                <w:sz w:val="16"/>
              </w:rPr>
            </w:pPr>
          </w:p>
        </w:tc>
        <w:tc>
          <w:tcPr>
            <w:tcW w:w="567" w:type="dxa"/>
            <w:shd w:val="clear" w:color="auto" w:fill="auto"/>
          </w:tcPr>
          <w:p w14:paraId="762133FD" w14:textId="5BEABCF9" w:rsidR="004F4F68" w:rsidRPr="0090391F" w:rsidRDefault="004F4F68" w:rsidP="004F4F68">
            <w:pPr>
              <w:pStyle w:val="TAL"/>
              <w:rPr>
                <w:sz w:val="16"/>
              </w:rPr>
            </w:pPr>
            <w:r w:rsidRPr="0090391F">
              <w:rPr>
                <w:sz w:val="16"/>
              </w:rPr>
              <w:t>F</w:t>
            </w:r>
          </w:p>
        </w:tc>
        <w:tc>
          <w:tcPr>
            <w:tcW w:w="510" w:type="dxa"/>
            <w:shd w:val="clear" w:color="auto" w:fill="auto"/>
          </w:tcPr>
          <w:p w14:paraId="72D47814" w14:textId="57607219" w:rsidR="004F4F68" w:rsidRPr="0090391F" w:rsidRDefault="004F4F68" w:rsidP="004F4F68">
            <w:pPr>
              <w:pStyle w:val="TAL"/>
              <w:rPr>
                <w:sz w:val="16"/>
              </w:rPr>
            </w:pPr>
            <w:r w:rsidRPr="0090391F">
              <w:rPr>
                <w:sz w:val="16"/>
              </w:rPr>
              <w:t>Rel-17</w:t>
            </w:r>
          </w:p>
        </w:tc>
        <w:tc>
          <w:tcPr>
            <w:tcW w:w="661" w:type="dxa"/>
            <w:shd w:val="clear" w:color="auto" w:fill="auto"/>
          </w:tcPr>
          <w:p w14:paraId="5C0F8B2E" w14:textId="2A061A86" w:rsidR="004F4F68" w:rsidRPr="0090391F" w:rsidRDefault="004F4F68" w:rsidP="004F4F68">
            <w:pPr>
              <w:pStyle w:val="TAL"/>
              <w:rPr>
                <w:sz w:val="16"/>
              </w:rPr>
            </w:pPr>
            <w:r w:rsidRPr="0090391F">
              <w:rPr>
                <w:sz w:val="16"/>
              </w:rPr>
              <w:t>17.6.0</w:t>
            </w:r>
          </w:p>
        </w:tc>
        <w:tc>
          <w:tcPr>
            <w:tcW w:w="2607" w:type="dxa"/>
            <w:shd w:val="clear" w:color="auto" w:fill="auto"/>
          </w:tcPr>
          <w:p w14:paraId="5B5B3D8C" w14:textId="473460AB" w:rsidR="004F4F68" w:rsidRPr="0090391F" w:rsidRDefault="004F4F68" w:rsidP="004F4F68">
            <w:pPr>
              <w:pStyle w:val="TAL"/>
              <w:rPr>
                <w:sz w:val="16"/>
              </w:rPr>
            </w:pPr>
            <w:r w:rsidRPr="0090391F">
              <w:rPr>
                <w:sz w:val="16"/>
              </w:rPr>
              <w:t>Corrections to SMCCE</w:t>
            </w:r>
          </w:p>
        </w:tc>
      </w:tr>
      <w:tr w:rsidR="0090391F" w:rsidRPr="0090391F" w14:paraId="22B138F1" w14:textId="77777777" w:rsidTr="0090391F">
        <w:tc>
          <w:tcPr>
            <w:tcW w:w="1133" w:type="dxa"/>
            <w:shd w:val="clear" w:color="auto" w:fill="auto"/>
          </w:tcPr>
          <w:p w14:paraId="13050C26" w14:textId="03E22F8D" w:rsidR="004F4F68" w:rsidRPr="0090391F" w:rsidRDefault="004F4F68" w:rsidP="004F4F68">
            <w:pPr>
              <w:pStyle w:val="TAL"/>
              <w:rPr>
                <w:sz w:val="16"/>
              </w:rPr>
            </w:pPr>
            <w:r w:rsidRPr="0090391F">
              <w:rPr>
                <w:sz w:val="16"/>
              </w:rPr>
              <w:t>C3-222345</w:t>
            </w:r>
          </w:p>
        </w:tc>
        <w:tc>
          <w:tcPr>
            <w:tcW w:w="1020" w:type="dxa"/>
            <w:shd w:val="clear" w:color="auto" w:fill="auto"/>
          </w:tcPr>
          <w:p w14:paraId="43AFC421" w14:textId="1746D7F7" w:rsidR="004F4F68" w:rsidRPr="0090391F" w:rsidRDefault="004F4F68" w:rsidP="004F4F68">
            <w:pPr>
              <w:pStyle w:val="TAL"/>
              <w:rPr>
                <w:sz w:val="16"/>
              </w:rPr>
            </w:pPr>
            <w:r w:rsidRPr="0090391F">
              <w:rPr>
                <w:sz w:val="16"/>
              </w:rPr>
              <w:t>agreed</w:t>
            </w:r>
          </w:p>
        </w:tc>
        <w:tc>
          <w:tcPr>
            <w:tcW w:w="1020" w:type="dxa"/>
            <w:shd w:val="clear" w:color="auto" w:fill="auto"/>
          </w:tcPr>
          <w:p w14:paraId="4903F3EA" w14:textId="13D7EADC" w:rsidR="004F4F68" w:rsidRPr="0090391F" w:rsidRDefault="004F4F68" w:rsidP="004F4F68">
            <w:pPr>
              <w:pStyle w:val="TAL"/>
              <w:rPr>
                <w:sz w:val="16"/>
              </w:rPr>
            </w:pPr>
            <w:r w:rsidRPr="0090391F">
              <w:rPr>
                <w:sz w:val="16"/>
              </w:rPr>
              <w:t>approved</w:t>
            </w:r>
          </w:p>
        </w:tc>
        <w:tc>
          <w:tcPr>
            <w:tcW w:w="1133" w:type="dxa"/>
            <w:shd w:val="clear" w:color="auto" w:fill="auto"/>
          </w:tcPr>
          <w:p w14:paraId="37B12E40" w14:textId="5D59C260" w:rsidR="004F4F68" w:rsidRPr="0090391F" w:rsidRDefault="004F4F68" w:rsidP="004F4F68">
            <w:pPr>
              <w:pStyle w:val="TAL"/>
              <w:rPr>
                <w:sz w:val="16"/>
              </w:rPr>
            </w:pPr>
            <w:r w:rsidRPr="0090391F">
              <w:rPr>
                <w:sz w:val="16"/>
              </w:rPr>
              <w:t>29.520</w:t>
            </w:r>
          </w:p>
        </w:tc>
        <w:tc>
          <w:tcPr>
            <w:tcW w:w="572" w:type="dxa"/>
            <w:shd w:val="clear" w:color="auto" w:fill="auto"/>
          </w:tcPr>
          <w:p w14:paraId="234829B7" w14:textId="5782CF84" w:rsidR="004F4F68" w:rsidRPr="0090391F" w:rsidRDefault="004F4F68" w:rsidP="004F4F68">
            <w:pPr>
              <w:pStyle w:val="TAL"/>
              <w:rPr>
                <w:sz w:val="16"/>
              </w:rPr>
            </w:pPr>
            <w:r w:rsidRPr="0090391F">
              <w:rPr>
                <w:sz w:val="16"/>
              </w:rPr>
              <w:t>0468</w:t>
            </w:r>
          </w:p>
        </w:tc>
        <w:tc>
          <w:tcPr>
            <w:tcW w:w="567" w:type="dxa"/>
            <w:shd w:val="clear" w:color="auto" w:fill="auto"/>
          </w:tcPr>
          <w:p w14:paraId="22750A81" w14:textId="77777777" w:rsidR="004F4F68" w:rsidRPr="0090391F" w:rsidRDefault="004F4F68" w:rsidP="004F4F68">
            <w:pPr>
              <w:pStyle w:val="TAL"/>
              <w:rPr>
                <w:sz w:val="16"/>
              </w:rPr>
            </w:pPr>
          </w:p>
        </w:tc>
        <w:tc>
          <w:tcPr>
            <w:tcW w:w="567" w:type="dxa"/>
            <w:shd w:val="clear" w:color="auto" w:fill="auto"/>
          </w:tcPr>
          <w:p w14:paraId="7F20B31A" w14:textId="505FD158" w:rsidR="004F4F68" w:rsidRPr="0090391F" w:rsidRDefault="004F4F68" w:rsidP="004F4F68">
            <w:pPr>
              <w:pStyle w:val="TAL"/>
              <w:rPr>
                <w:sz w:val="16"/>
              </w:rPr>
            </w:pPr>
            <w:r w:rsidRPr="0090391F">
              <w:rPr>
                <w:sz w:val="16"/>
              </w:rPr>
              <w:t>B</w:t>
            </w:r>
          </w:p>
        </w:tc>
        <w:tc>
          <w:tcPr>
            <w:tcW w:w="510" w:type="dxa"/>
            <w:shd w:val="clear" w:color="auto" w:fill="auto"/>
          </w:tcPr>
          <w:p w14:paraId="2483EE26" w14:textId="06EF075F" w:rsidR="004F4F68" w:rsidRPr="0090391F" w:rsidRDefault="004F4F68" w:rsidP="004F4F68">
            <w:pPr>
              <w:pStyle w:val="TAL"/>
              <w:rPr>
                <w:sz w:val="16"/>
              </w:rPr>
            </w:pPr>
            <w:r w:rsidRPr="0090391F">
              <w:rPr>
                <w:sz w:val="16"/>
              </w:rPr>
              <w:t>Rel-17</w:t>
            </w:r>
          </w:p>
        </w:tc>
        <w:tc>
          <w:tcPr>
            <w:tcW w:w="661" w:type="dxa"/>
            <w:shd w:val="clear" w:color="auto" w:fill="auto"/>
          </w:tcPr>
          <w:p w14:paraId="7453EB76" w14:textId="1AFA784B" w:rsidR="004F4F68" w:rsidRPr="0090391F" w:rsidRDefault="004F4F68" w:rsidP="004F4F68">
            <w:pPr>
              <w:pStyle w:val="TAL"/>
              <w:rPr>
                <w:sz w:val="16"/>
              </w:rPr>
            </w:pPr>
            <w:r w:rsidRPr="0090391F">
              <w:rPr>
                <w:sz w:val="16"/>
              </w:rPr>
              <w:t>17.6.0</w:t>
            </w:r>
          </w:p>
        </w:tc>
        <w:tc>
          <w:tcPr>
            <w:tcW w:w="2607" w:type="dxa"/>
            <w:shd w:val="clear" w:color="auto" w:fill="auto"/>
          </w:tcPr>
          <w:p w14:paraId="527D0EE5" w14:textId="15E5923E" w:rsidR="004F4F68" w:rsidRPr="0090391F" w:rsidRDefault="004F4F68" w:rsidP="004F4F68">
            <w:pPr>
              <w:pStyle w:val="TAL"/>
              <w:rPr>
                <w:sz w:val="16"/>
              </w:rPr>
            </w:pPr>
            <w:r w:rsidRPr="0090391F">
              <w:rPr>
                <w:sz w:val="16"/>
              </w:rPr>
              <w:t>Supplement the missing events and remove the ENs for ML model subscription</w:t>
            </w:r>
          </w:p>
        </w:tc>
      </w:tr>
      <w:tr w:rsidR="0090391F" w:rsidRPr="0090391F" w14:paraId="1FF7DB8C" w14:textId="77777777" w:rsidTr="0090391F">
        <w:tc>
          <w:tcPr>
            <w:tcW w:w="1133" w:type="dxa"/>
            <w:shd w:val="clear" w:color="auto" w:fill="auto"/>
          </w:tcPr>
          <w:p w14:paraId="7B351B49" w14:textId="02AE529E" w:rsidR="004F4F68" w:rsidRPr="0090391F" w:rsidRDefault="004F4F68" w:rsidP="004F4F68">
            <w:pPr>
              <w:pStyle w:val="TAL"/>
              <w:rPr>
                <w:sz w:val="16"/>
              </w:rPr>
            </w:pPr>
            <w:r w:rsidRPr="0090391F">
              <w:rPr>
                <w:sz w:val="16"/>
              </w:rPr>
              <w:t>C3-222347</w:t>
            </w:r>
          </w:p>
        </w:tc>
        <w:tc>
          <w:tcPr>
            <w:tcW w:w="1020" w:type="dxa"/>
            <w:shd w:val="clear" w:color="auto" w:fill="auto"/>
          </w:tcPr>
          <w:p w14:paraId="3F64BA07" w14:textId="74A4392F" w:rsidR="004F4F68" w:rsidRPr="0090391F" w:rsidRDefault="004F4F68" w:rsidP="004F4F68">
            <w:pPr>
              <w:pStyle w:val="TAL"/>
              <w:rPr>
                <w:sz w:val="16"/>
              </w:rPr>
            </w:pPr>
            <w:r w:rsidRPr="0090391F">
              <w:rPr>
                <w:sz w:val="16"/>
              </w:rPr>
              <w:t>agreed</w:t>
            </w:r>
          </w:p>
        </w:tc>
        <w:tc>
          <w:tcPr>
            <w:tcW w:w="1020" w:type="dxa"/>
            <w:shd w:val="clear" w:color="auto" w:fill="auto"/>
          </w:tcPr>
          <w:p w14:paraId="164177C9" w14:textId="5B32AC59" w:rsidR="004F4F68" w:rsidRPr="0090391F" w:rsidRDefault="004F4F68" w:rsidP="004F4F68">
            <w:pPr>
              <w:pStyle w:val="TAL"/>
              <w:rPr>
                <w:sz w:val="16"/>
              </w:rPr>
            </w:pPr>
            <w:r w:rsidRPr="0090391F">
              <w:rPr>
                <w:sz w:val="16"/>
              </w:rPr>
              <w:t>approved</w:t>
            </w:r>
          </w:p>
        </w:tc>
        <w:tc>
          <w:tcPr>
            <w:tcW w:w="1133" w:type="dxa"/>
            <w:shd w:val="clear" w:color="auto" w:fill="auto"/>
          </w:tcPr>
          <w:p w14:paraId="689D1A4E" w14:textId="420AAEDE" w:rsidR="004F4F68" w:rsidRPr="0090391F" w:rsidRDefault="004F4F68" w:rsidP="004F4F68">
            <w:pPr>
              <w:pStyle w:val="TAL"/>
              <w:rPr>
                <w:sz w:val="16"/>
              </w:rPr>
            </w:pPr>
            <w:r w:rsidRPr="0090391F">
              <w:rPr>
                <w:sz w:val="16"/>
              </w:rPr>
              <w:t>29.574</w:t>
            </w:r>
          </w:p>
        </w:tc>
        <w:tc>
          <w:tcPr>
            <w:tcW w:w="572" w:type="dxa"/>
            <w:shd w:val="clear" w:color="auto" w:fill="auto"/>
          </w:tcPr>
          <w:p w14:paraId="6E071CB1" w14:textId="2EE36100" w:rsidR="004F4F68" w:rsidRPr="0090391F" w:rsidRDefault="004F4F68" w:rsidP="004F4F68">
            <w:pPr>
              <w:pStyle w:val="TAL"/>
              <w:rPr>
                <w:sz w:val="16"/>
              </w:rPr>
            </w:pPr>
            <w:r w:rsidRPr="0090391F">
              <w:rPr>
                <w:sz w:val="16"/>
              </w:rPr>
              <w:t>0012</w:t>
            </w:r>
          </w:p>
        </w:tc>
        <w:tc>
          <w:tcPr>
            <w:tcW w:w="567" w:type="dxa"/>
            <w:shd w:val="clear" w:color="auto" w:fill="auto"/>
          </w:tcPr>
          <w:p w14:paraId="21E4A3E5" w14:textId="77777777" w:rsidR="004F4F68" w:rsidRPr="0090391F" w:rsidRDefault="004F4F68" w:rsidP="004F4F68">
            <w:pPr>
              <w:pStyle w:val="TAL"/>
              <w:rPr>
                <w:sz w:val="16"/>
              </w:rPr>
            </w:pPr>
          </w:p>
        </w:tc>
        <w:tc>
          <w:tcPr>
            <w:tcW w:w="567" w:type="dxa"/>
            <w:shd w:val="clear" w:color="auto" w:fill="auto"/>
          </w:tcPr>
          <w:p w14:paraId="5B7049C1" w14:textId="640D1B7C" w:rsidR="004F4F68" w:rsidRPr="0090391F" w:rsidRDefault="004F4F68" w:rsidP="004F4F68">
            <w:pPr>
              <w:pStyle w:val="TAL"/>
              <w:rPr>
                <w:sz w:val="16"/>
              </w:rPr>
            </w:pPr>
            <w:r w:rsidRPr="0090391F">
              <w:rPr>
                <w:sz w:val="16"/>
              </w:rPr>
              <w:t>B</w:t>
            </w:r>
          </w:p>
        </w:tc>
        <w:tc>
          <w:tcPr>
            <w:tcW w:w="510" w:type="dxa"/>
            <w:shd w:val="clear" w:color="auto" w:fill="auto"/>
          </w:tcPr>
          <w:p w14:paraId="7DCA487A" w14:textId="65E43FC2" w:rsidR="004F4F68" w:rsidRPr="0090391F" w:rsidRDefault="004F4F68" w:rsidP="004F4F68">
            <w:pPr>
              <w:pStyle w:val="TAL"/>
              <w:rPr>
                <w:sz w:val="16"/>
              </w:rPr>
            </w:pPr>
            <w:r w:rsidRPr="0090391F">
              <w:rPr>
                <w:sz w:val="16"/>
              </w:rPr>
              <w:t>Rel-17</w:t>
            </w:r>
          </w:p>
        </w:tc>
        <w:tc>
          <w:tcPr>
            <w:tcW w:w="661" w:type="dxa"/>
            <w:shd w:val="clear" w:color="auto" w:fill="auto"/>
          </w:tcPr>
          <w:p w14:paraId="544B6894" w14:textId="006EDBE8" w:rsidR="004F4F68" w:rsidRPr="0090391F" w:rsidRDefault="004F4F68" w:rsidP="004F4F68">
            <w:pPr>
              <w:pStyle w:val="TAL"/>
              <w:rPr>
                <w:sz w:val="16"/>
              </w:rPr>
            </w:pPr>
            <w:r w:rsidRPr="0090391F">
              <w:rPr>
                <w:sz w:val="16"/>
              </w:rPr>
              <w:t>17.0.0</w:t>
            </w:r>
          </w:p>
        </w:tc>
        <w:tc>
          <w:tcPr>
            <w:tcW w:w="2607" w:type="dxa"/>
            <w:shd w:val="clear" w:color="auto" w:fill="auto"/>
          </w:tcPr>
          <w:p w14:paraId="6BF7E422" w14:textId="37F7125F" w:rsidR="004F4F68" w:rsidRPr="0090391F" w:rsidRDefault="004F4F68" w:rsidP="004F4F68">
            <w:pPr>
              <w:pStyle w:val="TAL"/>
              <w:rPr>
                <w:sz w:val="16"/>
              </w:rPr>
            </w:pPr>
            <w:r w:rsidRPr="0090391F">
              <w:rPr>
                <w:sz w:val="16"/>
              </w:rPr>
              <w:t>Remove the unused sections from TS skeleton</w:t>
            </w:r>
          </w:p>
        </w:tc>
      </w:tr>
      <w:tr w:rsidR="0090391F" w:rsidRPr="0090391F" w14:paraId="2433B685" w14:textId="77777777" w:rsidTr="0090391F">
        <w:tc>
          <w:tcPr>
            <w:tcW w:w="1133" w:type="dxa"/>
            <w:shd w:val="clear" w:color="auto" w:fill="auto"/>
          </w:tcPr>
          <w:p w14:paraId="22AB444E" w14:textId="6EEDD1EC" w:rsidR="004F4F68" w:rsidRPr="0090391F" w:rsidRDefault="004F4F68" w:rsidP="004F4F68">
            <w:pPr>
              <w:pStyle w:val="TAL"/>
              <w:rPr>
                <w:sz w:val="16"/>
              </w:rPr>
            </w:pPr>
            <w:r w:rsidRPr="0090391F">
              <w:rPr>
                <w:sz w:val="16"/>
              </w:rPr>
              <w:t>C3-222348</w:t>
            </w:r>
          </w:p>
        </w:tc>
        <w:tc>
          <w:tcPr>
            <w:tcW w:w="1020" w:type="dxa"/>
            <w:shd w:val="clear" w:color="auto" w:fill="auto"/>
          </w:tcPr>
          <w:p w14:paraId="1F6838C8" w14:textId="349B411F" w:rsidR="004F4F68" w:rsidRPr="0090391F" w:rsidRDefault="004F4F68" w:rsidP="004F4F68">
            <w:pPr>
              <w:pStyle w:val="TAL"/>
              <w:rPr>
                <w:sz w:val="16"/>
              </w:rPr>
            </w:pPr>
            <w:r w:rsidRPr="0090391F">
              <w:rPr>
                <w:sz w:val="16"/>
              </w:rPr>
              <w:t>agreed</w:t>
            </w:r>
          </w:p>
        </w:tc>
        <w:tc>
          <w:tcPr>
            <w:tcW w:w="1020" w:type="dxa"/>
            <w:shd w:val="clear" w:color="auto" w:fill="auto"/>
          </w:tcPr>
          <w:p w14:paraId="7C571F54" w14:textId="431E1BCD" w:rsidR="004F4F68" w:rsidRPr="0090391F" w:rsidRDefault="004F4F68" w:rsidP="004F4F68">
            <w:pPr>
              <w:pStyle w:val="TAL"/>
              <w:rPr>
                <w:sz w:val="16"/>
              </w:rPr>
            </w:pPr>
            <w:r w:rsidRPr="0090391F">
              <w:rPr>
                <w:sz w:val="16"/>
              </w:rPr>
              <w:t>approved</w:t>
            </w:r>
          </w:p>
        </w:tc>
        <w:tc>
          <w:tcPr>
            <w:tcW w:w="1133" w:type="dxa"/>
            <w:shd w:val="clear" w:color="auto" w:fill="auto"/>
          </w:tcPr>
          <w:p w14:paraId="3559CF14" w14:textId="751D63A2" w:rsidR="004F4F68" w:rsidRPr="0090391F" w:rsidRDefault="004F4F68" w:rsidP="004F4F68">
            <w:pPr>
              <w:pStyle w:val="TAL"/>
              <w:rPr>
                <w:sz w:val="16"/>
              </w:rPr>
            </w:pPr>
            <w:r w:rsidRPr="0090391F">
              <w:rPr>
                <w:sz w:val="16"/>
              </w:rPr>
              <w:t>29.552</w:t>
            </w:r>
          </w:p>
        </w:tc>
        <w:tc>
          <w:tcPr>
            <w:tcW w:w="572" w:type="dxa"/>
            <w:shd w:val="clear" w:color="auto" w:fill="auto"/>
          </w:tcPr>
          <w:p w14:paraId="516A0BF4" w14:textId="038427BB" w:rsidR="004F4F68" w:rsidRPr="0090391F" w:rsidRDefault="004F4F68" w:rsidP="004F4F68">
            <w:pPr>
              <w:pStyle w:val="TAL"/>
              <w:rPr>
                <w:sz w:val="16"/>
              </w:rPr>
            </w:pPr>
            <w:r w:rsidRPr="0090391F">
              <w:rPr>
                <w:sz w:val="16"/>
              </w:rPr>
              <w:t>0017</w:t>
            </w:r>
          </w:p>
        </w:tc>
        <w:tc>
          <w:tcPr>
            <w:tcW w:w="567" w:type="dxa"/>
            <w:shd w:val="clear" w:color="auto" w:fill="auto"/>
          </w:tcPr>
          <w:p w14:paraId="6C5979BD" w14:textId="77777777" w:rsidR="004F4F68" w:rsidRPr="0090391F" w:rsidRDefault="004F4F68" w:rsidP="004F4F68">
            <w:pPr>
              <w:pStyle w:val="TAL"/>
              <w:rPr>
                <w:sz w:val="16"/>
              </w:rPr>
            </w:pPr>
          </w:p>
        </w:tc>
        <w:tc>
          <w:tcPr>
            <w:tcW w:w="567" w:type="dxa"/>
            <w:shd w:val="clear" w:color="auto" w:fill="auto"/>
          </w:tcPr>
          <w:p w14:paraId="3FA0294B" w14:textId="7FF4D75E" w:rsidR="004F4F68" w:rsidRPr="0090391F" w:rsidRDefault="004F4F68" w:rsidP="004F4F68">
            <w:pPr>
              <w:pStyle w:val="TAL"/>
              <w:rPr>
                <w:sz w:val="16"/>
              </w:rPr>
            </w:pPr>
            <w:r w:rsidRPr="0090391F">
              <w:rPr>
                <w:sz w:val="16"/>
              </w:rPr>
              <w:t>B</w:t>
            </w:r>
          </w:p>
        </w:tc>
        <w:tc>
          <w:tcPr>
            <w:tcW w:w="510" w:type="dxa"/>
            <w:shd w:val="clear" w:color="auto" w:fill="auto"/>
          </w:tcPr>
          <w:p w14:paraId="7E5CEFCB" w14:textId="6EF73851" w:rsidR="004F4F68" w:rsidRPr="0090391F" w:rsidRDefault="004F4F68" w:rsidP="004F4F68">
            <w:pPr>
              <w:pStyle w:val="TAL"/>
              <w:rPr>
                <w:sz w:val="16"/>
              </w:rPr>
            </w:pPr>
            <w:r w:rsidRPr="0090391F">
              <w:rPr>
                <w:sz w:val="16"/>
              </w:rPr>
              <w:t>Rel-17</w:t>
            </w:r>
          </w:p>
        </w:tc>
        <w:tc>
          <w:tcPr>
            <w:tcW w:w="661" w:type="dxa"/>
            <w:shd w:val="clear" w:color="auto" w:fill="auto"/>
          </w:tcPr>
          <w:p w14:paraId="4E683EDF" w14:textId="1D386F58" w:rsidR="004F4F68" w:rsidRPr="0090391F" w:rsidRDefault="004F4F68" w:rsidP="004F4F68">
            <w:pPr>
              <w:pStyle w:val="TAL"/>
              <w:rPr>
                <w:sz w:val="16"/>
              </w:rPr>
            </w:pPr>
            <w:r w:rsidRPr="0090391F">
              <w:rPr>
                <w:sz w:val="16"/>
              </w:rPr>
              <w:t>17.0.0</w:t>
            </w:r>
          </w:p>
        </w:tc>
        <w:tc>
          <w:tcPr>
            <w:tcW w:w="2607" w:type="dxa"/>
            <w:shd w:val="clear" w:color="auto" w:fill="auto"/>
          </w:tcPr>
          <w:p w14:paraId="1040E23B" w14:textId="19143672" w:rsidR="004F4F68" w:rsidRPr="0090391F" w:rsidRDefault="004F4F68" w:rsidP="004F4F68">
            <w:pPr>
              <w:pStyle w:val="TAL"/>
              <w:rPr>
                <w:sz w:val="16"/>
              </w:rPr>
            </w:pPr>
            <w:r w:rsidRPr="0090391F">
              <w:rPr>
                <w:sz w:val="16"/>
              </w:rPr>
              <w:t>Remove the redundant description for discovery and selection of NWDAF containing AnLF</w:t>
            </w:r>
          </w:p>
        </w:tc>
      </w:tr>
      <w:tr w:rsidR="0090391F" w:rsidRPr="0090391F" w14:paraId="3623C8A3" w14:textId="77777777" w:rsidTr="0090391F">
        <w:tc>
          <w:tcPr>
            <w:tcW w:w="1133" w:type="dxa"/>
            <w:shd w:val="clear" w:color="auto" w:fill="auto"/>
          </w:tcPr>
          <w:p w14:paraId="341A8DA5" w14:textId="15D4E521" w:rsidR="004F4F68" w:rsidRPr="0090391F" w:rsidRDefault="004F4F68" w:rsidP="004F4F68">
            <w:pPr>
              <w:pStyle w:val="TAL"/>
              <w:rPr>
                <w:sz w:val="16"/>
              </w:rPr>
            </w:pPr>
            <w:r w:rsidRPr="0090391F">
              <w:rPr>
                <w:sz w:val="16"/>
              </w:rPr>
              <w:t>C3-222391</w:t>
            </w:r>
          </w:p>
        </w:tc>
        <w:tc>
          <w:tcPr>
            <w:tcW w:w="1020" w:type="dxa"/>
            <w:shd w:val="clear" w:color="auto" w:fill="auto"/>
          </w:tcPr>
          <w:p w14:paraId="79B8B879" w14:textId="2366DEEF" w:rsidR="004F4F68" w:rsidRPr="0090391F" w:rsidRDefault="004F4F68" w:rsidP="004F4F68">
            <w:pPr>
              <w:pStyle w:val="TAL"/>
              <w:rPr>
                <w:sz w:val="16"/>
              </w:rPr>
            </w:pPr>
            <w:r w:rsidRPr="0090391F">
              <w:rPr>
                <w:sz w:val="16"/>
              </w:rPr>
              <w:t>agreed</w:t>
            </w:r>
          </w:p>
        </w:tc>
        <w:tc>
          <w:tcPr>
            <w:tcW w:w="1020" w:type="dxa"/>
            <w:shd w:val="clear" w:color="auto" w:fill="auto"/>
          </w:tcPr>
          <w:p w14:paraId="3E89E960" w14:textId="3C83364A" w:rsidR="004F4F68" w:rsidRPr="0090391F" w:rsidRDefault="004F4F68" w:rsidP="004F4F68">
            <w:pPr>
              <w:pStyle w:val="TAL"/>
              <w:rPr>
                <w:sz w:val="16"/>
              </w:rPr>
            </w:pPr>
            <w:r w:rsidRPr="0090391F">
              <w:rPr>
                <w:sz w:val="16"/>
              </w:rPr>
              <w:t>approved</w:t>
            </w:r>
          </w:p>
        </w:tc>
        <w:tc>
          <w:tcPr>
            <w:tcW w:w="1133" w:type="dxa"/>
            <w:shd w:val="clear" w:color="auto" w:fill="auto"/>
          </w:tcPr>
          <w:p w14:paraId="4BCAE59C" w14:textId="10C688F5" w:rsidR="004F4F68" w:rsidRPr="0090391F" w:rsidRDefault="004F4F68" w:rsidP="004F4F68">
            <w:pPr>
              <w:pStyle w:val="TAL"/>
              <w:rPr>
                <w:sz w:val="16"/>
              </w:rPr>
            </w:pPr>
            <w:r w:rsidRPr="0090391F">
              <w:rPr>
                <w:sz w:val="16"/>
              </w:rPr>
              <w:t>29.522</w:t>
            </w:r>
          </w:p>
        </w:tc>
        <w:tc>
          <w:tcPr>
            <w:tcW w:w="572" w:type="dxa"/>
            <w:shd w:val="clear" w:color="auto" w:fill="auto"/>
          </w:tcPr>
          <w:p w14:paraId="41D7746D" w14:textId="2B80CAD7" w:rsidR="004F4F68" w:rsidRPr="0090391F" w:rsidRDefault="004F4F68" w:rsidP="004F4F68">
            <w:pPr>
              <w:pStyle w:val="TAL"/>
              <w:rPr>
                <w:sz w:val="16"/>
              </w:rPr>
            </w:pPr>
            <w:r w:rsidRPr="0090391F">
              <w:rPr>
                <w:sz w:val="16"/>
              </w:rPr>
              <w:t>0550</w:t>
            </w:r>
          </w:p>
        </w:tc>
        <w:tc>
          <w:tcPr>
            <w:tcW w:w="567" w:type="dxa"/>
            <w:shd w:val="clear" w:color="auto" w:fill="auto"/>
          </w:tcPr>
          <w:p w14:paraId="019A62E0" w14:textId="06F2578D" w:rsidR="004F4F68" w:rsidRPr="0090391F" w:rsidRDefault="004F4F68" w:rsidP="004F4F68">
            <w:pPr>
              <w:pStyle w:val="TAL"/>
              <w:rPr>
                <w:sz w:val="16"/>
              </w:rPr>
            </w:pPr>
            <w:r w:rsidRPr="0090391F">
              <w:rPr>
                <w:sz w:val="16"/>
              </w:rPr>
              <w:t>1</w:t>
            </w:r>
          </w:p>
        </w:tc>
        <w:tc>
          <w:tcPr>
            <w:tcW w:w="567" w:type="dxa"/>
            <w:shd w:val="clear" w:color="auto" w:fill="auto"/>
          </w:tcPr>
          <w:p w14:paraId="1ACFE6B9" w14:textId="1A156D9A" w:rsidR="004F4F68" w:rsidRPr="0090391F" w:rsidRDefault="004F4F68" w:rsidP="004F4F68">
            <w:pPr>
              <w:pStyle w:val="TAL"/>
              <w:rPr>
                <w:sz w:val="16"/>
              </w:rPr>
            </w:pPr>
            <w:r w:rsidRPr="0090391F">
              <w:rPr>
                <w:sz w:val="16"/>
              </w:rPr>
              <w:t>B</w:t>
            </w:r>
          </w:p>
        </w:tc>
        <w:tc>
          <w:tcPr>
            <w:tcW w:w="510" w:type="dxa"/>
            <w:shd w:val="clear" w:color="auto" w:fill="auto"/>
          </w:tcPr>
          <w:p w14:paraId="34D2F54A" w14:textId="431A7B52" w:rsidR="004F4F68" w:rsidRPr="0090391F" w:rsidRDefault="004F4F68" w:rsidP="004F4F68">
            <w:pPr>
              <w:pStyle w:val="TAL"/>
              <w:rPr>
                <w:sz w:val="16"/>
              </w:rPr>
            </w:pPr>
            <w:r w:rsidRPr="0090391F">
              <w:rPr>
                <w:sz w:val="16"/>
              </w:rPr>
              <w:t>Rel-17</w:t>
            </w:r>
          </w:p>
        </w:tc>
        <w:tc>
          <w:tcPr>
            <w:tcW w:w="661" w:type="dxa"/>
            <w:shd w:val="clear" w:color="auto" w:fill="auto"/>
          </w:tcPr>
          <w:p w14:paraId="1C18F210" w14:textId="69F9D27A" w:rsidR="004F4F68" w:rsidRPr="0090391F" w:rsidRDefault="004F4F68" w:rsidP="004F4F68">
            <w:pPr>
              <w:pStyle w:val="TAL"/>
              <w:rPr>
                <w:sz w:val="16"/>
              </w:rPr>
            </w:pPr>
            <w:r w:rsidRPr="0090391F">
              <w:rPr>
                <w:sz w:val="16"/>
              </w:rPr>
              <w:t>17.5.0</w:t>
            </w:r>
          </w:p>
        </w:tc>
        <w:tc>
          <w:tcPr>
            <w:tcW w:w="2607" w:type="dxa"/>
            <w:shd w:val="clear" w:color="auto" w:fill="auto"/>
          </w:tcPr>
          <w:p w14:paraId="040B074D" w14:textId="300C7C6C" w:rsidR="004F4F68" w:rsidRPr="0090391F" w:rsidRDefault="004F4F68" w:rsidP="004F4F68">
            <w:pPr>
              <w:pStyle w:val="TAL"/>
              <w:rPr>
                <w:sz w:val="16"/>
              </w:rPr>
            </w:pPr>
            <w:r w:rsidRPr="0090391F">
              <w:rPr>
                <w:sz w:val="16"/>
              </w:rPr>
              <w:t>Support list of analytics subsets for AnalyticsExposure API</w:t>
            </w:r>
          </w:p>
        </w:tc>
      </w:tr>
      <w:tr w:rsidR="0090391F" w:rsidRPr="0090391F" w14:paraId="43B24023" w14:textId="77777777" w:rsidTr="0090391F">
        <w:tc>
          <w:tcPr>
            <w:tcW w:w="1133" w:type="dxa"/>
            <w:shd w:val="clear" w:color="auto" w:fill="auto"/>
          </w:tcPr>
          <w:p w14:paraId="58DD1E1F" w14:textId="285347D9" w:rsidR="004F4F68" w:rsidRPr="0090391F" w:rsidRDefault="004F4F68" w:rsidP="004F4F68">
            <w:pPr>
              <w:pStyle w:val="TAL"/>
              <w:rPr>
                <w:sz w:val="16"/>
              </w:rPr>
            </w:pPr>
            <w:r w:rsidRPr="0090391F">
              <w:rPr>
                <w:sz w:val="16"/>
              </w:rPr>
              <w:t>C3-222392</w:t>
            </w:r>
          </w:p>
        </w:tc>
        <w:tc>
          <w:tcPr>
            <w:tcW w:w="1020" w:type="dxa"/>
            <w:shd w:val="clear" w:color="auto" w:fill="auto"/>
          </w:tcPr>
          <w:p w14:paraId="35D97EA7" w14:textId="1DF80E1A" w:rsidR="004F4F68" w:rsidRPr="0090391F" w:rsidRDefault="004F4F68" w:rsidP="004F4F68">
            <w:pPr>
              <w:pStyle w:val="TAL"/>
              <w:rPr>
                <w:sz w:val="16"/>
              </w:rPr>
            </w:pPr>
            <w:r w:rsidRPr="0090391F">
              <w:rPr>
                <w:sz w:val="16"/>
              </w:rPr>
              <w:t>agreed</w:t>
            </w:r>
          </w:p>
        </w:tc>
        <w:tc>
          <w:tcPr>
            <w:tcW w:w="1020" w:type="dxa"/>
            <w:shd w:val="clear" w:color="auto" w:fill="auto"/>
          </w:tcPr>
          <w:p w14:paraId="73DC9C04" w14:textId="5041ACBF" w:rsidR="004F4F68" w:rsidRPr="0090391F" w:rsidRDefault="004F4F68" w:rsidP="004F4F68">
            <w:pPr>
              <w:pStyle w:val="TAL"/>
              <w:rPr>
                <w:sz w:val="16"/>
              </w:rPr>
            </w:pPr>
            <w:r w:rsidRPr="0090391F">
              <w:rPr>
                <w:sz w:val="16"/>
              </w:rPr>
              <w:t>approved</w:t>
            </w:r>
          </w:p>
        </w:tc>
        <w:tc>
          <w:tcPr>
            <w:tcW w:w="1133" w:type="dxa"/>
            <w:shd w:val="clear" w:color="auto" w:fill="auto"/>
          </w:tcPr>
          <w:p w14:paraId="715A2D00" w14:textId="028D0929" w:rsidR="004F4F68" w:rsidRPr="0090391F" w:rsidRDefault="004F4F68" w:rsidP="004F4F68">
            <w:pPr>
              <w:pStyle w:val="TAL"/>
              <w:rPr>
                <w:sz w:val="16"/>
              </w:rPr>
            </w:pPr>
            <w:r w:rsidRPr="0090391F">
              <w:rPr>
                <w:sz w:val="16"/>
              </w:rPr>
              <w:t>29.520</w:t>
            </w:r>
          </w:p>
        </w:tc>
        <w:tc>
          <w:tcPr>
            <w:tcW w:w="572" w:type="dxa"/>
            <w:shd w:val="clear" w:color="auto" w:fill="auto"/>
          </w:tcPr>
          <w:p w14:paraId="2B7D5A67" w14:textId="77A52157" w:rsidR="004F4F68" w:rsidRPr="0090391F" w:rsidRDefault="004F4F68" w:rsidP="004F4F68">
            <w:pPr>
              <w:pStyle w:val="TAL"/>
              <w:rPr>
                <w:sz w:val="16"/>
              </w:rPr>
            </w:pPr>
            <w:r w:rsidRPr="0090391F">
              <w:rPr>
                <w:sz w:val="16"/>
              </w:rPr>
              <w:t>0426</w:t>
            </w:r>
          </w:p>
        </w:tc>
        <w:tc>
          <w:tcPr>
            <w:tcW w:w="567" w:type="dxa"/>
            <w:shd w:val="clear" w:color="auto" w:fill="auto"/>
          </w:tcPr>
          <w:p w14:paraId="0301EF92" w14:textId="14FCF056" w:rsidR="004F4F68" w:rsidRPr="0090391F" w:rsidRDefault="004F4F68" w:rsidP="004F4F68">
            <w:pPr>
              <w:pStyle w:val="TAL"/>
              <w:rPr>
                <w:sz w:val="16"/>
              </w:rPr>
            </w:pPr>
            <w:r w:rsidRPr="0090391F">
              <w:rPr>
                <w:sz w:val="16"/>
              </w:rPr>
              <w:t>1</w:t>
            </w:r>
          </w:p>
        </w:tc>
        <w:tc>
          <w:tcPr>
            <w:tcW w:w="567" w:type="dxa"/>
            <w:shd w:val="clear" w:color="auto" w:fill="auto"/>
          </w:tcPr>
          <w:p w14:paraId="7C5078D2" w14:textId="469CC2AC" w:rsidR="004F4F68" w:rsidRPr="0090391F" w:rsidRDefault="004F4F68" w:rsidP="004F4F68">
            <w:pPr>
              <w:pStyle w:val="TAL"/>
              <w:rPr>
                <w:sz w:val="16"/>
              </w:rPr>
            </w:pPr>
            <w:r w:rsidRPr="0090391F">
              <w:rPr>
                <w:sz w:val="16"/>
              </w:rPr>
              <w:t>B</w:t>
            </w:r>
          </w:p>
        </w:tc>
        <w:tc>
          <w:tcPr>
            <w:tcW w:w="510" w:type="dxa"/>
            <w:shd w:val="clear" w:color="auto" w:fill="auto"/>
          </w:tcPr>
          <w:p w14:paraId="363806C1" w14:textId="06E51981" w:rsidR="004F4F68" w:rsidRPr="0090391F" w:rsidRDefault="004F4F68" w:rsidP="004F4F68">
            <w:pPr>
              <w:pStyle w:val="TAL"/>
              <w:rPr>
                <w:sz w:val="16"/>
              </w:rPr>
            </w:pPr>
            <w:r w:rsidRPr="0090391F">
              <w:rPr>
                <w:sz w:val="16"/>
              </w:rPr>
              <w:t>Rel-17</w:t>
            </w:r>
          </w:p>
        </w:tc>
        <w:tc>
          <w:tcPr>
            <w:tcW w:w="661" w:type="dxa"/>
            <w:shd w:val="clear" w:color="auto" w:fill="auto"/>
          </w:tcPr>
          <w:p w14:paraId="1E67EB43" w14:textId="1E101540" w:rsidR="004F4F68" w:rsidRPr="0090391F" w:rsidRDefault="004F4F68" w:rsidP="004F4F68">
            <w:pPr>
              <w:pStyle w:val="TAL"/>
              <w:rPr>
                <w:sz w:val="16"/>
              </w:rPr>
            </w:pPr>
            <w:r w:rsidRPr="0090391F">
              <w:rPr>
                <w:sz w:val="16"/>
              </w:rPr>
              <w:t>17.6.0</w:t>
            </w:r>
          </w:p>
        </w:tc>
        <w:tc>
          <w:tcPr>
            <w:tcW w:w="2607" w:type="dxa"/>
            <w:shd w:val="clear" w:color="auto" w:fill="auto"/>
          </w:tcPr>
          <w:p w14:paraId="13B93851" w14:textId="6A0BF23E" w:rsidR="004F4F68" w:rsidRPr="0090391F" w:rsidRDefault="004F4F68" w:rsidP="004F4F68">
            <w:pPr>
              <w:pStyle w:val="TAL"/>
              <w:rPr>
                <w:sz w:val="16"/>
              </w:rPr>
            </w:pPr>
            <w:r w:rsidRPr="0090391F">
              <w:rPr>
                <w:sz w:val="16"/>
              </w:rPr>
              <w:t>Correction of DN Performance Analytics</w:t>
            </w:r>
          </w:p>
        </w:tc>
      </w:tr>
      <w:tr w:rsidR="0090391F" w:rsidRPr="0090391F" w14:paraId="605DD832" w14:textId="77777777" w:rsidTr="0090391F">
        <w:tc>
          <w:tcPr>
            <w:tcW w:w="1133" w:type="dxa"/>
            <w:shd w:val="clear" w:color="auto" w:fill="auto"/>
          </w:tcPr>
          <w:p w14:paraId="099A55B6" w14:textId="0B3BF013" w:rsidR="004F4F68" w:rsidRPr="0090391F" w:rsidRDefault="004F4F68" w:rsidP="004F4F68">
            <w:pPr>
              <w:pStyle w:val="TAL"/>
              <w:rPr>
                <w:sz w:val="16"/>
              </w:rPr>
            </w:pPr>
            <w:r w:rsidRPr="0090391F">
              <w:rPr>
                <w:sz w:val="16"/>
              </w:rPr>
              <w:t>C3-222395</w:t>
            </w:r>
          </w:p>
        </w:tc>
        <w:tc>
          <w:tcPr>
            <w:tcW w:w="1020" w:type="dxa"/>
            <w:shd w:val="clear" w:color="auto" w:fill="auto"/>
          </w:tcPr>
          <w:p w14:paraId="00D6D581" w14:textId="1575D0B0" w:rsidR="004F4F68" w:rsidRPr="0090391F" w:rsidRDefault="004F4F68" w:rsidP="004F4F68">
            <w:pPr>
              <w:pStyle w:val="TAL"/>
              <w:rPr>
                <w:sz w:val="16"/>
              </w:rPr>
            </w:pPr>
            <w:r w:rsidRPr="0090391F">
              <w:rPr>
                <w:sz w:val="16"/>
              </w:rPr>
              <w:t>agreed</w:t>
            </w:r>
          </w:p>
        </w:tc>
        <w:tc>
          <w:tcPr>
            <w:tcW w:w="1020" w:type="dxa"/>
            <w:shd w:val="clear" w:color="auto" w:fill="auto"/>
          </w:tcPr>
          <w:p w14:paraId="4CC953AF" w14:textId="63D3A3DC" w:rsidR="004F4F68" w:rsidRPr="0090391F" w:rsidRDefault="004F4F68" w:rsidP="004F4F68">
            <w:pPr>
              <w:pStyle w:val="TAL"/>
              <w:rPr>
                <w:sz w:val="16"/>
              </w:rPr>
            </w:pPr>
            <w:r w:rsidRPr="0090391F">
              <w:rPr>
                <w:sz w:val="16"/>
              </w:rPr>
              <w:t>approved</w:t>
            </w:r>
          </w:p>
        </w:tc>
        <w:tc>
          <w:tcPr>
            <w:tcW w:w="1133" w:type="dxa"/>
            <w:shd w:val="clear" w:color="auto" w:fill="auto"/>
          </w:tcPr>
          <w:p w14:paraId="629C45A7" w14:textId="49422A67" w:rsidR="004F4F68" w:rsidRPr="0090391F" w:rsidRDefault="004F4F68" w:rsidP="004F4F68">
            <w:pPr>
              <w:pStyle w:val="TAL"/>
              <w:rPr>
                <w:sz w:val="16"/>
              </w:rPr>
            </w:pPr>
            <w:r w:rsidRPr="0090391F">
              <w:rPr>
                <w:sz w:val="16"/>
              </w:rPr>
              <w:t>29.520</w:t>
            </w:r>
          </w:p>
        </w:tc>
        <w:tc>
          <w:tcPr>
            <w:tcW w:w="572" w:type="dxa"/>
            <w:shd w:val="clear" w:color="auto" w:fill="auto"/>
          </w:tcPr>
          <w:p w14:paraId="2028FE3F" w14:textId="0A619873" w:rsidR="004F4F68" w:rsidRPr="0090391F" w:rsidRDefault="004F4F68" w:rsidP="004F4F68">
            <w:pPr>
              <w:pStyle w:val="TAL"/>
              <w:rPr>
                <w:sz w:val="16"/>
              </w:rPr>
            </w:pPr>
            <w:r w:rsidRPr="0090391F">
              <w:rPr>
                <w:sz w:val="16"/>
              </w:rPr>
              <w:t>0427</w:t>
            </w:r>
          </w:p>
        </w:tc>
        <w:tc>
          <w:tcPr>
            <w:tcW w:w="567" w:type="dxa"/>
            <w:shd w:val="clear" w:color="auto" w:fill="auto"/>
          </w:tcPr>
          <w:p w14:paraId="5FAE83E9" w14:textId="5D221DE3" w:rsidR="004F4F68" w:rsidRPr="0090391F" w:rsidRDefault="004F4F68" w:rsidP="004F4F68">
            <w:pPr>
              <w:pStyle w:val="TAL"/>
              <w:rPr>
                <w:sz w:val="16"/>
              </w:rPr>
            </w:pPr>
            <w:r w:rsidRPr="0090391F">
              <w:rPr>
                <w:sz w:val="16"/>
              </w:rPr>
              <w:t>1</w:t>
            </w:r>
          </w:p>
        </w:tc>
        <w:tc>
          <w:tcPr>
            <w:tcW w:w="567" w:type="dxa"/>
            <w:shd w:val="clear" w:color="auto" w:fill="auto"/>
          </w:tcPr>
          <w:p w14:paraId="4507775B" w14:textId="00E16A74" w:rsidR="004F4F68" w:rsidRPr="0090391F" w:rsidRDefault="004F4F68" w:rsidP="004F4F68">
            <w:pPr>
              <w:pStyle w:val="TAL"/>
              <w:rPr>
                <w:sz w:val="16"/>
              </w:rPr>
            </w:pPr>
            <w:r w:rsidRPr="0090391F">
              <w:rPr>
                <w:sz w:val="16"/>
              </w:rPr>
              <w:t>B</w:t>
            </w:r>
          </w:p>
        </w:tc>
        <w:tc>
          <w:tcPr>
            <w:tcW w:w="510" w:type="dxa"/>
            <w:shd w:val="clear" w:color="auto" w:fill="auto"/>
          </w:tcPr>
          <w:p w14:paraId="4A7AC59C" w14:textId="62BDA793" w:rsidR="004F4F68" w:rsidRPr="0090391F" w:rsidRDefault="004F4F68" w:rsidP="004F4F68">
            <w:pPr>
              <w:pStyle w:val="TAL"/>
              <w:rPr>
                <w:sz w:val="16"/>
              </w:rPr>
            </w:pPr>
            <w:r w:rsidRPr="0090391F">
              <w:rPr>
                <w:sz w:val="16"/>
              </w:rPr>
              <w:t>Rel-17</w:t>
            </w:r>
          </w:p>
        </w:tc>
        <w:tc>
          <w:tcPr>
            <w:tcW w:w="661" w:type="dxa"/>
            <w:shd w:val="clear" w:color="auto" w:fill="auto"/>
          </w:tcPr>
          <w:p w14:paraId="62FBCC8F" w14:textId="20D29E87" w:rsidR="004F4F68" w:rsidRPr="0090391F" w:rsidRDefault="004F4F68" w:rsidP="004F4F68">
            <w:pPr>
              <w:pStyle w:val="TAL"/>
              <w:rPr>
                <w:sz w:val="16"/>
              </w:rPr>
            </w:pPr>
            <w:r w:rsidRPr="0090391F">
              <w:rPr>
                <w:sz w:val="16"/>
              </w:rPr>
              <w:t>17.6.0</w:t>
            </w:r>
          </w:p>
        </w:tc>
        <w:tc>
          <w:tcPr>
            <w:tcW w:w="2607" w:type="dxa"/>
            <w:shd w:val="clear" w:color="auto" w:fill="auto"/>
          </w:tcPr>
          <w:p w14:paraId="70E37073" w14:textId="4B18641A" w:rsidR="004F4F68" w:rsidRPr="0090391F" w:rsidRDefault="004F4F68" w:rsidP="004F4F68">
            <w:pPr>
              <w:pStyle w:val="TAL"/>
              <w:rPr>
                <w:sz w:val="16"/>
              </w:rPr>
            </w:pPr>
            <w:r w:rsidRPr="0090391F">
              <w:rPr>
                <w:sz w:val="16"/>
              </w:rPr>
              <w:t>Update Observed Service Experience Analytics</w:t>
            </w:r>
          </w:p>
        </w:tc>
      </w:tr>
      <w:tr w:rsidR="0090391F" w:rsidRPr="0090391F" w14:paraId="4567E691" w14:textId="77777777" w:rsidTr="0090391F">
        <w:tc>
          <w:tcPr>
            <w:tcW w:w="1133" w:type="dxa"/>
            <w:shd w:val="clear" w:color="auto" w:fill="auto"/>
          </w:tcPr>
          <w:p w14:paraId="75BF4D48" w14:textId="3E053326" w:rsidR="004F4F68" w:rsidRPr="0090391F" w:rsidRDefault="004F4F68" w:rsidP="004F4F68">
            <w:pPr>
              <w:pStyle w:val="TAL"/>
              <w:rPr>
                <w:sz w:val="16"/>
              </w:rPr>
            </w:pPr>
            <w:r w:rsidRPr="0090391F">
              <w:rPr>
                <w:sz w:val="16"/>
              </w:rPr>
              <w:t>C3-222398</w:t>
            </w:r>
          </w:p>
        </w:tc>
        <w:tc>
          <w:tcPr>
            <w:tcW w:w="1020" w:type="dxa"/>
            <w:shd w:val="clear" w:color="auto" w:fill="auto"/>
          </w:tcPr>
          <w:p w14:paraId="4704BD97" w14:textId="688816EA" w:rsidR="004F4F68" w:rsidRPr="0090391F" w:rsidRDefault="004F4F68" w:rsidP="004F4F68">
            <w:pPr>
              <w:pStyle w:val="TAL"/>
              <w:rPr>
                <w:sz w:val="16"/>
              </w:rPr>
            </w:pPr>
            <w:r w:rsidRPr="0090391F">
              <w:rPr>
                <w:sz w:val="16"/>
              </w:rPr>
              <w:t>agreed</w:t>
            </w:r>
          </w:p>
        </w:tc>
        <w:tc>
          <w:tcPr>
            <w:tcW w:w="1020" w:type="dxa"/>
            <w:shd w:val="clear" w:color="auto" w:fill="auto"/>
          </w:tcPr>
          <w:p w14:paraId="1BEA1C34" w14:textId="47E3EE3E" w:rsidR="004F4F68" w:rsidRPr="0090391F" w:rsidRDefault="004F4F68" w:rsidP="004F4F68">
            <w:pPr>
              <w:pStyle w:val="TAL"/>
              <w:rPr>
                <w:sz w:val="16"/>
              </w:rPr>
            </w:pPr>
            <w:r w:rsidRPr="0090391F">
              <w:rPr>
                <w:sz w:val="16"/>
              </w:rPr>
              <w:t>approved</w:t>
            </w:r>
          </w:p>
        </w:tc>
        <w:tc>
          <w:tcPr>
            <w:tcW w:w="1133" w:type="dxa"/>
            <w:shd w:val="clear" w:color="auto" w:fill="auto"/>
          </w:tcPr>
          <w:p w14:paraId="7F48C244" w14:textId="0E379532" w:rsidR="004F4F68" w:rsidRPr="0090391F" w:rsidRDefault="004F4F68" w:rsidP="004F4F68">
            <w:pPr>
              <w:pStyle w:val="TAL"/>
              <w:rPr>
                <w:sz w:val="16"/>
              </w:rPr>
            </w:pPr>
            <w:r w:rsidRPr="0090391F">
              <w:rPr>
                <w:sz w:val="16"/>
              </w:rPr>
              <w:t>29.507</w:t>
            </w:r>
          </w:p>
        </w:tc>
        <w:tc>
          <w:tcPr>
            <w:tcW w:w="572" w:type="dxa"/>
            <w:shd w:val="clear" w:color="auto" w:fill="auto"/>
          </w:tcPr>
          <w:p w14:paraId="2551A091" w14:textId="05635C62" w:rsidR="004F4F68" w:rsidRPr="0090391F" w:rsidRDefault="004F4F68" w:rsidP="004F4F68">
            <w:pPr>
              <w:pStyle w:val="TAL"/>
              <w:rPr>
                <w:sz w:val="16"/>
              </w:rPr>
            </w:pPr>
            <w:r w:rsidRPr="0090391F">
              <w:rPr>
                <w:sz w:val="16"/>
              </w:rPr>
              <w:t>0219</w:t>
            </w:r>
          </w:p>
        </w:tc>
        <w:tc>
          <w:tcPr>
            <w:tcW w:w="567" w:type="dxa"/>
            <w:shd w:val="clear" w:color="auto" w:fill="auto"/>
          </w:tcPr>
          <w:p w14:paraId="4789A9E0" w14:textId="4FDBDE70" w:rsidR="004F4F68" w:rsidRPr="0090391F" w:rsidRDefault="004F4F68" w:rsidP="004F4F68">
            <w:pPr>
              <w:pStyle w:val="TAL"/>
              <w:rPr>
                <w:sz w:val="16"/>
              </w:rPr>
            </w:pPr>
            <w:r w:rsidRPr="0090391F">
              <w:rPr>
                <w:sz w:val="16"/>
              </w:rPr>
              <w:t>1</w:t>
            </w:r>
          </w:p>
        </w:tc>
        <w:tc>
          <w:tcPr>
            <w:tcW w:w="567" w:type="dxa"/>
            <w:shd w:val="clear" w:color="auto" w:fill="auto"/>
          </w:tcPr>
          <w:p w14:paraId="0746CFFE" w14:textId="40F1496D" w:rsidR="004F4F68" w:rsidRPr="0090391F" w:rsidRDefault="004F4F68" w:rsidP="004F4F68">
            <w:pPr>
              <w:pStyle w:val="TAL"/>
              <w:rPr>
                <w:sz w:val="16"/>
              </w:rPr>
            </w:pPr>
            <w:r w:rsidRPr="0090391F">
              <w:rPr>
                <w:sz w:val="16"/>
              </w:rPr>
              <w:t>F</w:t>
            </w:r>
          </w:p>
        </w:tc>
        <w:tc>
          <w:tcPr>
            <w:tcW w:w="510" w:type="dxa"/>
            <w:shd w:val="clear" w:color="auto" w:fill="auto"/>
          </w:tcPr>
          <w:p w14:paraId="42A6000A" w14:textId="039AB32B" w:rsidR="004F4F68" w:rsidRPr="0090391F" w:rsidRDefault="004F4F68" w:rsidP="004F4F68">
            <w:pPr>
              <w:pStyle w:val="TAL"/>
              <w:rPr>
                <w:sz w:val="16"/>
              </w:rPr>
            </w:pPr>
            <w:r w:rsidRPr="0090391F">
              <w:rPr>
                <w:sz w:val="16"/>
              </w:rPr>
              <w:t>Rel-17</w:t>
            </w:r>
          </w:p>
        </w:tc>
        <w:tc>
          <w:tcPr>
            <w:tcW w:w="661" w:type="dxa"/>
            <w:shd w:val="clear" w:color="auto" w:fill="auto"/>
          </w:tcPr>
          <w:p w14:paraId="755C6562" w14:textId="60D8208E" w:rsidR="004F4F68" w:rsidRPr="0090391F" w:rsidRDefault="004F4F68" w:rsidP="004F4F68">
            <w:pPr>
              <w:pStyle w:val="TAL"/>
              <w:rPr>
                <w:sz w:val="16"/>
              </w:rPr>
            </w:pPr>
            <w:r w:rsidRPr="0090391F">
              <w:rPr>
                <w:sz w:val="16"/>
              </w:rPr>
              <w:t>17.6.0</w:t>
            </w:r>
          </w:p>
        </w:tc>
        <w:tc>
          <w:tcPr>
            <w:tcW w:w="2607" w:type="dxa"/>
            <w:shd w:val="clear" w:color="auto" w:fill="auto"/>
          </w:tcPr>
          <w:p w14:paraId="74AA5410" w14:textId="5E65E0AB" w:rsidR="004F4F68" w:rsidRPr="0090391F" w:rsidRDefault="004F4F68" w:rsidP="004F4F68">
            <w:pPr>
              <w:pStyle w:val="TAL"/>
              <w:rPr>
                <w:sz w:val="16"/>
              </w:rPr>
            </w:pPr>
            <w:r w:rsidRPr="0090391F">
              <w:rPr>
                <w:sz w:val="16"/>
              </w:rPr>
              <w:t>Mapping between RAT type and frequency and the RFSP Index</w:t>
            </w:r>
          </w:p>
        </w:tc>
      </w:tr>
      <w:tr w:rsidR="0090391F" w:rsidRPr="0090391F" w14:paraId="0203DE74" w14:textId="77777777" w:rsidTr="0090391F">
        <w:tc>
          <w:tcPr>
            <w:tcW w:w="1133" w:type="dxa"/>
            <w:shd w:val="clear" w:color="auto" w:fill="auto"/>
          </w:tcPr>
          <w:p w14:paraId="0627C469" w14:textId="6979BFCF" w:rsidR="004F4F68" w:rsidRPr="0090391F" w:rsidRDefault="004F4F68" w:rsidP="004F4F68">
            <w:pPr>
              <w:pStyle w:val="TAL"/>
              <w:rPr>
                <w:sz w:val="16"/>
              </w:rPr>
            </w:pPr>
            <w:r w:rsidRPr="0090391F">
              <w:rPr>
                <w:sz w:val="16"/>
              </w:rPr>
              <w:t>C3-222399</w:t>
            </w:r>
          </w:p>
        </w:tc>
        <w:tc>
          <w:tcPr>
            <w:tcW w:w="1020" w:type="dxa"/>
            <w:shd w:val="clear" w:color="auto" w:fill="auto"/>
          </w:tcPr>
          <w:p w14:paraId="3EA69C34" w14:textId="7EC066D4" w:rsidR="004F4F68" w:rsidRPr="0090391F" w:rsidRDefault="004F4F68" w:rsidP="004F4F68">
            <w:pPr>
              <w:pStyle w:val="TAL"/>
              <w:rPr>
                <w:sz w:val="16"/>
              </w:rPr>
            </w:pPr>
            <w:r w:rsidRPr="0090391F">
              <w:rPr>
                <w:sz w:val="16"/>
              </w:rPr>
              <w:t>agreed</w:t>
            </w:r>
          </w:p>
        </w:tc>
        <w:tc>
          <w:tcPr>
            <w:tcW w:w="1020" w:type="dxa"/>
            <w:shd w:val="clear" w:color="auto" w:fill="auto"/>
          </w:tcPr>
          <w:p w14:paraId="18C3493D" w14:textId="3635C2CF" w:rsidR="004F4F68" w:rsidRPr="0090391F" w:rsidRDefault="004F4F68" w:rsidP="004F4F68">
            <w:pPr>
              <w:pStyle w:val="TAL"/>
              <w:rPr>
                <w:sz w:val="16"/>
              </w:rPr>
            </w:pPr>
            <w:r w:rsidRPr="0090391F">
              <w:rPr>
                <w:sz w:val="16"/>
              </w:rPr>
              <w:t>approved</w:t>
            </w:r>
          </w:p>
        </w:tc>
        <w:tc>
          <w:tcPr>
            <w:tcW w:w="1133" w:type="dxa"/>
            <w:shd w:val="clear" w:color="auto" w:fill="auto"/>
          </w:tcPr>
          <w:p w14:paraId="16DD748A" w14:textId="477F5956" w:rsidR="004F4F68" w:rsidRPr="0090391F" w:rsidRDefault="004F4F68" w:rsidP="004F4F68">
            <w:pPr>
              <w:pStyle w:val="TAL"/>
              <w:rPr>
                <w:sz w:val="16"/>
              </w:rPr>
            </w:pPr>
            <w:r w:rsidRPr="0090391F">
              <w:rPr>
                <w:sz w:val="16"/>
              </w:rPr>
              <w:t>29.512</w:t>
            </w:r>
          </w:p>
        </w:tc>
        <w:tc>
          <w:tcPr>
            <w:tcW w:w="572" w:type="dxa"/>
            <w:shd w:val="clear" w:color="auto" w:fill="auto"/>
          </w:tcPr>
          <w:p w14:paraId="48CCA1A2" w14:textId="7B9325C9" w:rsidR="004F4F68" w:rsidRPr="0090391F" w:rsidRDefault="004F4F68" w:rsidP="004F4F68">
            <w:pPr>
              <w:pStyle w:val="TAL"/>
              <w:rPr>
                <w:sz w:val="16"/>
              </w:rPr>
            </w:pPr>
            <w:r w:rsidRPr="0090391F">
              <w:rPr>
                <w:sz w:val="16"/>
              </w:rPr>
              <w:t>0929</w:t>
            </w:r>
          </w:p>
        </w:tc>
        <w:tc>
          <w:tcPr>
            <w:tcW w:w="567" w:type="dxa"/>
            <w:shd w:val="clear" w:color="auto" w:fill="auto"/>
          </w:tcPr>
          <w:p w14:paraId="6D6192F9" w14:textId="571D7F49" w:rsidR="004F4F68" w:rsidRPr="0090391F" w:rsidRDefault="004F4F68" w:rsidP="004F4F68">
            <w:pPr>
              <w:pStyle w:val="TAL"/>
              <w:rPr>
                <w:sz w:val="16"/>
              </w:rPr>
            </w:pPr>
            <w:r w:rsidRPr="0090391F">
              <w:rPr>
                <w:sz w:val="16"/>
              </w:rPr>
              <w:t>1</w:t>
            </w:r>
          </w:p>
        </w:tc>
        <w:tc>
          <w:tcPr>
            <w:tcW w:w="567" w:type="dxa"/>
            <w:shd w:val="clear" w:color="auto" w:fill="auto"/>
          </w:tcPr>
          <w:p w14:paraId="53505377" w14:textId="21A909AF" w:rsidR="004F4F68" w:rsidRPr="0090391F" w:rsidRDefault="004F4F68" w:rsidP="004F4F68">
            <w:pPr>
              <w:pStyle w:val="TAL"/>
              <w:rPr>
                <w:sz w:val="16"/>
              </w:rPr>
            </w:pPr>
            <w:r w:rsidRPr="0090391F">
              <w:rPr>
                <w:sz w:val="16"/>
              </w:rPr>
              <w:t>F</w:t>
            </w:r>
          </w:p>
        </w:tc>
        <w:tc>
          <w:tcPr>
            <w:tcW w:w="510" w:type="dxa"/>
            <w:shd w:val="clear" w:color="auto" w:fill="auto"/>
          </w:tcPr>
          <w:p w14:paraId="4B9EE38E" w14:textId="6CE54335" w:rsidR="004F4F68" w:rsidRPr="0090391F" w:rsidRDefault="004F4F68" w:rsidP="004F4F68">
            <w:pPr>
              <w:pStyle w:val="TAL"/>
              <w:rPr>
                <w:sz w:val="16"/>
              </w:rPr>
            </w:pPr>
            <w:r w:rsidRPr="0090391F">
              <w:rPr>
                <w:sz w:val="16"/>
              </w:rPr>
              <w:t>Rel-17</w:t>
            </w:r>
          </w:p>
        </w:tc>
        <w:tc>
          <w:tcPr>
            <w:tcW w:w="661" w:type="dxa"/>
            <w:shd w:val="clear" w:color="auto" w:fill="auto"/>
          </w:tcPr>
          <w:p w14:paraId="298CAAEF" w14:textId="325030C8" w:rsidR="004F4F68" w:rsidRPr="0090391F" w:rsidRDefault="004F4F68" w:rsidP="004F4F68">
            <w:pPr>
              <w:pStyle w:val="TAL"/>
              <w:rPr>
                <w:sz w:val="16"/>
              </w:rPr>
            </w:pPr>
            <w:r w:rsidRPr="0090391F">
              <w:rPr>
                <w:sz w:val="16"/>
              </w:rPr>
              <w:t>17.6.0</w:t>
            </w:r>
          </w:p>
        </w:tc>
        <w:tc>
          <w:tcPr>
            <w:tcW w:w="2607" w:type="dxa"/>
            <w:shd w:val="clear" w:color="auto" w:fill="auto"/>
          </w:tcPr>
          <w:p w14:paraId="14865F54" w14:textId="496C2B1E" w:rsidR="004F4F68" w:rsidRPr="0090391F" w:rsidRDefault="004F4F68" w:rsidP="004F4F68">
            <w:pPr>
              <w:pStyle w:val="TAL"/>
              <w:rPr>
                <w:sz w:val="16"/>
              </w:rPr>
            </w:pPr>
            <w:r w:rsidRPr="0090391F">
              <w:rPr>
                <w:sz w:val="16"/>
              </w:rPr>
              <w:t>Completion of handling of NWDAF_DATA_CH trigger</w:t>
            </w:r>
          </w:p>
        </w:tc>
      </w:tr>
      <w:tr w:rsidR="0090391F" w:rsidRPr="0090391F" w14:paraId="4608287E" w14:textId="77777777" w:rsidTr="0090391F">
        <w:tc>
          <w:tcPr>
            <w:tcW w:w="1133" w:type="dxa"/>
            <w:shd w:val="clear" w:color="auto" w:fill="auto"/>
          </w:tcPr>
          <w:p w14:paraId="092CD1B9" w14:textId="420637A0" w:rsidR="004F4F68" w:rsidRPr="0090391F" w:rsidRDefault="004F4F68" w:rsidP="004F4F68">
            <w:pPr>
              <w:pStyle w:val="TAL"/>
              <w:rPr>
                <w:sz w:val="16"/>
              </w:rPr>
            </w:pPr>
            <w:r w:rsidRPr="0090391F">
              <w:rPr>
                <w:sz w:val="16"/>
              </w:rPr>
              <w:t>C3-222422</w:t>
            </w:r>
          </w:p>
        </w:tc>
        <w:tc>
          <w:tcPr>
            <w:tcW w:w="1020" w:type="dxa"/>
            <w:shd w:val="clear" w:color="auto" w:fill="auto"/>
          </w:tcPr>
          <w:p w14:paraId="17765664" w14:textId="0390C467" w:rsidR="004F4F68" w:rsidRPr="0090391F" w:rsidRDefault="004F4F68" w:rsidP="004F4F68">
            <w:pPr>
              <w:pStyle w:val="TAL"/>
              <w:rPr>
                <w:sz w:val="16"/>
              </w:rPr>
            </w:pPr>
            <w:r w:rsidRPr="0090391F">
              <w:rPr>
                <w:sz w:val="16"/>
              </w:rPr>
              <w:t>agreed</w:t>
            </w:r>
          </w:p>
        </w:tc>
        <w:tc>
          <w:tcPr>
            <w:tcW w:w="1020" w:type="dxa"/>
            <w:shd w:val="clear" w:color="auto" w:fill="auto"/>
          </w:tcPr>
          <w:p w14:paraId="31DCE5F0" w14:textId="63CB5DA3" w:rsidR="004F4F68" w:rsidRPr="0090391F" w:rsidRDefault="004F4F68" w:rsidP="004F4F68">
            <w:pPr>
              <w:pStyle w:val="TAL"/>
              <w:rPr>
                <w:sz w:val="16"/>
              </w:rPr>
            </w:pPr>
            <w:r w:rsidRPr="0090391F">
              <w:rPr>
                <w:sz w:val="16"/>
              </w:rPr>
              <w:t>approved</w:t>
            </w:r>
          </w:p>
        </w:tc>
        <w:tc>
          <w:tcPr>
            <w:tcW w:w="1133" w:type="dxa"/>
            <w:shd w:val="clear" w:color="auto" w:fill="auto"/>
          </w:tcPr>
          <w:p w14:paraId="026DF717" w14:textId="0BD4153A" w:rsidR="004F4F68" w:rsidRPr="0090391F" w:rsidRDefault="004F4F68" w:rsidP="004F4F68">
            <w:pPr>
              <w:pStyle w:val="TAL"/>
              <w:rPr>
                <w:sz w:val="16"/>
              </w:rPr>
            </w:pPr>
            <w:r w:rsidRPr="0090391F">
              <w:rPr>
                <w:sz w:val="16"/>
              </w:rPr>
              <w:t>29.552</w:t>
            </w:r>
          </w:p>
        </w:tc>
        <w:tc>
          <w:tcPr>
            <w:tcW w:w="572" w:type="dxa"/>
            <w:shd w:val="clear" w:color="auto" w:fill="auto"/>
          </w:tcPr>
          <w:p w14:paraId="4FACEB19" w14:textId="623F11D5" w:rsidR="004F4F68" w:rsidRPr="0090391F" w:rsidRDefault="004F4F68" w:rsidP="004F4F68">
            <w:pPr>
              <w:pStyle w:val="TAL"/>
              <w:rPr>
                <w:sz w:val="16"/>
              </w:rPr>
            </w:pPr>
            <w:r w:rsidRPr="0090391F">
              <w:rPr>
                <w:sz w:val="16"/>
              </w:rPr>
              <w:t>0006</w:t>
            </w:r>
          </w:p>
        </w:tc>
        <w:tc>
          <w:tcPr>
            <w:tcW w:w="567" w:type="dxa"/>
            <w:shd w:val="clear" w:color="auto" w:fill="auto"/>
          </w:tcPr>
          <w:p w14:paraId="37C3EB56" w14:textId="289C0853" w:rsidR="004F4F68" w:rsidRPr="0090391F" w:rsidRDefault="004F4F68" w:rsidP="004F4F68">
            <w:pPr>
              <w:pStyle w:val="TAL"/>
              <w:rPr>
                <w:sz w:val="16"/>
              </w:rPr>
            </w:pPr>
            <w:r w:rsidRPr="0090391F">
              <w:rPr>
                <w:sz w:val="16"/>
              </w:rPr>
              <w:t>1</w:t>
            </w:r>
          </w:p>
        </w:tc>
        <w:tc>
          <w:tcPr>
            <w:tcW w:w="567" w:type="dxa"/>
            <w:shd w:val="clear" w:color="auto" w:fill="auto"/>
          </w:tcPr>
          <w:p w14:paraId="72281722" w14:textId="04F819DE" w:rsidR="004F4F68" w:rsidRPr="0090391F" w:rsidRDefault="004F4F68" w:rsidP="004F4F68">
            <w:pPr>
              <w:pStyle w:val="TAL"/>
              <w:rPr>
                <w:sz w:val="16"/>
              </w:rPr>
            </w:pPr>
            <w:r w:rsidRPr="0090391F">
              <w:rPr>
                <w:sz w:val="16"/>
              </w:rPr>
              <w:t>B</w:t>
            </w:r>
          </w:p>
        </w:tc>
        <w:tc>
          <w:tcPr>
            <w:tcW w:w="510" w:type="dxa"/>
            <w:shd w:val="clear" w:color="auto" w:fill="auto"/>
          </w:tcPr>
          <w:p w14:paraId="070C6BD7" w14:textId="3D051897" w:rsidR="004F4F68" w:rsidRPr="0090391F" w:rsidRDefault="004F4F68" w:rsidP="004F4F68">
            <w:pPr>
              <w:pStyle w:val="TAL"/>
              <w:rPr>
                <w:sz w:val="16"/>
              </w:rPr>
            </w:pPr>
            <w:r w:rsidRPr="0090391F">
              <w:rPr>
                <w:sz w:val="16"/>
              </w:rPr>
              <w:t>Rel-17</w:t>
            </w:r>
          </w:p>
        </w:tc>
        <w:tc>
          <w:tcPr>
            <w:tcW w:w="661" w:type="dxa"/>
            <w:shd w:val="clear" w:color="auto" w:fill="auto"/>
          </w:tcPr>
          <w:p w14:paraId="0291CD95" w14:textId="078D2284" w:rsidR="004F4F68" w:rsidRPr="0090391F" w:rsidRDefault="004F4F68" w:rsidP="004F4F68">
            <w:pPr>
              <w:pStyle w:val="TAL"/>
              <w:rPr>
                <w:sz w:val="16"/>
              </w:rPr>
            </w:pPr>
            <w:r w:rsidRPr="0090391F">
              <w:rPr>
                <w:sz w:val="16"/>
              </w:rPr>
              <w:t>17.0.0</w:t>
            </w:r>
          </w:p>
        </w:tc>
        <w:tc>
          <w:tcPr>
            <w:tcW w:w="2607" w:type="dxa"/>
            <w:shd w:val="clear" w:color="auto" w:fill="auto"/>
          </w:tcPr>
          <w:p w14:paraId="2E8882A1" w14:textId="4C71C445" w:rsidR="004F4F68" w:rsidRPr="0090391F" w:rsidRDefault="004F4F68" w:rsidP="004F4F68">
            <w:pPr>
              <w:pStyle w:val="TAL"/>
              <w:rPr>
                <w:sz w:val="16"/>
              </w:rPr>
            </w:pPr>
            <w:r w:rsidRPr="0090391F">
              <w:rPr>
                <w:sz w:val="16"/>
              </w:rPr>
              <w:t>Resolve editor’s note in Analytics Exposure via DCCF</w:t>
            </w:r>
          </w:p>
        </w:tc>
      </w:tr>
      <w:tr w:rsidR="0090391F" w:rsidRPr="0090391F" w14:paraId="3747C406" w14:textId="77777777" w:rsidTr="0090391F">
        <w:tc>
          <w:tcPr>
            <w:tcW w:w="1133" w:type="dxa"/>
            <w:shd w:val="clear" w:color="auto" w:fill="auto"/>
          </w:tcPr>
          <w:p w14:paraId="6644CC60" w14:textId="5737F644" w:rsidR="004F4F68" w:rsidRPr="0090391F" w:rsidRDefault="004F4F68" w:rsidP="004F4F68">
            <w:pPr>
              <w:pStyle w:val="TAL"/>
              <w:rPr>
                <w:sz w:val="16"/>
              </w:rPr>
            </w:pPr>
            <w:r w:rsidRPr="0090391F">
              <w:rPr>
                <w:sz w:val="16"/>
              </w:rPr>
              <w:t>C3-222423</w:t>
            </w:r>
          </w:p>
        </w:tc>
        <w:tc>
          <w:tcPr>
            <w:tcW w:w="1020" w:type="dxa"/>
            <w:shd w:val="clear" w:color="auto" w:fill="auto"/>
          </w:tcPr>
          <w:p w14:paraId="78616260" w14:textId="18EF719C" w:rsidR="004F4F68" w:rsidRPr="0090391F" w:rsidRDefault="004F4F68" w:rsidP="004F4F68">
            <w:pPr>
              <w:pStyle w:val="TAL"/>
              <w:rPr>
                <w:sz w:val="16"/>
              </w:rPr>
            </w:pPr>
            <w:r w:rsidRPr="0090391F">
              <w:rPr>
                <w:sz w:val="16"/>
              </w:rPr>
              <w:t>agreed</w:t>
            </w:r>
          </w:p>
        </w:tc>
        <w:tc>
          <w:tcPr>
            <w:tcW w:w="1020" w:type="dxa"/>
            <w:shd w:val="clear" w:color="auto" w:fill="auto"/>
          </w:tcPr>
          <w:p w14:paraId="4B080578" w14:textId="34E63E85" w:rsidR="004F4F68" w:rsidRPr="0090391F" w:rsidRDefault="004F4F68" w:rsidP="004F4F68">
            <w:pPr>
              <w:pStyle w:val="TAL"/>
              <w:rPr>
                <w:sz w:val="16"/>
              </w:rPr>
            </w:pPr>
            <w:r w:rsidRPr="0090391F">
              <w:rPr>
                <w:sz w:val="16"/>
              </w:rPr>
              <w:t>approved</w:t>
            </w:r>
          </w:p>
        </w:tc>
        <w:tc>
          <w:tcPr>
            <w:tcW w:w="1133" w:type="dxa"/>
            <w:shd w:val="clear" w:color="auto" w:fill="auto"/>
          </w:tcPr>
          <w:p w14:paraId="0DC6AB88" w14:textId="7FF94DC7" w:rsidR="004F4F68" w:rsidRPr="0090391F" w:rsidRDefault="004F4F68" w:rsidP="004F4F68">
            <w:pPr>
              <w:pStyle w:val="TAL"/>
              <w:rPr>
                <w:sz w:val="16"/>
              </w:rPr>
            </w:pPr>
            <w:r w:rsidRPr="0090391F">
              <w:rPr>
                <w:sz w:val="16"/>
              </w:rPr>
              <w:t>29.552</w:t>
            </w:r>
          </w:p>
        </w:tc>
        <w:tc>
          <w:tcPr>
            <w:tcW w:w="572" w:type="dxa"/>
            <w:shd w:val="clear" w:color="auto" w:fill="auto"/>
          </w:tcPr>
          <w:p w14:paraId="19AF3934" w14:textId="1A29C6DA" w:rsidR="004F4F68" w:rsidRPr="0090391F" w:rsidRDefault="004F4F68" w:rsidP="004F4F68">
            <w:pPr>
              <w:pStyle w:val="TAL"/>
              <w:rPr>
                <w:sz w:val="16"/>
              </w:rPr>
            </w:pPr>
            <w:r w:rsidRPr="0090391F">
              <w:rPr>
                <w:sz w:val="16"/>
              </w:rPr>
              <w:t>0007</w:t>
            </w:r>
          </w:p>
        </w:tc>
        <w:tc>
          <w:tcPr>
            <w:tcW w:w="567" w:type="dxa"/>
            <w:shd w:val="clear" w:color="auto" w:fill="auto"/>
          </w:tcPr>
          <w:p w14:paraId="72324D97" w14:textId="4FBE60E7" w:rsidR="004F4F68" w:rsidRPr="0090391F" w:rsidRDefault="004F4F68" w:rsidP="004F4F68">
            <w:pPr>
              <w:pStyle w:val="TAL"/>
              <w:rPr>
                <w:sz w:val="16"/>
              </w:rPr>
            </w:pPr>
            <w:r w:rsidRPr="0090391F">
              <w:rPr>
                <w:sz w:val="16"/>
              </w:rPr>
              <w:t>1</w:t>
            </w:r>
          </w:p>
        </w:tc>
        <w:tc>
          <w:tcPr>
            <w:tcW w:w="567" w:type="dxa"/>
            <w:shd w:val="clear" w:color="auto" w:fill="auto"/>
          </w:tcPr>
          <w:p w14:paraId="0ED7818F" w14:textId="5598513D" w:rsidR="004F4F68" w:rsidRPr="0090391F" w:rsidRDefault="004F4F68" w:rsidP="004F4F68">
            <w:pPr>
              <w:pStyle w:val="TAL"/>
              <w:rPr>
                <w:sz w:val="16"/>
              </w:rPr>
            </w:pPr>
            <w:r w:rsidRPr="0090391F">
              <w:rPr>
                <w:sz w:val="16"/>
              </w:rPr>
              <w:t>B</w:t>
            </w:r>
          </w:p>
        </w:tc>
        <w:tc>
          <w:tcPr>
            <w:tcW w:w="510" w:type="dxa"/>
            <w:shd w:val="clear" w:color="auto" w:fill="auto"/>
          </w:tcPr>
          <w:p w14:paraId="7C920D68" w14:textId="4F716A66" w:rsidR="004F4F68" w:rsidRPr="0090391F" w:rsidRDefault="004F4F68" w:rsidP="004F4F68">
            <w:pPr>
              <w:pStyle w:val="TAL"/>
              <w:rPr>
                <w:sz w:val="16"/>
              </w:rPr>
            </w:pPr>
            <w:r w:rsidRPr="0090391F">
              <w:rPr>
                <w:sz w:val="16"/>
              </w:rPr>
              <w:t>Rel-17</w:t>
            </w:r>
          </w:p>
        </w:tc>
        <w:tc>
          <w:tcPr>
            <w:tcW w:w="661" w:type="dxa"/>
            <w:shd w:val="clear" w:color="auto" w:fill="auto"/>
          </w:tcPr>
          <w:p w14:paraId="0A195368" w14:textId="4D0BB1B5" w:rsidR="004F4F68" w:rsidRPr="0090391F" w:rsidRDefault="004F4F68" w:rsidP="004F4F68">
            <w:pPr>
              <w:pStyle w:val="TAL"/>
              <w:rPr>
                <w:sz w:val="16"/>
              </w:rPr>
            </w:pPr>
            <w:r w:rsidRPr="0090391F">
              <w:rPr>
                <w:sz w:val="16"/>
              </w:rPr>
              <w:t>17.0.0</w:t>
            </w:r>
          </w:p>
        </w:tc>
        <w:tc>
          <w:tcPr>
            <w:tcW w:w="2607" w:type="dxa"/>
            <w:shd w:val="clear" w:color="auto" w:fill="auto"/>
          </w:tcPr>
          <w:p w14:paraId="08A183BE" w14:textId="54AD40BF" w:rsidR="004F4F68" w:rsidRPr="0090391F" w:rsidRDefault="004F4F68" w:rsidP="004F4F68">
            <w:pPr>
              <w:pStyle w:val="TAL"/>
              <w:rPr>
                <w:sz w:val="16"/>
              </w:rPr>
            </w:pPr>
            <w:r w:rsidRPr="0090391F">
              <w:rPr>
                <w:sz w:val="16"/>
              </w:rPr>
              <w:t>Resolve editor’s note in Analytics Exposure via DCCF and MFAF</w:t>
            </w:r>
          </w:p>
        </w:tc>
      </w:tr>
      <w:tr w:rsidR="0090391F" w:rsidRPr="0090391F" w14:paraId="51B16495" w14:textId="77777777" w:rsidTr="0090391F">
        <w:tc>
          <w:tcPr>
            <w:tcW w:w="1133" w:type="dxa"/>
            <w:shd w:val="clear" w:color="auto" w:fill="auto"/>
          </w:tcPr>
          <w:p w14:paraId="1E878893" w14:textId="1D6C7BD4" w:rsidR="004F4F68" w:rsidRPr="0090391F" w:rsidRDefault="004F4F68" w:rsidP="004F4F68">
            <w:pPr>
              <w:pStyle w:val="TAL"/>
              <w:rPr>
                <w:sz w:val="16"/>
              </w:rPr>
            </w:pPr>
            <w:r w:rsidRPr="0090391F">
              <w:rPr>
                <w:sz w:val="16"/>
              </w:rPr>
              <w:t>C3-222426</w:t>
            </w:r>
          </w:p>
        </w:tc>
        <w:tc>
          <w:tcPr>
            <w:tcW w:w="1020" w:type="dxa"/>
            <w:shd w:val="clear" w:color="auto" w:fill="auto"/>
          </w:tcPr>
          <w:p w14:paraId="508F384F" w14:textId="65D7235E" w:rsidR="004F4F68" w:rsidRPr="0090391F" w:rsidRDefault="004F4F68" w:rsidP="004F4F68">
            <w:pPr>
              <w:pStyle w:val="TAL"/>
              <w:rPr>
                <w:sz w:val="16"/>
              </w:rPr>
            </w:pPr>
            <w:r w:rsidRPr="0090391F">
              <w:rPr>
                <w:sz w:val="16"/>
              </w:rPr>
              <w:t>agreed</w:t>
            </w:r>
          </w:p>
        </w:tc>
        <w:tc>
          <w:tcPr>
            <w:tcW w:w="1020" w:type="dxa"/>
            <w:shd w:val="clear" w:color="auto" w:fill="auto"/>
          </w:tcPr>
          <w:p w14:paraId="216FFE6D" w14:textId="0974C590" w:rsidR="004F4F68" w:rsidRPr="0090391F" w:rsidRDefault="004F4F68" w:rsidP="004F4F68">
            <w:pPr>
              <w:pStyle w:val="TAL"/>
              <w:rPr>
                <w:sz w:val="16"/>
              </w:rPr>
            </w:pPr>
            <w:r w:rsidRPr="0090391F">
              <w:rPr>
                <w:sz w:val="16"/>
              </w:rPr>
              <w:t>approved</w:t>
            </w:r>
          </w:p>
        </w:tc>
        <w:tc>
          <w:tcPr>
            <w:tcW w:w="1133" w:type="dxa"/>
            <w:shd w:val="clear" w:color="auto" w:fill="auto"/>
          </w:tcPr>
          <w:p w14:paraId="60805943" w14:textId="5FCBD4D1" w:rsidR="004F4F68" w:rsidRPr="0090391F" w:rsidRDefault="004F4F68" w:rsidP="004F4F68">
            <w:pPr>
              <w:pStyle w:val="TAL"/>
              <w:rPr>
                <w:sz w:val="16"/>
              </w:rPr>
            </w:pPr>
            <w:r w:rsidRPr="0090391F">
              <w:rPr>
                <w:sz w:val="16"/>
              </w:rPr>
              <w:t>29.508</w:t>
            </w:r>
          </w:p>
        </w:tc>
        <w:tc>
          <w:tcPr>
            <w:tcW w:w="572" w:type="dxa"/>
            <w:shd w:val="clear" w:color="auto" w:fill="auto"/>
          </w:tcPr>
          <w:p w14:paraId="36ED4BFD" w14:textId="29B035E9" w:rsidR="004F4F68" w:rsidRPr="0090391F" w:rsidRDefault="004F4F68" w:rsidP="004F4F68">
            <w:pPr>
              <w:pStyle w:val="TAL"/>
              <w:rPr>
                <w:sz w:val="16"/>
              </w:rPr>
            </w:pPr>
            <w:r w:rsidRPr="0090391F">
              <w:rPr>
                <w:sz w:val="16"/>
              </w:rPr>
              <w:t>0179</w:t>
            </w:r>
          </w:p>
        </w:tc>
        <w:tc>
          <w:tcPr>
            <w:tcW w:w="567" w:type="dxa"/>
            <w:shd w:val="clear" w:color="auto" w:fill="auto"/>
          </w:tcPr>
          <w:p w14:paraId="4888EAEC" w14:textId="6810F945" w:rsidR="004F4F68" w:rsidRPr="0090391F" w:rsidRDefault="004F4F68" w:rsidP="004F4F68">
            <w:pPr>
              <w:pStyle w:val="TAL"/>
              <w:rPr>
                <w:sz w:val="16"/>
              </w:rPr>
            </w:pPr>
            <w:r w:rsidRPr="0090391F">
              <w:rPr>
                <w:sz w:val="16"/>
              </w:rPr>
              <w:t>1</w:t>
            </w:r>
          </w:p>
        </w:tc>
        <w:tc>
          <w:tcPr>
            <w:tcW w:w="567" w:type="dxa"/>
            <w:shd w:val="clear" w:color="auto" w:fill="auto"/>
          </w:tcPr>
          <w:p w14:paraId="47A93A8C" w14:textId="6E37ACCC" w:rsidR="004F4F68" w:rsidRPr="0090391F" w:rsidRDefault="004F4F68" w:rsidP="004F4F68">
            <w:pPr>
              <w:pStyle w:val="TAL"/>
              <w:rPr>
                <w:sz w:val="16"/>
              </w:rPr>
            </w:pPr>
            <w:r w:rsidRPr="0090391F">
              <w:rPr>
                <w:sz w:val="16"/>
              </w:rPr>
              <w:t>B</w:t>
            </w:r>
          </w:p>
        </w:tc>
        <w:tc>
          <w:tcPr>
            <w:tcW w:w="510" w:type="dxa"/>
            <w:shd w:val="clear" w:color="auto" w:fill="auto"/>
          </w:tcPr>
          <w:p w14:paraId="4237EC65" w14:textId="68ECFB0E" w:rsidR="004F4F68" w:rsidRPr="0090391F" w:rsidRDefault="004F4F68" w:rsidP="004F4F68">
            <w:pPr>
              <w:pStyle w:val="TAL"/>
              <w:rPr>
                <w:sz w:val="16"/>
              </w:rPr>
            </w:pPr>
            <w:r w:rsidRPr="0090391F">
              <w:rPr>
                <w:sz w:val="16"/>
              </w:rPr>
              <w:t>Rel-17</w:t>
            </w:r>
          </w:p>
        </w:tc>
        <w:tc>
          <w:tcPr>
            <w:tcW w:w="661" w:type="dxa"/>
            <w:shd w:val="clear" w:color="auto" w:fill="auto"/>
          </w:tcPr>
          <w:p w14:paraId="7674A8DE" w14:textId="6668261E" w:rsidR="004F4F68" w:rsidRPr="0090391F" w:rsidRDefault="004F4F68" w:rsidP="004F4F68">
            <w:pPr>
              <w:pStyle w:val="TAL"/>
              <w:rPr>
                <w:sz w:val="16"/>
              </w:rPr>
            </w:pPr>
            <w:r w:rsidRPr="0090391F">
              <w:rPr>
                <w:sz w:val="16"/>
              </w:rPr>
              <w:t>17.6.0</w:t>
            </w:r>
          </w:p>
        </w:tc>
        <w:tc>
          <w:tcPr>
            <w:tcW w:w="2607" w:type="dxa"/>
            <w:shd w:val="clear" w:color="auto" w:fill="auto"/>
          </w:tcPr>
          <w:p w14:paraId="747F461B" w14:textId="448B4B87" w:rsidR="004F4F68" w:rsidRPr="0090391F" w:rsidRDefault="004F4F68" w:rsidP="004F4F68">
            <w:pPr>
              <w:pStyle w:val="TAL"/>
              <w:rPr>
                <w:sz w:val="16"/>
              </w:rPr>
            </w:pPr>
            <w:r w:rsidRPr="0090391F">
              <w:rPr>
                <w:sz w:val="16"/>
              </w:rPr>
              <w:t>Resolve editor's note on Redundant Transmission Experience event</w:t>
            </w:r>
          </w:p>
        </w:tc>
      </w:tr>
      <w:tr w:rsidR="0090391F" w:rsidRPr="0090391F" w14:paraId="5BA61D1F" w14:textId="77777777" w:rsidTr="0090391F">
        <w:tc>
          <w:tcPr>
            <w:tcW w:w="1133" w:type="dxa"/>
            <w:shd w:val="clear" w:color="auto" w:fill="auto"/>
          </w:tcPr>
          <w:p w14:paraId="7B2D3567" w14:textId="0EB80B1A" w:rsidR="004F4F68" w:rsidRPr="0090391F" w:rsidRDefault="004F4F68" w:rsidP="004F4F68">
            <w:pPr>
              <w:pStyle w:val="TAL"/>
              <w:rPr>
                <w:sz w:val="16"/>
              </w:rPr>
            </w:pPr>
            <w:r w:rsidRPr="0090391F">
              <w:rPr>
                <w:sz w:val="16"/>
              </w:rPr>
              <w:t>C3-222438</w:t>
            </w:r>
          </w:p>
        </w:tc>
        <w:tc>
          <w:tcPr>
            <w:tcW w:w="1020" w:type="dxa"/>
            <w:shd w:val="clear" w:color="auto" w:fill="auto"/>
          </w:tcPr>
          <w:p w14:paraId="1066AA08" w14:textId="458E99F2" w:rsidR="004F4F68" w:rsidRPr="0090391F" w:rsidRDefault="004F4F68" w:rsidP="004F4F68">
            <w:pPr>
              <w:pStyle w:val="TAL"/>
              <w:rPr>
                <w:sz w:val="16"/>
              </w:rPr>
            </w:pPr>
            <w:r w:rsidRPr="0090391F">
              <w:rPr>
                <w:sz w:val="16"/>
              </w:rPr>
              <w:t>agreed</w:t>
            </w:r>
          </w:p>
        </w:tc>
        <w:tc>
          <w:tcPr>
            <w:tcW w:w="1020" w:type="dxa"/>
            <w:shd w:val="clear" w:color="auto" w:fill="auto"/>
          </w:tcPr>
          <w:p w14:paraId="4D95A0E3" w14:textId="0AB4A6EB" w:rsidR="004F4F68" w:rsidRPr="0090391F" w:rsidRDefault="004F4F68" w:rsidP="004F4F68">
            <w:pPr>
              <w:pStyle w:val="TAL"/>
              <w:rPr>
                <w:sz w:val="16"/>
              </w:rPr>
            </w:pPr>
            <w:r w:rsidRPr="0090391F">
              <w:rPr>
                <w:sz w:val="16"/>
              </w:rPr>
              <w:t>approved</w:t>
            </w:r>
          </w:p>
        </w:tc>
        <w:tc>
          <w:tcPr>
            <w:tcW w:w="1133" w:type="dxa"/>
            <w:shd w:val="clear" w:color="auto" w:fill="auto"/>
          </w:tcPr>
          <w:p w14:paraId="004A1636" w14:textId="4F743C38" w:rsidR="004F4F68" w:rsidRPr="0090391F" w:rsidRDefault="004F4F68" w:rsidP="004F4F68">
            <w:pPr>
              <w:pStyle w:val="TAL"/>
              <w:rPr>
                <w:sz w:val="16"/>
              </w:rPr>
            </w:pPr>
            <w:r w:rsidRPr="0090391F">
              <w:rPr>
                <w:sz w:val="16"/>
              </w:rPr>
              <w:t>29.552</w:t>
            </w:r>
          </w:p>
        </w:tc>
        <w:tc>
          <w:tcPr>
            <w:tcW w:w="572" w:type="dxa"/>
            <w:shd w:val="clear" w:color="auto" w:fill="auto"/>
          </w:tcPr>
          <w:p w14:paraId="3542BEC1" w14:textId="393708AF" w:rsidR="004F4F68" w:rsidRPr="0090391F" w:rsidRDefault="004F4F68" w:rsidP="004F4F68">
            <w:pPr>
              <w:pStyle w:val="TAL"/>
              <w:rPr>
                <w:sz w:val="16"/>
              </w:rPr>
            </w:pPr>
            <w:r w:rsidRPr="0090391F">
              <w:rPr>
                <w:sz w:val="16"/>
              </w:rPr>
              <w:t>0004</w:t>
            </w:r>
          </w:p>
        </w:tc>
        <w:tc>
          <w:tcPr>
            <w:tcW w:w="567" w:type="dxa"/>
            <w:shd w:val="clear" w:color="auto" w:fill="auto"/>
          </w:tcPr>
          <w:p w14:paraId="5C9CC13D" w14:textId="0F550156" w:rsidR="004F4F68" w:rsidRPr="0090391F" w:rsidRDefault="004F4F68" w:rsidP="004F4F68">
            <w:pPr>
              <w:pStyle w:val="TAL"/>
              <w:rPr>
                <w:sz w:val="16"/>
              </w:rPr>
            </w:pPr>
            <w:r w:rsidRPr="0090391F">
              <w:rPr>
                <w:sz w:val="16"/>
              </w:rPr>
              <w:t>1</w:t>
            </w:r>
          </w:p>
        </w:tc>
        <w:tc>
          <w:tcPr>
            <w:tcW w:w="567" w:type="dxa"/>
            <w:shd w:val="clear" w:color="auto" w:fill="auto"/>
          </w:tcPr>
          <w:p w14:paraId="04AE2232" w14:textId="4B20F8F6" w:rsidR="004F4F68" w:rsidRPr="0090391F" w:rsidRDefault="004F4F68" w:rsidP="004F4F68">
            <w:pPr>
              <w:pStyle w:val="TAL"/>
              <w:rPr>
                <w:sz w:val="16"/>
              </w:rPr>
            </w:pPr>
            <w:r w:rsidRPr="0090391F">
              <w:rPr>
                <w:sz w:val="16"/>
              </w:rPr>
              <w:t>B</w:t>
            </w:r>
          </w:p>
        </w:tc>
        <w:tc>
          <w:tcPr>
            <w:tcW w:w="510" w:type="dxa"/>
            <w:shd w:val="clear" w:color="auto" w:fill="auto"/>
          </w:tcPr>
          <w:p w14:paraId="27629442" w14:textId="4AFBE276" w:rsidR="004F4F68" w:rsidRPr="0090391F" w:rsidRDefault="004F4F68" w:rsidP="004F4F68">
            <w:pPr>
              <w:pStyle w:val="TAL"/>
              <w:rPr>
                <w:sz w:val="16"/>
              </w:rPr>
            </w:pPr>
            <w:r w:rsidRPr="0090391F">
              <w:rPr>
                <w:sz w:val="16"/>
              </w:rPr>
              <w:t>Rel-17</w:t>
            </w:r>
          </w:p>
        </w:tc>
        <w:tc>
          <w:tcPr>
            <w:tcW w:w="661" w:type="dxa"/>
            <w:shd w:val="clear" w:color="auto" w:fill="auto"/>
          </w:tcPr>
          <w:p w14:paraId="0BDE7562" w14:textId="3C2BB4B1" w:rsidR="004F4F68" w:rsidRPr="0090391F" w:rsidRDefault="004F4F68" w:rsidP="004F4F68">
            <w:pPr>
              <w:pStyle w:val="TAL"/>
              <w:rPr>
                <w:sz w:val="16"/>
              </w:rPr>
            </w:pPr>
            <w:r w:rsidRPr="0090391F">
              <w:rPr>
                <w:sz w:val="16"/>
              </w:rPr>
              <w:t>17.0.0</w:t>
            </w:r>
          </w:p>
        </w:tc>
        <w:tc>
          <w:tcPr>
            <w:tcW w:w="2607" w:type="dxa"/>
            <w:shd w:val="clear" w:color="auto" w:fill="auto"/>
          </w:tcPr>
          <w:p w14:paraId="7049D610" w14:textId="73BFAC62" w:rsidR="004F4F68" w:rsidRPr="0090391F" w:rsidRDefault="004F4F68" w:rsidP="004F4F68">
            <w:pPr>
              <w:pStyle w:val="TAL"/>
              <w:rPr>
                <w:sz w:val="16"/>
              </w:rPr>
            </w:pPr>
            <w:r w:rsidRPr="0090391F">
              <w:rPr>
                <w:sz w:val="16"/>
              </w:rPr>
              <w:t>Update Data Collection Reference Architecture</w:t>
            </w:r>
          </w:p>
        </w:tc>
      </w:tr>
      <w:tr w:rsidR="0090391F" w:rsidRPr="0090391F" w14:paraId="227D94CC" w14:textId="77777777" w:rsidTr="0090391F">
        <w:tc>
          <w:tcPr>
            <w:tcW w:w="1133" w:type="dxa"/>
            <w:shd w:val="clear" w:color="auto" w:fill="auto"/>
          </w:tcPr>
          <w:p w14:paraId="6F6A99AC" w14:textId="46C21413" w:rsidR="004F4F68" w:rsidRPr="0090391F" w:rsidRDefault="004F4F68" w:rsidP="004F4F68">
            <w:pPr>
              <w:pStyle w:val="TAL"/>
              <w:rPr>
                <w:sz w:val="16"/>
              </w:rPr>
            </w:pPr>
            <w:r w:rsidRPr="0090391F">
              <w:rPr>
                <w:sz w:val="16"/>
              </w:rPr>
              <w:t>C3-222450</w:t>
            </w:r>
          </w:p>
        </w:tc>
        <w:tc>
          <w:tcPr>
            <w:tcW w:w="1020" w:type="dxa"/>
            <w:shd w:val="clear" w:color="auto" w:fill="auto"/>
          </w:tcPr>
          <w:p w14:paraId="679645CE" w14:textId="1E88FF10" w:rsidR="004F4F68" w:rsidRPr="0090391F" w:rsidRDefault="004F4F68" w:rsidP="004F4F68">
            <w:pPr>
              <w:pStyle w:val="TAL"/>
              <w:rPr>
                <w:sz w:val="16"/>
              </w:rPr>
            </w:pPr>
            <w:r w:rsidRPr="0090391F">
              <w:rPr>
                <w:sz w:val="16"/>
              </w:rPr>
              <w:t>agreed</w:t>
            </w:r>
          </w:p>
        </w:tc>
        <w:tc>
          <w:tcPr>
            <w:tcW w:w="1020" w:type="dxa"/>
            <w:shd w:val="clear" w:color="auto" w:fill="auto"/>
          </w:tcPr>
          <w:p w14:paraId="0B00E673" w14:textId="08ADBA58" w:rsidR="004F4F68" w:rsidRPr="0090391F" w:rsidRDefault="004F4F68" w:rsidP="004F4F68">
            <w:pPr>
              <w:pStyle w:val="TAL"/>
              <w:rPr>
                <w:sz w:val="16"/>
              </w:rPr>
            </w:pPr>
            <w:r w:rsidRPr="0090391F">
              <w:rPr>
                <w:sz w:val="16"/>
              </w:rPr>
              <w:t>approved</w:t>
            </w:r>
          </w:p>
        </w:tc>
        <w:tc>
          <w:tcPr>
            <w:tcW w:w="1133" w:type="dxa"/>
            <w:shd w:val="clear" w:color="auto" w:fill="auto"/>
          </w:tcPr>
          <w:p w14:paraId="3C9591DC" w14:textId="0BD277EC" w:rsidR="004F4F68" w:rsidRPr="0090391F" w:rsidRDefault="004F4F68" w:rsidP="004F4F68">
            <w:pPr>
              <w:pStyle w:val="TAL"/>
              <w:rPr>
                <w:sz w:val="16"/>
              </w:rPr>
            </w:pPr>
            <w:r w:rsidRPr="0090391F">
              <w:rPr>
                <w:sz w:val="16"/>
              </w:rPr>
              <w:t>29.552</w:t>
            </w:r>
          </w:p>
        </w:tc>
        <w:tc>
          <w:tcPr>
            <w:tcW w:w="572" w:type="dxa"/>
            <w:shd w:val="clear" w:color="auto" w:fill="auto"/>
          </w:tcPr>
          <w:p w14:paraId="510974B8" w14:textId="244F43D2" w:rsidR="004F4F68" w:rsidRPr="0090391F" w:rsidRDefault="004F4F68" w:rsidP="004F4F68">
            <w:pPr>
              <w:pStyle w:val="TAL"/>
              <w:rPr>
                <w:sz w:val="16"/>
              </w:rPr>
            </w:pPr>
            <w:r w:rsidRPr="0090391F">
              <w:rPr>
                <w:sz w:val="16"/>
              </w:rPr>
              <w:t>0005</w:t>
            </w:r>
          </w:p>
        </w:tc>
        <w:tc>
          <w:tcPr>
            <w:tcW w:w="567" w:type="dxa"/>
            <w:shd w:val="clear" w:color="auto" w:fill="auto"/>
          </w:tcPr>
          <w:p w14:paraId="72CFA1D7" w14:textId="0FE993C7" w:rsidR="004F4F68" w:rsidRPr="0090391F" w:rsidRDefault="004F4F68" w:rsidP="004F4F68">
            <w:pPr>
              <w:pStyle w:val="TAL"/>
              <w:rPr>
                <w:sz w:val="16"/>
              </w:rPr>
            </w:pPr>
            <w:r w:rsidRPr="0090391F">
              <w:rPr>
                <w:sz w:val="16"/>
              </w:rPr>
              <w:t>1</w:t>
            </w:r>
          </w:p>
        </w:tc>
        <w:tc>
          <w:tcPr>
            <w:tcW w:w="567" w:type="dxa"/>
            <w:shd w:val="clear" w:color="auto" w:fill="auto"/>
          </w:tcPr>
          <w:p w14:paraId="22809DA2" w14:textId="0ED6ED85" w:rsidR="004F4F68" w:rsidRPr="0090391F" w:rsidRDefault="004F4F68" w:rsidP="004F4F68">
            <w:pPr>
              <w:pStyle w:val="TAL"/>
              <w:rPr>
                <w:sz w:val="16"/>
              </w:rPr>
            </w:pPr>
            <w:r w:rsidRPr="0090391F">
              <w:rPr>
                <w:sz w:val="16"/>
              </w:rPr>
              <w:t>B</w:t>
            </w:r>
          </w:p>
        </w:tc>
        <w:tc>
          <w:tcPr>
            <w:tcW w:w="510" w:type="dxa"/>
            <w:shd w:val="clear" w:color="auto" w:fill="auto"/>
          </w:tcPr>
          <w:p w14:paraId="3B2C1250" w14:textId="6662D1F1" w:rsidR="004F4F68" w:rsidRPr="0090391F" w:rsidRDefault="004F4F68" w:rsidP="004F4F68">
            <w:pPr>
              <w:pStyle w:val="TAL"/>
              <w:rPr>
                <w:sz w:val="16"/>
              </w:rPr>
            </w:pPr>
            <w:r w:rsidRPr="0090391F">
              <w:rPr>
                <w:sz w:val="16"/>
              </w:rPr>
              <w:t>Rel-17</w:t>
            </w:r>
          </w:p>
        </w:tc>
        <w:tc>
          <w:tcPr>
            <w:tcW w:w="661" w:type="dxa"/>
            <w:shd w:val="clear" w:color="auto" w:fill="auto"/>
          </w:tcPr>
          <w:p w14:paraId="24C76553" w14:textId="781D0774" w:rsidR="004F4F68" w:rsidRPr="0090391F" w:rsidRDefault="004F4F68" w:rsidP="004F4F68">
            <w:pPr>
              <w:pStyle w:val="TAL"/>
              <w:rPr>
                <w:sz w:val="16"/>
              </w:rPr>
            </w:pPr>
            <w:r w:rsidRPr="0090391F">
              <w:rPr>
                <w:sz w:val="16"/>
              </w:rPr>
              <w:t>17.0.0</w:t>
            </w:r>
          </w:p>
        </w:tc>
        <w:tc>
          <w:tcPr>
            <w:tcW w:w="2607" w:type="dxa"/>
            <w:shd w:val="clear" w:color="auto" w:fill="auto"/>
          </w:tcPr>
          <w:p w14:paraId="1086E7F6" w14:textId="0CB3E57B" w:rsidR="004F4F68" w:rsidRPr="0090391F" w:rsidRDefault="004F4F68" w:rsidP="004F4F68">
            <w:pPr>
              <w:pStyle w:val="TAL"/>
              <w:rPr>
                <w:sz w:val="16"/>
              </w:rPr>
            </w:pPr>
            <w:r w:rsidRPr="0090391F">
              <w:rPr>
                <w:sz w:val="16"/>
              </w:rPr>
              <w:t>Update Analytics Exposure Reference Architecture</w:t>
            </w:r>
          </w:p>
        </w:tc>
      </w:tr>
      <w:tr w:rsidR="0090391F" w:rsidRPr="0090391F" w14:paraId="7C6B72A5" w14:textId="77777777" w:rsidTr="0090391F">
        <w:tc>
          <w:tcPr>
            <w:tcW w:w="1133" w:type="dxa"/>
            <w:shd w:val="clear" w:color="auto" w:fill="auto"/>
          </w:tcPr>
          <w:p w14:paraId="70B40C5D" w14:textId="411A1EAD" w:rsidR="004F4F68" w:rsidRPr="0090391F" w:rsidRDefault="004F4F68" w:rsidP="004F4F68">
            <w:pPr>
              <w:pStyle w:val="TAL"/>
              <w:rPr>
                <w:sz w:val="16"/>
              </w:rPr>
            </w:pPr>
            <w:r w:rsidRPr="0090391F">
              <w:rPr>
                <w:sz w:val="16"/>
              </w:rPr>
              <w:t>C3-222454</w:t>
            </w:r>
          </w:p>
        </w:tc>
        <w:tc>
          <w:tcPr>
            <w:tcW w:w="1020" w:type="dxa"/>
            <w:shd w:val="clear" w:color="auto" w:fill="auto"/>
          </w:tcPr>
          <w:p w14:paraId="464B2E9E" w14:textId="22179AB5" w:rsidR="004F4F68" w:rsidRPr="0090391F" w:rsidRDefault="004F4F68" w:rsidP="004F4F68">
            <w:pPr>
              <w:pStyle w:val="TAL"/>
              <w:rPr>
                <w:sz w:val="16"/>
              </w:rPr>
            </w:pPr>
            <w:r w:rsidRPr="0090391F">
              <w:rPr>
                <w:sz w:val="16"/>
              </w:rPr>
              <w:t>agreed</w:t>
            </w:r>
          </w:p>
        </w:tc>
        <w:tc>
          <w:tcPr>
            <w:tcW w:w="1020" w:type="dxa"/>
            <w:shd w:val="clear" w:color="auto" w:fill="auto"/>
          </w:tcPr>
          <w:p w14:paraId="4D482D5A" w14:textId="7E96CCA5" w:rsidR="004F4F68" w:rsidRPr="0090391F" w:rsidRDefault="004F4F68" w:rsidP="004F4F68">
            <w:pPr>
              <w:pStyle w:val="TAL"/>
              <w:rPr>
                <w:sz w:val="16"/>
              </w:rPr>
            </w:pPr>
            <w:r w:rsidRPr="0090391F">
              <w:rPr>
                <w:sz w:val="16"/>
              </w:rPr>
              <w:t>approved</w:t>
            </w:r>
          </w:p>
        </w:tc>
        <w:tc>
          <w:tcPr>
            <w:tcW w:w="1133" w:type="dxa"/>
            <w:shd w:val="clear" w:color="auto" w:fill="auto"/>
          </w:tcPr>
          <w:p w14:paraId="6500BA3F" w14:textId="7A35CD4D" w:rsidR="004F4F68" w:rsidRPr="0090391F" w:rsidRDefault="004F4F68" w:rsidP="004F4F68">
            <w:pPr>
              <w:pStyle w:val="TAL"/>
              <w:rPr>
                <w:sz w:val="16"/>
              </w:rPr>
            </w:pPr>
            <w:r w:rsidRPr="0090391F">
              <w:rPr>
                <w:sz w:val="16"/>
              </w:rPr>
              <w:t>29.520</w:t>
            </w:r>
          </w:p>
        </w:tc>
        <w:tc>
          <w:tcPr>
            <w:tcW w:w="572" w:type="dxa"/>
            <w:shd w:val="clear" w:color="auto" w:fill="auto"/>
          </w:tcPr>
          <w:p w14:paraId="67F5F9F2" w14:textId="7D11EA72" w:rsidR="004F4F68" w:rsidRPr="0090391F" w:rsidRDefault="004F4F68" w:rsidP="004F4F68">
            <w:pPr>
              <w:pStyle w:val="TAL"/>
              <w:rPr>
                <w:sz w:val="16"/>
              </w:rPr>
            </w:pPr>
            <w:r w:rsidRPr="0090391F">
              <w:rPr>
                <w:sz w:val="16"/>
              </w:rPr>
              <w:t>0456</w:t>
            </w:r>
          </w:p>
        </w:tc>
        <w:tc>
          <w:tcPr>
            <w:tcW w:w="567" w:type="dxa"/>
            <w:shd w:val="clear" w:color="auto" w:fill="auto"/>
          </w:tcPr>
          <w:p w14:paraId="6282AACE" w14:textId="335C11C6" w:rsidR="004F4F68" w:rsidRPr="0090391F" w:rsidRDefault="004F4F68" w:rsidP="004F4F68">
            <w:pPr>
              <w:pStyle w:val="TAL"/>
              <w:rPr>
                <w:sz w:val="16"/>
              </w:rPr>
            </w:pPr>
            <w:r w:rsidRPr="0090391F">
              <w:rPr>
                <w:sz w:val="16"/>
              </w:rPr>
              <w:t>1</w:t>
            </w:r>
          </w:p>
        </w:tc>
        <w:tc>
          <w:tcPr>
            <w:tcW w:w="567" w:type="dxa"/>
            <w:shd w:val="clear" w:color="auto" w:fill="auto"/>
          </w:tcPr>
          <w:p w14:paraId="49DF7E45" w14:textId="6E22A43B" w:rsidR="004F4F68" w:rsidRPr="0090391F" w:rsidRDefault="004F4F68" w:rsidP="004F4F68">
            <w:pPr>
              <w:pStyle w:val="TAL"/>
              <w:rPr>
                <w:sz w:val="16"/>
              </w:rPr>
            </w:pPr>
            <w:r w:rsidRPr="0090391F">
              <w:rPr>
                <w:sz w:val="16"/>
              </w:rPr>
              <w:t>B</w:t>
            </w:r>
          </w:p>
        </w:tc>
        <w:tc>
          <w:tcPr>
            <w:tcW w:w="510" w:type="dxa"/>
            <w:shd w:val="clear" w:color="auto" w:fill="auto"/>
          </w:tcPr>
          <w:p w14:paraId="1DFC0A50" w14:textId="42035A54" w:rsidR="004F4F68" w:rsidRPr="0090391F" w:rsidRDefault="004F4F68" w:rsidP="004F4F68">
            <w:pPr>
              <w:pStyle w:val="TAL"/>
              <w:rPr>
                <w:sz w:val="16"/>
              </w:rPr>
            </w:pPr>
            <w:r w:rsidRPr="0090391F">
              <w:rPr>
                <w:sz w:val="16"/>
              </w:rPr>
              <w:t>Rel-17</w:t>
            </w:r>
          </w:p>
        </w:tc>
        <w:tc>
          <w:tcPr>
            <w:tcW w:w="661" w:type="dxa"/>
            <w:shd w:val="clear" w:color="auto" w:fill="auto"/>
          </w:tcPr>
          <w:p w14:paraId="69247275" w14:textId="15AD1BC4" w:rsidR="004F4F68" w:rsidRPr="0090391F" w:rsidRDefault="004F4F68" w:rsidP="004F4F68">
            <w:pPr>
              <w:pStyle w:val="TAL"/>
              <w:rPr>
                <w:sz w:val="16"/>
              </w:rPr>
            </w:pPr>
            <w:r w:rsidRPr="0090391F">
              <w:rPr>
                <w:sz w:val="16"/>
              </w:rPr>
              <w:t>17.6.0</w:t>
            </w:r>
          </w:p>
        </w:tc>
        <w:tc>
          <w:tcPr>
            <w:tcW w:w="2607" w:type="dxa"/>
            <w:shd w:val="clear" w:color="auto" w:fill="auto"/>
          </w:tcPr>
          <w:p w14:paraId="3647D2B6" w14:textId="2D0EDA1D" w:rsidR="004F4F68" w:rsidRPr="0090391F" w:rsidRDefault="004F4F68" w:rsidP="004F4F68">
            <w:pPr>
              <w:pStyle w:val="TAL"/>
              <w:rPr>
                <w:sz w:val="16"/>
              </w:rPr>
            </w:pPr>
            <w:r w:rsidRPr="0090391F">
              <w:rPr>
                <w:sz w:val="16"/>
              </w:rPr>
              <w:t>Updates on Dispersion Analytics</w:t>
            </w:r>
          </w:p>
        </w:tc>
      </w:tr>
      <w:tr w:rsidR="0090391F" w:rsidRPr="0090391F" w14:paraId="086068D9" w14:textId="77777777" w:rsidTr="0090391F">
        <w:tc>
          <w:tcPr>
            <w:tcW w:w="1133" w:type="dxa"/>
            <w:shd w:val="clear" w:color="auto" w:fill="auto"/>
          </w:tcPr>
          <w:p w14:paraId="15E7D362" w14:textId="75A30BFE" w:rsidR="004F4F68" w:rsidRPr="0090391F" w:rsidRDefault="004F4F68" w:rsidP="004F4F68">
            <w:pPr>
              <w:pStyle w:val="TAL"/>
              <w:rPr>
                <w:sz w:val="16"/>
              </w:rPr>
            </w:pPr>
            <w:r w:rsidRPr="0090391F">
              <w:rPr>
                <w:sz w:val="16"/>
              </w:rPr>
              <w:t>C3-222459</w:t>
            </w:r>
          </w:p>
        </w:tc>
        <w:tc>
          <w:tcPr>
            <w:tcW w:w="1020" w:type="dxa"/>
            <w:shd w:val="clear" w:color="auto" w:fill="auto"/>
          </w:tcPr>
          <w:p w14:paraId="79A50248" w14:textId="0B101433" w:rsidR="004F4F68" w:rsidRPr="0090391F" w:rsidRDefault="004F4F68" w:rsidP="004F4F68">
            <w:pPr>
              <w:pStyle w:val="TAL"/>
              <w:rPr>
                <w:sz w:val="16"/>
              </w:rPr>
            </w:pPr>
            <w:r w:rsidRPr="0090391F">
              <w:rPr>
                <w:sz w:val="16"/>
              </w:rPr>
              <w:t>agreed</w:t>
            </w:r>
          </w:p>
        </w:tc>
        <w:tc>
          <w:tcPr>
            <w:tcW w:w="1020" w:type="dxa"/>
            <w:shd w:val="clear" w:color="auto" w:fill="auto"/>
          </w:tcPr>
          <w:p w14:paraId="4A558063" w14:textId="02E3A500" w:rsidR="004F4F68" w:rsidRPr="0090391F" w:rsidRDefault="004F4F68" w:rsidP="004F4F68">
            <w:pPr>
              <w:pStyle w:val="TAL"/>
              <w:rPr>
                <w:sz w:val="16"/>
              </w:rPr>
            </w:pPr>
            <w:r w:rsidRPr="0090391F">
              <w:rPr>
                <w:sz w:val="16"/>
              </w:rPr>
              <w:t>approved</w:t>
            </w:r>
          </w:p>
        </w:tc>
        <w:tc>
          <w:tcPr>
            <w:tcW w:w="1133" w:type="dxa"/>
            <w:shd w:val="clear" w:color="auto" w:fill="auto"/>
          </w:tcPr>
          <w:p w14:paraId="4D2B3619" w14:textId="723D9483" w:rsidR="004F4F68" w:rsidRPr="0090391F" w:rsidRDefault="004F4F68" w:rsidP="004F4F68">
            <w:pPr>
              <w:pStyle w:val="TAL"/>
              <w:rPr>
                <w:sz w:val="16"/>
              </w:rPr>
            </w:pPr>
            <w:r w:rsidRPr="0090391F">
              <w:rPr>
                <w:sz w:val="16"/>
              </w:rPr>
              <w:t>29.520</w:t>
            </w:r>
          </w:p>
        </w:tc>
        <w:tc>
          <w:tcPr>
            <w:tcW w:w="572" w:type="dxa"/>
            <w:shd w:val="clear" w:color="auto" w:fill="auto"/>
          </w:tcPr>
          <w:p w14:paraId="0DC738A6" w14:textId="3F77698B" w:rsidR="004F4F68" w:rsidRPr="0090391F" w:rsidRDefault="004F4F68" w:rsidP="004F4F68">
            <w:pPr>
              <w:pStyle w:val="TAL"/>
              <w:rPr>
                <w:sz w:val="16"/>
              </w:rPr>
            </w:pPr>
            <w:r w:rsidRPr="0090391F">
              <w:rPr>
                <w:sz w:val="16"/>
              </w:rPr>
              <w:t>0464</w:t>
            </w:r>
          </w:p>
        </w:tc>
        <w:tc>
          <w:tcPr>
            <w:tcW w:w="567" w:type="dxa"/>
            <w:shd w:val="clear" w:color="auto" w:fill="auto"/>
          </w:tcPr>
          <w:p w14:paraId="2ED4EA6F" w14:textId="6318BEF4" w:rsidR="004F4F68" w:rsidRPr="0090391F" w:rsidRDefault="004F4F68" w:rsidP="004F4F68">
            <w:pPr>
              <w:pStyle w:val="TAL"/>
              <w:rPr>
                <w:sz w:val="16"/>
              </w:rPr>
            </w:pPr>
            <w:r w:rsidRPr="0090391F">
              <w:rPr>
                <w:sz w:val="16"/>
              </w:rPr>
              <w:t>1</w:t>
            </w:r>
          </w:p>
        </w:tc>
        <w:tc>
          <w:tcPr>
            <w:tcW w:w="567" w:type="dxa"/>
            <w:shd w:val="clear" w:color="auto" w:fill="auto"/>
          </w:tcPr>
          <w:p w14:paraId="39326BA8" w14:textId="47627F17" w:rsidR="004F4F68" w:rsidRPr="0090391F" w:rsidRDefault="004F4F68" w:rsidP="004F4F68">
            <w:pPr>
              <w:pStyle w:val="TAL"/>
              <w:rPr>
                <w:sz w:val="16"/>
              </w:rPr>
            </w:pPr>
            <w:r w:rsidRPr="0090391F">
              <w:rPr>
                <w:sz w:val="16"/>
              </w:rPr>
              <w:t>B</w:t>
            </w:r>
          </w:p>
        </w:tc>
        <w:tc>
          <w:tcPr>
            <w:tcW w:w="510" w:type="dxa"/>
            <w:shd w:val="clear" w:color="auto" w:fill="auto"/>
          </w:tcPr>
          <w:p w14:paraId="5E58E2DF" w14:textId="28B27723" w:rsidR="004F4F68" w:rsidRPr="0090391F" w:rsidRDefault="004F4F68" w:rsidP="004F4F68">
            <w:pPr>
              <w:pStyle w:val="TAL"/>
              <w:rPr>
                <w:sz w:val="16"/>
              </w:rPr>
            </w:pPr>
            <w:r w:rsidRPr="0090391F">
              <w:rPr>
                <w:sz w:val="16"/>
              </w:rPr>
              <w:t>Rel-17</w:t>
            </w:r>
          </w:p>
        </w:tc>
        <w:tc>
          <w:tcPr>
            <w:tcW w:w="661" w:type="dxa"/>
            <w:shd w:val="clear" w:color="auto" w:fill="auto"/>
          </w:tcPr>
          <w:p w14:paraId="130472DC" w14:textId="61915520" w:rsidR="004F4F68" w:rsidRPr="0090391F" w:rsidRDefault="004F4F68" w:rsidP="004F4F68">
            <w:pPr>
              <w:pStyle w:val="TAL"/>
              <w:rPr>
                <w:sz w:val="16"/>
              </w:rPr>
            </w:pPr>
            <w:r w:rsidRPr="0090391F">
              <w:rPr>
                <w:sz w:val="16"/>
              </w:rPr>
              <w:t>17.6.0</w:t>
            </w:r>
          </w:p>
        </w:tc>
        <w:tc>
          <w:tcPr>
            <w:tcW w:w="2607" w:type="dxa"/>
            <w:shd w:val="clear" w:color="auto" w:fill="auto"/>
          </w:tcPr>
          <w:p w14:paraId="2CB72057" w14:textId="1F7B9D8B" w:rsidR="004F4F68" w:rsidRPr="0090391F" w:rsidRDefault="004F4F68" w:rsidP="004F4F68">
            <w:pPr>
              <w:pStyle w:val="TAL"/>
              <w:rPr>
                <w:sz w:val="16"/>
              </w:rPr>
            </w:pPr>
            <w:r w:rsidRPr="0090391F">
              <w:rPr>
                <w:sz w:val="16"/>
              </w:rPr>
              <w:t>Updates to SMCCE</w:t>
            </w:r>
          </w:p>
        </w:tc>
      </w:tr>
    </w:tbl>
    <w:p w14:paraId="15DCAF79" w14:textId="77777777" w:rsidR="004F4F68" w:rsidRDefault="004F4F68" w:rsidP="004F4F68"/>
    <w:p w14:paraId="7061545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FEC2A" w14:textId="6C5516DD" w:rsidR="004F4F68" w:rsidRDefault="004F4F68" w:rsidP="004F4F68">
      <w:pPr>
        <w:rPr>
          <w:rFonts w:ascii="Arial" w:hAnsi="Arial" w:cs="Arial"/>
          <w:b/>
          <w:sz w:val="24"/>
        </w:rPr>
      </w:pPr>
      <w:r>
        <w:rPr>
          <w:rFonts w:ascii="Arial" w:hAnsi="Arial" w:cs="Arial"/>
          <w:b/>
          <w:color w:val="0000FF"/>
          <w:sz w:val="24"/>
        </w:rPr>
        <w:t>CP-221131</w:t>
      </w:r>
      <w:r>
        <w:rPr>
          <w:rFonts w:ascii="Arial" w:hAnsi="Arial" w:cs="Arial"/>
          <w:b/>
          <w:color w:val="0000FF"/>
          <w:sz w:val="24"/>
        </w:rPr>
        <w:tab/>
      </w:r>
      <w:r>
        <w:rPr>
          <w:rFonts w:ascii="Arial" w:hAnsi="Arial" w:cs="Arial"/>
          <w:b/>
          <w:sz w:val="24"/>
        </w:rPr>
        <w:t>CR pack on eNA_Ph2 - Pack 3/8</w:t>
      </w:r>
    </w:p>
    <w:p w14:paraId="49343D1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9803E5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887"/>
        <w:gridCol w:w="942"/>
        <w:gridCol w:w="890"/>
        <w:gridCol w:w="572"/>
        <w:gridCol w:w="522"/>
        <w:gridCol w:w="516"/>
        <w:gridCol w:w="510"/>
        <w:gridCol w:w="661"/>
        <w:gridCol w:w="3214"/>
      </w:tblGrid>
      <w:tr w:rsidR="0090391F" w14:paraId="234F4840" w14:textId="77777777" w:rsidTr="0090391F">
        <w:tc>
          <w:tcPr>
            <w:tcW w:w="980" w:type="dxa"/>
            <w:shd w:val="clear" w:color="auto" w:fill="auto"/>
          </w:tcPr>
          <w:p w14:paraId="35785D70" w14:textId="339392CC" w:rsidR="004F4F68" w:rsidRDefault="004F4F68" w:rsidP="0090391F">
            <w:pPr>
              <w:pStyle w:val="TAH"/>
            </w:pPr>
            <w:r>
              <w:lastRenderedPageBreak/>
              <w:t>WG TDoc</w:t>
            </w:r>
          </w:p>
        </w:tc>
        <w:tc>
          <w:tcPr>
            <w:tcW w:w="926" w:type="dxa"/>
            <w:shd w:val="clear" w:color="auto" w:fill="auto"/>
          </w:tcPr>
          <w:p w14:paraId="65A55A4B" w14:textId="3F7363E4" w:rsidR="004F4F68" w:rsidRDefault="004F4F68" w:rsidP="0090391F">
            <w:pPr>
              <w:pStyle w:val="TAH"/>
            </w:pPr>
            <w:r>
              <w:t>WG decisn</w:t>
            </w:r>
          </w:p>
        </w:tc>
        <w:tc>
          <w:tcPr>
            <w:tcW w:w="965" w:type="dxa"/>
            <w:shd w:val="clear" w:color="auto" w:fill="auto"/>
          </w:tcPr>
          <w:p w14:paraId="1385C976" w14:textId="48CBFC1E" w:rsidR="004F4F68" w:rsidRDefault="004F4F68" w:rsidP="0090391F">
            <w:pPr>
              <w:pStyle w:val="TAH"/>
            </w:pPr>
            <w:r>
              <w:t>TSG decisn</w:t>
            </w:r>
          </w:p>
        </w:tc>
        <w:tc>
          <w:tcPr>
            <w:tcW w:w="961" w:type="dxa"/>
            <w:shd w:val="clear" w:color="auto" w:fill="auto"/>
          </w:tcPr>
          <w:p w14:paraId="0E8E8205" w14:textId="5493E004" w:rsidR="004F4F68" w:rsidRDefault="004F4F68" w:rsidP="0090391F">
            <w:pPr>
              <w:pStyle w:val="TAH"/>
            </w:pPr>
            <w:r>
              <w:t>Spec</w:t>
            </w:r>
          </w:p>
        </w:tc>
        <w:tc>
          <w:tcPr>
            <w:tcW w:w="572" w:type="dxa"/>
            <w:shd w:val="clear" w:color="auto" w:fill="auto"/>
          </w:tcPr>
          <w:p w14:paraId="0C1EBE9B" w14:textId="4805E07B" w:rsidR="004F4F68" w:rsidRDefault="004F4F68" w:rsidP="0090391F">
            <w:pPr>
              <w:pStyle w:val="TAH"/>
            </w:pPr>
            <w:r>
              <w:t>CR</w:t>
            </w:r>
          </w:p>
        </w:tc>
        <w:tc>
          <w:tcPr>
            <w:tcW w:w="535" w:type="dxa"/>
            <w:shd w:val="clear" w:color="auto" w:fill="auto"/>
          </w:tcPr>
          <w:p w14:paraId="1282EA0C" w14:textId="24819F29" w:rsidR="004F4F68" w:rsidRDefault="004F4F68" w:rsidP="0090391F">
            <w:pPr>
              <w:pStyle w:val="TAH"/>
            </w:pPr>
            <w:r>
              <w:t>rev</w:t>
            </w:r>
          </w:p>
        </w:tc>
        <w:tc>
          <w:tcPr>
            <w:tcW w:w="531" w:type="dxa"/>
            <w:shd w:val="clear" w:color="auto" w:fill="auto"/>
          </w:tcPr>
          <w:p w14:paraId="43598881" w14:textId="1BC39E85" w:rsidR="004F4F68" w:rsidRDefault="004F4F68" w:rsidP="0090391F">
            <w:pPr>
              <w:pStyle w:val="TAH"/>
            </w:pPr>
            <w:r>
              <w:t>cat</w:t>
            </w:r>
          </w:p>
        </w:tc>
        <w:tc>
          <w:tcPr>
            <w:tcW w:w="510" w:type="dxa"/>
            <w:shd w:val="clear" w:color="auto" w:fill="auto"/>
          </w:tcPr>
          <w:p w14:paraId="5CD694E7" w14:textId="3AA517C1" w:rsidR="004F4F68" w:rsidRDefault="004F4F68" w:rsidP="0090391F">
            <w:pPr>
              <w:pStyle w:val="TAH"/>
            </w:pPr>
            <w:r>
              <w:t>Rel</w:t>
            </w:r>
          </w:p>
        </w:tc>
        <w:tc>
          <w:tcPr>
            <w:tcW w:w="661" w:type="dxa"/>
            <w:shd w:val="clear" w:color="auto" w:fill="auto"/>
          </w:tcPr>
          <w:p w14:paraId="2F1B4C2B" w14:textId="6A8D0CDF" w:rsidR="004F4F68" w:rsidRDefault="004F4F68" w:rsidP="0090391F">
            <w:pPr>
              <w:pStyle w:val="TAH"/>
            </w:pPr>
            <w:r>
              <w:t>init vers</w:t>
            </w:r>
          </w:p>
        </w:tc>
        <w:tc>
          <w:tcPr>
            <w:tcW w:w="3214" w:type="dxa"/>
            <w:shd w:val="clear" w:color="auto" w:fill="auto"/>
          </w:tcPr>
          <w:p w14:paraId="4545D6D3" w14:textId="4033A4F9" w:rsidR="004F4F68" w:rsidRDefault="004F4F68" w:rsidP="0090391F">
            <w:pPr>
              <w:pStyle w:val="TAH"/>
            </w:pPr>
            <w:r>
              <w:t>Title</w:t>
            </w:r>
          </w:p>
        </w:tc>
      </w:tr>
      <w:tr w:rsidR="0090391F" w:rsidRPr="0090391F" w14:paraId="612A9B36" w14:textId="77777777" w:rsidTr="0090391F">
        <w:tc>
          <w:tcPr>
            <w:tcW w:w="980" w:type="dxa"/>
            <w:shd w:val="clear" w:color="auto" w:fill="auto"/>
          </w:tcPr>
          <w:p w14:paraId="0C6FE83B" w14:textId="3A91458D" w:rsidR="004F4F68" w:rsidRPr="0090391F" w:rsidRDefault="004F4F68" w:rsidP="0090391F">
            <w:pPr>
              <w:pStyle w:val="TAL"/>
              <w:rPr>
                <w:sz w:val="16"/>
              </w:rPr>
            </w:pPr>
            <w:r w:rsidRPr="0090391F">
              <w:rPr>
                <w:sz w:val="16"/>
              </w:rPr>
              <w:t>C3-222460</w:t>
            </w:r>
          </w:p>
        </w:tc>
        <w:tc>
          <w:tcPr>
            <w:tcW w:w="926" w:type="dxa"/>
            <w:shd w:val="clear" w:color="auto" w:fill="auto"/>
          </w:tcPr>
          <w:p w14:paraId="3C2CCBB7" w14:textId="72261161" w:rsidR="004F4F68" w:rsidRPr="0090391F" w:rsidRDefault="004F4F68" w:rsidP="0090391F">
            <w:pPr>
              <w:pStyle w:val="TAL"/>
              <w:rPr>
                <w:sz w:val="16"/>
              </w:rPr>
            </w:pPr>
            <w:r w:rsidRPr="0090391F">
              <w:rPr>
                <w:sz w:val="16"/>
              </w:rPr>
              <w:t>agreed</w:t>
            </w:r>
          </w:p>
        </w:tc>
        <w:tc>
          <w:tcPr>
            <w:tcW w:w="965" w:type="dxa"/>
            <w:shd w:val="clear" w:color="auto" w:fill="auto"/>
          </w:tcPr>
          <w:p w14:paraId="1D9012BC" w14:textId="3975AA4E" w:rsidR="004F4F68" w:rsidRPr="0090391F" w:rsidRDefault="004F4F68" w:rsidP="0090391F">
            <w:pPr>
              <w:pStyle w:val="TAL"/>
              <w:rPr>
                <w:sz w:val="16"/>
              </w:rPr>
            </w:pPr>
            <w:r w:rsidRPr="0090391F">
              <w:rPr>
                <w:sz w:val="16"/>
              </w:rPr>
              <w:t>approved</w:t>
            </w:r>
          </w:p>
        </w:tc>
        <w:tc>
          <w:tcPr>
            <w:tcW w:w="961" w:type="dxa"/>
            <w:shd w:val="clear" w:color="auto" w:fill="auto"/>
          </w:tcPr>
          <w:p w14:paraId="3B2B7550" w14:textId="721333BF" w:rsidR="004F4F68" w:rsidRPr="0090391F" w:rsidRDefault="004F4F68" w:rsidP="0090391F">
            <w:pPr>
              <w:pStyle w:val="TAL"/>
              <w:rPr>
                <w:sz w:val="16"/>
              </w:rPr>
            </w:pPr>
            <w:r w:rsidRPr="0090391F">
              <w:rPr>
                <w:sz w:val="16"/>
              </w:rPr>
              <w:t>29.520</w:t>
            </w:r>
          </w:p>
        </w:tc>
        <w:tc>
          <w:tcPr>
            <w:tcW w:w="572" w:type="dxa"/>
            <w:shd w:val="clear" w:color="auto" w:fill="auto"/>
          </w:tcPr>
          <w:p w14:paraId="0D404EB0" w14:textId="65B5162E" w:rsidR="004F4F68" w:rsidRPr="0090391F" w:rsidRDefault="004F4F68" w:rsidP="0090391F">
            <w:pPr>
              <w:pStyle w:val="TAL"/>
              <w:rPr>
                <w:sz w:val="16"/>
              </w:rPr>
            </w:pPr>
            <w:r w:rsidRPr="0090391F">
              <w:rPr>
                <w:sz w:val="16"/>
              </w:rPr>
              <w:t>0465</w:t>
            </w:r>
          </w:p>
        </w:tc>
        <w:tc>
          <w:tcPr>
            <w:tcW w:w="535" w:type="dxa"/>
            <w:shd w:val="clear" w:color="auto" w:fill="auto"/>
          </w:tcPr>
          <w:p w14:paraId="77177A7E" w14:textId="6F20BCD9" w:rsidR="004F4F68" w:rsidRPr="0090391F" w:rsidRDefault="004F4F68" w:rsidP="0090391F">
            <w:pPr>
              <w:pStyle w:val="TAL"/>
              <w:rPr>
                <w:sz w:val="16"/>
              </w:rPr>
            </w:pPr>
            <w:r w:rsidRPr="0090391F">
              <w:rPr>
                <w:sz w:val="16"/>
              </w:rPr>
              <w:t>1</w:t>
            </w:r>
          </w:p>
        </w:tc>
        <w:tc>
          <w:tcPr>
            <w:tcW w:w="531" w:type="dxa"/>
            <w:shd w:val="clear" w:color="auto" w:fill="auto"/>
          </w:tcPr>
          <w:p w14:paraId="5AC33BB1" w14:textId="55F9BE60" w:rsidR="004F4F68" w:rsidRPr="0090391F" w:rsidRDefault="004F4F68" w:rsidP="0090391F">
            <w:pPr>
              <w:pStyle w:val="TAL"/>
              <w:rPr>
                <w:sz w:val="16"/>
              </w:rPr>
            </w:pPr>
            <w:r w:rsidRPr="0090391F">
              <w:rPr>
                <w:sz w:val="16"/>
              </w:rPr>
              <w:t>B</w:t>
            </w:r>
          </w:p>
        </w:tc>
        <w:tc>
          <w:tcPr>
            <w:tcW w:w="510" w:type="dxa"/>
            <w:shd w:val="clear" w:color="auto" w:fill="auto"/>
          </w:tcPr>
          <w:p w14:paraId="0ED5E253" w14:textId="6909584B" w:rsidR="004F4F68" w:rsidRPr="0090391F" w:rsidRDefault="004F4F68" w:rsidP="0090391F">
            <w:pPr>
              <w:pStyle w:val="TAL"/>
              <w:rPr>
                <w:sz w:val="16"/>
              </w:rPr>
            </w:pPr>
            <w:r w:rsidRPr="0090391F">
              <w:rPr>
                <w:sz w:val="16"/>
              </w:rPr>
              <w:t>Rel-17</w:t>
            </w:r>
          </w:p>
        </w:tc>
        <w:tc>
          <w:tcPr>
            <w:tcW w:w="661" w:type="dxa"/>
            <w:shd w:val="clear" w:color="auto" w:fill="auto"/>
          </w:tcPr>
          <w:p w14:paraId="3E5848A5" w14:textId="268D12E9" w:rsidR="004F4F68" w:rsidRPr="0090391F" w:rsidRDefault="004F4F68" w:rsidP="0090391F">
            <w:pPr>
              <w:pStyle w:val="TAL"/>
              <w:rPr>
                <w:sz w:val="16"/>
              </w:rPr>
            </w:pPr>
            <w:r w:rsidRPr="0090391F">
              <w:rPr>
                <w:sz w:val="16"/>
              </w:rPr>
              <w:t>17.6.0</w:t>
            </w:r>
          </w:p>
        </w:tc>
        <w:tc>
          <w:tcPr>
            <w:tcW w:w="3214" w:type="dxa"/>
            <w:shd w:val="clear" w:color="auto" w:fill="auto"/>
          </w:tcPr>
          <w:p w14:paraId="5BE7A826" w14:textId="0D1B2A12" w:rsidR="004F4F68" w:rsidRPr="0090391F" w:rsidRDefault="004F4F68" w:rsidP="0090391F">
            <w:pPr>
              <w:pStyle w:val="TAL"/>
              <w:rPr>
                <w:sz w:val="16"/>
              </w:rPr>
            </w:pPr>
            <w:r w:rsidRPr="0090391F">
              <w:rPr>
                <w:sz w:val="16"/>
              </w:rPr>
              <w:t>Updates to Service Experience Type</w:t>
            </w:r>
          </w:p>
        </w:tc>
      </w:tr>
      <w:tr w:rsidR="0090391F" w:rsidRPr="0090391F" w14:paraId="0682C713" w14:textId="77777777" w:rsidTr="0090391F">
        <w:tc>
          <w:tcPr>
            <w:tcW w:w="980" w:type="dxa"/>
            <w:shd w:val="clear" w:color="auto" w:fill="auto"/>
          </w:tcPr>
          <w:p w14:paraId="471C6A61" w14:textId="621BE217" w:rsidR="004F4F68" w:rsidRPr="0090391F" w:rsidRDefault="004F4F68" w:rsidP="004F4F68">
            <w:pPr>
              <w:pStyle w:val="TAL"/>
              <w:rPr>
                <w:sz w:val="16"/>
              </w:rPr>
            </w:pPr>
            <w:r w:rsidRPr="0090391F">
              <w:rPr>
                <w:sz w:val="16"/>
              </w:rPr>
              <w:t>C3-222470</w:t>
            </w:r>
          </w:p>
        </w:tc>
        <w:tc>
          <w:tcPr>
            <w:tcW w:w="926" w:type="dxa"/>
            <w:shd w:val="clear" w:color="auto" w:fill="auto"/>
          </w:tcPr>
          <w:p w14:paraId="2829F2DE" w14:textId="62BD836A" w:rsidR="004F4F68" w:rsidRPr="0090391F" w:rsidRDefault="004F4F68" w:rsidP="004F4F68">
            <w:pPr>
              <w:pStyle w:val="TAL"/>
              <w:rPr>
                <w:sz w:val="16"/>
              </w:rPr>
            </w:pPr>
            <w:r w:rsidRPr="0090391F">
              <w:rPr>
                <w:sz w:val="16"/>
              </w:rPr>
              <w:t>agreed</w:t>
            </w:r>
          </w:p>
        </w:tc>
        <w:tc>
          <w:tcPr>
            <w:tcW w:w="965" w:type="dxa"/>
            <w:shd w:val="clear" w:color="auto" w:fill="auto"/>
          </w:tcPr>
          <w:p w14:paraId="6C56EA24" w14:textId="1B676B67" w:rsidR="004F4F68" w:rsidRPr="0090391F" w:rsidRDefault="004F4F68" w:rsidP="004F4F68">
            <w:pPr>
              <w:pStyle w:val="TAL"/>
              <w:rPr>
                <w:sz w:val="16"/>
              </w:rPr>
            </w:pPr>
            <w:r w:rsidRPr="0090391F">
              <w:rPr>
                <w:sz w:val="16"/>
              </w:rPr>
              <w:t>approved</w:t>
            </w:r>
          </w:p>
        </w:tc>
        <w:tc>
          <w:tcPr>
            <w:tcW w:w="961" w:type="dxa"/>
            <w:shd w:val="clear" w:color="auto" w:fill="auto"/>
          </w:tcPr>
          <w:p w14:paraId="5D614975" w14:textId="6990057D" w:rsidR="004F4F68" w:rsidRPr="0090391F" w:rsidRDefault="004F4F68" w:rsidP="004F4F68">
            <w:pPr>
              <w:pStyle w:val="TAL"/>
              <w:rPr>
                <w:sz w:val="16"/>
              </w:rPr>
            </w:pPr>
            <w:r w:rsidRPr="0090391F">
              <w:rPr>
                <w:sz w:val="16"/>
              </w:rPr>
              <w:t>29.552</w:t>
            </w:r>
          </w:p>
        </w:tc>
        <w:tc>
          <w:tcPr>
            <w:tcW w:w="572" w:type="dxa"/>
            <w:shd w:val="clear" w:color="auto" w:fill="auto"/>
          </w:tcPr>
          <w:p w14:paraId="784BFA5F" w14:textId="552F79A8" w:rsidR="004F4F68" w:rsidRPr="0090391F" w:rsidRDefault="004F4F68" w:rsidP="004F4F68">
            <w:pPr>
              <w:pStyle w:val="TAL"/>
              <w:rPr>
                <w:sz w:val="16"/>
              </w:rPr>
            </w:pPr>
            <w:r w:rsidRPr="0090391F">
              <w:rPr>
                <w:sz w:val="16"/>
              </w:rPr>
              <w:t>0018</w:t>
            </w:r>
          </w:p>
        </w:tc>
        <w:tc>
          <w:tcPr>
            <w:tcW w:w="535" w:type="dxa"/>
            <w:shd w:val="clear" w:color="auto" w:fill="auto"/>
          </w:tcPr>
          <w:p w14:paraId="15D10BCB" w14:textId="195AF56E" w:rsidR="004F4F68" w:rsidRPr="0090391F" w:rsidRDefault="004F4F68" w:rsidP="004F4F68">
            <w:pPr>
              <w:pStyle w:val="TAL"/>
              <w:rPr>
                <w:sz w:val="16"/>
              </w:rPr>
            </w:pPr>
            <w:r w:rsidRPr="0090391F">
              <w:rPr>
                <w:sz w:val="16"/>
              </w:rPr>
              <w:t>1</w:t>
            </w:r>
          </w:p>
        </w:tc>
        <w:tc>
          <w:tcPr>
            <w:tcW w:w="531" w:type="dxa"/>
            <w:shd w:val="clear" w:color="auto" w:fill="auto"/>
          </w:tcPr>
          <w:p w14:paraId="0FBE3933" w14:textId="518636CE" w:rsidR="004F4F68" w:rsidRPr="0090391F" w:rsidRDefault="004F4F68" w:rsidP="004F4F68">
            <w:pPr>
              <w:pStyle w:val="TAL"/>
              <w:rPr>
                <w:sz w:val="16"/>
              </w:rPr>
            </w:pPr>
            <w:r w:rsidRPr="0090391F">
              <w:rPr>
                <w:sz w:val="16"/>
              </w:rPr>
              <w:t>B</w:t>
            </w:r>
          </w:p>
        </w:tc>
        <w:tc>
          <w:tcPr>
            <w:tcW w:w="510" w:type="dxa"/>
            <w:shd w:val="clear" w:color="auto" w:fill="auto"/>
          </w:tcPr>
          <w:p w14:paraId="0FA513D3" w14:textId="24F15F5E" w:rsidR="004F4F68" w:rsidRPr="0090391F" w:rsidRDefault="004F4F68" w:rsidP="004F4F68">
            <w:pPr>
              <w:pStyle w:val="TAL"/>
              <w:rPr>
                <w:sz w:val="16"/>
              </w:rPr>
            </w:pPr>
            <w:r w:rsidRPr="0090391F">
              <w:rPr>
                <w:sz w:val="16"/>
              </w:rPr>
              <w:t>Rel-17</w:t>
            </w:r>
          </w:p>
        </w:tc>
        <w:tc>
          <w:tcPr>
            <w:tcW w:w="661" w:type="dxa"/>
            <w:shd w:val="clear" w:color="auto" w:fill="auto"/>
          </w:tcPr>
          <w:p w14:paraId="4AF64544" w14:textId="5AE46D84" w:rsidR="004F4F68" w:rsidRPr="0090391F" w:rsidRDefault="004F4F68" w:rsidP="004F4F68">
            <w:pPr>
              <w:pStyle w:val="TAL"/>
              <w:rPr>
                <w:sz w:val="16"/>
              </w:rPr>
            </w:pPr>
            <w:r w:rsidRPr="0090391F">
              <w:rPr>
                <w:sz w:val="16"/>
              </w:rPr>
              <w:t>17.0.0</w:t>
            </w:r>
          </w:p>
        </w:tc>
        <w:tc>
          <w:tcPr>
            <w:tcW w:w="3214" w:type="dxa"/>
            <w:shd w:val="clear" w:color="auto" w:fill="auto"/>
          </w:tcPr>
          <w:p w14:paraId="64CC23B5" w14:textId="084A4F07" w:rsidR="004F4F68" w:rsidRPr="0090391F" w:rsidRDefault="004F4F68" w:rsidP="004F4F68">
            <w:pPr>
              <w:pStyle w:val="TAL"/>
              <w:rPr>
                <w:sz w:val="16"/>
              </w:rPr>
            </w:pPr>
            <w:r w:rsidRPr="0090391F">
              <w:rPr>
                <w:sz w:val="16"/>
              </w:rPr>
              <w:t>Introducing the Analytics Data Repository procedures</w:t>
            </w:r>
          </w:p>
        </w:tc>
      </w:tr>
      <w:tr w:rsidR="0090391F" w:rsidRPr="0090391F" w14:paraId="3CBD1E6A" w14:textId="77777777" w:rsidTr="0090391F">
        <w:tc>
          <w:tcPr>
            <w:tcW w:w="980" w:type="dxa"/>
            <w:shd w:val="clear" w:color="auto" w:fill="auto"/>
          </w:tcPr>
          <w:p w14:paraId="1D5C96D5" w14:textId="3E449456" w:rsidR="004F4F68" w:rsidRPr="0090391F" w:rsidRDefault="004F4F68" w:rsidP="004F4F68">
            <w:pPr>
              <w:pStyle w:val="TAL"/>
              <w:rPr>
                <w:sz w:val="16"/>
              </w:rPr>
            </w:pPr>
            <w:r w:rsidRPr="0090391F">
              <w:rPr>
                <w:sz w:val="16"/>
              </w:rPr>
              <w:t>C3-222486</w:t>
            </w:r>
          </w:p>
        </w:tc>
        <w:tc>
          <w:tcPr>
            <w:tcW w:w="926" w:type="dxa"/>
            <w:shd w:val="clear" w:color="auto" w:fill="auto"/>
          </w:tcPr>
          <w:p w14:paraId="041318E3" w14:textId="67FB7A30" w:rsidR="004F4F68" w:rsidRPr="0090391F" w:rsidRDefault="004F4F68" w:rsidP="004F4F68">
            <w:pPr>
              <w:pStyle w:val="TAL"/>
              <w:rPr>
                <w:sz w:val="16"/>
              </w:rPr>
            </w:pPr>
            <w:r w:rsidRPr="0090391F">
              <w:rPr>
                <w:sz w:val="16"/>
              </w:rPr>
              <w:t>agreed</w:t>
            </w:r>
          </w:p>
        </w:tc>
        <w:tc>
          <w:tcPr>
            <w:tcW w:w="965" w:type="dxa"/>
            <w:shd w:val="clear" w:color="auto" w:fill="auto"/>
          </w:tcPr>
          <w:p w14:paraId="6BAE7615" w14:textId="358B6033" w:rsidR="004F4F68" w:rsidRPr="0090391F" w:rsidRDefault="004F4F68" w:rsidP="004F4F68">
            <w:pPr>
              <w:pStyle w:val="TAL"/>
              <w:rPr>
                <w:sz w:val="16"/>
              </w:rPr>
            </w:pPr>
            <w:r w:rsidRPr="0090391F">
              <w:rPr>
                <w:sz w:val="16"/>
              </w:rPr>
              <w:t>approved</w:t>
            </w:r>
          </w:p>
        </w:tc>
        <w:tc>
          <w:tcPr>
            <w:tcW w:w="961" w:type="dxa"/>
            <w:shd w:val="clear" w:color="auto" w:fill="auto"/>
          </w:tcPr>
          <w:p w14:paraId="1EF4F79F" w14:textId="3EF6596C" w:rsidR="004F4F68" w:rsidRPr="0090391F" w:rsidRDefault="004F4F68" w:rsidP="004F4F68">
            <w:pPr>
              <w:pStyle w:val="TAL"/>
              <w:rPr>
                <w:sz w:val="16"/>
              </w:rPr>
            </w:pPr>
            <w:r w:rsidRPr="0090391F">
              <w:rPr>
                <w:sz w:val="16"/>
              </w:rPr>
              <w:t>29.552</w:t>
            </w:r>
          </w:p>
        </w:tc>
        <w:tc>
          <w:tcPr>
            <w:tcW w:w="572" w:type="dxa"/>
            <w:shd w:val="clear" w:color="auto" w:fill="auto"/>
          </w:tcPr>
          <w:p w14:paraId="36CC4922" w14:textId="0BD1565C" w:rsidR="004F4F68" w:rsidRPr="0090391F" w:rsidRDefault="004F4F68" w:rsidP="004F4F68">
            <w:pPr>
              <w:pStyle w:val="TAL"/>
              <w:rPr>
                <w:sz w:val="16"/>
              </w:rPr>
            </w:pPr>
            <w:r w:rsidRPr="0090391F">
              <w:rPr>
                <w:sz w:val="16"/>
              </w:rPr>
              <w:t>0002</w:t>
            </w:r>
          </w:p>
        </w:tc>
        <w:tc>
          <w:tcPr>
            <w:tcW w:w="535" w:type="dxa"/>
            <w:shd w:val="clear" w:color="auto" w:fill="auto"/>
          </w:tcPr>
          <w:p w14:paraId="561E63EF" w14:textId="78EABDE4" w:rsidR="004F4F68" w:rsidRPr="0090391F" w:rsidRDefault="004F4F68" w:rsidP="004F4F68">
            <w:pPr>
              <w:pStyle w:val="TAL"/>
              <w:rPr>
                <w:sz w:val="16"/>
              </w:rPr>
            </w:pPr>
            <w:r w:rsidRPr="0090391F">
              <w:rPr>
                <w:sz w:val="16"/>
              </w:rPr>
              <w:t>1</w:t>
            </w:r>
          </w:p>
        </w:tc>
        <w:tc>
          <w:tcPr>
            <w:tcW w:w="531" w:type="dxa"/>
            <w:shd w:val="clear" w:color="auto" w:fill="auto"/>
          </w:tcPr>
          <w:p w14:paraId="66ECA5B5" w14:textId="6083D60D" w:rsidR="004F4F68" w:rsidRPr="0090391F" w:rsidRDefault="004F4F68" w:rsidP="004F4F68">
            <w:pPr>
              <w:pStyle w:val="TAL"/>
              <w:rPr>
                <w:sz w:val="16"/>
              </w:rPr>
            </w:pPr>
            <w:r w:rsidRPr="0090391F">
              <w:rPr>
                <w:sz w:val="16"/>
              </w:rPr>
              <w:t>F</w:t>
            </w:r>
          </w:p>
        </w:tc>
        <w:tc>
          <w:tcPr>
            <w:tcW w:w="510" w:type="dxa"/>
            <w:shd w:val="clear" w:color="auto" w:fill="auto"/>
          </w:tcPr>
          <w:p w14:paraId="1F9E0173" w14:textId="3CB7A53D" w:rsidR="004F4F68" w:rsidRPr="0090391F" w:rsidRDefault="004F4F68" w:rsidP="004F4F68">
            <w:pPr>
              <w:pStyle w:val="TAL"/>
              <w:rPr>
                <w:sz w:val="16"/>
              </w:rPr>
            </w:pPr>
            <w:r w:rsidRPr="0090391F">
              <w:rPr>
                <w:sz w:val="16"/>
              </w:rPr>
              <w:t>Rel-17</w:t>
            </w:r>
          </w:p>
        </w:tc>
        <w:tc>
          <w:tcPr>
            <w:tcW w:w="661" w:type="dxa"/>
            <w:shd w:val="clear" w:color="auto" w:fill="auto"/>
          </w:tcPr>
          <w:p w14:paraId="0BAA5373" w14:textId="6C4AD9F1" w:rsidR="004F4F68" w:rsidRPr="0090391F" w:rsidRDefault="004F4F68" w:rsidP="004F4F68">
            <w:pPr>
              <w:pStyle w:val="TAL"/>
              <w:rPr>
                <w:sz w:val="16"/>
              </w:rPr>
            </w:pPr>
            <w:r w:rsidRPr="0090391F">
              <w:rPr>
                <w:sz w:val="16"/>
              </w:rPr>
              <w:t>17.0.0</w:t>
            </w:r>
          </w:p>
        </w:tc>
        <w:tc>
          <w:tcPr>
            <w:tcW w:w="3214" w:type="dxa"/>
            <w:shd w:val="clear" w:color="auto" w:fill="auto"/>
          </w:tcPr>
          <w:p w14:paraId="20501EDF" w14:textId="0E97E904" w:rsidR="004F4F68" w:rsidRPr="0090391F" w:rsidRDefault="004F4F68" w:rsidP="004F4F68">
            <w:pPr>
              <w:pStyle w:val="TAL"/>
              <w:rPr>
                <w:sz w:val="16"/>
              </w:rPr>
            </w:pPr>
            <w:r w:rsidRPr="0090391F">
              <w:rPr>
                <w:sz w:val="16"/>
              </w:rPr>
              <w:t>Correction Nnwdaf_MLModelProvision Service notification</w:t>
            </w:r>
          </w:p>
        </w:tc>
      </w:tr>
      <w:tr w:rsidR="0090391F" w:rsidRPr="0090391F" w14:paraId="1E0CCC62" w14:textId="77777777" w:rsidTr="0090391F">
        <w:tc>
          <w:tcPr>
            <w:tcW w:w="980" w:type="dxa"/>
            <w:shd w:val="clear" w:color="auto" w:fill="auto"/>
          </w:tcPr>
          <w:p w14:paraId="122AC865" w14:textId="6C097E07" w:rsidR="004F4F68" w:rsidRPr="0090391F" w:rsidRDefault="004F4F68" w:rsidP="004F4F68">
            <w:pPr>
              <w:pStyle w:val="TAL"/>
              <w:rPr>
                <w:sz w:val="16"/>
              </w:rPr>
            </w:pPr>
            <w:r w:rsidRPr="0090391F">
              <w:rPr>
                <w:sz w:val="16"/>
              </w:rPr>
              <w:t>C3-222492</w:t>
            </w:r>
          </w:p>
        </w:tc>
        <w:tc>
          <w:tcPr>
            <w:tcW w:w="926" w:type="dxa"/>
            <w:shd w:val="clear" w:color="auto" w:fill="auto"/>
          </w:tcPr>
          <w:p w14:paraId="0E56927A" w14:textId="4334B5C0" w:rsidR="004F4F68" w:rsidRPr="0090391F" w:rsidRDefault="004F4F68" w:rsidP="004F4F68">
            <w:pPr>
              <w:pStyle w:val="TAL"/>
              <w:rPr>
                <w:sz w:val="16"/>
              </w:rPr>
            </w:pPr>
            <w:r w:rsidRPr="0090391F">
              <w:rPr>
                <w:sz w:val="16"/>
              </w:rPr>
              <w:t>agreed</w:t>
            </w:r>
          </w:p>
        </w:tc>
        <w:tc>
          <w:tcPr>
            <w:tcW w:w="965" w:type="dxa"/>
            <w:shd w:val="clear" w:color="auto" w:fill="auto"/>
          </w:tcPr>
          <w:p w14:paraId="2A3E063F" w14:textId="582D4D1B" w:rsidR="004F4F68" w:rsidRPr="0090391F" w:rsidRDefault="004F4F68" w:rsidP="004F4F68">
            <w:pPr>
              <w:pStyle w:val="TAL"/>
              <w:rPr>
                <w:sz w:val="16"/>
              </w:rPr>
            </w:pPr>
            <w:r w:rsidRPr="0090391F">
              <w:rPr>
                <w:sz w:val="16"/>
              </w:rPr>
              <w:t>approved</w:t>
            </w:r>
          </w:p>
        </w:tc>
        <w:tc>
          <w:tcPr>
            <w:tcW w:w="961" w:type="dxa"/>
            <w:shd w:val="clear" w:color="auto" w:fill="auto"/>
          </w:tcPr>
          <w:p w14:paraId="28827402" w14:textId="5CF3F427" w:rsidR="004F4F68" w:rsidRPr="0090391F" w:rsidRDefault="004F4F68" w:rsidP="004F4F68">
            <w:pPr>
              <w:pStyle w:val="TAL"/>
              <w:rPr>
                <w:sz w:val="16"/>
              </w:rPr>
            </w:pPr>
            <w:r w:rsidRPr="0090391F">
              <w:rPr>
                <w:sz w:val="16"/>
              </w:rPr>
              <w:t>29.517</w:t>
            </w:r>
          </w:p>
        </w:tc>
        <w:tc>
          <w:tcPr>
            <w:tcW w:w="572" w:type="dxa"/>
            <w:shd w:val="clear" w:color="auto" w:fill="auto"/>
          </w:tcPr>
          <w:p w14:paraId="2FA93164" w14:textId="15EA52DD" w:rsidR="004F4F68" w:rsidRPr="0090391F" w:rsidRDefault="004F4F68" w:rsidP="004F4F68">
            <w:pPr>
              <w:pStyle w:val="TAL"/>
              <w:rPr>
                <w:sz w:val="16"/>
              </w:rPr>
            </w:pPr>
            <w:r w:rsidRPr="0090391F">
              <w:rPr>
                <w:sz w:val="16"/>
              </w:rPr>
              <w:t>0064</w:t>
            </w:r>
          </w:p>
        </w:tc>
        <w:tc>
          <w:tcPr>
            <w:tcW w:w="535" w:type="dxa"/>
            <w:shd w:val="clear" w:color="auto" w:fill="auto"/>
          </w:tcPr>
          <w:p w14:paraId="08D899CE" w14:textId="5979A1D4" w:rsidR="004F4F68" w:rsidRPr="0090391F" w:rsidRDefault="004F4F68" w:rsidP="004F4F68">
            <w:pPr>
              <w:pStyle w:val="TAL"/>
              <w:rPr>
                <w:sz w:val="16"/>
              </w:rPr>
            </w:pPr>
            <w:r w:rsidRPr="0090391F">
              <w:rPr>
                <w:sz w:val="16"/>
              </w:rPr>
              <w:t>1</w:t>
            </w:r>
          </w:p>
        </w:tc>
        <w:tc>
          <w:tcPr>
            <w:tcW w:w="531" w:type="dxa"/>
            <w:shd w:val="clear" w:color="auto" w:fill="auto"/>
          </w:tcPr>
          <w:p w14:paraId="78912A75" w14:textId="2A422F0A" w:rsidR="004F4F68" w:rsidRPr="0090391F" w:rsidRDefault="004F4F68" w:rsidP="004F4F68">
            <w:pPr>
              <w:pStyle w:val="TAL"/>
              <w:rPr>
                <w:sz w:val="16"/>
              </w:rPr>
            </w:pPr>
            <w:r w:rsidRPr="0090391F">
              <w:rPr>
                <w:sz w:val="16"/>
              </w:rPr>
              <w:t>B</w:t>
            </w:r>
          </w:p>
        </w:tc>
        <w:tc>
          <w:tcPr>
            <w:tcW w:w="510" w:type="dxa"/>
            <w:shd w:val="clear" w:color="auto" w:fill="auto"/>
          </w:tcPr>
          <w:p w14:paraId="7416B44D" w14:textId="4813511F" w:rsidR="004F4F68" w:rsidRPr="0090391F" w:rsidRDefault="004F4F68" w:rsidP="004F4F68">
            <w:pPr>
              <w:pStyle w:val="TAL"/>
              <w:rPr>
                <w:sz w:val="16"/>
              </w:rPr>
            </w:pPr>
            <w:r w:rsidRPr="0090391F">
              <w:rPr>
                <w:sz w:val="16"/>
              </w:rPr>
              <w:t>Rel-17</w:t>
            </w:r>
          </w:p>
        </w:tc>
        <w:tc>
          <w:tcPr>
            <w:tcW w:w="661" w:type="dxa"/>
            <w:shd w:val="clear" w:color="auto" w:fill="auto"/>
          </w:tcPr>
          <w:p w14:paraId="260FDA19" w14:textId="281BFED6" w:rsidR="004F4F68" w:rsidRPr="0090391F" w:rsidRDefault="004F4F68" w:rsidP="004F4F68">
            <w:pPr>
              <w:pStyle w:val="TAL"/>
              <w:rPr>
                <w:sz w:val="16"/>
              </w:rPr>
            </w:pPr>
            <w:r w:rsidRPr="0090391F">
              <w:rPr>
                <w:sz w:val="16"/>
              </w:rPr>
              <w:t>17.5.0</w:t>
            </w:r>
          </w:p>
        </w:tc>
        <w:tc>
          <w:tcPr>
            <w:tcW w:w="3214" w:type="dxa"/>
            <w:shd w:val="clear" w:color="auto" w:fill="auto"/>
          </w:tcPr>
          <w:p w14:paraId="492EA8C1" w14:textId="550C12C9" w:rsidR="004F4F68" w:rsidRPr="0090391F" w:rsidRDefault="004F4F68" w:rsidP="004F4F68">
            <w:pPr>
              <w:pStyle w:val="TAL"/>
              <w:rPr>
                <w:sz w:val="16"/>
              </w:rPr>
            </w:pPr>
            <w:r w:rsidRPr="0090391F">
              <w:rPr>
                <w:sz w:val="16"/>
              </w:rPr>
              <w:t>Add Application duration for Dispersion</w:t>
            </w:r>
          </w:p>
        </w:tc>
      </w:tr>
      <w:tr w:rsidR="0090391F" w:rsidRPr="0090391F" w14:paraId="0E97C79D" w14:textId="77777777" w:rsidTr="0090391F">
        <w:tc>
          <w:tcPr>
            <w:tcW w:w="980" w:type="dxa"/>
            <w:shd w:val="clear" w:color="auto" w:fill="auto"/>
          </w:tcPr>
          <w:p w14:paraId="79C41C69" w14:textId="6FD181FD" w:rsidR="004F4F68" w:rsidRPr="0090391F" w:rsidRDefault="004F4F68" w:rsidP="004F4F68">
            <w:pPr>
              <w:pStyle w:val="TAL"/>
              <w:rPr>
                <w:sz w:val="16"/>
              </w:rPr>
            </w:pPr>
            <w:r w:rsidRPr="0090391F">
              <w:rPr>
                <w:sz w:val="16"/>
              </w:rPr>
              <w:t>C3-222493</w:t>
            </w:r>
          </w:p>
        </w:tc>
        <w:tc>
          <w:tcPr>
            <w:tcW w:w="926" w:type="dxa"/>
            <w:shd w:val="clear" w:color="auto" w:fill="auto"/>
          </w:tcPr>
          <w:p w14:paraId="7382D084" w14:textId="5374AA57" w:rsidR="004F4F68" w:rsidRPr="0090391F" w:rsidRDefault="004F4F68" w:rsidP="004F4F68">
            <w:pPr>
              <w:pStyle w:val="TAL"/>
              <w:rPr>
                <w:sz w:val="16"/>
              </w:rPr>
            </w:pPr>
            <w:r w:rsidRPr="0090391F">
              <w:rPr>
                <w:sz w:val="16"/>
              </w:rPr>
              <w:t>agreed</w:t>
            </w:r>
          </w:p>
        </w:tc>
        <w:tc>
          <w:tcPr>
            <w:tcW w:w="965" w:type="dxa"/>
            <w:shd w:val="clear" w:color="auto" w:fill="auto"/>
          </w:tcPr>
          <w:p w14:paraId="7C865933" w14:textId="3DB7A6F2" w:rsidR="004F4F68" w:rsidRPr="0090391F" w:rsidRDefault="004F4F68" w:rsidP="004F4F68">
            <w:pPr>
              <w:pStyle w:val="TAL"/>
              <w:rPr>
                <w:sz w:val="16"/>
              </w:rPr>
            </w:pPr>
            <w:r w:rsidRPr="0090391F">
              <w:rPr>
                <w:sz w:val="16"/>
              </w:rPr>
              <w:t>approved</w:t>
            </w:r>
          </w:p>
        </w:tc>
        <w:tc>
          <w:tcPr>
            <w:tcW w:w="961" w:type="dxa"/>
            <w:shd w:val="clear" w:color="auto" w:fill="auto"/>
          </w:tcPr>
          <w:p w14:paraId="49190678" w14:textId="498C5580" w:rsidR="004F4F68" w:rsidRPr="0090391F" w:rsidRDefault="004F4F68" w:rsidP="004F4F68">
            <w:pPr>
              <w:pStyle w:val="TAL"/>
              <w:rPr>
                <w:sz w:val="16"/>
              </w:rPr>
            </w:pPr>
            <w:r w:rsidRPr="0090391F">
              <w:rPr>
                <w:sz w:val="16"/>
              </w:rPr>
              <w:t>29.517</w:t>
            </w:r>
          </w:p>
        </w:tc>
        <w:tc>
          <w:tcPr>
            <w:tcW w:w="572" w:type="dxa"/>
            <w:shd w:val="clear" w:color="auto" w:fill="auto"/>
          </w:tcPr>
          <w:p w14:paraId="6019F6B1" w14:textId="27B8E332" w:rsidR="004F4F68" w:rsidRPr="0090391F" w:rsidRDefault="004F4F68" w:rsidP="004F4F68">
            <w:pPr>
              <w:pStyle w:val="TAL"/>
              <w:rPr>
                <w:sz w:val="16"/>
              </w:rPr>
            </w:pPr>
            <w:r w:rsidRPr="0090391F">
              <w:rPr>
                <w:sz w:val="16"/>
              </w:rPr>
              <w:t>0065</w:t>
            </w:r>
          </w:p>
        </w:tc>
        <w:tc>
          <w:tcPr>
            <w:tcW w:w="535" w:type="dxa"/>
            <w:shd w:val="clear" w:color="auto" w:fill="auto"/>
          </w:tcPr>
          <w:p w14:paraId="5F19E0FB" w14:textId="7AF0CAE1" w:rsidR="004F4F68" w:rsidRPr="0090391F" w:rsidRDefault="004F4F68" w:rsidP="004F4F68">
            <w:pPr>
              <w:pStyle w:val="TAL"/>
              <w:rPr>
                <w:sz w:val="16"/>
              </w:rPr>
            </w:pPr>
            <w:r w:rsidRPr="0090391F">
              <w:rPr>
                <w:sz w:val="16"/>
              </w:rPr>
              <w:t>1</w:t>
            </w:r>
          </w:p>
        </w:tc>
        <w:tc>
          <w:tcPr>
            <w:tcW w:w="531" w:type="dxa"/>
            <w:shd w:val="clear" w:color="auto" w:fill="auto"/>
          </w:tcPr>
          <w:p w14:paraId="7ED8E09C" w14:textId="02A41227" w:rsidR="004F4F68" w:rsidRPr="0090391F" w:rsidRDefault="004F4F68" w:rsidP="004F4F68">
            <w:pPr>
              <w:pStyle w:val="TAL"/>
              <w:rPr>
                <w:sz w:val="16"/>
              </w:rPr>
            </w:pPr>
            <w:r w:rsidRPr="0090391F">
              <w:rPr>
                <w:sz w:val="16"/>
              </w:rPr>
              <w:t>B</w:t>
            </w:r>
          </w:p>
        </w:tc>
        <w:tc>
          <w:tcPr>
            <w:tcW w:w="510" w:type="dxa"/>
            <w:shd w:val="clear" w:color="auto" w:fill="auto"/>
          </w:tcPr>
          <w:p w14:paraId="612DC24C" w14:textId="6B5911BF" w:rsidR="004F4F68" w:rsidRPr="0090391F" w:rsidRDefault="004F4F68" w:rsidP="004F4F68">
            <w:pPr>
              <w:pStyle w:val="TAL"/>
              <w:rPr>
                <w:sz w:val="16"/>
              </w:rPr>
            </w:pPr>
            <w:r w:rsidRPr="0090391F">
              <w:rPr>
                <w:sz w:val="16"/>
              </w:rPr>
              <w:t>Rel-17</w:t>
            </w:r>
          </w:p>
        </w:tc>
        <w:tc>
          <w:tcPr>
            <w:tcW w:w="661" w:type="dxa"/>
            <w:shd w:val="clear" w:color="auto" w:fill="auto"/>
          </w:tcPr>
          <w:p w14:paraId="3383C0BE" w14:textId="530AB357" w:rsidR="004F4F68" w:rsidRPr="0090391F" w:rsidRDefault="004F4F68" w:rsidP="004F4F68">
            <w:pPr>
              <w:pStyle w:val="TAL"/>
              <w:rPr>
                <w:sz w:val="16"/>
              </w:rPr>
            </w:pPr>
            <w:r w:rsidRPr="0090391F">
              <w:rPr>
                <w:sz w:val="16"/>
              </w:rPr>
              <w:t>17.5.0</w:t>
            </w:r>
          </w:p>
        </w:tc>
        <w:tc>
          <w:tcPr>
            <w:tcW w:w="3214" w:type="dxa"/>
            <w:shd w:val="clear" w:color="auto" w:fill="auto"/>
          </w:tcPr>
          <w:p w14:paraId="6085F869" w14:textId="5C8EF130" w:rsidR="004F4F68" w:rsidRPr="0090391F" w:rsidRDefault="004F4F68" w:rsidP="004F4F68">
            <w:pPr>
              <w:pStyle w:val="TAL"/>
              <w:rPr>
                <w:sz w:val="16"/>
              </w:rPr>
            </w:pPr>
            <w:r w:rsidRPr="0090391F">
              <w:rPr>
                <w:sz w:val="16"/>
              </w:rPr>
              <w:t>Add Application Server Instance for Service Experience</w:t>
            </w:r>
          </w:p>
        </w:tc>
      </w:tr>
      <w:tr w:rsidR="0090391F" w:rsidRPr="0090391F" w14:paraId="1C22DC8A" w14:textId="77777777" w:rsidTr="0090391F">
        <w:tc>
          <w:tcPr>
            <w:tcW w:w="980" w:type="dxa"/>
            <w:shd w:val="clear" w:color="auto" w:fill="auto"/>
          </w:tcPr>
          <w:p w14:paraId="73BE1EFD" w14:textId="00734FC9" w:rsidR="004F4F68" w:rsidRPr="0090391F" w:rsidRDefault="004F4F68" w:rsidP="004F4F68">
            <w:pPr>
              <w:pStyle w:val="TAL"/>
              <w:rPr>
                <w:sz w:val="16"/>
              </w:rPr>
            </w:pPr>
            <w:r w:rsidRPr="0090391F">
              <w:rPr>
                <w:sz w:val="16"/>
              </w:rPr>
              <w:t>C3-222494</w:t>
            </w:r>
          </w:p>
        </w:tc>
        <w:tc>
          <w:tcPr>
            <w:tcW w:w="926" w:type="dxa"/>
            <w:shd w:val="clear" w:color="auto" w:fill="auto"/>
          </w:tcPr>
          <w:p w14:paraId="5FB7D7FA" w14:textId="62C88797" w:rsidR="004F4F68" w:rsidRPr="0090391F" w:rsidRDefault="004F4F68" w:rsidP="004F4F68">
            <w:pPr>
              <w:pStyle w:val="TAL"/>
              <w:rPr>
                <w:sz w:val="16"/>
              </w:rPr>
            </w:pPr>
            <w:r w:rsidRPr="0090391F">
              <w:rPr>
                <w:sz w:val="16"/>
              </w:rPr>
              <w:t>agreed</w:t>
            </w:r>
          </w:p>
        </w:tc>
        <w:tc>
          <w:tcPr>
            <w:tcW w:w="965" w:type="dxa"/>
            <w:shd w:val="clear" w:color="auto" w:fill="auto"/>
          </w:tcPr>
          <w:p w14:paraId="2AE58CA1" w14:textId="4206A730" w:rsidR="004F4F68" w:rsidRPr="0090391F" w:rsidRDefault="004F4F68" w:rsidP="004F4F68">
            <w:pPr>
              <w:pStyle w:val="TAL"/>
              <w:rPr>
                <w:sz w:val="16"/>
              </w:rPr>
            </w:pPr>
            <w:r w:rsidRPr="0090391F">
              <w:rPr>
                <w:sz w:val="16"/>
              </w:rPr>
              <w:t>approved</w:t>
            </w:r>
          </w:p>
        </w:tc>
        <w:tc>
          <w:tcPr>
            <w:tcW w:w="961" w:type="dxa"/>
            <w:shd w:val="clear" w:color="auto" w:fill="auto"/>
          </w:tcPr>
          <w:p w14:paraId="4350CB2A" w14:textId="1448C0FF" w:rsidR="004F4F68" w:rsidRPr="0090391F" w:rsidRDefault="004F4F68" w:rsidP="004F4F68">
            <w:pPr>
              <w:pStyle w:val="TAL"/>
              <w:rPr>
                <w:sz w:val="16"/>
              </w:rPr>
            </w:pPr>
            <w:r w:rsidRPr="0090391F">
              <w:rPr>
                <w:sz w:val="16"/>
              </w:rPr>
              <w:t>29.520</w:t>
            </w:r>
          </w:p>
        </w:tc>
        <w:tc>
          <w:tcPr>
            <w:tcW w:w="572" w:type="dxa"/>
            <w:shd w:val="clear" w:color="auto" w:fill="auto"/>
          </w:tcPr>
          <w:p w14:paraId="0D8ED976" w14:textId="4620A0F9" w:rsidR="004F4F68" w:rsidRPr="0090391F" w:rsidRDefault="004F4F68" w:rsidP="004F4F68">
            <w:pPr>
              <w:pStyle w:val="TAL"/>
              <w:rPr>
                <w:sz w:val="16"/>
              </w:rPr>
            </w:pPr>
            <w:r w:rsidRPr="0090391F">
              <w:rPr>
                <w:sz w:val="16"/>
              </w:rPr>
              <w:t>0439</w:t>
            </w:r>
          </w:p>
        </w:tc>
        <w:tc>
          <w:tcPr>
            <w:tcW w:w="535" w:type="dxa"/>
            <w:shd w:val="clear" w:color="auto" w:fill="auto"/>
          </w:tcPr>
          <w:p w14:paraId="3C39371E" w14:textId="6CCC3BFB" w:rsidR="004F4F68" w:rsidRPr="0090391F" w:rsidRDefault="004F4F68" w:rsidP="004F4F68">
            <w:pPr>
              <w:pStyle w:val="TAL"/>
              <w:rPr>
                <w:sz w:val="16"/>
              </w:rPr>
            </w:pPr>
            <w:r w:rsidRPr="0090391F">
              <w:rPr>
                <w:sz w:val="16"/>
              </w:rPr>
              <w:t>1</w:t>
            </w:r>
          </w:p>
        </w:tc>
        <w:tc>
          <w:tcPr>
            <w:tcW w:w="531" w:type="dxa"/>
            <w:shd w:val="clear" w:color="auto" w:fill="auto"/>
          </w:tcPr>
          <w:p w14:paraId="7A045D06" w14:textId="72260FFB" w:rsidR="004F4F68" w:rsidRPr="0090391F" w:rsidRDefault="004F4F68" w:rsidP="004F4F68">
            <w:pPr>
              <w:pStyle w:val="TAL"/>
              <w:rPr>
                <w:sz w:val="16"/>
              </w:rPr>
            </w:pPr>
            <w:r w:rsidRPr="0090391F">
              <w:rPr>
                <w:sz w:val="16"/>
              </w:rPr>
              <w:t>B</w:t>
            </w:r>
          </w:p>
        </w:tc>
        <w:tc>
          <w:tcPr>
            <w:tcW w:w="510" w:type="dxa"/>
            <w:shd w:val="clear" w:color="auto" w:fill="auto"/>
          </w:tcPr>
          <w:p w14:paraId="1471BB4C" w14:textId="393FFD81" w:rsidR="004F4F68" w:rsidRPr="0090391F" w:rsidRDefault="004F4F68" w:rsidP="004F4F68">
            <w:pPr>
              <w:pStyle w:val="TAL"/>
              <w:rPr>
                <w:sz w:val="16"/>
              </w:rPr>
            </w:pPr>
            <w:r w:rsidRPr="0090391F">
              <w:rPr>
                <w:sz w:val="16"/>
              </w:rPr>
              <w:t>Rel-17</w:t>
            </w:r>
          </w:p>
        </w:tc>
        <w:tc>
          <w:tcPr>
            <w:tcW w:w="661" w:type="dxa"/>
            <w:shd w:val="clear" w:color="auto" w:fill="auto"/>
          </w:tcPr>
          <w:p w14:paraId="6A2B1FDC" w14:textId="66ED184D" w:rsidR="004F4F68" w:rsidRPr="0090391F" w:rsidRDefault="004F4F68" w:rsidP="004F4F68">
            <w:pPr>
              <w:pStyle w:val="TAL"/>
              <w:rPr>
                <w:sz w:val="16"/>
              </w:rPr>
            </w:pPr>
            <w:r w:rsidRPr="0090391F">
              <w:rPr>
                <w:sz w:val="16"/>
              </w:rPr>
              <w:t>17.6.0</w:t>
            </w:r>
          </w:p>
        </w:tc>
        <w:tc>
          <w:tcPr>
            <w:tcW w:w="3214" w:type="dxa"/>
            <w:shd w:val="clear" w:color="auto" w:fill="auto"/>
          </w:tcPr>
          <w:p w14:paraId="13721F2E" w14:textId="30CA2507" w:rsidR="004F4F68" w:rsidRPr="0090391F" w:rsidRDefault="004F4F68" w:rsidP="004F4F68">
            <w:pPr>
              <w:pStyle w:val="TAL"/>
              <w:rPr>
                <w:sz w:val="16"/>
              </w:rPr>
            </w:pPr>
            <w:r w:rsidRPr="0090391F">
              <w:rPr>
                <w:sz w:val="16"/>
              </w:rPr>
              <w:t>Add clarifications for analytics subsets of some attributes</w:t>
            </w:r>
          </w:p>
        </w:tc>
      </w:tr>
      <w:tr w:rsidR="0090391F" w:rsidRPr="0090391F" w14:paraId="7B0B5BE8" w14:textId="77777777" w:rsidTr="0090391F">
        <w:tc>
          <w:tcPr>
            <w:tcW w:w="980" w:type="dxa"/>
            <w:shd w:val="clear" w:color="auto" w:fill="auto"/>
          </w:tcPr>
          <w:p w14:paraId="46D099B0" w14:textId="7DD1CAF0" w:rsidR="004F4F68" w:rsidRPr="0090391F" w:rsidRDefault="004F4F68" w:rsidP="004F4F68">
            <w:pPr>
              <w:pStyle w:val="TAL"/>
              <w:rPr>
                <w:sz w:val="16"/>
              </w:rPr>
            </w:pPr>
            <w:r w:rsidRPr="0090391F">
              <w:rPr>
                <w:sz w:val="16"/>
              </w:rPr>
              <w:t>C3-222495</w:t>
            </w:r>
          </w:p>
        </w:tc>
        <w:tc>
          <w:tcPr>
            <w:tcW w:w="926" w:type="dxa"/>
            <w:shd w:val="clear" w:color="auto" w:fill="auto"/>
          </w:tcPr>
          <w:p w14:paraId="4BA4C87B" w14:textId="74635C89" w:rsidR="004F4F68" w:rsidRPr="0090391F" w:rsidRDefault="004F4F68" w:rsidP="004F4F68">
            <w:pPr>
              <w:pStyle w:val="TAL"/>
              <w:rPr>
                <w:sz w:val="16"/>
              </w:rPr>
            </w:pPr>
            <w:r w:rsidRPr="0090391F">
              <w:rPr>
                <w:sz w:val="16"/>
              </w:rPr>
              <w:t>agreed</w:t>
            </w:r>
          </w:p>
        </w:tc>
        <w:tc>
          <w:tcPr>
            <w:tcW w:w="965" w:type="dxa"/>
            <w:shd w:val="clear" w:color="auto" w:fill="auto"/>
          </w:tcPr>
          <w:p w14:paraId="0BAC04D5" w14:textId="22E1DDA5" w:rsidR="004F4F68" w:rsidRPr="0090391F" w:rsidRDefault="004F4F68" w:rsidP="004F4F68">
            <w:pPr>
              <w:pStyle w:val="TAL"/>
              <w:rPr>
                <w:sz w:val="16"/>
              </w:rPr>
            </w:pPr>
            <w:r w:rsidRPr="0090391F">
              <w:rPr>
                <w:sz w:val="16"/>
              </w:rPr>
              <w:t>approved</w:t>
            </w:r>
          </w:p>
        </w:tc>
        <w:tc>
          <w:tcPr>
            <w:tcW w:w="961" w:type="dxa"/>
            <w:shd w:val="clear" w:color="auto" w:fill="auto"/>
          </w:tcPr>
          <w:p w14:paraId="6142134D" w14:textId="4E00CFBE" w:rsidR="004F4F68" w:rsidRPr="0090391F" w:rsidRDefault="004F4F68" w:rsidP="004F4F68">
            <w:pPr>
              <w:pStyle w:val="TAL"/>
              <w:rPr>
                <w:sz w:val="16"/>
              </w:rPr>
            </w:pPr>
            <w:r w:rsidRPr="0090391F">
              <w:rPr>
                <w:sz w:val="16"/>
              </w:rPr>
              <w:t>29.522</w:t>
            </w:r>
          </w:p>
        </w:tc>
        <w:tc>
          <w:tcPr>
            <w:tcW w:w="572" w:type="dxa"/>
            <w:shd w:val="clear" w:color="auto" w:fill="auto"/>
          </w:tcPr>
          <w:p w14:paraId="3EEB6C74" w14:textId="102E8CD6" w:rsidR="004F4F68" w:rsidRPr="0090391F" w:rsidRDefault="004F4F68" w:rsidP="004F4F68">
            <w:pPr>
              <w:pStyle w:val="TAL"/>
              <w:rPr>
                <w:sz w:val="16"/>
              </w:rPr>
            </w:pPr>
            <w:r w:rsidRPr="0090391F">
              <w:rPr>
                <w:sz w:val="16"/>
              </w:rPr>
              <w:t>0585</w:t>
            </w:r>
          </w:p>
        </w:tc>
        <w:tc>
          <w:tcPr>
            <w:tcW w:w="535" w:type="dxa"/>
            <w:shd w:val="clear" w:color="auto" w:fill="auto"/>
          </w:tcPr>
          <w:p w14:paraId="68AC852A" w14:textId="64DD94EE" w:rsidR="004F4F68" w:rsidRPr="0090391F" w:rsidRDefault="004F4F68" w:rsidP="004F4F68">
            <w:pPr>
              <w:pStyle w:val="TAL"/>
              <w:rPr>
                <w:sz w:val="16"/>
              </w:rPr>
            </w:pPr>
            <w:r w:rsidRPr="0090391F">
              <w:rPr>
                <w:sz w:val="16"/>
              </w:rPr>
              <w:t>1</w:t>
            </w:r>
          </w:p>
        </w:tc>
        <w:tc>
          <w:tcPr>
            <w:tcW w:w="531" w:type="dxa"/>
            <w:shd w:val="clear" w:color="auto" w:fill="auto"/>
          </w:tcPr>
          <w:p w14:paraId="3D7D9318" w14:textId="23A7483A" w:rsidR="004F4F68" w:rsidRPr="0090391F" w:rsidRDefault="004F4F68" w:rsidP="004F4F68">
            <w:pPr>
              <w:pStyle w:val="TAL"/>
              <w:rPr>
                <w:sz w:val="16"/>
              </w:rPr>
            </w:pPr>
            <w:r w:rsidRPr="0090391F">
              <w:rPr>
                <w:sz w:val="16"/>
              </w:rPr>
              <w:t>B</w:t>
            </w:r>
          </w:p>
        </w:tc>
        <w:tc>
          <w:tcPr>
            <w:tcW w:w="510" w:type="dxa"/>
            <w:shd w:val="clear" w:color="auto" w:fill="auto"/>
          </w:tcPr>
          <w:p w14:paraId="1580DCB5" w14:textId="638AA3C6" w:rsidR="004F4F68" w:rsidRPr="0090391F" w:rsidRDefault="004F4F68" w:rsidP="004F4F68">
            <w:pPr>
              <w:pStyle w:val="TAL"/>
              <w:rPr>
                <w:sz w:val="16"/>
              </w:rPr>
            </w:pPr>
            <w:r w:rsidRPr="0090391F">
              <w:rPr>
                <w:sz w:val="16"/>
              </w:rPr>
              <w:t>Rel-17</w:t>
            </w:r>
          </w:p>
        </w:tc>
        <w:tc>
          <w:tcPr>
            <w:tcW w:w="661" w:type="dxa"/>
            <w:shd w:val="clear" w:color="auto" w:fill="auto"/>
          </w:tcPr>
          <w:p w14:paraId="0B9FCF31" w14:textId="58B9C070" w:rsidR="004F4F68" w:rsidRPr="0090391F" w:rsidRDefault="004F4F68" w:rsidP="004F4F68">
            <w:pPr>
              <w:pStyle w:val="TAL"/>
              <w:rPr>
                <w:sz w:val="16"/>
              </w:rPr>
            </w:pPr>
            <w:r w:rsidRPr="0090391F">
              <w:rPr>
                <w:sz w:val="16"/>
              </w:rPr>
              <w:t>17.5.0</w:t>
            </w:r>
          </w:p>
        </w:tc>
        <w:tc>
          <w:tcPr>
            <w:tcW w:w="3214" w:type="dxa"/>
            <w:shd w:val="clear" w:color="auto" w:fill="auto"/>
          </w:tcPr>
          <w:p w14:paraId="0CDC5090" w14:textId="69187CE6" w:rsidR="004F4F68" w:rsidRPr="0090391F" w:rsidRDefault="004F4F68" w:rsidP="004F4F68">
            <w:pPr>
              <w:pStyle w:val="TAL"/>
              <w:rPr>
                <w:sz w:val="16"/>
              </w:rPr>
            </w:pPr>
            <w:r w:rsidRPr="0090391F">
              <w:rPr>
                <w:sz w:val="16"/>
              </w:rPr>
              <w:t>Add requirements of dispersion analytics to Nnef_AnalyticsExposure_Fetch service operation</w:t>
            </w:r>
          </w:p>
        </w:tc>
      </w:tr>
      <w:tr w:rsidR="0090391F" w:rsidRPr="0090391F" w14:paraId="5422C9F5" w14:textId="77777777" w:rsidTr="0090391F">
        <w:tc>
          <w:tcPr>
            <w:tcW w:w="980" w:type="dxa"/>
            <w:shd w:val="clear" w:color="auto" w:fill="auto"/>
          </w:tcPr>
          <w:p w14:paraId="60AD979D" w14:textId="55AA8BCD" w:rsidR="004F4F68" w:rsidRPr="0090391F" w:rsidRDefault="004F4F68" w:rsidP="004F4F68">
            <w:pPr>
              <w:pStyle w:val="TAL"/>
              <w:rPr>
                <w:sz w:val="16"/>
              </w:rPr>
            </w:pPr>
            <w:r w:rsidRPr="0090391F">
              <w:rPr>
                <w:sz w:val="16"/>
              </w:rPr>
              <w:t>C3-222496</w:t>
            </w:r>
          </w:p>
        </w:tc>
        <w:tc>
          <w:tcPr>
            <w:tcW w:w="926" w:type="dxa"/>
            <w:shd w:val="clear" w:color="auto" w:fill="auto"/>
          </w:tcPr>
          <w:p w14:paraId="7E9E568C" w14:textId="0AC22279" w:rsidR="004F4F68" w:rsidRPr="0090391F" w:rsidRDefault="004F4F68" w:rsidP="004F4F68">
            <w:pPr>
              <w:pStyle w:val="TAL"/>
              <w:rPr>
                <w:sz w:val="16"/>
              </w:rPr>
            </w:pPr>
            <w:r w:rsidRPr="0090391F">
              <w:rPr>
                <w:sz w:val="16"/>
              </w:rPr>
              <w:t>agreed</w:t>
            </w:r>
          </w:p>
        </w:tc>
        <w:tc>
          <w:tcPr>
            <w:tcW w:w="965" w:type="dxa"/>
            <w:shd w:val="clear" w:color="auto" w:fill="auto"/>
          </w:tcPr>
          <w:p w14:paraId="1B6B2402" w14:textId="54B13E1E" w:rsidR="004F4F68" w:rsidRPr="0090391F" w:rsidRDefault="004F4F68" w:rsidP="004F4F68">
            <w:pPr>
              <w:pStyle w:val="TAL"/>
              <w:rPr>
                <w:sz w:val="16"/>
              </w:rPr>
            </w:pPr>
            <w:r w:rsidRPr="0090391F">
              <w:rPr>
                <w:sz w:val="16"/>
              </w:rPr>
              <w:t>approved</w:t>
            </w:r>
          </w:p>
        </w:tc>
        <w:tc>
          <w:tcPr>
            <w:tcW w:w="961" w:type="dxa"/>
            <w:shd w:val="clear" w:color="auto" w:fill="auto"/>
          </w:tcPr>
          <w:p w14:paraId="785130F9" w14:textId="2EA8EDA6" w:rsidR="004F4F68" w:rsidRPr="0090391F" w:rsidRDefault="004F4F68" w:rsidP="004F4F68">
            <w:pPr>
              <w:pStyle w:val="TAL"/>
              <w:rPr>
                <w:sz w:val="16"/>
              </w:rPr>
            </w:pPr>
            <w:r w:rsidRPr="0090391F">
              <w:rPr>
                <w:sz w:val="16"/>
              </w:rPr>
              <w:t>29.520</w:t>
            </w:r>
          </w:p>
        </w:tc>
        <w:tc>
          <w:tcPr>
            <w:tcW w:w="572" w:type="dxa"/>
            <w:shd w:val="clear" w:color="auto" w:fill="auto"/>
          </w:tcPr>
          <w:p w14:paraId="5DD0AEE6" w14:textId="21B1D099" w:rsidR="004F4F68" w:rsidRPr="0090391F" w:rsidRDefault="004F4F68" w:rsidP="004F4F68">
            <w:pPr>
              <w:pStyle w:val="TAL"/>
              <w:rPr>
                <w:sz w:val="16"/>
              </w:rPr>
            </w:pPr>
            <w:r w:rsidRPr="0090391F">
              <w:rPr>
                <w:sz w:val="16"/>
              </w:rPr>
              <w:t>0441</w:t>
            </w:r>
          </w:p>
        </w:tc>
        <w:tc>
          <w:tcPr>
            <w:tcW w:w="535" w:type="dxa"/>
            <w:shd w:val="clear" w:color="auto" w:fill="auto"/>
          </w:tcPr>
          <w:p w14:paraId="29D2A3DE" w14:textId="3D9C4883" w:rsidR="004F4F68" w:rsidRPr="0090391F" w:rsidRDefault="004F4F68" w:rsidP="004F4F68">
            <w:pPr>
              <w:pStyle w:val="TAL"/>
              <w:rPr>
                <w:sz w:val="16"/>
              </w:rPr>
            </w:pPr>
            <w:r w:rsidRPr="0090391F">
              <w:rPr>
                <w:sz w:val="16"/>
              </w:rPr>
              <w:t>1</w:t>
            </w:r>
          </w:p>
        </w:tc>
        <w:tc>
          <w:tcPr>
            <w:tcW w:w="531" w:type="dxa"/>
            <w:shd w:val="clear" w:color="auto" w:fill="auto"/>
          </w:tcPr>
          <w:p w14:paraId="10E54E39" w14:textId="2F9695A5" w:rsidR="004F4F68" w:rsidRPr="0090391F" w:rsidRDefault="004F4F68" w:rsidP="004F4F68">
            <w:pPr>
              <w:pStyle w:val="TAL"/>
              <w:rPr>
                <w:sz w:val="16"/>
              </w:rPr>
            </w:pPr>
            <w:r w:rsidRPr="0090391F">
              <w:rPr>
                <w:sz w:val="16"/>
              </w:rPr>
              <w:t>F</w:t>
            </w:r>
          </w:p>
        </w:tc>
        <w:tc>
          <w:tcPr>
            <w:tcW w:w="510" w:type="dxa"/>
            <w:shd w:val="clear" w:color="auto" w:fill="auto"/>
          </w:tcPr>
          <w:p w14:paraId="47F69AA0" w14:textId="3EF79C6E" w:rsidR="004F4F68" w:rsidRPr="0090391F" w:rsidRDefault="004F4F68" w:rsidP="004F4F68">
            <w:pPr>
              <w:pStyle w:val="TAL"/>
              <w:rPr>
                <w:sz w:val="16"/>
              </w:rPr>
            </w:pPr>
            <w:r w:rsidRPr="0090391F">
              <w:rPr>
                <w:sz w:val="16"/>
              </w:rPr>
              <w:t>Rel-17</w:t>
            </w:r>
          </w:p>
        </w:tc>
        <w:tc>
          <w:tcPr>
            <w:tcW w:w="661" w:type="dxa"/>
            <w:shd w:val="clear" w:color="auto" w:fill="auto"/>
          </w:tcPr>
          <w:p w14:paraId="5A96D59F" w14:textId="3C38F85C" w:rsidR="004F4F68" w:rsidRPr="0090391F" w:rsidRDefault="004F4F68" w:rsidP="004F4F68">
            <w:pPr>
              <w:pStyle w:val="TAL"/>
              <w:rPr>
                <w:sz w:val="16"/>
              </w:rPr>
            </w:pPr>
            <w:r w:rsidRPr="0090391F">
              <w:rPr>
                <w:sz w:val="16"/>
              </w:rPr>
              <w:t>17.6.0</w:t>
            </w:r>
          </w:p>
        </w:tc>
        <w:tc>
          <w:tcPr>
            <w:tcW w:w="3214" w:type="dxa"/>
            <w:shd w:val="clear" w:color="auto" w:fill="auto"/>
          </w:tcPr>
          <w:p w14:paraId="678E2B5F" w14:textId="709CB770" w:rsidR="004F4F68" w:rsidRPr="0090391F" w:rsidRDefault="004F4F68" w:rsidP="004F4F68">
            <w:pPr>
              <w:pStyle w:val="TAL"/>
              <w:rPr>
                <w:sz w:val="16"/>
              </w:rPr>
            </w:pPr>
            <w:r w:rsidRPr="0090391F">
              <w:rPr>
                <w:sz w:val="16"/>
              </w:rPr>
              <w:t>Correct the Cardinality of some attributes</w:t>
            </w:r>
          </w:p>
        </w:tc>
      </w:tr>
      <w:tr w:rsidR="0090391F" w:rsidRPr="0090391F" w14:paraId="10CF2D03" w14:textId="77777777" w:rsidTr="0090391F">
        <w:tc>
          <w:tcPr>
            <w:tcW w:w="980" w:type="dxa"/>
            <w:shd w:val="clear" w:color="auto" w:fill="auto"/>
          </w:tcPr>
          <w:p w14:paraId="26A18655" w14:textId="76FE9272" w:rsidR="004F4F68" w:rsidRPr="0090391F" w:rsidRDefault="004F4F68" w:rsidP="004F4F68">
            <w:pPr>
              <w:pStyle w:val="TAL"/>
              <w:rPr>
                <w:sz w:val="16"/>
              </w:rPr>
            </w:pPr>
            <w:r w:rsidRPr="0090391F">
              <w:rPr>
                <w:sz w:val="16"/>
              </w:rPr>
              <w:t>C3-222497</w:t>
            </w:r>
          </w:p>
        </w:tc>
        <w:tc>
          <w:tcPr>
            <w:tcW w:w="926" w:type="dxa"/>
            <w:shd w:val="clear" w:color="auto" w:fill="auto"/>
          </w:tcPr>
          <w:p w14:paraId="1DAB26E6" w14:textId="1F450EC3" w:rsidR="004F4F68" w:rsidRPr="0090391F" w:rsidRDefault="004F4F68" w:rsidP="004F4F68">
            <w:pPr>
              <w:pStyle w:val="TAL"/>
              <w:rPr>
                <w:sz w:val="16"/>
              </w:rPr>
            </w:pPr>
            <w:r w:rsidRPr="0090391F">
              <w:rPr>
                <w:sz w:val="16"/>
              </w:rPr>
              <w:t>agreed</w:t>
            </w:r>
          </w:p>
        </w:tc>
        <w:tc>
          <w:tcPr>
            <w:tcW w:w="965" w:type="dxa"/>
            <w:shd w:val="clear" w:color="auto" w:fill="auto"/>
          </w:tcPr>
          <w:p w14:paraId="4A000BFD" w14:textId="3753FF52" w:rsidR="004F4F68" w:rsidRPr="0090391F" w:rsidRDefault="004F4F68" w:rsidP="004F4F68">
            <w:pPr>
              <w:pStyle w:val="TAL"/>
              <w:rPr>
                <w:sz w:val="16"/>
              </w:rPr>
            </w:pPr>
            <w:r w:rsidRPr="0090391F">
              <w:rPr>
                <w:sz w:val="16"/>
              </w:rPr>
              <w:t>approved</w:t>
            </w:r>
          </w:p>
        </w:tc>
        <w:tc>
          <w:tcPr>
            <w:tcW w:w="961" w:type="dxa"/>
            <w:shd w:val="clear" w:color="auto" w:fill="auto"/>
          </w:tcPr>
          <w:p w14:paraId="7ED8B8DB" w14:textId="2C76B446" w:rsidR="004F4F68" w:rsidRPr="0090391F" w:rsidRDefault="004F4F68" w:rsidP="004F4F68">
            <w:pPr>
              <w:pStyle w:val="TAL"/>
              <w:rPr>
                <w:sz w:val="16"/>
              </w:rPr>
            </w:pPr>
            <w:r w:rsidRPr="0090391F">
              <w:rPr>
                <w:sz w:val="16"/>
              </w:rPr>
              <w:t>29.520</w:t>
            </w:r>
          </w:p>
        </w:tc>
        <w:tc>
          <w:tcPr>
            <w:tcW w:w="572" w:type="dxa"/>
            <w:shd w:val="clear" w:color="auto" w:fill="auto"/>
          </w:tcPr>
          <w:p w14:paraId="5B38A27E" w14:textId="60EE9FD8" w:rsidR="004F4F68" w:rsidRPr="0090391F" w:rsidRDefault="004F4F68" w:rsidP="004F4F68">
            <w:pPr>
              <w:pStyle w:val="TAL"/>
              <w:rPr>
                <w:sz w:val="16"/>
              </w:rPr>
            </w:pPr>
            <w:r w:rsidRPr="0090391F">
              <w:rPr>
                <w:sz w:val="16"/>
              </w:rPr>
              <w:t>0444</w:t>
            </w:r>
          </w:p>
        </w:tc>
        <w:tc>
          <w:tcPr>
            <w:tcW w:w="535" w:type="dxa"/>
            <w:shd w:val="clear" w:color="auto" w:fill="auto"/>
          </w:tcPr>
          <w:p w14:paraId="26BE9C35" w14:textId="3D770712" w:rsidR="004F4F68" w:rsidRPr="0090391F" w:rsidRDefault="004F4F68" w:rsidP="004F4F68">
            <w:pPr>
              <w:pStyle w:val="TAL"/>
              <w:rPr>
                <w:sz w:val="16"/>
              </w:rPr>
            </w:pPr>
            <w:r w:rsidRPr="0090391F">
              <w:rPr>
                <w:sz w:val="16"/>
              </w:rPr>
              <w:t>1</w:t>
            </w:r>
          </w:p>
        </w:tc>
        <w:tc>
          <w:tcPr>
            <w:tcW w:w="531" w:type="dxa"/>
            <w:shd w:val="clear" w:color="auto" w:fill="auto"/>
          </w:tcPr>
          <w:p w14:paraId="797B6E53" w14:textId="1A572312" w:rsidR="004F4F68" w:rsidRPr="0090391F" w:rsidRDefault="004F4F68" w:rsidP="004F4F68">
            <w:pPr>
              <w:pStyle w:val="TAL"/>
              <w:rPr>
                <w:sz w:val="16"/>
              </w:rPr>
            </w:pPr>
            <w:r w:rsidRPr="0090391F">
              <w:rPr>
                <w:sz w:val="16"/>
              </w:rPr>
              <w:t>F</w:t>
            </w:r>
          </w:p>
        </w:tc>
        <w:tc>
          <w:tcPr>
            <w:tcW w:w="510" w:type="dxa"/>
            <w:shd w:val="clear" w:color="auto" w:fill="auto"/>
          </w:tcPr>
          <w:p w14:paraId="0F445486" w14:textId="1BE921BD" w:rsidR="004F4F68" w:rsidRPr="0090391F" w:rsidRDefault="004F4F68" w:rsidP="004F4F68">
            <w:pPr>
              <w:pStyle w:val="TAL"/>
              <w:rPr>
                <w:sz w:val="16"/>
              </w:rPr>
            </w:pPr>
            <w:r w:rsidRPr="0090391F">
              <w:rPr>
                <w:sz w:val="16"/>
              </w:rPr>
              <w:t>Rel-17</w:t>
            </w:r>
          </w:p>
        </w:tc>
        <w:tc>
          <w:tcPr>
            <w:tcW w:w="661" w:type="dxa"/>
            <w:shd w:val="clear" w:color="auto" w:fill="auto"/>
          </w:tcPr>
          <w:p w14:paraId="4B6B6196" w14:textId="59C00BFA" w:rsidR="004F4F68" w:rsidRPr="0090391F" w:rsidRDefault="004F4F68" w:rsidP="004F4F68">
            <w:pPr>
              <w:pStyle w:val="TAL"/>
              <w:rPr>
                <w:sz w:val="16"/>
              </w:rPr>
            </w:pPr>
            <w:r w:rsidRPr="0090391F">
              <w:rPr>
                <w:sz w:val="16"/>
              </w:rPr>
              <w:t>17.6.0</w:t>
            </w:r>
          </w:p>
        </w:tc>
        <w:tc>
          <w:tcPr>
            <w:tcW w:w="3214" w:type="dxa"/>
            <w:shd w:val="clear" w:color="auto" w:fill="auto"/>
          </w:tcPr>
          <w:p w14:paraId="718B8737" w14:textId="37985821" w:rsidR="004F4F68" w:rsidRPr="0090391F" w:rsidRDefault="004F4F68" w:rsidP="004F4F68">
            <w:pPr>
              <w:pStyle w:val="TAL"/>
              <w:rPr>
                <w:sz w:val="16"/>
              </w:rPr>
            </w:pPr>
            <w:r w:rsidRPr="0090391F">
              <w:rPr>
                <w:sz w:val="16"/>
              </w:rPr>
              <w:t>Update the Nnwdaf_MLModelProvision OpenAPI and related data types</w:t>
            </w:r>
          </w:p>
        </w:tc>
      </w:tr>
      <w:tr w:rsidR="0090391F" w:rsidRPr="0090391F" w14:paraId="00ABEC1F" w14:textId="77777777" w:rsidTr="0090391F">
        <w:tc>
          <w:tcPr>
            <w:tcW w:w="980" w:type="dxa"/>
            <w:shd w:val="clear" w:color="auto" w:fill="auto"/>
          </w:tcPr>
          <w:p w14:paraId="08BC76A2" w14:textId="5E8DFF3B" w:rsidR="004F4F68" w:rsidRPr="0090391F" w:rsidRDefault="004F4F68" w:rsidP="004F4F68">
            <w:pPr>
              <w:pStyle w:val="TAL"/>
              <w:rPr>
                <w:sz w:val="16"/>
              </w:rPr>
            </w:pPr>
            <w:r w:rsidRPr="0090391F">
              <w:rPr>
                <w:sz w:val="16"/>
              </w:rPr>
              <w:t>C3-222498</w:t>
            </w:r>
          </w:p>
        </w:tc>
        <w:tc>
          <w:tcPr>
            <w:tcW w:w="926" w:type="dxa"/>
            <w:shd w:val="clear" w:color="auto" w:fill="auto"/>
          </w:tcPr>
          <w:p w14:paraId="411FCD50" w14:textId="08856D74" w:rsidR="004F4F68" w:rsidRPr="0090391F" w:rsidRDefault="004F4F68" w:rsidP="004F4F68">
            <w:pPr>
              <w:pStyle w:val="TAL"/>
              <w:rPr>
                <w:sz w:val="16"/>
              </w:rPr>
            </w:pPr>
            <w:r w:rsidRPr="0090391F">
              <w:rPr>
                <w:sz w:val="16"/>
              </w:rPr>
              <w:t>agreed</w:t>
            </w:r>
          </w:p>
        </w:tc>
        <w:tc>
          <w:tcPr>
            <w:tcW w:w="965" w:type="dxa"/>
            <w:shd w:val="clear" w:color="auto" w:fill="auto"/>
          </w:tcPr>
          <w:p w14:paraId="7C145332" w14:textId="01C4B31E" w:rsidR="004F4F68" w:rsidRPr="0090391F" w:rsidRDefault="004F4F68" w:rsidP="004F4F68">
            <w:pPr>
              <w:pStyle w:val="TAL"/>
              <w:rPr>
                <w:sz w:val="16"/>
              </w:rPr>
            </w:pPr>
            <w:r w:rsidRPr="0090391F">
              <w:rPr>
                <w:sz w:val="16"/>
              </w:rPr>
              <w:t>approved</w:t>
            </w:r>
          </w:p>
        </w:tc>
        <w:tc>
          <w:tcPr>
            <w:tcW w:w="961" w:type="dxa"/>
            <w:shd w:val="clear" w:color="auto" w:fill="auto"/>
          </w:tcPr>
          <w:p w14:paraId="32C89CE7" w14:textId="72182D4F" w:rsidR="004F4F68" w:rsidRPr="0090391F" w:rsidRDefault="004F4F68" w:rsidP="004F4F68">
            <w:pPr>
              <w:pStyle w:val="TAL"/>
              <w:rPr>
                <w:sz w:val="16"/>
              </w:rPr>
            </w:pPr>
            <w:r w:rsidRPr="0090391F">
              <w:rPr>
                <w:sz w:val="16"/>
              </w:rPr>
              <w:t>29.520</w:t>
            </w:r>
          </w:p>
        </w:tc>
        <w:tc>
          <w:tcPr>
            <w:tcW w:w="572" w:type="dxa"/>
            <w:shd w:val="clear" w:color="auto" w:fill="auto"/>
          </w:tcPr>
          <w:p w14:paraId="55380795" w14:textId="248F1E5F" w:rsidR="004F4F68" w:rsidRPr="0090391F" w:rsidRDefault="004F4F68" w:rsidP="004F4F68">
            <w:pPr>
              <w:pStyle w:val="TAL"/>
              <w:rPr>
                <w:sz w:val="16"/>
              </w:rPr>
            </w:pPr>
            <w:r w:rsidRPr="0090391F">
              <w:rPr>
                <w:sz w:val="16"/>
              </w:rPr>
              <w:t>0469</w:t>
            </w:r>
          </w:p>
        </w:tc>
        <w:tc>
          <w:tcPr>
            <w:tcW w:w="535" w:type="dxa"/>
            <w:shd w:val="clear" w:color="auto" w:fill="auto"/>
          </w:tcPr>
          <w:p w14:paraId="6187CBC6" w14:textId="218CF7DB" w:rsidR="004F4F68" w:rsidRPr="0090391F" w:rsidRDefault="004F4F68" w:rsidP="004F4F68">
            <w:pPr>
              <w:pStyle w:val="TAL"/>
              <w:rPr>
                <w:sz w:val="16"/>
              </w:rPr>
            </w:pPr>
            <w:r w:rsidRPr="0090391F">
              <w:rPr>
                <w:sz w:val="16"/>
              </w:rPr>
              <w:t>1</w:t>
            </w:r>
          </w:p>
        </w:tc>
        <w:tc>
          <w:tcPr>
            <w:tcW w:w="531" w:type="dxa"/>
            <w:shd w:val="clear" w:color="auto" w:fill="auto"/>
          </w:tcPr>
          <w:p w14:paraId="31A1534E" w14:textId="380D6221" w:rsidR="004F4F68" w:rsidRPr="0090391F" w:rsidRDefault="004F4F68" w:rsidP="004F4F68">
            <w:pPr>
              <w:pStyle w:val="TAL"/>
              <w:rPr>
                <w:sz w:val="16"/>
              </w:rPr>
            </w:pPr>
            <w:r w:rsidRPr="0090391F">
              <w:rPr>
                <w:sz w:val="16"/>
              </w:rPr>
              <w:t>B</w:t>
            </w:r>
          </w:p>
        </w:tc>
        <w:tc>
          <w:tcPr>
            <w:tcW w:w="510" w:type="dxa"/>
            <w:shd w:val="clear" w:color="auto" w:fill="auto"/>
          </w:tcPr>
          <w:p w14:paraId="1505B227" w14:textId="747A5018" w:rsidR="004F4F68" w:rsidRPr="0090391F" w:rsidRDefault="004F4F68" w:rsidP="004F4F68">
            <w:pPr>
              <w:pStyle w:val="TAL"/>
              <w:rPr>
                <w:sz w:val="16"/>
              </w:rPr>
            </w:pPr>
            <w:r w:rsidRPr="0090391F">
              <w:rPr>
                <w:sz w:val="16"/>
              </w:rPr>
              <w:t>Rel-17</w:t>
            </w:r>
          </w:p>
        </w:tc>
        <w:tc>
          <w:tcPr>
            <w:tcW w:w="661" w:type="dxa"/>
            <w:shd w:val="clear" w:color="auto" w:fill="auto"/>
          </w:tcPr>
          <w:p w14:paraId="16903B57" w14:textId="135FAD32" w:rsidR="004F4F68" w:rsidRPr="0090391F" w:rsidRDefault="004F4F68" w:rsidP="004F4F68">
            <w:pPr>
              <w:pStyle w:val="TAL"/>
              <w:rPr>
                <w:sz w:val="16"/>
              </w:rPr>
            </w:pPr>
            <w:r w:rsidRPr="0090391F">
              <w:rPr>
                <w:sz w:val="16"/>
              </w:rPr>
              <w:t>17.6.0</w:t>
            </w:r>
          </w:p>
        </w:tc>
        <w:tc>
          <w:tcPr>
            <w:tcW w:w="3214" w:type="dxa"/>
            <w:shd w:val="clear" w:color="auto" w:fill="auto"/>
          </w:tcPr>
          <w:p w14:paraId="364142C9" w14:textId="58841009" w:rsidR="004F4F68" w:rsidRPr="0090391F" w:rsidRDefault="004F4F68" w:rsidP="004F4F68">
            <w:pPr>
              <w:pStyle w:val="TAL"/>
              <w:rPr>
                <w:sz w:val="16"/>
              </w:rPr>
            </w:pPr>
            <w:r w:rsidRPr="0090391F">
              <w:rPr>
                <w:sz w:val="16"/>
              </w:rPr>
              <w:t>Remove the Editor's Note for Nnwdaf_MLModelInfo service</w:t>
            </w:r>
          </w:p>
        </w:tc>
      </w:tr>
      <w:tr w:rsidR="0090391F" w:rsidRPr="0090391F" w14:paraId="788C8B02" w14:textId="77777777" w:rsidTr="0090391F">
        <w:tc>
          <w:tcPr>
            <w:tcW w:w="980" w:type="dxa"/>
            <w:shd w:val="clear" w:color="auto" w:fill="auto"/>
          </w:tcPr>
          <w:p w14:paraId="330EE7A4" w14:textId="42BDC0FD" w:rsidR="004F4F68" w:rsidRPr="0090391F" w:rsidRDefault="004F4F68" w:rsidP="004F4F68">
            <w:pPr>
              <w:pStyle w:val="TAL"/>
              <w:rPr>
                <w:sz w:val="16"/>
              </w:rPr>
            </w:pPr>
            <w:r w:rsidRPr="0090391F">
              <w:rPr>
                <w:sz w:val="16"/>
              </w:rPr>
              <w:t>C3-222499</w:t>
            </w:r>
          </w:p>
        </w:tc>
        <w:tc>
          <w:tcPr>
            <w:tcW w:w="926" w:type="dxa"/>
            <w:shd w:val="clear" w:color="auto" w:fill="auto"/>
          </w:tcPr>
          <w:p w14:paraId="5DD94349" w14:textId="04A18E18" w:rsidR="004F4F68" w:rsidRPr="0090391F" w:rsidRDefault="004F4F68" w:rsidP="004F4F68">
            <w:pPr>
              <w:pStyle w:val="TAL"/>
              <w:rPr>
                <w:sz w:val="16"/>
              </w:rPr>
            </w:pPr>
            <w:r w:rsidRPr="0090391F">
              <w:rPr>
                <w:sz w:val="16"/>
              </w:rPr>
              <w:t>agreed</w:t>
            </w:r>
          </w:p>
        </w:tc>
        <w:tc>
          <w:tcPr>
            <w:tcW w:w="965" w:type="dxa"/>
            <w:shd w:val="clear" w:color="auto" w:fill="auto"/>
          </w:tcPr>
          <w:p w14:paraId="72F73703" w14:textId="44D4DC93" w:rsidR="004F4F68" w:rsidRPr="0090391F" w:rsidRDefault="004F4F68" w:rsidP="004F4F68">
            <w:pPr>
              <w:pStyle w:val="TAL"/>
              <w:rPr>
                <w:sz w:val="16"/>
              </w:rPr>
            </w:pPr>
            <w:r w:rsidRPr="0090391F">
              <w:rPr>
                <w:sz w:val="16"/>
              </w:rPr>
              <w:t>approved</w:t>
            </w:r>
          </w:p>
        </w:tc>
        <w:tc>
          <w:tcPr>
            <w:tcW w:w="961" w:type="dxa"/>
            <w:shd w:val="clear" w:color="auto" w:fill="auto"/>
          </w:tcPr>
          <w:p w14:paraId="110652B9" w14:textId="351ED389" w:rsidR="004F4F68" w:rsidRPr="0090391F" w:rsidRDefault="004F4F68" w:rsidP="004F4F68">
            <w:pPr>
              <w:pStyle w:val="TAL"/>
              <w:rPr>
                <w:sz w:val="16"/>
              </w:rPr>
            </w:pPr>
            <w:r w:rsidRPr="0090391F">
              <w:rPr>
                <w:sz w:val="16"/>
              </w:rPr>
              <w:t>29.574</w:t>
            </w:r>
          </w:p>
        </w:tc>
        <w:tc>
          <w:tcPr>
            <w:tcW w:w="572" w:type="dxa"/>
            <w:shd w:val="clear" w:color="auto" w:fill="auto"/>
          </w:tcPr>
          <w:p w14:paraId="3AA03496" w14:textId="7AA60A54" w:rsidR="004F4F68" w:rsidRPr="0090391F" w:rsidRDefault="004F4F68" w:rsidP="004F4F68">
            <w:pPr>
              <w:pStyle w:val="TAL"/>
              <w:rPr>
                <w:sz w:val="16"/>
              </w:rPr>
            </w:pPr>
            <w:r w:rsidRPr="0090391F">
              <w:rPr>
                <w:sz w:val="16"/>
              </w:rPr>
              <w:t>0013</w:t>
            </w:r>
          </w:p>
        </w:tc>
        <w:tc>
          <w:tcPr>
            <w:tcW w:w="535" w:type="dxa"/>
            <w:shd w:val="clear" w:color="auto" w:fill="auto"/>
          </w:tcPr>
          <w:p w14:paraId="2F0E2CDE" w14:textId="4EE7375E" w:rsidR="004F4F68" w:rsidRPr="0090391F" w:rsidRDefault="004F4F68" w:rsidP="004F4F68">
            <w:pPr>
              <w:pStyle w:val="TAL"/>
              <w:rPr>
                <w:sz w:val="16"/>
              </w:rPr>
            </w:pPr>
            <w:r w:rsidRPr="0090391F">
              <w:rPr>
                <w:sz w:val="16"/>
              </w:rPr>
              <w:t>1</w:t>
            </w:r>
          </w:p>
        </w:tc>
        <w:tc>
          <w:tcPr>
            <w:tcW w:w="531" w:type="dxa"/>
            <w:shd w:val="clear" w:color="auto" w:fill="auto"/>
          </w:tcPr>
          <w:p w14:paraId="4DDC1A56" w14:textId="1743FEEC" w:rsidR="004F4F68" w:rsidRPr="0090391F" w:rsidRDefault="004F4F68" w:rsidP="004F4F68">
            <w:pPr>
              <w:pStyle w:val="TAL"/>
              <w:rPr>
                <w:sz w:val="16"/>
              </w:rPr>
            </w:pPr>
            <w:r w:rsidRPr="0090391F">
              <w:rPr>
                <w:sz w:val="16"/>
              </w:rPr>
              <w:t>F</w:t>
            </w:r>
          </w:p>
        </w:tc>
        <w:tc>
          <w:tcPr>
            <w:tcW w:w="510" w:type="dxa"/>
            <w:shd w:val="clear" w:color="auto" w:fill="auto"/>
          </w:tcPr>
          <w:p w14:paraId="0FEB3F58" w14:textId="26975B2F" w:rsidR="004F4F68" w:rsidRPr="0090391F" w:rsidRDefault="004F4F68" w:rsidP="004F4F68">
            <w:pPr>
              <w:pStyle w:val="TAL"/>
              <w:rPr>
                <w:sz w:val="16"/>
              </w:rPr>
            </w:pPr>
            <w:r w:rsidRPr="0090391F">
              <w:rPr>
                <w:sz w:val="16"/>
              </w:rPr>
              <w:t>Rel-17</w:t>
            </w:r>
          </w:p>
        </w:tc>
        <w:tc>
          <w:tcPr>
            <w:tcW w:w="661" w:type="dxa"/>
            <w:shd w:val="clear" w:color="auto" w:fill="auto"/>
          </w:tcPr>
          <w:p w14:paraId="4EE9CE3D" w14:textId="1791DD70" w:rsidR="004F4F68" w:rsidRPr="0090391F" w:rsidRDefault="004F4F68" w:rsidP="004F4F68">
            <w:pPr>
              <w:pStyle w:val="TAL"/>
              <w:rPr>
                <w:sz w:val="16"/>
              </w:rPr>
            </w:pPr>
            <w:r w:rsidRPr="0090391F">
              <w:rPr>
                <w:sz w:val="16"/>
              </w:rPr>
              <w:t>17.0.0</w:t>
            </w:r>
          </w:p>
        </w:tc>
        <w:tc>
          <w:tcPr>
            <w:tcW w:w="3214" w:type="dxa"/>
            <w:shd w:val="clear" w:color="auto" w:fill="auto"/>
          </w:tcPr>
          <w:p w14:paraId="7A99C7A2" w14:textId="51E8D07A" w:rsidR="004F4F68" w:rsidRPr="0090391F" w:rsidRDefault="004F4F68" w:rsidP="004F4F68">
            <w:pPr>
              <w:pStyle w:val="TAL"/>
              <w:rPr>
                <w:sz w:val="16"/>
              </w:rPr>
            </w:pPr>
            <w:r w:rsidRPr="0090391F">
              <w:rPr>
                <w:sz w:val="16"/>
              </w:rPr>
              <w:t>Miscellaneous corrections and updates</w:t>
            </w:r>
          </w:p>
        </w:tc>
      </w:tr>
      <w:tr w:rsidR="0090391F" w:rsidRPr="0090391F" w14:paraId="3119CC33" w14:textId="77777777" w:rsidTr="0090391F">
        <w:tc>
          <w:tcPr>
            <w:tcW w:w="980" w:type="dxa"/>
            <w:shd w:val="clear" w:color="auto" w:fill="auto"/>
          </w:tcPr>
          <w:p w14:paraId="63A99E25" w14:textId="45BB7B59" w:rsidR="004F4F68" w:rsidRPr="0090391F" w:rsidRDefault="004F4F68" w:rsidP="004F4F68">
            <w:pPr>
              <w:pStyle w:val="TAL"/>
              <w:rPr>
                <w:sz w:val="16"/>
              </w:rPr>
            </w:pPr>
            <w:r w:rsidRPr="0090391F">
              <w:rPr>
                <w:sz w:val="16"/>
              </w:rPr>
              <w:t>C3-222505</w:t>
            </w:r>
          </w:p>
        </w:tc>
        <w:tc>
          <w:tcPr>
            <w:tcW w:w="926" w:type="dxa"/>
            <w:shd w:val="clear" w:color="auto" w:fill="auto"/>
          </w:tcPr>
          <w:p w14:paraId="7D24CC2D" w14:textId="4477CF5C" w:rsidR="004F4F68" w:rsidRPr="0090391F" w:rsidRDefault="004F4F68" w:rsidP="004F4F68">
            <w:pPr>
              <w:pStyle w:val="TAL"/>
              <w:rPr>
                <w:sz w:val="16"/>
              </w:rPr>
            </w:pPr>
            <w:r w:rsidRPr="0090391F">
              <w:rPr>
                <w:sz w:val="16"/>
              </w:rPr>
              <w:t>agreed</w:t>
            </w:r>
          </w:p>
        </w:tc>
        <w:tc>
          <w:tcPr>
            <w:tcW w:w="965" w:type="dxa"/>
            <w:shd w:val="clear" w:color="auto" w:fill="auto"/>
          </w:tcPr>
          <w:p w14:paraId="07B9D948" w14:textId="435AE7F2" w:rsidR="004F4F68" w:rsidRPr="0090391F" w:rsidRDefault="004F4F68" w:rsidP="004F4F68">
            <w:pPr>
              <w:pStyle w:val="TAL"/>
              <w:rPr>
                <w:sz w:val="16"/>
              </w:rPr>
            </w:pPr>
            <w:r w:rsidRPr="0090391F">
              <w:rPr>
                <w:sz w:val="16"/>
              </w:rPr>
              <w:t>approved</w:t>
            </w:r>
          </w:p>
        </w:tc>
        <w:tc>
          <w:tcPr>
            <w:tcW w:w="961" w:type="dxa"/>
            <w:shd w:val="clear" w:color="auto" w:fill="auto"/>
          </w:tcPr>
          <w:p w14:paraId="7FD1473D" w14:textId="1180FB7E" w:rsidR="004F4F68" w:rsidRPr="0090391F" w:rsidRDefault="004F4F68" w:rsidP="004F4F68">
            <w:pPr>
              <w:pStyle w:val="TAL"/>
              <w:rPr>
                <w:sz w:val="16"/>
              </w:rPr>
            </w:pPr>
            <w:r w:rsidRPr="0090391F">
              <w:rPr>
                <w:sz w:val="16"/>
              </w:rPr>
              <w:t>29.520</w:t>
            </w:r>
          </w:p>
        </w:tc>
        <w:tc>
          <w:tcPr>
            <w:tcW w:w="572" w:type="dxa"/>
            <w:shd w:val="clear" w:color="auto" w:fill="auto"/>
          </w:tcPr>
          <w:p w14:paraId="1AA6F62F" w14:textId="1C3CDCAE" w:rsidR="004F4F68" w:rsidRPr="0090391F" w:rsidRDefault="004F4F68" w:rsidP="004F4F68">
            <w:pPr>
              <w:pStyle w:val="TAL"/>
              <w:rPr>
                <w:sz w:val="16"/>
              </w:rPr>
            </w:pPr>
            <w:r w:rsidRPr="0090391F">
              <w:rPr>
                <w:sz w:val="16"/>
              </w:rPr>
              <w:t>0445</w:t>
            </w:r>
          </w:p>
        </w:tc>
        <w:tc>
          <w:tcPr>
            <w:tcW w:w="535" w:type="dxa"/>
            <w:shd w:val="clear" w:color="auto" w:fill="auto"/>
          </w:tcPr>
          <w:p w14:paraId="123F28D7" w14:textId="65EAB2C2" w:rsidR="004F4F68" w:rsidRPr="0090391F" w:rsidRDefault="004F4F68" w:rsidP="004F4F68">
            <w:pPr>
              <w:pStyle w:val="TAL"/>
              <w:rPr>
                <w:sz w:val="16"/>
              </w:rPr>
            </w:pPr>
            <w:r w:rsidRPr="0090391F">
              <w:rPr>
                <w:sz w:val="16"/>
              </w:rPr>
              <w:t>1</w:t>
            </w:r>
          </w:p>
        </w:tc>
        <w:tc>
          <w:tcPr>
            <w:tcW w:w="531" w:type="dxa"/>
            <w:shd w:val="clear" w:color="auto" w:fill="auto"/>
          </w:tcPr>
          <w:p w14:paraId="1C0E89B0" w14:textId="77D8BB7A" w:rsidR="004F4F68" w:rsidRPr="0090391F" w:rsidRDefault="004F4F68" w:rsidP="004F4F68">
            <w:pPr>
              <w:pStyle w:val="TAL"/>
              <w:rPr>
                <w:sz w:val="16"/>
              </w:rPr>
            </w:pPr>
            <w:r w:rsidRPr="0090391F">
              <w:rPr>
                <w:sz w:val="16"/>
              </w:rPr>
              <w:t>F</w:t>
            </w:r>
          </w:p>
        </w:tc>
        <w:tc>
          <w:tcPr>
            <w:tcW w:w="510" w:type="dxa"/>
            <w:shd w:val="clear" w:color="auto" w:fill="auto"/>
          </w:tcPr>
          <w:p w14:paraId="74C4E6A6" w14:textId="509D32F4" w:rsidR="004F4F68" w:rsidRPr="0090391F" w:rsidRDefault="004F4F68" w:rsidP="004F4F68">
            <w:pPr>
              <w:pStyle w:val="TAL"/>
              <w:rPr>
                <w:sz w:val="16"/>
              </w:rPr>
            </w:pPr>
            <w:r w:rsidRPr="0090391F">
              <w:rPr>
                <w:sz w:val="16"/>
              </w:rPr>
              <w:t>Rel-17</w:t>
            </w:r>
          </w:p>
        </w:tc>
        <w:tc>
          <w:tcPr>
            <w:tcW w:w="661" w:type="dxa"/>
            <w:shd w:val="clear" w:color="auto" w:fill="auto"/>
          </w:tcPr>
          <w:p w14:paraId="40D1539C" w14:textId="39B88964" w:rsidR="004F4F68" w:rsidRPr="0090391F" w:rsidRDefault="004F4F68" w:rsidP="004F4F68">
            <w:pPr>
              <w:pStyle w:val="TAL"/>
              <w:rPr>
                <w:sz w:val="16"/>
              </w:rPr>
            </w:pPr>
            <w:r w:rsidRPr="0090391F">
              <w:rPr>
                <w:sz w:val="16"/>
              </w:rPr>
              <w:t>17.6.0</w:t>
            </w:r>
          </w:p>
        </w:tc>
        <w:tc>
          <w:tcPr>
            <w:tcW w:w="3214" w:type="dxa"/>
            <w:shd w:val="clear" w:color="auto" w:fill="auto"/>
          </w:tcPr>
          <w:p w14:paraId="39815154" w14:textId="777B977E" w:rsidR="004F4F68" w:rsidRPr="0090391F" w:rsidRDefault="004F4F68" w:rsidP="004F4F68">
            <w:pPr>
              <w:pStyle w:val="TAL"/>
              <w:rPr>
                <w:sz w:val="16"/>
              </w:rPr>
            </w:pPr>
            <w:r w:rsidRPr="0090391F">
              <w:rPr>
                <w:sz w:val="16"/>
              </w:rPr>
              <w:t>Correction to topAppListUl and topAppListDl attributes</w:t>
            </w:r>
          </w:p>
        </w:tc>
      </w:tr>
      <w:tr w:rsidR="0090391F" w:rsidRPr="0090391F" w14:paraId="66534170" w14:textId="77777777" w:rsidTr="0090391F">
        <w:tc>
          <w:tcPr>
            <w:tcW w:w="980" w:type="dxa"/>
            <w:shd w:val="clear" w:color="auto" w:fill="auto"/>
          </w:tcPr>
          <w:p w14:paraId="1A82BD93" w14:textId="230244EC" w:rsidR="004F4F68" w:rsidRPr="0090391F" w:rsidRDefault="004F4F68" w:rsidP="004F4F68">
            <w:pPr>
              <w:pStyle w:val="TAL"/>
              <w:rPr>
                <w:sz w:val="16"/>
              </w:rPr>
            </w:pPr>
            <w:r w:rsidRPr="0090391F">
              <w:rPr>
                <w:sz w:val="16"/>
              </w:rPr>
              <w:t>C3-222506</w:t>
            </w:r>
          </w:p>
        </w:tc>
        <w:tc>
          <w:tcPr>
            <w:tcW w:w="926" w:type="dxa"/>
            <w:shd w:val="clear" w:color="auto" w:fill="auto"/>
          </w:tcPr>
          <w:p w14:paraId="24AF5DF6" w14:textId="291AE668" w:rsidR="004F4F68" w:rsidRPr="0090391F" w:rsidRDefault="004F4F68" w:rsidP="004F4F68">
            <w:pPr>
              <w:pStyle w:val="TAL"/>
              <w:rPr>
                <w:sz w:val="16"/>
              </w:rPr>
            </w:pPr>
            <w:r w:rsidRPr="0090391F">
              <w:rPr>
                <w:sz w:val="16"/>
              </w:rPr>
              <w:t>agreed</w:t>
            </w:r>
          </w:p>
        </w:tc>
        <w:tc>
          <w:tcPr>
            <w:tcW w:w="965" w:type="dxa"/>
            <w:shd w:val="clear" w:color="auto" w:fill="auto"/>
          </w:tcPr>
          <w:p w14:paraId="76B46AA0" w14:textId="0805E100" w:rsidR="004F4F68" w:rsidRPr="0090391F" w:rsidRDefault="004F4F68" w:rsidP="004F4F68">
            <w:pPr>
              <w:pStyle w:val="TAL"/>
              <w:rPr>
                <w:sz w:val="16"/>
              </w:rPr>
            </w:pPr>
            <w:r w:rsidRPr="0090391F">
              <w:rPr>
                <w:sz w:val="16"/>
              </w:rPr>
              <w:t>approved</w:t>
            </w:r>
          </w:p>
        </w:tc>
        <w:tc>
          <w:tcPr>
            <w:tcW w:w="961" w:type="dxa"/>
            <w:shd w:val="clear" w:color="auto" w:fill="auto"/>
          </w:tcPr>
          <w:p w14:paraId="026B682D" w14:textId="64957FD6" w:rsidR="004F4F68" w:rsidRPr="0090391F" w:rsidRDefault="004F4F68" w:rsidP="004F4F68">
            <w:pPr>
              <w:pStyle w:val="TAL"/>
              <w:rPr>
                <w:sz w:val="16"/>
              </w:rPr>
            </w:pPr>
            <w:r w:rsidRPr="0090391F">
              <w:rPr>
                <w:sz w:val="16"/>
              </w:rPr>
              <w:t>29.520</w:t>
            </w:r>
          </w:p>
        </w:tc>
        <w:tc>
          <w:tcPr>
            <w:tcW w:w="572" w:type="dxa"/>
            <w:shd w:val="clear" w:color="auto" w:fill="auto"/>
          </w:tcPr>
          <w:p w14:paraId="6D883720" w14:textId="56560F7B" w:rsidR="004F4F68" w:rsidRPr="0090391F" w:rsidRDefault="004F4F68" w:rsidP="004F4F68">
            <w:pPr>
              <w:pStyle w:val="TAL"/>
              <w:rPr>
                <w:sz w:val="16"/>
              </w:rPr>
            </w:pPr>
            <w:r w:rsidRPr="0090391F">
              <w:rPr>
                <w:sz w:val="16"/>
              </w:rPr>
              <w:t>0473</w:t>
            </w:r>
          </w:p>
        </w:tc>
        <w:tc>
          <w:tcPr>
            <w:tcW w:w="535" w:type="dxa"/>
            <w:shd w:val="clear" w:color="auto" w:fill="auto"/>
          </w:tcPr>
          <w:p w14:paraId="1DB7A9FC" w14:textId="3E9CBA40" w:rsidR="004F4F68" w:rsidRPr="0090391F" w:rsidRDefault="004F4F68" w:rsidP="004F4F68">
            <w:pPr>
              <w:pStyle w:val="TAL"/>
              <w:rPr>
                <w:sz w:val="16"/>
              </w:rPr>
            </w:pPr>
            <w:r w:rsidRPr="0090391F">
              <w:rPr>
                <w:sz w:val="16"/>
              </w:rPr>
              <w:t>1</w:t>
            </w:r>
          </w:p>
        </w:tc>
        <w:tc>
          <w:tcPr>
            <w:tcW w:w="531" w:type="dxa"/>
            <w:shd w:val="clear" w:color="auto" w:fill="auto"/>
          </w:tcPr>
          <w:p w14:paraId="2A00ED8F" w14:textId="1DA1F78D" w:rsidR="004F4F68" w:rsidRPr="0090391F" w:rsidRDefault="004F4F68" w:rsidP="004F4F68">
            <w:pPr>
              <w:pStyle w:val="TAL"/>
              <w:rPr>
                <w:sz w:val="16"/>
              </w:rPr>
            </w:pPr>
            <w:r w:rsidRPr="0090391F">
              <w:rPr>
                <w:sz w:val="16"/>
              </w:rPr>
              <w:t>F</w:t>
            </w:r>
          </w:p>
        </w:tc>
        <w:tc>
          <w:tcPr>
            <w:tcW w:w="510" w:type="dxa"/>
            <w:shd w:val="clear" w:color="auto" w:fill="auto"/>
          </w:tcPr>
          <w:p w14:paraId="00A64598" w14:textId="69A2AEF1" w:rsidR="004F4F68" w:rsidRPr="0090391F" w:rsidRDefault="004F4F68" w:rsidP="004F4F68">
            <w:pPr>
              <w:pStyle w:val="TAL"/>
              <w:rPr>
                <w:sz w:val="16"/>
              </w:rPr>
            </w:pPr>
            <w:r w:rsidRPr="0090391F">
              <w:rPr>
                <w:sz w:val="16"/>
              </w:rPr>
              <w:t>Rel-17</w:t>
            </w:r>
          </w:p>
        </w:tc>
        <w:tc>
          <w:tcPr>
            <w:tcW w:w="661" w:type="dxa"/>
            <w:shd w:val="clear" w:color="auto" w:fill="auto"/>
          </w:tcPr>
          <w:p w14:paraId="05C88601" w14:textId="211E41C6" w:rsidR="004F4F68" w:rsidRPr="0090391F" w:rsidRDefault="004F4F68" w:rsidP="004F4F68">
            <w:pPr>
              <w:pStyle w:val="TAL"/>
              <w:rPr>
                <w:sz w:val="16"/>
              </w:rPr>
            </w:pPr>
            <w:r w:rsidRPr="0090391F">
              <w:rPr>
                <w:sz w:val="16"/>
              </w:rPr>
              <w:t>17.6.0</w:t>
            </w:r>
          </w:p>
        </w:tc>
        <w:tc>
          <w:tcPr>
            <w:tcW w:w="3214" w:type="dxa"/>
            <w:shd w:val="clear" w:color="auto" w:fill="auto"/>
          </w:tcPr>
          <w:p w14:paraId="78C9872A" w14:textId="20CE03D3" w:rsidR="004F4F68" w:rsidRPr="0090391F" w:rsidRDefault="004F4F68" w:rsidP="004F4F68">
            <w:pPr>
              <w:pStyle w:val="TAL"/>
              <w:rPr>
                <w:sz w:val="16"/>
              </w:rPr>
            </w:pPr>
            <w:r w:rsidRPr="0090391F">
              <w:rPr>
                <w:sz w:val="16"/>
              </w:rPr>
              <w:t>Correction to MLEventNotif data type</w:t>
            </w:r>
          </w:p>
        </w:tc>
      </w:tr>
      <w:tr w:rsidR="0090391F" w:rsidRPr="0090391F" w14:paraId="383460F3" w14:textId="77777777" w:rsidTr="0090391F">
        <w:tc>
          <w:tcPr>
            <w:tcW w:w="980" w:type="dxa"/>
            <w:shd w:val="clear" w:color="auto" w:fill="auto"/>
          </w:tcPr>
          <w:p w14:paraId="5DC18C92" w14:textId="4C782324" w:rsidR="004F4F68" w:rsidRPr="0090391F" w:rsidRDefault="004F4F68" w:rsidP="004F4F68">
            <w:pPr>
              <w:pStyle w:val="TAL"/>
              <w:rPr>
                <w:sz w:val="16"/>
              </w:rPr>
            </w:pPr>
            <w:r w:rsidRPr="0090391F">
              <w:rPr>
                <w:sz w:val="16"/>
              </w:rPr>
              <w:t>C3-222512</w:t>
            </w:r>
          </w:p>
        </w:tc>
        <w:tc>
          <w:tcPr>
            <w:tcW w:w="926" w:type="dxa"/>
            <w:shd w:val="clear" w:color="auto" w:fill="auto"/>
          </w:tcPr>
          <w:p w14:paraId="653AAF87" w14:textId="37E90641" w:rsidR="004F4F68" w:rsidRPr="0090391F" w:rsidRDefault="004F4F68" w:rsidP="004F4F68">
            <w:pPr>
              <w:pStyle w:val="TAL"/>
              <w:rPr>
                <w:sz w:val="16"/>
              </w:rPr>
            </w:pPr>
            <w:r w:rsidRPr="0090391F">
              <w:rPr>
                <w:sz w:val="16"/>
              </w:rPr>
              <w:t>agreed</w:t>
            </w:r>
          </w:p>
        </w:tc>
        <w:tc>
          <w:tcPr>
            <w:tcW w:w="965" w:type="dxa"/>
            <w:shd w:val="clear" w:color="auto" w:fill="auto"/>
          </w:tcPr>
          <w:p w14:paraId="176CBCDD" w14:textId="01A1ADDB" w:rsidR="004F4F68" w:rsidRPr="0090391F" w:rsidRDefault="004F4F68" w:rsidP="004F4F68">
            <w:pPr>
              <w:pStyle w:val="TAL"/>
              <w:rPr>
                <w:sz w:val="16"/>
              </w:rPr>
            </w:pPr>
            <w:r w:rsidRPr="0090391F">
              <w:rPr>
                <w:sz w:val="16"/>
              </w:rPr>
              <w:t>approved</w:t>
            </w:r>
          </w:p>
        </w:tc>
        <w:tc>
          <w:tcPr>
            <w:tcW w:w="961" w:type="dxa"/>
            <w:shd w:val="clear" w:color="auto" w:fill="auto"/>
          </w:tcPr>
          <w:p w14:paraId="41963690" w14:textId="32974D8D" w:rsidR="004F4F68" w:rsidRPr="0090391F" w:rsidRDefault="004F4F68" w:rsidP="004F4F68">
            <w:pPr>
              <w:pStyle w:val="TAL"/>
              <w:rPr>
                <w:sz w:val="16"/>
              </w:rPr>
            </w:pPr>
            <w:r w:rsidRPr="0090391F">
              <w:rPr>
                <w:sz w:val="16"/>
              </w:rPr>
              <w:t>29.574</w:t>
            </w:r>
          </w:p>
        </w:tc>
        <w:tc>
          <w:tcPr>
            <w:tcW w:w="572" w:type="dxa"/>
            <w:shd w:val="clear" w:color="auto" w:fill="auto"/>
          </w:tcPr>
          <w:p w14:paraId="3AB808B5" w14:textId="7186ED64" w:rsidR="004F4F68" w:rsidRPr="0090391F" w:rsidRDefault="004F4F68" w:rsidP="004F4F68">
            <w:pPr>
              <w:pStyle w:val="TAL"/>
              <w:rPr>
                <w:sz w:val="16"/>
              </w:rPr>
            </w:pPr>
            <w:r w:rsidRPr="0090391F">
              <w:rPr>
                <w:sz w:val="16"/>
              </w:rPr>
              <w:t>0009</w:t>
            </w:r>
          </w:p>
        </w:tc>
        <w:tc>
          <w:tcPr>
            <w:tcW w:w="535" w:type="dxa"/>
            <w:shd w:val="clear" w:color="auto" w:fill="auto"/>
          </w:tcPr>
          <w:p w14:paraId="4132CBCA" w14:textId="604E127F" w:rsidR="004F4F68" w:rsidRPr="0090391F" w:rsidRDefault="004F4F68" w:rsidP="004F4F68">
            <w:pPr>
              <w:pStyle w:val="TAL"/>
              <w:rPr>
                <w:sz w:val="16"/>
              </w:rPr>
            </w:pPr>
            <w:r w:rsidRPr="0090391F">
              <w:rPr>
                <w:sz w:val="16"/>
              </w:rPr>
              <w:t>1</w:t>
            </w:r>
          </w:p>
        </w:tc>
        <w:tc>
          <w:tcPr>
            <w:tcW w:w="531" w:type="dxa"/>
            <w:shd w:val="clear" w:color="auto" w:fill="auto"/>
          </w:tcPr>
          <w:p w14:paraId="54C0DB86" w14:textId="2E28696E" w:rsidR="004F4F68" w:rsidRPr="0090391F" w:rsidRDefault="004F4F68" w:rsidP="004F4F68">
            <w:pPr>
              <w:pStyle w:val="TAL"/>
              <w:rPr>
                <w:sz w:val="16"/>
              </w:rPr>
            </w:pPr>
            <w:r w:rsidRPr="0090391F">
              <w:rPr>
                <w:sz w:val="16"/>
              </w:rPr>
              <w:t>F</w:t>
            </w:r>
          </w:p>
        </w:tc>
        <w:tc>
          <w:tcPr>
            <w:tcW w:w="510" w:type="dxa"/>
            <w:shd w:val="clear" w:color="auto" w:fill="auto"/>
          </w:tcPr>
          <w:p w14:paraId="05B2870A" w14:textId="5F616BE3" w:rsidR="004F4F68" w:rsidRPr="0090391F" w:rsidRDefault="004F4F68" w:rsidP="004F4F68">
            <w:pPr>
              <w:pStyle w:val="TAL"/>
              <w:rPr>
                <w:sz w:val="16"/>
              </w:rPr>
            </w:pPr>
            <w:r w:rsidRPr="0090391F">
              <w:rPr>
                <w:sz w:val="16"/>
              </w:rPr>
              <w:t>Rel-17</w:t>
            </w:r>
          </w:p>
        </w:tc>
        <w:tc>
          <w:tcPr>
            <w:tcW w:w="661" w:type="dxa"/>
            <w:shd w:val="clear" w:color="auto" w:fill="auto"/>
          </w:tcPr>
          <w:p w14:paraId="2CF33891" w14:textId="3774D5E2" w:rsidR="004F4F68" w:rsidRPr="0090391F" w:rsidRDefault="004F4F68" w:rsidP="004F4F68">
            <w:pPr>
              <w:pStyle w:val="TAL"/>
              <w:rPr>
                <w:sz w:val="16"/>
              </w:rPr>
            </w:pPr>
            <w:r w:rsidRPr="0090391F">
              <w:rPr>
                <w:sz w:val="16"/>
              </w:rPr>
              <w:t>17.0.0</w:t>
            </w:r>
          </w:p>
        </w:tc>
        <w:tc>
          <w:tcPr>
            <w:tcW w:w="3214" w:type="dxa"/>
            <w:shd w:val="clear" w:color="auto" w:fill="auto"/>
          </w:tcPr>
          <w:p w14:paraId="09CDD36B" w14:textId="183E0097" w:rsidR="004F4F68" w:rsidRPr="0090391F" w:rsidRDefault="004F4F68" w:rsidP="004F4F68">
            <w:pPr>
              <w:pStyle w:val="TAL"/>
              <w:rPr>
                <w:sz w:val="16"/>
              </w:rPr>
            </w:pPr>
            <w:r w:rsidRPr="0090391F">
              <w:rPr>
                <w:sz w:val="16"/>
              </w:rPr>
              <w:t>Ndccf_DataManagement API corrections</w:t>
            </w:r>
          </w:p>
        </w:tc>
      </w:tr>
      <w:tr w:rsidR="0090391F" w:rsidRPr="0090391F" w14:paraId="71FD1D8B" w14:textId="77777777" w:rsidTr="0090391F">
        <w:tc>
          <w:tcPr>
            <w:tcW w:w="980" w:type="dxa"/>
            <w:shd w:val="clear" w:color="auto" w:fill="auto"/>
          </w:tcPr>
          <w:p w14:paraId="29314562" w14:textId="166353D0" w:rsidR="004F4F68" w:rsidRPr="0090391F" w:rsidRDefault="004F4F68" w:rsidP="004F4F68">
            <w:pPr>
              <w:pStyle w:val="TAL"/>
              <w:rPr>
                <w:sz w:val="16"/>
              </w:rPr>
            </w:pPr>
            <w:r w:rsidRPr="0090391F">
              <w:rPr>
                <w:sz w:val="16"/>
              </w:rPr>
              <w:t>C3-222514</w:t>
            </w:r>
          </w:p>
        </w:tc>
        <w:tc>
          <w:tcPr>
            <w:tcW w:w="926" w:type="dxa"/>
            <w:shd w:val="clear" w:color="auto" w:fill="auto"/>
          </w:tcPr>
          <w:p w14:paraId="623F78F2" w14:textId="7B92FED8" w:rsidR="004F4F68" w:rsidRPr="0090391F" w:rsidRDefault="004F4F68" w:rsidP="004F4F68">
            <w:pPr>
              <w:pStyle w:val="TAL"/>
              <w:rPr>
                <w:sz w:val="16"/>
              </w:rPr>
            </w:pPr>
            <w:r w:rsidRPr="0090391F">
              <w:rPr>
                <w:sz w:val="16"/>
              </w:rPr>
              <w:t>agreed</w:t>
            </w:r>
          </w:p>
        </w:tc>
        <w:tc>
          <w:tcPr>
            <w:tcW w:w="965" w:type="dxa"/>
            <w:shd w:val="clear" w:color="auto" w:fill="auto"/>
          </w:tcPr>
          <w:p w14:paraId="380FCC88" w14:textId="51478BB8" w:rsidR="004F4F68" w:rsidRPr="0090391F" w:rsidRDefault="004F4F68" w:rsidP="004F4F68">
            <w:pPr>
              <w:pStyle w:val="TAL"/>
              <w:rPr>
                <w:sz w:val="16"/>
              </w:rPr>
            </w:pPr>
            <w:r w:rsidRPr="0090391F">
              <w:rPr>
                <w:sz w:val="16"/>
              </w:rPr>
              <w:t>approved</w:t>
            </w:r>
          </w:p>
        </w:tc>
        <w:tc>
          <w:tcPr>
            <w:tcW w:w="961" w:type="dxa"/>
            <w:shd w:val="clear" w:color="auto" w:fill="auto"/>
          </w:tcPr>
          <w:p w14:paraId="51265778" w14:textId="40C7F75F" w:rsidR="004F4F68" w:rsidRPr="0090391F" w:rsidRDefault="004F4F68" w:rsidP="004F4F68">
            <w:pPr>
              <w:pStyle w:val="TAL"/>
              <w:rPr>
                <w:sz w:val="16"/>
              </w:rPr>
            </w:pPr>
            <w:r w:rsidRPr="0090391F">
              <w:rPr>
                <w:sz w:val="16"/>
              </w:rPr>
              <w:t>29.576</w:t>
            </w:r>
          </w:p>
        </w:tc>
        <w:tc>
          <w:tcPr>
            <w:tcW w:w="572" w:type="dxa"/>
            <w:shd w:val="clear" w:color="auto" w:fill="auto"/>
          </w:tcPr>
          <w:p w14:paraId="46F67D2C" w14:textId="5269D612" w:rsidR="004F4F68" w:rsidRPr="0090391F" w:rsidRDefault="004F4F68" w:rsidP="004F4F68">
            <w:pPr>
              <w:pStyle w:val="TAL"/>
              <w:rPr>
                <w:sz w:val="16"/>
              </w:rPr>
            </w:pPr>
            <w:r w:rsidRPr="0090391F">
              <w:rPr>
                <w:sz w:val="16"/>
              </w:rPr>
              <w:t>0006</w:t>
            </w:r>
          </w:p>
        </w:tc>
        <w:tc>
          <w:tcPr>
            <w:tcW w:w="535" w:type="dxa"/>
            <w:shd w:val="clear" w:color="auto" w:fill="auto"/>
          </w:tcPr>
          <w:p w14:paraId="792CCE02" w14:textId="41465338" w:rsidR="004F4F68" w:rsidRPr="0090391F" w:rsidRDefault="004F4F68" w:rsidP="004F4F68">
            <w:pPr>
              <w:pStyle w:val="TAL"/>
              <w:rPr>
                <w:sz w:val="16"/>
              </w:rPr>
            </w:pPr>
            <w:r w:rsidRPr="0090391F">
              <w:rPr>
                <w:sz w:val="16"/>
              </w:rPr>
              <w:t>1</w:t>
            </w:r>
          </w:p>
        </w:tc>
        <w:tc>
          <w:tcPr>
            <w:tcW w:w="531" w:type="dxa"/>
            <w:shd w:val="clear" w:color="auto" w:fill="auto"/>
          </w:tcPr>
          <w:p w14:paraId="46E81870" w14:textId="41F36DA6" w:rsidR="004F4F68" w:rsidRPr="0090391F" w:rsidRDefault="004F4F68" w:rsidP="004F4F68">
            <w:pPr>
              <w:pStyle w:val="TAL"/>
              <w:rPr>
                <w:sz w:val="16"/>
              </w:rPr>
            </w:pPr>
            <w:r w:rsidRPr="0090391F">
              <w:rPr>
                <w:sz w:val="16"/>
              </w:rPr>
              <w:t>F</w:t>
            </w:r>
          </w:p>
        </w:tc>
        <w:tc>
          <w:tcPr>
            <w:tcW w:w="510" w:type="dxa"/>
            <w:shd w:val="clear" w:color="auto" w:fill="auto"/>
          </w:tcPr>
          <w:p w14:paraId="50FE6850" w14:textId="32C25F22" w:rsidR="004F4F68" w:rsidRPr="0090391F" w:rsidRDefault="004F4F68" w:rsidP="004F4F68">
            <w:pPr>
              <w:pStyle w:val="TAL"/>
              <w:rPr>
                <w:sz w:val="16"/>
              </w:rPr>
            </w:pPr>
            <w:r w:rsidRPr="0090391F">
              <w:rPr>
                <w:sz w:val="16"/>
              </w:rPr>
              <w:t>Rel-17</w:t>
            </w:r>
          </w:p>
        </w:tc>
        <w:tc>
          <w:tcPr>
            <w:tcW w:w="661" w:type="dxa"/>
            <w:shd w:val="clear" w:color="auto" w:fill="auto"/>
          </w:tcPr>
          <w:p w14:paraId="4AF4A6EB" w14:textId="65C86F6B" w:rsidR="004F4F68" w:rsidRPr="0090391F" w:rsidRDefault="004F4F68" w:rsidP="004F4F68">
            <w:pPr>
              <w:pStyle w:val="TAL"/>
              <w:rPr>
                <w:sz w:val="16"/>
              </w:rPr>
            </w:pPr>
            <w:r w:rsidRPr="0090391F">
              <w:rPr>
                <w:sz w:val="16"/>
              </w:rPr>
              <w:t>17.0.0</w:t>
            </w:r>
          </w:p>
        </w:tc>
        <w:tc>
          <w:tcPr>
            <w:tcW w:w="3214" w:type="dxa"/>
            <w:shd w:val="clear" w:color="auto" w:fill="auto"/>
          </w:tcPr>
          <w:p w14:paraId="26B467C1" w14:textId="5567546E" w:rsidR="004F4F68" w:rsidRPr="0090391F" w:rsidRDefault="004F4F68" w:rsidP="004F4F68">
            <w:pPr>
              <w:pStyle w:val="TAL"/>
              <w:rPr>
                <w:sz w:val="16"/>
              </w:rPr>
            </w:pPr>
            <w:r w:rsidRPr="0090391F">
              <w:rPr>
                <w:sz w:val="16"/>
              </w:rPr>
              <w:t>Nmfaf_3caDataManagement API corrections</w:t>
            </w:r>
          </w:p>
        </w:tc>
      </w:tr>
      <w:tr w:rsidR="0090391F" w:rsidRPr="0090391F" w14:paraId="7A7483C0" w14:textId="77777777" w:rsidTr="0090391F">
        <w:tc>
          <w:tcPr>
            <w:tcW w:w="980" w:type="dxa"/>
            <w:shd w:val="clear" w:color="auto" w:fill="auto"/>
          </w:tcPr>
          <w:p w14:paraId="2E5D14A1" w14:textId="62EF6053" w:rsidR="004F4F68" w:rsidRPr="0090391F" w:rsidRDefault="004F4F68" w:rsidP="004F4F68">
            <w:pPr>
              <w:pStyle w:val="TAL"/>
              <w:rPr>
                <w:sz w:val="16"/>
              </w:rPr>
            </w:pPr>
            <w:r w:rsidRPr="0090391F">
              <w:rPr>
                <w:sz w:val="16"/>
              </w:rPr>
              <w:t>C3-222521</w:t>
            </w:r>
          </w:p>
        </w:tc>
        <w:tc>
          <w:tcPr>
            <w:tcW w:w="926" w:type="dxa"/>
            <w:shd w:val="clear" w:color="auto" w:fill="auto"/>
          </w:tcPr>
          <w:p w14:paraId="43ED2839" w14:textId="144F287F" w:rsidR="004F4F68" w:rsidRPr="0090391F" w:rsidRDefault="004F4F68" w:rsidP="004F4F68">
            <w:pPr>
              <w:pStyle w:val="TAL"/>
              <w:rPr>
                <w:sz w:val="16"/>
              </w:rPr>
            </w:pPr>
            <w:r w:rsidRPr="0090391F">
              <w:rPr>
                <w:sz w:val="16"/>
              </w:rPr>
              <w:t>agreed</w:t>
            </w:r>
          </w:p>
        </w:tc>
        <w:tc>
          <w:tcPr>
            <w:tcW w:w="965" w:type="dxa"/>
            <w:shd w:val="clear" w:color="auto" w:fill="auto"/>
          </w:tcPr>
          <w:p w14:paraId="7C2CF456" w14:textId="3BD14988" w:rsidR="004F4F68" w:rsidRPr="0090391F" w:rsidRDefault="004F4F68" w:rsidP="004F4F68">
            <w:pPr>
              <w:pStyle w:val="TAL"/>
              <w:rPr>
                <w:sz w:val="16"/>
              </w:rPr>
            </w:pPr>
            <w:r w:rsidRPr="0090391F">
              <w:rPr>
                <w:sz w:val="16"/>
              </w:rPr>
              <w:t>approved</w:t>
            </w:r>
          </w:p>
        </w:tc>
        <w:tc>
          <w:tcPr>
            <w:tcW w:w="961" w:type="dxa"/>
            <w:shd w:val="clear" w:color="auto" w:fill="auto"/>
          </w:tcPr>
          <w:p w14:paraId="63A67B14" w14:textId="66FEC57D" w:rsidR="004F4F68" w:rsidRPr="0090391F" w:rsidRDefault="004F4F68" w:rsidP="004F4F68">
            <w:pPr>
              <w:pStyle w:val="TAL"/>
              <w:rPr>
                <w:sz w:val="16"/>
              </w:rPr>
            </w:pPr>
            <w:r w:rsidRPr="0090391F">
              <w:rPr>
                <w:sz w:val="16"/>
              </w:rPr>
              <w:t>29.520</w:t>
            </w:r>
          </w:p>
        </w:tc>
        <w:tc>
          <w:tcPr>
            <w:tcW w:w="572" w:type="dxa"/>
            <w:shd w:val="clear" w:color="auto" w:fill="auto"/>
          </w:tcPr>
          <w:p w14:paraId="04CCA794" w14:textId="56EB3981" w:rsidR="004F4F68" w:rsidRPr="0090391F" w:rsidRDefault="004F4F68" w:rsidP="004F4F68">
            <w:pPr>
              <w:pStyle w:val="TAL"/>
              <w:rPr>
                <w:sz w:val="16"/>
              </w:rPr>
            </w:pPr>
            <w:r w:rsidRPr="0090391F">
              <w:rPr>
                <w:sz w:val="16"/>
              </w:rPr>
              <w:t>0458</w:t>
            </w:r>
          </w:p>
        </w:tc>
        <w:tc>
          <w:tcPr>
            <w:tcW w:w="535" w:type="dxa"/>
            <w:shd w:val="clear" w:color="auto" w:fill="auto"/>
          </w:tcPr>
          <w:p w14:paraId="3A458F2A" w14:textId="1909F5B0" w:rsidR="004F4F68" w:rsidRPr="0090391F" w:rsidRDefault="004F4F68" w:rsidP="004F4F68">
            <w:pPr>
              <w:pStyle w:val="TAL"/>
              <w:rPr>
                <w:sz w:val="16"/>
              </w:rPr>
            </w:pPr>
            <w:r w:rsidRPr="0090391F">
              <w:rPr>
                <w:sz w:val="16"/>
              </w:rPr>
              <w:t>1</w:t>
            </w:r>
          </w:p>
        </w:tc>
        <w:tc>
          <w:tcPr>
            <w:tcW w:w="531" w:type="dxa"/>
            <w:shd w:val="clear" w:color="auto" w:fill="auto"/>
          </w:tcPr>
          <w:p w14:paraId="19921327" w14:textId="2E232307" w:rsidR="004F4F68" w:rsidRPr="0090391F" w:rsidRDefault="004F4F68" w:rsidP="004F4F68">
            <w:pPr>
              <w:pStyle w:val="TAL"/>
              <w:rPr>
                <w:sz w:val="16"/>
              </w:rPr>
            </w:pPr>
            <w:r w:rsidRPr="0090391F">
              <w:rPr>
                <w:sz w:val="16"/>
              </w:rPr>
              <w:t>B</w:t>
            </w:r>
          </w:p>
        </w:tc>
        <w:tc>
          <w:tcPr>
            <w:tcW w:w="510" w:type="dxa"/>
            <w:shd w:val="clear" w:color="auto" w:fill="auto"/>
          </w:tcPr>
          <w:p w14:paraId="13F5914B" w14:textId="15037EF7" w:rsidR="004F4F68" w:rsidRPr="0090391F" w:rsidRDefault="004F4F68" w:rsidP="004F4F68">
            <w:pPr>
              <w:pStyle w:val="TAL"/>
              <w:rPr>
                <w:sz w:val="16"/>
              </w:rPr>
            </w:pPr>
            <w:r w:rsidRPr="0090391F">
              <w:rPr>
                <w:sz w:val="16"/>
              </w:rPr>
              <w:t>Rel-17</w:t>
            </w:r>
          </w:p>
        </w:tc>
        <w:tc>
          <w:tcPr>
            <w:tcW w:w="661" w:type="dxa"/>
            <w:shd w:val="clear" w:color="auto" w:fill="auto"/>
          </w:tcPr>
          <w:p w14:paraId="4ED3A0B8" w14:textId="422A7EC8" w:rsidR="004F4F68" w:rsidRPr="0090391F" w:rsidRDefault="004F4F68" w:rsidP="004F4F68">
            <w:pPr>
              <w:pStyle w:val="TAL"/>
              <w:rPr>
                <w:sz w:val="16"/>
              </w:rPr>
            </w:pPr>
            <w:r w:rsidRPr="0090391F">
              <w:rPr>
                <w:sz w:val="16"/>
              </w:rPr>
              <w:t>17.6.0</w:t>
            </w:r>
          </w:p>
        </w:tc>
        <w:tc>
          <w:tcPr>
            <w:tcW w:w="3214" w:type="dxa"/>
            <w:shd w:val="clear" w:color="auto" w:fill="auto"/>
          </w:tcPr>
          <w:p w14:paraId="27C98EB5" w14:textId="734E8935" w:rsidR="004F4F68" w:rsidRPr="0090391F" w:rsidRDefault="004F4F68" w:rsidP="004F4F68">
            <w:pPr>
              <w:pStyle w:val="TAL"/>
              <w:rPr>
                <w:sz w:val="16"/>
              </w:rPr>
            </w:pPr>
            <w:r w:rsidRPr="0090391F">
              <w:rPr>
                <w:sz w:val="16"/>
              </w:rPr>
              <w:t>Update RAT types and Frequencies in Service Experience Analytics in Nnwdaf_AnalyticsInfo API</w:t>
            </w:r>
          </w:p>
        </w:tc>
      </w:tr>
      <w:tr w:rsidR="0090391F" w:rsidRPr="0090391F" w14:paraId="2419D53C" w14:textId="77777777" w:rsidTr="0090391F">
        <w:tc>
          <w:tcPr>
            <w:tcW w:w="980" w:type="dxa"/>
            <w:shd w:val="clear" w:color="auto" w:fill="auto"/>
          </w:tcPr>
          <w:p w14:paraId="51BB4315" w14:textId="0E162F29" w:rsidR="004F4F68" w:rsidRPr="0090391F" w:rsidRDefault="004F4F68" w:rsidP="004F4F68">
            <w:pPr>
              <w:pStyle w:val="TAL"/>
              <w:rPr>
                <w:sz w:val="16"/>
              </w:rPr>
            </w:pPr>
            <w:r w:rsidRPr="0090391F">
              <w:rPr>
                <w:sz w:val="16"/>
              </w:rPr>
              <w:t>C3-222522</w:t>
            </w:r>
          </w:p>
        </w:tc>
        <w:tc>
          <w:tcPr>
            <w:tcW w:w="926" w:type="dxa"/>
            <w:shd w:val="clear" w:color="auto" w:fill="auto"/>
          </w:tcPr>
          <w:p w14:paraId="18095845" w14:textId="041BF740" w:rsidR="004F4F68" w:rsidRPr="0090391F" w:rsidRDefault="004F4F68" w:rsidP="004F4F68">
            <w:pPr>
              <w:pStyle w:val="TAL"/>
              <w:rPr>
                <w:sz w:val="16"/>
              </w:rPr>
            </w:pPr>
            <w:r w:rsidRPr="0090391F">
              <w:rPr>
                <w:sz w:val="16"/>
              </w:rPr>
              <w:t>agreed</w:t>
            </w:r>
          </w:p>
        </w:tc>
        <w:tc>
          <w:tcPr>
            <w:tcW w:w="965" w:type="dxa"/>
            <w:shd w:val="clear" w:color="auto" w:fill="auto"/>
          </w:tcPr>
          <w:p w14:paraId="398C082A" w14:textId="3FE908B0" w:rsidR="004F4F68" w:rsidRPr="0090391F" w:rsidRDefault="004F4F68" w:rsidP="004F4F68">
            <w:pPr>
              <w:pStyle w:val="TAL"/>
              <w:rPr>
                <w:sz w:val="16"/>
              </w:rPr>
            </w:pPr>
            <w:r w:rsidRPr="0090391F">
              <w:rPr>
                <w:sz w:val="16"/>
              </w:rPr>
              <w:t>approved</w:t>
            </w:r>
          </w:p>
        </w:tc>
        <w:tc>
          <w:tcPr>
            <w:tcW w:w="961" w:type="dxa"/>
            <w:shd w:val="clear" w:color="auto" w:fill="auto"/>
          </w:tcPr>
          <w:p w14:paraId="4C21F678" w14:textId="69FF0D22" w:rsidR="004F4F68" w:rsidRPr="0090391F" w:rsidRDefault="004F4F68" w:rsidP="004F4F68">
            <w:pPr>
              <w:pStyle w:val="TAL"/>
              <w:rPr>
                <w:sz w:val="16"/>
              </w:rPr>
            </w:pPr>
            <w:r w:rsidRPr="0090391F">
              <w:rPr>
                <w:sz w:val="16"/>
              </w:rPr>
              <w:t>29.520</w:t>
            </w:r>
          </w:p>
        </w:tc>
        <w:tc>
          <w:tcPr>
            <w:tcW w:w="572" w:type="dxa"/>
            <w:shd w:val="clear" w:color="auto" w:fill="auto"/>
          </w:tcPr>
          <w:p w14:paraId="4DF930CF" w14:textId="78A7B48E" w:rsidR="004F4F68" w:rsidRPr="0090391F" w:rsidRDefault="004F4F68" w:rsidP="004F4F68">
            <w:pPr>
              <w:pStyle w:val="TAL"/>
              <w:rPr>
                <w:sz w:val="16"/>
              </w:rPr>
            </w:pPr>
            <w:r w:rsidRPr="0090391F">
              <w:rPr>
                <w:sz w:val="16"/>
              </w:rPr>
              <w:t>0459</w:t>
            </w:r>
          </w:p>
        </w:tc>
        <w:tc>
          <w:tcPr>
            <w:tcW w:w="535" w:type="dxa"/>
            <w:shd w:val="clear" w:color="auto" w:fill="auto"/>
          </w:tcPr>
          <w:p w14:paraId="6BD25F85" w14:textId="54C6984E" w:rsidR="004F4F68" w:rsidRPr="0090391F" w:rsidRDefault="004F4F68" w:rsidP="004F4F68">
            <w:pPr>
              <w:pStyle w:val="TAL"/>
              <w:rPr>
                <w:sz w:val="16"/>
              </w:rPr>
            </w:pPr>
            <w:r w:rsidRPr="0090391F">
              <w:rPr>
                <w:sz w:val="16"/>
              </w:rPr>
              <w:t>1</w:t>
            </w:r>
          </w:p>
        </w:tc>
        <w:tc>
          <w:tcPr>
            <w:tcW w:w="531" w:type="dxa"/>
            <w:shd w:val="clear" w:color="auto" w:fill="auto"/>
          </w:tcPr>
          <w:p w14:paraId="00A767DB" w14:textId="61CDD7C1" w:rsidR="004F4F68" w:rsidRPr="0090391F" w:rsidRDefault="004F4F68" w:rsidP="004F4F68">
            <w:pPr>
              <w:pStyle w:val="TAL"/>
              <w:rPr>
                <w:sz w:val="16"/>
              </w:rPr>
            </w:pPr>
            <w:r w:rsidRPr="0090391F">
              <w:rPr>
                <w:sz w:val="16"/>
              </w:rPr>
              <w:t>B</w:t>
            </w:r>
          </w:p>
        </w:tc>
        <w:tc>
          <w:tcPr>
            <w:tcW w:w="510" w:type="dxa"/>
            <w:shd w:val="clear" w:color="auto" w:fill="auto"/>
          </w:tcPr>
          <w:p w14:paraId="3147FDD3" w14:textId="30DAE4C6" w:rsidR="004F4F68" w:rsidRPr="0090391F" w:rsidRDefault="004F4F68" w:rsidP="004F4F68">
            <w:pPr>
              <w:pStyle w:val="TAL"/>
              <w:rPr>
                <w:sz w:val="16"/>
              </w:rPr>
            </w:pPr>
            <w:r w:rsidRPr="0090391F">
              <w:rPr>
                <w:sz w:val="16"/>
              </w:rPr>
              <w:t>Rel-17</w:t>
            </w:r>
          </w:p>
        </w:tc>
        <w:tc>
          <w:tcPr>
            <w:tcW w:w="661" w:type="dxa"/>
            <w:shd w:val="clear" w:color="auto" w:fill="auto"/>
          </w:tcPr>
          <w:p w14:paraId="31E14326" w14:textId="58875BB7" w:rsidR="004F4F68" w:rsidRPr="0090391F" w:rsidRDefault="004F4F68" w:rsidP="004F4F68">
            <w:pPr>
              <w:pStyle w:val="TAL"/>
              <w:rPr>
                <w:sz w:val="16"/>
              </w:rPr>
            </w:pPr>
            <w:r w:rsidRPr="0090391F">
              <w:rPr>
                <w:sz w:val="16"/>
              </w:rPr>
              <w:t>17.6.0</w:t>
            </w:r>
          </w:p>
        </w:tc>
        <w:tc>
          <w:tcPr>
            <w:tcW w:w="3214" w:type="dxa"/>
            <w:shd w:val="clear" w:color="auto" w:fill="auto"/>
          </w:tcPr>
          <w:p w14:paraId="29D9D053" w14:textId="5BD668E0" w:rsidR="004F4F68" w:rsidRPr="0090391F" w:rsidRDefault="004F4F68" w:rsidP="004F4F68">
            <w:pPr>
              <w:pStyle w:val="TAL"/>
              <w:rPr>
                <w:sz w:val="16"/>
              </w:rPr>
            </w:pPr>
            <w:r w:rsidRPr="0090391F">
              <w:rPr>
                <w:sz w:val="16"/>
              </w:rPr>
              <w:t>Updates UE location in Service Experience Analytics</w:t>
            </w:r>
          </w:p>
        </w:tc>
      </w:tr>
      <w:tr w:rsidR="0090391F" w:rsidRPr="0090391F" w14:paraId="6ECF6ABF" w14:textId="77777777" w:rsidTr="0090391F">
        <w:tc>
          <w:tcPr>
            <w:tcW w:w="980" w:type="dxa"/>
            <w:shd w:val="clear" w:color="auto" w:fill="auto"/>
          </w:tcPr>
          <w:p w14:paraId="78AA9635" w14:textId="263F2603" w:rsidR="004F4F68" w:rsidRPr="0090391F" w:rsidRDefault="004F4F68" w:rsidP="004F4F68">
            <w:pPr>
              <w:pStyle w:val="TAL"/>
              <w:rPr>
                <w:sz w:val="16"/>
              </w:rPr>
            </w:pPr>
            <w:r w:rsidRPr="0090391F">
              <w:rPr>
                <w:sz w:val="16"/>
              </w:rPr>
              <w:t>C3-222523</w:t>
            </w:r>
          </w:p>
        </w:tc>
        <w:tc>
          <w:tcPr>
            <w:tcW w:w="926" w:type="dxa"/>
            <w:shd w:val="clear" w:color="auto" w:fill="auto"/>
          </w:tcPr>
          <w:p w14:paraId="43517A65" w14:textId="5FA2080C" w:rsidR="004F4F68" w:rsidRPr="0090391F" w:rsidRDefault="004F4F68" w:rsidP="004F4F68">
            <w:pPr>
              <w:pStyle w:val="TAL"/>
              <w:rPr>
                <w:sz w:val="16"/>
              </w:rPr>
            </w:pPr>
            <w:r w:rsidRPr="0090391F">
              <w:rPr>
                <w:sz w:val="16"/>
              </w:rPr>
              <w:t>agreed</w:t>
            </w:r>
          </w:p>
        </w:tc>
        <w:tc>
          <w:tcPr>
            <w:tcW w:w="965" w:type="dxa"/>
            <w:shd w:val="clear" w:color="auto" w:fill="auto"/>
          </w:tcPr>
          <w:p w14:paraId="27D15A5F" w14:textId="661B8EB9" w:rsidR="004F4F68" w:rsidRPr="0090391F" w:rsidRDefault="004F4F68" w:rsidP="004F4F68">
            <w:pPr>
              <w:pStyle w:val="TAL"/>
              <w:rPr>
                <w:sz w:val="16"/>
              </w:rPr>
            </w:pPr>
            <w:r w:rsidRPr="0090391F">
              <w:rPr>
                <w:sz w:val="16"/>
              </w:rPr>
              <w:t>approved</w:t>
            </w:r>
          </w:p>
        </w:tc>
        <w:tc>
          <w:tcPr>
            <w:tcW w:w="961" w:type="dxa"/>
            <w:shd w:val="clear" w:color="auto" w:fill="auto"/>
          </w:tcPr>
          <w:p w14:paraId="2584B4A6" w14:textId="4A3F2B4B" w:rsidR="004F4F68" w:rsidRPr="0090391F" w:rsidRDefault="004F4F68" w:rsidP="004F4F68">
            <w:pPr>
              <w:pStyle w:val="TAL"/>
              <w:rPr>
                <w:sz w:val="16"/>
              </w:rPr>
            </w:pPr>
            <w:r w:rsidRPr="0090391F">
              <w:rPr>
                <w:sz w:val="16"/>
              </w:rPr>
              <w:t>29.575</w:t>
            </w:r>
          </w:p>
        </w:tc>
        <w:tc>
          <w:tcPr>
            <w:tcW w:w="572" w:type="dxa"/>
            <w:shd w:val="clear" w:color="auto" w:fill="auto"/>
          </w:tcPr>
          <w:p w14:paraId="6F12F861" w14:textId="746CBF26" w:rsidR="004F4F68" w:rsidRPr="0090391F" w:rsidRDefault="004F4F68" w:rsidP="004F4F68">
            <w:pPr>
              <w:pStyle w:val="TAL"/>
              <w:rPr>
                <w:sz w:val="16"/>
              </w:rPr>
            </w:pPr>
            <w:r w:rsidRPr="0090391F">
              <w:rPr>
                <w:sz w:val="16"/>
              </w:rPr>
              <w:t>0012</w:t>
            </w:r>
          </w:p>
        </w:tc>
        <w:tc>
          <w:tcPr>
            <w:tcW w:w="535" w:type="dxa"/>
            <w:shd w:val="clear" w:color="auto" w:fill="auto"/>
          </w:tcPr>
          <w:p w14:paraId="45CF844B" w14:textId="0AEE0C05" w:rsidR="004F4F68" w:rsidRPr="0090391F" w:rsidRDefault="004F4F68" w:rsidP="004F4F68">
            <w:pPr>
              <w:pStyle w:val="TAL"/>
              <w:rPr>
                <w:sz w:val="16"/>
              </w:rPr>
            </w:pPr>
            <w:r w:rsidRPr="0090391F">
              <w:rPr>
                <w:sz w:val="16"/>
              </w:rPr>
              <w:t>1</w:t>
            </w:r>
          </w:p>
        </w:tc>
        <w:tc>
          <w:tcPr>
            <w:tcW w:w="531" w:type="dxa"/>
            <w:shd w:val="clear" w:color="auto" w:fill="auto"/>
          </w:tcPr>
          <w:p w14:paraId="4513102E" w14:textId="694FCEFE" w:rsidR="004F4F68" w:rsidRPr="0090391F" w:rsidRDefault="004F4F68" w:rsidP="004F4F68">
            <w:pPr>
              <w:pStyle w:val="TAL"/>
              <w:rPr>
                <w:sz w:val="16"/>
              </w:rPr>
            </w:pPr>
            <w:r w:rsidRPr="0090391F">
              <w:rPr>
                <w:sz w:val="16"/>
              </w:rPr>
              <w:t>F</w:t>
            </w:r>
          </w:p>
        </w:tc>
        <w:tc>
          <w:tcPr>
            <w:tcW w:w="510" w:type="dxa"/>
            <w:shd w:val="clear" w:color="auto" w:fill="auto"/>
          </w:tcPr>
          <w:p w14:paraId="076093E0" w14:textId="35C4C270" w:rsidR="004F4F68" w:rsidRPr="0090391F" w:rsidRDefault="004F4F68" w:rsidP="004F4F68">
            <w:pPr>
              <w:pStyle w:val="TAL"/>
              <w:rPr>
                <w:sz w:val="16"/>
              </w:rPr>
            </w:pPr>
            <w:r w:rsidRPr="0090391F">
              <w:rPr>
                <w:sz w:val="16"/>
              </w:rPr>
              <w:t>Rel-17</w:t>
            </w:r>
          </w:p>
        </w:tc>
        <w:tc>
          <w:tcPr>
            <w:tcW w:w="661" w:type="dxa"/>
            <w:shd w:val="clear" w:color="auto" w:fill="auto"/>
          </w:tcPr>
          <w:p w14:paraId="1F159FB7" w14:textId="58640632" w:rsidR="004F4F68" w:rsidRPr="0090391F" w:rsidRDefault="004F4F68" w:rsidP="004F4F68">
            <w:pPr>
              <w:pStyle w:val="TAL"/>
              <w:rPr>
                <w:sz w:val="16"/>
              </w:rPr>
            </w:pPr>
            <w:r w:rsidRPr="0090391F">
              <w:rPr>
                <w:sz w:val="16"/>
              </w:rPr>
              <w:t>17.0.0</w:t>
            </w:r>
          </w:p>
        </w:tc>
        <w:tc>
          <w:tcPr>
            <w:tcW w:w="3214" w:type="dxa"/>
            <w:shd w:val="clear" w:color="auto" w:fill="auto"/>
          </w:tcPr>
          <w:p w14:paraId="1B9CF0D2" w14:textId="104E9F42" w:rsidR="004F4F68" w:rsidRPr="0090391F" w:rsidRDefault="004F4F68" w:rsidP="004F4F68">
            <w:pPr>
              <w:pStyle w:val="TAL"/>
              <w:rPr>
                <w:sz w:val="16"/>
              </w:rPr>
            </w:pPr>
            <w:r w:rsidRPr="0090391F">
              <w:rPr>
                <w:sz w:val="16"/>
              </w:rPr>
              <w:t>Correction on Nadrf_DataManagement_StorageRequest service operation</w:t>
            </w:r>
          </w:p>
        </w:tc>
      </w:tr>
      <w:tr w:rsidR="0090391F" w:rsidRPr="0090391F" w14:paraId="370F8705" w14:textId="77777777" w:rsidTr="0090391F">
        <w:tc>
          <w:tcPr>
            <w:tcW w:w="980" w:type="dxa"/>
            <w:shd w:val="clear" w:color="auto" w:fill="auto"/>
          </w:tcPr>
          <w:p w14:paraId="00D9C9C4" w14:textId="69BB89C1" w:rsidR="004F4F68" w:rsidRPr="0090391F" w:rsidRDefault="004F4F68" w:rsidP="004F4F68">
            <w:pPr>
              <w:pStyle w:val="TAL"/>
              <w:rPr>
                <w:sz w:val="16"/>
              </w:rPr>
            </w:pPr>
            <w:r w:rsidRPr="0090391F">
              <w:rPr>
                <w:sz w:val="16"/>
              </w:rPr>
              <w:t>C3-222537</w:t>
            </w:r>
          </w:p>
        </w:tc>
        <w:tc>
          <w:tcPr>
            <w:tcW w:w="926" w:type="dxa"/>
            <w:shd w:val="clear" w:color="auto" w:fill="auto"/>
          </w:tcPr>
          <w:p w14:paraId="3E1E1116" w14:textId="5AA0A121" w:rsidR="004F4F68" w:rsidRPr="0090391F" w:rsidRDefault="004F4F68" w:rsidP="004F4F68">
            <w:pPr>
              <w:pStyle w:val="TAL"/>
              <w:rPr>
                <w:sz w:val="16"/>
              </w:rPr>
            </w:pPr>
            <w:r w:rsidRPr="0090391F">
              <w:rPr>
                <w:sz w:val="16"/>
              </w:rPr>
              <w:t>agreed</w:t>
            </w:r>
          </w:p>
        </w:tc>
        <w:tc>
          <w:tcPr>
            <w:tcW w:w="965" w:type="dxa"/>
            <w:shd w:val="clear" w:color="auto" w:fill="auto"/>
          </w:tcPr>
          <w:p w14:paraId="22824B44" w14:textId="5F525E08" w:rsidR="004F4F68" w:rsidRPr="0090391F" w:rsidRDefault="004F4F68" w:rsidP="004F4F68">
            <w:pPr>
              <w:pStyle w:val="TAL"/>
              <w:rPr>
                <w:sz w:val="16"/>
              </w:rPr>
            </w:pPr>
            <w:r w:rsidRPr="0090391F">
              <w:rPr>
                <w:sz w:val="16"/>
              </w:rPr>
              <w:t>approved</w:t>
            </w:r>
          </w:p>
        </w:tc>
        <w:tc>
          <w:tcPr>
            <w:tcW w:w="961" w:type="dxa"/>
            <w:shd w:val="clear" w:color="auto" w:fill="auto"/>
          </w:tcPr>
          <w:p w14:paraId="7B8E3F93" w14:textId="75EE3A16" w:rsidR="004F4F68" w:rsidRPr="0090391F" w:rsidRDefault="004F4F68" w:rsidP="004F4F68">
            <w:pPr>
              <w:pStyle w:val="TAL"/>
              <w:rPr>
                <w:sz w:val="16"/>
              </w:rPr>
            </w:pPr>
            <w:r w:rsidRPr="0090391F">
              <w:rPr>
                <w:sz w:val="16"/>
              </w:rPr>
              <w:t>29.520</w:t>
            </w:r>
          </w:p>
        </w:tc>
        <w:tc>
          <w:tcPr>
            <w:tcW w:w="572" w:type="dxa"/>
            <w:shd w:val="clear" w:color="auto" w:fill="auto"/>
          </w:tcPr>
          <w:p w14:paraId="1B29DC5F" w14:textId="4F374E62" w:rsidR="004F4F68" w:rsidRPr="0090391F" w:rsidRDefault="004F4F68" w:rsidP="004F4F68">
            <w:pPr>
              <w:pStyle w:val="TAL"/>
              <w:rPr>
                <w:sz w:val="16"/>
              </w:rPr>
            </w:pPr>
            <w:r w:rsidRPr="0090391F">
              <w:rPr>
                <w:sz w:val="16"/>
              </w:rPr>
              <w:t>0429</w:t>
            </w:r>
          </w:p>
        </w:tc>
        <w:tc>
          <w:tcPr>
            <w:tcW w:w="535" w:type="dxa"/>
            <w:shd w:val="clear" w:color="auto" w:fill="auto"/>
          </w:tcPr>
          <w:p w14:paraId="2FF7E6A1" w14:textId="17C6F120" w:rsidR="004F4F68" w:rsidRPr="0090391F" w:rsidRDefault="004F4F68" w:rsidP="004F4F68">
            <w:pPr>
              <w:pStyle w:val="TAL"/>
              <w:rPr>
                <w:sz w:val="16"/>
              </w:rPr>
            </w:pPr>
            <w:r w:rsidRPr="0090391F">
              <w:rPr>
                <w:sz w:val="16"/>
              </w:rPr>
              <w:t>1</w:t>
            </w:r>
          </w:p>
        </w:tc>
        <w:tc>
          <w:tcPr>
            <w:tcW w:w="531" w:type="dxa"/>
            <w:shd w:val="clear" w:color="auto" w:fill="auto"/>
          </w:tcPr>
          <w:p w14:paraId="54577838" w14:textId="461D2534" w:rsidR="004F4F68" w:rsidRPr="0090391F" w:rsidRDefault="004F4F68" w:rsidP="004F4F68">
            <w:pPr>
              <w:pStyle w:val="TAL"/>
              <w:rPr>
                <w:sz w:val="16"/>
              </w:rPr>
            </w:pPr>
            <w:r w:rsidRPr="0090391F">
              <w:rPr>
                <w:sz w:val="16"/>
              </w:rPr>
              <w:t>F</w:t>
            </w:r>
          </w:p>
        </w:tc>
        <w:tc>
          <w:tcPr>
            <w:tcW w:w="510" w:type="dxa"/>
            <w:shd w:val="clear" w:color="auto" w:fill="auto"/>
          </w:tcPr>
          <w:p w14:paraId="3AABCBFE" w14:textId="672907CA" w:rsidR="004F4F68" w:rsidRPr="0090391F" w:rsidRDefault="004F4F68" w:rsidP="004F4F68">
            <w:pPr>
              <w:pStyle w:val="TAL"/>
              <w:rPr>
                <w:sz w:val="16"/>
              </w:rPr>
            </w:pPr>
            <w:r w:rsidRPr="0090391F">
              <w:rPr>
                <w:sz w:val="16"/>
              </w:rPr>
              <w:t>Rel-17</w:t>
            </w:r>
          </w:p>
        </w:tc>
        <w:tc>
          <w:tcPr>
            <w:tcW w:w="661" w:type="dxa"/>
            <w:shd w:val="clear" w:color="auto" w:fill="auto"/>
          </w:tcPr>
          <w:p w14:paraId="6BBDAC55" w14:textId="2C1CD0A9" w:rsidR="004F4F68" w:rsidRPr="0090391F" w:rsidRDefault="004F4F68" w:rsidP="004F4F68">
            <w:pPr>
              <w:pStyle w:val="TAL"/>
              <w:rPr>
                <w:sz w:val="16"/>
              </w:rPr>
            </w:pPr>
            <w:r w:rsidRPr="0090391F">
              <w:rPr>
                <w:sz w:val="16"/>
              </w:rPr>
              <w:t>17.6.0</w:t>
            </w:r>
          </w:p>
        </w:tc>
        <w:tc>
          <w:tcPr>
            <w:tcW w:w="3214" w:type="dxa"/>
            <w:shd w:val="clear" w:color="auto" w:fill="auto"/>
          </w:tcPr>
          <w:p w14:paraId="668929A5" w14:textId="687DBC08" w:rsidR="004F4F68" w:rsidRPr="0090391F" w:rsidRDefault="004F4F68" w:rsidP="004F4F68">
            <w:pPr>
              <w:pStyle w:val="TAL"/>
              <w:rPr>
                <w:sz w:val="16"/>
              </w:rPr>
            </w:pPr>
            <w:r w:rsidRPr="0090391F">
              <w:rPr>
                <w:sz w:val="16"/>
              </w:rPr>
              <w:t>Resolving ENs about references in the Transfer procedures</w:t>
            </w:r>
          </w:p>
        </w:tc>
      </w:tr>
      <w:tr w:rsidR="0090391F" w:rsidRPr="0090391F" w14:paraId="45DF5087" w14:textId="77777777" w:rsidTr="0090391F">
        <w:tc>
          <w:tcPr>
            <w:tcW w:w="980" w:type="dxa"/>
            <w:shd w:val="clear" w:color="auto" w:fill="auto"/>
          </w:tcPr>
          <w:p w14:paraId="3A2AD3AE" w14:textId="23211C7E" w:rsidR="004F4F68" w:rsidRPr="0090391F" w:rsidRDefault="004F4F68" w:rsidP="004F4F68">
            <w:pPr>
              <w:pStyle w:val="TAL"/>
              <w:rPr>
                <w:sz w:val="16"/>
              </w:rPr>
            </w:pPr>
            <w:r w:rsidRPr="0090391F">
              <w:rPr>
                <w:sz w:val="16"/>
              </w:rPr>
              <w:t>C3-222538</w:t>
            </w:r>
          </w:p>
        </w:tc>
        <w:tc>
          <w:tcPr>
            <w:tcW w:w="926" w:type="dxa"/>
            <w:shd w:val="clear" w:color="auto" w:fill="auto"/>
          </w:tcPr>
          <w:p w14:paraId="180799F9" w14:textId="484ED242" w:rsidR="004F4F68" w:rsidRPr="0090391F" w:rsidRDefault="004F4F68" w:rsidP="004F4F68">
            <w:pPr>
              <w:pStyle w:val="TAL"/>
              <w:rPr>
                <w:sz w:val="16"/>
              </w:rPr>
            </w:pPr>
            <w:r w:rsidRPr="0090391F">
              <w:rPr>
                <w:sz w:val="16"/>
              </w:rPr>
              <w:t>agreed</w:t>
            </w:r>
          </w:p>
        </w:tc>
        <w:tc>
          <w:tcPr>
            <w:tcW w:w="965" w:type="dxa"/>
            <w:shd w:val="clear" w:color="auto" w:fill="auto"/>
          </w:tcPr>
          <w:p w14:paraId="76AA9E2D" w14:textId="12E50891" w:rsidR="004F4F68" w:rsidRPr="0090391F" w:rsidRDefault="004F4F68" w:rsidP="004F4F68">
            <w:pPr>
              <w:pStyle w:val="TAL"/>
              <w:rPr>
                <w:sz w:val="16"/>
              </w:rPr>
            </w:pPr>
            <w:r w:rsidRPr="0090391F">
              <w:rPr>
                <w:sz w:val="16"/>
              </w:rPr>
              <w:t>approved</w:t>
            </w:r>
          </w:p>
        </w:tc>
        <w:tc>
          <w:tcPr>
            <w:tcW w:w="961" w:type="dxa"/>
            <w:shd w:val="clear" w:color="auto" w:fill="auto"/>
          </w:tcPr>
          <w:p w14:paraId="0A831172" w14:textId="77866D4D" w:rsidR="004F4F68" w:rsidRPr="0090391F" w:rsidRDefault="004F4F68" w:rsidP="004F4F68">
            <w:pPr>
              <w:pStyle w:val="TAL"/>
              <w:rPr>
                <w:sz w:val="16"/>
              </w:rPr>
            </w:pPr>
            <w:r w:rsidRPr="0090391F">
              <w:rPr>
                <w:sz w:val="16"/>
              </w:rPr>
              <w:t>29.520</w:t>
            </w:r>
          </w:p>
        </w:tc>
        <w:tc>
          <w:tcPr>
            <w:tcW w:w="572" w:type="dxa"/>
            <w:shd w:val="clear" w:color="auto" w:fill="auto"/>
          </w:tcPr>
          <w:p w14:paraId="614107DF" w14:textId="7B1C1FE0" w:rsidR="004F4F68" w:rsidRPr="0090391F" w:rsidRDefault="004F4F68" w:rsidP="004F4F68">
            <w:pPr>
              <w:pStyle w:val="TAL"/>
              <w:rPr>
                <w:sz w:val="16"/>
              </w:rPr>
            </w:pPr>
            <w:r w:rsidRPr="0090391F">
              <w:rPr>
                <w:sz w:val="16"/>
              </w:rPr>
              <w:t>0430</w:t>
            </w:r>
          </w:p>
        </w:tc>
        <w:tc>
          <w:tcPr>
            <w:tcW w:w="535" w:type="dxa"/>
            <w:shd w:val="clear" w:color="auto" w:fill="auto"/>
          </w:tcPr>
          <w:p w14:paraId="16D7DE77" w14:textId="00FFCCCA" w:rsidR="004F4F68" w:rsidRPr="0090391F" w:rsidRDefault="004F4F68" w:rsidP="004F4F68">
            <w:pPr>
              <w:pStyle w:val="TAL"/>
              <w:rPr>
                <w:sz w:val="16"/>
              </w:rPr>
            </w:pPr>
            <w:r w:rsidRPr="0090391F">
              <w:rPr>
                <w:sz w:val="16"/>
              </w:rPr>
              <w:t>1</w:t>
            </w:r>
          </w:p>
        </w:tc>
        <w:tc>
          <w:tcPr>
            <w:tcW w:w="531" w:type="dxa"/>
            <w:shd w:val="clear" w:color="auto" w:fill="auto"/>
          </w:tcPr>
          <w:p w14:paraId="727E36A5" w14:textId="706010F6" w:rsidR="004F4F68" w:rsidRPr="0090391F" w:rsidRDefault="004F4F68" w:rsidP="004F4F68">
            <w:pPr>
              <w:pStyle w:val="TAL"/>
              <w:rPr>
                <w:sz w:val="16"/>
              </w:rPr>
            </w:pPr>
            <w:r w:rsidRPr="0090391F">
              <w:rPr>
                <w:sz w:val="16"/>
              </w:rPr>
              <w:t>B</w:t>
            </w:r>
          </w:p>
        </w:tc>
        <w:tc>
          <w:tcPr>
            <w:tcW w:w="510" w:type="dxa"/>
            <w:shd w:val="clear" w:color="auto" w:fill="auto"/>
          </w:tcPr>
          <w:p w14:paraId="6F0359B7" w14:textId="30779452" w:rsidR="004F4F68" w:rsidRPr="0090391F" w:rsidRDefault="004F4F68" w:rsidP="004F4F68">
            <w:pPr>
              <w:pStyle w:val="TAL"/>
              <w:rPr>
                <w:sz w:val="16"/>
              </w:rPr>
            </w:pPr>
            <w:r w:rsidRPr="0090391F">
              <w:rPr>
                <w:sz w:val="16"/>
              </w:rPr>
              <w:t>Rel-17</w:t>
            </w:r>
          </w:p>
        </w:tc>
        <w:tc>
          <w:tcPr>
            <w:tcW w:w="661" w:type="dxa"/>
            <w:shd w:val="clear" w:color="auto" w:fill="auto"/>
          </w:tcPr>
          <w:p w14:paraId="6E95B265" w14:textId="7681E2D4" w:rsidR="004F4F68" w:rsidRPr="0090391F" w:rsidRDefault="004F4F68" w:rsidP="004F4F68">
            <w:pPr>
              <w:pStyle w:val="TAL"/>
              <w:rPr>
                <w:sz w:val="16"/>
              </w:rPr>
            </w:pPr>
            <w:r w:rsidRPr="0090391F">
              <w:rPr>
                <w:sz w:val="16"/>
              </w:rPr>
              <w:t>17.6.0</w:t>
            </w:r>
          </w:p>
        </w:tc>
        <w:tc>
          <w:tcPr>
            <w:tcW w:w="3214" w:type="dxa"/>
            <w:shd w:val="clear" w:color="auto" w:fill="auto"/>
          </w:tcPr>
          <w:p w14:paraId="7FE9C2B3" w14:textId="6FE7E56F" w:rsidR="004F4F68" w:rsidRPr="0090391F" w:rsidRDefault="004F4F68" w:rsidP="004F4F68">
            <w:pPr>
              <w:pStyle w:val="TAL"/>
              <w:rPr>
                <w:sz w:val="16"/>
              </w:rPr>
            </w:pPr>
            <w:r w:rsidRPr="0090391F">
              <w:rPr>
                <w:sz w:val="16"/>
              </w:rPr>
              <w:t>Resolving ENs about subscriptions with data sources in ContextTransfer</w:t>
            </w:r>
          </w:p>
        </w:tc>
      </w:tr>
    </w:tbl>
    <w:p w14:paraId="0F7D0A60" w14:textId="77777777" w:rsidR="004F4F68" w:rsidRDefault="004F4F68" w:rsidP="004F4F68"/>
    <w:p w14:paraId="38B86C0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CC4372" w14:textId="4D0001DD" w:rsidR="004F4F68" w:rsidRDefault="004F4F68" w:rsidP="004F4F68">
      <w:pPr>
        <w:rPr>
          <w:rFonts w:ascii="Arial" w:hAnsi="Arial" w:cs="Arial"/>
          <w:b/>
          <w:sz w:val="24"/>
        </w:rPr>
      </w:pPr>
      <w:r>
        <w:rPr>
          <w:rFonts w:ascii="Arial" w:hAnsi="Arial" w:cs="Arial"/>
          <w:b/>
          <w:color w:val="0000FF"/>
          <w:sz w:val="24"/>
        </w:rPr>
        <w:t>CP-221132</w:t>
      </w:r>
      <w:r>
        <w:rPr>
          <w:rFonts w:ascii="Arial" w:hAnsi="Arial" w:cs="Arial"/>
          <w:b/>
          <w:color w:val="0000FF"/>
          <w:sz w:val="24"/>
        </w:rPr>
        <w:tab/>
      </w:r>
      <w:r>
        <w:rPr>
          <w:rFonts w:ascii="Arial" w:hAnsi="Arial" w:cs="Arial"/>
          <w:b/>
          <w:sz w:val="24"/>
        </w:rPr>
        <w:t>CR pack on eNA_Ph2 - Pack 4/8</w:t>
      </w:r>
    </w:p>
    <w:p w14:paraId="1A27BA4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214497"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907"/>
        <w:gridCol w:w="954"/>
        <w:gridCol w:w="927"/>
        <w:gridCol w:w="572"/>
        <w:gridCol w:w="529"/>
        <w:gridCol w:w="524"/>
        <w:gridCol w:w="510"/>
        <w:gridCol w:w="661"/>
        <w:gridCol w:w="3098"/>
      </w:tblGrid>
      <w:tr w:rsidR="0090391F" w14:paraId="12D5EA35" w14:textId="77777777" w:rsidTr="0090391F">
        <w:tc>
          <w:tcPr>
            <w:tcW w:w="1012" w:type="dxa"/>
            <w:shd w:val="clear" w:color="auto" w:fill="auto"/>
          </w:tcPr>
          <w:p w14:paraId="4CEA87E5" w14:textId="3386B9D6" w:rsidR="004F4F68" w:rsidRDefault="004F4F68" w:rsidP="0090391F">
            <w:pPr>
              <w:pStyle w:val="TAH"/>
            </w:pPr>
            <w:r>
              <w:lastRenderedPageBreak/>
              <w:t>WG TDoc</w:t>
            </w:r>
          </w:p>
        </w:tc>
        <w:tc>
          <w:tcPr>
            <w:tcW w:w="946" w:type="dxa"/>
            <w:shd w:val="clear" w:color="auto" w:fill="auto"/>
          </w:tcPr>
          <w:p w14:paraId="5C6C3ECC" w14:textId="529424A0" w:rsidR="004F4F68" w:rsidRDefault="004F4F68" w:rsidP="0090391F">
            <w:pPr>
              <w:pStyle w:val="TAH"/>
            </w:pPr>
            <w:r>
              <w:t>WG decisn</w:t>
            </w:r>
          </w:p>
        </w:tc>
        <w:tc>
          <w:tcPr>
            <w:tcW w:w="977" w:type="dxa"/>
            <w:shd w:val="clear" w:color="auto" w:fill="auto"/>
          </w:tcPr>
          <w:p w14:paraId="3FB1F373" w14:textId="184DFED2" w:rsidR="004F4F68" w:rsidRDefault="004F4F68" w:rsidP="0090391F">
            <w:pPr>
              <w:pStyle w:val="TAH"/>
            </w:pPr>
            <w:r>
              <w:t>TSG decisn</w:t>
            </w:r>
          </w:p>
        </w:tc>
        <w:tc>
          <w:tcPr>
            <w:tcW w:w="998" w:type="dxa"/>
            <w:shd w:val="clear" w:color="auto" w:fill="auto"/>
          </w:tcPr>
          <w:p w14:paraId="28D5465D" w14:textId="033578F6" w:rsidR="004F4F68" w:rsidRDefault="004F4F68" w:rsidP="0090391F">
            <w:pPr>
              <w:pStyle w:val="TAH"/>
            </w:pPr>
            <w:r>
              <w:t>Spec</w:t>
            </w:r>
          </w:p>
        </w:tc>
        <w:tc>
          <w:tcPr>
            <w:tcW w:w="572" w:type="dxa"/>
            <w:shd w:val="clear" w:color="auto" w:fill="auto"/>
          </w:tcPr>
          <w:p w14:paraId="18F9317C" w14:textId="356E3176" w:rsidR="004F4F68" w:rsidRDefault="004F4F68" w:rsidP="0090391F">
            <w:pPr>
              <w:pStyle w:val="TAH"/>
            </w:pPr>
            <w:r>
              <w:t>CR</w:t>
            </w:r>
          </w:p>
        </w:tc>
        <w:tc>
          <w:tcPr>
            <w:tcW w:w="542" w:type="dxa"/>
            <w:shd w:val="clear" w:color="auto" w:fill="auto"/>
          </w:tcPr>
          <w:p w14:paraId="2AEC1167" w14:textId="5F6C4945" w:rsidR="004F4F68" w:rsidRDefault="004F4F68" w:rsidP="0090391F">
            <w:pPr>
              <w:pStyle w:val="TAH"/>
            </w:pPr>
            <w:r>
              <w:t>rev</w:t>
            </w:r>
          </w:p>
        </w:tc>
        <w:tc>
          <w:tcPr>
            <w:tcW w:w="539" w:type="dxa"/>
            <w:shd w:val="clear" w:color="auto" w:fill="auto"/>
          </w:tcPr>
          <w:p w14:paraId="3D646E77" w14:textId="5843BEE5" w:rsidR="004F4F68" w:rsidRDefault="004F4F68" w:rsidP="0090391F">
            <w:pPr>
              <w:pStyle w:val="TAH"/>
            </w:pPr>
            <w:r>
              <w:t>cat</w:t>
            </w:r>
          </w:p>
        </w:tc>
        <w:tc>
          <w:tcPr>
            <w:tcW w:w="510" w:type="dxa"/>
            <w:shd w:val="clear" w:color="auto" w:fill="auto"/>
          </w:tcPr>
          <w:p w14:paraId="50EEA119" w14:textId="39FF476F" w:rsidR="004F4F68" w:rsidRDefault="004F4F68" w:rsidP="0090391F">
            <w:pPr>
              <w:pStyle w:val="TAH"/>
            </w:pPr>
            <w:r>
              <w:t>Rel</w:t>
            </w:r>
          </w:p>
        </w:tc>
        <w:tc>
          <w:tcPr>
            <w:tcW w:w="661" w:type="dxa"/>
            <w:shd w:val="clear" w:color="auto" w:fill="auto"/>
          </w:tcPr>
          <w:p w14:paraId="6DA71C10" w14:textId="11644AEA" w:rsidR="004F4F68" w:rsidRDefault="004F4F68" w:rsidP="0090391F">
            <w:pPr>
              <w:pStyle w:val="TAH"/>
            </w:pPr>
            <w:r>
              <w:t>init vers</w:t>
            </w:r>
          </w:p>
        </w:tc>
        <w:tc>
          <w:tcPr>
            <w:tcW w:w="3098" w:type="dxa"/>
            <w:shd w:val="clear" w:color="auto" w:fill="auto"/>
          </w:tcPr>
          <w:p w14:paraId="3EEC85CD" w14:textId="4F9AA176" w:rsidR="004F4F68" w:rsidRDefault="004F4F68" w:rsidP="0090391F">
            <w:pPr>
              <w:pStyle w:val="TAH"/>
            </w:pPr>
            <w:r>
              <w:t>Title</w:t>
            </w:r>
          </w:p>
        </w:tc>
      </w:tr>
      <w:tr w:rsidR="0090391F" w:rsidRPr="0090391F" w14:paraId="6E515009" w14:textId="77777777" w:rsidTr="0090391F">
        <w:tc>
          <w:tcPr>
            <w:tcW w:w="1012" w:type="dxa"/>
            <w:shd w:val="clear" w:color="auto" w:fill="auto"/>
          </w:tcPr>
          <w:p w14:paraId="5DBD1A9C" w14:textId="40784BF3" w:rsidR="004F4F68" w:rsidRPr="0090391F" w:rsidRDefault="004F4F68" w:rsidP="0090391F">
            <w:pPr>
              <w:pStyle w:val="TAL"/>
              <w:rPr>
                <w:sz w:val="16"/>
              </w:rPr>
            </w:pPr>
            <w:r w:rsidRPr="0090391F">
              <w:rPr>
                <w:sz w:val="16"/>
              </w:rPr>
              <w:t>C3-222539</w:t>
            </w:r>
          </w:p>
        </w:tc>
        <w:tc>
          <w:tcPr>
            <w:tcW w:w="946" w:type="dxa"/>
            <w:shd w:val="clear" w:color="auto" w:fill="auto"/>
          </w:tcPr>
          <w:p w14:paraId="3AB2BEB8" w14:textId="62068BA8" w:rsidR="004F4F68" w:rsidRPr="0090391F" w:rsidRDefault="004F4F68" w:rsidP="0090391F">
            <w:pPr>
              <w:pStyle w:val="TAL"/>
              <w:rPr>
                <w:sz w:val="16"/>
              </w:rPr>
            </w:pPr>
            <w:r w:rsidRPr="0090391F">
              <w:rPr>
                <w:sz w:val="16"/>
              </w:rPr>
              <w:t>agreed</w:t>
            </w:r>
          </w:p>
        </w:tc>
        <w:tc>
          <w:tcPr>
            <w:tcW w:w="977" w:type="dxa"/>
            <w:shd w:val="clear" w:color="auto" w:fill="auto"/>
          </w:tcPr>
          <w:p w14:paraId="764B6FD5" w14:textId="302898D4" w:rsidR="004F4F68" w:rsidRPr="0090391F" w:rsidRDefault="004F4F68" w:rsidP="0090391F">
            <w:pPr>
              <w:pStyle w:val="TAL"/>
              <w:rPr>
                <w:sz w:val="16"/>
              </w:rPr>
            </w:pPr>
            <w:r w:rsidRPr="0090391F">
              <w:rPr>
                <w:sz w:val="16"/>
              </w:rPr>
              <w:t>approved</w:t>
            </w:r>
          </w:p>
        </w:tc>
        <w:tc>
          <w:tcPr>
            <w:tcW w:w="998" w:type="dxa"/>
            <w:shd w:val="clear" w:color="auto" w:fill="auto"/>
          </w:tcPr>
          <w:p w14:paraId="470E3A29" w14:textId="207BCCF7" w:rsidR="004F4F68" w:rsidRPr="0090391F" w:rsidRDefault="004F4F68" w:rsidP="0090391F">
            <w:pPr>
              <w:pStyle w:val="TAL"/>
              <w:rPr>
                <w:sz w:val="16"/>
              </w:rPr>
            </w:pPr>
            <w:r w:rsidRPr="0090391F">
              <w:rPr>
                <w:sz w:val="16"/>
              </w:rPr>
              <w:t>29.520</w:t>
            </w:r>
          </w:p>
        </w:tc>
        <w:tc>
          <w:tcPr>
            <w:tcW w:w="572" w:type="dxa"/>
            <w:shd w:val="clear" w:color="auto" w:fill="auto"/>
          </w:tcPr>
          <w:p w14:paraId="07DA136F" w14:textId="4872F24D" w:rsidR="004F4F68" w:rsidRPr="0090391F" w:rsidRDefault="004F4F68" w:rsidP="0090391F">
            <w:pPr>
              <w:pStyle w:val="TAL"/>
              <w:rPr>
                <w:sz w:val="16"/>
              </w:rPr>
            </w:pPr>
            <w:r w:rsidRPr="0090391F">
              <w:rPr>
                <w:sz w:val="16"/>
              </w:rPr>
              <w:t>0431</w:t>
            </w:r>
          </w:p>
        </w:tc>
        <w:tc>
          <w:tcPr>
            <w:tcW w:w="542" w:type="dxa"/>
            <w:shd w:val="clear" w:color="auto" w:fill="auto"/>
          </w:tcPr>
          <w:p w14:paraId="54284950" w14:textId="7CC65441" w:rsidR="004F4F68" w:rsidRPr="0090391F" w:rsidRDefault="004F4F68" w:rsidP="0090391F">
            <w:pPr>
              <w:pStyle w:val="TAL"/>
              <w:rPr>
                <w:sz w:val="16"/>
              </w:rPr>
            </w:pPr>
            <w:r w:rsidRPr="0090391F">
              <w:rPr>
                <w:sz w:val="16"/>
              </w:rPr>
              <w:t>1</w:t>
            </w:r>
          </w:p>
        </w:tc>
        <w:tc>
          <w:tcPr>
            <w:tcW w:w="539" w:type="dxa"/>
            <w:shd w:val="clear" w:color="auto" w:fill="auto"/>
          </w:tcPr>
          <w:p w14:paraId="2891608D" w14:textId="5F9B2B1C" w:rsidR="004F4F68" w:rsidRPr="0090391F" w:rsidRDefault="004F4F68" w:rsidP="0090391F">
            <w:pPr>
              <w:pStyle w:val="TAL"/>
              <w:rPr>
                <w:sz w:val="16"/>
              </w:rPr>
            </w:pPr>
            <w:r w:rsidRPr="0090391F">
              <w:rPr>
                <w:sz w:val="16"/>
              </w:rPr>
              <w:t>F</w:t>
            </w:r>
          </w:p>
        </w:tc>
        <w:tc>
          <w:tcPr>
            <w:tcW w:w="510" w:type="dxa"/>
            <w:shd w:val="clear" w:color="auto" w:fill="auto"/>
          </w:tcPr>
          <w:p w14:paraId="6C31B692" w14:textId="5ED1C7C8" w:rsidR="004F4F68" w:rsidRPr="0090391F" w:rsidRDefault="004F4F68" w:rsidP="0090391F">
            <w:pPr>
              <w:pStyle w:val="TAL"/>
              <w:rPr>
                <w:sz w:val="16"/>
              </w:rPr>
            </w:pPr>
            <w:r w:rsidRPr="0090391F">
              <w:rPr>
                <w:sz w:val="16"/>
              </w:rPr>
              <w:t>Rel-17</w:t>
            </w:r>
          </w:p>
        </w:tc>
        <w:tc>
          <w:tcPr>
            <w:tcW w:w="661" w:type="dxa"/>
            <w:shd w:val="clear" w:color="auto" w:fill="auto"/>
          </w:tcPr>
          <w:p w14:paraId="4A35E577" w14:textId="30EA321A" w:rsidR="004F4F68" w:rsidRPr="0090391F" w:rsidRDefault="004F4F68" w:rsidP="0090391F">
            <w:pPr>
              <w:pStyle w:val="TAL"/>
              <w:rPr>
                <w:sz w:val="16"/>
              </w:rPr>
            </w:pPr>
            <w:r w:rsidRPr="0090391F">
              <w:rPr>
                <w:sz w:val="16"/>
              </w:rPr>
              <w:t>17.6.0</w:t>
            </w:r>
          </w:p>
        </w:tc>
        <w:tc>
          <w:tcPr>
            <w:tcW w:w="3098" w:type="dxa"/>
            <w:shd w:val="clear" w:color="auto" w:fill="auto"/>
          </w:tcPr>
          <w:p w14:paraId="10B0EBC3" w14:textId="2390DF3F" w:rsidR="004F4F68" w:rsidRPr="0090391F" w:rsidRDefault="004F4F68" w:rsidP="0090391F">
            <w:pPr>
              <w:pStyle w:val="TAL"/>
              <w:rPr>
                <w:sz w:val="16"/>
              </w:rPr>
            </w:pPr>
            <w:r w:rsidRPr="0090391F">
              <w:rPr>
                <w:sz w:val="16"/>
              </w:rPr>
              <w:t>Resolving EN about the definition of previous subscription</w:t>
            </w:r>
          </w:p>
        </w:tc>
      </w:tr>
      <w:tr w:rsidR="0090391F" w:rsidRPr="0090391F" w14:paraId="7BED3F81" w14:textId="77777777" w:rsidTr="0090391F">
        <w:tc>
          <w:tcPr>
            <w:tcW w:w="1012" w:type="dxa"/>
            <w:shd w:val="clear" w:color="auto" w:fill="auto"/>
          </w:tcPr>
          <w:p w14:paraId="70E400CC" w14:textId="57AA3DE9" w:rsidR="004F4F68" w:rsidRPr="0090391F" w:rsidRDefault="004F4F68" w:rsidP="004F4F68">
            <w:pPr>
              <w:pStyle w:val="TAL"/>
              <w:rPr>
                <w:sz w:val="16"/>
              </w:rPr>
            </w:pPr>
            <w:r w:rsidRPr="0090391F">
              <w:rPr>
                <w:sz w:val="16"/>
              </w:rPr>
              <w:t>C3-222540</w:t>
            </w:r>
          </w:p>
        </w:tc>
        <w:tc>
          <w:tcPr>
            <w:tcW w:w="946" w:type="dxa"/>
            <w:shd w:val="clear" w:color="auto" w:fill="auto"/>
          </w:tcPr>
          <w:p w14:paraId="75FF9229" w14:textId="3915EBD6" w:rsidR="004F4F68" w:rsidRPr="0090391F" w:rsidRDefault="004F4F68" w:rsidP="004F4F68">
            <w:pPr>
              <w:pStyle w:val="TAL"/>
              <w:rPr>
                <w:sz w:val="16"/>
              </w:rPr>
            </w:pPr>
            <w:r w:rsidRPr="0090391F">
              <w:rPr>
                <w:sz w:val="16"/>
              </w:rPr>
              <w:t>agreed</w:t>
            </w:r>
          </w:p>
        </w:tc>
        <w:tc>
          <w:tcPr>
            <w:tcW w:w="977" w:type="dxa"/>
            <w:shd w:val="clear" w:color="auto" w:fill="auto"/>
          </w:tcPr>
          <w:p w14:paraId="68971911" w14:textId="19054291" w:rsidR="004F4F68" w:rsidRPr="0090391F" w:rsidRDefault="004F4F68" w:rsidP="004F4F68">
            <w:pPr>
              <w:pStyle w:val="TAL"/>
              <w:rPr>
                <w:sz w:val="16"/>
              </w:rPr>
            </w:pPr>
            <w:r w:rsidRPr="0090391F">
              <w:rPr>
                <w:sz w:val="16"/>
              </w:rPr>
              <w:t>approved</w:t>
            </w:r>
          </w:p>
        </w:tc>
        <w:tc>
          <w:tcPr>
            <w:tcW w:w="998" w:type="dxa"/>
            <w:shd w:val="clear" w:color="auto" w:fill="auto"/>
          </w:tcPr>
          <w:p w14:paraId="07A989DB" w14:textId="79D775A3" w:rsidR="004F4F68" w:rsidRPr="0090391F" w:rsidRDefault="004F4F68" w:rsidP="004F4F68">
            <w:pPr>
              <w:pStyle w:val="TAL"/>
              <w:rPr>
                <w:sz w:val="16"/>
              </w:rPr>
            </w:pPr>
            <w:r w:rsidRPr="0090391F">
              <w:rPr>
                <w:sz w:val="16"/>
              </w:rPr>
              <w:t>29.520</w:t>
            </w:r>
          </w:p>
        </w:tc>
        <w:tc>
          <w:tcPr>
            <w:tcW w:w="572" w:type="dxa"/>
            <w:shd w:val="clear" w:color="auto" w:fill="auto"/>
          </w:tcPr>
          <w:p w14:paraId="0E1A4086" w14:textId="59C8DA8F" w:rsidR="004F4F68" w:rsidRPr="0090391F" w:rsidRDefault="004F4F68" w:rsidP="004F4F68">
            <w:pPr>
              <w:pStyle w:val="TAL"/>
              <w:rPr>
                <w:sz w:val="16"/>
              </w:rPr>
            </w:pPr>
            <w:r w:rsidRPr="0090391F">
              <w:rPr>
                <w:sz w:val="16"/>
              </w:rPr>
              <w:t>0438</w:t>
            </w:r>
          </w:p>
        </w:tc>
        <w:tc>
          <w:tcPr>
            <w:tcW w:w="542" w:type="dxa"/>
            <w:shd w:val="clear" w:color="auto" w:fill="auto"/>
          </w:tcPr>
          <w:p w14:paraId="2029FD5E" w14:textId="097592F8" w:rsidR="004F4F68" w:rsidRPr="0090391F" w:rsidRDefault="004F4F68" w:rsidP="004F4F68">
            <w:pPr>
              <w:pStyle w:val="TAL"/>
              <w:rPr>
                <w:sz w:val="16"/>
              </w:rPr>
            </w:pPr>
            <w:r w:rsidRPr="0090391F">
              <w:rPr>
                <w:sz w:val="16"/>
              </w:rPr>
              <w:t>1</w:t>
            </w:r>
          </w:p>
        </w:tc>
        <w:tc>
          <w:tcPr>
            <w:tcW w:w="539" w:type="dxa"/>
            <w:shd w:val="clear" w:color="auto" w:fill="auto"/>
          </w:tcPr>
          <w:p w14:paraId="05E9CAD4" w14:textId="7E93E099" w:rsidR="004F4F68" w:rsidRPr="0090391F" w:rsidRDefault="004F4F68" w:rsidP="004F4F68">
            <w:pPr>
              <w:pStyle w:val="TAL"/>
              <w:rPr>
                <w:sz w:val="16"/>
              </w:rPr>
            </w:pPr>
            <w:r w:rsidRPr="0090391F">
              <w:rPr>
                <w:sz w:val="16"/>
              </w:rPr>
              <w:t>B</w:t>
            </w:r>
          </w:p>
        </w:tc>
        <w:tc>
          <w:tcPr>
            <w:tcW w:w="510" w:type="dxa"/>
            <w:shd w:val="clear" w:color="auto" w:fill="auto"/>
          </w:tcPr>
          <w:p w14:paraId="7516EC06" w14:textId="0A1C49BE" w:rsidR="004F4F68" w:rsidRPr="0090391F" w:rsidRDefault="004F4F68" w:rsidP="004F4F68">
            <w:pPr>
              <w:pStyle w:val="TAL"/>
              <w:rPr>
                <w:sz w:val="16"/>
              </w:rPr>
            </w:pPr>
            <w:r w:rsidRPr="0090391F">
              <w:rPr>
                <w:sz w:val="16"/>
              </w:rPr>
              <w:t>Rel-17</w:t>
            </w:r>
          </w:p>
        </w:tc>
        <w:tc>
          <w:tcPr>
            <w:tcW w:w="661" w:type="dxa"/>
            <w:shd w:val="clear" w:color="auto" w:fill="auto"/>
          </w:tcPr>
          <w:p w14:paraId="0B698730" w14:textId="7A45B0BF" w:rsidR="004F4F68" w:rsidRPr="0090391F" w:rsidRDefault="004F4F68" w:rsidP="004F4F68">
            <w:pPr>
              <w:pStyle w:val="TAL"/>
              <w:rPr>
                <w:sz w:val="16"/>
              </w:rPr>
            </w:pPr>
            <w:r w:rsidRPr="0090391F">
              <w:rPr>
                <w:sz w:val="16"/>
              </w:rPr>
              <w:t>17.6.0</w:t>
            </w:r>
          </w:p>
        </w:tc>
        <w:tc>
          <w:tcPr>
            <w:tcW w:w="3098" w:type="dxa"/>
            <w:shd w:val="clear" w:color="auto" w:fill="auto"/>
          </w:tcPr>
          <w:p w14:paraId="6A73EA37" w14:textId="5E9A8E77" w:rsidR="004F4F68" w:rsidRPr="0090391F" w:rsidRDefault="004F4F68" w:rsidP="004F4F68">
            <w:pPr>
              <w:pStyle w:val="TAL"/>
              <w:rPr>
                <w:sz w:val="16"/>
              </w:rPr>
            </w:pPr>
            <w:r w:rsidRPr="0090391F">
              <w:rPr>
                <w:sz w:val="16"/>
              </w:rPr>
              <w:t>Fixing the data type for historcial data</w:t>
            </w:r>
          </w:p>
        </w:tc>
      </w:tr>
      <w:tr w:rsidR="0090391F" w:rsidRPr="0090391F" w14:paraId="39E2CDCE" w14:textId="77777777" w:rsidTr="0090391F">
        <w:tc>
          <w:tcPr>
            <w:tcW w:w="1012" w:type="dxa"/>
            <w:shd w:val="clear" w:color="auto" w:fill="auto"/>
          </w:tcPr>
          <w:p w14:paraId="0B82D56B" w14:textId="4CFE35CC" w:rsidR="004F4F68" w:rsidRPr="0090391F" w:rsidRDefault="004F4F68" w:rsidP="004F4F68">
            <w:pPr>
              <w:pStyle w:val="TAL"/>
              <w:rPr>
                <w:sz w:val="16"/>
              </w:rPr>
            </w:pPr>
            <w:r w:rsidRPr="0090391F">
              <w:rPr>
                <w:sz w:val="16"/>
              </w:rPr>
              <w:t>C3-222542</w:t>
            </w:r>
          </w:p>
        </w:tc>
        <w:tc>
          <w:tcPr>
            <w:tcW w:w="946" w:type="dxa"/>
            <w:shd w:val="clear" w:color="auto" w:fill="auto"/>
          </w:tcPr>
          <w:p w14:paraId="35422F1B" w14:textId="4F62A468" w:rsidR="004F4F68" w:rsidRPr="0090391F" w:rsidRDefault="004F4F68" w:rsidP="004F4F68">
            <w:pPr>
              <w:pStyle w:val="TAL"/>
              <w:rPr>
                <w:sz w:val="16"/>
              </w:rPr>
            </w:pPr>
            <w:r w:rsidRPr="0090391F">
              <w:rPr>
                <w:sz w:val="16"/>
              </w:rPr>
              <w:t>agreed</w:t>
            </w:r>
          </w:p>
        </w:tc>
        <w:tc>
          <w:tcPr>
            <w:tcW w:w="977" w:type="dxa"/>
            <w:shd w:val="clear" w:color="auto" w:fill="auto"/>
          </w:tcPr>
          <w:p w14:paraId="4715F25B" w14:textId="164A06B2" w:rsidR="004F4F68" w:rsidRPr="0090391F" w:rsidRDefault="004F4F68" w:rsidP="004F4F68">
            <w:pPr>
              <w:pStyle w:val="TAL"/>
              <w:rPr>
                <w:sz w:val="16"/>
              </w:rPr>
            </w:pPr>
            <w:r w:rsidRPr="0090391F">
              <w:rPr>
                <w:sz w:val="16"/>
              </w:rPr>
              <w:t>approved</w:t>
            </w:r>
          </w:p>
        </w:tc>
        <w:tc>
          <w:tcPr>
            <w:tcW w:w="998" w:type="dxa"/>
            <w:shd w:val="clear" w:color="auto" w:fill="auto"/>
          </w:tcPr>
          <w:p w14:paraId="2FFF54D7" w14:textId="30EF9722" w:rsidR="004F4F68" w:rsidRPr="0090391F" w:rsidRDefault="004F4F68" w:rsidP="004F4F68">
            <w:pPr>
              <w:pStyle w:val="TAL"/>
              <w:rPr>
                <w:sz w:val="16"/>
              </w:rPr>
            </w:pPr>
            <w:r w:rsidRPr="0090391F">
              <w:rPr>
                <w:sz w:val="16"/>
              </w:rPr>
              <w:t>29.575</w:t>
            </w:r>
          </w:p>
        </w:tc>
        <w:tc>
          <w:tcPr>
            <w:tcW w:w="572" w:type="dxa"/>
            <w:shd w:val="clear" w:color="auto" w:fill="auto"/>
          </w:tcPr>
          <w:p w14:paraId="71669664" w14:textId="7285BD3A" w:rsidR="004F4F68" w:rsidRPr="0090391F" w:rsidRDefault="004F4F68" w:rsidP="004F4F68">
            <w:pPr>
              <w:pStyle w:val="TAL"/>
              <w:rPr>
                <w:sz w:val="16"/>
              </w:rPr>
            </w:pPr>
            <w:r w:rsidRPr="0090391F">
              <w:rPr>
                <w:sz w:val="16"/>
              </w:rPr>
              <w:t>0003</w:t>
            </w:r>
          </w:p>
        </w:tc>
        <w:tc>
          <w:tcPr>
            <w:tcW w:w="542" w:type="dxa"/>
            <w:shd w:val="clear" w:color="auto" w:fill="auto"/>
          </w:tcPr>
          <w:p w14:paraId="07A475D0" w14:textId="0FB95E06" w:rsidR="004F4F68" w:rsidRPr="0090391F" w:rsidRDefault="004F4F68" w:rsidP="004F4F68">
            <w:pPr>
              <w:pStyle w:val="TAL"/>
              <w:rPr>
                <w:sz w:val="16"/>
              </w:rPr>
            </w:pPr>
            <w:r w:rsidRPr="0090391F">
              <w:rPr>
                <w:sz w:val="16"/>
              </w:rPr>
              <w:t>1</w:t>
            </w:r>
          </w:p>
        </w:tc>
        <w:tc>
          <w:tcPr>
            <w:tcW w:w="539" w:type="dxa"/>
            <w:shd w:val="clear" w:color="auto" w:fill="auto"/>
          </w:tcPr>
          <w:p w14:paraId="4B486D3A" w14:textId="5558BAB6" w:rsidR="004F4F68" w:rsidRPr="0090391F" w:rsidRDefault="004F4F68" w:rsidP="004F4F68">
            <w:pPr>
              <w:pStyle w:val="TAL"/>
              <w:rPr>
                <w:sz w:val="16"/>
              </w:rPr>
            </w:pPr>
            <w:r w:rsidRPr="0090391F">
              <w:rPr>
                <w:sz w:val="16"/>
              </w:rPr>
              <w:t>F</w:t>
            </w:r>
          </w:p>
        </w:tc>
        <w:tc>
          <w:tcPr>
            <w:tcW w:w="510" w:type="dxa"/>
            <w:shd w:val="clear" w:color="auto" w:fill="auto"/>
          </w:tcPr>
          <w:p w14:paraId="34931A8B" w14:textId="47FFAA3D" w:rsidR="004F4F68" w:rsidRPr="0090391F" w:rsidRDefault="004F4F68" w:rsidP="004F4F68">
            <w:pPr>
              <w:pStyle w:val="TAL"/>
              <w:rPr>
                <w:sz w:val="16"/>
              </w:rPr>
            </w:pPr>
            <w:r w:rsidRPr="0090391F">
              <w:rPr>
                <w:sz w:val="16"/>
              </w:rPr>
              <w:t>Rel-17</w:t>
            </w:r>
          </w:p>
        </w:tc>
        <w:tc>
          <w:tcPr>
            <w:tcW w:w="661" w:type="dxa"/>
            <w:shd w:val="clear" w:color="auto" w:fill="auto"/>
          </w:tcPr>
          <w:p w14:paraId="0A6E237C" w14:textId="3632C2FF" w:rsidR="004F4F68" w:rsidRPr="0090391F" w:rsidRDefault="004F4F68" w:rsidP="004F4F68">
            <w:pPr>
              <w:pStyle w:val="TAL"/>
              <w:rPr>
                <w:sz w:val="16"/>
              </w:rPr>
            </w:pPr>
            <w:r w:rsidRPr="0090391F">
              <w:rPr>
                <w:sz w:val="16"/>
              </w:rPr>
              <w:t>17.0.0</w:t>
            </w:r>
          </w:p>
        </w:tc>
        <w:tc>
          <w:tcPr>
            <w:tcW w:w="3098" w:type="dxa"/>
            <w:shd w:val="clear" w:color="auto" w:fill="auto"/>
          </w:tcPr>
          <w:p w14:paraId="3E540F7C" w14:textId="546F8C7F" w:rsidR="004F4F68" w:rsidRPr="0090391F" w:rsidRDefault="004F4F68" w:rsidP="004F4F68">
            <w:pPr>
              <w:pStyle w:val="TAL"/>
              <w:rPr>
                <w:sz w:val="16"/>
              </w:rPr>
            </w:pPr>
            <w:r w:rsidRPr="0090391F">
              <w:rPr>
                <w:sz w:val="16"/>
              </w:rPr>
              <w:t>Corrections in the Nadrf_DataManagement data model</w:t>
            </w:r>
          </w:p>
        </w:tc>
      </w:tr>
      <w:tr w:rsidR="0090391F" w:rsidRPr="0090391F" w14:paraId="1ABDB6C5" w14:textId="77777777" w:rsidTr="0090391F">
        <w:tc>
          <w:tcPr>
            <w:tcW w:w="1012" w:type="dxa"/>
            <w:shd w:val="clear" w:color="auto" w:fill="auto"/>
          </w:tcPr>
          <w:p w14:paraId="326B988D" w14:textId="7B1970E4" w:rsidR="004F4F68" w:rsidRPr="0090391F" w:rsidRDefault="004F4F68" w:rsidP="004F4F68">
            <w:pPr>
              <w:pStyle w:val="TAL"/>
              <w:rPr>
                <w:sz w:val="16"/>
              </w:rPr>
            </w:pPr>
            <w:r w:rsidRPr="0090391F">
              <w:rPr>
                <w:sz w:val="16"/>
              </w:rPr>
              <w:t>C3-222544</w:t>
            </w:r>
          </w:p>
        </w:tc>
        <w:tc>
          <w:tcPr>
            <w:tcW w:w="946" w:type="dxa"/>
            <w:shd w:val="clear" w:color="auto" w:fill="auto"/>
          </w:tcPr>
          <w:p w14:paraId="64C828DF" w14:textId="1A0CC60E" w:rsidR="004F4F68" w:rsidRPr="0090391F" w:rsidRDefault="004F4F68" w:rsidP="004F4F68">
            <w:pPr>
              <w:pStyle w:val="TAL"/>
              <w:rPr>
                <w:sz w:val="16"/>
              </w:rPr>
            </w:pPr>
            <w:r w:rsidRPr="0090391F">
              <w:rPr>
                <w:sz w:val="16"/>
              </w:rPr>
              <w:t>agreed</w:t>
            </w:r>
          </w:p>
        </w:tc>
        <w:tc>
          <w:tcPr>
            <w:tcW w:w="977" w:type="dxa"/>
            <w:shd w:val="clear" w:color="auto" w:fill="auto"/>
          </w:tcPr>
          <w:p w14:paraId="6DD4D012" w14:textId="7716B7DC" w:rsidR="004F4F68" w:rsidRPr="0090391F" w:rsidRDefault="004F4F68" w:rsidP="004F4F68">
            <w:pPr>
              <w:pStyle w:val="TAL"/>
              <w:rPr>
                <w:sz w:val="16"/>
              </w:rPr>
            </w:pPr>
            <w:r w:rsidRPr="0090391F">
              <w:rPr>
                <w:sz w:val="16"/>
              </w:rPr>
              <w:t>approved</w:t>
            </w:r>
          </w:p>
        </w:tc>
        <w:tc>
          <w:tcPr>
            <w:tcW w:w="998" w:type="dxa"/>
            <w:shd w:val="clear" w:color="auto" w:fill="auto"/>
          </w:tcPr>
          <w:p w14:paraId="183F334F" w14:textId="3D987CA4" w:rsidR="004F4F68" w:rsidRPr="0090391F" w:rsidRDefault="004F4F68" w:rsidP="004F4F68">
            <w:pPr>
              <w:pStyle w:val="TAL"/>
              <w:rPr>
                <w:sz w:val="16"/>
              </w:rPr>
            </w:pPr>
            <w:r w:rsidRPr="0090391F">
              <w:rPr>
                <w:sz w:val="16"/>
              </w:rPr>
              <w:t>29.574</w:t>
            </w:r>
          </w:p>
        </w:tc>
        <w:tc>
          <w:tcPr>
            <w:tcW w:w="572" w:type="dxa"/>
            <w:shd w:val="clear" w:color="auto" w:fill="auto"/>
          </w:tcPr>
          <w:p w14:paraId="4BA01F69" w14:textId="1DF27406" w:rsidR="004F4F68" w:rsidRPr="0090391F" w:rsidRDefault="004F4F68" w:rsidP="004F4F68">
            <w:pPr>
              <w:pStyle w:val="TAL"/>
              <w:rPr>
                <w:sz w:val="16"/>
              </w:rPr>
            </w:pPr>
            <w:r w:rsidRPr="0090391F">
              <w:rPr>
                <w:sz w:val="16"/>
              </w:rPr>
              <w:t>0003</w:t>
            </w:r>
          </w:p>
        </w:tc>
        <w:tc>
          <w:tcPr>
            <w:tcW w:w="542" w:type="dxa"/>
            <w:shd w:val="clear" w:color="auto" w:fill="auto"/>
          </w:tcPr>
          <w:p w14:paraId="58E1E472" w14:textId="7959D8DA" w:rsidR="004F4F68" w:rsidRPr="0090391F" w:rsidRDefault="004F4F68" w:rsidP="004F4F68">
            <w:pPr>
              <w:pStyle w:val="TAL"/>
              <w:rPr>
                <w:sz w:val="16"/>
              </w:rPr>
            </w:pPr>
            <w:r w:rsidRPr="0090391F">
              <w:rPr>
                <w:sz w:val="16"/>
              </w:rPr>
              <w:t>1</w:t>
            </w:r>
          </w:p>
        </w:tc>
        <w:tc>
          <w:tcPr>
            <w:tcW w:w="539" w:type="dxa"/>
            <w:shd w:val="clear" w:color="auto" w:fill="auto"/>
          </w:tcPr>
          <w:p w14:paraId="6D05D96E" w14:textId="06E118C3" w:rsidR="004F4F68" w:rsidRPr="0090391F" w:rsidRDefault="004F4F68" w:rsidP="004F4F68">
            <w:pPr>
              <w:pStyle w:val="TAL"/>
              <w:rPr>
                <w:sz w:val="16"/>
              </w:rPr>
            </w:pPr>
            <w:r w:rsidRPr="0090391F">
              <w:rPr>
                <w:sz w:val="16"/>
              </w:rPr>
              <w:t>F</w:t>
            </w:r>
          </w:p>
        </w:tc>
        <w:tc>
          <w:tcPr>
            <w:tcW w:w="510" w:type="dxa"/>
            <w:shd w:val="clear" w:color="auto" w:fill="auto"/>
          </w:tcPr>
          <w:p w14:paraId="14734002" w14:textId="047FA42B" w:rsidR="004F4F68" w:rsidRPr="0090391F" w:rsidRDefault="004F4F68" w:rsidP="004F4F68">
            <w:pPr>
              <w:pStyle w:val="TAL"/>
              <w:rPr>
                <w:sz w:val="16"/>
              </w:rPr>
            </w:pPr>
            <w:r w:rsidRPr="0090391F">
              <w:rPr>
                <w:sz w:val="16"/>
              </w:rPr>
              <w:t>Rel-17</w:t>
            </w:r>
          </w:p>
        </w:tc>
        <w:tc>
          <w:tcPr>
            <w:tcW w:w="661" w:type="dxa"/>
            <w:shd w:val="clear" w:color="auto" w:fill="auto"/>
          </w:tcPr>
          <w:p w14:paraId="246B47B2" w14:textId="2FC9C95C" w:rsidR="004F4F68" w:rsidRPr="0090391F" w:rsidRDefault="004F4F68" w:rsidP="004F4F68">
            <w:pPr>
              <w:pStyle w:val="TAL"/>
              <w:rPr>
                <w:sz w:val="16"/>
              </w:rPr>
            </w:pPr>
            <w:r w:rsidRPr="0090391F">
              <w:rPr>
                <w:sz w:val="16"/>
              </w:rPr>
              <w:t>17.0.0</w:t>
            </w:r>
          </w:p>
        </w:tc>
        <w:tc>
          <w:tcPr>
            <w:tcW w:w="3098" w:type="dxa"/>
            <w:shd w:val="clear" w:color="auto" w:fill="auto"/>
          </w:tcPr>
          <w:p w14:paraId="42AA4FA1" w14:textId="6B3E89B0" w:rsidR="004F4F68" w:rsidRPr="0090391F" w:rsidRDefault="004F4F68" w:rsidP="004F4F68">
            <w:pPr>
              <w:pStyle w:val="TAL"/>
              <w:rPr>
                <w:sz w:val="16"/>
              </w:rPr>
            </w:pPr>
            <w:r w:rsidRPr="0090391F">
              <w:rPr>
                <w:sz w:val="16"/>
              </w:rPr>
              <w:t>Corrections in the Ndccf_DataManagement API</w:t>
            </w:r>
          </w:p>
        </w:tc>
      </w:tr>
      <w:tr w:rsidR="0090391F" w:rsidRPr="0090391F" w14:paraId="7D36D37B" w14:textId="77777777" w:rsidTr="0090391F">
        <w:tc>
          <w:tcPr>
            <w:tcW w:w="1012" w:type="dxa"/>
            <w:shd w:val="clear" w:color="auto" w:fill="auto"/>
          </w:tcPr>
          <w:p w14:paraId="2DC4BC10" w14:textId="3B5C0913" w:rsidR="004F4F68" w:rsidRPr="0090391F" w:rsidRDefault="004F4F68" w:rsidP="004F4F68">
            <w:pPr>
              <w:pStyle w:val="TAL"/>
              <w:rPr>
                <w:sz w:val="16"/>
              </w:rPr>
            </w:pPr>
            <w:r w:rsidRPr="0090391F">
              <w:rPr>
                <w:sz w:val="16"/>
              </w:rPr>
              <w:t>C3-222545</w:t>
            </w:r>
          </w:p>
        </w:tc>
        <w:tc>
          <w:tcPr>
            <w:tcW w:w="946" w:type="dxa"/>
            <w:shd w:val="clear" w:color="auto" w:fill="auto"/>
          </w:tcPr>
          <w:p w14:paraId="6F6F825C" w14:textId="54D4ED40" w:rsidR="004F4F68" w:rsidRPr="0090391F" w:rsidRDefault="004F4F68" w:rsidP="004F4F68">
            <w:pPr>
              <w:pStyle w:val="TAL"/>
              <w:rPr>
                <w:sz w:val="16"/>
              </w:rPr>
            </w:pPr>
            <w:r w:rsidRPr="0090391F">
              <w:rPr>
                <w:sz w:val="16"/>
              </w:rPr>
              <w:t>agreed</w:t>
            </w:r>
          </w:p>
        </w:tc>
        <w:tc>
          <w:tcPr>
            <w:tcW w:w="977" w:type="dxa"/>
            <w:shd w:val="clear" w:color="auto" w:fill="auto"/>
          </w:tcPr>
          <w:p w14:paraId="23E8E761" w14:textId="079E97CE" w:rsidR="004F4F68" w:rsidRPr="0090391F" w:rsidRDefault="004F4F68" w:rsidP="004F4F68">
            <w:pPr>
              <w:pStyle w:val="TAL"/>
              <w:rPr>
                <w:sz w:val="16"/>
              </w:rPr>
            </w:pPr>
            <w:r w:rsidRPr="0090391F">
              <w:rPr>
                <w:sz w:val="16"/>
              </w:rPr>
              <w:t>approved</w:t>
            </w:r>
          </w:p>
        </w:tc>
        <w:tc>
          <w:tcPr>
            <w:tcW w:w="998" w:type="dxa"/>
            <w:shd w:val="clear" w:color="auto" w:fill="auto"/>
          </w:tcPr>
          <w:p w14:paraId="390133B4" w14:textId="6A326E5C" w:rsidR="004F4F68" w:rsidRPr="0090391F" w:rsidRDefault="004F4F68" w:rsidP="004F4F68">
            <w:pPr>
              <w:pStyle w:val="TAL"/>
              <w:rPr>
                <w:sz w:val="16"/>
              </w:rPr>
            </w:pPr>
            <w:r w:rsidRPr="0090391F">
              <w:rPr>
                <w:sz w:val="16"/>
              </w:rPr>
              <w:t>29.574</w:t>
            </w:r>
          </w:p>
        </w:tc>
        <w:tc>
          <w:tcPr>
            <w:tcW w:w="572" w:type="dxa"/>
            <w:shd w:val="clear" w:color="auto" w:fill="auto"/>
          </w:tcPr>
          <w:p w14:paraId="7E295475" w14:textId="2BC0A5ED" w:rsidR="004F4F68" w:rsidRPr="0090391F" w:rsidRDefault="004F4F68" w:rsidP="004F4F68">
            <w:pPr>
              <w:pStyle w:val="TAL"/>
              <w:rPr>
                <w:sz w:val="16"/>
              </w:rPr>
            </w:pPr>
            <w:r w:rsidRPr="0090391F">
              <w:rPr>
                <w:sz w:val="16"/>
              </w:rPr>
              <w:t>0004</w:t>
            </w:r>
          </w:p>
        </w:tc>
        <w:tc>
          <w:tcPr>
            <w:tcW w:w="542" w:type="dxa"/>
            <w:shd w:val="clear" w:color="auto" w:fill="auto"/>
          </w:tcPr>
          <w:p w14:paraId="129A0511" w14:textId="18AA3B29" w:rsidR="004F4F68" w:rsidRPr="0090391F" w:rsidRDefault="004F4F68" w:rsidP="004F4F68">
            <w:pPr>
              <w:pStyle w:val="TAL"/>
              <w:rPr>
                <w:sz w:val="16"/>
              </w:rPr>
            </w:pPr>
            <w:r w:rsidRPr="0090391F">
              <w:rPr>
                <w:sz w:val="16"/>
              </w:rPr>
              <w:t>1</w:t>
            </w:r>
          </w:p>
        </w:tc>
        <w:tc>
          <w:tcPr>
            <w:tcW w:w="539" w:type="dxa"/>
            <w:shd w:val="clear" w:color="auto" w:fill="auto"/>
          </w:tcPr>
          <w:p w14:paraId="39C11AB1" w14:textId="55AC4100" w:rsidR="004F4F68" w:rsidRPr="0090391F" w:rsidRDefault="004F4F68" w:rsidP="004F4F68">
            <w:pPr>
              <w:pStyle w:val="TAL"/>
              <w:rPr>
                <w:sz w:val="16"/>
              </w:rPr>
            </w:pPr>
            <w:r w:rsidRPr="0090391F">
              <w:rPr>
                <w:sz w:val="16"/>
              </w:rPr>
              <w:t>F</w:t>
            </w:r>
          </w:p>
        </w:tc>
        <w:tc>
          <w:tcPr>
            <w:tcW w:w="510" w:type="dxa"/>
            <w:shd w:val="clear" w:color="auto" w:fill="auto"/>
          </w:tcPr>
          <w:p w14:paraId="4029D703" w14:textId="4C46842D" w:rsidR="004F4F68" w:rsidRPr="0090391F" w:rsidRDefault="004F4F68" w:rsidP="004F4F68">
            <w:pPr>
              <w:pStyle w:val="TAL"/>
              <w:rPr>
                <w:sz w:val="16"/>
              </w:rPr>
            </w:pPr>
            <w:r w:rsidRPr="0090391F">
              <w:rPr>
                <w:sz w:val="16"/>
              </w:rPr>
              <w:t>Rel-17</w:t>
            </w:r>
          </w:p>
        </w:tc>
        <w:tc>
          <w:tcPr>
            <w:tcW w:w="661" w:type="dxa"/>
            <w:shd w:val="clear" w:color="auto" w:fill="auto"/>
          </w:tcPr>
          <w:p w14:paraId="202A5859" w14:textId="484990C2" w:rsidR="004F4F68" w:rsidRPr="0090391F" w:rsidRDefault="004F4F68" w:rsidP="004F4F68">
            <w:pPr>
              <w:pStyle w:val="TAL"/>
              <w:rPr>
                <w:sz w:val="16"/>
              </w:rPr>
            </w:pPr>
            <w:r w:rsidRPr="0090391F">
              <w:rPr>
                <w:sz w:val="16"/>
              </w:rPr>
              <w:t>17.0.0</w:t>
            </w:r>
          </w:p>
        </w:tc>
        <w:tc>
          <w:tcPr>
            <w:tcW w:w="3098" w:type="dxa"/>
            <w:shd w:val="clear" w:color="auto" w:fill="auto"/>
          </w:tcPr>
          <w:p w14:paraId="138C0209" w14:textId="49433738" w:rsidR="004F4F68" w:rsidRPr="0090391F" w:rsidRDefault="004F4F68" w:rsidP="004F4F68">
            <w:pPr>
              <w:pStyle w:val="TAL"/>
              <w:rPr>
                <w:sz w:val="16"/>
              </w:rPr>
            </w:pPr>
            <w:r w:rsidRPr="0090391F">
              <w:rPr>
                <w:sz w:val="16"/>
              </w:rPr>
              <w:t>Removing ENs about possible further data sources and attributes</w:t>
            </w:r>
          </w:p>
        </w:tc>
      </w:tr>
      <w:tr w:rsidR="0090391F" w:rsidRPr="0090391F" w14:paraId="7A92AE12" w14:textId="77777777" w:rsidTr="0090391F">
        <w:tc>
          <w:tcPr>
            <w:tcW w:w="1012" w:type="dxa"/>
            <w:shd w:val="clear" w:color="auto" w:fill="auto"/>
          </w:tcPr>
          <w:p w14:paraId="6673A4A3" w14:textId="682CE957" w:rsidR="004F4F68" w:rsidRPr="0090391F" w:rsidRDefault="004F4F68" w:rsidP="004F4F68">
            <w:pPr>
              <w:pStyle w:val="TAL"/>
              <w:rPr>
                <w:sz w:val="16"/>
              </w:rPr>
            </w:pPr>
            <w:r w:rsidRPr="0090391F">
              <w:rPr>
                <w:sz w:val="16"/>
              </w:rPr>
              <w:t>C3-222546</w:t>
            </w:r>
          </w:p>
        </w:tc>
        <w:tc>
          <w:tcPr>
            <w:tcW w:w="946" w:type="dxa"/>
            <w:shd w:val="clear" w:color="auto" w:fill="auto"/>
          </w:tcPr>
          <w:p w14:paraId="7D7FE6D0" w14:textId="1E00A8AB" w:rsidR="004F4F68" w:rsidRPr="0090391F" w:rsidRDefault="004F4F68" w:rsidP="004F4F68">
            <w:pPr>
              <w:pStyle w:val="TAL"/>
              <w:rPr>
                <w:sz w:val="16"/>
              </w:rPr>
            </w:pPr>
            <w:r w:rsidRPr="0090391F">
              <w:rPr>
                <w:sz w:val="16"/>
              </w:rPr>
              <w:t>agreed</w:t>
            </w:r>
          </w:p>
        </w:tc>
        <w:tc>
          <w:tcPr>
            <w:tcW w:w="977" w:type="dxa"/>
            <w:shd w:val="clear" w:color="auto" w:fill="auto"/>
          </w:tcPr>
          <w:p w14:paraId="2EC6C574" w14:textId="1A53577A" w:rsidR="004F4F68" w:rsidRPr="0090391F" w:rsidRDefault="004F4F68" w:rsidP="004F4F68">
            <w:pPr>
              <w:pStyle w:val="TAL"/>
              <w:rPr>
                <w:sz w:val="16"/>
              </w:rPr>
            </w:pPr>
            <w:r w:rsidRPr="0090391F">
              <w:rPr>
                <w:sz w:val="16"/>
              </w:rPr>
              <w:t>approved</w:t>
            </w:r>
          </w:p>
        </w:tc>
        <w:tc>
          <w:tcPr>
            <w:tcW w:w="998" w:type="dxa"/>
            <w:shd w:val="clear" w:color="auto" w:fill="auto"/>
          </w:tcPr>
          <w:p w14:paraId="1A91D1C7" w14:textId="0A4FB55F" w:rsidR="004F4F68" w:rsidRPr="0090391F" w:rsidRDefault="004F4F68" w:rsidP="004F4F68">
            <w:pPr>
              <w:pStyle w:val="TAL"/>
              <w:rPr>
                <w:sz w:val="16"/>
              </w:rPr>
            </w:pPr>
            <w:r w:rsidRPr="0090391F">
              <w:rPr>
                <w:sz w:val="16"/>
              </w:rPr>
              <w:t>29.576</w:t>
            </w:r>
          </w:p>
        </w:tc>
        <w:tc>
          <w:tcPr>
            <w:tcW w:w="572" w:type="dxa"/>
            <w:shd w:val="clear" w:color="auto" w:fill="auto"/>
          </w:tcPr>
          <w:p w14:paraId="67298294" w14:textId="2EEDAD05" w:rsidR="004F4F68" w:rsidRPr="0090391F" w:rsidRDefault="004F4F68" w:rsidP="004F4F68">
            <w:pPr>
              <w:pStyle w:val="TAL"/>
              <w:rPr>
                <w:sz w:val="16"/>
              </w:rPr>
            </w:pPr>
            <w:r w:rsidRPr="0090391F">
              <w:rPr>
                <w:sz w:val="16"/>
              </w:rPr>
              <w:t>0002</w:t>
            </w:r>
          </w:p>
        </w:tc>
        <w:tc>
          <w:tcPr>
            <w:tcW w:w="542" w:type="dxa"/>
            <w:shd w:val="clear" w:color="auto" w:fill="auto"/>
          </w:tcPr>
          <w:p w14:paraId="3E8345F3" w14:textId="6F13526F" w:rsidR="004F4F68" w:rsidRPr="0090391F" w:rsidRDefault="004F4F68" w:rsidP="004F4F68">
            <w:pPr>
              <w:pStyle w:val="TAL"/>
              <w:rPr>
                <w:sz w:val="16"/>
              </w:rPr>
            </w:pPr>
            <w:r w:rsidRPr="0090391F">
              <w:rPr>
                <w:sz w:val="16"/>
              </w:rPr>
              <w:t>1</w:t>
            </w:r>
          </w:p>
        </w:tc>
        <w:tc>
          <w:tcPr>
            <w:tcW w:w="539" w:type="dxa"/>
            <w:shd w:val="clear" w:color="auto" w:fill="auto"/>
          </w:tcPr>
          <w:p w14:paraId="4D1F617B" w14:textId="534E6050" w:rsidR="004F4F68" w:rsidRPr="0090391F" w:rsidRDefault="004F4F68" w:rsidP="004F4F68">
            <w:pPr>
              <w:pStyle w:val="TAL"/>
              <w:rPr>
                <w:sz w:val="16"/>
              </w:rPr>
            </w:pPr>
            <w:r w:rsidRPr="0090391F">
              <w:rPr>
                <w:sz w:val="16"/>
              </w:rPr>
              <w:t>F</w:t>
            </w:r>
          </w:p>
        </w:tc>
        <w:tc>
          <w:tcPr>
            <w:tcW w:w="510" w:type="dxa"/>
            <w:shd w:val="clear" w:color="auto" w:fill="auto"/>
          </w:tcPr>
          <w:p w14:paraId="47EB7C3B" w14:textId="00D1BDCD" w:rsidR="004F4F68" w:rsidRPr="0090391F" w:rsidRDefault="004F4F68" w:rsidP="004F4F68">
            <w:pPr>
              <w:pStyle w:val="TAL"/>
              <w:rPr>
                <w:sz w:val="16"/>
              </w:rPr>
            </w:pPr>
            <w:r w:rsidRPr="0090391F">
              <w:rPr>
                <w:sz w:val="16"/>
              </w:rPr>
              <w:t>Rel-17</w:t>
            </w:r>
          </w:p>
        </w:tc>
        <w:tc>
          <w:tcPr>
            <w:tcW w:w="661" w:type="dxa"/>
            <w:shd w:val="clear" w:color="auto" w:fill="auto"/>
          </w:tcPr>
          <w:p w14:paraId="3009C764" w14:textId="096B01B2" w:rsidR="004F4F68" w:rsidRPr="0090391F" w:rsidRDefault="004F4F68" w:rsidP="004F4F68">
            <w:pPr>
              <w:pStyle w:val="TAL"/>
              <w:rPr>
                <w:sz w:val="16"/>
              </w:rPr>
            </w:pPr>
            <w:r w:rsidRPr="0090391F">
              <w:rPr>
                <w:sz w:val="16"/>
              </w:rPr>
              <w:t>17.0.0</w:t>
            </w:r>
          </w:p>
        </w:tc>
        <w:tc>
          <w:tcPr>
            <w:tcW w:w="3098" w:type="dxa"/>
            <w:shd w:val="clear" w:color="auto" w:fill="auto"/>
          </w:tcPr>
          <w:p w14:paraId="023306A6" w14:textId="692CC12F" w:rsidR="004F4F68" w:rsidRPr="0090391F" w:rsidRDefault="004F4F68" w:rsidP="004F4F68">
            <w:pPr>
              <w:pStyle w:val="TAL"/>
              <w:rPr>
                <w:sz w:val="16"/>
              </w:rPr>
            </w:pPr>
            <w:r w:rsidRPr="0090391F">
              <w:rPr>
                <w:sz w:val="16"/>
              </w:rPr>
              <w:t>Corrections in the MFAF 3caDataManagement API</w:t>
            </w:r>
          </w:p>
        </w:tc>
      </w:tr>
      <w:tr w:rsidR="0090391F" w:rsidRPr="0090391F" w14:paraId="411CD9B3" w14:textId="77777777" w:rsidTr="0090391F">
        <w:tc>
          <w:tcPr>
            <w:tcW w:w="1012" w:type="dxa"/>
            <w:shd w:val="clear" w:color="auto" w:fill="auto"/>
          </w:tcPr>
          <w:p w14:paraId="536A4365" w14:textId="0AD8749C" w:rsidR="004F4F68" w:rsidRPr="0090391F" w:rsidRDefault="004F4F68" w:rsidP="004F4F68">
            <w:pPr>
              <w:pStyle w:val="TAL"/>
              <w:rPr>
                <w:sz w:val="16"/>
              </w:rPr>
            </w:pPr>
            <w:r w:rsidRPr="0090391F">
              <w:rPr>
                <w:sz w:val="16"/>
              </w:rPr>
              <w:t>C3-222557</w:t>
            </w:r>
          </w:p>
        </w:tc>
        <w:tc>
          <w:tcPr>
            <w:tcW w:w="946" w:type="dxa"/>
            <w:shd w:val="clear" w:color="auto" w:fill="auto"/>
          </w:tcPr>
          <w:p w14:paraId="2EA848BE" w14:textId="2CFE2A36" w:rsidR="004F4F68" w:rsidRPr="0090391F" w:rsidRDefault="004F4F68" w:rsidP="004F4F68">
            <w:pPr>
              <w:pStyle w:val="TAL"/>
              <w:rPr>
                <w:sz w:val="16"/>
              </w:rPr>
            </w:pPr>
            <w:r w:rsidRPr="0090391F">
              <w:rPr>
                <w:sz w:val="16"/>
              </w:rPr>
              <w:t>agreed</w:t>
            </w:r>
          </w:p>
        </w:tc>
        <w:tc>
          <w:tcPr>
            <w:tcW w:w="977" w:type="dxa"/>
            <w:shd w:val="clear" w:color="auto" w:fill="auto"/>
          </w:tcPr>
          <w:p w14:paraId="08FB6CB4" w14:textId="2DA63388" w:rsidR="004F4F68" w:rsidRPr="0090391F" w:rsidRDefault="004F4F68" w:rsidP="004F4F68">
            <w:pPr>
              <w:pStyle w:val="TAL"/>
              <w:rPr>
                <w:sz w:val="16"/>
              </w:rPr>
            </w:pPr>
            <w:r w:rsidRPr="0090391F">
              <w:rPr>
                <w:sz w:val="16"/>
              </w:rPr>
              <w:t>approved</w:t>
            </w:r>
          </w:p>
        </w:tc>
        <w:tc>
          <w:tcPr>
            <w:tcW w:w="998" w:type="dxa"/>
            <w:shd w:val="clear" w:color="auto" w:fill="auto"/>
          </w:tcPr>
          <w:p w14:paraId="3085FA67" w14:textId="5C13C10C" w:rsidR="004F4F68" w:rsidRPr="0090391F" w:rsidRDefault="004F4F68" w:rsidP="004F4F68">
            <w:pPr>
              <w:pStyle w:val="TAL"/>
              <w:rPr>
                <w:sz w:val="16"/>
              </w:rPr>
            </w:pPr>
            <w:r w:rsidRPr="0090391F">
              <w:rPr>
                <w:sz w:val="16"/>
              </w:rPr>
              <w:t>29.520</w:t>
            </w:r>
          </w:p>
        </w:tc>
        <w:tc>
          <w:tcPr>
            <w:tcW w:w="572" w:type="dxa"/>
            <w:shd w:val="clear" w:color="auto" w:fill="auto"/>
          </w:tcPr>
          <w:p w14:paraId="1EE4000F" w14:textId="7CE1BEA0" w:rsidR="004F4F68" w:rsidRPr="0090391F" w:rsidRDefault="004F4F68" w:rsidP="004F4F68">
            <w:pPr>
              <w:pStyle w:val="TAL"/>
              <w:rPr>
                <w:sz w:val="16"/>
              </w:rPr>
            </w:pPr>
            <w:r w:rsidRPr="0090391F">
              <w:rPr>
                <w:sz w:val="16"/>
              </w:rPr>
              <w:t>0440</w:t>
            </w:r>
          </w:p>
        </w:tc>
        <w:tc>
          <w:tcPr>
            <w:tcW w:w="542" w:type="dxa"/>
            <w:shd w:val="clear" w:color="auto" w:fill="auto"/>
          </w:tcPr>
          <w:p w14:paraId="2BE31398" w14:textId="7B5AF516" w:rsidR="004F4F68" w:rsidRPr="0090391F" w:rsidRDefault="004F4F68" w:rsidP="004F4F68">
            <w:pPr>
              <w:pStyle w:val="TAL"/>
              <w:rPr>
                <w:sz w:val="16"/>
              </w:rPr>
            </w:pPr>
            <w:r w:rsidRPr="0090391F">
              <w:rPr>
                <w:sz w:val="16"/>
              </w:rPr>
              <w:t>1</w:t>
            </w:r>
          </w:p>
        </w:tc>
        <w:tc>
          <w:tcPr>
            <w:tcW w:w="539" w:type="dxa"/>
            <w:shd w:val="clear" w:color="auto" w:fill="auto"/>
          </w:tcPr>
          <w:p w14:paraId="41738762" w14:textId="6B793BA9" w:rsidR="004F4F68" w:rsidRPr="0090391F" w:rsidRDefault="004F4F68" w:rsidP="004F4F68">
            <w:pPr>
              <w:pStyle w:val="TAL"/>
              <w:rPr>
                <w:sz w:val="16"/>
              </w:rPr>
            </w:pPr>
            <w:r w:rsidRPr="0090391F">
              <w:rPr>
                <w:sz w:val="16"/>
              </w:rPr>
              <w:t>B</w:t>
            </w:r>
          </w:p>
        </w:tc>
        <w:tc>
          <w:tcPr>
            <w:tcW w:w="510" w:type="dxa"/>
            <w:shd w:val="clear" w:color="auto" w:fill="auto"/>
          </w:tcPr>
          <w:p w14:paraId="081D9A4A" w14:textId="24F2A72D" w:rsidR="004F4F68" w:rsidRPr="0090391F" w:rsidRDefault="004F4F68" w:rsidP="004F4F68">
            <w:pPr>
              <w:pStyle w:val="TAL"/>
              <w:rPr>
                <w:sz w:val="16"/>
              </w:rPr>
            </w:pPr>
            <w:r w:rsidRPr="0090391F">
              <w:rPr>
                <w:sz w:val="16"/>
              </w:rPr>
              <w:t>Rel-17</w:t>
            </w:r>
          </w:p>
        </w:tc>
        <w:tc>
          <w:tcPr>
            <w:tcW w:w="661" w:type="dxa"/>
            <w:shd w:val="clear" w:color="auto" w:fill="auto"/>
          </w:tcPr>
          <w:p w14:paraId="72B4BAA2" w14:textId="0C0428AA" w:rsidR="004F4F68" w:rsidRPr="0090391F" w:rsidRDefault="004F4F68" w:rsidP="004F4F68">
            <w:pPr>
              <w:pStyle w:val="TAL"/>
              <w:rPr>
                <w:sz w:val="16"/>
              </w:rPr>
            </w:pPr>
            <w:r w:rsidRPr="0090391F">
              <w:rPr>
                <w:sz w:val="16"/>
              </w:rPr>
              <w:t>17.6.0</w:t>
            </w:r>
          </w:p>
        </w:tc>
        <w:tc>
          <w:tcPr>
            <w:tcW w:w="3098" w:type="dxa"/>
            <w:shd w:val="clear" w:color="auto" w:fill="auto"/>
          </w:tcPr>
          <w:p w14:paraId="1A68CA12" w14:textId="1698C7E5" w:rsidR="004F4F68" w:rsidRPr="0090391F" w:rsidRDefault="004F4F68" w:rsidP="004F4F68">
            <w:pPr>
              <w:pStyle w:val="TAL"/>
              <w:rPr>
                <w:sz w:val="16"/>
              </w:rPr>
            </w:pPr>
            <w:r w:rsidRPr="0090391F">
              <w:rPr>
                <w:sz w:val="16"/>
              </w:rPr>
              <w:t>Clarification for the presence of some attributes in the request</w:t>
            </w:r>
          </w:p>
        </w:tc>
      </w:tr>
      <w:tr w:rsidR="0090391F" w:rsidRPr="0090391F" w14:paraId="01105F0C" w14:textId="77777777" w:rsidTr="0090391F">
        <w:tc>
          <w:tcPr>
            <w:tcW w:w="1012" w:type="dxa"/>
            <w:shd w:val="clear" w:color="auto" w:fill="auto"/>
          </w:tcPr>
          <w:p w14:paraId="43C549B2" w14:textId="6C1AF545" w:rsidR="004F4F68" w:rsidRPr="0090391F" w:rsidRDefault="004F4F68" w:rsidP="004F4F68">
            <w:pPr>
              <w:pStyle w:val="TAL"/>
              <w:rPr>
                <w:sz w:val="16"/>
              </w:rPr>
            </w:pPr>
            <w:r w:rsidRPr="0090391F">
              <w:rPr>
                <w:sz w:val="16"/>
              </w:rPr>
              <w:t>C3-222559</w:t>
            </w:r>
          </w:p>
        </w:tc>
        <w:tc>
          <w:tcPr>
            <w:tcW w:w="946" w:type="dxa"/>
            <w:shd w:val="clear" w:color="auto" w:fill="auto"/>
          </w:tcPr>
          <w:p w14:paraId="02A90E48" w14:textId="614054D2" w:rsidR="004F4F68" w:rsidRPr="0090391F" w:rsidRDefault="004F4F68" w:rsidP="004F4F68">
            <w:pPr>
              <w:pStyle w:val="TAL"/>
              <w:rPr>
                <w:sz w:val="16"/>
              </w:rPr>
            </w:pPr>
            <w:r w:rsidRPr="0090391F">
              <w:rPr>
                <w:sz w:val="16"/>
              </w:rPr>
              <w:t>agreed</w:t>
            </w:r>
          </w:p>
        </w:tc>
        <w:tc>
          <w:tcPr>
            <w:tcW w:w="977" w:type="dxa"/>
            <w:shd w:val="clear" w:color="auto" w:fill="auto"/>
          </w:tcPr>
          <w:p w14:paraId="2A9580C0" w14:textId="7C02F24C" w:rsidR="004F4F68" w:rsidRPr="0090391F" w:rsidRDefault="004F4F68" w:rsidP="004F4F68">
            <w:pPr>
              <w:pStyle w:val="TAL"/>
              <w:rPr>
                <w:sz w:val="16"/>
              </w:rPr>
            </w:pPr>
            <w:r w:rsidRPr="0090391F">
              <w:rPr>
                <w:sz w:val="16"/>
              </w:rPr>
              <w:t>approved</w:t>
            </w:r>
          </w:p>
        </w:tc>
        <w:tc>
          <w:tcPr>
            <w:tcW w:w="998" w:type="dxa"/>
            <w:shd w:val="clear" w:color="auto" w:fill="auto"/>
          </w:tcPr>
          <w:p w14:paraId="4479201E" w14:textId="18165109" w:rsidR="004F4F68" w:rsidRPr="0090391F" w:rsidRDefault="004F4F68" w:rsidP="004F4F68">
            <w:pPr>
              <w:pStyle w:val="TAL"/>
              <w:rPr>
                <w:sz w:val="16"/>
              </w:rPr>
            </w:pPr>
            <w:r w:rsidRPr="0090391F">
              <w:rPr>
                <w:sz w:val="16"/>
              </w:rPr>
              <w:t>29.552</w:t>
            </w:r>
          </w:p>
        </w:tc>
        <w:tc>
          <w:tcPr>
            <w:tcW w:w="572" w:type="dxa"/>
            <w:shd w:val="clear" w:color="auto" w:fill="auto"/>
          </w:tcPr>
          <w:p w14:paraId="75D1EB9F" w14:textId="2B2F90D3" w:rsidR="004F4F68" w:rsidRPr="0090391F" w:rsidRDefault="004F4F68" w:rsidP="004F4F68">
            <w:pPr>
              <w:pStyle w:val="TAL"/>
              <w:rPr>
                <w:sz w:val="16"/>
              </w:rPr>
            </w:pPr>
            <w:r w:rsidRPr="0090391F">
              <w:rPr>
                <w:sz w:val="16"/>
              </w:rPr>
              <w:t>0003</w:t>
            </w:r>
          </w:p>
        </w:tc>
        <w:tc>
          <w:tcPr>
            <w:tcW w:w="542" w:type="dxa"/>
            <w:shd w:val="clear" w:color="auto" w:fill="auto"/>
          </w:tcPr>
          <w:p w14:paraId="114932F8" w14:textId="5AD3BE3A" w:rsidR="004F4F68" w:rsidRPr="0090391F" w:rsidRDefault="004F4F68" w:rsidP="004F4F68">
            <w:pPr>
              <w:pStyle w:val="TAL"/>
              <w:rPr>
                <w:sz w:val="16"/>
              </w:rPr>
            </w:pPr>
            <w:r w:rsidRPr="0090391F">
              <w:rPr>
                <w:sz w:val="16"/>
              </w:rPr>
              <w:t>1</w:t>
            </w:r>
          </w:p>
        </w:tc>
        <w:tc>
          <w:tcPr>
            <w:tcW w:w="539" w:type="dxa"/>
            <w:shd w:val="clear" w:color="auto" w:fill="auto"/>
          </w:tcPr>
          <w:p w14:paraId="4034FF7A" w14:textId="08358D2B" w:rsidR="004F4F68" w:rsidRPr="0090391F" w:rsidRDefault="004F4F68" w:rsidP="004F4F68">
            <w:pPr>
              <w:pStyle w:val="TAL"/>
              <w:rPr>
                <w:sz w:val="16"/>
              </w:rPr>
            </w:pPr>
            <w:r w:rsidRPr="0090391F">
              <w:rPr>
                <w:sz w:val="16"/>
              </w:rPr>
              <w:t>B</w:t>
            </w:r>
          </w:p>
        </w:tc>
        <w:tc>
          <w:tcPr>
            <w:tcW w:w="510" w:type="dxa"/>
            <w:shd w:val="clear" w:color="auto" w:fill="auto"/>
          </w:tcPr>
          <w:p w14:paraId="4C39CBAD" w14:textId="097552C9" w:rsidR="004F4F68" w:rsidRPr="0090391F" w:rsidRDefault="004F4F68" w:rsidP="004F4F68">
            <w:pPr>
              <w:pStyle w:val="TAL"/>
              <w:rPr>
                <w:sz w:val="16"/>
              </w:rPr>
            </w:pPr>
            <w:r w:rsidRPr="0090391F">
              <w:rPr>
                <w:sz w:val="16"/>
              </w:rPr>
              <w:t>Rel-17</w:t>
            </w:r>
          </w:p>
        </w:tc>
        <w:tc>
          <w:tcPr>
            <w:tcW w:w="661" w:type="dxa"/>
            <w:shd w:val="clear" w:color="auto" w:fill="auto"/>
          </w:tcPr>
          <w:p w14:paraId="60479C50" w14:textId="74F5AA47" w:rsidR="004F4F68" w:rsidRPr="0090391F" w:rsidRDefault="004F4F68" w:rsidP="004F4F68">
            <w:pPr>
              <w:pStyle w:val="TAL"/>
              <w:rPr>
                <w:sz w:val="16"/>
              </w:rPr>
            </w:pPr>
            <w:r w:rsidRPr="0090391F">
              <w:rPr>
                <w:sz w:val="16"/>
              </w:rPr>
              <w:t>17.0.0</w:t>
            </w:r>
          </w:p>
        </w:tc>
        <w:tc>
          <w:tcPr>
            <w:tcW w:w="3098" w:type="dxa"/>
            <w:shd w:val="clear" w:color="auto" w:fill="auto"/>
          </w:tcPr>
          <w:p w14:paraId="36449B8E" w14:textId="0F926E04" w:rsidR="004F4F68" w:rsidRPr="0090391F" w:rsidRDefault="004F4F68" w:rsidP="004F4F68">
            <w:pPr>
              <w:pStyle w:val="TAL"/>
              <w:rPr>
                <w:sz w:val="16"/>
              </w:rPr>
            </w:pPr>
            <w:r w:rsidRPr="0090391F">
              <w:rPr>
                <w:sz w:val="16"/>
              </w:rPr>
              <w:t>Update procedure for Analytics Exposure via DCCF</w:t>
            </w:r>
          </w:p>
        </w:tc>
      </w:tr>
      <w:tr w:rsidR="0090391F" w:rsidRPr="0090391F" w14:paraId="1D54AB20" w14:textId="77777777" w:rsidTr="0090391F">
        <w:tc>
          <w:tcPr>
            <w:tcW w:w="1012" w:type="dxa"/>
            <w:shd w:val="clear" w:color="auto" w:fill="auto"/>
          </w:tcPr>
          <w:p w14:paraId="4BE2A8A2" w14:textId="5435BB79" w:rsidR="004F4F68" w:rsidRPr="0090391F" w:rsidRDefault="004F4F68" w:rsidP="004F4F68">
            <w:pPr>
              <w:pStyle w:val="TAL"/>
              <w:rPr>
                <w:sz w:val="16"/>
              </w:rPr>
            </w:pPr>
            <w:r w:rsidRPr="0090391F">
              <w:rPr>
                <w:sz w:val="16"/>
              </w:rPr>
              <w:t>C3-222561</w:t>
            </w:r>
          </w:p>
        </w:tc>
        <w:tc>
          <w:tcPr>
            <w:tcW w:w="946" w:type="dxa"/>
            <w:shd w:val="clear" w:color="auto" w:fill="auto"/>
          </w:tcPr>
          <w:p w14:paraId="516C30DB" w14:textId="2C65EA6C" w:rsidR="004F4F68" w:rsidRPr="0090391F" w:rsidRDefault="004F4F68" w:rsidP="004F4F68">
            <w:pPr>
              <w:pStyle w:val="TAL"/>
              <w:rPr>
                <w:sz w:val="16"/>
              </w:rPr>
            </w:pPr>
            <w:r w:rsidRPr="0090391F">
              <w:rPr>
                <w:sz w:val="16"/>
              </w:rPr>
              <w:t>agreed</w:t>
            </w:r>
          </w:p>
        </w:tc>
        <w:tc>
          <w:tcPr>
            <w:tcW w:w="977" w:type="dxa"/>
            <w:shd w:val="clear" w:color="auto" w:fill="auto"/>
          </w:tcPr>
          <w:p w14:paraId="3E9B31E0" w14:textId="5CDF066D" w:rsidR="004F4F68" w:rsidRPr="0090391F" w:rsidRDefault="004F4F68" w:rsidP="004F4F68">
            <w:pPr>
              <w:pStyle w:val="TAL"/>
              <w:rPr>
                <w:sz w:val="16"/>
              </w:rPr>
            </w:pPr>
            <w:r w:rsidRPr="0090391F">
              <w:rPr>
                <w:sz w:val="16"/>
              </w:rPr>
              <w:t>approved</w:t>
            </w:r>
          </w:p>
        </w:tc>
        <w:tc>
          <w:tcPr>
            <w:tcW w:w="998" w:type="dxa"/>
            <w:shd w:val="clear" w:color="auto" w:fill="auto"/>
          </w:tcPr>
          <w:p w14:paraId="62D542ED" w14:textId="73067197" w:rsidR="004F4F68" w:rsidRPr="0090391F" w:rsidRDefault="004F4F68" w:rsidP="004F4F68">
            <w:pPr>
              <w:pStyle w:val="TAL"/>
              <w:rPr>
                <w:sz w:val="16"/>
              </w:rPr>
            </w:pPr>
            <w:r w:rsidRPr="0090391F">
              <w:rPr>
                <w:sz w:val="16"/>
              </w:rPr>
              <w:t>29.575</w:t>
            </w:r>
          </w:p>
        </w:tc>
        <w:tc>
          <w:tcPr>
            <w:tcW w:w="572" w:type="dxa"/>
            <w:shd w:val="clear" w:color="auto" w:fill="auto"/>
          </w:tcPr>
          <w:p w14:paraId="2A757529" w14:textId="5940A092" w:rsidR="004F4F68" w:rsidRPr="0090391F" w:rsidRDefault="004F4F68" w:rsidP="004F4F68">
            <w:pPr>
              <w:pStyle w:val="TAL"/>
              <w:rPr>
                <w:sz w:val="16"/>
              </w:rPr>
            </w:pPr>
            <w:r w:rsidRPr="0090391F">
              <w:rPr>
                <w:sz w:val="16"/>
              </w:rPr>
              <w:t>0006</w:t>
            </w:r>
          </w:p>
        </w:tc>
        <w:tc>
          <w:tcPr>
            <w:tcW w:w="542" w:type="dxa"/>
            <w:shd w:val="clear" w:color="auto" w:fill="auto"/>
          </w:tcPr>
          <w:p w14:paraId="771C716B" w14:textId="1F5CDE7A" w:rsidR="004F4F68" w:rsidRPr="0090391F" w:rsidRDefault="004F4F68" w:rsidP="004F4F68">
            <w:pPr>
              <w:pStyle w:val="TAL"/>
              <w:rPr>
                <w:sz w:val="16"/>
              </w:rPr>
            </w:pPr>
            <w:r w:rsidRPr="0090391F">
              <w:rPr>
                <w:sz w:val="16"/>
              </w:rPr>
              <w:t>1</w:t>
            </w:r>
          </w:p>
        </w:tc>
        <w:tc>
          <w:tcPr>
            <w:tcW w:w="539" w:type="dxa"/>
            <w:shd w:val="clear" w:color="auto" w:fill="auto"/>
          </w:tcPr>
          <w:p w14:paraId="193819AC" w14:textId="48CFB534" w:rsidR="004F4F68" w:rsidRPr="0090391F" w:rsidRDefault="004F4F68" w:rsidP="004F4F68">
            <w:pPr>
              <w:pStyle w:val="TAL"/>
              <w:rPr>
                <w:sz w:val="16"/>
              </w:rPr>
            </w:pPr>
            <w:r w:rsidRPr="0090391F">
              <w:rPr>
                <w:sz w:val="16"/>
              </w:rPr>
              <w:t>B</w:t>
            </w:r>
          </w:p>
        </w:tc>
        <w:tc>
          <w:tcPr>
            <w:tcW w:w="510" w:type="dxa"/>
            <w:shd w:val="clear" w:color="auto" w:fill="auto"/>
          </w:tcPr>
          <w:p w14:paraId="183DA272" w14:textId="63675F49" w:rsidR="004F4F68" w:rsidRPr="0090391F" w:rsidRDefault="004F4F68" w:rsidP="004F4F68">
            <w:pPr>
              <w:pStyle w:val="TAL"/>
              <w:rPr>
                <w:sz w:val="16"/>
              </w:rPr>
            </w:pPr>
            <w:r w:rsidRPr="0090391F">
              <w:rPr>
                <w:sz w:val="16"/>
              </w:rPr>
              <w:t>Rel-17</w:t>
            </w:r>
          </w:p>
        </w:tc>
        <w:tc>
          <w:tcPr>
            <w:tcW w:w="661" w:type="dxa"/>
            <w:shd w:val="clear" w:color="auto" w:fill="auto"/>
          </w:tcPr>
          <w:p w14:paraId="0F8DA36B" w14:textId="0FBF53BB" w:rsidR="004F4F68" w:rsidRPr="0090391F" w:rsidRDefault="004F4F68" w:rsidP="004F4F68">
            <w:pPr>
              <w:pStyle w:val="TAL"/>
              <w:rPr>
                <w:sz w:val="16"/>
              </w:rPr>
            </w:pPr>
            <w:r w:rsidRPr="0090391F">
              <w:rPr>
                <w:sz w:val="16"/>
              </w:rPr>
              <w:t>17.0.0</w:t>
            </w:r>
          </w:p>
        </w:tc>
        <w:tc>
          <w:tcPr>
            <w:tcW w:w="3098" w:type="dxa"/>
            <w:shd w:val="clear" w:color="auto" w:fill="auto"/>
          </w:tcPr>
          <w:p w14:paraId="47C2F598" w14:textId="39FBE91A" w:rsidR="004F4F68" w:rsidRPr="0090391F" w:rsidRDefault="004F4F68" w:rsidP="004F4F68">
            <w:pPr>
              <w:pStyle w:val="TAL"/>
              <w:rPr>
                <w:sz w:val="16"/>
              </w:rPr>
            </w:pPr>
            <w:r w:rsidRPr="0090391F">
              <w:rPr>
                <w:sz w:val="16"/>
              </w:rPr>
              <w:t>Support carrying Fetch Instructions in Nadrf_DataManagement_RetrievalNotify service operation</w:t>
            </w:r>
          </w:p>
        </w:tc>
      </w:tr>
      <w:tr w:rsidR="0090391F" w:rsidRPr="0090391F" w14:paraId="7F86AEB0" w14:textId="77777777" w:rsidTr="0090391F">
        <w:tc>
          <w:tcPr>
            <w:tcW w:w="1012" w:type="dxa"/>
            <w:shd w:val="clear" w:color="auto" w:fill="auto"/>
          </w:tcPr>
          <w:p w14:paraId="42AB92D8" w14:textId="6CE8A2E0" w:rsidR="004F4F68" w:rsidRPr="0090391F" w:rsidRDefault="004F4F68" w:rsidP="004F4F68">
            <w:pPr>
              <w:pStyle w:val="TAL"/>
              <w:rPr>
                <w:sz w:val="16"/>
              </w:rPr>
            </w:pPr>
            <w:r w:rsidRPr="0090391F">
              <w:rPr>
                <w:sz w:val="16"/>
              </w:rPr>
              <w:t>C3-222562</w:t>
            </w:r>
          </w:p>
        </w:tc>
        <w:tc>
          <w:tcPr>
            <w:tcW w:w="946" w:type="dxa"/>
            <w:shd w:val="clear" w:color="auto" w:fill="auto"/>
          </w:tcPr>
          <w:p w14:paraId="4B2D4A1A" w14:textId="33BD5ED7" w:rsidR="004F4F68" w:rsidRPr="0090391F" w:rsidRDefault="004F4F68" w:rsidP="004F4F68">
            <w:pPr>
              <w:pStyle w:val="TAL"/>
              <w:rPr>
                <w:sz w:val="16"/>
              </w:rPr>
            </w:pPr>
            <w:r w:rsidRPr="0090391F">
              <w:rPr>
                <w:sz w:val="16"/>
              </w:rPr>
              <w:t>agreed</w:t>
            </w:r>
          </w:p>
        </w:tc>
        <w:tc>
          <w:tcPr>
            <w:tcW w:w="977" w:type="dxa"/>
            <w:shd w:val="clear" w:color="auto" w:fill="auto"/>
          </w:tcPr>
          <w:p w14:paraId="238094EC" w14:textId="02EC3480" w:rsidR="004F4F68" w:rsidRPr="0090391F" w:rsidRDefault="004F4F68" w:rsidP="004F4F68">
            <w:pPr>
              <w:pStyle w:val="TAL"/>
              <w:rPr>
                <w:sz w:val="16"/>
              </w:rPr>
            </w:pPr>
            <w:r w:rsidRPr="0090391F">
              <w:rPr>
                <w:sz w:val="16"/>
              </w:rPr>
              <w:t>approved</w:t>
            </w:r>
          </w:p>
        </w:tc>
        <w:tc>
          <w:tcPr>
            <w:tcW w:w="998" w:type="dxa"/>
            <w:shd w:val="clear" w:color="auto" w:fill="auto"/>
          </w:tcPr>
          <w:p w14:paraId="16DDF488" w14:textId="3AA6D689" w:rsidR="004F4F68" w:rsidRPr="0090391F" w:rsidRDefault="004F4F68" w:rsidP="004F4F68">
            <w:pPr>
              <w:pStyle w:val="TAL"/>
              <w:rPr>
                <w:sz w:val="16"/>
              </w:rPr>
            </w:pPr>
            <w:r w:rsidRPr="0090391F">
              <w:rPr>
                <w:sz w:val="16"/>
              </w:rPr>
              <w:t>29.576</w:t>
            </w:r>
          </w:p>
        </w:tc>
        <w:tc>
          <w:tcPr>
            <w:tcW w:w="572" w:type="dxa"/>
            <w:shd w:val="clear" w:color="auto" w:fill="auto"/>
          </w:tcPr>
          <w:p w14:paraId="5BFAD43B" w14:textId="2D811CEA" w:rsidR="004F4F68" w:rsidRPr="0090391F" w:rsidRDefault="004F4F68" w:rsidP="004F4F68">
            <w:pPr>
              <w:pStyle w:val="TAL"/>
              <w:rPr>
                <w:sz w:val="16"/>
              </w:rPr>
            </w:pPr>
            <w:r w:rsidRPr="0090391F">
              <w:rPr>
                <w:sz w:val="16"/>
              </w:rPr>
              <w:t>0004</w:t>
            </w:r>
          </w:p>
        </w:tc>
        <w:tc>
          <w:tcPr>
            <w:tcW w:w="542" w:type="dxa"/>
            <w:shd w:val="clear" w:color="auto" w:fill="auto"/>
          </w:tcPr>
          <w:p w14:paraId="40ACB892" w14:textId="4D3F1100" w:rsidR="004F4F68" w:rsidRPr="0090391F" w:rsidRDefault="004F4F68" w:rsidP="004F4F68">
            <w:pPr>
              <w:pStyle w:val="TAL"/>
              <w:rPr>
                <w:sz w:val="16"/>
              </w:rPr>
            </w:pPr>
            <w:r w:rsidRPr="0090391F">
              <w:rPr>
                <w:sz w:val="16"/>
              </w:rPr>
              <w:t>1</w:t>
            </w:r>
          </w:p>
        </w:tc>
        <w:tc>
          <w:tcPr>
            <w:tcW w:w="539" w:type="dxa"/>
            <w:shd w:val="clear" w:color="auto" w:fill="auto"/>
          </w:tcPr>
          <w:p w14:paraId="3D318A69" w14:textId="077C1E98" w:rsidR="004F4F68" w:rsidRPr="0090391F" w:rsidRDefault="004F4F68" w:rsidP="004F4F68">
            <w:pPr>
              <w:pStyle w:val="TAL"/>
              <w:rPr>
                <w:sz w:val="16"/>
              </w:rPr>
            </w:pPr>
            <w:r w:rsidRPr="0090391F">
              <w:rPr>
                <w:sz w:val="16"/>
              </w:rPr>
              <w:t>B</w:t>
            </w:r>
          </w:p>
        </w:tc>
        <w:tc>
          <w:tcPr>
            <w:tcW w:w="510" w:type="dxa"/>
            <w:shd w:val="clear" w:color="auto" w:fill="auto"/>
          </w:tcPr>
          <w:p w14:paraId="3097C206" w14:textId="3FAE6EC8" w:rsidR="004F4F68" w:rsidRPr="0090391F" w:rsidRDefault="004F4F68" w:rsidP="004F4F68">
            <w:pPr>
              <w:pStyle w:val="TAL"/>
              <w:rPr>
                <w:sz w:val="16"/>
              </w:rPr>
            </w:pPr>
            <w:r w:rsidRPr="0090391F">
              <w:rPr>
                <w:sz w:val="16"/>
              </w:rPr>
              <w:t>Rel-17</w:t>
            </w:r>
          </w:p>
        </w:tc>
        <w:tc>
          <w:tcPr>
            <w:tcW w:w="661" w:type="dxa"/>
            <w:shd w:val="clear" w:color="auto" w:fill="auto"/>
          </w:tcPr>
          <w:p w14:paraId="48FB3EE4" w14:textId="21DCC606" w:rsidR="004F4F68" w:rsidRPr="0090391F" w:rsidRDefault="004F4F68" w:rsidP="004F4F68">
            <w:pPr>
              <w:pStyle w:val="TAL"/>
              <w:rPr>
                <w:sz w:val="16"/>
              </w:rPr>
            </w:pPr>
            <w:r w:rsidRPr="0090391F">
              <w:rPr>
                <w:sz w:val="16"/>
              </w:rPr>
              <w:t>17.0.0</w:t>
            </w:r>
          </w:p>
        </w:tc>
        <w:tc>
          <w:tcPr>
            <w:tcW w:w="3098" w:type="dxa"/>
            <w:shd w:val="clear" w:color="auto" w:fill="auto"/>
          </w:tcPr>
          <w:p w14:paraId="69A87B14" w14:textId="2DA5A614" w:rsidR="004F4F68" w:rsidRPr="0090391F" w:rsidRDefault="004F4F68" w:rsidP="004F4F68">
            <w:pPr>
              <w:pStyle w:val="TAL"/>
              <w:rPr>
                <w:sz w:val="16"/>
              </w:rPr>
            </w:pPr>
            <w:r w:rsidRPr="0090391F">
              <w:rPr>
                <w:sz w:val="16"/>
              </w:rPr>
              <w:t>Support carrying ADRF ID in Nmfaf_3daDataManagement_Configure service operation</w:t>
            </w:r>
          </w:p>
        </w:tc>
      </w:tr>
      <w:tr w:rsidR="0090391F" w:rsidRPr="0090391F" w14:paraId="15374AD5" w14:textId="77777777" w:rsidTr="0090391F">
        <w:tc>
          <w:tcPr>
            <w:tcW w:w="1012" w:type="dxa"/>
            <w:shd w:val="clear" w:color="auto" w:fill="auto"/>
          </w:tcPr>
          <w:p w14:paraId="0E4A7D79" w14:textId="053E7A91" w:rsidR="004F4F68" w:rsidRPr="0090391F" w:rsidRDefault="004F4F68" w:rsidP="004F4F68">
            <w:pPr>
              <w:pStyle w:val="TAL"/>
              <w:rPr>
                <w:sz w:val="16"/>
              </w:rPr>
            </w:pPr>
            <w:r w:rsidRPr="0090391F">
              <w:rPr>
                <w:sz w:val="16"/>
              </w:rPr>
              <w:t>C3-222570</w:t>
            </w:r>
          </w:p>
        </w:tc>
        <w:tc>
          <w:tcPr>
            <w:tcW w:w="946" w:type="dxa"/>
            <w:shd w:val="clear" w:color="auto" w:fill="auto"/>
          </w:tcPr>
          <w:p w14:paraId="5ABC373D" w14:textId="48F0AE18" w:rsidR="004F4F68" w:rsidRPr="0090391F" w:rsidRDefault="004F4F68" w:rsidP="004F4F68">
            <w:pPr>
              <w:pStyle w:val="TAL"/>
              <w:rPr>
                <w:sz w:val="16"/>
              </w:rPr>
            </w:pPr>
            <w:r w:rsidRPr="0090391F">
              <w:rPr>
                <w:sz w:val="16"/>
              </w:rPr>
              <w:t>agreed</w:t>
            </w:r>
          </w:p>
        </w:tc>
        <w:tc>
          <w:tcPr>
            <w:tcW w:w="977" w:type="dxa"/>
            <w:shd w:val="clear" w:color="auto" w:fill="auto"/>
          </w:tcPr>
          <w:p w14:paraId="01A0066A" w14:textId="5453A902" w:rsidR="004F4F68" w:rsidRPr="0090391F" w:rsidRDefault="004F4F68" w:rsidP="004F4F68">
            <w:pPr>
              <w:pStyle w:val="TAL"/>
              <w:rPr>
                <w:sz w:val="16"/>
              </w:rPr>
            </w:pPr>
            <w:r w:rsidRPr="0090391F">
              <w:rPr>
                <w:sz w:val="16"/>
              </w:rPr>
              <w:t>approved</w:t>
            </w:r>
          </w:p>
        </w:tc>
        <w:tc>
          <w:tcPr>
            <w:tcW w:w="998" w:type="dxa"/>
            <w:shd w:val="clear" w:color="auto" w:fill="auto"/>
          </w:tcPr>
          <w:p w14:paraId="7322CF85" w14:textId="288786D9" w:rsidR="004F4F68" w:rsidRPr="0090391F" w:rsidRDefault="004F4F68" w:rsidP="004F4F68">
            <w:pPr>
              <w:pStyle w:val="TAL"/>
              <w:rPr>
                <w:sz w:val="16"/>
              </w:rPr>
            </w:pPr>
            <w:r w:rsidRPr="0090391F">
              <w:rPr>
                <w:sz w:val="16"/>
              </w:rPr>
              <w:t>29.574</w:t>
            </w:r>
          </w:p>
        </w:tc>
        <w:tc>
          <w:tcPr>
            <w:tcW w:w="572" w:type="dxa"/>
            <w:shd w:val="clear" w:color="auto" w:fill="auto"/>
          </w:tcPr>
          <w:p w14:paraId="1980184E" w14:textId="724CF37E" w:rsidR="004F4F68" w:rsidRPr="0090391F" w:rsidRDefault="004F4F68" w:rsidP="004F4F68">
            <w:pPr>
              <w:pStyle w:val="TAL"/>
              <w:rPr>
                <w:sz w:val="16"/>
              </w:rPr>
            </w:pPr>
            <w:r w:rsidRPr="0090391F">
              <w:rPr>
                <w:sz w:val="16"/>
              </w:rPr>
              <w:t>0001</w:t>
            </w:r>
          </w:p>
        </w:tc>
        <w:tc>
          <w:tcPr>
            <w:tcW w:w="542" w:type="dxa"/>
            <w:shd w:val="clear" w:color="auto" w:fill="auto"/>
          </w:tcPr>
          <w:p w14:paraId="6231386F" w14:textId="0D261F9D" w:rsidR="004F4F68" w:rsidRPr="0090391F" w:rsidRDefault="004F4F68" w:rsidP="004F4F68">
            <w:pPr>
              <w:pStyle w:val="TAL"/>
              <w:rPr>
                <w:sz w:val="16"/>
              </w:rPr>
            </w:pPr>
            <w:r w:rsidRPr="0090391F">
              <w:rPr>
                <w:sz w:val="16"/>
              </w:rPr>
              <w:t>1</w:t>
            </w:r>
          </w:p>
        </w:tc>
        <w:tc>
          <w:tcPr>
            <w:tcW w:w="539" w:type="dxa"/>
            <w:shd w:val="clear" w:color="auto" w:fill="auto"/>
          </w:tcPr>
          <w:p w14:paraId="154EDAD6" w14:textId="0A9780D0" w:rsidR="004F4F68" w:rsidRPr="0090391F" w:rsidRDefault="004F4F68" w:rsidP="004F4F68">
            <w:pPr>
              <w:pStyle w:val="TAL"/>
              <w:rPr>
                <w:sz w:val="16"/>
              </w:rPr>
            </w:pPr>
            <w:r w:rsidRPr="0090391F">
              <w:rPr>
                <w:sz w:val="16"/>
              </w:rPr>
              <w:t>F</w:t>
            </w:r>
          </w:p>
        </w:tc>
        <w:tc>
          <w:tcPr>
            <w:tcW w:w="510" w:type="dxa"/>
            <w:shd w:val="clear" w:color="auto" w:fill="auto"/>
          </w:tcPr>
          <w:p w14:paraId="0D2DF56C" w14:textId="71355692" w:rsidR="004F4F68" w:rsidRPr="0090391F" w:rsidRDefault="004F4F68" w:rsidP="004F4F68">
            <w:pPr>
              <w:pStyle w:val="TAL"/>
              <w:rPr>
                <w:sz w:val="16"/>
              </w:rPr>
            </w:pPr>
            <w:r w:rsidRPr="0090391F">
              <w:rPr>
                <w:sz w:val="16"/>
              </w:rPr>
              <w:t>Rel-17</w:t>
            </w:r>
          </w:p>
        </w:tc>
        <w:tc>
          <w:tcPr>
            <w:tcW w:w="661" w:type="dxa"/>
            <w:shd w:val="clear" w:color="auto" w:fill="auto"/>
          </w:tcPr>
          <w:p w14:paraId="372CF41F" w14:textId="264702EC" w:rsidR="004F4F68" w:rsidRPr="0090391F" w:rsidRDefault="004F4F68" w:rsidP="004F4F68">
            <w:pPr>
              <w:pStyle w:val="TAL"/>
              <w:rPr>
                <w:sz w:val="16"/>
              </w:rPr>
            </w:pPr>
            <w:r w:rsidRPr="0090391F">
              <w:rPr>
                <w:sz w:val="16"/>
              </w:rPr>
              <w:t>17.0.0</w:t>
            </w:r>
          </w:p>
        </w:tc>
        <w:tc>
          <w:tcPr>
            <w:tcW w:w="3098" w:type="dxa"/>
            <w:shd w:val="clear" w:color="auto" w:fill="auto"/>
          </w:tcPr>
          <w:p w14:paraId="529E1277" w14:textId="0D47D029" w:rsidR="004F4F68" w:rsidRPr="0090391F" w:rsidRDefault="004F4F68" w:rsidP="004F4F68">
            <w:pPr>
              <w:pStyle w:val="TAL"/>
              <w:rPr>
                <w:sz w:val="16"/>
              </w:rPr>
            </w:pPr>
            <w:r w:rsidRPr="0090391F">
              <w:rPr>
                <w:sz w:val="16"/>
              </w:rPr>
              <w:t>Adding 3XX response handling support for DCCF services</w:t>
            </w:r>
          </w:p>
        </w:tc>
      </w:tr>
      <w:tr w:rsidR="0090391F" w:rsidRPr="0090391F" w14:paraId="7339499D" w14:textId="77777777" w:rsidTr="0090391F">
        <w:tc>
          <w:tcPr>
            <w:tcW w:w="1012" w:type="dxa"/>
            <w:shd w:val="clear" w:color="auto" w:fill="auto"/>
          </w:tcPr>
          <w:p w14:paraId="02E84B19" w14:textId="77C9EE90" w:rsidR="004F4F68" w:rsidRPr="0090391F" w:rsidRDefault="004F4F68" w:rsidP="004F4F68">
            <w:pPr>
              <w:pStyle w:val="TAL"/>
              <w:rPr>
                <w:sz w:val="16"/>
              </w:rPr>
            </w:pPr>
            <w:r w:rsidRPr="0090391F">
              <w:rPr>
                <w:sz w:val="16"/>
              </w:rPr>
              <w:t>C3-222571</w:t>
            </w:r>
          </w:p>
        </w:tc>
        <w:tc>
          <w:tcPr>
            <w:tcW w:w="946" w:type="dxa"/>
            <w:shd w:val="clear" w:color="auto" w:fill="auto"/>
          </w:tcPr>
          <w:p w14:paraId="2495BE99" w14:textId="18D2051F" w:rsidR="004F4F68" w:rsidRPr="0090391F" w:rsidRDefault="004F4F68" w:rsidP="004F4F68">
            <w:pPr>
              <w:pStyle w:val="TAL"/>
              <w:rPr>
                <w:sz w:val="16"/>
              </w:rPr>
            </w:pPr>
            <w:r w:rsidRPr="0090391F">
              <w:rPr>
                <w:sz w:val="16"/>
              </w:rPr>
              <w:t>agreed</w:t>
            </w:r>
          </w:p>
        </w:tc>
        <w:tc>
          <w:tcPr>
            <w:tcW w:w="977" w:type="dxa"/>
            <w:shd w:val="clear" w:color="auto" w:fill="auto"/>
          </w:tcPr>
          <w:p w14:paraId="1FBDB61F" w14:textId="4C1B4503" w:rsidR="004F4F68" w:rsidRPr="0090391F" w:rsidRDefault="004F4F68" w:rsidP="004F4F68">
            <w:pPr>
              <w:pStyle w:val="TAL"/>
              <w:rPr>
                <w:sz w:val="16"/>
              </w:rPr>
            </w:pPr>
            <w:r w:rsidRPr="0090391F">
              <w:rPr>
                <w:sz w:val="16"/>
              </w:rPr>
              <w:t>approved</w:t>
            </w:r>
          </w:p>
        </w:tc>
        <w:tc>
          <w:tcPr>
            <w:tcW w:w="998" w:type="dxa"/>
            <w:shd w:val="clear" w:color="auto" w:fill="auto"/>
          </w:tcPr>
          <w:p w14:paraId="4C009921" w14:textId="4D335A42" w:rsidR="004F4F68" w:rsidRPr="0090391F" w:rsidRDefault="004F4F68" w:rsidP="004F4F68">
            <w:pPr>
              <w:pStyle w:val="TAL"/>
              <w:rPr>
                <w:sz w:val="16"/>
              </w:rPr>
            </w:pPr>
            <w:r w:rsidRPr="0090391F">
              <w:rPr>
                <w:sz w:val="16"/>
              </w:rPr>
              <w:t>29.575</w:t>
            </w:r>
          </w:p>
        </w:tc>
        <w:tc>
          <w:tcPr>
            <w:tcW w:w="572" w:type="dxa"/>
            <w:shd w:val="clear" w:color="auto" w:fill="auto"/>
          </w:tcPr>
          <w:p w14:paraId="4DFF66F9" w14:textId="461A6B78" w:rsidR="004F4F68" w:rsidRPr="0090391F" w:rsidRDefault="004F4F68" w:rsidP="004F4F68">
            <w:pPr>
              <w:pStyle w:val="TAL"/>
              <w:rPr>
                <w:sz w:val="16"/>
              </w:rPr>
            </w:pPr>
            <w:r w:rsidRPr="0090391F">
              <w:rPr>
                <w:sz w:val="16"/>
              </w:rPr>
              <w:t>0001</w:t>
            </w:r>
          </w:p>
        </w:tc>
        <w:tc>
          <w:tcPr>
            <w:tcW w:w="542" w:type="dxa"/>
            <w:shd w:val="clear" w:color="auto" w:fill="auto"/>
          </w:tcPr>
          <w:p w14:paraId="5A1E2C15" w14:textId="7E99BE18" w:rsidR="004F4F68" w:rsidRPr="0090391F" w:rsidRDefault="004F4F68" w:rsidP="004F4F68">
            <w:pPr>
              <w:pStyle w:val="TAL"/>
              <w:rPr>
                <w:sz w:val="16"/>
              </w:rPr>
            </w:pPr>
            <w:r w:rsidRPr="0090391F">
              <w:rPr>
                <w:sz w:val="16"/>
              </w:rPr>
              <w:t>1</w:t>
            </w:r>
          </w:p>
        </w:tc>
        <w:tc>
          <w:tcPr>
            <w:tcW w:w="539" w:type="dxa"/>
            <w:shd w:val="clear" w:color="auto" w:fill="auto"/>
          </w:tcPr>
          <w:p w14:paraId="528E025C" w14:textId="6B1EA750" w:rsidR="004F4F68" w:rsidRPr="0090391F" w:rsidRDefault="004F4F68" w:rsidP="004F4F68">
            <w:pPr>
              <w:pStyle w:val="TAL"/>
              <w:rPr>
                <w:sz w:val="16"/>
              </w:rPr>
            </w:pPr>
            <w:r w:rsidRPr="0090391F">
              <w:rPr>
                <w:sz w:val="16"/>
              </w:rPr>
              <w:t>F</w:t>
            </w:r>
          </w:p>
        </w:tc>
        <w:tc>
          <w:tcPr>
            <w:tcW w:w="510" w:type="dxa"/>
            <w:shd w:val="clear" w:color="auto" w:fill="auto"/>
          </w:tcPr>
          <w:p w14:paraId="2CFD705E" w14:textId="12058700" w:rsidR="004F4F68" w:rsidRPr="0090391F" w:rsidRDefault="004F4F68" w:rsidP="004F4F68">
            <w:pPr>
              <w:pStyle w:val="TAL"/>
              <w:rPr>
                <w:sz w:val="16"/>
              </w:rPr>
            </w:pPr>
            <w:r w:rsidRPr="0090391F">
              <w:rPr>
                <w:sz w:val="16"/>
              </w:rPr>
              <w:t>Rel-17</w:t>
            </w:r>
          </w:p>
        </w:tc>
        <w:tc>
          <w:tcPr>
            <w:tcW w:w="661" w:type="dxa"/>
            <w:shd w:val="clear" w:color="auto" w:fill="auto"/>
          </w:tcPr>
          <w:p w14:paraId="11CCA409" w14:textId="7918C3DE" w:rsidR="004F4F68" w:rsidRPr="0090391F" w:rsidRDefault="004F4F68" w:rsidP="004F4F68">
            <w:pPr>
              <w:pStyle w:val="TAL"/>
              <w:rPr>
                <w:sz w:val="16"/>
              </w:rPr>
            </w:pPr>
            <w:r w:rsidRPr="0090391F">
              <w:rPr>
                <w:sz w:val="16"/>
              </w:rPr>
              <w:t>17.0.0</w:t>
            </w:r>
          </w:p>
        </w:tc>
        <w:tc>
          <w:tcPr>
            <w:tcW w:w="3098" w:type="dxa"/>
            <w:shd w:val="clear" w:color="auto" w:fill="auto"/>
          </w:tcPr>
          <w:p w14:paraId="72BDB798" w14:textId="461F16AE" w:rsidR="004F4F68" w:rsidRPr="0090391F" w:rsidRDefault="004F4F68" w:rsidP="004F4F68">
            <w:pPr>
              <w:pStyle w:val="TAL"/>
              <w:rPr>
                <w:sz w:val="16"/>
              </w:rPr>
            </w:pPr>
            <w:r w:rsidRPr="0090391F">
              <w:rPr>
                <w:sz w:val="16"/>
              </w:rPr>
              <w:t>Adding 3XX response handling support for ADRF services</w:t>
            </w:r>
          </w:p>
        </w:tc>
      </w:tr>
      <w:tr w:rsidR="0090391F" w:rsidRPr="0090391F" w14:paraId="1DFC1E49" w14:textId="77777777" w:rsidTr="0090391F">
        <w:tc>
          <w:tcPr>
            <w:tcW w:w="1012" w:type="dxa"/>
            <w:shd w:val="clear" w:color="auto" w:fill="auto"/>
          </w:tcPr>
          <w:p w14:paraId="4E970941" w14:textId="6C22A20B" w:rsidR="004F4F68" w:rsidRPr="0090391F" w:rsidRDefault="004F4F68" w:rsidP="004F4F68">
            <w:pPr>
              <w:pStyle w:val="TAL"/>
              <w:rPr>
                <w:sz w:val="16"/>
              </w:rPr>
            </w:pPr>
            <w:r w:rsidRPr="0090391F">
              <w:rPr>
                <w:sz w:val="16"/>
              </w:rPr>
              <w:t>C3-222572</w:t>
            </w:r>
          </w:p>
        </w:tc>
        <w:tc>
          <w:tcPr>
            <w:tcW w:w="946" w:type="dxa"/>
            <w:shd w:val="clear" w:color="auto" w:fill="auto"/>
          </w:tcPr>
          <w:p w14:paraId="134AE42C" w14:textId="07AF83CC" w:rsidR="004F4F68" w:rsidRPr="0090391F" w:rsidRDefault="004F4F68" w:rsidP="004F4F68">
            <w:pPr>
              <w:pStyle w:val="TAL"/>
              <w:rPr>
                <w:sz w:val="16"/>
              </w:rPr>
            </w:pPr>
            <w:r w:rsidRPr="0090391F">
              <w:rPr>
                <w:sz w:val="16"/>
              </w:rPr>
              <w:t>agreed</w:t>
            </w:r>
          </w:p>
        </w:tc>
        <w:tc>
          <w:tcPr>
            <w:tcW w:w="977" w:type="dxa"/>
            <w:shd w:val="clear" w:color="auto" w:fill="auto"/>
          </w:tcPr>
          <w:p w14:paraId="3B20327E" w14:textId="735FF010" w:rsidR="004F4F68" w:rsidRPr="0090391F" w:rsidRDefault="004F4F68" w:rsidP="004F4F68">
            <w:pPr>
              <w:pStyle w:val="TAL"/>
              <w:rPr>
                <w:sz w:val="16"/>
              </w:rPr>
            </w:pPr>
            <w:r w:rsidRPr="0090391F">
              <w:rPr>
                <w:sz w:val="16"/>
              </w:rPr>
              <w:t>approved</w:t>
            </w:r>
          </w:p>
        </w:tc>
        <w:tc>
          <w:tcPr>
            <w:tcW w:w="998" w:type="dxa"/>
            <w:shd w:val="clear" w:color="auto" w:fill="auto"/>
          </w:tcPr>
          <w:p w14:paraId="5D3DE2B0" w14:textId="4289968A" w:rsidR="004F4F68" w:rsidRPr="0090391F" w:rsidRDefault="004F4F68" w:rsidP="004F4F68">
            <w:pPr>
              <w:pStyle w:val="TAL"/>
              <w:rPr>
                <w:sz w:val="16"/>
              </w:rPr>
            </w:pPr>
            <w:r w:rsidRPr="0090391F">
              <w:rPr>
                <w:sz w:val="16"/>
              </w:rPr>
              <w:t>29.576</w:t>
            </w:r>
          </w:p>
        </w:tc>
        <w:tc>
          <w:tcPr>
            <w:tcW w:w="572" w:type="dxa"/>
            <w:shd w:val="clear" w:color="auto" w:fill="auto"/>
          </w:tcPr>
          <w:p w14:paraId="2A2E6EC1" w14:textId="3361085F" w:rsidR="004F4F68" w:rsidRPr="0090391F" w:rsidRDefault="004F4F68" w:rsidP="004F4F68">
            <w:pPr>
              <w:pStyle w:val="TAL"/>
              <w:rPr>
                <w:sz w:val="16"/>
              </w:rPr>
            </w:pPr>
            <w:r w:rsidRPr="0090391F">
              <w:rPr>
                <w:sz w:val="16"/>
              </w:rPr>
              <w:t>0001</w:t>
            </w:r>
          </w:p>
        </w:tc>
        <w:tc>
          <w:tcPr>
            <w:tcW w:w="542" w:type="dxa"/>
            <w:shd w:val="clear" w:color="auto" w:fill="auto"/>
          </w:tcPr>
          <w:p w14:paraId="525B9C68" w14:textId="2C8AEEFE" w:rsidR="004F4F68" w:rsidRPr="0090391F" w:rsidRDefault="004F4F68" w:rsidP="004F4F68">
            <w:pPr>
              <w:pStyle w:val="TAL"/>
              <w:rPr>
                <w:sz w:val="16"/>
              </w:rPr>
            </w:pPr>
            <w:r w:rsidRPr="0090391F">
              <w:rPr>
                <w:sz w:val="16"/>
              </w:rPr>
              <w:t>1</w:t>
            </w:r>
          </w:p>
        </w:tc>
        <w:tc>
          <w:tcPr>
            <w:tcW w:w="539" w:type="dxa"/>
            <w:shd w:val="clear" w:color="auto" w:fill="auto"/>
          </w:tcPr>
          <w:p w14:paraId="1F8C27C3" w14:textId="68FF4EE0" w:rsidR="004F4F68" w:rsidRPr="0090391F" w:rsidRDefault="004F4F68" w:rsidP="004F4F68">
            <w:pPr>
              <w:pStyle w:val="TAL"/>
              <w:rPr>
                <w:sz w:val="16"/>
              </w:rPr>
            </w:pPr>
            <w:r w:rsidRPr="0090391F">
              <w:rPr>
                <w:sz w:val="16"/>
              </w:rPr>
              <w:t>F</w:t>
            </w:r>
          </w:p>
        </w:tc>
        <w:tc>
          <w:tcPr>
            <w:tcW w:w="510" w:type="dxa"/>
            <w:shd w:val="clear" w:color="auto" w:fill="auto"/>
          </w:tcPr>
          <w:p w14:paraId="5EDE1F7B" w14:textId="2581E7F4" w:rsidR="004F4F68" w:rsidRPr="0090391F" w:rsidRDefault="004F4F68" w:rsidP="004F4F68">
            <w:pPr>
              <w:pStyle w:val="TAL"/>
              <w:rPr>
                <w:sz w:val="16"/>
              </w:rPr>
            </w:pPr>
            <w:r w:rsidRPr="0090391F">
              <w:rPr>
                <w:sz w:val="16"/>
              </w:rPr>
              <w:t>Rel-17</w:t>
            </w:r>
          </w:p>
        </w:tc>
        <w:tc>
          <w:tcPr>
            <w:tcW w:w="661" w:type="dxa"/>
            <w:shd w:val="clear" w:color="auto" w:fill="auto"/>
          </w:tcPr>
          <w:p w14:paraId="0A6AA201" w14:textId="03AC49CB" w:rsidR="004F4F68" w:rsidRPr="0090391F" w:rsidRDefault="004F4F68" w:rsidP="004F4F68">
            <w:pPr>
              <w:pStyle w:val="TAL"/>
              <w:rPr>
                <w:sz w:val="16"/>
              </w:rPr>
            </w:pPr>
            <w:r w:rsidRPr="0090391F">
              <w:rPr>
                <w:sz w:val="16"/>
              </w:rPr>
              <w:t>17.0.0</w:t>
            </w:r>
          </w:p>
        </w:tc>
        <w:tc>
          <w:tcPr>
            <w:tcW w:w="3098" w:type="dxa"/>
            <w:shd w:val="clear" w:color="auto" w:fill="auto"/>
          </w:tcPr>
          <w:p w14:paraId="37D5BE8E" w14:textId="0397B589" w:rsidR="004F4F68" w:rsidRPr="0090391F" w:rsidRDefault="004F4F68" w:rsidP="004F4F68">
            <w:pPr>
              <w:pStyle w:val="TAL"/>
              <w:rPr>
                <w:sz w:val="16"/>
              </w:rPr>
            </w:pPr>
            <w:r w:rsidRPr="0090391F">
              <w:rPr>
                <w:sz w:val="16"/>
              </w:rPr>
              <w:t>Adding 3XX and error response handling support for MFAF services</w:t>
            </w:r>
          </w:p>
        </w:tc>
      </w:tr>
      <w:tr w:rsidR="0090391F" w:rsidRPr="0090391F" w14:paraId="3153281D" w14:textId="77777777" w:rsidTr="0090391F">
        <w:tc>
          <w:tcPr>
            <w:tcW w:w="1012" w:type="dxa"/>
            <w:shd w:val="clear" w:color="auto" w:fill="auto"/>
          </w:tcPr>
          <w:p w14:paraId="7CE25AE0" w14:textId="5E36A1B9" w:rsidR="004F4F68" w:rsidRPr="0090391F" w:rsidRDefault="004F4F68" w:rsidP="004F4F68">
            <w:pPr>
              <w:pStyle w:val="TAL"/>
              <w:rPr>
                <w:sz w:val="16"/>
              </w:rPr>
            </w:pPr>
            <w:r w:rsidRPr="0090391F">
              <w:rPr>
                <w:sz w:val="16"/>
              </w:rPr>
              <w:t>C3-222573</w:t>
            </w:r>
          </w:p>
        </w:tc>
        <w:tc>
          <w:tcPr>
            <w:tcW w:w="946" w:type="dxa"/>
            <w:shd w:val="clear" w:color="auto" w:fill="auto"/>
          </w:tcPr>
          <w:p w14:paraId="12C53A37" w14:textId="70E71118" w:rsidR="004F4F68" w:rsidRPr="0090391F" w:rsidRDefault="004F4F68" w:rsidP="004F4F68">
            <w:pPr>
              <w:pStyle w:val="TAL"/>
              <w:rPr>
                <w:sz w:val="16"/>
              </w:rPr>
            </w:pPr>
            <w:r w:rsidRPr="0090391F">
              <w:rPr>
                <w:sz w:val="16"/>
              </w:rPr>
              <w:t>agreed</w:t>
            </w:r>
          </w:p>
        </w:tc>
        <w:tc>
          <w:tcPr>
            <w:tcW w:w="977" w:type="dxa"/>
            <w:shd w:val="clear" w:color="auto" w:fill="auto"/>
          </w:tcPr>
          <w:p w14:paraId="335706C1" w14:textId="6B87AC38" w:rsidR="004F4F68" w:rsidRPr="0090391F" w:rsidRDefault="004F4F68" w:rsidP="004F4F68">
            <w:pPr>
              <w:pStyle w:val="TAL"/>
              <w:rPr>
                <w:sz w:val="16"/>
              </w:rPr>
            </w:pPr>
            <w:r w:rsidRPr="0090391F">
              <w:rPr>
                <w:sz w:val="16"/>
              </w:rPr>
              <w:t>approved</w:t>
            </w:r>
          </w:p>
        </w:tc>
        <w:tc>
          <w:tcPr>
            <w:tcW w:w="998" w:type="dxa"/>
            <w:shd w:val="clear" w:color="auto" w:fill="auto"/>
          </w:tcPr>
          <w:p w14:paraId="2CAAEB7D" w14:textId="4EE6CCC4" w:rsidR="004F4F68" w:rsidRPr="0090391F" w:rsidRDefault="004F4F68" w:rsidP="004F4F68">
            <w:pPr>
              <w:pStyle w:val="TAL"/>
              <w:rPr>
                <w:sz w:val="16"/>
              </w:rPr>
            </w:pPr>
            <w:r w:rsidRPr="0090391F">
              <w:rPr>
                <w:sz w:val="16"/>
              </w:rPr>
              <w:t>29.552</w:t>
            </w:r>
          </w:p>
        </w:tc>
        <w:tc>
          <w:tcPr>
            <w:tcW w:w="572" w:type="dxa"/>
            <w:shd w:val="clear" w:color="auto" w:fill="auto"/>
          </w:tcPr>
          <w:p w14:paraId="3418D7ED" w14:textId="074A4EC1" w:rsidR="004F4F68" w:rsidRPr="0090391F" w:rsidRDefault="004F4F68" w:rsidP="004F4F68">
            <w:pPr>
              <w:pStyle w:val="TAL"/>
              <w:rPr>
                <w:sz w:val="16"/>
              </w:rPr>
            </w:pPr>
            <w:r w:rsidRPr="0090391F">
              <w:rPr>
                <w:sz w:val="16"/>
              </w:rPr>
              <w:t>0001</w:t>
            </w:r>
          </w:p>
        </w:tc>
        <w:tc>
          <w:tcPr>
            <w:tcW w:w="542" w:type="dxa"/>
            <w:shd w:val="clear" w:color="auto" w:fill="auto"/>
          </w:tcPr>
          <w:p w14:paraId="38207DCF" w14:textId="48BBE388" w:rsidR="004F4F68" w:rsidRPr="0090391F" w:rsidRDefault="004F4F68" w:rsidP="004F4F68">
            <w:pPr>
              <w:pStyle w:val="TAL"/>
              <w:rPr>
                <w:sz w:val="16"/>
              </w:rPr>
            </w:pPr>
            <w:r w:rsidRPr="0090391F">
              <w:rPr>
                <w:sz w:val="16"/>
              </w:rPr>
              <w:t>1</w:t>
            </w:r>
          </w:p>
        </w:tc>
        <w:tc>
          <w:tcPr>
            <w:tcW w:w="539" w:type="dxa"/>
            <w:shd w:val="clear" w:color="auto" w:fill="auto"/>
          </w:tcPr>
          <w:p w14:paraId="51873874" w14:textId="6B14B2B1" w:rsidR="004F4F68" w:rsidRPr="0090391F" w:rsidRDefault="004F4F68" w:rsidP="004F4F68">
            <w:pPr>
              <w:pStyle w:val="TAL"/>
              <w:rPr>
                <w:sz w:val="16"/>
              </w:rPr>
            </w:pPr>
            <w:r w:rsidRPr="0090391F">
              <w:rPr>
                <w:sz w:val="16"/>
              </w:rPr>
              <w:t>F</w:t>
            </w:r>
          </w:p>
        </w:tc>
        <w:tc>
          <w:tcPr>
            <w:tcW w:w="510" w:type="dxa"/>
            <w:shd w:val="clear" w:color="auto" w:fill="auto"/>
          </w:tcPr>
          <w:p w14:paraId="4B8D9434" w14:textId="14182BC9" w:rsidR="004F4F68" w:rsidRPr="0090391F" w:rsidRDefault="004F4F68" w:rsidP="004F4F68">
            <w:pPr>
              <w:pStyle w:val="TAL"/>
              <w:rPr>
                <w:sz w:val="16"/>
              </w:rPr>
            </w:pPr>
            <w:r w:rsidRPr="0090391F">
              <w:rPr>
                <w:sz w:val="16"/>
              </w:rPr>
              <w:t>Rel-17</w:t>
            </w:r>
          </w:p>
        </w:tc>
        <w:tc>
          <w:tcPr>
            <w:tcW w:w="661" w:type="dxa"/>
            <w:shd w:val="clear" w:color="auto" w:fill="auto"/>
          </w:tcPr>
          <w:p w14:paraId="117B7578" w14:textId="7E547EAE" w:rsidR="004F4F68" w:rsidRPr="0090391F" w:rsidRDefault="004F4F68" w:rsidP="004F4F68">
            <w:pPr>
              <w:pStyle w:val="TAL"/>
              <w:rPr>
                <w:sz w:val="16"/>
              </w:rPr>
            </w:pPr>
            <w:r w:rsidRPr="0090391F">
              <w:rPr>
                <w:sz w:val="16"/>
              </w:rPr>
              <w:t>17.0.0</w:t>
            </w:r>
          </w:p>
        </w:tc>
        <w:tc>
          <w:tcPr>
            <w:tcW w:w="3098" w:type="dxa"/>
            <w:shd w:val="clear" w:color="auto" w:fill="auto"/>
          </w:tcPr>
          <w:p w14:paraId="4856499F" w14:textId="0A8CD00D" w:rsidR="004F4F68" w:rsidRPr="0090391F" w:rsidRDefault="004F4F68" w:rsidP="004F4F68">
            <w:pPr>
              <w:pStyle w:val="TAL"/>
              <w:rPr>
                <w:sz w:val="16"/>
              </w:rPr>
            </w:pPr>
            <w:r w:rsidRPr="0090391F">
              <w:rPr>
                <w:sz w:val="16"/>
              </w:rPr>
              <w:t>Adding “Prepared analytics subscription transfer” signalling flows.</w:t>
            </w:r>
          </w:p>
        </w:tc>
      </w:tr>
      <w:tr w:rsidR="0090391F" w:rsidRPr="0090391F" w14:paraId="7D98EC9B" w14:textId="77777777" w:rsidTr="0090391F">
        <w:tc>
          <w:tcPr>
            <w:tcW w:w="1012" w:type="dxa"/>
            <w:shd w:val="clear" w:color="auto" w:fill="auto"/>
          </w:tcPr>
          <w:p w14:paraId="178EE9C5" w14:textId="6EB9E7AC" w:rsidR="004F4F68" w:rsidRPr="0090391F" w:rsidRDefault="004F4F68" w:rsidP="004F4F68">
            <w:pPr>
              <w:pStyle w:val="TAL"/>
              <w:rPr>
                <w:sz w:val="16"/>
              </w:rPr>
            </w:pPr>
            <w:r w:rsidRPr="0090391F">
              <w:rPr>
                <w:sz w:val="16"/>
              </w:rPr>
              <w:t>C3-222574</w:t>
            </w:r>
          </w:p>
        </w:tc>
        <w:tc>
          <w:tcPr>
            <w:tcW w:w="946" w:type="dxa"/>
            <w:shd w:val="clear" w:color="auto" w:fill="auto"/>
          </w:tcPr>
          <w:p w14:paraId="60AAD87F" w14:textId="6CF9AAF1" w:rsidR="004F4F68" w:rsidRPr="0090391F" w:rsidRDefault="004F4F68" w:rsidP="004F4F68">
            <w:pPr>
              <w:pStyle w:val="TAL"/>
              <w:rPr>
                <w:sz w:val="16"/>
              </w:rPr>
            </w:pPr>
            <w:r w:rsidRPr="0090391F">
              <w:rPr>
                <w:sz w:val="16"/>
              </w:rPr>
              <w:t>agreed</w:t>
            </w:r>
          </w:p>
        </w:tc>
        <w:tc>
          <w:tcPr>
            <w:tcW w:w="977" w:type="dxa"/>
            <w:shd w:val="clear" w:color="auto" w:fill="auto"/>
          </w:tcPr>
          <w:p w14:paraId="1540673E" w14:textId="411FCA53" w:rsidR="004F4F68" w:rsidRPr="0090391F" w:rsidRDefault="004F4F68" w:rsidP="004F4F68">
            <w:pPr>
              <w:pStyle w:val="TAL"/>
              <w:rPr>
                <w:sz w:val="16"/>
              </w:rPr>
            </w:pPr>
            <w:r w:rsidRPr="0090391F">
              <w:rPr>
                <w:sz w:val="16"/>
              </w:rPr>
              <w:t>approved</w:t>
            </w:r>
          </w:p>
        </w:tc>
        <w:tc>
          <w:tcPr>
            <w:tcW w:w="998" w:type="dxa"/>
            <w:shd w:val="clear" w:color="auto" w:fill="auto"/>
          </w:tcPr>
          <w:p w14:paraId="62C5669A" w14:textId="7BA1A5D8" w:rsidR="004F4F68" w:rsidRPr="0090391F" w:rsidRDefault="004F4F68" w:rsidP="004F4F68">
            <w:pPr>
              <w:pStyle w:val="TAL"/>
              <w:rPr>
                <w:sz w:val="16"/>
              </w:rPr>
            </w:pPr>
            <w:r w:rsidRPr="0090391F">
              <w:rPr>
                <w:sz w:val="16"/>
              </w:rPr>
              <w:t>29.574</w:t>
            </w:r>
          </w:p>
        </w:tc>
        <w:tc>
          <w:tcPr>
            <w:tcW w:w="572" w:type="dxa"/>
            <w:shd w:val="clear" w:color="auto" w:fill="auto"/>
          </w:tcPr>
          <w:p w14:paraId="49FDFACF" w14:textId="03644B8E" w:rsidR="004F4F68" w:rsidRPr="0090391F" w:rsidRDefault="004F4F68" w:rsidP="004F4F68">
            <w:pPr>
              <w:pStyle w:val="TAL"/>
              <w:rPr>
                <w:sz w:val="16"/>
              </w:rPr>
            </w:pPr>
            <w:r w:rsidRPr="0090391F">
              <w:rPr>
                <w:sz w:val="16"/>
              </w:rPr>
              <w:t>0005</w:t>
            </w:r>
          </w:p>
        </w:tc>
        <w:tc>
          <w:tcPr>
            <w:tcW w:w="542" w:type="dxa"/>
            <w:shd w:val="clear" w:color="auto" w:fill="auto"/>
          </w:tcPr>
          <w:p w14:paraId="2F8BC160" w14:textId="39B33245" w:rsidR="004F4F68" w:rsidRPr="0090391F" w:rsidRDefault="004F4F68" w:rsidP="004F4F68">
            <w:pPr>
              <w:pStyle w:val="TAL"/>
              <w:rPr>
                <w:sz w:val="16"/>
              </w:rPr>
            </w:pPr>
            <w:r w:rsidRPr="0090391F">
              <w:rPr>
                <w:sz w:val="16"/>
              </w:rPr>
              <w:t>1</w:t>
            </w:r>
          </w:p>
        </w:tc>
        <w:tc>
          <w:tcPr>
            <w:tcW w:w="539" w:type="dxa"/>
            <w:shd w:val="clear" w:color="auto" w:fill="auto"/>
          </w:tcPr>
          <w:p w14:paraId="1F86421D" w14:textId="2A9C56F0" w:rsidR="004F4F68" w:rsidRPr="0090391F" w:rsidRDefault="004F4F68" w:rsidP="004F4F68">
            <w:pPr>
              <w:pStyle w:val="TAL"/>
              <w:rPr>
                <w:sz w:val="16"/>
              </w:rPr>
            </w:pPr>
            <w:r w:rsidRPr="0090391F">
              <w:rPr>
                <w:sz w:val="16"/>
              </w:rPr>
              <w:t>B</w:t>
            </w:r>
          </w:p>
        </w:tc>
        <w:tc>
          <w:tcPr>
            <w:tcW w:w="510" w:type="dxa"/>
            <w:shd w:val="clear" w:color="auto" w:fill="auto"/>
          </w:tcPr>
          <w:p w14:paraId="7CA31BE3" w14:textId="4ABFEECF" w:rsidR="004F4F68" w:rsidRPr="0090391F" w:rsidRDefault="004F4F68" w:rsidP="004F4F68">
            <w:pPr>
              <w:pStyle w:val="TAL"/>
              <w:rPr>
                <w:sz w:val="16"/>
              </w:rPr>
            </w:pPr>
            <w:r w:rsidRPr="0090391F">
              <w:rPr>
                <w:sz w:val="16"/>
              </w:rPr>
              <w:t>Rel-17</w:t>
            </w:r>
          </w:p>
        </w:tc>
        <w:tc>
          <w:tcPr>
            <w:tcW w:w="661" w:type="dxa"/>
            <w:shd w:val="clear" w:color="auto" w:fill="auto"/>
          </w:tcPr>
          <w:p w14:paraId="1871CD00" w14:textId="403948D3" w:rsidR="004F4F68" w:rsidRPr="0090391F" w:rsidRDefault="004F4F68" w:rsidP="004F4F68">
            <w:pPr>
              <w:pStyle w:val="TAL"/>
              <w:rPr>
                <w:sz w:val="16"/>
              </w:rPr>
            </w:pPr>
            <w:r w:rsidRPr="0090391F">
              <w:rPr>
                <w:sz w:val="16"/>
              </w:rPr>
              <w:t>17.0.0</w:t>
            </w:r>
          </w:p>
        </w:tc>
        <w:tc>
          <w:tcPr>
            <w:tcW w:w="3098" w:type="dxa"/>
            <w:shd w:val="clear" w:color="auto" w:fill="auto"/>
          </w:tcPr>
          <w:p w14:paraId="60D24473" w14:textId="70ABA762" w:rsidR="004F4F68" w:rsidRPr="0090391F" w:rsidRDefault="004F4F68" w:rsidP="004F4F68">
            <w:pPr>
              <w:pStyle w:val="TAL"/>
              <w:rPr>
                <w:sz w:val="16"/>
              </w:rPr>
            </w:pPr>
            <w:r w:rsidRPr="0090391F">
              <w:rPr>
                <w:sz w:val="16"/>
              </w:rPr>
              <w:t>Update Ndccf_DataManagement_Fetch service operation</w:t>
            </w:r>
          </w:p>
        </w:tc>
      </w:tr>
      <w:tr w:rsidR="0090391F" w:rsidRPr="0090391F" w14:paraId="26B25A7D" w14:textId="77777777" w:rsidTr="0090391F">
        <w:tc>
          <w:tcPr>
            <w:tcW w:w="1012" w:type="dxa"/>
            <w:shd w:val="clear" w:color="auto" w:fill="auto"/>
          </w:tcPr>
          <w:p w14:paraId="15BFE5CA" w14:textId="2346392A" w:rsidR="004F4F68" w:rsidRPr="0090391F" w:rsidRDefault="004F4F68" w:rsidP="004F4F68">
            <w:pPr>
              <w:pStyle w:val="TAL"/>
              <w:rPr>
                <w:sz w:val="16"/>
              </w:rPr>
            </w:pPr>
            <w:r w:rsidRPr="0090391F">
              <w:rPr>
                <w:sz w:val="16"/>
              </w:rPr>
              <w:t>C3-222582</w:t>
            </w:r>
          </w:p>
        </w:tc>
        <w:tc>
          <w:tcPr>
            <w:tcW w:w="946" w:type="dxa"/>
            <w:shd w:val="clear" w:color="auto" w:fill="auto"/>
          </w:tcPr>
          <w:p w14:paraId="7DDF39AA" w14:textId="580BCC3C" w:rsidR="004F4F68" w:rsidRPr="0090391F" w:rsidRDefault="004F4F68" w:rsidP="004F4F68">
            <w:pPr>
              <w:pStyle w:val="TAL"/>
              <w:rPr>
                <w:sz w:val="16"/>
              </w:rPr>
            </w:pPr>
            <w:r w:rsidRPr="0090391F">
              <w:rPr>
                <w:sz w:val="16"/>
              </w:rPr>
              <w:t>agreed</w:t>
            </w:r>
          </w:p>
        </w:tc>
        <w:tc>
          <w:tcPr>
            <w:tcW w:w="977" w:type="dxa"/>
            <w:shd w:val="clear" w:color="auto" w:fill="auto"/>
          </w:tcPr>
          <w:p w14:paraId="77B4334E" w14:textId="57A6FAAE" w:rsidR="004F4F68" w:rsidRPr="0090391F" w:rsidRDefault="004F4F68" w:rsidP="004F4F68">
            <w:pPr>
              <w:pStyle w:val="TAL"/>
              <w:rPr>
                <w:sz w:val="16"/>
              </w:rPr>
            </w:pPr>
            <w:r w:rsidRPr="0090391F">
              <w:rPr>
                <w:sz w:val="16"/>
              </w:rPr>
              <w:t>approved</w:t>
            </w:r>
          </w:p>
        </w:tc>
        <w:tc>
          <w:tcPr>
            <w:tcW w:w="998" w:type="dxa"/>
            <w:shd w:val="clear" w:color="auto" w:fill="auto"/>
          </w:tcPr>
          <w:p w14:paraId="57211D9D" w14:textId="3BEBB9BB" w:rsidR="004F4F68" w:rsidRPr="0090391F" w:rsidRDefault="004F4F68" w:rsidP="004F4F68">
            <w:pPr>
              <w:pStyle w:val="TAL"/>
              <w:rPr>
                <w:sz w:val="16"/>
              </w:rPr>
            </w:pPr>
            <w:r w:rsidRPr="0090391F">
              <w:rPr>
                <w:sz w:val="16"/>
              </w:rPr>
              <w:t>29.552</w:t>
            </w:r>
          </w:p>
        </w:tc>
        <w:tc>
          <w:tcPr>
            <w:tcW w:w="572" w:type="dxa"/>
            <w:shd w:val="clear" w:color="auto" w:fill="auto"/>
          </w:tcPr>
          <w:p w14:paraId="2C79E7A1" w14:textId="5D411093" w:rsidR="004F4F68" w:rsidRPr="0090391F" w:rsidRDefault="004F4F68" w:rsidP="004F4F68">
            <w:pPr>
              <w:pStyle w:val="TAL"/>
              <w:rPr>
                <w:sz w:val="16"/>
              </w:rPr>
            </w:pPr>
            <w:r w:rsidRPr="0090391F">
              <w:rPr>
                <w:sz w:val="16"/>
              </w:rPr>
              <w:t>0016</w:t>
            </w:r>
          </w:p>
        </w:tc>
        <w:tc>
          <w:tcPr>
            <w:tcW w:w="542" w:type="dxa"/>
            <w:shd w:val="clear" w:color="auto" w:fill="auto"/>
          </w:tcPr>
          <w:p w14:paraId="5BB7CBED" w14:textId="2425C8D9" w:rsidR="004F4F68" w:rsidRPr="0090391F" w:rsidRDefault="004F4F68" w:rsidP="004F4F68">
            <w:pPr>
              <w:pStyle w:val="TAL"/>
              <w:rPr>
                <w:sz w:val="16"/>
              </w:rPr>
            </w:pPr>
            <w:r w:rsidRPr="0090391F">
              <w:rPr>
                <w:sz w:val="16"/>
              </w:rPr>
              <w:t>1</w:t>
            </w:r>
          </w:p>
        </w:tc>
        <w:tc>
          <w:tcPr>
            <w:tcW w:w="539" w:type="dxa"/>
            <w:shd w:val="clear" w:color="auto" w:fill="auto"/>
          </w:tcPr>
          <w:p w14:paraId="35172508" w14:textId="5896E075" w:rsidR="004F4F68" w:rsidRPr="0090391F" w:rsidRDefault="004F4F68" w:rsidP="004F4F68">
            <w:pPr>
              <w:pStyle w:val="TAL"/>
              <w:rPr>
                <w:sz w:val="16"/>
              </w:rPr>
            </w:pPr>
            <w:r w:rsidRPr="0090391F">
              <w:rPr>
                <w:sz w:val="16"/>
              </w:rPr>
              <w:t>B</w:t>
            </w:r>
          </w:p>
        </w:tc>
        <w:tc>
          <w:tcPr>
            <w:tcW w:w="510" w:type="dxa"/>
            <w:shd w:val="clear" w:color="auto" w:fill="auto"/>
          </w:tcPr>
          <w:p w14:paraId="53F466E4" w14:textId="2F2DC81D" w:rsidR="004F4F68" w:rsidRPr="0090391F" w:rsidRDefault="004F4F68" w:rsidP="004F4F68">
            <w:pPr>
              <w:pStyle w:val="TAL"/>
              <w:rPr>
                <w:sz w:val="16"/>
              </w:rPr>
            </w:pPr>
            <w:r w:rsidRPr="0090391F">
              <w:rPr>
                <w:sz w:val="16"/>
              </w:rPr>
              <w:t>Rel-17</w:t>
            </w:r>
          </w:p>
        </w:tc>
        <w:tc>
          <w:tcPr>
            <w:tcW w:w="661" w:type="dxa"/>
            <w:shd w:val="clear" w:color="auto" w:fill="auto"/>
          </w:tcPr>
          <w:p w14:paraId="621C2180" w14:textId="0A62D1B0" w:rsidR="004F4F68" w:rsidRPr="0090391F" w:rsidRDefault="004F4F68" w:rsidP="004F4F68">
            <w:pPr>
              <w:pStyle w:val="TAL"/>
              <w:rPr>
                <w:sz w:val="16"/>
              </w:rPr>
            </w:pPr>
            <w:r w:rsidRPr="0090391F">
              <w:rPr>
                <w:sz w:val="16"/>
              </w:rPr>
              <w:t>17.0.0</w:t>
            </w:r>
          </w:p>
        </w:tc>
        <w:tc>
          <w:tcPr>
            <w:tcW w:w="3098" w:type="dxa"/>
            <w:shd w:val="clear" w:color="auto" w:fill="auto"/>
          </w:tcPr>
          <w:p w14:paraId="6C3E222F" w14:textId="0C12F58D" w:rsidR="004F4F68" w:rsidRPr="0090391F" w:rsidRDefault="004F4F68" w:rsidP="004F4F68">
            <w:pPr>
              <w:pStyle w:val="TAL"/>
              <w:rPr>
                <w:sz w:val="16"/>
              </w:rPr>
            </w:pPr>
            <w:r w:rsidRPr="0090391F">
              <w:rPr>
                <w:sz w:val="16"/>
              </w:rPr>
              <w:t>SMCCE analytics supports Nnwdaf_EventsSubscription_Subscribe service operation</w:t>
            </w:r>
          </w:p>
        </w:tc>
      </w:tr>
      <w:tr w:rsidR="0090391F" w:rsidRPr="0090391F" w14:paraId="652F372B" w14:textId="77777777" w:rsidTr="0090391F">
        <w:tc>
          <w:tcPr>
            <w:tcW w:w="1012" w:type="dxa"/>
            <w:shd w:val="clear" w:color="auto" w:fill="auto"/>
          </w:tcPr>
          <w:p w14:paraId="636FD1AA" w14:textId="5F645A04" w:rsidR="004F4F68" w:rsidRPr="0090391F" w:rsidRDefault="004F4F68" w:rsidP="004F4F68">
            <w:pPr>
              <w:pStyle w:val="TAL"/>
              <w:rPr>
                <w:sz w:val="16"/>
              </w:rPr>
            </w:pPr>
            <w:r w:rsidRPr="0090391F">
              <w:rPr>
                <w:sz w:val="16"/>
              </w:rPr>
              <w:t>C3-222583</w:t>
            </w:r>
          </w:p>
        </w:tc>
        <w:tc>
          <w:tcPr>
            <w:tcW w:w="946" w:type="dxa"/>
            <w:shd w:val="clear" w:color="auto" w:fill="auto"/>
          </w:tcPr>
          <w:p w14:paraId="53CB5E31" w14:textId="27DE2CC9" w:rsidR="004F4F68" w:rsidRPr="0090391F" w:rsidRDefault="004F4F68" w:rsidP="004F4F68">
            <w:pPr>
              <w:pStyle w:val="TAL"/>
              <w:rPr>
                <w:sz w:val="16"/>
              </w:rPr>
            </w:pPr>
            <w:r w:rsidRPr="0090391F">
              <w:rPr>
                <w:sz w:val="16"/>
              </w:rPr>
              <w:t>agreed</w:t>
            </w:r>
          </w:p>
        </w:tc>
        <w:tc>
          <w:tcPr>
            <w:tcW w:w="977" w:type="dxa"/>
            <w:shd w:val="clear" w:color="auto" w:fill="auto"/>
          </w:tcPr>
          <w:p w14:paraId="3BE96C2C" w14:textId="1168F2FD" w:rsidR="004F4F68" w:rsidRPr="0090391F" w:rsidRDefault="004F4F68" w:rsidP="004F4F68">
            <w:pPr>
              <w:pStyle w:val="TAL"/>
              <w:rPr>
                <w:sz w:val="16"/>
              </w:rPr>
            </w:pPr>
            <w:r w:rsidRPr="0090391F">
              <w:rPr>
                <w:sz w:val="16"/>
              </w:rPr>
              <w:t>approved</w:t>
            </w:r>
          </w:p>
        </w:tc>
        <w:tc>
          <w:tcPr>
            <w:tcW w:w="998" w:type="dxa"/>
            <w:shd w:val="clear" w:color="auto" w:fill="auto"/>
          </w:tcPr>
          <w:p w14:paraId="04E79CD2" w14:textId="023E90D5" w:rsidR="004F4F68" w:rsidRPr="0090391F" w:rsidRDefault="004F4F68" w:rsidP="004F4F68">
            <w:pPr>
              <w:pStyle w:val="TAL"/>
              <w:rPr>
                <w:sz w:val="16"/>
              </w:rPr>
            </w:pPr>
            <w:r w:rsidRPr="0090391F">
              <w:rPr>
                <w:sz w:val="16"/>
              </w:rPr>
              <w:t>29.552</w:t>
            </w:r>
          </w:p>
        </w:tc>
        <w:tc>
          <w:tcPr>
            <w:tcW w:w="572" w:type="dxa"/>
            <w:shd w:val="clear" w:color="auto" w:fill="auto"/>
          </w:tcPr>
          <w:p w14:paraId="4477C6AE" w14:textId="3546E258" w:rsidR="004F4F68" w:rsidRPr="0090391F" w:rsidRDefault="004F4F68" w:rsidP="004F4F68">
            <w:pPr>
              <w:pStyle w:val="TAL"/>
              <w:rPr>
                <w:sz w:val="16"/>
              </w:rPr>
            </w:pPr>
            <w:r w:rsidRPr="0090391F">
              <w:rPr>
                <w:sz w:val="16"/>
              </w:rPr>
              <w:t>0010</w:t>
            </w:r>
          </w:p>
        </w:tc>
        <w:tc>
          <w:tcPr>
            <w:tcW w:w="542" w:type="dxa"/>
            <w:shd w:val="clear" w:color="auto" w:fill="auto"/>
          </w:tcPr>
          <w:p w14:paraId="420DE95D" w14:textId="7B660ED4" w:rsidR="004F4F68" w:rsidRPr="0090391F" w:rsidRDefault="004F4F68" w:rsidP="004F4F68">
            <w:pPr>
              <w:pStyle w:val="TAL"/>
              <w:rPr>
                <w:sz w:val="16"/>
              </w:rPr>
            </w:pPr>
            <w:r w:rsidRPr="0090391F">
              <w:rPr>
                <w:sz w:val="16"/>
              </w:rPr>
              <w:t>1</w:t>
            </w:r>
          </w:p>
        </w:tc>
        <w:tc>
          <w:tcPr>
            <w:tcW w:w="539" w:type="dxa"/>
            <w:shd w:val="clear" w:color="auto" w:fill="auto"/>
          </w:tcPr>
          <w:p w14:paraId="2ABE5AB2" w14:textId="1553C917" w:rsidR="004F4F68" w:rsidRPr="0090391F" w:rsidRDefault="004F4F68" w:rsidP="004F4F68">
            <w:pPr>
              <w:pStyle w:val="TAL"/>
              <w:rPr>
                <w:sz w:val="16"/>
              </w:rPr>
            </w:pPr>
            <w:r w:rsidRPr="0090391F">
              <w:rPr>
                <w:sz w:val="16"/>
              </w:rPr>
              <w:t>F</w:t>
            </w:r>
          </w:p>
        </w:tc>
        <w:tc>
          <w:tcPr>
            <w:tcW w:w="510" w:type="dxa"/>
            <w:shd w:val="clear" w:color="auto" w:fill="auto"/>
          </w:tcPr>
          <w:p w14:paraId="63AA2432" w14:textId="4A562463" w:rsidR="004F4F68" w:rsidRPr="0090391F" w:rsidRDefault="004F4F68" w:rsidP="004F4F68">
            <w:pPr>
              <w:pStyle w:val="TAL"/>
              <w:rPr>
                <w:sz w:val="16"/>
              </w:rPr>
            </w:pPr>
            <w:r w:rsidRPr="0090391F">
              <w:rPr>
                <w:sz w:val="16"/>
              </w:rPr>
              <w:t>Rel-17</w:t>
            </w:r>
          </w:p>
        </w:tc>
        <w:tc>
          <w:tcPr>
            <w:tcW w:w="661" w:type="dxa"/>
            <w:shd w:val="clear" w:color="auto" w:fill="auto"/>
          </w:tcPr>
          <w:p w14:paraId="113B8196" w14:textId="65BECA2C" w:rsidR="004F4F68" w:rsidRPr="0090391F" w:rsidRDefault="004F4F68" w:rsidP="004F4F68">
            <w:pPr>
              <w:pStyle w:val="TAL"/>
              <w:rPr>
                <w:sz w:val="16"/>
              </w:rPr>
            </w:pPr>
            <w:r w:rsidRPr="0090391F">
              <w:rPr>
                <w:sz w:val="16"/>
              </w:rPr>
              <w:t>17.0.0</w:t>
            </w:r>
          </w:p>
        </w:tc>
        <w:tc>
          <w:tcPr>
            <w:tcW w:w="3098" w:type="dxa"/>
            <w:shd w:val="clear" w:color="auto" w:fill="auto"/>
          </w:tcPr>
          <w:p w14:paraId="32E70ECA" w14:textId="635EDC83" w:rsidR="004F4F68" w:rsidRPr="0090391F" w:rsidRDefault="004F4F68" w:rsidP="004F4F68">
            <w:pPr>
              <w:pStyle w:val="TAL"/>
              <w:rPr>
                <w:sz w:val="16"/>
              </w:rPr>
            </w:pPr>
            <w:r w:rsidRPr="0090391F">
              <w:rPr>
                <w:sz w:val="16"/>
              </w:rPr>
              <w:t>Update Analytics Exposure via DCCF</w:t>
            </w:r>
          </w:p>
        </w:tc>
      </w:tr>
      <w:tr w:rsidR="0090391F" w:rsidRPr="0090391F" w14:paraId="41DD8321" w14:textId="77777777" w:rsidTr="0090391F">
        <w:tc>
          <w:tcPr>
            <w:tcW w:w="1012" w:type="dxa"/>
            <w:shd w:val="clear" w:color="auto" w:fill="auto"/>
          </w:tcPr>
          <w:p w14:paraId="560D2C8A" w14:textId="69FC71F6" w:rsidR="004F4F68" w:rsidRPr="0090391F" w:rsidRDefault="004F4F68" w:rsidP="004F4F68">
            <w:pPr>
              <w:pStyle w:val="TAL"/>
              <w:rPr>
                <w:sz w:val="16"/>
              </w:rPr>
            </w:pPr>
            <w:r w:rsidRPr="0090391F">
              <w:rPr>
                <w:sz w:val="16"/>
              </w:rPr>
              <w:t>C3-222584</w:t>
            </w:r>
          </w:p>
        </w:tc>
        <w:tc>
          <w:tcPr>
            <w:tcW w:w="946" w:type="dxa"/>
            <w:shd w:val="clear" w:color="auto" w:fill="auto"/>
          </w:tcPr>
          <w:p w14:paraId="527292CF" w14:textId="14ACD691" w:rsidR="004F4F68" w:rsidRPr="0090391F" w:rsidRDefault="004F4F68" w:rsidP="004F4F68">
            <w:pPr>
              <w:pStyle w:val="TAL"/>
              <w:rPr>
                <w:sz w:val="16"/>
              </w:rPr>
            </w:pPr>
            <w:r w:rsidRPr="0090391F">
              <w:rPr>
                <w:sz w:val="16"/>
              </w:rPr>
              <w:t>agreed</w:t>
            </w:r>
          </w:p>
        </w:tc>
        <w:tc>
          <w:tcPr>
            <w:tcW w:w="977" w:type="dxa"/>
            <w:shd w:val="clear" w:color="auto" w:fill="auto"/>
          </w:tcPr>
          <w:p w14:paraId="1076DF87" w14:textId="45B0373E" w:rsidR="004F4F68" w:rsidRPr="0090391F" w:rsidRDefault="004F4F68" w:rsidP="004F4F68">
            <w:pPr>
              <w:pStyle w:val="TAL"/>
              <w:rPr>
                <w:sz w:val="16"/>
              </w:rPr>
            </w:pPr>
            <w:r w:rsidRPr="0090391F">
              <w:rPr>
                <w:sz w:val="16"/>
              </w:rPr>
              <w:t>approved</w:t>
            </w:r>
          </w:p>
        </w:tc>
        <w:tc>
          <w:tcPr>
            <w:tcW w:w="998" w:type="dxa"/>
            <w:shd w:val="clear" w:color="auto" w:fill="auto"/>
          </w:tcPr>
          <w:p w14:paraId="3B69E6BB" w14:textId="144412B4" w:rsidR="004F4F68" w:rsidRPr="0090391F" w:rsidRDefault="004F4F68" w:rsidP="004F4F68">
            <w:pPr>
              <w:pStyle w:val="TAL"/>
              <w:rPr>
                <w:sz w:val="16"/>
              </w:rPr>
            </w:pPr>
            <w:r w:rsidRPr="0090391F">
              <w:rPr>
                <w:sz w:val="16"/>
              </w:rPr>
              <w:t>29.552</w:t>
            </w:r>
          </w:p>
        </w:tc>
        <w:tc>
          <w:tcPr>
            <w:tcW w:w="572" w:type="dxa"/>
            <w:shd w:val="clear" w:color="auto" w:fill="auto"/>
          </w:tcPr>
          <w:p w14:paraId="68C55F9C" w14:textId="128E3A51" w:rsidR="004F4F68" w:rsidRPr="0090391F" w:rsidRDefault="004F4F68" w:rsidP="004F4F68">
            <w:pPr>
              <w:pStyle w:val="TAL"/>
              <w:rPr>
                <w:sz w:val="16"/>
              </w:rPr>
            </w:pPr>
            <w:r w:rsidRPr="0090391F">
              <w:rPr>
                <w:sz w:val="16"/>
              </w:rPr>
              <w:t>0011</w:t>
            </w:r>
          </w:p>
        </w:tc>
        <w:tc>
          <w:tcPr>
            <w:tcW w:w="542" w:type="dxa"/>
            <w:shd w:val="clear" w:color="auto" w:fill="auto"/>
          </w:tcPr>
          <w:p w14:paraId="76F1CF0B" w14:textId="755FEE5E" w:rsidR="004F4F68" w:rsidRPr="0090391F" w:rsidRDefault="004F4F68" w:rsidP="004F4F68">
            <w:pPr>
              <w:pStyle w:val="TAL"/>
              <w:rPr>
                <w:sz w:val="16"/>
              </w:rPr>
            </w:pPr>
            <w:r w:rsidRPr="0090391F">
              <w:rPr>
                <w:sz w:val="16"/>
              </w:rPr>
              <w:t>1</w:t>
            </w:r>
          </w:p>
        </w:tc>
        <w:tc>
          <w:tcPr>
            <w:tcW w:w="539" w:type="dxa"/>
            <w:shd w:val="clear" w:color="auto" w:fill="auto"/>
          </w:tcPr>
          <w:p w14:paraId="35A0BE00" w14:textId="7C488E25" w:rsidR="004F4F68" w:rsidRPr="0090391F" w:rsidRDefault="004F4F68" w:rsidP="004F4F68">
            <w:pPr>
              <w:pStyle w:val="TAL"/>
              <w:rPr>
                <w:sz w:val="16"/>
              </w:rPr>
            </w:pPr>
            <w:r w:rsidRPr="0090391F">
              <w:rPr>
                <w:sz w:val="16"/>
              </w:rPr>
              <w:t>F</w:t>
            </w:r>
          </w:p>
        </w:tc>
        <w:tc>
          <w:tcPr>
            <w:tcW w:w="510" w:type="dxa"/>
            <w:shd w:val="clear" w:color="auto" w:fill="auto"/>
          </w:tcPr>
          <w:p w14:paraId="72A5DA24" w14:textId="06822758" w:rsidR="004F4F68" w:rsidRPr="0090391F" w:rsidRDefault="004F4F68" w:rsidP="004F4F68">
            <w:pPr>
              <w:pStyle w:val="TAL"/>
              <w:rPr>
                <w:sz w:val="16"/>
              </w:rPr>
            </w:pPr>
            <w:r w:rsidRPr="0090391F">
              <w:rPr>
                <w:sz w:val="16"/>
              </w:rPr>
              <w:t>Rel-17</w:t>
            </w:r>
          </w:p>
        </w:tc>
        <w:tc>
          <w:tcPr>
            <w:tcW w:w="661" w:type="dxa"/>
            <w:shd w:val="clear" w:color="auto" w:fill="auto"/>
          </w:tcPr>
          <w:p w14:paraId="5FAE969B" w14:textId="4A2BFEDC" w:rsidR="004F4F68" w:rsidRPr="0090391F" w:rsidRDefault="004F4F68" w:rsidP="004F4F68">
            <w:pPr>
              <w:pStyle w:val="TAL"/>
              <w:rPr>
                <w:sz w:val="16"/>
              </w:rPr>
            </w:pPr>
            <w:r w:rsidRPr="0090391F">
              <w:rPr>
                <w:sz w:val="16"/>
              </w:rPr>
              <w:t>17.0.0</w:t>
            </w:r>
          </w:p>
        </w:tc>
        <w:tc>
          <w:tcPr>
            <w:tcW w:w="3098" w:type="dxa"/>
            <w:shd w:val="clear" w:color="auto" w:fill="auto"/>
          </w:tcPr>
          <w:p w14:paraId="47D49824" w14:textId="14DD17FD" w:rsidR="004F4F68" w:rsidRPr="0090391F" w:rsidRDefault="004F4F68" w:rsidP="004F4F68">
            <w:pPr>
              <w:pStyle w:val="TAL"/>
              <w:rPr>
                <w:sz w:val="16"/>
              </w:rPr>
            </w:pPr>
            <w:r w:rsidRPr="0090391F">
              <w:rPr>
                <w:sz w:val="16"/>
              </w:rPr>
              <w:t>Update Analytics Exposure via DCCF and MFAF</w:t>
            </w:r>
          </w:p>
        </w:tc>
      </w:tr>
      <w:tr w:rsidR="0090391F" w:rsidRPr="0090391F" w14:paraId="21914B51" w14:textId="77777777" w:rsidTr="0090391F">
        <w:tc>
          <w:tcPr>
            <w:tcW w:w="1012" w:type="dxa"/>
            <w:shd w:val="clear" w:color="auto" w:fill="auto"/>
          </w:tcPr>
          <w:p w14:paraId="454398B9" w14:textId="5E032D34" w:rsidR="004F4F68" w:rsidRPr="0090391F" w:rsidRDefault="004F4F68" w:rsidP="004F4F68">
            <w:pPr>
              <w:pStyle w:val="TAL"/>
              <w:rPr>
                <w:sz w:val="16"/>
              </w:rPr>
            </w:pPr>
            <w:r w:rsidRPr="0090391F">
              <w:rPr>
                <w:sz w:val="16"/>
              </w:rPr>
              <w:t>C3-222585</w:t>
            </w:r>
          </w:p>
        </w:tc>
        <w:tc>
          <w:tcPr>
            <w:tcW w:w="946" w:type="dxa"/>
            <w:shd w:val="clear" w:color="auto" w:fill="auto"/>
          </w:tcPr>
          <w:p w14:paraId="4D46B9AA" w14:textId="3AEA085F" w:rsidR="004F4F68" w:rsidRPr="0090391F" w:rsidRDefault="004F4F68" w:rsidP="004F4F68">
            <w:pPr>
              <w:pStyle w:val="TAL"/>
              <w:rPr>
                <w:sz w:val="16"/>
              </w:rPr>
            </w:pPr>
            <w:r w:rsidRPr="0090391F">
              <w:rPr>
                <w:sz w:val="16"/>
              </w:rPr>
              <w:t>agreed</w:t>
            </w:r>
          </w:p>
        </w:tc>
        <w:tc>
          <w:tcPr>
            <w:tcW w:w="977" w:type="dxa"/>
            <w:shd w:val="clear" w:color="auto" w:fill="auto"/>
          </w:tcPr>
          <w:p w14:paraId="2D4D7B09" w14:textId="3F4FEE3E" w:rsidR="004F4F68" w:rsidRPr="0090391F" w:rsidRDefault="004F4F68" w:rsidP="004F4F68">
            <w:pPr>
              <w:pStyle w:val="TAL"/>
              <w:rPr>
                <w:sz w:val="16"/>
              </w:rPr>
            </w:pPr>
            <w:r w:rsidRPr="0090391F">
              <w:rPr>
                <w:sz w:val="16"/>
              </w:rPr>
              <w:t>approved</w:t>
            </w:r>
          </w:p>
        </w:tc>
        <w:tc>
          <w:tcPr>
            <w:tcW w:w="998" w:type="dxa"/>
            <w:shd w:val="clear" w:color="auto" w:fill="auto"/>
          </w:tcPr>
          <w:p w14:paraId="1075DEAA" w14:textId="7873902B" w:rsidR="004F4F68" w:rsidRPr="0090391F" w:rsidRDefault="004F4F68" w:rsidP="004F4F68">
            <w:pPr>
              <w:pStyle w:val="TAL"/>
              <w:rPr>
                <w:sz w:val="16"/>
              </w:rPr>
            </w:pPr>
            <w:r w:rsidRPr="0090391F">
              <w:rPr>
                <w:sz w:val="16"/>
              </w:rPr>
              <w:t>29.552</w:t>
            </w:r>
          </w:p>
        </w:tc>
        <w:tc>
          <w:tcPr>
            <w:tcW w:w="572" w:type="dxa"/>
            <w:shd w:val="clear" w:color="auto" w:fill="auto"/>
          </w:tcPr>
          <w:p w14:paraId="14EBE3CC" w14:textId="046EC50D" w:rsidR="004F4F68" w:rsidRPr="0090391F" w:rsidRDefault="004F4F68" w:rsidP="004F4F68">
            <w:pPr>
              <w:pStyle w:val="TAL"/>
              <w:rPr>
                <w:sz w:val="16"/>
              </w:rPr>
            </w:pPr>
            <w:r w:rsidRPr="0090391F">
              <w:rPr>
                <w:sz w:val="16"/>
              </w:rPr>
              <w:t>0014</w:t>
            </w:r>
          </w:p>
        </w:tc>
        <w:tc>
          <w:tcPr>
            <w:tcW w:w="542" w:type="dxa"/>
            <w:shd w:val="clear" w:color="auto" w:fill="auto"/>
          </w:tcPr>
          <w:p w14:paraId="388EB9E3" w14:textId="288A27EA" w:rsidR="004F4F68" w:rsidRPr="0090391F" w:rsidRDefault="004F4F68" w:rsidP="004F4F68">
            <w:pPr>
              <w:pStyle w:val="TAL"/>
              <w:rPr>
                <w:sz w:val="16"/>
              </w:rPr>
            </w:pPr>
            <w:r w:rsidRPr="0090391F">
              <w:rPr>
                <w:sz w:val="16"/>
              </w:rPr>
              <w:t>1</w:t>
            </w:r>
          </w:p>
        </w:tc>
        <w:tc>
          <w:tcPr>
            <w:tcW w:w="539" w:type="dxa"/>
            <w:shd w:val="clear" w:color="auto" w:fill="auto"/>
          </w:tcPr>
          <w:p w14:paraId="567E1CD2" w14:textId="572A0B95" w:rsidR="004F4F68" w:rsidRPr="0090391F" w:rsidRDefault="004F4F68" w:rsidP="004F4F68">
            <w:pPr>
              <w:pStyle w:val="TAL"/>
              <w:rPr>
                <w:sz w:val="16"/>
              </w:rPr>
            </w:pPr>
            <w:r w:rsidRPr="0090391F">
              <w:rPr>
                <w:sz w:val="16"/>
              </w:rPr>
              <w:t>F</w:t>
            </w:r>
          </w:p>
        </w:tc>
        <w:tc>
          <w:tcPr>
            <w:tcW w:w="510" w:type="dxa"/>
            <w:shd w:val="clear" w:color="auto" w:fill="auto"/>
          </w:tcPr>
          <w:p w14:paraId="3F247895" w14:textId="030B293A" w:rsidR="004F4F68" w:rsidRPr="0090391F" w:rsidRDefault="004F4F68" w:rsidP="004F4F68">
            <w:pPr>
              <w:pStyle w:val="TAL"/>
              <w:rPr>
                <w:sz w:val="16"/>
              </w:rPr>
            </w:pPr>
            <w:r w:rsidRPr="0090391F">
              <w:rPr>
                <w:sz w:val="16"/>
              </w:rPr>
              <w:t>Rel-17</w:t>
            </w:r>
          </w:p>
        </w:tc>
        <w:tc>
          <w:tcPr>
            <w:tcW w:w="661" w:type="dxa"/>
            <w:shd w:val="clear" w:color="auto" w:fill="auto"/>
          </w:tcPr>
          <w:p w14:paraId="7532D33A" w14:textId="5E393E3B" w:rsidR="004F4F68" w:rsidRPr="0090391F" w:rsidRDefault="004F4F68" w:rsidP="004F4F68">
            <w:pPr>
              <w:pStyle w:val="TAL"/>
              <w:rPr>
                <w:sz w:val="16"/>
              </w:rPr>
            </w:pPr>
            <w:r w:rsidRPr="0090391F">
              <w:rPr>
                <w:sz w:val="16"/>
              </w:rPr>
              <w:t>17.0.0</w:t>
            </w:r>
          </w:p>
        </w:tc>
        <w:tc>
          <w:tcPr>
            <w:tcW w:w="3098" w:type="dxa"/>
            <w:shd w:val="clear" w:color="auto" w:fill="auto"/>
          </w:tcPr>
          <w:p w14:paraId="39DE55E0" w14:textId="55154510" w:rsidR="004F4F68" w:rsidRPr="0090391F" w:rsidRDefault="004F4F68" w:rsidP="004F4F68">
            <w:pPr>
              <w:pStyle w:val="TAL"/>
              <w:rPr>
                <w:sz w:val="16"/>
              </w:rPr>
            </w:pPr>
            <w:r w:rsidRPr="0090391F">
              <w:rPr>
                <w:sz w:val="16"/>
              </w:rPr>
              <w:t>Update Data Collection via DCCF</w:t>
            </w:r>
          </w:p>
        </w:tc>
      </w:tr>
      <w:tr w:rsidR="0090391F" w:rsidRPr="0090391F" w14:paraId="2A0A41E3" w14:textId="77777777" w:rsidTr="0090391F">
        <w:tc>
          <w:tcPr>
            <w:tcW w:w="1012" w:type="dxa"/>
            <w:shd w:val="clear" w:color="auto" w:fill="auto"/>
          </w:tcPr>
          <w:p w14:paraId="50303DC7" w14:textId="668E6160" w:rsidR="004F4F68" w:rsidRPr="0090391F" w:rsidRDefault="004F4F68" w:rsidP="004F4F68">
            <w:pPr>
              <w:pStyle w:val="TAL"/>
              <w:rPr>
                <w:sz w:val="16"/>
              </w:rPr>
            </w:pPr>
            <w:r w:rsidRPr="0090391F">
              <w:rPr>
                <w:sz w:val="16"/>
              </w:rPr>
              <w:t>C3-222586</w:t>
            </w:r>
          </w:p>
        </w:tc>
        <w:tc>
          <w:tcPr>
            <w:tcW w:w="946" w:type="dxa"/>
            <w:shd w:val="clear" w:color="auto" w:fill="auto"/>
          </w:tcPr>
          <w:p w14:paraId="65BEE89D" w14:textId="7F3A9DC0" w:rsidR="004F4F68" w:rsidRPr="0090391F" w:rsidRDefault="004F4F68" w:rsidP="004F4F68">
            <w:pPr>
              <w:pStyle w:val="TAL"/>
              <w:rPr>
                <w:sz w:val="16"/>
              </w:rPr>
            </w:pPr>
            <w:r w:rsidRPr="0090391F">
              <w:rPr>
                <w:sz w:val="16"/>
              </w:rPr>
              <w:t>agreed</w:t>
            </w:r>
          </w:p>
        </w:tc>
        <w:tc>
          <w:tcPr>
            <w:tcW w:w="977" w:type="dxa"/>
            <w:shd w:val="clear" w:color="auto" w:fill="auto"/>
          </w:tcPr>
          <w:p w14:paraId="67EEA966" w14:textId="06C2D4F3" w:rsidR="004F4F68" w:rsidRPr="0090391F" w:rsidRDefault="004F4F68" w:rsidP="004F4F68">
            <w:pPr>
              <w:pStyle w:val="TAL"/>
              <w:rPr>
                <w:sz w:val="16"/>
              </w:rPr>
            </w:pPr>
            <w:r w:rsidRPr="0090391F">
              <w:rPr>
                <w:sz w:val="16"/>
              </w:rPr>
              <w:t>approved</w:t>
            </w:r>
          </w:p>
        </w:tc>
        <w:tc>
          <w:tcPr>
            <w:tcW w:w="998" w:type="dxa"/>
            <w:shd w:val="clear" w:color="auto" w:fill="auto"/>
          </w:tcPr>
          <w:p w14:paraId="49E58A24" w14:textId="7B702E0A" w:rsidR="004F4F68" w:rsidRPr="0090391F" w:rsidRDefault="004F4F68" w:rsidP="004F4F68">
            <w:pPr>
              <w:pStyle w:val="TAL"/>
              <w:rPr>
                <w:sz w:val="16"/>
              </w:rPr>
            </w:pPr>
            <w:r w:rsidRPr="0090391F">
              <w:rPr>
                <w:sz w:val="16"/>
              </w:rPr>
              <w:t>29.552</w:t>
            </w:r>
          </w:p>
        </w:tc>
        <w:tc>
          <w:tcPr>
            <w:tcW w:w="572" w:type="dxa"/>
            <w:shd w:val="clear" w:color="auto" w:fill="auto"/>
          </w:tcPr>
          <w:p w14:paraId="05F169FD" w14:textId="19A32594" w:rsidR="004F4F68" w:rsidRPr="0090391F" w:rsidRDefault="004F4F68" w:rsidP="004F4F68">
            <w:pPr>
              <w:pStyle w:val="TAL"/>
              <w:rPr>
                <w:sz w:val="16"/>
              </w:rPr>
            </w:pPr>
            <w:r w:rsidRPr="0090391F">
              <w:rPr>
                <w:sz w:val="16"/>
              </w:rPr>
              <w:t>0015</w:t>
            </w:r>
          </w:p>
        </w:tc>
        <w:tc>
          <w:tcPr>
            <w:tcW w:w="542" w:type="dxa"/>
            <w:shd w:val="clear" w:color="auto" w:fill="auto"/>
          </w:tcPr>
          <w:p w14:paraId="197BB966" w14:textId="22E560A1" w:rsidR="004F4F68" w:rsidRPr="0090391F" w:rsidRDefault="004F4F68" w:rsidP="004F4F68">
            <w:pPr>
              <w:pStyle w:val="TAL"/>
              <w:rPr>
                <w:sz w:val="16"/>
              </w:rPr>
            </w:pPr>
            <w:r w:rsidRPr="0090391F">
              <w:rPr>
                <w:sz w:val="16"/>
              </w:rPr>
              <w:t>1</w:t>
            </w:r>
          </w:p>
        </w:tc>
        <w:tc>
          <w:tcPr>
            <w:tcW w:w="539" w:type="dxa"/>
            <w:shd w:val="clear" w:color="auto" w:fill="auto"/>
          </w:tcPr>
          <w:p w14:paraId="3A843128" w14:textId="54B8CD5D" w:rsidR="004F4F68" w:rsidRPr="0090391F" w:rsidRDefault="004F4F68" w:rsidP="004F4F68">
            <w:pPr>
              <w:pStyle w:val="TAL"/>
              <w:rPr>
                <w:sz w:val="16"/>
              </w:rPr>
            </w:pPr>
            <w:r w:rsidRPr="0090391F">
              <w:rPr>
                <w:sz w:val="16"/>
              </w:rPr>
              <w:t>F</w:t>
            </w:r>
          </w:p>
        </w:tc>
        <w:tc>
          <w:tcPr>
            <w:tcW w:w="510" w:type="dxa"/>
            <w:shd w:val="clear" w:color="auto" w:fill="auto"/>
          </w:tcPr>
          <w:p w14:paraId="7C5EA0B9" w14:textId="50AB508F" w:rsidR="004F4F68" w:rsidRPr="0090391F" w:rsidRDefault="004F4F68" w:rsidP="004F4F68">
            <w:pPr>
              <w:pStyle w:val="TAL"/>
              <w:rPr>
                <w:sz w:val="16"/>
              </w:rPr>
            </w:pPr>
            <w:r w:rsidRPr="0090391F">
              <w:rPr>
                <w:sz w:val="16"/>
              </w:rPr>
              <w:t>Rel-17</w:t>
            </w:r>
          </w:p>
        </w:tc>
        <w:tc>
          <w:tcPr>
            <w:tcW w:w="661" w:type="dxa"/>
            <w:shd w:val="clear" w:color="auto" w:fill="auto"/>
          </w:tcPr>
          <w:p w14:paraId="5548C733" w14:textId="573E6DBE" w:rsidR="004F4F68" w:rsidRPr="0090391F" w:rsidRDefault="004F4F68" w:rsidP="004F4F68">
            <w:pPr>
              <w:pStyle w:val="TAL"/>
              <w:rPr>
                <w:sz w:val="16"/>
              </w:rPr>
            </w:pPr>
            <w:r w:rsidRPr="0090391F">
              <w:rPr>
                <w:sz w:val="16"/>
              </w:rPr>
              <w:t>17.0.0</w:t>
            </w:r>
          </w:p>
        </w:tc>
        <w:tc>
          <w:tcPr>
            <w:tcW w:w="3098" w:type="dxa"/>
            <w:shd w:val="clear" w:color="auto" w:fill="auto"/>
          </w:tcPr>
          <w:p w14:paraId="640EE23E" w14:textId="1104EC2A" w:rsidR="004F4F68" w:rsidRPr="0090391F" w:rsidRDefault="004F4F68" w:rsidP="004F4F68">
            <w:pPr>
              <w:pStyle w:val="TAL"/>
              <w:rPr>
                <w:sz w:val="16"/>
              </w:rPr>
            </w:pPr>
            <w:r w:rsidRPr="0090391F">
              <w:rPr>
                <w:sz w:val="16"/>
              </w:rPr>
              <w:t>Update Data Collection via Messaging Framework</w:t>
            </w:r>
          </w:p>
        </w:tc>
      </w:tr>
    </w:tbl>
    <w:p w14:paraId="042C25DD" w14:textId="77777777" w:rsidR="004F4F68" w:rsidRDefault="004F4F68" w:rsidP="004F4F68"/>
    <w:p w14:paraId="4AEFA83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8897AE" w14:textId="6D6E299A" w:rsidR="004F4F68" w:rsidRDefault="004F4F68" w:rsidP="004F4F68">
      <w:pPr>
        <w:rPr>
          <w:rFonts w:ascii="Arial" w:hAnsi="Arial" w:cs="Arial"/>
          <w:b/>
          <w:sz w:val="24"/>
        </w:rPr>
      </w:pPr>
      <w:r>
        <w:rPr>
          <w:rFonts w:ascii="Arial" w:hAnsi="Arial" w:cs="Arial"/>
          <w:b/>
          <w:color w:val="0000FF"/>
          <w:sz w:val="24"/>
        </w:rPr>
        <w:t>CP-221133</w:t>
      </w:r>
      <w:r>
        <w:rPr>
          <w:rFonts w:ascii="Arial" w:hAnsi="Arial" w:cs="Arial"/>
          <w:b/>
          <w:color w:val="0000FF"/>
          <w:sz w:val="24"/>
        </w:rPr>
        <w:tab/>
      </w:r>
      <w:r>
        <w:rPr>
          <w:rFonts w:ascii="Arial" w:hAnsi="Arial" w:cs="Arial"/>
          <w:b/>
          <w:sz w:val="24"/>
        </w:rPr>
        <w:t>CR pack on eNA_Ph2 - Pack 5/8</w:t>
      </w:r>
    </w:p>
    <w:p w14:paraId="659F22BE"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439947A"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8"/>
        <w:gridCol w:w="1007"/>
        <w:gridCol w:w="1093"/>
        <w:gridCol w:w="572"/>
        <w:gridCol w:w="560"/>
        <w:gridCol w:w="559"/>
        <w:gridCol w:w="510"/>
        <w:gridCol w:w="661"/>
        <w:gridCol w:w="2571"/>
      </w:tblGrid>
      <w:tr w:rsidR="0090391F" w14:paraId="2164D8FA" w14:textId="77777777" w:rsidTr="0090391F">
        <w:tc>
          <w:tcPr>
            <w:tcW w:w="1133" w:type="dxa"/>
            <w:shd w:val="clear" w:color="auto" w:fill="auto"/>
          </w:tcPr>
          <w:p w14:paraId="1B72F017" w14:textId="34E4B780" w:rsidR="004F4F68" w:rsidRDefault="004F4F68" w:rsidP="0090391F">
            <w:pPr>
              <w:pStyle w:val="TAH"/>
            </w:pPr>
            <w:r>
              <w:lastRenderedPageBreak/>
              <w:t>WG TDoc</w:t>
            </w:r>
          </w:p>
        </w:tc>
        <w:tc>
          <w:tcPr>
            <w:tcW w:w="1020" w:type="dxa"/>
            <w:shd w:val="clear" w:color="auto" w:fill="auto"/>
          </w:tcPr>
          <w:p w14:paraId="23715981" w14:textId="45608AAF" w:rsidR="004F4F68" w:rsidRDefault="004F4F68" w:rsidP="0090391F">
            <w:pPr>
              <w:pStyle w:val="TAH"/>
            </w:pPr>
            <w:r>
              <w:t>WG decisn</w:t>
            </w:r>
          </w:p>
        </w:tc>
        <w:tc>
          <w:tcPr>
            <w:tcW w:w="1020" w:type="dxa"/>
            <w:shd w:val="clear" w:color="auto" w:fill="auto"/>
          </w:tcPr>
          <w:p w14:paraId="4E8377B7" w14:textId="23B5259B" w:rsidR="004F4F68" w:rsidRDefault="004F4F68" w:rsidP="0090391F">
            <w:pPr>
              <w:pStyle w:val="TAH"/>
            </w:pPr>
            <w:r>
              <w:t>TSG decisn</w:t>
            </w:r>
          </w:p>
        </w:tc>
        <w:tc>
          <w:tcPr>
            <w:tcW w:w="1133" w:type="dxa"/>
            <w:shd w:val="clear" w:color="auto" w:fill="auto"/>
          </w:tcPr>
          <w:p w14:paraId="249476C2" w14:textId="77707077" w:rsidR="004F4F68" w:rsidRDefault="004F4F68" w:rsidP="0090391F">
            <w:pPr>
              <w:pStyle w:val="TAH"/>
            </w:pPr>
            <w:r>
              <w:t>Spec</w:t>
            </w:r>
          </w:p>
        </w:tc>
        <w:tc>
          <w:tcPr>
            <w:tcW w:w="572" w:type="dxa"/>
            <w:shd w:val="clear" w:color="auto" w:fill="auto"/>
          </w:tcPr>
          <w:p w14:paraId="6E9CAAB1" w14:textId="2F97782C" w:rsidR="004F4F68" w:rsidRDefault="004F4F68" w:rsidP="0090391F">
            <w:pPr>
              <w:pStyle w:val="TAH"/>
            </w:pPr>
            <w:r>
              <w:t>CR</w:t>
            </w:r>
          </w:p>
        </w:tc>
        <w:tc>
          <w:tcPr>
            <w:tcW w:w="567" w:type="dxa"/>
            <w:shd w:val="clear" w:color="auto" w:fill="auto"/>
          </w:tcPr>
          <w:p w14:paraId="0B4D4DAD" w14:textId="60E9FC09" w:rsidR="004F4F68" w:rsidRDefault="004F4F68" w:rsidP="0090391F">
            <w:pPr>
              <w:pStyle w:val="TAH"/>
            </w:pPr>
            <w:r>
              <w:t>rev</w:t>
            </w:r>
          </w:p>
        </w:tc>
        <w:tc>
          <w:tcPr>
            <w:tcW w:w="567" w:type="dxa"/>
            <w:shd w:val="clear" w:color="auto" w:fill="auto"/>
          </w:tcPr>
          <w:p w14:paraId="2FA9A59D" w14:textId="0B76CD20" w:rsidR="004F4F68" w:rsidRDefault="004F4F68" w:rsidP="0090391F">
            <w:pPr>
              <w:pStyle w:val="TAH"/>
            </w:pPr>
            <w:r>
              <w:t>cat</w:t>
            </w:r>
          </w:p>
        </w:tc>
        <w:tc>
          <w:tcPr>
            <w:tcW w:w="510" w:type="dxa"/>
            <w:shd w:val="clear" w:color="auto" w:fill="auto"/>
          </w:tcPr>
          <w:p w14:paraId="1A43419E" w14:textId="67A7EEA8" w:rsidR="004F4F68" w:rsidRDefault="004F4F68" w:rsidP="0090391F">
            <w:pPr>
              <w:pStyle w:val="TAH"/>
            </w:pPr>
            <w:r>
              <w:t>Rel</w:t>
            </w:r>
          </w:p>
        </w:tc>
        <w:tc>
          <w:tcPr>
            <w:tcW w:w="661" w:type="dxa"/>
            <w:shd w:val="clear" w:color="auto" w:fill="auto"/>
          </w:tcPr>
          <w:p w14:paraId="21390C1D" w14:textId="307B9F6A" w:rsidR="004F4F68" w:rsidRDefault="004F4F68" w:rsidP="0090391F">
            <w:pPr>
              <w:pStyle w:val="TAH"/>
            </w:pPr>
            <w:r>
              <w:t>init vers</w:t>
            </w:r>
          </w:p>
        </w:tc>
        <w:tc>
          <w:tcPr>
            <w:tcW w:w="2607" w:type="dxa"/>
            <w:shd w:val="clear" w:color="auto" w:fill="auto"/>
          </w:tcPr>
          <w:p w14:paraId="2492737A" w14:textId="119F6D11" w:rsidR="004F4F68" w:rsidRDefault="004F4F68" w:rsidP="0090391F">
            <w:pPr>
              <w:pStyle w:val="TAH"/>
            </w:pPr>
            <w:r>
              <w:t>Title</w:t>
            </w:r>
          </w:p>
        </w:tc>
      </w:tr>
      <w:tr w:rsidR="0090391F" w:rsidRPr="0090391F" w14:paraId="0CE000C0" w14:textId="77777777" w:rsidTr="0090391F">
        <w:tc>
          <w:tcPr>
            <w:tcW w:w="1133" w:type="dxa"/>
            <w:shd w:val="clear" w:color="auto" w:fill="auto"/>
          </w:tcPr>
          <w:p w14:paraId="6F5D7C0A" w14:textId="08898FB5" w:rsidR="004F4F68" w:rsidRPr="0090391F" w:rsidRDefault="004F4F68" w:rsidP="0090391F">
            <w:pPr>
              <w:pStyle w:val="TAL"/>
              <w:rPr>
                <w:sz w:val="16"/>
              </w:rPr>
            </w:pPr>
            <w:r w:rsidRPr="0090391F">
              <w:rPr>
                <w:sz w:val="16"/>
              </w:rPr>
              <w:t>C3-222589</w:t>
            </w:r>
          </w:p>
        </w:tc>
        <w:tc>
          <w:tcPr>
            <w:tcW w:w="1020" w:type="dxa"/>
            <w:shd w:val="clear" w:color="auto" w:fill="auto"/>
          </w:tcPr>
          <w:p w14:paraId="706C701C" w14:textId="205AD0F2" w:rsidR="004F4F68" w:rsidRPr="0090391F" w:rsidRDefault="004F4F68" w:rsidP="0090391F">
            <w:pPr>
              <w:pStyle w:val="TAL"/>
              <w:rPr>
                <w:sz w:val="16"/>
              </w:rPr>
            </w:pPr>
            <w:r w:rsidRPr="0090391F">
              <w:rPr>
                <w:sz w:val="16"/>
              </w:rPr>
              <w:t>agreed</w:t>
            </w:r>
          </w:p>
        </w:tc>
        <w:tc>
          <w:tcPr>
            <w:tcW w:w="1020" w:type="dxa"/>
            <w:shd w:val="clear" w:color="auto" w:fill="auto"/>
          </w:tcPr>
          <w:p w14:paraId="0B15D258" w14:textId="570EA49C" w:rsidR="004F4F68" w:rsidRPr="0090391F" w:rsidRDefault="004F4F68" w:rsidP="0090391F">
            <w:pPr>
              <w:pStyle w:val="TAL"/>
              <w:rPr>
                <w:sz w:val="16"/>
              </w:rPr>
            </w:pPr>
            <w:r w:rsidRPr="0090391F">
              <w:rPr>
                <w:sz w:val="16"/>
              </w:rPr>
              <w:t>approved</w:t>
            </w:r>
          </w:p>
        </w:tc>
        <w:tc>
          <w:tcPr>
            <w:tcW w:w="1133" w:type="dxa"/>
            <w:shd w:val="clear" w:color="auto" w:fill="auto"/>
          </w:tcPr>
          <w:p w14:paraId="5F332A4C" w14:textId="67CDE690" w:rsidR="004F4F68" w:rsidRPr="0090391F" w:rsidRDefault="004F4F68" w:rsidP="0090391F">
            <w:pPr>
              <w:pStyle w:val="TAL"/>
              <w:rPr>
                <w:sz w:val="16"/>
              </w:rPr>
            </w:pPr>
            <w:r w:rsidRPr="0090391F">
              <w:rPr>
                <w:sz w:val="16"/>
              </w:rPr>
              <w:t>29.575</w:t>
            </w:r>
          </w:p>
        </w:tc>
        <w:tc>
          <w:tcPr>
            <w:tcW w:w="572" w:type="dxa"/>
            <w:shd w:val="clear" w:color="auto" w:fill="auto"/>
          </w:tcPr>
          <w:p w14:paraId="48EA8584" w14:textId="6112FFBF" w:rsidR="004F4F68" w:rsidRPr="0090391F" w:rsidRDefault="004F4F68" w:rsidP="0090391F">
            <w:pPr>
              <w:pStyle w:val="TAL"/>
              <w:rPr>
                <w:sz w:val="16"/>
              </w:rPr>
            </w:pPr>
            <w:r w:rsidRPr="0090391F">
              <w:rPr>
                <w:sz w:val="16"/>
              </w:rPr>
              <w:t>0011</w:t>
            </w:r>
          </w:p>
        </w:tc>
        <w:tc>
          <w:tcPr>
            <w:tcW w:w="567" w:type="dxa"/>
            <w:shd w:val="clear" w:color="auto" w:fill="auto"/>
          </w:tcPr>
          <w:p w14:paraId="681105F9" w14:textId="30EA2FA2" w:rsidR="004F4F68" w:rsidRPr="0090391F" w:rsidRDefault="004F4F68" w:rsidP="0090391F">
            <w:pPr>
              <w:pStyle w:val="TAL"/>
              <w:rPr>
                <w:sz w:val="16"/>
              </w:rPr>
            </w:pPr>
            <w:r w:rsidRPr="0090391F">
              <w:rPr>
                <w:sz w:val="16"/>
              </w:rPr>
              <w:t>2</w:t>
            </w:r>
          </w:p>
        </w:tc>
        <w:tc>
          <w:tcPr>
            <w:tcW w:w="567" w:type="dxa"/>
            <w:shd w:val="clear" w:color="auto" w:fill="auto"/>
          </w:tcPr>
          <w:p w14:paraId="701F064F" w14:textId="23322D40" w:rsidR="004F4F68" w:rsidRPr="0090391F" w:rsidRDefault="004F4F68" w:rsidP="0090391F">
            <w:pPr>
              <w:pStyle w:val="TAL"/>
              <w:rPr>
                <w:sz w:val="16"/>
              </w:rPr>
            </w:pPr>
            <w:r w:rsidRPr="0090391F">
              <w:rPr>
                <w:sz w:val="16"/>
              </w:rPr>
              <w:t>F</w:t>
            </w:r>
          </w:p>
        </w:tc>
        <w:tc>
          <w:tcPr>
            <w:tcW w:w="510" w:type="dxa"/>
            <w:shd w:val="clear" w:color="auto" w:fill="auto"/>
          </w:tcPr>
          <w:p w14:paraId="7141F145" w14:textId="56FEAA18" w:rsidR="004F4F68" w:rsidRPr="0090391F" w:rsidRDefault="004F4F68" w:rsidP="0090391F">
            <w:pPr>
              <w:pStyle w:val="TAL"/>
              <w:rPr>
                <w:sz w:val="16"/>
              </w:rPr>
            </w:pPr>
            <w:r w:rsidRPr="0090391F">
              <w:rPr>
                <w:sz w:val="16"/>
              </w:rPr>
              <w:t>Rel-17</w:t>
            </w:r>
          </w:p>
        </w:tc>
        <w:tc>
          <w:tcPr>
            <w:tcW w:w="661" w:type="dxa"/>
            <w:shd w:val="clear" w:color="auto" w:fill="auto"/>
          </w:tcPr>
          <w:p w14:paraId="09D1C58D" w14:textId="02D03D41" w:rsidR="004F4F68" w:rsidRPr="0090391F" w:rsidRDefault="004F4F68" w:rsidP="0090391F">
            <w:pPr>
              <w:pStyle w:val="TAL"/>
              <w:rPr>
                <w:sz w:val="16"/>
              </w:rPr>
            </w:pPr>
            <w:r w:rsidRPr="0090391F">
              <w:rPr>
                <w:sz w:val="16"/>
              </w:rPr>
              <w:t>17.0.0</w:t>
            </w:r>
          </w:p>
        </w:tc>
        <w:tc>
          <w:tcPr>
            <w:tcW w:w="2607" w:type="dxa"/>
            <w:shd w:val="clear" w:color="auto" w:fill="auto"/>
          </w:tcPr>
          <w:p w14:paraId="4F9471D6" w14:textId="09CA949F" w:rsidR="004F4F68" w:rsidRPr="0090391F" w:rsidRDefault="004F4F68" w:rsidP="0090391F">
            <w:pPr>
              <w:pStyle w:val="TAL"/>
              <w:rPr>
                <w:sz w:val="16"/>
              </w:rPr>
            </w:pPr>
            <w:r w:rsidRPr="0090391F">
              <w:rPr>
                <w:sz w:val="16"/>
              </w:rPr>
              <w:t>Clarification on duplicated data or analytics storage</w:t>
            </w:r>
          </w:p>
        </w:tc>
      </w:tr>
      <w:tr w:rsidR="0090391F" w:rsidRPr="0090391F" w14:paraId="042F70BB" w14:textId="77777777" w:rsidTr="0090391F">
        <w:tc>
          <w:tcPr>
            <w:tcW w:w="1133" w:type="dxa"/>
            <w:shd w:val="clear" w:color="auto" w:fill="auto"/>
          </w:tcPr>
          <w:p w14:paraId="16FA67D2" w14:textId="2B045AE0" w:rsidR="004F4F68" w:rsidRPr="0090391F" w:rsidRDefault="004F4F68" w:rsidP="004F4F68">
            <w:pPr>
              <w:pStyle w:val="TAL"/>
              <w:rPr>
                <w:sz w:val="16"/>
              </w:rPr>
            </w:pPr>
            <w:r w:rsidRPr="0090391F">
              <w:rPr>
                <w:sz w:val="16"/>
              </w:rPr>
              <w:t>C3-222590</w:t>
            </w:r>
          </w:p>
        </w:tc>
        <w:tc>
          <w:tcPr>
            <w:tcW w:w="1020" w:type="dxa"/>
            <w:shd w:val="clear" w:color="auto" w:fill="auto"/>
          </w:tcPr>
          <w:p w14:paraId="1F6D9FFC" w14:textId="611F0BE7" w:rsidR="004F4F68" w:rsidRPr="0090391F" w:rsidRDefault="004F4F68" w:rsidP="004F4F68">
            <w:pPr>
              <w:pStyle w:val="TAL"/>
              <w:rPr>
                <w:sz w:val="16"/>
              </w:rPr>
            </w:pPr>
            <w:r w:rsidRPr="0090391F">
              <w:rPr>
                <w:sz w:val="16"/>
              </w:rPr>
              <w:t>agreed</w:t>
            </w:r>
          </w:p>
        </w:tc>
        <w:tc>
          <w:tcPr>
            <w:tcW w:w="1020" w:type="dxa"/>
            <w:shd w:val="clear" w:color="auto" w:fill="auto"/>
          </w:tcPr>
          <w:p w14:paraId="4B9F3EF8" w14:textId="7F189686" w:rsidR="004F4F68" w:rsidRPr="0090391F" w:rsidRDefault="004F4F68" w:rsidP="004F4F68">
            <w:pPr>
              <w:pStyle w:val="TAL"/>
              <w:rPr>
                <w:sz w:val="16"/>
              </w:rPr>
            </w:pPr>
            <w:r w:rsidRPr="0090391F">
              <w:rPr>
                <w:sz w:val="16"/>
              </w:rPr>
              <w:t>approved</w:t>
            </w:r>
          </w:p>
        </w:tc>
        <w:tc>
          <w:tcPr>
            <w:tcW w:w="1133" w:type="dxa"/>
            <w:shd w:val="clear" w:color="auto" w:fill="auto"/>
          </w:tcPr>
          <w:p w14:paraId="373F8151" w14:textId="6D538B50" w:rsidR="004F4F68" w:rsidRPr="0090391F" w:rsidRDefault="004F4F68" w:rsidP="004F4F68">
            <w:pPr>
              <w:pStyle w:val="TAL"/>
              <w:rPr>
                <w:sz w:val="16"/>
              </w:rPr>
            </w:pPr>
            <w:r w:rsidRPr="0090391F">
              <w:rPr>
                <w:sz w:val="16"/>
              </w:rPr>
              <w:t>29.575</w:t>
            </w:r>
          </w:p>
        </w:tc>
        <w:tc>
          <w:tcPr>
            <w:tcW w:w="572" w:type="dxa"/>
            <w:shd w:val="clear" w:color="auto" w:fill="auto"/>
          </w:tcPr>
          <w:p w14:paraId="1A50D65F" w14:textId="391466FC" w:rsidR="004F4F68" w:rsidRPr="0090391F" w:rsidRDefault="004F4F68" w:rsidP="004F4F68">
            <w:pPr>
              <w:pStyle w:val="TAL"/>
              <w:rPr>
                <w:sz w:val="16"/>
              </w:rPr>
            </w:pPr>
            <w:r w:rsidRPr="0090391F">
              <w:rPr>
                <w:sz w:val="16"/>
              </w:rPr>
              <w:t>0008</w:t>
            </w:r>
          </w:p>
        </w:tc>
        <w:tc>
          <w:tcPr>
            <w:tcW w:w="567" w:type="dxa"/>
            <w:shd w:val="clear" w:color="auto" w:fill="auto"/>
          </w:tcPr>
          <w:p w14:paraId="2A3CBB1A" w14:textId="5EBFB32D" w:rsidR="004F4F68" w:rsidRPr="0090391F" w:rsidRDefault="004F4F68" w:rsidP="004F4F68">
            <w:pPr>
              <w:pStyle w:val="TAL"/>
              <w:rPr>
                <w:sz w:val="16"/>
              </w:rPr>
            </w:pPr>
            <w:r w:rsidRPr="0090391F">
              <w:rPr>
                <w:sz w:val="16"/>
              </w:rPr>
              <w:t>2</w:t>
            </w:r>
          </w:p>
        </w:tc>
        <w:tc>
          <w:tcPr>
            <w:tcW w:w="567" w:type="dxa"/>
            <w:shd w:val="clear" w:color="auto" w:fill="auto"/>
          </w:tcPr>
          <w:p w14:paraId="76E29DF2" w14:textId="7B49B92F" w:rsidR="004F4F68" w:rsidRPr="0090391F" w:rsidRDefault="004F4F68" w:rsidP="004F4F68">
            <w:pPr>
              <w:pStyle w:val="TAL"/>
              <w:rPr>
                <w:sz w:val="16"/>
              </w:rPr>
            </w:pPr>
            <w:r w:rsidRPr="0090391F">
              <w:rPr>
                <w:sz w:val="16"/>
              </w:rPr>
              <w:t>F</w:t>
            </w:r>
          </w:p>
        </w:tc>
        <w:tc>
          <w:tcPr>
            <w:tcW w:w="510" w:type="dxa"/>
            <w:shd w:val="clear" w:color="auto" w:fill="auto"/>
          </w:tcPr>
          <w:p w14:paraId="6ED25462" w14:textId="5652393B" w:rsidR="004F4F68" w:rsidRPr="0090391F" w:rsidRDefault="004F4F68" w:rsidP="004F4F68">
            <w:pPr>
              <w:pStyle w:val="TAL"/>
              <w:rPr>
                <w:sz w:val="16"/>
              </w:rPr>
            </w:pPr>
            <w:r w:rsidRPr="0090391F">
              <w:rPr>
                <w:sz w:val="16"/>
              </w:rPr>
              <w:t>Rel-17</w:t>
            </w:r>
          </w:p>
        </w:tc>
        <w:tc>
          <w:tcPr>
            <w:tcW w:w="661" w:type="dxa"/>
            <w:shd w:val="clear" w:color="auto" w:fill="auto"/>
          </w:tcPr>
          <w:p w14:paraId="15FC1D07" w14:textId="2B6A81B3" w:rsidR="004F4F68" w:rsidRPr="0090391F" w:rsidRDefault="004F4F68" w:rsidP="004F4F68">
            <w:pPr>
              <w:pStyle w:val="TAL"/>
              <w:rPr>
                <w:sz w:val="16"/>
              </w:rPr>
            </w:pPr>
            <w:r w:rsidRPr="0090391F">
              <w:rPr>
                <w:sz w:val="16"/>
              </w:rPr>
              <w:t>17.0.0</w:t>
            </w:r>
          </w:p>
        </w:tc>
        <w:tc>
          <w:tcPr>
            <w:tcW w:w="2607" w:type="dxa"/>
            <w:shd w:val="clear" w:color="auto" w:fill="auto"/>
          </w:tcPr>
          <w:p w14:paraId="03F25EE7" w14:textId="2FFE6DC5" w:rsidR="004F4F68" w:rsidRPr="0090391F" w:rsidRDefault="004F4F68" w:rsidP="004F4F68">
            <w:pPr>
              <w:pStyle w:val="TAL"/>
              <w:rPr>
                <w:sz w:val="16"/>
              </w:rPr>
            </w:pPr>
            <w:r w:rsidRPr="0090391F">
              <w:rPr>
                <w:sz w:val="16"/>
              </w:rPr>
              <w:t>Formatting of description fields</w:t>
            </w:r>
          </w:p>
        </w:tc>
      </w:tr>
      <w:tr w:rsidR="0090391F" w:rsidRPr="0090391F" w14:paraId="74476FFB" w14:textId="77777777" w:rsidTr="0090391F">
        <w:tc>
          <w:tcPr>
            <w:tcW w:w="1133" w:type="dxa"/>
            <w:shd w:val="clear" w:color="auto" w:fill="auto"/>
          </w:tcPr>
          <w:p w14:paraId="7B14BF70" w14:textId="739FD436" w:rsidR="004F4F68" w:rsidRPr="0090391F" w:rsidRDefault="004F4F68" w:rsidP="004F4F68">
            <w:pPr>
              <w:pStyle w:val="TAL"/>
              <w:rPr>
                <w:sz w:val="16"/>
              </w:rPr>
            </w:pPr>
            <w:r w:rsidRPr="0090391F">
              <w:rPr>
                <w:sz w:val="16"/>
              </w:rPr>
              <w:t>C3-222595</w:t>
            </w:r>
          </w:p>
        </w:tc>
        <w:tc>
          <w:tcPr>
            <w:tcW w:w="1020" w:type="dxa"/>
            <w:shd w:val="clear" w:color="auto" w:fill="auto"/>
          </w:tcPr>
          <w:p w14:paraId="6601351B" w14:textId="559D0856" w:rsidR="004F4F68" w:rsidRPr="0090391F" w:rsidRDefault="004F4F68" w:rsidP="004F4F68">
            <w:pPr>
              <w:pStyle w:val="TAL"/>
              <w:rPr>
                <w:sz w:val="16"/>
              </w:rPr>
            </w:pPr>
            <w:r w:rsidRPr="0090391F">
              <w:rPr>
                <w:sz w:val="16"/>
              </w:rPr>
              <w:t>agreed</w:t>
            </w:r>
          </w:p>
        </w:tc>
        <w:tc>
          <w:tcPr>
            <w:tcW w:w="1020" w:type="dxa"/>
            <w:shd w:val="clear" w:color="auto" w:fill="auto"/>
          </w:tcPr>
          <w:p w14:paraId="575F2BBE" w14:textId="0455BAAA" w:rsidR="004F4F68" w:rsidRPr="0090391F" w:rsidRDefault="004F4F68" w:rsidP="004F4F68">
            <w:pPr>
              <w:pStyle w:val="TAL"/>
              <w:rPr>
                <w:sz w:val="16"/>
              </w:rPr>
            </w:pPr>
            <w:r w:rsidRPr="0090391F">
              <w:rPr>
                <w:sz w:val="16"/>
              </w:rPr>
              <w:t>approved</w:t>
            </w:r>
          </w:p>
        </w:tc>
        <w:tc>
          <w:tcPr>
            <w:tcW w:w="1133" w:type="dxa"/>
            <w:shd w:val="clear" w:color="auto" w:fill="auto"/>
          </w:tcPr>
          <w:p w14:paraId="791DF72E" w14:textId="67E6C30E" w:rsidR="004F4F68" w:rsidRPr="0090391F" w:rsidRDefault="004F4F68" w:rsidP="004F4F68">
            <w:pPr>
              <w:pStyle w:val="TAL"/>
              <w:rPr>
                <w:sz w:val="16"/>
              </w:rPr>
            </w:pPr>
            <w:r w:rsidRPr="0090391F">
              <w:rPr>
                <w:sz w:val="16"/>
              </w:rPr>
              <w:t>29.552</w:t>
            </w:r>
          </w:p>
        </w:tc>
        <w:tc>
          <w:tcPr>
            <w:tcW w:w="572" w:type="dxa"/>
            <w:shd w:val="clear" w:color="auto" w:fill="auto"/>
          </w:tcPr>
          <w:p w14:paraId="0DA093C7" w14:textId="1AD5CBE0" w:rsidR="004F4F68" w:rsidRPr="0090391F" w:rsidRDefault="004F4F68" w:rsidP="004F4F68">
            <w:pPr>
              <w:pStyle w:val="TAL"/>
              <w:rPr>
                <w:sz w:val="16"/>
              </w:rPr>
            </w:pPr>
            <w:r w:rsidRPr="0090391F">
              <w:rPr>
                <w:sz w:val="16"/>
              </w:rPr>
              <w:t>0012</w:t>
            </w:r>
          </w:p>
        </w:tc>
        <w:tc>
          <w:tcPr>
            <w:tcW w:w="567" w:type="dxa"/>
            <w:shd w:val="clear" w:color="auto" w:fill="auto"/>
          </w:tcPr>
          <w:p w14:paraId="6451FAB4" w14:textId="16FB1769" w:rsidR="004F4F68" w:rsidRPr="0090391F" w:rsidRDefault="004F4F68" w:rsidP="004F4F68">
            <w:pPr>
              <w:pStyle w:val="TAL"/>
              <w:rPr>
                <w:sz w:val="16"/>
              </w:rPr>
            </w:pPr>
            <w:r w:rsidRPr="0090391F">
              <w:rPr>
                <w:sz w:val="16"/>
              </w:rPr>
              <w:t>1</w:t>
            </w:r>
          </w:p>
        </w:tc>
        <w:tc>
          <w:tcPr>
            <w:tcW w:w="567" w:type="dxa"/>
            <w:shd w:val="clear" w:color="auto" w:fill="auto"/>
          </w:tcPr>
          <w:p w14:paraId="380BBB2F" w14:textId="39BDD21D" w:rsidR="004F4F68" w:rsidRPr="0090391F" w:rsidRDefault="004F4F68" w:rsidP="004F4F68">
            <w:pPr>
              <w:pStyle w:val="TAL"/>
              <w:rPr>
                <w:sz w:val="16"/>
              </w:rPr>
            </w:pPr>
            <w:r w:rsidRPr="0090391F">
              <w:rPr>
                <w:sz w:val="16"/>
              </w:rPr>
              <w:t>F</w:t>
            </w:r>
          </w:p>
        </w:tc>
        <w:tc>
          <w:tcPr>
            <w:tcW w:w="510" w:type="dxa"/>
            <w:shd w:val="clear" w:color="auto" w:fill="auto"/>
          </w:tcPr>
          <w:p w14:paraId="3518D437" w14:textId="42327A80" w:rsidR="004F4F68" w:rsidRPr="0090391F" w:rsidRDefault="004F4F68" w:rsidP="004F4F68">
            <w:pPr>
              <w:pStyle w:val="TAL"/>
              <w:rPr>
                <w:sz w:val="16"/>
              </w:rPr>
            </w:pPr>
            <w:r w:rsidRPr="0090391F">
              <w:rPr>
                <w:sz w:val="16"/>
              </w:rPr>
              <w:t>Rel-17</w:t>
            </w:r>
          </w:p>
        </w:tc>
        <w:tc>
          <w:tcPr>
            <w:tcW w:w="661" w:type="dxa"/>
            <w:shd w:val="clear" w:color="auto" w:fill="auto"/>
          </w:tcPr>
          <w:p w14:paraId="1492092A" w14:textId="259263C8" w:rsidR="004F4F68" w:rsidRPr="0090391F" w:rsidRDefault="004F4F68" w:rsidP="004F4F68">
            <w:pPr>
              <w:pStyle w:val="TAL"/>
              <w:rPr>
                <w:sz w:val="16"/>
              </w:rPr>
            </w:pPr>
            <w:r w:rsidRPr="0090391F">
              <w:rPr>
                <w:sz w:val="16"/>
              </w:rPr>
              <w:t>17.0.0</w:t>
            </w:r>
          </w:p>
        </w:tc>
        <w:tc>
          <w:tcPr>
            <w:tcW w:w="2607" w:type="dxa"/>
            <w:shd w:val="clear" w:color="auto" w:fill="auto"/>
          </w:tcPr>
          <w:p w14:paraId="4176592A" w14:textId="7C0ABCFB" w:rsidR="004F4F68" w:rsidRPr="0090391F" w:rsidRDefault="004F4F68" w:rsidP="004F4F68">
            <w:pPr>
              <w:pStyle w:val="TAL"/>
              <w:rPr>
                <w:sz w:val="16"/>
              </w:rPr>
            </w:pPr>
            <w:r w:rsidRPr="0090391F">
              <w:rPr>
                <w:sz w:val="16"/>
              </w:rPr>
              <w:t>Update Analytics context transfer initiated by target NWDAF</w:t>
            </w:r>
          </w:p>
        </w:tc>
      </w:tr>
      <w:tr w:rsidR="0090391F" w:rsidRPr="0090391F" w14:paraId="3DEBC724" w14:textId="77777777" w:rsidTr="0090391F">
        <w:tc>
          <w:tcPr>
            <w:tcW w:w="1133" w:type="dxa"/>
            <w:shd w:val="clear" w:color="auto" w:fill="auto"/>
          </w:tcPr>
          <w:p w14:paraId="51067032" w14:textId="194393CF" w:rsidR="004F4F68" w:rsidRPr="0090391F" w:rsidRDefault="004F4F68" w:rsidP="004F4F68">
            <w:pPr>
              <w:pStyle w:val="TAL"/>
              <w:rPr>
                <w:sz w:val="16"/>
              </w:rPr>
            </w:pPr>
            <w:r w:rsidRPr="0090391F">
              <w:rPr>
                <w:sz w:val="16"/>
              </w:rPr>
              <w:t>C3-222596</w:t>
            </w:r>
          </w:p>
        </w:tc>
        <w:tc>
          <w:tcPr>
            <w:tcW w:w="1020" w:type="dxa"/>
            <w:shd w:val="clear" w:color="auto" w:fill="auto"/>
          </w:tcPr>
          <w:p w14:paraId="7F0B1FFA" w14:textId="508A3CF9" w:rsidR="004F4F68" w:rsidRPr="0090391F" w:rsidRDefault="004F4F68" w:rsidP="004F4F68">
            <w:pPr>
              <w:pStyle w:val="TAL"/>
              <w:rPr>
                <w:sz w:val="16"/>
              </w:rPr>
            </w:pPr>
            <w:r w:rsidRPr="0090391F">
              <w:rPr>
                <w:sz w:val="16"/>
              </w:rPr>
              <w:t>agreed</w:t>
            </w:r>
          </w:p>
        </w:tc>
        <w:tc>
          <w:tcPr>
            <w:tcW w:w="1020" w:type="dxa"/>
            <w:shd w:val="clear" w:color="auto" w:fill="auto"/>
          </w:tcPr>
          <w:p w14:paraId="68D6B6A6" w14:textId="6251EEF4" w:rsidR="004F4F68" w:rsidRPr="0090391F" w:rsidRDefault="004F4F68" w:rsidP="004F4F68">
            <w:pPr>
              <w:pStyle w:val="TAL"/>
              <w:rPr>
                <w:sz w:val="16"/>
              </w:rPr>
            </w:pPr>
            <w:r w:rsidRPr="0090391F">
              <w:rPr>
                <w:sz w:val="16"/>
              </w:rPr>
              <w:t>approved</w:t>
            </w:r>
          </w:p>
        </w:tc>
        <w:tc>
          <w:tcPr>
            <w:tcW w:w="1133" w:type="dxa"/>
            <w:shd w:val="clear" w:color="auto" w:fill="auto"/>
          </w:tcPr>
          <w:p w14:paraId="1029EFD3" w14:textId="7C48DFF4" w:rsidR="004F4F68" w:rsidRPr="0090391F" w:rsidRDefault="004F4F68" w:rsidP="004F4F68">
            <w:pPr>
              <w:pStyle w:val="TAL"/>
              <w:rPr>
                <w:sz w:val="16"/>
              </w:rPr>
            </w:pPr>
            <w:r w:rsidRPr="0090391F">
              <w:rPr>
                <w:sz w:val="16"/>
              </w:rPr>
              <w:t>29.552</w:t>
            </w:r>
          </w:p>
        </w:tc>
        <w:tc>
          <w:tcPr>
            <w:tcW w:w="572" w:type="dxa"/>
            <w:shd w:val="clear" w:color="auto" w:fill="auto"/>
          </w:tcPr>
          <w:p w14:paraId="33E22C3F" w14:textId="12C48144" w:rsidR="004F4F68" w:rsidRPr="0090391F" w:rsidRDefault="004F4F68" w:rsidP="004F4F68">
            <w:pPr>
              <w:pStyle w:val="TAL"/>
              <w:rPr>
                <w:sz w:val="16"/>
              </w:rPr>
            </w:pPr>
            <w:r w:rsidRPr="0090391F">
              <w:rPr>
                <w:sz w:val="16"/>
              </w:rPr>
              <w:t>0013</w:t>
            </w:r>
          </w:p>
        </w:tc>
        <w:tc>
          <w:tcPr>
            <w:tcW w:w="567" w:type="dxa"/>
            <w:shd w:val="clear" w:color="auto" w:fill="auto"/>
          </w:tcPr>
          <w:p w14:paraId="06C84861" w14:textId="179FB74B" w:rsidR="004F4F68" w:rsidRPr="0090391F" w:rsidRDefault="004F4F68" w:rsidP="004F4F68">
            <w:pPr>
              <w:pStyle w:val="TAL"/>
              <w:rPr>
                <w:sz w:val="16"/>
              </w:rPr>
            </w:pPr>
            <w:r w:rsidRPr="0090391F">
              <w:rPr>
                <w:sz w:val="16"/>
              </w:rPr>
              <w:t>1</w:t>
            </w:r>
          </w:p>
        </w:tc>
        <w:tc>
          <w:tcPr>
            <w:tcW w:w="567" w:type="dxa"/>
            <w:shd w:val="clear" w:color="auto" w:fill="auto"/>
          </w:tcPr>
          <w:p w14:paraId="4C8D5C66" w14:textId="65476474" w:rsidR="004F4F68" w:rsidRPr="0090391F" w:rsidRDefault="004F4F68" w:rsidP="004F4F68">
            <w:pPr>
              <w:pStyle w:val="TAL"/>
              <w:rPr>
                <w:sz w:val="16"/>
              </w:rPr>
            </w:pPr>
            <w:r w:rsidRPr="0090391F">
              <w:rPr>
                <w:sz w:val="16"/>
              </w:rPr>
              <w:t>F</w:t>
            </w:r>
          </w:p>
        </w:tc>
        <w:tc>
          <w:tcPr>
            <w:tcW w:w="510" w:type="dxa"/>
            <w:shd w:val="clear" w:color="auto" w:fill="auto"/>
          </w:tcPr>
          <w:p w14:paraId="661E8081" w14:textId="7EE5966C" w:rsidR="004F4F68" w:rsidRPr="0090391F" w:rsidRDefault="004F4F68" w:rsidP="004F4F68">
            <w:pPr>
              <w:pStyle w:val="TAL"/>
              <w:rPr>
                <w:sz w:val="16"/>
              </w:rPr>
            </w:pPr>
            <w:r w:rsidRPr="0090391F">
              <w:rPr>
                <w:sz w:val="16"/>
              </w:rPr>
              <w:t>Rel-17</w:t>
            </w:r>
          </w:p>
        </w:tc>
        <w:tc>
          <w:tcPr>
            <w:tcW w:w="661" w:type="dxa"/>
            <w:shd w:val="clear" w:color="auto" w:fill="auto"/>
          </w:tcPr>
          <w:p w14:paraId="3B34D1B2" w14:textId="48C896BC" w:rsidR="004F4F68" w:rsidRPr="0090391F" w:rsidRDefault="004F4F68" w:rsidP="004F4F68">
            <w:pPr>
              <w:pStyle w:val="TAL"/>
              <w:rPr>
                <w:sz w:val="16"/>
              </w:rPr>
            </w:pPr>
            <w:r w:rsidRPr="0090391F">
              <w:rPr>
                <w:sz w:val="16"/>
              </w:rPr>
              <w:t>17.0.0</w:t>
            </w:r>
          </w:p>
        </w:tc>
        <w:tc>
          <w:tcPr>
            <w:tcW w:w="2607" w:type="dxa"/>
            <w:shd w:val="clear" w:color="auto" w:fill="auto"/>
          </w:tcPr>
          <w:p w14:paraId="745D64AA" w14:textId="524B7A8B" w:rsidR="004F4F68" w:rsidRPr="0090391F" w:rsidRDefault="004F4F68" w:rsidP="004F4F68">
            <w:pPr>
              <w:pStyle w:val="TAL"/>
              <w:rPr>
                <w:sz w:val="16"/>
              </w:rPr>
            </w:pPr>
            <w:r w:rsidRPr="0090391F">
              <w:rPr>
                <w:sz w:val="16"/>
              </w:rPr>
              <w:t>Update Analytics aggregation with provisioning of Area of Interest</w:t>
            </w:r>
          </w:p>
        </w:tc>
      </w:tr>
      <w:tr w:rsidR="0090391F" w:rsidRPr="0090391F" w14:paraId="38FEADFA" w14:textId="77777777" w:rsidTr="0090391F">
        <w:tc>
          <w:tcPr>
            <w:tcW w:w="1133" w:type="dxa"/>
            <w:shd w:val="clear" w:color="auto" w:fill="auto"/>
          </w:tcPr>
          <w:p w14:paraId="1F02DB0D" w14:textId="1D653533" w:rsidR="004F4F68" w:rsidRPr="0090391F" w:rsidRDefault="004F4F68" w:rsidP="004F4F68">
            <w:pPr>
              <w:pStyle w:val="TAL"/>
              <w:rPr>
                <w:sz w:val="16"/>
              </w:rPr>
            </w:pPr>
            <w:r w:rsidRPr="0090391F">
              <w:rPr>
                <w:sz w:val="16"/>
              </w:rPr>
              <w:t>C3-223042</w:t>
            </w:r>
          </w:p>
        </w:tc>
        <w:tc>
          <w:tcPr>
            <w:tcW w:w="1020" w:type="dxa"/>
            <w:shd w:val="clear" w:color="auto" w:fill="auto"/>
          </w:tcPr>
          <w:p w14:paraId="4B9A424F" w14:textId="4EB6B626" w:rsidR="004F4F68" w:rsidRPr="0090391F" w:rsidRDefault="004F4F68" w:rsidP="004F4F68">
            <w:pPr>
              <w:pStyle w:val="TAL"/>
              <w:rPr>
                <w:sz w:val="16"/>
              </w:rPr>
            </w:pPr>
            <w:r w:rsidRPr="0090391F">
              <w:rPr>
                <w:sz w:val="16"/>
              </w:rPr>
              <w:t>agreed</w:t>
            </w:r>
          </w:p>
        </w:tc>
        <w:tc>
          <w:tcPr>
            <w:tcW w:w="1020" w:type="dxa"/>
            <w:shd w:val="clear" w:color="auto" w:fill="auto"/>
          </w:tcPr>
          <w:p w14:paraId="77EEC090" w14:textId="5276BABA" w:rsidR="004F4F68" w:rsidRPr="0090391F" w:rsidRDefault="004F4F68" w:rsidP="004F4F68">
            <w:pPr>
              <w:pStyle w:val="TAL"/>
              <w:rPr>
                <w:sz w:val="16"/>
              </w:rPr>
            </w:pPr>
            <w:r w:rsidRPr="0090391F">
              <w:rPr>
                <w:sz w:val="16"/>
              </w:rPr>
              <w:t>approved</w:t>
            </w:r>
          </w:p>
        </w:tc>
        <w:tc>
          <w:tcPr>
            <w:tcW w:w="1133" w:type="dxa"/>
            <w:shd w:val="clear" w:color="auto" w:fill="auto"/>
          </w:tcPr>
          <w:p w14:paraId="1D5E5BC9" w14:textId="2FE65321" w:rsidR="004F4F68" w:rsidRPr="0090391F" w:rsidRDefault="004F4F68" w:rsidP="004F4F68">
            <w:pPr>
              <w:pStyle w:val="TAL"/>
              <w:rPr>
                <w:sz w:val="16"/>
              </w:rPr>
            </w:pPr>
            <w:r w:rsidRPr="0090391F">
              <w:rPr>
                <w:sz w:val="16"/>
              </w:rPr>
              <w:t>29.522</w:t>
            </w:r>
          </w:p>
        </w:tc>
        <w:tc>
          <w:tcPr>
            <w:tcW w:w="572" w:type="dxa"/>
            <w:shd w:val="clear" w:color="auto" w:fill="auto"/>
          </w:tcPr>
          <w:p w14:paraId="47F3F115" w14:textId="320FDF7F" w:rsidR="004F4F68" w:rsidRPr="0090391F" w:rsidRDefault="004F4F68" w:rsidP="004F4F68">
            <w:pPr>
              <w:pStyle w:val="TAL"/>
              <w:rPr>
                <w:sz w:val="16"/>
              </w:rPr>
            </w:pPr>
            <w:r w:rsidRPr="0090391F">
              <w:rPr>
                <w:sz w:val="16"/>
              </w:rPr>
              <w:t>0551</w:t>
            </w:r>
          </w:p>
        </w:tc>
        <w:tc>
          <w:tcPr>
            <w:tcW w:w="567" w:type="dxa"/>
            <w:shd w:val="clear" w:color="auto" w:fill="auto"/>
          </w:tcPr>
          <w:p w14:paraId="74747BE8" w14:textId="25FDE20E" w:rsidR="004F4F68" w:rsidRPr="0090391F" w:rsidRDefault="004F4F68" w:rsidP="004F4F68">
            <w:pPr>
              <w:pStyle w:val="TAL"/>
              <w:rPr>
                <w:sz w:val="16"/>
              </w:rPr>
            </w:pPr>
            <w:r w:rsidRPr="0090391F">
              <w:rPr>
                <w:sz w:val="16"/>
              </w:rPr>
              <w:t>2</w:t>
            </w:r>
          </w:p>
        </w:tc>
        <w:tc>
          <w:tcPr>
            <w:tcW w:w="567" w:type="dxa"/>
            <w:shd w:val="clear" w:color="auto" w:fill="auto"/>
          </w:tcPr>
          <w:p w14:paraId="33C265D9" w14:textId="17D6018A" w:rsidR="004F4F68" w:rsidRPr="0090391F" w:rsidRDefault="004F4F68" w:rsidP="004F4F68">
            <w:pPr>
              <w:pStyle w:val="TAL"/>
              <w:rPr>
                <w:sz w:val="16"/>
              </w:rPr>
            </w:pPr>
            <w:r w:rsidRPr="0090391F">
              <w:rPr>
                <w:sz w:val="16"/>
              </w:rPr>
              <w:t>B</w:t>
            </w:r>
          </w:p>
        </w:tc>
        <w:tc>
          <w:tcPr>
            <w:tcW w:w="510" w:type="dxa"/>
            <w:shd w:val="clear" w:color="auto" w:fill="auto"/>
          </w:tcPr>
          <w:p w14:paraId="43CA0555" w14:textId="0805C56E" w:rsidR="004F4F68" w:rsidRPr="0090391F" w:rsidRDefault="004F4F68" w:rsidP="004F4F68">
            <w:pPr>
              <w:pStyle w:val="TAL"/>
              <w:rPr>
                <w:sz w:val="16"/>
              </w:rPr>
            </w:pPr>
            <w:r w:rsidRPr="0090391F">
              <w:rPr>
                <w:sz w:val="16"/>
              </w:rPr>
              <w:t>Rel-17</w:t>
            </w:r>
          </w:p>
        </w:tc>
        <w:tc>
          <w:tcPr>
            <w:tcW w:w="661" w:type="dxa"/>
            <w:shd w:val="clear" w:color="auto" w:fill="auto"/>
          </w:tcPr>
          <w:p w14:paraId="383B5D01" w14:textId="6073CC93" w:rsidR="004F4F68" w:rsidRPr="0090391F" w:rsidRDefault="004F4F68" w:rsidP="004F4F68">
            <w:pPr>
              <w:pStyle w:val="TAL"/>
              <w:rPr>
                <w:sz w:val="16"/>
              </w:rPr>
            </w:pPr>
            <w:r w:rsidRPr="0090391F">
              <w:rPr>
                <w:sz w:val="16"/>
              </w:rPr>
              <w:t>17.5.0</w:t>
            </w:r>
          </w:p>
        </w:tc>
        <w:tc>
          <w:tcPr>
            <w:tcW w:w="2607" w:type="dxa"/>
            <w:shd w:val="clear" w:color="auto" w:fill="auto"/>
          </w:tcPr>
          <w:p w14:paraId="586BC202" w14:textId="557C0568" w:rsidR="004F4F68" w:rsidRPr="0090391F" w:rsidRDefault="004F4F68" w:rsidP="004F4F68">
            <w:pPr>
              <w:pStyle w:val="TAL"/>
              <w:rPr>
                <w:sz w:val="16"/>
              </w:rPr>
            </w:pPr>
            <w:r w:rsidRPr="0090391F">
              <w:rPr>
                <w:sz w:val="16"/>
              </w:rPr>
              <w:t>Support DN Performance Analytics in AnalyticsExposure API</w:t>
            </w:r>
          </w:p>
        </w:tc>
      </w:tr>
      <w:tr w:rsidR="0090391F" w:rsidRPr="0090391F" w14:paraId="13CB9FCC" w14:textId="77777777" w:rsidTr="0090391F">
        <w:tc>
          <w:tcPr>
            <w:tcW w:w="1133" w:type="dxa"/>
            <w:shd w:val="clear" w:color="auto" w:fill="auto"/>
          </w:tcPr>
          <w:p w14:paraId="21D1070C" w14:textId="05BE1B9F" w:rsidR="004F4F68" w:rsidRPr="0090391F" w:rsidRDefault="004F4F68" w:rsidP="004F4F68">
            <w:pPr>
              <w:pStyle w:val="TAL"/>
              <w:rPr>
                <w:sz w:val="16"/>
              </w:rPr>
            </w:pPr>
            <w:r w:rsidRPr="0090391F">
              <w:rPr>
                <w:sz w:val="16"/>
              </w:rPr>
              <w:t>C3-223061</w:t>
            </w:r>
          </w:p>
        </w:tc>
        <w:tc>
          <w:tcPr>
            <w:tcW w:w="1020" w:type="dxa"/>
            <w:shd w:val="clear" w:color="auto" w:fill="auto"/>
          </w:tcPr>
          <w:p w14:paraId="6B081253" w14:textId="69365350" w:rsidR="004F4F68" w:rsidRPr="0090391F" w:rsidRDefault="004F4F68" w:rsidP="004F4F68">
            <w:pPr>
              <w:pStyle w:val="TAL"/>
              <w:rPr>
                <w:sz w:val="16"/>
              </w:rPr>
            </w:pPr>
            <w:r w:rsidRPr="0090391F">
              <w:rPr>
                <w:sz w:val="16"/>
              </w:rPr>
              <w:t>agreed</w:t>
            </w:r>
          </w:p>
        </w:tc>
        <w:tc>
          <w:tcPr>
            <w:tcW w:w="1020" w:type="dxa"/>
            <w:shd w:val="clear" w:color="auto" w:fill="auto"/>
          </w:tcPr>
          <w:p w14:paraId="2FB3F87C" w14:textId="642718E0" w:rsidR="004F4F68" w:rsidRPr="0090391F" w:rsidRDefault="004F4F68" w:rsidP="004F4F68">
            <w:pPr>
              <w:pStyle w:val="TAL"/>
              <w:rPr>
                <w:sz w:val="16"/>
              </w:rPr>
            </w:pPr>
            <w:r w:rsidRPr="0090391F">
              <w:rPr>
                <w:sz w:val="16"/>
              </w:rPr>
              <w:t>approved</w:t>
            </w:r>
          </w:p>
        </w:tc>
        <w:tc>
          <w:tcPr>
            <w:tcW w:w="1133" w:type="dxa"/>
            <w:shd w:val="clear" w:color="auto" w:fill="auto"/>
          </w:tcPr>
          <w:p w14:paraId="26506A1E" w14:textId="4AF22A08" w:rsidR="004F4F68" w:rsidRPr="0090391F" w:rsidRDefault="004F4F68" w:rsidP="004F4F68">
            <w:pPr>
              <w:pStyle w:val="TAL"/>
              <w:rPr>
                <w:sz w:val="16"/>
              </w:rPr>
            </w:pPr>
            <w:r w:rsidRPr="0090391F">
              <w:rPr>
                <w:sz w:val="16"/>
              </w:rPr>
              <w:t>29.574</w:t>
            </w:r>
          </w:p>
        </w:tc>
        <w:tc>
          <w:tcPr>
            <w:tcW w:w="572" w:type="dxa"/>
            <w:shd w:val="clear" w:color="auto" w:fill="auto"/>
          </w:tcPr>
          <w:p w14:paraId="7603B5CB" w14:textId="47435AE2" w:rsidR="004F4F68" w:rsidRPr="0090391F" w:rsidRDefault="004F4F68" w:rsidP="004F4F68">
            <w:pPr>
              <w:pStyle w:val="TAL"/>
              <w:rPr>
                <w:sz w:val="16"/>
              </w:rPr>
            </w:pPr>
            <w:r w:rsidRPr="0090391F">
              <w:rPr>
                <w:sz w:val="16"/>
              </w:rPr>
              <w:t>0015</w:t>
            </w:r>
          </w:p>
        </w:tc>
        <w:tc>
          <w:tcPr>
            <w:tcW w:w="567" w:type="dxa"/>
            <w:shd w:val="clear" w:color="auto" w:fill="auto"/>
          </w:tcPr>
          <w:p w14:paraId="07623618" w14:textId="77777777" w:rsidR="004F4F68" w:rsidRPr="0090391F" w:rsidRDefault="004F4F68" w:rsidP="004F4F68">
            <w:pPr>
              <w:pStyle w:val="TAL"/>
              <w:rPr>
                <w:sz w:val="16"/>
              </w:rPr>
            </w:pPr>
          </w:p>
        </w:tc>
        <w:tc>
          <w:tcPr>
            <w:tcW w:w="567" w:type="dxa"/>
            <w:shd w:val="clear" w:color="auto" w:fill="auto"/>
          </w:tcPr>
          <w:p w14:paraId="5DC1E83F" w14:textId="7E02721B" w:rsidR="004F4F68" w:rsidRPr="0090391F" w:rsidRDefault="004F4F68" w:rsidP="004F4F68">
            <w:pPr>
              <w:pStyle w:val="TAL"/>
              <w:rPr>
                <w:sz w:val="16"/>
              </w:rPr>
            </w:pPr>
            <w:r w:rsidRPr="0090391F">
              <w:rPr>
                <w:sz w:val="16"/>
              </w:rPr>
              <w:t>F</w:t>
            </w:r>
          </w:p>
        </w:tc>
        <w:tc>
          <w:tcPr>
            <w:tcW w:w="510" w:type="dxa"/>
            <w:shd w:val="clear" w:color="auto" w:fill="auto"/>
          </w:tcPr>
          <w:p w14:paraId="72F79532" w14:textId="3EE06620" w:rsidR="004F4F68" w:rsidRPr="0090391F" w:rsidRDefault="004F4F68" w:rsidP="004F4F68">
            <w:pPr>
              <w:pStyle w:val="TAL"/>
              <w:rPr>
                <w:sz w:val="16"/>
              </w:rPr>
            </w:pPr>
            <w:r w:rsidRPr="0090391F">
              <w:rPr>
                <w:sz w:val="16"/>
              </w:rPr>
              <w:t>Rel-17</w:t>
            </w:r>
          </w:p>
        </w:tc>
        <w:tc>
          <w:tcPr>
            <w:tcW w:w="661" w:type="dxa"/>
            <w:shd w:val="clear" w:color="auto" w:fill="auto"/>
          </w:tcPr>
          <w:p w14:paraId="1F2396FA" w14:textId="41BABE41" w:rsidR="004F4F68" w:rsidRPr="0090391F" w:rsidRDefault="004F4F68" w:rsidP="004F4F68">
            <w:pPr>
              <w:pStyle w:val="TAL"/>
              <w:rPr>
                <w:sz w:val="16"/>
              </w:rPr>
            </w:pPr>
            <w:r w:rsidRPr="0090391F">
              <w:rPr>
                <w:sz w:val="16"/>
              </w:rPr>
              <w:t>17.0.0</w:t>
            </w:r>
          </w:p>
        </w:tc>
        <w:tc>
          <w:tcPr>
            <w:tcW w:w="2607" w:type="dxa"/>
            <w:shd w:val="clear" w:color="auto" w:fill="auto"/>
          </w:tcPr>
          <w:p w14:paraId="3363B961" w14:textId="34219B48" w:rsidR="004F4F68" w:rsidRPr="0090391F" w:rsidRDefault="004F4F68" w:rsidP="004F4F68">
            <w:pPr>
              <w:pStyle w:val="TAL"/>
              <w:rPr>
                <w:sz w:val="16"/>
              </w:rPr>
            </w:pPr>
            <w:r w:rsidRPr="0090391F">
              <w:rPr>
                <w:sz w:val="16"/>
              </w:rPr>
              <w:t>Removing UDM from the list of service consumers for DCCF subscriptions</w:t>
            </w:r>
          </w:p>
        </w:tc>
      </w:tr>
      <w:tr w:rsidR="0090391F" w:rsidRPr="0090391F" w14:paraId="5C529ACE" w14:textId="77777777" w:rsidTr="0090391F">
        <w:tc>
          <w:tcPr>
            <w:tcW w:w="1133" w:type="dxa"/>
            <w:shd w:val="clear" w:color="auto" w:fill="auto"/>
          </w:tcPr>
          <w:p w14:paraId="10E6FB3A" w14:textId="6809B5B0" w:rsidR="004F4F68" w:rsidRPr="0090391F" w:rsidRDefault="004F4F68" w:rsidP="004F4F68">
            <w:pPr>
              <w:pStyle w:val="TAL"/>
              <w:rPr>
                <w:sz w:val="16"/>
              </w:rPr>
            </w:pPr>
            <w:r w:rsidRPr="0090391F">
              <w:rPr>
                <w:sz w:val="16"/>
              </w:rPr>
              <w:t>C3-223062</w:t>
            </w:r>
          </w:p>
        </w:tc>
        <w:tc>
          <w:tcPr>
            <w:tcW w:w="1020" w:type="dxa"/>
            <w:shd w:val="clear" w:color="auto" w:fill="auto"/>
          </w:tcPr>
          <w:p w14:paraId="0840A502" w14:textId="578C0D82" w:rsidR="004F4F68" w:rsidRPr="0090391F" w:rsidRDefault="004F4F68" w:rsidP="004F4F68">
            <w:pPr>
              <w:pStyle w:val="TAL"/>
              <w:rPr>
                <w:sz w:val="16"/>
              </w:rPr>
            </w:pPr>
            <w:r w:rsidRPr="0090391F">
              <w:rPr>
                <w:sz w:val="16"/>
              </w:rPr>
              <w:t>agreed</w:t>
            </w:r>
          </w:p>
        </w:tc>
        <w:tc>
          <w:tcPr>
            <w:tcW w:w="1020" w:type="dxa"/>
            <w:shd w:val="clear" w:color="auto" w:fill="auto"/>
          </w:tcPr>
          <w:p w14:paraId="3306F566" w14:textId="32EF15A2" w:rsidR="004F4F68" w:rsidRPr="0090391F" w:rsidRDefault="004F4F68" w:rsidP="004F4F68">
            <w:pPr>
              <w:pStyle w:val="TAL"/>
              <w:rPr>
                <w:sz w:val="16"/>
              </w:rPr>
            </w:pPr>
            <w:r w:rsidRPr="0090391F">
              <w:rPr>
                <w:sz w:val="16"/>
              </w:rPr>
              <w:t>approved</w:t>
            </w:r>
          </w:p>
        </w:tc>
        <w:tc>
          <w:tcPr>
            <w:tcW w:w="1133" w:type="dxa"/>
            <w:shd w:val="clear" w:color="auto" w:fill="auto"/>
          </w:tcPr>
          <w:p w14:paraId="2D012252" w14:textId="191DC6CA" w:rsidR="004F4F68" w:rsidRPr="0090391F" w:rsidRDefault="004F4F68" w:rsidP="004F4F68">
            <w:pPr>
              <w:pStyle w:val="TAL"/>
              <w:rPr>
                <w:sz w:val="16"/>
              </w:rPr>
            </w:pPr>
            <w:r w:rsidRPr="0090391F">
              <w:rPr>
                <w:sz w:val="16"/>
              </w:rPr>
              <w:t>29.576</w:t>
            </w:r>
          </w:p>
        </w:tc>
        <w:tc>
          <w:tcPr>
            <w:tcW w:w="572" w:type="dxa"/>
            <w:shd w:val="clear" w:color="auto" w:fill="auto"/>
          </w:tcPr>
          <w:p w14:paraId="1F8E7C95" w14:textId="265FEC2E" w:rsidR="004F4F68" w:rsidRPr="0090391F" w:rsidRDefault="004F4F68" w:rsidP="004F4F68">
            <w:pPr>
              <w:pStyle w:val="TAL"/>
              <w:rPr>
                <w:sz w:val="16"/>
              </w:rPr>
            </w:pPr>
            <w:r w:rsidRPr="0090391F">
              <w:rPr>
                <w:sz w:val="16"/>
              </w:rPr>
              <w:t>0011</w:t>
            </w:r>
          </w:p>
        </w:tc>
        <w:tc>
          <w:tcPr>
            <w:tcW w:w="567" w:type="dxa"/>
            <w:shd w:val="clear" w:color="auto" w:fill="auto"/>
          </w:tcPr>
          <w:p w14:paraId="384E1CF9" w14:textId="77777777" w:rsidR="004F4F68" w:rsidRPr="0090391F" w:rsidRDefault="004F4F68" w:rsidP="004F4F68">
            <w:pPr>
              <w:pStyle w:val="TAL"/>
              <w:rPr>
                <w:sz w:val="16"/>
              </w:rPr>
            </w:pPr>
          </w:p>
        </w:tc>
        <w:tc>
          <w:tcPr>
            <w:tcW w:w="567" w:type="dxa"/>
            <w:shd w:val="clear" w:color="auto" w:fill="auto"/>
          </w:tcPr>
          <w:p w14:paraId="27BA42D1" w14:textId="48F46E69" w:rsidR="004F4F68" w:rsidRPr="0090391F" w:rsidRDefault="004F4F68" w:rsidP="004F4F68">
            <w:pPr>
              <w:pStyle w:val="TAL"/>
              <w:rPr>
                <w:sz w:val="16"/>
              </w:rPr>
            </w:pPr>
            <w:r w:rsidRPr="0090391F">
              <w:rPr>
                <w:sz w:val="16"/>
              </w:rPr>
              <w:t>F</w:t>
            </w:r>
          </w:p>
        </w:tc>
        <w:tc>
          <w:tcPr>
            <w:tcW w:w="510" w:type="dxa"/>
            <w:shd w:val="clear" w:color="auto" w:fill="auto"/>
          </w:tcPr>
          <w:p w14:paraId="2FA214E8" w14:textId="643C99D8" w:rsidR="004F4F68" w:rsidRPr="0090391F" w:rsidRDefault="004F4F68" w:rsidP="004F4F68">
            <w:pPr>
              <w:pStyle w:val="TAL"/>
              <w:rPr>
                <w:sz w:val="16"/>
              </w:rPr>
            </w:pPr>
            <w:r w:rsidRPr="0090391F">
              <w:rPr>
                <w:sz w:val="16"/>
              </w:rPr>
              <w:t>Rel-17</w:t>
            </w:r>
          </w:p>
        </w:tc>
        <w:tc>
          <w:tcPr>
            <w:tcW w:w="661" w:type="dxa"/>
            <w:shd w:val="clear" w:color="auto" w:fill="auto"/>
          </w:tcPr>
          <w:p w14:paraId="7808DEF8" w14:textId="03E6DC4C" w:rsidR="004F4F68" w:rsidRPr="0090391F" w:rsidRDefault="004F4F68" w:rsidP="004F4F68">
            <w:pPr>
              <w:pStyle w:val="TAL"/>
              <w:rPr>
                <w:sz w:val="16"/>
              </w:rPr>
            </w:pPr>
            <w:r w:rsidRPr="0090391F">
              <w:rPr>
                <w:sz w:val="16"/>
              </w:rPr>
              <w:t>17.0.0</w:t>
            </w:r>
          </w:p>
        </w:tc>
        <w:tc>
          <w:tcPr>
            <w:tcW w:w="2607" w:type="dxa"/>
            <w:shd w:val="clear" w:color="auto" w:fill="auto"/>
          </w:tcPr>
          <w:p w14:paraId="075ED65E" w14:textId="4A9E0781" w:rsidR="004F4F68" w:rsidRPr="0090391F" w:rsidRDefault="004F4F68" w:rsidP="004F4F68">
            <w:pPr>
              <w:pStyle w:val="TAL"/>
              <w:rPr>
                <w:sz w:val="16"/>
              </w:rPr>
            </w:pPr>
            <w:r w:rsidRPr="0090391F">
              <w:rPr>
                <w:sz w:val="16"/>
              </w:rPr>
              <w:t>Removing UDM from the list of MFAF service consumers</w:t>
            </w:r>
          </w:p>
        </w:tc>
      </w:tr>
      <w:tr w:rsidR="0090391F" w:rsidRPr="0090391F" w14:paraId="0F10C3C1" w14:textId="77777777" w:rsidTr="0090391F">
        <w:tc>
          <w:tcPr>
            <w:tcW w:w="1133" w:type="dxa"/>
            <w:shd w:val="clear" w:color="auto" w:fill="auto"/>
          </w:tcPr>
          <w:p w14:paraId="72B7053F" w14:textId="11328341" w:rsidR="004F4F68" w:rsidRPr="0090391F" w:rsidRDefault="004F4F68" w:rsidP="004F4F68">
            <w:pPr>
              <w:pStyle w:val="TAL"/>
              <w:rPr>
                <w:sz w:val="16"/>
              </w:rPr>
            </w:pPr>
            <w:r w:rsidRPr="0090391F">
              <w:rPr>
                <w:sz w:val="16"/>
              </w:rPr>
              <w:t>C3-223063</w:t>
            </w:r>
          </w:p>
        </w:tc>
        <w:tc>
          <w:tcPr>
            <w:tcW w:w="1020" w:type="dxa"/>
            <w:shd w:val="clear" w:color="auto" w:fill="auto"/>
          </w:tcPr>
          <w:p w14:paraId="72513A38" w14:textId="59E21AAC" w:rsidR="004F4F68" w:rsidRPr="0090391F" w:rsidRDefault="004F4F68" w:rsidP="004F4F68">
            <w:pPr>
              <w:pStyle w:val="TAL"/>
              <w:rPr>
                <w:sz w:val="16"/>
              </w:rPr>
            </w:pPr>
            <w:r w:rsidRPr="0090391F">
              <w:rPr>
                <w:sz w:val="16"/>
              </w:rPr>
              <w:t>agreed</w:t>
            </w:r>
          </w:p>
        </w:tc>
        <w:tc>
          <w:tcPr>
            <w:tcW w:w="1020" w:type="dxa"/>
            <w:shd w:val="clear" w:color="auto" w:fill="auto"/>
          </w:tcPr>
          <w:p w14:paraId="31336BC2" w14:textId="52260BF4" w:rsidR="004F4F68" w:rsidRPr="0090391F" w:rsidRDefault="004F4F68" w:rsidP="004F4F68">
            <w:pPr>
              <w:pStyle w:val="TAL"/>
              <w:rPr>
                <w:sz w:val="16"/>
              </w:rPr>
            </w:pPr>
            <w:r w:rsidRPr="0090391F">
              <w:rPr>
                <w:sz w:val="16"/>
              </w:rPr>
              <w:t>approved</w:t>
            </w:r>
          </w:p>
        </w:tc>
        <w:tc>
          <w:tcPr>
            <w:tcW w:w="1133" w:type="dxa"/>
            <w:shd w:val="clear" w:color="auto" w:fill="auto"/>
          </w:tcPr>
          <w:p w14:paraId="1CB9BD3B" w14:textId="18A576D2" w:rsidR="004F4F68" w:rsidRPr="0090391F" w:rsidRDefault="004F4F68" w:rsidP="004F4F68">
            <w:pPr>
              <w:pStyle w:val="TAL"/>
              <w:rPr>
                <w:sz w:val="16"/>
              </w:rPr>
            </w:pPr>
            <w:r w:rsidRPr="0090391F">
              <w:rPr>
                <w:sz w:val="16"/>
              </w:rPr>
              <w:t>29.520</w:t>
            </w:r>
          </w:p>
        </w:tc>
        <w:tc>
          <w:tcPr>
            <w:tcW w:w="572" w:type="dxa"/>
            <w:shd w:val="clear" w:color="auto" w:fill="auto"/>
          </w:tcPr>
          <w:p w14:paraId="1C9D4C6A" w14:textId="1ECC0E56" w:rsidR="004F4F68" w:rsidRPr="0090391F" w:rsidRDefault="004F4F68" w:rsidP="004F4F68">
            <w:pPr>
              <w:pStyle w:val="TAL"/>
              <w:rPr>
                <w:sz w:val="16"/>
              </w:rPr>
            </w:pPr>
            <w:r w:rsidRPr="0090391F">
              <w:rPr>
                <w:sz w:val="16"/>
              </w:rPr>
              <w:t>0479</w:t>
            </w:r>
          </w:p>
        </w:tc>
        <w:tc>
          <w:tcPr>
            <w:tcW w:w="567" w:type="dxa"/>
            <w:shd w:val="clear" w:color="auto" w:fill="auto"/>
          </w:tcPr>
          <w:p w14:paraId="59893907" w14:textId="77777777" w:rsidR="004F4F68" w:rsidRPr="0090391F" w:rsidRDefault="004F4F68" w:rsidP="004F4F68">
            <w:pPr>
              <w:pStyle w:val="TAL"/>
              <w:rPr>
                <w:sz w:val="16"/>
              </w:rPr>
            </w:pPr>
          </w:p>
        </w:tc>
        <w:tc>
          <w:tcPr>
            <w:tcW w:w="567" w:type="dxa"/>
            <w:shd w:val="clear" w:color="auto" w:fill="auto"/>
          </w:tcPr>
          <w:p w14:paraId="005D9611" w14:textId="154ECDFD" w:rsidR="004F4F68" w:rsidRPr="0090391F" w:rsidRDefault="004F4F68" w:rsidP="004F4F68">
            <w:pPr>
              <w:pStyle w:val="TAL"/>
              <w:rPr>
                <w:sz w:val="16"/>
              </w:rPr>
            </w:pPr>
            <w:r w:rsidRPr="0090391F">
              <w:rPr>
                <w:sz w:val="16"/>
              </w:rPr>
              <w:t>F</w:t>
            </w:r>
          </w:p>
        </w:tc>
        <w:tc>
          <w:tcPr>
            <w:tcW w:w="510" w:type="dxa"/>
            <w:shd w:val="clear" w:color="auto" w:fill="auto"/>
          </w:tcPr>
          <w:p w14:paraId="2152B975" w14:textId="0B412719" w:rsidR="004F4F68" w:rsidRPr="0090391F" w:rsidRDefault="004F4F68" w:rsidP="004F4F68">
            <w:pPr>
              <w:pStyle w:val="TAL"/>
              <w:rPr>
                <w:sz w:val="16"/>
              </w:rPr>
            </w:pPr>
            <w:r w:rsidRPr="0090391F">
              <w:rPr>
                <w:sz w:val="16"/>
              </w:rPr>
              <w:t>Rel-17</w:t>
            </w:r>
          </w:p>
        </w:tc>
        <w:tc>
          <w:tcPr>
            <w:tcW w:w="661" w:type="dxa"/>
            <w:shd w:val="clear" w:color="auto" w:fill="auto"/>
          </w:tcPr>
          <w:p w14:paraId="7DA18895" w14:textId="5D85A8CC" w:rsidR="004F4F68" w:rsidRPr="0090391F" w:rsidRDefault="004F4F68" w:rsidP="004F4F68">
            <w:pPr>
              <w:pStyle w:val="TAL"/>
              <w:rPr>
                <w:sz w:val="16"/>
              </w:rPr>
            </w:pPr>
            <w:r w:rsidRPr="0090391F">
              <w:rPr>
                <w:sz w:val="16"/>
              </w:rPr>
              <w:t>17.6.0</w:t>
            </w:r>
          </w:p>
        </w:tc>
        <w:tc>
          <w:tcPr>
            <w:tcW w:w="2607" w:type="dxa"/>
            <w:shd w:val="clear" w:color="auto" w:fill="auto"/>
          </w:tcPr>
          <w:p w14:paraId="3901A481" w14:textId="6BA97538" w:rsidR="004F4F68" w:rsidRPr="0090391F" w:rsidRDefault="004F4F68" w:rsidP="004F4F68">
            <w:pPr>
              <w:pStyle w:val="TAL"/>
              <w:rPr>
                <w:sz w:val="16"/>
              </w:rPr>
            </w:pPr>
            <w:r w:rsidRPr="0090391F">
              <w:rPr>
                <w:sz w:val="16"/>
              </w:rPr>
              <w:t>Feature handling corrections in EventsSubscription</w:t>
            </w:r>
          </w:p>
        </w:tc>
      </w:tr>
      <w:tr w:rsidR="0090391F" w:rsidRPr="0090391F" w14:paraId="7FE35972" w14:textId="77777777" w:rsidTr="0090391F">
        <w:tc>
          <w:tcPr>
            <w:tcW w:w="1133" w:type="dxa"/>
            <w:shd w:val="clear" w:color="auto" w:fill="auto"/>
          </w:tcPr>
          <w:p w14:paraId="13472E3B" w14:textId="4FEB6CCA" w:rsidR="004F4F68" w:rsidRPr="0090391F" w:rsidRDefault="004F4F68" w:rsidP="004F4F68">
            <w:pPr>
              <w:pStyle w:val="TAL"/>
              <w:rPr>
                <w:sz w:val="16"/>
              </w:rPr>
            </w:pPr>
            <w:r w:rsidRPr="0090391F">
              <w:rPr>
                <w:sz w:val="16"/>
              </w:rPr>
              <w:t>C3-223068</w:t>
            </w:r>
          </w:p>
        </w:tc>
        <w:tc>
          <w:tcPr>
            <w:tcW w:w="1020" w:type="dxa"/>
            <w:shd w:val="clear" w:color="auto" w:fill="auto"/>
          </w:tcPr>
          <w:p w14:paraId="2CC5584A" w14:textId="15B95D53" w:rsidR="004F4F68" w:rsidRPr="0090391F" w:rsidRDefault="004F4F68" w:rsidP="004F4F68">
            <w:pPr>
              <w:pStyle w:val="TAL"/>
              <w:rPr>
                <w:sz w:val="16"/>
              </w:rPr>
            </w:pPr>
            <w:r w:rsidRPr="0090391F">
              <w:rPr>
                <w:sz w:val="16"/>
              </w:rPr>
              <w:t>agreed</w:t>
            </w:r>
          </w:p>
        </w:tc>
        <w:tc>
          <w:tcPr>
            <w:tcW w:w="1020" w:type="dxa"/>
            <w:shd w:val="clear" w:color="auto" w:fill="auto"/>
          </w:tcPr>
          <w:p w14:paraId="29D8EAF9" w14:textId="033DE7C3" w:rsidR="004F4F68" w:rsidRPr="0090391F" w:rsidRDefault="004F4F68" w:rsidP="004F4F68">
            <w:pPr>
              <w:pStyle w:val="TAL"/>
              <w:rPr>
                <w:sz w:val="16"/>
              </w:rPr>
            </w:pPr>
            <w:r w:rsidRPr="0090391F">
              <w:rPr>
                <w:sz w:val="16"/>
              </w:rPr>
              <w:t>approved</w:t>
            </w:r>
          </w:p>
        </w:tc>
        <w:tc>
          <w:tcPr>
            <w:tcW w:w="1133" w:type="dxa"/>
            <w:shd w:val="clear" w:color="auto" w:fill="auto"/>
          </w:tcPr>
          <w:p w14:paraId="01BB0F01" w14:textId="78F0D690" w:rsidR="004F4F68" w:rsidRPr="0090391F" w:rsidRDefault="004F4F68" w:rsidP="004F4F68">
            <w:pPr>
              <w:pStyle w:val="TAL"/>
              <w:rPr>
                <w:sz w:val="16"/>
              </w:rPr>
            </w:pPr>
            <w:r w:rsidRPr="0090391F">
              <w:rPr>
                <w:sz w:val="16"/>
              </w:rPr>
              <w:t>29.520</w:t>
            </w:r>
          </w:p>
        </w:tc>
        <w:tc>
          <w:tcPr>
            <w:tcW w:w="572" w:type="dxa"/>
            <w:shd w:val="clear" w:color="auto" w:fill="auto"/>
          </w:tcPr>
          <w:p w14:paraId="003B43DA" w14:textId="4A645165" w:rsidR="004F4F68" w:rsidRPr="0090391F" w:rsidRDefault="004F4F68" w:rsidP="004F4F68">
            <w:pPr>
              <w:pStyle w:val="TAL"/>
              <w:rPr>
                <w:sz w:val="16"/>
              </w:rPr>
            </w:pPr>
            <w:r w:rsidRPr="0090391F">
              <w:rPr>
                <w:sz w:val="16"/>
              </w:rPr>
              <w:t>0484</w:t>
            </w:r>
          </w:p>
        </w:tc>
        <w:tc>
          <w:tcPr>
            <w:tcW w:w="567" w:type="dxa"/>
            <w:shd w:val="clear" w:color="auto" w:fill="auto"/>
          </w:tcPr>
          <w:p w14:paraId="7CA6B54C" w14:textId="77777777" w:rsidR="004F4F68" w:rsidRPr="0090391F" w:rsidRDefault="004F4F68" w:rsidP="004F4F68">
            <w:pPr>
              <w:pStyle w:val="TAL"/>
              <w:rPr>
                <w:sz w:val="16"/>
              </w:rPr>
            </w:pPr>
          </w:p>
        </w:tc>
        <w:tc>
          <w:tcPr>
            <w:tcW w:w="567" w:type="dxa"/>
            <w:shd w:val="clear" w:color="auto" w:fill="auto"/>
          </w:tcPr>
          <w:p w14:paraId="228610CD" w14:textId="05935CA6" w:rsidR="004F4F68" w:rsidRPr="0090391F" w:rsidRDefault="004F4F68" w:rsidP="004F4F68">
            <w:pPr>
              <w:pStyle w:val="TAL"/>
              <w:rPr>
                <w:sz w:val="16"/>
              </w:rPr>
            </w:pPr>
            <w:r w:rsidRPr="0090391F">
              <w:rPr>
                <w:sz w:val="16"/>
              </w:rPr>
              <w:t>F</w:t>
            </w:r>
          </w:p>
        </w:tc>
        <w:tc>
          <w:tcPr>
            <w:tcW w:w="510" w:type="dxa"/>
            <w:shd w:val="clear" w:color="auto" w:fill="auto"/>
          </w:tcPr>
          <w:p w14:paraId="0C3F5D38" w14:textId="0155EE54" w:rsidR="004F4F68" w:rsidRPr="0090391F" w:rsidRDefault="004F4F68" w:rsidP="004F4F68">
            <w:pPr>
              <w:pStyle w:val="TAL"/>
              <w:rPr>
                <w:sz w:val="16"/>
              </w:rPr>
            </w:pPr>
            <w:r w:rsidRPr="0090391F">
              <w:rPr>
                <w:sz w:val="16"/>
              </w:rPr>
              <w:t>Rel-17</w:t>
            </w:r>
          </w:p>
        </w:tc>
        <w:tc>
          <w:tcPr>
            <w:tcW w:w="661" w:type="dxa"/>
            <w:shd w:val="clear" w:color="auto" w:fill="auto"/>
          </w:tcPr>
          <w:p w14:paraId="75E7F187" w14:textId="58A4AB76" w:rsidR="004F4F68" w:rsidRPr="0090391F" w:rsidRDefault="004F4F68" w:rsidP="004F4F68">
            <w:pPr>
              <w:pStyle w:val="TAL"/>
              <w:rPr>
                <w:sz w:val="16"/>
              </w:rPr>
            </w:pPr>
            <w:r w:rsidRPr="0090391F">
              <w:rPr>
                <w:sz w:val="16"/>
              </w:rPr>
              <w:t>17.6.0</w:t>
            </w:r>
          </w:p>
        </w:tc>
        <w:tc>
          <w:tcPr>
            <w:tcW w:w="2607" w:type="dxa"/>
            <w:shd w:val="clear" w:color="auto" w:fill="auto"/>
          </w:tcPr>
          <w:p w14:paraId="5E29AD1F" w14:textId="4052A862" w:rsidR="004F4F68" w:rsidRPr="0090391F" w:rsidRDefault="004F4F68" w:rsidP="004F4F68">
            <w:pPr>
              <w:pStyle w:val="TAL"/>
              <w:rPr>
                <w:sz w:val="16"/>
              </w:rPr>
            </w:pPr>
            <w:r w:rsidRPr="0090391F">
              <w:rPr>
                <w:sz w:val="16"/>
              </w:rPr>
              <w:t>Removing EneNA dependency from the Aggregation feature in AnalyticsInfo</w:t>
            </w:r>
          </w:p>
        </w:tc>
      </w:tr>
      <w:tr w:rsidR="0090391F" w:rsidRPr="0090391F" w14:paraId="404C9FAE" w14:textId="77777777" w:rsidTr="0090391F">
        <w:tc>
          <w:tcPr>
            <w:tcW w:w="1133" w:type="dxa"/>
            <w:shd w:val="clear" w:color="auto" w:fill="auto"/>
          </w:tcPr>
          <w:p w14:paraId="2EB87D4F" w14:textId="5696A6FC" w:rsidR="004F4F68" w:rsidRPr="0090391F" w:rsidRDefault="004F4F68" w:rsidP="004F4F68">
            <w:pPr>
              <w:pStyle w:val="TAL"/>
              <w:rPr>
                <w:sz w:val="16"/>
              </w:rPr>
            </w:pPr>
            <w:r w:rsidRPr="0090391F">
              <w:rPr>
                <w:sz w:val="16"/>
              </w:rPr>
              <w:t>C3-223078</w:t>
            </w:r>
          </w:p>
        </w:tc>
        <w:tc>
          <w:tcPr>
            <w:tcW w:w="1020" w:type="dxa"/>
            <w:shd w:val="clear" w:color="auto" w:fill="auto"/>
          </w:tcPr>
          <w:p w14:paraId="76ABFF76" w14:textId="6C90E40A" w:rsidR="004F4F68" w:rsidRPr="0090391F" w:rsidRDefault="004F4F68" w:rsidP="004F4F68">
            <w:pPr>
              <w:pStyle w:val="TAL"/>
              <w:rPr>
                <w:sz w:val="16"/>
              </w:rPr>
            </w:pPr>
            <w:r w:rsidRPr="0090391F">
              <w:rPr>
                <w:sz w:val="16"/>
              </w:rPr>
              <w:t>agreed</w:t>
            </w:r>
          </w:p>
        </w:tc>
        <w:tc>
          <w:tcPr>
            <w:tcW w:w="1020" w:type="dxa"/>
            <w:shd w:val="clear" w:color="auto" w:fill="auto"/>
          </w:tcPr>
          <w:p w14:paraId="3F7441CF" w14:textId="0D895350" w:rsidR="004F4F68" w:rsidRPr="0090391F" w:rsidRDefault="004F4F68" w:rsidP="004F4F68">
            <w:pPr>
              <w:pStyle w:val="TAL"/>
              <w:rPr>
                <w:sz w:val="16"/>
              </w:rPr>
            </w:pPr>
            <w:r w:rsidRPr="0090391F">
              <w:rPr>
                <w:sz w:val="16"/>
              </w:rPr>
              <w:t>approved</w:t>
            </w:r>
          </w:p>
        </w:tc>
        <w:tc>
          <w:tcPr>
            <w:tcW w:w="1133" w:type="dxa"/>
            <w:shd w:val="clear" w:color="auto" w:fill="auto"/>
          </w:tcPr>
          <w:p w14:paraId="6A0D8A6C" w14:textId="684DEB51" w:rsidR="004F4F68" w:rsidRPr="0090391F" w:rsidRDefault="004F4F68" w:rsidP="004F4F68">
            <w:pPr>
              <w:pStyle w:val="TAL"/>
              <w:rPr>
                <w:sz w:val="16"/>
              </w:rPr>
            </w:pPr>
            <w:r w:rsidRPr="0090391F">
              <w:rPr>
                <w:sz w:val="16"/>
              </w:rPr>
              <w:t>29.520</w:t>
            </w:r>
          </w:p>
        </w:tc>
        <w:tc>
          <w:tcPr>
            <w:tcW w:w="572" w:type="dxa"/>
            <w:shd w:val="clear" w:color="auto" w:fill="auto"/>
          </w:tcPr>
          <w:p w14:paraId="2484447A" w14:textId="104978AA" w:rsidR="004F4F68" w:rsidRPr="0090391F" w:rsidRDefault="004F4F68" w:rsidP="004F4F68">
            <w:pPr>
              <w:pStyle w:val="TAL"/>
              <w:rPr>
                <w:sz w:val="16"/>
              </w:rPr>
            </w:pPr>
            <w:r w:rsidRPr="0090391F">
              <w:rPr>
                <w:sz w:val="16"/>
              </w:rPr>
              <w:t>0491</w:t>
            </w:r>
          </w:p>
        </w:tc>
        <w:tc>
          <w:tcPr>
            <w:tcW w:w="567" w:type="dxa"/>
            <w:shd w:val="clear" w:color="auto" w:fill="auto"/>
          </w:tcPr>
          <w:p w14:paraId="0143BDBD" w14:textId="77777777" w:rsidR="004F4F68" w:rsidRPr="0090391F" w:rsidRDefault="004F4F68" w:rsidP="004F4F68">
            <w:pPr>
              <w:pStyle w:val="TAL"/>
              <w:rPr>
                <w:sz w:val="16"/>
              </w:rPr>
            </w:pPr>
          </w:p>
        </w:tc>
        <w:tc>
          <w:tcPr>
            <w:tcW w:w="567" w:type="dxa"/>
            <w:shd w:val="clear" w:color="auto" w:fill="auto"/>
          </w:tcPr>
          <w:p w14:paraId="1ED29EBB" w14:textId="6DA6DD5C" w:rsidR="004F4F68" w:rsidRPr="0090391F" w:rsidRDefault="004F4F68" w:rsidP="004F4F68">
            <w:pPr>
              <w:pStyle w:val="TAL"/>
              <w:rPr>
                <w:sz w:val="16"/>
              </w:rPr>
            </w:pPr>
            <w:r w:rsidRPr="0090391F">
              <w:rPr>
                <w:sz w:val="16"/>
              </w:rPr>
              <w:t>B</w:t>
            </w:r>
          </w:p>
        </w:tc>
        <w:tc>
          <w:tcPr>
            <w:tcW w:w="510" w:type="dxa"/>
            <w:shd w:val="clear" w:color="auto" w:fill="auto"/>
          </w:tcPr>
          <w:p w14:paraId="11201FB7" w14:textId="3586F6D4" w:rsidR="004F4F68" w:rsidRPr="0090391F" w:rsidRDefault="004F4F68" w:rsidP="004F4F68">
            <w:pPr>
              <w:pStyle w:val="TAL"/>
              <w:rPr>
                <w:sz w:val="16"/>
              </w:rPr>
            </w:pPr>
            <w:r w:rsidRPr="0090391F">
              <w:rPr>
                <w:sz w:val="16"/>
              </w:rPr>
              <w:t>Rel-17</w:t>
            </w:r>
          </w:p>
        </w:tc>
        <w:tc>
          <w:tcPr>
            <w:tcW w:w="661" w:type="dxa"/>
            <w:shd w:val="clear" w:color="auto" w:fill="auto"/>
          </w:tcPr>
          <w:p w14:paraId="186D5BCE" w14:textId="15B7E5C8" w:rsidR="004F4F68" w:rsidRPr="0090391F" w:rsidRDefault="004F4F68" w:rsidP="004F4F68">
            <w:pPr>
              <w:pStyle w:val="TAL"/>
              <w:rPr>
                <w:sz w:val="16"/>
              </w:rPr>
            </w:pPr>
            <w:r w:rsidRPr="0090391F">
              <w:rPr>
                <w:sz w:val="16"/>
              </w:rPr>
              <w:t>17.6.0</w:t>
            </w:r>
          </w:p>
        </w:tc>
        <w:tc>
          <w:tcPr>
            <w:tcW w:w="2607" w:type="dxa"/>
            <w:shd w:val="clear" w:color="auto" w:fill="auto"/>
          </w:tcPr>
          <w:p w14:paraId="36679F07" w14:textId="4AF6D710" w:rsidR="004F4F68" w:rsidRPr="0090391F" w:rsidRDefault="004F4F68" w:rsidP="004F4F68">
            <w:pPr>
              <w:pStyle w:val="TAL"/>
              <w:rPr>
                <w:sz w:val="16"/>
              </w:rPr>
            </w:pPr>
            <w:r w:rsidRPr="0090391F">
              <w:rPr>
                <w:sz w:val="16"/>
              </w:rPr>
              <w:t>Muting notifications</w:t>
            </w:r>
          </w:p>
        </w:tc>
      </w:tr>
      <w:tr w:rsidR="0090391F" w:rsidRPr="0090391F" w14:paraId="3C625B5A" w14:textId="77777777" w:rsidTr="0090391F">
        <w:tc>
          <w:tcPr>
            <w:tcW w:w="1133" w:type="dxa"/>
            <w:shd w:val="clear" w:color="auto" w:fill="auto"/>
          </w:tcPr>
          <w:p w14:paraId="63D8F7DB" w14:textId="24575055" w:rsidR="004F4F68" w:rsidRPr="0090391F" w:rsidRDefault="004F4F68" w:rsidP="004F4F68">
            <w:pPr>
              <w:pStyle w:val="TAL"/>
              <w:rPr>
                <w:sz w:val="16"/>
              </w:rPr>
            </w:pPr>
            <w:r w:rsidRPr="0090391F">
              <w:rPr>
                <w:sz w:val="16"/>
              </w:rPr>
              <w:t>C3-223079</w:t>
            </w:r>
          </w:p>
        </w:tc>
        <w:tc>
          <w:tcPr>
            <w:tcW w:w="1020" w:type="dxa"/>
            <w:shd w:val="clear" w:color="auto" w:fill="auto"/>
          </w:tcPr>
          <w:p w14:paraId="15A96E6B" w14:textId="44B18F0A" w:rsidR="004F4F68" w:rsidRPr="0090391F" w:rsidRDefault="004F4F68" w:rsidP="004F4F68">
            <w:pPr>
              <w:pStyle w:val="TAL"/>
              <w:rPr>
                <w:sz w:val="16"/>
              </w:rPr>
            </w:pPr>
            <w:r w:rsidRPr="0090391F">
              <w:rPr>
                <w:sz w:val="16"/>
              </w:rPr>
              <w:t>agreed</w:t>
            </w:r>
          </w:p>
        </w:tc>
        <w:tc>
          <w:tcPr>
            <w:tcW w:w="1020" w:type="dxa"/>
            <w:shd w:val="clear" w:color="auto" w:fill="auto"/>
          </w:tcPr>
          <w:p w14:paraId="1FFDBAE4" w14:textId="6AC95B61" w:rsidR="004F4F68" w:rsidRPr="0090391F" w:rsidRDefault="004F4F68" w:rsidP="004F4F68">
            <w:pPr>
              <w:pStyle w:val="TAL"/>
              <w:rPr>
                <w:sz w:val="16"/>
              </w:rPr>
            </w:pPr>
            <w:r w:rsidRPr="0090391F">
              <w:rPr>
                <w:sz w:val="16"/>
              </w:rPr>
              <w:t>approved</w:t>
            </w:r>
          </w:p>
        </w:tc>
        <w:tc>
          <w:tcPr>
            <w:tcW w:w="1133" w:type="dxa"/>
            <w:shd w:val="clear" w:color="auto" w:fill="auto"/>
          </w:tcPr>
          <w:p w14:paraId="63F78342" w14:textId="49C395E5" w:rsidR="004F4F68" w:rsidRPr="0090391F" w:rsidRDefault="004F4F68" w:rsidP="004F4F68">
            <w:pPr>
              <w:pStyle w:val="TAL"/>
              <w:rPr>
                <w:sz w:val="16"/>
              </w:rPr>
            </w:pPr>
            <w:r w:rsidRPr="0090391F">
              <w:rPr>
                <w:sz w:val="16"/>
              </w:rPr>
              <w:t>29.517</w:t>
            </w:r>
          </w:p>
        </w:tc>
        <w:tc>
          <w:tcPr>
            <w:tcW w:w="572" w:type="dxa"/>
            <w:shd w:val="clear" w:color="auto" w:fill="auto"/>
          </w:tcPr>
          <w:p w14:paraId="2973714A" w14:textId="6F5A3D31" w:rsidR="004F4F68" w:rsidRPr="0090391F" w:rsidRDefault="004F4F68" w:rsidP="004F4F68">
            <w:pPr>
              <w:pStyle w:val="TAL"/>
              <w:rPr>
                <w:sz w:val="16"/>
              </w:rPr>
            </w:pPr>
            <w:r w:rsidRPr="0090391F">
              <w:rPr>
                <w:sz w:val="16"/>
              </w:rPr>
              <w:t>0066</w:t>
            </w:r>
          </w:p>
        </w:tc>
        <w:tc>
          <w:tcPr>
            <w:tcW w:w="567" w:type="dxa"/>
            <w:shd w:val="clear" w:color="auto" w:fill="auto"/>
          </w:tcPr>
          <w:p w14:paraId="4CCDF674" w14:textId="77777777" w:rsidR="004F4F68" w:rsidRPr="0090391F" w:rsidRDefault="004F4F68" w:rsidP="004F4F68">
            <w:pPr>
              <w:pStyle w:val="TAL"/>
              <w:rPr>
                <w:sz w:val="16"/>
              </w:rPr>
            </w:pPr>
          </w:p>
        </w:tc>
        <w:tc>
          <w:tcPr>
            <w:tcW w:w="567" w:type="dxa"/>
            <w:shd w:val="clear" w:color="auto" w:fill="auto"/>
          </w:tcPr>
          <w:p w14:paraId="1474A06D" w14:textId="73EA7A2F" w:rsidR="004F4F68" w:rsidRPr="0090391F" w:rsidRDefault="004F4F68" w:rsidP="004F4F68">
            <w:pPr>
              <w:pStyle w:val="TAL"/>
              <w:rPr>
                <w:sz w:val="16"/>
              </w:rPr>
            </w:pPr>
            <w:r w:rsidRPr="0090391F">
              <w:rPr>
                <w:sz w:val="16"/>
              </w:rPr>
              <w:t>F</w:t>
            </w:r>
          </w:p>
        </w:tc>
        <w:tc>
          <w:tcPr>
            <w:tcW w:w="510" w:type="dxa"/>
            <w:shd w:val="clear" w:color="auto" w:fill="auto"/>
          </w:tcPr>
          <w:p w14:paraId="593B38BB" w14:textId="055E40CF" w:rsidR="004F4F68" w:rsidRPr="0090391F" w:rsidRDefault="004F4F68" w:rsidP="004F4F68">
            <w:pPr>
              <w:pStyle w:val="TAL"/>
              <w:rPr>
                <w:sz w:val="16"/>
              </w:rPr>
            </w:pPr>
            <w:r w:rsidRPr="0090391F">
              <w:rPr>
                <w:sz w:val="16"/>
              </w:rPr>
              <w:t>Rel-17</w:t>
            </w:r>
          </w:p>
        </w:tc>
        <w:tc>
          <w:tcPr>
            <w:tcW w:w="661" w:type="dxa"/>
            <w:shd w:val="clear" w:color="auto" w:fill="auto"/>
          </w:tcPr>
          <w:p w14:paraId="4FFC548B" w14:textId="0BE8EFB0" w:rsidR="004F4F68" w:rsidRPr="0090391F" w:rsidRDefault="004F4F68" w:rsidP="004F4F68">
            <w:pPr>
              <w:pStyle w:val="TAL"/>
              <w:rPr>
                <w:sz w:val="16"/>
              </w:rPr>
            </w:pPr>
            <w:r w:rsidRPr="0090391F">
              <w:rPr>
                <w:sz w:val="16"/>
              </w:rPr>
              <w:t>17.5.0</w:t>
            </w:r>
          </w:p>
        </w:tc>
        <w:tc>
          <w:tcPr>
            <w:tcW w:w="2607" w:type="dxa"/>
            <w:shd w:val="clear" w:color="auto" w:fill="auto"/>
          </w:tcPr>
          <w:p w14:paraId="1E4446F1" w14:textId="023FE60B" w:rsidR="004F4F68" w:rsidRPr="0090391F" w:rsidRDefault="004F4F68" w:rsidP="004F4F68">
            <w:pPr>
              <w:pStyle w:val="TAL"/>
              <w:rPr>
                <w:sz w:val="16"/>
              </w:rPr>
            </w:pPr>
            <w:r w:rsidRPr="0090391F">
              <w:rPr>
                <w:sz w:val="16"/>
              </w:rPr>
              <w:t>Muting notifications correction</w:t>
            </w:r>
          </w:p>
        </w:tc>
      </w:tr>
      <w:tr w:rsidR="0090391F" w:rsidRPr="0090391F" w14:paraId="2258C7C6" w14:textId="77777777" w:rsidTr="0090391F">
        <w:tc>
          <w:tcPr>
            <w:tcW w:w="1133" w:type="dxa"/>
            <w:shd w:val="clear" w:color="auto" w:fill="auto"/>
          </w:tcPr>
          <w:p w14:paraId="3DDFA742" w14:textId="42F4AF47" w:rsidR="004F4F68" w:rsidRPr="0090391F" w:rsidRDefault="004F4F68" w:rsidP="004F4F68">
            <w:pPr>
              <w:pStyle w:val="TAL"/>
              <w:rPr>
                <w:sz w:val="16"/>
              </w:rPr>
            </w:pPr>
            <w:r w:rsidRPr="0090391F">
              <w:rPr>
                <w:sz w:val="16"/>
              </w:rPr>
              <w:t>C3-223080</w:t>
            </w:r>
          </w:p>
        </w:tc>
        <w:tc>
          <w:tcPr>
            <w:tcW w:w="1020" w:type="dxa"/>
            <w:shd w:val="clear" w:color="auto" w:fill="auto"/>
          </w:tcPr>
          <w:p w14:paraId="48205436" w14:textId="3FF5010C" w:rsidR="004F4F68" w:rsidRPr="0090391F" w:rsidRDefault="004F4F68" w:rsidP="004F4F68">
            <w:pPr>
              <w:pStyle w:val="TAL"/>
              <w:rPr>
                <w:sz w:val="16"/>
              </w:rPr>
            </w:pPr>
            <w:r w:rsidRPr="0090391F">
              <w:rPr>
                <w:sz w:val="16"/>
              </w:rPr>
              <w:t>agreed</w:t>
            </w:r>
          </w:p>
        </w:tc>
        <w:tc>
          <w:tcPr>
            <w:tcW w:w="1020" w:type="dxa"/>
            <w:shd w:val="clear" w:color="auto" w:fill="auto"/>
          </w:tcPr>
          <w:p w14:paraId="1B4B6F2A" w14:textId="3536036D" w:rsidR="004F4F68" w:rsidRPr="0090391F" w:rsidRDefault="004F4F68" w:rsidP="004F4F68">
            <w:pPr>
              <w:pStyle w:val="TAL"/>
              <w:rPr>
                <w:sz w:val="16"/>
              </w:rPr>
            </w:pPr>
            <w:r w:rsidRPr="0090391F">
              <w:rPr>
                <w:sz w:val="16"/>
              </w:rPr>
              <w:t>approved</w:t>
            </w:r>
          </w:p>
        </w:tc>
        <w:tc>
          <w:tcPr>
            <w:tcW w:w="1133" w:type="dxa"/>
            <w:shd w:val="clear" w:color="auto" w:fill="auto"/>
          </w:tcPr>
          <w:p w14:paraId="37F4660A" w14:textId="742E2CCF" w:rsidR="004F4F68" w:rsidRPr="0090391F" w:rsidRDefault="004F4F68" w:rsidP="004F4F68">
            <w:pPr>
              <w:pStyle w:val="TAL"/>
              <w:rPr>
                <w:sz w:val="16"/>
              </w:rPr>
            </w:pPr>
            <w:r w:rsidRPr="0090391F">
              <w:rPr>
                <w:sz w:val="16"/>
              </w:rPr>
              <w:t>29.591</w:t>
            </w:r>
          </w:p>
        </w:tc>
        <w:tc>
          <w:tcPr>
            <w:tcW w:w="572" w:type="dxa"/>
            <w:shd w:val="clear" w:color="auto" w:fill="auto"/>
          </w:tcPr>
          <w:p w14:paraId="35FB67EC" w14:textId="2A79F497" w:rsidR="004F4F68" w:rsidRPr="0090391F" w:rsidRDefault="004F4F68" w:rsidP="004F4F68">
            <w:pPr>
              <w:pStyle w:val="TAL"/>
              <w:rPr>
                <w:sz w:val="16"/>
              </w:rPr>
            </w:pPr>
            <w:r w:rsidRPr="0090391F">
              <w:rPr>
                <w:sz w:val="16"/>
              </w:rPr>
              <w:t>0079</w:t>
            </w:r>
          </w:p>
        </w:tc>
        <w:tc>
          <w:tcPr>
            <w:tcW w:w="567" w:type="dxa"/>
            <w:shd w:val="clear" w:color="auto" w:fill="auto"/>
          </w:tcPr>
          <w:p w14:paraId="08CE9DDB" w14:textId="77777777" w:rsidR="004F4F68" w:rsidRPr="0090391F" w:rsidRDefault="004F4F68" w:rsidP="004F4F68">
            <w:pPr>
              <w:pStyle w:val="TAL"/>
              <w:rPr>
                <w:sz w:val="16"/>
              </w:rPr>
            </w:pPr>
          </w:p>
        </w:tc>
        <w:tc>
          <w:tcPr>
            <w:tcW w:w="567" w:type="dxa"/>
            <w:shd w:val="clear" w:color="auto" w:fill="auto"/>
          </w:tcPr>
          <w:p w14:paraId="798A9B38" w14:textId="23A91435" w:rsidR="004F4F68" w:rsidRPr="0090391F" w:rsidRDefault="004F4F68" w:rsidP="004F4F68">
            <w:pPr>
              <w:pStyle w:val="TAL"/>
              <w:rPr>
                <w:sz w:val="16"/>
              </w:rPr>
            </w:pPr>
            <w:r w:rsidRPr="0090391F">
              <w:rPr>
                <w:sz w:val="16"/>
              </w:rPr>
              <w:t>F</w:t>
            </w:r>
          </w:p>
        </w:tc>
        <w:tc>
          <w:tcPr>
            <w:tcW w:w="510" w:type="dxa"/>
            <w:shd w:val="clear" w:color="auto" w:fill="auto"/>
          </w:tcPr>
          <w:p w14:paraId="5571AA2E" w14:textId="2878F671" w:rsidR="004F4F68" w:rsidRPr="0090391F" w:rsidRDefault="004F4F68" w:rsidP="004F4F68">
            <w:pPr>
              <w:pStyle w:val="TAL"/>
              <w:rPr>
                <w:sz w:val="16"/>
              </w:rPr>
            </w:pPr>
            <w:r w:rsidRPr="0090391F">
              <w:rPr>
                <w:sz w:val="16"/>
              </w:rPr>
              <w:t>Rel-17</w:t>
            </w:r>
          </w:p>
        </w:tc>
        <w:tc>
          <w:tcPr>
            <w:tcW w:w="661" w:type="dxa"/>
            <w:shd w:val="clear" w:color="auto" w:fill="auto"/>
          </w:tcPr>
          <w:p w14:paraId="049A83DA" w14:textId="439327F0" w:rsidR="004F4F68" w:rsidRPr="0090391F" w:rsidRDefault="004F4F68" w:rsidP="004F4F68">
            <w:pPr>
              <w:pStyle w:val="TAL"/>
              <w:rPr>
                <w:sz w:val="16"/>
              </w:rPr>
            </w:pPr>
            <w:r w:rsidRPr="0090391F">
              <w:rPr>
                <w:sz w:val="16"/>
              </w:rPr>
              <w:t>17.5.0</w:t>
            </w:r>
          </w:p>
        </w:tc>
        <w:tc>
          <w:tcPr>
            <w:tcW w:w="2607" w:type="dxa"/>
            <w:shd w:val="clear" w:color="auto" w:fill="auto"/>
          </w:tcPr>
          <w:p w14:paraId="36C0ED34" w14:textId="7F7008B0" w:rsidR="004F4F68" w:rsidRPr="0090391F" w:rsidRDefault="004F4F68" w:rsidP="004F4F68">
            <w:pPr>
              <w:pStyle w:val="TAL"/>
              <w:rPr>
                <w:sz w:val="16"/>
              </w:rPr>
            </w:pPr>
            <w:r w:rsidRPr="0090391F">
              <w:rPr>
                <w:sz w:val="16"/>
              </w:rPr>
              <w:t>Muting notifications correction</w:t>
            </w:r>
          </w:p>
        </w:tc>
      </w:tr>
      <w:tr w:rsidR="0090391F" w:rsidRPr="0090391F" w14:paraId="479DB010" w14:textId="77777777" w:rsidTr="0090391F">
        <w:tc>
          <w:tcPr>
            <w:tcW w:w="1133" w:type="dxa"/>
            <w:shd w:val="clear" w:color="auto" w:fill="auto"/>
          </w:tcPr>
          <w:p w14:paraId="3A3DE7D3" w14:textId="07782949" w:rsidR="004F4F68" w:rsidRPr="0090391F" w:rsidRDefault="004F4F68" w:rsidP="004F4F68">
            <w:pPr>
              <w:pStyle w:val="TAL"/>
              <w:rPr>
                <w:sz w:val="16"/>
              </w:rPr>
            </w:pPr>
            <w:r w:rsidRPr="0090391F">
              <w:rPr>
                <w:sz w:val="16"/>
              </w:rPr>
              <w:t>C3-223081</w:t>
            </w:r>
          </w:p>
        </w:tc>
        <w:tc>
          <w:tcPr>
            <w:tcW w:w="1020" w:type="dxa"/>
            <w:shd w:val="clear" w:color="auto" w:fill="auto"/>
          </w:tcPr>
          <w:p w14:paraId="73F36CB4" w14:textId="27D49656" w:rsidR="004F4F68" w:rsidRPr="0090391F" w:rsidRDefault="004F4F68" w:rsidP="004F4F68">
            <w:pPr>
              <w:pStyle w:val="TAL"/>
              <w:rPr>
                <w:sz w:val="16"/>
              </w:rPr>
            </w:pPr>
            <w:r w:rsidRPr="0090391F">
              <w:rPr>
                <w:sz w:val="16"/>
              </w:rPr>
              <w:t>agreed</w:t>
            </w:r>
          </w:p>
        </w:tc>
        <w:tc>
          <w:tcPr>
            <w:tcW w:w="1020" w:type="dxa"/>
            <w:shd w:val="clear" w:color="auto" w:fill="auto"/>
          </w:tcPr>
          <w:p w14:paraId="5C9E3A89" w14:textId="2198194A" w:rsidR="004F4F68" w:rsidRPr="0090391F" w:rsidRDefault="004F4F68" w:rsidP="004F4F68">
            <w:pPr>
              <w:pStyle w:val="TAL"/>
              <w:rPr>
                <w:sz w:val="16"/>
              </w:rPr>
            </w:pPr>
            <w:r w:rsidRPr="0090391F">
              <w:rPr>
                <w:sz w:val="16"/>
              </w:rPr>
              <w:t>approved</w:t>
            </w:r>
          </w:p>
        </w:tc>
        <w:tc>
          <w:tcPr>
            <w:tcW w:w="1133" w:type="dxa"/>
            <w:shd w:val="clear" w:color="auto" w:fill="auto"/>
          </w:tcPr>
          <w:p w14:paraId="3D38916E" w14:textId="630F00A0" w:rsidR="004F4F68" w:rsidRPr="0090391F" w:rsidRDefault="004F4F68" w:rsidP="004F4F68">
            <w:pPr>
              <w:pStyle w:val="TAL"/>
              <w:rPr>
                <w:sz w:val="16"/>
              </w:rPr>
            </w:pPr>
            <w:r w:rsidRPr="0090391F">
              <w:rPr>
                <w:sz w:val="16"/>
              </w:rPr>
              <w:t>29.508</w:t>
            </w:r>
          </w:p>
        </w:tc>
        <w:tc>
          <w:tcPr>
            <w:tcW w:w="572" w:type="dxa"/>
            <w:shd w:val="clear" w:color="auto" w:fill="auto"/>
          </w:tcPr>
          <w:p w14:paraId="3E3005DF" w14:textId="5197E4AC" w:rsidR="004F4F68" w:rsidRPr="0090391F" w:rsidRDefault="004F4F68" w:rsidP="004F4F68">
            <w:pPr>
              <w:pStyle w:val="TAL"/>
              <w:rPr>
                <w:sz w:val="16"/>
              </w:rPr>
            </w:pPr>
            <w:r w:rsidRPr="0090391F">
              <w:rPr>
                <w:sz w:val="16"/>
              </w:rPr>
              <w:t>0181</w:t>
            </w:r>
          </w:p>
        </w:tc>
        <w:tc>
          <w:tcPr>
            <w:tcW w:w="567" w:type="dxa"/>
            <w:shd w:val="clear" w:color="auto" w:fill="auto"/>
          </w:tcPr>
          <w:p w14:paraId="535E1ED7" w14:textId="77777777" w:rsidR="004F4F68" w:rsidRPr="0090391F" w:rsidRDefault="004F4F68" w:rsidP="004F4F68">
            <w:pPr>
              <w:pStyle w:val="TAL"/>
              <w:rPr>
                <w:sz w:val="16"/>
              </w:rPr>
            </w:pPr>
          </w:p>
        </w:tc>
        <w:tc>
          <w:tcPr>
            <w:tcW w:w="567" w:type="dxa"/>
            <w:shd w:val="clear" w:color="auto" w:fill="auto"/>
          </w:tcPr>
          <w:p w14:paraId="5CD20E59" w14:textId="4B2C7F90" w:rsidR="004F4F68" w:rsidRPr="0090391F" w:rsidRDefault="004F4F68" w:rsidP="004F4F68">
            <w:pPr>
              <w:pStyle w:val="TAL"/>
              <w:rPr>
                <w:sz w:val="16"/>
              </w:rPr>
            </w:pPr>
            <w:r w:rsidRPr="0090391F">
              <w:rPr>
                <w:sz w:val="16"/>
              </w:rPr>
              <w:t>F</w:t>
            </w:r>
          </w:p>
        </w:tc>
        <w:tc>
          <w:tcPr>
            <w:tcW w:w="510" w:type="dxa"/>
            <w:shd w:val="clear" w:color="auto" w:fill="auto"/>
          </w:tcPr>
          <w:p w14:paraId="017D49EC" w14:textId="0526926E" w:rsidR="004F4F68" w:rsidRPr="0090391F" w:rsidRDefault="004F4F68" w:rsidP="004F4F68">
            <w:pPr>
              <w:pStyle w:val="TAL"/>
              <w:rPr>
                <w:sz w:val="16"/>
              </w:rPr>
            </w:pPr>
            <w:r w:rsidRPr="0090391F">
              <w:rPr>
                <w:sz w:val="16"/>
              </w:rPr>
              <w:t>Rel-17</w:t>
            </w:r>
          </w:p>
        </w:tc>
        <w:tc>
          <w:tcPr>
            <w:tcW w:w="661" w:type="dxa"/>
            <w:shd w:val="clear" w:color="auto" w:fill="auto"/>
          </w:tcPr>
          <w:p w14:paraId="3E899131" w14:textId="33CC34A4" w:rsidR="004F4F68" w:rsidRPr="0090391F" w:rsidRDefault="004F4F68" w:rsidP="004F4F68">
            <w:pPr>
              <w:pStyle w:val="TAL"/>
              <w:rPr>
                <w:sz w:val="16"/>
              </w:rPr>
            </w:pPr>
            <w:r w:rsidRPr="0090391F">
              <w:rPr>
                <w:sz w:val="16"/>
              </w:rPr>
              <w:t>17.6.0</w:t>
            </w:r>
          </w:p>
        </w:tc>
        <w:tc>
          <w:tcPr>
            <w:tcW w:w="2607" w:type="dxa"/>
            <w:shd w:val="clear" w:color="auto" w:fill="auto"/>
          </w:tcPr>
          <w:p w14:paraId="3E93CFF5" w14:textId="3C0C57A3" w:rsidR="004F4F68" w:rsidRPr="0090391F" w:rsidRDefault="004F4F68" w:rsidP="004F4F68">
            <w:pPr>
              <w:pStyle w:val="TAL"/>
              <w:rPr>
                <w:sz w:val="16"/>
              </w:rPr>
            </w:pPr>
            <w:r w:rsidRPr="0090391F">
              <w:rPr>
                <w:sz w:val="16"/>
              </w:rPr>
              <w:t>Muting notifications correction</w:t>
            </w:r>
          </w:p>
        </w:tc>
      </w:tr>
      <w:tr w:rsidR="0090391F" w:rsidRPr="0090391F" w14:paraId="349328DD" w14:textId="77777777" w:rsidTr="0090391F">
        <w:tc>
          <w:tcPr>
            <w:tcW w:w="1133" w:type="dxa"/>
            <w:shd w:val="clear" w:color="auto" w:fill="auto"/>
          </w:tcPr>
          <w:p w14:paraId="2C72F626" w14:textId="0C938539" w:rsidR="004F4F68" w:rsidRPr="0090391F" w:rsidRDefault="004F4F68" w:rsidP="004F4F68">
            <w:pPr>
              <w:pStyle w:val="TAL"/>
              <w:rPr>
                <w:sz w:val="16"/>
              </w:rPr>
            </w:pPr>
            <w:r w:rsidRPr="0090391F">
              <w:rPr>
                <w:sz w:val="16"/>
              </w:rPr>
              <w:t>C3-223082</w:t>
            </w:r>
          </w:p>
        </w:tc>
        <w:tc>
          <w:tcPr>
            <w:tcW w:w="1020" w:type="dxa"/>
            <w:shd w:val="clear" w:color="auto" w:fill="auto"/>
          </w:tcPr>
          <w:p w14:paraId="5159ED2A" w14:textId="126A9481" w:rsidR="004F4F68" w:rsidRPr="0090391F" w:rsidRDefault="004F4F68" w:rsidP="004F4F68">
            <w:pPr>
              <w:pStyle w:val="TAL"/>
              <w:rPr>
                <w:sz w:val="16"/>
              </w:rPr>
            </w:pPr>
            <w:r w:rsidRPr="0090391F">
              <w:rPr>
                <w:sz w:val="16"/>
              </w:rPr>
              <w:t>agreed</w:t>
            </w:r>
          </w:p>
        </w:tc>
        <w:tc>
          <w:tcPr>
            <w:tcW w:w="1020" w:type="dxa"/>
            <w:shd w:val="clear" w:color="auto" w:fill="auto"/>
          </w:tcPr>
          <w:p w14:paraId="01EC4A8A" w14:textId="1DCFE691" w:rsidR="004F4F68" w:rsidRPr="0090391F" w:rsidRDefault="004F4F68" w:rsidP="004F4F68">
            <w:pPr>
              <w:pStyle w:val="TAL"/>
              <w:rPr>
                <w:sz w:val="16"/>
              </w:rPr>
            </w:pPr>
            <w:r w:rsidRPr="0090391F">
              <w:rPr>
                <w:sz w:val="16"/>
              </w:rPr>
              <w:t>approved</w:t>
            </w:r>
          </w:p>
        </w:tc>
        <w:tc>
          <w:tcPr>
            <w:tcW w:w="1133" w:type="dxa"/>
            <w:shd w:val="clear" w:color="auto" w:fill="auto"/>
          </w:tcPr>
          <w:p w14:paraId="60F44149" w14:textId="4BCD0A03" w:rsidR="004F4F68" w:rsidRPr="0090391F" w:rsidRDefault="004F4F68" w:rsidP="004F4F68">
            <w:pPr>
              <w:pStyle w:val="TAL"/>
              <w:rPr>
                <w:sz w:val="16"/>
              </w:rPr>
            </w:pPr>
            <w:r w:rsidRPr="0090391F">
              <w:rPr>
                <w:sz w:val="16"/>
              </w:rPr>
              <w:t>29.522</w:t>
            </w:r>
          </w:p>
        </w:tc>
        <w:tc>
          <w:tcPr>
            <w:tcW w:w="572" w:type="dxa"/>
            <w:shd w:val="clear" w:color="auto" w:fill="auto"/>
          </w:tcPr>
          <w:p w14:paraId="15796D5C" w14:textId="1405FDEB" w:rsidR="004F4F68" w:rsidRPr="0090391F" w:rsidRDefault="004F4F68" w:rsidP="004F4F68">
            <w:pPr>
              <w:pStyle w:val="TAL"/>
              <w:rPr>
                <w:sz w:val="16"/>
              </w:rPr>
            </w:pPr>
            <w:r w:rsidRPr="0090391F">
              <w:rPr>
                <w:sz w:val="16"/>
              </w:rPr>
              <w:t>0604</w:t>
            </w:r>
          </w:p>
        </w:tc>
        <w:tc>
          <w:tcPr>
            <w:tcW w:w="567" w:type="dxa"/>
            <w:shd w:val="clear" w:color="auto" w:fill="auto"/>
          </w:tcPr>
          <w:p w14:paraId="6E6512C0" w14:textId="77777777" w:rsidR="004F4F68" w:rsidRPr="0090391F" w:rsidRDefault="004F4F68" w:rsidP="004F4F68">
            <w:pPr>
              <w:pStyle w:val="TAL"/>
              <w:rPr>
                <w:sz w:val="16"/>
              </w:rPr>
            </w:pPr>
          </w:p>
        </w:tc>
        <w:tc>
          <w:tcPr>
            <w:tcW w:w="567" w:type="dxa"/>
            <w:shd w:val="clear" w:color="auto" w:fill="auto"/>
          </w:tcPr>
          <w:p w14:paraId="368D2FA9" w14:textId="44EAD845" w:rsidR="004F4F68" w:rsidRPr="0090391F" w:rsidRDefault="004F4F68" w:rsidP="004F4F68">
            <w:pPr>
              <w:pStyle w:val="TAL"/>
              <w:rPr>
                <w:sz w:val="16"/>
              </w:rPr>
            </w:pPr>
            <w:r w:rsidRPr="0090391F">
              <w:rPr>
                <w:sz w:val="16"/>
              </w:rPr>
              <w:t>B</w:t>
            </w:r>
          </w:p>
        </w:tc>
        <w:tc>
          <w:tcPr>
            <w:tcW w:w="510" w:type="dxa"/>
            <w:shd w:val="clear" w:color="auto" w:fill="auto"/>
          </w:tcPr>
          <w:p w14:paraId="616A2D0D" w14:textId="007795E1" w:rsidR="004F4F68" w:rsidRPr="0090391F" w:rsidRDefault="004F4F68" w:rsidP="004F4F68">
            <w:pPr>
              <w:pStyle w:val="TAL"/>
              <w:rPr>
                <w:sz w:val="16"/>
              </w:rPr>
            </w:pPr>
            <w:r w:rsidRPr="0090391F">
              <w:rPr>
                <w:sz w:val="16"/>
              </w:rPr>
              <w:t>Rel-17</w:t>
            </w:r>
          </w:p>
        </w:tc>
        <w:tc>
          <w:tcPr>
            <w:tcW w:w="661" w:type="dxa"/>
            <w:shd w:val="clear" w:color="auto" w:fill="auto"/>
          </w:tcPr>
          <w:p w14:paraId="414F3094" w14:textId="06BD7ECE" w:rsidR="004F4F68" w:rsidRPr="0090391F" w:rsidRDefault="004F4F68" w:rsidP="004F4F68">
            <w:pPr>
              <w:pStyle w:val="TAL"/>
              <w:rPr>
                <w:sz w:val="16"/>
              </w:rPr>
            </w:pPr>
            <w:r w:rsidRPr="0090391F">
              <w:rPr>
                <w:sz w:val="16"/>
              </w:rPr>
              <w:t>17.5.0</w:t>
            </w:r>
          </w:p>
        </w:tc>
        <w:tc>
          <w:tcPr>
            <w:tcW w:w="2607" w:type="dxa"/>
            <w:shd w:val="clear" w:color="auto" w:fill="auto"/>
          </w:tcPr>
          <w:p w14:paraId="160763FA" w14:textId="2EB662CE" w:rsidR="004F4F68" w:rsidRPr="0090391F" w:rsidRDefault="004F4F68" w:rsidP="004F4F68">
            <w:pPr>
              <w:pStyle w:val="TAL"/>
              <w:rPr>
                <w:sz w:val="16"/>
              </w:rPr>
            </w:pPr>
            <w:r w:rsidRPr="0090391F">
              <w:rPr>
                <w:sz w:val="16"/>
              </w:rPr>
              <w:t>Muting notifications</w:t>
            </w:r>
          </w:p>
        </w:tc>
      </w:tr>
      <w:tr w:rsidR="0090391F" w:rsidRPr="0090391F" w14:paraId="4D4BFBC3" w14:textId="77777777" w:rsidTr="0090391F">
        <w:tc>
          <w:tcPr>
            <w:tcW w:w="1133" w:type="dxa"/>
            <w:shd w:val="clear" w:color="auto" w:fill="auto"/>
          </w:tcPr>
          <w:p w14:paraId="0F6C0751" w14:textId="77065622" w:rsidR="004F4F68" w:rsidRPr="0090391F" w:rsidRDefault="004F4F68" w:rsidP="004F4F68">
            <w:pPr>
              <w:pStyle w:val="TAL"/>
              <w:rPr>
                <w:sz w:val="16"/>
              </w:rPr>
            </w:pPr>
            <w:r w:rsidRPr="0090391F">
              <w:rPr>
                <w:sz w:val="16"/>
              </w:rPr>
              <w:t>C3-223173</w:t>
            </w:r>
          </w:p>
        </w:tc>
        <w:tc>
          <w:tcPr>
            <w:tcW w:w="1020" w:type="dxa"/>
            <w:shd w:val="clear" w:color="auto" w:fill="auto"/>
          </w:tcPr>
          <w:p w14:paraId="3E615C6F" w14:textId="49233E94" w:rsidR="004F4F68" w:rsidRPr="0090391F" w:rsidRDefault="004F4F68" w:rsidP="004F4F68">
            <w:pPr>
              <w:pStyle w:val="TAL"/>
              <w:rPr>
                <w:sz w:val="16"/>
              </w:rPr>
            </w:pPr>
            <w:r w:rsidRPr="0090391F">
              <w:rPr>
                <w:sz w:val="16"/>
              </w:rPr>
              <w:t>agreed</w:t>
            </w:r>
          </w:p>
        </w:tc>
        <w:tc>
          <w:tcPr>
            <w:tcW w:w="1020" w:type="dxa"/>
            <w:shd w:val="clear" w:color="auto" w:fill="auto"/>
          </w:tcPr>
          <w:p w14:paraId="3823D608" w14:textId="682480B7" w:rsidR="004F4F68" w:rsidRPr="0090391F" w:rsidRDefault="004F4F68" w:rsidP="004F4F68">
            <w:pPr>
              <w:pStyle w:val="TAL"/>
              <w:rPr>
                <w:sz w:val="16"/>
              </w:rPr>
            </w:pPr>
            <w:r w:rsidRPr="0090391F">
              <w:rPr>
                <w:sz w:val="16"/>
              </w:rPr>
              <w:t>approved</w:t>
            </w:r>
          </w:p>
        </w:tc>
        <w:tc>
          <w:tcPr>
            <w:tcW w:w="1133" w:type="dxa"/>
            <w:shd w:val="clear" w:color="auto" w:fill="auto"/>
          </w:tcPr>
          <w:p w14:paraId="51D6C43A" w14:textId="5B6ADB39" w:rsidR="004F4F68" w:rsidRPr="0090391F" w:rsidRDefault="004F4F68" w:rsidP="004F4F68">
            <w:pPr>
              <w:pStyle w:val="TAL"/>
              <w:rPr>
                <w:sz w:val="16"/>
              </w:rPr>
            </w:pPr>
            <w:r w:rsidRPr="0090391F">
              <w:rPr>
                <w:sz w:val="16"/>
              </w:rPr>
              <w:t>29.574</w:t>
            </w:r>
          </w:p>
        </w:tc>
        <w:tc>
          <w:tcPr>
            <w:tcW w:w="572" w:type="dxa"/>
            <w:shd w:val="clear" w:color="auto" w:fill="auto"/>
          </w:tcPr>
          <w:p w14:paraId="3732BE50" w14:textId="2D690561" w:rsidR="004F4F68" w:rsidRPr="0090391F" w:rsidRDefault="004F4F68" w:rsidP="004F4F68">
            <w:pPr>
              <w:pStyle w:val="TAL"/>
              <w:rPr>
                <w:sz w:val="16"/>
              </w:rPr>
            </w:pPr>
            <w:r w:rsidRPr="0090391F">
              <w:rPr>
                <w:sz w:val="16"/>
              </w:rPr>
              <w:t>0016</w:t>
            </w:r>
          </w:p>
        </w:tc>
        <w:tc>
          <w:tcPr>
            <w:tcW w:w="567" w:type="dxa"/>
            <w:shd w:val="clear" w:color="auto" w:fill="auto"/>
          </w:tcPr>
          <w:p w14:paraId="30BBC35A" w14:textId="77777777" w:rsidR="004F4F68" w:rsidRPr="0090391F" w:rsidRDefault="004F4F68" w:rsidP="004F4F68">
            <w:pPr>
              <w:pStyle w:val="TAL"/>
              <w:rPr>
                <w:sz w:val="16"/>
              </w:rPr>
            </w:pPr>
          </w:p>
        </w:tc>
        <w:tc>
          <w:tcPr>
            <w:tcW w:w="567" w:type="dxa"/>
            <w:shd w:val="clear" w:color="auto" w:fill="auto"/>
          </w:tcPr>
          <w:p w14:paraId="2E4227B1" w14:textId="310034C1" w:rsidR="004F4F68" w:rsidRPr="0090391F" w:rsidRDefault="004F4F68" w:rsidP="004F4F68">
            <w:pPr>
              <w:pStyle w:val="TAL"/>
              <w:rPr>
                <w:sz w:val="16"/>
              </w:rPr>
            </w:pPr>
            <w:r w:rsidRPr="0090391F">
              <w:rPr>
                <w:sz w:val="16"/>
              </w:rPr>
              <w:t>F</w:t>
            </w:r>
          </w:p>
        </w:tc>
        <w:tc>
          <w:tcPr>
            <w:tcW w:w="510" w:type="dxa"/>
            <w:shd w:val="clear" w:color="auto" w:fill="auto"/>
          </w:tcPr>
          <w:p w14:paraId="3AF97C88" w14:textId="6FF493C5" w:rsidR="004F4F68" w:rsidRPr="0090391F" w:rsidRDefault="004F4F68" w:rsidP="004F4F68">
            <w:pPr>
              <w:pStyle w:val="TAL"/>
              <w:rPr>
                <w:sz w:val="16"/>
              </w:rPr>
            </w:pPr>
            <w:r w:rsidRPr="0090391F">
              <w:rPr>
                <w:sz w:val="16"/>
              </w:rPr>
              <w:t>Rel-17</w:t>
            </w:r>
          </w:p>
        </w:tc>
        <w:tc>
          <w:tcPr>
            <w:tcW w:w="661" w:type="dxa"/>
            <w:shd w:val="clear" w:color="auto" w:fill="auto"/>
          </w:tcPr>
          <w:p w14:paraId="102B2EF9" w14:textId="14D5ED99" w:rsidR="004F4F68" w:rsidRPr="0090391F" w:rsidRDefault="004F4F68" w:rsidP="004F4F68">
            <w:pPr>
              <w:pStyle w:val="TAL"/>
              <w:rPr>
                <w:sz w:val="16"/>
              </w:rPr>
            </w:pPr>
            <w:r w:rsidRPr="0090391F">
              <w:rPr>
                <w:sz w:val="16"/>
              </w:rPr>
              <w:t>17.0.0</w:t>
            </w:r>
          </w:p>
        </w:tc>
        <w:tc>
          <w:tcPr>
            <w:tcW w:w="2607" w:type="dxa"/>
            <w:shd w:val="clear" w:color="auto" w:fill="auto"/>
          </w:tcPr>
          <w:p w14:paraId="63B5B775" w14:textId="6E08B1F7" w:rsidR="004F4F68" w:rsidRPr="0090391F" w:rsidRDefault="004F4F68" w:rsidP="004F4F68">
            <w:pPr>
              <w:pStyle w:val="TAL"/>
              <w:rPr>
                <w:sz w:val="16"/>
              </w:rPr>
            </w:pPr>
            <w:r w:rsidRPr="0090391F">
              <w:rPr>
                <w:sz w:val="16"/>
              </w:rPr>
              <w:t>Removal of repetition in HTTP error response</w:t>
            </w:r>
          </w:p>
        </w:tc>
      </w:tr>
      <w:tr w:rsidR="0090391F" w:rsidRPr="0090391F" w14:paraId="7E1B36B3" w14:textId="77777777" w:rsidTr="0090391F">
        <w:tc>
          <w:tcPr>
            <w:tcW w:w="1133" w:type="dxa"/>
            <w:shd w:val="clear" w:color="auto" w:fill="auto"/>
          </w:tcPr>
          <w:p w14:paraId="6EACEF5B" w14:textId="750E62EA" w:rsidR="004F4F68" w:rsidRPr="0090391F" w:rsidRDefault="004F4F68" w:rsidP="004F4F68">
            <w:pPr>
              <w:pStyle w:val="TAL"/>
              <w:rPr>
                <w:sz w:val="16"/>
              </w:rPr>
            </w:pPr>
            <w:r w:rsidRPr="0090391F">
              <w:rPr>
                <w:sz w:val="16"/>
              </w:rPr>
              <w:t>C3-223174</w:t>
            </w:r>
          </w:p>
        </w:tc>
        <w:tc>
          <w:tcPr>
            <w:tcW w:w="1020" w:type="dxa"/>
            <w:shd w:val="clear" w:color="auto" w:fill="auto"/>
          </w:tcPr>
          <w:p w14:paraId="7B6771FD" w14:textId="43F5AECF" w:rsidR="004F4F68" w:rsidRPr="0090391F" w:rsidRDefault="004F4F68" w:rsidP="004F4F68">
            <w:pPr>
              <w:pStyle w:val="TAL"/>
              <w:rPr>
                <w:sz w:val="16"/>
              </w:rPr>
            </w:pPr>
            <w:r w:rsidRPr="0090391F">
              <w:rPr>
                <w:sz w:val="16"/>
              </w:rPr>
              <w:t>agreed</w:t>
            </w:r>
          </w:p>
        </w:tc>
        <w:tc>
          <w:tcPr>
            <w:tcW w:w="1020" w:type="dxa"/>
            <w:shd w:val="clear" w:color="auto" w:fill="auto"/>
          </w:tcPr>
          <w:p w14:paraId="4A8CE188" w14:textId="43400228" w:rsidR="004F4F68" w:rsidRPr="0090391F" w:rsidRDefault="004F4F68" w:rsidP="004F4F68">
            <w:pPr>
              <w:pStyle w:val="TAL"/>
              <w:rPr>
                <w:sz w:val="16"/>
              </w:rPr>
            </w:pPr>
            <w:r w:rsidRPr="0090391F">
              <w:rPr>
                <w:sz w:val="16"/>
              </w:rPr>
              <w:t>approved</w:t>
            </w:r>
          </w:p>
        </w:tc>
        <w:tc>
          <w:tcPr>
            <w:tcW w:w="1133" w:type="dxa"/>
            <w:shd w:val="clear" w:color="auto" w:fill="auto"/>
          </w:tcPr>
          <w:p w14:paraId="19B50A88" w14:textId="099F92E6" w:rsidR="004F4F68" w:rsidRPr="0090391F" w:rsidRDefault="004F4F68" w:rsidP="004F4F68">
            <w:pPr>
              <w:pStyle w:val="TAL"/>
              <w:rPr>
                <w:sz w:val="16"/>
              </w:rPr>
            </w:pPr>
            <w:r w:rsidRPr="0090391F">
              <w:rPr>
                <w:sz w:val="16"/>
              </w:rPr>
              <w:t>29.575</w:t>
            </w:r>
          </w:p>
        </w:tc>
        <w:tc>
          <w:tcPr>
            <w:tcW w:w="572" w:type="dxa"/>
            <w:shd w:val="clear" w:color="auto" w:fill="auto"/>
          </w:tcPr>
          <w:p w14:paraId="5161BB01" w14:textId="49D33747" w:rsidR="004F4F68" w:rsidRPr="0090391F" w:rsidRDefault="004F4F68" w:rsidP="004F4F68">
            <w:pPr>
              <w:pStyle w:val="TAL"/>
              <w:rPr>
                <w:sz w:val="16"/>
              </w:rPr>
            </w:pPr>
            <w:r w:rsidRPr="0090391F">
              <w:rPr>
                <w:sz w:val="16"/>
              </w:rPr>
              <w:t>0014</w:t>
            </w:r>
          </w:p>
        </w:tc>
        <w:tc>
          <w:tcPr>
            <w:tcW w:w="567" w:type="dxa"/>
            <w:shd w:val="clear" w:color="auto" w:fill="auto"/>
          </w:tcPr>
          <w:p w14:paraId="2D4FE6A9" w14:textId="77777777" w:rsidR="004F4F68" w:rsidRPr="0090391F" w:rsidRDefault="004F4F68" w:rsidP="004F4F68">
            <w:pPr>
              <w:pStyle w:val="TAL"/>
              <w:rPr>
                <w:sz w:val="16"/>
              </w:rPr>
            </w:pPr>
          </w:p>
        </w:tc>
        <w:tc>
          <w:tcPr>
            <w:tcW w:w="567" w:type="dxa"/>
            <w:shd w:val="clear" w:color="auto" w:fill="auto"/>
          </w:tcPr>
          <w:p w14:paraId="6D50BE4E" w14:textId="46FC81B3" w:rsidR="004F4F68" w:rsidRPr="0090391F" w:rsidRDefault="004F4F68" w:rsidP="004F4F68">
            <w:pPr>
              <w:pStyle w:val="TAL"/>
              <w:rPr>
                <w:sz w:val="16"/>
              </w:rPr>
            </w:pPr>
            <w:r w:rsidRPr="0090391F">
              <w:rPr>
                <w:sz w:val="16"/>
              </w:rPr>
              <w:t>F</w:t>
            </w:r>
          </w:p>
        </w:tc>
        <w:tc>
          <w:tcPr>
            <w:tcW w:w="510" w:type="dxa"/>
            <w:shd w:val="clear" w:color="auto" w:fill="auto"/>
          </w:tcPr>
          <w:p w14:paraId="4DA1992A" w14:textId="600880E0" w:rsidR="004F4F68" w:rsidRPr="0090391F" w:rsidRDefault="004F4F68" w:rsidP="004F4F68">
            <w:pPr>
              <w:pStyle w:val="TAL"/>
              <w:rPr>
                <w:sz w:val="16"/>
              </w:rPr>
            </w:pPr>
            <w:r w:rsidRPr="0090391F">
              <w:rPr>
                <w:sz w:val="16"/>
              </w:rPr>
              <w:t>Rel-17</w:t>
            </w:r>
          </w:p>
        </w:tc>
        <w:tc>
          <w:tcPr>
            <w:tcW w:w="661" w:type="dxa"/>
            <w:shd w:val="clear" w:color="auto" w:fill="auto"/>
          </w:tcPr>
          <w:p w14:paraId="4B7DD093" w14:textId="4144EAD7" w:rsidR="004F4F68" w:rsidRPr="0090391F" w:rsidRDefault="004F4F68" w:rsidP="004F4F68">
            <w:pPr>
              <w:pStyle w:val="TAL"/>
              <w:rPr>
                <w:sz w:val="16"/>
              </w:rPr>
            </w:pPr>
            <w:r w:rsidRPr="0090391F">
              <w:rPr>
                <w:sz w:val="16"/>
              </w:rPr>
              <w:t>17.0.0</w:t>
            </w:r>
          </w:p>
        </w:tc>
        <w:tc>
          <w:tcPr>
            <w:tcW w:w="2607" w:type="dxa"/>
            <w:shd w:val="clear" w:color="auto" w:fill="auto"/>
          </w:tcPr>
          <w:p w14:paraId="34B77BF5" w14:textId="0BF20F4D" w:rsidR="004F4F68" w:rsidRPr="0090391F" w:rsidRDefault="004F4F68" w:rsidP="004F4F68">
            <w:pPr>
              <w:pStyle w:val="TAL"/>
              <w:rPr>
                <w:sz w:val="16"/>
              </w:rPr>
            </w:pPr>
            <w:r w:rsidRPr="0090391F">
              <w:rPr>
                <w:sz w:val="16"/>
              </w:rPr>
              <w:t>Removal of repetition in HTTP error response</w:t>
            </w:r>
          </w:p>
        </w:tc>
      </w:tr>
      <w:tr w:rsidR="0090391F" w:rsidRPr="0090391F" w14:paraId="219CC467" w14:textId="77777777" w:rsidTr="0090391F">
        <w:tc>
          <w:tcPr>
            <w:tcW w:w="1133" w:type="dxa"/>
            <w:shd w:val="clear" w:color="auto" w:fill="auto"/>
          </w:tcPr>
          <w:p w14:paraId="62E6FA0F" w14:textId="16275D0A" w:rsidR="004F4F68" w:rsidRPr="0090391F" w:rsidRDefault="004F4F68" w:rsidP="004F4F68">
            <w:pPr>
              <w:pStyle w:val="TAL"/>
              <w:rPr>
                <w:sz w:val="16"/>
              </w:rPr>
            </w:pPr>
            <w:r w:rsidRPr="0090391F">
              <w:rPr>
                <w:sz w:val="16"/>
              </w:rPr>
              <w:t>C3-223243</w:t>
            </w:r>
          </w:p>
        </w:tc>
        <w:tc>
          <w:tcPr>
            <w:tcW w:w="1020" w:type="dxa"/>
            <w:shd w:val="clear" w:color="auto" w:fill="auto"/>
          </w:tcPr>
          <w:p w14:paraId="52140E0E" w14:textId="7F291641" w:rsidR="004F4F68" w:rsidRPr="0090391F" w:rsidRDefault="004F4F68" w:rsidP="004F4F68">
            <w:pPr>
              <w:pStyle w:val="TAL"/>
              <w:rPr>
                <w:sz w:val="16"/>
              </w:rPr>
            </w:pPr>
            <w:r w:rsidRPr="0090391F">
              <w:rPr>
                <w:sz w:val="16"/>
              </w:rPr>
              <w:t>agreed</w:t>
            </w:r>
          </w:p>
        </w:tc>
        <w:tc>
          <w:tcPr>
            <w:tcW w:w="1020" w:type="dxa"/>
            <w:shd w:val="clear" w:color="auto" w:fill="auto"/>
          </w:tcPr>
          <w:p w14:paraId="666C0B8C" w14:textId="6647C2B5" w:rsidR="004F4F68" w:rsidRPr="0090391F" w:rsidRDefault="004F4F68" w:rsidP="004F4F68">
            <w:pPr>
              <w:pStyle w:val="TAL"/>
              <w:rPr>
                <w:sz w:val="16"/>
              </w:rPr>
            </w:pPr>
            <w:r w:rsidRPr="0090391F">
              <w:rPr>
                <w:sz w:val="16"/>
              </w:rPr>
              <w:t>approved</w:t>
            </w:r>
          </w:p>
        </w:tc>
        <w:tc>
          <w:tcPr>
            <w:tcW w:w="1133" w:type="dxa"/>
            <w:shd w:val="clear" w:color="auto" w:fill="auto"/>
          </w:tcPr>
          <w:p w14:paraId="5A03D93E" w14:textId="6A0586C6" w:rsidR="004F4F68" w:rsidRPr="0090391F" w:rsidRDefault="004F4F68" w:rsidP="004F4F68">
            <w:pPr>
              <w:pStyle w:val="TAL"/>
              <w:rPr>
                <w:sz w:val="16"/>
              </w:rPr>
            </w:pPr>
            <w:r w:rsidRPr="0090391F">
              <w:rPr>
                <w:sz w:val="16"/>
              </w:rPr>
              <w:t>29.520</w:t>
            </w:r>
          </w:p>
        </w:tc>
        <w:tc>
          <w:tcPr>
            <w:tcW w:w="572" w:type="dxa"/>
            <w:shd w:val="clear" w:color="auto" w:fill="auto"/>
          </w:tcPr>
          <w:p w14:paraId="60B20221" w14:textId="71103EC8" w:rsidR="004F4F68" w:rsidRPr="0090391F" w:rsidRDefault="004F4F68" w:rsidP="004F4F68">
            <w:pPr>
              <w:pStyle w:val="TAL"/>
              <w:rPr>
                <w:sz w:val="16"/>
              </w:rPr>
            </w:pPr>
            <w:r w:rsidRPr="0090391F">
              <w:rPr>
                <w:sz w:val="16"/>
              </w:rPr>
              <w:t>0470</w:t>
            </w:r>
          </w:p>
        </w:tc>
        <w:tc>
          <w:tcPr>
            <w:tcW w:w="567" w:type="dxa"/>
            <w:shd w:val="clear" w:color="auto" w:fill="auto"/>
          </w:tcPr>
          <w:p w14:paraId="28088754" w14:textId="17456B3B" w:rsidR="004F4F68" w:rsidRPr="0090391F" w:rsidRDefault="004F4F68" w:rsidP="004F4F68">
            <w:pPr>
              <w:pStyle w:val="TAL"/>
              <w:rPr>
                <w:sz w:val="16"/>
              </w:rPr>
            </w:pPr>
            <w:r w:rsidRPr="0090391F">
              <w:rPr>
                <w:sz w:val="16"/>
              </w:rPr>
              <w:t>2</w:t>
            </w:r>
          </w:p>
        </w:tc>
        <w:tc>
          <w:tcPr>
            <w:tcW w:w="567" w:type="dxa"/>
            <w:shd w:val="clear" w:color="auto" w:fill="auto"/>
          </w:tcPr>
          <w:p w14:paraId="6A3C6519" w14:textId="5D2F718D" w:rsidR="004F4F68" w:rsidRPr="0090391F" w:rsidRDefault="004F4F68" w:rsidP="004F4F68">
            <w:pPr>
              <w:pStyle w:val="TAL"/>
              <w:rPr>
                <w:sz w:val="16"/>
              </w:rPr>
            </w:pPr>
            <w:r w:rsidRPr="0090391F">
              <w:rPr>
                <w:sz w:val="16"/>
              </w:rPr>
              <w:t>B</w:t>
            </w:r>
          </w:p>
        </w:tc>
        <w:tc>
          <w:tcPr>
            <w:tcW w:w="510" w:type="dxa"/>
            <w:shd w:val="clear" w:color="auto" w:fill="auto"/>
          </w:tcPr>
          <w:p w14:paraId="29FF6A24" w14:textId="00241421" w:rsidR="004F4F68" w:rsidRPr="0090391F" w:rsidRDefault="004F4F68" w:rsidP="004F4F68">
            <w:pPr>
              <w:pStyle w:val="TAL"/>
              <w:rPr>
                <w:sz w:val="16"/>
              </w:rPr>
            </w:pPr>
            <w:r w:rsidRPr="0090391F">
              <w:rPr>
                <w:sz w:val="16"/>
              </w:rPr>
              <w:t>Rel-17</w:t>
            </w:r>
          </w:p>
        </w:tc>
        <w:tc>
          <w:tcPr>
            <w:tcW w:w="661" w:type="dxa"/>
            <w:shd w:val="clear" w:color="auto" w:fill="auto"/>
          </w:tcPr>
          <w:p w14:paraId="4697BCCC" w14:textId="0324EAAB" w:rsidR="004F4F68" w:rsidRPr="0090391F" w:rsidRDefault="004F4F68" w:rsidP="004F4F68">
            <w:pPr>
              <w:pStyle w:val="TAL"/>
              <w:rPr>
                <w:sz w:val="16"/>
              </w:rPr>
            </w:pPr>
            <w:r w:rsidRPr="0090391F">
              <w:rPr>
                <w:sz w:val="16"/>
              </w:rPr>
              <w:t>17.6.0</w:t>
            </w:r>
          </w:p>
        </w:tc>
        <w:tc>
          <w:tcPr>
            <w:tcW w:w="2607" w:type="dxa"/>
            <w:shd w:val="clear" w:color="auto" w:fill="auto"/>
          </w:tcPr>
          <w:p w14:paraId="4632B028" w14:textId="3A4B49D6" w:rsidR="004F4F68" w:rsidRPr="0090391F" w:rsidRDefault="004F4F68" w:rsidP="004F4F68">
            <w:pPr>
              <w:pStyle w:val="TAL"/>
              <w:rPr>
                <w:sz w:val="16"/>
              </w:rPr>
            </w:pPr>
            <w:r w:rsidRPr="0090391F">
              <w:rPr>
                <w:sz w:val="16"/>
              </w:rPr>
              <w:t>Define SMCCE event for Nnwdaf_EventsSubscription service</w:t>
            </w:r>
          </w:p>
        </w:tc>
      </w:tr>
      <w:tr w:rsidR="0090391F" w:rsidRPr="0090391F" w14:paraId="46127316" w14:textId="77777777" w:rsidTr="0090391F">
        <w:tc>
          <w:tcPr>
            <w:tcW w:w="1133" w:type="dxa"/>
            <w:shd w:val="clear" w:color="auto" w:fill="auto"/>
          </w:tcPr>
          <w:p w14:paraId="2277C535" w14:textId="4CD5F18D" w:rsidR="004F4F68" w:rsidRPr="0090391F" w:rsidRDefault="004F4F68" w:rsidP="004F4F68">
            <w:pPr>
              <w:pStyle w:val="TAL"/>
              <w:rPr>
                <w:sz w:val="16"/>
              </w:rPr>
            </w:pPr>
            <w:r w:rsidRPr="0090391F">
              <w:rPr>
                <w:sz w:val="16"/>
              </w:rPr>
              <w:t>C3-223250</w:t>
            </w:r>
          </w:p>
        </w:tc>
        <w:tc>
          <w:tcPr>
            <w:tcW w:w="1020" w:type="dxa"/>
            <w:shd w:val="clear" w:color="auto" w:fill="auto"/>
          </w:tcPr>
          <w:p w14:paraId="67D538BA" w14:textId="46A090E7" w:rsidR="004F4F68" w:rsidRPr="0090391F" w:rsidRDefault="004F4F68" w:rsidP="004F4F68">
            <w:pPr>
              <w:pStyle w:val="TAL"/>
              <w:rPr>
                <w:sz w:val="16"/>
              </w:rPr>
            </w:pPr>
            <w:r w:rsidRPr="0090391F">
              <w:rPr>
                <w:sz w:val="16"/>
              </w:rPr>
              <w:t>agreed</w:t>
            </w:r>
          </w:p>
        </w:tc>
        <w:tc>
          <w:tcPr>
            <w:tcW w:w="1020" w:type="dxa"/>
            <w:shd w:val="clear" w:color="auto" w:fill="auto"/>
          </w:tcPr>
          <w:p w14:paraId="79EE136E" w14:textId="18E3D03A" w:rsidR="004F4F68" w:rsidRPr="0090391F" w:rsidRDefault="004F4F68" w:rsidP="004F4F68">
            <w:pPr>
              <w:pStyle w:val="TAL"/>
              <w:rPr>
                <w:sz w:val="16"/>
              </w:rPr>
            </w:pPr>
            <w:r w:rsidRPr="0090391F">
              <w:rPr>
                <w:sz w:val="16"/>
              </w:rPr>
              <w:t>approved</w:t>
            </w:r>
          </w:p>
        </w:tc>
        <w:tc>
          <w:tcPr>
            <w:tcW w:w="1133" w:type="dxa"/>
            <w:shd w:val="clear" w:color="auto" w:fill="auto"/>
          </w:tcPr>
          <w:p w14:paraId="3D6C5753" w14:textId="76B80088" w:rsidR="004F4F68" w:rsidRPr="0090391F" w:rsidRDefault="004F4F68" w:rsidP="004F4F68">
            <w:pPr>
              <w:pStyle w:val="TAL"/>
              <w:rPr>
                <w:sz w:val="16"/>
              </w:rPr>
            </w:pPr>
            <w:r w:rsidRPr="0090391F">
              <w:rPr>
                <w:sz w:val="16"/>
              </w:rPr>
              <w:t>29.520</w:t>
            </w:r>
          </w:p>
        </w:tc>
        <w:tc>
          <w:tcPr>
            <w:tcW w:w="572" w:type="dxa"/>
            <w:shd w:val="clear" w:color="auto" w:fill="auto"/>
          </w:tcPr>
          <w:p w14:paraId="005EE871" w14:textId="0BF95BD8" w:rsidR="004F4F68" w:rsidRPr="0090391F" w:rsidRDefault="004F4F68" w:rsidP="004F4F68">
            <w:pPr>
              <w:pStyle w:val="TAL"/>
              <w:rPr>
                <w:sz w:val="16"/>
              </w:rPr>
            </w:pPr>
            <w:r w:rsidRPr="0090391F">
              <w:rPr>
                <w:sz w:val="16"/>
              </w:rPr>
              <w:t>0504</w:t>
            </w:r>
          </w:p>
        </w:tc>
        <w:tc>
          <w:tcPr>
            <w:tcW w:w="567" w:type="dxa"/>
            <w:shd w:val="clear" w:color="auto" w:fill="auto"/>
          </w:tcPr>
          <w:p w14:paraId="5407EFFF" w14:textId="77777777" w:rsidR="004F4F68" w:rsidRPr="0090391F" w:rsidRDefault="004F4F68" w:rsidP="004F4F68">
            <w:pPr>
              <w:pStyle w:val="TAL"/>
              <w:rPr>
                <w:sz w:val="16"/>
              </w:rPr>
            </w:pPr>
          </w:p>
        </w:tc>
        <w:tc>
          <w:tcPr>
            <w:tcW w:w="567" w:type="dxa"/>
            <w:shd w:val="clear" w:color="auto" w:fill="auto"/>
          </w:tcPr>
          <w:p w14:paraId="4F8EE546" w14:textId="78451973" w:rsidR="004F4F68" w:rsidRPr="0090391F" w:rsidRDefault="004F4F68" w:rsidP="004F4F68">
            <w:pPr>
              <w:pStyle w:val="TAL"/>
              <w:rPr>
                <w:sz w:val="16"/>
              </w:rPr>
            </w:pPr>
            <w:r w:rsidRPr="0090391F">
              <w:rPr>
                <w:sz w:val="16"/>
              </w:rPr>
              <w:t>F</w:t>
            </w:r>
          </w:p>
        </w:tc>
        <w:tc>
          <w:tcPr>
            <w:tcW w:w="510" w:type="dxa"/>
            <w:shd w:val="clear" w:color="auto" w:fill="auto"/>
          </w:tcPr>
          <w:p w14:paraId="37FE9C46" w14:textId="0DEE4286" w:rsidR="004F4F68" w:rsidRPr="0090391F" w:rsidRDefault="004F4F68" w:rsidP="004F4F68">
            <w:pPr>
              <w:pStyle w:val="TAL"/>
              <w:rPr>
                <w:sz w:val="16"/>
              </w:rPr>
            </w:pPr>
            <w:r w:rsidRPr="0090391F">
              <w:rPr>
                <w:sz w:val="16"/>
              </w:rPr>
              <w:t>Rel-17</w:t>
            </w:r>
          </w:p>
        </w:tc>
        <w:tc>
          <w:tcPr>
            <w:tcW w:w="661" w:type="dxa"/>
            <w:shd w:val="clear" w:color="auto" w:fill="auto"/>
          </w:tcPr>
          <w:p w14:paraId="3DBE0E35" w14:textId="087AB7F8" w:rsidR="004F4F68" w:rsidRPr="0090391F" w:rsidRDefault="004F4F68" w:rsidP="004F4F68">
            <w:pPr>
              <w:pStyle w:val="TAL"/>
              <w:rPr>
                <w:sz w:val="16"/>
              </w:rPr>
            </w:pPr>
            <w:r w:rsidRPr="0090391F">
              <w:rPr>
                <w:sz w:val="16"/>
              </w:rPr>
              <w:t>17.6.0</w:t>
            </w:r>
          </w:p>
        </w:tc>
        <w:tc>
          <w:tcPr>
            <w:tcW w:w="2607" w:type="dxa"/>
            <w:shd w:val="clear" w:color="auto" w:fill="auto"/>
          </w:tcPr>
          <w:p w14:paraId="3F33ECDB" w14:textId="66F05BCA" w:rsidR="004F4F68" w:rsidRPr="0090391F" w:rsidRDefault="004F4F68" w:rsidP="004F4F68">
            <w:pPr>
              <w:pStyle w:val="TAL"/>
              <w:rPr>
                <w:sz w:val="16"/>
              </w:rPr>
            </w:pPr>
            <w:r w:rsidRPr="0090391F">
              <w:rPr>
                <w:sz w:val="16"/>
              </w:rPr>
              <w:t>Add the missing status codes for Nnwdaf_EventsSubscription and Nnwdaf_MLModelProvision service</w:t>
            </w:r>
          </w:p>
        </w:tc>
      </w:tr>
      <w:tr w:rsidR="0090391F" w:rsidRPr="0090391F" w14:paraId="4E20DBF9" w14:textId="77777777" w:rsidTr="0090391F">
        <w:tc>
          <w:tcPr>
            <w:tcW w:w="1133" w:type="dxa"/>
            <w:shd w:val="clear" w:color="auto" w:fill="auto"/>
          </w:tcPr>
          <w:p w14:paraId="0BFCBF19" w14:textId="5DA3B805" w:rsidR="004F4F68" w:rsidRPr="0090391F" w:rsidRDefault="004F4F68" w:rsidP="004F4F68">
            <w:pPr>
              <w:pStyle w:val="TAL"/>
              <w:rPr>
                <w:sz w:val="16"/>
              </w:rPr>
            </w:pPr>
            <w:r w:rsidRPr="0090391F">
              <w:rPr>
                <w:sz w:val="16"/>
              </w:rPr>
              <w:t>C3-223251</w:t>
            </w:r>
          </w:p>
        </w:tc>
        <w:tc>
          <w:tcPr>
            <w:tcW w:w="1020" w:type="dxa"/>
            <w:shd w:val="clear" w:color="auto" w:fill="auto"/>
          </w:tcPr>
          <w:p w14:paraId="7A3BDFAB" w14:textId="6CD78C7A" w:rsidR="004F4F68" w:rsidRPr="0090391F" w:rsidRDefault="004F4F68" w:rsidP="004F4F68">
            <w:pPr>
              <w:pStyle w:val="TAL"/>
              <w:rPr>
                <w:sz w:val="16"/>
              </w:rPr>
            </w:pPr>
            <w:r w:rsidRPr="0090391F">
              <w:rPr>
                <w:sz w:val="16"/>
              </w:rPr>
              <w:t>agreed</w:t>
            </w:r>
          </w:p>
        </w:tc>
        <w:tc>
          <w:tcPr>
            <w:tcW w:w="1020" w:type="dxa"/>
            <w:shd w:val="clear" w:color="auto" w:fill="auto"/>
          </w:tcPr>
          <w:p w14:paraId="6600AF29" w14:textId="24351D68" w:rsidR="004F4F68" w:rsidRPr="0090391F" w:rsidRDefault="004F4F68" w:rsidP="004F4F68">
            <w:pPr>
              <w:pStyle w:val="TAL"/>
              <w:rPr>
                <w:sz w:val="16"/>
              </w:rPr>
            </w:pPr>
            <w:r w:rsidRPr="0090391F">
              <w:rPr>
                <w:sz w:val="16"/>
              </w:rPr>
              <w:t>approved</w:t>
            </w:r>
          </w:p>
        </w:tc>
        <w:tc>
          <w:tcPr>
            <w:tcW w:w="1133" w:type="dxa"/>
            <w:shd w:val="clear" w:color="auto" w:fill="auto"/>
          </w:tcPr>
          <w:p w14:paraId="434CA477" w14:textId="24B5E6A4" w:rsidR="004F4F68" w:rsidRPr="0090391F" w:rsidRDefault="004F4F68" w:rsidP="004F4F68">
            <w:pPr>
              <w:pStyle w:val="TAL"/>
              <w:rPr>
                <w:sz w:val="16"/>
              </w:rPr>
            </w:pPr>
            <w:r w:rsidRPr="0090391F">
              <w:rPr>
                <w:sz w:val="16"/>
              </w:rPr>
              <w:t>29.520</w:t>
            </w:r>
          </w:p>
        </w:tc>
        <w:tc>
          <w:tcPr>
            <w:tcW w:w="572" w:type="dxa"/>
            <w:shd w:val="clear" w:color="auto" w:fill="auto"/>
          </w:tcPr>
          <w:p w14:paraId="6E4E4AA2" w14:textId="715DDC78" w:rsidR="004F4F68" w:rsidRPr="0090391F" w:rsidRDefault="004F4F68" w:rsidP="004F4F68">
            <w:pPr>
              <w:pStyle w:val="TAL"/>
              <w:rPr>
                <w:sz w:val="16"/>
              </w:rPr>
            </w:pPr>
            <w:r w:rsidRPr="0090391F">
              <w:rPr>
                <w:sz w:val="16"/>
              </w:rPr>
              <w:t>0505</w:t>
            </w:r>
          </w:p>
        </w:tc>
        <w:tc>
          <w:tcPr>
            <w:tcW w:w="567" w:type="dxa"/>
            <w:shd w:val="clear" w:color="auto" w:fill="auto"/>
          </w:tcPr>
          <w:p w14:paraId="4C922E26" w14:textId="77777777" w:rsidR="004F4F68" w:rsidRPr="0090391F" w:rsidRDefault="004F4F68" w:rsidP="004F4F68">
            <w:pPr>
              <w:pStyle w:val="TAL"/>
              <w:rPr>
                <w:sz w:val="16"/>
              </w:rPr>
            </w:pPr>
          </w:p>
        </w:tc>
        <w:tc>
          <w:tcPr>
            <w:tcW w:w="567" w:type="dxa"/>
            <w:shd w:val="clear" w:color="auto" w:fill="auto"/>
          </w:tcPr>
          <w:p w14:paraId="1F01470A" w14:textId="38DFDEF5" w:rsidR="004F4F68" w:rsidRPr="0090391F" w:rsidRDefault="004F4F68" w:rsidP="004F4F68">
            <w:pPr>
              <w:pStyle w:val="TAL"/>
              <w:rPr>
                <w:sz w:val="16"/>
              </w:rPr>
            </w:pPr>
            <w:r w:rsidRPr="0090391F">
              <w:rPr>
                <w:sz w:val="16"/>
              </w:rPr>
              <w:t>F</w:t>
            </w:r>
          </w:p>
        </w:tc>
        <w:tc>
          <w:tcPr>
            <w:tcW w:w="510" w:type="dxa"/>
            <w:shd w:val="clear" w:color="auto" w:fill="auto"/>
          </w:tcPr>
          <w:p w14:paraId="0F0F1F4E" w14:textId="7F791E1D" w:rsidR="004F4F68" w:rsidRPr="0090391F" w:rsidRDefault="004F4F68" w:rsidP="004F4F68">
            <w:pPr>
              <w:pStyle w:val="TAL"/>
              <w:rPr>
                <w:sz w:val="16"/>
              </w:rPr>
            </w:pPr>
            <w:r w:rsidRPr="0090391F">
              <w:rPr>
                <w:sz w:val="16"/>
              </w:rPr>
              <w:t>Rel-17</w:t>
            </w:r>
          </w:p>
        </w:tc>
        <w:tc>
          <w:tcPr>
            <w:tcW w:w="661" w:type="dxa"/>
            <w:shd w:val="clear" w:color="auto" w:fill="auto"/>
          </w:tcPr>
          <w:p w14:paraId="5230B08D" w14:textId="648538D1" w:rsidR="004F4F68" w:rsidRPr="0090391F" w:rsidRDefault="004F4F68" w:rsidP="004F4F68">
            <w:pPr>
              <w:pStyle w:val="TAL"/>
              <w:rPr>
                <w:sz w:val="16"/>
              </w:rPr>
            </w:pPr>
            <w:r w:rsidRPr="0090391F">
              <w:rPr>
                <w:sz w:val="16"/>
              </w:rPr>
              <w:t>17.6.0</w:t>
            </w:r>
          </w:p>
        </w:tc>
        <w:tc>
          <w:tcPr>
            <w:tcW w:w="2607" w:type="dxa"/>
            <w:shd w:val="clear" w:color="auto" w:fill="auto"/>
          </w:tcPr>
          <w:p w14:paraId="30F1FA6C" w14:textId="65E1948C" w:rsidR="004F4F68" w:rsidRPr="0090391F" w:rsidRDefault="004F4F68" w:rsidP="004F4F68">
            <w:pPr>
              <w:pStyle w:val="TAL"/>
              <w:rPr>
                <w:sz w:val="16"/>
              </w:rPr>
            </w:pPr>
            <w:r w:rsidRPr="0090391F">
              <w:rPr>
                <w:sz w:val="16"/>
              </w:rPr>
              <w:t>Corrections on ML model data structure and Nnwdaf_MLModelProvision API</w:t>
            </w:r>
          </w:p>
        </w:tc>
      </w:tr>
      <w:tr w:rsidR="0090391F" w:rsidRPr="0090391F" w14:paraId="7AE75E82" w14:textId="77777777" w:rsidTr="0090391F">
        <w:tc>
          <w:tcPr>
            <w:tcW w:w="1133" w:type="dxa"/>
            <w:shd w:val="clear" w:color="auto" w:fill="auto"/>
          </w:tcPr>
          <w:p w14:paraId="5C66291D" w14:textId="19219F7C" w:rsidR="004F4F68" w:rsidRPr="0090391F" w:rsidRDefault="004F4F68" w:rsidP="004F4F68">
            <w:pPr>
              <w:pStyle w:val="TAL"/>
              <w:rPr>
                <w:sz w:val="16"/>
              </w:rPr>
            </w:pPr>
            <w:r w:rsidRPr="0090391F">
              <w:rPr>
                <w:sz w:val="16"/>
              </w:rPr>
              <w:t>C3-223252</w:t>
            </w:r>
          </w:p>
        </w:tc>
        <w:tc>
          <w:tcPr>
            <w:tcW w:w="1020" w:type="dxa"/>
            <w:shd w:val="clear" w:color="auto" w:fill="auto"/>
          </w:tcPr>
          <w:p w14:paraId="56443139" w14:textId="39F00E12" w:rsidR="004F4F68" w:rsidRPr="0090391F" w:rsidRDefault="004F4F68" w:rsidP="004F4F68">
            <w:pPr>
              <w:pStyle w:val="TAL"/>
              <w:rPr>
                <w:sz w:val="16"/>
              </w:rPr>
            </w:pPr>
            <w:r w:rsidRPr="0090391F">
              <w:rPr>
                <w:sz w:val="16"/>
              </w:rPr>
              <w:t>agreed</w:t>
            </w:r>
          </w:p>
        </w:tc>
        <w:tc>
          <w:tcPr>
            <w:tcW w:w="1020" w:type="dxa"/>
            <w:shd w:val="clear" w:color="auto" w:fill="auto"/>
          </w:tcPr>
          <w:p w14:paraId="112142EF" w14:textId="4958A0F4" w:rsidR="004F4F68" w:rsidRPr="0090391F" w:rsidRDefault="004F4F68" w:rsidP="004F4F68">
            <w:pPr>
              <w:pStyle w:val="TAL"/>
              <w:rPr>
                <w:sz w:val="16"/>
              </w:rPr>
            </w:pPr>
            <w:r w:rsidRPr="0090391F">
              <w:rPr>
                <w:sz w:val="16"/>
              </w:rPr>
              <w:t>approved</w:t>
            </w:r>
          </w:p>
        </w:tc>
        <w:tc>
          <w:tcPr>
            <w:tcW w:w="1133" w:type="dxa"/>
            <w:shd w:val="clear" w:color="auto" w:fill="auto"/>
          </w:tcPr>
          <w:p w14:paraId="44117B87" w14:textId="6823975D" w:rsidR="004F4F68" w:rsidRPr="0090391F" w:rsidRDefault="004F4F68" w:rsidP="004F4F68">
            <w:pPr>
              <w:pStyle w:val="TAL"/>
              <w:rPr>
                <w:sz w:val="16"/>
              </w:rPr>
            </w:pPr>
            <w:r w:rsidRPr="0090391F">
              <w:rPr>
                <w:sz w:val="16"/>
              </w:rPr>
              <w:t>29.520</w:t>
            </w:r>
          </w:p>
        </w:tc>
        <w:tc>
          <w:tcPr>
            <w:tcW w:w="572" w:type="dxa"/>
            <w:shd w:val="clear" w:color="auto" w:fill="auto"/>
          </w:tcPr>
          <w:p w14:paraId="6DBCC66D" w14:textId="3872CC1D" w:rsidR="004F4F68" w:rsidRPr="0090391F" w:rsidRDefault="004F4F68" w:rsidP="004F4F68">
            <w:pPr>
              <w:pStyle w:val="TAL"/>
              <w:rPr>
                <w:sz w:val="16"/>
              </w:rPr>
            </w:pPr>
            <w:r w:rsidRPr="0090391F">
              <w:rPr>
                <w:sz w:val="16"/>
              </w:rPr>
              <w:t>0506</w:t>
            </w:r>
          </w:p>
        </w:tc>
        <w:tc>
          <w:tcPr>
            <w:tcW w:w="567" w:type="dxa"/>
            <w:shd w:val="clear" w:color="auto" w:fill="auto"/>
          </w:tcPr>
          <w:p w14:paraId="7E15425F" w14:textId="77777777" w:rsidR="004F4F68" w:rsidRPr="0090391F" w:rsidRDefault="004F4F68" w:rsidP="004F4F68">
            <w:pPr>
              <w:pStyle w:val="TAL"/>
              <w:rPr>
                <w:sz w:val="16"/>
              </w:rPr>
            </w:pPr>
          </w:p>
        </w:tc>
        <w:tc>
          <w:tcPr>
            <w:tcW w:w="567" w:type="dxa"/>
            <w:shd w:val="clear" w:color="auto" w:fill="auto"/>
          </w:tcPr>
          <w:p w14:paraId="10A0439B" w14:textId="270D3BA5" w:rsidR="004F4F68" w:rsidRPr="0090391F" w:rsidRDefault="004F4F68" w:rsidP="004F4F68">
            <w:pPr>
              <w:pStyle w:val="TAL"/>
              <w:rPr>
                <w:sz w:val="16"/>
              </w:rPr>
            </w:pPr>
            <w:r w:rsidRPr="0090391F">
              <w:rPr>
                <w:sz w:val="16"/>
              </w:rPr>
              <w:t>F</w:t>
            </w:r>
          </w:p>
        </w:tc>
        <w:tc>
          <w:tcPr>
            <w:tcW w:w="510" w:type="dxa"/>
            <w:shd w:val="clear" w:color="auto" w:fill="auto"/>
          </w:tcPr>
          <w:p w14:paraId="6F4E45FB" w14:textId="41B5EAE1" w:rsidR="004F4F68" w:rsidRPr="0090391F" w:rsidRDefault="004F4F68" w:rsidP="004F4F68">
            <w:pPr>
              <w:pStyle w:val="TAL"/>
              <w:rPr>
                <w:sz w:val="16"/>
              </w:rPr>
            </w:pPr>
            <w:r w:rsidRPr="0090391F">
              <w:rPr>
                <w:sz w:val="16"/>
              </w:rPr>
              <w:t>Rel-17</w:t>
            </w:r>
          </w:p>
        </w:tc>
        <w:tc>
          <w:tcPr>
            <w:tcW w:w="661" w:type="dxa"/>
            <w:shd w:val="clear" w:color="auto" w:fill="auto"/>
          </w:tcPr>
          <w:p w14:paraId="28DFA2A0" w14:textId="7B008D94" w:rsidR="004F4F68" w:rsidRPr="0090391F" w:rsidRDefault="004F4F68" w:rsidP="004F4F68">
            <w:pPr>
              <w:pStyle w:val="TAL"/>
              <w:rPr>
                <w:sz w:val="16"/>
              </w:rPr>
            </w:pPr>
            <w:r w:rsidRPr="0090391F">
              <w:rPr>
                <w:sz w:val="16"/>
              </w:rPr>
              <w:t>17.6.0</w:t>
            </w:r>
          </w:p>
        </w:tc>
        <w:tc>
          <w:tcPr>
            <w:tcW w:w="2607" w:type="dxa"/>
            <w:shd w:val="clear" w:color="auto" w:fill="auto"/>
          </w:tcPr>
          <w:p w14:paraId="266E9218" w14:textId="5F4470C8" w:rsidR="004F4F68" w:rsidRPr="0090391F" w:rsidRDefault="004F4F68" w:rsidP="004F4F68">
            <w:pPr>
              <w:pStyle w:val="TAL"/>
              <w:rPr>
                <w:sz w:val="16"/>
              </w:rPr>
            </w:pPr>
            <w:r w:rsidRPr="0090391F">
              <w:rPr>
                <w:sz w:val="16"/>
              </w:rPr>
              <w:t>Corrections on the data type of the revised waiting time</w:t>
            </w:r>
          </w:p>
        </w:tc>
      </w:tr>
    </w:tbl>
    <w:p w14:paraId="135AAAE8" w14:textId="77777777" w:rsidR="004F4F68" w:rsidRDefault="004F4F68" w:rsidP="004F4F68"/>
    <w:p w14:paraId="5973541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94857" w14:textId="5F1821A5" w:rsidR="004F4F68" w:rsidRDefault="004F4F68" w:rsidP="004F4F68">
      <w:pPr>
        <w:rPr>
          <w:rFonts w:ascii="Arial" w:hAnsi="Arial" w:cs="Arial"/>
          <w:b/>
          <w:sz w:val="24"/>
        </w:rPr>
      </w:pPr>
      <w:r>
        <w:rPr>
          <w:rFonts w:ascii="Arial" w:hAnsi="Arial" w:cs="Arial"/>
          <w:b/>
          <w:color w:val="0000FF"/>
          <w:sz w:val="24"/>
        </w:rPr>
        <w:t>CP-221134</w:t>
      </w:r>
      <w:r>
        <w:rPr>
          <w:rFonts w:ascii="Arial" w:hAnsi="Arial" w:cs="Arial"/>
          <w:b/>
          <w:color w:val="0000FF"/>
          <w:sz w:val="24"/>
        </w:rPr>
        <w:tab/>
      </w:r>
      <w:r>
        <w:rPr>
          <w:rFonts w:ascii="Arial" w:hAnsi="Arial" w:cs="Arial"/>
          <w:b/>
          <w:sz w:val="24"/>
        </w:rPr>
        <w:t>CR pack on eNA_Ph2 - Pack 6/8</w:t>
      </w:r>
    </w:p>
    <w:p w14:paraId="6E41380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31D7DD8" w14:textId="77777777" w:rsidR="004F4F68" w:rsidRDefault="004F4F68" w:rsidP="004F4F68">
      <w:pPr>
        <w:rPr>
          <w:rFonts w:ascii="Arial" w:hAnsi="Arial" w:cs="Arial"/>
          <w:b/>
        </w:rPr>
      </w:pPr>
      <w:r>
        <w:rPr>
          <w:rFonts w:ascii="Arial" w:hAnsi="Arial" w:cs="Arial"/>
          <w:b/>
        </w:rPr>
        <w:t xml:space="preserve">Abstract: </w:t>
      </w:r>
    </w:p>
    <w:p w14:paraId="360D8182" w14:textId="77777777" w:rsidR="004F4F68" w:rsidRDefault="004F4F68" w:rsidP="004F4F68">
      <w:r>
        <w:t>C3-223462 revised in CP-221237. C3-223349 revised in CP-221255.</w:t>
      </w:r>
    </w:p>
    <w:p w14:paraId="69ED4BBA"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961"/>
        <w:gridCol w:w="985"/>
        <w:gridCol w:w="1025"/>
        <w:gridCol w:w="572"/>
        <w:gridCol w:w="547"/>
        <w:gridCol w:w="544"/>
        <w:gridCol w:w="510"/>
        <w:gridCol w:w="661"/>
        <w:gridCol w:w="2787"/>
      </w:tblGrid>
      <w:tr w:rsidR="0090391F" w14:paraId="24470A91" w14:textId="77777777" w:rsidTr="0090391F">
        <w:tc>
          <w:tcPr>
            <w:tcW w:w="1101" w:type="dxa"/>
            <w:shd w:val="clear" w:color="auto" w:fill="auto"/>
          </w:tcPr>
          <w:p w14:paraId="77C4E061" w14:textId="546D273A" w:rsidR="004F4F68" w:rsidRDefault="004F4F68" w:rsidP="0090391F">
            <w:pPr>
              <w:pStyle w:val="TAH"/>
            </w:pPr>
            <w:r>
              <w:lastRenderedPageBreak/>
              <w:t>WG TDoc</w:t>
            </w:r>
          </w:p>
        </w:tc>
        <w:tc>
          <w:tcPr>
            <w:tcW w:w="1000" w:type="dxa"/>
            <w:shd w:val="clear" w:color="auto" w:fill="auto"/>
          </w:tcPr>
          <w:p w14:paraId="56E0F43B" w14:textId="7A86D201" w:rsidR="004F4F68" w:rsidRDefault="004F4F68" w:rsidP="0090391F">
            <w:pPr>
              <w:pStyle w:val="TAH"/>
            </w:pPr>
            <w:r>
              <w:t>WG decisn</w:t>
            </w:r>
          </w:p>
        </w:tc>
        <w:tc>
          <w:tcPr>
            <w:tcW w:w="1008" w:type="dxa"/>
            <w:shd w:val="clear" w:color="auto" w:fill="auto"/>
          </w:tcPr>
          <w:p w14:paraId="0F06532E" w14:textId="21336CD2" w:rsidR="004F4F68" w:rsidRDefault="004F4F68" w:rsidP="0090391F">
            <w:pPr>
              <w:pStyle w:val="TAH"/>
            </w:pPr>
            <w:r>
              <w:t>TSG decisn</w:t>
            </w:r>
          </w:p>
        </w:tc>
        <w:tc>
          <w:tcPr>
            <w:tcW w:w="1097" w:type="dxa"/>
            <w:shd w:val="clear" w:color="auto" w:fill="auto"/>
          </w:tcPr>
          <w:p w14:paraId="00B1B3BA" w14:textId="4CE282E3" w:rsidR="004F4F68" w:rsidRDefault="004F4F68" w:rsidP="0090391F">
            <w:pPr>
              <w:pStyle w:val="TAH"/>
            </w:pPr>
            <w:r>
              <w:t>Spec</w:t>
            </w:r>
          </w:p>
        </w:tc>
        <w:tc>
          <w:tcPr>
            <w:tcW w:w="572" w:type="dxa"/>
            <w:shd w:val="clear" w:color="auto" w:fill="auto"/>
          </w:tcPr>
          <w:p w14:paraId="3C4899E6" w14:textId="28C42D10" w:rsidR="004F4F68" w:rsidRDefault="004F4F68" w:rsidP="0090391F">
            <w:pPr>
              <w:pStyle w:val="TAH"/>
            </w:pPr>
            <w:r>
              <w:t>CR</w:t>
            </w:r>
          </w:p>
        </w:tc>
        <w:tc>
          <w:tcPr>
            <w:tcW w:w="560" w:type="dxa"/>
            <w:shd w:val="clear" w:color="auto" w:fill="auto"/>
          </w:tcPr>
          <w:p w14:paraId="4844D04A" w14:textId="09017630" w:rsidR="004F4F68" w:rsidRDefault="004F4F68" w:rsidP="0090391F">
            <w:pPr>
              <w:pStyle w:val="TAH"/>
            </w:pPr>
            <w:r>
              <w:t>rev</w:t>
            </w:r>
          </w:p>
        </w:tc>
        <w:tc>
          <w:tcPr>
            <w:tcW w:w="559" w:type="dxa"/>
            <w:shd w:val="clear" w:color="auto" w:fill="auto"/>
          </w:tcPr>
          <w:p w14:paraId="12F793FB" w14:textId="181FCBD5" w:rsidR="004F4F68" w:rsidRDefault="004F4F68" w:rsidP="0090391F">
            <w:pPr>
              <w:pStyle w:val="TAH"/>
            </w:pPr>
            <w:r>
              <w:t>cat</w:t>
            </w:r>
          </w:p>
        </w:tc>
        <w:tc>
          <w:tcPr>
            <w:tcW w:w="510" w:type="dxa"/>
            <w:shd w:val="clear" w:color="auto" w:fill="auto"/>
          </w:tcPr>
          <w:p w14:paraId="3EF4C9A4" w14:textId="16DB6D4B" w:rsidR="004F4F68" w:rsidRDefault="004F4F68" w:rsidP="0090391F">
            <w:pPr>
              <w:pStyle w:val="TAH"/>
            </w:pPr>
            <w:r>
              <w:t>Rel</w:t>
            </w:r>
          </w:p>
        </w:tc>
        <w:tc>
          <w:tcPr>
            <w:tcW w:w="661" w:type="dxa"/>
            <w:shd w:val="clear" w:color="auto" w:fill="auto"/>
          </w:tcPr>
          <w:p w14:paraId="4FE88107" w14:textId="7AFC9196" w:rsidR="004F4F68" w:rsidRDefault="004F4F68" w:rsidP="0090391F">
            <w:pPr>
              <w:pStyle w:val="TAH"/>
            </w:pPr>
            <w:r>
              <w:t>init vers</w:t>
            </w:r>
          </w:p>
        </w:tc>
        <w:tc>
          <w:tcPr>
            <w:tcW w:w="2787" w:type="dxa"/>
            <w:shd w:val="clear" w:color="auto" w:fill="auto"/>
          </w:tcPr>
          <w:p w14:paraId="25AACB54" w14:textId="466A224D" w:rsidR="004F4F68" w:rsidRDefault="004F4F68" w:rsidP="0090391F">
            <w:pPr>
              <w:pStyle w:val="TAH"/>
            </w:pPr>
            <w:r>
              <w:t>Title</w:t>
            </w:r>
          </w:p>
        </w:tc>
      </w:tr>
      <w:tr w:rsidR="0090391F" w:rsidRPr="0090391F" w14:paraId="2785686A" w14:textId="77777777" w:rsidTr="0090391F">
        <w:tc>
          <w:tcPr>
            <w:tcW w:w="1101" w:type="dxa"/>
            <w:shd w:val="clear" w:color="auto" w:fill="auto"/>
          </w:tcPr>
          <w:p w14:paraId="73102EBD" w14:textId="44037D14" w:rsidR="004F4F68" w:rsidRPr="0090391F" w:rsidRDefault="004F4F68" w:rsidP="0090391F">
            <w:pPr>
              <w:pStyle w:val="TAL"/>
              <w:rPr>
                <w:sz w:val="16"/>
              </w:rPr>
            </w:pPr>
            <w:r w:rsidRPr="0090391F">
              <w:rPr>
                <w:sz w:val="16"/>
              </w:rPr>
              <w:t>C3-223264</w:t>
            </w:r>
          </w:p>
        </w:tc>
        <w:tc>
          <w:tcPr>
            <w:tcW w:w="1000" w:type="dxa"/>
            <w:shd w:val="clear" w:color="auto" w:fill="auto"/>
          </w:tcPr>
          <w:p w14:paraId="4EDE0890" w14:textId="54E2488C" w:rsidR="004F4F68" w:rsidRPr="0090391F" w:rsidRDefault="004F4F68" w:rsidP="0090391F">
            <w:pPr>
              <w:pStyle w:val="TAL"/>
              <w:rPr>
                <w:sz w:val="16"/>
              </w:rPr>
            </w:pPr>
            <w:r w:rsidRPr="0090391F">
              <w:rPr>
                <w:sz w:val="16"/>
              </w:rPr>
              <w:t>agreed</w:t>
            </w:r>
          </w:p>
        </w:tc>
        <w:tc>
          <w:tcPr>
            <w:tcW w:w="1008" w:type="dxa"/>
            <w:shd w:val="clear" w:color="auto" w:fill="auto"/>
          </w:tcPr>
          <w:p w14:paraId="36FB588D" w14:textId="08060C5D" w:rsidR="004F4F68" w:rsidRPr="0090391F" w:rsidRDefault="004F4F68" w:rsidP="0090391F">
            <w:pPr>
              <w:pStyle w:val="TAL"/>
              <w:rPr>
                <w:sz w:val="16"/>
              </w:rPr>
            </w:pPr>
            <w:r w:rsidRPr="0090391F">
              <w:rPr>
                <w:sz w:val="16"/>
              </w:rPr>
              <w:t>approved</w:t>
            </w:r>
          </w:p>
        </w:tc>
        <w:tc>
          <w:tcPr>
            <w:tcW w:w="1097" w:type="dxa"/>
            <w:shd w:val="clear" w:color="auto" w:fill="auto"/>
          </w:tcPr>
          <w:p w14:paraId="6380E3B3" w14:textId="6B14F5AB" w:rsidR="004F4F68" w:rsidRPr="0090391F" w:rsidRDefault="004F4F68" w:rsidP="0090391F">
            <w:pPr>
              <w:pStyle w:val="TAL"/>
              <w:rPr>
                <w:sz w:val="16"/>
              </w:rPr>
            </w:pPr>
            <w:r w:rsidRPr="0090391F">
              <w:rPr>
                <w:sz w:val="16"/>
              </w:rPr>
              <w:t>29.517</w:t>
            </w:r>
          </w:p>
        </w:tc>
        <w:tc>
          <w:tcPr>
            <w:tcW w:w="572" w:type="dxa"/>
            <w:shd w:val="clear" w:color="auto" w:fill="auto"/>
          </w:tcPr>
          <w:p w14:paraId="62AC38FF" w14:textId="1E218F91" w:rsidR="004F4F68" w:rsidRPr="0090391F" w:rsidRDefault="004F4F68" w:rsidP="0090391F">
            <w:pPr>
              <w:pStyle w:val="TAL"/>
              <w:rPr>
                <w:sz w:val="16"/>
              </w:rPr>
            </w:pPr>
            <w:r w:rsidRPr="0090391F">
              <w:rPr>
                <w:sz w:val="16"/>
              </w:rPr>
              <w:t>0067</w:t>
            </w:r>
          </w:p>
        </w:tc>
        <w:tc>
          <w:tcPr>
            <w:tcW w:w="560" w:type="dxa"/>
            <w:shd w:val="clear" w:color="auto" w:fill="auto"/>
          </w:tcPr>
          <w:p w14:paraId="041368DB" w14:textId="77777777" w:rsidR="004F4F68" w:rsidRPr="0090391F" w:rsidRDefault="004F4F68" w:rsidP="0090391F">
            <w:pPr>
              <w:pStyle w:val="TAL"/>
              <w:rPr>
                <w:sz w:val="16"/>
              </w:rPr>
            </w:pPr>
          </w:p>
        </w:tc>
        <w:tc>
          <w:tcPr>
            <w:tcW w:w="559" w:type="dxa"/>
            <w:shd w:val="clear" w:color="auto" w:fill="auto"/>
          </w:tcPr>
          <w:p w14:paraId="77AA4158" w14:textId="088D7DA1" w:rsidR="004F4F68" w:rsidRPr="0090391F" w:rsidRDefault="004F4F68" w:rsidP="0090391F">
            <w:pPr>
              <w:pStyle w:val="TAL"/>
              <w:rPr>
                <w:sz w:val="16"/>
              </w:rPr>
            </w:pPr>
            <w:r w:rsidRPr="0090391F">
              <w:rPr>
                <w:sz w:val="16"/>
              </w:rPr>
              <w:t>F</w:t>
            </w:r>
          </w:p>
        </w:tc>
        <w:tc>
          <w:tcPr>
            <w:tcW w:w="510" w:type="dxa"/>
            <w:shd w:val="clear" w:color="auto" w:fill="auto"/>
          </w:tcPr>
          <w:p w14:paraId="5999B81D" w14:textId="371935B2" w:rsidR="004F4F68" w:rsidRPr="0090391F" w:rsidRDefault="004F4F68" w:rsidP="0090391F">
            <w:pPr>
              <w:pStyle w:val="TAL"/>
              <w:rPr>
                <w:sz w:val="16"/>
              </w:rPr>
            </w:pPr>
            <w:r w:rsidRPr="0090391F">
              <w:rPr>
                <w:sz w:val="16"/>
              </w:rPr>
              <w:t>Rel-17</w:t>
            </w:r>
          </w:p>
        </w:tc>
        <w:tc>
          <w:tcPr>
            <w:tcW w:w="661" w:type="dxa"/>
            <w:shd w:val="clear" w:color="auto" w:fill="auto"/>
          </w:tcPr>
          <w:p w14:paraId="79392725" w14:textId="5D2DCDF2" w:rsidR="004F4F68" w:rsidRPr="0090391F" w:rsidRDefault="004F4F68" w:rsidP="0090391F">
            <w:pPr>
              <w:pStyle w:val="TAL"/>
              <w:rPr>
                <w:sz w:val="16"/>
              </w:rPr>
            </w:pPr>
            <w:r w:rsidRPr="0090391F">
              <w:rPr>
                <w:sz w:val="16"/>
              </w:rPr>
              <w:t>17.5.0</w:t>
            </w:r>
          </w:p>
        </w:tc>
        <w:tc>
          <w:tcPr>
            <w:tcW w:w="2787" w:type="dxa"/>
            <w:shd w:val="clear" w:color="auto" w:fill="auto"/>
          </w:tcPr>
          <w:p w14:paraId="209FA4E3" w14:textId="4142A66A" w:rsidR="004F4F68" w:rsidRPr="0090391F" w:rsidRDefault="004F4F68" w:rsidP="0090391F">
            <w:pPr>
              <w:pStyle w:val="TAL"/>
              <w:rPr>
                <w:sz w:val="16"/>
              </w:rPr>
            </w:pPr>
            <w:r w:rsidRPr="0090391F">
              <w:rPr>
                <w:sz w:val="16"/>
              </w:rPr>
              <w:t>Presence condition on the data types of Naf_EventExposure service</w:t>
            </w:r>
          </w:p>
        </w:tc>
      </w:tr>
      <w:tr w:rsidR="0090391F" w:rsidRPr="0090391F" w14:paraId="7F644555" w14:textId="77777777" w:rsidTr="0090391F">
        <w:tc>
          <w:tcPr>
            <w:tcW w:w="1101" w:type="dxa"/>
            <w:shd w:val="clear" w:color="auto" w:fill="auto"/>
          </w:tcPr>
          <w:p w14:paraId="69A378C9" w14:textId="44C4D5C3" w:rsidR="004F4F68" w:rsidRPr="0090391F" w:rsidRDefault="004F4F68" w:rsidP="004F4F68">
            <w:pPr>
              <w:pStyle w:val="TAL"/>
              <w:rPr>
                <w:sz w:val="16"/>
              </w:rPr>
            </w:pPr>
            <w:r w:rsidRPr="0090391F">
              <w:rPr>
                <w:sz w:val="16"/>
              </w:rPr>
              <w:t>C3-223265</w:t>
            </w:r>
          </w:p>
        </w:tc>
        <w:tc>
          <w:tcPr>
            <w:tcW w:w="1000" w:type="dxa"/>
            <w:shd w:val="clear" w:color="auto" w:fill="auto"/>
          </w:tcPr>
          <w:p w14:paraId="3F5D944E" w14:textId="4E497015" w:rsidR="004F4F68" w:rsidRPr="0090391F" w:rsidRDefault="004F4F68" w:rsidP="004F4F68">
            <w:pPr>
              <w:pStyle w:val="TAL"/>
              <w:rPr>
                <w:sz w:val="16"/>
              </w:rPr>
            </w:pPr>
            <w:r w:rsidRPr="0090391F">
              <w:rPr>
                <w:sz w:val="16"/>
              </w:rPr>
              <w:t>agreed</w:t>
            </w:r>
          </w:p>
        </w:tc>
        <w:tc>
          <w:tcPr>
            <w:tcW w:w="1008" w:type="dxa"/>
            <w:shd w:val="clear" w:color="auto" w:fill="auto"/>
          </w:tcPr>
          <w:p w14:paraId="040F53A6" w14:textId="725DB216" w:rsidR="004F4F68" w:rsidRPr="0090391F" w:rsidRDefault="004F4F68" w:rsidP="004F4F68">
            <w:pPr>
              <w:pStyle w:val="TAL"/>
              <w:rPr>
                <w:sz w:val="16"/>
              </w:rPr>
            </w:pPr>
            <w:r w:rsidRPr="0090391F">
              <w:rPr>
                <w:sz w:val="16"/>
              </w:rPr>
              <w:t>approved</w:t>
            </w:r>
          </w:p>
        </w:tc>
        <w:tc>
          <w:tcPr>
            <w:tcW w:w="1097" w:type="dxa"/>
            <w:shd w:val="clear" w:color="auto" w:fill="auto"/>
          </w:tcPr>
          <w:p w14:paraId="5B08BC94" w14:textId="0F85FBBE" w:rsidR="004F4F68" w:rsidRPr="0090391F" w:rsidRDefault="004F4F68" w:rsidP="004F4F68">
            <w:pPr>
              <w:pStyle w:val="TAL"/>
              <w:rPr>
                <w:sz w:val="16"/>
              </w:rPr>
            </w:pPr>
            <w:r w:rsidRPr="0090391F">
              <w:rPr>
                <w:sz w:val="16"/>
              </w:rPr>
              <w:t>29.552</w:t>
            </w:r>
          </w:p>
        </w:tc>
        <w:tc>
          <w:tcPr>
            <w:tcW w:w="572" w:type="dxa"/>
            <w:shd w:val="clear" w:color="auto" w:fill="auto"/>
          </w:tcPr>
          <w:p w14:paraId="79375939" w14:textId="22176458" w:rsidR="004F4F68" w:rsidRPr="0090391F" w:rsidRDefault="004F4F68" w:rsidP="004F4F68">
            <w:pPr>
              <w:pStyle w:val="TAL"/>
              <w:rPr>
                <w:sz w:val="16"/>
              </w:rPr>
            </w:pPr>
            <w:r w:rsidRPr="0090391F">
              <w:rPr>
                <w:sz w:val="16"/>
              </w:rPr>
              <w:t>0021</w:t>
            </w:r>
          </w:p>
        </w:tc>
        <w:tc>
          <w:tcPr>
            <w:tcW w:w="560" w:type="dxa"/>
            <w:shd w:val="clear" w:color="auto" w:fill="auto"/>
          </w:tcPr>
          <w:p w14:paraId="5B66C948" w14:textId="77777777" w:rsidR="004F4F68" w:rsidRPr="0090391F" w:rsidRDefault="004F4F68" w:rsidP="004F4F68">
            <w:pPr>
              <w:pStyle w:val="TAL"/>
              <w:rPr>
                <w:sz w:val="16"/>
              </w:rPr>
            </w:pPr>
          </w:p>
        </w:tc>
        <w:tc>
          <w:tcPr>
            <w:tcW w:w="559" w:type="dxa"/>
            <w:shd w:val="clear" w:color="auto" w:fill="auto"/>
          </w:tcPr>
          <w:p w14:paraId="1144A673" w14:textId="76713FE9" w:rsidR="004F4F68" w:rsidRPr="0090391F" w:rsidRDefault="004F4F68" w:rsidP="004F4F68">
            <w:pPr>
              <w:pStyle w:val="TAL"/>
              <w:rPr>
                <w:sz w:val="16"/>
              </w:rPr>
            </w:pPr>
            <w:r w:rsidRPr="0090391F">
              <w:rPr>
                <w:sz w:val="16"/>
              </w:rPr>
              <w:t>B</w:t>
            </w:r>
          </w:p>
        </w:tc>
        <w:tc>
          <w:tcPr>
            <w:tcW w:w="510" w:type="dxa"/>
            <w:shd w:val="clear" w:color="auto" w:fill="auto"/>
          </w:tcPr>
          <w:p w14:paraId="11B254B5" w14:textId="71ADB378" w:rsidR="004F4F68" w:rsidRPr="0090391F" w:rsidRDefault="004F4F68" w:rsidP="004F4F68">
            <w:pPr>
              <w:pStyle w:val="TAL"/>
              <w:rPr>
                <w:sz w:val="16"/>
              </w:rPr>
            </w:pPr>
            <w:r w:rsidRPr="0090391F">
              <w:rPr>
                <w:sz w:val="16"/>
              </w:rPr>
              <w:t>Rel-17</w:t>
            </w:r>
          </w:p>
        </w:tc>
        <w:tc>
          <w:tcPr>
            <w:tcW w:w="661" w:type="dxa"/>
            <w:shd w:val="clear" w:color="auto" w:fill="auto"/>
          </w:tcPr>
          <w:p w14:paraId="01686FCF" w14:textId="2FCAFD1A" w:rsidR="004F4F68" w:rsidRPr="0090391F" w:rsidRDefault="004F4F68" w:rsidP="004F4F68">
            <w:pPr>
              <w:pStyle w:val="TAL"/>
              <w:rPr>
                <w:sz w:val="16"/>
              </w:rPr>
            </w:pPr>
            <w:r w:rsidRPr="0090391F">
              <w:rPr>
                <w:sz w:val="16"/>
              </w:rPr>
              <w:t>17.0.0</w:t>
            </w:r>
          </w:p>
        </w:tc>
        <w:tc>
          <w:tcPr>
            <w:tcW w:w="2787" w:type="dxa"/>
            <w:shd w:val="clear" w:color="auto" w:fill="auto"/>
          </w:tcPr>
          <w:p w14:paraId="1E9619B0" w14:textId="195CA7B0" w:rsidR="004F4F68" w:rsidRPr="0090391F" w:rsidRDefault="004F4F68" w:rsidP="004F4F68">
            <w:pPr>
              <w:pStyle w:val="TAL"/>
              <w:rPr>
                <w:sz w:val="16"/>
              </w:rPr>
            </w:pPr>
            <w:r w:rsidRPr="0090391F">
              <w:rPr>
                <w:sz w:val="16"/>
              </w:rPr>
              <w:t>Remove the ENs about when the DCCF sends the response to the consumer</w:t>
            </w:r>
          </w:p>
        </w:tc>
      </w:tr>
      <w:tr w:rsidR="0090391F" w:rsidRPr="0090391F" w14:paraId="19E8F9CB" w14:textId="77777777" w:rsidTr="0090391F">
        <w:tc>
          <w:tcPr>
            <w:tcW w:w="1101" w:type="dxa"/>
            <w:shd w:val="clear" w:color="auto" w:fill="auto"/>
          </w:tcPr>
          <w:p w14:paraId="027A07AF" w14:textId="19C3AD07" w:rsidR="004F4F68" w:rsidRPr="0090391F" w:rsidRDefault="004F4F68" w:rsidP="004F4F68">
            <w:pPr>
              <w:pStyle w:val="TAL"/>
              <w:rPr>
                <w:sz w:val="16"/>
              </w:rPr>
            </w:pPr>
            <w:r w:rsidRPr="0090391F">
              <w:rPr>
                <w:sz w:val="16"/>
              </w:rPr>
              <w:t>C3-223266</w:t>
            </w:r>
          </w:p>
        </w:tc>
        <w:tc>
          <w:tcPr>
            <w:tcW w:w="1000" w:type="dxa"/>
            <w:shd w:val="clear" w:color="auto" w:fill="auto"/>
          </w:tcPr>
          <w:p w14:paraId="1E856462" w14:textId="02D19593" w:rsidR="004F4F68" w:rsidRPr="0090391F" w:rsidRDefault="004F4F68" w:rsidP="004F4F68">
            <w:pPr>
              <w:pStyle w:val="TAL"/>
              <w:rPr>
                <w:sz w:val="16"/>
              </w:rPr>
            </w:pPr>
            <w:r w:rsidRPr="0090391F">
              <w:rPr>
                <w:sz w:val="16"/>
              </w:rPr>
              <w:t>agreed</w:t>
            </w:r>
          </w:p>
        </w:tc>
        <w:tc>
          <w:tcPr>
            <w:tcW w:w="1008" w:type="dxa"/>
            <w:shd w:val="clear" w:color="auto" w:fill="auto"/>
          </w:tcPr>
          <w:p w14:paraId="7E68CE57" w14:textId="3D63EC70" w:rsidR="004F4F68" w:rsidRPr="0090391F" w:rsidRDefault="004F4F68" w:rsidP="004F4F68">
            <w:pPr>
              <w:pStyle w:val="TAL"/>
              <w:rPr>
                <w:sz w:val="16"/>
              </w:rPr>
            </w:pPr>
            <w:r w:rsidRPr="0090391F">
              <w:rPr>
                <w:sz w:val="16"/>
              </w:rPr>
              <w:t>approved</w:t>
            </w:r>
          </w:p>
        </w:tc>
        <w:tc>
          <w:tcPr>
            <w:tcW w:w="1097" w:type="dxa"/>
            <w:shd w:val="clear" w:color="auto" w:fill="auto"/>
          </w:tcPr>
          <w:p w14:paraId="15C0EACA" w14:textId="3D725BD5" w:rsidR="004F4F68" w:rsidRPr="0090391F" w:rsidRDefault="004F4F68" w:rsidP="004F4F68">
            <w:pPr>
              <w:pStyle w:val="TAL"/>
              <w:rPr>
                <w:sz w:val="16"/>
              </w:rPr>
            </w:pPr>
            <w:r w:rsidRPr="0090391F">
              <w:rPr>
                <w:sz w:val="16"/>
              </w:rPr>
              <w:t>29.574</w:t>
            </w:r>
          </w:p>
        </w:tc>
        <w:tc>
          <w:tcPr>
            <w:tcW w:w="572" w:type="dxa"/>
            <w:shd w:val="clear" w:color="auto" w:fill="auto"/>
          </w:tcPr>
          <w:p w14:paraId="24FBF6F7" w14:textId="6739CE5F" w:rsidR="004F4F68" w:rsidRPr="0090391F" w:rsidRDefault="004F4F68" w:rsidP="004F4F68">
            <w:pPr>
              <w:pStyle w:val="TAL"/>
              <w:rPr>
                <w:sz w:val="16"/>
              </w:rPr>
            </w:pPr>
            <w:r w:rsidRPr="0090391F">
              <w:rPr>
                <w:sz w:val="16"/>
              </w:rPr>
              <w:t>0018</w:t>
            </w:r>
          </w:p>
        </w:tc>
        <w:tc>
          <w:tcPr>
            <w:tcW w:w="560" w:type="dxa"/>
            <w:shd w:val="clear" w:color="auto" w:fill="auto"/>
          </w:tcPr>
          <w:p w14:paraId="713E2251" w14:textId="77777777" w:rsidR="004F4F68" w:rsidRPr="0090391F" w:rsidRDefault="004F4F68" w:rsidP="004F4F68">
            <w:pPr>
              <w:pStyle w:val="TAL"/>
              <w:rPr>
                <w:sz w:val="16"/>
              </w:rPr>
            </w:pPr>
          </w:p>
        </w:tc>
        <w:tc>
          <w:tcPr>
            <w:tcW w:w="559" w:type="dxa"/>
            <w:shd w:val="clear" w:color="auto" w:fill="auto"/>
          </w:tcPr>
          <w:p w14:paraId="77B76D4A" w14:textId="2FAF041B" w:rsidR="004F4F68" w:rsidRPr="0090391F" w:rsidRDefault="004F4F68" w:rsidP="004F4F68">
            <w:pPr>
              <w:pStyle w:val="TAL"/>
              <w:rPr>
                <w:sz w:val="16"/>
              </w:rPr>
            </w:pPr>
            <w:r w:rsidRPr="0090391F">
              <w:rPr>
                <w:sz w:val="16"/>
              </w:rPr>
              <w:t>B</w:t>
            </w:r>
          </w:p>
        </w:tc>
        <w:tc>
          <w:tcPr>
            <w:tcW w:w="510" w:type="dxa"/>
            <w:shd w:val="clear" w:color="auto" w:fill="auto"/>
          </w:tcPr>
          <w:p w14:paraId="52E8B76D" w14:textId="683D415E" w:rsidR="004F4F68" w:rsidRPr="0090391F" w:rsidRDefault="004F4F68" w:rsidP="004F4F68">
            <w:pPr>
              <w:pStyle w:val="TAL"/>
              <w:rPr>
                <w:sz w:val="16"/>
              </w:rPr>
            </w:pPr>
            <w:r w:rsidRPr="0090391F">
              <w:rPr>
                <w:sz w:val="16"/>
              </w:rPr>
              <w:t>Rel-17</w:t>
            </w:r>
          </w:p>
        </w:tc>
        <w:tc>
          <w:tcPr>
            <w:tcW w:w="661" w:type="dxa"/>
            <w:shd w:val="clear" w:color="auto" w:fill="auto"/>
          </w:tcPr>
          <w:p w14:paraId="44D1C111" w14:textId="1101B0E2" w:rsidR="004F4F68" w:rsidRPr="0090391F" w:rsidRDefault="004F4F68" w:rsidP="004F4F68">
            <w:pPr>
              <w:pStyle w:val="TAL"/>
              <w:rPr>
                <w:sz w:val="16"/>
              </w:rPr>
            </w:pPr>
            <w:r w:rsidRPr="0090391F">
              <w:rPr>
                <w:sz w:val="16"/>
              </w:rPr>
              <w:t>17.0.0</w:t>
            </w:r>
          </w:p>
        </w:tc>
        <w:tc>
          <w:tcPr>
            <w:tcW w:w="2787" w:type="dxa"/>
            <w:shd w:val="clear" w:color="auto" w:fill="auto"/>
          </w:tcPr>
          <w:p w14:paraId="3DE8754E" w14:textId="08EB79A3" w:rsidR="004F4F68" w:rsidRPr="0090391F" w:rsidRDefault="004F4F68" w:rsidP="004F4F68">
            <w:pPr>
              <w:pStyle w:val="TAL"/>
              <w:rPr>
                <w:sz w:val="16"/>
              </w:rPr>
            </w:pPr>
            <w:r w:rsidRPr="0090391F">
              <w:rPr>
                <w:sz w:val="16"/>
              </w:rPr>
              <w:t>Remove the ENs about when the DCCF sends the response to the consumer</w:t>
            </w:r>
          </w:p>
        </w:tc>
      </w:tr>
      <w:tr w:rsidR="0090391F" w:rsidRPr="0090391F" w14:paraId="1C574CBB" w14:textId="77777777" w:rsidTr="0090391F">
        <w:tc>
          <w:tcPr>
            <w:tcW w:w="1101" w:type="dxa"/>
            <w:shd w:val="clear" w:color="auto" w:fill="auto"/>
          </w:tcPr>
          <w:p w14:paraId="29331E1D" w14:textId="5C275E8D" w:rsidR="004F4F68" w:rsidRPr="0090391F" w:rsidRDefault="004F4F68" w:rsidP="004F4F68">
            <w:pPr>
              <w:pStyle w:val="TAL"/>
              <w:rPr>
                <w:sz w:val="16"/>
              </w:rPr>
            </w:pPr>
            <w:r w:rsidRPr="0090391F">
              <w:rPr>
                <w:sz w:val="16"/>
              </w:rPr>
              <w:t>C3-223296</w:t>
            </w:r>
          </w:p>
        </w:tc>
        <w:tc>
          <w:tcPr>
            <w:tcW w:w="1000" w:type="dxa"/>
            <w:shd w:val="clear" w:color="auto" w:fill="auto"/>
          </w:tcPr>
          <w:p w14:paraId="2917008C" w14:textId="6D631F09" w:rsidR="004F4F68" w:rsidRPr="0090391F" w:rsidRDefault="004F4F68" w:rsidP="004F4F68">
            <w:pPr>
              <w:pStyle w:val="TAL"/>
              <w:rPr>
                <w:sz w:val="16"/>
              </w:rPr>
            </w:pPr>
            <w:r w:rsidRPr="0090391F">
              <w:rPr>
                <w:sz w:val="16"/>
              </w:rPr>
              <w:t>agreed</w:t>
            </w:r>
          </w:p>
        </w:tc>
        <w:tc>
          <w:tcPr>
            <w:tcW w:w="1008" w:type="dxa"/>
            <w:shd w:val="clear" w:color="auto" w:fill="auto"/>
          </w:tcPr>
          <w:p w14:paraId="727CD5AB" w14:textId="0EAA97FB" w:rsidR="004F4F68" w:rsidRPr="0090391F" w:rsidRDefault="004F4F68" w:rsidP="004F4F68">
            <w:pPr>
              <w:pStyle w:val="TAL"/>
              <w:rPr>
                <w:sz w:val="16"/>
              </w:rPr>
            </w:pPr>
            <w:r w:rsidRPr="0090391F">
              <w:rPr>
                <w:sz w:val="16"/>
              </w:rPr>
              <w:t>approved</w:t>
            </w:r>
          </w:p>
        </w:tc>
        <w:tc>
          <w:tcPr>
            <w:tcW w:w="1097" w:type="dxa"/>
            <w:shd w:val="clear" w:color="auto" w:fill="auto"/>
          </w:tcPr>
          <w:p w14:paraId="3A1E0705" w14:textId="41952777" w:rsidR="004F4F68" w:rsidRPr="0090391F" w:rsidRDefault="004F4F68" w:rsidP="004F4F68">
            <w:pPr>
              <w:pStyle w:val="TAL"/>
              <w:rPr>
                <w:sz w:val="16"/>
              </w:rPr>
            </w:pPr>
            <w:r w:rsidRPr="0090391F">
              <w:rPr>
                <w:sz w:val="16"/>
              </w:rPr>
              <w:t>29.520</w:t>
            </w:r>
          </w:p>
        </w:tc>
        <w:tc>
          <w:tcPr>
            <w:tcW w:w="572" w:type="dxa"/>
            <w:shd w:val="clear" w:color="auto" w:fill="auto"/>
          </w:tcPr>
          <w:p w14:paraId="2D001512" w14:textId="1217CB50" w:rsidR="004F4F68" w:rsidRPr="0090391F" w:rsidRDefault="004F4F68" w:rsidP="004F4F68">
            <w:pPr>
              <w:pStyle w:val="TAL"/>
              <w:rPr>
                <w:sz w:val="16"/>
              </w:rPr>
            </w:pPr>
            <w:r w:rsidRPr="0090391F">
              <w:rPr>
                <w:sz w:val="16"/>
              </w:rPr>
              <w:t>0521</w:t>
            </w:r>
          </w:p>
        </w:tc>
        <w:tc>
          <w:tcPr>
            <w:tcW w:w="560" w:type="dxa"/>
            <w:shd w:val="clear" w:color="auto" w:fill="auto"/>
          </w:tcPr>
          <w:p w14:paraId="77352D9A" w14:textId="77777777" w:rsidR="004F4F68" w:rsidRPr="0090391F" w:rsidRDefault="004F4F68" w:rsidP="004F4F68">
            <w:pPr>
              <w:pStyle w:val="TAL"/>
              <w:rPr>
                <w:sz w:val="16"/>
              </w:rPr>
            </w:pPr>
          </w:p>
        </w:tc>
        <w:tc>
          <w:tcPr>
            <w:tcW w:w="559" w:type="dxa"/>
            <w:shd w:val="clear" w:color="auto" w:fill="auto"/>
          </w:tcPr>
          <w:p w14:paraId="4E235386" w14:textId="35DF6FB0" w:rsidR="004F4F68" w:rsidRPr="0090391F" w:rsidRDefault="004F4F68" w:rsidP="004F4F68">
            <w:pPr>
              <w:pStyle w:val="TAL"/>
              <w:rPr>
                <w:sz w:val="16"/>
              </w:rPr>
            </w:pPr>
            <w:r w:rsidRPr="0090391F">
              <w:rPr>
                <w:sz w:val="16"/>
              </w:rPr>
              <w:t>F</w:t>
            </w:r>
          </w:p>
        </w:tc>
        <w:tc>
          <w:tcPr>
            <w:tcW w:w="510" w:type="dxa"/>
            <w:shd w:val="clear" w:color="auto" w:fill="auto"/>
          </w:tcPr>
          <w:p w14:paraId="3C4808C8" w14:textId="57CC928B" w:rsidR="004F4F68" w:rsidRPr="0090391F" w:rsidRDefault="004F4F68" w:rsidP="004F4F68">
            <w:pPr>
              <w:pStyle w:val="TAL"/>
              <w:rPr>
                <w:sz w:val="16"/>
              </w:rPr>
            </w:pPr>
            <w:r w:rsidRPr="0090391F">
              <w:rPr>
                <w:sz w:val="16"/>
              </w:rPr>
              <w:t>Rel-17</w:t>
            </w:r>
          </w:p>
        </w:tc>
        <w:tc>
          <w:tcPr>
            <w:tcW w:w="661" w:type="dxa"/>
            <w:shd w:val="clear" w:color="auto" w:fill="auto"/>
          </w:tcPr>
          <w:p w14:paraId="3285B6FA" w14:textId="5E1ED601" w:rsidR="004F4F68" w:rsidRPr="0090391F" w:rsidRDefault="004F4F68" w:rsidP="004F4F68">
            <w:pPr>
              <w:pStyle w:val="TAL"/>
              <w:rPr>
                <w:sz w:val="16"/>
              </w:rPr>
            </w:pPr>
            <w:r w:rsidRPr="0090391F">
              <w:rPr>
                <w:sz w:val="16"/>
              </w:rPr>
              <w:t>17.6.0</w:t>
            </w:r>
          </w:p>
        </w:tc>
        <w:tc>
          <w:tcPr>
            <w:tcW w:w="2787" w:type="dxa"/>
            <w:shd w:val="clear" w:color="auto" w:fill="auto"/>
          </w:tcPr>
          <w:p w14:paraId="4EC951E3" w14:textId="6004D9B3" w:rsidR="004F4F68" w:rsidRPr="0090391F" w:rsidRDefault="004F4F68" w:rsidP="004F4F68">
            <w:pPr>
              <w:pStyle w:val="TAL"/>
              <w:rPr>
                <w:sz w:val="16"/>
              </w:rPr>
            </w:pPr>
            <w:r w:rsidRPr="0090391F">
              <w:rPr>
                <w:sz w:val="16"/>
              </w:rPr>
              <w:t>Update the OpenAPI of DN performance and User data congestion</w:t>
            </w:r>
          </w:p>
        </w:tc>
      </w:tr>
      <w:tr w:rsidR="0090391F" w:rsidRPr="0090391F" w14:paraId="56E95106" w14:textId="77777777" w:rsidTr="0090391F">
        <w:tc>
          <w:tcPr>
            <w:tcW w:w="1101" w:type="dxa"/>
            <w:shd w:val="clear" w:color="auto" w:fill="auto"/>
          </w:tcPr>
          <w:p w14:paraId="0830404F" w14:textId="4FD640A6" w:rsidR="004F4F68" w:rsidRPr="0090391F" w:rsidRDefault="004F4F68" w:rsidP="004F4F68">
            <w:pPr>
              <w:pStyle w:val="TAL"/>
              <w:rPr>
                <w:sz w:val="16"/>
              </w:rPr>
            </w:pPr>
            <w:r w:rsidRPr="0090391F">
              <w:rPr>
                <w:sz w:val="16"/>
              </w:rPr>
              <w:t>C3-223297</w:t>
            </w:r>
          </w:p>
        </w:tc>
        <w:tc>
          <w:tcPr>
            <w:tcW w:w="1000" w:type="dxa"/>
            <w:shd w:val="clear" w:color="auto" w:fill="auto"/>
          </w:tcPr>
          <w:p w14:paraId="3E1FC169" w14:textId="697B089A" w:rsidR="004F4F68" w:rsidRPr="0090391F" w:rsidRDefault="004F4F68" w:rsidP="004F4F68">
            <w:pPr>
              <w:pStyle w:val="TAL"/>
              <w:rPr>
                <w:sz w:val="16"/>
              </w:rPr>
            </w:pPr>
            <w:r w:rsidRPr="0090391F">
              <w:rPr>
                <w:sz w:val="16"/>
              </w:rPr>
              <w:t>agreed</w:t>
            </w:r>
          </w:p>
        </w:tc>
        <w:tc>
          <w:tcPr>
            <w:tcW w:w="1008" w:type="dxa"/>
            <w:shd w:val="clear" w:color="auto" w:fill="auto"/>
          </w:tcPr>
          <w:p w14:paraId="634BA126" w14:textId="3005F628" w:rsidR="004F4F68" w:rsidRPr="0090391F" w:rsidRDefault="004F4F68" w:rsidP="004F4F68">
            <w:pPr>
              <w:pStyle w:val="TAL"/>
              <w:rPr>
                <w:sz w:val="16"/>
              </w:rPr>
            </w:pPr>
            <w:r w:rsidRPr="0090391F">
              <w:rPr>
                <w:sz w:val="16"/>
              </w:rPr>
              <w:t>approved</w:t>
            </w:r>
          </w:p>
        </w:tc>
        <w:tc>
          <w:tcPr>
            <w:tcW w:w="1097" w:type="dxa"/>
            <w:shd w:val="clear" w:color="auto" w:fill="auto"/>
          </w:tcPr>
          <w:p w14:paraId="67721DFF" w14:textId="6FC119D2" w:rsidR="004F4F68" w:rsidRPr="0090391F" w:rsidRDefault="004F4F68" w:rsidP="004F4F68">
            <w:pPr>
              <w:pStyle w:val="TAL"/>
              <w:rPr>
                <w:sz w:val="16"/>
              </w:rPr>
            </w:pPr>
            <w:r w:rsidRPr="0090391F">
              <w:rPr>
                <w:sz w:val="16"/>
              </w:rPr>
              <w:t>29.522</w:t>
            </w:r>
          </w:p>
        </w:tc>
        <w:tc>
          <w:tcPr>
            <w:tcW w:w="572" w:type="dxa"/>
            <w:shd w:val="clear" w:color="auto" w:fill="auto"/>
          </w:tcPr>
          <w:p w14:paraId="1FF5AEC2" w14:textId="5E087D75" w:rsidR="004F4F68" w:rsidRPr="0090391F" w:rsidRDefault="004F4F68" w:rsidP="004F4F68">
            <w:pPr>
              <w:pStyle w:val="TAL"/>
              <w:rPr>
                <w:sz w:val="16"/>
              </w:rPr>
            </w:pPr>
            <w:r w:rsidRPr="0090391F">
              <w:rPr>
                <w:sz w:val="16"/>
              </w:rPr>
              <w:t>0615</w:t>
            </w:r>
          </w:p>
        </w:tc>
        <w:tc>
          <w:tcPr>
            <w:tcW w:w="560" w:type="dxa"/>
            <w:shd w:val="clear" w:color="auto" w:fill="auto"/>
          </w:tcPr>
          <w:p w14:paraId="2F3E0A44" w14:textId="77777777" w:rsidR="004F4F68" w:rsidRPr="0090391F" w:rsidRDefault="004F4F68" w:rsidP="004F4F68">
            <w:pPr>
              <w:pStyle w:val="TAL"/>
              <w:rPr>
                <w:sz w:val="16"/>
              </w:rPr>
            </w:pPr>
          </w:p>
        </w:tc>
        <w:tc>
          <w:tcPr>
            <w:tcW w:w="559" w:type="dxa"/>
            <w:shd w:val="clear" w:color="auto" w:fill="auto"/>
          </w:tcPr>
          <w:p w14:paraId="7A1C989C" w14:textId="06C1C833" w:rsidR="004F4F68" w:rsidRPr="0090391F" w:rsidRDefault="004F4F68" w:rsidP="004F4F68">
            <w:pPr>
              <w:pStyle w:val="TAL"/>
              <w:rPr>
                <w:sz w:val="16"/>
              </w:rPr>
            </w:pPr>
            <w:r w:rsidRPr="0090391F">
              <w:rPr>
                <w:sz w:val="16"/>
              </w:rPr>
              <w:t>B</w:t>
            </w:r>
          </w:p>
        </w:tc>
        <w:tc>
          <w:tcPr>
            <w:tcW w:w="510" w:type="dxa"/>
            <w:shd w:val="clear" w:color="auto" w:fill="auto"/>
          </w:tcPr>
          <w:p w14:paraId="36178492" w14:textId="532A0612" w:rsidR="004F4F68" w:rsidRPr="0090391F" w:rsidRDefault="004F4F68" w:rsidP="004F4F68">
            <w:pPr>
              <w:pStyle w:val="TAL"/>
              <w:rPr>
                <w:sz w:val="16"/>
              </w:rPr>
            </w:pPr>
            <w:r w:rsidRPr="0090391F">
              <w:rPr>
                <w:sz w:val="16"/>
              </w:rPr>
              <w:t>Rel-17</w:t>
            </w:r>
          </w:p>
        </w:tc>
        <w:tc>
          <w:tcPr>
            <w:tcW w:w="661" w:type="dxa"/>
            <w:shd w:val="clear" w:color="auto" w:fill="auto"/>
          </w:tcPr>
          <w:p w14:paraId="3F459E18" w14:textId="0E37CD90" w:rsidR="004F4F68" w:rsidRPr="0090391F" w:rsidRDefault="004F4F68" w:rsidP="004F4F68">
            <w:pPr>
              <w:pStyle w:val="TAL"/>
              <w:rPr>
                <w:sz w:val="16"/>
              </w:rPr>
            </w:pPr>
            <w:r w:rsidRPr="0090391F">
              <w:rPr>
                <w:sz w:val="16"/>
              </w:rPr>
              <w:t>17.5.0</w:t>
            </w:r>
          </w:p>
        </w:tc>
        <w:tc>
          <w:tcPr>
            <w:tcW w:w="2787" w:type="dxa"/>
            <w:shd w:val="clear" w:color="auto" w:fill="auto"/>
          </w:tcPr>
          <w:p w14:paraId="6CCEDC60" w14:textId="0DD5CBCE" w:rsidR="004F4F68" w:rsidRPr="0090391F" w:rsidRDefault="004F4F68" w:rsidP="004F4F68">
            <w:pPr>
              <w:pStyle w:val="TAL"/>
              <w:rPr>
                <w:sz w:val="16"/>
              </w:rPr>
            </w:pPr>
            <w:r w:rsidRPr="0090391F">
              <w:rPr>
                <w:sz w:val="16"/>
              </w:rPr>
              <w:t>Update the reporting threshold for AnalyticsExposure service</w:t>
            </w:r>
          </w:p>
        </w:tc>
      </w:tr>
      <w:tr w:rsidR="0090391F" w:rsidRPr="0090391F" w14:paraId="2712B9F8" w14:textId="77777777" w:rsidTr="0090391F">
        <w:tc>
          <w:tcPr>
            <w:tcW w:w="1101" w:type="dxa"/>
            <w:shd w:val="clear" w:color="auto" w:fill="auto"/>
          </w:tcPr>
          <w:p w14:paraId="1122CB11" w14:textId="14751665" w:rsidR="004F4F68" w:rsidRPr="0090391F" w:rsidRDefault="004F4F68" w:rsidP="004F4F68">
            <w:pPr>
              <w:pStyle w:val="TAL"/>
              <w:rPr>
                <w:sz w:val="16"/>
              </w:rPr>
            </w:pPr>
            <w:r w:rsidRPr="0090391F">
              <w:rPr>
                <w:sz w:val="16"/>
              </w:rPr>
              <w:t>C3-223298</w:t>
            </w:r>
          </w:p>
        </w:tc>
        <w:tc>
          <w:tcPr>
            <w:tcW w:w="1000" w:type="dxa"/>
            <w:shd w:val="clear" w:color="auto" w:fill="auto"/>
          </w:tcPr>
          <w:p w14:paraId="7ED4FE0C" w14:textId="6AE8D61D" w:rsidR="004F4F68" w:rsidRPr="0090391F" w:rsidRDefault="004F4F68" w:rsidP="004F4F68">
            <w:pPr>
              <w:pStyle w:val="TAL"/>
              <w:rPr>
                <w:sz w:val="16"/>
              </w:rPr>
            </w:pPr>
            <w:r w:rsidRPr="0090391F">
              <w:rPr>
                <w:sz w:val="16"/>
              </w:rPr>
              <w:t>agreed</w:t>
            </w:r>
          </w:p>
        </w:tc>
        <w:tc>
          <w:tcPr>
            <w:tcW w:w="1008" w:type="dxa"/>
            <w:shd w:val="clear" w:color="auto" w:fill="auto"/>
          </w:tcPr>
          <w:p w14:paraId="4C231F60" w14:textId="016B03EF" w:rsidR="004F4F68" w:rsidRPr="0090391F" w:rsidRDefault="004F4F68" w:rsidP="004F4F68">
            <w:pPr>
              <w:pStyle w:val="TAL"/>
              <w:rPr>
                <w:sz w:val="16"/>
              </w:rPr>
            </w:pPr>
            <w:r w:rsidRPr="0090391F">
              <w:rPr>
                <w:sz w:val="16"/>
              </w:rPr>
              <w:t>approved</w:t>
            </w:r>
          </w:p>
        </w:tc>
        <w:tc>
          <w:tcPr>
            <w:tcW w:w="1097" w:type="dxa"/>
            <w:shd w:val="clear" w:color="auto" w:fill="auto"/>
          </w:tcPr>
          <w:p w14:paraId="7A777A04" w14:textId="0182A2CC" w:rsidR="004F4F68" w:rsidRPr="0090391F" w:rsidRDefault="004F4F68" w:rsidP="004F4F68">
            <w:pPr>
              <w:pStyle w:val="TAL"/>
              <w:rPr>
                <w:sz w:val="16"/>
              </w:rPr>
            </w:pPr>
            <w:r w:rsidRPr="0090391F">
              <w:rPr>
                <w:sz w:val="16"/>
              </w:rPr>
              <w:t>29.520</w:t>
            </w:r>
          </w:p>
        </w:tc>
        <w:tc>
          <w:tcPr>
            <w:tcW w:w="572" w:type="dxa"/>
            <w:shd w:val="clear" w:color="auto" w:fill="auto"/>
          </w:tcPr>
          <w:p w14:paraId="5490EAFB" w14:textId="0BAC1DB7" w:rsidR="004F4F68" w:rsidRPr="0090391F" w:rsidRDefault="004F4F68" w:rsidP="004F4F68">
            <w:pPr>
              <w:pStyle w:val="TAL"/>
              <w:rPr>
                <w:sz w:val="16"/>
              </w:rPr>
            </w:pPr>
            <w:r w:rsidRPr="0090391F">
              <w:rPr>
                <w:sz w:val="16"/>
              </w:rPr>
              <w:t>0443</w:t>
            </w:r>
          </w:p>
        </w:tc>
        <w:tc>
          <w:tcPr>
            <w:tcW w:w="560" w:type="dxa"/>
            <w:shd w:val="clear" w:color="auto" w:fill="auto"/>
          </w:tcPr>
          <w:p w14:paraId="56937F04" w14:textId="64FCBDE5" w:rsidR="004F4F68" w:rsidRPr="0090391F" w:rsidRDefault="004F4F68" w:rsidP="004F4F68">
            <w:pPr>
              <w:pStyle w:val="TAL"/>
              <w:rPr>
                <w:sz w:val="16"/>
              </w:rPr>
            </w:pPr>
            <w:r w:rsidRPr="0090391F">
              <w:rPr>
                <w:sz w:val="16"/>
              </w:rPr>
              <w:t>2</w:t>
            </w:r>
          </w:p>
        </w:tc>
        <w:tc>
          <w:tcPr>
            <w:tcW w:w="559" w:type="dxa"/>
            <w:shd w:val="clear" w:color="auto" w:fill="auto"/>
          </w:tcPr>
          <w:p w14:paraId="737CA281" w14:textId="4F0DE589" w:rsidR="004F4F68" w:rsidRPr="0090391F" w:rsidRDefault="004F4F68" w:rsidP="004F4F68">
            <w:pPr>
              <w:pStyle w:val="TAL"/>
              <w:rPr>
                <w:sz w:val="16"/>
              </w:rPr>
            </w:pPr>
            <w:r w:rsidRPr="0090391F">
              <w:rPr>
                <w:sz w:val="16"/>
              </w:rPr>
              <w:t>B</w:t>
            </w:r>
          </w:p>
        </w:tc>
        <w:tc>
          <w:tcPr>
            <w:tcW w:w="510" w:type="dxa"/>
            <w:shd w:val="clear" w:color="auto" w:fill="auto"/>
          </w:tcPr>
          <w:p w14:paraId="0F7317D7" w14:textId="632B965A" w:rsidR="004F4F68" w:rsidRPr="0090391F" w:rsidRDefault="004F4F68" w:rsidP="004F4F68">
            <w:pPr>
              <w:pStyle w:val="TAL"/>
              <w:rPr>
                <w:sz w:val="16"/>
              </w:rPr>
            </w:pPr>
            <w:r w:rsidRPr="0090391F">
              <w:rPr>
                <w:sz w:val="16"/>
              </w:rPr>
              <w:t>Rel-17</w:t>
            </w:r>
          </w:p>
        </w:tc>
        <w:tc>
          <w:tcPr>
            <w:tcW w:w="661" w:type="dxa"/>
            <w:shd w:val="clear" w:color="auto" w:fill="auto"/>
          </w:tcPr>
          <w:p w14:paraId="4D665903" w14:textId="1A33F5E1" w:rsidR="004F4F68" w:rsidRPr="0090391F" w:rsidRDefault="004F4F68" w:rsidP="004F4F68">
            <w:pPr>
              <w:pStyle w:val="TAL"/>
              <w:rPr>
                <w:sz w:val="16"/>
              </w:rPr>
            </w:pPr>
            <w:r w:rsidRPr="0090391F">
              <w:rPr>
                <w:sz w:val="16"/>
              </w:rPr>
              <w:t>17.6.0</w:t>
            </w:r>
          </w:p>
        </w:tc>
        <w:tc>
          <w:tcPr>
            <w:tcW w:w="2787" w:type="dxa"/>
            <w:shd w:val="clear" w:color="auto" w:fill="auto"/>
          </w:tcPr>
          <w:p w14:paraId="6A71B3FC" w14:textId="566C83E4" w:rsidR="004F4F68" w:rsidRPr="0090391F" w:rsidRDefault="004F4F68" w:rsidP="004F4F68">
            <w:pPr>
              <w:pStyle w:val="TAL"/>
              <w:rPr>
                <w:sz w:val="16"/>
              </w:rPr>
            </w:pPr>
            <w:r w:rsidRPr="0090391F">
              <w:rPr>
                <w:sz w:val="16"/>
              </w:rPr>
              <w:t>Update the Service Experience Analytics for Nnwdaf_EventsSubscription service</w:t>
            </w:r>
          </w:p>
        </w:tc>
      </w:tr>
      <w:tr w:rsidR="0090391F" w:rsidRPr="0090391F" w14:paraId="65803434" w14:textId="77777777" w:rsidTr="0090391F">
        <w:tc>
          <w:tcPr>
            <w:tcW w:w="1101" w:type="dxa"/>
            <w:shd w:val="clear" w:color="auto" w:fill="auto"/>
          </w:tcPr>
          <w:p w14:paraId="7A6EE672" w14:textId="025FA44F" w:rsidR="004F4F68" w:rsidRPr="0090391F" w:rsidRDefault="004F4F68" w:rsidP="004F4F68">
            <w:pPr>
              <w:pStyle w:val="TAL"/>
              <w:rPr>
                <w:sz w:val="16"/>
              </w:rPr>
            </w:pPr>
            <w:r w:rsidRPr="0090391F">
              <w:rPr>
                <w:sz w:val="16"/>
              </w:rPr>
              <w:t>C3-223299</w:t>
            </w:r>
          </w:p>
        </w:tc>
        <w:tc>
          <w:tcPr>
            <w:tcW w:w="1000" w:type="dxa"/>
            <w:shd w:val="clear" w:color="auto" w:fill="auto"/>
          </w:tcPr>
          <w:p w14:paraId="0B8B916A" w14:textId="2A2F1004" w:rsidR="004F4F68" w:rsidRPr="0090391F" w:rsidRDefault="004F4F68" w:rsidP="004F4F68">
            <w:pPr>
              <w:pStyle w:val="TAL"/>
              <w:rPr>
                <w:sz w:val="16"/>
              </w:rPr>
            </w:pPr>
            <w:r w:rsidRPr="0090391F">
              <w:rPr>
                <w:sz w:val="16"/>
              </w:rPr>
              <w:t>agreed</w:t>
            </w:r>
          </w:p>
        </w:tc>
        <w:tc>
          <w:tcPr>
            <w:tcW w:w="1008" w:type="dxa"/>
            <w:shd w:val="clear" w:color="auto" w:fill="auto"/>
          </w:tcPr>
          <w:p w14:paraId="04563580" w14:textId="6A862E76" w:rsidR="004F4F68" w:rsidRPr="0090391F" w:rsidRDefault="004F4F68" w:rsidP="004F4F68">
            <w:pPr>
              <w:pStyle w:val="TAL"/>
              <w:rPr>
                <w:sz w:val="16"/>
              </w:rPr>
            </w:pPr>
            <w:r w:rsidRPr="0090391F">
              <w:rPr>
                <w:sz w:val="16"/>
              </w:rPr>
              <w:t>approved</w:t>
            </w:r>
          </w:p>
        </w:tc>
        <w:tc>
          <w:tcPr>
            <w:tcW w:w="1097" w:type="dxa"/>
            <w:shd w:val="clear" w:color="auto" w:fill="auto"/>
          </w:tcPr>
          <w:p w14:paraId="7A4F267E" w14:textId="38B160E0" w:rsidR="004F4F68" w:rsidRPr="0090391F" w:rsidRDefault="004F4F68" w:rsidP="004F4F68">
            <w:pPr>
              <w:pStyle w:val="TAL"/>
              <w:rPr>
                <w:sz w:val="16"/>
              </w:rPr>
            </w:pPr>
            <w:r w:rsidRPr="0090391F">
              <w:rPr>
                <w:sz w:val="16"/>
              </w:rPr>
              <w:t>29.520</w:t>
            </w:r>
          </w:p>
        </w:tc>
        <w:tc>
          <w:tcPr>
            <w:tcW w:w="572" w:type="dxa"/>
            <w:shd w:val="clear" w:color="auto" w:fill="auto"/>
          </w:tcPr>
          <w:p w14:paraId="4984BC6A" w14:textId="07DE3C75" w:rsidR="004F4F68" w:rsidRPr="0090391F" w:rsidRDefault="004F4F68" w:rsidP="004F4F68">
            <w:pPr>
              <w:pStyle w:val="TAL"/>
              <w:rPr>
                <w:sz w:val="16"/>
              </w:rPr>
            </w:pPr>
            <w:r w:rsidRPr="0090391F">
              <w:rPr>
                <w:sz w:val="16"/>
              </w:rPr>
              <w:t>0522</w:t>
            </w:r>
          </w:p>
        </w:tc>
        <w:tc>
          <w:tcPr>
            <w:tcW w:w="560" w:type="dxa"/>
            <w:shd w:val="clear" w:color="auto" w:fill="auto"/>
          </w:tcPr>
          <w:p w14:paraId="043D061A" w14:textId="77777777" w:rsidR="004F4F68" w:rsidRPr="0090391F" w:rsidRDefault="004F4F68" w:rsidP="004F4F68">
            <w:pPr>
              <w:pStyle w:val="TAL"/>
              <w:rPr>
                <w:sz w:val="16"/>
              </w:rPr>
            </w:pPr>
          </w:p>
        </w:tc>
        <w:tc>
          <w:tcPr>
            <w:tcW w:w="559" w:type="dxa"/>
            <w:shd w:val="clear" w:color="auto" w:fill="auto"/>
          </w:tcPr>
          <w:p w14:paraId="341FD3E2" w14:textId="73C20820" w:rsidR="004F4F68" w:rsidRPr="0090391F" w:rsidRDefault="004F4F68" w:rsidP="004F4F68">
            <w:pPr>
              <w:pStyle w:val="TAL"/>
              <w:rPr>
                <w:sz w:val="16"/>
              </w:rPr>
            </w:pPr>
            <w:r w:rsidRPr="0090391F">
              <w:rPr>
                <w:sz w:val="16"/>
              </w:rPr>
              <w:t>B</w:t>
            </w:r>
          </w:p>
        </w:tc>
        <w:tc>
          <w:tcPr>
            <w:tcW w:w="510" w:type="dxa"/>
            <w:shd w:val="clear" w:color="auto" w:fill="auto"/>
          </w:tcPr>
          <w:p w14:paraId="44106708" w14:textId="75BEB998" w:rsidR="004F4F68" w:rsidRPr="0090391F" w:rsidRDefault="004F4F68" w:rsidP="004F4F68">
            <w:pPr>
              <w:pStyle w:val="TAL"/>
              <w:rPr>
                <w:sz w:val="16"/>
              </w:rPr>
            </w:pPr>
            <w:r w:rsidRPr="0090391F">
              <w:rPr>
                <w:sz w:val="16"/>
              </w:rPr>
              <w:t>Rel-17</w:t>
            </w:r>
          </w:p>
        </w:tc>
        <w:tc>
          <w:tcPr>
            <w:tcW w:w="661" w:type="dxa"/>
            <w:shd w:val="clear" w:color="auto" w:fill="auto"/>
          </w:tcPr>
          <w:p w14:paraId="444D8741" w14:textId="30E2F3BB" w:rsidR="004F4F68" w:rsidRPr="0090391F" w:rsidRDefault="004F4F68" w:rsidP="004F4F68">
            <w:pPr>
              <w:pStyle w:val="TAL"/>
              <w:rPr>
                <w:sz w:val="16"/>
              </w:rPr>
            </w:pPr>
            <w:r w:rsidRPr="0090391F">
              <w:rPr>
                <w:sz w:val="16"/>
              </w:rPr>
              <w:t>17.6.0</w:t>
            </w:r>
          </w:p>
        </w:tc>
        <w:tc>
          <w:tcPr>
            <w:tcW w:w="2787" w:type="dxa"/>
            <w:shd w:val="clear" w:color="auto" w:fill="auto"/>
          </w:tcPr>
          <w:p w14:paraId="6D4AB149" w14:textId="0DAD1BFD" w:rsidR="004F4F68" w:rsidRPr="0090391F" w:rsidRDefault="004F4F68" w:rsidP="004F4F68">
            <w:pPr>
              <w:pStyle w:val="TAL"/>
              <w:rPr>
                <w:sz w:val="16"/>
              </w:rPr>
            </w:pPr>
            <w:r w:rsidRPr="0090391F">
              <w:rPr>
                <w:sz w:val="16"/>
              </w:rPr>
              <w:t>Update the UPF information for Service Experience and DN performance</w:t>
            </w:r>
          </w:p>
        </w:tc>
      </w:tr>
      <w:tr w:rsidR="0090391F" w:rsidRPr="0090391F" w14:paraId="2FC460F4" w14:textId="77777777" w:rsidTr="0090391F">
        <w:tc>
          <w:tcPr>
            <w:tcW w:w="1101" w:type="dxa"/>
            <w:shd w:val="clear" w:color="auto" w:fill="auto"/>
          </w:tcPr>
          <w:p w14:paraId="1E000249" w14:textId="1BC8422A" w:rsidR="004F4F68" w:rsidRPr="0090391F" w:rsidRDefault="004F4F68" w:rsidP="004F4F68">
            <w:pPr>
              <w:pStyle w:val="TAL"/>
              <w:rPr>
                <w:sz w:val="16"/>
              </w:rPr>
            </w:pPr>
            <w:r w:rsidRPr="0090391F">
              <w:rPr>
                <w:sz w:val="16"/>
              </w:rPr>
              <w:t>C3-223339</w:t>
            </w:r>
          </w:p>
        </w:tc>
        <w:tc>
          <w:tcPr>
            <w:tcW w:w="1000" w:type="dxa"/>
            <w:shd w:val="clear" w:color="auto" w:fill="auto"/>
          </w:tcPr>
          <w:p w14:paraId="01645DB3" w14:textId="6C9F10B5" w:rsidR="004F4F68" w:rsidRPr="0090391F" w:rsidRDefault="004F4F68" w:rsidP="004F4F68">
            <w:pPr>
              <w:pStyle w:val="TAL"/>
              <w:rPr>
                <w:sz w:val="16"/>
              </w:rPr>
            </w:pPr>
            <w:r w:rsidRPr="0090391F">
              <w:rPr>
                <w:sz w:val="16"/>
              </w:rPr>
              <w:t>agreed</w:t>
            </w:r>
          </w:p>
        </w:tc>
        <w:tc>
          <w:tcPr>
            <w:tcW w:w="1008" w:type="dxa"/>
            <w:shd w:val="clear" w:color="auto" w:fill="auto"/>
          </w:tcPr>
          <w:p w14:paraId="026B51D4" w14:textId="2D50EC96" w:rsidR="004F4F68" w:rsidRPr="0090391F" w:rsidRDefault="004F4F68" w:rsidP="004F4F68">
            <w:pPr>
              <w:pStyle w:val="TAL"/>
              <w:rPr>
                <w:sz w:val="16"/>
              </w:rPr>
            </w:pPr>
            <w:r w:rsidRPr="0090391F">
              <w:rPr>
                <w:sz w:val="16"/>
              </w:rPr>
              <w:t>approved</w:t>
            </w:r>
          </w:p>
        </w:tc>
        <w:tc>
          <w:tcPr>
            <w:tcW w:w="1097" w:type="dxa"/>
            <w:shd w:val="clear" w:color="auto" w:fill="auto"/>
          </w:tcPr>
          <w:p w14:paraId="6A2EF586" w14:textId="149101A6" w:rsidR="004F4F68" w:rsidRPr="0090391F" w:rsidRDefault="004F4F68" w:rsidP="004F4F68">
            <w:pPr>
              <w:pStyle w:val="TAL"/>
              <w:rPr>
                <w:sz w:val="16"/>
              </w:rPr>
            </w:pPr>
            <w:r w:rsidRPr="0090391F">
              <w:rPr>
                <w:sz w:val="16"/>
              </w:rPr>
              <w:t>29.574</w:t>
            </w:r>
          </w:p>
        </w:tc>
        <w:tc>
          <w:tcPr>
            <w:tcW w:w="572" w:type="dxa"/>
            <w:shd w:val="clear" w:color="auto" w:fill="auto"/>
          </w:tcPr>
          <w:p w14:paraId="268E1445" w14:textId="19F8F7E7" w:rsidR="004F4F68" w:rsidRPr="0090391F" w:rsidRDefault="004F4F68" w:rsidP="004F4F68">
            <w:pPr>
              <w:pStyle w:val="TAL"/>
              <w:rPr>
                <w:sz w:val="16"/>
              </w:rPr>
            </w:pPr>
            <w:r w:rsidRPr="0090391F">
              <w:rPr>
                <w:sz w:val="16"/>
              </w:rPr>
              <w:t>0007</w:t>
            </w:r>
          </w:p>
        </w:tc>
        <w:tc>
          <w:tcPr>
            <w:tcW w:w="560" w:type="dxa"/>
            <w:shd w:val="clear" w:color="auto" w:fill="auto"/>
          </w:tcPr>
          <w:p w14:paraId="33AC6C97" w14:textId="7F4B0E0A" w:rsidR="004F4F68" w:rsidRPr="0090391F" w:rsidRDefault="004F4F68" w:rsidP="004F4F68">
            <w:pPr>
              <w:pStyle w:val="TAL"/>
              <w:rPr>
                <w:sz w:val="16"/>
              </w:rPr>
            </w:pPr>
            <w:r w:rsidRPr="0090391F">
              <w:rPr>
                <w:sz w:val="16"/>
              </w:rPr>
              <w:t>1</w:t>
            </w:r>
          </w:p>
        </w:tc>
        <w:tc>
          <w:tcPr>
            <w:tcW w:w="559" w:type="dxa"/>
            <w:shd w:val="clear" w:color="auto" w:fill="auto"/>
          </w:tcPr>
          <w:p w14:paraId="78CEA84E" w14:textId="7D668D84" w:rsidR="004F4F68" w:rsidRPr="0090391F" w:rsidRDefault="004F4F68" w:rsidP="004F4F68">
            <w:pPr>
              <w:pStyle w:val="TAL"/>
              <w:rPr>
                <w:sz w:val="16"/>
              </w:rPr>
            </w:pPr>
            <w:r w:rsidRPr="0090391F">
              <w:rPr>
                <w:sz w:val="16"/>
              </w:rPr>
              <w:t>F</w:t>
            </w:r>
          </w:p>
        </w:tc>
        <w:tc>
          <w:tcPr>
            <w:tcW w:w="510" w:type="dxa"/>
            <w:shd w:val="clear" w:color="auto" w:fill="auto"/>
          </w:tcPr>
          <w:p w14:paraId="2B1BB52B" w14:textId="624FF2C4" w:rsidR="004F4F68" w:rsidRPr="0090391F" w:rsidRDefault="004F4F68" w:rsidP="004F4F68">
            <w:pPr>
              <w:pStyle w:val="TAL"/>
              <w:rPr>
                <w:sz w:val="16"/>
              </w:rPr>
            </w:pPr>
            <w:r w:rsidRPr="0090391F">
              <w:rPr>
                <w:sz w:val="16"/>
              </w:rPr>
              <w:t>Rel-17</w:t>
            </w:r>
          </w:p>
        </w:tc>
        <w:tc>
          <w:tcPr>
            <w:tcW w:w="661" w:type="dxa"/>
            <w:shd w:val="clear" w:color="auto" w:fill="auto"/>
          </w:tcPr>
          <w:p w14:paraId="6101FDC6" w14:textId="3021461C" w:rsidR="004F4F68" w:rsidRPr="0090391F" w:rsidRDefault="004F4F68" w:rsidP="004F4F68">
            <w:pPr>
              <w:pStyle w:val="TAL"/>
              <w:rPr>
                <w:sz w:val="16"/>
              </w:rPr>
            </w:pPr>
            <w:r w:rsidRPr="0090391F">
              <w:rPr>
                <w:sz w:val="16"/>
              </w:rPr>
              <w:t>17.0.0</w:t>
            </w:r>
          </w:p>
        </w:tc>
        <w:tc>
          <w:tcPr>
            <w:tcW w:w="2787" w:type="dxa"/>
            <w:shd w:val="clear" w:color="auto" w:fill="auto"/>
          </w:tcPr>
          <w:p w14:paraId="247175E4" w14:textId="078B7226" w:rsidR="004F4F68" w:rsidRPr="0090391F" w:rsidRDefault="004F4F68" w:rsidP="004F4F68">
            <w:pPr>
              <w:pStyle w:val="TAL"/>
              <w:rPr>
                <w:sz w:val="16"/>
              </w:rPr>
            </w:pPr>
            <w:r w:rsidRPr="0090391F">
              <w:rPr>
                <w:sz w:val="16"/>
              </w:rPr>
              <w:t>add ADRF as a consumer of Ndccf_DataManagement service</w:t>
            </w:r>
          </w:p>
        </w:tc>
      </w:tr>
      <w:tr w:rsidR="0090391F" w:rsidRPr="0090391F" w14:paraId="7E10DABF" w14:textId="77777777" w:rsidTr="0090391F">
        <w:tc>
          <w:tcPr>
            <w:tcW w:w="1101" w:type="dxa"/>
            <w:shd w:val="clear" w:color="auto" w:fill="auto"/>
          </w:tcPr>
          <w:p w14:paraId="2A46E479" w14:textId="67A4C90C" w:rsidR="004F4F68" w:rsidRPr="0090391F" w:rsidRDefault="004F4F68" w:rsidP="004F4F68">
            <w:pPr>
              <w:pStyle w:val="TAL"/>
              <w:rPr>
                <w:sz w:val="16"/>
              </w:rPr>
            </w:pPr>
            <w:r w:rsidRPr="0090391F">
              <w:rPr>
                <w:sz w:val="16"/>
              </w:rPr>
              <w:t>C3-223342</w:t>
            </w:r>
          </w:p>
        </w:tc>
        <w:tc>
          <w:tcPr>
            <w:tcW w:w="1000" w:type="dxa"/>
            <w:shd w:val="clear" w:color="auto" w:fill="auto"/>
          </w:tcPr>
          <w:p w14:paraId="7CB7C06F" w14:textId="37C1AE59" w:rsidR="004F4F68" w:rsidRPr="0090391F" w:rsidRDefault="004F4F68" w:rsidP="004F4F68">
            <w:pPr>
              <w:pStyle w:val="TAL"/>
              <w:rPr>
                <w:sz w:val="16"/>
              </w:rPr>
            </w:pPr>
            <w:r w:rsidRPr="0090391F">
              <w:rPr>
                <w:sz w:val="16"/>
              </w:rPr>
              <w:t>agreed</w:t>
            </w:r>
          </w:p>
        </w:tc>
        <w:tc>
          <w:tcPr>
            <w:tcW w:w="1008" w:type="dxa"/>
            <w:shd w:val="clear" w:color="auto" w:fill="auto"/>
          </w:tcPr>
          <w:p w14:paraId="305E514B" w14:textId="1C4A4FC5" w:rsidR="004F4F68" w:rsidRPr="0090391F" w:rsidRDefault="004F4F68" w:rsidP="004F4F68">
            <w:pPr>
              <w:pStyle w:val="TAL"/>
              <w:rPr>
                <w:sz w:val="16"/>
              </w:rPr>
            </w:pPr>
            <w:r w:rsidRPr="0090391F">
              <w:rPr>
                <w:sz w:val="16"/>
              </w:rPr>
              <w:t>approved</w:t>
            </w:r>
          </w:p>
        </w:tc>
        <w:tc>
          <w:tcPr>
            <w:tcW w:w="1097" w:type="dxa"/>
            <w:shd w:val="clear" w:color="auto" w:fill="auto"/>
          </w:tcPr>
          <w:p w14:paraId="2D618489" w14:textId="69E2FE53" w:rsidR="004F4F68" w:rsidRPr="0090391F" w:rsidRDefault="004F4F68" w:rsidP="004F4F68">
            <w:pPr>
              <w:pStyle w:val="TAL"/>
              <w:rPr>
                <w:sz w:val="16"/>
              </w:rPr>
            </w:pPr>
            <w:r w:rsidRPr="0090391F">
              <w:rPr>
                <w:sz w:val="16"/>
              </w:rPr>
              <w:t>29.576</w:t>
            </w:r>
          </w:p>
        </w:tc>
        <w:tc>
          <w:tcPr>
            <w:tcW w:w="572" w:type="dxa"/>
            <w:shd w:val="clear" w:color="auto" w:fill="auto"/>
          </w:tcPr>
          <w:p w14:paraId="112650E4" w14:textId="4443941D" w:rsidR="004F4F68" w:rsidRPr="0090391F" w:rsidRDefault="004F4F68" w:rsidP="004F4F68">
            <w:pPr>
              <w:pStyle w:val="TAL"/>
              <w:rPr>
                <w:sz w:val="16"/>
              </w:rPr>
            </w:pPr>
            <w:r w:rsidRPr="0090391F">
              <w:rPr>
                <w:sz w:val="16"/>
              </w:rPr>
              <w:t>0014</w:t>
            </w:r>
          </w:p>
        </w:tc>
        <w:tc>
          <w:tcPr>
            <w:tcW w:w="560" w:type="dxa"/>
            <w:shd w:val="clear" w:color="auto" w:fill="auto"/>
          </w:tcPr>
          <w:p w14:paraId="05F9FB7F" w14:textId="77777777" w:rsidR="004F4F68" w:rsidRPr="0090391F" w:rsidRDefault="004F4F68" w:rsidP="004F4F68">
            <w:pPr>
              <w:pStyle w:val="TAL"/>
              <w:rPr>
                <w:sz w:val="16"/>
              </w:rPr>
            </w:pPr>
          </w:p>
        </w:tc>
        <w:tc>
          <w:tcPr>
            <w:tcW w:w="559" w:type="dxa"/>
            <w:shd w:val="clear" w:color="auto" w:fill="auto"/>
          </w:tcPr>
          <w:p w14:paraId="6231E13F" w14:textId="6F95EDD4" w:rsidR="004F4F68" w:rsidRPr="0090391F" w:rsidRDefault="004F4F68" w:rsidP="004F4F68">
            <w:pPr>
              <w:pStyle w:val="TAL"/>
              <w:rPr>
                <w:sz w:val="16"/>
              </w:rPr>
            </w:pPr>
            <w:r w:rsidRPr="0090391F">
              <w:rPr>
                <w:sz w:val="16"/>
              </w:rPr>
              <w:t>F</w:t>
            </w:r>
          </w:p>
        </w:tc>
        <w:tc>
          <w:tcPr>
            <w:tcW w:w="510" w:type="dxa"/>
            <w:shd w:val="clear" w:color="auto" w:fill="auto"/>
          </w:tcPr>
          <w:p w14:paraId="2E9B0AE0" w14:textId="65D1E14A" w:rsidR="004F4F68" w:rsidRPr="0090391F" w:rsidRDefault="004F4F68" w:rsidP="004F4F68">
            <w:pPr>
              <w:pStyle w:val="TAL"/>
              <w:rPr>
                <w:sz w:val="16"/>
              </w:rPr>
            </w:pPr>
            <w:r w:rsidRPr="0090391F">
              <w:rPr>
                <w:sz w:val="16"/>
              </w:rPr>
              <w:t>Rel-17</w:t>
            </w:r>
          </w:p>
        </w:tc>
        <w:tc>
          <w:tcPr>
            <w:tcW w:w="661" w:type="dxa"/>
            <w:shd w:val="clear" w:color="auto" w:fill="auto"/>
          </w:tcPr>
          <w:p w14:paraId="0CFCF6D0" w14:textId="3FBCB6B7" w:rsidR="004F4F68" w:rsidRPr="0090391F" w:rsidRDefault="004F4F68" w:rsidP="004F4F68">
            <w:pPr>
              <w:pStyle w:val="TAL"/>
              <w:rPr>
                <w:sz w:val="16"/>
              </w:rPr>
            </w:pPr>
            <w:r w:rsidRPr="0090391F">
              <w:rPr>
                <w:sz w:val="16"/>
              </w:rPr>
              <w:t>17.0.0</w:t>
            </w:r>
          </w:p>
        </w:tc>
        <w:tc>
          <w:tcPr>
            <w:tcW w:w="2787" w:type="dxa"/>
            <w:shd w:val="clear" w:color="auto" w:fill="auto"/>
          </w:tcPr>
          <w:p w14:paraId="5F954F52" w14:textId="45BA545C" w:rsidR="004F4F68" w:rsidRPr="0090391F" w:rsidRDefault="004F4F68" w:rsidP="004F4F68">
            <w:pPr>
              <w:pStyle w:val="TAL"/>
              <w:rPr>
                <w:sz w:val="16"/>
              </w:rPr>
            </w:pPr>
            <w:r w:rsidRPr="0090391F">
              <w:rPr>
                <w:sz w:val="16"/>
              </w:rPr>
              <w:t>Correction to MFAF notification information</w:t>
            </w:r>
          </w:p>
        </w:tc>
      </w:tr>
      <w:tr w:rsidR="0090391F" w:rsidRPr="0090391F" w14:paraId="06DD7D2C" w14:textId="77777777" w:rsidTr="0090391F">
        <w:tc>
          <w:tcPr>
            <w:tcW w:w="1101" w:type="dxa"/>
            <w:shd w:val="clear" w:color="auto" w:fill="auto"/>
          </w:tcPr>
          <w:p w14:paraId="21EF0D6C" w14:textId="7A17A313" w:rsidR="004F4F68" w:rsidRPr="0090391F" w:rsidRDefault="004F4F68" w:rsidP="004F4F68">
            <w:pPr>
              <w:pStyle w:val="TAL"/>
              <w:rPr>
                <w:sz w:val="16"/>
              </w:rPr>
            </w:pPr>
            <w:r w:rsidRPr="0090391F">
              <w:rPr>
                <w:sz w:val="16"/>
              </w:rPr>
              <w:t>C3-223343</w:t>
            </w:r>
          </w:p>
        </w:tc>
        <w:tc>
          <w:tcPr>
            <w:tcW w:w="1000" w:type="dxa"/>
            <w:shd w:val="clear" w:color="auto" w:fill="auto"/>
          </w:tcPr>
          <w:p w14:paraId="6AE2BB54" w14:textId="77D8028A" w:rsidR="004F4F68" w:rsidRPr="0090391F" w:rsidRDefault="004F4F68" w:rsidP="004F4F68">
            <w:pPr>
              <w:pStyle w:val="TAL"/>
              <w:rPr>
                <w:sz w:val="16"/>
              </w:rPr>
            </w:pPr>
            <w:r w:rsidRPr="0090391F">
              <w:rPr>
                <w:sz w:val="16"/>
              </w:rPr>
              <w:t>agreed</w:t>
            </w:r>
          </w:p>
        </w:tc>
        <w:tc>
          <w:tcPr>
            <w:tcW w:w="1008" w:type="dxa"/>
            <w:shd w:val="clear" w:color="auto" w:fill="auto"/>
          </w:tcPr>
          <w:p w14:paraId="17397037" w14:textId="34E6650A" w:rsidR="004F4F68" w:rsidRPr="0090391F" w:rsidRDefault="004F4F68" w:rsidP="004F4F68">
            <w:pPr>
              <w:pStyle w:val="TAL"/>
              <w:rPr>
                <w:sz w:val="16"/>
              </w:rPr>
            </w:pPr>
            <w:r w:rsidRPr="0090391F">
              <w:rPr>
                <w:sz w:val="16"/>
              </w:rPr>
              <w:t>approved</w:t>
            </w:r>
          </w:p>
        </w:tc>
        <w:tc>
          <w:tcPr>
            <w:tcW w:w="1097" w:type="dxa"/>
            <w:shd w:val="clear" w:color="auto" w:fill="auto"/>
          </w:tcPr>
          <w:p w14:paraId="1192BAA3" w14:textId="05BF02AF" w:rsidR="004F4F68" w:rsidRPr="0090391F" w:rsidRDefault="004F4F68" w:rsidP="004F4F68">
            <w:pPr>
              <w:pStyle w:val="TAL"/>
              <w:rPr>
                <w:sz w:val="16"/>
              </w:rPr>
            </w:pPr>
            <w:r w:rsidRPr="0090391F">
              <w:rPr>
                <w:sz w:val="16"/>
              </w:rPr>
              <w:t>29.576</w:t>
            </w:r>
          </w:p>
        </w:tc>
        <w:tc>
          <w:tcPr>
            <w:tcW w:w="572" w:type="dxa"/>
            <w:shd w:val="clear" w:color="auto" w:fill="auto"/>
          </w:tcPr>
          <w:p w14:paraId="450EABB9" w14:textId="0BD6A315" w:rsidR="004F4F68" w:rsidRPr="0090391F" w:rsidRDefault="004F4F68" w:rsidP="004F4F68">
            <w:pPr>
              <w:pStyle w:val="TAL"/>
              <w:rPr>
                <w:sz w:val="16"/>
              </w:rPr>
            </w:pPr>
            <w:r w:rsidRPr="0090391F">
              <w:rPr>
                <w:sz w:val="16"/>
              </w:rPr>
              <w:t>0015</w:t>
            </w:r>
          </w:p>
        </w:tc>
        <w:tc>
          <w:tcPr>
            <w:tcW w:w="560" w:type="dxa"/>
            <w:shd w:val="clear" w:color="auto" w:fill="auto"/>
          </w:tcPr>
          <w:p w14:paraId="5EDEAE00" w14:textId="77777777" w:rsidR="004F4F68" w:rsidRPr="0090391F" w:rsidRDefault="004F4F68" w:rsidP="004F4F68">
            <w:pPr>
              <w:pStyle w:val="TAL"/>
              <w:rPr>
                <w:sz w:val="16"/>
              </w:rPr>
            </w:pPr>
          </w:p>
        </w:tc>
        <w:tc>
          <w:tcPr>
            <w:tcW w:w="559" w:type="dxa"/>
            <w:shd w:val="clear" w:color="auto" w:fill="auto"/>
          </w:tcPr>
          <w:p w14:paraId="1FC60F04" w14:textId="443B1640" w:rsidR="004F4F68" w:rsidRPr="0090391F" w:rsidRDefault="004F4F68" w:rsidP="004F4F68">
            <w:pPr>
              <w:pStyle w:val="TAL"/>
              <w:rPr>
                <w:sz w:val="16"/>
              </w:rPr>
            </w:pPr>
            <w:r w:rsidRPr="0090391F">
              <w:rPr>
                <w:sz w:val="16"/>
              </w:rPr>
              <w:t>F</w:t>
            </w:r>
          </w:p>
        </w:tc>
        <w:tc>
          <w:tcPr>
            <w:tcW w:w="510" w:type="dxa"/>
            <w:shd w:val="clear" w:color="auto" w:fill="auto"/>
          </w:tcPr>
          <w:p w14:paraId="0C3ADE34" w14:textId="29D162E1" w:rsidR="004F4F68" w:rsidRPr="0090391F" w:rsidRDefault="004F4F68" w:rsidP="004F4F68">
            <w:pPr>
              <w:pStyle w:val="TAL"/>
              <w:rPr>
                <w:sz w:val="16"/>
              </w:rPr>
            </w:pPr>
            <w:r w:rsidRPr="0090391F">
              <w:rPr>
                <w:sz w:val="16"/>
              </w:rPr>
              <w:t>Rel-17</w:t>
            </w:r>
          </w:p>
        </w:tc>
        <w:tc>
          <w:tcPr>
            <w:tcW w:w="661" w:type="dxa"/>
            <w:shd w:val="clear" w:color="auto" w:fill="auto"/>
          </w:tcPr>
          <w:p w14:paraId="496B2AE3" w14:textId="60CB0C1B" w:rsidR="004F4F68" w:rsidRPr="0090391F" w:rsidRDefault="004F4F68" w:rsidP="004F4F68">
            <w:pPr>
              <w:pStyle w:val="TAL"/>
              <w:rPr>
                <w:sz w:val="16"/>
              </w:rPr>
            </w:pPr>
            <w:r w:rsidRPr="0090391F">
              <w:rPr>
                <w:sz w:val="16"/>
              </w:rPr>
              <w:t>17.0.0</w:t>
            </w:r>
          </w:p>
        </w:tc>
        <w:tc>
          <w:tcPr>
            <w:tcW w:w="2787" w:type="dxa"/>
            <w:shd w:val="clear" w:color="auto" w:fill="auto"/>
          </w:tcPr>
          <w:p w14:paraId="2F591092" w14:textId="689C54C1" w:rsidR="004F4F68" w:rsidRPr="0090391F" w:rsidRDefault="004F4F68" w:rsidP="004F4F68">
            <w:pPr>
              <w:pStyle w:val="TAL"/>
              <w:rPr>
                <w:sz w:val="16"/>
              </w:rPr>
            </w:pPr>
            <w:r w:rsidRPr="0090391F">
              <w:rPr>
                <w:sz w:val="16"/>
              </w:rPr>
              <w:t>add CEF and OAM as consumers of Nmfaf_3daDataManagement Service</w:t>
            </w:r>
          </w:p>
        </w:tc>
      </w:tr>
      <w:tr w:rsidR="0090391F" w:rsidRPr="0090391F" w14:paraId="596FA455" w14:textId="77777777" w:rsidTr="0090391F">
        <w:tc>
          <w:tcPr>
            <w:tcW w:w="1101" w:type="dxa"/>
            <w:shd w:val="clear" w:color="auto" w:fill="auto"/>
          </w:tcPr>
          <w:p w14:paraId="3CF5023F" w14:textId="2B002C4B" w:rsidR="004F4F68" w:rsidRPr="0090391F" w:rsidRDefault="004F4F68" w:rsidP="004F4F68">
            <w:pPr>
              <w:pStyle w:val="TAL"/>
              <w:rPr>
                <w:sz w:val="16"/>
              </w:rPr>
            </w:pPr>
            <w:r w:rsidRPr="0090391F">
              <w:rPr>
                <w:sz w:val="16"/>
              </w:rPr>
              <w:t>C3-223346</w:t>
            </w:r>
          </w:p>
        </w:tc>
        <w:tc>
          <w:tcPr>
            <w:tcW w:w="1000" w:type="dxa"/>
            <w:shd w:val="clear" w:color="auto" w:fill="auto"/>
          </w:tcPr>
          <w:p w14:paraId="1E6406C0" w14:textId="40B003CD" w:rsidR="004F4F68" w:rsidRPr="0090391F" w:rsidRDefault="004F4F68" w:rsidP="004F4F68">
            <w:pPr>
              <w:pStyle w:val="TAL"/>
              <w:rPr>
                <w:sz w:val="16"/>
              </w:rPr>
            </w:pPr>
            <w:r w:rsidRPr="0090391F">
              <w:rPr>
                <w:sz w:val="16"/>
              </w:rPr>
              <w:t>agreed</w:t>
            </w:r>
          </w:p>
        </w:tc>
        <w:tc>
          <w:tcPr>
            <w:tcW w:w="1008" w:type="dxa"/>
            <w:shd w:val="clear" w:color="auto" w:fill="auto"/>
          </w:tcPr>
          <w:p w14:paraId="7E63C1BF" w14:textId="3B8E9F0C" w:rsidR="004F4F68" w:rsidRPr="0090391F" w:rsidRDefault="004F4F68" w:rsidP="004F4F68">
            <w:pPr>
              <w:pStyle w:val="TAL"/>
              <w:rPr>
                <w:sz w:val="16"/>
              </w:rPr>
            </w:pPr>
            <w:r w:rsidRPr="0090391F">
              <w:rPr>
                <w:sz w:val="16"/>
              </w:rPr>
              <w:t>approved</w:t>
            </w:r>
          </w:p>
        </w:tc>
        <w:tc>
          <w:tcPr>
            <w:tcW w:w="1097" w:type="dxa"/>
            <w:shd w:val="clear" w:color="auto" w:fill="auto"/>
          </w:tcPr>
          <w:p w14:paraId="540CBFF6" w14:textId="69786573" w:rsidR="004F4F68" w:rsidRPr="0090391F" w:rsidRDefault="004F4F68" w:rsidP="004F4F68">
            <w:pPr>
              <w:pStyle w:val="TAL"/>
              <w:rPr>
                <w:sz w:val="16"/>
              </w:rPr>
            </w:pPr>
            <w:r w:rsidRPr="0090391F">
              <w:rPr>
                <w:sz w:val="16"/>
              </w:rPr>
              <w:t>29.576</w:t>
            </w:r>
          </w:p>
        </w:tc>
        <w:tc>
          <w:tcPr>
            <w:tcW w:w="572" w:type="dxa"/>
            <w:shd w:val="clear" w:color="auto" w:fill="auto"/>
          </w:tcPr>
          <w:p w14:paraId="082D18B6" w14:textId="4AD8E1AA" w:rsidR="004F4F68" w:rsidRPr="0090391F" w:rsidRDefault="004F4F68" w:rsidP="004F4F68">
            <w:pPr>
              <w:pStyle w:val="TAL"/>
              <w:rPr>
                <w:sz w:val="16"/>
              </w:rPr>
            </w:pPr>
            <w:r w:rsidRPr="0090391F">
              <w:rPr>
                <w:sz w:val="16"/>
              </w:rPr>
              <w:t>0016</w:t>
            </w:r>
          </w:p>
        </w:tc>
        <w:tc>
          <w:tcPr>
            <w:tcW w:w="560" w:type="dxa"/>
            <w:shd w:val="clear" w:color="auto" w:fill="auto"/>
          </w:tcPr>
          <w:p w14:paraId="4519B783" w14:textId="77777777" w:rsidR="004F4F68" w:rsidRPr="0090391F" w:rsidRDefault="004F4F68" w:rsidP="004F4F68">
            <w:pPr>
              <w:pStyle w:val="TAL"/>
              <w:rPr>
                <w:sz w:val="16"/>
              </w:rPr>
            </w:pPr>
          </w:p>
        </w:tc>
        <w:tc>
          <w:tcPr>
            <w:tcW w:w="559" w:type="dxa"/>
            <w:shd w:val="clear" w:color="auto" w:fill="auto"/>
          </w:tcPr>
          <w:p w14:paraId="06A1FBAD" w14:textId="7D561E61" w:rsidR="004F4F68" w:rsidRPr="0090391F" w:rsidRDefault="004F4F68" w:rsidP="004F4F68">
            <w:pPr>
              <w:pStyle w:val="TAL"/>
              <w:rPr>
                <w:sz w:val="16"/>
              </w:rPr>
            </w:pPr>
            <w:r w:rsidRPr="0090391F">
              <w:rPr>
                <w:sz w:val="16"/>
              </w:rPr>
              <w:t>F</w:t>
            </w:r>
          </w:p>
        </w:tc>
        <w:tc>
          <w:tcPr>
            <w:tcW w:w="510" w:type="dxa"/>
            <w:shd w:val="clear" w:color="auto" w:fill="auto"/>
          </w:tcPr>
          <w:p w14:paraId="0F40E295" w14:textId="6BD87775" w:rsidR="004F4F68" w:rsidRPr="0090391F" w:rsidRDefault="004F4F68" w:rsidP="004F4F68">
            <w:pPr>
              <w:pStyle w:val="TAL"/>
              <w:rPr>
                <w:sz w:val="16"/>
              </w:rPr>
            </w:pPr>
            <w:r w:rsidRPr="0090391F">
              <w:rPr>
                <w:sz w:val="16"/>
              </w:rPr>
              <w:t>Rel-17</w:t>
            </w:r>
          </w:p>
        </w:tc>
        <w:tc>
          <w:tcPr>
            <w:tcW w:w="661" w:type="dxa"/>
            <w:shd w:val="clear" w:color="auto" w:fill="auto"/>
          </w:tcPr>
          <w:p w14:paraId="47413396" w14:textId="6A6BA608" w:rsidR="004F4F68" w:rsidRPr="0090391F" w:rsidRDefault="004F4F68" w:rsidP="004F4F68">
            <w:pPr>
              <w:pStyle w:val="TAL"/>
              <w:rPr>
                <w:sz w:val="16"/>
              </w:rPr>
            </w:pPr>
            <w:r w:rsidRPr="0090391F">
              <w:rPr>
                <w:sz w:val="16"/>
              </w:rPr>
              <w:t>17.0.0</w:t>
            </w:r>
          </w:p>
        </w:tc>
        <w:tc>
          <w:tcPr>
            <w:tcW w:w="2787" w:type="dxa"/>
            <w:shd w:val="clear" w:color="auto" w:fill="auto"/>
          </w:tcPr>
          <w:p w14:paraId="2B64E9F2" w14:textId="3ECD7BB7" w:rsidR="004F4F68" w:rsidRPr="0090391F" w:rsidRDefault="004F4F68" w:rsidP="004F4F68">
            <w:pPr>
              <w:pStyle w:val="TAL"/>
              <w:rPr>
                <w:sz w:val="16"/>
              </w:rPr>
            </w:pPr>
            <w:r w:rsidRPr="0090391F">
              <w:rPr>
                <w:sz w:val="16"/>
              </w:rPr>
              <w:t>update of Abbreviations</w:t>
            </w:r>
          </w:p>
        </w:tc>
      </w:tr>
      <w:tr w:rsidR="0090391F" w:rsidRPr="0090391F" w14:paraId="70852339" w14:textId="77777777" w:rsidTr="0090391F">
        <w:tc>
          <w:tcPr>
            <w:tcW w:w="1101" w:type="dxa"/>
            <w:shd w:val="clear" w:color="auto" w:fill="auto"/>
          </w:tcPr>
          <w:p w14:paraId="6335D75A" w14:textId="3EA53B77" w:rsidR="004F4F68" w:rsidRPr="0090391F" w:rsidRDefault="004F4F68" w:rsidP="004F4F68">
            <w:pPr>
              <w:pStyle w:val="TAL"/>
              <w:rPr>
                <w:sz w:val="16"/>
              </w:rPr>
            </w:pPr>
            <w:r w:rsidRPr="0090391F">
              <w:rPr>
                <w:sz w:val="16"/>
              </w:rPr>
              <w:t>C3-223347</w:t>
            </w:r>
          </w:p>
        </w:tc>
        <w:tc>
          <w:tcPr>
            <w:tcW w:w="1000" w:type="dxa"/>
            <w:shd w:val="clear" w:color="auto" w:fill="auto"/>
          </w:tcPr>
          <w:p w14:paraId="23937668" w14:textId="63E72483" w:rsidR="004F4F68" w:rsidRPr="0090391F" w:rsidRDefault="004F4F68" w:rsidP="004F4F68">
            <w:pPr>
              <w:pStyle w:val="TAL"/>
              <w:rPr>
                <w:sz w:val="16"/>
              </w:rPr>
            </w:pPr>
            <w:r w:rsidRPr="0090391F">
              <w:rPr>
                <w:sz w:val="16"/>
              </w:rPr>
              <w:t>agreed</w:t>
            </w:r>
          </w:p>
        </w:tc>
        <w:tc>
          <w:tcPr>
            <w:tcW w:w="1008" w:type="dxa"/>
            <w:shd w:val="clear" w:color="auto" w:fill="auto"/>
          </w:tcPr>
          <w:p w14:paraId="6B323E08" w14:textId="35709F17" w:rsidR="004F4F68" w:rsidRPr="0090391F" w:rsidRDefault="004F4F68" w:rsidP="004F4F68">
            <w:pPr>
              <w:pStyle w:val="TAL"/>
              <w:rPr>
                <w:sz w:val="16"/>
              </w:rPr>
            </w:pPr>
            <w:r w:rsidRPr="0090391F">
              <w:rPr>
                <w:sz w:val="16"/>
              </w:rPr>
              <w:t>approved</w:t>
            </w:r>
          </w:p>
        </w:tc>
        <w:tc>
          <w:tcPr>
            <w:tcW w:w="1097" w:type="dxa"/>
            <w:shd w:val="clear" w:color="auto" w:fill="auto"/>
          </w:tcPr>
          <w:p w14:paraId="0182B956" w14:textId="3C94059B" w:rsidR="004F4F68" w:rsidRPr="0090391F" w:rsidRDefault="004F4F68" w:rsidP="004F4F68">
            <w:pPr>
              <w:pStyle w:val="TAL"/>
              <w:rPr>
                <w:sz w:val="16"/>
              </w:rPr>
            </w:pPr>
            <w:r w:rsidRPr="0090391F">
              <w:rPr>
                <w:sz w:val="16"/>
              </w:rPr>
              <w:t>29.575</w:t>
            </w:r>
          </w:p>
        </w:tc>
        <w:tc>
          <w:tcPr>
            <w:tcW w:w="572" w:type="dxa"/>
            <w:shd w:val="clear" w:color="auto" w:fill="auto"/>
          </w:tcPr>
          <w:p w14:paraId="0F0CD89C" w14:textId="15A7D364" w:rsidR="004F4F68" w:rsidRPr="0090391F" w:rsidRDefault="004F4F68" w:rsidP="004F4F68">
            <w:pPr>
              <w:pStyle w:val="TAL"/>
              <w:rPr>
                <w:sz w:val="16"/>
              </w:rPr>
            </w:pPr>
            <w:r w:rsidRPr="0090391F">
              <w:rPr>
                <w:sz w:val="16"/>
              </w:rPr>
              <w:t>0017</w:t>
            </w:r>
          </w:p>
        </w:tc>
        <w:tc>
          <w:tcPr>
            <w:tcW w:w="560" w:type="dxa"/>
            <w:shd w:val="clear" w:color="auto" w:fill="auto"/>
          </w:tcPr>
          <w:p w14:paraId="7ADE8D45" w14:textId="77777777" w:rsidR="004F4F68" w:rsidRPr="0090391F" w:rsidRDefault="004F4F68" w:rsidP="004F4F68">
            <w:pPr>
              <w:pStyle w:val="TAL"/>
              <w:rPr>
                <w:sz w:val="16"/>
              </w:rPr>
            </w:pPr>
          </w:p>
        </w:tc>
        <w:tc>
          <w:tcPr>
            <w:tcW w:w="559" w:type="dxa"/>
            <w:shd w:val="clear" w:color="auto" w:fill="auto"/>
          </w:tcPr>
          <w:p w14:paraId="46DE890A" w14:textId="62657320" w:rsidR="004F4F68" w:rsidRPr="0090391F" w:rsidRDefault="004F4F68" w:rsidP="004F4F68">
            <w:pPr>
              <w:pStyle w:val="TAL"/>
              <w:rPr>
                <w:sz w:val="16"/>
              </w:rPr>
            </w:pPr>
            <w:r w:rsidRPr="0090391F">
              <w:rPr>
                <w:sz w:val="16"/>
              </w:rPr>
              <w:t>F</w:t>
            </w:r>
          </w:p>
        </w:tc>
        <w:tc>
          <w:tcPr>
            <w:tcW w:w="510" w:type="dxa"/>
            <w:shd w:val="clear" w:color="auto" w:fill="auto"/>
          </w:tcPr>
          <w:p w14:paraId="623C1554" w14:textId="68FE7D9F" w:rsidR="004F4F68" w:rsidRPr="0090391F" w:rsidRDefault="004F4F68" w:rsidP="004F4F68">
            <w:pPr>
              <w:pStyle w:val="TAL"/>
              <w:rPr>
                <w:sz w:val="16"/>
              </w:rPr>
            </w:pPr>
            <w:r w:rsidRPr="0090391F">
              <w:rPr>
                <w:sz w:val="16"/>
              </w:rPr>
              <w:t>Rel-17</w:t>
            </w:r>
          </w:p>
        </w:tc>
        <w:tc>
          <w:tcPr>
            <w:tcW w:w="661" w:type="dxa"/>
            <w:shd w:val="clear" w:color="auto" w:fill="auto"/>
          </w:tcPr>
          <w:p w14:paraId="360B2968" w14:textId="0626254A" w:rsidR="004F4F68" w:rsidRPr="0090391F" w:rsidRDefault="004F4F68" w:rsidP="004F4F68">
            <w:pPr>
              <w:pStyle w:val="TAL"/>
              <w:rPr>
                <w:sz w:val="16"/>
              </w:rPr>
            </w:pPr>
            <w:r w:rsidRPr="0090391F">
              <w:rPr>
                <w:sz w:val="16"/>
              </w:rPr>
              <w:t>17.0.0</w:t>
            </w:r>
          </w:p>
        </w:tc>
        <w:tc>
          <w:tcPr>
            <w:tcW w:w="2787" w:type="dxa"/>
            <w:shd w:val="clear" w:color="auto" w:fill="auto"/>
          </w:tcPr>
          <w:p w14:paraId="65405837" w14:textId="00714A46" w:rsidR="004F4F68" w:rsidRPr="0090391F" w:rsidRDefault="004F4F68" w:rsidP="004F4F68">
            <w:pPr>
              <w:pStyle w:val="TAL"/>
              <w:rPr>
                <w:sz w:val="16"/>
              </w:rPr>
            </w:pPr>
            <w:r w:rsidRPr="0090391F">
              <w:rPr>
                <w:sz w:val="16"/>
              </w:rPr>
              <w:t>corrections to Abbreviations and Introduction</w:t>
            </w:r>
          </w:p>
        </w:tc>
      </w:tr>
      <w:tr w:rsidR="0090391F" w:rsidRPr="0090391F" w14:paraId="55A1773C" w14:textId="77777777" w:rsidTr="0090391F">
        <w:tc>
          <w:tcPr>
            <w:tcW w:w="1101" w:type="dxa"/>
            <w:shd w:val="clear" w:color="auto" w:fill="auto"/>
          </w:tcPr>
          <w:p w14:paraId="0A0BA01D" w14:textId="2E6815DC" w:rsidR="004F4F68" w:rsidRPr="0090391F" w:rsidRDefault="004F4F68" w:rsidP="004F4F68">
            <w:pPr>
              <w:pStyle w:val="TAL"/>
              <w:rPr>
                <w:sz w:val="16"/>
              </w:rPr>
            </w:pPr>
            <w:r w:rsidRPr="0090391F">
              <w:rPr>
                <w:sz w:val="16"/>
              </w:rPr>
              <w:t>C3-223348</w:t>
            </w:r>
          </w:p>
        </w:tc>
        <w:tc>
          <w:tcPr>
            <w:tcW w:w="1000" w:type="dxa"/>
            <w:shd w:val="clear" w:color="auto" w:fill="auto"/>
          </w:tcPr>
          <w:p w14:paraId="7B0A354C" w14:textId="6A1B6353" w:rsidR="004F4F68" w:rsidRPr="0090391F" w:rsidRDefault="004F4F68" w:rsidP="004F4F68">
            <w:pPr>
              <w:pStyle w:val="TAL"/>
              <w:rPr>
                <w:sz w:val="16"/>
              </w:rPr>
            </w:pPr>
            <w:r w:rsidRPr="0090391F">
              <w:rPr>
                <w:sz w:val="16"/>
              </w:rPr>
              <w:t>agreed</w:t>
            </w:r>
          </w:p>
        </w:tc>
        <w:tc>
          <w:tcPr>
            <w:tcW w:w="1008" w:type="dxa"/>
            <w:shd w:val="clear" w:color="auto" w:fill="auto"/>
          </w:tcPr>
          <w:p w14:paraId="51ABB0B9" w14:textId="37BE4F27" w:rsidR="004F4F68" w:rsidRPr="0090391F" w:rsidRDefault="004F4F68" w:rsidP="004F4F68">
            <w:pPr>
              <w:pStyle w:val="TAL"/>
              <w:rPr>
                <w:sz w:val="16"/>
              </w:rPr>
            </w:pPr>
            <w:r w:rsidRPr="0090391F">
              <w:rPr>
                <w:sz w:val="16"/>
              </w:rPr>
              <w:t>approved</w:t>
            </w:r>
          </w:p>
        </w:tc>
        <w:tc>
          <w:tcPr>
            <w:tcW w:w="1097" w:type="dxa"/>
            <w:shd w:val="clear" w:color="auto" w:fill="auto"/>
          </w:tcPr>
          <w:p w14:paraId="42A79CD2" w14:textId="1AEF6981" w:rsidR="004F4F68" w:rsidRPr="0090391F" w:rsidRDefault="004F4F68" w:rsidP="004F4F68">
            <w:pPr>
              <w:pStyle w:val="TAL"/>
              <w:rPr>
                <w:sz w:val="16"/>
              </w:rPr>
            </w:pPr>
            <w:r w:rsidRPr="0090391F">
              <w:rPr>
                <w:sz w:val="16"/>
              </w:rPr>
              <w:t>29.575</w:t>
            </w:r>
          </w:p>
        </w:tc>
        <w:tc>
          <w:tcPr>
            <w:tcW w:w="572" w:type="dxa"/>
            <w:shd w:val="clear" w:color="auto" w:fill="auto"/>
          </w:tcPr>
          <w:p w14:paraId="3338088B" w14:textId="6DAF47A3" w:rsidR="004F4F68" w:rsidRPr="0090391F" w:rsidRDefault="004F4F68" w:rsidP="004F4F68">
            <w:pPr>
              <w:pStyle w:val="TAL"/>
              <w:rPr>
                <w:sz w:val="16"/>
              </w:rPr>
            </w:pPr>
            <w:r w:rsidRPr="0090391F">
              <w:rPr>
                <w:sz w:val="16"/>
              </w:rPr>
              <w:t>0018</w:t>
            </w:r>
          </w:p>
        </w:tc>
        <w:tc>
          <w:tcPr>
            <w:tcW w:w="560" w:type="dxa"/>
            <w:shd w:val="clear" w:color="auto" w:fill="auto"/>
          </w:tcPr>
          <w:p w14:paraId="07AC97B0" w14:textId="77777777" w:rsidR="004F4F68" w:rsidRPr="0090391F" w:rsidRDefault="004F4F68" w:rsidP="004F4F68">
            <w:pPr>
              <w:pStyle w:val="TAL"/>
              <w:rPr>
                <w:sz w:val="16"/>
              </w:rPr>
            </w:pPr>
          </w:p>
        </w:tc>
        <w:tc>
          <w:tcPr>
            <w:tcW w:w="559" w:type="dxa"/>
            <w:shd w:val="clear" w:color="auto" w:fill="auto"/>
          </w:tcPr>
          <w:p w14:paraId="0343F097" w14:textId="785C26E1" w:rsidR="004F4F68" w:rsidRPr="0090391F" w:rsidRDefault="004F4F68" w:rsidP="004F4F68">
            <w:pPr>
              <w:pStyle w:val="TAL"/>
              <w:rPr>
                <w:sz w:val="16"/>
              </w:rPr>
            </w:pPr>
            <w:r w:rsidRPr="0090391F">
              <w:rPr>
                <w:sz w:val="16"/>
              </w:rPr>
              <w:t>F</w:t>
            </w:r>
          </w:p>
        </w:tc>
        <w:tc>
          <w:tcPr>
            <w:tcW w:w="510" w:type="dxa"/>
            <w:shd w:val="clear" w:color="auto" w:fill="auto"/>
          </w:tcPr>
          <w:p w14:paraId="6071866D" w14:textId="024C90E2" w:rsidR="004F4F68" w:rsidRPr="0090391F" w:rsidRDefault="004F4F68" w:rsidP="004F4F68">
            <w:pPr>
              <w:pStyle w:val="TAL"/>
              <w:rPr>
                <w:sz w:val="16"/>
              </w:rPr>
            </w:pPr>
            <w:r w:rsidRPr="0090391F">
              <w:rPr>
                <w:sz w:val="16"/>
              </w:rPr>
              <w:t>Rel-17</w:t>
            </w:r>
          </w:p>
        </w:tc>
        <w:tc>
          <w:tcPr>
            <w:tcW w:w="661" w:type="dxa"/>
            <w:shd w:val="clear" w:color="auto" w:fill="auto"/>
          </w:tcPr>
          <w:p w14:paraId="7E3EFEEE" w14:textId="4E5EED6A" w:rsidR="004F4F68" w:rsidRPr="0090391F" w:rsidRDefault="004F4F68" w:rsidP="004F4F68">
            <w:pPr>
              <w:pStyle w:val="TAL"/>
              <w:rPr>
                <w:sz w:val="16"/>
              </w:rPr>
            </w:pPr>
            <w:r w:rsidRPr="0090391F">
              <w:rPr>
                <w:sz w:val="16"/>
              </w:rPr>
              <w:t>17.0.0</w:t>
            </w:r>
          </w:p>
        </w:tc>
        <w:tc>
          <w:tcPr>
            <w:tcW w:w="2787" w:type="dxa"/>
            <w:shd w:val="clear" w:color="auto" w:fill="auto"/>
          </w:tcPr>
          <w:p w14:paraId="51C6E08E" w14:textId="2AC6E802" w:rsidR="004F4F68" w:rsidRPr="0090391F" w:rsidRDefault="004F4F68" w:rsidP="004F4F68">
            <w:pPr>
              <w:pStyle w:val="TAL"/>
              <w:rPr>
                <w:sz w:val="16"/>
              </w:rPr>
            </w:pPr>
            <w:r w:rsidRPr="0090391F">
              <w:rPr>
                <w:sz w:val="16"/>
              </w:rPr>
              <w:t>correction to time period</w:t>
            </w:r>
          </w:p>
        </w:tc>
      </w:tr>
      <w:tr w:rsidR="0090391F" w:rsidRPr="0090391F" w14:paraId="249E6193" w14:textId="77777777" w:rsidTr="0090391F">
        <w:tc>
          <w:tcPr>
            <w:tcW w:w="1101" w:type="dxa"/>
            <w:shd w:val="clear" w:color="auto" w:fill="auto"/>
          </w:tcPr>
          <w:p w14:paraId="2F0637FE" w14:textId="6B121B2B" w:rsidR="004F4F68" w:rsidRPr="0090391F" w:rsidRDefault="004F4F68" w:rsidP="004F4F68">
            <w:pPr>
              <w:pStyle w:val="TAL"/>
              <w:rPr>
                <w:sz w:val="16"/>
              </w:rPr>
            </w:pPr>
            <w:r w:rsidRPr="0090391F">
              <w:rPr>
                <w:sz w:val="16"/>
              </w:rPr>
              <w:t>C3-223349</w:t>
            </w:r>
          </w:p>
        </w:tc>
        <w:tc>
          <w:tcPr>
            <w:tcW w:w="1000" w:type="dxa"/>
            <w:shd w:val="clear" w:color="auto" w:fill="auto"/>
          </w:tcPr>
          <w:p w14:paraId="1C9EE08B" w14:textId="30A92780" w:rsidR="004F4F68" w:rsidRPr="0090391F" w:rsidRDefault="004F4F68" w:rsidP="004F4F68">
            <w:pPr>
              <w:pStyle w:val="TAL"/>
              <w:rPr>
                <w:sz w:val="16"/>
              </w:rPr>
            </w:pPr>
            <w:r w:rsidRPr="0090391F">
              <w:rPr>
                <w:sz w:val="16"/>
              </w:rPr>
              <w:t>revised</w:t>
            </w:r>
          </w:p>
        </w:tc>
        <w:tc>
          <w:tcPr>
            <w:tcW w:w="1008" w:type="dxa"/>
            <w:shd w:val="clear" w:color="auto" w:fill="auto"/>
          </w:tcPr>
          <w:p w14:paraId="16190319" w14:textId="645D1C1C" w:rsidR="004F4F68" w:rsidRPr="0090391F" w:rsidRDefault="004F4F68" w:rsidP="004F4F68">
            <w:pPr>
              <w:pStyle w:val="TAL"/>
              <w:rPr>
                <w:sz w:val="16"/>
              </w:rPr>
            </w:pPr>
            <w:r w:rsidRPr="0090391F">
              <w:rPr>
                <w:sz w:val="16"/>
              </w:rPr>
              <w:t>revised</w:t>
            </w:r>
          </w:p>
        </w:tc>
        <w:tc>
          <w:tcPr>
            <w:tcW w:w="1097" w:type="dxa"/>
            <w:shd w:val="clear" w:color="auto" w:fill="auto"/>
          </w:tcPr>
          <w:p w14:paraId="58989E50" w14:textId="630C4A5E" w:rsidR="004F4F68" w:rsidRPr="0090391F" w:rsidRDefault="004F4F68" w:rsidP="004F4F68">
            <w:pPr>
              <w:pStyle w:val="TAL"/>
              <w:rPr>
                <w:sz w:val="16"/>
              </w:rPr>
            </w:pPr>
            <w:r w:rsidRPr="0090391F">
              <w:rPr>
                <w:sz w:val="16"/>
              </w:rPr>
              <w:t>29.520</w:t>
            </w:r>
          </w:p>
        </w:tc>
        <w:tc>
          <w:tcPr>
            <w:tcW w:w="572" w:type="dxa"/>
            <w:shd w:val="clear" w:color="auto" w:fill="auto"/>
          </w:tcPr>
          <w:p w14:paraId="71FE40CC" w14:textId="698DDD13" w:rsidR="004F4F68" w:rsidRPr="0090391F" w:rsidRDefault="004F4F68" w:rsidP="004F4F68">
            <w:pPr>
              <w:pStyle w:val="TAL"/>
              <w:rPr>
                <w:sz w:val="16"/>
              </w:rPr>
            </w:pPr>
            <w:r w:rsidRPr="0090391F">
              <w:rPr>
                <w:sz w:val="16"/>
              </w:rPr>
              <w:t>0523</w:t>
            </w:r>
          </w:p>
        </w:tc>
        <w:tc>
          <w:tcPr>
            <w:tcW w:w="560" w:type="dxa"/>
            <w:shd w:val="clear" w:color="auto" w:fill="auto"/>
          </w:tcPr>
          <w:p w14:paraId="4208B4DD" w14:textId="77777777" w:rsidR="004F4F68" w:rsidRPr="0090391F" w:rsidRDefault="004F4F68" w:rsidP="004F4F68">
            <w:pPr>
              <w:pStyle w:val="TAL"/>
              <w:rPr>
                <w:sz w:val="16"/>
              </w:rPr>
            </w:pPr>
          </w:p>
        </w:tc>
        <w:tc>
          <w:tcPr>
            <w:tcW w:w="559" w:type="dxa"/>
            <w:shd w:val="clear" w:color="auto" w:fill="auto"/>
          </w:tcPr>
          <w:p w14:paraId="630F6BB5" w14:textId="02671572" w:rsidR="004F4F68" w:rsidRPr="0090391F" w:rsidRDefault="004F4F68" w:rsidP="004F4F68">
            <w:pPr>
              <w:pStyle w:val="TAL"/>
              <w:rPr>
                <w:sz w:val="16"/>
              </w:rPr>
            </w:pPr>
            <w:r w:rsidRPr="0090391F">
              <w:rPr>
                <w:sz w:val="16"/>
              </w:rPr>
              <w:t>F</w:t>
            </w:r>
          </w:p>
        </w:tc>
        <w:tc>
          <w:tcPr>
            <w:tcW w:w="510" w:type="dxa"/>
            <w:shd w:val="clear" w:color="auto" w:fill="auto"/>
          </w:tcPr>
          <w:p w14:paraId="61A3EE65" w14:textId="47AE6D56" w:rsidR="004F4F68" w:rsidRPr="0090391F" w:rsidRDefault="004F4F68" w:rsidP="004F4F68">
            <w:pPr>
              <w:pStyle w:val="TAL"/>
              <w:rPr>
                <w:sz w:val="16"/>
              </w:rPr>
            </w:pPr>
            <w:r w:rsidRPr="0090391F">
              <w:rPr>
                <w:sz w:val="16"/>
              </w:rPr>
              <w:t>Rel-17</w:t>
            </w:r>
          </w:p>
        </w:tc>
        <w:tc>
          <w:tcPr>
            <w:tcW w:w="661" w:type="dxa"/>
            <w:shd w:val="clear" w:color="auto" w:fill="auto"/>
          </w:tcPr>
          <w:p w14:paraId="68FD8B41" w14:textId="09A55B8F" w:rsidR="004F4F68" w:rsidRPr="0090391F" w:rsidRDefault="004F4F68" w:rsidP="004F4F68">
            <w:pPr>
              <w:pStyle w:val="TAL"/>
              <w:rPr>
                <w:sz w:val="16"/>
              </w:rPr>
            </w:pPr>
            <w:r w:rsidRPr="0090391F">
              <w:rPr>
                <w:sz w:val="16"/>
              </w:rPr>
              <w:t>17.6.0</w:t>
            </w:r>
          </w:p>
        </w:tc>
        <w:tc>
          <w:tcPr>
            <w:tcW w:w="2787" w:type="dxa"/>
            <w:shd w:val="clear" w:color="auto" w:fill="auto"/>
          </w:tcPr>
          <w:p w14:paraId="61D43266" w14:textId="27B622DD" w:rsidR="004F4F68" w:rsidRPr="0090391F" w:rsidRDefault="004F4F68" w:rsidP="004F4F68">
            <w:pPr>
              <w:pStyle w:val="TAL"/>
              <w:rPr>
                <w:sz w:val="16"/>
              </w:rPr>
            </w:pPr>
            <w:r w:rsidRPr="0090391F">
              <w:rPr>
                <w:sz w:val="16"/>
              </w:rPr>
              <w:t>Corrections related to confidence</w:t>
            </w:r>
          </w:p>
        </w:tc>
      </w:tr>
      <w:tr w:rsidR="0090391F" w:rsidRPr="0090391F" w14:paraId="65687208" w14:textId="77777777" w:rsidTr="0090391F">
        <w:tc>
          <w:tcPr>
            <w:tcW w:w="1101" w:type="dxa"/>
            <w:shd w:val="clear" w:color="auto" w:fill="auto"/>
          </w:tcPr>
          <w:p w14:paraId="2D130F55" w14:textId="72EB8787" w:rsidR="004F4F68" w:rsidRPr="0090391F" w:rsidRDefault="004F4F68" w:rsidP="004F4F68">
            <w:pPr>
              <w:pStyle w:val="TAL"/>
              <w:rPr>
                <w:sz w:val="16"/>
              </w:rPr>
            </w:pPr>
            <w:r w:rsidRPr="0090391F">
              <w:rPr>
                <w:sz w:val="16"/>
              </w:rPr>
              <w:t>C3-223462</w:t>
            </w:r>
          </w:p>
        </w:tc>
        <w:tc>
          <w:tcPr>
            <w:tcW w:w="1000" w:type="dxa"/>
            <w:shd w:val="clear" w:color="auto" w:fill="auto"/>
          </w:tcPr>
          <w:p w14:paraId="4F3FFFAD" w14:textId="50BB3217" w:rsidR="004F4F68" w:rsidRPr="0090391F" w:rsidRDefault="004F4F68" w:rsidP="004F4F68">
            <w:pPr>
              <w:pStyle w:val="TAL"/>
              <w:rPr>
                <w:sz w:val="16"/>
              </w:rPr>
            </w:pPr>
            <w:r w:rsidRPr="0090391F">
              <w:rPr>
                <w:sz w:val="16"/>
              </w:rPr>
              <w:t>revised</w:t>
            </w:r>
          </w:p>
        </w:tc>
        <w:tc>
          <w:tcPr>
            <w:tcW w:w="1008" w:type="dxa"/>
            <w:shd w:val="clear" w:color="auto" w:fill="auto"/>
          </w:tcPr>
          <w:p w14:paraId="65407AD8" w14:textId="387D737F" w:rsidR="004F4F68" w:rsidRPr="0090391F" w:rsidRDefault="004F4F68" w:rsidP="004F4F68">
            <w:pPr>
              <w:pStyle w:val="TAL"/>
              <w:rPr>
                <w:sz w:val="16"/>
              </w:rPr>
            </w:pPr>
            <w:r w:rsidRPr="0090391F">
              <w:rPr>
                <w:sz w:val="16"/>
              </w:rPr>
              <w:t>revised</w:t>
            </w:r>
          </w:p>
        </w:tc>
        <w:tc>
          <w:tcPr>
            <w:tcW w:w="1097" w:type="dxa"/>
            <w:shd w:val="clear" w:color="auto" w:fill="auto"/>
          </w:tcPr>
          <w:p w14:paraId="75B598FE" w14:textId="3FC4B27E" w:rsidR="004F4F68" w:rsidRPr="0090391F" w:rsidRDefault="004F4F68" w:rsidP="004F4F68">
            <w:pPr>
              <w:pStyle w:val="TAL"/>
              <w:rPr>
                <w:sz w:val="16"/>
              </w:rPr>
            </w:pPr>
            <w:r w:rsidRPr="0090391F">
              <w:rPr>
                <w:sz w:val="16"/>
              </w:rPr>
              <w:t>29.520</w:t>
            </w:r>
          </w:p>
        </w:tc>
        <w:tc>
          <w:tcPr>
            <w:tcW w:w="572" w:type="dxa"/>
            <w:shd w:val="clear" w:color="auto" w:fill="auto"/>
          </w:tcPr>
          <w:p w14:paraId="52BB3106" w14:textId="78006011" w:rsidR="004F4F68" w:rsidRPr="0090391F" w:rsidRDefault="004F4F68" w:rsidP="004F4F68">
            <w:pPr>
              <w:pStyle w:val="TAL"/>
              <w:rPr>
                <w:sz w:val="16"/>
              </w:rPr>
            </w:pPr>
            <w:r w:rsidRPr="0090391F">
              <w:rPr>
                <w:sz w:val="16"/>
              </w:rPr>
              <w:t>0510</w:t>
            </w:r>
          </w:p>
        </w:tc>
        <w:tc>
          <w:tcPr>
            <w:tcW w:w="560" w:type="dxa"/>
            <w:shd w:val="clear" w:color="auto" w:fill="auto"/>
          </w:tcPr>
          <w:p w14:paraId="72548A9E" w14:textId="41725347" w:rsidR="004F4F68" w:rsidRPr="0090391F" w:rsidRDefault="004F4F68" w:rsidP="004F4F68">
            <w:pPr>
              <w:pStyle w:val="TAL"/>
              <w:rPr>
                <w:sz w:val="16"/>
              </w:rPr>
            </w:pPr>
            <w:r w:rsidRPr="0090391F">
              <w:rPr>
                <w:sz w:val="16"/>
              </w:rPr>
              <w:t>1</w:t>
            </w:r>
          </w:p>
        </w:tc>
        <w:tc>
          <w:tcPr>
            <w:tcW w:w="559" w:type="dxa"/>
            <w:shd w:val="clear" w:color="auto" w:fill="auto"/>
          </w:tcPr>
          <w:p w14:paraId="3056CEA1" w14:textId="59F1A23C" w:rsidR="004F4F68" w:rsidRPr="0090391F" w:rsidRDefault="004F4F68" w:rsidP="004F4F68">
            <w:pPr>
              <w:pStyle w:val="TAL"/>
              <w:rPr>
                <w:sz w:val="16"/>
              </w:rPr>
            </w:pPr>
            <w:r w:rsidRPr="0090391F">
              <w:rPr>
                <w:sz w:val="16"/>
              </w:rPr>
              <w:t>F</w:t>
            </w:r>
          </w:p>
        </w:tc>
        <w:tc>
          <w:tcPr>
            <w:tcW w:w="510" w:type="dxa"/>
            <w:shd w:val="clear" w:color="auto" w:fill="auto"/>
          </w:tcPr>
          <w:p w14:paraId="0D41BA74" w14:textId="25E9B0AA" w:rsidR="004F4F68" w:rsidRPr="0090391F" w:rsidRDefault="004F4F68" w:rsidP="004F4F68">
            <w:pPr>
              <w:pStyle w:val="TAL"/>
              <w:rPr>
                <w:sz w:val="16"/>
              </w:rPr>
            </w:pPr>
            <w:r w:rsidRPr="0090391F">
              <w:rPr>
                <w:sz w:val="16"/>
              </w:rPr>
              <w:t>Rel-17</w:t>
            </w:r>
          </w:p>
        </w:tc>
        <w:tc>
          <w:tcPr>
            <w:tcW w:w="661" w:type="dxa"/>
            <w:shd w:val="clear" w:color="auto" w:fill="auto"/>
          </w:tcPr>
          <w:p w14:paraId="2D9A9DF4" w14:textId="112B2D92" w:rsidR="004F4F68" w:rsidRPr="0090391F" w:rsidRDefault="004F4F68" w:rsidP="004F4F68">
            <w:pPr>
              <w:pStyle w:val="TAL"/>
              <w:rPr>
                <w:sz w:val="16"/>
              </w:rPr>
            </w:pPr>
            <w:r w:rsidRPr="0090391F">
              <w:rPr>
                <w:sz w:val="16"/>
              </w:rPr>
              <w:t>17.6.0</w:t>
            </w:r>
          </w:p>
        </w:tc>
        <w:tc>
          <w:tcPr>
            <w:tcW w:w="2787" w:type="dxa"/>
            <w:shd w:val="clear" w:color="auto" w:fill="auto"/>
          </w:tcPr>
          <w:p w14:paraId="1FAA5AC1" w14:textId="407FFC47" w:rsidR="004F4F68" w:rsidRPr="0090391F" w:rsidRDefault="004F4F68" w:rsidP="004F4F68">
            <w:pPr>
              <w:pStyle w:val="TAL"/>
              <w:rPr>
                <w:sz w:val="16"/>
              </w:rPr>
            </w:pPr>
            <w:r w:rsidRPr="0090391F">
              <w:rPr>
                <w:sz w:val="16"/>
              </w:rPr>
              <w:t>Presence condition on Dispersion data types</w:t>
            </w:r>
          </w:p>
        </w:tc>
      </w:tr>
      <w:tr w:rsidR="0090391F" w:rsidRPr="0090391F" w14:paraId="45AE57C3" w14:textId="77777777" w:rsidTr="0090391F">
        <w:tc>
          <w:tcPr>
            <w:tcW w:w="1101" w:type="dxa"/>
            <w:shd w:val="clear" w:color="auto" w:fill="auto"/>
          </w:tcPr>
          <w:p w14:paraId="06098716" w14:textId="4C69BF96" w:rsidR="004F4F68" w:rsidRPr="0090391F" w:rsidRDefault="004F4F68" w:rsidP="004F4F68">
            <w:pPr>
              <w:pStyle w:val="TAL"/>
              <w:rPr>
                <w:sz w:val="16"/>
              </w:rPr>
            </w:pPr>
            <w:r w:rsidRPr="0090391F">
              <w:rPr>
                <w:sz w:val="16"/>
              </w:rPr>
              <w:t>C3-223463</w:t>
            </w:r>
          </w:p>
        </w:tc>
        <w:tc>
          <w:tcPr>
            <w:tcW w:w="1000" w:type="dxa"/>
            <w:shd w:val="clear" w:color="auto" w:fill="auto"/>
          </w:tcPr>
          <w:p w14:paraId="368FFBB5" w14:textId="0FE7BEFA" w:rsidR="004F4F68" w:rsidRPr="0090391F" w:rsidRDefault="004F4F68" w:rsidP="004F4F68">
            <w:pPr>
              <w:pStyle w:val="TAL"/>
              <w:rPr>
                <w:sz w:val="16"/>
              </w:rPr>
            </w:pPr>
            <w:r w:rsidRPr="0090391F">
              <w:rPr>
                <w:sz w:val="16"/>
              </w:rPr>
              <w:t>agreed</w:t>
            </w:r>
          </w:p>
        </w:tc>
        <w:tc>
          <w:tcPr>
            <w:tcW w:w="1008" w:type="dxa"/>
            <w:shd w:val="clear" w:color="auto" w:fill="auto"/>
          </w:tcPr>
          <w:p w14:paraId="4CB828BE" w14:textId="48963C5C" w:rsidR="004F4F68" w:rsidRPr="0090391F" w:rsidRDefault="004F4F68" w:rsidP="004F4F68">
            <w:pPr>
              <w:pStyle w:val="TAL"/>
              <w:rPr>
                <w:sz w:val="16"/>
              </w:rPr>
            </w:pPr>
            <w:r w:rsidRPr="0090391F">
              <w:rPr>
                <w:sz w:val="16"/>
              </w:rPr>
              <w:t>approved</w:t>
            </w:r>
          </w:p>
        </w:tc>
        <w:tc>
          <w:tcPr>
            <w:tcW w:w="1097" w:type="dxa"/>
            <w:shd w:val="clear" w:color="auto" w:fill="auto"/>
          </w:tcPr>
          <w:p w14:paraId="4FFFE0A2" w14:textId="46967076" w:rsidR="004F4F68" w:rsidRPr="0090391F" w:rsidRDefault="004F4F68" w:rsidP="004F4F68">
            <w:pPr>
              <w:pStyle w:val="TAL"/>
              <w:rPr>
                <w:sz w:val="16"/>
              </w:rPr>
            </w:pPr>
            <w:r w:rsidRPr="0090391F">
              <w:rPr>
                <w:sz w:val="16"/>
              </w:rPr>
              <w:t>29.576</w:t>
            </w:r>
          </w:p>
        </w:tc>
        <w:tc>
          <w:tcPr>
            <w:tcW w:w="572" w:type="dxa"/>
            <w:shd w:val="clear" w:color="auto" w:fill="auto"/>
          </w:tcPr>
          <w:p w14:paraId="26597800" w14:textId="14652CF2" w:rsidR="004F4F68" w:rsidRPr="0090391F" w:rsidRDefault="004F4F68" w:rsidP="004F4F68">
            <w:pPr>
              <w:pStyle w:val="TAL"/>
              <w:rPr>
                <w:sz w:val="16"/>
              </w:rPr>
            </w:pPr>
            <w:r w:rsidRPr="0090391F">
              <w:rPr>
                <w:sz w:val="16"/>
              </w:rPr>
              <w:t>0009</w:t>
            </w:r>
          </w:p>
        </w:tc>
        <w:tc>
          <w:tcPr>
            <w:tcW w:w="560" w:type="dxa"/>
            <w:shd w:val="clear" w:color="auto" w:fill="auto"/>
          </w:tcPr>
          <w:p w14:paraId="515D66F9" w14:textId="0879FDBC" w:rsidR="004F4F68" w:rsidRPr="0090391F" w:rsidRDefault="004F4F68" w:rsidP="004F4F68">
            <w:pPr>
              <w:pStyle w:val="TAL"/>
              <w:rPr>
                <w:sz w:val="16"/>
              </w:rPr>
            </w:pPr>
            <w:r w:rsidRPr="0090391F">
              <w:rPr>
                <w:sz w:val="16"/>
              </w:rPr>
              <w:t>2</w:t>
            </w:r>
          </w:p>
        </w:tc>
        <w:tc>
          <w:tcPr>
            <w:tcW w:w="559" w:type="dxa"/>
            <w:shd w:val="clear" w:color="auto" w:fill="auto"/>
          </w:tcPr>
          <w:p w14:paraId="07444989" w14:textId="4B07C327" w:rsidR="004F4F68" w:rsidRPr="0090391F" w:rsidRDefault="004F4F68" w:rsidP="004F4F68">
            <w:pPr>
              <w:pStyle w:val="TAL"/>
              <w:rPr>
                <w:sz w:val="16"/>
              </w:rPr>
            </w:pPr>
            <w:r w:rsidRPr="0090391F">
              <w:rPr>
                <w:sz w:val="16"/>
              </w:rPr>
              <w:t>F</w:t>
            </w:r>
          </w:p>
        </w:tc>
        <w:tc>
          <w:tcPr>
            <w:tcW w:w="510" w:type="dxa"/>
            <w:shd w:val="clear" w:color="auto" w:fill="auto"/>
          </w:tcPr>
          <w:p w14:paraId="61C5AF89" w14:textId="03D68F4E" w:rsidR="004F4F68" w:rsidRPr="0090391F" w:rsidRDefault="004F4F68" w:rsidP="004F4F68">
            <w:pPr>
              <w:pStyle w:val="TAL"/>
              <w:rPr>
                <w:sz w:val="16"/>
              </w:rPr>
            </w:pPr>
            <w:r w:rsidRPr="0090391F">
              <w:rPr>
                <w:sz w:val="16"/>
              </w:rPr>
              <w:t>Rel-17</w:t>
            </w:r>
          </w:p>
        </w:tc>
        <w:tc>
          <w:tcPr>
            <w:tcW w:w="661" w:type="dxa"/>
            <w:shd w:val="clear" w:color="auto" w:fill="auto"/>
          </w:tcPr>
          <w:p w14:paraId="77EBFF65" w14:textId="59445889" w:rsidR="004F4F68" w:rsidRPr="0090391F" w:rsidRDefault="004F4F68" w:rsidP="004F4F68">
            <w:pPr>
              <w:pStyle w:val="TAL"/>
              <w:rPr>
                <w:sz w:val="16"/>
              </w:rPr>
            </w:pPr>
            <w:r w:rsidRPr="0090391F">
              <w:rPr>
                <w:sz w:val="16"/>
              </w:rPr>
              <w:t>17.0.0</w:t>
            </w:r>
          </w:p>
        </w:tc>
        <w:tc>
          <w:tcPr>
            <w:tcW w:w="2787" w:type="dxa"/>
            <w:shd w:val="clear" w:color="auto" w:fill="auto"/>
          </w:tcPr>
          <w:p w14:paraId="33B1C3B9" w14:textId="2E055843" w:rsidR="004F4F68" w:rsidRPr="0090391F" w:rsidRDefault="004F4F68" w:rsidP="004F4F68">
            <w:pPr>
              <w:pStyle w:val="TAL"/>
              <w:rPr>
                <w:sz w:val="16"/>
              </w:rPr>
            </w:pPr>
            <w:r w:rsidRPr="0090391F">
              <w:rPr>
                <w:sz w:val="16"/>
              </w:rPr>
              <w:t>Correction on DataNotification type</w:t>
            </w:r>
          </w:p>
        </w:tc>
      </w:tr>
      <w:tr w:rsidR="0090391F" w:rsidRPr="0090391F" w14:paraId="36E48FBF" w14:textId="77777777" w:rsidTr="0090391F">
        <w:tc>
          <w:tcPr>
            <w:tcW w:w="1101" w:type="dxa"/>
            <w:shd w:val="clear" w:color="auto" w:fill="auto"/>
          </w:tcPr>
          <w:p w14:paraId="25316330" w14:textId="796B5B24" w:rsidR="004F4F68" w:rsidRPr="0090391F" w:rsidRDefault="004F4F68" w:rsidP="004F4F68">
            <w:pPr>
              <w:pStyle w:val="TAL"/>
              <w:rPr>
                <w:sz w:val="16"/>
              </w:rPr>
            </w:pPr>
            <w:r w:rsidRPr="0090391F">
              <w:rPr>
                <w:sz w:val="16"/>
              </w:rPr>
              <w:t>C3-223470</w:t>
            </w:r>
          </w:p>
        </w:tc>
        <w:tc>
          <w:tcPr>
            <w:tcW w:w="1000" w:type="dxa"/>
            <w:shd w:val="clear" w:color="auto" w:fill="auto"/>
          </w:tcPr>
          <w:p w14:paraId="72B6FAA2" w14:textId="26945C3B" w:rsidR="004F4F68" w:rsidRPr="0090391F" w:rsidRDefault="004F4F68" w:rsidP="004F4F68">
            <w:pPr>
              <w:pStyle w:val="TAL"/>
              <w:rPr>
                <w:sz w:val="16"/>
              </w:rPr>
            </w:pPr>
            <w:r w:rsidRPr="0090391F">
              <w:rPr>
                <w:sz w:val="16"/>
              </w:rPr>
              <w:t>agreed</w:t>
            </w:r>
          </w:p>
        </w:tc>
        <w:tc>
          <w:tcPr>
            <w:tcW w:w="1008" w:type="dxa"/>
            <w:shd w:val="clear" w:color="auto" w:fill="auto"/>
          </w:tcPr>
          <w:p w14:paraId="70B9FCA7" w14:textId="24A3097E" w:rsidR="004F4F68" w:rsidRPr="0090391F" w:rsidRDefault="004F4F68" w:rsidP="004F4F68">
            <w:pPr>
              <w:pStyle w:val="TAL"/>
              <w:rPr>
                <w:sz w:val="16"/>
              </w:rPr>
            </w:pPr>
            <w:r w:rsidRPr="0090391F">
              <w:rPr>
                <w:sz w:val="16"/>
              </w:rPr>
              <w:t>approved</w:t>
            </w:r>
          </w:p>
        </w:tc>
        <w:tc>
          <w:tcPr>
            <w:tcW w:w="1097" w:type="dxa"/>
            <w:shd w:val="clear" w:color="auto" w:fill="auto"/>
          </w:tcPr>
          <w:p w14:paraId="2A1E90C6" w14:textId="1DAFFA3F" w:rsidR="004F4F68" w:rsidRPr="0090391F" w:rsidRDefault="004F4F68" w:rsidP="004F4F68">
            <w:pPr>
              <w:pStyle w:val="TAL"/>
              <w:rPr>
                <w:sz w:val="16"/>
              </w:rPr>
            </w:pPr>
            <w:r w:rsidRPr="0090391F">
              <w:rPr>
                <w:sz w:val="16"/>
              </w:rPr>
              <w:t>29.574</w:t>
            </w:r>
          </w:p>
        </w:tc>
        <w:tc>
          <w:tcPr>
            <w:tcW w:w="572" w:type="dxa"/>
            <w:shd w:val="clear" w:color="auto" w:fill="auto"/>
          </w:tcPr>
          <w:p w14:paraId="71A4CA60" w14:textId="032003B4" w:rsidR="004F4F68" w:rsidRPr="0090391F" w:rsidRDefault="004F4F68" w:rsidP="004F4F68">
            <w:pPr>
              <w:pStyle w:val="TAL"/>
              <w:rPr>
                <w:sz w:val="16"/>
              </w:rPr>
            </w:pPr>
            <w:r w:rsidRPr="0090391F">
              <w:rPr>
                <w:sz w:val="16"/>
              </w:rPr>
              <w:t>0019</w:t>
            </w:r>
          </w:p>
        </w:tc>
        <w:tc>
          <w:tcPr>
            <w:tcW w:w="560" w:type="dxa"/>
            <w:shd w:val="clear" w:color="auto" w:fill="auto"/>
          </w:tcPr>
          <w:p w14:paraId="59F4CBE5" w14:textId="7E3AC86F" w:rsidR="004F4F68" w:rsidRPr="0090391F" w:rsidRDefault="004F4F68" w:rsidP="004F4F68">
            <w:pPr>
              <w:pStyle w:val="TAL"/>
              <w:rPr>
                <w:sz w:val="16"/>
              </w:rPr>
            </w:pPr>
            <w:r w:rsidRPr="0090391F">
              <w:rPr>
                <w:sz w:val="16"/>
              </w:rPr>
              <w:t>1</w:t>
            </w:r>
          </w:p>
        </w:tc>
        <w:tc>
          <w:tcPr>
            <w:tcW w:w="559" w:type="dxa"/>
            <w:shd w:val="clear" w:color="auto" w:fill="auto"/>
          </w:tcPr>
          <w:p w14:paraId="1F3EF652" w14:textId="3028456F" w:rsidR="004F4F68" w:rsidRPr="0090391F" w:rsidRDefault="004F4F68" w:rsidP="004F4F68">
            <w:pPr>
              <w:pStyle w:val="TAL"/>
              <w:rPr>
                <w:sz w:val="16"/>
              </w:rPr>
            </w:pPr>
            <w:r w:rsidRPr="0090391F">
              <w:rPr>
                <w:sz w:val="16"/>
              </w:rPr>
              <w:t>B</w:t>
            </w:r>
          </w:p>
        </w:tc>
        <w:tc>
          <w:tcPr>
            <w:tcW w:w="510" w:type="dxa"/>
            <w:shd w:val="clear" w:color="auto" w:fill="auto"/>
          </w:tcPr>
          <w:p w14:paraId="4D7C715E" w14:textId="13FC8E84" w:rsidR="004F4F68" w:rsidRPr="0090391F" w:rsidRDefault="004F4F68" w:rsidP="004F4F68">
            <w:pPr>
              <w:pStyle w:val="TAL"/>
              <w:rPr>
                <w:sz w:val="16"/>
              </w:rPr>
            </w:pPr>
            <w:r w:rsidRPr="0090391F">
              <w:rPr>
                <w:sz w:val="16"/>
              </w:rPr>
              <w:t>Rel-17</w:t>
            </w:r>
          </w:p>
        </w:tc>
        <w:tc>
          <w:tcPr>
            <w:tcW w:w="661" w:type="dxa"/>
            <w:shd w:val="clear" w:color="auto" w:fill="auto"/>
          </w:tcPr>
          <w:p w14:paraId="3A160B39" w14:textId="5AF4139A" w:rsidR="004F4F68" w:rsidRPr="0090391F" w:rsidRDefault="004F4F68" w:rsidP="004F4F68">
            <w:pPr>
              <w:pStyle w:val="TAL"/>
              <w:rPr>
                <w:sz w:val="16"/>
              </w:rPr>
            </w:pPr>
            <w:r w:rsidRPr="0090391F">
              <w:rPr>
                <w:sz w:val="16"/>
              </w:rPr>
              <w:t>17.0.0</w:t>
            </w:r>
          </w:p>
        </w:tc>
        <w:tc>
          <w:tcPr>
            <w:tcW w:w="2787" w:type="dxa"/>
            <w:shd w:val="clear" w:color="auto" w:fill="auto"/>
          </w:tcPr>
          <w:p w14:paraId="7AB96F02" w14:textId="60A0D6E1" w:rsidR="004F4F68" w:rsidRPr="0090391F" w:rsidRDefault="004F4F68" w:rsidP="004F4F68">
            <w:pPr>
              <w:pStyle w:val="TAL"/>
              <w:rPr>
                <w:sz w:val="16"/>
              </w:rPr>
            </w:pPr>
            <w:r w:rsidRPr="0090391F">
              <w:rPr>
                <w:sz w:val="16"/>
              </w:rPr>
              <w:t>Update the Notification Correlation ID for Ndccf_DataManagement_Subscribe</w:t>
            </w:r>
          </w:p>
        </w:tc>
      </w:tr>
      <w:tr w:rsidR="0090391F" w:rsidRPr="0090391F" w14:paraId="2590129A" w14:textId="77777777" w:rsidTr="0090391F">
        <w:tc>
          <w:tcPr>
            <w:tcW w:w="1101" w:type="dxa"/>
            <w:shd w:val="clear" w:color="auto" w:fill="auto"/>
          </w:tcPr>
          <w:p w14:paraId="030652BE" w14:textId="23267457" w:rsidR="004F4F68" w:rsidRPr="0090391F" w:rsidRDefault="004F4F68" w:rsidP="004F4F68">
            <w:pPr>
              <w:pStyle w:val="TAL"/>
              <w:rPr>
                <w:sz w:val="16"/>
              </w:rPr>
            </w:pPr>
            <w:r w:rsidRPr="0090391F">
              <w:rPr>
                <w:sz w:val="16"/>
              </w:rPr>
              <w:t>C3-223491</w:t>
            </w:r>
          </w:p>
        </w:tc>
        <w:tc>
          <w:tcPr>
            <w:tcW w:w="1000" w:type="dxa"/>
            <w:shd w:val="clear" w:color="auto" w:fill="auto"/>
          </w:tcPr>
          <w:p w14:paraId="24A0EA37" w14:textId="1549F1A5" w:rsidR="004F4F68" w:rsidRPr="0090391F" w:rsidRDefault="004F4F68" w:rsidP="004F4F68">
            <w:pPr>
              <w:pStyle w:val="TAL"/>
              <w:rPr>
                <w:sz w:val="16"/>
              </w:rPr>
            </w:pPr>
            <w:r w:rsidRPr="0090391F">
              <w:rPr>
                <w:sz w:val="16"/>
              </w:rPr>
              <w:t>agreed</w:t>
            </w:r>
          </w:p>
        </w:tc>
        <w:tc>
          <w:tcPr>
            <w:tcW w:w="1008" w:type="dxa"/>
            <w:shd w:val="clear" w:color="auto" w:fill="auto"/>
          </w:tcPr>
          <w:p w14:paraId="4C45F362" w14:textId="50C7F7B8" w:rsidR="004F4F68" w:rsidRPr="0090391F" w:rsidRDefault="004F4F68" w:rsidP="004F4F68">
            <w:pPr>
              <w:pStyle w:val="TAL"/>
              <w:rPr>
                <w:sz w:val="16"/>
              </w:rPr>
            </w:pPr>
            <w:r w:rsidRPr="0090391F">
              <w:rPr>
                <w:sz w:val="16"/>
              </w:rPr>
              <w:t>approved</w:t>
            </w:r>
          </w:p>
        </w:tc>
        <w:tc>
          <w:tcPr>
            <w:tcW w:w="1097" w:type="dxa"/>
            <w:shd w:val="clear" w:color="auto" w:fill="auto"/>
          </w:tcPr>
          <w:p w14:paraId="3296D84F" w14:textId="22773133" w:rsidR="004F4F68" w:rsidRPr="0090391F" w:rsidRDefault="004F4F68" w:rsidP="004F4F68">
            <w:pPr>
              <w:pStyle w:val="TAL"/>
              <w:rPr>
                <w:sz w:val="16"/>
              </w:rPr>
            </w:pPr>
            <w:r w:rsidRPr="0090391F">
              <w:rPr>
                <w:sz w:val="16"/>
              </w:rPr>
              <w:t>29.522</w:t>
            </w:r>
          </w:p>
        </w:tc>
        <w:tc>
          <w:tcPr>
            <w:tcW w:w="572" w:type="dxa"/>
            <w:shd w:val="clear" w:color="auto" w:fill="auto"/>
          </w:tcPr>
          <w:p w14:paraId="5FF52324" w14:textId="51A745D2" w:rsidR="004F4F68" w:rsidRPr="0090391F" w:rsidRDefault="004F4F68" w:rsidP="004F4F68">
            <w:pPr>
              <w:pStyle w:val="TAL"/>
              <w:rPr>
                <w:sz w:val="16"/>
              </w:rPr>
            </w:pPr>
            <w:r w:rsidRPr="0090391F">
              <w:rPr>
                <w:sz w:val="16"/>
              </w:rPr>
              <w:t>0552</w:t>
            </w:r>
          </w:p>
        </w:tc>
        <w:tc>
          <w:tcPr>
            <w:tcW w:w="560" w:type="dxa"/>
            <w:shd w:val="clear" w:color="auto" w:fill="auto"/>
          </w:tcPr>
          <w:p w14:paraId="5A52111D" w14:textId="192E7065" w:rsidR="004F4F68" w:rsidRPr="0090391F" w:rsidRDefault="004F4F68" w:rsidP="004F4F68">
            <w:pPr>
              <w:pStyle w:val="TAL"/>
              <w:rPr>
                <w:sz w:val="16"/>
              </w:rPr>
            </w:pPr>
            <w:r w:rsidRPr="0090391F">
              <w:rPr>
                <w:sz w:val="16"/>
              </w:rPr>
              <w:t>4</w:t>
            </w:r>
          </w:p>
        </w:tc>
        <w:tc>
          <w:tcPr>
            <w:tcW w:w="559" w:type="dxa"/>
            <w:shd w:val="clear" w:color="auto" w:fill="auto"/>
          </w:tcPr>
          <w:p w14:paraId="19677B1A" w14:textId="259A83C5" w:rsidR="004F4F68" w:rsidRPr="0090391F" w:rsidRDefault="004F4F68" w:rsidP="004F4F68">
            <w:pPr>
              <w:pStyle w:val="TAL"/>
              <w:rPr>
                <w:sz w:val="16"/>
              </w:rPr>
            </w:pPr>
            <w:r w:rsidRPr="0090391F">
              <w:rPr>
                <w:sz w:val="16"/>
              </w:rPr>
              <w:t>B</w:t>
            </w:r>
          </w:p>
        </w:tc>
        <w:tc>
          <w:tcPr>
            <w:tcW w:w="510" w:type="dxa"/>
            <w:shd w:val="clear" w:color="auto" w:fill="auto"/>
          </w:tcPr>
          <w:p w14:paraId="31EA47B3" w14:textId="33BDF56F" w:rsidR="004F4F68" w:rsidRPr="0090391F" w:rsidRDefault="004F4F68" w:rsidP="004F4F68">
            <w:pPr>
              <w:pStyle w:val="TAL"/>
              <w:rPr>
                <w:sz w:val="16"/>
              </w:rPr>
            </w:pPr>
            <w:r w:rsidRPr="0090391F">
              <w:rPr>
                <w:sz w:val="16"/>
              </w:rPr>
              <w:t>Rel-17</w:t>
            </w:r>
          </w:p>
        </w:tc>
        <w:tc>
          <w:tcPr>
            <w:tcW w:w="661" w:type="dxa"/>
            <w:shd w:val="clear" w:color="auto" w:fill="auto"/>
          </w:tcPr>
          <w:p w14:paraId="03CD5ACC" w14:textId="197D6723" w:rsidR="004F4F68" w:rsidRPr="0090391F" w:rsidRDefault="004F4F68" w:rsidP="004F4F68">
            <w:pPr>
              <w:pStyle w:val="TAL"/>
              <w:rPr>
                <w:sz w:val="16"/>
              </w:rPr>
            </w:pPr>
            <w:r w:rsidRPr="0090391F">
              <w:rPr>
                <w:sz w:val="16"/>
              </w:rPr>
              <w:t>17.5.0</w:t>
            </w:r>
          </w:p>
        </w:tc>
        <w:tc>
          <w:tcPr>
            <w:tcW w:w="2787" w:type="dxa"/>
            <w:shd w:val="clear" w:color="auto" w:fill="auto"/>
          </w:tcPr>
          <w:p w14:paraId="7821037F" w14:textId="7AEA6BF3" w:rsidR="004F4F68" w:rsidRPr="0090391F" w:rsidRDefault="004F4F68" w:rsidP="004F4F68">
            <w:pPr>
              <w:pStyle w:val="TAL"/>
              <w:rPr>
                <w:sz w:val="16"/>
              </w:rPr>
            </w:pPr>
            <w:r w:rsidRPr="0090391F">
              <w:rPr>
                <w:sz w:val="16"/>
              </w:rPr>
              <w:t>Support Observed Service Experience Analytics in AnalyticsExposure API</w:t>
            </w:r>
          </w:p>
        </w:tc>
      </w:tr>
      <w:tr w:rsidR="0090391F" w:rsidRPr="0090391F" w14:paraId="7B960897" w14:textId="77777777" w:rsidTr="0090391F">
        <w:tc>
          <w:tcPr>
            <w:tcW w:w="1101" w:type="dxa"/>
            <w:shd w:val="clear" w:color="auto" w:fill="auto"/>
          </w:tcPr>
          <w:p w14:paraId="69F53E90" w14:textId="45D4810A" w:rsidR="004F4F68" w:rsidRPr="0090391F" w:rsidRDefault="004F4F68" w:rsidP="004F4F68">
            <w:pPr>
              <w:pStyle w:val="TAL"/>
              <w:rPr>
                <w:sz w:val="16"/>
              </w:rPr>
            </w:pPr>
            <w:r w:rsidRPr="0090391F">
              <w:rPr>
                <w:sz w:val="16"/>
              </w:rPr>
              <w:t>C3-223492</w:t>
            </w:r>
          </w:p>
        </w:tc>
        <w:tc>
          <w:tcPr>
            <w:tcW w:w="1000" w:type="dxa"/>
            <w:shd w:val="clear" w:color="auto" w:fill="auto"/>
          </w:tcPr>
          <w:p w14:paraId="006E0743" w14:textId="046743F6" w:rsidR="004F4F68" w:rsidRPr="0090391F" w:rsidRDefault="004F4F68" w:rsidP="004F4F68">
            <w:pPr>
              <w:pStyle w:val="TAL"/>
              <w:rPr>
                <w:sz w:val="16"/>
              </w:rPr>
            </w:pPr>
            <w:r w:rsidRPr="0090391F">
              <w:rPr>
                <w:sz w:val="16"/>
              </w:rPr>
              <w:t>agreed</w:t>
            </w:r>
          </w:p>
        </w:tc>
        <w:tc>
          <w:tcPr>
            <w:tcW w:w="1008" w:type="dxa"/>
            <w:shd w:val="clear" w:color="auto" w:fill="auto"/>
          </w:tcPr>
          <w:p w14:paraId="18194CDD" w14:textId="08A6FA5B" w:rsidR="004F4F68" w:rsidRPr="0090391F" w:rsidRDefault="004F4F68" w:rsidP="004F4F68">
            <w:pPr>
              <w:pStyle w:val="TAL"/>
              <w:rPr>
                <w:sz w:val="16"/>
              </w:rPr>
            </w:pPr>
            <w:r w:rsidRPr="0090391F">
              <w:rPr>
                <w:sz w:val="16"/>
              </w:rPr>
              <w:t>approved</w:t>
            </w:r>
          </w:p>
        </w:tc>
        <w:tc>
          <w:tcPr>
            <w:tcW w:w="1097" w:type="dxa"/>
            <w:shd w:val="clear" w:color="auto" w:fill="auto"/>
          </w:tcPr>
          <w:p w14:paraId="1DA6849E" w14:textId="08DF1B33" w:rsidR="004F4F68" w:rsidRPr="0090391F" w:rsidRDefault="004F4F68" w:rsidP="004F4F68">
            <w:pPr>
              <w:pStyle w:val="TAL"/>
              <w:rPr>
                <w:sz w:val="16"/>
              </w:rPr>
            </w:pPr>
            <w:r w:rsidRPr="0090391F">
              <w:rPr>
                <w:sz w:val="16"/>
              </w:rPr>
              <w:t>29.520</w:t>
            </w:r>
          </w:p>
        </w:tc>
        <w:tc>
          <w:tcPr>
            <w:tcW w:w="572" w:type="dxa"/>
            <w:shd w:val="clear" w:color="auto" w:fill="auto"/>
          </w:tcPr>
          <w:p w14:paraId="183A6792" w14:textId="72233875" w:rsidR="004F4F68" w:rsidRPr="0090391F" w:rsidRDefault="004F4F68" w:rsidP="004F4F68">
            <w:pPr>
              <w:pStyle w:val="TAL"/>
              <w:rPr>
                <w:sz w:val="16"/>
              </w:rPr>
            </w:pPr>
            <w:r w:rsidRPr="0090391F">
              <w:rPr>
                <w:sz w:val="16"/>
              </w:rPr>
              <w:t>0474</w:t>
            </w:r>
          </w:p>
        </w:tc>
        <w:tc>
          <w:tcPr>
            <w:tcW w:w="560" w:type="dxa"/>
            <w:shd w:val="clear" w:color="auto" w:fill="auto"/>
          </w:tcPr>
          <w:p w14:paraId="13A416C8" w14:textId="4C39E4E7" w:rsidR="004F4F68" w:rsidRPr="0090391F" w:rsidRDefault="004F4F68" w:rsidP="004F4F68">
            <w:pPr>
              <w:pStyle w:val="TAL"/>
              <w:rPr>
                <w:sz w:val="16"/>
              </w:rPr>
            </w:pPr>
            <w:r w:rsidRPr="0090391F">
              <w:rPr>
                <w:sz w:val="16"/>
              </w:rPr>
              <w:t>1</w:t>
            </w:r>
          </w:p>
        </w:tc>
        <w:tc>
          <w:tcPr>
            <w:tcW w:w="559" w:type="dxa"/>
            <w:shd w:val="clear" w:color="auto" w:fill="auto"/>
          </w:tcPr>
          <w:p w14:paraId="190AC479" w14:textId="640F4A42" w:rsidR="004F4F68" w:rsidRPr="0090391F" w:rsidRDefault="004F4F68" w:rsidP="004F4F68">
            <w:pPr>
              <w:pStyle w:val="TAL"/>
              <w:rPr>
                <w:sz w:val="16"/>
              </w:rPr>
            </w:pPr>
            <w:r w:rsidRPr="0090391F">
              <w:rPr>
                <w:sz w:val="16"/>
              </w:rPr>
              <w:t>B</w:t>
            </w:r>
          </w:p>
        </w:tc>
        <w:tc>
          <w:tcPr>
            <w:tcW w:w="510" w:type="dxa"/>
            <w:shd w:val="clear" w:color="auto" w:fill="auto"/>
          </w:tcPr>
          <w:p w14:paraId="4D200E91" w14:textId="39A0A5BC" w:rsidR="004F4F68" w:rsidRPr="0090391F" w:rsidRDefault="004F4F68" w:rsidP="004F4F68">
            <w:pPr>
              <w:pStyle w:val="TAL"/>
              <w:rPr>
                <w:sz w:val="16"/>
              </w:rPr>
            </w:pPr>
            <w:r w:rsidRPr="0090391F">
              <w:rPr>
                <w:sz w:val="16"/>
              </w:rPr>
              <w:t>Rel-17</w:t>
            </w:r>
          </w:p>
        </w:tc>
        <w:tc>
          <w:tcPr>
            <w:tcW w:w="661" w:type="dxa"/>
            <w:shd w:val="clear" w:color="auto" w:fill="auto"/>
          </w:tcPr>
          <w:p w14:paraId="61DBA023" w14:textId="6302FC61" w:rsidR="004F4F68" w:rsidRPr="0090391F" w:rsidRDefault="004F4F68" w:rsidP="004F4F68">
            <w:pPr>
              <w:pStyle w:val="TAL"/>
              <w:rPr>
                <w:sz w:val="16"/>
              </w:rPr>
            </w:pPr>
            <w:r w:rsidRPr="0090391F">
              <w:rPr>
                <w:sz w:val="16"/>
              </w:rPr>
              <w:t>17.6.0</w:t>
            </w:r>
          </w:p>
        </w:tc>
        <w:tc>
          <w:tcPr>
            <w:tcW w:w="2787" w:type="dxa"/>
            <w:shd w:val="clear" w:color="auto" w:fill="auto"/>
          </w:tcPr>
          <w:p w14:paraId="419B3D93" w14:textId="04990256" w:rsidR="004F4F68" w:rsidRPr="0090391F" w:rsidRDefault="004F4F68" w:rsidP="004F4F68">
            <w:pPr>
              <w:pStyle w:val="TAL"/>
              <w:rPr>
                <w:sz w:val="16"/>
              </w:rPr>
            </w:pPr>
            <w:r w:rsidRPr="0090391F">
              <w:rPr>
                <w:sz w:val="16"/>
              </w:rPr>
              <w:t>Adding NF load over AOI to analytics subset</w:t>
            </w:r>
          </w:p>
        </w:tc>
      </w:tr>
      <w:tr w:rsidR="0090391F" w:rsidRPr="0090391F" w14:paraId="75792FF5" w14:textId="77777777" w:rsidTr="0090391F">
        <w:tc>
          <w:tcPr>
            <w:tcW w:w="1101" w:type="dxa"/>
            <w:shd w:val="clear" w:color="auto" w:fill="auto"/>
          </w:tcPr>
          <w:p w14:paraId="13762B40" w14:textId="4531C603" w:rsidR="004F4F68" w:rsidRPr="0090391F" w:rsidRDefault="004F4F68" w:rsidP="004F4F68">
            <w:pPr>
              <w:pStyle w:val="TAL"/>
              <w:rPr>
                <w:sz w:val="16"/>
              </w:rPr>
            </w:pPr>
            <w:r w:rsidRPr="0090391F">
              <w:rPr>
                <w:sz w:val="16"/>
              </w:rPr>
              <w:t>C3-223511</w:t>
            </w:r>
          </w:p>
        </w:tc>
        <w:tc>
          <w:tcPr>
            <w:tcW w:w="1000" w:type="dxa"/>
            <w:shd w:val="clear" w:color="auto" w:fill="auto"/>
          </w:tcPr>
          <w:p w14:paraId="3765E4EE" w14:textId="21862C3F" w:rsidR="004F4F68" w:rsidRPr="0090391F" w:rsidRDefault="004F4F68" w:rsidP="004F4F68">
            <w:pPr>
              <w:pStyle w:val="TAL"/>
              <w:rPr>
                <w:sz w:val="16"/>
              </w:rPr>
            </w:pPr>
            <w:r w:rsidRPr="0090391F">
              <w:rPr>
                <w:sz w:val="16"/>
              </w:rPr>
              <w:t>agreed</w:t>
            </w:r>
          </w:p>
        </w:tc>
        <w:tc>
          <w:tcPr>
            <w:tcW w:w="1008" w:type="dxa"/>
            <w:shd w:val="clear" w:color="auto" w:fill="auto"/>
          </w:tcPr>
          <w:p w14:paraId="5B0C5E85" w14:textId="335C277B" w:rsidR="004F4F68" w:rsidRPr="0090391F" w:rsidRDefault="004F4F68" w:rsidP="004F4F68">
            <w:pPr>
              <w:pStyle w:val="TAL"/>
              <w:rPr>
                <w:sz w:val="16"/>
              </w:rPr>
            </w:pPr>
            <w:r w:rsidRPr="0090391F">
              <w:rPr>
                <w:sz w:val="16"/>
              </w:rPr>
              <w:t>approved</w:t>
            </w:r>
          </w:p>
        </w:tc>
        <w:tc>
          <w:tcPr>
            <w:tcW w:w="1097" w:type="dxa"/>
            <w:shd w:val="clear" w:color="auto" w:fill="auto"/>
          </w:tcPr>
          <w:p w14:paraId="0492E8EA" w14:textId="7163752B" w:rsidR="004F4F68" w:rsidRPr="0090391F" w:rsidRDefault="004F4F68" w:rsidP="004F4F68">
            <w:pPr>
              <w:pStyle w:val="TAL"/>
              <w:rPr>
                <w:sz w:val="16"/>
              </w:rPr>
            </w:pPr>
            <w:r w:rsidRPr="0090391F">
              <w:rPr>
                <w:sz w:val="16"/>
              </w:rPr>
              <w:t>29.575</w:t>
            </w:r>
          </w:p>
        </w:tc>
        <w:tc>
          <w:tcPr>
            <w:tcW w:w="572" w:type="dxa"/>
            <w:shd w:val="clear" w:color="auto" w:fill="auto"/>
          </w:tcPr>
          <w:p w14:paraId="12FE0F42" w14:textId="0F92EA82" w:rsidR="004F4F68" w:rsidRPr="0090391F" w:rsidRDefault="004F4F68" w:rsidP="004F4F68">
            <w:pPr>
              <w:pStyle w:val="TAL"/>
              <w:rPr>
                <w:sz w:val="16"/>
              </w:rPr>
            </w:pPr>
            <w:r w:rsidRPr="0090391F">
              <w:rPr>
                <w:sz w:val="16"/>
              </w:rPr>
              <w:t>0005</w:t>
            </w:r>
          </w:p>
        </w:tc>
        <w:tc>
          <w:tcPr>
            <w:tcW w:w="560" w:type="dxa"/>
            <w:shd w:val="clear" w:color="auto" w:fill="auto"/>
          </w:tcPr>
          <w:p w14:paraId="379C1DEF" w14:textId="123B48AF" w:rsidR="004F4F68" w:rsidRPr="0090391F" w:rsidRDefault="004F4F68" w:rsidP="004F4F68">
            <w:pPr>
              <w:pStyle w:val="TAL"/>
              <w:rPr>
                <w:sz w:val="16"/>
              </w:rPr>
            </w:pPr>
            <w:r w:rsidRPr="0090391F">
              <w:rPr>
                <w:sz w:val="16"/>
              </w:rPr>
              <w:t>3</w:t>
            </w:r>
          </w:p>
        </w:tc>
        <w:tc>
          <w:tcPr>
            <w:tcW w:w="559" w:type="dxa"/>
            <w:shd w:val="clear" w:color="auto" w:fill="auto"/>
          </w:tcPr>
          <w:p w14:paraId="7B35342F" w14:textId="076011AF" w:rsidR="004F4F68" w:rsidRPr="0090391F" w:rsidRDefault="004F4F68" w:rsidP="004F4F68">
            <w:pPr>
              <w:pStyle w:val="TAL"/>
              <w:rPr>
                <w:sz w:val="16"/>
              </w:rPr>
            </w:pPr>
            <w:r w:rsidRPr="0090391F">
              <w:rPr>
                <w:sz w:val="16"/>
              </w:rPr>
              <w:t>B</w:t>
            </w:r>
          </w:p>
        </w:tc>
        <w:tc>
          <w:tcPr>
            <w:tcW w:w="510" w:type="dxa"/>
            <w:shd w:val="clear" w:color="auto" w:fill="auto"/>
          </w:tcPr>
          <w:p w14:paraId="431FF186" w14:textId="0B930B38" w:rsidR="004F4F68" w:rsidRPr="0090391F" w:rsidRDefault="004F4F68" w:rsidP="004F4F68">
            <w:pPr>
              <w:pStyle w:val="TAL"/>
              <w:rPr>
                <w:sz w:val="16"/>
              </w:rPr>
            </w:pPr>
            <w:r w:rsidRPr="0090391F">
              <w:rPr>
                <w:sz w:val="16"/>
              </w:rPr>
              <w:t>Rel-17</w:t>
            </w:r>
          </w:p>
        </w:tc>
        <w:tc>
          <w:tcPr>
            <w:tcW w:w="661" w:type="dxa"/>
            <w:shd w:val="clear" w:color="auto" w:fill="auto"/>
          </w:tcPr>
          <w:p w14:paraId="3B8184A9" w14:textId="23221001" w:rsidR="004F4F68" w:rsidRPr="0090391F" w:rsidRDefault="004F4F68" w:rsidP="004F4F68">
            <w:pPr>
              <w:pStyle w:val="TAL"/>
              <w:rPr>
                <w:sz w:val="16"/>
              </w:rPr>
            </w:pPr>
            <w:r w:rsidRPr="0090391F">
              <w:rPr>
                <w:sz w:val="16"/>
              </w:rPr>
              <w:t>17.0.0</w:t>
            </w:r>
          </w:p>
        </w:tc>
        <w:tc>
          <w:tcPr>
            <w:tcW w:w="2787" w:type="dxa"/>
            <w:shd w:val="clear" w:color="auto" w:fill="auto"/>
          </w:tcPr>
          <w:p w14:paraId="72CB1F35" w14:textId="6CCCB3BA" w:rsidR="004F4F68" w:rsidRPr="0090391F" w:rsidRDefault="004F4F68" w:rsidP="004F4F68">
            <w:pPr>
              <w:pStyle w:val="TAL"/>
              <w:rPr>
                <w:sz w:val="16"/>
              </w:rPr>
            </w:pPr>
            <w:r w:rsidRPr="0090391F">
              <w:rPr>
                <w:sz w:val="16"/>
              </w:rPr>
              <w:t>Support removal of stored analytics and data from ADRF according to Analytics and Data Specification</w:t>
            </w:r>
          </w:p>
        </w:tc>
      </w:tr>
    </w:tbl>
    <w:p w14:paraId="564317D9" w14:textId="77777777" w:rsidR="004F4F68" w:rsidRDefault="004F4F68" w:rsidP="004F4F68"/>
    <w:p w14:paraId="4604351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476F38D" w14:textId="24DDFA43" w:rsidR="004F4F68" w:rsidRDefault="004F4F68" w:rsidP="004F4F68">
      <w:pPr>
        <w:rPr>
          <w:rFonts w:ascii="Arial" w:hAnsi="Arial" w:cs="Arial"/>
          <w:b/>
          <w:sz w:val="24"/>
        </w:rPr>
      </w:pPr>
      <w:r>
        <w:rPr>
          <w:rFonts w:ascii="Arial" w:hAnsi="Arial" w:cs="Arial"/>
          <w:b/>
          <w:color w:val="0000FF"/>
          <w:sz w:val="24"/>
        </w:rPr>
        <w:t>CP-221135</w:t>
      </w:r>
      <w:r>
        <w:rPr>
          <w:rFonts w:ascii="Arial" w:hAnsi="Arial" w:cs="Arial"/>
          <w:b/>
          <w:color w:val="0000FF"/>
          <w:sz w:val="24"/>
        </w:rPr>
        <w:tab/>
      </w:r>
      <w:r>
        <w:rPr>
          <w:rFonts w:ascii="Arial" w:hAnsi="Arial" w:cs="Arial"/>
          <w:b/>
          <w:sz w:val="24"/>
        </w:rPr>
        <w:t>CR pack on eNA_Ph2 - Pack 7/8</w:t>
      </w:r>
    </w:p>
    <w:p w14:paraId="21FF6277"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8E88471" w14:textId="77777777" w:rsidR="004F4F68" w:rsidRDefault="004F4F68" w:rsidP="004F4F68">
      <w:r>
        <w:t>List of CRs in this pack</w:t>
      </w:r>
    </w:p>
    <w:tbl>
      <w:tblPr>
        <w:tblW w:w="9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787"/>
        <w:gridCol w:w="884"/>
        <w:gridCol w:w="706"/>
        <w:gridCol w:w="572"/>
        <w:gridCol w:w="487"/>
        <w:gridCol w:w="477"/>
        <w:gridCol w:w="510"/>
        <w:gridCol w:w="661"/>
        <w:gridCol w:w="4121"/>
      </w:tblGrid>
      <w:tr w:rsidR="0090391F" w14:paraId="23CDBCEC" w14:textId="77777777" w:rsidTr="0090391F">
        <w:tc>
          <w:tcPr>
            <w:tcW w:w="750" w:type="dxa"/>
            <w:shd w:val="clear" w:color="auto" w:fill="auto"/>
          </w:tcPr>
          <w:p w14:paraId="1E62B96A" w14:textId="26D56DC5" w:rsidR="004F4F68" w:rsidRDefault="004F4F68" w:rsidP="0090391F">
            <w:pPr>
              <w:pStyle w:val="TAH"/>
            </w:pPr>
            <w:r>
              <w:lastRenderedPageBreak/>
              <w:t>WG TDoc</w:t>
            </w:r>
          </w:p>
        </w:tc>
        <w:tc>
          <w:tcPr>
            <w:tcW w:w="787" w:type="dxa"/>
            <w:shd w:val="clear" w:color="auto" w:fill="auto"/>
          </w:tcPr>
          <w:p w14:paraId="4C6FEA61" w14:textId="64E0F5B5" w:rsidR="004F4F68" w:rsidRDefault="004F4F68" w:rsidP="0090391F">
            <w:pPr>
              <w:pStyle w:val="TAH"/>
            </w:pPr>
            <w:r>
              <w:t>WG decisn</w:t>
            </w:r>
          </w:p>
        </w:tc>
        <w:tc>
          <w:tcPr>
            <w:tcW w:w="884" w:type="dxa"/>
            <w:shd w:val="clear" w:color="auto" w:fill="auto"/>
          </w:tcPr>
          <w:p w14:paraId="7C7F6107" w14:textId="253F041C" w:rsidR="004F4F68" w:rsidRDefault="004F4F68" w:rsidP="0090391F">
            <w:pPr>
              <w:pStyle w:val="TAH"/>
            </w:pPr>
            <w:r>
              <w:t>TSG decisn</w:t>
            </w:r>
          </w:p>
        </w:tc>
        <w:tc>
          <w:tcPr>
            <w:tcW w:w="706" w:type="dxa"/>
            <w:shd w:val="clear" w:color="auto" w:fill="auto"/>
          </w:tcPr>
          <w:p w14:paraId="3DBA48EC" w14:textId="7D8D7A76" w:rsidR="004F4F68" w:rsidRDefault="004F4F68" w:rsidP="0090391F">
            <w:pPr>
              <w:pStyle w:val="TAH"/>
            </w:pPr>
            <w:r>
              <w:t>Spec</w:t>
            </w:r>
          </w:p>
        </w:tc>
        <w:tc>
          <w:tcPr>
            <w:tcW w:w="572" w:type="dxa"/>
            <w:shd w:val="clear" w:color="auto" w:fill="auto"/>
          </w:tcPr>
          <w:p w14:paraId="2E8C577C" w14:textId="37A00E55" w:rsidR="004F4F68" w:rsidRDefault="004F4F68" w:rsidP="0090391F">
            <w:pPr>
              <w:pStyle w:val="TAH"/>
            </w:pPr>
            <w:r>
              <w:t>CR</w:t>
            </w:r>
          </w:p>
        </w:tc>
        <w:tc>
          <w:tcPr>
            <w:tcW w:w="487" w:type="dxa"/>
            <w:shd w:val="clear" w:color="auto" w:fill="auto"/>
          </w:tcPr>
          <w:p w14:paraId="5904EA0A" w14:textId="1252AA53" w:rsidR="004F4F68" w:rsidRDefault="004F4F68" w:rsidP="0090391F">
            <w:pPr>
              <w:pStyle w:val="TAH"/>
            </w:pPr>
            <w:r>
              <w:t>rev</w:t>
            </w:r>
          </w:p>
        </w:tc>
        <w:tc>
          <w:tcPr>
            <w:tcW w:w="477" w:type="dxa"/>
            <w:shd w:val="clear" w:color="auto" w:fill="auto"/>
          </w:tcPr>
          <w:p w14:paraId="2C93721A" w14:textId="085CE4A8" w:rsidR="004F4F68" w:rsidRDefault="004F4F68" w:rsidP="0090391F">
            <w:pPr>
              <w:pStyle w:val="TAH"/>
            </w:pPr>
            <w:r>
              <w:t>cat</w:t>
            </w:r>
          </w:p>
        </w:tc>
        <w:tc>
          <w:tcPr>
            <w:tcW w:w="510" w:type="dxa"/>
            <w:shd w:val="clear" w:color="auto" w:fill="auto"/>
          </w:tcPr>
          <w:p w14:paraId="2F8D1B93" w14:textId="6EBCC4D7" w:rsidR="004F4F68" w:rsidRDefault="004F4F68" w:rsidP="0090391F">
            <w:pPr>
              <w:pStyle w:val="TAH"/>
            </w:pPr>
            <w:r>
              <w:t>Rel</w:t>
            </w:r>
          </w:p>
        </w:tc>
        <w:tc>
          <w:tcPr>
            <w:tcW w:w="661" w:type="dxa"/>
            <w:shd w:val="clear" w:color="auto" w:fill="auto"/>
          </w:tcPr>
          <w:p w14:paraId="53679EDB" w14:textId="5AD854B4" w:rsidR="004F4F68" w:rsidRDefault="004F4F68" w:rsidP="0090391F">
            <w:pPr>
              <w:pStyle w:val="TAH"/>
            </w:pPr>
            <w:r>
              <w:t>init vers</w:t>
            </w:r>
          </w:p>
        </w:tc>
        <w:tc>
          <w:tcPr>
            <w:tcW w:w="4121" w:type="dxa"/>
            <w:shd w:val="clear" w:color="auto" w:fill="auto"/>
          </w:tcPr>
          <w:p w14:paraId="49462A33" w14:textId="38366D1C" w:rsidR="004F4F68" w:rsidRDefault="004F4F68" w:rsidP="0090391F">
            <w:pPr>
              <w:pStyle w:val="TAH"/>
            </w:pPr>
            <w:r>
              <w:t>Title</w:t>
            </w:r>
          </w:p>
        </w:tc>
      </w:tr>
      <w:tr w:rsidR="0090391F" w:rsidRPr="0090391F" w14:paraId="731DB15F" w14:textId="77777777" w:rsidTr="0090391F">
        <w:tc>
          <w:tcPr>
            <w:tcW w:w="750" w:type="dxa"/>
            <w:shd w:val="clear" w:color="auto" w:fill="auto"/>
          </w:tcPr>
          <w:p w14:paraId="68E76655" w14:textId="552A6F43" w:rsidR="004F4F68" w:rsidRPr="0090391F" w:rsidRDefault="004F4F68" w:rsidP="0090391F">
            <w:pPr>
              <w:pStyle w:val="TAL"/>
              <w:rPr>
                <w:sz w:val="16"/>
              </w:rPr>
            </w:pPr>
            <w:r w:rsidRPr="0090391F">
              <w:rPr>
                <w:sz w:val="16"/>
              </w:rPr>
              <w:t>C3-223512</w:t>
            </w:r>
          </w:p>
        </w:tc>
        <w:tc>
          <w:tcPr>
            <w:tcW w:w="787" w:type="dxa"/>
            <w:shd w:val="clear" w:color="auto" w:fill="auto"/>
          </w:tcPr>
          <w:p w14:paraId="104DB0DC" w14:textId="57FB50F4" w:rsidR="004F4F68" w:rsidRPr="0090391F" w:rsidRDefault="004F4F68" w:rsidP="0090391F">
            <w:pPr>
              <w:pStyle w:val="TAL"/>
              <w:rPr>
                <w:sz w:val="16"/>
              </w:rPr>
            </w:pPr>
            <w:r w:rsidRPr="0090391F">
              <w:rPr>
                <w:sz w:val="16"/>
              </w:rPr>
              <w:t>agreed</w:t>
            </w:r>
          </w:p>
        </w:tc>
        <w:tc>
          <w:tcPr>
            <w:tcW w:w="884" w:type="dxa"/>
            <w:shd w:val="clear" w:color="auto" w:fill="auto"/>
          </w:tcPr>
          <w:p w14:paraId="0F86A391" w14:textId="5F5D84E5" w:rsidR="004F4F68" w:rsidRPr="0090391F" w:rsidRDefault="004F4F68" w:rsidP="0090391F">
            <w:pPr>
              <w:pStyle w:val="TAL"/>
              <w:rPr>
                <w:sz w:val="16"/>
              </w:rPr>
            </w:pPr>
            <w:r w:rsidRPr="0090391F">
              <w:rPr>
                <w:sz w:val="16"/>
              </w:rPr>
              <w:t>approved</w:t>
            </w:r>
          </w:p>
        </w:tc>
        <w:tc>
          <w:tcPr>
            <w:tcW w:w="706" w:type="dxa"/>
            <w:shd w:val="clear" w:color="auto" w:fill="auto"/>
          </w:tcPr>
          <w:p w14:paraId="3B3DBBA1" w14:textId="21C02062" w:rsidR="004F4F68" w:rsidRPr="0090391F" w:rsidRDefault="004F4F68" w:rsidP="0090391F">
            <w:pPr>
              <w:pStyle w:val="TAL"/>
              <w:rPr>
                <w:sz w:val="16"/>
              </w:rPr>
            </w:pPr>
            <w:r w:rsidRPr="0090391F">
              <w:rPr>
                <w:sz w:val="16"/>
              </w:rPr>
              <w:t>29.520</w:t>
            </w:r>
          </w:p>
        </w:tc>
        <w:tc>
          <w:tcPr>
            <w:tcW w:w="572" w:type="dxa"/>
            <w:shd w:val="clear" w:color="auto" w:fill="auto"/>
          </w:tcPr>
          <w:p w14:paraId="4A53F40B" w14:textId="62A70540" w:rsidR="004F4F68" w:rsidRPr="0090391F" w:rsidRDefault="004F4F68" w:rsidP="0090391F">
            <w:pPr>
              <w:pStyle w:val="TAL"/>
              <w:rPr>
                <w:sz w:val="16"/>
              </w:rPr>
            </w:pPr>
            <w:r w:rsidRPr="0090391F">
              <w:rPr>
                <w:sz w:val="16"/>
              </w:rPr>
              <w:t>0501</w:t>
            </w:r>
          </w:p>
        </w:tc>
        <w:tc>
          <w:tcPr>
            <w:tcW w:w="487" w:type="dxa"/>
            <w:shd w:val="clear" w:color="auto" w:fill="auto"/>
          </w:tcPr>
          <w:p w14:paraId="11C61AB2" w14:textId="3C814430" w:rsidR="004F4F68" w:rsidRPr="0090391F" w:rsidRDefault="004F4F68" w:rsidP="0090391F">
            <w:pPr>
              <w:pStyle w:val="TAL"/>
              <w:rPr>
                <w:sz w:val="16"/>
              </w:rPr>
            </w:pPr>
            <w:r w:rsidRPr="0090391F">
              <w:rPr>
                <w:sz w:val="16"/>
              </w:rPr>
              <w:t>1</w:t>
            </w:r>
          </w:p>
        </w:tc>
        <w:tc>
          <w:tcPr>
            <w:tcW w:w="477" w:type="dxa"/>
            <w:shd w:val="clear" w:color="auto" w:fill="auto"/>
          </w:tcPr>
          <w:p w14:paraId="77FAEA30" w14:textId="4621BA68" w:rsidR="004F4F68" w:rsidRPr="0090391F" w:rsidRDefault="004F4F68" w:rsidP="0090391F">
            <w:pPr>
              <w:pStyle w:val="TAL"/>
              <w:rPr>
                <w:sz w:val="16"/>
              </w:rPr>
            </w:pPr>
            <w:r w:rsidRPr="0090391F">
              <w:rPr>
                <w:sz w:val="16"/>
              </w:rPr>
              <w:t>B</w:t>
            </w:r>
          </w:p>
        </w:tc>
        <w:tc>
          <w:tcPr>
            <w:tcW w:w="510" w:type="dxa"/>
            <w:shd w:val="clear" w:color="auto" w:fill="auto"/>
          </w:tcPr>
          <w:p w14:paraId="6FF7373C" w14:textId="16F900E0" w:rsidR="004F4F68" w:rsidRPr="0090391F" w:rsidRDefault="004F4F68" w:rsidP="0090391F">
            <w:pPr>
              <w:pStyle w:val="TAL"/>
              <w:rPr>
                <w:sz w:val="16"/>
              </w:rPr>
            </w:pPr>
            <w:r w:rsidRPr="0090391F">
              <w:rPr>
                <w:sz w:val="16"/>
              </w:rPr>
              <w:t>Rel-17</w:t>
            </w:r>
          </w:p>
        </w:tc>
        <w:tc>
          <w:tcPr>
            <w:tcW w:w="661" w:type="dxa"/>
            <w:shd w:val="clear" w:color="auto" w:fill="auto"/>
          </w:tcPr>
          <w:p w14:paraId="7A0EE61D" w14:textId="69A343B9" w:rsidR="004F4F68" w:rsidRPr="0090391F" w:rsidRDefault="004F4F68" w:rsidP="0090391F">
            <w:pPr>
              <w:pStyle w:val="TAL"/>
              <w:rPr>
                <w:sz w:val="16"/>
              </w:rPr>
            </w:pPr>
            <w:r w:rsidRPr="0090391F">
              <w:rPr>
                <w:sz w:val="16"/>
              </w:rPr>
              <w:t>17.6.0</w:t>
            </w:r>
          </w:p>
        </w:tc>
        <w:tc>
          <w:tcPr>
            <w:tcW w:w="4121" w:type="dxa"/>
            <w:shd w:val="clear" w:color="auto" w:fill="auto"/>
          </w:tcPr>
          <w:p w14:paraId="289EE757" w14:textId="376A12CF" w:rsidR="004F4F68" w:rsidRPr="0090391F" w:rsidRDefault="004F4F68" w:rsidP="0090391F">
            <w:pPr>
              <w:pStyle w:val="TAL"/>
              <w:rPr>
                <w:sz w:val="16"/>
              </w:rPr>
            </w:pPr>
            <w:r w:rsidRPr="0090391F">
              <w:rPr>
                <w:sz w:val="16"/>
              </w:rPr>
              <w:t>Add Notification Correlation ID to Nnwdaf_EventsSubscription service</w:t>
            </w:r>
          </w:p>
        </w:tc>
      </w:tr>
      <w:tr w:rsidR="0090391F" w:rsidRPr="0090391F" w14:paraId="102BE608" w14:textId="77777777" w:rsidTr="0090391F">
        <w:tc>
          <w:tcPr>
            <w:tcW w:w="750" w:type="dxa"/>
            <w:shd w:val="clear" w:color="auto" w:fill="auto"/>
          </w:tcPr>
          <w:p w14:paraId="7B77C061" w14:textId="7F246C10" w:rsidR="004F4F68" w:rsidRPr="0090391F" w:rsidRDefault="004F4F68" w:rsidP="004F4F68">
            <w:pPr>
              <w:pStyle w:val="TAL"/>
              <w:rPr>
                <w:sz w:val="16"/>
              </w:rPr>
            </w:pPr>
            <w:r w:rsidRPr="0090391F">
              <w:rPr>
                <w:sz w:val="16"/>
              </w:rPr>
              <w:t>C3-223513</w:t>
            </w:r>
          </w:p>
        </w:tc>
        <w:tc>
          <w:tcPr>
            <w:tcW w:w="787" w:type="dxa"/>
            <w:shd w:val="clear" w:color="auto" w:fill="auto"/>
          </w:tcPr>
          <w:p w14:paraId="3C1C4E63" w14:textId="335293A1" w:rsidR="004F4F68" w:rsidRPr="0090391F" w:rsidRDefault="004F4F68" w:rsidP="004F4F68">
            <w:pPr>
              <w:pStyle w:val="TAL"/>
              <w:rPr>
                <w:sz w:val="16"/>
              </w:rPr>
            </w:pPr>
            <w:r w:rsidRPr="0090391F">
              <w:rPr>
                <w:sz w:val="16"/>
              </w:rPr>
              <w:t>agreed</w:t>
            </w:r>
          </w:p>
        </w:tc>
        <w:tc>
          <w:tcPr>
            <w:tcW w:w="884" w:type="dxa"/>
            <w:shd w:val="clear" w:color="auto" w:fill="auto"/>
          </w:tcPr>
          <w:p w14:paraId="24F7FD44" w14:textId="01F65E09" w:rsidR="004F4F68" w:rsidRPr="0090391F" w:rsidRDefault="004F4F68" w:rsidP="004F4F68">
            <w:pPr>
              <w:pStyle w:val="TAL"/>
              <w:rPr>
                <w:sz w:val="16"/>
              </w:rPr>
            </w:pPr>
            <w:r w:rsidRPr="0090391F">
              <w:rPr>
                <w:sz w:val="16"/>
              </w:rPr>
              <w:t>approved</w:t>
            </w:r>
          </w:p>
        </w:tc>
        <w:tc>
          <w:tcPr>
            <w:tcW w:w="706" w:type="dxa"/>
            <w:shd w:val="clear" w:color="auto" w:fill="auto"/>
          </w:tcPr>
          <w:p w14:paraId="58BBD040" w14:textId="63822AE0" w:rsidR="004F4F68" w:rsidRPr="0090391F" w:rsidRDefault="004F4F68" w:rsidP="004F4F68">
            <w:pPr>
              <w:pStyle w:val="TAL"/>
              <w:rPr>
                <w:sz w:val="16"/>
              </w:rPr>
            </w:pPr>
            <w:r w:rsidRPr="0090391F">
              <w:rPr>
                <w:sz w:val="16"/>
              </w:rPr>
              <w:t>29.520</w:t>
            </w:r>
          </w:p>
        </w:tc>
        <w:tc>
          <w:tcPr>
            <w:tcW w:w="572" w:type="dxa"/>
            <w:shd w:val="clear" w:color="auto" w:fill="auto"/>
          </w:tcPr>
          <w:p w14:paraId="38310A15" w14:textId="13B3C8A5" w:rsidR="004F4F68" w:rsidRPr="0090391F" w:rsidRDefault="004F4F68" w:rsidP="004F4F68">
            <w:pPr>
              <w:pStyle w:val="TAL"/>
              <w:rPr>
                <w:sz w:val="16"/>
              </w:rPr>
            </w:pPr>
            <w:r w:rsidRPr="0090391F">
              <w:rPr>
                <w:sz w:val="16"/>
              </w:rPr>
              <w:t>0507</w:t>
            </w:r>
          </w:p>
        </w:tc>
        <w:tc>
          <w:tcPr>
            <w:tcW w:w="487" w:type="dxa"/>
            <w:shd w:val="clear" w:color="auto" w:fill="auto"/>
          </w:tcPr>
          <w:p w14:paraId="4C5C9182" w14:textId="73251052" w:rsidR="004F4F68" w:rsidRPr="0090391F" w:rsidRDefault="004F4F68" w:rsidP="004F4F68">
            <w:pPr>
              <w:pStyle w:val="TAL"/>
              <w:rPr>
                <w:sz w:val="16"/>
              </w:rPr>
            </w:pPr>
            <w:r w:rsidRPr="0090391F">
              <w:rPr>
                <w:sz w:val="16"/>
              </w:rPr>
              <w:t>1</w:t>
            </w:r>
          </w:p>
        </w:tc>
        <w:tc>
          <w:tcPr>
            <w:tcW w:w="477" w:type="dxa"/>
            <w:shd w:val="clear" w:color="auto" w:fill="auto"/>
          </w:tcPr>
          <w:p w14:paraId="164705D1" w14:textId="6FF00456" w:rsidR="004F4F68" w:rsidRPr="0090391F" w:rsidRDefault="004F4F68" w:rsidP="004F4F68">
            <w:pPr>
              <w:pStyle w:val="TAL"/>
              <w:rPr>
                <w:sz w:val="16"/>
              </w:rPr>
            </w:pPr>
            <w:r w:rsidRPr="0090391F">
              <w:rPr>
                <w:sz w:val="16"/>
              </w:rPr>
              <w:t>F</w:t>
            </w:r>
          </w:p>
        </w:tc>
        <w:tc>
          <w:tcPr>
            <w:tcW w:w="510" w:type="dxa"/>
            <w:shd w:val="clear" w:color="auto" w:fill="auto"/>
          </w:tcPr>
          <w:p w14:paraId="3DB6D162" w14:textId="65E33C78" w:rsidR="004F4F68" w:rsidRPr="0090391F" w:rsidRDefault="004F4F68" w:rsidP="004F4F68">
            <w:pPr>
              <w:pStyle w:val="TAL"/>
              <w:rPr>
                <w:sz w:val="16"/>
              </w:rPr>
            </w:pPr>
            <w:r w:rsidRPr="0090391F">
              <w:rPr>
                <w:sz w:val="16"/>
              </w:rPr>
              <w:t>Rel-17</w:t>
            </w:r>
          </w:p>
        </w:tc>
        <w:tc>
          <w:tcPr>
            <w:tcW w:w="661" w:type="dxa"/>
            <w:shd w:val="clear" w:color="auto" w:fill="auto"/>
          </w:tcPr>
          <w:p w14:paraId="298B67C2" w14:textId="5993B0B8" w:rsidR="004F4F68" w:rsidRPr="0090391F" w:rsidRDefault="004F4F68" w:rsidP="004F4F68">
            <w:pPr>
              <w:pStyle w:val="TAL"/>
              <w:rPr>
                <w:sz w:val="16"/>
              </w:rPr>
            </w:pPr>
            <w:r w:rsidRPr="0090391F">
              <w:rPr>
                <w:sz w:val="16"/>
              </w:rPr>
              <w:t>17.6.0</w:t>
            </w:r>
          </w:p>
        </w:tc>
        <w:tc>
          <w:tcPr>
            <w:tcW w:w="4121" w:type="dxa"/>
            <w:shd w:val="clear" w:color="auto" w:fill="auto"/>
          </w:tcPr>
          <w:p w14:paraId="64183812" w14:textId="11EF569E" w:rsidR="004F4F68" w:rsidRPr="0090391F" w:rsidRDefault="004F4F68" w:rsidP="004F4F68">
            <w:pPr>
              <w:pStyle w:val="TAL"/>
              <w:rPr>
                <w:sz w:val="16"/>
              </w:rPr>
            </w:pPr>
            <w:r w:rsidRPr="0090391F">
              <w:rPr>
                <w:sz w:val="16"/>
              </w:rPr>
              <w:t>Presence condition on consumer NF information data types</w:t>
            </w:r>
          </w:p>
        </w:tc>
      </w:tr>
      <w:tr w:rsidR="0090391F" w:rsidRPr="0090391F" w14:paraId="18C958AA" w14:textId="77777777" w:rsidTr="0090391F">
        <w:tc>
          <w:tcPr>
            <w:tcW w:w="750" w:type="dxa"/>
            <w:shd w:val="clear" w:color="auto" w:fill="auto"/>
          </w:tcPr>
          <w:p w14:paraId="2EBC4AF2" w14:textId="7F5B4081" w:rsidR="004F4F68" w:rsidRPr="0090391F" w:rsidRDefault="004F4F68" w:rsidP="004F4F68">
            <w:pPr>
              <w:pStyle w:val="TAL"/>
              <w:rPr>
                <w:sz w:val="16"/>
              </w:rPr>
            </w:pPr>
            <w:r w:rsidRPr="0090391F">
              <w:rPr>
                <w:sz w:val="16"/>
              </w:rPr>
              <w:t>C3-223514</w:t>
            </w:r>
          </w:p>
        </w:tc>
        <w:tc>
          <w:tcPr>
            <w:tcW w:w="787" w:type="dxa"/>
            <w:shd w:val="clear" w:color="auto" w:fill="auto"/>
          </w:tcPr>
          <w:p w14:paraId="0893FBC9" w14:textId="6AC69164" w:rsidR="004F4F68" w:rsidRPr="0090391F" w:rsidRDefault="004F4F68" w:rsidP="004F4F68">
            <w:pPr>
              <w:pStyle w:val="TAL"/>
              <w:rPr>
                <w:sz w:val="16"/>
              </w:rPr>
            </w:pPr>
            <w:r w:rsidRPr="0090391F">
              <w:rPr>
                <w:sz w:val="16"/>
              </w:rPr>
              <w:t>agreed</w:t>
            </w:r>
          </w:p>
        </w:tc>
        <w:tc>
          <w:tcPr>
            <w:tcW w:w="884" w:type="dxa"/>
            <w:shd w:val="clear" w:color="auto" w:fill="auto"/>
          </w:tcPr>
          <w:p w14:paraId="302F07A4" w14:textId="5EC4A555" w:rsidR="004F4F68" w:rsidRPr="0090391F" w:rsidRDefault="004F4F68" w:rsidP="004F4F68">
            <w:pPr>
              <w:pStyle w:val="TAL"/>
              <w:rPr>
                <w:sz w:val="16"/>
              </w:rPr>
            </w:pPr>
            <w:r w:rsidRPr="0090391F">
              <w:rPr>
                <w:sz w:val="16"/>
              </w:rPr>
              <w:t>approved</w:t>
            </w:r>
          </w:p>
        </w:tc>
        <w:tc>
          <w:tcPr>
            <w:tcW w:w="706" w:type="dxa"/>
            <w:shd w:val="clear" w:color="auto" w:fill="auto"/>
          </w:tcPr>
          <w:p w14:paraId="1744EC35" w14:textId="39079F65" w:rsidR="004F4F68" w:rsidRPr="0090391F" w:rsidRDefault="004F4F68" w:rsidP="004F4F68">
            <w:pPr>
              <w:pStyle w:val="TAL"/>
              <w:rPr>
                <w:sz w:val="16"/>
              </w:rPr>
            </w:pPr>
            <w:r w:rsidRPr="0090391F">
              <w:rPr>
                <w:sz w:val="16"/>
              </w:rPr>
              <w:t>29.520</w:t>
            </w:r>
          </w:p>
        </w:tc>
        <w:tc>
          <w:tcPr>
            <w:tcW w:w="572" w:type="dxa"/>
            <w:shd w:val="clear" w:color="auto" w:fill="auto"/>
          </w:tcPr>
          <w:p w14:paraId="4A26679F" w14:textId="747AC6A5" w:rsidR="004F4F68" w:rsidRPr="0090391F" w:rsidRDefault="004F4F68" w:rsidP="004F4F68">
            <w:pPr>
              <w:pStyle w:val="TAL"/>
              <w:rPr>
                <w:sz w:val="16"/>
              </w:rPr>
            </w:pPr>
            <w:r w:rsidRPr="0090391F">
              <w:rPr>
                <w:sz w:val="16"/>
              </w:rPr>
              <w:t>0517</w:t>
            </w:r>
          </w:p>
        </w:tc>
        <w:tc>
          <w:tcPr>
            <w:tcW w:w="487" w:type="dxa"/>
            <w:shd w:val="clear" w:color="auto" w:fill="auto"/>
          </w:tcPr>
          <w:p w14:paraId="3E622BB5" w14:textId="2523A9CB" w:rsidR="004F4F68" w:rsidRPr="0090391F" w:rsidRDefault="004F4F68" w:rsidP="004F4F68">
            <w:pPr>
              <w:pStyle w:val="TAL"/>
              <w:rPr>
                <w:sz w:val="16"/>
              </w:rPr>
            </w:pPr>
            <w:r w:rsidRPr="0090391F">
              <w:rPr>
                <w:sz w:val="16"/>
              </w:rPr>
              <w:t>1</w:t>
            </w:r>
          </w:p>
        </w:tc>
        <w:tc>
          <w:tcPr>
            <w:tcW w:w="477" w:type="dxa"/>
            <w:shd w:val="clear" w:color="auto" w:fill="auto"/>
          </w:tcPr>
          <w:p w14:paraId="57339CA3" w14:textId="6435A257" w:rsidR="004F4F68" w:rsidRPr="0090391F" w:rsidRDefault="004F4F68" w:rsidP="004F4F68">
            <w:pPr>
              <w:pStyle w:val="TAL"/>
              <w:rPr>
                <w:sz w:val="16"/>
              </w:rPr>
            </w:pPr>
            <w:r w:rsidRPr="0090391F">
              <w:rPr>
                <w:sz w:val="16"/>
              </w:rPr>
              <w:t>F</w:t>
            </w:r>
          </w:p>
        </w:tc>
        <w:tc>
          <w:tcPr>
            <w:tcW w:w="510" w:type="dxa"/>
            <w:shd w:val="clear" w:color="auto" w:fill="auto"/>
          </w:tcPr>
          <w:p w14:paraId="720D09E7" w14:textId="78A1DC63" w:rsidR="004F4F68" w:rsidRPr="0090391F" w:rsidRDefault="004F4F68" w:rsidP="004F4F68">
            <w:pPr>
              <w:pStyle w:val="TAL"/>
              <w:rPr>
                <w:sz w:val="16"/>
              </w:rPr>
            </w:pPr>
            <w:r w:rsidRPr="0090391F">
              <w:rPr>
                <w:sz w:val="16"/>
              </w:rPr>
              <w:t>Rel-17</w:t>
            </w:r>
          </w:p>
        </w:tc>
        <w:tc>
          <w:tcPr>
            <w:tcW w:w="661" w:type="dxa"/>
            <w:shd w:val="clear" w:color="auto" w:fill="auto"/>
          </w:tcPr>
          <w:p w14:paraId="7941EA4F" w14:textId="7490BAAC" w:rsidR="004F4F68" w:rsidRPr="0090391F" w:rsidRDefault="004F4F68" w:rsidP="004F4F68">
            <w:pPr>
              <w:pStyle w:val="TAL"/>
              <w:rPr>
                <w:sz w:val="16"/>
              </w:rPr>
            </w:pPr>
            <w:r w:rsidRPr="0090391F">
              <w:rPr>
                <w:sz w:val="16"/>
              </w:rPr>
              <w:t>17.6.0</w:t>
            </w:r>
          </w:p>
        </w:tc>
        <w:tc>
          <w:tcPr>
            <w:tcW w:w="4121" w:type="dxa"/>
            <w:shd w:val="clear" w:color="auto" w:fill="auto"/>
          </w:tcPr>
          <w:p w14:paraId="70C6E197" w14:textId="6F564A4C" w:rsidR="004F4F68" w:rsidRPr="0090391F" w:rsidRDefault="004F4F68" w:rsidP="004F4F68">
            <w:pPr>
              <w:pStyle w:val="TAL"/>
              <w:rPr>
                <w:sz w:val="16"/>
              </w:rPr>
            </w:pPr>
            <w:r w:rsidRPr="0090391F">
              <w:rPr>
                <w:sz w:val="16"/>
              </w:rPr>
              <w:t>Presence condition on SpecificAnalyticsSubscription data type</w:t>
            </w:r>
          </w:p>
        </w:tc>
      </w:tr>
      <w:tr w:rsidR="0090391F" w:rsidRPr="0090391F" w14:paraId="1B2258F5" w14:textId="77777777" w:rsidTr="0090391F">
        <w:tc>
          <w:tcPr>
            <w:tcW w:w="750" w:type="dxa"/>
            <w:shd w:val="clear" w:color="auto" w:fill="auto"/>
          </w:tcPr>
          <w:p w14:paraId="0941DD5C" w14:textId="0FBB615C" w:rsidR="004F4F68" w:rsidRPr="0090391F" w:rsidRDefault="004F4F68" w:rsidP="004F4F68">
            <w:pPr>
              <w:pStyle w:val="TAL"/>
              <w:rPr>
                <w:sz w:val="16"/>
              </w:rPr>
            </w:pPr>
            <w:r w:rsidRPr="0090391F">
              <w:rPr>
                <w:sz w:val="16"/>
              </w:rPr>
              <w:t>C3-223515</w:t>
            </w:r>
          </w:p>
        </w:tc>
        <w:tc>
          <w:tcPr>
            <w:tcW w:w="787" w:type="dxa"/>
            <w:shd w:val="clear" w:color="auto" w:fill="auto"/>
          </w:tcPr>
          <w:p w14:paraId="3ED5B976" w14:textId="2292BC4C" w:rsidR="004F4F68" w:rsidRPr="0090391F" w:rsidRDefault="004F4F68" w:rsidP="004F4F68">
            <w:pPr>
              <w:pStyle w:val="TAL"/>
              <w:rPr>
                <w:sz w:val="16"/>
              </w:rPr>
            </w:pPr>
            <w:r w:rsidRPr="0090391F">
              <w:rPr>
                <w:sz w:val="16"/>
              </w:rPr>
              <w:t>agreed</w:t>
            </w:r>
          </w:p>
        </w:tc>
        <w:tc>
          <w:tcPr>
            <w:tcW w:w="884" w:type="dxa"/>
            <w:shd w:val="clear" w:color="auto" w:fill="auto"/>
          </w:tcPr>
          <w:p w14:paraId="2838AFB2" w14:textId="724E7A16" w:rsidR="004F4F68" w:rsidRPr="0090391F" w:rsidRDefault="004F4F68" w:rsidP="004F4F68">
            <w:pPr>
              <w:pStyle w:val="TAL"/>
              <w:rPr>
                <w:sz w:val="16"/>
              </w:rPr>
            </w:pPr>
            <w:r w:rsidRPr="0090391F">
              <w:rPr>
                <w:sz w:val="16"/>
              </w:rPr>
              <w:t>approved</w:t>
            </w:r>
          </w:p>
        </w:tc>
        <w:tc>
          <w:tcPr>
            <w:tcW w:w="706" w:type="dxa"/>
            <w:shd w:val="clear" w:color="auto" w:fill="auto"/>
          </w:tcPr>
          <w:p w14:paraId="21B9129D" w14:textId="47AE8CF6" w:rsidR="004F4F68" w:rsidRPr="0090391F" w:rsidRDefault="004F4F68" w:rsidP="004F4F68">
            <w:pPr>
              <w:pStyle w:val="TAL"/>
              <w:rPr>
                <w:sz w:val="16"/>
              </w:rPr>
            </w:pPr>
            <w:r w:rsidRPr="0090391F">
              <w:rPr>
                <w:sz w:val="16"/>
              </w:rPr>
              <w:t>29.520</w:t>
            </w:r>
          </w:p>
        </w:tc>
        <w:tc>
          <w:tcPr>
            <w:tcW w:w="572" w:type="dxa"/>
            <w:shd w:val="clear" w:color="auto" w:fill="auto"/>
          </w:tcPr>
          <w:p w14:paraId="540BC76F" w14:textId="0E6293A9" w:rsidR="004F4F68" w:rsidRPr="0090391F" w:rsidRDefault="004F4F68" w:rsidP="004F4F68">
            <w:pPr>
              <w:pStyle w:val="TAL"/>
              <w:rPr>
                <w:sz w:val="16"/>
              </w:rPr>
            </w:pPr>
            <w:r w:rsidRPr="0090391F">
              <w:rPr>
                <w:sz w:val="16"/>
              </w:rPr>
              <w:t>0518</w:t>
            </w:r>
          </w:p>
        </w:tc>
        <w:tc>
          <w:tcPr>
            <w:tcW w:w="487" w:type="dxa"/>
            <w:shd w:val="clear" w:color="auto" w:fill="auto"/>
          </w:tcPr>
          <w:p w14:paraId="62EEC237" w14:textId="76C76926" w:rsidR="004F4F68" w:rsidRPr="0090391F" w:rsidRDefault="004F4F68" w:rsidP="004F4F68">
            <w:pPr>
              <w:pStyle w:val="TAL"/>
              <w:rPr>
                <w:sz w:val="16"/>
              </w:rPr>
            </w:pPr>
            <w:r w:rsidRPr="0090391F">
              <w:rPr>
                <w:sz w:val="16"/>
              </w:rPr>
              <w:t>1</w:t>
            </w:r>
          </w:p>
        </w:tc>
        <w:tc>
          <w:tcPr>
            <w:tcW w:w="477" w:type="dxa"/>
            <w:shd w:val="clear" w:color="auto" w:fill="auto"/>
          </w:tcPr>
          <w:p w14:paraId="7C9DB076" w14:textId="5B19BDD4" w:rsidR="004F4F68" w:rsidRPr="0090391F" w:rsidRDefault="004F4F68" w:rsidP="004F4F68">
            <w:pPr>
              <w:pStyle w:val="TAL"/>
              <w:rPr>
                <w:sz w:val="16"/>
              </w:rPr>
            </w:pPr>
            <w:r w:rsidRPr="0090391F">
              <w:rPr>
                <w:sz w:val="16"/>
              </w:rPr>
              <w:t>B</w:t>
            </w:r>
          </w:p>
        </w:tc>
        <w:tc>
          <w:tcPr>
            <w:tcW w:w="510" w:type="dxa"/>
            <w:shd w:val="clear" w:color="auto" w:fill="auto"/>
          </w:tcPr>
          <w:p w14:paraId="4887A211" w14:textId="059464EE" w:rsidR="004F4F68" w:rsidRPr="0090391F" w:rsidRDefault="004F4F68" w:rsidP="004F4F68">
            <w:pPr>
              <w:pStyle w:val="TAL"/>
              <w:rPr>
                <w:sz w:val="16"/>
              </w:rPr>
            </w:pPr>
            <w:r w:rsidRPr="0090391F">
              <w:rPr>
                <w:sz w:val="16"/>
              </w:rPr>
              <w:t>Rel-17</w:t>
            </w:r>
          </w:p>
        </w:tc>
        <w:tc>
          <w:tcPr>
            <w:tcW w:w="661" w:type="dxa"/>
            <w:shd w:val="clear" w:color="auto" w:fill="auto"/>
          </w:tcPr>
          <w:p w14:paraId="1661421E" w14:textId="28F0BC0E" w:rsidR="004F4F68" w:rsidRPr="0090391F" w:rsidRDefault="004F4F68" w:rsidP="004F4F68">
            <w:pPr>
              <w:pStyle w:val="TAL"/>
              <w:rPr>
                <w:sz w:val="16"/>
              </w:rPr>
            </w:pPr>
            <w:r w:rsidRPr="0090391F">
              <w:rPr>
                <w:sz w:val="16"/>
              </w:rPr>
              <w:t>17.6.0</w:t>
            </w:r>
          </w:p>
        </w:tc>
        <w:tc>
          <w:tcPr>
            <w:tcW w:w="4121" w:type="dxa"/>
            <w:shd w:val="clear" w:color="auto" w:fill="auto"/>
          </w:tcPr>
          <w:p w14:paraId="2C322781" w14:textId="366B2467" w:rsidR="004F4F68" w:rsidRPr="0090391F" w:rsidRDefault="004F4F68" w:rsidP="004F4F68">
            <w:pPr>
              <w:pStyle w:val="TAL"/>
              <w:rPr>
                <w:sz w:val="16"/>
              </w:rPr>
            </w:pPr>
            <w:r w:rsidRPr="0090391F">
              <w:rPr>
                <w:sz w:val="16"/>
              </w:rPr>
              <w:t>Solve the ENs for exposing the network topology to the untrusted AF</w:t>
            </w:r>
          </w:p>
        </w:tc>
      </w:tr>
      <w:tr w:rsidR="0090391F" w:rsidRPr="0090391F" w14:paraId="45228FC2" w14:textId="77777777" w:rsidTr="0090391F">
        <w:tc>
          <w:tcPr>
            <w:tcW w:w="750" w:type="dxa"/>
            <w:shd w:val="clear" w:color="auto" w:fill="auto"/>
          </w:tcPr>
          <w:p w14:paraId="69B760B2" w14:textId="59F1DCD7" w:rsidR="004F4F68" w:rsidRPr="0090391F" w:rsidRDefault="004F4F68" w:rsidP="004F4F68">
            <w:pPr>
              <w:pStyle w:val="TAL"/>
              <w:rPr>
                <w:sz w:val="16"/>
              </w:rPr>
            </w:pPr>
            <w:r w:rsidRPr="0090391F">
              <w:rPr>
                <w:sz w:val="16"/>
              </w:rPr>
              <w:t>C3-223516</w:t>
            </w:r>
          </w:p>
        </w:tc>
        <w:tc>
          <w:tcPr>
            <w:tcW w:w="787" w:type="dxa"/>
            <w:shd w:val="clear" w:color="auto" w:fill="auto"/>
          </w:tcPr>
          <w:p w14:paraId="3B058F31" w14:textId="2EB21C5E" w:rsidR="004F4F68" w:rsidRPr="0090391F" w:rsidRDefault="004F4F68" w:rsidP="004F4F68">
            <w:pPr>
              <w:pStyle w:val="TAL"/>
              <w:rPr>
                <w:sz w:val="16"/>
              </w:rPr>
            </w:pPr>
            <w:r w:rsidRPr="0090391F">
              <w:rPr>
                <w:sz w:val="16"/>
              </w:rPr>
              <w:t>agreed</w:t>
            </w:r>
          </w:p>
        </w:tc>
        <w:tc>
          <w:tcPr>
            <w:tcW w:w="884" w:type="dxa"/>
            <w:shd w:val="clear" w:color="auto" w:fill="auto"/>
          </w:tcPr>
          <w:p w14:paraId="5F530E4F" w14:textId="01F70A15" w:rsidR="004F4F68" w:rsidRPr="0090391F" w:rsidRDefault="004F4F68" w:rsidP="004F4F68">
            <w:pPr>
              <w:pStyle w:val="TAL"/>
              <w:rPr>
                <w:sz w:val="16"/>
              </w:rPr>
            </w:pPr>
            <w:r w:rsidRPr="0090391F">
              <w:rPr>
                <w:sz w:val="16"/>
              </w:rPr>
              <w:t>approved</w:t>
            </w:r>
          </w:p>
        </w:tc>
        <w:tc>
          <w:tcPr>
            <w:tcW w:w="706" w:type="dxa"/>
            <w:shd w:val="clear" w:color="auto" w:fill="auto"/>
          </w:tcPr>
          <w:p w14:paraId="1058DFCB" w14:textId="7D4A897D" w:rsidR="004F4F68" w:rsidRPr="0090391F" w:rsidRDefault="004F4F68" w:rsidP="004F4F68">
            <w:pPr>
              <w:pStyle w:val="TAL"/>
              <w:rPr>
                <w:sz w:val="16"/>
              </w:rPr>
            </w:pPr>
            <w:r w:rsidRPr="0090391F">
              <w:rPr>
                <w:sz w:val="16"/>
              </w:rPr>
              <w:t>29.520</w:t>
            </w:r>
          </w:p>
        </w:tc>
        <w:tc>
          <w:tcPr>
            <w:tcW w:w="572" w:type="dxa"/>
            <w:shd w:val="clear" w:color="auto" w:fill="auto"/>
          </w:tcPr>
          <w:p w14:paraId="3C8E2239" w14:textId="2F8973A7" w:rsidR="004F4F68" w:rsidRPr="0090391F" w:rsidRDefault="004F4F68" w:rsidP="004F4F68">
            <w:pPr>
              <w:pStyle w:val="TAL"/>
              <w:rPr>
                <w:sz w:val="16"/>
              </w:rPr>
            </w:pPr>
            <w:r w:rsidRPr="0090391F">
              <w:rPr>
                <w:sz w:val="16"/>
              </w:rPr>
              <w:t>0519</w:t>
            </w:r>
          </w:p>
        </w:tc>
        <w:tc>
          <w:tcPr>
            <w:tcW w:w="487" w:type="dxa"/>
            <w:shd w:val="clear" w:color="auto" w:fill="auto"/>
          </w:tcPr>
          <w:p w14:paraId="33C3B661" w14:textId="4726A628" w:rsidR="004F4F68" w:rsidRPr="0090391F" w:rsidRDefault="004F4F68" w:rsidP="004F4F68">
            <w:pPr>
              <w:pStyle w:val="TAL"/>
              <w:rPr>
                <w:sz w:val="16"/>
              </w:rPr>
            </w:pPr>
            <w:r w:rsidRPr="0090391F">
              <w:rPr>
                <w:sz w:val="16"/>
              </w:rPr>
              <w:t>1</w:t>
            </w:r>
          </w:p>
        </w:tc>
        <w:tc>
          <w:tcPr>
            <w:tcW w:w="477" w:type="dxa"/>
            <w:shd w:val="clear" w:color="auto" w:fill="auto"/>
          </w:tcPr>
          <w:p w14:paraId="763880A0" w14:textId="30C13A3A" w:rsidR="004F4F68" w:rsidRPr="0090391F" w:rsidRDefault="004F4F68" w:rsidP="004F4F68">
            <w:pPr>
              <w:pStyle w:val="TAL"/>
              <w:rPr>
                <w:sz w:val="16"/>
              </w:rPr>
            </w:pPr>
            <w:r w:rsidRPr="0090391F">
              <w:rPr>
                <w:sz w:val="16"/>
              </w:rPr>
              <w:t>B</w:t>
            </w:r>
          </w:p>
        </w:tc>
        <w:tc>
          <w:tcPr>
            <w:tcW w:w="510" w:type="dxa"/>
            <w:shd w:val="clear" w:color="auto" w:fill="auto"/>
          </w:tcPr>
          <w:p w14:paraId="70AB6EB6" w14:textId="7FE399E9" w:rsidR="004F4F68" w:rsidRPr="0090391F" w:rsidRDefault="004F4F68" w:rsidP="004F4F68">
            <w:pPr>
              <w:pStyle w:val="TAL"/>
              <w:rPr>
                <w:sz w:val="16"/>
              </w:rPr>
            </w:pPr>
            <w:r w:rsidRPr="0090391F">
              <w:rPr>
                <w:sz w:val="16"/>
              </w:rPr>
              <w:t>Rel-17</w:t>
            </w:r>
          </w:p>
        </w:tc>
        <w:tc>
          <w:tcPr>
            <w:tcW w:w="661" w:type="dxa"/>
            <w:shd w:val="clear" w:color="auto" w:fill="auto"/>
          </w:tcPr>
          <w:p w14:paraId="7BC32E3B" w14:textId="59946D7D" w:rsidR="004F4F68" w:rsidRPr="0090391F" w:rsidRDefault="004F4F68" w:rsidP="004F4F68">
            <w:pPr>
              <w:pStyle w:val="TAL"/>
              <w:rPr>
                <w:sz w:val="16"/>
              </w:rPr>
            </w:pPr>
            <w:r w:rsidRPr="0090391F">
              <w:rPr>
                <w:sz w:val="16"/>
              </w:rPr>
              <w:t>17.6.0</w:t>
            </w:r>
          </w:p>
        </w:tc>
        <w:tc>
          <w:tcPr>
            <w:tcW w:w="4121" w:type="dxa"/>
            <w:shd w:val="clear" w:color="auto" w:fill="auto"/>
          </w:tcPr>
          <w:p w14:paraId="09D17FDA" w14:textId="2E393957" w:rsidR="004F4F68" w:rsidRPr="0090391F" w:rsidRDefault="004F4F68" w:rsidP="004F4F68">
            <w:pPr>
              <w:pStyle w:val="TAL"/>
              <w:rPr>
                <w:sz w:val="16"/>
              </w:rPr>
            </w:pPr>
            <w:r w:rsidRPr="0090391F">
              <w:rPr>
                <w:sz w:val="16"/>
              </w:rPr>
              <w:t>Update the analytics subscription transfer procedure</w:t>
            </w:r>
          </w:p>
        </w:tc>
      </w:tr>
      <w:tr w:rsidR="0090391F" w:rsidRPr="0090391F" w14:paraId="583B57FF" w14:textId="77777777" w:rsidTr="0090391F">
        <w:tc>
          <w:tcPr>
            <w:tcW w:w="750" w:type="dxa"/>
            <w:shd w:val="clear" w:color="auto" w:fill="auto"/>
          </w:tcPr>
          <w:p w14:paraId="2CF605B6" w14:textId="77ABC10D" w:rsidR="004F4F68" w:rsidRPr="0090391F" w:rsidRDefault="004F4F68" w:rsidP="004F4F68">
            <w:pPr>
              <w:pStyle w:val="TAL"/>
              <w:rPr>
                <w:sz w:val="16"/>
              </w:rPr>
            </w:pPr>
            <w:r w:rsidRPr="0090391F">
              <w:rPr>
                <w:sz w:val="16"/>
              </w:rPr>
              <w:t>C3-223517</w:t>
            </w:r>
          </w:p>
        </w:tc>
        <w:tc>
          <w:tcPr>
            <w:tcW w:w="787" w:type="dxa"/>
            <w:shd w:val="clear" w:color="auto" w:fill="auto"/>
          </w:tcPr>
          <w:p w14:paraId="7545F021" w14:textId="131A13C0" w:rsidR="004F4F68" w:rsidRPr="0090391F" w:rsidRDefault="004F4F68" w:rsidP="004F4F68">
            <w:pPr>
              <w:pStyle w:val="TAL"/>
              <w:rPr>
                <w:sz w:val="16"/>
              </w:rPr>
            </w:pPr>
            <w:r w:rsidRPr="0090391F">
              <w:rPr>
                <w:sz w:val="16"/>
              </w:rPr>
              <w:t>agreed</w:t>
            </w:r>
          </w:p>
        </w:tc>
        <w:tc>
          <w:tcPr>
            <w:tcW w:w="884" w:type="dxa"/>
            <w:shd w:val="clear" w:color="auto" w:fill="auto"/>
          </w:tcPr>
          <w:p w14:paraId="171A1A1A" w14:textId="6A746252" w:rsidR="004F4F68" w:rsidRPr="0090391F" w:rsidRDefault="004F4F68" w:rsidP="004F4F68">
            <w:pPr>
              <w:pStyle w:val="TAL"/>
              <w:rPr>
                <w:sz w:val="16"/>
              </w:rPr>
            </w:pPr>
            <w:r w:rsidRPr="0090391F">
              <w:rPr>
                <w:sz w:val="16"/>
              </w:rPr>
              <w:t>approved</w:t>
            </w:r>
          </w:p>
        </w:tc>
        <w:tc>
          <w:tcPr>
            <w:tcW w:w="706" w:type="dxa"/>
            <w:shd w:val="clear" w:color="auto" w:fill="auto"/>
          </w:tcPr>
          <w:p w14:paraId="5F681183" w14:textId="0DECDF20" w:rsidR="004F4F68" w:rsidRPr="0090391F" w:rsidRDefault="004F4F68" w:rsidP="004F4F68">
            <w:pPr>
              <w:pStyle w:val="TAL"/>
              <w:rPr>
                <w:sz w:val="16"/>
              </w:rPr>
            </w:pPr>
            <w:r w:rsidRPr="0090391F">
              <w:rPr>
                <w:sz w:val="16"/>
              </w:rPr>
              <w:t>29.520</w:t>
            </w:r>
          </w:p>
        </w:tc>
        <w:tc>
          <w:tcPr>
            <w:tcW w:w="572" w:type="dxa"/>
            <w:shd w:val="clear" w:color="auto" w:fill="auto"/>
          </w:tcPr>
          <w:p w14:paraId="3674C607" w14:textId="5338815A" w:rsidR="004F4F68" w:rsidRPr="0090391F" w:rsidRDefault="004F4F68" w:rsidP="004F4F68">
            <w:pPr>
              <w:pStyle w:val="TAL"/>
              <w:rPr>
                <w:sz w:val="16"/>
              </w:rPr>
            </w:pPr>
            <w:r w:rsidRPr="0090391F">
              <w:rPr>
                <w:sz w:val="16"/>
              </w:rPr>
              <w:t>0520</w:t>
            </w:r>
          </w:p>
        </w:tc>
        <w:tc>
          <w:tcPr>
            <w:tcW w:w="487" w:type="dxa"/>
            <w:shd w:val="clear" w:color="auto" w:fill="auto"/>
          </w:tcPr>
          <w:p w14:paraId="38DDC28D" w14:textId="39C73269" w:rsidR="004F4F68" w:rsidRPr="0090391F" w:rsidRDefault="004F4F68" w:rsidP="004F4F68">
            <w:pPr>
              <w:pStyle w:val="TAL"/>
              <w:rPr>
                <w:sz w:val="16"/>
              </w:rPr>
            </w:pPr>
            <w:r w:rsidRPr="0090391F">
              <w:rPr>
                <w:sz w:val="16"/>
              </w:rPr>
              <w:t>1</w:t>
            </w:r>
          </w:p>
        </w:tc>
        <w:tc>
          <w:tcPr>
            <w:tcW w:w="477" w:type="dxa"/>
            <w:shd w:val="clear" w:color="auto" w:fill="auto"/>
          </w:tcPr>
          <w:p w14:paraId="2E7D640E" w14:textId="29E5C262" w:rsidR="004F4F68" w:rsidRPr="0090391F" w:rsidRDefault="004F4F68" w:rsidP="004F4F68">
            <w:pPr>
              <w:pStyle w:val="TAL"/>
              <w:rPr>
                <w:sz w:val="16"/>
              </w:rPr>
            </w:pPr>
            <w:r w:rsidRPr="0090391F">
              <w:rPr>
                <w:sz w:val="16"/>
              </w:rPr>
              <w:t>B</w:t>
            </w:r>
          </w:p>
        </w:tc>
        <w:tc>
          <w:tcPr>
            <w:tcW w:w="510" w:type="dxa"/>
            <w:shd w:val="clear" w:color="auto" w:fill="auto"/>
          </w:tcPr>
          <w:p w14:paraId="1B7435D8" w14:textId="6E5EF414" w:rsidR="004F4F68" w:rsidRPr="0090391F" w:rsidRDefault="004F4F68" w:rsidP="004F4F68">
            <w:pPr>
              <w:pStyle w:val="TAL"/>
              <w:rPr>
                <w:sz w:val="16"/>
              </w:rPr>
            </w:pPr>
            <w:r w:rsidRPr="0090391F">
              <w:rPr>
                <w:sz w:val="16"/>
              </w:rPr>
              <w:t>Rel-17</w:t>
            </w:r>
          </w:p>
        </w:tc>
        <w:tc>
          <w:tcPr>
            <w:tcW w:w="661" w:type="dxa"/>
            <w:shd w:val="clear" w:color="auto" w:fill="auto"/>
          </w:tcPr>
          <w:p w14:paraId="54426141" w14:textId="4BC6923C" w:rsidR="004F4F68" w:rsidRPr="0090391F" w:rsidRDefault="004F4F68" w:rsidP="004F4F68">
            <w:pPr>
              <w:pStyle w:val="TAL"/>
              <w:rPr>
                <w:sz w:val="16"/>
              </w:rPr>
            </w:pPr>
            <w:r w:rsidRPr="0090391F">
              <w:rPr>
                <w:sz w:val="16"/>
              </w:rPr>
              <w:t>17.6.0</w:t>
            </w:r>
          </w:p>
        </w:tc>
        <w:tc>
          <w:tcPr>
            <w:tcW w:w="4121" w:type="dxa"/>
            <w:shd w:val="clear" w:color="auto" w:fill="auto"/>
          </w:tcPr>
          <w:p w14:paraId="1199E6E3" w14:textId="1BE4E217" w:rsidR="004F4F68" w:rsidRPr="0090391F" w:rsidRDefault="004F4F68" w:rsidP="004F4F68">
            <w:pPr>
              <w:pStyle w:val="TAL"/>
              <w:rPr>
                <w:sz w:val="16"/>
              </w:rPr>
            </w:pPr>
            <w:r w:rsidRPr="0090391F">
              <w:rPr>
                <w:sz w:val="16"/>
              </w:rPr>
              <w:t>Update the ML model related information</w:t>
            </w:r>
          </w:p>
        </w:tc>
      </w:tr>
      <w:tr w:rsidR="0090391F" w:rsidRPr="0090391F" w14:paraId="174FCA0D" w14:textId="77777777" w:rsidTr="0090391F">
        <w:tc>
          <w:tcPr>
            <w:tcW w:w="750" w:type="dxa"/>
            <w:shd w:val="clear" w:color="auto" w:fill="auto"/>
          </w:tcPr>
          <w:p w14:paraId="27022AB5" w14:textId="6B071F33" w:rsidR="004F4F68" w:rsidRPr="0090391F" w:rsidRDefault="004F4F68" w:rsidP="004F4F68">
            <w:pPr>
              <w:pStyle w:val="TAL"/>
              <w:rPr>
                <w:sz w:val="16"/>
              </w:rPr>
            </w:pPr>
            <w:r w:rsidRPr="0090391F">
              <w:rPr>
                <w:sz w:val="16"/>
              </w:rPr>
              <w:t>C3-223529</w:t>
            </w:r>
          </w:p>
        </w:tc>
        <w:tc>
          <w:tcPr>
            <w:tcW w:w="787" w:type="dxa"/>
            <w:shd w:val="clear" w:color="auto" w:fill="auto"/>
          </w:tcPr>
          <w:p w14:paraId="192D196E" w14:textId="0B44D680" w:rsidR="004F4F68" w:rsidRPr="0090391F" w:rsidRDefault="004F4F68" w:rsidP="004F4F68">
            <w:pPr>
              <w:pStyle w:val="TAL"/>
              <w:rPr>
                <w:sz w:val="16"/>
              </w:rPr>
            </w:pPr>
            <w:r w:rsidRPr="0090391F">
              <w:rPr>
                <w:sz w:val="16"/>
              </w:rPr>
              <w:t>agreed</w:t>
            </w:r>
          </w:p>
        </w:tc>
        <w:tc>
          <w:tcPr>
            <w:tcW w:w="884" w:type="dxa"/>
            <w:shd w:val="clear" w:color="auto" w:fill="auto"/>
          </w:tcPr>
          <w:p w14:paraId="723542DC" w14:textId="6AE5A06C" w:rsidR="004F4F68" w:rsidRPr="0090391F" w:rsidRDefault="004F4F68" w:rsidP="004F4F68">
            <w:pPr>
              <w:pStyle w:val="TAL"/>
              <w:rPr>
                <w:sz w:val="16"/>
              </w:rPr>
            </w:pPr>
            <w:r w:rsidRPr="0090391F">
              <w:rPr>
                <w:sz w:val="16"/>
              </w:rPr>
              <w:t>approved</w:t>
            </w:r>
          </w:p>
        </w:tc>
        <w:tc>
          <w:tcPr>
            <w:tcW w:w="706" w:type="dxa"/>
            <w:shd w:val="clear" w:color="auto" w:fill="auto"/>
          </w:tcPr>
          <w:p w14:paraId="0052F114" w14:textId="06484AB8" w:rsidR="004F4F68" w:rsidRPr="0090391F" w:rsidRDefault="004F4F68" w:rsidP="004F4F68">
            <w:pPr>
              <w:pStyle w:val="TAL"/>
              <w:rPr>
                <w:sz w:val="16"/>
              </w:rPr>
            </w:pPr>
            <w:r w:rsidRPr="0090391F">
              <w:rPr>
                <w:sz w:val="16"/>
              </w:rPr>
              <w:t>29.520</w:t>
            </w:r>
          </w:p>
        </w:tc>
        <w:tc>
          <w:tcPr>
            <w:tcW w:w="572" w:type="dxa"/>
            <w:shd w:val="clear" w:color="auto" w:fill="auto"/>
          </w:tcPr>
          <w:p w14:paraId="08F74930" w14:textId="1E673582" w:rsidR="004F4F68" w:rsidRPr="0090391F" w:rsidRDefault="004F4F68" w:rsidP="004F4F68">
            <w:pPr>
              <w:pStyle w:val="TAL"/>
              <w:rPr>
                <w:sz w:val="16"/>
              </w:rPr>
            </w:pPr>
            <w:r w:rsidRPr="0090391F">
              <w:rPr>
                <w:sz w:val="16"/>
              </w:rPr>
              <w:t>0494</w:t>
            </w:r>
          </w:p>
        </w:tc>
        <w:tc>
          <w:tcPr>
            <w:tcW w:w="487" w:type="dxa"/>
            <w:shd w:val="clear" w:color="auto" w:fill="auto"/>
          </w:tcPr>
          <w:p w14:paraId="11BF5D68" w14:textId="787C8CB2" w:rsidR="004F4F68" w:rsidRPr="0090391F" w:rsidRDefault="004F4F68" w:rsidP="004F4F68">
            <w:pPr>
              <w:pStyle w:val="TAL"/>
              <w:rPr>
                <w:sz w:val="16"/>
              </w:rPr>
            </w:pPr>
            <w:r w:rsidRPr="0090391F">
              <w:rPr>
                <w:sz w:val="16"/>
              </w:rPr>
              <w:t>1</w:t>
            </w:r>
          </w:p>
        </w:tc>
        <w:tc>
          <w:tcPr>
            <w:tcW w:w="477" w:type="dxa"/>
            <w:shd w:val="clear" w:color="auto" w:fill="auto"/>
          </w:tcPr>
          <w:p w14:paraId="756F0BA7" w14:textId="5D2E8C03" w:rsidR="004F4F68" w:rsidRPr="0090391F" w:rsidRDefault="004F4F68" w:rsidP="004F4F68">
            <w:pPr>
              <w:pStyle w:val="TAL"/>
              <w:rPr>
                <w:sz w:val="16"/>
              </w:rPr>
            </w:pPr>
            <w:r w:rsidRPr="0090391F">
              <w:rPr>
                <w:sz w:val="16"/>
              </w:rPr>
              <w:t>B</w:t>
            </w:r>
          </w:p>
        </w:tc>
        <w:tc>
          <w:tcPr>
            <w:tcW w:w="510" w:type="dxa"/>
            <w:shd w:val="clear" w:color="auto" w:fill="auto"/>
          </w:tcPr>
          <w:p w14:paraId="401EEF0E" w14:textId="5DBE38F6" w:rsidR="004F4F68" w:rsidRPr="0090391F" w:rsidRDefault="004F4F68" w:rsidP="004F4F68">
            <w:pPr>
              <w:pStyle w:val="TAL"/>
              <w:rPr>
                <w:sz w:val="16"/>
              </w:rPr>
            </w:pPr>
            <w:r w:rsidRPr="0090391F">
              <w:rPr>
                <w:sz w:val="16"/>
              </w:rPr>
              <w:t>Rel-17</w:t>
            </w:r>
          </w:p>
        </w:tc>
        <w:tc>
          <w:tcPr>
            <w:tcW w:w="661" w:type="dxa"/>
            <w:shd w:val="clear" w:color="auto" w:fill="auto"/>
          </w:tcPr>
          <w:p w14:paraId="7DC5C52C" w14:textId="659C2874" w:rsidR="004F4F68" w:rsidRPr="0090391F" w:rsidRDefault="004F4F68" w:rsidP="004F4F68">
            <w:pPr>
              <w:pStyle w:val="TAL"/>
              <w:rPr>
                <w:sz w:val="16"/>
              </w:rPr>
            </w:pPr>
            <w:r w:rsidRPr="0090391F">
              <w:rPr>
                <w:sz w:val="16"/>
              </w:rPr>
              <w:t>17.6.0</w:t>
            </w:r>
          </w:p>
        </w:tc>
        <w:tc>
          <w:tcPr>
            <w:tcW w:w="4121" w:type="dxa"/>
            <w:shd w:val="clear" w:color="auto" w:fill="auto"/>
          </w:tcPr>
          <w:p w14:paraId="272A2811" w14:textId="32C8EA58" w:rsidR="004F4F68" w:rsidRPr="0090391F" w:rsidRDefault="004F4F68" w:rsidP="004F4F68">
            <w:pPr>
              <w:pStyle w:val="TAL"/>
              <w:rPr>
                <w:sz w:val="16"/>
              </w:rPr>
            </w:pPr>
            <w:r w:rsidRPr="0090391F">
              <w:rPr>
                <w:sz w:val="16"/>
              </w:rPr>
              <w:t>Service Operation of Nnwdaf_DataManagement_Fetch</w:t>
            </w:r>
          </w:p>
        </w:tc>
      </w:tr>
      <w:tr w:rsidR="0090391F" w:rsidRPr="0090391F" w14:paraId="4BFFBB4C" w14:textId="77777777" w:rsidTr="0090391F">
        <w:tc>
          <w:tcPr>
            <w:tcW w:w="750" w:type="dxa"/>
            <w:shd w:val="clear" w:color="auto" w:fill="auto"/>
          </w:tcPr>
          <w:p w14:paraId="3273BA12" w14:textId="2CC12DA6" w:rsidR="004F4F68" w:rsidRPr="0090391F" w:rsidRDefault="004F4F68" w:rsidP="004F4F68">
            <w:pPr>
              <w:pStyle w:val="TAL"/>
              <w:rPr>
                <w:sz w:val="16"/>
              </w:rPr>
            </w:pPr>
            <w:r w:rsidRPr="0090391F">
              <w:rPr>
                <w:sz w:val="16"/>
              </w:rPr>
              <w:t>C3-223530</w:t>
            </w:r>
          </w:p>
        </w:tc>
        <w:tc>
          <w:tcPr>
            <w:tcW w:w="787" w:type="dxa"/>
            <w:shd w:val="clear" w:color="auto" w:fill="auto"/>
          </w:tcPr>
          <w:p w14:paraId="1CB615B0" w14:textId="0A010762" w:rsidR="004F4F68" w:rsidRPr="0090391F" w:rsidRDefault="004F4F68" w:rsidP="004F4F68">
            <w:pPr>
              <w:pStyle w:val="TAL"/>
              <w:rPr>
                <w:sz w:val="16"/>
              </w:rPr>
            </w:pPr>
            <w:r w:rsidRPr="0090391F">
              <w:rPr>
                <w:sz w:val="16"/>
              </w:rPr>
              <w:t>agreed</w:t>
            </w:r>
          </w:p>
        </w:tc>
        <w:tc>
          <w:tcPr>
            <w:tcW w:w="884" w:type="dxa"/>
            <w:shd w:val="clear" w:color="auto" w:fill="auto"/>
          </w:tcPr>
          <w:p w14:paraId="106ACFEA" w14:textId="6484F86A" w:rsidR="004F4F68" w:rsidRPr="0090391F" w:rsidRDefault="004F4F68" w:rsidP="004F4F68">
            <w:pPr>
              <w:pStyle w:val="TAL"/>
              <w:rPr>
                <w:sz w:val="16"/>
              </w:rPr>
            </w:pPr>
            <w:r w:rsidRPr="0090391F">
              <w:rPr>
                <w:sz w:val="16"/>
              </w:rPr>
              <w:t>approved</w:t>
            </w:r>
          </w:p>
        </w:tc>
        <w:tc>
          <w:tcPr>
            <w:tcW w:w="706" w:type="dxa"/>
            <w:shd w:val="clear" w:color="auto" w:fill="auto"/>
          </w:tcPr>
          <w:p w14:paraId="6CB708B7" w14:textId="5C3AF517" w:rsidR="004F4F68" w:rsidRPr="0090391F" w:rsidRDefault="004F4F68" w:rsidP="004F4F68">
            <w:pPr>
              <w:pStyle w:val="TAL"/>
              <w:rPr>
                <w:sz w:val="16"/>
              </w:rPr>
            </w:pPr>
            <w:r w:rsidRPr="0090391F">
              <w:rPr>
                <w:sz w:val="16"/>
              </w:rPr>
              <w:t>29.520</w:t>
            </w:r>
          </w:p>
        </w:tc>
        <w:tc>
          <w:tcPr>
            <w:tcW w:w="572" w:type="dxa"/>
            <w:shd w:val="clear" w:color="auto" w:fill="auto"/>
          </w:tcPr>
          <w:p w14:paraId="44D643F9" w14:textId="5CD9537D" w:rsidR="004F4F68" w:rsidRPr="0090391F" w:rsidRDefault="004F4F68" w:rsidP="004F4F68">
            <w:pPr>
              <w:pStyle w:val="TAL"/>
              <w:rPr>
                <w:sz w:val="16"/>
              </w:rPr>
            </w:pPr>
            <w:r w:rsidRPr="0090391F">
              <w:rPr>
                <w:sz w:val="16"/>
              </w:rPr>
              <w:t>0495</w:t>
            </w:r>
          </w:p>
        </w:tc>
        <w:tc>
          <w:tcPr>
            <w:tcW w:w="487" w:type="dxa"/>
            <w:shd w:val="clear" w:color="auto" w:fill="auto"/>
          </w:tcPr>
          <w:p w14:paraId="6AFA8C15" w14:textId="1864BDFA" w:rsidR="004F4F68" w:rsidRPr="0090391F" w:rsidRDefault="004F4F68" w:rsidP="004F4F68">
            <w:pPr>
              <w:pStyle w:val="TAL"/>
              <w:rPr>
                <w:sz w:val="16"/>
              </w:rPr>
            </w:pPr>
            <w:r w:rsidRPr="0090391F">
              <w:rPr>
                <w:sz w:val="16"/>
              </w:rPr>
              <w:t>1</w:t>
            </w:r>
          </w:p>
        </w:tc>
        <w:tc>
          <w:tcPr>
            <w:tcW w:w="477" w:type="dxa"/>
            <w:shd w:val="clear" w:color="auto" w:fill="auto"/>
          </w:tcPr>
          <w:p w14:paraId="28DCFFA9" w14:textId="6BD8D1F2" w:rsidR="004F4F68" w:rsidRPr="0090391F" w:rsidRDefault="004F4F68" w:rsidP="004F4F68">
            <w:pPr>
              <w:pStyle w:val="TAL"/>
              <w:rPr>
                <w:sz w:val="16"/>
              </w:rPr>
            </w:pPr>
            <w:r w:rsidRPr="0090391F">
              <w:rPr>
                <w:sz w:val="16"/>
              </w:rPr>
              <w:t>B</w:t>
            </w:r>
          </w:p>
        </w:tc>
        <w:tc>
          <w:tcPr>
            <w:tcW w:w="510" w:type="dxa"/>
            <w:shd w:val="clear" w:color="auto" w:fill="auto"/>
          </w:tcPr>
          <w:p w14:paraId="4148BDF4" w14:textId="77FB1E9B" w:rsidR="004F4F68" w:rsidRPr="0090391F" w:rsidRDefault="004F4F68" w:rsidP="004F4F68">
            <w:pPr>
              <w:pStyle w:val="TAL"/>
              <w:rPr>
                <w:sz w:val="16"/>
              </w:rPr>
            </w:pPr>
            <w:r w:rsidRPr="0090391F">
              <w:rPr>
                <w:sz w:val="16"/>
              </w:rPr>
              <w:t>Rel-17</w:t>
            </w:r>
          </w:p>
        </w:tc>
        <w:tc>
          <w:tcPr>
            <w:tcW w:w="661" w:type="dxa"/>
            <w:shd w:val="clear" w:color="auto" w:fill="auto"/>
          </w:tcPr>
          <w:p w14:paraId="1EABFF07" w14:textId="77D21D83" w:rsidR="004F4F68" w:rsidRPr="0090391F" w:rsidRDefault="004F4F68" w:rsidP="004F4F68">
            <w:pPr>
              <w:pStyle w:val="TAL"/>
              <w:rPr>
                <w:sz w:val="16"/>
              </w:rPr>
            </w:pPr>
            <w:r w:rsidRPr="0090391F">
              <w:rPr>
                <w:sz w:val="16"/>
              </w:rPr>
              <w:t>17.6.0</w:t>
            </w:r>
          </w:p>
        </w:tc>
        <w:tc>
          <w:tcPr>
            <w:tcW w:w="4121" w:type="dxa"/>
            <w:shd w:val="clear" w:color="auto" w:fill="auto"/>
          </w:tcPr>
          <w:p w14:paraId="47636AA9" w14:textId="52C31882" w:rsidR="004F4F68" w:rsidRPr="0090391F" w:rsidRDefault="004F4F68" w:rsidP="004F4F68">
            <w:pPr>
              <w:pStyle w:val="TAL"/>
              <w:rPr>
                <w:sz w:val="16"/>
              </w:rPr>
            </w:pPr>
            <w:r w:rsidRPr="0090391F">
              <w:rPr>
                <w:sz w:val="16"/>
              </w:rPr>
              <w:t>Nnwdaf_DataManagement Service Notifications</w:t>
            </w:r>
          </w:p>
        </w:tc>
      </w:tr>
      <w:tr w:rsidR="0090391F" w:rsidRPr="0090391F" w14:paraId="024197E5" w14:textId="77777777" w:rsidTr="0090391F">
        <w:tc>
          <w:tcPr>
            <w:tcW w:w="750" w:type="dxa"/>
            <w:shd w:val="clear" w:color="auto" w:fill="auto"/>
          </w:tcPr>
          <w:p w14:paraId="604F180E" w14:textId="296CDE9F" w:rsidR="004F4F68" w:rsidRPr="0090391F" w:rsidRDefault="004F4F68" w:rsidP="004F4F68">
            <w:pPr>
              <w:pStyle w:val="TAL"/>
              <w:rPr>
                <w:sz w:val="16"/>
              </w:rPr>
            </w:pPr>
            <w:r w:rsidRPr="0090391F">
              <w:rPr>
                <w:sz w:val="16"/>
              </w:rPr>
              <w:t>C3-223549</w:t>
            </w:r>
          </w:p>
        </w:tc>
        <w:tc>
          <w:tcPr>
            <w:tcW w:w="787" w:type="dxa"/>
            <w:shd w:val="clear" w:color="auto" w:fill="auto"/>
          </w:tcPr>
          <w:p w14:paraId="555AC96B" w14:textId="50A5369B" w:rsidR="004F4F68" w:rsidRPr="0090391F" w:rsidRDefault="004F4F68" w:rsidP="004F4F68">
            <w:pPr>
              <w:pStyle w:val="TAL"/>
              <w:rPr>
                <w:sz w:val="16"/>
              </w:rPr>
            </w:pPr>
            <w:r w:rsidRPr="0090391F">
              <w:rPr>
                <w:sz w:val="16"/>
              </w:rPr>
              <w:t>agreed</w:t>
            </w:r>
          </w:p>
        </w:tc>
        <w:tc>
          <w:tcPr>
            <w:tcW w:w="884" w:type="dxa"/>
            <w:shd w:val="clear" w:color="auto" w:fill="auto"/>
          </w:tcPr>
          <w:p w14:paraId="16EE0323" w14:textId="6D2CB5AB" w:rsidR="004F4F68" w:rsidRPr="0090391F" w:rsidRDefault="004F4F68" w:rsidP="004F4F68">
            <w:pPr>
              <w:pStyle w:val="TAL"/>
              <w:rPr>
                <w:sz w:val="16"/>
              </w:rPr>
            </w:pPr>
            <w:r w:rsidRPr="0090391F">
              <w:rPr>
                <w:sz w:val="16"/>
              </w:rPr>
              <w:t>approved</w:t>
            </w:r>
          </w:p>
        </w:tc>
        <w:tc>
          <w:tcPr>
            <w:tcW w:w="706" w:type="dxa"/>
            <w:shd w:val="clear" w:color="auto" w:fill="auto"/>
          </w:tcPr>
          <w:p w14:paraId="43FB1375" w14:textId="67424765" w:rsidR="004F4F68" w:rsidRPr="0090391F" w:rsidRDefault="004F4F68" w:rsidP="004F4F68">
            <w:pPr>
              <w:pStyle w:val="TAL"/>
              <w:rPr>
                <w:sz w:val="16"/>
              </w:rPr>
            </w:pPr>
            <w:r w:rsidRPr="0090391F">
              <w:rPr>
                <w:sz w:val="16"/>
              </w:rPr>
              <w:t>29.520</w:t>
            </w:r>
          </w:p>
        </w:tc>
        <w:tc>
          <w:tcPr>
            <w:tcW w:w="572" w:type="dxa"/>
            <w:shd w:val="clear" w:color="auto" w:fill="auto"/>
          </w:tcPr>
          <w:p w14:paraId="12263CC2" w14:textId="74B9EBA5" w:rsidR="004F4F68" w:rsidRPr="0090391F" w:rsidRDefault="004F4F68" w:rsidP="004F4F68">
            <w:pPr>
              <w:pStyle w:val="TAL"/>
              <w:rPr>
                <w:sz w:val="16"/>
              </w:rPr>
            </w:pPr>
            <w:r w:rsidRPr="0090391F">
              <w:rPr>
                <w:sz w:val="16"/>
              </w:rPr>
              <w:t>0492</w:t>
            </w:r>
          </w:p>
        </w:tc>
        <w:tc>
          <w:tcPr>
            <w:tcW w:w="487" w:type="dxa"/>
            <w:shd w:val="clear" w:color="auto" w:fill="auto"/>
          </w:tcPr>
          <w:p w14:paraId="5FF59C5E" w14:textId="1B91FFBF" w:rsidR="004F4F68" w:rsidRPr="0090391F" w:rsidRDefault="004F4F68" w:rsidP="004F4F68">
            <w:pPr>
              <w:pStyle w:val="TAL"/>
              <w:rPr>
                <w:sz w:val="16"/>
              </w:rPr>
            </w:pPr>
            <w:r w:rsidRPr="0090391F">
              <w:rPr>
                <w:sz w:val="16"/>
              </w:rPr>
              <w:t>1</w:t>
            </w:r>
          </w:p>
        </w:tc>
        <w:tc>
          <w:tcPr>
            <w:tcW w:w="477" w:type="dxa"/>
            <w:shd w:val="clear" w:color="auto" w:fill="auto"/>
          </w:tcPr>
          <w:p w14:paraId="6C7C9D55" w14:textId="4B0CFDF4" w:rsidR="004F4F68" w:rsidRPr="0090391F" w:rsidRDefault="004F4F68" w:rsidP="004F4F68">
            <w:pPr>
              <w:pStyle w:val="TAL"/>
              <w:rPr>
                <w:sz w:val="16"/>
              </w:rPr>
            </w:pPr>
            <w:r w:rsidRPr="0090391F">
              <w:rPr>
                <w:sz w:val="16"/>
              </w:rPr>
              <w:t>B</w:t>
            </w:r>
          </w:p>
        </w:tc>
        <w:tc>
          <w:tcPr>
            <w:tcW w:w="510" w:type="dxa"/>
            <w:shd w:val="clear" w:color="auto" w:fill="auto"/>
          </w:tcPr>
          <w:p w14:paraId="03ACC842" w14:textId="4C7762FD" w:rsidR="004F4F68" w:rsidRPr="0090391F" w:rsidRDefault="004F4F68" w:rsidP="004F4F68">
            <w:pPr>
              <w:pStyle w:val="TAL"/>
              <w:rPr>
                <w:sz w:val="16"/>
              </w:rPr>
            </w:pPr>
            <w:r w:rsidRPr="0090391F">
              <w:rPr>
                <w:sz w:val="16"/>
              </w:rPr>
              <w:t>Rel-17</w:t>
            </w:r>
          </w:p>
        </w:tc>
        <w:tc>
          <w:tcPr>
            <w:tcW w:w="661" w:type="dxa"/>
            <w:shd w:val="clear" w:color="auto" w:fill="auto"/>
          </w:tcPr>
          <w:p w14:paraId="168B418E" w14:textId="1B1D6C96" w:rsidR="004F4F68" w:rsidRPr="0090391F" w:rsidRDefault="004F4F68" w:rsidP="004F4F68">
            <w:pPr>
              <w:pStyle w:val="TAL"/>
              <w:rPr>
                <w:sz w:val="16"/>
              </w:rPr>
            </w:pPr>
            <w:r w:rsidRPr="0090391F">
              <w:rPr>
                <w:sz w:val="16"/>
              </w:rPr>
              <w:t>17.6.0</w:t>
            </w:r>
          </w:p>
        </w:tc>
        <w:tc>
          <w:tcPr>
            <w:tcW w:w="4121" w:type="dxa"/>
            <w:shd w:val="clear" w:color="auto" w:fill="auto"/>
          </w:tcPr>
          <w:p w14:paraId="775E9330" w14:textId="52DB86D1" w:rsidR="004F4F68" w:rsidRPr="0090391F" w:rsidRDefault="004F4F68" w:rsidP="004F4F68">
            <w:pPr>
              <w:pStyle w:val="TAL"/>
              <w:rPr>
                <w:sz w:val="16"/>
              </w:rPr>
            </w:pPr>
            <w:r w:rsidRPr="0090391F">
              <w:rPr>
                <w:sz w:val="16"/>
              </w:rPr>
              <w:t>Service Operation of Nnwdaf_DataManagement_Notify</w:t>
            </w:r>
          </w:p>
        </w:tc>
      </w:tr>
      <w:tr w:rsidR="0090391F" w:rsidRPr="0090391F" w14:paraId="018EFC92" w14:textId="77777777" w:rsidTr="0090391F">
        <w:tc>
          <w:tcPr>
            <w:tcW w:w="750" w:type="dxa"/>
            <w:shd w:val="clear" w:color="auto" w:fill="auto"/>
          </w:tcPr>
          <w:p w14:paraId="69C34423" w14:textId="657C13C6" w:rsidR="004F4F68" w:rsidRPr="0090391F" w:rsidRDefault="004F4F68" w:rsidP="004F4F68">
            <w:pPr>
              <w:pStyle w:val="TAL"/>
              <w:rPr>
                <w:sz w:val="16"/>
              </w:rPr>
            </w:pPr>
            <w:r w:rsidRPr="0090391F">
              <w:rPr>
                <w:sz w:val="16"/>
              </w:rPr>
              <w:t>C3-223550</w:t>
            </w:r>
          </w:p>
        </w:tc>
        <w:tc>
          <w:tcPr>
            <w:tcW w:w="787" w:type="dxa"/>
            <w:shd w:val="clear" w:color="auto" w:fill="auto"/>
          </w:tcPr>
          <w:p w14:paraId="0319EB5A" w14:textId="640F8F9C" w:rsidR="004F4F68" w:rsidRPr="0090391F" w:rsidRDefault="004F4F68" w:rsidP="004F4F68">
            <w:pPr>
              <w:pStyle w:val="TAL"/>
              <w:rPr>
                <w:sz w:val="16"/>
              </w:rPr>
            </w:pPr>
            <w:r w:rsidRPr="0090391F">
              <w:rPr>
                <w:sz w:val="16"/>
              </w:rPr>
              <w:t>agreed</w:t>
            </w:r>
          </w:p>
        </w:tc>
        <w:tc>
          <w:tcPr>
            <w:tcW w:w="884" w:type="dxa"/>
            <w:shd w:val="clear" w:color="auto" w:fill="auto"/>
          </w:tcPr>
          <w:p w14:paraId="1466A01C" w14:textId="44054291" w:rsidR="004F4F68" w:rsidRPr="0090391F" w:rsidRDefault="004F4F68" w:rsidP="004F4F68">
            <w:pPr>
              <w:pStyle w:val="TAL"/>
              <w:rPr>
                <w:sz w:val="16"/>
              </w:rPr>
            </w:pPr>
            <w:r w:rsidRPr="0090391F">
              <w:rPr>
                <w:sz w:val="16"/>
              </w:rPr>
              <w:t>approved</w:t>
            </w:r>
          </w:p>
        </w:tc>
        <w:tc>
          <w:tcPr>
            <w:tcW w:w="706" w:type="dxa"/>
            <w:shd w:val="clear" w:color="auto" w:fill="auto"/>
          </w:tcPr>
          <w:p w14:paraId="4018FF6E" w14:textId="18D787ED" w:rsidR="004F4F68" w:rsidRPr="0090391F" w:rsidRDefault="004F4F68" w:rsidP="004F4F68">
            <w:pPr>
              <w:pStyle w:val="TAL"/>
              <w:rPr>
                <w:sz w:val="16"/>
              </w:rPr>
            </w:pPr>
            <w:r w:rsidRPr="0090391F">
              <w:rPr>
                <w:sz w:val="16"/>
              </w:rPr>
              <w:t>29.520</w:t>
            </w:r>
          </w:p>
        </w:tc>
        <w:tc>
          <w:tcPr>
            <w:tcW w:w="572" w:type="dxa"/>
            <w:shd w:val="clear" w:color="auto" w:fill="auto"/>
          </w:tcPr>
          <w:p w14:paraId="1A0C04B7" w14:textId="1F863B02" w:rsidR="004F4F68" w:rsidRPr="0090391F" w:rsidRDefault="004F4F68" w:rsidP="004F4F68">
            <w:pPr>
              <w:pStyle w:val="TAL"/>
              <w:rPr>
                <w:sz w:val="16"/>
              </w:rPr>
            </w:pPr>
            <w:r w:rsidRPr="0090391F">
              <w:rPr>
                <w:sz w:val="16"/>
              </w:rPr>
              <w:t>0496</w:t>
            </w:r>
          </w:p>
        </w:tc>
        <w:tc>
          <w:tcPr>
            <w:tcW w:w="487" w:type="dxa"/>
            <w:shd w:val="clear" w:color="auto" w:fill="auto"/>
          </w:tcPr>
          <w:p w14:paraId="5A1DAD95" w14:textId="7B928022" w:rsidR="004F4F68" w:rsidRPr="0090391F" w:rsidRDefault="004F4F68" w:rsidP="004F4F68">
            <w:pPr>
              <w:pStyle w:val="TAL"/>
              <w:rPr>
                <w:sz w:val="16"/>
              </w:rPr>
            </w:pPr>
            <w:r w:rsidRPr="0090391F">
              <w:rPr>
                <w:sz w:val="16"/>
              </w:rPr>
              <w:t>1</w:t>
            </w:r>
          </w:p>
        </w:tc>
        <w:tc>
          <w:tcPr>
            <w:tcW w:w="477" w:type="dxa"/>
            <w:shd w:val="clear" w:color="auto" w:fill="auto"/>
          </w:tcPr>
          <w:p w14:paraId="3F990372" w14:textId="3E4A9256" w:rsidR="004F4F68" w:rsidRPr="0090391F" w:rsidRDefault="004F4F68" w:rsidP="004F4F68">
            <w:pPr>
              <w:pStyle w:val="TAL"/>
              <w:rPr>
                <w:sz w:val="16"/>
              </w:rPr>
            </w:pPr>
            <w:r w:rsidRPr="0090391F">
              <w:rPr>
                <w:sz w:val="16"/>
              </w:rPr>
              <w:t>F</w:t>
            </w:r>
          </w:p>
        </w:tc>
        <w:tc>
          <w:tcPr>
            <w:tcW w:w="510" w:type="dxa"/>
            <w:shd w:val="clear" w:color="auto" w:fill="auto"/>
          </w:tcPr>
          <w:p w14:paraId="6C260FD7" w14:textId="4DDCBBFE" w:rsidR="004F4F68" w:rsidRPr="0090391F" w:rsidRDefault="004F4F68" w:rsidP="004F4F68">
            <w:pPr>
              <w:pStyle w:val="TAL"/>
              <w:rPr>
                <w:sz w:val="16"/>
              </w:rPr>
            </w:pPr>
            <w:r w:rsidRPr="0090391F">
              <w:rPr>
                <w:sz w:val="16"/>
              </w:rPr>
              <w:t>Rel-17</w:t>
            </w:r>
          </w:p>
        </w:tc>
        <w:tc>
          <w:tcPr>
            <w:tcW w:w="661" w:type="dxa"/>
            <w:shd w:val="clear" w:color="auto" w:fill="auto"/>
          </w:tcPr>
          <w:p w14:paraId="0B3AACBC" w14:textId="2824D571" w:rsidR="004F4F68" w:rsidRPr="0090391F" w:rsidRDefault="004F4F68" w:rsidP="004F4F68">
            <w:pPr>
              <w:pStyle w:val="TAL"/>
              <w:rPr>
                <w:sz w:val="16"/>
              </w:rPr>
            </w:pPr>
            <w:r w:rsidRPr="0090391F">
              <w:rPr>
                <w:sz w:val="16"/>
              </w:rPr>
              <w:t>17.6.0</w:t>
            </w:r>
          </w:p>
        </w:tc>
        <w:tc>
          <w:tcPr>
            <w:tcW w:w="4121" w:type="dxa"/>
            <w:shd w:val="clear" w:color="auto" w:fill="auto"/>
          </w:tcPr>
          <w:p w14:paraId="65016510" w14:textId="281D258C" w:rsidR="004F4F68" w:rsidRPr="0090391F" w:rsidRDefault="004F4F68" w:rsidP="004F4F68">
            <w:pPr>
              <w:pStyle w:val="TAL"/>
              <w:rPr>
                <w:sz w:val="16"/>
              </w:rPr>
            </w:pPr>
            <w:r w:rsidRPr="0090391F">
              <w:rPr>
                <w:sz w:val="16"/>
              </w:rPr>
              <w:t>Removal of repetition in HTTP error response</w:t>
            </w:r>
          </w:p>
        </w:tc>
      </w:tr>
      <w:tr w:rsidR="0090391F" w:rsidRPr="0090391F" w14:paraId="6D890E41" w14:textId="77777777" w:rsidTr="0090391F">
        <w:tc>
          <w:tcPr>
            <w:tcW w:w="750" w:type="dxa"/>
            <w:shd w:val="clear" w:color="auto" w:fill="auto"/>
          </w:tcPr>
          <w:p w14:paraId="178DD116" w14:textId="3DF4BEB0" w:rsidR="004F4F68" w:rsidRPr="0090391F" w:rsidRDefault="004F4F68" w:rsidP="004F4F68">
            <w:pPr>
              <w:pStyle w:val="TAL"/>
              <w:rPr>
                <w:sz w:val="16"/>
              </w:rPr>
            </w:pPr>
            <w:r w:rsidRPr="0090391F">
              <w:rPr>
                <w:sz w:val="16"/>
              </w:rPr>
              <w:t>C3-223551</w:t>
            </w:r>
          </w:p>
        </w:tc>
        <w:tc>
          <w:tcPr>
            <w:tcW w:w="787" w:type="dxa"/>
            <w:shd w:val="clear" w:color="auto" w:fill="auto"/>
          </w:tcPr>
          <w:p w14:paraId="369AE5E0" w14:textId="71442F24" w:rsidR="004F4F68" w:rsidRPr="0090391F" w:rsidRDefault="004F4F68" w:rsidP="004F4F68">
            <w:pPr>
              <w:pStyle w:val="TAL"/>
              <w:rPr>
                <w:sz w:val="16"/>
              </w:rPr>
            </w:pPr>
            <w:r w:rsidRPr="0090391F">
              <w:rPr>
                <w:sz w:val="16"/>
              </w:rPr>
              <w:t>agreed</w:t>
            </w:r>
          </w:p>
        </w:tc>
        <w:tc>
          <w:tcPr>
            <w:tcW w:w="884" w:type="dxa"/>
            <w:shd w:val="clear" w:color="auto" w:fill="auto"/>
          </w:tcPr>
          <w:p w14:paraId="6F7194A5" w14:textId="5FD163AC" w:rsidR="004F4F68" w:rsidRPr="0090391F" w:rsidRDefault="004F4F68" w:rsidP="004F4F68">
            <w:pPr>
              <w:pStyle w:val="TAL"/>
              <w:rPr>
                <w:sz w:val="16"/>
              </w:rPr>
            </w:pPr>
            <w:r w:rsidRPr="0090391F">
              <w:rPr>
                <w:sz w:val="16"/>
              </w:rPr>
              <w:t>approved</w:t>
            </w:r>
          </w:p>
        </w:tc>
        <w:tc>
          <w:tcPr>
            <w:tcW w:w="706" w:type="dxa"/>
            <w:shd w:val="clear" w:color="auto" w:fill="auto"/>
          </w:tcPr>
          <w:p w14:paraId="736068B6" w14:textId="7EE9B764" w:rsidR="004F4F68" w:rsidRPr="0090391F" w:rsidRDefault="004F4F68" w:rsidP="004F4F68">
            <w:pPr>
              <w:pStyle w:val="TAL"/>
              <w:rPr>
                <w:sz w:val="16"/>
              </w:rPr>
            </w:pPr>
            <w:r w:rsidRPr="0090391F">
              <w:rPr>
                <w:sz w:val="16"/>
              </w:rPr>
              <w:t>29.575</w:t>
            </w:r>
          </w:p>
        </w:tc>
        <w:tc>
          <w:tcPr>
            <w:tcW w:w="572" w:type="dxa"/>
            <w:shd w:val="clear" w:color="auto" w:fill="auto"/>
          </w:tcPr>
          <w:p w14:paraId="549E082D" w14:textId="672D6578" w:rsidR="004F4F68" w:rsidRPr="0090391F" w:rsidRDefault="004F4F68" w:rsidP="004F4F68">
            <w:pPr>
              <w:pStyle w:val="TAL"/>
              <w:rPr>
                <w:sz w:val="16"/>
              </w:rPr>
            </w:pPr>
            <w:r w:rsidRPr="0090391F">
              <w:rPr>
                <w:sz w:val="16"/>
              </w:rPr>
              <w:t>0016</w:t>
            </w:r>
          </w:p>
        </w:tc>
        <w:tc>
          <w:tcPr>
            <w:tcW w:w="487" w:type="dxa"/>
            <w:shd w:val="clear" w:color="auto" w:fill="auto"/>
          </w:tcPr>
          <w:p w14:paraId="4DAC7C24" w14:textId="539AAD65" w:rsidR="004F4F68" w:rsidRPr="0090391F" w:rsidRDefault="004F4F68" w:rsidP="004F4F68">
            <w:pPr>
              <w:pStyle w:val="TAL"/>
              <w:rPr>
                <w:sz w:val="16"/>
              </w:rPr>
            </w:pPr>
            <w:r w:rsidRPr="0090391F">
              <w:rPr>
                <w:sz w:val="16"/>
              </w:rPr>
              <w:t>1</w:t>
            </w:r>
          </w:p>
        </w:tc>
        <w:tc>
          <w:tcPr>
            <w:tcW w:w="477" w:type="dxa"/>
            <w:shd w:val="clear" w:color="auto" w:fill="auto"/>
          </w:tcPr>
          <w:p w14:paraId="6D234A17" w14:textId="6FFADEBE" w:rsidR="004F4F68" w:rsidRPr="0090391F" w:rsidRDefault="004F4F68" w:rsidP="004F4F68">
            <w:pPr>
              <w:pStyle w:val="TAL"/>
              <w:rPr>
                <w:sz w:val="16"/>
              </w:rPr>
            </w:pPr>
            <w:r w:rsidRPr="0090391F">
              <w:rPr>
                <w:sz w:val="16"/>
              </w:rPr>
              <w:t>F</w:t>
            </w:r>
          </w:p>
        </w:tc>
        <w:tc>
          <w:tcPr>
            <w:tcW w:w="510" w:type="dxa"/>
            <w:shd w:val="clear" w:color="auto" w:fill="auto"/>
          </w:tcPr>
          <w:p w14:paraId="7DDE4C76" w14:textId="0640242D" w:rsidR="004F4F68" w:rsidRPr="0090391F" w:rsidRDefault="004F4F68" w:rsidP="004F4F68">
            <w:pPr>
              <w:pStyle w:val="TAL"/>
              <w:rPr>
                <w:sz w:val="16"/>
              </w:rPr>
            </w:pPr>
            <w:r w:rsidRPr="0090391F">
              <w:rPr>
                <w:sz w:val="16"/>
              </w:rPr>
              <w:t>Rel-17</w:t>
            </w:r>
          </w:p>
        </w:tc>
        <w:tc>
          <w:tcPr>
            <w:tcW w:w="661" w:type="dxa"/>
            <w:shd w:val="clear" w:color="auto" w:fill="auto"/>
          </w:tcPr>
          <w:p w14:paraId="542851AA" w14:textId="65B87D48" w:rsidR="004F4F68" w:rsidRPr="0090391F" w:rsidRDefault="004F4F68" w:rsidP="004F4F68">
            <w:pPr>
              <w:pStyle w:val="TAL"/>
              <w:rPr>
                <w:sz w:val="16"/>
              </w:rPr>
            </w:pPr>
            <w:r w:rsidRPr="0090391F">
              <w:rPr>
                <w:sz w:val="16"/>
              </w:rPr>
              <w:t>17.0.0</w:t>
            </w:r>
          </w:p>
        </w:tc>
        <w:tc>
          <w:tcPr>
            <w:tcW w:w="4121" w:type="dxa"/>
            <w:shd w:val="clear" w:color="auto" w:fill="auto"/>
          </w:tcPr>
          <w:p w14:paraId="29D1B7E8" w14:textId="71AB1011" w:rsidR="004F4F68" w:rsidRPr="0090391F" w:rsidRDefault="004F4F68" w:rsidP="004F4F68">
            <w:pPr>
              <w:pStyle w:val="TAL"/>
              <w:rPr>
                <w:sz w:val="16"/>
              </w:rPr>
            </w:pPr>
            <w:r w:rsidRPr="0090391F">
              <w:rPr>
                <w:sz w:val="16"/>
              </w:rPr>
              <w:t>Update inputs of Nadrf_DataManagement_RetrievalNotify service</w:t>
            </w:r>
          </w:p>
        </w:tc>
      </w:tr>
      <w:tr w:rsidR="0090391F" w:rsidRPr="0090391F" w14:paraId="4A82C43F" w14:textId="77777777" w:rsidTr="0090391F">
        <w:tc>
          <w:tcPr>
            <w:tcW w:w="750" w:type="dxa"/>
            <w:shd w:val="clear" w:color="auto" w:fill="auto"/>
          </w:tcPr>
          <w:p w14:paraId="1B996419" w14:textId="15AF8972" w:rsidR="004F4F68" w:rsidRPr="0090391F" w:rsidRDefault="004F4F68" w:rsidP="004F4F68">
            <w:pPr>
              <w:pStyle w:val="TAL"/>
              <w:rPr>
                <w:sz w:val="16"/>
              </w:rPr>
            </w:pPr>
            <w:r w:rsidRPr="0090391F">
              <w:rPr>
                <w:sz w:val="16"/>
              </w:rPr>
              <w:t>C3-223552</w:t>
            </w:r>
          </w:p>
        </w:tc>
        <w:tc>
          <w:tcPr>
            <w:tcW w:w="787" w:type="dxa"/>
            <w:shd w:val="clear" w:color="auto" w:fill="auto"/>
          </w:tcPr>
          <w:p w14:paraId="66A1D3BE" w14:textId="0A3884C1" w:rsidR="004F4F68" w:rsidRPr="0090391F" w:rsidRDefault="004F4F68" w:rsidP="004F4F68">
            <w:pPr>
              <w:pStyle w:val="TAL"/>
              <w:rPr>
                <w:sz w:val="16"/>
              </w:rPr>
            </w:pPr>
            <w:r w:rsidRPr="0090391F">
              <w:rPr>
                <w:sz w:val="16"/>
              </w:rPr>
              <w:t>agreed</w:t>
            </w:r>
          </w:p>
        </w:tc>
        <w:tc>
          <w:tcPr>
            <w:tcW w:w="884" w:type="dxa"/>
            <w:shd w:val="clear" w:color="auto" w:fill="auto"/>
          </w:tcPr>
          <w:p w14:paraId="694516DC" w14:textId="35498547" w:rsidR="004F4F68" w:rsidRPr="0090391F" w:rsidRDefault="004F4F68" w:rsidP="004F4F68">
            <w:pPr>
              <w:pStyle w:val="TAL"/>
              <w:rPr>
                <w:sz w:val="16"/>
              </w:rPr>
            </w:pPr>
            <w:r w:rsidRPr="0090391F">
              <w:rPr>
                <w:sz w:val="16"/>
              </w:rPr>
              <w:t>approved</w:t>
            </w:r>
          </w:p>
        </w:tc>
        <w:tc>
          <w:tcPr>
            <w:tcW w:w="706" w:type="dxa"/>
            <w:shd w:val="clear" w:color="auto" w:fill="auto"/>
          </w:tcPr>
          <w:p w14:paraId="1A8AD2E9" w14:textId="608AD23A" w:rsidR="004F4F68" w:rsidRPr="0090391F" w:rsidRDefault="004F4F68" w:rsidP="004F4F68">
            <w:pPr>
              <w:pStyle w:val="TAL"/>
              <w:rPr>
                <w:sz w:val="16"/>
              </w:rPr>
            </w:pPr>
            <w:r w:rsidRPr="0090391F">
              <w:rPr>
                <w:sz w:val="16"/>
              </w:rPr>
              <w:t>29.576</w:t>
            </w:r>
          </w:p>
        </w:tc>
        <w:tc>
          <w:tcPr>
            <w:tcW w:w="572" w:type="dxa"/>
            <w:shd w:val="clear" w:color="auto" w:fill="auto"/>
          </w:tcPr>
          <w:p w14:paraId="5AC9F814" w14:textId="48AFE851" w:rsidR="004F4F68" w:rsidRPr="0090391F" w:rsidRDefault="004F4F68" w:rsidP="004F4F68">
            <w:pPr>
              <w:pStyle w:val="TAL"/>
              <w:rPr>
                <w:sz w:val="16"/>
              </w:rPr>
            </w:pPr>
            <w:r w:rsidRPr="0090391F">
              <w:rPr>
                <w:sz w:val="16"/>
              </w:rPr>
              <w:t>0012</w:t>
            </w:r>
          </w:p>
        </w:tc>
        <w:tc>
          <w:tcPr>
            <w:tcW w:w="487" w:type="dxa"/>
            <w:shd w:val="clear" w:color="auto" w:fill="auto"/>
          </w:tcPr>
          <w:p w14:paraId="113F0364" w14:textId="1F703ED3" w:rsidR="004F4F68" w:rsidRPr="0090391F" w:rsidRDefault="004F4F68" w:rsidP="004F4F68">
            <w:pPr>
              <w:pStyle w:val="TAL"/>
              <w:rPr>
                <w:sz w:val="16"/>
              </w:rPr>
            </w:pPr>
            <w:r w:rsidRPr="0090391F">
              <w:rPr>
                <w:sz w:val="16"/>
              </w:rPr>
              <w:t>1</w:t>
            </w:r>
          </w:p>
        </w:tc>
        <w:tc>
          <w:tcPr>
            <w:tcW w:w="477" w:type="dxa"/>
            <w:shd w:val="clear" w:color="auto" w:fill="auto"/>
          </w:tcPr>
          <w:p w14:paraId="3971CAED" w14:textId="3026DE80" w:rsidR="004F4F68" w:rsidRPr="0090391F" w:rsidRDefault="004F4F68" w:rsidP="004F4F68">
            <w:pPr>
              <w:pStyle w:val="TAL"/>
              <w:rPr>
                <w:sz w:val="16"/>
              </w:rPr>
            </w:pPr>
            <w:r w:rsidRPr="0090391F">
              <w:rPr>
                <w:sz w:val="16"/>
              </w:rPr>
              <w:t>F</w:t>
            </w:r>
          </w:p>
        </w:tc>
        <w:tc>
          <w:tcPr>
            <w:tcW w:w="510" w:type="dxa"/>
            <w:shd w:val="clear" w:color="auto" w:fill="auto"/>
          </w:tcPr>
          <w:p w14:paraId="5D82B765" w14:textId="5E3290AA" w:rsidR="004F4F68" w:rsidRPr="0090391F" w:rsidRDefault="004F4F68" w:rsidP="004F4F68">
            <w:pPr>
              <w:pStyle w:val="TAL"/>
              <w:rPr>
                <w:sz w:val="16"/>
              </w:rPr>
            </w:pPr>
            <w:r w:rsidRPr="0090391F">
              <w:rPr>
                <w:sz w:val="16"/>
              </w:rPr>
              <w:t>Rel-17</w:t>
            </w:r>
          </w:p>
        </w:tc>
        <w:tc>
          <w:tcPr>
            <w:tcW w:w="661" w:type="dxa"/>
            <w:shd w:val="clear" w:color="auto" w:fill="auto"/>
          </w:tcPr>
          <w:p w14:paraId="7AC27A99" w14:textId="54E4C47D" w:rsidR="004F4F68" w:rsidRPr="0090391F" w:rsidRDefault="004F4F68" w:rsidP="004F4F68">
            <w:pPr>
              <w:pStyle w:val="TAL"/>
              <w:rPr>
                <w:sz w:val="16"/>
              </w:rPr>
            </w:pPr>
            <w:r w:rsidRPr="0090391F">
              <w:rPr>
                <w:sz w:val="16"/>
              </w:rPr>
              <w:t>17.0.0</w:t>
            </w:r>
          </w:p>
        </w:tc>
        <w:tc>
          <w:tcPr>
            <w:tcW w:w="4121" w:type="dxa"/>
            <w:shd w:val="clear" w:color="auto" w:fill="auto"/>
          </w:tcPr>
          <w:p w14:paraId="11E648C7" w14:textId="6752DD7A" w:rsidR="004F4F68" w:rsidRPr="0090391F" w:rsidRDefault="004F4F68" w:rsidP="004F4F68">
            <w:pPr>
              <w:pStyle w:val="TAL"/>
              <w:rPr>
                <w:sz w:val="16"/>
              </w:rPr>
            </w:pPr>
            <w:r w:rsidRPr="0090391F">
              <w:rPr>
                <w:sz w:val="16"/>
              </w:rPr>
              <w:t>Update inputs of Nmfaf_3caDataManagement_Notify service</w:t>
            </w:r>
          </w:p>
        </w:tc>
      </w:tr>
      <w:tr w:rsidR="0090391F" w:rsidRPr="0090391F" w14:paraId="5E890CA4" w14:textId="77777777" w:rsidTr="0090391F">
        <w:tc>
          <w:tcPr>
            <w:tcW w:w="750" w:type="dxa"/>
            <w:shd w:val="clear" w:color="auto" w:fill="auto"/>
          </w:tcPr>
          <w:p w14:paraId="3BE986CA" w14:textId="4AB6CA2B" w:rsidR="004F4F68" w:rsidRPr="0090391F" w:rsidRDefault="004F4F68" w:rsidP="004F4F68">
            <w:pPr>
              <w:pStyle w:val="TAL"/>
              <w:rPr>
                <w:sz w:val="16"/>
              </w:rPr>
            </w:pPr>
            <w:r w:rsidRPr="0090391F">
              <w:rPr>
                <w:sz w:val="16"/>
              </w:rPr>
              <w:t>C3-223579</w:t>
            </w:r>
          </w:p>
        </w:tc>
        <w:tc>
          <w:tcPr>
            <w:tcW w:w="787" w:type="dxa"/>
            <w:shd w:val="clear" w:color="auto" w:fill="auto"/>
          </w:tcPr>
          <w:p w14:paraId="08E4C1C3" w14:textId="61769E3F" w:rsidR="004F4F68" w:rsidRPr="0090391F" w:rsidRDefault="004F4F68" w:rsidP="004F4F68">
            <w:pPr>
              <w:pStyle w:val="TAL"/>
              <w:rPr>
                <w:sz w:val="16"/>
              </w:rPr>
            </w:pPr>
            <w:r w:rsidRPr="0090391F">
              <w:rPr>
                <w:sz w:val="16"/>
              </w:rPr>
              <w:t>agreed</w:t>
            </w:r>
          </w:p>
        </w:tc>
        <w:tc>
          <w:tcPr>
            <w:tcW w:w="884" w:type="dxa"/>
            <w:shd w:val="clear" w:color="auto" w:fill="auto"/>
          </w:tcPr>
          <w:p w14:paraId="4AEA092A" w14:textId="1EA1D3CB" w:rsidR="004F4F68" w:rsidRPr="0090391F" w:rsidRDefault="004F4F68" w:rsidP="004F4F68">
            <w:pPr>
              <w:pStyle w:val="TAL"/>
              <w:rPr>
                <w:sz w:val="16"/>
              </w:rPr>
            </w:pPr>
            <w:r w:rsidRPr="0090391F">
              <w:rPr>
                <w:sz w:val="16"/>
              </w:rPr>
              <w:t>approved</w:t>
            </w:r>
          </w:p>
        </w:tc>
        <w:tc>
          <w:tcPr>
            <w:tcW w:w="706" w:type="dxa"/>
            <w:shd w:val="clear" w:color="auto" w:fill="auto"/>
          </w:tcPr>
          <w:p w14:paraId="0F6E7A5C" w14:textId="4146E4B8" w:rsidR="004F4F68" w:rsidRPr="0090391F" w:rsidRDefault="004F4F68" w:rsidP="004F4F68">
            <w:pPr>
              <w:pStyle w:val="TAL"/>
              <w:rPr>
                <w:sz w:val="16"/>
              </w:rPr>
            </w:pPr>
            <w:r w:rsidRPr="0090391F">
              <w:rPr>
                <w:sz w:val="16"/>
              </w:rPr>
              <w:t>29.574</w:t>
            </w:r>
          </w:p>
        </w:tc>
        <w:tc>
          <w:tcPr>
            <w:tcW w:w="572" w:type="dxa"/>
            <w:shd w:val="clear" w:color="auto" w:fill="auto"/>
          </w:tcPr>
          <w:p w14:paraId="1C58D6B1" w14:textId="57C135BE" w:rsidR="004F4F68" w:rsidRPr="0090391F" w:rsidRDefault="004F4F68" w:rsidP="004F4F68">
            <w:pPr>
              <w:pStyle w:val="TAL"/>
              <w:rPr>
                <w:sz w:val="16"/>
              </w:rPr>
            </w:pPr>
            <w:r w:rsidRPr="0090391F">
              <w:rPr>
                <w:sz w:val="16"/>
              </w:rPr>
              <w:t>0021</w:t>
            </w:r>
          </w:p>
        </w:tc>
        <w:tc>
          <w:tcPr>
            <w:tcW w:w="487" w:type="dxa"/>
            <w:shd w:val="clear" w:color="auto" w:fill="auto"/>
          </w:tcPr>
          <w:p w14:paraId="173111C8" w14:textId="2A379E21" w:rsidR="004F4F68" w:rsidRPr="0090391F" w:rsidRDefault="004F4F68" w:rsidP="004F4F68">
            <w:pPr>
              <w:pStyle w:val="TAL"/>
              <w:rPr>
                <w:sz w:val="16"/>
              </w:rPr>
            </w:pPr>
            <w:r w:rsidRPr="0090391F">
              <w:rPr>
                <w:sz w:val="16"/>
              </w:rPr>
              <w:t>1</w:t>
            </w:r>
          </w:p>
        </w:tc>
        <w:tc>
          <w:tcPr>
            <w:tcW w:w="477" w:type="dxa"/>
            <w:shd w:val="clear" w:color="auto" w:fill="auto"/>
          </w:tcPr>
          <w:p w14:paraId="5083D217" w14:textId="32BA253E" w:rsidR="004F4F68" w:rsidRPr="0090391F" w:rsidRDefault="004F4F68" w:rsidP="004F4F68">
            <w:pPr>
              <w:pStyle w:val="TAL"/>
              <w:rPr>
                <w:sz w:val="16"/>
              </w:rPr>
            </w:pPr>
            <w:r w:rsidRPr="0090391F">
              <w:rPr>
                <w:sz w:val="16"/>
              </w:rPr>
              <w:t>F</w:t>
            </w:r>
          </w:p>
        </w:tc>
        <w:tc>
          <w:tcPr>
            <w:tcW w:w="510" w:type="dxa"/>
            <w:shd w:val="clear" w:color="auto" w:fill="auto"/>
          </w:tcPr>
          <w:p w14:paraId="6C1F8B2D" w14:textId="2A33796A" w:rsidR="004F4F68" w:rsidRPr="0090391F" w:rsidRDefault="004F4F68" w:rsidP="004F4F68">
            <w:pPr>
              <w:pStyle w:val="TAL"/>
              <w:rPr>
                <w:sz w:val="16"/>
              </w:rPr>
            </w:pPr>
            <w:r w:rsidRPr="0090391F">
              <w:rPr>
                <w:sz w:val="16"/>
              </w:rPr>
              <w:t>Rel-17</w:t>
            </w:r>
          </w:p>
        </w:tc>
        <w:tc>
          <w:tcPr>
            <w:tcW w:w="661" w:type="dxa"/>
            <w:shd w:val="clear" w:color="auto" w:fill="auto"/>
          </w:tcPr>
          <w:p w14:paraId="112B40DA" w14:textId="13C5B2B3" w:rsidR="004F4F68" w:rsidRPr="0090391F" w:rsidRDefault="004F4F68" w:rsidP="004F4F68">
            <w:pPr>
              <w:pStyle w:val="TAL"/>
              <w:rPr>
                <w:sz w:val="16"/>
              </w:rPr>
            </w:pPr>
            <w:r w:rsidRPr="0090391F">
              <w:rPr>
                <w:sz w:val="16"/>
              </w:rPr>
              <w:t>17.0.0</w:t>
            </w:r>
          </w:p>
        </w:tc>
        <w:tc>
          <w:tcPr>
            <w:tcW w:w="4121" w:type="dxa"/>
            <w:shd w:val="clear" w:color="auto" w:fill="auto"/>
          </w:tcPr>
          <w:p w14:paraId="43639647" w14:textId="226532AE" w:rsidR="004F4F68" w:rsidRPr="0090391F" w:rsidRDefault="004F4F68" w:rsidP="004F4F68">
            <w:pPr>
              <w:pStyle w:val="TAL"/>
              <w:rPr>
                <w:sz w:val="16"/>
              </w:rPr>
            </w:pPr>
            <w:r w:rsidRPr="0090391F">
              <w:rPr>
                <w:sz w:val="16"/>
              </w:rPr>
              <w:t>remove CEF and OAM from the list of consumers of Ndccf_DataManagement Service</w:t>
            </w:r>
          </w:p>
        </w:tc>
      </w:tr>
      <w:tr w:rsidR="0090391F" w:rsidRPr="0090391F" w14:paraId="529C3705" w14:textId="77777777" w:rsidTr="0090391F">
        <w:tc>
          <w:tcPr>
            <w:tcW w:w="750" w:type="dxa"/>
            <w:shd w:val="clear" w:color="auto" w:fill="auto"/>
          </w:tcPr>
          <w:p w14:paraId="59B97DEF" w14:textId="4DF7904F" w:rsidR="004F4F68" w:rsidRPr="0090391F" w:rsidRDefault="004F4F68" w:rsidP="004F4F68">
            <w:pPr>
              <w:pStyle w:val="TAL"/>
              <w:rPr>
                <w:sz w:val="16"/>
              </w:rPr>
            </w:pPr>
            <w:r w:rsidRPr="0090391F">
              <w:rPr>
                <w:sz w:val="16"/>
              </w:rPr>
              <w:t>C3-223580</w:t>
            </w:r>
          </w:p>
        </w:tc>
        <w:tc>
          <w:tcPr>
            <w:tcW w:w="787" w:type="dxa"/>
            <w:shd w:val="clear" w:color="auto" w:fill="auto"/>
          </w:tcPr>
          <w:p w14:paraId="3C21177D" w14:textId="2D680A35" w:rsidR="004F4F68" w:rsidRPr="0090391F" w:rsidRDefault="004F4F68" w:rsidP="004F4F68">
            <w:pPr>
              <w:pStyle w:val="TAL"/>
              <w:rPr>
                <w:sz w:val="16"/>
              </w:rPr>
            </w:pPr>
            <w:r w:rsidRPr="0090391F">
              <w:rPr>
                <w:sz w:val="16"/>
              </w:rPr>
              <w:t>agreed</w:t>
            </w:r>
          </w:p>
        </w:tc>
        <w:tc>
          <w:tcPr>
            <w:tcW w:w="884" w:type="dxa"/>
            <w:shd w:val="clear" w:color="auto" w:fill="auto"/>
          </w:tcPr>
          <w:p w14:paraId="5C8EDA38" w14:textId="0B5C4F20" w:rsidR="004F4F68" w:rsidRPr="0090391F" w:rsidRDefault="004F4F68" w:rsidP="004F4F68">
            <w:pPr>
              <w:pStyle w:val="TAL"/>
              <w:rPr>
                <w:sz w:val="16"/>
              </w:rPr>
            </w:pPr>
            <w:r w:rsidRPr="0090391F">
              <w:rPr>
                <w:sz w:val="16"/>
              </w:rPr>
              <w:t>approved</w:t>
            </w:r>
          </w:p>
        </w:tc>
        <w:tc>
          <w:tcPr>
            <w:tcW w:w="706" w:type="dxa"/>
            <w:shd w:val="clear" w:color="auto" w:fill="auto"/>
          </w:tcPr>
          <w:p w14:paraId="6F567EF1" w14:textId="6F54371E" w:rsidR="004F4F68" w:rsidRPr="0090391F" w:rsidRDefault="004F4F68" w:rsidP="004F4F68">
            <w:pPr>
              <w:pStyle w:val="TAL"/>
              <w:rPr>
                <w:sz w:val="16"/>
              </w:rPr>
            </w:pPr>
            <w:r w:rsidRPr="0090391F">
              <w:rPr>
                <w:sz w:val="16"/>
              </w:rPr>
              <w:t>29.574</w:t>
            </w:r>
          </w:p>
        </w:tc>
        <w:tc>
          <w:tcPr>
            <w:tcW w:w="572" w:type="dxa"/>
            <w:shd w:val="clear" w:color="auto" w:fill="auto"/>
          </w:tcPr>
          <w:p w14:paraId="6450D344" w14:textId="0CD37875" w:rsidR="004F4F68" w:rsidRPr="0090391F" w:rsidRDefault="004F4F68" w:rsidP="004F4F68">
            <w:pPr>
              <w:pStyle w:val="TAL"/>
              <w:rPr>
                <w:sz w:val="16"/>
              </w:rPr>
            </w:pPr>
            <w:r w:rsidRPr="0090391F">
              <w:rPr>
                <w:sz w:val="16"/>
              </w:rPr>
              <w:t>0022</w:t>
            </w:r>
          </w:p>
        </w:tc>
        <w:tc>
          <w:tcPr>
            <w:tcW w:w="487" w:type="dxa"/>
            <w:shd w:val="clear" w:color="auto" w:fill="auto"/>
          </w:tcPr>
          <w:p w14:paraId="0BC5D151" w14:textId="27C0CC0A" w:rsidR="004F4F68" w:rsidRPr="0090391F" w:rsidRDefault="004F4F68" w:rsidP="004F4F68">
            <w:pPr>
              <w:pStyle w:val="TAL"/>
              <w:rPr>
                <w:sz w:val="16"/>
              </w:rPr>
            </w:pPr>
            <w:r w:rsidRPr="0090391F">
              <w:rPr>
                <w:sz w:val="16"/>
              </w:rPr>
              <w:t>1</w:t>
            </w:r>
          </w:p>
        </w:tc>
        <w:tc>
          <w:tcPr>
            <w:tcW w:w="477" w:type="dxa"/>
            <w:shd w:val="clear" w:color="auto" w:fill="auto"/>
          </w:tcPr>
          <w:p w14:paraId="3EFBBC56" w14:textId="2A606391" w:rsidR="004F4F68" w:rsidRPr="0090391F" w:rsidRDefault="004F4F68" w:rsidP="004F4F68">
            <w:pPr>
              <w:pStyle w:val="TAL"/>
              <w:rPr>
                <w:sz w:val="16"/>
              </w:rPr>
            </w:pPr>
            <w:r w:rsidRPr="0090391F">
              <w:rPr>
                <w:sz w:val="16"/>
              </w:rPr>
              <w:t>F</w:t>
            </w:r>
          </w:p>
        </w:tc>
        <w:tc>
          <w:tcPr>
            <w:tcW w:w="510" w:type="dxa"/>
            <w:shd w:val="clear" w:color="auto" w:fill="auto"/>
          </w:tcPr>
          <w:p w14:paraId="5A74F3A7" w14:textId="4ED8738A" w:rsidR="004F4F68" w:rsidRPr="0090391F" w:rsidRDefault="004F4F68" w:rsidP="004F4F68">
            <w:pPr>
              <w:pStyle w:val="TAL"/>
              <w:rPr>
                <w:sz w:val="16"/>
              </w:rPr>
            </w:pPr>
            <w:r w:rsidRPr="0090391F">
              <w:rPr>
                <w:sz w:val="16"/>
              </w:rPr>
              <w:t>Rel-17</w:t>
            </w:r>
          </w:p>
        </w:tc>
        <w:tc>
          <w:tcPr>
            <w:tcW w:w="661" w:type="dxa"/>
            <w:shd w:val="clear" w:color="auto" w:fill="auto"/>
          </w:tcPr>
          <w:p w14:paraId="53B42149" w14:textId="60D54202" w:rsidR="004F4F68" w:rsidRPr="0090391F" w:rsidRDefault="004F4F68" w:rsidP="004F4F68">
            <w:pPr>
              <w:pStyle w:val="TAL"/>
              <w:rPr>
                <w:sz w:val="16"/>
              </w:rPr>
            </w:pPr>
            <w:r w:rsidRPr="0090391F">
              <w:rPr>
                <w:sz w:val="16"/>
              </w:rPr>
              <w:t>17.0.0</w:t>
            </w:r>
          </w:p>
        </w:tc>
        <w:tc>
          <w:tcPr>
            <w:tcW w:w="4121" w:type="dxa"/>
            <w:shd w:val="clear" w:color="auto" w:fill="auto"/>
          </w:tcPr>
          <w:p w14:paraId="406DE2A2" w14:textId="70522E80" w:rsidR="004F4F68" w:rsidRPr="0090391F" w:rsidRDefault="004F4F68" w:rsidP="004F4F68">
            <w:pPr>
              <w:pStyle w:val="TAL"/>
              <w:rPr>
                <w:sz w:val="16"/>
              </w:rPr>
            </w:pPr>
            <w:r w:rsidRPr="0090391F">
              <w:rPr>
                <w:sz w:val="16"/>
              </w:rPr>
              <w:t>update of Abbreviations</w:t>
            </w:r>
          </w:p>
        </w:tc>
      </w:tr>
      <w:tr w:rsidR="0090391F" w:rsidRPr="0090391F" w14:paraId="2B9F82B8" w14:textId="77777777" w:rsidTr="0090391F">
        <w:tc>
          <w:tcPr>
            <w:tcW w:w="750" w:type="dxa"/>
            <w:shd w:val="clear" w:color="auto" w:fill="auto"/>
          </w:tcPr>
          <w:p w14:paraId="03D21A29" w14:textId="2166A184" w:rsidR="004F4F68" w:rsidRPr="0090391F" w:rsidRDefault="004F4F68" w:rsidP="004F4F68">
            <w:pPr>
              <w:pStyle w:val="TAL"/>
              <w:rPr>
                <w:sz w:val="16"/>
              </w:rPr>
            </w:pPr>
            <w:r w:rsidRPr="0090391F">
              <w:rPr>
                <w:sz w:val="16"/>
              </w:rPr>
              <w:t>C3-223581</w:t>
            </w:r>
          </w:p>
        </w:tc>
        <w:tc>
          <w:tcPr>
            <w:tcW w:w="787" w:type="dxa"/>
            <w:shd w:val="clear" w:color="auto" w:fill="auto"/>
          </w:tcPr>
          <w:p w14:paraId="2E4246DA" w14:textId="794F022B" w:rsidR="004F4F68" w:rsidRPr="0090391F" w:rsidRDefault="004F4F68" w:rsidP="004F4F68">
            <w:pPr>
              <w:pStyle w:val="TAL"/>
              <w:rPr>
                <w:sz w:val="16"/>
              </w:rPr>
            </w:pPr>
            <w:r w:rsidRPr="0090391F">
              <w:rPr>
                <w:sz w:val="16"/>
              </w:rPr>
              <w:t>agreed</w:t>
            </w:r>
          </w:p>
        </w:tc>
        <w:tc>
          <w:tcPr>
            <w:tcW w:w="884" w:type="dxa"/>
            <w:shd w:val="clear" w:color="auto" w:fill="auto"/>
          </w:tcPr>
          <w:p w14:paraId="3FA4D643" w14:textId="671314D1" w:rsidR="004F4F68" w:rsidRPr="0090391F" w:rsidRDefault="004F4F68" w:rsidP="004F4F68">
            <w:pPr>
              <w:pStyle w:val="TAL"/>
              <w:rPr>
                <w:sz w:val="16"/>
              </w:rPr>
            </w:pPr>
            <w:r w:rsidRPr="0090391F">
              <w:rPr>
                <w:sz w:val="16"/>
              </w:rPr>
              <w:t>approved</w:t>
            </w:r>
          </w:p>
        </w:tc>
        <w:tc>
          <w:tcPr>
            <w:tcW w:w="706" w:type="dxa"/>
            <w:shd w:val="clear" w:color="auto" w:fill="auto"/>
          </w:tcPr>
          <w:p w14:paraId="31BCA39B" w14:textId="62129707" w:rsidR="004F4F68" w:rsidRPr="0090391F" w:rsidRDefault="004F4F68" w:rsidP="004F4F68">
            <w:pPr>
              <w:pStyle w:val="TAL"/>
              <w:rPr>
                <w:sz w:val="16"/>
              </w:rPr>
            </w:pPr>
            <w:r w:rsidRPr="0090391F">
              <w:rPr>
                <w:sz w:val="16"/>
              </w:rPr>
              <w:t>29.520</w:t>
            </w:r>
          </w:p>
        </w:tc>
        <w:tc>
          <w:tcPr>
            <w:tcW w:w="572" w:type="dxa"/>
            <w:shd w:val="clear" w:color="auto" w:fill="auto"/>
          </w:tcPr>
          <w:p w14:paraId="2CDD2DED" w14:textId="7E38C01B" w:rsidR="004F4F68" w:rsidRPr="0090391F" w:rsidRDefault="004F4F68" w:rsidP="004F4F68">
            <w:pPr>
              <w:pStyle w:val="TAL"/>
              <w:rPr>
                <w:sz w:val="16"/>
              </w:rPr>
            </w:pPr>
            <w:r w:rsidRPr="0090391F">
              <w:rPr>
                <w:sz w:val="16"/>
              </w:rPr>
              <w:t>0524</w:t>
            </w:r>
          </w:p>
        </w:tc>
        <w:tc>
          <w:tcPr>
            <w:tcW w:w="487" w:type="dxa"/>
            <w:shd w:val="clear" w:color="auto" w:fill="auto"/>
          </w:tcPr>
          <w:p w14:paraId="3C37B4EA" w14:textId="622EC078" w:rsidR="004F4F68" w:rsidRPr="0090391F" w:rsidRDefault="004F4F68" w:rsidP="004F4F68">
            <w:pPr>
              <w:pStyle w:val="TAL"/>
              <w:rPr>
                <w:sz w:val="16"/>
              </w:rPr>
            </w:pPr>
            <w:r w:rsidRPr="0090391F">
              <w:rPr>
                <w:sz w:val="16"/>
              </w:rPr>
              <w:t>1</w:t>
            </w:r>
          </w:p>
        </w:tc>
        <w:tc>
          <w:tcPr>
            <w:tcW w:w="477" w:type="dxa"/>
            <w:shd w:val="clear" w:color="auto" w:fill="auto"/>
          </w:tcPr>
          <w:p w14:paraId="40244A5A" w14:textId="369AB4C1" w:rsidR="004F4F68" w:rsidRPr="0090391F" w:rsidRDefault="004F4F68" w:rsidP="004F4F68">
            <w:pPr>
              <w:pStyle w:val="TAL"/>
              <w:rPr>
                <w:sz w:val="16"/>
              </w:rPr>
            </w:pPr>
            <w:r w:rsidRPr="0090391F">
              <w:rPr>
                <w:sz w:val="16"/>
              </w:rPr>
              <w:t>F</w:t>
            </w:r>
          </w:p>
        </w:tc>
        <w:tc>
          <w:tcPr>
            <w:tcW w:w="510" w:type="dxa"/>
            <w:shd w:val="clear" w:color="auto" w:fill="auto"/>
          </w:tcPr>
          <w:p w14:paraId="4B453443" w14:textId="68151EF0" w:rsidR="004F4F68" w:rsidRPr="0090391F" w:rsidRDefault="004F4F68" w:rsidP="004F4F68">
            <w:pPr>
              <w:pStyle w:val="TAL"/>
              <w:rPr>
                <w:sz w:val="16"/>
              </w:rPr>
            </w:pPr>
            <w:r w:rsidRPr="0090391F">
              <w:rPr>
                <w:sz w:val="16"/>
              </w:rPr>
              <w:t>Rel-17</w:t>
            </w:r>
          </w:p>
        </w:tc>
        <w:tc>
          <w:tcPr>
            <w:tcW w:w="661" w:type="dxa"/>
            <w:shd w:val="clear" w:color="auto" w:fill="auto"/>
          </w:tcPr>
          <w:p w14:paraId="38F2D8D0" w14:textId="0D50BA54" w:rsidR="004F4F68" w:rsidRPr="0090391F" w:rsidRDefault="004F4F68" w:rsidP="004F4F68">
            <w:pPr>
              <w:pStyle w:val="TAL"/>
              <w:rPr>
                <w:sz w:val="16"/>
              </w:rPr>
            </w:pPr>
            <w:r w:rsidRPr="0090391F">
              <w:rPr>
                <w:sz w:val="16"/>
              </w:rPr>
              <w:t>17.6.0</w:t>
            </w:r>
          </w:p>
        </w:tc>
        <w:tc>
          <w:tcPr>
            <w:tcW w:w="4121" w:type="dxa"/>
            <w:shd w:val="clear" w:color="auto" w:fill="auto"/>
          </w:tcPr>
          <w:p w14:paraId="577481AC" w14:textId="6D08D386" w:rsidR="004F4F68" w:rsidRPr="0090391F" w:rsidRDefault="004F4F68" w:rsidP="004F4F68">
            <w:pPr>
              <w:pStyle w:val="TAL"/>
              <w:rPr>
                <w:sz w:val="16"/>
              </w:rPr>
            </w:pPr>
            <w:r w:rsidRPr="0090391F">
              <w:rPr>
                <w:sz w:val="16"/>
              </w:rPr>
              <w:t>Remove inapplicable event for EXCEED_LOAD_LEVEL_THR_IND</w:t>
            </w:r>
          </w:p>
        </w:tc>
      </w:tr>
      <w:tr w:rsidR="0090391F" w:rsidRPr="0090391F" w14:paraId="4A490883" w14:textId="77777777" w:rsidTr="0090391F">
        <w:tc>
          <w:tcPr>
            <w:tcW w:w="750" w:type="dxa"/>
            <w:shd w:val="clear" w:color="auto" w:fill="auto"/>
          </w:tcPr>
          <w:p w14:paraId="2D07006E" w14:textId="6ED865F9" w:rsidR="004F4F68" w:rsidRPr="0090391F" w:rsidRDefault="004F4F68" w:rsidP="004F4F68">
            <w:pPr>
              <w:pStyle w:val="TAL"/>
              <w:rPr>
                <w:sz w:val="16"/>
              </w:rPr>
            </w:pPr>
            <w:r w:rsidRPr="0090391F">
              <w:rPr>
                <w:sz w:val="16"/>
              </w:rPr>
              <w:t>C3-223582</w:t>
            </w:r>
          </w:p>
        </w:tc>
        <w:tc>
          <w:tcPr>
            <w:tcW w:w="787" w:type="dxa"/>
            <w:shd w:val="clear" w:color="auto" w:fill="auto"/>
          </w:tcPr>
          <w:p w14:paraId="00A83C07" w14:textId="7ECD003B" w:rsidR="004F4F68" w:rsidRPr="0090391F" w:rsidRDefault="004F4F68" w:rsidP="004F4F68">
            <w:pPr>
              <w:pStyle w:val="TAL"/>
              <w:rPr>
                <w:sz w:val="16"/>
              </w:rPr>
            </w:pPr>
            <w:r w:rsidRPr="0090391F">
              <w:rPr>
                <w:sz w:val="16"/>
              </w:rPr>
              <w:t>agreed</w:t>
            </w:r>
          </w:p>
        </w:tc>
        <w:tc>
          <w:tcPr>
            <w:tcW w:w="884" w:type="dxa"/>
            <w:shd w:val="clear" w:color="auto" w:fill="auto"/>
          </w:tcPr>
          <w:p w14:paraId="511397A2" w14:textId="198EE487" w:rsidR="004F4F68" w:rsidRPr="0090391F" w:rsidRDefault="004F4F68" w:rsidP="004F4F68">
            <w:pPr>
              <w:pStyle w:val="TAL"/>
              <w:rPr>
                <w:sz w:val="16"/>
              </w:rPr>
            </w:pPr>
            <w:r w:rsidRPr="0090391F">
              <w:rPr>
                <w:sz w:val="16"/>
              </w:rPr>
              <w:t>approved</w:t>
            </w:r>
          </w:p>
        </w:tc>
        <w:tc>
          <w:tcPr>
            <w:tcW w:w="706" w:type="dxa"/>
            <w:shd w:val="clear" w:color="auto" w:fill="auto"/>
          </w:tcPr>
          <w:p w14:paraId="77ACF971" w14:textId="19E1C3B8" w:rsidR="004F4F68" w:rsidRPr="0090391F" w:rsidRDefault="004F4F68" w:rsidP="004F4F68">
            <w:pPr>
              <w:pStyle w:val="TAL"/>
              <w:rPr>
                <w:sz w:val="16"/>
              </w:rPr>
            </w:pPr>
            <w:r w:rsidRPr="0090391F">
              <w:rPr>
                <w:sz w:val="16"/>
              </w:rPr>
              <w:t>29.520</w:t>
            </w:r>
          </w:p>
        </w:tc>
        <w:tc>
          <w:tcPr>
            <w:tcW w:w="572" w:type="dxa"/>
            <w:shd w:val="clear" w:color="auto" w:fill="auto"/>
          </w:tcPr>
          <w:p w14:paraId="41EA5651" w14:textId="051E37EC" w:rsidR="004F4F68" w:rsidRPr="0090391F" w:rsidRDefault="004F4F68" w:rsidP="004F4F68">
            <w:pPr>
              <w:pStyle w:val="TAL"/>
              <w:rPr>
                <w:sz w:val="16"/>
              </w:rPr>
            </w:pPr>
            <w:r w:rsidRPr="0090391F">
              <w:rPr>
                <w:sz w:val="16"/>
              </w:rPr>
              <w:t>0525</w:t>
            </w:r>
          </w:p>
        </w:tc>
        <w:tc>
          <w:tcPr>
            <w:tcW w:w="487" w:type="dxa"/>
            <w:shd w:val="clear" w:color="auto" w:fill="auto"/>
          </w:tcPr>
          <w:p w14:paraId="55FE3B6A" w14:textId="7354168C" w:rsidR="004F4F68" w:rsidRPr="0090391F" w:rsidRDefault="004F4F68" w:rsidP="004F4F68">
            <w:pPr>
              <w:pStyle w:val="TAL"/>
              <w:rPr>
                <w:sz w:val="16"/>
              </w:rPr>
            </w:pPr>
            <w:r w:rsidRPr="0090391F">
              <w:rPr>
                <w:sz w:val="16"/>
              </w:rPr>
              <w:t>1</w:t>
            </w:r>
          </w:p>
        </w:tc>
        <w:tc>
          <w:tcPr>
            <w:tcW w:w="477" w:type="dxa"/>
            <w:shd w:val="clear" w:color="auto" w:fill="auto"/>
          </w:tcPr>
          <w:p w14:paraId="153A311F" w14:textId="7BF1F370" w:rsidR="004F4F68" w:rsidRPr="0090391F" w:rsidRDefault="004F4F68" w:rsidP="004F4F68">
            <w:pPr>
              <w:pStyle w:val="TAL"/>
              <w:rPr>
                <w:sz w:val="16"/>
              </w:rPr>
            </w:pPr>
            <w:r w:rsidRPr="0090391F">
              <w:rPr>
                <w:sz w:val="16"/>
              </w:rPr>
              <w:t>F</w:t>
            </w:r>
          </w:p>
        </w:tc>
        <w:tc>
          <w:tcPr>
            <w:tcW w:w="510" w:type="dxa"/>
            <w:shd w:val="clear" w:color="auto" w:fill="auto"/>
          </w:tcPr>
          <w:p w14:paraId="747B1D0B" w14:textId="0C151630" w:rsidR="004F4F68" w:rsidRPr="0090391F" w:rsidRDefault="004F4F68" w:rsidP="004F4F68">
            <w:pPr>
              <w:pStyle w:val="TAL"/>
              <w:rPr>
                <w:sz w:val="16"/>
              </w:rPr>
            </w:pPr>
            <w:r w:rsidRPr="0090391F">
              <w:rPr>
                <w:sz w:val="16"/>
              </w:rPr>
              <w:t>Rel-17</w:t>
            </w:r>
          </w:p>
        </w:tc>
        <w:tc>
          <w:tcPr>
            <w:tcW w:w="661" w:type="dxa"/>
            <w:shd w:val="clear" w:color="auto" w:fill="auto"/>
          </w:tcPr>
          <w:p w14:paraId="32162456" w14:textId="2000E4B7" w:rsidR="004F4F68" w:rsidRPr="0090391F" w:rsidRDefault="004F4F68" w:rsidP="004F4F68">
            <w:pPr>
              <w:pStyle w:val="TAL"/>
              <w:rPr>
                <w:sz w:val="16"/>
              </w:rPr>
            </w:pPr>
            <w:r w:rsidRPr="0090391F">
              <w:rPr>
                <w:sz w:val="16"/>
              </w:rPr>
              <w:t>17.6.0</w:t>
            </w:r>
          </w:p>
        </w:tc>
        <w:tc>
          <w:tcPr>
            <w:tcW w:w="4121" w:type="dxa"/>
            <w:shd w:val="clear" w:color="auto" w:fill="auto"/>
          </w:tcPr>
          <w:p w14:paraId="167CBC1B" w14:textId="5D52F993" w:rsidR="004F4F68" w:rsidRPr="0090391F" w:rsidRDefault="004F4F68" w:rsidP="004F4F68">
            <w:pPr>
              <w:pStyle w:val="TAL"/>
              <w:rPr>
                <w:sz w:val="16"/>
              </w:rPr>
            </w:pPr>
            <w:r w:rsidRPr="0090391F">
              <w:rPr>
                <w:sz w:val="16"/>
              </w:rPr>
              <w:t>Correct common attributes in analytics result for subscription and analytics request</w:t>
            </w:r>
          </w:p>
        </w:tc>
      </w:tr>
      <w:tr w:rsidR="0090391F" w:rsidRPr="0090391F" w14:paraId="10B42C65" w14:textId="77777777" w:rsidTr="0090391F">
        <w:tc>
          <w:tcPr>
            <w:tcW w:w="750" w:type="dxa"/>
            <w:shd w:val="clear" w:color="auto" w:fill="auto"/>
          </w:tcPr>
          <w:p w14:paraId="2EBBF4A3" w14:textId="6B17E2B9" w:rsidR="004F4F68" w:rsidRPr="0090391F" w:rsidRDefault="004F4F68" w:rsidP="004F4F68">
            <w:pPr>
              <w:pStyle w:val="TAL"/>
              <w:rPr>
                <w:sz w:val="16"/>
              </w:rPr>
            </w:pPr>
            <w:r w:rsidRPr="0090391F">
              <w:rPr>
                <w:sz w:val="16"/>
              </w:rPr>
              <w:t>C3-223583</w:t>
            </w:r>
          </w:p>
        </w:tc>
        <w:tc>
          <w:tcPr>
            <w:tcW w:w="787" w:type="dxa"/>
            <w:shd w:val="clear" w:color="auto" w:fill="auto"/>
          </w:tcPr>
          <w:p w14:paraId="7BA4CBA8" w14:textId="0E61D0B7" w:rsidR="004F4F68" w:rsidRPr="0090391F" w:rsidRDefault="004F4F68" w:rsidP="004F4F68">
            <w:pPr>
              <w:pStyle w:val="TAL"/>
              <w:rPr>
                <w:sz w:val="16"/>
              </w:rPr>
            </w:pPr>
            <w:r w:rsidRPr="0090391F">
              <w:rPr>
                <w:sz w:val="16"/>
              </w:rPr>
              <w:t>agreed</w:t>
            </w:r>
          </w:p>
        </w:tc>
        <w:tc>
          <w:tcPr>
            <w:tcW w:w="884" w:type="dxa"/>
            <w:shd w:val="clear" w:color="auto" w:fill="auto"/>
          </w:tcPr>
          <w:p w14:paraId="7C25DFF1" w14:textId="5990B98C" w:rsidR="004F4F68" w:rsidRPr="0090391F" w:rsidRDefault="004F4F68" w:rsidP="004F4F68">
            <w:pPr>
              <w:pStyle w:val="TAL"/>
              <w:rPr>
                <w:sz w:val="16"/>
              </w:rPr>
            </w:pPr>
            <w:r w:rsidRPr="0090391F">
              <w:rPr>
                <w:sz w:val="16"/>
              </w:rPr>
              <w:t>approved</w:t>
            </w:r>
          </w:p>
        </w:tc>
        <w:tc>
          <w:tcPr>
            <w:tcW w:w="706" w:type="dxa"/>
            <w:shd w:val="clear" w:color="auto" w:fill="auto"/>
          </w:tcPr>
          <w:p w14:paraId="540D20C1" w14:textId="202B0B20" w:rsidR="004F4F68" w:rsidRPr="0090391F" w:rsidRDefault="004F4F68" w:rsidP="004F4F68">
            <w:pPr>
              <w:pStyle w:val="TAL"/>
              <w:rPr>
                <w:sz w:val="16"/>
              </w:rPr>
            </w:pPr>
            <w:r w:rsidRPr="0090391F">
              <w:rPr>
                <w:sz w:val="16"/>
              </w:rPr>
              <w:t>29.520</w:t>
            </w:r>
          </w:p>
        </w:tc>
        <w:tc>
          <w:tcPr>
            <w:tcW w:w="572" w:type="dxa"/>
            <w:shd w:val="clear" w:color="auto" w:fill="auto"/>
          </w:tcPr>
          <w:p w14:paraId="16AE5DDD" w14:textId="2E56873E" w:rsidR="004F4F68" w:rsidRPr="0090391F" w:rsidRDefault="004F4F68" w:rsidP="004F4F68">
            <w:pPr>
              <w:pStyle w:val="TAL"/>
              <w:rPr>
                <w:sz w:val="16"/>
              </w:rPr>
            </w:pPr>
            <w:r w:rsidRPr="0090391F">
              <w:rPr>
                <w:sz w:val="16"/>
              </w:rPr>
              <w:t>0526</w:t>
            </w:r>
          </w:p>
        </w:tc>
        <w:tc>
          <w:tcPr>
            <w:tcW w:w="487" w:type="dxa"/>
            <w:shd w:val="clear" w:color="auto" w:fill="auto"/>
          </w:tcPr>
          <w:p w14:paraId="3A53A148" w14:textId="488F2D57" w:rsidR="004F4F68" w:rsidRPr="0090391F" w:rsidRDefault="004F4F68" w:rsidP="004F4F68">
            <w:pPr>
              <w:pStyle w:val="TAL"/>
              <w:rPr>
                <w:sz w:val="16"/>
              </w:rPr>
            </w:pPr>
            <w:r w:rsidRPr="0090391F">
              <w:rPr>
                <w:sz w:val="16"/>
              </w:rPr>
              <w:t>1</w:t>
            </w:r>
          </w:p>
        </w:tc>
        <w:tc>
          <w:tcPr>
            <w:tcW w:w="477" w:type="dxa"/>
            <w:shd w:val="clear" w:color="auto" w:fill="auto"/>
          </w:tcPr>
          <w:p w14:paraId="355F1143" w14:textId="37CB37F3" w:rsidR="004F4F68" w:rsidRPr="0090391F" w:rsidRDefault="004F4F68" w:rsidP="004F4F68">
            <w:pPr>
              <w:pStyle w:val="TAL"/>
              <w:rPr>
                <w:sz w:val="16"/>
              </w:rPr>
            </w:pPr>
            <w:r w:rsidRPr="0090391F">
              <w:rPr>
                <w:sz w:val="16"/>
              </w:rPr>
              <w:t>B</w:t>
            </w:r>
          </w:p>
        </w:tc>
        <w:tc>
          <w:tcPr>
            <w:tcW w:w="510" w:type="dxa"/>
            <w:shd w:val="clear" w:color="auto" w:fill="auto"/>
          </w:tcPr>
          <w:p w14:paraId="1B260378" w14:textId="0A2E3AD9" w:rsidR="004F4F68" w:rsidRPr="0090391F" w:rsidRDefault="004F4F68" w:rsidP="004F4F68">
            <w:pPr>
              <w:pStyle w:val="TAL"/>
              <w:rPr>
                <w:sz w:val="16"/>
              </w:rPr>
            </w:pPr>
            <w:r w:rsidRPr="0090391F">
              <w:rPr>
                <w:sz w:val="16"/>
              </w:rPr>
              <w:t>Rel-17</w:t>
            </w:r>
          </w:p>
        </w:tc>
        <w:tc>
          <w:tcPr>
            <w:tcW w:w="661" w:type="dxa"/>
            <w:shd w:val="clear" w:color="auto" w:fill="auto"/>
          </w:tcPr>
          <w:p w14:paraId="1C5FDB0D" w14:textId="2A945AF2" w:rsidR="004F4F68" w:rsidRPr="0090391F" w:rsidRDefault="004F4F68" w:rsidP="004F4F68">
            <w:pPr>
              <w:pStyle w:val="TAL"/>
              <w:rPr>
                <w:sz w:val="16"/>
              </w:rPr>
            </w:pPr>
            <w:r w:rsidRPr="0090391F">
              <w:rPr>
                <w:sz w:val="16"/>
              </w:rPr>
              <w:t>17.6.0</w:t>
            </w:r>
          </w:p>
        </w:tc>
        <w:tc>
          <w:tcPr>
            <w:tcW w:w="4121" w:type="dxa"/>
            <w:shd w:val="clear" w:color="auto" w:fill="auto"/>
          </w:tcPr>
          <w:p w14:paraId="24634E00" w14:textId="1871ADAA" w:rsidR="004F4F68" w:rsidRPr="0090391F" w:rsidRDefault="004F4F68" w:rsidP="004F4F68">
            <w:pPr>
              <w:pStyle w:val="TAL"/>
              <w:rPr>
                <w:sz w:val="16"/>
              </w:rPr>
            </w:pPr>
            <w:r w:rsidRPr="0090391F">
              <w:rPr>
                <w:sz w:val="16"/>
              </w:rPr>
              <w:t>Support of Time Window in Nnwdaf_DataManagement_Subscribe service operation</w:t>
            </w:r>
          </w:p>
        </w:tc>
      </w:tr>
      <w:tr w:rsidR="0090391F" w:rsidRPr="0090391F" w14:paraId="0E0997EA" w14:textId="77777777" w:rsidTr="0090391F">
        <w:tc>
          <w:tcPr>
            <w:tcW w:w="750" w:type="dxa"/>
            <w:shd w:val="clear" w:color="auto" w:fill="auto"/>
          </w:tcPr>
          <w:p w14:paraId="11D71F2A" w14:textId="21159931" w:rsidR="004F4F68" w:rsidRPr="0090391F" w:rsidRDefault="004F4F68" w:rsidP="004F4F68">
            <w:pPr>
              <w:pStyle w:val="TAL"/>
              <w:rPr>
                <w:sz w:val="16"/>
              </w:rPr>
            </w:pPr>
            <w:r w:rsidRPr="0090391F">
              <w:rPr>
                <w:sz w:val="16"/>
              </w:rPr>
              <w:t>C3-223584</w:t>
            </w:r>
          </w:p>
        </w:tc>
        <w:tc>
          <w:tcPr>
            <w:tcW w:w="787" w:type="dxa"/>
            <w:shd w:val="clear" w:color="auto" w:fill="auto"/>
          </w:tcPr>
          <w:p w14:paraId="04D33BE5" w14:textId="54A2B495" w:rsidR="004F4F68" w:rsidRPr="0090391F" w:rsidRDefault="004F4F68" w:rsidP="004F4F68">
            <w:pPr>
              <w:pStyle w:val="TAL"/>
              <w:rPr>
                <w:sz w:val="16"/>
              </w:rPr>
            </w:pPr>
            <w:r w:rsidRPr="0090391F">
              <w:rPr>
                <w:sz w:val="16"/>
              </w:rPr>
              <w:t>agreed</w:t>
            </w:r>
          </w:p>
        </w:tc>
        <w:tc>
          <w:tcPr>
            <w:tcW w:w="884" w:type="dxa"/>
            <w:shd w:val="clear" w:color="auto" w:fill="auto"/>
          </w:tcPr>
          <w:p w14:paraId="36AD650F" w14:textId="00F6926C" w:rsidR="004F4F68" w:rsidRPr="0090391F" w:rsidRDefault="004F4F68" w:rsidP="004F4F68">
            <w:pPr>
              <w:pStyle w:val="TAL"/>
              <w:rPr>
                <w:sz w:val="16"/>
              </w:rPr>
            </w:pPr>
            <w:r w:rsidRPr="0090391F">
              <w:rPr>
                <w:sz w:val="16"/>
              </w:rPr>
              <w:t>approved</w:t>
            </w:r>
          </w:p>
        </w:tc>
        <w:tc>
          <w:tcPr>
            <w:tcW w:w="706" w:type="dxa"/>
            <w:shd w:val="clear" w:color="auto" w:fill="auto"/>
          </w:tcPr>
          <w:p w14:paraId="350AB203" w14:textId="0E5BE7FE" w:rsidR="004F4F68" w:rsidRPr="0090391F" w:rsidRDefault="004F4F68" w:rsidP="004F4F68">
            <w:pPr>
              <w:pStyle w:val="TAL"/>
              <w:rPr>
                <w:sz w:val="16"/>
              </w:rPr>
            </w:pPr>
            <w:r w:rsidRPr="0090391F">
              <w:rPr>
                <w:sz w:val="16"/>
              </w:rPr>
              <w:t>29.552</w:t>
            </w:r>
          </w:p>
        </w:tc>
        <w:tc>
          <w:tcPr>
            <w:tcW w:w="572" w:type="dxa"/>
            <w:shd w:val="clear" w:color="auto" w:fill="auto"/>
          </w:tcPr>
          <w:p w14:paraId="765BF474" w14:textId="76DFBBEF" w:rsidR="004F4F68" w:rsidRPr="0090391F" w:rsidRDefault="004F4F68" w:rsidP="004F4F68">
            <w:pPr>
              <w:pStyle w:val="TAL"/>
              <w:rPr>
                <w:sz w:val="16"/>
              </w:rPr>
            </w:pPr>
            <w:r w:rsidRPr="0090391F">
              <w:rPr>
                <w:sz w:val="16"/>
              </w:rPr>
              <w:t>0023</w:t>
            </w:r>
          </w:p>
        </w:tc>
        <w:tc>
          <w:tcPr>
            <w:tcW w:w="487" w:type="dxa"/>
            <w:shd w:val="clear" w:color="auto" w:fill="auto"/>
          </w:tcPr>
          <w:p w14:paraId="40BDFE67" w14:textId="0039C22B" w:rsidR="004F4F68" w:rsidRPr="0090391F" w:rsidRDefault="004F4F68" w:rsidP="004F4F68">
            <w:pPr>
              <w:pStyle w:val="TAL"/>
              <w:rPr>
                <w:sz w:val="16"/>
              </w:rPr>
            </w:pPr>
            <w:r w:rsidRPr="0090391F">
              <w:rPr>
                <w:sz w:val="16"/>
              </w:rPr>
              <w:t>1</w:t>
            </w:r>
          </w:p>
        </w:tc>
        <w:tc>
          <w:tcPr>
            <w:tcW w:w="477" w:type="dxa"/>
            <w:shd w:val="clear" w:color="auto" w:fill="auto"/>
          </w:tcPr>
          <w:p w14:paraId="53D57D6C" w14:textId="42DA8A91" w:rsidR="004F4F68" w:rsidRPr="0090391F" w:rsidRDefault="004F4F68" w:rsidP="004F4F68">
            <w:pPr>
              <w:pStyle w:val="TAL"/>
              <w:rPr>
                <w:sz w:val="16"/>
              </w:rPr>
            </w:pPr>
            <w:r w:rsidRPr="0090391F">
              <w:rPr>
                <w:sz w:val="16"/>
              </w:rPr>
              <w:t>F</w:t>
            </w:r>
          </w:p>
        </w:tc>
        <w:tc>
          <w:tcPr>
            <w:tcW w:w="510" w:type="dxa"/>
            <w:shd w:val="clear" w:color="auto" w:fill="auto"/>
          </w:tcPr>
          <w:p w14:paraId="4039876E" w14:textId="5502B731" w:rsidR="004F4F68" w:rsidRPr="0090391F" w:rsidRDefault="004F4F68" w:rsidP="004F4F68">
            <w:pPr>
              <w:pStyle w:val="TAL"/>
              <w:rPr>
                <w:sz w:val="16"/>
              </w:rPr>
            </w:pPr>
            <w:r w:rsidRPr="0090391F">
              <w:rPr>
                <w:sz w:val="16"/>
              </w:rPr>
              <w:t>Rel-17</w:t>
            </w:r>
          </w:p>
        </w:tc>
        <w:tc>
          <w:tcPr>
            <w:tcW w:w="661" w:type="dxa"/>
            <w:shd w:val="clear" w:color="auto" w:fill="auto"/>
          </w:tcPr>
          <w:p w14:paraId="7A0D4FB7" w14:textId="643AA4D8" w:rsidR="004F4F68" w:rsidRPr="0090391F" w:rsidRDefault="004F4F68" w:rsidP="004F4F68">
            <w:pPr>
              <w:pStyle w:val="TAL"/>
              <w:rPr>
                <w:sz w:val="16"/>
              </w:rPr>
            </w:pPr>
            <w:r w:rsidRPr="0090391F">
              <w:rPr>
                <w:sz w:val="16"/>
              </w:rPr>
              <w:t>17.0.0</w:t>
            </w:r>
          </w:p>
        </w:tc>
        <w:tc>
          <w:tcPr>
            <w:tcW w:w="4121" w:type="dxa"/>
            <w:shd w:val="clear" w:color="auto" w:fill="auto"/>
          </w:tcPr>
          <w:p w14:paraId="6BB807A1" w14:textId="38D2EEB3" w:rsidR="004F4F68" w:rsidRPr="0090391F" w:rsidRDefault="004F4F68" w:rsidP="004F4F68">
            <w:pPr>
              <w:pStyle w:val="TAL"/>
              <w:rPr>
                <w:sz w:val="16"/>
              </w:rPr>
            </w:pPr>
            <w:r w:rsidRPr="0090391F">
              <w:rPr>
                <w:sz w:val="16"/>
              </w:rPr>
              <w:t>Correction to Analytics context transfer initiated by target NWDAF</w:t>
            </w:r>
          </w:p>
        </w:tc>
      </w:tr>
      <w:tr w:rsidR="0090391F" w:rsidRPr="0090391F" w14:paraId="16FE754B" w14:textId="77777777" w:rsidTr="0090391F">
        <w:tc>
          <w:tcPr>
            <w:tcW w:w="750" w:type="dxa"/>
            <w:shd w:val="clear" w:color="auto" w:fill="auto"/>
          </w:tcPr>
          <w:p w14:paraId="1B536C8A" w14:textId="3AE68055" w:rsidR="004F4F68" w:rsidRPr="0090391F" w:rsidRDefault="004F4F68" w:rsidP="004F4F68">
            <w:pPr>
              <w:pStyle w:val="TAL"/>
              <w:rPr>
                <w:sz w:val="16"/>
              </w:rPr>
            </w:pPr>
            <w:r w:rsidRPr="0090391F">
              <w:rPr>
                <w:sz w:val="16"/>
              </w:rPr>
              <w:t>C3-223592</w:t>
            </w:r>
          </w:p>
        </w:tc>
        <w:tc>
          <w:tcPr>
            <w:tcW w:w="787" w:type="dxa"/>
            <w:shd w:val="clear" w:color="auto" w:fill="auto"/>
          </w:tcPr>
          <w:p w14:paraId="6A7799EF" w14:textId="37D61EA9" w:rsidR="004F4F68" w:rsidRPr="0090391F" w:rsidRDefault="004F4F68" w:rsidP="004F4F68">
            <w:pPr>
              <w:pStyle w:val="TAL"/>
              <w:rPr>
                <w:sz w:val="16"/>
              </w:rPr>
            </w:pPr>
            <w:r w:rsidRPr="0090391F">
              <w:rPr>
                <w:sz w:val="16"/>
              </w:rPr>
              <w:t>agreed</w:t>
            </w:r>
          </w:p>
        </w:tc>
        <w:tc>
          <w:tcPr>
            <w:tcW w:w="884" w:type="dxa"/>
            <w:shd w:val="clear" w:color="auto" w:fill="auto"/>
          </w:tcPr>
          <w:p w14:paraId="095961AF" w14:textId="2C6314CF" w:rsidR="004F4F68" w:rsidRPr="0090391F" w:rsidRDefault="004F4F68" w:rsidP="004F4F68">
            <w:pPr>
              <w:pStyle w:val="TAL"/>
              <w:rPr>
                <w:sz w:val="16"/>
              </w:rPr>
            </w:pPr>
            <w:r w:rsidRPr="0090391F">
              <w:rPr>
                <w:sz w:val="16"/>
              </w:rPr>
              <w:t>approved</w:t>
            </w:r>
          </w:p>
        </w:tc>
        <w:tc>
          <w:tcPr>
            <w:tcW w:w="706" w:type="dxa"/>
            <w:shd w:val="clear" w:color="auto" w:fill="auto"/>
          </w:tcPr>
          <w:p w14:paraId="450533B7" w14:textId="702213C0" w:rsidR="004F4F68" w:rsidRPr="0090391F" w:rsidRDefault="004F4F68" w:rsidP="004F4F68">
            <w:pPr>
              <w:pStyle w:val="TAL"/>
              <w:rPr>
                <w:sz w:val="16"/>
              </w:rPr>
            </w:pPr>
            <w:r w:rsidRPr="0090391F">
              <w:rPr>
                <w:sz w:val="16"/>
              </w:rPr>
              <w:t>29.520</w:t>
            </w:r>
          </w:p>
        </w:tc>
        <w:tc>
          <w:tcPr>
            <w:tcW w:w="572" w:type="dxa"/>
            <w:shd w:val="clear" w:color="auto" w:fill="auto"/>
          </w:tcPr>
          <w:p w14:paraId="739DD5B5" w14:textId="665CA2AF" w:rsidR="004F4F68" w:rsidRPr="0090391F" w:rsidRDefault="004F4F68" w:rsidP="004F4F68">
            <w:pPr>
              <w:pStyle w:val="TAL"/>
              <w:rPr>
                <w:sz w:val="16"/>
              </w:rPr>
            </w:pPr>
            <w:r w:rsidRPr="0090391F">
              <w:rPr>
                <w:sz w:val="16"/>
              </w:rPr>
              <w:t>0503</w:t>
            </w:r>
          </w:p>
        </w:tc>
        <w:tc>
          <w:tcPr>
            <w:tcW w:w="487" w:type="dxa"/>
            <w:shd w:val="clear" w:color="auto" w:fill="auto"/>
          </w:tcPr>
          <w:p w14:paraId="091C85FB" w14:textId="0ADA102F" w:rsidR="004F4F68" w:rsidRPr="0090391F" w:rsidRDefault="004F4F68" w:rsidP="004F4F68">
            <w:pPr>
              <w:pStyle w:val="TAL"/>
              <w:rPr>
                <w:sz w:val="16"/>
              </w:rPr>
            </w:pPr>
            <w:r w:rsidRPr="0090391F">
              <w:rPr>
                <w:sz w:val="16"/>
              </w:rPr>
              <w:t>1</w:t>
            </w:r>
          </w:p>
        </w:tc>
        <w:tc>
          <w:tcPr>
            <w:tcW w:w="477" w:type="dxa"/>
            <w:shd w:val="clear" w:color="auto" w:fill="auto"/>
          </w:tcPr>
          <w:p w14:paraId="264CA02A" w14:textId="6AAB912C" w:rsidR="004F4F68" w:rsidRPr="0090391F" w:rsidRDefault="004F4F68" w:rsidP="004F4F68">
            <w:pPr>
              <w:pStyle w:val="TAL"/>
              <w:rPr>
                <w:sz w:val="16"/>
              </w:rPr>
            </w:pPr>
            <w:r w:rsidRPr="0090391F">
              <w:rPr>
                <w:sz w:val="16"/>
              </w:rPr>
              <w:t>F</w:t>
            </w:r>
          </w:p>
        </w:tc>
        <w:tc>
          <w:tcPr>
            <w:tcW w:w="510" w:type="dxa"/>
            <w:shd w:val="clear" w:color="auto" w:fill="auto"/>
          </w:tcPr>
          <w:p w14:paraId="64A924A7" w14:textId="52ED245E" w:rsidR="004F4F68" w:rsidRPr="0090391F" w:rsidRDefault="004F4F68" w:rsidP="004F4F68">
            <w:pPr>
              <w:pStyle w:val="TAL"/>
              <w:rPr>
                <w:sz w:val="16"/>
              </w:rPr>
            </w:pPr>
            <w:r w:rsidRPr="0090391F">
              <w:rPr>
                <w:sz w:val="16"/>
              </w:rPr>
              <w:t>Rel-17</w:t>
            </w:r>
          </w:p>
        </w:tc>
        <w:tc>
          <w:tcPr>
            <w:tcW w:w="661" w:type="dxa"/>
            <w:shd w:val="clear" w:color="auto" w:fill="auto"/>
          </w:tcPr>
          <w:p w14:paraId="47EFF9C0" w14:textId="6E990CC0" w:rsidR="004F4F68" w:rsidRPr="0090391F" w:rsidRDefault="004F4F68" w:rsidP="004F4F68">
            <w:pPr>
              <w:pStyle w:val="TAL"/>
              <w:rPr>
                <w:sz w:val="16"/>
              </w:rPr>
            </w:pPr>
            <w:r w:rsidRPr="0090391F">
              <w:rPr>
                <w:sz w:val="16"/>
              </w:rPr>
              <w:t>17.6.0</w:t>
            </w:r>
          </w:p>
        </w:tc>
        <w:tc>
          <w:tcPr>
            <w:tcW w:w="4121" w:type="dxa"/>
            <w:shd w:val="clear" w:color="auto" w:fill="auto"/>
          </w:tcPr>
          <w:p w14:paraId="5C4D27D8" w14:textId="008B2374" w:rsidR="004F4F68" w:rsidRPr="0090391F" w:rsidRDefault="004F4F68" w:rsidP="004F4F68">
            <w:pPr>
              <w:pStyle w:val="TAL"/>
              <w:rPr>
                <w:sz w:val="16"/>
              </w:rPr>
            </w:pPr>
            <w:r w:rsidRPr="0090391F">
              <w:rPr>
                <w:sz w:val="16"/>
              </w:rPr>
              <w:t>Add the missing required fields in the OpenAPI for SMCCE</w:t>
            </w:r>
          </w:p>
        </w:tc>
      </w:tr>
      <w:tr w:rsidR="0090391F" w:rsidRPr="0090391F" w14:paraId="047FAA5D" w14:textId="77777777" w:rsidTr="0090391F">
        <w:tc>
          <w:tcPr>
            <w:tcW w:w="750" w:type="dxa"/>
            <w:shd w:val="clear" w:color="auto" w:fill="auto"/>
          </w:tcPr>
          <w:p w14:paraId="190987D6" w14:textId="30B76856" w:rsidR="004F4F68" w:rsidRPr="0090391F" w:rsidRDefault="004F4F68" w:rsidP="004F4F68">
            <w:pPr>
              <w:pStyle w:val="TAL"/>
              <w:rPr>
                <w:sz w:val="16"/>
              </w:rPr>
            </w:pPr>
            <w:r w:rsidRPr="0090391F">
              <w:rPr>
                <w:sz w:val="16"/>
              </w:rPr>
              <w:t>C3-223593</w:t>
            </w:r>
          </w:p>
        </w:tc>
        <w:tc>
          <w:tcPr>
            <w:tcW w:w="787" w:type="dxa"/>
            <w:shd w:val="clear" w:color="auto" w:fill="auto"/>
          </w:tcPr>
          <w:p w14:paraId="1DACDDEF" w14:textId="072A67B7" w:rsidR="004F4F68" w:rsidRPr="0090391F" w:rsidRDefault="004F4F68" w:rsidP="004F4F68">
            <w:pPr>
              <w:pStyle w:val="TAL"/>
              <w:rPr>
                <w:sz w:val="16"/>
              </w:rPr>
            </w:pPr>
            <w:r w:rsidRPr="0090391F">
              <w:rPr>
                <w:sz w:val="16"/>
              </w:rPr>
              <w:t>agreed</w:t>
            </w:r>
          </w:p>
        </w:tc>
        <w:tc>
          <w:tcPr>
            <w:tcW w:w="884" w:type="dxa"/>
            <w:shd w:val="clear" w:color="auto" w:fill="auto"/>
          </w:tcPr>
          <w:p w14:paraId="0BCACE5A" w14:textId="00D97B00" w:rsidR="004F4F68" w:rsidRPr="0090391F" w:rsidRDefault="004F4F68" w:rsidP="004F4F68">
            <w:pPr>
              <w:pStyle w:val="TAL"/>
              <w:rPr>
                <w:sz w:val="16"/>
              </w:rPr>
            </w:pPr>
            <w:r w:rsidRPr="0090391F">
              <w:rPr>
                <w:sz w:val="16"/>
              </w:rPr>
              <w:t>approved</w:t>
            </w:r>
          </w:p>
        </w:tc>
        <w:tc>
          <w:tcPr>
            <w:tcW w:w="706" w:type="dxa"/>
            <w:shd w:val="clear" w:color="auto" w:fill="auto"/>
          </w:tcPr>
          <w:p w14:paraId="7E5B12D5" w14:textId="32506639" w:rsidR="004F4F68" w:rsidRPr="0090391F" w:rsidRDefault="004F4F68" w:rsidP="004F4F68">
            <w:pPr>
              <w:pStyle w:val="TAL"/>
              <w:rPr>
                <w:sz w:val="16"/>
              </w:rPr>
            </w:pPr>
            <w:r w:rsidRPr="0090391F">
              <w:rPr>
                <w:sz w:val="16"/>
              </w:rPr>
              <w:t>29.552</w:t>
            </w:r>
          </w:p>
        </w:tc>
        <w:tc>
          <w:tcPr>
            <w:tcW w:w="572" w:type="dxa"/>
            <w:shd w:val="clear" w:color="auto" w:fill="auto"/>
          </w:tcPr>
          <w:p w14:paraId="06EE61CE" w14:textId="516E6D87" w:rsidR="004F4F68" w:rsidRPr="0090391F" w:rsidRDefault="004F4F68" w:rsidP="004F4F68">
            <w:pPr>
              <w:pStyle w:val="TAL"/>
              <w:rPr>
                <w:sz w:val="16"/>
              </w:rPr>
            </w:pPr>
            <w:r w:rsidRPr="0090391F">
              <w:rPr>
                <w:sz w:val="16"/>
              </w:rPr>
              <w:t>0022</w:t>
            </w:r>
          </w:p>
        </w:tc>
        <w:tc>
          <w:tcPr>
            <w:tcW w:w="487" w:type="dxa"/>
            <w:shd w:val="clear" w:color="auto" w:fill="auto"/>
          </w:tcPr>
          <w:p w14:paraId="022AC906" w14:textId="146CAAB3" w:rsidR="004F4F68" w:rsidRPr="0090391F" w:rsidRDefault="004F4F68" w:rsidP="004F4F68">
            <w:pPr>
              <w:pStyle w:val="TAL"/>
              <w:rPr>
                <w:sz w:val="16"/>
              </w:rPr>
            </w:pPr>
            <w:r w:rsidRPr="0090391F">
              <w:rPr>
                <w:sz w:val="16"/>
              </w:rPr>
              <w:t>1</w:t>
            </w:r>
          </w:p>
        </w:tc>
        <w:tc>
          <w:tcPr>
            <w:tcW w:w="477" w:type="dxa"/>
            <w:shd w:val="clear" w:color="auto" w:fill="auto"/>
          </w:tcPr>
          <w:p w14:paraId="3E6E8C99" w14:textId="27DD5E4F" w:rsidR="004F4F68" w:rsidRPr="0090391F" w:rsidRDefault="004F4F68" w:rsidP="004F4F68">
            <w:pPr>
              <w:pStyle w:val="TAL"/>
              <w:rPr>
                <w:sz w:val="16"/>
              </w:rPr>
            </w:pPr>
            <w:r w:rsidRPr="0090391F">
              <w:rPr>
                <w:sz w:val="16"/>
              </w:rPr>
              <w:t>B</w:t>
            </w:r>
          </w:p>
        </w:tc>
        <w:tc>
          <w:tcPr>
            <w:tcW w:w="510" w:type="dxa"/>
            <w:shd w:val="clear" w:color="auto" w:fill="auto"/>
          </w:tcPr>
          <w:p w14:paraId="3214A3E0" w14:textId="7277C8E6" w:rsidR="004F4F68" w:rsidRPr="0090391F" w:rsidRDefault="004F4F68" w:rsidP="004F4F68">
            <w:pPr>
              <w:pStyle w:val="TAL"/>
              <w:rPr>
                <w:sz w:val="16"/>
              </w:rPr>
            </w:pPr>
            <w:r w:rsidRPr="0090391F">
              <w:rPr>
                <w:sz w:val="16"/>
              </w:rPr>
              <w:t>Rel-17</w:t>
            </w:r>
          </w:p>
        </w:tc>
        <w:tc>
          <w:tcPr>
            <w:tcW w:w="661" w:type="dxa"/>
            <w:shd w:val="clear" w:color="auto" w:fill="auto"/>
          </w:tcPr>
          <w:p w14:paraId="5CDF8E22" w14:textId="78631557" w:rsidR="004F4F68" w:rsidRPr="0090391F" w:rsidRDefault="004F4F68" w:rsidP="004F4F68">
            <w:pPr>
              <w:pStyle w:val="TAL"/>
              <w:rPr>
                <w:sz w:val="16"/>
              </w:rPr>
            </w:pPr>
            <w:r w:rsidRPr="0090391F">
              <w:rPr>
                <w:sz w:val="16"/>
              </w:rPr>
              <w:t>17.0.0</w:t>
            </w:r>
          </w:p>
        </w:tc>
        <w:tc>
          <w:tcPr>
            <w:tcW w:w="4121" w:type="dxa"/>
            <w:shd w:val="clear" w:color="auto" w:fill="auto"/>
          </w:tcPr>
          <w:p w14:paraId="075C8C51" w14:textId="0C369921" w:rsidR="004F4F68" w:rsidRPr="0090391F" w:rsidRDefault="004F4F68" w:rsidP="004F4F68">
            <w:pPr>
              <w:pStyle w:val="TAL"/>
              <w:rPr>
                <w:sz w:val="16"/>
              </w:rPr>
            </w:pPr>
            <w:r w:rsidRPr="0090391F">
              <w:rPr>
                <w:sz w:val="16"/>
              </w:rPr>
              <w:t>Update the Analytics context transfer and Analytics Subscription transfer</w:t>
            </w:r>
          </w:p>
        </w:tc>
      </w:tr>
    </w:tbl>
    <w:p w14:paraId="55C83C15" w14:textId="77777777" w:rsidR="004F4F68" w:rsidRDefault="004F4F68" w:rsidP="004F4F68"/>
    <w:p w14:paraId="4175441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3DF43" w14:textId="04EDAD3F" w:rsidR="004F4F68" w:rsidRDefault="004F4F68" w:rsidP="004F4F68">
      <w:pPr>
        <w:rPr>
          <w:rFonts w:ascii="Arial" w:hAnsi="Arial" w:cs="Arial"/>
          <w:b/>
          <w:sz w:val="24"/>
        </w:rPr>
      </w:pPr>
      <w:r>
        <w:rPr>
          <w:rFonts w:ascii="Arial" w:hAnsi="Arial" w:cs="Arial"/>
          <w:b/>
          <w:color w:val="0000FF"/>
          <w:sz w:val="24"/>
        </w:rPr>
        <w:t>CP-221136</w:t>
      </w:r>
      <w:r>
        <w:rPr>
          <w:rFonts w:ascii="Arial" w:hAnsi="Arial" w:cs="Arial"/>
          <w:b/>
          <w:color w:val="0000FF"/>
          <w:sz w:val="24"/>
        </w:rPr>
        <w:tab/>
      </w:r>
      <w:r>
        <w:rPr>
          <w:rFonts w:ascii="Arial" w:hAnsi="Arial" w:cs="Arial"/>
          <w:b/>
          <w:sz w:val="24"/>
        </w:rPr>
        <w:t>CR pack on eNA_Ph2 - Pack 8/8</w:t>
      </w:r>
    </w:p>
    <w:p w14:paraId="5502F6DC"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075A12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927"/>
        <w:gridCol w:w="966"/>
        <w:gridCol w:w="963"/>
        <w:gridCol w:w="572"/>
        <w:gridCol w:w="536"/>
        <w:gridCol w:w="531"/>
        <w:gridCol w:w="510"/>
        <w:gridCol w:w="661"/>
        <w:gridCol w:w="2983"/>
      </w:tblGrid>
      <w:tr w:rsidR="0090391F" w14:paraId="6960C2B5" w14:textId="77777777" w:rsidTr="0090391F">
        <w:tc>
          <w:tcPr>
            <w:tcW w:w="1044" w:type="dxa"/>
            <w:shd w:val="clear" w:color="auto" w:fill="auto"/>
          </w:tcPr>
          <w:p w14:paraId="5424E55A" w14:textId="401A9875" w:rsidR="004F4F68" w:rsidRDefault="004F4F68" w:rsidP="0090391F">
            <w:pPr>
              <w:pStyle w:val="TAH"/>
            </w:pPr>
            <w:r>
              <w:lastRenderedPageBreak/>
              <w:t>WG TDoc</w:t>
            </w:r>
          </w:p>
        </w:tc>
        <w:tc>
          <w:tcPr>
            <w:tcW w:w="966" w:type="dxa"/>
            <w:shd w:val="clear" w:color="auto" w:fill="auto"/>
          </w:tcPr>
          <w:p w14:paraId="267F813E" w14:textId="5757A043" w:rsidR="004F4F68" w:rsidRDefault="004F4F68" w:rsidP="0090391F">
            <w:pPr>
              <w:pStyle w:val="TAH"/>
            </w:pPr>
            <w:r>
              <w:t>WG decisn</w:t>
            </w:r>
          </w:p>
        </w:tc>
        <w:tc>
          <w:tcPr>
            <w:tcW w:w="989" w:type="dxa"/>
            <w:shd w:val="clear" w:color="auto" w:fill="auto"/>
          </w:tcPr>
          <w:p w14:paraId="048DEF4F" w14:textId="57AC096C" w:rsidR="004F4F68" w:rsidRDefault="004F4F68" w:rsidP="0090391F">
            <w:pPr>
              <w:pStyle w:val="TAH"/>
            </w:pPr>
            <w:r>
              <w:t>TSG decisn</w:t>
            </w:r>
          </w:p>
        </w:tc>
        <w:tc>
          <w:tcPr>
            <w:tcW w:w="1035" w:type="dxa"/>
            <w:shd w:val="clear" w:color="auto" w:fill="auto"/>
          </w:tcPr>
          <w:p w14:paraId="54225DA0" w14:textId="7DF26154" w:rsidR="004F4F68" w:rsidRDefault="004F4F68" w:rsidP="0090391F">
            <w:pPr>
              <w:pStyle w:val="TAH"/>
            </w:pPr>
            <w:r>
              <w:t>Spec</w:t>
            </w:r>
          </w:p>
        </w:tc>
        <w:tc>
          <w:tcPr>
            <w:tcW w:w="572" w:type="dxa"/>
            <w:shd w:val="clear" w:color="auto" w:fill="auto"/>
          </w:tcPr>
          <w:p w14:paraId="456E983E" w14:textId="568CBF56" w:rsidR="004F4F68" w:rsidRDefault="004F4F68" w:rsidP="0090391F">
            <w:pPr>
              <w:pStyle w:val="TAH"/>
            </w:pPr>
            <w:r>
              <w:t>CR</w:t>
            </w:r>
          </w:p>
        </w:tc>
        <w:tc>
          <w:tcPr>
            <w:tcW w:w="549" w:type="dxa"/>
            <w:shd w:val="clear" w:color="auto" w:fill="auto"/>
          </w:tcPr>
          <w:p w14:paraId="3ED3698D" w14:textId="70952EC4" w:rsidR="004F4F68" w:rsidRDefault="004F4F68" w:rsidP="0090391F">
            <w:pPr>
              <w:pStyle w:val="TAH"/>
            </w:pPr>
            <w:r>
              <w:t>rev</w:t>
            </w:r>
          </w:p>
        </w:tc>
        <w:tc>
          <w:tcPr>
            <w:tcW w:w="546" w:type="dxa"/>
            <w:shd w:val="clear" w:color="auto" w:fill="auto"/>
          </w:tcPr>
          <w:p w14:paraId="4F8516B2" w14:textId="262FFDF4" w:rsidR="004F4F68" w:rsidRDefault="004F4F68" w:rsidP="0090391F">
            <w:pPr>
              <w:pStyle w:val="TAH"/>
            </w:pPr>
            <w:r>
              <w:t>cat</w:t>
            </w:r>
          </w:p>
        </w:tc>
        <w:tc>
          <w:tcPr>
            <w:tcW w:w="510" w:type="dxa"/>
            <w:shd w:val="clear" w:color="auto" w:fill="auto"/>
          </w:tcPr>
          <w:p w14:paraId="3FC487A7" w14:textId="1A2E5116" w:rsidR="004F4F68" w:rsidRDefault="004F4F68" w:rsidP="0090391F">
            <w:pPr>
              <w:pStyle w:val="TAH"/>
            </w:pPr>
            <w:r>
              <w:t>Rel</w:t>
            </w:r>
          </w:p>
        </w:tc>
        <w:tc>
          <w:tcPr>
            <w:tcW w:w="661" w:type="dxa"/>
            <w:shd w:val="clear" w:color="auto" w:fill="auto"/>
          </w:tcPr>
          <w:p w14:paraId="7194D51A" w14:textId="7DE96B7E" w:rsidR="004F4F68" w:rsidRDefault="004F4F68" w:rsidP="0090391F">
            <w:pPr>
              <w:pStyle w:val="TAH"/>
            </w:pPr>
            <w:r>
              <w:t>init vers</w:t>
            </w:r>
          </w:p>
        </w:tc>
        <w:tc>
          <w:tcPr>
            <w:tcW w:w="2983" w:type="dxa"/>
            <w:shd w:val="clear" w:color="auto" w:fill="auto"/>
          </w:tcPr>
          <w:p w14:paraId="75C03290" w14:textId="7ECDAAF1" w:rsidR="004F4F68" w:rsidRDefault="004F4F68" w:rsidP="0090391F">
            <w:pPr>
              <w:pStyle w:val="TAH"/>
            </w:pPr>
            <w:r>
              <w:t>Title</w:t>
            </w:r>
          </w:p>
        </w:tc>
      </w:tr>
      <w:tr w:rsidR="0090391F" w:rsidRPr="0090391F" w14:paraId="13C668DD" w14:textId="77777777" w:rsidTr="0090391F">
        <w:tc>
          <w:tcPr>
            <w:tcW w:w="1044" w:type="dxa"/>
            <w:shd w:val="clear" w:color="auto" w:fill="auto"/>
          </w:tcPr>
          <w:p w14:paraId="260087B7" w14:textId="3DB19617" w:rsidR="004F4F68" w:rsidRPr="0090391F" w:rsidRDefault="004F4F68" w:rsidP="0090391F">
            <w:pPr>
              <w:pStyle w:val="TAL"/>
              <w:rPr>
                <w:sz w:val="16"/>
              </w:rPr>
            </w:pPr>
            <w:r w:rsidRPr="0090391F">
              <w:rPr>
                <w:sz w:val="16"/>
              </w:rPr>
              <w:t>C3-223595</w:t>
            </w:r>
          </w:p>
        </w:tc>
        <w:tc>
          <w:tcPr>
            <w:tcW w:w="966" w:type="dxa"/>
            <w:shd w:val="clear" w:color="auto" w:fill="auto"/>
          </w:tcPr>
          <w:p w14:paraId="7D634208" w14:textId="60D7C5D9" w:rsidR="004F4F68" w:rsidRPr="0090391F" w:rsidRDefault="004F4F68" w:rsidP="0090391F">
            <w:pPr>
              <w:pStyle w:val="TAL"/>
              <w:rPr>
                <w:sz w:val="16"/>
              </w:rPr>
            </w:pPr>
            <w:r w:rsidRPr="0090391F">
              <w:rPr>
                <w:sz w:val="16"/>
              </w:rPr>
              <w:t>agreed</w:t>
            </w:r>
          </w:p>
        </w:tc>
        <w:tc>
          <w:tcPr>
            <w:tcW w:w="989" w:type="dxa"/>
            <w:shd w:val="clear" w:color="auto" w:fill="auto"/>
          </w:tcPr>
          <w:p w14:paraId="63E922D7" w14:textId="50CDF956" w:rsidR="004F4F68" w:rsidRPr="0090391F" w:rsidRDefault="004F4F68" w:rsidP="0090391F">
            <w:pPr>
              <w:pStyle w:val="TAL"/>
              <w:rPr>
                <w:sz w:val="16"/>
              </w:rPr>
            </w:pPr>
            <w:r w:rsidRPr="0090391F">
              <w:rPr>
                <w:sz w:val="16"/>
              </w:rPr>
              <w:t>approved</w:t>
            </w:r>
          </w:p>
        </w:tc>
        <w:tc>
          <w:tcPr>
            <w:tcW w:w="1035" w:type="dxa"/>
            <w:shd w:val="clear" w:color="auto" w:fill="auto"/>
          </w:tcPr>
          <w:p w14:paraId="01EA8EB7" w14:textId="08E33A7A" w:rsidR="004F4F68" w:rsidRPr="0090391F" w:rsidRDefault="004F4F68" w:rsidP="0090391F">
            <w:pPr>
              <w:pStyle w:val="TAL"/>
              <w:rPr>
                <w:sz w:val="16"/>
              </w:rPr>
            </w:pPr>
            <w:r w:rsidRPr="0090391F">
              <w:rPr>
                <w:sz w:val="16"/>
              </w:rPr>
              <w:t>29.520</w:t>
            </w:r>
          </w:p>
        </w:tc>
        <w:tc>
          <w:tcPr>
            <w:tcW w:w="572" w:type="dxa"/>
            <w:shd w:val="clear" w:color="auto" w:fill="auto"/>
          </w:tcPr>
          <w:p w14:paraId="1E71B895" w14:textId="104712D2" w:rsidR="004F4F68" w:rsidRPr="0090391F" w:rsidRDefault="004F4F68" w:rsidP="0090391F">
            <w:pPr>
              <w:pStyle w:val="TAL"/>
              <w:rPr>
                <w:sz w:val="16"/>
              </w:rPr>
            </w:pPr>
            <w:r w:rsidRPr="0090391F">
              <w:rPr>
                <w:sz w:val="16"/>
              </w:rPr>
              <w:t>0493</w:t>
            </w:r>
          </w:p>
        </w:tc>
        <w:tc>
          <w:tcPr>
            <w:tcW w:w="549" w:type="dxa"/>
            <w:shd w:val="clear" w:color="auto" w:fill="auto"/>
          </w:tcPr>
          <w:p w14:paraId="0BC2E528" w14:textId="11A9B41F" w:rsidR="004F4F68" w:rsidRPr="0090391F" w:rsidRDefault="004F4F68" w:rsidP="0090391F">
            <w:pPr>
              <w:pStyle w:val="TAL"/>
              <w:rPr>
                <w:sz w:val="16"/>
              </w:rPr>
            </w:pPr>
            <w:r w:rsidRPr="0090391F">
              <w:rPr>
                <w:sz w:val="16"/>
              </w:rPr>
              <w:t>1</w:t>
            </w:r>
          </w:p>
        </w:tc>
        <w:tc>
          <w:tcPr>
            <w:tcW w:w="546" w:type="dxa"/>
            <w:shd w:val="clear" w:color="auto" w:fill="auto"/>
          </w:tcPr>
          <w:p w14:paraId="4EDDDC6A" w14:textId="366FB4B9" w:rsidR="004F4F68" w:rsidRPr="0090391F" w:rsidRDefault="004F4F68" w:rsidP="0090391F">
            <w:pPr>
              <w:pStyle w:val="TAL"/>
              <w:rPr>
                <w:sz w:val="16"/>
              </w:rPr>
            </w:pPr>
            <w:r w:rsidRPr="0090391F">
              <w:rPr>
                <w:sz w:val="16"/>
              </w:rPr>
              <w:t>B</w:t>
            </w:r>
          </w:p>
        </w:tc>
        <w:tc>
          <w:tcPr>
            <w:tcW w:w="510" w:type="dxa"/>
            <w:shd w:val="clear" w:color="auto" w:fill="auto"/>
          </w:tcPr>
          <w:p w14:paraId="305DA0C8" w14:textId="7674DE2B" w:rsidR="004F4F68" w:rsidRPr="0090391F" w:rsidRDefault="004F4F68" w:rsidP="0090391F">
            <w:pPr>
              <w:pStyle w:val="TAL"/>
              <w:rPr>
                <w:sz w:val="16"/>
              </w:rPr>
            </w:pPr>
            <w:r w:rsidRPr="0090391F">
              <w:rPr>
                <w:sz w:val="16"/>
              </w:rPr>
              <w:t>Rel-17</w:t>
            </w:r>
          </w:p>
        </w:tc>
        <w:tc>
          <w:tcPr>
            <w:tcW w:w="661" w:type="dxa"/>
            <w:shd w:val="clear" w:color="auto" w:fill="auto"/>
          </w:tcPr>
          <w:p w14:paraId="12EDDD12" w14:textId="7C7C03F7" w:rsidR="004F4F68" w:rsidRPr="0090391F" w:rsidRDefault="004F4F68" w:rsidP="0090391F">
            <w:pPr>
              <w:pStyle w:val="TAL"/>
              <w:rPr>
                <w:sz w:val="16"/>
              </w:rPr>
            </w:pPr>
            <w:r w:rsidRPr="0090391F">
              <w:rPr>
                <w:sz w:val="16"/>
              </w:rPr>
              <w:t>17.6.0</w:t>
            </w:r>
          </w:p>
        </w:tc>
        <w:tc>
          <w:tcPr>
            <w:tcW w:w="2983" w:type="dxa"/>
            <w:shd w:val="clear" w:color="auto" w:fill="auto"/>
          </w:tcPr>
          <w:p w14:paraId="4A46A8CC" w14:textId="3CB10DBF" w:rsidR="004F4F68" w:rsidRPr="0090391F" w:rsidRDefault="004F4F68" w:rsidP="0090391F">
            <w:pPr>
              <w:pStyle w:val="TAL"/>
              <w:rPr>
                <w:sz w:val="16"/>
              </w:rPr>
            </w:pPr>
            <w:r w:rsidRPr="0090391F">
              <w:rPr>
                <w:sz w:val="16"/>
              </w:rPr>
              <w:t>Nnwdaf_DataManagement Data Model</w:t>
            </w:r>
          </w:p>
        </w:tc>
      </w:tr>
      <w:tr w:rsidR="0090391F" w:rsidRPr="0090391F" w14:paraId="3598A628" w14:textId="77777777" w:rsidTr="0090391F">
        <w:tc>
          <w:tcPr>
            <w:tcW w:w="1044" w:type="dxa"/>
            <w:shd w:val="clear" w:color="auto" w:fill="auto"/>
          </w:tcPr>
          <w:p w14:paraId="425821E9" w14:textId="3C2B2566" w:rsidR="004F4F68" w:rsidRPr="0090391F" w:rsidRDefault="004F4F68" w:rsidP="004F4F68">
            <w:pPr>
              <w:pStyle w:val="TAL"/>
              <w:rPr>
                <w:sz w:val="16"/>
              </w:rPr>
            </w:pPr>
            <w:r w:rsidRPr="0090391F">
              <w:rPr>
                <w:sz w:val="16"/>
              </w:rPr>
              <w:t>C3-223610</w:t>
            </w:r>
          </w:p>
        </w:tc>
        <w:tc>
          <w:tcPr>
            <w:tcW w:w="966" w:type="dxa"/>
            <w:shd w:val="clear" w:color="auto" w:fill="auto"/>
          </w:tcPr>
          <w:p w14:paraId="4A19C71A" w14:textId="5E467DDD" w:rsidR="004F4F68" w:rsidRPr="0090391F" w:rsidRDefault="004F4F68" w:rsidP="004F4F68">
            <w:pPr>
              <w:pStyle w:val="TAL"/>
              <w:rPr>
                <w:sz w:val="16"/>
              </w:rPr>
            </w:pPr>
            <w:r w:rsidRPr="0090391F">
              <w:rPr>
                <w:sz w:val="16"/>
              </w:rPr>
              <w:t>agreed</w:t>
            </w:r>
          </w:p>
        </w:tc>
        <w:tc>
          <w:tcPr>
            <w:tcW w:w="989" w:type="dxa"/>
            <w:shd w:val="clear" w:color="auto" w:fill="auto"/>
          </w:tcPr>
          <w:p w14:paraId="59F81A05" w14:textId="51576FE2" w:rsidR="004F4F68" w:rsidRPr="0090391F" w:rsidRDefault="004F4F68" w:rsidP="004F4F68">
            <w:pPr>
              <w:pStyle w:val="TAL"/>
              <w:rPr>
                <w:sz w:val="16"/>
              </w:rPr>
            </w:pPr>
            <w:r w:rsidRPr="0090391F">
              <w:rPr>
                <w:sz w:val="16"/>
              </w:rPr>
              <w:t>approved</w:t>
            </w:r>
          </w:p>
        </w:tc>
        <w:tc>
          <w:tcPr>
            <w:tcW w:w="1035" w:type="dxa"/>
            <w:shd w:val="clear" w:color="auto" w:fill="auto"/>
          </w:tcPr>
          <w:p w14:paraId="1E0B0909" w14:textId="226C20D2" w:rsidR="004F4F68" w:rsidRPr="0090391F" w:rsidRDefault="004F4F68" w:rsidP="004F4F68">
            <w:pPr>
              <w:pStyle w:val="TAL"/>
              <w:rPr>
                <w:sz w:val="16"/>
              </w:rPr>
            </w:pPr>
            <w:r w:rsidRPr="0090391F">
              <w:rPr>
                <w:sz w:val="16"/>
              </w:rPr>
              <w:t>29.520</w:t>
            </w:r>
          </w:p>
        </w:tc>
        <w:tc>
          <w:tcPr>
            <w:tcW w:w="572" w:type="dxa"/>
            <w:shd w:val="clear" w:color="auto" w:fill="auto"/>
          </w:tcPr>
          <w:p w14:paraId="2866623B" w14:textId="2933EB76" w:rsidR="004F4F68" w:rsidRPr="0090391F" w:rsidRDefault="004F4F68" w:rsidP="004F4F68">
            <w:pPr>
              <w:pStyle w:val="TAL"/>
              <w:rPr>
                <w:sz w:val="16"/>
              </w:rPr>
            </w:pPr>
            <w:r w:rsidRPr="0090391F">
              <w:rPr>
                <w:sz w:val="16"/>
              </w:rPr>
              <w:t>0471</w:t>
            </w:r>
          </w:p>
        </w:tc>
        <w:tc>
          <w:tcPr>
            <w:tcW w:w="549" w:type="dxa"/>
            <w:shd w:val="clear" w:color="auto" w:fill="auto"/>
          </w:tcPr>
          <w:p w14:paraId="7AD3419B" w14:textId="47DCD92C" w:rsidR="004F4F68" w:rsidRPr="0090391F" w:rsidRDefault="004F4F68" w:rsidP="004F4F68">
            <w:pPr>
              <w:pStyle w:val="TAL"/>
              <w:rPr>
                <w:sz w:val="16"/>
              </w:rPr>
            </w:pPr>
            <w:r w:rsidRPr="0090391F">
              <w:rPr>
                <w:sz w:val="16"/>
              </w:rPr>
              <w:t>3</w:t>
            </w:r>
          </w:p>
        </w:tc>
        <w:tc>
          <w:tcPr>
            <w:tcW w:w="546" w:type="dxa"/>
            <w:shd w:val="clear" w:color="auto" w:fill="auto"/>
          </w:tcPr>
          <w:p w14:paraId="1588BECA" w14:textId="7E843583" w:rsidR="004F4F68" w:rsidRPr="0090391F" w:rsidRDefault="004F4F68" w:rsidP="004F4F68">
            <w:pPr>
              <w:pStyle w:val="TAL"/>
              <w:rPr>
                <w:sz w:val="16"/>
              </w:rPr>
            </w:pPr>
            <w:r w:rsidRPr="0090391F">
              <w:rPr>
                <w:sz w:val="16"/>
              </w:rPr>
              <w:t>B</w:t>
            </w:r>
          </w:p>
        </w:tc>
        <w:tc>
          <w:tcPr>
            <w:tcW w:w="510" w:type="dxa"/>
            <w:shd w:val="clear" w:color="auto" w:fill="auto"/>
          </w:tcPr>
          <w:p w14:paraId="3A0BF904" w14:textId="3105DC33" w:rsidR="004F4F68" w:rsidRPr="0090391F" w:rsidRDefault="004F4F68" w:rsidP="004F4F68">
            <w:pPr>
              <w:pStyle w:val="TAL"/>
              <w:rPr>
                <w:sz w:val="16"/>
              </w:rPr>
            </w:pPr>
            <w:r w:rsidRPr="0090391F">
              <w:rPr>
                <w:sz w:val="16"/>
              </w:rPr>
              <w:t>Rel-17</w:t>
            </w:r>
          </w:p>
        </w:tc>
        <w:tc>
          <w:tcPr>
            <w:tcW w:w="661" w:type="dxa"/>
            <w:shd w:val="clear" w:color="auto" w:fill="auto"/>
          </w:tcPr>
          <w:p w14:paraId="785CD9AE" w14:textId="48DD62E0" w:rsidR="004F4F68" w:rsidRPr="0090391F" w:rsidRDefault="004F4F68" w:rsidP="004F4F68">
            <w:pPr>
              <w:pStyle w:val="TAL"/>
              <w:rPr>
                <w:sz w:val="16"/>
              </w:rPr>
            </w:pPr>
            <w:r w:rsidRPr="0090391F">
              <w:rPr>
                <w:sz w:val="16"/>
              </w:rPr>
              <w:t>17.6.0</w:t>
            </w:r>
          </w:p>
        </w:tc>
        <w:tc>
          <w:tcPr>
            <w:tcW w:w="2983" w:type="dxa"/>
            <w:shd w:val="clear" w:color="auto" w:fill="auto"/>
          </w:tcPr>
          <w:p w14:paraId="1D17D024" w14:textId="7026F6C0" w:rsidR="004F4F68" w:rsidRPr="0090391F" w:rsidRDefault="004F4F68" w:rsidP="004F4F68">
            <w:pPr>
              <w:pStyle w:val="TAL"/>
              <w:rPr>
                <w:sz w:val="16"/>
              </w:rPr>
            </w:pPr>
            <w:r w:rsidRPr="0090391F">
              <w:rPr>
                <w:sz w:val="16"/>
              </w:rPr>
              <w:t>Define Nnwdaf_DataManagement API</w:t>
            </w:r>
          </w:p>
        </w:tc>
      </w:tr>
      <w:tr w:rsidR="0090391F" w:rsidRPr="0090391F" w14:paraId="19A789DB" w14:textId="77777777" w:rsidTr="0090391F">
        <w:tc>
          <w:tcPr>
            <w:tcW w:w="1044" w:type="dxa"/>
            <w:shd w:val="clear" w:color="auto" w:fill="auto"/>
          </w:tcPr>
          <w:p w14:paraId="55433748" w14:textId="4B605666" w:rsidR="004F4F68" w:rsidRPr="0090391F" w:rsidRDefault="004F4F68" w:rsidP="004F4F68">
            <w:pPr>
              <w:pStyle w:val="TAL"/>
              <w:rPr>
                <w:sz w:val="16"/>
              </w:rPr>
            </w:pPr>
            <w:r w:rsidRPr="0090391F">
              <w:rPr>
                <w:sz w:val="16"/>
              </w:rPr>
              <w:t>C3-223612</w:t>
            </w:r>
          </w:p>
        </w:tc>
        <w:tc>
          <w:tcPr>
            <w:tcW w:w="966" w:type="dxa"/>
            <w:shd w:val="clear" w:color="auto" w:fill="auto"/>
          </w:tcPr>
          <w:p w14:paraId="0EACB8A0" w14:textId="49DF6E9B" w:rsidR="004F4F68" w:rsidRPr="0090391F" w:rsidRDefault="004F4F68" w:rsidP="004F4F68">
            <w:pPr>
              <w:pStyle w:val="TAL"/>
              <w:rPr>
                <w:sz w:val="16"/>
              </w:rPr>
            </w:pPr>
            <w:r w:rsidRPr="0090391F">
              <w:rPr>
                <w:sz w:val="16"/>
              </w:rPr>
              <w:t>agreed</w:t>
            </w:r>
          </w:p>
        </w:tc>
        <w:tc>
          <w:tcPr>
            <w:tcW w:w="989" w:type="dxa"/>
            <w:shd w:val="clear" w:color="auto" w:fill="auto"/>
          </w:tcPr>
          <w:p w14:paraId="13338215" w14:textId="1BA30B33" w:rsidR="004F4F68" w:rsidRPr="0090391F" w:rsidRDefault="004F4F68" w:rsidP="004F4F68">
            <w:pPr>
              <w:pStyle w:val="TAL"/>
              <w:rPr>
                <w:sz w:val="16"/>
              </w:rPr>
            </w:pPr>
            <w:r w:rsidRPr="0090391F">
              <w:rPr>
                <w:sz w:val="16"/>
              </w:rPr>
              <w:t>approved</w:t>
            </w:r>
          </w:p>
        </w:tc>
        <w:tc>
          <w:tcPr>
            <w:tcW w:w="1035" w:type="dxa"/>
            <w:shd w:val="clear" w:color="auto" w:fill="auto"/>
          </w:tcPr>
          <w:p w14:paraId="3A121CB2" w14:textId="58F163AA" w:rsidR="004F4F68" w:rsidRPr="0090391F" w:rsidRDefault="004F4F68" w:rsidP="004F4F68">
            <w:pPr>
              <w:pStyle w:val="TAL"/>
              <w:rPr>
                <w:sz w:val="16"/>
              </w:rPr>
            </w:pPr>
            <w:r w:rsidRPr="0090391F">
              <w:rPr>
                <w:sz w:val="16"/>
              </w:rPr>
              <w:t>29.520</w:t>
            </w:r>
          </w:p>
        </w:tc>
        <w:tc>
          <w:tcPr>
            <w:tcW w:w="572" w:type="dxa"/>
            <w:shd w:val="clear" w:color="auto" w:fill="auto"/>
          </w:tcPr>
          <w:p w14:paraId="63E3B3ED" w14:textId="3F895D2E" w:rsidR="004F4F68" w:rsidRPr="0090391F" w:rsidRDefault="004F4F68" w:rsidP="004F4F68">
            <w:pPr>
              <w:pStyle w:val="TAL"/>
              <w:rPr>
                <w:sz w:val="16"/>
              </w:rPr>
            </w:pPr>
            <w:r w:rsidRPr="0090391F">
              <w:rPr>
                <w:sz w:val="16"/>
              </w:rPr>
              <w:t>0457</w:t>
            </w:r>
          </w:p>
        </w:tc>
        <w:tc>
          <w:tcPr>
            <w:tcW w:w="549" w:type="dxa"/>
            <w:shd w:val="clear" w:color="auto" w:fill="auto"/>
          </w:tcPr>
          <w:p w14:paraId="317A6E14" w14:textId="13C8812F" w:rsidR="004F4F68" w:rsidRPr="0090391F" w:rsidRDefault="004F4F68" w:rsidP="004F4F68">
            <w:pPr>
              <w:pStyle w:val="TAL"/>
              <w:rPr>
                <w:sz w:val="16"/>
              </w:rPr>
            </w:pPr>
            <w:r w:rsidRPr="0090391F">
              <w:rPr>
                <w:sz w:val="16"/>
              </w:rPr>
              <w:t>3</w:t>
            </w:r>
          </w:p>
        </w:tc>
        <w:tc>
          <w:tcPr>
            <w:tcW w:w="546" w:type="dxa"/>
            <w:shd w:val="clear" w:color="auto" w:fill="auto"/>
          </w:tcPr>
          <w:p w14:paraId="40DDCD15" w14:textId="0E10A8E4" w:rsidR="004F4F68" w:rsidRPr="0090391F" w:rsidRDefault="004F4F68" w:rsidP="004F4F68">
            <w:pPr>
              <w:pStyle w:val="TAL"/>
              <w:rPr>
                <w:sz w:val="16"/>
              </w:rPr>
            </w:pPr>
            <w:r w:rsidRPr="0090391F">
              <w:rPr>
                <w:sz w:val="16"/>
              </w:rPr>
              <w:t>B</w:t>
            </w:r>
          </w:p>
        </w:tc>
        <w:tc>
          <w:tcPr>
            <w:tcW w:w="510" w:type="dxa"/>
            <w:shd w:val="clear" w:color="auto" w:fill="auto"/>
          </w:tcPr>
          <w:p w14:paraId="181173FA" w14:textId="302BEAE0" w:rsidR="004F4F68" w:rsidRPr="0090391F" w:rsidRDefault="004F4F68" w:rsidP="004F4F68">
            <w:pPr>
              <w:pStyle w:val="TAL"/>
              <w:rPr>
                <w:sz w:val="16"/>
              </w:rPr>
            </w:pPr>
            <w:r w:rsidRPr="0090391F">
              <w:rPr>
                <w:sz w:val="16"/>
              </w:rPr>
              <w:t>Rel-17</w:t>
            </w:r>
          </w:p>
        </w:tc>
        <w:tc>
          <w:tcPr>
            <w:tcW w:w="661" w:type="dxa"/>
            <w:shd w:val="clear" w:color="auto" w:fill="auto"/>
          </w:tcPr>
          <w:p w14:paraId="709AED06" w14:textId="1FDE681F" w:rsidR="004F4F68" w:rsidRPr="0090391F" w:rsidRDefault="004F4F68" w:rsidP="004F4F68">
            <w:pPr>
              <w:pStyle w:val="TAL"/>
              <w:rPr>
                <w:sz w:val="16"/>
              </w:rPr>
            </w:pPr>
            <w:r w:rsidRPr="0090391F">
              <w:rPr>
                <w:sz w:val="16"/>
              </w:rPr>
              <w:t>17.6.0</w:t>
            </w:r>
          </w:p>
        </w:tc>
        <w:tc>
          <w:tcPr>
            <w:tcW w:w="2983" w:type="dxa"/>
            <w:shd w:val="clear" w:color="auto" w:fill="auto"/>
          </w:tcPr>
          <w:p w14:paraId="0283E9A8" w14:textId="324D3173" w:rsidR="004F4F68" w:rsidRPr="0090391F" w:rsidRDefault="004F4F68" w:rsidP="004F4F68">
            <w:pPr>
              <w:pStyle w:val="TAL"/>
              <w:rPr>
                <w:sz w:val="16"/>
              </w:rPr>
            </w:pPr>
            <w:r w:rsidRPr="0090391F">
              <w:rPr>
                <w:sz w:val="16"/>
              </w:rPr>
              <w:t>Update RAT types and Frequencies in Service Experience Analytics in Nnwdaf_EventsSubscription API</w:t>
            </w:r>
          </w:p>
        </w:tc>
      </w:tr>
      <w:tr w:rsidR="0090391F" w:rsidRPr="0090391F" w14:paraId="46172B81" w14:textId="77777777" w:rsidTr="0090391F">
        <w:tc>
          <w:tcPr>
            <w:tcW w:w="1044" w:type="dxa"/>
            <w:shd w:val="clear" w:color="auto" w:fill="auto"/>
          </w:tcPr>
          <w:p w14:paraId="6D7E0857" w14:textId="01ECD367" w:rsidR="004F4F68" w:rsidRPr="0090391F" w:rsidRDefault="004F4F68" w:rsidP="004F4F68">
            <w:pPr>
              <w:pStyle w:val="TAL"/>
              <w:rPr>
                <w:sz w:val="16"/>
              </w:rPr>
            </w:pPr>
            <w:r w:rsidRPr="0090391F">
              <w:rPr>
                <w:sz w:val="16"/>
              </w:rPr>
              <w:t>C3-223651</w:t>
            </w:r>
          </w:p>
        </w:tc>
        <w:tc>
          <w:tcPr>
            <w:tcW w:w="966" w:type="dxa"/>
            <w:shd w:val="clear" w:color="auto" w:fill="auto"/>
          </w:tcPr>
          <w:p w14:paraId="1712D723" w14:textId="7576BA3B" w:rsidR="004F4F68" w:rsidRPr="0090391F" w:rsidRDefault="004F4F68" w:rsidP="004F4F68">
            <w:pPr>
              <w:pStyle w:val="TAL"/>
              <w:rPr>
                <w:sz w:val="16"/>
              </w:rPr>
            </w:pPr>
            <w:r w:rsidRPr="0090391F">
              <w:rPr>
                <w:sz w:val="16"/>
              </w:rPr>
              <w:t>agreed</w:t>
            </w:r>
          </w:p>
        </w:tc>
        <w:tc>
          <w:tcPr>
            <w:tcW w:w="989" w:type="dxa"/>
            <w:shd w:val="clear" w:color="auto" w:fill="auto"/>
          </w:tcPr>
          <w:p w14:paraId="48D411FC" w14:textId="66D362E5" w:rsidR="004F4F68" w:rsidRPr="0090391F" w:rsidRDefault="004F4F68" w:rsidP="004F4F68">
            <w:pPr>
              <w:pStyle w:val="TAL"/>
              <w:rPr>
                <w:sz w:val="16"/>
              </w:rPr>
            </w:pPr>
            <w:r w:rsidRPr="0090391F">
              <w:rPr>
                <w:sz w:val="16"/>
              </w:rPr>
              <w:t>approved</w:t>
            </w:r>
          </w:p>
        </w:tc>
        <w:tc>
          <w:tcPr>
            <w:tcW w:w="1035" w:type="dxa"/>
            <w:shd w:val="clear" w:color="auto" w:fill="auto"/>
          </w:tcPr>
          <w:p w14:paraId="0AC2DA33" w14:textId="5685C687" w:rsidR="004F4F68" w:rsidRPr="0090391F" w:rsidRDefault="004F4F68" w:rsidP="004F4F68">
            <w:pPr>
              <w:pStyle w:val="TAL"/>
              <w:rPr>
                <w:sz w:val="16"/>
              </w:rPr>
            </w:pPr>
            <w:r w:rsidRPr="0090391F">
              <w:rPr>
                <w:sz w:val="16"/>
              </w:rPr>
              <w:t>29.520</w:t>
            </w:r>
          </w:p>
        </w:tc>
        <w:tc>
          <w:tcPr>
            <w:tcW w:w="572" w:type="dxa"/>
            <w:shd w:val="clear" w:color="auto" w:fill="auto"/>
          </w:tcPr>
          <w:p w14:paraId="70398E59" w14:textId="651E12FD" w:rsidR="004F4F68" w:rsidRPr="0090391F" w:rsidRDefault="004F4F68" w:rsidP="004F4F68">
            <w:pPr>
              <w:pStyle w:val="TAL"/>
              <w:rPr>
                <w:sz w:val="16"/>
              </w:rPr>
            </w:pPr>
            <w:r w:rsidRPr="0090391F">
              <w:rPr>
                <w:sz w:val="16"/>
              </w:rPr>
              <w:t>0483</w:t>
            </w:r>
          </w:p>
        </w:tc>
        <w:tc>
          <w:tcPr>
            <w:tcW w:w="549" w:type="dxa"/>
            <w:shd w:val="clear" w:color="auto" w:fill="auto"/>
          </w:tcPr>
          <w:p w14:paraId="6B16D288" w14:textId="4DCB6DF8" w:rsidR="004F4F68" w:rsidRPr="0090391F" w:rsidRDefault="004F4F68" w:rsidP="004F4F68">
            <w:pPr>
              <w:pStyle w:val="TAL"/>
              <w:rPr>
                <w:sz w:val="16"/>
              </w:rPr>
            </w:pPr>
            <w:r w:rsidRPr="0090391F">
              <w:rPr>
                <w:sz w:val="16"/>
              </w:rPr>
              <w:t>1</w:t>
            </w:r>
          </w:p>
        </w:tc>
        <w:tc>
          <w:tcPr>
            <w:tcW w:w="546" w:type="dxa"/>
            <w:shd w:val="clear" w:color="auto" w:fill="auto"/>
          </w:tcPr>
          <w:p w14:paraId="6597A251" w14:textId="104698D1" w:rsidR="004F4F68" w:rsidRPr="0090391F" w:rsidRDefault="004F4F68" w:rsidP="004F4F68">
            <w:pPr>
              <w:pStyle w:val="TAL"/>
              <w:rPr>
                <w:sz w:val="16"/>
              </w:rPr>
            </w:pPr>
            <w:r w:rsidRPr="0090391F">
              <w:rPr>
                <w:sz w:val="16"/>
              </w:rPr>
              <w:t>B</w:t>
            </w:r>
          </w:p>
        </w:tc>
        <w:tc>
          <w:tcPr>
            <w:tcW w:w="510" w:type="dxa"/>
            <w:shd w:val="clear" w:color="auto" w:fill="auto"/>
          </w:tcPr>
          <w:p w14:paraId="053AE175" w14:textId="7F61359B" w:rsidR="004F4F68" w:rsidRPr="0090391F" w:rsidRDefault="004F4F68" w:rsidP="004F4F68">
            <w:pPr>
              <w:pStyle w:val="TAL"/>
              <w:rPr>
                <w:sz w:val="16"/>
              </w:rPr>
            </w:pPr>
            <w:r w:rsidRPr="0090391F">
              <w:rPr>
                <w:sz w:val="16"/>
              </w:rPr>
              <w:t>Rel-17</w:t>
            </w:r>
          </w:p>
        </w:tc>
        <w:tc>
          <w:tcPr>
            <w:tcW w:w="661" w:type="dxa"/>
            <w:shd w:val="clear" w:color="auto" w:fill="auto"/>
          </w:tcPr>
          <w:p w14:paraId="3EE80BC9" w14:textId="4F52778A" w:rsidR="004F4F68" w:rsidRPr="0090391F" w:rsidRDefault="004F4F68" w:rsidP="004F4F68">
            <w:pPr>
              <w:pStyle w:val="TAL"/>
              <w:rPr>
                <w:sz w:val="16"/>
              </w:rPr>
            </w:pPr>
            <w:r w:rsidRPr="0090391F">
              <w:rPr>
                <w:sz w:val="16"/>
              </w:rPr>
              <w:t>17.6.0</w:t>
            </w:r>
          </w:p>
        </w:tc>
        <w:tc>
          <w:tcPr>
            <w:tcW w:w="2983" w:type="dxa"/>
            <w:shd w:val="clear" w:color="auto" w:fill="auto"/>
          </w:tcPr>
          <w:p w14:paraId="67190665" w14:textId="29C0C944" w:rsidR="004F4F68" w:rsidRPr="0090391F" w:rsidRDefault="004F4F68" w:rsidP="004F4F68">
            <w:pPr>
              <w:pStyle w:val="TAL"/>
              <w:rPr>
                <w:sz w:val="16"/>
              </w:rPr>
            </w:pPr>
            <w:r w:rsidRPr="0090391F">
              <w:rPr>
                <w:sz w:val="16"/>
              </w:rPr>
              <w:t>Separate feature for Slice Load Level analytics extensions in EventsSubscription</w:t>
            </w:r>
          </w:p>
        </w:tc>
      </w:tr>
      <w:tr w:rsidR="0090391F" w:rsidRPr="0090391F" w14:paraId="568CEFD9" w14:textId="77777777" w:rsidTr="0090391F">
        <w:tc>
          <w:tcPr>
            <w:tcW w:w="1044" w:type="dxa"/>
            <w:shd w:val="clear" w:color="auto" w:fill="auto"/>
          </w:tcPr>
          <w:p w14:paraId="0A759AFE" w14:textId="77DA3BDC" w:rsidR="004F4F68" w:rsidRPr="0090391F" w:rsidRDefault="004F4F68" w:rsidP="004F4F68">
            <w:pPr>
              <w:pStyle w:val="TAL"/>
              <w:rPr>
                <w:sz w:val="16"/>
              </w:rPr>
            </w:pPr>
            <w:r w:rsidRPr="0090391F">
              <w:rPr>
                <w:sz w:val="16"/>
              </w:rPr>
              <w:t>C3-223652</w:t>
            </w:r>
          </w:p>
        </w:tc>
        <w:tc>
          <w:tcPr>
            <w:tcW w:w="966" w:type="dxa"/>
            <w:shd w:val="clear" w:color="auto" w:fill="auto"/>
          </w:tcPr>
          <w:p w14:paraId="5CC7C1BC" w14:textId="0A375392" w:rsidR="004F4F68" w:rsidRPr="0090391F" w:rsidRDefault="004F4F68" w:rsidP="004F4F68">
            <w:pPr>
              <w:pStyle w:val="TAL"/>
              <w:rPr>
                <w:sz w:val="16"/>
              </w:rPr>
            </w:pPr>
            <w:r w:rsidRPr="0090391F">
              <w:rPr>
                <w:sz w:val="16"/>
              </w:rPr>
              <w:t>agreed</w:t>
            </w:r>
          </w:p>
        </w:tc>
        <w:tc>
          <w:tcPr>
            <w:tcW w:w="989" w:type="dxa"/>
            <w:shd w:val="clear" w:color="auto" w:fill="auto"/>
          </w:tcPr>
          <w:p w14:paraId="766043BA" w14:textId="078DCA34" w:rsidR="004F4F68" w:rsidRPr="0090391F" w:rsidRDefault="004F4F68" w:rsidP="004F4F68">
            <w:pPr>
              <w:pStyle w:val="TAL"/>
              <w:rPr>
                <w:sz w:val="16"/>
              </w:rPr>
            </w:pPr>
            <w:r w:rsidRPr="0090391F">
              <w:rPr>
                <w:sz w:val="16"/>
              </w:rPr>
              <w:t>approved</w:t>
            </w:r>
          </w:p>
        </w:tc>
        <w:tc>
          <w:tcPr>
            <w:tcW w:w="1035" w:type="dxa"/>
            <w:shd w:val="clear" w:color="auto" w:fill="auto"/>
          </w:tcPr>
          <w:p w14:paraId="66132F21" w14:textId="6592EF46" w:rsidR="004F4F68" w:rsidRPr="0090391F" w:rsidRDefault="004F4F68" w:rsidP="004F4F68">
            <w:pPr>
              <w:pStyle w:val="TAL"/>
              <w:rPr>
                <w:sz w:val="16"/>
              </w:rPr>
            </w:pPr>
            <w:r w:rsidRPr="0090391F">
              <w:rPr>
                <w:sz w:val="16"/>
              </w:rPr>
              <w:t>29.520</w:t>
            </w:r>
          </w:p>
        </w:tc>
        <w:tc>
          <w:tcPr>
            <w:tcW w:w="572" w:type="dxa"/>
            <w:shd w:val="clear" w:color="auto" w:fill="auto"/>
          </w:tcPr>
          <w:p w14:paraId="0903E8DF" w14:textId="50F24E15" w:rsidR="004F4F68" w:rsidRPr="0090391F" w:rsidRDefault="004F4F68" w:rsidP="004F4F68">
            <w:pPr>
              <w:pStyle w:val="TAL"/>
              <w:rPr>
                <w:sz w:val="16"/>
              </w:rPr>
            </w:pPr>
            <w:r w:rsidRPr="0090391F">
              <w:rPr>
                <w:sz w:val="16"/>
              </w:rPr>
              <w:t>0486</w:t>
            </w:r>
          </w:p>
        </w:tc>
        <w:tc>
          <w:tcPr>
            <w:tcW w:w="549" w:type="dxa"/>
            <w:shd w:val="clear" w:color="auto" w:fill="auto"/>
          </w:tcPr>
          <w:p w14:paraId="76096B5B" w14:textId="7AAA6CEB" w:rsidR="004F4F68" w:rsidRPr="0090391F" w:rsidRDefault="004F4F68" w:rsidP="004F4F68">
            <w:pPr>
              <w:pStyle w:val="TAL"/>
              <w:rPr>
                <w:sz w:val="16"/>
              </w:rPr>
            </w:pPr>
            <w:r w:rsidRPr="0090391F">
              <w:rPr>
                <w:sz w:val="16"/>
              </w:rPr>
              <w:t>1</w:t>
            </w:r>
          </w:p>
        </w:tc>
        <w:tc>
          <w:tcPr>
            <w:tcW w:w="546" w:type="dxa"/>
            <w:shd w:val="clear" w:color="auto" w:fill="auto"/>
          </w:tcPr>
          <w:p w14:paraId="626872AD" w14:textId="772165C9" w:rsidR="004F4F68" w:rsidRPr="0090391F" w:rsidRDefault="004F4F68" w:rsidP="004F4F68">
            <w:pPr>
              <w:pStyle w:val="TAL"/>
              <w:rPr>
                <w:sz w:val="16"/>
              </w:rPr>
            </w:pPr>
            <w:r w:rsidRPr="0090391F">
              <w:rPr>
                <w:sz w:val="16"/>
              </w:rPr>
              <w:t>F</w:t>
            </w:r>
          </w:p>
        </w:tc>
        <w:tc>
          <w:tcPr>
            <w:tcW w:w="510" w:type="dxa"/>
            <w:shd w:val="clear" w:color="auto" w:fill="auto"/>
          </w:tcPr>
          <w:p w14:paraId="5C0430FC" w14:textId="574AB7F2" w:rsidR="004F4F68" w:rsidRPr="0090391F" w:rsidRDefault="004F4F68" w:rsidP="004F4F68">
            <w:pPr>
              <w:pStyle w:val="TAL"/>
              <w:rPr>
                <w:sz w:val="16"/>
              </w:rPr>
            </w:pPr>
            <w:r w:rsidRPr="0090391F">
              <w:rPr>
                <w:sz w:val="16"/>
              </w:rPr>
              <w:t>Rel-17</w:t>
            </w:r>
          </w:p>
        </w:tc>
        <w:tc>
          <w:tcPr>
            <w:tcW w:w="661" w:type="dxa"/>
            <w:shd w:val="clear" w:color="auto" w:fill="auto"/>
          </w:tcPr>
          <w:p w14:paraId="27D82118" w14:textId="687F965A" w:rsidR="004F4F68" w:rsidRPr="0090391F" w:rsidRDefault="004F4F68" w:rsidP="004F4F68">
            <w:pPr>
              <w:pStyle w:val="TAL"/>
              <w:rPr>
                <w:sz w:val="16"/>
              </w:rPr>
            </w:pPr>
            <w:r w:rsidRPr="0090391F">
              <w:rPr>
                <w:sz w:val="16"/>
              </w:rPr>
              <w:t>17.6.0</w:t>
            </w:r>
          </w:p>
        </w:tc>
        <w:tc>
          <w:tcPr>
            <w:tcW w:w="2983" w:type="dxa"/>
            <w:shd w:val="clear" w:color="auto" w:fill="auto"/>
          </w:tcPr>
          <w:p w14:paraId="297A5EA0" w14:textId="01B7F9ED" w:rsidR="004F4F68" w:rsidRPr="0090391F" w:rsidRDefault="004F4F68" w:rsidP="004F4F68">
            <w:pPr>
              <w:pStyle w:val="TAL"/>
              <w:rPr>
                <w:sz w:val="16"/>
              </w:rPr>
            </w:pPr>
            <w:r w:rsidRPr="0090391F">
              <w:rPr>
                <w:sz w:val="16"/>
              </w:rPr>
              <w:t>Correcting the usage of features in AnalyticsInfo</w:t>
            </w:r>
          </w:p>
        </w:tc>
      </w:tr>
      <w:tr w:rsidR="0090391F" w:rsidRPr="0090391F" w14:paraId="04A87F76" w14:textId="77777777" w:rsidTr="0090391F">
        <w:tc>
          <w:tcPr>
            <w:tcW w:w="1044" w:type="dxa"/>
            <w:shd w:val="clear" w:color="auto" w:fill="auto"/>
          </w:tcPr>
          <w:p w14:paraId="084A5A72" w14:textId="4F2E9095" w:rsidR="004F4F68" w:rsidRPr="0090391F" w:rsidRDefault="004F4F68" w:rsidP="004F4F68">
            <w:pPr>
              <w:pStyle w:val="TAL"/>
              <w:rPr>
                <w:sz w:val="16"/>
              </w:rPr>
            </w:pPr>
            <w:r w:rsidRPr="0090391F">
              <w:rPr>
                <w:sz w:val="16"/>
              </w:rPr>
              <w:t>C3-223653</w:t>
            </w:r>
          </w:p>
        </w:tc>
        <w:tc>
          <w:tcPr>
            <w:tcW w:w="966" w:type="dxa"/>
            <w:shd w:val="clear" w:color="auto" w:fill="auto"/>
          </w:tcPr>
          <w:p w14:paraId="277C708D" w14:textId="486D7F3E" w:rsidR="004F4F68" w:rsidRPr="0090391F" w:rsidRDefault="004F4F68" w:rsidP="004F4F68">
            <w:pPr>
              <w:pStyle w:val="TAL"/>
              <w:rPr>
                <w:sz w:val="16"/>
              </w:rPr>
            </w:pPr>
            <w:r w:rsidRPr="0090391F">
              <w:rPr>
                <w:sz w:val="16"/>
              </w:rPr>
              <w:t>agreed</w:t>
            </w:r>
          </w:p>
        </w:tc>
        <w:tc>
          <w:tcPr>
            <w:tcW w:w="989" w:type="dxa"/>
            <w:shd w:val="clear" w:color="auto" w:fill="auto"/>
          </w:tcPr>
          <w:p w14:paraId="6BF6A058" w14:textId="2BB74292" w:rsidR="004F4F68" w:rsidRPr="0090391F" w:rsidRDefault="004F4F68" w:rsidP="004F4F68">
            <w:pPr>
              <w:pStyle w:val="TAL"/>
              <w:rPr>
                <w:sz w:val="16"/>
              </w:rPr>
            </w:pPr>
            <w:r w:rsidRPr="0090391F">
              <w:rPr>
                <w:sz w:val="16"/>
              </w:rPr>
              <w:t>approved</w:t>
            </w:r>
          </w:p>
        </w:tc>
        <w:tc>
          <w:tcPr>
            <w:tcW w:w="1035" w:type="dxa"/>
            <w:shd w:val="clear" w:color="auto" w:fill="auto"/>
          </w:tcPr>
          <w:p w14:paraId="6F7248FA" w14:textId="308194BC" w:rsidR="004F4F68" w:rsidRPr="0090391F" w:rsidRDefault="004F4F68" w:rsidP="004F4F68">
            <w:pPr>
              <w:pStyle w:val="TAL"/>
              <w:rPr>
                <w:sz w:val="16"/>
              </w:rPr>
            </w:pPr>
            <w:r w:rsidRPr="0090391F">
              <w:rPr>
                <w:sz w:val="16"/>
              </w:rPr>
              <w:t>29.520</w:t>
            </w:r>
          </w:p>
        </w:tc>
        <w:tc>
          <w:tcPr>
            <w:tcW w:w="572" w:type="dxa"/>
            <w:shd w:val="clear" w:color="auto" w:fill="auto"/>
          </w:tcPr>
          <w:p w14:paraId="0E668626" w14:textId="7633C4E3" w:rsidR="004F4F68" w:rsidRPr="0090391F" w:rsidRDefault="004F4F68" w:rsidP="004F4F68">
            <w:pPr>
              <w:pStyle w:val="TAL"/>
              <w:rPr>
                <w:sz w:val="16"/>
              </w:rPr>
            </w:pPr>
            <w:r w:rsidRPr="0090391F">
              <w:rPr>
                <w:sz w:val="16"/>
              </w:rPr>
              <w:t>0487</w:t>
            </w:r>
          </w:p>
        </w:tc>
        <w:tc>
          <w:tcPr>
            <w:tcW w:w="549" w:type="dxa"/>
            <w:shd w:val="clear" w:color="auto" w:fill="auto"/>
          </w:tcPr>
          <w:p w14:paraId="0E3525DE" w14:textId="3B153B71" w:rsidR="004F4F68" w:rsidRPr="0090391F" w:rsidRDefault="004F4F68" w:rsidP="004F4F68">
            <w:pPr>
              <w:pStyle w:val="TAL"/>
              <w:rPr>
                <w:sz w:val="16"/>
              </w:rPr>
            </w:pPr>
            <w:r w:rsidRPr="0090391F">
              <w:rPr>
                <w:sz w:val="16"/>
              </w:rPr>
              <w:t>1</w:t>
            </w:r>
          </w:p>
        </w:tc>
        <w:tc>
          <w:tcPr>
            <w:tcW w:w="546" w:type="dxa"/>
            <w:shd w:val="clear" w:color="auto" w:fill="auto"/>
          </w:tcPr>
          <w:p w14:paraId="27FA62C2" w14:textId="38962502" w:rsidR="004F4F68" w:rsidRPr="0090391F" w:rsidRDefault="004F4F68" w:rsidP="004F4F68">
            <w:pPr>
              <w:pStyle w:val="TAL"/>
              <w:rPr>
                <w:sz w:val="16"/>
              </w:rPr>
            </w:pPr>
            <w:r w:rsidRPr="0090391F">
              <w:rPr>
                <w:sz w:val="16"/>
              </w:rPr>
              <w:t>F</w:t>
            </w:r>
          </w:p>
        </w:tc>
        <w:tc>
          <w:tcPr>
            <w:tcW w:w="510" w:type="dxa"/>
            <w:shd w:val="clear" w:color="auto" w:fill="auto"/>
          </w:tcPr>
          <w:p w14:paraId="4BAB6D4A" w14:textId="73169816" w:rsidR="004F4F68" w:rsidRPr="0090391F" w:rsidRDefault="004F4F68" w:rsidP="004F4F68">
            <w:pPr>
              <w:pStyle w:val="TAL"/>
              <w:rPr>
                <w:sz w:val="16"/>
              </w:rPr>
            </w:pPr>
            <w:r w:rsidRPr="0090391F">
              <w:rPr>
                <w:sz w:val="16"/>
              </w:rPr>
              <w:t>Rel-17</w:t>
            </w:r>
          </w:p>
        </w:tc>
        <w:tc>
          <w:tcPr>
            <w:tcW w:w="661" w:type="dxa"/>
            <w:shd w:val="clear" w:color="auto" w:fill="auto"/>
          </w:tcPr>
          <w:p w14:paraId="0A8C8E4C" w14:textId="44D58671" w:rsidR="004F4F68" w:rsidRPr="0090391F" w:rsidRDefault="004F4F68" w:rsidP="004F4F68">
            <w:pPr>
              <w:pStyle w:val="TAL"/>
              <w:rPr>
                <w:sz w:val="16"/>
              </w:rPr>
            </w:pPr>
            <w:r w:rsidRPr="0090391F">
              <w:rPr>
                <w:sz w:val="16"/>
              </w:rPr>
              <w:t>17.6.0</w:t>
            </w:r>
          </w:p>
        </w:tc>
        <w:tc>
          <w:tcPr>
            <w:tcW w:w="2983" w:type="dxa"/>
            <w:shd w:val="clear" w:color="auto" w:fill="auto"/>
          </w:tcPr>
          <w:p w14:paraId="4D3BA7FD" w14:textId="4E938008" w:rsidR="004F4F68" w:rsidRPr="0090391F" w:rsidRDefault="004F4F68" w:rsidP="004F4F68">
            <w:pPr>
              <w:pStyle w:val="TAL"/>
              <w:rPr>
                <w:sz w:val="16"/>
              </w:rPr>
            </w:pPr>
            <w:r w:rsidRPr="0090391F">
              <w:rPr>
                <w:sz w:val="16"/>
              </w:rPr>
              <w:t>Correcting the definition and usage of features in MLModelProvision</w:t>
            </w:r>
          </w:p>
        </w:tc>
      </w:tr>
      <w:tr w:rsidR="0090391F" w:rsidRPr="0090391F" w14:paraId="2228F222" w14:textId="77777777" w:rsidTr="0090391F">
        <w:tc>
          <w:tcPr>
            <w:tcW w:w="1044" w:type="dxa"/>
            <w:shd w:val="clear" w:color="auto" w:fill="auto"/>
          </w:tcPr>
          <w:p w14:paraId="594EEF02" w14:textId="17DDBF32" w:rsidR="004F4F68" w:rsidRPr="0090391F" w:rsidRDefault="004F4F68" w:rsidP="004F4F68">
            <w:pPr>
              <w:pStyle w:val="TAL"/>
              <w:rPr>
                <w:sz w:val="16"/>
              </w:rPr>
            </w:pPr>
            <w:r w:rsidRPr="0090391F">
              <w:rPr>
                <w:sz w:val="16"/>
              </w:rPr>
              <w:t>C3-223654</w:t>
            </w:r>
          </w:p>
        </w:tc>
        <w:tc>
          <w:tcPr>
            <w:tcW w:w="966" w:type="dxa"/>
            <w:shd w:val="clear" w:color="auto" w:fill="auto"/>
          </w:tcPr>
          <w:p w14:paraId="44341464" w14:textId="30FCA786" w:rsidR="004F4F68" w:rsidRPr="0090391F" w:rsidRDefault="004F4F68" w:rsidP="004F4F68">
            <w:pPr>
              <w:pStyle w:val="TAL"/>
              <w:rPr>
                <w:sz w:val="16"/>
              </w:rPr>
            </w:pPr>
            <w:r w:rsidRPr="0090391F">
              <w:rPr>
                <w:sz w:val="16"/>
              </w:rPr>
              <w:t>agreed</w:t>
            </w:r>
          </w:p>
        </w:tc>
        <w:tc>
          <w:tcPr>
            <w:tcW w:w="989" w:type="dxa"/>
            <w:shd w:val="clear" w:color="auto" w:fill="auto"/>
          </w:tcPr>
          <w:p w14:paraId="1CFF130D" w14:textId="67B388A8" w:rsidR="004F4F68" w:rsidRPr="0090391F" w:rsidRDefault="004F4F68" w:rsidP="004F4F68">
            <w:pPr>
              <w:pStyle w:val="TAL"/>
              <w:rPr>
                <w:sz w:val="16"/>
              </w:rPr>
            </w:pPr>
            <w:r w:rsidRPr="0090391F">
              <w:rPr>
                <w:sz w:val="16"/>
              </w:rPr>
              <w:t>approved</w:t>
            </w:r>
          </w:p>
        </w:tc>
        <w:tc>
          <w:tcPr>
            <w:tcW w:w="1035" w:type="dxa"/>
            <w:shd w:val="clear" w:color="auto" w:fill="auto"/>
          </w:tcPr>
          <w:p w14:paraId="008AA195" w14:textId="6D8E9216" w:rsidR="004F4F68" w:rsidRPr="0090391F" w:rsidRDefault="004F4F68" w:rsidP="004F4F68">
            <w:pPr>
              <w:pStyle w:val="TAL"/>
              <w:rPr>
                <w:sz w:val="16"/>
              </w:rPr>
            </w:pPr>
            <w:r w:rsidRPr="0090391F">
              <w:rPr>
                <w:sz w:val="16"/>
              </w:rPr>
              <w:t>29.520</w:t>
            </w:r>
          </w:p>
        </w:tc>
        <w:tc>
          <w:tcPr>
            <w:tcW w:w="572" w:type="dxa"/>
            <w:shd w:val="clear" w:color="auto" w:fill="auto"/>
          </w:tcPr>
          <w:p w14:paraId="61658C05" w14:textId="118735E7" w:rsidR="004F4F68" w:rsidRPr="0090391F" w:rsidRDefault="004F4F68" w:rsidP="004F4F68">
            <w:pPr>
              <w:pStyle w:val="TAL"/>
              <w:rPr>
                <w:sz w:val="16"/>
              </w:rPr>
            </w:pPr>
            <w:r w:rsidRPr="0090391F">
              <w:rPr>
                <w:sz w:val="16"/>
              </w:rPr>
              <w:t>0488</w:t>
            </w:r>
          </w:p>
        </w:tc>
        <w:tc>
          <w:tcPr>
            <w:tcW w:w="549" w:type="dxa"/>
            <w:shd w:val="clear" w:color="auto" w:fill="auto"/>
          </w:tcPr>
          <w:p w14:paraId="0FB9932E" w14:textId="0B2BA594" w:rsidR="004F4F68" w:rsidRPr="0090391F" w:rsidRDefault="004F4F68" w:rsidP="004F4F68">
            <w:pPr>
              <w:pStyle w:val="TAL"/>
              <w:rPr>
                <w:sz w:val="16"/>
              </w:rPr>
            </w:pPr>
            <w:r w:rsidRPr="0090391F">
              <w:rPr>
                <w:sz w:val="16"/>
              </w:rPr>
              <w:t>1</w:t>
            </w:r>
          </w:p>
        </w:tc>
        <w:tc>
          <w:tcPr>
            <w:tcW w:w="546" w:type="dxa"/>
            <w:shd w:val="clear" w:color="auto" w:fill="auto"/>
          </w:tcPr>
          <w:p w14:paraId="5D501836" w14:textId="247BDD42" w:rsidR="004F4F68" w:rsidRPr="0090391F" w:rsidRDefault="004F4F68" w:rsidP="004F4F68">
            <w:pPr>
              <w:pStyle w:val="TAL"/>
              <w:rPr>
                <w:sz w:val="16"/>
              </w:rPr>
            </w:pPr>
            <w:r w:rsidRPr="0090391F">
              <w:rPr>
                <w:sz w:val="16"/>
              </w:rPr>
              <w:t>B</w:t>
            </w:r>
          </w:p>
        </w:tc>
        <w:tc>
          <w:tcPr>
            <w:tcW w:w="510" w:type="dxa"/>
            <w:shd w:val="clear" w:color="auto" w:fill="auto"/>
          </w:tcPr>
          <w:p w14:paraId="64BDBAEA" w14:textId="3EE3F32F" w:rsidR="004F4F68" w:rsidRPr="0090391F" w:rsidRDefault="004F4F68" w:rsidP="004F4F68">
            <w:pPr>
              <w:pStyle w:val="TAL"/>
              <w:rPr>
                <w:sz w:val="16"/>
              </w:rPr>
            </w:pPr>
            <w:r w:rsidRPr="0090391F">
              <w:rPr>
                <w:sz w:val="16"/>
              </w:rPr>
              <w:t>Rel-17</w:t>
            </w:r>
          </w:p>
        </w:tc>
        <w:tc>
          <w:tcPr>
            <w:tcW w:w="661" w:type="dxa"/>
            <w:shd w:val="clear" w:color="auto" w:fill="auto"/>
          </w:tcPr>
          <w:p w14:paraId="5DB8810B" w14:textId="49F5337B" w:rsidR="004F4F68" w:rsidRPr="0090391F" w:rsidRDefault="004F4F68" w:rsidP="004F4F68">
            <w:pPr>
              <w:pStyle w:val="TAL"/>
              <w:rPr>
                <w:sz w:val="16"/>
              </w:rPr>
            </w:pPr>
            <w:r w:rsidRPr="0090391F">
              <w:rPr>
                <w:sz w:val="16"/>
              </w:rPr>
              <w:t>17.6.0</w:t>
            </w:r>
          </w:p>
        </w:tc>
        <w:tc>
          <w:tcPr>
            <w:tcW w:w="2983" w:type="dxa"/>
            <w:shd w:val="clear" w:color="auto" w:fill="auto"/>
          </w:tcPr>
          <w:p w14:paraId="0A3B5B44" w14:textId="5EC4D49E" w:rsidR="004F4F68" w:rsidRPr="0090391F" w:rsidRDefault="004F4F68" w:rsidP="004F4F68">
            <w:pPr>
              <w:pStyle w:val="TAL"/>
              <w:rPr>
                <w:sz w:val="16"/>
              </w:rPr>
            </w:pPr>
            <w:r w:rsidRPr="0090391F">
              <w:rPr>
                <w:sz w:val="16"/>
              </w:rPr>
              <w:t>Corrections for the ML model related information in Transfer and ContextTransfer</w:t>
            </w:r>
          </w:p>
        </w:tc>
      </w:tr>
      <w:tr w:rsidR="0090391F" w:rsidRPr="0090391F" w14:paraId="557F00AB" w14:textId="77777777" w:rsidTr="0090391F">
        <w:tc>
          <w:tcPr>
            <w:tcW w:w="1044" w:type="dxa"/>
            <w:shd w:val="clear" w:color="auto" w:fill="auto"/>
          </w:tcPr>
          <w:p w14:paraId="6105B488" w14:textId="0449711F" w:rsidR="004F4F68" w:rsidRPr="0090391F" w:rsidRDefault="004F4F68" w:rsidP="004F4F68">
            <w:pPr>
              <w:pStyle w:val="TAL"/>
              <w:rPr>
                <w:sz w:val="16"/>
              </w:rPr>
            </w:pPr>
            <w:r w:rsidRPr="0090391F">
              <w:rPr>
                <w:sz w:val="16"/>
              </w:rPr>
              <w:t>C3-223655</w:t>
            </w:r>
          </w:p>
        </w:tc>
        <w:tc>
          <w:tcPr>
            <w:tcW w:w="966" w:type="dxa"/>
            <w:shd w:val="clear" w:color="auto" w:fill="auto"/>
          </w:tcPr>
          <w:p w14:paraId="32EBA4A4" w14:textId="1085734D" w:rsidR="004F4F68" w:rsidRPr="0090391F" w:rsidRDefault="004F4F68" w:rsidP="004F4F68">
            <w:pPr>
              <w:pStyle w:val="TAL"/>
              <w:rPr>
                <w:sz w:val="16"/>
              </w:rPr>
            </w:pPr>
            <w:r w:rsidRPr="0090391F">
              <w:rPr>
                <w:sz w:val="16"/>
              </w:rPr>
              <w:t>agreed</w:t>
            </w:r>
          </w:p>
        </w:tc>
        <w:tc>
          <w:tcPr>
            <w:tcW w:w="989" w:type="dxa"/>
            <w:shd w:val="clear" w:color="auto" w:fill="auto"/>
          </w:tcPr>
          <w:p w14:paraId="1517FC40" w14:textId="6AA51DEC" w:rsidR="004F4F68" w:rsidRPr="0090391F" w:rsidRDefault="004F4F68" w:rsidP="004F4F68">
            <w:pPr>
              <w:pStyle w:val="TAL"/>
              <w:rPr>
                <w:sz w:val="16"/>
              </w:rPr>
            </w:pPr>
            <w:r w:rsidRPr="0090391F">
              <w:rPr>
                <w:sz w:val="16"/>
              </w:rPr>
              <w:t>approved</w:t>
            </w:r>
          </w:p>
        </w:tc>
        <w:tc>
          <w:tcPr>
            <w:tcW w:w="1035" w:type="dxa"/>
            <w:shd w:val="clear" w:color="auto" w:fill="auto"/>
          </w:tcPr>
          <w:p w14:paraId="5434E077" w14:textId="5B79D57A" w:rsidR="004F4F68" w:rsidRPr="0090391F" w:rsidRDefault="004F4F68" w:rsidP="004F4F68">
            <w:pPr>
              <w:pStyle w:val="TAL"/>
              <w:rPr>
                <w:sz w:val="16"/>
              </w:rPr>
            </w:pPr>
            <w:r w:rsidRPr="0090391F">
              <w:rPr>
                <w:sz w:val="16"/>
              </w:rPr>
              <w:t>29.522</w:t>
            </w:r>
          </w:p>
        </w:tc>
        <w:tc>
          <w:tcPr>
            <w:tcW w:w="572" w:type="dxa"/>
            <w:shd w:val="clear" w:color="auto" w:fill="auto"/>
          </w:tcPr>
          <w:p w14:paraId="0B941E6F" w14:textId="6BFF94FD" w:rsidR="004F4F68" w:rsidRPr="0090391F" w:rsidRDefault="004F4F68" w:rsidP="004F4F68">
            <w:pPr>
              <w:pStyle w:val="TAL"/>
              <w:rPr>
                <w:sz w:val="16"/>
              </w:rPr>
            </w:pPr>
            <w:r w:rsidRPr="0090391F">
              <w:rPr>
                <w:sz w:val="16"/>
              </w:rPr>
              <w:t>0601</w:t>
            </w:r>
          </w:p>
        </w:tc>
        <w:tc>
          <w:tcPr>
            <w:tcW w:w="549" w:type="dxa"/>
            <w:shd w:val="clear" w:color="auto" w:fill="auto"/>
          </w:tcPr>
          <w:p w14:paraId="4C603CB3" w14:textId="4703AEC9" w:rsidR="004F4F68" w:rsidRPr="0090391F" w:rsidRDefault="004F4F68" w:rsidP="004F4F68">
            <w:pPr>
              <w:pStyle w:val="TAL"/>
              <w:rPr>
                <w:sz w:val="16"/>
              </w:rPr>
            </w:pPr>
            <w:r w:rsidRPr="0090391F">
              <w:rPr>
                <w:sz w:val="16"/>
              </w:rPr>
              <w:t>1</w:t>
            </w:r>
          </w:p>
        </w:tc>
        <w:tc>
          <w:tcPr>
            <w:tcW w:w="546" w:type="dxa"/>
            <w:shd w:val="clear" w:color="auto" w:fill="auto"/>
          </w:tcPr>
          <w:p w14:paraId="23057798" w14:textId="73553F0A" w:rsidR="004F4F68" w:rsidRPr="0090391F" w:rsidRDefault="004F4F68" w:rsidP="004F4F68">
            <w:pPr>
              <w:pStyle w:val="TAL"/>
              <w:rPr>
                <w:sz w:val="16"/>
              </w:rPr>
            </w:pPr>
            <w:r w:rsidRPr="0090391F">
              <w:rPr>
                <w:sz w:val="16"/>
              </w:rPr>
              <w:t>B</w:t>
            </w:r>
          </w:p>
        </w:tc>
        <w:tc>
          <w:tcPr>
            <w:tcW w:w="510" w:type="dxa"/>
            <w:shd w:val="clear" w:color="auto" w:fill="auto"/>
          </w:tcPr>
          <w:p w14:paraId="23C9D085" w14:textId="286063A9" w:rsidR="004F4F68" w:rsidRPr="0090391F" w:rsidRDefault="004F4F68" w:rsidP="004F4F68">
            <w:pPr>
              <w:pStyle w:val="TAL"/>
              <w:rPr>
                <w:sz w:val="16"/>
              </w:rPr>
            </w:pPr>
            <w:r w:rsidRPr="0090391F">
              <w:rPr>
                <w:sz w:val="16"/>
              </w:rPr>
              <w:t>Rel-17</w:t>
            </w:r>
          </w:p>
        </w:tc>
        <w:tc>
          <w:tcPr>
            <w:tcW w:w="661" w:type="dxa"/>
            <w:shd w:val="clear" w:color="auto" w:fill="auto"/>
          </w:tcPr>
          <w:p w14:paraId="1051510A" w14:textId="14DC1C25" w:rsidR="004F4F68" w:rsidRPr="0090391F" w:rsidRDefault="004F4F68" w:rsidP="004F4F68">
            <w:pPr>
              <w:pStyle w:val="TAL"/>
              <w:rPr>
                <w:sz w:val="16"/>
              </w:rPr>
            </w:pPr>
            <w:r w:rsidRPr="0090391F">
              <w:rPr>
                <w:sz w:val="16"/>
              </w:rPr>
              <w:t>17.5.0</w:t>
            </w:r>
          </w:p>
        </w:tc>
        <w:tc>
          <w:tcPr>
            <w:tcW w:w="2983" w:type="dxa"/>
            <w:shd w:val="clear" w:color="auto" w:fill="auto"/>
          </w:tcPr>
          <w:p w14:paraId="1A9EB47E" w14:textId="5B30716F" w:rsidR="004F4F68" w:rsidRPr="0090391F" w:rsidRDefault="004F4F68" w:rsidP="004F4F68">
            <w:pPr>
              <w:pStyle w:val="TAL"/>
              <w:rPr>
                <w:sz w:val="16"/>
              </w:rPr>
            </w:pPr>
            <w:r w:rsidRPr="0090391F">
              <w:rPr>
                <w:sz w:val="16"/>
              </w:rPr>
              <w:t>Adding support for requesting analytics within a specified time</w:t>
            </w:r>
          </w:p>
        </w:tc>
      </w:tr>
      <w:tr w:rsidR="0090391F" w:rsidRPr="0090391F" w14:paraId="73685C3B" w14:textId="77777777" w:rsidTr="0090391F">
        <w:tc>
          <w:tcPr>
            <w:tcW w:w="1044" w:type="dxa"/>
            <w:shd w:val="clear" w:color="auto" w:fill="auto"/>
          </w:tcPr>
          <w:p w14:paraId="476D6AEB" w14:textId="05A74537" w:rsidR="004F4F68" w:rsidRPr="0090391F" w:rsidRDefault="004F4F68" w:rsidP="004F4F68">
            <w:pPr>
              <w:pStyle w:val="TAL"/>
              <w:rPr>
                <w:sz w:val="16"/>
              </w:rPr>
            </w:pPr>
            <w:r w:rsidRPr="0090391F">
              <w:rPr>
                <w:sz w:val="16"/>
              </w:rPr>
              <w:t>C3-223656</w:t>
            </w:r>
          </w:p>
        </w:tc>
        <w:tc>
          <w:tcPr>
            <w:tcW w:w="966" w:type="dxa"/>
            <w:shd w:val="clear" w:color="auto" w:fill="auto"/>
          </w:tcPr>
          <w:p w14:paraId="4BAB923C" w14:textId="7D16F32B" w:rsidR="004F4F68" w:rsidRPr="0090391F" w:rsidRDefault="004F4F68" w:rsidP="004F4F68">
            <w:pPr>
              <w:pStyle w:val="TAL"/>
              <w:rPr>
                <w:sz w:val="16"/>
              </w:rPr>
            </w:pPr>
            <w:r w:rsidRPr="0090391F">
              <w:rPr>
                <w:sz w:val="16"/>
              </w:rPr>
              <w:t>agreed</w:t>
            </w:r>
          </w:p>
        </w:tc>
        <w:tc>
          <w:tcPr>
            <w:tcW w:w="989" w:type="dxa"/>
            <w:shd w:val="clear" w:color="auto" w:fill="auto"/>
          </w:tcPr>
          <w:p w14:paraId="1015F1F9" w14:textId="747BAE8E" w:rsidR="004F4F68" w:rsidRPr="0090391F" w:rsidRDefault="004F4F68" w:rsidP="004F4F68">
            <w:pPr>
              <w:pStyle w:val="TAL"/>
              <w:rPr>
                <w:sz w:val="16"/>
              </w:rPr>
            </w:pPr>
            <w:r w:rsidRPr="0090391F">
              <w:rPr>
                <w:sz w:val="16"/>
              </w:rPr>
              <w:t>approved</w:t>
            </w:r>
          </w:p>
        </w:tc>
        <w:tc>
          <w:tcPr>
            <w:tcW w:w="1035" w:type="dxa"/>
            <w:shd w:val="clear" w:color="auto" w:fill="auto"/>
          </w:tcPr>
          <w:p w14:paraId="34F09FB2" w14:textId="47E47A31" w:rsidR="004F4F68" w:rsidRPr="0090391F" w:rsidRDefault="004F4F68" w:rsidP="004F4F68">
            <w:pPr>
              <w:pStyle w:val="TAL"/>
              <w:rPr>
                <w:sz w:val="16"/>
              </w:rPr>
            </w:pPr>
            <w:r w:rsidRPr="0090391F">
              <w:rPr>
                <w:sz w:val="16"/>
              </w:rPr>
              <w:t>29.522</w:t>
            </w:r>
          </w:p>
        </w:tc>
        <w:tc>
          <w:tcPr>
            <w:tcW w:w="572" w:type="dxa"/>
            <w:shd w:val="clear" w:color="auto" w:fill="auto"/>
          </w:tcPr>
          <w:p w14:paraId="0E2B3906" w14:textId="23308657" w:rsidR="004F4F68" w:rsidRPr="0090391F" w:rsidRDefault="004F4F68" w:rsidP="004F4F68">
            <w:pPr>
              <w:pStyle w:val="TAL"/>
              <w:rPr>
                <w:sz w:val="16"/>
              </w:rPr>
            </w:pPr>
            <w:r w:rsidRPr="0090391F">
              <w:rPr>
                <w:sz w:val="16"/>
              </w:rPr>
              <w:t>0602</w:t>
            </w:r>
          </w:p>
        </w:tc>
        <w:tc>
          <w:tcPr>
            <w:tcW w:w="549" w:type="dxa"/>
            <w:shd w:val="clear" w:color="auto" w:fill="auto"/>
          </w:tcPr>
          <w:p w14:paraId="2B3747FD" w14:textId="179E7799" w:rsidR="004F4F68" w:rsidRPr="0090391F" w:rsidRDefault="004F4F68" w:rsidP="004F4F68">
            <w:pPr>
              <w:pStyle w:val="TAL"/>
              <w:rPr>
                <w:sz w:val="16"/>
              </w:rPr>
            </w:pPr>
            <w:r w:rsidRPr="0090391F">
              <w:rPr>
                <w:sz w:val="16"/>
              </w:rPr>
              <w:t>1</w:t>
            </w:r>
          </w:p>
        </w:tc>
        <w:tc>
          <w:tcPr>
            <w:tcW w:w="546" w:type="dxa"/>
            <w:shd w:val="clear" w:color="auto" w:fill="auto"/>
          </w:tcPr>
          <w:p w14:paraId="02D18038" w14:textId="355EE0B4" w:rsidR="004F4F68" w:rsidRPr="0090391F" w:rsidRDefault="004F4F68" w:rsidP="004F4F68">
            <w:pPr>
              <w:pStyle w:val="TAL"/>
              <w:rPr>
                <w:sz w:val="16"/>
              </w:rPr>
            </w:pPr>
            <w:r w:rsidRPr="0090391F">
              <w:rPr>
                <w:sz w:val="16"/>
              </w:rPr>
              <w:t>F</w:t>
            </w:r>
          </w:p>
        </w:tc>
        <w:tc>
          <w:tcPr>
            <w:tcW w:w="510" w:type="dxa"/>
            <w:shd w:val="clear" w:color="auto" w:fill="auto"/>
          </w:tcPr>
          <w:p w14:paraId="3A308683" w14:textId="13DF351B" w:rsidR="004F4F68" w:rsidRPr="0090391F" w:rsidRDefault="004F4F68" w:rsidP="004F4F68">
            <w:pPr>
              <w:pStyle w:val="TAL"/>
              <w:rPr>
                <w:sz w:val="16"/>
              </w:rPr>
            </w:pPr>
            <w:r w:rsidRPr="0090391F">
              <w:rPr>
                <w:sz w:val="16"/>
              </w:rPr>
              <w:t>Rel-17</w:t>
            </w:r>
          </w:p>
        </w:tc>
        <w:tc>
          <w:tcPr>
            <w:tcW w:w="661" w:type="dxa"/>
            <w:shd w:val="clear" w:color="auto" w:fill="auto"/>
          </w:tcPr>
          <w:p w14:paraId="72A522D6" w14:textId="75050CDF" w:rsidR="004F4F68" w:rsidRPr="0090391F" w:rsidRDefault="004F4F68" w:rsidP="004F4F68">
            <w:pPr>
              <w:pStyle w:val="TAL"/>
              <w:rPr>
                <w:sz w:val="16"/>
              </w:rPr>
            </w:pPr>
            <w:r w:rsidRPr="0090391F">
              <w:rPr>
                <w:sz w:val="16"/>
              </w:rPr>
              <w:t>17.5.0</w:t>
            </w:r>
          </w:p>
        </w:tc>
        <w:tc>
          <w:tcPr>
            <w:tcW w:w="2983" w:type="dxa"/>
            <w:shd w:val="clear" w:color="auto" w:fill="auto"/>
          </w:tcPr>
          <w:p w14:paraId="44365504" w14:textId="5DCBAC77" w:rsidR="004F4F68" w:rsidRPr="0090391F" w:rsidRDefault="004F4F68" w:rsidP="004F4F68">
            <w:pPr>
              <w:pStyle w:val="TAL"/>
              <w:rPr>
                <w:sz w:val="16"/>
              </w:rPr>
            </w:pPr>
            <w:r w:rsidRPr="0090391F">
              <w:rPr>
                <w:sz w:val="16"/>
              </w:rPr>
              <w:t>Corrections in the error handling of Analytics Exposure</w:t>
            </w:r>
          </w:p>
        </w:tc>
      </w:tr>
      <w:tr w:rsidR="0090391F" w:rsidRPr="0090391F" w14:paraId="00A84BDA" w14:textId="77777777" w:rsidTr="0090391F">
        <w:tc>
          <w:tcPr>
            <w:tcW w:w="1044" w:type="dxa"/>
            <w:shd w:val="clear" w:color="auto" w:fill="auto"/>
          </w:tcPr>
          <w:p w14:paraId="2CED4F0D" w14:textId="53728C5D" w:rsidR="004F4F68" w:rsidRPr="0090391F" w:rsidRDefault="004F4F68" w:rsidP="004F4F68">
            <w:pPr>
              <w:pStyle w:val="TAL"/>
              <w:rPr>
                <w:sz w:val="16"/>
              </w:rPr>
            </w:pPr>
            <w:r w:rsidRPr="0090391F">
              <w:rPr>
                <w:sz w:val="16"/>
              </w:rPr>
              <w:t>C3-223657</w:t>
            </w:r>
          </w:p>
        </w:tc>
        <w:tc>
          <w:tcPr>
            <w:tcW w:w="966" w:type="dxa"/>
            <w:shd w:val="clear" w:color="auto" w:fill="auto"/>
          </w:tcPr>
          <w:p w14:paraId="26FE5E25" w14:textId="6C7F9F07" w:rsidR="004F4F68" w:rsidRPr="0090391F" w:rsidRDefault="004F4F68" w:rsidP="004F4F68">
            <w:pPr>
              <w:pStyle w:val="TAL"/>
              <w:rPr>
                <w:sz w:val="16"/>
              </w:rPr>
            </w:pPr>
            <w:r w:rsidRPr="0090391F">
              <w:rPr>
                <w:sz w:val="16"/>
              </w:rPr>
              <w:t>agreed</w:t>
            </w:r>
          </w:p>
        </w:tc>
        <w:tc>
          <w:tcPr>
            <w:tcW w:w="989" w:type="dxa"/>
            <w:shd w:val="clear" w:color="auto" w:fill="auto"/>
          </w:tcPr>
          <w:p w14:paraId="076E82AB" w14:textId="7704D3A3" w:rsidR="004F4F68" w:rsidRPr="0090391F" w:rsidRDefault="004F4F68" w:rsidP="004F4F68">
            <w:pPr>
              <w:pStyle w:val="TAL"/>
              <w:rPr>
                <w:sz w:val="16"/>
              </w:rPr>
            </w:pPr>
            <w:r w:rsidRPr="0090391F">
              <w:rPr>
                <w:sz w:val="16"/>
              </w:rPr>
              <w:t>approved</w:t>
            </w:r>
          </w:p>
        </w:tc>
        <w:tc>
          <w:tcPr>
            <w:tcW w:w="1035" w:type="dxa"/>
            <w:shd w:val="clear" w:color="auto" w:fill="auto"/>
          </w:tcPr>
          <w:p w14:paraId="359789B4" w14:textId="0F381D69" w:rsidR="004F4F68" w:rsidRPr="0090391F" w:rsidRDefault="004F4F68" w:rsidP="004F4F68">
            <w:pPr>
              <w:pStyle w:val="TAL"/>
              <w:rPr>
                <w:sz w:val="16"/>
              </w:rPr>
            </w:pPr>
            <w:r w:rsidRPr="0090391F">
              <w:rPr>
                <w:sz w:val="16"/>
              </w:rPr>
              <w:t>29.522</w:t>
            </w:r>
          </w:p>
        </w:tc>
        <w:tc>
          <w:tcPr>
            <w:tcW w:w="572" w:type="dxa"/>
            <w:shd w:val="clear" w:color="auto" w:fill="auto"/>
          </w:tcPr>
          <w:p w14:paraId="118A7EFB" w14:textId="76CD0F19" w:rsidR="004F4F68" w:rsidRPr="0090391F" w:rsidRDefault="004F4F68" w:rsidP="004F4F68">
            <w:pPr>
              <w:pStyle w:val="TAL"/>
              <w:rPr>
                <w:sz w:val="16"/>
              </w:rPr>
            </w:pPr>
            <w:r w:rsidRPr="0090391F">
              <w:rPr>
                <w:sz w:val="16"/>
              </w:rPr>
              <w:t>0603</w:t>
            </w:r>
          </w:p>
        </w:tc>
        <w:tc>
          <w:tcPr>
            <w:tcW w:w="549" w:type="dxa"/>
            <w:shd w:val="clear" w:color="auto" w:fill="auto"/>
          </w:tcPr>
          <w:p w14:paraId="09362CB1" w14:textId="33C916A3" w:rsidR="004F4F68" w:rsidRPr="0090391F" w:rsidRDefault="004F4F68" w:rsidP="004F4F68">
            <w:pPr>
              <w:pStyle w:val="TAL"/>
              <w:rPr>
                <w:sz w:val="16"/>
              </w:rPr>
            </w:pPr>
            <w:r w:rsidRPr="0090391F">
              <w:rPr>
                <w:sz w:val="16"/>
              </w:rPr>
              <w:t>1</w:t>
            </w:r>
          </w:p>
        </w:tc>
        <w:tc>
          <w:tcPr>
            <w:tcW w:w="546" w:type="dxa"/>
            <w:shd w:val="clear" w:color="auto" w:fill="auto"/>
          </w:tcPr>
          <w:p w14:paraId="7E5D3D0B" w14:textId="44763C10" w:rsidR="004F4F68" w:rsidRPr="0090391F" w:rsidRDefault="004F4F68" w:rsidP="004F4F68">
            <w:pPr>
              <w:pStyle w:val="TAL"/>
              <w:rPr>
                <w:sz w:val="16"/>
              </w:rPr>
            </w:pPr>
            <w:r w:rsidRPr="0090391F">
              <w:rPr>
                <w:sz w:val="16"/>
              </w:rPr>
              <w:t>F</w:t>
            </w:r>
          </w:p>
        </w:tc>
        <w:tc>
          <w:tcPr>
            <w:tcW w:w="510" w:type="dxa"/>
            <w:shd w:val="clear" w:color="auto" w:fill="auto"/>
          </w:tcPr>
          <w:p w14:paraId="59FBB86B" w14:textId="06EB0B48" w:rsidR="004F4F68" w:rsidRPr="0090391F" w:rsidRDefault="004F4F68" w:rsidP="004F4F68">
            <w:pPr>
              <w:pStyle w:val="TAL"/>
              <w:rPr>
                <w:sz w:val="16"/>
              </w:rPr>
            </w:pPr>
            <w:r w:rsidRPr="0090391F">
              <w:rPr>
                <w:sz w:val="16"/>
              </w:rPr>
              <w:t>Rel-17</w:t>
            </w:r>
          </w:p>
        </w:tc>
        <w:tc>
          <w:tcPr>
            <w:tcW w:w="661" w:type="dxa"/>
            <w:shd w:val="clear" w:color="auto" w:fill="auto"/>
          </w:tcPr>
          <w:p w14:paraId="28DED097" w14:textId="021C77FE" w:rsidR="004F4F68" w:rsidRPr="0090391F" w:rsidRDefault="004F4F68" w:rsidP="004F4F68">
            <w:pPr>
              <w:pStyle w:val="TAL"/>
              <w:rPr>
                <w:sz w:val="16"/>
              </w:rPr>
            </w:pPr>
            <w:r w:rsidRPr="0090391F">
              <w:rPr>
                <w:sz w:val="16"/>
              </w:rPr>
              <w:t>17.5.0</w:t>
            </w:r>
          </w:p>
        </w:tc>
        <w:tc>
          <w:tcPr>
            <w:tcW w:w="2983" w:type="dxa"/>
            <w:shd w:val="clear" w:color="auto" w:fill="auto"/>
          </w:tcPr>
          <w:p w14:paraId="06F50408" w14:textId="1933EC8B" w:rsidR="004F4F68" w:rsidRPr="0090391F" w:rsidRDefault="004F4F68" w:rsidP="004F4F68">
            <w:pPr>
              <w:pStyle w:val="TAL"/>
              <w:rPr>
                <w:sz w:val="16"/>
              </w:rPr>
            </w:pPr>
            <w:r w:rsidRPr="0090391F">
              <w:rPr>
                <w:sz w:val="16"/>
              </w:rPr>
              <w:t>Corrections of feature handling in Analytics Exposure</w:t>
            </w:r>
          </w:p>
        </w:tc>
      </w:tr>
      <w:tr w:rsidR="0090391F" w:rsidRPr="0090391F" w14:paraId="62360BB6" w14:textId="77777777" w:rsidTr="0090391F">
        <w:tc>
          <w:tcPr>
            <w:tcW w:w="1044" w:type="dxa"/>
            <w:shd w:val="clear" w:color="auto" w:fill="auto"/>
          </w:tcPr>
          <w:p w14:paraId="615EBF7D" w14:textId="4E6C3283" w:rsidR="004F4F68" w:rsidRPr="0090391F" w:rsidRDefault="004F4F68" w:rsidP="004F4F68">
            <w:pPr>
              <w:pStyle w:val="TAL"/>
              <w:rPr>
                <w:sz w:val="16"/>
              </w:rPr>
            </w:pPr>
            <w:r w:rsidRPr="0090391F">
              <w:rPr>
                <w:sz w:val="16"/>
              </w:rPr>
              <w:t>C3-223658</w:t>
            </w:r>
          </w:p>
        </w:tc>
        <w:tc>
          <w:tcPr>
            <w:tcW w:w="966" w:type="dxa"/>
            <w:shd w:val="clear" w:color="auto" w:fill="auto"/>
          </w:tcPr>
          <w:p w14:paraId="0AE515D9" w14:textId="27DAACEC" w:rsidR="004F4F68" w:rsidRPr="0090391F" w:rsidRDefault="004F4F68" w:rsidP="004F4F68">
            <w:pPr>
              <w:pStyle w:val="TAL"/>
              <w:rPr>
                <w:sz w:val="16"/>
              </w:rPr>
            </w:pPr>
            <w:r w:rsidRPr="0090391F">
              <w:rPr>
                <w:sz w:val="16"/>
              </w:rPr>
              <w:t>agreed</w:t>
            </w:r>
          </w:p>
        </w:tc>
        <w:tc>
          <w:tcPr>
            <w:tcW w:w="989" w:type="dxa"/>
            <w:shd w:val="clear" w:color="auto" w:fill="auto"/>
          </w:tcPr>
          <w:p w14:paraId="1183EDD7" w14:textId="0B28B1B4" w:rsidR="004F4F68" w:rsidRPr="0090391F" w:rsidRDefault="004F4F68" w:rsidP="004F4F68">
            <w:pPr>
              <w:pStyle w:val="TAL"/>
              <w:rPr>
                <w:sz w:val="16"/>
              </w:rPr>
            </w:pPr>
            <w:r w:rsidRPr="0090391F">
              <w:rPr>
                <w:sz w:val="16"/>
              </w:rPr>
              <w:t>approved</w:t>
            </w:r>
          </w:p>
        </w:tc>
        <w:tc>
          <w:tcPr>
            <w:tcW w:w="1035" w:type="dxa"/>
            <w:shd w:val="clear" w:color="auto" w:fill="auto"/>
          </w:tcPr>
          <w:p w14:paraId="0D4819F0" w14:textId="3336034F" w:rsidR="004F4F68" w:rsidRPr="0090391F" w:rsidRDefault="004F4F68" w:rsidP="004F4F68">
            <w:pPr>
              <w:pStyle w:val="TAL"/>
              <w:rPr>
                <w:sz w:val="16"/>
              </w:rPr>
            </w:pPr>
            <w:r w:rsidRPr="0090391F">
              <w:rPr>
                <w:sz w:val="16"/>
              </w:rPr>
              <w:t>29.575</w:t>
            </w:r>
          </w:p>
        </w:tc>
        <w:tc>
          <w:tcPr>
            <w:tcW w:w="572" w:type="dxa"/>
            <w:shd w:val="clear" w:color="auto" w:fill="auto"/>
          </w:tcPr>
          <w:p w14:paraId="2217D4F2" w14:textId="3A29BB07" w:rsidR="004F4F68" w:rsidRPr="0090391F" w:rsidRDefault="004F4F68" w:rsidP="004F4F68">
            <w:pPr>
              <w:pStyle w:val="TAL"/>
              <w:rPr>
                <w:sz w:val="16"/>
              </w:rPr>
            </w:pPr>
            <w:r w:rsidRPr="0090391F">
              <w:rPr>
                <w:sz w:val="16"/>
              </w:rPr>
              <w:t>0002</w:t>
            </w:r>
          </w:p>
        </w:tc>
        <w:tc>
          <w:tcPr>
            <w:tcW w:w="549" w:type="dxa"/>
            <w:shd w:val="clear" w:color="auto" w:fill="auto"/>
          </w:tcPr>
          <w:p w14:paraId="075109B4" w14:textId="6DF8C066" w:rsidR="004F4F68" w:rsidRPr="0090391F" w:rsidRDefault="004F4F68" w:rsidP="004F4F68">
            <w:pPr>
              <w:pStyle w:val="TAL"/>
              <w:rPr>
                <w:sz w:val="16"/>
              </w:rPr>
            </w:pPr>
            <w:r w:rsidRPr="0090391F">
              <w:rPr>
                <w:sz w:val="16"/>
              </w:rPr>
              <w:t>3</w:t>
            </w:r>
          </w:p>
        </w:tc>
        <w:tc>
          <w:tcPr>
            <w:tcW w:w="546" w:type="dxa"/>
            <w:shd w:val="clear" w:color="auto" w:fill="auto"/>
          </w:tcPr>
          <w:p w14:paraId="4AEE044C" w14:textId="7AFA067B" w:rsidR="004F4F68" w:rsidRPr="0090391F" w:rsidRDefault="004F4F68" w:rsidP="004F4F68">
            <w:pPr>
              <w:pStyle w:val="TAL"/>
              <w:rPr>
                <w:sz w:val="16"/>
              </w:rPr>
            </w:pPr>
            <w:r w:rsidRPr="0090391F">
              <w:rPr>
                <w:sz w:val="16"/>
              </w:rPr>
              <w:t>B</w:t>
            </w:r>
          </w:p>
        </w:tc>
        <w:tc>
          <w:tcPr>
            <w:tcW w:w="510" w:type="dxa"/>
            <w:shd w:val="clear" w:color="auto" w:fill="auto"/>
          </w:tcPr>
          <w:p w14:paraId="2827C382" w14:textId="64D79F95" w:rsidR="004F4F68" w:rsidRPr="0090391F" w:rsidRDefault="004F4F68" w:rsidP="004F4F68">
            <w:pPr>
              <w:pStyle w:val="TAL"/>
              <w:rPr>
                <w:sz w:val="16"/>
              </w:rPr>
            </w:pPr>
            <w:r w:rsidRPr="0090391F">
              <w:rPr>
                <w:sz w:val="16"/>
              </w:rPr>
              <w:t>Rel-17</w:t>
            </w:r>
          </w:p>
        </w:tc>
        <w:tc>
          <w:tcPr>
            <w:tcW w:w="661" w:type="dxa"/>
            <w:shd w:val="clear" w:color="auto" w:fill="auto"/>
          </w:tcPr>
          <w:p w14:paraId="18841B49" w14:textId="3F11FD8E" w:rsidR="004F4F68" w:rsidRPr="0090391F" w:rsidRDefault="004F4F68" w:rsidP="004F4F68">
            <w:pPr>
              <w:pStyle w:val="TAL"/>
              <w:rPr>
                <w:sz w:val="16"/>
              </w:rPr>
            </w:pPr>
            <w:r w:rsidRPr="0090391F">
              <w:rPr>
                <w:sz w:val="16"/>
              </w:rPr>
              <w:t>17.0.0</w:t>
            </w:r>
          </w:p>
        </w:tc>
        <w:tc>
          <w:tcPr>
            <w:tcW w:w="2983" w:type="dxa"/>
            <w:shd w:val="clear" w:color="auto" w:fill="auto"/>
          </w:tcPr>
          <w:p w14:paraId="1F1776D2" w14:textId="3039160A" w:rsidR="004F4F68" w:rsidRPr="0090391F" w:rsidRDefault="004F4F68" w:rsidP="004F4F68">
            <w:pPr>
              <w:pStyle w:val="TAL"/>
              <w:rPr>
                <w:sz w:val="16"/>
              </w:rPr>
            </w:pPr>
            <w:r w:rsidRPr="0090391F">
              <w:rPr>
                <w:sz w:val="16"/>
              </w:rPr>
              <w:t>Cleanup of Nadrf_DataManagement data model</w:t>
            </w:r>
          </w:p>
        </w:tc>
      </w:tr>
      <w:tr w:rsidR="0090391F" w:rsidRPr="0090391F" w14:paraId="4F5FC885" w14:textId="77777777" w:rsidTr="0090391F">
        <w:tc>
          <w:tcPr>
            <w:tcW w:w="1044" w:type="dxa"/>
            <w:shd w:val="clear" w:color="auto" w:fill="auto"/>
          </w:tcPr>
          <w:p w14:paraId="5FC66CC6" w14:textId="289C7255" w:rsidR="004F4F68" w:rsidRPr="0090391F" w:rsidRDefault="004F4F68" w:rsidP="004F4F68">
            <w:pPr>
              <w:pStyle w:val="TAL"/>
              <w:rPr>
                <w:sz w:val="16"/>
              </w:rPr>
            </w:pPr>
            <w:r w:rsidRPr="0090391F">
              <w:rPr>
                <w:sz w:val="16"/>
              </w:rPr>
              <w:t>C3-223659</w:t>
            </w:r>
          </w:p>
        </w:tc>
        <w:tc>
          <w:tcPr>
            <w:tcW w:w="966" w:type="dxa"/>
            <w:shd w:val="clear" w:color="auto" w:fill="auto"/>
          </w:tcPr>
          <w:p w14:paraId="5A47DB65" w14:textId="14DADC75" w:rsidR="004F4F68" w:rsidRPr="0090391F" w:rsidRDefault="004F4F68" w:rsidP="004F4F68">
            <w:pPr>
              <w:pStyle w:val="TAL"/>
              <w:rPr>
                <w:sz w:val="16"/>
              </w:rPr>
            </w:pPr>
            <w:r w:rsidRPr="0090391F">
              <w:rPr>
                <w:sz w:val="16"/>
              </w:rPr>
              <w:t>agreed</w:t>
            </w:r>
          </w:p>
        </w:tc>
        <w:tc>
          <w:tcPr>
            <w:tcW w:w="989" w:type="dxa"/>
            <w:shd w:val="clear" w:color="auto" w:fill="auto"/>
          </w:tcPr>
          <w:p w14:paraId="11B88803" w14:textId="2B48231C" w:rsidR="004F4F68" w:rsidRPr="0090391F" w:rsidRDefault="004F4F68" w:rsidP="004F4F68">
            <w:pPr>
              <w:pStyle w:val="TAL"/>
              <w:rPr>
                <w:sz w:val="16"/>
              </w:rPr>
            </w:pPr>
            <w:r w:rsidRPr="0090391F">
              <w:rPr>
                <w:sz w:val="16"/>
              </w:rPr>
              <w:t>approved</w:t>
            </w:r>
          </w:p>
        </w:tc>
        <w:tc>
          <w:tcPr>
            <w:tcW w:w="1035" w:type="dxa"/>
            <w:shd w:val="clear" w:color="auto" w:fill="auto"/>
          </w:tcPr>
          <w:p w14:paraId="6F469827" w14:textId="0977C244" w:rsidR="004F4F68" w:rsidRPr="0090391F" w:rsidRDefault="004F4F68" w:rsidP="004F4F68">
            <w:pPr>
              <w:pStyle w:val="TAL"/>
              <w:rPr>
                <w:sz w:val="16"/>
              </w:rPr>
            </w:pPr>
            <w:r w:rsidRPr="0090391F">
              <w:rPr>
                <w:sz w:val="16"/>
              </w:rPr>
              <w:t>29.574</w:t>
            </w:r>
          </w:p>
        </w:tc>
        <w:tc>
          <w:tcPr>
            <w:tcW w:w="572" w:type="dxa"/>
            <w:shd w:val="clear" w:color="auto" w:fill="auto"/>
          </w:tcPr>
          <w:p w14:paraId="024811CC" w14:textId="52645D0E" w:rsidR="004F4F68" w:rsidRPr="0090391F" w:rsidRDefault="004F4F68" w:rsidP="004F4F68">
            <w:pPr>
              <w:pStyle w:val="TAL"/>
              <w:rPr>
                <w:sz w:val="16"/>
              </w:rPr>
            </w:pPr>
            <w:r w:rsidRPr="0090391F">
              <w:rPr>
                <w:sz w:val="16"/>
              </w:rPr>
              <w:t>0002</w:t>
            </w:r>
          </w:p>
        </w:tc>
        <w:tc>
          <w:tcPr>
            <w:tcW w:w="549" w:type="dxa"/>
            <w:shd w:val="clear" w:color="auto" w:fill="auto"/>
          </w:tcPr>
          <w:p w14:paraId="21DF7BE1" w14:textId="6F52BE52" w:rsidR="004F4F68" w:rsidRPr="0090391F" w:rsidRDefault="004F4F68" w:rsidP="004F4F68">
            <w:pPr>
              <w:pStyle w:val="TAL"/>
              <w:rPr>
                <w:sz w:val="16"/>
              </w:rPr>
            </w:pPr>
            <w:r w:rsidRPr="0090391F">
              <w:rPr>
                <w:sz w:val="16"/>
              </w:rPr>
              <w:t>3</w:t>
            </w:r>
          </w:p>
        </w:tc>
        <w:tc>
          <w:tcPr>
            <w:tcW w:w="546" w:type="dxa"/>
            <w:shd w:val="clear" w:color="auto" w:fill="auto"/>
          </w:tcPr>
          <w:p w14:paraId="15A02622" w14:textId="545C40A1" w:rsidR="004F4F68" w:rsidRPr="0090391F" w:rsidRDefault="004F4F68" w:rsidP="004F4F68">
            <w:pPr>
              <w:pStyle w:val="TAL"/>
              <w:rPr>
                <w:sz w:val="16"/>
              </w:rPr>
            </w:pPr>
            <w:r w:rsidRPr="0090391F">
              <w:rPr>
                <w:sz w:val="16"/>
              </w:rPr>
              <w:t>B</w:t>
            </w:r>
          </w:p>
        </w:tc>
        <w:tc>
          <w:tcPr>
            <w:tcW w:w="510" w:type="dxa"/>
            <w:shd w:val="clear" w:color="auto" w:fill="auto"/>
          </w:tcPr>
          <w:p w14:paraId="3BE3A418" w14:textId="72284F9B" w:rsidR="004F4F68" w:rsidRPr="0090391F" w:rsidRDefault="004F4F68" w:rsidP="004F4F68">
            <w:pPr>
              <w:pStyle w:val="TAL"/>
              <w:rPr>
                <w:sz w:val="16"/>
              </w:rPr>
            </w:pPr>
            <w:r w:rsidRPr="0090391F">
              <w:rPr>
                <w:sz w:val="16"/>
              </w:rPr>
              <w:t>Rel-17</w:t>
            </w:r>
          </w:p>
        </w:tc>
        <w:tc>
          <w:tcPr>
            <w:tcW w:w="661" w:type="dxa"/>
            <w:shd w:val="clear" w:color="auto" w:fill="auto"/>
          </w:tcPr>
          <w:p w14:paraId="271AF9F9" w14:textId="0F82D576" w:rsidR="004F4F68" w:rsidRPr="0090391F" w:rsidRDefault="004F4F68" w:rsidP="004F4F68">
            <w:pPr>
              <w:pStyle w:val="TAL"/>
              <w:rPr>
                <w:sz w:val="16"/>
              </w:rPr>
            </w:pPr>
            <w:r w:rsidRPr="0090391F">
              <w:rPr>
                <w:sz w:val="16"/>
              </w:rPr>
              <w:t>17.0.0</w:t>
            </w:r>
          </w:p>
        </w:tc>
        <w:tc>
          <w:tcPr>
            <w:tcW w:w="2983" w:type="dxa"/>
            <w:shd w:val="clear" w:color="auto" w:fill="auto"/>
          </w:tcPr>
          <w:p w14:paraId="50F48359" w14:textId="2943D5ED" w:rsidR="004F4F68" w:rsidRPr="0090391F" w:rsidRDefault="004F4F68" w:rsidP="004F4F68">
            <w:pPr>
              <w:pStyle w:val="TAL"/>
              <w:rPr>
                <w:sz w:val="16"/>
              </w:rPr>
            </w:pPr>
            <w:r w:rsidRPr="0090391F">
              <w:rPr>
                <w:sz w:val="16"/>
              </w:rPr>
              <w:t>Cleanup of the Ndccf_DataManagement data model</w:t>
            </w:r>
          </w:p>
        </w:tc>
      </w:tr>
      <w:tr w:rsidR="0090391F" w:rsidRPr="0090391F" w14:paraId="77F21161" w14:textId="77777777" w:rsidTr="0090391F">
        <w:tc>
          <w:tcPr>
            <w:tcW w:w="1044" w:type="dxa"/>
            <w:shd w:val="clear" w:color="auto" w:fill="auto"/>
          </w:tcPr>
          <w:p w14:paraId="1B64DDC1" w14:textId="1C91AE47" w:rsidR="004F4F68" w:rsidRPr="0090391F" w:rsidRDefault="004F4F68" w:rsidP="004F4F68">
            <w:pPr>
              <w:pStyle w:val="TAL"/>
              <w:rPr>
                <w:sz w:val="16"/>
              </w:rPr>
            </w:pPr>
            <w:r w:rsidRPr="0090391F">
              <w:rPr>
                <w:sz w:val="16"/>
              </w:rPr>
              <w:t>C3-223698</w:t>
            </w:r>
          </w:p>
        </w:tc>
        <w:tc>
          <w:tcPr>
            <w:tcW w:w="966" w:type="dxa"/>
            <w:shd w:val="clear" w:color="auto" w:fill="auto"/>
          </w:tcPr>
          <w:p w14:paraId="079BFC13" w14:textId="1BD78CF9" w:rsidR="004F4F68" w:rsidRPr="0090391F" w:rsidRDefault="004F4F68" w:rsidP="004F4F68">
            <w:pPr>
              <w:pStyle w:val="TAL"/>
              <w:rPr>
                <w:sz w:val="16"/>
              </w:rPr>
            </w:pPr>
            <w:r w:rsidRPr="0090391F">
              <w:rPr>
                <w:sz w:val="16"/>
              </w:rPr>
              <w:t>agreed</w:t>
            </w:r>
          </w:p>
        </w:tc>
        <w:tc>
          <w:tcPr>
            <w:tcW w:w="989" w:type="dxa"/>
            <w:shd w:val="clear" w:color="auto" w:fill="auto"/>
          </w:tcPr>
          <w:p w14:paraId="062218E8" w14:textId="3747E242" w:rsidR="004F4F68" w:rsidRPr="0090391F" w:rsidRDefault="004F4F68" w:rsidP="004F4F68">
            <w:pPr>
              <w:pStyle w:val="TAL"/>
              <w:rPr>
                <w:sz w:val="16"/>
              </w:rPr>
            </w:pPr>
            <w:r w:rsidRPr="0090391F">
              <w:rPr>
                <w:sz w:val="16"/>
              </w:rPr>
              <w:t>approved</w:t>
            </w:r>
          </w:p>
        </w:tc>
        <w:tc>
          <w:tcPr>
            <w:tcW w:w="1035" w:type="dxa"/>
            <w:shd w:val="clear" w:color="auto" w:fill="auto"/>
          </w:tcPr>
          <w:p w14:paraId="65223201" w14:textId="5BBFC17C" w:rsidR="004F4F68" w:rsidRPr="0090391F" w:rsidRDefault="004F4F68" w:rsidP="004F4F68">
            <w:pPr>
              <w:pStyle w:val="TAL"/>
              <w:rPr>
                <w:sz w:val="16"/>
              </w:rPr>
            </w:pPr>
            <w:r w:rsidRPr="0090391F">
              <w:rPr>
                <w:sz w:val="16"/>
              </w:rPr>
              <w:t>29.574</w:t>
            </w:r>
          </w:p>
        </w:tc>
        <w:tc>
          <w:tcPr>
            <w:tcW w:w="572" w:type="dxa"/>
            <w:shd w:val="clear" w:color="auto" w:fill="auto"/>
          </w:tcPr>
          <w:p w14:paraId="6BE53344" w14:textId="666EA522" w:rsidR="004F4F68" w:rsidRPr="0090391F" w:rsidRDefault="004F4F68" w:rsidP="004F4F68">
            <w:pPr>
              <w:pStyle w:val="TAL"/>
              <w:rPr>
                <w:sz w:val="16"/>
              </w:rPr>
            </w:pPr>
            <w:r w:rsidRPr="0090391F">
              <w:rPr>
                <w:sz w:val="16"/>
              </w:rPr>
              <w:t>0006</w:t>
            </w:r>
          </w:p>
        </w:tc>
        <w:tc>
          <w:tcPr>
            <w:tcW w:w="549" w:type="dxa"/>
            <w:shd w:val="clear" w:color="auto" w:fill="auto"/>
          </w:tcPr>
          <w:p w14:paraId="52ECAEEA" w14:textId="3DC2098E" w:rsidR="004F4F68" w:rsidRPr="0090391F" w:rsidRDefault="004F4F68" w:rsidP="004F4F68">
            <w:pPr>
              <w:pStyle w:val="TAL"/>
              <w:rPr>
                <w:sz w:val="16"/>
              </w:rPr>
            </w:pPr>
            <w:r w:rsidRPr="0090391F">
              <w:rPr>
                <w:sz w:val="16"/>
              </w:rPr>
              <w:t>3</w:t>
            </w:r>
          </w:p>
        </w:tc>
        <w:tc>
          <w:tcPr>
            <w:tcW w:w="546" w:type="dxa"/>
            <w:shd w:val="clear" w:color="auto" w:fill="auto"/>
          </w:tcPr>
          <w:p w14:paraId="5CFF208C" w14:textId="57F55E42" w:rsidR="004F4F68" w:rsidRPr="0090391F" w:rsidRDefault="004F4F68" w:rsidP="004F4F68">
            <w:pPr>
              <w:pStyle w:val="TAL"/>
              <w:rPr>
                <w:sz w:val="16"/>
              </w:rPr>
            </w:pPr>
            <w:r w:rsidRPr="0090391F">
              <w:rPr>
                <w:sz w:val="16"/>
              </w:rPr>
              <w:t>B</w:t>
            </w:r>
          </w:p>
        </w:tc>
        <w:tc>
          <w:tcPr>
            <w:tcW w:w="510" w:type="dxa"/>
            <w:shd w:val="clear" w:color="auto" w:fill="auto"/>
          </w:tcPr>
          <w:p w14:paraId="42907705" w14:textId="7B2DE35D" w:rsidR="004F4F68" w:rsidRPr="0090391F" w:rsidRDefault="004F4F68" w:rsidP="004F4F68">
            <w:pPr>
              <w:pStyle w:val="TAL"/>
              <w:rPr>
                <w:sz w:val="16"/>
              </w:rPr>
            </w:pPr>
            <w:r w:rsidRPr="0090391F">
              <w:rPr>
                <w:sz w:val="16"/>
              </w:rPr>
              <w:t>Rel-17</w:t>
            </w:r>
          </w:p>
        </w:tc>
        <w:tc>
          <w:tcPr>
            <w:tcW w:w="661" w:type="dxa"/>
            <w:shd w:val="clear" w:color="auto" w:fill="auto"/>
          </w:tcPr>
          <w:p w14:paraId="3B32E4B1" w14:textId="2A785B60" w:rsidR="004F4F68" w:rsidRPr="0090391F" w:rsidRDefault="004F4F68" w:rsidP="004F4F68">
            <w:pPr>
              <w:pStyle w:val="TAL"/>
              <w:rPr>
                <w:sz w:val="16"/>
              </w:rPr>
            </w:pPr>
            <w:r w:rsidRPr="0090391F">
              <w:rPr>
                <w:sz w:val="16"/>
              </w:rPr>
              <w:t>17.0.0</w:t>
            </w:r>
          </w:p>
        </w:tc>
        <w:tc>
          <w:tcPr>
            <w:tcW w:w="2983" w:type="dxa"/>
            <w:shd w:val="clear" w:color="auto" w:fill="auto"/>
          </w:tcPr>
          <w:p w14:paraId="2A7C2707" w14:textId="66563DA0" w:rsidR="004F4F68" w:rsidRPr="0090391F" w:rsidRDefault="004F4F68" w:rsidP="004F4F68">
            <w:pPr>
              <w:pStyle w:val="TAL"/>
              <w:rPr>
                <w:sz w:val="16"/>
              </w:rPr>
            </w:pPr>
            <w:r w:rsidRPr="0090391F">
              <w:rPr>
                <w:sz w:val="16"/>
              </w:rPr>
              <w:t>Support carrying Time Window in Ndccf_DataManagement_Subscribe service operation</w:t>
            </w:r>
          </w:p>
        </w:tc>
      </w:tr>
      <w:tr w:rsidR="0090391F" w:rsidRPr="0090391F" w14:paraId="292794D7" w14:textId="77777777" w:rsidTr="0090391F">
        <w:tc>
          <w:tcPr>
            <w:tcW w:w="1044" w:type="dxa"/>
            <w:shd w:val="clear" w:color="auto" w:fill="auto"/>
          </w:tcPr>
          <w:p w14:paraId="1F7EE99D" w14:textId="6E85BDE4" w:rsidR="004F4F68" w:rsidRPr="0090391F" w:rsidRDefault="004F4F68" w:rsidP="004F4F68">
            <w:pPr>
              <w:pStyle w:val="TAL"/>
              <w:rPr>
                <w:sz w:val="16"/>
              </w:rPr>
            </w:pPr>
            <w:r w:rsidRPr="0090391F">
              <w:rPr>
                <w:sz w:val="16"/>
              </w:rPr>
              <w:t>C3-223699</w:t>
            </w:r>
          </w:p>
        </w:tc>
        <w:tc>
          <w:tcPr>
            <w:tcW w:w="966" w:type="dxa"/>
            <w:shd w:val="clear" w:color="auto" w:fill="auto"/>
          </w:tcPr>
          <w:p w14:paraId="62D4E37B" w14:textId="1BD2C01A" w:rsidR="004F4F68" w:rsidRPr="0090391F" w:rsidRDefault="004F4F68" w:rsidP="004F4F68">
            <w:pPr>
              <w:pStyle w:val="TAL"/>
              <w:rPr>
                <w:sz w:val="16"/>
              </w:rPr>
            </w:pPr>
            <w:r w:rsidRPr="0090391F">
              <w:rPr>
                <w:sz w:val="16"/>
              </w:rPr>
              <w:t>agreed</w:t>
            </w:r>
          </w:p>
        </w:tc>
        <w:tc>
          <w:tcPr>
            <w:tcW w:w="989" w:type="dxa"/>
            <w:shd w:val="clear" w:color="auto" w:fill="auto"/>
          </w:tcPr>
          <w:p w14:paraId="1C27CF69" w14:textId="7F206B0D" w:rsidR="004F4F68" w:rsidRPr="0090391F" w:rsidRDefault="004F4F68" w:rsidP="004F4F68">
            <w:pPr>
              <w:pStyle w:val="TAL"/>
              <w:rPr>
                <w:sz w:val="16"/>
              </w:rPr>
            </w:pPr>
            <w:r w:rsidRPr="0090391F">
              <w:rPr>
                <w:sz w:val="16"/>
              </w:rPr>
              <w:t>approved</w:t>
            </w:r>
          </w:p>
        </w:tc>
        <w:tc>
          <w:tcPr>
            <w:tcW w:w="1035" w:type="dxa"/>
            <w:shd w:val="clear" w:color="auto" w:fill="auto"/>
          </w:tcPr>
          <w:p w14:paraId="3E4CADEF" w14:textId="19B7C81D" w:rsidR="004F4F68" w:rsidRPr="0090391F" w:rsidRDefault="004F4F68" w:rsidP="004F4F68">
            <w:pPr>
              <w:pStyle w:val="TAL"/>
              <w:rPr>
                <w:sz w:val="16"/>
              </w:rPr>
            </w:pPr>
            <w:r w:rsidRPr="0090391F">
              <w:rPr>
                <w:sz w:val="16"/>
              </w:rPr>
              <w:t>29.552</w:t>
            </w:r>
          </w:p>
        </w:tc>
        <w:tc>
          <w:tcPr>
            <w:tcW w:w="572" w:type="dxa"/>
            <w:shd w:val="clear" w:color="auto" w:fill="auto"/>
          </w:tcPr>
          <w:p w14:paraId="1EB98BE8" w14:textId="3A84B3B6" w:rsidR="004F4F68" w:rsidRPr="0090391F" w:rsidRDefault="004F4F68" w:rsidP="004F4F68">
            <w:pPr>
              <w:pStyle w:val="TAL"/>
              <w:rPr>
                <w:sz w:val="16"/>
              </w:rPr>
            </w:pPr>
            <w:r w:rsidRPr="0090391F">
              <w:rPr>
                <w:sz w:val="16"/>
              </w:rPr>
              <w:t>0020</w:t>
            </w:r>
          </w:p>
        </w:tc>
        <w:tc>
          <w:tcPr>
            <w:tcW w:w="549" w:type="dxa"/>
            <w:shd w:val="clear" w:color="auto" w:fill="auto"/>
          </w:tcPr>
          <w:p w14:paraId="4F391434" w14:textId="0FEF2948" w:rsidR="004F4F68" w:rsidRPr="0090391F" w:rsidRDefault="004F4F68" w:rsidP="004F4F68">
            <w:pPr>
              <w:pStyle w:val="TAL"/>
              <w:rPr>
                <w:sz w:val="16"/>
              </w:rPr>
            </w:pPr>
            <w:r w:rsidRPr="0090391F">
              <w:rPr>
                <w:sz w:val="16"/>
              </w:rPr>
              <w:t>1</w:t>
            </w:r>
          </w:p>
        </w:tc>
        <w:tc>
          <w:tcPr>
            <w:tcW w:w="546" w:type="dxa"/>
            <w:shd w:val="clear" w:color="auto" w:fill="auto"/>
          </w:tcPr>
          <w:p w14:paraId="5BC8EF52" w14:textId="650F72AA" w:rsidR="004F4F68" w:rsidRPr="0090391F" w:rsidRDefault="004F4F68" w:rsidP="004F4F68">
            <w:pPr>
              <w:pStyle w:val="TAL"/>
              <w:rPr>
                <w:sz w:val="16"/>
              </w:rPr>
            </w:pPr>
            <w:r w:rsidRPr="0090391F">
              <w:rPr>
                <w:sz w:val="16"/>
              </w:rPr>
              <w:t>F</w:t>
            </w:r>
          </w:p>
        </w:tc>
        <w:tc>
          <w:tcPr>
            <w:tcW w:w="510" w:type="dxa"/>
            <w:shd w:val="clear" w:color="auto" w:fill="auto"/>
          </w:tcPr>
          <w:p w14:paraId="4692143A" w14:textId="1CAED6DA" w:rsidR="004F4F68" w:rsidRPr="0090391F" w:rsidRDefault="004F4F68" w:rsidP="004F4F68">
            <w:pPr>
              <w:pStyle w:val="TAL"/>
              <w:rPr>
                <w:sz w:val="16"/>
              </w:rPr>
            </w:pPr>
            <w:r w:rsidRPr="0090391F">
              <w:rPr>
                <w:sz w:val="16"/>
              </w:rPr>
              <w:t>Rel-17</w:t>
            </w:r>
          </w:p>
        </w:tc>
        <w:tc>
          <w:tcPr>
            <w:tcW w:w="661" w:type="dxa"/>
            <w:shd w:val="clear" w:color="auto" w:fill="auto"/>
          </w:tcPr>
          <w:p w14:paraId="6D1EBD13" w14:textId="7A751CAB" w:rsidR="004F4F68" w:rsidRPr="0090391F" w:rsidRDefault="004F4F68" w:rsidP="004F4F68">
            <w:pPr>
              <w:pStyle w:val="TAL"/>
              <w:rPr>
                <w:sz w:val="16"/>
              </w:rPr>
            </w:pPr>
            <w:r w:rsidRPr="0090391F">
              <w:rPr>
                <w:sz w:val="16"/>
              </w:rPr>
              <w:t>17.0.0</w:t>
            </w:r>
          </w:p>
        </w:tc>
        <w:tc>
          <w:tcPr>
            <w:tcW w:w="2983" w:type="dxa"/>
            <w:shd w:val="clear" w:color="auto" w:fill="auto"/>
          </w:tcPr>
          <w:p w14:paraId="4F487118" w14:textId="79D9C427" w:rsidR="004F4F68" w:rsidRPr="0090391F" w:rsidRDefault="004F4F68" w:rsidP="004F4F68">
            <w:pPr>
              <w:pStyle w:val="TAL"/>
              <w:rPr>
                <w:sz w:val="16"/>
              </w:rPr>
            </w:pPr>
            <w:r w:rsidRPr="0090391F">
              <w:rPr>
                <w:sz w:val="16"/>
              </w:rPr>
              <w:t>Update of transferring ML model during analytics transfer</w:t>
            </w:r>
          </w:p>
        </w:tc>
      </w:tr>
      <w:tr w:rsidR="0090391F" w:rsidRPr="0090391F" w14:paraId="0DF1DCB6" w14:textId="77777777" w:rsidTr="0090391F">
        <w:tc>
          <w:tcPr>
            <w:tcW w:w="1044" w:type="dxa"/>
            <w:shd w:val="clear" w:color="auto" w:fill="auto"/>
          </w:tcPr>
          <w:p w14:paraId="736CEFAF" w14:textId="12ACFA47" w:rsidR="004F4F68" w:rsidRPr="0090391F" w:rsidRDefault="004F4F68" w:rsidP="004F4F68">
            <w:pPr>
              <w:pStyle w:val="TAL"/>
              <w:rPr>
                <w:sz w:val="16"/>
              </w:rPr>
            </w:pPr>
            <w:r w:rsidRPr="0090391F">
              <w:rPr>
                <w:sz w:val="16"/>
              </w:rPr>
              <w:t>C3-223700</w:t>
            </w:r>
          </w:p>
        </w:tc>
        <w:tc>
          <w:tcPr>
            <w:tcW w:w="966" w:type="dxa"/>
            <w:shd w:val="clear" w:color="auto" w:fill="auto"/>
          </w:tcPr>
          <w:p w14:paraId="3533FC25" w14:textId="110A2633" w:rsidR="004F4F68" w:rsidRPr="0090391F" w:rsidRDefault="004F4F68" w:rsidP="004F4F68">
            <w:pPr>
              <w:pStyle w:val="TAL"/>
              <w:rPr>
                <w:sz w:val="16"/>
              </w:rPr>
            </w:pPr>
            <w:r w:rsidRPr="0090391F">
              <w:rPr>
                <w:sz w:val="16"/>
              </w:rPr>
              <w:t>agreed</w:t>
            </w:r>
          </w:p>
        </w:tc>
        <w:tc>
          <w:tcPr>
            <w:tcW w:w="989" w:type="dxa"/>
            <w:shd w:val="clear" w:color="auto" w:fill="auto"/>
          </w:tcPr>
          <w:p w14:paraId="265CDCC1" w14:textId="4D68330A" w:rsidR="004F4F68" w:rsidRPr="0090391F" w:rsidRDefault="004F4F68" w:rsidP="004F4F68">
            <w:pPr>
              <w:pStyle w:val="TAL"/>
              <w:rPr>
                <w:sz w:val="16"/>
              </w:rPr>
            </w:pPr>
            <w:r w:rsidRPr="0090391F">
              <w:rPr>
                <w:sz w:val="16"/>
              </w:rPr>
              <w:t>approved</w:t>
            </w:r>
          </w:p>
        </w:tc>
        <w:tc>
          <w:tcPr>
            <w:tcW w:w="1035" w:type="dxa"/>
            <w:shd w:val="clear" w:color="auto" w:fill="auto"/>
          </w:tcPr>
          <w:p w14:paraId="538D8C43" w14:textId="317AEF89" w:rsidR="004F4F68" w:rsidRPr="0090391F" w:rsidRDefault="004F4F68" w:rsidP="004F4F68">
            <w:pPr>
              <w:pStyle w:val="TAL"/>
              <w:rPr>
                <w:sz w:val="16"/>
              </w:rPr>
            </w:pPr>
            <w:r w:rsidRPr="0090391F">
              <w:rPr>
                <w:sz w:val="16"/>
              </w:rPr>
              <w:t>29.520</w:t>
            </w:r>
          </w:p>
        </w:tc>
        <w:tc>
          <w:tcPr>
            <w:tcW w:w="572" w:type="dxa"/>
            <w:shd w:val="clear" w:color="auto" w:fill="auto"/>
          </w:tcPr>
          <w:p w14:paraId="784AD05C" w14:textId="544419A2" w:rsidR="004F4F68" w:rsidRPr="0090391F" w:rsidRDefault="004F4F68" w:rsidP="004F4F68">
            <w:pPr>
              <w:pStyle w:val="TAL"/>
              <w:rPr>
                <w:sz w:val="16"/>
              </w:rPr>
            </w:pPr>
            <w:r w:rsidRPr="0090391F">
              <w:rPr>
                <w:sz w:val="16"/>
              </w:rPr>
              <w:t>0498</w:t>
            </w:r>
          </w:p>
        </w:tc>
        <w:tc>
          <w:tcPr>
            <w:tcW w:w="549" w:type="dxa"/>
            <w:shd w:val="clear" w:color="auto" w:fill="auto"/>
          </w:tcPr>
          <w:p w14:paraId="69285A72" w14:textId="539844E6" w:rsidR="004F4F68" w:rsidRPr="0090391F" w:rsidRDefault="004F4F68" w:rsidP="004F4F68">
            <w:pPr>
              <w:pStyle w:val="TAL"/>
              <w:rPr>
                <w:sz w:val="16"/>
              </w:rPr>
            </w:pPr>
            <w:r w:rsidRPr="0090391F">
              <w:rPr>
                <w:sz w:val="16"/>
              </w:rPr>
              <w:t>1</w:t>
            </w:r>
          </w:p>
        </w:tc>
        <w:tc>
          <w:tcPr>
            <w:tcW w:w="546" w:type="dxa"/>
            <w:shd w:val="clear" w:color="auto" w:fill="auto"/>
          </w:tcPr>
          <w:p w14:paraId="4C22BF86" w14:textId="13981EB9" w:rsidR="004F4F68" w:rsidRPr="0090391F" w:rsidRDefault="004F4F68" w:rsidP="004F4F68">
            <w:pPr>
              <w:pStyle w:val="TAL"/>
              <w:rPr>
                <w:sz w:val="16"/>
              </w:rPr>
            </w:pPr>
            <w:r w:rsidRPr="0090391F">
              <w:rPr>
                <w:sz w:val="16"/>
              </w:rPr>
              <w:t>F</w:t>
            </w:r>
          </w:p>
        </w:tc>
        <w:tc>
          <w:tcPr>
            <w:tcW w:w="510" w:type="dxa"/>
            <w:shd w:val="clear" w:color="auto" w:fill="auto"/>
          </w:tcPr>
          <w:p w14:paraId="6C1A5809" w14:textId="4DDF59A7" w:rsidR="004F4F68" w:rsidRPr="0090391F" w:rsidRDefault="004F4F68" w:rsidP="004F4F68">
            <w:pPr>
              <w:pStyle w:val="TAL"/>
              <w:rPr>
                <w:sz w:val="16"/>
              </w:rPr>
            </w:pPr>
            <w:r w:rsidRPr="0090391F">
              <w:rPr>
                <w:sz w:val="16"/>
              </w:rPr>
              <w:t>Rel-17</w:t>
            </w:r>
          </w:p>
        </w:tc>
        <w:tc>
          <w:tcPr>
            <w:tcW w:w="661" w:type="dxa"/>
            <w:shd w:val="clear" w:color="auto" w:fill="auto"/>
          </w:tcPr>
          <w:p w14:paraId="49B041BD" w14:textId="0C7F2939" w:rsidR="004F4F68" w:rsidRPr="0090391F" w:rsidRDefault="004F4F68" w:rsidP="004F4F68">
            <w:pPr>
              <w:pStyle w:val="TAL"/>
              <w:rPr>
                <w:sz w:val="16"/>
              </w:rPr>
            </w:pPr>
            <w:r w:rsidRPr="0090391F">
              <w:rPr>
                <w:sz w:val="16"/>
              </w:rPr>
              <w:t>17.6.0</w:t>
            </w:r>
          </w:p>
        </w:tc>
        <w:tc>
          <w:tcPr>
            <w:tcW w:w="2983" w:type="dxa"/>
            <w:shd w:val="clear" w:color="auto" w:fill="auto"/>
          </w:tcPr>
          <w:p w14:paraId="09D6BBDE" w14:textId="055D231D" w:rsidR="004F4F68" w:rsidRPr="0090391F" w:rsidRDefault="004F4F68" w:rsidP="004F4F68">
            <w:pPr>
              <w:pStyle w:val="TAL"/>
              <w:rPr>
                <w:sz w:val="16"/>
              </w:rPr>
            </w:pPr>
            <w:r w:rsidRPr="0090391F">
              <w:rPr>
                <w:sz w:val="16"/>
              </w:rPr>
              <w:t>Analytics subscription data model sync for events</w:t>
            </w:r>
          </w:p>
        </w:tc>
      </w:tr>
      <w:tr w:rsidR="0090391F" w:rsidRPr="0090391F" w14:paraId="594888BD" w14:textId="77777777" w:rsidTr="0090391F">
        <w:tc>
          <w:tcPr>
            <w:tcW w:w="1044" w:type="dxa"/>
            <w:shd w:val="clear" w:color="auto" w:fill="auto"/>
          </w:tcPr>
          <w:p w14:paraId="312AE4D4" w14:textId="4EB2A941" w:rsidR="004F4F68" w:rsidRPr="0090391F" w:rsidRDefault="004F4F68" w:rsidP="004F4F68">
            <w:pPr>
              <w:pStyle w:val="TAL"/>
              <w:rPr>
                <w:sz w:val="16"/>
              </w:rPr>
            </w:pPr>
            <w:r w:rsidRPr="0090391F">
              <w:rPr>
                <w:sz w:val="16"/>
              </w:rPr>
              <w:t>C3-223762</w:t>
            </w:r>
          </w:p>
        </w:tc>
        <w:tc>
          <w:tcPr>
            <w:tcW w:w="966" w:type="dxa"/>
            <w:shd w:val="clear" w:color="auto" w:fill="auto"/>
          </w:tcPr>
          <w:p w14:paraId="559961B2" w14:textId="37140059" w:rsidR="004F4F68" w:rsidRPr="0090391F" w:rsidRDefault="004F4F68" w:rsidP="004F4F68">
            <w:pPr>
              <w:pStyle w:val="TAL"/>
              <w:rPr>
                <w:sz w:val="16"/>
              </w:rPr>
            </w:pPr>
            <w:r w:rsidRPr="0090391F">
              <w:rPr>
                <w:sz w:val="16"/>
              </w:rPr>
              <w:t>agreed</w:t>
            </w:r>
          </w:p>
        </w:tc>
        <w:tc>
          <w:tcPr>
            <w:tcW w:w="989" w:type="dxa"/>
            <w:shd w:val="clear" w:color="auto" w:fill="auto"/>
          </w:tcPr>
          <w:p w14:paraId="7845CAD8" w14:textId="155E3917" w:rsidR="004F4F68" w:rsidRPr="0090391F" w:rsidRDefault="004F4F68" w:rsidP="004F4F68">
            <w:pPr>
              <w:pStyle w:val="TAL"/>
              <w:rPr>
                <w:sz w:val="16"/>
              </w:rPr>
            </w:pPr>
            <w:r w:rsidRPr="0090391F">
              <w:rPr>
                <w:sz w:val="16"/>
              </w:rPr>
              <w:t>approved</w:t>
            </w:r>
          </w:p>
        </w:tc>
        <w:tc>
          <w:tcPr>
            <w:tcW w:w="1035" w:type="dxa"/>
            <w:shd w:val="clear" w:color="auto" w:fill="auto"/>
          </w:tcPr>
          <w:p w14:paraId="2883B0DD" w14:textId="5AC0EA44" w:rsidR="004F4F68" w:rsidRPr="0090391F" w:rsidRDefault="004F4F68" w:rsidP="004F4F68">
            <w:pPr>
              <w:pStyle w:val="TAL"/>
              <w:rPr>
                <w:sz w:val="16"/>
              </w:rPr>
            </w:pPr>
            <w:r w:rsidRPr="0090391F">
              <w:rPr>
                <w:sz w:val="16"/>
              </w:rPr>
              <w:t>29.520</w:t>
            </w:r>
          </w:p>
        </w:tc>
        <w:tc>
          <w:tcPr>
            <w:tcW w:w="572" w:type="dxa"/>
            <w:shd w:val="clear" w:color="auto" w:fill="auto"/>
          </w:tcPr>
          <w:p w14:paraId="5F24D371" w14:textId="35E81469" w:rsidR="004F4F68" w:rsidRPr="0090391F" w:rsidRDefault="004F4F68" w:rsidP="004F4F68">
            <w:pPr>
              <w:pStyle w:val="TAL"/>
              <w:rPr>
                <w:sz w:val="16"/>
              </w:rPr>
            </w:pPr>
            <w:r w:rsidRPr="0090391F">
              <w:rPr>
                <w:sz w:val="16"/>
              </w:rPr>
              <w:t>0480</w:t>
            </w:r>
          </w:p>
        </w:tc>
        <w:tc>
          <w:tcPr>
            <w:tcW w:w="549" w:type="dxa"/>
            <w:shd w:val="clear" w:color="auto" w:fill="auto"/>
          </w:tcPr>
          <w:p w14:paraId="22D088FE" w14:textId="2363D497" w:rsidR="004F4F68" w:rsidRPr="0090391F" w:rsidRDefault="004F4F68" w:rsidP="004F4F68">
            <w:pPr>
              <w:pStyle w:val="TAL"/>
              <w:rPr>
                <w:sz w:val="16"/>
              </w:rPr>
            </w:pPr>
            <w:r w:rsidRPr="0090391F">
              <w:rPr>
                <w:sz w:val="16"/>
              </w:rPr>
              <w:t>1</w:t>
            </w:r>
          </w:p>
        </w:tc>
        <w:tc>
          <w:tcPr>
            <w:tcW w:w="546" w:type="dxa"/>
            <w:shd w:val="clear" w:color="auto" w:fill="auto"/>
          </w:tcPr>
          <w:p w14:paraId="3524442D" w14:textId="47DF7388" w:rsidR="004F4F68" w:rsidRPr="0090391F" w:rsidRDefault="004F4F68" w:rsidP="004F4F68">
            <w:pPr>
              <w:pStyle w:val="TAL"/>
              <w:rPr>
                <w:sz w:val="16"/>
              </w:rPr>
            </w:pPr>
            <w:r w:rsidRPr="0090391F">
              <w:rPr>
                <w:sz w:val="16"/>
              </w:rPr>
              <w:t>F</w:t>
            </w:r>
          </w:p>
        </w:tc>
        <w:tc>
          <w:tcPr>
            <w:tcW w:w="510" w:type="dxa"/>
            <w:shd w:val="clear" w:color="auto" w:fill="auto"/>
          </w:tcPr>
          <w:p w14:paraId="4B584C43" w14:textId="625FF79B" w:rsidR="004F4F68" w:rsidRPr="0090391F" w:rsidRDefault="004F4F68" w:rsidP="004F4F68">
            <w:pPr>
              <w:pStyle w:val="TAL"/>
              <w:rPr>
                <w:sz w:val="16"/>
              </w:rPr>
            </w:pPr>
            <w:r w:rsidRPr="0090391F">
              <w:rPr>
                <w:sz w:val="16"/>
              </w:rPr>
              <w:t>Rel-17</w:t>
            </w:r>
          </w:p>
        </w:tc>
        <w:tc>
          <w:tcPr>
            <w:tcW w:w="661" w:type="dxa"/>
            <w:shd w:val="clear" w:color="auto" w:fill="auto"/>
          </w:tcPr>
          <w:p w14:paraId="15727EFC" w14:textId="16AACEED" w:rsidR="004F4F68" w:rsidRPr="0090391F" w:rsidRDefault="004F4F68" w:rsidP="004F4F68">
            <w:pPr>
              <w:pStyle w:val="TAL"/>
              <w:rPr>
                <w:sz w:val="16"/>
              </w:rPr>
            </w:pPr>
            <w:r w:rsidRPr="0090391F">
              <w:rPr>
                <w:sz w:val="16"/>
              </w:rPr>
              <w:t>17.6.0</w:t>
            </w:r>
          </w:p>
        </w:tc>
        <w:tc>
          <w:tcPr>
            <w:tcW w:w="2983" w:type="dxa"/>
            <w:shd w:val="clear" w:color="auto" w:fill="auto"/>
          </w:tcPr>
          <w:p w14:paraId="647E3873" w14:textId="31D116DE" w:rsidR="004F4F68" w:rsidRPr="0090391F" w:rsidRDefault="004F4F68" w:rsidP="004F4F68">
            <w:pPr>
              <w:pStyle w:val="TAL"/>
              <w:rPr>
                <w:sz w:val="16"/>
              </w:rPr>
            </w:pPr>
            <w:r w:rsidRPr="0090391F">
              <w:rPr>
                <w:sz w:val="16"/>
              </w:rPr>
              <w:t>Feature for Analytics Subsets in EventsSubscription</w:t>
            </w:r>
          </w:p>
        </w:tc>
      </w:tr>
      <w:tr w:rsidR="0090391F" w:rsidRPr="0090391F" w14:paraId="285426F7" w14:textId="77777777" w:rsidTr="0090391F">
        <w:tc>
          <w:tcPr>
            <w:tcW w:w="1044" w:type="dxa"/>
            <w:shd w:val="clear" w:color="auto" w:fill="auto"/>
          </w:tcPr>
          <w:p w14:paraId="2368A5C2" w14:textId="3F67AC65" w:rsidR="004F4F68" w:rsidRPr="0090391F" w:rsidRDefault="004F4F68" w:rsidP="004F4F68">
            <w:pPr>
              <w:pStyle w:val="TAL"/>
              <w:rPr>
                <w:sz w:val="16"/>
              </w:rPr>
            </w:pPr>
            <w:r w:rsidRPr="0090391F">
              <w:rPr>
                <w:sz w:val="16"/>
              </w:rPr>
              <w:t>C3-223763</w:t>
            </w:r>
          </w:p>
        </w:tc>
        <w:tc>
          <w:tcPr>
            <w:tcW w:w="966" w:type="dxa"/>
            <w:shd w:val="clear" w:color="auto" w:fill="auto"/>
          </w:tcPr>
          <w:p w14:paraId="00ABBB14" w14:textId="074D704B" w:rsidR="004F4F68" w:rsidRPr="0090391F" w:rsidRDefault="004F4F68" w:rsidP="004F4F68">
            <w:pPr>
              <w:pStyle w:val="TAL"/>
              <w:rPr>
                <w:sz w:val="16"/>
              </w:rPr>
            </w:pPr>
            <w:r w:rsidRPr="0090391F">
              <w:rPr>
                <w:sz w:val="16"/>
              </w:rPr>
              <w:t>agreed</w:t>
            </w:r>
          </w:p>
        </w:tc>
        <w:tc>
          <w:tcPr>
            <w:tcW w:w="989" w:type="dxa"/>
            <w:shd w:val="clear" w:color="auto" w:fill="auto"/>
          </w:tcPr>
          <w:p w14:paraId="57349933" w14:textId="40D9994E" w:rsidR="004F4F68" w:rsidRPr="0090391F" w:rsidRDefault="004F4F68" w:rsidP="004F4F68">
            <w:pPr>
              <w:pStyle w:val="TAL"/>
              <w:rPr>
                <w:sz w:val="16"/>
              </w:rPr>
            </w:pPr>
            <w:r w:rsidRPr="0090391F">
              <w:rPr>
                <w:sz w:val="16"/>
              </w:rPr>
              <w:t>approved</w:t>
            </w:r>
          </w:p>
        </w:tc>
        <w:tc>
          <w:tcPr>
            <w:tcW w:w="1035" w:type="dxa"/>
            <w:shd w:val="clear" w:color="auto" w:fill="auto"/>
          </w:tcPr>
          <w:p w14:paraId="17E61671" w14:textId="76DB17AE" w:rsidR="004F4F68" w:rsidRPr="0090391F" w:rsidRDefault="004F4F68" w:rsidP="004F4F68">
            <w:pPr>
              <w:pStyle w:val="TAL"/>
              <w:rPr>
                <w:sz w:val="16"/>
              </w:rPr>
            </w:pPr>
            <w:r w:rsidRPr="0090391F">
              <w:rPr>
                <w:sz w:val="16"/>
              </w:rPr>
              <w:t>29.520</w:t>
            </w:r>
          </w:p>
        </w:tc>
        <w:tc>
          <w:tcPr>
            <w:tcW w:w="572" w:type="dxa"/>
            <w:shd w:val="clear" w:color="auto" w:fill="auto"/>
          </w:tcPr>
          <w:p w14:paraId="70F7B4FB" w14:textId="4E285FF4" w:rsidR="004F4F68" w:rsidRPr="0090391F" w:rsidRDefault="004F4F68" w:rsidP="004F4F68">
            <w:pPr>
              <w:pStyle w:val="TAL"/>
              <w:rPr>
                <w:sz w:val="16"/>
              </w:rPr>
            </w:pPr>
            <w:r w:rsidRPr="0090391F">
              <w:rPr>
                <w:sz w:val="16"/>
              </w:rPr>
              <w:t>0481</w:t>
            </w:r>
          </w:p>
        </w:tc>
        <w:tc>
          <w:tcPr>
            <w:tcW w:w="549" w:type="dxa"/>
            <w:shd w:val="clear" w:color="auto" w:fill="auto"/>
          </w:tcPr>
          <w:p w14:paraId="69E6E968" w14:textId="7DF5E349" w:rsidR="004F4F68" w:rsidRPr="0090391F" w:rsidRDefault="004F4F68" w:rsidP="004F4F68">
            <w:pPr>
              <w:pStyle w:val="TAL"/>
              <w:rPr>
                <w:sz w:val="16"/>
              </w:rPr>
            </w:pPr>
            <w:r w:rsidRPr="0090391F">
              <w:rPr>
                <w:sz w:val="16"/>
              </w:rPr>
              <w:t>1</w:t>
            </w:r>
          </w:p>
        </w:tc>
        <w:tc>
          <w:tcPr>
            <w:tcW w:w="546" w:type="dxa"/>
            <w:shd w:val="clear" w:color="auto" w:fill="auto"/>
          </w:tcPr>
          <w:p w14:paraId="5A952E18" w14:textId="5D1D6AF1" w:rsidR="004F4F68" w:rsidRPr="0090391F" w:rsidRDefault="004F4F68" w:rsidP="004F4F68">
            <w:pPr>
              <w:pStyle w:val="TAL"/>
              <w:rPr>
                <w:sz w:val="16"/>
              </w:rPr>
            </w:pPr>
            <w:r w:rsidRPr="0090391F">
              <w:rPr>
                <w:sz w:val="16"/>
              </w:rPr>
              <w:t>F</w:t>
            </w:r>
          </w:p>
        </w:tc>
        <w:tc>
          <w:tcPr>
            <w:tcW w:w="510" w:type="dxa"/>
            <w:shd w:val="clear" w:color="auto" w:fill="auto"/>
          </w:tcPr>
          <w:p w14:paraId="28163D77" w14:textId="4C9C9078" w:rsidR="004F4F68" w:rsidRPr="0090391F" w:rsidRDefault="004F4F68" w:rsidP="004F4F68">
            <w:pPr>
              <w:pStyle w:val="TAL"/>
              <w:rPr>
                <w:sz w:val="16"/>
              </w:rPr>
            </w:pPr>
            <w:r w:rsidRPr="0090391F">
              <w:rPr>
                <w:sz w:val="16"/>
              </w:rPr>
              <w:t>Rel-17</w:t>
            </w:r>
          </w:p>
        </w:tc>
        <w:tc>
          <w:tcPr>
            <w:tcW w:w="661" w:type="dxa"/>
            <w:shd w:val="clear" w:color="auto" w:fill="auto"/>
          </w:tcPr>
          <w:p w14:paraId="7840C389" w14:textId="2D5F1B2B" w:rsidR="004F4F68" w:rsidRPr="0090391F" w:rsidRDefault="004F4F68" w:rsidP="004F4F68">
            <w:pPr>
              <w:pStyle w:val="TAL"/>
              <w:rPr>
                <w:sz w:val="16"/>
              </w:rPr>
            </w:pPr>
            <w:r w:rsidRPr="0090391F">
              <w:rPr>
                <w:sz w:val="16"/>
              </w:rPr>
              <w:t>17.6.0</w:t>
            </w:r>
          </w:p>
        </w:tc>
        <w:tc>
          <w:tcPr>
            <w:tcW w:w="2983" w:type="dxa"/>
            <w:shd w:val="clear" w:color="auto" w:fill="auto"/>
          </w:tcPr>
          <w:p w14:paraId="679A5FA5" w14:textId="34A216B7" w:rsidR="004F4F68" w:rsidRPr="0090391F" w:rsidRDefault="004F4F68" w:rsidP="004F4F68">
            <w:pPr>
              <w:pStyle w:val="TAL"/>
              <w:rPr>
                <w:sz w:val="16"/>
              </w:rPr>
            </w:pPr>
            <w:r w:rsidRPr="0090391F">
              <w:rPr>
                <w:sz w:val="16"/>
              </w:rPr>
              <w:t>Feature for ContextTransfer in EventsSubscription</w:t>
            </w:r>
          </w:p>
        </w:tc>
      </w:tr>
      <w:tr w:rsidR="0090391F" w:rsidRPr="0090391F" w14:paraId="10866F31" w14:textId="77777777" w:rsidTr="0090391F">
        <w:tc>
          <w:tcPr>
            <w:tcW w:w="1044" w:type="dxa"/>
            <w:shd w:val="clear" w:color="auto" w:fill="auto"/>
          </w:tcPr>
          <w:p w14:paraId="4E9E7DE9" w14:textId="10647655" w:rsidR="004F4F68" w:rsidRPr="0090391F" w:rsidRDefault="004F4F68" w:rsidP="004F4F68">
            <w:pPr>
              <w:pStyle w:val="TAL"/>
              <w:rPr>
                <w:sz w:val="16"/>
              </w:rPr>
            </w:pPr>
            <w:r w:rsidRPr="0090391F">
              <w:rPr>
                <w:sz w:val="16"/>
              </w:rPr>
              <w:t>C3-223764</w:t>
            </w:r>
          </w:p>
        </w:tc>
        <w:tc>
          <w:tcPr>
            <w:tcW w:w="966" w:type="dxa"/>
            <w:shd w:val="clear" w:color="auto" w:fill="auto"/>
          </w:tcPr>
          <w:p w14:paraId="31513534" w14:textId="791C51F3" w:rsidR="004F4F68" w:rsidRPr="0090391F" w:rsidRDefault="004F4F68" w:rsidP="004F4F68">
            <w:pPr>
              <w:pStyle w:val="TAL"/>
              <w:rPr>
                <w:sz w:val="16"/>
              </w:rPr>
            </w:pPr>
            <w:r w:rsidRPr="0090391F">
              <w:rPr>
                <w:sz w:val="16"/>
              </w:rPr>
              <w:t>agreed</w:t>
            </w:r>
          </w:p>
        </w:tc>
        <w:tc>
          <w:tcPr>
            <w:tcW w:w="989" w:type="dxa"/>
            <w:shd w:val="clear" w:color="auto" w:fill="auto"/>
          </w:tcPr>
          <w:p w14:paraId="1372D267" w14:textId="4E80C486" w:rsidR="004F4F68" w:rsidRPr="0090391F" w:rsidRDefault="004F4F68" w:rsidP="004F4F68">
            <w:pPr>
              <w:pStyle w:val="TAL"/>
              <w:rPr>
                <w:sz w:val="16"/>
              </w:rPr>
            </w:pPr>
            <w:r w:rsidRPr="0090391F">
              <w:rPr>
                <w:sz w:val="16"/>
              </w:rPr>
              <w:t>approved</w:t>
            </w:r>
          </w:p>
        </w:tc>
        <w:tc>
          <w:tcPr>
            <w:tcW w:w="1035" w:type="dxa"/>
            <w:shd w:val="clear" w:color="auto" w:fill="auto"/>
          </w:tcPr>
          <w:p w14:paraId="36FE69F9" w14:textId="3D001C3A" w:rsidR="004F4F68" w:rsidRPr="0090391F" w:rsidRDefault="004F4F68" w:rsidP="004F4F68">
            <w:pPr>
              <w:pStyle w:val="TAL"/>
              <w:rPr>
                <w:sz w:val="16"/>
              </w:rPr>
            </w:pPr>
            <w:r w:rsidRPr="0090391F">
              <w:rPr>
                <w:sz w:val="16"/>
              </w:rPr>
              <w:t>29.520</w:t>
            </w:r>
          </w:p>
        </w:tc>
        <w:tc>
          <w:tcPr>
            <w:tcW w:w="572" w:type="dxa"/>
            <w:shd w:val="clear" w:color="auto" w:fill="auto"/>
          </w:tcPr>
          <w:p w14:paraId="593443E8" w14:textId="4847A4DA" w:rsidR="004F4F68" w:rsidRPr="0090391F" w:rsidRDefault="004F4F68" w:rsidP="004F4F68">
            <w:pPr>
              <w:pStyle w:val="TAL"/>
              <w:rPr>
                <w:sz w:val="16"/>
              </w:rPr>
            </w:pPr>
            <w:r w:rsidRPr="0090391F">
              <w:rPr>
                <w:sz w:val="16"/>
              </w:rPr>
              <w:t>0485</w:t>
            </w:r>
          </w:p>
        </w:tc>
        <w:tc>
          <w:tcPr>
            <w:tcW w:w="549" w:type="dxa"/>
            <w:shd w:val="clear" w:color="auto" w:fill="auto"/>
          </w:tcPr>
          <w:p w14:paraId="451DFBF0" w14:textId="7F8C197B" w:rsidR="004F4F68" w:rsidRPr="0090391F" w:rsidRDefault="004F4F68" w:rsidP="004F4F68">
            <w:pPr>
              <w:pStyle w:val="TAL"/>
              <w:rPr>
                <w:sz w:val="16"/>
              </w:rPr>
            </w:pPr>
            <w:r w:rsidRPr="0090391F">
              <w:rPr>
                <w:sz w:val="16"/>
              </w:rPr>
              <w:t>1</w:t>
            </w:r>
          </w:p>
        </w:tc>
        <w:tc>
          <w:tcPr>
            <w:tcW w:w="546" w:type="dxa"/>
            <w:shd w:val="clear" w:color="auto" w:fill="auto"/>
          </w:tcPr>
          <w:p w14:paraId="2A570C2B" w14:textId="3CBA7F2A" w:rsidR="004F4F68" w:rsidRPr="0090391F" w:rsidRDefault="004F4F68" w:rsidP="004F4F68">
            <w:pPr>
              <w:pStyle w:val="TAL"/>
              <w:rPr>
                <w:sz w:val="16"/>
              </w:rPr>
            </w:pPr>
            <w:r w:rsidRPr="0090391F">
              <w:rPr>
                <w:sz w:val="16"/>
              </w:rPr>
              <w:t>F</w:t>
            </w:r>
          </w:p>
        </w:tc>
        <w:tc>
          <w:tcPr>
            <w:tcW w:w="510" w:type="dxa"/>
            <w:shd w:val="clear" w:color="auto" w:fill="auto"/>
          </w:tcPr>
          <w:p w14:paraId="687A8943" w14:textId="59AD5548" w:rsidR="004F4F68" w:rsidRPr="0090391F" w:rsidRDefault="004F4F68" w:rsidP="004F4F68">
            <w:pPr>
              <w:pStyle w:val="TAL"/>
              <w:rPr>
                <w:sz w:val="16"/>
              </w:rPr>
            </w:pPr>
            <w:r w:rsidRPr="0090391F">
              <w:rPr>
                <w:sz w:val="16"/>
              </w:rPr>
              <w:t>Rel-17</w:t>
            </w:r>
          </w:p>
        </w:tc>
        <w:tc>
          <w:tcPr>
            <w:tcW w:w="661" w:type="dxa"/>
            <w:shd w:val="clear" w:color="auto" w:fill="auto"/>
          </w:tcPr>
          <w:p w14:paraId="3FF0BFA8" w14:textId="69ADA1FE" w:rsidR="004F4F68" w:rsidRPr="0090391F" w:rsidRDefault="004F4F68" w:rsidP="004F4F68">
            <w:pPr>
              <w:pStyle w:val="TAL"/>
              <w:rPr>
                <w:sz w:val="16"/>
              </w:rPr>
            </w:pPr>
            <w:r w:rsidRPr="0090391F">
              <w:rPr>
                <w:sz w:val="16"/>
              </w:rPr>
              <w:t>17.6.0</w:t>
            </w:r>
          </w:p>
        </w:tc>
        <w:tc>
          <w:tcPr>
            <w:tcW w:w="2983" w:type="dxa"/>
            <w:shd w:val="clear" w:color="auto" w:fill="auto"/>
          </w:tcPr>
          <w:p w14:paraId="11F57497" w14:textId="452C6A42" w:rsidR="004F4F68" w:rsidRPr="0090391F" w:rsidRDefault="004F4F68" w:rsidP="004F4F68">
            <w:pPr>
              <w:pStyle w:val="TAL"/>
              <w:rPr>
                <w:sz w:val="16"/>
              </w:rPr>
            </w:pPr>
            <w:r w:rsidRPr="0090391F">
              <w:rPr>
                <w:sz w:val="16"/>
              </w:rPr>
              <w:t>Feature for Analytics Subsets in AnalyticsInfo</w:t>
            </w:r>
          </w:p>
        </w:tc>
      </w:tr>
      <w:tr w:rsidR="0090391F" w:rsidRPr="0090391F" w14:paraId="5DD63641" w14:textId="77777777" w:rsidTr="0090391F">
        <w:tc>
          <w:tcPr>
            <w:tcW w:w="1044" w:type="dxa"/>
            <w:shd w:val="clear" w:color="auto" w:fill="auto"/>
          </w:tcPr>
          <w:p w14:paraId="009EE8F2" w14:textId="7DEC5538" w:rsidR="004F4F68" w:rsidRPr="0090391F" w:rsidRDefault="004F4F68" w:rsidP="004F4F68">
            <w:pPr>
              <w:pStyle w:val="TAL"/>
              <w:rPr>
                <w:sz w:val="16"/>
              </w:rPr>
            </w:pPr>
            <w:r w:rsidRPr="0090391F">
              <w:rPr>
                <w:sz w:val="16"/>
              </w:rPr>
              <w:t>C3-223765</w:t>
            </w:r>
          </w:p>
        </w:tc>
        <w:tc>
          <w:tcPr>
            <w:tcW w:w="966" w:type="dxa"/>
            <w:shd w:val="clear" w:color="auto" w:fill="auto"/>
          </w:tcPr>
          <w:p w14:paraId="6B5B4801" w14:textId="6E8E3DFA" w:rsidR="004F4F68" w:rsidRPr="0090391F" w:rsidRDefault="004F4F68" w:rsidP="004F4F68">
            <w:pPr>
              <w:pStyle w:val="TAL"/>
              <w:rPr>
                <w:sz w:val="16"/>
              </w:rPr>
            </w:pPr>
            <w:r w:rsidRPr="0090391F">
              <w:rPr>
                <w:sz w:val="16"/>
              </w:rPr>
              <w:t>agreed</w:t>
            </w:r>
          </w:p>
        </w:tc>
        <w:tc>
          <w:tcPr>
            <w:tcW w:w="989" w:type="dxa"/>
            <w:shd w:val="clear" w:color="auto" w:fill="auto"/>
          </w:tcPr>
          <w:p w14:paraId="27E64221" w14:textId="61EC8ABE" w:rsidR="004F4F68" w:rsidRPr="0090391F" w:rsidRDefault="004F4F68" w:rsidP="004F4F68">
            <w:pPr>
              <w:pStyle w:val="TAL"/>
              <w:rPr>
                <w:sz w:val="16"/>
              </w:rPr>
            </w:pPr>
            <w:r w:rsidRPr="0090391F">
              <w:rPr>
                <w:sz w:val="16"/>
              </w:rPr>
              <w:t>approved</w:t>
            </w:r>
          </w:p>
        </w:tc>
        <w:tc>
          <w:tcPr>
            <w:tcW w:w="1035" w:type="dxa"/>
            <w:shd w:val="clear" w:color="auto" w:fill="auto"/>
          </w:tcPr>
          <w:p w14:paraId="4783C36E" w14:textId="4A937CA8" w:rsidR="004F4F68" w:rsidRPr="0090391F" w:rsidRDefault="004F4F68" w:rsidP="004F4F68">
            <w:pPr>
              <w:pStyle w:val="TAL"/>
              <w:rPr>
                <w:sz w:val="16"/>
              </w:rPr>
            </w:pPr>
            <w:r w:rsidRPr="0090391F">
              <w:rPr>
                <w:sz w:val="16"/>
              </w:rPr>
              <w:t>29.520</w:t>
            </w:r>
          </w:p>
        </w:tc>
        <w:tc>
          <w:tcPr>
            <w:tcW w:w="572" w:type="dxa"/>
            <w:shd w:val="clear" w:color="auto" w:fill="auto"/>
          </w:tcPr>
          <w:p w14:paraId="24ED2BD4" w14:textId="17220683" w:rsidR="004F4F68" w:rsidRPr="0090391F" w:rsidRDefault="004F4F68" w:rsidP="004F4F68">
            <w:pPr>
              <w:pStyle w:val="TAL"/>
              <w:rPr>
                <w:sz w:val="16"/>
              </w:rPr>
            </w:pPr>
            <w:r w:rsidRPr="0090391F">
              <w:rPr>
                <w:sz w:val="16"/>
              </w:rPr>
              <w:t>0460</w:t>
            </w:r>
          </w:p>
        </w:tc>
        <w:tc>
          <w:tcPr>
            <w:tcW w:w="549" w:type="dxa"/>
            <w:shd w:val="clear" w:color="auto" w:fill="auto"/>
          </w:tcPr>
          <w:p w14:paraId="39B727D4" w14:textId="0F607C07" w:rsidR="004F4F68" w:rsidRPr="0090391F" w:rsidRDefault="004F4F68" w:rsidP="004F4F68">
            <w:pPr>
              <w:pStyle w:val="TAL"/>
              <w:rPr>
                <w:sz w:val="16"/>
              </w:rPr>
            </w:pPr>
            <w:r w:rsidRPr="0090391F">
              <w:rPr>
                <w:sz w:val="16"/>
              </w:rPr>
              <w:t>2</w:t>
            </w:r>
          </w:p>
        </w:tc>
        <w:tc>
          <w:tcPr>
            <w:tcW w:w="546" w:type="dxa"/>
            <w:shd w:val="clear" w:color="auto" w:fill="auto"/>
          </w:tcPr>
          <w:p w14:paraId="427FB241" w14:textId="0382C102" w:rsidR="004F4F68" w:rsidRPr="0090391F" w:rsidRDefault="004F4F68" w:rsidP="004F4F68">
            <w:pPr>
              <w:pStyle w:val="TAL"/>
              <w:rPr>
                <w:sz w:val="16"/>
              </w:rPr>
            </w:pPr>
            <w:r w:rsidRPr="0090391F">
              <w:rPr>
                <w:sz w:val="16"/>
              </w:rPr>
              <w:t>B</w:t>
            </w:r>
          </w:p>
        </w:tc>
        <w:tc>
          <w:tcPr>
            <w:tcW w:w="510" w:type="dxa"/>
            <w:shd w:val="clear" w:color="auto" w:fill="auto"/>
          </w:tcPr>
          <w:p w14:paraId="37E630F8" w14:textId="4A332080" w:rsidR="004F4F68" w:rsidRPr="0090391F" w:rsidRDefault="004F4F68" w:rsidP="004F4F68">
            <w:pPr>
              <w:pStyle w:val="TAL"/>
              <w:rPr>
                <w:sz w:val="16"/>
              </w:rPr>
            </w:pPr>
            <w:r w:rsidRPr="0090391F">
              <w:rPr>
                <w:sz w:val="16"/>
              </w:rPr>
              <w:t>Rel-17</w:t>
            </w:r>
          </w:p>
        </w:tc>
        <w:tc>
          <w:tcPr>
            <w:tcW w:w="661" w:type="dxa"/>
            <w:shd w:val="clear" w:color="auto" w:fill="auto"/>
          </w:tcPr>
          <w:p w14:paraId="14F16D44" w14:textId="26729FE0" w:rsidR="004F4F68" w:rsidRPr="0090391F" w:rsidRDefault="004F4F68" w:rsidP="004F4F68">
            <w:pPr>
              <w:pStyle w:val="TAL"/>
              <w:rPr>
                <w:sz w:val="16"/>
              </w:rPr>
            </w:pPr>
            <w:r w:rsidRPr="0090391F">
              <w:rPr>
                <w:sz w:val="16"/>
              </w:rPr>
              <w:t>17.6.0</w:t>
            </w:r>
          </w:p>
        </w:tc>
        <w:tc>
          <w:tcPr>
            <w:tcW w:w="2983" w:type="dxa"/>
            <w:shd w:val="clear" w:color="auto" w:fill="auto"/>
          </w:tcPr>
          <w:p w14:paraId="0CF99502" w14:textId="166C11E5" w:rsidR="004F4F68" w:rsidRPr="0090391F" w:rsidRDefault="004F4F68" w:rsidP="004F4F68">
            <w:pPr>
              <w:pStyle w:val="TAL"/>
              <w:rPr>
                <w:sz w:val="16"/>
              </w:rPr>
            </w:pPr>
            <w:r w:rsidRPr="0090391F">
              <w:rPr>
                <w:sz w:val="16"/>
              </w:rPr>
              <w:t>Resolve editor’s note for Analytics Subscription Transfer</w:t>
            </w:r>
          </w:p>
        </w:tc>
      </w:tr>
    </w:tbl>
    <w:p w14:paraId="2DBD7C79" w14:textId="77777777" w:rsidR="004F4F68" w:rsidRDefault="004F4F68" w:rsidP="004F4F68"/>
    <w:p w14:paraId="0AD6574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56F4C" w14:textId="1005ED70" w:rsidR="004F4F68" w:rsidRDefault="004F4F68" w:rsidP="004F4F68">
      <w:pPr>
        <w:rPr>
          <w:rFonts w:ascii="Arial" w:hAnsi="Arial" w:cs="Arial"/>
          <w:b/>
          <w:sz w:val="24"/>
        </w:rPr>
      </w:pPr>
      <w:r>
        <w:rPr>
          <w:rFonts w:ascii="Arial" w:hAnsi="Arial" w:cs="Arial"/>
          <w:b/>
          <w:color w:val="0000FF"/>
          <w:sz w:val="24"/>
        </w:rPr>
        <w:t>CP-221137</w:t>
      </w:r>
      <w:r>
        <w:rPr>
          <w:rFonts w:ascii="Arial" w:hAnsi="Arial" w:cs="Arial"/>
          <w:b/>
          <w:color w:val="0000FF"/>
          <w:sz w:val="24"/>
        </w:rPr>
        <w:tab/>
      </w:r>
      <w:r>
        <w:rPr>
          <w:rFonts w:ascii="Arial" w:hAnsi="Arial" w:cs="Arial"/>
          <w:b/>
          <w:sz w:val="24"/>
        </w:rPr>
        <w:t>CR pack on eNA_Ph2 - Pack 9/9</w:t>
      </w:r>
    </w:p>
    <w:p w14:paraId="79F1E7A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B0BF00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90391F" w14:paraId="5AFB6105" w14:textId="77777777" w:rsidTr="0090391F">
        <w:tc>
          <w:tcPr>
            <w:tcW w:w="1133" w:type="dxa"/>
            <w:shd w:val="clear" w:color="auto" w:fill="auto"/>
          </w:tcPr>
          <w:p w14:paraId="56B39657" w14:textId="78C5E88F" w:rsidR="004F4F68" w:rsidRDefault="004F4F68" w:rsidP="0090391F">
            <w:pPr>
              <w:pStyle w:val="TAH"/>
            </w:pPr>
            <w:r>
              <w:t>WG TDoc</w:t>
            </w:r>
          </w:p>
        </w:tc>
        <w:tc>
          <w:tcPr>
            <w:tcW w:w="1020" w:type="dxa"/>
            <w:shd w:val="clear" w:color="auto" w:fill="auto"/>
          </w:tcPr>
          <w:p w14:paraId="429B62A5" w14:textId="5B77BDCB" w:rsidR="004F4F68" w:rsidRDefault="004F4F68" w:rsidP="0090391F">
            <w:pPr>
              <w:pStyle w:val="TAH"/>
            </w:pPr>
            <w:r>
              <w:t>WG decisn</w:t>
            </w:r>
          </w:p>
        </w:tc>
        <w:tc>
          <w:tcPr>
            <w:tcW w:w="1020" w:type="dxa"/>
            <w:shd w:val="clear" w:color="auto" w:fill="auto"/>
          </w:tcPr>
          <w:p w14:paraId="5E242204" w14:textId="1BB8FABA" w:rsidR="004F4F68" w:rsidRDefault="004F4F68" w:rsidP="0090391F">
            <w:pPr>
              <w:pStyle w:val="TAH"/>
            </w:pPr>
            <w:r>
              <w:t>TSG decisn</w:t>
            </w:r>
          </w:p>
        </w:tc>
        <w:tc>
          <w:tcPr>
            <w:tcW w:w="1133" w:type="dxa"/>
            <w:shd w:val="clear" w:color="auto" w:fill="auto"/>
          </w:tcPr>
          <w:p w14:paraId="2B39D7A2" w14:textId="22776D37" w:rsidR="004F4F68" w:rsidRDefault="004F4F68" w:rsidP="0090391F">
            <w:pPr>
              <w:pStyle w:val="TAH"/>
            </w:pPr>
            <w:r>
              <w:t>Spec</w:t>
            </w:r>
          </w:p>
        </w:tc>
        <w:tc>
          <w:tcPr>
            <w:tcW w:w="476" w:type="dxa"/>
            <w:shd w:val="clear" w:color="auto" w:fill="auto"/>
          </w:tcPr>
          <w:p w14:paraId="65123612" w14:textId="5AA5A0EF" w:rsidR="004F4F68" w:rsidRDefault="004F4F68" w:rsidP="0090391F">
            <w:pPr>
              <w:pStyle w:val="TAH"/>
            </w:pPr>
            <w:r>
              <w:t>CR</w:t>
            </w:r>
          </w:p>
        </w:tc>
        <w:tc>
          <w:tcPr>
            <w:tcW w:w="567" w:type="dxa"/>
            <w:shd w:val="clear" w:color="auto" w:fill="auto"/>
          </w:tcPr>
          <w:p w14:paraId="06B130AD" w14:textId="1F1BD561" w:rsidR="004F4F68" w:rsidRDefault="004F4F68" w:rsidP="0090391F">
            <w:pPr>
              <w:pStyle w:val="TAH"/>
            </w:pPr>
            <w:r>
              <w:t>rev</w:t>
            </w:r>
          </w:p>
        </w:tc>
        <w:tc>
          <w:tcPr>
            <w:tcW w:w="567" w:type="dxa"/>
            <w:shd w:val="clear" w:color="auto" w:fill="auto"/>
          </w:tcPr>
          <w:p w14:paraId="56A5120C" w14:textId="09D5BAF1" w:rsidR="004F4F68" w:rsidRDefault="004F4F68" w:rsidP="0090391F">
            <w:pPr>
              <w:pStyle w:val="TAH"/>
            </w:pPr>
            <w:r>
              <w:t>cat</w:t>
            </w:r>
          </w:p>
        </w:tc>
        <w:tc>
          <w:tcPr>
            <w:tcW w:w="497" w:type="dxa"/>
            <w:shd w:val="clear" w:color="auto" w:fill="auto"/>
          </w:tcPr>
          <w:p w14:paraId="15B22EDA" w14:textId="677154B7" w:rsidR="004F4F68" w:rsidRDefault="004F4F68" w:rsidP="0090391F">
            <w:pPr>
              <w:pStyle w:val="TAH"/>
            </w:pPr>
            <w:r>
              <w:t>Rel</w:t>
            </w:r>
          </w:p>
        </w:tc>
        <w:tc>
          <w:tcPr>
            <w:tcW w:w="587" w:type="dxa"/>
            <w:shd w:val="clear" w:color="auto" w:fill="auto"/>
          </w:tcPr>
          <w:p w14:paraId="6FBC2886" w14:textId="01CBCDEC" w:rsidR="004F4F68" w:rsidRDefault="004F4F68" w:rsidP="0090391F">
            <w:pPr>
              <w:pStyle w:val="TAH"/>
            </w:pPr>
            <w:r>
              <w:t>init vers</w:t>
            </w:r>
          </w:p>
        </w:tc>
        <w:tc>
          <w:tcPr>
            <w:tcW w:w="2607" w:type="dxa"/>
            <w:shd w:val="clear" w:color="auto" w:fill="auto"/>
          </w:tcPr>
          <w:p w14:paraId="206B99E3" w14:textId="02A77742" w:rsidR="004F4F68" w:rsidRDefault="004F4F68" w:rsidP="0090391F">
            <w:pPr>
              <w:pStyle w:val="TAH"/>
            </w:pPr>
            <w:r>
              <w:t>Title</w:t>
            </w:r>
          </w:p>
        </w:tc>
      </w:tr>
    </w:tbl>
    <w:p w14:paraId="734A41F2" w14:textId="77777777" w:rsidR="004F4F68" w:rsidRDefault="004F4F68" w:rsidP="004F4F68"/>
    <w:p w14:paraId="5B8310F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1130F5" w14:textId="36015F4E" w:rsidR="004F4F68" w:rsidRDefault="004F4F68" w:rsidP="004F4F68">
      <w:pPr>
        <w:rPr>
          <w:rFonts w:ascii="Arial" w:hAnsi="Arial" w:cs="Arial"/>
          <w:b/>
          <w:sz w:val="24"/>
        </w:rPr>
      </w:pPr>
      <w:r>
        <w:rPr>
          <w:rFonts w:ascii="Arial" w:hAnsi="Arial" w:cs="Arial"/>
          <w:b/>
          <w:color w:val="0000FF"/>
          <w:sz w:val="24"/>
        </w:rPr>
        <w:t>CP-221237</w:t>
      </w:r>
      <w:r>
        <w:rPr>
          <w:rFonts w:ascii="Arial" w:hAnsi="Arial" w:cs="Arial"/>
          <w:b/>
          <w:color w:val="0000FF"/>
          <w:sz w:val="24"/>
        </w:rPr>
        <w:tab/>
      </w:r>
      <w:r>
        <w:rPr>
          <w:rFonts w:ascii="Arial" w:hAnsi="Arial" w:cs="Arial"/>
          <w:b/>
          <w:sz w:val="24"/>
        </w:rPr>
        <w:t>Presence condition on Dispersion data types</w:t>
      </w:r>
    </w:p>
    <w:p w14:paraId="286B98EA"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CR-0510  rev 3 Cat: F (Rel-17)</w:t>
      </w:r>
      <w:r>
        <w:rPr>
          <w:i/>
        </w:rPr>
        <w:br/>
      </w:r>
      <w:r>
        <w:rPr>
          <w:i/>
        </w:rPr>
        <w:br/>
      </w:r>
      <w:r>
        <w:rPr>
          <w:i/>
        </w:rPr>
        <w:tab/>
      </w:r>
      <w:r>
        <w:rPr>
          <w:i/>
        </w:rPr>
        <w:tab/>
      </w:r>
      <w:r>
        <w:rPr>
          <w:i/>
        </w:rPr>
        <w:tab/>
      </w:r>
      <w:r>
        <w:rPr>
          <w:i/>
        </w:rPr>
        <w:tab/>
      </w:r>
      <w:r>
        <w:rPr>
          <w:i/>
        </w:rPr>
        <w:tab/>
        <w:t>Source: Huawei</w:t>
      </w:r>
    </w:p>
    <w:p w14:paraId="2B99554A" w14:textId="77777777" w:rsidR="004F4F68" w:rsidRDefault="004F4F68" w:rsidP="004F4F68">
      <w:pPr>
        <w:rPr>
          <w:color w:val="808080"/>
        </w:rPr>
      </w:pPr>
      <w:r>
        <w:rPr>
          <w:color w:val="808080"/>
        </w:rPr>
        <w:t>(Replaces C3-223462)</w:t>
      </w:r>
    </w:p>
    <w:p w14:paraId="5A68DA56" w14:textId="77777777" w:rsidR="004F4F68" w:rsidRDefault="004F4F68" w:rsidP="004F4F68">
      <w:pPr>
        <w:rPr>
          <w:rFonts w:ascii="Arial" w:hAnsi="Arial" w:cs="Arial"/>
          <w:b/>
        </w:rPr>
      </w:pPr>
      <w:r>
        <w:rPr>
          <w:rFonts w:ascii="Arial" w:hAnsi="Arial" w:cs="Arial"/>
          <w:b/>
        </w:rPr>
        <w:t xml:space="preserve">Abstract: </w:t>
      </w:r>
    </w:p>
    <w:p w14:paraId="50E7E85C" w14:textId="77777777" w:rsidR="004F4F68" w:rsidRDefault="004F4F68" w:rsidP="004F4F68">
      <w:r>
        <w:lastRenderedPageBreak/>
        <w:t>Revision of C3-223462 in CR Pack CP-221134</w:t>
      </w:r>
    </w:p>
    <w:p w14:paraId="1D3E1D8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20D79" w14:textId="7B42C48C" w:rsidR="004F4F68" w:rsidRDefault="004F4F68" w:rsidP="004F4F68">
      <w:pPr>
        <w:rPr>
          <w:rFonts w:ascii="Arial" w:hAnsi="Arial" w:cs="Arial"/>
          <w:b/>
          <w:sz w:val="24"/>
        </w:rPr>
      </w:pPr>
      <w:r>
        <w:rPr>
          <w:rFonts w:ascii="Arial" w:hAnsi="Arial" w:cs="Arial"/>
          <w:b/>
          <w:color w:val="0000FF"/>
          <w:sz w:val="24"/>
        </w:rPr>
        <w:t>CP-221255</w:t>
      </w:r>
      <w:r>
        <w:rPr>
          <w:rFonts w:ascii="Arial" w:hAnsi="Arial" w:cs="Arial"/>
          <w:b/>
          <w:color w:val="0000FF"/>
          <w:sz w:val="24"/>
        </w:rPr>
        <w:tab/>
      </w:r>
      <w:r>
        <w:rPr>
          <w:rFonts w:ascii="Arial" w:hAnsi="Arial" w:cs="Arial"/>
          <w:b/>
          <w:sz w:val="24"/>
        </w:rPr>
        <w:t>Corrections related to confidence</w:t>
      </w:r>
    </w:p>
    <w:p w14:paraId="13530E36"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CR-0523  rev 1 Cat: F (Rel-17)</w:t>
      </w:r>
      <w:r>
        <w:rPr>
          <w:i/>
        </w:rPr>
        <w:br/>
      </w:r>
      <w:r>
        <w:rPr>
          <w:i/>
        </w:rPr>
        <w:br/>
      </w:r>
      <w:r>
        <w:rPr>
          <w:i/>
        </w:rPr>
        <w:tab/>
      </w:r>
      <w:r>
        <w:rPr>
          <w:i/>
        </w:rPr>
        <w:tab/>
      </w:r>
      <w:r>
        <w:rPr>
          <w:i/>
        </w:rPr>
        <w:tab/>
      </w:r>
      <w:r>
        <w:rPr>
          <w:i/>
        </w:rPr>
        <w:tab/>
      </w:r>
      <w:r>
        <w:rPr>
          <w:i/>
        </w:rPr>
        <w:tab/>
        <w:t>Source: ZTE</w:t>
      </w:r>
    </w:p>
    <w:p w14:paraId="7B5F9871" w14:textId="77777777" w:rsidR="004F4F68" w:rsidRDefault="004F4F68" w:rsidP="004F4F68">
      <w:pPr>
        <w:rPr>
          <w:color w:val="808080"/>
        </w:rPr>
      </w:pPr>
      <w:r>
        <w:rPr>
          <w:color w:val="808080"/>
        </w:rPr>
        <w:t>(Replaces C3-223349)</w:t>
      </w:r>
    </w:p>
    <w:p w14:paraId="3FB0FA9E" w14:textId="77777777" w:rsidR="004F4F68" w:rsidRDefault="004F4F68" w:rsidP="004F4F68">
      <w:pPr>
        <w:rPr>
          <w:rFonts w:ascii="Arial" w:hAnsi="Arial" w:cs="Arial"/>
          <w:b/>
        </w:rPr>
      </w:pPr>
      <w:r>
        <w:rPr>
          <w:rFonts w:ascii="Arial" w:hAnsi="Arial" w:cs="Arial"/>
          <w:b/>
        </w:rPr>
        <w:t xml:space="preserve">Abstract: </w:t>
      </w:r>
    </w:p>
    <w:p w14:paraId="1621915C" w14:textId="77777777" w:rsidR="004F4F68" w:rsidRDefault="004F4F68" w:rsidP="004F4F68">
      <w:r>
        <w:t>Revision of C3-223349 in CR Pack CP-221134</w:t>
      </w:r>
    </w:p>
    <w:p w14:paraId="6C992DA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B3208" w14:textId="77777777" w:rsidR="004F4F68" w:rsidRDefault="004F4F68" w:rsidP="004F4F68">
      <w:pPr>
        <w:pStyle w:val="Heading3"/>
      </w:pPr>
      <w:bookmarkStart w:id="117" w:name="_Toc105618018"/>
      <w:r>
        <w:t>17.39</w:t>
      </w:r>
      <w:r>
        <w:tab/>
        <w:t>CT aspects of proximity based services in 5GS [5G_ProSe]</w:t>
      </w:r>
      <w:bookmarkEnd w:id="117"/>
    </w:p>
    <w:p w14:paraId="4B7B2EB0" w14:textId="78E193DE" w:rsidR="004F4F68" w:rsidRDefault="004F4F68" w:rsidP="004F4F68">
      <w:pPr>
        <w:rPr>
          <w:rFonts w:ascii="Arial" w:hAnsi="Arial" w:cs="Arial"/>
          <w:b/>
          <w:sz w:val="24"/>
        </w:rPr>
      </w:pPr>
      <w:r>
        <w:rPr>
          <w:rFonts w:ascii="Arial" w:hAnsi="Arial" w:cs="Arial"/>
          <w:b/>
          <w:color w:val="0000FF"/>
          <w:sz w:val="24"/>
        </w:rPr>
        <w:t>CP-221043</w:t>
      </w:r>
      <w:r>
        <w:rPr>
          <w:rFonts w:ascii="Arial" w:hAnsi="Arial" w:cs="Arial"/>
          <w:b/>
          <w:color w:val="0000FF"/>
          <w:sz w:val="24"/>
        </w:rPr>
        <w:tab/>
      </w:r>
      <w:r>
        <w:rPr>
          <w:rFonts w:ascii="Arial" w:hAnsi="Arial" w:cs="Arial"/>
          <w:b/>
          <w:sz w:val="24"/>
        </w:rPr>
        <w:t>CR Pack on CT aspects of proximity based services in 5GS</w:t>
      </w:r>
    </w:p>
    <w:p w14:paraId="4A930CE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231EB0"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005"/>
        <w:gridCol w:w="1011"/>
        <w:gridCol w:w="1105"/>
        <w:gridCol w:w="572"/>
        <w:gridCol w:w="562"/>
        <w:gridCol w:w="561"/>
        <w:gridCol w:w="510"/>
        <w:gridCol w:w="661"/>
        <w:gridCol w:w="2535"/>
      </w:tblGrid>
      <w:tr w:rsidR="0090391F" w14:paraId="57FA95CA" w14:textId="77777777" w:rsidTr="0090391F">
        <w:tc>
          <w:tcPr>
            <w:tcW w:w="1133" w:type="dxa"/>
            <w:shd w:val="clear" w:color="auto" w:fill="auto"/>
          </w:tcPr>
          <w:p w14:paraId="704A4385" w14:textId="43514578" w:rsidR="004F4F68" w:rsidRDefault="004F4F68" w:rsidP="0090391F">
            <w:pPr>
              <w:pStyle w:val="TAH"/>
            </w:pPr>
            <w:r>
              <w:t>WG TDoc</w:t>
            </w:r>
          </w:p>
        </w:tc>
        <w:tc>
          <w:tcPr>
            <w:tcW w:w="1020" w:type="dxa"/>
            <w:shd w:val="clear" w:color="auto" w:fill="auto"/>
          </w:tcPr>
          <w:p w14:paraId="6C0D2705" w14:textId="1FE2D354" w:rsidR="004F4F68" w:rsidRDefault="004F4F68" w:rsidP="0090391F">
            <w:pPr>
              <w:pStyle w:val="TAH"/>
            </w:pPr>
            <w:r>
              <w:t>WG decisn</w:t>
            </w:r>
          </w:p>
        </w:tc>
        <w:tc>
          <w:tcPr>
            <w:tcW w:w="1020" w:type="dxa"/>
            <w:shd w:val="clear" w:color="auto" w:fill="auto"/>
          </w:tcPr>
          <w:p w14:paraId="4F9EE5A0" w14:textId="5BD202F9" w:rsidR="004F4F68" w:rsidRDefault="004F4F68" w:rsidP="0090391F">
            <w:pPr>
              <w:pStyle w:val="TAH"/>
            </w:pPr>
            <w:r>
              <w:t>TSG decisn</w:t>
            </w:r>
          </w:p>
        </w:tc>
        <w:tc>
          <w:tcPr>
            <w:tcW w:w="1133" w:type="dxa"/>
            <w:shd w:val="clear" w:color="auto" w:fill="auto"/>
          </w:tcPr>
          <w:p w14:paraId="1DDBF9E1" w14:textId="22C8F2E9" w:rsidR="004F4F68" w:rsidRDefault="004F4F68" w:rsidP="0090391F">
            <w:pPr>
              <w:pStyle w:val="TAH"/>
            </w:pPr>
            <w:r>
              <w:t>Spec</w:t>
            </w:r>
          </w:p>
        </w:tc>
        <w:tc>
          <w:tcPr>
            <w:tcW w:w="572" w:type="dxa"/>
            <w:shd w:val="clear" w:color="auto" w:fill="auto"/>
          </w:tcPr>
          <w:p w14:paraId="1B0DDC8C" w14:textId="121B9011" w:rsidR="004F4F68" w:rsidRDefault="004F4F68" w:rsidP="0090391F">
            <w:pPr>
              <w:pStyle w:val="TAH"/>
            </w:pPr>
            <w:r>
              <w:t>CR</w:t>
            </w:r>
          </w:p>
        </w:tc>
        <w:tc>
          <w:tcPr>
            <w:tcW w:w="567" w:type="dxa"/>
            <w:shd w:val="clear" w:color="auto" w:fill="auto"/>
          </w:tcPr>
          <w:p w14:paraId="7DD295FC" w14:textId="4672913A" w:rsidR="004F4F68" w:rsidRDefault="004F4F68" w:rsidP="0090391F">
            <w:pPr>
              <w:pStyle w:val="TAH"/>
            </w:pPr>
            <w:r>
              <w:t>rev</w:t>
            </w:r>
          </w:p>
        </w:tc>
        <w:tc>
          <w:tcPr>
            <w:tcW w:w="567" w:type="dxa"/>
            <w:shd w:val="clear" w:color="auto" w:fill="auto"/>
          </w:tcPr>
          <w:p w14:paraId="12D0EE6B" w14:textId="343A28A0" w:rsidR="004F4F68" w:rsidRDefault="004F4F68" w:rsidP="0090391F">
            <w:pPr>
              <w:pStyle w:val="TAH"/>
            </w:pPr>
            <w:r>
              <w:t>cat</w:t>
            </w:r>
          </w:p>
        </w:tc>
        <w:tc>
          <w:tcPr>
            <w:tcW w:w="510" w:type="dxa"/>
            <w:shd w:val="clear" w:color="auto" w:fill="auto"/>
          </w:tcPr>
          <w:p w14:paraId="74573ABC" w14:textId="363551B3" w:rsidR="004F4F68" w:rsidRDefault="004F4F68" w:rsidP="0090391F">
            <w:pPr>
              <w:pStyle w:val="TAH"/>
            </w:pPr>
            <w:r>
              <w:t>Rel</w:t>
            </w:r>
          </w:p>
        </w:tc>
        <w:tc>
          <w:tcPr>
            <w:tcW w:w="661" w:type="dxa"/>
            <w:shd w:val="clear" w:color="auto" w:fill="auto"/>
          </w:tcPr>
          <w:p w14:paraId="51754385" w14:textId="368C161F" w:rsidR="004F4F68" w:rsidRDefault="004F4F68" w:rsidP="0090391F">
            <w:pPr>
              <w:pStyle w:val="TAH"/>
            </w:pPr>
            <w:r>
              <w:t>init vers</w:t>
            </w:r>
          </w:p>
        </w:tc>
        <w:tc>
          <w:tcPr>
            <w:tcW w:w="2607" w:type="dxa"/>
            <w:shd w:val="clear" w:color="auto" w:fill="auto"/>
          </w:tcPr>
          <w:p w14:paraId="1AAC1DA9" w14:textId="373971CA" w:rsidR="004F4F68" w:rsidRDefault="004F4F68" w:rsidP="0090391F">
            <w:pPr>
              <w:pStyle w:val="TAH"/>
            </w:pPr>
            <w:r>
              <w:t>Title</w:t>
            </w:r>
          </w:p>
        </w:tc>
      </w:tr>
      <w:tr w:rsidR="0090391F" w:rsidRPr="0090391F" w14:paraId="390EE798" w14:textId="77777777" w:rsidTr="0090391F">
        <w:tc>
          <w:tcPr>
            <w:tcW w:w="1133" w:type="dxa"/>
            <w:shd w:val="clear" w:color="auto" w:fill="auto"/>
          </w:tcPr>
          <w:p w14:paraId="03B42C21" w14:textId="0BD78F35" w:rsidR="004F4F68" w:rsidRPr="0090391F" w:rsidRDefault="004F4F68" w:rsidP="0090391F">
            <w:pPr>
              <w:pStyle w:val="TAL"/>
              <w:rPr>
                <w:sz w:val="16"/>
              </w:rPr>
            </w:pPr>
            <w:r w:rsidRPr="0090391F">
              <w:rPr>
                <w:sz w:val="16"/>
              </w:rPr>
              <w:t>C4-222090</w:t>
            </w:r>
          </w:p>
        </w:tc>
        <w:tc>
          <w:tcPr>
            <w:tcW w:w="1020" w:type="dxa"/>
            <w:shd w:val="clear" w:color="auto" w:fill="auto"/>
          </w:tcPr>
          <w:p w14:paraId="320D9853" w14:textId="679DA7B0" w:rsidR="004F4F68" w:rsidRPr="0090391F" w:rsidRDefault="004F4F68" w:rsidP="0090391F">
            <w:pPr>
              <w:pStyle w:val="TAL"/>
              <w:rPr>
                <w:sz w:val="16"/>
              </w:rPr>
            </w:pPr>
            <w:r w:rsidRPr="0090391F">
              <w:rPr>
                <w:sz w:val="16"/>
              </w:rPr>
              <w:t>agreed</w:t>
            </w:r>
          </w:p>
        </w:tc>
        <w:tc>
          <w:tcPr>
            <w:tcW w:w="1020" w:type="dxa"/>
            <w:shd w:val="clear" w:color="auto" w:fill="auto"/>
          </w:tcPr>
          <w:p w14:paraId="4E9973AE" w14:textId="2636F710" w:rsidR="004F4F68" w:rsidRPr="0090391F" w:rsidRDefault="004F4F68" w:rsidP="0090391F">
            <w:pPr>
              <w:pStyle w:val="TAL"/>
              <w:rPr>
                <w:sz w:val="16"/>
              </w:rPr>
            </w:pPr>
            <w:r w:rsidRPr="0090391F">
              <w:rPr>
                <w:sz w:val="16"/>
              </w:rPr>
              <w:t>approved</w:t>
            </w:r>
          </w:p>
        </w:tc>
        <w:tc>
          <w:tcPr>
            <w:tcW w:w="1133" w:type="dxa"/>
            <w:shd w:val="clear" w:color="auto" w:fill="auto"/>
          </w:tcPr>
          <w:p w14:paraId="6FF7B7A5" w14:textId="25B0D869" w:rsidR="004F4F68" w:rsidRPr="0090391F" w:rsidRDefault="004F4F68" w:rsidP="0090391F">
            <w:pPr>
              <w:pStyle w:val="TAL"/>
              <w:rPr>
                <w:sz w:val="16"/>
              </w:rPr>
            </w:pPr>
            <w:r w:rsidRPr="0090391F">
              <w:rPr>
                <w:sz w:val="16"/>
              </w:rPr>
              <w:t>29.510</w:t>
            </w:r>
          </w:p>
        </w:tc>
        <w:tc>
          <w:tcPr>
            <w:tcW w:w="572" w:type="dxa"/>
            <w:shd w:val="clear" w:color="auto" w:fill="auto"/>
          </w:tcPr>
          <w:p w14:paraId="0D4D2231" w14:textId="0C6B0572" w:rsidR="004F4F68" w:rsidRPr="0090391F" w:rsidRDefault="004F4F68" w:rsidP="0090391F">
            <w:pPr>
              <w:pStyle w:val="TAL"/>
              <w:rPr>
                <w:sz w:val="16"/>
              </w:rPr>
            </w:pPr>
            <w:r w:rsidRPr="0090391F">
              <w:rPr>
                <w:sz w:val="16"/>
              </w:rPr>
              <w:t>0699</w:t>
            </w:r>
          </w:p>
        </w:tc>
        <w:tc>
          <w:tcPr>
            <w:tcW w:w="567" w:type="dxa"/>
            <w:shd w:val="clear" w:color="auto" w:fill="auto"/>
          </w:tcPr>
          <w:p w14:paraId="63255EFB" w14:textId="77777777" w:rsidR="004F4F68" w:rsidRPr="0090391F" w:rsidRDefault="004F4F68" w:rsidP="0090391F">
            <w:pPr>
              <w:pStyle w:val="TAL"/>
              <w:rPr>
                <w:sz w:val="16"/>
              </w:rPr>
            </w:pPr>
          </w:p>
        </w:tc>
        <w:tc>
          <w:tcPr>
            <w:tcW w:w="567" w:type="dxa"/>
            <w:shd w:val="clear" w:color="auto" w:fill="auto"/>
          </w:tcPr>
          <w:p w14:paraId="2BB9B154" w14:textId="00BC9CF7" w:rsidR="004F4F68" w:rsidRPr="0090391F" w:rsidRDefault="004F4F68" w:rsidP="0090391F">
            <w:pPr>
              <w:pStyle w:val="TAL"/>
              <w:rPr>
                <w:sz w:val="16"/>
              </w:rPr>
            </w:pPr>
            <w:r w:rsidRPr="0090391F">
              <w:rPr>
                <w:sz w:val="16"/>
              </w:rPr>
              <w:t>B</w:t>
            </w:r>
          </w:p>
        </w:tc>
        <w:tc>
          <w:tcPr>
            <w:tcW w:w="510" w:type="dxa"/>
            <w:shd w:val="clear" w:color="auto" w:fill="auto"/>
          </w:tcPr>
          <w:p w14:paraId="0DD4BDCF" w14:textId="5EDE6C32" w:rsidR="004F4F68" w:rsidRPr="0090391F" w:rsidRDefault="004F4F68" w:rsidP="0090391F">
            <w:pPr>
              <w:pStyle w:val="TAL"/>
              <w:rPr>
                <w:sz w:val="16"/>
              </w:rPr>
            </w:pPr>
            <w:r w:rsidRPr="0090391F">
              <w:rPr>
                <w:sz w:val="16"/>
              </w:rPr>
              <w:t>Rel-17</w:t>
            </w:r>
          </w:p>
        </w:tc>
        <w:tc>
          <w:tcPr>
            <w:tcW w:w="661" w:type="dxa"/>
            <w:shd w:val="clear" w:color="auto" w:fill="auto"/>
          </w:tcPr>
          <w:p w14:paraId="35825CF5" w14:textId="15E9AA69" w:rsidR="004F4F68" w:rsidRPr="0090391F" w:rsidRDefault="004F4F68" w:rsidP="0090391F">
            <w:pPr>
              <w:pStyle w:val="TAL"/>
              <w:rPr>
                <w:sz w:val="16"/>
              </w:rPr>
            </w:pPr>
            <w:r w:rsidRPr="0090391F">
              <w:rPr>
                <w:sz w:val="16"/>
              </w:rPr>
              <w:t>17.5.0</w:t>
            </w:r>
          </w:p>
        </w:tc>
        <w:tc>
          <w:tcPr>
            <w:tcW w:w="2607" w:type="dxa"/>
            <w:shd w:val="clear" w:color="auto" w:fill="auto"/>
          </w:tcPr>
          <w:p w14:paraId="6534E3AA" w14:textId="403B40D5" w:rsidR="004F4F68" w:rsidRPr="0090391F" w:rsidRDefault="004F4F68" w:rsidP="0090391F">
            <w:pPr>
              <w:pStyle w:val="TAL"/>
              <w:rPr>
                <w:sz w:val="16"/>
              </w:rPr>
            </w:pPr>
            <w:r w:rsidRPr="0090391F">
              <w:rPr>
                <w:sz w:val="16"/>
              </w:rPr>
              <w:t>PKMF Function and Service</w:t>
            </w:r>
          </w:p>
        </w:tc>
      </w:tr>
      <w:tr w:rsidR="0090391F" w:rsidRPr="0090391F" w14:paraId="1A7B043F" w14:textId="77777777" w:rsidTr="0090391F">
        <w:tc>
          <w:tcPr>
            <w:tcW w:w="1133" w:type="dxa"/>
            <w:shd w:val="clear" w:color="auto" w:fill="auto"/>
          </w:tcPr>
          <w:p w14:paraId="77DE17BC" w14:textId="7C5EAD6A" w:rsidR="004F4F68" w:rsidRPr="0090391F" w:rsidRDefault="004F4F68" w:rsidP="004F4F68">
            <w:pPr>
              <w:pStyle w:val="TAL"/>
              <w:rPr>
                <w:sz w:val="16"/>
              </w:rPr>
            </w:pPr>
            <w:r w:rsidRPr="0090391F">
              <w:rPr>
                <w:sz w:val="16"/>
              </w:rPr>
              <w:t>C4-222092</w:t>
            </w:r>
          </w:p>
        </w:tc>
        <w:tc>
          <w:tcPr>
            <w:tcW w:w="1020" w:type="dxa"/>
            <w:shd w:val="clear" w:color="auto" w:fill="auto"/>
          </w:tcPr>
          <w:p w14:paraId="1E41773E" w14:textId="572FB51E" w:rsidR="004F4F68" w:rsidRPr="0090391F" w:rsidRDefault="004F4F68" w:rsidP="004F4F68">
            <w:pPr>
              <w:pStyle w:val="TAL"/>
              <w:rPr>
                <w:sz w:val="16"/>
              </w:rPr>
            </w:pPr>
            <w:r w:rsidRPr="0090391F">
              <w:rPr>
                <w:sz w:val="16"/>
              </w:rPr>
              <w:t>agreed</w:t>
            </w:r>
          </w:p>
        </w:tc>
        <w:tc>
          <w:tcPr>
            <w:tcW w:w="1020" w:type="dxa"/>
            <w:shd w:val="clear" w:color="auto" w:fill="auto"/>
          </w:tcPr>
          <w:p w14:paraId="50884762" w14:textId="5C44123E" w:rsidR="004F4F68" w:rsidRPr="0090391F" w:rsidRDefault="004F4F68" w:rsidP="004F4F68">
            <w:pPr>
              <w:pStyle w:val="TAL"/>
              <w:rPr>
                <w:sz w:val="16"/>
              </w:rPr>
            </w:pPr>
            <w:r w:rsidRPr="0090391F">
              <w:rPr>
                <w:sz w:val="16"/>
              </w:rPr>
              <w:t>approved</w:t>
            </w:r>
          </w:p>
        </w:tc>
        <w:tc>
          <w:tcPr>
            <w:tcW w:w="1133" w:type="dxa"/>
            <w:shd w:val="clear" w:color="auto" w:fill="auto"/>
          </w:tcPr>
          <w:p w14:paraId="17276DD8" w14:textId="3A7CC644" w:rsidR="004F4F68" w:rsidRPr="0090391F" w:rsidRDefault="004F4F68" w:rsidP="004F4F68">
            <w:pPr>
              <w:pStyle w:val="TAL"/>
              <w:rPr>
                <w:sz w:val="16"/>
              </w:rPr>
            </w:pPr>
            <w:r w:rsidRPr="0090391F">
              <w:rPr>
                <w:sz w:val="16"/>
              </w:rPr>
              <w:t>29.518</w:t>
            </w:r>
          </w:p>
        </w:tc>
        <w:tc>
          <w:tcPr>
            <w:tcW w:w="572" w:type="dxa"/>
            <w:shd w:val="clear" w:color="auto" w:fill="auto"/>
          </w:tcPr>
          <w:p w14:paraId="5EADB8E1" w14:textId="5FCEEE33" w:rsidR="004F4F68" w:rsidRPr="0090391F" w:rsidRDefault="004F4F68" w:rsidP="004F4F68">
            <w:pPr>
              <w:pStyle w:val="TAL"/>
              <w:rPr>
                <w:sz w:val="16"/>
              </w:rPr>
            </w:pPr>
            <w:r w:rsidRPr="0090391F">
              <w:rPr>
                <w:sz w:val="16"/>
              </w:rPr>
              <w:t>0716</w:t>
            </w:r>
          </w:p>
        </w:tc>
        <w:tc>
          <w:tcPr>
            <w:tcW w:w="567" w:type="dxa"/>
            <w:shd w:val="clear" w:color="auto" w:fill="auto"/>
          </w:tcPr>
          <w:p w14:paraId="499A7F88" w14:textId="77777777" w:rsidR="004F4F68" w:rsidRPr="0090391F" w:rsidRDefault="004F4F68" w:rsidP="004F4F68">
            <w:pPr>
              <w:pStyle w:val="TAL"/>
              <w:rPr>
                <w:sz w:val="16"/>
              </w:rPr>
            </w:pPr>
          </w:p>
        </w:tc>
        <w:tc>
          <w:tcPr>
            <w:tcW w:w="567" w:type="dxa"/>
            <w:shd w:val="clear" w:color="auto" w:fill="auto"/>
          </w:tcPr>
          <w:p w14:paraId="471B5E8B" w14:textId="20951004" w:rsidR="004F4F68" w:rsidRPr="0090391F" w:rsidRDefault="004F4F68" w:rsidP="004F4F68">
            <w:pPr>
              <w:pStyle w:val="TAL"/>
              <w:rPr>
                <w:sz w:val="16"/>
              </w:rPr>
            </w:pPr>
            <w:r w:rsidRPr="0090391F">
              <w:rPr>
                <w:sz w:val="16"/>
              </w:rPr>
              <w:t>F</w:t>
            </w:r>
          </w:p>
        </w:tc>
        <w:tc>
          <w:tcPr>
            <w:tcW w:w="510" w:type="dxa"/>
            <w:shd w:val="clear" w:color="auto" w:fill="auto"/>
          </w:tcPr>
          <w:p w14:paraId="0006E80C" w14:textId="11943C1A" w:rsidR="004F4F68" w:rsidRPr="0090391F" w:rsidRDefault="004F4F68" w:rsidP="004F4F68">
            <w:pPr>
              <w:pStyle w:val="TAL"/>
              <w:rPr>
                <w:sz w:val="16"/>
              </w:rPr>
            </w:pPr>
            <w:r w:rsidRPr="0090391F">
              <w:rPr>
                <w:sz w:val="16"/>
              </w:rPr>
              <w:t>Rel-17</w:t>
            </w:r>
          </w:p>
        </w:tc>
        <w:tc>
          <w:tcPr>
            <w:tcW w:w="661" w:type="dxa"/>
            <w:shd w:val="clear" w:color="auto" w:fill="auto"/>
          </w:tcPr>
          <w:p w14:paraId="2400B6E7" w14:textId="7ED27254" w:rsidR="004F4F68" w:rsidRPr="0090391F" w:rsidRDefault="004F4F68" w:rsidP="004F4F68">
            <w:pPr>
              <w:pStyle w:val="TAL"/>
              <w:rPr>
                <w:sz w:val="16"/>
              </w:rPr>
            </w:pPr>
            <w:r w:rsidRPr="0090391F">
              <w:rPr>
                <w:sz w:val="16"/>
              </w:rPr>
              <w:t>17.5.0</w:t>
            </w:r>
          </w:p>
        </w:tc>
        <w:tc>
          <w:tcPr>
            <w:tcW w:w="2607" w:type="dxa"/>
            <w:shd w:val="clear" w:color="auto" w:fill="auto"/>
          </w:tcPr>
          <w:p w14:paraId="4A758BA5" w14:textId="6A790C41" w:rsidR="004F4F68" w:rsidRPr="0090391F" w:rsidRDefault="004F4F68" w:rsidP="004F4F68">
            <w:pPr>
              <w:pStyle w:val="TAL"/>
              <w:rPr>
                <w:sz w:val="16"/>
              </w:rPr>
            </w:pPr>
            <w:r w:rsidRPr="0090391F">
              <w:rPr>
                <w:sz w:val="16"/>
              </w:rPr>
              <w:t>N1MessageNotify for ProSe</w:t>
            </w:r>
          </w:p>
        </w:tc>
      </w:tr>
      <w:tr w:rsidR="0090391F" w:rsidRPr="0090391F" w14:paraId="0BEC2991" w14:textId="77777777" w:rsidTr="0090391F">
        <w:tc>
          <w:tcPr>
            <w:tcW w:w="1133" w:type="dxa"/>
            <w:shd w:val="clear" w:color="auto" w:fill="auto"/>
          </w:tcPr>
          <w:p w14:paraId="6ACD1CB7" w14:textId="7E036009" w:rsidR="004F4F68" w:rsidRPr="0090391F" w:rsidRDefault="004F4F68" w:rsidP="004F4F68">
            <w:pPr>
              <w:pStyle w:val="TAL"/>
              <w:rPr>
                <w:sz w:val="16"/>
              </w:rPr>
            </w:pPr>
            <w:r w:rsidRPr="0090391F">
              <w:rPr>
                <w:sz w:val="16"/>
              </w:rPr>
              <w:t>C4-222138</w:t>
            </w:r>
          </w:p>
        </w:tc>
        <w:tc>
          <w:tcPr>
            <w:tcW w:w="1020" w:type="dxa"/>
            <w:shd w:val="clear" w:color="auto" w:fill="auto"/>
          </w:tcPr>
          <w:p w14:paraId="59D38101" w14:textId="62883A98" w:rsidR="004F4F68" w:rsidRPr="0090391F" w:rsidRDefault="004F4F68" w:rsidP="004F4F68">
            <w:pPr>
              <w:pStyle w:val="TAL"/>
              <w:rPr>
                <w:sz w:val="16"/>
              </w:rPr>
            </w:pPr>
            <w:r w:rsidRPr="0090391F">
              <w:rPr>
                <w:sz w:val="16"/>
              </w:rPr>
              <w:t>agreed</w:t>
            </w:r>
          </w:p>
        </w:tc>
        <w:tc>
          <w:tcPr>
            <w:tcW w:w="1020" w:type="dxa"/>
            <w:shd w:val="clear" w:color="auto" w:fill="auto"/>
          </w:tcPr>
          <w:p w14:paraId="2208EC31" w14:textId="1F3CC6D7" w:rsidR="004F4F68" w:rsidRPr="0090391F" w:rsidRDefault="004F4F68" w:rsidP="004F4F68">
            <w:pPr>
              <w:pStyle w:val="TAL"/>
              <w:rPr>
                <w:sz w:val="16"/>
              </w:rPr>
            </w:pPr>
            <w:r w:rsidRPr="0090391F">
              <w:rPr>
                <w:sz w:val="16"/>
              </w:rPr>
              <w:t>approved</w:t>
            </w:r>
          </w:p>
        </w:tc>
        <w:tc>
          <w:tcPr>
            <w:tcW w:w="1133" w:type="dxa"/>
            <w:shd w:val="clear" w:color="auto" w:fill="auto"/>
          </w:tcPr>
          <w:p w14:paraId="4B59CBB2" w14:textId="79A4F5FA" w:rsidR="004F4F68" w:rsidRPr="0090391F" w:rsidRDefault="004F4F68" w:rsidP="004F4F68">
            <w:pPr>
              <w:pStyle w:val="TAL"/>
              <w:rPr>
                <w:sz w:val="16"/>
              </w:rPr>
            </w:pPr>
            <w:r w:rsidRPr="0090391F">
              <w:rPr>
                <w:sz w:val="16"/>
              </w:rPr>
              <w:t>29.518</w:t>
            </w:r>
          </w:p>
        </w:tc>
        <w:tc>
          <w:tcPr>
            <w:tcW w:w="572" w:type="dxa"/>
            <w:shd w:val="clear" w:color="auto" w:fill="auto"/>
          </w:tcPr>
          <w:p w14:paraId="4EE858D6" w14:textId="487D69C9" w:rsidR="004F4F68" w:rsidRPr="0090391F" w:rsidRDefault="004F4F68" w:rsidP="004F4F68">
            <w:pPr>
              <w:pStyle w:val="TAL"/>
              <w:rPr>
                <w:sz w:val="16"/>
              </w:rPr>
            </w:pPr>
            <w:r w:rsidRPr="0090391F">
              <w:rPr>
                <w:sz w:val="16"/>
              </w:rPr>
              <w:t>0721</w:t>
            </w:r>
          </w:p>
        </w:tc>
        <w:tc>
          <w:tcPr>
            <w:tcW w:w="567" w:type="dxa"/>
            <w:shd w:val="clear" w:color="auto" w:fill="auto"/>
          </w:tcPr>
          <w:p w14:paraId="42A4D62B" w14:textId="77777777" w:rsidR="004F4F68" w:rsidRPr="0090391F" w:rsidRDefault="004F4F68" w:rsidP="004F4F68">
            <w:pPr>
              <w:pStyle w:val="TAL"/>
              <w:rPr>
                <w:sz w:val="16"/>
              </w:rPr>
            </w:pPr>
          </w:p>
        </w:tc>
        <w:tc>
          <w:tcPr>
            <w:tcW w:w="567" w:type="dxa"/>
            <w:shd w:val="clear" w:color="auto" w:fill="auto"/>
          </w:tcPr>
          <w:p w14:paraId="48B913F3" w14:textId="0E502880" w:rsidR="004F4F68" w:rsidRPr="0090391F" w:rsidRDefault="004F4F68" w:rsidP="004F4F68">
            <w:pPr>
              <w:pStyle w:val="TAL"/>
              <w:rPr>
                <w:sz w:val="16"/>
              </w:rPr>
            </w:pPr>
            <w:r w:rsidRPr="0090391F">
              <w:rPr>
                <w:sz w:val="16"/>
              </w:rPr>
              <w:t>F</w:t>
            </w:r>
          </w:p>
        </w:tc>
        <w:tc>
          <w:tcPr>
            <w:tcW w:w="510" w:type="dxa"/>
            <w:shd w:val="clear" w:color="auto" w:fill="auto"/>
          </w:tcPr>
          <w:p w14:paraId="7F3F336E" w14:textId="342E803B" w:rsidR="004F4F68" w:rsidRPr="0090391F" w:rsidRDefault="004F4F68" w:rsidP="004F4F68">
            <w:pPr>
              <w:pStyle w:val="TAL"/>
              <w:rPr>
                <w:sz w:val="16"/>
              </w:rPr>
            </w:pPr>
            <w:r w:rsidRPr="0090391F">
              <w:rPr>
                <w:sz w:val="16"/>
              </w:rPr>
              <w:t>Rel-17</w:t>
            </w:r>
          </w:p>
        </w:tc>
        <w:tc>
          <w:tcPr>
            <w:tcW w:w="661" w:type="dxa"/>
            <w:shd w:val="clear" w:color="auto" w:fill="auto"/>
          </w:tcPr>
          <w:p w14:paraId="36A50137" w14:textId="76FA2714" w:rsidR="004F4F68" w:rsidRPr="0090391F" w:rsidRDefault="004F4F68" w:rsidP="004F4F68">
            <w:pPr>
              <w:pStyle w:val="TAL"/>
              <w:rPr>
                <w:sz w:val="16"/>
              </w:rPr>
            </w:pPr>
            <w:r w:rsidRPr="0090391F">
              <w:rPr>
                <w:sz w:val="16"/>
              </w:rPr>
              <w:t>17.5.0</w:t>
            </w:r>
          </w:p>
        </w:tc>
        <w:tc>
          <w:tcPr>
            <w:tcW w:w="2607" w:type="dxa"/>
            <w:shd w:val="clear" w:color="auto" w:fill="auto"/>
          </w:tcPr>
          <w:p w14:paraId="732C775D" w14:textId="75BA2DB0" w:rsidR="004F4F68" w:rsidRPr="0090391F" w:rsidRDefault="004F4F68" w:rsidP="004F4F68">
            <w:pPr>
              <w:pStyle w:val="TAL"/>
              <w:rPr>
                <w:sz w:val="16"/>
              </w:rPr>
            </w:pPr>
            <w:r w:rsidRPr="0090391F">
              <w:rPr>
                <w:sz w:val="16"/>
              </w:rPr>
              <w:t>pc5QoSPara attribute name in ProseContext data type</w:t>
            </w:r>
          </w:p>
        </w:tc>
      </w:tr>
      <w:tr w:rsidR="0090391F" w:rsidRPr="0090391F" w14:paraId="7D852E12" w14:textId="77777777" w:rsidTr="0090391F">
        <w:tc>
          <w:tcPr>
            <w:tcW w:w="1133" w:type="dxa"/>
            <w:shd w:val="clear" w:color="auto" w:fill="auto"/>
          </w:tcPr>
          <w:p w14:paraId="5AE69369" w14:textId="79456764" w:rsidR="004F4F68" w:rsidRPr="0090391F" w:rsidRDefault="004F4F68" w:rsidP="004F4F68">
            <w:pPr>
              <w:pStyle w:val="TAL"/>
              <w:rPr>
                <w:sz w:val="16"/>
              </w:rPr>
            </w:pPr>
            <w:r w:rsidRPr="0090391F">
              <w:rPr>
                <w:sz w:val="16"/>
              </w:rPr>
              <w:t>C4-222255</w:t>
            </w:r>
          </w:p>
        </w:tc>
        <w:tc>
          <w:tcPr>
            <w:tcW w:w="1020" w:type="dxa"/>
            <w:shd w:val="clear" w:color="auto" w:fill="auto"/>
          </w:tcPr>
          <w:p w14:paraId="5AB217CE" w14:textId="769C5518" w:rsidR="004F4F68" w:rsidRPr="0090391F" w:rsidRDefault="004F4F68" w:rsidP="004F4F68">
            <w:pPr>
              <w:pStyle w:val="TAL"/>
              <w:rPr>
                <w:sz w:val="16"/>
              </w:rPr>
            </w:pPr>
            <w:r w:rsidRPr="0090391F">
              <w:rPr>
                <w:sz w:val="16"/>
              </w:rPr>
              <w:t>agreed</w:t>
            </w:r>
          </w:p>
        </w:tc>
        <w:tc>
          <w:tcPr>
            <w:tcW w:w="1020" w:type="dxa"/>
            <w:shd w:val="clear" w:color="auto" w:fill="auto"/>
          </w:tcPr>
          <w:p w14:paraId="7D4832EB" w14:textId="66797DF7" w:rsidR="004F4F68" w:rsidRPr="0090391F" w:rsidRDefault="004F4F68" w:rsidP="004F4F68">
            <w:pPr>
              <w:pStyle w:val="TAL"/>
              <w:rPr>
                <w:sz w:val="16"/>
              </w:rPr>
            </w:pPr>
            <w:r w:rsidRPr="0090391F">
              <w:rPr>
                <w:sz w:val="16"/>
              </w:rPr>
              <w:t>approved</w:t>
            </w:r>
          </w:p>
        </w:tc>
        <w:tc>
          <w:tcPr>
            <w:tcW w:w="1133" w:type="dxa"/>
            <w:shd w:val="clear" w:color="auto" w:fill="auto"/>
          </w:tcPr>
          <w:p w14:paraId="55D64F97" w14:textId="5DE25D7F" w:rsidR="004F4F68" w:rsidRPr="0090391F" w:rsidRDefault="004F4F68" w:rsidP="004F4F68">
            <w:pPr>
              <w:pStyle w:val="TAL"/>
              <w:rPr>
                <w:sz w:val="16"/>
              </w:rPr>
            </w:pPr>
            <w:r w:rsidRPr="0090391F">
              <w:rPr>
                <w:sz w:val="16"/>
              </w:rPr>
              <w:t>29.503</w:t>
            </w:r>
          </w:p>
        </w:tc>
        <w:tc>
          <w:tcPr>
            <w:tcW w:w="572" w:type="dxa"/>
            <w:shd w:val="clear" w:color="auto" w:fill="auto"/>
          </w:tcPr>
          <w:p w14:paraId="19B83531" w14:textId="5029B923" w:rsidR="004F4F68" w:rsidRPr="0090391F" w:rsidRDefault="004F4F68" w:rsidP="004F4F68">
            <w:pPr>
              <w:pStyle w:val="TAL"/>
              <w:rPr>
                <w:sz w:val="16"/>
              </w:rPr>
            </w:pPr>
            <w:r w:rsidRPr="0090391F">
              <w:rPr>
                <w:sz w:val="16"/>
              </w:rPr>
              <w:t>0859</w:t>
            </w:r>
          </w:p>
        </w:tc>
        <w:tc>
          <w:tcPr>
            <w:tcW w:w="567" w:type="dxa"/>
            <w:shd w:val="clear" w:color="auto" w:fill="auto"/>
          </w:tcPr>
          <w:p w14:paraId="4ADD4A67" w14:textId="77777777" w:rsidR="004F4F68" w:rsidRPr="0090391F" w:rsidRDefault="004F4F68" w:rsidP="004F4F68">
            <w:pPr>
              <w:pStyle w:val="TAL"/>
              <w:rPr>
                <w:sz w:val="16"/>
              </w:rPr>
            </w:pPr>
          </w:p>
        </w:tc>
        <w:tc>
          <w:tcPr>
            <w:tcW w:w="567" w:type="dxa"/>
            <w:shd w:val="clear" w:color="auto" w:fill="auto"/>
          </w:tcPr>
          <w:p w14:paraId="267C34B3" w14:textId="6BB0520C" w:rsidR="004F4F68" w:rsidRPr="0090391F" w:rsidRDefault="004F4F68" w:rsidP="004F4F68">
            <w:pPr>
              <w:pStyle w:val="TAL"/>
              <w:rPr>
                <w:sz w:val="16"/>
              </w:rPr>
            </w:pPr>
            <w:r w:rsidRPr="0090391F">
              <w:rPr>
                <w:sz w:val="16"/>
              </w:rPr>
              <w:t>B</w:t>
            </w:r>
          </w:p>
        </w:tc>
        <w:tc>
          <w:tcPr>
            <w:tcW w:w="510" w:type="dxa"/>
            <w:shd w:val="clear" w:color="auto" w:fill="auto"/>
          </w:tcPr>
          <w:p w14:paraId="05FE845B" w14:textId="66488A7F" w:rsidR="004F4F68" w:rsidRPr="0090391F" w:rsidRDefault="004F4F68" w:rsidP="004F4F68">
            <w:pPr>
              <w:pStyle w:val="TAL"/>
              <w:rPr>
                <w:sz w:val="16"/>
              </w:rPr>
            </w:pPr>
            <w:r w:rsidRPr="0090391F">
              <w:rPr>
                <w:sz w:val="16"/>
              </w:rPr>
              <w:t>Rel-17</w:t>
            </w:r>
          </w:p>
        </w:tc>
        <w:tc>
          <w:tcPr>
            <w:tcW w:w="661" w:type="dxa"/>
            <w:shd w:val="clear" w:color="auto" w:fill="auto"/>
          </w:tcPr>
          <w:p w14:paraId="10285BEC" w14:textId="07F618F6" w:rsidR="004F4F68" w:rsidRPr="0090391F" w:rsidRDefault="004F4F68" w:rsidP="004F4F68">
            <w:pPr>
              <w:pStyle w:val="TAL"/>
              <w:rPr>
                <w:sz w:val="16"/>
              </w:rPr>
            </w:pPr>
            <w:r w:rsidRPr="0090391F">
              <w:rPr>
                <w:sz w:val="16"/>
              </w:rPr>
              <w:t>17.6.0</w:t>
            </w:r>
          </w:p>
        </w:tc>
        <w:tc>
          <w:tcPr>
            <w:tcW w:w="2607" w:type="dxa"/>
            <w:shd w:val="clear" w:color="auto" w:fill="auto"/>
          </w:tcPr>
          <w:p w14:paraId="775B1D6F" w14:textId="07283B49" w:rsidR="004F4F68" w:rsidRPr="0090391F" w:rsidRDefault="004F4F68" w:rsidP="004F4F68">
            <w:pPr>
              <w:pStyle w:val="TAL"/>
              <w:rPr>
                <w:sz w:val="16"/>
              </w:rPr>
            </w:pPr>
            <w:r w:rsidRPr="0090391F">
              <w:rPr>
                <w:sz w:val="16"/>
              </w:rPr>
              <w:t>Overview of New GetProseAv service operation</w:t>
            </w:r>
          </w:p>
        </w:tc>
      </w:tr>
      <w:tr w:rsidR="0090391F" w:rsidRPr="0090391F" w14:paraId="5D7783F7" w14:textId="77777777" w:rsidTr="0090391F">
        <w:tc>
          <w:tcPr>
            <w:tcW w:w="1133" w:type="dxa"/>
            <w:shd w:val="clear" w:color="auto" w:fill="auto"/>
          </w:tcPr>
          <w:p w14:paraId="0EB02426" w14:textId="4D0E7132" w:rsidR="004F4F68" w:rsidRPr="0090391F" w:rsidRDefault="004F4F68" w:rsidP="004F4F68">
            <w:pPr>
              <w:pStyle w:val="TAL"/>
              <w:rPr>
                <w:sz w:val="16"/>
              </w:rPr>
            </w:pPr>
            <w:r w:rsidRPr="0090391F">
              <w:rPr>
                <w:sz w:val="16"/>
              </w:rPr>
              <w:t>C4-222257</w:t>
            </w:r>
          </w:p>
        </w:tc>
        <w:tc>
          <w:tcPr>
            <w:tcW w:w="1020" w:type="dxa"/>
            <w:shd w:val="clear" w:color="auto" w:fill="auto"/>
          </w:tcPr>
          <w:p w14:paraId="166772B1" w14:textId="3E197C88" w:rsidR="004F4F68" w:rsidRPr="0090391F" w:rsidRDefault="004F4F68" w:rsidP="004F4F68">
            <w:pPr>
              <w:pStyle w:val="TAL"/>
              <w:rPr>
                <w:sz w:val="16"/>
              </w:rPr>
            </w:pPr>
            <w:r w:rsidRPr="0090391F">
              <w:rPr>
                <w:sz w:val="16"/>
              </w:rPr>
              <w:t>agreed</w:t>
            </w:r>
          </w:p>
        </w:tc>
        <w:tc>
          <w:tcPr>
            <w:tcW w:w="1020" w:type="dxa"/>
            <w:shd w:val="clear" w:color="auto" w:fill="auto"/>
          </w:tcPr>
          <w:p w14:paraId="19A79C36" w14:textId="72CB406D" w:rsidR="004F4F68" w:rsidRPr="0090391F" w:rsidRDefault="004F4F68" w:rsidP="004F4F68">
            <w:pPr>
              <w:pStyle w:val="TAL"/>
              <w:rPr>
                <w:sz w:val="16"/>
              </w:rPr>
            </w:pPr>
            <w:r w:rsidRPr="0090391F">
              <w:rPr>
                <w:sz w:val="16"/>
              </w:rPr>
              <w:t>approved</w:t>
            </w:r>
          </w:p>
        </w:tc>
        <w:tc>
          <w:tcPr>
            <w:tcW w:w="1133" w:type="dxa"/>
            <w:shd w:val="clear" w:color="auto" w:fill="auto"/>
          </w:tcPr>
          <w:p w14:paraId="4E208807" w14:textId="7A737953" w:rsidR="004F4F68" w:rsidRPr="0090391F" w:rsidRDefault="004F4F68" w:rsidP="004F4F68">
            <w:pPr>
              <w:pStyle w:val="TAL"/>
              <w:rPr>
                <w:sz w:val="16"/>
              </w:rPr>
            </w:pPr>
            <w:r w:rsidRPr="0090391F">
              <w:rPr>
                <w:sz w:val="16"/>
              </w:rPr>
              <w:t>29.509</w:t>
            </w:r>
          </w:p>
        </w:tc>
        <w:tc>
          <w:tcPr>
            <w:tcW w:w="572" w:type="dxa"/>
            <w:shd w:val="clear" w:color="auto" w:fill="auto"/>
          </w:tcPr>
          <w:p w14:paraId="510F482A" w14:textId="3B025C5D" w:rsidR="004F4F68" w:rsidRPr="0090391F" w:rsidRDefault="004F4F68" w:rsidP="004F4F68">
            <w:pPr>
              <w:pStyle w:val="TAL"/>
              <w:rPr>
                <w:sz w:val="16"/>
              </w:rPr>
            </w:pPr>
            <w:r w:rsidRPr="0090391F">
              <w:rPr>
                <w:sz w:val="16"/>
              </w:rPr>
              <w:t>0161</w:t>
            </w:r>
          </w:p>
        </w:tc>
        <w:tc>
          <w:tcPr>
            <w:tcW w:w="567" w:type="dxa"/>
            <w:shd w:val="clear" w:color="auto" w:fill="auto"/>
          </w:tcPr>
          <w:p w14:paraId="52504202" w14:textId="77777777" w:rsidR="004F4F68" w:rsidRPr="0090391F" w:rsidRDefault="004F4F68" w:rsidP="004F4F68">
            <w:pPr>
              <w:pStyle w:val="TAL"/>
              <w:rPr>
                <w:sz w:val="16"/>
              </w:rPr>
            </w:pPr>
          </w:p>
        </w:tc>
        <w:tc>
          <w:tcPr>
            <w:tcW w:w="567" w:type="dxa"/>
            <w:shd w:val="clear" w:color="auto" w:fill="auto"/>
          </w:tcPr>
          <w:p w14:paraId="6C011CE4" w14:textId="649E3553" w:rsidR="004F4F68" w:rsidRPr="0090391F" w:rsidRDefault="004F4F68" w:rsidP="004F4F68">
            <w:pPr>
              <w:pStyle w:val="TAL"/>
              <w:rPr>
                <w:sz w:val="16"/>
              </w:rPr>
            </w:pPr>
            <w:r w:rsidRPr="0090391F">
              <w:rPr>
                <w:sz w:val="16"/>
              </w:rPr>
              <w:t>B</w:t>
            </w:r>
          </w:p>
        </w:tc>
        <w:tc>
          <w:tcPr>
            <w:tcW w:w="510" w:type="dxa"/>
            <w:shd w:val="clear" w:color="auto" w:fill="auto"/>
          </w:tcPr>
          <w:p w14:paraId="01BE52B0" w14:textId="24708D51" w:rsidR="004F4F68" w:rsidRPr="0090391F" w:rsidRDefault="004F4F68" w:rsidP="004F4F68">
            <w:pPr>
              <w:pStyle w:val="TAL"/>
              <w:rPr>
                <w:sz w:val="16"/>
              </w:rPr>
            </w:pPr>
            <w:r w:rsidRPr="0090391F">
              <w:rPr>
                <w:sz w:val="16"/>
              </w:rPr>
              <w:t>Rel-17</w:t>
            </w:r>
          </w:p>
        </w:tc>
        <w:tc>
          <w:tcPr>
            <w:tcW w:w="661" w:type="dxa"/>
            <w:shd w:val="clear" w:color="auto" w:fill="auto"/>
          </w:tcPr>
          <w:p w14:paraId="7D76E727" w14:textId="0CEA1FF1" w:rsidR="004F4F68" w:rsidRPr="0090391F" w:rsidRDefault="004F4F68" w:rsidP="004F4F68">
            <w:pPr>
              <w:pStyle w:val="TAL"/>
              <w:rPr>
                <w:sz w:val="16"/>
              </w:rPr>
            </w:pPr>
            <w:r w:rsidRPr="0090391F">
              <w:rPr>
                <w:sz w:val="16"/>
              </w:rPr>
              <w:t>17.5.0</w:t>
            </w:r>
          </w:p>
        </w:tc>
        <w:tc>
          <w:tcPr>
            <w:tcW w:w="2607" w:type="dxa"/>
            <w:shd w:val="clear" w:color="auto" w:fill="auto"/>
          </w:tcPr>
          <w:p w14:paraId="558EAC5E" w14:textId="0CD806EB" w:rsidR="004F4F68" w:rsidRPr="0090391F" w:rsidRDefault="004F4F68" w:rsidP="004F4F68">
            <w:pPr>
              <w:pStyle w:val="TAL"/>
              <w:rPr>
                <w:sz w:val="16"/>
              </w:rPr>
            </w:pPr>
            <w:r w:rsidRPr="0090391F">
              <w:rPr>
                <w:sz w:val="16"/>
              </w:rPr>
              <w:t>Overview of New ProseAuthenticate service operation</w:t>
            </w:r>
          </w:p>
        </w:tc>
      </w:tr>
      <w:tr w:rsidR="0090391F" w:rsidRPr="0090391F" w14:paraId="6BABF3D3" w14:textId="77777777" w:rsidTr="0090391F">
        <w:tc>
          <w:tcPr>
            <w:tcW w:w="1133" w:type="dxa"/>
            <w:shd w:val="clear" w:color="auto" w:fill="auto"/>
          </w:tcPr>
          <w:p w14:paraId="1E5C56B7" w14:textId="3EB5D00D" w:rsidR="004F4F68" w:rsidRPr="0090391F" w:rsidRDefault="004F4F68" w:rsidP="004F4F68">
            <w:pPr>
              <w:pStyle w:val="TAL"/>
              <w:rPr>
                <w:sz w:val="16"/>
              </w:rPr>
            </w:pPr>
            <w:r w:rsidRPr="0090391F">
              <w:rPr>
                <w:sz w:val="16"/>
              </w:rPr>
              <w:t>C4-222387</w:t>
            </w:r>
          </w:p>
        </w:tc>
        <w:tc>
          <w:tcPr>
            <w:tcW w:w="1020" w:type="dxa"/>
            <w:shd w:val="clear" w:color="auto" w:fill="auto"/>
          </w:tcPr>
          <w:p w14:paraId="57775F9B" w14:textId="5FFB59DD" w:rsidR="004F4F68" w:rsidRPr="0090391F" w:rsidRDefault="004F4F68" w:rsidP="004F4F68">
            <w:pPr>
              <w:pStyle w:val="TAL"/>
              <w:rPr>
                <w:sz w:val="16"/>
              </w:rPr>
            </w:pPr>
            <w:r w:rsidRPr="0090391F">
              <w:rPr>
                <w:sz w:val="16"/>
              </w:rPr>
              <w:t>agreed</w:t>
            </w:r>
          </w:p>
        </w:tc>
        <w:tc>
          <w:tcPr>
            <w:tcW w:w="1020" w:type="dxa"/>
            <w:shd w:val="clear" w:color="auto" w:fill="auto"/>
          </w:tcPr>
          <w:p w14:paraId="199B8ED5" w14:textId="48B356A4" w:rsidR="004F4F68" w:rsidRPr="0090391F" w:rsidRDefault="004F4F68" w:rsidP="004F4F68">
            <w:pPr>
              <w:pStyle w:val="TAL"/>
              <w:rPr>
                <w:sz w:val="16"/>
              </w:rPr>
            </w:pPr>
            <w:r w:rsidRPr="0090391F">
              <w:rPr>
                <w:sz w:val="16"/>
              </w:rPr>
              <w:t>approved</w:t>
            </w:r>
          </w:p>
        </w:tc>
        <w:tc>
          <w:tcPr>
            <w:tcW w:w="1133" w:type="dxa"/>
            <w:shd w:val="clear" w:color="auto" w:fill="auto"/>
          </w:tcPr>
          <w:p w14:paraId="7FC34CD4" w14:textId="230FA5E0" w:rsidR="004F4F68" w:rsidRPr="0090391F" w:rsidRDefault="004F4F68" w:rsidP="004F4F68">
            <w:pPr>
              <w:pStyle w:val="TAL"/>
              <w:rPr>
                <w:sz w:val="16"/>
              </w:rPr>
            </w:pPr>
            <w:r w:rsidRPr="0090391F">
              <w:rPr>
                <w:sz w:val="16"/>
              </w:rPr>
              <w:t>29.503</w:t>
            </w:r>
          </w:p>
        </w:tc>
        <w:tc>
          <w:tcPr>
            <w:tcW w:w="572" w:type="dxa"/>
            <w:shd w:val="clear" w:color="auto" w:fill="auto"/>
          </w:tcPr>
          <w:p w14:paraId="02675DDA" w14:textId="2A5B431D" w:rsidR="004F4F68" w:rsidRPr="0090391F" w:rsidRDefault="004F4F68" w:rsidP="004F4F68">
            <w:pPr>
              <w:pStyle w:val="TAL"/>
              <w:rPr>
                <w:sz w:val="16"/>
              </w:rPr>
            </w:pPr>
            <w:r w:rsidRPr="0090391F">
              <w:rPr>
                <w:sz w:val="16"/>
              </w:rPr>
              <w:t>0858</w:t>
            </w:r>
          </w:p>
        </w:tc>
        <w:tc>
          <w:tcPr>
            <w:tcW w:w="567" w:type="dxa"/>
            <w:shd w:val="clear" w:color="auto" w:fill="auto"/>
          </w:tcPr>
          <w:p w14:paraId="528818FC" w14:textId="0A2A86FB" w:rsidR="004F4F68" w:rsidRPr="0090391F" w:rsidRDefault="004F4F68" w:rsidP="004F4F68">
            <w:pPr>
              <w:pStyle w:val="TAL"/>
              <w:rPr>
                <w:sz w:val="16"/>
              </w:rPr>
            </w:pPr>
            <w:r w:rsidRPr="0090391F">
              <w:rPr>
                <w:sz w:val="16"/>
              </w:rPr>
              <w:t>1</w:t>
            </w:r>
          </w:p>
        </w:tc>
        <w:tc>
          <w:tcPr>
            <w:tcW w:w="567" w:type="dxa"/>
            <w:shd w:val="clear" w:color="auto" w:fill="auto"/>
          </w:tcPr>
          <w:p w14:paraId="4A335C82" w14:textId="1C88FDB0" w:rsidR="004F4F68" w:rsidRPr="0090391F" w:rsidRDefault="004F4F68" w:rsidP="004F4F68">
            <w:pPr>
              <w:pStyle w:val="TAL"/>
              <w:rPr>
                <w:sz w:val="16"/>
              </w:rPr>
            </w:pPr>
            <w:r w:rsidRPr="0090391F">
              <w:rPr>
                <w:sz w:val="16"/>
              </w:rPr>
              <w:t>B</w:t>
            </w:r>
          </w:p>
        </w:tc>
        <w:tc>
          <w:tcPr>
            <w:tcW w:w="510" w:type="dxa"/>
            <w:shd w:val="clear" w:color="auto" w:fill="auto"/>
          </w:tcPr>
          <w:p w14:paraId="2F70B35B" w14:textId="4E790CBF" w:rsidR="004F4F68" w:rsidRPr="0090391F" w:rsidRDefault="004F4F68" w:rsidP="004F4F68">
            <w:pPr>
              <w:pStyle w:val="TAL"/>
              <w:rPr>
                <w:sz w:val="16"/>
              </w:rPr>
            </w:pPr>
            <w:r w:rsidRPr="0090391F">
              <w:rPr>
                <w:sz w:val="16"/>
              </w:rPr>
              <w:t>Rel-17</w:t>
            </w:r>
          </w:p>
        </w:tc>
        <w:tc>
          <w:tcPr>
            <w:tcW w:w="661" w:type="dxa"/>
            <w:shd w:val="clear" w:color="auto" w:fill="auto"/>
          </w:tcPr>
          <w:p w14:paraId="119D7284" w14:textId="14EAE3FD" w:rsidR="004F4F68" w:rsidRPr="0090391F" w:rsidRDefault="004F4F68" w:rsidP="004F4F68">
            <w:pPr>
              <w:pStyle w:val="TAL"/>
              <w:rPr>
                <w:sz w:val="16"/>
              </w:rPr>
            </w:pPr>
            <w:r w:rsidRPr="0090391F">
              <w:rPr>
                <w:sz w:val="16"/>
              </w:rPr>
              <w:t>17.6.0</w:t>
            </w:r>
          </w:p>
        </w:tc>
        <w:tc>
          <w:tcPr>
            <w:tcW w:w="2607" w:type="dxa"/>
            <w:shd w:val="clear" w:color="auto" w:fill="auto"/>
          </w:tcPr>
          <w:p w14:paraId="603EFE3A" w14:textId="12392A45" w:rsidR="004F4F68" w:rsidRPr="0090391F" w:rsidRDefault="004F4F68" w:rsidP="004F4F68">
            <w:pPr>
              <w:pStyle w:val="TAL"/>
              <w:rPr>
                <w:sz w:val="16"/>
              </w:rPr>
            </w:pPr>
            <w:r w:rsidRPr="0090391F">
              <w:rPr>
                <w:sz w:val="16"/>
              </w:rPr>
              <w:t>New GetProseAv service operation</w:t>
            </w:r>
          </w:p>
        </w:tc>
      </w:tr>
      <w:tr w:rsidR="0090391F" w:rsidRPr="0090391F" w14:paraId="57FE33CA" w14:textId="77777777" w:rsidTr="0090391F">
        <w:tc>
          <w:tcPr>
            <w:tcW w:w="1133" w:type="dxa"/>
            <w:shd w:val="clear" w:color="auto" w:fill="auto"/>
          </w:tcPr>
          <w:p w14:paraId="539F4F53" w14:textId="4E15B5CE" w:rsidR="004F4F68" w:rsidRPr="0090391F" w:rsidRDefault="004F4F68" w:rsidP="004F4F68">
            <w:pPr>
              <w:pStyle w:val="TAL"/>
              <w:rPr>
                <w:sz w:val="16"/>
              </w:rPr>
            </w:pPr>
            <w:r w:rsidRPr="0090391F">
              <w:rPr>
                <w:sz w:val="16"/>
              </w:rPr>
              <w:t>C4-222389</w:t>
            </w:r>
          </w:p>
        </w:tc>
        <w:tc>
          <w:tcPr>
            <w:tcW w:w="1020" w:type="dxa"/>
            <w:shd w:val="clear" w:color="auto" w:fill="auto"/>
          </w:tcPr>
          <w:p w14:paraId="21B31605" w14:textId="31EC8F7B" w:rsidR="004F4F68" w:rsidRPr="0090391F" w:rsidRDefault="004F4F68" w:rsidP="004F4F68">
            <w:pPr>
              <w:pStyle w:val="TAL"/>
              <w:rPr>
                <w:sz w:val="16"/>
              </w:rPr>
            </w:pPr>
            <w:r w:rsidRPr="0090391F">
              <w:rPr>
                <w:sz w:val="16"/>
              </w:rPr>
              <w:t>agreed</w:t>
            </w:r>
          </w:p>
        </w:tc>
        <w:tc>
          <w:tcPr>
            <w:tcW w:w="1020" w:type="dxa"/>
            <w:shd w:val="clear" w:color="auto" w:fill="auto"/>
          </w:tcPr>
          <w:p w14:paraId="6E6082BF" w14:textId="5B492DE2" w:rsidR="004F4F68" w:rsidRPr="0090391F" w:rsidRDefault="004F4F68" w:rsidP="004F4F68">
            <w:pPr>
              <w:pStyle w:val="TAL"/>
              <w:rPr>
                <w:sz w:val="16"/>
              </w:rPr>
            </w:pPr>
            <w:r w:rsidRPr="0090391F">
              <w:rPr>
                <w:sz w:val="16"/>
              </w:rPr>
              <w:t>approved</w:t>
            </w:r>
          </w:p>
        </w:tc>
        <w:tc>
          <w:tcPr>
            <w:tcW w:w="1133" w:type="dxa"/>
            <w:shd w:val="clear" w:color="auto" w:fill="auto"/>
          </w:tcPr>
          <w:p w14:paraId="0784DDCA" w14:textId="21722CE4" w:rsidR="004F4F68" w:rsidRPr="0090391F" w:rsidRDefault="004F4F68" w:rsidP="004F4F68">
            <w:pPr>
              <w:pStyle w:val="TAL"/>
              <w:rPr>
                <w:sz w:val="16"/>
              </w:rPr>
            </w:pPr>
            <w:r w:rsidRPr="0090391F">
              <w:rPr>
                <w:sz w:val="16"/>
              </w:rPr>
              <w:t>29.509</w:t>
            </w:r>
          </w:p>
        </w:tc>
        <w:tc>
          <w:tcPr>
            <w:tcW w:w="572" w:type="dxa"/>
            <w:shd w:val="clear" w:color="auto" w:fill="auto"/>
          </w:tcPr>
          <w:p w14:paraId="0F3D405D" w14:textId="3430EEFC" w:rsidR="004F4F68" w:rsidRPr="0090391F" w:rsidRDefault="004F4F68" w:rsidP="004F4F68">
            <w:pPr>
              <w:pStyle w:val="TAL"/>
              <w:rPr>
                <w:sz w:val="16"/>
              </w:rPr>
            </w:pPr>
            <w:r w:rsidRPr="0090391F">
              <w:rPr>
                <w:sz w:val="16"/>
              </w:rPr>
              <w:t>0160</w:t>
            </w:r>
          </w:p>
        </w:tc>
        <w:tc>
          <w:tcPr>
            <w:tcW w:w="567" w:type="dxa"/>
            <w:shd w:val="clear" w:color="auto" w:fill="auto"/>
          </w:tcPr>
          <w:p w14:paraId="3BDAE92E" w14:textId="544D1050" w:rsidR="004F4F68" w:rsidRPr="0090391F" w:rsidRDefault="004F4F68" w:rsidP="004F4F68">
            <w:pPr>
              <w:pStyle w:val="TAL"/>
              <w:rPr>
                <w:sz w:val="16"/>
              </w:rPr>
            </w:pPr>
            <w:r w:rsidRPr="0090391F">
              <w:rPr>
                <w:sz w:val="16"/>
              </w:rPr>
              <w:t>1</w:t>
            </w:r>
          </w:p>
        </w:tc>
        <w:tc>
          <w:tcPr>
            <w:tcW w:w="567" w:type="dxa"/>
            <w:shd w:val="clear" w:color="auto" w:fill="auto"/>
          </w:tcPr>
          <w:p w14:paraId="583068CB" w14:textId="2B77B3F1" w:rsidR="004F4F68" w:rsidRPr="0090391F" w:rsidRDefault="004F4F68" w:rsidP="004F4F68">
            <w:pPr>
              <w:pStyle w:val="TAL"/>
              <w:rPr>
                <w:sz w:val="16"/>
              </w:rPr>
            </w:pPr>
            <w:r w:rsidRPr="0090391F">
              <w:rPr>
                <w:sz w:val="16"/>
              </w:rPr>
              <w:t>B</w:t>
            </w:r>
          </w:p>
        </w:tc>
        <w:tc>
          <w:tcPr>
            <w:tcW w:w="510" w:type="dxa"/>
            <w:shd w:val="clear" w:color="auto" w:fill="auto"/>
          </w:tcPr>
          <w:p w14:paraId="543120D7" w14:textId="2A3EE717" w:rsidR="004F4F68" w:rsidRPr="0090391F" w:rsidRDefault="004F4F68" w:rsidP="004F4F68">
            <w:pPr>
              <w:pStyle w:val="TAL"/>
              <w:rPr>
                <w:sz w:val="16"/>
              </w:rPr>
            </w:pPr>
            <w:r w:rsidRPr="0090391F">
              <w:rPr>
                <w:sz w:val="16"/>
              </w:rPr>
              <w:t>Rel-17</w:t>
            </w:r>
          </w:p>
        </w:tc>
        <w:tc>
          <w:tcPr>
            <w:tcW w:w="661" w:type="dxa"/>
            <w:shd w:val="clear" w:color="auto" w:fill="auto"/>
          </w:tcPr>
          <w:p w14:paraId="7BC5C3ED" w14:textId="4A341C38" w:rsidR="004F4F68" w:rsidRPr="0090391F" w:rsidRDefault="004F4F68" w:rsidP="004F4F68">
            <w:pPr>
              <w:pStyle w:val="TAL"/>
              <w:rPr>
                <w:sz w:val="16"/>
              </w:rPr>
            </w:pPr>
            <w:r w:rsidRPr="0090391F">
              <w:rPr>
                <w:sz w:val="16"/>
              </w:rPr>
              <w:t>17.5.0</w:t>
            </w:r>
          </w:p>
        </w:tc>
        <w:tc>
          <w:tcPr>
            <w:tcW w:w="2607" w:type="dxa"/>
            <w:shd w:val="clear" w:color="auto" w:fill="auto"/>
          </w:tcPr>
          <w:p w14:paraId="6CFA438C" w14:textId="4C2B7965" w:rsidR="004F4F68" w:rsidRPr="0090391F" w:rsidRDefault="004F4F68" w:rsidP="004F4F68">
            <w:pPr>
              <w:pStyle w:val="TAL"/>
              <w:rPr>
                <w:sz w:val="16"/>
              </w:rPr>
            </w:pPr>
            <w:r w:rsidRPr="0090391F">
              <w:rPr>
                <w:sz w:val="16"/>
              </w:rPr>
              <w:t>New ProseAuthenticate service operation</w:t>
            </w:r>
          </w:p>
        </w:tc>
      </w:tr>
      <w:tr w:rsidR="0090391F" w:rsidRPr="0090391F" w14:paraId="1D1E2C54" w14:textId="77777777" w:rsidTr="0090391F">
        <w:tc>
          <w:tcPr>
            <w:tcW w:w="1133" w:type="dxa"/>
            <w:shd w:val="clear" w:color="auto" w:fill="auto"/>
          </w:tcPr>
          <w:p w14:paraId="365FF48D" w14:textId="29974611" w:rsidR="004F4F68" w:rsidRPr="0090391F" w:rsidRDefault="004F4F68" w:rsidP="004F4F68">
            <w:pPr>
              <w:pStyle w:val="TAL"/>
              <w:rPr>
                <w:sz w:val="16"/>
              </w:rPr>
            </w:pPr>
            <w:r w:rsidRPr="0090391F">
              <w:rPr>
                <w:sz w:val="16"/>
              </w:rPr>
              <w:t>C4-222390</w:t>
            </w:r>
          </w:p>
        </w:tc>
        <w:tc>
          <w:tcPr>
            <w:tcW w:w="1020" w:type="dxa"/>
            <w:shd w:val="clear" w:color="auto" w:fill="auto"/>
          </w:tcPr>
          <w:p w14:paraId="1A358ECE" w14:textId="2B67D2D1" w:rsidR="004F4F68" w:rsidRPr="0090391F" w:rsidRDefault="004F4F68" w:rsidP="004F4F68">
            <w:pPr>
              <w:pStyle w:val="TAL"/>
              <w:rPr>
                <w:sz w:val="16"/>
              </w:rPr>
            </w:pPr>
            <w:r w:rsidRPr="0090391F">
              <w:rPr>
                <w:sz w:val="16"/>
              </w:rPr>
              <w:t>agreed</w:t>
            </w:r>
          </w:p>
        </w:tc>
        <w:tc>
          <w:tcPr>
            <w:tcW w:w="1020" w:type="dxa"/>
            <w:shd w:val="clear" w:color="auto" w:fill="auto"/>
          </w:tcPr>
          <w:p w14:paraId="13B4368D" w14:textId="490F7132" w:rsidR="004F4F68" w:rsidRPr="0090391F" w:rsidRDefault="004F4F68" w:rsidP="004F4F68">
            <w:pPr>
              <w:pStyle w:val="TAL"/>
              <w:rPr>
                <w:sz w:val="16"/>
              </w:rPr>
            </w:pPr>
            <w:r w:rsidRPr="0090391F">
              <w:rPr>
                <w:sz w:val="16"/>
              </w:rPr>
              <w:t>approved</w:t>
            </w:r>
          </w:p>
        </w:tc>
        <w:tc>
          <w:tcPr>
            <w:tcW w:w="1133" w:type="dxa"/>
            <w:shd w:val="clear" w:color="auto" w:fill="auto"/>
          </w:tcPr>
          <w:p w14:paraId="039D7E2B" w14:textId="707659C3" w:rsidR="004F4F68" w:rsidRPr="0090391F" w:rsidRDefault="004F4F68" w:rsidP="004F4F68">
            <w:pPr>
              <w:pStyle w:val="TAL"/>
              <w:rPr>
                <w:sz w:val="16"/>
              </w:rPr>
            </w:pPr>
            <w:r w:rsidRPr="0090391F">
              <w:rPr>
                <w:sz w:val="16"/>
              </w:rPr>
              <w:t>29.555</w:t>
            </w:r>
          </w:p>
        </w:tc>
        <w:tc>
          <w:tcPr>
            <w:tcW w:w="572" w:type="dxa"/>
            <w:shd w:val="clear" w:color="auto" w:fill="auto"/>
          </w:tcPr>
          <w:p w14:paraId="4BFDDAE9" w14:textId="075E7C70" w:rsidR="004F4F68" w:rsidRPr="0090391F" w:rsidRDefault="004F4F68" w:rsidP="004F4F68">
            <w:pPr>
              <w:pStyle w:val="TAL"/>
              <w:rPr>
                <w:sz w:val="16"/>
              </w:rPr>
            </w:pPr>
            <w:r w:rsidRPr="0090391F">
              <w:rPr>
                <w:sz w:val="16"/>
              </w:rPr>
              <w:t>0001</w:t>
            </w:r>
          </w:p>
        </w:tc>
        <w:tc>
          <w:tcPr>
            <w:tcW w:w="567" w:type="dxa"/>
            <w:shd w:val="clear" w:color="auto" w:fill="auto"/>
          </w:tcPr>
          <w:p w14:paraId="64C40BB0" w14:textId="4ED88C0F" w:rsidR="004F4F68" w:rsidRPr="0090391F" w:rsidRDefault="004F4F68" w:rsidP="004F4F68">
            <w:pPr>
              <w:pStyle w:val="TAL"/>
              <w:rPr>
                <w:sz w:val="16"/>
              </w:rPr>
            </w:pPr>
            <w:r w:rsidRPr="0090391F">
              <w:rPr>
                <w:sz w:val="16"/>
              </w:rPr>
              <w:t>1</w:t>
            </w:r>
          </w:p>
        </w:tc>
        <w:tc>
          <w:tcPr>
            <w:tcW w:w="567" w:type="dxa"/>
            <w:shd w:val="clear" w:color="auto" w:fill="auto"/>
          </w:tcPr>
          <w:p w14:paraId="5001401E" w14:textId="6481FE34" w:rsidR="004F4F68" w:rsidRPr="0090391F" w:rsidRDefault="004F4F68" w:rsidP="004F4F68">
            <w:pPr>
              <w:pStyle w:val="TAL"/>
              <w:rPr>
                <w:sz w:val="16"/>
              </w:rPr>
            </w:pPr>
            <w:r w:rsidRPr="0090391F">
              <w:rPr>
                <w:sz w:val="16"/>
              </w:rPr>
              <w:t>F</w:t>
            </w:r>
          </w:p>
        </w:tc>
        <w:tc>
          <w:tcPr>
            <w:tcW w:w="510" w:type="dxa"/>
            <w:shd w:val="clear" w:color="auto" w:fill="auto"/>
          </w:tcPr>
          <w:p w14:paraId="5B05AF4A" w14:textId="6A01FA2A" w:rsidR="004F4F68" w:rsidRPr="0090391F" w:rsidRDefault="004F4F68" w:rsidP="004F4F68">
            <w:pPr>
              <w:pStyle w:val="TAL"/>
              <w:rPr>
                <w:sz w:val="16"/>
              </w:rPr>
            </w:pPr>
            <w:r w:rsidRPr="0090391F">
              <w:rPr>
                <w:sz w:val="16"/>
              </w:rPr>
              <w:t>Rel-17</w:t>
            </w:r>
          </w:p>
        </w:tc>
        <w:tc>
          <w:tcPr>
            <w:tcW w:w="661" w:type="dxa"/>
            <w:shd w:val="clear" w:color="auto" w:fill="auto"/>
          </w:tcPr>
          <w:p w14:paraId="04229569" w14:textId="68E6FEF6" w:rsidR="004F4F68" w:rsidRPr="0090391F" w:rsidRDefault="004F4F68" w:rsidP="004F4F68">
            <w:pPr>
              <w:pStyle w:val="TAL"/>
              <w:rPr>
                <w:sz w:val="16"/>
              </w:rPr>
            </w:pPr>
            <w:r w:rsidRPr="0090391F">
              <w:rPr>
                <w:sz w:val="16"/>
              </w:rPr>
              <w:t>17.0.0</w:t>
            </w:r>
          </w:p>
        </w:tc>
        <w:tc>
          <w:tcPr>
            <w:tcW w:w="2607" w:type="dxa"/>
            <w:shd w:val="clear" w:color="auto" w:fill="auto"/>
          </w:tcPr>
          <w:p w14:paraId="3DCA835C" w14:textId="00D01E2E" w:rsidR="004F4F68" w:rsidRPr="0090391F" w:rsidRDefault="004F4F68" w:rsidP="004F4F68">
            <w:pPr>
              <w:pStyle w:val="TAL"/>
              <w:rPr>
                <w:sz w:val="16"/>
              </w:rPr>
            </w:pPr>
            <w:r w:rsidRPr="0090391F">
              <w:rPr>
                <w:sz w:val="16"/>
              </w:rPr>
              <w:t>Correction on the description of RevocationResult</w:t>
            </w:r>
          </w:p>
        </w:tc>
      </w:tr>
      <w:tr w:rsidR="0090391F" w:rsidRPr="0090391F" w14:paraId="2897379C" w14:textId="77777777" w:rsidTr="0090391F">
        <w:tc>
          <w:tcPr>
            <w:tcW w:w="1133" w:type="dxa"/>
            <w:shd w:val="clear" w:color="auto" w:fill="auto"/>
          </w:tcPr>
          <w:p w14:paraId="66B325AD" w14:textId="4C3D3297" w:rsidR="004F4F68" w:rsidRPr="0090391F" w:rsidRDefault="004F4F68" w:rsidP="004F4F68">
            <w:pPr>
              <w:pStyle w:val="TAL"/>
              <w:rPr>
                <w:sz w:val="16"/>
              </w:rPr>
            </w:pPr>
            <w:r w:rsidRPr="0090391F">
              <w:rPr>
                <w:sz w:val="16"/>
              </w:rPr>
              <w:t>C4-223161</w:t>
            </w:r>
          </w:p>
        </w:tc>
        <w:tc>
          <w:tcPr>
            <w:tcW w:w="1020" w:type="dxa"/>
            <w:shd w:val="clear" w:color="auto" w:fill="auto"/>
          </w:tcPr>
          <w:p w14:paraId="01B940C2" w14:textId="62CA994E" w:rsidR="004F4F68" w:rsidRPr="0090391F" w:rsidRDefault="004F4F68" w:rsidP="004F4F68">
            <w:pPr>
              <w:pStyle w:val="TAL"/>
              <w:rPr>
                <w:sz w:val="16"/>
              </w:rPr>
            </w:pPr>
            <w:r w:rsidRPr="0090391F">
              <w:rPr>
                <w:sz w:val="16"/>
              </w:rPr>
              <w:t>agreed</w:t>
            </w:r>
          </w:p>
        </w:tc>
        <w:tc>
          <w:tcPr>
            <w:tcW w:w="1020" w:type="dxa"/>
            <w:shd w:val="clear" w:color="auto" w:fill="auto"/>
          </w:tcPr>
          <w:p w14:paraId="3AF5FCF6" w14:textId="116825FF" w:rsidR="004F4F68" w:rsidRPr="0090391F" w:rsidRDefault="004F4F68" w:rsidP="004F4F68">
            <w:pPr>
              <w:pStyle w:val="TAL"/>
              <w:rPr>
                <w:sz w:val="16"/>
              </w:rPr>
            </w:pPr>
            <w:r w:rsidRPr="0090391F">
              <w:rPr>
                <w:sz w:val="16"/>
              </w:rPr>
              <w:t>approved</w:t>
            </w:r>
          </w:p>
        </w:tc>
        <w:tc>
          <w:tcPr>
            <w:tcW w:w="1133" w:type="dxa"/>
            <w:shd w:val="clear" w:color="auto" w:fill="auto"/>
          </w:tcPr>
          <w:p w14:paraId="09F642D6" w14:textId="63866740" w:rsidR="004F4F68" w:rsidRPr="0090391F" w:rsidRDefault="004F4F68" w:rsidP="004F4F68">
            <w:pPr>
              <w:pStyle w:val="TAL"/>
              <w:rPr>
                <w:sz w:val="16"/>
              </w:rPr>
            </w:pPr>
            <w:r w:rsidRPr="0090391F">
              <w:rPr>
                <w:sz w:val="16"/>
              </w:rPr>
              <w:t>29.502</w:t>
            </w:r>
          </w:p>
        </w:tc>
        <w:tc>
          <w:tcPr>
            <w:tcW w:w="572" w:type="dxa"/>
            <w:shd w:val="clear" w:color="auto" w:fill="auto"/>
          </w:tcPr>
          <w:p w14:paraId="476ED193" w14:textId="3633E442" w:rsidR="004F4F68" w:rsidRPr="0090391F" w:rsidRDefault="004F4F68" w:rsidP="004F4F68">
            <w:pPr>
              <w:pStyle w:val="TAL"/>
              <w:rPr>
                <w:sz w:val="16"/>
              </w:rPr>
            </w:pPr>
            <w:r w:rsidRPr="0090391F">
              <w:rPr>
                <w:sz w:val="16"/>
              </w:rPr>
              <w:t>0563</w:t>
            </w:r>
          </w:p>
        </w:tc>
        <w:tc>
          <w:tcPr>
            <w:tcW w:w="567" w:type="dxa"/>
            <w:shd w:val="clear" w:color="auto" w:fill="auto"/>
          </w:tcPr>
          <w:p w14:paraId="016AD956" w14:textId="77777777" w:rsidR="004F4F68" w:rsidRPr="0090391F" w:rsidRDefault="004F4F68" w:rsidP="004F4F68">
            <w:pPr>
              <w:pStyle w:val="TAL"/>
              <w:rPr>
                <w:sz w:val="16"/>
              </w:rPr>
            </w:pPr>
          </w:p>
        </w:tc>
        <w:tc>
          <w:tcPr>
            <w:tcW w:w="567" w:type="dxa"/>
            <w:shd w:val="clear" w:color="auto" w:fill="auto"/>
          </w:tcPr>
          <w:p w14:paraId="7B205F0D" w14:textId="7FC881ED" w:rsidR="004F4F68" w:rsidRPr="0090391F" w:rsidRDefault="004F4F68" w:rsidP="004F4F68">
            <w:pPr>
              <w:pStyle w:val="TAL"/>
              <w:rPr>
                <w:sz w:val="16"/>
              </w:rPr>
            </w:pPr>
            <w:r w:rsidRPr="0090391F">
              <w:rPr>
                <w:sz w:val="16"/>
              </w:rPr>
              <w:t>F</w:t>
            </w:r>
          </w:p>
        </w:tc>
        <w:tc>
          <w:tcPr>
            <w:tcW w:w="510" w:type="dxa"/>
            <w:shd w:val="clear" w:color="auto" w:fill="auto"/>
          </w:tcPr>
          <w:p w14:paraId="23EB7960" w14:textId="4A2D6C04" w:rsidR="004F4F68" w:rsidRPr="0090391F" w:rsidRDefault="004F4F68" w:rsidP="004F4F68">
            <w:pPr>
              <w:pStyle w:val="TAL"/>
              <w:rPr>
                <w:sz w:val="16"/>
              </w:rPr>
            </w:pPr>
            <w:r w:rsidRPr="0090391F">
              <w:rPr>
                <w:sz w:val="16"/>
              </w:rPr>
              <w:t>Rel-17</w:t>
            </w:r>
          </w:p>
        </w:tc>
        <w:tc>
          <w:tcPr>
            <w:tcW w:w="661" w:type="dxa"/>
            <w:shd w:val="clear" w:color="auto" w:fill="auto"/>
          </w:tcPr>
          <w:p w14:paraId="1B9C1C70" w14:textId="4B95A64D" w:rsidR="004F4F68" w:rsidRPr="0090391F" w:rsidRDefault="004F4F68" w:rsidP="004F4F68">
            <w:pPr>
              <w:pStyle w:val="TAL"/>
              <w:rPr>
                <w:sz w:val="16"/>
              </w:rPr>
            </w:pPr>
            <w:r w:rsidRPr="0090391F">
              <w:rPr>
                <w:sz w:val="16"/>
              </w:rPr>
              <w:t>17.4.0</w:t>
            </w:r>
          </w:p>
        </w:tc>
        <w:tc>
          <w:tcPr>
            <w:tcW w:w="2607" w:type="dxa"/>
            <w:shd w:val="clear" w:color="auto" w:fill="auto"/>
          </w:tcPr>
          <w:p w14:paraId="4EFBAFE1" w14:textId="4719B170" w:rsidR="004F4F68" w:rsidRPr="0090391F" w:rsidRDefault="004F4F68" w:rsidP="004F4F68">
            <w:pPr>
              <w:pStyle w:val="TAL"/>
              <w:rPr>
                <w:sz w:val="16"/>
              </w:rPr>
            </w:pPr>
            <w:r w:rsidRPr="0090391F">
              <w:rPr>
                <w:sz w:val="16"/>
              </w:rPr>
              <w:t>Remote UE Report</w:t>
            </w:r>
          </w:p>
        </w:tc>
      </w:tr>
      <w:tr w:rsidR="0090391F" w:rsidRPr="0090391F" w14:paraId="6366639E" w14:textId="77777777" w:rsidTr="0090391F">
        <w:tc>
          <w:tcPr>
            <w:tcW w:w="1133" w:type="dxa"/>
            <w:shd w:val="clear" w:color="auto" w:fill="auto"/>
          </w:tcPr>
          <w:p w14:paraId="45931FD4" w14:textId="6A0888F3" w:rsidR="004F4F68" w:rsidRPr="0090391F" w:rsidRDefault="004F4F68" w:rsidP="004F4F68">
            <w:pPr>
              <w:pStyle w:val="TAL"/>
              <w:rPr>
                <w:sz w:val="16"/>
              </w:rPr>
            </w:pPr>
            <w:r w:rsidRPr="0090391F">
              <w:rPr>
                <w:sz w:val="16"/>
              </w:rPr>
              <w:t>C4-223206</w:t>
            </w:r>
          </w:p>
        </w:tc>
        <w:tc>
          <w:tcPr>
            <w:tcW w:w="1020" w:type="dxa"/>
            <w:shd w:val="clear" w:color="auto" w:fill="auto"/>
          </w:tcPr>
          <w:p w14:paraId="3838D531" w14:textId="647AC956" w:rsidR="004F4F68" w:rsidRPr="0090391F" w:rsidRDefault="004F4F68" w:rsidP="004F4F68">
            <w:pPr>
              <w:pStyle w:val="TAL"/>
              <w:rPr>
                <w:sz w:val="16"/>
              </w:rPr>
            </w:pPr>
            <w:r w:rsidRPr="0090391F">
              <w:rPr>
                <w:sz w:val="16"/>
              </w:rPr>
              <w:t>agreed</w:t>
            </w:r>
          </w:p>
        </w:tc>
        <w:tc>
          <w:tcPr>
            <w:tcW w:w="1020" w:type="dxa"/>
            <w:shd w:val="clear" w:color="auto" w:fill="auto"/>
          </w:tcPr>
          <w:p w14:paraId="77579615" w14:textId="558ADA22" w:rsidR="004F4F68" w:rsidRPr="0090391F" w:rsidRDefault="004F4F68" w:rsidP="004F4F68">
            <w:pPr>
              <w:pStyle w:val="TAL"/>
              <w:rPr>
                <w:sz w:val="16"/>
              </w:rPr>
            </w:pPr>
            <w:r w:rsidRPr="0090391F">
              <w:rPr>
                <w:sz w:val="16"/>
              </w:rPr>
              <w:t>approved</w:t>
            </w:r>
          </w:p>
        </w:tc>
        <w:tc>
          <w:tcPr>
            <w:tcW w:w="1133" w:type="dxa"/>
            <w:shd w:val="clear" w:color="auto" w:fill="auto"/>
          </w:tcPr>
          <w:p w14:paraId="7625A94C" w14:textId="4ADF27C9" w:rsidR="004F4F68" w:rsidRPr="0090391F" w:rsidRDefault="004F4F68" w:rsidP="004F4F68">
            <w:pPr>
              <w:pStyle w:val="TAL"/>
              <w:rPr>
                <w:sz w:val="16"/>
              </w:rPr>
            </w:pPr>
            <w:r w:rsidRPr="0090391F">
              <w:rPr>
                <w:sz w:val="16"/>
              </w:rPr>
              <w:t>29.503</w:t>
            </w:r>
          </w:p>
        </w:tc>
        <w:tc>
          <w:tcPr>
            <w:tcW w:w="572" w:type="dxa"/>
            <w:shd w:val="clear" w:color="auto" w:fill="auto"/>
          </w:tcPr>
          <w:p w14:paraId="1DDCCA9D" w14:textId="6E063743" w:rsidR="004F4F68" w:rsidRPr="0090391F" w:rsidRDefault="004F4F68" w:rsidP="004F4F68">
            <w:pPr>
              <w:pStyle w:val="TAL"/>
              <w:rPr>
                <w:sz w:val="16"/>
              </w:rPr>
            </w:pPr>
            <w:r w:rsidRPr="0090391F">
              <w:rPr>
                <w:sz w:val="16"/>
              </w:rPr>
              <w:t>0873</w:t>
            </w:r>
          </w:p>
        </w:tc>
        <w:tc>
          <w:tcPr>
            <w:tcW w:w="567" w:type="dxa"/>
            <w:shd w:val="clear" w:color="auto" w:fill="auto"/>
          </w:tcPr>
          <w:p w14:paraId="3A55A235" w14:textId="77777777" w:rsidR="004F4F68" w:rsidRPr="0090391F" w:rsidRDefault="004F4F68" w:rsidP="004F4F68">
            <w:pPr>
              <w:pStyle w:val="TAL"/>
              <w:rPr>
                <w:sz w:val="16"/>
              </w:rPr>
            </w:pPr>
          </w:p>
        </w:tc>
        <w:tc>
          <w:tcPr>
            <w:tcW w:w="567" w:type="dxa"/>
            <w:shd w:val="clear" w:color="auto" w:fill="auto"/>
          </w:tcPr>
          <w:p w14:paraId="023C9570" w14:textId="7F82FF18" w:rsidR="004F4F68" w:rsidRPr="0090391F" w:rsidRDefault="004F4F68" w:rsidP="004F4F68">
            <w:pPr>
              <w:pStyle w:val="TAL"/>
              <w:rPr>
                <w:sz w:val="16"/>
              </w:rPr>
            </w:pPr>
            <w:r w:rsidRPr="0090391F">
              <w:rPr>
                <w:sz w:val="16"/>
              </w:rPr>
              <w:t>F</w:t>
            </w:r>
          </w:p>
        </w:tc>
        <w:tc>
          <w:tcPr>
            <w:tcW w:w="510" w:type="dxa"/>
            <w:shd w:val="clear" w:color="auto" w:fill="auto"/>
          </w:tcPr>
          <w:p w14:paraId="693D966B" w14:textId="5F81425D" w:rsidR="004F4F68" w:rsidRPr="0090391F" w:rsidRDefault="004F4F68" w:rsidP="004F4F68">
            <w:pPr>
              <w:pStyle w:val="TAL"/>
              <w:rPr>
                <w:sz w:val="16"/>
              </w:rPr>
            </w:pPr>
            <w:r w:rsidRPr="0090391F">
              <w:rPr>
                <w:sz w:val="16"/>
              </w:rPr>
              <w:t>Rel-17</w:t>
            </w:r>
          </w:p>
        </w:tc>
        <w:tc>
          <w:tcPr>
            <w:tcW w:w="661" w:type="dxa"/>
            <w:shd w:val="clear" w:color="auto" w:fill="auto"/>
          </w:tcPr>
          <w:p w14:paraId="7AC07191" w14:textId="7CDBD35B" w:rsidR="004F4F68" w:rsidRPr="0090391F" w:rsidRDefault="004F4F68" w:rsidP="004F4F68">
            <w:pPr>
              <w:pStyle w:val="TAL"/>
              <w:rPr>
                <w:sz w:val="16"/>
              </w:rPr>
            </w:pPr>
            <w:r w:rsidRPr="0090391F">
              <w:rPr>
                <w:sz w:val="16"/>
              </w:rPr>
              <w:t>17.6.0</w:t>
            </w:r>
          </w:p>
        </w:tc>
        <w:tc>
          <w:tcPr>
            <w:tcW w:w="2607" w:type="dxa"/>
            <w:shd w:val="clear" w:color="auto" w:fill="auto"/>
          </w:tcPr>
          <w:p w14:paraId="43D1D1B2" w14:textId="184847A4" w:rsidR="004F4F68" w:rsidRPr="0090391F" w:rsidRDefault="004F4F68" w:rsidP="004F4F68">
            <w:pPr>
              <w:pStyle w:val="TAL"/>
              <w:rPr>
                <w:sz w:val="16"/>
              </w:rPr>
            </w:pPr>
            <w:r w:rsidRPr="0090391F">
              <w:rPr>
                <w:sz w:val="16"/>
              </w:rPr>
              <w:t>Update the reference point between DDNMF and UDM</w:t>
            </w:r>
          </w:p>
        </w:tc>
      </w:tr>
      <w:tr w:rsidR="0090391F" w:rsidRPr="0090391F" w14:paraId="0318D558" w14:textId="77777777" w:rsidTr="0090391F">
        <w:tc>
          <w:tcPr>
            <w:tcW w:w="1133" w:type="dxa"/>
            <w:shd w:val="clear" w:color="auto" w:fill="auto"/>
          </w:tcPr>
          <w:p w14:paraId="0063CA23" w14:textId="6ABD4424" w:rsidR="004F4F68" w:rsidRPr="0090391F" w:rsidRDefault="004F4F68" w:rsidP="004F4F68">
            <w:pPr>
              <w:pStyle w:val="TAL"/>
              <w:rPr>
                <w:sz w:val="16"/>
              </w:rPr>
            </w:pPr>
            <w:r w:rsidRPr="0090391F">
              <w:rPr>
                <w:sz w:val="16"/>
              </w:rPr>
              <w:t>C4-223418</w:t>
            </w:r>
          </w:p>
        </w:tc>
        <w:tc>
          <w:tcPr>
            <w:tcW w:w="1020" w:type="dxa"/>
            <w:shd w:val="clear" w:color="auto" w:fill="auto"/>
          </w:tcPr>
          <w:p w14:paraId="0F4E52B2" w14:textId="79EC1B9A" w:rsidR="004F4F68" w:rsidRPr="0090391F" w:rsidRDefault="004F4F68" w:rsidP="004F4F68">
            <w:pPr>
              <w:pStyle w:val="TAL"/>
              <w:rPr>
                <w:sz w:val="16"/>
              </w:rPr>
            </w:pPr>
            <w:r w:rsidRPr="0090391F">
              <w:rPr>
                <w:sz w:val="16"/>
              </w:rPr>
              <w:t>agreed</w:t>
            </w:r>
          </w:p>
        </w:tc>
        <w:tc>
          <w:tcPr>
            <w:tcW w:w="1020" w:type="dxa"/>
            <w:shd w:val="clear" w:color="auto" w:fill="auto"/>
          </w:tcPr>
          <w:p w14:paraId="4AC7300F" w14:textId="71EBE3D2" w:rsidR="004F4F68" w:rsidRPr="0090391F" w:rsidRDefault="004F4F68" w:rsidP="004F4F68">
            <w:pPr>
              <w:pStyle w:val="TAL"/>
              <w:rPr>
                <w:sz w:val="16"/>
              </w:rPr>
            </w:pPr>
            <w:r w:rsidRPr="0090391F">
              <w:rPr>
                <w:sz w:val="16"/>
              </w:rPr>
              <w:t>approved</w:t>
            </w:r>
          </w:p>
        </w:tc>
        <w:tc>
          <w:tcPr>
            <w:tcW w:w="1133" w:type="dxa"/>
            <w:shd w:val="clear" w:color="auto" w:fill="auto"/>
          </w:tcPr>
          <w:p w14:paraId="568B9CE6" w14:textId="018FD951" w:rsidR="004F4F68" w:rsidRPr="0090391F" w:rsidRDefault="004F4F68" w:rsidP="004F4F68">
            <w:pPr>
              <w:pStyle w:val="TAL"/>
              <w:rPr>
                <w:sz w:val="16"/>
              </w:rPr>
            </w:pPr>
            <w:r w:rsidRPr="0090391F">
              <w:rPr>
                <w:sz w:val="16"/>
              </w:rPr>
              <w:t>29.571</w:t>
            </w:r>
          </w:p>
        </w:tc>
        <w:tc>
          <w:tcPr>
            <w:tcW w:w="572" w:type="dxa"/>
            <w:shd w:val="clear" w:color="auto" w:fill="auto"/>
          </w:tcPr>
          <w:p w14:paraId="450F13B9" w14:textId="0690ACCE" w:rsidR="004F4F68" w:rsidRPr="0090391F" w:rsidRDefault="004F4F68" w:rsidP="004F4F68">
            <w:pPr>
              <w:pStyle w:val="TAL"/>
              <w:rPr>
                <w:sz w:val="16"/>
              </w:rPr>
            </w:pPr>
            <w:r w:rsidRPr="0090391F">
              <w:rPr>
                <w:sz w:val="16"/>
              </w:rPr>
              <w:t>0343</w:t>
            </w:r>
          </w:p>
        </w:tc>
        <w:tc>
          <w:tcPr>
            <w:tcW w:w="567" w:type="dxa"/>
            <w:shd w:val="clear" w:color="auto" w:fill="auto"/>
          </w:tcPr>
          <w:p w14:paraId="6E7476D2" w14:textId="77420D09" w:rsidR="004F4F68" w:rsidRPr="0090391F" w:rsidRDefault="004F4F68" w:rsidP="004F4F68">
            <w:pPr>
              <w:pStyle w:val="TAL"/>
              <w:rPr>
                <w:sz w:val="16"/>
              </w:rPr>
            </w:pPr>
            <w:r w:rsidRPr="0090391F">
              <w:rPr>
                <w:sz w:val="16"/>
              </w:rPr>
              <w:t>2</w:t>
            </w:r>
          </w:p>
        </w:tc>
        <w:tc>
          <w:tcPr>
            <w:tcW w:w="567" w:type="dxa"/>
            <w:shd w:val="clear" w:color="auto" w:fill="auto"/>
          </w:tcPr>
          <w:p w14:paraId="04FF5599" w14:textId="3BFB126E" w:rsidR="004F4F68" w:rsidRPr="0090391F" w:rsidRDefault="004F4F68" w:rsidP="004F4F68">
            <w:pPr>
              <w:pStyle w:val="TAL"/>
              <w:rPr>
                <w:sz w:val="16"/>
              </w:rPr>
            </w:pPr>
            <w:r w:rsidRPr="0090391F">
              <w:rPr>
                <w:sz w:val="16"/>
              </w:rPr>
              <w:t>B</w:t>
            </w:r>
          </w:p>
        </w:tc>
        <w:tc>
          <w:tcPr>
            <w:tcW w:w="510" w:type="dxa"/>
            <w:shd w:val="clear" w:color="auto" w:fill="auto"/>
          </w:tcPr>
          <w:p w14:paraId="52837312" w14:textId="29FEDFCD" w:rsidR="004F4F68" w:rsidRPr="0090391F" w:rsidRDefault="004F4F68" w:rsidP="004F4F68">
            <w:pPr>
              <w:pStyle w:val="TAL"/>
              <w:rPr>
                <w:sz w:val="16"/>
              </w:rPr>
            </w:pPr>
            <w:r w:rsidRPr="0090391F">
              <w:rPr>
                <w:sz w:val="16"/>
              </w:rPr>
              <w:t>Rel-17</w:t>
            </w:r>
          </w:p>
        </w:tc>
        <w:tc>
          <w:tcPr>
            <w:tcW w:w="661" w:type="dxa"/>
            <w:shd w:val="clear" w:color="auto" w:fill="auto"/>
          </w:tcPr>
          <w:p w14:paraId="17E264FD" w14:textId="31DC8D25" w:rsidR="004F4F68" w:rsidRPr="0090391F" w:rsidRDefault="004F4F68" w:rsidP="004F4F68">
            <w:pPr>
              <w:pStyle w:val="TAL"/>
              <w:rPr>
                <w:sz w:val="16"/>
              </w:rPr>
            </w:pPr>
            <w:r w:rsidRPr="0090391F">
              <w:rPr>
                <w:sz w:val="16"/>
              </w:rPr>
              <w:t>17.5.0</w:t>
            </w:r>
          </w:p>
        </w:tc>
        <w:tc>
          <w:tcPr>
            <w:tcW w:w="2607" w:type="dxa"/>
            <w:shd w:val="clear" w:color="auto" w:fill="auto"/>
          </w:tcPr>
          <w:p w14:paraId="63490384" w14:textId="751F9DD4" w:rsidR="004F4F68" w:rsidRPr="0090391F" w:rsidRDefault="004F4F68" w:rsidP="004F4F68">
            <w:pPr>
              <w:pStyle w:val="TAL"/>
              <w:rPr>
                <w:sz w:val="16"/>
              </w:rPr>
            </w:pPr>
            <w:r w:rsidRPr="0090391F">
              <w:rPr>
                <w:sz w:val="16"/>
              </w:rPr>
              <w:t>Relay Service Code</w:t>
            </w:r>
          </w:p>
        </w:tc>
      </w:tr>
    </w:tbl>
    <w:p w14:paraId="2ABC3EF7" w14:textId="77777777" w:rsidR="004F4F68" w:rsidRDefault="004F4F68" w:rsidP="004F4F68"/>
    <w:p w14:paraId="2E68CC3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3AAB1" w14:textId="7154ACEA" w:rsidR="004F4F68" w:rsidRDefault="004F4F68" w:rsidP="004F4F68">
      <w:pPr>
        <w:rPr>
          <w:rFonts w:ascii="Arial" w:hAnsi="Arial" w:cs="Arial"/>
          <w:b/>
          <w:sz w:val="24"/>
        </w:rPr>
      </w:pPr>
      <w:r>
        <w:rPr>
          <w:rFonts w:ascii="Arial" w:hAnsi="Arial" w:cs="Arial"/>
          <w:b/>
          <w:color w:val="0000FF"/>
          <w:sz w:val="24"/>
        </w:rPr>
        <w:t>CP-221072</w:t>
      </w:r>
      <w:r>
        <w:rPr>
          <w:rFonts w:ascii="Arial" w:hAnsi="Arial" w:cs="Arial"/>
          <w:b/>
          <w:color w:val="0000FF"/>
          <w:sz w:val="24"/>
        </w:rPr>
        <w:tab/>
      </w:r>
      <w:r>
        <w:rPr>
          <w:rFonts w:ascii="Arial" w:hAnsi="Arial" w:cs="Arial"/>
          <w:b/>
          <w:sz w:val="24"/>
        </w:rPr>
        <w:t>Usage information reporting configuration in the UE</w:t>
      </w:r>
    </w:p>
    <w:p w14:paraId="54336ED2"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CR-0073  rev 2 Cat: B (Rel-17)</w:t>
      </w:r>
      <w:r>
        <w:rPr>
          <w:i/>
        </w:rPr>
        <w:br/>
      </w:r>
      <w:r>
        <w:rPr>
          <w:i/>
        </w:rPr>
        <w:br/>
      </w:r>
      <w:r>
        <w:rPr>
          <w:i/>
        </w:rPr>
        <w:tab/>
      </w:r>
      <w:r>
        <w:rPr>
          <w:i/>
        </w:rPr>
        <w:tab/>
      </w:r>
      <w:r>
        <w:rPr>
          <w:i/>
        </w:rPr>
        <w:tab/>
      </w:r>
      <w:r>
        <w:rPr>
          <w:i/>
        </w:rPr>
        <w:tab/>
      </w:r>
      <w:r>
        <w:rPr>
          <w:i/>
        </w:rPr>
        <w:tab/>
        <w:t>Source: CATT, Ericsson</w:t>
      </w:r>
    </w:p>
    <w:p w14:paraId="38C8DF4D" w14:textId="77777777" w:rsidR="004F4F68" w:rsidRDefault="004F4F68" w:rsidP="004F4F68">
      <w:pPr>
        <w:rPr>
          <w:color w:val="808080"/>
        </w:rPr>
      </w:pPr>
      <w:r>
        <w:rPr>
          <w:color w:val="808080"/>
        </w:rPr>
        <w:t>(Replaces C1-224103)</w:t>
      </w:r>
    </w:p>
    <w:p w14:paraId="55E5E1CB" w14:textId="77777777" w:rsidR="004F4F68" w:rsidRDefault="004F4F68" w:rsidP="004F4F68">
      <w:pPr>
        <w:rPr>
          <w:rFonts w:ascii="Arial" w:hAnsi="Arial" w:cs="Arial"/>
          <w:b/>
        </w:rPr>
      </w:pPr>
      <w:r>
        <w:rPr>
          <w:rFonts w:ascii="Arial" w:hAnsi="Arial" w:cs="Arial"/>
          <w:b/>
        </w:rPr>
        <w:t xml:space="preserve">Abstract: </w:t>
      </w:r>
    </w:p>
    <w:p w14:paraId="6E8B9C76" w14:textId="77777777" w:rsidR="004F4F68" w:rsidRDefault="004F4F68" w:rsidP="004F4F68">
      <w:r>
        <w:lastRenderedPageBreak/>
        <w:t>CR was postponed in CT1#136e.</w:t>
      </w:r>
    </w:p>
    <w:p w14:paraId="2E1705F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7A92FA" w14:textId="4F4E3F8F" w:rsidR="004F4F68" w:rsidRDefault="004F4F68" w:rsidP="004F4F68">
      <w:pPr>
        <w:rPr>
          <w:rFonts w:ascii="Arial" w:hAnsi="Arial" w:cs="Arial"/>
          <w:b/>
          <w:sz w:val="24"/>
        </w:rPr>
      </w:pPr>
      <w:r>
        <w:rPr>
          <w:rFonts w:ascii="Arial" w:hAnsi="Arial" w:cs="Arial"/>
          <w:b/>
          <w:color w:val="0000FF"/>
          <w:sz w:val="24"/>
        </w:rPr>
        <w:t>CP-221073</w:t>
      </w:r>
      <w:r>
        <w:rPr>
          <w:rFonts w:ascii="Arial" w:hAnsi="Arial" w:cs="Arial"/>
          <w:b/>
          <w:color w:val="0000FF"/>
          <w:sz w:val="24"/>
        </w:rPr>
        <w:tab/>
      </w:r>
      <w:r>
        <w:rPr>
          <w:rFonts w:ascii="Arial" w:hAnsi="Arial" w:cs="Arial"/>
          <w:b/>
          <w:sz w:val="24"/>
        </w:rPr>
        <w:t>Procedures for PC3ch Control Protocol for ProSe direct communication</w:t>
      </w:r>
    </w:p>
    <w:p w14:paraId="7B904BEE"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CR-0075  rev 2 Cat: B (Rel-17)</w:t>
      </w:r>
      <w:r>
        <w:rPr>
          <w:i/>
        </w:rPr>
        <w:br/>
      </w:r>
      <w:r>
        <w:rPr>
          <w:i/>
        </w:rPr>
        <w:br/>
      </w:r>
      <w:r>
        <w:rPr>
          <w:i/>
        </w:rPr>
        <w:tab/>
      </w:r>
      <w:r>
        <w:rPr>
          <w:i/>
        </w:rPr>
        <w:tab/>
      </w:r>
      <w:r>
        <w:rPr>
          <w:i/>
        </w:rPr>
        <w:tab/>
      </w:r>
      <w:r>
        <w:rPr>
          <w:i/>
        </w:rPr>
        <w:tab/>
      </w:r>
      <w:r>
        <w:rPr>
          <w:i/>
        </w:rPr>
        <w:tab/>
        <w:t>Source: CATT, Ericsson</w:t>
      </w:r>
    </w:p>
    <w:p w14:paraId="323ED899" w14:textId="77777777" w:rsidR="004F4F68" w:rsidRDefault="004F4F68" w:rsidP="004F4F68">
      <w:pPr>
        <w:rPr>
          <w:color w:val="808080"/>
        </w:rPr>
      </w:pPr>
      <w:r>
        <w:rPr>
          <w:color w:val="808080"/>
        </w:rPr>
        <w:t>(Replaces C1-224105)</w:t>
      </w:r>
    </w:p>
    <w:p w14:paraId="446AE6F4" w14:textId="77777777" w:rsidR="004F4F68" w:rsidRDefault="004F4F68" w:rsidP="004F4F68">
      <w:pPr>
        <w:rPr>
          <w:rFonts w:ascii="Arial" w:hAnsi="Arial" w:cs="Arial"/>
          <w:b/>
        </w:rPr>
      </w:pPr>
      <w:r>
        <w:rPr>
          <w:rFonts w:ascii="Arial" w:hAnsi="Arial" w:cs="Arial"/>
          <w:b/>
        </w:rPr>
        <w:t xml:space="preserve">Abstract: </w:t>
      </w:r>
    </w:p>
    <w:p w14:paraId="101DF1C3" w14:textId="77777777" w:rsidR="004F4F68" w:rsidRDefault="004F4F68" w:rsidP="004F4F68">
      <w:r>
        <w:t>CR was postponed in CT1#136e.</w:t>
      </w:r>
    </w:p>
    <w:p w14:paraId="6EF2842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922B3" w14:textId="5BF84CDA" w:rsidR="004F4F68" w:rsidRDefault="004F4F68" w:rsidP="004F4F68">
      <w:pPr>
        <w:rPr>
          <w:rFonts w:ascii="Arial" w:hAnsi="Arial" w:cs="Arial"/>
          <w:b/>
          <w:sz w:val="24"/>
        </w:rPr>
      </w:pPr>
      <w:r>
        <w:rPr>
          <w:rFonts w:ascii="Arial" w:hAnsi="Arial" w:cs="Arial"/>
          <w:b/>
          <w:color w:val="0000FF"/>
          <w:sz w:val="24"/>
        </w:rPr>
        <w:t>CP-221074</w:t>
      </w:r>
      <w:r>
        <w:rPr>
          <w:rFonts w:ascii="Arial" w:hAnsi="Arial" w:cs="Arial"/>
          <w:b/>
          <w:color w:val="0000FF"/>
          <w:sz w:val="24"/>
        </w:rPr>
        <w:tab/>
      </w:r>
      <w:r>
        <w:rPr>
          <w:rFonts w:ascii="Arial" w:hAnsi="Arial" w:cs="Arial"/>
          <w:b/>
          <w:sz w:val="24"/>
        </w:rPr>
        <w:t>Messages transmitted over the PC3ch interface</w:t>
      </w:r>
    </w:p>
    <w:p w14:paraId="25ED5500"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CR-0076  rev 2 Cat: B (Rel-17)</w:t>
      </w:r>
      <w:r>
        <w:rPr>
          <w:i/>
        </w:rPr>
        <w:br/>
      </w:r>
      <w:r>
        <w:rPr>
          <w:i/>
        </w:rPr>
        <w:br/>
      </w:r>
      <w:r>
        <w:rPr>
          <w:i/>
        </w:rPr>
        <w:tab/>
      </w:r>
      <w:r>
        <w:rPr>
          <w:i/>
        </w:rPr>
        <w:tab/>
      </w:r>
      <w:r>
        <w:rPr>
          <w:i/>
        </w:rPr>
        <w:tab/>
      </w:r>
      <w:r>
        <w:rPr>
          <w:i/>
        </w:rPr>
        <w:tab/>
      </w:r>
      <w:r>
        <w:rPr>
          <w:i/>
        </w:rPr>
        <w:tab/>
        <w:t>Source: CATT, Ericsson</w:t>
      </w:r>
    </w:p>
    <w:p w14:paraId="3C13563C" w14:textId="77777777" w:rsidR="004F4F68" w:rsidRDefault="004F4F68" w:rsidP="004F4F68">
      <w:pPr>
        <w:rPr>
          <w:color w:val="808080"/>
        </w:rPr>
      </w:pPr>
      <w:r>
        <w:rPr>
          <w:color w:val="808080"/>
        </w:rPr>
        <w:t>(Replaces C1-224106)</w:t>
      </w:r>
    </w:p>
    <w:p w14:paraId="490A3E26" w14:textId="77777777" w:rsidR="004F4F68" w:rsidRDefault="004F4F68" w:rsidP="004F4F68">
      <w:pPr>
        <w:rPr>
          <w:rFonts w:ascii="Arial" w:hAnsi="Arial" w:cs="Arial"/>
          <w:b/>
        </w:rPr>
      </w:pPr>
      <w:r>
        <w:rPr>
          <w:rFonts w:ascii="Arial" w:hAnsi="Arial" w:cs="Arial"/>
          <w:b/>
        </w:rPr>
        <w:t xml:space="preserve">Abstract: </w:t>
      </w:r>
    </w:p>
    <w:p w14:paraId="5D0CB056" w14:textId="77777777" w:rsidR="004F4F68" w:rsidRDefault="004F4F68" w:rsidP="004F4F68">
      <w:r>
        <w:t>CR was postponed in CT1#136e.</w:t>
      </w:r>
    </w:p>
    <w:p w14:paraId="56FAF23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A91B7D" w14:textId="4B723711" w:rsidR="004F4F68" w:rsidRDefault="004F4F68" w:rsidP="004F4F68">
      <w:pPr>
        <w:rPr>
          <w:rFonts w:ascii="Arial" w:hAnsi="Arial" w:cs="Arial"/>
          <w:b/>
          <w:sz w:val="24"/>
        </w:rPr>
      </w:pPr>
      <w:r>
        <w:rPr>
          <w:rFonts w:ascii="Arial" w:hAnsi="Arial" w:cs="Arial"/>
          <w:b/>
          <w:color w:val="0000FF"/>
          <w:sz w:val="24"/>
        </w:rPr>
        <w:t>CP-221075</w:t>
      </w:r>
      <w:r>
        <w:rPr>
          <w:rFonts w:ascii="Arial" w:hAnsi="Arial" w:cs="Arial"/>
          <w:b/>
          <w:color w:val="0000FF"/>
          <w:sz w:val="24"/>
        </w:rPr>
        <w:tab/>
      </w:r>
      <w:r>
        <w:rPr>
          <w:rFonts w:ascii="Arial" w:hAnsi="Arial" w:cs="Arial"/>
          <w:b/>
          <w:sz w:val="24"/>
        </w:rPr>
        <w:t>Formats for messages transmitted over the PC3ch interface</w:t>
      </w:r>
    </w:p>
    <w:p w14:paraId="6F920F40"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CR-0077  rev 2 Cat: B (Rel-17)</w:t>
      </w:r>
      <w:r>
        <w:rPr>
          <w:i/>
        </w:rPr>
        <w:br/>
      </w:r>
      <w:r>
        <w:rPr>
          <w:i/>
        </w:rPr>
        <w:br/>
      </w:r>
      <w:r>
        <w:rPr>
          <w:i/>
        </w:rPr>
        <w:tab/>
      </w:r>
      <w:r>
        <w:rPr>
          <w:i/>
        </w:rPr>
        <w:tab/>
      </w:r>
      <w:r>
        <w:rPr>
          <w:i/>
        </w:rPr>
        <w:tab/>
      </w:r>
      <w:r>
        <w:rPr>
          <w:i/>
        </w:rPr>
        <w:tab/>
      </w:r>
      <w:r>
        <w:rPr>
          <w:i/>
        </w:rPr>
        <w:tab/>
        <w:t>Source: CATT, Ericsson</w:t>
      </w:r>
    </w:p>
    <w:p w14:paraId="68F45E8C" w14:textId="77777777" w:rsidR="004F4F68" w:rsidRDefault="004F4F68" w:rsidP="004F4F68">
      <w:pPr>
        <w:rPr>
          <w:color w:val="808080"/>
        </w:rPr>
      </w:pPr>
      <w:r>
        <w:rPr>
          <w:color w:val="808080"/>
        </w:rPr>
        <w:t>(Replaces C1-224107)</w:t>
      </w:r>
    </w:p>
    <w:p w14:paraId="73ED5FFE" w14:textId="77777777" w:rsidR="004F4F68" w:rsidRDefault="004F4F68" w:rsidP="004F4F68">
      <w:pPr>
        <w:rPr>
          <w:rFonts w:ascii="Arial" w:hAnsi="Arial" w:cs="Arial"/>
          <w:b/>
        </w:rPr>
      </w:pPr>
      <w:r>
        <w:rPr>
          <w:rFonts w:ascii="Arial" w:hAnsi="Arial" w:cs="Arial"/>
          <w:b/>
        </w:rPr>
        <w:t xml:space="preserve">Abstract: </w:t>
      </w:r>
    </w:p>
    <w:p w14:paraId="33F695F2" w14:textId="77777777" w:rsidR="004F4F68" w:rsidRDefault="004F4F68" w:rsidP="004F4F68">
      <w:r>
        <w:t>CR was postponed in CT1#136e.</w:t>
      </w:r>
    </w:p>
    <w:p w14:paraId="6D4E820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76CED" w14:textId="75E4B5EA" w:rsidR="004F4F68" w:rsidRDefault="004F4F68" w:rsidP="004F4F68">
      <w:pPr>
        <w:rPr>
          <w:rFonts w:ascii="Arial" w:hAnsi="Arial" w:cs="Arial"/>
          <w:b/>
          <w:sz w:val="24"/>
        </w:rPr>
      </w:pPr>
      <w:r>
        <w:rPr>
          <w:rFonts w:ascii="Arial" w:hAnsi="Arial" w:cs="Arial"/>
          <w:b/>
          <w:color w:val="0000FF"/>
          <w:sz w:val="24"/>
        </w:rPr>
        <w:t>CP-221076</w:t>
      </w:r>
      <w:r>
        <w:rPr>
          <w:rFonts w:ascii="Arial" w:hAnsi="Arial" w:cs="Arial"/>
          <w:b/>
          <w:color w:val="0000FF"/>
          <w:sz w:val="24"/>
        </w:rPr>
        <w:tab/>
      </w:r>
      <w:r>
        <w:rPr>
          <w:rFonts w:ascii="Arial" w:hAnsi="Arial" w:cs="Arial"/>
          <w:b/>
          <w:sz w:val="24"/>
        </w:rPr>
        <w:t>Encoding of UE policies for 5G ProSe usage reporting</w:t>
      </w:r>
    </w:p>
    <w:p w14:paraId="3372183A"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v17.0.0</w:t>
      </w:r>
      <w:r>
        <w:rPr>
          <w:i/>
        </w:rPr>
        <w:tab/>
        <w:t xml:space="preserve">  CR-0008  rev 2 Cat: B (Rel-17)</w:t>
      </w:r>
      <w:r>
        <w:rPr>
          <w:i/>
        </w:rPr>
        <w:br/>
      </w:r>
      <w:r>
        <w:rPr>
          <w:i/>
        </w:rPr>
        <w:br/>
      </w:r>
      <w:r>
        <w:rPr>
          <w:i/>
        </w:rPr>
        <w:tab/>
      </w:r>
      <w:r>
        <w:rPr>
          <w:i/>
        </w:rPr>
        <w:tab/>
      </w:r>
      <w:r>
        <w:rPr>
          <w:i/>
        </w:rPr>
        <w:tab/>
      </w:r>
      <w:r>
        <w:rPr>
          <w:i/>
        </w:rPr>
        <w:tab/>
      </w:r>
      <w:r>
        <w:rPr>
          <w:i/>
        </w:rPr>
        <w:tab/>
        <w:t>Source: CATT, Ericsson</w:t>
      </w:r>
    </w:p>
    <w:p w14:paraId="296A7D3F" w14:textId="77777777" w:rsidR="004F4F68" w:rsidRDefault="004F4F68" w:rsidP="004F4F68">
      <w:pPr>
        <w:rPr>
          <w:color w:val="808080"/>
        </w:rPr>
      </w:pPr>
      <w:r>
        <w:rPr>
          <w:color w:val="808080"/>
        </w:rPr>
        <w:t>(Replaces C1-224120)</w:t>
      </w:r>
    </w:p>
    <w:p w14:paraId="233D451F" w14:textId="77777777" w:rsidR="004F4F68" w:rsidRDefault="004F4F68" w:rsidP="004F4F68">
      <w:pPr>
        <w:rPr>
          <w:rFonts w:ascii="Arial" w:hAnsi="Arial" w:cs="Arial"/>
          <w:b/>
        </w:rPr>
      </w:pPr>
      <w:r>
        <w:rPr>
          <w:rFonts w:ascii="Arial" w:hAnsi="Arial" w:cs="Arial"/>
          <w:b/>
        </w:rPr>
        <w:t xml:space="preserve">Abstract: </w:t>
      </w:r>
    </w:p>
    <w:p w14:paraId="671937BE" w14:textId="77777777" w:rsidR="004F4F68" w:rsidRDefault="004F4F68" w:rsidP="004F4F68">
      <w:r>
        <w:t>CR was postponed in CT1#136e.</w:t>
      </w:r>
    </w:p>
    <w:p w14:paraId="46C2EFC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23C7A5" w14:textId="593DF673" w:rsidR="004F4F68" w:rsidRDefault="004F4F68" w:rsidP="004F4F68">
      <w:pPr>
        <w:rPr>
          <w:rFonts w:ascii="Arial" w:hAnsi="Arial" w:cs="Arial"/>
          <w:b/>
          <w:sz w:val="24"/>
        </w:rPr>
      </w:pPr>
      <w:r>
        <w:rPr>
          <w:rFonts w:ascii="Arial" w:hAnsi="Arial" w:cs="Arial"/>
          <w:b/>
          <w:color w:val="0000FF"/>
          <w:sz w:val="24"/>
        </w:rPr>
        <w:t>CP-221116</w:t>
      </w:r>
      <w:r>
        <w:rPr>
          <w:rFonts w:ascii="Arial" w:hAnsi="Arial" w:cs="Arial"/>
          <w:b/>
          <w:color w:val="0000FF"/>
          <w:sz w:val="24"/>
        </w:rPr>
        <w:tab/>
      </w:r>
      <w:r>
        <w:rPr>
          <w:rFonts w:ascii="Arial" w:hAnsi="Arial" w:cs="Arial"/>
          <w:b/>
          <w:sz w:val="24"/>
        </w:rPr>
        <w:t>CR pack on 5G_ProSe</w:t>
      </w:r>
    </w:p>
    <w:p w14:paraId="71ADA9B4" w14:textId="77777777" w:rsidR="004F4F68" w:rsidRDefault="004F4F68" w:rsidP="004F4F6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2A462A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90391F" w14:paraId="3462D51C" w14:textId="77777777" w:rsidTr="0090391F">
        <w:tc>
          <w:tcPr>
            <w:tcW w:w="1133" w:type="dxa"/>
            <w:shd w:val="clear" w:color="auto" w:fill="auto"/>
          </w:tcPr>
          <w:p w14:paraId="046AD3B0" w14:textId="4E965B07" w:rsidR="004F4F68" w:rsidRDefault="004F4F68" w:rsidP="0090391F">
            <w:pPr>
              <w:pStyle w:val="TAH"/>
            </w:pPr>
            <w:r>
              <w:t>WG TDoc</w:t>
            </w:r>
          </w:p>
        </w:tc>
        <w:tc>
          <w:tcPr>
            <w:tcW w:w="1020" w:type="dxa"/>
            <w:shd w:val="clear" w:color="auto" w:fill="auto"/>
          </w:tcPr>
          <w:p w14:paraId="1147B672" w14:textId="792EFCCC" w:rsidR="004F4F68" w:rsidRDefault="004F4F68" w:rsidP="0090391F">
            <w:pPr>
              <w:pStyle w:val="TAH"/>
            </w:pPr>
            <w:r>
              <w:t>WG decisn</w:t>
            </w:r>
          </w:p>
        </w:tc>
        <w:tc>
          <w:tcPr>
            <w:tcW w:w="1020" w:type="dxa"/>
            <w:shd w:val="clear" w:color="auto" w:fill="auto"/>
          </w:tcPr>
          <w:p w14:paraId="072EED0A" w14:textId="1AA51579" w:rsidR="004F4F68" w:rsidRDefault="004F4F68" w:rsidP="0090391F">
            <w:pPr>
              <w:pStyle w:val="TAH"/>
            </w:pPr>
            <w:r>
              <w:t>TSG decisn</w:t>
            </w:r>
          </w:p>
        </w:tc>
        <w:tc>
          <w:tcPr>
            <w:tcW w:w="1133" w:type="dxa"/>
            <w:shd w:val="clear" w:color="auto" w:fill="auto"/>
          </w:tcPr>
          <w:p w14:paraId="2E483FE6" w14:textId="4A358412" w:rsidR="004F4F68" w:rsidRDefault="004F4F68" w:rsidP="0090391F">
            <w:pPr>
              <w:pStyle w:val="TAH"/>
            </w:pPr>
            <w:r>
              <w:t>Spec</w:t>
            </w:r>
          </w:p>
        </w:tc>
        <w:tc>
          <w:tcPr>
            <w:tcW w:w="572" w:type="dxa"/>
            <w:shd w:val="clear" w:color="auto" w:fill="auto"/>
          </w:tcPr>
          <w:p w14:paraId="24C814ED" w14:textId="02187A76" w:rsidR="004F4F68" w:rsidRDefault="004F4F68" w:rsidP="0090391F">
            <w:pPr>
              <w:pStyle w:val="TAH"/>
            </w:pPr>
            <w:r>
              <w:t>CR</w:t>
            </w:r>
          </w:p>
        </w:tc>
        <w:tc>
          <w:tcPr>
            <w:tcW w:w="567" w:type="dxa"/>
            <w:shd w:val="clear" w:color="auto" w:fill="auto"/>
          </w:tcPr>
          <w:p w14:paraId="2AD78EAF" w14:textId="001EC522" w:rsidR="004F4F68" w:rsidRDefault="004F4F68" w:rsidP="0090391F">
            <w:pPr>
              <w:pStyle w:val="TAH"/>
            </w:pPr>
            <w:r>
              <w:t>rev</w:t>
            </w:r>
          </w:p>
        </w:tc>
        <w:tc>
          <w:tcPr>
            <w:tcW w:w="567" w:type="dxa"/>
            <w:shd w:val="clear" w:color="auto" w:fill="auto"/>
          </w:tcPr>
          <w:p w14:paraId="2A898719" w14:textId="377D48AD" w:rsidR="004F4F68" w:rsidRDefault="004F4F68" w:rsidP="0090391F">
            <w:pPr>
              <w:pStyle w:val="TAH"/>
            </w:pPr>
            <w:r>
              <w:t>cat</w:t>
            </w:r>
          </w:p>
        </w:tc>
        <w:tc>
          <w:tcPr>
            <w:tcW w:w="510" w:type="dxa"/>
            <w:shd w:val="clear" w:color="auto" w:fill="auto"/>
          </w:tcPr>
          <w:p w14:paraId="79109468" w14:textId="5C59DC79" w:rsidR="004F4F68" w:rsidRDefault="004F4F68" w:rsidP="0090391F">
            <w:pPr>
              <w:pStyle w:val="TAH"/>
            </w:pPr>
            <w:r>
              <w:t>Rel</w:t>
            </w:r>
          </w:p>
        </w:tc>
        <w:tc>
          <w:tcPr>
            <w:tcW w:w="661" w:type="dxa"/>
            <w:shd w:val="clear" w:color="auto" w:fill="auto"/>
          </w:tcPr>
          <w:p w14:paraId="0C1A612E" w14:textId="7E6BF069" w:rsidR="004F4F68" w:rsidRDefault="004F4F68" w:rsidP="0090391F">
            <w:pPr>
              <w:pStyle w:val="TAH"/>
            </w:pPr>
            <w:r>
              <w:t>init vers</w:t>
            </w:r>
          </w:p>
        </w:tc>
        <w:tc>
          <w:tcPr>
            <w:tcW w:w="2607" w:type="dxa"/>
            <w:shd w:val="clear" w:color="auto" w:fill="auto"/>
          </w:tcPr>
          <w:p w14:paraId="6B0EDDE0" w14:textId="0DF2DFEA" w:rsidR="004F4F68" w:rsidRDefault="004F4F68" w:rsidP="0090391F">
            <w:pPr>
              <w:pStyle w:val="TAH"/>
            </w:pPr>
            <w:r>
              <w:t>Title</w:t>
            </w:r>
          </w:p>
        </w:tc>
      </w:tr>
      <w:tr w:rsidR="0090391F" w:rsidRPr="0090391F" w14:paraId="70CACA95" w14:textId="77777777" w:rsidTr="0090391F">
        <w:tc>
          <w:tcPr>
            <w:tcW w:w="1133" w:type="dxa"/>
            <w:shd w:val="clear" w:color="auto" w:fill="auto"/>
          </w:tcPr>
          <w:p w14:paraId="17C5258E" w14:textId="2ECAAC11" w:rsidR="004F4F68" w:rsidRPr="0090391F" w:rsidRDefault="004F4F68" w:rsidP="0090391F">
            <w:pPr>
              <w:pStyle w:val="TAL"/>
              <w:rPr>
                <w:sz w:val="16"/>
              </w:rPr>
            </w:pPr>
            <w:r w:rsidRPr="0090391F">
              <w:rPr>
                <w:sz w:val="16"/>
              </w:rPr>
              <w:t>C3-222225</w:t>
            </w:r>
          </w:p>
        </w:tc>
        <w:tc>
          <w:tcPr>
            <w:tcW w:w="1020" w:type="dxa"/>
            <w:shd w:val="clear" w:color="auto" w:fill="auto"/>
          </w:tcPr>
          <w:p w14:paraId="013E8744" w14:textId="3037DE6B" w:rsidR="004F4F68" w:rsidRPr="0090391F" w:rsidRDefault="004F4F68" w:rsidP="0090391F">
            <w:pPr>
              <w:pStyle w:val="TAL"/>
              <w:rPr>
                <w:sz w:val="16"/>
              </w:rPr>
            </w:pPr>
            <w:r w:rsidRPr="0090391F">
              <w:rPr>
                <w:sz w:val="16"/>
              </w:rPr>
              <w:t>agreed</w:t>
            </w:r>
          </w:p>
        </w:tc>
        <w:tc>
          <w:tcPr>
            <w:tcW w:w="1020" w:type="dxa"/>
            <w:shd w:val="clear" w:color="auto" w:fill="auto"/>
          </w:tcPr>
          <w:p w14:paraId="56D7E48A" w14:textId="6A5C8B55" w:rsidR="004F4F68" w:rsidRPr="0090391F" w:rsidRDefault="004F4F68" w:rsidP="0090391F">
            <w:pPr>
              <w:pStyle w:val="TAL"/>
              <w:rPr>
                <w:sz w:val="16"/>
              </w:rPr>
            </w:pPr>
            <w:r w:rsidRPr="0090391F">
              <w:rPr>
                <w:sz w:val="16"/>
              </w:rPr>
              <w:t>approved</w:t>
            </w:r>
          </w:p>
        </w:tc>
        <w:tc>
          <w:tcPr>
            <w:tcW w:w="1133" w:type="dxa"/>
            <w:shd w:val="clear" w:color="auto" w:fill="auto"/>
          </w:tcPr>
          <w:p w14:paraId="33675BC0" w14:textId="7B5A1B42" w:rsidR="004F4F68" w:rsidRPr="0090391F" w:rsidRDefault="004F4F68" w:rsidP="0090391F">
            <w:pPr>
              <w:pStyle w:val="TAL"/>
              <w:rPr>
                <w:sz w:val="16"/>
              </w:rPr>
            </w:pPr>
            <w:r w:rsidRPr="0090391F">
              <w:rPr>
                <w:sz w:val="16"/>
              </w:rPr>
              <w:t>29.557</w:t>
            </w:r>
          </w:p>
        </w:tc>
        <w:tc>
          <w:tcPr>
            <w:tcW w:w="572" w:type="dxa"/>
            <w:shd w:val="clear" w:color="auto" w:fill="auto"/>
          </w:tcPr>
          <w:p w14:paraId="1F379CFC" w14:textId="4AD4BBF2" w:rsidR="004F4F68" w:rsidRPr="0090391F" w:rsidRDefault="004F4F68" w:rsidP="0090391F">
            <w:pPr>
              <w:pStyle w:val="TAL"/>
              <w:rPr>
                <w:sz w:val="16"/>
              </w:rPr>
            </w:pPr>
            <w:r w:rsidRPr="0090391F">
              <w:rPr>
                <w:sz w:val="16"/>
              </w:rPr>
              <w:t>0003</w:t>
            </w:r>
          </w:p>
        </w:tc>
        <w:tc>
          <w:tcPr>
            <w:tcW w:w="567" w:type="dxa"/>
            <w:shd w:val="clear" w:color="auto" w:fill="auto"/>
          </w:tcPr>
          <w:p w14:paraId="338E26EC" w14:textId="77777777" w:rsidR="004F4F68" w:rsidRPr="0090391F" w:rsidRDefault="004F4F68" w:rsidP="0090391F">
            <w:pPr>
              <w:pStyle w:val="TAL"/>
              <w:rPr>
                <w:sz w:val="16"/>
              </w:rPr>
            </w:pPr>
          </w:p>
        </w:tc>
        <w:tc>
          <w:tcPr>
            <w:tcW w:w="567" w:type="dxa"/>
            <w:shd w:val="clear" w:color="auto" w:fill="auto"/>
          </w:tcPr>
          <w:p w14:paraId="6F77E820" w14:textId="5E3B0E40" w:rsidR="004F4F68" w:rsidRPr="0090391F" w:rsidRDefault="004F4F68" w:rsidP="0090391F">
            <w:pPr>
              <w:pStyle w:val="TAL"/>
              <w:rPr>
                <w:sz w:val="16"/>
              </w:rPr>
            </w:pPr>
            <w:r w:rsidRPr="0090391F">
              <w:rPr>
                <w:sz w:val="16"/>
              </w:rPr>
              <w:t>F</w:t>
            </w:r>
          </w:p>
        </w:tc>
        <w:tc>
          <w:tcPr>
            <w:tcW w:w="510" w:type="dxa"/>
            <w:shd w:val="clear" w:color="auto" w:fill="auto"/>
          </w:tcPr>
          <w:p w14:paraId="6610FCE6" w14:textId="1A9E9734" w:rsidR="004F4F68" w:rsidRPr="0090391F" w:rsidRDefault="004F4F68" w:rsidP="0090391F">
            <w:pPr>
              <w:pStyle w:val="TAL"/>
              <w:rPr>
                <w:sz w:val="16"/>
              </w:rPr>
            </w:pPr>
            <w:r w:rsidRPr="0090391F">
              <w:rPr>
                <w:sz w:val="16"/>
              </w:rPr>
              <w:t>Rel-17</w:t>
            </w:r>
          </w:p>
        </w:tc>
        <w:tc>
          <w:tcPr>
            <w:tcW w:w="661" w:type="dxa"/>
            <w:shd w:val="clear" w:color="auto" w:fill="auto"/>
          </w:tcPr>
          <w:p w14:paraId="34C2E556" w14:textId="511B5339" w:rsidR="004F4F68" w:rsidRPr="0090391F" w:rsidRDefault="004F4F68" w:rsidP="0090391F">
            <w:pPr>
              <w:pStyle w:val="TAL"/>
              <w:rPr>
                <w:sz w:val="16"/>
              </w:rPr>
            </w:pPr>
            <w:r w:rsidRPr="0090391F">
              <w:rPr>
                <w:sz w:val="16"/>
              </w:rPr>
              <w:t>17.0.0</w:t>
            </w:r>
          </w:p>
        </w:tc>
        <w:tc>
          <w:tcPr>
            <w:tcW w:w="2607" w:type="dxa"/>
            <w:shd w:val="clear" w:color="auto" w:fill="auto"/>
          </w:tcPr>
          <w:p w14:paraId="33E4EFA8" w14:textId="2054876D" w:rsidR="004F4F68" w:rsidRPr="0090391F" w:rsidRDefault="004F4F68" w:rsidP="0090391F">
            <w:pPr>
              <w:pStyle w:val="TAL"/>
              <w:rPr>
                <w:sz w:val="16"/>
              </w:rPr>
            </w:pPr>
            <w:r w:rsidRPr="0090391F">
              <w:rPr>
                <w:sz w:val="16"/>
              </w:rPr>
              <w:t>API URI of the Naf_ProSe API</w:t>
            </w:r>
          </w:p>
        </w:tc>
      </w:tr>
      <w:tr w:rsidR="0090391F" w:rsidRPr="0090391F" w14:paraId="51D36027" w14:textId="77777777" w:rsidTr="0090391F">
        <w:tc>
          <w:tcPr>
            <w:tcW w:w="1133" w:type="dxa"/>
            <w:shd w:val="clear" w:color="auto" w:fill="auto"/>
          </w:tcPr>
          <w:p w14:paraId="4D79AD0B" w14:textId="351C899E" w:rsidR="004F4F68" w:rsidRPr="0090391F" w:rsidRDefault="004F4F68" w:rsidP="004F4F68">
            <w:pPr>
              <w:pStyle w:val="TAL"/>
              <w:rPr>
                <w:sz w:val="16"/>
              </w:rPr>
            </w:pPr>
            <w:r w:rsidRPr="0090391F">
              <w:rPr>
                <w:sz w:val="16"/>
              </w:rPr>
              <w:t>C3-222227</w:t>
            </w:r>
          </w:p>
        </w:tc>
        <w:tc>
          <w:tcPr>
            <w:tcW w:w="1020" w:type="dxa"/>
            <w:shd w:val="clear" w:color="auto" w:fill="auto"/>
          </w:tcPr>
          <w:p w14:paraId="4FF04CB2" w14:textId="22D836E3" w:rsidR="004F4F68" w:rsidRPr="0090391F" w:rsidRDefault="004F4F68" w:rsidP="004F4F68">
            <w:pPr>
              <w:pStyle w:val="TAL"/>
              <w:rPr>
                <w:sz w:val="16"/>
              </w:rPr>
            </w:pPr>
            <w:r w:rsidRPr="0090391F">
              <w:rPr>
                <w:sz w:val="16"/>
              </w:rPr>
              <w:t>agreed</w:t>
            </w:r>
          </w:p>
        </w:tc>
        <w:tc>
          <w:tcPr>
            <w:tcW w:w="1020" w:type="dxa"/>
            <w:shd w:val="clear" w:color="auto" w:fill="auto"/>
          </w:tcPr>
          <w:p w14:paraId="50BB305D" w14:textId="5BBE56B0" w:rsidR="004F4F68" w:rsidRPr="0090391F" w:rsidRDefault="004F4F68" w:rsidP="004F4F68">
            <w:pPr>
              <w:pStyle w:val="TAL"/>
              <w:rPr>
                <w:sz w:val="16"/>
              </w:rPr>
            </w:pPr>
            <w:r w:rsidRPr="0090391F">
              <w:rPr>
                <w:sz w:val="16"/>
              </w:rPr>
              <w:t>approved</w:t>
            </w:r>
          </w:p>
        </w:tc>
        <w:tc>
          <w:tcPr>
            <w:tcW w:w="1133" w:type="dxa"/>
            <w:shd w:val="clear" w:color="auto" w:fill="auto"/>
          </w:tcPr>
          <w:p w14:paraId="383B489C" w14:textId="30108EEE" w:rsidR="004F4F68" w:rsidRPr="0090391F" w:rsidRDefault="004F4F68" w:rsidP="004F4F68">
            <w:pPr>
              <w:pStyle w:val="TAL"/>
              <w:rPr>
                <w:sz w:val="16"/>
              </w:rPr>
            </w:pPr>
            <w:r w:rsidRPr="0090391F">
              <w:rPr>
                <w:sz w:val="16"/>
              </w:rPr>
              <w:t>29.513</w:t>
            </w:r>
          </w:p>
        </w:tc>
        <w:tc>
          <w:tcPr>
            <w:tcW w:w="572" w:type="dxa"/>
            <w:shd w:val="clear" w:color="auto" w:fill="auto"/>
          </w:tcPr>
          <w:p w14:paraId="555D66EE" w14:textId="06481702" w:rsidR="004F4F68" w:rsidRPr="0090391F" w:rsidRDefault="004F4F68" w:rsidP="004F4F68">
            <w:pPr>
              <w:pStyle w:val="TAL"/>
              <w:rPr>
                <w:sz w:val="16"/>
              </w:rPr>
            </w:pPr>
            <w:r w:rsidRPr="0090391F">
              <w:rPr>
                <w:sz w:val="16"/>
              </w:rPr>
              <w:t>0337</w:t>
            </w:r>
          </w:p>
        </w:tc>
        <w:tc>
          <w:tcPr>
            <w:tcW w:w="567" w:type="dxa"/>
            <w:shd w:val="clear" w:color="auto" w:fill="auto"/>
          </w:tcPr>
          <w:p w14:paraId="7B42A5A1" w14:textId="77777777" w:rsidR="004F4F68" w:rsidRPr="0090391F" w:rsidRDefault="004F4F68" w:rsidP="004F4F68">
            <w:pPr>
              <w:pStyle w:val="TAL"/>
              <w:rPr>
                <w:sz w:val="16"/>
              </w:rPr>
            </w:pPr>
          </w:p>
        </w:tc>
        <w:tc>
          <w:tcPr>
            <w:tcW w:w="567" w:type="dxa"/>
            <w:shd w:val="clear" w:color="auto" w:fill="auto"/>
          </w:tcPr>
          <w:p w14:paraId="46D90447" w14:textId="16A75356" w:rsidR="004F4F68" w:rsidRPr="0090391F" w:rsidRDefault="004F4F68" w:rsidP="004F4F68">
            <w:pPr>
              <w:pStyle w:val="TAL"/>
              <w:rPr>
                <w:sz w:val="16"/>
              </w:rPr>
            </w:pPr>
            <w:r w:rsidRPr="0090391F">
              <w:rPr>
                <w:sz w:val="16"/>
              </w:rPr>
              <w:t>F</w:t>
            </w:r>
          </w:p>
        </w:tc>
        <w:tc>
          <w:tcPr>
            <w:tcW w:w="510" w:type="dxa"/>
            <w:shd w:val="clear" w:color="auto" w:fill="auto"/>
          </w:tcPr>
          <w:p w14:paraId="0E85FC20" w14:textId="2C34D925" w:rsidR="004F4F68" w:rsidRPr="0090391F" w:rsidRDefault="004F4F68" w:rsidP="004F4F68">
            <w:pPr>
              <w:pStyle w:val="TAL"/>
              <w:rPr>
                <w:sz w:val="16"/>
              </w:rPr>
            </w:pPr>
            <w:r w:rsidRPr="0090391F">
              <w:rPr>
                <w:sz w:val="16"/>
              </w:rPr>
              <w:t>Rel-17</w:t>
            </w:r>
          </w:p>
        </w:tc>
        <w:tc>
          <w:tcPr>
            <w:tcW w:w="661" w:type="dxa"/>
            <w:shd w:val="clear" w:color="auto" w:fill="auto"/>
          </w:tcPr>
          <w:p w14:paraId="4526136B" w14:textId="027B1E30" w:rsidR="004F4F68" w:rsidRPr="0090391F" w:rsidRDefault="004F4F68" w:rsidP="004F4F68">
            <w:pPr>
              <w:pStyle w:val="TAL"/>
              <w:rPr>
                <w:sz w:val="16"/>
              </w:rPr>
            </w:pPr>
            <w:r w:rsidRPr="0090391F">
              <w:rPr>
                <w:sz w:val="16"/>
              </w:rPr>
              <w:t>17.6.0</w:t>
            </w:r>
          </w:p>
        </w:tc>
        <w:tc>
          <w:tcPr>
            <w:tcW w:w="2607" w:type="dxa"/>
            <w:shd w:val="clear" w:color="auto" w:fill="auto"/>
          </w:tcPr>
          <w:p w14:paraId="60C3C7C3" w14:textId="4841BE53" w:rsidR="004F4F68" w:rsidRPr="0090391F" w:rsidRDefault="004F4F68" w:rsidP="004F4F68">
            <w:pPr>
              <w:pStyle w:val="TAL"/>
              <w:rPr>
                <w:sz w:val="16"/>
              </w:rPr>
            </w:pPr>
            <w:r w:rsidRPr="0090391F">
              <w:rPr>
                <w:sz w:val="16"/>
              </w:rPr>
              <w:t>Incorrect step number referenced in UE Policy Association Modification procedures</w:t>
            </w:r>
          </w:p>
        </w:tc>
      </w:tr>
      <w:tr w:rsidR="0090391F" w:rsidRPr="0090391F" w14:paraId="6B79A558" w14:textId="77777777" w:rsidTr="0090391F">
        <w:tc>
          <w:tcPr>
            <w:tcW w:w="1133" w:type="dxa"/>
            <w:shd w:val="clear" w:color="auto" w:fill="auto"/>
          </w:tcPr>
          <w:p w14:paraId="1840BDD3" w14:textId="34C915DC" w:rsidR="004F4F68" w:rsidRPr="0090391F" w:rsidRDefault="004F4F68" w:rsidP="004F4F68">
            <w:pPr>
              <w:pStyle w:val="TAL"/>
              <w:rPr>
                <w:sz w:val="16"/>
              </w:rPr>
            </w:pPr>
            <w:r w:rsidRPr="0090391F">
              <w:rPr>
                <w:sz w:val="16"/>
              </w:rPr>
              <w:t>C3-222439</w:t>
            </w:r>
          </w:p>
        </w:tc>
        <w:tc>
          <w:tcPr>
            <w:tcW w:w="1020" w:type="dxa"/>
            <w:shd w:val="clear" w:color="auto" w:fill="auto"/>
          </w:tcPr>
          <w:p w14:paraId="06BF010D" w14:textId="21585A30" w:rsidR="004F4F68" w:rsidRPr="0090391F" w:rsidRDefault="004F4F68" w:rsidP="004F4F68">
            <w:pPr>
              <w:pStyle w:val="TAL"/>
              <w:rPr>
                <w:sz w:val="16"/>
              </w:rPr>
            </w:pPr>
            <w:r w:rsidRPr="0090391F">
              <w:rPr>
                <w:sz w:val="16"/>
              </w:rPr>
              <w:t>agreed</w:t>
            </w:r>
          </w:p>
        </w:tc>
        <w:tc>
          <w:tcPr>
            <w:tcW w:w="1020" w:type="dxa"/>
            <w:shd w:val="clear" w:color="auto" w:fill="auto"/>
          </w:tcPr>
          <w:p w14:paraId="68980871" w14:textId="55889EEE" w:rsidR="004F4F68" w:rsidRPr="0090391F" w:rsidRDefault="004F4F68" w:rsidP="004F4F68">
            <w:pPr>
              <w:pStyle w:val="TAL"/>
              <w:rPr>
                <w:sz w:val="16"/>
              </w:rPr>
            </w:pPr>
            <w:r w:rsidRPr="0090391F">
              <w:rPr>
                <w:sz w:val="16"/>
              </w:rPr>
              <w:t>approved</w:t>
            </w:r>
          </w:p>
        </w:tc>
        <w:tc>
          <w:tcPr>
            <w:tcW w:w="1133" w:type="dxa"/>
            <w:shd w:val="clear" w:color="auto" w:fill="auto"/>
          </w:tcPr>
          <w:p w14:paraId="2B88C426" w14:textId="7545F2D7" w:rsidR="004F4F68" w:rsidRPr="0090391F" w:rsidRDefault="004F4F68" w:rsidP="004F4F68">
            <w:pPr>
              <w:pStyle w:val="TAL"/>
              <w:rPr>
                <w:sz w:val="16"/>
              </w:rPr>
            </w:pPr>
            <w:r w:rsidRPr="0090391F">
              <w:rPr>
                <w:sz w:val="16"/>
              </w:rPr>
              <w:t>29.557</w:t>
            </w:r>
          </w:p>
        </w:tc>
        <w:tc>
          <w:tcPr>
            <w:tcW w:w="572" w:type="dxa"/>
            <w:shd w:val="clear" w:color="auto" w:fill="auto"/>
          </w:tcPr>
          <w:p w14:paraId="38D9AB44" w14:textId="17820EE7" w:rsidR="004F4F68" w:rsidRPr="0090391F" w:rsidRDefault="004F4F68" w:rsidP="004F4F68">
            <w:pPr>
              <w:pStyle w:val="TAL"/>
              <w:rPr>
                <w:sz w:val="16"/>
              </w:rPr>
            </w:pPr>
            <w:r w:rsidRPr="0090391F">
              <w:rPr>
                <w:sz w:val="16"/>
              </w:rPr>
              <w:t>0001</w:t>
            </w:r>
          </w:p>
        </w:tc>
        <w:tc>
          <w:tcPr>
            <w:tcW w:w="567" w:type="dxa"/>
            <w:shd w:val="clear" w:color="auto" w:fill="auto"/>
          </w:tcPr>
          <w:p w14:paraId="118C11CB" w14:textId="738283DD" w:rsidR="004F4F68" w:rsidRPr="0090391F" w:rsidRDefault="004F4F68" w:rsidP="004F4F68">
            <w:pPr>
              <w:pStyle w:val="TAL"/>
              <w:rPr>
                <w:sz w:val="16"/>
              </w:rPr>
            </w:pPr>
            <w:r w:rsidRPr="0090391F">
              <w:rPr>
                <w:sz w:val="16"/>
              </w:rPr>
              <w:t>1</w:t>
            </w:r>
          </w:p>
        </w:tc>
        <w:tc>
          <w:tcPr>
            <w:tcW w:w="567" w:type="dxa"/>
            <w:shd w:val="clear" w:color="auto" w:fill="auto"/>
          </w:tcPr>
          <w:p w14:paraId="4593542A" w14:textId="7109AE37" w:rsidR="004F4F68" w:rsidRPr="0090391F" w:rsidRDefault="004F4F68" w:rsidP="004F4F68">
            <w:pPr>
              <w:pStyle w:val="TAL"/>
              <w:rPr>
                <w:sz w:val="16"/>
              </w:rPr>
            </w:pPr>
            <w:r w:rsidRPr="0090391F">
              <w:rPr>
                <w:sz w:val="16"/>
              </w:rPr>
              <w:t>F</w:t>
            </w:r>
          </w:p>
        </w:tc>
        <w:tc>
          <w:tcPr>
            <w:tcW w:w="510" w:type="dxa"/>
            <w:shd w:val="clear" w:color="auto" w:fill="auto"/>
          </w:tcPr>
          <w:p w14:paraId="4010AAAC" w14:textId="1B6D7AC7" w:rsidR="004F4F68" w:rsidRPr="0090391F" w:rsidRDefault="004F4F68" w:rsidP="004F4F68">
            <w:pPr>
              <w:pStyle w:val="TAL"/>
              <w:rPr>
                <w:sz w:val="16"/>
              </w:rPr>
            </w:pPr>
            <w:r w:rsidRPr="0090391F">
              <w:rPr>
                <w:sz w:val="16"/>
              </w:rPr>
              <w:t>Rel-17</w:t>
            </w:r>
          </w:p>
        </w:tc>
        <w:tc>
          <w:tcPr>
            <w:tcW w:w="661" w:type="dxa"/>
            <w:shd w:val="clear" w:color="auto" w:fill="auto"/>
          </w:tcPr>
          <w:p w14:paraId="5A705309" w14:textId="520BF571" w:rsidR="004F4F68" w:rsidRPr="0090391F" w:rsidRDefault="004F4F68" w:rsidP="004F4F68">
            <w:pPr>
              <w:pStyle w:val="TAL"/>
              <w:rPr>
                <w:sz w:val="16"/>
              </w:rPr>
            </w:pPr>
            <w:r w:rsidRPr="0090391F">
              <w:rPr>
                <w:sz w:val="16"/>
              </w:rPr>
              <w:t>17.0.0</w:t>
            </w:r>
          </w:p>
        </w:tc>
        <w:tc>
          <w:tcPr>
            <w:tcW w:w="2607" w:type="dxa"/>
            <w:shd w:val="clear" w:color="auto" w:fill="auto"/>
          </w:tcPr>
          <w:p w14:paraId="222E7635" w14:textId="2FD3BF07" w:rsidR="004F4F68" w:rsidRPr="0090391F" w:rsidRDefault="004F4F68" w:rsidP="004F4F68">
            <w:pPr>
              <w:pStyle w:val="TAL"/>
              <w:rPr>
                <w:sz w:val="16"/>
              </w:rPr>
            </w:pPr>
            <w:r w:rsidRPr="0090391F">
              <w:rPr>
                <w:sz w:val="16"/>
              </w:rPr>
              <w:t>Adding the missing description fields in the OpenAPI file</w:t>
            </w:r>
          </w:p>
        </w:tc>
      </w:tr>
      <w:tr w:rsidR="0090391F" w:rsidRPr="0090391F" w14:paraId="1B36B4EF" w14:textId="77777777" w:rsidTr="0090391F">
        <w:tc>
          <w:tcPr>
            <w:tcW w:w="1133" w:type="dxa"/>
            <w:shd w:val="clear" w:color="auto" w:fill="auto"/>
          </w:tcPr>
          <w:p w14:paraId="79A6DE9B" w14:textId="1CC7EFDF" w:rsidR="004F4F68" w:rsidRPr="0090391F" w:rsidRDefault="004F4F68" w:rsidP="004F4F68">
            <w:pPr>
              <w:pStyle w:val="TAL"/>
              <w:rPr>
                <w:sz w:val="16"/>
              </w:rPr>
            </w:pPr>
            <w:r w:rsidRPr="0090391F">
              <w:rPr>
                <w:sz w:val="16"/>
              </w:rPr>
              <w:t>C3-222440</w:t>
            </w:r>
          </w:p>
        </w:tc>
        <w:tc>
          <w:tcPr>
            <w:tcW w:w="1020" w:type="dxa"/>
            <w:shd w:val="clear" w:color="auto" w:fill="auto"/>
          </w:tcPr>
          <w:p w14:paraId="11B6DAE5" w14:textId="3D49F695" w:rsidR="004F4F68" w:rsidRPr="0090391F" w:rsidRDefault="004F4F68" w:rsidP="004F4F68">
            <w:pPr>
              <w:pStyle w:val="TAL"/>
              <w:rPr>
                <w:sz w:val="16"/>
              </w:rPr>
            </w:pPr>
            <w:r w:rsidRPr="0090391F">
              <w:rPr>
                <w:sz w:val="16"/>
              </w:rPr>
              <w:t>agreed</w:t>
            </w:r>
          </w:p>
        </w:tc>
        <w:tc>
          <w:tcPr>
            <w:tcW w:w="1020" w:type="dxa"/>
            <w:shd w:val="clear" w:color="auto" w:fill="auto"/>
          </w:tcPr>
          <w:p w14:paraId="2EF83CF6" w14:textId="59859149" w:rsidR="004F4F68" w:rsidRPr="0090391F" w:rsidRDefault="004F4F68" w:rsidP="004F4F68">
            <w:pPr>
              <w:pStyle w:val="TAL"/>
              <w:rPr>
                <w:sz w:val="16"/>
              </w:rPr>
            </w:pPr>
            <w:r w:rsidRPr="0090391F">
              <w:rPr>
                <w:sz w:val="16"/>
              </w:rPr>
              <w:t>approved</w:t>
            </w:r>
          </w:p>
        </w:tc>
        <w:tc>
          <w:tcPr>
            <w:tcW w:w="1133" w:type="dxa"/>
            <w:shd w:val="clear" w:color="auto" w:fill="auto"/>
          </w:tcPr>
          <w:p w14:paraId="044784EF" w14:textId="74239195" w:rsidR="004F4F68" w:rsidRPr="0090391F" w:rsidRDefault="004F4F68" w:rsidP="004F4F68">
            <w:pPr>
              <w:pStyle w:val="TAL"/>
              <w:rPr>
                <w:sz w:val="16"/>
              </w:rPr>
            </w:pPr>
            <w:r w:rsidRPr="0090391F">
              <w:rPr>
                <w:sz w:val="16"/>
              </w:rPr>
              <w:t>29.557</w:t>
            </w:r>
          </w:p>
        </w:tc>
        <w:tc>
          <w:tcPr>
            <w:tcW w:w="572" w:type="dxa"/>
            <w:shd w:val="clear" w:color="auto" w:fill="auto"/>
          </w:tcPr>
          <w:p w14:paraId="46C376F3" w14:textId="1394E8D5" w:rsidR="004F4F68" w:rsidRPr="0090391F" w:rsidRDefault="004F4F68" w:rsidP="004F4F68">
            <w:pPr>
              <w:pStyle w:val="TAL"/>
              <w:rPr>
                <w:sz w:val="16"/>
              </w:rPr>
            </w:pPr>
            <w:r w:rsidRPr="0090391F">
              <w:rPr>
                <w:sz w:val="16"/>
              </w:rPr>
              <w:t>0002</w:t>
            </w:r>
          </w:p>
        </w:tc>
        <w:tc>
          <w:tcPr>
            <w:tcW w:w="567" w:type="dxa"/>
            <w:shd w:val="clear" w:color="auto" w:fill="auto"/>
          </w:tcPr>
          <w:p w14:paraId="53B735F9" w14:textId="52B4F5D7" w:rsidR="004F4F68" w:rsidRPr="0090391F" w:rsidRDefault="004F4F68" w:rsidP="004F4F68">
            <w:pPr>
              <w:pStyle w:val="TAL"/>
              <w:rPr>
                <w:sz w:val="16"/>
              </w:rPr>
            </w:pPr>
            <w:r w:rsidRPr="0090391F">
              <w:rPr>
                <w:sz w:val="16"/>
              </w:rPr>
              <w:t>1</w:t>
            </w:r>
          </w:p>
        </w:tc>
        <w:tc>
          <w:tcPr>
            <w:tcW w:w="567" w:type="dxa"/>
            <w:shd w:val="clear" w:color="auto" w:fill="auto"/>
          </w:tcPr>
          <w:p w14:paraId="369E684D" w14:textId="0348175F" w:rsidR="004F4F68" w:rsidRPr="0090391F" w:rsidRDefault="004F4F68" w:rsidP="004F4F68">
            <w:pPr>
              <w:pStyle w:val="TAL"/>
              <w:rPr>
                <w:sz w:val="16"/>
              </w:rPr>
            </w:pPr>
            <w:r w:rsidRPr="0090391F">
              <w:rPr>
                <w:sz w:val="16"/>
              </w:rPr>
              <w:t>F</w:t>
            </w:r>
          </w:p>
        </w:tc>
        <w:tc>
          <w:tcPr>
            <w:tcW w:w="510" w:type="dxa"/>
            <w:shd w:val="clear" w:color="auto" w:fill="auto"/>
          </w:tcPr>
          <w:p w14:paraId="76141974" w14:textId="7FB537F4" w:rsidR="004F4F68" w:rsidRPr="0090391F" w:rsidRDefault="004F4F68" w:rsidP="004F4F68">
            <w:pPr>
              <w:pStyle w:val="TAL"/>
              <w:rPr>
                <w:sz w:val="16"/>
              </w:rPr>
            </w:pPr>
            <w:r w:rsidRPr="0090391F">
              <w:rPr>
                <w:sz w:val="16"/>
              </w:rPr>
              <w:t>Rel-17</w:t>
            </w:r>
          </w:p>
        </w:tc>
        <w:tc>
          <w:tcPr>
            <w:tcW w:w="661" w:type="dxa"/>
            <w:shd w:val="clear" w:color="auto" w:fill="auto"/>
          </w:tcPr>
          <w:p w14:paraId="7C215BEA" w14:textId="66307E6E" w:rsidR="004F4F68" w:rsidRPr="0090391F" w:rsidRDefault="004F4F68" w:rsidP="004F4F68">
            <w:pPr>
              <w:pStyle w:val="TAL"/>
              <w:rPr>
                <w:sz w:val="16"/>
              </w:rPr>
            </w:pPr>
            <w:r w:rsidRPr="0090391F">
              <w:rPr>
                <w:sz w:val="16"/>
              </w:rPr>
              <w:t>17.0.0</w:t>
            </w:r>
          </w:p>
        </w:tc>
        <w:tc>
          <w:tcPr>
            <w:tcW w:w="2607" w:type="dxa"/>
            <w:shd w:val="clear" w:color="auto" w:fill="auto"/>
          </w:tcPr>
          <w:p w14:paraId="26D02C0D" w14:textId="6D6F3D5E" w:rsidR="004F4F68" w:rsidRPr="0090391F" w:rsidRDefault="004F4F68" w:rsidP="004F4F68">
            <w:pPr>
              <w:pStyle w:val="TAL"/>
              <w:rPr>
                <w:sz w:val="16"/>
              </w:rPr>
            </w:pPr>
            <w:r w:rsidRPr="0090391F">
              <w:rPr>
                <w:sz w:val="16"/>
              </w:rPr>
              <w:t>Miscellaneous corrections</w:t>
            </w:r>
          </w:p>
        </w:tc>
      </w:tr>
      <w:tr w:rsidR="0090391F" w:rsidRPr="0090391F" w14:paraId="185998AA" w14:textId="77777777" w:rsidTr="0090391F">
        <w:tc>
          <w:tcPr>
            <w:tcW w:w="1133" w:type="dxa"/>
            <w:shd w:val="clear" w:color="auto" w:fill="auto"/>
          </w:tcPr>
          <w:p w14:paraId="727DFD6F" w14:textId="40425E7E" w:rsidR="004F4F68" w:rsidRPr="0090391F" w:rsidRDefault="004F4F68" w:rsidP="004F4F68">
            <w:pPr>
              <w:pStyle w:val="TAL"/>
              <w:rPr>
                <w:sz w:val="16"/>
              </w:rPr>
            </w:pPr>
            <w:r w:rsidRPr="0090391F">
              <w:rPr>
                <w:sz w:val="16"/>
              </w:rPr>
              <w:t>C3-222502</w:t>
            </w:r>
          </w:p>
        </w:tc>
        <w:tc>
          <w:tcPr>
            <w:tcW w:w="1020" w:type="dxa"/>
            <w:shd w:val="clear" w:color="auto" w:fill="auto"/>
          </w:tcPr>
          <w:p w14:paraId="6670792B" w14:textId="4D2FCC1C" w:rsidR="004F4F68" w:rsidRPr="0090391F" w:rsidRDefault="004F4F68" w:rsidP="004F4F68">
            <w:pPr>
              <w:pStyle w:val="TAL"/>
              <w:rPr>
                <w:sz w:val="16"/>
              </w:rPr>
            </w:pPr>
            <w:r w:rsidRPr="0090391F">
              <w:rPr>
                <w:sz w:val="16"/>
              </w:rPr>
              <w:t>agreed</w:t>
            </w:r>
          </w:p>
        </w:tc>
        <w:tc>
          <w:tcPr>
            <w:tcW w:w="1020" w:type="dxa"/>
            <w:shd w:val="clear" w:color="auto" w:fill="auto"/>
          </w:tcPr>
          <w:p w14:paraId="03E54B8E" w14:textId="3DB61AD3" w:rsidR="004F4F68" w:rsidRPr="0090391F" w:rsidRDefault="004F4F68" w:rsidP="004F4F68">
            <w:pPr>
              <w:pStyle w:val="TAL"/>
              <w:rPr>
                <w:sz w:val="16"/>
              </w:rPr>
            </w:pPr>
            <w:r w:rsidRPr="0090391F">
              <w:rPr>
                <w:sz w:val="16"/>
              </w:rPr>
              <w:t>approved</w:t>
            </w:r>
          </w:p>
        </w:tc>
        <w:tc>
          <w:tcPr>
            <w:tcW w:w="1133" w:type="dxa"/>
            <w:shd w:val="clear" w:color="auto" w:fill="auto"/>
          </w:tcPr>
          <w:p w14:paraId="0E902D67" w14:textId="0E2FE387" w:rsidR="004F4F68" w:rsidRPr="0090391F" w:rsidRDefault="004F4F68" w:rsidP="004F4F68">
            <w:pPr>
              <w:pStyle w:val="TAL"/>
              <w:rPr>
                <w:sz w:val="16"/>
              </w:rPr>
            </w:pPr>
            <w:r w:rsidRPr="0090391F">
              <w:rPr>
                <w:sz w:val="16"/>
              </w:rPr>
              <w:t>29.525</w:t>
            </w:r>
          </w:p>
        </w:tc>
        <w:tc>
          <w:tcPr>
            <w:tcW w:w="572" w:type="dxa"/>
            <w:shd w:val="clear" w:color="auto" w:fill="auto"/>
          </w:tcPr>
          <w:p w14:paraId="4C2A7F57" w14:textId="5E386179" w:rsidR="004F4F68" w:rsidRPr="0090391F" w:rsidRDefault="004F4F68" w:rsidP="004F4F68">
            <w:pPr>
              <w:pStyle w:val="TAL"/>
              <w:rPr>
                <w:sz w:val="16"/>
              </w:rPr>
            </w:pPr>
            <w:r w:rsidRPr="0090391F">
              <w:rPr>
                <w:sz w:val="16"/>
              </w:rPr>
              <w:t>0208</w:t>
            </w:r>
          </w:p>
        </w:tc>
        <w:tc>
          <w:tcPr>
            <w:tcW w:w="567" w:type="dxa"/>
            <w:shd w:val="clear" w:color="auto" w:fill="auto"/>
          </w:tcPr>
          <w:p w14:paraId="15640BEB" w14:textId="340037F9" w:rsidR="004F4F68" w:rsidRPr="0090391F" w:rsidRDefault="004F4F68" w:rsidP="004F4F68">
            <w:pPr>
              <w:pStyle w:val="TAL"/>
              <w:rPr>
                <w:sz w:val="16"/>
              </w:rPr>
            </w:pPr>
            <w:r w:rsidRPr="0090391F">
              <w:rPr>
                <w:sz w:val="16"/>
              </w:rPr>
              <w:t>1</w:t>
            </w:r>
          </w:p>
        </w:tc>
        <w:tc>
          <w:tcPr>
            <w:tcW w:w="567" w:type="dxa"/>
            <w:shd w:val="clear" w:color="auto" w:fill="auto"/>
          </w:tcPr>
          <w:p w14:paraId="3A29EBA5" w14:textId="07701D35" w:rsidR="004F4F68" w:rsidRPr="0090391F" w:rsidRDefault="004F4F68" w:rsidP="004F4F68">
            <w:pPr>
              <w:pStyle w:val="TAL"/>
              <w:rPr>
                <w:sz w:val="16"/>
              </w:rPr>
            </w:pPr>
            <w:r w:rsidRPr="0090391F">
              <w:rPr>
                <w:sz w:val="16"/>
              </w:rPr>
              <w:t>F</w:t>
            </w:r>
          </w:p>
        </w:tc>
        <w:tc>
          <w:tcPr>
            <w:tcW w:w="510" w:type="dxa"/>
            <w:shd w:val="clear" w:color="auto" w:fill="auto"/>
          </w:tcPr>
          <w:p w14:paraId="7541F866" w14:textId="731D343F" w:rsidR="004F4F68" w:rsidRPr="0090391F" w:rsidRDefault="004F4F68" w:rsidP="004F4F68">
            <w:pPr>
              <w:pStyle w:val="TAL"/>
              <w:rPr>
                <w:sz w:val="16"/>
              </w:rPr>
            </w:pPr>
            <w:r w:rsidRPr="0090391F">
              <w:rPr>
                <w:sz w:val="16"/>
              </w:rPr>
              <w:t>Rel-17</w:t>
            </w:r>
          </w:p>
        </w:tc>
        <w:tc>
          <w:tcPr>
            <w:tcW w:w="661" w:type="dxa"/>
            <w:shd w:val="clear" w:color="auto" w:fill="auto"/>
          </w:tcPr>
          <w:p w14:paraId="7EE34AA0" w14:textId="426A455B" w:rsidR="004F4F68" w:rsidRPr="0090391F" w:rsidRDefault="004F4F68" w:rsidP="004F4F68">
            <w:pPr>
              <w:pStyle w:val="TAL"/>
              <w:rPr>
                <w:sz w:val="16"/>
              </w:rPr>
            </w:pPr>
            <w:r w:rsidRPr="0090391F">
              <w:rPr>
                <w:sz w:val="16"/>
              </w:rPr>
              <w:t>17.6.0</w:t>
            </w:r>
          </w:p>
        </w:tc>
        <w:tc>
          <w:tcPr>
            <w:tcW w:w="2607" w:type="dxa"/>
            <w:shd w:val="clear" w:color="auto" w:fill="auto"/>
          </w:tcPr>
          <w:p w14:paraId="70B2D9C7" w14:textId="01F38044" w:rsidR="004F4F68" w:rsidRPr="0090391F" w:rsidRDefault="004F4F68" w:rsidP="004F4F68">
            <w:pPr>
              <w:pStyle w:val="TAL"/>
              <w:rPr>
                <w:sz w:val="16"/>
              </w:rPr>
            </w:pPr>
            <w:r w:rsidRPr="0090391F">
              <w:rPr>
                <w:sz w:val="16"/>
              </w:rPr>
              <w:t>Correction to ProSe related triggers</w:t>
            </w:r>
          </w:p>
        </w:tc>
      </w:tr>
    </w:tbl>
    <w:p w14:paraId="1F01C6A6" w14:textId="77777777" w:rsidR="004F4F68" w:rsidRDefault="004F4F68" w:rsidP="004F4F68"/>
    <w:p w14:paraId="261CA66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CB0B2" w14:textId="577DEF25" w:rsidR="004F4F68" w:rsidRDefault="004F4F68" w:rsidP="004F4F68">
      <w:pPr>
        <w:rPr>
          <w:rFonts w:ascii="Arial" w:hAnsi="Arial" w:cs="Arial"/>
          <w:b/>
          <w:sz w:val="24"/>
        </w:rPr>
      </w:pPr>
      <w:r>
        <w:rPr>
          <w:rFonts w:ascii="Arial" w:hAnsi="Arial" w:cs="Arial"/>
          <w:b/>
          <w:color w:val="0000FF"/>
          <w:sz w:val="24"/>
        </w:rPr>
        <w:t>CP-221176</w:t>
      </w:r>
      <w:r>
        <w:rPr>
          <w:rFonts w:ascii="Arial" w:hAnsi="Arial" w:cs="Arial"/>
          <w:b/>
          <w:color w:val="0000FF"/>
          <w:sz w:val="24"/>
        </w:rPr>
        <w:tab/>
      </w:r>
      <w:r>
        <w:rPr>
          <w:rFonts w:ascii="Arial" w:hAnsi="Arial" w:cs="Arial"/>
          <w:b/>
          <w:sz w:val="24"/>
        </w:rPr>
        <w:t>CR Pack on CT aspects of proximity based services in 5GS</w:t>
      </w:r>
    </w:p>
    <w:p w14:paraId="323626D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A57EF6D"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2"/>
        <w:gridCol w:w="572"/>
        <w:gridCol w:w="563"/>
        <w:gridCol w:w="563"/>
        <w:gridCol w:w="510"/>
        <w:gridCol w:w="661"/>
        <w:gridCol w:w="2513"/>
      </w:tblGrid>
      <w:tr w:rsidR="0090391F" w14:paraId="51E38B11" w14:textId="77777777" w:rsidTr="0090391F">
        <w:tc>
          <w:tcPr>
            <w:tcW w:w="1133" w:type="dxa"/>
            <w:shd w:val="clear" w:color="auto" w:fill="auto"/>
          </w:tcPr>
          <w:p w14:paraId="5B627097" w14:textId="215AFEF1" w:rsidR="004F4F68" w:rsidRDefault="004F4F68" w:rsidP="0090391F">
            <w:pPr>
              <w:pStyle w:val="TAH"/>
            </w:pPr>
            <w:r>
              <w:t>WG TDoc</w:t>
            </w:r>
          </w:p>
        </w:tc>
        <w:tc>
          <w:tcPr>
            <w:tcW w:w="1020" w:type="dxa"/>
            <w:shd w:val="clear" w:color="auto" w:fill="auto"/>
          </w:tcPr>
          <w:p w14:paraId="6A863ABA" w14:textId="3AF32F61" w:rsidR="004F4F68" w:rsidRDefault="004F4F68" w:rsidP="0090391F">
            <w:pPr>
              <w:pStyle w:val="TAH"/>
            </w:pPr>
            <w:r>
              <w:t>WG decisn</w:t>
            </w:r>
          </w:p>
        </w:tc>
        <w:tc>
          <w:tcPr>
            <w:tcW w:w="1020" w:type="dxa"/>
            <w:shd w:val="clear" w:color="auto" w:fill="auto"/>
          </w:tcPr>
          <w:p w14:paraId="3A87E4A9" w14:textId="1E6D6F30" w:rsidR="004F4F68" w:rsidRDefault="004F4F68" w:rsidP="0090391F">
            <w:pPr>
              <w:pStyle w:val="TAH"/>
            </w:pPr>
            <w:r>
              <w:t>TSG decisn</w:t>
            </w:r>
          </w:p>
        </w:tc>
        <w:tc>
          <w:tcPr>
            <w:tcW w:w="1133" w:type="dxa"/>
            <w:shd w:val="clear" w:color="auto" w:fill="auto"/>
          </w:tcPr>
          <w:p w14:paraId="0A5C013D" w14:textId="674F3AD5" w:rsidR="004F4F68" w:rsidRDefault="004F4F68" w:rsidP="0090391F">
            <w:pPr>
              <w:pStyle w:val="TAH"/>
            </w:pPr>
            <w:r>
              <w:t>Spec</w:t>
            </w:r>
          </w:p>
        </w:tc>
        <w:tc>
          <w:tcPr>
            <w:tcW w:w="572" w:type="dxa"/>
            <w:shd w:val="clear" w:color="auto" w:fill="auto"/>
          </w:tcPr>
          <w:p w14:paraId="06A82C79" w14:textId="6590F8A2" w:rsidR="004F4F68" w:rsidRDefault="004F4F68" w:rsidP="0090391F">
            <w:pPr>
              <w:pStyle w:val="TAH"/>
            </w:pPr>
            <w:r>
              <w:t>CR</w:t>
            </w:r>
          </w:p>
        </w:tc>
        <w:tc>
          <w:tcPr>
            <w:tcW w:w="567" w:type="dxa"/>
            <w:shd w:val="clear" w:color="auto" w:fill="auto"/>
          </w:tcPr>
          <w:p w14:paraId="7CBED0FB" w14:textId="059F5757" w:rsidR="004F4F68" w:rsidRDefault="004F4F68" w:rsidP="0090391F">
            <w:pPr>
              <w:pStyle w:val="TAH"/>
            </w:pPr>
            <w:r>
              <w:t>rev</w:t>
            </w:r>
          </w:p>
        </w:tc>
        <w:tc>
          <w:tcPr>
            <w:tcW w:w="567" w:type="dxa"/>
            <w:shd w:val="clear" w:color="auto" w:fill="auto"/>
          </w:tcPr>
          <w:p w14:paraId="3F6421C6" w14:textId="4CE65B14" w:rsidR="004F4F68" w:rsidRDefault="004F4F68" w:rsidP="0090391F">
            <w:pPr>
              <w:pStyle w:val="TAH"/>
            </w:pPr>
            <w:r>
              <w:t>cat</w:t>
            </w:r>
          </w:p>
        </w:tc>
        <w:tc>
          <w:tcPr>
            <w:tcW w:w="510" w:type="dxa"/>
            <w:shd w:val="clear" w:color="auto" w:fill="auto"/>
          </w:tcPr>
          <w:p w14:paraId="7F7074AE" w14:textId="3C40EA21" w:rsidR="004F4F68" w:rsidRDefault="004F4F68" w:rsidP="0090391F">
            <w:pPr>
              <w:pStyle w:val="TAH"/>
            </w:pPr>
            <w:r>
              <w:t>Rel</w:t>
            </w:r>
          </w:p>
        </w:tc>
        <w:tc>
          <w:tcPr>
            <w:tcW w:w="661" w:type="dxa"/>
            <w:shd w:val="clear" w:color="auto" w:fill="auto"/>
          </w:tcPr>
          <w:p w14:paraId="1839298E" w14:textId="2162C1FE" w:rsidR="004F4F68" w:rsidRDefault="004F4F68" w:rsidP="0090391F">
            <w:pPr>
              <w:pStyle w:val="TAH"/>
            </w:pPr>
            <w:r>
              <w:t>init vers</w:t>
            </w:r>
          </w:p>
        </w:tc>
        <w:tc>
          <w:tcPr>
            <w:tcW w:w="2607" w:type="dxa"/>
            <w:shd w:val="clear" w:color="auto" w:fill="auto"/>
          </w:tcPr>
          <w:p w14:paraId="63FBE741" w14:textId="64B8E41E" w:rsidR="004F4F68" w:rsidRDefault="004F4F68" w:rsidP="0090391F">
            <w:pPr>
              <w:pStyle w:val="TAH"/>
            </w:pPr>
            <w:r>
              <w:t>Title</w:t>
            </w:r>
          </w:p>
        </w:tc>
      </w:tr>
      <w:tr w:rsidR="0090391F" w:rsidRPr="0090391F" w14:paraId="63213808" w14:textId="77777777" w:rsidTr="0090391F">
        <w:tc>
          <w:tcPr>
            <w:tcW w:w="1133" w:type="dxa"/>
            <w:shd w:val="clear" w:color="auto" w:fill="auto"/>
          </w:tcPr>
          <w:p w14:paraId="514AFA3F" w14:textId="0C6F7216" w:rsidR="004F4F68" w:rsidRPr="0090391F" w:rsidRDefault="004F4F68" w:rsidP="0090391F">
            <w:pPr>
              <w:pStyle w:val="TAL"/>
              <w:rPr>
                <w:sz w:val="16"/>
              </w:rPr>
            </w:pPr>
            <w:r w:rsidRPr="0090391F">
              <w:rPr>
                <w:sz w:val="16"/>
              </w:rPr>
              <w:t>C6-220284</w:t>
            </w:r>
          </w:p>
        </w:tc>
        <w:tc>
          <w:tcPr>
            <w:tcW w:w="1020" w:type="dxa"/>
            <w:shd w:val="clear" w:color="auto" w:fill="auto"/>
          </w:tcPr>
          <w:p w14:paraId="446F33A7" w14:textId="2A786E0A" w:rsidR="004F4F68" w:rsidRPr="0090391F" w:rsidRDefault="004F4F68" w:rsidP="0090391F">
            <w:pPr>
              <w:pStyle w:val="TAL"/>
              <w:rPr>
                <w:sz w:val="16"/>
              </w:rPr>
            </w:pPr>
            <w:r w:rsidRPr="0090391F">
              <w:rPr>
                <w:sz w:val="16"/>
              </w:rPr>
              <w:t>agreed</w:t>
            </w:r>
          </w:p>
        </w:tc>
        <w:tc>
          <w:tcPr>
            <w:tcW w:w="1020" w:type="dxa"/>
            <w:shd w:val="clear" w:color="auto" w:fill="auto"/>
          </w:tcPr>
          <w:p w14:paraId="791D75AA" w14:textId="69224A60" w:rsidR="004F4F68" w:rsidRPr="0090391F" w:rsidRDefault="004F4F68" w:rsidP="0090391F">
            <w:pPr>
              <w:pStyle w:val="TAL"/>
              <w:rPr>
                <w:sz w:val="16"/>
              </w:rPr>
            </w:pPr>
            <w:r w:rsidRPr="0090391F">
              <w:rPr>
                <w:sz w:val="16"/>
              </w:rPr>
              <w:t>approved</w:t>
            </w:r>
          </w:p>
        </w:tc>
        <w:tc>
          <w:tcPr>
            <w:tcW w:w="1133" w:type="dxa"/>
            <w:shd w:val="clear" w:color="auto" w:fill="auto"/>
          </w:tcPr>
          <w:p w14:paraId="7A37FF74" w14:textId="638C2F6C" w:rsidR="004F4F68" w:rsidRPr="0090391F" w:rsidRDefault="004F4F68" w:rsidP="0090391F">
            <w:pPr>
              <w:pStyle w:val="TAL"/>
              <w:rPr>
                <w:sz w:val="16"/>
              </w:rPr>
            </w:pPr>
            <w:r w:rsidRPr="0090391F">
              <w:rPr>
                <w:sz w:val="16"/>
              </w:rPr>
              <w:t>31.102</w:t>
            </w:r>
          </w:p>
        </w:tc>
        <w:tc>
          <w:tcPr>
            <w:tcW w:w="572" w:type="dxa"/>
            <w:shd w:val="clear" w:color="auto" w:fill="auto"/>
          </w:tcPr>
          <w:p w14:paraId="514FF95B" w14:textId="14042751" w:rsidR="004F4F68" w:rsidRPr="0090391F" w:rsidRDefault="004F4F68" w:rsidP="0090391F">
            <w:pPr>
              <w:pStyle w:val="TAL"/>
              <w:rPr>
                <w:sz w:val="16"/>
              </w:rPr>
            </w:pPr>
            <w:r w:rsidRPr="0090391F">
              <w:rPr>
                <w:sz w:val="16"/>
              </w:rPr>
              <w:t>0949</w:t>
            </w:r>
          </w:p>
        </w:tc>
        <w:tc>
          <w:tcPr>
            <w:tcW w:w="567" w:type="dxa"/>
            <w:shd w:val="clear" w:color="auto" w:fill="auto"/>
          </w:tcPr>
          <w:p w14:paraId="041DE769" w14:textId="7E65032C" w:rsidR="004F4F68" w:rsidRPr="0090391F" w:rsidRDefault="004F4F68" w:rsidP="0090391F">
            <w:pPr>
              <w:pStyle w:val="TAL"/>
              <w:rPr>
                <w:sz w:val="16"/>
              </w:rPr>
            </w:pPr>
            <w:r w:rsidRPr="0090391F">
              <w:rPr>
                <w:sz w:val="16"/>
              </w:rPr>
              <w:t>1</w:t>
            </w:r>
          </w:p>
        </w:tc>
        <w:tc>
          <w:tcPr>
            <w:tcW w:w="567" w:type="dxa"/>
            <w:shd w:val="clear" w:color="auto" w:fill="auto"/>
          </w:tcPr>
          <w:p w14:paraId="0A436856" w14:textId="0437AA65" w:rsidR="004F4F68" w:rsidRPr="0090391F" w:rsidRDefault="004F4F68" w:rsidP="0090391F">
            <w:pPr>
              <w:pStyle w:val="TAL"/>
              <w:rPr>
                <w:sz w:val="16"/>
              </w:rPr>
            </w:pPr>
            <w:r w:rsidRPr="0090391F">
              <w:rPr>
                <w:sz w:val="16"/>
              </w:rPr>
              <w:t>F</w:t>
            </w:r>
          </w:p>
        </w:tc>
        <w:tc>
          <w:tcPr>
            <w:tcW w:w="510" w:type="dxa"/>
            <w:shd w:val="clear" w:color="auto" w:fill="auto"/>
          </w:tcPr>
          <w:p w14:paraId="57065FC4" w14:textId="66909E76" w:rsidR="004F4F68" w:rsidRPr="0090391F" w:rsidRDefault="004F4F68" w:rsidP="0090391F">
            <w:pPr>
              <w:pStyle w:val="TAL"/>
              <w:rPr>
                <w:sz w:val="16"/>
              </w:rPr>
            </w:pPr>
            <w:r w:rsidRPr="0090391F">
              <w:rPr>
                <w:sz w:val="16"/>
              </w:rPr>
              <w:t>Rel-17</w:t>
            </w:r>
          </w:p>
        </w:tc>
        <w:tc>
          <w:tcPr>
            <w:tcW w:w="661" w:type="dxa"/>
            <w:shd w:val="clear" w:color="auto" w:fill="auto"/>
          </w:tcPr>
          <w:p w14:paraId="2A94C8B5" w14:textId="551BF06E" w:rsidR="004F4F68" w:rsidRPr="0090391F" w:rsidRDefault="004F4F68" w:rsidP="0090391F">
            <w:pPr>
              <w:pStyle w:val="TAL"/>
              <w:rPr>
                <w:sz w:val="16"/>
              </w:rPr>
            </w:pPr>
            <w:r w:rsidRPr="0090391F">
              <w:rPr>
                <w:sz w:val="16"/>
              </w:rPr>
              <w:t>17.5.0</w:t>
            </w:r>
          </w:p>
        </w:tc>
        <w:tc>
          <w:tcPr>
            <w:tcW w:w="2607" w:type="dxa"/>
            <w:shd w:val="clear" w:color="auto" w:fill="auto"/>
          </w:tcPr>
          <w:p w14:paraId="28E48DD0" w14:textId="2BE38474" w:rsidR="004F4F68" w:rsidRPr="0090391F" w:rsidRDefault="004F4F68" w:rsidP="0090391F">
            <w:pPr>
              <w:pStyle w:val="TAL"/>
              <w:rPr>
                <w:sz w:val="16"/>
              </w:rPr>
            </w:pPr>
            <w:r w:rsidRPr="0090391F">
              <w:rPr>
                <w:sz w:val="16"/>
              </w:rPr>
              <w:t>5G ProSe EFs update</w:t>
            </w:r>
          </w:p>
        </w:tc>
      </w:tr>
    </w:tbl>
    <w:p w14:paraId="17F2749F" w14:textId="77777777" w:rsidR="004F4F68" w:rsidRDefault="004F4F68" w:rsidP="004F4F68"/>
    <w:p w14:paraId="7C66AB7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D438F" w14:textId="21C699DD" w:rsidR="004F4F68" w:rsidRDefault="004F4F68" w:rsidP="004F4F68">
      <w:pPr>
        <w:rPr>
          <w:rFonts w:ascii="Arial" w:hAnsi="Arial" w:cs="Arial"/>
          <w:b/>
          <w:sz w:val="24"/>
        </w:rPr>
      </w:pPr>
      <w:r>
        <w:rPr>
          <w:rFonts w:ascii="Arial" w:hAnsi="Arial" w:cs="Arial"/>
          <w:b/>
          <w:color w:val="0000FF"/>
          <w:sz w:val="24"/>
        </w:rPr>
        <w:t>CP-221209</w:t>
      </w:r>
      <w:r>
        <w:rPr>
          <w:rFonts w:ascii="Arial" w:hAnsi="Arial" w:cs="Arial"/>
          <w:b/>
          <w:color w:val="0000FF"/>
          <w:sz w:val="24"/>
        </w:rPr>
        <w:tab/>
      </w:r>
      <w:r>
        <w:rPr>
          <w:rFonts w:ascii="Arial" w:hAnsi="Arial" w:cs="Arial"/>
          <w:b/>
          <w:sz w:val="24"/>
        </w:rPr>
        <w:t>CR Pack on 5G_ProSe 1/2</w:t>
      </w:r>
    </w:p>
    <w:p w14:paraId="0BA7C12C"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F3C741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1"/>
        <w:gridCol w:w="510"/>
        <w:gridCol w:w="661"/>
        <w:gridCol w:w="2529"/>
      </w:tblGrid>
      <w:tr w:rsidR="0090391F" w14:paraId="02842D9B" w14:textId="77777777" w:rsidTr="0090391F">
        <w:tc>
          <w:tcPr>
            <w:tcW w:w="1133" w:type="dxa"/>
            <w:shd w:val="clear" w:color="auto" w:fill="auto"/>
          </w:tcPr>
          <w:p w14:paraId="79AA4299" w14:textId="23D64F7A" w:rsidR="004F4F68" w:rsidRDefault="004F4F68" w:rsidP="0090391F">
            <w:pPr>
              <w:pStyle w:val="TAH"/>
            </w:pPr>
            <w:r>
              <w:lastRenderedPageBreak/>
              <w:t>WG TDoc</w:t>
            </w:r>
          </w:p>
        </w:tc>
        <w:tc>
          <w:tcPr>
            <w:tcW w:w="1020" w:type="dxa"/>
            <w:shd w:val="clear" w:color="auto" w:fill="auto"/>
          </w:tcPr>
          <w:p w14:paraId="13C9F281" w14:textId="6FB3CFB0" w:rsidR="004F4F68" w:rsidRDefault="004F4F68" w:rsidP="0090391F">
            <w:pPr>
              <w:pStyle w:val="TAH"/>
            </w:pPr>
            <w:r>
              <w:t>WG decisn</w:t>
            </w:r>
          </w:p>
        </w:tc>
        <w:tc>
          <w:tcPr>
            <w:tcW w:w="1020" w:type="dxa"/>
            <w:shd w:val="clear" w:color="auto" w:fill="auto"/>
          </w:tcPr>
          <w:p w14:paraId="4568E959" w14:textId="60339802" w:rsidR="004F4F68" w:rsidRDefault="004F4F68" w:rsidP="0090391F">
            <w:pPr>
              <w:pStyle w:val="TAH"/>
            </w:pPr>
            <w:r>
              <w:t>TSG decisn</w:t>
            </w:r>
          </w:p>
        </w:tc>
        <w:tc>
          <w:tcPr>
            <w:tcW w:w="1133" w:type="dxa"/>
            <w:shd w:val="clear" w:color="auto" w:fill="auto"/>
          </w:tcPr>
          <w:p w14:paraId="64CCD4CB" w14:textId="365B7558" w:rsidR="004F4F68" w:rsidRDefault="004F4F68" w:rsidP="0090391F">
            <w:pPr>
              <w:pStyle w:val="TAH"/>
            </w:pPr>
            <w:r>
              <w:t>Spec</w:t>
            </w:r>
          </w:p>
        </w:tc>
        <w:tc>
          <w:tcPr>
            <w:tcW w:w="572" w:type="dxa"/>
            <w:shd w:val="clear" w:color="auto" w:fill="auto"/>
          </w:tcPr>
          <w:p w14:paraId="210C6B4E" w14:textId="6DB18B08" w:rsidR="004F4F68" w:rsidRDefault="004F4F68" w:rsidP="0090391F">
            <w:pPr>
              <w:pStyle w:val="TAH"/>
            </w:pPr>
            <w:r>
              <w:t>CR</w:t>
            </w:r>
          </w:p>
        </w:tc>
        <w:tc>
          <w:tcPr>
            <w:tcW w:w="567" w:type="dxa"/>
            <w:shd w:val="clear" w:color="auto" w:fill="auto"/>
          </w:tcPr>
          <w:p w14:paraId="747D56F7" w14:textId="4F2F987C" w:rsidR="004F4F68" w:rsidRDefault="004F4F68" w:rsidP="0090391F">
            <w:pPr>
              <w:pStyle w:val="TAH"/>
            </w:pPr>
            <w:r>
              <w:t>rev</w:t>
            </w:r>
          </w:p>
        </w:tc>
        <w:tc>
          <w:tcPr>
            <w:tcW w:w="567" w:type="dxa"/>
            <w:shd w:val="clear" w:color="auto" w:fill="auto"/>
          </w:tcPr>
          <w:p w14:paraId="077E3473" w14:textId="6FF99A25" w:rsidR="004F4F68" w:rsidRDefault="004F4F68" w:rsidP="0090391F">
            <w:pPr>
              <w:pStyle w:val="TAH"/>
            </w:pPr>
            <w:r>
              <w:t>cat</w:t>
            </w:r>
          </w:p>
        </w:tc>
        <w:tc>
          <w:tcPr>
            <w:tcW w:w="510" w:type="dxa"/>
            <w:shd w:val="clear" w:color="auto" w:fill="auto"/>
          </w:tcPr>
          <w:p w14:paraId="0FAED6DA" w14:textId="559B7A1F" w:rsidR="004F4F68" w:rsidRDefault="004F4F68" w:rsidP="0090391F">
            <w:pPr>
              <w:pStyle w:val="TAH"/>
            </w:pPr>
            <w:r>
              <w:t>Rel</w:t>
            </w:r>
          </w:p>
        </w:tc>
        <w:tc>
          <w:tcPr>
            <w:tcW w:w="661" w:type="dxa"/>
            <w:shd w:val="clear" w:color="auto" w:fill="auto"/>
          </w:tcPr>
          <w:p w14:paraId="41753014" w14:textId="48A8DAB1" w:rsidR="004F4F68" w:rsidRDefault="004F4F68" w:rsidP="0090391F">
            <w:pPr>
              <w:pStyle w:val="TAH"/>
            </w:pPr>
            <w:r>
              <w:t>init vers</w:t>
            </w:r>
          </w:p>
        </w:tc>
        <w:tc>
          <w:tcPr>
            <w:tcW w:w="2607" w:type="dxa"/>
            <w:shd w:val="clear" w:color="auto" w:fill="auto"/>
          </w:tcPr>
          <w:p w14:paraId="47C242A9" w14:textId="10DA9391" w:rsidR="004F4F68" w:rsidRDefault="004F4F68" w:rsidP="0090391F">
            <w:pPr>
              <w:pStyle w:val="TAH"/>
            </w:pPr>
            <w:r>
              <w:t>Title</w:t>
            </w:r>
          </w:p>
        </w:tc>
      </w:tr>
      <w:tr w:rsidR="0090391F" w:rsidRPr="0090391F" w14:paraId="29623ACF" w14:textId="77777777" w:rsidTr="0090391F">
        <w:tc>
          <w:tcPr>
            <w:tcW w:w="1133" w:type="dxa"/>
            <w:shd w:val="clear" w:color="auto" w:fill="auto"/>
          </w:tcPr>
          <w:p w14:paraId="58450774" w14:textId="3876D7CA" w:rsidR="004F4F68" w:rsidRPr="0090391F" w:rsidRDefault="004F4F68" w:rsidP="0090391F">
            <w:pPr>
              <w:pStyle w:val="TAL"/>
              <w:rPr>
                <w:sz w:val="16"/>
              </w:rPr>
            </w:pPr>
            <w:r w:rsidRPr="0090391F">
              <w:rPr>
                <w:sz w:val="16"/>
              </w:rPr>
              <w:t>C1-223375</w:t>
            </w:r>
          </w:p>
        </w:tc>
        <w:tc>
          <w:tcPr>
            <w:tcW w:w="1020" w:type="dxa"/>
            <w:shd w:val="clear" w:color="auto" w:fill="auto"/>
          </w:tcPr>
          <w:p w14:paraId="6B3BC195" w14:textId="424129E3" w:rsidR="004F4F68" w:rsidRPr="0090391F" w:rsidRDefault="004F4F68" w:rsidP="0090391F">
            <w:pPr>
              <w:pStyle w:val="TAL"/>
              <w:rPr>
                <w:sz w:val="16"/>
              </w:rPr>
            </w:pPr>
            <w:r w:rsidRPr="0090391F">
              <w:rPr>
                <w:sz w:val="16"/>
              </w:rPr>
              <w:t>agreed</w:t>
            </w:r>
          </w:p>
        </w:tc>
        <w:tc>
          <w:tcPr>
            <w:tcW w:w="1020" w:type="dxa"/>
            <w:shd w:val="clear" w:color="auto" w:fill="auto"/>
          </w:tcPr>
          <w:p w14:paraId="6E7E662A" w14:textId="58F0CA92" w:rsidR="004F4F68" w:rsidRPr="0090391F" w:rsidRDefault="004F4F68" w:rsidP="0090391F">
            <w:pPr>
              <w:pStyle w:val="TAL"/>
              <w:rPr>
                <w:sz w:val="16"/>
              </w:rPr>
            </w:pPr>
            <w:r w:rsidRPr="0090391F">
              <w:rPr>
                <w:sz w:val="16"/>
              </w:rPr>
              <w:t>approved</w:t>
            </w:r>
          </w:p>
        </w:tc>
        <w:tc>
          <w:tcPr>
            <w:tcW w:w="1133" w:type="dxa"/>
            <w:shd w:val="clear" w:color="auto" w:fill="auto"/>
          </w:tcPr>
          <w:p w14:paraId="02224EF9" w14:textId="28982C77" w:rsidR="004F4F68" w:rsidRPr="0090391F" w:rsidRDefault="004F4F68" w:rsidP="0090391F">
            <w:pPr>
              <w:pStyle w:val="TAL"/>
              <w:rPr>
                <w:sz w:val="16"/>
              </w:rPr>
            </w:pPr>
            <w:r w:rsidRPr="0090391F">
              <w:rPr>
                <w:sz w:val="16"/>
              </w:rPr>
              <w:t>24.554</w:t>
            </w:r>
          </w:p>
        </w:tc>
        <w:tc>
          <w:tcPr>
            <w:tcW w:w="572" w:type="dxa"/>
            <w:shd w:val="clear" w:color="auto" w:fill="auto"/>
          </w:tcPr>
          <w:p w14:paraId="793C67B7" w14:textId="70EE9A82" w:rsidR="004F4F68" w:rsidRPr="0090391F" w:rsidRDefault="004F4F68" w:rsidP="0090391F">
            <w:pPr>
              <w:pStyle w:val="TAL"/>
              <w:rPr>
                <w:sz w:val="16"/>
              </w:rPr>
            </w:pPr>
            <w:r w:rsidRPr="0090391F">
              <w:rPr>
                <w:sz w:val="16"/>
              </w:rPr>
              <w:t>0072</w:t>
            </w:r>
          </w:p>
        </w:tc>
        <w:tc>
          <w:tcPr>
            <w:tcW w:w="567" w:type="dxa"/>
            <w:shd w:val="clear" w:color="auto" w:fill="auto"/>
          </w:tcPr>
          <w:p w14:paraId="1D63DFB4" w14:textId="77777777" w:rsidR="004F4F68" w:rsidRPr="0090391F" w:rsidRDefault="004F4F68" w:rsidP="0090391F">
            <w:pPr>
              <w:pStyle w:val="TAL"/>
              <w:rPr>
                <w:sz w:val="16"/>
              </w:rPr>
            </w:pPr>
          </w:p>
        </w:tc>
        <w:tc>
          <w:tcPr>
            <w:tcW w:w="567" w:type="dxa"/>
            <w:shd w:val="clear" w:color="auto" w:fill="auto"/>
          </w:tcPr>
          <w:p w14:paraId="1B89CF7D" w14:textId="0CAA5FCC" w:rsidR="004F4F68" w:rsidRPr="0090391F" w:rsidRDefault="004F4F68" w:rsidP="0090391F">
            <w:pPr>
              <w:pStyle w:val="TAL"/>
              <w:rPr>
                <w:sz w:val="16"/>
              </w:rPr>
            </w:pPr>
            <w:r w:rsidRPr="0090391F">
              <w:rPr>
                <w:sz w:val="16"/>
              </w:rPr>
              <w:t>B</w:t>
            </w:r>
          </w:p>
        </w:tc>
        <w:tc>
          <w:tcPr>
            <w:tcW w:w="510" w:type="dxa"/>
            <w:shd w:val="clear" w:color="auto" w:fill="auto"/>
          </w:tcPr>
          <w:p w14:paraId="10E9B2BF" w14:textId="7F29BE3E" w:rsidR="004F4F68" w:rsidRPr="0090391F" w:rsidRDefault="004F4F68" w:rsidP="0090391F">
            <w:pPr>
              <w:pStyle w:val="TAL"/>
              <w:rPr>
                <w:sz w:val="16"/>
              </w:rPr>
            </w:pPr>
            <w:r w:rsidRPr="0090391F">
              <w:rPr>
                <w:sz w:val="16"/>
              </w:rPr>
              <w:t>Rel-17</w:t>
            </w:r>
          </w:p>
        </w:tc>
        <w:tc>
          <w:tcPr>
            <w:tcW w:w="661" w:type="dxa"/>
            <w:shd w:val="clear" w:color="auto" w:fill="auto"/>
          </w:tcPr>
          <w:p w14:paraId="707B1609" w14:textId="7F744602" w:rsidR="004F4F68" w:rsidRPr="0090391F" w:rsidRDefault="004F4F68" w:rsidP="0090391F">
            <w:pPr>
              <w:pStyle w:val="TAL"/>
              <w:rPr>
                <w:sz w:val="16"/>
              </w:rPr>
            </w:pPr>
            <w:r w:rsidRPr="0090391F">
              <w:rPr>
                <w:sz w:val="16"/>
              </w:rPr>
              <w:t>17.0.0</w:t>
            </w:r>
          </w:p>
        </w:tc>
        <w:tc>
          <w:tcPr>
            <w:tcW w:w="2607" w:type="dxa"/>
            <w:shd w:val="clear" w:color="auto" w:fill="auto"/>
          </w:tcPr>
          <w:p w14:paraId="3D095081" w14:textId="2AAEB3BD" w:rsidR="004F4F68" w:rsidRPr="0090391F" w:rsidRDefault="004F4F68" w:rsidP="0090391F">
            <w:pPr>
              <w:pStyle w:val="TAL"/>
              <w:rPr>
                <w:sz w:val="16"/>
              </w:rPr>
            </w:pPr>
            <w:r w:rsidRPr="0090391F">
              <w:rPr>
                <w:sz w:val="16"/>
              </w:rPr>
              <w:t>References, definitions and abbreviations for 5G ProSe charging</w:t>
            </w:r>
          </w:p>
        </w:tc>
      </w:tr>
      <w:tr w:rsidR="0090391F" w:rsidRPr="0090391F" w14:paraId="70FA6C9A" w14:textId="77777777" w:rsidTr="0090391F">
        <w:tc>
          <w:tcPr>
            <w:tcW w:w="1133" w:type="dxa"/>
            <w:shd w:val="clear" w:color="auto" w:fill="auto"/>
          </w:tcPr>
          <w:p w14:paraId="20EBBF35" w14:textId="52255577" w:rsidR="004F4F68" w:rsidRPr="0090391F" w:rsidRDefault="004F4F68" w:rsidP="004F4F68">
            <w:pPr>
              <w:pStyle w:val="TAL"/>
              <w:rPr>
                <w:sz w:val="16"/>
              </w:rPr>
            </w:pPr>
            <w:r w:rsidRPr="0090391F">
              <w:rPr>
                <w:sz w:val="16"/>
              </w:rPr>
              <w:t>C1-223382</w:t>
            </w:r>
          </w:p>
        </w:tc>
        <w:tc>
          <w:tcPr>
            <w:tcW w:w="1020" w:type="dxa"/>
            <w:shd w:val="clear" w:color="auto" w:fill="auto"/>
          </w:tcPr>
          <w:p w14:paraId="0F130FAD" w14:textId="7D4CAA71" w:rsidR="004F4F68" w:rsidRPr="0090391F" w:rsidRDefault="004F4F68" w:rsidP="004F4F68">
            <w:pPr>
              <w:pStyle w:val="TAL"/>
              <w:rPr>
                <w:sz w:val="16"/>
              </w:rPr>
            </w:pPr>
            <w:r w:rsidRPr="0090391F">
              <w:rPr>
                <w:sz w:val="16"/>
              </w:rPr>
              <w:t>agreed</w:t>
            </w:r>
          </w:p>
        </w:tc>
        <w:tc>
          <w:tcPr>
            <w:tcW w:w="1020" w:type="dxa"/>
            <w:shd w:val="clear" w:color="auto" w:fill="auto"/>
          </w:tcPr>
          <w:p w14:paraId="694D14E5" w14:textId="0133A6B1" w:rsidR="004F4F68" w:rsidRPr="0090391F" w:rsidRDefault="004F4F68" w:rsidP="004F4F68">
            <w:pPr>
              <w:pStyle w:val="TAL"/>
              <w:rPr>
                <w:sz w:val="16"/>
              </w:rPr>
            </w:pPr>
            <w:r w:rsidRPr="0090391F">
              <w:rPr>
                <w:sz w:val="16"/>
              </w:rPr>
              <w:t>approved</w:t>
            </w:r>
          </w:p>
        </w:tc>
        <w:tc>
          <w:tcPr>
            <w:tcW w:w="1133" w:type="dxa"/>
            <w:shd w:val="clear" w:color="auto" w:fill="auto"/>
          </w:tcPr>
          <w:p w14:paraId="4D27861C" w14:textId="358E8EAC" w:rsidR="004F4F68" w:rsidRPr="0090391F" w:rsidRDefault="004F4F68" w:rsidP="004F4F68">
            <w:pPr>
              <w:pStyle w:val="TAL"/>
              <w:rPr>
                <w:sz w:val="16"/>
              </w:rPr>
            </w:pPr>
            <w:r w:rsidRPr="0090391F">
              <w:rPr>
                <w:sz w:val="16"/>
              </w:rPr>
              <w:t>24.554</w:t>
            </w:r>
          </w:p>
        </w:tc>
        <w:tc>
          <w:tcPr>
            <w:tcW w:w="572" w:type="dxa"/>
            <w:shd w:val="clear" w:color="auto" w:fill="auto"/>
          </w:tcPr>
          <w:p w14:paraId="0050AFC0" w14:textId="39042312" w:rsidR="004F4F68" w:rsidRPr="0090391F" w:rsidRDefault="004F4F68" w:rsidP="004F4F68">
            <w:pPr>
              <w:pStyle w:val="TAL"/>
              <w:rPr>
                <w:sz w:val="16"/>
              </w:rPr>
            </w:pPr>
            <w:r w:rsidRPr="0090391F">
              <w:rPr>
                <w:sz w:val="16"/>
              </w:rPr>
              <w:t>0079</w:t>
            </w:r>
          </w:p>
        </w:tc>
        <w:tc>
          <w:tcPr>
            <w:tcW w:w="567" w:type="dxa"/>
            <w:shd w:val="clear" w:color="auto" w:fill="auto"/>
          </w:tcPr>
          <w:p w14:paraId="3273087B" w14:textId="77777777" w:rsidR="004F4F68" w:rsidRPr="0090391F" w:rsidRDefault="004F4F68" w:rsidP="004F4F68">
            <w:pPr>
              <w:pStyle w:val="TAL"/>
              <w:rPr>
                <w:sz w:val="16"/>
              </w:rPr>
            </w:pPr>
          </w:p>
        </w:tc>
        <w:tc>
          <w:tcPr>
            <w:tcW w:w="567" w:type="dxa"/>
            <w:shd w:val="clear" w:color="auto" w:fill="auto"/>
          </w:tcPr>
          <w:p w14:paraId="02192537" w14:textId="6EC22C86" w:rsidR="004F4F68" w:rsidRPr="0090391F" w:rsidRDefault="004F4F68" w:rsidP="004F4F68">
            <w:pPr>
              <w:pStyle w:val="TAL"/>
              <w:rPr>
                <w:sz w:val="16"/>
              </w:rPr>
            </w:pPr>
            <w:r w:rsidRPr="0090391F">
              <w:rPr>
                <w:sz w:val="16"/>
              </w:rPr>
              <w:t>B</w:t>
            </w:r>
          </w:p>
        </w:tc>
        <w:tc>
          <w:tcPr>
            <w:tcW w:w="510" w:type="dxa"/>
            <w:shd w:val="clear" w:color="auto" w:fill="auto"/>
          </w:tcPr>
          <w:p w14:paraId="19B55845" w14:textId="2A32F95B" w:rsidR="004F4F68" w:rsidRPr="0090391F" w:rsidRDefault="004F4F68" w:rsidP="004F4F68">
            <w:pPr>
              <w:pStyle w:val="TAL"/>
              <w:rPr>
                <w:sz w:val="16"/>
              </w:rPr>
            </w:pPr>
            <w:r w:rsidRPr="0090391F">
              <w:rPr>
                <w:sz w:val="16"/>
              </w:rPr>
              <w:t>Rel-17</w:t>
            </w:r>
          </w:p>
        </w:tc>
        <w:tc>
          <w:tcPr>
            <w:tcW w:w="661" w:type="dxa"/>
            <w:shd w:val="clear" w:color="auto" w:fill="auto"/>
          </w:tcPr>
          <w:p w14:paraId="5D0805C4" w14:textId="0094E876" w:rsidR="004F4F68" w:rsidRPr="0090391F" w:rsidRDefault="004F4F68" w:rsidP="004F4F68">
            <w:pPr>
              <w:pStyle w:val="TAL"/>
              <w:rPr>
                <w:sz w:val="16"/>
              </w:rPr>
            </w:pPr>
            <w:r w:rsidRPr="0090391F">
              <w:rPr>
                <w:sz w:val="16"/>
              </w:rPr>
              <w:t>17.0.0</w:t>
            </w:r>
          </w:p>
        </w:tc>
        <w:tc>
          <w:tcPr>
            <w:tcW w:w="2607" w:type="dxa"/>
            <w:shd w:val="clear" w:color="auto" w:fill="auto"/>
          </w:tcPr>
          <w:p w14:paraId="17D2119D" w14:textId="6BA6A685" w:rsidR="004F4F68" w:rsidRPr="0090391F" w:rsidRDefault="004F4F68" w:rsidP="004F4F68">
            <w:pPr>
              <w:pStyle w:val="TAL"/>
              <w:rPr>
                <w:sz w:val="16"/>
              </w:rPr>
            </w:pPr>
            <w:r w:rsidRPr="0090391F">
              <w:rPr>
                <w:sz w:val="16"/>
              </w:rPr>
              <w:t>IANA registrations for MIME types for 3gpp-5g-prose-pc3ch+xml</w:t>
            </w:r>
          </w:p>
        </w:tc>
      </w:tr>
      <w:tr w:rsidR="0090391F" w:rsidRPr="0090391F" w14:paraId="2F117484" w14:textId="77777777" w:rsidTr="0090391F">
        <w:tc>
          <w:tcPr>
            <w:tcW w:w="1133" w:type="dxa"/>
            <w:shd w:val="clear" w:color="auto" w:fill="auto"/>
          </w:tcPr>
          <w:p w14:paraId="520E3A60" w14:textId="4BAFBE00" w:rsidR="004F4F68" w:rsidRPr="0090391F" w:rsidRDefault="004F4F68" w:rsidP="004F4F68">
            <w:pPr>
              <w:pStyle w:val="TAL"/>
              <w:rPr>
                <w:sz w:val="16"/>
              </w:rPr>
            </w:pPr>
            <w:r w:rsidRPr="0090391F">
              <w:rPr>
                <w:sz w:val="16"/>
              </w:rPr>
              <w:t>C1-223404</w:t>
            </w:r>
          </w:p>
        </w:tc>
        <w:tc>
          <w:tcPr>
            <w:tcW w:w="1020" w:type="dxa"/>
            <w:shd w:val="clear" w:color="auto" w:fill="auto"/>
          </w:tcPr>
          <w:p w14:paraId="06E25098" w14:textId="3018DBDE" w:rsidR="004F4F68" w:rsidRPr="0090391F" w:rsidRDefault="004F4F68" w:rsidP="004F4F68">
            <w:pPr>
              <w:pStyle w:val="TAL"/>
              <w:rPr>
                <w:sz w:val="16"/>
              </w:rPr>
            </w:pPr>
            <w:r w:rsidRPr="0090391F">
              <w:rPr>
                <w:sz w:val="16"/>
              </w:rPr>
              <w:t>agreed</w:t>
            </w:r>
          </w:p>
        </w:tc>
        <w:tc>
          <w:tcPr>
            <w:tcW w:w="1020" w:type="dxa"/>
            <w:shd w:val="clear" w:color="auto" w:fill="auto"/>
          </w:tcPr>
          <w:p w14:paraId="333A7EC8" w14:textId="44B7B3A2" w:rsidR="004F4F68" w:rsidRPr="0090391F" w:rsidRDefault="004F4F68" w:rsidP="004F4F68">
            <w:pPr>
              <w:pStyle w:val="TAL"/>
              <w:rPr>
                <w:sz w:val="16"/>
              </w:rPr>
            </w:pPr>
            <w:r w:rsidRPr="0090391F">
              <w:rPr>
                <w:sz w:val="16"/>
              </w:rPr>
              <w:t>approved</w:t>
            </w:r>
          </w:p>
        </w:tc>
        <w:tc>
          <w:tcPr>
            <w:tcW w:w="1133" w:type="dxa"/>
            <w:shd w:val="clear" w:color="auto" w:fill="auto"/>
          </w:tcPr>
          <w:p w14:paraId="661E94E6" w14:textId="56731B7A" w:rsidR="004F4F68" w:rsidRPr="0090391F" w:rsidRDefault="004F4F68" w:rsidP="004F4F68">
            <w:pPr>
              <w:pStyle w:val="TAL"/>
              <w:rPr>
                <w:sz w:val="16"/>
              </w:rPr>
            </w:pPr>
            <w:r w:rsidRPr="0090391F">
              <w:rPr>
                <w:sz w:val="16"/>
              </w:rPr>
              <w:t>24.501</w:t>
            </w:r>
          </w:p>
        </w:tc>
        <w:tc>
          <w:tcPr>
            <w:tcW w:w="572" w:type="dxa"/>
            <w:shd w:val="clear" w:color="auto" w:fill="auto"/>
          </w:tcPr>
          <w:p w14:paraId="3E431804" w14:textId="18F1F80E" w:rsidR="004F4F68" w:rsidRPr="0090391F" w:rsidRDefault="004F4F68" w:rsidP="004F4F68">
            <w:pPr>
              <w:pStyle w:val="TAL"/>
              <w:rPr>
                <w:sz w:val="16"/>
              </w:rPr>
            </w:pPr>
            <w:r w:rsidRPr="0090391F">
              <w:rPr>
                <w:sz w:val="16"/>
              </w:rPr>
              <w:t>4262</w:t>
            </w:r>
          </w:p>
        </w:tc>
        <w:tc>
          <w:tcPr>
            <w:tcW w:w="567" w:type="dxa"/>
            <w:shd w:val="clear" w:color="auto" w:fill="auto"/>
          </w:tcPr>
          <w:p w14:paraId="2EFD30D7" w14:textId="77777777" w:rsidR="004F4F68" w:rsidRPr="0090391F" w:rsidRDefault="004F4F68" w:rsidP="004F4F68">
            <w:pPr>
              <w:pStyle w:val="TAL"/>
              <w:rPr>
                <w:sz w:val="16"/>
              </w:rPr>
            </w:pPr>
          </w:p>
        </w:tc>
        <w:tc>
          <w:tcPr>
            <w:tcW w:w="567" w:type="dxa"/>
            <w:shd w:val="clear" w:color="auto" w:fill="auto"/>
          </w:tcPr>
          <w:p w14:paraId="42476459" w14:textId="15C5F7AC" w:rsidR="004F4F68" w:rsidRPr="0090391F" w:rsidRDefault="004F4F68" w:rsidP="004F4F68">
            <w:pPr>
              <w:pStyle w:val="TAL"/>
              <w:rPr>
                <w:sz w:val="16"/>
              </w:rPr>
            </w:pPr>
            <w:r w:rsidRPr="0090391F">
              <w:rPr>
                <w:sz w:val="16"/>
              </w:rPr>
              <w:t>F</w:t>
            </w:r>
          </w:p>
        </w:tc>
        <w:tc>
          <w:tcPr>
            <w:tcW w:w="510" w:type="dxa"/>
            <w:shd w:val="clear" w:color="auto" w:fill="auto"/>
          </w:tcPr>
          <w:p w14:paraId="47E185AB" w14:textId="66BB3901" w:rsidR="004F4F68" w:rsidRPr="0090391F" w:rsidRDefault="004F4F68" w:rsidP="004F4F68">
            <w:pPr>
              <w:pStyle w:val="TAL"/>
              <w:rPr>
                <w:sz w:val="16"/>
              </w:rPr>
            </w:pPr>
            <w:r w:rsidRPr="0090391F">
              <w:rPr>
                <w:sz w:val="16"/>
              </w:rPr>
              <w:t>Rel-17</w:t>
            </w:r>
          </w:p>
        </w:tc>
        <w:tc>
          <w:tcPr>
            <w:tcW w:w="661" w:type="dxa"/>
            <w:shd w:val="clear" w:color="auto" w:fill="auto"/>
          </w:tcPr>
          <w:p w14:paraId="31D1DB12" w14:textId="3786CC0E" w:rsidR="004F4F68" w:rsidRPr="0090391F" w:rsidRDefault="004F4F68" w:rsidP="004F4F68">
            <w:pPr>
              <w:pStyle w:val="TAL"/>
              <w:rPr>
                <w:sz w:val="16"/>
              </w:rPr>
            </w:pPr>
            <w:r w:rsidRPr="0090391F">
              <w:rPr>
                <w:sz w:val="16"/>
              </w:rPr>
              <w:t>17.6.1</w:t>
            </w:r>
          </w:p>
        </w:tc>
        <w:tc>
          <w:tcPr>
            <w:tcW w:w="2607" w:type="dxa"/>
            <w:shd w:val="clear" w:color="auto" w:fill="auto"/>
          </w:tcPr>
          <w:p w14:paraId="5ACE153C" w14:textId="494F161E" w:rsidR="004F4F68" w:rsidRPr="0090391F" w:rsidRDefault="004F4F68" w:rsidP="004F4F68">
            <w:pPr>
              <w:pStyle w:val="TAL"/>
              <w:rPr>
                <w:sz w:val="16"/>
              </w:rPr>
            </w:pPr>
            <w:r w:rsidRPr="0090391F">
              <w:rPr>
                <w:sz w:val="16"/>
              </w:rPr>
              <w:t>IE coded as 'comprehension required'</w:t>
            </w:r>
          </w:p>
        </w:tc>
      </w:tr>
      <w:tr w:rsidR="0090391F" w:rsidRPr="0090391F" w14:paraId="6EFBAED2" w14:textId="77777777" w:rsidTr="0090391F">
        <w:tc>
          <w:tcPr>
            <w:tcW w:w="1133" w:type="dxa"/>
            <w:shd w:val="clear" w:color="auto" w:fill="auto"/>
          </w:tcPr>
          <w:p w14:paraId="3F522703" w14:textId="486E8F19" w:rsidR="004F4F68" w:rsidRPr="0090391F" w:rsidRDefault="004F4F68" w:rsidP="004F4F68">
            <w:pPr>
              <w:pStyle w:val="TAL"/>
              <w:rPr>
                <w:sz w:val="16"/>
              </w:rPr>
            </w:pPr>
            <w:r w:rsidRPr="0090391F">
              <w:rPr>
                <w:sz w:val="16"/>
              </w:rPr>
              <w:t>C1-223588</w:t>
            </w:r>
          </w:p>
        </w:tc>
        <w:tc>
          <w:tcPr>
            <w:tcW w:w="1020" w:type="dxa"/>
            <w:shd w:val="clear" w:color="auto" w:fill="auto"/>
          </w:tcPr>
          <w:p w14:paraId="4DAF675F" w14:textId="54747FA2" w:rsidR="004F4F68" w:rsidRPr="0090391F" w:rsidRDefault="004F4F68" w:rsidP="004F4F68">
            <w:pPr>
              <w:pStyle w:val="TAL"/>
              <w:rPr>
                <w:sz w:val="16"/>
              </w:rPr>
            </w:pPr>
            <w:r w:rsidRPr="0090391F">
              <w:rPr>
                <w:sz w:val="16"/>
              </w:rPr>
              <w:t>agreed</w:t>
            </w:r>
          </w:p>
        </w:tc>
        <w:tc>
          <w:tcPr>
            <w:tcW w:w="1020" w:type="dxa"/>
            <w:shd w:val="clear" w:color="auto" w:fill="auto"/>
          </w:tcPr>
          <w:p w14:paraId="5D1D73B6" w14:textId="1451439E" w:rsidR="004F4F68" w:rsidRPr="0090391F" w:rsidRDefault="004F4F68" w:rsidP="004F4F68">
            <w:pPr>
              <w:pStyle w:val="TAL"/>
              <w:rPr>
                <w:sz w:val="16"/>
              </w:rPr>
            </w:pPr>
            <w:r w:rsidRPr="0090391F">
              <w:rPr>
                <w:sz w:val="16"/>
              </w:rPr>
              <w:t>approved</w:t>
            </w:r>
          </w:p>
        </w:tc>
        <w:tc>
          <w:tcPr>
            <w:tcW w:w="1133" w:type="dxa"/>
            <w:shd w:val="clear" w:color="auto" w:fill="auto"/>
          </w:tcPr>
          <w:p w14:paraId="4DED02E7" w14:textId="0C9BCF1B" w:rsidR="004F4F68" w:rsidRPr="0090391F" w:rsidRDefault="004F4F68" w:rsidP="004F4F68">
            <w:pPr>
              <w:pStyle w:val="TAL"/>
              <w:rPr>
                <w:sz w:val="16"/>
              </w:rPr>
            </w:pPr>
            <w:r w:rsidRPr="0090391F">
              <w:rPr>
                <w:sz w:val="16"/>
              </w:rPr>
              <w:t>24.554</w:t>
            </w:r>
          </w:p>
        </w:tc>
        <w:tc>
          <w:tcPr>
            <w:tcW w:w="572" w:type="dxa"/>
            <w:shd w:val="clear" w:color="auto" w:fill="auto"/>
          </w:tcPr>
          <w:p w14:paraId="18954671" w14:textId="5064F5F5" w:rsidR="004F4F68" w:rsidRPr="0090391F" w:rsidRDefault="004F4F68" w:rsidP="004F4F68">
            <w:pPr>
              <w:pStyle w:val="TAL"/>
              <w:rPr>
                <w:sz w:val="16"/>
              </w:rPr>
            </w:pPr>
            <w:r w:rsidRPr="0090391F">
              <w:rPr>
                <w:sz w:val="16"/>
              </w:rPr>
              <w:t>0086</w:t>
            </w:r>
          </w:p>
        </w:tc>
        <w:tc>
          <w:tcPr>
            <w:tcW w:w="567" w:type="dxa"/>
            <w:shd w:val="clear" w:color="auto" w:fill="auto"/>
          </w:tcPr>
          <w:p w14:paraId="31BC0D75" w14:textId="77777777" w:rsidR="004F4F68" w:rsidRPr="0090391F" w:rsidRDefault="004F4F68" w:rsidP="004F4F68">
            <w:pPr>
              <w:pStyle w:val="TAL"/>
              <w:rPr>
                <w:sz w:val="16"/>
              </w:rPr>
            </w:pPr>
          </w:p>
        </w:tc>
        <w:tc>
          <w:tcPr>
            <w:tcW w:w="567" w:type="dxa"/>
            <w:shd w:val="clear" w:color="auto" w:fill="auto"/>
          </w:tcPr>
          <w:p w14:paraId="165D0205" w14:textId="4C3C85DB" w:rsidR="004F4F68" w:rsidRPr="0090391F" w:rsidRDefault="004F4F68" w:rsidP="004F4F68">
            <w:pPr>
              <w:pStyle w:val="TAL"/>
              <w:rPr>
                <w:sz w:val="16"/>
              </w:rPr>
            </w:pPr>
            <w:r w:rsidRPr="0090391F">
              <w:rPr>
                <w:sz w:val="16"/>
              </w:rPr>
              <w:t>F</w:t>
            </w:r>
          </w:p>
        </w:tc>
        <w:tc>
          <w:tcPr>
            <w:tcW w:w="510" w:type="dxa"/>
            <w:shd w:val="clear" w:color="auto" w:fill="auto"/>
          </w:tcPr>
          <w:p w14:paraId="09233C5B" w14:textId="48E7F1D5" w:rsidR="004F4F68" w:rsidRPr="0090391F" w:rsidRDefault="004F4F68" w:rsidP="004F4F68">
            <w:pPr>
              <w:pStyle w:val="TAL"/>
              <w:rPr>
                <w:sz w:val="16"/>
              </w:rPr>
            </w:pPr>
            <w:r w:rsidRPr="0090391F">
              <w:rPr>
                <w:sz w:val="16"/>
              </w:rPr>
              <w:t>Rel-17</w:t>
            </w:r>
          </w:p>
        </w:tc>
        <w:tc>
          <w:tcPr>
            <w:tcW w:w="661" w:type="dxa"/>
            <w:shd w:val="clear" w:color="auto" w:fill="auto"/>
          </w:tcPr>
          <w:p w14:paraId="27CF2DED" w14:textId="053558F7" w:rsidR="004F4F68" w:rsidRPr="0090391F" w:rsidRDefault="004F4F68" w:rsidP="004F4F68">
            <w:pPr>
              <w:pStyle w:val="TAL"/>
              <w:rPr>
                <w:sz w:val="16"/>
              </w:rPr>
            </w:pPr>
            <w:r w:rsidRPr="0090391F">
              <w:rPr>
                <w:sz w:val="16"/>
              </w:rPr>
              <w:t>17.0.0</w:t>
            </w:r>
          </w:p>
        </w:tc>
        <w:tc>
          <w:tcPr>
            <w:tcW w:w="2607" w:type="dxa"/>
            <w:shd w:val="clear" w:color="auto" w:fill="auto"/>
          </w:tcPr>
          <w:p w14:paraId="52219FC8" w14:textId="6AA2B460" w:rsidR="004F4F68" w:rsidRPr="0090391F" w:rsidRDefault="004F4F68" w:rsidP="004F4F68">
            <w:pPr>
              <w:pStyle w:val="TAL"/>
              <w:rPr>
                <w:sz w:val="16"/>
              </w:rPr>
            </w:pPr>
            <w:r w:rsidRPr="0090391F">
              <w:rPr>
                <w:sz w:val="16"/>
              </w:rPr>
              <w:t>Provisioning of ProSe NR frequencies associated with the ProSe identifier for unicast communication mode to lower layers</w:t>
            </w:r>
          </w:p>
        </w:tc>
      </w:tr>
      <w:tr w:rsidR="0090391F" w:rsidRPr="0090391F" w14:paraId="0BD215AC" w14:textId="77777777" w:rsidTr="0090391F">
        <w:tc>
          <w:tcPr>
            <w:tcW w:w="1133" w:type="dxa"/>
            <w:shd w:val="clear" w:color="auto" w:fill="auto"/>
          </w:tcPr>
          <w:p w14:paraId="7A57BB7F" w14:textId="15962CDF" w:rsidR="004F4F68" w:rsidRPr="0090391F" w:rsidRDefault="004F4F68" w:rsidP="004F4F68">
            <w:pPr>
              <w:pStyle w:val="TAL"/>
              <w:rPr>
                <w:sz w:val="16"/>
              </w:rPr>
            </w:pPr>
            <w:r w:rsidRPr="0090391F">
              <w:rPr>
                <w:sz w:val="16"/>
              </w:rPr>
              <w:t>C1-223590</w:t>
            </w:r>
          </w:p>
        </w:tc>
        <w:tc>
          <w:tcPr>
            <w:tcW w:w="1020" w:type="dxa"/>
            <w:shd w:val="clear" w:color="auto" w:fill="auto"/>
          </w:tcPr>
          <w:p w14:paraId="12C0E3C9" w14:textId="3D442221" w:rsidR="004F4F68" w:rsidRPr="0090391F" w:rsidRDefault="004F4F68" w:rsidP="004F4F68">
            <w:pPr>
              <w:pStyle w:val="TAL"/>
              <w:rPr>
                <w:sz w:val="16"/>
              </w:rPr>
            </w:pPr>
            <w:r w:rsidRPr="0090391F">
              <w:rPr>
                <w:sz w:val="16"/>
              </w:rPr>
              <w:t>agreed</w:t>
            </w:r>
          </w:p>
        </w:tc>
        <w:tc>
          <w:tcPr>
            <w:tcW w:w="1020" w:type="dxa"/>
            <w:shd w:val="clear" w:color="auto" w:fill="auto"/>
          </w:tcPr>
          <w:p w14:paraId="0CEF582F" w14:textId="79DE31E3" w:rsidR="004F4F68" w:rsidRPr="0090391F" w:rsidRDefault="004F4F68" w:rsidP="004F4F68">
            <w:pPr>
              <w:pStyle w:val="TAL"/>
              <w:rPr>
                <w:sz w:val="16"/>
              </w:rPr>
            </w:pPr>
            <w:r w:rsidRPr="0090391F">
              <w:rPr>
                <w:sz w:val="16"/>
              </w:rPr>
              <w:t>approved</w:t>
            </w:r>
          </w:p>
        </w:tc>
        <w:tc>
          <w:tcPr>
            <w:tcW w:w="1133" w:type="dxa"/>
            <w:shd w:val="clear" w:color="auto" w:fill="auto"/>
          </w:tcPr>
          <w:p w14:paraId="5516C576" w14:textId="5C2CD2DD" w:rsidR="004F4F68" w:rsidRPr="0090391F" w:rsidRDefault="004F4F68" w:rsidP="004F4F68">
            <w:pPr>
              <w:pStyle w:val="TAL"/>
              <w:rPr>
                <w:sz w:val="16"/>
              </w:rPr>
            </w:pPr>
            <w:r w:rsidRPr="0090391F">
              <w:rPr>
                <w:sz w:val="16"/>
              </w:rPr>
              <w:t>24.501</w:t>
            </w:r>
          </w:p>
        </w:tc>
        <w:tc>
          <w:tcPr>
            <w:tcW w:w="572" w:type="dxa"/>
            <w:shd w:val="clear" w:color="auto" w:fill="auto"/>
          </w:tcPr>
          <w:p w14:paraId="65A21728" w14:textId="3EA25CCD" w:rsidR="004F4F68" w:rsidRPr="0090391F" w:rsidRDefault="004F4F68" w:rsidP="004F4F68">
            <w:pPr>
              <w:pStyle w:val="TAL"/>
              <w:rPr>
                <w:sz w:val="16"/>
              </w:rPr>
            </w:pPr>
            <w:r w:rsidRPr="0090391F">
              <w:rPr>
                <w:sz w:val="16"/>
              </w:rPr>
              <w:t>4317</w:t>
            </w:r>
          </w:p>
        </w:tc>
        <w:tc>
          <w:tcPr>
            <w:tcW w:w="567" w:type="dxa"/>
            <w:shd w:val="clear" w:color="auto" w:fill="auto"/>
          </w:tcPr>
          <w:p w14:paraId="165F4AD3" w14:textId="77777777" w:rsidR="004F4F68" w:rsidRPr="0090391F" w:rsidRDefault="004F4F68" w:rsidP="004F4F68">
            <w:pPr>
              <w:pStyle w:val="TAL"/>
              <w:rPr>
                <w:sz w:val="16"/>
              </w:rPr>
            </w:pPr>
          </w:p>
        </w:tc>
        <w:tc>
          <w:tcPr>
            <w:tcW w:w="567" w:type="dxa"/>
            <w:shd w:val="clear" w:color="auto" w:fill="auto"/>
          </w:tcPr>
          <w:p w14:paraId="60C64CB4" w14:textId="75CEE941" w:rsidR="004F4F68" w:rsidRPr="0090391F" w:rsidRDefault="004F4F68" w:rsidP="004F4F68">
            <w:pPr>
              <w:pStyle w:val="TAL"/>
              <w:rPr>
                <w:sz w:val="16"/>
              </w:rPr>
            </w:pPr>
            <w:r w:rsidRPr="0090391F">
              <w:rPr>
                <w:sz w:val="16"/>
              </w:rPr>
              <w:t>F</w:t>
            </w:r>
          </w:p>
        </w:tc>
        <w:tc>
          <w:tcPr>
            <w:tcW w:w="510" w:type="dxa"/>
            <w:shd w:val="clear" w:color="auto" w:fill="auto"/>
          </w:tcPr>
          <w:p w14:paraId="32797D3E" w14:textId="1DD75914" w:rsidR="004F4F68" w:rsidRPr="0090391F" w:rsidRDefault="004F4F68" w:rsidP="004F4F68">
            <w:pPr>
              <w:pStyle w:val="TAL"/>
              <w:rPr>
                <w:sz w:val="16"/>
              </w:rPr>
            </w:pPr>
            <w:r w:rsidRPr="0090391F">
              <w:rPr>
                <w:sz w:val="16"/>
              </w:rPr>
              <w:t>Rel-17</w:t>
            </w:r>
          </w:p>
        </w:tc>
        <w:tc>
          <w:tcPr>
            <w:tcW w:w="661" w:type="dxa"/>
            <w:shd w:val="clear" w:color="auto" w:fill="auto"/>
          </w:tcPr>
          <w:p w14:paraId="79C683EB" w14:textId="69810E7C" w:rsidR="004F4F68" w:rsidRPr="0090391F" w:rsidRDefault="004F4F68" w:rsidP="004F4F68">
            <w:pPr>
              <w:pStyle w:val="TAL"/>
              <w:rPr>
                <w:sz w:val="16"/>
              </w:rPr>
            </w:pPr>
            <w:r w:rsidRPr="0090391F">
              <w:rPr>
                <w:sz w:val="16"/>
              </w:rPr>
              <w:t>17.6.1</w:t>
            </w:r>
          </w:p>
        </w:tc>
        <w:tc>
          <w:tcPr>
            <w:tcW w:w="2607" w:type="dxa"/>
            <w:shd w:val="clear" w:color="auto" w:fill="auto"/>
          </w:tcPr>
          <w:p w14:paraId="4FBFCAC0" w14:textId="17158A0F" w:rsidR="004F4F68" w:rsidRPr="0090391F" w:rsidRDefault="004F4F68" w:rsidP="004F4F68">
            <w:pPr>
              <w:pStyle w:val="TAL"/>
              <w:rPr>
                <w:sz w:val="16"/>
              </w:rPr>
            </w:pPr>
            <w:r w:rsidRPr="0090391F">
              <w:rPr>
                <w:sz w:val="16"/>
              </w:rPr>
              <w:t>A few cleanups on 5G ProSe</w:t>
            </w:r>
          </w:p>
        </w:tc>
      </w:tr>
      <w:tr w:rsidR="0090391F" w:rsidRPr="0090391F" w14:paraId="3B2DA9C7" w14:textId="77777777" w:rsidTr="0090391F">
        <w:tc>
          <w:tcPr>
            <w:tcW w:w="1133" w:type="dxa"/>
            <w:shd w:val="clear" w:color="auto" w:fill="auto"/>
          </w:tcPr>
          <w:p w14:paraId="70741890" w14:textId="61D7048B" w:rsidR="004F4F68" w:rsidRPr="0090391F" w:rsidRDefault="004F4F68" w:rsidP="004F4F68">
            <w:pPr>
              <w:pStyle w:val="TAL"/>
              <w:rPr>
                <w:sz w:val="16"/>
              </w:rPr>
            </w:pPr>
            <w:r w:rsidRPr="0090391F">
              <w:rPr>
                <w:sz w:val="16"/>
              </w:rPr>
              <w:t>C1-223594</w:t>
            </w:r>
          </w:p>
        </w:tc>
        <w:tc>
          <w:tcPr>
            <w:tcW w:w="1020" w:type="dxa"/>
            <w:shd w:val="clear" w:color="auto" w:fill="auto"/>
          </w:tcPr>
          <w:p w14:paraId="30DF45EC" w14:textId="10D62CC1" w:rsidR="004F4F68" w:rsidRPr="0090391F" w:rsidRDefault="004F4F68" w:rsidP="004F4F68">
            <w:pPr>
              <w:pStyle w:val="TAL"/>
              <w:rPr>
                <w:sz w:val="16"/>
              </w:rPr>
            </w:pPr>
            <w:r w:rsidRPr="0090391F">
              <w:rPr>
                <w:sz w:val="16"/>
              </w:rPr>
              <w:t>agreed</w:t>
            </w:r>
          </w:p>
        </w:tc>
        <w:tc>
          <w:tcPr>
            <w:tcW w:w="1020" w:type="dxa"/>
            <w:shd w:val="clear" w:color="auto" w:fill="auto"/>
          </w:tcPr>
          <w:p w14:paraId="008A4116" w14:textId="037F9CF1" w:rsidR="004F4F68" w:rsidRPr="0090391F" w:rsidRDefault="004F4F68" w:rsidP="004F4F68">
            <w:pPr>
              <w:pStyle w:val="TAL"/>
              <w:rPr>
                <w:sz w:val="16"/>
              </w:rPr>
            </w:pPr>
            <w:r w:rsidRPr="0090391F">
              <w:rPr>
                <w:sz w:val="16"/>
              </w:rPr>
              <w:t>approved</w:t>
            </w:r>
          </w:p>
        </w:tc>
        <w:tc>
          <w:tcPr>
            <w:tcW w:w="1133" w:type="dxa"/>
            <w:shd w:val="clear" w:color="auto" w:fill="auto"/>
          </w:tcPr>
          <w:p w14:paraId="52EF8E02" w14:textId="51B47F33" w:rsidR="004F4F68" w:rsidRPr="0090391F" w:rsidRDefault="004F4F68" w:rsidP="004F4F68">
            <w:pPr>
              <w:pStyle w:val="TAL"/>
              <w:rPr>
                <w:sz w:val="16"/>
              </w:rPr>
            </w:pPr>
            <w:r w:rsidRPr="0090391F">
              <w:rPr>
                <w:sz w:val="16"/>
              </w:rPr>
              <w:t>24.554</w:t>
            </w:r>
          </w:p>
        </w:tc>
        <w:tc>
          <w:tcPr>
            <w:tcW w:w="572" w:type="dxa"/>
            <w:shd w:val="clear" w:color="auto" w:fill="auto"/>
          </w:tcPr>
          <w:p w14:paraId="4B27B23A" w14:textId="1480A378" w:rsidR="004F4F68" w:rsidRPr="0090391F" w:rsidRDefault="004F4F68" w:rsidP="004F4F68">
            <w:pPr>
              <w:pStyle w:val="TAL"/>
              <w:rPr>
                <w:sz w:val="16"/>
              </w:rPr>
            </w:pPr>
            <w:r w:rsidRPr="0090391F">
              <w:rPr>
                <w:sz w:val="16"/>
              </w:rPr>
              <w:t>0047</w:t>
            </w:r>
          </w:p>
        </w:tc>
        <w:tc>
          <w:tcPr>
            <w:tcW w:w="567" w:type="dxa"/>
            <w:shd w:val="clear" w:color="auto" w:fill="auto"/>
          </w:tcPr>
          <w:p w14:paraId="4CED35A8" w14:textId="260BE133" w:rsidR="004F4F68" w:rsidRPr="0090391F" w:rsidRDefault="004F4F68" w:rsidP="004F4F68">
            <w:pPr>
              <w:pStyle w:val="TAL"/>
              <w:rPr>
                <w:sz w:val="16"/>
              </w:rPr>
            </w:pPr>
            <w:r w:rsidRPr="0090391F">
              <w:rPr>
                <w:sz w:val="16"/>
              </w:rPr>
              <w:t>2</w:t>
            </w:r>
          </w:p>
        </w:tc>
        <w:tc>
          <w:tcPr>
            <w:tcW w:w="567" w:type="dxa"/>
            <w:shd w:val="clear" w:color="auto" w:fill="auto"/>
          </w:tcPr>
          <w:p w14:paraId="43305F06" w14:textId="30CB3A9E" w:rsidR="004F4F68" w:rsidRPr="0090391F" w:rsidRDefault="004F4F68" w:rsidP="004F4F68">
            <w:pPr>
              <w:pStyle w:val="TAL"/>
              <w:rPr>
                <w:sz w:val="16"/>
              </w:rPr>
            </w:pPr>
            <w:r w:rsidRPr="0090391F">
              <w:rPr>
                <w:sz w:val="16"/>
              </w:rPr>
              <w:t>B</w:t>
            </w:r>
          </w:p>
        </w:tc>
        <w:tc>
          <w:tcPr>
            <w:tcW w:w="510" w:type="dxa"/>
            <w:shd w:val="clear" w:color="auto" w:fill="auto"/>
          </w:tcPr>
          <w:p w14:paraId="31BA3FB9" w14:textId="7F94981C" w:rsidR="004F4F68" w:rsidRPr="0090391F" w:rsidRDefault="004F4F68" w:rsidP="004F4F68">
            <w:pPr>
              <w:pStyle w:val="TAL"/>
              <w:rPr>
                <w:sz w:val="16"/>
              </w:rPr>
            </w:pPr>
            <w:r w:rsidRPr="0090391F">
              <w:rPr>
                <w:sz w:val="16"/>
              </w:rPr>
              <w:t>Rel-17</w:t>
            </w:r>
          </w:p>
        </w:tc>
        <w:tc>
          <w:tcPr>
            <w:tcW w:w="661" w:type="dxa"/>
            <w:shd w:val="clear" w:color="auto" w:fill="auto"/>
          </w:tcPr>
          <w:p w14:paraId="512B6E2E" w14:textId="029C6CC7" w:rsidR="004F4F68" w:rsidRPr="0090391F" w:rsidRDefault="004F4F68" w:rsidP="004F4F68">
            <w:pPr>
              <w:pStyle w:val="TAL"/>
              <w:rPr>
                <w:sz w:val="16"/>
              </w:rPr>
            </w:pPr>
            <w:r w:rsidRPr="0090391F">
              <w:rPr>
                <w:sz w:val="16"/>
              </w:rPr>
              <w:t>17.0.0</w:t>
            </w:r>
          </w:p>
        </w:tc>
        <w:tc>
          <w:tcPr>
            <w:tcW w:w="2607" w:type="dxa"/>
            <w:shd w:val="clear" w:color="auto" w:fill="auto"/>
          </w:tcPr>
          <w:p w14:paraId="0A2EA99D" w14:textId="4605B27C" w:rsidR="004F4F68" w:rsidRPr="0090391F" w:rsidRDefault="004F4F68" w:rsidP="004F4F68">
            <w:pPr>
              <w:pStyle w:val="TAL"/>
              <w:rPr>
                <w:sz w:val="16"/>
              </w:rPr>
            </w:pPr>
            <w:r w:rsidRPr="0090391F">
              <w:rPr>
                <w:sz w:val="16"/>
              </w:rPr>
              <w:t>Pending indication for PDU session with secondary authentication for remote UE</w:t>
            </w:r>
          </w:p>
        </w:tc>
      </w:tr>
      <w:tr w:rsidR="0090391F" w:rsidRPr="0090391F" w14:paraId="030A02DC" w14:textId="77777777" w:rsidTr="0090391F">
        <w:tc>
          <w:tcPr>
            <w:tcW w:w="1133" w:type="dxa"/>
            <w:shd w:val="clear" w:color="auto" w:fill="auto"/>
          </w:tcPr>
          <w:p w14:paraId="68958D0D" w14:textId="321C768F" w:rsidR="004F4F68" w:rsidRPr="0090391F" w:rsidRDefault="004F4F68" w:rsidP="004F4F68">
            <w:pPr>
              <w:pStyle w:val="TAL"/>
              <w:rPr>
                <w:sz w:val="16"/>
              </w:rPr>
            </w:pPr>
            <w:r w:rsidRPr="0090391F">
              <w:rPr>
                <w:sz w:val="16"/>
              </w:rPr>
              <w:t>C1-223605</w:t>
            </w:r>
          </w:p>
        </w:tc>
        <w:tc>
          <w:tcPr>
            <w:tcW w:w="1020" w:type="dxa"/>
            <w:shd w:val="clear" w:color="auto" w:fill="auto"/>
          </w:tcPr>
          <w:p w14:paraId="4C510D94" w14:textId="08FD0E1E" w:rsidR="004F4F68" w:rsidRPr="0090391F" w:rsidRDefault="004F4F68" w:rsidP="004F4F68">
            <w:pPr>
              <w:pStyle w:val="TAL"/>
              <w:rPr>
                <w:sz w:val="16"/>
              </w:rPr>
            </w:pPr>
            <w:r w:rsidRPr="0090391F">
              <w:rPr>
                <w:sz w:val="16"/>
              </w:rPr>
              <w:t>agreed</w:t>
            </w:r>
          </w:p>
        </w:tc>
        <w:tc>
          <w:tcPr>
            <w:tcW w:w="1020" w:type="dxa"/>
            <w:shd w:val="clear" w:color="auto" w:fill="auto"/>
          </w:tcPr>
          <w:p w14:paraId="5C82C925" w14:textId="6F1347EC" w:rsidR="004F4F68" w:rsidRPr="0090391F" w:rsidRDefault="004F4F68" w:rsidP="004F4F68">
            <w:pPr>
              <w:pStyle w:val="TAL"/>
              <w:rPr>
                <w:sz w:val="16"/>
              </w:rPr>
            </w:pPr>
            <w:r w:rsidRPr="0090391F">
              <w:rPr>
                <w:sz w:val="16"/>
              </w:rPr>
              <w:t>approved</w:t>
            </w:r>
          </w:p>
        </w:tc>
        <w:tc>
          <w:tcPr>
            <w:tcW w:w="1133" w:type="dxa"/>
            <w:shd w:val="clear" w:color="auto" w:fill="auto"/>
          </w:tcPr>
          <w:p w14:paraId="206B7D3D" w14:textId="51BB1D52" w:rsidR="004F4F68" w:rsidRPr="0090391F" w:rsidRDefault="004F4F68" w:rsidP="004F4F68">
            <w:pPr>
              <w:pStyle w:val="TAL"/>
              <w:rPr>
                <w:sz w:val="16"/>
              </w:rPr>
            </w:pPr>
            <w:r w:rsidRPr="0090391F">
              <w:rPr>
                <w:sz w:val="16"/>
              </w:rPr>
              <w:t>24.554</w:t>
            </w:r>
          </w:p>
        </w:tc>
        <w:tc>
          <w:tcPr>
            <w:tcW w:w="572" w:type="dxa"/>
            <w:shd w:val="clear" w:color="auto" w:fill="auto"/>
          </w:tcPr>
          <w:p w14:paraId="56B05D1C" w14:textId="1260C4E8" w:rsidR="004F4F68" w:rsidRPr="0090391F" w:rsidRDefault="004F4F68" w:rsidP="004F4F68">
            <w:pPr>
              <w:pStyle w:val="TAL"/>
              <w:rPr>
                <w:sz w:val="16"/>
              </w:rPr>
            </w:pPr>
            <w:r w:rsidRPr="0090391F">
              <w:rPr>
                <w:sz w:val="16"/>
              </w:rPr>
              <w:t>0005</w:t>
            </w:r>
          </w:p>
        </w:tc>
        <w:tc>
          <w:tcPr>
            <w:tcW w:w="567" w:type="dxa"/>
            <w:shd w:val="clear" w:color="auto" w:fill="auto"/>
          </w:tcPr>
          <w:p w14:paraId="46F0CDBE" w14:textId="256EC443" w:rsidR="004F4F68" w:rsidRPr="0090391F" w:rsidRDefault="004F4F68" w:rsidP="004F4F68">
            <w:pPr>
              <w:pStyle w:val="TAL"/>
              <w:rPr>
                <w:sz w:val="16"/>
              </w:rPr>
            </w:pPr>
            <w:r w:rsidRPr="0090391F">
              <w:rPr>
                <w:sz w:val="16"/>
              </w:rPr>
              <w:t>2</w:t>
            </w:r>
          </w:p>
        </w:tc>
        <w:tc>
          <w:tcPr>
            <w:tcW w:w="567" w:type="dxa"/>
            <w:shd w:val="clear" w:color="auto" w:fill="auto"/>
          </w:tcPr>
          <w:p w14:paraId="1F11D24F" w14:textId="256BF8DC" w:rsidR="004F4F68" w:rsidRPr="0090391F" w:rsidRDefault="004F4F68" w:rsidP="004F4F68">
            <w:pPr>
              <w:pStyle w:val="TAL"/>
              <w:rPr>
                <w:sz w:val="16"/>
              </w:rPr>
            </w:pPr>
            <w:r w:rsidRPr="0090391F">
              <w:rPr>
                <w:sz w:val="16"/>
              </w:rPr>
              <w:t>F</w:t>
            </w:r>
          </w:p>
        </w:tc>
        <w:tc>
          <w:tcPr>
            <w:tcW w:w="510" w:type="dxa"/>
            <w:shd w:val="clear" w:color="auto" w:fill="auto"/>
          </w:tcPr>
          <w:p w14:paraId="09BDE3D7" w14:textId="3A36E471" w:rsidR="004F4F68" w:rsidRPr="0090391F" w:rsidRDefault="004F4F68" w:rsidP="004F4F68">
            <w:pPr>
              <w:pStyle w:val="TAL"/>
              <w:rPr>
                <w:sz w:val="16"/>
              </w:rPr>
            </w:pPr>
            <w:r w:rsidRPr="0090391F">
              <w:rPr>
                <w:sz w:val="16"/>
              </w:rPr>
              <w:t>Rel-17</w:t>
            </w:r>
          </w:p>
        </w:tc>
        <w:tc>
          <w:tcPr>
            <w:tcW w:w="661" w:type="dxa"/>
            <w:shd w:val="clear" w:color="auto" w:fill="auto"/>
          </w:tcPr>
          <w:p w14:paraId="54DA58FD" w14:textId="66E698B1" w:rsidR="004F4F68" w:rsidRPr="0090391F" w:rsidRDefault="004F4F68" w:rsidP="004F4F68">
            <w:pPr>
              <w:pStyle w:val="TAL"/>
              <w:rPr>
                <w:sz w:val="16"/>
              </w:rPr>
            </w:pPr>
            <w:r w:rsidRPr="0090391F">
              <w:rPr>
                <w:sz w:val="16"/>
              </w:rPr>
              <w:t>17.0.0</w:t>
            </w:r>
          </w:p>
        </w:tc>
        <w:tc>
          <w:tcPr>
            <w:tcW w:w="2607" w:type="dxa"/>
            <w:shd w:val="clear" w:color="auto" w:fill="auto"/>
          </w:tcPr>
          <w:p w14:paraId="5794D05A" w14:textId="377CAFBE" w:rsidR="004F4F68" w:rsidRPr="0090391F" w:rsidRDefault="004F4F68" w:rsidP="004F4F68">
            <w:pPr>
              <w:pStyle w:val="TAL"/>
              <w:rPr>
                <w:sz w:val="16"/>
              </w:rPr>
            </w:pPr>
            <w:r w:rsidRPr="0090391F">
              <w:rPr>
                <w:sz w:val="16"/>
              </w:rPr>
              <w:t>RRC container in L2 relay discovery message</w:t>
            </w:r>
          </w:p>
        </w:tc>
      </w:tr>
      <w:tr w:rsidR="0090391F" w:rsidRPr="0090391F" w14:paraId="7ECB181B" w14:textId="77777777" w:rsidTr="0090391F">
        <w:tc>
          <w:tcPr>
            <w:tcW w:w="1133" w:type="dxa"/>
            <w:shd w:val="clear" w:color="auto" w:fill="auto"/>
          </w:tcPr>
          <w:p w14:paraId="633B5BB2" w14:textId="5068B0E7" w:rsidR="004F4F68" w:rsidRPr="0090391F" w:rsidRDefault="004F4F68" w:rsidP="004F4F68">
            <w:pPr>
              <w:pStyle w:val="TAL"/>
              <w:rPr>
                <w:sz w:val="16"/>
              </w:rPr>
            </w:pPr>
            <w:r w:rsidRPr="0090391F">
              <w:rPr>
                <w:sz w:val="16"/>
              </w:rPr>
              <w:t>C1-223606</w:t>
            </w:r>
          </w:p>
        </w:tc>
        <w:tc>
          <w:tcPr>
            <w:tcW w:w="1020" w:type="dxa"/>
            <w:shd w:val="clear" w:color="auto" w:fill="auto"/>
          </w:tcPr>
          <w:p w14:paraId="77399D4B" w14:textId="5B5779BD" w:rsidR="004F4F68" w:rsidRPr="0090391F" w:rsidRDefault="004F4F68" w:rsidP="004F4F68">
            <w:pPr>
              <w:pStyle w:val="TAL"/>
              <w:rPr>
                <w:sz w:val="16"/>
              </w:rPr>
            </w:pPr>
            <w:r w:rsidRPr="0090391F">
              <w:rPr>
                <w:sz w:val="16"/>
              </w:rPr>
              <w:t>agreed</w:t>
            </w:r>
          </w:p>
        </w:tc>
        <w:tc>
          <w:tcPr>
            <w:tcW w:w="1020" w:type="dxa"/>
            <w:shd w:val="clear" w:color="auto" w:fill="auto"/>
          </w:tcPr>
          <w:p w14:paraId="78543A15" w14:textId="45E6301C" w:rsidR="004F4F68" w:rsidRPr="0090391F" w:rsidRDefault="004F4F68" w:rsidP="004F4F68">
            <w:pPr>
              <w:pStyle w:val="TAL"/>
              <w:rPr>
                <w:sz w:val="16"/>
              </w:rPr>
            </w:pPr>
            <w:r w:rsidRPr="0090391F">
              <w:rPr>
                <w:sz w:val="16"/>
              </w:rPr>
              <w:t>approved</w:t>
            </w:r>
          </w:p>
        </w:tc>
        <w:tc>
          <w:tcPr>
            <w:tcW w:w="1133" w:type="dxa"/>
            <w:shd w:val="clear" w:color="auto" w:fill="auto"/>
          </w:tcPr>
          <w:p w14:paraId="524530F0" w14:textId="2AD083F4" w:rsidR="004F4F68" w:rsidRPr="0090391F" w:rsidRDefault="004F4F68" w:rsidP="004F4F68">
            <w:pPr>
              <w:pStyle w:val="TAL"/>
              <w:rPr>
                <w:sz w:val="16"/>
              </w:rPr>
            </w:pPr>
            <w:r w:rsidRPr="0090391F">
              <w:rPr>
                <w:sz w:val="16"/>
              </w:rPr>
              <w:t>24.554</w:t>
            </w:r>
          </w:p>
        </w:tc>
        <w:tc>
          <w:tcPr>
            <w:tcW w:w="572" w:type="dxa"/>
            <w:shd w:val="clear" w:color="auto" w:fill="auto"/>
          </w:tcPr>
          <w:p w14:paraId="43734406" w14:textId="1C63030E" w:rsidR="004F4F68" w:rsidRPr="0090391F" w:rsidRDefault="004F4F68" w:rsidP="004F4F68">
            <w:pPr>
              <w:pStyle w:val="TAL"/>
              <w:rPr>
                <w:sz w:val="16"/>
              </w:rPr>
            </w:pPr>
            <w:r w:rsidRPr="0090391F">
              <w:rPr>
                <w:sz w:val="16"/>
              </w:rPr>
              <w:t>0007</w:t>
            </w:r>
          </w:p>
        </w:tc>
        <w:tc>
          <w:tcPr>
            <w:tcW w:w="567" w:type="dxa"/>
            <w:shd w:val="clear" w:color="auto" w:fill="auto"/>
          </w:tcPr>
          <w:p w14:paraId="3805760B" w14:textId="1D78FAA4" w:rsidR="004F4F68" w:rsidRPr="0090391F" w:rsidRDefault="004F4F68" w:rsidP="004F4F68">
            <w:pPr>
              <w:pStyle w:val="TAL"/>
              <w:rPr>
                <w:sz w:val="16"/>
              </w:rPr>
            </w:pPr>
            <w:r w:rsidRPr="0090391F">
              <w:rPr>
                <w:sz w:val="16"/>
              </w:rPr>
              <w:t>2</w:t>
            </w:r>
          </w:p>
        </w:tc>
        <w:tc>
          <w:tcPr>
            <w:tcW w:w="567" w:type="dxa"/>
            <w:shd w:val="clear" w:color="auto" w:fill="auto"/>
          </w:tcPr>
          <w:p w14:paraId="448E51FF" w14:textId="45343527" w:rsidR="004F4F68" w:rsidRPr="0090391F" w:rsidRDefault="004F4F68" w:rsidP="004F4F68">
            <w:pPr>
              <w:pStyle w:val="TAL"/>
              <w:rPr>
                <w:sz w:val="16"/>
              </w:rPr>
            </w:pPr>
            <w:r w:rsidRPr="0090391F">
              <w:rPr>
                <w:sz w:val="16"/>
              </w:rPr>
              <w:t>B</w:t>
            </w:r>
          </w:p>
        </w:tc>
        <w:tc>
          <w:tcPr>
            <w:tcW w:w="510" w:type="dxa"/>
            <w:shd w:val="clear" w:color="auto" w:fill="auto"/>
          </w:tcPr>
          <w:p w14:paraId="22EC80DA" w14:textId="7EE7EF42" w:rsidR="004F4F68" w:rsidRPr="0090391F" w:rsidRDefault="004F4F68" w:rsidP="004F4F68">
            <w:pPr>
              <w:pStyle w:val="TAL"/>
              <w:rPr>
                <w:sz w:val="16"/>
              </w:rPr>
            </w:pPr>
            <w:r w:rsidRPr="0090391F">
              <w:rPr>
                <w:sz w:val="16"/>
              </w:rPr>
              <w:t>Rel-17</w:t>
            </w:r>
          </w:p>
        </w:tc>
        <w:tc>
          <w:tcPr>
            <w:tcW w:w="661" w:type="dxa"/>
            <w:shd w:val="clear" w:color="auto" w:fill="auto"/>
          </w:tcPr>
          <w:p w14:paraId="6617DD2C" w14:textId="22D2ABDE" w:rsidR="004F4F68" w:rsidRPr="0090391F" w:rsidRDefault="004F4F68" w:rsidP="004F4F68">
            <w:pPr>
              <w:pStyle w:val="TAL"/>
              <w:rPr>
                <w:sz w:val="16"/>
              </w:rPr>
            </w:pPr>
            <w:r w:rsidRPr="0090391F">
              <w:rPr>
                <w:sz w:val="16"/>
              </w:rPr>
              <w:t>17.0.0</w:t>
            </w:r>
          </w:p>
        </w:tc>
        <w:tc>
          <w:tcPr>
            <w:tcW w:w="2607" w:type="dxa"/>
            <w:shd w:val="clear" w:color="auto" w:fill="auto"/>
          </w:tcPr>
          <w:p w14:paraId="3C8CC0BE" w14:textId="071824EA" w:rsidR="004F4F68" w:rsidRPr="0090391F" w:rsidRDefault="004F4F68" w:rsidP="004F4F68">
            <w:pPr>
              <w:pStyle w:val="TAL"/>
              <w:rPr>
                <w:sz w:val="16"/>
              </w:rPr>
            </w:pPr>
            <w:r w:rsidRPr="0090391F">
              <w:rPr>
                <w:sz w:val="16"/>
              </w:rPr>
              <w:t>ProSe remote user key procedure</w:t>
            </w:r>
          </w:p>
        </w:tc>
      </w:tr>
      <w:tr w:rsidR="0090391F" w:rsidRPr="0090391F" w14:paraId="19FA24B8" w14:textId="77777777" w:rsidTr="0090391F">
        <w:tc>
          <w:tcPr>
            <w:tcW w:w="1133" w:type="dxa"/>
            <w:shd w:val="clear" w:color="auto" w:fill="auto"/>
          </w:tcPr>
          <w:p w14:paraId="5C112886" w14:textId="2C5F627D" w:rsidR="004F4F68" w:rsidRPr="0090391F" w:rsidRDefault="004F4F68" w:rsidP="004F4F68">
            <w:pPr>
              <w:pStyle w:val="TAL"/>
              <w:rPr>
                <w:sz w:val="16"/>
              </w:rPr>
            </w:pPr>
            <w:r w:rsidRPr="0090391F">
              <w:rPr>
                <w:sz w:val="16"/>
              </w:rPr>
              <w:t>C1-223609</w:t>
            </w:r>
          </w:p>
        </w:tc>
        <w:tc>
          <w:tcPr>
            <w:tcW w:w="1020" w:type="dxa"/>
            <w:shd w:val="clear" w:color="auto" w:fill="auto"/>
          </w:tcPr>
          <w:p w14:paraId="194C83EF" w14:textId="62521F5D" w:rsidR="004F4F68" w:rsidRPr="0090391F" w:rsidRDefault="004F4F68" w:rsidP="004F4F68">
            <w:pPr>
              <w:pStyle w:val="TAL"/>
              <w:rPr>
                <w:sz w:val="16"/>
              </w:rPr>
            </w:pPr>
            <w:r w:rsidRPr="0090391F">
              <w:rPr>
                <w:sz w:val="16"/>
              </w:rPr>
              <w:t>agreed</w:t>
            </w:r>
          </w:p>
        </w:tc>
        <w:tc>
          <w:tcPr>
            <w:tcW w:w="1020" w:type="dxa"/>
            <w:shd w:val="clear" w:color="auto" w:fill="auto"/>
          </w:tcPr>
          <w:p w14:paraId="276E26D7" w14:textId="038A1758" w:rsidR="004F4F68" w:rsidRPr="0090391F" w:rsidRDefault="004F4F68" w:rsidP="004F4F68">
            <w:pPr>
              <w:pStyle w:val="TAL"/>
              <w:rPr>
                <w:sz w:val="16"/>
              </w:rPr>
            </w:pPr>
            <w:r w:rsidRPr="0090391F">
              <w:rPr>
                <w:sz w:val="16"/>
              </w:rPr>
              <w:t>approved</w:t>
            </w:r>
          </w:p>
        </w:tc>
        <w:tc>
          <w:tcPr>
            <w:tcW w:w="1133" w:type="dxa"/>
            <w:shd w:val="clear" w:color="auto" w:fill="auto"/>
          </w:tcPr>
          <w:p w14:paraId="47D4D6BA" w14:textId="63AE354D" w:rsidR="004F4F68" w:rsidRPr="0090391F" w:rsidRDefault="004F4F68" w:rsidP="004F4F68">
            <w:pPr>
              <w:pStyle w:val="TAL"/>
              <w:rPr>
                <w:sz w:val="16"/>
              </w:rPr>
            </w:pPr>
            <w:r w:rsidRPr="0090391F">
              <w:rPr>
                <w:sz w:val="16"/>
              </w:rPr>
              <w:t>24.554</w:t>
            </w:r>
          </w:p>
        </w:tc>
        <w:tc>
          <w:tcPr>
            <w:tcW w:w="572" w:type="dxa"/>
            <w:shd w:val="clear" w:color="auto" w:fill="auto"/>
          </w:tcPr>
          <w:p w14:paraId="4B3E887E" w14:textId="2D3FBCDD" w:rsidR="004F4F68" w:rsidRPr="0090391F" w:rsidRDefault="004F4F68" w:rsidP="004F4F68">
            <w:pPr>
              <w:pStyle w:val="TAL"/>
              <w:rPr>
                <w:sz w:val="16"/>
              </w:rPr>
            </w:pPr>
            <w:r w:rsidRPr="0090391F">
              <w:rPr>
                <w:sz w:val="16"/>
              </w:rPr>
              <w:t>0089</w:t>
            </w:r>
          </w:p>
        </w:tc>
        <w:tc>
          <w:tcPr>
            <w:tcW w:w="567" w:type="dxa"/>
            <w:shd w:val="clear" w:color="auto" w:fill="auto"/>
          </w:tcPr>
          <w:p w14:paraId="39072B55" w14:textId="77777777" w:rsidR="004F4F68" w:rsidRPr="0090391F" w:rsidRDefault="004F4F68" w:rsidP="004F4F68">
            <w:pPr>
              <w:pStyle w:val="TAL"/>
              <w:rPr>
                <w:sz w:val="16"/>
              </w:rPr>
            </w:pPr>
          </w:p>
        </w:tc>
        <w:tc>
          <w:tcPr>
            <w:tcW w:w="567" w:type="dxa"/>
            <w:shd w:val="clear" w:color="auto" w:fill="auto"/>
          </w:tcPr>
          <w:p w14:paraId="63162262" w14:textId="013D47BA" w:rsidR="004F4F68" w:rsidRPr="0090391F" w:rsidRDefault="004F4F68" w:rsidP="004F4F68">
            <w:pPr>
              <w:pStyle w:val="TAL"/>
              <w:rPr>
                <w:sz w:val="16"/>
              </w:rPr>
            </w:pPr>
            <w:r w:rsidRPr="0090391F">
              <w:rPr>
                <w:sz w:val="16"/>
              </w:rPr>
              <w:t>F</w:t>
            </w:r>
          </w:p>
        </w:tc>
        <w:tc>
          <w:tcPr>
            <w:tcW w:w="510" w:type="dxa"/>
            <w:shd w:val="clear" w:color="auto" w:fill="auto"/>
          </w:tcPr>
          <w:p w14:paraId="633206E1" w14:textId="26F54B17" w:rsidR="004F4F68" w:rsidRPr="0090391F" w:rsidRDefault="004F4F68" w:rsidP="004F4F68">
            <w:pPr>
              <w:pStyle w:val="TAL"/>
              <w:rPr>
                <w:sz w:val="16"/>
              </w:rPr>
            </w:pPr>
            <w:r w:rsidRPr="0090391F">
              <w:rPr>
                <w:sz w:val="16"/>
              </w:rPr>
              <w:t>Rel-17</w:t>
            </w:r>
          </w:p>
        </w:tc>
        <w:tc>
          <w:tcPr>
            <w:tcW w:w="661" w:type="dxa"/>
            <w:shd w:val="clear" w:color="auto" w:fill="auto"/>
          </w:tcPr>
          <w:p w14:paraId="113EDA8E" w14:textId="2B4E84C1" w:rsidR="004F4F68" w:rsidRPr="0090391F" w:rsidRDefault="004F4F68" w:rsidP="004F4F68">
            <w:pPr>
              <w:pStyle w:val="TAL"/>
              <w:rPr>
                <w:sz w:val="16"/>
              </w:rPr>
            </w:pPr>
            <w:r w:rsidRPr="0090391F">
              <w:rPr>
                <w:sz w:val="16"/>
              </w:rPr>
              <w:t>17.0.0</w:t>
            </w:r>
          </w:p>
        </w:tc>
        <w:tc>
          <w:tcPr>
            <w:tcW w:w="2607" w:type="dxa"/>
            <w:shd w:val="clear" w:color="auto" w:fill="auto"/>
          </w:tcPr>
          <w:p w14:paraId="335333E2" w14:textId="7E47A575" w:rsidR="004F4F68" w:rsidRPr="0090391F" w:rsidRDefault="004F4F68" w:rsidP="004F4F68">
            <w:pPr>
              <w:pStyle w:val="TAL"/>
              <w:rPr>
                <w:sz w:val="16"/>
              </w:rPr>
            </w:pPr>
            <w:r w:rsidRPr="0090391F">
              <w:rPr>
                <w:sz w:val="16"/>
              </w:rPr>
              <w:t>Correction on indication in L2 relay UE to send SR</w:t>
            </w:r>
          </w:p>
        </w:tc>
      </w:tr>
      <w:tr w:rsidR="0090391F" w:rsidRPr="0090391F" w14:paraId="386AAE7F" w14:textId="77777777" w:rsidTr="0090391F">
        <w:tc>
          <w:tcPr>
            <w:tcW w:w="1133" w:type="dxa"/>
            <w:shd w:val="clear" w:color="auto" w:fill="auto"/>
          </w:tcPr>
          <w:p w14:paraId="19C1820F" w14:textId="6FB52084" w:rsidR="004F4F68" w:rsidRPr="0090391F" w:rsidRDefault="004F4F68" w:rsidP="004F4F68">
            <w:pPr>
              <w:pStyle w:val="TAL"/>
              <w:rPr>
                <w:sz w:val="16"/>
              </w:rPr>
            </w:pPr>
            <w:r w:rsidRPr="0090391F">
              <w:rPr>
                <w:sz w:val="16"/>
              </w:rPr>
              <w:t>C1-223612</w:t>
            </w:r>
          </w:p>
        </w:tc>
        <w:tc>
          <w:tcPr>
            <w:tcW w:w="1020" w:type="dxa"/>
            <w:shd w:val="clear" w:color="auto" w:fill="auto"/>
          </w:tcPr>
          <w:p w14:paraId="2FA73EE9" w14:textId="12AD54C1" w:rsidR="004F4F68" w:rsidRPr="0090391F" w:rsidRDefault="004F4F68" w:rsidP="004F4F68">
            <w:pPr>
              <w:pStyle w:val="TAL"/>
              <w:rPr>
                <w:sz w:val="16"/>
              </w:rPr>
            </w:pPr>
            <w:r w:rsidRPr="0090391F">
              <w:rPr>
                <w:sz w:val="16"/>
              </w:rPr>
              <w:t>agreed</w:t>
            </w:r>
          </w:p>
        </w:tc>
        <w:tc>
          <w:tcPr>
            <w:tcW w:w="1020" w:type="dxa"/>
            <w:shd w:val="clear" w:color="auto" w:fill="auto"/>
          </w:tcPr>
          <w:p w14:paraId="3E2532BB" w14:textId="1E9919B3" w:rsidR="004F4F68" w:rsidRPr="0090391F" w:rsidRDefault="004F4F68" w:rsidP="004F4F68">
            <w:pPr>
              <w:pStyle w:val="TAL"/>
              <w:rPr>
                <w:sz w:val="16"/>
              </w:rPr>
            </w:pPr>
            <w:r w:rsidRPr="0090391F">
              <w:rPr>
                <w:sz w:val="16"/>
              </w:rPr>
              <w:t>approved</w:t>
            </w:r>
          </w:p>
        </w:tc>
        <w:tc>
          <w:tcPr>
            <w:tcW w:w="1133" w:type="dxa"/>
            <w:shd w:val="clear" w:color="auto" w:fill="auto"/>
          </w:tcPr>
          <w:p w14:paraId="341811B7" w14:textId="727BBA98" w:rsidR="004F4F68" w:rsidRPr="0090391F" w:rsidRDefault="004F4F68" w:rsidP="004F4F68">
            <w:pPr>
              <w:pStyle w:val="TAL"/>
              <w:rPr>
                <w:sz w:val="16"/>
              </w:rPr>
            </w:pPr>
            <w:r w:rsidRPr="0090391F">
              <w:rPr>
                <w:sz w:val="16"/>
              </w:rPr>
              <w:t>24.555</w:t>
            </w:r>
          </w:p>
        </w:tc>
        <w:tc>
          <w:tcPr>
            <w:tcW w:w="572" w:type="dxa"/>
            <w:shd w:val="clear" w:color="auto" w:fill="auto"/>
          </w:tcPr>
          <w:p w14:paraId="1A6C74E5" w14:textId="0FB25FDE" w:rsidR="004F4F68" w:rsidRPr="0090391F" w:rsidRDefault="004F4F68" w:rsidP="004F4F68">
            <w:pPr>
              <w:pStyle w:val="TAL"/>
              <w:rPr>
                <w:sz w:val="16"/>
              </w:rPr>
            </w:pPr>
            <w:r w:rsidRPr="0090391F">
              <w:rPr>
                <w:sz w:val="16"/>
              </w:rPr>
              <w:t>0009</w:t>
            </w:r>
          </w:p>
        </w:tc>
        <w:tc>
          <w:tcPr>
            <w:tcW w:w="567" w:type="dxa"/>
            <w:shd w:val="clear" w:color="auto" w:fill="auto"/>
          </w:tcPr>
          <w:p w14:paraId="4DCD3FBF" w14:textId="77777777" w:rsidR="004F4F68" w:rsidRPr="0090391F" w:rsidRDefault="004F4F68" w:rsidP="004F4F68">
            <w:pPr>
              <w:pStyle w:val="TAL"/>
              <w:rPr>
                <w:sz w:val="16"/>
              </w:rPr>
            </w:pPr>
          </w:p>
        </w:tc>
        <w:tc>
          <w:tcPr>
            <w:tcW w:w="567" w:type="dxa"/>
            <w:shd w:val="clear" w:color="auto" w:fill="auto"/>
          </w:tcPr>
          <w:p w14:paraId="561351F6" w14:textId="49148ADC" w:rsidR="004F4F68" w:rsidRPr="0090391F" w:rsidRDefault="004F4F68" w:rsidP="004F4F68">
            <w:pPr>
              <w:pStyle w:val="TAL"/>
              <w:rPr>
                <w:sz w:val="16"/>
              </w:rPr>
            </w:pPr>
            <w:r w:rsidRPr="0090391F">
              <w:rPr>
                <w:sz w:val="16"/>
              </w:rPr>
              <w:t>F</w:t>
            </w:r>
          </w:p>
        </w:tc>
        <w:tc>
          <w:tcPr>
            <w:tcW w:w="510" w:type="dxa"/>
            <w:shd w:val="clear" w:color="auto" w:fill="auto"/>
          </w:tcPr>
          <w:p w14:paraId="3E3C2076" w14:textId="341FF124" w:rsidR="004F4F68" w:rsidRPr="0090391F" w:rsidRDefault="004F4F68" w:rsidP="004F4F68">
            <w:pPr>
              <w:pStyle w:val="TAL"/>
              <w:rPr>
                <w:sz w:val="16"/>
              </w:rPr>
            </w:pPr>
            <w:r w:rsidRPr="0090391F">
              <w:rPr>
                <w:sz w:val="16"/>
              </w:rPr>
              <w:t>Rel-17</w:t>
            </w:r>
          </w:p>
        </w:tc>
        <w:tc>
          <w:tcPr>
            <w:tcW w:w="661" w:type="dxa"/>
            <w:shd w:val="clear" w:color="auto" w:fill="auto"/>
          </w:tcPr>
          <w:p w14:paraId="23B61D65" w14:textId="4872B60A" w:rsidR="004F4F68" w:rsidRPr="0090391F" w:rsidRDefault="004F4F68" w:rsidP="004F4F68">
            <w:pPr>
              <w:pStyle w:val="TAL"/>
              <w:rPr>
                <w:sz w:val="16"/>
              </w:rPr>
            </w:pPr>
            <w:r w:rsidRPr="0090391F">
              <w:rPr>
                <w:sz w:val="16"/>
              </w:rPr>
              <w:t>17.0.0</w:t>
            </w:r>
          </w:p>
        </w:tc>
        <w:tc>
          <w:tcPr>
            <w:tcW w:w="2607" w:type="dxa"/>
            <w:shd w:val="clear" w:color="auto" w:fill="auto"/>
          </w:tcPr>
          <w:p w14:paraId="1C926CF5" w14:textId="73BE6DCE" w:rsidR="004F4F68" w:rsidRPr="0090391F" w:rsidRDefault="004F4F68" w:rsidP="004F4F68">
            <w:pPr>
              <w:pStyle w:val="TAL"/>
              <w:rPr>
                <w:sz w:val="16"/>
              </w:rPr>
            </w:pPr>
            <w:r w:rsidRPr="0090391F">
              <w:rPr>
                <w:sz w:val="16"/>
              </w:rPr>
              <w:t>Remove range in direct discovery configuration</w:t>
            </w:r>
          </w:p>
        </w:tc>
      </w:tr>
      <w:tr w:rsidR="0090391F" w:rsidRPr="0090391F" w14:paraId="38C0DB0B" w14:textId="77777777" w:rsidTr="0090391F">
        <w:tc>
          <w:tcPr>
            <w:tcW w:w="1133" w:type="dxa"/>
            <w:shd w:val="clear" w:color="auto" w:fill="auto"/>
          </w:tcPr>
          <w:p w14:paraId="2E1CFB30" w14:textId="59A00E02" w:rsidR="004F4F68" w:rsidRPr="0090391F" w:rsidRDefault="004F4F68" w:rsidP="004F4F68">
            <w:pPr>
              <w:pStyle w:val="TAL"/>
              <w:rPr>
                <w:sz w:val="16"/>
              </w:rPr>
            </w:pPr>
            <w:r w:rsidRPr="0090391F">
              <w:rPr>
                <w:sz w:val="16"/>
              </w:rPr>
              <w:t>C1-223673</w:t>
            </w:r>
          </w:p>
        </w:tc>
        <w:tc>
          <w:tcPr>
            <w:tcW w:w="1020" w:type="dxa"/>
            <w:shd w:val="clear" w:color="auto" w:fill="auto"/>
          </w:tcPr>
          <w:p w14:paraId="28DD1D95" w14:textId="6C465AD6" w:rsidR="004F4F68" w:rsidRPr="0090391F" w:rsidRDefault="004F4F68" w:rsidP="004F4F68">
            <w:pPr>
              <w:pStyle w:val="TAL"/>
              <w:rPr>
                <w:sz w:val="16"/>
              </w:rPr>
            </w:pPr>
            <w:r w:rsidRPr="0090391F">
              <w:rPr>
                <w:sz w:val="16"/>
              </w:rPr>
              <w:t>agreed</w:t>
            </w:r>
          </w:p>
        </w:tc>
        <w:tc>
          <w:tcPr>
            <w:tcW w:w="1020" w:type="dxa"/>
            <w:shd w:val="clear" w:color="auto" w:fill="auto"/>
          </w:tcPr>
          <w:p w14:paraId="45C498FF" w14:textId="6217A419" w:rsidR="004F4F68" w:rsidRPr="0090391F" w:rsidRDefault="004F4F68" w:rsidP="004F4F68">
            <w:pPr>
              <w:pStyle w:val="TAL"/>
              <w:rPr>
                <w:sz w:val="16"/>
              </w:rPr>
            </w:pPr>
            <w:r w:rsidRPr="0090391F">
              <w:rPr>
                <w:sz w:val="16"/>
              </w:rPr>
              <w:t>approved</w:t>
            </w:r>
          </w:p>
        </w:tc>
        <w:tc>
          <w:tcPr>
            <w:tcW w:w="1133" w:type="dxa"/>
            <w:shd w:val="clear" w:color="auto" w:fill="auto"/>
          </w:tcPr>
          <w:p w14:paraId="222E4D80" w14:textId="3FFF43B3" w:rsidR="004F4F68" w:rsidRPr="0090391F" w:rsidRDefault="004F4F68" w:rsidP="004F4F68">
            <w:pPr>
              <w:pStyle w:val="TAL"/>
              <w:rPr>
                <w:sz w:val="16"/>
              </w:rPr>
            </w:pPr>
            <w:r w:rsidRPr="0090391F">
              <w:rPr>
                <w:sz w:val="16"/>
              </w:rPr>
              <w:t>24.501</w:t>
            </w:r>
          </w:p>
        </w:tc>
        <w:tc>
          <w:tcPr>
            <w:tcW w:w="572" w:type="dxa"/>
            <w:shd w:val="clear" w:color="auto" w:fill="auto"/>
          </w:tcPr>
          <w:p w14:paraId="655FD953" w14:textId="3ED50417" w:rsidR="004F4F68" w:rsidRPr="0090391F" w:rsidRDefault="004F4F68" w:rsidP="004F4F68">
            <w:pPr>
              <w:pStyle w:val="TAL"/>
              <w:rPr>
                <w:sz w:val="16"/>
              </w:rPr>
            </w:pPr>
            <w:r w:rsidRPr="0090391F">
              <w:rPr>
                <w:sz w:val="16"/>
              </w:rPr>
              <w:t>4360</w:t>
            </w:r>
          </w:p>
        </w:tc>
        <w:tc>
          <w:tcPr>
            <w:tcW w:w="567" w:type="dxa"/>
            <w:shd w:val="clear" w:color="auto" w:fill="auto"/>
          </w:tcPr>
          <w:p w14:paraId="29213D57" w14:textId="77777777" w:rsidR="004F4F68" w:rsidRPr="0090391F" w:rsidRDefault="004F4F68" w:rsidP="004F4F68">
            <w:pPr>
              <w:pStyle w:val="TAL"/>
              <w:rPr>
                <w:sz w:val="16"/>
              </w:rPr>
            </w:pPr>
          </w:p>
        </w:tc>
        <w:tc>
          <w:tcPr>
            <w:tcW w:w="567" w:type="dxa"/>
            <w:shd w:val="clear" w:color="auto" w:fill="auto"/>
          </w:tcPr>
          <w:p w14:paraId="7B3AF391" w14:textId="0D0ACCF0" w:rsidR="004F4F68" w:rsidRPr="0090391F" w:rsidRDefault="004F4F68" w:rsidP="004F4F68">
            <w:pPr>
              <w:pStyle w:val="TAL"/>
              <w:rPr>
                <w:sz w:val="16"/>
              </w:rPr>
            </w:pPr>
            <w:r w:rsidRPr="0090391F">
              <w:rPr>
                <w:sz w:val="16"/>
              </w:rPr>
              <w:t>F</w:t>
            </w:r>
          </w:p>
        </w:tc>
        <w:tc>
          <w:tcPr>
            <w:tcW w:w="510" w:type="dxa"/>
            <w:shd w:val="clear" w:color="auto" w:fill="auto"/>
          </w:tcPr>
          <w:p w14:paraId="1F9EEE06" w14:textId="7264B9D9" w:rsidR="004F4F68" w:rsidRPr="0090391F" w:rsidRDefault="004F4F68" w:rsidP="004F4F68">
            <w:pPr>
              <w:pStyle w:val="TAL"/>
              <w:rPr>
                <w:sz w:val="16"/>
              </w:rPr>
            </w:pPr>
            <w:r w:rsidRPr="0090391F">
              <w:rPr>
                <w:sz w:val="16"/>
              </w:rPr>
              <w:t>Rel-17</w:t>
            </w:r>
          </w:p>
        </w:tc>
        <w:tc>
          <w:tcPr>
            <w:tcW w:w="661" w:type="dxa"/>
            <w:shd w:val="clear" w:color="auto" w:fill="auto"/>
          </w:tcPr>
          <w:p w14:paraId="2F1E28D5" w14:textId="1D3AAF8C" w:rsidR="004F4F68" w:rsidRPr="0090391F" w:rsidRDefault="004F4F68" w:rsidP="004F4F68">
            <w:pPr>
              <w:pStyle w:val="TAL"/>
              <w:rPr>
                <w:sz w:val="16"/>
              </w:rPr>
            </w:pPr>
            <w:r w:rsidRPr="0090391F">
              <w:rPr>
                <w:sz w:val="16"/>
              </w:rPr>
              <w:t>17.6.1</w:t>
            </w:r>
          </w:p>
        </w:tc>
        <w:tc>
          <w:tcPr>
            <w:tcW w:w="2607" w:type="dxa"/>
            <w:shd w:val="clear" w:color="auto" w:fill="auto"/>
          </w:tcPr>
          <w:p w14:paraId="33114640" w14:textId="6F6D4F1F" w:rsidR="004F4F68" w:rsidRPr="0090391F" w:rsidRDefault="004F4F68" w:rsidP="004F4F68">
            <w:pPr>
              <w:pStyle w:val="TAL"/>
              <w:rPr>
                <w:sz w:val="16"/>
              </w:rPr>
            </w:pPr>
            <w:r w:rsidRPr="0090391F">
              <w:rPr>
                <w:sz w:val="16"/>
              </w:rPr>
              <w:t>Invalid PDU session identity in Remote UE Report message</w:t>
            </w:r>
          </w:p>
        </w:tc>
      </w:tr>
      <w:tr w:rsidR="0090391F" w:rsidRPr="0090391F" w14:paraId="5E445BA3" w14:textId="77777777" w:rsidTr="0090391F">
        <w:tc>
          <w:tcPr>
            <w:tcW w:w="1133" w:type="dxa"/>
            <w:shd w:val="clear" w:color="auto" w:fill="auto"/>
          </w:tcPr>
          <w:p w14:paraId="1ACD521C" w14:textId="7F7C609D" w:rsidR="004F4F68" w:rsidRPr="0090391F" w:rsidRDefault="004F4F68" w:rsidP="004F4F68">
            <w:pPr>
              <w:pStyle w:val="TAL"/>
              <w:rPr>
                <w:sz w:val="16"/>
              </w:rPr>
            </w:pPr>
            <w:r w:rsidRPr="0090391F">
              <w:rPr>
                <w:sz w:val="16"/>
              </w:rPr>
              <w:t>C1-223684</w:t>
            </w:r>
          </w:p>
        </w:tc>
        <w:tc>
          <w:tcPr>
            <w:tcW w:w="1020" w:type="dxa"/>
            <w:shd w:val="clear" w:color="auto" w:fill="auto"/>
          </w:tcPr>
          <w:p w14:paraId="51D3CE11" w14:textId="61937685" w:rsidR="004F4F68" w:rsidRPr="0090391F" w:rsidRDefault="004F4F68" w:rsidP="004F4F68">
            <w:pPr>
              <w:pStyle w:val="TAL"/>
              <w:rPr>
                <w:sz w:val="16"/>
              </w:rPr>
            </w:pPr>
            <w:r w:rsidRPr="0090391F">
              <w:rPr>
                <w:sz w:val="16"/>
              </w:rPr>
              <w:t>agreed</w:t>
            </w:r>
          </w:p>
        </w:tc>
        <w:tc>
          <w:tcPr>
            <w:tcW w:w="1020" w:type="dxa"/>
            <w:shd w:val="clear" w:color="auto" w:fill="auto"/>
          </w:tcPr>
          <w:p w14:paraId="45955078" w14:textId="7136C686" w:rsidR="004F4F68" w:rsidRPr="0090391F" w:rsidRDefault="004F4F68" w:rsidP="004F4F68">
            <w:pPr>
              <w:pStyle w:val="TAL"/>
              <w:rPr>
                <w:sz w:val="16"/>
              </w:rPr>
            </w:pPr>
            <w:r w:rsidRPr="0090391F">
              <w:rPr>
                <w:sz w:val="16"/>
              </w:rPr>
              <w:t>approved</w:t>
            </w:r>
          </w:p>
        </w:tc>
        <w:tc>
          <w:tcPr>
            <w:tcW w:w="1133" w:type="dxa"/>
            <w:shd w:val="clear" w:color="auto" w:fill="auto"/>
          </w:tcPr>
          <w:p w14:paraId="0C3CF3D3" w14:textId="5D6AE655" w:rsidR="004F4F68" w:rsidRPr="0090391F" w:rsidRDefault="004F4F68" w:rsidP="004F4F68">
            <w:pPr>
              <w:pStyle w:val="TAL"/>
              <w:rPr>
                <w:sz w:val="16"/>
              </w:rPr>
            </w:pPr>
            <w:r w:rsidRPr="0090391F">
              <w:rPr>
                <w:sz w:val="16"/>
              </w:rPr>
              <w:t>24.554</w:t>
            </w:r>
          </w:p>
        </w:tc>
        <w:tc>
          <w:tcPr>
            <w:tcW w:w="572" w:type="dxa"/>
            <w:shd w:val="clear" w:color="auto" w:fill="auto"/>
          </w:tcPr>
          <w:p w14:paraId="19628C2B" w14:textId="69133B32" w:rsidR="004F4F68" w:rsidRPr="0090391F" w:rsidRDefault="004F4F68" w:rsidP="004F4F68">
            <w:pPr>
              <w:pStyle w:val="TAL"/>
              <w:rPr>
                <w:sz w:val="16"/>
              </w:rPr>
            </w:pPr>
            <w:r w:rsidRPr="0090391F">
              <w:rPr>
                <w:sz w:val="16"/>
              </w:rPr>
              <w:t>0042</w:t>
            </w:r>
          </w:p>
        </w:tc>
        <w:tc>
          <w:tcPr>
            <w:tcW w:w="567" w:type="dxa"/>
            <w:shd w:val="clear" w:color="auto" w:fill="auto"/>
          </w:tcPr>
          <w:p w14:paraId="74A80F08" w14:textId="21D2D1B8" w:rsidR="004F4F68" w:rsidRPr="0090391F" w:rsidRDefault="004F4F68" w:rsidP="004F4F68">
            <w:pPr>
              <w:pStyle w:val="TAL"/>
              <w:rPr>
                <w:sz w:val="16"/>
              </w:rPr>
            </w:pPr>
            <w:r w:rsidRPr="0090391F">
              <w:rPr>
                <w:sz w:val="16"/>
              </w:rPr>
              <w:t>2</w:t>
            </w:r>
          </w:p>
        </w:tc>
        <w:tc>
          <w:tcPr>
            <w:tcW w:w="567" w:type="dxa"/>
            <w:shd w:val="clear" w:color="auto" w:fill="auto"/>
          </w:tcPr>
          <w:p w14:paraId="6E5595B2" w14:textId="2FC4508B" w:rsidR="004F4F68" w:rsidRPr="0090391F" w:rsidRDefault="004F4F68" w:rsidP="004F4F68">
            <w:pPr>
              <w:pStyle w:val="TAL"/>
              <w:rPr>
                <w:sz w:val="16"/>
              </w:rPr>
            </w:pPr>
            <w:r w:rsidRPr="0090391F">
              <w:rPr>
                <w:sz w:val="16"/>
              </w:rPr>
              <w:t>B</w:t>
            </w:r>
          </w:p>
        </w:tc>
        <w:tc>
          <w:tcPr>
            <w:tcW w:w="510" w:type="dxa"/>
            <w:shd w:val="clear" w:color="auto" w:fill="auto"/>
          </w:tcPr>
          <w:p w14:paraId="645CCE2A" w14:textId="1952B007" w:rsidR="004F4F68" w:rsidRPr="0090391F" w:rsidRDefault="004F4F68" w:rsidP="004F4F68">
            <w:pPr>
              <w:pStyle w:val="TAL"/>
              <w:rPr>
                <w:sz w:val="16"/>
              </w:rPr>
            </w:pPr>
            <w:r w:rsidRPr="0090391F">
              <w:rPr>
                <w:sz w:val="16"/>
              </w:rPr>
              <w:t>Rel-17</w:t>
            </w:r>
          </w:p>
        </w:tc>
        <w:tc>
          <w:tcPr>
            <w:tcW w:w="661" w:type="dxa"/>
            <w:shd w:val="clear" w:color="auto" w:fill="auto"/>
          </w:tcPr>
          <w:p w14:paraId="575E0EE0" w14:textId="1437B39E" w:rsidR="004F4F68" w:rsidRPr="0090391F" w:rsidRDefault="004F4F68" w:rsidP="004F4F68">
            <w:pPr>
              <w:pStyle w:val="TAL"/>
              <w:rPr>
                <w:sz w:val="16"/>
              </w:rPr>
            </w:pPr>
            <w:r w:rsidRPr="0090391F">
              <w:rPr>
                <w:sz w:val="16"/>
              </w:rPr>
              <w:t>17.0.0</w:t>
            </w:r>
          </w:p>
        </w:tc>
        <w:tc>
          <w:tcPr>
            <w:tcW w:w="2607" w:type="dxa"/>
            <w:shd w:val="clear" w:color="auto" w:fill="auto"/>
          </w:tcPr>
          <w:p w14:paraId="4E6D9D9C" w14:textId="37F27B48" w:rsidR="004F4F68" w:rsidRPr="0090391F" w:rsidRDefault="004F4F68" w:rsidP="004F4F68">
            <w:pPr>
              <w:pStyle w:val="TAL"/>
              <w:rPr>
                <w:sz w:val="16"/>
              </w:rPr>
            </w:pPr>
            <w:r w:rsidRPr="0090391F">
              <w:rPr>
                <w:sz w:val="16"/>
              </w:rPr>
              <w:t>Relay Service Code Privacy Protection</w:t>
            </w:r>
          </w:p>
        </w:tc>
      </w:tr>
      <w:tr w:rsidR="0090391F" w:rsidRPr="0090391F" w14:paraId="0120C979" w14:textId="77777777" w:rsidTr="0090391F">
        <w:tc>
          <w:tcPr>
            <w:tcW w:w="1133" w:type="dxa"/>
            <w:shd w:val="clear" w:color="auto" w:fill="auto"/>
          </w:tcPr>
          <w:p w14:paraId="115508A5" w14:textId="61DDD017" w:rsidR="004F4F68" w:rsidRPr="0090391F" w:rsidRDefault="004F4F68" w:rsidP="004F4F68">
            <w:pPr>
              <w:pStyle w:val="TAL"/>
              <w:rPr>
                <w:sz w:val="16"/>
              </w:rPr>
            </w:pPr>
            <w:r w:rsidRPr="0090391F">
              <w:rPr>
                <w:sz w:val="16"/>
              </w:rPr>
              <w:t>C1-223823</w:t>
            </w:r>
          </w:p>
        </w:tc>
        <w:tc>
          <w:tcPr>
            <w:tcW w:w="1020" w:type="dxa"/>
            <w:shd w:val="clear" w:color="auto" w:fill="auto"/>
          </w:tcPr>
          <w:p w14:paraId="0639580B" w14:textId="1584F7D9" w:rsidR="004F4F68" w:rsidRPr="0090391F" w:rsidRDefault="004F4F68" w:rsidP="004F4F68">
            <w:pPr>
              <w:pStyle w:val="TAL"/>
              <w:rPr>
                <w:sz w:val="16"/>
              </w:rPr>
            </w:pPr>
            <w:r w:rsidRPr="0090391F">
              <w:rPr>
                <w:sz w:val="16"/>
              </w:rPr>
              <w:t>agreed</w:t>
            </w:r>
          </w:p>
        </w:tc>
        <w:tc>
          <w:tcPr>
            <w:tcW w:w="1020" w:type="dxa"/>
            <w:shd w:val="clear" w:color="auto" w:fill="auto"/>
          </w:tcPr>
          <w:p w14:paraId="60F35704" w14:textId="2924F795" w:rsidR="004F4F68" w:rsidRPr="0090391F" w:rsidRDefault="004F4F68" w:rsidP="004F4F68">
            <w:pPr>
              <w:pStyle w:val="TAL"/>
              <w:rPr>
                <w:sz w:val="16"/>
              </w:rPr>
            </w:pPr>
            <w:r w:rsidRPr="0090391F">
              <w:rPr>
                <w:sz w:val="16"/>
              </w:rPr>
              <w:t>approved</w:t>
            </w:r>
          </w:p>
        </w:tc>
        <w:tc>
          <w:tcPr>
            <w:tcW w:w="1133" w:type="dxa"/>
            <w:shd w:val="clear" w:color="auto" w:fill="auto"/>
          </w:tcPr>
          <w:p w14:paraId="725E170E" w14:textId="0A3AC801" w:rsidR="004F4F68" w:rsidRPr="0090391F" w:rsidRDefault="004F4F68" w:rsidP="004F4F68">
            <w:pPr>
              <w:pStyle w:val="TAL"/>
              <w:rPr>
                <w:sz w:val="16"/>
              </w:rPr>
            </w:pPr>
            <w:r w:rsidRPr="0090391F">
              <w:rPr>
                <w:sz w:val="16"/>
              </w:rPr>
              <w:t>24.554</w:t>
            </w:r>
          </w:p>
        </w:tc>
        <w:tc>
          <w:tcPr>
            <w:tcW w:w="572" w:type="dxa"/>
            <w:shd w:val="clear" w:color="auto" w:fill="auto"/>
          </w:tcPr>
          <w:p w14:paraId="1EA775CA" w14:textId="0C177CAC" w:rsidR="004F4F68" w:rsidRPr="0090391F" w:rsidRDefault="004F4F68" w:rsidP="004F4F68">
            <w:pPr>
              <w:pStyle w:val="TAL"/>
              <w:rPr>
                <w:sz w:val="16"/>
              </w:rPr>
            </w:pPr>
            <w:r w:rsidRPr="0090391F">
              <w:rPr>
                <w:sz w:val="16"/>
              </w:rPr>
              <w:t>0098</w:t>
            </w:r>
          </w:p>
        </w:tc>
        <w:tc>
          <w:tcPr>
            <w:tcW w:w="567" w:type="dxa"/>
            <w:shd w:val="clear" w:color="auto" w:fill="auto"/>
          </w:tcPr>
          <w:p w14:paraId="195E8A0C" w14:textId="77777777" w:rsidR="004F4F68" w:rsidRPr="0090391F" w:rsidRDefault="004F4F68" w:rsidP="004F4F68">
            <w:pPr>
              <w:pStyle w:val="TAL"/>
              <w:rPr>
                <w:sz w:val="16"/>
              </w:rPr>
            </w:pPr>
          </w:p>
        </w:tc>
        <w:tc>
          <w:tcPr>
            <w:tcW w:w="567" w:type="dxa"/>
            <w:shd w:val="clear" w:color="auto" w:fill="auto"/>
          </w:tcPr>
          <w:p w14:paraId="5AE2A2A8" w14:textId="7C168FB3" w:rsidR="004F4F68" w:rsidRPr="0090391F" w:rsidRDefault="004F4F68" w:rsidP="004F4F68">
            <w:pPr>
              <w:pStyle w:val="TAL"/>
              <w:rPr>
                <w:sz w:val="16"/>
              </w:rPr>
            </w:pPr>
            <w:r w:rsidRPr="0090391F">
              <w:rPr>
                <w:sz w:val="16"/>
              </w:rPr>
              <w:t>F</w:t>
            </w:r>
          </w:p>
        </w:tc>
        <w:tc>
          <w:tcPr>
            <w:tcW w:w="510" w:type="dxa"/>
            <w:shd w:val="clear" w:color="auto" w:fill="auto"/>
          </w:tcPr>
          <w:p w14:paraId="4386FEFE" w14:textId="0893AF3B" w:rsidR="004F4F68" w:rsidRPr="0090391F" w:rsidRDefault="004F4F68" w:rsidP="004F4F68">
            <w:pPr>
              <w:pStyle w:val="TAL"/>
              <w:rPr>
                <w:sz w:val="16"/>
              </w:rPr>
            </w:pPr>
            <w:r w:rsidRPr="0090391F">
              <w:rPr>
                <w:sz w:val="16"/>
              </w:rPr>
              <w:t>Rel-17</w:t>
            </w:r>
          </w:p>
        </w:tc>
        <w:tc>
          <w:tcPr>
            <w:tcW w:w="661" w:type="dxa"/>
            <w:shd w:val="clear" w:color="auto" w:fill="auto"/>
          </w:tcPr>
          <w:p w14:paraId="2CF128B2" w14:textId="24B61ECF" w:rsidR="004F4F68" w:rsidRPr="0090391F" w:rsidRDefault="004F4F68" w:rsidP="004F4F68">
            <w:pPr>
              <w:pStyle w:val="TAL"/>
              <w:rPr>
                <w:sz w:val="16"/>
              </w:rPr>
            </w:pPr>
            <w:r w:rsidRPr="0090391F">
              <w:rPr>
                <w:sz w:val="16"/>
              </w:rPr>
              <w:t>17.0.0</w:t>
            </w:r>
          </w:p>
        </w:tc>
        <w:tc>
          <w:tcPr>
            <w:tcW w:w="2607" w:type="dxa"/>
            <w:shd w:val="clear" w:color="auto" w:fill="auto"/>
          </w:tcPr>
          <w:p w14:paraId="3AB30703" w14:textId="79C8C3C3" w:rsidR="004F4F68" w:rsidRPr="0090391F" w:rsidRDefault="004F4F68" w:rsidP="004F4F68">
            <w:pPr>
              <w:pStyle w:val="TAL"/>
              <w:rPr>
                <w:sz w:val="16"/>
              </w:rPr>
            </w:pPr>
            <w:r w:rsidRPr="0090391F">
              <w:rPr>
                <w:sz w:val="16"/>
              </w:rPr>
              <w:t>Correcting missing implementation related to security preservation for 5G ProSe</w:t>
            </w:r>
          </w:p>
        </w:tc>
      </w:tr>
      <w:tr w:rsidR="0090391F" w:rsidRPr="0090391F" w14:paraId="72CC1304" w14:textId="77777777" w:rsidTr="0090391F">
        <w:tc>
          <w:tcPr>
            <w:tcW w:w="1133" w:type="dxa"/>
            <w:shd w:val="clear" w:color="auto" w:fill="auto"/>
          </w:tcPr>
          <w:p w14:paraId="69ED519E" w14:textId="1A027678" w:rsidR="004F4F68" w:rsidRPr="0090391F" w:rsidRDefault="004F4F68" w:rsidP="004F4F68">
            <w:pPr>
              <w:pStyle w:val="TAL"/>
              <w:rPr>
                <w:sz w:val="16"/>
              </w:rPr>
            </w:pPr>
            <w:r w:rsidRPr="0090391F">
              <w:rPr>
                <w:sz w:val="16"/>
              </w:rPr>
              <w:t>C1-223824</w:t>
            </w:r>
          </w:p>
        </w:tc>
        <w:tc>
          <w:tcPr>
            <w:tcW w:w="1020" w:type="dxa"/>
            <w:shd w:val="clear" w:color="auto" w:fill="auto"/>
          </w:tcPr>
          <w:p w14:paraId="506107DE" w14:textId="6B87905D" w:rsidR="004F4F68" w:rsidRPr="0090391F" w:rsidRDefault="004F4F68" w:rsidP="004F4F68">
            <w:pPr>
              <w:pStyle w:val="TAL"/>
              <w:rPr>
                <w:sz w:val="16"/>
              </w:rPr>
            </w:pPr>
            <w:r w:rsidRPr="0090391F">
              <w:rPr>
                <w:sz w:val="16"/>
              </w:rPr>
              <w:t>agreed</w:t>
            </w:r>
          </w:p>
        </w:tc>
        <w:tc>
          <w:tcPr>
            <w:tcW w:w="1020" w:type="dxa"/>
            <w:shd w:val="clear" w:color="auto" w:fill="auto"/>
          </w:tcPr>
          <w:p w14:paraId="3577B7F3" w14:textId="4ABA3785" w:rsidR="004F4F68" w:rsidRPr="0090391F" w:rsidRDefault="004F4F68" w:rsidP="004F4F68">
            <w:pPr>
              <w:pStyle w:val="TAL"/>
              <w:rPr>
                <w:sz w:val="16"/>
              </w:rPr>
            </w:pPr>
            <w:r w:rsidRPr="0090391F">
              <w:rPr>
                <w:sz w:val="16"/>
              </w:rPr>
              <w:t>approved</w:t>
            </w:r>
          </w:p>
        </w:tc>
        <w:tc>
          <w:tcPr>
            <w:tcW w:w="1133" w:type="dxa"/>
            <w:shd w:val="clear" w:color="auto" w:fill="auto"/>
          </w:tcPr>
          <w:p w14:paraId="4CD8B91F" w14:textId="64F0CD58" w:rsidR="004F4F68" w:rsidRPr="0090391F" w:rsidRDefault="004F4F68" w:rsidP="004F4F68">
            <w:pPr>
              <w:pStyle w:val="TAL"/>
              <w:rPr>
                <w:sz w:val="16"/>
              </w:rPr>
            </w:pPr>
            <w:r w:rsidRPr="0090391F">
              <w:rPr>
                <w:sz w:val="16"/>
              </w:rPr>
              <w:t>24.554</w:t>
            </w:r>
          </w:p>
        </w:tc>
        <w:tc>
          <w:tcPr>
            <w:tcW w:w="572" w:type="dxa"/>
            <w:shd w:val="clear" w:color="auto" w:fill="auto"/>
          </w:tcPr>
          <w:p w14:paraId="3142BDEB" w14:textId="0502959E" w:rsidR="004F4F68" w:rsidRPr="0090391F" w:rsidRDefault="004F4F68" w:rsidP="004F4F68">
            <w:pPr>
              <w:pStyle w:val="TAL"/>
              <w:rPr>
                <w:sz w:val="16"/>
              </w:rPr>
            </w:pPr>
            <w:r w:rsidRPr="0090391F">
              <w:rPr>
                <w:sz w:val="16"/>
              </w:rPr>
              <w:t>0099</w:t>
            </w:r>
          </w:p>
        </w:tc>
        <w:tc>
          <w:tcPr>
            <w:tcW w:w="567" w:type="dxa"/>
            <w:shd w:val="clear" w:color="auto" w:fill="auto"/>
          </w:tcPr>
          <w:p w14:paraId="687CAA2C" w14:textId="77777777" w:rsidR="004F4F68" w:rsidRPr="0090391F" w:rsidRDefault="004F4F68" w:rsidP="004F4F68">
            <w:pPr>
              <w:pStyle w:val="TAL"/>
              <w:rPr>
                <w:sz w:val="16"/>
              </w:rPr>
            </w:pPr>
          </w:p>
        </w:tc>
        <w:tc>
          <w:tcPr>
            <w:tcW w:w="567" w:type="dxa"/>
            <w:shd w:val="clear" w:color="auto" w:fill="auto"/>
          </w:tcPr>
          <w:p w14:paraId="119956F8" w14:textId="4F329069" w:rsidR="004F4F68" w:rsidRPr="0090391F" w:rsidRDefault="004F4F68" w:rsidP="004F4F68">
            <w:pPr>
              <w:pStyle w:val="TAL"/>
              <w:rPr>
                <w:sz w:val="16"/>
              </w:rPr>
            </w:pPr>
            <w:r w:rsidRPr="0090391F">
              <w:rPr>
                <w:sz w:val="16"/>
              </w:rPr>
              <w:t>F</w:t>
            </w:r>
          </w:p>
        </w:tc>
        <w:tc>
          <w:tcPr>
            <w:tcW w:w="510" w:type="dxa"/>
            <w:shd w:val="clear" w:color="auto" w:fill="auto"/>
          </w:tcPr>
          <w:p w14:paraId="42AA1AAC" w14:textId="61DAE6F5" w:rsidR="004F4F68" w:rsidRPr="0090391F" w:rsidRDefault="004F4F68" w:rsidP="004F4F68">
            <w:pPr>
              <w:pStyle w:val="TAL"/>
              <w:rPr>
                <w:sz w:val="16"/>
              </w:rPr>
            </w:pPr>
            <w:r w:rsidRPr="0090391F">
              <w:rPr>
                <w:sz w:val="16"/>
              </w:rPr>
              <w:t>Rel-17</w:t>
            </w:r>
          </w:p>
        </w:tc>
        <w:tc>
          <w:tcPr>
            <w:tcW w:w="661" w:type="dxa"/>
            <w:shd w:val="clear" w:color="auto" w:fill="auto"/>
          </w:tcPr>
          <w:p w14:paraId="12CE0344" w14:textId="25DB248A" w:rsidR="004F4F68" w:rsidRPr="0090391F" w:rsidRDefault="004F4F68" w:rsidP="004F4F68">
            <w:pPr>
              <w:pStyle w:val="TAL"/>
              <w:rPr>
                <w:sz w:val="16"/>
              </w:rPr>
            </w:pPr>
            <w:r w:rsidRPr="0090391F">
              <w:rPr>
                <w:sz w:val="16"/>
              </w:rPr>
              <w:t>17.0.0</w:t>
            </w:r>
          </w:p>
        </w:tc>
        <w:tc>
          <w:tcPr>
            <w:tcW w:w="2607" w:type="dxa"/>
            <w:shd w:val="clear" w:color="auto" w:fill="auto"/>
          </w:tcPr>
          <w:p w14:paraId="046005D3" w14:textId="63158C4F" w:rsidR="004F4F68" w:rsidRPr="0090391F" w:rsidRDefault="004F4F68" w:rsidP="004F4F68">
            <w:pPr>
              <w:pStyle w:val="TAL"/>
              <w:rPr>
                <w:sz w:val="16"/>
              </w:rPr>
            </w:pPr>
            <w:r w:rsidRPr="0090391F">
              <w:rPr>
                <w:sz w:val="16"/>
              </w:rPr>
              <w:t>Correction for the cases of deleting the old security context for 5G ProSe</w:t>
            </w:r>
          </w:p>
        </w:tc>
      </w:tr>
      <w:tr w:rsidR="0090391F" w:rsidRPr="0090391F" w14:paraId="011F751A" w14:textId="77777777" w:rsidTr="0090391F">
        <w:tc>
          <w:tcPr>
            <w:tcW w:w="1133" w:type="dxa"/>
            <w:shd w:val="clear" w:color="auto" w:fill="auto"/>
          </w:tcPr>
          <w:p w14:paraId="6AAF85E6" w14:textId="2EDC0B29" w:rsidR="004F4F68" w:rsidRPr="0090391F" w:rsidRDefault="004F4F68" w:rsidP="004F4F68">
            <w:pPr>
              <w:pStyle w:val="TAL"/>
              <w:rPr>
                <w:sz w:val="16"/>
              </w:rPr>
            </w:pPr>
            <w:r w:rsidRPr="0090391F">
              <w:rPr>
                <w:sz w:val="16"/>
              </w:rPr>
              <w:t>C1-223833</w:t>
            </w:r>
          </w:p>
        </w:tc>
        <w:tc>
          <w:tcPr>
            <w:tcW w:w="1020" w:type="dxa"/>
            <w:shd w:val="clear" w:color="auto" w:fill="auto"/>
          </w:tcPr>
          <w:p w14:paraId="6AB0B712" w14:textId="4AA4FDE2" w:rsidR="004F4F68" w:rsidRPr="0090391F" w:rsidRDefault="004F4F68" w:rsidP="004F4F68">
            <w:pPr>
              <w:pStyle w:val="TAL"/>
              <w:rPr>
                <w:sz w:val="16"/>
              </w:rPr>
            </w:pPr>
            <w:r w:rsidRPr="0090391F">
              <w:rPr>
                <w:sz w:val="16"/>
              </w:rPr>
              <w:t>agreed</w:t>
            </w:r>
          </w:p>
        </w:tc>
        <w:tc>
          <w:tcPr>
            <w:tcW w:w="1020" w:type="dxa"/>
            <w:shd w:val="clear" w:color="auto" w:fill="auto"/>
          </w:tcPr>
          <w:p w14:paraId="186C2AAC" w14:textId="36ACB236" w:rsidR="004F4F68" w:rsidRPr="0090391F" w:rsidRDefault="004F4F68" w:rsidP="004F4F68">
            <w:pPr>
              <w:pStyle w:val="TAL"/>
              <w:rPr>
                <w:sz w:val="16"/>
              </w:rPr>
            </w:pPr>
            <w:r w:rsidRPr="0090391F">
              <w:rPr>
                <w:sz w:val="16"/>
              </w:rPr>
              <w:t>approved</w:t>
            </w:r>
          </w:p>
        </w:tc>
        <w:tc>
          <w:tcPr>
            <w:tcW w:w="1133" w:type="dxa"/>
            <w:shd w:val="clear" w:color="auto" w:fill="auto"/>
          </w:tcPr>
          <w:p w14:paraId="08ADC900" w14:textId="1A3DA161" w:rsidR="004F4F68" w:rsidRPr="0090391F" w:rsidRDefault="004F4F68" w:rsidP="004F4F68">
            <w:pPr>
              <w:pStyle w:val="TAL"/>
              <w:rPr>
                <w:sz w:val="16"/>
              </w:rPr>
            </w:pPr>
            <w:r w:rsidRPr="0090391F">
              <w:rPr>
                <w:sz w:val="16"/>
              </w:rPr>
              <w:t>24.554</w:t>
            </w:r>
          </w:p>
        </w:tc>
        <w:tc>
          <w:tcPr>
            <w:tcW w:w="572" w:type="dxa"/>
            <w:shd w:val="clear" w:color="auto" w:fill="auto"/>
          </w:tcPr>
          <w:p w14:paraId="0E04C78A" w14:textId="4964BEF5" w:rsidR="004F4F68" w:rsidRPr="0090391F" w:rsidRDefault="004F4F68" w:rsidP="004F4F68">
            <w:pPr>
              <w:pStyle w:val="TAL"/>
              <w:rPr>
                <w:sz w:val="16"/>
              </w:rPr>
            </w:pPr>
            <w:r w:rsidRPr="0090391F">
              <w:rPr>
                <w:sz w:val="16"/>
              </w:rPr>
              <w:t>0027</w:t>
            </w:r>
          </w:p>
        </w:tc>
        <w:tc>
          <w:tcPr>
            <w:tcW w:w="567" w:type="dxa"/>
            <w:shd w:val="clear" w:color="auto" w:fill="auto"/>
          </w:tcPr>
          <w:p w14:paraId="6867B7FF" w14:textId="38FEAA1A" w:rsidR="004F4F68" w:rsidRPr="0090391F" w:rsidRDefault="004F4F68" w:rsidP="004F4F68">
            <w:pPr>
              <w:pStyle w:val="TAL"/>
              <w:rPr>
                <w:sz w:val="16"/>
              </w:rPr>
            </w:pPr>
            <w:r w:rsidRPr="0090391F">
              <w:rPr>
                <w:sz w:val="16"/>
              </w:rPr>
              <w:t>2</w:t>
            </w:r>
          </w:p>
        </w:tc>
        <w:tc>
          <w:tcPr>
            <w:tcW w:w="567" w:type="dxa"/>
            <w:shd w:val="clear" w:color="auto" w:fill="auto"/>
          </w:tcPr>
          <w:p w14:paraId="6E0A9AAF" w14:textId="1CD06CE8" w:rsidR="004F4F68" w:rsidRPr="0090391F" w:rsidRDefault="004F4F68" w:rsidP="004F4F68">
            <w:pPr>
              <w:pStyle w:val="TAL"/>
              <w:rPr>
                <w:sz w:val="16"/>
              </w:rPr>
            </w:pPr>
            <w:r w:rsidRPr="0090391F">
              <w:rPr>
                <w:sz w:val="16"/>
              </w:rPr>
              <w:t>F</w:t>
            </w:r>
          </w:p>
        </w:tc>
        <w:tc>
          <w:tcPr>
            <w:tcW w:w="510" w:type="dxa"/>
            <w:shd w:val="clear" w:color="auto" w:fill="auto"/>
          </w:tcPr>
          <w:p w14:paraId="27DD1EBE" w14:textId="02EEC25F" w:rsidR="004F4F68" w:rsidRPr="0090391F" w:rsidRDefault="004F4F68" w:rsidP="004F4F68">
            <w:pPr>
              <w:pStyle w:val="TAL"/>
              <w:rPr>
                <w:sz w:val="16"/>
              </w:rPr>
            </w:pPr>
            <w:r w:rsidRPr="0090391F">
              <w:rPr>
                <w:sz w:val="16"/>
              </w:rPr>
              <w:t>Rel-17</w:t>
            </w:r>
          </w:p>
        </w:tc>
        <w:tc>
          <w:tcPr>
            <w:tcW w:w="661" w:type="dxa"/>
            <w:shd w:val="clear" w:color="auto" w:fill="auto"/>
          </w:tcPr>
          <w:p w14:paraId="68F1198A" w14:textId="1CA371EF" w:rsidR="004F4F68" w:rsidRPr="0090391F" w:rsidRDefault="004F4F68" w:rsidP="004F4F68">
            <w:pPr>
              <w:pStyle w:val="TAL"/>
              <w:rPr>
                <w:sz w:val="16"/>
              </w:rPr>
            </w:pPr>
            <w:r w:rsidRPr="0090391F">
              <w:rPr>
                <w:sz w:val="16"/>
              </w:rPr>
              <w:t>17.0.0</w:t>
            </w:r>
          </w:p>
        </w:tc>
        <w:tc>
          <w:tcPr>
            <w:tcW w:w="2607" w:type="dxa"/>
            <w:shd w:val="clear" w:color="auto" w:fill="auto"/>
          </w:tcPr>
          <w:p w14:paraId="046DBE05" w14:textId="455692E0" w:rsidR="004F4F68" w:rsidRPr="0090391F" w:rsidRDefault="004F4F68" w:rsidP="004F4F68">
            <w:pPr>
              <w:pStyle w:val="TAL"/>
              <w:rPr>
                <w:sz w:val="16"/>
              </w:rPr>
            </w:pPr>
            <w:r w:rsidRPr="0090391F">
              <w:rPr>
                <w:sz w:val="16"/>
              </w:rPr>
              <w:t>Clarification on different source L2 IDs for discovery and communication</w:t>
            </w:r>
          </w:p>
        </w:tc>
      </w:tr>
      <w:tr w:rsidR="0090391F" w:rsidRPr="0090391F" w14:paraId="6965C5DE" w14:textId="77777777" w:rsidTr="0090391F">
        <w:tc>
          <w:tcPr>
            <w:tcW w:w="1133" w:type="dxa"/>
            <w:shd w:val="clear" w:color="auto" w:fill="auto"/>
          </w:tcPr>
          <w:p w14:paraId="4D45ACDD" w14:textId="0064D10F" w:rsidR="004F4F68" w:rsidRPr="0090391F" w:rsidRDefault="004F4F68" w:rsidP="004F4F68">
            <w:pPr>
              <w:pStyle w:val="TAL"/>
              <w:rPr>
                <w:sz w:val="16"/>
              </w:rPr>
            </w:pPr>
            <w:r w:rsidRPr="0090391F">
              <w:rPr>
                <w:sz w:val="16"/>
              </w:rPr>
              <w:t>C1-223834</w:t>
            </w:r>
          </w:p>
        </w:tc>
        <w:tc>
          <w:tcPr>
            <w:tcW w:w="1020" w:type="dxa"/>
            <w:shd w:val="clear" w:color="auto" w:fill="auto"/>
          </w:tcPr>
          <w:p w14:paraId="05057AF3" w14:textId="36B4E625" w:rsidR="004F4F68" w:rsidRPr="0090391F" w:rsidRDefault="004F4F68" w:rsidP="004F4F68">
            <w:pPr>
              <w:pStyle w:val="TAL"/>
              <w:rPr>
                <w:sz w:val="16"/>
              </w:rPr>
            </w:pPr>
            <w:r w:rsidRPr="0090391F">
              <w:rPr>
                <w:sz w:val="16"/>
              </w:rPr>
              <w:t>agreed</w:t>
            </w:r>
          </w:p>
        </w:tc>
        <w:tc>
          <w:tcPr>
            <w:tcW w:w="1020" w:type="dxa"/>
            <w:shd w:val="clear" w:color="auto" w:fill="auto"/>
          </w:tcPr>
          <w:p w14:paraId="3E4A60FE" w14:textId="54EDEE09" w:rsidR="004F4F68" w:rsidRPr="0090391F" w:rsidRDefault="004F4F68" w:rsidP="004F4F68">
            <w:pPr>
              <w:pStyle w:val="TAL"/>
              <w:rPr>
                <w:sz w:val="16"/>
              </w:rPr>
            </w:pPr>
            <w:r w:rsidRPr="0090391F">
              <w:rPr>
                <w:sz w:val="16"/>
              </w:rPr>
              <w:t>approved</w:t>
            </w:r>
          </w:p>
        </w:tc>
        <w:tc>
          <w:tcPr>
            <w:tcW w:w="1133" w:type="dxa"/>
            <w:shd w:val="clear" w:color="auto" w:fill="auto"/>
          </w:tcPr>
          <w:p w14:paraId="4677CA43" w14:textId="46D1BA44" w:rsidR="004F4F68" w:rsidRPr="0090391F" w:rsidRDefault="004F4F68" w:rsidP="004F4F68">
            <w:pPr>
              <w:pStyle w:val="TAL"/>
              <w:rPr>
                <w:sz w:val="16"/>
              </w:rPr>
            </w:pPr>
            <w:r w:rsidRPr="0090391F">
              <w:rPr>
                <w:sz w:val="16"/>
              </w:rPr>
              <w:t>24.554</w:t>
            </w:r>
          </w:p>
        </w:tc>
        <w:tc>
          <w:tcPr>
            <w:tcW w:w="572" w:type="dxa"/>
            <w:shd w:val="clear" w:color="auto" w:fill="auto"/>
          </w:tcPr>
          <w:p w14:paraId="7C974BF2" w14:textId="76E3AB3A" w:rsidR="004F4F68" w:rsidRPr="0090391F" w:rsidRDefault="004F4F68" w:rsidP="004F4F68">
            <w:pPr>
              <w:pStyle w:val="TAL"/>
              <w:rPr>
                <w:sz w:val="16"/>
              </w:rPr>
            </w:pPr>
            <w:r w:rsidRPr="0090391F">
              <w:rPr>
                <w:sz w:val="16"/>
              </w:rPr>
              <w:t>0029</w:t>
            </w:r>
          </w:p>
        </w:tc>
        <w:tc>
          <w:tcPr>
            <w:tcW w:w="567" w:type="dxa"/>
            <w:shd w:val="clear" w:color="auto" w:fill="auto"/>
          </w:tcPr>
          <w:p w14:paraId="53497A6D" w14:textId="172CB8D3" w:rsidR="004F4F68" w:rsidRPr="0090391F" w:rsidRDefault="004F4F68" w:rsidP="004F4F68">
            <w:pPr>
              <w:pStyle w:val="TAL"/>
              <w:rPr>
                <w:sz w:val="16"/>
              </w:rPr>
            </w:pPr>
            <w:r w:rsidRPr="0090391F">
              <w:rPr>
                <w:sz w:val="16"/>
              </w:rPr>
              <w:t>2</w:t>
            </w:r>
          </w:p>
        </w:tc>
        <w:tc>
          <w:tcPr>
            <w:tcW w:w="567" w:type="dxa"/>
            <w:shd w:val="clear" w:color="auto" w:fill="auto"/>
          </w:tcPr>
          <w:p w14:paraId="44EA76A6" w14:textId="29BB27BB" w:rsidR="004F4F68" w:rsidRPr="0090391F" w:rsidRDefault="004F4F68" w:rsidP="004F4F68">
            <w:pPr>
              <w:pStyle w:val="TAL"/>
              <w:rPr>
                <w:sz w:val="16"/>
              </w:rPr>
            </w:pPr>
            <w:r w:rsidRPr="0090391F">
              <w:rPr>
                <w:sz w:val="16"/>
              </w:rPr>
              <w:t>F</w:t>
            </w:r>
          </w:p>
        </w:tc>
        <w:tc>
          <w:tcPr>
            <w:tcW w:w="510" w:type="dxa"/>
            <w:shd w:val="clear" w:color="auto" w:fill="auto"/>
          </w:tcPr>
          <w:p w14:paraId="71D689FB" w14:textId="0BF009CD" w:rsidR="004F4F68" w:rsidRPr="0090391F" w:rsidRDefault="004F4F68" w:rsidP="004F4F68">
            <w:pPr>
              <w:pStyle w:val="TAL"/>
              <w:rPr>
                <w:sz w:val="16"/>
              </w:rPr>
            </w:pPr>
            <w:r w:rsidRPr="0090391F">
              <w:rPr>
                <w:sz w:val="16"/>
              </w:rPr>
              <w:t>Rel-17</w:t>
            </w:r>
          </w:p>
        </w:tc>
        <w:tc>
          <w:tcPr>
            <w:tcW w:w="661" w:type="dxa"/>
            <w:shd w:val="clear" w:color="auto" w:fill="auto"/>
          </w:tcPr>
          <w:p w14:paraId="4E784D8E" w14:textId="12B4C149" w:rsidR="004F4F68" w:rsidRPr="0090391F" w:rsidRDefault="004F4F68" w:rsidP="004F4F68">
            <w:pPr>
              <w:pStyle w:val="TAL"/>
              <w:rPr>
                <w:sz w:val="16"/>
              </w:rPr>
            </w:pPr>
            <w:r w:rsidRPr="0090391F">
              <w:rPr>
                <w:sz w:val="16"/>
              </w:rPr>
              <w:t>17.0.0</w:t>
            </w:r>
          </w:p>
        </w:tc>
        <w:tc>
          <w:tcPr>
            <w:tcW w:w="2607" w:type="dxa"/>
            <w:shd w:val="clear" w:color="auto" w:fill="auto"/>
          </w:tcPr>
          <w:p w14:paraId="784425A9" w14:textId="3B67CFC2" w:rsidR="004F4F68" w:rsidRPr="0090391F" w:rsidRDefault="004F4F68" w:rsidP="004F4F68">
            <w:pPr>
              <w:pStyle w:val="TAL"/>
              <w:rPr>
                <w:sz w:val="16"/>
              </w:rPr>
            </w:pPr>
            <w:r w:rsidRPr="0090391F">
              <w:rPr>
                <w:sz w:val="16"/>
              </w:rPr>
              <w:t>Correction on 5G ProSe direct discovery over PC5 when UE not in coverage</w:t>
            </w:r>
          </w:p>
        </w:tc>
      </w:tr>
      <w:tr w:rsidR="0090391F" w:rsidRPr="0090391F" w14:paraId="4B8BFCAE" w14:textId="77777777" w:rsidTr="0090391F">
        <w:tc>
          <w:tcPr>
            <w:tcW w:w="1133" w:type="dxa"/>
            <w:shd w:val="clear" w:color="auto" w:fill="auto"/>
          </w:tcPr>
          <w:p w14:paraId="5D902BC3" w14:textId="54697334" w:rsidR="004F4F68" w:rsidRPr="0090391F" w:rsidRDefault="004F4F68" w:rsidP="004F4F68">
            <w:pPr>
              <w:pStyle w:val="TAL"/>
              <w:rPr>
                <w:sz w:val="16"/>
              </w:rPr>
            </w:pPr>
            <w:r w:rsidRPr="0090391F">
              <w:rPr>
                <w:sz w:val="16"/>
              </w:rPr>
              <w:t>C1-223837</w:t>
            </w:r>
          </w:p>
        </w:tc>
        <w:tc>
          <w:tcPr>
            <w:tcW w:w="1020" w:type="dxa"/>
            <w:shd w:val="clear" w:color="auto" w:fill="auto"/>
          </w:tcPr>
          <w:p w14:paraId="7EEBADEE" w14:textId="6C75837B" w:rsidR="004F4F68" w:rsidRPr="0090391F" w:rsidRDefault="004F4F68" w:rsidP="004F4F68">
            <w:pPr>
              <w:pStyle w:val="TAL"/>
              <w:rPr>
                <w:sz w:val="16"/>
              </w:rPr>
            </w:pPr>
            <w:r w:rsidRPr="0090391F">
              <w:rPr>
                <w:sz w:val="16"/>
              </w:rPr>
              <w:t>agreed</w:t>
            </w:r>
          </w:p>
        </w:tc>
        <w:tc>
          <w:tcPr>
            <w:tcW w:w="1020" w:type="dxa"/>
            <w:shd w:val="clear" w:color="auto" w:fill="auto"/>
          </w:tcPr>
          <w:p w14:paraId="327C785A" w14:textId="7341ED9B" w:rsidR="004F4F68" w:rsidRPr="0090391F" w:rsidRDefault="004F4F68" w:rsidP="004F4F68">
            <w:pPr>
              <w:pStyle w:val="TAL"/>
              <w:rPr>
                <w:sz w:val="16"/>
              </w:rPr>
            </w:pPr>
            <w:r w:rsidRPr="0090391F">
              <w:rPr>
                <w:sz w:val="16"/>
              </w:rPr>
              <w:t>approved</w:t>
            </w:r>
          </w:p>
        </w:tc>
        <w:tc>
          <w:tcPr>
            <w:tcW w:w="1133" w:type="dxa"/>
            <w:shd w:val="clear" w:color="auto" w:fill="auto"/>
          </w:tcPr>
          <w:p w14:paraId="6C21D5F5" w14:textId="4345511D" w:rsidR="004F4F68" w:rsidRPr="0090391F" w:rsidRDefault="004F4F68" w:rsidP="004F4F68">
            <w:pPr>
              <w:pStyle w:val="TAL"/>
              <w:rPr>
                <w:sz w:val="16"/>
              </w:rPr>
            </w:pPr>
            <w:r w:rsidRPr="0090391F">
              <w:rPr>
                <w:sz w:val="16"/>
              </w:rPr>
              <w:t>24.554</w:t>
            </w:r>
          </w:p>
        </w:tc>
        <w:tc>
          <w:tcPr>
            <w:tcW w:w="572" w:type="dxa"/>
            <w:shd w:val="clear" w:color="auto" w:fill="auto"/>
          </w:tcPr>
          <w:p w14:paraId="6919F9DC" w14:textId="55459E79" w:rsidR="004F4F68" w:rsidRPr="0090391F" w:rsidRDefault="004F4F68" w:rsidP="004F4F68">
            <w:pPr>
              <w:pStyle w:val="TAL"/>
              <w:rPr>
                <w:sz w:val="16"/>
              </w:rPr>
            </w:pPr>
            <w:r w:rsidRPr="0090391F">
              <w:rPr>
                <w:sz w:val="16"/>
              </w:rPr>
              <w:t>0106</w:t>
            </w:r>
          </w:p>
        </w:tc>
        <w:tc>
          <w:tcPr>
            <w:tcW w:w="567" w:type="dxa"/>
            <w:shd w:val="clear" w:color="auto" w:fill="auto"/>
          </w:tcPr>
          <w:p w14:paraId="24934F74" w14:textId="77777777" w:rsidR="004F4F68" w:rsidRPr="0090391F" w:rsidRDefault="004F4F68" w:rsidP="004F4F68">
            <w:pPr>
              <w:pStyle w:val="TAL"/>
              <w:rPr>
                <w:sz w:val="16"/>
              </w:rPr>
            </w:pPr>
          </w:p>
        </w:tc>
        <w:tc>
          <w:tcPr>
            <w:tcW w:w="567" w:type="dxa"/>
            <w:shd w:val="clear" w:color="auto" w:fill="auto"/>
          </w:tcPr>
          <w:p w14:paraId="425BE983" w14:textId="6ADD7919" w:rsidR="004F4F68" w:rsidRPr="0090391F" w:rsidRDefault="004F4F68" w:rsidP="004F4F68">
            <w:pPr>
              <w:pStyle w:val="TAL"/>
              <w:rPr>
                <w:sz w:val="16"/>
              </w:rPr>
            </w:pPr>
            <w:r w:rsidRPr="0090391F">
              <w:rPr>
                <w:sz w:val="16"/>
              </w:rPr>
              <w:t>F</w:t>
            </w:r>
          </w:p>
        </w:tc>
        <w:tc>
          <w:tcPr>
            <w:tcW w:w="510" w:type="dxa"/>
            <w:shd w:val="clear" w:color="auto" w:fill="auto"/>
          </w:tcPr>
          <w:p w14:paraId="5B1A0E4B" w14:textId="4D7B988F" w:rsidR="004F4F68" w:rsidRPr="0090391F" w:rsidRDefault="004F4F68" w:rsidP="004F4F68">
            <w:pPr>
              <w:pStyle w:val="TAL"/>
              <w:rPr>
                <w:sz w:val="16"/>
              </w:rPr>
            </w:pPr>
            <w:r w:rsidRPr="0090391F">
              <w:rPr>
                <w:sz w:val="16"/>
              </w:rPr>
              <w:t>Rel-17</w:t>
            </w:r>
          </w:p>
        </w:tc>
        <w:tc>
          <w:tcPr>
            <w:tcW w:w="661" w:type="dxa"/>
            <w:shd w:val="clear" w:color="auto" w:fill="auto"/>
          </w:tcPr>
          <w:p w14:paraId="11A34CEF" w14:textId="1998961F" w:rsidR="004F4F68" w:rsidRPr="0090391F" w:rsidRDefault="004F4F68" w:rsidP="004F4F68">
            <w:pPr>
              <w:pStyle w:val="TAL"/>
              <w:rPr>
                <w:sz w:val="16"/>
              </w:rPr>
            </w:pPr>
            <w:r w:rsidRPr="0090391F">
              <w:rPr>
                <w:sz w:val="16"/>
              </w:rPr>
              <w:t>17.0.0</w:t>
            </w:r>
          </w:p>
        </w:tc>
        <w:tc>
          <w:tcPr>
            <w:tcW w:w="2607" w:type="dxa"/>
            <w:shd w:val="clear" w:color="auto" w:fill="auto"/>
          </w:tcPr>
          <w:p w14:paraId="40CB1FB3" w14:textId="0DC3D385" w:rsidR="004F4F68" w:rsidRPr="0090391F" w:rsidRDefault="004F4F68" w:rsidP="004F4F68">
            <w:pPr>
              <w:pStyle w:val="TAL"/>
              <w:rPr>
                <w:sz w:val="16"/>
              </w:rPr>
            </w:pPr>
            <w:r w:rsidRPr="0090391F">
              <w:rPr>
                <w:sz w:val="16"/>
              </w:rPr>
              <w:t>Remove the default destination layer-2 ID in direct communication when provisioning</w:t>
            </w:r>
          </w:p>
        </w:tc>
      </w:tr>
      <w:tr w:rsidR="0090391F" w:rsidRPr="0090391F" w14:paraId="1A6432AD" w14:textId="77777777" w:rsidTr="0090391F">
        <w:tc>
          <w:tcPr>
            <w:tcW w:w="1133" w:type="dxa"/>
            <w:shd w:val="clear" w:color="auto" w:fill="auto"/>
          </w:tcPr>
          <w:p w14:paraId="032C57D3" w14:textId="10F8DA96" w:rsidR="004F4F68" w:rsidRPr="0090391F" w:rsidRDefault="004F4F68" w:rsidP="004F4F68">
            <w:pPr>
              <w:pStyle w:val="TAL"/>
              <w:rPr>
                <w:sz w:val="16"/>
              </w:rPr>
            </w:pPr>
            <w:r w:rsidRPr="0090391F">
              <w:rPr>
                <w:sz w:val="16"/>
              </w:rPr>
              <w:t>C1-223840</w:t>
            </w:r>
          </w:p>
        </w:tc>
        <w:tc>
          <w:tcPr>
            <w:tcW w:w="1020" w:type="dxa"/>
            <w:shd w:val="clear" w:color="auto" w:fill="auto"/>
          </w:tcPr>
          <w:p w14:paraId="5731FA50" w14:textId="35E667C3" w:rsidR="004F4F68" w:rsidRPr="0090391F" w:rsidRDefault="004F4F68" w:rsidP="004F4F68">
            <w:pPr>
              <w:pStyle w:val="TAL"/>
              <w:rPr>
                <w:sz w:val="16"/>
              </w:rPr>
            </w:pPr>
            <w:r w:rsidRPr="0090391F">
              <w:rPr>
                <w:sz w:val="16"/>
              </w:rPr>
              <w:t>agreed</w:t>
            </w:r>
          </w:p>
        </w:tc>
        <w:tc>
          <w:tcPr>
            <w:tcW w:w="1020" w:type="dxa"/>
            <w:shd w:val="clear" w:color="auto" w:fill="auto"/>
          </w:tcPr>
          <w:p w14:paraId="335CC5E7" w14:textId="63277150" w:rsidR="004F4F68" w:rsidRPr="0090391F" w:rsidRDefault="004F4F68" w:rsidP="004F4F68">
            <w:pPr>
              <w:pStyle w:val="TAL"/>
              <w:rPr>
                <w:sz w:val="16"/>
              </w:rPr>
            </w:pPr>
            <w:r w:rsidRPr="0090391F">
              <w:rPr>
                <w:sz w:val="16"/>
              </w:rPr>
              <w:t>approved</w:t>
            </w:r>
          </w:p>
        </w:tc>
        <w:tc>
          <w:tcPr>
            <w:tcW w:w="1133" w:type="dxa"/>
            <w:shd w:val="clear" w:color="auto" w:fill="auto"/>
          </w:tcPr>
          <w:p w14:paraId="0920FC8C" w14:textId="7B330338" w:rsidR="004F4F68" w:rsidRPr="0090391F" w:rsidRDefault="004F4F68" w:rsidP="004F4F68">
            <w:pPr>
              <w:pStyle w:val="TAL"/>
              <w:rPr>
                <w:sz w:val="16"/>
              </w:rPr>
            </w:pPr>
            <w:r w:rsidRPr="0090391F">
              <w:rPr>
                <w:sz w:val="16"/>
              </w:rPr>
              <w:t>24.554</w:t>
            </w:r>
          </w:p>
        </w:tc>
        <w:tc>
          <w:tcPr>
            <w:tcW w:w="572" w:type="dxa"/>
            <w:shd w:val="clear" w:color="auto" w:fill="auto"/>
          </w:tcPr>
          <w:p w14:paraId="5185413A" w14:textId="6F0F7087" w:rsidR="004F4F68" w:rsidRPr="0090391F" w:rsidRDefault="004F4F68" w:rsidP="004F4F68">
            <w:pPr>
              <w:pStyle w:val="TAL"/>
              <w:rPr>
                <w:sz w:val="16"/>
              </w:rPr>
            </w:pPr>
            <w:r w:rsidRPr="0090391F">
              <w:rPr>
                <w:sz w:val="16"/>
              </w:rPr>
              <w:t>0071</w:t>
            </w:r>
          </w:p>
        </w:tc>
        <w:tc>
          <w:tcPr>
            <w:tcW w:w="567" w:type="dxa"/>
            <w:shd w:val="clear" w:color="auto" w:fill="auto"/>
          </w:tcPr>
          <w:p w14:paraId="00243B05" w14:textId="3E5CEE8B" w:rsidR="004F4F68" w:rsidRPr="0090391F" w:rsidRDefault="004F4F68" w:rsidP="004F4F68">
            <w:pPr>
              <w:pStyle w:val="TAL"/>
              <w:rPr>
                <w:sz w:val="16"/>
              </w:rPr>
            </w:pPr>
            <w:r w:rsidRPr="0090391F">
              <w:rPr>
                <w:sz w:val="16"/>
              </w:rPr>
              <w:t>2</w:t>
            </w:r>
          </w:p>
        </w:tc>
        <w:tc>
          <w:tcPr>
            <w:tcW w:w="567" w:type="dxa"/>
            <w:shd w:val="clear" w:color="auto" w:fill="auto"/>
          </w:tcPr>
          <w:p w14:paraId="08F8E658" w14:textId="0E381BF2" w:rsidR="004F4F68" w:rsidRPr="0090391F" w:rsidRDefault="004F4F68" w:rsidP="004F4F68">
            <w:pPr>
              <w:pStyle w:val="TAL"/>
              <w:rPr>
                <w:sz w:val="16"/>
              </w:rPr>
            </w:pPr>
            <w:r w:rsidRPr="0090391F">
              <w:rPr>
                <w:sz w:val="16"/>
              </w:rPr>
              <w:t>F</w:t>
            </w:r>
          </w:p>
        </w:tc>
        <w:tc>
          <w:tcPr>
            <w:tcW w:w="510" w:type="dxa"/>
            <w:shd w:val="clear" w:color="auto" w:fill="auto"/>
          </w:tcPr>
          <w:p w14:paraId="4FA961EF" w14:textId="1994D767" w:rsidR="004F4F68" w:rsidRPr="0090391F" w:rsidRDefault="004F4F68" w:rsidP="004F4F68">
            <w:pPr>
              <w:pStyle w:val="TAL"/>
              <w:rPr>
                <w:sz w:val="16"/>
              </w:rPr>
            </w:pPr>
            <w:r w:rsidRPr="0090391F">
              <w:rPr>
                <w:sz w:val="16"/>
              </w:rPr>
              <w:t>Rel-17</w:t>
            </w:r>
          </w:p>
        </w:tc>
        <w:tc>
          <w:tcPr>
            <w:tcW w:w="661" w:type="dxa"/>
            <w:shd w:val="clear" w:color="auto" w:fill="auto"/>
          </w:tcPr>
          <w:p w14:paraId="301EFD3C" w14:textId="7E183EA4" w:rsidR="004F4F68" w:rsidRPr="0090391F" w:rsidRDefault="004F4F68" w:rsidP="004F4F68">
            <w:pPr>
              <w:pStyle w:val="TAL"/>
              <w:rPr>
                <w:sz w:val="16"/>
              </w:rPr>
            </w:pPr>
            <w:r w:rsidRPr="0090391F">
              <w:rPr>
                <w:sz w:val="16"/>
              </w:rPr>
              <w:t>17.0.0</w:t>
            </w:r>
          </w:p>
        </w:tc>
        <w:tc>
          <w:tcPr>
            <w:tcW w:w="2607" w:type="dxa"/>
            <w:shd w:val="clear" w:color="auto" w:fill="auto"/>
          </w:tcPr>
          <w:p w14:paraId="2FE5B52C" w14:textId="03280A93" w:rsidR="004F4F68" w:rsidRPr="0090391F" w:rsidRDefault="004F4F68" w:rsidP="004F4F68">
            <w:pPr>
              <w:pStyle w:val="TAL"/>
              <w:rPr>
                <w:sz w:val="16"/>
              </w:rPr>
            </w:pPr>
            <w:r w:rsidRPr="0090391F">
              <w:rPr>
                <w:sz w:val="16"/>
              </w:rPr>
              <w:t>Authorization to use Model A and Model B for 5G ProSe UE-to-network relay discovery</w:t>
            </w:r>
          </w:p>
        </w:tc>
      </w:tr>
      <w:tr w:rsidR="0090391F" w:rsidRPr="0090391F" w14:paraId="2DA5BEF6" w14:textId="77777777" w:rsidTr="0090391F">
        <w:tc>
          <w:tcPr>
            <w:tcW w:w="1133" w:type="dxa"/>
            <w:shd w:val="clear" w:color="auto" w:fill="auto"/>
          </w:tcPr>
          <w:p w14:paraId="2E25C399" w14:textId="4A9BC0CD" w:rsidR="004F4F68" w:rsidRPr="0090391F" w:rsidRDefault="004F4F68" w:rsidP="004F4F68">
            <w:pPr>
              <w:pStyle w:val="TAL"/>
              <w:rPr>
                <w:sz w:val="16"/>
              </w:rPr>
            </w:pPr>
            <w:r w:rsidRPr="0090391F">
              <w:rPr>
                <w:sz w:val="16"/>
              </w:rPr>
              <w:t>C1-223877</w:t>
            </w:r>
          </w:p>
        </w:tc>
        <w:tc>
          <w:tcPr>
            <w:tcW w:w="1020" w:type="dxa"/>
            <w:shd w:val="clear" w:color="auto" w:fill="auto"/>
          </w:tcPr>
          <w:p w14:paraId="79CD9F51" w14:textId="544065B8" w:rsidR="004F4F68" w:rsidRPr="0090391F" w:rsidRDefault="004F4F68" w:rsidP="004F4F68">
            <w:pPr>
              <w:pStyle w:val="TAL"/>
              <w:rPr>
                <w:sz w:val="16"/>
              </w:rPr>
            </w:pPr>
            <w:r w:rsidRPr="0090391F">
              <w:rPr>
                <w:sz w:val="16"/>
              </w:rPr>
              <w:t>agreed</w:t>
            </w:r>
          </w:p>
        </w:tc>
        <w:tc>
          <w:tcPr>
            <w:tcW w:w="1020" w:type="dxa"/>
            <w:shd w:val="clear" w:color="auto" w:fill="auto"/>
          </w:tcPr>
          <w:p w14:paraId="6065E55A" w14:textId="458B173D" w:rsidR="004F4F68" w:rsidRPr="0090391F" w:rsidRDefault="004F4F68" w:rsidP="004F4F68">
            <w:pPr>
              <w:pStyle w:val="TAL"/>
              <w:rPr>
                <w:sz w:val="16"/>
              </w:rPr>
            </w:pPr>
            <w:r w:rsidRPr="0090391F">
              <w:rPr>
                <w:sz w:val="16"/>
              </w:rPr>
              <w:t>approved</w:t>
            </w:r>
          </w:p>
        </w:tc>
        <w:tc>
          <w:tcPr>
            <w:tcW w:w="1133" w:type="dxa"/>
            <w:shd w:val="clear" w:color="auto" w:fill="auto"/>
          </w:tcPr>
          <w:p w14:paraId="401CA282" w14:textId="04075F5F" w:rsidR="004F4F68" w:rsidRPr="0090391F" w:rsidRDefault="004F4F68" w:rsidP="004F4F68">
            <w:pPr>
              <w:pStyle w:val="TAL"/>
              <w:rPr>
                <w:sz w:val="16"/>
              </w:rPr>
            </w:pPr>
            <w:r w:rsidRPr="0090391F">
              <w:rPr>
                <w:sz w:val="16"/>
              </w:rPr>
              <w:t>24.554</w:t>
            </w:r>
          </w:p>
        </w:tc>
        <w:tc>
          <w:tcPr>
            <w:tcW w:w="572" w:type="dxa"/>
            <w:shd w:val="clear" w:color="auto" w:fill="auto"/>
          </w:tcPr>
          <w:p w14:paraId="259335E3" w14:textId="29E27BAE" w:rsidR="004F4F68" w:rsidRPr="0090391F" w:rsidRDefault="004F4F68" w:rsidP="004F4F68">
            <w:pPr>
              <w:pStyle w:val="TAL"/>
              <w:rPr>
                <w:sz w:val="16"/>
              </w:rPr>
            </w:pPr>
            <w:r w:rsidRPr="0090391F">
              <w:rPr>
                <w:sz w:val="16"/>
              </w:rPr>
              <w:t>0107</w:t>
            </w:r>
          </w:p>
        </w:tc>
        <w:tc>
          <w:tcPr>
            <w:tcW w:w="567" w:type="dxa"/>
            <w:shd w:val="clear" w:color="auto" w:fill="auto"/>
          </w:tcPr>
          <w:p w14:paraId="1B870515" w14:textId="77777777" w:rsidR="004F4F68" w:rsidRPr="0090391F" w:rsidRDefault="004F4F68" w:rsidP="004F4F68">
            <w:pPr>
              <w:pStyle w:val="TAL"/>
              <w:rPr>
                <w:sz w:val="16"/>
              </w:rPr>
            </w:pPr>
          </w:p>
        </w:tc>
        <w:tc>
          <w:tcPr>
            <w:tcW w:w="567" w:type="dxa"/>
            <w:shd w:val="clear" w:color="auto" w:fill="auto"/>
          </w:tcPr>
          <w:p w14:paraId="25DAB246" w14:textId="70AF9694" w:rsidR="004F4F68" w:rsidRPr="0090391F" w:rsidRDefault="004F4F68" w:rsidP="004F4F68">
            <w:pPr>
              <w:pStyle w:val="TAL"/>
              <w:rPr>
                <w:sz w:val="16"/>
              </w:rPr>
            </w:pPr>
            <w:r w:rsidRPr="0090391F">
              <w:rPr>
                <w:sz w:val="16"/>
              </w:rPr>
              <w:t>F</w:t>
            </w:r>
          </w:p>
        </w:tc>
        <w:tc>
          <w:tcPr>
            <w:tcW w:w="510" w:type="dxa"/>
            <w:shd w:val="clear" w:color="auto" w:fill="auto"/>
          </w:tcPr>
          <w:p w14:paraId="51F5F162" w14:textId="1B3099D6" w:rsidR="004F4F68" w:rsidRPr="0090391F" w:rsidRDefault="004F4F68" w:rsidP="004F4F68">
            <w:pPr>
              <w:pStyle w:val="TAL"/>
              <w:rPr>
                <w:sz w:val="16"/>
              </w:rPr>
            </w:pPr>
            <w:r w:rsidRPr="0090391F">
              <w:rPr>
                <w:sz w:val="16"/>
              </w:rPr>
              <w:t>Rel-17</w:t>
            </w:r>
          </w:p>
        </w:tc>
        <w:tc>
          <w:tcPr>
            <w:tcW w:w="661" w:type="dxa"/>
            <w:shd w:val="clear" w:color="auto" w:fill="auto"/>
          </w:tcPr>
          <w:p w14:paraId="633A2127" w14:textId="328A7A23" w:rsidR="004F4F68" w:rsidRPr="0090391F" w:rsidRDefault="004F4F68" w:rsidP="004F4F68">
            <w:pPr>
              <w:pStyle w:val="TAL"/>
              <w:rPr>
                <w:sz w:val="16"/>
              </w:rPr>
            </w:pPr>
            <w:r w:rsidRPr="0090391F">
              <w:rPr>
                <w:sz w:val="16"/>
              </w:rPr>
              <w:t>17.0.0</w:t>
            </w:r>
          </w:p>
        </w:tc>
        <w:tc>
          <w:tcPr>
            <w:tcW w:w="2607" w:type="dxa"/>
            <w:shd w:val="clear" w:color="auto" w:fill="auto"/>
          </w:tcPr>
          <w:p w14:paraId="4816CC3B" w14:textId="057C70ED" w:rsidR="004F4F68" w:rsidRPr="0090391F" w:rsidRDefault="004F4F68" w:rsidP="004F4F68">
            <w:pPr>
              <w:pStyle w:val="TAL"/>
              <w:rPr>
                <w:sz w:val="16"/>
              </w:rPr>
            </w:pPr>
            <w:r w:rsidRPr="0090391F">
              <w:rPr>
                <w:sz w:val="16"/>
              </w:rPr>
              <w:t>Some editorial corrections</w:t>
            </w:r>
          </w:p>
        </w:tc>
      </w:tr>
      <w:tr w:rsidR="0090391F" w:rsidRPr="0090391F" w14:paraId="35CE5D98" w14:textId="77777777" w:rsidTr="0090391F">
        <w:tc>
          <w:tcPr>
            <w:tcW w:w="1133" w:type="dxa"/>
            <w:shd w:val="clear" w:color="auto" w:fill="auto"/>
          </w:tcPr>
          <w:p w14:paraId="400323D8" w14:textId="48E95275" w:rsidR="004F4F68" w:rsidRPr="0090391F" w:rsidRDefault="004F4F68" w:rsidP="004F4F68">
            <w:pPr>
              <w:pStyle w:val="TAL"/>
              <w:rPr>
                <w:sz w:val="16"/>
              </w:rPr>
            </w:pPr>
            <w:r w:rsidRPr="0090391F">
              <w:rPr>
                <w:sz w:val="16"/>
              </w:rPr>
              <w:t>C1-223965</w:t>
            </w:r>
          </w:p>
        </w:tc>
        <w:tc>
          <w:tcPr>
            <w:tcW w:w="1020" w:type="dxa"/>
            <w:shd w:val="clear" w:color="auto" w:fill="auto"/>
          </w:tcPr>
          <w:p w14:paraId="5382DD67" w14:textId="3A0D1BDC" w:rsidR="004F4F68" w:rsidRPr="0090391F" w:rsidRDefault="004F4F68" w:rsidP="004F4F68">
            <w:pPr>
              <w:pStyle w:val="TAL"/>
              <w:rPr>
                <w:sz w:val="16"/>
              </w:rPr>
            </w:pPr>
            <w:r w:rsidRPr="0090391F">
              <w:rPr>
                <w:sz w:val="16"/>
              </w:rPr>
              <w:t>agreed</w:t>
            </w:r>
          </w:p>
        </w:tc>
        <w:tc>
          <w:tcPr>
            <w:tcW w:w="1020" w:type="dxa"/>
            <w:shd w:val="clear" w:color="auto" w:fill="auto"/>
          </w:tcPr>
          <w:p w14:paraId="5E7488AA" w14:textId="23F29A18" w:rsidR="004F4F68" w:rsidRPr="0090391F" w:rsidRDefault="004F4F68" w:rsidP="004F4F68">
            <w:pPr>
              <w:pStyle w:val="TAL"/>
              <w:rPr>
                <w:sz w:val="16"/>
              </w:rPr>
            </w:pPr>
            <w:r w:rsidRPr="0090391F">
              <w:rPr>
                <w:sz w:val="16"/>
              </w:rPr>
              <w:t>approved</w:t>
            </w:r>
          </w:p>
        </w:tc>
        <w:tc>
          <w:tcPr>
            <w:tcW w:w="1133" w:type="dxa"/>
            <w:shd w:val="clear" w:color="auto" w:fill="auto"/>
          </w:tcPr>
          <w:p w14:paraId="37ABD034" w14:textId="2D0E5606" w:rsidR="004F4F68" w:rsidRPr="0090391F" w:rsidRDefault="004F4F68" w:rsidP="004F4F68">
            <w:pPr>
              <w:pStyle w:val="TAL"/>
              <w:rPr>
                <w:sz w:val="16"/>
              </w:rPr>
            </w:pPr>
            <w:r w:rsidRPr="0090391F">
              <w:rPr>
                <w:sz w:val="16"/>
              </w:rPr>
              <w:t>24.554</w:t>
            </w:r>
          </w:p>
        </w:tc>
        <w:tc>
          <w:tcPr>
            <w:tcW w:w="572" w:type="dxa"/>
            <w:shd w:val="clear" w:color="auto" w:fill="auto"/>
          </w:tcPr>
          <w:p w14:paraId="555F2AB0" w14:textId="1A06ECB7" w:rsidR="004F4F68" w:rsidRPr="0090391F" w:rsidRDefault="004F4F68" w:rsidP="004F4F68">
            <w:pPr>
              <w:pStyle w:val="TAL"/>
              <w:rPr>
                <w:sz w:val="16"/>
              </w:rPr>
            </w:pPr>
            <w:r w:rsidRPr="0090391F">
              <w:rPr>
                <w:sz w:val="16"/>
              </w:rPr>
              <w:t>0008</w:t>
            </w:r>
          </w:p>
        </w:tc>
        <w:tc>
          <w:tcPr>
            <w:tcW w:w="567" w:type="dxa"/>
            <w:shd w:val="clear" w:color="auto" w:fill="auto"/>
          </w:tcPr>
          <w:p w14:paraId="3EF58CEF" w14:textId="16B3D55E" w:rsidR="004F4F68" w:rsidRPr="0090391F" w:rsidRDefault="004F4F68" w:rsidP="004F4F68">
            <w:pPr>
              <w:pStyle w:val="TAL"/>
              <w:rPr>
                <w:sz w:val="16"/>
              </w:rPr>
            </w:pPr>
            <w:r w:rsidRPr="0090391F">
              <w:rPr>
                <w:sz w:val="16"/>
              </w:rPr>
              <w:t>3</w:t>
            </w:r>
          </w:p>
        </w:tc>
        <w:tc>
          <w:tcPr>
            <w:tcW w:w="567" w:type="dxa"/>
            <w:shd w:val="clear" w:color="auto" w:fill="auto"/>
          </w:tcPr>
          <w:p w14:paraId="6D2C9559" w14:textId="0C0D230F" w:rsidR="004F4F68" w:rsidRPr="0090391F" w:rsidRDefault="004F4F68" w:rsidP="004F4F68">
            <w:pPr>
              <w:pStyle w:val="TAL"/>
              <w:rPr>
                <w:sz w:val="16"/>
              </w:rPr>
            </w:pPr>
            <w:r w:rsidRPr="0090391F">
              <w:rPr>
                <w:sz w:val="16"/>
              </w:rPr>
              <w:t>B</w:t>
            </w:r>
          </w:p>
        </w:tc>
        <w:tc>
          <w:tcPr>
            <w:tcW w:w="510" w:type="dxa"/>
            <w:shd w:val="clear" w:color="auto" w:fill="auto"/>
          </w:tcPr>
          <w:p w14:paraId="626A6014" w14:textId="6F06BADB" w:rsidR="004F4F68" w:rsidRPr="0090391F" w:rsidRDefault="004F4F68" w:rsidP="004F4F68">
            <w:pPr>
              <w:pStyle w:val="TAL"/>
              <w:rPr>
                <w:sz w:val="16"/>
              </w:rPr>
            </w:pPr>
            <w:r w:rsidRPr="0090391F">
              <w:rPr>
                <w:sz w:val="16"/>
              </w:rPr>
              <w:t>Rel-17</w:t>
            </w:r>
          </w:p>
        </w:tc>
        <w:tc>
          <w:tcPr>
            <w:tcW w:w="661" w:type="dxa"/>
            <w:shd w:val="clear" w:color="auto" w:fill="auto"/>
          </w:tcPr>
          <w:p w14:paraId="25F4DD12" w14:textId="703B5D8A" w:rsidR="004F4F68" w:rsidRPr="0090391F" w:rsidRDefault="004F4F68" w:rsidP="004F4F68">
            <w:pPr>
              <w:pStyle w:val="TAL"/>
              <w:rPr>
                <w:sz w:val="16"/>
              </w:rPr>
            </w:pPr>
            <w:r w:rsidRPr="0090391F">
              <w:rPr>
                <w:sz w:val="16"/>
              </w:rPr>
              <w:t>17.0.0</w:t>
            </w:r>
          </w:p>
        </w:tc>
        <w:tc>
          <w:tcPr>
            <w:tcW w:w="2607" w:type="dxa"/>
            <w:shd w:val="clear" w:color="auto" w:fill="auto"/>
          </w:tcPr>
          <w:p w14:paraId="3DD1D468" w14:textId="30806C3F" w:rsidR="004F4F68" w:rsidRPr="0090391F" w:rsidRDefault="004F4F68" w:rsidP="004F4F68">
            <w:pPr>
              <w:pStyle w:val="TAL"/>
              <w:rPr>
                <w:sz w:val="16"/>
              </w:rPr>
            </w:pPr>
            <w:r w:rsidRPr="0090391F">
              <w:rPr>
                <w:sz w:val="16"/>
              </w:rPr>
              <w:t>PC5-S for forwarding EAP message</w:t>
            </w:r>
          </w:p>
        </w:tc>
      </w:tr>
      <w:tr w:rsidR="0090391F" w:rsidRPr="0090391F" w14:paraId="6F4416C8" w14:textId="77777777" w:rsidTr="0090391F">
        <w:tc>
          <w:tcPr>
            <w:tcW w:w="1133" w:type="dxa"/>
            <w:shd w:val="clear" w:color="auto" w:fill="auto"/>
          </w:tcPr>
          <w:p w14:paraId="3DCDA234" w14:textId="222AE52D" w:rsidR="004F4F68" w:rsidRPr="0090391F" w:rsidRDefault="004F4F68" w:rsidP="004F4F68">
            <w:pPr>
              <w:pStyle w:val="TAL"/>
              <w:rPr>
                <w:sz w:val="16"/>
              </w:rPr>
            </w:pPr>
            <w:r w:rsidRPr="0090391F">
              <w:rPr>
                <w:sz w:val="16"/>
              </w:rPr>
              <w:t>C1-223966</w:t>
            </w:r>
          </w:p>
        </w:tc>
        <w:tc>
          <w:tcPr>
            <w:tcW w:w="1020" w:type="dxa"/>
            <w:shd w:val="clear" w:color="auto" w:fill="auto"/>
          </w:tcPr>
          <w:p w14:paraId="14D47D89" w14:textId="62A6C630" w:rsidR="004F4F68" w:rsidRPr="0090391F" w:rsidRDefault="004F4F68" w:rsidP="004F4F68">
            <w:pPr>
              <w:pStyle w:val="TAL"/>
              <w:rPr>
                <w:sz w:val="16"/>
              </w:rPr>
            </w:pPr>
            <w:r w:rsidRPr="0090391F">
              <w:rPr>
                <w:sz w:val="16"/>
              </w:rPr>
              <w:t>agreed</w:t>
            </w:r>
          </w:p>
        </w:tc>
        <w:tc>
          <w:tcPr>
            <w:tcW w:w="1020" w:type="dxa"/>
            <w:shd w:val="clear" w:color="auto" w:fill="auto"/>
          </w:tcPr>
          <w:p w14:paraId="36E09FAD" w14:textId="330E0D49" w:rsidR="004F4F68" w:rsidRPr="0090391F" w:rsidRDefault="004F4F68" w:rsidP="004F4F68">
            <w:pPr>
              <w:pStyle w:val="TAL"/>
              <w:rPr>
                <w:sz w:val="16"/>
              </w:rPr>
            </w:pPr>
            <w:r w:rsidRPr="0090391F">
              <w:rPr>
                <w:sz w:val="16"/>
              </w:rPr>
              <w:t>approved</w:t>
            </w:r>
          </w:p>
        </w:tc>
        <w:tc>
          <w:tcPr>
            <w:tcW w:w="1133" w:type="dxa"/>
            <w:shd w:val="clear" w:color="auto" w:fill="auto"/>
          </w:tcPr>
          <w:p w14:paraId="625A7E72" w14:textId="3D2067EF" w:rsidR="004F4F68" w:rsidRPr="0090391F" w:rsidRDefault="004F4F68" w:rsidP="004F4F68">
            <w:pPr>
              <w:pStyle w:val="TAL"/>
              <w:rPr>
                <w:sz w:val="16"/>
              </w:rPr>
            </w:pPr>
            <w:r w:rsidRPr="0090391F">
              <w:rPr>
                <w:sz w:val="16"/>
              </w:rPr>
              <w:t>24.555</w:t>
            </w:r>
          </w:p>
        </w:tc>
        <w:tc>
          <w:tcPr>
            <w:tcW w:w="572" w:type="dxa"/>
            <w:shd w:val="clear" w:color="auto" w:fill="auto"/>
          </w:tcPr>
          <w:p w14:paraId="44B1CA02" w14:textId="1F40216E" w:rsidR="004F4F68" w:rsidRPr="0090391F" w:rsidRDefault="004F4F68" w:rsidP="004F4F68">
            <w:pPr>
              <w:pStyle w:val="TAL"/>
              <w:rPr>
                <w:sz w:val="16"/>
              </w:rPr>
            </w:pPr>
            <w:r w:rsidRPr="0090391F">
              <w:rPr>
                <w:sz w:val="16"/>
              </w:rPr>
              <w:t>0001</w:t>
            </w:r>
          </w:p>
        </w:tc>
        <w:tc>
          <w:tcPr>
            <w:tcW w:w="567" w:type="dxa"/>
            <w:shd w:val="clear" w:color="auto" w:fill="auto"/>
          </w:tcPr>
          <w:p w14:paraId="739F8C76" w14:textId="7A4F381F" w:rsidR="004F4F68" w:rsidRPr="0090391F" w:rsidRDefault="004F4F68" w:rsidP="004F4F68">
            <w:pPr>
              <w:pStyle w:val="TAL"/>
              <w:rPr>
                <w:sz w:val="16"/>
              </w:rPr>
            </w:pPr>
            <w:r w:rsidRPr="0090391F">
              <w:rPr>
                <w:sz w:val="16"/>
              </w:rPr>
              <w:t>3</w:t>
            </w:r>
          </w:p>
        </w:tc>
        <w:tc>
          <w:tcPr>
            <w:tcW w:w="567" w:type="dxa"/>
            <w:shd w:val="clear" w:color="auto" w:fill="auto"/>
          </w:tcPr>
          <w:p w14:paraId="4ADC6D9F" w14:textId="4C29022F" w:rsidR="004F4F68" w:rsidRPr="0090391F" w:rsidRDefault="004F4F68" w:rsidP="004F4F68">
            <w:pPr>
              <w:pStyle w:val="TAL"/>
              <w:rPr>
                <w:sz w:val="16"/>
              </w:rPr>
            </w:pPr>
            <w:r w:rsidRPr="0090391F">
              <w:rPr>
                <w:sz w:val="16"/>
              </w:rPr>
              <w:t>F</w:t>
            </w:r>
          </w:p>
        </w:tc>
        <w:tc>
          <w:tcPr>
            <w:tcW w:w="510" w:type="dxa"/>
            <w:shd w:val="clear" w:color="auto" w:fill="auto"/>
          </w:tcPr>
          <w:p w14:paraId="05665631" w14:textId="5C45A7E7" w:rsidR="004F4F68" w:rsidRPr="0090391F" w:rsidRDefault="004F4F68" w:rsidP="004F4F68">
            <w:pPr>
              <w:pStyle w:val="TAL"/>
              <w:rPr>
                <w:sz w:val="16"/>
              </w:rPr>
            </w:pPr>
            <w:r w:rsidRPr="0090391F">
              <w:rPr>
                <w:sz w:val="16"/>
              </w:rPr>
              <w:t>Rel-17</w:t>
            </w:r>
          </w:p>
        </w:tc>
        <w:tc>
          <w:tcPr>
            <w:tcW w:w="661" w:type="dxa"/>
            <w:shd w:val="clear" w:color="auto" w:fill="auto"/>
          </w:tcPr>
          <w:p w14:paraId="420538B8" w14:textId="77473928" w:rsidR="004F4F68" w:rsidRPr="0090391F" w:rsidRDefault="004F4F68" w:rsidP="004F4F68">
            <w:pPr>
              <w:pStyle w:val="TAL"/>
              <w:rPr>
                <w:sz w:val="16"/>
              </w:rPr>
            </w:pPr>
            <w:r w:rsidRPr="0090391F">
              <w:rPr>
                <w:sz w:val="16"/>
              </w:rPr>
              <w:t>17.0.0</w:t>
            </w:r>
          </w:p>
        </w:tc>
        <w:tc>
          <w:tcPr>
            <w:tcW w:w="2607" w:type="dxa"/>
            <w:shd w:val="clear" w:color="auto" w:fill="auto"/>
          </w:tcPr>
          <w:p w14:paraId="5D5DB70B" w14:textId="0268B77C" w:rsidR="004F4F68" w:rsidRPr="0090391F" w:rsidRDefault="004F4F68" w:rsidP="004F4F68">
            <w:pPr>
              <w:pStyle w:val="TAL"/>
              <w:rPr>
                <w:sz w:val="16"/>
              </w:rPr>
            </w:pPr>
            <w:r w:rsidRPr="0090391F">
              <w:rPr>
                <w:sz w:val="16"/>
              </w:rPr>
              <w:t>ProSeP update</w:t>
            </w:r>
          </w:p>
        </w:tc>
      </w:tr>
      <w:tr w:rsidR="0090391F" w:rsidRPr="0090391F" w14:paraId="60F51431" w14:textId="77777777" w:rsidTr="0090391F">
        <w:tc>
          <w:tcPr>
            <w:tcW w:w="1133" w:type="dxa"/>
            <w:shd w:val="clear" w:color="auto" w:fill="auto"/>
          </w:tcPr>
          <w:p w14:paraId="6CB87328" w14:textId="35148B38" w:rsidR="004F4F68" w:rsidRPr="0090391F" w:rsidRDefault="004F4F68" w:rsidP="004F4F68">
            <w:pPr>
              <w:pStyle w:val="TAL"/>
              <w:rPr>
                <w:sz w:val="16"/>
              </w:rPr>
            </w:pPr>
            <w:r w:rsidRPr="0090391F">
              <w:rPr>
                <w:sz w:val="16"/>
              </w:rPr>
              <w:t>C1-223967</w:t>
            </w:r>
          </w:p>
        </w:tc>
        <w:tc>
          <w:tcPr>
            <w:tcW w:w="1020" w:type="dxa"/>
            <w:shd w:val="clear" w:color="auto" w:fill="auto"/>
          </w:tcPr>
          <w:p w14:paraId="7B26C5BB" w14:textId="702DC100" w:rsidR="004F4F68" w:rsidRPr="0090391F" w:rsidRDefault="004F4F68" w:rsidP="004F4F68">
            <w:pPr>
              <w:pStyle w:val="TAL"/>
              <w:rPr>
                <w:sz w:val="16"/>
              </w:rPr>
            </w:pPr>
            <w:r w:rsidRPr="0090391F">
              <w:rPr>
                <w:sz w:val="16"/>
              </w:rPr>
              <w:t>agreed</w:t>
            </w:r>
          </w:p>
        </w:tc>
        <w:tc>
          <w:tcPr>
            <w:tcW w:w="1020" w:type="dxa"/>
            <w:shd w:val="clear" w:color="auto" w:fill="auto"/>
          </w:tcPr>
          <w:p w14:paraId="197C8F0C" w14:textId="26521F27" w:rsidR="004F4F68" w:rsidRPr="0090391F" w:rsidRDefault="004F4F68" w:rsidP="004F4F68">
            <w:pPr>
              <w:pStyle w:val="TAL"/>
              <w:rPr>
                <w:sz w:val="16"/>
              </w:rPr>
            </w:pPr>
            <w:r w:rsidRPr="0090391F">
              <w:rPr>
                <w:sz w:val="16"/>
              </w:rPr>
              <w:t>approved</w:t>
            </w:r>
          </w:p>
        </w:tc>
        <w:tc>
          <w:tcPr>
            <w:tcW w:w="1133" w:type="dxa"/>
            <w:shd w:val="clear" w:color="auto" w:fill="auto"/>
          </w:tcPr>
          <w:p w14:paraId="5A88796D" w14:textId="3781E247" w:rsidR="004F4F68" w:rsidRPr="0090391F" w:rsidRDefault="004F4F68" w:rsidP="004F4F68">
            <w:pPr>
              <w:pStyle w:val="TAL"/>
              <w:rPr>
                <w:sz w:val="16"/>
              </w:rPr>
            </w:pPr>
            <w:r w:rsidRPr="0090391F">
              <w:rPr>
                <w:sz w:val="16"/>
              </w:rPr>
              <w:t>24.501</w:t>
            </w:r>
          </w:p>
        </w:tc>
        <w:tc>
          <w:tcPr>
            <w:tcW w:w="572" w:type="dxa"/>
            <w:shd w:val="clear" w:color="auto" w:fill="auto"/>
          </w:tcPr>
          <w:p w14:paraId="40A74209" w14:textId="0CD27FBC" w:rsidR="004F4F68" w:rsidRPr="0090391F" w:rsidRDefault="004F4F68" w:rsidP="004F4F68">
            <w:pPr>
              <w:pStyle w:val="TAL"/>
              <w:rPr>
                <w:sz w:val="16"/>
              </w:rPr>
            </w:pPr>
            <w:r w:rsidRPr="0090391F">
              <w:rPr>
                <w:sz w:val="16"/>
              </w:rPr>
              <w:t>4365</w:t>
            </w:r>
          </w:p>
        </w:tc>
        <w:tc>
          <w:tcPr>
            <w:tcW w:w="567" w:type="dxa"/>
            <w:shd w:val="clear" w:color="auto" w:fill="auto"/>
          </w:tcPr>
          <w:p w14:paraId="6B9D1B46" w14:textId="027AFCC8" w:rsidR="004F4F68" w:rsidRPr="0090391F" w:rsidRDefault="004F4F68" w:rsidP="004F4F68">
            <w:pPr>
              <w:pStyle w:val="TAL"/>
              <w:rPr>
                <w:sz w:val="16"/>
              </w:rPr>
            </w:pPr>
            <w:r w:rsidRPr="0090391F">
              <w:rPr>
                <w:sz w:val="16"/>
              </w:rPr>
              <w:t>1</w:t>
            </w:r>
          </w:p>
        </w:tc>
        <w:tc>
          <w:tcPr>
            <w:tcW w:w="567" w:type="dxa"/>
            <w:shd w:val="clear" w:color="auto" w:fill="auto"/>
          </w:tcPr>
          <w:p w14:paraId="052C3BA1" w14:textId="434041F3" w:rsidR="004F4F68" w:rsidRPr="0090391F" w:rsidRDefault="004F4F68" w:rsidP="004F4F68">
            <w:pPr>
              <w:pStyle w:val="TAL"/>
              <w:rPr>
                <w:sz w:val="16"/>
              </w:rPr>
            </w:pPr>
            <w:r w:rsidRPr="0090391F">
              <w:rPr>
                <w:sz w:val="16"/>
              </w:rPr>
              <w:t>B</w:t>
            </w:r>
          </w:p>
        </w:tc>
        <w:tc>
          <w:tcPr>
            <w:tcW w:w="510" w:type="dxa"/>
            <w:shd w:val="clear" w:color="auto" w:fill="auto"/>
          </w:tcPr>
          <w:p w14:paraId="0CF831E2" w14:textId="132ED116" w:rsidR="004F4F68" w:rsidRPr="0090391F" w:rsidRDefault="004F4F68" w:rsidP="004F4F68">
            <w:pPr>
              <w:pStyle w:val="TAL"/>
              <w:rPr>
                <w:sz w:val="16"/>
              </w:rPr>
            </w:pPr>
            <w:r w:rsidRPr="0090391F">
              <w:rPr>
                <w:sz w:val="16"/>
              </w:rPr>
              <w:t>Rel-17</w:t>
            </w:r>
          </w:p>
        </w:tc>
        <w:tc>
          <w:tcPr>
            <w:tcW w:w="661" w:type="dxa"/>
            <w:shd w:val="clear" w:color="auto" w:fill="auto"/>
          </w:tcPr>
          <w:p w14:paraId="289E6CE4" w14:textId="06180041" w:rsidR="004F4F68" w:rsidRPr="0090391F" w:rsidRDefault="004F4F68" w:rsidP="004F4F68">
            <w:pPr>
              <w:pStyle w:val="TAL"/>
              <w:rPr>
                <w:sz w:val="16"/>
              </w:rPr>
            </w:pPr>
            <w:r w:rsidRPr="0090391F">
              <w:rPr>
                <w:sz w:val="16"/>
              </w:rPr>
              <w:t>17.6.1</w:t>
            </w:r>
          </w:p>
        </w:tc>
        <w:tc>
          <w:tcPr>
            <w:tcW w:w="2607" w:type="dxa"/>
            <w:shd w:val="clear" w:color="auto" w:fill="auto"/>
          </w:tcPr>
          <w:p w14:paraId="60C42CBC" w14:textId="61CE671F" w:rsidR="004F4F68" w:rsidRPr="0090391F" w:rsidRDefault="004F4F68" w:rsidP="004F4F68">
            <w:pPr>
              <w:pStyle w:val="TAL"/>
              <w:rPr>
                <w:sz w:val="16"/>
              </w:rPr>
            </w:pPr>
            <w:r w:rsidRPr="0090391F">
              <w:rPr>
                <w:sz w:val="16"/>
              </w:rPr>
              <w:t>Secondary authentication via L3 relay</w:t>
            </w:r>
          </w:p>
        </w:tc>
      </w:tr>
      <w:tr w:rsidR="0090391F" w:rsidRPr="0090391F" w14:paraId="16965022" w14:textId="77777777" w:rsidTr="0090391F">
        <w:tc>
          <w:tcPr>
            <w:tcW w:w="1133" w:type="dxa"/>
            <w:shd w:val="clear" w:color="auto" w:fill="auto"/>
          </w:tcPr>
          <w:p w14:paraId="62EC42C5" w14:textId="1F8CDF93" w:rsidR="004F4F68" w:rsidRPr="0090391F" w:rsidRDefault="004F4F68" w:rsidP="004F4F68">
            <w:pPr>
              <w:pStyle w:val="TAL"/>
              <w:rPr>
                <w:sz w:val="16"/>
              </w:rPr>
            </w:pPr>
            <w:r w:rsidRPr="0090391F">
              <w:rPr>
                <w:sz w:val="16"/>
              </w:rPr>
              <w:t>C1-223968</w:t>
            </w:r>
          </w:p>
        </w:tc>
        <w:tc>
          <w:tcPr>
            <w:tcW w:w="1020" w:type="dxa"/>
            <w:shd w:val="clear" w:color="auto" w:fill="auto"/>
          </w:tcPr>
          <w:p w14:paraId="1CCA6698" w14:textId="7A69DF38" w:rsidR="004F4F68" w:rsidRPr="0090391F" w:rsidRDefault="004F4F68" w:rsidP="004F4F68">
            <w:pPr>
              <w:pStyle w:val="TAL"/>
              <w:rPr>
                <w:sz w:val="16"/>
              </w:rPr>
            </w:pPr>
            <w:r w:rsidRPr="0090391F">
              <w:rPr>
                <w:sz w:val="16"/>
              </w:rPr>
              <w:t>agreed</w:t>
            </w:r>
          </w:p>
        </w:tc>
        <w:tc>
          <w:tcPr>
            <w:tcW w:w="1020" w:type="dxa"/>
            <w:shd w:val="clear" w:color="auto" w:fill="auto"/>
          </w:tcPr>
          <w:p w14:paraId="1BCEA5B2" w14:textId="4AA558DC" w:rsidR="004F4F68" w:rsidRPr="0090391F" w:rsidRDefault="004F4F68" w:rsidP="004F4F68">
            <w:pPr>
              <w:pStyle w:val="TAL"/>
              <w:rPr>
                <w:sz w:val="16"/>
              </w:rPr>
            </w:pPr>
            <w:r w:rsidRPr="0090391F">
              <w:rPr>
                <w:sz w:val="16"/>
              </w:rPr>
              <w:t>approved</w:t>
            </w:r>
          </w:p>
        </w:tc>
        <w:tc>
          <w:tcPr>
            <w:tcW w:w="1133" w:type="dxa"/>
            <w:shd w:val="clear" w:color="auto" w:fill="auto"/>
          </w:tcPr>
          <w:p w14:paraId="61B75449" w14:textId="444ED0F4" w:rsidR="004F4F68" w:rsidRPr="0090391F" w:rsidRDefault="004F4F68" w:rsidP="004F4F68">
            <w:pPr>
              <w:pStyle w:val="TAL"/>
              <w:rPr>
                <w:sz w:val="16"/>
              </w:rPr>
            </w:pPr>
            <w:r w:rsidRPr="0090391F">
              <w:rPr>
                <w:sz w:val="16"/>
              </w:rPr>
              <w:t>24.554</w:t>
            </w:r>
          </w:p>
        </w:tc>
        <w:tc>
          <w:tcPr>
            <w:tcW w:w="572" w:type="dxa"/>
            <w:shd w:val="clear" w:color="auto" w:fill="auto"/>
          </w:tcPr>
          <w:p w14:paraId="51295E51" w14:textId="1EB30319" w:rsidR="004F4F68" w:rsidRPr="0090391F" w:rsidRDefault="004F4F68" w:rsidP="004F4F68">
            <w:pPr>
              <w:pStyle w:val="TAL"/>
              <w:rPr>
                <w:sz w:val="16"/>
              </w:rPr>
            </w:pPr>
            <w:r w:rsidRPr="0090391F">
              <w:rPr>
                <w:sz w:val="16"/>
              </w:rPr>
              <w:t>0091</w:t>
            </w:r>
          </w:p>
        </w:tc>
        <w:tc>
          <w:tcPr>
            <w:tcW w:w="567" w:type="dxa"/>
            <w:shd w:val="clear" w:color="auto" w:fill="auto"/>
          </w:tcPr>
          <w:p w14:paraId="3B14358C" w14:textId="548AA37B" w:rsidR="004F4F68" w:rsidRPr="0090391F" w:rsidRDefault="004F4F68" w:rsidP="004F4F68">
            <w:pPr>
              <w:pStyle w:val="TAL"/>
              <w:rPr>
                <w:sz w:val="16"/>
              </w:rPr>
            </w:pPr>
            <w:r w:rsidRPr="0090391F">
              <w:rPr>
                <w:sz w:val="16"/>
              </w:rPr>
              <w:t>1</w:t>
            </w:r>
          </w:p>
        </w:tc>
        <w:tc>
          <w:tcPr>
            <w:tcW w:w="567" w:type="dxa"/>
            <w:shd w:val="clear" w:color="auto" w:fill="auto"/>
          </w:tcPr>
          <w:p w14:paraId="115719D3" w14:textId="65AE97DF" w:rsidR="004F4F68" w:rsidRPr="0090391F" w:rsidRDefault="004F4F68" w:rsidP="004F4F68">
            <w:pPr>
              <w:pStyle w:val="TAL"/>
              <w:rPr>
                <w:sz w:val="16"/>
              </w:rPr>
            </w:pPr>
            <w:r w:rsidRPr="0090391F">
              <w:rPr>
                <w:sz w:val="16"/>
              </w:rPr>
              <w:t>D</w:t>
            </w:r>
          </w:p>
        </w:tc>
        <w:tc>
          <w:tcPr>
            <w:tcW w:w="510" w:type="dxa"/>
            <w:shd w:val="clear" w:color="auto" w:fill="auto"/>
          </w:tcPr>
          <w:p w14:paraId="55865E96" w14:textId="76053F51" w:rsidR="004F4F68" w:rsidRPr="0090391F" w:rsidRDefault="004F4F68" w:rsidP="004F4F68">
            <w:pPr>
              <w:pStyle w:val="TAL"/>
              <w:rPr>
                <w:sz w:val="16"/>
              </w:rPr>
            </w:pPr>
            <w:r w:rsidRPr="0090391F">
              <w:rPr>
                <w:sz w:val="16"/>
              </w:rPr>
              <w:t>Rel-17</w:t>
            </w:r>
          </w:p>
        </w:tc>
        <w:tc>
          <w:tcPr>
            <w:tcW w:w="661" w:type="dxa"/>
            <w:shd w:val="clear" w:color="auto" w:fill="auto"/>
          </w:tcPr>
          <w:p w14:paraId="1EE77D68" w14:textId="425B098D" w:rsidR="004F4F68" w:rsidRPr="0090391F" w:rsidRDefault="004F4F68" w:rsidP="004F4F68">
            <w:pPr>
              <w:pStyle w:val="TAL"/>
              <w:rPr>
                <w:sz w:val="16"/>
              </w:rPr>
            </w:pPr>
            <w:r w:rsidRPr="0090391F">
              <w:rPr>
                <w:sz w:val="16"/>
              </w:rPr>
              <w:t>17.0.0</w:t>
            </w:r>
          </w:p>
        </w:tc>
        <w:tc>
          <w:tcPr>
            <w:tcW w:w="2607" w:type="dxa"/>
            <w:shd w:val="clear" w:color="auto" w:fill="auto"/>
          </w:tcPr>
          <w:p w14:paraId="31C2BB40" w14:textId="398A3B44" w:rsidR="004F4F68" w:rsidRPr="0090391F" w:rsidRDefault="004F4F68" w:rsidP="004F4F68">
            <w:pPr>
              <w:pStyle w:val="TAL"/>
              <w:rPr>
                <w:sz w:val="16"/>
              </w:rPr>
            </w:pPr>
            <w:r w:rsidRPr="0090391F">
              <w:rPr>
                <w:sz w:val="16"/>
              </w:rPr>
              <w:t>Editorial changes</w:t>
            </w:r>
          </w:p>
        </w:tc>
      </w:tr>
      <w:tr w:rsidR="0090391F" w:rsidRPr="0090391F" w14:paraId="013C883A" w14:textId="77777777" w:rsidTr="0090391F">
        <w:tc>
          <w:tcPr>
            <w:tcW w:w="1133" w:type="dxa"/>
            <w:shd w:val="clear" w:color="auto" w:fill="auto"/>
          </w:tcPr>
          <w:p w14:paraId="22F1F15C" w14:textId="0A42C8F4" w:rsidR="004F4F68" w:rsidRPr="0090391F" w:rsidRDefault="004F4F68" w:rsidP="004F4F68">
            <w:pPr>
              <w:pStyle w:val="TAL"/>
              <w:rPr>
                <w:sz w:val="16"/>
              </w:rPr>
            </w:pPr>
            <w:r w:rsidRPr="0090391F">
              <w:rPr>
                <w:sz w:val="16"/>
              </w:rPr>
              <w:t>C1-224085</w:t>
            </w:r>
          </w:p>
        </w:tc>
        <w:tc>
          <w:tcPr>
            <w:tcW w:w="1020" w:type="dxa"/>
            <w:shd w:val="clear" w:color="auto" w:fill="auto"/>
          </w:tcPr>
          <w:p w14:paraId="36C522C6" w14:textId="3F23EEBE" w:rsidR="004F4F68" w:rsidRPr="0090391F" w:rsidRDefault="004F4F68" w:rsidP="004F4F68">
            <w:pPr>
              <w:pStyle w:val="TAL"/>
              <w:rPr>
                <w:sz w:val="16"/>
              </w:rPr>
            </w:pPr>
            <w:r w:rsidRPr="0090391F">
              <w:rPr>
                <w:sz w:val="16"/>
              </w:rPr>
              <w:t>agreed</w:t>
            </w:r>
          </w:p>
        </w:tc>
        <w:tc>
          <w:tcPr>
            <w:tcW w:w="1020" w:type="dxa"/>
            <w:shd w:val="clear" w:color="auto" w:fill="auto"/>
          </w:tcPr>
          <w:p w14:paraId="43D3E34A" w14:textId="608AB38B" w:rsidR="004F4F68" w:rsidRPr="0090391F" w:rsidRDefault="004F4F68" w:rsidP="004F4F68">
            <w:pPr>
              <w:pStyle w:val="TAL"/>
              <w:rPr>
                <w:sz w:val="16"/>
              </w:rPr>
            </w:pPr>
            <w:r w:rsidRPr="0090391F">
              <w:rPr>
                <w:sz w:val="16"/>
              </w:rPr>
              <w:t>approved</w:t>
            </w:r>
          </w:p>
        </w:tc>
        <w:tc>
          <w:tcPr>
            <w:tcW w:w="1133" w:type="dxa"/>
            <w:shd w:val="clear" w:color="auto" w:fill="auto"/>
          </w:tcPr>
          <w:p w14:paraId="32C37429" w14:textId="4416CCCA" w:rsidR="004F4F68" w:rsidRPr="0090391F" w:rsidRDefault="004F4F68" w:rsidP="004F4F68">
            <w:pPr>
              <w:pStyle w:val="TAL"/>
              <w:rPr>
                <w:sz w:val="16"/>
              </w:rPr>
            </w:pPr>
            <w:r w:rsidRPr="0090391F">
              <w:rPr>
                <w:sz w:val="16"/>
              </w:rPr>
              <w:t>24.554</w:t>
            </w:r>
          </w:p>
        </w:tc>
        <w:tc>
          <w:tcPr>
            <w:tcW w:w="572" w:type="dxa"/>
            <w:shd w:val="clear" w:color="auto" w:fill="auto"/>
          </w:tcPr>
          <w:p w14:paraId="0F4C206A" w14:textId="39BB2D70" w:rsidR="004F4F68" w:rsidRPr="0090391F" w:rsidRDefault="004F4F68" w:rsidP="004F4F68">
            <w:pPr>
              <w:pStyle w:val="TAL"/>
              <w:rPr>
                <w:sz w:val="16"/>
              </w:rPr>
            </w:pPr>
            <w:r w:rsidRPr="0090391F">
              <w:rPr>
                <w:sz w:val="16"/>
              </w:rPr>
              <w:t>0039</w:t>
            </w:r>
          </w:p>
        </w:tc>
        <w:tc>
          <w:tcPr>
            <w:tcW w:w="567" w:type="dxa"/>
            <w:shd w:val="clear" w:color="auto" w:fill="auto"/>
          </w:tcPr>
          <w:p w14:paraId="76843BFA" w14:textId="5CCAE32C" w:rsidR="004F4F68" w:rsidRPr="0090391F" w:rsidRDefault="004F4F68" w:rsidP="004F4F68">
            <w:pPr>
              <w:pStyle w:val="TAL"/>
              <w:rPr>
                <w:sz w:val="16"/>
              </w:rPr>
            </w:pPr>
            <w:r w:rsidRPr="0090391F">
              <w:rPr>
                <w:sz w:val="16"/>
              </w:rPr>
              <w:t>4</w:t>
            </w:r>
          </w:p>
        </w:tc>
        <w:tc>
          <w:tcPr>
            <w:tcW w:w="567" w:type="dxa"/>
            <w:shd w:val="clear" w:color="auto" w:fill="auto"/>
          </w:tcPr>
          <w:p w14:paraId="49FDCBDF" w14:textId="6E7A05BE" w:rsidR="004F4F68" w:rsidRPr="0090391F" w:rsidRDefault="004F4F68" w:rsidP="004F4F68">
            <w:pPr>
              <w:pStyle w:val="TAL"/>
              <w:rPr>
                <w:sz w:val="16"/>
              </w:rPr>
            </w:pPr>
            <w:r w:rsidRPr="0090391F">
              <w:rPr>
                <w:sz w:val="16"/>
              </w:rPr>
              <w:t>F</w:t>
            </w:r>
          </w:p>
        </w:tc>
        <w:tc>
          <w:tcPr>
            <w:tcW w:w="510" w:type="dxa"/>
            <w:shd w:val="clear" w:color="auto" w:fill="auto"/>
          </w:tcPr>
          <w:p w14:paraId="28831323" w14:textId="5A3B4667" w:rsidR="004F4F68" w:rsidRPr="0090391F" w:rsidRDefault="004F4F68" w:rsidP="004F4F68">
            <w:pPr>
              <w:pStyle w:val="TAL"/>
              <w:rPr>
                <w:sz w:val="16"/>
              </w:rPr>
            </w:pPr>
            <w:r w:rsidRPr="0090391F">
              <w:rPr>
                <w:sz w:val="16"/>
              </w:rPr>
              <w:t>Rel-17</w:t>
            </w:r>
          </w:p>
        </w:tc>
        <w:tc>
          <w:tcPr>
            <w:tcW w:w="661" w:type="dxa"/>
            <w:shd w:val="clear" w:color="auto" w:fill="auto"/>
          </w:tcPr>
          <w:p w14:paraId="4781F97C" w14:textId="2F08CB57" w:rsidR="004F4F68" w:rsidRPr="0090391F" w:rsidRDefault="004F4F68" w:rsidP="004F4F68">
            <w:pPr>
              <w:pStyle w:val="TAL"/>
              <w:rPr>
                <w:sz w:val="16"/>
              </w:rPr>
            </w:pPr>
            <w:r w:rsidRPr="0090391F">
              <w:rPr>
                <w:sz w:val="16"/>
              </w:rPr>
              <w:t>17.0.0</w:t>
            </w:r>
          </w:p>
        </w:tc>
        <w:tc>
          <w:tcPr>
            <w:tcW w:w="2607" w:type="dxa"/>
            <w:shd w:val="clear" w:color="auto" w:fill="auto"/>
          </w:tcPr>
          <w:p w14:paraId="604CE6BB" w14:textId="7F6D8DFC" w:rsidR="004F4F68" w:rsidRPr="0090391F" w:rsidRDefault="004F4F68" w:rsidP="004F4F68">
            <w:pPr>
              <w:pStyle w:val="TAL"/>
              <w:rPr>
                <w:sz w:val="16"/>
              </w:rPr>
            </w:pPr>
            <w:r w:rsidRPr="0090391F">
              <w:rPr>
                <w:sz w:val="16"/>
              </w:rPr>
              <w:t>Changes to Match report message for MIC check</w:t>
            </w:r>
          </w:p>
        </w:tc>
      </w:tr>
      <w:tr w:rsidR="0090391F" w:rsidRPr="0090391F" w14:paraId="38B90207" w14:textId="77777777" w:rsidTr="0090391F">
        <w:tc>
          <w:tcPr>
            <w:tcW w:w="1133" w:type="dxa"/>
            <w:shd w:val="clear" w:color="auto" w:fill="auto"/>
          </w:tcPr>
          <w:p w14:paraId="2296A6F1" w14:textId="2C8FA8DA" w:rsidR="004F4F68" w:rsidRPr="0090391F" w:rsidRDefault="004F4F68" w:rsidP="004F4F68">
            <w:pPr>
              <w:pStyle w:val="TAL"/>
              <w:rPr>
                <w:sz w:val="16"/>
              </w:rPr>
            </w:pPr>
            <w:r w:rsidRPr="0090391F">
              <w:rPr>
                <w:sz w:val="16"/>
              </w:rPr>
              <w:t>C1-224108</w:t>
            </w:r>
          </w:p>
        </w:tc>
        <w:tc>
          <w:tcPr>
            <w:tcW w:w="1020" w:type="dxa"/>
            <w:shd w:val="clear" w:color="auto" w:fill="auto"/>
          </w:tcPr>
          <w:p w14:paraId="088F20C1" w14:textId="1E4D72A9" w:rsidR="004F4F68" w:rsidRPr="0090391F" w:rsidRDefault="004F4F68" w:rsidP="004F4F68">
            <w:pPr>
              <w:pStyle w:val="TAL"/>
              <w:rPr>
                <w:sz w:val="16"/>
              </w:rPr>
            </w:pPr>
            <w:r w:rsidRPr="0090391F">
              <w:rPr>
                <w:sz w:val="16"/>
              </w:rPr>
              <w:t>agreed</w:t>
            </w:r>
          </w:p>
        </w:tc>
        <w:tc>
          <w:tcPr>
            <w:tcW w:w="1020" w:type="dxa"/>
            <w:shd w:val="clear" w:color="auto" w:fill="auto"/>
          </w:tcPr>
          <w:p w14:paraId="75E83E3D" w14:textId="1C349177" w:rsidR="004F4F68" w:rsidRPr="0090391F" w:rsidRDefault="004F4F68" w:rsidP="004F4F68">
            <w:pPr>
              <w:pStyle w:val="TAL"/>
              <w:rPr>
                <w:sz w:val="16"/>
              </w:rPr>
            </w:pPr>
            <w:r w:rsidRPr="0090391F">
              <w:rPr>
                <w:sz w:val="16"/>
              </w:rPr>
              <w:t>approved</w:t>
            </w:r>
          </w:p>
        </w:tc>
        <w:tc>
          <w:tcPr>
            <w:tcW w:w="1133" w:type="dxa"/>
            <w:shd w:val="clear" w:color="auto" w:fill="auto"/>
          </w:tcPr>
          <w:p w14:paraId="69A897DA" w14:textId="27BD546E" w:rsidR="004F4F68" w:rsidRPr="0090391F" w:rsidRDefault="004F4F68" w:rsidP="004F4F68">
            <w:pPr>
              <w:pStyle w:val="TAL"/>
              <w:rPr>
                <w:sz w:val="16"/>
              </w:rPr>
            </w:pPr>
            <w:r w:rsidRPr="0090391F">
              <w:rPr>
                <w:sz w:val="16"/>
              </w:rPr>
              <w:t>24.554</w:t>
            </w:r>
          </w:p>
        </w:tc>
        <w:tc>
          <w:tcPr>
            <w:tcW w:w="572" w:type="dxa"/>
            <w:shd w:val="clear" w:color="auto" w:fill="auto"/>
          </w:tcPr>
          <w:p w14:paraId="03D68368" w14:textId="255CBD67" w:rsidR="004F4F68" w:rsidRPr="0090391F" w:rsidRDefault="004F4F68" w:rsidP="004F4F68">
            <w:pPr>
              <w:pStyle w:val="TAL"/>
              <w:rPr>
                <w:sz w:val="16"/>
              </w:rPr>
            </w:pPr>
            <w:r w:rsidRPr="0090391F">
              <w:rPr>
                <w:sz w:val="16"/>
              </w:rPr>
              <w:t>0078</w:t>
            </w:r>
          </w:p>
        </w:tc>
        <w:tc>
          <w:tcPr>
            <w:tcW w:w="567" w:type="dxa"/>
            <w:shd w:val="clear" w:color="auto" w:fill="auto"/>
          </w:tcPr>
          <w:p w14:paraId="577BCDE6" w14:textId="71DAF028" w:rsidR="004F4F68" w:rsidRPr="0090391F" w:rsidRDefault="004F4F68" w:rsidP="004F4F68">
            <w:pPr>
              <w:pStyle w:val="TAL"/>
              <w:rPr>
                <w:sz w:val="16"/>
              </w:rPr>
            </w:pPr>
            <w:r w:rsidRPr="0090391F">
              <w:rPr>
                <w:sz w:val="16"/>
              </w:rPr>
              <w:t>1</w:t>
            </w:r>
          </w:p>
        </w:tc>
        <w:tc>
          <w:tcPr>
            <w:tcW w:w="567" w:type="dxa"/>
            <w:shd w:val="clear" w:color="auto" w:fill="auto"/>
          </w:tcPr>
          <w:p w14:paraId="4396D555" w14:textId="773C2344" w:rsidR="004F4F68" w:rsidRPr="0090391F" w:rsidRDefault="004F4F68" w:rsidP="004F4F68">
            <w:pPr>
              <w:pStyle w:val="TAL"/>
              <w:rPr>
                <w:sz w:val="16"/>
              </w:rPr>
            </w:pPr>
            <w:r w:rsidRPr="0090391F">
              <w:rPr>
                <w:sz w:val="16"/>
              </w:rPr>
              <w:t>B</w:t>
            </w:r>
          </w:p>
        </w:tc>
        <w:tc>
          <w:tcPr>
            <w:tcW w:w="510" w:type="dxa"/>
            <w:shd w:val="clear" w:color="auto" w:fill="auto"/>
          </w:tcPr>
          <w:p w14:paraId="0C83037C" w14:textId="5921E7E7" w:rsidR="004F4F68" w:rsidRPr="0090391F" w:rsidRDefault="004F4F68" w:rsidP="004F4F68">
            <w:pPr>
              <w:pStyle w:val="TAL"/>
              <w:rPr>
                <w:sz w:val="16"/>
              </w:rPr>
            </w:pPr>
            <w:r w:rsidRPr="0090391F">
              <w:rPr>
                <w:sz w:val="16"/>
              </w:rPr>
              <w:t>Rel-17</w:t>
            </w:r>
          </w:p>
        </w:tc>
        <w:tc>
          <w:tcPr>
            <w:tcW w:w="661" w:type="dxa"/>
            <w:shd w:val="clear" w:color="auto" w:fill="auto"/>
          </w:tcPr>
          <w:p w14:paraId="19296B37" w14:textId="04CA8108" w:rsidR="004F4F68" w:rsidRPr="0090391F" w:rsidRDefault="004F4F68" w:rsidP="004F4F68">
            <w:pPr>
              <w:pStyle w:val="TAL"/>
              <w:rPr>
                <w:sz w:val="16"/>
              </w:rPr>
            </w:pPr>
            <w:r w:rsidRPr="0090391F">
              <w:rPr>
                <w:sz w:val="16"/>
              </w:rPr>
              <w:t>17.0.0</w:t>
            </w:r>
          </w:p>
        </w:tc>
        <w:tc>
          <w:tcPr>
            <w:tcW w:w="2607" w:type="dxa"/>
            <w:shd w:val="clear" w:color="auto" w:fill="auto"/>
          </w:tcPr>
          <w:p w14:paraId="6502D52D" w14:textId="67C4C9E6" w:rsidR="004F4F68" w:rsidRPr="0090391F" w:rsidRDefault="004F4F68" w:rsidP="004F4F68">
            <w:pPr>
              <w:pStyle w:val="TAL"/>
              <w:rPr>
                <w:sz w:val="16"/>
              </w:rPr>
            </w:pPr>
            <w:r w:rsidRPr="0090391F">
              <w:rPr>
                <w:sz w:val="16"/>
              </w:rPr>
              <w:t>Charging information collection for 5G ProSe Direct Discovery</w:t>
            </w:r>
          </w:p>
        </w:tc>
      </w:tr>
      <w:tr w:rsidR="0090391F" w:rsidRPr="0090391F" w14:paraId="3C529E7D" w14:textId="77777777" w:rsidTr="0090391F">
        <w:tc>
          <w:tcPr>
            <w:tcW w:w="1133" w:type="dxa"/>
            <w:shd w:val="clear" w:color="auto" w:fill="auto"/>
          </w:tcPr>
          <w:p w14:paraId="1F326CE7" w14:textId="4897030B" w:rsidR="004F4F68" w:rsidRPr="0090391F" w:rsidRDefault="004F4F68" w:rsidP="004F4F68">
            <w:pPr>
              <w:pStyle w:val="TAL"/>
              <w:rPr>
                <w:sz w:val="16"/>
              </w:rPr>
            </w:pPr>
            <w:r w:rsidRPr="0090391F">
              <w:rPr>
                <w:sz w:val="16"/>
              </w:rPr>
              <w:t>C1-224119</w:t>
            </w:r>
          </w:p>
        </w:tc>
        <w:tc>
          <w:tcPr>
            <w:tcW w:w="1020" w:type="dxa"/>
            <w:shd w:val="clear" w:color="auto" w:fill="auto"/>
          </w:tcPr>
          <w:p w14:paraId="6C888D2B" w14:textId="645C8A78" w:rsidR="004F4F68" w:rsidRPr="0090391F" w:rsidRDefault="004F4F68" w:rsidP="004F4F68">
            <w:pPr>
              <w:pStyle w:val="TAL"/>
              <w:rPr>
                <w:sz w:val="16"/>
              </w:rPr>
            </w:pPr>
            <w:r w:rsidRPr="0090391F">
              <w:rPr>
                <w:sz w:val="16"/>
              </w:rPr>
              <w:t>agreed</w:t>
            </w:r>
          </w:p>
        </w:tc>
        <w:tc>
          <w:tcPr>
            <w:tcW w:w="1020" w:type="dxa"/>
            <w:shd w:val="clear" w:color="auto" w:fill="auto"/>
          </w:tcPr>
          <w:p w14:paraId="4D9C8DC0" w14:textId="4D3916C1" w:rsidR="004F4F68" w:rsidRPr="0090391F" w:rsidRDefault="004F4F68" w:rsidP="004F4F68">
            <w:pPr>
              <w:pStyle w:val="TAL"/>
              <w:rPr>
                <w:sz w:val="16"/>
              </w:rPr>
            </w:pPr>
            <w:r w:rsidRPr="0090391F">
              <w:rPr>
                <w:sz w:val="16"/>
              </w:rPr>
              <w:t>approved</w:t>
            </w:r>
          </w:p>
        </w:tc>
        <w:tc>
          <w:tcPr>
            <w:tcW w:w="1133" w:type="dxa"/>
            <w:shd w:val="clear" w:color="auto" w:fill="auto"/>
          </w:tcPr>
          <w:p w14:paraId="09F6E495" w14:textId="222AB8F1" w:rsidR="004F4F68" w:rsidRPr="0090391F" w:rsidRDefault="004F4F68" w:rsidP="004F4F68">
            <w:pPr>
              <w:pStyle w:val="TAL"/>
              <w:rPr>
                <w:sz w:val="16"/>
              </w:rPr>
            </w:pPr>
            <w:r w:rsidRPr="0090391F">
              <w:rPr>
                <w:sz w:val="16"/>
              </w:rPr>
              <w:t>24.501</w:t>
            </w:r>
          </w:p>
        </w:tc>
        <w:tc>
          <w:tcPr>
            <w:tcW w:w="572" w:type="dxa"/>
            <w:shd w:val="clear" w:color="auto" w:fill="auto"/>
          </w:tcPr>
          <w:p w14:paraId="5FABD5D5" w14:textId="5C05AC52" w:rsidR="004F4F68" w:rsidRPr="0090391F" w:rsidRDefault="004F4F68" w:rsidP="004F4F68">
            <w:pPr>
              <w:pStyle w:val="TAL"/>
              <w:rPr>
                <w:sz w:val="16"/>
              </w:rPr>
            </w:pPr>
            <w:r w:rsidRPr="0090391F">
              <w:rPr>
                <w:sz w:val="16"/>
              </w:rPr>
              <w:t>4316</w:t>
            </w:r>
          </w:p>
        </w:tc>
        <w:tc>
          <w:tcPr>
            <w:tcW w:w="567" w:type="dxa"/>
            <w:shd w:val="clear" w:color="auto" w:fill="auto"/>
          </w:tcPr>
          <w:p w14:paraId="5E3744F0" w14:textId="60B0BD86" w:rsidR="004F4F68" w:rsidRPr="0090391F" w:rsidRDefault="004F4F68" w:rsidP="004F4F68">
            <w:pPr>
              <w:pStyle w:val="TAL"/>
              <w:rPr>
                <w:sz w:val="16"/>
              </w:rPr>
            </w:pPr>
            <w:r w:rsidRPr="0090391F">
              <w:rPr>
                <w:sz w:val="16"/>
              </w:rPr>
              <w:t>1</w:t>
            </w:r>
          </w:p>
        </w:tc>
        <w:tc>
          <w:tcPr>
            <w:tcW w:w="567" w:type="dxa"/>
            <w:shd w:val="clear" w:color="auto" w:fill="auto"/>
          </w:tcPr>
          <w:p w14:paraId="095C8EFF" w14:textId="7763A18E" w:rsidR="004F4F68" w:rsidRPr="0090391F" w:rsidRDefault="004F4F68" w:rsidP="004F4F68">
            <w:pPr>
              <w:pStyle w:val="TAL"/>
              <w:rPr>
                <w:sz w:val="16"/>
              </w:rPr>
            </w:pPr>
            <w:r w:rsidRPr="0090391F">
              <w:rPr>
                <w:sz w:val="16"/>
              </w:rPr>
              <w:t>F</w:t>
            </w:r>
          </w:p>
        </w:tc>
        <w:tc>
          <w:tcPr>
            <w:tcW w:w="510" w:type="dxa"/>
            <w:shd w:val="clear" w:color="auto" w:fill="auto"/>
          </w:tcPr>
          <w:p w14:paraId="3EE67E04" w14:textId="4439C9A9" w:rsidR="004F4F68" w:rsidRPr="0090391F" w:rsidRDefault="004F4F68" w:rsidP="004F4F68">
            <w:pPr>
              <w:pStyle w:val="TAL"/>
              <w:rPr>
                <w:sz w:val="16"/>
              </w:rPr>
            </w:pPr>
            <w:r w:rsidRPr="0090391F">
              <w:rPr>
                <w:sz w:val="16"/>
              </w:rPr>
              <w:t>Rel-17</w:t>
            </w:r>
          </w:p>
        </w:tc>
        <w:tc>
          <w:tcPr>
            <w:tcW w:w="661" w:type="dxa"/>
            <w:shd w:val="clear" w:color="auto" w:fill="auto"/>
          </w:tcPr>
          <w:p w14:paraId="2B7D2DD4" w14:textId="77FA22A5" w:rsidR="004F4F68" w:rsidRPr="0090391F" w:rsidRDefault="004F4F68" w:rsidP="004F4F68">
            <w:pPr>
              <w:pStyle w:val="TAL"/>
              <w:rPr>
                <w:sz w:val="16"/>
              </w:rPr>
            </w:pPr>
            <w:r w:rsidRPr="0090391F">
              <w:rPr>
                <w:sz w:val="16"/>
              </w:rPr>
              <w:t>17.6.1</w:t>
            </w:r>
          </w:p>
        </w:tc>
        <w:tc>
          <w:tcPr>
            <w:tcW w:w="2607" w:type="dxa"/>
            <w:shd w:val="clear" w:color="auto" w:fill="auto"/>
          </w:tcPr>
          <w:p w14:paraId="7C53F7B4" w14:textId="5210145E" w:rsidR="004F4F68" w:rsidRPr="0090391F" w:rsidRDefault="004F4F68" w:rsidP="004F4F68">
            <w:pPr>
              <w:pStyle w:val="TAL"/>
              <w:rPr>
                <w:sz w:val="16"/>
              </w:rPr>
            </w:pPr>
            <w:r w:rsidRPr="0090391F">
              <w:rPr>
                <w:sz w:val="16"/>
              </w:rPr>
              <w:t>Interaction between 5GSM entity and upper layers with respect to the ProSeP</w:t>
            </w:r>
          </w:p>
        </w:tc>
      </w:tr>
      <w:tr w:rsidR="0090391F" w:rsidRPr="0090391F" w14:paraId="4EA0E783" w14:textId="77777777" w:rsidTr="0090391F">
        <w:tc>
          <w:tcPr>
            <w:tcW w:w="1133" w:type="dxa"/>
            <w:shd w:val="clear" w:color="auto" w:fill="auto"/>
          </w:tcPr>
          <w:p w14:paraId="30C67189" w14:textId="0DDE6F0D" w:rsidR="004F4F68" w:rsidRPr="0090391F" w:rsidRDefault="004F4F68" w:rsidP="004F4F68">
            <w:pPr>
              <w:pStyle w:val="TAL"/>
              <w:rPr>
                <w:sz w:val="16"/>
              </w:rPr>
            </w:pPr>
            <w:r w:rsidRPr="0090391F">
              <w:rPr>
                <w:sz w:val="16"/>
              </w:rPr>
              <w:t>C1-224121</w:t>
            </w:r>
          </w:p>
        </w:tc>
        <w:tc>
          <w:tcPr>
            <w:tcW w:w="1020" w:type="dxa"/>
            <w:shd w:val="clear" w:color="auto" w:fill="auto"/>
          </w:tcPr>
          <w:p w14:paraId="47FE5A87" w14:textId="2956ECC3" w:rsidR="004F4F68" w:rsidRPr="0090391F" w:rsidRDefault="004F4F68" w:rsidP="004F4F68">
            <w:pPr>
              <w:pStyle w:val="TAL"/>
              <w:rPr>
                <w:sz w:val="16"/>
              </w:rPr>
            </w:pPr>
            <w:r w:rsidRPr="0090391F">
              <w:rPr>
                <w:sz w:val="16"/>
              </w:rPr>
              <w:t>agreed</w:t>
            </w:r>
          </w:p>
        </w:tc>
        <w:tc>
          <w:tcPr>
            <w:tcW w:w="1020" w:type="dxa"/>
            <w:shd w:val="clear" w:color="auto" w:fill="auto"/>
          </w:tcPr>
          <w:p w14:paraId="03E3CB02" w14:textId="06C5C0AC" w:rsidR="004F4F68" w:rsidRPr="0090391F" w:rsidRDefault="004F4F68" w:rsidP="004F4F68">
            <w:pPr>
              <w:pStyle w:val="TAL"/>
              <w:rPr>
                <w:sz w:val="16"/>
              </w:rPr>
            </w:pPr>
            <w:r w:rsidRPr="0090391F">
              <w:rPr>
                <w:sz w:val="16"/>
              </w:rPr>
              <w:t>approved</w:t>
            </w:r>
          </w:p>
        </w:tc>
        <w:tc>
          <w:tcPr>
            <w:tcW w:w="1133" w:type="dxa"/>
            <w:shd w:val="clear" w:color="auto" w:fill="auto"/>
          </w:tcPr>
          <w:p w14:paraId="54EFB6A9" w14:textId="6B7D3310" w:rsidR="004F4F68" w:rsidRPr="0090391F" w:rsidRDefault="004F4F68" w:rsidP="004F4F68">
            <w:pPr>
              <w:pStyle w:val="TAL"/>
              <w:rPr>
                <w:sz w:val="16"/>
              </w:rPr>
            </w:pPr>
            <w:r w:rsidRPr="0090391F">
              <w:rPr>
                <w:sz w:val="16"/>
              </w:rPr>
              <w:t>24.501</w:t>
            </w:r>
          </w:p>
        </w:tc>
        <w:tc>
          <w:tcPr>
            <w:tcW w:w="572" w:type="dxa"/>
            <w:shd w:val="clear" w:color="auto" w:fill="auto"/>
          </w:tcPr>
          <w:p w14:paraId="0B3F4E4F" w14:textId="3D1CEFF0" w:rsidR="004F4F68" w:rsidRPr="0090391F" w:rsidRDefault="004F4F68" w:rsidP="004F4F68">
            <w:pPr>
              <w:pStyle w:val="TAL"/>
              <w:rPr>
                <w:sz w:val="16"/>
              </w:rPr>
            </w:pPr>
            <w:r w:rsidRPr="0090391F">
              <w:rPr>
                <w:sz w:val="16"/>
              </w:rPr>
              <w:t>4318</w:t>
            </w:r>
          </w:p>
        </w:tc>
        <w:tc>
          <w:tcPr>
            <w:tcW w:w="567" w:type="dxa"/>
            <w:shd w:val="clear" w:color="auto" w:fill="auto"/>
          </w:tcPr>
          <w:p w14:paraId="16ABE92B" w14:textId="1A2D9F3C" w:rsidR="004F4F68" w:rsidRPr="0090391F" w:rsidRDefault="004F4F68" w:rsidP="004F4F68">
            <w:pPr>
              <w:pStyle w:val="TAL"/>
              <w:rPr>
                <w:sz w:val="16"/>
              </w:rPr>
            </w:pPr>
            <w:r w:rsidRPr="0090391F">
              <w:rPr>
                <w:sz w:val="16"/>
              </w:rPr>
              <w:t>1</w:t>
            </w:r>
          </w:p>
        </w:tc>
        <w:tc>
          <w:tcPr>
            <w:tcW w:w="567" w:type="dxa"/>
            <w:shd w:val="clear" w:color="auto" w:fill="auto"/>
          </w:tcPr>
          <w:p w14:paraId="5C1CE080" w14:textId="63427A7D" w:rsidR="004F4F68" w:rsidRPr="0090391F" w:rsidRDefault="004F4F68" w:rsidP="004F4F68">
            <w:pPr>
              <w:pStyle w:val="TAL"/>
              <w:rPr>
                <w:sz w:val="16"/>
              </w:rPr>
            </w:pPr>
            <w:r w:rsidRPr="0090391F">
              <w:rPr>
                <w:sz w:val="16"/>
              </w:rPr>
              <w:t>B</w:t>
            </w:r>
          </w:p>
        </w:tc>
        <w:tc>
          <w:tcPr>
            <w:tcW w:w="510" w:type="dxa"/>
            <w:shd w:val="clear" w:color="auto" w:fill="auto"/>
          </w:tcPr>
          <w:p w14:paraId="5ADD6C16" w14:textId="0862085F" w:rsidR="004F4F68" w:rsidRPr="0090391F" w:rsidRDefault="004F4F68" w:rsidP="004F4F68">
            <w:pPr>
              <w:pStyle w:val="TAL"/>
              <w:rPr>
                <w:sz w:val="16"/>
              </w:rPr>
            </w:pPr>
            <w:r w:rsidRPr="0090391F">
              <w:rPr>
                <w:sz w:val="16"/>
              </w:rPr>
              <w:t>Rel-17</w:t>
            </w:r>
          </w:p>
        </w:tc>
        <w:tc>
          <w:tcPr>
            <w:tcW w:w="661" w:type="dxa"/>
            <w:shd w:val="clear" w:color="auto" w:fill="auto"/>
          </w:tcPr>
          <w:p w14:paraId="7B885CCF" w14:textId="33E7DAC3" w:rsidR="004F4F68" w:rsidRPr="0090391F" w:rsidRDefault="004F4F68" w:rsidP="004F4F68">
            <w:pPr>
              <w:pStyle w:val="TAL"/>
              <w:rPr>
                <w:sz w:val="16"/>
              </w:rPr>
            </w:pPr>
            <w:r w:rsidRPr="0090391F">
              <w:rPr>
                <w:sz w:val="16"/>
              </w:rPr>
              <w:t>17.6.1</w:t>
            </w:r>
          </w:p>
        </w:tc>
        <w:tc>
          <w:tcPr>
            <w:tcW w:w="2607" w:type="dxa"/>
            <w:shd w:val="clear" w:color="auto" w:fill="auto"/>
          </w:tcPr>
          <w:p w14:paraId="395D62B7" w14:textId="60C031CC" w:rsidR="004F4F68" w:rsidRPr="0090391F" w:rsidRDefault="004F4F68" w:rsidP="004F4F68">
            <w:pPr>
              <w:pStyle w:val="TAL"/>
              <w:rPr>
                <w:sz w:val="16"/>
              </w:rPr>
            </w:pPr>
            <w:r w:rsidRPr="0090391F">
              <w:rPr>
                <w:sz w:val="16"/>
              </w:rPr>
              <w:t>The timer for authentication and key agreement for 5G ProSe UE-to-network relay</w:t>
            </w:r>
          </w:p>
        </w:tc>
      </w:tr>
    </w:tbl>
    <w:p w14:paraId="5678F5F1" w14:textId="77777777" w:rsidR="004F4F68" w:rsidRDefault="004F4F68" w:rsidP="004F4F68"/>
    <w:p w14:paraId="396575B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69D77" w14:textId="7B40E100" w:rsidR="004F4F68" w:rsidRDefault="004F4F68" w:rsidP="004F4F68">
      <w:pPr>
        <w:rPr>
          <w:rFonts w:ascii="Arial" w:hAnsi="Arial" w:cs="Arial"/>
          <w:b/>
          <w:sz w:val="24"/>
        </w:rPr>
      </w:pPr>
      <w:r>
        <w:rPr>
          <w:rFonts w:ascii="Arial" w:hAnsi="Arial" w:cs="Arial"/>
          <w:b/>
          <w:color w:val="0000FF"/>
          <w:sz w:val="24"/>
        </w:rPr>
        <w:lastRenderedPageBreak/>
        <w:t>CP-221210</w:t>
      </w:r>
      <w:r>
        <w:rPr>
          <w:rFonts w:ascii="Arial" w:hAnsi="Arial" w:cs="Arial"/>
          <w:b/>
          <w:color w:val="0000FF"/>
          <w:sz w:val="24"/>
        </w:rPr>
        <w:tab/>
      </w:r>
      <w:r>
        <w:rPr>
          <w:rFonts w:ascii="Arial" w:hAnsi="Arial" w:cs="Arial"/>
          <w:b/>
          <w:sz w:val="24"/>
        </w:rPr>
        <w:t>CR Pack on 5G_ProSe 2/2</w:t>
      </w:r>
    </w:p>
    <w:p w14:paraId="69380E82"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1B21F3"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1"/>
        <w:gridCol w:w="510"/>
        <w:gridCol w:w="661"/>
        <w:gridCol w:w="2529"/>
      </w:tblGrid>
      <w:tr w:rsidR="0090391F" w14:paraId="3810A44D" w14:textId="77777777" w:rsidTr="0090391F">
        <w:tc>
          <w:tcPr>
            <w:tcW w:w="1133" w:type="dxa"/>
            <w:shd w:val="clear" w:color="auto" w:fill="auto"/>
          </w:tcPr>
          <w:p w14:paraId="2A1E18DA" w14:textId="717BE740" w:rsidR="004F4F68" w:rsidRDefault="004F4F68" w:rsidP="0090391F">
            <w:pPr>
              <w:pStyle w:val="TAH"/>
            </w:pPr>
            <w:r>
              <w:lastRenderedPageBreak/>
              <w:t>WG TDoc</w:t>
            </w:r>
          </w:p>
        </w:tc>
        <w:tc>
          <w:tcPr>
            <w:tcW w:w="1020" w:type="dxa"/>
            <w:shd w:val="clear" w:color="auto" w:fill="auto"/>
          </w:tcPr>
          <w:p w14:paraId="5FAC34A4" w14:textId="396374D1" w:rsidR="004F4F68" w:rsidRDefault="004F4F68" w:rsidP="0090391F">
            <w:pPr>
              <w:pStyle w:val="TAH"/>
            </w:pPr>
            <w:r>
              <w:t>WG decisn</w:t>
            </w:r>
          </w:p>
        </w:tc>
        <w:tc>
          <w:tcPr>
            <w:tcW w:w="1020" w:type="dxa"/>
            <w:shd w:val="clear" w:color="auto" w:fill="auto"/>
          </w:tcPr>
          <w:p w14:paraId="6C6C626C" w14:textId="3785456D" w:rsidR="004F4F68" w:rsidRDefault="004F4F68" w:rsidP="0090391F">
            <w:pPr>
              <w:pStyle w:val="TAH"/>
            </w:pPr>
            <w:r>
              <w:t>TSG decisn</w:t>
            </w:r>
          </w:p>
        </w:tc>
        <w:tc>
          <w:tcPr>
            <w:tcW w:w="1133" w:type="dxa"/>
            <w:shd w:val="clear" w:color="auto" w:fill="auto"/>
          </w:tcPr>
          <w:p w14:paraId="1508CA30" w14:textId="0EC535BA" w:rsidR="004F4F68" w:rsidRDefault="004F4F68" w:rsidP="0090391F">
            <w:pPr>
              <w:pStyle w:val="TAH"/>
            </w:pPr>
            <w:r>
              <w:t>Spec</w:t>
            </w:r>
          </w:p>
        </w:tc>
        <w:tc>
          <w:tcPr>
            <w:tcW w:w="572" w:type="dxa"/>
            <w:shd w:val="clear" w:color="auto" w:fill="auto"/>
          </w:tcPr>
          <w:p w14:paraId="0D415E25" w14:textId="3EAACCDA" w:rsidR="004F4F68" w:rsidRDefault="004F4F68" w:rsidP="0090391F">
            <w:pPr>
              <w:pStyle w:val="TAH"/>
            </w:pPr>
            <w:r>
              <w:t>CR</w:t>
            </w:r>
          </w:p>
        </w:tc>
        <w:tc>
          <w:tcPr>
            <w:tcW w:w="567" w:type="dxa"/>
            <w:shd w:val="clear" w:color="auto" w:fill="auto"/>
          </w:tcPr>
          <w:p w14:paraId="1FC56897" w14:textId="3981AE72" w:rsidR="004F4F68" w:rsidRDefault="004F4F68" w:rsidP="0090391F">
            <w:pPr>
              <w:pStyle w:val="TAH"/>
            </w:pPr>
            <w:r>
              <w:t>rev</w:t>
            </w:r>
          </w:p>
        </w:tc>
        <w:tc>
          <w:tcPr>
            <w:tcW w:w="567" w:type="dxa"/>
            <w:shd w:val="clear" w:color="auto" w:fill="auto"/>
          </w:tcPr>
          <w:p w14:paraId="734A36B4" w14:textId="3F0E30CB" w:rsidR="004F4F68" w:rsidRDefault="004F4F68" w:rsidP="0090391F">
            <w:pPr>
              <w:pStyle w:val="TAH"/>
            </w:pPr>
            <w:r>
              <w:t>cat</w:t>
            </w:r>
          </w:p>
        </w:tc>
        <w:tc>
          <w:tcPr>
            <w:tcW w:w="510" w:type="dxa"/>
            <w:shd w:val="clear" w:color="auto" w:fill="auto"/>
          </w:tcPr>
          <w:p w14:paraId="01218D08" w14:textId="1E72AC5F" w:rsidR="004F4F68" w:rsidRDefault="004F4F68" w:rsidP="0090391F">
            <w:pPr>
              <w:pStyle w:val="TAH"/>
            </w:pPr>
            <w:r>
              <w:t>Rel</w:t>
            </w:r>
          </w:p>
        </w:tc>
        <w:tc>
          <w:tcPr>
            <w:tcW w:w="661" w:type="dxa"/>
            <w:shd w:val="clear" w:color="auto" w:fill="auto"/>
          </w:tcPr>
          <w:p w14:paraId="7F2C2646" w14:textId="304B7D13" w:rsidR="004F4F68" w:rsidRDefault="004F4F68" w:rsidP="0090391F">
            <w:pPr>
              <w:pStyle w:val="TAH"/>
            </w:pPr>
            <w:r>
              <w:t>init vers</w:t>
            </w:r>
          </w:p>
        </w:tc>
        <w:tc>
          <w:tcPr>
            <w:tcW w:w="2607" w:type="dxa"/>
            <w:shd w:val="clear" w:color="auto" w:fill="auto"/>
          </w:tcPr>
          <w:p w14:paraId="5BC53860" w14:textId="5B09FD18" w:rsidR="004F4F68" w:rsidRDefault="004F4F68" w:rsidP="0090391F">
            <w:pPr>
              <w:pStyle w:val="TAH"/>
            </w:pPr>
            <w:r>
              <w:t>Title</w:t>
            </w:r>
          </w:p>
        </w:tc>
      </w:tr>
      <w:tr w:rsidR="0090391F" w:rsidRPr="0090391F" w14:paraId="3CBC13C2" w14:textId="77777777" w:rsidTr="0090391F">
        <w:tc>
          <w:tcPr>
            <w:tcW w:w="1133" w:type="dxa"/>
            <w:shd w:val="clear" w:color="auto" w:fill="auto"/>
          </w:tcPr>
          <w:p w14:paraId="2BBE9258" w14:textId="164EBC2A" w:rsidR="004F4F68" w:rsidRPr="0090391F" w:rsidRDefault="004F4F68" w:rsidP="0090391F">
            <w:pPr>
              <w:pStyle w:val="TAL"/>
              <w:rPr>
                <w:sz w:val="16"/>
              </w:rPr>
            </w:pPr>
            <w:r w:rsidRPr="0090391F">
              <w:rPr>
                <w:sz w:val="16"/>
              </w:rPr>
              <w:t>C1-224123</w:t>
            </w:r>
          </w:p>
        </w:tc>
        <w:tc>
          <w:tcPr>
            <w:tcW w:w="1020" w:type="dxa"/>
            <w:shd w:val="clear" w:color="auto" w:fill="auto"/>
          </w:tcPr>
          <w:p w14:paraId="49011681" w14:textId="6595640F" w:rsidR="004F4F68" w:rsidRPr="0090391F" w:rsidRDefault="004F4F68" w:rsidP="0090391F">
            <w:pPr>
              <w:pStyle w:val="TAL"/>
              <w:rPr>
                <w:sz w:val="16"/>
              </w:rPr>
            </w:pPr>
            <w:r w:rsidRPr="0090391F">
              <w:rPr>
                <w:sz w:val="16"/>
              </w:rPr>
              <w:t>agreed</w:t>
            </w:r>
          </w:p>
        </w:tc>
        <w:tc>
          <w:tcPr>
            <w:tcW w:w="1020" w:type="dxa"/>
            <w:shd w:val="clear" w:color="auto" w:fill="auto"/>
          </w:tcPr>
          <w:p w14:paraId="49C93937" w14:textId="2F2C7442" w:rsidR="004F4F68" w:rsidRPr="0090391F" w:rsidRDefault="004F4F68" w:rsidP="0090391F">
            <w:pPr>
              <w:pStyle w:val="TAL"/>
              <w:rPr>
                <w:sz w:val="16"/>
              </w:rPr>
            </w:pPr>
            <w:r w:rsidRPr="0090391F">
              <w:rPr>
                <w:sz w:val="16"/>
              </w:rPr>
              <w:t>approved</w:t>
            </w:r>
          </w:p>
        </w:tc>
        <w:tc>
          <w:tcPr>
            <w:tcW w:w="1133" w:type="dxa"/>
            <w:shd w:val="clear" w:color="auto" w:fill="auto"/>
          </w:tcPr>
          <w:p w14:paraId="47A4D177" w14:textId="5774D587" w:rsidR="004F4F68" w:rsidRPr="0090391F" w:rsidRDefault="004F4F68" w:rsidP="0090391F">
            <w:pPr>
              <w:pStyle w:val="TAL"/>
              <w:rPr>
                <w:sz w:val="16"/>
              </w:rPr>
            </w:pPr>
            <w:r w:rsidRPr="0090391F">
              <w:rPr>
                <w:sz w:val="16"/>
              </w:rPr>
              <w:t>24.501</w:t>
            </w:r>
          </w:p>
        </w:tc>
        <w:tc>
          <w:tcPr>
            <w:tcW w:w="572" w:type="dxa"/>
            <w:shd w:val="clear" w:color="auto" w:fill="auto"/>
          </w:tcPr>
          <w:p w14:paraId="19049DF2" w14:textId="383075CF" w:rsidR="004F4F68" w:rsidRPr="0090391F" w:rsidRDefault="004F4F68" w:rsidP="0090391F">
            <w:pPr>
              <w:pStyle w:val="TAL"/>
              <w:rPr>
                <w:sz w:val="16"/>
              </w:rPr>
            </w:pPr>
            <w:r w:rsidRPr="0090391F">
              <w:rPr>
                <w:sz w:val="16"/>
              </w:rPr>
              <w:t>4219</w:t>
            </w:r>
          </w:p>
        </w:tc>
        <w:tc>
          <w:tcPr>
            <w:tcW w:w="567" w:type="dxa"/>
            <w:shd w:val="clear" w:color="auto" w:fill="auto"/>
          </w:tcPr>
          <w:p w14:paraId="612C0CFA" w14:textId="362450E7" w:rsidR="004F4F68" w:rsidRPr="0090391F" w:rsidRDefault="004F4F68" w:rsidP="0090391F">
            <w:pPr>
              <w:pStyle w:val="TAL"/>
              <w:rPr>
                <w:sz w:val="16"/>
              </w:rPr>
            </w:pPr>
            <w:r w:rsidRPr="0090391F">
              <w:rPr>
                <w:sz w:val="16"/>
              </w:rPr>
              <w:t>3</w:t>
            </w:r>
          </w:p>
        </w:tc>
        <w:tc>
          <w:tcPr>
            <w:tcW w:w="567" w:type="dxa"/>
            <w:shd w:val="clear" w:color="auto" w:fill="auto"/>
          </w:tcPr>
          <w:p w14:paraId="71FAB845" w14:textId="2A408B6E" w:rsidR="004F4F68" w:rsidRPr="0090391F" w:rsidRDefault="004F4F68" w:rsidP="0090391F">
            <w:pPr>
              <w:pStyle w:val="TAL"/>
              <w:rPr>
                <w:sz w:val="16"/>
              </w:rPr>
            </w:pPr>
            <w:r w:rsidRPr="0090391F">
              <w:rPr>
                <w:sz w:val="16"/>
              </w:rPr>
              <w:t>B</w:t>
            </w:r>
          </w:p>
        </w:tc>
        <w:tc>
          <w:tcPr>
            <w:tcW w:w="510" w:type="dxa"/>
            <w:shd w:val="clear" w:color="auto" w:fill="auto"/>
          </w:tcPr>
          <w:p w14:paraId="3A7C2D06" w14:textId="0931C8D1" w:rsidR="004F4F68" w:rsidRPr="0090391F" w:rsidRDefault="004F4F68" w:rsidP="0090391F">
            <w:pPr>
              <w:pStyle w:val="TAL"/>
              <w:rPr>
                <w:sz w:val="16"/>
              </w:rPr>
            </w:pPr>
            <w:r w:rsidRPr="0090391F">
              <w:rPr>
                <w:sz w:val="16"/>
              </w:rPr>
              <w:t>Rel-17</w:t>
            </w:r>
          </w:p>
        </w:tc>
        <w:tc>
          <w:tcPr>
            <w:tcW w:w="661" w:type="dxa"/>
            <w:shd w:val="clear" w:color="auto" w:fill="auto"/>
          </w:tcPr>
          <w:p w14:paraId="48D7FFB1" w14:textId="55F1A2D6" w:rsidR="004F4F68" w:rsidRPr="0090391F" w:rsidRDefault="004F4F68" w:rsidP="0090391F">
            <w:pPr>
              <w:pStyle w:val="TAL"/>
              <w:rPr>
                <w:sz w:val="16"/>
              </w:rPr>
            </w:pPr>
            <w:r w:rsidRPr="0090391F">
              <w:rPr>
                <w:sz w:val="16"/>
              </w:rPr>
              <w:t>17.6.1</w:t>
            </w:r>
          </w:p>
        </w:tc>
        <w:tc>
          <w:tcPr>
            <w:tcW w:w="2607" w:type="dxa"/>
            <w:shd w:val="clear" w:color="auto" w:fill="auto"/>
          </w:tcPr>
          <w:p w14:paraId="21791234" w14:textId="3200CC53" w:rsidR="004F4F68" w:rsidRPr="0090391F" w:rsidRDefault="004F4F68" w:rsidP="0090391F">
            <w:pPr>
              <w:pStyle w:val="TAL"/>
              <w:rPr>
                <w:sz w:val="16"/>
              </w:rPr>
            </w:pPr>
            <w:r w:rsidRPr="0090391F">
              <w:rPr>
                <w:sz w:val="16"/>
              </w:rPr>
              <w:t>Authentication and key agreement for 5G ProSe UE-to-network relay</w:t>
            </w:r>
          </w:p>
        </w:tc>
      </w:tr>
      <w:tr w:rsidR="0090391F" w:rsidRPr="0090391F" w14:paraId="767750CE" w14:textId="77777777" w:rsidTr="0090391F">
        <w:tc>
          <w:tcPr>
            <w:tcW w:w="1133" w:type="dxa"/>
            <w:shd w:val="clear" w:color="auto" w:fill="auto"/>
          </w:tcPr>
          <w:p w14:paraId="21673772" w14:textId="5A63D855" w:rsidR="004F4F68" w:rsidRPr="0090391F" w:rsidRDefault="004F4F68" w:rsidP="004F4F68">
            <w:pPr>
              <w:pStyle w:val="TAL"/>
              <w:rPr>
                <w:sz w:val="16"/>
              </w:rPr>
            </w:pPr>
            <w:r w:rsidRPr="0090391F">
              <w:rPr>
                <w:sz w:val="16"/>
              </w:rPr>
              <w:t>C1-224124</w:t>
            </w:r>
          </w:p>
        </w:tc>
        <w:tc>
          <w:tcPr>
            <w:tcW w:w="1020" w:type="dxa"/>
            <w:shd w:val="clear" w:color="auto" w:fill="auto"/>
          </w:tcPr>
          <w:p w14:paraId="0FC6CCF6" w14:textId="436F2B7E" w:rsidR="004F4F68" w:rsidRPr="0090391F" w:rsidRDefault="004F4F68" w:rsidP="004F4F68">
            <w:pPr>
              <w:pStyle w:val="TAL"/>
              <w:rPr>
                <w:sz w:val="16"/>
              </w:rPr>
            </w:pPr>
            <w:r w:rsidRPr="0090391F">
              <w:rPr>
                <w:sz w:val="16"/>
              </w:rPr>
              <w:t>agreed</w:t>
            </w:r>
          </w:p>
        </w:tc>
        <w:tc>
          <w:tcPr>
            <w:tcW w:w="1020" w:type="dxa"/>
            <w:shd w:val="clear" w:color="auto" w:fill="auto"/>
          </w:tcPr>
          <w:p w14:paraId="58B1A3DA" w14:textId="1AE448DB" w:rsidR="004F4F68" w:rsidRPr="0090391F" w:rsidRDefault="004F4F68" w:rsidP="004F4F68">
            <w:pPr>
              <w:pStyle w:val="TAL"/>
              <w:rPr>
                <w:sz w:val="16"/>
              </w:rPr>
            </w:pPr>
            <w:r w:rsidRPr="0090391F">
              <w:rPr>
                <w:sz w:val="16"/>
              </w:rPr>
              <w:t>approved</w:t>
            </w:r>
          </w:p>
        </w:tc>
        <w:tc>
          <w:tcPr>
            <w:tcW w:w="1133" w:type="dxa"/>
            <w:shd w:val="clear" w:color="auto" w:fill="auto"/>
          </w:tcPr>
          <w:p w14:paraId="31E7BBA9" w14:textId="42CBC95B" w:rsidR="004F4F68" w:rsidRPr="0090391F" w:rsidRDefault="004F4F68" w:rsidP="004F4F68">
            <w:pPr>
              <w:pStyle w:val="TAL"/>
              <w:rPr>
                <w:sz w:val="16"/>
              </w:rPr>
            </w:pPr>
            <w:r w:rsidRPr="0090391F">
              <w:rPr>
                <w:sz w:val="16"/>
              </w:rPr>
              <w:t>24.526</w:t>
            </w:r>
          </w:p>
        </w:tc>
        <w:tc>
          <w:tcPr>
            <w:tcW w:w="572" w:type="dxa"/>
            <w:shd w:val="clear" w:color="auto" w:fill="auto"/>
          </w:tcPr>
          <w:p w14:paraId="22171797" w14:textId="1EF8930F" w:rsidR="004F4F68" w:rsidRPr="0090391F" w:rsidRDefault="004F4F68" w:rsidP="004F4F68">
            <w:pPr>
              <w:pStyle w:val="TAL"/>
              <w:rPr>
                <w:sz w:val="16"/>
              </w:rPr>
            </w:pPr>
            <w:r w:rsidRPr="0090391F">
              <w:rPr>
                <w:sz w:val="16"/>
              </w:rPr>
              <w:t>0141</w:t>
            </w:r>
          </w:p>
        </w:tc>
        <w:tc>
          <w:tcPr>
            <w:tcW w:w="567" w:type="dxa"/>
            <w:shd w:val="clear" w:color="auto" w:fill="auto"/>
          </w:tcPr>
          <w:p w14:paraId="6AF0C37C" w14:textId="412E689C" w:rsidR="004F4F68" w:rsidRPr="0090391F" w:rsidRDefault="004F4F68" w:rsidP="004F4F68">
            <w:pPr>
              <w:pStyle w:val="TAL"/>
              <w:rPr>
                <w:sz w:val="16"/>
              </w:rPr>
            </w:pPr>
            <w:r w:rsidRPr="0090391F">
              <w:rPr>
                <w:sz w:val="16"/>
              </w:rPr>
              <w:t>3</w:t>
            </w:r>
          </w:p>
        </w:tc>
        <w:tc>
          <w:tcPr>
            <w:tcW w:w="567" w:type="dxa"/>
            <w:shd w:val="clear" w:color="auto" w:fill="auto"/>
          </w:tcPr>
          <w:p w14:paraId="31885EC3" w14:textId="2C70116C" w:rsidR="004F4F68" w:rsidRPr="0090391F" w:rsidRDefault="004F4F68" w:rsidP="004F4F68">
            <w:pPr>
              <w:pStyle w:val="TAL"/>
              <w:rPr>
                <w:sz w:val="16"/>
              </w:rPr>
            </w:pPr>
            <w:r w:rsidRPr="0090391F">
              <w:rPr>
                <w:sz w:val="16"/>
              </w:rPr>
              <w:t>F</w:t>
            </w:r>
          </w:p>
        </w:tc>
        <w:tc>
          <w:tcPr>
            <w:tcW w:w="510" w:type="dxa"/>
            <w:shd w:val="clear" w:color="auto" w:fill="auto"/>
          </w:tcPr>
          <w:p w14:paraId="57A83C46" w14:textId="62593386" w:rsidR="004F4F68" w:rsidRPr="0090391F" w:rsidRDefault="004F4F68" w:rsidP="004F4F68">
            <w:pPr>
              <w:pStyle w:val="TAL"/>
              <w:rPr>
                <w:sz w:val="16"/>
              </w:rPr>
            </w:pPr>
            <w:r w:rsidRPr="0090391F">
              <w:rPr>
                <w:sz w:val="16"/>
              </w:rPr>
              <w:t>Rel-17</w:t>
            </w:r>
          </w:p>
        </w:tc>
        <w:tc>
          <w:tcPr>
            <w:tcW w:w="661" w:type="dxa"/>
            <w:shd w:val="clear" w:color="auto" w:fill="auto"/>
          </w:tcPr>
          <w:p w14:paraId="6C1D36AC" w14:textId="131A8CF9" w:rsidR="004F4F68" w:rsidRPr="0090391F" w:rsidRDefault="004F4F68" w:rsidP="004F4F68">
            <w:pPr>
              <w:pStyle w:val="TAL"/>
              <w:rPr>
                <w:sz w:val="16"/>
              </w:rPr>
            </w:pPr>
            <w:r w:rsidRPr="0090391F">
              <w:rPr>
                <w:sz w:val="16"/>
              </w:rPr>
              <w:t>17.6.0</w:t>
            </w:r>
          </w:p>
        </w:tc>
        <w:tc>
          <w:tcPr>
            <w:tcW w:w="2607" w:type="dxa"/>
            <w:shd w:val="clear" w:color="auto" w:fill="auto"/>
          </w:tcPr>
          <w:p w14:paraId="37C75E3E" w14:textId="7C9EF882" w:rsidR="004F4F68" w:rsidRPr="0090391F" w:rsidRDefault="004F4F68" w:rsidP="004F4F68">
            <w:pPr>
              <w:pStyle w:val="TAL"/>
              <w:rPr>
                <w:sz w:val="16"/>
              </w:rPr>
            </w:pPr>
            <w:r w:rsidRPr="0090391F">
              <w:rPr>
                <w:sz w:val="16"/>
              </w:rPr>
              <w:t>Corrections on handling of the RSDs matching the existing connection</w:t>
            </w:r>
          </w:p>
        </w:tc>
      </w:tr>
      <w:tr w:rsidR="0090391F" w:rsidRPr="0090391F" w14:paraId="3A516DCC" w14:textId="77777777" w:rsidTr="0090391F">
        <w:tc>
          <w:tcPr>
            <w:tcW w:w="1133" w:type="dxa"/>
            <w:shd w:val="clear" w:color="auto" w:fill="auto"/>
          </w:tcPr>
          <w:p w14:paraId="6735F99C" w14:textId="60EE0399" w:rsidR="004F4F68" w:rsidRPr="0090391F" w:rsidRDefault="004F4F68" w:rsidP="004F4F68">
            <w:pPr>
              <w:pStyle w:val="TAL"/>
              <w:rPr>
                <w:sz w:val="16"/>
              </w:rPr>
            </w:pPr>
            <w:r w:rsidRPr="0090391F">
              <w:rPr>
                <w:sz w:val="16"/>
              </w:rPr>
              <w:t>C1-224135</w:t>
            </w:r>
          </w:p>
        </w:tc>
        <w:tc>
          <w:tcPr>
            <w:tcW w:w="1020" w:type="dxa"/>
            <w:shd w:val="clear" w:color="auto" w:fill="auto"/>
          </w:tcPr>
          <w:p w14:paraId="1CB5C88A" w14:textId="260CF247" w:rsidR="004F4F68" w:rsidRPr="0090391F" w:rsidRDefault="004F4F68" w:rsidP="004F4F68">
            <w:pPr>
              <w:pStyle w:val="TAL"/>
              <w:rPr>
                <w:sz w:val="16"/>
              </w:rPr>
            </w:pPr>
            <w:r w:rsidRPr="0090391F">
              <w:rPr>
                <w:sz w:val="16"/>
              </w:rPr>
              <w:t>agreed</w:t>
            </w:r>
          </w:p>
        </w:tc>
        <w:tc>
          <w:tcPr>
            <w:tcW w:w="1020" w:type="dxa"/>
            <w:shd w:val="clear" w:color="auto" w:fill="auto"/>
          </w:tcPr>
          <w:p w14:paraId="04DB1B12" w14:textId="59B764A2" w:rsidR="004F4F68" w:rsidRPr="0090391F" w:rsidRDefault="004F4F68" w:rsidP="004F4F68">
            <w:pPr>
              <w:pStyle w:val="TAL"/>
              <w:rPr>
                <w:sz w:val="16"/>
              </w:rPr>
            </w:pPr>
            <w:r w:rsidRPr="0090391F">
              <w:rPr>
                <w:sz w:val="16"/>
              </w:rPr>
              <w:t>approved</w:t>
            </w:r>
          </w:p>
        </w:tc>
        <w:tc>
          <w:tcPr>
            <w:tcW w:w="1133" w:type="dxa"/>
            <w:shd w:val="clear" w:color="auto" w:fill="auto"/>
          </w:tcPr>
          <w:p w14:paraId="64AA3935" w14:textId="6B9C88B2" w:rsidR="004F4F68" w:rsidRPr="0090391F" w:rsidRDefault="004F4F68" w:rsidP="004F4F68">
            <w:pPr>
              <w:pStyle w:val="TAL"/>
              <w:rPr>
                <w:sz w:val="16"/>
              </w:rPr>
            </w:pPr>
            <w:r w:rsidRPr="0090391F">
              <w:rPr>
                <w:sz w:val="16"/>
              </w:rPr>
              <w:t>24.554</w:t>
            </w:r>
          </w:p>
        </w:tc>
        <w:tc>
          <w:tcPr>
            <w:tcW w:w="572" w:type="dxa"/>
            <w:shd w:val="clear" w:color="auto" w:fill="auto"/>
          </w:tcPr>
          <w:p w14:paraId="7161A4E1" w14:textId="6F34F971" w:rsidR="004F4F68" w:rsidRPr="0090391F" w:rsidRDefault="004F4F68" w:rsidP="004F4F68">
            <w:pPr>
              <w:pStyle w:val="TAL"/>
              <w:rPr>
                <w:sz w:val="16"/>
              </w:rPr>
            </w:pPr>
            <w:r w:rsidRPr="0090391F">
              <w:rPr>
                <w:sz w:val="16"/>
              </w:rPr>
              <w:t>0085</w:t>
            </w:r>
          </w:p>
        </w:tc>
        <w:tc>
          <w:tcPr>
            <w:tcW w:w="567" w:type="dxa"/>
            <w:shd w:val="clear" w:color="auto" w:fill="auto"/>
          </w:tcPr>
          <w:p w14:paraId="49FF4AE4" w14:textId="5E5249BA" w:rsidR="004F4F68" w:rsidRPr="0090391F" w:rsidRDefault="004F4F68" w:rsidP="004F4F68">
            <w:pPr>
              <w:pStyle w:val="TAL"/>
              <w:rPr>
                <w:sz w:val="16"/>
              </w:rPr>
            </w:pPr>
            <w:r w:rsidRPr="0090391F">
              <w:rPr>
                <w:sz w:val="16"/>
              </w:rPr>
              <w:t>1</w:t>
            </w:r>
          </w:p>
        </w:tc>
        <w:tc>
          <w:tcPr>
            <w:tcW w:w="567" w:type="dxa"/>
            <w:shd w:val="clear" w:color="auto" w:fill="auto"/>
          </w:tcPr>
          <w:p w14:paraId="61E8F01B" w14:textId="15E35125" w:rsidR="004F4F68" w:rsidRPr="0090391F" w:rsidRDefault="004F4F68" w:rsidP="004F4F68">
            <w:pPr>
              <w:pStyle w:val="TAL"/>
              <w:rPr>
                <w:sz w:val="16"/>
              </w:rPr>
            </w:pPr>
            <w:r w:rsidRPr="0090391F">
              <w:rPr>
                <w:sz w:val="16"/>
              </w:rPr>
              <w:t>B</w:t>
            </w:r>
          </w:p>
        </w:tc>
        <w:tc>
          <w:tcPr>
            <w:tcW w:w="510" w:type="dxa"/>
            <w:shd w:val="clear" w:color="auto" w:fill="auto"/>
          </w:tcPr>
          <w:p w14:paraId="40502F80" w14:textId="4CACB37C" w:rsidR="004F4F68" w:rsidRPr="0090391F" w:rsidRDefault="004F4F68" w:rsidP="004F4F68">
            <w:pPr>
              <w:pStyle w:val="TAL"/>
              <w:rPr>
                <w:sz w:val="16"/>
              </w:rPr>
            </w:pPr>
            <w:r w:rsidRPr="0090391F">
              <w:rPr>
                <w:sz w:val="16"/>
              </w:rPr>
              <w:t>Rel-17</w:t>
            </w:r>
          </w:p>
        </w:tc>
        <w:tc>
          <w:tcPr>
            <w:tcW w:w="661" w:type="dxa"/>
            <w:shd w:val="clear" w:color="auto" w:fill="auto"/>
          </w:tcPr>
          <w:p w14:paraId="5F3B065C" w14:textId="186E7AFC" w:rsidR="004F4F68" w:rsidRPr="0090391F" w:rsidRDefault="004F4F68" w:rsidP="004F4F68">
            <w:pPr>
              <w:pStyle w:val="TAL"/>
              <w:rPr>
                <w:sz w:val="16"/>
              </w:rPr>
            </w:pPr>
            <w:r w:rsidRPr="0090391F">
              <w:rPr>
                <w:sz w:val="16"/>
              </w:rPr>
              <w:t>17.0.0</w:t>
            </w:r>
          </w:p>
        </w:tc>
        <w:tc>
          <w:tcPr>
            <w:tcW w:w="2607" w:type="dxa"/>
            <w:shd w:val="clear" w:color="auto" w:fill="auto"/>
          </w:tcPr>
          <w:p w14:paraId="766FCE7C" w14:textId="6170CE57" w:rsidR="004F4F68" w:rsidRPr="0090391F" w:rsidRDefault="004F4F68" w:rsidP="004F4F68">
            <w:pPr>
              <w:pStyle w:val="TAL"/>
              <w:rPr>
                <w:sz w:val="16"/>
              </w:rPr>
            </w:pPr>
            <w:r w:rsidRPr="0090391F">
              <w:rPr>
                <w:sz w:val="16"/>
              </w:rPr>
              <w:t>Precedence between the 5G PKMF address provided in the ProSeP by the PCF and by the 5G DDNMF</w:t>
            </w:r>
          </w:p>
        </w:tc>
      </w:tr>
      <w:tr w:rsidR="0090391F" w:rsidRPr="0090391F" w14:paraId="4530444A" w14:textId="77777777" w:rsidTr="0090391F">
        <w:tc>
          <w:tcPr>
            <w:tcW w:w="1133" w:type="dxa"/>
            <w:shd w:val="clear" w:color="auto" w:fill="auto"/>
          </w:tcPr>
          <w:p w14:paraId="2F4F1487" w14:textId="67B8A8D7" w:rsidR="004F4F68" w:rsidRPr="0090391F" w:rsidRDefault="004F4F68" w:rsidP="004F4F68">
            <w:pPr>
              <w:pStyle w:val="TAL"/>
              <w:rPr>
                <w:sz w:val="16"/>
              </w:rPr>
            </w:pPr>
            <w:r w:rsidRPr="0090391F">
              <w:rPr>
                <w:sz w:val="16"/>
              </w:rPr>
              <w:t>C1-224137</w:t>
            </w:r>
          </w:p>
        </w:tc>
        <w:tc>
          <w:tcPr>
            <w:tcW w:w="1020" w:type="dxa"/>
            <w:shd w:val="clear" w:color="auto" w:fill="auto"/>
          </w:tcPr>
          <w:p w14:paraId="07D34448" w14:textId="323237C4" w:rsidR="004F4F68" w:rsidRPr="0090391F" w:rsidRDefault="004F4F68" w:rsidP="004F4F68">
            <w:pPr>
              <w:pStyle w:val="TAL"/>
              <w:rPr>
                <w:sz w:val="16"/>
              </w:rPr>
            </w:pPr>
            <w:r w:rsidRPr="0090391F">
              <w:rPr>
                <w:sz w:val="16"/>
              </w:rPr>
              <w:t>agreed</w:t>
            </w:r>
          </w:p>
        </w:tc>
        <w:tc>
          <w:tcPr>
            <w:tcW w:w="1020" w:type="dxa"/>
            <w:shd w:val="clear" w:color="auto" w:fill="auto"/>
          </w:tcPr>
          <w:p w14:paraId="4EEF2B56" w14:textId="4B92371D" w:rsidR="004F4F68" w:rsidRPr="0090391F" w:rsidRDefault="004F4F68" w:rsidP="004F4F68">
            <w:pPr>
              <w:pStyle w:val="TAL"/>
              <w:rPr>
                <w:sz w:val="16"/>
              </w:rPr>
            </w:pPr>
            <w:r w:rsidRPr="0090391F">
              <w:rPr>
                <w:sz w:val="16"/>
              </w:rPr>
              <w:t>approved</w:t>
            </w:r>
          </w:p>
        </w:tc>
        <w:tc>
          <w:tcPr>
            <w:tcW w:w="1133" w:type="dxa"/>
            <w:shd w:val="clear" w:color="auto" w:fill="auto"/>
          </w:tcPr>
          <w:p w14:paraId="485E7063" w14:textId="4359365E" w:rsidR="004F4F68" w:rsidRPr="0090391F" w:rsidRDefault="004F4F68" w:rsidP="004F4F68">
            <w:pPr>
              <w:pStyle w:val="TAL"/>
              <w:rPr>
                <w:sz w:val="16"/>
              </w:rPr>
            </w:pPr>
            <w:r w:rsidRPr="0090391F">
              <w:rPr>
                <w:sz w:val="16"/>
              </w:rPr>
              <w:t>24.554</w:t>
            </w:r>
          </w:p>
        </w:tc>
        <w:tc>
          <w:tcPr>
            <w:tcW w:w="572" w:type="dxa"/>
            <w:shd w:val="clear" w:color="auto" w:fill="auto"/>
          </w:tcPr>
          <w:p w14:paraId="6A0A6040" w14:textId="50877E07" w:rsidR="004F4F68" w:rsidRPr="0090391F" w:rsidRDefault="004F4F68" w:rsidP="004F4F68">
            <w:pPr>
              <w:pStyle w:val="TAL"/>
              <w:rPr>
                <w:sz w:val="16"/>
              </w:rPr>
            </w:pPr>
            <w:r w:rsidRPr="0090391F">
              <w:rPr>
                <w:sz w:val="16"/>
              </w:rPr>
              <w:t>0074</w:t>
            </w:r>
          </w:p>
        </w:tc>
        <w:tc>
          <w:tcPr>
            <w:tcW w:w="567" w:type="dxa"/>
            <w:shd w:val="clear" w:color="auto" w:fill="auto"/>
          </w:tcPr>
          <w:p w14:paraId="2B1B72BC" w14:textId="78FAB020" w:rsidR="004F4F68" w:rsidRPr="0090391F" w:rsidRDefault="004F4F68" w:rsidP="004F4F68">
            <w:pPr>
              <w:pStyle w:val="TAL"/>
              <w:rPr>
                <w:sz w:val="16"/>
              </w:rPr>
            </w:pPr>
            <w:r w:rsidRPr="0090391F">
              <w:rPr>
                <w:sz w:val="16"/>
              </w:rPr>
              <w:t>2</w:t>
            </w:r>
          </w:p>
        </w:tc>
        <w:tc>
          <w:tcPr>
            <w:tcW w:w="567" w:type="dxa"/>
            <w:shd w:val="clear" w:color="auto" w:fill="auto"/>
          </w:tcPr>
          <w:p w14:paraId="570D56F5" w14:textId="4443B6CF" w:rsidR="004F4F68" w:rsidRPr="0090391F" w:rsidRDefault="004F4F68" w:rsidP="004F4F68">
            <w:pPr>
              <w:pStyle w:val="TAL"/>
              <w:rPr>
                <w:sz w:val="16"/>
              </w:rPr>
            </w:pPr>
            <w:r w:rsidRPr="0090391F">
              <w:rPr>
                <w:sz w:val="16"/>
              </w:rPr>
              <w:t>B</w:t>
            </w:r>
          </w:p>
        </w:tc>
        <w:tc>
          <w:tcPr>
            <w:tcW w:w="510" w:type="dxa"/>
            <w:shd w:val="clear" w:color="auto" w:fill="auto"/>
          </w:tcPr>
          <w:p w14:paraId="35CDEBD7" w14:textId="74C8EE59" w:rsidR="004F4F68" w:rsidRPr="0090391F" w:rsidRDefault="004F4F68" w:rsidP="004F4F68">
            <w:pPr>
              <w:pStyle w:val="TAL"/>
              <w:rPr>
                <w:sz w:val="16"/>
              </w:rPr>
            </w:pPr>
            <w:r w:rsidRPr="0090391F">
              <w:rPr>
                <w:sz w:val="16"/>
              </w:rPr>
              <w:t>Rel-17</w:t>
            </w:r>
          </w:p>
        </w:tc>
        <w:tc>
          <w:tcPr>
            <w:tcW w:w="661" w:type="dxa"/>
            <w:shd w:val="clear" w:color="auto" w:fill="auto"/>
          </w:tcPr>
          <w:p w14:paraId="37DD7418" w14:textId="5B6CD3A7" w:rsidR="004F4F68" w:rsidRPr="0090391F" w:rsidRDefault="004F4F68" w:rsidP="004F4F68">
            <w:pPr>
              <w:pStyle w:val="TAL"/>
              <w:rPr>
                <w:sz w:val="16"/>
              </w:rPr>
            </w:pPr>
            <w:r w:rsidRPr="0090391F">
              <w:rPr>
                <w:sz w:val="16"/>
              </w:rPr>
              <w:t>17.0.0</w:t>
            </w:r>
          </w:p>
        </w:tc>
        <w:tc>
          <w:tcPr>
            <w:tcW w:w="2607" w:type="dxa"/>
            <w:shd w:val="clear" w:color="auto" w:fill="auto"/>
          </w:tcPr>
          <w:p w14:paraId="45BB8027" w14:textId="7900894D" w:rsidR="004F4F68" w:rsidRPr="0090391F" w:rsidRDefault="004F4F68" w:rsidP="004F4F68">
            <w:pPr>
              <w:pStyle w:val="TAL"/>
              <w:rPr>
                <w:sz w:val="16"/>
              </w:rPr>
            </w:pPr>
            <w:r w:rsidRPr="0090391F">
              <w:rPr>
                <w:sz w:val="16"/>
              </w:rPr>
              <w:t>Transport protocol for PC3ch Control Protocol for 5G ProSe direct communication</w:t>
            </w:r>
          </w:p>
        </w:tc>
      </w:tr>
      <w:tr w:rsidR="0090391F" w:rsidRPr="0090391F" w14:paraId="3AD66ED8" w14:textId="77777777" w:rsidTr="0090391F">
        <w:tc>
          <w:tcPr>
            <w:tcW w:w="1133" w:type="dxa"/>
            <w:shd w:val="clear" w:color="auto" w:fill="auto"/>
          </w:tcPr>
          <w:p w14:paraId="1E3EA609" w14:textId="4F67156E" w:rsidR="004F4F68" w:rsidRPr="0090391F" w:rsidRDefault="004F4F68" w:rsidP="004F4F68">
            <w:pPr>
              <w:pStyle w:val="TAL"/>
              <w:rPr>
                <w:sz w:val="16"/>
              </w:rPr>
            </w:pPr>
            <w:r w:rsidRPr="0090391F">
              <w:rPr>
                <w:sz w:val="16"/>
              </w:rPr>
              <w:t>C1-224144</w:t>
            </w:r>
          </w:p>
        </w:tc>
        <w:tc>
          <w:tcPr>
            <w:tcW w:w="1020" w:type="dxa"/>
            <w:shd w:val="clear" w:color="auto" w:fill="auto"/>
          </w:tcPr>
          <w:p w14:paraId="64747797" w14:textId="40AE094F" w:rsidR="004F4F68" w:rsidRPr="0090391F" w:rsidRDefault="004F4F68" w:rsidP="004F4F68">
            <w:pPr>
              <w:pStyle w:val="TAL"/>
              <w:rPr>
                <w:sz w:val="16"/>
              </w:rPr>
            </w:pPr>
            <w:r w:rsidRPr="0090391F">
              <w:rPr>
                <w:sz w:val="16"/>
              </w:rPr>
              <w:t>agreed</w:t>
            </w:r>
          </w:p>
        </w:tc>
        <w:tc>
          <w:tcPr>
            <w:tcW w:w="1020" w:type="dxa"/>
            <w:shd w:val="clear" w:color="auto" w:fill="auto"/>
          </w:tcPr>
          <w:p w14:paraId="631CD144" w14:textId="6FA7E833" w:rsidR="004F4F68" w:rsidRPr="0090391F" w:rsidRDefault="004F4F68" w:rsidP="004F4F68">
            <w:pPr>
              <w:pStyle w:val="TAL"/>
              <w:rPr>
                <w:sz w:val="16"/>
              </w:rPr>
            </w:pPr>
            <w:r w:rsidRPr="0090391F">
              <w:rPr>
                <w:sz w:val="16"/>
              </w:rPr>
              <w:t>approved</w:t>
            </w:r>
          </w:p>
        </w:tc>
        <w:tc>
          <w:tcPr>
            <w:tcW w:w="1133" w:type="dxa"/>
            <w:shd w:val="clear" w:color="auto" w:fill="auto"/>
          </w:tcPr>
          <w:p w14:paraId="63950FBE" w14:textId="1783D7D4" w:rsidR="004F4F68" w:rsidRPr="0090391F" w:rsidRDefault="004F4F68" w:rsidP="004F4F68">
            <w:pPr>
              <w:pStyle w:val="TAL"/>
              <w:rPr>
                <w:sz w:val="16"/>
              </w:rPr>
            </w:pPr>
            <w:r w:rsidRPr="0090391F">
              <w:rPr>
                <w:sz w:val="16"/>
              </w:rPr>
              <w:t>24.554</w:t>
            </w:r>
          </w:p>
        </w:tc>
        <w:tc>
          <w:tcPr>
            <w:tcW w:w="572" w:type="dxa"/>
            <w:shd w:val="clear" w:color="auto" w:fill="auto"/>
          </w:tcPr>
          <w:p w14:paraId="6889D765" w14:textId="37FB97B0" w:rsidR="004F4F68" w:rsidRPr="0090391F" w:rsidRDefault="004F4F68" w:rsidP="004F4F68">
            <w:pPr>
              <w:pStyle w:val="TAL"/>
              <w:rPr>
                <w:sz w:val="16"/>
              </w:rPr>
            </w:pPr>
            <w:r w:rsidRPr="0090391F">
              <w:rPr>
                <w:sz w:val="16"/>
              </w:rPr>
              <w:t>0080</w:t>
            </w:r>
          </w:p>
        </w:tc>
        <w:tc>
          <w:tcPr>
            <w:tcW w:w="567" w:type="dxa"/>
            <w:shd w:val="clear" w:color="auto" w:fill="auto"/>
          </w:tcPr>
          <w:p w14:paraId="0B1922B3" w14:textId="49F71334" w:rsidR="004F4F68" w:rsidRPr="0090391F" w:rsidRDefault="004F4F68" w:rsidP="004F4F68">
            <w:pPr>
              <w:pStyle w:val="TAL"/>
              <w:rPr>
                <w:sz w:val="16"/>
              </w:rPr>
            </w:pPr>
            <w:r w:rsidRPr="0090391F">
              <w:rPr>
                <w:sz w:val="16"/>
              </w:rPr>
              <w:t>3</w:t>
            </w:r>
          </w:p>
        </w:tc>
        <w:tc>
          <w:tcPr>
            <w:tcW w:w="567" w:type="dxa"/>
            <w:shd w:val="clear" w:color="auto" w:fill="auto"/>
          </w:tcPr>
          <w:p w14:paraId="5E54DACF" w14:textId="26A88AAF" w:rsidR="004F4F68" w:rsidRPr="0090391F" w:rsidRDefault="004F4F68" w:rsidP="004F4F68">
            <w:pPr>
              <w:pStyle w:val="TAL"/>
              <w:rPr>
                <w:sz w:val="16"/>
              </w:rPr>
            </w:pPr>
            <w:r w:rsidRPr="0090391F">
              <w:rPr>
                <w:sz w:val="16"/>
              </w:rPr>
              <w:t>F</w:t>
            </w:r>
          </w:p>
        </w:tc>
        <w:tc>
          <w:tcPr>
            <w:tcW w:w="510" w:type="dxa"/>
            <w:shd w:val="clear" w:color="auto" w:fill="auto"/>
          </w:tcPr>
          <w:p w14:paraId="785B105C" w14:textId="2ADD186B" w:rsidR="004F4F68" w:rsidRPr="0090391F" w:rsidRDefault="004F4F68" w:rsidP="004F4F68">
            <w:pPr>
              <w:pStyle w:val="TAL"/>
              <w:rPr>
                <w:sz w:val="16"/>
              </w:rPr>
            </w:pPr>
            <w:r w:rsidRPr="0090391F">
              <w:rPr>
                <w:sz w:val="16"/>
              </w:rPr>
              <w:t>Rel-17</w:t>
            </w:r>
          </w:p>
        </w:tc>
        <w:tc>
          <w:tcPr>
            <w:tcW w:w="661" w:type="dxa"/>
            <w:shd w:val="clear" w:color="auto" w:fill="auto"/>
          </w:tcPr>
          <w:p w14:paraId="588F9F78" w14:textId="7EFE873A" w:rsidR="004F4F68" w:rsidRPr="0090391F" w:rsidRDefault="004F4F68" w:rsidP="004F4F68">
            <w:pPr>
              <w:pStyle w:val="TAL"/>
              <w:rPr>
                <w:sz w:val="16"/>
              </w:rPr>
            </w:pPr>
            <w:r w:rsidRPr="0090391F">
              <w:rPr>
                <w:sz w:val="16"/>
              </w:rPr>
              <w:t>17.0.0</w:t>
            </w:r>
          </w:p>
        </w:tc>
        <w:tc>
          <w:tcPr>
            <w:tcW w:w="2607" w:type="dxa"/>
            <w:shd w:val="clear" w:color="auto" w:fill="auto"/>
          </w:tcPr>
          <w:p w14:paraId="18E596C9" w14:textId="0596AB6B" w:rsidR="004F4F68" w:rsidRPr="0090391F" w:rsidRDefault="004F4F68" w:rsidP="004F4F68">
            <w:pPr>
              <w:pStyle w:val="TAL"/>
              <w:rPr>
                <w:sz w:val="16"/>
              </w:rPr>
            </w:pPr>
            <w:r w:rsidRPr="0090391F">
              <w:rPr>
                <w:sz w:val="16"/>
              </w:rPr>
              <w:t>Update to configuration by application server</w:t>
            </w:r>
          </w:p>
        </w:tc>
      </w:tr>
      <w:tr w:rsidR="0090391F" w:rsidRPr="0090391F" w14:paraId="687B2653" w14:textId="77777777" w:rsidTr="0090391F">
        <w:tc>
          <w:tcPr>
            <w:tcW w:w="1133" w:type="dxa"/>
            <w:shd w:val="clear" w:color="auto" w:fill="auto"/>
          </w:tcPr>
          <w:p w14:paraId="25A03341" w14:textId="577A1D29" w:rsidR="004F4F68" w:rsidRPr="0090391F" w:rsidRDefault="004F4F68" w:rsidP="004F4F68">
            <w:pPr>
              <w:pStyle w:val="TAL"/>
              <w:rPr>
                <w:sz w:val="16"/>
              </w:rPr>
            </w:pPr>
            <w:r w:rsidRPr="0090391F">
              <w:rPr>
                <w:sz w:val="16"/>
              </w:rPr>
              <w:t>C1-224156</w:t>
            </w:r>
          </w:p>
        </w:tc>
        <w:tc>
          <w:tcPr>
            <w:tcW w:w="1020" w:type="dxa"/>
            <w:shd w:val="clear" w:color="auto" w:fill="auto"/>
          </w:tcPr>
          <w:p w14:paraId="0DDB1C82" w14:textId="02BD9407" w:rsidR="004F4F68" w:rsidRPr="0090391F" w:rsidRDefault="004F4F68" w:rsidP="004F4F68">
            <w:pPr>
              <w:pStyle w:val="TAL"/>
              <w:rPr>
                <w:sz w:val="16"/>
              </w:rPr>
            </w:pPr>
            <w:r w:rsidRPr="0090391F">
              <w:rPr>
                <w:sz w:val="16"/>
              </w:rPr>
              <w:t>agreed</w:t>
            </w:r>
          </w:p>
        </w:tc>
        <w:tc>
          <w:tcPr>
            <w:tcW w:w="1020" w:type="dxa"/>
            <w:shd w:val="clear" w:color="auto" w:fill="auto"/>
          </w:tcPr>
          <w:p w14:paraId="29E15D2D" w14:textId="3DE473C2" w:rsidR="004F4F68" w:rsidRPr="0090391F" w:rsidRDefault="004F4F68" w:rsidP="004F4F68">
            <w:pPr>
              <w:pStyle w:val="TAL"/>
              <w:rPr>
                <w:sz w:val="16"/>
              </w:rPr>
            </w:pPr>
            <w:r w:rsidRPr="0090391F">
              <w:rPr>
                <w:sz w:val="16"/>
              </w:rPr>
              <w:t>approved</w:t>
            </w:r>
          </w:p>
        </w:tc>
        <w:tc>
          <w:tcPr>
            <w:tcW w:w="1133" w:type="dxa"/>
            <w:shd w:val="clear" w:color="auto" w:fill="auto"/>
          </w:tcPr>
          <w:p w14:paraId="45C058CB" w14:textId="0039C18F" w:rsidR="004F4F68" w:rsidRPr="0090391F" w:rsidRDefault="004F4F68" w:rsidP="004F4F68">
            <w:pPr>
              <w:pStyle w:val="TAL"/>
              <w:rPr>
                <w:sz w:val="16"/>
              </w:rPr>
            </w:pPr>
            <w:r w:rsidRPr="0090391F">
              <w:rPr>
                <w:sz w:val="16"/>
              </w:rPr>
              <w:t>24.554</w:t>
            </w:r>
          </w:p>
        </w:tc>
        <w:tc>
          <w:tcPr>
            <w:tcW w:w="572" w:type="dxa"/>
            <w:shd w:val="clear" w:color="auto" w:fill="auto"/>
          </w:tcPr>
          <w:p w14:paraId="7F1B4E97" w14:textId="42C33A87" w:rsidR="004F4F68" w:rsidRPr="0090391F" w:rsidRDefault="004F4F68" w:rsidP="004F4F68">
            <w:pPr>
              <w:pStyle w:val="TAL"/>
              <w:rPr>
                <w:sz w:val="16"/>
              </w:rPr>
            </w:pPr>
            <w:r w:rsidRPr="0090391F">
              <w:rPr>
                <w:sz w:val="16"/>
              </w:rPr>
              <w:t>0093</w:t>
            </w:r>
          </w:p>
        </w:tc>
        <w:tc>
          <w:tcPr>
            <w:tcW w:w="567" w:type="dxa"/>
            <w:shd w:val="clear" w:color="auto" w:fill="auto"/>
          </w:tcPr>
          <w:p w14:paraId="55A2F7CE" w14:textId="56A933FF" w:rsidR="004F4F68" w:rsidRPr="0090391F" w:rsidRDefault="004F4F68" w:rsidP="004F4F68">
            <w:pPr>
              <w:pStyle w:val="TAL"/>
              <w:rPr>
                <w:sz w:val="16"/>
              </w:rPr>
            </w:pPr>
            <w:r w:rsidRPr="0090391F">
              <w:rPr>
                <w:sz w:val="16"/>
              </w:rPr>
              <w:t>2</w:t>
            </w:r>
          </w:p>
        </w:tc>
        <w:tc>
          <w:tcPr>
            <w:tcW w:w="567" w:type="dxa"/>
            <w:shd w:val="clear" w:color="auto" w:fill="auto"/>
          </w:tcPr>
          <w:p w14:paraId="68098AE7" w14:textId="343C9587" w:rsidR="004F4F68" w:rsidRPr="0090391F" w:rsidRDefault="004F4F68" w:rsidP="004F4F68">
            <w:pPr>
              <w:pStyle w:val="TAL"/>
              <w:rPr>
                <w:sz w:val="16"/>
              </w:rPr>
            </w:pPr>
            <w:r w:rsidRPr="0090391F">
              <w:rPr>
                <w:sz w:val="16"/>
              </w:rPr>
              <w:t>F</w:t>
            </w:r>
          </w:p>
        </w:tc>
        <w:tc>
          <w:tcPr>
            <w:tcW w:w="510" w:type="dxa"/>
            <w:shd w:val="clear" w:color="auto" w:fill="auto"/>
          </w:tcPr>
          <w:p w14:paraId="51229D6E" w14:textId="1341385C" w:rsidR="004F4F68" w:rsidRPr="0090391F" w:rsidRDefault="004F4F68" w:rsidP="004F4F68">
            <w:pPr>
              <w:pStyle w:val="TAL"/>
              <w:rPr>
                <w:sz w:val="16"/>
              </w:rPr>
            </w:pPr>
            <w:r w:rsidRPr="0090391F">
              <w:rPr>
                <w:sz w:val="16"/>
              </w:rPr>
              <w:t>Rel-17</w:t>
            </w:r>
          </w:p>
        </w:tc>
        <w:tc>
          <w:tcPr>
            <w:tcW w:w="661" w:type="dxa"/>
            <w:shd w:val="clear" w:color="auto" w:fill="auto"/>
          </w:tcPr>
          <w:p w14:paraId="37FE52D0" w14:textId="481BCC81" w:rsidR="004F4F68" w:rsidRPr="0090391F" w:rsidRDefault="004F4F68" w:rsidP="004F4F68">
            <w:pPr>
              <w:pStyle w:val="TAL"/>
              <w:rPr>
                <w:sz w:val="16"/>
              </w:rPr>
            </w:pPr>
            <w:r w:rsidRPr="0090391F">
              <w:rPr>
                <w:sz w:val="16"/>
              </w:rPr>
              <w:t>17.0.0</w:t>
            </w:r>
          </w:p>
        </w:tc>
        <w:tc>
          <w:tcPr>
            <w:tcW w:w="2607" w:type="dxa"/>
            <w:shd w:val="clear" w:color="auto" w:fill="auto"/>
          </w:tcPr>
          <w:p w14:paraId="32BBC4D6" w14:textId="6D815BB5" w:rsidR="004F4F68" w:rsidRPr="0090391F" w:rsidRDefault="004F4F68" w:rsidP="004F4F68">
            <w:pPr>
              <w:pStyle w:val="TAL"/>
              <w:rPr>
                <w:sz w:val="16"/>
              </w:rPr>
            </w:pPr>
            <w:r w:rsidRPr="0090391F">
              <w:rPr>
                <w:sz w:val="16"/>
              </w:rPr>
              <w:t>Rejection of 5G ProSe direct link due to congestion at the 5GSM layer in the layer-3 UE to network relay</w:t>
            </w:r>
          </w:p>
        </w:tc>
      </w:tr>
      <w:tr w:rsidR="0090391F" w:rsidRPr="0090391F" w14:paraId="7981DD56" w14:textId="77777777" w:rsidTr="0090391F">
        <w:tc>
          <w:tcPr>
            <w:tcW w:w="1133" w:type="dxa"/>
            <w:shd w:val="clear" w:color="auto" w:fill="auto"/>
          </w:tcPr>
          <w:p w14:paraId="400165EC" w14:textId="06151EA9" w:rsidR="004F4F68" w:rsidRPr="0090391F" w:rsidRDefault="004F4F68" w:rsidP="004F4F68">
            <w:pPr>
              <w:pStyle w:val="TAL"/>
              <w:rPr>
                <w:sz w:val="16"/>
              </w:rPr>
            </w:pPr>
            <w:r w:rsidRPr="0090391F">
              <w:rPr>
                <w:sz w:val="16"/>
              </w:rPr>
              <w:t>C1-224166</w:t>
            </w:r>
          </w:p>
        </w:tc>
        <w:tc>
          <w:tcPr>
            <w:tcW w:w="1020" w:type="dxa"/>
            <w:shd w:val="clear" w:color="auto" w:fill="auto"/>
          </w:tcPr>
          <w:p w14:paraId="10AFEF05" w14:textId="7345FAF4" w:rsidR="004F4F68" w:rsidRPr="0090391F" w:rsidRDefault="004F4F68" w:rsidP="004F4F68">
            <w:pPr>
              <w:pStyle w:val="TAL"/>
              <w:rPr>
                <w:sz w:val="16"/>
              </w:rPr>
            </w:pPr>
            <w:r w:rsidRPr="0090391F">
              <w:rPr>
                <w:sz w:val="16"/>
              </w:rPr>
              <w:t>agreed</w:t>
            </w:r>
          </w:p>
        </w:tc>
        <w:tc>
          <w:tcPr>
            <w:tcW w:w="1020" w:type="dxa"/>
            <w:shd w:val="clear" w:color="auto" w:fill="auto"/>
          </w:tcPr>
          <w:p w14:paraId="487155F4" w14:textId="5EB9605E" w:rsidR="004F4F68" w:rsidRPr="0090391F" w:rsidRDefault="004F4F68" w:rsidP="004F4F68">
            <w:pPr>
              <w:pStyle w:val="TAL"/>
              <w:rPr>
                <w:sz w:val="16"/>
              </w:rPr>
            </w:pPr>
            <w:r w:rsidRPr="0090391F">
              <w:rPr>
                <w:sz w:val="16"/>
              </w:rPr>
              <w:t>approved</w:t>
            </w:r>
          </w:p>
        </w:tc>
        <w:tc>
          <w:tcPr>
            <w:tcW w:w="1133" w:type="dxa"/>
            <w:shd w:val="clear" w:color="auto" w:fill="auto"/>
          </w:tcPr>
          <w:p w14:paraId="3EFB41E4" w14:textId="08B2EE90" w:rsidR="004F4F68" w:rsidRPr="0090391F" w:rsidRDefault="004F4F68" w:rsidP="004F4F68">
            <w:pPr>
              <w:pStyle w:val="TAL"/>
              <w:rPr>
                <w:sz w:val="16"/>
              </w:rPr>
            </w:pPr>
            <w:r w:rsidRPr="0090391F">
              <w:rPr>
                <w:sz w:val="16"/>
              </w:rPr>
              <w:t>24.554</w:t>
            </w:r>
          </w:p>
        </w:tc>
        <w:tc>
          <w:tcPr>
            <w:tcW w:w="572" w:type="dxa"/>
            <w:shd w:val="clear" w:color="auto" w:fill="auto"/>
          </w:tcPr>
          <w:p w14:paraId="481B8FE9" w14:textId="5376B9D1" w:rsidR="004F4F68" w:rsidRPr="0090391F" w:rsidRDefault="004F4F68" w:rsidP="004F4F68">
            <w:pPr>
              <w:pStyle w:val="TAL"/>
              <w:rPr>
                <w:sz w:val="16"/>
              </w:rPr>
            </w:pPr>
            <w:r w:rsidRPr="0090391F">
              <w:rPr>
                <w:sz w:val="16"/>
              </w:rPr>
              <w:t>0108</w:t>
            </w:r>
          </w:p>
        </w:tc>
        <w:tc>
          <w:tcPr>
            <w:tcW w:w="567" w:type="dxa"/>
            <w:shd w:val="clear" w:color="auto" w:fill="auto"/>
          </w:tcPr>
          <w:p w14:paraId="646CAD71" w14:textId="0CC366EA" w:rsidR="004F4F68" w:rsidRPr="0090391F" w:rsidRDefault="004F4F68" w:rsidP="004F4F68">
            <w:pPr>
              <w:pStyle w:val="TAL"/>
              <w:rPr>
                <w:sz w:val="16"/>
              </w:rPr>
            </w:pPr>
            <w:r w:rsidRPr="0090391F">
              <w:rPr>
                <w:sz w:val="16"/>
              </w:rPr>
              <w:t>1</w:t>
            </w:r>
          </w:p>
        </w:tc>
        <w:tc>
          <w:tcPr>
            <w:tcW w:w="567" w:type="dxa"/>
            <w:shd w:val="clear" w:color="auto" w:fill="auto"/>
          </w:tcPr>
          <w:p w14:paraId="3846B30D" w14:textId="3F4FC645" w:rsidR="004F4F68" w:rsidRPr="0090391F" w:rsidRDefault="004F4F68" w:rsidP="004F4F68">
            <w:pPr>
              <w:pStyle w:val="TAL"/>
              <w:rPr>
                <w:sz w:val="16"/>
              </w:rPr>
            </w:pPr>
            <w:r w:rsidRPr="0090391F">
              <w:rPr>
                <w:sz w:val="16"/>
              </w:rPr>
              <w:t>F</w:t>
            </w:r>
          </w:p>
        </w:tc>
        <w:tc>
          <w:tcPr>
            <w:tcW w:w="510" w:type="dxa"/>
            <w:shd w:val="clear" w:color="auto" w:fill="auto"/>
          </w:tcPr>
          <w:p w14:paraId="0B4FBBE3" w14:textId="727625CC" w:rsidR="004F4F68" w:rsidRPr="0090391F" w:rsidRDefault="004F4F68" w:rsidP="004F4F68">
            <w:pPr>
              <w:pStyle w:val="TAL"/>
              <w:rPr>
                <w:sz w:val="16"/>
              </w:rPr>
            </w:pPr>
            <w:r w:rsidRPr="0090391F">
              <w:rPr>
                <w:sz w:val="16"/>
              </w:rPr>
              <w:t>Rel-17</w:t>
            </w:r>
          </w:p>
        </w:tc>
        <w:tc>
          <w:tcPr>
            <w:tcW w:w="661" w:type="dxa"/>
            <w:shd w:val="clear" w:color="auto" w:fill="auto"/>
          </w:tcPr>
          <w:p w14:paraId="0CE7B5DB" w14:textId="3994F00E" w:rsidR="004F4F68" w:rsidRPr="0090391F" w:rsidRDefault="004F4F68" w:rsidP="004F4F68">
            <w:pPr>
              <w:pStyle w:val="TAL"/>
              <w:rPr>
                <w:sz w:val="16"/>
              </w:rPr>
            </w:pPr>
            <w:r w:rsidRPr="0090391F">
              <w:rPr>
                <w:sz w:val="16"/>
              </w:rPr>
              <w:t>17.0.0</w:t>
            </w:r>
          </w:p>
        </w:tc>
        <w:tc>
          <w:tcPr>
            <w:tcW w:w="2607" w:type="dxa"/>
            <w:shd w:val="clear" w:color="auto" w:fill="auto"/>
          </w:tcPr>
          <w:p w14:paraId="3038437D" w14:textId="21CA2720" w:rsidR="004F4F68" w:rsidRPr="0090391F" w:rsidRDefault="004F4F68" w:rsidP="004F4F68">
            <w:pPr>
              <w:pStyle w:val="TAL"/>
              <w:rPr>
                <w:sz w:val="16"/>
              </w:rPr>
            </w:pPr>
            <w:r w:rsidRPr="0090391F">
              <w:rPr>
                <w:sz w:val="16"/>
              </w:rPr>
              <w:t>Adding DRX handling for unicast communication procedures</w:t>
            </w:r>
          </w:p>
        </w:tc>
      </w:tr>
      <w:tr w:rsidR="0090391F" w:rsidRPr="0090391F" w14:paraId="3AF523B0" w14:textId="77777777" w:rsidTr="0090391F">
        <w:tc>
          <w:tcPr>
            <w:tcW w:w="1133" w:type="dxa"/>
            <w:shd w:val="clear" w:color="auto" w:fill="auto"/>
          </w:tcPr>
          <w:p w14:paraId="475C705F" w14:textId="6966EA1B" w:rsidR="004F4F68" w:rsidRPr="0090391F" w:rsidRDefault="004F4F68" w:rsidP="004F4F68">
            <w:pPr>
              <w:pStyle w:val="TAL"/>
              <w:rPr>
                <w:sz w:val="16"/>
              </w:rPr>
            </w:pPr>
            <w:r w:rsidRPr="0090391F">
              <w:rPr>
                <w:sz w:val="16"/>
              </w:rPr>
              <w:t>C1-224177</w:t>
            </w:r>
          </w:p>
        </w:tc>
        <w:tc>
          <w:tcPr>
            <w:tcW w:w="1020" w:type="dxa"/>
            <w:shd w:val="clear" w:color="auto" w:fill="auto"/>
          </w:tcPr>
          <w:p w14:paraId="404FD6E9" w14:textId="2C2FFF7A" w:rsidR="004F4F68" w:rsidRPr="0090391F" w:rsidRDefault="004F4F68" w:rsidP="004F4F68">
            <w:pPr>
              <w:pStyle w:val="TAL"/>
              <w:rPr>
                <w:sz w:val="16"/>
              </w:rPr>
            </w:pPr>
            <w:r w:rsidRPr="0090391F">
              <w:rPr>
                <w:sz w:val="16"/>
              </w:rPr>
              <w:t>agreed</w:t>
            </w:r>
          </w:p>
        </w:tc>
        <w:tc>
          <w:tcPr>
            <w:tcW w:w="1020" w:type="dxa"/>
            <w:shd w:val="clear" w:color="auto" w:fill="auto"/>
          </w:tcPr>
          <w:p w14:paraId="51F47FC9" w14:textId="4868B3DA" w:rsidR="004F4F68" w:rsidRPr="0090391F" w:rsidRDefault="004F4F68" w:rsidP="004F4F68">
            <w:pPr>
              <w:pStyle w:val="TAL"/>
              <w:rPr>
                <w:sz w:val="16"/>
              </w:rPr>
            </w:pPr>
            <w:r w:rsidRPr="0090391F">
              <w:rPr>
                <w:sz w:val="16"/>
              </w:rPr>
              <w:t>approved</w:t>
            </w:r>
          </w:p>
        </w:tc>
        <w:tc>
          <w:tcPr>
            <w:tcW w:w="1133" w:type="dxa"/>
            <w:shd w:val="clear" w:color="auto" w:fill="auto"/>
          </w:tcPr>
          <w:p w14:paraId="2BD72560" w14:textId="73C88570" w:rsidR="004F4F68" w:rsidRPr="0090391F" w:rsidRDefault="004F4F68" w:rsidP="004F4F68">
            <w:pPr>
              <w:pStyle w:val="TAL"/>
              <w:rPr>
                <w:sz w:val="16"/>
              </w:rPr>
            </w:pPr>
            <w:r w:rsidRPr="0090391F">
              <w:rPr>
                <w:sz w:val="16"/>
              </w:rPr>
              <w:t>24.554</w:t>
            </w:r>
          </w:p>
        </w:tc>
        <w:tc>
          <w:tcPr>
            <w:tcW w:w="572" w:type="dxa"/>
            <w:shd w:val="clear" w:color="auto" w:fill="auto"/>
          </w:tcPr>
          <w:p w14:paraId="77C1A82B" w14:textId="6EB41252" w:rsidR="004F4F68" w:rsidRPr="0090391F" w:rsidRDefault="004F4F68" w:rsidP="004F4F68">
            <w:pPr>
              <w:pStyle w:val="TAL"/>
              <w:rPr>
                <w:sz w:val="16"/>
              </w:rPr>
            </w:pPr>
            <w:r w:rsidRPr="0090391F">
              <w:rPr>
                <w:sz w:val="16"/>
              </w:rPr>
              <w:t>0102</w:t>
            </w:r>
          </w:p>
        </w:tc>
        <w:tc>
          <w:tcPr>
            <w:tcW w:w="567" w:type="dxa"/>
            <w:shd w:val="clear" w:color="auto" w:fill="auto"/>
          </w:tcPr>
          <w:p w14:paraId="5B5D60B9" w14:textId="0D2FBEB7" w:rsidR="004F4F68" w:rsidRPr="0090391F" w:rsidRDefault="004F4F68" w:rsidP="004F4F68">
            <w:pPr>
              <w:pStyle w:val="TAL"/>
              <w:rPr>
                <w:sz w:val="16"/>
              </w:rPr>
            </w:pPr>
            <w:r w:rsidRPr="0090391F">
              <w:rPr>
                <w:sz w:val="16"/>
              </w:rPr>
              <w:t>1</w:t>
            </w:r>
          </w:p>
        </w:tc>
        <w:tc>
          <w:tcPr>
            <w:tcW w:w="567" w:type="dxa"/>
            <w:shd w:val="clear" w:color="auto" w:fill="auto"/>
          </w:tcPr>
          <w:p w14:paraId="285470A6" w14:textId="7BB42DBF" w:rsidR="004F4F68" w:rsidRPr="0090391F" w:rsidRDefault="004F4F68" w:rsidP="004F4F68">
            <w:pPr>
              <w:pStyle w:val="TAL"/>
              <w:rPr>
                <w:sz w:val="16"/>
              </w:rPr>
            </w:pPr>
            <w:r w:rsidRPr="0090391F">
              <w:rPr>
                <w:sz w:val="16"/>
              </w:rPr>
              <w:t>F</w:t>
            </w:r>
          </w:p>
        </w:tc>
        <w:tc>
          <w:tcPr>
            <w:tcW w:w="510" w:type="dxa"/>
            <w:shd w:val="clear" w:color="auto" w:fill="auto"/>
          </w:tcPr>
          <w:p w14:paraId="4A72692B" w14:textId="4A4BEC3A" w:rsidR="004F4F68" w:rsidRPr="0090391F" w:rsidRDefault="004F4F68" w:rsidP="004F4F68">
            <w:pPr>
              <w:pStyle w:val="TAL"/>
              <w:rPr>
                <w:sz w:val="16"/>
              </w:rPr>
            </w:pPr>
            <w:r w:rsidRPr="0090391F">
              <w:rPr>
                <w:sz w:val="16"/>
              </w:rPr>
              <w:t>Rel-17</w:t>
            </w:r>
          </w:p>
        </w:tc>
        <w:tc>
          <w:tcPr>
            <w:tcW w:w="661" w:type="dxa"/>
            <w:shd w:val="clear" w:color="auto" w:fill="auto"/>
          </w:tcPr>
          <w:p w14:paraId="223980CC" w14:textId="5DB24004" w:rsidR="004F4F68" w:rsidRPr="0090391F" w:rsidRDefault="004F4F68" w:rsidP="004F4F68">
            <w:pPr>
              <w:pStyle w:val="TAL"/>
              <w:rPr>
                <w:sz w:val="16"/>
              </w:rPr>
            </w:pPr>
            <w:r w:rsidRPr="0090391F">
              <w:rPr>
                <w:sz w:val="16"/>
              </w:rPr>
              <w:t>17.0.0</w:t>
            </w:r>
          </w:p>
        </w:tc>
        <w:tc>
          <w:tcPr>
            <w:tcW w:w="2607" w:type="dxa"/>
            <w:shd w:val="clear" w:color="auto" w:fill="auto"/>
          </w:tcPr>
          <w:p w14:paraId="130ED459" w14:textId="1A4EB638" w:rsidR="004F4F68" w:rsidRPr="0090391F" w:rsidRDefault="004F4F68" w:rsidP="004F4F68">
            <w:pPr>
              <w:pStyle w:val="TAL"/>
              <w:rPr>
                <w:sz w:val="16"/>
              </w:rPr>
            </w:pPr>
            <w:r w:rsidRPr="0090391F">
              <w:rPr>
                <w:sz w:val="16"/>
              </w:rPr>
              <w:t>Adding 5G PKMF address request procedure in general clause</w:t>
            </w:r>
          </w:p>
        </w:tc>
      </w:tr>
      <w:tr w:rsidR="0090391F" w:rsidRPr="0090391F" w14:paraId="1C85735B" w14:textId="77777777" w:rsidTr="0090391F">
        <w:tc>
          <w:tcPr>
            <w:tcW w:w="1133" w:type="dxa"/>
            <w:shd w:val="clear" w:color="auto" w:fill="auto"/>
          </w:tcPr>
          <w:p w14:paraId="6ADBCD10" w14:textId="46A720FB" w:rsidR="004F4F68" w:rsidRPr="0090391F" w:rsidRDefault="004F4F68" w:rsidP="004F4F68">
            <w:pPr>
              <w:pStyle w:val="TAL"/>
              <w:rPr>
                <w:sz w:val="16"/>
              </w:rPr>
            </w:pPr>
            <w:r w:rsidRPr="0090391F">
              <w:rPr>
                <w:sz w:val="16"/>
              </w:rPr>
              <w:t>C1-224178</w:t>
            </w:r>
          </w:p>
        </w:tc>
        <w:tc>
          <w:tcPr>
            <w:tcW w:w="1020" w:type="dxa"/>
            <w:shd w:val="clear" w:color="auto" w:fill="auto"/>
          </w:tcPr>
          <w:p w14:paraId="0D56D5F4" w14:textId="14A91C7F" w:rsidR="004F4F68" w:rsidRPr="0090391F" w:rsidRDefault="004F4F68" w:rsidP="004F4F68">
            <w:pPr>
              <w:pStyle w:val="TAL"/>
              <w:rPr>
                <w:sz w:val="16"/>
              </w:rPr>
            </w:pPr>
            <w:r w:rsidRPr="0090391F">
              <w:rPr>
                <w:sz w:val="16"/>
              </w:rPr>
              <w:t>agreed</w:t>
            </w:r>
          </w:p>
        </w:tc>
        <w:tc>
          <w:tcPr>
            <w:tcW w:w="1020" w:type="dxa"/>
            <w:shd w:val="clear" w:color="auto" w:fill="auto"/>
          </w:tcPr>
          <w:p w14:paraId="575A9DEC" w14:textId="36B6E969" w:rsidR="004F4F68" w:rsidRPr="0090391F" w:rsidRDefault="004F4F68" w:rsidP="004F4F68">
            <w:pPr>
              <w:pStyle w:val="TAL"/>
              <w:rPr>
                <w:sz w:val="16"/>
              </w:rPr>
            </w:pPr>
            <w:r w:rsidRPr="0090391F">
              <w:rPr>
                <w:sz w:val="16"/>
              </w:rPr>
              <w:t>approved</w:t>
            </w:r>
          </w:p>
        </w:tc>
        <w:tc>
          <w:tcPr>
            <w:tcW w:w="1133" w:type="dxa"/>
            <w:shd w:val="clear" w:color="auto" w:fill="auto"/>
          </w:tcPr>
          <w:p w14:paraId="4A694DFC" w14:textId="2225409B" w:rsidR="004F4F68" w:rsidRPr="0090391F" w:rsidRDefault="004F4F68" w:rsidP="004F4F68">
            <w:pPr>
              <w:pStyle w:val="TAL"/>
              <w:rPr>
                <w:sz w:val="16"/>
              </w:rPr>
            </w:pPr>
            <w:r w:rsidRPr="0090391F">
              <w:rPr>
                <w:sz w:val="16"/>
              </w:rPr>
              <w:t>24.554</w:t>
            </w:r>
          </w:p>
        </w:tc>
        <w:tc>
          <w:tcPr>
            <w:tcW w:w="572" w:type="dxa"/>
            <w:shd w:val="clear" w:color="auto" w:fill="auto"/>
          </w:tcPr>
          <w:p w14:paraId="44E1A1ED" w14:textId="0A2C3D86" w:rsidR="004F4F68" w:rsidRPr="0090391F" w:rsidRDefault="004F4F68" w:rsidP="004F4F68">
            <w:pPr>
              <w:pStyle w:val="TAL"/>
              <w:rPr>
                <w:sz w:val="16"/>
              </w:rPr>
            </w:pPr>
            <w:r w:rsidRPr="0090391F">
              <w:rPr>
                <w:sz w:val="16"/>
              </w:rPr>
              <w:t>0103</w:t>
            </w:r>
          </w:p>
        </w:tc>
        <w:tc>
          <w:tcPr>
            <w:tcW w:w="567" w:type="dxa"/>
            <w:shd w:val="clear" w:color="auto" w:fill="auto"/>
          </w:tcPr>
          <w:p w14:paraId="1F0DD1B9" w14:textId="5E40EE88" w:rsidR="004F4F68" w:rsidRPr="0090391F" w:rsidRDefault="004F4F68" w:rsidP="004F4F68">
            <w:pPr>
              <w:pStyle w:val="TAL"/>
              <w:rPr>
                <w:sz w:val="16"/>
              </w:rPr>
            </w:pPr>
            <w:r w:rsidRPr="0090391F">
              <w:rPr>
                <w:sz w:val="16"/>
              </w:rPr>
              <w:t>1</w:t>
            </w:r>
          </w:p>
        </w:tc>
        <w:tc>
          <w:tcPr>
            <w:tcW w:w="567" w:type="dxa"/>
            <w:shd w:val="clear" w:color="auto" w:fill="auto"/>
          </w:tcPr>
          <w:p w14:paraId="70336AC4" w14:textId="7C0BC1BA" w:rsidR="004F4F68" w:rsidRPr="0090391F" w:rsidRDefault="004F4F68" w:rsidP="004F4F68">
            <w:pPr>
              <w:pStyle w:val="TAL"/>
              <w:rPr>
                <w:sz w:val="16"/>
              </w:rPr>
            </w:pPr>
            <w:r w:rsidRPr="0090391F">
              <w:rPr>
                <w:sz w:val="16"/>
              </w:rPr>
              <w:t>F</w:t>
            </w:r>
          </w:p>
        </w:tc>
        <w:tc>
          <w:tcPr>
            <w:tcW w:w="510" w:type="dxa"/>
            <w:shd w:val="clear" w:color="auto" w:fill="auto"/>
          </w:tcPr>
          <w:p w14:paraId="7F93C2C2" w14:textId="6A13F31B" w:rsidR="004F4F68" w:rsidRPr="0090391F" w:rsidRDefault="004F4F68" w:rsidP="004F4F68">
            <w:pPr>
              <w:pStyle w:val="TAL"/>
              <w:rPr>
                <w:sz w:val="16"/>
              </w:rPr>
            </w:pPr>
            <w:r w:rsidRPr="0090391F">
              <w:rPr>
                <w:sz w:val="16"/>
              </w:rPr>
              <w:t>Rel-17</w:t>
            </w:r>
          </w:p>
        </w:tc>
        <w:tc>
          <w:tcPr>
            <w:tcW w:w="661" w:type="dxa"/>
            <w:shd w:val="clear" w:color="auto" w:fill="auto"/>
          </w:tcPr>
          <w:p w14:paraId="62A3797F" w14:textId="1A623A70" w:rsidR="004F4F68" w:rsidRPr="0090391F" w:rsidRDefault="004F4F68" w:rsidP="004F4F68">
            <w:pPr>
              <w:pStyle w:val="TAL"/>
              <w:rPr>
                <w:sz w:val="16"/>
              </w:rPr>
            </w:pPr>
            <w:r w:rsidRPr="0090391F">
              <w:rPr>
                <w:sz w:val="16"/>
              </w:rPr>
              <w:t>17.0.0</w:t>
            </w:r>
          </w:p>
        </w:tc>
        <w:tc>
          <w:tcPr>
            <w:tcW w:w="2607" w:type="dxa"/>
            <w:shd w:val="clear" w:color="auto" w:fill="auto"/>
          </w:tcPr>
          <w:p w14:paraId="3478E211" w14:textId="4568962E" w:rsidR="004F4F68" w:rsidRPr="0090391F" w:rsidRDefault="004F4F68" w:rsidP="004F4F68">
            <w:pPr>
              <w:pStyle w:val="TAL"/>
              <w:rPr>
                <w:sz w:val="16"/>
              </w:rPr>
            </w:pPr>
            <w:r w:rsidRPr="0090391F">
              <w:rPr>
                <w:sz w:val="16"/>
              </w:rPr>
              <w:t>Clairification on performing 5G ProSe direct discovery over PC5</w:t>
            </w:r>
          </w:p>
        </w:tc>
      </w:tr>
      <w:tr w:rsidR="0090391F" w:rsidRPr="0090391F" w14:paraId="14FD52E7" w14:textId="77777777" w:rsidTr="0090391F">
        <w:tc>
          <w:tcPr>
            <w:tcW w:w="1133" w:type="dxa"/>
            <w:shd w:val="clear" w:color="auto" w:fill="auto"/>
          </w:tcPr>
          <w:p w14:paraId="4DE5CF2F" w14:textId="556231F2" w:rsidR="004F4F68" w:rsidRPr="0090391F" w:rsidRDefault="004F4F68" w:rsidP="004F4F68">
            <w:pPr>
              <w:pStyle w:val="TAL"/>
              <w:rPr>
                <w:sz w:val="16"/>
              </w:rPr>
            </w:pPr>
            <w:r w:rsidRPr="0090391F">
              <w:rPr>
                <w:sz w:val="16"/>
              </w:rPr>
              <w:t>C1-224179</w:t>
            </w:r>
          </w:p>
        </w:tc>
        <w:tc>
          <w:tcPr>
            <w:tcW w:w="1020" w:type="dxa"/>
            <w:shd w:val="clear" w:color="auto" w:fill="auto"/>
          </w:tcPr>
          <w:p w14:paraId="044A0D5A" w14:textId="3322FC70" w:rsidR="004F4F68" w:rsidRPr="0090391F" w:rsidRDefault="004F4F68" w:rsidP="004F4F68">
            <w:pPr>
              <w:pStyle w:val="TAL"/>
              <w:rPr>
                <w:sz w:val="16"/>
              </w:rPr>
            </w:pPr>
            <w:r w:rsidRPr="0090391F">
              <w:rPr>
                <w:sz w:val="16"/>
              </w:rPr>
              <w:t>agreed</w:t>
            </w:r>
          </w:p>
        </w:tc>
        <w:tc>
          <w:tcPr>
            <w:tcW w:w="1020" w:type="dxa"/>
            <w:shd w:val="clear" w:color="auto" w:fill="auto"/>
          </w:tcPr>
          <w:p w14:paraId="27EEEFEB" w14:textId="603B2143" w:rsidR="004F4F68" w:rsidRPr="0090391F" w:rsidRDefault="004F4F68" w:rsidP="004F4F68">
            <w:pPr>
              <w:pStyle w:val="TAL"/>
              <w:rPr>
                <w:sz w:val="16"/>
              </w:rPr>
            </w:pPr>
            <w:r w:rsidRPr="0090391F">
              <w:rPr>
                <w:sz w:val="16"/>
              </w:rPr>
              <w:t>approved</w:t>
            </w:r>
          </w:p>
        </w:tc>
        <w:tc>
          <w:tcPr>
            <w:tcW w:w="1133" w:type="dxa"/>
            <w:shd w:val="clear" w:color="auto" w:fill="auto"/>
          </w:tcPr>
          <w:p w14:paraId="1476C305" w14:textId="5777F99B" w:rsidR="004F4F68" w:rsidRPr="0090391F" w:rsidRDefault="004F4F68" w:rsidP="004F4F68">
            <w:pPr>
              <w:pStyle w:val="TAL"/>
              <w:rPr>
                <w:sz w:val="16"/>
              </w:rPr>
            </w:pPr>
            <w:r w:rsidRPr="0090391F">
              <w:rPr>
                <w:sz w:val="16"/>
              </w:rPr>
              <w:t>24.554</w:t>
            </w:r>
          </w:p>
        </w:tc>
        <w:tc>
          <w:tcPr>
            <w:tcW w:w="572" w:type="dxa"/>
            <w:shd w:val="clear" w:color="auto" w:fill="auto"/>
          </w:tcPr>
          <w:p w14:paraId="2B245695" w14:textId="30AF8939" w:rsidR="004F4F68" w:rsidRPr="0090391F" w:rsidRDefault="004F4F68" w:rsidP="004F4F68">
            <w:pPr>
              <w:pStyle w:val="TAL"/>
              <w:rPr>
                <w:sz w:val="16"/>
              </w:rPr>
            </w:pPr>
            <w:r w:rsidRPr="0090391F">
              <w:rPr>
                <w:sz w:val="16"/>
              </w:rPr>
              <w:t>0104</w:t>
            </w:r>
          </w:p>
        </w:tc>
        <w:tc>
          <w:tcPr>
            <w:tcW w:w="567" w:type="dxa"/>
            <w:shd w:val="clear" w:color="auto" w:fill="auto"/>
          </w:tcPr>
          <w:p w14:paraId="2C1A5BB6" w14:textId="59302859" w:rsidR="004F4F68" w:rsidRPr="0090391F" w:rsidRDefault="004F4F68" w:rsidP="004F4F68">
            <w:pPr>
              <w:pStyle w:val="TAL"/>
              <w:rPr>
                <w:sz w:val="16"/>
              </w:rPr>
            </w:pPr>
            <w:r w:rsidRPr="0090391F">
              <w:rPr>
                <w:sz w:val="16"/>
              </w:rPr>
              <w:t>1</w:t>
            </w:r>
          </w:p>
        </w:tc>
        <w:tc>
          <w:tcPr>
            <w:tcW w:w="567" w:type="dxa"/>
            <w:shd w:val="clear" w:color="auto" w:fill="auto"/>
          </w:tcPr>
          <w:p w14:paraId="0A3D16D5" w14:textId="2788B39A" w:rsidR="004F4F68" w:rsidRPr="0090391F" w:rsidRDefault="004F4F68" w:rsidP="004F4F68">
            <w:pPr>
              <w:pStyle w:val="TAL"/>
              <w:rPr>
                <w:sz w:val="16"/>
              </w:rPr>
            </w:pPr>
            <w:r w:rsidRPr="0090391F">
              <w:rPr>
                <w:sz w:val="16"/>
              </w:rPr>
              <w:t>B</w:t>
            </w:r>
          </w:p>
        </w:tc>
        <w:tc>
          <w:tcPr>
            <w:tcW w:w="510" w:type="dxa"/>
            <w:shd w:val="clear" w:color="auto" w:fill="auto"/>
          </w:tcPr>
          <w:p w14:paraId="64A1A851" w14:textId="425EE98C" w:rsidR="004F4F68" w:rsidRPr="0090391F" w:rsidRDefault="004F4F68" w:rsidP="004F4F68">
            <w:pPr>
              <w:pStyle w:val="TAL"/>
              <w:rPr>
                <w:sz w:val="16"/>
              </w:rPr>
            </w:pPr>
            <w:r w:rsidRPr="0090391F">
              <w:rPr>
                <w:sz w:val="16"/>
              </w:rPr>
              <w:t>Rel-17</w:t>
            </w:r>
          </w:p>
        </w:tc>
        <w:tc>
          <w:tcPr>
            <w:tcW w:w="661" w:type="dxa"/>
            <w:shd w:val="clear" w:color="auto" w:fill="auto"/>
          </w:tcPr>
          <w:p w14:paraId="28C31B72" w14:textId="4E326817" w:rsidR="004F4F68" w:rsidRPr="0090391F" w:rsidRDefault="004F4F68" w:rsidP="004F4F68">
            <w:pPr>
              <w:pStyle w:val="TAL"/>
              <w:rPr>
                <w:sz w:val="16"/>
              </w:rPr>
            </w:pPr>
            <w:r w:rsidRPr="0090391F">
              <w:rPr>
                <w:sz w:val="16"/>
              </w:rPr>
              <w:t>17.0.0</w:t>
            </w:r>
          </w:p>
        </w:tc>
        <w:tc>
          <w:tcPr>
            <w:tcW w:w="2607" w:type="dxa"/>
            <w:shd w:val="clear" w:color="auto" w:fill="auto"/>
          </w:tcPr>
          <w:p w14:paraId="6000AD18" w14:textId="7ED01816" w:rsidR="004F4F68" w:rsidRPr="0090391F" w:rsidRDefault="004F4F68" w:rsidP="004F4F68">
            <w:pPr>
              <w:pStyle w:val="TAL"/>
              <w:rPr>
                <w:sz w:val="16"/>
              </w:rPr>
            </w:pPr>
            <w:r w:rsidRPr="0090391F">
              <w:rPr>
                <w:sz w:val="16"/>
              </w:rPr>
              <w:t>PKMF address request procedure over PC3a interface</w:t>
            </w:r>
          </w:p>
        </w:tc>
      </w:tr>
      <w:tr w:rsidR="0090391F" w:rsidRPr="0090391F" w14:paraId="014B9611" w14:textId="77777777" w:rsidTr="0090391F">
        <w:tc>
          <w:tcPr>
            <w:tcW w:w="1133" w:type="dxa"/>
            <w:shd w:val="clear" w:color="auto" w:fill="auto"/>
          </w:tcPr>
          <w:p w14:paraId="7566CBDF" w14:textId="4BC8AF0A" w:rsidR="004F4F68" w:rsidRPr="0090391F" w:rsidRDefault="004F4F68" w:rsidP="004F4F68">
            <w:pPr>
              <w:pStyle w:val="TAL"/>
              <w:rPr>
                <w:sz w:val="16"/>
              </w:rPr>
            </w:pPr>
            <w:r w:rsidRPr="0090391F">
              <w:rPr>
                <w:sz w:val="16"/>
              </w:rPr>
              <w:t>C1-224180</w:t>
            </w:r>
          </w:p>
        </w:tc>
        <w:tc>
          <w:tcPr>
            <w:tcW w:w="1020" w:type="dxa"/>
            <w:shd w:val="clear" w:color="auto" w:fill="auto"/>
          </w:tcPr>
          <w:p w14:paraId="03A80EF2" w14:textId="6CEFFA8F" w:rsidR="004F4F68" w:rsidRPr="0090391F" w:rsidRDefault="004F4F68" w:rsidP="004F4F68">
            <w:pPr>
              <w:pStyle w:val="TAL"/>
              <w:rPr>
                <w:sz w:val="16"/>
              </w:rPr>
            </w:pPr>
            <w:r w:rsidRPr="0090391F">
              <w:rPr>
                <w:sz w:val="16"/>
              </w:rPr>
              <w:t>agreed</w:t>
            </w:r>
          </w:p>
        </w:tc>
        <w:tc>
          <w:tcPr>
            <w:tcW w:w="1020" w:type="dxa"/>
            <w:shd w:val="clear" w:color="auto" w:fill="auto"/>
          </w:tcPr>
          <w:p w14:paraId="615200CD" w14:textId="4D6C22C7" w:rsidR="004F4F68" w:rsidRPr="0090391F" w:rsidRDefault="004F4F68" w:rsidP="004F4F68">
            <w:pPr>
              <w:pStyle w:val="TAL"/>
              <w:rPr>
                <w:sz w:val="16"/>
              </w:rPr>
            </w:pPr>
            <w:r w:rsidRPr="0090391F">
              <w:rPr>
                <w:sz w:val="16"/>
              </w:rPr>
              <w:t>approved</w:t>
            </w:r>
          </w:p>
        </w:tc>
        <w:tc>
          <w:tcPr>
            <w:tcW w:w="1133" w:type="dxa"/>
            <w:shd w:val="clear" w:color="auto" w:fill="auto"/>
          </w:tcPr>
          <w:p w14:paraId="21F59CBB" w14:textId="487F1C9C" w:rsidR="004F4F68" w:rsidRPr="0090391F" w:rsidRDefault="004F4F68" w:rsidP="004F4F68">
            <w:pPr>
              <w:pStyle w:val="TAL"/>
              <w:rPr>
                <w:sz w:val="16"/>
              </w:rPr>
            </w:pPr>
            <w:r w:rsidRPr="0090391F">
              <w:rPr>
                <w:sz w:val="16"/>
              </w:rPr>
              <w:t>24.554</w:t>
            </w:r>
          </w:p>
        </w:tc>
        <w:tc>
          <w:tcPr>
            <w:tcW w:w="572" w:type="dxa"/>
            <w:shd w:val="clear" w:color="auto" w:fill="auto"/>
          </w:tcPr>
          <w:p w14:paraId="668A66C2" w14:textId="4F79713A" w:rsidR="004F4F68" w:rsidRPr="0090391F" w:rsidRDefault="004F4F68" w:rsidP="004F4F68">
            <w:pPr>
              <w:pStyle w:val="TAL"/>
              <w:rPr>
                <w:sz w:val="16"/>
              </w:rPr>
            </w:pPr>
            <w:r w:rsidRPr="0090391F">
              <w:rPr>
                <w:sz w:val="16"/>
              </w:rPr>
              <w:t>0105</w:t>
            </w:r>
          </w:p>
        </w:tc>
        <w:tc>
          <w:tcPr>
            <w:tcW w:w="567" w:type="dxa"/>
            <w:shd w:val="clear" w:color="auto" w:fill="auto"/>
          </w:tcPr>
          <w:p w14:paraId="6694FC7D" w14:textId="00F98EC6" w:rsidR="004F4F68" w:rsidRPr="0090391F" w:rsidRDefault="004F4F68" w:rsidP="004F4F68">
            <w:pPr>
              <w:pStyle w:val="TAL"/>
              <w:rPr>
                <w:sz w:val="16"/>
              </w:rPr>
            </w:pPr>
            <w:r w:rsidRPr="0090391F">
              <w:rPr>
                <w:sz w:val="16"/>
              </w:rPr>
              <w:t>1</w:t>
            </w:r>
          </w:p>
        </w:tc>
        <w:tc>
          <w:tcPr>
            <w:tcW w:w="567" w:type="dxa"/>
            <w:shd w:val="clear" w:color="auto" w:fill="auto"/>
          </w:tcPr>
          <w:p w14:paraId="7CA72358" w14:textId="00E6E719" w:rsidR="004F4F68" w:rsidRPr="0090391F" w:rsidRDefault="004F4F68" w:rsidP="004F4F68">
            <w:pPr>
              <w:pStyle w:val="TAL"/>
              <w:rPr>
                <w:sz w:val="16"/>
              </w:rPr>
            </w:pPr>
            <w:r w:rsidRPr="0090391F">
              <w:rPr>
                <w:sz w:val="16"/>
              </w:rPr>
              <w:t>F</w:t>
            </w:r>
          </w:p>
        </w:tc>
        <w:tc>
          <w:tcPr>
            <w:tcW w:w="510" w:type="dxa"/>
            <w:shd w:val="clear" w:color="auto" w:fill="auto"/>
          </w:tcPr>
          <w:p w14:paraId="3303E24D" w14:textId="353C6128" w:rsidR="004F4F68" w:rsidRPr="0090391F" w:rsidRDefault="004F4F68" w:rsidP="004F4F68">
            <w:pPr>
              <w:pStyle w:val="TAL"/>
              <w:rPr>
                <w:sz w:val="16"/>
              </w:rPr>
            </w:pPr>
            <w:r w:rsidRPr="0090391F">
              <w:rPr>
                <w:sz w:val="16"/>
              </w:rPr>
              <w:t>Rel-17</w:t>
            </w:r>
          </w:p>
        </w:tc>
        <w:tc>
          <w:tcPr>
            <w:tcW w:w="661" w:type="dxa"/>
            <w:shd w:val="clear" w:color="auto" w:fill="auto"/>
          </w:tcPr>
          <w:p w14:paraId="370D7D37" w14:textId="68680DE9" w:rsidR="004F4F68" w:rsidRPr="0090391F" w:rsidRDefault="004F4F68" w:rsidP="004F4F68">
            <w:pPr>
              <w:pStyle w:val="TAL"/>
              <w:rPr>
                <w:sz w:val="16"/>
              </w:rPr>
            </w:pPr>
            <w:r w:rsidRPr="0090391F">
              <w:rPr>
                <w:sz w:val="16"/>
              </w:rPr>
              <w:t>17.0.0</w:t>
            </w:r>
          </w:p>
        </w:tc>
        <w:tc>
          <w:tcPr>
            <w:tcW w:w="2607" w:type="dxa"/>
            <w:shd w:val="clear" w:color="auto" w:fill="auto"/>
          </w:tcPr>
          <w:p w14:paraId="1B896746" w14:textId="7AEA950C" w:rsidR="004F4F68" w:rsidRPr="0090391F" w:rsidRDefault="004F4F68" w:rsidP="004F4F68">
            <w:pPr>
              <w:pStyle w:val="TAL"/>
              <w:rPr>
                <w:sz w:val="16"/>
              </w:rPr>
            </w:pPr>
            <w:r w:rsidRPr="0090391F">
              <w:rPr>
                <w:sz w:val="16"/>
              </w:rPr>
              <w:t>Clarification regarding the application identity used in the 5G ProSe direct discovery procedures - ALT. B</w:t>
            </w:r>
          </w:p>
        </w:tc>
      </w:tr>
      <w:tr w:rsidR="0090391F" w:rsidRPr="0090391F" w14:paraId="4DB08AF5" w14:textId="77777777" w:rsidTr="0090391F">
        <w:tc>
          <w:tcPr>
            <w:tcW w:w="1133" w:type="dxa"/>
            <w:shd w:val="clear" w:color="auto" w:fill="auto"/>
          </w:tcPr>
          <w:p w14:paraId="4B7FB6EC" w14:textId="08CFA952" w:rsidR="004F4F68" w:rsidRPr="0090391F" w:rsidRDefault="004F4F68" w:rsidP="004F4F68">
            <w:pPr>
              <w:pStyle w:val="TAL"/>
              <w:rPr>
                <w:sz w:val="16"/>
              </w:rPr>
            </w:pPr>
            <w:r w:rsidRPr="0090391F">
              <w:rPr>
                <w:sz w:val="16"/>
              </w:rPr>
              <w:t>C1-224181</w:t>
            </w:r>
          </w:p>
        </w:tc>
        <w:tc>
          <w:tcPr>
            <w:tcW w:w="1020" w:type="dxa"/>
            <w:shd w:val="clear" w:color="auto" w:fill="auto"/>
          </w:tcPr>
          <w:p w14:paraId="7D995A37" w14:textId="219F6E8E" w:rsidR="004F4F68" w:rsidRPr="0090391F" w:rsidRDefault="004F4F68" w:rsidP="004F4F68">
            <w:pPr>
              <w:pStyle w:val="TAL"/>
              <w:rPr>
                <w:sz w:val="16"/>
              </w:rPr>
            </w:pPr>
            <w:r w:rsidRPr="0090391F">
              <w:rPr>
                <w:sz w:val="16"/>
              </w:rPr>
              <w:t>agreed</w:t>
            </w:r>
          </w:p>
        </w:tc>
        <w:tc>
          <w:tcPr>
            <w:tcW w:w="1020" w:type="dxa"/>
            <w:shd w:val="clear" w:color="auto" w:fill="auto"/>
          </w:tcPr>
          <w:p w14:paraId="7F26F20D" w14:textId="7C61072A" w:rsidR="004F4F68" w:rsidRPr="0090391F" w:rsidRDefault="004F4F68" w:rsidP="004F4F68">
            <w:pPr>
              <w:pStyle w:val="TAL"/>
              <w:rPr>
                <w:sz w:val="16"/>
              </w:rPr>
            </w:pPr>
            <w:r w:rsidRPr="0090391F">
              <w:rPr>
                <w:sz w:val="16"/>
              </w:rPr>
              <w:t>approved</w:t>
            </w:r>
          </w:p>
        </w:tc>
        <w:tc>
          <w:tcPr>
            <w:tcW w:w="1133" w:type="dxa"/>
            <w:shd w:val="clear" w:color="auto" w:fill="auto"/>
          </w:tcPr>
          <w:p w14:paraId="1420E984" w14:textId="315CBE56" w:rsidR="004F4F68" w:rsidRPr="0090391F" w:rsidRDefault="004F4F68" w:rsidP="004F4F68">
            <w:pPr>
              <w:pStyle w:val="TAL"/>
              <w:rPr>
                <w:sz w:val="16"/>
              </w:rPr>
            </w:pPr>
            <w:r w:rsidRPr="0090391F">
              <w:rPr>
                <w:sz w:val="16"/>
              </w:rPr>
              <w:t>24.555</w:t>
            </w:r>
          </w:p>
        </w:tc>
        <w:tc>
          <w:tcPr>
            <w:tcW w:w="572" w:type="dxa"/>
            <w:shd w:val="clear" w:color="auto" w:fill="auto"/>
          </w:tcPr>
          <w:p w14:paraId="4DAB2C1E" w14:textId="4DFEA842" w:rsidR="004F4F68" w:rsidRPr="0090391F" w:rsidRDefault="004F4F68" w:rsidP="004F4F68">
            <w:pPr>
              <w:pStyle w:val="TAL"/>
              <w:rPr>
                <w:sz w:val="16"/>
              </w:rPr>
            </w:pPr>
            <w:r w:rsidRPr="0090391F">
              <w:rPr>
                <w:sz w:val="16"/>
              </w:rPr>
              <w:t>0011</w:t>
            </w:r>
          </w:p>
        </w:tc>
        <w:tc>
          <w:tcPr>
            <w:tcW w:w="567" w:type="dxa"/>
            <w:shd w:val="clear" w:color="auto" w:fill="auto"/>
          </w:tcPr>
          <w:p w14:paraId="3AC85975" w14:textId="3D89BC9A" w:rsidR="004F4F68" w:rsidRPr="0090391F" w:rsidRDefault="004F4F68" w:rsidP="004F4F68">
            <w:pPr>
              <w:pStyle w:val="TAL"/>
              <w:rPr>
                <w:sz w:val="16"/>
              </w:rPr>
            </w:pPr>
            <w:r w:rsidRPr="0090391F">
              <w:rPr>
                <w:sz w:val="16"/>
              </w:rPr>
              <w:t>1</w:t>
            </w:r>
          </w:p>
        </w:tc>
        <w:tc>
          <w:tcPr>
            <w:tcW w:w="567" w:type="dxa"/>
            <w:shd w:val="clear" w:color="auto" w:fill="auto"/>
          </w:tcPr>
          <w:p w14:paraId="331CC030" w14:textId="68152481" w:rsidR="004F4F68" w:rsidRPr="0090391F" w:rsidRDefault="004F4F68" w:rsidP="004F4F68">
            <w:pPr>
              <w:pStyle w:val="TAL"/>
              <w:rPr>
                <w:sz w:val="16"/>
              </w:rPr>
            </w:pPr>
            <w:r w:rsidRPr="0090391F">
              <w:rPr>
                <w:sz w:val="16"/>
              </w:rPr>
              <w:t>F</w:t>
            </w:r>
          </w:p>
        </w:tc>
        <w:tc>
          <w:tcPr>
            <w:tcW w:w="510" w:type="dxa"/>
            <w:shd w:val="clear" w:color="auto" w:fill="auto"/>
          </w:tcPr>
          <w:p w14:paraId="7105AD61" w14:textId="0E264A6C" w:rsidR="004F4F68" w:rsidRPr="0090391F" w:rsidRDefault="004F4F68" w:rsidP="004F4F68">
            <w:pPr>
              <w:pStyle w:val="TAL"/>
              <w:rPr>
                <w:sz w:val="16"/>
              </w:rPr>
            </w:pPr>
            <w:r w:rsidRPr="0090391F">
              <w:rPr>
                <w:sz w:val="16"/>
              </w:rPr>
              <w:t>Rel-17</w:t>
            </w:r>
          </w:p>
        </w:tc>
        <w:tc>
          <w:tcPr>
            <w:tcW w:w="661" w:type="dxa"/>
            <w:shd w:val="clear" w:color="auto" w:fill="auto"/>
          </w:tcPr>
          <w:p w14:paraId="01D94812" w14:textId="6E01D7BD" w:rsidR="004F4F68" w:rsidRPr="0090391F" w:rsidRDefault="004F4F68" w:rsidP="004F4F68">
            <w:pPr>
              <w:pStyle w:val="TAL"/>
              <w:rPr>
                <w:sz w:val="16"/>
              </w:rPr>
            </w:pPr>
            <w:r w:rsidRPr="0090391F">
              <w:rPr>
                <w:sz w:val="16"/>
              </w:rPr>
              <w:t>17.0.0</w:t>
            </w:r>
          </w:p>
        </w:tc>
        <w:tc>
          <w:tcPr>
            <w:tcW w:w="2607" w:type="dxa"/>
            <w:shd w:val="clear" w:color="auto" w:fill="auto"/>
          </w:tcPr>
          <w:p w14:paraId="07AE8853" w14:textId="57BE6AF0" w:rsidR="004F4F68" w:rsidRPr="0090391F" w:rsidRDefault="004F4F68" w:rsidP="004F4F68">
            <w:pPr>
              <w:pStyle w:val="TAL"/>
              <w:rPr>
                <w:sz w:val="16"/>
              </w:rPr>
            </w:pPr>
            <w:r w:rsidRPr="0090391F">
              <w:rPr>
                <w:sz w:val="16"/>
              </w:rPr>
              <w:t>Remove coding for default destination layer-2 ID in direct communication when provisioning</w:t>
            </w:r>
          </w:p>
        </w:tc>
      </w:tr>
      <w:tr w:rsidR="0090391F" w:rsidRPr="0090391F" w14:paraId="69054169" w14:textId="77777777" w:rsidTr="0090391F">
        <w:tc>
          <w:tcPr>
            <w:tcW w:w="1133" w:type="dxa"/>
            <w:shd w:val="clear" w:color="auto" w:fill="auto"/>
          </w:tcPr>
          <w:p w14:paraId="35332812" w14:textId="09AB38E8" w:rsidR="004F4F68" w:rsidRPr="0090391F" w:rsidRDefault="004F4F68" w:rsidP="004F4F68">
            <w:pPr>
              <w:pStyle w:val="TAL"/>
              <w:rPr>
                <w:sz w:val="16"/>
              </w:rPr>
            </w:pPr>
            <w:r w:rsidRPr="0090391F">
              <w:rPr>
                <w:sz w:val="16"/>
              </w:rPr>
              <w:t>C1-224203</w:t>
            </w:r>
          </w:p>
        </w:tc>
        <w:tc>
          <w:tcPr>
            <w:tcW w:w="1020" w:type="dxa"/>
            <w:shd w:val="clear" w:color="auto" w:fill="auto"/>
          </w:tcPr>
          <w:p w14:paraId="06950253" w14:textId="08B2D501" w:rsidR="004F4F68" w:rsidRPr="0090391F" w:rsidRDefault="004F4F68" w:rsidP="004F4F68">
            <w:pPr>
              <w:pStyle w:val="TAL"/>
              <w:rPr>
                <w:sz w:val="16"/>
              </w:rPr>
            </w:pPr>
            <w:r w:rsidRPr="0090391F">
              <w:rPr>
                <w:sz w:val="16"/>
              </w:rPr>
              <w:t>agreed</w:t>
            </w:r>
          </w:p>
        </w:tc>
        <w:tc>
          <w:tcPr>
            <w:tcW w:w="1020" w:type="dxa"/>
            <w:shd w:val="clear" w:color="auto" w:fill="auto"/>
          </w:tcPr>
          <w:p w14:paraId="1D86DE15" w14:textId="4FA24E18" w:rsidR="004F4F68" w:rsidRPr="0090391F" w:rsidRDefault="004F4F68" w:rsidP="004F4F68">
            <w:pPr>
              <w:pStyle w:val="TAL"/>
              <w:rPr>
                <w:sz w:val="16"/>
              </w:rPr>
            </w:pPr>
            <w:r w:rsidRPr="0090391F">
              <w:rPr>
                <w:sz w:val="16"/>
              </w:rPr>
              <w:t>approved</w:t>
            </w:r>
          </w:p>
        </w:tc>
        <w:tc>
          <w:tcPr>
            <w:tcW w:w="1133" w:type="dxa"/>
            <w:shd w:val="clear" w:color="auto" w:fill="auto"/>
          </w:tcPr>
          <w:p w14:paraId="5A027A62" w14:textId="209ADA8B" w:rsidR="004F4F68" w:rsidRPr="0090391F" w:rsidRDefault="004F4F68" w:rsidP="004F4F68">
            <w:pPr>
              <w:pStyle w:val="TAL"/>
              <w:rPr>
                <w:sz w:val="16"/>
              </w:rPr>
            </w:pPr>
            <w:r w:rsidRPr="0090391F">
              <w:rPr>
                <w:sz w:val="16"/>
              </w:rPr>
              <w:t>24.554</w:t>
            </w:r>
          </w:p>
        </w:tc>
        <w:tc>
          <w:tcPr>
            <w:tcW w:w="572" w:type="dxa"/>
            <w:shd w:val="clear" w:color="auto" w:fill="auto"/>
          </w:tcPr>
          <w:p w14:paraId="2C1DE8A1" w14:textId="6FBEC895" w:rsidR="004F4F68" w:rsidRPr="0090391F" w:rsidRDefault="004F4F68" w:rsidP="004F4F68">
            <w:pPr>
              <w:pStyle w:val="TAL"/>
              <w:rPr>
                <w:sz w:val="16"/>
              </w:rPr>
            </w:pPr>
            <w:r w:rsidRPr="0090391F">
              <w:rPr>
                <w:sz w:val="16"/>
              </w:rPr>
              <w:t>0094</w:t>
            </w:r>
          </w:p>
        </w:tc>
        <w:tc>
          <w:tcPr>
            <w:tcW w:w="567" w:type="dxa"/>
            <w:shd w:val="clear" w:color="auto" w:fill="auto"/>
          </w:tcPr>
          <w:p w14:paraId="127238F7" w14:textId="0521DDEA" w:rsidR="004F4F68" w:rsidRPr="0090391F" w:rsidRDefault="004F4F68" w:rsidP="004F4F68">
            <w:pPr>
              <w:pStyle w:val="TAL"/>
              <w:rPr>
                <w:sz w:val="16"/>
              </w:rPr>
            </w:pPr>
            <w:r w:rsidRPr="0090391F">
              <w:rPr>
                <w:sz w:val="16"/>
              </w:rPr>
              <w:t>1</w:t>
            </w:r>
          </w:p>
        </w:tc>
        <w:tc>
          <w:tcPr>
            <w:tcW w:w="567" w:type="dxa"/>
            <w:shd w:val="clear" w:color="auto" w:fill="auto"/>
          </w:tcPr>
          <w:p w14:paraId="4300125A" w14:textId="7F4B0F21" w:rsidR="004F4F68" w:rsidRPr="0090391F" w:rsidRDefault="004F4F68" w:rsidP="004F4F68">
            <w:pPr>
              <w:pStyle w:val="TAL"/>
              <w:rPr>
                <w:sz w:val="16"/>
              </w:rPr>
            </w:pPr>
            <w:r w:rsidRPr="0090391F">
              <w:rPr>
                <w:sz w:val="16"/>
              </w:rPr>
              <w:t>B</w:t>
            </w:r>
          </w:p>
        </w:tc>
        <w:tc>
          <w:tcPr>
            <w:tcW w:w="510" w:type="dxa"/>
            <w:shd w:val="clear" w:color="auto" w:fill="auto"/>
          </w:tcPr>
          <w:p w14:paraId="74CCF07E" w14:textId="7D905CDF" w:rsidR="004F4F68" w:rsidRPr="0090391F" w:rsidRDefault="004F4F68" w:rsidP="004F4F68">
            <w:pPr>
              <w:pStyle w:val="TAL"/>
              <w:rPr>
                <w:sz w:val="16"/>
              </w:rPr>
            </w:pPr>
            <w:r w:rsidRPr="0090391F">
              <w:rPr>
                <w:sz w:val="16"/>
              </w:rPr>
              <w:t>Rel-17</w:t>
            </w:r>
          </w:p>
        </w:tc>
        <w:tc>
          <w:tcPr>
            <w:tcW w:w="661" w:type="dxa"/>
            <w:shd w:val="clear" w:color="auto" w:fill="auto"/>
          </w:tcPr>
          <w:p w14:paraId="7532FDE4" w14:textId="2647C8D4" w:rsidR="004F4F68" w:rsidRPr="0090391F" w:rsidRDefault="004F4F68" w:rsidP="004F4F68">
            <w:pPr>
              <w:pStyle w:val="TAL"/>
              <w:rPr>
                <w:sz w:val="16"/>
              </w:rPr>
            </w:pPr>
            <w:r w:rsidRPr="0090391F">
              <w:rPr>
                <w:sz w:val="16"/>
              </w:rPr>
              <w:t>17.0.0</w:t>
            </w:r>
          </w:p>
        </w:tc>
        <w:tc>
          <w:tcPr>
            <w:tcW w:w="2607" w:type="dxa"/>
            <w:shd w:val="clear" w:color="auto" w:fill="auto"/>
          </w:tcPr>
          <w:p w14:paraId="4043183A" w14:textId="2AF0438F" w:rsidR="004F4F68" w:rsidRPr="0090391F" w:rsidRDefault="004F4F68" w:rsidP="004F4F68">
            <w:pPr>
              <w:pStyle w:val="TAL"/>
              <w:rPr>
                <w:sz w:val="16"/>
              </w:rPr>
            </w:pPr>
            <w:r w:rsidRPr="0090391F">
              <w:rPr>
                <w:sz w:val="16"/>
              </w:rPr>
              <w:t>The impact of NR Tx profile on the transmission and reception of Broadcast and Groupcast modes of 5G ProSe communication</w:t>
            </w:r>
          </w:p>
        </w:tc>
      </w:tr>
      <w:tr w:rsidR="0090391F" w:rsidRPr="0090391F" w14:paraId="451099D6" w14:textId="77777777" w:rsidTr="0090391F">
        <w:tc>
          <w:tcPr>
            <w:tcW w:w="1133" w:type="dxa"/>
            <w:shd w:val="clear" w:color="auto" w:fill="auto"/>
          </w:tcPr>
          <w:p w14:paraId="104F6833" w14:textId="28EA799D" w:rsidR="004F4F68" w:rsidRPr="0090391F" w:rsidRDefault="004F4F68" w:rsidP="004F4F68">
            <w:pPr>
              <w:pStyle w:val="TAL"/>
              <w:rPr>
                <w:sz w:val="16"/>
              </w:rPr>
            </w:pPr>
            <w:r w:rsidRPr="0090391F">
              <w:rPr>
                <w:sz w:val="16"/>
              </w:rPr>
              <w:t>C1-224217</w:t>
            </w:r>
          </w:p>
        </w:tc>
        <w:tc>
          <w:tcPr>
            <w:tcW w:w="1020" w:type="dxa"/>
            <w:shd w:val="clear" w:color="auto" w:fill="auto"/>
          </w:tcPr>
          <w:p w14:paraId="515D3728" w14:textId="464851D4" w:rsidR="004F4F68" w:rsidRPr="0090391F" w:rsidRDefault="004F4F68" w:rsidP="004F4F68">
            <w:pPr>
              <w:pStyle w:val="TAL"/>
              <w:rPr>
                <w:sz w:val="16"/>
              </w:rPr>
            </w:pPr>
            <w:r w:rsidRPr="0090391F">
              <w:rPr>
                <w:sz w:val="16"/>
              </w:rPr>
              <w:t>agreed</w:t>
            </w:r>
          </w:p>
        </w:tc>
        <w:tc>
          <w:tcPr>
            <w:tcW w:w="1020" w:type="dxa"/>
            <w:shd w:val="clear" w:color="auto" w:fill="auto"/>
          </w:tcPr>
          <w:p w14:paraId="0019D014" w14:textId="5F780B07" w:rsidR="004F4F68" w:rsidRPr="0090391F" w:rsidRDefault="004F4F68" w:rsidP="004F4F68">
            <w:pPr>
              <w:pStyle w:val="TAL"/>
              <w:rPr>
                <w:sz w:val="16"/>
              </w:rPr>
            </w:pPr>
            <w:r w:rsidRPr="0090391F">
              <w:rPr>
                <w:sz w:val="16"/>
              </w:rPr>
              <w:t>approved</w:t>
            </w:r>
          </w:p>
        </w:tc>
        <w:tc>
          <w:tcPr>
            <w:tcW w:w="1133" w:type="dxa"/>
            <w:shd w:val="clear" w:color="auto" w:fill="auto"/>
          </w:tcPr>
          <w:p w14:paraId="79503ADF" w14:textId="1B4C03A8" w:rsidR="004F4F68" w:rsidRPr="0090391F" w:rsidRDefault="004F4F68" w:rsidP="004F4F68">
            <w:pPr>
              <w:pStyle w:val="TAL"/>
              <w:rPr>
                <w:sz w:val="16"/>
              </w:rPr>
            </w:pPr>
            <w:r w:rsidRPr="0090391F">
              <w:rPr>
                <w:sz w:val="16"/>
              </w:rPr>
              <w:t>24.555</w:t>
            </w:r>
          </w:p>
        </w:tc>
        <w:tc>
          <w:tcPr>
            <w:tcW w:w="572" w:type="dxa"/>
            <w:shd w:val="clear" w:color="auto" w:fill="auto"/>
          </w:tcPr>
          <w:p w14:paraId="15EF7247" w14:textId="4E34FE06" w:rsidR="004F4F68" w:rsidRPr="0090391F" w:rsidRDefault="004F4F68" w:rsidP="004F4F68">
            <w:pPr>
              <w:pStyle w:val="TAL"/>
              <w:rPr>
                <w:sz w:val="16"/>
              </w:rPr>
            </w:pPr>
            <w:r w:rsidRPr="0090391F">
              <w:rPr>
                <w:sz w:val="16"/>
              </w:rPr>
              <w:t>0010</w:t>
            </w:r>
          </w:p>
        </w:tc>
        <w:tc>
          <w:tcPr>
            <w:tcW w:w="567" w:type="dxa"/>
            <w:shd w:val="clear" w:color="auto" w:fill="auto"/>
          </w:tcPr>
          <w:p w14:paraId="1DFFD940" w14:textId="62021CA5" w:rsidR="004F4F68" w:rsidRPr="0090391F" w:rsidRDefault="004F4F68" w:rsidP="004F4F68">
            <w:pPr>
              <w:pStyle w:val="TAL"/>
              <w:rPr>
                <w:sz w:val="16"/>
              </w:rPr>
            </w:pPr>
            <w:r w:rsidRPr="0090391F">
              <w:rPr>
                <w:sz w:val="16"/>
              </w:rPr>
              <w:t>1</w:t>
            </w:r>
          </w:p>
        </w:tc>
        <w:tc>
          <w:tcPr>
            <w:tcW w:w="567" w:type="dxa"/>
            <w:shd w:val="clear" w:color="auto" w:fill="auto"/>
          </w:tcPr>
          <w:p w14:paraId="7B3E1C5A" w14:textId="0611D870" w:rsidR="004F4F68" w:rsidRPr="0090391F" w:rsidRDefault="004F4F68" w:rsidP="004F4F68">
            <w:pPr>
              <w:pStyle w:val="TAL"/>
              <w:rPr>
                <w:sz w:val="16"/>
              </w:rPr>
            </w:pPr>
            <w:r w:rsidRPr="0090391F">
              <w:rPr>
                <w:sz w:val="16"/>
              </w:rPr>
              <w:t>B</w:t>
            </w:r>
          </w:p>
        </w:tc>
        <w:tc>
          <w:tcPr>
            <w:tcW w:w="510" w:type="dxa"/>
            <w:shd w:val="clear" w:color="auto" w:fill="auto"/>
          </w:tcPr>
          <w:p w14:paraId="18D29A11" w14:textId="75A8E2C7" w:rsidR="004F4F68" w:rsidRPr="0090391F" w:rsidRDefault="004F4F68" w:rsidP="004F4F68">
            <w:pPr>
              <w:pStyle w:val="TAL"/>
              <w:rPr>
                <w:sz w:val="16"/>
              </w:rPr>
            </w:pPr>
            <w:r w:rsidRPr="0090391F">
              <w:rPr>
                <w:sz w:val="16"/>
              </w:rPr>
              <w:t>Rel-17</w:t>
            </w:r>
          </w:p>
        </w:tc>
        <w:tc>
          <w:tcPr>
            <w:tcW w:w="661" w:type="dxa"/>
            <w:shd w:val="clear" w:color="auto" w:fill="auto"/>
          </w:tcPr>
          <w:p w14:paraId="626D2AE8" w14:textId="6B10DEEE" w:rsidR="004F4F68" w:rsidRPr="0090391F" w:rsidRDefault="004F4F68" w:rsidP="004F4F68">
            <w:pPr>
              <w:pStyle w:val="TAL"/>
              <w:rPr>
                <w:sz w:val="16"/>
              </w:rPr>
            </w:pPr>
            <w:r w:rsidRPr="0090391F">
              <w:rPr>
                <w:sz w:val="16"/>
              </w:rPr>
              <w:t>17.0.0</w:t>
            </w:r>
          </w:p>
        </w:tc>
        <w:tc>
          <w:tcPr>
            <w:tcW w:w="2607" w:type="dxa"/>
            <w:shd w:val="clear" w:color="auto" w:fill="auto"/>
          </w:tcPr>
          <w:p w14:paraId="1113F0FB" w14:textId="01454D5F" w:rsidR="004F4F68" w:rsidRPr="0090391F" w:rsidRDefault="004F4F68" w:rsidP="004F4F68">
            <w:pPr>
              <w:pStyle w:val="TAL"/>
              <w:rPr>
                <w:sz w:val="16"/>
              </w:rPr>
            </w:pPr>
            <w:r w:rsidRPr="0090391F">
              <w:rPr>
                <w:sz w:val="16"/>
              </w:rPr>
              <w:t>Resolving the EN related to security parameters used for the UE-to-network relay discovery over PC5 interface</w:t>
            </w:r>
          </w:p>
        </w:tc>
      </w:tr>
      <w:tr w:rsidR="0090391F" w:rsidRPr="0090391F" w14:paraId="3D91E739" w14:textId="77777777" w:rsidTr="0090391F">
        <w:tc>
          <w:tcPr>
            <w:tcW w:w="1133" w:type="dxa"/>
            <w:shd w:val="clear" w:color="auto" w:fill="auto"/>
          </w:tcPr>
          <w:p w14:paraId="7476DB2F" w14:textId="21604189" w:rsidR="004F4F68" w:rsidRPr="0090391F" w:rsidRDefault="004F4F68" w:rsidP="004F4F68">
            <w:pPr>
              <w:pStyle w:val="TAL"/>
              <w:rPr>
                <w:sz w:val="16"/>
              </w:rPr>
            </w:pPr>
            <w:r w:rsidRPr="0090391F">
              <w:rPr>
                <w:sz w:val="16"/>
              </w:rPr>
              <w:t>C1-224218</w:t>
            </w:r>
          </w:p>
        </w:tc>
        <w:tc>
          <w:tcPr>
            <w:tcW w:w="1020" w:type="dxa"/>
            <w:shd w:val="clear" w:color="auto" w:fill="auto"/>
          </w:tcPr>
          <w:p w14:paraId="0EC385F9" w14:textId="04BEF7B8" w:rsidR="004F4F68" w:rsidRPr="0090391F" w:rsidRDefault="004F4F68" w:rsidP="004F4F68">
            <w:pPr>
              <w:pStyle w:val="TAL"/>
              <w:rPr>
                <w:sz w:val="16"/>
              </w:rPr>
            </w:pPr>
            <w:r w:rsidRPr="0090391F">
              <w:rPr>
                <w:sz w:val="16"/>
              </w:rPr>
              <w:t>agreed</w:t>
            </w:r>
          </w:p>
        </w:tc>
        <w:tc>
          <w:tcPr>
            <w:tcW w:w="1020" w:type="dxa"/>
            <w:shd w:val="clear" w:color="auto" w:fill="auto"/>
          </w:tcPr>
          <w:p w14:paraId="7DF76A82" w14:textId="2D32043E" w:rsidR="004F4F68" w:rsidRPr="0090391F" w:rsidRDefault="004F4F68" w:rsidP="004F4F68">
            <w:pPr>
              <w:pStyle w:val="TAL"/>
              <w:rPr>
                <w:sz w:val="16"/>
              </w:rPr>
            </w:pPr>
            <w:r w:rsidRPr="0090391F">
              <w:rPr>
                <w:sz w:val="16"/>
              </w:rPr>
              <w:t>approved</w:t>
            </w:r>
          </w:p>
        </w:tc>
        <w:tc>
          <w:tcPr>
            <w:tcW w:w="1133" w:type="dxa"/>
            <w:shd w:val="clear" w:color="auto" w:fill="auto"/>
          </w:tcPr>
          <w:p w14:paraId="17BE0141" w14:textId="72D9936A" w:rsidR="004F4F68" w:rsidRPr="0090391F" w:rsidRDefault="004F4F68" w:rsidP="004F4F68">
            <w:pPr>
              <w:pStyle w:val="TAL"/>
              <w:rPr>
                <w:sz w:val="16"/>
              </w:rPr>
            </w:pPr>
            <w:r w:rsidRPr="0090391F">
              <w:rPr>
                <w:sz w:val="16"/>
              </w:rPr>
              <w:t>24.554</w:t>
            </w:r>
          </w:p>
        </w:tc>
        <w:tc>
          <w:tcPr>
            <w:tcW w:w="572" w:type="dxa"/>
            <w:shd w:val="clear" w:color="auto" w:fill="auto"/>
          </w:tcPr>
          <w:p w14:paraId="6F42D02F" w14:textId="1FF941FF" w:rsidR="004F4F68" w:rsidRPr="0090391F" w:rsidRDefault="004F4F68" w:rsidP="004F4F68">
            <w:pPr>
              <w:pStyle w:val="TAL"/>
              <w:rPr>
                <w:sz w:val="16"/>
              </w:rPr>
            </w:pPr>
            <w:r w:rsidRPr="0090391F">
              <w:rPr>
                <w:sz w:val="16"/>
              </w:rPr>
              <w:t>0095</w:t>
            </w:r>
          </w:p>
        </w:tc>
        <w:tc>
          <w:tcPr>
            <w:tcW w:w="567" w:type="dxa"/>
            <w:shd w:val="clear" w:color="auto" w:fill="auto"/>
          </w:tcPr>
          <w:p w14:paraId="71399667" w14:textId="38658A1C" w:rsidR="004F4F68" w:rsidRPr="0090391F" w:rsidRDefault="004F4F68" w:rsidP="004F4F68">
            <w:pPr>
              <w:pStyle w:val="TAL"/>
              <w:rPr>
                <w:sz w:val="16"/>
              </w:rPr>
            </w:pPr>
            <w:r w:rsidRPr="0090391F">
              <w:rPr>
                <w:sz w:val="16"/>
              </w:rPr>
              <w:t>1</w:t>
            </w:r>
          </w:p>
        </w:tc>
        <w:tc>
          <w:tcPr>
            <w:tcW w:w="567" w:type="dxa"/>
            <w:shd w:val="clear" w:color="auto" w:fill="auto"/>
          </w:tcPr>
          <w:p w14:paraId="494BED05" w14:textId="2A703009" w:rsidR="004F4F68" w:rsidRPr="0090391F" w:rsidRDefault="004F4F68" w:rsidP="004F4F68">
            <w:pPr>
              <w:pStyle w:val="TAL"/>
              <w:rPr>
                <w:sz w:val="16"/>
              </w:rPr>
            </w:pPr>
            <w:r w:rsidRPr="0090391F">
              <w:rPr>
                <w:sz w:val="16"/>
              </w:rPr>
              <w:t>B</w:t>
            </w:r>
          </w:p>
        </w:tc>
        <w:tc>
          <w:tcPr>
            <w:tcW w:w="510" w:type="dxa"/>
            <w:shd w:val="clear" w:color="auto" w:fill="auto"/>
          </w:tcPr>
          <w:p w14:paraId="00D0BF8C" w14:textId="2CEF9745" w:rsidR="004F4F68" w:rsidRPr="0090391F" w:rsidRDefault="004F4F68" w:rsidP="004F4F68">
            <w:pPr>
              <w:pStyle w:val="TAL"/>
              <w:rPr>
                <w:sz w:val="16"/>
              </w:rPr>
            </w:pPr>
            <w:r w:rsidRPr="0090391F">
              <w:rPr>
                <w:sz w:val="16"/>
              </w:rPr>
              <w:t>Rel-17</w:t>
            </w:r>
          </w:p>
        </w:tc>
        <w:tc>
          <w:tcPr>
            <w:tcW w:w="661" w:type="dxa"/>
            <w:shd w:val="clear" w:color="auto" w:fill="auto"/>
          </w:tcPr>
          <w:p w14:paraId="63511275" w14:textId="7E8B0F46" w:rsidR="004F4F68" w:rsidRPr="0090391F" w:rsidRDefault="004F4F68" w:rsidP="004F4F68">
            <w:pPr>
              <w:pStyle w:val="TAL"/>
              <w:rPr>
                <w:sz w:val="16"/>
              </w:rPr>
            </w:pPr>
            <w:r w:rsidRPr="0090391F">
              <w:rPr>
                <w:sz w:val="16"/>
              </w:rPr>
              <w:t>17.0.0</w:t>
            </w:r>
          </w:p>
        </w:tc>
        <w:tc>
          <w:tcPr>
            <w:tcW w:w="2607" w:type="dxa"/>
            <w:shd w:val="clear" w:color="auto" w:fill="auto"/>
          </w:tcPr>
          <w:p w14:paraId="383DFFFA" w14:textId="37D5EF22" w:rsidR="004F4F68" w:rsidRPr="0090391F" w:rsidRDefault="004F4F68" w:rsidP="004F4F68">
            <w:pPr>
              <w:pStyle w:val="TAL"/>
              <w:rPr>
                <w:sz w:val="16"/>
              </w:rPr>
            </w:pPr>
            <w:r w:rsidRPr="0090391F">
              <w:rPr>
                <w:sz w:val="16"/>
              </w:rPr>
              <w:t>Introducing the validity timer of the security related parameters for discovery</w:t>
            </w:r>
          </w:p>
        </w:tc>
      </w:tr>
      <w:tr w:rsidR="0090391F" w:rsidRPr="0090391F" w14:paraId="28F6A109" w14:textId="77777777" w:rsidTr="0090391F">
        <w:tc>
          <w:tcPr>
            <w:tcW w:w="1133" w:type="dxa"/>
            <w:shd w:val="clear" w:color="auto" w:fill="auto"/>
          </w:tcPr>
          <w:p w14:paraId="55C07F6D" w14:textId="188C9968" w:rsidR="004F4F68" w:rsidRPr="0090391F" w:rsidRDefault="004F4F68" w:rsidP="004F4F68">
            <w:pPr>
              <w:pStyle w:val="TAL"/>
              <w:rPr>
                <w:sz w:val="16"/>
              </w:rPr>
            </w:pPr>
            <w:r w:rsidRPr="0090391F">
              <w:rPr>
                <w:sz w:val="16"/>
              </w:rPr>
              <w:t>C1-224219</w:t>
            </w:r>
          </w:p>
        </w:tc>
        <w:tc>
          <w:tcPr>
            <w:tcW w:w="1020" w:type="dxa"/>
            <w:shd w:val="clear" w:color="auto" w:fill="auto"/>
          </w:tcPr>
          <w:p w14:paraId="54E54FD0" w14:textId="64E5FB07" w:rsidR="004F4F68" w:rsidRPr="0090391F" w:rsidRDefault="004F4F68" w:rsidP="004F4F68">
            <w:pPr>
              <w:pStyle w:val="TAL"/>
              <w:rPr>
                <w:sz w:val="16"/>
              </w:rPr>
            </w:pPr>
            <w:r w:rsidRPr="0090391F">
              <w:rPr>
                <w:sz w:val="16"/>
              </w:rPr>
              <w:t>agreed</w:t>
            </w:r>
          </w:p>
        </w:tc>
        <w:tc>
          <w:tcPr>
            <w:tcW w:w="1020" w:type="dxa"/>
            <w:shd w:val="clear" w:color="auto" w:fill="auto"/>
          </w:tcPr>
          <w:p w14:paraId="7C33C8E2" w14:textId="65DC29FC" w:rsidR="004F4F68" w:rsidRPr="0090391F" w:rsidRDefault="004F4F68" w:rsidP="004F4F68">
            <w:pPr>
              <w:pStyle w:val="TAL"/>
              <w:rPr>
                <w:sz w:val="16"/>
              </w:rPr>
            </w:pPr>
            <w:r w:rsidRPr="0090391F">
              <w:rPr>
                <w:sz w:val="16"/>
              </w:rPr>
              <w:t>approved</w:t>
            </w:r>
          </w:p>
        </w:tc>
        <w:tc>
          <w:tcPr>
            <w:tcW w:w="1133" w:type="dxa"/>
            <w:shd w:val="clear" w:color="auto" w:fill="auto"/>
          </w:tcPr>
          <w:p w14:paraId="69AE7CA3" w14:textId="4A439EB5" w:rsidR="004F4F68" w:rsidRPr="0090391F" w:rsidRDefault="004F4F68" w:rsidP="004F4F68">
            <w:pPr>
              <w:pStyle w:val="TAL"/>
              <w:rPr>
                <w:sz w:val="16"/>
              </w:rPr>
            </w:pPr>
            <w:r w:rsidRPr="0090391F">
              <w:rPr>
                <w:sz w:val="16"/>
              </w:rPr>
              <w:t>24.554</w:t>
            </w:r>
          </w:p>
        </w:tc>
        <w:tc>
          <w:tcPr>
            <w:tcW w:w="572" w:type="dxa"/>
            <w:shd w:val="clear" w:color="auto" w:fill="auto"/>
          </w:tcPr>
          <w:p w14:paraId="65F060D7" w14:textId="1F2C70C1" w:rsidR="004F4F68" w:rsidRPr="0090391F" w:rsidRDefault="004F4F68" w:rsidP="004F4F68">
            <w:pPr>
              <w:pStyle w:val="TAL"/>
              <w:rPr>
                <w:sz w:val="16"/>
              </w:rPr>
            </w:pPr>
            <w:r w:rsidRPr="0090391F">
              <w:rPr>
                <w:sz w:val="16"/>
              </w:rPr>
              <w:t>0096</w:t>
            </w:r>
          </w:p>
        </w:tc>
        <w:tc>
          <w:tcPr>
            <w:tcW w:w="567" w:type="dxa"/>
            <w:shd w:val="clear" w:color="auto" w:fill="auto"/>
          </w:tcPr>
          <w:p w14:paraId="51BFF9F6" w14:textId="06EE5E47" w:rsidR="004F4F68" w:rsidRPr="0090391F" w:rsidRDefault="004F4F68" w:rsidP="004F4F68">
            <w:pPr>
              <w:pStyle w:val="TAL"/>
              <w:rPr>
                <w:sz w:val="16"/>
              </w:rPr>
            </w:pPr>
            <w:r w:rsidRPr="0090391F">
              <w:rPr>
                <w:sz w:val="16"/>
              </w:rPr>
              <w:t>1</w:t>
            </w:r>
          </w:p>
        </w:tc>
        <w:tc>
          <w:tcPr>
            <w:tcW w:w="567" w:type="dxa"/>
            <w:shd w:val="clear" w:color="auto" w:fill="auto"/>
          </w:tcPr>
          <w:p w14:paraId="4CE534BF" w14:textId="01A38C2F" w:rsidR="004F4F68" w:rsidRPr="0090391F" w:rsidRDefault="004F4F68" w:rsidP="004F4F68">
            <w:pPr>
              <w:pStyle w:val="TAL"/>
              <w:rPr>
                <w:sz w:val="16"/>
              </w:rPr>
            </w:pPr>
            <w:r w:rsidRPr="0090391F">
              <w:rPr>
                <w:sz w:val="16"/>
              </w:rPr>
              <w:t>F</w:t>
            </w:r>
          </w:p>
        </w:tc>
        <w:tc>
          <w:tcPr>
            <w:tcW w:w="510" w:type="dxa"/>
            <w:shd w:val="clear" w:color="auto" w:fill="auto"/>
          </w:tcPr>
          <w:p w14:paraId="10257030" w14:textId="7A459800" w:rsidR="004F4F68" w:rsidRPr="0090391F" w:rsidRDefault="004F4F68" w:rsidP="004F4F68">
            <w:pPr>
              <w:pStyle w:val="TAL"/>
              <w:rPr>
                <w:sz w:val="16"/>
              </w:rPr>
            </w:pPr>
            <w:r w:rsidRPr="0090391F">
              <w:rPr>
                <w:sz w:val="16"/>
              </w:rPr>
              <w:t>Rel-17</w:t>
            </w:r>
          </w:p>
        </w:tc>
        <w:tc>
          <w:tcPr>
            <w:tcW w:w="661" w:type="dxa"/>
            <w:shd w:val="clear" w:color="auto" w:fill="auto"/>
          </w:tcPr>
          <w:p w14:paraId="074D8B07" w14:textId="5AE5294B" w:rsidR="004F4F68" w:rsidRPr="0090391F" w:rsidRDefault="004F4F68" w:rsidP="004F4F68">
            <w:pPr>
              <w:pStyle w:val="TAL"/>
              <w:rPr>
                <w:sz w:val="16"/>
              </w:rPr>
            </w:pPr>
            <w:r w:rsidRPr="0090391F">
              <w:rPr>
                <w:sz w:val="16"/>
              </w:rPr>
              <w:t>17.0.0</w:t>
            </w:r>
          </w:p>
        </w:tc>
        <w:tc>
          <w:tcPr>
            <w:tcW w:w="2607" w:type="dxa"/>
            <w:shd w:val="clear" w:color="auto" w:fill="auto"/>
          </w:tcPr>
          <w:p w14:paraId="44DB37C0" w14:textId="246DF9D7" w:rsidR="004F4F68" w:rsidRPr="0090391F" w:rsidRDefault="004F4F68" w:rsidP="004F4F68">
            <w:pPr>
              <w:pStyle w:val="TAL"/>
              <w:rPr>
                <w:sz w:val="16"/>
              </w:rPr>
            </w:pPr>
            <w:r w:rsidRPr="0090391F">
              <w:rPr>
                <w:sz w:val="16"/>
              </w:rPr>
              <w:t>Applicability of Key establishment information container IE to the security of the UE-to-network relay</w:t>
            </w:r>
          </w:p>
        </w:tc>
      </w:tr>
      <w:tr w:rsidR="0090391F" w:rsidRPr="0090391F" w14:paraId="66138926" w14:textId="77777777" w:rsidTr="0090391F">
        <w:tc>
          <w:tcPr>
            <w:tcW w:w="1133" w:type="dxa"/>
            <w:shd w:val="clear" w:color="auto" w:fill="auto"/>
          </w:tcPr>
          <w:p w14:paraId="36A97D03" w14:textId="16816E2B" w:rsidR="004F4F68" w:rsidRPr="0090391F" w:rsidRDefault="004F4F68" w:rsidP="004F4F68">
            <w:pPr>
              <w:pStyle w:val="TAL"/>
              <w:rPr>
                <w:sz w:val="16"/>
              </w:rPr>
            </w:pPr>
            <w:r w:rsidRPr="0090391F">
              <w:rPr>
                <w:sz w:val="16"/>
              </w:rPr>
              <w:t>C1-224221</w:t>
            </w:r>
          </w:p>
        </w:tc>
        <w:tc>
          <w:tcPr>
            <w:tcW w:w="1020" w:type="dxa"/>
            <w:shd w:val="clear" w:color="auto" w:fill="auto"/>
          </w:tcPr>
          <w:p w14:paraId="1F2DBBC7" w14:textId="7E6C28A8" w:rsidR="004F4F68" w:rsidRPr="0090391F" w:rsidRDefault="004F4F68" w:rsidP="004F4F68">
            <w:pPr>
              <w:pStyle w:val="TAL"/>
              <w:rPr>
                <w:sz w:val="16"/>
              </w:rPr>
            </w:pPr>
            <w:r w:rsidRPr="0090391F">
              <w:rPr>
                <w:sz w:val="16"/>
              </w:rPr>
              <w:t>agreed</w:t>
            </w:r>
          </w:p>
        </w:tc>
        <w:tc>
          <w:tcPr>
            <w:tcW w:w="1020" w:type="dxa"/>
            <w:shd w:val="clear" w:color="auto" w:fill="auto"/>
          </w:tcPr>
          <w:p w14:paraId="38898A0D" w14:textId="1660A859" w:rsidR="004F4F68" w:rsidRPr="0090391F" w:rsidRDefault="004F4F68" w:rsidP="004F4F68">
            <w:pPr>
              <w:pStyle w:val="TAL"/>
              <w:rPr>
                <w:sz w:val="16"/>
              </w:rPr>
            </w:pPr>
            <w:r w:rsidRPr="0090391F">
              <w:rPr>
                <w:sz w:val="16"/>
              </w:rPr>
              <w:t>approved</w:t>
            </w:r>
          </w:p>
        </w:tc>
        <w:tc>
          <w:tcPr>
            <w:tcW w:w="1133" w:type="dxa"/>
            <w:shd w:val="clear" w:color="auto" w:fill="auto"/>
          </w:tcPr>
          <w:p w14:paraId="0F81D683" w14:textId="152726CA" w:rsidR="004F4F68" w:rsidRPr="0090391F" w:rsidRDefault="004F4F68" w:rsidP="004F4F68">
            <w:pPr>
              <w:pStyle w:val="TAL"/>
              <w:rPr>
                <w:sz w:val="16"/>
              </w:rPr>
            </w:pPr>
            <w:r w:rsidRPr="0090391F">
              <w:rPr>
                <w:sz w:val="16"/>
              </w:rPr>
              <w:t>24.554</w:t>
            </w:r>
          </w:p>
        </w:tc>
        <w:tc>
          <w:tcPr>
            <w:tcW w:w="572" w:type="dxa"/>
            <w:shd w:val="clear" w:color="auto" w:fill="auto"/>
          </w:tcPr>
          <w:p w14:paraId="030F2581" w14:textId="1A07DFAA" w:rsidR="004F4F68" w:rsidRPr="0090391F" w:rsidRDefault="004F4F68" w:rsidP="004F4F68">
            <w:pPr>
              <w:pStyle w:val="TAL"/>
              <w:rPr>
                <w:sz w:val="16"/>
              </w:rPr>
            </w:pPr>
            <w:r w:rsidRPr="0090391F">
              <w:rPr>
                <w:sz w:val="16"/>
              </w:rPr>
              <w:t>0097</w:t>
            </w:r>
          </w:p>
        </w:tc>
        <w:tc>
          <w:tcPr>
            <w:tcW w:w="567" w:type="dxa"/>
            <w:shd w:val="clear" w:color="auto" w:fill="auto"/>
          </w:tcPr>
          <w:p w14:paraId="771E6508" w14:textId="3B1C2CCA" w:rsidR="004F4F68" w:rsidRPr="0090391F" w:rsidRDefault="004F4F68" w:rsidP="004F4F68">
            <w:pPr>
              <w:pStyle w:val="TAL"/>
              <w:rPr>
                <w:sz w:val="16"/>
              </w:rPr>
            </w:pPr>
            <w:r w:rsidRPr="0090391F">
              <w:rPr>
                <w:sz w:val="16"/>
              </w:rPr>
              <w:t>1</w:t>
            </w:r>
          </w:p>
        </w:tc>
        <w:tc>
          <w:tcPr>
            <w:tcW w:w="567" w:type="dxa"/>
            <w:shd w:val="clear" w:color="auto" w:fill="auto"/>
          </w:tcPr>
          <w:p w14:paraId="6416D353" w14:textId="42EF056B" w:rsidR="004F4F68" w:rsidRPr="0090391F" w:rsidRDefault="004F4F68" w:rsidP="004F4F68">
            <w:pPr>
              <w:pStyle w:val="TAL"/>
              <w:rPr>
                <w:sz w:val="16"/>
              </w:rPr>
            </w:pPr>
            <w:r w:rsidRPr="0090391F">
              <w:rPr>
                <w:sz w:val="16"/>
              </w:rPr>
              <w:t>F</w:t>
            </w:r>
          </w:p>
        </w:tc>
        <w:tc>
          <w:tcPr>
            <w:tcW w:w="510" w:type="dxa"/>
            <w:shd w:val="clear" w:color="auto" w:fill="auto"/>
          </w:tcPr>
          <w:p w14:paraId="5AB60BD0" w14:textId="66AFB103" w:rsidR="004F4F68" w:rsidRPr="0090391F" w:rsidRDefault="004F4F68" w:rsidP="004F4F68">
            <w:pPr>
              <w:pStyle w:val="TAL"/>
              <w:rPr>
                <w:sz w:val="16"/>
              </w:rPr>
            </w:pPr>
            <w:r w:rsidRPr="0090391F">
              <w:rPr>
                <w:sz w:val="16"/>
              </w:rPr>
              <w:t>Rel-17</w:t>
            </w:r>
          </w:p>
        </w:tc>
        <w:tc>
          <w:tcPr>
            <w:tcW w:w="661" w:type="dxa"/>
            <w:shd w:val="clear" w:color="auto" w:fill="auto"/>
          </w:tcPr>
          <w:p w14:paraId="14F023A6" w14:textId="7D26A371" w:rsidR="004F4F68" w:rsidRPr="0090391F" w:rsidRDefault="004F4F68" w:rsidP="004F4F68">
            <w:pPr>
              <w:pStyle w:val="TAL"/>
              <w:rPr>
                <w:sz w:val="16"/>
              </w:rPr>
            </w:pPr>
            <w:r w:rsidRPr="0090391F">
              <w:rPr>
                <w:sz w:val="16"/>
              </w:rPr>
              <w:t>17.0.0</w:t>
            </w:r>
          </w:p>
        </w:tc>
        <w:tc>
          <w:tcPr>
            <w:tcW w:w="2607" w:type="dxa"/>
            <w:shd w:val="clear" w:color="auto" w:fill="auto"/>
          </w:tcPr>
          <w:p w14:paraId="5B945F29" w14:textId="4E5920B5" w:rsidR="004F4F68" w:rsidRPr="0090391F" w:rsidRDefault="004F4F68" w:rsidP="004F4F68">
            <w:pPr>
              <w:pStyle w:val="TAL"/>
              <w:rPr>
                <w:sz w:val="16"/>
              </w:rPr>
            </w:pPr>
            <w:r w:rsidRPr="0090391F">
              <w:rPr>
                <w:sz w:val="16"/>
              </w:rPr>
              <w:t>Some miscellaneous corrections for 5G ProSe</w:t>
            </w:r>
          </w:p>
        </w:tc>
      </w:tr>
      <w:tr w:rsidR="0090391F" w:rsidRPr="0090391F" w14:paraId="0784C0AE" w14:textId="77777777" w:rsidTr="0090391F">
        <w:tc>
          <w:tcPr>
            <w:tcW w:w="1133" w:type="dxa"/>
            <w:shd w:val="clear" w:color="auto" w:fill="auto"/>
          </w:tcPr>
          <w:p w14:paraId="2C297546" w14:textId="0AE08D36" w:rsidR="004F4F68" w:rsidRPr="0090391F" w:rsidRDefault="004F4F68" w:rsidP="004F4F68">
            <w:pPr>
              <w:pStyle w:val="TAL"/>
              <w:rPr>
                <w:sz w:val="16"/>
              </w:rPr>
            </w:pPr>
            <w:r w:rsidRPr="0090391F">
              <w:rPr>
                <w:sz w:val="16"/>
              </w:rPr>
              <w:t>C1-224222</w:t>
            </w:r>
          </w:p>
        </w:tc>
        <w:tc>
          <w:tcPr>
            <w:tcW w:w="1020" w:type="dxa"/>
            <w:shd w:val="clear" w:color="auto" w:fill="auto"/>
          </w:tcPr>
          <w:p w14:paraId="4D84D8CB" w14:textId="6395FFDC" w:rsidR="004F4F68" w:rsidRPr="0090391F" w:rsidRDefault="004F4F68" w:rsidP="004F4F68">
            <w:pPr>
              <w:pStyle w:val="TAL"/>
              <w:rPr>
                <w:sz w:val="16"/>
              </w:rPr>
            </w:pPr>
            <w:r w:rsidRPr="0090391F">
              <w:rPr>
                <w:sz w:val="16"/>
              </w:rPr>
              <w:t>agreed</w:t>
            </w:r>
          </w:p>
        </w:tc>
        <w:tc>
          <w:tcPr>
            <w:tcW w:w="1020" w:type="dxa"/>
            <w:shd w:val="clear" w:color="auto" w:fill="auto"/>
          </w:tcPr>
          <w:p w14:paraId="7C7DBFD4" w14:textId="0C8575B3" w:rsidR="004F4F68" w:rsidRPr="0090391F" w:rsidRDefault="004F4F68" w:rsidP="004F4F68">
            <w:pPr>
              <w:pStyle w:val="TAL"/>
              <w:rPr>
                <w:sz w:val="16"/>
              </w:rPr>
            </w:pPr>
            <w:r w:rsidRPr="0090391F">
              <w:rPr>
                <w:sz w:val="16"/>
              </w:rPr>
              <w:t>approved</w:t>
            </w:r>
          </w:p>
        </w:tc>
        <w:tc>
          <w:tcPr>
            <w:tcW w:w="1133" w:type="dxa"/>
            <w:shd w:val="clear" w:color="auto" w:fill="auto"/>
          </w:tcPr>
          <w:p w14:paraId="7F353148" w14:textId="77011CDB" w:rsidR="004F4F68" w:rsidRPr="0090391F" w:rsidRDefault="004F4F68" w:rsidP="004F4F68">
            <w:pPr>
              <w:pStyle w:val="TAL"/>
              <w:rPr>
                <w:sz w:val="16"/>
              </w:rPr>
            </w:pPr>
            <w:r w:rsidRPr="0090391F">
              <w:rPr>
                <w:sz w:val="16"/>
              </w:rPr>
              <w:t>24.554</w:t>
            </w:r>
          </w:p>
        </w:tc>
        <w:tc>
          <w:tcPr>
            <w:tcW w:w="572" w:type="dxa"/>
            <w:shd w:val="clear" w:color="auto" w:fill="auto"/>
          </w:tcPr>
          <w:p w14:paraId="36B08E5E" w14:textId="00BCECAE" w:rsidR="004F4F68" w:rsidRPr="0090391F" w:rsidRDefault="004F4F68" w:rsidP="004F4F68">
            <w:pPr>
              <w:pStyle w:val="TAL"/>
              <w:rPr>
                <w:sz w:val="16"/>
              </w:rPr>
            </w:pPr>
            <w:r w:rsidRPr="0090391F">
              <w:rPr>
                <w:sz w:val="16"/>
              </w:rPr>
              <w:t>0065</w:t>
            </w:r>
          </w:p>
        </w:tc>
        <w:tc>
          <w:tcPr>
            <w:tcW w:w="567" w:type="dxa"/>
            <w:shd w:val="clear" w:color="auto" w:fill="auto"/>
          </w:tcPr>
          <w:p w14:paraId="2E5285B0" w14:textId="6AD09112" w:rsidR="004F4F68" w:rsidRPr="0090391F" w:rsidRDefault="004F4F68" w:rsidP="004F4F68">
            <w:pPr>
              <w:pStyle w:val="TAL"/>
              <w:rPr>
                <w:sz w:val="16"/>
              </w:rPr>
            </w:pPr>
            <w:r w:rsidRPr="0090391F">
              <w:rPr>
                <w:sz w:val="16"/>
              </w:rPr>
              <w:t>3</w:t>
            </w:r>
          </w:p>
        </w:tc>
        <w:tc>
          <w:tcPr>
            <w:tcW w:w="567" w:type="dxa"/>
            <w:shd w:val="clear" w:color="auto" w:fill="auto"/>
          </w:tcPr>
          <w:p w14:paraId="2EDF8D1A" w14:textId="5E5A52C7" w:rsidR="004F4F68" w:rsidRPr="0090391F" w:rsidRDefault="004F4F68" w:rsidP="004F4F68">
            <w:pPr>
              <w:pStyle w:val="TAL"/>
              <w:rPr>
                <w:sz w:val="16"/>
              </w:rPr>
            </w:pPr>
            <w:r w:rsidRPr="0090391F">
              <w:rPr>
                <w:sz w:val="16"/>
              </w:rPr>
              <w:t>B</w:t>
            </w:r>
          </w:p>
        </w:tc>
        <w:tc>
          <w:tcPr>
            <w:tcW w:w="510" w:type="dxa"/>
            <w:shd w:val="clear" w:color="auto" w:fill="auto"/>
          </w:tcPr>
          <w:p w14:paraId="5134E1F4" w14:textId="4A268F9B" w:rsidR="004F4F68" w:rsidRPr="0090391F" w:rsidRDefault="004F4F68" w:rsidP="004F4F68">
            <w:pPr>
              <w:pStyle w:val="TAL"/>
              <w:rPr>
                <w:sz w:val="16"/>
              </w:rPr>
            </w:pPr>
            <w:r w:rsidRPr="0090391F">
              <w:rPr>
                <w:sz w:val="16"/>
              </w:rPr>
              <w:t>Rel-17</w:t>
            </w:r>
          </w:p>
        </w:tc>
        <w:tc>
          <w:tcPr>
            <w:tcW w:w="661" w:type="dxa"/>
            <w:shd w:val="clear" w:color="auto" w:fill="auto"/>
          </w:tcPr>
          <w:p w14:paraId="74CD40BA" w14:textId="44601C0D" w:rsidR="004F4F68" w:rsidRPr="0090391F" w:rsidRDefault="004F4F68" w:rsidP="004F4F68">
            <w:pPr>
              <w:pStyle w:val="TAL"/>
              <w:rPr>
                <w:sz w:val="16"/>
              </w:rPr>
            </w:pPr>
            <w:r w:rsidRPr="0090391F">
              <w:rPr>
                <w:sz w:val="16"/>
              </w:rPr>
              <w:t>17.0.0</w:t>
            </w:r>
          </w:p>
        </w:tc>
        <w:tc>
          <w:tcPr>
            <w:tcW w:w="2607" w:type="dxa"/>
            <w:shd w:val="clear" w:color="auto" w:fill="auto"/>
          </w:tcPr>
          <w:p w14:paraId="01391FC7" w14:textId="36210A65" w:rsidR="004F4F68" w:rsidRPr="0090391F" w:rsidRDefault="004F4F68" w:rsidP="004F4F68">
            <w:pPr>
              <w:pStyle w:val="TAL"/>
              <w:rPr>
                <w:sz w:val="16"/>
              </w:rPr>
            </w:pPr>
            <w:r w:rsidRPr="0090391F">
              <w:rPr>
                <w:sz w:val="16"/>
              </w:rPr>
              <w:t>Resolving the EN related to possible changes to the 5G ProSe direct link security mode control procedure due to the security requirements of UE-to-network relay</w:t>
            </w:r>
          </w:p>
        </w:tc>
      </w:tr>
      <w:tr w:rsidR="0090391F" w:rsidRPr="0090391F" w14:paraId="033D3D9B" w14:textId="77777777" w:rsidTr="0090391F">
        <w:tc>
          <w:tcPr>
            <w:tcW w:w="1133" w:type="dxa"/>
            <w:shd w:val="clear" w:color="auto" w:fill="auto"/>
          </w:tcPr>
          <w:p w14:paraId="514D22BF" w14:textId="5F7120F9" w:rsidR="004F4F68" w:rsidRPr="0090391F" w:rsidRDefault="004F4F68" w:rsidP="004F4F68">
            <w:pPr>
              <w:pStyle w:val="TAL"/>
              <w:rPr>
                <w:sz w:val="16"/>
              </w:rPr>
            </w:pPr>
            <w:r w:rsidRPr="0090391F">
              <w:rPr>
                <w:sz w:val="16"/>
              </w:rPr>
              <w:t>C1-224223</w:t>
            </w:r>
          </w:p>
        </w:tc>
        <w:tc>
          <w:tcPr>
            <w:tcW w:w="1020" w:type="dxa"/>
            <w:shd w:val="clear" w:color="auto" w:fill="auto"/>
          </w:tcPr>
          <w:p w14:paraId="173ACB49" w14:textId="120ADD1C" w:rsidR="004F4F68" w:rsidRPr="0090391F" w:rsidRDefault="004F4F68" w:rsidP="004F4F68">
            <w:pPr>
              <w:pStyle w:val="TAL"/>
              <w:rPr>
                <w:sz w:val="16"/>
              </w:rPr>
            </w:pPr>
            <w:r w:rsidRPr="0090391F">
              <w:rPr>
                <w:sz w:val="16"/>
              </w:rPr>
              <w:t>agreed</w:t>
            </w:r>
          </w:p>
        </w:tc>
        <w:tc>
          <w:tcPr>
            <w:tcW w:w="1020" w:type="dxa"/>
            <w:shd w:val="clear" w:color="auto" w:fill="auto"/>
          </w:tcPr>
          <w:p w14:paraId="45957773" w14:textId="45D12DD3" w:rsidR="004F4F68" w:rsidRPr="0090391F" w:rsidRDefault="004F4F68" w:rsidP="004F4F68">
            <w:pPr>
              <w:pStyle w:val="TAL"/>
              <w:rPr>
                <w:sz w:val="16"/>
              </w:rPr>
            </w:pPr>
            <w:r w:rsidRPr="0090391F">
              <w:rPr>
                <w:sz w:val="16"/>
              </w:rPr>
              <w:t>approved</w:t>
            </w:r>
          </w:p>
        </w:tc>
        <w:tc>
          <w:tcPr>
            <w:tcW w:w="1133" w:type="dxa"/>
            <w:shd w:val="clear" w:color="auto" w:fill="auto"/>
          </w:tcPr>
          <w:p w14:paraId="12145F01" w14:textId="04D7C967" w:rsidR="004F4F68" w:rsidRPr="0090391F" w:rsidRDefault="004F4F68" w:rsidP="004F4F68">
            <w:pPr>
              <w:pStyle w:val="TAL"/>
              <w:rPr>
                <w:sz w:val="16"/>
              </w:rPr>
            </w:pPr>
            <w:r w:rsidRPr="0090391F">
              <w:rPr>
                <w:sz w:val="16"/>
              </w:rPr>
              <w:t>24.554</w:t>
            </w:r>
          </w:p>
        </w:tc>
        <w:tc>
          <w:tcPr>
            <w:tcW w:w="572" w:type="dxa"/>
            <w:shd w:val="clear" w:color="auto" w:fill="auto"/>
          </w:tcPr>
          <w:p w14:paraId="328D763E" w14:textId="65562E69" w:rsidR="004F4F68" w:rsidRPr="0090391F" w:rsidRDefault="004F4F68" w:rsidP="004F4F68">
            <w:pPr>
              <w:pStyle w:val="TAL"/>
              <w:rPr>
                <w:sz w:val="16"/>
              </w:rPr>
            </w:pPr>
            <w:r w:rsidRPr="0090391F">
              <w:rPr>
                <w:sz w:val="16"/>
              </w:rPr>
              <w:t>0068</w:t>
            </w:r>
          </w:p>
        </w:tc>
        <w:tc>
          <w:tcPr>
            <w:tcW w:w="567" w:type="dxa"/>
            <w:shd w:val="clear" w:color="auto" w:fill="auto"/>
          </w:tcPr>
          <w:p w14:paraId="77FDE9EF" w14:textId="363F629D" w:rsidR="004F4F68" w:rsidRPr="0090391F" w:rsidRDefault="004F4F68" w:rsidP="004F4F68">
            <w:pPr>
              <w:pStyle w:val="TAL"/>
              <w:rPr>
                <w:sz w:val="16"/>
              </w:rPr>
            </w:pPr>
            <w:r w:rsidRPr="0090391F">
              <w:rPr>
                <w:sz w:val="16"/>
              </w:rPr>
              <w:t>3</w:t>
            </w:r>
          </w:p>
        </w:tc>
        <w:tc>
          <w:tcPr>
            <w:tcW w:w="567" w:type="dxa"/>
            <w:shd w:val="clear" w:color="auto" w:fill="auto"/>
          </w:tcPr>
          <w:p w14:paraId="6304659E" w14:textId="38B6ED2A" w:rsidR="004F4F68" w:rsidRPr="0090391F" w:rsidRDefault="004F4F68" w:rsidP="004F4F68">
            <w:pPr>
              <w:pStyle w:val="TAL"/>
              <w:rPr>
                <w:sz w:val="16"/>
              </w:rPr>
            </w:pPr>
            <w:r w:rsidRPr="0090391F">
              <w:rPr>
                <w:sz w:val="16"/>
              </w:rPr>
              <w:t>B</w:t>
            </w:r>
          </w:p>
        </w:tc>
        <w:tc>
          <w:tcPr>
            <w:tcW w:w="510" w:type="dxa"/>
            <w:shd w:val="clear" w:color="auto" w:fill="auto"/>
          </w:tcPr>
          <w:p w14:paraId="3ABB388A" w14:textId="5CB52CB6" w:rsidR="004F4F68" w:rsidRPr="0090391F" w:rsidRDefault="004F4F68" w:rsidP="004F4F68">
            <w:pPr>
              <w:pStyle w:val="TAL"/>
              <w:rPr>
                <w:sz w:val="16"/>
              </w:rPr>
            </w:pPr>
            <w:r w:rsidRPr="0090391F">
              <w:rPr>
                <w:sz w:val="16"/>
              </w:rPr>
              <w:t>Rel-17</w:t>
            </w:r>
          </w:p>
        </w:tc>
        <w:tc>
          <w:tcPr>
            <w:tcW w:w="661" w:type="dxa"/>
            <w:shd w:val="clear" w:color="auto" w:fill="auto"/>
          </w:tcPr>
          <w:p w14:paraId="3B74CD51" w14:textId="2D8134C2" w:rsidR="004F4F68" w:rsidRPr="0090391F" w:rsidRDefault="004F4F68" w:rsidP="004F4F68">
            <w:pPr>
              <w:pStyle w:val="TAL"/>
              <w:rPr>
                <w:sz w:val="16"/>
              </w:rPr>
            </w:pPr>
            <w:r w:rsidRPr="0090391F">
              <w:rPr>
                <w:sz w:val="16"/>
              </w:rPr>
              <w:t>17.0.0</w:t>
            </w:r>
          </w:p>
        </w:tc>
        <w:tc>
          <w:tcPr>
            <w:tcW w:w="2607" w:type="dxa"/>
            <w:shd w:val="clear" w:color="auto" w:fill="auto"/>
          </w:tcPr>
          <w:p w14:paraId="0AF56556" w14:textId="50D1CCDE" w:rsidR="004F4F68" w:rsidRPr="0090391F" w:rsidRDefault="004F4F68" w:rsidP="004F4F68">
            <w:pPr>
              <w:pStyle w:val="TAL"/>
              <w:rPr>
                <w:sz w:val="16"/>
              </w:rPr>
            </w:pPr>
            <w:r w:rsidRPr="0090391F">
              <w:rPr>
                <w:sz w:val="16"/>
              </w:rPr>
              <w:t>Handling of synchronization failure for 5G ProSe UE-to-network relay security</w:t>
            </w:r>
          </w:p>
        </w:tc>
      </w:tr>
      <w:tr w:rsidR="0090391F" w:rsidRPr="0090391F" w14:paraId="2F04B265" w14:textId="77777777" w:rsidTr="0090391F">
        <w:tc>
          <w:tcPr>
            <w:tcW w:w="1133" w:type="dxa"/>
            <w:shd w:val="clear" w:color="auto" w:fill="auto"/>
          </w:tcPr>
          <w:p w14:paraId="11C0C58B" w14:textId="623C8629" w:rsidR="004F4F68" w:rsidRPr="0090391F" w:rsidRDefault="004F4F68" w:rsidP="004F4F68">
            <w:pPr>
              <w:pStyle w:val="TAL"/>
              <w:rPr>
                <w:sz w:val="16"/>
              </w:rPr>
            </w:pPr>
            <w:r w:rsidRPr="0090391F">
              <w:rPr>
                <w:sz w:val="16"/>
              </w:rPr>
              <w:t>C1-224224</w:t>
            </w:r>
          </w:p>
        </w:tc>
        <w:tc>
          <w:tcPr>
            <w:tcW w:w="1020" w:type="dxa"/>
            <w:shd w:val="clear" w:color="auto" w:fill="auto"/>
          </w:tcPr>
          <w:p w14:paraId="2B671168" w14:textId="46F3B8F2" w:rsidR="004F4F68" w:rsidRPr="0090391F" w:rsidRDefault="004F4F68" w:rsidP="004F4F68">
            <w:pPr>
              <w:pStyle w:val="TAL"/>
              <w:rPr>
                <w:sz w:val="16"/>
              </w:rPr>
            </w:pPr>
            <w:r w:rsidRPr="0090391F">
              <w:rPr>
                <w:sz w:val="16"/>
              </w:rPr>
              <w:t>agreed</w:t>
            </w:r>
          </w:p>
        </w:tc>
        <w:tc>
          <w:tcPr>
            <w:tcW w:w="1020" w:type="dxa"/>
            <w:shd w:val="clear" w:color="auto" w:fill="auto"/>
          </w:tcPr>
          <w:p w14:paraId="2C138731" w14:textId="0F0B04E4" w:rsidR="004F4F68" w:rsidRPr="0090391F" w:rsidRDefault="004F4F68" w:rsidP="004F4F68">
            <w:pPr>
              <w:pStyle w:val="TAL"/>
              <w:rPr>
                <w:sz w:val="16"/>
              </w:rPr>
            </w:pPr>
            <w:r w:rsidRPr="0090391F">
              <w:rPr>
                <w:sz w:val="16"/>
              </w:rPr>
              <w:t>approved</w:t>
            </w:r>
          </w:p>
        </w:tc>
        <w:tc>
          <w:tcPr>
            <w:tcW w:w="1133" w:type="dxa"/>
            <w:shd w:val="clear" w:color="auto" w:fill="auto"/>
          </w:tcPr>
          <w:p w14:paraId="0436366D" w14:textId="34C764AA" w:rsidR="004F4F68" w:rsidRPr="0090391F" w:rsidRDefault="004F4F68" w:rsidP="004F4F68">
            <w:pPr>
              <w:pStyle w:val="TAL"/>
              <w:rPr>
                <w:sz w:val="16"/>
              </w:rPr>
            </w:pPr>
            <w:r w:rsidRPr="0090391F">
              <w:rPr>
                <w:sz w:val="16"/>
              </w:rPr>
              <w:t>24.554</w:t>
            </w:r>
          </w:p>
        </w:tc>
        <w:tc>
          <w:tcPr>
            <w:tcW w:w="572" w:type="dxa"/>
            <w:shd w:val="clear" w:color="auto" w:fill="auto"/>
          </w:tcPr>
          <w:p w14:paraId="2ED29BFC" w14:textId="606D8C52" w:rsidR="004F4F68" w:rsidRPr="0090391F" w:rsidRDefault="004F4F68" w:rsidP="004F4F68">
            <w:pPr>
              <w:pStyle w:val="TAL"/>
              <w:rPr>
                <w:sz w:val="16"/>
              </w:rPr>
            </w:pPr>
            <w:r w:rsidRPr="0090391F">
              <w:rPr>
                <w:sz w:val="16"/>
              </w:rPr>
              <w:t>0100</w:t>
            </w:r>
          </w:p>
        </w:tc>
        <w:tc>
          <w:tcPr>
            <w:tcW w:w="567" w:type="dxa"/>
            <w:shd w:val="clear" w:color="auto" w:fill="auto"/>
          </w:tcPr>
          <w:p w14:paraId="60B6E8B6" w14:textId="65AD1954" w:rsidR="004F4F68" w:rsidRPr="0090391F" w:rsidRDefault="004F4F68" w:rsidP="004F4F68">
            <w:pPr>
              <w:pStyle w:val="TAL"/>
              <w:rPr>
                <w:sz w:val="16"/>
              </w:rPr>
            </w:pPr>
            <w:r w:rsidRPr="0090391F">
              <w:rPr>
                <w:sz w:val="16"/>
              </w:rPr>
              <w:t>1</w:t>
            </w:r>
          </w:p>
        </w:tc>
        <w:tc>
          <w:tcPr>
            <w:tcW w:w="567" w:type="dxa"/>
            <w:shd w:val="clear" w:color="auto" w:fill="auto"/>
          </w:tcPr>
          <w:p w14:paraId="640A89F9" w14:textId="3CB188CD" w:rsidR="004F4F68" w:rsidRPr="0090391F" w:rsidRDefault="004F4F68" w:rsidP="004F4F68">
            <w:pPr>
              <w:pStyle w:val="TAL"/>
              <w:rPr>
                <w:sz w:val="16"/>
              </w:rPr>
            </w:pPr>
            <w:r w:rsidRPr="0090391F">
              <w:rPr>
                <w:sz w:val="16"/>
              </w:rPr>
              <w:t>B</w:t>
            </w:r>
          </w:p>
        </w:tc>
        <w:tc>
          <w:tcPr>
            <w:tcW w:w="510" w:type="dxa"/>
            <w:shd w:val="clear" w:color="auto" w:fill="auto"/>
          </w:tcPr>
          <w:p w14:paraId="035BF8F7" w14:textId="01D9FFC9" w:rsidR="004F4F68" w:rsidRPr="0090391F" w:rsidRDefault="004F4F68" w:rsidP="004F4F68">
            <w:pPr>
              <w:pStyle w:val="TAL"/>
              <w:rPr>
                <w:sz w:val="16"/>
              </w:rPr>
            </w:pPr>
            <w:r w:rsidRPr="0090391F">
              <w:rPr>
                <w:sz w:val="16"/>
              </w:rPr>
              <w:t>Rel-17</w:t>
            </w:r>
          </w:p>
        </w:tc>
        <w:tc>
          <w:tcPr>
            <w:tcW w:w="661" w:type="dxa"/>
            <w:shd w:val="clear" w:color="auto" w:fill="auto"/>
          </w:tcPr>
          <w:p w14:paraId="7A6AD798" w14:textId="2336774C" w:rsidR="004F4F68" w:rsidRPr="0090391F" w:rsidRDefault="004F4F68" w:rsidP="004F4F68">
            <w:pPr>
              <w:pStyle w:val="TAL"/>
              <w:rPr>
                <w:sz w:val="16"/>
              </w:rPr>
            </w:pPr>
            <w:r w:rsidRPr="0090391F">
              <w:rPr>
                <w:sz w:val="16"/>
              </w:rPr>
              <w:t>17.0.0</w:t>
            </w:r>
          </w:p>
        </w:tc>
        <w:tc>
          <w:tcPr>
            <w:tcW w:w="2607" w:type="dxa"/>
            <w:shd w:val="clear" w:color="auto" w:fill="auto"/>
          </w:tcPr>
          <w:p w14:paraId="6FDDE770" w14:textId="7B8B57B4" w:rsidR="004F4F68" w:rsidRPr="0090391F" w:rsidRDefault="004F4F68" w:rsidP="004F4F68">
            <w:pPr>
              <w:pStyle w:val="TAL"/>
              <w:rPr>
                <w:sz w:val="16"/>
              </w:rPr>
            </w:pPr>
            <w:r w:rsidRPr="0090391F">
              <w:rPr>
                <w:sz w:val="16"/>
              </w:rPr>
              <w:t>Rejecting PC5 connection establishment request upon security failure</w:t>
            </w:r>
          </w:p>
        </w:tc>
      </w:tr>
      <w:tr w:rsidR="0090391F" w:rsidRPr="0090391F" w14:paraId="4F7080E2" w14:textId="77777777" w:rsidTr="0090391F">
        <w:tc>
          <w:tcPr>
            <w:tcW w:w="1133" w:type="dxa"/>
            <w:shd w:val="clear" w:color="auto" w:fill="auto"/>
          </w:tcPr>
          <w:p w14:paraId="09BE52A6" w14:textId="2A0D329F" w:rsidR="004F4F68" w:rsidRPr="0090391F" w:rsidRDefault="004F4F68" w:rsidP="004F4F68">
            <w:pPr>
              <w:pStyle w:val="TAL"/>
              <w:rPr>
                <w:sz w:val="16"/>
              </w:rPr>
            </w:pPr>
            <w:r w:rsidRPr="0090391F">
              <w:rPr>
                <w:sz w:val="16"/>
              </w:rPr>
              <w:t>C1-224225</w:t>
            </w:r>
          </w:p>
        </w:tc>
        <w:tc>
          <w:tcPr>
            <w:tcW w:w="1020" w:type="dxa"/>
            <w:shd w:val="clear" w:color="auto" w:fill="auto"/>
          </w:tcPr>
          <w:p w14:paraId="65755024" w14:textId="575BD367" w:rsidR="004F4F68" w:rsidRPr="0090391F" w:rsidRDefault="004F4F68" w:rsidP="004F4F68">
            <w:pPr>
              <w:pStyle w:val="TAL"/>
              <w:rPr>
                <w:sz w:val="16"/>
              </w:rPr>
            </w:pPr>
            <w:r w:rsidRPr="0090391F">
              <w:rPr>
                <w:sz w:val="16"/>
              </w:rPr>
              <w:t>agreed</w:t>
            </w:r>
          </w:p>
        </w:tc>
        <w:tc>
          <w:tcPr>
            <w:tcW w:w="1020" w:type="dxa"/>
            <w:shd w:val="clear" w:color="auto" w:fill="auto"/>
          </w:tcPr>
          <w:p w14:paraId="60906ADD" w14:textId="78CA07DB" w:rsidR="004F4F68" w:rsidRPr="0090391F" w:rsidRDefault="004F4F68" w:rsidP="004F4F68">
            <w:pPr>
              <w:pStyle w:val="TAL"/>
              <w:rPr>
                <w:sz w:val="16"/>
              </w:rPr>
            </w:pPr>
            <w:r w:rsidRPr="0090391F">
              <w:rPr>
                <w:sz w:val="16"/>
              </w:rPr>
              <w:t>approved</w:t>
            </w:r>
          </w:p>
        </w:tc>
        <w:tc>
          <w:tcPr>
            <w:tcW w:w="1133" w:type="dxa"/>
            <w:shd w:val="clear" w:color="auto" w:fill="auto"/>
          </w:tcPr>
          <w:p w14:paraId="1F608ECF" w14:textId="799C5CE8" w:rsidR="004F4F68" w:rsidRPr="0090391F" w:rsidRDefault="004F4F68" w:rsidP="004F4F68">
            <w:pPr>
              <w:pStyle w:val="TAL"/>
              <w:rPr>
                <w:sz w:val="16"/>
              </w:rPr>
            </w:pPr>
            <w:r w:rsidRPr="0090391F">
              <w:rPr>
                <w:sz w:val="16"/>
              </w:rPr>
              <w:t>24.554</w:t>
            </w:r>
          </w:p>
        </w:tc>
        <w:tc>
          <w:tcPr>
            <w:tcW w:w="572" w:type="dxa"/>
            <w:shd w:val="clear" w:color="auto" w:fill="auto"/>
          </w:tcPr>
          <w:p w14:paraId="56534B9A" w14:textId="7EA53653" w:rsidR="004F4F68" w:rsidRPr="0090391F" w:rsidRDefault="004F4F68" w:rsidP="004F4F68">
            <w:pPr>
              <w:pStyle w:val="TAL"/>
              <w:rPr>
                <w:sz w:val="16"/>
              </w:rPr>
            </w:pPr>
            <w:r w:rsidRPr="0090391F">
              <w:rPr>
                <w:sz w:val="16"/>
              </w:rPr>
              <w:t>0101</w:t>
            </w:r>
          </w:p>
        </w:tc>
        <w:tc>
          <w:tcPr>
            <w:tcW w:w="567" w:type="dxa"/>
            <w:shd w:val="clear" w:color="auto" w:fill="auto"/>
          </w:tcPr>
          <w:p w14:paraId="548839D2" w14:textId="23220CB5" w:rsidR="004F4F68" w:rsidRPr="0090391F" w:rsidRDefault="004F4F68" w:rsidP="004F4F68">
            <w:pPr>
              <w:pStyle w:val="TAL"/>
              <w:rPr>
                <w:sz w:val="16"/>
              </w:rPr>
            </w:pPr>
            <w:r w:rsidRPr="0090391F">
              <w:rPr>
                <w:sz w:val="16"/>
              </w:rPr>
              <w:t>1</w:t>
            </w:r>
          </w:p>
        </w:tc>
        <w:tc>
          <w:tcPr>
            <w:tcW w:w="567" w:type="dxa"/>
            <w:shd w:val="clear" w:color="auto" w:fill="auto"/>
          </w:tcPr>
          <w:p w14:paraId="091F1631" w14:textId="6C4E4DA6" w:rsidR="004F4F68" w:rsidRPr="0090391F" w:rsidRDefault="004F4F68" w:rsidP="004F4F68">
            <w:pPr>
              <w:pStyle w:val="TAL"/>
              <w:rPr>
                <w:sz w:val="16"/>
              </w:rPr>
            </w:pPr>
            <w:r w:rsidRPr="0090391F">
              <w:rPr>
                <w:sz w:val="16"/>
              </w:rPr>
              <w:t>B</w:t>
            </w:r>
          </w:p>
        </w:tc>
        <w:tc>
          <w:tcPr>
            <w:tcW w:w="510" w:type="dxa"/>
            <w:shd w:val="clear" w:color="auto" w:fill="auto"/>
          </w:tcPr>
          <w:p w14:paraId="08A314AB" w14:textId="1305C79A" w:rsidR="004F4F68" w:rsidRPr="0090391F" w:rsidRDefault="004F4F68" w:rsidP="004F4F68">
            <w:pPr>
              <w:pStyle w:val="TAL"/>
              <w:rPr>
                <w:sz w:val="16"/>
              </w:rPr>
            </w:pPr>
            <w:r w:rsidRPr="0090391F">
              <w:rPr>
                <w:sz w:val="16"/>
              </w:rPr>
              <w:t>Rel-17</w:t>
            </w:r>
          </w:p>
        </w:tc>
        <w:tc>
          <w:tcPr>
            <w:tcW w:w="661" w:type="dxa"/>
            <w:shd w:val="clear" w:color="auto" w:fill="auto"/>
          </w:tcPr>
          <w:p w14:paraId="735CA6CE" w14:textId="5FC720CE" w:rsidR="004F4F68" w:rsidRPr="0090391F" w:rsidRDefault="004F4F68" w:rsidP="004F4F68">
            <w:pPr>
              <w:pStyle w:val="TAL"/>
              <w:rPr>
                <w:sz w:val="16"/>
              </w:rPr>
            </w:pPr>
            <w:r w:rsidRPr="0090391F">
              <w:rPr>
                <w:sz w:val="16"/>
              </w:rPr>
              <w:t>17.0.0</w:t>
            </w:r>
          </w:p>
        </w:tc>
        <w:tc>
          <w:tcPr>
            <w:tcW w:w="2607" w:type="dxa"/>
            <w:shd w:val="clear" w:color="auto" w:fill="auto"/>
          </w:tcPr>
          <w:p w14:paraId="44782000" w14:textId="75427213" w:rsidR="004F4F68" w:rsidRPr="0090391F" w:rsidRDefault="004F4F68" w:rsidP="004F4F68">
            <w:pPr>
              <w:pStyle w:val="TAL"/>
              <w:rPr>
                <w:sz w:val="16"/>
              </w:rPr>
            </w:pPr>
            <w:r w:rsidRPr="0090391F">
              <w:rPr>
                <w:sz w:val="16"/>
              </w:rPr>
              <w:t>UE-to-network relay reselection upon security failure</w:t>
            </w:r>
          </w:p>
        </w:tc>
      </w:tr>
      <w:tr w:rsidR="0090391F" w:rsidRPr="0090391F" w14:paraId="0D849C8F" w14:textId="77777777" w:rsidTr="0090391F">
        <w:tc>
          <w:tcPr>
            <w:tcW w:w="1133" w:type="dxa"/>
            <w:shd w:val="clear" w:color="auto" w:fill="auto"/>
          </w:tcPr>
          <w:p w14:paraId="6CA8E675" w14:textId="3376C3AF" w:rsidR="004F4F68" w:rsidRPr="0090391F" w:rsidRDefault="004F4F68" w:rsidP="004F4F68">
            <w:pPr>
              <w:pStyle w:val="TAL"/>
              <w:rPr>
                <w:sz w:val="16"/>
              </w:rPr>
            </w:pPr>
            <w:r w:rsidRPr="0090391F">
              <w:rPr>
                <w:sz w:val="16"/>
              </w:rPr>
              <w:t>C1-224227</w:t>
            </w:r>
          </w:p>
        </w:tc>
        <w:tc>
          <w:tcPr>
            <w:tcW w:w="1020" w:type="dxa"/>
            <w:shd w:val="clear" w:color="auto" w:fill="auto"/>
          </w:tcPr>
          <w:p w14:paraId="269E02B4" w14:textId="6E3DF114" w:rsidR="004F4F68" w:rsidRPr="0090391F" w:rsidRDefault="004F4F68" w:rsidP="004F4F68">
            <w:pPr>
              <w:pStyle w:val="TAL"/>
              <w:rPr>
                <w:sz w:val="16"/>
              </w:rPr>
            </w:pPr>
            <w:r w:rsidRPr="0090391F">
              <w:rPr>
                <w:sz w:val="16"/>
              </w:rPr>
              <w:t>agreed</w:t>
            </w:r>
          </w:p>
        </w:tc>
        <w:tc>
          <w:tcPr>
            <w:tcW w:w="1020" w:type="dxa"/>
            <w:shd w:val="clear" w:color="auto" w:fill="auto"/>
          </w:tcPr>
          <w:p w14:paraId="16DA71F5" w14:textId="59568AAB" w:rsidR="004F4F68" w:rsidRPr="0090391F" w:rsidRDefault="004F4F68" w:rsidP="004F4F68">
            <w:pPr>
              <w:pStyle w:val="TAL"/>
              <w:rPr>
                <w:sz w:val="16"/>
              </w:rPr>
            </w:pPr>
            <w:r w:rsidRPr="0090391F">
              <w:rPr>
                <w:sz w:val="16"/>
              </w:rPr>
              <w:t>approved</w:t>
            </w:r>
          </w:p>
        </w:tc>
        <w:tc>
          <w:tcPr>
            <w:tcW w:w="1133" w:type="dxa"/>
            <w:shd w:val="clear" w:color="auto" w:fill="auto"/>
          </w:tcPr>
          <w:p w14:paraId="5552912E" w14:textId="6812AC71" w:rsidR="004F4F68" w:rsidRPr="0090391F" w:rsidRDefault="004F4F68" w:rsidP="004F4F68">
            <w:pPr>
              <w:pStyle w:val="TAL"/>
              <w:rPr>
                <w:sz w:val="16"/>
              </w:rPr>
            </w:pPr>
            <w:r w:rsidRPr="0090391F">
              <w:rPr>
                <w:sz w:val="16"/>
              </w:rPr>
              <w:t>24.555</w:t>
            </w:r>
          </w:p>
        </w:tc>
        <w:tc>
          <w:tcPr>
            <w:tcW w:w="572" w:type="dxa"/>
            <w:shd w:val="clear" w:color="auto" w:fill="auto"/>
          </w:tcPr>
          <w:p w14:paraId="5B986EFF" w14:textId="2F6E6197" w:rsidR="004F4F68" w:rsidRPr="0090391F" w:rsidRDefault="004F4F68" w:rsidP="004F4F68">
            <w:pPr>
              <w:pStyle w:val="TAL"/>
              <w:rPr>
                <w:sz w:val="16"/>
              </w:rPr>
            </w:pPr>
            <w:r w:rsidRPr="0090391F">
              <w:rPr>
                <w:sz w:val="16"/>
              </w:rPr>
              <w:t>0012</w:t>
            </w:r>
          </w:p>
        </w:tc>
        <w:tc>
          <w:tcPr>
            <w:tcW w:w="567" w:type="dxa"/>
            <w:shd w:val="clear" w:color="auto" w:fill="auto"/>
          </w:tcPr>
          <w:p w14:paraId="01E70BF3" w14:textId="38A29EF8" w:rsidR="004F4F68" w:rsidRPr="0090391F" w:rsidRDefault="004F4F68" w:rsidP="004F4F68">
            <w:pPr>
              <w:pStyle w:val="TAL"/>
              <w:rPr>
                <w:sz w:val="16"/>
              </w:rPr>
            </w:pPr>
            <w:r w:rsidRPr="0090391F">
              <w:rPr>
                <w:sz w:val="16"/>
              </w:rPr>
              <w:t>1</w:t>
            </w:r>
          </w:p>
        </w:tc>
        <w:tc>
          <w:tcPr>
            <w:tcW w:w="567" w:type="dxa"/>
            <w:shd w:val="clear" w:color="auto" w:fill="auto"/>
          </w:tcPr>
          <w:p w14:paraId="17C21E8E" w14:textId="51B96403" w:rsidR="004F4F68" w:rsidRPr="0090391F" w:rsidRDefault="004F4F68" w:rsidP="004F4F68">
            <w:pPr>
              <w:pStyle w:val="TAL"/>
              <w:rPr>
                <w:sz w:val="16"/>
              </w:rPr>
            </w:pPr>
            <w:r w:rsidRPr="0090391F">
              <w:rPr>
                <w:sz w:val="16"/>
              </w:rPr>
              <w:t>F</w:t>
            </w:r>
          </w:p>
        </w:tc>
        <w:tc>
          <w:tcPr>
            <w:tcW w:w="510" w:type="dxa"/>
            <w:shd w:val="clear" w:color="auto" w:fill="auto"/>
          </w:tcPr>
          <w:p w14:paraId="0D1AE6B0" w14:textId="503EB1B6" w:rsidR="004F4F68" w:rsidRPr="0090391F" w:rsidRDefault="004F4F68" w:rsidP="004F4F68">
            <w:pPr>
              <w:pStyle w:val="TAL"/>
              <w:rPr>
                <w:sz w:val="16"/>
              </w:rPr>
            </w:pPr>
            <w:r w:rsidRPr="0090391F">
              <w:rPr>
                <w:sz w:val="16"/>
              </w:rPr>
              <w:t>Rel-17</w:t>
            </w:r>
          </w:p>
        </w:tc>
        <w:tc>
          <w:tcPr>
            <w:tcW w:w="661" w:type="dxa"/>
            <w:shd w:val="clear" w:color="auto" w:fill="auto"/>
          </w:tcPr>
          <w:p w14:paraId="5C10A1C9" w14:textId="10347F2B" w:rsidR="004F4F68" w:rsidRPr="0090391F" w:rsidRDefault="004F4F68" w:rsidP="004F4F68">
            <w:pPr>
              <w:pStyle w:val="TAL"/>
              <w:rPr>
                <w:sz w:val="16"/>
              </w:rPr>
            </w:pPr>
            <w:r w:rsidRPr="0090391F">
              <w:rPr>
                <w:sz w:val="16"/>
              </w:rPr>
              <w:t>17.0.0</w:t>
            </w:r>
          </w:p>
        </w:tc>
        <w:tc>
          <w:tcPr>
            <w:tcW w:w="2607" w:type="dxa"/>
            <w:shd w:val="clear" w:color="auto" w:fill="auto"/>
          </w:tcPr>
          <w:p w14:paraId="051B9089" w14:textId="48FF4540" w:rsidR="004F4F68" w:rsidRPr="0090391F" w:rsidRDefault="004F4F68" w:rsidP="004F4F68">
            <w:pPr>
              <w:pStyle w:val="TAL"/>
              <w:rPr>
                <w:sz w:val="16"/>
              </w:rPr>
            </w:pPr>
            <w:r w:rsidRPr="0090391F">
              <w:rPr>
                <w:sz w:val="16"/>
              </w:rPr>
              <w:t>Corrections for the Authorized PLMN lists</w:t>
            </w:r>
          </w:p>
        </w:tc>
      </w:tr>
      <w:tr w:rsidR="0090391F" w:rsidRPr="0090391F" w14:paraId="552D59BD" w14:textId="77777777" w:rsidTr="0090391F">
        <w:tc>
          <w:tcPr>
            <w:tcW w:w="1133" w:type="dxa"/>
            <w:shd w:val="clear" w:color="auto" w:fill="auto"/>
          </w:tcPr>
          <w:p w14:paraId="58B6F7E8" w14:textId="47D89A60" w:rsidR="004F4F68" w:rsidRPr="0090391F" w:rsidRDefault="004F4F68" w:rsidP="004F4F68">
            <w:pPr>
              <w:pStyle w:val="TAL"/>
              <w:rPr>
                <w:sz w:val="16"/>
              </w:rPr>
            </w:pPr>
            <w:r w:rsidRPr="0090391F">
              <w:rPr>
                <w:sz w:val="16"/>
              </w:rPr>
              <w:t>C1-224234</w:t>
            </w:r>
          </w:p>
        </w:tc>
        <w:tc>
          <w:tcPr>
            <w:tcW w:w="1020" w:type="dxa"/>
            <w:shd w:val="clear" w:color="auto" w:fill="auto"/>
          </w:tcPr>
          <w:p w14:paraId="7E51681A" w14:textId="5BA7323C" w:rsidR="004F4F68" w:rsidRPr="0090391F" w:rsidRDefault="004F4F68" w:rsidP="004F4F68">
            <w:pPr>
              <w:pStyle w:val="TAL"/>
              <w:rPr>
                <w:sz w:val="16"/>
              </w:rPr>
            </w:pPr>
            <w:r w:rsidRPr="0090391F">
              <w:rPr>
                <w:sz w:val="16"/>
              </w:rPr>
              <w:t>agreed</w:t>
            </w:r>
          </w:p>
        </w:tc>
        <w:tc>
          <w:tcPr>
            <w:tcW w:w="1020" w:type="dxa"/>
            <w:shd w:val="clear" w:color="auto" w:fill="auto"/>
          </w:tcPr>
          <w:p w14:paraId="1413B212" w14:textId="383F0E13" w:rsidR="004F4F68" w:rsidRPr="0090391F" w:rsidRDefault="004F4F68" w:rsidP="004F4F68">
            <w:pPr>
              <w:pStyle w:val="TAL"/>
              <w:rPr>
                <w:sz w:val="16"/>
              </w:rPr>
            </w:pPr>
            <w:r w:rsidRPr="0090391F">
              <w:rPr>
                <w:sz w:val="16"/>
              </w:rPr>
              <w:t>approved</w:t>
            </w:r>
          </w:p>
        </w:tc>
        <w:tc>
          <w:tcPr>
            <w:tcW w:w="1133" w:type="dxa"/>
            <w:shd w:val="clear" w:color="auto" w:fill="auto"/>
          </w:tcPr>
          <w:p w14:paraId="52A3237F" w14:textId="660BC66B" w:rsidR="004F4F68" w:rsidRPr="0090391F" w:rsidRDefault="004F4F68" w:rsidP="004F4F68">
            <w:pPr>
              <w:pStyle w:val="TAL"/>
              <w:rPr>
                <w:sz w:val="16"/>
              </w:rPr>
            </w:pPr>
            <w:r w:rsidRPr="0090391F">
              <w:rPr>
                <w:sz w:val="16"/>
              </w:rPr>
              <w:t>24.554</w:t>
            </w:r>
          </w:p>
        </w:tc>
        <w:tc>
          <w:tcPr>
            <w:tcW w:w="572" w:type="dxa"/>
            <w:shd w:val="clear" w:color="auto" w:fill="auto"/>
          </w:tcPr>
          <w:p w14:paraId="57959980" w14:textId="6CC7D6B4" w:rsidR="004F4F68" w:rsidRPr="0090391F" w:rsidRDefault="004F4F68" w:rsidP="004F4F68">
            <w:pPr>
              <w:pStyle w:val="TAL"/>
              <w:rPr>
                <w:sz w:val="16"/>
              </w:rPr>
            </w:pPr>
            <w:r w:rsidRPr="0090391F">
              <w:rPr>
                <w:sz w:val="16"/>
              </w:rPr>
              <w:t>0081</w:t>
            </w:r>
          </w:p>
        </w:tc>
        <w:tc>
          <w:tcPr>
            <w:tcW w:w="567" w:type="dxa"/>
            <w:shd w:val="clear" w:color="auto" w:fill="auto"/>
          </w:tcPr>
          <w:p w14:paraId="212E9F97" w14:textId="49849D71" w:rsidR="004F4F68" w:rsidRPr="0090391F" w:rsidRDefault="004F4F68" w:rsidP="004F4F68">
            <w:pPr>
              <w:pStyle w:val="TAL"/>
              <w:rPr>
                <w:sz w:val="16"/>
              </w:rPr>
            </w:pPr>
            <w:r w:rsidRPr="0090391F">
              <w:rPr>
                <w:sz w:val="16"/>
              </w:rPr>
              <w:t>1</w:t>
            </w:r>
          </w:p>
        </w:tc>
        <w:tc>
          <w:tcPr>
            <w:tcW w:w="567" w:type="dxa"/>
            <w:shd w:val="clear" w:color="auto" w:fill="auto"/>
          </w:tcPr>
          <w:p w14:paraId="14AD2067" w14:textId="7F98E12C" w:rsidR="004F4F68" w:rsidRPr="0090391F" w:rsidRDefault="004F4F68" w:rsidP="004F4F68">
            <w:pPr>
              <w:pStyle w:val="TAL"/>
              <w:rPr>
                <w:sz w:val="16"/>
              </w:rPr>
            </w:pPr>
            <w:r w:rsidRPr="0090391F">
              <w:rPr>
                <w:sz w:val="16"/>
              </w:rPr>
              <w:t>F</w:t>
            </w:r>
          </w:p>
        </w:tc>
        <w:tc>
          <w:tcPr>
            <w:tcW w:w="510" w:type="dxa"/>
            <w:shd w:val="clear" w:color="auto" w:fill="auto"/>
          </w:tcPr>
          <w:p w14:paraId="50C0B9E7" w14:textId="27034F1F" w:rsidR="004F4F68" w:rsidRPr="0090391F" w:rsidRDefault="004F4F68" w:rsidP="004F4F68">
            <w:pPr>
              <w:pStyle w:val="TAL"/>
              <w:rPr>
                <w:sz w:val="16"/>
              </w:rPr>
            </w:pPr>
            <w:r w:rsidRPr="0090391F">
              <w:rPr>
                <w:sz w:val="16"/>
              </w:rPr>
              <w:t>Rel-17</w:t>
            </w:r>
          </w:p>
        </w:tc>
        <w:tc>
          <w:tcPr>
            <w:tcW w:w="661" w:type="dxa"/>
            <w:shd w:val="clear" w:color="auto" w:fill="auto"/>
          </w:tcPr>
          <w:p w14:paraId="0CA8AC63" w14:textId="44FF0EBC" w:rsidR="004F4F68" w:rsidRPr="0090391F" w:rsidRDefault="004F4F68" w:rsidP="004F4F68">
            <w:pPr>
              <w:pStyle w:val="TAL"/>
              <w:rPr>
                <w:sz w:val="16"/>
              </w:rPr>
            </w:pPr>
            <w:r w:rsidRPr="0090391F">
              <w:rPr>
                <w:sz w:val="16"/>
              </w:rPr>
              <w:t>17.0.0</w:t>
            </w:r>
          </w:p>
        </w:tc>
        <w:tc>
          <w:tcPr>
            <w:tcW w:w="2607" w:type="dxa"/>
            <w:shd w:val="clear" w:color="auto" w:fill="auto"/>
          </w:tcPr>
          <w:p w14:paraId="3DEA00CC" w14:textId="07E51E2A" w:rsidR="004F4F68" w:rsidRPr="0090391F" w:rsidRDefault="004F4F68" w:rsidP="004F4F68">
            <w:pPr>
              <w:pStyle w:val="TAL"/>
              <w:rPr>
                <w:sz w:val="16"/>
              </w:rPr>
            </w:pPr>
            <w:r w:rsidRPr="0090391F">
              <w:rPr>
                <w:sz w:val="16"/>
              </w:rPr>
              <w:t>UE not providing SUPI in PC3a messages</w:t>
            </w:r>
          </w:p>
        </w:tc>
      </w:tr>
      <w:tr w:rsidR="0090391F" w:rsidRPr="0090391F" w14:paraId="0E68F41C" w14:textId="77777777" w:rsidTr="0090391F">
        <w:tc>
          <w:tcPr>
            <w:tcW w:w="1133" w:type="dxa"/>
            <w:shd w:val="clear" w:color="auto" w:fill="auto"/>
          </w:tcPr>
          <w:p w14:paraId="6BB04DE5" w14:textId="6B69920A" w:rsidR="004F4F68" w:rsidRPr="0090391F" w:rsidRDefault="004F4F68" w:rsidP="004F4F68">
            <w:pPr>
              <w:pStyle w:val="TAL"/>
              <w:rPr>
                <w:sz w:val="16"/>
              </w:rPr>
            </w:pPr>
            <w:r w:rsidRPr="0090391F">
              <w:rPr>
                <w:sz w:val="16"/>
              </w:rPr>
              <w:lastRenderedPageBreak/>
              <w:t>C1-224235</w:t>
            </w:r>
          </w:p>
        </w:tc>
        <w:tc>
          <w:tcPr>
            <w:tcW w:w="1020" w:type="dxa"/>
            <w:shd w:val="clear" w:color="auto" w:fill="auto"/>
          </w:tcPr>
          <w:p w14:paraId="65A94C31" w14:textId="4C14687E" w:rsidR="004F4F68" w:rsidRPr="0090391F" w:rsidRDefault="004F4F68" w:rsidP="004F4F68">
            <w:pPr>
              <w:pStyle w:val="TAL"/>
              <w:rPr>
                <w:sz w:val="16"/>
              </w:rPr>
            </w:pPr>
            <w:r w:rsidRPr="0090391F">
              <w:rPr>
                <w:sz w:val="16"/>
              </w:rPr>
              <w:t>agreed</w:t>
            </w:r>
          </w:p>
        </w:tc>
        <w:tc>
          <w:tcPr>
            <w:tcW w:w="1020" w:type="dxa"/>
            <w:shd w:val="clear" w:color="auto" w:fill="auto"/>
          </w:tcPr>
          <w:p w14:paraId="2ADCD356" w14:textId="45F9821D" w:rsidR="004F4F68" w:rsidRPr="0090391F" w:rsidRDefault="004F4F68" w:rsidP="004F4F68">
            <w:pPr>
              <w:pStyle w:val="TAL"/>
              <w:rPr>
                <w:sz w:val="16"/>
              </w:rPr>
            </w:pPr>
            <w:r w:rsidRPr="0090391F">
              <w:rPr>
                <w:sz w:val="16"/>
              </w:rPr>
              <w:t>approved</w:t>
            </w:r>
          </w:p>
        </w:tc>
        <w:tc>
          <w:tcPr>
            <w:tcW w:w="1133" w:type="dxa"/>
            <w:shd w:val="clear" w:color="auto" w:fill="auto"/>
          </w:tcPr>
          <w:p w14:paraId="74A4546B" w14:textId="1001724C" w:rsidR="004F4F68" w:rsidRPr="0090391F" w:rsidRDefault="004F4F68" w:rsidP="004F4F68">
            <w:pPr>
              <w:pStyle w:val="TAL"/>
              <w:rPr>
                <w:sz w:val="16"/>
              </w:rPr>
            </w:pPr>
            <w:r w:rsidRPr="0090391F">
              <w:rPr>
                <w:sz w:val="16"/>
              </w:rPr>
              <w:t>24.554</w:t>
            </w:r>
          </w:p>
        </w:tc>
        <w:tc>
          <w:tcPr>
            <w:tcW w:w="572" w:type="dxa"/>
            <w:shd w:val="clear" w:color="auto" w:fill="auto"/>
          </w:tcPr>
          <w:p w14:paraId="5F478654" w14:textId="228A8655" w:rsidR="004F4F68" w:rsidRPr="0090391F" w:rsidRDefault="004F4F68" w:rsidP="004F4F68">
            <w:pPr>
              <w:pStyle w:val="TAL"/>
              <w:rPr>
                <w:sz w:val="16"/>
              </w:rPr>
            </w:pPr>
            <w:r w:rsidRPr="0090391F">
              <w:rPr>
                <w:sz w:val="16"/>
              </w:rPr>
              <w:t>0082</w:t>
            </w:r>
          </w:p>
        </w:tc>
        <w:tc>
          <w:tcPr>
            <w:tcW w:w="567" w:type="dxa"/>
            <w:shd w:val="clear" w:color="auto" w:fill="auto"/>
          </w:tcPr>
          <w:p w14:paraId="55F92F4A" w14:textId="3750319D" w:rsidR="004F4F68" w:rsidRPr="0090391F" w:rsidRDefault="004F4F68" w:rsidP="004F4F68">
            <w:pPr>
              <w:pStyle w:val="TAL"/>
              <w:rPr>
                <w:sz w:val="16"/>
              </w:rPr>
            </w:pPr>
            <w:r w:rsidRPr="0090391F">
              <w:rPr>
                <w:sz w:val="16"/>
              </w:rPr>
              <w:t>1</w:t>
            </w:r>
          </w:p>
        </w:tc>
        <w:tc>
          <w:tcPr>
            <w:tcW w:w="567" w:type="dxa"/>
            <w:shd w:val="clear" w:color="auto" w:fill="auto"/>
          </w:tcPr>
          <w:p w14:paraId="5397FD80" w14:textId="1A8C197F" w:rsidR="004F4F68" w:rsidRPr="0090391F" w:rsidRDefault="004F4F68" w:rsidP="004F4F68">
            <w:pPr>
              <w:pStyle w:val="TAL"/>
              <w:rPr>
                <w:sz w:val="16"/>
              </w:rPr>
            </w:pPr>
            <w:r w:rsidRPr="0090391F">
              <w:rPr>
                <w:sz w:val="16"/>
              </w:rPr>
              <w:t>B</w:t>
            </w:r>
          </w:p>
        </w:tc>
        <w:tc>
          <w:tcPr>
            <w:tcW w:w="510" w:type="dxa"/>
            <w:shd w:val="clear" w:color="auto" w:fill="auto"/>
          </w:tcPr>
          <w:p w14:paraId="08E50C9E" w14:textId="0BBADF3A" w:rsidR="004F4F68" w:rsidRPr="0090391F" w:rsidRDefault="004F4F68" w:rsidP="004F4F68">
            <w:pPr>
              <w:pStyle w:val="TAL"/>
              <w:rPr>
                <w:sz w:val="16"/>
              </w:rPr>
            </w:pPr>
            <w:r w:rsidRPr="0090391F">
              <w:rPr>
                <w:sz w:val="16"/>
              </w:rPr>
              <w:t>Rel-17</w:t>
            </w:r>
          </w:p>
        </w:tc>
        <w:tc>
          <w:tcPr>
            <w:tcW w:w="661" w:type="dxa"/>
            <w:shd w:val="clear" w:color="auto" w:fill="auto"/>
          </w:tcPr>
          <w:p w14:paraId="5621B934" w14:textId="1B126F7E" w:rsidR="004F4F68" w:rsidRPr="0090391F" w:rsidRDefault="004F4F68" w:rsidP="004F4F68">
            <w:pPr>
              <w:pStyle w:val="TAL"/>
              <w:rPr>
                <w:sz w:val="16"/>
              </w:rPr>
            </w:pPr>
            <w:r w:rsidRPr="0090391F">
              <w:rPr>
                <w:sz w:val="16"/>
              </w:rPr>
              <w:t>17.0.0</w:t>
            </w:r>
          </w:p>
        </w:tc>
        <w:tc>
          <w:tcPr>
            <w:tcW w:w="2607" w:type="dxa"/>
            <w:shd w:val="clear" w:color="auto" w:fill="auto"/>
          </w:tcPr>
          <w:p w14:paraId="66CAD562" w14:textId="2D4BE9D3" w:rsidR="004F4F68" w:rsidRPr="0090391F" w:rsidRDefault="004F4F68" w:rsidP="004F4F68">
            <w:pPr>
              <w:pStyle w:val="TAL"/>
              <w:rPr>
                <w:sz w:val="16"/>
              </w:rPr>
            </w:pPr>
            <w:r w:rsidRPr="0090391F">
              <w:rPr>
                <w:sz w:val="16"/>
              </w:rPr>
              <w:t>PC8 messages XML elements, semantic and parameters</w:t>
            </w:r>
          </w:p>
        </w:tc>
      </w:tr>
      <w:tr w:rsidR="0090391F" w:rsidRPr="0090391F" w14:paraId="65CDDFA1" w14:textId="77777777" w:rsidTr="0090391F">
        <w:tc>
          <w:tcPr>
            <w:tcW w:w="1133" w:type="dxa"/>
            <w:shd w:val="clear" w:color="auto" w:fill="auto"/>
          </w:tcPr>
          <w:p w14:paraId="09DBF023" w14:textId="26091289" w:rsidR="004F4F68" w:rsidRPr="0090391F" w:rsidRDefault="004F4F68" w:rsidP="004F4F68">
            <w:pPr>
              <w:pStyle w:val="TAL"/>
              <w:rPr>
                <w:sz w:val="16"/>
              </w:rPr>
            </w:pPr>
            <w:r w:rsidRPr="0090391F">
              <w:rPr>
                <w:sz w:val="16"/>
              </w:rPr>
              <w:t>C1-224241</w:t>
            </w:r>
          </w:p>
        </w:tc>
        <w:tc>
          <w:tcPr>
            <w:tcW w:w="1020" w:type="dxa"/>
            <w:shd w:val="clear" w:color="auto" w:fill="auto"/>
          </w:tcPr>
          <w:p w14:paraId="55982DBB" w14:textId="4518CC97" w:rsidR="004F4F68" w:rsidRPr="0090391F" w:rsidRDefault="004F4F68" w:rsidP="004F4F68">
            <w:pPr>
              <w:pStyle w:val="TAL"/>
              <w:rPr>
                <w:sz w:val="16"/>
              </w:rPr>
            </w:pPr>
            <w:r w:rsidRPr="0090391F">
              <w:rPr>
                <w:sz w:val="16"/>
              </w:rPr>
              <w:t>agreed</w:t>
            </w:r>
          </w:p>
        </w:tc>
        <w:tc>
          <w:tcPr>
            <w:tcW w:w="1020" w:type="dxa"/>
            <w:shd w:val="clear" w:color="auto" w:fill="auto"/>
          </w:tcPr>
          <w:p w14:paraId="4A1F2F8E" w14:textId="636D86E2" w:rsidR="004F4F68" w:rsidRPr="0090391F" w:rsidRDefault="004F4F68" w:rsidP="004F4F68">
            <w:pPr>
              <w:pStyle w:val="TAL"/>
              <w:rPr>
                <w:sz w:val="16"/>
              </w:rPr>
            </w:pPr>
            <w:r w:rsidRPr="0090391F">
              <w:rPr>
                <w:sz w:val="16"/>
              </w:rPr>
              <w:t>approved</w:t>
            </w:r>
          </w:p>
        </w:tc>
        <w:tc>
          <w:tcPr>
            <w:tcW w:w="1133" w:type="dxa"/>
            <w:shd w:val="clear" w:color="auto" w:fill="auto"/>
          </w:tcPr>
          <w:p w14:paraId="29704583" w14:textId="7BDC779F" w:rsidR="004F4F68" w:rsidRPr="0090391F" w:rsidRDefault="004F4F68" w:rsidP="004F4F68">
            <w:pPr>
              <w:pStyle w:val="TAL"/>
              <w:rPr>
                <w:sz w:val="16"/>
              </w:rPr>
            </w:pPr>
            <w:r w:rsidRPr="0090391F">
              <w:rPr>
                <w:sz w:val="16"/>
              </w:rPr>
              <w:t>24.554</w:t>
            </w:r>
          </w:p>
        </w:tc>
        <w:tc>
          <w:tcPr>
            <w:tcW w:w="572" w:type="dxa"/>
            <w:shd w:val="clear" w:color="auto" w:fill="auto"/>
          </w:tcPr>
          <w:p w14:paraId="53276DC8" w14:textId="53E601B3" w:rsidR="004F4F68" w:rsidRPr="0090391F" w:rsidRDefault="004F4F68" w:rsidP="004F4F68">
            <w:pPr>
              <w:pStyle w:val="TAL"/>
              <w:rPr>
                <w:sz w:val="16"/>
              </w:rPr>
            </w:pPr>
            <w:r w:rsidRPr="0090391F">
              <w:rPr>
                <w:sz w:val="16"/>
              </w:rPr>
              <w:t>0014</w:t>
            </w:r>
          </w:p>
        </w:tc>
        <w:tc>
          <w:tcPr>
            <w:tcW w:w="567" w:type="dxa"/>
            <w:shd w:val="clear" w:color="auto" w:fill="auto"/>
          </w:tcPr>
          <w:p w14:paraId="2AAB7E87" w14:textId="39DC2272" w:rsidR="004F4F68" w:rsidRPr="0090391F" w:rsidRDefault="004F4F68" w:rsidP="004F4F68">
            <w:pPr>
              <w:pStyle w:val="TAL"/>
              <w:rPr>
                <w:sz w:val="16"/>
              </w:rPr>
            </w:pPr>
            <w:r w:rsidRPr="0090391F">
              <w:rPr>
                <w:sz w:val="16"/>
              </w:rPr>
              <w:t>3</w:t>
            </w:r>
          </w:p>
        </w:tc>
        <w:tc>
          <w:tcPr>
            <w:tcW w:w="567" w:type="dxa"/>
            <w:shd w:val="clear" w:color="auto" w:fill="auto"/>
          </w:tcPr>
          <w:p w14:paraId="1021D7F7" w14:textId="4D2230E7" w:rsidR="004F4F68" w:rsidRPr="0090391F" w:rsidRDefault="004F4F68" w:rsidP="004F4F68">
            <w:pPr>
              <w:pStyle w:val="TAL"/>
              <w:rPr>
                <w:sz w:val="16"/>
              </w:rPr>
            </w:pPr>
            <w:r w:rsidRPr="0090391F">
              <w:rPr>
                <w:sz w:val="16"/>
              </w:rPr>
              <w:t>B</w:t>
            </w:r>
          </w:p>
        </w:tc>
        <w:tc>
          <w:tcPr>
            <w:tcW w:w="510" w:type="dxa"/>
            <w:shd w:val="clear" w:color="auto" w:fill="auto"/>
          </w:tcPr>
          <w:p w14:paraId="7D66C6D0" w14:textId="33BADE51" w:rsidR="004F4F68" w:rsidRPr="0090391F" w:rsidRDefault="004F4F68" w:rsidP="004F4F68">
            <w:pPr>
              <w:pStyle w:val="TAL"/>
              <w:rPr>
                <w:sz w:val="16"/>
              </w:rPr>
            </w:pPr>
            <w:r w:rsidRPr="0090391F">
              <w:rPr>
                <w:sz w:val="16"/>
              </w:rPr>
              <w:t>Rel-17</w:t>
            </w:r>
          </w:p>
        </w:tc>
        <w:tc>
          <w:tcPr>
            <w:tcW w:w="661" w:type="dxa"/>
            <w:shd w:val="clear" w:color="auto" w:fill="auto"/>
          </w:tcPr>
          <w:p w14:paraId="6AE62095" w14:textId="22EF9F72" w:rsidR="004F4F68" w:rsidRPr="0090391F" w:rsidRDefault="004F4F68" w:rsidP="004F4F68">
            <w:pPr>
              <w:pStyle w:val="TAL"/>
              <w:rPr>
                <w:sz w:val="16"/>
              </w:rPr>
            </w:pPr>
            <w:r w:rsidRPr="0090391F">
              <w:rPr>
                <w:sz w:val="16"/>
              </w:rPr>
              <w:t>17.0.0</w:t>
            </w:r>
          </w:p>
        </w:tc>
        <w:tc>
          <w:tcPr>
            <w:tcW w:w="2607" w:type="dxa"/>
            <w:shd w:val="clear" w:color="auto" w:fill="auto"/>
          </w:tcPr>
          <w:p w14:paraId="197CDA42" w14:textId="5DC49FF8" w:rsidR="004F4F68" w:rsidRPr="0090391F" w:rsidRDefault="004F4F68" w:rsidP="004F4F68">
            <w:pPr>
              <w:pStyle w:val="TAL"/>
              <w:rPr>
                <w:sz w:val="16"/>
              </w:rPr>
            </w:pPr>
            <w:r w:rsidRPr="0090391F">
              <w:rPr>
                <w:sz w:val="16"/>
              </w:rPr>
              <w:t>Key request procedure for PC8 interface</w:t>
            </w:r>
          </w:p>
        </w:tc>
      </w:tr>
      <w:tr w:rsidR="0090391F" w:rsidRPr="0090391F" w14:paraId="06F92E70" w14:textId="77777777" w:rsidTr="0090391F">
        <w:tc>
          <w:tcPr>
            <w:tcW w:w="1133" w:type="dxa"/>
            <w:shd w:val="clear" w:color="auto" w:fill="auto"/>
          </w:tcPr>
          <w:p w14:paraId="25266FA9" w14:textId="20772BB9" w:rsidR="004F4F68" w:rsidRPr="0090391F" w:rsidRDefault="004F4F68" w:rsidP="004F4F68">
            <w:pPr>
              <w:pStyle w:val="TAL"/>
              <w:rPr>
                <w:sz w:val="16"/>
              </w:rPr>
            </w:pPr>
            <w:r w:rsidRPr="0090391F">
              <w:rPr>
                <w:sz w:val="16"/>
              </w:rPr>
              <w:t>C1-224243</w:t>
            </w:r>
          </w:p>
        </w:tc>
        <w:tc>
          <w:tcPr>
            <w:tcW w:w="1020" w:type="dxa"/>
            <w:shd w:val="clear" w:color="auto" w:fill="auto"/>
          </w:tcPr>
          <w:p w14:paraId="4E967272" w14:textId="16D5120E" w:rsidR="004F4F68" w:rsidRPr="0090391F" w:rsidRDefault="004F4F68" w:rsidP="004F4F68">
            <w:pPr>
              <w:pStyle w:val="TAL"/>
              <w:rPr>
                <w:sz w:val="16"/>
              </w:rPr>
            </w:pPr>
            <w:r w:rsidRPr="0090391F">
              <w:rPr>
                <w:sz w:val="16"/>
              </w:rPr>
              <w:t>agreed</w:t>
            </w:r>
          </w:p>
        </w:tc>
        <w:tc>
          <w:tcPr>
            <w:tcW w:w="1020" w:type="dxa"/>
            <w:shd w:val="clear" w:color="auto" w:fill="auto"/>
          </w:tcPr>
          <w:p w14:paraId="7CB16743" w14:textId="07225F42" w:rsidR="004F4F68" w:rsidRPr="0090391F" w:rsidRDefault="004F4F68" w:rsidP="004F4F68">
            <w:pPr>
              <w:pStyle w:val="TAL"/>
              <w:rPr>
                <w:sz w:val="16"/>
              </w:rPr>
            </w:pPr>
            <w:r w:rsidRPr="0090391F">
              <w:rPr>
                <w:sz w:val="16"/>
              </w:rPr>
              <w:t>approved</w:t>
            </w:r>
          </w:p>
        </w:tc>
        <w:tc>
          <w:tcPr>
            <w:tcW w:w="1133" w:type="dxa"/>
            <w:shd w:val="clear" w:color="auto" w:fill="auto"/>
          </w:tcPr>
          <w:p w14:paraId="3CD36C1A" w14:textId="4CAD14FB" w:rsidR="004F4F68" w:rsidRPr="0090391F" w:rsidRDefault="004F4F68" w:rsidP="004F4F68">
            <w:pPr>
              <w:pStyle w:val="TAL"/>
              <w:rPr>
                <w:sz w:val="16"/>
              </w:rPr>
            </w:pPr>
            <w:r w:rsidRPr="0090391F">
              <w:rPr>
                <w:sz w:val="16"/>
              </w:rPr>
              <w:t>24.554</w:t>
            </w:r>
          </w:p>
        </w:tc>
        <w:tc>
          <w:tcPr>
            <w:tcW w:w="572" w:type="dxa"/>
            <w:shd w:val="clear" w:color="auto" w:fill="auto"/>
          </w:tcPr>
          <w:p w14:paraId="15E6F78A" w14:textId="270ACF41" w:rsidR="004F4F68" w:rsidRPr="0090391F" w:rsidRDefault="004F4F68" w:rsidP="004F4F68">
            <w:pPr>
              <w:pStyle w:val="TAL"/>
              <w:rPr>
                <w:sz w:val="16"/>
              </w:rPr>
            </w:pPr>
            <w:r w:rsidRPr="0090391F">
              <w:rPr>
                <w:sz w:val="16"/>
              </w:rPr>
              <w:t>0011</w:t>
            </w:r>
          </w:p>
        </w:tc>
        <w:tc>
          <w:tcPr>
            <w:tcW w:w="567" w:type="dxa"/>
            <w:shd w:val="clear" w:color="auto" w:fill="auto"/>
          </w:tcPr>
          <w:p w14:paraId="58B337A8" w14:textId="64BDC3EE" w:rsidR="004F4F68" w:rsidRPr="0090391F" w:rsidRDefault="004F4F68" w:rsidP="004F4F68">
            <w:pPr>
              <w:pStyle w:val="TAL"/>
              <w:rPr>
                <w:sz w:val="16"/>
              </w:rPr>
            </w:pPr>
            <w:r w:rsidRPr="0090391F">
              <w:rPr>
                <w:sz w:val="16"/>
              </w:rPr>
              <w:t>2</w:t>
            </w:r>
          </w:p>
        </w:tc>
        <w:tc>
          <w:tcPr>
            <w:tcW w:w="567" w:type="dxa"/>
            <w:shd w:val="clear" w:color="auto" w:fill="auto"/>
          </w:tcPr>
          <w:p w14:paraId="6E6B0FA8" w14:textId="5F128110" w:rsidR="004F4F68" w:rsidRPr="0090391F" w:rsidRDefault="004F4F68" w:rsidP="004F4F68">
            <w:pPr>
              <w:pStyle w:val="TAL"/>
              <w:rPr>
                <w:sz w:val="16"/>
              </w:rPr>
            </w:pPr>
            <w:r w:rsidRPr="0090391F">
              <w:rPr>
                <w:sz w:val="16"/>
              </w:rPr>
              <w:t>B</w:t>
            </w:r>
          </w:p>
        </w:tc>
        <w:tc>
          <w:tcPr>
            <w:tcW w:w="510" w:type="dxa"/>
            <w:shd w:val="clear" w:color="auto" w:fill="auto"/>
          </w:tcPr>
          <w:p w14:paraId="1C4481E4" w14:textId="63EE2976" w:rsidR="004F4F68" w:rsidRPr="0090391F" w:rsidRDefault="004F4F68" w:rsidP="004F4F68">
            <w:pPr>
              <w:pStyle w:val="TAL"/>
              <w:rPr>
                <w:sz w:val="16"/>
              </w:rPr>
            </w:pPr>
            <w:r w:rsidRPr="0090391F">
              <w:rPr>
                <w:sz w:val="16"/>
              </w:rPr>
              <w:t>Rel-17</w:t>
            </w:r>
          </w:p>
        </w:tc>
        <w:tc>
          <w:tcPr>
            <w:tcW w:w="661" w:type="dxa"/>
            <w:shd w:val="clear" w:color="auto" w:fill="auto"/>
          </w:tcPr>
          <w:p w14:paraId="0B37C400" w14:textId="42B98E3A" w:rsidR="004F4F68" w:rsidRPr="0090391F" w:rsidRDefault="004F4F68" w:rsidP="004F4F68">
            <w:pPr>
              <w:pStyle w:val="TAL"/>
              <w:rPr>
                <w:sz w:val="16"/>
              </w:rPr>
            </w:pPr>
            <w:r w:rsidRPr="0090391F">
              <w:rPr>
                <w:sz w:val="16"/>
              </w:rPr>
              <w:t>17.0.0</w:t>
            </w:r>
          </w:p>
        </w:tc>
        <w:tc>
          <w:tcPr>
            <w:tcW w:w="2607" w:type="dxa"/>
            <w:shd w:val="clear" w:color="auto" w:fill="auto"/>
          </w:tcPr>
          <w:p w14:paraId="7566E201" w14:textId="6392124C" w:rsidR="004F4F68" w:rsidRPr="0090391F" w:rsidRDefault="004F4F68" w:rsidP="004F4F68">
            <w:pPr>
              <w:pStyle w:val="TAL"/>
              <w:rPr>
                <w:sz w:val="16"/>
              </w:rPr>
            </w:pPr>
            <w:r w:rsidRPr="0090391F">
              <w:rPr>
                <w:sz w:val="16"/>
              </w:rPr>
              <w:t>General parts for procedures for PC8 interface</w:t>
            </w:r>
          </w:p>
        </w:tc>
      </w:tr>
    </w:tbl>
    <w:p w14:paraId="6BADC51B" w14:textId="77777777" w:rsidR="004F4F68" w:rsidRDefault="004F4F68" w:rsidP="004F4F68"/>
    <w:p w14:paraId="19D5714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0EC5C" w14:textId="7EA8C96B" w:rsidR="004F4F68" w:rsidRDefault="004F4F68" w:rsidP="004F4F68">
      <w:pPr>
        <w:rPr>
          <w:rFonts w:ascii="Arial" w:hAnsi="Arial" w:cs="Arial"/>
          <w:b/>
          <w:sz w:val="24"/>
        </w:rPr>
      </w:pPr>
      <w:r>
        <w:rPr>
          <w:rFonts w:ascii="Arial" w:hAnsi="Arial" w:cs="Arial"/>
          <w:b/>
          <w:color w:val="0000FF"/>
          <w:sz w:val="24"/>
        </w:rPr>
        <w:t>CP-221241</w:t>
      </w:r>
      <w:r>
        <w:rPr>
          <w:rFonts w:ascii="Arial" w:hAnsi="Arial" w:cs="Arial"/>
          <w:b/>
          <w:color w:val="0000FF"/>
          <w:sz w:val="24"/>
        </w:rPr>
        <w:tab/>
      </w:r>
      <w:r>
        <w:rPr>
          <w:rFonts w:ascii="Arial" w:hAnsi="Arial" w:cs="Arial"/>
          <w:b/>
          <w:sz w:val="24"/>
        </w:rPr>
        <w:t>CR Pack on 5G_ProSe</w:t>
      </w:r>
    </w:p>
    <w:p w14:paraId="15AAC09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D99976"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90391F" w14:paraId="226180E7" w14:textId="77777777" w:rsidTr="0090391F">
        <w:tc>
          <w:tcPr>
            <w:tcW w:w="1133" w:type="dxa"/>
            <w:shd w:val="clear" w:color="auto" w:fill="auto"/>
          </w:tcPr>
          <w:p w14:paraId="1B78FEB6" w14:textId="119AE7BA" w:rsidR="004F4F68" w:rsidRDefault="004F4F68" w:rsidP="0090391F">
            <w:pPr>
              <w:pStyle w:val="TAH"/>
            </w:pPr>
            <w:r>
              <w:lastRenderedPageBreak/>
              <w:t>WG TDoc</w:t>
            </w:r>
          </w:p>
        </w:tc>
        <w:tc>
          <w:tcPr>
            <w:tcW w:w="1020" w:type="dxa"/>
            <w:shd w:val="clear" w:color="auto" w:fill="auto"/>
          </w:tcPr>
          <w:p w14:paraId="0BD04DE8" w14:textId="7EB87AD2" w:rsidR="004F4F68" w:rsidRDefault="004F4F68" w:rsidP="0090391F">
            <w:pPr>
              <w:pStyle w:val="TAH"/>
            </w:pPr>
            <w:r>
              <w:t>WG decisn</w:t>
            </w:r>
          </w:p>
        </w:tc>
        <w:tc>
          <w:tcPr>
            <w:tcW w:w="1020" w:type="dxa"/>
            <w:shd w:val="clear" w:color="auto" w:fill="auto"/>
          </w:tcPr>
          <w:p w14:paraId="51498330" w14:textId="064CC999" w:rsidR="004F4F68" w:rsidRDefault="004F4F68" w:rsidP="0090391F">
            <w:pPr>
              <w:pStyle w:val="TAH"/>
            </w:pPr>
            <w:r>
              <w:t>TSG decisn</w:t>
            </w:r>
          </w:p>
        </w:tc>
        <w:tc>
          <w:tcPr>
            <w:tcW w:w="1133" w:type="dxa"/>
            <w:shd w:val="clear" w:color="auto" w:fill="auto"/>
          </w:tcPr>
          <w:p w14:paraId="0C3AB456" w14:textId="4ADE9712" w:rsidR="004F4F68" w:rsidRDefault="004F4F68" w:rsidP="0090391F">
            <w:pPr>
              <w:pStyle w:val="TAH"/>
            </w:pPr>
            <w:r>
              <w:t>Spec</w:t>
            </w:r>
          </w:p>
        </w:tc>
        <w:tc>
          <w:tcPr>
            <w:tcW w:w="572" w:type="dxa"/>
            <w:shd w:val="clear" w:color="auto" w:fill="auto"/>
          </w:tcPr>
          <w:p w14:paraId="4325104C" w14:textId="585678FC" w:rsidR="004F4F68" w:rsidRDefault="004F4F68" w:rsidP="0090391F">
            <w:pPr>
              <w:pStyle w:val="TAH"/>
            </w:pPr>
            <w:r>
              <w:t>CR</w:t>
            </w:r>
          </w:p>
        </w:tc>
        <w:tc>
          <w:tcPr>
            <w:tcW w:w="567" w:type="dxa"/>
            <w:shd w:val="clear" w:color="auto" w:fill="auto"/>
          </w:tcPr>
          <w:p w14:paraId="7FEF1144" w14:textId="086C4786" w:rsidR="004F4F68" w:rsidRDefault="004F4F68" w:rsidP="0090391F">
            <w:pPr>
              <w:pStyle w:val="TAH"/>
            </w:pPr>
            <w:r>
              <w:t>rev</w:t>
            </w:r>
          </w:p>
        </w:tc>
        <w:tc>
          <w:tcPr>
            <w:tcW w:w="567" w:type="dxa"/>
            <w:shd w:val="clear" w:color="auto" w:fill="auto"/>
          </w:tcPr>
          <w:p w14:paraId="11765FDB" w14:textId="3D008957" w:rsidR="004F4F68" w:rsidRDefault="004F4F68" w:rsidP="0090391F">
            <w:pPr>
              <w:pStyle w:val="TAH"/>
            </w:pPr>
            <w:r>
              <w:t>cat</w:t>
            </w:r>
          </w:p>
        </w:tc>
        <w:tc>
          <w:tcPr>
            <w:tcW w:w="510" w:type="dxa"/>
            <w:shd w:val="clear" w:color="auto" w:fill="auto"/>
          </w:tcPr>
          <w:p w14:paraId="05481BAB" w14:textId="58A1A825" w:rsidR="004F4F68" w:rsidRDefault="004F4F68" w:rsidP="0090391F">
            <w:pPr>
              <w:pStyle w:val="TAH"/>
            </w:pPr>
            <w:r>
              <w:t>Rel</w:t>
            </w:r>
          </w:p>
        </w:tc>
        <w:tc>
          <w:tcPr>
            <w:tcW w:w="661" w:type="dxa"/>
            <w:shd w:val="clear" w:color="auto" w:fill="auto"/>
          </w:tcPr>
          <w:p w14:paraId="3A5A310F" w14:textId="4CBC6F9A" w:rsidR="004F4F68" w:rsidRDefault="004F4F68" w:rsidP="0090391F">
            <w:pPr>
              <w:pStyle w:val="TAH"/>
            </w:pPr>
            <w:r>
              <w:t>init vers</w:t>
            </w:r>
          </w:p>
        </w:tc>
        <w:tc>
          <w:tcPr>
            <w:tcW w:w="2607" w:type="dxa"/>
            <w:shd w:val="clear" w:color="auto" w:fill="auto"/>
          </w:tcPr>
          <w:p w14:paraId="3118E04C" w14:textId="741250D1" w:rsidR="004F4F68" w:rsidRDefault="004F4F68" w:rsidP="0090391F">
            <w:pPr>
              <w:pStyle w:val="TAH"/>
            </w:pPr>
            <w:r>
              <w:t>Title</w:t>
            </w:r>
          </w:p>
        </w:tc>
      </w:tr>
      <w:tr w:rsidR="0090391F" w:rsidRPr="0090391F" w14:paraId="5EFA293F" w14:textId="77777777" w:rsidTr="0090391F">
        <w:tc>
          <w:tcPr>
            <w:tcW w:w="1133" w:type="dxa"/>
            <w:shd w:val="clear" w:color="auto" w:fill="auto"/>
          </w:tcPr>
          <w:p w14:paraId="4E606B67" w14:textId="3E0D35F2" w:rsidR="004F4F68" w:rsidRPr="0090391F" w:rsidRDefault="004F4F68" w:rsidP="0090391F">
            <w:pPr>
              <w:pStyle w:val="TAL"/>
              <w:rPr>
                <w:sz w:val="16"/>
              </w:rPr>
            </w:pPr>
            <w:r w:rsidRPr="0090391F">
              <w:rPr>
                <w:sz w:val="16"/>
              </w:rPr>
              <w:t>C1-222570</w:t>
            </w:r>
          </w:p>
        </w:tc>
        <w:tc>
          <w:tcPr>
            <w:tcW w:w="1020" w:type="dxa"/>
            <w:shd w:val="clear" w:color="auto" w:fill="auto"/>
          </w:tcPr>
          <w:p w14:paraId="640534EB" w14:textId="1BDB5983" w:rsidR="004F4F68" w:rsidRPr="0090391F" w:rsidRDefault="004F4F68" w:rsidP="0090391F">
            <w:pPr>
              <w:pStyle w:val="TAL"/>
              <w:rPr>
                <w:sz w:val="16"/>
              </w:rPr>
            </w:pPr>
            <w:r w:rsidRPr="0090391F">
              <w:rPr>
                <w:sz w:val="16"/>
              </w:rPr>
              <w:t>agreed</w:t>
            </w:r>
          </w:p>
        </w:tc>
        <w:tc>
          <w:tcPr>
            <w:tcW w:w="1020" w:type="dxa"/>
            <w:shd w:val="clear" w:color="auto" w:fill="auto"/>
          </w:tcPr>
          <w:p w14:paraId="36CC07CB" w14:textId="4905ACD6" w:rsidR="004F4F68" w:rsidRPr="0090391F" w:rsidRDefault="004F4F68" w:rsidP="0090391F">
            <w:pPr>
              <w:pStyle w:val="TAL"/>
              <w:rPr>
                <w:sz w:val="16"/>
              </w:rPr>
            </w:pPr>
            <w:r w:rsidRPr="0090391F">
              <w:rPr>
                <w:sz w:val="16"/>
              </w:rPr>
              <w:t>approved</w:t>
            </w:r>
          </w:p>
        </w:tc>
        <w:tc>
          <w:tcPr>
            <w:tcW w:w="1133" w:type="dxa"/>
            <w:shd w:val="clear" w:color="auto" w:fill="auto"/>
          </w:tcPr>
          <w:p w14:paraId="4C53CA37" w14:textId="79C47B0F" w:rsidR="004F4F68" w:rsidRPr="0090391F" w:rsidRDefault="004F4F68" w:rsidP="0090391F">
            <w:pPr>
              <w:pStyle w:val="TAL"/>
              <w:rPr>
                <w:sz w:val="16"/>
              </w:rPr>
            </w:pPr>
            <w:r w:rsidRPr="0090391F">
              <w:rPr>
                <w:sz w:val="16"/>
              </w:rPr>
              <w:t>24.554</w:t>
            </w:r>
          </w:p>
        </w:tc>
        <w:tc>
          <w:tcPr>
            <w:tcW w:w="572" w:type="dxa"/>
            <w:shd w:val="clear" w:color="auto" w:fill="auto"/>
          </w:tcPr>
          <w:p w14:paraId="45818728" w14:textId="01B1EF2E" w:rsidR="004F4F68" w:rsidRPr="0090391F" w:rsidRDefault="004F4F68" w:rsidP="0090391F">
            <w:pPr>
              <w:pStyle w:val="TAL"/>
              <w:rPr>
                <w:sz w:val="16"/>
              </w:rPr>
            </w:pPr>
            <w:r w:rsidRPr="0090391F">
              <w:rPr>
                <w:sz w:val="16"/>
              </w:rPr>
              <w:t>0010</w:t>
            </w:r>
          </w:p>
        </w:tc>
        <w:tc>
          <w:tcPr>
            <w:tcW w:w="567" w:type="dxa"/>
            <w:shd w:val="clear" w:color="auto" w:fill="auto"/>
          </w:tcPr>
          <w:p w14:paraId="152AE7F2" w14:textId="77777777" w:rsidR="004F4F68" w:rsidRPr="0090391F" w:rsidRDefault="004F4F68" w:rsidP="0090391F">
            <w:pPr>
              <w:pStyle w:val="TAL"/>
              <w:rPr>
                <w:sz w:val="16"/>
              </w:rPr>
            </w:pPr>
          </w:p>
        </w:tc>
        <w:tc>
          <w:tcPr>
            <w:tcW w:w="567" w:type="dxa"/>
            <w:shd w:val="clear" w:color="auto" w:fill="auto"/>
          </w:tcPr>
          <w:p w14:paraId="2A10DD4C" w14:textId="22316D96" w:rsidR="004F4F68" w:rsidRPr="0090391F" w:rsidRDefault="004F4F68" w:rsidP="0090391F">
            <w:pPr>
              <w:pStyle w:val="TAL"/>
              <w:rPr>
                <w:sz w:val="16"/>
              </w:rPr>
            </w:pPr>
            <w:r w:rsidRPr="0090391F">
              <w:rPr>
                <w:sz w:val="16"/>
              </w:rPr>
              <w:t>F</w:t>
            </w:r>
          </w:p>
        </w:tc>
        <w:tc>
          <w:tcPr>
            <w:tcW w:w="510" w:type="dxa"/>
            <w:shd w:val="clear" w:color="auto" w:fill="auto"/>
          </w:tcPr>
          <w:p w14:paraId="640670CB" w14:textId="5D45DDF9" w:rsidR="004F4F68" w:rsidRPr="0090391F" w:rsidRDefault="004F4F68" w:rsidP="0090391F">
            <w:pPr>
              <w:pStyle w:val="TAL"/>
              <w:rPr>
                <w:sz w:val="16"/>
              </w:rPr>
            </w:pPr>
            <w:r w:rsidRPr="0090391F">
              <w:rPr>
                <w:sz w:val="16"/>
              </w:rPr>
              <w:t>Rel-17</w:t>
            </w:r>
          </w:p>
        </w:tc>
        <w:tc>
          <w:tcPr>
            <w:tcW w:w="661" w:type="dxa"/>
            <w:shd w:val="clear" w:color="auto" w:fill="auto"/>
          </w:tcPr>
          <w:p w14:paraId="662200D3" w14:textId="5C617910" w:rsidR="004F4F68" w:rsidRPr="0090391F" w:rsidRDefault="004F4F68" w:rsidP="0090391F">
            <w:pPr>
              <w:pStyle w:val="TAL"/>
              <w:rPr>
                <w:sz w:val="16"/>
              </w:rPr>
            </w:pPr>
            <w:r w:rsidRPr="0090391F">
              <w:rPr>
                <w:sz w:val="16"/>
              </w:rPr>
              <w:t>17.0.0</w:t>
            </w:r>
          </w:p>
        </w:tc>
        <w:tc>
          <w:tcPr>
            <w:tcW w:w="2607" w:type="dxa"/>
            <w:shd w:val="clear" w:color="auto" w:fill="auto"/>
          </w:tcPr>
          <w:p w14:paraId="418679C4" w14:textId="226E5253" w:rsidR="004F4F68" w:rsidRPr="0090391F" w:rsidRDefault="004F4F68" w:rsidP="0090391F">
            <w:pPr>
              <w:pStyle w:val="TAL"/>
              <w:rPr>
                <w:sz w:val="16"/>
              </w:rPr>
            </w:pPr>
            <w:r w:rsidRPr="0090391F">
              <w:rPr>
                <w:sz w:val="16"/>
              </w:rPr>
              <w:t>IANA registration for MIME types</w:t>
            </w:r>
          </w:p>
        </w:tc>
      </w:tr>
      <w:tr w:rsidR="0090391F" w:rsidRPr="0090391F" w14:paraId="59EBBBA9" w14:textId="77777777" w:rsidTr="0090391F">
        <w:tc>
          <w:tcPr>
            <w:tcW w:w="1133" w:type="dxa"/>
            <w:shd w:val="clear" w:color="auto" w:fill="auto"/>
          </w:tcPr>
          <w:p w14:paraId="293E13ED" w14:textId="438B1797" w:rsidR="004F4F68" w:rsidRPr="0090391F" w:rsidRDefault="004F4F68" w:rsidP="004F4F68">
            <w:pPr>
              <w:pStyle w:val="TAL"/>
              <w:rPr>
                <w:sz w:val="16"/>
              </w:rPr>
            </w:pPr>
            <w:r w:rsidRPr="0090391F">
              <w:rPr>
                <w:sz w:val="16"/>
              </w:rPr>
              <w:t>C1-222573</w:t>
            </w:r>
          </w:p>
        </w:tc>
        <w:tc>
          <w:tcPr>
            <w:tcW w:w="1020" w:type="dxa"/>
            <w:shd w:val="clear" w:color="auto" w:fill="auto"/>
          </w:tcPr>
          <w:p w14:paraId="4D8F2E88" w14:textId="4A14C37D" w:rsidR="004F4F68" w:rsidRPr="0090391F" w:rsidRDefault="004F4F68" w:rsidP="004F4F68">
            <w:pPr>
              <w:pStyle w:val="TAL"/>
              <w:rPr>
                <w:sz w:val="16"/>
              </w:rPr>
            </w:pPr>
            <w:r w:rsidRPr="0090391F">
              <w:rPr>
                <w:sz w:val="16"/>
              </w:rPr>
              <w:t>agreed</w:t>
            </w:r>
          </w:p>
        </w:tc>
        <w:tc>
          <w:tcPr>
            <w:tcW w:w="1020" w:type="dxa"/>
            <w:shd w:val="clear" w:color="auto" w:fill="auto"/>
          </w:tcPr>
          <w:p w14:paraId="08F90388" w14:textId="199C5EC4" w:rsidR="004F4F68" w:rsidRPr="0090391F" w:rsidRDefault="004F4F68" w:rsidP="004F4F68">
            <w:pPr>
              <w:pStyle w:val="TAL"/>
              <w:rPr>
                <w:sz w:val="16"/>
              </w:rPr>
            </w:pPr>
            <w:r w:rsidRPr="0090391F">
              <w:rPr>
                <w:sz w:val="16"/>
              </w:rPr>
              <w:t>approved</w:t>
            </w:r>
          </w:p>
        </w:tc>
        <w:tc>
          <w:tcPr>
            <w:tcW w:w="1133" w:type="dxa"/>
            <w:shd w:val="clear" w:color="auto" w:fill="auto"/>
          </w:tcPr>
          <w:p w14:paraId="54093001" w14:textId="1EEC3C34" w:rsidR="004F4F68" w:rsidRPr="0090391F" w:rsidRDefault="004F4F68" w:rsidP="004F4F68">
            <w:pPr>
              <w:pStyle w:val="TAL"/>
              <w:rPr>
                <w:sz w:val="16"/>
              </w:rPr>
            </w:pPr>
            <w:r w:rsidRPr="0090391F">
              <w:rPr>
                <w:sz w:val="16"/>
              </w:rPr>
              <w:t>23.122</w:t>
            </w:r>
          </w:p>
        </w:tc>
        <w:tc>
          <w:tcPr>
            <w:tcW w:w="572" w:type="dxa"/>
            <w:shd w:val="clear" w:color="auto" w:fill="auto"/>
          </w:tcPr>
          <w:p w14:paraId="7F8367A8" w14:textId="67CE56CD" w:rsidR="004F4F68" w:rsidRPr="0090391F" w:rsidRDefault="004F4F68" w:rsidP="004F4F68">
            <w:pPr>
              <w:pStyle w:val="TAL"/>
              <w:rPr>
                <w:sz w:val="16"/>
              </w:rPr>
            </w:pPr>
            <w:r w:rsidRPr="0090391F">
              <w:rPr>
                <w:sz w:val="16"/>
              </w:rPr>
              <w:t>0907</w:t>
            </w:r>
          </w:p>
        </w:tc>
        <w:tc>
          <w:tcPr>
            <w:tcW w:w="567" w:type="dxa"/>
            <w:shd w:val="clear" w:color="auto" w:fill="auto"/>
          </w:tcPr>
          <w:p w14:paraId="6F2C9B4E" w14:textId="77777777" w:rsidR="004F4F68" w:rsidRPr="0090391F" w:rsidRDefault="004F4F68" w:rsidP="004F4F68">
            <w:pPr>
              <w:pStyle w:val="TAL"/>
              <w:rPr>
                <w:sz w:val="16"/>
              </w:rPr>
            </w:pPr>
          </w:p>
        </w:tc>
        <w:tc>
          <w:tcPr>
            <w:tcW w:w="567" w:type="dxa"/>
            <w:shd w:val="clear" w:color="auto" w:fill="auto"/>
          </w:tcPr>
          <w:p w14:paraId="1D4EE22B" w14:textId="71E4F459" w:rsidR="004F4F68" w:rsidRPr="0090391F" w:rsidRDefault="004F4F68" w:rsidP="004F4F68">
            <w:pPr>
              <w:pStyle w:val="TAL"/>
              <w:rPr>
                <w:sz w:val="16"/>
              </w:rPr>
            </w:pPr>
            <w:r w:rsidRPr="0090391F">
              <w:rPr>
                <w:sz w:val="16"/>
              </w:rPr>
              <w:t>F</w:t>
            </w:r>
          </w:p>
        </w:tc>
        <w:tc>
          <w:tcPr>
            <w:tcW w:w="510" w:type="dxa"/>
            <w:shd w:val="clear" w:color="auto" w:fill="auto"/>
          </w:tcPr>
          <w:p w14:paraId="76475593" w14:textId="777F0087" w:rsidR="004F4F68" w:rsidRPr="0090391F" w:rsidRDefault="004F4F68" w:rsidP="004F4F68">
            <w:pPr>
              <w:pStyle w:val="TAL"/>
              <w:rPr>
                <w:sz w:val="16"/>
              </w:rPr>
            </w:pPr>
            <w:r w:rsidRPr="0090391F">
              <w:rPr>
                <w:sz w:val="16"/>
              </w:rPr>
              <w:t>Rel-17</w:t>
            </w:r>
          </w:p>
        </w:tc>
        <w:tc>
          <w:tcPr>
            <w:tcW w:w="661" w:type="dxa"/>
            <w:shd w:val="clear" w:color="auto" w:fill="auto"/>
          </w:tcPr>
          <w:p w14:paraId="29AACCF5" w14:textId="5E44212B" w:rsidR="004F4F68" w:rsidRPr="0090391F" w:rsidRDefault="004F4F68" w:rsidP="004F4F68">
            <w:pPr>
              <w:pStyle w:val="TAL"/>
              <w:rPr>
                <w:sz w:val="16"/>
              </w:rPr>
            </w:pPr>
            <w:r w:rsidRPr="0090391F">
              <w:rPr>
                <w:sz w:val="16"/>
              </w:rPr>
              <w:t>17.6.0</w:t>
            </w:r>
          </w:p>
        </w:tc>
        <w:tc>
          <w:tcPr>
            <w:tcW w:w="2607" w:type="dxa"/>
            <w:shd w:val="clear" w:color="auto" w:fill="auto"/>
          </w:tcPr>
          <w:p w14:paraId="1885A3DB" w14:textId="76B95EA3" w:rsidR="004F4F68" w:rsidRPr="0090391F" w:rsidRDefault="004F4F68" w:rsidP="004F4F68">
            <w:pPr>
              <w:pStyle w:val="TAL"/>
              <w:rPr>
                <w:sz w:val="16"/>
              </w:rPr>
            </w:pPr>
            <w:r w:rsidRPr="0090391F">
              <w:rPr>
                <w:sz w:val="16"/>
              </w:rPr>
              <w:t>PLMN selection based on RRC container from L2 relay</w:t>
            </w:r>
          </w:p>
        </w:tc>
      </w:tr>
      <w:tr w:rsidR="0090391F" w:rsidRPr="0090391F" w14:paraId="38A80D9F" w14:textId="77777777" w:rsidTr="0090391F">
        <w:tc>
          <w:tcPr>
            <w:tcW w:w="1133" w:type="dxa"/>
            <w:shd w:val="clear" w:color="auto" w:fill="auto"/>
          </w:tcPr>
          <w:p w14:paraId="25901026" w14:textId="221F6854" w:rsidR="004F4F68" w:rsidRPr="0090391F" w:rsidRDefault="004F4F68" w:rsidP="004F4F68">
            <w:pPr>
              <w:pStyle w:val="TAL"/>
              <w:rPr>
                <w:sz w:val="16"/>
              </w:rPr>
            </w:pPr>
            <w:r w:rsidRPr="0090391F">
              <w:rPr>
                <w:sz w:val="16"/>
              </w:rPr>
              <w:t>C1-222633</w:t>
            </w:r>
          </w:p>
        </w:tc>
        <w:tc>
          <w:tcPr>
            <w:tcW w:w="1020" w:type="dxa"/>
            <w:shd w:val="clear" w:color="auto" w:fill="auto"/>
          </w:tcPr>
          <w:p w14:paraId="22C837E8" w14:textId="29F210A5" w:rsidR="004F4F68" w:rsidRPr="0090391F" w:rsidRDefault="004F4F68" w:rsidP="004F4F68">
            <w:pPr>
              <w:pStyle w:val="TAL"/>
              <w:rPr>
                <w:sz w:val="16"/>
              </w:rPr>
            </w:pPr>
            <w:r w:rsidRPr="0090391F">
              <w:rPr>
                <w:sz w:val="16"/>
              </w:rPr>
              <w:t>agreed</w:t>
            </w:r>
          </w:p>
        </w:tc>
        <w:tc>
          <w:tcPr>
            <w:tcW w:w="1020" w:type="dxa"/>
            <w:shd w:val="clear" w:color="auto" w:fill="auto"/>
          </w:tcPr>
          <w:p w14:paraId="7615784C" w14:textId="46755146" w:rsidR="004F4F68" w:rsidRPr="0090391F" w:rsidRDefault="004F4F68" w:rsidP="004F4F68">
            <w:pPr>
              <w:pStyle w:val="TAL"/>
              <w:rPr>
                <w:sz w:val="16"/>
              </w:rPr>
            </w:pPr>
            <w:r w:rsidRPr="0090391F">
              <w:rPr>
                <w:sz w:val="16"/>
              </w:rPr>
              <w:t>approved</w:t>
            </w:r>
          </w:p>
        </w:tc>
        <w:tc>
          <w:tcPr>
            <w:tcW w:w="1133" w:type="dxa"/>
            <w:shd w:val="clear" w:color="auto" w:fill="auto"/>
          </w:tcPr>
          <w:p w14:paraId="30B50494" w14:textId="1DBBC146" w:rsidR="004F4F68" w:rsidRPr="0090391F" w:rsidRDefault="004F4F68" w:rsidP="004F4F68">
            <w:pPr>
              <w:pStyle w:val="TAL"/>
              <w:rPr>
                <w:sz w:val="16"/>
              </w:rPr>
            </w:pPr>
            <w:r w:rsidRPr="0090391F">
              <w:rPr>
                <w:sz w:val="16"/>
              </w:rPr>
              <w:t>24.554</w:t>
            </w:r>
          </w:p>
        </w:tc>
        <w:tc>
          <w:tcPr>
            <w:tcW w:w="572" w:type="dxa"/>
            <w:shd w:val="clear" w:color="auto" w:fill="auto"/>
          </w:tcPr>
          <w:p w14:paraId="2B7D7D1B" w14:textId="46F261E9" w:rsidR="004F4F68" w:rsidRPr="0090391F" w:rsidRDefault="004F4F68" w:rsidP="004F4F68">
            <w:pPr>
              <w:pStyle w:val="TAL"/>
              <w:rPr>
                <w:sz w:val="16"/>
              </w:rPr>
            </w:pPr>
            <w:r w:rsidRPr="0090391F">
              <w:rPr>
                <w:sz w:val="16"/>
              </w:rPr>
              <w:t>0017</w:t>
            </w:r>
          </w:p>
        </w:tc>
        <w:tc>
          <w:tcPr>
            <w:tcW w:w="567" w:type="dxa"/>
            <w:shd w:val="clear" w:color="auto" w:fill="auto"/>
          </w:tcPr>
          <w:p w14:paraId="08353866" w14:textId="77777777" w:rsidR="004F4F68" w:rsidRPr="0090391F" w:rsidRDefault="004F4F68" w:rsidP="004F4F68">
            <w:pPr>
              <w:pStyle w:val="TAL"/>
              <w:rPr>
                <w:sz w:val="16"/>
              </w:rPr>
            </w:pPr>
          </w:p>
        </w:tc>
        <w:tc>
          <w:tcPr>
            <w:tcW w:w="567" w:type="dxa"/>
            <w:shd w:val="clear" w:color="auto" w:fill="auto"/>
          </w:tcPr>
          <w:p w14:paraId="7CC14E62" w14:textId="5BA30C6C" w:rsidR="004F4F68" w:rsidRPr="0090391F" w:rsidRDefault="004F4F68" w:rsidP="004F4F68">
            <w:pPr>
              <w:pStyle w:val="TAL"/>
              <w:rPr>
                <w:sz w:val="16"/>
              </w:rPr>
            </w:pPr>
            <w:r w:rsidRPr="0090391F">
              <w:rPr>
                <w:sz w:val="16"/>
              </w:rPr>
              <w:t>F</w:t>
            </w:r>
          </w:p>
        </w:tc>
        <w:tc>
          <w:tcPr>
            <w:tcW w:w="510" w:type="dxa"/>
            <w:shd w:val="clear" w:color="auto" w:fill="auto"/>
          </w:tcPr>
          <w:p w14:paraId="1EE901AF" w14:textId="192070D7" w:rsidR="004F4F68" w:rsidRPr="0090391F" w:rsidRDefault="004F4F68" w:rsidP="004F4F68">
            <w:pPr>
              <w:pStyle w:val="TAL"/>
              <w:rPr>
                <w:sz w:val="16"/>
              </w:rPr>
            </w:pPr>
            <w:r w:rsidRPr="0090391F">
              <w:rPr>
                <w:sz w:val="16"/>
              </w:rPr>
              <w:t>Rel-17</w:t>
            </w:r>
          </w:p>
        </w:tc>
        <w:tc>
          <w:tcPr>
            <w:tcW w:w="661" w:type="dxa"/>
            <w:shd w:val="clear" w:color="auto" w:fill="auto"/>
          </w:tcPr>
          <w:p w14:paraId="6BF2689E" w14:textId="0C95A746" w:rsidR="004F4F68" w:rsidRPr="0090391F" w:rsidRDefault="004F4F68" w:rsidP="004F4F68">
            <w:pPr>
              <w:pStyle w:val="TAL"/>
              <w:rPr>
                <w:sz w:val="16"/>
              </w:rPr>
            </w:pPr>
            <w:r w:rsidRPr="0090391F">
              <w:rPr>
                <w:sz w:val="16"/>
              </w:rPr>
              <w:t>17.0.0</w:t>
            </w:r>
          </w:p>
        </w:tc>
        <w:tc>
          <w:tcPr>
            <w:tcW w:w="2607" w:type="dxa"/>
            <w:shd w:val="clear" w:color="auto" w:fill="auto"/>
          </w:tcPr>
          <w:p w14:paraId="4DA471A1" w14:textId="643EE0A0" w:rsidR="004F4F68" w:rsidRPr="0090391F" w:rsidRDefault="004F4F68" w:rsidP="004F4F68">
            <w:pPr>
              <w:pStyle w:val="TAL"/>
              <w:rPr>
                <w:sz w:val="16"/>
              </w:rPr>
            </w:pPr>
            <w:r w:rsidRPr="0090391F">
              <w:rPr>
                <w:sz w:val="16"/>
              </w:rPr>
              <w:t>Clarifications on 5G ProSe direct discovery procedure over PC5 interface</w:t>
            </w:r>
          </w:p>
        </w:tc>
      </w:tr>
      <w:tr w:rsidR="0090391F" w:rsidRPr="0090391F" w14:paraId="51F93B76" w14:textId="77777777" w:rsidTr="0090391F">
        <w:tc>
          <w:tcPr>
            <w:tcW w:w="1133" w:type="dxa"/>
            <w:shd w:val="clear" w:color="auto" w:fill="auto"/>
          </w:tcPr>
          <w:p w14:paraId="6E476712" w14:textId="616AEEF0" w:rsidR="004F4F68" w:rsidRPr="0090391F" w:rsidRDefault="004F4F68" w:rsidP="004F4F68">
            <w:pPr>
              <w:pStyle w:val="TAL"/>
              <w:rPr>
                <w:sz w:val="16"/>
              </w:rPr>
            </w:pPr>
            <w:r w:rsidRPr="0090391F">
              <w:rPr>
                <w:sz w:val="16"/>
              </w:rPr>
              <w:t>C1-222634</w:t>
            </w:r>
          </w:p>
        </w:tc>
        <w:tc>
          <w:tcPr>
            <w:tcW w:w="1020" w:type="dxa"/>
            <w:shd w:val="clear" w:color="auto" w:fill="auto"/>
          </w:tcPr>
          <w:p w14:paraId="444A0DDB" w14:textId="5E5D5B8E" w:rsidR="004F4F68" w:rsidRPr="0090391F" w:rsidRDefault="004F4F68" w:rsidP="004F4F68">
            <w:pPr>
              <w:pStyle w:val="TAL"/>
              <w:rPr>
                <w:sz w:val="16"/>
              </w:rPr>
            </w:pPr>
            <w:r w:rsidRPr="0090391F">
              <w:rPr>
                <w:sz w:val="16"/>
              </w:rPr>
              <w:t>agreed</w:t>
            </w:r>
          </w:p>
        </w:tc>
        <w:tc>
          <w:tcPr>
            <w:tcW w:w="1020" w:type="dxa"/>
            <w:shd w:val="clear" w:color="auto" w:fill="auto"/>
          </w:tcPr>
          <w:p w14:paraId="68026F2F" w14:textId="3E8E45C8" w:rsidR="004F4F68" w:rsidRPr="0090391F" w:rsidRDefault="004F4F68" w:rsidP="004F4F68">
            <w:pPr>
              <w:pStyle w:val="TAL"/>
              <w:rPr>
                <w:sz w:val="16"/>
              </w:rPr>
            </w:pPr>
            <w:r w:rsidRPr="0090391F">
              <w:rPr>
                <w:sz w:val="16"/>
              </w:rPr>
              <w:t>approved</w:t>
            </w:r>
          </w:p>
        </w:tc>
        <w:tc>
          <w:tcPr>
            <w:tcW w:w="1133" w:type="dxa"/>
            <w:shd w:val="clear" w:color="auto" w:fill="auto"/>
          </w:tcPr>
          <w:p w14:paraId="40705C1B" w14:textId="7317D269" w:rsidR="004F4F68" w:rsidRPr="0090391F" w:rsidRDefault="004F4F68" w:rsidP="004F4F68">
            <w:pPr>
              <w:pStyle w:val="TAL"/>
              <w:rPr>
                <w:sz w:val="16"/>
              </w:rPr>
            </w:pPr>
            <w:r w:rsidRPr="0090391F">
              <w:rPr>
                <w:sz w:val="16"/>
              </w:rPr>
              <w:t>24.554</w:t>
            </w:r>
          </w:p>
        </w:tc>
        <w:tc>
          <w:tcPr>
            <w:tcW w:w="572" w:type="dxa"/>
            <w:shd w:val="clear" w:color="auto" w:fill="auto"/>
          </w:tcPr>
          <w:p w14:paraId="318A3F37" w14:textId="73EFEE4B" w:rsidR="004F4F68" w:rsidRPr="0090391F" w:rsidRDefault="004F4F68" w:rsidP="004F4F68">
            <w:pPr>
              <w:pStyle w:val="TAL"/>
              <w:rPr>
                <w:sz w:val="16"/>
              </w:rPr>
            </w:pPr>
            <w:r w:rsidRPr="0090391F">
              <w:rPr>
                <w:sz w:val="16"/>
              </w:rPr>
              <w:t>0018</w:t>
            </w:r>
          </w:p>
        </w:tc>
        <w:tc>
          <w:tcPr>
            <w:tcW w:w="567" w:type="dxa"/>
            <w:shd w:val="clear" w:color="auto" w:fill="auto"/>
          </w:tcPr>
          <w:p w14:paraId="1FA7FECB" w14:textId="77777777" w:rsidR="004F4F68" w:rsidRPr="0090391F" w:rsidRDefault="004F4F68" w:rsidP="004F4F68">
            <w:pPr>
              <w:pStyle w:val="TAL"/>
              <w:rPr>
                <w:sz w:val="16"/>
              </w:rPr>
            </w:pPr>
          </w:p>
        </w:tc>
        <w:tc>
          <w:tcPr>
            <w:tcW w:w="567" w:type="dxa"/>
            <w:shd w:val="clear" w:color="auto" w:fill="auto"/>
          </w:tcPr>
          <w:p w14:paraId="0AE6751C" w14:textId="56959FAB" w:rsidR="004F4F68" w:rsidRPr="0090391F" w:rsidRDefault="004F4F68" w:rsidP="004F4F68">
            <w:pPr>
              <w:pStyle w:val="TAL"/>
              <w:rPr>
                <w:sz w:val="16"/>
              </w:rPr>
            </w:pPr>
            <w:r w:rsidRPr="0090391F">
              <w:rPr>
                <w:sz w:val="16"/>
              </w:rPr>
              <w:t>F</w:t>
            </w:r>
          </w:p>
        </w:tc>
        <w:tc>
          <w:tcPr>
            <w:tcW w:w="510" w:type="dxa"/>
            <w:shd w:val="clear" w:color="auto" w:fill="auto"/>
          </w:tcPr>
          <w:p w14:paraId="462771F6" w14:textId="451B36AB" w:rsidR="004F4F68" w:rsidRPr="0090391F" w:rsidRDefault="004F4F68" w:rsidP="004F4F68">
            <w:pPr>
              <w:pStyle w:val="TAL"/>
              <w:rPr>
                <w:sz w:val="16"/>
              </w:rPr>
            </w:pPr>
            <w:r w:rsidRPr="0090391F">
              <w:rPr>
                <w:sz w:val="16"/>
              </w:rPr>
              <w:t>Rel-17</w:t>
            </w:r>
          </w:p>
        </w:tc>
        <w:tc>
          <w:tcPr>
            <w:tcW w:w="661" w:type="dxa"/>
            <w:shd w:val="clear" w:color="auto" w:fill="auto"/>
          </w:tcPr>
          <w:p w14:paraId="724BCC72" w14:textId="400D05E7" w:rsidR="004F4F68" w:rsidRPr="0090391F" w:rsidRDefault="004F4F68" w:rsidP="004F4F68">
            <w:pPr>
              <w:pStyle w:val="TAL"/>
              <w:rPr>
                <w:sz w:val="16"/>
              </w:rPr>
            </w:pPr>
            <w:r w:rsidRPr="0090391F">
              <w:rPr>
                <w:sz w:val="16"/>
              </w:rPr>
              <w:t>17.0.0</w:t>
            </w:r>
          </w:p>
        </w:tc>
        <w:tc>
          <w:tcPr>
            <w:tcW w:w="2607" w:type="dxa"/>
            <w:shd w:val="clear" w:color="auto" w:fill="auto"/>
          </w:tcPr>
          <w:p w14:paraId="60EF28B3" w14:textId="4EA84935" w:rsidR="004F4F68" w:rsidRPr="0090391F" w:rsidRDefault="004F4F68" w:rsidP="004F4F68">
            <w:pPr>
              <w:pStyle w:val="TAL"/>
              <w:rPr>
                <w:sz w:val="16"/>
              </w:rPr>
            </w:pPr>
            <w:r w:rsidRPr="0090391F">
              <w:rPr>
                <w:sz w:val="16"/>
              </w:rPr>
              <w:t>Resolving Editor's Notes in match report</w:t>
            </w:r>
          </w:p>
        </w:tc>
      </w:tr>
      <w:tr w:rsidR="0090391F" w:rsidRPr="0090391F" w14:paraId="610B7B78" w14:textId="77777777" w:rsidTr="0090391F">
        <w:tc>
          <w:tcPr>
            <w:tcW w:w="1133" w:type="dxa"/>
            <w:shd w:val="clear" w:color="auto" w:fill="auto"/>
          </w:tcPr>
          <w:p w14:paraId="77F11F4A" w14:textId="108CA781" w:rsidR="004F4F68" w:rsidRPr="0090391F" w:rsidRDefault="004F4F68" w:rsidP="004F4F68">
            <w:pPr>
              <w:pStyle w:val="TAL"/>
              <w:rPr>
                <w:sz w:val="16"/>
              </w:rPr>
            </w:pPr>
            <w:r w:rsidRPr="0090391F">
              <w:rPr>
                <w:sz w:val="16"/>
              </w:rPr>
              <w:t>C1-222635</w:t>
            </w:r>
          </w:p>
        </w:tc>
        <w:tc>
          <w:tcPr>
            <w:tcW w:w="1020" w:type="dxa"/>
            <w:shd w:val="clear" w:color="auto" w:fill="auto"/>
          </w:tcPr>
          <w:p w14:paraId="784A6459" w14:textId="7F02AB78" w:rsidR="004F4F68" w:rsidRPr="0090391F" w:rsidRDefault="004F4F68" w:rsidP="004F4F68">
            <w:pPr>
              <w:pStyle w:val="TAL"/>
              <w:rPr>
                <w:sz w:val="16"/>
              </w:rPr>
            </w:pPr>
            <w:r w:rsidRPr="0090391F">
              <w:rPr>
                <w:sz w:val="16"/>
              </w:rPr>
              <w:t>agreed</w:t>
            </w:r>
          </w:p>
        </w:tc>
        <w:tc>
          <w:tcPr>
            <w:tcW w:w="1020" w:type="dxa"/>
            <w:shd w:val="clear" w:color="auto" w:fill="auto"/>
          </w:tcPr>
          <w:p w14:paraId="58F89DF2" w14:textId="24790FDC" w:rsidR="004F4F68" w:rsidRPr="0090391F" w:rsidRDefault="004F4F68" w:rsidP="004F4F68">
            <w:pPr>
              <w:pStyle w:val="TAL"/>
              <w:rPr>
                <w:sz w:val="16"/>
              </w:rPr>
            </w:pPr>
            <w:r w:rsidRPr="0090391F">
              <w:rPr>
                <w:sz w:val="16"/>
              </w:rPr>
              <w:t>approved</w:t>
            </w:r>
          </w:p>
        </w:tc>
        <w:tc>
          <w:tcPr>
            <w:tcW w:w="1133" w:type="dxa"/>
            <w:shd w:val="clear" w:color="auto" w:fill="auto"/>
          </w:tcPr>
          <w:p w14:paraId="54D0313E" w14:textId="536228BD" w:rsidR="004F4F68" w:rsidRPr="0090391F" w:rsidRDefault="004F4F68" w:rsidP="004F4F68">
            <w:pPr>
              <w:pStyle w:val="TAL"/>
              <w:rPr>
                <w:sz w:val="16"/>
              </w:rPr>
            </w:pPr>
            <w:r w:rsidRPr="0090391F">
              <w:rPr>
                <w:sz w:val="16"/>
              </w:rPr>
              <w:t>24.554</w:t>
            </w:r>
          </w:p>
        </w:tc>
        <w:tc>
          <w:tcPr>
            <w:tcW w:w="572" w:type="dxa"/>
            <w:shd w:val="clear" w:color="auto" w:fill="auto"/>
          </w:tcPr>
          <w:p w14:paraId="51FDF9AE" w14:textId="77C1AEE0" w:rsidR="004F4F68" w:rsidRPr="0090391F" w:rsidRDefault="004F4F68" w:rsidP="004F4F68">
            <w:pPr>
              <w:pStyle w:val="TAL"/>
              <w:rPr>
                <w:sz w:val="16"/>
              </w:rPr>
            </w:pPr>
            <w:r w:rsidRPr="0090391F">
              <w:rPr>
                <w:sz w:val="16"/>
              </w:rPr>
              <w:t>0019</w:t>
            </w:r>
          </w:p>
        </w:tc>
        <w:tc>
          <w:tcPr>
            <w:tcW w:w="567" w:type="dxa"/>
            <w:shd w:val="clear" w:color="auto" w:fill="auto"/>
          </w:tcPr>
          <w:p w14:paraId="1760601B" w14:textId="77777777" w:rsidR="004F4F68" w:rsidRPr="0090391F" w:rsidRDefault="004F4F68" w:rsidP="004F4F68">
            <w:pPr>
              <w:pStyle w:val="TAL"/>
              <w:rPr>
                <w:sz w:val="16"/>
              </w:rPr>
            </w:pPr>
          </w:p>
        </w:tc>
        <w:tc>
          <w:tcPr>
            <w:tcW w:w="567" w:type="dxa"/>
            <w:shd w:val="clear" w:color="auto" w:fill="auto"/>
          </w:tcPr>
          <w:p w14:paraId="6753A1C1" w14:textId="5C5ECDDF" w:rsidR="004F4F68" w:rsidRPr="0090391F" w:rsidRDefault="004F4F68" w:rsidP="004F4F68">
            <w:pPr>
              <w:pStyle w:val="TAL"/>
              <w:rPr>
                <w:sz w:val="16"/>
              </w:rPr>
            </w:pPr>
            <w:r w:rsidRPr="0090391F">
              <w:rPr>
                <w:sz w:val="16"/>
              </w:rPr>
              <w:t>F</w:t>
            </w:r>
          </w:p>
        </w:tc>
        <w:tc>
          <w:tcPr>
            <w:tcW w:w="510" w:type="dxa"/>
            <w:shd w:val="clear" w:color="auto" w:fill="auto"/>
          </w:tcPr>
          <w:p w14:paraId="0E7160ED" w14:textId="3C0CBFA6" w:rsidR="004F4F68" w:rsidRPr="0090391F" w:rsidRDefault="004F4F68" w:rsidP="004F4F68">
            <w:pPr>
              <w:pStyle w:val="TAL"/>
              <w:rPr>
                <w:sz w:val="16"/>
              </w:rPr>
            </w:pPr>
            <w:r w:rsidRPr="0090391F">
              <w:rPr>
                <w:sz w:val="16"/>
              </w:rPr>
              <w:t>Rel-17</w:t>
            </w:r>
          </w:p>
        </w:tc>
        <w:tc>
          <w:tcPr>
            <w:tcW w:w="661" w:type="dxa"/>
            <w:shd w:val="clear" w:color="auto" w:fill="auto"/>
          </w:tcPr>
          <w:p w14:paraId="2EA02895" w14:textId="502122C3" w:rsidR="004F4F68" w:rsidRPr="0090391F" w:rsidRDefault="004F4F68" w:rsidP="004F4F68">
            <w:pPr>
              <w:pStyle w:val="TAL"/>
              <w:rPr>
                <w:sz w:val="16"/>
              </w:rPr>
            </w:pPr>
            <w:r w:rsidRPr="0090391F">
              <w:rPr>
                <w:sz w:val="16"/>
              </w:rPr>
              <w:t>17.0.0</w:t>
            </w:r>
          </w:p>
        </w:tc>
        <w:tc>
          <w:tcPr>
            <w:tcW w:w="2607" w:type="dxa"/>
            <w:shd w:val="clear" w:color="auto" w:fill="auto"/>
          </w:tcPr>
          <w:p w14:paraId="5141B6B7" w14:textId="223F7C6A" w:rsidR="004F4F68" w:rsidRPr="0090391F" w:rsidRDefault="004F4F68" w:rsidP="004F4F68">
            <w:pPr>
              <w:pStyle w:val="TAL"/>
              <w:rPr>
                <w:sz w:val="16"/>
              </w:rPr>
            </w:pPr>
            <w:r w:rsidRPr="0090391F">
              <w:rPr>
                <w:sz w:val="16"/>
              </w:rPr>
              <w:t>Corrections for UTC-based counter LSB parameter</w:t>
            </w:r>
          </w:p>
        </w:tc>
      </w:tr>
      <w:tr w:rsidR="0090391F" w:rsidRPr="0090391F" w14:paraId="2B0A0195" w14:textId="77777777" w:rsidTr="0090391F">
        <w:tc>
          <w:tcPr>
            <w:tcW w:w="1133" w:type="dxa"/>
            <w:shd w:val="clear" w:color="auto" w:fill="auto"/>
          </w:tcPr>
          <w:p w14:paraId="222A1A01" w14:textId="39EB814E" w:rsidR="004F4F68" w:rsidRPr="0090391F" w:rsidRDefault="004F4F68" w:rsidP="004F4F68">
            <w:pPr>
              <w:pStyle w:val="TAL"/>
              <w:rPr>
                <w:sz w:val="16"/>
              </w:rPr>
            </w:pPr>
            <w:r w:rsidRPr="0090391F">
              <w:rPr>
                <w:sz w:val="16"/>
              </w:rPr>
              <w:t>C1-222770</w:t>
            </w:r>
          </w:p>
        </w:tc>
        <w:tc>
          <w:tcPr>
            <w:tcW w:w="1020" w:type="dxa"/>
            <w:shd w:val="clear" w:color="auto" w:fill="auto"/>
          </w:tcPr>
          <w:p w14:paraId="4434544E" w14:textId="1ACC4E74" w:rsidR="004F4F68" w:rsidRPr="0090391F" w:rsidRDefault="004F4F68" w:rsidP="004F4F68">
            <w:pPr>
              <w:pStyle w:val="TAL"/>
              <w:rPr>
                <w:sz w:val="16"/>
              </w:rPr>
            </w:pPr>
            <w:r w:rsidRPr="0090391F">
              <w:rPr>
                <w:sz w:val="16"/>
              </w:rPr>
              <w:t>agreed</w:t>
            </w:r>
          </w:p>
        </w:tc>
        <w:tc>
          <w:tcPr>
            <w:tcW w:w="1020" w:type="dxa"/>
            <w:shd w:val="clear" w:color="auto" w:fill="auto"/>
          </w:tcPr>
          <w:p w14:paraId="26931A2A" w14:textId="2AEA65B3" w:rsidR="004F4F68" w:rsidRPr="0090391F" w:rsidRDefault="004F4F68" w:rsidP="004F4F68">
            <w:pPr>
              <w:pStyle w:val="TAL"/>
              <w:rPr>
                <w:sz w:val="16"/>
              </w:rPr>
            </w:pPr>
            <w:r w:rsidRPr="0090391F">
              <w:rPr>
                <w:sz w:val="16"/>
              </w:rPr>
              <w:t>approved</w:t>
            </w:r>
          </w:p>
        </w:tc>
        <w:tc>
          <w:tcPr>
            <w:tcW w:w="1133" w:type="dxa"/>
            <w:shd w:val="clear" w:color="auto" w:fill="auto"/>
          </w:tcPr>
          <w:p w14:paraId="745F9153" w14:textId="7D4C4849" w:rsidR="004F4F68" w:rsidRPr="0090391F" w:rsidRDefault="004F4F68" w:rsidP="004F4F68">
            <w:pPr>
              <w:pStyle w:val="TAL"/>
              <w:rPr>
                <w:sz w:val="16"/>
              </w:rPr>
            </w:pPr>
            <w:r w:rsidRPr="0090391F">
              <w:rPr>
                <w:sz w:val="16"/>
              </w:rPr>
              <w:t>24.554</w:t>
            </w:r>
          </w:p>
        </w:tc>
        <w:tc>
          <w:tcPr>
            <w:tcW w:w="572" w:type="dxa"/>
            <w:shd w:val="clear" w:color="auto" w:fill="auto"/>
          </w:tcPr>
          <w:p w14:paraId="115715B7" w14:textId="727E0490" w:rsidR="004F4F68" w:rsidRPr="0090391F" w:rsidRDefault="004F4F68" w:rsidP="004F4F68">
            <w:pPr>
              <w:pStyle w:val="TAL"/>
              <w:rPr>
                <w:sz w:val="16"/>
              </w:rPr>
            </w:pPr>
            <w:r w:rsidRPr="0090391F">
              <w:rPr>
                <w:sz w:val="16"/>
              </w:rPr>
              <w:t>0040</w:t>
            </w:r>
          </w:p>
        </w:tc>
        <w:tc>
          <w:tcPr>
            <w:tcW w:w="567" w:type="dxa"/>
            <w:shd w:val="clear" w:color="auto" w:fill="auto"/>
          </w:tcPr>
          <w:p w14:paraId="54E8CAFF" w14:textId="77777777" w:rsidR="004F4F68" w:rsidRPr="0090391F" w:rsidRDefault="004F4F68" w:rsidP="004F4F68">
            <w:pPr>
              <w:pStyle w:val="TAL"/>
              <w:rPr>
                <w:sz w:val="16"/>
              </w:rPr>
            </w:pPr>
          </w:p>
        </w:tc>
        <w:tc>
          <w:tcPr>
            <w:tcW w:w="567" w:type="dxa"/>
            <w:shd w:val="clear" w:color="auto" w:fill="auto"/>
          </w:tcPr>
          <w:p w14:paraId="01C0775A" w14:textId="678205D1" w:rsidR="004F4F68" w:rsidRPr="0090391F" w:rsidRDefault="004F4F68" w:rsidP="004F4F68">
            <w:pPr>
              <w:pStyle w:val="TAL"/>
              <w:rPr>
                <w:sz w:val="16"/>
              </w:rPr>
            </w:pPr>
            <w:r w:rsidRPr="0090391F">
              <w:rPr>
                <w:sz w:val="16"/>
              </w:rPr>
              <w:t>F</w:t>
            </w:r>
          </w:p>
        </w:tc>
        <w:tc>
          <w:tcPr>
            <w:tcW w:w="510" w:type="dxa"/>
            <w:shd w:val="clear" w:color="auto" w:fill="auto"/>
          </w:tcPr>
          <w:p w14:paraId="4FAF5B96" w14:textId="0226065C" w:rsidR="004F4F68" w:rsidRPr="0090391F" w:rsidRDefault="004F4F68" w:rsidP="004F4F68">
            <w:pPr>
              <w:pStyle w:val="TAL"/>
              <w:rPr>
                <w:sz w:val="16"/>
              </w:rPr>
            </w:pPr>
            <w:r w:rsidRPr="0090391F">
              <w:rPr>
                <w:sz w:val="16"/>
              </w:rPr>
              <w:t>Rel-17</w:t>
            </w:r>
          </w:p>
        </w:tc>
        <w:tc>
          <w:tcPr>
            <w:tcW w:w="661" w:type="dxa"/>
            <w:shd w:val="clear" w:color="auto" w:fill="auto"/>
          </w:tcPr>
          <w:p w14:paraId="15596390" w14:textId="07CEAC53" w:rsidR="004F4F68" w:rsidRPr="0090391F" w:rsidRDefault="004F4F68" w:rsidP="004F4F68">
            <w:pPr>
              <w:pStyle w:val="TAL"/>
              <w:rPr>
                <w:sz w:val="16"/>
              </w:rPr>
            </w:pPr>
            <w:r w:rsidRPr="0090391F">
              <w:rPr>
                <w:sz w:val="16"/>
              </w:rPr>
              <w:t>17.0.0</w:t>
            </w:r>
          </w:p>
        </w:tc>
        <w:tc>
          <w:tcPr>
            <w:tcW w:w="2607" w:type="dxa"/>
            <w:shd w:val="clear" w:color="auto" w:fill="auto"/>
          </w:tcPr>
          <w:p w14:paraId="214D3C2B" w14:textId="1EB5A8C6" w:rsidR="004F4F68" w:rsidRPr="0090391F" w:rsidRDefault="004F4F68" w:rsidP="004F4F68">
            <w:pPr>
              <w:pStyle w:val="TAL"/>
              <w:rPr>
                <w:sz w:val="16"/>
              </w:rPr>
            </w:pPr>
            <w:r w:rsidRPr="0090391F">
              <w:rPr>
                <w:sz w:val="16"/>
              </w:rPr>
              <w:t>PC5 discovery message encoding changes for security protection</w:t>
            </w:r>
          </w:p>
        </w:tc>
      </w:tr>
      <w:tr w:rsidR="0090391F" w:rsidRPr="0090391F" w14:paraId="38406BB6" w14:textId="77777777" w:rsidTr="0090391F">
        <w:tc>
          <w:tcPr>
            <w:tcW w:w="1133" w:type="dxa"/>
            <w:shd w:val="clear" w:color="auto" w:fill="auto"/>
          </w:tcPr>
          <w:p w14:paraId="6BE52D81" w14:textId="1A70FE96" w:rsidR="004F4F68" w:rsidRPr="0090391F" w:rsidRDefault="004F4F68" w:rsidP="004F4F68">
            <w:pPr>
              <w:pStyle w:val="TAL"/>
              <w:rPr>
                <w:sz w:val="16"/>
              </w:rPr>
            </w:pPr>
            <w:r w:rsidRPr="0090391F">
              <w:rPr>
                <w:sz w:val="16"/>
              </w:rPr>
              <w:t>C1-222803</w:t>
            </w:r>
          </w:p>
        </w:tc>
        <w:tc>
          <w:tcPr>
            <w:tcW w:w="1020" w:type="dxa"/>
            <w:shd w:val="clear" w:color="auto" w:fill="auto"/>
          </w:tcPr>
          <w:p w14:paraId="520F903E" w14:textId="7BE36F52" w:rsidR="004F4F68" w:rsidRPr="0090391F" w:rsidRDefault="004F4F68" w:rsidP="004F4F68">
            <w:pPr>
              <w:pStyle w:val="TAL"/>
              <w:rPr>
                <w:sz w:val="16"/>
              </w:rPr>
            </w:pPr>
            <w:r w:rsidRPr="0090391F">
              <w:rPr>
                <w:sz w:val="16"/>
              </w:rPr>
              <w:t>agreed</w:t>
            </w:r>
          </w:p>
        </w:tc>
        <w:tc>
          <w:tcPr>
            <w:tcW w:w="1020" w:type="dxa"/>
            <w:shd w:val="clear" w:color="auto" w:fill="auto"/>
          </w:tcPr>
          <w:p w14:paraId="3A1D8765" w14:textId="5F328AC8" w:rsidR="004F4F68" w:rsidRPr="0090391F" w:rsidRDefault="004F4F68" w:rsidP="004F4F68">
            <w:pPr>
              <w:pStyle w:val="TAL"/>
              <w:rPr>
                <w:sz w:val="16"/>
              </w:rPr>
            </w:pPr>
            <w:r w:rsidRPr="0090391F">
              <w:rPr>
                <w:sz w:val="16"/>
              </w:rPr>
              <w:t>approved</w:t>
            </w:r>
          </w:p>
        </w:tc>
        <w:tc>
          <w:tcPr>
            <w:tcW w:w="1133" w:type="dxa"/>
            <w:shd w:val="clear" w:color="auto" w:fill="auto"/>
          </w:tcPr>
          <w:p w14:paraId="19E0049C" w14:textId="31030D5F" w:rsidR="004F4F68" w:rsidRPr="0090391F" w:rsidRDefault="004F4F68" w:rsidP="004F4F68">
            <w:pPr>
              <w:pStyle w:val="TAL"/>
              <w:rPr>
                <w:sz w:val="16"/>
              </w:rPr>
            </w:pPr>
            <w:r w:rsidRPr="0090391F">
              <w:rPr>
                <w:sz w:val="16"/>
              </w:rPr>
              <w:t>24.554</w:t>
            </w:r>
          </w:p>
        </w:tc>
        <w:tc>
          <w:tcPr>
            <w:tcW w:w="572" w:type="dxa"/>
            <w:shd w:val="clear" w:color="auto" w:fill="auto"/>
          </w:tcPr>
          <w:p w14:paraId="421DA31F" w14:textId="5D24D2DF" w:rsidR="004F4F68" w:rsidRPr="0090391F" w:rsidRDefault="004F4F68" w:rsidP="004F4F68">
            <w:pPr>
              <w:pStyle w:val="TAL"/>
              <w:rPr>
                <w:sz w:val="16"/>
              </w:rPr>
            </w:pPr>
            <w:r w:rsidRPr="0090391F">
              <w:rPr>
                <w:sz w:val="16"/>
              </w:rPr>
              <w:t>0046</w:t>
            </w:r>
          </w:p>
        </w:tc>
        <w:tc>
          <w:tcPr>
            <w:tcW w:w="567" w:type="dxa"/>
            <w:shd w:val="clear" w:color="auto" w:fill="auto"/>
          </w:tcPr>
          <w:p w14:paraId="0607BCEC" w14:textId="77777777" w:rsidR="004F4F68" w:rsidRPr="0090391F" w:rsidRDefault="004F4F68" w:rsidP="004F4F68">
            <w:pPr>
              <w:pStyle w:val="TAL"/>
              <w:rPr>
                <w:sz w:val="16"/>
              </w:rPr>
            </w:pPr>
          </w:p>
        </w:tc>
        <w:tc>
          <w:tcPr>
            <w:tcW w:w="567" w:type="dxa"/>
            <w:shd w:val="clear" w:color="auto" w:fill="auto"/>
          </w:tcPr>
          <w:p w14:paraId="71E76959" w14:textId="68BA9B49" w:rsidR="004F4F68" w:rsidRPr="0090391F" w:rsidRDefault="004F4F68" w:rsidP="004F4F68">
            <w:pPr>
              <w:pStyle w:val="TAL"/>
              <w:rPr>
                <w:sz w:val="16"/>
              </w:rPr>
            </w:pPr>
            <w:r w:rsidRPr="0090391F">
              <w:rPr>
                <w:sz w:val="16"/>
              </w:rPr>
              <w:t>F</w:t>
            </w:r>
          </w:p>
        </w:tc>
        <w:tc>
          <w:tcPr>
            <w:tcW w:w="510" w:type="dxa"/>
            <w:shd w:val="clear" w:color="auto" w:fill="auto"/>
          </w:tcPr>
          <w:p w14:paraId="55C15D56" w14:textId="59E43D66" w:rsidR="004F4F68" w:rsidRPr="0090391F" w:rsidRDefault="004F4F68" w:rsidP="004F4F68">
            <w:pPr>
              <w:pStyle w:val="TAL"/>
              <w:rPr>
                <w:sz w:val="16"/>
              </w:rPr>
            </w:pPr>
            <w:r w:rsidRPr="0090391F">
              <w:rPr>
                <w:sz w:val="16"/>
              </w:rPr>
              <w:t>Rel-17</w:t>
            </w:r>
          </w:p>
        </w:tc>
        <w:tc>
          <w:tcPr>
            <w:tcW w:w="661" w:type="dxa"/>
            <w:shd w:val="clear" w:color="auto" w:fill="auto"/>
          </w:tcPr>
          <w:p w14:paraId="76269C8F" w14:textId="241451E4" w:rsidR="004F4F68" w:rsidRPr="0090391F" w:rsidRDefault="004F4F68" w:rsidP="004F4F68">
            <w:pPr>
              <w:pStyle w:val="TAL"/>
              <w:rPr>
                <w:sz w:val="16"/>
              </w:rPr>
            </w:pPr>
            <w:r w:rsidRPr="0090391F">
              <w:rPr>
                <w:sz w:val="16"/>
              </w:rPr>
              <w:t>17.0.0</w:t>
            </w:r>
          </w:p>
        </w:tc>
        <w:tc>
          <w:tcPr>
            <w:tcW w:w="2607" w:type="dxa"/>
            <w:shd w:val="clear" w:color="auto" w:fill="auto"/>
          </w:tcPr>
          <w:p w14:paraId="4250FE81" w14:textId="3A965785" w:rsidR="004F4F68" w:rsidRPr="0090391F" w:rsidRDefault="004F4F68" w:rsidP="004F4F68">
            <w:pPr>
              <w:pStyle w:val="TAL"/>
              <w:rPr>
                <w:sz w:val="16"/>
              </w:rPr>
            </w:pPr>
            <w:r w:rsidRPr="0090391F">
              <w:rPr>
                <w:sz w:val="16"/>
              </w:rPr>
              <w:t>Release of PC5 link by an L2 remote UE due to mobility management back-off timer</w:t>
            </w:r>
          </w:p>
        </w:tc>
      </w:tr>
      <w:tr w:rsidR="0090391F" w:rsidRPr="0090391F" w14:paraId="69DDD358" w14:textId="77777777" w:rsidTr="0090391F">
        <w:tc>
          <w:tcPr>
            <w:tcW w:w="1133" w:type="dxa"/>
            <w:shd w:val="clear" w:color="auto" w:fill="auto"/>
          </w:tcPr>
          <w:p w14:paraId="27F1FA46" w14:textId="7E01C57C" w:rsidR="004F4F68" w:rsidRPr="0090391F" w:rsidRDefault="004F4F68" w:rsidP="004F4F68">
            <w:pPr>
              <w:pStyle w:val="TAL"/>
              <w:rPr>
                <w:sz w:val="16"/>
              </w:rPr>
            </w:pPr>
            <w:r w:rsidRPr="0090391F">
              <w:rPr>
                <w:sz w:val="16"/>
              </w:rPr>
              <w:t>C1-222876</w:t>
            </w:r>
          </w:p>
        </w:tc>
        <w:tc>
          <w:tcPr>
            <w:tcW w:w="1020" w:type="dxa"/>
            <w:shd w:val="clear" w:color="auto" w:fill="auto"/>
          </w:tcPr>
          <w:p w14:paraId="091B0801" w14:textId="2502232E" w:rsidR="004F4F68" w:rsidRPr="0090391F" w:rsidRDefault="004F4F68" w:rsidP="004F4F68">
            <w:pPr>
              <w:pStyle w:val="TAL"/>
              <w:rPr>
                <w:sz w:val="16"/>
              </w:rPr>
            </w:pPr>
            <w:r w:rsidRPr="0090391F">
              <w:rPr>
                <w:sz w:val="16"/>
              </w:rPr>
              <w:t>agreed</w:t>
            </w:r>
          </w:p>
        </w:tc>
        <w:tc>
          <w:tcPr>
            <w:tcW w:w="1020" w:type="dxa"/>
            <w:shd w:val="clear" w:color="auto" w:fill="auto"/>
          </w:tcPr>
          <w:p w14:paraId="6D0EC728" w14:textId="5E0C5C5F" w:rsidR="004F4F68" w:rsidRPr="0090391F" w:rsidRDefault="004F4F68" w:rsidP="004F4F68">
            <w:pPr>
              <w:pStyle w:val="TAL"/>
              <w:rPr>
                <w:sz w:val="16"/>
              </w:rPr>
            </w:pPr>
            <w:r w:rsidRPr="0090391F">
              <w:rPr>
                <w:sz w:val="16"/>
              </w:rPr>
              <w:t>approved</w:t>
            </w:r>
          </w:p>
        </w:tc>
        <w:tc>
          <w:tcPr>
            <w:tcW w:w="1133" w:type="dxa"/>
            <w:shd w:val="clear" w:color="auto" w:fill="auto"/>
          </w:tcPr>
          <w:p w14:paraId="6AFB3D98" w14:textId="1B409F5A" w:rsidR="004F4F68" w:rsidRPr="0090391F" w:rsidRDefault="004F4F68" w:rsidP="004F4F68">
            <w:pPr>
              <w:pStyle w:val="TAL"/>
              <w:rPr>
                <w:sz w:val="16"/>
              </w:rPr>
            </w:pPr>
            <w:r w:rsidRPr="0090391F">
              <w:rPr>
                <w:sz w:val="16"/>
              </w:rPr>
              <w:t>24.501</w:t>
            </w:r>
          </w:p>
        </w:tc>
        <w:tc>
          <w:tcPr>
            <w:tcW w:w="572" w:type="dxa"/>
            <w:shd w:val="clear" w:color="auto" w:fill="auto"/>
          </w:tcPr>
          <w:p w14:paraId="4376D7FF" w14:textId="192DF652" w:rsidR="004F4F68" w:rsidRPr="0090391F" w:rsidRDefault="004F4F68" w:rsidP="004F4F68">
            <w:pPr>
              <w:pStyle w:val="TAL"/>
              <w:rPr>
                <w:sz w:val="16"/>
              </w:rPr>
            </w:pPr>
            <w:r w:rsidRPr="0090391F">
              <w:rPr>
                <w:sz w:val="16"/>
              </w:rPr>
              <w:t>4231</w:t>
            </w:r>
          </w:p>
        </w:tc>
        <w:tc>
          <w:tcPr>
            <w:tcW w:w="567" w:type="dxa"/>
            <w:shd w:val="clear" w:color="auto" w:fill="auto"/>
          </w:tcPr>
          <w:p w14:paraId="41491B24" w14:textId="77777777" w:rsidR="004F4F68" w:rsidRPr="0090391F" w:rsidRDefault="004F4F68" w:rsidP="004F4F68">
            <w:pPr>
              <w:pStyle w:val="TAL"/>
              <w:rPr>
                <w:sz w:val="16"/>
              </w:rPr>
            </w:pPr>
          </w:p>
        </w:tc>
        <w:tc>
          <w:tcPr>
            <w:tcW w:w="567" w:type="dxa"/>
            <w:shd w:val="clear" w:color="auto" w:fill="auto"/>
          </w:tcPr>
          <w:p w14:paraId="2CA31530" w14:textId="134F6B3A" w:rsidR="004F4F68" w:rsidRPr="0090391F" w:rsidRDefault="004F4F68" w:rsidP="004F4F68">
            <w:pPr>
              <w:pStyle w:val="TAL"/>
              <w:rPr>
                <w:sz w:val="16"/>
              </w:rPr>
            </w:pPr>
            <w:r w:rsidRPr="0090391F">
              <w:rPr>
                <w:sz w:val="16"/>
              </w:rPr>
              <w:t>F</w:t>
            </w:r>
          </w:p>
        </w:tc>
        <w:tc>
          <w:tcPr>
            <w:tcW w:w="510" w:type="dxa"/>
            <w:shd w:val="clear" w:color="auto" w:fill="auto"/>
          </w:tcPr>
          <w:p w14:paraId="07709581" w14:textId="68D155D4" w:rsidR="004F4F68" w:rsidRPr="0090391F" w:rsidRDefault="004F4F68" w:rsidP="004F4F68">
            <w:pPr>
              <w:pStyle w:val="TAL"/>
              <w:rPr>
                <w:sz w:val="16"/>
              </w:rPr>
            </w:pPr>
            <w:r w:rsidRPr="0090391F">
              <w:rPr>
                <w:sz w:val="16"/>
              </w:rPr>
              <w:t>Rel-17</w:t>
            </w:r>
          </w:p>
        </w:tc>
        <w:tc>
          <w:tcPr>
            <w:tcW w:w="661" w:type="dxa"/>
            <w:shd w:val="clear" w:color="auto" w:fill="auto"/>
          </w:tcPr>
          <w:p w14:paraId="052418C9" w14:textId="41D683FA" w:rsidR="004F4F68" w:rsidRPr="0090391F" w:rsidRDefault="004F4F68" w:rsidP="004F4F68">
            <w:pPr>
              <w:pStyle w:val="TAL"/>
              <w:rPr>
                <w:sz w:val="16"/>
              </w:rPr>
            </w:pPr>
            <w:r w:rsidRPr="0090391F">
              <w:rPr>
                <w:sz w:val="16"/>
              </w:rPr>
              <w:t>17.6.1</w:t>
            </w:r>
          </w:p>
        </w:tc>
        <w:tc>
          <w:tcPr>
            <w:tcW w:w="2607" w:type="dxa"/>
            <w:shd w:val="clear" w:color="auto" w:fill="auto"/>
          </w:tcPr>
          <w:p w14:paraId="54D77CDB" w14:textId="5D91DF1E" w:rsidR="004F4F68" w:rsidRPr="0090391F" w:rsidRDefault="004F4F68" w:rsidP="004F4F68">
            <w:pPr>
              <w:pStyle w:val="TAL"/>
              <w:rPr>
                <w:sz w:val="16"/>
              </w:rPr>
            </w:pPr>
            <w:r w:rsidRPr="0090391F">
              <w:rPr>
                <w:sz w:val="16"/>
              </w:rPr>
              <w:t>The remote UE report procedure is initiated by a 5G ProSe layer-3 UE-to-network relay UE</w:t>
            </w:r>
          </w:p>
        </w:tc>
      </w:tr>
      <w:tr w:rsidR="0090391F" w:rsidRPr="0090391F" w14:paraId="6DE9D382" w14:textId="77777777" w:rsidTr="0090391F">
        <w:tc>
          <w:tcPr>
            <w:tcW w:w="1133" w:type="dxa"/>
            <w:shd w:val="clear" w:color="auto" w:fill="auto"/>
          </w:tcPr>
          <w:p w14:paraId="4A1F939C" w14:textId="3E640B5A" w:rsidR="004F4F68" w:rsidRPr="0090391F" w:rsidRDefault="004F4F68" w:rsidP="004F4F68">
            <w:pPr>
              <w:pStyle w:val="TAL"/>
              <w:rPr>
                <w:sz w:val="16"/>
              </w:rPr>
            </w:pPr>
            <w:r w:rsidRPr="0090391F">
              <w:rPr>
                <w:sz w:val="16"/>
              </w:rPr>
              <w:t>C1-222880</w:t>
            </w:r>
          </w:p>
        </w:tc>
        <w:tc>
          <w:tcPr>
            <w:tcW w:w="1020" w:type="dxa"/>
            <w:shd w:val="clear" w:color="auto" w:fill="auto"/>
          </w:tcPr>
          <w:p w14:paraId="386E92AD" w14:textId="1F144F8B" w:rsidR="004F4F68" w:rsidRPr="0090391F" w:rsidRDefault="004F4F68" w:rsidP="004F4F68">
            <w:pPr>
              <w:pStyle w:val="TAL"/>
              <w:rPr>
                <w:sz w:val="16"/>
              </w:rPr>
            </w:pPr>
            <w:r w:rsidRPr="0090391F">
              <w:rPr>
                <w:sz w:val="16"/>
              </w:rPr>
              <w:t>agreed</w:t>
            </w:r>
          </w:p>
        </w:tc>
        <w:tc>
          <w:tcPr>
            <w:tcW w:w="1020" w:type="dxa"/>
            <w:shd w:val="clear" w:color="auto" w:fill="auto"/>
          </w:tcPr>
          <w:p w14:paraId="04FDC9DF" w14:textId="693C44C9" w:rsidR="004F4F68" w:rsidRPr="0090391F" w:rsidRDefault="004F4F68" w:rsidP="004F4F68">
            <w:pPr>
              <w:pStyle w:val="TAL"/>
              <w:rPr>
                <w:sz w:val="16"/>
              </w:rPr>
            </w:pPr>
            <w:r w:rsidRPr="0090391F">
              <w:rPr>
                <w:sz w:val="16"/>
              </w:rPr>
              <w:t>approved</w:t>
            </w:r>
          </w:p>
        </w:tc>
        <w:tc>
          <w:tcPr>
            <w:tcW w:w="1133" w:type="dxa"/>
            <w:shd w:val="clear" w:color="auto" w:fill="auto"/>
          </w:tcPr>
          <w:p w14:paraId="17362D61" w14:textId="4827C330" w:rsidR="004F4F68" w:rsidRPr="0090391F" w:rsidRDefault="004F4F68" w:rsidP="004F4F68">
            <w:pPr>
              <w:pStyle w:val="TAL"/>
              <w:rPr>
                <w:sz w:val="16"/>
              </w:rPr>
            </w:pPr>
            <w:r w:rsidRPr="0090391F">
              <w:rPr>
                <w:sz w:val="16"/>
              </w:rPr>
              <w:t>24.554</w:t>
            </w:r>
          </w:p>
        </w:tc>
        <w:tc>
          <w:tcPr>
            <w:tcW w:w="572" w:type="dxa"/>
            <w:shd w:val="clear" w:color="auto" w:fill="auto"/>
          </w:tcPr>
          <w:p w14:paraId="1477B304" w14:textId="3877DF0E" w:rsidR="004F4F68" w:rsidRPr="0090391F" w:rsidRDefault="004F4F68" w:rsidP="004F4F68">
            <w:pPr>
              <w:pStyle w:val="TAL"/>
              <w:rPr>
                <w:sz w:val="16"/>
              </w:rPr>
            </w:pPr>
            <w:r w:rsidRPr="0090391F">
              <w:rPr>
                <w:sz w:val="16"/>
              </w:rPr>
              <w:t>0052</w:t>
            </w:r>
          </w:p>
        </w:tc>
        <w:tc>
          <w:tcPr>
            <w:tcW w:w="567" w:type="dxa"/>
            <w:shd w:val="clear" w:color="auto" w:fill="auto"/>
          </w:tcPr>
          <w:p w14:paraId="4F1B4C96" w14:textId="77777777" w:rsidR="004F4F68" w:rsidRPr="0090391F" w:rsidRDefault="004F4F68" w:rsidP="004F4F68">
            <w:pPr>
              <w:pStyle w:val="TAL"/>
              <w:rPr>
                <w:sz w:val="16"/>
              </w:rPr>
            </w:pPr>
          </w:p>
        </w:tc>
        <w:tc>
          <w:tcPr>
            <w:tcW w:w="567" w:type="dxa"/>
            <w:shd w:val="clear" w:color="auto" w:fill="auto"/>
          </w:tcPr>
          <w:p w14:paraId="6555EFCE" w14:textId="69B4F506" w:rsidR="004F4F68" w:rsidRPr="0090391F" w:rsidRDefault="004F4F68" w:rsidP="004F4F68">
            <w:pPr>
              <w:pStyle w:val="TAL"/>
              <w:rPr>
                <w:sz w:val="16"/>
              </w:rPr>
            </w:pPr>
            <w:r w:rsidRPr="0090391F">
              <w:rPr>
                <w:sz w:val="16"/>
              </w:rPr>
              <w:t>F</w:t>
            </w:r>
          </w:p>
        </w:tc>
        <w:tc>
          <w:tcPr>
            <w:tcW w:w="510" w:type="dxa"/>
            <w:shd w:val="clear" w:color="auto" w:fill="auto"/>
          </w:tcPr>
          <w:p w14:paraId="2CDD9F75" w14:textId="5E28D852" w:rsidR="004F4F68" w:rsidRPr="0090391F" w:rsidRDefault="004F4F68" w:rsidP="004F4F68">
            <w:pPr>
              <w:pStyle w:val="TAL"/>
              <w:rPr>
                <w:sz w:val="16"/>
              </w:rPr>
            </w:pPr>
            <w:r w:rsidRPr="0090391F">
              <w:rPr>
                <w:sz w:val="16"/>
              </w:rPr>
              <w:t>Rel-17</w:t>
            </w:r>
          </w:p>
        </w:tc>
        <w:tc>
          <w:tcPr>
            <w:tcW w:w="661" w:type="dxa"/>
            <w:shd w:val="clear" w:color="auto" w:fill="auto"/>
          </w:tcPr>
          <w:p w14:paraId="4D3B1B61" w14:textId="5FFFA644" w:rsidR="004F4F68" w:rsidRPr="0090391F" w:rsidRDefault="004F4F68" w:rsidP="004F4F68">
            <w:pPr>
              <w:pStyle w:val="TAL"/>
              <w:rPr>
                <w:sz w:val="16"/>
              </w:rPr>
            </w:pPr>
            <w:r w:rsidRPr="0090391F">
              <w:rPr>
                <w:sz w:val="16"/>
              </w:rPr>
              <w:t>17.0.0</w:t>
            </w:r>
          </w:p>
        </w:tc>
        <w:tc>
          <w:tcPr>
            <w:tcW w:w="2607" w:type="dxa"/>
            <w:shd w:val="clear" w:color="auto" w:fill="auto"/>
          </w:tcPr>
          <w:p w14:paraId="6F9623D7" w14:textId="6D9A6ECB" w:rsidR="004F4F68" w:rsidRPr="0090391F" w:rsidRDefault="004F4F68" w:rsidP="004F4F68">
            <w:pPr>
              <w:pStyle w:val="TAL"/>
              <w:rPr>
                <w:sz w:val="16"/>
              </w:rPr>
            </w:pPr>
            <w:r w:rsidRPr="0090391F">
              <w:rPr>
                <w:sz w:val="16"/>
              </w:rPr>
              <w:t>Correction for the privacy timer of 5G ProSe transmission over PC5</w:t>
            </w:r>
          </w:p>
        </w:tc>
      </w:tr>
      <w:tr w:rsidR="0090391F" w:rsidRPr="0090391F" w14:paraId="11199007" w14:textId="77777777" w:rsidTr="0090391F">
        <w:tc>
          <w:tcPr>
            <w:tcW w:w="1133" w:type="dxa"/>
            <w:shd w:val="clear" w:color="auto" w:fill="auto"/>
          </w:tcPr>
          <w:p w14:paraId="7962A424" w14:textId="1CB711D2" w:rsidR="004F4F68" w:rsidRPr="0090391F" w:rsidRDefault="004F4F68" w:rsidP="004F4F68">
            <w:pPr>
              <w:pStyle w:val="TAL"/>
              <w:rPr>
                <w:sz w:val="16"/>
              </w:rPr>
            </w:pPr>
            <w:r w:rsidRPr="0090391F">
              <w:rPr>
                <w:sz w:val="16"/>
              </w:rPr>
              <w:t>C1-222883</w:t>
            </w:r>
          </w:p>
        </w:tc>
        <w:tc>
          <w:tcPr>
            <w:tcW w:w="1020" w:type="dxa"/>
            <w:shd w:val="clear" w:color="auto" w:fill="auto"/>
          </w:tcPr>
          <w:p w14:paraId="583FFA54" w14:textId="36335E63" w:rsidR="004F4F68" w:rsidRPr="0090391F" w:rsidRDefault="004F4F68" w:rsidP="004F4F68">
            <w:pPr>
              <w:pStyle w:val="TAL"/>
              <w:rPr>
                <w:sz w:val="16"/>
              </w:rPr>
            </w:pPr>
            <w:r w:rsidRPr="0090391F">
              <w:rPr>
                <w:sz w:val="16"/>
              </w:rPr>
              <w:t>agreed</w:t>
            </w:r>
          </w:p>
        </w:tc>
        <w:tc>
          <w:tcPr>
            <w:tcW w:w="1020" w:type="dxa"/>
            <w:shd w:val="clear" w:color="auto" w:fill="auto"/>
          </w:tcPr>
          <w:p w14:paraId="29734F18" w14:textId="6BB8BF2C" w:rsidR="004F4F68" w:rsidRPr="0090391F" w:rsidRDefault="004F4F68" w:rsidP="004F4F68">
            <w:pPr>
              <w:pStyle w:val="TAL"/>
              <w:rPr>
                <w:sz w:val="16"/>
              </w:rPr>
            </w:pPr>
            <w:r w:rsidRPr="0090391F">
              <w:rPr>
                <w:sz w:val="16"/>
              </w:rPr>
              <w:t>approved</w:t>
            </w:r>
          </w:p>
        </w:tc>
        <w:tc>
          <w:tcPr>
            <w:tcW w:w="1133" w:type="dxa"/>
            <w:shd w:val="clear" w:color="auto" w:fill="auto"/>
          </w:tcPr>
          <w:p w14:paraId="47AE18BF" w14:textId="298AF891" w:rsidR="004F4F68" w:rsidRPr="0090391F" w:rsidRDefault="004F4F68" w:rsidP="004F4F68">
            <w:pPr>
              <w:pStyle w:val="TAL"/>
              <w:rPr>
                <w:sz w:val="16"/>
              </w:rPr>
            </w:pPr>
            <w:r w:rsidRPr="0090391F">
              <w:rPr>
                <w:sz w:val="16"/>
              </w:rPr>
              <w:t>24.554</w:t>
            </w:r>
          </w:p>
        </w:tc>
        <w:tc>
          <w:tcPr>
            <w:tcW w:w="572" w:type="dxa"/>
            <w:shd w:val="clear" w:color="auto" w:fill="auto"/>
          </w:tcPr>
          <w:p w14:paraId="7CF826BB" w14:textId="536E96A3" w:rsidR="004F4F68" w:rsidRPr="0090391F" w:rsidRDefault="004F4F68" w:rsidP="004F4F68">
            <w:pPr>
              <w:pStyle w:val="TAL"/>
              <w:rPr>
                <w:sz w:val="16"/>
              </w:rPr>
            </w:pPr>
            <w:r w:rsidRPr="0090391F">
              <w:rPr>
                <w:sz w:val="16"/>
              </w:rPr>
              <w:t>0055</w:t>
            </w:r>
          </w:p>
        </w:tc>
        <w:tc>
          <w:tcPr>
            <w:tcW w:w="567" w:type="dxa"/>
            <w:shd w:val="clear" w:color="auto" w:fill="auto"/>
          </w:tcPr>
          <w:p w14:paraId="56F2E1D9" w14:textId="77777777" w:rsidR="004F4F68" w:rsidRPr="0090391F" w:rsidRDefault="004F4F68" w:rsidP="004F4F68">
            <w:pPr>
              <w:pStyle w:val="TAL"/>
              <w:rPr>
                <w:sz w:val="16"/>
              </w:rPr>
            </w:pPr>
          </w:p>
        </w:tc>
        <w:tc>
          <w:tcPr>
            <w:tcW w:w="567" w:type="dxa"/>
            <w:shd w:val="clear" w:color="auto" w:fill="auto"/>
          </w:tcPr>
          <w:p w14:paraId="3ECF1CDF" w14:textId="5495BB63" w:rsidR="004F4F68" w:rsidRPr="0090391F" w:rsidRDefault="004F4F68" w:rsidP="004F4F68">
            <w:pPr>
              <w:pStyle w:val="TAL"/>
              <w:rPr>
                <w:sz w:val="16"/>
              </w:rPr>
            </w:pPr>
            <w:r w:rsidRPr="0090391F">
              <w:rPr>
                <w:sz w:val="16"/>
              </w:rPr>
              <w:t>F</w:t>
            </w:r>
          </w:p>
        </w:tc>
        <w:tc>
          <w:tcPr>
            <w:tcW w:w="510" w:type="dxa"/>
            <w:shd w:val="clear" w:color="auto" w:fill="auto"/>
          </w:tcPr>
          <w:p w14:paraId="2A936517" w14:textId="0F42AC72" w:rsidR="004F4F68" w:rsidRPr="0090391F" w:rsidRDefault="004F4F68" w:rsidP="004F4F68">
            <w:pPr>
              <w:pStyle w:val="TAL"/>
              <w:rPr>
                <w:sz w:val="16"/>
              </w:rPr>
            </w:pPr>
            <w:r w:rsidRPr="0090391F">
              <w:rPr>
                <w:sz w:val="16"/>
              </w:rPr>
              <w:t>Rel-17</w:t>
            </w:r>
          </w:p>
        </w:tc>
        <w:tc>
          <w:tcPr>
            <w:tcW w:w="661" w:type="dxa"/>
            <w:shd w:val="clear" w:color="auto" w:fill="auto"/>
          </w:tcPr>
          <w:p w14:paraId="7399E12B" w14:textId="0BDE3EF9" w:rsidR="004F4F68" w:rsidRPr="0090391F" w:rsidRDefault="004F4F68" w:rsidP="004F4F68">
            <w:pPr>
              <w:pStyle w:val="TAL"/>
              <w:rPr>
                <w:sz w:val="16"/>
              </w:rPr>
            </w:pPr>
            <w:r w:rsidRPr="0090391F">
              <w:rPr>
                <w:sz w:val="16"/>
              </w:rPr>
              <w:t>17.0.0</w:t>
            </w:r>
          </w:p>
        </w:tc>
        <w:tc>
          <w:tcPr>
            <w:tcW w:w="2607" w:type="dxa"/>
            <w:shd w:val="clear" w:color="auto" w:fill="auto"/>
          </w:tcPr>
          <w:p w14:paraId="71602933" w14:textId="68229AB7" w:rsidR="004F4F68" w:rsidRPr="0090391F" w:rsidRDefault="004F4F68" w:rsidP="004F4F68">
            <w:pPr>
              <w:pStyle w:val="TAL"/>
              <w:rPr>
                <w:sz w:val="16"/>
              </w:rPr>
            </w:pPr>
            <w:r w:rsidRPr="0090391F">
              <w:rPr>
                <w:sz w:val="16"/>
              </w:rPr>
              <w:t>Replacing configured PC5 security policies with the PC5 security policies received during restricted 5G ProSe direct discovery procedures</w:t>
            </w:r>
          </w:p>
        </w:tc>
      </w:tr>
      <w:tr w:rsidR="0090391F" w:rsidRPr="0090391F" w14:paraId="51BF798E" w14:textId="77777777" w:rsidTr="0090391F">
        <w:tc>
          <w:tcPr>
            <w:tcW w:w="1133" w:type="dxa"/>
            <w:shd w:val="clear" w:color="auto" w:fill="auto"/>
          </w:tcPr>
          <w:p w14:paraId="4C1DE813" w14:textId="39A72D21" w:rsidR="004F4F68" w:rsidRPr="0090391F" w:rsidRDefault="004F4F68" w:rsidP="004F4F68">
            <w:pPr>
              <w:pStyle w:val="TAL"/>
              <w:rPr>
                <w:sz w:val="16"/>
              </w:rPr>
            </w:pPr>
            <w:r w:rsidRPr="0090391F">
              <w:rPr>
                <w:sz w:val="16"/>
              </w:rPr>
              <w:t>C1-222885</w:t>
            </w:r>
          </w:p>
        </w:tc>
        <w:tc>
          <w:tcPr>
            <w:tcW w:w="1020" w:type="dxa"/>
            <w:shd w:val="clear" w:color="auto" w:fill="auto"/>
          </w:tcPr>
          <w:p w14:paraId="325D00BD" w14:textId="5D7B1E15" w:rsidR="004F4F68" w:rsidRPr="0090391F" w:rsidRDefault="004F4F68" w:rsidP="004F4F68">
            <w:pPr>
              <w:pStyle w:val="TAL"/>
              <w:rPr>
                <w:sz w:val="16"/>
              </w:rPr>
            </w:pPr>
            <w:r w:rsidRPr="0090391F">
              <w:rPr>
                <w:sz w:val="16"/>
              </w:rPr>
              <w:t>agreed</w:t>
            </w:r>
          </w:p>
        </w:tc>
        <w:tc>
          <w:tcPr>
            <w:tcW w:w="1020" w:type="dxa"/>
            <w:shd w:val="clear" w:color="auto" w:fill="auto"/>
          </w:tcPr>
          <w:p w14:paraId="34F2125A" w14:textId="573DF653" w:rsidR="004F4F68" w:rsidRPr="0090391F" w:rsidRDefault="004F4F68" w:rsidP="004F4F68">
            <w:pPr>
              <w:pStyle w:val="TAL"/>
              <w:rPr>
                <w:sz w:val="16"/>
              </w:rPr>
            </w:pPr>
            <w:r w:rsidRPr="0090391F">
              <w:rPr>
                <w:sz w:val="16"/>
              </w:rPr>
              <w:t>approved</w:t>
            </w:r>
          </w:p>
        </w:tc>
        <w:tc>
          <w:tcPr>
            <w:tcW w:w="1133" w:type="dxa"/>
            <w:shd w:val="clear" w:color="auto" w:fill="auto"/>
          </w:tcPr>
          <w:p w14:paraId="45B6C94E" w14:textId="7F1FC12A" w:rsidR="004F4F68" w:rsidRPr="0090391F" w:rsidRDefault="004F4F68" w:rsidP="004F4F68">
            <w:pPr>
              <w:pStyle w:val="TAL"/>
              <w:rPr>
                <w:sz w:val="16"/>
              </w:rPr>
            </w:pPr>
            <w:r w:rsidRPr="0090391F">
              <w:rPr>
                <w:sz w:val="16"/>
              </w:rPr>
              <w:t>24.554</w:t>
            </w:r>
          </w:p>
        </w:tc>
        <w:tc>
          <w:tcPr>
            <w:tcW w:w="572" w:type="dxa"/>
            <w:shd w:val="clear" w:color="auto" w:fill="auto"/>
          </w:tcPr>
          <w:p w14:paraId="1055A189" w14:textId="0042617F" w:rsidR="004F4F68" w:rsidRPr="0090391F" w:rsidRDefault="004F4F68" w:rsidP="004F4F68">
            <w:pPr>
              <w:pStyle w:val="TAL"/>
              <w:rPr>
                <w:sz w:val="16"/>
              </w:rPr>
            </w:pPr>
            <w:r w:rsidRPr="0090391F">
              <w:rPr>
                <w:sz w:val="16"/>
              </w:rPr>
              <w:t>0057</w:t>
            </w:r>
          </w:p>
        </w:tc>
        <w:tc>
          <w:tcPr>
            <w:tcW w:w="567" w:type="dxa"/>
            <w:shd w:val="clear" w:color="auto" w:fill="auto"/>
          </w:tcPr>
          <w:p w14:paraId="4022C356" w14:textId="77777777" w:rsidR="004F4F68" w:rsidRPr="0090391F" w:rsidRDefault="004F4F68" w:rsidP="004F4F68">
            <w:pPr>
              <w:pStyle w:val="TAL"/>
              <w:rPr>
                <w:sz w:val="16"/>
              </w:rPr>
            </w:pPr>
          </w:p>
        </w:tc>
        <w:tc>
          <w:tcPr>
            <w:tcW w:w="567" w:type="dxa"/>
            <w:shd w:val="clear" w:color="auto" w:fill="auto"/>
          </w:tcPr>
          <w:p w14:paraId="10AC876C" w14:textId="0DA2F4B8" w:rsidR="004F4F68" w:rsidRPr="0090391F" w:rsidRDefault="004F4F68" w:rsidP="004F4F68">
            <w:pPr>
              <w:pStyle w:val="TAL"/>
              <w:rPr>
                <w:sz w:val="16"/>
              </w:rPr>
            </w:pPr>
            <w:r w:rsidRPr="0090391F">
              <w:rPr>
                <w:sz w:val="16"/>
              </w:rPr>
              <w:t>B</w:t>
            </w:r>
          </w:p>
        </w:tc>
        <w:tc>
          <w:tcPr>
            <w:tcW w:w="510" w:type="dxa"/>
            <w:shd w:val="clear" w:color="auto" w:fill="auto"/>
          </w:tcPr>
          <w:p w14:paraId="45D3F128" w14:textId="3F92F76F" w:rsidR="004F4F68" w:rsidRPr="0090391F" w:rsidRDefault="004F4F68" w:rsidP="004F4F68">
            <w:pPr>
              <w:pStyle w:val="TAL"/>
              <w:rPr>
                <w:sz w:val="16"/>
              </w:rPr>
            </w:pPr>
            <w:r w:rsidRPr="0090391F">
              <w:rPr>
                <w:sz w:val="16"/>
              </w:rPr>
              <w:t>Rel-17</w:t>
            </w:r>
          </w:p>
        </w:tc>
        <w:tc>
          <w:tcPr>
            <w:tcW w:w="661" w:type="dxa"/>
            <w:shd w:val="clear" w:color="auto" w:fill="auto"/>
          </w:tcPr>
          <w:p w14:paraId="6ED76AD6" w14:textId="042B3533" w:rsidR="004F4F68" w:rsidRPr="0090391F" w:rsidRDefault="004F4F68" w:rsidP="004F4F68">
            <w:pPr>
              <w:pStyle w:val="TAL"/>
              <w:rPr>
                <w:sz w:val="16"/>
              </w:rPr>
            </w:pPr>
            <w:r w:rsidRPr="0090391F">
              <w:rPr>
                <w:sz w:val="16"/>
              </w:rPr>
              <w:t>17.0.0</w:t>
            </w:r>
          </w:p>
        </w:tc>
        <w:tc>
          <w:tcPr>
            <w:tcW w:w="2607" w:type="dxa"/>
            <w:shd w:val="clear" w:color="auto" w:fill="auto"/>
          </w:tcPr>
          <w:p w14:paraId="592A95BE" w14:textId="08A4A359" w:rsidR="004F4F68" w:rsidRPr="0090391F" w:rsidRDefault="004F4F68" w:rsidP="004F4F68">
            <w:pPr>
              <w:pStyle w:val="TAL"/>
              <w:rPr>
                <w:sz w:val="16"/>
              </w:rPr>
            </w:pPr>
            <w:r w:rsidRPr="0090391F">
              <w:rPr>
                <w:sz w:val="16"/>
              </w:rPr>
              <w:t>Signalling integrity protection policy for layer-2 UE-to-network relay</w:t>
            </w:r>
          </w:p>
        </w:tc>
      </w:tr>
      <w:tr w:rsidR="0090391F" w:rsidRPr="0090391F" w14:paraId="01C21A74" w14:textId="77777777" w:rsidTr="0090391F">
        <w:tc>
          <w:tcPr>
            <w:tcW w:w="1133" w:type="dxa"/>
            <w:shd w:val="clear" w:color="auto" w:fill="auto"/>
          </w:tcPr>
          <w:p w14:paraId="7378B32B" w14:textId="0E7D793C" w:rsidR="004F4F68" w:rsidRPr="0090391F" w:rsidRDefault="004F4F68" w:rsidP="004F4F68">
            <w:pPr>
              <w:pStyle w:val="TAL"/>
              <w:rPr>
                <w:sz w:val="16"/>
              </w:rPr>
            </w:pPr>
            <w:r w:rsidRPr="0090391F">
              <w:rPr>
                <w:sz w:val="16"/>
              </w:rPr>
              <w:t>C1-222886</w:t>
            </w:r>
          </w:p>
        </w:tc>
        <w:tc>
          <w:tcPr>
            <w:tcW w:w="1020" w:type="dxa"/>
            <w:shd w:val="clear" w:color="auto" w:fill="auto"/>
          </w:tcPr>
          <w:p w14:paraId="787E72AD" w14:textId="7EA0A2E6" w:rsidR="004F4F68" w:rsidRPr="0090391F" w:rsidRDefault="004F4F68" w:rsidP="004F4F68">
            <w:pPr>
              <w:pStyle w:val="TAL"/>
              <w:rPr>
                <w:sz w:val="16"/>
              </w:rPr>
            </w:pPr>
            <w:r w:rsidRPr="0090391F">
              <w:rPr>
                <w:sz w:val="16"/>
              </w:rPr>
              <w:t>agreed</w:t>
            </w:r>
          </w:p>
        </w:tc>
        <w:tc>
          <w:tcPr>
            <w:tcW w:w="1020" w:type="dxa"/>
            <w:shd w:val="clear" w:color="auto" w:fill="auto"/>
          </w:tcPr>
          <w:p w14:paraId="26025301" w14:textId="739659EC" w:rsidR="004F4F68" w:rsidRPr="0090391F" w:rsidRDefault="004F4F68" w:rsidP="004F4F68">
            <w:pPr>
              <w:pStyle w:val="TAL"/>
              <w:rPr>
                <w:sz w:val="16"/>
              </w:rPr>
            </w:pPr>
            <w:r w:rsidRPr="0090391F">
              <w:rPr>
                <w:sz w:val="16"/>
              </w:rPr>
              <w:t>approved</w:t>
            </w:r>
          </w:p>
        </w:tc>
        <w:tc>
          <w:tcPr>
            <w:tcW w:w="1133" w:type="dxa"/>
            <w:shd w:val="clear" w:color="auto" w:fill="auto"/>
          </w:tcPr>
          <w:p w14:paraId="42372674" w14:textId="6A04A30D" w:rsidR="004F4F68" w:rsidRPr="0090391F" w:rsidRDefault="004F4F68" w:rsidP="004F4F68">
            <w:pPr>
              <w:pStyle w:val="TAL"/>
              <w:rPr>
                <w:sz w:val="16"/>
              </w:rPr>
            </w:pPr>
            <w:r w:rsidRPr="0090391F">
              <w:rPr>
                <w:sz w:val="16"/>
              </w:rPr>
              <w:t>24.554</w:t>
            </w:r>
          </w:p>
        </w:tc>
        <w:tc>
          <w:tcPr>
            <w:tcW w:w="572" w:type="dxa"/>
            <w:shd w:val="clear" w:color="auto" w:fill="auto"/>
          </w:tcPr>
          <w:p w14:paraId="58CB08DB" w14:textId="4EF00E5A" w:rsidR="004F4F68" w:rsidRPr="0090391F" w:rsidRDefault="004F4F68" w:rsidP="004F4F68">
            <w:pPr>
              <w:pStyle w:val="TAL"/>
              <w:rPr>
                <w:sz w:val="16"/>
              </w:rPr>
            </w:pPr>
            <w:r w:rsidRPr="0090391F">
              <w:rPr>
                <w:sz w:val="16"/>
              </w:rPr>
              <w:t>0058</w:t>
            </w:r>
          </w:p>
        </w:tc>
        <w:tc>
          <w:tcPr>
            <w:tcW w:w="567" w:type="dxa"/>
            <w:shd w:val="clear" w:color="auto" w:fill="auto"/>
          </w:tcPr>
          <w:p w14:paraId="001F95CD" w14:textId="77777777" w:rsidR="004F4F68" w:rsidRPr="0090391F" w:rsidRDefault="004F4F68" w:rsidP="004F4F68">
            <w:pPr>
              <w:pStyle w:val="TAL"/>
              <w:rPr>
                <w:sz w:val="16"/>
              </w:rPr>
            </w:pPr>
          </w:p>
        </w:tc>
        <w:tc>
          <w:tcPr>
            <w:tcW w:w="567" w:type="dxa"/>
            <w:shd w:val="clear" w:color="auto" w:fill="auto"/>
          </w:tcPr>
          <w:p w14:paraId="56C27D96" w14:textId="6A636A5C" w:rsidR="004F4F68" w:rsidRPr="0090391F" w:rsidRDefault="004F4F68" w:rsidP="004F4F68">
            <w:pPr>
              <w:pStyle w:val="TAL"/>
              <w:rPr>
                <w:sz w:val="16"/>
              </w:rPr>
            </w:pPr>
            <w:r w:rsidRPr="0090391F">
              <w:rPr>
                <w:sz w:val="16"/>
              </w:rPr>
              <w:t>B</w:t>
            </w:r>
          </w:p>
        </w:tc>
        <w:tc>
          <w:tcPr>
            <w:tcW w:w="510" w:type="dxa"/>
            <w:shd w:val="clear" w:color="auto" w:fill="auto"/>
          </w:tcPr>
          <w:p w14:paraId="7E58D275" w14:textId="02F43932" w:rsidR="004F4F68" w:rsidRPr="0090391F" w:rsidRDefault="004F4F68" w:rsidP="004F4F68">
            <w:pPr>
              <w:pStyle w:val="TAL"/>
              <w:rPr>
                <w:sz w:val="16"/>
              </w:rPr>
            </w:pPr>
            <w:r w:rsidRPr="0090391F">
              <w:rPr>
                <w:sz w:val="16"/>
              </w:rPr>
              <w:t>Rel-17</w:t>
            </w:r>
          </w:p>
        </w:tc>
        <w:tc>
          <w:tcPr>
            <w:tcW w:w="661" w:type="dxa"/>
            <w:shd w:val="clear" w:color="auto" w:fill="auto"/>
          </w:tcPr>
          <w:p w14:paraId="308EE178" w14:textId="6E42EA9C" w:rsidR="004F4F68" w:rsidRPr="0090391F" w:rsidRDefault="004F4F68" w:rsidP="004F4F68">
            <w:pPr>
              <w:pStyle w:val="TAL"/>
              <w:rPr>
                <w:sz w:val="16"/>
              </w:rPr>
            </w:pPr>
            <w:r w:rsidRPr="0090391F">
              <w:rPr>
                <w:sz w:val="16"/>
              </w:rPr>
              <w:t>17.0.0</w:t>
            </w:r>
          </w:p>
        </w:tc>
        <w:tc>
          <w:tcPr>
            <w:tcW w:w="2607" w:type="dxa"/>
            <w:shd w:val="clear" w:color="auto" w:fill="auto"/>
          </w:tcPr>
          <w:p w14:paraId="746C81F2" w14:textId="182F4C67" w:rsidR="004F4F68" w:rsidRPr="0090391F" w:rsidRDefault="004F4F68" w:rsidP="004F4F68">
            <w:pPr>
              <w:pStyle w:val="TAL"/>
              <w:rPr>
                <w:sz w:val="16"/>
              </w:rPr>
            </w:pPr>
            <w:r w:rsidRPr="0090391F">
              <w:rPr>
                <w:sz w:val="16"/>
              </w:rPr>
              <w:t>Configuring PC5 security policies for layer-2 UE-to-network relay</w:t>
            </w:r>
          </w:p>
        </w:tc>
      </w:tr>
      <w:tr w:rsidR="0090391F" w:rsidRPr="0090391F" w14:paraId="5B914A31" w14:textId="77777777" w:rsidTr="0090391F">
        <w:tc>
          <w:tcPr>
            <w:tcW w:w="1133" w:type="dxa"/>
            <w:shd w:val="clear" w:color="auto" w:fill="auto"/>
          </w:tcPr>
          <w:p w14:paraId="03907257" w14:textId="6FD81A61" w:rsidR="004F4F68" w:rsidRPr="0090391F" w:rsidRDefault="004F4F68" w:rsidP="004F4F68">
            <w:pPr>
              <w:pStyle w:val="TAL"/>
              <w:rPr>
                <w:sz w:val="16"/>
              </w:rPr>
            </w:pPr>
            <w:r w:rsidRPr="0090391F">
              <w:rPr>
                <w:sz w:val="16"/>
              </w:rPr>
              <w:t>C1-222893</w:t>
            </w:r>
          </w:p>
        </w:tc>
        <w:tc>
          <w:tcPr>
            <w:tcW w:w="1020" w:type="dxa"/>
            <w:shd w:val="clear" w:color="auto" w:fill="auto"/>
          </w:tcPr>
          <w:p w14:paraId="577F3278" w14:textId="5079009C" w:rsidR="004F4F68" w:rsidRPr="0090391F" w:rsidRDefault="004F4F68" w:rsidP="004F4F68">
            <w:pPr>
              <w:pStyle w:val="TAL"/>
              <w:rPr>
                <w:sz w:val="16"/>
              </w:rPr>
            </w:pPr>
            <w:r w:rsidRPr="0090391F">
              <w:rPr>
                <w:sz w:val="16"/>
              </w:rPr>
              <w:t>agreed</w:t>
            </w:r>
          </w:p>
        </w:tc>
        <w:tc>
          <w:tcPr>
            <w:tcW w:w="1020" w:type="dxa"/>
            <w:shd w:val="clear" w:color="auto" w:fill="auto"/>
          </w:tcPr>
          <w:p w14:paraId="45C00EA5" w14:textId="4D1946CC" w:rsidR="004F4F68" w:rsidRPr="0090391F" w:rsidRDefault="004F4F68" w:rsidP="004F4F68">
            <w:pPr>
              <w:pStyle w:val="TAL"/>
              <w:rPr>
                <w:sz w:val="16"/>
              </w:rPr>
            </w:pPr>
            <w:r w:rsidRPr="0090391F">
              <w:rPr>
                <w:sz w:val="16"/>
              </w:rPr>
              <w:t>approved</w:t>
            </w:r>
          </w:p>
        </w:tc>
        <w:tc>
          <w:tcPr>
            <w:tcW w:w="1133" w:type="dxa"/>
            <w:shd w:val="clear" w:color="auto" w:fill="auto"/>
          </w:tcPr>
          <w:p w14:paraId="73FE9CBD" w14:textId="5DBDF00D" w:rsidR="004F4F68" w:rsidRPr="0090391F" w:rsidRDefault="004F4F68" w:rsidP="004F4F68">
            <w:pPr>
              <w:pStyle w:val="TAL"/>
              <w:rPr>
                <w:sz w:val="16"/>
              </w:rPr>
            </w:pPr>
            <w:r w:rsidRPr="0090391F">
              <w:rPr>
                <w:sz w:val="16"/>
              </w:rPr>
              <w:t>24.554</w:t>
            </w:r>
          </w:p>
        </w:tc>
        <w:tc>
          <w:tcPr>
            <w:tcW w:w="572" w:type="dxa"/>
            <w:shd w:val="clear" w:color="auto" w:fill="auto"/>
          </w:tcPr>
          <w:p w14:paraId="09D005D6" w14:textId="5AAF0ACC" w:rsidR="004F4F68" w:rsidRPr="0090391F" w:rsidRDefault="004F4F68" w:rsidP="004F4F68">
            <w:pPr>
              <w:pStyle w:val="TAL"/>
              <w:rPr>
                <w:sz w:val="16"/>
              </w:rPr>
            </w:pPr>
            <w:r w:rsidRPr="0090391F">
              <w:rPr>
                <w:sz w:val="16"/>
              </w:rPr>
              <w:t>0064</w:t>
            </w:r>
          </w:p>
        </w:tc>
        <w:tc>
          <w:tcPr>
            <w:tcW w:w="567" w:type="dxa"/>
            <w:shd w:val="clear" w:color="auto" w:fill="auto"/>
          </w:tcPr>
          <w:p w14:paraId="0C7C89EF" w14:textId="77777777" w:rsidR="004F4F68" w:rsidRPr="0090391F" w:rsidRDefault="004F4F68" w:rsidP="004F4F68">
            <w:pPr>
              <w:pStyle w:val="TAL"/>
              <w:rPr>
                <w:sz w:val="16"/>
              </w:rPr>
            </w:pPr>
          </w:p>
        </w:tc>
        <w:tc>
          <w:tcPr>
            <w:tcW w:w="567" w:type="dxa"/>
            <w:shd w:val="clear" w:color="auto" w:fill="auto"/>
          </w:tcPr>
          <w:p w14:paraId="20C4493A" w14:textId="083E196B" w:rsidR="004F4F68" w:rsidRPr="0090391F" w:rsidRDefault="004F4F68" w:rsidP="004F4F68">
            <w:pPr>
              <w:pStyle w:val="TAL"/>
              <w:rPr>
                <w:sz w:val="16"/>
              </w:rPr>
            </w:pPr>
            <w:r w:rsidRPr="0090391F">
              <w:rPr>
                <w:sz w:val="16"/>
              </w:rPr>
              <w:t>F</w:t>
            </w:r>
          </w:p>
        </w:tc>
        <w:tc>
          <w:tcPr>
            <w:tcW w:w="510" w:type="dxa"/>
            <w:shd w:val="clear" w:color="auto" w:fill="auto"/>
          </w:tcPr>
          <w:p w14:paraId="253A00C7" w14:textId="5161C129" w:rsidR="004F4F68" w:rsidRPr="0090391F" w:rsidRDefault="004F4F68" w:rsidP="004F4F68">
            <w:pPr>
              <w:pStyle w:val="TAL"/>
              <w:rPr>
                <w:sz w:val="16"/>
              </w:rPr>
            </w:pPr>
            <w:r w:rsidRPr="0090391F">
              <w:rPr>
                <w:sz w:val="16"/>
              </w:rPr>
              <w:t>Rel-17</w:t>
            </w:r>
          </w:p>
        </w:tc>
        <w:tc>
          <w:tcPr>
            <w:tcW w:w="661" w:type="dxa"/>
            <w:shd w:val="clear" w:color="auto" w:fill="auto"/>
          </w:tcPr>
          <w:p w14:paraId="3D3C8971" w14:textId="2E3C30F1" w:rsidR="004F4F68" w:rsidRPr="0090391F" w:rsidRDefault="004F4F68" w:rsidP="004F4F68">
            <w:pPr>
              <w:pStyle w:val="TAL"/>
              <w:rPr>
                <w:sz w:val="16"/>
              </w:rPr>
            </w:pPr>
            <w:r w:rsidRPr="0090391F">
              <w:rPr>
                <w:sz w:val="16"/>
              </w:rPr>
              <w:t>17.0.0</w:t>
            </w:r>
          </w:p>
        </w:tc>
        <w:tc>
          <w:tcPr>
            <w:tcW w:w="2607" w:type="dxa"/>
            <w:shd w:val="clear" w:color="auto" w:fill="auto"/>
          </w:tcPr>
          <w:p w14:paraId="567181E6" w14:textId="562E485E" w:rsidR="004F4F68" w:rsidRPr="0090391F" w:rsidRDefault="004F4F68" w:rsidP="004F4F68">
            <w:pPr>
              <w:pStyle w:val="TAL"/>
              <w:rPr>
                <w:sz w:val="16"/>
              </w:rPr>
            </w:pPr>
            <w:r w:rsidRPr="0090391F">
              <w:rPr>
                <w:sz w:val="16"/>
              </w:rPr>
              <w:t>Resolving the EN related to possible changes to the 5G ProSe direct link release procedure due to the security requirements of UE-to-network relay</w:t>
            </w:r>
          </w:p>
        </w:tc>
      </w:tr>
      <w:tr w:rsidR="0090391F" w:rsidRPr="0090391F" w14:paraId="38A1373F" w14:textId="77777777" w:rsidTr="0090391F">
        <w:tc>
          <w:tcPr>
            <w:tcW w:w="1133" w:type="dxa"/>
            <w:shd w:val="clear" w:color="auto" w:fill="auto"/>
          </w:tcPr>
          <w:p w14:paraId="0C9CEF75" w14:textId="1BD12FED" w:rsidR="004F4F68" w:rsidRPr="0090391F" w:rsidRDefault="004F4F68" w:rsidP="004F4F68">
            <w:pPr>
              <w:pStyle w:val="TAL"/>
              <w:rPr>
                <w:sz w:val="16"/>
              </w:rPr>
            </w:pPr>
            <w:r w:rsidRPr="0090391F">
              <w:rPr>
                <w:sz w:val="16"/>
              </w:rPr>
              <w:t>C1-223011</w:t>
            </w:r>
          </w:p>
        </w:tc>
        <w:tc>
          <w:tcPr>
            <w:tcW w:w="1020" w:type="dxa"/>
            <w:shd w:val="clear" w:color="auto" w:fill="auto"/>
          </w:tcPr>
          <w:p w14:paraId="7B9B1E69" w14:textId="432847E0" w:rsidR="004F4F68" w:rsidRPr="0090391F" w:rsidRDefault="004F4F68" w:rsidP="004F4F68">
            <w:pPr>
              <w:pStyle w:val="TAL"/>
              <w:rPr>
                <w:sz w:val="16"/>
              </w:rPr>
            </w:pPr>
            <w:r w:rsidRPr="0090391F">
              <w:rPr>
                <w:sz w:val="16"/>
              </w:rPr>
              <w:t>agreed</w:t>
            </w:r>
          </w:p>
        </w:tc>
        <w:tc>
          <w:tcPr>
            <w:tcW w:w="1020" w:type="dxa"/>
            <w:shd w:val="clear" w:color="auto" w:fill="auto"/>
          </w:tcPr>
          <w:p w14:paraId="08EAAA38" w14:textId="7B5A3FBA" w:rsidR="004F4F68" w:rsidRPr="0090391F" w:rsidRDefault="004F4F68" w:rsidP="004F4F68">
            <w:pPr>
              <w:pStyle w:val="TAL"/>
              <w:rPr>
                <w:sz w:val="16"/>
              </w:rPr>
            </w:pPr>
            <w:r w:rsidRPr="0090391F">
              <w:rPr>
                <w:sz w:val="16"/>
              </w:rPr>
              <w:t>approved</w:t>
            </w:r>
          </w:p>
        </w:tc>
        <w:tc>
          <w:tcPr>
            <w:tcW w:w="1133" w:type="dxa"/>
            <w:shd w:val="clear" w:color="auto" w:fill="auto"/>
          </w:tcPr>
          <w:p w14:paraId="2D90D46D" w14:textId="504BBD3A" w:rsidR="004F4F68" w:rsidRPr="0090391F" w:rsidRDefault="004F4F68" w:rsidP="004F4F68">
            <w:pPr>
              <w:pStyle w:val="TAL"/>
              <w:rPr>
                <w:sz w:val="16"/>
              </w:rPr>
            </w:pPr>
            <w:r w:rsidRPr="0090391F">
              <w:rPr>
                <w:sz w:val="16"/>
              </w:rPr>
              <w:t>24.554</w:t>
            </w:r>
          </w:p>
        </w:tc>
        <w:tc>
          <w:tcPr>
            <w:tcW w:w="572" w:type="dxa"/>
            <w:shd w:val="clear" w:color="auto" w:fill="auto"/>
          </w:tcPr>
          <w:p w14:paraId="28322846" w14:textId="04A74140" w:rsidR="004F4F68" w:rsidRPr="0090391F" w:rsidRDefault="004F4F68" w:rsidP="004F4F68">
            <w:pPr>
              <w:pStyle w:val="TAL"/>
              <w:rPr>
                <w:sz w:val="16"/>
              </w:rPr>
            </w:pPr>
            <w:r w:rsidRPr="0090391F">
              <w:rPr>
                <w:sz w:val="16"/>
              </w:rPr>
              <w:t>0044</w:t>
            </w:r>
          </w:p>
        </w:tc>
        <w:tc>
          <w:tcPr>
            <w:tcW w:w="567" w:type="dxa"/>
            <w:shd w:val="clear" w:color="auto" w:fill="auto"/>
          </w:tcPr>
          <w:p w14:paraId="273FD4A1" w14:textId="1F7EEC4C" w:rsidR="004F4F68" w:rsidRPr="0090391F" w:rsidRDefault="004F4F68" w:rsidP="004F4F68">
            <w:pPr>
              <w:pStyle w:val="TAL"/>
              <w:rPr>
                <w:sz w:val="16"/>
              </w:rPr>
            </w:pPr>
            <w:r w:rsidRPr="0090391F">
              <w:rPr>
                <w:sz w:val="16"/>
              </w:rPr>
              <w:t>1</w:t>
            </w:r>
          </w:p>
        </w:tc>
        <w:tc>
          <w:tcPr>
            <w:tcW w:w="567" w:type="dxa"/>
            <w:shd w:val="clear" w:color="auto" w:fill="auto"/>
          </w:tcPr>
          <w:p w14:paraId="56CCFE1A" w14:textId="633BF45A" w:rsidR="004F4F68" w:rsidRPr="0090391F" w:rsidRDefault="004F4F68" w:rsidP="004F4F68">
            <w:pPr>
              <w:pStyle w:val="TAL"/>
              <w:rPr>
                <w:sz w:val="16"/>
              </w:rPr>
            </w:pPr>
            <w:r w:rsidRPr="0090391F">
              <w:rPr>
                <w:sz w:val="16"/>
              </w:rPr>
              <w:t>F</w:t>
            </w:r>
          </w:p>
        </w:tc>
        <w:tc>
          <w:tcPr>
            <w:tcW w:w="510" w:type="dxa"/>
            <w:shd w:val="clear" w:color="auto" w:fill="auto"/>
          </w:tcPr>
          <w:p w14:paraId="113D0E94" w14:textId="0E1A0B3F" w:rsidR="004F4F68" w:rsidRPr="0090391F" w:rsidRDefault="004F4F68" w:rsidP="004F4F68">
            <w:pPr>
              <w:pStyle w:val="TAL"/>
              <w:rPr>
                <w:sz w:val="16"/>
              </w:rPr>
            </w:pPr>
            <w:r w:rsidRPr="0090391F">
              <w:rPr>
                <w:sz w:val="16"/>
              </w:rPr>
              <w:t>Rel-17</w:t>
            </w:r>
          </w:p>
        </w:tc>
        <w:tc>
          <w:tcPr>
            <w:tcW w:w="661" w:type="dxa"/>
            <w:shd w:val="clear" w:color="auto" w:fill="auto"/>
          </w:tcPr>
          <w:p w14:paraId="6E650327" w14:textId="182E2E9B" w:rsidR="004F4F68" w:rsidRPr="0090391F" w:rsidRDefault="004F4F68" w:rsidP="004F4F68">
            <w:pPr>
              <w:pStyle w:val="TAL"/>
              <w:rPr>
                <w:sz w:val="16"/>
              </w:rPr>
            </w:pPr>
            <w:r w:rsidRPr="0090391F">
              <w:rPr>
                <w:sz w:val="16"/>
              </w:rPr>
              <w:t>17.0.0</w:t>
            </w:r>
          </w:p>
        </w:tc>
        <w:tc>
          <w:tcPr>
            <w:tcW w:w="2607" w:type="dxa"/>
            <w:shd w:val="clear" w:color="auto" w:fill="auto"/>
          </w:tcPr>
          <w:p w14:paraId="3436E2A2" w14:textId="3EBEA50F" w:rsidR="004F4F68" w:rsidRPr="0090391F" w:rsidRDefault="004F4F68" w:rsidP="004F4F68">
            <w:pPr>
              <w:pStyle w:val="TAL"/>
              <w:rPr>
                <w:sz w:val="16"/>
              </w:rPr>
            </w:pPr>
            <w:r w:rsidRPr="0090391F">
              <w:rPr>
                <w:sz w:val="16"/>
              </w:rPr>
              <w:t>Rejection of 5G ProSe direct link due to unsuccessful PDU session establishment by L3 relay UE</w:t>
            </w:r>
          </w:p>
        </w:tc>
      </w:tr>
      <w:tr w:rsidR="0090391F" w:rsidRPr="0090391F" w14:paraId="0CA23B1E" w14:textId="77777777" w:rsidTr="0090391F">
        <w:tc>
          <w:tcPr>
            <w:tcW w:w="1133" w:type="dxa"/>
            <w:shd w:val="clear" w:color="auto" w:fill="auto"/>
          </w:tcPr>
          <w:p w14:paraId="6F6C80CB" w14:textId="46C297DC" w:rsidR="004F4F68" w:rsidRPr="0090391F" w:rsidRDefault="004F4F68" w:rsidP="004F4F68">
            <w:pPr>
              <w:pStyle w:val="TAL"/>
              <w:rPr>
                <w:sz w:val="16"/>
              </w:rPr>
            </w:pPr>
            <w:r w:rsidRPr="0090391F">
              <w:rPr>
                <w:sz w:val="16"/>
              </w:rPr>
              <w:t>C1-223012</w:t>
            </w:r>
          </w:p>
        </w:tc>
        <w:tc>
          <w:tcPr>
            <w:tcW w:w="1020" w:type="dxa"/>
            <w:shd w:val="clear" w:color="auto" w:fill="auto"/>
          </w:tcPr>
          <w:p w14:paraId="3095D9BE" w14:textId="3248A1F9" w:rsidR="004F4F68" w:rsidRPr="0090391F" w:rsidRDefault="004F4F68" w:rsidP="004F4F68">
            <w:pPr>
              <w:pStyle w:val="TAL"/>
              <w:rPr>
                <w:sz w:val="16"/>
              </w:rPr>
            </w:pPr>
            <w:r w:rsidRPr="0090391F">
              <w:rPr>
                <w:sz w:val="16"/>
              </w:rPr>
              <w:t>agreed</w:t>
            </w:r>
          </w:p>
        </w:tc>
        <w:tc>
          <w:tcPr>
            <w:tcW w:w="1020" w:type="dxa"/>
            <w:shd w:val="clear" w:color="auto" w:fill="auto"/>
          </w:tcPr>
          <w:p w14:paraId="7FCF1A5F" w14:textId="277A9923" w:rsidR="004F4F68" w:rsidRPr="0090391F" w:rsidRDefault="004F4F68" w:rsidP="004F4F68">
            <w:pPr>
              <w:pStyle w:val="TAL"/>
              <w:rPr>
                <w:sz w:val="16"/>
              </w:rPr>
            </w:pPr>
            <w:r w:rsidRPr="0090391F">
              <w:rPr>
                <w:sz w:val="16"/>
              </w:rPr>
              <w:t>approved</w:t>
            </w:r>
          </w:p>
        </w:tc>
        <w:tc>
          <w:tcPr>
            <w:tcW w:w="1133" w:type="dxa"/>
            <w:shd w:val="clear" w:color="auto" w:fill="auto"/>
          </w:tcPr>
          <w:p w14:paraId="4733B23C" w14:textId="255198BA" w:rsidR="004F4F68" w:rsidRPr="0090391F" w:rsidRDefault="004F4F68" w:rsidP="004F4F68">
            <w:pPr>
              <w:pStyle w:val="TAL"/>
              <w:rPr>
                <w:sz w:val="16"/>
              </w:rPr>
            </w:pPr>
            <w:r w:rsidRPr="0090391F">
              <w:rPr>
                <w:sz w:val="16"/>
              </w:rPr>
              <w:t>24.554</w:t>
            </w:r>
          </w:p>
        </w:tc>
        <w:tc>
          <w:tcPr>
            <w:tcW w:w="572" w:type="dxa"/>
            <w:shd w:val="clear" w:color="auto" w:fill="auto"/>
          </w:tcPr>
          <w:p w14:paraId="25498E3A" w14:textId="465CD636" w:rsidR="004F4F68" w:rsidRPr="0090391F" w:rsidRDefault="004F4F68" w:rsidP="004F4F68">
            <w:pPr>
              <w:pStyle w:val="TAL"/>
              <w:rPr>
                <w:sz w:val="16"/>
              </w:rPr>
            </w:pPr>
            <w:r w:rsidRPr="0090391F">
              <w:rPr>
                <w:sz w:val="16"/>
              </w:rPr>
              <w:t>0045</w:t>
            </w:r>
          </w:p>
        </w:tc>
        <w:tc>
          <w:tcPr>
            <w:tcW w:w="567" w:type="dxa"/>
            <w:shd w:val="clear" w:color="auto" w:fill="auto"/>
          </w:tcPr>
          <w:p w14:paraId="11E2062A" w14:textId="7292A9C2" w:rsidR="004F4F68" w:rsidRPr="0090391F" w:rsidRDefault="004F4F68" w:rsidP="004F4F68">
            <w:pPr>
              <w:pStyle w:val="TAL"/>
              <w:rPr>
                <w:sz w:val="16"/>
              </w:rPr>
            </w:pPr>
            <w:r w:rsidRPr="0090391F">
              <w:rPr>
                <w:sz w:val="16"/>
              </w:rPr>
              <w:t>1</w:t>
            </w:r>
          </w:p>
        </w:tc>
        <w:tc>
          <w:tcPr>
            <w:tcW w:w="567" w:type="dxa"/>
            <w:shd w:val="clear" w:color="auto" w:fill="auto"/>
          </w:tcPr>
          <w:p w14:paraId="27132A7D" w14:textId="7F877700" w:rsidR="004F4F68" w:rsidRPr="0090391F" w:rsidRDefault="004F4F68" w:rsidP="004F4F68">
            <w:pPr>
              <w:pStyle w:val="TAL"/>
              <w:rPr>
                <w:sz w:val="16"/>
              </w:rPr>
            </w:pPr>
            <w:r w:rsidRPr="0090391F">
              <w:rPr>
                <w:sz w:val="16"/>
              </w:rPr>
              <w:t>F</w:t>
            </w:r>
          </w:p>
        </w:tc>
        <w:tc>
          <w:tcPr>
            <w:tcW w:w="510" w:type="dxa"/>
            <w:shd w:val="clear" w:color="auto" w:fill="auto"/>
          </w:tcPr>
          <w:p w14:paraId="2551BDDA" w14:textId="0AED4133" w:rsidR="004F4F68" w:rsidRPr="0090391F" w:rsidRDefault="004F4F68" w:rsidP="004F4F68">
            <w:pPr>
              <w:pStyle w:val="TAL"/>
              <w:rPr>
                <w:sz w:val="16"/>
              </w:rPr>
            </w:pPr>
            <w:r w:rsidRPr="0090391F">
              <w:rPr>
                <w:sz w:val="16"/>
              </w:rPr>
              <w:t>Rel-17</w:t>
            </w:r>
          </w:p>
        </w:tc>
        <w:tc>
          <w:tcPr>
            <w:tcW w:w="661" w:type="dxa"/>
            <w:shd w:val="clear" w:color="auto" w:fill="auto"/>
          </w:tcPr>
          <w:p w14:paraId="4BED0FC3" w14:textId="4AEB014A" w:rsidR="004F4F68" w:rsidRPr="0090391F" w:rsidRDefault="004F4F68" w:rsidP="004F4F68">
            <w:pPr>
              <w:pStyle w:val="TAL"/>
              <w:rPr>
                <w:sz w:val="16"/>
              </w:rPr>
            </w:pPr>
            <w:r w:rsidRPr="0090391F">
              <w:rPr>
                <w:sz w:val="16"/>
              </w:rPr>
              <w:t>17.0.0</w:t>
            </w:r>
          </w:p>
        </w:tc>
        <w:tc>
          <w:tcPr>
            <w:tcW w:w="2607" w:type="dxa"/>
            <w:shd w:val="clear" w:color="auto" w:fill="auto"/>
          </w:tcPr>
          <w:p w14:paraId="60829530" w14:textId="349D63D4" w:rsidR="004F4F68" w:rsidRPr="0090391F" w:rsidRDefault="004F4F68" w:rsidP="004F4F68">
            <w:pPr>
              <w:pStyle w:val="TAL"/>
              <w:rPr>
                <w:sz w:val="16"/>
              </w:rPr>
            </w:pPr>
            <w:r w:rsidRPr="0090391F">
              <w:rPr>
                <w:sz w:val="16"/>
              </w:rPr>
              <w:t>Rejection of PC5 link modification due to lack of packet filters for the PDU session</w:t>
            </w:r>
          </w:p>
        </w:tc>
      </w:tr>
      <w:tr w:rsidR="0090391F" w:rsidRPr="0090391F" w14:paraId="043D576E" w14:textId="77777777" w:rsidTr="0090391F">
        <w:tc>
          <w:tcPr>
            <w:tcW w:w="1133" w:type="dxa"/>
            <w:shd w:val="clear" w:color="auto" w:fill="auto"/>
          </w:tcPr>
          <w:p w14:paraId="11F0E16C" w14:textId="404FCFAF" w:rsidR="004F4F68" w:rsidRPr="0090391F" w:rsidRDefault="004F4F68" w:rsidP="004F4F68">
            <w:pPr>
              <w:pStyle w:val="TAL"/>
              <w:rPr>
                <w:sz w:val="16"/>
              </w:rPr>
            </w:pPr>
            <w:r w:rsidRPr="0090391F">
              <w:rPr>
                <w:sz w:val="16"/>
              </w:rPr>
              <w:t>C1-223014</w:t>
            </w:r>
          </w:p>
        </w:tc>
        <w:tc>
          <w:tcPr>
            <w:tcW w:w="1020" w:type="dxa"/>
            <w:shd w:val="clear" w:color="auto" w:fill="auto"/>
          </w:tcPr>
          <w:p w14:paraId="6104AAF3" w14:textId="50DF334E" w:rsidR="004F4F68" w:rsidRPr="0090391F" w:rsidRDefault="004F4F68" w:rsidP="004F4F68">
            <w:pPr>
              <w:pStyle w:val="TAL"/>
              <w:rPr>
                <w:sz w:val="16"/>
              </w:rPr>
            </w:pPr>
            <w:r w:rsidRPr="0090391F">
              <w:rPr>
                <w:sz w:val="16"/>
              </w:rPr>
              <w:t>agreed</w:t>
            </w:r>
          </w:p>
        </w:tc>
        <w:tc>
          <w:tcPr>
            <w:tcW w:w="1020" w:type="dxa"/>
            <w:shd w:val="clear" w:color="auto" w:fill="auto"/>
          </w:tcPr>
          <w:p w14:paraId="0B1F0765" w14:textId="1DC02329" w:rsidR="004F4F68" w:rsidRPr="0090391F" w:rsidRDefault="004F4F68" w:rsidP="004F4F68">
            <w:pPr>
              <w:pStyle w:val="TAL"/>
              <w:rPr>
                <w:sz w:val="16"/>
              </w:rPr>
            </w:pPr>
            <w:r w:rsidRPr="0090391F">
              <w:rPr>
                <w:sz w:val="16"/>
              </w:rPr>
              <w:t>approved</w:t>
            </w:r>
          </w:p>
        </w:tc>
        <w:tc>
          <w:tcPr>
            <w:tcW w:w="1133" w:type="dxa"/>
            <w:shd w:val="clear" w:color="auto" w:fill="auto"/>
          </w:tcPr>
          <w:p w14:paraId="406B5C5F" w14:textId="6F119DFB" w:rsidR="004F4F68" w:rsidRPr="0090391F" w:rsidRDefault="004F4F68" w:rsidP="004F4F68">
            <w:pPr>
              <w:pStyle w:val="TAL"/>
              <w:rPr>
                <w:sz w:val="16"/>
              </w:rPr>
            </w:pPr>
            <w:r w:rsidRPr="0090391F">
              <w:rPr>
                <w:sz w:val="16"/>
              </w:rPr>
              <w:t>24.554</w:t>
            </w:r>
          </w:p>
        </w:tc>
        <w:tc>
          <w:tcPr>
            <w:tcW w:w="572" w:type="dxa"/>
            <w:shd w:val="clear" w:color="auto" w:fill="auto"/>
          </w:tcPr>
          <w:p w14:paraId="71C38891" w14:textId="11E687F8" w:rsidR="004F4F68" w:rsidRPr="0090391F" w:rsidRDefault="004F4F68" w:rsidP="004F4F68">
            <w:pPr>
              <w:pStyle w:val="TAL"/>
              <w:rPr>
                <w:sz w:val="16"/>
              </w:rPr>
            </w:pPr>
            <w:r w:rsidRPr="0090391F">
              <w:rPr>
                <w:sz w:val="16"/>
              </w:rPr>
              <w:t>0001</w:t>
            </w:r>
          </w:p>
        </w:tc>
        <w:tc>
          <w:tcPr>
            <w:tcW w:w="567" w:type="dxa"/>
            <w:shd w:val="clear" w:color="auto" w:fill="auto"/>
          </w:tcPr>
          <w:p w14:paraId="755B1DA1" w14:textId="53FAEA38" w:rsidR="004F4F68" w:rsidRPr="0090391F" w:rsidRDefault="004F4F68" w:rsidP="004F4F68">
            <w:pPr>
              <w:pStyle w:val="TAL"/>
              <w:rPr>
                <w:sz w:val="16"/>
              </w:rPr>
            </w:pPr>
            <w:r w:rsidRPr="0090391F">
              <w:rPr>
                <w:sz w:val="16"/>
              </w:rPr>
              <w:t>1</w:t>
            </w:r>
          </w:p>
        </w:tc>
        <w:tc>
          <w:tcPr>
            <w:tcW w:w="567" w:type="dxa"/>
            <w:shd w:val="clear" w:color="auto" w:fill="auto"/>
          </w:tcPr>
          <w:p w14:paraId="438CAC8A" w14:textId="5BF837DD" w:rsidR="004F4F68" w:rsidRPr="0090391F" w:rsidRDefault="004F4F68" w:rsidP="004F4F68">
            <w:pPr>
              <w:pStyle w:val="TAL"/>
              <w:rPr>
                <w:sz w:val="16"/>
              </w:rPr>
            </w:pPr>
            <w:r w:rsidRPr="0090391F">
              <w:rPr>
                <w:sz w:val="16"/>
              </w:rPr>
              <w:t>B</w:t>
            </w:r>
          </w:p>
        </w:tc>
        <w:tc>
          <w:tcPr>
            <w:tcW w:w="510" w:type="dxa"/>
            <w:shd w:val="clear" w:color="auto" w:fill="auto"/>
          </w:tcPr>
          <w:p w14:paraId="06C3F823" w14:textId="5C840B1A" w:rsidR="004F4F68" w:rsidRPr="0090391F" w:rsidRDefault="004F4F68" w:rsidP="004F4F68">
            <w:pPr>
              <w:pStyle w:val="TAL"/>
              <w:rPr>
                <w:sz w:val="16"/>
              </w:rPr>
            </w:pPr>
            <w:r w:rsidRPr="0090391F">
              <w:rPr>
                <w:sz w:val="16"/>
              </w:rPr>
              <w:t>Rel-17</w:t>
            </w:r>
          </w:p>
        </w:tc>
        <w:tc>
          <w:tcPr>
            <w:tcW w:w="661" w:type="dxa"/>
            <w:shd w:val="clear" w:color="auto" w:fill="auto"/>
          </w:tcPr>
          <w:p w14:paraId="27130D90" w14:textId="50AABAE9" w:rsidR="004F4F68" w:rsidRPr="0090391F" w:rsidRDefault="004F4F68" w:rsidP="004F4F68">
            <w:pPr>
              <w:pStyle w:val="TAL"/>
              <w:rPr>
                <w:sz w:val="16"/>
              </w:rPr>
            </w:pPr>
            <w:r w:rsidRPr="0090391F">
              <w:rPr>
                <w:sz w:val="16"/>
              </w:rPr>
              <w:t>17.0.0</w:t>
            </w:r>
          </w:p>
        </w:tc>
        <w:tc>
          <w:tcPr>
            <w:tcW w:w="2607" w:type="dxa"/>
            <w:shd w:val="clear" w:color="auto" w:fill="auto"/>
          </w:tcPr>
          <w:p w14:paraId="20FC25A8" w14:textId="40D16E03" w:rsidR="004F4F68" w:rsidRPr="0090391F" w:rsidRDefault="004F4F68" w:rsidP="004F4F68">
            <w:pPr>
              <w:pStyle w:val="TAL"/>
              <w:rPr>
                <w:sz w:val="16"/>
              </w:rPr>
            </w:pPr>
            <w:r w:rsidRPr="0090391F">
              <w:rPr>
                <w:sz w:val="16"/>
              </w:rPr>
              <w:t>DRX configuration parameters and Tx profiles</w:t>
            </w:r>
          </w:p>
        </w:tc>
      </w:tr>
      <w:tr w:rsidR="0090391F" w:rsidRPr="0090391F" w14:paraId="22CC516C" w14:textId="77777777" w:rsidTr="0090391F">
        <w:tc>
          <w:tcPr>
            <w:tcW w:w="1133" w:type="dxa"/>
            <w:shd w:val="clear" w:color="auto" w:fill="auto"/>
          </w:tcPr>
          <w:p w14:paraId="4821C8A2" w14:textId="135C59E7" w:rsidR="004F4F68" w:rsidRPr="0090391F" w:rsidRDefault="004F4F68" w:rsidP="004F4F68">
            <w:pPr>
              <w:pStyle w:val="TAL"/>
              <w:rPr>
                <w:sz w:val="16"/>
              </w:rPr>
            </w:pPr>
            <w:r w:rsidRPr="0090391F">
              <w:rPr>
                <w:sz w:val="16"/>
              </w:rPr>
              <w:t>C1-223015</w:t>
            </w:r>
          </w:p>
        </w:tc>
        <w:tc>
          <w:tcPr>
            <w:tcW w:w="1020" w:type="dxa"/>
            <w:shd w:val="clear" w:color="auto" w:fill="auto"/>
          </w:tcPr>
          <w:p w14:paraId="531ABDAD" w14:textId="58F1B933" w:rsidR="004F4F68" w:rsidRPr="0090391F" w:rsidRDefault="004F4F68" w:rsidP="004F4F68">
            <w:pPr>
              <w:pStyle w:val="TAL"/>
              <w:rPr>
                <w:sz w:val="16"/>
              </w:rPr>
            </w:pPr>
            <w:r w:rsidRPr="0090391F">
              <w:rPr>
                <w:sz w:val="16"/>
              </w:rPr>
              <w:t>agreed</w:t>
            </w:r>
          </w:p>
        </w:tc>
        <w:tc>
          <w:tcPr>
            <w:tcW w:w="1020" w:type="dxa"/>
            <w:shd w:val="clear" w:color="auto" w:fill="auto"/>
          </w:tcPr>
          <w:p w14:paraId="43EB72FC" w14:textId="4C5AC1E7" w:rsidR="004F4F68" w:rsidRPr="0090391F" w:rsidRDefault="004F4F68" w:rsidP="004F4F68">
            <w:pPr>
              <w:pStyle w:val="TAL"/>
              <w:rPr>
                <w:sz w:val="16"/>
              </w:rPr>
            </w:pPr>
            <w:r w:rsidRPr="0090391F">
              <w:rPr>
                <w:sz w:val="16"/>
              </w:rPr>
              <w:t>approved</w:t>
            </w:r>
          </w:p>
        </w:tc>
        <w:tc>
          <w:tcPr>
            <w:tcW w:w="1133" w:type="dxa"/>
            <w:shd w:val="clear" w:color="auto" w:fill="auto"/>
          </w:tcPr>
          <w:p w14:paraId="3AA6FEEB" w14:textId="50CD95BB" w:rsidR="004F4F68" w:rsidRPr="0090391F" w:rsidRDefault="004F4F68" w:rsidP="004F4F68">
            <w:pPr>
              <w:pStyle w:val="TAL"/>
              <w:rPr>
                <w:sz w:val="16"/>
              </w:rPr>
            </w:pPr>
            <w:r w:rsidRPr="0090391F">
              <w:rPr>
                <w:sz w:val="16"/>
              </w:rPr>
              <w:t>24.554</w:t>
            </w:r>
          </w:p>
        </w:tc>
        <w:tc>
          <w:tcPr>
            <w:tcW w:w="572" w:type="dxa"/>
            <w:shd w:val="clear" w:color="auto" w:fill="auto"/>
          </w:tcPr>
          <w:p w14:paraId="338E6140" w14:textId="79F60677" w:rsidR="004F4F68" w:rsidRPr="0090391F" w:rsidRDefault="004F4F68" w:rsidP="004F4F68">
            <w:pPr>
              <w:pStyle w:val="TAL"/>
              <w:rPr>
                <w:sz w:val="16"/>
              </w:rPr>
            </w:pPr>
            <w:r w:rsidRPr="0090391F">
              <w:rPr>
                <w:sz w:val="16"/>
              </w:rPr>
              <w:t>0003</w:t>
            </w:r>
          </w:p>
        </w:tc>
        <w:tc>
          <w:tcPr>
            <w:tcW w:w="567" w:type="dxa"/>
            <w:shd w:val="clear" w:color="auto" w:fill="auto"/>
          </w:tcPr>
          <w:p w14:paraId="7835B2F5" w14:textId="6E62F3C5" w:rsidR="004F4F68" w:rsidRPr="0090391F" w:rsidRDefault="004F4F68" w:rsidP="004F4F68">
            <w:pPr>
              <w:pStyle w:val="TAL"/>
              <w:rPr>
                <w:sz w:val="16"/>
              </w:rPr>
            </w:pPr>
            <w:r w:rsidRPr="0090391F">
              <w:rPr>
                <w:sz w:val="16"/>
              </w:rPr>
              <w:t>1</w:t>
            </w:r>
          </w:p>
        </w:tc>
        <w:tc>
          <w:tcPr>
            <w:tcW w:w="567" w:type="dxa"/>
            <w:shd w:val="clear" w:color="auto" w:fill="auto"/>
          </w:tcPr>
          <w:p w14:paraId="3F1F519F" w14:textId="652EC62C" w:rsidR="004F4F68" w:rsidRPr="0090391F" w:rsidRDefault="004F4F68" w:rsidP="004F4F68">
            <w:pPr>
              <w:pStyle w:val="TAL"/>
              <w:rPr>
                <w:sz w:val="16"/>
              </w:rPr>
            </w:pPr>
            <w:r w:rsidRPr="0090391F">
              <w:rPr>
                <w:sz w:val="16"/>
              </w:rPr>
              <w:t>F</w:t>
            </w:r>
          </w:p>
        </w:tc>
        <w:tc>
          <w:tcPr>
            <w:tcW w:w="510" w:type="dxa"/>
            <w:shd w:val="clear" w:color="auto" w:fill="auto"/>
          </w:tcPr>
          <w:p w14:paraId="2F8B1AE7" w14:textId="4E757EB1" w:rsidR="004F4F68" w:rsidRPr="0090391F" w:rsidRDefault="004F4F68" w:rsidP="004F4F68">
            <w:pPr>
              <w:pStyle w:val="TAL"/>
              <w:rPr>
                <w:sz w:val="16"/>
              </w:rPr>
            </w:pPr>
            <w:r w:rsidRPr="0090391F">
              <w:rPr>
                <w:sz w:val="16"/>
              </w:rPr>
              <w:t>Rel-17</w:t>
            </w:r>
          </w:p>
        </w:tc>
        <w:tc>
          <w:tcPr>
            <w:tcW w:w="661" w:type="dxa"/>
            <w:shd w:val="clear" w:color="auto" w:fill="auto"/>
          </w:tcPr>
          <w:p w14:paraId="0693D71B" w14:textId="0C8A3E0C" w:rsidR="004F4F68" w:rsidRPr="0090391F" w:rsidRDefault="004F4F68" w:rsidP="004F4F68">
            <w:pPr>
              <w:pStyle w:val="TAL"/>
              <w:rPr>
                <w:sz w:val="16"/>
              </w:rPr>
            </w:pPr>
            <w:r w:rsidRPr="0090391F">
              <w:rPr>
                <w:sz w:val="16"/>
              </w:rPr>
              <w:t>17.0.0</w:t>
            </w:r>
          </w:p>
        </w:tc>
        <w:tc>
          <w:tcPr>
            <w:tcW w:w="2607" w:type="dxa"/>
            <w:shd w:val="clear" w:color="auto" w:fill="auto"/>
          </w:tcPr>
          <w:p w14:paraId="70AFC959" w14:textId="2E7AFB7F" w:rsidR="004F4F68" w:rsidRPr="0090391F" w:rsidRDefault="004F4F68" w:rsidP="004F4F68">
            <w:pPr>
              <w:pStyle w:val="TAL"/>
              <w:rPr>
                <w:sz w:val="16"/>
              </w:rPr>
            </w:pPr>
            <w:r w:rsidRPr="0090391F">
              <w:rPr>
                <w:sz w:val="16"/>
              </w:rPr>
              <w:t>Privacy timer for U2N relay</w:t>
            </w:r>
          </w:p>
        </w:tc>
      </w:tr>
      <w:tr w:rsidR="0090391F" w:rsidRPr="0090391F" w14:paraId="1649C49A" w14:textId="77777777" w:rsidTr="0090391F">
        <w:tc>
          <w:tcPr>
            <w:tcW w:w="1133" w:type="dxa"/>
            <w:shd w:val="clear" w:color="auto" w:fill="auto"/>
          </w:tcPr>
          <w:p w14:paraId="66C497A6" w14:textId="2707F787" w:rsidR="004F4F68" w:rsidRPr="0090391F" w:rsidRDefault="004F4F68" w:rsidP="004F4F68">
            <w:pPr>
              <w:pStyle w:val="TAL"/>
              <w:rPr>
                <w:sz w:val="16"/>
              </w:rPr>
            </w:pPr>
            <w:r w:rsidRPr="0090391F">
              <w:rPr>
                <w:sz w:val="16"/>
              </w:rPr>
              <w:t>C1-223016</w:t>
            </w:r>
          </w:p>
        </w:tc>
        <w:tc>
          <w:tcPr>
            <w:tcW w:w="1020" w:type="dxa"/>
            <w:shd w:val="clear" w:color="auto" w:fill="auto"/>
          </w:tcPr>
          <w:p w14:paraId="1EFAB60A" w14:textId="77AFB6A1" w:rsidR="004F4F68" w:rsidRPr="0090391F" w:rsidRDefault="004F4F68" w:rsidP="004F4F68">
            <w:pPr>
              <w:pStyle w:val="TAL"/>
              <w:rPr>
                <w:sz w:val="16"/>
              </w:rPr>
            </w:pPr>
            <w:r w:rsidRPr="0090391F">
              <w:rPr>
                <w:sz w:val="16"/>
              </w:rPr>
              <w:t>agreed</w:t>
            </w:r>
          </w:p>
        </w:tc>
        <w:tc>
          <w:tcPr>
            <w:tcW w:w="1020" w:type="dxa"/>
            <w:shd w:val="clear" w:color="auto" w:fill="auto"/>
          </w:tcPr>
          <w:p w14:paraId="13266558" w14:textId="2AFE2E5C" w:rsidR="004F4F68" w:rsidRPr="0090391F" w:rsidRDefault="004F4F68" w:rsidP="004F4F68">
            <w:pPr>
              <w:pStyle w:val="TAL"/>
              <w:rPr>
                <w:sz w:val="16"/>
              </w:rPr>
            </w:pPr>
            <w:r w:rsidRPr="0090391F">
              <w:rPr>
                <w:sz w:val="16"/>
              </w:rPr>
              <w:t>approved</w:t>
            </w:r>
          </w:p>
        </w:tc>
        <w:tc>
          <w:tcPr>
            <w:tcW w:w="1133" w:type="dxa"/>
            <w:shd w:val="clear" w:color="auto" w:fill="auto"/>
          </w:tcPr>
          <w:p w14:paraId="430A8DED" w14:textId="74453A3D" w:rsidR="004F4F68" w:rsidRPr="0090391F" w:rsidRDefault="004F4F68" w:rsidP="004F4F68">
            <w:pPr>
              <w:pStyle w:val="TAL"/>
              <w:rPr>
                <w:sz w:val="16"/>
              </w:rPr>
            </w:pPr>
            <w:r w:rsidRPr="0090391F">
              <w:rPr>
                <w:sz w:val="16"/>
              </w:rPr>
              <w:t>24.554</w:t>
            </w:r>
          </w:p>
        </w:tc>
        <w:tc>
          <w:tcPr>
            <w:tcW w:w="572" w:type="dxa"/>
            <w:shd w:val="clear" w:color="auto" w:fill="auto"/>
          </w:tcPr>
          <w:p w14:paraId="06F39657" w14:textId="1ED8268E" w:rsidR="004F4F68" w:rsidRPr="0090391F" w:rsidRDefault="004F4F68" w:rsidP="004F4F68">
            <w:pPr>
              <w:pStyle w:val="TAL"/>
              <w:rPr>
                <w:sz w:val="16"/>
              </w:rPr>
            </w:pPr>
            <w:r w:rsidRPr="0090391F">
              <w:rPr>
                <w:sz w:val="16"/>
              </w:rPr>
              <w:t>0004</w:t>
            </w:r>
          </w:p>
        </w:tc>
        <w:tc>
          <w:tcPr>
            <w:tcW w:w="567" w:type="dxa"/>
            <w:shd w:val="clear" w:color="auto" w:fill="auto"/>
          </w:tcPr>
          <w:p w14:paraId="49DB47E5" w14:textId="654BDABE" w:rsidR="004F4F68" w:rsidRPr="0090391F" w:rsidRDefault="004F4F68" w:rsidP="004F4F68">
            <w:pPr>
              <w:pStyle w:val="TAL"/>
              <w:rPr>
                <w:sz w:val="16"/>
              </w:rPr>
            </w:pPr>
            <w:r w:rsidRPr="0090391F">
              <w:rPr>
                <w:sz w:val="16"/>
              </w:rPr>
              <w:t>1</w:t>
            </w:r>
          </w:p>
        </w:tc>
        <w:tc>
          <w:tcPr>
            <w:tcW w:w="567" w:type="dxa"/>
            <w:shd w:val="clear" w:color="auto" w:fill="auto"/>
          </w:tcPr>
          <w:p w14:paraId="7C61F02F" w14:textId="2A139DF7" w:rsidR="004F4F68" w:rsidRPr="0090391F" w:rsidRDefault="004F4F68" w:rsidP="004F4F68">
            <w:pPr>
              <w:pStyle w:val="TAL"/>
              <w:rPr>
                <w:sz w:val="16"/>
              </w:rPr>
            </w:pPr>
            <w:r w:rsidRPr="0090391F">
              <w:rPr>
                <w:sz w:val="16"/>
              </w:rPr>
              <w:t>F</w:t>
            </w:r>
          </w:p>
        </w:tc>
        <w:tc>
          <w:tcPr>
            <w:tcW w:w="510" w:type="dxa"/>
            <w:shd w:val="clear" w:color="auto" w:fill="auto"/>
          </w:tcPr>
          <w:p w14:paraId="54482CAA" w14:textId="4D9FD8A2" w:rsidR="004F4F68" w:rsidRPr="0090391F" w:rsidRDefault="004F4F68" w:rsidP="004F4F68">
            <w:pPr>
              <w:pStyle w:val="TAL"/>
              <w:rPr>
                <w:sz w:val="16"/>
              </w:rPr>
            </w:pPr>
            <w:r w:rsidRPr="0090391F">
              <w:rPr>
                <w:sz w:val="16"/>
              </w:rPr>
              <w:t>Rel-17</w:t>
            </w:r>
          </w:p>
        </w:tc>
        <w:tc>
          <w:tcPr>
            <w:tcW w:w="661" w:type="dxa"/>
            <w:shd w:val="clear" w:color="auto" w:fill="auto"/>
          </w:tcPr>
          <w:p w14:paraId="6FE65DAE" w14:textId="084698C5" w:rsidR="004F4F68" w:rsidRPr="0090391F" w:rsidRDefault="004F4F68" w:rsidP="004F4F68">
            <w:pPr>
              <w:pStyle w:val="TAL"/>
              <w:rPr>
                <w:sz w:val="16"/>
              </w:rPr>
            </w:pPr>
            <w:r w:rsidRPr="0090391F">
              <w:rPr>
                <w:sz w:val="16"/>
              </w:rPr>
              <w:t>17.0.0</w:t>
            </w:r>
          </w:p>
        </w:tc>
        <w:tc>
          <w:tcPr>
            <w:tcW w:w="2607" w:type="dxa"/>
            <w:shd w:val="clear" w:color="auto" w:fill="auto"/>
          </w:tcPr>
          <w:p w14:paraId="73A4D9F0" w14:textId="175F6FD9" w:rsidR="004F4F68" w:rsidRPr="0090391F" w:rsidRDefault="004F4F68" w:rsidP="004F4F68">
            <w:pPr>
              <w:pStyle w:val="TAL"/>
              <w:rPr>
                <w:sz w:val="16"/>
              </w:rPr>
            </w:pPr>
            <w:r w:rsidRPr="0090391F">
              <w:rPr>
                <w:sz w:val="16"/>
              </w:rPr>
              <w:t>Security algorithm exchange in restricted direct discovery</w:t>
            </w:r>
          </w:p>
        </w:tc>
      </w:tr>
      <w:tr w:rsidR="0090391F" w:rsidRPr="0090391F" w14:paraId="30F54441" w14:textId="77777777" w:rsidTr="0090391F">
        <w:tc>
          <w:tcPr>
            <w:tcW w:w="1133" w:type="dxa"/>
            <w:shd w:val="clear" w:color="auto" w:fill="auto"/>
          </w:tcPr>
          <w:p w14:paraId="2C6635DE" w14:textId="4C4835B9" w:rsidR="004F4F68" w:rsidRPr="0090391F" w:rsidRDefault="004F4F68" w:rsidP="004F4F68">
            <w:pPr>
              <w:pStyle w:val="TAL"/>
              <w:rPr>
                <w:sz w:val="16"/>
              </w:rPr>
            </w:pPr>
            <w:r w:rsidRPr="0090391F">
              <w:rPr>
                <w:sz w:val="16"/>
              </w:rPr>
              <w:t>C1-223018</w:t>
            </w:r>
          </w:p>
        </w:tc>
        <w:tc>
          <w:tcPr>
            <w:tcW w:w="1020" w:type="dxa"/>
            <w:shd w:val="clear" w:color="auto" w:fill="auto"/>
          </w:tcPr>
          <w:p w14:paraId="682D426A" w14:textId="0941D852" w:rsidR="004F4F68" w:rsidRPr="0090391F" w:rsidRDefault="004F4F68" w:rsidP="004F4F68">
            <w:pPr>
              <w:pStyle w:val="TAL"/>
              <w:rPr>
                <w:sz w:val="16"/>
              </w:rPr>
            </w:pPr>
            <w:r w:rsidRPr="0090391F">
              <w:rPr>
                <w:sz w:val="16"/>
              </w:rPr>
              <w:t>agreed</w:t>
            </w:r>
          </w:p>
        </w:tc>
        <w:tc>
          <w:tcPr>
            <w:tcW w:w="1020" w:type="dxa"/>
            <w:shd w:val="clear" w:color="auto" w:fill="auto"/>
          </w:tcPr>
          <w:p w14:paraId="2B59C243" w14:textId="3E147AA9" w:rsidR="004F4F68" w:rsidRPr="0090391F" w:rsidRDefault="004F4F68" w:rsidP="004F4F68">
            <w:pPr>
              <w:pStyle w:val="TAL"/>
              <w:rPr>
                <w:sz w:val="16"/>
              </w:rPr>
            </w:pPr>
            <w:r w:rsidRPr="0090391F">
              <w:rPr>
                <w:sz w:val="16"/>
              </w:rPr>
              <w:t>approved</w:t>
            </w:r>
          </w:p>
        </w:tc>
        <w:tc>
          <w:tcPr>
            <w:tcW w:w="1133" w:type="dxa"/>
            <w:shd w:val="clear" w:color="auto" w:fill="auto"/>
          </w:tcPr>
          <w:p w14:paraId="2D7E5171" w14:textId="32B27A11" w:rsidR="004F4F68" w:rsidRPr="0090391F" w:rsidRDefault="004F4F68" w:rsidP="004F4F68">
            <w:pPr>
              <w:pStyle w:val="TAL"/>
              <w:rPr>
                <w:sz w:val="16"/>
              </w:rPr>
            </w:pPr>
            <w:r w:rsidRPr="0090391F">
              <w:rPr>
                <w:sz w:val="16"/>
              </w:rPr>
              <w:t>24.554</w:t>
            </w:r>
          </w:p>
        </w:tc>
        <w:tc>
          <w:tcPr>
            <w:tcW w:w="572" w:type="dxa"/>
            <w:shd w:val="clear" w:color="auto" w:fill="auto"/>
          </w:tcPr>
          <w:p w14:paraId="6207325E" w14:textId="04019B65" w:rsidR="004F4F68" w:rsidRPr="0090391F" w:rsidRDefault="004F4F68" w:rsidP="004F4F68">
            <w:pPr>
              <w:pStyle w:val="TAL"/>
              <w:rPr>
                <w:sz w:val="16"/>
              </w:rPr>
            </w:pPr>
            <w:r w:rsidRPr="0090391F">
              <w:rPr>
                <w:sz w:val="16"/>
              </w:rPr>
              <w:t>0006</w:t>
            </w:r>
          </w:p>
        </w:tc>
        <w:tc>
          <w:tcPr>
            <w:tcW w:w="567" w:type="dxa"/>
            <w:shd w:val="clear" w:color="auto" w:fill="auto"/>
          </w:tcPr>
          <w:p w14:paraId="49242394" w14:textId="4CB33487" w:rsidR="004F4F68" w:rsidRPr="0090391F" w:rsidRDefault="004F4F68" w:rsidP="004F4F68">
            <w:pPr>
              <w:pStyle w:val="TAL"/>
              <w:rPr>
                <w:sz w:val="16"/>
              </w:rPr>
            </w:pPr>
            <w:r w:rsidRPr="0090391F">
              <w:rPr>
                <w:sz w:val="16"/>
              </w:rPr>
              <w:t>1</w:t>
            </w:r>
          </w:p>
        </w:tc>
        <w:tc>
          <w:tcPr>
            <w:tcW w:w="567" w:type="dxa"/>
            <w:shd w:val="clear" w:color="auto" w:fill="auto"/>
          </w:tcPr>
          <w:p w14:paraId="0A75C008" w14:textId="11F2F9C9" w:rsidR="004F4F68" w:rsidRPr="0090391F" w:rsidRDefault="004F4F68" w:rsidP="004F4F68">
            <w:pPr>
              <w:pStyle w:val="TAL"/>
              <w:rPr>
                <w:sz w:val="16"/>
              </w:rPr>
            </w:pPr>
            <w:r w:rsidRPr="0090391F">
              <w:rPr>
                <w:sz w:val="16"/>
              </w:rPr>
              <w:t>F</w:t>
            </w:r>
          </w:p>
        </w:tc>
        <w:tc>
          <w:tcPr>
            <w:tcW w:w="510" w:type="dxa"/>
            <w:shd w:val="clear" w:color="auto" w:fill="auto"/>
          </w:tcPr>
          <w:p w14:paraId="6254AF85" w14:textId="31654639" w:rsidR="004F4F68" w:rsidRPr="0090391F" w:rsidRDefault="004F4F68" w:rsidP="004F4F68">
            <w:pPr>
              <w:pStyle w:val="TAL"/>
              <w:rPr>
                <w:sz w:val="16"/>
              </w:rPr>
            </w:pPr>
            <w:r w:rsidRPr="0090391F">
              <w:rPr>
                <w:sz w:val="16"/>
              </w:rPr>
              <w:t>Rel-17</w:t>
            </w:r>
          </w:p>
        </w:tc>
        <w:tc>
          <w:tcPr>
            <w:tcW w:w="661" w:type="dxa"/>
            <w:shd w:val="clear" w:color="auto" w:fill="auto"/>
          </w:tcPr>
          <w:p w14:paraId="65DE7F7E" w14:textId="1543C703" w:rsidR="004F4F68" w:rsidRPr="0090391F" w:rsidRDefault="004F4F68" w:rsidP="004F4F68">
            <w:pPr>
              <w:pStyle w:val="TAL"/>
              <w:rPr>
                <w:sz w:val="16"/>
              </w:rPr>
            </w:pPr>
            <w:r w:rsidRPr="0090391F">
              <w:rPr>
                <w:sz w:val="16"/>
              </w:rPr>
              <w:t>17.0.0</w:t>
            </w:r>
          </w:p>
        </w:tc>
        <w:tc>
          <w:tcPr>
            <w:tcW w:w="2607" w:type="dxa"/>
            <w:shd w:val="clear" w:color="auto" w:fill="auto"/>
          </w:tcPr>
          <w:p w14:paraId="23CE007B" w14:textId="64366A72" w:rsidR="004F4F68" w:rsidRPr="0090391F" w:rsidRDefault="004F4F68" w:rsidP="004F4F68">
            <w:pPr>
              <w:pStyle w:val="TAL"/>
              <w:rPr>
                <w:sz w:val="16"/>
              </w:rPr>
            </w:pPr>
            <w:r w:rsidRPr="0090391F">
              <w:rPr>
                <w:sz w:val="16"/>
              </w:rPr>
              <w:t>L2 relay not using authentication over PC5</w:t>
            </w:r>
          </w:p>
        </w:tc>
      </w:tr>
      <w:tr w:rsidR="0090391F" w:rsidRPr="0090391F" w14:paraId="35427268" w14:textId="77777777" w:rsidTr="0090391F">
        <w:tc>
          <w:tcPr>
            <w:tcW w:w="1133" w:type="dxa"/>
            <w:shd w:val="clear" w:color="auto" w:fill="auto"/>
          </w:tcPr>
          <w:p w14:paraId="3B3185BE" w14:textId="512BC131" w:rsidR="004F4F68" w:rsidRPr="0090391F" w:rsidRDefault="004F4F68" w:rsidP="004F4F68">
            <w:pPr>
              <w:pStyle w:val="TAL"/>
              <w:rPr>
                <w:sz w:val="16"/>
              </w:rPr>
            </w:pPr>
            <w:r w:rsidRPr="0090391F">
              <w:rPr>
                <w:sz w:val="16"/>
              </w:rPr>
              <w:t>C1-223078</w:t>
            </w:r>
          </w:p>
        </w:tc>
        <w:tc>
          <w:tcPr>
            <w:tcW w:w="1020" w:type="dxa"/>
            <w:shd w:val="clear" w:color="auto" w:fill="auto"/>
          </w:tcPr>
          <w:p w14:paraId="75E492DA" w14:textId="169F6499" w:rsidR="004F4F68" w:rsidRPr="0090391F" w:rsidRDefault="004F4F68" w:rsidP="004F4F68">
            <w:pPr>
              <w:pStyle w:val="TAL"/>
              <w:rPr>
                <w:sz w:val="16"/>
              </w:rPr>
            </w:pPr>
            <w:r w:rsidRPr="0090391F">
              <w:rPr>
                <w:sz w:val="16"/>
              </w:rPr>
              <w:t>agreed</w:t>
            </w:r>
          </w:p>
        </w:tc>
        <w:tc>
          <w:tcPr>
            <w:tcW w:w="1020" w:type="dxa"/>
            <w:shd w:val="clear" w:color="auto" w:fill="auto"/>
          </w:tcPr>
          <w:p w14:paraId="5CE2A450" w14:textId="7BE2F55B" w:rsidR="004F4F68" w:rsidRPr="0090391F" w:rsidRDefault="004F4F68" w:rsidP="004F4F68">
            <w:pPr>
              <w:pStyle w:val="TAL"/>
              <w:rPr>
                <w:sz w:val="16"/>
              </w:rPr>
            </w:pPr>
            <w:r w:rsidRPr="0090391F">
              <w:rPr>
                <w:sz w:val="16"/>
              </w:rPr>
              <w:t>approved</w:t>
            </w:r>
          </w:p>
        </w:tc>
        <w:tc>
          <w:tcPr>
            <w:tcW w:w="1133" w:type="dxa"/>
            <w:shd w:val="clear" w:color="auto" w:fill="auto"/>
          </w:tcPr>
          <w:p w14:paraId="7DC67949" w14:textId="4CEB919A" w:rsidR="004F4F68" w:rsidRPr="0090391F" w:rsidRDefault="004F4F68" w:rsidP="004F4F68">
            <w:pPr>
              <w:pStyle w:val="TAL"/>
              <w:rPr>
                <w:sz w:val="16"/>
              </w:rPr>
            </w:pPr>
            <w:r w:rsidRPr="0090391F">
              <w:rPr>
                <w:sz w:val="16"/>
              </w:rPr>
              <w:t>24.554</w:t>
            </w:r>
          </w:p>
        </w:tc>
        <w:tc>
          <w:tcPr>
            <w:tcW w:w="572" w:type="dxa"/>
            <w:shd w:val="clear" w:color="auto" w:fill="auto"/>
          </w:tcPr>
          <w:p w14:paraId="4227D8C2" w14:textId="043DB05E" w:rsidR="004F4F68" w:rsidRPr="0090391F" w:rsidRDefault="004F4F68" w:rsidP="004F4F68">
            <w:pPr>
              <w:pStyle w:val="TAL"/>
              <w:rPr>
                <w:sz w:val="16"/>
              </w:rPr>
            </w:pPr>
            <w:r w:rsidRPr="0090391F">
              <w:rPr>
                <w:sz w:val="16"/>
              </w:rPr>
              <w:t>0020</w:t>
            </w:r>
          </w:p>
        </w:tc>
        <w:tc>
          <w:tcPr>
            <w:tcW w:w="567" w:type="dxa"/>
            <w:shd w:val="clear" w:color="auto" w:fill="auto"/>
          </w:tcPr>
          <w:p w14:paraId="0DB37268" w14:textId="4DA3BD72" w:rsidR="004F4F68" w:rsidRPr="0090391F" w:rsidRDefault="004F4F68" w:rsidP="004F4F68">
            <w:pPr>
              <w:pStyle w:val="TAL"/>
              <w:rPr>
                <w:sz w:val="16"/>
              </w:rPr>
            </w:pPr>
            <w:r w:rsidRPr="0090391F">
              <w:rPr>
                <w:sz w:val="16"/>
              </w:rPr>
              <w:t>1</w:t>
            </w:r>
          </w:p>
        </w:tc>
        <w:tc>
          <w:tcPr>
            <w:tcW w:w="567" w:type="dxa"/>
            <w:shd w:val="clear" w:color="auto" w:fill="auto"/>
          </w:tcPr>
          <w:p w14:paraId="3838B0C9" w14:textId="1DA79A34" w:rsidR="004F4F68" w:rsidRPr="0090391F" w:rsidRDefault="004F4F68" w:rsidP="004F4F68">
            <w:pPr>
              <w:pStyle w:val="TAL"/>
              <w:rPr>
                <w:sz w:val="16"/>
              </w:rPr>
            </w:pPr>
            <w:r w:rsidRPr="0090391F">
              <w:rPr>
                <w:sz w:val="16"/>
              </w:rPr>
              <w:t>F</w:t>
            </w:r>
          </w:p>
        </w:tc>
        <w:tc>
          <w:tcPr>
            <w:tcW w:w="510" w:type="dxa"/>
            <w:shd w:val="clear" w:color="auto" w:fill="auto"/>
          </w:tcPr>
          <w:p w14:paraId="71E2E0EA" w14:textId="41D383EC" w:rsidR="004F4F68" w:rsidRPr="0090391F" w:rsidRDefault="004F4F68" w:rsidP="004F4F68">
            <w:pPr>
              <w:pStyle w:val="TAL"/>
              <w:rPr>
                <w:sz w:val="16"/>
              </w:rPr>
            </w:pPr>
            <w:r w:rsidRPr="0090391F">
              <w:rPr>
                <w:sz w:val="16"/>
              </w:rPr>
              <w:t>Rel-17</w:t>
            </w:r>
          </w:p>
        </w:tc>
        <w:tc>
          <w:tcPr>
            <w:tcW w:w="661" w:type="dxa"/>
            <w:shd w:val="clear" w:color="auto" w:fill="auto"/>
          </w:tcPr>
          <w:p w14:paraId="27DB5F4E" w14:textId="6A78D610" w:rsidR="004F4F68" w:rsidRPr="0090391F" w:rsidRDefault="004F4F68" w:rsidP="004F4F68">
            <w:pPr>
              <w:pStyle w:val="TAL"/>
              <w:rPr>
                <w:sz w:val="16"/>
              </w:rPr>
            </w:pPr>
            <w:r w:rsidRPr="0090391F">
              <w:rPr>
                <w:sz w:val="16"/>
              </w:rPr>
              <w:t>17.0.0</w:t>
            </w:r>
          </w:p>
        </w:tc>
        <w:tc>
          <w:tcPr>
            <w:tcW w:w="2607" w:type="dxa"/>
            <w:shd w:val="clear" w:color="auto" w:fill="auto"/>
          </w:tcPr>
          <w:p w14:paraId="25E3F533" w14:textId="38B92224" w:rsidR="004F4F68" w:rsidRPr="0090391F" w:rsidRDefault="004F4F68" w:rsidP="004F4F68">
            <w:pPr>
              <w:pStyle w:val="TAL"/>
              <w:rPr>
                <w:sz w:val="16"/>
              </w:rPr>
            </w:pPr>
            <w:r w:rsidRPr="0090391F">
              <w:rPr>
                <w:sz w:val="16"/>
              </w:rPr>
              <w:t>Resolving Editor's Notes in 5G ProSe UE-to-network relay discovery over PC5 procedures</w:t>
            </w:r>
          </w:p>
        </w:tc>
      </w:tr>
      <w:tr w:rsidR="0090391F" w:rsidRPr="0090391F" w14:paraId="090267B5" w14:textId="77777777" w:rsidTr="0090391F">
        <w:tc>
          <w:tcPr>
            <w:tcW w:w="1133" w:type="dxa"/>
            <w:shd w:val="clear" w:color="auto" w:fill="auto"/>
          </w:tcPr>
          <w:p w14:paraId="4B5D96A6" w14:textId="3C513769" w:rsidR="004F4F68" w:rsidRPr="0090391F" w:rsidRDefault="004F4F68" w:rsidP="004F4F68">
            <w:pPr>
              <w:pStyle w:val="TAL"/>
              <w:rPr>
                <w:sz w:val="16"/>
              </w:rPr>
            </w:pPr>
            <w:r w:rsidRPr="0090391F">
              <w:rPr>
                <w:sz w:val="16"/>
              </w:rPr>
              <w:t>C1-223079</w:t>
            </w:r>
          </w:p>
        </w:tc>
        <w:tc>
          <w:tcPr>
            <w:tcW w:w="1020" w:type="dxa"/>
            <w:shd w:val="clear" w:color="auto" w:fill="auto"/>
          </w:tcPr>
          <w:p w14:paraId="60693E96" w14:textId="12C79AE1" w:rsidR="004F4F68" w:rsidRPr="0090391F" w:rsidRDefault="004F4F68" w:rsidP="004F4F68">
            <w:pPr>
              <w:pStyle w:val="TAL"/>
              <w:rPr>
                <w:sz w:val="16"/>
              </w:rPr>
            </w:pPr>
            <w:r w:rsidRPr="0090391F">
              <w:rPr>
                <w:sz w:val="16"/>
              </w:rPr>
              <w:t>agreed</w:t>
            </w:r>
          </w:p>
        </w:tc>
        <w:tc>
          <w:tcPr>
            <w:tcW w:w="1020" w:type="dxa"/>
            <w:shd w:val="clear" w:color="auto" w:fill="auto"/>
          </w:tcPr>
          <w:p w14:paraId="4092E9FE" w14:textId="0E8D5427" w:rsidR="004F4F68" w:rsidRPr="0090391F" w:rsidRDefault="004F4F68" w:rsidP="004F4F68">
            <w:pPr>
              <w:pStyle w:val="TAL"/>
              <w:rPr>
                <w:sz w:val="16"/>
              </w:rPr>
            </w:pPr>
            <w:r w:rsidRPr="0090391F">
              <w:rPr>
                <w:sz w:val="16"/>
              </w:rPr>
              <w:t>approved</w:t>
            </w:r>
          </w:p>
        </w:tc>
        <w:tc>
          <w:tcPr>
            <w:tcW w:w="1133" w:type="dxa"/>
            <w:shd w:val="clear" w:color="auto" w:fill="auto"/>
          </w:tcPr>
          <w:p w14:paraId="5F278585" w14:textId="5EE2084D" w:rsidR="004F4F68" w:rsidRPr="0090391F" w:rsidRDefault="004F4F68" w:rsidP="004F4F68">
            <w:pPr>
              <w:pStyle w:val="TAL"/>
              <w:rPr>
                <w:sz w:val="16"/>
              </w:rPr>
            </w:pPr>
            <w:r w:rsidRPr="0090391F">
              <w:rPr>
                <w:sz w:val="16"/>
              </w:rPr>
              <w:t>24.554</w:t>
            </w:r>
          </w:p>
        </w:tc>
        <w:tc>
          <w:tcPr>
            <w:tcW w:w="572" w:type="dxa"/>
            <w:shd w:val="clear" w:color="auto" w:fill="auto"/>
          </w:tcPr>
          <w:p w14:paraId="0A3A2DC4" w14:textId="20654B4A" w:rsidR="004F4F68" w:rsidRPr="0090391F" w:rsidRDefault="004F4F68" w:rsidP="004F4F68">
            <w:pPr>
              <w:pStyle w:val="TAL"/>
              <w:rPr>
                <w:sz w:val="16"/>
              </w:rPr>
            </w:pPr>
            <w:r w:rsidRPr="0090391F">
              <w:rPr>
                <w:sz w:val="16"/>
              </w:rPr>
              <w:t>0021</w:t>
            </w:r>
          </w:p>
        </w:tc>
        <w:tc>
          <w:tcPr>
            <w:tcW w:w="567" w:type="dxa"/>
            <w:shd w:val="clear" w:color="auto" w:fill="auto"/>
          </w:tcPr>
          <w:p w14:paraId="74FA61A3" w14:textId="69061D23" w:rsidR="004F4F68" w:rsidRPr="0090391F" w:rsidRDefault="004F4F68" w:rsidP="004F4F68">
            <w:pPr>
              <w:pStyle w:val="TAL"/>
              <w:rPr>
                <w:sz w:val="16"/>
              </w:rPr>
            </w:pPr>
            <w:r w:rsidRPr="0090391F">
              <w:rPr>
                <w:sz w:val="16"/>
              </w:rPr>
              <w:t>1</w:t>
            </w:r>
          </w:p>
        </w:tc>
        <w:tc>
          <w:tcPr>
            <w:tcW w:w="567" w:type="dxa"/>
            <w:shd w:val="clear" w:color="auto" w:fill="auto"/>
          </w:tcPr>
          <w:p w14:paraId="44809536" w14:textId="2A98BDF4" w:rsidR="004F4F68" w:rsidRPr="0090391F" w:rsidRDefault="004F4F68" w:rsidP="004F4F68">
            <w:pPr>
              <w:pStyle w:val="TAL"/>
              <w:rPr>
                <w:sz w:val="16"/>
              </w:rPr>
            </w:pPr>
            <w:r w:rsidRPr="0090391F">
              <w:rPr>
                <w:sz w:val="16"/>
              </w:rPr>
              <w:t>F</w:t>
            </w:r>
          </w:p>
        </w:tc>
        <w:tc>
          <w:tcPr>
            <w:tcW w:w="510" w:type="dxa"/>
            <w:shd w:val="clear" w:color="auto" w:fill="auto"/>
          </w:tcPr>
          <w:p w14:paraId="13E92125" w14:textId="40BC053E" w:rsidR="004F4F68" w:rsidRPr="0090391F" w:rsidRDefault="004F4F68" w:rsidP="004F4F68">
            <w:pPr>
              <w:pStyle w:val="TAL"/>
              <w:rPr>
                <w:sz w:val="16"/>
              </w:rPr>
            </w:pPr>
            <w:r w:rsidRPr="0090391F">
              <w:rPr>
                <w:sz w:val="16"/>
              </w:rPr>
              <w:t>Rel-17</w:t>
            </w:r>
          </w:p>
        </w:tc>
        <w:tc>
          <w:tcPr>
            <w:tcW w:w="661" w:type="dxa"/>
            <w:shd w:val="clear" w:color="auto" w:fill="auto"/>
          </w:tcPr>
          <w:p w14:paraId="71A94AD3" w14:textId="0821FFEE" w:rsidR="004F4F68" w:rsidRPr="0090391F" w:rsidRDefault="004F4F68" w:rsidP="004F4F68">
            <w:pPr>
              <w:pStyle w:val="TAL"/>
              <w:rPr>
                <w:sz w:val="16"/>
              </w:rPr>
            </w:pPr>
            <w:r w:rsidRPr="0090391F">
              <w:rPr>
                <w:sz w:val="16"/>
              </w:rPr>
              <w:t>17.0.0</w:t>
            </w:r>
          </w:p>
        </w:tc>
        <w:tc>
          <w:tcPr>
            <w:tcW w:w="2607" w:type="dxa"/>
            <w:shd w:val="clear" w:color="auto" w:fill="auto"/>
          </w:tcPr>
          <w:p w14:paraId="06A87E50" w14:textId="1B641039" w:rsidR="004F4F68" w:rsidRPr="0090391F" w:rsidRDefault="004F4F68" w:rsidP="004F4F68">
            <w:pPr>
              <w:pStyle w:val="TAL"/>
              <w:rPr>
                <w:sz w:val="16"/>
              </w:rPr>
            </w:pPr>
            <w:r w:rsidRPr="0090391F">
              <w:rPr>
                <w:sz w:val="16"/>
              </w:rPr>
              <w:t>Update to configuration parameters</w:t>
            </w:r>
          </w:p>
        </w:tc>
      </w:tr>
      <w:tr w:rsidR="0090391F" w:rsidRPr="0090391F" w14:paraId="2FBD706C" w14:textId="77777777" w:rsidTr="0090391F">
        <w:tc>
          <w:tcPr>
            <w:tcW w:w="1133" w:type="dxa"/>
            <w:shd w:val="clear" w:color="auto" w:fill="auto"/>
          </w:tcPr>
          <w:p w14:paraId="6F026A21" w14:textId="118EB09C" w:rsidR="004F4F68" w:rsidRPr="0090391F" w:rsidRDefault="004F4F68" w:rsidP="004F4F68">
            <w:pPr>
              <w:pStyle w:val="TAL"/>
              <w:rPr>
                <w:sz w:val="16"/>
              </w:rPr>
            </w:pPr>
            <w:r w:rsidRPr="0090391F">
              <w:rPr>
                <w:sz w:val="16"/>
              </w:rPr>
              <w:t>C1-223080</w:t>
            </w:r>
          </w:p>
        </w:tc>
        <w:tc>
          <w:tcPr>
            <w:tcW w:w="1020" w:type="dxa"/>
            <w:shd w:val="clear" w:color="auto" w:fill="auto"/>
          </w:tcPr>
          <w:p w14:paraId="4AAE57CB" w14:textId="2A1A0E31" w:rsidR="004F4F68" w:rsidRPr="0090391F" w:rsidRDefault="004F4F68" w:rsidP="004F4F68">
            <w:pPr>
              <w:pStyle w:val="TAL"/>
              <w:rPr>
                <w:sz w:val="16"/>
              </w:rPr>
            </w:pPr>
            <w:r w:rsidRPr="0090391F">
              <w:rPr>
                <w:sz w:val="16"/>
              </w:rPr>
              <w:t>agreed</w:t>
            </w:r>
          </w:p>
        </w:tc>
        <w:tc>
          <w:tcPr>
            <w:tcW w:w="1020" w:type="dxa"/>
            <w:shd w:val="clear" w:color="auto" w:fill="auto"/>
          </w:tcPr>
          <w:p w14:paraId="1D6ADE7D" w14:textId="449F2626" w:rsidR="004F4F68" w:rsidRPr="0090391F" w:rsidRDefault="004F4F68" w:rsidP="004F4F68">
            <w:pPr>
              <w:pStyle w:val="TAL"/>
              <w:rPr>
                <w:sz w:val="16"/>
              </w:rPr>
            </w:pPr>
            <w:r w:rsidRPr="0090391F">
              <w:rPr>
                <w:sz w:val="16"/>
              </w:rPr>
              <w:t>approved</w:t>
            </w:r>
          </w:p>
        </w:tc>
        <w:tc>
          <w:tcPr>
            <w:tcW w:w="1133" w:type="dxa"/>
            <w:shd w:val="clear" w:color="auto" w:fill="auto"/>
          </w:tcPr>
          <w:p w14:paraId="27E62FC9" w14:textId="28874A0F" w:rsidR="004F4F68" w:rsidRPr="0090391F" w:rsidRDefault="004F4F68" w:rsidP="004F4F68">
            <w:pPr>
              <w:pStyle w:val="TAL"/>
              <w:rPr>
                <w:sz w:val="16"/>
              </w:rPr>
            </w:pPr>
            <w:r w:rsidRPr="0090391F">
              <w:rPr>
                <w:sz w:val="16"/>
              </w:rPr>
              <w:t>24.554</w:t>
            </w:r>
          </w:p>
        </w:tc>
        <w:tc>
          <w:tcPr>
            <w:tcW w:w="572" w:type="dxa"/>
            <w:shd w:val="clear" w:color="auto" w:fill="auto"/>
          </w:tcPr>
          <w:p w14:paraId="44C40BB5" w14:textId="6930FB83" w:rsidR="004F4F68" w:rsidRPr="0090391F" w:rsidRDefault="004F4F68" w:rsidP="004F4F68">
            <w:pPr>
              <w:pStyle w:val="TAL"/>
              <w:rPr>
                <w:sz w:val="16"/>
              </w:rPr>
            </w:pPr>
            <w:r w:rsidRPr="0090391F">
              <w:rPr>
                <w:sz w:val="16"/>
              </w:rPr>
              <w:t>0022</w:t>
            </w:r>
          </w:p>
        </w:tc>
        <w:tc>
          <w:tcPr>
            <w:tcW w:w="567" w:type="dxa"/>
            <w:shd w:val="clear" w:color="auto" w:fill="auto"/>
          </w:tcPr>
          <w:p w14:paraId="300208DB" w14:textId="172DB72B" w:rsidR="004F4F68" w:rsidRPr="0090391F" w:rsidRDefault="004F4F68" w:rsidP="004F4F68">
            <w:pPr>
              <w:pStyle w:val="TAL"/>
              <w:rPr>
                <w:sz w:val="16"/>
              </w:rPr>
            </w:pPr>
            <w:r w:rsidRPr="0090391F">
              <w:rPr>
                <w:sz w:val="16"/>
              </w:rPr>
              <w:t>1</w:t>
            </w:r>
          </w:p>
        </w:tc>
        <w:tc>
          <w:tcPr>
            <w:tcW w:w="567" w:type="dxa"/>
            <w:shd w:val="clear" w:color="auto" w:fill="auto"/>
          </w:tcPr>
          <w:p w14:paraId="591A74D3" w14:textId="4FD8B9A6" w:rsidR="004F4F68" w:rsidRPr="0090391F" w:rsidRDefault="004F4F68" w:rsidP="004F4F68">
            <w:pPr>
              <w:pStyle w:val="TAL"/>
              <w:rPr>
                <w:sz w:val="16"/>
              </w:rPr>
            </w:pPr>
            <w:r w:rsidRPr="0090391F">
              <w:rPr>
                <w:sz w:val="16"/>
              </w:rPr>
              <w:t>F</w:t>
            </w:r>
          </w:p>
        </w:tc>
        <w:tc>
          <w:tcPr>
            <w:tcW w:w="510" w:type="dxa"/>
            <w:shd w:val="clear" w:color="auto" w:fill="auto"/>
          </w:tcPr>
          <w:p w14:paraId="6700B67D" w14:textId="4856E4A7" w:rsidR="004F4F68" w:rsidRPr="0090391F" w:rsidRDefault="004F4F68" w:rsidP="004F4F68">
            <w:pPr>
              <w:pStyle w:val="TAL"/>
              <w:rPr>
                <w:sz w:val="16"/>
              </w:rPr>
            </w:pPr>
            <w:r w:rsidRPr="0090391F">
              <w:rPr>
                <w:sz w:val="16"/>
              </w:rPr>
              <w:t>Rel-17</w:t>
            </w:r>
          </w:p>
        </w:tc>
        <w:tc>
          <w:tcPr>
            <w:tcW w:w="661" w:type="dxa"/>
            <w:shd w:val="clear" w:color="auto" w:fill="auto"/>
          </w:tcPr>
          <w:p w14:paraId="2165D292" w14:textId="488EC238" w:rsidR="004F4F68" w:rsidRPr="0090391F" w:rsidRDefault="004F4F68" w:rsidP="004F4F68">
            <w:pPr>
              <w:pStyle w:val="TAL"/>
              <w:rPr>
                <w:sz w:val="16"/>
              </w:rPr>
            </w:pPr>
            <w:r w:rsidRPr="0090391F">
              <w:rPr>
                <w:sz w:val="16"/>
              </w:rPr>
              <w:t>17.0.0</w:t>
            </w:r>
          </w:p>
        </w:tc>
        <w:tc>
          <w:tcPr>
            <w:tcW w:w="2607" w:type="dxa"/>
            <w:shd w:val="clear" w:color="auto" w:fill="auto"/>
          </w:tcPr>
          <w:p w14:paraId="5A4BF9DD" w14:textId="27BDB93C" w:rsidR="004F4F68" w:rsidRPr="0090391F" w:rsidRDefault="004F4F68" w:rsidP="004F4F68">
            <w:pPr>
              <w:pStyle w:val="TAL"/>
              <w:rPr>
                <w:sz w:val="16"/>
              </w:rPr>
            </w:pPr>
            <w:r w:rsidRPr="0090391F">
              <w:rPr>
                <w:sz w:val="16"/>
              </w:rPr>
              <w:t>Update to direct link establishment for 5G ProSe layer 3 relay</w:t>
            </w:r>
          </w:p>
        </w:tc>
      </w:tr>
      <w:tr w:rsidR="0090391F" w:rsidRPr="0090391F" w14:paraId="1B958F4D" w14:textId="77777777" w:rsidTr="0090391F">
        <w:tc>
          <w:tcPr>
            <w:tcW w:w="1133" w:type="dxa"/>
            <w:shd w:val="clear" w:color="auto" w:fill="auto"/>
          </w:tcPr>
          <w:p w14:paraId="6BFA4B6E" w14:textId="53A739BD" w:rsidR="004F4F68" w:rsidRPr="0090391F" w:rsidRDefault="004F4F68" w:rsidP="004F4F68">
            <w:pPr>
              <w:pStyle w:val="TAL"/>
              <w:rPr>
                <w:sz w:val="16"/>
              </w:rPr>
            </w:pPr>
            <w:r w:rsidRPr="0090391F">
              <w:rPr>
                <w:sz w:val="16"/>
              </w:rPr>
              <w:t>C1-223081</w:t>
            </w:r>
          </w:p>
        </w:tc>
        <w:tc>
          <w:tcPr>
            <w:tcW w:w="1020" w:type="dxa"/>
            <w:shd w:val="clear" w:color="auto" w:fill="auto"/>
          </w:tcPr>
          <w:p w14:paraId="7C2CA7AE" w14:textId="515EED69" w:rsidR="004F4F68" w:rsidRPr="0090391F" w:rsidRDefault="004F4F68" w:rsidP="004F4F68">
            <w:pPr>
              <w:pStyle w:val="TAL"/>
              <w:rPr>
                <w:sz w:val="16"/>
              </w:rPr>
            </w:pPr>
            <w:r w:rsidRPr="0090391F">
              <w:rPr>
                <w:sz w:val="16"/>
              </w:rPr>
              <w:t>agreed</w:t>
            </w:r>
          </w:p>
        </w:tc>
        <w:tc>
          <w:tcPr>
            <w:tcW w:w="1020" w:type="dxa"/>
            <w:shd w:val="clear" w:color="auto" w:fill="auto"/>
          </w:tcPr>
          <w:p w14:paraId="5829ADA1" w14:textId="41C6C89C" w:rsidR="004F4F68" w:rsidRPr="0090391F" w:rsidRDefault="004F4F68" w:rsidP="004F4F68">
            <w:pPr>
              <w:pStyle w:val="TAL"/>
              <w:rPr>
                <w:sz w:val="16"/>
              </w:rPr>
            </w:pPr>
            <w:r w:rsidRPr="0090391F">
              <w:rPr>
                <w:sz w:val="16"/>
              </w:rPr>
              <w:t>approved</w:t>
            </w:r>
          </w:p>
        </w:tc>
        <w:tc>
          <w:tcPr>
            <w:tcW w:w="1133" w:type="dxa"/>
            <w:shd w:val="clear" w:color="auto" w:fill="auto"/>
          </w:tcPr>
          <w:p w14:paraId="51F6D739" w14:textId="020ADEFE" w:rsidR="004F4F68" w:rsidRPr="0090391F" w:rsidRDefault="004F4F68" w:rsidP="004F4F68">
            <w:pPr>
              <w:pStyle w:val="TAL"/>
              <w:rPr>
                <w:sz w:val="16"/>
              </w:rPr>
            </w:pPr>
            <w:r w:rsidRPr="0090391F">
              <w:rPr>
                <w:sz w:val="16"/>
              </w:rPr>
              <w:t>24.554</w:t>
            </w:r>
          </w:p>
        </w:tc>
        <w:tc>
          <w:tcPr>
            <w:tcW w:w="572" w:type="dxa"/>
            <w:shd w:val="clear" w:color="auto" w:fill="auto"/>
          </w:tcPr>
          <w:p w14:paraId="05AB8877" w14:textId="76197356" w:rsidR="004F4F68" w:rsidRPr="0090391F" w:rsidRDefault="004F4F68" w:rsidP="004F4F68">
            <w:pPr>
              <w:pStyle w:val="TAL"/>
              <w:rPr>
                <w:sz w:val="16"/>
              </w:rPr>
            </w:pPr>
            <w:r w:rsidRPr="0090391F">
              <w:rPr>
                <w:sz w:val="16"/>
              </w:rPr>
              <w:t>0023</w:t>
            </w:r>
          </w:p>
        </w:tc>
        <w:tc>
          <w:tcPr>
            <w:tcW w:w="567" w:type="dxa"/>
            <w:shd w:val="clear" w:color="auto" w:fill="auto"/>
          </w:tcPr>
          <w:p w14:paraId="209F0025" w14:textId="496AABDF" w:rsidR="004F4F68" w:rsidRPr="0090391F" w:rsidRDefault="004F4F68" w:rsidP="004F4F68">
            <w:pPr>
              <w:pStyle w:val="TAL"/>
              <w:rPr>
                <w:sz w:val="16"/>
              </w:rPr>
            </w:pPr>
            <w:r w:rsidRPr="0090391F">
              <w:rPr>
                <w:sz w:val="16"/>
              </w:rPr>
              <w:t>1</w:t>
            </w:r>
          </w:p>
        </w:tc>
        <w:tc>
          <w:tcPr>
            <w:tcW w:w="567" w:type="dxa"/>
            <w:shd w:val="clear" w:color="auto" w:fill="auto"/>
          </w:tcPr>
          <w:p w14:paraId="0ED546CA" w14:textId="1C505DB6" w:rsidR="004F4F68" w:rsidRPr="0090391F" w:rsidRDefault="004F4F68" w:rsidP="004F4F68">
            <w:pPr>
              <w:pStyle w:val="TAL"/>
              <w:rPr>
                <w:sz w:val="16"/>
              </w:rPr>
            </w:pPr>
            <w:r w:rsidRPr="0090391F">
              <w:rPr>
                <w:sz w:val="16"/>
              </w:rPr>
              <w:t>F</w:t>
            </w:r>
          </w:p>
        </w:tc>
        <w:tc>
          <w:tcPr>
            <w:tcW w:w="510" w:type="dxa"/>
            <w:shd w:val="clear" w:color="auto" w:fill="auto"/>
          </w:tcPr>
          <w:p w14:paraId="27096177" w14:textId="5227BE79" w:rsidR="004F4F68" w:rsidRPr="0090391F" w:rsidRDefault="004F4F68" w:rsidP="004F4F68">
            <w:pPr>
              <w:pStyle w:val="TAL"/>
              <w:rPr>
                <w:sz w:val="16"/>
              </w:rPr>
            </w:pPr>
            <w:r w:rsidRPr="0090391F">
              <w:rPr>
                <w:sz w:val="16"/>
              </w:rPr>
              <w:t>Rel-17</w:t>
            </w:r>
          </w:p>
        </w:tc>
        <w:tc>
          <w:tcPr>
            <w:tcW w:w="661" w:type="dxa"/>
            <w:shd w:val="clear" w:color="auto" w:fill="auto"/>
          </w:tcPr>
          <w:p w14:paraId="2DECE0E8" w14:textId="59C2FA01" w:rsidR="004F4F68" w:rsidRPr="0090391F" w:rsidRDefault="004F4F68" w:rsidP="004F4F68">
            <w:pPr>
              <w:pStyle w:val="TAL"/>
              <w:rPr>
                <w:sz w:val="16"/>
              </w:rPr>
            </w:pPr>
            <w:r w:rsidRPr="0090391F">
              <w:rPr>
                <w:sz w:val="16"/>
              </w:rPr>
              <w:t>17.0.0</w:t>
            </w:r>
          </w:p>
        </w:tc>
        <w:tc>
          <w:tcPr>
            <w:tcW w:w="2607" w:type="dxa"/>
            <w:shd w:val="clear" w:color="auto" w:fill="auto"/>
          </w:tcPr>
          <w:p w14:paraId="737CF37A" w14:textId="27FDCE3C" w:rsidR="004F4F68" w:rsidRPr="0090391F" w:rsidRDefault="004F4F68" w:rsidP="004F4F68">
            <w:pPr>
              <w:pStyle w:val="TAL"/>
              <w:rPr>
                <w:sz w:val="16"/>
              </w:rPr>
            </w:pPr>
            <w:r w:rsidRPr="0090391F">
              <w:rPr>
                <w:sz w:val="16"/>
              </w:rPr>
              <w:t>Update to Mobility Restrictions for 5G ProSe UE-to-Network Relaying</w:t>
            </w:r>
          </w:p>
        </w:tc>
      </w:tr>
      <w:tr w:rsidR="0090391F" w:rsidRPr="0090391F" w14:paraId="65A93109" w14:textId="77777777" w:rsidTr="0090391F">
        <w:tc>
          <w:tcPr>
            <w:tcW w:w="1133" w:type="dxa"/>
            <w:shd w:val="clear" w:color="auto" w:fill="auto"/>
          </w:tcPr>
          <w:p w14:paraId="605F8B90" w14:textId="26CB13F7" w:rsidR="004F4F68" w:rsidRPr="0090391F" w:rsidRDefault="004F4F68" w:rsidP="004F4F68">
            <w:pPr>
              <w:pStyle w:val="TAL"/>
              <w:rPr>
                <w:sz w:val="16"/>
              </w:rPr>
            </w:pPr>
            <w:r w:rsidRPr="0090391F">
              <w:rPr>
                <w:sz w:val="16"/>
              </w:rPr>
              <w:t>C1-223082</w:t>
            </w:r>
          </w:p>
        </w:tc>
        <w:tc>
          <w:tcPr>
            <w:tcW w:w="1020" w:type="dxa"/>
            <w:shd w:val="clear" w:color="auto" w:fill="auto"/>
          </w:tcPr>
          <w:p w14:paraId="4C79EFB3" w14:textId="57C9C192" w:rsidR="004F4F68" w:rsidRPr="0090391F" w:rsidRDefault="004F4F68" w:rsidP="004F4F68">
            <w:pPr>
              <w:pStyle w:val="TAL"/>
              <w:rPr>
                <w:sz w:val="16"/>
              </w:rPr>
            </w:pPr>
            <w:r w:rsidRPr="0090391F">
              <w:rPr>
                <w:sz w:val="16"/>
              </w:rPr>
              <w:t>agreed</w:t>
            </w:r>
          </w:p>
        </w:tc>
        <w:tc>
          <w:tcPr>
            <w:tcW w:w="1020" w:type="dxa"/>
            <w:shd w:val="clear" w:color="auto" w:fill="auto"/>
          </w:tcPr>
          <w:p w14:paraId="7CED7E70" w14:textId="7213EBE2" w:rsidR="004F4F68" w:rsidRPr="0090391F" w:rsidRDefault="004F4F68" w:rsidP="004F4F68">
            <w:pPr>
              <w:pStyle w:val="TAL"/>
              <w:rPr>
                <w:sz w:val="16"/>
              </w:rPr>
            </w:pPr>
            <w:r w:rsidRPr="0090391F">
              <w:rPr>
                <w:sz w:val="16"/>
              </w:rPr>
              <w:t>approved</w:t>
            </w:r>
          </w:p>
        </w:tc>
        <w:tc>
          <w:tcPr>
            <w:tcW w:w="1133" w:type="dxa"/>
            <w:shd w:val="clear" w:color="auto" w:fill="auto"/>
          </w:tcPr>
          <w:p w14:paraId="3E189BC7" w14:textId="014D21E2" w:rsidR="004F4F68" w:rsidRPr="0090391F" w:rsidRDefault="004F4F68" w:rsidP="004F4F68">
            <w:pPr>
              <w:pStyle w:val="TAL"/>
              <w:rPr>
                <w:sz w:val="16"/>
              </w:rPr>
            </w:pPr>
            <w:r w:rsidRPr="0090391F">
              <w:rPr>
                <w:sz w:val="16"/>
              </w:rPr>
              <w:t>24.554</w:t>
            </w:r>
          </w:p>
        </w:tc>
        <w:tc>
          <w:tcPr>
            <w:tcW w:w="572" w:type="dxa"/>
            <w:shd w:val="clear" w:color="auto" w:fill="auto"/>
          </w:tcPr>
          <w:p w14:paraId="511CFC55" w14:textId="07199A6B" w:rsidR="004F4F68" w:rsidRPr="0090391F" w:rsidRDefault="004F4F68" w:rsidP="004F4F68">
            <w:pPr>
              <w:pStyle w:val="TAL"/>
              <w:rPr>
                <w:sz w:val="16"/>
              </w:rPr>
            </w:pPr>
            <w:r w:rsidRPr="0090391F">
              <w:rPr>
                <w:sz w:val="16"/>
              </w:rPr>
              <w:t>0024</w:t>
            </w:r>
          </w:p>
        </w:tc>
        <w:tc>
          <w:tcPr>
            <w:tcW w:w="567" w:type="dxa"/>
            <w:shd w:val="clear" w:color="auto" w:fill="auto"/>
          </w:tcPr>
          <w:p w14:paraId="600916F4" w14:textId="7C45C100" w:rsidR="004F4F68" w:rsidRPr="0090391F" w:rsidRDefault="004F4F68" w:rsidP="004F4F68">
            <w:pPr>
              <w:pStyle w:val="TAL"/>
              <w:rPr>
                <w:sz w:val="16"/>
              </w:rPr>
            </w:pPr>
            <w:r w:rsidRPr="0090391F">
              <w:rPr>
                <w:sz w:val="16"/>
              </w:rPr>
              <w:t>1</w:t>
            </w:r>
          </w:p>
        </w:tc>
        <w:tc>
          <w:tcPr>
            <w:tcW w:w="567" w:type="dxa"/>
            <w:shd w:val="clear" w:color="auto" w:fill="auto"/>
          </w:tcPr>
          <w:p w14:paraId="57C272D2" w14:textId="1B0A294E" w:rsidR="004F4F68" w:rsidRPr="0090391F" w:rsidRDefault="004F4F68" w:rsidP="004F4F68">
            <w:pPr>
              <w:pStyle w:val="TAL"/>
              <w:rPr>
                <w:sz w:val="16"/>
              </w:rPr>
            </w:pPr>
            <w:r w:rsidRPr="0090391F">
              <w:rPr>
                <w:sz w:val="16"/>
              </w:rPr>
              <w:t>F</w:t>
            </w:r>
          </w:p>
        </w:tc>
        <w:tc>
          <w:tcPr>
            <w:tcW w:w="510" w:type="dxa"/>
            <w:shd w:val="clear" w:color="auto" w:fill="auto"/>
          </w:tcPr>
          <w:p w14:paraId="59BBB682" w14:textId="6FDF60C9" w:rsidR="004F4F68" w:rsidRPr="0090391F" w:rsidRDefault="004F4F68" w:rsidP="004F4F68">
            <w:pPr>
              <w:pStyle w:val="TAL"/>
              <w:rPr>
                <w:sz w:val="16"/>
              </w:rPr>
            </w:pPr>
            <w:r w:rsidRPr="0090391F">
              <w:rPr>
                <w:sz w:val="16"/>
              </w:rPr>
              <w:t>Rel-17</w:t>
            </w:r>
          </w:p>
        </w:tc>
        <w:tc>
          <w:tcPr>
            <w:tcW w:w="661" w:type="dxa"/>
            <w:shd w:val="clear" w:color="auto" w:fill="auto"/>
          </w:tcPr>
          <w:p w14:paraId="1155795D" w14:textId="6790FBD9" w:rsidR="004F4F68" w:rsidRPr="0090391F" w:rsidRDefault="004F4F68" w:rsidP="004F4F68">
            <w:pPr>
              <w:pStyle w:val="TAL"/>
              <w:rPr>
                <w:sz w:val="16"/>
              </w:rPr>
            </w:pPr>
            <w:r w:rsidRPr="0090391F">
              <w:rPr>
                <w:sz w:val="16"/>
              </w:rPr>
              <w:t>17.0.0</w:t>
            </w:r>
          </w:p>
        </w:tc>
        <w:tc>
          <w:tcPr>
            <w:tcW w:w="2607" w:type="dxa"/>
            <w:shd w:val="clear" w:color="auto" w:fill="auto"/>
          </w:tcPr>
          <w:p w14:paraId="171D99FD" w14:textId="401AA559" w:rsidR="004F4F68" w:rsidRPr="0090391F" w:rsidRDefault="004F4F68" w:rsidP="004F4F68">
            <w:pPr>
              <w:pStyle w:val="TAL"/>
              <w:rPr>
                <w:sz w:val="16"/>
              </w:rPr>
            </w:pPr>
            <w:r w:rsidRPr="0090391F">
              <w:rPr>
                <w:sz w:val="16"/>
              </w:rPr>
              <w:t>Update to QoS handling for layer-3 relay with N3IWF</w:t>
            </w:r>
          </w:p>
        </w:tc>
      </w:tr>
      <w:tr w:rsidR="0090391F" w:rsidRPr="0090391F" w14:paraId="72ABF935" w14:textId="77777777" w:rsidTr="0090391F">
        <w:tc>
          <w:tcPr>
            <w:tcW w:w="1133" w:type="dxa"/>
            <w:shd w:val="clear" w:color="auto" w:fill="auto"/>
          </w:tcPr>
          <w:p w14:paraId="4EDE3747" w14:textId="4A846422" w:rsidR="004F4F68" w:rsidRPr="0090391F" w:rsidRDefault="004F4F68" w:rsidP="004F4F68">
            <w:pPr>
              <w:pStyle w:val="TAL"/>
              <w:rPr>
                <w:sz w:val="16"/>
              </w:rPr>
            </w:pPr>
            <w:r w:rsidRPr="0090391F">
              <w:rPr>
                <w:sz w:val="16"/>
              </w:rPr>
              <w:t>C1-223083</w:t>
            </w:r>
          </w:p>
        </w:tc>
        <w:tc>
          <w:tcPr>
            <w:tcW w:w="1020" w:type="dxa"/>
            <w:shd w:val="clear" w:color="auto" w:fill="auto"/>
          </w:tcPr>
          <w:p w14:paraId="3DFB9029" w14:textId="54024C2F" w:rsidR="004F4F68" w:rsidRPr="0090391F" w:rsidRDefault="004F4F68" w:rsidP="004F4F68">
            <w:pPr>
              <w:pStyle w:val="TAL"/>
              <w:rPr>
                <w:sz w:val="16"/>
              </w:rPr>
            </w:pPr>
            <w:r w:rsidRPr="0090391F">
              <w:rPr>
                <w:sz w:val="16"/>
              </w:rPr>
              <w:t>agreed</w:t>
            </w:r>
          </w:p>
        </w:tc>
        <w:tc>
          <w:tcPr>
            <w:tcW w:w="1020" w:type="dxa"/>
            <w:shd w:val="clear" w:color="auto" w:fill="auto"/>
          </w:tcPr>
          <w:p w14:paraId="76D647E9" w14:textId="77318D20" w:rsidR="004F4F68" w:rsidRPr="0090391F" w:rsidRDefault="004F4F68" w:rsidP="004F4F68">
            <w:pPr>
              <w:pStyle w:val="TAL"/>
              <w:rPr>
                <w:sz w:val="16"/>
              </w:rPr>
            </w:pPr>
            <w:r w:rsidRPr="0090391F">
              <w:rPr>
                <w:sz w:val="16"/>
              </w:rPr>
              <w:t>approved</w:t>
            </w:r>
          </w:p>
        </w:tc>
        <w:tc>
          <w:tcPr>
            <w:tcW w:w="1133" w:type="dxa"/>
            <w:shd w:val="clear" w:color="auto" w:fill="auto"/>
          </w:tcPr>
          <w:p w14:paraId="1591BFBE" w14:textId="42FFED9A" w:rsidR="004F4F68" w:rsidRPr="0090391F" w:rsidRDefault="004F4F68" w:rsidP="004F4F68">
            <w:pPr>
              <w:pStyle w:val="TAL"/>
              <w:rPr>
                <w:sz w:val="16"/>
              </w:rPr>
            </w:pPr>
            <w:r w:rsidRPr="0090391F">
              <w:rPr>
                <w:sz w:val="16"/>
              </w:rPr>
              <w:t>24.554</w:t>
            </w:r>
          </w:p>
        </w:tc>
        <w:tc>
          <w:tcPr>
            <w:tcW w:w="572" w:type="dxa"/>
            <w:shd w:val="clear" w:color="auto" w:fill="auto"/>
          </w:tcPr>
          <w:p w14:paraId="13758683" w14:textId="6F4AF2DA" w:rsidR="004F4F68" w:rsidRPr="0090391F" w:rsidRDefault="004F4F68" w:rsidP="004F4F68">
            <w:pPr>
              <w:pStyle w:val="TAL"/>
              <w:rPr>
                <w:sz w:val="16"/>
              </w:rPr>
            </w:pPr>
            <w:r w:rsidRPr="0090391F">
              <w:rPr>
                <w:sz w:val="16"/>
              </w:rPr>
              <w:t>0041</w:t>
            </w:r>
          </w:p>
        </w:tc>
        <w:tc>
          <w:tcPr>
            <w:tcW w:w="567" w:type="dxa"/>
            <w:shd w:val="clear" w:color="auto" w:fill="auto"/>
          </w:tcPr>
          <w:p w14:paraId="1EB602B1" w14:textId="29538118" w:rsidR="004F4F68" w:rsidRPr="0090391F" w:rsidRDefault="004F4F68" w:rsidP="004F4F68">
            <w:pPr>
              <w:pStyle w:val="TAL"/>
              <w:rPr>
                <w:sz w:val="16"/>
              </w:rPr>
            </w:pPr>
            <w:r w:rsidRPr="0090391F">
              <w:rPr>
                <w:sz w:val="16"/>
              </w:rPr>
              <w:t>1</w:t>
            </w:r>
          </w:p>
        </w:tc>
        <w:tc>
          <w:tcPr>
            <w:tcW w:w="567" w:type="dxa"/>
            <w:shd w:val="clear" w:color="auto" w:fill="auto"/>
          </w:tcPr>
          <w:p w14:paraId="4792157E" w14:textId="038C3EC7" w:rsidR="004F4F68" w:rsidRPr="0090391F" w:rsidRDefault="004F4F68" w:rsidP="004F4F68">
            <w:pPr>
              <w:pStyle w:val="TAL"/>
              <w:rPr>
                <w:sz w:val="16"/>
              </w:rPr>
            </w:pPr>
            <w:r w:rsidRPr="0090391F">
              <w:rPr>
                <w:sz w:val="16"/>
              </w:rPr>
              <w:t>B</w:t>
            </w:r>
          </w:p>
        </w:tc>
        <w:tc>
          <w:tcPr>
            <w:tcW w:w="510" w:type="dxa"/>
            <w:shd w:val="clear" w:color="auto" w:fill="auto"/>
          </w:tcPr>
          <w:p w14:paraId="4A4F70C5" w14:textId="36510F97" w:rsidR="004F4F68" w:rsidRPr="0090391F" w:rsidRDefault="004F4F68" w:rsidP="004F4F68">
            <w:pPr>
              <w:pStyle w:val="TAL"/>
              <w:rPr>
                <w:sz w:val="16"/>
              </w:rPr>
            </w:pPr>
            <w:r w:rsidRPr="0090391F">
              <w:rPr>
                <w:sz w:val="16"/>
              </w:rPr>
              <w:t>Rel-17</w:t>
            </w:r>
          </w:p>
        </w:tc>
        <w:tc>
          <w:tcPr>
            <w:tcW w:w="661" w:type="dxa"/>
            <w:shd w:val="clear" w:color="auto" w:fill="auto"/>
          </w:tcPr>
          <w:p w14:paraId="64A601EB" w14:textId="5ECFEFA4" w:rsidR="004F4F68" w:rsidRPr="0090391F" w:rsidRDefault="004F4F68" w:rsidP="004F4F68">
            <w:pPr>
              <w:pStyle w:val="TAL"/>
              <w:rPr>
                <w:sz w:val="16"/>
              </w:rPr>
            </w:pPr>
            <w:r w:rsidRPr="0090391F">
              <w:rPr>
                <w:sz w:val="16"/>
              </w:rPr>
              <w:t>17.0.0</w:t>
            </w:r>
          </w:p>
        </w:tc>
        <w:tc>
          <w:tcPr>
            <w:tcW w:w="2607" w:type="dxa"/>
            <w:shd w:val="clear" w:color="auto" w:fill="auto"/>
          </w:tcPr>
          <w:p w14:paraId="4FA471BB" w14:textId="6A2953F9" w:rsidR="004F4F68" w:rsidRPr="0090391F" w:rsidRDefault="004F4F68" w:rsidP="004F4F68">
            <w:pPr>
              <w:pStyle w:val="TAL"/>
              <w:rPr>
                <w:sz w:val="16"/>
              </w:rPr>
            </w:pPr>
            <w:r w:rsidRPr="0090391F">
              <w:rPr>
                <w:sz w:val="16"/>
              </w:rPr>
              <w:t>ProSe application traffic descriptor introduction</w:t>
            </w:r>
          </w:p>
        </w:tc>
      </w:tr>
      <w:tr w:rsidR="0090391F" w:rsidRPr="0090391F" w14:paraId="5A685748" w14:textId="77777777" w:rsidTr="0090391F">
        <w:tc>
          <w:tcPr>
            <w:tcW w:w="1133" w:type="dxa"/>
            <w:shd w:val="clear" w:color="auto" w:fill="auto"/>
          </w:tcPr>
          <w:p w14:paraId="35E3CE9B" w14:textId="6FE9419D" w:rsidR="004F4F68" w:rsidRPr="0090391F" w:rsidRDefault="004F4F68" w:rsidP="004F4F68">
            <w:pPr>
              <w:pStyle w:val="TAL"/>
              <w:rPr>
                <w:sz w:val="16"/>
              </w:rPr>
            </w:pPr>
            <w:r w:rsidRPr="0090391F">
              <w:rPr>
                <w:sz w:val="16"/>
              </w:rPr>
              <w:lastRenderedPageBreak/>
              <w:t>C1-223097</w:t>
            </w:r>
          </w:p>
        </w:tc>
        <w:tc>
          <w:tcPr>
            <w:tcW w:w="1020" w:type="dxa"/>
            <w:shd w:val="clear" w:color="auto" w:fill="auto"/>
          </w:tcPr>
          <w:p w14:paraId="7F79DB15" w14:textId="628729C8" w:rsidR="004F4F68" w:rsidRPr="0090391F" w:rsidRDefault="004F4F68" w:rsidP="004F4F68">
            <w:pPr>
              <w:pStyle w:val="TAL"/>
              <w:rPr>
                <w:sz w:val="16"/>
              </w:rPr>
            </w:pPr>
            <w:r w:rsidRPr="0090391F">
              <w:rPr>
                <w:sz w:val="16"/>
              </w:rPr>
              <w:t>agreed</w:t>
            </w:r>
          </w:p>
        </w:tc>
        <w:tc>
          <w:tcPr>
            <w:tcW w:w="1020" w:type="dxa"/>
            <w:shd w:val="clear" w:color="auto" w:fill="auto"/>
          </w:tcPr>
          <w:p w14:paraId="00D6BF7A" w14:textId="765AC055" w:rsidR="004F4F68" w:rsidRPr="0090391F" w:rsidRDefault="004F4F68" w:rsidP="004F4F68">
            <w:pPr>
              <w:pStyle w:val="TAL"/>
              <w:rPr>
                <w:sz w:val="16"/>
              </w:rPr>
            </w:pPr>
            <w:r w:rsidRPr="0090391F">
              <w:rPr>
                <w:sz w:val="16"/>
              </w:rPr>
              <w:t>approved</w:t>
            </w:r>
          </w:p>
        </w:tc>
        <w:tc>
          <w:tcPr>
            <w:tcW w:w="1133" w:type="dxa"/>
            <w:shd w:val="clear" w:color="auto" w:fill="auto"/>
          </w:tcPr>
          <w:p w14:paraId="497C4EC3" w14:textId="1291858D" w:rsidR="004F4F68" w:rsidRPr="0090391F" w:rsidRDefault="004F4F68" w:rsidP="004F4F68">
            <w:pPr>
              <w:pStyle w:val="TAL"/>
              <w:rPr>
                <w:sz w:val="16"/>
              </w:rPr>
            </w:pPr>
            <w:r w:rsidRPr="0090391F">
              <w:rPr>
                <w:sz w:val="16"/>
              </w:rPr>
              <w:t>24.554</w:t>
            </w:r>
          </w:p>
        </w:tc>
        <w:tc>
          <w:tcPr>
            <w:tcW w:w="572" w:type="dxa"/>
            <w:shd w:val="clear" w:color="auto" w:fill="auto"/>
          </w:tcPr>
          <w:p w14:paraId="40E66575" w14:textId="73BD31AF" w:rsidR="004F4F68" w:rsidRPr="0090391F" w:rsidRDefault="004F4F68" w:rsidP="004F4F68">
            <w:pPr>
              <w:pStyle w:val="TAL"/>
              <w:rPr>
                <w:sz w:val="16"/>
              </w:rPr>
            </w:pPr>
            <w:r w:rsidRPr="0090391F">
              <w:rPr>
                <w:sz w:val="16"/>
              </w:rPr>
              <w:t>0048</w:t>
            </w:r>
          </w:p>
        </w:tc>
        <w:tc>
          <w:tcPr>
            <w:tcW w:w="567" w:type="dxa"/>
            <w:shd w:val="clear" w:color="auto" w:fill="auto"/>
          </w:tcPr>
          <w:p w14:paraId="61CF1DE8" w14:textId="3C280102" w:rsidR="004F4F68" w:rsidRPr="0090391F" w:rsidRDefault="004F4F68" w:rsidP="004F4F68">
            <w:pPr>
              <w:pStyle w:val="TAL"/>
              <w:rPr>
                <w:sz w:val="16"/>
              </w:rPr>
            </w:pPr>
            <w:r w:rsidRPr="0090391F">
              <w:rPr>
                <w:sz w:val="16"/>
              </w:rPr>
              <w:t>1</w:t>
            </w:r>
          </w:p>
        </w:tc>
        <w:tc>
          <w:tcPr>
            <w:tcW w:w="567" w:type="dxa"/>
            <w:shd w:val="clear" w:color="auto" w:fill="auto"/>
          </w:tcPr>
          <w:p w14:paraId="61BB3667" w14:textId="65BB7C12" w:rsidR="004F4F68" w:rsidRPr="0090391F" w:rsidRDefault="004F4F68" w:rsidP="004F4F68">
            <w:pPr>
              <w:pStyle w:val="TAL"/>
              <w:rPr>
                <w:sz w:val="16"/>
              </w:rPr>
            </w:pPr>
            <w:r w:rsidRPr="0090391F">
              <w:rPr>
                <w:sz w:val="16"/>
              </w:rPr>
              <w:t>F</w:t>
            </w:r>
          </w:p>
        </w:tc>
        <w:tc>
          <w:tcPr>
            <w:tcW w:w="510" w:type="dxa"/>
            <w:shd w:val="clear" w:color="auto" w:fill="auto"/>
          </w:tcPr>
          <w:p w14:paraId="6623078D" w14:textId="6493B047" w:rsidR="004F4F68" w:rsidRPr="0090391F" w:rsidRDefault="004F4F68" w:rsidP="004F4F68">
            <w:pPr>
              <w:pStyle w:val="TAL"/>
              <w:rPr>
                <w:sz w:val="16"/>
              </w:rPr>
            </w:pPr>
            <w:r w:rsidRPr="0090391F">
              <w:rPr>
                <w:sz w:val="16"/>
              </w:rPr>
              <w:t>Rel-17</w:t>
            </w:r>
          </w:p>
        </w:tc>
        <w:tc>
          <w:tcPr>
            <w:tcW w:w="661" w:type="dxa"/>
            <w:shd w:val="clear" w:color="auto" w:fill="auto"/>
          </w:tcPr>
          <w:p w14:paraId="68E588E8" w14:textId="10DE89A9" w:rsidR="004F4F68" w:rsidRPr="0090391F" w:rsidRDefault="004F4F68" w:rsidP="004F4F68">
            <w:pPr>
              <w:pStyle w:val="TAL"/>
              <w:rPr>
                <w:sz w:val="16"/>
              </w:rPr>
            </w:pPr>
            <w:r w:rsidRPr="0090391F">
              <w:rPr>
                <w:sz w:val="16"/>
              </w:rPr>
              <w:t>17.0.0</w:t>
            </w:r>
          </w:p>
        </w:tc>
        <w:tc>
          <w:tcPr>
            <w:tcW w:w="2607" w:type="dxa"/>
            <w:shd w:val="clear" w:color="auto" w:fill="auto"/>
          </w:tcPr>
          <w:p w14:paraId="48C22092" w14:textId="4453C128" w:rsidR="004F4F68" w:rsidRPr="0090391F" w:rsidRDefault="004F4F68" w:rsidP="004F4F68">
            <w:pPr>
              <w:pStyle w:val="TAL"/>
              <w:rPr>
                <w:sz w:val="16"/>
              </w:rPr>
            </w:pPr>
            <w:r w:rsidRPr="0090391F">
              <w:rPr>
                <w:sz w:val="16"/>
              </w:rPr>
              <w:t>Clarification on 5G PKMF</w:t>
            </w:r>
          </w:p>
        </w:tc>
      </w:tr>
    </w:tbl>
    <w:p w14:paraId="5A772359" w14:textId="77777777" w:rsidR="004F4F68" w:rsidRDefault="004F4F68" w:rsidP="004F4F68"/>
    <w:p w14:paraId="681A16D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59A24" w14:textId="6064C694" w:rsidR="004F4F68" w:rsidRDefault="004F4F68" w:rsidP="004F4F68">
      <w:pPr>
        <w:rPr>
          <w:rFonts w:ascii="Arial" w:hAnsi="Arial" w:cs="Arial"/>
          <w:b/>
          <w:sz w:val="24"/>
        </w:rPr>
      </w:pPr>
      <w:r>
        <w:rPr>
          <w:rFonts w:ascii="Arial" w:hAnsi="Arial" w:cs="Arial"/>
          <w:b/>
          <w:color w:val="0000FF"/>
          <w:sz w:val="24"/>
        </w:rPr>
        <w:t>CP-221242</w:t>
      </w:r>
      <w:r>
        <w:rPr>
          <w:rFonts w:ascii="Arial" w:hAnsi="Arial" w:cs="Arial"/>
          <w:b/>
          <w:color w:val="0000FF"/>
          <w:sz w:val="24"/>
        </w:rPr>
        <w:tab/>
      </w:r>
      <w:r>
        <w:rPr>
          <w:rFonts w:ascii="Arial" w:hAnsi="Arial" w:cs="Arial"/>
          <w:b/>
          <w:sz w:val="24"/>
        </w:rPr>
        <w:t>CR Pack on 5G_ProSe</w:t>
      </w:r>
    </w:p>
    <w:p w14:paraId="65CEE8B2"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385A9B6"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90391F" w14:paraId="7AF22F76" w14:textId="77777777" w:rsidTr="0090391F">
        <w:tc>
          <w:tcPr>
            <w:tcW w:w="1133" w:type="dxa"/>
            <w:shd w:val="clear" w:color="auto" w:fill="auto"/>
          </w:tcPr>
          <w:p w14:paraId="0558C269" w14:textId="3813C870" w:rsidR="004F4F68" w:rsidRDefault="004F4F68" w:rsidP="0090391F">
            <w:pPr>
              <w:pStyle w:val="TAH"/>
            </w:pPr>
            <w:r>
              <w:lastRenderedPageBreak/>
              <w:t>WG TDoc</w:t>
            </w:r>
          </w:p>
        </w:tc>
        <w:tc>
          <w:tcPr>
            <w:tcW w:w="1020" w:type="dxa"/>
            <w:shd w:val="clear" w:color="auto" w:fill="auto"/>
          </w:tcPr>
          <w:p w14:paraId="3926EBDE" w14:textId="69FD5337" w:rsidR="004F4F68" w:rsidRDefault="004F4F68" w:rsidP="0090391F">
            <w:pPr>
              <w:pStyle w:val="TAH"/>
            </w:pPr>
            <w:r>
              <w:t>WG decisn</w:t>
            </w:r>
          </w:p>
        </w:tc>
        <w:tc>
          <w:tcPr>
            <w:tcW w:w="1020" w:type="dxa"/>
            <w:shd w:val="clear" w:color="auto" w:fill="auto"/>
          </w:tcPr>
          <w:p w14:paraId="2533868E" w14:textId="366E5FB7" w:rsidR="004F4F68" w:rsidRDefault="004F4F68" w:rsidP="0090391F">
            <w:pPr>
              <w:pStyle w:val="TAH"/>
            </w:pPr>
            <w:r>
              <w:t>TSG decisn</w:t>
            </w:r>
          </w:p>
        </w:tc>
        <w:tc>
          <w:tcPr>
            <w:tcW w:w="1133" w:type="dxa"/>
            <w:shd w:val="clear" w:color="auto" w:fill="auto"/>
          </w:tcPr>
          <w:p w14:paraId="44BDC66F" w14:textId="435AB730" w:rsidR="004F4F68" w:rsidRDefault="004F4F68" w:rsidP="0090391F">
            <w:pPr>
              <w:pStyle w:val="TAH"/>
            </w:pPr>
            <w:r>
              <w:t>Spec</w:t>
            </w:r>
          </w:p>
        </w:tc>
        <w:tc>
          <w:tcPr>
            <w:tcW w:w="572" w:type="dxa"/>
            <w:shd w:val="clear" w:color="auto" w:fill="auto"/>
          </w:tcPr>
          <w:p w14:paraId="3F7269CA" w14:textId="0A327FC3" w:rsidR="004F4F68" w:rsidRDefault="004F4F68" w:rsidP="0090391F">
            <w:pPr>
              <w:pStyle w:val="TAH"/>
            </w:pPr>
            <w:r>
              <w:t>CR</w:t>
            </w:r>
          </w:p>
        </w:tc>
        <w:tc>
          <w:tcPr>
            <w:tcW w:w="567" w:type="dxa"/>
            <w:shd w:val="clear" w:color="auto" w:fill="auto"/>
          </w:tcPr>
          <w:p w14:paraId="23513F94" w14:textId="4E5C0EB7" w:rsidR="004F4F68" w:rsidRDefault="004F4F68" w:rsidP="0090391F">
            <w:pPr>
              <w:pStyle w:val="TAH"/>
            </w:pPr>
            <w:r>
              <w:t>rev</w:t>
            </w:r>
          </w:p>
        </w:tc>
        <w:tc>
          <w:tcPr>
            <w:tcW w:w="567" w:type="dxa"/>
            <w:shd w:val="clear" w:color="auto" w:fill="auto"/>
          </w:tcPr>
          <w:p w14:paraId="7F00D865" w14:textId="3CAD6922" w:rsidR="004F4F68" w:rsidRDefault="004F4F68" w:rsidP="0090391F">
            <w:pPr>
              <w:pStyle w:val="TAH"/>
            </w:pPr>
            <w:r>
              <w:t>cat</w:t>
            </w:r>
          </w:p>
        </w:tc>
        <w:tc>
          <w:tcPr>
            <w:tcW w:w="510" w:type="dxa"/>
            <w:shd w:val="clear" w:color="auto" w:fill="auto"/>
          </w:tcPr>
          <w:p w14:paraId="5E7A8D68" w14:textId="63A71158" w:rsidR="004F4F68" w:rsidRDefault="004F4F68" w:rsidP="0090391F">
            <w:pPr>
              <w:pStyle w:val="TAH"/>
            </w:pPr>
            <w:r>
              <w:t>Rel</w:t>
            </w:r>
          </w:p>
        </w:tc>
        <w:tc>
          <w:tcPr>
            <w:tcW w:w="661" w:type="dxa"/>
            <w:shd w:val="clear" w:color="auto" w:fill="auto"/>
          </w:tcPr>
          <w:p w14:paraId="1E8FAC38" w14:textId="1B514E90" w:rsidR="004F4F68" w:rsidRDefault="004F4F68" w:rsidP="0090391F">
            <w:pPr>
              <w:pStyle w:val="TAH"/>
            </w:pPr>
            <w:r>
              <w:t>init vers</w:t>
            </w:r>
          </w:p>
        </w:tc>
        <w:tc>
          <w:tcPr>
            <w:tcW w:w="2607" w:type="dxa"/>
            <w:shd w:val="clear" w:color="auto" w:fill="auto"/>
          </w:tcPr>
          <w:p w14:paraId="08CEA73B" w14:textId="193FABE1" w:rsidR="004F4F68" w:rsidRDefault="004F4F68" w:rsidP="0090391F">
            <w:pPr>
              <w:pStyle w:val="TAH"/>
            </w:pPr>
            <w:r>
              <w:t>Title</w:t>
            </w:r>
          </w:p>
        </w:tc>
      </w:tr>
      <w:tr w:rsidR="0090391F" w:rsidRPr="0090391F" w14:paraId="6458B618" w14:textId="77777777" w:rsidTr="0090391F">
        <w:tc>
          <w:tcPr>
            <w:tcW w:w="1133" w:type="dxa"/>
            <w:shd w:val="clear" w:color="auto" w:fill="auto"/>
          </w:tcPr>
          <w:p w14:paraId="44C57759" w14:textId="3A4E9847" w:rsidR="004F4F68" w:rsidRPr="0090391F" w:rsidRDefault="004F4F68" w:rsidP="0090391F">
            <w:pPr>
              <w:pStyle w:val="TAL"/>
              <w:rPr>
                <w:sz w:val="16"/>
              </w:rPr>
            </w:pPr>
            <w:r w:rsidRPr="0090391F">
              <w:rPr>
                <w:sz w:val="16"/>
              </w:rPr>
              <w:t>C1-223098</w:t>
            </w:r>
          </w:p>
        </w:tc>
        <w:tc>
          <w:tcPr>
            <w:tcW w:w="1020" w:type="dxa"/>
            <w:shd w:val="clear" w:color="auto" w:fill="auto"/>
          </w:tcPr>
          <w:p w14:paraId="668063C0" w14:textId="7434A24C" w:rsidR="004F4F68" w:rsidRPr="0090391F" w:rsidRDefault="004F4F68" w:rsidP="0090391F">
            <w:pPr>
              <w:pStyle w:val="TAL"/>
              <w:rPr>
                <w:sz w:val="16"/>
              </w:rPr>
            </w:pPr>
            <w:r w:rsidRPr="0090391F">
              <w:rPr>
                <w:sz w:val="16"/>
              </w:rPr>
              <w:t>agreed</w:t>
            </w:r>
          </w:p>
        </w:tc>
        <w:tc>
          <w:tcPr>
            <w:tcW w:w="1020" w:type="dxa"/>
            <w:shd w:val="clear" w:color="auto" w:fill="auto"/>
          </w:tcPr>
          <w:p w14:paraId="667FB575" w14:textId="22433AE4" w:rsidR="004F4F68" w:rsidRPr="0090391F" w:rsidRDefault="004F4F68" w:rsidP="0090391F">
            <w:pPr>
              <w:pStyle w:val="TAL"/>
              <w:rPr>
                <w:sz w:val="16"/>
              </w:rPr>
            </w:pPr>
            <w:r w:rsidRPr="0090391F">
              <w:rPr>
                <w:sz w:val="16"/>
              </w:rPr>
              <w:t>approved</w:t>
            </w:r>
          </w:p>
        </w:tc>
        <w:tc>
          <w:tcPr>
            <w:tcW w:w="1133" w:type="dxa"/>
            <w:shd w:val="clear" w:color="auto" w:fill="auto"/>
          </w:tcPr>
          <w:p w14:paraId="4C613B3F" w14:textId="08370B48" w:rsidR="004F4F68" w:rsidRPr="0090391F" w:rsidRDefault="004F4F68" w:rsidP="0090391F">
            <w:pPr>
              <w:pStyle w:val="TAL"/>
              <w:rPr>
                <w:sz w:val="16"/>
              </w:rPr>
            </w:pPr>
            <w:r w:rsidRPr="0090391F">
              <w:rPr>
                <w:sz w:val="16"/>
              </w:rPr>
              <w:t>24.555</w:t>
            </w:r>
          </w:p>
        </w:tc>
        <w:tc>
          <w:tcPr>
            <w:tcW w:w="572" w:type="dxa"/>
            <w:shd w:val="clear" w:color="auto" w:fill="auto"/>
          </w:tcPr>
          <w:p w14:paraId="492AAF63" w14:textId="42B88373" w:rsidR="004F4F68" w:rsidRPr="0090391F" w:rsidRDefault="004F4F68" w:rsidP="0090391F">
            <w:pPr>
              <w:pStyle w:val="TAL"/>
              <w:rPr>
                <w:sz w:val="16"/>
              </w:rPr>
            </w:pPr>
            <w:r w:rsidRPr="0090391F">
              <w:rPr>
                <w:sz w:val="16"/>
              </w:rPr>
              <w:t>0003</w:t>
            </w:r>
          </w:p>
        </w:tc>
        <w:tc>
          <w:tcPr>
            <w:tcW w:w="567" w:type="dxa"/>
            <w:shd w:val="clear" w:color="auto" w:fill="auto"/>
          </w:tcPr>
          <w:p w14:paraId="05973818" w14:textId="3B97B8C1" w:rsidR="004F4F68" w:rsidRPr="0090391F" w:rsidRDefault="004F4F68" w:rsidP="0090391F">
            <w:pPr>
              <w:pStyle w:val="TAL"/>
              <w:rPr>
                <w:sz w:val="16"/>
              </w:rPr>
            </w:pPr>
            <w:r w:rsidRPr="0090391F">
              <w:rPr>
                <w:sz w:val="16"/>
              </w:rPr>
              <w:t>1</w:t>
            </w:r>
          </w:p>
        </w:tc>
        <w:tc>
          <w:tcPr>
            <w:tcW w:w="567" w:type="dxa"/>
            <w:shd w:val="clear" w:color="auto" w:fill="auto"/>
          </w:tcPr>
          <w:p w14:paraId="154F9D01" w14:textId="4697A61F" w:rsidR="004F4F68" w:rsidRPr="0090391F" w:rsidRDefault="004F4F68" w:rsidP="0090391F">
            <w:pPr>
              <w:pStyle w:val="TAL"/>
              <w:rPr>
                <w:sz w:val="16"/>
              </w:rPr>
            </w:pPr>
            <w:r w:rsidRPr="0090391F">
              <w:rPr>
                <w:sz w:val="16"/>
              </w:rPr>
              <w:t>F</w:t>
            </w:r>
          </w:p>
        </w:tc>
        <w:tc>
          <w:tcPr>
            <w:tcW w:w="510" w:type="dxa"/>
            <w:shd w:val="clear" w:color="auto" w:fill="auto"/>
          </w:tcPr>
          <w:p w14:paraId="2A46F041" w14:textId="42CCBD37" w:rsidR="004F4F68" w:rsidRPr="0090391F" w:rsidRDefault="004F4F68" w:rsidP="0090391F">
            <w:pPr>
              <w:pStyle w:val="TAL"/>
              <w:rPr>
                <w:sz w:val="16"/>
              </w:rPr>
            </w:pPr>
            <w:r w:rsidRPr="0090391F">
              <w:rPr>
                <w:sz w:val="16"/>
              </w:rPr>
              <w:t>Rel-17</w:t>
            </w:r>
          </w:p>
        </w:tc>
        <w:tc>
          <w:tcPr>
            <w:tcW w:w="661" w:type="dxa"/>
            <w:shd w:val="clear" w:color="auto" w:fill="auto"/>
          </w:tcPr>
          <w:p w14:paraId="7E7BACA0" w14:textId="4383CB89" w:rsidR="004F4F68" w:rsidRPr="0090391F" w:rsidRDefault="004F4F68" w:rsidP="0090391F">
            <w:pPr>
              <w:pStyle w:val="TAL"/>
              <w:rPr>
                <w:sz w:val="16"/>
              </w:rPr>
            </w:pPr>
            <w:r w:rsidRPr="0090391F">
              <w:rPr>
                <w:sz w:val="16"/>
              </w:rPr>
              <w:t>17.0.0</w:t>
            </w:r>
          </w:p>
        </w:tc>
        <w:tc>
          <w:tcPr>
            <w:tcW w:w="2607" w:type="dxa"/>
            <w:shd w:val="clear" w:color="auto" w:fill="auto"/>
          </w:tcPr>
          <w:p w14:paraId="699A6D1C" w14:textId="32241778" w:rsidR="004F4F68" w:rsidRPr="0090391F" w:rsidRDefault="004F4F68" w:rsidP="0090391F">
            <w:pPr>
              <w:pStyle w:val="TAL"/>
              <w:rPr>
                <w:sz w:val="16"/>
              </w:rPr>
            </w:pPr>
            <w:r w:rsidRPr="0090391F">
              <w:rPr>
                <w:sz w:val="16"/>
              </w:rPr>
              <w:t>Encoding of 5G PKMF addressing information</w:t>
            </w:r>
          </w:p>
        </w:tc>
      </w:tr>
      <w:tr w:rsidR="0090391F" w:rsidRPr="0090391F" w14:paraId="2056F891" w14:textId="77777777" w:rsidTr="0090391F">
        <w:tc>
          <w:tcPr>
            <w:tcW w:w="1133" w:type="dxa"/>
            <w:shd w:val="clear" w:color="auto" w:fill="auto"/>
          </w:tcPr>
          <w:p w14:paraId="3DF61D31" w14:textId="438A985C" w:rsidR="004F4F68" w:rsidRPr="0090391F" w:rsidRDefault="004F4F68" w:rsidP="004F4F68">
            <w:pPr>
              <w:pStyle w:val="TAL"/>
              <w:rPr>
                <w:sz w:val="16"/>
              </w:rPr>
            </w:pPr>
            <w:r w:rsidRPr="0090391F">
              <w:rPr>
                <w:sz w:val="16"/>
              </w:rPr>
              <w:t>C1-223099</w:t>
            </w:r>
          </w:p>
        </w:tc>
        <w:tc>
          <w:tcPr>
            <w:tcW w:w="1020" w:type="dxa"/>
            <w:shd w:val="clear" w:color="auto" w:fill="auto"/>
          </w:tcPr>
          <w:p w14:paraId="25CAB4CC" w14:textId="3703D86A" w:rsidR="004F4F68" w:rsidRPr="0090391F" w:rsidRDefault="004F4F68" w:rsidP="004F4F68">
            <w:pPr>
              <w:pStyle w:val="TAL"/>
              <w:rPr>
                <w:sz w:val="16"/>
              </w:rPr>
            </w:pPr>
            <w:r w:rsidRPr="0090391F">
              <w:rPr>
                <w:sz w:val="16"/>
              </w:rPr>
              <w:t>agreed</w:t>
            </w:r>
          </w:p>
        </w:tc>
        <w:tc>
          <w:tcPr>
            <w:tcW w:w="1020" w:type="dxa"/>
            <w:shd w:val="clear" w:color="auto" w:fill="auto"/>
          </w:tcPr>
          <w:p w14:paraId="6C86C156" w14:textId="29922FEE" w:rsidR="004F4F68" w:rsidRPr="0090391F" w:rsidRDefault="004F4F68" w:rsidP="004F4F68">
            <w:pPr>
              <w:pStyle w:val="TAL"/>
              <w:rPr>
                <w:sz w:val="16"/>
              </w:rPr>
            </w:pPr>
            <w:r w:rsidRPr="0090391F">
              <w:rPr>
                <w:sz w:val="16"/>
              </w:rPr>
              <w:t>approved</w:t>
            </w:r>
          </w:p>
        </w:tc>
        <w:tc>
          <w:tcPr>
            <w:tcW w:w="1133" w:type="dxa"/>
            <w:shd w:val="clear" w:color="auto" w:fill="auto"/>
          </w:tcPr>
          <w:p w14:paraId="08B3E82C" w14:textId="684573A2" w:rsidR="004F4F68" w:rsidRPr="0090391F" w:rsidRDefault="004F4F68" w:rsidP="004F4F68">
            <w:pPr>
              <w:pStyle w:val="TAL"/>
              <w:rPr>
                <w:sz w:val="16"/>
              </w:rPr>
            </w:pPr>
            <w:r w:rsidRPr="0090391F">
              <w:rPr>
                <w:sz w:val="16"/>
              </w:rPr>
              <w:t>24.501</w:t>
            </w:r>
          </w:p>
        </w:tc>
        <w:tc>
          <w:tcPr>
            <w:tcW w:w="572" w:type="dxa"/>
            <w:shd w:val="clear" w:color="auto" w:fill="auto"/>
          </w:tcPr>
          <w:p w14:paraId="78DE910F" w14:textId="4B71F434" w:rsidR="004F4F68" w:rsidRPr="0090391F" w:rsidRDefault="004F4F68" w:rsidP="004F4F68">
            <w:pPr>
              <w:pStyle w:val="TAL"/>
              <w:rPr>
                <w:sz w:val="16"/>
              </w:rPr>
            </w:pPr>
            <w:r w:rsidRPr="0090391F">
              <w:rPr>
                <w:sz w:val="16"/>
              </w:rPr>
              <w:t>4221</w:t>
            </w:r>
          </w:p>
        </w:tc>
        <w:tc>
          <w:tcPr>
            <w:tcW w:w="567" w:type="dxa"/>
            <w:shd w:val="clear" w:color="auto" w:fill="auto"/>
          </w:tcPr>
          <w:p w14:paraId="0D6FEBAE" w14:textId="6DB24D5F" w:rsidR="004F4F68" w:rsidRPr="0090391F" w:rsidRDefault="004F4F68" w:rsidP="004F4F68">
            <w:pPr>
              <w:pStyle w:val="TAL"/>
              <w:rPr>
                <w:sz w:val="16"/>
              </w:rPr>
            </w:pPr>
            <w:r w:rsidRPr="0090391F">
              <w:rPr>
                <w:sz w:val="16"/>
              </w:rPr>
              <w:t>1</w:t>
            </w:r>
          </w:p>
        </w:tc>
        <w:tc>
          <w:tcPr>
            <w:tcW w:w="567" w:type="dxa"/>
            <w:shd w:val="clear" w:color="auto" w:fill="auto"/>
          </w:tcPr>
          <w:p w14:paraId="19B1362C" w14:textId="6C4F3796" w:rsidR="004F4F68" w:rsidRPr="0090391F" w:rsidRDefault="004F4F68" w:rsidP="004F4F68">
            <w:pPr>
              <w:pStyle w:val="TAL"/>
              <w:rPr>
                <w:sz w:val="16"/>
              </w:rPr>
            </w:pPr>
            <w:r w:rsidRPr="0090391F">
              <w:rPr>
                <w:sz w:val="16"/>
              </w:rPr>
              <w:t>F</w:t>
            </w:r>
          </w:p>
        </w:tc>
        <w:tc>
          <w:tcPr>
            <w:tcW w:w="510" w:type="dxa"/>
            <w:shd w:val="clear" w:color="auto" w:fill="auto"/>
          </w:tcPr>
          <w:p w14:paraId="3E780628" w14:textId="36145BEC" w:rsidR="004F4F68" w:rsidRPr="0090391F" w:rsidRDefault="004F4F68" w:rsidP="004F4F68">
            <w:pPr>
              <w:pStyle w:val="TAL"/>
              <w:rPr>
                <w:sz w:val="16"/>
              </w:rPr>
            </w:pPr>
            <w:r w:rsidRPr="0090391F">
              <w:rPr>
                <w:sz w:val="16"/>
              </w:rPr>
              <w:t>Rel-17</w:t>
            </w:r>
          </w:p>
        </w:tc>
        <w:tc>
          <w:tcPr>
            <w:tcW w:w="661" w:type="dxa"/>
            <w:shd w:val="clear" w:color="auto" w:fill="auto"/>
          </w:tcPr>
          <w:p w14:paraId="1D911402" w14:textId="46172BE6" w:rsidR="004F4F68" w:rsidRPr="0090391F" w:rsidRDefault="004F4F68" w:rsidP="004F4F68">
            <w:pPr>
              <w:pStyle w:val="TAL"/>
              <w:rPr>
                <w:sz w:val="16"/>
              </w:rPr>
            </w:pPr>
            <w:r w:rsidRPr="0090391F">
              <w:rPr>
                <w:sz w:val="16"/>
              </w:rPr>
              <w:t>17.6.1</w:t>
            </w:r>
          </w:p>
        </w:tc>
        <w:tc>
          <w:tcPr>
            <w:tcW w:w="2607" w:type="dxa"/>
            <w:shd w:val="clear" w:color="auto" w:fill="auto"/>
          </w:tcPr>
          <w:p w14:paraId="61B964A5" w14:textId="01FBF51E" w:rsidR="004F4F68" w:rsidRPr="0090391F" w:rsidRDefault="004F4F68" w:rsidP="004F4F68">
            <w:pPr>
              <w:pStyle w:val="TAL"/>
              <w:rPr>
                <w:sz w:val="16"/>
              </w:rPr>
            </w:pPr>
            <w:r w:rsidRPr="0090391F">
              <w:rPr>
                <w:sz w:val="16"/>
              </w:rPr>
              <w:t>UE-requested PDU session establishment procedure based on ProSeP</w:t>
            </w:r>
          </w:p>
        </w:tc>
      </w:tr>
      <w:tr w:rsidR="0090391F" w:rsidRPr="0090391F" w14:paraId="47400FCB" w14:textId="77777777" w:rsidTr="0090391F">
        <w:tc>
          <w:tcPr>
            <w:tcW w:w="1133" w:type="dxa"/>
            <w:shd w:val="clear" w:color="auto" w:fill="auto"/>
          </w:tcPr>
          <w:p w14:paraId="32DE17DF" w14:textId="7FAABA15" w:rsidR="004F4F68" w:rsidRPr="0090391F" w:rsidRDefault="004F4F68" w:rsidP="004F4F68">
            <w:pPr>
              <w:pStyle w:val="TAL"/>
              <w:rPr>
                <w:sz w:val="16"/>
              </w:rPr>
            </w:pPr>
            <w:r w:rsidRPr="0090391F">
              <w:rPr>
                <w:sz w:val="16"/>
              </w:rPr>
              <w:t>C1-223118</w:t>
            </w:r>
          </w:p>
        </w:tc>
        <w:tc>
          <w:tcPr>
            <w:tcW w:w="1020" w:type="dxa"/>
            <w:shd w:val="clear" w:color="auto" w:fill="auto"/>
          </w:tcPr>
          <w:p w14:paraId="0D46919E" w14:textId="53B1A194" w:rsidR="004F4F68" w:rsidRPr="0090391F" w:rsidRDefault="004F4F68" w:rsidP="004F4F68">
            <w:pPr>
              <w:pStyle w:val="TAL"/>
              <w:rPr>
                <w:sz w:val="16"/>
              </w:rPr>
            </w:pPr>
            <w:r w:rsidRPr="0090391F">
              <w:rPr>
                <w:sz w:val="16"/>
              </w:rPr>
              <w:t>agreed</w:t>
            </w:r>
          </w:p>
        </w:tc>
        <w:tc>
          <w:tcPr>
            <w:tcW w:w="1020" w:type="dxa"/>
            <w:shd w:val="clear" w:color="auto" w:fill="auto"/>
          </w:tcPr>
          <w:p w14:paraId="674D1870" w14:textId="60907E9C" w:rsidR="004F4F68" w:rsidRPr="0090391F" w:rsidRDefault="004F4F68" w:rsidP="004F4F68">
            <w:pPr>
              <w:pStyle w:val="TAL"/>
              <w:rPr>
                <w:sz w:val="16"/>
              </w:rPr>
            </w:pPr>
            <w:r w:rsidRPr="0090391F">
              <w:rPr>
                <w:sz w:val="16"/>
              </w:rPr>
              <w:t>approved</w:t>
            </w:r>
          </w:p>
        </w:tc>
        <w:tc>
          <w:tcPr>
            <w:tcW w:w="1133" w:type="dxa"/>
            <w:shd w:val="clear" w:color="auto" w:fill="auto"/>
          </w:tcPr>
          <w:p w14:paraId="13AF69D1" w14:textId="22560A54" w:rsidR="004F4F68" w:rsidRPr="0090391F" w:rsidRDefault="004F4F68" w:rsidP="004F4F68">
            <w:pPr>
              <w:pStyle w:val="TAL"/>
              <w:rPr>
                <w:sz w:val="16"/>
              </w:rPr>
            </w:pPr>
            <w:r w:rsidRPr="0090391F">
              <w:rPr>
                <w:sz w:val="16"/>
              </w:rPr>
              <w:t>24.554</w:t>
            </w:r>
          </w:p>
        </w:tc>
        <w:tc>
          <w:tcPr>
            <w:tcW w:w="572" w:type="dxa"/>
            <w:shd w:val="clear" w:color="auto" w:fill="auto"/>
          </w:tcPr>
          <w:p w14:paraId="4B7B2455" w14:textId="59D70252" w:rsidR="004F4F68" w:rsidRPr="0090391F" w:rsidRDefault="004F4F68" w:rsidP="004F4F68">
            <w:pPr>
              <w:pStyle w:val="TAL"/>
              <w:rPr>
                <w:sz w:val="16"/>
              </w:rPr>
            </w:pPr>
            <w:r w:rsidRPr="0090391F">
              <w:rPr>
                <w:sz w:val="16"/>
              </w:rPr>
              <w:t>0025</w:t>
            </w:r>
          </w:p>
        </w:tc>
        <w:tc>
          <w:tcPr>
            <w:tcW w:w="567" w:type="dxa"/>
            <w:shd w:val="clear" w:color="auto" w:fill="auto"/>
          </w:tcPr>
          <w:p w14:paraId="4E2DAD91" w14:textId="2880DA68" w:rsidR="004F4F68" w:rsidRPr="0090391F" w:rsidRDefault="004F4F68" w:rsidP="004F4F68">
            <w:pPr>
              <w:pStyle w:val="TAL"/>
              <w:rPr>
                <w:sz w:val="16"/>
              </w:rPr>
            </w:pPr>
            <w:r w:rsidRPr="0090391F">
              <w:rPr>
                <w:sz w:val="16"/>
              </w:rPr>
              <w:t>1</w:t>
            </w:r>
          </w:p>
        </w:tc>
        <w:tc>
          <w:tcPr>
            <w:tcW w:w="567" w:type="dxa"/>
            <w:shd w:val="clear" w:color="auto" w:fill="auto"/>
          </w:tcPr>
          <w:p w14:paraId="4968619A" w14:textId="7247A0B8" w:rsidR="004F4F68" w:rsidRPr="0090391F" w:rsidRDefault="004F4F68" w:rsidP="004F4F68">
            <w:pPr>
              <w:pStyle w:val="TAL"/>
              <w:rPr>
                <w:sz w:val="16"/>
              </w:rPr>
            </w:pPr>
            <w:r w:rsidRPr="0090391F">
              <w:rPr>
                <w:sz w:val="16"/>
              </w:rPr>
              <w:t>F</w:t>
            </w:r>
          </w:p>
        </w:tc>
        <w:tc>
          <w:tcPr>
            <w:tcW w:w="510" w:type="dxa"/>
            <w:shd w:val="clear" w:color="auto" w:fill="auto"/>
          </w:tcPr>
          <w:p w14:paraId="44752730" w14:textId="40EDA3FC" w:rsidR="004F4F68" w:rsidRPr="0090391F" w:rsidRDefault="004F4F68" w:rsidP="004F4F68">
            <w:pPr>
              <w:pStyle w:val="TAL"/>
              <w:rPr>
                <w:sz w:val="16"/>
              </w:rPr>
            </w:pPr>
            <w:r w:rsidRPr="0090391F">
              <w:rPr>
                <w:sz w:val="16"/>
              </w:rPr>
              <w:t>Rel-17</w:t>
            </w:r>
          </w:p>
        </w:tc>
        <w:tc>
          <w:tcPr>
            <w:tcW w:w="661" w:type="dxa"/>
            <w:shd w:val="clear" w:color="auto" w:fill="auto"/>
          </w:tcPr>
          <w:p w14:paraId="5D6D38E6" w14:textId="77B8DF2C" w:rsidR="004F4F68" w:rsidRPr="0090391F" w:rsidRDefault="004F4F68" w:rsidP="004F4F68">
            <w:pPr>
              <w:pStyle w:val="TAL"/>
              <w:rPr>
                <w:sz w:val="16"/>
              </w:rPr>
            </w:pPr>
            <w:r w:rsidRPr="0090391F">
              <w:rPr>
                <w:sz w:val="16"/>
              </w:rPr>
              <w:t>17.0.0</w:t>
            </w:r>
          </w:p>
        </w:tc>
        <w:tc>
          <w:tcPr>
            <w:tcW w:w="2607" w:type="dxa"/>
            <w:shd w:val="clear" w:color="auto" w:fill="auto"/>
          </w:tcPr>
          <w:p w14:paraId="422CAEF0" w14:textId="0A569904" w:rsidR="004F4F68" w:rsidRPr="0090391F" w:rsidRDefault="004F4F68" w:rsidP="004F4F68">
            <w:pPr>
              <w:pStyle w:val="TAL"/>
              <w:rPr>
                <w:sz w:val="16"/>
              </w:rPr>
            </w:pPr>
            <w:r w:rsidRPr="0090391F">
              <w:rPr>
                <w:sz w:val="16"/>
              </w:rPr>
              <w:t>New cause for direct link release</w:t>
            </w:r>
          </w:p>
        </w:tc>
      </w:tr>
      <w:tr w:rsidR="0090391F" w:rsidRPr="0090391F" w14:paraId="2201AE53" w14:textId="77777777" w:rsidTr="0090391F">
        <w:tc>
          <w:tcPr>
            <w:tcW w:w="1133" w:type="dxa"/>
            <w:shd w:val="clear" w:color="auto" w:fill="auto"/>
          </w:tcPr>
          <w:p w14:paraId="527E0D19" w14:textId="35896E9C" w:rsidR="004F4F68" w:rsidRPr="0090391F" w:rsidRDefault="004F4F68" w:rsidP="004F4F68">
            <w:pPr>
              <w:pStyle w:val="TAL"/>
              <w:rPr>
                <w:sz w:val="16"/>
              </w:rPr>
            </w:pPr>
            <w:r w:rsidRPr="0090391F">
              <w:rPr>
                <w:sz w:val="16"/>
              </w:rPr>
              <w:t>C1-223128</w:t>
            </w:r>
          </w:p>
        </w:tc>
        <w:tc>
          <w:tcPr>
            <w:tcW w:w="1020" w:type="dxa"/>
            <w:shd w:val="clear" w:color="auto" w:fill="auto"/>
          </w:tcPr>
          <w:p w14:paraId="48C965C7" w14:textId="746522F2" w:rsidR="004F4F68" w:rsidRPr="0090391F" w:rsidRDefault="004F4F68" w:rsidP="004F4F68">
            <w:pPr>
              <w:pStyle w:val="TAL"/>
              <w:rPr>
                <w:sz w:val="16"/>
              </w:rPr>
            </w:pPr>
            <w:r w:rsidRPr="0090391F">
              <w:rPr>
                <w:sz w:val="16"/>
              </w:rPr>
              <w:t>agreed</w:t>
            </w:r>
          </w:p>
        </w:tc>
        <w:tc>
          <w:tcPr>
            <w:tcW w:w="1020" w:type="dxa"/>
            <w:shd w:val="clear" w:color="auto" w:fill="auto"/>
          </w:tcPr>
          <w:p w14:paraId="71525A22" w14:textId="66FA9AAB" w:rsidR="004F4F68" w:rsidRPr="0090391F" w:rsidRDefault="004F4F68" w:rsidP="004F4F68">
            <w:pPr>
              <w:pStyle w:val="TAL"/>
              <w:rPr>
                <w:sz w:val="16"/>
              </w:rPr>
            </w:pPr>
            <w:r w:rsidRPr="0090391F">
              <w:rPr>
                <w:sz w:val="16"/>
              </w:rPr>
              <w:t>approved</w:t>
            </w:r>
          </w:p>
        </w:tc>
        <w:tc>
          <w:tcPr>
            <w:tcW w:w="1133" w:type="dxa"/>
            <w:shd w:val="clear" w:color="auto" w:fill="auto"/>
          </w:tcPr>
          <w:p w14:paraId="7F58B831" w14:textId="370C7C98" w:rsidR="004F4F68" w:rsidRPr="0090391F" w:rsidRDefault="004F4F68" w:rsidP="004F4F68">
            <w:pPr>
              <w:pStyle w:val="TAL"/>
              <w:rPr>
                <w:sz w:val="16"/>
              </w:rPr>
            </w:pPr>
            <w:r w:rsidRPr="0090391F">
              <w:rPr>
                <w:sz w:val="16"/>
              </w:rPr>
              <w:t>24.554</w:t>
            </w:r>
          </w:p>
        </w:tc>
        <w:tc>
          <w:tcPr>
            <w:tcW w:w="572" w:type="dxa"/>
            <w:shd w:val="clear" w:color="auto" w:fill="auto"/>
          </w:tcPr>
          <w:p w14:paraId="099F3B19" w14:textId="7514B153" w:rsidR="004F4F68" w:rsidRPr="0090391F" w:rsidRDefault="004F4F68" w:rsidP="004F4F68">
            <w:pPr>
              <w:pStyle w:val="TAL"/>
              <w:rPr>
                <w:sz w:val="16"/>
              </w:rPr>
            </w:pPr>
            <w:r w:rsidRPr="0090391F">
              <w:rPr>
                <w:sz w:val="16"/>
              </w:rPr>
              <w:t>0026</w:t>
            </w:r>
          </w:p>
        </w:tc>
        <w:tc>
          <w:tcPr>
            <w:tcW w:w="567" w:type="dxa"/>
            <w:shd w:val="clear" w:color="auto" w:fill="auto"/>
          </w:tcPr>
          <w:p w14:paraId="3CAAD4F8" w14:textId="35E3C2C0" w:rsidR="004F4F68" w:rsidRPr="0090391F" w:rsidRDefault="004F4F68" w:rsidP="004F4F68">
            <w:pPr>
              <w:pStyle w:val="TAL"/>
              <w:rPr>
                <w:sz w:val="16"/>
              </w:rPr>
            </w:pPr>
            <w:r w:rsidRPr="0090391F">
              <w:rPr>
                <w:sz w:val="16"/>
              </w:rPr>
              <w:t>1</w:t>
            </w:r>
          </w:p>
        </w:tc>
        <w:tc>
          <w:tcPr>
            <w:tcW w:w="567" w:type="dxa"/>
            <w:shd w:val="clear" w:color="auto" w:fill="auto"/>
          </w:tcPr>
          <w:p w14:paraId="00B9125A" w14:textId="7DB3147E" w:rsidR="004F4F68" w:rsidRPr="0090391F" w:rsidRDefault="004F4F68" w:rsidP="004F4F68">
            <w:pPr>
              <w:pStyle w:val="TAL"/>
              <w:rPr>
                <w:sz w:val="16"/>
              </w:rPr>
            </w:pPr>
            <w:r w:rsidRPr="0090391F">
              <w:rPr>
                <w:sz w:val="16"/>
              </w:rPr>
              <w:t>F</w:t>
            </w:r>
          </w:p>
        </w:tc>
        <w:tc>
          <w:tcPr>
            <w:tcW w:w="510" w:type="dxa"/>
            <w:shd w:val="clear" w:color="auto" w:fill="auto"/>
          </w:tcPr>
          <w:p w14:paraId="5701BB85" w14:textId="5A261052" w:rsidR="004F4F68" w:rsidRPr="0090391F" w:rsidRDefault="004F4F68" w:rsidP="004F4F68">
            <w:pPr>
              <w:pStyle w:val="TAL"/>
              <w:rPr>
                <w:sz w:val="16"/>
              </w:rPr>
            </w:pPr>
            <w:r w:rsidRPr="0090391F">
              <w:rPr>
                <w:sz w:val="16"/>
              </w:rPr>
              <w:t>Rel-17</w:t>
            </w:r>
          </w:p>
        </w:tc>
        <w:tc>
          <w:tcPr>
            <w:tcW w:w="661" w:type="dxa"/>
            <w:shd w:val="clear" w:color="auto" w:fill="auto"/>
          </w:tcPr>
          <w:p w14:paraId="7883B954" w14:textId="014CFF05" w:rsidR="004F4F68" w:rsidRPr="0090391F" w:rsidRDefault="004F4F68" w:rsidP="004F4F68">
            <w:pPr>
              <w:pStyle w:val="TAL"/>
              <w:rPr>
                <w:sz w:val="16"/>
              </w:rPr>
            </w:pPr>
            <w:r w:rsidRPr="0090391F">
              <w:rPr>
                <w:sz w:val="16"/>
              </w:rPr>
              <w:t>17.0.0</w:t>
            </w:r>
          </w:p>
        </w:tc>
        <w:tc>
          <w:tcPr>
            <w:tcW w:w="2607" w:type="dxa"/>
            <w:shd w:val="clear" w:color="auto" w:fill="auto"/>
          </w:tcPr>
          <w:p w14:paraId="7069B2EA" w14:textId="01E02582" w:rsidR="004F4F68" w:rsidRPr="0090391F" w:rsidRDefault="004F4F68" w:rsidP="004F4F68">
            <w:pPr>
              <w:pStyle w:val="TAL"/>
              <w:rPr>
                <w:sz w:val="16"/>
              </w:rPr>
            </w:pPr>
            <w:r w:rsidRPr="0090391F">
              <w:rPr>
                <w:sz w:val="16"/>
              </w:rPr>
              <w:t>Update to QoS flow handling for L3 U2N relay</w:t>
            </w:r>
          </w:p>
        </w:tc>
      </w:tr>
      <w:tr w:rsidR="0090391F" w:rsidRPr="0090391F" w14:paraId="70A4BF6B" w14:textId="77777777" w:rsidTr="0090391F">
        <w:tc>
          <w:tcPr>
            <w:tcW w:w="1133" w:type="dxa"/>
            <w:shd w:val="clear" w:color="auto" w:fill="auto"/>
          </w:tcPr>
          <w:p w14:paraId="0E54D954" w14:textId="7B505332" w:rsidR="004F4F68" w:rsidRPr="0090391F" w:rsidRDefault="004F4F68" w:rsidP="004F4F68">
            <w:pPr>
              <w:pStyle w:val="TAL"/>
              <w:rPr>
                <w:sz w:val="16"/>
              </w:rPr>
            </w:pPr>
            <w:r w:rsidRPr="0090391F">
              <w:rPr>
                <w:sz w:val="16"/>
              </w:rPr>
              <w:t>C1-223148</w:t>
            </w:r>
          </w:p>
        </w:tc>
        <w:tc>
          <w:tcPr>
            <w:tcW w:w="1020" w:type="dxa"/>
            <w:shd w:val="clear" w:color="auto" w:fill="auto"/>
          </w:tcPr>
          <w:p w14:paraId="6822347E" w14:textId="53949D20" w:rsidR="004F4F68" w:rsidRPr="0090391F" w:rsidRDefault="004F4F68" w:rsidP="004F4F68">
            <w:pPr>
              <w:pStyle w:val="TAL"/>
              <w:rPr>
                <w:sz w:val="16"/>
              </w:rPr>
            </w:pPr>
            <w:r w:rsidRPr="0090391F">
              <w:rPr>
                <w:sz w:val="16"/>
              </w:rPr>
              <w:t>agreed</w:t>
            </w:r>
          </w:p>
        </w:tc>
        <w:tc>
          <w:tcPr>
            <w:tcW w:w="1020" w:type="dxa"/>
            <w:shd w:val="clear" w:color="auto" w:fill="auto"/>
          </w:tcPr>
          <w:p w14:paraId="0344C2D5" w14:textId="075CA720" w:rsidR="004F4F68" w:rsidRPr="0090391F" w:rsidRDefault="004F4F68" w:rsidP="004F4F68">
            <w:pPr>
              <w:pStyle w:val="TAL"/>
              <w:rPr>
                <w:sz w:val="16"/>
              </w:rPr>
            </w:pPr>
            <w:r w:rsidRPr="0090391F">
              <w:rPr>
                <w:sz w:val="16"/>
              </w:rPr>
              <w:t>approved</w:t>
            </w:r>
          </w:p>
        </w:tc>
        <w:tc>
          <w:tcPr>
            <w:tcW w:w="1133" w:type="dxa"/>
            <w:shd w:val="clear" w:color="auto" w:fill="auto"/>
          </w:tcPr>
          <w:p w14:paraId="7FF31EEC" w14:textId="08842994" w:rsidR="004F4F68" w:rsidRPr="0090391F" w:rsidRDefault="004F4F68" w:rsidP="004F4F68">
            <w:pPr>
              <w:pStyle w:val="TAL"/>
              <w:rPr>
                <w:sz w:val="16"/>
              </w:rPr>
            </w:pPr>
            <w:r w:rsidRPr="0090391F">
              <w:rPr>
                <w:sz w:val="16"/>
              </w:rPr>
              <w:t>24.555</w:t>
            </w:r>
          </w:p>
        </w:tc>
        <w:tc>
          <w:tcPr>
            <w:tcW w:w="572" w:type="dxa"/>
            <w:shd w:val="clear" w:color="auto" w:fill="auto"/>
          </w:tcPr>
          <w:p w14:paraId="2CF630C2" w14:textId="513BDA06" w:rsidR="004F4F68" w:rsidRPr="0090391F" w:rsidRDefault="004F4F68" w:rsidP="004F4F68">
            <w:pPr>
              <w:pStyle w:val="TAL"/>
              <w:rPr>
                <w:sz w:val="16"/>
              </w:rPr>
            </w:pPr>
            <w:r w:rsidRPr="0090391F">
              <w:rPr>
                <w:sz w:val="16"/>
              </w:rPr>
              <w:t>0002</w:t>
            </w:r>
          </w:p>
        </w:tc>
        <w:tc>
          <w:tcPr>
            <w:tcW w:w="567" w:type="dxa"/>
            <w:shd w:val="clear" w:color="auto" w:fill="auto"/>
          </w:tcPr>
          <w:p w14:paraId="7BB957F7" w14:textId="0027E80F" w:rsidR="004F4F68" w:rsidRPr="0090391F" w:rsidRDefault="004F4F68" w:rsidP="004F4F68">
            <w:pPr>
              <w:pStyle w:val="TAL"/>
              <w:rPr>
                <w:sz w:val="16"/>
              </w:rPr>
            </w:pPr>
            <w:r w:rsidRPr="0090391F">
              <w:rPr>
                <w:sz w:val="16"/>
              </w:rPr>
              <w:t>1</w:t>
            </w:r>
          </w:p>
        </w:tc>
        <w:tc>
          <w:tcPr>
            <w:tcW w:w="567" w:type="dxa"/>
            <w:shd w:val="clear" w:color="auto" w:fill="auto"/>
          </w:tcPr>
          <w:p w14:paraId="1070A89A" w14:textId="15FE2CB1" w:rsidR="004F4F68" w:rsidRPr="0090391F" w:rsidRDefault="004F4F68" w:rsidP="004F4F68">
            <w:pPr>
              <w:pStyle w:val="TAL"/>
              <w:rPr>
                <w:sz w:val="16"/>
              </w:rPr>
            </w:pPr>
            <w:r w:rsidRPr="0090391F">
              <w:rPr>
                <w:sz w:val="16"/>
              </w:rPr>
              <w:t>F</w:t>
            </w:r>
          </w:p>
        </w:tc>
        <w:tc>
          <w:tcPr>
            <w:tcW w:w="510" w:type="dxa"/>
            <w:shd w:val="clear" w:color="auto" w:fill="auto"/>
          </w:tcPr>
          <w:p w14:paraId="4D00D7D0" w14:textId="53054058" w:rsidR="004F4F68" w:rsidRPr="0090391F" w:rsidRDefault="004F4F68" w:rsidP="004F4F68">
            <w:pPr>
              <w:pStyle w:val="TAL"/>
              <w:rPr>
                <w:sz w:val="16"/>
              </w:rPr>
            </w:pPr>
            <w:r w:rsidRPr="0090391F">
              <w:rPr>
                <w:sz w:val="16"/>
              </w:rPr>
              <w:t>Rel-17</w:t>
            </w:r>
          </w:p>
        </w:tc>
        <w:tc>
          <w:tcPr>
            <w:tcW w:w="661" w:type="dxa"/>
            <w:shd w:val="clear" w:color="auto" w:fill="auto"/>
          </w:tcPr>
          <w:p w14:paraId="3464256C" w14:textId="0B82411A" w:rsidR="004F4F68" w:rsidRPr="0090391F" w:rsidRDefault="004F4F68" w:rsidP="004F4F68">
            <w:pPr>
              <w:pStyle w:val="TAL"/>
              <w:rPr>
                <w:sz w:val="16"/>
              </w:rPr>
            </w:pPr>
            <w:r w:rsidRPr="0090391F">
              <w:rPr>
                <w:sz w:val="16"/>
              </w:rPr>
              <w:t>17.0.0</w:t>
            </w:r>
          </w:p>
        </w:tc>
        <w:tc>
          <w:tcPr>
            <w:tcW w:w="2607" w:type="dxa"/>
            <w:shd w:val="clear" w:color="auto" w:fill="auto"/>
          </w:tcPr>
          <w:p w14:paraId="00FC786E" w14:textId="1F0832ED" w:rsidR="004F4F68" w:rsidRPr="0090391F" w:rsidRDefault="004F4F68" w:rsidP="004F4F68">
            <w:pPr>
              <w:pStyle w:val="TAL"/>
              <w:rPr>
                <w:sz w:val="16"/>
              </w:rPr>
            </w:pPr>
            <w:r w:rsidRPr="0090391F">
              <w:rPr>
                <w:sz w:val="16"/>
              </w:rPr>
              <w:t>Clarification on coding of path preference mapping rule</w:t>
            </w:r>
          </w:p>
        </w:tc>
      </w:tr>
      <w:tr w:rsidR="0090391F" w:rsidRPr="0090391F" w14:paraId="582DA7AB" w14:textId="77777777" w:rsidTr="0090391F">
        <w:tc>
          <w:tcPr>
            <w:tcW w:w="1133" w:type="dxa"/>
            <w:shd w:val="clear" w:color="auto" w:fill="auto"/>
          </w:tcPr>
          <w:p w14:paraId="060C17AA" w14:textId="6A86263B" w:rsidR="004F4F68" w:rsidRPr="0090391F" w:rsidRDefault="004F4F68" w:rsidP="004F4F68">
            <w:pPr>
              <w:pStyle w:val="TAL"/>
              <w:rPr>
                <w:sz w:val="16"/>
              </w:rPr>
            </w:pPr>
            <w:r w:rsidRPr="0090391F">
              <w:rPr>
                <w:sz w:val="16"/>
              </w:rPr>
              <w:t>C1-223150</w:t>
            </w:r>
          </w:p>
        </w:tc>
        <w:tc>
          <w:tcPr>
            <w:tcW w:w="1020" w:type="dxa"/>
            <w:shd w:val="clear" w:color="auto" w:fill="auto"/>
          </w:tcPr>
          <w:p w14:paraId="18F48696" w14:textId="3775A0D7" w:rsidR="004F4F68" w:rsidRPr="0090391F" w:rsidRDefault="004F4F68" w:rsidP="004F4F68">
            <w:pPr>
              <w:pStyle w:val="TAL"/>
              <w:rPr>
                <w:sz w:val="16"/>
              </w:rPr>
            </w:pPr>
            <w:r w:rsidRPr="0090391F">
              <w:rPr>
                <w:sz w:val="16"/>
              </w:rPr>
              <w:t>agreed</w:t>
            </w:r>
          </w:p>
        </w:tc>
        <w:tc>
          <w:tcPr>
            <w:tcW w:w="1020" w:type="dxa"/>
            <w:shd w:val="clear" w:color="auto" w:fill="auto"/>
          </w:tcPr>
          <w:p w14:paraId="77DBFA50" w14:textId="36A8382A" w:rsidR="004F4F68" w:rsidRPr="0090391F" w:rsidRDefault="004F4F68" w:rsidP="004F4F68">
            <w:pPr>
              <w:pStyle w:val="TAL"/>
              <w:rPr>
                <w:sz w:val="16"/>
              </w:rPr>
            </w:pPr>
            <w:r w:rsidRPr="0090391F">
              <w:rPr>
                <w:sz w:val="16"/>
              </w:rPr>
              <w:t>approved</w:t>
            </w:r>
          </w:p>
        </w:tc>
        <w:tc>
          <w:tcPr>
            <w:tcW w:w="1133" w:type="dxa"/>
            <w:shd w:val="clear" w:color="auto" w:fill="auto"/>
          </w:tcPr>
          <w:p w14:paraId="4D1EB663" w14:textId="6E7F77D9" w:rsidR="004F4F68" w:rsidRPr="0090391F" w:rsidRDefault="004F4F68" w:rsidP="004F4F68">
            <w:pPr>
              <w:pStyle w:val="TAL"/>
              <w:rPr>
                <w:sz w:val="16"/>
              </w:rPr>
            </w:pPr>
            <w:r w:rsidRPr="0090391F">
              <w:rPr>
                <w:sz w:val="16"/>
              </w:rPr>
              <w:t>24.554</w:t>
            </w:r>
          </w:p>
        </w:tc>
        <w:tc>
          <w:tcPr>
            <w:tcW w:w="572" w:type="dxa"/>
            <w:shd w:val="clear" w:color="auto" w:fill="auto"/>
          </w:tcPr>
          <w:p w14:paraId="2E47E063" w14:textId="2B25C2CF" w:rsidR="004F4F68" w:rsidRPr="0090391F" w:rsidRDefault="004F4F68" w:rsidP="004F4F68">
            <w:pPr>
              <w:pStyle w:val="TAL"/>
              <w:rPr>
                <w:sz w:val="16"/>
              </w:rPr>
            </w:pPr>
            <w:r w:rsidRPr="0090391F">
              <w:rPr>
                <w:sz w:val="16"/>
              </w:rPr>
              <w:t>0028</w:t>
            </w:r>
          </w:p>
        </w:tc>
        <w:tc>
          <w:tcPr>
            <w:tcW w:w="567" w:type="dxa"/>
            <w:shd w:val="clear" w:color="auto" w:fill="auto"/>
          </w:tcPr>
          <w:p w14:paraId="16780970" w14:textId="62AF4628" w:rsidR="004F4F68" w:rsidRPr="0090391F" w:rsidRDefault="004F4F68" w:rsidP="004F4F68">
            <w:pPr>
              <w:pStyle w:val="TAL"/>
              <w:rPr>
                <w:sz w:val="16"/>
              </w:rPr>
            </w:pPr>
            <w:r w:rsidRPr="0090391F">
              <w:rPr>
                <w:sz w:val="16"/>
              </w:rPr>
              <w:t>1</w:t>
            </w:r>
          </w:p>
        </w:tc>
        <w:tc>
          <w:tcPr>
            <w:tcW w:w="567" w:type="dxa"/>
            <w:shd w:val="clear" w:color="auto" w:fill="auto"/>
          </w:tcPr>
          <w:p w14:paraId="160ECE81" w14:textId="792346E4" w:rsidR="004F4F68" w:rsidRPr="0090391F" w:rsidRDefault="004F4F68" w:rsidP="004F4F68">
            <w:pPr>
              <w:pStyle w:val="TAL"/>
              <w:rPr>
                <w:sz w:val="16"/>
              </w:rPr>
            </w:pPr>
            <w:r w:rsidRPr="0090391F">
              <w:rPr>
                <w:sz w:val="16"/>
              </w:rPr>
              <w:t>B</w:t>
            </w:r>
          </w:p>
        </w:tc>
        <w:tc>
          <w:tcPr>
            <w:tcW w:w="510" w:type="dxa"/>
            <w:shd w:val="clear" w:color="auto" w:fill="auto"/>
          </w:tcPr>
          <w:p w14:paraId="5114E2E9" w14:textId="59639B47" w:rsidR="004F4F68" w:rsidRPr="0090391F" w:rsidRDefault="004F4F68" w:rsidP="004F4F68">
            <w:pPr>
              <w:pStyle w:val="TAL"/>
              <w:rPr>
                <w:sz w:val="16"/>
              </w:rPr>
            </w:pPr>
            <w:r w:rsidRPr="0090391F">
              <w:rPr>
                <w:sz w:val="16"/>
              </w:rPr>
              <w:t>Rel-17</w:t>
            </w:r>
          </w:p>
        </w:tc>
        <w:tc>
          <w:tcPr>
            <w:tcW w:w="661" w:type="dxa"/>
            <w:shd w:val="clear" w:color="auto" w:fill="auto"/>
          </w:tcPr>
          <w:p w14:paraId="2951D964" w14:textId="5D48D5C6" w:rsidR="004F4F68" w:rsidRPr="0090391F" w:rsidRDefault="004F4F68" w:rsidP="004F4F68">
            <w:pPr>
              <w:pStyle w:val="TAL"/>
              <w:rPr>
                <w:sz w:val="16"/>
              </w:rPr>
            </w:pPr>
            <w:r w:rsidRPr="0090391F">
              <w:rPr>
                <w:sz w:val="16"/>
              </w:rPr>
              <w:t>17.0.0</w:t>
            </w:r>
          </w:p>
        </w:tc>
        <w:tc>
          <w:tcPr>
            <w:tcW w:w="2607" w:type="dxa"/>
            <w:shd w:val="clear" w:color="auto" w:fill="auto"/>
          </w:tcPr>
          <w:p w14:paraId="440D9583" w14:textId="4E3DE4BF" w:rsidR="004F4F68" w:rsidRPr="0090391F" w:rsidRDefault="004F4F68" w:rsidP="004F4F68">
            <w:pPr>
              <w:pStyle w:val="TAL"/>
              <w:rPr>
                <w:sz w:val="16"/>
              </w:rPr>
            </w:pPr>
            <w:r w:rsidRPr="0090391F">
              <w:rPr>
                <w:sz w:val="16"/>
              </w:rPr>
              <w:t>Add target user ID in relay discovery solicitation message</w:t>
            </w:r>
          </w:p>
        </w:tc>
      </w:tr>
      <w:tr w:rsidR="0090391F" w:rsidRPr="0090391F" w14:paraId="188B24C1" w14:textId="77777777" w:rsidTr="0090391F">
        <w:tc>
          <w:tcPr>
            <w:tcW w:w="1133" w:type="dxa"/>
            <w:shd w:val="clear" w:color="auto" w:fill="auto"/>
          </w:tcPr>
          <w:p w14:paraId="25142145" w14:textId="2D0DB983" w:rsidR="004F4F68" w:rsidRPr="0090391F" w:rsidRDefault="004F4F68" w:rsidP="004F4F68">
            <w:pPr>
              <w:pStyle w:val="TAL"/>
              <w:rPr>
                <w:sz w:val="16"/>
              </w:rPr>
            </w:pPr>
            <w:r w:rsidRPr="0090391F">
              <w:rPr>
                <w:sz w:val="16"/>
              </w:rPr>
              <w:t>C1-223152</w:t>
            </w:r>
          </w:p>
        </w:tc>
        <w:tc>
          <w:tcPr>
            <w:tcW w:w="1020" w:type="dxa"/>
            <w:shd w:val="clear" w:color="auto" w:fill="auto"/>
          </w:tcPr>
          <w:p w14:paraId="104D1089" w14:textId="02928F51" w:rsidR="004F4F68" w:rsidRPr="0090391F" w:rsidRDefault="004F4F68" w:rsidP="004F4F68">
            <w:pPr>
              <w:pStyle w:val="TAL"/>
              <w:rPr>
                <w:sz w:val="16"/>
              </w:rPr>
            </w:pPr>
            <w:r w:rsidRPr="0090391F">
              <w:rPr>
                <w:sz w:val="16"/>
              </w:rPr>
              <w:t>agreed</w:t>
            </w:r>
          </w:p>
        </w:tc>
        <w:tc>
          <w:tcPr>
            <w:tcW w:w="1020" w:type="dxa"/>
            <w:shd w:val="clear" w:color="auto" w:fill="auto"/>
          </w:tcPr>
          <w:p w14:paraId="778021A5" w14:textId="4B90B6CB" w:rsidR="004F4F68" w:rsidRPr="0090391F" w:rsidRDefault="004F4F68" w:rsidP="004F4F68">
            <w:pPr>
              <w:pStyle w:val="TAL"/>
              <w:rPr>
                <w:sz w:val="16"/>
              </w:rPr>
            </w:pPr>
            <w:r w:rsidRPr="0090391F">
              <w:rPr>
                <w:sz w:val="16"/>
              </w:rPr>
              <w:t>approved</w:t>
            </w:r>
          </w:p>
        </w:tc>
        <w:tc>
          <w:tcPr>
            <w:tcW w:w="1133" w:type="dxa"/>
            <w:shd w:val="clear" w:color="auto" w:fill="auto"/>
          </w:tcPr>
          <w:p w14:paraId="0997BAE5" w14:textId="09C17593" w:rsidR="004F4F68" w:rsidRPr="0090391F" w:rsidRDefault="004F4F68" w:rsidP="004F4F68">
            <w:pPr>
              <w:pStyle w:val="TAL"/>
              <w:rPr>
                <w:sz w:val="16"/>
              </w:rPr>
            </w:pPr>
            <w:r w:rsidRPr="0090391F">
              <w:rPr>
                <w:sz w:val="16"/>
              </w:rPr>
              <w:t>24.554</w:t>
            </w:r>
          </w:p>
        </w:tc>
        <w:tc>
          <w:tcPr>
            <w:tcW w:w="572" w:type="dxa"/>
            <w:shd w:val="clear" w:color="auto" w:fill="auto"/>
          </w:tcPr>
          <w:p w14:paraId="1CE991B9" w14:textId="5DC83B21" w:rsidR="004F4F68" w:rsidRPr="0090391F" w:rsidRDefault="004F4F68" w:rsidP="004F4F68">
            <w:pPr>
              <w:pStyle w:val="TAL"/>
              <w:rPr>
                <w:sz w:val="16"/>
              </w:rPr>
            </w:pPr>
            <w:r w:rsidRPr="0090391F">
              <w:rPr>
                <w:sz w:val="16"/>
              </w:rPr>
              <w:t>0030</w:t>
            </w:r>
          </w:p>
        </w:tc>
        <w:tc>
          <w:tcPr>
            <w:tcW w:w="567" w:type="dxa"/>
            <w:shd w:val="clear" w:color="auto" w:fill="auto"/>
          </w:tcPr>
          <w:p w14:paraId="47883854" w14:textId="659139B4" w:rsidR="004F4F68" w:rsidRPr="0090391F" w:rsidRDefault="004F4F68" w:rsidP="004F4F68">
            <w:pPr>
              <w:pStyle w:val="TAL"/>
              <w:rPr>
                <w:sz w:val="16"/>
              </w:rPr>
            </w:pPr>
            <w:r w:rsidRPr="0090391F">
              <w:rPr>
                <w:sz w:val="16"/>
              </w:rPr>
              <w:t>1</w:t>
            </w:r>
          </w:p>
        </w:tc>
        <w:tc>
          <w:tcPr>
            <w:tcW w:w="567" w:type="dxa"/>
            <w:shd w:val="clear" w:color="auto" w:fill="auto"/>
          </w:tcPr>
          <w:p w14:paraId="4FE5CB5A" w14:textId="0F5F8AA1" w:rsidR="004F4F68" w:rsidRPr="0090391F" w:rsidRDefault="004F4F68" w:rsidP="004F4F68">
            <w:pPr>
              <w:pStyle w:val="TAL"/>
              <w:rPr>
                <w:sz w:val="16"/>
              </w:rPr>
            </w:pPr>
            <w:r w:rsidRPr="0090391F">
              <w:rPr>
                <w:sz w:val="16"/>
              </w:rPr>
              <w:t>F</w:t>
            </w:r>
          </w:p>
        </w:tc>
        <w:tc>
          <w:tcPr>
            <w:tcW w:w="510" w:type="dxa"/>
            <w:shd w:val="clear" w:color="auto" w:fill="auto"/>
          </w:tcPr>
          <w:p w14:paraId="3DB7178F" w14:textId="5F560CF7" w:rsidR="004F4F68" w:rsidRPr="0090391F" w:rsidRDefault="004F4F68" w:rsidP="004F4F68">
            <w:pPr>
              <w:pStyle w:val="TAL"/>
              <w:rPr>
                <w:sz w:val="16"/>
              </w:rPr>
            </w:pPr>
            <w:r w:rsidRPr="0090391F">
              <w:rPr>
                <w:sz w:val="16"/>
              </w:rPr>
              <w:t>Rel-17</w:t>
            </w:r>
          </w:p>
        </w:tc>
        <w:tc>
          <w:tcPr>
            <w:tcW w:w="661" w:type="dxa"/>
            <w:shd w:val="clear" w:color="auto" w:fill="auto"/>
          </w:tcPr>
          <w:p w14:paraId="340F96F3" w14:textId="033C4EB4" w:rsidR="004F4F68" w:rsidRPr="0090391F" w:rsidRDefault="004F4F68" w:rsidP="004F4F68">
            <w:pPr>
              <w:pStyle w:val="TAL"/>
              <w:rPr>
                <w:sz w:val="16"/>
              </w:rPr>
            </w:pPr>
            <w:r w:rsidRPr="0090391F">
              <w:rPr>
                <w:sz w:val="16"/>
              </w:rPr>
              <w:t>17.0.0</w:t>
            </w:r>
          </w:p>
        </w:tc>
        <w:tc>
          <w:tcPr>
            <w:tcW w:w="2607" w:type="dxa"/>
            <w:shd w:val="clear" w:color="auto" w:fill="auto"/>
          </w:tcPr>
          <w:p w14:paraId="551EC57D" w14:textId="3BA4033E" w:rsidR="004F4F68" w:rsidRPr="0090391F" w:rsidRDefault="004F4F68" w:rsidP="004F4F68">
            <w:pPr>
              <w:pStyle w:val="TAL"/>
              <w:rPr>
                <w:sz w:val="16"/>
              </w:rPr>
            </w:pPr>
            <w:r w:rsidRPr="0090391F">
              <w:rPr>
                <w:sz w:val="16"/>
              </w:rPr>
              <w:t>Handling of destination layer-2 ID collision for direct discovery and direct communication in the UE</w:t>
            </w:r>
          </w:p>
        </w:tc>
      </w:tr>
      <w:tr w:rsidR="0090391F" w:rsidRPr="0090391F" w14:paraId="5326D6B5" w14:textId="77777777" w:rsidTr="0090391F">
        <w:tc>
          <w:tcPr>
            <w:tcW w:w="1133" w:type="dxa"/>
            <w:shd w:val="clear" w:color="auto" w:fill="auto"/>
          </w:tcPr>
          <w:p w14:paraId="67CC9247" w14:textId="1407B247" w:rsidR="004F4F68" w:rsidRPr="0090391F" w:rsidRDefault="004F4F68" w:rsidP="004F4F68">
            <w:pPr>
              <w:pStyle w:val="TAL"/>
              <w:rPr>
                <w:sz w:val="16"/>
              </w:rPr>
            </w:pPr>
            <w:r w:rsidRPr="0090391F">
              <w:rPr>
                <w:sz w:val="16"/>
              </w:rPr>
              <w:t>C1-223153</w:t>
            </w:r>
          </w:p>
        </w:tc>
        <w:tc>
          <w:tcPr>
            <w:tcW w:w="1020" w:type="dxa"/>
            <w:shd w:val="clear" w:color="auto" w:fill="auto"/>
          </w:tcPr>
          <w:p w14:paraId="2E14A72E" w14:textId="064EFD14" w:rsidR="004F4F68" w:rsidRPr="0090391F" w:rsidRDefault="004F4F68" w:rsidP="004F4F68">
            <w:pPr>
              <w:pStyle w:val="TAL"/>
              <w:rPr>
                <w:sz w:val="16"/>
              </w:rPr>
            </w:pPr>
            <w:r w:rsidRPr="0090391F">
              <w:rPr>
                <w:sz w:val="16"/>
              </w:rPr>
              <w:t>agreed</w:t>
            </w:r>
          </w:p>
        </w:tc>
        <w:tc>
          <w:tcPr>
            <w:tcW w:w="1020" w:type="dxa"/>
            <w:shd w:val="clear" w:color="auto" w:fill="auto"/>
          </w:tcPr>
          <w:p w14:paraId="695E4D13" w14:textId="1F4F8CFC" w:rsidR="004F4F68" w:rsidRPr="0090391F" w:rsidRDefault="004F4F68" w:rsidP="004F4F68">
            <w:pPr>
              <w:pStyle w:val="TAL"/>
              <w:rPr>
                <w:sz w:val="16"/>
              </w:rPr>
            </w:pPr>
            <w:r w:rsidRPr="0090391F">
              <w:rPr>
                <w:sz w:val="16"/>
              </w:rPr>
              <w:t>approved</w:t>
            </w:r>
          </w:p>
        </w:tc>
        <w:tc>
          <w:tcPr>
            <w:tcW w:w="1133" w:type="dxa"/>
            <w:shd w:val="clear" w:color="auto" w:fill="auto"/>
          </w:tcPr>
          <w:p w14:paraId="61BFC909" w14:textId="49E0532C" w:rsidR="004F4F68" w:rsidRPr="0090391F" w:rsidRDefault="004F4F68" w:rsidP="004F4F68">
            <w:pPr>
              <w:pStyle w:val="TAL"/>
              <w:rPr>
                <w:sz w:val="16"/>
              </w:rPr>
            </w:pPr>
            <w:r w:rsidRPr="0090391F">
              <w:rPr>
                <w:sz w:val="16"/>
              </w:rPr>
              <w:t>24.554</w:t>
            </w:r>
          </w:p>
        </w:tc>
        <w:tc>
          <w:tcPr>
            <w:tcW w:w="572" w:type="dxa"/>
            <w:shd w:val="clear" w:color="auto" w:fill="auto"/>
          </w:tcPr>
          <w:p w14:paraId="15905722" w14:textId="3DE39E98" w:rsidR="004F4F68" w:rsidRPr="0090391F" w:rsidRDefault="004F4F68" w:rsidP="004F4F68">
            <w:pPr>
              <w:pStyle w:val="TAL"/>
              <w:rPr>
                <w:sz w:val="16"/>
              </w:rPr>
            </w:pPr>
            <w:r w:rsidRPr="0090391F">
              <w:rPr>
                <w:sz w:val="16"/>
              </w:rPr>
              <w:t>0031</w:t>
            </w:r>
          </w:p>
        </w:tc>
        <w:tc>
          <w:tcPr>
            <w:tcW w:w="567" w:type="dxa"/>
            <w:shd w:val="clear" w:color="auto" w:fill="auto"/>
          </w:tcPr>
          <w:p w14:paraId="5D6B664D" w14:textId="6047FE5D" w:rsidR="004F4F68" w:rsidRPr="0090391F" w:rsidRDefault="004F4F68" w:rsidP="004F4F68">
            <w:pPr>
              <w:pStyle w:val="TAL"/>
              <w:rPr>
                <w:sz w:val="16"/>
              </w:rPr>
            </w:pPr>
            <w:r w:rsidRPr="0090391F">
              <w:rPr>
                <w:sz w:val="16"/>
              </w:rPr>
              <w:t>1</w:t>
            </w:r>
          </w:p>
        </w:tc>
        <w:tc>
          <w:tcPr>
            <w:tcW w:w="567" w:type="dxa"/>
            <w:shd w:val="clear" w:color="auto" w:fill="auto"/>
          </w:tcPr>
          <w:p w14:paraId="7C408597" w14:textId="44F62B1F" w:rsidR="004F4F68" w:rsidRPr="0090391F" w:rsidRDefault="004F4F68" w:rsidP="004F4F68">
            <w:pPr>
              <w:pStyle w:val="TAL"/>
              <w:rPr>
                <w:sz w:val="16"/>
              </w:rPr>
            </w:pPr>
            <w:r w:rsidRPr="0090391F">
              <w:rPr>
                <w:sz w:val="16"/>
              </w:rPr>
              <w:t>F</w:t>
            </w:r>
          </w:p>
        </w:tc>
        <w:tc>
          <w:tcPr>
            <w:tcW w:w="510" w:type="dxa"/>
            <w:shd w:val="clear" w:color="auto" w:fill="auto"/>
          </w:tcPr>
          <w:p w14:paraId="5251E817" w14:textId="32E12F56" w:rsidR="004F4F68" w:rsidRPr="0090391F" w:rsidRDefault="004F4F68" w:rsidP="004F4F68">
            <w:pPr>
              <w:pStyle w:val="TAL"/>
              <w:rPr>
                <w:sz w:val="16"/>
              </w:rPr>
            </w:pPr>
            <w:r w:rsidRPr="0090391F">
              <w:rPr>
                <w:sz w:val="16"/>
              </w:rPr>
              <w:t>Rel-17</w:t>
            </w:r>
          </w:p>
        </w:tc>
        <w:tc>
          <w:tcPr>
            <w:tcW w:w="661" w:type="dxa"/>
            <w:shd w:val="clear" w:color="auto" w:fill="auto"/>
          </w:tcPr>
          <w:p w14:paraId="2B41AC79" w14:textId="03E1BF60" w:rsidR="004F4F68" w:rsidRPr="0090391F" w:rsidRDefault="004F4F68" w:rsidP="004F4F68">
            <w:pPr>
              <w:pStyle w:val="TAL"/>
              <w:rPr>
                <w:sz w:val="16"/>
              </w:rPr>
            </w:pPr>
            <w:r w:rsidRPr="0090391F">
              <w:rPr>
                <w:sz w:val="16"/>
              </w:rPr>
              <w:t>17.0.0</w:t>
            </w:r>
          </w:p>
        </w:tc>
        <w:tc>
          <w:tcPr>
            <w:tcW w:w="2607" w:type="dxa"/>
            <w:shd w:val="clear" w:color="auto" w:fill="auto"/>
          </w:tcPr>
          <w:p w14:paraId="118269F0" w14:textId="06778425" w:rsidR="004F4F68" w:rsidRPr="0090391F" w:rsidRDefault="004F4F68" w:rsidP="004F4F68">
            <w:pPr>
              <w:pStyle w:val="TAL"/>
              <w:rPr>
                <w:sz w:val="16"/>
              </w:rPr>
            </w:pPr>
            <w:r w:rsidRPr="0090391F">
              <w:rPr>
                <w:sz w:val="16"/>
              </w:rPr>
              <w:t>Clarification on the initiating UE stopping passing the same PROSE PC5 DISCOVERY message to lower layers</w:t>
            </w:r>
          </w:p>
        </w:tc>
      </w:tr>
      <w:tr w:rsidR="0090391F" w:rsidRPr="0090391F" w14:paraId="2FBCBA45" w14:textId="77777777" w:rsidTr="0090391F">
        <w:tc>
          <w:tcPr>
            <w:tcW w:w="1133" w:type="dxa"/>
            <w:shd w:val="clear" w:color="auto" w:fill="auto"/>
          </w:tcPr>
          <w:p w14:paraId="5F2DAEDB" w14:textId="7642AFB9" w:rsidR="004F4F68" w:rsidRPr="0090391F" w:rsidRDefault="004F4F68" w:rsidP="004F4F68">
            <w:pPr>
              <w:pStyle w:val="TAL"/>
              <w:rPr>
                <w:sz w:val="16"/>
              </w:rPr>
            </w:pPr>
            <w:r w:rsidRPr="0090391F">
              <w:rPr>
                <w:sz w:val="16"/>
              </w:rPr>
              <w:t>C1-223163</w:t>
            </w:r>
          </w:p>
        </w:tc>
        <w:tc>
          <w:tcPr>
            <w:tcW w:w="1020" w:type="dxa"/>
            <w:shd w:val="clear" w:color="auto" w:fill="auto"/>
          </w:tcPr>
          <w:p w14:paraId="7699FA6C" w14:textId="775C310F" w:rsidR="004F4F68" w:rsidRPr="0090391F" w:rsidRDefault="004F4F68" w:rsidP="004F4F68">
            <w:pPr>
              <w:pStyle w:val="TAL"/>
              <w:rPr>
                <w:sz w:val="16"/>
              </w:rPr>
            </w:pPr>
            <w:r w:rsidRPr="0090391F">
              <w:rPr>
                <w:sz w:val="16"/>
              </w:rPr>
              <w:t>agreed</w:t>
            </w:r>
          </w:p>
        </w:tc>
        <w:tc>
          <w:tcPr>
            <w:tcW w:w="1020" w:type="dxa"/>
            <w:shd w:val="clear" w:color="auto" w:fill="auto"/>
          </w:tcPr>
          <w:p w14:paraId="0C28EC89" w14:textId="26D2F92C" w:rsidR="004F4F68" w:rsidRPr="0090391F" w:rsidRDefault="004F4F68" w:rsidP="004F4F68">
            <w:pPr>
              <w:pStyle w:val="TAL"/>
              <w:rPr>
                <w:sz w:val="16"/>
              </w:rPr>
            </w:pPr>
            <w:r w:rsidRPr="0090391F">
              <w:rPr>
                <w:sz w:val="16"/>
              </w:rPr>
              <w:t>approved</w:t>
            </w:r>
          </w:p>
        </w:tc>
        <w:tc>
          <w:tcPr>
            <w:tcW w:w="1133" w:type="dxa"/>
            <w:shd w:val="clear" w:color="auto" w:fill="auto"/>
          </w:tcPr>
          <w:p w14:paraId="1906FB72" w14:textId="06ADD60B" w:rsidR="004F4F68" w:rsidRPr="0090391F" w:rsidRDefault="004F4F68" w:rsidP="004F4F68">
            <w:pPr>
              <w:pStyle w:val="TAL"/>
              <w:rPr>
                <w:sz w:val="16"/>
              </w:rPr>
            </w:pPr>
            <w:r w:rsidRPr="0090391F">
              <w:rPr>
                <w:sz w:val="16"/>
              </w:rPr>
              <w:t>24.554</w:t>
            </w:r>
          </w:p>
        </w:tc>
        <w:tc>
          <w:tcPr>
            <w:tcW w:w="572" w:type="dxa"/>
            <w:shd w:val="clear" w:color="auto" w:fill="auto"/>
          </w:tcPr>
          <w:p w14:paraId="3BE8F651" w14:textId="55F91B4B" w:rsidR="004F4F68" w:rsidRPr="0090391F" w:rsidRDefault="004F4F68" w:rsidP="004F4F68">
            <w:pPr>
              <w:pStyle w:val="TAL"/>
              <w:rPr>
                <w:sz w:val="16"/>
              </w:rPr>
            </w:pPr>
            <w:r w:rsidRPr="0090391F">
              <w:rPr>
                <w:sz w:val="16"/>
              </w:rPr>
              <w:t>0012</w:t>
            </w:r>
          </w:p>
        </w:tc>
        <w:tc>
          <w:tcPr>
            <w:tcW w:w="567" w:type="dxa"/>
            <w:shd w:val="clear" w:color="auto" w:fill="auto"/>
          </w:tcPr>
          <w:p w14:paraId="733E5A37" w14:textId="5098E808" w:rsidR="004F4F68" w:rsidRPr="0090391F" w:rsidRDefault="004F4F68" w:rsidP="004F4F68">
            <w:pPr>
              <w:pStyle w:val="TAL"/>
              <w:rPr>
                <w:sz w:val="16"/>
              </w:rPr>
            </w:pPr>
            <w:r w:rsidRPr="0090391F">
              <w:rPr>
                <w:sz w:val="16"/>
              </w:rPr>
              <w:t>1</w:t>
            </w:r>
          </w:p>
        </w:tc>
        <w:tc>
          <w:tcPr>
            <w:tcW w:w="567" w:type="dxa"/>
            <w:shd w:val="clear" w:color="auto" w:fill="auto"/>
          </w:tcPr>
          <w:p w14:paraId="3A17D330" w14:textId="150A684E" w:rsidR="004F4F68" w:rsidRPr="0090391F" w:rsidRDefault="004F4F68" w:rsidP="004F4F68">
            <w:pPr>
              <w:pStyle w:val="TAL"/>
              <w:rPr>
                <w:sz w:val="16"/>
              </w:rPr>
            </w:pPr>
            <w:r w:rsidRPr="0090391F">
              <w:rPr>
                <w:sz w:val="16"/>
              </w:rPr>
              <w:t>B</w:t>
            </w:r>
          </w:p>
        </w:tc>
        <w:tc>
          <w:tcPr>
            <w:tcW w:w="510" w:type="dxa"/>
            <w:shd w:val="clear" w:color="auto" w:fill="auto"/>
          </w:tcPr>
          <w:p w14:paraId="3F0D9ECC" w14:textId="4B50334E" w:rsidR="004F4F68" w:rsidRPr="0090391F" w:rsidRDefault="004F4F68" w:rsidP="004F4F68">
            <w:pPr>
              <w:pStyle w:val="TAL"/>
              <w:rPr>
                <w:sz w:val="16"/>
              </w:rPr>
            </w:pPr>
            <w:r w:rsidRPr="0090391F">
              <w:rPr>
                <w:sz w:val="16"/>
              </w:rPr>
              <w:t>Rel-17</w:t>
            </w:r>
          </w:p>
        </w:tc>
        <w:tc>
          <w:tcPr>
            <w:tcW w:w="661" w:type="dxa"/>
            <w:shd w:val="clear" w:color="auto" w:fill="auto"/>
          </w:tcPr>
          <w:p w14:paraId="0891C118" w14:textId="5ECD0F4D" w:rsidR="004F4F68" w:rsidRPr="0090391F" w:rsidRDefault="004F4F68" w:rsidP="004F4F68">
            <w:pPr>
              <w:pStyle w:val="TAL"/>
              <w:rPr>
                <w:sz w:val="16"/>
              </w:rPr>
            </w:pPr>
            <w:r w:rsidRPr="0090391F">
              <w:rPr>
                <w:sz w:val="16"/>
              </w:rPr>
              <w:t>17.0.0</w:t>
            </w:r>
          </w:p>
        </w:tc>
        <w:tc>
          <w:tcPr>
            <w:tcW w:w="2607" w:type="dxa"/>
            <w:shd w:val="clear" w:color="auto" w:fill="auto"/>
          </w:tcPr>
          <w:p w14:paraId="5AA9660C" w14:textId="7BD0E040" w:rsidR="004F4F68" w:rsidRPr="0090391F" w:rsidRDefault="004F4F68" w:rsidP="004F4F68">
            <w:pPr>
              <w:pStyle w:val="TAL"/>
              <w:rPr>
                <w:sz w:val="16"/>
              </w:rPr>
            </w:pPr>
            <w:r w:rsidRPr="0090391F">
              <w:rPr>
                <w:sz w:val="16"/>
              </w:rPr>
              <w:t>5G ProSe UE-to-network relay discovery security parameters request procedure for PC8 interface</w:t>
            </w:r>
          </w:p>
        </w:tc>
      </w:tr>
      <w:tr w:rsidR="0090391F" w:rsidRPr="0090391F" w14:paraId="1909E6AE" w14:textId="77777777" w:rsidTr="0090391F">
        <w:tc>
          <w:tcPr>
            <w:tcW w:w="1133" w:type="dxa"/>
            <w:shd w:val="clear" w:color="auto" w:fill="auto"/>
          </w:tcPr>
          <w:p w14:paraId="48DBD577" w14:textId="2BE36C5E" w:rsidR="004F4F68" w:rsidRPr="0090391F" w:rsidRDefault="004F4F68" w:rsidP="004F4F68">
            <w:pPr>
              <w:pStyle w:val="TAL"/>
              <w:rPr>
                <w:sz w:val="16"/>
              </w:rPr>
            </w:pPr>
            <w:r w:rsidRPr="0090391F">
              <w:rPr>
                <w:sz w:val="16"/>
              </w:rPr>
              <w:t>C1-223170</w:t>
            </w:r>
          </w:p>
        </w:tc>
        <w:tc>
          <w:tcPr>
            <w:tcW w:w="1020" w:type="dxa"/>
            <w:shd w:val="clear" w:color="auto" w:fill="auto"/>
          </w:tcPr>
          <w:p w14:paraId="34990701" w14:textId="4EC10CBE" w:rsidR="004F4F68" w:rsidRPr="0090391F" w:rsidRDefault="004F4F68" w:rsidP="004F4F68">
            <w:pPr>
              <w:pStyle w:val="TAL"/>
              <w:rPr>
                <w:sz w:val="16"/>
              </w:rPr>
            </w:pPr>
            <w:r w:rsidRPr="0090391F">
              <w:rPr>
                <w:sz w:val="16"/>
              </w:rPr>
              <w:t>agreed</w:t>
            </w:r>
          </w:p>
        </w:tc>
        <w:tc>
          <w:tcPr>
            <w:tcW w:w="1020" w:type="dxa"/>
            <w:shd w:val="clear" w:color="auto" w:fill="auto"/>
          </w:tcPr>
          <w:p w14:paraId="6DAE83DB" w14:textId="5F12B082" w:rsidR="004F4F68" w:rsidRPr="0090391F" w:rsidRDefault="004F4F68" w:rsidP="004F4F68">
            <w:pPr>
              <w:pStyle w:val="TAL"/>
              <w:rPr>
                <w:sz w:val="16"/>
              </w:rPr>
            </w:pPr>
            <w:r w:rsidRPr="0090391F">
              <w:rPr>
                <w:sz w:val="16"/>
              </w:rPr>
              <w:t>approved</w:t>
            </w:r>
          </w:p>
        </w:tc>
        <w:tc>
          <w:tcPr>
            <w:tcW w:w="1133" w:type="dxa"/>
            <w:shd w:val="clear" w:color="auto" w:fill="auto"/>
          </w:tcPr>
          <w:p w14:paraId="5B05683C" w14:textId="6B0A631C" w:rsidR="004F4F68" w:rsidRPr="0090391F" w:rsidRDefault="004F4F68" w:rsidP="004F4F68">
            <w:pPr>
              <w:pStyle w:val="TAL"/>
              <w:rPr>
                <w:sz w:val="16"/>
              </w:rPr>
            </w:pPr>
            <w:r w:rsidRPr="0090391F">
              <w:rPr>
                <w:sz w:val="16"/>
              </w:rPr>
              <w:t>24.554</w:t>
            </w:r>
          </w:p>
        </w:tc>
        <w:tc>
          <w:tcPr>
            <w:tcW w:w="572" w:type="dxa"/>
            <w:shd w:val="clear" w:color="auto" w:fill="auto"/>
          </w:tcPr>
          <w:p w14:paraId="797CB36A" w14:textId="08891AFE" w:rsidR="004F4F68" w:rsidRPr="0090391F" w:rsidRDefault="004F4F68" w:rsidP="004F4F68">
            <w:pPr>
              <w:pStyle w:val="TAL"/>
              <w:rPr>
                <w:sz w:val="16"/>
              </w:rPr>
            </w:pPr>
            <w:r w:rsidRPr="0090391F">
              <w:rPr>
                <w:sz w:val="16"/>
              </w:rPr>
              <w:t>0015</w:t>
            </w:r>
          </w:p>
        </w:tc>
        <w:tc>
          <w:tcPr>
            <w:tcW w:w="567" w:type="dxa"/>
            <w:shd w:val="clear" w:color="auto" w:fill="auto"/>
          </w:tcPr>
          <w:p w14:paraId="3FFBDFBF" w14:textId="0EDD3275" w:rsidR="004F4F68" w:rsidRPr="0090391F" w:rsidRDefault="004F4F68" w:rsidP="004F4F68">
            <w:pPr>
              <w:pStyle w:val="TAL"/>
              <w:rPr>
                <w:sz w:val="16"/>
              </w:rPr>
            </w:pPr>
            <w:r w:rsidRPr="0090391F">
              <w:rPr>
                <w:sz w:val="16"/>
              </w:rPr>
              <w:t>1</w:t>
            </w:r>
          </w:p>
        </w:tc>
        <w:tc>
          <w:tcPr>
            <w:tcW w:w="567" w:type="dxa"/>
            <w:shd w:val="clear" w:color="auto" w:fill="auto"/>
          </w:tcPr>
          <w:p w14:paraId="3CC36E24" w14:textId="56E55E1C" w:rsidR="004F4F68" w:rsidRPr="0090391F" w:rsidRDefault="004F4F68" w:rsidP="004F4F68">
            <w:pPr>
              <w:pStyle w:val="TAL"/>
              <w:rPr>
                <w:sz w:val="16"/>
              </w:rPr>
            </w:pPr>
            <w:r w:rsidRPr="0090391F">
              <w:rPr>
                <w:sz w:val="16"/>
              </w:rPr>
              <w:t>B</w:t>
            </w:r>
          </w:p>
        </w:tc>
        <w:tc>
          <w:tcPr>
            <w:tcW w:w="510" w:type="dxa"/>
            <w:shd w:val="clear" w:color="auto" w:fill="auto"/>
          </w:tcPr>
          <w:p w14:paraId="3065270F" w14:textId="38584D6F" w:rsidR="004F4F68" w:rsidRPr="0090391F" w:rsidRDefault="004F4F68" w:rsidP="004F4F68">
            <w:pPr>
              <w:pStyle w:val="TAL"/>
              <w:rPr>
                <w:sz w:val="16"/>
              </w:rPr>
            </w:pPr>
            <w:r w:rsidRPr="0090391F">
              <w:rPr>
                <w:sz w:val="16"/>
              </w:rPr>
              <w:t>Rel-17</w:t>
            </w:r>
          </w:p>
        </w:tc>
        <w:tc>
          <w:tcPr>
            <w:tcW w:w="661" w:type="dxa"/>
            <w:shd w:val="clear" w:color="auto" w:fill="auto"/>
          </w:tcPr>
          <w:p w14:paraId="339824F8" w14:textId="2E9F7F6E" w:rsidR="004F4F68" w:rsidRPr="0090391F" w:rsidRDefault="004F4F68" w:rsidP="004F4F68">
            <w:pPr>
              <w:pStyle w:val="TAL"/>
              <w:rPr>
                <w:sz w:val="16"/>
              </w:rPr>
            </w:pPr>
            <w:r w:rsidRPr="0090391F">
              <w:rPr>
                <w:sz w:val="16"/>
              </w:rPr>
              <w:t>17.0.0</w:t>
            </w:r>
          </w:p>
        </w:tc>
        <w:tc>
          <w:tcPr>
            <w:tcW w:w="2607" w:type="dxa"/>
            <w:shd w:val="clear" w:color="auto" w:fill="auto"/>
          </w:tcPr>
          <w:p w14:paraId="6ECF129C" w14:textId="37E86C36" w:rsidR="004F4F68" w:rsidRPr="0090391F" w:rsidRDefault="004F4F68" w:rsidP="004F4F68">
            <w:pPr>
              <w:pStyle w:val="TAL"/>
              <w:rPr>
                <w:sz w:val="16"/>
              </w:rPr>
            </w:pPr>
            <w:r w:rsidRPr="0090391F">
              <w:rPr>
                <w:sz w:val="16"/>
              </w:rPr>
              <w:t>Handling of unknown, unforeseen, and erroneous protocol data for PC8 interface</w:t>
            </w:r>
          </w:p>
        </w:tc>
      </w:tr>
      <w:tr w:rsidR="0090391F" w:rsidRPr="0090391F" w14:paraId="60015D02" w14:textId="77777777" w:rsidTr="0090391F">
        <w:tc>
          <w:tcPr>
            <w:tcW w:w="1133" w:type="dxa"/>
            <w:shd w:val="clear" w:color="auto" w:fill="auto"/>
          </w:tcPr>
          <w:p w14:paraId="0F422A0D" w14:textId="2F5A000D" w:rsidR="004F4F68" w:rsidRPr="0090391F" w:rsidRDefault="004F4F68" w:rsidP="004F4F68">
            <w:pPr>
              <w:pStyle w:val="TAL"/>
              <w:rPr>
                <w:sz w:val="16"/>
              </w:rPr>
            </w:pPr>
            <w:r w:rsidRPr="0090391F">
              <w:rPr>
                <w:sz w:val="16"/>
              </w:rPr>
              <w:t>C1-223172</w:t>
            </w:r>
          </w:p>
        </w:tc>
        <w:tc>
          <w:tcPr>
            <w:tcW w:w="1020" w:type="dxa"/>
            <w:shd w:val="clear" w:color="auto" w:fill="auto"/>
          </w:tcPr>
          <w:p w14:paraId="7853EE44" w14:textId="2AC0C2E6" w:rsidR="004F4F68" w:rsidRPr="0090391F" w:rsidRDefault="004F4F68" w:rsidP="004F4F68">
            <w:pPr>
              <w:pStyle w:val="TAL"/>
              <w:rPr>
                <w:sz w:val="16"/>
              </w:rPr>
            </w:pPr>
            <w:r w:rsidRPr="0090391F">
              <w:rPr>
                <w:sz w:val="16"/>
              </w:rPr>
              <w:t>agreed</w:t>
            </w:r>
          </w:p>
        </w:tc>
        <w:tc>
          <w:tcPr>
            <w:tcW w:w="1020" w:type="dxa"/>
            <w:shd w:val="clear" w:color="auto" w:fill="auto"/>
          </w:tcPr>
          <w:p w14:paraId="46E893B9" w14:textId="4001B2AB" w:rsidR="004F4F68" w:rsidRPr="0090391F" w:rsidRDefault="004F4F68" w:rsidP="004F4F68">
            <w:pPr>
              <w:pStyle w:val="TAL"/>
              <w:rPr>
                <w:sz w:val="16"/>
              </w:rPr>
            </w:pPr>
            <w:r w:rsidRPr="0090391F">
              <w:rPr>
                <w:sz w:val="16"/>
              </w:rPr>
              <w:t>approved</w:t>
            </w:r>
          </w:p>
        </w:tc>
        <w:tc>
          <w:tcPr>
            <w:tcW w:w="1133" w:type="dxa"/>
            <w:shd w:val="clear" w:color="auto" w:fill="auto"/>
          </w:tcPr>
          <w:p w14:paraId="63780522" w14:textId="1C301E0B" w:rsidR="004F4F68" w:rsidRPr="0090391F" w:rsidRDefault="004F4F68" w:rsidP="004F4F68">
            <w:pPr>
              <w:pStyle w:val="TAL"/>
              <w:rPr>
                <w:sz w:val="16"/>
              </w:rPr>
            </w:pPr>
            <w:r w:rsidRPr="0090391F">
              <w:rPr>
                <w:sz w:val="16"/>
              </w:rPr>
              <w:t>24.554</w:t>
            </w:r>
          </w:p>
        </w:tc>
        <w:tc>
          <w:tcPr>
            <w:tcW w:w="572" w:type="dxa"/>
            <w:shd w:val="clear" w:color="auto" w:fill="auto"/>
          </w:tcPr>
          <w:p w14:paraId="0E69DCE5" w14:textId="7CFD5041" w:rsidR="004F4F68" w:rsidRPr="0090391F" w:rsidRDefault="004F4F68" w:rsidP="004F4F68">
            <w:pPr>
              <w:pStyle w:val="TAL"/>
              <w:rPr>
                <w:sz w:val="16"/>
              </w:rPr>
            </w:pPr>
            <w:r w:rsidRPr="0090391F">
              <w:rPr>
                <w:sz w:val="16"/>
              </w:rPr>
              <w:t>0050</w:t>
            </w:r>
          </w:p>
        </w:tc>
        <w:tc>
          <w:tcPr>
            <w:tcW w:w="567" w:type="dxa"/>
            <w:shd w:val="clear" w:color="auto" w:fill="auto"/>
          </w:tcPr>
          <w:p w14:paraId="0E4BF41E" w14:textId="1CFCB9AA" w:rsidR="004F4F68" w:rsidRPr="0090391F" w:rsidRDefault="004F4F68" w:rsidP="004F4F68">
            <w:pPr>
              <w:pStyle w:val="TAL"/>
              <w:rPr>
                <w:sz w:val="16"/>
              </w:rPr>
            </w:pPr>
            <w:r w:rsidRPr="0090391F">
              <w:rPr>
                <w:sz w:val="16"/>
              </w:rPr>
              <w:t>1</w:t>
            </w:r>
          </w:p>
        </w:tc>
        <w:tc>
          <w:tcPr>
            <w:tcW w:w="567" w:type="dxa"/>
            <w:shd w:val="clear" w:color="auto" w:fill="auto"/>
          </w:tcPr>
          <w:p w14:paraId="12E0DBD9" w14:textId="266B5F8A" w:rsidR="004F4F68" w:rsidRPr="0090391F" w:rsidRDefault="004F4F68" w:rsidP="004F4F68">
            <w:pPr>
              <w:pStyle w:val="TAL"/>
              <w:rPr>
                <w:sz w:val="16"/>
              </w:rPr>
            </w:pPr>
            <w:r w:rsidRPr="0090391F">
              <w:rPr>
                <w:sz w:val="16"/>
              </w:rPr>
              <w:t>F</w:t>
            </w:r>
          </w:p>
        </w:tc>
        <w:tc>
          <w:tcPr>
            <w:tcW w:w="510" w:type="dxa"/>
            <w:shd w:val="clear" w:color="auto" w:fill="auto"/>
          </w:tcPr>
          <w:p w14:paraId="575EC91B" w14:textId="003CEE21" w:rsidR="004F4F68" w:rsidRPr="0090391F" w:rsidRDefault="004F4F68" w:rsidP="004F4F68">
            <w:pPr>
              <w:pStyle w:val="TAL"/>
              <w:rPr>
                <w:sz w:val="16"/>
              </w:rPr>
            </w:pPr>
            <w:r w:rsidRPr="0090391F">
              <w:rPr>
                <w:sz w:val="16"/>
              </w:rPr>
              <w:t>Rel-17</w:t>
            </w:r>
          </w:p>
        </w:tc>
        <w:tc>
          <w:tcPr>
            <w:tcW w:w="661" w:type="dxa"/>
            <w:shd w:val="clear" w:color="auto" w:fill="auto"/>
          </w:tcPr>
          <w:p w14:paraId="6A55F044" w14:textId="3C8815EB" w:rsidR="004F4F68" w:rsidRPr="0090391F" w:rsidRDefault="004F4F68" w:rsidP="004F4F68">
            <w:pPr>
              <w:pStyle w:val="TAL"/>
              <w:rPr>
                <w:sz w:val="16"/>
              </w:rPr>
            </w:pPr>
            <w:r w:rsidRPr="0090391F">
              <w:rPr>
                <w:sz w:val="16"/>
              </w:rPr>
              <w:t>17.0.0</w:t>
            </w:r>
          </w:p>
        </w:tc>
        <w:tc>
          <w:tcPr>
            <w:tcW w:w="2607" w:type="dxa"/>
            <w:shd w:val="clear" w:color="auto" w:fill="auto"/>
          </w:tcPr>
          <w:p w14:paraId="7DEF4A46" w14:textId="4BBDBF79" w:rsidR="004F4F68" w:rsidRPr="0090391F" w:rsidRDefault="004F4F68" w:rsidP="004F4F68">
            <w:pPr>
              <w:pStyle w:val="TAL"/>
              <w:rPr>
                <w:sz w:val="16"/>
              </w:rPr>
            </w:pPr>
            <w:r w:rsidRPr="0090391F">
              <w:rPr>
                <w:sz w:val="16"/>
              </w:rPr>
              <w:t>Harmonizing the terminologies "LSBs of KNRP ID" and "MSBs of KNRP ID"</w:t>
            </w:r>
          </w:p>
        </w:tc>
      </w:tr>
      <w:tr w:rsidR="0090391F" w:rsidRPr="0090391F" w14:paraId="4D15A368" w14:textId="77777777" w:rsidTr="0090391F">
        <w:tc>
          <w:tcPr>
            <w:tcW w:w="1133" w:type="dxa"/>
            <w:shd w:val="clear" w:color="auto" w:fill="auto"/>
          </w:tcPr>
          <w:p w14:paraId="343C717E" w14:textId="522A9B62" w:rsidR="004F4F68" w:rsidRPr="0090391F" w:rsidRDefault="004F4F68" w:rsidP="004F4F68">
            <w:pPr>
              <w:pStyle w:val="TAL"/>
              <w:rPr>
                <w:sz w:val="16"/>
              </w:rPr>
            </w:pPr>
            <w:r w:rsidRPr="0090391F">
              <w:rPr>
                <w:sz w:val="16"/>
              </w:rPr>
              <w:t>C1-223173</w:t>
            </w:r>
          </w:p>
        </w:tc>
        <w:tc>
          <w:tcPr>
            <w:tcW w:w="1020" w:type="dxa"/>
            <w:shd w:val="clear" w:color="auto" w:fill="auto"/>
          </w:tcPr>
          <w:p w14:paraId="0DDABD9A" w14:textId="4797DDD6" w:rsidR="004F4F68" w:rsidRPr="0090391F" w:rsidRDefault="004F4F68" w:rsidP="004F4F68">
            <w:pPr>
              <w:pStyle w:val="TAL"/>
              <w:rPr>
                <w:sz w:val="16"/>
              </w:rPr>
            </w:pPr>
            <w:r w:rsidRPr="0090391F">
              <w:rPr>
                <w:sz w:val="16"/>
              </w:rPr>
              <w:t>agreed</w:t>
            </w:r>
          </w:p>
        </w:tc>
        <w:tc>
          <w:tcPr>
            <w:tcW w:w="1020" w:type="dxa"/>
            <w:shd w:val="clear" w:color="auto" w:fill="auto"/>
          </w:tcPr>
          <w:p w14:paraId="1BA873B8" w14:textId="28262F6A" w:rsidR="004F4F68" w:rsidRPr="0090391F" w:rsidRDefault="004F4F68" w:rsidP="004F4F68">
            <w:pPr>
              <w:pStyle w:val="TAL"/>
              <w:rPr>
                <w:sz w:val="16"/>
              </w:rPr>
            </w:pPr>
            <w:r w:rsidRPr="0090391F">
              <w:rPr>
                <w:sz w:val="16"/>
              </w:rPr>
              <w:t>approved</w:t>
            </w:r>
          </w:p>
        </w:tc>
        <w:tc>
          <w:tcPr>
            <w:tcW w:w="1133" w:type="dxa"/>
            <w:shd w:val="clear" w:color="auto" w:fill="auto"/>
          </w:tcPr>
          <w:p w14:paraId="286C2B38" w14:textId="5BF5B2B9" w:rsidR="004F4F68" w:rsidRPr="0090391F" w:rsidRDefault="004F4F68" w:rsidP="004F4F68">
            <w:pPr>
              <w:pStyle w:val="TAL"/>
              <w:rPr>
                <w:sz w:val="16"/>
              </w:rPr>
            </w:pPr>
            <w:r w:rsidRPr="0090391F">
              <w:rPr>
                <w:sz w:val="16"/>
              </w:rPr>
              <w:t>24.554</w:t>
            </w:r>
          </w:p>
        </w:tc>
        <w:tc>
          <w:tcPr>
            <w:tcW w:w="572" w:type="dxa"/>
            <w:shd w:val="clear" w:color="auto" w:fill="auto"/>
          </w:tcPr>
          <w:p w14:paraId="58C2C0DC" w14:textId="7BD64C67" w:rsidR="004F4F68" w:rsidRPr="0090391F" w:rsidRDefault="004F4F68" w:rsidP="004F4F68">
            <w:pPr>
              <w:pStyle w:val="TAL"/>
              <w:rPr>
                <w:sz w:val="16"/>
              </w:rPr>
            </w:pPr>
            <w:r w:rsidRPr="0090391F">
              <w:rPr>
                <w:sz w:val="16"/>
              </w:rPr>
              <w:t>0016</w:t>
            </w:r>
          </w:p>
        </w:tc>
        <w:tc>
          <w:tcPr>
            <w:tcW w:w="567" w:type="dxa"/>
            <w:shd w:val="clear" w:color="auto" w:fill="auto"/>
          </w:tcPr>
          <w:p w14:paraId="426D96A2" w14:textId="673E0C84" w:rsidR="004F4F68" w:rsidRPr="0090391F" w:rsidRDefault="004F4F68" w:rsidP="004F4F68">
            <w:pPr>
              <w:pStyle w:val="TAL"/>
              <w:rPr>
                <w:sz w:val="16"/>
              </w:rPr>
            </w:pPr>
            <w:r w:rsidRPr="0090391F">
              <w:rPr>
                <w:sz w:val="16"/>
              </w:rPr>
              <w:t>1</w:t>
            </w:r>
          </w:p>
        </w:tc>
        <w:tc>
          <w:tcPr>
            <w:tcW w:w="567" w:type="dxa"/>
            <w:shd w:val="clear" w:color="auto" w:fill="auto"/>
          </w:tcPr>
          <w:p w14:paraId="01388F1C" w14:textId="527322F5" w:rsidR="004F4F68" w:rsidRPr="0090391F" w:rsidRDefault="004F4F68" w:rsidP="004F4F68">
            <w:pPr>
              <w:pStyle w:val="TAL"/>
              <w:rPr>
                <w:sz w:val="16"/>
              </w:rPr>
            </w:pPr>
            <w:r w:rsidRPr="0090391F">
              <w:rPr>
                <w:sz w:val="16"/>
              </w:rPr>
              <w:t>B</w:t>
            </w:r>
          </w:p>
        </w:tc>
        <w:tc>
          <w:tcPr>
            <w:tcW w:w="510" w:type="dxa"/>
            <w:shd w:val="clear" w:color="auto" w:fill="auto"/>
          </w:tcPr>
          <w:p w14:paraId="71D6D8DF" w14:textId="2610E646" w:rsidR="004F4F68" w:rsidRPr="0090391F" w:rsidRDefault="004F4F68" w:rsidP="004F4F68">
            <w:pPr>
              <w:pStyle w:val="TAL"/>
              <w:rPr>
                <w:sz w:val="16"/>
              </w:rPr>
            </w:pPr>
            <w:r w:rsidRPr="0090391F">
              <w:rPr>
                <w:sz w:val="16"/>
              </w:rPr>
              <w:t>Rel-17</w:t>
            </w:r>
          </w:p>
        </w:tc>
        <w:tc>
          <w:tcPr>
            <w:tcW w:w="661" w:type="dxa"/>
            <w:shd w:val="clear" w:color="auto" w:fill="auto"/>
          </w:tcPr>
          <w:p w14:paraId="5A4AC997" w14:textId="715EDA07" w:rsidR="004F4F68" w:rsidRPr="0090391F" w:rsidRDefault="004F4F68" w:rsidP="004F4F68">
            <w:pPr>
              <w:pStyle w:val="TAL"/>
              <w:rPr>
                <w:sz w:val="16"/>
              </w:rPr>
            </w:pPr>
            <w:r w:rsidRPr="0090391F">
              <w:rPr>
                <w:sz w:val="16"/>
              </w:rPr>
              <w:t>17.0.0</w:t>
            </w:r>
          </w:p>
        </w:tc>
        <w:tc>
          <w:tcPr>
            <w:tcW w:w="2607" w:type="dxa"/>
            <w:shd w:val="clear" w:color="auto" w:fill="auto"/>
          </w:tcPr>
          <w:p w14:paraId="02247E80" w14:textId="5EDF2D23" w:rsidR="004F4F68" w:rsidRPr="0090391F" w:rsidRDefault="004F4F68" w:rsidP="004F4F68">
            <w:pPr>
              <w:pStyle w:val="TAL"/>
              <w:rPr>
                <w:sz w:val="16"/>
              </w:rPr>
            </w:pPr>
            <w:r w:rsidRPr="0090391F">
              <w:rPr>
                <w:sz w:val="16"/>
              </w:rPr>
              <w:t>Times for PC8 interface</w:t>
            </w:r>
          </w:p>
        </w:tc>
      </w:tr>
      <w:tr w:rsidR="0090391F" w:rsidRPr="0090391F" w14:paraId="1B007454" w14:textId="77777777" w:rsidTr="0090391F">
        <w:tc>
          <w:tcPr>
            <w:tcW w:w="1133" w:type="dxa"/>
            <w:shd w:val="clear" w:color="auto" w:fill="auto"/>
          </w:tcPr>
          <w:p w14:paraId="19F46953" w14:textId="7B7B8CC9" w:rsidR="004F4F68" w:rsidRPr="0090391F" w:rsidRDefault="004F4F68" w:rsidP="004F4F68">
            <w:pPr>
              <w:pStyle w:val="TAL"/>
              <w:rPr>
                <w:sz w:val="16"/>
              </w:rPr>
            </w:pPr>
            <w:r w:rsidRPr="0090391F">
              <w:rPr>
                <w:sz w:val="16"/>
              </w:rPr>
              <w:t>C1-223174</w:t>
            </w:r>
          </w:p>
        </w:tc>
        <w:tc>
          <w:tcPr>
            <w:tcW w:w="1020" w:type="dxa"/>
            <w:shd w:val="clear" w:color="auto" w:fill="auto"/>
          </w:tcPr>
          <w:p w14:paraId="50795152" w14:textId="4DD4E5CB" w:rsidR="004F4F68" w:rsidRPr="0090391F" w:rsidRDefault="004F4F68" w:rsidP="004F4F68">
            <w:pPr>
              <w:pStyle w:val="TAL"/>
              <w:rPr>
                <w:sz w:val="16"/>
              </w:rPr>
            </w:pPr>
            <w:r w:rsidRPr="0090391F">
              <w:rPr>
                <w:sz w:val="16"/>
              </w:rPr>
              <w:t>agreed</w:t>
            </w:r>
          </w:p>
        </w:tc>
        <w:tc>
          <w:tcPr>
            <w:tcW w:w="1020" w:type="dxa"/>
            <w:shd w:val="clear" w:color="auto" w:fill="auto"/>
          </w:tcPr>
          <w:p w14:paraId="59318B28" w14:textId="7B807070" w:rsidR="004F4F68" w:rsidRPr="0090391F" w:rsidRDefault="004F4F68" w:rsidP="004F4F68">
            <w:pPr>
              <w:pStyle w:val="TAL"/>
              <w:rPr>
                <w:sz w:val="16"/>
              </w:rPr>
            </w:pPr>
            <w:r w:rsidRPr="0090391F">
              <w:rPr>
                <w:sz w:val="16"/>
              </w:rPr>
              <w:t>approved</w:t>
            </w:r>
          </w:p>
        </w:tc>
        <w:tc>
          <w:tcPr>
            <w:tcW w:w="1133" w:type="dxa"/>
            <w:shd w:val="clear" w:color="auto" w:fill="auto"/>
          </w:tcPr>
          <w:p w14:paraId="5CB46B99" w14:textId="096674C6" w:rsidR="004F4F68" w:rsidRPr="0090391F" w:rsidRDefault="004F4F68" w:rsidP="004F4F68">
            <w:pPr>
              <w:pStyle w:val="TAL"/>
              <w:rPr>
                <w:sz w:val="16"/>
              </w:rPr>
            </w:pPr>
            <w:r w:rsidRPr="0090391F">
              <w:rPr>
                <w:sz w:val="16"/>
              </w:rPr>
              <w:t>24.554</w:t>
            </w:r>
          </w:p>
        </w:tc>
        <w:tc>
          <w:tcPr>
            <w:tcW w:w="572" w:type="dxa"/>
            <w:shd w:val="clear" w:color="auto" w:fill="auto"/>
          </w:tcPr>
          <w:p w14:paraId="1090C645" w14:textId="3A9A7B9D" w:rsidR="004F4F68" w:rsidRPr="0090391F" w:rsidRDefault="004F4F68" w:rsidP="004F4F68">
            <w:pPr>
              <w:pStyle w:val="TAL"/>
              <w:rPr>
                <w:sz w:val="16"/>
              </w:rPr>
            </w:pPr>
            <w:r w:rsidRPr="0090391F">
              <w:rPr>
                <w:sz w:val="16"/>
              </w:rPr>
              <w:t>0051</w:t>
            </w:r>
          </w:p>
        </w:tc>
        <w:tc>
          <w:tcPr>
            <w:tcW w:w="567" w:type="dxa"/>
            <w:shd w:val="clear" w:color="auto" w:fill="auto"/>
          </w:tcPr>
          <w:p w14:paraId="1D12F7F2" w14:textId="53850BE7" w:rsidR="004F4F68" w:rsidRPr="0090391F" w:rsidRDefault="004F4F68" w:rsidP="004F4F68">
            <w:pPr>
              <w:pStyle w:val="TAL"/>
              <w:rPr>
                <w:sz w:val="16"/>
              </w:rPr>
            </w:pPr>
            <w:r w:rsidRPr="0090391F">
              <w:rPr>
                <w:sz w:val="16"/>
              </w:rPr>
              <w:t>1</w:t>
            </w:r>
          </w:p>
        </w:tc>
        <w:tc>
          <w:tcPr>
            <w:tcW w:w="567" w:type="dxa"/>
            <w:shd w:val="clear" w:color="auto" w:fill="auto"/>
          </w:tcPr>
          <w:p w14:paraId="7BBEBF33" w14:textId="32267CE7" w:rsidR="004F4F68" w:rsidRPr="0090391F" w:rsidRDefault="004F4F68" w:rsidP="004F4F68">
            <w:pPr>
              <w:pStyle w:val="TAL"/>
              <w:rPr>
                <w:sz w:val="16"/>
              </w:rPr>
            </w:pPr>
            <w:r w:rsidRPr="0090391F">
              <w:rPr>
                <w:sz w:val="16"/>
              </w:rPr>
              <w:t>F</w:t>
            </w:r>
          </w:p>
        </w:tc>
        <w:tc>
          <w:tcPr>
            <w:tcW w:w="510" w:type="dxa"/>
            <w:shd w:val="clear" w:color="auto" w:fill="auto"/>
          </w:tcPr>
          <w:p w14:paraId="5FBA01E2" w14:textId="0992778C" w:rsidR="004F4F68" w:rsidRPr="0090391F" w:rsidRDefault="004F4F68" w:rsidP="004F4F68">
            <w:pPr>
              <w:pStyle w:val="TAL"/>
              <w:rPr>
                <w:sz w:val="16"/>
              </w:rPr>
            </w:pPr>
            <w:r w:rsidRPr="0090391F">
              <w:rPr>
                <w:sz w:val="16"/>
              </w:rPr>
              <w:t>Rel-17</w:t>
            </w:r>
          </w:p>
        </w:tc>
        <w:tc>
          <w:tcPr>
            <w:tcW w:w="661" w:type="dxa"/>
            <w:shd w:val="clear" w:color="auto" w:fill="auto"/>
          </w:tcPr>
          <w:p w14:paraId="7DE72CC4" w14:textId="5300F03A" w:rsidR="004F4F68" w:rsidRPr="0090391F" w:rsidRDefault="004F4F68" w:rsidP="004F4F68">
            <w:pPr>
              <w:pStyle w:val="TAL"/>
              <w:rPr>
                <w:sz w:val="16"/>
              </w:rPr>
            </w:pPr>
            <w:r w:rsidRPr="0090391F">
              <w:rPr>
                <w:sz w:val="16"/>
              </w:rPr>
              <w:t>17.0.0</w:t>
            </w:r>
          </w:p>
        </w:tc>
        <w:tc>
          <w:tcPr>
            <w:tcW w:w="2607" w:type="dxa"/>
            <w:shd w:val="clear" w:color="auto" w:fill="auto"/>
          </w:tcPr>
          <w:p w14:paraId="28AD4A19" w14:textId="660CCE04" w:rsidR="004F4F68" w:rsidRPr="0090391F" w:rsidRDefault="004F4F68" w:rsidP="004F4F68">
            <w:pPr>
              <w:pStyle w:val="TAL"/>
              <w:rPr>
                <w:sz w:val="16"/>
              </w:rPr>
            </w:pPr>
            <w:r w:rsidRPr="0090391F">
              <w:rPr>
                <w:sz w:val="16"/>
              </w:rPr>
              <w:t>Unifying the terminologies of 5G ProSe UE-to-network relay UE and 5G ProSe remote UE</w:t>
            </w:r>
          </w:p>
        </w:tc>
      </w:tr>
      <w:tr w:rsidR="0090391F" w:rsidRPr="0090391F" w14:paraId="1B6C77CA" w14:textId="77777777" w:rsidTr="0090391F">
        <w:tc>
          <w:tcPr>
            <w:tcW w:w="1133" w:type="dxa"/>
            <w:shd w:val="clear" w:color="auto" w:fill="auto"/>
          </w:tcPr>
          <w:p w14:paraId="2AD440F4" w14:textId="2B3C3FA0" w:rsidR="004F4F68" w:rsidRPr="0090391F" w:rsidRDefault="004F4F68" w:rsidP="004F4F68">
            <w:pPr>
              <w:pStyle w:val="TAL"/>
              <w:rPr>
                <w:sz w:val="16"/>
              </w:rPr>
            </w:pPr>
            <w:r w:rsidRPr="0090391F">
              <w:rPr>
                <w:sz w:val="16"/>
              </w:rPr>
              <w:t>C1-223176</w:t>
            </w:r>
          </w:p>
        </w:tc>
        <w:tc>
          <w:tcPr>
            <w:tcW w:w="1020" w:type="dxa"/>
            <w:shd w:val="clear" w:color="auto" w:fill="auto"/>
          </w:tcPr>
          <w:p w14:paraId="2BCCAAC8" w14:textId="41619C4A" w:rsidR="004F4F68" w:rsidRPr="0090391F" w:rsidRDefault="004F4F68" w:rsidP="004F4F68">
            <w:pPr>
              <w:pStyle w:val="TAL"/>
              <w:rPr>
                <w:sz w:val="16"/>
              </w:rPr>
            </w:pPr>
            <w:r w:rsidRPr="0090391F">
              <w:rPr>
                <w:sz w:val="16"/>
              </w:rPr>
              <w:t>agreed</w:t>
            </w:r>
          </w:p>
        </w:tc>
        <w:tc>
          <w:tcPr>
            <w:tcW w:w="1020" w:type="dxa"/>
            <w:shd w:val="clear" w:color="auto" w:fill="auto"/>
          </w:tcPr>
          <w:p w14:paraId="65C081D6" w14:textId="58B5A171" w:rsidR="004F4F68" w:rsidRPr="0090391F" w:rsidRDefault="004F4F68" w:rsidP="004F4F68">
            <w:pPr>
              <w:pStyle w:val="TAL"/>
              <w:rPr>
                <w:sz w:val="16"/>
              </w:rPr>
            </w:pPr>
            <w:r w:rsidRPr="0090391F">
              <w:rPr>
                <w:sz w:val="16"/>
              </w:rPr>
              <w:t>approved</w:t>
            </w:r>
          </w:p>
        </w:tc>
        <w:tc>
          <w:tcPr>
            <w:tcW w:w="1133" w:type="dxa"/>
            <w:shd w:val="clear" w:color="auto" w:fill="auto"/>
          </w:tcPr>
          <w:p w14:paraId="2541DE03" w14:textId="4AFF4EBB" w:rsidR="004F4F68" w:rsidRPr="0090391F" w:rsidRDefault="004F4F68" w:rsidP="004F4F68">
            <w:pPr>
              <w:pStyle w:val="TAL"/>
              <w:rPr>
                <w:sz w:val="16"/>
              </w:rPr>
            </w:pPr>
            <w:r w:rsidRPr="0090391F">
              <w:rPr>
                <w:sz w:val="16"/>
              </w:rPr>
              <w:t>24.554</w:t>
            </w:r>
          </w:p>
        </w:tc>
        <w:tc>
          <w:tcPr>
            <w:tcW w:w="572" w:type="dxa"/>
            <w:shd w:val="clear" w:color="auto" w:fill="auto"/>
          </w:tcPr>
          <w:p w14:paraId="6AEEE8D0" w14:textId="3F7C3E3D" w:rsidR="004F4F68" w:rsidRPr="0090391F" w:rsidRDefault="004F4F68" w:rsidP="004F4F68">
            <w:pPr>
              <w:pStyle w:val="TAL"/>
              <w:rPr>
                <w:sz w:val="16"/>
              </w:rPr>
            </w:pPr>
            <w:r w:rsidRPr="0090391F">
              <w:rPr>
                <w:sz w:val="16"/>
              </w:rPr>
              <w:t>0053</w:t>
            </w:r>
          </w:p>
        </w:tc>
        <w:tc>
          <w:tcPr>
            <w:tcW w:w="567" w:type="dxa"/>
            <w:shd w:val="clear" w:color="auto" w:fill="auto"/>
          </w:tcPr>
          <w:p w14:paraId="6A665797" w14:textId="1C6C8FFD" w:rsidR="004F4F68" w:rsidRPr="0090391F" w:rsidRDefault="004F4F68" w:rsidP="004F4F68">
            <w:pPr>
              <w:pStyle w:val="TAL"/>
              <w:rPr>
                <w:sz w:val="16"/>
              </w:rPr>
            </w:pPr>
            <w:r w:rsidRPr="0090391F">
              <w:rPr>
                <w:sz w:val="16"/>
              </w:rPr>
              <w:t>1</w:t>
            </w:r>
          </w:p>
        </w:tc>
        <w:tc>
          <w:tcPr>
            <w:tcW w:w="567" w:type="dxa"/>
            <w:shd w:val="clear" w:color="auto" w:fill="auto"/>
          </w:tcPr>
          <w:p w14:paraId="733B2893" w14:textId="0BDCB0FC" w:rsidR="004F4F68" w:rsidRPr="0090391F" w:rsidRDefault="004F4F68" w:rsidP="004F4F68">
            <w:pPr>
              <w:pStyle w:val="TAL"/>
              <w:rPr>
                <w:sz w:val="16"/>
              </w:rPr>
            </w:pPr>
            <w:r w:rsidRPr="0090391F">
              <w:rPr>
                <w:sz w:val="16"/>
              </w:rPr>
              <w:t>F</w:t>
            </w:r>
          </w:p>
        </w:tc>
        <w:tc>
          <w:tcPr>
            <w:tcW w:w="510" w:type="dxa"/>
            <w:shd w:val="clear" w:color="auto" w:fill="auto"/>
          </w:tcPr>
          <w:p w14:paraId="3F907EBF" w14:textId="2C7E5F62" w:rsidR="004F4F68" w:rsidRPr="0090391F" w:rsidRDefault="004F4F68" w:rsidP="004F4F68">
            <w:pPr>
              <w:pStyle w:val="TAL"/>
              <w:rPr>
                <w:sz w:val="16"/>
              </w:rPr>
            </w:pPr>
            <w:r w:rsidRPr="0090391F">
              <w:rPr>
                <w:sz w:val="16"/>
              </w:rPr>
              <w:t>Rel-17</w:t>
            </w:r>
          </w:p>
        </w:tc>
        <w:tc>
          <w:tcPr>
            <w:tcW w:w="661" w:type="dxa"/>
            <w:shd w:val="clear" w:color="auto" w:fill="auto"/>
          </w:tcPr>
          <w:p w14:paraId="255B3C3B" w14:textId="071DF00C" w:rsidR="004F4F68" w:rsidRPr="0090391F" w:rsidRDefault="004F4F68" w:rsidP="004F4F68">
            <w:pPr>
              <w:pStyle w:val="TAL"/>
              <w:rPr>
                <w:sz w:val="16"/>
              </w:rPr>
            </w:pPr>
            <w:r w:rsidRPr="0090391F">
              <w:rPr>
                <w:sz w:val="16"/>
              </w:rPr>
              <w:t>17.0.0</w:t>
            </w:r>
          </w:p>
        </w:tc>
        <w:tc>
          <w:tcPr>
            <w:tcW w:w="2607" w:type="dxa"/>
            <w:shd w:val="clear" w:color="auto" w:fill="auto"/>
          </w:tcPr>
          <w:p w14:paraId="38226AEA" w14:textId="228EADBD" w:rsidR="004F4F68" w:rsidRPr="0090391F" w:rsidRDefault="004F4F68" w:rsidP="004F4F68">
            <w:pPr>
              <w:pStyle w:val="TAL"/>
              <w:rPr>
                <w:sz w:val="16"/>
              </w:rPr>
            </w:pPr>
            <w:r w:rsidRPr="0090391F">
              <w:rPr>
                <w:sz w:val="16"/>
              </w:rPr>
              <w:t>Security protection of the restricted 5G ProSe Direct Discovery messages over PC5</w:t>
            </w:r>
          </w:p>
        </w:tc>
      </w:tr>
      <w:tr w:rsidR="0090391F" w:rsidRPr="0090391F" w14:paraId="664538B2" w14:textId="77777777" w:rsidTr="0090391F">
        <w:tc>
          <w:tcPr>
            <w:tcW w:w="1133" w:type="dxa"/>
            <w:shd w:val="clear" w:color="auto" w:fill="auto"/>
          </w:tcPr>
          <w:p w14:paraId="1986604A" w14:textId="089CE52D" w:rsidR="004F4F68" w:rsidRPr="0090391F" w:rsidRDefault="004F4F68" w:rsidP="004F4F68">
            <w:pPr>
              <w:pStyle w:val="TAL"/>
              <w:rPr>
                <w:sz w:val="16"/>
              </w:rPr>
            </w:pPr>
            <w:r w:rsidRPr="0090391F">
              <w:rPr>
                <w:sz w:val="16"/>
              </w:rPr>
              <w:t>C1-223184</w:t>
            </w:r>
          </w:p>
        </w:tc>
        <w:tc>
          <w:tcPr>
            <w:tcW w:w="1020" w:type="dxa"/>
            <w:shd w:val="clear" w:color="auto" w:fill="auto"/>
          </w:tcPr>
          <w:p w14:paraId="5328A57D" w14:textId="0610A107" w:rsidR="004F4F68" w:rsidRPr="0090391F" w:rsidRDefault="004F4F68" w:rsidP="004F4F68">
            <w:pPr>
              <w:pStyle w:val="TAL"/>
              <w:rPr>
                <w:sz w:val="16"/>
              </w:rPr>
            </w:pPr>
            <w:r w:rsidRPr="0090391F">
              <w:rPr>
                <w:sz w:val="16"/>
              </w:rPr>
              <w:t>agreed</w:t>
            </w:r>
          </w:p>
        </w:tc>
        <w:tc>
          <w:tcPr>
            <w:tcW w:w="1020" w:type="dxa"/>
            <w:shd w:val="clear" w:color="auto" w:fill="auto"/>
          </w:tcPr>
          <w:p w14:paraId="59618580" w14:textId="46FE4D6E" w:rsidR="004F4F68" w:rsidRPr="0090391F" w:rsidRDefault="004F4F68" w:rsidP="004F4F68">
            <w:pPr>
              <w:pStyle w:val="TAL"/>
              <w:rPr>
                <w:sz w:val="16"/>
              </w:rPr>
            </w:pPr>
            <w:r w:rsidRPr="0090391F">
              <w:rPr>
                <w:sz w:val="16"/>
              </w:rPr>
              <w:t>approved</w:t>
            </w:r>
          </w:p>
        </w:tc>
        <w:tc>
          <w:tcPr>
            <w:tcW w:w="1133" w:type="dxa"/>
            <w:shd w:val="clear" w:color="auto" w:fill="auto"/>
          </w:tcPr>
          <w:p w14:paraId="0D4B5838" w14:textId="24ED3E2B" w:rsidR="004F4F68" w:rsidRPr="0090391F" w:rsidRDefault="004F4F68" w:rsidP="004F4F68">
            <w:pPr>
              <w:pStyle w:val="TAL"/>
              <w:rPr>
                <w:sz w:val="16"/>
              </w:rPr>
            </w:pPr>
            <w:r w:rsidRPr="0090391F">
              <w:rPr>
                <w:sz w:val="16"/>
              </w:rPr>
              <w:t>24.555</w:t>
            </w:r>
          </w:p>
        </w:tc>
        <w:tc>
          <w:tcPr>
            <w:tcW w:w="572" w:type="dxa"/>
            <w:shd w:val="clear" w:color="auto" w:fill="auto"/>
          </w:tcPr>
          <w:p w14:paraId="1E841238" w14:textId="3C76BCDB" w:rsidR="004F4F68" w:rsidRPr="0090391F" w:rsidRDefault="004F4F68" w:rsidP="004F4F68">
            <w:pPr>
              <w:pStyle w:val="TAL"/>
              <w:rPr>
                <w:sz w:val="16"/>
              </w:rPr>
            </w:pPr>
            <w:r w:rsidRPr="0090391F">
              <w:rPr>
                <w:sz w:val="16"/>
              </w:rPr>
              <w:t>0004</w:t>
            </w:r>
          </w:p>
        </w:tc>
        <w:tc>
          <w:tcPr>
            <w:tcW w:w="567" w:type="dxa"/>
            <w:shd w:val="clear" w:color="auto" w:fill="auto"/>
          </w:tcPr>
          <w:p w14:paraId="4BBBB8D2" w14:textId="3237F11B" w:rsidR="004F4F68" w:rsidRPr="0090391F" w:rsidRDefault="004F4F68" w:rsidP="004F4F68">
            <w:pPr>
              <w:pStyle w:val="TAL"/>
              <w:rPr>
                <w:sz w:val="16"/>
              </w:rPr>
            </w:pPr>
            <w:r w:rsidRPr="0090391F">
              <w:rPr>
                <w:sz w:val="16"/>
              </w:rPr>
              <w:t>1</w:t>
            </w:r>
          </w:p>
        </w:tc>
        <w:tc>
          <w:tcPr>
            <w:tcW w:w="567" w:type="dxa"/>
            <w:shd w:val="clear" w:color="auto" w:fill="auto"/>
          </w:tcPr>
          <w:p w14:paraId="7BAE3F41" w14:textId="27296097" w:rsidR="004F4F68" w:rsidRPr="0090391F" w:rsidRDefault="004F4F68" w:rsidP="004F4F68">
            <w:pPr>
              <w:pStyle w:val="TAL"/>
              <w:rPr>
                <w:sz w:val="16"/>
              </w:rPr>
            </w:pPr>
            <w:r w:rsidRPr="0090391F">
              <w:rPr>
                <w:sz w:val="16"/>
              </w:rPr>
              <w:t>F</w:t>
            </w:r>
          </w:p>
        </w:tc>
        <w:tc>
          <w:tcPr>
            <w:tcW w:w="510" w:type="dxa"/>
            <w:shd w:val="clear" w:color="auto" w:fill="auto"/>
          </w:tcPr>
          <w:p w14:paraId="66BDA130" w14:textId="796B5B24" w:rsidR="004F4F68" w:rsidRPr="0090391F" w:rsidRDefault="004F4F68" w:rsidP="004F4F68">
            <w:pPr>
              <w:pStyle w:val="TAL"/>
              <w:rPr>
                <w:sz w:val="16"/>
              </w:rPr>
            </w:pPr>
            <w:r w:rsidRPr="0090391F">
              <w:rPr>
                <w:sz w:val="16"/>
              </w:rPr>
              <w:t>Rel-17</w:t>
            </w:r>
          </w:p>
        </w:tc>
        <w:tc>
          <w:tcPr>
            <w:tcW w:w="661" w:type="dxa"/>
            <w:shd w:val="clear" w:color="auto" w:fill="auto"/>
          </w:tcPr>
          <w:p w14:paraId="13DDA2F4" w14:textId="26946F90" w:rsidR="004F4F68" w:rsidRPr="0090391F" w:rsidRDefault="004F4F68" w:rsidP="004F4F68">
            <w:pPr>
              <w:pStyle w:val="TAL"/>
              <w:rPr>
                <w:sz w:val="16"/>
              </w:rPr>
            </w:pPr>
            <w:r w:rsidRPr="0090391F">
              <w:rPr>
                <w:sz w:val="16"/>
              </w:rPr>
              <w:t>17.0.0</w:t>
            </w:r>
          </w:p>
        </w:tc>
        <w:tc>
          <w:tcPr>
            <w:tcW w:w="2607" w:type="dxa"/>
            <w:shd w:val="clear" w:color="auto" w:fill="auto"/>
          </w:tcPr>
          <w:p w14:paraId="38C12F6D" w14:textId="2788A7FA" w:rsidR="004F4F68" w:rsidRPr="0090391F" w:rsidRDefault="004F4F68" w:rsidP="004F4F68">
            <w:pPr>
              <w:pStyle w:val="TAL"/>
              <w:rPr>
                <w:sz w:val="16"/>
              </w:rPr>
            </w:pPr>
            <w:r w:rsidRPr="0090391F">
              <w:rPr>
                <w:sz w:val="16"/>
              </w:rPr>
              <w:t>Corrections for "PC5 security policies" and "PDU session parameters for layer-3 relay UE" in the ProSe policies</w:t>
            </w:r>
          </w:p>
        </w:tc>
      </w:tr>
      <w:tr w:rsidR="0090391F" w:rsidRPr="0090391F" w14:paraId="46F84C90" w14:textId="77777777" w:rsidTr="0090391F">
        <w:tc>
          <w:tcPr>
            <w:tcW w:w="1133" w:type="dxa"/>
            <w:shd w:val="clear" w:color="auto" w:fill="auto"/>
          </w:tcPr>
          <w:p w14:paraId="44D17876" w14:textId="3E9E0D73" w:rsidR="004F4F68" w:rsidRPr="0090391F" w:rsidRDefault="004F4F68" w:rsidP="004F4F68">
            <w:pPr>
              <w:pStyle w:val="TAL"/>
              <w:rPr>
                <w:sz w:val="16"/>
              </w:rPr>
            </w:pPr>
            <w:r w:rsidRPr="0090391F">
              <w:rPr>
                <w:sz w:val="16"/>
              </w:rPr>
              <w:t>C1-223186</w:t>
            </w:r>
          </w:p>
        </w:tc>
        <w:tc>
          <w:tcPr>
            <w:tcW w:w="1020" w:type="dxa"/>
            <w:shd w:val="clear" w:color="auto" w:fill="auto"/>
          </w:tcPr>
          <w:p w14:paraId="33071911" w14:textId="5076C626" w:rsidR="004F4F68" w:rsidRPr="0090391F" w:rsidRDefault="004F4F68" w:rsidP="004F4F68">
            <w:pPr>
              <w:pStyle w:val="TAL"/>
              <w:rPr>
                <w:sz w:val="16"/>
              </w:rPr>
            </w:pPr>
            <w:r w:rsidRPr="0090391F">
              <w:rPr>
                <w:sz w:val="16"/>
              </w:rPr>
              <w:t>agreed</w:t>
            </w:r>
          </w:p>
        </w:tc>
        <w:tc>
          <w:tcPr>
            <w:tcW w:w="1020" w:type="dxa"/>
            <w:shd w:val="clear" w:color="auto" w:fill="auto"/>
          </w:tcPr>
          <w:p w14:paraId="32595E9E" w14:textId="779C83AE" w:rsidR="004F4F68" w:rsidRPr="0090391F" w:rsidRDefault="004F4F68" w:rsidP="004F4F68">
            <w:pPr>
              <w:pStyle w:val="TAL"/>
              <w:rPr>
                <w:sz w:val="16"/>
              </w:rPr>
            </w:pPr>
            <w:r w:rsidRPr="0090391F">
              <w:rPr>
                <w:sz w:val="16"/>
              </w:rPr>
              <w:t>approved</w:t>
            </w:r>
          </w:p>
        </w:tc>
        <w:tc>
          <w:tcPr>
            <w:tcW w:w="1133" w:type="dxa"/>
            <w:shd w:val="clear" w:color="auto" w:fill="auto"/>
          </w:tcPr>
          <w:p w14:paraId="298FAB24" w14:textId="4A74AF49" w:rsidR="004F4F68" w:rsidRPr="0090391F" w:rsidRDefault="004F4F68" w:rsidP="004F4F68">
            <w:pPr>
              <w:pStyle w:val="TAL"/>
              <w:rPr>
                <w:sz w:val="16"/>
              </w:rPr>
            </w:pPr>
            <w:r w:rsidRPr="0090391F">
              <w:rPr>
                <w:sz w:val="16"/>
              </w:rPr>
              <w:t>24.554</w:t>
            </w:r>
          </w:p>
        </w:tc>
        <w:tc>
          <w:tcPr>
            <w:tcW w:w="572" w:type="dxa"/>
            <w:shd w:val="clear" w:color="auto" w:fill="auto"/>
          </w:tcPr>
          <w:p w14:paraId="07A55275" w14:textId="79754DC5" w:rsidR="004F4F68" w:rsidRPr="0090391F" w:rsidRDefault="004F4F68" w:rsidP="004F4F68">
            <w:pPr>
              <w:pStyle w:val="TAL"/>
              <w:rPr>
                <w:sz w:val="16"/>
              </w:rPr>
            </w:pPr>
            <w:r w:rsidRPr="0090391F">
              <w:rPr>
                <w:sz w:val="16"/>
              </w:rPr>
              <w:t>0059</w:t>
            </w:r>
          </w:p>
        </w:tc>
        <w:tc>
          <w:tcPr>
            <w:tcW w:w="567" w:type="dxa"/>
            <w:shd w:val="clear" w:color="auto" w:fill="auto"/>
          </w:tcPr>
          <w:p w14:paraId="6C5905D4" w14:textId="24357EFF" w:rsidR="004F4F68" w:rsidRPr="0090391F" w:rsidRDefault="004F4F68" w:rsidP="004F4F68">
            <w:pPr>
              <w:pStyle w:val="TAL"/>
              <w:rPr>
                <w:sz w:val="16"/>
              </w:rPr>
            </w:pPr>
            <w:r w:rsidRPr="0090391F">
              <w:rPr>
                <w:sz w:val="16"/>
              </w:rPr>
              <w:t>1</w:t>
            </w:r>
          </w:p>
        </w:tc>
        <w:tc>
          <w:tcPr>
            <w:tcW w:w="567" w:type="dxa"/>
            <w:shd w:val="clear" w:color="auto" w:fill="auto"/>
          </w:tcPr>
          <w:p w14:paraId="2E41801E" w14:textId="3355BD00" w:rsidR="004F4F68" w:rsidRPr="0090391F" w:rsidRDefault="004F4F68" w:rsidP="004F4F68">
            <w:pPr>
              <w:pStyle w:val="TAL"/>
              <w:rPr>
                <w:sz w:val="16"/>
              </w:rPr>
            </w:pPr>
            <w:r w:rsidRPr="0090391F">
              <w:rPr>
                <w:sz w:val="16"/>
              </w:rPr>
              <w:t>F</w:t>
            </w:r>
          </w:p>
        </w:tc>
        <w:tc>
          <w:tcPr>
            <w:tcW w:w="510" w:type="dxa"/>
            <w:shd w:val="clear" w:color="auto" w:fill="auto"/>
          </w:tcPr>
          <w:p w14:paraId="21DCBA2B" w14:textId="7B4083F6" w:rsidR="004F4F68" w:rsidRPr="0090391F" w:rsidRDefault="004F4F68" w:rsidP="004F4F68">
            <w:pPr>
              <w:pStyle w:val="TAL"/>
              <w:rPr>
                <w:sz w:val="16"/>
              </w:rPr>
            </w:pPr>
            <w:r w:rsidRPr="0090391F">
              <w:rPr>
                <w:sz w:val="16"/>
              </w:rPr>
              <w:t>Rel-17</w:t>
            </w:r>
          </w:p>
        </w:tc>
        <w:tc>
          <w:tcPr>
            <w:tcW w:w="661" w:type="dxa"/>
            <w:shd w:val="clear" w:color="auto" w:fill="auto"/>
          </w:tcPr>
          <w:p w14:paraId="2BDED119" w14:textId="751361D6" w:rsidR="004F4F68" w:rsidRPr="0090391F" w:rsidRDefault="004F4F68" w:rsidP="004F4F68">
            <w:pPr>
              <w:pStyle w:val="TAL"/>
              <w:rPr>
                <w:sz w:val="16"/>
              </w:rPr>
            </w:pPr>
            <w:r w:rsidRPr="0090391F">
              <w:rPr>
                <w:sz w:val="16"/>
              </w:rPr>
              <w:t>17.0.0</w:t>
            </w:r>
          </w:p>
        </w:tc>
        <w:tc>
          <w:tcPr>
            <w:tcW w:w="2607" w:type="dxa"/>
            <w:shd w:val="clear" w:color="auto" w:fill="auto"/>
          </w:tcPr>
          <w:p w14:paraId="1E087EE1" w14:textId="039D371F" w:rsidR="004F4F68" w:rsidRPr="0090391F" w:rsidRDefault="004F4F68" w:rsidP="004F4F68">
            <w:pPr>
              <w:pStyle w:val="TAL"/>
              <w:rPr>
                <w:sz w:val="16"/>
              </w:rPr>
            </w:pPr>
            <w:r w:rsidRPr="0090391F">
              <w:rPr>
                <w:sz w:val="16"/>
              </w:rPr>
              <w:t>UE-to-network relay unicast direct communication procedures over PC5 interface</w:t>
            </w:r>
          </w:p>
        </w:tc>
      </w:tr>
      <w:tr w:rsidR="0090391F" w:rsidRPr="0090391F" w14:paraId="308831A9" w14:textId="77777777" w:rsidTr="0090391F">
        <w:tc>
          <w:tcPr>
            <w:tcW w:w="1133" w:type="dxa"/>
            <w:shd w:val="clear" w:color="auto" w:fill="auto"/>
          </w:tcPr>
          <w:p w14:paraId="4B116CBC" w14:textId="73E5E2EE" w:rsidR="004F4F68" w:rsidRPr="0090391F" w:rsidRDefault="004F4F68" w:rsidP="004F4F68">
            <w:pPr>
              <w:pStyle w:val="TAL"/>
              <w:rPr>
                <w:sz w:val="16"/>
              </w:rPr>
            </w:pPr>
            <w:r w:rsidRPr="0090391F">
              <w:rPr>
                <w:sz w:val="16"/>
              </w:rPr>
              <w:t>C1-223188</w:t>
            </w:r>
          </w:p>
        </w:tc>
        <w:tc>
          <w:tcPr>
            <w:tcW w:w="1020" w:type="dxa"/>
            <w:shd w:val="clear" w:color="auto" w:fill="auto"/>
          </w:tcPr>
          <w:p w14:paraId="76853FE3" w14:textId="553FA9B0" w:rsidR="004F4F68" w:rsidRPr="0090391F" w:rsidRDefault="004F4F68" w:rsidP="004F4F68">
            <w:pPr>
              <w:pStyle w:val="TAL"/>
              <w:rPr>
                <w:sz w:val="16"/>
              </w:rPr>
            </w:pPr>
            <w:r w:rsidRPr="0090391F">
              <w:rPr>
                <w:sz w:val="16"/>
              </w:rPr>
              <w:t>agreed</w:t>
            </w:r>
          </w:p>
        </w:tc>
        <w:tc>
          <w:tcPr>
            <w:tcW w:w="1020" w:type="dxa"/>
            <w:shd w:val="clear" w:color="auto" w:fill="auto"/>
          </w:tcPr>
          <w:p w14:paraId="70F0CE44" w14:textId="065DAE11" w:rsidR="004F4F68" w:rsidRPr="0090391F" w:rsidRDefault="004F4F68" w:rsidP="004F4F68">
            <w:pPr>
              <w:pStyle w:val="TAL"/>
              <w:rPr>
                <w:sz w:val="16"/>
              </w:rPr>
            </w:pPr>
            <w:r w:rsidRPr="0090391F">
              <w:rPr>
                <w:sz w:val="16"/>
              </w:rPr>
              <w:t>approved</w:t>
            </w:r>
          </w:p>
        </w:tc>
        <w:tc>
          <w:tcPr>
            <w:tcW w:w="1133" w:type="dxa"/>
            <w:shd w:val="clear" w:color="auto" w:fill="auto"/>
          </w:tcPr>
          <w:p w14:paraId="6125E8A2" w14:textId="52EB6F95" w:rsidR="004F4F68" w:rsidRPr="0090391F" w:rsidRDefault="004F4F68" w:rsidP="004F4F68">
            <w:pPr>
              <w:pStyle w:val="TAL"/>
              <w:rPr>
                <w:sz w:val="16"/>
              </w:rPr>
            </w:pPr>
            <w:r w:rsidRPr="0090391F">
              <w:rPr>
                <w:sz w:val="16"/>
              </w:rPr>
              <w:t>24.554</w:t>
            </w:r>
          </w:p>
        </w:tc>
        <w:tc>
          <w:tcPr>
            <w:tcW w:w="572" w:type="dxa"/>
            <w:shd w:val="clear" w:color="auto" w:fill="auto"/>
          </w:tcPr>
          <w:p w14:paraId="065A7848" w14:textId="2D2483D1" w:rsidR="004F4F68" w:rsidRPr="0090391F" w:rsidRDefault="004F4F68" w:rsidP="004F4F68">
            <w:pPr>
              <w:pStyle w:val="TAL"/>
              <w:rPr>
                <w:sz w:val="16"/>
              </w:rPr>
            </w:pPr>
            <w:r w:rsidRPr="0090391F">
              <w:rPr>
                <w:sz w:val="16"/>
              </w:rPr>
              <w:t>0061</w:t>
            </w:r>
          </w:p>
        </w:tc>
        <w:tc>
          <w:tcPr>
            <w:tcW w:w="567" w:type="dxa"/>
            <w:shd w:val="clear" w:color="auto" w:fill="auto"/>
          </w:tcPr>
          <w:p w14:paraId="57C50512" w14:textId="6CE1B6D9" w:rsidR="004F4F68" w:rsidRPr="0090391F" w:rsidRDefault="004F4F68" w:rsidP="004F4F68">
            <w:pPr>
              <w:pStyle w:val="TAL"/>
              <w:rPr>
                <w:sz w:val="16"/>
              </w:rPr>
            </w:pPr>
            <w:r w:rsidRPr="0090391F">
              <w:rPr>
                <w:sz w:val="16"/>
              </w:rPr>
              <w:t>1</w:t>
            </w:r>
          </w:p>
        </w:tc>
        <w:tc>
          <w:tcPr>
            <w:tcW w:w="567" w:type="dxa"/>
            <w:shd w:val="clear" w:color="auto" w:fill="auto"/>
          </w:tcPr>
          <w:p w14:paraId="3C60761B" w14:textId="2A309F70" w:rsidR="004F4F68" w:rsidRPr="0090391F" w:rsidRDefault="004F4F68" w:rsidP="004F4F68">
            <w:pPr>
              <w:pStyle w:val="TAL"/>
              <w:rPr>
                <w:sz w:val="16"/>
              </w:rPr>
            </w:pPr>
            <w:r w:rsidRPr="0090391F">
              <w:rPr>
                <w:sz w:val="16"/>
              </w:rPr>
              <w:t>F</w:t>
            </w:r>
          </w:p>
        </w:tc>
        <w:tc>
          <w:tcPr>
            <w:tcW w:w="510" w:type="dxa"/>
            <w:shd w:val="clear" w:color="auto" w:fill="auto"/>
          </w:tcPr>
          <w:p w14:paraId="5B9FB93B" w14:textId="2661683A" w:rsidR="004F4F68" w:rsidRPr="0090391F" w:rsidRDefault="004F4F68" w:rsidP="004F4F68">
            <w:pPr>
              <w:pStyle w:val="TAL"/>
              <w:rPr>
                <w:sz w:val="16"/>
              </w:rPr>
            </w:pPr>
            <w:r w:rsidRPr="0090391F">
              <w:rPr>
                <w:sz w:val="16"/>
              </w:rPr>
              <w:t>Rel-17</w:t>
            </w:r>
          </w:p>
        </w:tc>
        <w:tc>
          <w:tcPr>
            <w:tcW w:w="661" w:type="dxa"/>
            <w:shd w:val="clear" w:color="auto" w:fill="auto"/>
          </w:tcPr>
          <w:p w14:paraId="1991FAF5" w14:textId="01E83910" w:rsidR="004F4F68" w:rsidRPr="0090391F" w:rsidRDefault="004F4F68" w:rsidP="004F4F68">
            <w:pPr>
              <w:pStyle w:val="TAL"/>
              <w:rPr>
                <w:sz w:val="16"/>
              </w:rPr>
            </w:pPr>
            <w:r w:rsidRPr="0090391F">
              <w:rPr>
                <w:sz w:val="16"/>
              </w:rPr>
              <w:t>17.0.0</w:t>
            </w:r>
          </w:p>
        </w:tc>
        <w:tc>
          <w:tcPr>
            <w:tcW w:w="2607" w:type="dxa"/>
            <w:shd w:val="clear" w:color="auto" w:fill="auto"/>
          </w:tcPr>
          <w:p w14:paraId="10553969" w14:textId="44E1D2EF" w:rsidR="004F4F68" w:rsidRPr="0090391F" w:rsidRDefault="004F4F68" w:rsidP="004F4F68">
            <w:pPr>
              <w:pStyle w:val="TAL"/>
              <w:rPr>
                <w:sz w:val="16"/>
              </w:rPr>
            </w:pPr>
            <w:r w:rsidRPr="0090391F">
              <w:rPr>
                <w:sz w:val="16"/>
              </w:rPr>
              <w:t>Applicability of 5G ProSe direct link authentication procedure to UE-to-network relay</w:t>
            </w:r>
          </w:p>
        </w:tc>
      </w:tr>
      <w:tr w:rsidR="0090391F" w:rsidRPr="0090391F" w14:paraId="11A3548C" w14:textId="77777777" w:rsidTr="0090391F">
        <w:tc>
          <w:tcPr>
            <w:tcW w:w="1133" w:type="dxa"/>
            <w:shd w:val="clear" w:color="auto" w:fill="auto"/>
          </w:tcPr>
          <w:p w14:paraId="524303F1" w14:textId="41EF27FF" w:rsidR="004F4F68" w:rsidRPr="0090391F" w:rsidRDefault="004F4F68" w:rsidP="004F4F68">
            <w:pPr>
              <w:pStyle w:val="TAL"/>
              <w:rPr>
                <w:sz w:val="16"/>
              </w:rPr>
            </w:pPr>
            <w:r w:rsidRPr="0090391F">
              <w:rPr>
                <w:sz w:val="16"/>
              </w:rPr>
              <w:t>C1-223189</w:t>
            </w:r>
          </w:p>
        </w:tc>
        <w:tc>
          <w:tcPr>
            <w:tcW w:w="1020" w:type="dxa"/>
            <w:shd w:val="clear" w:color="auto" w:fill="auto"/>
          </w:tcPr>
          <w:p w14:paraId="6FFB1ECC" w14:textId="0EDE30C4" w:rsidR="004F4F68" w:rsidRPr="0090391F" w:rsidRDefault="004F4F68" w:rsidP="004F4F68">
            <w:pPr>
              <w:pStyle w:val="TAL"/>
              <w:rPr>
                <w:sz w:val="16"/>
              </w:rPr>
            </w:pPr>
            <w:r w:rsidRPr="0090391F">
              <w:rPr>
                <w:sz w:val="16"/>
              </w:rPr>
              <w:t>agreed</w:t>
            </w:r>
          </w:p>
        </w:tc>
        <w:tc>
          <w:tcPr>
            <w:tcW w:w="1020" w:type="dxa"/>
            <w:shd w:val="clear" w:color="auto" w:fill="auto"/>
          </w:tcPr>
          <w:p w14:paraId="0FD967AE" w14:textId="7D017B7B" w:rsidR="004F4F68" w:rsidRPr="0090391F" w:rsidRDefault="004F4F68" w:rsidP="004F4F68">
            <w:pPr>
              <w:pStyle w:val="TAL"/>
              <w:rPr>
                <w:sz w:val="16"/>
              </w:rPr>
            </w:pPr>
            <w:r w:rsidRPr="0090391F">
              <w:rPr>
                <w:sz w:val="16"/>
              </w:rPr>
              <w:t>approved</w:t>
            </w:r>
          </w:p>
        </w:tc>
        <w:tc>
          <w:tcPr>
            <w:tcW w:w="1133" w:type="dxa"/>
            <w:shd w:val="clear" w:color="auto" w:fill="auto"/>
          </w:tcPr>
          <w:p w14:paraId="226B4386" w14:textId="3CEB2B4C" w:rsidR="004F4F68" w:rsidRPr="0090391F" w:rsidRDefault="004F4F68" w:rsidP="004F4F68">
            <w:pPr>
              <w:pStyle w:val="TAL"/>
              <w:rPr>
                <w:sz w:val="16"/>
              </w:rPr>
            </w:pPr>
            <w:r w:rsidRPr="0090391F">
              <w:rPr>
                <w:sz w:val="16"/>
              </w:rPr>
              <w:t>24.554</w:t>
            </w:r>
          </w:p>
        </w:tc>
        <w:tc>
          <w:tcPr>
            <w:tcW w:w="572" w:type="dxa"/>
            <w:shd w:val="clear" w:color="auto" w:fill="auto"/>
          </w:tcPr>
          <w:p w14:paraId="080A1FD5" w14:textId="24E8E824" w:rsidR="004F4F68" w:rsidRPr="0090391F" w:rsidRDefault="004F4F68" w:rsidP="004F4F68">
            <w:pPr>
              <w:pStyle w:val="TAL"/>
              <w:rPr>
                <w:sz w:val="16"/>
              </w:rPr>
            </w:pPr>
            <w:r w:rsidRPr="0090391F">
              <w:rPr>
                <w:sz w:val="16"/>
              </w:rPr>
              <w:t>0062</w:t>
            </w:r>
          </w:p>
        </w:tc>
        <w:tc>
          <w:tcPr>
            <w:tcW w:w="567" w:type="dxa"/>
            <w:shd w:val="clear" w:color="auto" w:fill="auto"/>
          </w:tcPr>
          <w:p w14:paraId="0773F20B" w14:textId="161E6547" w:rsidR="004F4F68" w:rsidRPr="0090391F" w:rsidRDefault="004F4F68" w:rsidP="004F4F68">
            <w:pPr>
              <w:pStyle w:val="TAL"/>
              <w:rPr>
                <w:sz w:val="16"/>
              </w:rPr>
            </w:pPr>
            <w:r w:rsidRPr="0090391F">
              <w:rPr>
                <w:sz w:val="16"/>
              </w:rPr>
              <w:t>1</w:t>
            </w:r>
          </w:p>
        </w:tc>
        <w:tc>
          <w:tcPr>
            <w:tcW w:w="567" w:type="dxa"/>
            <w:shd w:val="clear" w:color="auto" w:fill="auto"/>
          </w:tcPr>
          <w:p w14:paraId="0619444D" w14:textId="2720111D" w:rsidR="004F4F68" w:rsidRPr="0090391F" w:rsidRDefault="004F4F68" w:rsidP="004F4F68">
            <w:pPr>
              <w:pStyle w:val="TAL"/>
              <w:rPr>
                <w:sz w:val="16"/>
              </w:rPr>
            </w:pPr>
            <w:r w:rsidRPr="0090391F">
              <w:rPr>
                <w:sz w:val="16"/>
              </w:rPr>
              <w:t>F</w:t>
            </w:r>
          </w:p>
        </w:tc>
        <w:tc>
          <w:tcPr>
            <w:tcW w:w="510" w:type="dxa"/>
            <w:shd w:val="clear" w:color="auto" w:fill="auto"/>
          </w:tcPr>
          <w:p w14:paraId="125DE936" w14:textId="143D417B" w:rsidR="004F4F68" w:rsidRPr="0090391F" w:rsidRDefault="004F4F68" w:rsidP="004F4F68">
            <w:pPr>
              <w:pStyle w:val="TAL"/>
              <w:rPr>
                <w:sz w:val="16"/>
              </w:rPr>
            </w:pPr>
            <w:r w:rsidRPr="0090391F">
              <w:rPr>
                <w:sz w:val="16"/>
              </w:rPr>
              <w:t>Rel-17</w:t>
            </w:r>
          </w:p>
        </w:tc>
        <w:tc>
          <w:tcPr>
            <w:tcW w:w="661" w:type="dxa"/>
            <w:shd w:val="clear" w:color="auto" w:fill="auto"/>
          </w:tcPr>
          <w:p w14:paraId="37C868AD" w14:textId="0D05CB27" w:rsidR="004F4F68" w:rsidRPr="0090391F" w:rsidRDefault="004F4F68" w:rsidP="004F4F68">
            <w:pPr>
              <w:pStyle w:val="TAL"/>
              <w:rPr>
                <w:sz w:val="16"/>
              </w:rPr>
            </w:pPr>
            <w:r w:rsidRPr="0090391F">
              <w:rPr>
                <w:sz w:val="16"/>
              </w:rPr>
              <w:t>17.0.0</w:t>
            </w:r>
          </w:p>
        </w:tc>
        <w:tc>
          <w:tcPr>
            <w:tcW w:w="2607" w:type="dxa"/>
            <w:shd w:val="clear" w:color="auto" w:fill="auto"/>
          </w:tcPr>
          <w:p w14:paraId="1E648732" w14:textId="324F44E0" w:rsidR="004F4F68" w:rsidRPr="0090391F" w:rsidRDefault="004F4F68" w:rsidP="004F4F68">
            <w:pPr>
              <w:pStyle w:val="TAL"/>
              <w:rPr>
                <w:sz w:val="16"/>
              </w:rPr>
            </w:pPr>
            <w:r w:rsidRPr="0090391F">
              <w:rPr>
                <w:sz w:val="16"/>
              </w:rPr>
              <w:t>Resolving the ENs related to possible changes to the 5G ProSe direct link establishment procedure due to the security requirements of UE-to-network relay</w:t>
            </w:r>
          </w:p>
        </w:tc>
      </w:tr>
      <w:tr w:rsidR="0090391F" w:rsidRPr="0090391F" w14:paraId="1EB471A5" w14:textId="77777777" w:rsidTr="0090391F">
        <w:tc>
          <w:tcPr>
            <w:tcW w:w="1133" w:type="dxa"/>
            <w:shd w:val="clear" w:color="auto" w:fill="auto"/>
          </w:tcPr>
          <w:p w14:paraId="68E5D6C4" w14:textId="0B7888F5" w:rsidR="004F4F68" w:rsidRPr="0090391F" w:rsidRDefault="004F4F68" w:rsidP="004F4F68">
            <w:pPr>
              <w:pStyle w:val="TAL"/>
              <w:rPr>
                <w:sz w:val="16"/>
              </w:rPr>
            </w:pPr>
            <w:r w:rsidRPr="0090391F">
              <w:rPr>
                <w:sz w:val="16"/>
              </w:rPr>
              <w:t>C1-223190</w:t>
            </w:r>
          </w:p>
        </w:tc>
        <w:tc>
          <w:tcPr>
            <w:tcW w:w="1020" w:type="dxa"/>
            <w:shd w:val="clear" w:color="auto" w:fill="auto"/>
          </w:tcPr>
          <w:p w14:paraId="546D14F0" w14:textId="2A2AD375" w:rsidR="004F4F68" w:rsidRPr="0090391F" w:rsidRDefault="004F4F68" w:rsidP="004F4F68">
            <w:pPr>
              <w:pStyle w:val="TAL"/>
              <w:rPr>
                <w:sz w:val="16"/>
              </w:rPr>
            </w:pPr>
            <w:r w:rsidRPr="0090391F">
              <w:rPr>
                <w:sz w:val="16"/>
              </w:rPr>
              <w:t>agreed</w:t>
            </w:r>
          </w:p>
        </w:tc>
        <w:tc>
          <w:tcPr>
            <w:tcW w:w="1020" w:type="dxa"/>
            <w:shd w:val="clear" w:color="auto" w:fill="auto"/>
          </w:tcPr>
          <w:p w14:paraId="77C91F10" w14:textId="47FEE8AD" w:rsidR="004F4F68" w:rsidRPr="0090391F" w:rsidRDefault="004F4F68" w:rsidP="004F4F68">
            <w:pPr>
              <w:pStyle w:val="TAL"/>
              <w:rPr>
                <w:sz w:val="16"/>
              </w:rPr>
            </w:pPr>
            <w:r w:rsidRPr="0090391F">
              <w:rPr>
                <w:sz w:val="16"/>
              </w:rPr>
              <w:t>approved</w:t>
            </w:r>
          </w:p>
        </w:tc>
        <w:tc>
          <w:tcPr>
            <w:tcW w:w="1133" w:type="dxa"/>
            <w:shd w:val="clear" w:color="auto" w:fill="auto"/>
          </w:tcPr>
          <w:p w14:paraId="79B9ADE2" w14:textId="1930FF08" w:rsidR="004F4F68" w:rsidRPr="0090391F" w:rsidRDefault="004F4F68" w:rsidP="004F4F68">
            <w:pPr>
              <w:pStyle w:val="TAL"/>
              <w:rPr>
                <w:sz w:val="16"/>
              </w:rPr>
            </w:pPr>
            <w:r w:rsidRPr="0090391F">
              <w:rPr>
                <w:sz w:val="16"/>
              </w:rPr>
              <w:t>24.554</w:t>
            </w:r>
          </w:p>
        </w:tc>
        <w:tc>
          <w:tcPr>
            <w:tcW w:w="572" w:type="dxa"/>
            <w:shd w:val="clear" w:color="auto" w:fill="auto"/>
          </w:tcPr>
          <w:p w14:paraId="6350A7B8" w14:textId="07B482A4" w:rsidR="004F4F68" w:rsidRPr="0090391F" w:rsidRDefault="004F4F68" w:rsidP="004F4F68">
            <w:pPr>
              <w:pStyle w:val="TAL"/>
              <w:rPr>
                <w:sz w:val="16"/>
              </w:rPr>
            </w:pPr>
            <w:r w:rsidRPr="0090391F">
              <w:rPr>
                <w:sz w:val="16"/>
              </w:rPr>
              <w:t>0063</w:t>
            </w:r>
          </w:p>
        </w:tc>
        <w:tc>
          <w:tcPr>
            <w:tcW w:w="567" w:type="dxa"/>
            <w:shd w:val="clear" w:color="auto" w:fill="auto"/>
          </w:tcPr>
          <w:p w14:paraId="283F17FC" w14:textId="330491EA" w:rsidR="004F4F68" w:rsidRPr="0090391F" w:rsidRDefault="004F4F68" w:rsidP="004F4F68">
            <w:pPr>
              <w:pStyle w:val="TAL"/>
              <w:rPr>
                <w:sz w:val="16"/>
              </w:rPr>
            </w:pPr>
            <w:r w:rsidRPr="0090391F">
              <w:rPr>
                <w:sz w:val="16"/>
              </w:rPr>
              <w:t>1</w:t>
            </w:r>
          </w:p>
        </w:tc>
        <w:tc>
          <w:tcPr>
            <w:tcW w:w="567" w:type="dxa"/>
            <w:shd w:val="clear" w:color="auto" w:fill="auto"/>
          </w:tcPr>
          <w:p w14:paraId="1787E5BB" w14:textId="515E8AA9" w:rsidR="004F4F68" w:rsidRPr="0090391F" w:rsidRDefault="004F4F68" w:rsidP="004F4F68">
            <w:pPr>
              <w:pStyle w:val="TAL"/>
              <w:rPr>
                <w:sz w:val="16"/>
              </w:rPr>
            </w:pPr>
            <w:r w:rsidRPr="0090391F">
              <w:rPr>
                <w:sz w:val="16"/>
              </w:rPr>
              <w:t>B</w:t>
            </w:r>
          </w:p>
        </w:tc>
        <w:tc>
          <w:tcPr>
            <w:tcW w:w="510" w:type="dxa"/>
            <w:shd w:val="clear" w:color="auto" w:fill="auto"/>
          </w:tcPr>
          <w:p w14:paraId="5384FFD7" w14:textId="32FA4844" w:rsidR="004F4F68" w:rsidRPr="0090391F" w:rsidRDefault="004F4F68" w:rsidP="004F4F68">
            <w:pPr>
              <w:pStyle w:val="TAL"/>
              <w:rPr>
                <w:sz w:val="16"/>
              </w:rPr>
            </w:pPr>
            <w:r w:rsidRPr="0090391F">
              <w:rPr>
                <w:sz w:val="16"/>
              </w:rPr>
              <w:t>Rel-17</w:t>
            </w:r>
          </w:p>
        </w:tc>
        <w:tc>
          <w:tcPr>
            <w:tcW w:w="661" w:type="dxa"/>
            <w:shd w:val="clear" w:color="auto" w:fill="auto"/>
          </w:tcPr>
          <w:p w14:paraId="3057AAD5" w14:textId="46B32E7F" w:rsidR="004F4F68" w:rsidRPr="0090391F" w:rsidRDefault="004F4F68" w:rsidP="004F4F68">
            <w:pPr>
              <w:pStyle w:val="TAL"/>
              <w:rPr>
                <w:sz w:val="16"/>
              </w:rPr>
            </w:pPr>
            <w:r w:rsidRPr="0090391F">
              <w:rPr>
                <w:sz w:val="16"/>
              </w:rPr>
              <w:t>17.0.0</w:t>
            </w:r>
          </w:p>
        </w:tc>
        <w:tc>
          <w:tcPr>
            <w:tcW w:w="2607" w:type="dxa"/>
            <w:shd w:val="clear" w:color="auto" w:fill="auto"/>
          </w:tcPr>
          <w:p w14:paraId="2E416B0C" w14:textId="630B9726" w:rsidR="004F4F68" w:rsidRPr="0090391F" w:rsidRDefault="004F4F68" w:rsidP="004F4F68">
            <w:pPr>
              <w:pStyle w:val="TAL"/>
              <w:rPr>
                <w:sz w:val="16"/>
              </w:rPr>
            </w:pPr>
            <w:r w:rsidRPr="0090391F">
              <w:rPr>
                <w:sz w:val="16"/>
              </w:rPr>
              <w:t>Resolving the EN related to possible changes to the 5G ProSe direct link re-keying procedure due to the security requirements of UE-to-network relay</w:t>
            </w:r>
          </w:p>
        </w:tc>
      </w:tr>
      <w:tr w:rsidR="0090391F" w:rsidRPr="0090391F" w14:paraId="1A700FEA" w14:textId="77777777" w:rsidTr="0090391F">
        <w:tc>
          <w:tcPr>
            <w:tcW w:w="1133" w:type="dxa"/>
            <w:shd w:val="clear" w:color="auto" w:fill="auto"/>
          </w:tcPr>
          <w:p w14:paraId="3D3E79FE" w14:textId="581F566E" w:rsidR="004F4F68" w:rsidRPr="0090391F" w:rsidRDefault="004F4F68" w:rsidP="004F4F68">
            <w:pPr>
              <w:pStyle w:val="TAL"/>
              <w:rPr>
                <w:sz w:val="16"/>
              </w:rPr>
            </w:pPr>
            <w:r w:rsidRPr="0090391F">
              <w:rPr>
                <w:sz w:val="16"/>
              </w:rPr>
              <w:t>C1-223194</w:t>
            </w:r>
          </w:p>
        </w:tc>
        <w:tc>
          <w:tcPr>
            <w:tcW w:w="1020" w:type="dxa"/>
            <w:shd w:val="clear" w:color="auto" w:fill="auto"/>
          </w:tcPr>
          <w:p w14:paraId="20DAEC61" w14:textId="45438C4F" w:rsidR="004F4F68" w:rsidRPr="0090391F" w:rsidRDefault="004F4F68" w:rsidP="004F4F68">
            <w:pPr>
              <w:pStyle w:val="TAL"/>
              <w:rPr>
                <w:sz w:val="16"/>
              </w:rPr>
            </w:pPr>
            <w:r w:rsidRPr="0090391F">
              <w:rPr>
                <w:sz w:val="16"/>
              </w:rPr>
              <w:t>agreed</w:t>
            </w:r>
          </w:p>
        </w:tc>
        <w:tc>
          <w:tcPr>
            <w:tcW w:w="1020" w:type="dxa"/>
            <w:shd w:val="clear" w:color="auto" w:fill="auto"/>
          </w:tcPr>
          <w:p w14:paraId="09AAF652" w14:textId="4B6A7E14" w:rsidR="004F4F68" w:rsidRPr="0090391F" w:rsidRDefault="004F4F68" w:rsidP="004F4F68">
            <w:pPr>
              <w:pStyle w:val="TAL"/>
              <w:rPr>
                <w:sz w:val="16"/>
              </w:rPr>
            </w:pPr>
            <w:r w:rsidRPr="0090391F">
              <w:rPr>
                <w:sz w:val="16"/>
              </w:rPr>
              <w:t>approved</w:t>
            </w:r>
          </w:p>
        </w:tc>
        <w:tc>
          <w:tcPr>
            <w:tcW w:w="1133" w:type="dxa"/>
            <w:shd w:val="clear" w:color="auto" w:fill="auto"/>
          </w:tcPr>
          <w:p w14:paraId="7EB85A4A" w14:textId="4F7394C4" w:rsidR="004F4F68" w:rsidRPr="0090391F" w:rsidRDefault="004F4F68" w:rsidP="004F4F68">
            <w:pPr>
              <w:pStyle w:val="TAL"/>
              <w:rPr>
                <w:sz w:val="16"/>
              </w:rPr>
            </w:pPr>
            <w:r w:rsidRPr="0090391F">
              <w:rPr>
                <w:sz w:val="16"/>
              </w:rPr>
              <w:t>24.554</w:t>
            </w:r>
          </w:p>
        </w:tc>
        <w:tc>
          <w:tcPr>
            <w:tcW w:w="572" w:type="dxa"/>
            <w:shd w:val="clear" w:color="auto" w:fill="auto"/>
          </w:tcPr>
          <w:p w14:paraId="016CB30F" w14:textId="201EF254" w:rsidR="004F4F68" w:rsidRPr="0090391F" w:rsidRDefault="004F4F68" w:rsidP="004F4F68">
            <w:pPr>
              <w:pStyle w:val="TAL"/>
              <w:rPr>
                <w:sz w:val="16"/>
              </w:rPr>
            </w:pPr>
            <w:r w:rsidRPr="0090391F">
              <w:rPr>
                <w:sz w:val="16"/>
              </w:rPr>
              <w:t>0066</w:t>
            </w:r>
          </w:p>
        </w:tc>
        <w:tc>
          <w:tcPr>
            <w:tcW w:w="567" w:type="dxa"/>
            <w:shd w:val="clear" w:color="auto" w:fill="auto"/>
          </w:tcPr>
          <w:p w14:paraId="421E08C3" w14:textId="5E435329" w:rsidR="004F4F68" w:rsidRPr="0090391F" w:rsidRDefault="004F4F68" w:rsidP="004F4F68">
            <w:pPr>
              <w:pStyle w:val="TAL"/>
              <w:rPr>
                <w:sz w:val="16"/>
              </w:rPr>
            </w:pPr>
            <w:r w:rsidRPr="0090391F">
              <w:rPr>
                <w:sz w:val="16"/>
              </w:rPr>
              <w:t>1</w:t>
            </w:r>
          </w:p>
        </w:tc>
        <w:tc>
          <w:tcPr>
            <w:tcW w:w="567" w:type="dxa"/>
            <w:shd w:val="clear" w:color="auto" w:fill="auto"/>
          </w:tcPr>
          <w:p w14:paraId="1542F12B" w14:textId="57DA3325" w:rsidR="004F4F68" w:rsidRPr="0090391F" w:rsidRDefault="004F4F68" w:rsidP="004F4F68">
            <w:pPr>
              <w:pStyle w:val="TAL"/>
              <w:rPr>
                <w:sz w:val="16"/>
              </w:rPr>
            </w:pPr>
            <w:r w:rsidRPr="0090391F">
              <w:rPr>
                <w:sz w:val="16"/>
              </w:rPr>
              <w:t>B</w:t>
            </w:r>
          </w:p>
        </w:tc>
        <w:tc>
          <w:tcPr>
            <w:tcW w:w="510" w:type="dxa"/>
            <w:shd w:val="clear" w:color="auto" w:fill="auto"/>
          </w:tcPr>
          <w:p w14:paraId="442AB2C5" w14:textId="68E8F7D1" w:rsidR="004F4F68" w:rsidRPr="0090391F" w:rsidRDefault="004F4F68" w:rsidP="004F4F68">
            <w:pPr>
              <w:pStyle w:val="TAL"/>
              <w:rPr>
                <w:sz w:val="16"/>
              </w:rPr>
            </w:pPr>
            <w:r w:rsidRPr="0090391F">
              <w:rPr>
                <w:sz w:val="16"/>
              </w:rPr>
              <w:t>Rel-17</w:t>
            </w:r>
          </w:p>
        </w:tc>
        <w:tc>
          <w:tcPr>
            <w:tcW w:w="661" w:type="dxa"/>
            <w:shd w:val="clear" w:color="auto" w:fill="auto"/>
          </w:tcPr>
          <w:p w14:paraId="35191997" w14:textId="4C7803E9" w:rsidR="004F4F68" w:rsidRPr="0090391F" w:rsidRDefault="004F4F68" w:rsidP="004F4F68">
            <w:pPr>
              <w:pStyle w:val="TAL"/>
              <w:rPr>
                <w:sz w:val="16"/>
              </w:rPr>
            </w:pPr>
            <w:r w:rsidRPr="0090391F">
              <w:rPr>
                <w:sz w:val="16"/>
              </w:rPr>
              <w:t>17.0.0</w:t>
            </w:r>
          </w:p>
        </w:tc>
        <w:tc>
          <w:tcPr>
            <w:tcW w:w="2607" w:type="dxa"/>
            <w:shd w:val="clear" w:color="auto" w:fill="auto"/>
          </w:tcPr>
          <w:p w14:paraId="1EF79085" w14:textId="333AEC91" w:rsidR="004F4F68" w:rsidRPr="0090391F" w:rsidRDefault="004F4F68" w:rsidP="004F4F68">
            <w:pPr>
              <w:pStyle w:val="TAL"/>
              <w:rPr>
                <w:sz w:val="16"/>
              </w:rPr>
            </w:pPr>
            <w:r w:rsidRPr="0090391F">
              <w:rPr>
                <w:sz w:val="16"/>
              </w:rPr>
              <w:t>Introducing KNRP freshness parameter 1 and KNRP freshness parameter 2</w:t>
            </w:r>
          </w:p>
        </w:tc>
      </w:tr>
      <w:tr w:rsidR="0090391F" w:rsidRPr="0090391F" w14:paraId="71DE5743" w14:textId="77777777" w:rsidTr="0090391F">
        <w:tc>
          <w:tcPr>
            <w:tcW w:w="1133" w:type="dxa"/>
            <w:shd w:val="clear" w:color="auto" w:fill="auto"/>
          </w:tcPr>
          <w:p w14:paraId="6CC5A29C" w14:textId="79C68EC3" w:rsidR="004F4F68" w:rsidRPr="0090391F" w:rsidRDefault="004F4F68" w:rsidP="004F4F68">
            <w:pPr>
              <w:pStyle w:val="TAL"/>
              <w:rPr>
                <w:sz w:val="16"/>
              </w:rPr>
            </w:pPr>
            <w:r w:rsidRPr="0090391F">
              <w:rPr>
                <w:sz w:val="16"/>
              </w:rPr>
              <w:t>C1-223196</w:t>
            </w:r>
          </w:p>
        </w:tc>
        <w:tc>
          <w:tcPr>
            <w:tcW w:w="1020" w:type="dxa"/>
            <w:shd w:val="clear" w:color="auto" w:fill="auto"/>
          </w:tcPr>
          <w:p w14:paraId="74FC1DF3" w14:textId="515FBE8F" w:rsidR="004F4F68" w:rsidRPr="0090391F" w:rsidRDefault="004F4F68" w:rsidP="004F4F68">
            <w:pPr>
              <w:pStyle w:val="TAL"/>
              <w:rPr>
                <w:sz w:val="16"/>
              </w:rPr>
            </w:pPr>
            <w:r w:rsidRPr="0090391F">
              <w:rPr>
                <w:sz w:val="16"/>
              </w:rPr>
              <w:t>agreed</w:t>
            </w:r>
          </w:p>
        </w:tc>
        <w:tc>
          <w:tcPr>
            <w:tcW w:w="1020" w:type="dxa"/>
            <w:shd w:val="clear" w:color="auto" w:fill="auto"/>
          </w:tcPr>
          <w:p w14:paraId="0715E70C" w14:textId="611E4731" w:rsidR="004F4F68" w:rsidRPr="0090391F" w:rsidRDefault="004F4F68" w:rsidP="004F4F68">
            <w:pPr>
              <w:pStyle w:val="TAL"/>
              <w:rPr>
                <w:sz w:val="16"/>
              </w:rPr>
            </w:pPr>
            <w:r w:rsidRPr="0090391F">
              <w:rPr>
                <w:sz w:val="16"/>
              </w:rPr>
              <w:t>approved</w:t>
            </w:r>
          </w:p>
        </w:tc>
        <w:tc>
          <w:tcPr>
            <w:tcW w:w="1133" w:type="dxa"/>
            <w:shd w:val="clear" w:color="auto" w:fill="auto"/>
          </w:tcPr>
          <w:p w14:paraId="6E4D5CE5" w14:textId="619E1B6F" w:rsidR="004F4F68" w:rsidRPr="0090391F" w:rsidRDefault="004F4F68" w:rsidP="004F4F68">
            <w:pPr>
              <w:pStyle w:val="TAL"/>
              <w:rPr>
                <w:sz w:val="16"/>
              </w:rPr>
            </w:pPr>
            <w:r w:rsidRPr="0090391F">
              <w:rPr>
                <w:sz w:val="16"/>
              </w:rPr>
              <w:t>24.554</w:t>
            </w:r>
          </w:p>
        </w:tc>
        <w:tc>
          <w:tcPr>
            <w:tcW w:w="572" w:type="dxa"/>
            <w:shd w:val="clear" w:color="auto" w:fill="auto"/>
          </w:tcPr>
          <w:p w14:paraId="28F1BD78" w14:textId="098F5C1A" w:rsidR="004F4F68" w:rsidRPr="0090391F" w:rsidRDefault="004F4F68" w:rsidP="004F4F68">
            <w:pPr>
              <w:pStyle w:val="TAL"/>
              <w:rPr>
                <w:sz w:val="16"/>
              </w:rPr>
            </w:pPr>
            <w:r w:rsidRPr="0090391F">
              <w:rPr>
                <w:sz w:val="16"/>
              </w:rPr>
              <w:t>0067</w:t>
            </w:r>
          </w:p>
        </w:tc>
        <w:tc>
          <w:tcPr>
            <w:tcW w:w="567" w:type="dxa"/>
            <w:shd w:val="clear" w:color="auto" w:fill="auto"/>
          </w:tcPr>
          <w:p w14:paraId="5CFE7D3C" w14:textId="5BCCFEB3" w:rsidR="004F4F68" w:rsidRPr="0090391F" w:rsidRDefault="004F4F68" w:rsidP="004F4F68">
            <w:pPr>
              <w:pStyle w:val="TAL"/>
              <w:rPr>
                <w:sz w:val="16"/>
              </w:rPr>
            </w:pPr>
            <w:r w:rsidRPr="0090391F">
              <w:rPr>
                <w:sz w:val="16"/>
              </w:rPr>
              <w:t>1</w:t>
            </w:r>
          </w:p>
        </w:tc>
        <w:tc>
          <w:tcPr>
            <w:tcW w:w="567" w:type="dxa"/>
            <w:shd w:val="clear" w:color="auto" w:fill="auto"/>
          </w:tcPr>
          <w:p w14:paraId="2A173C11" w14:textId="62540E23" w:rsidR="004F4F68" w:rsidRPr="0090391F" w:rsidRDefault="004F4F68" w:rsidP="004F4F68">
            <w:pPr>
              <w:pStyle w:val="TAL"/>
              <w:rPr>
                <w:sz w:val="16"/>
              </w:rPr>
            </w:pPr>
            <w:r w:rsidRPr="0090391F">
              <w:rPr>
                <w:sz w:val="16"/>
              </w:rPr>
              <w:t>B</w:t>
            </w:r>
          </w:p>
        </w:tc>
        <w:tc>
          <w:tcPr>
            <w:tcW w:w="510" w:type="dxa"/>
            <w:shd w:val="clear" w:color="auto" w:fill="auto"/>
          </w:tcPr>
          <w:p w14:paraId="586826C6" w14:textId="4DAF513F" w:rsidR="004F4F68" w:rsidRPr="0090391F" w:rsidRDefault="004F4F68" w:rsidP="004F4F68">
            <w:pPr>
              <w:pStyle w:val="TAL"/>
              <w:rPr>
                <w:sz w:val="16"/>
              </w:rPr>
            </w:pPr>
            <w:r w:rsidRPr="0090391F">
              <w:rPr>
                <w:sz w:val="16"/>
              </w:rPr>
              <w:t>Rel-17</w:t>
            </w:r>
          </w:p>
        </w:tc>
        <w:tc>
          <w:tcPr>
            <w:tcW w:w="661" w:type="dxa"/>
            <w:shd w:val="clear" w:color="auto" w:fill="auto"/>
          </w:tcPr>
          <w:p w14:paraId="2EA46886" w14:textId="59CCB361" w:rsidR="004F4F68" w:rsidRPr="0090391F" w:rsidRDefault="004F4F68" w:rsidP="004F4F68">
            <w:pPr>
              <w:pStyle w:val="TAL"/>
              <w:rPr>
                <w:sz w:val="16"/>
              </w:rPr>
            </w:pPr>
            <w:r w:rsidRPr="0090391F">
              <w:rPr>
                <w:sz w:val="16"/>
              </w:rPr>
              <w:t>17.0.0</w:t>
            </w:r>
          </w:p>
        </w:tc>
        <w:tc>
          <w:tcPr>
            <w:tcW w:w="2607" w:type="dxa"/>
            <w:shd w:val="clear" w:color="auto" w:fill="auto"/>
          </w:tcPr>
          <w:p w14:paraId="744ABA6A" w14:textId="1D0A73BF" w:rsidR="004F4F68" w:rsidRPr="0090391F" w:rsidRDefault="004F4F68" w:rsidP="004F4F68">
            <w:pPr>
              <w:pStyle w:val="TAL"/>
              <w:rPr>
                <w:sz w:val="16"/>
              </w:rPr>
            </w:pPr>
            <w:r w:rsidRPr="0090391F">
              <w:rPr>
                <w:sz w:val="16"/>
              </w:rPr>
              <w:t>Introducing the GBA Push Info (GPI) in the 5G ProSe direct link security mode control procedure</w:t>
            </w:r>
          </w:p>
        </w:tc>
      </w:tr>
      <w:tr w:rsidR="0090391F" w:rsidRPr="0090391F" w14:paraId="0F883309" w14:textId="77777777" w:rsidTr="0090391F">
        <w:tc>
          <w:tcPr>
            <w:tcW w:w="1133" w:type="dxa"/>
            <w:shd w:val="clear" w:color="auto" w:fill="auto"/>
          </w:tcPr>
          <w:p w14:paraId="2870EB93" w14:textId="771A91DE" w:rsidR="004F4F68" w:rsidRPr="0090391F" w:rsidRDefault="004F4F68" w:rsidP="004F4F68">
            <w:pPr>
              <w:pStyle w:val="TAL"/>
              <w:rPr>
                <w:sz w:val="16"/>
              </w:rPr>
            </w:pPr>
            <w:r w:rsidRPr="0090391F">
              <w:rPr>
                <w:sz w:val="16"/>
              </w:rPr>
              <w:t>C1-223200</w:t>
            </w:r>
          </w:p>
        </w:tc>
        <w:tc>
          <w:tcPr>
            <w:tcW w:w="1020" w:type="dxa"/>
            <w:shd w:val="clear" w:color="auto" w:fill="auto"/>
          </w:tcPr>
          <w:p w14:paraId="0F0A2F3C" w14:textId="515AFB4A" w:rsidR="004F4F68" w:rsidRPr="0090391F" w:rsidRDefault="004F4F68" w:rsidP="004F4F68">
            <w:pPr>
              <w:pStyle w:val="TAL"/>
              <w:rPr>
                <w:sz w:val="16"/>
              </w:rPr>
            </w:pPr>
            <w:r w:rsidRPr="0090391F">
              <w:rPr>
                <w:sz w:val="16"/>
              </w:rPr>
              <w:t>agreed</w:t>
            </w:r>
          </w:p>
        </w:tc>
        <w:tc>
          <w:tcPr>
            <w:tcW w:w="1020" w:type="dxa"/>
            <w:shd w:val="clear" w:color="auto" w:fill="auto"/>
          </w:tcPr>
          <w:p w14:paraId="14C2D98E" w14:textId="2A6739A6" w:rsidR="004F4F68" w:rsidRPr="0090391F" w:rsidRDefault="004F4F68" w:rsidP="004F4F68">
            <w:pPr>
              <w:pStyle w:val="TAL"/>
              <w:rPr>
                <w:sz w:val="16"/>
              </w:rPr>
            </w:pPr>
            <w:r w:rsidRPr="0090391F">
              <w:rPr>
                <w:sz w:val="16"/>
              </w:rPr>
              <w:t>approved</w:t>
            </w:r>
          </w:p>
        </w:tc>
        <w:tc>
          <w:tcPr>
            <w:tcW w:w="1133" w:type="dxa"/>
            <w:shd w:val="clear" w:color="auto" w:fill="auto"/>
          </w:tcPr>
          <w:p w14:paraId="1220DE60" w14:textId="551B6122" w:rsidR="004F4F68" w:rsidRPr="0090391F" w:rsidRDefault="004F4F68" w:rsidP="004F4F68">
            <w:pPr>
              <w:pStyle w:val="TAL"/>
              <w:rPr>
                <w:sz w:val="16"/>
              </w:rPr>
            </w:pPr>
            <w:r w:rsidRPr="0090391F">
              <w:rPr>
                <w:sz w:val="16"/>
              </w:rPr>
              <w:t>24.555</w:t>
            </w:r>
          </w:p>
        </w:tc>
        <w:tc>
          <w:tcPr>
            <w:tcW w:w="572" w:type="dxa"/>
            <w:shd w:val="clear" w:color="auto" w:fill="auto"/>
          </w:tcPr>
          <w:p w14:paraId="11FFCEC9" w14:textId="166A284D" w:rsidR="004F4F68" w:rsidRPr="0090391F" w:rsidRDefault="004F4F68" w:rsidP="004F4F68">
            <w:pPr>
              <w:pStyle w:val="TAL"/>
              <w:rPr>
                <w:sz w:val="16"/>
              </w:rPr>
            </w:pPr>
            <w:r w:rsidRPr="0090391F">
              <w:rPr>
                <w:sz w:val="16"/>
              </w:rPr>
              <w:t>0005</w:t>
            </w:r>
          </w:p>
        </w:tc>
        <w:tc>
          <w:tcPr>
            <w:tcW w:w="567" w:type="dxa"/>
            <w:shd w:val="clear" w:color="auto" w:fill="auto"/>
          </w:tcPr>
          <w:p w14:paraId="1DACBA8E" w14:textId="0198C860" w:rsidR="004F4F68" w:rsidRPr="0090391F" w:rsidRDefault="004F4F68" w:rsidP="004F4F68">
            <w:pPr>
              <w:pStyle w:val="TAL"/>
              <w:rPr>
                <w:sz w:val="16"/>
              </w:rPr>
            </w:pPr>
            <w:r w:rsidRPr="0090391F">
              <w:rPr>
                <w:sz w:val="16"/>
              </w:rPr>
              <w:t>1</w:t>
            </w:r>
          </w:p>
        </w:tc>
        <w:tc>
          <w:tcPr>
            <w:tcW w:w="567" w:type="dxa"/>
            <w:shd w:val="clear" w:color="auto" w:fill="auto"/>
          </w:tcPr>
          <w:p w14:paraId="067DA2A5" w14:textId="5D4BB967" w:rsidR="004F4F68" w:rsidRPr="0090391F" w:rsidRDefault="004F4F68" w:rsidP="004F4F68">
            <w:pPr>
              <w:pStyle w:val="TAL"/>
              <w:rPr>
                <w:sz w:val="16"/>
              </w:rPr>
            </w:pPr>
            <w:r w:rsidRPr="0090391F">
              <w:rPr>
                <w:sz w:val="16"/>
              </w:rPr>
              <w:t>F</w:t>
            </w:r>
          </w:p>
        </w:tc>
        <w:tc>
          <w:tcPr>
            <w:tcW w:w="510" w:type="dxa"/>
            <w:shd w:val="clear" w:color="auto" w:fill="auto"/>
          </w:tcPr>
          <w:p w14:paraId="1CD54B3E" w14:textId="3D149CE8" w:rsidR="004F4F68" w:rsidRPr="0090391F" w:rsidRDefault="004F4F68" w:rsidP="004F4F68">
            <w:pPr>
              <w:pStyle w:val="TAL"/>
              <w:rPr>
                <w:sz w:val="16"/>
              </w:rPr>
            </w:pPr>
            <w:r w:rsidRPr="0090391F">
              <w:rPr>
                <w:sz w:val="16"/>
              </w:rPr>
              <w:t>Rel-17</w:t>
            </w:r>
          </w:p>
        </w:tc>
        <w:tc>
          <w:tcPr>
            <w:tcW w:w="661" w:type="dxa"/>
            <w:shd w:val="clear" w:color="auto" w:fill="auto"/>
          </w:tcPr>
          <w:p w14:paraId="3DB43EF3" w14:textId="5AD43238" w:rsidR="004F4F68" w:rsidRPr="0090391F" w:rsidRDefault="004F4F68" w:rsidP="004F4F68">
            <w:pPr>
              <w:pStyle w:val="TAL"/>
              <w:rPr>
                <w:sz w:val="16"/>
              </w:rPr>
            </w:pPr>
            <w:r w:rsidRPr="0090391F">
              <w:rPr>
                <w:sz w:val="16"/>
              </w:rPr>
              <w:t>17.0.0</w:t>
            </w:r>
          </w:p>
        </w:tc>
        <w:tc>
          <w:tcPr>
            <w:tcW w:w="2607" w:type="dxa"/>
            <w:shd w:val="clear" w:color="auto" w:fill="auto"/>
          </w:tcPr>
          <w:p w14:paraId="46DFB74F" w14:textId="19976231" w:rsidR="004F4F68" w:rsidRPr="0090391F" w:rsidRDefault="004F4F68" w:rsidP="004F4F68">
            <w:pPr>
              <w:pStyle w:val="TAL"/>
              <w:rPr>
                <w:sz w:val="16"/>
              </w:rPr>
            </w:pPr>
            <w:r w:rsidRPr="0090391F">
              <w:rPr>
                <w:sz w:val="16"/>
              </w:rPr>
              <w:t>Defining the "ProSe group IP multicast address" field</w:t>
            </w:r>
          </w:p>
        </w:tc>
      </w:tr>
      <w:tr w:rsidR="0090391F" w:rsidRPr="0090391F" w14:paraId="08A9162C" w14:textId="77777777" w:rsidTr="0090391F">
        <w:tc>
          <w:tcPr>
            <w:tcW w:w="1133" w:type="dxa"/>
            <w:shd w:val="clear" w:color="auto" w:fill="auto"/>
          </w:tcPr>
          <w:p w14:paraId="1E0605D7" w14:textId="59C444E3" w:rsidR="004F4F68" w:rsidRPr="0090391F" w:rsidRDefault="004F4F68" w:rsidP="004F4F68">
            <w:pPr>
              <w:pStyle w:val="TAL"/>
              <w:rPr>
                <w:sz w:val="16"/>
              </w:rPr>
            </w:pPr>
            <w:r w:rsidRPr="0090391F">
              <w:rPr>
                <w:sz w:val="16"/>
              </w:rPr>
              <w:t>C1-223201</w:t>
            </w:r>
          </w:p>
        </w:tc>
        <w:tc>
          <w:tcPr>
            <w:tcW w:w="1020" w:type="dxa"/>
            <w:shd w:val="clear" w:color="auto" w:fill="auto"/>
          </w:tcPr>
          <w:p w14:paraId="681AC80B" w14:textId="5993AD6D" w:rsidR="004F4F68" w:rsidRPr="0090391F" w:rsidRDefault="004F4F68" w:rsidP="004F4F68">
            <w:pPr>
              <w:pStyle w:val="TAL"/>
              <w:rPr>
                <w:sz w:val="16"/>
              </w:rPr>
            </w:pPr>
            <w:r w:rsidRPr="0090391F">
              <w:rPr>
                <w:sz w:val="16"/>
              </w:rPr>
              <w:t>agreed</w:t>
            </w:r>
          </w:p>
        </w:tc>
        <w:tc>
          <w:tcPr>
            <w:tcW w:w="1020" w:type="dxa"/>
            <w:shd w:val="clear" w:color="auto" w:fill="auto"/>
          </w:tcPr>
          <w:p w14:paraId="66793E03" w14:textId="11711D32" w:rsidR="004F4F68" w:rsidRPr="0090391F" w:rsidRDefault="004F4F68" w:rsidP="004F4F68">
            <w:pPr>
              <w:pStyle w:val="TAL"/>
              <w:rPr>
                <w:sz w:val="16"/>
              </w:rPr>
            </w:pPr>
            <w:r w:rsidRPr="0090391F">
              <w:rPr>
                <w:sz w:val="16"/>
              </w:rPr>
              <w:t>approved</w:t>
            </w:r>
          </w:p>
        </w:tc>
        <w:tc>
          <w:tcPr>
            <w:tcW w:w="1133" w:type="dxa"/>
            <w:shd w:val="clear" w:color="auto" w:fill="auto"/>
          </w:tcPr>
          <w:p w14:paraId="544CE822" w14:textId="3B79BE89" w:rsidR="004F4F68" w:rsidRPr="0090391F" w:rsidRDefault="004F4F68" w:rsidP="004F4F68">
            <w:pPr>
              <w:pStyle w:val="TAL"/>
              <w:rPr>
                <w:sz w:val="16"/>
              </w:rPr>
            </w:pPr>
            <w:r w:rsidRPr="0090391F">
              <w:rPr>
                <w:sz w:val="16"/>
              </w:rPr>
              <w:t>24.007</w:t>
            </w:r>
          </w:p>
        </w:tc>
        <w:tc>
          <w:tcPr>
            <w:tcW w:w="572" w:type="dxa"/>
            <w:shd w:val="clear" w:color="auto" w:fill="auto"/>
          </w:tcPr>
          <w:p w14:paraId="25724189" w14:textId="488F7086" w:rsidR="004F4F68" w:rsidRPr="0090391F" w:rsidRDefault="004F4F68" w:rsidP="004F4F68">
            <w:pPr>
              <w:pStyle w:val="TAL"/>
              <w:rPr>
                <w:sz w:val="16"/>
              </w:rPr>
            </w:pPr>
            <w:r w:rsidRPr="0090391F">
              <w:rPr>
                <w:sz w:val="16"/>
              </w:rPr>
              <w:t>0143</w:t>
            </w:r>
          </w:p>
        </w:tc>
        <w:tc>
          <w:tcPr>
            <w:tcW w:w="567" w:type="dxa"/>
            <w:shd w:val="clear" w:color="auto" w:fill="auto"/>
          </w:tcPr>
          <w:p w14:paraId="2B48EECD" w14:textId="41DCADF4" w:rsidR="004F4F68" w:rsidRPr="0090391F" w:rsidRDefault="004F4F68" w:rsidP="004F4F68">
            <w:pPr>
              <w:pStyle w:val="TAL"/>
              <w:rPr>
                <w:sz w:val="16"/>
              </w:rPr>
            </w:pPr>
            <w:r w:rsidRPr="0090391F">
              <w:rPr>
                <w:sz w:val="16"/>
              </w:rPr>
              <w:t>1</w:t>
            </w:r>
          </w:p>
        </w:tc>
        <w:tc>
          <w:tcPr>
            <w:tcW w:w="567" w:type="dxa"/>
            <w:shd w:val="clear" w:color="auto" w:fill="auto"/>
          </w:tcPr>
          <w:p w14:paraId="27FDF3A2" w14:textId="4A0A4B59" w:rsidR="004F4F68" w:rsidRPr="0090391F" w:rsidRDefault="004F4F68" w:rsidP="004F4F68">
            <w:pPr>
              <w:pStyle w:val="TAL"/>
              <w:rPr>
                <w:sz w:val="16"/>
              </w:rPr>
            </w:pPr>
            <w:r w:rsidRPr="0090391F">
              <w:rPr>
                <w:sz w:val="16"/>
              </w:rPr>
              <w:t>F</w:t>
            </w:r>
          </w:p>
        </w:tc>
        <w:tc>
          <w:tcPr>
            <w:tcW w:w="510" w:type="dxa"/>
            <w:shd w:val="clear" w:color="auto" w:fill="auto"/>
          </w:tcPr>
          <w:p w14:paraId="54785A6D" w14:textId="07F969C8" w:rsidR="004F4F68" w:rsidRPr="0090391F" w:rsidRDefault="004F4F68" w:rsidP="004F4F68">
            <w:pPr>
              <w:pStyle w:val="TAL"/>
              <w:rPr>
                <w:sz w:val="16"/>
              </w:rPr>
            </w:pPr>
            <w:r w:rsidRPr="0090391F">
              <w:rPr>
                <w:sz w:val="16"/>
              </w:rPr>
              <w:t>Rel-17</w:t>
            </w:r>
          </w:p>
        </w:tc>
        <w:tc>
          <w:tcPr>
            <w:tcW w:w="661" w:type="dxa"/>
            <w:shd w:val="clear" w:color="auto" w:fill="auto"/>
          </w:tcPr>
          <w:p w14:paraId="2831F9DD" w14:textId="065BC5F9" w:rsidR="004F4F68" w:rsidRPr="0090391F" w:rsidRDefault="004F4F68" w:rsidP="004F4F68">
            <w:pPr>
              <w:pStyle w:val="TAL"/>
              <w:rPr>
                <w:sz w:val="16"/>
              </w:rPr>
            </w:pPr>
            <w:r w:rsidRPr="0090391F">
              <w:rPr>
                <w:sz w:val="16"/>
              </w:rPr>
              <w:t>17.3.0</w:t>
            </w:r>
          </w:p>
        </w:tc>
        <w:tc>
          <w:tcPr>
            <w:tcW w:w="2607" w:type="dxa"/>
            <w:shd w:val="clear" w:color="auto" w:fill="auto"/>
          </w:tcPr>
          <w:p w14:paraId="204B6D34" w14:textId="09C68A4C" w:rsidR="004F4F68" w:rsidRPr="0090391F" w:rsidRDefault="004F4F68" w:rsidP="004F4F68">
            <w:pPr>
              <w:pStyle w:val="TAL"/>
              <w:rPr>
                <w:sz w:val="16"/>
              </w:rPr>
            </w:pPr>
            <w:r w:rsidRPr="0090391F">
              <w:rPr>
                <w:sz w:val="16"/>
              </w:rPr>
              <w:t>Correction related to PC3a and PC3 messages</w:t>
            </w:r>
          </w:p>
        </w:tc>
      </w:tr>
      <w:tr w:rsidR="0090391F" w:rsidRPr="0090391F" w14:paraId="6D2D9491" w14:textId="77777777" w:rsidTr="0090391F">
        <w:tc>
          <w:tcPr>
            <w:tcW w:w="1133" w:type="dxa"/>
            <w:shd w:val="clear" w:color="auto" w:fill="auto"/>
          </w:tcPr>
          <w:p w14:paraId="2B0784BC" w14:textId="08A96E9F" w:rsidR="004F4F68" w:rsidRPr="0090391F" w:rsidRDefault="004F4F68" w:rsidP="004F4F68">
            <w:pPr>
              <w:pStyle w:val="TAL"/>
              <w:rPr>
                <w:sz w:val="16"/>
              </w:rPr>
            </w:pPr>
            <w:r w:rsidRPr="0090391F">
              <w:rPr>
                <w:sz w:val="16"/>
              </w:rPr>
              <w:lastRenderedPageBreak/>
              <w:t>C1-223203</w:t>
            </w:r>
          </w:p>
        </w:tc>
        <w:tc>
          <w:tcPr>
            <w:tcW w:w="1020" w:type="dxa"/>
            <w:shd w:val="clear" w:color="auto" w:fill="auto"/>
          </w:tcPr>
          <w:p w14:paraId="5A7BDABD" w14:textId="67058B9F" w:rsidR="004F4F68" w:rsidRPr="0090391F" w:rsidRDefault="004F4F68" w:rsidP="004F4F68">
            <w:pPr>
              <w:pStyle w:val="TAL"/>
              <w:rPr>
                <w:sz w:val="16"/>
              </w:rPr>
            </w:pPr>
            <w:r w:rsidRPr="0090391F">
              <w:rPr>
                <w:sz w:val="16"/>
              </w:rPr>
              <w:t>agreed</w:t>
            </w:r>
          </w:p>
        </w:tc>
        <w:tc>
          <w:tcPr>
            <w:tcW w:w="1020" w:type="dxa"/>
            <w:shd w:val="clear" w:color="auto" w:fill="auto"/>
          </w:tcPr>
          <w:p w14:paraId="5C837893" w14:textId="5ACA4600" w:rsidR="004F4F68" w:rsidRPr="0090391F" w:rsidRDefault="004F4F68" w:rsidP="004F4F68">
            <w:pPr>
              <w:pStyle w:val="TAL"/>
              <w:rPr>
                <w:sz w:val="16"/>
              </w:rPr>
            </w:pPr>
            <w:r w:rsidRPr="0090391F">
              <w:rPr>
                <w:sz w:val="16"/>
              </w:rPr>
              <w:t>approved</w:t>
            </w:r>
          </w:p>
        </w:tc>
        <w:tc>
          <w:tcPr>
            <w:tcW w:w="1133" w:type="dxa"/>
            <w:shd w:val="clear" w:color="auto" w:fill="auto"/>
          </w:tcPr>
          <w:p w14:paraId="3AB5792B" w14:textId="1CEC55C7" w:rsidR="004F4F68" w:rsidRPr="0090391F" w:rsidRDefault="004F4F68" w:rsidP="004F4F68">
            <w:pPr>
              <w:pStyle w:val="TAL"/>
              <w:rPr>
                <w:sz w:val="16"/>
              </w:rPr>
            </w:pPr>
            <w:r w:rsidRPr="0090391F">
              <w:rPr>
                <w:sz w:val="16"/>
              </w:rPr>
              <w:t>24.554</w:t>
            </w:r>
          </w:p>
        </w:tc>
        <w:tc>
          <w:tcPr>
            <w:tcW w:w="572" w:type="dxa"/>
            <w:shd w:val="clear" w:color="auto" w:fill="auto"/>
          </w:tcPr>
          <w:p w14:paraId="5EF63153" w14:textId="31A37CB9" w:rsidR="004F4F68" w:rsidRPr="0090391F" w:rsidRDefault="004F4F68" w:rsidP="004F4F68">
            <w:pPr>
              <w:pStyle w:val="TAL"/>
              <w:rPr>
                <w:sz w:val="16"/>
              </w:rPr>
            </w:pPr>
            <w:r w:rsidRPr="0090391F">
              <w:rPr>
                <w:sz w:val="16"/>
              </w:rPr>
              <w:t>0069</w:t>
            </w:r>
          </w:p>
        </w:tc>
        <w:tc>
          <w:tcPr>
            <w:tcW w:w="567" w:type="dxa"/>
            <w:shd w:val="clear" w:color="auto" w:fill="auto"/>
          </w:tcPr>
          <w:p w14:paraId="25CF1AAA" w14:textId="67F49F58" w:rsidR="004F4F68" w:rsidRPr="0090391F" w:rsidRDefault="004F4F68" w:rsidP="004F4F68">
            <w:pPr>
              <w:pStyle w:val="TAL"/>
              <w:rPr>
                <w:sz w:val="16"/>
              </w:rPr>
            </w:pPr>
            <w:r w:rsidRPr="0090391F">
              <w:rPr>
                <w:sz w:val="16"/>
              </w:rPr>
              <w:t>1</w:t>
            </w:r>
          </w:p>
        </w:tc>
        <w:tc>
          <w:tcPr>
            <w:tcW w:w="567" w:type="dxa"/>
            <w:shd w:val="clear" w:color="auto" w:fill="auto"/>
          </w:tcPr>
          <w:p w14:paraId="153EB99C" w14:textId="2E91E084" w:rsidR="004F4F68" w:rsidRPr="0090391F" w:rsidRDefault="004F4F68" w:rsidP="004F4F68">
            <w:pPr>
              <w:pStyle w:val="TAL"/>
              <w:rPr>
                <w:sz w:val="16"/>
              </w:rPr>
            </w:pPr>
            <w:r w:rsidRPr="0090391F">
              <w:rPr>
                <w:sz w:val="16"/>
              </w:rPr>
              <w:t>B</w:t>
            </w:r>
          </w:p>
        </w:tc>
        <w:tc>
          <w:tcPr>
            <w:tcW w:w="510" w:type="dxa"/>
            <w:shd w:val="clear" w:color="auto" w:fill="auto"/>
          </w:tcPr>
          <w:p w14:paraId="226364F3" w14:textId="2D5EF0DC" w:rsidR="004F4F68" w:rsidRPr="0090391F" w:rsidRDefault="004F4F68" w:rsidP="004F4F68">
            <w:pPr>
              <w:pStyle w:val="TAL"/>
              <w:rPr>
                <w:sz w:val="16"/>
              </w:rPr>
            </w:pPr>
            <w:r w:rsidRPr="0090391F">
              <w:rPr>
                <w:sz w:val="16"/>
              </w:rPr>
              <w:t>Rel-17</w:t>
            </w:r>
          </w:p>
        </w:tc>
        <w:tc>
          <w:tcPr>
            <w:tcW w:w="661" w:type="dxa"/>
            <w:shd w:val="clear" w:color="auto" w:fill="auto"/>
          </w:tcPr>
          <w:p w14:paraId="5A24787F" w14:textId="2E4AF7A6" w:rsidR="004F4F68" w:rsidRPr="0090391F" w:rsidRDefault="004F4F68" w:rsidP="004F4F68">
            <w:pPr>
              <w:pStyle w:val="TAL"/>
              <w:rPr>
                <w:sz w:val="16"/>
              </w:rPr>
            </w:pPr>
            <w:r w:rsidRPr="0090391F">
              <w:rPr>
                <w:sz w:val="16"/>
              </w:rPr>
              <w:t>17.0.0</w:t>
            </w:r>
          </w:p>
        </w:tc>
        <w:tc>
          <w:tcPr>
            <w:tcW w:w="2607" w:type="dxa"/>
            <w:shd w:val="clear" w:color="auto" w:fill="auto"/>
          </w:tcPr>
          <w:p w14:paraId="442F7F25" w14:textId="0D0B58F9" w:rsidR="004F4F68" w:rsidRPr="0090391F" w:rsidRDefault="004F4F68" w:rsidP="004F4F68">
            <w:pPr>
              <w:pStyle w:val="TAL"/>
              <w:rPr>
                <w:sz w:val="16"/>
              </w:rPr>
            </w:pPr>
            <w:r w:rsidRPr="0090391F">
              <w:rPr>
                <w:sz w:val="16"/>
              </w:rPr>
              <w:t>Triggering 5G ProSe direct link release procedure due to secondary authentication failure</w:t>
            </w:r>
          </w:p>
        </w:tc>
      </w:tr>
    </w:tbl>
    <w:p w14:paraId="14C52BCF" w14:textId="77777777" w:rsidR="004F4F68" w:rsidRDefault="004F4F68" w:rsidP="004F4F68"/>
    <w:p w14:paraId="08F24F8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1994A9" w14:textId="3CCE74EA" w:rsidR="004F4F68" w:rsidRDefault="004F4F68" w:rsidP="004F4F68">
      <w:pPr>
        <w:rPr>
          <w:rFonts w:ascii="Arial" w:hAnsi="Arial" w:cs="Arial"/>
          <w:b/>
          <w:sz w:val="24"/>
        </w:rPr>
      </w:pPr>
      <w:r>
        <w:rPr>
          <w:rFonts w:ascii="Arial" w:hAnsi="Arial" w:cs="Arial"/>
          <w:b/>
          <w:color w:val="0000FF"/>
          <w:sz w:val="24"/>
        </w:rPr>
        <w:t>CP-221283</w:t>
      </w:r>
      <w:r>
        <w:rPr>
          <w:rFonts w:ascii="Arial" w:hAnsi="Arial" w:cs="Arial"/>
          <w:b/>
          <w:color w:val="0000FF"/>
          <w:sz w:val="24"/>
        </w:rPr>
        <w:tab/>
      </w:r>
      <w:r>
        <w:rPr>
          <w:rFonts w:ascii="Arial" w:hAnsi="Arial" w:cs="Arial"/>
          <w:b/>
          <w:sz w:val="24"/>
        </w:rPr>
        <w:t>Handling of CT documents related to Control Plane security procedures and secondary authentication for 5G ProSe UE-to-Network relay</w:t>
      </w:r>
    </w:p>
    <w:p w14:paraId="71EE3173" w14:textId="77777777" w:rsidR="004F4F68" w:rsidRDefault="004F4F68" w:rsidP="004F4F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CATT, Ericsson / Lena</w:t>
      </w:r>
    </w:p>
    <w:p w14:paraId="263E717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CP-221286</w:t>
      </w:r>
      <w:r>
        <w:rPr>
          <w:color w:val="993300"/>
          <w:u w:val="single"/>
        </w:rPr>
        <w:t>.</w:t>
      </w:r>
    </w:p>
    <w:p w14:paraId="5768045B" w14:textId="5295E493" w:rsidR="004F4F68" w:rsidRDefault="004F4F68" w:rsidP="004F4F68">
      <w:pPr>
        <w:rPr>
          <w:rFonts w:ascii="Arial" w:hAnsi="Arial" w:cs="Arial"/>
          <w:b/>
          <w:sz w:val="24"/>
        </w:rPr>
      </w:pPr>
      <w:r>
        <w:rPr>
          <w:rFonts w:ascii="Arial" w:hAnsi="Arial" w:cs="Arial"/>
          <w:b/>
          <w:color w:val="0000FF"/>
          <w:sz w:val="24"/>
        </w:rPr>
        <w:t>CP-221286</w:t>
      </w:r>
      <w:r>
        <w:rPr>
          <w:rFonts w:ascii="Arial" w:hAnsi="Arial" w:cs="Arial"/>
          <w:b/>
          <w:color w:val="0000FF"/>
          <w:sz w:val="24"/>
        </w:rPr>
        <w:tab/>
      </w:r>
      <w:r>
        <w:rPr>
          <w:rFonts w:ascii="Arial" w:hAnsi="Arial" w:cs="Arial"/>
          <w:b/>
          <w:sz w:val="24"/>
        </w:rPr>
        <w:t>Handling of CT documents related to Control Plane security procedures and secondary authentication for 5G ProSe UE-to-Network relay</w:t>
      </w:r>
    </w:p>
    <w:p w14:paraId="0BC5A74A" w14:textId="77777777" w:rsidR="004F4F68" w:rsidRDefault="004F4F68" w:rsidP="004F4F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CATT, Ericsson / Lena</w:t>
      </w:r>
    </w:p>
    <w:p w14:paraId="3F8F0C93" w14:textId="77777777" w:rsidR="004F4F68" w:rsidRDefault="004F4F68" w:rsidP="004F4F68">
      <w:pPr>
        <w:rPr>
          <w:color w:val="808080"/>
        </w:rPr>
      </w:pPr>
      <w:r>
        <w:rPr>
          <w:color w:val="808080"/>
        </w:rPr>
        <w:t>(Replaces CP-221283)</w:t>
      </w:r>
    </w:p>
    <w:p w14:paraId="3EE540B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CP-221287</w:t>
      </w:r>
      <w:r>
        <w:rPr>
          <w:color w:val="993300"/>
          <w:u w:val="single"/>
        </w:rPr>
        <w:t>.</w:t>
      </w:r>
    </w:p>
    <w:p w14:paraId="5B6EC786" w14:textId="7BB27A74" w:rsidR="004F4F68" w:rsidRDefault="004F4F68" w:rsidP="004F4F68">
      <w:pPr>
        <w:rPr>
          <w:rFonts w:ascii="Arial" w:hAnsi="Arial" w:cs="Arial"/>
          <w:b/>
          <w:sz w:val="24"/>
        </w:rPr>
      </w:pPr>
      <w:r>
        <w:rPr>
          <w:rFonts w:ascii="Arial" w:hAnsi="Arial" w:cs="Arial"/>
          <w:b/>
          <w:color w:val="0000FF"/>
          <w:sz w:val="24"/>
        </w:rPr>
        <w:t>CP-221287</w:t>
      </w:r>
      <w:r>
        <w:rPr>
          <w:rFonts w:ascii="Arial" w:hAnsi="Arial" w:cs="Arial"/>
          <w:b/>
          <w:color w:val="0000FF"/>
          <w:sz w:val="24"/>
        </w:rPr>
        <w:tab/>
      </w:r>
      <w:r>
        <w:rPr>
          <w:rFonts w:ascii="Arial" w:hAnsi="Arial" w:cs="Arial"/>
          <w:b/>
          <w:sz w:val="24"/>
        </w:rPr>
        <w:t>Handling of CT documents related to Control Plane security procedures and secondary authentication for 5G ProSe UE-to-Network relay</w:t>
      </w:r>
    </w:p>
    <w:p w14:paraId="6ACC185C" w14:textId="77777777" w:rsidR="004F4F68" w:rsidRDefault="004F4F68" w:rsidP="004F4F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CATT, Ericsson / Lena</w:t>
      </w:r>
    </w:p>
    <w:p w14:paraId="5D4AED44" w14:textId="77777777" w:rsidR="004F4F68" w:rsidRDefault="004F4F68" w:rsidP="004F4F68">
      <w:pPr>
        <w:rPr>
          <w:color w:val="808080"/>
        </w:rPr>
      </w:pPr>
      <w:r>
        <w:rPr>
          <w:color w:val="808080"/>
        </w:rPr>
        <w:t>(Replaces CP-221286)</w:t>
      </w:r>
    </w:p>
    <w:p w14:paraId="00F5F84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CP-221315</w:t>
      </w:r>
      <w:r>
        <w:rPr>
          <w:color w:val="993300"/>
          <w:u w:val="single"/>
        </w:rPr>
        <w:t>.</w:t>
      </w:r>
    </w:p>
    <w:p w14:paraId="0910BB77" w14:textId="75468EA1" w:rsidR="004F4F68" w:rsidRDefault="004F4F68" w:rsidP="004F4F68">
      <w:pPr>
        <w:rPr>
          <w:rFonts w:ascii="Arial" w:hAnsi="Arial" w:cs="Arial"/>
          <w:b/>
          <w:sz w:val="24"/>
        </w:rPr>
      </w:pPr>
      <w:r>
        <w:rPr>
          <w:rFonts w:ascii="Arial" w:hAnsi="Arial" w:cs="Arial"/>
          <w:b/>
          <w:color w:val="0000FF"/>
          <w:sz w:val="24"/>
        </w:rPr>
        <w:t>CP-221315</w:t>
      </w:r>
      <w:r>
        <w:rPr>
          <w:rFonts w:ascii="Arial" w:hAnsi="Arial" w:cs="Arial"/>
          <w:b/>
          <w:color w:val="0000FF"/>
          <w:sz w:val="24"/>
        </w:rPr>
        <w:tab/>
      </w:r>
      <w:r>
        <w:rPr>
          <w:rFonts w:ascii="Arial" w:hAnsi="Arial" w:cs="Arial"/>
          <w:b/>
          <w:sz w:val="24"/>
        </w:rPr>
        <w:t>Handling of CT documents related to Control Plane security procedures and secondary authentication for 5G ProSe UE-to-Network relay</w:t>
      </w:r>
    </w:p>
    <w:p w14:paraId="363BD4BC" w14:textId="77777777" w:rsidR="004F4F68" w:rsidRDefault="004F4F68" w:rsidP="004F4F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CATT, Ericsson / Lena</w:t>
      </w:r>
    </w:p>
    <w:p w14:paraId="7DBC427A" w14:textId="77777777" w:rsidR="004F4F68" w:rsidRDefault="004F4F68" w:rsidP="004F4F68">
      <w:pPr>
        <w:rPr>
          <w:color w:val="808080"/>
        </w:rPr>
      </w:pPr>
      <w:r>
        <w:rPr>
          <w:color w:val="808080"/>
        </w:rPr>
        <w:t>(Replaces CP-221287)</w:t>
      </w:r>
    </w:p>
    <w:p w14:paraId="44BAE4D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CP-221323</w:t>
      </w:r>
      <w:r>
        <w:rPr>
          <w:color w:val="993300"/>
          <w:u w:val="single"/>
        </w:rPr>
        <w:t>.</w:t>
      </w:r>
    </w:p>
    <w:p w14:paraId="2EDA9B45" w14:textId="62DF6FF2" w:rsidR="004F4F68" w:rsidRDefault="004F4F68" w:rsidP="004F4F68">
      <w:pPr>
        <w:rPr>
          <w:rFonts w:ascii="Arial" w:hAnsi="Arial" w:cs="Arial"/>
          <w:b/>
          <w:sz w:val="24"/>
        </w:rPr>
      </w:pPr>
      <w:r>
        <w:rPr>
          <w:rFonts w:ascii="Arial" w:hAnsi="Arial" w:cs="Arial"/>
          <w:b/>
          <w:color w:val="0000FF"/>
          <w:sz w:val="24"/>
        </w:rPr>
        <w:t>CP-221323</w:t>
      </w:r>
      <w:r>
        <w:rPr>
          <w:rFonts w:ascii="Arial" w:hAnsi="Arial" w:cs="Arial"/>
          <w:b/>
          <w:color w:val="0000FF"/>
          <w:sz w:val="24"/>
        </w:rPr>
        <w:tab/>
      </w:r>
      <w:r>
        <w:rPr>
          <w:rFonts w:ascii="Arial" w:hAnsi="Arial" w:cs="Arial"/>
          <w:b/>
          <w:sz w:val="24"/>
        </w:rPr>
        <w:t>Handling of CT documents related to Control Plane security procedures and secondary authentication for 5G ProSe UE-to-Network relay</w:t>
      </w:r>
    </w:p>
    <w:p w14:paraId="5BCDAF55" w14:textId="77777777" w:rsidR="004F4F68" w:rsidRDefault="004F4F68" w:rsidP="004F4F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CATT, Ericsson / Lena</w:t>
      </w:r>
    </w:p>
    <w:p w14:paraId="411E35DC" w14:textId="77777777" w:rsidR="004F4F68" w:rsidRDefault="004F4F68" w:rsidP="004F4F68">
      <w:pPr>
        <w:rPr>
          <w:color w:val="808080"/>
        </w:rPr>
      </w:pPr>
      <w:r>
        <w:rPr>
          <w:color w:val="808080"/>
        </w:rPr>
        <w:t>(Replaces CP-221315)</w:t>
      </w:r>
    </w:p>
    <w:p w14:paraId="2BD4616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11297" w14:textId="77777777" w:rsidR="004F4F68" w:rsidRDefault="004F4F68" w:rsidP="004F4F68">
      <w:pPr>
        <w:pStyle w:val="Heading3"/>
      </w:pPr>
      <w:bookmarkStart w:id="118" w:name="_Toc105618019"/>
      <w:r>
        <w:t>17.40</w:t>
      </w:r>
      <w:r>
        <w:tab/>
        <w:t>CT aspects of Enabling Multi-USIM Devices [MUSIM]</w:t>
      </w:r>
      <w:bookmarkEnd w:id="118"/>
    </w:p>
    <w:p w14:paraId="30D6856F" w14:textId="3150BB7E" w:rsidR="004F4F68" w:rsidRDefault="004F4F68" w:rsidP="004F4F68">
      <w:pPr>
        <w:rPr>
          <w:rFonts w:ascii="Arial" w:hAnsi="Arial" w:cs="Arial"/>
          <w:b/>
          <w:sz w:val="24"/>
        </w:rPr>
      </w:pPr>
      <w:r>
        <w:rPr>
          <w:rFonts w:ascii="Arial" w:hAnsi="Arial" w:cs="Arial"/>
          <w:b/>
          <w:color w:val="0000FF"/>
          <w:sz w:val="24"/>
        </w:rPr>
        <w:t>CP-221205</w:t>
      </w:r>
      <w:r>
        <w:rPr>
          <w:rFonts w:ascii="Arial" w:hAnsi="Arial" w:cs="Arial"/>
          <w:b/>
          <w:color w:val="0000FF"/>
          <w:sz w:val="24"/>
        </w:rPr>
        <w:tab/>
      </w:r>
      <w:r>
        <w:rPr>
          <w:rFonts w:ascii="Arial" w:hAnsi="Arial" w:cs="Arial"/>
          <w:b/>
          <w:sz w:val="24"/>
        </w:rPr>
        <w:t>CR pack on MUSIM</w:t>
      </w:r>
    </w:p>
    <w:p w14:paraId="72CDE076"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26DF72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0391F" w14:paraId="2A478781" w14:textId="77777777" w:rsidTr="0090391F">
        <w:tc>
          <w:tcPr>
            <w:tcW w:w="1133" w:type="dxa"/>
            <w:shd w:val="clear" w:color="auto" w:fill="auto"/>
          </w:tcPr>
          <w:p w14:paraId="11DE0455" w14:textId="15262FD1" w:rsidR="004F4F68" w:rsidRDefault="004F4F68" w:rsidP="0090391F">
            <w:pPr>
              <w:pStyle w:val="TAH"/>
            </w:pPr>
            <w:r>
              <w:lastRenderedPageBreak/>
              <w:t>WG TDoc</w:t>
            </w:r>
          </w:p>
        </w:tc>
        <w:tc>
          <w:tcPr>
            <w:tcW w:w="1020" w:type="dxa"/>
            <w:shd w:val="clear" w:color="auto" w:fill="auto"/>
          </w:tcPr>
          <w:p w14:paraId="0D58EC4D" w14:textId="75051121" w:rsidR="004F4F68" w:rsidRDefault="004F4F68" w:rsidP="0090391F">
            <w:pPr>
              <w:pStyle w:val="TAH"/>
            </w:pPr>
            <w:r>
              <w:t>WG decisn</w:t>
            </w:r>
          </w:p>
        </w:tc>
        <w:tc>
          <w:tcPr>
            <w:tcW w:w="1020" w:type="dxa"/>
            <w:shd w:val="clear" w:color="auto" w:fill="auto"/>
          </w:tcPr>
          <w:p w14:paraId="276DFB06" w14:textId="5E6F25A2" w:rsidR="004F4F68" w:rsidRDefault="004F4F68" w:rsidP="0090391F">
            <w:pPr>
              <w:pStyle w:val="TAH"/>
            </w:pPr>
            <w:r>
              <w:t>TSG decisn</w:t>
            </w:r>
          </w:p>
        </w:tc>
        <w:tc>
          <w:tcPr>
            <w:tcW w:w="1133" w:type="dxa"/>
            <w:shd w:val="clear" w:color="auto" w:fill="auto"/>
          </w:tcPr>
          <w:p w14:paraId="4143DFBC" w14:textId="6903A16C" w:rsidR="004F4F68" w:rsidRDefault="004F4F68" w:rsidP="0090391F">
            <w:pPr>
              <w:pStyle w:val="TAH"/>
            </w:pPr>
            <w:r>
              <w:t>Spec</w:t>
            </w:r>
          </w:p>
        </w:tc>
        <w:tc>
          <w:tcPr>
            <w:tcW w:w="572" w:type="dxa"/>
            <w:shd w:val="clear" w:color="auto" w:fill="auto"/>
          </w:tcPr>
          <w:p w14:paraId="63EAFEDE" w14:textId="4B54A9D0" w:rsidR="004F4F68" w:rsidRDefault="004F4F68" w:rsidP="0090391F">
            <w:pPr>
              <w:pStyle w:val="TAH"/>
            </w:pPr>
            <w:r>
              <w:t>CR</w:t>
            </w:r>
          </w:p>
        </w:tc>
        <w:tc>
          <w:tcPr>
            <w:tcW w:w="567" w:type="dxa"/>
            <w:shd w:val="clear" w:color="auto" w:fill="auto"/>
          </w:tcPr>
          <w:p w14:paraId="4940871B" w14:textId="0A037AE4" w:rsidR="004F4F68" w:rsidRDefault="004F4F68" w:rsidP="0090391F">
            <w:pPr>
              <w:pStyle w:val="TAH"/>
            </w:pPr>
            <w:r>
              <w:t>rev</w:t>
            </w:r>
          </w:p>
        </w:tc>
        <w:tc>
          <w:tcPr>
            <w:tcW w:w="567" w:type="dxa"/>
            <w:shd w:val="clear" w:color="auto" w:fill="auto"/>
          </w:tcPr>
          <w:p w14:paraId="4B8BE555" w14:textId="428E26A3" w:rsidR="004F4F68" w:rsidRDefault="004F4F68" w:rsidP="0090391F">
            <w:pPr>
              <w:pStyle w:val="TAH"/>
            </w:pPr>
            <w:r>
              <w:t>cat</w:t>
            </w:r>
          </w:p>
        </w:tc>
        <w:tc>
          <w:tcPr>
            <w:tcW w:w="510" w:type="dxa"/>
            <w:shd w:val="clear" w:color="auto" w:fill="auto"/>
          </w:tcPr>
          <w:p w14:paraId="50E9D581" w14:textId="626D22B0" w:rsidR="004F4F68" w:rsidRDefault="004F4F68" w:rsidP="0090391F">
            <w:pPr>
              <w:pStyle w:val="TAH"/>
            </w:pPr>
            <w:r>
              <w:t>Rel</w:t>
            </w:r>
          </w:p>
        </w:tc>
        <w:tc>
          <w:tcPr>
            <w:tcW w:w="661" w:type="dxa"/>
            <w:shd w:val="clear" w:color="auto" w:fill="auto"/>
          </w:tcPr>
          <w:p w14:paraId="35B097B8" w14:textId="0FD8B439" w:rsidR="004F4F68" w:rsidRDefault="004F4F68" w:rsidP="0090391F">
            <w:pPr>
              <w:pStyle w:val="TAH"/>
            </w:pPr>
            <w:r>
              <w:t>init vers</w:t>
            </w:r>
          </w:p>
        </w:tc>
        <w:tc>
          <w:tcPr>
            <w:tcW w:w="2607" w:type="dxa"/>
            <w:shd w:val="clear" w:color="auto" w:fill="auto"/>
          </w:tcPr>
          <w:p w14:paraId="52B95039" w14:textId="0786B2F8" w:rsidR="004F4F68" w:rsidRDefault="004F4F68" w:rsidP="0090391F">
            <w:pPr>
              <w:pStyle w:val="TAH"/>
            </w:pPr>
            <w:r>
              <w:t>Title</w:t>
            </w:r>
          </w:p>
        </w:tc>
      </w:tr>
      <w:tr w:rsidR="0090391F" w:rsidRPr="0090391F" w14:paraId="04C81BDB" w14:textId="77777777" w:rsidTr="0090391F">
        <w:tc>
          <w:tcPr>
            <w:tcW w:w="1133" w:type="dxa"/>
            <w:shd w:val="clear" w:color="auto" w:fill="auto"/>
          </w:tcPr>
          <w:p w14:paraId="585AFEA6" w14:textId="0BE1566F" w:rsidR="004F4F68" w:rsidRPr="0090391F" w:rsidRDefault="004F4F68" w:rsidP="0090391F">
            <w:pPr>
              <w:pStyle w:val="TAL"/>
              <w:rPr>
                <w:sz w:val="16"/>
              </w:rPr>
            </w:pPr>
            <w:r w:rsidRPr="0090391F">
              <w:rPr>
                <w:sz w:val="16"/>
              </w:rPr>
              <w:t>C1-222555</w:t>
            </w:r>
          </w:p>
        </w:tc>
        <w:tc>
          <w:tcPr>
            <w:tcW w:w="1020" w:type="dxa"/>
            <w:shd w:val="clear" w:color="auto" w:fill="auto"/>
          </w:tcPr>
          <w:p w14:paraId="35E811C1" w14:textId="5EBDAACD" w:rsidR="004F4F68" w:rsidRPr="0090391F" w:rsidRDefault="004F4F68" w:rsidP="0090391F">
            <w:pPr>
              <w:pStyle w:val="TAL"/>
              <w:rPr>
                <w:sz w:val="16"/>
              </w:rPr>
            </w:pPr>
            <w:r w:rsidRPr="0090391F">
              <w:rPr>
                <w:sz w:val="16"/>
              </w:rPr>
              <w:t>agreed</w:t>
            </w:r>
          </w:p>
        </w:tc>
        <w:tc>
          <w:tcPr>
            <w:tcW w:w="1020" w:type="dxa"/>
            <w:shd w:val="clear" w:color="auto" w:fill="auto"/>
          </w:tcPr>
          <w:p w14:paraId="22FDDEB9" w14:textId="2D4E6971" w:rsidR="004F4F68" w:rsidRPr="0090391F" w:rsidRDefault="004F4F68" w:rsidP="0090391F">
            <w:pPr>
              <w:pStyle w:val="TAL"/>
              <w:rPr>
                <w:sz w:val="16"/>
              </w:rPr>
            </w:pPr>
            <w:r w:rsidRPr="0090391F">
              <w:rPr>
                <w:sz w:val="16"/>
              </w:rPr>
              <w:t>approved</w:t>
            </w:r>
          </w:p>
        </w:tc>
        <w:tc>
          <w:tcPr>
            <w:tcW w:w="1133" w:type="dxa"/>
            <w:shd w:val="clear" w:color="auto" w:fill="auto"/>
          </w:tcPr>
          <w:p w14:paraId="00562F3C" w14:textId="342FEE44" w:rsidR="004F4F68" w:rsidRPr="0090391F" w:rsidRDefault="004F4F68" w:rsidP="0090391F">
            <w:pPr>
              <w:pStyle w:val="TAL"/>
              <w:rPr>
                <w:sz w:val="16"/>
              </w:rPr>
            </w:pPr>
            <w:r w:rsidRPr="0090391F">
              <w:rPr>
                <w:sz w:val="16"/>
              </w:rPr>
              <w:t>24.501</w:t>
            </w:r>
          </w:p>
        </w:tc>
        <w:tc>
          <w:tcPr>
            <w:tcW w:w="572" w:type="dxa"/>
            <w:shd w:val="clear" w:color="auto" w:fill="auto"/>
          </w:tcPr>
          <w:p w14:paraId="055EC3FA" w14:textId="2DD474DB" w:rsidR="004F4F68" w:rsidRPr="0090391F" w:rsidRDefault="004F4F68" w:rsidP="0090391F">
            <w:pPr>
              <w:pStyle w:val="TAL"/>
              <w:rPr>
                <w:sz w:val="16"/>
              </w:rPr>
            </w:pPr>
            <w:r w:rsidRPr="0090391F">
              <w:rPr>
                <w:sz w:val="16"/>
              </w:rPr>
              <w:t>4140</w:t>
            </w:r>
          </w:p>
        </w:tc>
        <w:tc>
          <w:tcPr>
            <w:tcW w:w="567" w:type="dxa"/>
            <w:shd w:val="clear" w:color="auto" w:fill="auto"/>
          </w:tcPr>
          <w:p w14:paraId="1F91039F" w14:textId="77777777" w:rsidR="004F4F68" w:rsidRPr="0090391F" w:rsidRDefault="004F4F68" w:rsidP="0090391F">
            <w:pPr>
              <w:pStyle w:val="TAL"/>
              <w:rPr>
                <w:sz w:val="16"/>
              </w:rPr>
            </w:pPr>
          </w:p>
        </w:tc>
        <w:tc>
          <w:tcPr>
            <w:tcW w:w="567" w:type="dxa"/>
            <w:shd w:val="clear" w:color="auto" w:fill="auto"/>
          </w:tcPr>
          <w:p w14:paraId="1944BCA6" w14:textId="4A93BA58" w:rsidR="004F4F68" w:rsidRPr="0090391F" w:rsidRDefault="004F4F68" w:rsidP="0090391F">
            <w:pPr>
              <w:pStyle w:val="TAL"/>
              <w:rPr>
                <w:sz w:val="16"/>
              </w:rPr>
            </w:pPr>
            <w:r w:rsidRPr="0090391F">
              <w:rPr>
                <w:sz w:val="16"/>
              </w:rPr>
              <w:t>F</w:t>
            </w:r>
          </w:p>
        </w:tc>
        <w:tc>
          <w:tcPr>
            <w:tcW w:w="510" w:type="dxa"/>
            <w:shd w:val="clear" w:color="auto" w:fill="auto"/>
          </w:tcPr>
          <w:p w14:paraId="7D05DD58" w14:textId="20609212" w:rsidR="004F4F68" w:rsidRPr="0090391F" w:rsidRDefault="004F4F68" w:rsidP="0090391F">
            <w:pPr>
              <w:pStyle w:val="TAL"/>
              <w:rPr>
                <w:sz w:val="16"/>
              </w:rPr>
            </w:pPr>
            <w:r w:rsidRPr="0090391F">
              <w:rPr>
                <w:sz w:val="16"/>
              </w:rPr>
              <w:t>Rel-17</w:t>
            </w:r>
          </w:p>
        </w:tc>
        <w:tc>
          <w:tcPr>
            <w:tcW w:w="661" w:type="dxa"/>
            <w:shd w:val="clear" w:color="auto" w:fill="auto"/>
          </w:tcPr>
          <w:p w14:paraId="65096187" w14:textId="33D076AF" w:rsidR="004F4F68" w:rsidRPr="0090391F" w:rsidRDefault="004F4F68" w:rsidP="0090391F">
            <w:pPr>
              <w:pStyle w:val="TAL"/>
              <w:rPr>
                <w:sz w:val="16"/>
              </w:rPr>
            </w:pPr>
            <w:r w:rsidRPr="0090391F">
              <w:rPr>
                <w:sz w:val="16"/>
              </w:rPr>
              <w:t>17.6.0</w:t>
            </w:r>
          </w:p>
        </w:tc>
        <w:tc>
          <w:tcPr>
            <w:tcW w:w="2607" w:type="dxa"/>
            <w:shd w:val="clear" w:color="auto" w:fill="auto"/>
          </w:tcPr>
          <w:p w14:paraId="33EF777F" w14:textId="5F65EF9D" w:rsidR="004F4F68" w:rsidRPr="0090391F" w:rsidRDefault="004F4F68" w:rsidP="0090391F">
            <w:pPr>
              <w:pStyle w:val="TAL"/>
              <w:rPr>
                <w:sz w:val="16"/>
              </w:rPr>
            </w:pPr>
            <w:r w:rsidRPr="0090391F">
              <w:rPr>
                <w:sz w:val="16"/>
              </w:rPr>
              <w:t>Completing terminology clean up in 5GS</w:t>
            </w:r>
          </w:p>
        </w:tc>
      </w:tr>
      <w:tr w:rsidR="0090391F" w:rsidRPr="0090391F" w14:paraId="51EBF9BA" w14:textId="77777777" w:rsidTr="0090391F">
        <w:tc>
          <w:tcPr>
            <w:tcW w:w="1133" w:type="dxa"/>
            <w:shd w:val="clear" w:color="auto" w:fill="auto"/>
          </w:tcPr>
          <w:p w14:paraId="5910F628" w14:textId="64D840B1" w:rsidR="004F4F68" w:rsidRPr="0090391F" w:rsidRDefault="004F4F68" w:rsidP="004F4F68">
            <w:pPr>
              <w:pStyle w:val="TAL"/>
              <w:rPr>
                <w:sz w:val="16"/>
              </w:rPr>
            </w:pPr>
            <w:r w:rsidRPr="0090391F">
              <w:rPr>
                <w:sz w:val="16"/>
              </w:rPr>
              <w:t>C1-222664</w:t>
            </w:r>
          </w:p>
        </w:tc>
        <w:tc>
          <w:tcPr>
            <w:tcW w:w="1020" w:type="dxa"/>
            <w:shd w:val="clear" w:color="auto" w:fill="auto"/>
          </w:tcPr>
          <w:p w14:paraId="7AC039F7" w14:textId="5736A443" w:rsidR="004F4F68" w:rsidRPr="0090391F" w:rsidRDefault="004F4F68" w:rsidP="004F4F68">
            <w:pPr>
              <w:pStyle w:val="TAL"/>
              <w:rPr>
                <w:sz w:val="16"/>
              </w:rPr>
            </w:pPr>
            <w:r w:rsidRPr="0090391F">
              <w:rPr>
                <w:sz w:val="16"/>
              </w:rPr>
              <w:t>agreed</w:t>
            </w:r>
          </w:p>
        </w:tc>
        <w:tc>
          <w:tcPr>
            <w:tcW w:w="1020" w:type="dxa"/>
            <w:shd w:val="clear" w:color="auto" w:fill="auto"/>
          </w:tcPr>
          <w:p w14:paraId="3B7CA5FA" w14:textId="66486FA3" w:rsidR="004F4F68" w:rsidRPr="0090391F" w:rsidRDefault="004F4F68" w:rsidP="004F4F68">
            <w:pPr>
              <w:pStyle w:val="TAL"/>
              <w:rPr>
                <w:sz w:val="16"/>
              </w:rPr>
            </w:pPr>
            <w:r w:rsidRPr="0090391F">
              <w:rPr>
                <w:sz w:val="16"/>
              </w:rPr>
              <w:t>approved</w:t>
            </w:r>
          </w:p>
        </w:tc>
        <w:tc>
          <w:tcPr>
            <w:tcW w:w="1133" w:type="dxa"/>
            <w:shd w:val="clear" w:color="auto" w:fill="auto"/>
          </w:tcPr>
          <w:p w14:paraId="37F83B5E" w14:textId="03EF9D21" w:rsidR="004F4F68" w:rsidRPr="0090391F" w:rsidRDefault="004F4F68" w:rsidP="004F4F68">
            <w:pPr>
              <w:pStyle w:val="TAL"/>
              <w:rPr>
                <w:sz w:val="16"/>
              </w:rPr>
            </w:pPr>
            <w:r w:rsidRPr="0090391F">
              <w:rPr>
                <w:sz w:val="16"/>
              </w:rPr>
              <w:t>24.501</w:t>
            </w:r>
          </w:p>
        </w:tc>
        <w:tc>
          <w:tcPr>
            <w:tcW w:w="572" w:type="dxa"/>
            <w:shd w:val="clear" w:color="auto" w:fill="auto"/>
          </w:tcPr>
          <w:p w14:paraId="490A4CEE" w14:textId="1A6BB775" w:rsidR="004F4F68" w:rsidRPr="0090391F" w:rsidRDefault="004F4F68" w:rsidP="004F4F68">
            <w:pPr>
              <w:pStyle w:val="TAL"/>
              <w:rPr>
                <w:sz w:val="16"/>
              </w:rPr>
            </w:pPr>
            <w:r w:rsidRPr="0090391F">
              <w:rPr>
                <w:sz w:val="16"/>
              </w:rPr>
              <w:t>4157</w:t>
            </w:r>
          </w:p>
        </w:tc>
        <w:tc>
          <w:tcPr>
            <w:tcW w:w="567" w:type="dxa"/>
            <w:shd w:val="clear" w:color="auto" w:fill="auto"/>
          </w:tcPr>
          <w:p w14:paraId="2B3620C0" w14:textId="77777777" w:rsidR="004F4F68" w:rsidRPr="0090391F" w:rsidRDefault="004F4F68" w:rsidP="004F4F68">
            <w:pPr>
              <w:pStyle w:val="TAL"/>
              <w:rPr>
                <w:sz w:val="16"/>
              </w:rPr>
            </w:pPr>
          </w:p>
        </w:tc>
        <w:tc>
          <w:tcPr>
            <w:tcW w:w="567" w:type="dxa"/>
            <w:shd w:val="clear" w:color="auto" w:fill="auto"/>
          </w:tcPr>
          <w:p w14:paraId="56933ADE" w14:textId="3169CD62" w:rsidR="004F4F68" w:rsidRPr="0090391F" w:rsidRDefault="004F4F68" w:rsidP="004F4F68">
            <w:pPr>
              <w:pStyle w:val="TAL"/>
              <w:rPr>
                <w:sz w:val="16"/>
              </w:rPr>
            </w:pPr>
            <w:r w:rsidRPr="0090391F">
              <w:rPr>
                <w:sz w:val="16"/>
              </w:rPr>
              <w:t>F</w:t>
            </w:r>
          </w:p>
        </w:tc>
        <w:tc>
          <w:tcPr>
            <w:tcW w:w="510" w:type="dxa"/>
            <w:shd w:val="clear" w:color="auto" w:fill="auto"/>
          </w:tcPr>
          <w:p w14:paraId="69463DAC" w14:textId="42F90630" w:rsidR="004F4F68" w:rsidRPr="0090391F" w:rsidRDefault="004F4F68" w:rsidP="004F4F68">
            <w:pPr>
              <w:pStyle w:val="TAL"/>
              <w:rPr>
                <w:sz w:val="16"/>
              </w:rPr>
            </w:pPr>
            <w:r w:rsidRPr="0090391F">
              <w:rPr>
                <w:sz w:val="16"/>
              </w:rPr>
              <w:t>Rel-17</w:t>
            </w:r>
          </w:p>
        </w:tc>
        <w:tc>
          <w:tcPr>
            <w:tcW w:w="661" w:type="dxa"/>
            <w:shd w:val="clear" w:color="auto" w:fill="auto"/>
          </w:tcPr>
          <w:p w14:paraId="46B8E652" w14:textId="666F3441" w:rsidR="004F4F68" w:rsidRPr="0090391F" w:rsidRDefault="004F4F68" w:rsidP="004F4F68">
            <w:pPr>
              <w:pStyle w:val="TAL"/>
              <w:rPr>
                <w:sz w:val="16"/>
              </w:rPr>
            </w:pPr>
            <w:r w:rsidRPr="0090391F">
              <w:rPr>
                <w:sz w:val="16"/>
              </w:rPr>
              <w:t>17.6.1</w:t>
            </w:r>
          </w:p>
        </w:tc>
        <w:tc>
          <w:tcPr>
            <w:tcW w:w="2607" w:type="dxa"/>
            <w:shd w:val="clear" w:color="auto" w:fill="auto"/>
          </w:tcPr>
          <w:p w14:paraId="3E68B4C7" w14:textId="53349321" w:rsidR="004F4F68" w:rsidRPr="0090391F" w:rsidRDefault="004F4F68" w:rsidP="004F4F68">
            <w:pPr>
              <w:pStyle w:val="TAL"/>
              <w:rPr>
                <w:sz w:val="16"/>
              </w:rPr>
            </w:pPr>
            <w:r w:rsidRPr="0090391F">
              <w:rPr>
                <w:sz w:val="16"/>
              </w:rPr>
              <w:t>Uplink data status handling for NAS connection release</w:t>
            </w:r>
          </w:p>
        </w:tc>
      </w:tr>
      <w:tr w:rsidR="0090391F" w:rsidRPr="0090391F" w14:paraId="65E9670A" w14:textId="77777777" w:rsidTr="0090391F">
        <w:tc>
          <w:tcPr>
            <w:tcW w:w="1133" w:type="dxa"/>
            <w:shd w:val="clear" w:color="auto" w:fill="auto"/>
          </w:tcPr>
          <w:p w14:paraId="53AA6772" w14:textId="4622E1D8" w:rsidR="004F4F68" w:rsidRPr="0090391F" w:rsidRDefault="004F4F68" w:rsidP="004F4F68">
            <w:pPr>
              <w:pStyle w:val="TAL"/>
              <w:rPr>
                <w:sz w:val="16"/>
              </w:rPr>
            </w:pPr>
            <w:r w:rsidRPr="0090391F">
              <w:rPr>
                <w:sz w:val="16"/>
              </w:rPr>
              <w:t>C1-222874</w:t>
            </w:r>
          </w:p>
        </w:tc>
        <w:tc>
          <w:tcPr>
            <w:tcW w:w="1020" w:type="dxa"/>
            <w:shd w:val="clear" w:color="auto" w:fill="auto"/>
          </w:tcPr>
          <w:p w14:paraId="4B4F7501" w14:textId="433EF4EF" w:rsidR="004F4F68" w:rsidRPr="0090391F" w:rsidRDefault="004F4F68" w:rsidP="004F4F68">
            <w:pPr>
              <w:pStyle w:val="TAL"/>
              <w:rPr>
                <w:sz w:val="16"/>
              </w:rPr>
            </w:pPr>
            <w:r w:rsidRPr="0090391F">
              <w:rPr>
                <w:sz w:val="16"/>
              </w:rPr>
              <w:t>agreed</w:t>
            </w:r>
          </w:p>
        </w:tc>
        <w:tc>
          <w:tcPr>
            <w:tcW w:w="1020" w:type="dxa"/>
            <w:shd w:val="clear" w:color="auto" w:fill="auto"/>
          </w:tcPr>
          <w:p w14:paraId="4248731E" w14:textId="61474A04" w:rsidR="004F4F68" w:rsidRPr="0090391F" w:rsidRDefault="004F4F68" w:rsidP="004F4F68">
            <w:pPr>
              <w:pStyle w:val="TAL"/>
              <w:rPr>
                <w:sz w:val="16"/>
              </w:rPr>
            </w:pPr>
            <w:r w:rsidRPr="0090391F">
              <w:rPr>
                <w:sz w:val="16"/>
              </w:rPr>
              <w:t>approved</w:t>
            </w:r>
          </w:p>
        </w:tc>
        <w:tc>
          <w:tcPr>
            <w:tcW w:w="1133" w:type="dxa"/>
            <w:shd w:val="clear" w:color="auto" w:fill="auto"/>
          </w:tcPr>
          <w:p w14:paraId="707511E0" w14:textId="06EF6974" w:rsidR="004F4F68" w:rsidRPr="0090391F" w:rsidRDefault="004F4F68" w:rsidP="004F4F68">
            <w:pPr>
              <w:pStyle w:val="TAL"/>
              <w:rPr>
                <w:sz w:val="16"/>
              </w:rPr>
            </w:pPr>
            <w:r w:rsidRPr="0090391F">
              <w:rPr>
                <w:sz w:val="16"/>
              </w:rPr>
              <w:t>24.501</w:t>
            </w:r>
          </w:p>
        </w:tc>
        <w:tc>
          <w:tcPr>
            <w:tcW w:w="572" w:type="dxa"/>
            <w:shd w:val="clear" w:color="auto" w:fill="auto"/>
          </w:tcPr>
          <w:p w14:paraId="563B9F42" w14:textId="29AD2D22" w:rsidR="004F4F68" w:rsidRPr="0090391F" w:rsidRDefault="004F4F68" w:rsidP="004F4F68">
            <w:pPr>
              <w:pStyle w:val="TAL"/>
              <w:rPr>
                <w:sz w:val="16"/>
              </w:rPr>
            </w:pPr>
            <w:r w:rsidRPr="0090391F">
              <w:rPr>
                <w:sz w:val="16"/>
              </w:rPr>
              <w:t>4230</w:t>
            </w:r>
          </w:p>
        </w:tc>
        <w:tc>
          <w:tcPr>
            <w:tcW w:w="567" w:type="dxa"/>
            <w:shd w:val="clear" w:color="auto" w:fill="auto"/>
          </w:tcPr>
          <w:p w14:paraId="48597B92" w14:textId="77777777" w:rsidR="004F4F68" w:rsidRPr="0090391F" w:rsidRDefault="004F4F68" w:rsidP="004F4F68">
            <w:pPr>
              <w:pStyle w:val="TAL"/>
              <w:rPr>
                <w:sz w:val="16"/>
              </w:rPr>
            </w:pPr>
          </w:p>
        </w:tc>
        <w:tc>
          <w:tcPr>
            <w:tcW w:w="567" w:type="dxa"/>
            <w:shd w:val="clear" w:color="auto" w:fill="auto"/>
          </w:tcPr>
          <w:p w14:paraId="2BE66CA7" w14:textId="73A92859" w:rsidR="004F4F68" w:rsidRPr="0090391F" w:rsidRDefault="004F4F68" w:rsidP="004F4F68">
            <w:pPr>
              <w:pStyle w:val="TAL"/>
              <w:rPr>
                <w:sz w:val="16"/>
              </w:rPr>
            </w:pPr>
            <w:r w:rsidRPr="0090391F">
              <w:rPr>
                <w:sz w:val="16"/>
              </w:rPr>
              <w:t>F</w:t>
            </w:r>
          </w:p>
        </w:tc>
        <w:tc>
          <w:tcPr>
            <w:tcW w:w="510" w:type="dxa"/>
            <w:shd w:val="clear" w:color="auto" w:fill="auto"/>
          </w:tcPr>
          <w:p w14:paraId="41E309A0" w14:textId="3B7DC49C" w:rsidR="004F4F68" w:rsidRPr="0090391F" w:rsidRDefault="004F4F68" w:rsidP="004F4F68">
            <w:pPr>
              <w:pStyle w:val="TAL"/>
              <w:rPr>
                <w:sz w:val="16"/>
              </w:rPr>
            </w:pPr>
            <w:r w:rsidRPr="0090391F">
              <w:rPr>
                <w:sz w:val="16"/>
              </w:rPr>
              <w:t>Rel-17</w:t>
            </w:r>
          </w:p>
        </w:tc>
        <w:tc>
          <w:tcPr>
            <w:tcW w:w="661" w:type="dxa"/>
            <w:shd w:val="clear" w:color="auto" w:fill="auto"/>
          </w:tcPr>
          <w:p w14:paraId="3DF5197D" w14:textId="62EC6C43" w:rsidR="004F4F68" w:rsidRPr="0090391F" w:rsidRDefault="004F4F68" w:rsidP="004F4F68">
            <w:pPr>
              <w:pStyle w:val="TAL"/>
              <w:rPr>
                <w:sz w:val="16"/>
              </w:rPr>
            </w:pPr>
            <w:r w:rsidRPr="0090391F">
              <w:rPr>
                <w:sz w:val="16"/>
              </w:rPr>
              <w:t>17.6.1</w:t>
            </w:r>
          </w:p>
        </w:tc>
        <w:tc>
          <w:tcPr>
            <w:tcW w:w="2607" w:type="dxa"/>
            <w:shd w:val="clear" w:color="auto" w:fill="auto"/>
          </w:tcPr>
          <w:p w14:paraId="7EDFAC7E" w14:textId="23022D25" w:rsidR="004F4F68" w:rsidRPr="0090391F" w:rsidRDefault="004F4F68" w:rsidP="004F4F68">
            <w:pPr>
              <w:pStyle w:val="TAL"/>
              <w:rPr>
                <w:sz w:val="16"/>
              </w:rPr>
            </w:pPr>
            <w:r w:rsidRPr="0090391F">
              <w:rPr>
                <w:sz w:val="16"/>
              </w:rPr>
              <w:t>Referring to the correct terminology for the paging indication for voice services for MUSIM handling in 5GS</w:t>
            </w:r>
          </w:p>
        </w:tc>
      </w:tr>
      <w:tr w:rsidR="0090391F" w:rsidRPr="0090391F" w14:paraId="705901F1" w14:textId="77777777" w:rsidTr="0090391F">
        <w:tc>
          <w:tcPr>
            <w:tcW w:w="1133" w:type="dxa"/>
            <w:shd w:val="clear" w:color="auto" w:fill="auto"/>
          </w:tcPr>
          <w:p w14:paraId="53477ACB" w14:textId="21AC6B52" w:rsidR="004F4F68" w:rsidRPr="0090391F" w:rsidRDefault="004F4F68" w:rsidP="004F4F68">
            <w:pPr>
              <w:pStyle w:val="TAL"/>
              <w:rPr>
                <w:sz w:val="16"/>
              </w:rPr>
            </w:pPr>
            <w:r w:rsidRPr="0090391F">
              <w:rPr>
                <w:sz w:val="16"/>
              </w:rPr>
              <w:t>C1-222875</w:t>
            </w:r>
          </w:p>
        </w:tc>
        <w:tc>
          <w:tcPr>
            <w:tcW w:w="1020" w:type="dxa"/>
            <w:shd w:val="clear" w:color="auto" w:fill="auto"/>
          </w:tcPr>
          <w:p w14:paraId="783E97BB" w14:textId="6E9DEA80" w:rsidR="004F4F68" w:rsidRPr="0090391F" w:rsidRDefault="004F4F68" w:rsidP="004F4F68">
            <w:pPr>
              <w:pStyle w:val="TAL"/>
              <w:rPr>
                <w:sz w:val="16"/>
              </w:rPr>
            </w:pPr>
            <w:r w:rsidRPr="0090391F">
              <w:rPr>
                <w:sz w:val="16"/>
              </w:rPr>
              <w:t>agreed</w:t>
            </w:r>
          </w:p>
        </w:tc>
        <w:tc>
          <w:tcPr>
            <w:tcW w:w="1020" w:type="dxa"/>
            <w:shd w:val="clear" w:color="auto" w:fill="auto"/>
          </w:tcPr>
          <w:p w14:paraId="144FE6E9" w14:textId="3B3A15CE" w:rsidR="004F4F68" w:rsidRPr="0090391F" w:rsidRDefault="004F4F68" w:rsidP="004F4F68">
            <w:pPr>
              <w:pStyle w:val="TAL"/>
              <w:rPr>
                <w:sz w:val="16"/>
              </w:rPr>
            </w:pPr>
            <w:r w:rsidRPr="0090391F">
              <w:rPr>
                <w:sz w:val="16"/>
              </w:rPr>
              <w:t>approved</w:t>
            </w:r>
          </w:p>
        </w:tc>
        <w:tc>
          <w:tcPr>
            <w:tcW w:w="1133" w:type="dxa"/>
            <w:shd w:val="clear" w:color="auto" w:fill="auto"/>
          </w:tcPr>
          <w:p w14:paraId="585A236D" w14:textId="3E63497E" w:rsidR="004F4F68" w:rsidRPr="0090391F" w:rsidRDefault="004F4F68" w:rsidP="004F4F68">
            <w:pPr>
              <w:pStyle w:val="TAL"/>
              <w:rPr>
                <w:sz w:val="16"/>
              </w:rPr>
            </w:pPr>
            <w:r w:rsidRPr="0090391F">
              <w:rPr>
                <w:sz w:val="16"/>
              </w:rPr>
              <w:t>24.301</w:t>
            </w:r>
          </w:p>
        </w:tc>
        <w:tc>
          <w:tcPr>
            <w:tcW w:w="572" w:type="dxa"/>
            <w:shd w:val="clear" w:color="auto" w:fill="auto"/>
          </w:tcPr>
          <w:p w14:paraId="150E01F0" w14:textId="02072F75" w:rsidR="004F4F68" w:rsidRPr="0090391F" w:rsidRDefault="004F4F68" w:rsidP="004F4F68">
            <w:pPr>
              <w:pStyle w:val="TAL"/>
              <w:rPr>
                <w:sz w:val="16"/>
              </w:rPr>
            </w:pPr>
            <w:r w:rsidRPr="0090391F">
              <w:rPr>
                <w:sz w:val="16"/>
              </w:rPr>
              <w:t>3751</w:t>
            </w:r>
          </w:p>
        </w:tc>
        <w:tc>
          <w:tcPr>
            <w:tcW w:w="567" w:type="dxa"/>
            <w:shd w:val="clear" w:color="auto" w:fill="auto"/>
          </w:tcPr>
          <w:p w14:paraId="556D18E5" w14:textId="77777777" w:rsidR="004F4F68" w:rsidRPr="0090391F" w:rsidRDefault="004F4F68" w:rsidP="004F4F68">
            <w:pPr>
              <w:pStyle w:val="TAL"/>
              <w:rPr>
                <w:sz w:val="16"/>
              </w:rPr>
            </w:pPr>
          </w:p>
        </w:tc>
        <w:tc>
          <w:tcPr>
            <w:tcW w:w="567" w:type="dxa"/>
            <w:shd w:val="clear" w:color="auto" w:fill="auto"/>
          </w:tcPr>
          <w:p w14:paraId="5560F8AF" w14:textId="68B45652" w:rsidR="004F4F68" w:rsidRPr="0090391F" w:rsidRDefault="004F4F68" w:rsidP="004F4F68">
            <w:pPr>
              <w:pStyle w:val="TAL"/>
              <w:rPr>
                <w:sz w:val="16"/>
              </w:rPr>
            </w:pPr>
            <w:r w:rsidRPr="0090391F">
              <w:rPr>
                <w:sz w:val="16"/>
              </w:rPr>
              <w:t>F</w:t>
            </w:r>
          </w:p>
        </w:tc>
        <w:tc>
          <w:tcPr>
            <w:tcW w:w="510" w:type="dxa"/>
            <w:shd w:val="clear" w:color="auto" w:fill="auto"/>
          </w:tcPr>
          <w:p w14:paraId="04313635" w14:textId="6960782E" w:rsidR="004F4F68" w:rsidRPr="0090391F" w:rsidRDefault="004F4F68" w:rsidP="004F4F68">
            <w:pPr>
              <w:pStyle w:val="TAL"/>
              <w:rPr>
                <w:sz w:val="16"/>
              </w:rPr>
            </w:pPr>
            <w:r w:rsidRPr="0090391F">
              <w:rPr>
                <w:sz w:val="16"/>
              </w:rPr>
              <w:t>Rel-17</w:t>
            </w:r>
          </w:p>
        </w:tc>
        <w:tc>
          <w:tcPr>
            <w:tcW w:w="661" w:type="dxa"/>
            <w:shd w:val="clear" w:color="auto" w:fill="auto"/>
          </w:tcPr>
          <w:p w14:paraId="6EF9408E" w14:textId="34EF7F3D" w:rsidR="004F4F68" w:rsidRPr="0090391F" w:rsidRDefault="004F4F68" w:rsidP="004F4F68">
            <w:pPr>
              <w:pStyle w:val="TAL"/>
              <w:rPr>
                <w:sz w:val="16"/>
              </w:rPr>
            </w:pPr>
            <w:r w:rsidRPr="0090391F">
              <w:rPr>
                <w:sz w:val="16"/>
              </w:rPr>
              <w:t>17.6.0</w:t>
            </w:r>
          </w:p>
        </w:tc>
        <w:tc>
          <w:tcPr>
            <w:tcW w:w="2607" w:type="dxa"/>
            <w:shd w:val="clear" w:color="auto" w:fill="auto"/>
          </w:tcPr>
          <w:p w14:paraId="6B2E755B" w14:textId="62F10AAB" w:rsidR="004F4F68" w:rsidRPr="0090391F" w:rsidRDefault="004F4F68" w:rsidP="004F4F68">
            <w:pPr>
              <w:pStyle w:val="TAL"/>
              <w:rPr>
                <w:sz w:val="16"/>
              </w:rPr>
            </w:pPr>
            <w:r w:rsidRPr="0090391F">
              <w:rPr>
                <w:sz w:val="16"/>
              </w:rPr>
              <w:t>Referring to the correct terminology for the paging indication for voice services for MUSIM handling in EPS</w:t>
            </w:r>
          </w:p>
        </w:tc>
      </w:tr>
      <w:tr w:rsidR="0090391F" w:rsidRPr="0090391F" w14:paraId="661EE1CA" w14:textId="77777777" w:rsidTr="0090391F">
        <w:tc>
          <w:tcPr>
            <w:tcW w:w="1133" w:type="dxa"/>
            <w:shd w:val="clear" w:color="auto" w:fill="auto"/>
          </w:tcPr>
          <w:p w14:paraId="4A718BF4" w14:textId="49C8FE2A" w:rsidR="004F4F68" w:rsidRPr="0090391F" w:rsidRDefault="004F4F68" w:rsidP="004F4F68">
            <w:pPr>
              <w:pStyle w:val="TAL"/>
              <w:rPr>
                <w:sz w:val="16"/>
              </w:rPr>
            </w:pPr>
            <w:r w:rsidRPr="0090391F">
              <w:rPr>
                <w:sz w:val="16"/>
              </w:rPr>
              <w:t>C1-223087</w:t>
            </w:r>
          </w:p>
        </w:tc>
        <w:tc>
          <w:tcPr>
            <w:tcW w:w="1020" w:type="dxa"/>
            <w:shd w:val="clear" w:color="auto" w:fill="auto"/>
          </w:tcPr>
          <w:p w14:paraId="0112E523" w14:textId="3ECB6DCB" w:rsidR="004F4F68" w:rsidRPr="0090391F" w:rsidRDefault="004F4F68" w:rsidP="004F4F68">
            <w:pPr>
              <w:pStyle w:val="TAL"/>
              <w:rPr>
                <w:sz w:val="16"/>
              </w:rPr>
            </w:pPr>
            <w:r w:rsidRPr="0090391F">
              <w:rPr>
                <w:sz w:val="16"/>
              </w:rPr>
              <w:t>agreed</w:t>
            </w:r>
          </w:p>
        </w:tc>
        <w:tc>
          <w:tcPr>
            <w:tcW w:w="1020" w:type="dxa"/>
            <w:shd w:val="clear" w:color="auto" w:fill="auto"/>
          </w:tcPr>
          <w:p w14:paraId="4CED2CDB" w14:textId="1D3FEB1A" w:rsidR="004F4F68" w:rsidRPr="0090391F" w:rsidRDefault="004F4F68" w:rsidP="004F4F68">
            <w:pPr>
              <w:pStyle w:val="TAL"/>
              <w:rPr>
                <w:sz w:val="16"/>
              </w:rPr>
            </w:pPr>
            <w:r w:rsidRPr="0090391F">
              <w:rPr>
                <w:sz w:val="16"/>
              </w:rPr>
              <w:t>approved</w:t>
            </w:r>
          </w:p>
        </w:tc>
        <w:tc>
          <w:tcPr>
            <w:tcW w:w="1133" w:type="dxa"/>
            <w:shd w:val="clear" w:color="auto" w:fill="auto"/>
          </w:tcPr>
          <w:p w14:paraId="41DEAFCA" w14:textId="382AFC91" w:rsidR="004F4F68" w:rsidRPr="0090391F" w:rsidRDefault="004F4F68" w:rsidP="004F4F68">
            <w:pPr>
              <w:pStyle w:val="TAL"/>
              <w:rPr>
                <w:sz w:val="16"/>
              </w:rPr>
            </w:pPr>
            <w:r w:rsidRPr="0090391F">
              <w:rPr>
                <w:sz w:val="16"/>
              </w:rPr>
              <w:t>24.501</w:t>
            </w:r>
          </w:p>
        </w:tc>
        <w:tc>
          <w:tcPr>
            <w:tcW w:w="572" w:type="dxa"/>
            <w:shd w:val="clear" w:color="auto" w:fill="auto"/>
          </w:tcPr>
          <w:p w14:paraId="170AC2B5" w14:textId="64282263" w:rsidR="004F4F68" w:rsidRPr="0090391F" w:rsidRDefault="004F4F68" w:rsidP="004F4F68">
            <w:pPr>
              <w:pStyle w:val="TAL"/>
              <w:rPr>
                <w:sz w:val="16"/>
              </w:rPr>
            </w:pPr>
            <w:r w:rsidRPr="0090391F">
              <w:rPr>
                <w:sz w:val="16"/>
              </w:rPr>
              <w:t>4156</w:t>
            </w:r>
          </w:p>
        </w:tc>
        <w:tc>
          <w:tcPr>
            <w:tcW w:w="567" w:type="dxa"/>
            <w:shd w:val="clear" w:color="auto" w:fill="auto"/>
          </w:tcPr>
          <w:p w14:paraId="12DC69EE" w14:textId="72BC1664" w:rsidR="004F4F68" w:rsidRPr="0090391F" w:rsidRDefault="004F4F68" w:rsidP="004F4F68">
            <w:pPr>
              <w:pStyle w:val="TAL"/>
              <w:rPr>
                <w:sz w:val="16"/>
              </w:rPr>
            </w:pPr>
            <w:r w:rsidRPr="0090391F">
              <w:rPr>
                <w:sz w:val="16"/>
              </w:rPr>
              <w:t>1</w:t>
            </w:r>
          </w:p>
        </w:tc>
        <w:tc>
          <w:tcPr>
            <w:tcW w:w="567" w:type="dxa"/>
            <w:shd w:val="clear" w:color="auto" w:fill="auto"/>
          </w:tcPr>
          <w:p w14:paraId="2CD89093" w14:textId="34B3DFC8" w:rsidR="004F4F68" w:rsidRPr="0090391F" w:rsidRDefault="004F4F68" w:rsidP="004F4F68">
            <w:pPr>
              <w:pStyle w:val="TAL"/>
              <w:rPr>
                <w:sz w:val="16"/>
              </w:rPr>
            </w:pPr>
            <w:r w:rsidRPr="0090391F">
              <w:rPr>
                <w:sz w:val="16"/>
              </w:rPr>
              <w:t>F</w:t>
            </w:r>
          </w:p>
        </w:tc>
        <w:tc>
          <w:tcPr>
            <w:tcW w:w="510" w:type="dxa"/>
            <w:shd w:val="clear" w:color="auto" w:fill="auto"/>
          </w:tcPr>
          <w:p w14:paraId="0B2F2B53" w14:textId="739CD365" w:rsidR="004F4F68" w:rsidRPr="0090391F" w:rsidRDefault="004F4F68" w:rsidP="004F4F68">
            <w:pPr>
              <w:pStyle w:val="TAL"/>
              <w:rPr>
                <w:sz w:val="16"/>
              </w:rPr>
            </w:pPr>
            <w:r w:rsidRPr="0090391F">
              <w:rPr>
                <w:sz w:val="16"/>
              </w:rPr>
              <w:t>Rel-17</w:t>
            </w:r>
          </w:p>
        </w:tc>
        <w:tc>
          <w:tcPr>
            <w:tcW w:w="661" w:type="dxa"/>
            <w:shd w:val="clear" w:color="auto" w:fill="auto"/>
          </w:tcPr>
          <w:p w14:paraId="2B9DD36A" w14:textId="6266BE6E" w:rsidR="004F4F68" w:rsidRPr="0090391F" w:rsidRDefault="004F4F68" w:rsidP="004F4F68">
            <w:pPr>
              <w:pStyle w:val="TAL"/>
              <w:rPr>
                <w:sz w:val="16"/>
              </w:rPr>
            </w:pPr>
            <w:r w:rsidRPr="0090391F">
              <w:rPr>
                <w:sz w:val="16"/>
              </w:rPr>
              <w:t>17.6.1</w:t>
            </w:r>
          </w:p>
        </w:tc>
        <w:tc>
          <w:tcPr>
            <w:tcW w:w="2607" w:type="dxa"/>
            <w:shd w:val="clear" w:color="auto" w:fill="auto"/>
          </w:tcPr>
          <w:p w14:paraId="60C44F30" w14:textId="1AA45BCD" w:rsidR="004F4F68" w:rsidRPr="0090391F" w:rsidRDefault="004F4F68" w:rsidP="004F4F68">
            <w:pPr>
              <w:pStyle w:val="TAL"/>
              <w:rPr>
                <w:sz w:val="16"/>
              </w:rPr>
            </w:pPr>
            <w:r w:rsidRPr="0090391F">
              <w:rPr>
                <w:sz w:val="16"/>
              </w:rPr>
              <w:t>Uplink data status handling for removing paging restriction in 5GS</w:t>
            </w:r>
          </w:p>
        </w:tc>
      </w:tr>
      <w:tr w:rsidR="0090391F" w:rsidRPr="0090391F" w14:paraId="2875E25A" w14:textId="77777777" w:rsidTr="0090391F">
        <w:tc>
          <w:tcPr>
            <w:tcW w:w="1133" w:type="dxa"/>
            <w:shd w:val="clear" w:color="auto" w:fill="auto"/>
          </w:tcPr>
          <w:p w14:paraId="371FE8DF" w14:textId="4D796692" w:rsidR="004F4F68" w:rsidRPr="0090391F" w:rsidRDefault="004F4F68" w:rsidP="004F4F68">
            <w:pPr>
              <w:pStyle w:val="TAL"/>
              <w:rPr>
                <w:sz w:val="16"/>
              </w:rPr>
            </w:pPr>
            <w:r w:rsidRPr="0090391F">
              <w:rPr>
                <w:sz w:val="16"/>
              </w:rPr>
              <w:t>C1-223088</w:t>
            </w:r>
          </w:p>
        </w:tc>
        <w:tc>
          <w:tcPr>
            <w:tcW w:w="1020" w:type="dxa"/>
            <w:shd w:val="clear" w:color="auto" w:fill="auto"/>
          </w:tcPr>
          <w:p w14:paraId="5E358488" w14:textId="4560BAA4" w:rsidR="004F4F68" w:rsidRPr="0090391F" w:rsidRDefault="004F4F68" w:rsidP="004F4F68">
            <w:pPr>
              <w:pStyle w:val="TAL"/>
              <w:rPr>
                <w:sz w:val="16"/>
              </w:rPr>
            </w:pPr>
            <w:r w:rsidRPr="0090391F">
              <w:rPr>
                <w:sz w:val="16"/>
              </w:rPr>
              <w:t>agreed</w:t>
            </w:r>
          </w:p>
        </w:tc>
        <w:tc>
          <w:tcPr>
            <w:tcW w:w="1020" w:type="dxa"/>
            <w:shd w:val="clear" w:color="auto" w:fill="auto"/>
          </w:tcPr>
          <w:p w14:paraId="462A4739" w14:textId="2AE509FC" w:rsidR="004F4F68" w:rsidRPr="0090391F" w:rsidRDefault="004F4F68" w:rsidP="004F4F68">
            <w:pPr>
              <w:pStyle w:val="TAL"/>
              <w:rPr>
                <w:sz w:val="16"/>
              </w:rPr>
            </w:pPr>
            <w:r w:rsidRPr="0090391F">
              <w:rPr>
                <w:sz w:val="16"/>
              </w:rPr>
              <w:t>approved</w:t>
            </w:r>
          </w:p>
        </w:tc>
        <w:tc>
          <w:tcPr>
            <w:tcW w:w="1133" w:type="dxa"/>
            <w:shd w:val="clear" w:color="auto" w:fill="auto"/>
          </w:tcPr>
          <w:p w14:paraId="5EFB2C2C" w14:textId="2FBCCB4F" w:rsidR="004F4F68" w:rsidRPr="0090391F" w:rsidRDefault="004F4F68" w:rsidP="004F4F68">
            <w:pPr>
              <w:pStyle w:val="TAL"/>
              <w:rPr>
                <w:sz w:val="16"/>
              </w:rPr>
            </w:pPr>
            <w:r w:rsidRPr="0090391F">
              <w:rPr>
                <w:sz w:val="16"/>
              </w:rPr>
              <w:t>24.301</w:t>
            </w:r>
          </w:p>
        </w:tc>
        <w:tc>
          <w:tcPr>
            <w:tcW w:w="572" w:type="dxa"/>
            <w:shd w:val="clear" w:color="auto" w:fill="auto"/>
          </w:tcPr>
          <w:p w14:paraId="64DA8559" w14:textId="78D06977" w:rsidR="004F4F68" w:rsidRPr="0090391F" w:rsidRDefault="004F4F68" w:rsidP="004F4F68">
            <w:pPr>
              <w:pStyle w:val="TAL"/>
              <w:rPr>
                <w:sz w:val="16"/>
              </w:rPr>
            </w:pPr>
            <w:r w:rsidRPr="0090391F">
              <w:rPr>
                <w:sz w:val="16"/>
              </w:rPr>
              <w:t>3739</w:t>
            </w:r>
          </w:p>
        </w:tc>
        <w:tc>
          <w:tcPr>
            <w:tcW w:w="567" w:type="dxa"/>
            <w:shd w:val="clear" w:color="auto" w:fill="auto"/>
          </w:tcPr>
          <w:p w14:paraId="2E3AA0B8" w14:textId="6E6AFD47" w:rsidR="004F4F68" w:rsidRPr="0090391F" w:rsidRDefault="004F4F68" w:rsidP="004F4F68">
            <w:pPr>
              <w:pStyle w:val="TAL"/>
              <w:rPr>
                <w:sz w:val="16"/>
              </w:rPr>
            </w:pPr>
            <w:r w:rsidRPr="0090391F">
              <w:rPr>
                <w:sz w:val="16"/>
              </w:rPr>
              <w:t>1</w:t>
            </w:r>
          </w:p>
        </w:tc>
        <w:tc>
          <w:tcPr>
            <w:tcW w:w="567" w:type="dxa"/>
            <w:shd w:val="clear" w:color="auto" w:fill="auto"/>
          </w:tcPr>
          <w:p w14:paraId="1A347036" w14:textId="19838129" w:rsidR="004F4F68" w:rsidRPr="0090391F" w:rsidRDefault="004F4F68" w:rsidP="004F4F68">
            <w:pPr>
              <w:pStyle w:val="TAL"/>
              <w:rPr>
                <w:sz w:val="16"/>
              </w:rPr>
            </w:pPr>
            <w:r w:rsidRPr="0090391F">
              <w:rPr>
                <w:sz w:val="16"/>
              </w:rPr>
              <w:t>F</w:t>
            </w:r>
          </w:p>
        </w:tc>
        <w:tc>
          <w:tcPr>
            <w:tcW w:w="510" w:type="dxa"/>
            <w:shd w:val="clear" w:color="auto" w:fill="auto"/>
          </w:tcPr>
          <w:p w14:paraId="68C19863" w14:textId="64FEB8D1" w:rsidR="004F4F68" w:rsidRPr="0090391F" w:rsidRDefault="004F4F68" w:rsidP="004F4F68">
            <w:pPr>
              <w:pStyle w:val="TAL"/>
              <w:rPr>
                <w:sz w:val="16"/>
              </w:rPr>
            </w:pPr>
            <w:r w:rsidRPr="0090391F">
              <w:rPr>
                <w:sz w:val="16"/>
              </w:rPr>
              <w:t>Rel-17</w:t>
            </w:r>
          </w:p>
        </w:tc>
        <w:tc>
          <w:tcPr>
            <w:tcW w:w="661" w:type="dxa"/>
            <w:shd w:val="clear" w:color="auto" w:fill="auto"/>
          </w:tcPr>
          <w:p w14:paraId="660006D2" w14:textId="1B05093D" w:rsidR="004F4F68" w:rsidRPr="0090391F" w:rsidRDefault="004F4F68" w:rsidP="004F4F68">
            <w:pPr>
              <w:pStyle w:val="TAL"/>
              <w:rPr>
                <w:sz w:val="16"/>
              </w:rPr>
            </w:pPr>
            <w:r w:rsidRPr="0090391F">
              <w:rPr>
                <w:sz w:val="16"/>
              </w:rPr>
              <w:t>17.6.0</w:t>
            </w:r>
          </w:p>
        </w:tc>
        <w:tc>
          <w:tcPr>
            <w:tcW w:w="2607" w:type="dxa"/>
            <w:shd w:val="clear" w:color="auto" w:fill="auto"/>
          </w:tcPr>
          <w:p w14:paraId="2A12A5F8" w14:textId="2B401E70" w:rsidR="004F4F68" w:rsidRPr="0090391F" w:rsidRDefault="004F4F68" w:rsidP="004F4F68">
            <w:pPr>
              <w:pStyle w:val="TAL"/>
              <w:rPr>
                <w:sz w:val="16"/>
              </w:rPr>
            </w:pPr>
            <w:r w:rsidRPr="0090391F">
              <w:rPr>
                <w:sz w:val="16"/>
              </w:rPr>
              <w:t>Information element handling for removing paging restriction in EPS</w:t>
            </w:r>
          </w:p>
        </w:tc>
      </w:tr>
      <w:tr w:rsidR="0090391F" w:rsidRPr="0090391F" w14:paraId="648FC34D" w14:textId="77777777" w:rsidTr="0090391F">
        <w:tc>
          <w:tcPr>
            <w:tcW w:w="1133" w:type="dxa"/>
            <w:shd w:val="clear" w:color="auto" w:fill="auto"/>
          </w:tcPr>
          <w:p w14:paraId="10307F87" w14:textId="7A4457E1" w:rsidR="004F4F68" w:rsidRPr="0090391F" w:rsidRDefault="004F4F68" w:rsidP="004F4F68">
            <w:pPr>
              <w:pStyle w:val="TAL"/>
              <w:rPr>
                <w:sz w:val="16"/>
              </w:rPr>
            </w:pPr>
            <w:r w:rsidRPr="0090391F">
              <w:rPr>
                <w:sz w:val="16"/>
              </w:rPr>
              <w:t>C1-223089</w:t>
            </w:r>
          </w:p>
        </w:tc>
        <w:tc>
          <w:tcPr>
            <w:tcW w:w="1020" w:type="dxa"/>
            <w:shd w:val="clear" w:color="auto" w:fill="auto"/>
          </w:tcPr>
          <w:p w14:paraId="2F991438" w14:textId="2AEC5D0F" w:rsidR="004F4F68" w:rsidRPr="0090391F" w:rsidRDefault="004F4F68" w:rsidP="004F4F68">
            <w:pPr>
              <w:pStyle w:val="TAL"/>
              <w:rPr>
                <w:sz w:val="16"/>
              </w:rPr>
            </w:pPr>
            <w:r w:rsidRPr="0090391F">
              <w:rPr>
                <w:sz w:val="16"/>
              </w:rPr>
              <w:t>agreed</w:t>
            </w:r>
          </w:p>
        </w:tc>
        <w:tc>
          <w:tcPr>
            <w:tcW w:w="1020" w:type="dxa"/>
            <w:shd w:val="clear" w:color="auto" w:fill="auto"/>
          </w:tcPr>
          <w:p w14:paraId="1EA96856" w14:textId="48BAC7EA" w:rsidR="004F4F68" w:rsidRPr="0090391F" w:rsidRDefault="004F4F68" w:rsidP="004F4F68">
            <w:pPr>
              <w:pStyle w:val="TAL"/>
              <w:rPr>
                <w:sz w:val="16"/>
              </w:rPr>
            </w:pPr>
            <w:r w:rsidRPr="0090391F">
              <w:rPr>
                <w:sz w:val="16"/>
              </w:rPr>
              <w:t>approved</w:t>
            </w:r>
          </w:p>
        </w:tc>
        <w:tc>
          <w:tcPr>
            <w:tcW w:w="1133" w:type="dxa"/>
            <w:shd w:val="clear" w:color="auto" w:fill="auto"/>
          </w:tcPr>
          <w:p w14:paraId="6414635D" w14:textId="40943014" w:rsidR="004F4F68" w:rsidRPr="0090391F" w:rsidRDefault="004F4F68" w:rsidP="004F4F68">
            <w:pPr>
              <w:pStyle w:val="TAL"/>
              <w:rPr>
                <w:sz w:val="16"/>
              </w:rPr>
            </w:pPr>
            <w:r w:rsidRPr="0090391F">
              <w:rPr>
                <w:sz w:val="16"/>
              </w:rPr>
              <w:t>24.301</w:t>
            </w:r>
          </w:p>
        </w:tc>
        <w:tc>
          <w:tcPr>
            <w:tcW w:w="572" w:type="dxa"/>
            <w:shd w:val="clear" w:color="auto" w:fill="auto"/>
          </w:tcPr>
          <w:p w14:paraId="7D34C27E" w14:textId="10054177" w:rsidR="004F4F68" w:rsidRPr="0090391F" w:rsidRDefault="004F4F68" w:rsidP="004F4F68">
            <w:pPr>
              <w:pStyle w:val="TAL"/>
              <w:rPr>
                <w:sz w:val="16"/>
              </w:rPr>
            </w:pPr>
            <w:r w:rsidRPr="0090391F">
              <w:rPr>
                <w:sz w:val="16"/>
              </w:rPr>
              <w:t>3740</w:t>
            </w:r>
          </w:p>
        </w:tc>
        <w:tc>
          <w:tcPr>
            <w:tcW w:w="567" w:type="dxa"/>
            <w:shd w:val="clear" w:color="auto" w:fill="auto"/>
          </w:tcPr>
          <w:p w14:paraId="6C166890" w14:textId="34AD2FAC" w:rsidR="004F4F68" w:rsidRPr="0090391F" w:rsidRDefault="004F4F68" w:rsidP="004F4F68">
            <w:pPr>
              <w:pStyle w:val="TAL"/>
              <w:rPr>
                <w:sz w:val="16"/>
              </w:rPr>
            </w:pPr>
            <w:r w:rsidRPr="0090391F">
              <w:rPr>
                <w:sz w:val="16"/>
              </w:rPr>
              <w:t>1</w:t>
            </w:r>
          </w:p>
        </w:tc>
        <w:tc>
          <w:tcPr>
            <w:tcW w:w="567" w:type="dxa"/>
            <w:shd w:val="clear" w:color="auto" w:fill="auto"/>
          </w:tcPr>
          <w:p w14:paraId="32B641D7" w14:textId="730AB139" w:rsidR="004F4F68" w:rsidRPr="0090391F" w:rsidRDefault="004F4F68" w:rsidP="004F4F68">
            <w:pPr>
              <w:pStyle w:val="TAL"/>
              <w:rPr>
                <w:sz w:val="16"/>
              </w:rPr>
            </w:pPr>
            <w:r w:rsidRPr="0090391F">
              <w:rPr>
                <w:sz w:val="16"/>
              </w:rPr>
              <w:t>F</w:t>
            </w:r>
          </w:p>
        </w:tc>
        <w:tc>
          <w:tcPr>
            <w:tcW w:w="510" w:type="dxa"/>
            <w:shd w:val="clear" w:color="auto" w:fill="auto"/>
          </w:tcPr>
          <w:p w14:paraId="1508B3BE" w14:textId="7C3DCC71" w:rsidR="004F4F68" w:rsidRPr="0090391F" w:rsidRDefault="004F4F68" w:rsidP="004F4F68">
            <w:pPr>
              <w:pStyle w:val="TAL"/>
              <w:rPr>
                <w:sz w:val="16"/>
              </w:rPr>
            </w:pPr>
            <w:r w:rsidRPr="0090391F">
              <w:rPr>
                <w:sz w:val="16"/>
              </w:rPr>
              <w:t>Rel-17</w:t>
            </w:r>
          </w:p>
        </w:tc>
        <w:tc>
          <w:tcPr>
            <w:tcW w:w="661" w:type="dxa"/>
            <w:shd w:val="clear" w:color="auto" w:fill="auto"/>
          </w:tcPr>
          <w:p w14:paraId="09E44350" w14:textId="69D90B40" w:rsidR="004F4F68" w:rsidRPr="0090391F" w:rsidRDefault="004F4F68" w:rsidP="004F4F68">
            <w:pPr>
              <w:pStyle w:val="TAL"/>
              <w:rPr>
                <w:sz w:val="16"/>
              </w:rPr>
            </w:pPr>
            <w:r w:rsidRPr="0090391F">
              <w:rPr>
                <w:sz w:val="16"/>
              </w:rPr>
              <w:t>17.6.0</w:t>
            </w:r>
          </w:p>
        </w:tc>
        <w:tc>
          <w:tcPr>
            <w:tcW w:w="2607" w:type="dxa"/>
            <w:shd w:val="clear" w:color="auto" w:fill="auto"/>
          </w:tcPr>
          <w:p w14:paraId="14F70BE3" w14:textId="46918E5C" w:rsidR="004F4F68" w:rsidRPr="0090391F" w:rsidRDefault="004F4F68" w:rsidP="004F4F68">
            <w:pPr>
              <w:pStyle w:val="TAL"/>
              <w:rPr>
                <w:sz w:val="16"/>
              </w:rPr>
            </w:pPr>
            <w:r w:rsidRPr="0090391F">
              <w:rPr>
                <w:sz w:val="16"/>
              </w:rPr>
              <w:t>Responding to paging by the MUSIM UE</w:t>
            </w:r>
          </w:p>
        </w:tc>
      </w:tr>
      <w:tr w:rsidR="0090391F" w:rsidRPr="0090391F" w14:paraId="72460AB7" w14:textId="77777777" w:rsidTr="0090391F">
        <w:tc>
          <w:tcPr>
            <w:tcW w:w="1133" w:type="dxa"/>
            <w:shd w:val="clear" w:color="auto" w:fill="auto"/>
          </w:tcPr>
          <w:p w14:paraId="29801F09" w14:textId="0416041F" w:rsidR="004F4F68" w:rsidRPr="0090391F" w:rsidRDefault="004F4F68" w:rsidP="004F4F68">
            <w:pPr>
              <w:pStyle w:val="TAL"/>
              <w:rPr>
                <w:sz w:val="16"/>
              </w:rPr>
            </w:pPr>
            <w:r w:rsidRPr="0090391F">
              <w:rPr>
                <w:sz w:val="16"/>
              </w:rPr>
              <w:t>C1-223090</w:t>
            </w:r>
          </w:p>
        </w:tc>
        <w:tc>
          <w:tcPr>
            <w:tcW w:w="1020" w:type="dxa"/>
            <w:shd w:val="clear" w:color="auto" w:fill="auto"/>
          </w:tcPr>
          <w:p w14:paraId="33337536" w14:textId="5BA8D3A1" w:rsidR="004F4F68" w:rsidRPr="0090391F" w:rsidRDefault="004F4F68" w:rsidP="004F4F68">
            <w:pPr>
              <w:pStyle w:val="TAL"/>
              <w:rPr>
                <w:sz w:val="16"/>
              </w:rPr>
            </w:pPr>
            <w:r w:rsidRPr="0090391F">
              <w:rPr>
                <w:sz w:val="16"/>
              </w:rPr>
              <w:t>agreed</w:t>
            </w:r>
          </w:p>
        </w:tc>
        <w:tc>
          <w:tcPr>
            <w:tcW w:w="1020" w:type="dxa"/>
            <w:shd w:val="clear" w:color="auto" w:fill="auto"/>
          </w:tcPr>
          <w:p w14:paraId="58246365" w14:textId="76CBB46E" w:rsidR="004F4F68" w:rsidRPr="0090391F" w:rsidRDefault="004F4F68" w:rsidP="004F4F68">
            <w:pPr>
              <w:pStyle w:val="TAL"/>
              <w:rPr>
                <w:sz w:val="16"/>
              </w:rPr>
            </w:pPr>
            <w:r w:rsidRPr="0090391F">
              <w:rPr>
                <w:sz w:val="16"/>
              </w:rPr>
              <w:t>approved</w:t>
            </w:r>
          </w:p>
        </w:tc>
        <w:tc>
          <w:tcPr>
            <w:tcW w:w="1133" w:type="dxa"/>
            <w:shd w:val="clear" w:color="auto" w:fill="auto"/>
          </w:tcPr>
          <w:p w14:paraId="0705FE2D" w14:textId="7FD5E435" w:rsidR="004F4F68" w:rsidRPr="0090391F" w:rsidRDefault="004F4F68" w:rsidP="004F4F68">
            <w:pPr>
              <w:pStyle w:val="TAL"/>
              <w:rPr>
                <w:sz w:val="16"/>
              </w:rPr>
            </w:pPr>
            <w:r w:rsidRPr="0090391F">
              <w:rPr>
                <w:sz w:val="16"/>
              </w:rPr>
              <w:t>24.501</w:t>
            </w:r>
          </w:p>
        </w:tc>
        <w:tc>
          <w:tcPr>
            <w:tcW w:w="572" w:type="dxa"/>
            <w:shd w:val="clear" w:color="auto" w:fill="auto"/>
          </w:tcPr>
          <w:p w14:paraId="0BF4A7B8" w14:textId="4BA0B605" w:rsidR="004F4F68" w:rsidRPr="0090391F" w:rsidRDefault="004F4F68" w:rsidP="004F4F68">
            <w:pPr>
              <w:pStyle w:val="TAL"/>
              <w:rPr>
                <w:sz w:val="16"/>
              </w:rPr>
            </w:pPr>
            <w:r w:rsidRPr="0090391F">
              <w:rPr>
                <w:sz w:val="16"/>
              </w:rPr>
              <w:t>4159</w:t>
            </w:r>
          </w:p>
        </w:tc>
        <w:tc>
          <w:tcPr>
            <w:tcW w:w="567" w:type="dxa"/>
            <w:shd w:val="clear" w:color="auto" w:fill="auto"/>
          </w:tcPr>
          <w:p w14:paraId="43D2E721" w14:textId="6F73C5E4" w:rsidR="004F4F68" w:rsidRPr="0090391F" w:rsidRDefault="004F4F68" w:rsidP="004F4F68">
            <w:pPr>
              <w:pStyle w:val="TAL"/>
              <w:rPr>
                <w:sz w:val="16"/>
              </w:rPr>
            </w:pPr>
            <w:r w:rsidRPr="0090391F">
              <w:rPr>
                <w:sz w:val="16"/>
              </w:rPr>
              <w:t>1</w:t>
            </w:r>
          </w:p>
        </w:tc>
        <w:tc>
          <w:tcPr>
            <w:tcW w:w="567" w:type="dxa"/>
            <w:shd w:val="clear" w:color="auto" w:fill="auto"/>
          </w:tcPr>
          <w:p w14:paraId="0CF9BA0D" w14:textId="477BA122" w:rsidR="004F4F68" w:rsidRPr="0090391F" w:rsidRDefault="004F4F68" w:rsidP="004F4F68">
            <w:pPr>
              <w:pStyle w:val="TAL"/>
              <w:rPr>
                <w:sz w:val="16"/>
              </w:rPr>
            </w:pPr>
            <w:r w:rsidRPr="0090391F">
              <w:rPr>
                <w:sz w:val="16"/>
              </w:rPr>
              <w:t>F</w:t>
            </w:r>
          </w:p>
        </w:tc>
        <w:tc>
          <w:tcPr>
            <w:tcW w:w="510" w:type="dxa"/>
            <w:shd w:val="clear" w:color="auto" w:fill="auto"/>
          </w:tcPr>
          <w:p w14:paraId="63634F20" w14:textId="6CE15F01" w:rsidR="004F4F68" w:rsidRPr="0090391F" w:rsidRDefault="004F4F68" w:rsidP="004F4F68">
            <w:pPr>
              <w:pStyle w:val="TAL"/>
              <w:rPr>
                <w:sz w:val="16"/>
              </w:rPr>
            </w:pPr>
            <w:r w:rsidRPr="0090391F">
              <w:rPr>
                <w:sz w:val="16"/>
              </w:rPr>
              <w:t>Rel-17</w:t>
            </w:r>
          </w:p>
        </w:tc>
        <w:tc>
          <w:tcPr>
            <w:tcW w:w="661" w:type="dxa"/>
            <w:shd w:val="clear" w:color="auto" w:fill="auto"/>
          </w:tcPr>
          <w:p w14:paraId="73DF669F" w14:textId="1D069869" w:rsidR="004F4F68" w:rsidRPr="0090391F" w:rsidRDefault="004F4F68" w:rsidP="004F4F68">
            <w:pPr>
              <w:pStyle w:val="TAL"/>
              <w:rPr>
                <w:sz w:val="16"/>
              </w:rPr>
            </w:pPr>
            <w:r w:rsidRPr="0090391F">
              <w:rPr>
                <w:sz w:val="16"/>
              </w:rPr>
              <w:t>17.6.1</w:t>
            </w:r>
          </w:p>
        </w:tc>
        <w:tc>
          <w:tcPr>
            <w:tcW w:w="2607" w:type="dxa"/>
            <w:shd w:val="clear" w:color="auto" w:fill="auto"/>
          </w:tcPr>
          <w:p w14:paraId="5C70E675" w14:textId="2111AF1E" w:rsidR="004F4F68" w:rsidRPr="0090391F" w:rsidRDefault="004F4F68" w:rsidP="004F4F68">
            <w:pPr>
              <w:pStyle w:val="TAL"/>
              <w:rPr>
                <w:sz w:val="16"/>
              </w:rPr>
            </w:pPr>
            <w:r w:rsidRPr="0090391F">
              <w:rPr>
                <w:sz w:val="16"/>
              </w:rPr>
              <w:t>The handling of paging cause in 5GS</w:t>
            </w:r>
          </w:p>
        </w:tc>
      </w:tr>
      <w:tr w:rsidR="0090391F" w:rsidRPr="0090391F" w14:paraId="658757DB" w14:textId="77777777" w:rsidTr="0090391F">
        <w:tc>
          <w:tcPr>
            <w:tcW w:w="1133" w:type="dxa"/>
            <w:shd w:val="clear" w:color="auto" w:fill="auto"/>
          </w:tcPr>
          <w:p w14:paraId="39E633DF" w14:textId="14426712" w:rsidR="004F4F68" w:rsidRPr="0090391F" w:rsidRDefault="004F4F68" w:rsidP="004F4F68">
            <w:pPr>
              <w:pStyle w:val="TAL"/>
              <w:rPr>
                <w:sz w:val="16"/>
              </w:rPr>
            </w:pPr>
            <w:r w:rsidRPr="0090391F">
              <w:rPr>
                <w:sz w:val="16"/>
              </w:rPr>
              <w:t>C1-223091</w:t>
            </w:r>
          </w:p>
        </w:tc>
        <w:tc>
          <w:tcPr>
            <w:tcW w:w="1020" w:type="dxa"/>
            <w:shd w:val="clear" w:color="auto" w:fill="auto"/>
          </w:tcPr>
          <w:p w14:paraId="4F60C99A" w14:textId="5278D057" w:rsidR="004F4F68" w:rsidRPr="0090391F" w:rsidRDefault="004F4F68" w:rsidP="004F4F68">
            <w:pPr>
              <w:pStyle w:val="TAL"/>
              <w:rPr>
                <w:sz w:val="16"/>
              </w:rPr>
            </w:pPr>
            <w:r w:rsidRPr="0090391F">
              <w:rPr>
                <w:sz w:val="16"/>
              </w:rPr>
              <w:t>agreed</w:t>
            </w:r>
          </w:p>
        </w:tc>
        <w:tc>
          <w:tcPr>
            <w:tcW w:w="1020" w:type="dxa"/>
            <w:shd w:val="clear" w:color="auto" w:fill="auto"/>
          </w:tcPr>
          <w:p w14:paraId="4F22FFBF" w14:textId="7FDD7949" w:rsidR="004F4F68" w:rsidRPr="0090391F" w:rsidRDefault="004F4F68" w:rsidP="004F4F68">
            <w:pPr>
              <w:pStyle w:val="TAL"/>
              <w:rPr>
                <w:sz w:val="16"/>
              </w:rPr>
            </w:pPr>
            <w:r w:rsidRPr="0090391F">
              <w:rPr>
                <w:sz w:val="16"/>
              </w:rPr>
              <w:t>approved</w:t>
            </w:r>
          </w:p>
        </w:tc>
        <w:tc>
          <w:tcPr>
            <w:tcW w:w="1133" w:type="dxa"/>
            <w:shd w:val="clear" w:color="auto" w:fill="auto"/>
          </w:tcPr>
          <w:p w14:paraId="0CBA2452" w14:textId="6E82E3FF" w:rsidR="004F4F68" w:rsidRPr="0090391F" w:rsidRDefault="004F4F68" w:rsidP="004F4F68">
            <w:pPr>
              <w:pStyle w:val="TAL"/>
              <w:rPr>
                <w:sz w:val="16"/>
              </w:rPr>
            </w:pPr>
            <w:r w:rsidRPr="0090391F">
              <w:rPr>
                <w:sz w:val="16"/>
              </w:rPr>
              <w:t>24.301</w:t>
            </w:r>
          </w:p>
        </w:tc>
        <w:tc>
          <w:tcPr>
            <w:tcW w:w="572" w:type="dxa"/>
            <w:shd w:val="clear" w:color="auto" w:fill="auto"/>
          </w:tcPr>
          <w:p w14:paraId="5C1020C6" w14:textId="2E719EDB" w:rsidR="004F4F68" w:rsidRPr="0090391F" w:rsidRDefault="004F4F68" w:rsidP="004F4F68">
            <w:pPr>
              <w:pStyle w:val="TAL"/>
              <w:rPr>
                <w:sz w:val="16"/>
              </w:rPr>
            </w:pPr>
            <w:r w:rsidRPr="0090391F">
              <w:rPr>
                <w:sz w:val="16"/>
              </w:rPr>
              <w:t>3741</w:t>
            </w:r>
          </w:p>
        </w:tc>
        <w:tc>
          <w:tcPr>
            <w:tcW w:w="567" w:type="dxa"/>
            <w:shd w:val="clear" w:color="auto" w:fill="auto"/>
          </w:tcPr>
          <w:p w14:paraId="71C6349A" w14:textId="57E7FCB7" w:rsidR="004F4F68" w:rsidRPr="0090391F" w:rsidRDefault="004F4F68" w:rsidP="004F4F68">
            <w:pPr>
              <w:pStyle w:val="TAL"/>
              <w:rPr>
                <w:sz w:val="16"/>
              </w:rPr>
            </w:pPr>
            <w:r w:rsidRPr="0090391F">
              <w:rPr>
                <w:sz w:val="16"/>
              </w:rPr>
              <w:t>1</w:t>
            </w:r>
          </w:p>
        </w:tc>
        <w:tc>
          <w:tcPr>
            <w:tcW w:w="567" w:type="dxa"/>
            <w:shd w:val="clear" w:color="auto" w:fill="auto"/>
          </w:tcPr>
          <w:p w14:paraId="5BDCEEA1" w14:textId="79D6EB6B" w:rsidR="004F4F68" w:rsidRPr="0090391F" w:rsidRDefault="004F4F68" w:rsidP="004F4F68">
            <w:pPr>
              <w:pStyle w:val="TAL"/>
              <w:rPr>
                <w:sz w:val="16"/>
              </w:rPr>
            </w:pPr>
            <w:r w:rsidRPr="0090391F">
              <w:rPr>
                <w:sz w:val="16"/>
              </w:rPr>
              <w:t>F</w:t>
            </w:r>
          </w:p>
        </w:tc>
        <w:tc>
          <w:tcPr>
            <w:tcW w:w="510" w:type="dxa"/>
            <w:shd w:val="clear" w:color="auto" w:fill="auto"/>
          </w:tcPr>
          <w:p w14:paraId="45BB8BE7" w14:textId="45125A23" w:rsidR="004F4F68" w:rsidRPr="0090391F" w:rsidRDefault="004F4F68" w:rsidP="004F4F68">
            <w:pPr>
              <w:pStyle w:val="TAL"/>
              <w:rPr>
                <w:sz w:val="16"/>
              </w:rPr>
            </w:pPr>
            <w:r w:rsidRPr="0090391F">
              <w:rPr>
                <w:sz w:val="16"/>
              </w:rPr>
              <w:t>Rel-17</w:t>
            </w:r>
          </w:p>
        </w:tc>
        <w:tc>
          <w:tcPr>
            <w:tcW w:w="661" w:type="dxa"/>
            <w:shd w:val="clear" w:color="auto" w:fill="auto"/>
          </w:tcPr>
          <w:p w14:paraId="46F2E898" w14:textId="6C18CAB4" w:rsidR="004F4F68" w:rsidRPr="0090391F" w:rsidRDefault="004F4F68" w:rsidP="004F4F68">
            <w:pPr>
              <w:pStyle w:val="TAL"/>
              <w:rPr>
                <w:sz w:val="16"/>
              </w:rPr>
            </w:pPr>
            <w:r w:rsidRPr="0090391F">
              <w:rPr>
                <w:sz w:val="16"/>
              </w:rPr>
              <w:t>17.6.0</w:t>
            </w:r>
          </w:p>
        </w:tc>
        <w:tc>
          <w:tcPr>
            <w:tcW w:w="2607" w:type="dxa"/>
            <w:shd w:val="clear" w:color="auto" w:fill="auto"/>
          </w:tcPr>
          <w:p w14:paraId="6FD1FA97" w14:textId="0E253B01" w:rsidR="004F4F68" w:rsidRPr="0090391F" w:rsidRDefault="004F4F68" w:rsidP="004F4F68">
            <w:pPr>
              <w:pStyle w:val="TAL"/>
              <w:rPr>
                <w:sz w:val="16"/>
              </w:rPr>
            </w:pPr>
            <w:r w:rsidRPr="0090391F">
              <w:rPr>
                <w:sz w:val="16"/>
              </w:rPr>
              <w:t>The handling of paging cause in EPS</w:t>
            </w:r>
          </w:p>
        </w:tc>
      </w:tr>
      <w:tr w:rsidR="0090391F" w:rsidRPr="0090391F" w14:paraId="69CC57E5" w14:textId="77777777" w:rsidTr="0090391F">
        <w:tc>
          <w:tcPr>
            <w:tcW w:w="1133" w:type="dxa"/>
            <w:shd w:val="clear" w:color="auto" w:fill="auto"/>
          </w:tcPr>
          <w:p w14:paraId="3935983B" w14:textId="5F54E4AD" w:rsidR="004F4F68" w:rsidRPr="0090391F" w:rsidRDefault="004F4F68" w:rsidP="004F4F68">
            <w:pPr>
              <w:pStyle w:val="TAL"/>
              <w:rPr>
                <w:sz w:val="16"/>
              </w:rPr>
            </w:pPr>
            <w:r w:rsidRPr="0090391F">
              <w:rPr>
                <w:sz w:val="16"/>
              </w:rPr>
              <w:t>C1-223092</w:t>
            </w:r>
          </w:p>
        </w:tc>
        <w:tc>
          <w:tcPr>
            <w:tcW w:w="1020" w:type="dxa"/>
            <w:shd w:val="clear" w:color="auto" w:fill="auto"/>
          </w:tcPr>
          <w:p w14:paraId="581DEC6B" w14:textId="56D59DAF" w:rsidR="004F4F68" w:rsidRPr="0090391F" w:rsidRDefault="004F4F68" w:rsidP="004F4F68">
            <w:pPr>
              <w:pStyle w:val="TAL"/>
              <w:rPr>
                <w:sz w:val="16"/>
              </w:rPr>
            </w:pPr>
            <w:r w:rsidRPr="0090391F">
              <w:rPr>
                <w:sz w:val="16"/>
              </w:rPr>
              <w:t>agreed</w:t>
            </w:r>
          </w:p>
        </w:tc>
        <w:tc>
          <w:tcPr>
            <w:tcW w:w="1020" w:type="dxa"/>
            <w:shd w:val="clear" w:color="auto" w:fill="auto"/>
          </w:tcPr>
          <w:p w14:paraId="0F03AEAC" w14:textId="5C0F1E6F" w:rsidR="004F4F68" w:rsidRPr="0090391F" w:rsidRDefault="004F4F68" w:rsidP="004F4F68">
            <w:pPr>
              <w:pStyle w:val="TAL"/>
              <w:rPr>
                <w:sz w:val="16"/>
              </w:rPr>
            </w:pPr>
            <w:r w:rsidRPr="0090391F">
              <w:rPr>
                <w:sz w:val="16"/>
              </w:rPr>
              <w:t>approved</w:t>
            </w:r>
          </w:p>
        </w:tc>
        <w:tc>
          <w:tcPr>
            <w:tcW w:w="1133" w:type="dxa"/>
            <w:shd w:val="clear" w:color="auto" w:fill="auto"/>
          </w:tcPr>
          <w:p w14:paraId="1B50C23F" w14:textId="4B0F7CB0" w:rsidR="004F4F68" w:rsidRPr="0090391F" w:rsidRDefault="004F4F68" w:rsidP="004F4F68">
            <w:pPr>
              <w:pStyle w:val="TAL"/>
              <w:rPr>
                <w:sz w:val="16"/>
              </w:rPr>
            </w:pPr>
            <w:r w:rsidRPr="0090391F">
              <w:rPr>
                <w:sz w:val="16"/>
              </w:rPr>
              <w:t>24.501</w:t>
            </w:r>
          </w:p>
        </w:tc>
        <w:tc>
          <w:tcPr>
            <w:tcW w:w="572" w:type="dxa"/>
            <w:shd w:val="clear" w:color="auto" w:fill="auto"/>
          </w:tcPr>
          <w:p w14:paraId="0438A27D" w14:textId="2C2F4926" w:rsidR="004F4F68" w:rsidRPr="0090391F" w:rsidRDefault="004F4F68" w:rsidP="004F4F68">
            <w:pPr>
              <w:pStyle w:val="TAL"/>
              <w:rPr>
                <w:sz w:val="16"/>
              </w:rPr>
            </w:pPr>
            <w:r w:rsidRPr="0090391F">
              <w:rPr>
                <w:sz w:val="16"/>
              </w:rPr>
              <w:t>4160</w:t>
            </w:r>
          </w:p>
        </w:tc>
        <w:tc>
          <w:tcPr>
            <w:tcW w:w="567" w:type="dxa"/>
            <w:shd w:val="clear" w:color="auto" w:fill="auto"/>
          </w:tcPr>
          <w:p w14:paraId="0BBE4059" w14:textId="2D160F26" w:rsidR="004F4F68" w:rsidRPr="0090391F" w:rsidRDefault="004F4F68" w:rsidP="004F4F68">
            <w:pPr>
              <w:pStyle w:val="TAL"/>
              <w:rPr>
                <w:sz w:val="16"/>
              </w:rPr>
            </w:pPr>
            <w:r w:rsidRPr="0090391F">
              <w:rPr>
                <w:sz w:val="16"/>
              </w:rPr>
              <w:t>1</w:t>
            </w:r>
          </w:p>
        </w:tc>
        <w:tc>
          <w:tcPr>
            <w:tcW w:w="567" w:type="dxa"/>
            <w:shd w:val="clear" w:color="auto" w:fill="auto"/>
          </w:tcPr>
          <w:p w14:paraId="1CB74CE2" w14:textId="424FDE33" w:rsidR="004F4F68" w:rsidRPr="0090391F" w:rsidRDefault="004F4F68" w:rsidP="004F4F68">
            <w:pPr>
              <w:pStyle w:val="TAL"/>
              <w:rPr>
                <w:sz w:val="16"/>
              </w:rPr>
            </w:pPr>
            <w:r w:rsidRPr="0090391F">
              <w:rPr>
                <w:sz w:val="16"/>
              </w:rPr>
              <w:t>F</w:t>
            </w:r>
          </w:p>
        </w:tc>
        <w:tc>
          <w:tcPr>
            <w:tcW w:w="510" w:type="dxa"/>
            <w:shd w:val="clear" w:color="auto" w:fill="auto"/>
          </w:tcPr>
          <w:p w14:paraId="3F0D3692" w14:textId="0D0C299D" w:rsidR="004F4F68" w:rsidRPr="0090391F" w:rsidRDefault="004F4F68" w:rsidP="004F4F68">
            <w:pPr>
              <w:pStyle w:val="TAL"/>
              <w:rPr>
                <w:sz w:val="16"/>
              </w:rPr>
            </w:pPr>
            <w:r w:rsidRPr="0090391F">
              <w:rPr>
                <w:sz w:val="16"/>
              </w:rPr>
              <w:t>Rel-17</w:t>
            </w:r>
          </w:p>
        </w:tc>
        <w:tc>
          <w:tcPr>
            <w:tcW w:w="661" w:type="dxa"/>
            <w:shd w:val="clear" w:color="auto" w:fill="auto"/>
          </w:tcPr>
          <w:p w14:paraId="78F348EA" w14:textId="26A532C5" w:rsidR="004F4F68" w:rsidRPr="0090391F" w:rsidRDefault="004F4F68" w:rsidP="004F4F68">
            <w:pPr>
              <w:pStyle w:val="TAL"/>
              <w:rPr>
                <w:sz w:val="16"/>
              </w:rPr>
            </w:pPr>
            <w:r w:rsidRPr="0090391F">
              <w:rPr>
                <w:sz w:val="16"/>
              </w:rPr>
              <w:t>17.6.1</w:t>
            </w:r>
          </w:p>
        </w:tc>
        <w:tc>
          <w:tcPr>
            <w:tcW w:w="2607" w:type="dxa"/>
            <w:shd w:val="clear" w:color="auto" w:fill="auto"/>
          </w:tcPr>
          <w:p w14:paraId="28413CF5" w14:textId="2A997507" w:rsidR="004F4F68" w:rsidRPr="0090391F" w:rsidRDefault="004F4F68" w:rsidP="004F4F68">
            <w:pPr>
              <w:pStyle w:val="TAL"/>
              <w:rPr>
                <w:sz w:val="16"/>
              </w:rPr>
            </w:pPr>
            <w:r w:rsidRPr="0090391F">
              <w:rPr>
                <w:sz w:val="16"/>
              </w:rPr>
              <w:t>PEI handling for MUSIM UE</w:t>
            </w:r>
          </w:p>
        </w:tc>
      </w:tr>
      <w:tr w:rsidR="0090391F" w:rsidRPr="0090391F" w14:paraId="4C014C53" w14:textId="77777777" w:rsidTr="0090391F">
        <w:tc>
          <w:tcPr>
            <w:tcW w:w="1133" w:type="dxa"/>
            <w:shd w:val="clear" w:color="auto" w:fill="auto"/>
          </w:tcPr>
          <w:p w14:paraId="49CE5874" w14:textId="68D9EBE9" w:rsidR="004F4F68" w:rsidRPr="0090391F" w:rsidRDefault="004F4F68" w:rsidP="004F4F68">
            <w:pPr>
              <w:pStyle w:val="TAL"/>
              <w:rPr>
                <w:sz w:val="16"/>
              </w:rPr>
            </w:pPr>
            <w:r w:rsidRPr="0090391F">
              <w:rPr>
                <w:sz w:val="16"/>
              </w:rPr>
              <w:t>C1-223093</w:t>
            </w:r>
          </w:p>
        </w:tc>
        <w:tc>
          <w:tcPr>
            <w:tcW w:w="1020" w:type="dxa"/>
            <w:shd w:val="clear" w:color="auto" w:fill="auto"/>
          </w:tcPr>
          <w:p w14:paraId="0C243BDA" w14:textId="0B3C28BB" w:rsidR="004F4F68" w:rsidRPr="0090391F" w:rsidRDefault="004F4F68" w:rsidP="004F4F68">
            <w:pPr>
              <w:pStyle w:val="TAL"/>
              <w:rPr>
                <w:sz w:val="16"/>
              </w:rPr>
            </w:pPr>
            <w:r w:rsidRPr="0090391F">
              <w:rPr>
                <w:sz w:val="16"/>
              </w:rPr>
              <w:t>agreed</w:t>
            </w:r>
          </w:p>
        </w:tc>
        <w:tc>
          <w:tcPr>
            <w:tcW w:w="1020" w:type="dxa"/>
            <w:shd w:val="clear" w:color="auto" w:fill="auto"/>
          </w:tcPr>
          <w:p w14:paraId="6518C846" w14:textId="1DF354AB" w:rsidR="004F4F68" w:rsidRPr="0090391F" w:rsidRDefault="004F4F68" w:rsidP="004F4F68">
            <w:pPr>
              <w:pStyle w:val="TAL"/>
              <w:rPr>
                <w:sz w:val="16"/>
              </w:rPr>
            </w:pPr>
            <w:r w:rsidRPr="0090391F">
              <w:rPr>
                <w:sz w:val="16"/>
              </w:rPr>
              <w:t>approved</w:t>
            </w:r>
          </w:p>
        </w:tc>
        <w:tc>
          <w:tcPr>
            <w:tcW w:w="1133" w:type="dxa"/>
            <w:shd w:val="clear" w:color="auto" w:fill="auto"/>
          </w:tcPr>
          <w:p w14:paraId="02C81A79" w14:textId="1B03E995" w:rsidR="004F4F68" w:rsidRPr="0090391F" w:rsidRDefault="004F4F68" w:rsidP="004F4F68">
            <w:pPr>
              <w:pStyle w:val="TAL"/>
              <w:rPr>
                <w:sz w:val="16"/>
              </w:rPr>
            </w:pPr>
            <w:r w:rsidRPr="0090391F">
              <w:rPr>
                <w:sz w:val="16"/>
              </w:rPr>
              <w:t>24.301</w:t>
            </w:r>
          </w:p>
        </w:tc>
        <w:tc>
          <w:tcPr>
            <w:tcW w:w="572" w:type="dxa"/>
            <w:shd w:val="clear" w:color="auto" w:fill="auto"/>
          </w:tcPr>
          <w:p w14:paraId="51AC3CCB" w14:textId="0024BB38" w:rsidR="004F4F68" w:rsidRPr="0090391F" w:rsidRDefault="004F4F68" w:rsidP="004F4F68">
            <w:pPr>
              <w:pStyle w:val="TAL"/>
              <w:rPr>
                <w:sz w:val="16"/>
              </w:rPr>
            </w:pPr>
            <w:r w:rsidRPr="0090391F">
              <w:rPr>
                <w:sz w:val="16"/>
              </w:rPr>
              <w:t>3742</w:t>
            </w:r>
          </w:p>
        </w:tc>
        <w:tc>
          <w:tcPr>
            <w:tcW w:w="567" w:type="dxa"/>
            <w:shd w:val="clear" w:color="auto" w:fill="auto"/>
          </w:tcPr>
          <w:p w14:paraId="57A5115D" w14:textId="1C2F0EC4" w:rsidR="004F4F68" w:rsidRPr="0090391F" w:rsidRDefault="004F4F68" w:rsidP="004F4F68">
            <w:pPr>
              <w:pStyle w:val="TAL"/>
              <w:rPr>
                <w:sz w:val="16"/>
              </w:rPr>
            </w:pPr>
            <w:r w:rsidRPr="0090391F">
              <w:rPr>
                <w:sz w:val="16"/>
              </w:rPr>
              <w:t>1</w:t>
            </w:r>
          </w:p>
        </w:tc>
        <w:tc>
          <w:tcPr>
            <w:tcW w:w="567" w:type="dxa"/>
            <w:shd w:val="clear" w:color="auto" w:fill="auto"/>
          </w:tcPr>
          <w:p w14:paraId="7297F08D" w14:textId="54562A41" w:rsidR="004F4F68" w:rsidRPr="0090391F" w:rsidRDefault="004F4F68" w:rsidP="004F4F68">
            <w:pPr>
              <w:pStyle w:val="TAL"/>
              <w:rPr>
                <w:sz w:val="16"/>
              </w:rPr>
            </w:pPr>
            <w:r w:rsidRPr="0090391F">
              <w:rPr>
                <w:sz w:val="16"/>
              </w:rPr>
              <w:t>F</w:t>
            </w:r>
          </w:p>
        </w:tc>
        <w:tc>
          <w:tcPr>
            <w:tcW w:w="510" w:type="dxa"/>
            <w:shd w:val="clear" w:color="auto" w:fill="auto"/>
          </w:tcPr>
          <w:p w14:paraId="49F45446" w14:textId="089FD88F" w:rsidR="004F4F68" w:rsidRPr="0090391F" w:rsidRDefault="004F4F68" w:rsidP="004F4F68">
            <w:pPr>
              <w:pStyle w:val="TAL"/>
              <w:rPr>
                <w:sz w:val="16"/>
              </w:rPr>
            </w:pPr>
            <w:r w:rsidRPr="0090391F">
              <w:rPr>
                <w:sz w:val="16"/>
              </w:rPr>
              <w:t>Rel-17</w:t>
            </w:r>
          </w:p>
        </w:tc>
        <w:tc>
          <w:tcPr>
            <w:tcW w:w="661" w:type="dxa"/>
            <w:shd w:val="clear" w:color="auto" w:fill="auto"/>
          </w:tcPr>
          <w:p w14:paraId="3D51CF6E" w14:textId="77438A5C" w:rsidR="004F4F68" w:rsidRPr="0090391F" w:rsidRDefault="004F4F68" w:rsidP="004F4F68">
            <w:pPr>
              <w:pStyle w:val="TAL"/>
              <w:rPr>
                <w:sz w:val="16"/>
              </w:rPr>
            </w:pPr>
            <w:r w:rsidRPr="0090391F">
              <w:rPr>
                <w:sz w:val="16"/>
              </w:rPr>
              <w:t>17.6.0</w:t>
            </w:r>
          </w:p>
        </w:tc>
        <w:tc>
          <w:tcPr>
            <w:tcW w:w="2607" w:type="dxa"/>
            <w:shd w:val="clear" w:color="auto" w:fill="auto"/>
          </w:tcPr>
          <w:p w14:paraId="068F8C2D" w14:textId="751FF643" w:rsidR="004F4F68" w:rsidRPr="0090391F" w:rsidRDefault="004F4F68" w:rsidP="004F4F68">
            <w:pPr>
              <w:pStyle w:val="TAL"/>
              <w:rPr>
                <w:sz w:val="16"/>
              </w:rPr>
            </w:pPr>
            <w:r w:rsidRPr="0090391F">
              <w:rPr>
                <w:sz w:val="16"/>
              </w:rPr>
              <w:t>Correction on inclusion condition of CSFB response IE</w:t>
            </w:r>
          </w:p>
        </w:tc>
      </w:tr>
      <w:tr w:rsidR="0090391F" w:rsidRPr="0090391F" w14:paraId="5ABBAD04" w14:textId="77777777" w:rsidTr="0090391F">
        <w:tc>
          <w:tcPr>
            <w:tcW w:w="1133" w:type="dxa"/>
            <w:shd w:val="clear" w:color="auto" w:fill="auto"/>
          </w:tcPr>
          <w:p w14:paraId="40DD07D3" w14:textId="6CE95A4D" w:rsidR="004F4F68" w:rsidRPr="0090391F" w:rsidRDefault="004F4F68" w:rsidP="004F4F68">
            <w:pPr>
              <w:pStyle w:val="TAL"/>
              <w:rPr>
                <w:sz w:val="16"/>
              </w:rPr>
            </w:pPr>
            <w:r w:rsidRPr="0090391F">
              <w:rPr>
                <w:sz w:val="16"/>
              </w:rPr>
              <w:t>C1-223162</w:t>
            </w:r>
          </w:p>
        </w:tc>
        <w:tc>
          <w:tcPr>
            <w:tcW w:w="1020" w:type="dxa"/>
            <w:shd w:val="clear" w:color="auto" w:fill="auto"/>
          </w:tcPr>
          <w:p w14:paraId="7A81EFDC" w14:textId="4F3A32BC" w:rsidR="004F4F68" w:rsidRPr="0090391F" w:rsidRDefault="004F4F68" w:rsidP="004F4F68">
            <w:pPr>
              <w:pStyle w:val="TAL"/>
              <w:rPr>
                <w:sz w:val="16"/>
              </w:rPr>
            </w:pPr>
            <w:r w:rsidRPr="0090391F">
              <w:rPr>
                <w:sz w:val="16"/>
              </w:rPr>
              <w:t>agreed</w:t>
            </w:r>
          </w:p>
        </w:tc>
        <w:tc>
          <w:tcPr>
            <w:tcW w:w="1020" w:type="dxa"/>
            <w:shd w:val="clear" w:color="auto" w:fill="auto"/>
          </w:tcPr>
          <w:p w14:paraId="65DBC354" w14:textId="06B92C65" w:rsidR="004F4F68" w:rsidRPr="0090391F" w:rsidRDefault="004F4F68" w:rsidP="004F4F68">
            <w:pPr>
              <w:pStyle w:val="TAL"/>
              <w:rPr>
                <w:sz w:val="16"/>
              </w:rPr>
            </w:pPr>
            <w:r w:rsidRPr="0090391F">
              <w:rPr>
                <w:sz w:val="16"/>
              </w:rPr>
              <w:t>approved</w:t>
            </w:r>
          </w:p>
        </w:tc>
        <w:tc>
          <w:tcPr>
            <w:tcW w:w="1133" w:type="dxa"/>
            <w:shd w:val="clear" w:color="auto" w:fill="auto"/>
          </w:tcPr>
          <w:p w14:paraId="3AE169D3" w14:textId="08E8C6DB" w:rsidR="004F4F68" w:rsidRPr="0090391F" w:rsidRDefault="004F4F68" w:rsidP="004F4F68">
            <w:pPr>
              <w:pStyle w:val="TAL"/>
              <w:rPr>
                <w:sz w:val="16"/>
              </w:rPr>
            </w:pPr>
            <w:r w:rsidRPr="0090391F">
              <w:rPr>
                <w:sz w:val="16"/>
              </w:rPr>
              <w:t>24.501</w:t>
            </w:r>
          </w:p>
        </w:tc>
        <w:tc>
          <w:tcPr>
            <w:tcW w:w="572" w:type="dxa"/>
            <w:shd w:val="clear" w:color="auto" w:fill="auto"/>
          </w:tcPr>
          <w:p w14:paraId="74A5843D" w14:textId="652180D2" w:rsidR="004F4F68" w:rsidRPr="0090391F" w:rsidRDefault="004F4F68" w:rsidP="004F4F68">
            <w:pPr>
              <w:pStyle w:val="TAL"/>
              <w:rPr>
                <w:sz w:val="16"/>
              </w:rPr>
            </w:pPr>
            <w:r w:rsidRPr="0090391F">
              <w:rPr>
                <w:sz w:val="16"/>
              </w:rPr>
              <w:t>4229</w:t>
            </w:r>
          </w:p>
        </w:tc>
        <w:tc>
          <w:tcPr>
            <w:tcW w:w="567" w:type="dxa"/>
            <w:shd w:val="clear" w:color="auto" w:fill="auto"/>
          </w:tcPr>
          <w:p w14:paraId="0CCF0808" w14:textId="5157DA25" w:rsidR="004F4F68" w:rsidRPr="0090391F" w:rsidRDefault="004F4F68" w:rsidP="004F4F68">
            <w:pPr>
              <w:pStyle w:val="TAL"/>
              <w:rPr>
                <w:sz w:val="16"/>
              </w:rPr>
            </w:pPr>
            <w:r w:rsidRPr="0090391F">
              <w:rPr>
                <w:sz w:val="16"/>
              </w:rPr>
              <w:t>1</w:t>
            </w:r>
          </w:p>
        </w:tc>
        <w:tc>
          <w:tcPr>
            <w:tcW w:w="567" w:type="dxa"/>
            <w:shd w:val="clear" w:color="auto" w:fill="auto"/>
          </w:tcPr>
          <w:p w14:paraId="7D73D5B9" w14:textId="32589FD3" w:rsidR="004F4F68" w:rsidRPr="0090391F" w:rsidRDefault="004F4F68" w:rsidP="004F4F68">
            <w:pPr>
              <w:pStyle w:val="TAL"/>
              <w:rPr>
                <w:sz w:val="16"/>
              </w:rPr>
            </w:pPr>
            <w:r w:rsidRPr="0090391F">
              <w:rPr>
                <w:sz w:val="16"/>
              </w:rPr>
              <w:t>F</w:t>
            </w:r>
          </w:p>
        </w:tc>
        <w:tc>
          <w:tcPr>
            <w:tcW w:w="510" w:type="dxa"/>
            <w:shd w:val="clear" w:color="auto" w:fill="auto"/>
          </w:tcPr>
          <w:p w14:paraId="5FDB0A99" w14:textId="0CF82817" w:rsidR="004F4F68" w:rsidRPr="0090391F" w:rsidRDefault="004F4F68" w:rsidP="004F4F68">
            <w:pPr>
              <w:pStyle w:val="TAL"/>
              <w:rPr>
                <w:sz w:val="16"/>
              </w:rPr>
            </w:pPr>
            <w:r w:rsidRPr="0090391F">
              <w:rPr>
                <w:sz w:val="16"/>
              </w:rPr>
              <w:t>Rel-17</w:t>
            </w:r>
          </w:p>
        </w:tc>
        <w:tc>
          <w:tcPr>
            <w:tcW w:w="661" w:type="dxa"/>
            <w:shd w:val="clear" w:color="auto" w:fill="auto"/>
          </w:tcPr>
          <w:p w14:paraId="71327B1A" w14:textId="2726A3F1" w:rsidR="004F4F68" w:rsidRPr="0090391F" w:rsidRDefault="004F4F68" w:rsidP="004F4F68">
            <w:pPr>
              <w:pStyle w:val="TAL"/>
              <w:rPr>
                <w:sz w:val="16"/>
              </w:rPr>
            </w:pPr>
            <w:r w:rsidRPr="0090391F">
              <w:rPr>
                <w:sz w:val="16"/>
              </w:rPr>
              <w:t>17.6.1</w:t>
            </w:r>
          </w:p>
        </w:tc>
        <w:tc>
          <w:tcPr>
            <w:tcW w:w="2607" w:type="dxa"/>
            <w:shd w:val="clear" w:color="auto" w:fill="auto"/>
          </w:tcPr>
          <w:p w14:paraId="38A98763" w14:textId="106C2720" w:rsidR="004F4F68" w:rsidRPr="0090391F" w:rsidRDefault="004F4F68" w:rsidP="004F4F68">
            <w:pPr>
              <w:pStyle w:val="TAL"/>
              <w:rPr>
                <w:sz w:val="16"/>
              </w:rPr>
            </w:pPr>
            <w:r w:rsidRPr="0090391F">
              <w:rPr>
                <w:sz w:val="16"/>
              </w:rPr>
              <w:t>Correction for setting the Follow-on request indicator in abnormal cases for MUSIM UE in 5GS</w:t>
            </w:r>
          </w:p>
        </w:tc>
      </w:tr>
      <w:tr w:rsidR="0090391F" w:rsidRPr="0090391F" w14:paraId="60B23250" w14:textId="77777777" w:rsidTr="0090391F">
        <w:tc>
          <w:tcPr>
            <w:tcW w:w="1133" w:type="dxa"/>
            <w:shd w:val="clear" w:color="auto" w:fill="auto"/>
          </w:tcPr>
          <w:p w14:paraId="4E41B5D4" w14:textId="2F41137C" w:rsidR="004F4F68" w:rsidRPr="0090391F" w:rsidRDefault="004F4F68" w:rsidP="004F4F68">
            <w:pPr>
              <w:pStyle w:val="TAL"/>
              <w:rPr>
                <w:sz w:val="16"/>
              </w:rPr>
            </w:pPr>
            <w:r w:rsidRPr="0090391F">
              <w:rPr>
                <w:sz w:val="16"/>
              </w:rPr>
              <w:t>C1-223977</w:t>
            </w:r>
          </w:p>
        </w:tc>
        <w:tc>
          <w:tcPr>
            <w:tcW w:w="1020" w:type="dxa"/>
            <w:shd w:val="clear" w:color="auto" w:fill="auto"/>
          </w:tcPr>
          <w:p w14:paraId="49E969E5" w14:textId="6E954F84" w:rsidR="004F4F68" w:rsidRPr="0090391F" w:rsidRDefault="004F4F68" w:rsidP="004F4F68">
            <w:pPr>
              <w:pStyle w:val="TAL"/>
              <w:rPr>
                <w:sz w:val="16"/>
              </w:rPr>
            </w:pPr>
            <w:r w:rsidRPr="0090391F">
              <w:rPr>
                <w:sz w:val="16"/>
              </w:rPr>
              <w:t>agreed</w:t>
            </w:r>
          </w:p>
        </w:tc>
        <w:tc>
          <w:tcPr>
            <w:tcW w:w="1020" w:type="dxa"/>
            <w:shd w:val="clear" w:color="auto" w:fill="auto"/>
          </w:tcPr>
          <w:p w14:paraId="1A9054E7" w14:textId="71186220" w:rsidR="004F4F68" w:rsidRPr="0090391F" w:rsidRDefault="004F4F68" w:rsidP="004F4F68">
            <w:pPr>
              <w:pStyle w:val="TAL"/>
              <w:rPr>
                <w:sz w:val="16"/>
              </w:rPr>
            </w:pPr>
            <w:r w:rsidRPr="0090391F">
              <w:rPr>
                <w:sz w:val="16"/>
              </w:rPr>
              <w:t>approved</w:t>
            </w:r>
          </w:p>
        </w:tc>
        <w:tc>
          <w:tcPr>
            <w:tcW w:w="1133" w:type="dxa"/>
            <w:shd w:val="clear" w:color="auto" w:fill="auto"/>
          </w:tcPr>
          <w:p w14:paraId="2E15EC2C" w14:textId="4F796A79" w:rsidR="004F4F68" w:rsidRPr="0090391F" w:rsidRDefault="004F4F68" w:rsidP="004F4F68">
            <w:pPr>
              <w:pStyle w:val="TAL"/>
              <w:rPr>
                <w:sz w:val="16"/>
              </w:rPr>
            </w:pPr>
            <w:r w:rsidRPr="0090391F">
              <w:rPr>
                <w:sz w:val="16"/>
              </w:rPr>
              <w:t>24.301</w:t>
            </w:r>
          </w:p>
        </w:tc>
        <w:tc>
          <w:tcPr>
            <w:tcW w:w="572" w:type="dxa"/>
            <w:shd w:val="clear" w:color="auto" w:fill="auto"/>
          </w:tcPr>
          <w:p w14:paraId="1A122E0D" w14:textId="7FF67FBE" w:rsidR="004F4F68" w:rsidRPr="0090391F" w:rsidRDefault="004F4F68" w:rsidP="004F4F68">
            <w:pPr>
              <w:pStyle w:val="TAL"/>
              <w:rPr>
                <w:sz w:val="16"/>
              </w:rPr>
            </w:pPr>
            <w:r w:rsidRPr="0090391F">
              <w:rPr>
                <w:sz w:val="16"/>
              </w:rPr>
              <w:t>3756</w:t>
            </w:r>
          </w:p>
        </w:tc>
        <w:tc>
          <w:tcPr>
            <w:tcW w:w="567" w:type="dxa"/>
            <w:shd w:val="clear" w:color="auto" w:fill="auto"/>
          </w:tcPr>
          <w:p w14:paraId="467D68F0" w14:textId="2E8F896C" w:rsidR="004F4F68" w:rsidRPr="0090391F" w:rsidRDefault="004F4F68" w:rsidP="004F4F68">
            <w:pPr>
              <w:pStyle w:val="TAL"/>
              <w:rPr>
                <w:sz w:val="16"/>
              </w:rPr>
            </w:pPr>
            <w:r w:rsidRPr="0090391F">
              <w:rPr>
                <w:sz w:val="16"/>
              </w:rPr>
              <w:t>1</w:t>
            </w:r>
          </w:p>
        </w:tc>
        <w:tc>
          <w:tcPr>
            <w:tcW w:w="567" w:type="dxa"/>
            <w:shd w:val="clear" w:color="auto" w:fill="auto"/>
          </w:tcPr>
          <w:p w14:paraId="542F8C36" w14:textId="5397AF34" w:rsidR="004F4F68" w:rsidRPr="0090391F" w:rsidRDefault="004F4F68" w:rsidP="004F4F68">
            <w:pPr>
              <w:pStyle w:val="TAL"/>
              <w:rPr>
                <w:sz w:val="16"/>
              </w:rPr>
            </w:pPr>
            <w:r w:rsidRPr="0090391F">
              <w:rPr>
                <w:sz w:val="16"/>
              </w:rPr>
              <w:t>F</w:t>
            </w:r>
          </w:p>
        </w:tc>
        <w:tc>
          <w:tcPr>
            <w:tcW w:w="510" w:type="dxa"/>
            <w:shd w:val="clear" w:color="auto" w:fill="auto"/>
          </w:tcPr>
          <w:p w14:paraId="3F22E954" w14:textId="7D2935DA" w:rsidR="004F4F68" w:rsidRPr="0090391F" w:rsidRDefault="004F4F68" w:rsidP="004F4F68">
            <w:pPr>
              <w:pStyle w:val="TAL"/>
              <w:rPr>
                <w:sz w:val="16"/>
              </w:rPr>
            </w:pPr>
            <w:r w:rsidRPr="0090391F">
              <w:rPr>
                <w:sz w:val="16"/>
              </w:rPr>
              <w:t>Rel-17</w:t>
            </w:r>
          </w:p>
        </w:tc>
        <w:tc>
          <w:tcPr>
            <w:tcW w:w="661" w:type="dxa"/>
            <w:shd w:val="clear" w:color="auto" w:fill="auto"/>
          </w:tcPr>
          <w:p w14:paraId="395E2311" w14:textId="3103F5D7" w:rsidR="004F4F68" w:rsidRPr="0090391F" w:rsidRDefault="004F4F68" w:rsidP="004F4F68">
            <w:pPr>
              <w:pStyle w:val="TAL"/>
              <w:rPr>
                <w:sz w:val="16"/>
              </w:rPr>
            </w:pPr>
            <w:r w:rsidRPr="0090391F">
              <w:rPr>
                <w:sz w:val="16"/>
              </w:rPr>
              <w:t>17.6.0</w:t>
            </w:r>
          </w:p>
        </w:tc>
        <w:tc>
          <w:tcPr>
            <w:tcW w:w="2607" w:type="dxa"/>
            <w:shd w:val="clear" w:color="auto" w:fill="auto"/>
          </w:tcPr>
          <w:p w14:paraId="6B741E10" w14:textId="7FFB0681" w:rsidR="004F4F68" w:rsidRPr="0090391F" w:rsidRDefault="004F4F68" w:rsidP="004F4F68">
            <w:pPr>
              <w:pStyle w:val="TAL"/>
              <w:rPr>
                <w:sz w:val="16"/>
              </w:rPr>
            </w:pPr>
            <w:r w:rsidRPr="0090391F">
              <w:rPr>
                <w:sz w:val="16"/>
              </w:rPr>
              <w:t>UE no longer a MUSIM UE</w:t>
            </w:r>
          </w:p>
        </w:tc>
      </w:tr>
      <w:tr w:rsidR="0090391F" w:rsidRPr="0090391F" w14:paraId="18033034" w14:textId="77777777" w:rsidTr="0090391F">
        <w:tc>
          <w:tcPr>
            <w:tcW w:w="1133" w:type="dxa"/>
            <w:shd w:val="clear" w:color="auto" w:fill="auto"/>
          </w:tcPr>
          <w:p w14:paraId="50952BA9" w14:textId="4D5D0BE3" w:rsidR="004F4F68" w:rsidRPr="0090391F" w:rsidRDefault="004F4F68" w:rsidP="004F4F68">
            <w:pPr>
              <w:pStyle w:val="TAL"/>
              <w:rPr>
                <w:sz w:val="16"/>
              </w:rPr>
            </w:pPr>
            <w:r w:rsidRPr="0090391F">
              <w:rPr>
                <w:sz w:val="16"/>
              </w:rPr>
              <w:t>C1-224077</w:t>
            </w:r>
          </w:p>
        </w:tc>
        <w:tc>
          <w:tcPr>
            <w:tcW w:w="1020" w:type="dxa"/>
            <w:shd w:val="clear" w:color="auto" w:fill="auto"/>
          </w:tcPr>
          <w:p w14:paraId="05B8D1A2" w14:textId="059DEADF" w:rsidR="004F4F68" w:rsidRPr="0090391F" w:rsidRDefault="004F4F68" w:rsidP="004F4F68">
            <w:pPr>
              <w:pStyle w:val="TAL"/>
              <w:rPr>
                <w:sz w:val="16"/>
              </w:rPr>
            </w:pPr>
            <w:r w:rsidRPr="0090391F">
              <w:rPr>
                <w:sz w:val="16"/>
              </w:rPr>
              <w:t>agreed</w:t>
            </w:r>
          </w:p>
        </w:tc>
        <w:tc>
          <w:tcPr>
            <w:tcW w:w="1020" w:type="dxa"/>
            <w:shd w:val="clear" w:color="auto" w:fill="auto"/>
          </w:tcPr>
          <w:p w14:paraId="1E4EE229" w14:textId="1648139A" w:rsidR="004F4F68" w:rsidRPr="0090391F" w:rsidRDefault="004F4F68" w:rsidP="004F4F68">
            <w:pPr>
              <w:pStyle w:val="TAL"/>
              <w:rPr>
                <w:sz w:val="16"/>
              </w:rPr>
            </w:pPr>
            <w:r w:rsidRPr="0090391F">
              <w:rPr>
                <w:sz w:val="16"/>
              </w:rPr>
              <w:t>approved</w:t>
            </w:r>
          </w:p>
        </w:tc>
        <w:tc>
          <w:tcPr>
            <w:tcW w:w="1133" w:type="dxa"/>
            <w:shd w:val="clear" w:color="auto" w:fill="auto"/>
          </w:tcPr>
          <w:p w14:paraId="5346FC1C" w14:textId="6624C353" w:rsidR="004F4F68" w:rsidRPr="0090391F" w:rsidRDefault="004F4F68" w:rsidP="004F4F68">
            <w:pPr>
              <w:pStyle w:val="TAL"/>
              <w:rPr>
                <w:sz w:val="16"/>
              </w:rPr>
            </w:pPr>
            <w:r w:rsidRPr="0090391F">
              <w:rPr>
                <w:sz w:val="16"/>
              </w:rPr>
              <w:t>24.501</w:t>
            </w:r>
          </w:p>
        </w:tc>
        <w:tc>
          <w:tcPr>
            <w:tcW w:w="572" w:type="dxa"/>
            <w:shd w:val="clear" w:color="auto" w:fill="auto"/>
          </w:tcPr>
          <w:p w14:paraId="6542A75F" w14:textId="2B6632D3" w:rsidR="004F4F68" w:rsidRPr="0090391F" w:rsidRDefault="004F4F68" w:rsidP="004F4F68">
            <w:pPr>
              <w:pStyle w:val="TAL"/>
              <w:rPr>
                <w:sz w:val="16"/>
              </w:rPr>
            </w:pPr>
            <w:r w:rsidRPr="0090391F">
              <w:rPr>
                <w:sz w:val="16"/>
              </w:rPr>
              <w:t>4374</w:t>
            </w:r>
          </w:p>
        </w:tc>
        <w:tc>
          <w:tcPr>
            <w:tcW w:w="567" w:type="dxa"/>
            <w:shd w:val="clear" w:color="auto" w:fill="auto"/>
          </w:tcPr>
          <w:p w14:paraId="491BC240" w14:textId="0AB8A32B" w:rsidR="004F4F68" w:rsidRPr="0090391F" w:rsidRDefault="004F4F68" w:rsidP="004F4F68">
            <w:pPr>
              <w:pStyle w:val="TAL"/>
              <w:rPr>
                <w:sz w:val="16"/>
              </w:rPr>
            </w:pPr>
            <w:r w:rsidRPr="0090391F">
              <w:rPr>
                <w:sz w:val="16"/>
              </w:rPr>
              <w:t>2</w:t>
            </w:r>
          </w:p>
        </w:tc>
        <w:tc>
          <w:tcPr>
            <w:tcW w:w="567" w:type="dxa"/>
            <w:shd w:val="clear" w:color="auto" w:fill="auto"/>
          </w:tcPr>
          <w:p w14:paraId="48F7E9D1" w14:textId="68586C47" w:rsidR="004F4F68" w:rsidRPr="0090391F" w:rsidRDefault="004F4F68" w:rsidP="004F4F68">
            <w:pPr>
              <w:pStyle w:val="TAL"/>
              <w:rPr>
                <w:sz w:val="16"/>
              </w:rPr>
            </w:pPr>
            <w:r w:rsidRPr="0090391F">
              <w:rPr>
                <w:sz w:val="16"/>
              </w:rPr>
              <w:t>F</w:t>
            </w:r>
          </w:p>
        </w:tc>
        <w:tc>
          <w:tcPr>
            <w:tcW w:w="510" w:type="dxa"/>
            <w:shd w:val="clear" w:color="auto" w:fill="auto"/>
          </w:tcPr>
          <w:p w14:paraId="69D1C539" w14:textId="233EE0D2" w:rsidR="004F4F68" w:rsidRPr="0090391F" w:rsidRDefault="004F4F68" w:rsidP="004F4F68">
            <w:pPr>
              <w:pStyle w:val="TAL"/>
              <w:rPr>
                <w:sz w:val="16"/>
              </w:rPr>
            </w:pPr>
            <w:r w:rsidRPr="0090391F">
              <w:rPr>
                <w:sz w:val="16"/>
              </w:rPr>
              <w:t>Rel-17</w:t>
            </w:r>
          </w:p>
        </w:tc>
        <w:tc>
          <w:tcPr>
            <w:tcW w:w="661" w:type="dxa"/>
            <w:shd w:val="clear" w:color="auto" w:fill="auto"/>
          </w:tcPr>
          <w:p w14:paraId="2F8814CB" w14:textId="3E43A9E3" w:rsidR="004F4F68" w:rsidRPr="0090391F" w:rsidRDefault="004F4F68" w:rsidP="004F4F68">
            <w:pPr>
              <w:pStyle w:val="TAL"/>
              <w:rPr>
                <w:sz w:val="16"/>
              </w:rPr>
            </w:pPr>
            <w:r w:rsidRPr="0090391F">
              <w:rPr>
                <w:sz w:val="16"/>
              </w:rPr>
              <w:t>17.6.1</w:t>
            </w:r>
          </w:p>
        </w:tc>
        <w:tc>
          <w:tcPr>
            <w:tcW w:w="2607" w:type="dxa"/>
            <w:shd w:val="clear" w:color="auto" w:fill="auto"/>
          </w:tcPr>
          <w:p w14:paraId="1292779B" w14:textId="44D93BE3" w:rsidR="004F4F68" w:rsidRPr="0090391F" w:rsidRDefault="004F4F68" w:rsidP="004F4F68">
            <w:pPr>
              <w:pStyle w:val="TAL"/>
              <w:rPr>
                <w:sz w:val="16"/>
              </w:rPr>
            </w:pPr>
            <w:r w:rsidRPr="0090391F">
              <w:rPr>
                <w:sz w:val="16"/>
              </w:rPr>
              <w:t>UE no longer a MUSIM UE</w:t>
            </w:r>
          </w:p>
        </w:tc>
      </w:tr>
      <w:tr w:rsidR="0090391F" w:rsidRPr="0090391F" w14:paraId="1F0197B5" w14:textId="77777777" w:rsidTr="0090391F">
        <w:tc>
          <w:tcPr>
            <w:tcW w:w="1133" w:type="dxa"/>
            <w:shd w:val="clear" w:color="auto" w:fill="auto"/>
          </w:tcPr>
          <w:p w14:paraId="7884956A" w14:textId="1B25BEB7" w:rsidR="004F4F68" w:rsidRPr="0090391F" w:rsidRDefault="004F4F68" w:rsidP="004F4F68">
            <w:pPr>
              <w:pStyle w:val="TAL"/>
              <w:rPr>
                <w:sz w:val="16"/>
              </w:rPr>
            </w:pPr>
            <w:r w:rsidRPr="0090391F">
              <w:rPr>
                <w:sz w:val="16"/>
              </w:rPr>
              <w:t>C1-224242</w:t>
            </w:r>
          </w:p>
        </w:tc>
        <w:tc>
          <w:tcPr>
            <w:tcW w:w="1020" w:type="dxa"/>
            <w:shd w:val="clear" w:color="auto" w:fill="auto"/>
          </w:tcPr>
          <w:p w14:paraId="1164FD45" w14:textId="121242A8" w:rsidR="004F4F68" w:rsidRPr="0090391F" w:rsidRDefault="004F4F68" w:rsidP="004F4F68">
            <w:pPr>
              <w:pStyle w:val="TAL"/>
              <w:rPr>
                <w:sz w:val="16"/>
              </w:rPr>
            </w:pPr>
            <w:r w:rsidRPr="0090391F">
              <w:rPr>
                <w:sz w:val="16"/>
              </w:rPr>
              <w:t>agreed</w:t>
            </w:r>
          </w:p>
        </w:tc>
        <w:tc>
          <w:tcPr>
            <w:tcW w:w="1020" w:type="dxa"/>
            <w:shd w:val="clear" w:color="auto" w:fill="auto"/>
          </w:tcPr>
          <w:p w14:paraId="6A54F9FC" w14:textId="6193E824" w:rsidR="004F4F68" w:rsidRPr="0090391F" w:rsidRDefault="004F4F68" w:rsidP="004F4F68">
            <w:pPr>
              <w:pStyle w:val="TAL"/>
              <w:rPr>
                <w:sz w:val="16"/>
              </w:rPr>
            </w:pPr>
            <w:r w:rsidRPr="0090391F">
              <w:rPr>
                <w:sz w:val="16"/>
              </w:rPr>
              <w:t>approved</w:t>
            </w:r>
          </w:p>
        </w:tc>
        <w:tc>
          <w:tcPr>
            <w:tcW w:w="1133" w:type="dxa"/>
            <w:shd w:val="clear" w:color="auto" w:fill="auto"/>
          </w:tcPr>
          <w:p w14:paraId="5907220B" w14:textId="023DA75D" w:rsidR="004F4F68" w:rsidRPr="0090391F" w:rsidRDefault="004F4F68" w:rsidP="004F4F68">
            <w:pPr>
              <w:pStyle w:val="TAL"/>
              <w:rPr>
                <w:sz w:val="16"/>
              </w:rPr>
            </w:pPr>
            <w:r w:rsidRPr="0090391F">
              <w:rPr>
                <w:sz w:val="16"/>
              </w:rPr>
              <w:t>24.301</w:t>
            </w:r>
          </w:p>
        </w:tc>
        <w:tc>
          <w:tcPr>
            <w:tcW w:w="572" w:type="dxa"/>
            <w:shd w:val="clear" w:color="auto" w:fill="auto"/>
          </w:tcPr>
          <w:p w14:paraId="01B1F69D" w14:textId="124A5F0C" w:rsidR="004F4F68" w:rsidRPr="0090391F" w:rsidRDefault="004F4F68" w:rsidP="004F4F68">
            <w:pPr>
              <w:pStyle w:val="TAL"/>
              <w:rPr>
                <w:sz w:val="16"/>
              </w:rPr>
            </w:pPr>
            <w:r w:rsidRPr="0090391F">
              <w:rPr>
                <w:sz w:val="16"/>
              </w:rPr>
              <w:t>3759</w:t>
            </w:r>
          </w:p>
        </w:tc>
        <w:tc>
          <w:tcPr>
            <w:tcW w:w="567" w:type="dxa"/>
            <w:shd w:val="clear" w:color="auto" w:fill="auto"/>
          </w:tcPr>
          <w:p w14:paraId="234E86C1" w14:textId="4A2D150B" w:rsidR="004F4F68" w:rsidRPr="0090391F" w:rsidRDefault="004F4F68" w:rsidP="004F4F68">
            <w:pPr>
              <w:pStyle w:val="TAL"/>
              <w:rPr>
                <w:sz w:val="16"/>
              </w:rPr>
            </w:pPr>
            <w:r w:rsidRPr="0090391F">
              <w:rPr>
                <w:sz w:val="16"/>
              </w:rPr>
              <w:t>1</w:t>
            </w:r>
          </w:p>
        </w:tc>
        <w:tc>
          <w:tcPr>
            <w:tcW w:w="567" w:type="dxa"/>
            <w:shd w:val="clear" w:color="auto" w:fill="auto"/>
          </w:tcPr>
          <w:p w14:paraId="169469EB" w14:textId="3E8D34FE" w:rsidR="004F4F68" w:rsidRPr="0090391F" w:rsidRDefault="004F4F68" w:rsidP="004F4F68">
            <w:pPr>
              <w:pStyle w:val="TAL"/>
              <w:rPr>
                <w:sz w:val="16"/>
              </w:rPr>
            </w:pPr>
            <w:r w:rsidRPr="0090391F">
              <w:rPr>
                <w:sz w:val="16"/>
              </w:rPr>
              <w:t>F</w:t>
            </w:r>
          </w:p>
        </w:tc>
        <w:tc>
          <w:tcPr>
            <w:tcW w:w="510" w:type="dxa"/>
            <w:shd w:val="clear" w:color="auto" w:fill="auto"/>
          </w:tcPr>
          <w:p w14:paraId="56B011A5" w14:textId="4A36C0A0" w:rsidR="004F4F68" w:rsidRPr="0090391F" w:rsidRDefault="004F4F68" w:rsidP="004F4F68">
            <w:pPr>
              <w:pStyle w:val="TAL"/>
              <w:rPr>
                <w:sz w:val="16"/>
              </w:rPr>
            </w:pPr>
            <w:r w:rsidRPr="0090391F">
              <w:rPr>
                <w:sz w:val="16"/>
              </w:rPr>
              <w:t>Rel-17</w:t>
            </w:r>
          </w:p>
        </w:tc>
        <w:tc>
          <w:tcPr>
            <w:tcW w:w="661" w:type="dxa"/>
            <w:shd w:val="clear" w:color="auto" w:fill="auto"/>
          </w:tcPr>
          <w:p w14:paraId="3BA1C667" w14:textId="3188977D" w:rsidR="004F4F68" w:rsidRPr="0090391F" w:rsidRDefault="004F4F68" w:rsidP="004F4F68">
            <w:pPr>
              <w:pStyle w:val="TAL"/>
              <w:rPr>
                <w:sz w:val="16"/>
              </w:rPr>
            </w:pPr>
            <w:r w:rsidRPr="0090391F">
              <w:rPr>
                <w:sz w:val="16"/>
              </w:rPr>
              <w:t>17.6.0</w:t>
            </w:r>
          </w:p>
        </w:tc>
        <w:tc>
          <w:tcPr>
            <w:tcW w:w="2607" w:type="dxa"/>
            <w:shd w:val="clear" w:color="auto" w:fill="auto"/>
          </w:tcPr>
          <w:p w14:paraId="484520A1" w14:textId="60285653" w:rsidR="004F4F68" w:rsidRPr="0090391F" w:rsidRDefault="004F4F68" w:rsidP="004F4F68">
            <w:pPr>
              <w:pStyle w:val="TAL"/>
              <w:rPr>
                <w:sz w:val="16"/>
              </w:rPr>
            </w:pPr>
            <w:r w:rsidRPr="0090391F">
              <w:rPr>
                <w:sz w:val="16"/>
              </w:rPr>
              <w:t>Clarification to MUSIM UEs operating in NB-S1 mode and WB-S1 CE mode B</w:t>
            </w:r>
          </w:p>
        </w:tc>
      </w:tr>
      <w:tr w:rsidR="0090391F" w:rsidRPr="0090391F" w14:paraId="57CF68B8" w14:textId="77777777" w:rsidTr="0090391F">
        <w:tc>
          <w:tcPr>
            <w:tcW w:w="1133" w:type="dxa"/>
            <w:shd w:val="clear" w:color="auto" w:fill="auto"/>
          </w:tcPr>
          <w:p w14:paraId="67AD64E6" w14:textId="4AF13DC0" w:rsidR="004F4F68" w:rsidRPr="0090391F" w:rsidRDefault="004F4F68" w:rsidP="004F4F68">
            <w:pPr>
              <w:pStyle w:val="TAL"/>
              <w:rPr>
                <w:sz w:val="16"/>
              </w:rPr>
            </w:pPr>
            <w:r w:rsidRPr="0090391F">
              <w:rPr>
                <w:sz w:val="16"/>
              </w:rPr>
              <w:t>C1-224244</w:t>
            </w:r>
          </w:p>
        </w:tc>
        <w:tc>
          <w:tcPr>
            <w:tcW w:w="1020" w:type="dxa"/>
            <w:shd w:val="clear" w:color="auto" w:fill="auto"/>
          </w:tcPr>
          <w:p w14:paraId="0204BC1A" w14:textId="23DABF9A" w:rsidR="004F4F68" w:rsidRPr="0090391F" w:rsidRDefault="004F4F68" w:rsidP="004F4F68">
            <w:pPr>
              <w:pStyle w:val="TAL"/>
              <w:rPr>
                <w:sz w:val="16"/>
              </w:rPr>
            </w:pPr>
            <w:r w:rsidRPr="0090391F">
              <w:rPr>
                <w:sz w:val="16"/>
              </w:rPr>
              <w:t>agreed</w:t>
            </w:r>
          </w:p>
        </w:tc>
        <w:tc>
          <w:tcPr>
            <w:tcW w:w="1020" w:type="dxa"/>
            <w:shd w:val="clear" w:color="auto" w:fill="auto"/>
          </w:tcPr>
          <w:p w14:paraId="0AB0DE2E" w14:textId="19F52A0D" w:rsidR="004F4F68" w:rsidRPr="0090391F" w:rsidRDefault="004F4F68" w:rsidP="004F4F68">
            <w:pPr>
              <w:pStyle w:val="TAL"/>
              <w:rPr>
                <w:sz w:val="16"/>
              </w:rPr>
            </w:pPr>
            <w:r w:rsidRPr="0090391F">
              <w:rPr>
                <w:sz w:val="16"/>
              </w:rPr>
              <w:t>approved</w:t>
            </w:r>
          </w:p>
        </w:tc>
        <w:tc>
          <w:tcPr>
            <w:tcW w:w="1133" w:type="dxa"/>
            <w:shd w:val="clear" w:color="auto" w:fill="auto"/>
          </w:tcPr>
          <w:p w14:paraId="3E484F0C" w14:textId="6D5AE38D" w:rsidR="004F4F68" w:rsidRPr="0090391F" w:rsidRDefault="004F4F68" w:rsidP="004F4F68">
            <w:pPr>
              <w:pStyle w:val="TAL"/>
              <w:rPr>
                <w:sz w:val="16"/>
              </w:rPr>
            </w:pPr>
            <w:r w:rsidRPr="0090391F">
              <w:rPr>
                <w:sz w:val="16"/>
              </w:rPr>
              <w:t>24.501</w:t>
            </w:r>
          </w:p>
        </w:tc>
        <w:tc>
          <w:tcPr>
            <w:tcW w:w="572" w:type="dxa"/>
            <w:shd w:val="clear" w:color="auto" w:fill="auto"/>
          </w:tcPr>
          <w:p w14:paraId="770D6300" w14:textId="52D88637" w:rsidR="004F4F68" w:rsidRPr="0090391F" w:rsidRDefault="004F4F68" w:rsidP="004F4F68">
            <w:pPr>
              <w:pStyle w:val="TAL"/>
              <w:rPr>
                <w:sz w:val="16"/>
              </w:rPr>
            </w:pPr>
            <w:r w:rsidRPr="0090391F">
              <w:rPr>
                <w:sz w:val="16"/>
              </w:rPr>
              <w:t>4427</w:t>
            </w:r>
          </w:p>
        </w:tc>
        <w:tc>
          <w:tcPr>
            <w:tcW w:w="567" w:type="dxa"/>
            <w:shd w:val="clear" w:color="auto" w:fill="auto"/>
          </w:tcPr>
          <w:p w14:paraId="579BFE3F" w14:textId="57A1DEB2" w:rsidR="004F4F68" w:rsidRPr="0090391F" w:rsidRDefault="004F4F68" w:rsidP="004F4F68">
            <w:pPr>
              <w:pStyle w:val="TAL"/>
              <w:rPr>
                <w:sz w:val="16"/>
              </w:rPr>
            </w:pPr>
            <w:r w:rsidRPr="0090391F">
              <w:rPr>
                <w:sz w:val="16"/>
              </w:rPr>
              <w:t>1</w:t>
            </w:r>
          </w:p>
        </w:tc>
        <w:tc>
          <w:tcPr>
            <w:tcW w:w="567" w:type="dxa"/>
            <w:shd w:val="clear" w:color="auto" w:fill="auto"/>
          </w:tcPr>
          <w:p w14:paraId="16758B7C" w14:textId="77E93006" w:rsidR="004F4F68" w:rsidRPr="0090391F" w:rsidRDefault="004F4F68" w:rsidP="004F4F68">
            <w:pPr>
              <w:pStyle w:val="TAL"/>
              <w:rPr>
                <w:sz w:val="16"/>
              </w:rPr>
            </w:pPr>
            <w:r w:rsidRPr="0090391F">
              <w:rPr>
                <w:sz w:val="16"/>
              </w:rPr>
              <w:t>F</w:t>
            </w:r>
          </w:p>
        </w:tc>
        <w:tc>
          <w:tcPr>
            <w:tcW w:w="510" w:type="dxa"/>
            <w:shd w:val="clear" w:color="auto" w:fill="auto"/>
          </w:tcPr>
          <w:p w14:paraId="3674CA4C" w14:textId="47E43C75" w:rsidR="004F4F68" w:rsidRPr="0090391F" w:rsidRDefault="004F4F68" w:rsidP="004F4F68">
            <w:pPr>
              <w:pStyle w:val="TAL"/>
              <w:rPr>
                <w:sz w:val="16"/>
              </w:rPr>
            </w:pPr>
            <w:r w:rsidRPr="0090391F">
              <w:rPr>
                <w:sz w:val="16"/>
              </w:rPr>
              <w:t>Rel-17</w:t>
            </w:r>
          </w:p>
        </w:tc>
        <w:tc>
          <w:tcPr>
            <w:tcW w:w="661" w:type="dxa"/>
            <w:shd w:val="clear" w:color="auto" w:fill="auto"/>
          </w:tcPr>
          <w:p w14:paraId="39818C91" w14:textId="19F02C19" w:rsidR="004F4F68" w:rsidRPr="0090391F" w:rsidRDefault="004F4F68" w:rsidP="004F4F68">
            <w:pPr>
              <w:pStyle w:val="TAL"/>
              <w:rPr>
                <w:sz w:val="16"/>
              </w:rPr>
            </w:pPr>
            <w:r w:rsidRPr="0090391F">
              <w:rPr>
                <w:sz w:val="16"/>
              </w:rPr>
              <w:t>17.6.1</w:t>
            </w:r>
          </w:p>
        </w:tc>
        <w:tc>
          <w:tcPr>
            <w:tcW w:w="2607" w:type="dxa"/>
            <w:shd w:val="clear" w:color="auto" w:fill="auto"/>
          </w:tcPr>
          <w:p w14:paraId="39FA710A" w14:textId="2DD87B86" w:rsidR="004F4F68" w:rsidRPr="0090391F" w:rsidRDefault="004F4F68" w:rsidP="004F4F68">
            <w:pPr>
              <w:pStyle w:val="TAL"/>
              <w:rPr>
                <w:sz w:val="16"/>
              </w:rPr>
            </w:pPr>
            <w:r w:rsidRPr="0090391F">
              <w:rPr>
                <w:sz w:val="16"/>
              </w:rPr>
              <w:t>Clarification to MUSIM UEs operating in NB-N1 mode and WB-N1 CE mode B</w:t>
            </w:r>
          </w:p>
        </w:tc>
      </w:tr>
    </w:tbl>
    <w:p w14:paraId="5AF534DE" w14:textId="77777777" w:rsidR="004F4F68" w:rsidRDefault="004F4F68" w:rsidP="004F4F68"/>
    <w:p w14:paraId="213B6A1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338C09" w14:textId="77777777" w:rsidR="004F4F68" w:rsidRDefault="004F4F68" w:rsidP="004F4F68">
      <w:pPr>
        <w:pStyle w:val="Heading3"/>
      </w:pPr>
      <w:bookmarkStart w:id="119" w:name="_Toc105618020"/>
      <w:r>
        <w:t>17.41</w:t>
      </w:r>
      <w:r>
        <w:tab/>
        <w:t>CT aspects on TEI17_SPSFAS [TEI17_SPSFAS]</w:t>
      </w:r>
      <w:bookmarkEnd w:id="119"/>
    </w:p>
    <w:p w14:paraId="18CB6966" w14:textId="77777777" w:rsidR="004F4F68" w:rsidRDefault="004F4F68" w:rsidP="004F4F68">
      <w:pPr>
        <w:pStyle w:val="Heading3"/>
      </w:pPr>
      <w:bookmarkStart w:id="120" w:name="_Toc105618021"/>
      <w:r>
        <w:t>17.42</w:t>
      </w:r>
      <w:r>
        <w:tab/>
        <w:t>CT aspects on TEI17_SAPES [TEI17_SAPES]</w:t>
      </w:r>
      <w:bookmarkEnd w:id="120"/>
    </w:p>
    <w:p w14:paraId="130192C8" w14:textId="4CDC66EF" w:rsidR="004F4F68" w:rsidRDefault="004F4F68" w:rsidP="004F4F68">
      <w:pPr>
        <w:rPr>
          <w:rFonts w:ascii="Arial" w:hAnsi="Arial" w:cs="Arial"/>
          <w:b/>
          <w:sz w:val="24"/>
        </w:rPr>
      </w:pPr>
      <w:r>
        <w:rPr>
          <w:rFonts w:ascii="Arial" w:hAnsi="Arial" w:cs="Arial"/>
          <w:b/>
          <w:color w:val="0000FF"/>
          <w:sz w:val="24"/>
        </w:rPr>
        <w:t>CP-221278</w:t>
      </w:r>
      <w:r>
        <w:rPr>
          <w:rFonts w:ascii="Arial" w:hAnsi="Arial" w:cs="Arial"/>
          <w:b/>
          <w:color w:val="0000FF"/>
          <w:sz w:val="24"/>
        </w:rPr>
        <w:tab/>
      </w:r>
      <w:r>
        <w:rPr>
          <w:rFonts w:ascii="Arial" w:hAnsi="Arial" w:cs="Arial"/>
          <w:b/>
          <w:sz w:val="24"/>
        </w:rPr>
        <w:t>Annex-V - Verify integrity of SIP header fields based on validated PASSporT claims</w:t>
      </w:r>
    </w:p>
    <w:p w14:paraId="668BF463"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CR-6556  rev 5 Cat: F (Rel-17)</w:t>
      </w:r>
      <w:r>
        <w:rPr>
          <w:i/>
        </w:rPr>
        <w:br/>
      </w:r>
      <w:r>
        <w:rPr>
          <w:i/>
        </w:rPr>
        <w:br/>
      </w:r>
      <w:r>
        <w:rPr>
          <w:i/>
        </w:rPr>
        <w:tab/>
      </w:r>
      <w:r>
        <w:rPr>
          <w:i/>
        </w:rPr>
        <w:tab/>
      </w:r>
      <w:r>
        <w:rPr>
          <w:i/>
        </w:rPr>
        <w:tab/>
      </w:r>
      <w:r>
        <w:rPr>
          <w:i/>
        </w:rPr>
        <w:tab/>
      </w:r>
      <w:r>
        <w:rPr>
          <w:i/>
        </w:rPr>
        <w:tab/>
        <w:t>Source: Neustar, Inc.</w:t>
      </w:r>
    </w:p>
    <w:p w14:paraId="7503E2F1" w14:textId="77777777" w:rsidR="004F4F68" w:rsidRDefault="004F4F68" w:rsidP="004F4F68">
      <w:pPr>
        <w:rPr>
          <w:color w:val="808080"/>
        </w:rPr>
      </w:pPr>
      <w:r>
        <w:rPr>
          <w:color w:val="808080"/>
        </w:rPr>
        <w:t>(Replaces C1-224255)</w:t>
      </w:r>
    </w:p>
    <w:p w14:paraId="21AE9EDE" w14:textId="77777777" w:rsidR="004F4F68" w:rsidRDefault="004F4F68" w:rsidP="004F4F68">
      <w:pPr>
        <w:rPr>
          <w:rFonts w:ascii="Arial" w:hAnsi="Arial" w:cs="Arial"/>
          <w:b/>
        </w:rPr>
      </w:pPr>
      <w:r>
        <w:rPr>
          <w:rFonts w:ascii="Arial" w:hAnsi="Arial" w:cs="Arial"/>
          <w:b/>
        </w:rPr>
        <w:t xml:space="preserve">Abstract: </w:t>
      </w:r>
    </w:p>
    <w:p w14:paraId="5A0EEFEC" w14:textId="77777777" w:rsidR="004F4F68" w:rsidRDefault="004F4F68" w:rsidP="004F4F68">
      <w:r>
        <w:t xml:space="preserve">CR was postponed in CT1#136e. This CR updates the verification request to enable the client to optionally include the Resource-Priority header field contents in the verification request. The verification service can then compare the received header field </w:t>
      </w:r>
    </w:p>
    <w:p w14:paraId="2B6704B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CP-221337</w:t>
      </w:r>
      <w:r>
        <w:rPr>
          <w:color w:val="993300"/>
          <w:u w:val="single"/>
        </w:rPr>
        <w:t>.</w:t>
      </w:r>
    </w:p>
    <w:p w14:paraId="3E65B032" w14:textId="58566AC9" w:rsidR="004F4F68" w:rsidRDefault="004F4F68" w:rsidP="004F4F68">
      <w:pPr>
        <w:rPr>
          <w:rFonts w:ascii="Arial" w:hAnsi="Arial" w:cs="Arial"/>
          <w:b/>
          <w:sz w:val="24"/>
        </w:rPr>
      </w:pPr>
      <w:r>
        <w:rPr>
          <w:rFonts w:ascii="Arial" w:hAnsi="Arial" w:cs="Arial"/>
          <w:b/>
          <w:color w:val="0000FF"/>
          <w:sz w:val="24"/>
        </w:rPr>
        <w:lastRenderedPageBreak/>
        <w:t>CP-221337</w:t>
      </w:r>
      <w:r>
        <w:rPr>
          <w:rFonts w:ascii="Arial" w:hAnsi="Arial" w:cs="Arial"/>
          <w:b/>
          <w:color w:val="0000FF"/>
          <w:sz w:val="24"/>
        </w:rPr>
        <w:tab/>
      </w:r>
      <w:r>
        <w:rPr>
          <w:rFonts w:ascii="Arial" w:hAnsi="Arial" w:cs="Arial"/>
          <w:b/>
          <w:sz w:val="24"/>
        </w:rPr>
        <w:t>Annex-V - Verify integrity of SIP header fields based on validated PASSporT claims</w:t>
      </w:r>
    </w:p>
    <w:p w14:paraId="74F5D09D"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CR-6556  rev 6 Cat: F (Rel-17)</w:t>
      </w:r>
      <w:r>
        <w:rPr>
          <w:i/>
        </w:rPr>
        <w:br/>
      </w:r>
      <w:r>
        <w:rPr>
          <w:i/>
        </w:rPr>
        <w:br/>
      </w:r>
      <w:r>
        <w:rPr>
          <w:i/>
        </w:rPr>
        <w:tab/>
      </w:r>
      <w:r>
        <w:rPr>
          <w:i/>
        </w:rPr>
        <w:tab/>
      </w:r>
      <w:r>
        <w:rPr>
          <w:i/>
        </w:rPr>
        <w:tab/>
      </w:r>
      <w:r>
        <w:rPr>
          <w:i/>
        </w:rPr>
        <w:tab/>
      </w:r>
      <w:r>
        <w:rPr>
          <w:i/>
        </w:rPr>
        <w:tab/>
        <w:t>Source: Neustar, Inc.</w:t>
      </w:r>
    </w:p>
    <w:p w14:paraId="6123A5DB" w14:textId="77777777" w:rsidR="004F4F68" w:rsidRDefault="004F4F68" w:rsidP="004F4F68">
      <w:pPr>
        <w:rPr>
          <w:color w:val="808080"/>
        </w:rPr>
      </w:pPr>
      <w:r>
        <w:rPr>
          <w:color w:val="808080"/>
        </w:rPr>
        <w:t>(Replaces CP-221278)</w:t>
      </w:r>
    </w:p>
    <w:p w14:paraId="762D00D5" w14:textId="77777777" w:rsidR="004F4F68" w:rsidRDefault="004F4F68" w:rsidP="004F4F68">
      <w:pPr>
        <w:rPr>
          <w:rFonts w:ascii="Arial" w:hAnsi="Arial" w:cs="Arial"/>
          <w:b/>
        </w:rPr>
      </w:pPr>
      <w:r>
        <w:rPr>
          <w:rFonts w:ascii="Arial" w:hAnsi="Arial" w:cs="Arial"/>
          <w:b/>
        </w:rPr>
        <w:t xml:space="preserve">Abstract: </w:t>
      </w:r>
    </w:p>
    <w:p w14:paraId="379B46D4" w14:textId="77777777" w:rsidR="004F4F68" w:rsidRDefault="004F4F68" w:rsidP="004F4F68">
      <w:r>
        <w:t xml:space="preserve">CR was postponed in CT1#136e. This CR updates the verification request to enable the client to optionally include the Resource-Priority header field contents in the verification request. The verification service can then compare the received header field </w:t>
      </w:r>
    </w:p>
    <w:p w14:paraId="2D9A7B5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CP-221348</w:t>
      </w:r>
      <w:r>
        <w:rPr>
          <w:color w:val="993300"/>
          <w:u w:val="single"/>
        </w:rPr>
        <w:t>.</w:t>
      </w:r>
    </w:p>
    <w:p w14:paraId="064B7A57" w14:textId="3E16F8E6" w:rsidR="004F4F68" w:rsidRDefault="004F4F68" w:rsidP="004F4F68">
      <w:pPr>
        <w:rPr>
          <w:rFonts w:ascii="Arial" w:hAnsi="Arial" w:cs="Arial"/>
          <w:b/>
          <w:sz w:val="24"/>
        </w:rPr>
      </w:pPr>
      <w:r>
        <w:rPr>
          <w:rFonts w:ascii="Arial" w:hAnsi="Arial" w:cs="Arial"/>
          <w:b/>
          <w:color w:val="0000FF"/>
          <w:sz w:val="24"/>
        </w:rPr>
        <w:t>CP-221348</w:t>
      </w:r>
      <w:r>
        <w:rPr>
          <w:rFonts w:ascii="Arial" w:hAnsi="Arial" w:cs="Arial"/>
          <w:b/>
          <w:color w:val="0000FF"/>
          <w:sz w:val="24"/>
        </w:rPr>
        <w:tab/>
      </w:r>
      <w:r>
        <w:rPr>
          <w:rFonts w:ascii="Arial" w:hAnsi="Arial" w:cs="Arial"/>
          <w:b/>
          <w:sz w:val="24"/>
        </w:rPr>
        <w:t>Annex-V - Verify integrity of SIP header fields based on validated PASSporT claims</w:t>
      </w:r>
    </w:p>
    <w:p w14:paraId="4049698D"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CR-6556  rev 7 Cat: F (Rel-17)</w:t>
      </w:r>
      <w:r>
        <w:rPr>
          <w:i/>
        </w:rPr>
        <w:br/>
      </w:r>
      <w:r>
        <w:rPr>
          <w:i/>
        </w:rPr>
        <w:br/>
      </w:r>
      <w:r>
        <w:rPr>
          <w:i/>
        </w:rPr>
        <w:tab/>
      </w:r>
      <w:r>
        <w:rPr>
          <w:i/>
        </w:rPr>
        <w:tab/>
      </w:r>
      <w:r>
        <w:rPr>
          <w:i/>
        </w:rPr>
        <w:tab/>
      </w:r>
      <w:r>
        <w:rPr>
          <w:i/>
        </w:rPr>
        <w:tab/>
      </w:r>
      <w:r>
        <w:rPr>
          <w:i/>
        </w:rPr>
        <w:tab/>
        <w:t>Source: Neustar, Inc.</w:t>
      </w:r>
    </w:p>
    <w:p w14:paraId="055BD148" w14:textId="77777777" w:rsidR="004F4F68" w:rsidRDefault="004F4F68" w:rsidP="004F4F68">
      <w:pPr>
        <w:rPr>
          <w:color w:val="808080"/>
        </w:rPr>
      </w:pPr>
      <w:r>
        <w:rPr>
          <w:color w:val="808080"/>
        </w:rPr>
        <w:t>(Replaces CP-221337)</w:t>
      </w:r>
    </w:p>
    <w:p w14:paraId="5BA865A5" w14:textId="77777777" w:rsidR="004F4F68" w:rsidRDefault="004F4F68" w:rsidP="004F4F68">
      <w:pPr>
        <w:rPr>
          <w:rFonts w:ascii="Arial" w:hAnsi="Arial" w:cs="Arial"/>
          <w:b/>
        </w:rPr>
      </w:pPr>
      <w:r>
        <w:rPr>
          <w:rFonts w:ascii="Arial" w:hAnsi="Arial" w:cs="Arial"/>
          <w:b/>
        </w:rPr>
        <w:t xml:space="preserve">Abstract: </w:t>
      </w:r>
    </w:p>
    <w:p w14:paraId="1EC23139" w14:textId="77777777" w:rsidR="004F4F68" w:rsidRDefault="004F4F68" w:rsidP="004F4F68">
      <w:r>
        <w:t xml:space="preserve">CR was postponed in CT1#136e. This CR updates the verification request to enable the client to optionally include the Resource-Priority header field contents in the verification request. The verification service can then compare the received header field </w:t>
      </w:r>
    </w:p>
    <w:p w14:paraId="72D9E4E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7518F" w14:textId="77777777" w:rsidR="004F4F68" w:rsidRDefault="004F4F68" w:rsidP="004F4F68">
      <w:pPr>
        <w:pStyle w:val="Heading3"/>
      </w:pPr>
      <w:bookmarkStart w:id="121" w:name="_Toc105618022"/>
      <w:r>
        <w:t>17.43</w:t>
      </w:r>
      <w:r>
        <w:tab/>
        <w:t>CT aspects on TEI17_DCAMP [TEI17_DCAMP]</w:t>
      </w:r>
      <w:bookmarkEnd w:id="121"/>
    </w:p>
    <w:p w14:paraId="125767F9" w14:textId="600A78E0" w:rsidR="004F4F68" w:rsidRDefault="004F4F68" w:rsidP="004F4F68">
      <w:pPr>
        <w:rPr>
          <w:rFonts w:ascii="Arial" w:hAnsi="Arial" w:cs="Arial"/>
          <w:b/>
          <w:sz w:val="24"/>
        </w:rPr>
      </w:pPr>
      <w:r>
        <w:rPr>
          <w:rFonts w:ascii="Arial" w:hAnsi="Arial" w:cs="Arial"/>
          <w:b/>
          <w:color w:val="0000FF"/>
          <w:sz w:val="24"/>
        </w:rPr>
        <w:t>CP-221159</w:t>
      </w:r>
      <w:r>
        <w:rPr>
          <w:rFonts w:ascii="Arial" w:hAnsi="Arial" w:cs="Arial"/>
          <w:b/>
          <w:color w:val="0000FF"/>
          <w:sz w:val="24"/>
        </w:rPr>
        <w:tab/>
      </w:r>
      <w:r>
        <w:rPr>
          <w:rFonts w:ascii="Arial" w:hAnsi="Arial" w:cs="Arial"/>
          <w:b/>
          <w:sz w:val="24"/>
        </w:rPr>
        <w:t>CR pack on TEI17_DCAMP</w:t>
      </w:r>
    </w:p>
    <w:p w14:paraId="760CBEE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9DA3AE"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005"/>
        <w:gridCol w:w="1011"/>
        <w:gridCol w:w="1106"/>
        <w:gridCol w:w="572"/>
        <w:gridCol w:w="562"/>
        <w:gridCol w:w="561"/>
        <w:gridCol w:w="510"/>
        <w:gridCol w:w="661"/>
        <w:gridCol w:w="2533"/>
      </w:tblGrid>
      <w:tr w:rsidR="0090391F" w14:paraId="2269AEC0" w14:textId="77777777" w:rsidTr="0090391F">
        <w:tc>
          <w:tcPr>
            <w:tcW w:w="1133" w:type="dxa"/>
            <w:shd w:val="clear" w:color="auto" w:fill="auto"/>
          </w:tcPr>
          <w:p w14:paraId="7E8BE065" w14:textId="4B61CC73" w:rsidR="004F4F68" w:rsidRDefault="004F4F68" w:rsidP="0090391F">
            <w:pPr>
              <w:pStyle w:val="TAH"/>
            </w:pPr>
            <w:r>
              <w:lastRenderedPageBreak/>
              <w:t>WG TDoc</w:t>
            </w:r>
          </w:p>
        </w:tc>
        <w:tc>
          <w:tcPr>
            <w:tcW w:w="1020" w:type="dxa"/>
            <w:shd w:val="clear" w:color="auto" w:fill="auto"/>
          </w:tcPr>
          <w:p w14:paraId="572C848B" w14:textId="01ED234F" w:rsidR="004F4F68" w:rsidRDefault="004F4F68" w:rsidP="0090391F">
            <w:pPr>
              <w:pStyle w:val="TAH"/>
            </w:pPr>
            <w:r>
              <w:t>WG decisn</w:t>
            </w:r>
          </w:p>
        </w:tc>
        <w:tc>
          <w:tcPr>
            <w:tcW w:w="1020" w:type="dxa"/>
            <w:shd w:val="clear" w:color="auto" w:fill="auto"/>
          </w:tcPr>
          <w:p w14:paraId="61E59A17" w14:textId="017044C7" w:rsidR="004F4F68" w:rsidRDefault="004F4F68" w:rsidP="0090391F">
            <w:pPr>
              <w:pStyle w:val="TAH"/>
            </w:pPr>
            <w:r>
              <w:t>TSG decisn</w:t>
            </w:r>
          </w:p>
        </w:tc>
        <w:tc>
          <w:tcPr>
            <w:tcW w:w="1133" w:type="dxa"/>
            <w:shd w:val="clear" w:color="auto" w:fill="auto"/>
          </w:tcPr>
          <w:p w14:paraId="40555D24" w14:textId="4B0B26D0" w:rsidR="004F4F68" w:rsidRDefault="004F4F68" w:rsidP="0090391F">
            <w:pPr>
              <w:pStyle w:val="TAH"/>
            </w:pPr>
            <w:r>
              <w:t>Spec</w:t>
            </w:r>
          </w:p>
        </w:tc>
        <w:tc>
          <w:tcPr>
            <w:tcW w:w="572" w:type="dxa"/>
            <w:shd w:val="clear" w:color="auto" w:fill="auto"/>
          </w:tcPr>
          <w:p w14:paraId="25E3006D" w14:textId="05DCE3F5" w:rsidR="004F4F68" w:rsidRDefault="004F4F68" w:rsidP="0090391F">
            <w:pPr>
              <w:pStyle w:val="TAH"/>
            </w:pPr>
            <w:r>
              <w:t>CR</w:t>
            </w:r>
          </w:p>
        </w:tc>
        <w:tc>
          <w:tcPr>
            <w:tcW w:w="567" w:type="dxa"/>
            <w:shd w:val="clear" w:color="auto" w:fill="auto"/>
          </w:tcPr>
          <w:p w14:paraId="109420FB" w14:textId="0621F20B" w:rsidR="004F4F68" w:rsidRDefault="004F4F68" w:rsidP="0090391F">
            <w:pPr>
              <w:pStyle w:val="TAH"/>
            </w:pPr>
            <w:r>
              <w:t>rev</w:t>
            </w:r>
          </w:p>
        </w:tc>
        <w:tc>
          <w:tcPr>
            <w:tcW w:w="567" w:type="dxa"/>
            <w:shd w:val="clear" w:color="auto" w:fill="auto"/>
          </w:tcPr>
          <w:p w14:paraId="1DC1E652" w14:textId="5F4F40C6" w:rsidR="004F4F68" w:rsidRDefault="004F4F68" w:rsidP="0090391F">
            <w:pPr>
              <w:pStyle w:val="TAH"/>
            </w:pPr>
            <w:r>
              <w:t>cat</w:t>
            </w:r>
          </w:p>
        </w:tc>
        <w:tc>
          <w:tcPr>
            <w:tcW w:w="510" w:type="dxa"/>
            <w:shd w:val="clear" w:color="auto" w:fill="auto"/>
          </w:tcPr>
          <w:p w14:paraId="32ADA6EA" w14:textId="7E74CF48" w:rsidR="004F4F68" w:rsidRDefault="004F4F68" w:rsidP="0090391F">
            <w:pPr>
              <w:pStyle w:val="TAH"/>
            </w:pPr>
            <w:r>
              <w:t>Rel</w:t>
            </w:r>
          </w:p>
        </w:tc>
        <w:tc>
          <w:tcPr>
            <w:tcW w:w="661" w:type="dxa"/>
            <w:shd w:val="clear" w:color="auto" w:fill="auto"/>
          </w:tcPr>
          <w:p w14:paraId="4AE931A7" w14:textId="6240F7D0" w:rsidR="004F4F68" w:rsidRDefault="004F4F68" w:rsidP="0090391F">
            <w:pPr>
              <w:pStyle w:val="TAH"/>
            </w:pPr>
            <w:r>
              <w:t>init vers</w:t>
            </w:r>
          </w:p>
        </w:tc>
        <w:tc>
          <w:tcPr>
            <w:tcW w:w="2607" w:type="dxa"/>
            <w:shd w:val="clear" w:color="auto" w:fill="auto"/>
          </w:tcPr>
          <w:p w14:paraId="6F22BAEB" w14:textId="716FCDBC" w:rsidR="004F4F68" w:rsidRDefault="004F4F68" w:rsidP="0090391F">
            <w:pPr>
              <w:pStyle w:val="TAH"/>
            </w:pPr>
            <w:r>
              <w:t>Title</w:t>
            </w:r>
          </w:p>
        </w:tc>
      </w:tr>
      <w:tr w:rsidR="0090391F" w:rsidRPr="0090391F" w14:paraId="1E951076" w14:textId="77777777" w:rsidTr="0090391F">
        <w:tc>
          <w:tcPr>
            <w:tcW w:w="1133" w:type="dxa"/>
            <w:shd w:val="clear" w:color="auto" w:fill="auto"/>
          </w:tcPr>
          <w:p w14:paraId="178FE1B7" w14:textId="57A538B6" w:rsidR="004F4F68" w:rsidRPr="0090391F" w:rsidRDefault="004F4F68" w:rsidP="0090391F">
            <w:pPr>
              <w:pStyle w:val="TAL"/>
              <w:rPr>
                <w:sz w:val="16"/>
              </w:rPr>
            </w:pPr>
            <w:r w:rsidRPr="0090391F">
              <w:rPr>
                <w:sz w:val="16"/>
              </w:rPr>
              <w:t>C3-222198</w:t>
            </w:r>
          </w:p>
        </w:tc>
        <w:tc>
          <w:tcPr>
            <w:tcW w:w="1020" w:type="dxa"/>
            <w:shd w:val="clear" w:color="auto" w:fill="auto"/>
          </w:tcPr>
          <w:p w14:paraId="05D2DF35" w14:textId="787D80A5" w:rsidR="004F4F68" w:rsidRPr="0090391F" w:rsidRDefault="004F4F68" w:rsidP="0090391F">
            <w:pPr>
              <w:pStyle w:val="TAL"/>
              <w:rPr>
                <w:sz w:val="16"/>
              </w:rPr>
            </w:pPr>
            <w:r w:rsidRPr="0090391F">
              <w:rPr>
                <w:sz w:val="16"/>
              </w:rPr>
              <w:t>agreed</w:t>
            </w:r>
          </w:p>
        </w:tc>
        <w:tc>
          <w:tcPr>
            <w:tcW w:w="1020" w:type="dxa"/>
            <w:shd w:val="clear" w:color="auto" w:fill="auto"/>
          </w:tcPr>
          <w:p w14:paraId="05C9B0CD" w14:textId="01BD34AE" w:rsidR="004F4F68" w:rsidRPr="0090391F" w:rsidRDefault="004F4F68" w:rsidP="0090391F">
            <w:pPr>
              <w:pStyle w:val="TAL"/>
              <w:rPr>
                <w:sz w:val="16"/>
              </w:rPr>
            </w:pPr>
            <w:r w:rsidRPr="0090391F">
              <w:rPr>
                <w:sz w:val="16"/>
              </w:rPr>
              <w:t>approved</w:t>
            </w:r>
          </w:p>
        </w:tc>
        <w:tc>
          <w:tcPr>
            <w:tcW w:w="1133" w:type="dxa"/>
            <w:shd w:val="clear" w:color="auto" w:fill="auto"/>
          </w:tcPr>
          <w:p w14:paraId="259052F5" w14:textId="529A98B4" w:rsidR="004F4F68" w:rsidRPr="0090391F" w:rsidRDefault="004F4F68" w:rsidP="0090391F">
            <w:pPr>
              <w:pStyle w:val="TAL"/>
              <w:rPr>
                <w:sz w:val="16"/>
              </w:rPr>
            </w:pPr>
            <w:r w:rsidRPr="0090391F">
              <w:rPr>
                <w:sz w:val="16"/>
              </w:rPr>
              <w:t>29.522</w:t>
            </w:r>
          </w:p>
        </w:tc>
        <w:tc>
          <w:tcPr>
            <w:tcW w:w="572" w:type="dxa"/>
            <w:shd w:val="clear" w:color="auto" w:fill="auto"/>
          </w:tcPr>
          <w:p w14:paraId="2CCB5A78" w14:textId="0FE112A7" w:rsidR="004F4F68" w:rsidRPr="0090391F" w:rsidRDefault="004F4F68" w:rsidP="0090391F">
            <w:pPr>
              <w:pStyle w:val="TAL"/>
              <w:rPr>
                <w:sz w:val="16"/>
              </w:rPr>
            </w:pPr>
            <w:r w:rsidRPr="0090391F">
              <w:rPr>
                <w:sz w:val="16"/>
              </w:rPr>
              <w:t>0584</w:t>
            </w:r>
          </w:p>
        </w:tc>
        <w:tc>
          <w:tcPr>
            <w:tcW w:w="567" w:type="dxa"/>
            <w:shd w:val="clear" w:color="auto" w:fill="auto"/>
          </w:tcPr>
          <w:p w14:paraId="105A82CA" w14:textId="77777777" w:rsidR="004F4F68" w:rsidRPr="0090391F" w:rsidRDefault="004F4F68" w:rsidP="0090391F">
            <w:pPr>
              <w:pStyle w:val="TAL"/>
              <w:rPr>
                <w:sz w:val="16"/>
              </w:rPr>
            </w:pPr>
          </w:p>
        </w:tc>
        <w:tc>
          <w:tcPr>
            <w:tcW w:w="567" w:type="dxa"/>
            <w:shd w:val="clear" w:color="auto" w:fill="auto"/>
          </w:tcPr>
          <w:p w14:paraId="7B584703" w14:textId="4895524E" w:rsidR="004F4F68" w:rsidRPr="0090391F" w:rsidRDefault="004F4F68" w:rsidP="0090391F">
            <w:pPr>
              <w:pStyle w:val="TAL"/>
              <w:rPr>
                <w:sz w:val="16"/>
              </w:rPr>
            </w:pPr>
            <w:r w:rsidRPr="0090391F">
              <w:rPr>
                <w:sz w:val="16"/>
              </w:rPr>
              <w:t>F</w:t>
            </w:r>
          </w:p>
        </w:tc>
        <w:tc>
          <w:tcPr>
            <w:tcW w:w="510" w:type="dxa"/>
            <w:shd w:val="clear" w:color="auto" w:fill="auto"/>
          </w:tcPr>
          <w:p w14:paraId="04A930CF" w14:textId="238358AC" w:rsidR="004F4F68" w:rsidRPr="0090391F" w:rsidRDefault="004F4F68" w:rsidP="0090391F">
            <w:pPr>
              <w:pStyle w:val="TAL"/>
              <w:rPr>
                <w:sz w:val="16"/>
              </w:rPr>
            </w:pPr>
            <w:r w:rsidRPr="0090391F">
              <w:rPr>
                <w:sz w:val="16"/>
              </w:rPr>
              <w:t>Rel-17</w:t>
            </w:r>
          </w:p>
        </w:tc>
        <w:tc>
          <w:tcPr>
            <w:tcW w:w="661" w:type="dxa"/>
            <w:shd w:val="clear" w:color="auto" w:fill="auto"/>
          </w:tcPr>
          <w:p w14:paraId="69C22C45" w14:textId="00ED8C44" w:rsidR="004F4F68" w:rsidRPr="0090391F" w:rsidRDefault="004F4F68" w:rsidP="0090391F">
            <w:pPr>
              <w:pStyle w:val="TAL"/>
              <w:rPr>
                <w:sz w:val="16"/>
              </w:rPr>
            </w:pPr>
            <w:r w:rsidRPr="0090391F">
              <w:rPr>
                <w:sz w:val="16"/>
              </w:rPr>
              <w:t>17.5.0</w:t>
            </w:r>
          </w:p>
        </w:tc>
        <w:tc>
          <w:tcPr>
            <w:tcW w:w="2607" w:type="dxa"/>
            <w:shd w:val="clear" w:color="auto" w:fill="auto"/>
          </w:tcPr>
          <w:p w14:paraId="59294050" w14:textId="342AAEA6" w:rsidR="004F4F68" w:rsidRPr="0090391F" w:rsidRDefault="004F4F68" w:rsidP="0090391F">
            <w:pPr>
              <w:pStyle w:val="TAL"/>
              <w:rPr>
                <w:sz w:val="16"/>
              </w:rPr>
            </w:pPr>
            <w:r w:rsidRPr="0090391F">
              <w:rPr>
                <w:sz w:val="16"/>
              </w:rPr>
              <w:t>Remove SUPI from AM influence</w:t>
            </w:r>
          </w:p>
        </w:tc>
      </w:tr>
      <w:tr w:rsidR="0090391F" w:rsidRPr="0090391F" w14:paraId="7CD7CD2C" w14:textId="77777777" w:rsidTr="0090391F">
        <w:tc>
          <w:tcPr>
            <w:tcW w:w="1133" w:type="dxa"/>
            <w:shd w:val="clear" w:color="auto" w:fill="auto"/>
          </w:tcPr>
          <w:p w14:paraId="67D7DDA1" w14:textId="7DE71814" w:rsidR="004F4F68" w:rsidRPr="0090391F" w:rsidRDefault="004F4F68" w:rsidP="004F4F68">
            <w:pPr>
              <w:pStyle w:val="TAL"/>
              <w:rPr>
                <w:sz w:val="16"/>
              </w:rPr>
            </w:pPr>
            <w:r w:rsidRPr="0090391F">
              <w:rPr>
                <w:sz w:val="16"/>
              </w:rPr>
              <w:t>C3-222257</w:t>
            </w:r>
          </w:p>
        </w:tc>
        <w:tc>
          <w:tcPr>
            <w:tcW w:w="1020" w:type="dxa"/>
            <w:shd w:val="clear" w:color="auto" w:fill="auto"/>
          </w:tcPr>
          <w:p w14:paraId="5F5E68F1" w14:textId="2593A44A" w:rsidR="004F4F68" w:rsidRPr="0090391F" w:rsidRDefault="004F4F68" w:rsidP="004F4F68">
            <w:pPr>
              <w:pStyle w:val="TAL"/>
              <w:rPr>
                <w:sz w:val="16"/>
              </w:rPr>
            </w:pPr>
            <w:r w:rsidRPr="0090391F">
              <w:rPr>
                <w:sz w:val="16"/>
              </w:rPr>
              <w:t>agreed</w:t>
            </w:r>
          </w:p>
        </w:tc>
        <w:tc>
          <w:tcPr>
            <w:tcW w:w="1020" w:type="dxa"/>
            <w:shd w:val="clear" w:color="auto" w:fill="auto"/>
          </w:tcPr>
          <w:p w14:paraId="43ECCCA7" w14:textId="2C126973" w:rsidR="004F4F68" w:rsidRPr="0090391F" w:rsidRDefault="004F4F68" w:rsidP="004F4F68">
            <w:pPr>
              <w:pStyle w:val="TAL"/>
              <w:rPr>
                <w:sz w:val="16"/>
              </w:rPr>
            </w:pPr>
            <w:r w:rsidRPr="0090391F">
              <w:rPr>
                <w:sz w:val="16"/>
              </w:rPr>
              <w:t>approved</w:t>
            </w:r>
          </w:p>
        </w:tc>
        <w:tc>
          <w:tcPr>
            <w:tcW w:w="1133" w:type="dxa"/>
            <w:shd w:val="clear" w:color="auto" w:fill="auto"/>
          </w:tcPr>
          <w:p w14:paraId="6E73FA1B" w14:textId="59642DF4" w:rsidR="004F4F68" w:rsidRPr="0090391F" w:rsidRDefault="004F4F68" w:rsidP="004F4F68">
            <w:pPr>
              <w:pStyle w:val="TAL"/>
              <w:rPr>
                <w:sz w:val="16"/>
              </w:rPr>
            </w:pPr>
            <w:r w:rsidRPr="0090391F">
              <w:rPr>
                <w:sz w:val="16"/>
              </w:rPr>
              <w:t>29.534</w:t>
            </w:r>
          </w:p>
        </w:tc>
        <w:tc>
          <w:tcPr>
            <w:tcW w:w="572" w:type="dxa"/>
            <w:shd w:val="clear" w:color="auto" w:fill="auto"/>
          </w:tcPr>
          <w:p w14:paraId="724EDD09" w14:textId="7343C6EC" w:rsidR="004F4F68" w:rsidRPr="0090391F" w:rsidRDefault="004F4F68" w:rsidP="004F4F68">
            <w:pPr>
              <w:pStyle w:val="TAL"/>
              <w:rPr>
                <w:sz w:val="16"/>
              </w:rPr>
            </w:pPr>
            <w:r w:rsidRPr="0090391F">
              <w:rPr>
                <w:sz w:val="16"/>
              </w:rPr>
              <w:t>0002</w:t>
            </w:r>
          </w:p>
        </w:tc>
        <w:tc>
          <w:tcPr>
            <w:tcW w:w="567" w:type="dxa"/>
            <w:shd w:val="clear" w:color="auto" w:fill="auto"/>
          </w:tcPr>
          <w:p w14:paraId="56828C97" w14:textId="77777777" w:rsidR="004F4F68" w:rsidRPr="0090391F" w:rsidRDefault="004F4F68" w:rsidP="004F4F68">
            <w:pPr>
              <w:pStyle w:val="TAL"/>
              <w:rPr>
                <w:sz w:val="16"/>
              </w:rPr>
            </w:pPr>
          </w:p>
        </w:tc>
        <w:tc>
          <w:tcPr>
            <w:tcW w:w="567" w:type="dxa"/>
            <w:shd w:val="clear" w:color="auto" w:fill="auto"/>
          </w:tcPr>
          <w:p w14:paraId="69587377" w14:textId="0A335169" w:rsidR="004F4F68" w:rsidRPr="0090391F" w:rsidRDefault="004F4F68" w:rsidP="004F4F68">
            <w:pPr>
              <w:pStyle w:val="TAL"/>
              <w:rPr>
                <w:sz w:val="16"/>
              </w:rPr>
            </w:pPr>
            <w:r w:rsidRPr="0090391F">
              <w:rPr>
                <w:sz w:val="16"/>
              </w:rPr>
              <w:t>F</w:t>
            </w:r>
          </w:p>
        </w:tc>
        <w:tc>
          <w:tcPr>
            <w:tcW w:w="510" w:type="dxa"/>
            <w:shd w:val="clear" w:color="auto" w:fill="auto"/>
          </w:tcPr>
          <w:p w14:paraId="01528AAE" w14:textId="6DC6DE6B" w:rsidR="004F4F68" w:rsidRPr="0090391F" w:rsidRDefault="004F4F68" w:rsidP="004F4F68">
            <w:pPr>
              <w:pStyle w:val="TAL"/>
              <w:rPr>
                <w:sz w:val="16"/>
              </w:rPr>
            </w:pPr>
            <w:r w:rsidRPr="0090391F">
              <w:rPr>
                <w:sz w:val="16"/>
              </w:rPr>
              <w:t>Rel-17</w:t>
            </w:r>
          </w:p>
        </w:tc>
        <w:tc>
          <w:tcPr>
            <w:tcW w:w="661" w:type="dxa"/>
            <w:shd w:val="clear" w:color="auto" w:fill="auto"/>
          </w:tcPr>
          <w:p w14:paraId="569EDEA5" w14:textId="014F8E55" w:rsidR="004F4F68" w:rsidRPr="0090391F" w:rsidRDefault="004F4F68" w:rsidP="004F4F68">
            <w:pPr>
              <w:pStyle w:val="TAL"/>
              <w:rPr>
                <w:sz w:val="16"/>
              </w:rPr>
            </w:pPr>
            <w:r w:rsidRPr="0090391F">
              <w:rPr>
                <w:sz w:val="16"/>
              </w:rPr>
              <w:t>17.0.0</w:t>
            </w:r>
          </w:p>
        </w:tc>
        <w:tc>
          <w:tcPr>
            <w:tcW w:w="2607" w:type="dxa"/>
            <w:shd w:val="clear" w:color="auto" w:fill="auto"/>
          </w:tcPr>
          <w:p w14:paraId="27D04AF1" w14:textId="6414163D" w:rsidR="004F4F68" w:rsidRPr="0090391F" w:rsidRDefault="004F4F68" w:rsidP="004F4F68">
            <w:pPr>
              <w:pStyle w:val="TAL"/>
              <w:rPr>
                <w:sz w:val="16"/>
              </w:rPr>
            </w:pPr>
            <w:r w:rsidRPr="0090391F">
              <w:rPr>
                <w:sz w:val="16"/>
              </w:rPr>
              <w:t>Correction to required properties in the OpenAPI file</w:t>
            </w:r>
          </w:p>
        </w:tc>
      </w:tr>
      <w:tr w:rsidR="0090391F" w:rsidRPr="0090391F" w14:paraId="5CC9D8A7" w14:textId="77777777" w:rsidTr="0090391F">
        <w:tc>
          <w:tcPr>
            <w:tcW w:w="1133" w:type="dxa"/>
            <w:shd w:val="clear" w:color="auto" w:fill="auto"/>
          </w:tcPr>
          <w:p w14:paraId="57DEE131" w14:textId="46895D4D" w:rsidR="004F4F68" w:rsidRPr="0090391F" w:rsidRDefault="004F4F68" w:rsidP="004F4F68">
            <w:pPr>
              <w:pStyle w:val="TAL"/>
              <w:rPr>
                <w:sz w:val="16"/>
              </w:rPr>
            </w:pPr>
            <w:r w:rsidRPr="0090391F">
              <w:rPr>
                <w:sz w:val="16"/>
              </w:rPr>
              <w:t>C3-222281</w:t>
            </w:r>
          </w:p>
        </w:tc>
        <w:tc>
          <w:tcPr>
            <w:tcW w:w="1020" w:type="dxa"/>
            <w:shd w:val="clear" w:color="auto" w:fill="auto"/>
          </w:tcPr>
          <w:p w14:paraId="1C71E8B9" w14:textId="1ECD3CA0" w:rsidR="004F4F68" w:rsidRPr="0090391F" w:rsidRDefault="004F4F68" w:rsidP="004F4F68">
            <w:pPr>
              <w:pStyle w:val="TAL"/>
              <w:rPr>
                <w:sz w:val="16"/>
              </w:rPr>
            </w:pPr>
            <w:r w:rsidRPr="0090391F">
              <w:rPr>
                <w:sz w:val="16"/>
              </w:rPr>
              <w:t>agreed</w:t>
            </w:r>
          </w:p>
        </w:tc>
        <w:tc>
          <w:tcPr>
            <w:tcW w:w="1020" w:type="dxa"/>
            <w:shd w:val="clear" w:color="auto" w:fill="auto"/>
          </w:tcPr>
          <w:p w14:paraId="58F9C577" w14:textId="429B7DF2" w:rsidR="004F4F68" w:rsidRPr="0090391F" w:rsidRDefault="004F4F68" w:rsidP="004F4F68">
            <w:pPr>
              <w:pStyle w:val="TAL"/>
              <w:rPr>
                <w:sz w:val="16"/>
              </w:rPr>
            </w:pPr>
            <w:r w:rsidRPr="0090391F">
              <w:rPr>
                <w:sz w:val="16"/>
              </w:rPr>
              <w:t>approved</w:t>
            </w:r>
          </w:p>
        </w:tc>
        <w:tc>
          <w:tcPr>
            <w:tcW w:w="1133" w:type="dxa"/>
            <w:shd w:val="clear" w:color="auto" w:fill="auto"/>
          </w:tcPr>
          <w:p w14:paraId="01195248" w14:textId="623B931D" w:rsidR="004F4F68" w:rsidRPr="0090391F" w:rsidRDefault="004F4F68" w:rsidP="004F4F68">
            <w:pPr>
              <w:pStyle w:val="TAL"/>
              <w:rPr>
                <w:sz w:val="16"/>
              </w:rPr>
            </w:pPr>
            <w:r w:rsidRPr="0090391F">
              <w:rPr>
                <w:sz w:val="16"/>
              </w:rPr>
              <w:t>29.522</w:t>
            </w:r>
          </w:p>
        </w:tc>
        <w:tc>
          <w:tcPr>
            <w:tcW w:w="572" w:type="dxa"/>
            <w:shd w:val="clear" w:color="auto" w:fill="auto"/>
          </w:tcPr>
          <w:p w14:paraId="437644C9" w14:textId="2287B673" w:rsidR="004F4F68" w:rsidRPr="0090391F" w:rsidRDefault="004F4F68" w:rsidP="004F4F68">
            <w:pPr>
              <w:pStyle w:val="TAL"/>
              <w:rPr>
                <w:sz w:val="16"/>
              </w:rPr>
            </w:pPr>
            <w:r w:rsidRPr="0090391F">
              <w:rPr>
                <w:sz w:val="16"/>
              </w:rPr>
              <w:t>0592</w:t>
            </w:r>
          </w:p>
        </w:tc>
        <w:tc>
          <w:tcPr>
            <w:tcW w:w="567" w:type="dxa"/>
            <w:shd w:val="clear" w:color="auto" w:fill="auto"/>
          </w:tcPr>
          <w:p w14:paraId="2B39A871" w14:textId="77777777" w:rsidR="004F4F68" w:rsidRPr="0090391F" w:rsidRDefault="004F4F68" w:rsidP="004F4F68">
            <w:pPr>
              <w:pStyle w:val="TAL"/>
              <w:rPr>
                <w:sz w:val="16"/>
              </w:rPr>
            </w:pPr>
          </w:p>
        </w:tc>
        <w:tc>
          <w:tcPr>
            <w:tcW w:w="567" w:type="dxa"/>
            <w:shd w:val="clear" w:color="auto" w:fill="auto"/>
          </w:tcPr>
          <w:p w14:paraId="5DFFB8B0" w14:textId="4B6F175E" w:rsidR="004F4F68" w:rsidRPr="0090391F" w:rsidRDefault="004F4F68" w:rsidP="004F4F68">
            <w:pPr>
              <w:pStyle w:val="TAL"/>
              <w:rPr>
                <w:sz w:val="16"/>
              </w:rPr>
            </w:pPr>
            <w:r w:rsidRPr="0090391F">
              <w:rPr>
                <w:sz w:val="16"/>
              </w:rPr>
              <w:t>F</w:t>
            </w:r>
          </w:p>
        </w:tc>
        <w:tc>
          <w:tcPr>
            <w:tcW w:w="510" w:type="dxa"/>
            <w:shd w:val="clear" w:color="auto" w:fill="auto"/>
          </w:tcPr>
          <w:p w14:paraId="365D1646" w14:textId="7FE056D3" w:rsidR="004F4F68" w:rsidRPr="0090391F" w:rsidRDefault="004F4F68" w:rsidP="004F4F68">
            <w:pPr>
              <w:pStyle w:val="TAL"/>
              <w:rPr>
                <w:sz w:val="16"/>
              </w:rPr>
            </w:pPr>
            <w:r w:rsidRPr="0090391F">
              <w:rPr>
                <w:sz w:val="16"/>
              </w:rPr>
              <w:t>Rel-17</w:t>
            </w:r>
          </w:p>
        </w:tc>
        <w:tc>
          <w:tcPr>
            <w:tcW w:w="661" w:type="dxa"/>
            <w:shd w:val="clear" w:color="auto" w:fill="auto"/>
          </w:tcPr>
          <w:p w14:paraId="2C2C4935" w14:textId="5C6FC926" w:rsidR="004F4F68" w:rsidRPr="0090391F" w:rsidRDefault="004F4F68" w:rsidP="004F4F68">
            <w:pPr>
              <w:pStyle w:val="TAL"/>
              <w:rPr>
                <w:sz w:val="16"/>
              </w:rPr>
            </w:pPr>
            <w:r w:rsidRPr="0090391F">
              <w:rPr>
                <w:sz w:val="16"/>
              </w:rPr>
              <w:t>17.5.0</w:t>
            </w:r>
          </w:p>
        </w:tc>
        <w:tc>
          <w:tcPr>
            <w:tcW w:w="2607" w:type="dxa"/>
            <w:shd w:val="clear" w:color="auto" w:fill="auto"/>
          </w:tcPr>
          <w:p w14:paraId="3A013E8F" w14:textId="4784913E" w:rsidR="004F4F68" w:rsidRPr="0090391F" w:rsidRDefault="004F4F68" w:rsidP="004F4F68">
            <w:pPr>
              <w:pStyle w:val="TAL"/>
              <w:rPr>
                <w:sz w:val="16"/>
              </w:rPr>
            </w:pPr>
            <w:r w:rsidRPr="0090391F">
              <w:rPr>
                <w:sz w:val="16"/>
              </w:rPr>
              <w:t>AMInfluence API: reused data types</w:t>
            </w:r>
          </w:p>
        </w:tc>
      </w:tr>
      <w:tr w:rsidR="0090391F" w:rsidRPr="0090391F" w14:paraId="2747FC6F" w14:textId="77777777" w:rsidTr="0090391F">
        <w:tc>
          <w:tcPr>
            <w:tcW w:w="1133" w:type="dxa"/>
            <w:shd w:val="clear" w:color="auto" w:fill="auto"/>
          </w:tcPr>
          <w:p w14:paraId="2BC8BA8D" w14:textId="0FABEE2B" w:rsidR="004F4F68" w:rsidRPr="0090391F" w:rsidRDefault="004F4F68" w:rsidP="004F4F68">
            <w:pPr>
              <w:pStyle w:val="TAL"/>
              <w:rPr>
                <w:sz w:val="16"/>
              </w:rPr>
            </w:pPr>
            <w:r w:rsidRPr="0090391F">
              <w:rPr>
                <w:sz w:val="16"/>
              </w:rPr>
              <w:t>C3-222282</w:t>
            </w:r>
          </w:p>
        </w:tc>
        <w:tc>
          <w:tcPr>
            <w:tcW w:w="1020" w:type="dxa"/>
            <w:shd w:val="clear" w:color="auto" w:fill="auto"/>
          </w:tcPr>
          <w:p w14:paraId="4EA97F20" w14:textId="51DC91CE" w:rsidR="004F4F68" w:rsidRPr="0090391F" w:rsidRDefault="004F4F68" w:rsidP="004F4F68">
            <w:pPr>
              <w:pStyle w:val="TAL"/>
              <w:rPr>
                <w:sz w:val="16"/>
              </w:rPr>
            </w:pPr>
            <w:r w:rsidRPr="0090391F">
              <w:rPr>
                <w:sz w:val="16"/>
              </w:rPr>
              <w:t>agreed</w:t>
            </w:r>
          </w:p>
        </w:tc>
        <w:tc>
          <w:tcPr>
            <w:tcW w:w="1020" w:type="dxa"/>
            <w:shd w:val="clear" w:color="auto" w:fill="auto"/>
          </w:tcPr>
          <w:p w14:paraId="577EC88A" w14:textId="15D26FCB" w:rsidR="004F4F68" w:rsidRPr="0090391F" w:rsidRDefault="004F4F68" w:rsidP="004F4F68">
            <w:pPr>
              <w:pStyle w:val="TAL"/>
              <w:rPr>
                <w:sz w:val="16"/>
              </w:rPr>
            </w:pPr>
            <w:r w:rsidRPr="0090391F">
              <w:rPr>
                <w:sz w:val="16"/>
              </w:rPr>
              <w:t>approved</w:t>
            </w:r>
          </w:p>
        </w:tc>
        <w:tc>
          <w:tcPr>
            <w:tcW w:w="1133" w:type="dxa"/>
            <w:shd w:val="clear" w:color="auto" w:fill="auto"/>
          </w:tcPr>
          <w:p w14:paraId="35E02EC6" w14:textId="45177E0F" w:rsidR="004F4F68" w:rsidRPr="0090391F" w:rsidRDefault="004F4F68" w:rsidP="004F4F68">
            <w:pPr>
              <w:pStyle w:val="TAL"/>
              <w:rPr>
                <w:sz w:val="16"/>
              </w:rPr>
            </w:pPr>
            <w:r w:rsidRPr="0090391F">
              <w:rPr>
                <w:sz w:val="16"/>
              </w:rPr>
              <w:t>29.534</w:t>
            </w:r>
          </w:p>
        </w:tc>
        <w:tc>
          <w:tcPr>
            <w:tcW w:w="572" w:type="dxa"/>
            <w:shd w:val="clear" w:color="auto" w:fill="auto"/>
          </w:tcPr>
          <w:p w14:paraId="746F3732" w14:textId="314BF1F2" w:rsidR="004F4F68" w:rsidRPr="0090391F" w:rsidRDefault="004F4F68" w:rsidP="004F4F68">
            <w:pPr>
              <w:pStyle w:val="TAL"/>
              <w:rPr>
                <w:sz w:val="16"/>
              </w:rPr>
            </w:pPr>
            <w:r w:rsidRPr="0090391F">
              <w:rPr>
                <w:sz w:val="16"/>
              </w:rPr>
              <w:t>0003</w:t>
            </w:r>
          </w:p>
        </w:tc>
        <w:tc>
          <w:tcPr>
            <w:tcW w:w="567" w:type="dxa"/>
            <w:shd w:val="clear" w:color="auto" w:fill="auto"/>
          </w:tcPr>
          <w:p w14:paraId="69A56E20" w14:textId="77777777" w:rsidR="004F4F68" w:rsidRPr="0090391F" w:rsidRDefault="004F4F68" w:rsidP="004F4F68">
            <w:pPr>
              <w:pStyle w:val="TAL"/>
              <w:rPr>
                <w:sz w:val="16"/>
              </w:rPr>
            </w:pPr>
          </w:p>
        </w:tc>
        <w:tc>
          <w:tcPr>
            <w:tcW w:w="567" w:type="dxa"/>
            <w:shd w:val="clear" w:color="auto" w:fill="auto"/>
          </w:tcPr>
          <w:p w14:paraId="0A7EB04C" w14:textId="498DAB5A" w:rsidR="004F4F68" w:rsidRPr="0090391F" w:rsidRDefault="004F4F68" w:rsidP="004F4F68">
            <w:pPr>
              <w:pStyle w:val="TAL"/>
              <w:rPr>
                <w:sz w:val="16"/>
              </w:rPr>
            </w:pPr>
            <w:r w:rsidRPr="0090391F">
              <w:rPr>
                <w:sz w:val="16"/>
              </w:rPr>
              <w:t>F</w:t>
            </w:r>
          </w:p>
        </w:tc>
        <w:tc>
          <w:tcPr>
            <w:tcW w:w="510" w:type="dxa"/>
            <w:shd w:val="clear" w:color="auto" w:fill="auto"/>
          </w:tcPr>
          <w:p w14:paraId="393E11F3" w14:textId="5AF37EC0" w:rsidR="004F4F68" w:rsidRPr="0090391F" w:rsidRDefault="004F4F68" w:rsidP="004F4F68">
            <w:pPr>
              <w:pStyle w:val="TAL"/>
              <w:rPr>
                <w:sz w:val="16"/>
              </w:rPr>
            </w:pPr>
            <w:r w:rsidRPr="0090391F">
              <w:rPr>
                <w:sz w:val="16"/>
              </w:rPr>
              <w:t>Rel-17</w:t>
            </w:r>
          </w:p>
        </w:tc>
        <w:tc>
          <w:tcPr>
            <w:tcW w:w="661" w:type="dxa"/>
            <w:shd w:val="clear" w:color="auto" w:fill="auto"/>
          </w:tcPr>
          <w:p w14:paraId="1D4375EA" w14:textId="4A526A89" w:rsidR="004F4F68" w:rsidRPr="0090391F" w:rsidRDefault="004F4F68" w:rsidP="004F4F68">
            <w:pPr>
              <w:pStyle w:val="TAL"/>
              <w:rPr>
                <w:sz w:val="16"/>
              </w:rPr>
            </w:pPr>
            <w:r w:rsidRPr="0090391F">
              <w:rPr>
                <w:sz w:val="16"/>
              </w:rPr>
              <w:t>17.0.0</w:t>
            </w:r>
          </w:p>
        </w:tc>
        <w:tc>
          <w:tcPr>
            <w:tcW w:w="2607" w:type="dxa"/>
            <w:shd w:val="clear" w:color="auto" w:fill="auto"/>
          </w:tcPr>
          <w:p w14:paraId="400F554B" w14:textId="56CDDAFE" w:rsidR="004F4F68" w:rsidRPr="0090391F" w:rsidRDefault="004F4F68" w:rsidP="004F4F68">
            <w:pPr>
              <w:pStyle w:val="TAL"/>
              <w:rPr>
                <w:sz w:val="16"/>
              </w:rPr>
            </w:pPr>
            <w:r w:rsidRPr="0090391F">
              <w:rPr>
                <w:sz w:val="16"/>
              </w:rPr>
              <w:t>Data type in PATCH request body</w:t>
            </w:r>
          </w:p>
        </w:tc>
      </w:tr>
      <w:tr w:rsidR="0090391F" w:rsidRPr="0090391F" w14:paraId="2E9587C5" w14:textId="77777777" w:rsidTr="0090391F">
        <w:tc>
          <w:tcPr>
            <w:tcW w:w="1133" w:type="dxa"/>
            <w:shd w:val="clear" w:color="auto" w:fill="auto"/>
          </w:tcPr>
          <w:p w14:paraId="27D74590" w14:textId="39865A12" w:rsidR="004F4F68" w:rsidRPr="0090391F" w:rsidRDefault="004F4F68" w:rsidP="004F4F68">
            <w:pPr>
              <w:pStyle w:val="TAL"/>
              <w:rPr>
                <w:sz w:val="16"/>
              </w:rPr>
            </w:pPr>
            <w:r w:rsidRPr="0090391F">
              <w:rPr>
                <w:sz w:val="16"/>
              </w:rPr>
              <w:t>C3-222283</w:t>
            </w:r>
          </w:p>
        </w:tc>
        <w:tc>
          <w:tcPr>
            <w:tcW w:w="1020" w:type="dxa"/>
            <w:shd w:val="clear" w:color="auto" w:fill="auto"/>
          </w:tcPr>
          <w:p w14:paraId="089475DD" w14:textId="723A45A5" w:rsidR="004F4F68" w:rsidRPr="0090391F" w:rsidRDefault="004F4F68" w:rsidP="004F4F68">
            <w:pPr>
              <w:pStyle w:val="TAL"/>
              <w:rPr>
                <w:sz w:val="16"/>
              </w:rPr>
            </w:pPr>
            <w:r w:rsidRPr="0090391F">
              <w:rPr>
                <w:sz w:val="16"/>
              </w:rPr>
              <w:t>agreed</w:t>
            </w:r>
          </w:p>
        </w:tc>
        <w:tc>
          <w:tcPr>
            <w:tcW w:w="1020" w:type="dxa"/>
            <w:shd w:val="clear" w:color="auto" w:fill="auto"/>
          </w:tcPr>
          <w:p w14:paraId="427A5CE0" w14:textId="408EB45E" w:rsidR="004F4F68" w:rsidRPr="0090391F" w:rsidRDefault="004F4F68" w:rsidP="004F4F68">
            <w:pPr>
              <w:pStyle w:val="TAL"/>
              <w:rPr>
                <w:sz w:val="16"/>
              </w:rPr>
            </w:pPr>
            <w:r w:rsidRPr="0090391F">
              <w:rPr>
                <w:sz w:val="16"/>
              </w:rPr>
              <w:t>approved</w:t>
            </w:r>
          </w:p>
        </w:tc>
        <w:tc>
          <w:tcPr>
            <w:tcW w:w="1133" w:type="dxa"/>
            <w:shd w:val="clear" w:color="auto" w:fill="auto"/>
          </w:tcPr>
          <w:p w14:paraId="6B49E30D" w14:textId="3DAA4381" w:rsidR="004F4F68" w:rsidRPr="0090391F" w:rsidRDefault="004F4F68" w:rsidP="004F4F68">
            <w:pPr>
              <w:pStyle w:val="TAL"/>
              <w:rPr>
                <w:sz w:val="16"/>
              </w:rPr>
            </w:pPr>
            <w:r w:rsidRPr="0090391F">
              <w:rPr>
                <w:sz w:val="16"/>
              </w:rPr>
              <w:t>29.122</w:t>
            </w:r>
          </w:p>
        </w:tc>
        <w:tc>
          <w:tcPr>
            <w:tcW w:w="572" w:type="dxa"/>
            <w:shd w:val="clear" w:color="auto" w:fill="auto"/>
          </w:tcPr>
          <w:p w14:paraId="0C985639" w14:textId="47EC7F09" w:rsidR="004F4F68" w:rsidRPr="0090391F" w:rsidRDefault="004F4F68" w:rsidP="004F4F68">
            <w:pPr>
              <w:pStyle w:val="TAL"/>
              <w:rPr>
                <w:sz w:val="16"/>
              </w:rPr>
            </w:pPr>
            <w:r w:rsidRPr="0090391F">
              <w:rPr>
                <w:sz w:val="16"/>
              </w:rPr>
              <w:t>0581</w:t>
            </w:r>
          </w:p>
        </w:tc>
        <w:tc>
          <w:tcPr>
            <w:tcW w:w="567" w:type="dxa"/>
            <w:shd w:val="clear" w:color="auto" w:fill="auto"/>
          </w:tcPr>
          <w:p w14:paraId="4B307CC8" w14:textId="77777777" w:rsidR="004F4F68" w:rsidRPr="0090391F" w:rsidRDefault="004F4F68" w:rsidP="004F4F68">
            <w:pPr>
              <w:pStyle w:val="TAL"/>
              <w:rPr>
                <w:sz w:val="16"/>
              </w:rPr>
            </w:pPr>
          </w:p>
        </w:tc>
        <w:tc>
          <w:tcPr>
            <w:tcW w:w="567" w:type="dxa"/>
            <w:shd w:val="clear" w:color="auto" w:fill="auto"/>
          </w:tcPr>
          <w:p w14:paraId="1E2FE7B7" w14:textId="56D24792" w:rsidR="004F4F68" w:rsidRPr="0090391F" w:rsidRDefault="004F4F68" w:rsidP="004F4F68">
            <w:pPr>
              <w:pStyle w:val="TAL"/>
              <w:rPr>
                <w:sz w:val="16"/>
              </w:rPr>
            </w:pPr>
            <w:r w:rsidRPr="0090391F">
              <w:rPr>
                <w:sz w:val="16"/>
              </w:rPr>
              <w:t>F</w:t>
            </w:r>
          </w:p>
        </w:tc>
        <w:tc>
          <w:tcPr>
            <w:tcW w:w="510" w:type="dxa"/>
            <w:shd w:val="clear" w:color="auto" w:fill="auto"/>
          </w:tcPr>
          <w:p w14:paraId="2ED90FE7" w14:textId="5C109AEE" w:rsidR="004F4F68" w:rsidRPr="0090391F" w:rsidRDefault="004F4F68" w:rsidP="004F4F68">
            <w:pPr>
              <w:pStyle w:val="TAL"/>
              <w:rPr>
                <w:sz w:val="16"/>
              </w:rPr>
            </w:pPr>
            <w:r w:rsidRPr="0090391F">
              <w:rPr>
                <w:sz w:val="16"/>
              </w:rPr>
              <w:t>Rel-17</w:t>
            </w:r>
          </w:p>
        </w:tc>
        <w:tc>
          <w:tcPr>
            <w:tcW w:w="661" w:type="dxa"/>
            <w:shd w:val="clear" w:color="auto" w:fill="auto"/>
          </w:tcPr>
          <w:p w14:paraId="5843E224" w14:textId="04149613" w:rsidR="004F4F68" w:rsidRPr="0090391F" w:rsidRDefault="004F4F68" w:rsidP="004F4F68">
            <w:pPr>
              <w:pStyle w:val="TAL"/>
              <w:rPr>
                <w:sz w:val="16"/>
              </w:rPr>
            </w:pPr>
            <w:r w:rsidRPr="0090391F">
              <w:rPr>
                <w:sz w:val="16"/>
              </w:rPr>
              <w:t>17.5.0</w:t>
            </w:r>
          </w:p>
        </w:tc>
        <w:tc>
          <w:tcPr>
            <w:tcW w:w="2607" w:type="dxa"/>
            <w:shd w:val="clear" w:color="auto" w:fill="auto"/>
          </w:tcPr>
          <w:p w14:paraId="3F475505" w14:textId="24CE02D0" w:rsidR="004F4F68" w:rsidRPr="0090391F" w:rsidRDefault="004F4F68" w:rsidP="004F4F68">
            <w:pPr>
              <w:pStyle w:val="TAL"/>
              <w:rPr>
                <w:sz w:val="16"/>
              </w:rPr>
            </w:pPr>
            <w:r w:rsidRPr="0090391F">
              <w:rPr>
                <w:sz w:val="16"/>
              </w:rPr>
              <w:t>Adding Link data type with "nullable: true" property</w:t>
            </w:r>
          </w:p>
        </w:tc>
      </w:tr>
      <w:tr w:rsidR="0090391F" w:rsidRPr="0090391F" w14:paraId="5584A764" w14:textId="77777777" w:rsidTr="0090391F">
        <w:tc>
          <w:tcPr>
            <w:tcW w:w="1133" w:type="dxa"/>
            <w:shd w:val="clear" w:color="auto" w:fill="auto"/>
          </w:tcPr>
          <w:p w14:paraId="4078CE53" w14:textId="5D1696BF" w:rsidR="004F4F68" w:rsidRPr="0090391F" w:rsidRDefault="004F4F68" w:rsidP="004F4F68">
            <w:pPr>
              <w:pStyle w:val="TAL"/>
              <w:rPr>
                <w:sz w:val="16"/>
              </w:rPr>
            </w:pPr>
            <w:r w:rsidRPr="0090391F">
              <w:rPr>
                <w:sz w:val="16"/>
              </w:rPr>
              <w:t>C3-222400</w:t>
            </w:r>
          </w:p>
        </w:tc>
        <w:tc>
          <w:tcPr>
            <w:tcW w:w="1020" w:type="dxa"/>
            <w:shd w:val="clear" w:color="auto" w:fill="auto"/>
          </w:tcPr>
          <w:p w14:paraId="75901F2A" w14:textId="46A1FB0C" w:rsidR="004F4F68" w:rsidRPr="0090391F" w:rsidRDefault="004F4F68" w:rsidP="004F4F68">
            <w:pPr>
              <w:pStyle w:val="TAL"/>
              <w:rPr>
                <w:sz w:val="16"/>
              </w:rPr>
            </w:pPr>
            <w:r w:rsidRPr="0090391F">
              <w:rPr>
                <w:sz w:val="16"/>
              </w:rPr>
              <w:t>agreed</w:t>
            </w:r>
          </w:p>
        </w:tc>
        <w:tc>
          <w:tcPr>
            <w:tcW w:w="1020" w:type="dxa"/>
            <w:shd w:val="clear" w:color="auto" w:fill="auto"/>
          </w:tcPr>
          <w:p w14:paraId="3508865E" w14:textId="4F28D725" w:rsidR="004F4F68" w:rsidRPr="0090391F" w:rsidRDefault="004F4F68" w:rsidP="004F4F68">
            <w:pPr>
              <w:pStyle w:val="TAL"/>
              <w:rPr>
                <w:sz w:val="16"/>
              </w:rPr>
            </w:pPr>
            <w:r w:rsidRPr="0090391F">
              <w:rPr>
                <w:sz w:val="16"/>
              </w:rPr>
              <w:t>approved</w:t>
            </w:r>
          </w:p>
        </w:tc>
        <w:tc>
          <w:tcPr>
            <w:tcW w:w="1133" w:type="dxa"/>
            <w:shd w:val="clear" w:color="auto" w:fill="auto"/>
          </w:tcPr>
          <w:p w14:paraId="2317A495" w14:textId="6CD293D6" w:rsidR="004F4F68" w:rsidRPr="0090391F" w:rsidRDefault="004F4F68" w:rsidP="004F4F68">
            <w:pPr>
              <w:pStyle w:val="TAL"/>
              <w:rPr>
                <w:sz w:val="16"/>
              </w:rPr>
            </w:pPr>
            <w:r w:rsidRPr="0090391F">
              <w:rPr>
                <w:sz w:val="16"/>
              </w:rPr>
              <w:t>29.514</w:t>
            </w:r>
          </w:p>
        </w:tc>
        <w:tc>
          <w:tcPr>
            <w:tcW w:w="572" w:type="dxa"/>
            <w:shd w:val="clear" w:color="auto" w:fill="auto"/>
          </w:tcPr>
          <w:p w14:paraId="5D11B933" w14:textId="657E5A12" w:rsidR="004F4F68" w:rsidRPr="0090391F" w:rsidRDefault="004F4F68" w:rsidP="004F4F68">
            <w:pPr>
              <w:pStyle w:val="TAL"/>
              <w:rPr>
                <w:sz w:val="16"/>
              </w:rPr>
            </w:pPr>
            <w:r w:rsidRPr="0090391F">
              <w:rPr>
                <w:sz w:val="16"/>
              </w:rPr>
              <w:t>0402</w:t>
            </w:r>
          </w:p>
        </w:tc>
        <w:tc>
          <w:tcPr>
            <w:tcW w:w="567" w:type="dxa"/>
            <w:shd w:val="clear" w:color="auto" w:fill="auto"/>
          </w:tcPr>
          <w:p w14:paraId="0BFAC7E6" w14:textId="3B5262F2" w:rsidR="004F4F68" w:rsidRPr="0090391F" w:rsidRDefault="004F4F68" w:rsidP="004F4F68">
            <w:pPr>
              <w:pStyle w:val="TAL"/>
              <w:rPr>
                <w:sz w:val="16"/>
              </w:rPr>
            </w:pPr>
            <w:r w:rsidRPr="0090391F">
              <w:rPr>
                <w:sz w:val="16"/>
              </w:rPr>
              <w:t>1</w:t>
            </w:r>
          </w:p>
        </w:tc>
        <w:tc>
          <w:tcPr>
            <w:tcW w:w="567" w:type="dxa"/>
            <w:shd w:val="clear" w:color="auto" w:fill="auto"/>
          </w:tcPr>
          <w:p w14:paraId="2ED38B63" w14:textId="62AAA1CC" w:rsidR="004F4F68" w:rsidRPr="0090391F" w:rsidRDefault="004F4F68" w:rsidP="004F4F68">
            <w:pPr>
              <w:pStyle w:val="TAL"/>
              <w:rPr>
                <w:sz w:val="16"/>
              </w:rPr>
            </w:pPr>
            <w:r w:rsidRPr="0090391F">
              <w:rPr>
                <w:sz w:val="16"/>
              </w:rPr>
              <w:t>F</w:t>
            </w:r>
          </w:p>
        </w:tc>
        <w:tc>
          <w:tcPr>
            <w:tcW w:w="510" w:type="dxa"/>
            <w:shd w:val="clear" w:color="auto" w:fill="auto"/>
          </w:tcPr>
          <w:p w14:paraId="04971DB9" w14:textId="470DFEAD" w:rsidR="004F4F68" w:rsidRPr="0090391F" w:rsidRDefault="004F4F68" w:rsidP="004F4F68">
            <w:pPr>
              <w:pStyle w:val="TAL"/>
              <w:rPr>
                <w:sz w:val="16"/>
              </w:rPr>
            </w:pPr>
            <w:r w:rsidRPr="0090391F">
              <w:rPr>
                <w:sz w:val="16"/>
              </w:rPr>
              <w:t>Rel-17</w:t>
            </w:r>
          </w:p>
        </w:tc>
        <w:tc>
          <w:tcPr>
            <w:tcW w:w="661" w:type="dxa"/>
            <w:shd w:val="clear" w:color="auto" w:fill="auto"/>
          </w:tcPr>
          <w:p w14:paraId="345C03FF" w14:textId="7EF01E71" w:rsidR="004F4F68" w:rsidRPr="0090391F" w:rsidRDefault="004F4F68" w:rsidP="004F4F68">
            <w:pPr>
              <w:pStyle w:val="TAL"/>
              <w:rPr>
                <w:sz w:val="16"/>
              </w:rPr>
            </w:pPr>
            <w:r w:rsidRPr="0090391F">
              <w:rPr>
                <w:sz w:val="16"/>
              </w:rPr>
              <w:t>17.4.0</w:t>
            </w:r>
          </w:p>
        </w:tc>
        <w:tc>
          <w:tcPr>
            <w:tcW w:w="2607" w:type="dxa"/>
            <w:shd w:val="clear" w:color="auto" w:fill="auto"/>
          </w:tcPr>
          <w:p w14:paraId="4912138B" w14:textId="5CCCCEF5" w:rsidR="004F4F68" w:rsidRPr="0090391F" w:rsidRDefault="004F4F68" w:rsidP="004F4F68">
            <w:pPr>
              <w:pStyle w:val="TAL"/>
              <w:rPr>
                <w:sz w:val="16"/>
              </w:rPr>
            </w:pPr>
            <w:r w:rsidRPr="0090391F">
              <w:rPr>
                <w:sz w:val="16"/>
              </w:rPr>
              <w:t>Wording correction for consistency</w:t>
            </w:r>
          </w:p>
        </w:tc>
      </w:tr>
      <w:tr w:rsidR="0090391F" w:rsidRPr="0090391F" w14:paraId="16351507" w14:textId="77777777" w:rsidTr="0090391F">
        <w:tc>
          <w:tcPr>
            <w:tcW w:w="1133" w:type="dxa"/>
            <w:shd w:val="clear" w:color="auto" w:fill="auto"/>
          </w:tcPr>
          <w:p w14:paraId="388BA1B6" w14:textId="0D747926" w:rsidR="004F4F68" w:rsidRPr="0090391F" w:rsidRDefault="004F4F68" w:rsidP="004F4F68">
            <w:pPr>
              <w:pStyle w:val="TAL"/>
              <w:rPr>
                <w:sz w:val="16"/>
              </w:rPr>
            </w:pPr>
            <w:r w:rsidRPr="0090391F">
              <w:rPr>
                <w:sz w:val="16"/>
              </w:rPr>
              <w:t>C3-222479</w:t>
            </w:r>
          </w:p>
        </w:tc>
        <w:tc>
          <w:tcPr>
            <w:tcW w:w="1020" w:type="dxa"/>
            <w:shd w:val="clear" w:color="auto" w:fill="auto"/>
          </w:tcPr>
          <w:p w14:paraId="5FC78E92" w14:textId="485864D8" w:rsidR="004F4F68" w:rsidRPr="0090391F" w:rsidRDefault="004F4F68" w:rsidP="004F4F68">
            <w:pPr>
              <w:pStyle w:val="TAL"/>
              <w:rPr>
                <w:sz w:val="16"/>
              </w:rPr>
            </w:pPr>
            <w:r w:rsidRPr="0090391F">
              <w:rPr>
                <w:sz w:val="16"/>
              </w:rPr>
              <w:t>agreed</w:t>
            </w:r>
          </w:p>
        </w:tc>
        <w:tc>
          <w:tcPr>
            <w:tcW w:w="1020" w:type="dxa"/>
            <w:shd w:val="clear" w:color="auto" w:fill="auto"/>
          </w:tcPr>
          <w:p w14:paraId="05B54D83" w14:textId="02219B99" w:rsidR="004F4F68" w:rsidRPr="0090391F" w:rsidRDefault="004F4F68" w:rsidP="004F4F68">
            <w:pPr>
              <w:pStyle w:val="TAL"/>
              <w:rPr>
                <w:sz w:val="16"/>
              </w:rPr>
            </w:pPr>
            <w:r w:rsidRPr="0090391F">
              <w:rPr>
                <w:sz w:val="16"/>
              </w:rPr>
              <w:t>approved</w:t>
            </w:r>
          </w:p>
        </w:tc>
        <w:tc>
          <w:tcPr>
            <w:tcW w:w="1133" w:type="dxa"/>
            <w:shd w:val="clear" w:color="auto" w:fill="auto"/>
          </w:tcPr>
          <w:p w14:paraId="176B3F3C" w14:textId="5E5AE9FD" w:rsidR="004F4F68" w:rsidRPr="0090391F" w:rsidRDefault="004F4F68" w:rsidP="004F4F68">
            <w:pPr>
              <w:pStyle w:val="TAL"/>
              <w:rPr>
                <w:sz w:val="16"/>
              </w:rPr>
            </w:pPr>
            <w:r w:rsidRPr="0090391F">
              <w:rPr>
                <w:sz w:val="16"/>
              </w:rPr>
              <w:t>29.521</w:t>
            </w:r>
          </w:p>
        </w:tc>
        <w:tc>
          <w:tcPr>
            <w:tcW w:w="572" w:type="dxa"/>
            <w:shd w:val="clear" w:color="auto" w:fill="auto"/>
          </w:tcPr>
          <w:p w14:paraId="08658D75" w14:textId="60CF6B99" w:rsidR="004F4F68" w:rsidRPr="0090391F" w:rsidRDefault="004F4F68" w:rsidP="004F4F68">
            <w:pPr>
              <w:pStyle w:val="TAL"/>
              <w:rPr>
                <w:sz w:val="16"/>
              </w:rPr>
            </w:pPr>
            <w:r w:rsidRPr="0090391F">
              <w:rPr>
                <w:sz w:val="16"/>
              </w:rPr>
              <w:t>0144</w:t>
            </w:r>
          </w:p>
        </w:tc>
        <w:tc>
          <w:tcPr>
            <w:tcW w:w="567" w:type="dxa"/>
            <w:shd w:val="clear" w:color="auto" w:fill="auto"/>
          </w:tcPr>
          <w:p w14:paraId="3AF07EDF" w14:textId="105FB184" w:rsidR="004F4F68" w:rsidRPr="0090391F" w:rsidRDefault="004F4F68" w:rsidP="004F4F68">
            <w:pPr>
              <w:pStyle w:val="TAL"/>
              <w:rPr>
                <w:sz w:val="16"/>
              </w:rPr>
            </w:pPr>
            <w:r w:rsidRPr="0090391F">
              <w:rPr>
                <w:sz w:val="16"/>
              </w:rPr>
              <w:t>1</w:t>
            </w:r>
          </w:p>
        </w:tc>
        <w:tc>
          <w:tcPr>
            <w:tcW w:w="567" w:type="dxa"/>
            <w:shd w:val="clear" w:color="auto" w:fill="auto"/>
          </w:tcPr>
          <w:p w14:paraId="374001C9" w14:textId="4229BBC4" w:rsidR="004F4F68" w:rsidRPr="0090391F" w:rsidRDefault="004F4F68" w:rsidP="004F4F68">
            <w:pPr>
              <w:pStyle w:val="TAL"/>
              <w:rPr>
                <w:sz w:val="16"/>
              </w:rPr>
            </w:pPr>
            <w:r w:rsidRPr="0090391F">
              <w:rPr>
                <w:sz w:val="16"/>
              </w:rPr>
              <w:t>F</w:t>
            </w:r>
          </w:p>
        </w:tc>
        <w:tc>
          <w:tcPr>
            <w:tcW w:w="510" w:type="dxa"/>
            <w:shd w:val="clear" w:color="auto" w:fill="auto"/>
          </w:tcPr>
          <w:p w14:paraId="2D914E84" w14:textId="56152B7D" w:rsidR="004F4F68" w:rsidRPr="0090391F" w:rsidRDefault="004F4F68" w:rsidP="004F4F68">
            <w:pPr>
              <w:pStyle w:val="TAL"/>
              <w:rPr>
                <w:sz w:val="16"/>
              </w:rPr>
            </w:pPr>
            <w:r w:rsidRPr="0090391F">
              <w:rPr>
                <w:sz w:val="16"/>
              </w:rPr>
              <w:t>Rel-17</w:t>
            </w:r>
          </w:p>
        </w:tc>
        <w:tc>
          <w:tcPr>
            <w:tcW w:w="661" w:type="dxa"/>
            <w:shd w:val="clear" w:color="auto" w:fill="auto"/>
          </w:tcPr>
          <w:p w14:paraId="3A7DF745" w14:textId="053239B9" w:rsidR="004F4F68" w:rsidRPr="0090391F" w:rsidRDefault="004F4F68" w:rsidP="004F4F68">
            <w:pPr>
              <w:pStyle w:val="TAL"/>
              <w:rPr>
                <w:sz w:val="16"/>
              </w:rPr>
            </w:pPr>
            <w:r w:rsidRPr="0090391F">
              <w:rPr>
                <w:sz w:val="16"/>
              </w:rPr>
              <w:t>17.4.0</w:t>
            </w:r>
          </w:p>
        </w:tc>
        <w:tc>
          <w:tcPr>
            <w:tcW w:w="2607" w:type="dxa"/>
            <w:shd w:val="clear" w:color="auto" w:fill="auto"/>
          </w:tcPr>
          <w:p w14:paraId="0D83D954" w14:textId="72DD237A" w:rsidR="004F4F68" w:rsidRPr="0090391F" w:rsidRDefault="004F4F68" w:rsidP="004F4F68">
            <w:pPr>
              <w:pStyle w:val="TAL"/>
              <w:rPr>
                <w:sz w:val="16"/>
              </w:rPr>
            </w:pPr>
            <w:r w:rsidRPr="0090391F">
              <w:rPr>
                <w:sz w:val="16"/>
              </w:rPr>
              <w:t>Correction to subscription procedures</w:t>
            </w:r>
          </w:p>
        </w:tc>
      </w:tr>
      <w:tr w:rsidR="0090391F" w:rsidRPr="0090391F" w14:paraId="5704643D" w14:textId="77777777" w:rsidTr="0090391F">
        <w:tc>
          <w:tcPr>
            <w:tcW w:w="1133" w:type="dxa"/>
            <w:shd w:val="clear" w:color="auto" w:fill="auto"/>
          </w:tcPr>
          <w:p w14:paraId="4147611A" w14:textId="5E86512C" w:rsidR="004F4F68" w:rsidRPr="0090391F" w:rsidRDefault="004F4F68" w:rsidP="004F4F68">
            <w:pPr>
              <w:pStyle w:val="TAL"/>
              <w:rPr>
                <w:sz w:val="16"/>
              </w:rPr>
            </w:pPr>
            <w:r w:rsidRPr="0090391F">
              <w:rPr>
                <w:sz w:val="16"/>
              </w:rPr>
              <w:t>C3-222511</w:t>
            </w:r>
          </w:p>
        </w:tc>
        <w:tc>
          <w:tcPr>
            <w:tcW w:w="1020" w:type="dxa"/>
            <w:shd w:val="clear" w:color="auto" w:fill="auto"/>
          </w:tcPr>
          <w:p w14:paraId="6A64E8BA" w14:textId="61E4FD18" w:rsidR="004F4F68" w:rsidRPr="0090391F" w:rsidRDefault="004F4F68" w:rsidP="004F4F68">
            <w:pPr>
              <w:pStyle w:val="TAL"/>
              <w:rPr>
                <w:sz w:val="16"/>
              </w:rPr>
            </w:pPr>
            <w:r w:rsidRPr="0090391F">
              <w:rPr>
                <w:sz w:val="16"/>
              </w:rPr>
              <w:t>agreed</w:t>
            </w:r>
          </w:p>
        </w:tc>
        <w:tc>
          <w:tcPr>
            <w:tcW w:w="1020" w:type="dxa"/>
            <w:shd w:val="clear" w:color="auto" w:fill="auto"/>
          </w:tcPr>
          <w:p w14:paraId="3C410FF2" w14:textId="28CE6214" w:rsidR="004F4F68" w:rsidRPr="0090391F" w:rsidRDefault="004F4F68" w:rsidP="004F4F68">
            <w:pPr>
              <w:pStyle w:val="TAL"/>
              <w:rPr>
                <w:sz w:val="16"/>
              </w:rPr>
            </w:pPr>
            <w:r w:rsidRPr="0090391F">
              <w:rPr>
                <w:sz w:val="16"/>
              </w:rPr>
              <w:t>approved</w:t>
            </w:r>
          </w:p>
        </w:tc>
        <w:tc>
          <w:tcPr>
            <w:tcW w:w="1133" w:type="dxa"/>
            <w:shd w:val="clear" w:color="auto" w:fill="auto"/>
          </w:tcPr>
          <w:p w14:paraId="270D91BB" w14:textId="1095635F" w:rsidR="004F4F68" w:rsidRPr="0090391F" w:rsidRDefault="004F4F68" w:rsidP="004F4F68">
            <w:pPr>
              <w:pStyle w:val="TAL"/>
              <w:rPr>
                <w:sz w:val="16"/>
              </w:rPr>
            </w:pPr>
            <w:r w:rsidRPr="0090391F">
              <w:rPr>
                <w:sz w:val="16"/>
              </w:rPr>
              <w:t>29.522</w:t>
            </w:r>
          </w:p>
        </w:tc>
        <w:tc>
          <w:tcPr>
            <w:tcW w:w="572" w:type="dxa"/>
            <w:shd w:val="clear" w:color="auto" w:fill="auto"/>
          </w:tcPr>
          <w:p w14:paraId="4E9C6C1A" w14:textId="4E11FFA3" w:rsidR="004F4F68" w:rsidRPr="0090391F" w:rsidRDefault="004F4F68" w:rsidP="004F4F68">
            <w:pPr>
              <w:pStyle w:val="TAL"/>
              <w:rPr>
                <w:sz w:val="16"/>
              </w:rPr>
            </w:pPr>
            <w:r w:rsidRPr="0090391F">
              <w:rPr>
                <w:sz w:val="16"/>
              </w:rPr>
              <w:t>0593</w:t>
            </w:r>
          </w:p>
        </w:tc>
        <w:tc>
          <w:tcPr>
            <w:tcW w:w="567" w:type="dxa"/>
            <w:shd w:val="clear" w:color="auto" w:fill="auto"/>
          </w:tcPr>
          <w:p w14:paraId="61EC11FC" w14:textId="2388FF09" w:rsidR="004F4F68" w:rsidRPr="0090391F" w:rsidRDefault="004F4F68" w:rsidP="004F4F68">
            <w:pPr>
              <w:pStyle w:val="TAL"/>
              <w:rPr>
                <w:sz w:val="16"/>
              </w:rPr>
            </w:pPr>
            <w:r w:rsidRPr="0090391F">
              <w:rPr>
                <w:sz w:val="16"/>
              </w:rPr>
              <w:t>1</w:t>
            </w:r>
          </w:p>
        </w:tc>
        <w:tc>
          <w:tcPr>
            <w:tcW w:w="567" w:type="dxa"/>
            <w:shd w:val="clear" w:color="auto" w:fill="auto"/>
          </w:tcPr>
          <w:p w14:paraId="387AEA02" w14:textId="59ACC88C" w:rsidR="004F4F68" w:rsidRPr="0090391F" w:rsidRDefault="004F4F68" w:rsidP="004F4F68">
            <w:pPr>
              <w:pStyle w:val="TAL"/>
              <w:rPr>
                <w:sz w:val="16"/>
              </w:rPr>
            </w:pPr>
            <w:r w:rsidRPr="0090391F">
              <w:rPr>
                <w:sz w:val="16"/>
              </w:rPr>
              <w:t>F</w:t>
            </w:r>
          </w:p>
        </w:tc>
        <w:tc>
          <w:tcPr>
            <w:tcW w:w="510" w:type="dxa"/>
            <w:shd w:val="clear" w:color="auto" w:fill="auto"/>
          </w:tcPr>
          <w:p w14:paraId="5E70130F" w14:textId="54967940" w:rsidR="004F4F68" w:rsidRPr="0090391F" w:rsidRDefault="004F4F68" w:rsidP="004F4F68">
            <w:pPr>
              <w:pStyle w:val="TAL"/>
              <w:rPr>
                <w:sz w:val="16"/>
              </w:rPr>
            </w:pPr>
            <w:r w:rsidRPr="0090391F">
              <w:rPr>
                <w:sz w:val="16"/>
              </w:rPr>
              <w:t>Rel-17</w:t>
            </w:r>
          </w:p>
        </w:tc>
        <w:tc>
          <w:tcPr>
            <w:tcW w:w="661" w:type="dxa"/>
            <w:shd w:val="clear" w:color="auto" w:fill="auto"/>
          </w:tcPr>
          <w:p w14:paraId="0C981978" w14:textId="2BB676A6" w:rsidR="004F4F68" w:rsidRPr="0090391F" w:rsidRDefault="004F4F68" w:rsidP="004F4F68">
            <w:pPr>
              <w:pStyle w:val="TAL"/>
              <w:rPr>
                <w:sz w:val="16"/>
              </w:rPr>
            </w:pPr>
            <w:r w:rsidRPr="0090391F">
              <w:rPr>
                <w:sz w:val="16"/>
              </w:rPr>
              <w:t>17.5.0</w:t>
            </w:r>
          </w:p>
        </w:tc>
        <w:tc>
          <w:tcPr>
            <w:tcW w:w="2607" w:type="dxa"/>
            <w:shd w:val="clear" w:color="auto" w:fill="auto"/>
          </w:tcPr>
          <w:p w14:paraId="4215BD1A" w14:textId="11F29573" w:rsidR="004F4F68" w:rsidRPr="0090391F" w:rsidRDefault="004F4F68" w:rsidP="004F4F68">
            <w:pPr>
              <w:pStyle w:val="TAL"/>
              <w:rPr>
                <w:sz w:val="16"/>
              </w:rPr>
            </w:pPr>
            <w:r w:rsidRPr="0090391F">
              <w:rPr>
                <w:sz w:val="16"/>
              </w:rPr>
              <w:t>Definition of AmInfluSubPatch data type</w:t>
            </w:r>
          </w:p>
        </w:tc>
      </w:tr>
      <w:tr w:rsidR="0090391F" w:rsidRPr="0090391F" w14:paraId="55E0DC91" w14:textId="77777777" w:rsidTr="0090391F">
        <w:tc>
          <w:tcPr>
            <w:tcW w:w="1133" w:type="dxa"/>
            <w:shd w:val="clear" w:color="auto" w:fill="auto"/>
          </w:tcPr>
          <w:p w14:paraId="5AC7168F" w14:textId="2E7A7940" w:rsidR="004F4F68" w:rsidRPr="0090391F" w:rsidRDefault="004F4F68" w:rsidP="004F4F68">
            <w:pPr>
              <w:pStyle w:val="TAL"/>
              <w:rPr>
                <w:sz w:val="16"/>
              </w:rPr>
            </w:pPr>
            <w:r w:rsidRPr="0090391F">
              <w:rPr>
                <w:sz w:val="16"/>
              </w:rPr>
              <w:t>C3-223357</w:t>
            </w:r>
          </w:p>
        </w:tc>
        <w:tc>
          <w:tcPr>
            <w:tcW w:w="1020" w:type="dxa"/>
            <w:shd w:val="clear" w:color="auto" w:fill="auto"/>
          </w:tcPr>
          <w:p w14:paraId="22B94351" w14:textId="2B8A462C" w:rsidR="004F4F68" w:rsidRPr="0090391F" w:rsidRDefault="004F4F68" w:rsidP="004F4F68">
            <w:pPr>
              <w:pStyle w:val="TAL"/>
              <w:rPr>
                <w:sz w:val="16"/>
              </w:rPr>
            </w:pPr>
            <w:r w:rsidRPr="0090391F">
              <w:rPr>
                <w:sz w:val="16"/>
              </w:rPr>
              <w:t>agreed</w:t>
            </w:r>
          </w:p>
        </w:tc>
        <w:tc>
          <w:tcPr>
            <w:tcW w:w="1020" w:type="dxa"/>
            <w:shd w:val="clear" w:color="auto" w:fill="auto"/>
          </w:tcPr>
          <w:p w14:paraId="38584C53" w14:textId="72B2C91E" w:rsidR="004F4F68" w:rsidRPr="0090391F" w:rsidRDefault="004F4F68" w:rsidP="004F4F68">
            <w:pPr>
              <w:pStyle w:val="TAL"/>
              <w:rPr>
                <w:sz w:val="16"/>
              </w:rPr>
            </w:pPr>
            <w:r w:rsidRPr="0090391F">
              <w:rPr>
                <w:sz w:val="16"/>
              </w:rPr>
              <w:t>approved</w:t>
            </w:r>
          </w:p>
        </w:tc>
        <w:tc>
          <w:tcPr>
            <w:tcW w:w="1133" w:type="dxa"/>
            <w:shd w:val="clear" w:color="auto" w:fill="auto"/>
          </w:tcPr>
          <w:p w14:paraId="2E74D416" w14:textId="4FDA7A82" w:rsidR="004F4F68" w:rsidRPr="0090391F" w:rsidRDefault="004F4F68" w:rsidP="004F4F68">
            <w:pPr>
              <w:pStyle w:val="TAL"/>
              <w:rPr>
                <w:sz w:val="16"/>
              </w:rPr>
            </w:pPr>
            <w:r w:rsidRPr="0090391F">
              <w:rPr>
                <w:sz w:val="16"/>
              </w:rPr>
              <w:t>29.522</w:t>
            </w:r>
          </w:p>
        </w:tc>
        <w:tc>
          <w:tcPr>
            <w:tcW w:w="572" w:type="dxa"/>
            <w:shd w:val="clear" w:color="auto" w:fill="auto"/>
          </w:tcPr>
          <w:p w14:paraId="52F911DA" w14:textId="0B9ABBC0" w:rsidR="004F4F68" w:rsidRPr="0090391F" w:rsidRDefault="004F4F68" w:rsidP="004F4F68">
            <w:pPr>
              <w:pStyle w:val="TAL"/>
              <w:rPr>
                <w:sz w:val="16"/>
              </w:rPr>
            </w:pPr>
            <w:r w:rsidRPr="0090391F">
              <w:rPr>
                <w:sz w:val="16"/>
              </w:rPr>
              <w:t>0622</w:t>
            </w:r>
          </w:p>
        </w:tc>
        <w:tc>
          <w:tcPr>
            <w:tcW w:w="567" w:type="dxa"/>
            <w:shd w:val="clear" w:color="auto" w:fill="auto"/>
          </w:tcPr>
          <w:p w14:paraId="382ECB70" w14:textId="77777777" w:rsidR="004F4F68" w:rsidRPr="0090391F" w:rsidRDefault="004F4F68" w:rsidP="004F4F68">
            <w:pPr>
              <w:pStyle w:val="TAL"/>
              <w:rPr>
                <w:sz w:val="16"/>
              </w:rPr>
            </w:pPr>
          </w:p>
        </w:tc>
        <w:tc>
          <w:tcPr>
            <w:tcW w:w="567" w:type="dxa"/>
            <w:shd w:val="clear" w:color="auto" w:fill="auto"/>
          </w:tcPr>
          <w:p w14:paraId="763F4919" w14:textId="4A216527" w:rsidR="004F4F68" w:rsidRPr="0090391F" w:rsidRDefault="004F4F68" w:rsidP="004F4F68">
            <w:pPr>
              <w:pStyle w:val="TAL"/>
              <w:rPr>
                <w:sz w:val="16"/>
              </w:rPr>
            </w:pPr>
            <w:r w:rsidRPr="0090391F">
              <w:rPr>
                <w:sz w:val="16"/>
              </w:rPr>
              <w:t>F</w:t>
            </w:r>
          </w:p>
        </w:tc>
        <w:tc>
          <w:tcPr>
            <w:tcW w:w="510" w:type="dxa"/>
            <w:shd w:val="clear" w:color="auto" w:fill="auto"/>
          </w:tcPr>
          <w:p w14:paraId="74E433DF" w14:textId="7E32700B" w:rsidR="004F4F68" w:rsidRPr="0090391F" w:rsidRDefault="004F4F68" w:rsidP="004F4F68">
            <w:pPr>
              <w:pStyle w:val="TAL"/>
              <w:rPr>
                <w:sz w:val="16"/>
              </w:rPr>
            </w:pPr>
            <w:r w:rsidRPr="0090391F">
              <w:rPr>
                <w:sz w:val="16"/>
              </w:rPr>
              <w:t>Rel-17</w:t>
            </w:r>
          </w:p>
        </w:tc>
        <w:tc>
          <w:tcPr>
            <w:tcW w:w="661" w:type="dxa"/>
            <w:shd w:val="clear" w:color="auto" w:fill="auto"/>
          </w:tcPr>
          <w:p w14:paraId="71A6F283" w14:textId="70013EE5" w:rsidR="004F4F68" w:rsidRPr="0090391F" w:rsidRDefault="004F4F68" w:rsidP="004F4F68">
            <w:pPr>
              <w:pStyle w:val="TAL"/>
              <w:rPr>
                <w:sz w:val="16"/>
              </w:rPr>
            </w:pPr>
            <w:r w:rsidRPr="0090391F">
              <w:rPr>
                <w:sz w:val="16"/>
              </w:rPr>
              <w:t>17.5.0</w:t>
            </w:r>
          </w:p>
        </w:tc>
        <w:tc>
          <w:tcPr>
            <w:tcW w:w="2607" w:type="dxa"/>
            <w:shd w:val="clear" w:color="auto" w:fill="auto"/>
          </w:tcPr>
          <w:p w14:paraId="2CB27936" w14:textId="7AD6BC6B" w:rsidR="004F4F68" w:rsidRPr="0090391F" w:rsidRDefault="004F4F68" w:rsidP="004F4F68">
            <w:pPr>
              <w:pStyle w:val="TAL"/>
              <w:rPr>
                <w:sz w:val="16"/>
              </w:rPr>
            </w:pPr>
            <w:r w:rsidRPr="0090391F">
              <w:rPr>
                <w:sz w:val="16"/>
              </w:rPr>
              <w:t>Corrections related to notifUri for DCAMP</w:t>
            </w:r>
          </w:p>
        </w:tc>
      </w:tr>
      <w:tr w:rsidR="0090391F" w:rsidRPr="0090391F" w14:paraId="31444651" w14:textId="77777777" w:rsidTr="0090391F">
        <w:tc>
          <w:tcPr>
            <w:tcW w:w="1133" w:type="dxa"/>
            <w:shd w:val="clear" w:color="auto" w:fill="auto"/>
          </w:tcPr>
          <w:p w14:paraId="10E24910" w14:textId="234A4E32" w:rsidR="004F4F68" w:rsidRPr="0090391F" w:rsidRDefault="004F4F68" w:rsidP="004F4F68">
            <w:pPr>
              <w:pStyle w:val="TAL"/>
              <w:rPr>
                <w:sz w:val="16"/>
              </w:rPr>
            </w:pPr>
            <w:r w:rsidRPr="0090391F">
              <w:rPr>
                <w:sz w:val="16"/>
              </w:rPr>
              <w:t>C3-223477</w:t>
            </w:r>
          </w:p>
        </w:tc>
        <w:tc>
          <w:tcPr>
            <w:tcW w:w="1020" w:type="dxa"/>
            <w:shd w:val="clear" w:color="auto" w:fill="auto"/>
          </w:tcPr>
          <w:p w14:paraId="5419A6FB" w14:textId="74A6938D" w:rsidR="004F4F68" w:rsidRPr="0090391F" w:rsidRDefault="004F4F68" w:rsidP="004F4F68">
            <w:pPr>
              <w:pStyle w:val="TAL"/>
              <w:rPr>
                <w:sz w:val="16"/>
              </w:rPr>
            </w:pPr>
            <w:r w:rsidRPr="0090391F">
              <w:rPr>
                <w:sz w:val="16"/>
              </w:rPr>
              <w:t>agreed</w:t>
            </w:r>
          </w:p>
        </w:tc>
        <w:tc>
          <w:tcPr>
            <w:tcW w:w="1020" w:type="dxa"/>
            <w:shd w:val="clear" w:color="auto" w:fill="auto"/>
          </w:tcPr>
          <w:p w14:paraId="7727BF8D" w14:textId="35777BB0" w:rsidR="004F4F68" w:rsidRPr="0090391F" w:rsidRDefault="004F4F68" w:rsidP="004F4F68">
            <w:pPr>
              <w:pStyle w:val="TAL"/>
              <w:rPr>
                <w:sz w:val="16"/>
              </w:rPr>
            </w:pPr>
            <w:r w:rsidRPr="0090391F">
              <w:rPr>
                <w:sz w:val="16"/>
              </w:rPr>
              <w:t>approved</w:t>
            </w:r>
          </w:p>
        </w:tc>
        <w:tc>
          <w:tcPr>
            <w:tcW w:w="1133" w:type="dxa"/>
            <w:shd w:val="clear" w:color="auto" w:fill="auto"/>
          </w:tcPr>
          <w:p w14:paraId="4AEC724B" w14:textId="43D0E554" w:rsidR="004F4F68" w:rsidRPr="0090391F" w:rsidRDefault="004F4F68" w:rsidP="004F4F68">
            <w:pPr>
              <w:pStyle w:val="TAL"/>
              <w:rPr>
                <w:sz w:val="16"/>
              </w:rPr>
            </w:pPr>
            <w:r w:rsidRPr="0090391F">
              <w:rPr>
                <w:sz w:val="16"/>
              </w:rPr>
              <w:t>29.513</w:t>
            </w:r>
          </w:p>
        </w:tc>
        <w:tc>
          <w:tcPr>
            <w:tcW w:w="572" w:type="dxa"/>
            <w:shd w:val="clear" w:color="auto" w:fill="auto"/>
          </w:tcPr>
          <w:p w14:paraId="6BE97AA4" w14:textId="3FFAB1EA" w:rsidR="004F4F68" w:rsidRPr="0090391F" w:rsidRDefault="004F4F68" w:rsidP="004F4F68">
            <w:pPr>
              <w:pStyle w:val="TAL"/>
              <w:rPr>
                <w:sz w:val="16"/>
              </w:rPr>
            </w:pPr>
            <w:r w:rsidRPr="0090391F">
              <w:rPr>
                <w:sz w:val="16"/>
              </w:rPr>
              <w:t>0377</w:t>
            </w:r>
          </w:p>
        </w:tc>
        <w:tc>
          <w:tcPr>
            <w:tcW w:w="567" w:type="dxa"/>
            <w:shd w:val="clear" w:color="auto" w:fill="auto"/>
          </w:tcPr>
          <w:p w14:paraId="7712C5C8" w14:textId="0F883527" w:rsidR="004F4F68" w:rsidRPr="0090391F" w:rsidRDefault="004F4F68" w:rsidP="004F4F68">
            <w:pPr>
              <w:pStyle w:val="TAL"/>
              <w:rPr>
                <w:sz w:val="16"/>
              </w:rPr>
            </w:pPr>
            <w:r w:rsidRPr="0090391F">
              <w:rPr>
                <w:sz w:val="16"/>
              </w:rPr>
              <w:t>1</w:t>
            </w:r>
          </w:p>
        </w:tc>
        <w:tc>
          <w:tcPr>
            <w:tcW w:w="567" w:type="dxa"/>
            <w:shd w:val="clear" w:color="auto" w:fill="auto"/>
          </w:tcPr>
          <w:p w14:paraId="263A928D" w14:textId="776BD628" w:rsidR="004F4F68" w:rsidRPr="0090391F" w:rsidRDefault="004F4F68" w:rsidP="004F4F68">
            <w:pPr>
              <w:pStyle w:val="TAL"/>
              <w:rPr>
                <w:sz w:val="16"/>
              </w:rPr>
            </w:pPr>
            <w:r w:rsidRPr="0090391F">
              <w:rPr>
                <w:sz w:val="16"/>
              </w:rPr>
              <w:t>F</w:t>
            </w:r>
          </w:p>
        </w:tc>
        <w:tc>
          <w:tcPr>
            <w:tcW w:w="510" w:type="dxa"/>
            <w:shd w:val="clear" w:color="auto" w:fill="auto"/>
          </w:tcPr>
          <w:p w14:paraId="3014FFAB" w14:textId="7F03B72F" w:rsidR="004F4F68" w:rsidRPr="0090391F" w:rsidRDefault="004F4F68" w:rsidP="004F4F68">
            <w:pPr>
              <w:pStyle w:val="TAL"/>
              <w:rPr>
                <w:sz w:val="16"/>
              </w:rPr>
            </w:pPr>
            <w:r w:rsidRPr="0090391F">
              <w:rPr>
                <w:sz w:val="16"/>
              </w:rPr>
              <w:t>Rel-17</w:t>
            </w:r>
          </w:p>
        </w:tc>
        <w:tc>
          <w:tcPr>
            <w:tcW w:w="661" w:type="dxa"/>
            <w:shd w:val="clear" w:color="auto" w:fill="auto"/>
          </w:tcPr>
          <w:p w14:paraId="30A111CC" w14:textId="4C97939D" w:rsidR="004F4F68" w:rsidRPr="0090391F" w:rsidRDefault="004F4F68" w:rsidP="004F4F68">
            <w:pPr>
              <w:pStyle w:val="TAL"/>
              <w:rPr>
                <w:sz w:val="16"/>
              </w:rPr>
            </w:pPr>
            <w:r w:rsidRPr="0090391F">
              <w:rPr>
                <w:sz w:val="16"/>
              </w:rPr>
              <w:t>17.6.0</w:t>
            </w:r>
          </w:p>
        </w:tc>
        <w:tc>
          <w:tcPr>
            <w:tcW w:w="2607" w:type="dxa"/>
            <w:shd w:val="clear" w:color="auto" w:fill="auto"/>
          </w:tcPr>
          <w:p w14:paraId="2E348E4F" w14:textId="6E06CC84" w:rsidR="004F4F68" w:rsidRPr="0090391F" w:rsidRDefault="004F4F68" w:rsidP="004F4F68">
            <w:pPr>
              <w:pStyle w:val="TAL"/>
              <w:rPr>
                <w:sz w:val="16"/>
              </w:rPr>
            </w:pPr>
            <w:r w:rsidRPr="0090391F">
              <w:rPr>
                <w:sz w:val="16"/>
              </w:rPr>
              <w:t>Wrong reference allocation</w:t>
            </w:r>
          </w:p>
        </w:tc>
      </w:tr>
      <w:tr w:rsidR="0090391F" w:rsidRPr="0090391F" w14:paraId="36913E08" w14:textId="77777777" w:rsidTr="0090391F">
        <w:tc>
          <w:tcPr>
            <w:tcW w:w="1133" w:type="dxa"/>
            <w:shd w:val="clear" w:color="auto" w:fill="auto"/>
          </w:tcPr>
          <w:p w14:paraId="408973B5" w14:textId="7D058C4C" w:rsidR="004F4F68" w:rsidRPr="0090391F" w:rsidRDefault="004F4F68" w:rsidP="004F4F68">
            <w:pPr>
              <w:pStyle w:val="TAL"/>
              <w:rPr>
                <w:sz w:val="16"/>
              </w:rPr>
            </w:pPr>
            <w:r w:rsidRPr="0090391F">
              <w:rPr>
                <w:sz w:val="16"/>
              </w:rPr>
              <w:t>C3-223498</w:t>
            </w:r>
          </w:p>
        </w:tc>
        <w:tc>
          <w:tcPr>
            <w:tcW w:w="1020" w:type="dxa"/>
            <w:shd w:val="clear" w:color="auto" w:fill="auto"/>
          </w:tcPr>
          <w:p w14:paraId="7428AC22" w14:textId="58E4462E" w:rsidR="004F4F68" w:rsidRPr="0090391F" w:rsidRDefault="004F4F68" w:rsidP="004F4F68">
            <w:pPr>
              <w:pStyle w:val="TAL"/>
              <w:rPr>
                <w:sz w:val="16"/>
              </w:rPr>
            </w:pPr>
            <w:r w:rsidRPr="0090391F">
              <w:rPr>
                <w:sz w:val="16"/>
              </w:rPr>
              <w:t>agreed</w:t>
            </w:r>
          </w:p>
        </w:tc>
        <w:tc>
          <w:tcPr>
            <w:tcW w:w="1020" w:type="dxa"/>
            <w:shd w:val="clear" w:color="auto" w:fill="auto"/>
          </w:tcPr>
          <w:p w14:paraId="57609C32" w14:textId="4865353E" w:rsidR="004F4F68" w:rsidRPr="0090391F" w:rsidRDefault="004F4F68" w:rsidP="004F4F68">
            <w:pPr>
              <w:pStyle w:val="TAL"/>
              <w:rPr>
                <w:sz w:val="16"/>
              </w:rPr>
            </w:pPr>
            <w:r w:rsidRPr="0090391F">
              <w:rPr>
                <w:sz w:val="16"/>
              </w:rPr>
              <w:t>approved</w:t>
            </w:r>
          </w:p>
        </w:tc>
        <w:tc>
          <w:tcPr>
            <w:tcW w:w="1133" w:type="dxa"/>
            <w:shd w:val="clear" w:color="auto" w:fill="auto"/>
          </w:tcPr>
          <w:p w14:paraId="30551025" w14:textId="6DB85FE4" w:rsidR="004F4F68" w:rsidRPr="0090391F" w:rsidRDefault="004F4F68" w:rsidP="004F4F68">
            <w:pPr>
              <w:pStyle w:val="TAL"/>
              <w:rPr>
                <w:sz w:val="16"/>
              </w:rPr>
            </w:pPr>
            <w:r w:rsidRPr="0090391F">
              <w:rPr>
                <w:sz w:val="16"/>
              </w:rPr>
              <w:t>29.513</w:t>
            </w:r>
          </w:p>
        </w:tc>
        <w:tc>
          <w:tcPr>
            <w:tcW w:w="572" w:type="dxa"/>
            <w:shd w:val="clear" w:color="auto" w:fill="auto"/>
          </w:tcPr>
          <w:p w14:paraId="4A591716" w14:textId="55439BE6" w:rsidR="004F4F68" w:rsidRPr="0090391F" w:rsidRDefault="004F4F68" w:rsidP="004F4F68">
            <w:pPr>
              <w:pStyle w:val="TAL"/>
              <w:rPr>
                <w:sz w:val="16"/>
              </w:rPr>
            </w:pPr>
            <w:r w:rsidRPr="0090391F">
              <w:rPr>
                <w:sz w:val="16"/>
              </w:rPr>
              <w:t>0343</w:t>
            </w:r>
          </w:p>
        </w:tc>
        <w:tc>
          <w:tcPr>
            <w:tcW w:w="567" w:type="dxa"/>
            <w:shd w:val="clear" w:color="auto" w:fill="auto"/>
          </w:tcPr>
          <w:p w14:paraId="56D770F2" w14:textId="1DC099F4" w:rsidR="004F4F68" w:rsidRPr="0090391F" w:rsidRDefault="004F4F68" w:rsidP="004F4F68">
            <w:pPr>
              <w:pStyle w:val="TAL"/>
              <w:rPr>
                <w:sz w:val="16"/>
              </w:rPr>
            </w:pPr>
            <w:r w:rsidRPr="0090391F">
              <w:rPr>
                <w:sz w:val="16"/>
              </w:rPr>
              <w:t>1</w:t>
            </w:r>
          </w:p>
        </w:tc>
        <w:tc>
          <w:tcPr>
            <w:tcW w:w="567" w:type="dxa"/>
            <w:shd w:val="clear" w:color="auto" w:fill="auto"/>
          </w:tcPr>
          <w:p w14:paraId="2214D878" w14:textId="00DEDF7D" w:rsidR="004F4F68" w:rsidRPr="0090391F" w:rsidRDefault="004F4F68" w:rsidP="004F4F68">
            <w:pPr>
              <w:pStyle w:val="TAL"/>
              <w:rPr>
                <w:sz w:val="16"/>
              </w:rPr>
            </w:pPr>
            <w:r w:rsidRPr="0090391F">
              <w:rPr>
                <w:sz w:val="16"/>
              </w:rPr>
              <w:t>F</w:t>
            </w:r>
          </w:p>
        </w:tc>
        <w:tc>
          <w:tcPr>
            <w:tcW w:w="510" w:type="dxa"/>
            <w:shd w:val="clear" w:color="auto" w:fill="auto"/>
          </w:tcPr>
          <w:p w14:paraId="14C1444B" w14:textId="01307A95" w:rsidR="004F4F68" w:rsidRPr="0090391F" w:rsidRDefault="004F4F68" w:rsidP="004F4F68">
            <w:pPr>
              <w:pStyle w:val="TAL"/>
              <w:rPr>
                <w:sz w:val="16"/>
              </w:rPr>
            </w:pPr>
            <w:r w:rsidRPr="0090391F">
              <w:rPr>
                <w:sz w:val="16"/>
              </w:rPr>
              <w:t>Rel-17</w:t>
            </w:r>
          </w:p>
        </w:tc>
        <w:tc>
          <w:tcPr>
            <w:tcW w:w="661" w:type="dxa"/>
            <w:shd w:val="clear" w:color="auto" w:fill="auto"/>
          </w:tcPr>
          <w:p w14:paraId="5565BCC6" w14:textId="3BDB5423" w:rsidR="004F4F68" w:rsidRPr="0090391F" w:rsidRDefault="004F4F68" w:rsidP="004F4F68">
            <w:pPr>
              <w:pStyle w:val="TAL"/>
              <w:rPr>
                <w:sz w:val="16"/>
              </w:rPr>
            </w:pPr>
            <w:r w:rsidRPr="0090391F">
              <w:rPr>
                <w:sz w:val="16"/>
              </w:rPr>
              <w:t>17.6.0</w:t>
            </w:r>
          </w:p>
        </w:tc>
        <w:tc>
          <w:tcPr>
            <w:tcW w:w="2607" w:type="dxa"/>
            <w:shd w:val="clear" w:color="auto" w:fill="auto"/>
          </w:tcPr>
          <w:p w14:paraId="3B07D55E" w14:textId="683795EB" w:rsidR="004F4F68" w:rsidRPr="0090391F" w:rsidRDefault="004F4F68" w:rsidP="004F4F68">
            <w:pPr>
              <w:pStyle w:val="TAL"/>
              <w:rPr>
                <w:sz w:val="16"/>
              </w:rPr>
            </w:pPr>
            <w:r w:rsidRPr="0090391F">
              <w:rPr>
                <w:sz w:val="16"/>
              </w:rPr>
              <w:t>Correction to AM Policy Association Modification procedure</w:t>
            </w:r>
          </w:p>
        </w:tc>
      </w:tr>
      <w:tr w:rsidR="0090391F" w:rsidRPr="0090391F" w14:paraId="25258772" w14:textId="77777777" w:rsidTr="0090391F">
        <w:tc>
          <w:tcPr>
            <w:tcW w:w="1133" w:type="dxa"/>
            <w:shd w:val="clear" w:color="auto" w:fill="auto"/>
          </w:tcPr>
          <w:p w14:paraId="5B8630C8" w14:textId="2BC9D83D" w:rsidR="004F4F68" w:rsidRPr="0090391F" w:rsidRDefault="004F4F68" w:rsidP="004F4F68">
            <w:pPr>
              <w:pStyle w:val="TAL"/>
              <w:rPr>
                <w:sz w:val="16"/>
              </w:rPr>
            </w:pPr>
            <w:r w:rsidRPr="0090391F">
              <w:rPr>
                <w:sz w:val="16"/>
              </w:rPr>
              <w:t>C3-223499</w:t>
            </w:r>
          </w:p>
        </w:tc>
        <w:tc>
          <w:tcPr>
            <w:tcW w:w="1020" w:type="dxa"/>
            <w:shd w:val="clear" w:color="auto" w:fill="auto"/>
          </w:tcPr>
          <w:p w14:paraId="460A5EAB" w14:textId="79795BFF" w:rsidR="004F4F68" w:rsidRPr="0090391F" w:rsidRDefault="004F4F68" w:rsidP="004F4F68">
            <w:pPr>
              <w:pStyle w:val="TAL"/>
              <w:rPr>
                <w:sz w:val="16"/>
              </w:rPr>
            </w:pPr>
            <w:r w:rsidRPr="0090391F">
              <w:rPr>
                <w:sz w:val="16"/>
              </w:rPr>
              <w:t>agreed</w:t>
            </w:r>
          </w:p>
        </w:tc>
        <w:tc>
          <w:tcPr>
            <w:tcW w:w="1020" w:type="dxa"/>
            <w:shd w:val="clear" w:color="auto" w:fill="auto"/>
          </w:tcPr>
          <w:p w14:paraId="16DEA32F" w14:textId="3FCB3C8C" w:rsidR="004F4F68" w:rsidRPr="0090391F" w:rsidRDefault="004F4F68" w:rsidP="004F4F68">
            <w:pPr>
              <w:pStyle w:val="TAL"/>
              <w:rPr>
                <w:sz w:val="16"/>
              </w:rPr>
            </w:pPr>
            <w:r w:rsidRPr="0090391F">
              <w:rPr>
                <w:sz w:val="16"/>
              </w:rPr>
              <w:t>approved</w:t>
            </w:r>
          </w:p>
        </w:tc>
        <w:tc>
          <w:tcPr>
            <w:tcW w:w="1133" w:type="dxa"/>
            <w:shd w:val="clear" w:color="auto" w:fill="auto"/>
          </w:tcPr>
          <w:p w14:paraId="76270C7A" w14:textId="72DEAAE3" w:rsidR="004F4F68" w:rsidRPr="0090391F" w:rsidRDefault="004F4F68" w:rsidP="004F4F68">
            <w:pPr>
              <w:pStyle w:val="TAL"/>
              <w:rPr>
                <w:sz w:val="16"/>
              </w:rPr>
            </w:pPr>
            <w:r w:rsidRPr="0090391F">
              <w:rPr>
                <w:sz w:val="16"/>
              </w:rPr>
              <w:t>29.513</w:t>
            </w:r>
          </w:p>
        </w:tc>
        <w:tc>
          <w:tcPr>
            <w:tcW w:w="572" w:type="dxa"/>
            <w:shd w:val="clear" w:color="auto" w:fill="auto"/>
          </w:tcPr>
          <w:p w14:paraId="53168C52" w14:textId="634EB31C" w:rsidR="004F4F68" w:rsidRPr="0090391F" w:rsidRDefault="004F4F68" w:rsidP="004F4F68">
            <w:pPr>
              <w:pStyle w:val="TAL"/>
              <w:rPr>
                <w:sz w:val="16"/>
              </w:rPr>
            </w:pPr>
            <w:r w:rsidRPr="0090391F">
              <w:rPr>
                <w:sz w:val="16"/>
              </w:rPr>
              <w:t>0344</w:t>
            </w:r>
          </w:p>
        </w:tc>
        <w:tc>
          <w:tcPr>
            <w:tcW w:w="567" w:type="dxa"/>
            <w:shd w:val="clear" w:color="auto" w:fill="auto"/>
          </w:tcPr>
          <w:p w14:paraId="23120420" w14:textId="5D3A21B2" w:rsidR="004F4F68" w:rsidRPr="0090391F" w:rsidRDefault="004F4F68" w:rsidP="004F4F68">
            <w:pPr>
              <w:pStyle w:val="TAL"/>
              <w:rPr>
                <w:sz w:val="16"/>
              </w:rPr>
            </w:pPr>
            <w:r w:rsidRPr="0090391F">
              <w:rPr>
                <w:sz w:val="16"/>
              </w:rPr>
              <w:t>1</w:t>
            </w:r>
          </w:p>
        </w:tc>
        <w:tc>
          <w:tcPr>
            <w:tcW w:w="567" w:type="dxa"/>
            <w:shd w:val="clear" w:color="auto" w:fill="auto"/>
          </w:tcPr>
          <w:p w14:paraId="05350D68" w14:textId="1A2B926B" w:rsidR="004F4F68" w:rsidRPr="0090391F" w:rsidRDefault="004F4F68" w:rsidP="004F4F68">
            <w:pPr>
              <w:pStyle w:val="TAL"/>
              <w:rPr>
                <w:sz w:val="16"/>
              </w:rPr>
            </w:pPr>
            <w:r w:rsidRPr="0090391F">
              <w:rPr>
                <w:sz w:val="16"/>
              </w:rPr>
              <w:t>F</w:t>
            </w:r>
          </w:p>
        </w:tc>
        <w:tc>
          <w:tcPr>
            <w:tcW w:w="510" w:type="dxa"/>
            <w:shd w:val="clear" w:color="auto" w:fill="auto"/>
          </w:tcPr>
          <w:p w14:paraId="5F4FF0B9" w14:textId="149CC3CD" w:rsidR="004F4F68" w:rsidRPr="0090391F" w:rsidRDefault="004F4F68" w:rsidP="004F4F68">
            <w:pPr>
              <w:pStyle w:val="TAL"/>
              <w:rPr>
                <w:sz w:val="16"/>
              </w:rPr>
            </w:pPr>
            <w:r w:rsidRPr="0090391F">
              <w:rPr>
                <w:sz w:val="16"/>
              </w:rPr>
              <w:t>Rel-17</w:t>
            </w:r>
          </w:p>
        </w:tc>
        <w:tc>
          <w:tcPr>
            <w:tcW w:w="661" w:type="dxa"/>
            <w:shd w:val="clear" w:color="auto" w:fill="auto"/>
          </w:tcPr>
          <w:p w14:paraId="18D2CDEA" w14:textId="5D105A66" w:rsidR="004F4F68" w:rsidRPr="0090391F" w:rsidRDefault="004F4F68" w:rsidP="004F4F68">
            <w:pPr>
              <w:pStyle w:val="TAL"/>
              <w:rPr>
                <w:sz w:val="16"/>
              </w:rPr>
            </w:pPr>
            <w:r w:rsidRPr="0090391F">
              <w:rPr>
                <w:sz w:val="16"/>
              </w:rPr>
              <w:t>17.6.0</w:t>
            </w:r>
          </w:p>
        </w:tc>
        <w:tc>
          <w:tcPr>
            <w:tcW w:w="2607" w:type="dxa"/>
            <w:shd w:val="clear" w:color="auto" w:fill="auto"/>
          </w:tcPr>
          <w:p w14:paraId="6A324247" w14:textId="5768ED78" w:rsidR="004F4F68" w:rsidRPr="0090391F" w:rsidRDefault="004F4F68" w:rsidP="004F4F68">
            <w:pPr>
              <w:pStyle w:val="TAL"/>
              <w:rPr>
                <w:sz w:val="16"/>
              </w:rPr>
            </w:pPr>
            <w:r w:rsidRPr="0090391F">
              <w:rPr>
                <w:sz w:val="16"/>
              </w:rPr>
              <w:t>Correction to AM Policy Association Termination procedure</w:t>
            </w:r>
          </w:p>
        </w:tc>
      </w:tr>
      <w:tr w:rsidR="0090391F" w:rsidRPr="0090391F" w14:paraId="59E31EFA" w14:textId="77777777" w:rsidTr="0090391F">
        <w:tc>
          <w:tcPr>
            <w:tcW w:w="1133" w:type="dxa"/>
            <w:shd w:val="clear" w:color="auto" w:fill="auto"/>
          </w:tcPr>
          <w:p w14:paraId="00A90A3D" w14:textId="792832C3" w:rsidR="004F4F68" w:rsidRPr="0090391F" w:rsidRDefault="004F4F68" w:rsidP="004F4F68">
            <w:pPr>
              <w:pStyle w:val="TAL"/>
              <w:rPr>
                <w:sz w:val="16"/>
              </w:rPr>
            </w:pPr>
            <w:r w:rsidRPr="0090391F">
              <w:rPr>
                <w:sz w:val="16"/>
              </w:rPr>
              <w:t>C3-223500</w:t>
            </w:r>
          </w:p>
        </w:tc>
        <w:tc>
          <w:tcPr>
            <w:tcW w:w="1020" w:type="dxa"/>
            <w:shd w:val="clear" w:color="auto" w:fill="auto"/>
          </w:tcPr>
          <w:p w14:paraId="6FFA6EFE" w14:textId="163049CB" w:rsidR="004F4F68" w:rsidRPr="0090391F" w:rsidRDefault="004F4F68" w:rsidP="004F4F68">
            <w:pPr>
              <w:pStyle w:val="TAL"/>
              <w:rPr>
                <w:sz w:val="16"/>
              </w:rPr>
            </w:pPr>
            <w:r w:rsidRPr="0090391F">
              <w:rPr>
                <w:sz w:val="16"/>
              </w:rPr>
              <w:t>agreed</w:t>
            </w:r>
          </w:p>
        </w:tc>
        <w:tc>
          <w:tcPr>
            <w:tcW w:w="1020" w:type="dxa"/>
            <w:shd w:val="clear" w:color="auto" w:fill="auto"/>
          </w:tcPr>
          <w:p w14:paraId="75810640" w14:textId="558BBA66" w:rsidR="004F4F68" w:rsidRPr="0090391F" w:rsidRDefault="004F4F68" w:rsidP="004F4F68">
            <w:pPr>
              <w:pStyle w:val="TAL"/>
              <w:rPr>
                <w:sz w:val="16"/>
              </w:rPr>
            </w:pPr>
            <w:r w:rsidRPr="0090391F">
              <w:rPr>
                <w:sz w:val="16"/>
              </w:rPr>
              <w:t>approved</w:t>
            </w:r>
          </w:p>
        </w:tc>
        <w:tc>
          <w:tcPr>
            <w:tcW w:w="1133" w:type="dxa"/>
            <w:shd w:val="clear" w:color="auto" w:fill="auto"/>
          </w:tcPr>
          <w:p w14:paraId="71D9B3EB" w14:textId="6C7ACA19" w:rsidR="004F4F68" w:rsidRPr="0090391F" w:rsidRDefault="004F4F68" w:rsidP="004F4F68">
            <w:pPr>
              <w:pStyle w:val="TAL"/>
              <w:rPr>
                <w:sz w:val="16"/>
              </w:rPr>
            </w:pPr>
            <w:r w:rsidRPr="0090391F">
              <w:rPr>
                <w:sz w:val="16"/>
              </w:rPr>
              <w:t>29.513</w:t>
            </w:r>
          </w:p>
        </w:tc>
        <w:tc>
          <w:tcPr>
            <w:tcW w:w="572" w:type="dxa"/>
            <w:shd w:val="clear" w:color="auto" w:fill="auto"/>
          </w:tcPr>
          <w:p w14:paraId="47D82326" w14:textId="3DA80244" w:rsidR="004F4F68" w:rsidRPr="0090391F" w:rsidRDefault="004F4F68" w:rsidP="004F4F68">
            <w:pPr>
              <w:pStyle w:val="TAL"/>
              <w:rPr>
                <w:sz w:val="16"/>
              </w:rPr>
            </w:pPr>
            <w:r w:rsidRPr="0090391F">
              <w:rPr>
                <w:sz w:val="16"/>
              </w:rPr>
              <w:t>0348</w:t>
            </w:r>
          </w:p>
        </w:tc>
        <w:tc>
          <w:tcPr>
            <w:tcW w:w="567" w:type="dxa"/>
            <w:shd w:val="clear" w:color="auto" w:fill="auto"/>
          </w:tcPr>
          <w:p w14:paraId="49C94E7B" w14:textId="716BB4CE" w:rsidR="004F4F68" w:rsidRPr="0090391F" w:rsidRDefault="004F4F68" w:rsidP="004F4F68">
            <w:pPr>
              <w:pStyle w:val="TAL"/>
              <w:rPr>
                <w:sz w:val="16"/>
              </w:rPr>
            </w:pPr>
            <w:r w:rsidRPr="0090391F">
              <w:rPr>
                <w:sz w:val="16"/>
              </w:rPr>
              <w:t>1</w:t>
            </w:r>
          </w:p>
        </w:tc>
        <w:tc>
          <w:tcPr>
            <w:tcW w:w="567" w:type="dxa"/>
            <w:shd w:val="clear" w:color="auto" w:fill="auto"/>
          </w:tcPr>
          <w:p w14:paraId="4AD4B12E" w14:textId="4C043553" w:rsidR="004F4F68" w:rsidRPr="0090391F" w:rsidRDefault="004F4F68" w:rsidP="004F4F68">
            <w:pPr>
              <w:pStyle w:val="TAL"/>
              <w:rPr>
                <w:sz w:val="16"/>
              </w:rPr>
            </w:pPr>
            <w:r w:rsidRPr="0090391F">
              <w:rPr>
                <w:sz w:val="16"/>
              </w:rPr>
              <w:t>B</w:t>
            </w:r>
          </w:p>
        </w:tc>
        <w:tc>
          <w:tcPr>
            <w:tcW w:w="510" w:type="dxa"/>
            <w:shd w:val="clear" w:color="auto" w:fill="auto"/>
          </w:tcPr>
          <w:p w14:paraId="5C9E0C26" w14:textId="587E9FF8" w:rsidR="004F4F68" w:rsidRPr="0090391F" w:rsidRDefault="004F4F68" w:rsidP="004F4F68">
            <w:pPr>
              <w:pStyle w:val="TAL"/>
              <w:rPr>
                <w:sz w:val="16"/>
              </w:rPr>
            </w:pPr>
            <w:r w:rsidRPr="0090391F">
              <w:rPr>
                <w:sz w:val="16"/>
              </w:rPr>
              <w:t>Rel-17</w:t>
            </w:r>
          </w:p>
        </w:tc>
        <w:tc>
          <w:tcPr>
            <w:tcW w:w="661" w:type="dxa"/>
            <w:shd w:val="clear" w:color="auto" w:fill="auto"/>
          </w:tcPr>
          <w:p w14:paraId="3644F0DC" w14:textId="0CCBDFBD" w:rsidR="004F4F68" w:rsidRPr="0090391F" w:rsidRDefault="004F4F68" w:rsidP="004F4F68">
            <w:pPr>
              <w:pStyle w:val="TAL"/>
              <w:rPr>
                <w:sz w:val="16"/>
              </w:rPr>
            </w:pPr>
            <w:r w:rsidRPr="0090391F">
              <w:rPr>
                <w:sz w:val="16"/>
              </w:rPr>
              <w:t>17.6.0</w:t>
            </w:r>
          </w:p>
        </w:tc>
        <w:tc>
          <w:tcPr>
            <w:tcW w:w="2607" w:type="dxa"/>
            <w:shd w:val="clear" w:color="auto" w:fill="auto"/>
          </w:tcPr>
          <w:p w14:paraId="0DD906B6" w14:textId="045305B1" w:rsidR="004F4F68" w:rsidRPr="0090391F" w:rsidRDefault="004F4F68" w:rsidP="004F4F68">
            <w:pPr>
              <w:pStyle w:val="TAL"/>
              <w:rPr>
                <w:sz w:val="16"/>
              </w:rPr>
            </w:pPr>
            <w:r w:rsidRPr="0090391F">
              <w:rPr>
                <w:sz w:val="16"/>
              </w:rPr>
              <w:t>Update of PCF for a PDU session discovery and selection by the PCF for a UE</w:t>
            </w:r>
          </w:p>
        </w:tc>
      </w:tr>
      <w:tr w:rsidR="0090391F" w:rsidRPr="0090391F" w14:paraId="6A9E661B" w14:textId="77777777" w:rsidTr="0090391F">
        <w:tc>
          <w:tcPr>
            <w:tcW w:w="1133" w:type="dxa"/>
            <w:shd w:val="clear" w:color="auto" w:fill="auto"/>
          </w:tcPr>
          <w:p w14:paraId="1C2E8965" w14:textId="59C00FF8" w:rsidR="004F4F68" w:rsidRPr="0090391F" w:rsidRDefault="004F4F68" w:rsidP="004F4F68">
            <w:pPr>
              <w:pStyle w:val="TAL"/>
              <w:rPr>
                <w:sz w:val="16"/>
              </w:rPr>
            </w:pPr>
            <w:r w:rsidRPr="0090391F">
              <w:rPr>
                <w:sz w:val="16"/>
              </w:rPr>
              <w:t>C3-223501</w:t>
            </w:r>
          </w:p>
        </w:tc>
        <w:tc>
          <w:tcPr>
            <w:tcW w:w="1020" w:type="dxa"/>
            <w:shd w:val="clear" w:color="auto" w:fill="auto"/>
          </w:tcPr>
          <w:p w14:paraId="4059A3B6" w14:textId="38318818" w:rsidR="004F4F68" w:rsidRPr="0090391F" w:rsidRDefault="004F4F68" w:rsidP="004F4F68">
            <w:pPr>
              <w:pStyle w:val="TAL"/>
              <w:rPr>
                <w:sz w:val="16"/>
              </w:rPr>
            </w:pPr>
            <w:r w:rsidRPr="0090391F">
              <w:rPr>
                <w:sz w:val="16"/>
              </w:rPr>
              <w:t>agreed</w:t>
            </w:r>
          </w:p>
        </w:tc>
        <w:tc>
          <w:tcPr>
            <w:tcW w:w="1020" w:type="dxa"/>
            <w:shd w:val="clear" w:color="auto" w:fill="auto"/>
          </w:tcPr>
          <w:p w14:paraId="49EA438D" w14:textId="5F3EC2E1" w:rsidR="004F4F68" w:rsidRPr="0090391F" w:rsidRDefault="004F4F68" w:rsidP="004F4F68">
            <w:pPr>
              <w:pStyle w:val="TAL"/>
              <w:rPr>
                <w:sz w:val="16"/>
              </w:rPr>
            </w:pPr>
            <w:r w:rsidRPr="0090391F">
              <w:rPr>
                <w:sz w:val="16"/>
              </w:rPr>
              <w:t>approved</w:t>
            </w:r>
          </w:p>
        </w:tc>
        <w:tc>
          <w:tcPr>
            <w:tcW w:w="1133" w:type="dxa"/>
            <w:shd w:val="clear" w:color="auto" w:fill="auto"/>
          </w:tcPr>
          <w:p w14:paraId="3B2E482C" w14:textId="05C71A7E" w:rsidR="004F4F68" w:rsidRPr="0090391F" w:rsidRDefault="004F4F68" w:rsidP="004F4F68">
            <w:pPr>
              <w:pStyle w:val="TAL"/>
              <w:rPr>
                <w:sz w:val="16"/>
              </w:rPr>
            </w:pPr>
            <w:r w:rsidRPr="0090391F">
              <w:rPr>
                <w:sz w:val="16"/>
              </w:rPr>
              <w:t>29.513</w:t>
            </w:r>
          </w:p>
        </w:tc>
        <w:tc>
          <w:tcPr>
            <w:tcW w:w="572" w:type="dxa"/>
            <w:shd w:val="clear" w:color="auto" w:fill="auto"/>
          </w:tcPr>
          <w:p w14:paraId="7993928D" w14:textId="425004B4" w:rsidR="004F4F68" w:rsidRPr="0090391F" w:rsidRDefault="004F4F68" w:rsidP="004F4F68">
            <w:pPr>
              <w:pStyle w:val="TAL"/>
              <w:rPr>
                <w:sz w:val="16"/>
              </w:rPr>
            </w:pPr>
            <w:r w:rsidRPr="0090391F">
              <w:rPr>
                <w:sz w:val="16"/>
              </w:rPr>
              <w:t>0347</w:t>
            </w:r>
          </w:p>
        </w:tc>
        <w:tc>
          <w:tcPr>
            <w:tcW w:w="567" w:type="dxa"/>
            <w:shd w:val="clear" w:color="auto" w:fill="auto"/>
          </w:tcPr>
          <w:p w14:paraId="2D6A31DF" w14:textId="12D13852" w:rsidR="004F4F68" w:rsidRPr="0090391F" w:rsidRDefault="004F4F68" w:rsidP="004F4F68">
            <w:pPr>
              <w:pStyle w:val="TAL"/>
              <w:rPr>
                <w:sz w:val="16"/>
              </w:rPr>
            </w:pPr>
            <w:r w:rsidRPr="0090391F">
              <w:rPr>
                <w:sz w:val="16"/>
              </w:rPr>
              <w:t>1</w:t>
            </w:r>
          </w:p>
        </w:tc>
        <w:tc>
          <w:tcPr>
            <w:tcW w:w="567" w:type="dxa"/>
            <w:shd w:val="clear" w:color="auto" w:fill="auto"/>
          </w:tcPr>
          <w:p w14:paraId="5E07FB39" w14:textId="7F6A6DD6" w:rsidR="004F4F68" w:rsidRPr="0090391F" w:rsidRDefault="004F4F68" w:rsidP="004F4F68">
            <w:pPr>
              <w:pStyle w:val="TAL"/>
              <w:rPr>
                <w:sz w:val="16"/>
              </w:rPr>
            </w:pPr>
            <w:r w:rsidRPr="0090391F">
              <w:rPr>
                <w:sz w:val="16"/>
              </w:rPr>
              <w:t>B</w:t>
            </w:r>
          </w:p>
        </w:tc>
        <w:tc>
          <w:tcPr>
            <w:tcW w:w="510" w:type="dxa"/>
            <w:shd w:val="clear" w:color="auto" w:fill="auto"/>
          </w:tcPr>
          <w:p w14:paraId="733D90EC" w14:textId="3104B8F5" w:rsidR="004F4F68" w:rsidRPr="0090391F" w:rsidRDefault="004F4F68" w:rsidP="004F4F68">
            <w:pPr>
              <w:pStyle w:val="TAL"/>
              <w:rPr>
                <w:sz w:val="16"/>
              </w:rPr>
            </w:pPr>
            <w:r w:rsidRPr="0090391F">
              <w:rPr>
                <w:sz w:val="16"/>
              </w:rPr>
              <w:t>Rel-17</w:t>
            </w:r>
          </w:p>
        </w:tc>
        <w:tc>
          <w:tcPr>
            <w:tcW w:w="661" w:type="dxa"/>
            <w:shd w:val="clear" w:color="auto" w:fill="auto"/>
          </w:tcPr>
          <w:p w14:paraId="1BED980F" w14:textId="1D385F8E" w:rsidR="004F4F68" w:rsidRPr="0090391F" w:rsidRDefault="004F4F68" w:rsidP="004F4F68">
            <w:pPr>
              <w:pStyle w:val="TAL"/>
              <w:rPr>
                <w:sz w:val="16"/>
              </w:rPr>
            </w:pPr>
            <w:r w:rsidRPr="0090391F">
              <w:rPr>
                <w:sz w:val="16"/>
              </w:rPr>
              <w:t>17.6.0</w:t>
            </w:r>
          </w:p>
        </w:tc>
        <w:tc>
          <w:tcPr>
            <w:tcW w:w="2607" w:type="dxa"/>
            <w:shd w:val="clear" w:color="auto" w:fill="auto"/>
          </w:tcPr>
          <w:p w14:paraId="04EF47B4" w14:textId="16B6882E" w:rsidR="004F4F68" w:rsidRPr="0090391F" w:rsidRDefault="004F4F68" w:rsidP="004F4F68">
            <w:pPr>
              <w:pStyle w:val="TAL"/>
              <w:rPr>
                <w:sz w:val="16"/>
              </w:rPr>
            </w:pPr>
            <w:r w:rsidRPr="0090391F">
              <w:rPr>
                <w:sz w:val="16"/>
              </w:rPr>
              <w:t>Update of binding information subscription procedure</w:t>
            </w:r>
          </w:p>
        </w:tc>
      </w:tr>
      <w:tr w:rsidR="0090391F" w:rsidRPr="0090391F" w14:paraId="0995C506" w14:textId="77777777" w:rsidTr="0090391F">
        <w:tc>
          <w:tcPr>
            <w:tcW w:w="1133" w:type="dxa"/>
            <w:shd w:val="clear" w:color="auto" w:fill="auto"/>
          </w:tcPr>
          <w:p w14:paraId="365C8A6B" w14:textId="51B41F44" w:rsidR="004F4F68" w:rsidRPr="0090391F" w:rsidRDefault="004F4F68" w:rsidP="004F4F68">
            <w:pPr>
              <w:pStyle w:val="TAL"/>
              <w:rPr>
                <w:sz w:val="16"/>
              </w:rPr>
            </w:pPr>
            <w:r w:rsidRPr="0090391F">
              <w:rPr>
                <w:sz w:val="16"/>
              </w:rPr>
              <w:t>C3-223634</w:t>
            </w:r>
          </w:p>
        </w:tc>
        <w:tc>
          <w:tcPr>
            <w:tcW w:w="1020" w:type="dxa"/>
            <w:shd w:val="clear" w:color="auto" w:fill="auto"/>
          </w:tcPr>
          <w:p w14:paraId="17370038" w14:textId="0620545D" w:rsidR="004F4F68" w:rsidRPr="0090391F" w:rsidRDefault="004F4F68" w:rsidP="004F4F68">
            <w:pPr>
              <w:pStyle w:val="TAL"/>
              <w:rPr>
                <w:sz w:val="16"/>
              </w:rPr>
            </w:pPr>
            <w:r w:rsidRPr="0090391F">
              <w:rPr>
                <w:sz w:val="16"/>
              </w:rPr>
              <w:t>agreed</w:t>
            </w:r>
          </w:p>
        </w:tc>
        <w:tc>
          <w:tcPr>
            <w:tcW w:w="1020" w:type="dxa"/>
            <w:shd w:val="clear" w:color="auto" w:fill="auto"/>
          </w:tcPr>
          <w:p w14:paraId="3410138D" w14:textId="21513367" w:rsidR="004F4F68" w:rsidRPr="0090391F" w:rsidRDefault="004F4F68" w:rsidP="004F4F68">
            <w:pPr>
              <w:pStyle w:val="TAL"/>
              <w:rPr>
                <w:sz w:val="16"/>
              </w:rPr>
            </w:pPr>
            <w:r w:rsidRPr="0090391F">
              <w:rPr>
                <w:sz w:val="16"/>
              </w:rPr>
              <w:t>approved</w:t>
            </w:r>
          </w:p>
        </w:tc>
        <w:tc>
          <w:tcPr>
            <w:tcW w:w="1133" w:type="dxa"/>
            <w:shd w:val="clear" w:color="auto" w:fill="auto"/>
          </w:tcPr>
          <w:p w14:paraId="67CACC55" w14:textId="432DB210" w:rsidR="004F4F68" w:rsidRPr="0090391F" w:rsidRDefault="004F4F68" w:rsidP="004F4F68">
            <w:pPr>
              <w:pStyle w:val="TAL"/>
              <w:rPr>
                <w:sz w:val="16"/>
              </w:rPr>
            </w:pPr>
            <w:r w:rsidRPr="0090391F">
              <w:rPr>
                <w:sz w:val="16"/>
              </w:rPr>
              <w:t>29.513</w:t>
            </w:r>
          </w:p>
        </w:tc>
        <w:tc>
          <w:tcPr>
            <w:tcW w:w="572" w:type="dxa"/>
            <w:shd w:val="clear" w:color="auto" w:fill="auto"/>
          </w:tcPr>
          <w:p w14:paraId="6A0DB6FD" w14:textId="4B14D9C4" w:rsidR="004F4F68" w:rsidRPr="0090391F" w:rsidRDefault="004F4F68" w:rsidP="004F4F68">
            <w:pPr>
              <w:pStyle w:val="TAL"/>
              <w:rPr>
                <w:sz w:val="16"/>
              </w:rPr>
            </w:pPr>
            <w:r w:rsidRPr="0090391F">
              <w:rPr>
                <w:sz w:val="16"/>
              </w:rPr>
              <w:t>0345</w:t>
            </w:r>
          </w:p>
        </w:tc>
        <w:tc>
          <w:tcPr>
            <w:tcW w:w="567" w:type="dxa"/>
            <w:shd w:val="clear" w:color="auto" w:fill="auto"/>
          </w:tcPr>
          <w:p w14:paraId="2B31E725" w14:textId="79F318C1" w:rsidR="004F4F68" w:rsidRPr="0090391F" w:rsidRDefault="004F4F68" w:rsidP="004F4F68">
            <w:pPr>
              <w:pStyle w:val="TAL"/>
              <w:rPr>
                <w:sz w:val="16"/>
              </w:rPr>
            </w:pPr>
            <w:r w:rsidRPr="0090391F">
              <w:rPr>
                <w:sz w:val="16"/>
              </w:rPr>
              <w:t>1</w:t>
            </w:r>
          </w:p>
        </w:tc>
        <w:tc>
          <w:tcPr>
            <w:tcW w:w="567" w:type="dxa"/>
            <w:shd w:val="clear" w:color="auto" w:fill="auto"/>
          </w:tcPr>
          <w:p w14:paraId="347D4B1D" w14:textId="7E099B2C" w:rsidR="004F4F68" w:rsidRPr="0090391F" w:rsidRDefault="004F4F68" w:rsidP="004F4F68">
            <w:pPr>
              <w:pStyle w:val="TAL"/>
              <w:rPr>
                <w:sz w:val="16"/>
              </w:rPr>
            </w:pPr>
            <w:r w:rsidRPr="0090391F">
              <w:rPr>
                <w:sz w:val="16"/>
              </w:rPr>
              <w:t>B</w:t>
            </w:r>
          </w:p>
        </w:tc>
        <w:tc>
          <w:tcPr>
            <w:tcW w:w="510" w:type="dxa"/>
            <w:shd w:val="clear" w:color="auto" w:fill="auto"/>
          </w:tcPr>
          <w:p w14:paraId="45B754C0" w14:textId="5192D8F3" w:rsidR="004F4F68" w:rsidRPr="0090391F" w:rsidRDefault="004F4F68" w:rsidP="004F4F68">
            <w:pPr>
              <w:pStyle w:val="TAL"/>
              <w:rPr>
                <w:sz w:val="16"/>
              </w:rPr>
            </w:pPr>
            <w:r w:rsidRPr="0090391F">
              <w:rPr>
                <w:sz w:val="16"/>
              </w:rPr>
              <w:t>Rel-17</w:t>
            </w:r>
          </w:p>
        </w:tc>
        <w:tc>
          <w:tcPr>
            <w:tcW w:w="661" w:type="dxa"/>
            <w:shd w:val="clear" w:color="auto" w:fill="auto"/>
          </w:tcPr>
          <w:p w14:paraId="253B32F4" w14:textId="0999C6C3" w:rsidR="004F4F68" w:rsidRPr="0090391F" w:rsidRDefault="004F4F68" w:rsidP="004F4F68">
            <w:pPr>
              <w:pStyle w:val="TAL"/>
              <w:rPr>
                <w:sz w:val="16"/>
              </w:rPr>
            </w:pPr>
            <w:r w:rsidRPr="0090391F">
              <w:rPr>
                <w:sz w:val="16"/>
              </w:rPr>
              <w:t>17.6.0</w:t>
            </w:r>
          </w:p>
        </w:tc>
        <w:tc>
          <w:tcPr>
            <w:tcW w:w="2607" w:type="dxa"/>
            <w:shd w:val="clear" w:color="auto" w:fill="auto"/>
          </w:tcPr>
          <w:p w14:paraId="6B1E6F03" w14:textId="6B6ACA34" w:rsidR="004F4F68" w:rsidRPr="0090391F" w:rsidRDefault="004F4F68" w:rsidP="004F4F68">
            <w:pPr>
              <w:pStyle w:val="TAL"/>
              <w:rPr>
                <w:sz w:val="16"/>
              </w:rPr>
            </w:pPr>
            <w:r w:rsidRPr="0090391F">
              <w:rPr>
                <w:sz w:val="16"/>
              </w:rPr>
              <w:t>Notification of PDU session establishment or PDU session termination</w:t>
            </w:r>
          </w:p>
        </w:tc>
      </w:tr>
      <w:tr w:rsidR="0090391F" w:rsidRPr="0090391F" w14:paraId="4C95DA0B" w14:textId="77777777" w:rsidTr="0090391F">
        <w:tc>
          <w:tcPr>
            <w:tcW w:w="1133" w:type="dxa"/>
            <w:shd w:val="clear" w:color="auto" w:fill="auto"/>
          </w:tcPr>
          <w:p w14:paraId="16F0FB1F" w14:textId="2BDAB236" w:rsidR="004F4F68" w:rsidRPr="0090391F" w:rsidRDefault="004F4F68" w:rsidP="004F4F68">
            <w:pPr>
              <w:pStyle w:val="TAL"/>
              <w:rPr>
                <w:sz w:val="16"/>
              </w:rPr>
            </w:pPr>
            <w:r w:rsidRPr="0090391F">
              <w:rPr>
                <w:sz w:val="16"/>
              </w:rPr>
              <w:t>C3-223635</w:t>
            </w:r>
          </w:p>
        </w:tc>
        <w:tc>
          <w:tcPr>
            <w:tcW w:w="1020" w:type="dxa"/>
            <w:shd w:val="clear" w:color="auto" w:fill="auto"/>
          </w:tcPr>
          <w:p w14:paraId="35DE9227" w14:textId="7FF38FC4" w:rsidR="004F4F68" w:rsidRPr="0090391F" w:rsidRDefault="004F4F68" w:rsidP="004F4F68">
            <w:pPr>
              <w:pStyle w:val="TAL"/>
              <w:rPr>
                <w:sz w:val="16"/>
              </w:rPr>
            </w:pPr>
            <w:r w:rsidRPr="0090391F">
              <w:rPr>
                <w:sz w:val="16"/>
              </w:rPr>
              <w:t>agreed</w:t>
            </w:r>
          </w:p>
        </w:tc>
        <w:tc>
          <w:tcPr>
            <w:tcW w:w="1020" w:type="dxa"/>
            <w:shd w:val="clear" w:color="auto" w:fill="auto"/>
          </w:tcPr>
          <w:p w14:paraId="3699BD5B" w14:textId="3DDF3D5A" w:rsidR="004F4F68" w:rsidRPr="0090391F" w:rsidRDefault="004F4F68" w:rsidP="004F4F68">
            <w:pPr>
              <w:pStyle w:val="TAL"/>
              <w:rPr>
                <w:sz w:val="16"/>
              </w:rPr>
            </w:pPr>
            <w:r w:rsidRPr="0090391F">
              <w:rPr>
                <w:sz w:val="16"/>
              </w:rPr>
              <w:t>approved</w:t>
            </w:r>
          </w:p>
        </w:tc>
        <w:tc>
          <w:tcPr>
            <w:tcW w:w="1133" w:type="dxa"/>
            <w:shd w:val="clear" w:color="auto" w:fill="auto"/>
          </w:tcPr>
          <w:p w14:paraId="43022812" w14:textId="384175F2" w:rsidR="004F4F68" w:rsidRPr="0090391F" w:rsidRDefault="004F4F68" w:rsidP="004F4F68">
            <w:pPr>
              <w:pStyle w:val="TAL"/>
              <w:rPr>
                <w:sz w:val="16"/>
              </w:rPr>
            </w:pPr>
            <w:r w:rsidRPr="0090391F">
              <w:rPr>
                <w:sz w:val="16"/>
              </w:rPr>
              <w:t>29.513</w:t>
            </w:r>
          </w:p>
        </w:tc>
        <w:tc>
          <w:tcPr>
            <w:tcW w:w="572" w:type="dxa"/>
            <w:shd w:val="clear" w:color="auto" w:fill="auto"/>
          </w:tcPr>
          <w:p w14:paraId="44C8167A" w14:textId="42568CFF" w:rsidR="004F4F68" w:rsidRPr="0090391F" w:rsidRDefault="004F4F68" w:rsidP="004F4F68">
            <w:pPr>
              <w:pStyle w:val="TAL"/>
              <w:rPr>
                <w:sz w:val="16"/>
              </w:rPr>
            </w:pPr>
            <w:r w:rsidRPr="0090391F">
              <w:rPr>
                <w:sz w:val="16"/>
              </w:rPr>
              <w:t>0346</w:t>
            </w:r>
          </w:p>
        </w:tc>
        <w:tc>
          <w:tcPr>
            <w:tcW w:w="567" w:type="dxa"/>
            <w:shd w:val="clear" w:color="auto" w:fill="auto"/>
          </w:tcPr>
          <w:p w14:paraId="4B131B4A" w14:textId="0D6BE270" w:rsidR="004F4F68" w:rsidRPr="0090391F" w:rsidRDefault="004F4F68" w:rsidP="004F4F68">
            <w:pPr>
              <w:pStyle w:val="TAL"/>
              <w:rPr>
                <w:sz w:val="16"/>
              </w:rPr>
            </w:pPr>
            <w:r w:rsidRPr="0090391F">
              <w:rPr>
                <w:sz w:val="16"/>
              </w:rPr>
              <w:t>1</w:t>
            </w:r>
          </w:p>
        </w:tc>
        <w:tc>
          <w:tcPr>
            <w:tcW w:w="567" w:type="dxa"/>
            <w:shd w:val="clear" w:color="auto" w:fill="auto"/>
          </w:tcPr>
          <w:p w14:paraId="370ABEF9" w14:textId="7EDAA751" w:rsidR="004F4F68" w:rsidRPr="0090391F" w:rsidRDefault="004F4F68" w:rsidP="004F4F68">
            <w:pPr>
              <w:pStyle w:val="TAL"/>
              <w:rPr>
                <w:sz w:val="16"/>
              </w:rPr>
            </w:pPr>
            <w:r w:rsidRPr="0090391F">
              <w:rPr>
                <w:sz w:val="16"/>
              </w:rPr>
              <w:t>B</w:t>
            </w:r>
          </w:p>
        </w:tc>
        <w:tc>
          <w:tcPr>
            <w:tcW w:w="510" w:type="dxa"/>
            <w:shd w:val="clear" w:color="auto" w:fill="auto"/>
          </w:tcPr>
          <w:p w14:paraId="324D2F2C" w14:textId="2551DD51" w:rsidR="004F4F68" w:rsidRPr="0090391F" w:rsidRDefault="004F4F68" w:rsidP="004F4F68">
            <w:pPr>
              <w:pStyle w:val="TAL"/>
              <w:rPr>
                <w:sz w:val="16"/>
              </w:rPr>
            </w:pPr>
            <w:r w:rsidRPr="0090391F">
              <w:rPr>
                <w:sz w:val="16"/>
              </w:rPr>
              <w:t>Rel-17</w:t>
            </w:r>
          </w:p>
        </w:tc>
        <w:tc>
          <w:tcPr>
            <w:tcW w:w="661" w:type="dxa"/>
            <w:shd w:val="clear" w:color="auto" w:fill="auto"/>
          </w:tcPr>
          <w:p w14:paraId="56178738" w14:textId="50A42EE3" w:rsidR="004F4F68" w:rsidRPr="0090391F" w:rsidRDefault="004F4F68" w:rsidP="004F4F68">
            <w:pPr>
              <w:pStyle w:val="TAL"/>
              <w:rPr>
                <w:sz w:val="16"/>
              </w:rPr>
            </w:pPr>
            <w:r w:rsidRPr="0090391F">
              <w:rPr>
                <w:sz w:val="16"/>
              </w:rPr>
              <w:t>17.6.0</w:t>
            </w:r>
          </w:p>
        </w:tc>
        <w:tc>
          <w:tcPr>
            <w:tcW w:w="2607" w:type="dxa"/>
            <w:shd w:val="clear" w:color="auto" w:fill="auto"/>
          </w:tcPr>
          <w:p w14:paraId="5FAB602F" w14:textId="45A798BA" w:rsidR="004F4F68" w:rsidRPr="0090391F" w:rsidRDefault="004F4F68" w:rsidP="004F4F68">
            <w:pPr>
              <w:pStyle w:val="TAL"/>
              <w:rPr>
                <w:sz w:val="16"/>
              </w:rPr>
            </w:pPr>
            <w:r w:rsidRPr="0090391F">
              <w:rPr>
                <w:sz w:val="16"/>
              </w:rPr>
              <w:t>Update of AF requests to influence AM policies procedure</w:t>
            </w:r>
          </w:p>
        </w:tc>
      </w:tr>
      <w:tr w:rsidR="0090391F" w:rsidRPr="0090391F" w14:paraId="435389CE" w14:textId="77777777" w:rsidTr="0090391F">
        <w:tc>
          <w:tcPr>
            <w:tcW w:w="1133" w:type="dxa"/>
            <w:shd w:val="clear" w:color="auto" w:fill="auto"/>
          </w:tcPr>
          <w:p w14:paraId="6922ED52" w14:textId="76DA69E4" w:rsidR="004F4F68" w:rsidRPr="0090391F" w:rsidRDefault="004F4F68" w:rsidP="004F4F68">
            <w:pPr>
              <w:pStyle w:val="TAL"/>
              <w:rPr>
                <w:sz w:val="16"/>
              </w:rPr>
            </w:pPr>
            <w:r w:rsidRPr="0090391F">
              <w:rPr>
                <w:sz w:val="16"/>
              </w:rPr>
              <w:t>C3-223664</w:t>
            </w:r>
          </w:p>
        </w:tc>
        <w:tc>
          <w:tcPr>
            <w:tcW w:w="1020" w:type="dxa"/>
            <w:shd w:val="clear" w:color="auto" w:fill="auto"/>
          </w:tcPr>
          <w:p w14:paraId="7BF763F6" w14:textId="341D49AA" w:rsidR="004F4F68" w:rsidRPr="0090391F" w:rsidRDefault="004F4F68" w:rsidP="004F4F68">
            <w:pPr>
              <w:pStyle w:val="TAL"/>
              <w:rPr>
                <w:sz w:val="16"/>
              </w:rPr>
            </w:pPr>
            <w:r w:rsidRPr="0090391F">
              <w:rPr>
                <w:sz w:val="16"/>
              </w:rPr>
              <w:t>agreed</w:t>
            </w:r>
          </w:p>
        </w:tc>
        <w:tc>
          <w:tcPr>
            <w:tcW w:w="1020" w:type="dxa"/>
            <w:shd w:val="clear" w:color="auto" w:fill="auto"/>
          </w:tcPr>
          <w:p w14:paraId="5CC2DA43" w14:textId="629FBFB8" w:rsidR="004F4F68" w:rsidRPr="0090391F" w:rsidRDefault="004F4F68" w:rsidP="004F4F68">
            <w:pPr>
              <w:pStyle w:val="TAL"/>
              <w:rPr>
                <w:sz w:val="16"/>
              </w:rPr>
            </w:pPr>
            <w:r w:rsidRPr="0090391F">
              <w:rPr>
                <w:sz w:val="16"/>
              </w:rPr>
              <w:t>approved</w:t>
            </w:r>
          </w:p>
        </w:tc>
        <w:tc>
          <w:tcPr>
            <w:tcW w:w="1133" w:type="dxa"/>
            <w:shd w:val="clear" w:color="auto" w:fill="auto"/>
          </w:tcPr>
          <w:p w14:paraId="3A3C2CF5" w14:textId="258AE231" w:rsidR="004F4F68" w:rsidRPr="0090391F" w:rsidRDefault="004F4F68" w:rsidP="004F4F68">
            <w:pPr>
              <w:pStyle w:val="TAL"/>
              <w:rPr>
                <w:sz w:val="16"/>
              </w:rPr>
            </w:pPr>
            <w:r w:rsidRPr="0090391F">
              <w:rPr>
                <w:sz w:val="16"/>
              </w:rPr>
              <w:t>29.519</w:t>
            </w:r>
          </w:p>
        </w:tc>
        <w:tc>
          <w:tcPr>
            <w:tcW w:w="572" w:type="dxa"/>
            <w:shd w:val="clear" w:color="auto" w:fill="auto"/>
          </w:tcPr>
          <w:p w14:paraId="31958D12" w14:textId="5C143E4D" w:rsidR="004F4F68" w:rsidRPr="0090391F" w:rsidRDefault="004F4F68" w:rsidP="004F4F68">
            <w:pPr>
              <w:pStyle w:val="TAL"/>
              <w:rPr>
                <w:sz w:val="16"/>
              </w:rPr>
            </w:pPr>
            <w:r w:rsidRPr="0090391F">
              <w:rPr>
                <w:sz w:val="16"/>
              </w:rPr>
              <w:t>0341</w:t>
            </w:r>
          </w:p>
        </w:tc>
        <w:tc>
          <w:tcPr>
            <w:tcW w:w="567" w:type="dxa"/>
            <w:shd w:val="clear" w:color="auto" w:fill="auto"/>
          </w:tcPr>
          <w:p w14:paraId="5151ABC0" w14:textId="0FA6FB46" w:rsidR="004F4F68" w:rsidRPr="0090391F" w:rsidRDefault="004F4F68" w:rsidP="004F4F68">
            <w:pPr>
              <w:pStyle w:val="TAL"/>
              <w:rPr>
                <w:sz w:val="16"/>
              </w:rPr>
            </w:pPr>
            <w:r w:rsidRPr="0090391F">
              <w:rPr>
                <w:sz w:val="16"/>
              </w:rPr>
              <w:t>1</w:t>
            </w:r>
          </w:p>
        </w:tc>
        <w:tc>
          <w:tcPr>
            <w:tcW w:w="567" w:type="dxa"/>
            <w:shd w:val="clear" w:color="auto" w:fill="auto"/>
          </w:tcPr>
          <w:p w14:paraId="4536D824" w14:textId="1402641B" w:rsidR="004F4F68" w:rsidRPr="0090391F" w:rsidRDefault="004F4F68" w:rsidP="004F4F68">
            <w:pPr>
              <w:pStyle w:val="TAL"/>
              <w:rPr>
                <w:sz w:val="16"/>
              </w:rPr>
            </w:pPr>
            <w:r w:rsidRPr="0090391F">
              <w:rPr>
                <w:sz w:val="16"/>
              </w:rPr>
              <w:t>F</w:t>
            </w:r>
          </w:p>
        </w:tc>
        <w:tc>
          <w:tcPr>
            <w:tcW w:w="510" w:type="dxa"/>
            <w:shd w:val="clear" w:color="auto" w:fill="auto"/>
          </w:tcPr>
          <w:p w14:paraId="640EAC6D" w14:textId="3AC711B6" w:rsidR="004F4F68" w:rsidRPr="0090391F" w:rsidRDefault="004F4F68" w:rsidP="004F4F68">
            <w:pPr>
              <w:pStyle w:val="TAL"/>
              <w:rPr>
                <w:sz w:val="16"/>
              </w:rPr>
            </w:pPr>
            <w:r w:rsidRPr="0090391F">
              <w:rPr>
                <w:sz w:val="16"/>
              </w:rPr>
              <w:t>Rel-17</w:t>
            </w:r>
          </w:p>
        </w:tc>
        <w:tc>
          <w:tcPr>
            <w:tcW w:w="661" w:type="dxa"/>
            <w:shd w:val="clear" w:color="auto" w:fill="auto"/>
          </w:tcPr>
          <w:p w14:paraId="21F9B927" w14:textId="01FF4BE9" w:rsidR="004F4F68" w:rsidRPr="0090391F" w:rsidRDefault="004F4F68" w:rsidP="004F4F68">
            <w:pPr>
              <w:pStyle w:val="TAL"/>
              <w:rPr>
                <w:sz w:val="16"/>
              </w:rPr>
            </w:pPr>
            <w:r w:rsidRPr="0090391F">
              <w:rPr>
                <w:sz w:val="16"/>
              </w:rPr>
              <w:t>17.6.0</w:t>
            </w:r>
          </w:p>
        </w:tc>
        <w:tc>
          <w:tcPr>
            <w:tcW w:w="2607" w:type="dxa"/>
            <w:shd w:val="clear" w:color="auto" w:fill="auto"/>
          </w:tcPr>
          <w:p w14:paraId="0440C1B2" w14:textId="3A0FE67D" w:rsidR="004F4F68" w:rsidRPr="0090391F" w:rsidRDefault="004F4F68" w:rsidP="004F4F68">
            <w:pPr>
              <w:pStyle w:val="TAL"/>
              <w:rPr>
                <w:sz w:val="16"/>
              </w:rPr>
            </w:pPr>
            <w:r w:rsidRPr="0090391F">
              <w:rPr>
                <w:sz w:val="16"/>
              </w:rPr>
              <w:t>Clarification about subscription to changes</w:t>
            </w:r>
          </w:p>
        </w:tc>
      </w:tr>
      <w:tr w:rsidR="0090391F" w:rsidRPr="0090391F" w14:paraId="6C9D270F" w14:textId="77777777" w:rsidTr="0090391F">
        <w:tc>
          <w:tcPr>
            <w:tcW w:w="1133" w:type="dxa"/>
            <w:shd w:val="clear" w:color="auto" w:fill="auto"/>
          </w:tcPr>
          <w:p w14:paraId="19F04E8E" w14:textId="63F04D0E" w:rsidR="004F4F68" w:rsidRPr="0090391F" w:rsidRDefault="004F4F68" w:rsidP="004F4F68">
            <w:pPr>
              <w:pStyle w:val="TAL"/>
              <w:rPr>
                <w:sz w:val="16"/>
              </w:rPr>
            </w:pPr>
            <w:r w:rsidRPr="0090391F">
              <w:rPr>
                <w:sz w:val="16"/>
              </w:rPr>
              <w:t>C3-223689</w:t>
            </w:r>
          </w:p>
        </w:tc>
        <w:tc>
          <w:tcPr>
            <w:tcW w:w="1020" w:type="dxa"/>
            <w:shd w:val="clear" w:color="auto" w:fill="auto"/>
          </w:tcPr>
          <w:p w14:paraId="33024EBD" w14:textId="14C8ED6D" w:rsidR="004F4F68" w:rsidRPr="0090391F" w:rsidRDefault="004F4F68" w:rsidP="004F4F68">
            <w:pPr>
              <w:pStyle w:val="TAL"/>
              <w:rPr>
                <w:sz w:val="16"/>
              </w:rPr>
            </w:pPr>
            <w:r w:rsidRPr="0090391F">
              <w:rPr>
                <w:sz w:val="16"/>
              </w:rPr>
              <w:t>agreed</w:t>
            </w:r>
          </w:p>
        </w:tc>
        <w:tc>
          <w:tcPr>
            <w:tcW w:w="1020" w:type="dxa"/>
            <w:shd w:val="clear" w:color="auto" w:fill="auto"/>
          </w:tcPr>
          <w:p w14:paraId="7A93887D" w14:textId="7B49322E" w:rsidR="004F4F68" w:rsidRPr="0090391F" w:rsidRDefault="004F4F68" w:rsidP="004F4F68">
            <w:pPr>
              <w:pStyle w:val="TAL"/>
              <w:rPr>
                <w:sz w:val="16"/>
              </w:rPr>
            </w:pPr>
            <w:r w:rsidRPr="0090391F">
              <w:rPr>
                <w:sz w:val="16"/>
              </w:rPr>
              <w:t>approved</w:t>
            </w:r>
          </w:p>
        </w:tc>
        <w:tc>
          <w:tcPr>
            <w:tcW w:w="1133" w:type="dxa"/>
            <w:shd w:val="clear" w:color="auto" w:fill="auto"/>
          </w:tcPr>
          <w:p w14:paraId="08E82FD4" w14:textId="421708C5" w:rsidR="004F4F68" w:rsidRPr="0090391F" w:rsidRDefault="004F4F68" w:rsidP="004F4F68">
            <w:pPr>
              <w:pStyle w:val="TAL"/>
              <w:rPr>
                <w:sz w:val="16"/>
              </w:rPr>
            </w:pPr>
            <w:r w:rsidRPr="0090391F">
              <w:rPr>
                <w:sz w:val="16"/>
              </w:rPr>
              <w:t>29.519</w:t>
            </w:r>
          </w:p>
        </w:tc>
        <w:tc>
          <w:tcPr>
            <w:tcW w:w="572" w:type="dxa"/>
            <w:shd w:val="clear" w:color="auto" w:fill="auto"/>
          </w:tcPr>
          <w:p w14:paraId="4E7F9AC7" w14:textId="08B8435D" w:rsidR="004F4F68" w:rsidRPr="0090391F" w:rsidRDefault="004F4F68" w:rsidP="004F4F68">
            <w:pPr>
              <w:pStyle w:val="TAL"/>
              <w:rPr>
                <w:sz w:val="16"/>
              </w:rPr>
            </w:pPr>
            <w:r w:rsidRPr="0090391F">
              <w:rPr>
                <w:sz w:val="16"/>
              </w:rPr>
              <w:t>0329</w:t>
            </w:r>
          </w:p>
        </w:tc>
        <w:tc>
          <w:tcPr>
            <w:tcW w:w="567" w:type="dxa"/>
            <w:shd w:val="clear" w:color="auto" w:fill="auto"/>
          </w:tcPr>
          <w:p w14:paraId="10619811" w14:textId="1FFCF970" w:rsidR="004F4F68" w:rsidRPr="0090391F" w:rsidRDefault="004F4F68" w:rsidP="004F4F68">
            <w:pPr>
              <w:pStyle w:val="TAL"/>
              <w:rPr>
                <w:sz w:val="16"/>
              </w:rPr>
            </w:pPr>
            <w:r w:rsidRPr="0090391F">
              <w:rPr>
                <w:sz w:val="16"/>
              </w:rPr>
              <w:t>2</w:t>
            </w:r>
          </w:p>
        </w:tc>
        <w:tc>
          <w:tcPr>
            <w:tcW w:w="567" w:type="dxa"/>
            <w:shd w:val="clear" w:color="auto" w:fill="auto"/>
          </w:tcPr>
          <w:p w14:paraId="0B137A81" w14:textId="46FA0F6F" w:rsidR="004F4F68" w:rsidRPr="0090391F" w:rsidRDefault="004F4F68" w:rsidP="004F4F68">
            <w:pPr>
              <w:pStyle w:val="TAL"/>
              <w:rPr>
                <w:sz w:val="16"/>
              </w:rPr>
            </w:pPr>
            <w:r w:rsidRPr="0090391F">
              <w:rPr>
                <w:sz w:val="16"/>
              </w:rPr>
              <w:t>F</w:t>
            </w:r>
          </w:p>
        </w:tc>
        <w:tc>
          <w:tcPr>
            <w:tcW w:w="510" w:type="dxa"/>
            <w:shd w:val="clear" w:color="auto" w:fill="auto"/>
          </w:tcPr>
          <w:p w14:paraId="054F4E6E" w14:textId="022EF5B0" w:rsidR="004F4F68" w:rsidRPr="0090391F" w:rsidRDefault="004F4F68" w:rsidP="004F4F68">
            <w:pPr>
              <w:pStyle w:val="TAL"/>
              <w:rPr>
                <w:sz w:val="16"/>
              </w:rPr>
            </w:pPr>
            <w:r w:rsidRPr="0090391F">
              <w:rPr>
                <w:sz w:val="16"/>
              </w:rPr>
              <w:t>Rel-17</w:t>
            </w:r>
          </w:p>
        </w:tc>
        <w:tc>
          <w:tcPr>
            <w:tcW w:w="661" w:type="dxa"/>
            <w:shd w:val="clear" w:color="auto" w:fill="auto"/>
          </w:tcPr>
          <w:p w14:paraId="4E8081D7" w14:textId="5E9404AD" w:rsidR="004F4F68" w:rsidRPr="0090391F" w:rsidRDefault="004F4F68" w:rsidP="004F4F68">
            <w:pPr>
              <w:pStyle w:val="TAL"/>
              <w:rPr>
                <w:sz w:val="16"/>
              </w:rPr>
            </w:pPr>
            <w:r w:rsidRPr="0090391F">
              <w:rPr>
                <w:sz w:val="16"/>
              </w:rPr>
              <w:t>17.6.0</w:t>
            </w:r>
          </w:p>
        </w:tc>
        <w:tc>
          <w:tcPr>
            <w:tcW w:w="2607" w:type="dxa"/>
            <w:shd w:val="clear" w:color="auto" w:fill="auto"/>
          </w:tcPr>
          <w:p w14:paraId="3301F191" w14:textId="6F845356" w:rsidR="004F4F68" w:rsidRPr="0090391F" w:rsidRDefault="004F4F68" w:rsidP="004F4F68">
            <w:pPr>
              <w:pStyle w:val="TAL"/>
              <w:rPr>
                <w:sz w:val="16"/>
              </w:rPr>
            </w:pPr>
            <w:r w:rsidRPr="0090391F">
              <w:rPr>
                <w:sz w:val="16"/>
              </w:rPr>
              <w:t>Handling of query parameters for AM Influence Data resource</w:t>
            </w:r>
          </w:p>
        </w:tc>
      </w:tr>
      <w:tr w:rsidR="0090391F" w:rsidRPr="0090391F" w14:paraId="664E6852" w14:textId="77777777" w:rsidTr="0090391F">
        <w:tc>
          <w:tcPr>
            <w:tcW w:w="1133" w:type="dxa"/>
            <w:shd w:val="clear" w:color="auto" w:fill="auto"/>
          </w:tcPr>
          <w:p w14:paraId="4CE69002" w14:textId="6904FE5C" w:rsidR="004F4F68" w:rsidRPr="0090391F" w:rsidRDefault="004F4F68" w:rsidP="004F4F68">
            <w:pPr>
              <w:pStyle w:val="TAL"/>
              <w:rPr>
                <w:sz w:val="16"/>
              </w:rPr>
            </w:pPr>
            <w:r w:rsidRPr="0090391F">
              <w:rPr>
                <w:sz w:val="16"/>
              </w:rPr>
              <w:t>C3-223755</w:t>
            </w:r>
          </w:p>
        </w:tc>
        <w:tc>
          <w:tcPr>
            <w:tcW w:w="1020" w:type="dxa"/>
            <w:shd w:val="clear" w:color="auto" w:fill="auto"/>
          </w:tcPr>
          <w:p w14:paraId="442F6927" w14:textId="7F9EF0D3" w:rsidR="004F4F68" w:rsidRPr="0090391F" w:rsidRDefault="004F4F68" w:rsidP="004F4F68">
            <w:pPr>
              <w:pStyle w:val="TAL"/>
              <w:rPr>
                <w:sz w:val="16"/>
              </w:rPr>
            </w:pPr>
            <w:r w:rsidRPr="0090391F">
              <w:rPr>
                <w:sz w:val="16"/>
              </w:rPr>
              <w:t>agreed</w:t>
            </w:r>
          </w:p>
        </w:tc>
        <w:tc>
          <w:tcPr>
            <w:tcW w:w="1020" w:type="dxa"/>
            <w:shd w:val="clear" w:color="auto" w:fill="auto"/>
          </w:tcPr>
          <w:p w14:paraId="69E1E17F" w14:textId="0F89D3F4" w:rsidR="004F4F68" w:rsidRPr="0090391F" w:rsidRDefault="004F4F68" w:rsidP="004F4F68">
            <w:pPr>
              <w:pStyle w:val="TAL"/>
              <w:rPr>
                <w:sz w:val="16"/>
              </w:rPr>
            </w:pPr>
            <w:r w:rsidRPr="0090391F">
              <w:rPr>
                <w:sz w:val="16"/>
              </w:rPr>
              <w:t>approved</w:t>
            </w:r>
          </w:p>
        </w:tc>
        <w:tc>
          <w:tcPr>
            <w:tcW w:w="1133" w:type="dxa"/>
            <w:shd w:val="clear" w:color="auto" w:fill="auto"/>
          </w:tcPr>
          <w:p w14:paraId="1994A74C" w14:textId="3594F083" w:rsidR="004F4F68" w:rsidRPr="0090391F" w:rsidRDefault="004F4F68" w:rsidP="004F4F68">
            <w:pPr>
              <w:pStyle w:val="TAL"/>
              <w:rPr>
                <w:sz w:val="16"/>
              </w:rPr>
            </w:pPr>
            <w:r w:rsidRPr="0090391F">
              <w:rPr>
                <w:sz w:val="16"/>
              </w:rPr>
              <w:t>29.507</w:t>
            </w:r>
          </w:p>
        </w:tc>
        <w:tc>
          <w:tcPr>
            <w:tcW w:w="572" w:type="dxa"/>
            <w:shd w:val="clear" w:color="auto" w:fill="auto"/>
          </w:tcPr>
          <w:p w14:paraId="76E2C022" w14:textId="2DDBA643" w:rsidR="004F4F68" w:rsidRPr="0090391F" w:rsidRDefault="004F4F68" w:rsidP="004F4F68">
            <w:pPr>
              <w:pStyle w:val="TAL"/>
              <w:rPr>
                <w:sz w:val="16"/>
              </w:rPr>
            </w:pPr>
            <w:r w:rsidRPr="0090391F">
              <w:rPr>
                <w:sz w:val="16"/>
              </w:rPr>
              <w:t>0223</w:t>
            </w:r>
          </w:p>
        </w:tc>
        <w:tc>
          <w:tcPr>
            <w:tcW w:w="567" w:type="dxa"/>
            <w:shd w:val="clear" w:color="auto" w:fill="auto"/>
          </w:tcPr>
          <w:p w14:paraId="73F1DB06" w14:textId="5E86158E" w:rsidR="004F4F68" w:rsidRPr="0090391F" w:rsidRDefault="004F4F68" w:rsidP="004F4F68">
            <w:pPr>
              <w:pStyle w:val="TAL"/>
              <w:rPr>
                <w:sz w:val="16"/>
              </w:rPr>
            </w:pPr>
            <w:r w:rsidRPr="0090391F">
              <w:rPr>
                <w:sz w:val="16"/>
              </w:rPr>
              <w:t>1</w:t>
            </w:r>
          </w:p>
        </w:tc>
        <w:tc>
          <w:tcPr>
            <w:tcW w:w="567" w:type="dxa"/>
            <w:shd w:val="clear" w:color="auto" w:fill="auto"/>
          </w:tcPr>
          <w:p w14:paraId="206C6CFE" w14:textId="58F5D1C9" w:rsidR="004F4F68" w:rsidRPr="0090391F" w:rsidRDefault="004F4F68" w:rsidP="004F4F68">
            <w:pPr>
              <w:pStyle w:val="TAL"/>
              <w:rPr>
                <w:sz w:val="16"/>
              </w:rPr>
            </w:pPr>
            <w:r w:rsidRPr="0090391F">
              <w:rPr>
                <w:sz w:val="16"/>
              </w:rPr>
              <w:t>F</w:t>
            </w:r>
          </w:p>
        </w:tc>
        <w:tc>
          <w:tcPr>
            <w:tcW w:w="510" w:type="dxa"/>
            <w:shd w:val="clear" w:color="auto" w:fill="auto"/>
          </w:tcPr>
          <w:p w14:paraId="7A9E10D4" w14:textId="697DE6C1" w:rsidR="004F4F68" w:rsidRPr="0090391F" w:rsidRDefault="004F4F68" w:rsidP="004F4F68">
            <w:pPr>
              <w:pStyle w:val="TAL"/>
              <w:rPr>
                <w:sz w:val="16"/>
              </w:rPr>
            </w:pPr>
            <w:r w:rsidRPr="0090391F">
              <w:rPr>
                <w:sz w:val="16"/>
              </w:rPr>
              <w:t>Rel-17</w:t>
            </w:r>
          </w:p>
        </w:tc>
        <w:tc>
          <w:tcPr>
            <w:tcW w:w="661" w:type="dxa"/>
            <w:shd w:val="clear" w:color="auto" w:fill="auto"/>
          </w:tcPr>
          <w:p w14:paraId="1CF89CF0" w14:textId="1E0A790B" w:rsidR="004F4F68" w:rsidRPr="0090391F" w:rsidRDefault="004F4F68" w:rsidP="004F4F68">
            <w:pPr>
              <w:pStyle w:val="TAL"/>
              <w:rPr>
                <w:sz w:val="16"/>
              </w:rPr>
            </w:pPr>
            <w:r w:rsidRPr="0090391F">
              <w:rPr>
                <w:sz w:val="16"/>
              </w:rPr>
              <w:t>17.6.0</w:t>
            </w:r>
          </w:p>
        </w:tc>
        <w:tc>
          <w:tcPr>
            <w:tcW w:w="2607" w:type="dxa"/>
            <w:shd w:val="clear" w:color="auto" w:fill="auto"/>
          </w:tcPr>
          <w:p w14:paraId="08A969D9" w14:textId="12D2694D" w:rsidR="004F4F68" w:rsidRPr="0090391F" w:rsidRDefault="004F4F68" w:rsidP="004F4F68">
            <w:pPr>
              <w:pStyle w:val="TAL"/>
              <w:rPr>
                <w:sz w:val="16"/>
              </w:rPr>
            </w:pPr>
            <w:r w:rsidRPr="0090391F">
              <w:rPr>
                <w:sz w:val="16"/>
              </w:rPr>
              <w:t>Correction to the notification of PCF for a PDU session</w:t>
            </w:r>
          </w:p>
        </w:tc>
      </w:tr>
      <w:tr w:rsidR="0090391F" w:rsidRPr="0090391F" w14:paraId="48074D84" w14:textId="77777777" w:rsidTr="0090391F">
        <w:tc>
          <w:tcPr>
            <w:tcW w:w="1133" w:type="dxa"/>
            <w:shd w:val="clear" w:color="auto" w:fill="auto"/>
          </w:tcPr>
          <w:p w14:paraId="5857255C" w14:textId="5B359C4A" w:rsidR="004F4F68" w:rsidRPr="0090391F" w:rsidRDefault="004F4F68" w:rsidP="004F4F68">
            <w:pPr>
              <w:pStyle w:val="TAL"/>
              <w:rPr>
                <w:sz w:val="16"/>
              </w:rPr>
            </w:pPr>
            <w:r w:rsidRPr="0090391F">
              <w:rPr>
                <w:sz w:val="16"/>
              </w:rPr>
              <w:t>C3-223766</w:t>
            </w:r>
          </w:p>
        </w:tc>
        <w:tc>
          <w:tcPr>
            <w:tcW w:w="1020" w:type="dxa"/>
            <w:shd w:val="clear" w:color="auto" w:fill="auto"/>
          </w:tcPr>
          <w:p w14:paraId="22412CFD" w14:textId="32B9ACD5" w:rsidR="004F4F68" w:rsidRPr="0090391F" w:rsidRDefault="004F4F68" w:rsidP="004F4F68">
            <w:pPr>
              <w:pStyle w:val="TAL"/>
              <w:rPr>
                <w:sz w:val="16"/>
              </w:rPr>
            </w:pPr>
            <w:r w:rsidRPr="0090391F">
              <w:rPr>
                <w:sz w:val="16"/>
              </w:rPr>
              <w:t>agreed</w:t>
            </w:r>
          </w:p>
        </w:tc>
        <w:tc>
          <w:tcPr>
            <w:tcW w:w="1020" w:type="dxa"/>
            <w:shd w:val="clear" w:color="auto" w:fill="auto"/>
          </w:tcPr>
          <w:p w14:paraId="3967B556" w14:textId="18283B14" w:rsidR="004F4F68" w:rsidRPr="0090391F" w:rsidRDefault="004F4F68" w:rsidP="004F4F68">
            <w:pPr>
              <w:pStyle w:val="TAL"/>
              <w:rPr>
                <w:sz w:val="16"/>
              </w:rPr>
            </w:pPr>
            <w:r w:rsidRPr="0090391F">
              <w:rPr>
                <w:sz w:val="16"/>
              </w:rPr>
              <w:t>approved</w:t>
            </w:r>
          </w:p>
        </w:tc>
        <w:tc>
          <w:tcPr>
            <w:tcW w:w="1133" w:type="dxa"/>
            <w:shd w:val="clear" w:color="auto" w:fill="auto"/>
          </w:tcPr>
          <w:p w14:paraId="5AA46C66" w14:textId="5A6F1D9E" w:rsidR="004F4F68" w:rsidRPr="0090391F" w:rsidRDefault="004F4F68" w:rsidP="004F4F68">
            <w:pPr>
              <w:pStyle w:val="TAL"/>
              <w:rPr>
                <w:sz w:val="16"/>
              </w:rPr>
            </w:pPr>
            <w:r w:rsidRPr="0090391F">
              <w:rPr>
                <w:sz w:val="16"/>
              </w:rPr>
              <w:t>29.512</w:t>
            </w:r>
          </w:p>
        </w:tc>
        <w:tc>
          <w:tcPr>
            <w:tcW w:w="572" w:type="dxa"/>
            <w:shd w:val="clear" w:color="auto" w:fill="auto"/>
          </w:tcPr>
          <w:p w14:paraId="70DF5BD2" w14:textId="73D02ECE" w:rsidR="004F4F68" w:rsidRPr="0090391F" w:rsidRDefault="004F4F68" w:rsidP="004F4F68">
            <w:pPr>
              <w:pStyle w:val="TAL"/>
              <w:rPr>
                <w:sz w:val="16"/>
              </w:rPr>
            </w:pPr>
            <w:r w:rsidRPr="0090391F">
              <w:rPr>
                <w:sz w:val="16"/>
              </w:rPr>
              <w:t>0936</w:t>
            </w:r>
          </w:p>
        </w:tc>
        <w:tc>
          <w:tcPr>
            <w:tcW w:w="567" w:type="dxa"/>
            <w:shd w:val="clear" w:color="auto" w:fill="auto"/>
          </w:tcPr>
          <w:p w14:paraId="43D26E2A" w14:textId="14A09112" w:rsidR="004F4F68" w:rsidRPr="0090391F" w:rsidRDefault="004F4F68" w:rsidP="004F4F68">
            <w:pPr>
              <w:pStyle w:val="TAL"/>
              <w:rPr>
                <w:sz w:val="16"/>
              </w:rPr>
            </w:pPr>
            <w:r w:rsidRPr="0090391F">
              <w:rPr>
                <w:sz w:val="16"/>
              </w:rPr>
              <w:t>1</w:t>
            </w:r>
          </w:p>
        </w:tc>
        <w:tc>
          <w:tcPr>
            <w:tcW w:w="567" w:type="dxa"/>
            <w:shd w:val="clear" w:color="auto" w:fill="auto"/>
          </w:tcPr>
          <w:p w14:paraId="7AD92A3B" w14:textId="6EEA194E" w:rsidR="004F4F68" w:rsidRPr="0090391F" w:rsidRDefault="004F4F68" w:rsidP="004F4F68">
            <w:pPr>
              <w:pStyle w:val="TAL"/>
              <w:rPr>
                <w:sz w:val="16"/>
              </w:rPr>
            </w:pPr>
            <w:r w:rsidRPr="0090391F">
              <w:rPr>
                <w:sz w:val="16"/>
              </w:rPr>
              <w:t>F</w:t>
            </w:r>
          </w:p>
        </w:tc>
        <w:tc>
          <w:tcPr>
            <w:tcW w:w="510" w:type="dxa"/>
            <w:shd w:val="clear" w:color="auto" w:fill="auto"/>
          </w:tcPr>
          <w:p w14:paraId="783605A0" w14:textId="25D9C743" w:rsidR="004F4F68" w:rsidRPr="0090391F" w:rsidRDefault="004F4F68" w:rsidP="004F4F68">
            <w:pPr>
              <w:pStyle w:val="TAL"/>
              <w:rPr>
                <w:sz w:val="16"/>
              </w:rPr>
            </w:pPr>
            <w:r w:rsidRPr="0090391F">
              <w:rPr>
                <w:sz w:val="16"/>
              </w:rPr>
              <w:t>Rel-17</w:t>
            </w:r>
          </w:p>
        </w:tc>
        <w:tc>
          <w:tcPr>
            <w:tcW w:w="661" w:type="dxa"/>
            <w:shd w:val="clear" w:color="auto" w:fill="auto"/>
          </w:tcPr>
          <w:p w14:paraId="4B82D66B" w14:textId="2EBE2DFB" w:rsidR="004F4F68" w:rsidRPr="0090391F" w:rsidRDefault="004F4F68" w:rsidP="004F4F68">
            <w:pPr>
              <w:pStyle w:val="TAL"/>
              <w:rPr>
                <w:sz w:val="16"/>
              </w:rPr>
            </w:pPr>
            <w:r w:rsidRPr="0090391F">
              <w:rPr>
                <w:sz w:val="16"/>
              </w:rPr>
              <w:t>17.6.0</w:t>
            </w:r>
          </w:p>
        </w:tc>
        <w:tc>
          <w:tcPr>
            <w:tcW w:w="2607" w:type="dxa"/>
            <w:shd w:val="clear" w:color="auto" w:fill="auto"/>
          </w:tcPr>
          <w:p w14:paraId="7568941F" w14:textId="50F6CB74" w:rsidR="004F4F68" w:rsidRPr="0090391F" w:rsidRDefault="004F4F68" w:rsidP="004F4F68">
            <w:pPr>
              <w:pStyle w:val="TAL"/>
              <w:rPr>
                <w:sz w:val="16"/>
              </w:rPr>
            </w:pPr>
            <w:r w:rsidRPr="0090391F">
              <w:rPr>
                <w:sz w:val="16"/>
              </w:rPr>
              <w:t>Correction to the notification of PCF for a PDU session</w:t>
            </w:r>
          </w:p>
        </w:tc>
      </w:tr>
    </w:tbl>
    <w:p w14:paraId="5252115B" w14:textId="77777777" w:rsidR="004F4F68" w:rsidRDefault="004F4F68" w:rsidP="004F4F68"/>
    <w:p w14:paraId="3C55014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4E397" w14:textId="77777777" w:rsidR="004F4F68" w:rsidRDefault="004F4F68" w:rsidP="004F4F68">
      <w:pPr>
        <w:pStyle w:val="Heading3"/>
      </w:pPr>
      <w:bookmarkStart w:id="122" w:name="_Toc105618023"/>
      <w:r>
        <w:t>17.44</w:t>
      </w:r>
      <w:r>
        <w:tab/>
        <w:t>CT aspects on TEI17_GEM [TEI17_GEM]</w:t>
      </w:r>
      <w:bookmarkEnd w:id="122"/>
    </w:p>
    <w:p w14:paraId="0187BE9C" w14:textId="77777777" w:rsidR="004F4F68" w:rsidRDefault="004F4F68" w:rsidP="004F4F68">
      <w:pPr>
        <w:pStyle w:val="Heading3"/>
      </w:pPr>
      <w:bookmarkStart w:id="123" w:name="_Toc105618024"/>
      <w:r>
        <w:t>17.45</w:t>
      </w:r>
      <w:r>
        <w:tab/>
        <w:t>CT3 aspects of N7 Interfaces Enhancements to Support GERAN and UTRAN [TEI17_NIESGU]</w:t>
      </w:r>
      <w:bookmarkEnd w:id="123"/>
    </w:p>
    <w:p w14:paraId="7EF755DD" w14:textId="77777777" w:rsidR="004F4F68" w:rsidRDefault="004F4F68" w:rsidP="004F4F68">
      <w:pPr>
        <w:pStyle w:val="Heading3"/>
      </w:pPr>
      <w:bookmarkStart w:id="124" w:name="_Toc105618025"/>
      <w:r>
        <w:t>17.46</w:t>
      </w:r>
      <w:r>
        <w:tab/>
        <w:t>UICC-terminal interface testing for UEs with non-removable UICCs [nrUICC_UEConTest]</w:t>
      </w:r>
      <w:bookmarkEnd w:id="124"/>
    </w:p>
    <w:p w14:paraId="06084A07" w14:textId="77777777" w:rsidR="004F4F68" w:rsidRDefault="004F4F68" w:rsidP="004F4F68">
      <w:pPr>
        <w:pStyle w:val="Heading3"/>
      </w:pPr>
      <w:bookmarkStart w:id="125" w:name="_Toc105618026"/>
      <w:r>
        <w:t>17.47</w:t>
      </w:r>
      <w:r>
        <w:tab/>
        <w:t>CT aspects of Support of different slices over different Non 3GPP access [TEI17_N3SLICE]</w:t>
      </w:r>
      <w:bookmarkEnd w:id="125"/>
    </w:p>
    <w:p w14:paraId="4897A0B8" w14:textId="5CAFA70B" w:rsidR="004F4F68" w:rsidRDefault="004F4F68" w:rsidP="004F4F68">
      <w:pPr>
        <w:rPr>
          <w:rFonts w:ascii="Arial" w:hAnsi="Arial" w:cs="Arial"/>
          <w:b/>
          <w:sz w:val="24"/>
        </w:rPr>
      </w:pPr>
      <w:r>
        <w:rPr>
          <w:rFonts w:ascii="Arial" w:hAnsi="Arial" w:cs="Arial"/>
          <w:b/>
          <w:color w:val="0000FF"/>
          <w:sz w:val="24"/>
        </w:rPr>
        <w:t>CP-221258</w:t>
      </w:r>
      <w:r>
        <w:rPr>
          <w:rFonts w:ascii="Arial" w:hAnsi="Arial" w:cs="Arial"/>
          <w:b/>
          <w:color w:val="0000FF"/>
          <w:sz w:val="24"/>
        </w:rPr>
        <w:tab/>
      </w:r>
      <w:r>
        <w:rPr>
          <w:rFonts w:ascii="Arial" w:hAnsi="Arial" w:cs="Arial"/>
          <w:b/>
          <w:sz w:val="24"/>
        </w:rPr>
        <w:t>CR Pack on TEI17_N3SLICE</w:t>
      </w:r>
    </w:p>
    <w:p w14:paraId="2A07CF8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48FE527" w14:textId="77777777" w:rsidR="004F4F68" w:rsidRDefault="004F4F68" w:rsidP="004F4F68">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0391F" w14:paraId="03374078" w14:textId="77777777" w:rsidTr="0090391F">
        <w:tc>
          <w:tcPr>
            <w:tcW w:w="1133" w:type="dxa"/>
            <w:shd w:val="clear" w:color="auto" w:fill="auto"/>
          </w:tcPr>
          <w:p w14:paraId="03AD7CFC" w14:textId="79B0E0D4" w:rsidR="004F4F68" w:rsidRDefault="004F4F68" w:rsidP="0090391F">
            <w:pPr>
              <w:pStyle w:val="TAH"/>
            </w:pPr>
            <w:r>
              <w:t>WG TDoc</w:t>
            </w:r>
          </w:p>
        </w:tc>
        <w:tc>
          <w:tcPr>
            <w:tcW w:w="1020" w:type="dxa"/>
            <w:shd w:val="clear" w:color="auto" w:fill="auto"/>
          </w:tcPr>
          <w:p w14:paraId="31A074F1" w14:textId="11AE2FCA" w:rsidR="004F4F68" w:rsidRDefault="004F4F68" w:rsidP="0090391F">
            <w:pPr>
              <w:pStyle w:val="TAH"/>
            </w:pPr>
            <w:r>
              <w:t>WG decisn</w:t>
            </w:r>
          </w:p>
        </w:tc>
        <w:tc>
          <w:tcPr>
            <w:tcW w:w="1020" w:type="dxa"/>
            <w:shd w:val="clear" w:color="auto" w:fill="auto"/>
          </w:tcPr>
          <w:p w14:paraId="73B2FE28" w14:textId="626C0BDB" w:rsidR="004F4F68" w:rsidRDefault="004F4F68" w:rsidP="0090391F">
            <w:pPr>
              <w:pStyle w:val="TAH"/>
            </w:pPr>
            <w:r>
              <w:t>TSG decisn</w:t>
            </w:r>
          </w:p>
        </w:tc>
        <w:tc>
          <w:tcPr>
            <w:tcW w:w="1133" w:type="dxa"/>
            <w:shd w:val="clear" w:color="auto" w:fill="auto"/>
          </w:tcPr>
          <w:p w14:paraId="34CD3377" w14:textId="660FC897" w:rsidR="004F4F68" w:rsidRDefault="004F4F68" w:rsidP="0090391F">
            <w:pPr>
              <w:pStyle w:val="TAH"/>
            </w:pPr>
            <w:r>
              <w:t>Spec</w:t>
            </w:r>
          </w:p>
        </w:tc>
        <w:tc>
          <w:tcPr>
            <w:tcW w:w="572" w:type="dxa"/>
            <w:shd w:val="clear" w:color="auto" w:fill="auto"/>
          </w:tcPr>
          <w:p w14:paraId="3F3C1FE4" w14:textId="068F489D" w:rsidR="004F4F68" w:rsidRDefault="004F4F68" w:rsidP="0090391F">
            <w:pPr>
              <w:pStyle w:val="TAH"/>
            </w:pPr>
            <w:r>
              <w:t>CR</w:t>
            </w:r>
          </w:p>
        </w:tc>
        <w:tc>
          <w:tcPr>
            <w:tcW w:w="567" w:type="dxa"/>
            <w:shd w:val="clear" w:color="auto" w:fill="auto"/>
          </w:tcPr>
          <w:p w14:paraId="00A0487F" w14:textId="41E156E6" w:rsidR="004F4F68" w:rsidRDefault="004F4F68" w:rsidP="0090391F">
            <w:pPr>
              <w:pStyle w:val="TAH"/>
            </w:pPr>
            <w:r>
              <w:t>rev</w:t>
            </w:r>
          </w:p>
        </w:tc>
        <w:tc>
          <w:tcPr>
            <w:tcW w:w="567" w:type="dxa"/>
            <w:shd w:val="clear" w:color="auto" w:fill="auto"/>
          </w:tcPr>
          <w:p w14:paraId="2009DB5F" w14:textId="7CCF814E" w:rsidR="004F4F68" w:rsidRDefault="004F4F68" w:rsidP="0090391F">
            <w:pPr>
              <w:pStyle w:val="TAH"/>
            </w:pPr>
            <w:r>
              <w:t>cat</w:t>
            </w:r>
          </w:p>
        </w:tc>
        <w:tc>
          <w:tcPr>
            <w:tcW w:w="510" w:type="dxa"/>
            <w:shd w:val="clear" w:color="auto" w:fill="auto"/>
          </w:tcPr>
          <w:p w14:paraId="35319DEF" w14:textId="3FA07FAD" w:rsidR="004F4F68" w:rsidRDefault="004F4F68" w:rsidP="0090391F">
            <w:pPr>
              <w:pStyle w:val="TAH"/>
            </w:pPr>
            <w:r>
              <w:t>Rel</w:t>
            </w:r>
          </w:p>
        </w:tc>
        <w:tc>
          <w:tcPr>
            <w:tcW w:w="661" w:type="dxa"/>
            <w:shd w:val="clear" w:color="auto" w:fill="auto"/>
          </w:tcPr>
          <w:p w14:paraId="4B84B7AC" w14:textId="0B4EF0E2" w:rsidR="004F4F68" w:rsidRDefault="004F4F68" w:rsidP="0090391F">
            <w:pPr>
              <w:pStyle w:val="TAH"/>
            </w:pPr>
            <w:r>
              <w:t>init vers</w:t>
            </w:r>
          </w:p>
        </w:tc>
        <w:tc>
          <w:tcPr>
            <w:tcW w:w="2607" w:type="dxa"/>
            <w:shd w:val="clear" w:color="auto" w:fill="auto"/>
          </w:tcPr>
          <w:p w14:paraId="3D871B83" w14:textId="6E7BCA31" w:rsidR="004F4F68" w:rsidRDefault="004F4F68" w:rsidP="0090391F">
            <w:pPr>
              <w:pStyle w:val="TAH"/>
            </w:pPr>
            <w:r>
              <w:t>Title</w:t>
            </w:r>
          </w:p>
        </w:tc>
      </w:tr>
      <w:tr w:rsidR="0090391F" w:rsidRPr="0090391F" w14:paraId="1C1CF5B6" w14:textId="77777777" w:rsidTr="0090391F">
        <w:tc>
          <w:tcPr>
            <w:tcW w:w="1133" w:type="dxa"/>
            <w:shd w:val="clear" w:color="auto" w:fill="auto"/>
          </w:tcPr>
          <w:p w14:paraId="56F45D85" w14:textId="1E0B10B3" w:rsidR="004F4F68" w:rsidRPr="0090391F" w:rsidRDefault="004F4F68" w:rsidP="0090391F">
            <w:pPr>
              <w:pStyle w:val="TAL"/>
              <w:rPr>
                <w:sz w:val="16"/>
              </w:rPr>
            </w:pPr>
            <w:r w:rsidRPr="0090391F">
              <w:rPr>
                <w:sz w:val="16"/>
              </w:rPr>
              <w:t>C1-223094</w:t>
            </w:r>
          </w:p>
        </w:tc>
        <w:tc>
          <w:tcPr>
            <w:tcW w:w="1020" w:type="dxa"/>
            <w:shd w:val="clear" w:color="auto" w:fill="auto"/>
          </w:tcPr>
          <w:p w14:paraId="77B48A7C" w14:textId="298C64BE" w:rsidR="004F4F68" w:rsidRPr="0090391F" w:rsidRDefault="004F4F68" w:rsidP="0090391F">
            <w:pPr>
              <w:pStyle w:val="TAL"/>
              <w:rPr>
                <w:sz w:val="16"/>
              </w:rPr>
            </w:pPr>
            <w:r w:rsidRPr="0090391F">
              <w:rPr>
                <w:sz w:val="16"/>
              </w:rPr>
              <w:t>agreed</w:t>
            </w:r>
          </w:p>
        </w:tc>
        <w:tc>
          <w:tcPr>
            <w:tcW w:w="1020" w:type="dxa"/>
            <w:shd w:val="clear" w:color="auto" w:fill="auto"/>
          </w:tcPr>
          <w:p w14:paraId="6431A8B6" w14:textId="0A018BF8" w:rsidR="004F4F68" w:rsidRPr="0090391F" w:rsidRDefault="004F4F68" w:rsidP="0090391F">
            <w:pPr>
              <w:pStyle w:val="TAL"/>
              <w:rPr>
                <w:sz w:val="16"/>
              </w:rPr>
            </w:pPr>
            <w:r w:rsidRPr="0090391F">
              <w:rPr>
                <w:sz w:val="16"/>
              </w:rPr>
              <w:t>approved</w:t>
            </w:r>
          </w:p>
        </w:tc>
        <w:tc>
          <w:tcPr>
            <w:tcW w:w="1133" w:type="dxa"/>
            <w:shd w:val="clear" w:color="auto" w:fill="auto"/>
          </w:tcPr>
          <w:p w14:paraId="60223D16" w14:textId="78634C62" w:rsidR="004F4F68" w:rsidRPr="0090391F" w:rsidRDefault="004F4F68" w:rsidP="0090391F">
            <w:pPr>
              <w:pStyle w:val="TAL"/>
              <w:rPr>
                <w:sz w:val="16"/>
              </w:rPr>
            </w:pPr>
            <w:r w:rsidRPr="0090391F">
              <w:rPr>
                <w:sz w:val="16"/>
              </w:rPr>
              <w:t>24.501</w:t>
            </w:r>
          </w:p>
        </w:tc>
        <w:tc>
          <w:tcPr>
            <w:tcW w:w="572" w:type="dxa"/>
            <w:shd w:val="clear" w:color="auto" w:fill="auto"/>
          </w:tcPr>
          <w:p w14:paraId="1C8E4F35" w14:textId="14763AA6" w:rsidR="004F4F68" w:rsidRPr="0090391F" w:rsidRDefault="004F4F68" w:rsidP="0090391F">
            <w:pPr>
              <w:pStyle w:val="TAL"/>
              <w:rPr>
                <w:sz w:val="16"/>
              </w:rPr>
            </w:pPr>
            <w:r w:rsidRPr="0090391F">
              <w:rPr>
                <w:sz w:val="16"/>
              </w:rPr>
              <w:t>4218</w:t>
            </w:r>
          </w:p>
        </w:tc>
        <w:tc>
          <w:tcPr>
            <w:tcW w:w="567" w:type="dxa"/>
            <w:shd w:val="clear" w:color="auto" w:fill="auto"/>
          </w:tcPr>
          <w:p w14:paraId="1A817268" w14:textId="16B4AD47" w:rsidR="004F4F68" w:rsidRPr="0090391F" w:rsidRDefault="004F4F68" w:rsidP="0090391F">
            <w:pPr>
              <w:pStyle w:val="TAL"/>
              <w:rPr>
                <w:sz w:val="16"/>
              </w:rPr>
            </w:pPr>
            <w:r w:rsidRPr="0090391F">
              <w:rPr>
                <w:sz w:val="16"/>
              </w:rPr>
              <w:t>1</w:t>
            </w:r>
          </w:p>
        </w:tc>
        <w:tc>
          <w:tcPr>
            <w:tcW w:w="567" w:type="dxa"/>
            <w:shd w:val="clear" w:color="auto" w:fill="auto"/>
          </w:tcPr>
          <w:p w14:paraId="730EC490" w14:textId="2C682E66" w:rsidR="004F4F68" w:rsidRPr="0090391F" w:rsidRDefault="004F4F68" w:rsidP="0090391F">
            <w:pPr>
              <w:pStyle w:val="TAL"/>
              <w:rPr>
                <w:sz w:val="16"/>
              </w:rPr>
            </w:pPr>
            <w:r w:rsidRPr="0090391F">
              <w:rPr>
                <w:sz w:val="16"/>
              </w:rPr>
              <w:t>F</w:t>
            </w:r>
          </w:p>
        </w:tc>
        <w:tc>
          <w:tcPr>
            <w:tcW w:w="510" w:type="dxa"/>
            <w:shd w:val="clear" w:color="auto" w:fill="auto"/>
          </w:tcPr>
          <w:p w14:paraId="1897BEC7" w14:textId="33C8BBF9" w:rsidR="004F4F68" w:rsidRPr="0090391F" w:rsidRDefault="004F4F68" w:rsidP="0090391F">
            <w:pPr>
              <w:pStyle w:val="TAL"/>
              <w:rPr>
                <w:sz w:val="16"/>
              </w:rPr>
            </w:pPr>
            <w:r w:rsidRPr="0090391F">
              <w:rPr>
                <w:sz w:val="16"/>
              </w:rPr>
              <w:t>Rel-17</w:t>
            </w:r>
          </w:p>
        </w:tc>
        <w:tc>
          <w:tcPr>
            <w:tcW w:w="661" w:type="dxa"/>
            <w:shd w:val="clear" w:color="auto" w:fill="auto"/>
          </w:tcPr>
          <w:p w14:paraId="107E9284" w14:textId="36E00CC9" w:rsidR="004F4F68" w:rsidRPr="0090391F" w:rsidRDefault="004F4F68" w:rsidP="0090391F">
            <w:pPr>
              <w:pStyle w:val="TAL"/>
              <w:rPr>
                <w:sz w:val="16"/>
              </w:rPr>
            </w:pPr>
            <w:r w:rsidRPr="0090391F">
              <w:rPr>
                <w:sz w:val="16"/>
              </w:rPr>
              <w:t>17.6.1</w:t>
            </w:r>
          </w:p>
        </w:tc>
        <w:tc>
          <w:tcPr>
            <w:tcW w:w="2607" w:type="dxa"/>
            <w:shd w:val="clear" w:color="auto" w:fill="auto"/>
          </w:tcPr>
          <w:p w14:paraId="62C78A99" w14:textId="4C573FE1" w:rsidR="004F4F68" w:rsidRPr="0090391F" w:rsidRDefault="004F4F68" w:rsidP="0090391F">
            <w:pPr>
              <w:pStyle w:val="TAL"/>
              <w:rPr>
                <w:sz w:val="16"/>
              </w:rPr>
            </w:pPr>
            <w:r w:rsidRPr="0090391F">
              <w:rPr>
                <w:sz w:val="16"/>
              </w:rPr>
              <w:t>Clarification on lists of 5GS forbidden tracking areas over non-3GPP access</w:t>
            </w:r>
          </w:p>
        </w:tc>
      </w:tr>
    </w:tbl>
    <w:p w14:paraId="11474CCF" w14:textId="77777777" w:rsidR="004F4F68" w:rsidRDefault="004F4F68" w:rsidP="004F4F68"/>
    <w:p w14:paraId="0635E6E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4F35C" w14:textId="77777777" w:rsidR="004F4F68" w:rsidRDefault="004F4F68" w:rsidP="004F4F68">
      <w:pPr>
        <w:pStyle w:val="Heading3"/>
      </w:pPr>
      <w:bookmarkStart w:id="126" w:name="_Toc105618027"/>
      <w:r>
        <w:t>17.48</w:t>
      </w:r>
      <w:r>
        <w:tab/>
        <w:t>CT aspects of the architectural enhancements for 5G multicast-broadcast services [5MBS]</w:t>
      </w:r>
      <w:bookmarkEnd w:id="126"/>
    </w:p>
    <w:p w14:paraId="61EA85F0" w14:textId="49553992" w:rsidR="004F4F68" w:rsidRDefault="004F4F68" w:rsidP="004F4F68">
      <w:pPr>
        <w:rPr>
          <w:rFonts w:ascii="Arial" w:hAnsi="Arial" w:cs="Arial"/>
          <w:b/>
          <w:sz w:val="24"/>
        </w:rPr>
      </w:pPr>
      <w:r>
        <w:rPr>
          <w:rFonts w:ascii="Arial" w:hAnsi="Arial" w:cs="Arial"/>
          <w:b/>
          <w:color w:val="0000FF"/>
          <w:sz w:val="24"/>
        </w:rPr>
        <w:t>CP-221023</w:t>
      </w:r>
      <w:r>
        <w:rPr>
          <w:rFonts w:ascii="Arial" w:hAnsi="Arial" w:cs="Arial"/>
          <w:b/>
          <w:color w:val="0000FF"/>
          <w:sz w:val="24"/>
        </w:rPr>
        <w:tab/>
      </w:r>
      <w:r>
        <w:rPr>
          <w:rFonts w:ascii="Arial" w:hAnsi="Arial" w:cs="Arial"/>
          <w:b/>
          <w:sz w:val="24"/>
        </w:rPr>
        <w:t>CR Pack on CT aspects of the architectural enhancements for 5G multicast-broadcast services 1/2</w:t>
      </w:r>
    </w:p>
    <w:p w14:paraId="6B82536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83A956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999"/>
        <w:gridCol w:w="1008"/>
        <w:gridCol w:w="1095"/>
        <w:gridCol w:w="572"/>
        <w:gridCol w:w="560"/>
        <w:gridCol w:w="559"/>
        <w:gridCol w:w="510"/>
        <w:gridCol w:w="661"/>
        <w:gridCol w:w="2566"/>
      </w:tblGrid>
      <w:tr w:rsidR="0090391F" w14:paraId="445DC807" w14:textId="77777777" w:rsidTr="0090391F">
        <w:tc>
          <w:tcPr>
            <w:tcW w:w="1133" w:type="dxa"/>
            <w:shd w:val="clear" w:color="auto" w:fill="auto"/>
          </w:tcPr>
          <w:p w14:paraId="77137991" w14:textId="5CCF7C2C" w:rsidR="004F4F68" w:rsidRDefault="004F4F68" w:rsidP="0090391F">
            <w:pPr>
              <w:pStyle w:val="TAH"/>
            </w:pPr>
            <w:r>
              <w:lastRenderedPageBreak/>
              <w:t>WG TDoc</w:t>
            </w:r>
          </w:p>
        </w:tc>
        <w:tc>
          <w:tcPr>
            <w:tcW w:w="1020" w:type="dxa"/>
            <w:shd w:val="clear" w:color="auto" w:fill="auto"/>
          </w:tcPr>
          <w:p w14:paraId="412BB6EC" w14:textId="1EDB96B4" w:rsidR="004F4F68" w:rsidRDefault="004F4F68" w:rsidP="0090391F">
            <w:pPr>
              <w:pStyle w:val="TAH"/>
            </w:pPr>
            <w:r>
              <w:t>WG decisn</w:t>
            </w:r>
          </w:p>
        </w:tc>
        <w:tc>
          <w:tcPr>
            <w:tcW w:w="1020" w:type="dxa"/>
            <w:shd w:val="clear" w:color="auto" w:fill="auto"/>
          </w:tcPr>
          <w:p w14:paraId="45155054" w14:textId="69312E63" w:rsidR="004F4F68" w:rsidRDefault="004F4F68" w:rsidP="0090391F">
            <w:pPr>
              <w:pStyle w:val="TAH"/>
            </w:pPr>
            <w:r>
              <w:t>TSG decisn</w:t>
            </w:r>
          </w:p>
        </w:tc>
        <w:tc>
          <w:tcPr>
            <w:tcW w:w="1133" w:type="dxa"/>
            <w:shd w:val="clear" w:color="auto" w:fill="auto"/>
          </w:tcPr>
          <w:p w14:paraId="5DB78320" w14:textId="1ECD723F" w:rsidR="004F4F68" w:rsidRDefault="004F4F68" w:rsidP="0090391F">
            <w:pPr>
              <w:pStyle w:val="TAH"/>
            </w:pPr>
            <w:r>
              <w:t>Spec</w:t>
            </w:r>
          </w:p>
        </w:tc>
        <w:tc>
          <w:tcPr>
            <w:tcW w:w="572" w:type="dxa"/>
            <w:shd w:val="clear" w:color="auto" w:fill="auto"/>
          </w:tcPr>
          <w:p w14:paraId="642E4FF2" w14:textId="4AA48C0A" w:rsidR="004F4F68" w:rsidRDefault="004F4F68" w:rsidP="0090391F">
            <w:pPr>
              <w:pStyle w:val="TAH"/>
            </w:pPr>
            <w:r>
              <w:t>CR</w:t>
            </w:r>
          </w:p>
        </w:tc>
        <w:tc>
          <w:tcPr>
            <w:tcW w:w="567" w:type="dxa"/>
            <w:shd w:val="clear" w:color="auto" w:fill="auto"/>
          </w:tcPr>
          <w:p w14:paraId="5FBDD147" w14:textId="259D3B78" w:rsidR="004F4F68" w:rsidRDefault="004F4F68" w:rsidP="0090391F">
            <w:pPr>
              <w:pStyle w:val="TAH"/>
            </w:pPr>
            <w:r>
              <w:t>rev</w:t>
            </w:r>
          </w:p>
        </w:tc>
        <w:tc>
          <w:tcPr>
            <w:tcW w:w="567" w:type="dxa"/>
            <w:shd w:val="clear" w:color="auto" w:fill="auto"/>
          </w:tcPr>
          <w:p w14:paraId="10126CE2" w14:textId="1BFF2A49" w:rsidR="004F4F68" w:rsidRDefault="004F4F68" w:rsidP="0090391F">
            <w:pPr>
              <w:pStyle w:val="TAH"/>
            </w:pPr>
            <w:r>
              <w:t>cat</w:t>
            </w:r>
          </w:p>
        </w:tc>
        <w:tc>
          <w:tcPr>
            <w:tcW w:w="510" w:type="dxa"/>
            <w:shd w:val="clear" w:color="auto" w:fill="auto"/>
          </w:tcPr>
          <w:p w14:paraId="2DE7D6A5" w14:textId="2705F522" w:rsidR="004F4F68" w:rsidRDefault="004F4F68" w:rsidP="0090391F">
            <w:pPr>
              <w:pStyle w:val="TAH"/>
            </w:pPr>
            <w:r>
              <w:t>Rel</w:t>
            </w:r>
          </w:p>
        </w:tc>
        <w:tc>
          <w:tcPr>
            <w:tcW w:w="661" w:type="dxa"/>
            <w:shd w:val="clear" w:color="auto" w:fill="auto"/>
          </w:tcPr>
          <w:p w14:paraId="322248CA" w14:textId="2A99DF30" w:rsidR="004F4F68" w:rsidRDefault="004F4F68" w:rsidP="0090391F">
            <w:pPr>
              <w:pStyle w:val="TAH"/>
            </w:pPr>
            <w:r>
              <w:t>init vers</w:t>
            </w:r>
          </w:p>
        </w:tc>
        <w:tc>
          <w:tcPr>
            <w:tcW w:w="2607" w:type="dxa"/>
            <w:shd w:val="clear" w:color="auto" w:fill="auto"/>
          </w:tcPr>
          <w:p w14:paraId="684F46D8" w14:textId="6C13F300" w:rsidR="004F4F68" w:rsidRDefault="004F4F68" w:rsidP="0090391F">
            <w:pPr>
              <w:pStyle w:val="TAH"/>
            </w:pPr>
            <w:r>
              <w:t>Title</w:t>
            </w:r>
          </w:p>
        </w:tc>
      </w:tr>
      <w:tr w:rsidR="0090391F" w:rsidRPr="0090391F" w14:paraId="3DCE265F" w14:textId="77777777" w:rsidTr="0090391F">
        <w:tc>
          <w:tcPr>
            <w:tcW w:w="1133" w:type="dxa"/>
            <w:shd w:val="clear" w:color="auto" w:fill="auto"/>
          </w:tcPr>
          <w:p w14:paraId="55378972" w14:textId="28A2DDAF" w:rsidR="004F4F68" w:rsidRPr="0090391F" w:rsidRDefault="004F4F68" w:rsidP="0090391F">
            <w:pPr>
              <w:pStyle w:val="TAL"/>
              <w:rPr>
                <w:sz w:val="16"/>
              </w:rPr>
            </w:pPr>
            <w:r w:rsidRPr="0090391F">
              <w:rPr>
                <w:sz w:val="16"/>
              </w:rPr>
              <w:t>C4-222082</w:t>
            </w:r>
          </w:p>
        </w:tc>
        <w:tc>
          <w:tcPr>
            <w:tcW w:w="1020" w:type="dxa"/>
            <w:shd w:val="clear" w:color="auto" w:fill="auto"/>
          </w:tcPr>
          <w:p w14:paraId="4EA0C03E" w14:textId="0B1F4DE1" w:rsidR="004F4F68" w:rsidRPr="0090391F" w:rsidRDefault="004F4F68" w:rsidP="0090391F">
            <w:pPr>
              <w:pStyle w:val="TAL"/>
              <w:rPr>
                <w:sz w:val="16"/>
              </w:rPr>
            </w:pPr>
            <w:r w:rsidRPr="0090391F">
              <w:rPr>
                <w:sz w:val="16"/>
              </w:rPr>
              <w:t>agreed</w:t>
            </w:r>
          </w:p>
        </w:tc>
        <w:tc>
          <w:tcPr>
            <w:tcW w:w="1020" w:type="dxa"/>
            <w:shd w:val="clear" w:color="auto" w:fill="auto"/>
          </w:tcPr>
          <w:p w14:paraId="07FBDE99" w14:textId="4AFB7945" w:rsidR="004F4F68" w:rsidRPr="0090391F" w:rsidRDefault="004F4F68" w:rsidP="0090391F">
            <w:pPr>
              <w:pStyle w:val="TAL"/>
              <w:rPr>
                <w:sz w:val="16"/>
              </w:rPr>
            </w:pPr>
            <w:r w:rsidRPr="0090391F">
              <w:rPr>
                <w:sz w:val="16"/>
              </w:rPr>
              <w:t>approved</w:t>
            </w:r>
          </w:p>
        </w:tc>
        <w:tc>
          <w:tcPr>
            <w:tcW w:w="1133" w:type="dxa"/>
            <w:shd w:val="clear" w:color="auto" w:fill="auto"/>
          </w:tcPr>
          <w:p w14:paraId="64973F6A" w14:textId="2C681F50" w:rsidR="004F4F68" w:rsidRPr="0090391F" w:rsidRDefault="004F4F68" w:rsidP="0090391F">
            <w:pPr>
              <w:pStyle w:val="TAL"/>
              <w:rPr>
                <w:sz w:val="16"/>
              </w:rPr>
            </w:pPr>
            <w:r w:rsidRPr="0090391F">
              <w:rPr>
                <w:sz w:val="16"/>
              </w:rPr>
              <w:t>29.532</w:t>
            </w:r>
          </w:p>
        </w:tc>
        <w:tc>
          <w:tcPr>
            <w:tcW w:w="572" w:type="dxa"/>
            <w:shd w:val="clear" w:color="auto" w:fill="auto"/>
          </w:tcPr>
          <w:p w14:paraId="1968A951" w14:textId="31861256" w:rsidR="004F4F68" w:rsidRPr="0090391F" w:rsidRDefault="004F4F68" w:rsidP="0090391F">
            <w:pPr>
              <w:pStyle w:val="TAL"/>
              <w:rPr>
                <w:sz w:val="16"/>
              </w:rPr>
            </w:pPr>
            <w:r w:rsidRPr="0090391F">
              <w:rPr>
                <w:sz w:val="16"/>
              </w:rPr>
              <w:t>0006</w:t>
            </w:r>
          </w:p>
        </w:tc>
        <w:tc>
          <w:tcPr>
            <w:tcW w:w="567" w:type="dxa"/>
            <w:shd w:val="clear" w:color="auto" w:fill="auto"/>
          </w:tcPr>
          <w:p w14:paraId="5F3439CD" w14:textId="77777777" w:rsidR="004F4F68" w:rsidRPr="0090391F" w:rsidRDefault="004F4F68" w:rsidP="0090391F">
            <w:pPr>
              <w:pStyle w:val="TAL"/>
              <w:rPr>
                <w:sz w:val="16"/>
              </w:rPr>
            </w:pPr>
          </w:p>
        </w:tc>
        <w:tc>
          <w:tcPr>
            <w:tcW w:w="567" w:type="dxa"/>
            <w:shd w:val="clear" w:color="auto" w:fill="auto"/>
          </w:tcPr>
          <w:p w14:paraId="719A6235" w14:textId="7F7A31A6" w:rsidR="004F4F68" w:rsidRPr="0090391F" w:rsidRDefault="004F4F68" w:rsidP="0090391F">
            <w:pPr>
              <w:pStyle w:val="TAL"/>
              <w:rPr>
                <w:sz w:val="16"/>
              </w:rPr>
            </w:pPr>
            <w:r w:rsidRPr="0090391F">
              <w:rPr>
                <w:sz w:val="16"/>
              </w:rPr>
              <w:t>F</w:t>
            </w:r>
          </w:p>
        </w:tc>
        <w:tc>
          <w:tcPr>
            <w:tcW w:w="510" w:type="dxa"/>
            <w:shd w:val="clear" w:color="auto" w:fill="auto"/>
          </w:tcPr>
          <w:p w14:paraId="4AB68B4E" w14:textId="0DCFA74B" w:rsidR="004F4F68" w:rsidRPr="0090391F" w:rsidRDefault="004F4F68" w:rsidP="0090391F">
            <w:pPr>
              <w:pStyle w:val="TAL"/>
              <w:rPr>
                <w:sz w:val="16"/>
              </w:rPr>
            </w:pPr>
            <w:r w:rsidRPr="0090391F">
              <w:rPr>
                <w:sz w:val="16"/>
              </w:rPr>
              <w:t>Rel-17</w:t>
            </w:r>
          </w:p>
        </w:tc>
        <w:tc>
          <w:tcPr>
            <w:tcW w:w="661" w:type="dxa"/>
            <w:shd w:val="clear" w:color="auto" w:fill="auto"/>
          </w:tcPr>
          <w:p w14:paraId="580B1982" w14:textId="725190A1" w:rsidR="004F4F68" w:rsidRPr="0090391F" w:rsidRDefault="004F4F68" w:rsidP="0090391F">
            <w:pPr>
              <w:pStyle w:val="TAL"/>
              <w:rPr>
                <w:sz w:val="16"/>
              </w:rPr>
            </w:pPr>
            <w:r w:rsidRPr="0090391F">
              <w:rPr>
                <w:sz w:val="16"/>
              </w:rPr>
              <w:t>17.0.0</w:t>
            </w:r>
          </w:p>
        </w:tc>
        <w:tc>
          <w:tcPr>
            <w:tcW w:w="2607" w:type="dxa"/>
            <w:shd w:val="clear" w:color="auto" w:fill="auto"/>
          </w:tcPr>
          <w:p w14:paraId="3CDE78D4" w14:textId="3E266D05" w:rsidR="004F4F68" w:rsidRPr="0090391F" w:rsidRDefault="004F4F68" w:rsidP="0090391F">
            <w:pPr>
              <w:pStyle w:val="TAL"/>
              <w:rPr>
                <w:sz w:val="16"/>
              </w:rPr>
            </w:pPr>
            <w:r w:rsidRPr="0090391F">
              <w:rPr>
                <w:sz w:val="16"/>
              </w:rPr>
              <w:t>Nmbsmf miscellaneous corrections</w:t>
            </w:r>
          </w:p>
        </w:tc>
      </w:tr>
      <w:tr w:rsidR="0090391F" w:rsidRPr="0090391F" w14:paraId="77D24A97" w14:textId="77777777" w:rsidTr="0090391F">
        <w:tc>
          <w:tcPr>
            <w:tcW w:w="1133" w:type="dxa"/>
            <w:shd w:val="clear" w:color="auto" w:fill="auto"/>
          </w:tcPr>
          <w:p w14:paraId="3CC7FCA8" w14:textId="59848D8C" w:rsidR="004F4F68" w:rsidRPr="0090391F" w:rsidRDefault="004F4F68" w:rsidP="004F4F68">
            <w:pPr>
              <w:pStyle w:val="TAL"/>
              <w:rPr>
                <w:sz w:val="16"/>
              </w:rPr>
            </w:pPr>
            <w:r w:rsidRPr="0090391F">
              <w:rPr>
                <w:sz w:val="16"/>
              </w:rPr>
              <w:t>C4-222107</w:t>
            </w:r>
          </w:p>
        </w:tc>
        <w:tc>
          <w:tcPr>
            <w:tcW w:w="1020" w:type="dxa"/>
            <w:shd w:val="clear" w:color="auto" w:fill="auto"/>
          </w:tcPr>
          <w:p w14:paraId="5F348DC6" w14:textId="4D371617" w:rsidR="004F4F68" w:rsidRPr="0090391F" w:rsidRDefault="004F4F68" w:rsidP="004F4F68">
            <w:pPr>
              <w:pStyle w:val="TAL"/>
              <w:rPr>
                <w:sz w:val="16"/>
              </w:rPr>
            </w:pPr>
            <w:r w:rsidRPr="0090391F">
              <w:rPr>
                <w:sz w:val="16"/>
              </w:rPr>
              <w:t>agreed</w:t>
            </w:r>
          </w:p>
        </w:tc>
        <w:tc>
          <w:tcPr>
            <w:tcW w:w="1020" w:type="dxa"/>
            <w:shd w:val="clear" w:color="auto" w:fill="auto"/>
          </w:tcPr>
          <w:p w14:paraId="7E2FCF79" w14:textId="55574F37" w:rsidR="004F4F68" w:rsidRPr="0090391F" w:rsidRDefault="004F4F68" w:rsidP="004F4F68">
            <w:pPr>
              <w:pStyle w:val="TAL"/>
              <w:rPr>
                <w:sz w:val="16"/>
              </w:rPr>
            </w:pPr>
            <w:r w:rsidRPr="0090391F">
              <w:rPr>
                <w:sz w:val="16"/>
              </w:rPr>
              <w:t>approved</w:t>
            </w:r>
          </w:p>
        </w:tc>
        <w:tc>
          <w:tcPr>
            <w:tcW w:w="1133" w:type="dxa"/>
            <w:shd w:val="clear" w:color="auto" w:fill="auto"/>
          </w:tcPr>
          <w:p w14:paraId="0B376067" w14:textId="1186C92D" w:rsidR="004F4F68" w:rsidRPr="0090391F" w:rsidRDefault="004F4F68" w:rsidP="004F4F68">
            <w:pPr>
              <w:pStyle w:val="TAL"/>
              <w:rPr>
                <w:sz w:val="16"/>
              </w:rPr>
            </w:pPr>
            <w:r w:rsidRPr="0090391F">
              <w:rPr>
                <w:sz w:val="16"/>
              </w:rPr>
              <w:t>29.571</w:t>
            </w:r>
          </w:p>
        </w:tc>
        <w:tc>
          <w:tcPr>
            <w:tcW w:w="572" w:type="dxa"/>
            <w:shd w:val="clear" w:color="auto" w:fill="auto"/>
          </w:tcPr>
          <w:p w14:paraId="667A043E" w14:textId="7AE06ECE" w:rsidR="004F4F68" w:rsidRPr="0090391F" w:rsidRDefault="004F4F68" w:rsidP="004F4F68">
            <w:pPr>
              <w:pStyle w:val="TAL"/>
              <w:rPr>
                <w:sz w:val="16"/>
              </w:rPr>
            </w:pPr>
            <w:r w:rsidRPr="0090391F">
              <w:rPr>
                <w:sz w:val="16"/>
              </w:rPr>
              <w:t>0344</w:t>
            </w:r>
          </w:p>
        </w:tc>
        <w:tc>
          <w:tcPr>
            <w:tcW w:w="567" w:type="dxa"/>
            <w:shd w:val="clear" w:color="auto" w:fill="auto"/>
          </w:tcPr>
          <w:p w14:paraId="72019A88" w14:textId="77777777" w:rsidR="004F4F68" w:rsidRPr="0090391F" w:rsidRDefault="004F4F68" w:rsidP="004F4F68">
            <w:pPr>
              <w:pStyle w:val="TAL"/>
              <w:rPr>
                <w:sz w:val="16"/>
              </w:rPr>
            </w:pPr>
          </w:p>
        </w:tc>
        <w:tc>
          <w:tcPr>
            <w:tcW w:w="567" w:type="dxa"/>
            <w:shd w:val="clear" w:color="auto" w:fill="auto"/>
          </w:tcPr>
          <w:p w14:paraId="429255B5" w14:textId="0F07BC2A" w:rsidR="004F4F68" w:rsidRPr="0090391F" w:rsidRDefault="004F4F68" w:rsidP="004F4F68">
            <w:pPr>
              <w:pStyle w:val="TAL"/>
              <w:rPr>
                <w:sz w:val="16"/>
              </w:rPr>
            </w:pPr>
            <w:r w:rsidRPr="0090391F">
              <w:rPr>
                <w:sz w:val="16"/>
              </w:rPr>
              <w:t>B</w:t>
            </w:r>
          </w:p>
        </w:tc>
        <w:tc>
          <w:tcPr>
            <w:tcW w:w="510" w:type="dxa"/>
            <w:shd w:val="clear" w:color="auto" w:fill="auto"/>
          </w:tcPr>
          <w:p w14:paraId="02EED5CD" w14:textId="36CA5D51" w:rsidR="004F4F68" w:rsidRPr="0090391F" w:rsidRDefault="004F4F68" w:rsidP="004F4F68">
            <w:pPr>
              <w:pStyle w:val="TAL"/>
              <w:rPr>
                <w:sz w:val="16"/>
              </w:rPr>
            </w:pPr>
            <w:r w:rsidRPr="0090391F">
              <w:rPr>
                <w:sz w:val="16"/>
              </w:rPr>
              <w:t>Rel-17</w:t>
            </w:r>
          </w:p>
        </w:tc>
        <w:tc>
          <w:tcPr>
            <w:tcW w:w="661" w:type="dxa"/>
            <w:shd w:val="clear" w:color="auto" w:fill="auto"/>
          </w:tcPr>
          <w:p w14:paraId="1F8CD32B" w14:textId="0C6ABFE6" w:rsidR="004F4F68" w:rsidRPr="0090391F" w:rsidRDefault="004F4F68" w:rsidP="004F4F68">
            <w:pPr>
              <w:pStyle w:val="TAL"/>
              <w:rPr>
                <w:sz w:val="16"/>
              </w:rPr>
            </w:pPr>
            <w:r w:rsidRPr="0090391F">
              <w:rPr>
                <w:sz w:val="16"/>
              </w:rPr>
              <w:t>17.5.0</w:t>
            </w:r>
          </w:p>
        </w:tc>
        <w:tc>
          <w:tcPr>
            <w:tcW w:w="2607" w:type="dxa"/>
            <w:shd w:val="clear" w:color="auto" w:fill="auto"/>
          </w:tcPr>
          <w:p w14:paraId="788DED37" w14:textId="76509B5D" w:rsidR="004F4F68" w:rsidRPr="0090391F" w:rsidRDefault="004F4F68" w:rsidP="004F4F68">
            <w:pPr>
              <w:pStyle w:val="TAL"/>
              <w:rPr>
                <w:sz w:val="16"/>
              </w:rPr>
            </w:pPr>
            <w:r w:rsidRPr="0090391F">
              <w:rPr>
                <w:sz w:val="16"/>
              </w:rPr>
              <w:t>MBS Frequency Selection Area Identifier</w:t>
            </w:r>
          </w:p>
        </w:tc>
      </w:tr>
      <w:tr w:rsidR="0090391F" w:rsidRPr="0090391F" w14:paraId="38C4E8B3" w14:textId="77777777" w:rsidTr="0090391F">
        <w:tc>
          <w:tcPr>
            <w:tcW w:w="1133" w:type="dxa"/>
            <w:shd w:val="clear" w:color="auto" w:fill="auto"/>
          </w:tcPr>
          <w:p w14:paraId="211BA4D1" w14:textId="751FF949" w:rsidR="004F4F68" w:rsidRPr="0090391F" w:rsidRDefault="004F4F68" w:rsidP="004F4F68">
            <w:pPr>
              <w:pStyle w:val="TAL"/>
              <w:rPr>
                <w:sz w:val="16"/>
              </w:rPr>
            </w:pPr>
            <w:r w:rsidRPr="0090391F">
              <w:rPr>
                <w:sz w:val="16"/>
              </w:rPr>
              <w:t>C4-222108</w:t>
            </w:r>
          </w:p>
        </w:tc>
        <w:tc>
          <w:tcPr>
            <w:tcW w:w="1020" w:type="dxa"/>
            <w:shd w:val="clear" w:color="auto" w:fill="auto"/>
          </w:tcPr>
          <w:p w14:paraId="3C8EB5E0" w14:textId="66AB52B0" w:rsidR="004F4F68" w:rsidRPr="0090391F" w:rsidRDefault="004F4F68" w:rsidP="004F4F68">
            <w:pPr>
              <w:pStyle w:val="TAL"/>
              <w:rPr>
                <w:sz w:val="16"/>
              </w:rPr>
            </w:pPr>
            <w:r w:rsidRPr="0090391F">
              <w:rPr>
                <w:sz w:val="16"/>
              </w:rPr>
              <w:t>agreed</w:t>
            </w:r>
          </w:p>
        </w:tc>
        <w:tc>
          <w:tcPr>
            <w:tcW w:w="1020" w:type="dxa"/>
            <w:shd w:val="clear" w:color="auto" w:fill="auto"/>
          </w:tcPr>
          <w:p w14:paraId="49E424F2" w14:textId="55901CCD" w:rsidR="004F4F68" w:rsidRPr="0090391F" w:rsidRDefault="004F4F68" w:rsidP="004F4F68">
            <w:pPr>
              <w:pStyle w:val="TAL"/>
              <w:rPr>
                <w:sz w:val="16"/>
              </w:rPr>
            </w:pPr>
            <w:r w:rsidRPr="0090391F">
              <w:rPr>
                <w:sz w:val="16"/>
              </w:rPr>
              <w:t>approved</w:t>
            </w:r>
          </w:p>
        </w:tc>
        <w:tc>
          <w:tcPr>
            <w:tcW w:w="1133" w:type="dxa"/>
            <w:shd w:val="clear" w:color="auto" w:fill="auto"/>
          </w:tcPr>
          <w:p w14:paraId="506A3832" w14:textId="14ADCFC6" w:rsidR="004F4F68" w:rsidRPr="0090391F" w:rsidRDefault="004F4F68" w:rsidP="004F4F68">
            <w:pPr>
              <w:pStyle w:val="TAL"/>
              <w:rPr>
                <w:sz w:val="16"/>
              </w:rPr>
            </w:pPr>
            <w:r w:rsidRPr="0090391F">
              <w:rPr>
                <w:sz w:val="16"/>
              </w:rPr>
              <w:t>29.532</w:t>
            </w:r>
          </w:p>
        </w:tc>
        <w:tc>
          <w:tcPr>
            <w:tcW w:w="572" w:type="dxa"/>
            <w:shd w:val="clear" w:color="auto" w:fill="auto"/>
          </w:tcPr>
          <w:p w14:paraId="15FABFAA" w14:textId="6B089699" w:rsidR="004F4F68" w:rsidRPr="0090391F" w:rsidRDefault="004F4F68" w:rsidP="004F4F68">
            <w:pPr>
              <w:pStyle w:val="TAL"/>
              <w:rPr>
                <w:sz w:val="16"/>
              </w:rPr>
            </w:pPr>
            <w:r w:rsidRPr="0090391F">
              <w:rPr>
                <w:sz w:val="16"/>
              </w:rPr>
              <w:t>0008</w:t>
            </w:r>
          </w:p>
        </w:tc>
        <w:tc>
          <w:tcPr>
            <w:tcW w:w="567" w:type="dxa"/>
            <w:shd w:val="clear" w:color="auto" w:fill="auto"/>
          </w:tcPr>
          <w:p w14:paraId="4F97AD01" w14:textId="77777777" w:rsidR="004F4F68" w:rsidRPr="0090391F" w:rsidRDefault="004F4F68" w:rsidP="004F4F68">
            <w:pPr>
              <w:pStyle w:val="TAL"/>
              <w:rPr>
                <w:sz w:val="16"/>
              </w:rPr>
            </w:pPr>
          </w:p>
        </w:tc>
        <w:tc>
          <w:tcPr>
            <w:tcW w:w="567" w:type="dxa"/>
            <w:shd w:val="clear" w:color="auto" w:fill="auto"/>
          </w:tcPr>
          <w:p w14:paraId="08D4EDD0" w14:textId="43866A36" w:rsidR="004F4F68" w:rsidRPr="0090391F" w:rsidRDefault="004F4F68" w:rsidP="004F4F68">
            <w:pPr>
              <w:pStyle w:val="TAL"/>
              <w:rPr>
                <w:sz w:val="16"/>
              </w:rPr>
            </w:pPr>
            <w:r w:rsidRPr="0090391F">
              <w:rPr>
                <w:sz w:val="16"/>
              </w:rPr>
              <w:t>B</w:t>
            </w:r>
          </w:p>
        </w:tc>
        <w:tc>
          <w:tcPr>
            <w:tcW w:w="510" w:type="dxa"/>
            <w:shd w:val="clear" w:color="auto" w:fill="auto"/>
          </w:tcPr>
          <w:p w14:paraId="6BB3EDFF" w14:textId="16A5728F" w:rsidR="004F4F68" w:rsidRPr="0090391F" w:rsidRDefault="004F4F68" w:rsidP="004F4F68">
            <w:pPr>
              <w:pStyle w:val="TAL"/>
              <w:rPr>
                <w:sz w:val="16"/>
              </w:rPr>
            </w:pPr>
            <w:r w:rsidRPr="0090391F">
              <w:rPr>
                <w:sz w:val="16"/>
              </w:rPr>
              <w:t>Rel-17</w:t>
            </w:r>
          </w:p>
        </w:tc>
        <w:tc>
          <w:tcPr>
            <w:tcW w:w="661" w:type="dxa"/>
            <w:shd w:val="clear" w:color="auto" w:fill="auto"/>
          </w:tcPr>
          <w:p w14:paraId="70BE3AA2" w14:textId="6428A2BA" w:rsidR="004F4F68" w:rsidRPr="0090391F" w:rsidRDefault="004F4F68" w:rsidP="004F4F68">
            <w:pPr>
              <w:pStyle w:val="TAL"/>
              <w:rPr>
                <w:sz w:val="16"/>
              </w:rPr>
            </w:pPr>
            <w:r w:rsidRPr="0090391F">
              <w:rPr>
                <w:sz w:val="16"/>
              </w:rPr>
              <w:t>17.0.0</w:t>
            </w:r>
          </w:p>
        </w:tc>
        <w:tc>
          <w:tcPr>
            <w:tcW w:w="2607" w:type="dxa"/>
            <w:shd w:val="clear" w:color="auto" w:fill="auto"/>
          </w:tcPr>
          <w:p w14:paraId="4CDC4160" w14:textId="05F79E0E" w:rsidR="004F4F68" w:rsidRPr="0090391F" w:rsidRDefault="004F4F68" w:rsidP="004F4F68">
            <w:pPr>
              <w:pStyle w:val="TAL"/>
              <w:rPr>
                <w:sz w:val="16"/>
              </w:rPr>
            </w:pPr>
            <w:r w:rsidRPr="0090391F">
              <w:rPr>
                <w:sz w:val="16"/>
              </w:rPr>
              <w:t>MBS Frequency Selection Area Identifier</w:t>
            </w:r>
          </w:p>
        </w:tc>
      </w:tr>
      <w:tr w:rsidR="0090391F" w:rsidRPr="0090391F" w14:paraId="6329A911" w14:textId="77777777" w:rsidTr="0090391F">
        <w:tc>
          <w:tcPr>
            <w:tcW w:w="1133" w:type="dxa"/>
            <w:shd w:val="clear" w:color="auto" w:fill="auto"/>
          </w:tcPr>
          <w:p w14:paraId="46F05E1D" w14:textId="5047DD39" w:rsidR="004F4F68" w:rsidRPr="0090391F" w:rsidRDefault="004F4F68" w:rsidP="004F4F68">
            <w:pPr>
              <w:pStyle w:val="TAL"/>
              <w:rPr>
                <w:sz w:val="16"/>
              </w:rPr>
            </w:pPr>
            <w:r w:rsidRPr="0090391F">
              <w:rPr>
                <w:sz w:val="16"/>
              </w:rPr>
              <w:t>C4-222111</w:t>
            </w:r>
          </w:p>
        </w:tc>
        <w:tc>
          <w:tcPr>
            <w:tcW w:w="1020" w:type="dxa"/>
            <w:shd w:val="clear" w:color="auto" w:fill="auto"/>
          </w:tcPr>
          <w:p w14:paraId="0E574DE3" w14:textId="6FFEAAB2" w:rsidR="004F4F68" w:rsidRPr="0090391F" w:rsidRDefault="004F4F68" w:rsidP="004F4F68">
            <w:pPr>
              <w:pStyle w:val="TAL"/>
              <w:rPr>
                <w:sz w:val="16"/>
              </w:rPr>
            </w:pPr>
            <w:r w:rsidRPr="0090391F">
              <w:rPr>
                <w:sz w:val="16"/>
              </w:rPr>
              <w:t>agreed</w:t>
            </w:r>
          </w:p>
        </w:tc>
        <w:tc>
          <w:tcPr>
            <w:tcW w:w="1020" w:type="dxa"/>
            <w:shd w:val="clear" w:color="auto" w:fill="auto"/>
          </w:tcPr>
          <w:p w14:paraId="4653BEA7" w14:textId="17E76A73" w:rsidR="004F4F68" w:rsidRPr="0090391F" w:rsidRDefault="004F4F68" w:rsidP="004F4F68">
            <w:pPr>
              <w:pStyle w:val="TAL"/>
              <w:rPr>
                <w:sz w:val="16"/>
              </w:rPr>
            </w:pPr>
            <w:r w:rsidRPr="0090391F">
              <w:rPr>
                <w:sz w:val="16"/>
              </w:rPr>
              <w:t>approved</w:t>
            </w:r>
          </w:p>
        </w:tc>
        <w:tc>
          <w:tcPr>
            <w:tcW w:w="1133" w:type="dxa"/>
            <w:shd w:val="clear" w:color="auto" w:fill="auto"/>
          </w:tcPr>
          <w:p w14:paraId="15C5E78F" w14:textId="23EB73F4" w:rsidR="004F4F68" w:rsidRPr="0090391F" w:rsidRDefault="004F4F68" w:rsidP="004F4F68">
            <w:pPr>
              <w:pStyle w:val="TAL"/>
              <w:rPr>
                <w:sz w:val="16"/>
              </w:rPr>
            </w:pPr>
            <w:r w:rsidRPr="0090391F">
              <w:rPr>
                <w:sz w:val="16"/>
              </w:rPr>
              <w:t>29.571</w:t>
            </w:r>
          </w:p>
        </w:tc>
        <w:tc>
          <w:tcPr>
            <w:tcW w:w="572" w:type="dxa"/>
            <w:shd w:val="clear" w:color="auto" w:fill="auto"/>
          </w:tcPr>
          <w:p w14:paraId="64511916" w14:textId="1ACC17A2" w:rsidR="004F4F68" w:rsidRPr="0090391F" w:rsidRDefault="004F4F68" w:rsidP="004F4F68">
            <w:pPr>
              <w:pStyle w:val="TAL"/>
              <w:rPr>
                <w:sz w:val="16"/>
              </w:rPr>
            </w:pPr>
            <w:r w:rsidRPr="0090391F">
              <w:rPr>
                <w:sz w:val="16"/>
              </w:rPr>
              <w:t>0346</w:t>
            </w:r>
          </w:p>
        </w:tc>
        <w:tc>
          <w:tcPr>
            <w:tcW w:w="567" w:type="dxa"/>
            <w:shd w:val="clear" w:color="auto" w:fill="auto"/>
          </w:tcPr>
          <w:p w14:paraId="163C4D6B" w14:textId="77777777" w:rsidR="004F4F68" w:rsidRPr="0090391F" w:rsidRDefault="004F4F68" w:rsidP="004F4F68">
            <w:pPr>
              <w:pStyle w:val="TAL"/>
              <w:rPr>
                <w:sz w:val="16"/>
              </w:rPr>
            </w:pPr>
          </w:p>
        </w:tc>
        <w:tc>
          <w:tcPr>
            <w:tcW w:w="567" w:type="dxa"/>
            <w:shd w:val="clear" w:color="auto" w:fill="auto"/>
          </w:tcPr>
          <w:p w14:paraId="2272AEFB" w14:textId="22B359FA" w:rsidR="004F4F68" w:rsidRPr="0090391F" w:rsidRDefault="004F4F68" w:rsidP="004F4F68">
            <w:pPr>
              <w:pStyle w:val="TAL"/>
              <w:rPr>
                <w:sz w:val="16"/>
              </w:rPr>
            </w:pPr>
            <w:r w:rsidRPr="0090391F">
              <w:rPr>
                <w:sz w:val="16"/>
              </w:rPr>
              <w:t>F</w:t>
            </w:r>
          </w:p>
        </w:tc>
        <w:tc>
          <w:tcPr>
            <w:tcW w:w="510" w:type="dxa"/>
            <w:shd w:val="clear" w:color="auto" w:fill="auto"/>
          </w:tcPr>
          <w:p w14:paraId="24AF9400" w14:textId="558F812B" w:rsidR="004F4F68" w:rsidRPr="0090391F" w:rsidRDefault="004F4F68" w:rsidP="004F4F68">
            <w:pPr>
              <w:pStyle w:val="TAL"/>
              <w:rPr>
                <w:sz w:val="16"/>
              </w:rPr>
            </w:pPr>
            <w:r w:rsidRPr="0090391F">
              <w:rPr>
                <w:sz w:val="16"/>
              </w:rPr>
              <w:t>Rel-17</w:t>
            </w:r>
          </w:p>
        </w:tc>
        <w:tc>
          <w:tcPr>
            <w:tcW w:w="661" w:type="dxa"/>
            <w:shd w:val="clear" w:color="auto" w:fill="auto"/>
          </w:tcPr>
          <w:p w14:paraId="7ECD7C0B" w14:textId="7D5B350B" w:rsidR="004F4F68" w:rsidRPr="0090391F" w:rsidRDefault="004F4F68" w:rsidP="004F4F68">
            <w:pPr>
              <w:pStyle w:val="TAL"/>
              <w:rPr>
                <w:sz w:val="16"/>
              </w:rPr>
            </w:pPr>
            <w:r w:rsidRPr="0090391F">
              <w:rPr>
                <w:sz w:val="16"/>
              </w:rPr>
              <w:t>17.5.0</w:t>
            </w:r>
          </w:p>
        </w:tc>
        <w:tc>
          <w:tcPr>
            <w:tcW w:w="2607" w:type="dxa"/>
            <w:shd w:val="clear" w:color="auto" w:fill="auto"/>
          </w:tcPr>
          <w:p w14:paraId="2C1CAD1B" w14:textId="2F0EF2D0" w:rsidR="004F4F68" w:rsidRPr="0090391F" w:rsidRDefault="004F4F68" w:rsidP="004F4F68">
            <w:pPr>
              <w:pStyle w:val="TAL"/>
              <w:rPr>
                <w:sz w:val="16"/>
              </w:rPr>
            </w:pPr>
            <w:r w:rsidRPr="0090391F">
              <w:rPr>
                <w:sz w:val="16"/>
              </w:rPr>
              <w:t>MBS Service Area Information for Location dependent MBS session</w:t>
            </w:r>
          </w:p>
        </w:tc>
      </w:tr>
      <w:tr w:rsidR="0090391F" w:rsidRPr="0090391F" w14:paraId="3E714C44" w14:textId="77777777" w:rsidTr="0090391F">
        <w:tc>
          <w:tcPr>
            <w:tcW w:w="1133" w:type="dxa"/>
            <w:shd w:val="clear" w:color="auto" w:fill="auto"/>
          </w:tcPr>
          <w:p w14:paraId="46155082" w14:textId="1B87AD70" w:rsidR="004F4F68" w:rsidRPr="0090391F" w:rsidRDefault="004F4F68" w:rsidP="004F4F68">
            <w:pPr>
              <w:pStyle w:val="TAL"/>
              <w:rPr>
                <w:sz w:val="16"/>
              </w:rPr>
            </w:pPr>
            <w:r w:rsidRPr="0090391F">
              <w:rPr>
                <w:sz w:val="16"/>
              </w:rPr>
              <w:t>C4-222112</w:t>
            </w:r>
          </w:p>
        </w:tc>
        <w:tc>
          <w:tcPr>
            <w:tcW w:w="1020" w:type="dxa"/>
            <w:shd w:val="clear" w:color="auto" w:fill="auto"/>
          </w:tcPr>
          <w:p w14:paraId="3ABE564E" w14:textId="3F156845" w:rsidR="004F4F68" w:rsidRPr="0090391F" w:rsidRDefault="004F4F68" w:rsidP="004F4F68">
            <w:pPr>
              <w:pStyle w:val="TAL"/>
              <w:rPr>
                <w:sz w:val="16"/>
              </w:rPr>
            </w:pPr>
            <w:r w:rsidRPr="0090391F">
              <w:rPr>
                <w:sz w:val="16"/>
              </w:rPr>
              <w:t>agreed</w:t>
            </w:r>
          </w:p>
        </w:tc>
        <w:tc>
          <w:tcPr>
            <w:tcW w:w="1020" w:type="dxa"/>
            <w:shd w:val="clear" w:color="auto" w:fill="auto"/>
          </w:tcPr>
          <w:p w14:paraId="3301C853" w14:textId="334DFCF4" w:rsidR="004F4F68" w:rsidRPr="0090391F" w:rsidRDefault="004F4F68" w:rsidP="004F4F68">
            <w:pPr>
              <w:pStyle w:val="TAL"/>
              <w:rPr>
                <w:sz w:val="16"/>
              </w:rPr>
            </w:pPr>
            <w:r w:rsidRPr="0090391F">
              <w:rPr>
                <w:sz w:val="16"/>
              </w:rPr>
              <w:t>approved</w:t>
            </w:r>
          </w:p>
        </w:tc>
        <w:tc>
          <w:tcPr>
            <w:tcW w:w="1133" w:type="dxa"/>
            <w:shd w:val="clear" w:color="auto" w:fill="auto"/>
          </w:tcPr>
          <w:p w14:paraId="666EF7C2" w14:textId="51EDE6F8" w:rsidR="004F4F68" w:rsidRPr="0090391F" w:rsidRDefault="004F4F68" w:rsidP="004F4F68">
            <w:pPr>
              <w:pStyle w:val="TAL"/>
              <w:rPr>
                <w:sz w:val="16"/>
              </w:rPr>
            </w:pPr>
            <w:r w:rsidRPr="0090391F">
              <w:rPr>
                <w:sz w:val="16"/>
              </w:rPr>
              <w:t>29.510</w:t>
            </w:r>
          </w:p>
        </w:tc>
        <w:tc>
          <w:tcPr>
            <w:tcW w:w="572" w:type="dxa"/>
            <w:shd w:val="clear" w:color="auto" w:fill="auto"/>
          </w:tcPr>
          <w:p w14:paraId="4A23C4FD" w14:textId="2EC29921" w:rsidR="004F4F68" w:rsidRPr="0090391F" w:rsidRDefault="004F4F68" w:rsidP="004F4F68">
            <w:pPr>
              <w:pStyle w:val="TAL"/>
              <w:rPr>
                <w:sz w:val="16"/>
              </w:rPr>
            </w:pPr>
            <w:r w:rsidRPr="0090391F">
              <w:rPr>
                <w:sz w:val="16"/>
              </w:rPr>
              <w:t>0700</w:t>
            </w:r>
          </w:p>
        </w:tc>
        <w:tc>
          <w:tcPr>
            <w:tcW w:w="567" w:type="dxa"/>
            <w:shd w:val="clear" w:color="auto" w:fill="auto"/>
          </w:tcPr>
          <w:p w14:paraId="5948ECE2" w14:textId="77777777" w:rsidR="004F4F68" w:rsidRPr="0090391F" w:rsidRDefault="004F4F68" w:rsidP="004F4F68">
            <w:pPr>
              <w:pStyle w:val="TAL"/>
              <w:rPr>
                <w:sz w:val="16"/>
              </w:rPr>
            </w:pPr>
          </w:p>
        </w:tc>
        <w:tc>
          <w:tcPr>
            <w:tcW w:w="567" w:type="dxa"/>
            <w:shd w:val="clear" w:color="auto" w:fill="auto"/>
          </w:tcPr>
          <w:p w14:paraId="5DB4852C" w14:textId="7A794314" w:rsidR="004F4F68" w:rsidRPr="0090391F" w:rsidRDefault="004F4F68" w:rsidP="004F4F68">
            <w:pPr>
              <w:pStyle w:val="TAL"/>
              <w:rPr>
                <w:sz w:val="16"/>
              </w:rPr>
            </w:pPr>
            <w:r w:rsidRPr="0090391F">
              <w:rPr>
                <w:sz w:val="16"/>
              </w:rPr>
              <w:t>F</w:t>
            </w:r>
          </w:p>
        </w:tc>
        <w:tc>
          <w:tcPr>
            <w:tcW w:w="510" w:type="dxa"/>
            <w:shd w:val="clear" w:color="auto" w:fill="auto"/>
          </w:tcPr>
          <w:p w14:paraId="7165D87A" w14:textId="190F4A08" w:rsidR="004F4F68" w:rsidRPr="0090391F" w:rsidRDefault="004F4F68" w:rsidP="004F4F68">
            <w:pPr>
              <w:pStyle w:val="TAL"/>
              <w:rPr>
                <w:sz w:val="16"/>
              </w:rPr>
            </w:pPr>
            <w:r w:rsidRPr="0090391F">
              <w:rPr>
                <w:sz w:val="16"/>
              </w:rPr>
              <w:t>Rel-17</w:t>
            </w:r>
          </w:p>
        </w:tc>
        <w:tc>
          <w:tcPr>
            <w:tcW w:w="661" w:type="dxa"/>
            <w:shd w:val="clear" w:color="auto" w:fill="auto"/>
          </w:tcPr>
          <w:p w14:paraId="6B2EA4F2" w14:textId="7A97E0CE" w:rsidR="004F4F68" w:rsidRPr="0090391F" w:rsidRDefault="004F4F68" w:rsidP="004F4F68">
            <w:pPr>
              <w:pStyle w:val="TAL"/>
              <w:rPr>
                <w:sz w:val="16"/>
              </w:rPr>
            </w:pPr>
            <w:r w:rsidRPr="0090391F">
              <w:rPr>
                <w:sz w:val="16"/>
              </w:rPr>
              <w:t>17.5.0</w:t>
            </w:r>
          </w:p>
        </w:tc>
        <w:tc>
          <w:tcPr>
            <w:tcW w:w="2607" w:type="dxa"/>
            <w:shd w:val="clear" w:color="auto" w:fill="auto"/>
          </w:tcPr>
          <w:p w14:paraId="777AD604" w14:textId="2F983F1D" w:rsidR="004F4F68" w:rsidRPr="0090391F" w:rsidRDefault="004F4F68" w:rsidP="004F4F68">
            <w:pPr>
              <w:pStyle w:val="TAL"/>
              <w:rPr>
                <w:sz w:val="16"/>
              </w:rPr>
            </w:pPr>
            <w:r w:rsidRPr="0090391F">
              <w:rPr>
                <w:sz w:val="16"/>
              </w:rPr>
              <w:t>MBS Service Area Information for Location dependent MBS session</w:t>
            </w:r>
          </w:p>
        </w:tc>
      </w:tr>
      <w:tr w:rsidR="0090391F" w:rsidRPr="0090391F" w14:paraId="4E6CA27A" w14:textId="77777777" w:rsidTr="0090391F">
        <w:tc>
          <w:tcPr>
            <w:tcW w:w="1133" w:type="dxa"/>
            <w:shd w:val="clear" w:color="auto" w:fill="auto"/>
          </w:tcPr>
          <w:p w14:paraId="07C46AB6" w14:textId="38A20B5F" w:rsidR="004F4F68" w:rsidRPr="0090391F" w:rsidRDefault="004F4F68" w:rsidP="004F4F68">
            <w:pPr>
              <w:pStyle w:val="TAL"/>
              <w:rPr>
                <w:sz w:val="16"/>
              </w:rPr>
            </w:pPr>
            <w:r w:rsidRPr="0090391F">
              <w:rPr>
                <w:sz w:val="16"/>
              </w:rPr>
              <w:t>C4-222114</w:t>
            </w:r>
          </w:p>
        </w:tc>
        <w:tc>
          <w:tcPr>
            <w:tcW w:w="1020" w:type="dxa"/>
            <w:shd w:val="clear" w:color="auto" w:fill="auto"/>
          </w:tcPr>
          <w:p w14:paraId="153E8E1A" w14:textId="3B9B0850" w:rsidR="004F4F68" w:rsidRPr="0090391F" w:rsidRDefault="004F4F68" w:rsidP="004F4F68">
            <w:pPr>
              <w:pStyle w:val="TAL"/>
              <w:rPr>
                <w:sz w:val="16"/>
              </w:rPr>
            </w:pPr>
            <w:r w:rsidRPr="0090391F">
              <w:rPr>
                <w:sz w:val="16"/>
              </w:rPr>
              <w:t>agreed</w:t>
            </w:r>
          </w:p>
        </w:tc>
        <w:tc>
          <w:tcPr>
            <w:tcW w:w="1020" w:type="dxa"/>
            <w:shd w:val="clear" w:color="auto" w:fill="auto"/>
          </w:tcPr>
          <w:p w14:paraId="1BDE47F3" w14:textId="459AC5DF" w:rsidR="004F4F68" w:rsidRPr="0090391F" w:rsidRDefault="004F4F68" w:rsidP="004F4F68">
            <w:pPr>
              <w:pStyle w:val="TAL"/>
              <w:rPr>
                <w:sz w:val="16"/>
              </w:rPr>
            </w:pPr>
            <w:r w:rsidRPr="0090391F">
              <w:rPr>
                <w:sz w:val="16"/>
              </w:rPr>
              <w:t>approved</w:t>
            </w:r>
          </w:p>
        </w:tc>
        <w:tc>
          <w:tcPr>
            <w:tcW w:w="1133" w:type="dxa"/>
            <w:shd w:val="clear" w:color="auto" w:fill="auto"/>
          </w:tcPr>
          <w:p w14:paraId="397AFA36" w14:textId="5DA5C990" w:rsidR="004F4F68" w:rsidRPr="0090391F" w:rsidRDefault="004F4F68" w:rsidP="004F4F68">
            <w:pPr>
              <w:pStyle w:val="TAL"/>
              <w:rPr>
                <w:sz w:val="16"/>
              </w:rPr>
            </w:pPr>
            <w:r w:rsidRPr="0090391F">
              <w:rPr>
                <w:sz w:val="16"/>
              </w:rPr>
              <w:t>29.532</w:t>
            </w:r>
          </w:p>
        </w:tc>
        <w:tc>
          <w:tcPr>
            <w:tcW w:w="572" w:type="dxa"/>
            <w:shd w:val="clear" w:color="auto" w:fill="auto"/>
          </w:tcPr>
          <w:p w14:paraId="3DDDC7A7" w14:textId="3C327314" w:rsidR="004F4F68" w:rsidRPr="0090391F" w:rsidRDefault="004F4F68" w:rsidP="004F4F68">
            <w:pPr>
              <w:pStyle w:val="TAL"/>
              <w:rPr>
                <w:sz w:val="16"/>
              </w:rPr>
            </w:pPr>
            <w:r w:rsidRPr="0090391F">
              <w:rPr>
                <w:sz w:val="16"/>
              </w:rPr>
              <w:t>0010</w:t>
            </w:r>
          </w:p>
        </w:tc>
        <w:tc>
          <w:tcPr>
            <w:tcW w:w="567" w:type="dxa"/>
            <w:shd w:val="clear" w:color="auto" w:fill="auto"/>
          </w:tcPr>
          <w:p w14:paraId="004129F0" w14:textId="77777777" w:rsidR="004F4F68" w:rsidRPr="0090391F" w:rsidRDefault="004F4F68" w:rsidP="004F4F68">
            <w:pPr>
              <w:pStyle w:val="TAL"/>
              <w:rPr>
                <w:sz w:val="16"/>
              </w:rPr>
            </w:pPr>
          </w:p>
        </w:tc>
        <w:tc>
          <w:tcPr>
            <w:tcW w:w="567" w:type="dxa"/>
            <w:shd w:val="clear" w:color="auto" w:fill="auto"/>
          </w:tcPr>
          <w:p w14:paraId="5EF28E9D" w14:textId="767590F7" w:rsidR="004F4F68" w:rsidRPr="0090391F" w:rsidRDefault="004F4F68" w:rsidP="004F4F68">
            <w:pPr>
              <w:pStyle w:val="TAL"/>
              <w:rPr>
                <w:sz w:val="16"/>
              </w:rPr>
            </w:pPr>
            <w:r w:rsidRPr="0090391F">
              <w:rPr>
                <w:sz w:val="16"/>
              </w:rPr>
              <w:t>F</w:t>
            </w:r>
          </w:p>
        </w:tc>
        <w:tc>
          <w:tcPr>
            <w:tcW w:w="510" w:type="dxa"/>
            <w:shd w:val="clear" w:color="auto" w:fill="auto"/>
          </w:tcPr>
          <w:p w14:paraId="1A56003F" w14:textId="1747579B" w:rsidR="004F4F68" w:rsidRPr="0090391F" w:rsidRDefault="004F4F68" w:rsidP="004F4F68">
            <w:pPr>
              <w:pStyle w:val="TAL"/>
              <w:rPr>
                <w:sz w:val="16"/>
              </w:rPr>
            </w:pPr>
            <w:r w:rsidRPr="0090391F">
              <w:rPr>
                <w:sz w:val="16"/>
              </w:rPr>
              <w:t>Rel-17</w:t>
            </w:r>
          </w:p>
        </w:tc>
        <w:tc>
          <w:tcPr>
            <w:tcW w:w="661" w:type="dxa"/>
            <w:shd w:val="clear" w:color="auto" w:fill="auto"/>
          </w:tcPr>
          <w:p w14:paraId="70541F44" w14:textId="26F8A329" w:rsidR="004F4F68" w:rsidRPr="0090391F" w:rsidRDefault="004F4F68" w:rsidP="004F4F68">
            <w:pPr>
              <w:pStyle w:val="TAL"/>
              <w:rPr>
                <w:sz w:val="16"/>
              </w:rPr>
            </w:pPr>
            <w:r w:rsidRPr="0090391F">
              <w:rPr>
                <w:sz w:val="16"/>
              </w:rPr>
              <w:t>17.0.0</w:t>
            </w:r>
          </w:p>
        </w:tc>
        <w:tc>
          <w:tcPr>
            <w:tcW w:w="2607" w:type="dxa"/>
            <w:shd w:val="clear" w:color="auto" w:fill="auto"/>
          </w:tcPr>
          <w:p w14:paraId="66405E40" w14:textId="2B982B2C" w:rsidR="004F4F68" w:rsidRPr="0090391F" w:rsidRDefault="004F4F68" w:rsidP="004F4F68">
            <w:pPr>
              <w:pStyle w:val="TAL"/>
              <w:rPr>
                <w:sz w:val="16"/>
              </w:rPr>
            </w:pPr>
            <w:r w:rsidRPr="0090391F">
              <w:rPr>
                <w:sz w:val="16"/>
              </w:rPr>
              <w:t>MBS Service Area Information for Location dependent MBS session</w:t>
            </w:r>
          </w:p>
        </w:tc>
      </w:tr>
      <w:tr w:rsidR="0090391F" w:rsidRPr="0090391F" w14:paraId="3097A37F" w14:textId="77777777" w:rsidTr="0090391F">
        <w:tc>
          <w:tcPr>
            <w:tcW w:w="1133" w:type="dxa"/>
            <w:shd w:val="clear" w:color="auto" w:fill="auto"/>
          </w:tcPr>
          <w:p w14:paraId="7EDA6EB5" w14:textId="446817B4" w:rsidR="004F4F68" w:rsidRPr="0090391F" w:rsidRDefault="004F4F68" w:rsidP="004F4F68">
            <w:pPr>
              <w:pStyle w:val="TAL"/>
              <w:rPr>
                <w:sz w:val="16"/>
              </w:rPr>
            </w:pPr>
            <w:r w:rsidRPr="0090391F">
              <w:rPr>
                <w:sz w:val="16"/>
              </w:rPr>
              <w:t>C4-222115</w:t>
            </w:r>
          </w:p>
        </w:tc>
        <w:tc>
          <w:tcPr>
            <w:tcW w:w="1020" w:type="dxa"/>
            <w:shd w:val="clear" w:color="auto" w:fill="auto"/>
          </w:tcPr>
          <w:p w14:paraId="1CD614C3" w14:textId="686222B0" w:rsidR="004F4F68" w:rsidRPr="0090391F" w:rsidRDefault="004F4F68" w:rsidP="004F4F68">
            <w:pPr>
              <w:pStyle w:val="TAL"/>
              <w:rPr>
                <w:sz w:val="16"/>
              </w:rPr>
            </w:pPr>
            <w:r w:rsidRPr="0090391F">
              <w:rPr>
                <w:sz w:val="16"/>
              </w:rPr>
              <w:t>agreed</w:t>
            </w:r>
          </w:p>
        </w:tc>
        <w:tc>
          <w:tcPr>
            <w:tcW w:w="1020" w:type="dxa"/>
            <w:shd w:val="clear" w:color="auto" w:fill="auto"/>
          </w:tcPr>
          <w:p w14:paraId="5BE72BD2" w14:textId="17D9B306" w:rsidR="004F4F68" w:rsidRPr="0090391F" w:rsidRDefault="004F4F68" w:rsidP="004F4F68">
            <w:pPr>
              <w:pStyle w:val="TAL"/>
              <w:rPr>
                <w:sz w:val="16"/>
              </w:rPr>
            </w:pPr>
            <w:r w:rsidRPr="0090391F">
              <w:rPr>
                <w:sz w:val="16"/>
              </w:rPr>
              <w:t>approved</w:t>
            </w:r>
          </w:p>
        </w:tc>
        <w:tc>
          <w:tcPr>
            <w:tcW w:w="1133" w:type="dxa"/>
            <w:shd w:val="clear" w:color="auto" w:fill="auto"/>
          </w:tcPr>
          <w:p w14:paraId="4E88ECDB" w14:textId="15B5B50A" w:rsidR="004F4F68" w:rsidRPr="0090391F" w:rsidRDefault="004F4F68" w:rsidP="004F4F68">
            <w:pPr>
              <w:pStyle w:val="TAL"/>
              <w:rPr>
                <w:sz w:val="16"/>
              </w:rPr>
            </w:pPr>
            <w:r w:rsidRPr="0090391F">
              <w:rPr>
                <w:sz w:val="16"/>
              </w:rPr>
              <w:t>29.532</w:t>
            </w:r>
          </w:p>
        </w:tc>
        <w:tc>
          <w:tcPr>
            <w:tcW w:w="572" w:type="dxa"/>
            <w:shd w:val="clear" w:color="auto" w:fill="auto"/>
          </w:tcPr>
          <w:p w14:paraId="75F37807" w14:textId="76EEFB86" w:rsidR="004F4F68" w:rsidRPr="0090391F" w:rsidRDefault="004F4F68" w:rsidP="004F4F68">
            <w:pPr>
              <w:pStyle w:val="TAL"/>
              <w:rPr>
                <w:sz w:val="16"/>
              </w:rPr>
            </w:pPr>
            <w:r w:rsidRPr="0090391F">
              <w:rPr>
                <w:sz w:val="16"/>
              </w:rPr>
              <w:t>0011</w:t>
            </w:r>
          </w:p>
        </w:tc>
        <w:tc>
          <w:tcPr>
            <w:tcW w:w="567" w:type="dxa"/>
            <w:shd w:val="clear" w:color="auto" w:fill="auto"/>
          </w:tcPr>
          <w:p w14:paraId="1850A905" w14:textId="77777777" w:rsidR="004F4F68" w:rsidRPr="0090391F" w:rsidRDefault="004F4F68" w:rsidP="004F4F68">
            <w:pPr>
              <w:pStyle w:val="TAL"/>
              <w:rPr>
                <w:sz w:val="16"/>
              </w:rPr>
            </w:pPr>
          </w:p>
        </w:tc>
        <w:tc>
          <w:tcPr>
            <w:tcW w:w="567" w:type="dxa"/>
            <w:shd w:val="clear" w:color="auto" w:fill="auto"/>
          </w:tcPr>
          <w:p w14:paraId="6970DDAF" w14:textId="49343B0A" w:rsidR="004F4F68" w:rsidRPr="0090391F" w:rsidRDefault="004F4F68" w:rsidP="004F4F68">
            <w:pPr>
              <w:pStyle w:val="TAL"/>
              <w:rPr>
                <w:sz w:val="16"/>
              </w:rPr>
            </w:pPr>
            <w:r w:rsidRPr="0090391F">
              <w:rPr>
                <w:sz w:val="16"/>
              </w:rPr>
              <w:t>F</w:t>
            </w:r>
          </w:p>
        </w:tc>
        <w:tc>
          <w:tcPr>
            <w:tcW w:w="510" w:type="dxa"/>
            <w:shd w:val="clear" w:color="auto" w:fill="auto"/>
          </w:tcPr>
          <w:p w14:paraId="29F57D9C" w14:textId="73C9D61B" w:rsidR="004F4F68" w:rsidRPr="0090391F" w:rsidRDefault="004F4F68" w:rsidP="004F4F68">
            <w:pPr>
              <w:pStyle w:val="TAL"/>
              <w:rPr>
                <w:sz w:val="16"/>
              </w:rPr>
            </w:pPr>
            <w:r w:rsidRPr="0090391F">
              <w:rPr>
                <w:sz w:val="16"/>
              </w:rPr>
              <w:t>Rel-17</w:t>
            </w:r>
          </w:p>
        </w:tc>
        <w:tc>
          <w:tcPr>
            <w:tcW w:w="661" w:type="dxa"/>
            <w:shd w:val="clear" w:color="auto" w:fill="auto"/>
          </w:tcPr>
          <w:p w14:paraId="49E086E3" w14:textId="2127C418" w:rsidR="004F4F68" w:rsidRPr="0090391F" w:rsidRDefault="004F4F68" w:rsidP="004F4F68">
            <w:pPr>
              <w:pStyle w:val="TAL"/>
              <w:rPr>
                <w:sz w:val="16"/>
              </w:rPr>
            </w:pPr>
            <w:r w:rsidRPr="0090391F">
              <w:rPr>
                <w:sz w:val="16"/>
              </w:rPr>
              <w:t>17.0.0</w:t>
            </w:r>
          </w:p>
        </w:tc>
        <w:tc>
          <w:tcPr>
            <w:tcW w:w="2607" w:type="dxa"/>
            <w:shd w:val="clear" w:color="auto" w:fill="auto"/>
          </w:tcPr>
          <w:p w14:paraId="45A39BAA" w14:textId="0D9A90FB" w:rsidR="004F4F68" w:rsidRPr="0090391F" w:rsidRDefault="004F4F68" w:rsidP="004F4F68">
            <w:pPr>
              <w:pStyle w:val="TAL"/>
              <w:rPr>
                <w:sz w:val="16"/>
              </w:rPr>
            </w:pPr>
            <w:r w:rsidRPr="0090391F">
              <w:rPr>
                <w:sz w:val="16"/>
              </w:rPr>
              <w:t>Granularity of MBSSession service operations for Location dependent MBS session</w:t>
            </w:r>
          </w:p>
        </w:tc>
      </w:tr>
      <w:tr w:rsidR="0090391F" w:rsidRPr="0090391F" w14:paraId="5306A50F" w14:textId="77777777" w:rsidTr="0090391F">
        <w:tc>
          <w:tcPr>
            <w:tcW w:w="1133" w:type="dxa"/>
            <w:shd w:val="clear" w:color="auto" w:fill="auto"/>
          </w:tcPr>
          <w:p w14:paraId="5FE45587" w14:textId="40F71B26" w:rsidR="004F4F68" w:rsidRPr="0090391F" w:rsidRDefault="004F4F68" w:rsidP="004F4F68">
            <w:pPr>
              <w:pStyle w:val="TAL"/>
              <w:rPr>
                <w:sz w:val="16"/>
              </w:rPr>
            </w:pPr>
            <w:r w:rsidRPr="0090391F">
              <w:rPr>
                <w:sz w:val="16"/>
              </w:rPr>
              <w:t>C4-222116</w:t>
            </w:r>
          </w:p>
        </w:tc>
        <w:tc>
          <w:tcPr>
            <w:tcW w:w="1020" w:type="dxa"/>
            <w:shd w:val="clear" w:color="auto" w:fill="auto"/>
          </w:tcPr>
          <w:p w14:paraId="55B20996" w14:textId="62D94D74" w:rsidR="004F4F68" w:rsidRPr="0090391F" w:rsidRDefault="004F4F68" w:rsidP="004F4F68">
            <w:pPr>
              <w:pStyle w:val="TAL"/>
              <w:rPr>
                <w:sz w:val="16"/>
              </w:rPr>
            </w:pPr>
            <w:r w:rsidRPr="0090391F">
              <w:rPr>
                <w:sz w:val="16"/>
              </w:rPr>
              <w:t>agreed</w:t>
            </w:r>
          </w:p>
        </w:tc>
        <w:tc>
          <w:tcPr>
            <w:tcW w:w="1020" w:type="dxa"/>
            <w:shd w:val="clear" w:color="auto" w:fill="auto"/>
          </w:tcPr>
          <w:p w14:paraId="2A26AEC3" w14:textId="457D5460" w:rsidR="004F4F68" w:rsidRPr="0090391F" w:rsidRDefault="004F4F68" w:rsidP="004F4F68">
            <w:pPr>
              <w:pStyle w:val="TAL"/>
              <w:rPr>
                <w:sz w:val="16"/>
              </w:rPr>
            </w:pPr>
            <w:r w:rsidRPr="0090391F">
              <w:rPr>
                <w:sz w:val="16"/>
              </w:rPr>
              <w:t>approved</w:t>
            </w:r>
          </w:p>
        </w:tc>
        <w:tc>
          <w:tcPr>
            <w:tcW w:w="1133" w:type="dxa"/>
            <w:shd w:val="clear" w:color="auto" w:fill="auto"/>
          </w:tcPr>
          <w:p w14:paraId="290B3E91" w14:textId="741ABCAA" w:rsidR="004F4F68" w:rsidRPr="0090391F" w:rsidRDefault="004F4F68" w:rsidP="004F4F68">
            <w:pPr>
              <w:pStyle w:val="TAL"/>
              <w:rPr>
                <w:sz w:val="16"/>
              </w:rPr>
            </w:pPr>
            <w:r w:rsidRPr="0090391F">
              <w:rPr>
                <w:sz w:val="16"/>
              </w:rPr>
              <w:t>29.518</w:t>
            </w:r>
          </w:p>
        </w:tc>
        <w:tc>
          <w:tcPr>
            <w:tcW w:w="572" w:type="dxa"/>
            <w:shd w:val="clear" w:color="auto" w:fill="auto"/>
          </w:tcPr>
          <w:p w14:paraId="2F6BFE58" w14:textId="40C4C523" w:rsidR="004F4F68" w:rsidRPr="0090391F" w:rsidRDefault="004F4F68" w:rsidP="004F4F68">
            <w:pPr>
              <w:pStyle w:val="TAL"/>
              <w:rPr>
                <w:sz w:val="16"/>
              </w:rPr>
            </w:pPr>
            <w:r w:rsidRPr="0090391F">
              <w:rPr>
                <w:sz w:val="16"/>
              </w:rPr>
              <w:t>0719</w:t>
            </w:r>
          </w:p>
        </w:tc>
        <w:tc>
          <w:tcPr>
            <w:tcW w:w="567" w:type="dxa"/>
            <w:shd w:val="clear" w:color="auto" w:fill="auto"/>
          </w:tcPr>
          <w:p w14:paraId="5D093C40" w14:textId="77777777" w:rsidR="004F4F68" w:rsidRPr="0090391F" w:rsidRDefault="004F4F68" w:rsidP="004F4F68">
            <w:pPr>
              <w:pStyle w:val="TAL"/>
              <w:rPr>
                <w:sz w:val="16"/>
              </w:rPr>
            </w:pPr>
          </w:p>
        </w:tc>
        <w:tc>
          <w:tcPr>
            <w:tcW w:w="567" w:type="dxa"/>
            <w:shd w:val="clear" w:color="auto" w:fill="auto"/>
          </w:tcPr>
          <w:p w14:paraId="46594BA0" w14:textId="57CBA176" w:rsidR="004F4F68" w:rsidRPr="0090391F" w:rsidRDefault="004F4F68" w:rsidP="004F4F68">
            <w:pPr>
              <w:pStyle w:val="TAL"/>
              <w:rPr>
                <w:sz w:val="16"/>
              </w:rPr>
            </w:pPr>
            <w:r w:rsidRPr="0090391F">
              <w:rPr>
                <w:sz w:val="16"/>
              </w:rPr>
              <w:t>F</w:t>
            </w:r>
          </w:p>
        </w:tc>
        <w:tc>
          <w:tcPr>
            <w:tcW w:w="510" w:type="dxa"/>
            <w:shd w:val="clear" w:color="auto" w:fill="auto"/>
          </w:tcPr>
          <w:p w14:paraId="6AB713F0" w14:textId="39FE0C3A" w:rsidR="004F4F68" w:rsidRPr="0090391F" w:rsidRDefault="004F4F68" w:rsidP="004F4F68">
            <w:pPr>
              <w:pStyle w:val="TAL"/>
              <w:rPr>
                <w:sz w:val="16"/>
              </w:rPr>
            </w:pPr>
            <w:r w:rsidRPr="0090391F">
              <w:rPr>
                <w:sz w:val="16"/>
              </w:rPr>
              <w:t>Rel-17</w:t>
            </w:r>
          </w:p>
        </w:tc>
        <w:tc>
          <w:tcPr>
            <w:tcW w:w="661" w:type="dxa"/>
            <w:shd w:val="clear" w:color="auto" w:fill="auto"/>
          </w:tcPr>
          <w:p w14:paraId="0C84BDB9" w14:textId="6227D72C" w:rsidR="004F4F68" w:rsidRPr="0090391F" w:rsidRDefault="004F4F68" w:rsidP="004F4F68">
            <w:pPr>
              <w:pStyle w:val="TAL"/>
              <w:rPr>
                <w:sz w:val="16"/>
              </w:rPr>
            </w:pPr>
            <w:r w:rsidRPr="0090391F">
              <w:rPr>
                <w:sz w:val="16"/>
              </w:rPr>
              <w:t>17.5.0</w:t>
            </w:r>
          </w:p>
        </w:tc>
        <w:tc>
          <w:tcPr>
            <w:tcW w:w="2607" w:type="dxa"/>
            <w:shd w:val="clear" w:color="auto" w:fill="auto"/>
          </w:tcPr>
          <w:p w14:paraId="5B6F2C62" w14:textId="2D76A57A" w:rsidR="004F4F68" w:rsidRPr="0090391F" w:rsidRDefault="004F4F68" w:rsidP="004F4F68">
            <w:pPr>
              <w:pStyle w:val="TAL"/>
              <w:rPr>
                <w:sz w:val="16"/>
              </w:rPr>
            </w:pPr>
            <w:r w:rsidRPr="0090391F">
              <w:rPr>
                <w:sz w:val="16"/>
              </w:rPr>
              <w:t>MBS Service Area in Namf_MBSCommunication N2MessageTransfer Request</w:t>
            </w:r>
          </w:p>
        </w:tc>
      </w:tr>
      <w:tr w:rsidR="0090391F" w:rsidRPr="0090391F" w14:paraId="48CACB98" w14:textId="77777777" w:rsidTr="0090391F">
        <w:tc>
          <w:tcPr>
            <w:tcW w:w="1133" w:type="dxa"/>
            <w:shd w:val="clear" w:color="auto" w:fill="auto"/>
          </w:tcPr>
          <w:p w14:paraId="15C91527" w14:textId="26F15EA3" w:rsidR="004F4F68" w:rsidRPr="0090391F" w:rsidRDefault="004F4F68" w:rsidP="004F4F68">
            <w:pPr>
              <w:pStyle w:val="TAL"/>
              <w:rPr>
                <w:sz w:val="16"/>
              </w:rPr>
            </w:pPr>
            <w:r w:rsidRPr="0090391F">
              <w:rPr>
                <w:sz w:val="16"/>
              </w:rPr>
              <w:t>C4-222118</w:t>
            </w:r>
          </w:p>
        </w:tc>
        <w:tc>
          <w:tcPr>
            <w:tcW w:w="1020" w:type="dxa"/>
            <w:shd w:val="clear" w:color="auto" w:fill="auto"/>
          </w:tcPr>
          <w:p w14:paraId="5E3D4777" w14:textId="14C85395" w:rsidR="004F4F68" w:rsidRPr="0090391F" w:rsidRDefault="004F4F68" w:rsidP="004F4F68">
            <w:pPr>
              <w:pStyle w:val="TAL"/>
              <w:rPr>
                <w:sz w:val="16"/>
              </w:rPr>
            </w:pPr>
            <w:r w:rsidRPr="0090391F">
              <w:rPr>
                <w:sz w:val="16"/>
              </w:rPr>
              <w:t>agreed</w:t>
            </w:r>
          </w:p>
        </w:tc>
        <w:tc>
          <w:tcPr>
            <w:tcW w:w="1020" w:type="dxa"/>
            <w:shd w:val="clear" w:color="auto" w:fill="auto"/>
          </w:tcPr>
          <w:p w14:paraId="6FEB9950" w14:textId="643B2FBA" w:rsidR="004F4F68" w:rsidRPr="0090391F" w:rsidRDefault="004F4F68" w:rsidP="004F4F68">
            <w:pPr>
              <w:pStyle w:val="TAL"/>
              <w:rPr>
                <w:sz w:val="16"/>
              </w:rPr>
            </w:pPr>
            <w:r w:rsidRPr="0090391F">
              <w:rPr>
                <w:sz w:val="16"/>
              </w:rPr>
              <w:t>approved</w:t>
            </w:r>
          </w:p>
        </w:tc>
        <w:tc>
          <w:tcPr>
            <w:tcW w:w="1133" w:type="dxa"/>
            <w:shd w:val="clear" w:color="auto" w:fill="auto"/>
          </w:tcPr>
          <w:p w14:paraId="3C658048" w14:textId="4DA2E00A" w:rsidR="004F4F68" w:rsidRPr="0090391F" w:rsidRDefault="004F4F68" w:rsidP="004F4F68">
            <w:pPr>
              <w:pStyle w:val="TAL"/>
              <w:rPr>
                <w:sz w:val="16"/>
              </w:rPr>
            </w:pPr>
            <w:r w:rsidRPr="0090391F">
              <w:rPr>
                <w:sz w:val="16"/>
              </w:rPr>
              <w:t>29.571</w:t>
            </w:r>
          </w:p>
        </w:tc>
        <w:tc>
          <w:tcPr>
            <w:tcW w:w="572" w:type="dxa"/>
            <w:shd w:val="clear" w:color="auto" w:fill="auto"/>
          </w:tcPr>
          <w:p w14:paraId="1CF72B7E" w14:textId="7C79C7EE" w:rsidR="004F4F68" w:rsidRPr="0090391F" w:rsidRDefault="004F4F68" w:rsidP="004F4F68">
            <w:pPr>
              <w:pStyle w:val="TAL"/>
              <w:rPr>
                <w:sz w:val="16"/>
              </w:rPr>
            </w:pPr>
            <w:r w:rsidRPr="0090391F">
              <w:rPr>
                <w:sz w:val="16"/>
              </w:rPr>
              <w:t>0347</w:t>
            </w:r>
          </w:p>
        </w:tc>
        <w:tc>
          <w:tcPr>
            <w:tcW w:w="567" w:type="dxa"/>
            <w:shd w:val="clear" w:color="auto" w:fill="auto"/>
          </w:tcPr>
          <w:p w14:paraId="514C3260" w14:textId="77777777" w:rsidR="004F4F68" w:rsidRPr="0090391F" w:rsidRDefault="004F4F68" w:rsidP="004F4F68">
            <w:pPr>
              <w:pStyle w:val="TAL"/>
              <w:rPr>
                <w:sz w:val="16"/>
              </w:rPr>
            </w:pPr>
          </w:p>
        </w:tc>
        <w:tc>
          <w:tcPr>
            <w:tcW w:w="567" w:type="dxa"/>
            <w:shd w:val="clear" w:color="auto" w:fill="auto"/>
          </w:tcPr>
          <w:p w14:paraId="73357027" w14:textId="66F7EFAB" w:rsidR="004F4F68" w:rsidRPr="0090391F" w:rsidRDefault="004F4F68" w:rsidP="004F4F68">
            <w:pPr>
              <w:pStyle w:val="TAL"/>
              <w:rPr>
                <w:sz w:val="16"/>
              </w:rPr>
            </w:pPr>
            <w:r w:rsidRPr="0090391F">
              <w:rPr>
                <w:sz w:val="16"/>
              </w:rPr>
              <w:t>B</w:t>
            </w:r>
          </w:p>
        </w:tc>
        <w:tc>
          <w:tcPr>
            <w:tcW w:w="510" w:type="dxa"/>
            <w:shd w:val="clear" w:color="auto" w:fill="auto"/>
          </w:tcPr>
          <w:p w14:paraId="641C7BDB" w14:textId="50B256DA" w:rsidR="004F4F68" w:rsidRPr="0090391F" w:rsidRDefault="004F4F68" w:rsidP="004F4F68">
            <w:pPr>
              <w:pStyle w:val="TAL"/>
              <w:rPr>
                <w:sz w:val="16"/>
              </w:rPr>
            </w:pPr>
            <w:r w:rsidRPr="0090391F">
              <w:rPr>
                <w:sz w:val="16"/>
              </w:rPr>
              <w:t>Rel-17</w:t>
            </w:r>
          </w:p>
        </w:tc>
        <w:tc>
          <w:tcPr>
            <w:tcW w:w="661" w:type="dxa"/>
            <w:shd w:val="clear" w:color="auto" w:fill="auto"/>
          </w:tcPr>
          <w:p w14:paraId="33C86BC8" w14:textId="64BAB9F7" w:rsidR="004F4F68" w:rsidRPr="0090391F" w:rsidRDefault="004F4F68" w:rsidP="004F4F68">
            <w:pPr>
              <w:pStyle w:val="TAL"/>
              <w:rPr>
                <w:sz w:val="16"/>
              </w:rPr>
            </w:pPr>
            <w:r w:rsidRPr="0090391F">
              <w:rPr>
                <w:sz w:val="16"/>
              </w:rPr>
              <w:t>17.5.0</w:t>
            </w:r>
          </w:p>
        </w:tc>
        <w:tc>
          <w:tcPr>
            <w:tcW w:w="2607" w:type="dxa"/>
            <w:shd w:val="clear" w:color="auto" w:fill="auto"/>
          </w:tcPr>
          <w:p w14:paraId="2ADBAEB9" w14:textId="6A7D3196" w:rsidR="004F4F68" w:rsidRPr="0090391F" w:rsidRDefault="004F4F68" w:rsidP="004F4F68">
            <w:pPr>
              <w:pStyle w:val="TAL"/>
              <w:rPr>
                <w:sz w:val="16"/>
              </w:rPr>
            </w:pPr>
            <w:r w:rsidRPr="0090391F">
              <w:rPr>
                <w:sz w:val="16"/>
              </w:rPr>
              <w:t>Broadcast Delivery Status event</w:t>
            </w:r>
          </w:p>
        </w:tc>
      </w:tr>
      <w:tr w:rsidR="0090391F" w:rsidRPr="0090391F" w14:paraId="2F4C0BAE" w14:textId="77777777" w:rsidTr="0090391F">
        <w:tc>
          <w:tcPr>
            <w:tcW w:w="1133" w:type="dxa"/>
            <w:shd w:val="clear" w:color="auto" w:fill="auto"/>
          </w:tcPr>
          <w:p w14:paraId="1E9B39CE" w14:textId="1368EF33" w:rsidR="004F4F68" w:rsidRPr="0090391F" w:rsidRDefault="004F4F68" w:rsidP="004F4F68">
            <w:pPr>
              <w:pStyle w:val="TAL"/>
              <w:rPr>
                <w:sz w:val="16"/>
              </w:rPr>
            </w:pPr>
            <w:r w:rsidRPr="0090391F">
              <w:rPr>
                <w:sz w:val="16"/>
              </w:rPr>
              <w:t>C4-222119</w:t>
            </w:r>
          </w:p>
        </w:tc>
        <w:tc>
          <w:tcPr>
            <w:tcW w:w="1020" w:type="dxa"/>
            <w:shd w:val="clear" w:color="auto" w:fill="auto"/>
          </w:tcPr>
          <w:p w14:paraId="44054CDB" w14:textId="3BAD3AF7" w:rsidR="004F4F68" w:rsidRPr="0090391F" w:rsidRDefault="004F4F68" w:rsidP="004F4F68">
            <w:pPr>
              <w:pStyle w:val="TAL"/>
              <w:rPr>
                <w:sz w:val="16"/>
              </w:rPr>
            </w:pPr>
            <w:r w:rsidRPr="0090391F">
              <w:rPr>
                <w:sz w:val="16"/>
              </w:rPr>
              <w:t>agreed</w:t>
            </w:r>
          </w:p>
        </w:tc>
        <w:tc>
          <w:tcPr>
            <w:tcW w:w="1020" w:type="dxa"/>
            <w:shd w:val="clear" w:color="auto" w:fill="auto"/>
          </w:tcPr>
          <w:p w14:paraId="1A62502B" w14:textId="7FBBDB7C" w:rsidR="004F4F68" w:rsidRPr="0090391F" w:rsidRDefault="004F4F68" w:rsidP="004F4F68">
            <w:pPr>
              <w:pStyle w:val="TAL"/>
              <w:rPr>
                <w:sz w:val="16"/>
              </w:rPr>
            </w:pPr>
            <w:r w:rsidRPr="0090391F">
              <w:rPr>
                <w:sz w:val="16"/>
              </w:rPr>
              <w:t>approved</w:t>
            </w:r>
          </w:p>
        </w:tc>
        <w:tc>
          <w:tcPr>
            <w:tcW w:w="1133" w:type="dxa"/>
            <w:shd w:val="clear" w:color="auto" w:fill="auto"/>
          </w:tcPr>
          <w:p w14:paraId="48AA3698" w14:textId="64E0285E" w:rsidR="004F4F68" w:rsidRPr="0090391F" w:rsidRDefault="004F4F68" w:rsidP="004F4F68">
            <w:pPr>
              <w:pStyle w:val="TAL"/>
              <w:rPr>
                <w:sz w:val="16"/>
              </w:rPr>
            </w:pPr>
            <w:r w:rsidRPr="0090391F">
              <w:rPr>
                <w:sz w:val="16"/>
              </w:rPr>
              <w:t>29.532</w:t>
            </w:r>
          </w:p>
        </w:tc>
        <w:tc>
          <w:tcPr>
            <w:tcW w:w="572" w:type="dxa"/>
            <w:shd w:val="clear" w:color="auto" w:fill="auto"/>
          </w:tcPr>
          <w:p w14:paraId="44FD4F2B" w14:textId="067995F6" w:rsidR="004F4F68" w:rsidRPr="0090391F" w:rsidRDefault="004F4F68" w:rsidP="004F4F68">
            <w:pPr>
              <w:pStyle w:val="TAL"/>
              <w:rPr>
                <w:sz w:val="16"/>
              </w:rPr>
            </w:pPr>
            <w:r w:rsidRPr="0090391F">
              <w:rPr>
                <w:sz w:val="16"/>
              </w:rPr>
              <w:t>0012</w:t>
            </w:r>
          </w:p>
        </w:tc>
        <w:tc>
          <w:tcPr>
            <w:tcW w:w="567" w:type="dxa"/>
            <w:shd w:val="clear" w:color="auto" w:fill="auto"/>
          </w:tcPr>
          <w:p w14:paraId="44D2F851" w14:textId="77777777" w:rsidR="004F4F68" w:rsidRPr="0090391F" w:rsidRDefault="004F4F68" w:rsidP="004F4F68">
            <w:pPr>
              <w:pStyle w:val="TAL"/>
              <w:rPr>
                <w:sz w:val="16"/>
              </w:rPr>
            </w:pPr>
          </w:p>
        </w:tc>
        <w:tc>
          <w:tcPr>
            <w:tcW w:w="567" w:type="dxa"/>
            <w:shd w:val="clear" w:color="auto" w:fill="auto"/>
          </w:tcPr>
          <w:p w14:paraId="6C8D1124" w14:textId="017AC2DB" w:rsidR="004F4F68" w:rsidRPr="0090391F" w:rsidRDefault="004F4F68" w:rsidP="004F4F68">
            <w:pPr>
              <w:pStyle w:val="TAL"/>
              <w:rPr>
                <w:sz w:val="16"/>
              </w:rPr>
            </w:pPr>
            <w:r w:rsidRPr="0090391F">
              <w:rPr>
                <w:sz w:val="16"/>
              </w:rPr>
              <w:t>B</w:t>
            </w:r>
          </w:p>
        </w:tc>
        <w:tc>
          <w:tcPr>
            <w:tcW w:w="510" w:type="dxa"/>
            <w:shd w:val="clear" w:color="auto" w:fill="auto"/>
          </w:tcPr>
          <w:p w14:paraId="7AD78A7C" w14:textId="5D91FFC8" w:rsidR="004F4F68" w:rsidRPr="0090391F" w:rsidRDefault="004F4F68" w:rsidP="004F4F68">
            <w:pPr>
              <w:pStyle w:val="TAL"/>
              <w:rPr>
                <w:sz w:val="16"/>
              </w:rPr>
            </w:pPr>
            <w:r w:rsidRPr="0090391F">
              <w:rPr>
                <w:sz w:val="16"/>
              </w:rPr>
              <w:t>Rel-17</w:t>
            </w:r>
          </w:p>
        </w:tc>
        <w:tc>
          <w:tcPr>
            <w:tcW w:w="661" w:type="dxa"/>
            <w:shd w:val="clear" w:color="auto" w:fill="auto"/>
          </w:tcPr>
          <w:p w14:paraId="39E8B35B" w14:textId="450E8CA6" w:rsidR="004F4F68" w:rsidRPr="0090391F" w:rsidRDefault="004F4F68" w:rsidP="004F4F68">
            <w:pPr>
              <w:pStyle w:val="TAL"/>
              <w:rPr>
                <w:sz w:val="16"/>
              </w:rPr>
            </w:pPr>
            <w:r w:rsidRPr="0090391F">
              <w:rPr>
                <w:sz w:val="16"/>
              </w:rPr>
              <w:t>17.0.0</w:t>
            </w:r>
          </w:p>
        </w:tc>
        <w:tc>
          <w:tcPr>
            <w:tcW w:w="2607" w:type="dxa"/>
            <w:shd w:val="clear" w:color="auto" w:fill="auto"/>
          </w:tcPr>
          <w:p w14:paraId="2F356AB9" w14:textId="5A369E4F" w:rsidR="004F4F68" w:rsidRPr="0090391F" w:rsidRDefault="004F4F68" w:rsidP="004F4F68">
            <w:pPr>
              <w:pStyle w:val="TAL"/>
              <w:rPr>
                <w:sz w:val="16"/>
              </w:rPr>
            </w:pPr>
            <w:r w:rsidRPr="0090391F">
              <w:rPr>
                <w:sz w:val="16"/>
              </w:rPr>
              <w:t>Broadcast Delivery Status event</w:t>
            </w:r>
          </w:p>
        </w:tc>
      </w:tr>
      <w:tr w:rsidR="0090391F" w:rsidRPr="0090391F" w14:paraId="70EC6AED" w14:textId="77777777" w:rsidTr="0090391F">
        <w:tc>
          <w:tcPr>
            <w:tcW w:w="1133" w:type="dxa"/>
            <w:shd w:val="clear" w:color="auto" w:fill="auto"/>
          </w:tcPr>
          <w:p w14:paraId="0BEBA0E1" w14:textId="38CF058D" w:rsidR="004F4F68" w:rsidRPr="0090391F" w:rsidRDefault="004F4F68" w:rsidP="004F4F68">
            <w:pPr>
              <w:pStyle w:val="TAL"/>
              <w:rPr>
                <w:sz w:val="16"/>
              </w:rPr>
            </w:pPr>
            <w:r w:rsidRPr="0090391F">
              <w:rPr>
                <w:sz w:val="16"/>
              </w:rPr>
              <w:t>C4-222120</w:t>
            </w:r>
          </w:p>
        </w:tc>
        <w:tc>
          <w:tcPr>
            <w:tcW w:w="1020" w:type="dxa"/>
            <w:shd w:val="clear" w:color="auto" w:fill="auto"/>
          </w:tcPr>
          <w:p w14:paraId="6987976D" w14:textId="7914CB02" w:rsidR="004F4F68" w:rsidRPr="0090391F" w:rsidRDefault="004F4F68" w:rsidP="004F4F68">
            <w:pPr>
              <w:pStyle w:val="TAL"/>
              <w:rPr>
                <w:sz w:val="16"/>
              </w:rPr>
            </w:pPr>
            <w:r w:rsidRPr="0090391F">
              <w:rPr>
                <w:sz w:val="16"/>
              </w:rPr>
              <w:t>agreed</w:t>
            </w:r>
          </w:p>
        </w:tc>
        <w:tc>
          <w:tcPr>
            <w:tcW w:w="1020" w:type="dxa"/>
            <w:shd w:val="clear" w:color="auto" w:fill="auto"/>
          </w:tcPr>
          <w:p w14:paraId="11C91993" w14:textId="2DBD154C" w:rsidR="004F4F68" w:rsidRPr="0090391F" w:rsidRDefault="004F4F68" w:rsidP="004F4F68">
            <w:pPr>
              <w:pStyle w:val="TAL"/>
              <w:rPr>
                <w:sz w:val="16"/>
              </w:rPr>
            </w:pPr>
            <w:r w:rsidRPr="0090391F">
              <w:rPr>
                <w:sz w:val="16"/>
              </w:rPr>
              <w:t>approved</w:t>
            </w:r>
          </w:p>
        </w:tc>
        <w:tc>
          <w:tcPr>
            <w:tcW w:w="1133" w:type="dxa"/>
            <w:shd w:val="clear" w:color="auto" w:fill="auto"/>
          </w:tcPr>
          <w:p w14:paraId="6AE6E23C" w14:textId="49E6CAF7" w:rsidR="004F4F68" w:rsidRPr="0090391F" w:rsidRDefault="004F4F68" w:rsidP="004F4F68">
            <w:pPr>
              <w:pStyle w:val="TAL"/>
              <w:rPr>
                <w:sz w:val="16"/>
              </w:rPr>
            </w:pPr>
            <w:r w:rsidRPr="0090391F">
              <w:rPr>
                <w:sz w:val="16"/>
              </w:rPr>
              <w:t>29.244</w:t>
            </w:r>
          </w:p>
        </w:tc>
        <w:tc>
          <w:tcPr>
            <w:tcW w:w="572" w:type="dxa"/>
            <w:shd w:val="clear" w:color="auto" w:fill="auto"/>
          </w:tcPr>
          <w:p w14:paraId="3681FCBA" w14:textId="36055513" w:rsidR="004F4F68" w:rsidRPr="0090391F" w:rsidRDefault="004F4F68" w:rsidP="004F4F68">
            <w:pPr>
              <w:pStyle w:val="TAL"/>
              <w:rPr>
                <w:sz w:val="16"/>
              </w:rPr>
            </w:pPr>
            <w:r w:rsidRPr="0090391F">
              <w:rPr>
                <w:sz w:val="16"/>
              </w:rPr>
              <w:t>0615</w:t>
            </w:r>
          </w:p>
        </w:tc>
        <w:tc>
          <w:tcPr>
            <w:tcW w:w="567" w:type="dxa"/>
            <w:shd w:val="clear" w:color="auto" w:fill="auto"/>
          </w:tcPr>
          <w:p w14:paraId="33C938D3" w14:textId="77777777" w:rsidR="004F4F68" w:rsidRPr="0090391F" w:rsidRDefault="004F4F68" w:rsidP="004F4F68">
            <w:pPr>
              <w:pStyle w:val="TAL"/>
              <w:rPr>
                <w:sz w:val="16"/>
              </w:rPr>
            </w:pPr>
          </w:p>
        </w:tc>
        <w:tc>
          <w:tcPr>
            <w:tcW w:w="567" w:type="dxa"/>
            <w:shd w:val="clear" w:color="auto" w:fill="auto"/>
          </w:tcPr>
          <w:p w14:paraId="4995B48B" w14:textId="059D9099" w:rsidR="004F4F68" w:rsidRPr="0090391F" w:rsidRDefault="004F4F68" w:rsidP="004F4F68">
            <w:pPr>
              <w:pStyle w:val="TAL"/>
              <w:rPr>
                <w:sz w:val="16"/>
              </w:rPr>
            </w:pPr>
            <w:r w:rsidRPr="0090391F">
              <w:rPr>
                <w:sz w:val="16"/>
              </w:rPr>
              <w:t>B</w:t>
            </w:r>
          </w:p>
        </w:tc>
        <w:tc>
          <w:tcPr>
            <w:tcW w:w="510" w:type="dxa"/>
            <w:shd w:val="clear" w:color="auto" w:fill="auto"/>
          </w:tcPr>
          <w:p w14:paraId="0F3C13B0" w14:textId="08C0F721" w:rsidR="004F4F68" w:rsidRPr="0090391F" w:rsidRDefault="004F4F68" w:rsidP="004F4F68">
            <w:pPr>
              <w:pStyle w:val="TAL"/>
              <w:rPr>
                <w:sz w:val="16"/>
              </w:rPr>
            </w:pPr>
            <w:r w:rsidRPr="0090391F">
              <w:rPr>
                <w:sz w:val="16"/>
              </w:rPr>
              <w:t>Rel-17</w:t>
            </w:r>
          </w:p>
        </w:tc>
        <w:tc>
          <w:tcPr>
            <w:tcW w:w="661" w:type="dxa"/>
            <w:shd w:val="clear" w:color="auto" w:fill="auto"/>
          </w:tcPr>
          <w:p w14:paraId="0ECBFC97" w14:textId="6DD573A5" w:rsidR="004F4F68" w:rsidRPr="0090391F" w:rsidRDefault="004F4F68" w:rsidP="004F4F68">
            <w:pPr>
              <w:pStyle w:val="TAL"/>
              <w:rPr>
                <w:sz w:val="16"/>
              </w:rPr>
            </w:pPr>
            <w:r w:rsidRPr="0090391F">
              <w:rPr>
                <w:sz w:val="16"/>
              </w:rPr>
              <w:t>17.4.0</w:t>
            </w:r>
          </w:p>
        </w:tc>
        <w:tc>
          <w:tcPr>
            <w:tcW w:w="2607" w:type="dxa"/>
            <w:shd w:val="clear" w:color="auto" w:fill="auto"/>
          </w:tcPr>
          <w:p w14:paraId="42A5E26E" w14:textId="30C265CC" w:rsidR="004F4F68" w:rsidRPr="0090391F" w:rsidRDefault="004F4F68" w:rsidP="004F4F68">
            <w:pPr>
              <w:pStyle w:val="TAL"/>
              <w:rPr>
                <w:sz w:val="16"/>
              </w:rPr>
            </w:pPr>
            <w:r w:rsidRPr="0090391F">
              <w:rPr>
                <w:sz w:val="16"/>
              </w:rPr>
              <w:t>DL MBS QFI Sequence Number in PDU Session Container</w:t>
            </w:r>
          </w:p>
        </w:tc>
      </w:tr>
      <w:tr w:rsidR="0090391F" w:rsidRPr="0090391F" w14:paraId="49060BCE" w14:textId="77777777" w:rsidTr="0090391F">
        <w:tc>
          <w:tcPr>
            <w:tcW w:w="1133" w:type="dxa"/>
            <w:shd w:val="clear" w:color="auto" w:fill="auto"/>
          </w:tcPr>
          <w:p w14:paraId="0BB9B0D1" w14:textId="07FFBA60" w:rsidR="004F4F68" w:rsidRPr="0090391F" w:rsidRDefault="004F4F68" w:rsidP="004F4F68">
            <w:pPr>
              <w:pStyle w:val="TAL"/>
              <w:rPr>
                <w:sz w:val="16"/>
              </w:rPr>
            </w:pPr>
            <w:r w:rsidRPr="0090391F">
              <w:rPr>
                <w:sz w:val="16"/>
              </w:rPr>
              <w:t>C4-222121</w:t>
            </w:r>
          </w:p>
        </w:tc>
        <w:tc>
          <w:tcPr>
            <w:tcW w:w="1020" w:type="dxa"/>
            <w:shd w:val="clear" w:color="auto" w:fill="auto"/>
          </w:tcPr>
          <w:p w14:paraId="6DC10522" w14:textId="789DB4DC" w:rsidR="004F4F68" w:rsidRPr="0090391F" w:rsidRDefault="004F4F68" w:rsidP="004F4F68">
            <w:pPr>
              <w:pStyle w:val="TAL"/>
              <w:rPr>
                <w:sz w:val="16"/>
              </w:rPr>
            </w:pPr>
            <w:r w:rsidRPr="0090391F">
              <w:rPr>
                <w:sz w:val="16"/>
              </w:rPr>
              <w:t>agreed</w:t>
            </w:r>
          </w:p>
        </w:tc>
        <w:tc>
          <w:tcPr>
            <w:tcW w:w="1020" w:type="dxa"/>
            <w:shd w:val="clear" w:color="auto" w:fill="auto"/>
          </w:tcPr>
          <w:p w14:paraId="20EEE6EF" w14:textId="553060C5" w:rsidR="004F4F68" w:rsidRPr="0090391F" w:rsidRDefault="004F4F68" w:rsidP="004F4F68">
            <w:pPr>
              <w:pStyle w:val="TAL"/>
              <w:rPr>
                <w:sz w:val="16"/>
              </w:rPr>
            </w:pPr>
            <w:r w:rsidRPr="0090391F">
              <w:rPr>
                <w:sz w:val="16"/>
              </w:rPr>
              <w:t>approved</w:t>
            </w:r>
          </w:p>
        </w:tc>
        <w:tc>
          <w:tcPr>
            <w:tcW w:w="1133" w:type="dxa"/>
            <w:shd w:val="clear" w:color="auto" w:fill="auto"/>
          </w:tcPr>
          <w:p w14:paraId="081E22CA" w14:textId="3BFD415B" w:rsidR="004F4F68" w:rsidRPr="0090391F" w:rsidRDefault="004F4F68" w:rsidP="004F4F68">
            <w:pPr>
              <w:pStyle w:val="TAL"/>
              <w:rPr>
                <w:sz w:val="16"/>
              </w:rPr>
            </w:pPr>
            <w:r w:rsidRPr="0090391F">
              <w:rPr>
                <w:sz w:val="16"/>
              </w:rPr>
              <w:t>29.244</w:t>
            </w:r>
          </w:p>
        </w:tc>
        <w:tc>
          <w:tcPr>
            <w:tcW w:w="572" w:type="dxa"/>
            <w:shd w:val="clear" w:color="auto" w:fill="auto"/>
          </w:tcPr>
          <w:p w14:paraId="07294932" w14:textId="7DC10716" w:rsidR="004F4F68" w:rsidRPr="0090391F" w:rsidRDefault="004F4F68" w:rsidP="004F4F68">
            <w:pPr>
              <w:pStyle w:val="TAL"/>
              <w:rPr>
                <w:sz w:val="16"/>
              </w:rPr>
            </w:pPr>
            <w:r w:rsidRPr="0090391F">
              <w:rPr>
                <w:sz w:val="16"/>
              </w:rPr>
              <w:t>0616</w:t>
            </w:r>
          </w:p>
        </w:tc>
        <w:tc>
          <w:tcPr>
            <w:tcW w:w="567" w:type="dxa"/>
            <w:shd w:val="clear" w:color="auto" w:fill="auto"/>
          </w:tcPr>
          <w:p w14:paraId="55E9C447" w14:textId="77777777" w:rsidR="004F4F68" w:rsidRPr="0090391F" w:rsidRDefault="004F4F68" w:rsidP="004F4F68">
            <w:pPr>
              <w:pStyle w:val="TAL"/>
              <w:rPr>
                <w:sz w:val="16"/>
              </w:rPr>
            </w:pPr>
          </w:p>
        </w:tc>
        <w:tc>
          <w:tcPr>
            <w:tcW w:w="567" w:type="dxa"/>
            <w:shd w:val="clear" w:color="auto" w:fill="auto"/>
          </w:tcPr>
          <w:p w14:paraId="041BABB7" w14:textId="7139DEAF" w:rsidR="004F4F68" w:rsidRPr="0090391F" w:rsidRDefault="004F4F68" w:rsidP="004F4F68">
            <w:pPr>
              <w:pStyle w:val="TAL"/>
              <w:rPr>
                <w:sz w:val="16"/>
              </w:rPr>
            </w:pPr>
            <w:r w:rsidRPr="0090391F">
              <w:rPr>
                <w:sz w:val="16"/>
              </w:rPr>
              <w:t>F</w:t>
            </w:r>
          </w:p>
        </w:tc>
        <w:tc>
          <w:tcPr>
            <w:tcW w:w="510" w:type="dxa"/>
            <w:shd w:val="clear" w:color="auto" w:fill="auto"/>
          </w:tcPr>
          <w:p w14:paraId="34974FBE" w14:textId="5420DDFA" w:rsidR="004F4F68" w:rsidRPr="0090391F" w:rsidRDefault="004F4F68" w:rsidP="004F4F68">
            <w:pPr>
              <w:pStyle w:val="TAL"/>
              <w:rPr>
                <w:sz w:val="16"/>
              </w:rPr>
            </w:pPr>
            <w:r w:rsidRPr="0090391F">
              <w:rPr>
                <w:sz w:val="16"/>
              </w:rPr>
              <w:t>Rel-17</w:t>
            </w:r>
          </w:p>
        </w:tc>
        <w:tc>
          <w:tcPr>
            <w:tcW w:w="661" w:type="dxa"/>
            <w:shd w:val="clear" w:color="auto" w:fill="auto"/>
          </w:tcPr>
          <w:p w14:paraId="2BDAF1B5" w14:textId="0BF0AA26" w:rsidR="004F4F68" w:rsidRPr="0090391F" w:rsidRDefault="004F4F68" w:rsidP="004F4F68">
            <w:pPr>
              <w:pStyle w:val="TAL"/>
              <w:rPr>
                <w:sz w:val="16"/>
              </w:rPr>
            </w:pPr>
            <w:r w:rsidRPr="0090391F">
              <w:rPr>
                <w:sz w:val="16"/>
              </w:rPr>
              <w:t>17.4.0</w:t>
            </w:r>
          </w:p>
        </w:tc>
        <w:tc>
          <w:tcPr>
            <w:tcW w:w="2607" w:type="dxa"/>
            <w:shd w:val="clear" w:color="auto" w:fill="auto"/>
          </w:tcPr>
          <w:p w14:paraId="097783C0" w14:textId="2ABC1D9E" w:rsidR="004F4F68" w:rsidRPr="0090391F" w:rsidRDefault="004F4F68" w:rsidP="004F4F68">
            <w:pPr>
              <w:pStyle w:val="TAL"/>
              <w:rPr>
                <w:sz w:val="16"/>
              </w:rPr>
            </w:pPr>
            <w:r w:rsidRPr="0090391F">
              <w:rPr>
                <w:sz w:val="16"/>
              </w:rPr>
              <w:t>Incorrect references to N19mb and Nmb9 reference points</w:t>
            </w:r>
          </w:p>
        </w:tc>
      </w:tr>
      <w:tr w:rsidR="0090391F" w:rsidRPr="0090391F" w14:paraId="20A5698E" w14:textId="77777777" w:rsidTr="0090391F">
        <w:tc>
          <w:tcPr>
            <w:tcW w:w="1133" w:type="dxa"/>
            <w:shd w:val="clear" w:color="auto" w:fill="auto"/>
          </w:tcPr>
          <w:p w14:paraId="609BCBC0" w14:textId="04CF1FB1" w:rsidR="004F4F68" w:rsidRPr="0090391F" w:rsidRDefault="004F4F68" w:rsidP="004F4F68">
            <w:pPr>
              <w:pStyle w:val="TAL"/>
              <w:rPr>
                <w:sz w:val="16"/>
              </w:rPr>
            </w:pPr>
            <w:r w:rsidRPr="0090391F">
              <w:rPr>
                <w:sz w:val="16"/>
              </w:rPr>
              <w:t>C4-222122</w:t>
            </w:r>
          </w:p>
        </w:tc>
        <w:tc>
          <w:tcPr>
            <w:tcW w:w="1020" w:type="dxa"/>
            <w:shd w:val="clear" w:color="auto" w:fill="auto"/>
          </w:tcPr>
          <w:p w14:paraId="53E47645" w14:textId="18FF7822" w:rsidR="004F4F68" w:rsidRPr="0090391F" w:rsidRDefault="004F4F68" w:rsidP="004F4F68">
            <w:pPr>
              <w:pStyle w:val="TAL"/>
              <w:rPr>
                <w:sz w:val="16"/>
              </w:rPr>
            </w:pPr>
            <w:r w:rsidRPr="0090391F">
              <w:rPr>
                <w:sz w:val="16"/>
              </w:rPr>
              <w:t>agreed</w:t>
            </w:r>
          </w:p>
        </w:tc>
        <w:tc>
          <w:tcPr>
            <w:tcW w:w="1020" w:type="dxa"/>
            <w:shd w:val="clear" w:color="auto" w:fill="auto"/>
          </w:tcPr>
          <w:p w14:paraId="7E9A06A9" w14:textId="1BB077FC" w:rsidR="004F4F68" w:rsidRPr="0090391F" w:rsidRDefault="004F4F68" w:rsidP="004F4F68">
            <w:pPr>
              <w:pStyle w:val="TAL"/>
              <w:rPr>
                <w:sz w:val="16"/>
              </w:rPr>
            </w:pPr>
            <w:r w:rsidRPr="0090391F">
              <w:rPr>
                <w:sz w:val="16"/>
              </w:rPr>
              <w:t>approved</w:t>
            </w:r>
          </w:p>
        </w:tc>
        <w:tc>
          <w:tcPr>
            <w:tcW w:w="1133" w:type="dxa"/>
            <w:shd w:val="clear" w:color="auto" w:fill="auto"/>
          </w:tcPr>
          <w:p w14:paraId="75FE7A2D" w14:textId="5BF7CAE6" w:rsidR="004F4F68" w:rsidRPr="0090391F" w:rsidRDefault="004F4F68" w:rsidP="004F4F68">
            <w:pPr>
              <w:pStyle w:val="TAL"/>
              <w:rPr>
                <w:sz w:val="16"/>
              </w:rPr>
            </w:pPr>
            <w:r w:rsidRPr="0090391F">
              <w:rPr>
                <w:sz w:val="16"/>
              </w:rPr>
              <w:t>29.281</w:t>
            </w:r>
          </w:p>
        </w:tc>
        <w:tc>
          <w:tcPr>
            <w:tcW w:w="572" w:type="dxa"/>
            <w:shd w:val="clear" w:color="auto" w:fill="auto"/>
          </w:tcPr>
          <w:p w14:paraId="3EA2090F" w14:textId="4C2FB6EA" w:rsidR="004F4F68" w:rsidRPr="0090391F" w:rsidRDefault="004F4F68" w:rsidP="004F4F68">
            <w:pPr>
              <w:pStyle w:val="TAL"/>
              <w:rPr>
                <w:sz w:val="16"/>
              </w:rPr>
            </w:pPr>
            <w:r w:rsidRPr="0090391F">
              <w:rPr>
                <w:sz w:val="16"/>
              </w:rPr>
              <w:t>0117</w:t>
            </w:r>
          </w:p>
        </w:tc>
        <w:tc>
          <w:tcPr>
            <w:tcW w:w="567" w:type="dxa"/>
            <w:shd w:val="clear" w:color="auto" w:fill="auto"/>
          </w:tcPr>
          <w:p w14:paraId="69424FE6" w14:textId="77777777" w:rsidR="004F4F68" w:rsidRPr="0090391F" w:rsidRDefault="004F4F68" w:rsidP="004F4F68">
            <w:pPr>
              <w:pStyle w:val="TAL"/>
              <w:rPr>
                <w:sz w:val="16"/>
              </w:rPr>
            </w:pPr>
          </w:p>
        </w:tc>
        <w:tc>
          <w:tcPr>
            <w:tcW w:w="567" w:type="dxa"/>
            <w:shd w:val="clear" w:color="auto" w:fill="auto"/>
          </w:tcPr>
          <w:p w14:paraId="30002763" w14:textId="5D891549" w:rsidR="004F4F68" w:rsidRPr="0090391F" w:rsidRDefault="004F4F68" w:rsidP="004F4F68">
            <w:pPr>
              <w:pStyle w:val="TAL"/>
              <w:rPr>
                <w:sz w:val="16"/>
              </w:rPr>
            </w:pPr>
            <w:r w:rsidRPr="0090391F">
              <w:rPr>
                <w:sz w:val="16"/>
              </w:rPr>
              <w:t>F</w:t>
            </w:r>
          </w:p>
        </w:tc>
        <w:tc>
          <w:tcPr>
            <w:tcW w:w="510" w:type="dxa"/>
            <w:shd w:val="clear" w:color="auto" w:fill="auto"/>
          </w:tcPr>
          <w:p w14:paraId="10F3CBF9" w14:textId="6F026909" w:rsidR="004F4F68" w:rsidRPr="0090391F" w:rsidRDefault="004F4F68" w:rsidP="004F4F68">
            <w:pPr>
              <w:pStyle w:val="TAL"/>
              <w:rPr>
                <w:sz w:val="16"/>
              </w:rPr>
            </w:pPr>
            <w:r w:rsidRPr="0090391F">
              <w:rPr>
                <w:sz w:val="16"/>
              </w:rPr>
              <w:t>Rel-17</w:t>
            </w:r>
          </w:p>
        </w:tc>
        <w:tc>
          <w:tcPr>
            <w:tcW w:w="661" w:type="dxa"/>
            <w:shd w:val="clear" w:color="auto" w:fill="auto"/>
          </w:tcPr>
          <w:p w14:paraId="73E4BC1D" w14:textId="4A845E1A" w:rsidR="004F4F68" w:rsidRPr="0090391F" w:rsidRDefault="004F4F68" w:rsidP="004F4F68">
            <w:pPr>
              <w:pStyle w:val="TAL"/>
              <w:rPr>
                <w:sz w:val="16"/>
              </w:rPr>
            </w:pPr>
            <w:r w:rsidRPr="0090391F">
              <w:rPr>
                <w:sz w:val="16"/>
              </w:rPr>
              <w:t>17.2.0</w:t>
            </w:r>
          </w:p>
        </w:tc>
        <w:tc>
          <w:tcPr>
            <w:tcW w:w="2607" w:type="dxa"/>
            <w:shd w:val="clear" w:color="auto" w:fill="auto"/>
          </w:tcPr>
          <w:p w14:paraId="29118844" w14:textId="531AF192" w:rsidR="004F4F68" w:rsidRPr="0090391F" w:rsidRDefault="004F4F68" w:rsidP="004F4F68">
            <w:pPr>
              <w:pStyle w:val="TAL"/>
              <w:rPr>
                <w:sz w:val="16"/>
              </w:rPr>
            </w:pPr>
            <w:r w:rsidRPr="0090391F">
              <w:rPr>
                <w:sz w:val="16"/>
              </w:rPr>
              <w:t>PDU Session Container used over N3mb and N19mb</w:t>
            </w:r>
          </w:p>
        </w:tc>
      </w:tr>
      <w:tr w:rsidR="0090391F" w:rsidRPr="0090391F" w14:paraId="588624AF" w14:textId="77777777" w:rsidTr="0090391F">
        <w:tc>
          <w:tcPr>
            <w:tcW w:w="1133" w:type="dxa"/>
            <w:shd w:val="clear" w:color="auto" w:fill="auto"/>
          </w:tcPr>
          <w:p w14:paraId="4ED5AA16" w14:textId="2D3A349B" w:rsidR="004F4F68" w:rsidRPr="0090391F" w:rsidRDefault="004F4F68" w:rsidP="004F4F68">
            <w:pPr>
              <w:pStyle w:val="TAL"/>
              <w:rPr>
                <w:sz w:val="16"/>
              </w:rPr>
            </w:pPr>
            <w:r w:rsidRPr="0090391F">
              <w:rPr>
                <w:sz w:val="16"/>
              </w:rPr>
              <w:t>C4-222124</w:t>
            </w:r>
          </w:p>
        </w:tc>
        <w:tc>
          <w:tcPr>
            <w:tcW w:w="1020" w:type="dxa"/>
            <w:shd w:val="clear" w:color="auto" w:fill="auto"/>
          </w:tcPr>
          <w:p w14:paraId="75EAFB62" w14:textId="2D00D6CE" w:rsidR="004F4F68" w:rsidRPr="0090391F" w:rsidRDefault="004F4F68" w:rsidP="004F4F68">
            <w:pPr>
              <w:pStyle w:val="TAL"/>
              <w:rPr>
                <w:sz w:val="16"/>
              </w:rPr>
            </w:pPr>
            <w:r w:rsidRPr="0090391F">
              <w:rPr>
                <w:sz w:val="16"/>
              </w:rPr>
              <w:t>agreed</w:t>
            </w:r>
          </w:p>
        </w:tc>
        <w:tc>
          <w:tcPr>
            <w:tcW w:w="1020" w:type="dxa"/>
            <w:shd w:val="clear" w:color="auto" w:fill="auto"/>
          </w:tcPr>
          <w:p w14:paraId="52BAE64C" w14:textId="143D7508" w:rsidR="004F4F68" w:rsidRPr="0090391F" w:rsidRDefault="004F4F68" w:rsidP="004F4F68">
            <w:pPr>
              <w:pStyle w:val="TAL"/>
              <w:rPr>
                <w:sz w:val="16"/>
              </w:rPr>
            </w:pPr>
            <w:r w:rsidRPr="0090391F">
              <w:rPr>
                <w:sz w:val="16"/>
              </w:rPr>
              <w:t>approved</w:t>
            </w:r>
          </w:p>
        </w:tc>
        <w:tc>
          <w:tcPr>
            <w:tcW w:w="1133" w:type="dxa"/>
            <w:shd w:val="clear" w:color="auto" w:fill="auto"/>
          </w:tcPr>
          <w:p w14:paraId="6721C9A6" w14:textId="14BF5F5E" w:rsidR="004F4F68" w:rsidRPr="0090391F" w:rsidRDefault="004F4F68" w:rsidP="004F4F68">
            <w:pPr>
              <w:pStyle w:val="TAL"/>
              <w:rPr>
                <w:sz w:val="16"/>
              </w:rPr>
            </w:pPr>
            <w:r w:rsidRPr="0090391F">
              <w:rPr>
                <w:sz w:val="16"/>
              </w:rPr>
              <w:t>29.532</w:t>
            </w:r>
          </w:p>
        </w:tc>
        <w:tc>
          <w:tcPr>
            <w:tcW w:w="572" w:type="dxa"/>
            <w:shd w:val="clear" w:color="auto" w:fill="auto"/>
          </w:tcPr>
          <w:p w14:paraId="1641CF8E" w14:textId="0CBA5A1D" w:rsidR="004F4F68" w:rsidRPr="0090391F" w:rsidRDefault="004F4F68" w:rsidP="004F4F68">
            <w:pPr>
              <w:pStyle w:val="TAL"/>
              <w:rPr>
                <w:sz w:val="16"/>
              </w:rPr>
            </w:pPr>
            <w:r w:rsidRPr="0090391F">
              <w:rPr>
                <w:sz w:val="16"/>
              </w:rPr>
              <w:t>0013</w:t>
            </w:r>
          </w:p>
        </w:tc>
        <w:tc>
          <w:tcPr>
            <w:tcW w:w="567" w:type="dxa"/>
            <w:shd w:val="clear" w:color="auto" w:fill="auto"/>
          </w:tcPr>
          <w:p w14:paraId="75C443CA" w14:textId="77777777" w:rsidR="004F4F68" w:rsidRPr="0090391F" w:rsidRDefault="004F4F68" w:rsidP="004F4F68">
            <w:pPr>
              <w:pStyle w:val="TAL"/>
              <w:rPr>
                <w:sz w:val="16"/>
              </w:rPr>
            </w:pPr>
          </w:p>
        </w:tc>
        <w:tc>
          <w:tcPr>
            <w:tcW w:w="567" w:type="dxa"/>
            <w:shd w:val="clear" w:color="auto" w:fill="auto"/>
          </w:tcPr>
          <w:p w14:paraId="056987FC" w14:textId="641FD084" w:rsidR="004F4F68" w:rsidRPr="0090391F" w:rsidRDefault="004F4F68" w:rsidP="004F4F68">
            <w:pPr>
              <w:pStyle w:val="TAL"/>
              <w:rPr>
                <w:sz w:val="16"/>
              </w:rPr>
            </w:pPr>
            <w:r w:rsidRPr="0090391F">
              <w:rPr>
                <w:sz w:val="16"/>
              </w:rPr>
              <w:t>B</w:t>
            </w:r>
          </w:p>
        </w:tc>
        <w:tc>
          <w:tcPr>
            <w:tcW w:w="510" w:type="dxa"/>
            <w:shd w:val="clear" w:color="auto" w:fill="auto"/>
          </w:tcPr>
          <w:p w14:paraId="3C927BBB" w14:textId="338F4AD2" w:rsidR="004F4F68" w:rsidRPr="0090391F" w:rsidRDefault="004F4F68" w:rsidP="004F4F68">
            <w:pPr>
              <w:pStyle w:val="TAL"/>
              <w:rPr>
                <w:sz w:val="16"/>
              </w:rPr>
            </w:pPr>
            <w:r w:rsidRPr="0090391F">
              <w:rPr>
                <w:sz w:val="16"/>
              </w:rPr>
              <w:t>Rel-17</w:t>
            </w:r>
          </w:p>
        </w:tc>
        <w:tc>
          <w:tcPr>
            <w:tcW w:w="661" w:type="dxa"/>
            <w:shd w:val="clear" w:color="auto" w:fill="auto"/>
          </w:tcPr>
          <w:p w14:paraId="5AA17CB7" w14:textId="1B361F3A" w:rsidR="004F4F68" w:rsidRPr="0090391F" w:rsidRDefault="004F4F68" w:rsidP="004F4F68">
            <w:pPr>
              <w:pStyle w:val="TAL"/>
              <w:rPr>
                <w:sz w:val="16"/>
              </w:rPr>
            </w:pPr>
            <w:r w:rsidRPr="0090391F">
              <w:rPr>
                <w:sz w:val="16"/>
              </w:rPr>
              <w:t>17.0.0</w:t>
            </w:r>
          </w:p>
        </w:tc>
        <w:tc>
          <w:tcPr>
            <w:tcW w:w="2607" w:type="dxa"/>
            <w:shd w:val="clear" w:color="auto" w:fill="auto"/>
          </w:tcPr>
          <w:p w14:paraId="003A52C6" w14:textId="0658ABBF" w:rsidR="004F4F68" w:rsidRPr="0090391F" w:rsidRDefault="004F4F68" w:rsidP="004F4F68">
            <w:pPr>
              <w:pStyle w:val="TAL"/>
              <w:rPr>
                <w:sz w:val="16"/>
              </w:rPr>
            </w:pPr>
            <w:r w:rsidRPr="0090391F">
              <w:rPr>
                <w:sz w:val="16"/>
              </w:rPr>
              <w:t>Ingress Tunnel Address Change Status Event</w:t>
            </w:r>
          </w:p>
        </w:tc>
      </w:tr>
      <w:tr w:rsidR="0090391F" w:rsidRPr="0090391F" w14:paraId="02172D24" w14:textId="77777777" w:rsidTr="0090391F">
        <w:tc>
          <w:tcPr>
            <w:tcW w:w="1133" w:type="dxa"/>
            <w:shd w:val="clear" w:color="auto" w:fill="auto"/>
          </w:tcPr>
          <w:p w14:paraId="0C11785B" w14:textId="4E2B7D3E" w:rsidR="004F4F68" w:rsidRPr="0090391F" w:rsidRDefault="004F4F68" w:rsidP="004F4F68">
            <w:pPr>
              <w:pStyle w:val="TAL"/>
              <w:rPr>
                <w:sz w:val="16"/>
              </w:rPr>
            </w:pPr>
            <w:r w:rsidRPr="0090391F">
              <w:rPr>
                <w:sz w:val="16"/>
              </w:rPr>
              <w:t>C4-222146</w:t>
            </w:r>
          </w:p>
        </w:tc>
        <w:tc>
          <w:tcPr>
            <w:tcW w:w="1020" w:type="dxa"/>
            <w:shd w:val="clear" w:color="auto" w:fill="auto"/>
          </w:tcPr>
          <w:p w14:paraId="1542F3A2" w14:textId="75709215" w:rsidR="004F4F68" w:rsidRPr="0090391F" w:rsidRDefault="004F4F68" w:rsidP="004F4F68">
            <w:pPr>
              <w:pStyle w:val="TAL"/>
              <w:rPr>
                <w:sz w:val="16"/>
              </w:rPr>
            </w:pPr>
            <w:r w:rsidRPr="0090391F">
              <w:rPr>
                <w:sz w:val="16"/>
              </w:rPr>
              <w:t>agreed</w:t>
            </w:r>
          </w:p>
        </w:tc>
        <w:tc>
          <w:tcPr>
            <w:tcW w:w="1020" w:type="dxa"/>
            <w:shd w:val="clear" w:color="auto" w:fill="auto"/>
          </w:tcPr>
          <w:p w14:paraId="448946A6" w14:textId="7AA1294F" w:rsidR="004F4F68" w:rsidRPr="0090391F" w:rsidRDefault="004F4F68" w:rsidP="004F4F68">
            <w:pPr>
              <w:pStyle w:val="TAL"/>
              <w:rPr>
                <w:sz w:val="16"/>
              </w:rPr>
            </w:pPr>
            <w:r w:rsidRPr="0090391F">
              <w:rPr>
                <w:sz w:val="16"/>
              </w:rPr>
              <w:t>approved</w:t>
            </w:r>
          </w:p>
        </w:tc>
        <w:tc>
          <w:tcPr>
            <w:tcW w:w="1133" w:type="dxa"/>
            <w:shd w:val="clear" w:color="auto" w:fill="auto"/>
          </w:tcPr>
          <w:p w14:paraId="61681C01" w14:textId="13BABB4E" w:rsidR="004F4F68" w:rsidRPr="0090391F" w:rsidRDefault="004F4F68" w:rsidP="004F4F68">
            <w:pPr>
              <w:pStyle w:val="TAL"/>
              <w:rPr>
                <w:sz w:val="16"/>
              </w:rPr>
            </w:pPr>
            <w:r w:rsidRPr="0090391F">
              <w:rPr>
                <w:sz w:val="16"/>
              </w:rPr>
              <w:t>29.510</w:t>
            </w:r>
          </w:p>
        </w:tc>
        <w:tc>
          <w:tcPr>
            <w:tcW w:w="572" w:type="dxa"/>
            <w:shd w:val="clear" w:color="auto" w:fill="auto"/>
          </w:tcPr>
          <w:p w14:paraId="72073A10" w14:textId="7DB05FB2" w:rsidR="004F4F68" w:rsidRPr="0090391F" w:rsidRDefault="004F4F68" w:rsidP="004F4F68">
            <w:pPr>
              <w:pStyle w:val="TAL"/>
              <w:rPr>
                <w:sz w:val="16"/>
              </w:rPr>
            </w:pPr>
            <w:r w:rsidRPr="0090391F">
              <w:rPr>
                <w:sz w:val="16"/>
              </w:rPr>
              <w:t>0702</w:t>
            </w:r>
          </w:p>
        </w:tc>
        <w:tc>
          <w:tcPr>
            <w:tcW w:w="567" w:type="dxa"/>
            <w:shd w:val="clear" w:color="auto" w:fill="auto"/>
          </w:tcPr>
          <w:p w14:paraId="1A4B60A4" w14:textId="77777777" w:rsidR="004F4F68" w:rsidRPr="0090391F" w:rsidRDefault="004F4F68" w:rsidP="004F4F68">
            <w:pPr>
              <w:pStyle w:val="TAL"/>
              <w:rPr>
                <w:sz w:val="16"/>
              </w:rPr>
            </w:pPr>
          </w:p>
        </w:tc>
        <w:tc>
          <w:tcPr>
            <w:tcW w:w="567" w:type="dxa"/>
            <w:shd w:val="clear" w:color="auto" w:fill="auto"/>
          </w:tcPr>
          <w:p w14:paraId="58C72B8C" w14:textId="725430FD" w:rsidR="004F4F68" w:rsidRPr="0090391F" w:rsidRDefault="004F4F68" w:rsidP="004F4F68">
            <w:pPr>
              <w:pStyle w:val="TAL"/>
              <w:rPr>
                <w:sz w:val="16"/>
              </w:rPr>
            </w:pPr>
            <w:r w:rsidRPr="0090391F">
              <w:rPr>
                <w:sz w:val="16"/>
              </w:rPr>
              <w:t>F</w:t>
            </w:r>
          </w:p>
        </w:tc>
        <w:tc>
          <w:tcPr>
            <w:tcW w:w="510" w:type="dxa"/>
            <w:shd w:val="clear" w:color="auto" w:fill="auto"/>
          </w:tcPr>
          <w:p w14:paraId="6BDE8DFF" w14:textId="22E84788" w:rsidR="004F4F68" w:rsidRPr="0090391F" w:rsidRDefault="004F4F68" w:rsidP="004F4F68">
            <w:pPr>
              <w:pStyle w:val="TAL"/>
              <w:rPr>
                <w:sz w:val="16"/>
              </w:rPr>
            </w:pPr>
            <w:r w:rsidRPr="0090391F">
              <w:rPr>
                <w:sz w:val="16"/>
              </w:rPr>
              <w:t>Rel-17</w:t>
            </w:r>
          </w:p>
        </w:tc>
        <w:tc>
          <w:tcPr>
            <w:tcW w:w="661" w:type="dxa"/>
            <w:shd w:val="clear" w:color="auto" w:fill="auto"/>
          </w:tcPr>
          <w:p w14:paraId="53FA5E4E" w14:textId="440CFC5B" w:rsidR="004F4F68" w:rsidRPr="0090391F" w:rsidRDefault="004F4F68" w:rsidP="004F4F68">
            <w:pPr>
              <w:pStyle w:val="TAL"/>
              <w:rPr>
                <w:sz w:val="16"/>
              </w:rPr>
            </w:pPr>
            <w:r w:rsidRPr="0090391F">
              <w:rPr>
                <w:sz w:val="16"/>
              </w:rPr>
              <w:t>17.5.0</w:t>
            </w:r>
          </w:p>
        </w:tc>
        <w:tc>
          <w:tcPr>
            <w:tcW w:w="2607" w:type="dxa"/>
            <w:shd w:val="clear" w:color="auto" w:fill="auto"/>
          </w:tcPr>
          <w:p w14:paraId="4700BB1D" w14:textId="413A01A1" w:rsidR="004F4F68" w:rsidRPr="0090391F" w:rsidRDefault="004F4F68" w:rsidP="004F4F68">
            <w:pPr>
              <w:pStyle w:val="TAL"/>
              <w:rPr>
                <w:sz w:val="16"/>
              </w:rPr>
            </w:pPr>
            <w:r w:rsidRPr="0090391F">
              <w:rPr>
                <w:sz w:val="16"/>
              </w:rPr>
              <w:t>MBS NF types</w:t>
            </w:r>
          </w:p>
        </w:tc>
      </w:tr>
      <w:tr w:rsidR="0090391F" w:rsidRPr="0090391F" w14:paraId="306A4072" w14:textId="77777777" w:rsidTr="0090391F">
        <w:tc>
          <w:tcPr>
            <w:tcW w:w="1133" w:type="dxa"/>
            <w:shd w:val="clear" w:color="auto" w:fill="auto"/>
          </w:tcPr>
          <w:p w14:paraId="308378EA" w14:textId="773730E6" w:rsidR="004F4F68" w:rsidRPr="0090391F" w:rsidRDefault="004F4F68" w:rsidP="004F4F68">
            <w:pPr>
              <w:pStyle w:val="TAL"/>
              <w:rPr>
                <w:sz w:val="16"/>
              </w:rPr>
            </w:pPr>
            <w:r w:rsidRPr="0090391F">
              <w:rPr>
                <w:sz w:val="16"/>
              </w:rPr>
              <w:t>C4-222216</w:t>
            </w:r>
          </w:p>
        </w:tc>
        <w:tc>
          <w:tcPr>
            <w:tcW w:w="1020" w:type="dxa"/>
            <w:shd w:val="clear" w:color="auto" w:fill="auto"/>
          </w:tcPr>
          <w:p w14:paraId="3EC2676C" w14:textId="1B5BEAF2" w:rsidR="004F4F68" w:rsidRPr="0090391F" w:rsidRDefault="004F4F68" w:rsidP="004F4F68">
            <w:pPr>
              <w:pStyle w:val="TAL"/>
              <w:rPr>
                <w:sz w:val="16"/>
              </w:rPr>
            </w:pPr>
            <w:r w:rsidRPr="0090391F">
              <w:rPr>
                <w:sz w:val="16"/>
              </w:rPr>
              <w:t>agreed</w:t>
            </w:r>
          </w:p>
        </w:tc>
        <w:tc>
          <w:tcPr>
            <w:tcW w:w="1020" w:type="dxa"/>
            <w:shd w:val="clear" w:color="auto" w:fill="auto"/>
          </w:tcPr>
          <w:p w14:paraId="43067FD6" w14:textId="3050F9B1" w:rsidR="004F4F68" w:rsidRPr="0090391F" w:rsidRDefault="004F4F68" w:rsidP="004F4F68">
            <w:pPr>
              <w:pStyle w:val="TAL"/>
              <w:rPr>
                <w:sz w:val="16"/>
              </w:rPr>
            </w:pPr>
            <w:r w:rsidRPr="0090391F">
              <w:rPr>
                <w:sz w:val="16"/>
              </w:rPr>
              <w:t>approved</w:t>
            </w:r>
          </w:p>
        </w:tc>
        <w:tc>
          <w:tcPr>
            <w:tcW w:w="1133" w:type="dxa"/>
            <w:shd w:val="clear" w:color="auto" w:fill="auto"/>
          </w:tcPr>
          <w:p w14:paraId="6B631A45" w14:textId="2D87C27C" w:rsidR="004F4F68" w:rsidRPr="0090391F" w:rsidRDefault="004F4F68" w:rsidP="004F4F68">
            <w:pPr>
              <w:pStyle w:val="TAL"/>
              <w:rPr>
                <w:sz w:val="16"/>
              </w:rPr>
            </w:pPr>
            <w:r w:rsidRPr="0090391F">
              <w:rPr>
                <w:sz w:val="16"/>
              </w:rPr>
              <w:t>29.518</w:t>
            </w:r>
          </w:p>
        </w:tc>
        <w:tc>
          <w:tcPr>
            <w:tcW w:w="572" w:type="dxa"/>
            <w:shd w:val="clear" w:color="auto" w:fill="auto"/>
          </w:tcPr>
          <w:p w14:paraId="53F3A7A0" w14:textId="4C3CD7F4" w:rsidR="004F4F68" w:rsidRPr="0090391F" w:rsidRDefault="004F4F68" w:rsidP="004F4F68">
            <w:pPr>
              <w:pStyle w:val="TAL"/>
              <w:rPr>
                <w:sz w:val="16"/>
              </w:rPr>
            </w:pPr>
            <w:r w:rsidRPr="0090391F">
              <w:rPr>
                <w:sz w:val="16"/>
              </w:rPr>
              <w:t>0723</w:t>
            </w:r>
          </w:p>
        </w:tc>
        <w:tc>
          <w:tcPr>
            <w:tcW w:w="567" w:type="dxa"/>
            <w:shd w:val="clear" w:color="auto" w:fill="auto"/>
          </w:tcPr>
          <w:p w14:paraId="457287F5" w14:textId="77777777" w:rsidR="004F4F68" w:rsidRPr="0090391F" w:rsidRDefault="004F4F68" w:rsidP="004F4F68">
            <w:pPr>
              <w:pStyle w:val="TAL"/>
              <w:rPr>
                <w:sz w:val="16"/>
              </w:rPr>
            </w:pPr>
          </w:p>
        </w:tc>
        <w:tc>
          <w:tcPr>
            <w:tcW w:w="567" w:type="dxa"/>
            <w:shd w:val="clear" w:color="auto" w:fill="auto"/>
          </w:tcPr>
          <w:p w14:paraId="55D68BE2" w14:textId="55357B5D" w:rsidR="004F4F68" w:rsidRPr="0090391F" w:rsidRDefault="004F4F68" w:rsidP="004F4F68">
            <w:pPr>
              <w:pStyle w:val="TAL"/>
              <w:rPr>
                <w:sz w:val="16"/>
              </w:rPr>
            </w:pPr>
            <w:r w:rsidRPr="0090391F">
              <w:rPr>
                <w:sz w:val="16"/>
              </w:rPr>
              <w:t>F</w:t>
            </w:r>
          </w:p>
        </w:tc>
        <w:tc>
          <w:tcPr>
            <w:tcW w:w="510" w:type="dxa"/>
            <w:shd w:val="clear" w:color="auto" w:fill="auto"/>
          </w:tcPr>
          <w:p w14:paraId="22C13AB0" w14:textId="7FCA82D0" w:rsidR="004F4F68" w:rsidRPr="0090391F" w:rsidRDefault="004F4F68" w:rsidP="004F4F68">
            <w:pPr>
              <w:pStyle w:val="TAL"/>
              <w:rPr>
                <w:sz w:val="16"/>
              </w:rPr>
            </w:pPr>
            <w:r w:rsidRPr="0090391F">
              <w:rPr>
                <w:sz w:val="16"/>
              </w:rPr>
              <w:t>Rel-17</w:t>
            </w:r>
          </w:p>
        </w:tc>
        <w:tc>
          <w:tcPr>
            <w:tcW w:w="661" w:type="dxa"/>
            <w:shd w:val="clear" w:color="auto" w:fill="auto"/>
          </w:tcPr>
          <w:p w14:paraId="69F546C1" w14:textId="17095236" w:rsidR="004F4F68" w:rsidRPr="0090391F" w:rsidRDefault="004F4F68" w:rsidP="004F4F68">
            <w:pPr>
              <w:pStyle w:val="TAL"/>
              <w:rPr>
                <w:sz w:val="16"/>
              </w:rPr>
            </w:pPr>
            <w:r w:rsidRPr="0090391F">
              <w:rPr>
                <w:sz w:val="16"/>
              </w:rPr>
              <w:t>17.5.0</w:t>
            </w:r>
          </w:p>
        </w:tc>
        <w:tc>
          <w:tcPr>
            <w:tcW w:w="2607" w:type="dxa"/>
            <w:shd w:val="clear" w:color="auto" w:fill="auto"/>
          </w:tcPr>
          <w:p w14:paraId="01A84BA2" w14:textId="5BA3A3C7" w:rsidR="004F4F68" w:rsidRPr="0090391F" w:rsidRDefault="004F4F68" w:rsidP="004F4F68">
            <w:pPr>
              <w:pStyle w:val="TAL"/>
              <w:rPr>
                <w:sz w:val="16"/>
              </w:rPr>
            </w:pPr>
            <w:r w:rsidRPr="0090391F">
              <w:rPr>
                <w:sz w:val="16"/>
              </w:rPr>
              <w:t>Paging strategy handling for multicast MBS session</w:t>
            </w:r>
          </w:p>
        </w:tc>
      </w:tr>
      <w:tr w:rsidR="0090391F" w:rsidRPr="0090391F" w14:paraId="29449B79" w14:textId="77777777" w:rsidTr="0090391F">
        <w:tc>
          <w:tcPr>
            <w:tcW w:w="1133" w:type="dxa"/>
            <w:shd w:val="clear" w:color="auto" w:fill="auto"/>
          </w:tcPr>
          <w:p w14:paraId="78498A07" w14:textId="480D4CF8" w:rsidR="004F4F68" w:rsidRPr="0090391F" w:rsidRDefault="004F4F68" w:rsidP="004F4F68">
            <w:pPr>
              <w:pStyle w:val="TAL"/>
              <w:rPr>
                <w:sz w:val="16"/>
              </w:rPr>
            </w:pPr>
            <w:r w:rsidRPr="0090391F">
              <w:rPr>
                <w:sz w:val="16"/>
              </w:rPr>
              <w:t>C4-222346</w:t>
            </w:r>
          </w:p>
        </w:tc>
        <w:tc>
          <w:tcPr>
            <w:tcW w:w="1020" w:type="dxa"/>
            <w:shd w:val="clear" w:color="auto" w:fill="auto"/>
          </w:tcPr>
          <w:p w14:paraId="38411A37" w14:textId="414EA208" w:rsidR="004F4F68" w:rsidRPr="0090391F" w:rsidRDefault="004F4F68" w:rsidP="004F4F68">
            <w:pPr>
              <w:pStyle w:val="TAL"/>
              <w:rPr>
                <w:sz w:val="16"/>
              </w:rPr>
            </w:pPr>
            <w:r w:rsidRPr="0090391F">
              <w:rPr>
                <w:sz w:val="16"/>
              </w:rPr>
              <w:t>agreed</w:t>
            </w:r>
          </w:p>
        </w:tc>
        <w:tc>
          <w:tcPr>
            <w:tcW w:w="1020" w:type="dxa"/>
            <w:shd w:val="clear" w:color="auto" w:fill="auto"/>
          </w:tcPr>
          <w:p w14:paraId="34978A92" w14:textId="00AAE1E1" w:rsidR="004F4F68" w:rsidRPr="0090391F" w:rsidRDefault="004F4F68" w:rsidP="004F4F68">
            <w:pPr>
              <w:pStyle w:val="TAL"/>
              <w:rPr>
                <w:sz w:val="16"/>
              </w:rPr>
            </w:pPr>
            <w:r w:rsidRPr="0090391F">
              <w:rPr>
                <w:sz w:val="16"/>
              </w:rPr>
              <w:t>approved</w:t>
            </w:r>
          </w:p>
        </w:tc>
        <w:tc>
          <w:tcPr>
            <w:tcW w:w="1133" w:type="dxa"/>
            <w:shd w:val="clear" w:color="auto" w:fill="auto"/>
          </w:tcPr>
          <w:p w14:paraId="34ABCDAB" w14:textId="36A82777" w:rsidR="004F4F68" w:rsidRPr="0090391F" w:rsidRDefault="004F4F68" w:rsidP="004F4F68">
            <w:pPr>
              <w:pStyle w:val="TAL"/>
              <w:rPr>
                <w:sz w:val="16"/>
              </w:rPr>
            </w:pPr>
            <w:r w:rsidRPr="0090391F">
              <w:rPr>
                <w:sz w:val="16"/>
              </w:rPr>
              <w:t>29.244</w:t>
            </w:r>
          </w:p>
        </w:tc>
        <w:tc>
          <w:tcPr>
            <w:tcW w:w="572" w:type="dxa"/>
            <w:shd w:val="clear" w:color="auto" w:fill="auto"/>
          </w:tcPr>
          <w:p w14:paraId="3DFDEFAA" w14:textId="6BFED8F2" w:rsidR="004F4F68" w:rsidRPr="0090391F" w:rsidRDefault="004F4F68" w:rsidP="004F4F68">
            <w:pPr>
              <w:pStyle w:val="TAL"/>
              <w:rPr>
                <w:sz w:val="16"/>
              </w:rPr>
            </w:pPr>
            <w:r w:rsidRPr="0090391F">
              <w:rPr>
                <w:sz w:val="16"/>
              </w:rPr>
              <w:t>0621</w:t>
            </w:r>
          </w:p>
        </w:tc>
        <w:tc>
          <w:tcPr>
            <w:tcW w:w="567" w:type="dxa"/>
            <w:shd w:val="clear" w:color="auto" w:fill="auto"/>
          </w:tcPr>
          <w:p w14:paraId="51E01EBB" w14:textId="2AD5A39E" w:rsidR="004F4F68" w:rsidRPr="0090391F" w:rsidRDefault="004F4F68" w:rsidP="004F4F68">
            <w:pPr>
              <w:pStyle w:val="TAL"/>
              <w:rPr>
                <w:sz w:val="16"/>
              </w:rPr>
            </w:pPr>
            <w:r w:rsidRPr="0090391F">
              <w:rPr>
                <w:sz w:val="16"/>
              </w:rPr>
              <w:t>1</w:t>
            </w:r>
          </w:p>
        </w:tc>
        <w:tc>
          <w:tcPr>
            <w:tcW w:w="567" w:type="dxa"/>
            <w:shd w:val="clear" w:color="auto" w:fill="auto"/>
          </w:tcPr>
          <w:p w14:paraId="1E07BAD6" w14:textId="60F2A6DC" w:rsidR="004F4F68" w:rsidRPr="0090391F" w:rsidRDefault="004F4F68" w:rsidP="004F4F68">
            <w:pPr>
              <w:pStyle w:val="TAL"/>
              <w:rPr>
                <w:sz w:val="16"/>
              </w:rPr>
            </w:pPr>
            <w:r w:rsidRPr="0090391F">
              <w:rPr>
                <w:sz w:val="16"/>
              </w:rPr>
              <w:t>B</w:t>
            </w:r>
          </w:p>
        </w:tc>
        <w:tc>
          <w:tcPr>
            <w:tcW w:w="510" w:type="dxa"/>
            <w:shd w:val="clear" w:color="auto" w:fill="auto"/>
          </w:tcPr>
          <w:p w14:paraId="2997617C" w14:textId="57F8242E" w:rsidR="004F4F68" w:rsidRPr="0090391F" w:rsidRDefault="004F4F68" w:rsidP="004F4F68">
            <w:pPr>
              <w:pStyle w:val="TAL"/>
              <w:rPr>
                <w:sz w:val="16"/>
              </w:rPr>
            </w:pPr>
            <w:r w:rsidRPr="0090391F">
              <w:rPr>
                <w:sz w:val="16"/>
              </w:rPr>
              <w:t>Rel-17</w:t>
            </w:r>
          </w:p>
        </w:tc>
        <w:tc>
          <w:tcPr>
            <w:tcW w:w="661" w:type="dxa"/>
            <w:shd w:val="clear" w:color="auto" w:fill="auto"/>
          </w:tcPr>
          <w:p w14:paraId="2F839F4D" w14:textId="6590E5E1" w:rsidR="004F4F68" w:rsidRPr="0090391F" w:rsidRDefault="004F4F68" w:rsidP="004F4F68">
            <w:pPr>
              <w:pStyle w:val="TAL"/>
              <w:rPr>
                <w:sz w:val="16"/>
              </w:rPr>
            </w:pPr>
            <w:r w:rsidRPr="0090391F">
              <w:rPr>
                <w:sz w:val="16"/>
              </w:rPr>
              <w:t>17.4.0</w:t>
            </w:r>
          </w:p>
        </w:tc>
        <w:tc>
          <w:tcPr>
            <w:tcW w:w="2607" w:type="dxa"/>
            <w:shd w:val="clear" w:color="auto" w:fill="auto"/>
          </w:tcPr>
          <w:p w14:paraId="67830ADD" w14:textId="02CFDB88" w:rsidR="004F4F68" w:rsidRPr="0090391F" w:rsidRDefault="004F4F68" w:rsidP="004F4F68">
            <w:pPr>
              <w:pStyle w:val="TAL"/>
              <w:rPr>
                <w:sz w:val="16"/>
              </w:rPr>
            </w:pPr>
            <w:r w:rsidRPr="0090391F">
              <w:rPr>
                <w:sz w:val="16"/>
              </w:rPr>
              <w:t>MBS Session Identifier</w:t>
            </w:r>
          </w:p>
        </w:tc>
      </w:tr>
      <w:tr w:rsidR="0090391F" w:rsidRPr="0090391F" w14:paraId="5FC34A9D" w14:textId="77777777" w:rsidTr="0090391F">
        <w:tc>
          <w:tcPr>
            <w:tcW w:w="1133" w:type="dxa"/>
            <w:shd w:val="clear" w:color="auto" w:fill="auto"/>
          </w:tcPr>
          <w:p w14:paraId="00BBDC0D" w14:textId="62125F1F" w:rsidR="004F4F68" w:rsidRPr="0090391F" w:rsidRDefault="004F4F68" w:rsidP="004F4F68">
            <w:pPr>
              <w:pStyle w:val="TAL"/>
              <w:rPr>
                <w:sz w:val="16"/>
              </w:rPr>
            </w:pPr>
            <w:r w:rsidRPr="0090391F">
              <w:rPr>
                <w:sz w:val="16"/>
              </w:rPr>
              <w:t>C4-222347</w:t>
            </w:r>
          </w:p>
        </w:tc>
        <w:tc>
          <w:tcPr>
            <w:tcW w:w="1020" w:type="dxa"/>
            <w:shd w:val="clear" w:color="auto" w:fill="auto"/>
          </w:tcPr>
          <w:p w14:paraId="41F589A8" w14:textId="75D80C4A" w:rsidR="004F4F68" w:rsidRPr="0090391F" w:rsidRDefault="004F4F68" w:rsidP="004F4F68">
            <w:pPr>
              <w:pStyle w:val="TAL"/>
              <w:rPr>
                <w:sz w:val="16"/>
              </w:rPr>
            </w:pPr>
            <w:r w:rsidRPr="0090391F">
              <w:rPr>
                <w:sz w:val="16"/>
              </w:rPr>
              <w:t>agreed</w:t>
            </w:r>
          </w:p>
        </w:tc>
        <w:tc>
          <w:tcPr>
            <w:tcW w:w="1020" w:type="dxa"/>
            <w:shd w:val="clear" w:color="auto" w:fill="auto"/>
          </w:tcPr>
          <w:p w14:paraId="03AECEF3" w14:textId="7C5C5F87" w:rsidR="004F4F68" w:rsidRPr="0090391F" w:rsidRDefault="004F4F68" w:rsidP="004F4F68">
            <w:pPr>
              <w:pStyle w:val="TAL"/>
              <w:rPr>
                <w:sz w:val="16"/>
              </w:rPr>
            </w:pPr>
            <w:r w:rsidRPr="0090391F">
              <w:rPr>
                <w:sz w:val="16"/>
              </w:rPr>
              <w:t>approved</w:t>
            </w:r>
          </w:p>
        </w:tc>
        <w:tc>
          <w:tcPr>
            <w:tcW w:w="1133" w:type="dxa"/>
            <w:shd w:val="clear" w:color="auto" w:fill="auto"/>
          </w:tcPr>
          <w:p w14:paraId="6445E1D8" w14:textId="7EC9A690" w:rsidR="004F4F68" w:rsidRPr="0090391F" w:rsidRDefault="004F4F68" w:rsidP="004F4F68">
            <w:pPr>
              <w:pStyle w:val="TAL"/>
              <w:rPr>
                <w:sz w:val="16"/>
              </w:rPr>
            </w:pPr>
            <w:r w:rsidRPr="0090391F">
              <w:rPr>
                <w:sz w:val="16"/>
              </w:rPr>
              <w:t>23.003</w:t>
            </w:r>
          </w:p>
        </w:tc>
        <w:tc>
          <w:tcPr>
            <w:tcW w:w="572" w:type="dxa"/>
            <w:shd w:val="clear" w:color="auto" w:fill="auto"/>
          </w:tcPr>
          <w:p w14:paraId="67F603B1" w14:textId="1907F181" w:rsidR="004F4F68" w:rsidRPr="0090391F" w:rsidRDefault="004F4F68" w:rsidP="004F4F68">
            <w:pPr>
              <w:pStyle w:val="TAL"/>
              <w:rPr>
                <w:sz w:val="16"/>
              </w:rPr>
            </w:pPr>
            <w:r w:rsidRPr="0090391F">
              <w:rPr>
                <w:sz w:val="16"/>
              </w:rPr>
              <w:t>0635</w:t>
            </w:r>
          </w:p>
        </w:tc>
        <w:tc>
          <w:tcPr>
            <w:tcW w:w="567" w:type="dxa"/>
            <w:shd w:val="clear" w:color="auto" w:fill="auto"/>
          </w:tcPr>
          <w:p w14:paraId="63F8908A" w14:textId="60C899D5" w:rsidR="004F4F68" w:rsidRPr="0090391F" w:rsidRDefault="004F4F68" w:rsidP="004F4F68">
            <w:pPr>
              <w:pStyle w:val="TAL"/>
              <w:rPr>
                <w:sz w:val="16"/>
              </w:rPr>
            </w:pPr>
            <w:r w:rsidRPr="0090391F">
              <w:rPr>
                <w:sz w:val="16"/>
              </w:rPr>
              <w:t>1</w:t>
            </w:r>
          </w:p>
        </w:tc>
        <w:tc>
          <w:tcPr>
            <w:tcW w:w="567" w:type="dxa"/>
            <w:shd w:val="clear" w:color="auto" w:fill="auto"/>
          </w:tcPr>
          <w:p w14:paraId="51CDE5E8" w14:textId="0AC27485" w:rsidR="004F4F68" w:rsidRPr="0090391F" w:rsidRDefault="004F4F68" w:rsidP="004F4F68">
            <w:pPr>
              <w:pStyle w:val="TAL"/>
              <w:rPr>
                <w:sz w:val="16"/>
              </w:rPr>
            </w:pPr>
            <w:r w:rsidRPr="0090391F">
              <w:rPr>
                <w:sz w:val="16"/>
              </w:rPr>
              <w:t>B</w:t>
            </w:r>
          </w:p>
        </w:tc>
        <w:tc>
          <w:tcPr>
            <w:tcW w:w="510" w:type="dxa"/>
            <w:shd w:val="clear" w:color="auto" w:fill="auto"/>
          </w:tcPr>
          <w:p w14:paraId="62F9E513" w14:textId="60FCDA9F" w:rsidR="004F4F68" w:rsidRPr="0090391F" w:rsidRDefault="004F4F68" w:rsidP="004F4F68">
            <w:pPr>
              <w:pStyle w:val="TAL"/>
              <w:rPr>
                <w:sz w:val="16"/>
              </w:rPr>
            </w:pPr>
            <w:r w:rsidRPr="0090391F">
              <w:rPr>
                <w:sz w:val="16"/>
              </w:rPr>
              <w:t>Rel-17</w:t>
            </w:r>
          </w:p>
        </w:tc>
        <w:tc>
          <w:tcPr>
            <w:tcW w:w="661" w:type="dxa"/>
            <w:shd w:val="clear" w:color="auto" w:fill="auto"/>
          </w:tcPr>
          <w:p w14:paraId="27D5E40B" w14:textId="5F5BEA77" w:rsidR="004F4F68" w:rsidRPr="0090391F" w:rsidRDefault="004F4F68" w:rsidP="004F4F68">
            <w:pPr>
              <w:pStyle w:val="TAL"/>
              <w:rPr>
                <w:sz w:val="16"/>
              </w:rPr>
            </w:pPr>
            <w:r w:rsidRPr="0090391F">
              <w:rPr>
                <w:sz w:val="16"/>
              </w:rPr>
              <w:t>17.5.0</w:t>
            </w:r>
          </w:p>
        </w:tc>
        <w:tc>
          <w:tcPr>
            <w:tcW w:w="2607" w:type="dxa"/>
            <w:shd w:val="clear" w:color="auto" w:fill="auto"/>
          </w:tcPr>
          <w:p w14:paraId="539A412D" w14:textId="643EB5DD" w:rsidR="004F4F68" w:rsidRPr="0090391F" w:rsidRDefault="004F4F68" w:rsidP="004F4F68">
            <w:pPr>
              <w:pStyle w:val="TAL"/>
              <w:rPr>
                <w:sz w:val="16"/>
              </w:rPr>
            </w:pPr>
            <w:r w:rsidRPr="0090391F">
              <w:rPr>
                <w:sz w:val="16"/>
              </w:rPr>
              <w:t>MBS Frequency Selection Area ID</w:t>
            </w:r>
          </w:p>
        </w:tc>
      </w:tr>
      <w:tr w:rsidR="0090391F" w:rsidRPr="0090391F" w14:paraId="1B9D4989" w14:textId="77777777" w:rsidTr="0090391F">
        <w:tc>
          <w:tcPr>
            <w:tcW w:w="1133" w:type="dxa"/>
            <w:shd w:val="clear" w:color="auto" w:fill="auto"/>
          </w:tcPr>
          <w:p w14:paraId="59BE7383" w14:textId="7C1ADDEA" w:rsidR="004F4F68" w:rsidRPr="0090391F" w:rsidRDefault="004F4F68" w:rsidP="004F4F68">
            <w:pPr>
              <w:pStyle w:val="TAL"/>
              <w:rPr>
                <w:sz w:val="16"/>
              </w:rPr>
            </w:pPr>
            <w:r w:rsidRPr="0090391F">
              <w:rPr>
                <w:sz w:val="16"/>
              </w:rPr>
              <w:t>C4-222348</w:t>
            </w:r>
          </w:p>
        </w:tc>
        <w:tc>
          <w:tcPr>
            <w:tcW w:w="1020" w:type="dxa"/>
            <w:shd w:val="clear" w:color="auto" w:fill="auto"/>
          </w:tcPr>
          <w:p w14:paraId="7A6241FA" w14:textId="2DC04F59" w:rsidR="004F4F68" w:rsidRPr="0090391F" w:rsidRDefault="004F4F68" w:rsidP="004F4F68">
            <w:pPr>
              <w:pStyle w:val="TAL"/>
              <w:rPr>
                <w:sz w:val="16"/>
              </w:rPr>
            </w:pPr>
            <w:r w:rsidRPr="0090391F">
              <w:rPr>
                <w:sz w:val="16"/>
              </w:rPr>
              <w:t>agreed</w:t>
            </w:r>
          </w:p>
        </w:tc>
        <w:tc>
          <w:tcPr>
            <w:tcW w:w="1020" w:type="dxa"/>
            <w:shd w:val="clear" w:color="auto" w:fill="auto"/>
          </w:tcPr>
          <w:p w14:paraId="268A0869" w14:textId="45B0CE31" w:rsidR="004F4F68" w:rsidRPr="0090391F" w:rsidRDefault="004F4F68" w:rsidP="004F4F68">
            <w:pPr>
              <w:pStyle w:val="TAL"/>
              <w:rPr>
                <w:sz w:val="16"/>
              </w:rPr>
            </w:pPr>
            <w:r w:rsidRPr="0090391F">
              <w:rPr>
                <w:sz w:val="16"/>
              </w:rPr>
              <w:t>approved</w:t>
            </w:r>
          </w:p>
        </w:tc>
        <w:tc>
          <w:tcPr>
            <w:tcW w:w="1133" w:type="dxa"/>
            <w:shd w:val="clear" w:color="auto" w:fill="auto"/>
          </w:tcPr>
          <w:p w14:paraId="18716FE6" w14:textId="2AE304DE" w:rsidR="004F4F68" w:rsidRPr="0090391F" w:rsidRDefault="004F4F68" w:rsidP="004F4F68">
            <w:pPr>
              <w:pStyle w:val="TAL"/>
              <w:rPr>
                <w:sz w:val="16"/>
              </w:rPr>
            </w:pPr>
            <w:r w:rsidRPr="0090391F">
              <w:rPr>
                <w:sz w:val="16"/>
              </w:rPr>
              <w:t>29.244</w:t>
            </w:r>
          </w:p>
        </w:tc>
        <w:tc>
          <w:tcPr>
            <w:tcW w:w="572" w:type="dxa"/>
            <w:shd w:val="clear" w:color="auto" w:fill="auto"/>
          </w:tcPr>
          <w:p w14:paraId="52DE9688" w14:textId="623E9509" w:rsidR="004F4F68" w:rsidRPr="0090391F" w:rsidRDefault="004F4F68" w:rsidP="004F4F68">
            <w:pPr>
              <w:pStyle w:val="TAL"/>
              <w:rPr>
                <w:sz w:val="16"/>
              </w:rPr>
            </w:pPr>
            <w:r w:rsidRPr="0090391F">
              <w:rPr>
                <w:sz w:val="16"/>
              </w:rPr>
              <w:t>0622</w:t>
            </w:r>
          </w:p>
        </w:tc>
        <w:tc>
          <w:tcPr>
            <w:tcW w:w="567" w:type="dxa"/>
            <w:shd w:val="clear" w:color="auto" w:fill="auto"/>
          </w:tcPr>
          <w:p w14:paraId="4041C04A" w14:textId="15E852B0" w:rsidR="004F4F68" w:rsidRPr="0090391F" w:rsidRDefault="004F4F68" w:rsidP="004F4F68">
            <w:pPr>
              <w:pStyle w:val="TAL"/>
              <w:rPr>
                <w:sz w:val="16"/>
              </w:rPr>
            </w:pPr>
            <w:r w:rsidRPr="0090391F">
              <w:rPr>
                <w:sz w:val="16"/>
              </w:rPr>
              <w:t>1</w:t>
            </w:r>
          </w:p>
        </w:tc>
        <w:tc>
          <w:tcPr>
            <w:tcW w:w="567" w:type="dxa"/>
            <w:shd w:val="clear" w:color="auto" w:fill="auto"/>
          </w:tcPr>
          <w:p w14:paraId="357AAB67" w14:textId="0CB8EA4E" w:rsidR="004F4F68" w:rsidRPr="0090391F" w:rsidRDefault="004F4F68" w:rsidP="004F4F68">
            <w:pPr>
              <w:pStyle w:val="TAL"/>
              <w:rPr>
                <w:sz w:val="16"/>
              </w:rPr>
            </w:pPr>
            <w:r w:rsidRPr="0090391F">
              <w:rPr>
                <w:sz w:val="16"/>
              </w:rPr>
              <w:t>B</w:t>
            </w:r>
          </w:p>
        </w:tc>
        <w:tc>
          <w:tcPr>
            <w:tcW w:w="510" w:type="dxa"/>
            <w:shd w:val="clear" w:color="auto" w:fill="auto"/>
          </w:tcPr>
          <w:p w14:paraId="3E0E6410" w14:textId="2D0166F0" w:rsidR="004F4F68" w:rsidRPr="0090391F" w:rsidRDefault="004F4F68" w:rsidP="004F4F68">
            <w:pPr>
              <w:pStyle w:val="TAL"/>
              <w:rPr>
                <w:sz w:val="16"/>
              </w:rPr>
            </w:pPr>
            <w:r w:rsidRPr="0090391F">
              <w:rPr>
                <w:sz w:val="16"/>
              </w:rPr>
              <w:t>Rel-17</w:t>
            </w:r>
          </w:p>
        </w:tc>
        <w:tc>
          <w:tcPr>
            <w:tcW w:w="661" w:type="dxa"/>
            <w:shd w:val="clear" w:color="auto" w:fill="auto"/>
          </w:tcPr>
          <w:p w14:paraId="492184E4" w14:textId="29D6CC4C" w:rsidR="004F4F68" w:rsidRPr="0090391F" w:rsidRDefault="004F4F68" w:rsidP="004F4F68">
            <w:pPr>
              <w:pStyle w:val="TAL"/>
              <w:rPr>
                <w:sz w:val="16"/>
              </w:rPr>
            </w:pPr>
            <w:r w:rsidRPr="0090391F">
              <w:rPr>
                <w:sz w:val="16"/>
              </w:rPr>
              <w:t>17.4.0</w:t>
            </w:r>
          </w:p>
        </w:tc>
        <w:tc>
          <w:tcPr>
            <w:tcW w:w="2607" w:type="dxa"/>
            <w:shd w:val="clear" w:color="auto" w:fill="auto"/>
          </w:tcPr>
          <w:p w14:paraId="25F3F8D2" w14:textId="3068418C" w:rsidR="004F4F68" w:rsidRPr="0090391F" w:rsidRDefault="004F4F68" w:rsidP="004F4F68">
            <w:pPr>
              <w:pStyle w:val="TAL"/>
              <w:rPr>
                <w:sz w:val="16"/>
              </w:rPr>
            </w:pPr>
            <w:r w:rsidRPr="0090391F">
              <w:rPr>
                <w:sz w:val="16"/>
              </w:rPr>
              <w:t>Transport Level Marking information for PFCP sessions over N4mb</w:t>
            </w:r>
          </w:p>
        </w:tc>
      </w:tr>
      <w:tr w:rsidR="0090391F" w:rsidRPr="0090391F" w14:paraId="43B94FD4" w14:textId="77777777" w:rsidTr="0090391F">
        <w:tc>
          <w:tcPr>
            <w:tcW w:w="1133" w:type="dxa"/>
            <w:shd w:val="clear" w:color="auto" w:fill="auto"/>
          </w:tcPr>
          <w:p w14:paraId="4E89B2B0" w14:textId="37384977" w:rsidR="004F4F68" w:rsidRPr="0090391F" w:rsidRDefault="004F4F68" w:rsidP="004F4F68">
            <w:pPr>
              <w:pStyle w:val="TAL"/>
              <w:rPr>
                <w:sz w:val="16"/>
              </w:rPr>
            </w:pPr>
            <w:r w:rsidRPr="0090391F">
              <w:rPr>
                <w:sz w:val="16"/>
              </w:rPr>
              <w:t>C4-222349</w:t>
            </w:r>
          </w:p>
        </w:tc>
        <w:tc>
          <w:tcPr>
            <w:tcW w:w="1020" w:type="dxa"/>
            <w:shd w:val="clear" w:color="auto" w:fill="auto"/>
          </w:tcPr>
          <w:p w14:paraId="1398D7A4" w14:textId="05671EB8" w:rsidR="004F4F68" w:rsidRPr="0090391F" w:rsidRDefault="004F4F68" w:rsidP="004F4F68">
            <w:pPr>
              <w:pStyle w:val="TAL"/>
              <w:rPr>
                <w:sz w:val="16"/>
              </w:rPr>
            </w:pPr>
            <w:r w:rsidRPr="0090391F">
              <w:rPr>
                <w:sz w:val="16"/>
              </w:rPr>
              <w:t>agreed</w:t>
            </w:r>
          </w:p>
        </w:tc>
        <w:tc>
          <w:tcPr>
            <w:tcW w:w="1020" w:type="dxa"/>
            <w:shd w:val="clear" w:color="auto" w:fill="auto"/>
          </w:tcPr>
          <w:p w14:paraId="69956FEA" w14:textId="60122D11" w:rsidR="004F4F68" w:rsidRPr="0090391F" w:rsidRDefault="004F4F68" w:rsidP="004F4F68">
            <w:pPr>
              <w:pStyle w:val="TAL"/>
              <w:rPr>
                <w:sz w:val="16"/>
              </w:rPr>
            </w:pPr>
            <w:r w:rsidRPr="0090391F">
              <w:rPr>
                <w:sz w:val="16"/>
              </w:rPr>
              <w:t>approved</w:t>
            </w:r>
          </w:p>
        </w:tc>
        <w:tc>
          <w:tcPr>
            <w:tcW w:w="1133" w:type="dxa"/>
            <w:shd w:val="clear" w:color="auto" w:fill="auto"/>
          </w:tcPr>
          <w:p w14:paraId="24F34CD6" w14:textId="3457D62B" w:rsidR="004F4F68" w:rsidRPr="0090391F" w:rsidRDefault="004F4F68" w:rsidP="004F4F68">
            <w:pPr>
              <w:pStyle w:val="TAL"/>
              <w:rPr>
                <w:sz w:val="16"/>
              </w:rPr>
            </w:pPr>
            <w:r w:rsidRPr="0090391F">
              <w:rPr>
                <w:sz w:val="16"/>
              </w:rPr>
              <w:t>23.527</w:t>
            </w:r>
          </w:p>
        </w:tc>
        <w:tc>
          <w:tcPr>
            <w:tcW w:w="572" w:type="dxa"/>
            <w:shd w:val="clear" w:color="auto" w:fill="auto"/>
          </w:tcPr>
          <w:p w14:paraId="24D765A4" w14:textId="28C0062A" w:rsidR="004F4F68" w:rsidRPr="0090391F" w:rsidRDefault="004F4F68" w:rsidP="004F4F68">
            <w:pPr>
              <w:pStyle w:val="TAL"/>
              <w:rPr>
                <w:sz w:val="16"/>
              </w:rPr>
            </w:pPr>
            <w:r w:rsidRPr="0090391F">
              <w:rPr>
                <w:sz w:val="16"/>
              </w:rPr>
              <w:t>0048</w:t>
            </w:r>
          </w:p>
        </w:tc>
        <w:tc>
          <w:tcPr>
            <w:tcW w:w="567" w:type="dxa"/>
            <w:shd w:val="clear" w:color="auto" w:fill="auto"/>
          </w:tcPr>
          <w:p w14:paraId="76630B62" w14:textId="69B94B3A" w:rsidR="004F4F68" w:rsidRPr="0090391F" w:rsidRDefault="004F4F68" w:rsidP="004F4F68">
            <w:pPr>
              <w:pStyle w:val="TAL"/>
              <w:rPr>
                <w:sz w:val="16"/>
              </w:rPr>
            </w:pPr>
            <w:r w:rsidRPr="0090391F">
              <w:rPr>
                <w:sz w:val="16"/>
              </w:rPr>
              <w:t>1</w:t>
            </w:r>
          </w:p>
        </w:tc>
        <w:tc>
          <w:tcPr>
            <w:tcW w:w="567" w:type="dxa"/>
            <w:shd w:val="clear" w:color="auto" w:fill="auto"/>
          </w:tcPr>
          <w:p w14:paraId="50B8A164" w14:textId="0487E556" w:rsidR="004F4F68" w:rsidRPr="0090391F" w:rsidRDefault="004F4F68" w:rsidP="004F4F68">
            <w:pPr>
              <w:pStyle w:val="TAL"/>
              <w:rPr>
                <w:sz w:val="16"/>
              </w:rPr>
            </w:pPr>
            <w:r w:rsidRPr="0090391F">
              <w:rPr>
                <w:sz w:val="16"/>
              </w:rPr>
              <w:t>B</w:t>
            </w:r>
          </w:p>
        </w:tc>
        <w:tc>
          <w:tcPr>
            <w:tcW w:w="510" w:type="dxa"/>
            <w:shd w:val="clear" w:color="auto" w:fill="auto"/>
          </w:tcPr>
          <w:p w14:paraId="56145DA8" w14:textId="6C75D1FB" w:rsidR="004F4F68" w:rsidRPr="0090391F" w:rsidRDefault="004F4F68" w:rsidP="004F4F68">
            <w:pPr>
              <w:pStyle w:val="TAL"/>
              <w:rPr>
                <w:sz w:val="16"/>
              </w:rPr>
            </w:pPr>
            <w:r w:rsidRPr="0090391F">
              <w:rPr>
                <w:sz w:val="16"/>
              </w:rPr>
              <w:t>Rel-17</w:t>
            </w:r>
          </w:p>
        </w:tc>
        <w:tc>
          <w:tcPr>
            <w:tcW w:w="661" w:type="dxa"/>
            <w:shd w:val="clear" w:color="auto" w:fill="auto"/>
          </w:tcPr>
          <w:p w14:paraId="6659D82F" w14:textId="7F057DCB" w:rsidR="004F4F68" w:rsidRPr="0090391F" w:rsidRDefault="004F4F68" w:rsidP="004F4F68">
            <w:pPr>
              <w:pStyle w:val="TAL"/>
              <w:rPr>
                <w:sz w:val="16"/>
              </w:rPr>
            </w:pPr>
            <w:r w:rsidRPr="0090391F">
              <w:rPr>
                <w:sz w:val="16"/>
              </w:rPr>
              <w:t>17.3.1</w:t>
            </w:r>
          </w:p>
        </w:tc>
        <w:tc>
          <w:tcPr>
            <w:tcW w:w="2607" w:type="dxa"/>
            <w:shd w:val="clear" w:color="auto" w:fill="auto"/>
          </w:tcPr>
          <w:p w14:paraId="1FC78155" w14:textId="10B7DF71" w:rsidR="004F4F68" w:rsidRPr="0090391F" w:rsidRDefault="004F4F68" w:rsidP="004F4F68">
            <w:pPr>
              <w:pStyle w:val="TAL"/>
              <w:rPr>
                <w:sz w:val="16"/>
              </w:rPr>
            </w:pPr>
            <w:r w:rsidRPr="0090391F">
              <w:rPr>
                <w:sz w:val="16"/>
              </w:rPr>
              <w:t>Restoration of a Broadcast MBS session upon NG-RAN failure with or without restart</w:t>
            </w:r>
          </w:p>
        </w:tc>
      </w:tr>
      <w:tr w:rsidR="0090391F" w:rsidRPr="0090391F" w14:paraId="4332F4E2" w14:textId="77777777" w:rsidTr="0090391F">
        <w:tc>
          <w:tcPr>
            <w:tcW w:w="1133" w:type="dxa"/>
            <w:shd w:val="clear" w:color="auto" w:fill="auto"/>
          </w:tcPr>
          <w:p w14:paraId="0BC390CE" w14:textId="14E95FEA" w:rsidR="004F4F68" w:rsidRPr="0090391F" w:rsidRDefault="004F4F68" w:rsidP="004F4F68">
            <w:pPr>
              <w:pStyle w:val="TAL"/>
              <w:rPr>
                <w:sz w:val="16"/>
              </w:rPr>
            </w:pPr>
            <w:r w:rsidRPr="0090391F">
              <w:rPr>
                <w:sz w:val="16"/>
              </w:rPr>
              <w:t>C4-222350</w:t>
            </w:r>
          </w:p>
        </w:tc>
        <w:tc>
          <w:tcPr>
            <w:tcW w:w="1020" w:type="dxa"/>
            <w:shd w:val="clear" w:color="auto" w:fill="auto"/>
          </w:tcPr>
          <w:p w14:paraId="6896DB31" w14:textId="5811575E" w:rsidR="004F4F68" w:rsidRPr="0090391F" w:rsidRDefault="004F4F68" w:rsidP="004F4F68">
            <w:pPr>
              <w:pStyle w:val="TAL"/>
              <w:rPr>
                <w:sz w:val="16"/>
              </w:rPr>
            </w:pPr>
            <w:r w:rsidRPr="0090391F">
              <w:rPr>
                <w:sz w:val="16"/>
              </w:rPr>
              <w:t>agreed</w:t>
            </w:r>
          </w:p>
        </w:tc>
        <w:tc>
          <w:tcPr>
            <w:tcW w:w="1020" w:type="dxa"/>
            <w:shd w:val="clear" w:color="auto" w:fill="auto"/>
          </w:tcPr>
          <w:p w14:paraId="7E63D504" w14:textId="2C51964E" w:rsidR="004F4F68" w:rsidRPr="0090391F" w:rsidRDefault="004F4F68" w:rsidP="004F4F68">
            <w:pPr>
              <w:pStyle w:val="TAL"/>
              <w:rPr>
                <w:sz w:val="16"/>
              </w:rPr>
            </w:pPr>
            <w:r w:rsidRPr="0090391F">
              <w:rPr>
                <w:sz w:val="16"/>
              </w:rPr>
              <w:t>approved</w:t>
            </w:r>
          </w:p>
        </w:tc>
        <w:tc>
          <w:tcPr>
            <w:tcW w:w="1133" w:type="dxa"/>
            <w:shd w:val="clear" w:color="auto" w:fill="auto"/>
          </w:tcPr>
          <w:p w14:paraId="56F00213" w14:textId="50FFEA0E" w:rsidR="004F4F68" w:rsidRPr="0090391F" w:rsidRDefault="004F4F68" w:rsidP="004F4F68">
            <w:pPr>
              <w:pStyle w:val="TAL"/>
              <w:rPr>
                <w:sz w:val="16"/>
              </w:rPr>
            </w:pPr>
            <w:r w:rsidRPr="0090391F">
              <w:rPr>
                <w:sz w:val="16"/>
              </w:rPr>
              <w:t>23.527</w:t>
            </w:r>
          </w:p>
        </w:tc>
        <w:tc>
          <w:tcPr>
            <w:tcW w:w="572" w:type="dxa"/>
            <w:shd w:val="clear" w:color="auto" w:fill="auto"/>
          </w:tcPr>
          <w:p w14:paraId="508C640D" w14:textId="04C2EC03" w:rsidR="004F4F68" w:rsidRPr="0090391F" w:rsidRDefault="004F4F68" w:rsidP="004F4F68">
            <w:pPr>
              <w:pStyle w:val="TAL"/>
              <w:rPr>
                <w:sz w:val="16"/>
              </w:rPr>
            </w:pPr>
            <w:r w:rsidRPr="0090391F">
              <w:rPr>
                <w:sz w:val="16"/>
              </w:rPr>
              <w:t>0049</w:t>
            </w:r>
          </w:p>
        </w:tc>
        <w:tc>
          <w:tcPr>
            <w:tcW w:w="567" w:type="dxa"/>
            <w:shd w:val="clear" w:color="auto" w:fill="auto"/>
          </w:tcPr>
          <w:p w14:paraId="34E715B3" w14:textId="44E4E929" w:rsidR="004F4F68" w:rsidRPr="0090391F" w:rsidRDefault="004F4F68" w:rsidP="004F4F68">
            <w:pPr>
              <w:pStyle w:val="TAL"/>
              <w:rPr>
                <w:sz w:val="16"/>
              </w:rPr>
            </w:pPr>
            <w:r w:rsidRPr="0090391F">
              <w:rPr>
                <w:sz w:val="16"/>
              </w:rPr>
              <w:t>1</w:t>
            </w:r>
          </w:p>
        </w:tc>
        <w:tc>
          <w:tcPr>
            <w:tcW w:w="567" w:type="dxa"/>
            <w:shd w:val="clear" w:color="auto" w:fill="auto"/>
          </w:tcPr>
          <w:p w14:paraId="203838BD" w14:textId="1CD19AF8" w:rsidR="004F4F68" w:rsidRPr="0090391F" w:rsidRDefault="004F4F68" w:rsidP="004F4F68">
            <w:pPr>
              <w:pStyle w:val="TAL"/>
              <w:rPr>
                <w:sz w:val="16"/>
              </w:rPr>
            </w:pPr>
            <w:r w:rsidRPr="0090391F">
              <w:rPr>
                <w:sz w:val="16"/>
              </w:rPr>
              <w:t>B</w:t>
            </w:r>
          </w:p>
        </w:tc>
        <w:tc>
          <w:tcPr>
            <w:tcW w:w="510" w:type="dxa"/>
            <w:shd w:val="clear" w:color="auto" w:fill="auto"/>
          </w:tcPr>
          <w:p w14:paraId="27E573CB" w14:textId="3032E41A" w:rsidR="004F4F68" w:rsidRPr="0090391F" w:rsidRDefault="004F4F68" w:rsidP="004F4F68">
            <w:pPr>
              <w:pStyle w:val="TAL"/>
              <w:rPr>
                <w:sz w:val="16"/>
              </w:rPr>
            </w:pPr>
            <w:r w:rsidRPr="0090391F">
              <w:rPr>
                <w:sz w:val="16"/>
              </w:rPr>
              <w:t>Rel-17</w:t>
            </w:r>
          </w:p>
        </w:tc>
        <w:tc>
          <w:tcPr>
            <w:tcW w:w="661" w:type="dxa"/>
            <w:shd w:val="clear" w:color="auto" w:fill="auto"/>
          </w:tcPr>
          <w:p w14:paraId="2897F103" w14:textId="2B658247" w:rsidR="004F4F68" w:rsidRPr="0090391F" w:rsidRDefault="004F4F68" w:rsidP="004F4F68">
            <w:pPr>
              <w:pStyle w:val="TAL"/>
              <w:rPr>
                <w:sz w:val="16"/>
              </w:rPr>
            </w:pPr>
            <w:r w:rsidRPr="0090391F">
              <w:rPr>
                <w:sz w:val="16"/>
              </w:rPr>
              <w:t>17.3.1</w:t>
            </w:r>
          </w:p>
        </w:tc>
        <w:tc>
          <w:tcPr>
            <w:tcW w:w="2607" w:type="dxa"/>
            <w:shd w:val="clear" w:color="auto" w:fill="auto"/>
          </w:tcPr>
          <w:p w14:paraId="6805D7C1" w14:textId="7043A68C" w:rsidR="004F4F68" w:rsidRPr="0090391F" w:rsidRDefault="004F4F68" w:rsidP="004F4F68">
            <w:pPr>
              <w:pStyle w:val="TAL"/>
              <w:rPr>
                <w:sz w:val="16"/>
              </w:rPr>
            </w:pPr>
            <w:r w:rsidRPr="0090391F">
              <w:rPr>
                <w:sz w:val="16"/>
              </w:rPr>
              <w:t>Restoration of a Multicast MBS session upon NG-RAN failure with or without restart</w:t>
            </w:r>
          </w:p>
        </w:tc>
      </w:tr>
      <w:tr w:rsidR="0090391F" w:rsidRPr="0090391F" w14:paraId="1CAABF76" w14:textId="77777777" w:rsidTr="0090391F">
        <w:tc>
          <w:tcPr>
            <w:tcW w:w="1133" w:type="dxa"/>
            <w:shd w:val="clear" w:color="auto" w:fill="auto"/>
          </w:tcPr>
          <w:p w14:paraId="7EF9DD87" w14:textId="5D7FC1D2" w:rsidR="004F4F68" w:rsidRPr="0090391F" w:rsidRDefault="004F4F68" w:rsidP="004F4F68">
            <w:pPr>
              <w:pStyle w:val="TAL"/>
              <w:rPr>
                <w:sz w:val="16"/>
              </w:rPr>
            </w:pPr>
            <w:r w:rsidRPr="0090391F">
              <w:rPr>
                <w:sz w:val="16"/>
              </w:rPr>
              <w:t>C4-222369</w:t>
            </w:r>
          </w:p>
        </w:tc>
        <w:tc>
          <w:tcPr>
            <w:tcW w:w="1020" w:type="dxa"/>
            <w:shd w:val="clear" w:color="auto" w:fill="auto"/>
          </w:tcPr>
          <w:p w14:paraId="52B47017" w14:textId="093B78B9" w:rsidR="004F4F68" w:rsidRPr="0090391F" w:rsidRDefault="004F4F68" w:rsidP="004F4F68">
            <w:pPr>
              <w:pStyle w:val="TAL"/>
              <w:rPr>
                <w:sz w:val="16"/>
              </w:rPr>
            </w:pPr>
            <w:r w:rsidRPr="0090391F">
              <w:rPr>
                <w:sz w:val="16"/>
              </w:rPr>
              <w:t>agreed</w:t>
            </w:r>
          </w:p>
        </w:tc>
        <w:tc>
          <w:tcPr>
            <w:tcW w:w="1020" w:type="dxa"/>
            <w:shd w:val="clear" w:color="auto" w:fill="auto"/>
          </w:tcPr>
          <w:p w14:paraId="6F3CF97F" w14:textId="4993061B" w:rsidR="004F4F68" w:rsidRPr="0090391F" w:rsidRDefault="004F4F68" w:rsidP="004F4F68">
            <w:pPr>
              <w:pStyle w:val="TAL"/>
              <w:rPr>
                <w:sz w:val="16"/>
              </w:rPr>
            </w:pPr>
            <w:r w:rsidRPr="0090391F">
              <w:rPr>
                <w:sz w:val="16"/>
              </w:rPr>
              <w:t>approved</w:t>
            </w:r>
          </w:p>
        </w:tc>
        <w:tc>
          <w:tcPr>
            <w:tcW w:w="1133" w:type="dxa"/>
            <w:shd w:val="clear" w:color="auto" w:fill="auto"/>
          </w:tcPr>
          <w:p w14:paraId="113C607F" w14:textId="285E1CCA" w:rsidR="004F4F68" w:rsidRPr="0090391F" w:rsidRDefault="004F4F68" w:rsidP="004F4F68">
            <w:pPr>
              <w:pStyle w:val="TAL"/>
              <w:rPr>
                <w:sz w:val="16"/>
              </w:rPr>
            </w:pPr>
            <w:r w:rsidRPr="0090391F">
              <w:rPr>
                <w:sz w:val="16"/>
              </w:rPr>
              <w:t>29.518</w:t>
            </w:r>
          </w:p>
        </w:tc>
        <w:tc>
          <w:tcPr>
            <w:tcW w:w="572" w:type="dxa"/>
            <w:shd w:val="clear" w:color="auto" w:fill="auto"/>
          </w:tcPr>
          <w:p w14:paraId="544E9637" w14:textId="3D834933" w:rsidR="004F4F68" w:rsidRPr="0090391F" w:rsidRDefault="004F4F68" w:rsidP="004F4F68">
            <w:pPr>
              <w:pStyle w:val="TAL"/>
              <w:rPr>
                <w:sz w:val="16"/>
              </w:rPr>
            </w:pPr>
            <w:r w:rsidRPr="0090391F">
              <w:rPr>
                <w:sz w:val="16"/>
              </w:rPr>
              <w:t>0717</w:t>
            </w:r>
          </w:p>
        </w:tc>
        <w:tc>
          <w:tcPr>
            <w:tcW w:w="567" w:type="dxa"/>
            <w:shd w:val="clear" w:color="auto" w:fill="auto"/>
          </w:tcPr>
          <w:p w14:paraId="65E5B104" w14:textId="709BFEDE" w:rsidR="004F4F68" w:rsidRPr="0090391F" w:rsidRDefault="004F4F68" w:rsidP="004F4F68">
            <w:pPr>
              <w:pStyle w:val="TAL"/>
              <w:rPr>
                <w:sz w:val="16"/>
              </w:rPr>
            </w:pPr>
            <w:r w:rsidRPr="0090391F">
              <w:rPr>
                <w:sz w:val="16"/>
              </w:rPr>
              <w:t>1</w:t>
            </w:r>
          </w:p>
        </w:tc>
        <w:tc>
          <w:tcPr>
            <w:tcW w:w="567" w:type="dxa"/>
            <w:shd w:val="clear" w:color="auto" w:fill="auto"/>
          </w:tcPr>
          <w:p w14:paraId="37C4DC04" w14:textId="2B8D8695" w:rsidR="004F4F68" w:rsidRPr="0090391F" w:rsidRDefault="004F4F68" w:rsidP="004F4F68">
            <w:pPr>
              <w:pStyle w:val="TAL"/>
              <w:rPr>
                <w:sz w:val="16"/>
              </w:rPr>
            </w:pPr>
            <w:r w:rsidRPr="0090391F">
              <w:rPr>
                <w:sz w:val="16"/>
              </w:rPr>
              <w:t>F</w:t>
            </w:r>
          </w:p>
        </w:tc>
        <w:tc>
          <w:tcPr>
            <w:tcW w:w="510" w:type="dxa"/>
            <w:shd w:val="clear" w:color="auto" w:fill="auto"/>
          </w:tcPr>
          <w:p w14:paraId="16395F12" w14:textId="6F70C663" w:rsidR="004F4F68" w:rsidRPr="0090391F" w:rsidRDefault="004F4F68" w:rsidP="004F4F68">
            <w:pPr>
              <w:pStyle w:val="TAL"/>
              <w:rPr>
                <w:sz w:val="16"/>
              </w:rPr>
            </w:pPr>
            <w:r w:rsidRPr="0090391F">
              <w:rPr>
                <w:sz w:val="16"/>
              </w:rPr>
              <w:t>Rel-17</w:t>
            </w:r>
          </w:p>
        </w:tc>
        <w:tc>
          <w:tcPr>
            <w:tcW w:w="661" w:type="dxa"/>
            <w:shd w:val="clear" w:color="auto" w:fill="auto"/>
          </w:tcPr>
          <w:p w14:paraId="3200F24F" w14:textId="5477B003" w:rsidR="004F4F68" w:rsidRPr="0090391F" w:rsidRDefault="004F4F68" w:rsidP="004F4F68">
            <w:pPr>
              <w:pStyle w:val="TAL"/>
              <w:rPr>
                <w:sz w:val="16"/>
              </w:rPr>
            </w:pPr>
            <w:r w:rsidRPr="0090391F">
              <w:rPr>
                <w:sz w:val="16"/>
              </w:rPr>
              <w:t>17.5.0</w:t>
            </w:r>
          </w:p>
        </w:tc>
        <w:tc>
          <w:tcPr>
            <w:tcW w:w="2607" w:type="dxa"/>
            <w:shd w:val="clear" w:color="auto" w:fill="auto"/>
          </w:tcPr>
          <w:p w14:paraId="695C8016" w14:textId="0EA83A3C" w:rsidR="004F4F68" w:rsidRPr="0090391F" w:rsidRDefault="004F4F68" w:rsidP="004F4F68">
            <w:pPr>
              <w:pStyle w:val="TAL"/>
              <w:rPr>
                <w:sz w:val="16"/>
              </w:rPr>
            </w:pPr>
            <w:r w:rsidRPr="0090391F">
              <w:rPr>
                <w:sz w:val="16"/>
              </w:rPr>
              <w:t>NGAP MB-SMF related IE</w:t>
            </w:r>
          </w:p>
        </w:tc>
      </w:tr>
      <w:tr w:rsidR="0090391F" w:rsidRPr="0090391F" w14:paraId="02E0E06C" w14:textId="77777777" w:rsidTr="0090391F">
        <w:tc>
          <w:tcPr>
            <w:tcW w:w="1133" w:type="dxa"/>
            <w:shd w:val="clear" w:color="auto" w:fill="auto"/>
          </w:tcPr>
          <w:p w14:paraId="33EABC7C" w14:textId="080E378D" w:rsidR="004F4F68" w:rsidRPr="0090391F" w:rsidRDefault="004F4F68" w:rsidP="004F4F68">
            <w:pPr>
              <w:pStyle w:val="TAL"/>
              <w:rPr>
                <w:sz w:val="16"/>
              </w:rPr>
            </w:pPr>
            <w:r w:rsidRPr="0090391F">
              <w:rPr>
                <w:sz w:val="16"/>
              </w:rPr>
              <w:t>C4-222370</w:t>
            </w:r>
          </w:p>
        </w:tc>
        <w:tc>
          <w:tcPr>
            <w:tcW w:w="1020" w:type="dxa"/>
            <w:shd w:val="clear" w:color="auto" w:fill="auto"/>
          </w:tcPr>
          <w:p w14:paraId="4F4DA2AF" w14:textId="2475C510" w:rsidR="004F4F68" w:rsidRPr="0090391F" w:rsidRDefault="004F4F68" w:rsidP="004F4F68">
            <w:pPr>
              <w:pStyle w:val="TAL"/>
              <w:rPr>
                <w:sz w:val="16"/>
              </w:rPr>
            </w:pPr>
            <w:r w:rsidRPr="0090391F">
              <w:rPr>
                <w:sz w:val="16"/>
              </w:rPr>
              <w:t>agreed</w:t>
            </w:r>
          </w:p>
        </w:tc>
        <w:tc>
          <w:tcPr>
            <w:tcW w:w="1020" w:type="dxa"/>
            <w:shd w:val="clear" w:color="auto" w:fill="auto"/>
          </w:tcPr>
          <w:p w14:paraId="7066F1E8" w14:textId="5515C10E" w:rsidR="004F4F68" w:rsidRPr="0090391F" w:rsidRDefault="004F4F68" w:rsidP="004F4F68">
            <w:pPr>
              <w:pStyle w:val="TAL"/>
              <w:rPr>
                <w:sz w:val="16"/>
              </w:rPr>
            </w:pPr>
            <w:r w:rsidRPr="0090391F">
              <w:rPr>
                <w:sz w:val="16"/>
              </w:rPr>
              <w:t>approved</w:t>
            </w:r>
          </w:p>
        </w:tc>
        <w:tc>
          <w:tcPr>
            <w:tcW w:w="1133" w:type="dxa"/>
            <w:shd w:val="clear" w:color="auto" w:fill="auto"/>
          </w:tcPr>
          <w:p w14:paraId="385B456C" w14:textId="3E9C2744" w:rsidR="004F4F68" w:rsidRPr="0090391F" w:rsidRDefault="004F4F68" w:rsidP="004F4F68">
            <w:pPr>
              <w:pStyle w:val="TAL"/>
              <w:rPr>
                <w:sz w:val="16"/>
              </w:rPr>
            </w:pPr>
            <w:r w:rsidRPr="0090391F">
              <w:rPr>
                <w:sz w:val="16"/>
              </w:rPr>
              <w:t>29.532</w:t>
            </w:r>
          </w:p>
        </w:tc>
        <w:tc>
          <w:tcPr>
            <w:tcW w:w="572" w:type="dxa"/>
            <w:shd w:val="clear" w:color="auto" w:fill="auto"/>
          </w:tcPr>
          <w:p w14:paraId="208308B1" w14:textId="079B3087" w:rsidR="004F4F68" w:rsidRPr="0090391F" w:rsidRDefault="004F4F68" w:rsidP="004F4F68">
            <w:pPr>
              <w:pStyle w:val="TAL"/>
              <w:rPr>
                <w:sz w:val="16"/>
              </w:rPr>
            </w:pPr>
            <w:r w:rsidRPr="0090391F">
              <w:rPr>
                <w:sz w:val="16"/>
              </w:rPr>
              <w:t>0007</w:t>
            </w:r>
          </w:p>
        </w:tc>
        <w:tc>
          <w:tcPr>
            <w:tcW w:w="567" w:type="dxa"/>
            <w:shd w:val="clear" w:color="auto" w:fill="auto"/>
          </w:tcPr>
          <w:p w14:paraId="5DF13A94" w14:textId="67A14FD5" w:rsidR="004F4F68" w:rsidRPr="0090391F" w:rsidRDefault="004F4F68" w:rsidP="004F4F68">
            <w:pPr>
              <w:pStyle w:val="TAL"/>
              <w:rPr>
                <w:sz w:val="16"/>
              </w:rPr>
            </w:pPr>
            <w:r w:rsidRPr="0090391F">
              <w:rPr>
                <w:sz w:val="16"/>
              </w:rPr>
              <w:t>1</w:t>
            </w:r>
          </w:p>
        </w:tc>
        <w:tc>
          <w:tcPr>
            <w:tcW w:w="567" w:type="dxa"/>
            <w:shd w:val="clear" w:color="auto" w:fill="auto"/>
          </w:tcPr>
          <w:p w14:paraId="0A611629" w14:textId="32807F56" w:rsidR="004F4F68" w:rsidRPr="0090391F" w:rsidRDefault="004F4F68" w:rsidP="004F4F68">
            <w:pPr>
              <w:pStyle w:val="TAL"/>
              <w:rPr>
                <w:sz w:val="16"/>
              </w:rPr>
            </w:pPr>
            <w:r w:rsidRPr="0090391F">
              <w:rPr>
                <w:sz w:val="16"/>
              </w:rPr>
              <w:t>F</w:t>
            </w:r>
          </w:p>
        </w:tc>
        <w:tc>
          <w:tcPr>
            <w:tcW w:w="510" w:type="dxa"/>
            <w:shd w:val="clear" w:color="auto" w:fill="auto"/>
          </w:tcPr>
          <w:p w14:paraId="499BE6EE" w14:textId="06A1E1BC" w:rsidR="004F4F68" w:rsidRPr="0090391F" w:rsidRDefault="004F4F68" w:rsidP="004F4F68">
            <w:pPr>
              <w:pStyle w:val="TAL"/>
              <w:rPr>
                <w:sz w:val="16"/>
              </w:rPr>
            </w:pPr>
            <w:r w:rsidRPr="0090391F">
              <w:rPr>
                <w:sz w:val="16"/>
              </w:rPr>
              <w:t>Rel-17</w:t>
            </w:r>
          </w:p>
        </w:tc>
        <w:tc>
          <w:tcPr>
            <w:tcW w:w="661" w:type="dxa"/>
            <w:shd w:val="clear" w:color="auto" w:fill="auto"/>
          </w:tcPr>
          <w:p w14:paraId="7CF70F99" w14:textId="0B5D9476" w:rsidR="004F4F68" w:rsidRPr="0090391F" w:rsidRDefault="004F4F68" w:rsidP="004F4F68">
            <w:pPr>
              <w:pStyle w:val="TAL"/>
              <w:rPr>
                <w:sz w:val="16"/>
              </w:rPr>
            </w:pPr>
            <w:r w:rsidRPr="0090391F">
              <w:rPr>
                <w:sz w:val="16"/>
              </w:rPr>
              <w:t>17.0.0</w:t>
            </w:r>
          </w:p>
        </w:tc>
        <w:tc>
          <w:tcPr>
            <w:tcW w:w="2607" w:type="dxa"/>
            <w:shd w:val="clear" w:color="auto" w:fill="auto"/>
          </w:tcPr>
          <w:p w14:paraId="2D1E6A4D" w14:textId="201517F5" w:rsidR="004F4F68" w:rsidRPr="0090391F" w:rsidRDefault="004F4F68" w:rsidP="004F4F68">
            <w:pPr>
              <w:pStyle w:val="TAL"/>
              <w:rPr>
                <w:sz w:val="16"/>
              </w:rPr>
            </w:pPr>
            <w:r w:rsidRPr="0090391F">
              <w:rPr>
                <w:sz w:val="16"/>
              </w:rPr>
              <w:t>NGAP MB-SMF related Ies</w:t>
            </w:r>
          </w:p>
        </w:tc>
      </w:tr>
      <w:tr w:rsidR="0090391F" w:rsidRPr="0090391F" w14:paraId="195920E3" w14:textId="77777777" w:rsidTr="0090391F">
        <w:tc>
          <w:tcPr>
            <w:tcW w:w="1133" w:type="dxa"/>
            <w:shd w:val="clear" w:color="auto" w:fill="auto"/>
          </w:tcPr>
          <w:p w14:paraId="6345D30C" w14:textId="0B4F7085" w:rsidR="004F4F68" w:rsidRPr="0090391F" w:rsidRDefault="004F4F68" w:rsidP="004F4F68">
            <w:pPr>
              <w:pStyle w:val="TAL"/>
              <w:rPr>
                <w:sz w:val="16"/>
              </w:rPr>
            </w:pPr>
            <w:r w:rsidRPr="0090391F">
              <w:rPr>
                <w:sz w:val="16"/>
              </w:rPr>
              <w:t>C4-222373</w:t>
            </w:r>
          </w:p>
        </w:tc>
        <w:tc>
          <w:tcPr>
            <w:tcW w:w="1020" w:type="dxa"/>
            <w:shd w:val="clear" w:color="auto" w:fill="auto"/>
          </w:tcPr>
          <w:p w14:paraId="08BE4D80" w14:textId="019C5FCF" w:rsidR="004F4F68" w:rsidRPr="0090391F" w:rsidRDefault="004F4F68" w:rsidP="004F4F68">
            <w:pPr>
              <w:pStyle w:val="TAL"/>
              <w:rPr>
                <w:sz w:val="16"/>
              </w:rPr>
            </w:pPr>
            <w:r w:rsidRPr="0090391F">
              <w:rPr>
                <w:sz w:val="16"/>
              </w:rPr>
              <w:t>agreed</w:t>
            </w:r>
          </w:p>
        </w:tc>
        <w:tc>
          <w:tcPr>
            <w:tcW w:w="1020" w:type="dxa"/>
            <w:shd w:val="clear" w:color="auto" w:fill="auto"/>
          </w:tcPr>
          <w:p w14:paraId="07AFEEB0" w14:textId="6714323B" w:rsidR="004F4F68" w:rsidRPr="0090391F" w:rsidRDefault="004F4F68" w:rsidP="004F4F68">
            <w:pPr>
              <w:pStyle w:val="TAL"/>
              <w:rPr>
                <w:sz w:val="16"/>
              </w:rPr>
            </w:pPr>
            <w:r w:rsidRPr="0090391F">
              <w:rPr>
                <w:sz w:val="16"/>
              </w:rPr>
              <w:t>approved</w:t>
            </w:r>
          </w:p>
        </w:tc>
        <w:tc>
          <w:tcPr>
            <w:tcW w:w="1133" w:type="dxa"/>
            <w:shd w:val="clear" w:color="auto" w:fill="auto"/>
          </w:tcPr>
          <w:p w14:paraId="0364787C" w14:textId="0CD7FDD2" w:rsidR="004F4F68" w:rsidRPr="0090391F" w:rsidRDefault="004F4F68" w:rsidP="004F4F68">
            <w:pPr>
              <w:pStyle w:val="TAL"/>
              <w:rPr>
                <w:sz w:val="16"/>
              </w:rPr>
            </w:pPr>
            <w:r w:rsidRPr="0090391F">
              <w:rPr>
                <w:sz w:val="16"/>
              </w:rPr>
              <w:t>29.518</w:t>
            </w:r>
          </w:p>
        </w:tc>
        <w:tc>
          <w:tcPr>
            <w:tcW w:w="572" w:type="dxa"/>
            <w:shd w:val="clear" w:color="auto" w:fill="auto"/>
          </w:tcPr>
          <w:p w14:paraId="406ED668" w14:textId="55310DF2" w:rsidR="004F4F68" w:rsidRPr="0090391F" w:rsidRDefault="004F4F68" w:rsidP="004F4F68">
            <w:pPr>
              <w:pStyle w:val="TAL"/>
              <w:rPr>
                <w:sz w:val="16"/>
              </w:rPr>
            </w:pPr>
            <w:r w:rsidRPr="0090391F">
              <w:rPr>
                <w:sz w:val="16"/>
              </w:rPr>
              <w:t>0718</w:t>
            </w:r>
          </w:p>
        </w:tc>
        <w:tc>
          <w:tcPr>
            <w:tcW w:w="567" w:type="dxa"/>
            <w:shd w:val="clear" w:color="auto" w:fill="auto"/>
          </w:tcPr>
          <w:p w14:paraId="772437CF" w14:textId="55F0E0A5" w:rsidR="004F4F68" w:rsidRPr="0090391F" w:rsidRDefault="004F4F68" w:rsidP="004F4F68">
            <w:pPr>
              <w:pStyle w:val="TAL"/>
              <w:rPr>
                <w:sz w:val="16"/>
              </w:rPr>
            </w:pPr>
            <w:r w:rsidRPr="0090391F">
              <w:rPr>
                <w:sz w:val="16"/>
              </w:rPr>
              <w:t>1</w:t>
            </w:r>
          </w:p>
        </w:tc>
        <w:tc>
          <w:tcPr>
            <w:tcW w:w="567" w:type="dxa"/>
            <w:shd w:val="clear" w:color="auto" w:fill="auto"/>
          </w:tcPr>
          <w:p w14:paraId="437DECD8" w14:textId="14E6EAB8" w:rsidR="004F4F68" w:rsidRPr="0090391F" w:rsidRDefault="004F4F68" w:rsidP="004F4F68">
            <w:pPr>
              <w:pStyle w:val="TAL"/>
              <w:rPr>
                <w:sz w:val="16"/>
              </w:rPr>
            </w:pPr>
            <w:r w:rsidRPr="0090391F">
              <w:rPr>
                <w:sz w:val="16"/>
              </w:rPr>
              <w:t>F</w:t>
            </w:r>
          </w:p>
        </w:tc>
        <w:tc>
          <w:tcPr>
            <w:tcW w:w="510" w:type="dxa"/>
            <w:shd w:val="clear" w:color="auto" w:fill="auto"/>
          </w:tcPr>
          <w:p w14:paraId="50F402FE" w14:textId="79C740F9" w:rsidR="004F4F68" w:rsidRPr="0090391F" w:rsidRDefault="004F4F68" w:rsidP="004F4F68">
            <w:pPr>
              <w:pStyle w:val="TAL"/>
              <w:rPr>
                <w:sz w:val="16"/>
              </w:rPr>
            </w:pPr>
            <w:r w:rsidRPr="0090391F">
              <w:rPr>
                <w:sz w:val="16"/>
              </w:rPr>
              <w:t>Rel-17</w:t>
            </w:r>
          </w:p>
        </w:tc>
        <w:tc>
          <w:tcPr>
            <w:tcW w:w="661" w:type="dxa"/>
            <w:shd w:val="clear" w:color="auto" w:fill="auto"/>
          </w:tcPr>
          <w:p w14:paraId="3C23B306" w14:textId="6C149022" w:rsidR="004F4F68" w:rsidRPr="0090391F" w:rsidRDefault="004F4F68" w:rsidP="004F4F68">
            <w:pPr>
              <w:pStyle w:val="TAL"/>
              <w:rPr>
                <w:sz w:val="16"/>
              </w:rPr>
            </w:pPr>
            <w:r w:rsidRPr="0090391F">
              <w:rPr>
                <w:sz w:val="16"/>
              </w:rPr>
              <w:t>17.5.0</w:t>
            </w:r>
          </w:p>
        </w:tc>
        <w:tc>
          <w:tcPr>
            <w:tcW w:w="2607" w:type="dxa"/>
            <w:shd w:val="clear" w:color="auto" w:fill="auto"/>
          </w:tcPr>
          <w:p w14:paraId="4097C479" w14:textId="6BEA55F8" w:rsidR="004F4F68" w:rsidRPr="0090391F" w:rsidRDefault="004F4F68" w:rsidP="004F4F68">
            <w:pPr>
              <w:pStyle w:val="TAL"/>
              <w:rPr>
                <w:sz w:val="16"/>
              </w:rPr>
            </w:pPr>
            <w:r w:rsidRPr="0090391F">
              <w:rPr>
                <w:sz w:val="16"/>
              </w:rPr>
              <w:t>MBS Service Area Information for Location dependent MBS session</w:t>
            </w:r>
          </w:p>
        </w:tc>
      </w:tr>
      <w:tr w:rsidR="0090391F" w:rsidRPr="0090391F" w14:paraId="65B04CD7" w14:textId="77777777" w:rsidTr="0090391F">
        <w:tc>
          <w:tcPr>
            <w:tcW w:w="1133" w:type="dxa"/>
            <w:shd w:val="clear" w:color="auto" w:fill="auto"/>
          </w:tcPr>
          <w:p w14:paraId="795CD00A" w14:textId="3780C94B" w:rsidR="004F4F68" w:rsidRPr="0090391F" w:rsidRDefault="004F4F68" w:rsidP="004F4F68">
            <w:pPr>
              <w:pStyle w:val="TAL"/>
              <w:rPr>
                <w:sz w:val="16"/>
              </w:rPr>
            </w:pPr>
            <w:r w:rsidRPr="0090391F">
              <w:rPr>
                <w:sz w:val="16"/>
              </w:rPr>
              <w:t>C4-222375</w:t>
            </w:r>
          </w:p>
        </w:tc>
        <w:tc>
          <w:tcPr>
            <w:tcW w:w="1020" w:type="dxa"/>
            <w:shd w:val="clear" w:color="auto" w:fill="auto"/>
          </w:tcPr>
          <w:p w14:paraId="78A60771" w14:textId="62B71F61" w:rsidR="004F4F68" w:rsidRPr="0090391F" w:rsidRDefault="004F4F68" w:rsidP="004F4F68">
            <w:pPr>
              <w:pStyle w:val="TAL"/>
              <w:rPr>
                <w:sz w:val="16"/>
              </w:rPr>
            </w:pPr>
            <w:r w:rsidRPr="0090391F">
              <w:rPr>
                <w:sz w:val="16"/>
              </w:rPr>
              <w:t>agreed</w:t>
            </w:r>
          </w:p>
        </w:tc>
        <w:tc>
          <w:tcPr>
            <w:tcW w:w="1020" w:type="dxa"/>
            <w:shd w:val="clear" w:color="auto" w:fill="auto"/>
          </w:tcPr>
          <w:p w14:paraId="147864FA" w14:textId="263BC3FA" w:rsidR="004F4F68" w:rsidRPr="0090391F" w:rsidRDefault="004F4F68" w:rsidP="004F4F68">
            <w:pPr>
              <w:pStyle w:val="TAL"/>
              <w:rPr>
                <w:sz w:val="16"/>
              </w:rPr>
            </w:pPr>
            <w:r w:rsidRPr="0090391F">
              <w:rPr>
                <w:sz w:val="16"/>
              </w:rPr>
              <w:t>approved</w:t>
            </w:r>
          </w:p>
        </w:tc>
        <w:tc>
          <w:tcPr>
            <w:tcW w:w="1133" w:type="dxa"/>
            <w:shd w:val="clear" w:color="auto" w:fill="auto"/>
          </w:tcPr>
          <w:p w14:paraId="69C68616" w14:textId="5DDA0B56" w:rsidR="004F4F68" w:rsidRPr="0090391F" w:rsidRDefault="004F4F68" w:rsidP="004F4F68">
            <w:pPr>
              <w:pStyle w:val="TAL"/>
              <w:rPr>
                <w:sz w:val="16"/>
              </w:rPr>
            </w:pPr>
            <w:r w:rsidRPr="0090391F">
              <w:rPr>
                <w:sz w:val="16"/>
              </w:rPr>
              <w:t>23.527</w:t>
            </w:r>
          </w:p>
        </w:tc>
        <w:tc>
          <w:tcPr>
            <w:tcW w:w="572" w:type="dxa"/>
            <w:shd w:val="clear" w:color="auto" w:fill="auto"/>
          </w:tcPr>
          <w:p w14:paraId="0012EDD6" w14:textId="10F1C0F4" w:rsidR="004F4F68" w:rsidRPr="0090391F" w:rsidRDefault="004F4F68" w:rsidP="004F4F68">
            <w:pPr>
              <w:pStyle w:val="TAL"/>
              <w:rPr>
                <w:sz w:val="16"/>
              </w:rPr>
            </w:pPr>
            <w:r w:rsidRPr="0090391F">
              <w:rPr>
                <w:sz w:val="16"/>
              </w:rPr>
              <w:t>0044</w:t>
            </w:r>
          </w:p>
        </w:tc>
        <w:tc>
          <w:tcPr>
            <w:tcW w:w="567" w:type="dxa"/>
            <w:shd w:val="clear" w:color="auto" w:fill="auto"/>
          </w:tcPr>
          <w:p w14:paraId="713AD72C" w14:textId="25841AE6" w:rsidR="004F4F68" w:rsidRPr="0090391F" w:rsidRDefault="004F4F68" w:rsidP="004F4F68">
            <w:pPr>
              <w:pStyle w:val="TAL"/>
              <w:rPr>
                <w:sz w:val="16"/>
              </w:rPr>
            </w:pPr>
            <w:r w:rsidRPr="0090391F">
              <w:rPr>
                <w:sz w:val="16"/>
              </w:rPr>
              <w:t>1</w:t>
            </w:r>
          </w:p>
        </w:tc>
        <w:tc>
          <w:tcPr>
            <w:tcW w:w="567" w:type="dxa"/>
            <w:shd w:val="clear" w:color="auto" w:fill="auto"/>
          </w:tcPr>
          <w:p w14:paraId="795DA82C" w14:textId="58089D41" w:rsidR="004F4F68" w:rsidRPr="0090391F" w:rsidRDefault="004F4F68" w:rsidP="004F4F68">
            <w:pPr>
              <w:pStyle w:val="TAL"/>
              <w:rPr>
                <w:sz w:val="16"/>
              </w:rPr>
            </w:pPr>
            <w:r w:rsidRPr="0090391F">
              <w:rPr>
                <w:sz w:val="16"/>
              </w:rPr>
              <w:t>F</w:t>
            </w:r>
          </w:p>
        </w:tc>
        <w:tc>
          <w:tcPr>
            <w:tcW w:w="510" w:type="dxa"/>
            <w:shd w:val="clear" w:color="auto" w:fill="auto"/>
          </w:tcPr>
          <w:p w14:paraId="19098AE9" w14:textId="5D85AD30" w:rsidR="004F4F68" w:rsidRPr="0090391F" w:rsidRDefault="004F4F68" w:rsidP="004F4F68">
            <w:pPr>
              <w:pStyle w:val="TAL"/>
              <w:rPr>
                <w:sz w:val="16"/>
              </w:rPr>
            </w:pPr>
            <w:r w:rsidRPr="0090391F">
              <w:rPr>
                <w:sz w:val="16"/>
              </w:rPr>
              <w:t>Rel-17</w:t>
            </w:r>
          </w:p>
        </w:tc>
        <w:tc>
          <w:tcPr>
            <w:tcW w:w="661" w:type="dxa"/>
            <w:shd w:val="clear" w:color="auto" w:fill="auto"/>
          </w:tcPr>
          <w:p w14:paraId="1E22C7EA" w14:textId="6C51FDD3" w:rsidR="004F4F68" w:rsidRPr="0090391F" w:rsidRDefault="004F4F68" w:rsidP="004F4F68">
            <w:pPr>
              <w:pStyle w:val="TAL"/>
              <w:rPr>
                <w:sz w:val="16"/>
              </w:rPr>
            </w:pPr>
            <w:r w:rsidRPr="0090391F">
              <w:rPr>
                <w:sz w:val="16"/>
              </w:rPr>
              <w:t>17.3.0</w:t>
            </w:r>
          </w:p>
        </w:tc>
        <w:tc>
          <w:tcPr>
            <w:tcW w:w="2607" w:type="dxa"/>
            <w:shd w:val="clear" w:color="auto" w:fill="auto"/>
          </w:tcPr>
          <w:p w14:paraId="375C297C" w14:textId="20837D5E" w:rsidR="004F4F68" w:rsidRPr="0090391F" w:rsidRDefault="004F4F68" w:rsidP="004F4F68">
            <w:pPr>
              <w:pStyle w:val="TAL"/>
              <w:rPr>
                <w:sz w:val="16"/>
              </w:rPr>
            </w:pPr>
            <w:r w:rsidRPr="0090391F">
              <w:rPr>
                <w:sz w:val="16"/>
              </w:rPr>
              <w:t>Restoration procedure for MB-UPF restart</w:t>
            </w:r>
          </w:p>
        </w:tc>
      </w:tr>
      <w:tr w:rsidR="0090391F" w:rsidRPr="0090391F" w14:paraId="79EAAEB2" w14:textId="77777777" w:rsidTr="0090391F">
        <w:tc>
          <w:tcPr>
            <w:tcW w:w="1133" w:type="dxa"/>
            <w:shd w:val="clear" w:color="auto" w:fill="auto"/>
          </w:tcPr>
          <w:p w14:paraId="4C82F618" w14:textId="3B3CCA71" w:rsidR="004F4F68" w:rsidRPr="0090391F" w:rsidRDefault="004F4F68" w:rsidP="004F4F68">
            <w:pPr>
              <w:pStyle w:val="TAL"/>
              <w:rPr>
                <w:sz w:val="16"/>
              </w:rPr>
            </w:pPr>
            <w:r w:rsidRPr="0090391F">
              <w:rPr>
                <w:sz w:val="16"/>
              </w:rPr>
              <w:t>C4-222376</w:t>
            </w:r>
          </w:p>
        </w:tc>
        <w:tc>
          <w:tcPr>
            <w:tcW w:w="1020" w:type="dxa"/>
            <w:shd w:val="clear" w:color="auto" w:fill="auto"/>
          </w:tcPr>
          <w:p w14:paraId="5727CFF5" w14:textId="262F1A8F" w:rsidR="004F4F68" w:rsidRPr="0090391F" w:rsidRDefault="004F4F68" w:rsidP="004F4F68">
            <w:pPr>
              <w:pStyle w:val="TAL"/>
              <w:rPr>
                <w:sz w:val="16"/>
              </w:rPr>
            </w:pPr>
            <w:r w:rsidRPr="0090391F">
              <w:rPr>
                <w:sz w:val="16"/>
              </w:rPr>
              <w:t>agreed</w:t>
            </w:r>
          </w:p>
        </w:tc>
        <w:tc>
          <w:tcPr>
            <w:tcW w:w="1020" w:type="dxa"/>
            <w:shd w:val="clear" w:color="auto" w:fill="auto"/>
          </w:tcPr>
          <w:p w14:paraId="2D61D0A8" w14:textId="781A9AB1" w:rsidR="004F4F68" w:rsidRPr="0090391F" w:rsidRDefault="004F4F68" w:rsidP="004F4F68">
            <w:pPr>
              <w:pStyle w:val="TAL"/>
              <w:rPr>
                <w:sz w:val="16"/>
              </w:rPr>
            </w:pPr>
            <w:r w:rsidRPr="0090391F">
              <w:rPr>
                <w:sz w:val="16"/>
              </w:rPr>
              <w:t>approved</w:t>
            </w:r>
          </w:p>
        </w:tc>
        <w:tc>
          <w:tcPr>
            <w:tcW w:w="1133" w:type="dxa"/>
            <w:shd w:val="clear" w:color="auto" w:fill="auto"/>
          </w:tcPr>
          <w:p w14:paraId="1C8E9107" w14:textId="2FAD61BA" w:rsidR="004F4F68" w:rsidRPr="0090391F" w:rsidRDefault="004F4F68" w:rsidP="004F4F68">
            <w:pPr>
              <w:pStyle w:val="TAL"/>
              <w:rPr>
                <w:sz w:val="16"/>
              </w:rPr>
            </w:pPr>
            <w:r w:rsidRPr="0090391F">
              <w:rPr>
                <w:sz w:val="16"/>
              </w:rPr>
              <w:t>29.244</w:t>
            </w:r>
          </w:p>
        </w:tc>
        <w:tc>
          <w:tcPr>
            <w:tcW w:w="572" w:type="dxa"/>
            <w:shd w:val="clear" w:color="auto" w:fill="auto"/>
          </w:tcPr>
          <w:p w14:paraId="245E84C6" w14:textId="298AE5ED" w:rsidR="004F4F68" w:rsidRPr="0090391F" w:rsidRDefault="004F4F68" w:rsidP="004F4F68">
            <w:pPr>
              <w:pStyle w:val="TAL"/>
              <w:rPr>
                <w:sz w:val="16"/>
              </w:rPr>
            </w:pPr>
            <w:r w:rsidRPr="0090391F">
              <w:rPr>
                <w:sz w:val="16"/>
              </w:rPr>
              <w:t>0617</w:t>
            </w:r>
          </w:p>
        </w:tc>
        <w:tc>
          <w:tcPr>
            <w:tcW w:w="567" w:type="dxa"/>
            <w:shd w:val="clear" w:color="auto" w:fill="auto"/>
          </w:tcPr>
          <w:p w14:paraId="5918617E" w14:textId="50A38844" w:rsidR="004F4F68" w:rsidRPr="0090391F" w:rsidRDefault="004F4F68" w:rsidP="004F4F68">
            <w:pPr>
              <w:pStyle w:val="TAL"/>
              <w:rPr>
                <w:sz w:val="16"/>
              </w:rPr>
            </w:pPr>
            <w:r w:rsidRPr="0090391F">
              <w:rPr>
                <w:sz w:val="16"/>
              </w:rPr>
              <w:t>1</w:t>
            </w:r>
          </w:p>
        </w:tc>
        <w:tc>
          <w:tcPr>
            <w:tcW w:w="567" w:type="dxa"/>
            <w:shd w:val="clear" w:color="auto" w:fill="auto"/>
          </w:tcPr>
          <w:p w14:paraId="1760F625" w14:textId="2CAF8A5F" w:rsidR="004F4F68" w:rsidRPr="0090391F" w:rsidRDefault="004F4F68" w:rsidP="004F4F68">
            <w:pPr>
              <w:pStyle w:val="TAL"/>
              <w:rPr>
                <w:sz w:val="16"/>
              </w:rPr>
            </w:pPr>
            <w:r w:rsidRPr="0090391F">
              <w:rPr>
                <w:sz w:val="16"/>
              </w:rPr>
              <w:t>B</w:t>
            </w:r>
          </w:p>
        </w:tc>
        <w:tc>
          <w:tcPr>
            <w:tcW w:w="510" w:type="dxa"/>
            <w:shd w:val="clear" w:color="auto" w:fill="auto"/>
          </w:tcPr>
          <w:p w14:paraId="7DCF94F9" w14:textId="655C270A" w:rsidR="004F4F68" w:rsidRPr="0090391F" w:rsidRDefault="004F4F68" w:rsidP="004F4F68">
            <w:pPr>
              <w:pStyle w:val="TAL"/>
              <w:rPr>
                <w:sz w:val="16"/>
              </w:rPr>
            </w:pPr>
            <w:r w:rsidRPr="0090391F">
              <w:rPr>
                <w:sz w:val="16"/>
              </w:rPr>
              <w:t>Rel-17</w:t>
            </w:r>
          </w:p>
        </w:tc>
        <w:tc>
          <w:tcPr>
            <w:tcW w:w="661" w:type="dxa"/>
            <w:shd w:val="clear" w:color="auto" w:fill="auto"/>
          </w:tcPr>
          <w:p w14:paraId="1F9302C1" w14:textId="1B52A43E" w:rsidR="004F4F68" w:rsidRPr="0090391F" w:rsidRDefault="004F4F68" w:rsidP="004F4F68">
            <w:pPr>
              <w:pStyle w:val="TAL"/>
              <w:rPr>
                <w:sz w:val="16"/>
              </w:rPr>
            </w:pPr>
            <w:r w:rsidRPr="0090391F">
              <w:rPr>
                <w:sz w:val="16"/>
              </w:rPr>
              <w:t>17.4.0</w:t>
            </w:r>
          </w:p>
        </w:tc>
        <w:tc>
          <w:tcPr>
            <w:tcW w:w="2607" w:type="dxa"/>
            <w:shd w:val="clear" w:color="auto" w:fill="auto"/>
          </w:tcPr>
          <w:p w14:paraId="65DD67F9" w14:textId="4C73B0CB" w:rsidR="004F4F68" w:rsidRPr="0090391F" w:rsidRDefault="004F4F68" w:rsidP="004F4F68">
            <w:pPr>
              <w:pStyle w:val="TAL"/>
              <w:rPr>
                <w:sz w:val="16"/>
              </w:rPr>
            </w:pPr>
            <w:r w:rsidRPr="0090391F">
              <w:rPr>
                <w:sz w:val="16"/>
              </w:rPr>
              <w:t>Restoration procedure for MB-UPF restart</w:t>
            </w:r>
          </w:p>
        </w:tc>
      </w:tr>
      <w:tr w:rsidR="0090391F" w:rsidRPr="0090391F" w14:paraId="2448C0A2" w14:textId="77777777" w:rsidTr="0090391F">
        <w:tc>
          <w:tcPr>
            <w:tcW w:w="1133" w:type="dxa"/>
            <w:shd w:val="clear" w:color="auto" w:fill="auto"/>
          </w:tcPr>
          <w:p w14:paraId="54F0A53A" w14:textId="1612D382" w:rsidR="004F4F68" w:rsidRPr="0090391F" w:rsidRDefault="004F4F68" w:rsidP="004F4F68">
            <w:pPr>
              <w:pStyle w:val="TAL"/>
              <w:rPr>
                <w:sz w:val="16"/>
              </w:rPr>
            </w:pPr>
            <w:r w:rsidRPr="0090391F">
              <w:rPr>
                <w:sz w:val="16"/>
              </w:rPr>
              <w:t>C4-222430</w:t>
            </w:r>
          </w:p>
        </w:tc>
        <w:tc>
          <w:tcPr>
            <w:tcW w:w="1020" w:type="dxa"/>
            <w:shd w:val="clear" w:color="auto" w:fill="auto"/>
          </w:tcPr>
          <w:p w14:paraId="2EFF782B" w14:textId="6B48E5BC" w:rsidR="004F4F68" w:rsidRPr="0090391F" w:rsidRDefault="004F4F68" w:rsidP="004F4F68">
            <w:pPr>
              <w:pStyle w:val="TAL"/>
              <w:rPr>
                <w:sz w:val="16"/>
              </w:rPr>
            </w:pPr>
            <w:r w:rsidRPr="0090391F">
              <w:rPr>
                <w:sz w:val="16"/>
              </w:rPr>
              <w:t>agreed</w:t>
            </w:r>
          </w:p>
        </w:tc>
        <w:tc>
          <w:tcPr>
            <w:tcW w:w="1020" w:type="dxa"/>
            <w:shd w:val="clear" w:color="auto" w:fill="auto"/>
          </w:tcPr>
          <w:p w14:paraId="19B1C8CA" w14:textId="66A25062" w:rsidR="004F4F68" w:rsidRPr="0090391F" w:rsidRDefault="004F4F68" w:rsidP="004F4F68">
            <w:pPr>
              <w:pStyle w:val="TAL"/>
              <w:rPr>
                <w:sz w:val="16"/>
              </w:rPr>
            </w:pPr>
            <w:r w:rsidRPr="0090391F">
              <w:rPr>
                <w:sz w:val="16"/>
              </w:rPr>
              <w:t>approved</w:t>
            </w:r>
          </w:p>
        </w:tc>
        <w:tc>
          <w:tcPr>
            <w:tcW w:w="1133" w:type="dxa"/>
            <w:shd w:val="clear" w:color="auto" w:fill="auto"/>
          </w:tcPr>
          <w:p w14:paraId="5470A594" w14:textId="7BF2BFCD" w:rsidR="004F4F68" w:rsidRPr="0090391F" w:rsidRDefault="004F4F68" w:rsidP="004F4F68">
            <w:pPr>
              <w:pStyle w:val="TAL"/>
              <w:rPr>
                <w:sz w:val="16"/>
              </w:rPr>
            </w:pPr>
            <w:r w:rsidRPr="0090391F">
              <w:rPr>
                <w:sz w:val="16"/>
              </w:rPr>
              <w:t>29.532</w:t>
            </w:r>
          </w:p>
        </w:tc>
        <w:tc>
          <w:tcPr>
            <w:tcW w:w="572" w:type="dxa"/>
            <w:shd w:val="clear" w:color="auto" w:fill="auto"/>
          </w:tcPr>
          <w:p w14:paraId="008D0173" w14:textId="2AB51382" w:rsidR="004F4F68" w:rsidRPr="0090391F" w:rsidRDefault="004F4F68" w:rsidP="004F4F68">
            <w:pPr>
              <w:pStyle w:val="TAL"/>
              <w:rPr>
                <w:sz w:val="16"/>
              </w:rPr>
            </w:pPr>
            <w:r w:rsidRPr="0090391F">
              <w:rPr>
                <w:sz w:val="16"/>
              </w:rPr>
              <w:t>0002</w:t>
            </w:r>
          </w:p>
        </w:tc>
        <w:tc>
          <w:tcPr>
            <w:tcW w:w="567" w:type="dxa"/>
            <w:shd w:val="clear" w:color="auto" w:fill="auto"/>
          </w:tcPr>
          <w:p w14:paraId="3C7D54B8" w14:textId="7FBA3BC3" w:rsidR="004F4F68" w:rsidRPr="0090391F" w:rsidRDefault="004F4F68" w:rsidP="004F4F68">
            <w:pPr>
              <w:pStyle w:val="TAL"/>
              <w:rPr>
                <w:sz w:val="16"/>
              </w:rPr>
            </w:pPr>
            <w:r w:rsidRPr="0090391F">
              <w:rPr>
                <w:sz w:val="16"/>
              </w:rPr>
              <w:t>2</w:t>
            </w:r>
          </w:p>
        </w:tc>
        <w:tc>
          <w:tcPr>
            <w:tcW w:w="567" w:type="dxa"/>
            <w:shd w:val="clear" w:color="auto" w:fill="auto"/>
          </w:tcPr>
          <w:p w14:paraId="2F27FCAC" w14:textId="2693AA5E" w:rsidR="004F4F68" w:rsidRPr="0090391F" w:rsidRDefault="004F4F68" w:rsidP="004F4F68">
            <w:pPr>
              <w:pStyle w:val="TAL"/>
              <w:rPr>
                <w:sz w:val="16"/>
              </w:rPr>
            </w:pPr>
            <w:r w:rsidRPr="0090391F">
              <w:rPr>
                <w:sz w:val="16"/>
              </w:rPr>
              <w:t>F</w:t>
            </w:r>
          </w:p>
        </w:tc>
        <w:tc>
          <w:tcPr>
            <w:tcW w:w="510" w:type="dxa"/>
            <w:shd w:val="clear" w:color="auto" w:fill="auto"/>
          </w:tcPr>
          <w:p w14:paraId="2C153205" w14:textId="09FB9BD0" w:rsidR="004F4F68" w:rsidRPr="0090391F" w:rsidRDefault="004F4F68" w:rsidP="004F4F68">
            <w:pPr>
              <w:pStyle w:val="TAL"/>
              <w:rPr>
                <w:sz w:val="16"/>
              </w:rPr>
            </w:pPr>
            <w:r w:rsidRPr="0090391F">
              <w:rPr>
                <w:sz w:val="16"/>
              </w:rPr>
              <w:t>Rel-17</w:t>
            </w:r>
          </w:p>
        </w:tc>
        <w:tc>
          <w:tcPr>
            <w:tcW w:w="661" w:type="dxa"/>
            <w:shd w:val="clear" w:color="auto" w:fill="auto"/>
          </w:tcPr>
          <w:p w14:paraId="442CB3FF" w14:textId="14952EDE" w:rsidR="004F4F68" w:rsidRPr="0090391F" w:rsidRDefault="004F4F68" w:rsidP="004F4F68">
            <w:pPr>
              <w:pStyle w:val="TAL"/>
              <w:rPr>
                <w:sz w:val="16"/>
              </w:rPr>
            </w:pPr>
            <w:r w:rsidRPr="0090391F">
              <w:rPr>
                <w:sz w:val="16"/>
              </w:rPr>
              <w:t>17.0.0</w:t>
            </w:r>
          </w:p>
        </w:tc>
        <w:tc>
          <w:tcPr>
            <w:tcW w:w="2607" w:type="dxa"/>
            <w:shd w:val="clear" w:color="auto" w:fill="auto"/>
          </w:tcPr>
          <w:p w14:paraId="020210BC" w14:textId="3A33A5E2" w:rsidR="004F4F68" w:rsidRPr="0090391F" w:rsidRDefault="004F4F68" w:rsidP="004F4F68">
            <w:pPr>
              <w:pStyle w:val="TAL"/>
              <w:rPr>
                <w:sz w:val="16"/>
              </w:rPr>
            </w:pPr>
            <w:r w:rsidRPr="0090391F">
              <w:rPr>
                <w:sz w:val="16"/>
              </w:rPr>
              <w:t>Simple data types and enumerations for Nmbsmf_TMGI Service</w:t>
            </w:r>
          </w:p>
        </w:tc>
      </w:tr>
      <w:tr w:rsidR="0090391F" w:rsidRPr="0090391F" w14:paraId="5F7C2F4B" w14:textId="77777777" w:rsidTr="0090391F">
        <w:tc>
          <w:tcPr>
            <w:tcW w:w="1133" w:type="dxa"/>
            <w:shd w:val="clear" w:color="auto" w:fill="auto"/>
          </w:tcPr>
          <w:p w14:paraId="5BB06753" w14:textId="3A2F27FD" w:rsidR="004F4F68" w:rsidRPr="0090391F" w:rsidRDefault="004F4F68" w:rsidP="004F4F68">
            <w:pPr>
              <w:pStyle w:val="TAL"/>
              <w:rPr>
                <w:sz w:val="16"/>
              </w:rPr>
            </w:pPr>
            <w:r w:rsidRPr="0090391F">
              <w:rPr>
                <w:sz w:val="16"/>
              </w:rPr>
              <w:t>C4-222431</w:t>
            </w:r>
          </w:p>
        </w:tc>
        <w:tc>
          <w:tcPr>
            <w:tcW w:w="1020" w:type="dxa"/>
            <w:shd w:val="clear" w:color="auto" w:fill="auto"/>
          </w:tcPr>
          <w:p w14:paraId="1978B358" w14:textId="3E1DE349" w:rsidR="004F4F68" w:rsidRPr="0090391F" w:rsidRDefault="004F4F68" w:rsidP="004F4F68">
            <w:pPr>
              <w:pStyle w:val="TAL"/>
              <w:rPr>
                <w:sz w:val="16"/>
              </w:rPr>
            </w:pPr>
            <w:r w:rsidRPr="0090391F">
              <w:rPr>
                <w:sz w:val="16"/>
              </w:rPr>
              <w:t>agreed</w:t>
            </w:r>
          </w:p>
        </w:tc>
        <w:tc>
          <w:tcPr>
            <w:tcW w:w="1020" w:type="dxa"/>
            <w:shd w:val="clear" w:color="auto" w:fill="auto"/>
          </w:tcPr>
          <w:p w14:paraId="468508CA" w14:textId="1BA54136" w:rsidR="004F4F68" w:rsidRPr="0090391F" w:rsidRDefault="004F4F68" w:rsidP="004F4F68">
            <w:pPr>
              <w:pStyle w:val="TAL"/>
              <w:rPr>
                <w:sz w:val="16"/>
              </w:rPr>
            </w:pPr>
            <w:r w:rsidRPr="0090391F">
              <w:rPr>
                <w:sz w:val="16"/>
              </w:rPr>
              <w:t>approved</w:t>
            </w:r>
          </w:p>
        </w:tc>
        <w:tc>
          <w:tcPr>
            <w:tcW w:w="1133" w:type="dxa"/>
            <w:shd w:val="clear" w:color="auto" w:fill="auto"/>
          </w:tcPr>
          <w:p w14:paraId="78AF14B5" w14:textId="2DC3785B" w:rsidR="004F4F68" w:rsidRPr="0090391F" w:rsidRDefault="004F4F68" w:rsidP="004F4F68">
            <w:pPr>
              <w:pStyle w:val="TAL"/>
              <w:rPr>
                <w:sz w:val="16"/>
              </w:rPr>
            </w:pPr>
            <w:r w:rsidRPr="0090391F">
              <w:rPr>
                <w:sz w:val="16"/>
              </w:rPr>
              <w:t>29.532</w:t>
            </w:r>
          </w:p>
        </w:tc>
        <w:tc>
          <w:tcPr>
            <w:tcW w:w="572" w:type="dxa"/>
            <w:shd w:val="clear" w:color="auto" w:fill="auto"/>
          </w:tcPr>
          <w:p w14:paraId="6FBA5019" w14:textId="3EECF654" w:rsidR="004F4F68" w:rsidRPr="0090391F" w:rsidRDefault="004F4F68" w:rsidP="004F4F68">
            <w:pPr>
              <w:pStyle w:val="TAL"/>
              <w:rPr>
                <w:sz w:val="16"/>
              </w:rPr>
            </w:pPr>
            <w:r w:rsidRPr="0090391F">
              <w:rPr>
                <w:sz w:val="16"/>
              </w:rPr>
              <w:t>0004</w:t>
            </w:r>
          </w:p>
        </w:tc>
        <w:tc>
          <w:tcPr>
            <w:tcW w:w="567" w:type="dxa"/>
            <w:shd w:val="clear" w:color="auto" w:fill="auto"/>
          </w:tcPr>
          <w:p w14:paraId="599FC219" w14:textId="23B2C1FE" w:rsidR="004F4F68" w:rsidRPr="0090391F" w:rsidRDefault="004F4F68" w:rsidP="004F4F68">
            <w:pPr>
              <w:pStyle w:val="TAL"/>
              <w:rPr>
                <w:sz w:val="16"/>
              </w:rPr>
            </w:pPr>
            <w:r w:rsidRPr="0090391F">
              <w:rPr>
                <w:sz w:val="16"/>
              </w:rPr>
              <w:t>2</w:t>
            </w:r>
          </w:p>
        </w:tc>
        <w:tc>
          <w:tcPr>
            <w:tcW w:w="567" w:type="dxa"/>
            <w:shd w:val="clear" w:color="auto" w:fill="auto"/>
          </w:tcPr>
          <w:p w14:paraId="60E60C07" w14:textId="1BC90012" w:rsidR="004F4F68" w:rsidRPr="0090391F" w:rsidRDefault="004F4F68" w:rsidP="004F4F68">
            <w:pPr>
              <w:pStyle w:val="TAL"/>
              <w:rPr>
                <w:sz w:val="16"/>
              </w:rPr>
            </w:pPr>
            <w:r w:rsidRPr="0090391F">
              <w:rPr>
                <w:sz w:val="16"/>
              </w:rPr>
              <w:t>F</w:t>
            </w:r>
          </w:p>
        </w:tc>
        <w:tc>
          <w:tcPr>
            <w:tcW w:w="510" w:type="dxa"/>
            <w:shd w:val="clear" w:color="auto" w:fill="auto"/>
          </w:tcPr>
          <w:p w14:paraId="7468454D" w14:textId="0914815E" w:rsidR="004F4F68" w:rsidRPr="0090391F" w:rsidRDefault="004F4F68" w:rsidP="004F4F68">
            <w:pPr>
              <w:pStyle w:val="TAL"/>
              <w:rPr>
                <w:sz w:val="16"/>
              </w:rPr>
            </w:pPr>
            <w:r w:rsidRPr="0090391F">
              <w:rPr>
                <w:sz w:val="16"/>
              </w:rPr>
              <w:t>Rel-17</w:t>
            </w:r>
          </w:p>
        </w:tc>
        <w:tc>
          <w:tcPr>
            <w:tcW w:w="661" w:type="dxa"/>
            <w:shd w:val="clear" w:color="auto" w:fill="auto"/>
          </w:tcPr>
          <w:p w14:paraId="5F37963A" w14:textId="72B3A9EB" w:rsidR="004F4F68" w:rsidRPr="0090391F" w:rsidRDefault="004F4F68" w:rsidP="004F4F68">
            <w:pPr>
              <w:pStyle w:val="TAL"/>
              <w:rPr>
                <w:sz w:val="16"/>
              </w:rPr>
            </w:pPr>
            <w:r w:rsidRPr="0090391F">
              <w:rPr>
                <w:sz w:val="16"/>
              </w:rPr>
              <w:t>17.0.0</w:t>
            </w:r>
          </w:p>
        </w:tc>
        <w:tc>
          <w:tcPr>
            <w:tcW w:w="2607" w:type="dxa"/>
            <w:shd w:val="clear" w:color="auto" w:fill="auto"/>
          </w:tcPr>
          <w:p w14:paraId="728B27A1" w14:textId="718A941B" w:rsidR="004F4F68" w:rsidRPr="0090391F" w:rsidRDefault="004F4F68" w:rsidP="004F4F68">
            <w:pPr>
              <w:pStyle w:val="TAL"/>
              <w:rPr>
                <w:sz w:val="16"/>
              </w:rPr>
            </w:pPr>
            <w:r w:rsidRPr="0090391F">
              <w:rPr>
                <w:sz w:val="16"/>
              </w:rPr>
              <w:t>Simple data types for Nmbsmf_MBSSession Service</w:t>
            </w:r>
          </w:p>
        </w:tc>
      </w:tr>
      <w:tr w:rsidR="0090391F" w:rsidRPr="0090391F" w14:paraId="272C6413" w14:textId="77777777" w:rsidTr="0090391F">
        <w:tc>
          <w:tcPr>
            <w:tcW w:w="1133" w:type="dxa"/>
            <w:shd w:val="clear" w:color="auto" w:fill="auto"/>
          </w:tcPr>
          <w:p w14:paraId="05616D09" w14:textId="6D07E373" w:rsidR="004F4F68" w:rsidRPr="0090391F" w:rsidRDefault="004F4F68" w:rsidP="004F4F68">
            <w:pPr>
              <w:pStyle w:val="TAL"/>
              <w:rPr>
                <w:sz w:val="16"/>
              </w:rPr>
            </w:pPr>
            <w:r w:rsidRPr="0090391F">
              <w:rPr>
                <w:sz w:val="16"/>
              </w:rPr>
              <w:t>C4-222438</w:t>
            </w:r>
          </w:p>
        </w:tc>
        <w:tc>
          <w:tcPr>
            <w:tcW w:w="1020" w:type="dxa"/>
            <w:shd w:val="clear" w:color="auto" w:fill="auto"/>
          </w:tcPr>
          <w:p w14:paraId="05A0A30D" w14:textId="62AD959B" w:rsidR="004F4F68" w:rsidRPr="0090391F" w:rsidRDefault="004F4F68" w:rsidP="004F4F68">
            <w:pPr>
              <w:pStyle w:val="TAL"/>
              <w:rPr>
                <w:sz w:val="16"/>
              </w:rPr>
            </w:pPr>
            <w:r w:rsidRPr="0090391F">
              <w:rPr>
                <w:sz w:val="16"/>
              </w:rPr>
              <w:t>agreed</w:t>
            </w:r>
          </w:p>
        </w:tc>
        <w:tc>
          <w:tcPr>
            <w:tcW w:w="1020" w:type="dxa"/>
            <w:shd w:val="clear" w:color="auto" w:fill="auto"/>
          </w:tcPr>
          <w:p w14:paraId="7E9BE6B6" w14:textId="38514BA0" w:rsidR="004F4F68" w:rsidRPr="0090391F" w:rsidRDefault="004F4F68" w:rsidP="004F4F68">
            <w:pPr>
              <w:pStyle w:val="TAL"/>
              <w:rPr>
                <w:sz w:val="16"/>
              </w:rPr>
            </w:pPr>
            <w:r w:rsidRPr="0090391F">
              <w:rPr>
                <w:sz w:val="16"/>
              </w:rPr>
              <w:t>approved</w:t>
            </w:r>
          </w:p>
        </w:tc>
        <w:tc>
          <w:tcPr>
            <w:tcW w:w="1133" w:type="dxa"/>
            <w:shd w:val="clear" w:color="auto" w:fill="auto"/>
          </w:tcPr>
          <w:p w14:paraId="3DEECEC6" w14:textId="21CF1DAE" w:rsidR="004F4F68" w:rsidRPr="0090391F" w:rsidRDefault="004F4F68" w:rsidP="004F4F68">
            <w:pPr>
              <w:pStyle w:val="TAL"/>
              <w:rPr>
                <w:sz w:val="16"/>
              </w:rPr>
            </w:pPr>
            <w:r w:rsidRPr="0090391F">
              <w:rPr>
                <w:sz w:val="16"/>
              </w:rPr>
              <w:t>29.532</w:t>
            </w:r>
          </w:p>
        </w:tc>
        <w:tc>
          <w:tcPr>
            <w:tcW w:w="572" w:type="dxa"/>
            <w:shd w:val="clear" w:color="auto" w:fill="auto"/>
          </w:tcPr>
          <w:p w14:paraId="0D7F691C" w14:textId="21B26CE9" w:rsidR="004F4F68" w:rsidRPr="0090391F" w:rsidRDefault="004F4F68" w:rsidP="004F4F68">
            <w:pPr>
              <w:pStyle w:val="TAL"/>
              <w:rPr>
                <w:sz w:val="16"/>
              </w:rPr>
            </w:pPr>
            <w:r w:rsidRPr="0090391F">
              <w:rPr>
                <w:sz w:val="16"/>
              </w:rPr>
              <w:t>0005</w:t>
            </w:r>
          </w:p>
        </w:tc>
        <w:tc>
          <w:tcPr>
            <w:tcW w:w="567" w:type="dxa"/>
            <w:shd w:val="clear" w:color="auto" w:fill="auto"/>
          </w:tcPr>
          <w:p w14:paraId="6BF00F37" w14:textId="5508F22C" w:rsidR="004F4F68" w:rsidRPr="0090391F" w:rsidRDefault="004F4F68" w:rsidP="004F4F68">
            <w:pPr>
              <w:pStyle w:val="TAL"/>
              <w:rPr>
                <w:sz w:val="16"/>
              </w:rPr>
            </w:pPr>
            <w:r w:rsidRPr="0090391F">
              <w:rPr>
                <w:sz w:val="16"/>
              </w:rPr>
              <w:t>1</w:t>
            </w:r>
          </w:p>
        </w:tc>
        <w:tc>
          <w:tcPr>
            <w:tcW w:w="567" w:type="dxa"/>
            <w:shd w:val="clear" w:color="auto" w:fill="auto"/>
          </w:tcPr>
          <w:p w14:paraId="7384AC16" w14:textId="533F5F6B" w:rsidR="004F4F68" w:rsidRPr="0090391F" w:rsidRDefault="004F4F68" w:rsidP="004F4F68">
            <w:pPr>
              <w:pStyle w:val="TAL"/>
              <w:rPr>
                <w:sz w:val="16"/>
              </w:rPr>
            </w:pPr>
            <w:r w:rsidRPr="0090391F">
              <w:rPr>
                <w:sz w:val="16"/>
              </w:rPr>
              <w:t>F</w:t>
            </w:r>
          </w:p>
        </w:tc>
        <w:tc>
          <w:tcPr>
            <w:tcW w:w="510" w:type="dxa"/>
            <w:shd w:val="clear" w:color="auto" w:fill="auto"/>
          </w:tcPr>
          <w:p w14:paraId="43CAB29E" w14:textId="413C791E" w:rsidR="004F4F68" w:rsidRPr="0090391F" w:rsidRDefault="004F4F68" w:rsidP="004F4F68">
            <w:pPr>
              <w:pStyle w:val="TAL"/>
              <w:rPr>
                <w:sz w:val="16"/>
              </w:rPr>
            </w:pPr>
            <w:r w:rsidRPr="0090391F">
              <w:rPr>
                <w:sz w:val="16"/>
              </w:rPr>
              <w:t>Rel-17</w:t>
            </w:r>
          </w:p>
        </w:tc>
        <w:tc>
          <w:tcPr>
            <w:tcW w:w="661" w:type="dxa"/>
            <w:shd w:val="clear" w:color="auto" w:fill="auto"/>
          </w:tcPr>
          <w:p w14:paraId="52331D28" w14:textId="47FF474B" w:rsidR="004F4F68" w:rsidRPr="0090391F" w:rsidRDefault="004F4F68" w:rsidP="004F4F68">
            <w:pPr>
              <w:pStyle w:val="TAL"/>
              <w:rPr>
                <w:sz w:val="16"/>
              </w:rPr>
            </w:pPr>
            <w:r w:rsidRPr="0090391F">
              <w:rPr>
                <w:sz w:val="16"/>
              </w:rPr>
              <w:t>17.0.0</w:t>
            </w:r>
          </w:p>
        </w:tc>
        <w:tc>
          <w:tcPr>
            <w:tcW w:w="2607" w:type="dxa"/>
            <w:shd w:val="clear" w:color="auto" w:fill="auto"/>
          </w:tcPr>
          <w:p w14:paraId="0DF2657F" w14:textId="275EE875" w:rsidR="004F4F68" w:rsidRPr="0090391F" w:rsidRDefault="004F4F68" w:rsidP="004F4F68">
            <w:pPr>
              <w:pStyle w:val="TAL"/>
              <w:rPr>
                <w:sz w:val="16"/>
              </w:rPr>
            </w:pPr>
            <w:r w:rsidRPr="0090391F">
              <w:rPr>
                <w:sz w:val="16"/>
              </w:rPr>
              <w:t>Corrections to Nmbsmf data models</w:t>
            </w:r>
          </w:p>
        </w:tc>
      </w:tr>
    </w:tbl>
    <w:p w14:paraId="74B85E73" w14:textId="77777777" w:rsidR="004F4F68" w:rsidRDefault="004F4F68" w:rsidP="004F4F68"/>
    <w:p w14:paraId="25B0763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52D7B" w14:textId="2E36CF56" w:rsidR="004F4F68" w:rsidRDefault="004F4F68" w:rsidP="004F4F68">
      <w:pPr>
        <w:rPr>
          <w:rFonts w:ascii="Arial" w:hAnsi="Arial" w:cs="Arial"/>
          <w:b/>
          <w:sz w:val="24"/>
        </w:rPr>
      </w:pPr>
      <w:r>
        <w:rPr>
          <w:rFonts w:ascii="Arial" w:hAnsi="Arial" w:cs="Arial"/>
          <w:b/>
          <w:color w:val="0000FF"/>
          <w:sz w:val="24"/>
        </w:rPr>
        <w:lastRenderedPageBreak/>
        <w:t>CP-221024</w:t>
      </w:r>
      <w:r>
        <w:rPr>
          <w:rFonts w:ascii="Arial" w:hAnsi="Arial" w:cs="Arial"/>
          <w:b/>
          <w:color w:val="0000FF"/>
          <w:sz w:val="24"/>
        </w:rPr>
        <w:tab/>
      </w:r>
      <w:r>
        <w:rPr>
          <w:rFonts w:ascii="Arial" w:hAnsi="Arial" w:cs="Arial"/>
          <w:b/>
          <w:sz w:val="24"/>
        </w:rPr>
        <w:t>CR Pack on CT aspects of the architectural enhancements for 5G multicast-broadcast services 2/2</w:t>
      </w:r>
    </w:p>
    <w:p w14:paraId="77C93465"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41984CE" w14:textId="77777777" w:rsidR="004F4F68" w:rsidRDefault="004F4F68" w:rsidP="004F4F68">
      <w:pPr>
        <w:rPr>
          <w:rFonts w:ascii="Arial" w:hAnsi="Arial" w:cs="Arial"/>
          <w:b/>
        </w:rPr>
      </w:pPr>
      <w:r>
        <w:rPr>
          <w:rFonts w:ascii="Arial" w:hAnsi="Arial" w:cs="Arial"/>
          <w:b/>
        </w:rPr>
        <w:t xml:space="preserve">Abstract: </w:t>
      </w:r>
    </w:p>
    <w:p w14:paraId="7ADF0AB3" w14:textId="77777777" w:rsidR="004F4F68" w:rsidRDefault="004F4F68" w:rsidP="004F4F68">
      <w:r>
        <w:t>C4-223399 revised in CP-221188. C4-223110 revised in CP-221236. C4-223395 revised in CP-221297. C4-223510 revised in CP-221298.</w:t>
      </w:r>
    </w:p>
    <w:p w14:paraId="79048556"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002"/>
        <w:gridCol w:w="1009"/>
        <w:gridCol w:w="1100"/>
        <w:gridCol w:w="572"/>
        <w:gridCol w:w="561"/>
        <w:gridCol w:w="560"/>
        <w:gridCol w:w="510"/>
        <w:gridCol w:w="661"/>
        <w:gridCol w:w="2551"/>
      </w:tblGrid>
      <w:tr w:rsidR="0090391F" w14:paraId="600B9642" w14:textId="77777777" w:rsidTr="0090391F">
        <w:tc>
          <w:tcPr>
            <w:tcW w:w="1133" w:type="dxa"/>
            <w:shd w:val="clear" w:color="auto" w:fill="auto"/>
          </w:tcPr>
          <w:p w14:paraId="02271BD8" w14:textId="37904329" w:rsidR="004F4F68" w:rsidRDefault="004F4F68" w:rsidP="0090391F">
            <w:pPr>
              <w:pStyle w:val="TAH"/>
            </w:pPr>
            <w:r>
              <w:lastRenderedPageBreak/>
              <w:t>WG TDoc</w:t>
            </w:r>
          </w:p>
        </w:tc>
        <w:tc>
          <w:tcPr>
            <w:tcW w:w="1020" w:type="dxa"/>
            <w:shd w:val="clear" w:color="auto" w:fill="auto"/>
          </w:tcPr>
          <w:p w14:paraId="3163DEC6" w14:textId="346D45ED" w:rsidR="004F4F68" w:rsidRDefault="004F4F68" w:rsidP="0090391F">
            <w:pPr>
              <w:pStyle w:val="TAH"/>
            </w:pPr>
            <w:r>
              <w:t>WG decisn</w:t>
            </w:r>
          </w:p>
        </w:tc>
        <w:tc>
          <w:tcPr>
            <w:tcW w:w="1020" w:type="dxa"/>
            <w:shd w:val="clear" w:color="auto" w:fill="auto"/>
          </w:tcPr>
          <w:p w14:paraId="5F661956" w14:textId="5F205A41" w:rsidR="004F4F68" w:rsidRDefault="004F4F68" w:rsidP="0090391F">
            <w:pPr>
              <w:pStyle w:val="TAH"/>
            </w:pPr>
            <w:r>
              <w:t>TSG decisn</w:t>
            </w:r>
          </w:p>
        </w:tc>
        <w:tc>
          <w:tcPr>
            <w:tcW w:w="1133" w:type="dxa"/>
            <w:shd w:val="clear" w:color="auto" w:fill="auto"/>
          </w:tcPr>
          <w:p w14:paraId="6AE6ED0E" w14:textId="7733628D" w:rsidR="004F4F68" w:rsidRDefault="004F4F68" w:rsidP="0090391F">
            <w:pPr>
              <w:pStyle w:val="TAH"/>
            </w:pPr>
            <w:r>
              <w:t>Spec</w:t>
            </w:r>
          </w:p>
        </w:tc>
        <w:tc>
          <w:tcPr>
            <w:tcW w:w="572" w:type="dxa"/>
            <w:shd w:val="clear" w:color="auto" w:fill="auto"/>
          </w:tcPr>
          <w:p w14:paraId="382112BF" w14:textId="0958AD7E" w:rsidR="004F4F68" w:rsidRDefault="004F4F68" w:rsidP="0090391F">
            <w:pPr>
              <w:pStyle w:val="TAH"/>
            </w:pPr>
            <w:r>
              <w:t>CR</w:t>
            </w:r>
          </w:p>
        </w:tc>
        <w:tc>
          <w:tcPr>
            <w:tcW w:w="567" w:type="dxa"/>
            <w:shd w:val="clear" w:color="auto" w:fill="auto"/>
          </w:tcPr>
          <w:p w14:paraId="67D8E926" w14:textId="2A046E67" w:rsidR="004F4F68" w:rsidRDefault="004F4F68" w:rsidP="0090391F">
            <w:pPr>
              <w:pStyle w:val="TAH"/>
            </w:pPr>
            <w:r>
              <w:t>rev</w:t>
            </w:r>
          </w:p>
        </w:tc>
        <w:tc>
          <w:tcPr>
            <w:tcW w:w="567" w:type="dxa"/>
            <w:shd w:val="clear" w:color="auto" w:fill="auto"/>
          </w:tcPr>
          <w:p w14:paraId="077546C0" w14:textId="070C1EAB" w:rsidR="004F4F68" w:rsidRDefault="004F4F68" w:rsidP="0090391F">
            <w:pPr>
              <w:pStyle w:val="TAH"/>
            </w:pPr>
            <w:r>
              <w:t>cat</w:t>
            </w:r>
          </w:p>
        </w:tc>
        <w:tc>
          <w:tcPr>
            <w:tcW w:w="510" w:type="dxa"/>
            <w:shd w:val="clear" w:color="auto" w:fill="auto"/>
          </w:tcPr>
          <w:p w14:paraId="3927F576" w14:textId="770130E7" w:rsidR="004F4F68" w:rsidRDefault="004F4F68" w:rsidP="0090391F">
            <w:pPr>
              <w:pStyle w:val="TAH"/>
            </w:pPr>
            <w:r>
              <w:t>Rel</w:t>
            </w:r>
          </w:p>
        </w:tc>
        <w:tc>
          <w:tcPr>
            <w:tcW w:w="661" w:type="dxa"/>
            <w:shd w:val="clear" w:color="auto" w:fill="auto"/>
          </w:tcPr>
          <w:p w14:paraId="4D00952B" w14:textId="03BE0342" w:rsidR="004F4F68" w:rsidRDefault="004F4F68" w:rsidP="0090391F">
            <w:pPr>
              <w:pStyle w:val="TAH"/>
            </w:pPr>
            <w:r>
              <w:t>init vers</w:t>
            </w:r>
          </w:p>
        </w:tc>
        <w:tc>
          <w:tcPr>
            <w:tcW w:w="2607" w:type="dxa"/>
            <w:shd w:val="clear" w:color="auto" w:fill="auto"/>
          </w:tcPr>
          <w:p w14:paraId="2A6782A4" w14:textId="2B8FBFD6" w:rsidR="004F4F68" w:rsidRDefault="004F4F68" w:rsidP="0090391F">
            <w:pPr>
              <w:pStyle w:val="TAH"/>
            </w:pPr>
            <w:r>
              <w:t>Title</w:t>
            </w:r>
          </w:p>
        </w:tc>
      </w:tr>
      <w:tr w:rsidR="0090391F" w:rsidRPr="0090391F" w14:paraId="25AF9AC6" w14:textId="77777777" w:rsidTr="0090391F">
        <w:tc>
          <w:tcPr>
            <w:tcW w:w="1133" w:type="dxa"/>
            <w:shd w:val="clear" w:color="auto" w:fill="auto"/>
          </w:tcPr>
          <w:p w14:paraId="27BE17CD" w14:textId="5CD154D7" w:rsidR="004F4F68" w:rsidRPr="0090391F" w:rsidRDefault="004F4F68" w:rsidP="0090391F">
            <w:pPr>
              <w:pStyle w:val="TAL"/>
              <w:rPr>
                <w:sz w:val="16"/>
              </w:rPr>
            </w:pPr>
            <w:r w:rsidRPr="0090391F">
              <w:rPr>
                <w:sz w:val="16"/>
              </w:rPr>
              <w:t>C4-223103</w:t>
            </w:r>
          </w:p>
        </w:tc>
        <w:tc>
          <w:tcPr>
            <w:tcW w:w="1020" w:type="dxa"/>
            <w:shd w:val="clear" w:color="auto" w:fill="auto"/>
          </w:tcPr>
          <w:p w14:paraId="42A3CD05" w14:textId="65B0B287" w:rsidR="004F4F68" w:rsidRPr="0090391F" w:rsidRDefault="004F4F68" w:rsidP="0090391F">
            <w:pPr>
              <w:pStyle w:val="TAL"/>
              <w:rPr>
                <w:sz w:val="16"/>
              </w:rPr>
            </w:pPr>
            <w:r w:rsidRPr="0090391F">
              <w:rPr>
                <w:sz w:val="16"/>
              </w:rPr>
              <w:t>agreed</w:t>
            </w:r>
          </w:p>
        </w:tc>
        <w:tc>
          <w:tcPr>
            <w:tcW w:w="1020" w:type="dxa"/>
            <w:shd w:val="clear" w:color="auto" w:fill="auto"/>
          </w:tcPr>
          <w:p w14:paraId="20FCFF7A" w14:textId="46BDD549" w:rsidR="004F4F68" w:rsidRPr="0090391F" w:rsidRDefault="004F4F68" w:rsidP="0090391F">
            <w:pPr>
              <w:pStyle w:val="TAL"/>
              <w:rPr>
                <w:sz w:val="16"/>
              </w:rPr>
            </w:pPr>
            <w:r w:rsidRPr="0090391F">
              <w:rPr>
                <w:sz w:val="16"/>
              </w:rPr>
              <w:t>approved</w:t>
            </w:r>
          </w:p>
        </w:tc>
        <w:tc>
          <w:tcPr>
            <w:tcW w:w="1133" w:type="dxa"/>
            <w:shd w:val="clear" w:color="auto" w:fill="auto"/>
          </w:tcPr>
          <w:p w14:paraId="24E1A9D0" w14:textId="7BAC2F1A" w:rsidR="004F4F68" w:rsidRPr="0090391F" w:rsidRDefault="004F4F68" w:rsidP="0090391F">
            <w:pPr>
              <w:pStyle w:val="TAL"/>
              <w:rPr>
                <w:sz w:val="16"/>
              </w:rPr>
            </w:pPr>
            <w:r w:rsidRPr="0090391F">
              <w:rPr>
                <w:sz w:val="16"/>
              </w:rPr>
              <w:t>29.518</w:t>
            </w:r>
          </w:p>
        </w:tc>
        <w:tc>
          <w:tcPr>
            <w:tcW w:w="572" w:type="dxa"/>
            <w:shd w:val="clear" w:color="auto" w:fill="auto"/>
          </w:tcPr>
          <w:p w14:paraId="003C56C6" w14:textId="1797F3A1" w:rsidR="004F4F68" w:rsidRPr="0090391F" w:rsidRDefault="004F4F68" w:rsidP="0090391F">
            <w:pPr>
              <w:pStyle w:val="TAL"/>
              <w:rPr>
                <w:sz w:val="16"/>
              </w:rPr>
            </w:pPr>
            <w:r w:rsidRPr="0090391F">
              <w:rPr>
                <w:sz w:val="16"/>
              </w:rPr>
              <w:t>0720</w:t>
            </w:r>
          </w:p>
        </w:tc>
        <w:tc>
          <w:tcPr>
            <w:tcW w:w="567" w:type="dxa"/>
            <w:shd w:val="clear" w:color="auto" w:fill="auto"/>
          </w:tcPr>
          <w:p w14:paraId="25D9A4FA" w14:textId="3B6A32A4" w:rsidR="004F4F68" w:rsidRPr="0090391F" w:rsidRDefault="004F4F68" w:rsidP="0090391F">
            <w:pPr>
              <w:pStyle w:val="TAL"/>
              <w:rPr>
                <w:sz w:val="16"/>
              </w:rPr>
            </w:pPr>
            <w:r w:rsidRPr="0090391F">
              <w:rPr>
                <w:sz w:val="16"/>
              </w:rPr>
              <w:t>2</w:t>
            </w:r>
          </w:p>
        </w:tc>
        <w:tc>
          <w:tcPr>
            <w:tcW w:w="567" w:type="dxa"/>
            <w:shd w:val="clear" w:color="auto" w:fill="auto"/>
          </w:tcPr>
          <w:p w14:paraId="299AC365" w14:textId="74259E88" w:rsidR="004F4F68" w:rsidRPr="0090391F" w:rsidRDefault="004F4F68" w:rsidP="0090391F">
            <w:pPr>
              <w:pStyle w:val="TAL"/>
              <w:rPr>
                <w:sz w:val="16"/>
              </w:rPr>
            </w:pPr>
            <w:r w:rsidRPr="0090391F">
              <w:rPr>
                <w:sz w:val="16"/>
              </w:rPr>
              <w:t>F</w:t>
            </w:r>
          </w:p>
        </w:tc>
        <w:tc>
          <w:tcPr>
            <w:tcW w:w="510" w:type="dxa"/>
            <w:shd w:val="clear" w:color="auto" w:fill="auto"/>
          </w:tcPr>
          <w:p w14:paraId="3146C0E0" w14:textId="623FC941" w:rsidR="004F4F68" w:rsidRPr="0090391F" w:rsidRDefault="004F4F68" w:rsidP="0090391F">
            <w:pPr>
              <w:pStyle w:val="TAL"/>
              <w:rPr>
                <w:sz w:val="16"/>
              </w:rPr>
            </w:pPr>
            <w:r w:rsidRPr="0090391F">
              <w:rPr>
                <w:sz w:val="16"/>
              </w:rPr>
              <w:t>Rel-17</w:t>
            </w:r>
          </w:p>
        </w:tc>
        <w:tc>
          <w:tcPr>
            <w:tcW w:w="661" w:type="dxa"/>
            <w:shd w:val="clear" w:color="auto" w:fill="auto"/>
          </w:tcPr>
          <w:p w14:paraId="02621A49" w14:textId="4418BA93" w:rsidR="004F4F68" w:rsidRPr="0090391F" w:rsidRDefault="004F4F68" w:rsidP="0090391F">
            <w:pPr>
              <w:pStyle w:val="TAL"/>
              <w:rPr>
                <w:sz w:val="16"/>
              </w:rPr>
            </w:pPr>
            <w:r w:rsidRPr="0090391F">
              <w:rPr>
                <w:sz w:val="16"/>
              </w:rPr>
              <w:t>17.5.0</w:t>
            </w:r>
          </w:p>
        </w:tc>
        <w:tc>
          <w:tcPr>
            <w:tcW w:w="2607" w:type="dxa"/>
            <w:shd w:val="clear" w:color="auto" w:fill="auto"/>
          </w:tcPr>
          <w:p w14:paraId="08970BE2" w14:textId="03BA6BD4" w:rsidR="004F4F68" w:rsidRPr="0090391F" w:rsidRDefault="004F4F68" w:rsidP="0090391F">
            <w:pPr>
              <w:pStyle w:val="TAL"/>
              <w:rPr>
                <w:sz w:val="16"/>
              </w:rPr>
            </w:pPr>
            <w:r w:rsidRPr="0090391F">
              <w:rPr>
                <w:sz w:val="16"/>
              </w:rPr>
              <w:t>Location dependent MBS broadcast session</w:t>
            </w:r>
          </w:p>
        </w:tc>
      </w:tr>
      <w:tr w:rsidR="0090391F" w:rsidRPr="0090391F" w14:paraId="2B273242" w14:textId="77777777" w:rsidTr="0090391F">
        <w:tc>
          <w:tcPr>
            <w:tcW w:w="1133" w:type="dxa"/>
            <w:shd w:val="clear" w:color="auto" w:fill="auto"/>
          </w:tcPr>
          <w:p w14:paraId="6F43AFD3" w14:textId="19BFDE9A" w:rsidR="004F4F68" w:rsidRPr="0090391F" w:rsidRDefault="004F4F68" w:rsidP="004F4F68">
            <w:pPr>
              <w:pStyle w:val="TAL"/>
              <w:rPr>
                <w:sz w:val="16"/>
              </w:rPr>
            </w:pPr>
            <w:r w:rsidRPr="0090391F">
              <w:rPr>
                <w:sz w:val="16"/>
              </w:rPr>
              <w:t>C4-223105</w:t>
            </w:r>
          </w:p>
        </w:tc>
        <w:tc>
          <w:tcPr>
            <w:tcW w:w="1020" w:type="dxa"/>
            <w:shd w:val="clear" w:color="auto" w:fill="auto"/>
          </w:tcPr>
          <w:p w14:paraId="12BD14C9" w14:textId="70CB7E81" w:rsidR="004F4F68" w:rsidRPr="0090391F" w:rsidRDefault="004F4F68" w:rsidP="004F4F68">
            <w:pPr>
              <w:pStyle w:val="TAL"/>
              <w:rPr>
                <w:sz w:val="16"/>
              </w:rPr>
            </w:pPr>
            <w:r w:rsidRPr="0090391F">
              <w:rPr>
                <w:sz w:val="16"/>
              </w:rPr>
              <w:t>agreed</w:t>
            </w:r>
          </w:p>
        </w:tc>
        <w:tc>
          <w:tcPr>
            <w:tcW w:w="1020" w:type="dxa"/>
            <w:shd w:val="clear" w:color="auto" w:fill="auto"/>
          </w:tcPr>
          <w:p w14:paraId="7AD3227B" w14:textId="49C0FC6B" w:rsidR="004F4F68" w:rsidRPr="0090391F" w:rsidRDefault="004F4F68" w:rsidP="004F4F68">
            <w:pPr>
              <w:pStyle w:val="TAL"/>
              <w:rPr>
                <w:sz w:val="16"/>
              </w:rPr>
            </w:pPr>
            <w:r w:rsidRPr="0090391F">
              <w:rPr>
                <w:sz w:val="16"/>
              </w:rPr>
              <w:t>approved</w:t>
            </w:r>
          </w:p>
        </w:tc>
        <w:tc>
          <w:tcPr>
            <w:tcW w:w="1133" w:type="dxa"/>
            <w:shd w:val="clear" w:color="auto" w:fill="auto"/>
          </w:tcPr>
          <w:p w14:paraId="10DEC31F" w14:textId="0BA081E5" w:rsidR="004F4F68" w:rsidRPr="0090391F" w:rsidRDefault="004F4F68" w:rsidP="004F4F68">
            <w:pPr>
              <w:pStyle w:val="TAL"/>
              <w:rPr>
                <w:sz w:val="16"/>
              </w:rPr>
            </w:pPr>
            <w:r w:rsidRPr="0090391F">
              <w:rPr>
                <w:sz w:val="16"/>
              </w:rPr>
              <w:t>29.518</w:t>
            </w:r>
          </w:p>
        </w:tc>
        <w:tc>
          <w:tcPr>
            <w:tcW w:w="572" w:type="dxa"/>
            <w:shd w:val="clear" w:color="auto" w:fill="auto"/>
          </w:tcPr>
          <w:p w14:paraId="4CF0283F" w14:textId="27A3ECAF" w:rsidR="004F4F68" w:rsidRPr="0090391F" w:rsidRDefault="004F4F68" w:rsidP="004F4F68">
            <w:pPr>
              <w:pStyle w:val="TAL"/>
              <w:rPr>
                <w:sz w:val="16"/>
              </w:rPr>
            </w:pPr>
            <w:r w:rsidRPr="0090391F">
              <w:rPr>
                <w:sz w:val="16"/>
              </w:rPr>
              <w:t>0735</w:t>
            </w:r>
          </w:p>
        </w:tc>
        <w:tc>
          <w:tcPr>
            <w:tcW w:w="567" w:type="dxa"/>
            <w:shd w:val="clear" w:color="auto" w:fill="auto"/>
          </w:tcPr>
          <w:p w14:paraId="3444C444" w14:textId="77777777" w:rsidR="004F4F68" w:rsidRPr="0090391F" w:rsidRDefault="004F4F68" w:rsidP="004F4F68">
            <w:pPr>
              <w:pStyle w:val="TAL"/>
              <w:rPr>
                <w:sz w:val="16"/>
              </w:rPr>
            </w:pPr>
          </w:p>
        </w:tc>
        <w:tc>
          <w:tcPr>
            <w:tcW w:w="567" w:type="dxa"/>
            <w:shd w:val="clear" w:color="auto" w:fill="auto"/>
          </w:tcPr>
          <w:p w14:paraId="4D2A3434" w14:textId="56BBBBC8" w:rsidR="004F4F68" w:rsidRPr="0090391F" w:rsidRDefault="004F4F68" w:rsidP="004F4F68">
            <w:pPr>
              <w:pStyle w:val="TAL"/>
              <w:rPr>
                <w:sz w:val="16"/>
              </w:rPr>
            </w:pPr>
            <w:r w:rsidRPr="0090391F">
              <w:rPr>
                <w:sz w:val="16"/>
              </w:rPr>
              <w:t>F</w:t>
            </w:r>
          </w:p>
        </w:tc>
        <w:tc>
          <w:tcPr>
            <w:tcW w:w="510" w:type="dxa"/>
            <w:shd w:val="clear" w:color="auto" w:fill="auto"/>
          </w:tcPr>
          <w:p w14:paraId="67217E03" w14:textId="7B1FC90F" w:rsidR="004F4F68" w:rsidRPr="0090391F" w:rsidRDefault="004F4F68" w:rsidP="004F4F68">
            <w:pPr>
              <w:pStyle w:val="TAL"/>
              <w:rPr>
                <w:sz w:val="16"/>
              </w:rPr>
            </w:pPr>
            <w:r w:rsidRPr="0090391F">
              <w:rPr>
                <w:sz w:val="16"/>
              </w:rPr>
              <w:t>Rel-17</w:t>
            </w:r>
          </w:p>
        </w:tc>
        <w:tc>
          <w:tcPr>
            <w:tcW w:w="661" w:type="dxa"/>
            <w:shd w:val="clear" w:color="auto" w:fill="auto"/>
          </w:tcPr>
          <w:p w14:paraId="0AEC321A" w14:textId="0D7149C0" w:rsidR="004F4F68" w:rsidRPr="0090391F" w:rsidRDefault="004F4F68" w:rsidP="004F4F68">
            <w:pPr>
              <w:pStyle w:val="TAL"/>
              <w:rPr>
                <w:sz w:val="16"/>
              </w:rPr>
            </w:pPr>
            <w:r w:rsidRPr="0090391F">
              <w:rPr>
                <w:sz w:val="16"/>
              </w:rPr>
              <w:t>17.5.0</w:t>
            </w:r>
          </w:p>
        </w:tc>
        <w:tc>
          <w:tcPr>
            <w:tcW w:w="2607" w:type="dxa"/>
            <w:shd w:val="clear" w:color="auto" w:fill="auto"/>
          </w:tcPr>
          <w:p w14:paraId="224AD056" w14:textId="4E27039F" w:rsidR="004F4F68" w:rsidRPr="0090391F" w:rsidRDefault="004F4F68" w:rsidP="004F4F68">
            <w:pPr>
              <w:pStyle w:val="TAL"/>
              <w:rPr>
                <w:sz w:val="16"/>
              </w:rPr>
            </w:pPr>
            <w:r w:rsidRPr="0090391F">
              <w:rPr>
                <w:sz w:val="16"/>
              </w:rPr>
              <w:t>N2 MBS Info Change Indicator</w:t>
            </w:r>
          </w:p>
        </w:tc>
      </w:tr>
      <w:tr w:rsidR="0090391F" w:rsidRPr="0090391F" w14:paraId="5B110897" w14:textId="77777777" w:rsidTr="0090391F">
        <w:tc>
          <w:tcPr>
            <w:tcW w:w="1133" w:type="dxa"/>
            <w:shd w:val="clear" w:color="auto" w:fill="auto"/>
          </w:tcPr>
          <w:p w14:paraId="11623ABA" w14:textId="37836D8F" w:rsidR="004F4F68" w:rsidRPr="0090391F" w:rsidRDefault="004F4F68" w:rsidP="004F4F68">
            <w:pPr>
              <w:pStyle w:val="TAL"/>
              <w:rPr>
                <w:sz w:val="16"/>
              </w:rPr>
            </w:pPr>
            <w:r w:rsidRPr="0090391F">
              <w:rPr>
                <w:sz w:val="16"/>
              </w:rPr>
              <w:t>C4-223107</w:t>
            </w:r>
          </w:p>
        </w:tc>
        <w:tc>
          <w:tcPr>
            <w:tcW w:w="1020" w:type="dxa"/>
            <w:shd w:val="clear" w:color="auto" w:fill="auto"/>
          </w:tcPr>
          <w:p w14:paraId="0073BA08" w14:textId="480EE595" w:rsidR="004F4F68" w:rsidRPr="0090391F" w:rsidRDefault="004F4F68" w:rsidP="004F4F68">
            <w:pPr>
              <w:pStyle w:val="TAL"/>
              <w:rPr>
                <w:sz w:val="16"/>
              </w:rPr>
            </w:pPr>
            <w:r w:rsidRPr="0090391F">
              <w:rPr>
                <w:sz w:val="16"/>
              </w:rPr>
              <w:t>agreed</w:t>
            </w:r>
          </w:p>
        </w:tc>
        <w:tc>
          <w:tcPr>
            <w:tcW w:w="1020" w:type="dxa"/>
            <w:shd w:val="clear" w:color="auto" w:fill="auto"/>
          </w:tcPr>
          <w:p w14:paraId="72B46AD1" w14:textId="7E8A6EC6" w:rsidR="004F4F68" w:rsidRPr="0090391F" w:rsidRDefault="004F4F68" w:rsidP="004F4F68">
            <w:pPr>
              <w:pStyle w:val="TAL"/>
              <w:rPr>
                <w:sz w:val="16"/>
              </w:rPr>
            </w:pPr>
            <w:r w:rsidRPr="0090391F">
              <w:rPr>
                <w:sz w:val="16"/>
              </w:rPr>
              <w:t>approved</w:t>
            </w:r>
          </w:p>
        </w:tc>
        <w:tc>
          <w:tcPr>
            <w:tcW w:w="1133" w:type="dxa"/>
            <w:shd w:val="clear" w:color="auto" w:fill="auto"/>
          </w:tcPr>
          <w:p w14:paraId="0E72D0B0" w14:textId="1FC8A67B" w:rsidR="004F4F68" w:rsidRPr="0090391F" w:rsidRDefault="004F4F68" w:rsidP="004F4F68">
            <w:pPr>
              <w:pStyle w:val="TAL"/>
              <w:rPr>
                <w:sz w:val="16"/>
              </w:rPr>
            </w:pPr>
            <w:r w:rsidRPr="0090391F">
              <w:rPr>
                <w:sz w:val="16"/>
              </w:rPr>
              <w:t>29.532</w:t>
            </w:r>
          </w:p>
        </w:tc>
        <w:tc>
          <w:tcPr>
            <w:tcW w:w="572" w:type="dxa"/>
            <w:shd w:val="clear" w:color="auto" w:fill="auto"/>
          </w:tcPr>
          <w:p w14:paraId="65BC9939" w14:textId="6FA77C98" w:rsidR="004F4F68" w:rsidRPr="0090391F" w:rsidRDefault="004F4F68" w:rsidP="004F4F68">
            <w:pPr>
              <w:pStyle w:val="TAL"/>
              <w:rPr>
                <w:sz w:val="16"/>
              </w:rPr>
            </w:pPr>
            <w:r w:rsidRPr="0090391F">
              <w:rPr>
                <w:sz w:val="16"/>
              </w:rPr>
              <w:t>0014</w:t>
            </w:r>
          </w:p>
        </w:tc>
        <w:tc>
          <w:tcPr>
            <w:tcW w:w="567" w:type="dxa"/>
            <w:shd w:val="clear" w:color="auto" w:fill="auto"/>
          </w:tcPr>
          <w:p w14:paraId="0F4EFCC5" w14:textId="0763D11A" w:rsidR="004F4F68" w:rsidRPr="0090391F" w:rsidRDefault="004F4F68" w:rsidP="004F4F68">
            <w:pPr>
              <w:pStyle w:val="TAL"/>
              <w:rPr>
                <w:sz w:val="16"/>
              </w:rPr>
            </w:pPr>
            <w:r w:rsidRPr="0090391F">
              <w:rPr>
                <w:sz w:val="16"/>
              </w:rPr>
              <w:t>1</w:t>
            </w:r>
          </w:p>
        </w:tc>
        <w:tc>
          <w:tcPr>
            <w:tcW w:w="567" w:type="dxa"/>
            <w:shd w:val="clear" w:color="auto" w:fill="auto"/>
          </w:tcPr>
          <w:p w14:paraId="6443DBF8" w14:textId="1B598BEB" w:rsidR="004F4F68" w:rsidRPr="0090391F" w:rsidRDefault="004F4F68" w:rsidP="004F4F68">
            <w:pPr>
              <w:pStyle w:val="TAL"/>
              <w:rPr>
                <w:sz w:val="16"/>
              </w:rPr>
            </w:pPr>
            <w:r w:rsidRPr="0090391F">
              <w:rPr>
                <w:sz w:val="16"/>
              </w:rPr>
              <w:t>B</w:t>
            </w:r>
          </w:p>
        </w:tc>
        <w:tc>
          <w:tcPr>
            <w:tcW w:w="510" w:type="dxa"/>
            <w:shd w:val="clear" w:color="auto" w:fill="auto"/>
          </w:tcPr>
          <w:p w14:paraId="1A5AA119" w14:textId="5559760F" w:rsidR="004F4F68" w:rsidRPr="0090391F" w:rsidRDefault="004F4F68" w:rsidP="004F4F68">
            <w:pPr>
              <w:pStyle w:val="TAL"/>
              <w:rPr>
                <w:sz w:val="16"/>
              </w:rPr>
            </w:pPr>
            <w:r w:rsidRPr="0090391F">
              <w:rPr>
                <w:sz w:val="16"/>
              </w:rPr>
              <w:t>Rel-17</w:t>
            </w:r>
          </w:p>
        </w:tc>
        <w:tc>
          <w:tcPr>
            <w:tcW w:w="661" w:type="dxa"/>
            <w:shd w:val="clear" w:color="auto" w:fill="auto"/>
          </w:tcPr>
          <w:p w14:paraId="21E2F40E" w14:textId="6413066C" w:rsidR="004F4F68" w:rsidRPr="0090391F" w:rsidRDefault="004F4F68" w:rsidP="004F4F68">
            <w:pPr>
              <w:pStyle w:val="TAL"/>
              <w:rPr>
                <w:sz w:val="16"/>
              </w:rPr>
            </w:pPr>
            <w:r w:rsidRPr="0090391F">
              <w:rPr>
                <w:sz w:val="16"/>
              </w:rPr>
              <w:t>17.0.0</w:t>
            </w:r>
          </w:p>
        </w:tc>
        <w:tc>
          <w:tcPr>
            <w:tcW w:w="2607" w:type="dxa"/>
            <w:shd w:val="clear" w:color="auto" w:fill="auto"/>
          </w:tcPr>
          <w:p w14:paraId="1AB98ADD" w14:textId="48EA496E" w:rsidR="004F4F68" w:rsidRPr="0090391F" w:rsidRDefault="004F4F68" w:rsidP="004F4F68">
            <w:pPr>
              <w:pStyle w:val="TAL"/>
              <w:rPr>
                <w:sz w:val="16"/>
              </w:rPr>
            </w:pPr>
            <w:r w:rsidRPr="0090391F">
              <w:rPr>
                <w:sz w:val="16"/>
              </w:rPr>
              <w:t>Multicast Transport Address Change Context Status event</w:t>
            </w:r>
          </w:p>
        </w:tc>
      </w:tr>
      <w:tr w:rsidR="0090391F" w:rsidRPr="0090391F" w14:paraId="3F9C9177" w14:textId="77777777" w:rsidTr="0090391F">
        <w:tc>
          <w:tcPr>
            <w:tcW w:w="1133" w:type="dxa"/>
            <w:shd w:val="clear" w:color="auto" w:fill="auto"/>
          </w:tcPr>
          <w:p w14:paraId="504BC1C0" w14:textId="74855C37" w:rsidR="004F4F68" w:rsidRPr="0090391F" w:rsidRDefault="004F4F68" w:rsidP="004F4F68">
            <w:pPr>
              <w:pStyle w:val="TAL"/>
              <w:rPr>
                <w:sz w:val="16"/>
              </w:rPr>
            </w:pPr>
            <w:r w:rsidRPr="0090391F">
              <w:rPr>
                <w:sz w:val="16"/>
              </w:rPr>
              <w:t>C4-223110</w:t>
            </w:r>
          </w:p>
        </w:tc>
        <w:tc>
          <w:tcPr>
            <w:tcW w:w="1020" w:type="dxa"/>
            <w:shd w:val="clear" w:color="auto" w:fill="auto"/>
          </w:tcPr>
          <w:p w14:paraId="0554C2BD" w14:textId="3B2FAFF4" w:rsidR="004F4F68" w:rsidRPr="0090391F" w:rsidRDefault="004F4F68" w:rsidP="004F4F68">
            <w:pPr>
              <w:pStyle w:val="TAL"/>
              <w:rPr>
                <w:sz w:val="16"/>
              </w:rPr>
            </w:pPr>
            <w:r w:rsidRPr="0090391F">
              <w:rPr>
                <w:sz w:val="16"/>
              </w:rPr>
              <w:t>revised</w:t>
            </w:r>
          </w:p>
        </w:tc>
        <w:tc>
          <w:tcPr>
            <w:tcW w:w="1020" w:type="dxa"/>
            <w:shd w:val="clear" w:color="auto" w:fill="auto"/>
          </w:tcPr>
          <w:p w14:paraId="1FBF73ED" w14:textId="2F7DF4CA" w:rsidR="004F4F68" w:rsidRPr="0090391F" w:rsidRDefault="004F4F68" w:rsidP="004F4F68">
            <w:pPr>
              <w:pStyle w:val="TAL"/>
              <w:rPr>
                <w:sz w:val="16"/>
              </w:rPr>
            </w:pPr>
            <w:r w:rsidRPr="0090391F">
              <w:rPr>
                <w:sz w:val="16"/>
              </w:rPr>
              <w:t>revised</w:t>
            </w:r>
          </w:p>
        </w:tc>
        <w:tc>
          <w:tcPr>
            <w:tcW w:w="1133" w:type="dxa"/>
            <w:shd w:val="clear" w:color="auto" w:fill="auto"/>
          </w:tcPr>
          <w:p w14:paraId="0ECF0578" w14:textId="0E24B85C" w:rsidR="004F4F68" w:rsidRPr="0090391F" w:rsidRDefault="004F4F68" w:rsidP="004F4F68">
            <w:pPr>
              <w:pStyle w:val="TAL"/>
              <w:rPr>
                <w:sz w:val="16"/>
              </w:rPr>
            </w:pPr>
            <w:r w:rsidRPr="0090391F">
              <w:rPr>
                <w:sz w:val="16"/>
              </w:rPr>
              <w:t>29.532</w:t>
            </w:r>
          </w:p>
        </w:tc>
        <w:tc>
          <w:tcPr>
            <w:tcW w:w="572" w:type="dxa"/>
            <w:shd w:val="clear" w:color="auto" w:fill="auto"/>
          </w:tcPr>
          <w:p w14:paraId="3711932D" w14:textId="31C16622" w:rsidR="004F4F68" w:rsidRPr="0090391F" w:rsidRDefault="004F4F68" w:rsidP="004F4F68">
            <w:pPr>
              <w:pStyle w:val="TAL"/>
              <w:rPr>
                <w:sz w:val="16"/>
              </w:rPr>
            </w:pPr>
            <w:r w:rsidRPr="0090391F">
              <w:rPr>
                <w:sz w:val="16"/>
              </w:rPr>
              <w:t>0009</w:t>
            </w:r>
          </w:p>
        </w:tc>
        <w:tc>
          <w:tcPr>
            <w:tcW w:w="567" w:type="dxa"/>
            <w:shd w:val="clear" w:color="auto" w:fill="auto"/>
          </w:tcPr>
          <w:p w14:paraId="3848033C" w14:textId="6377EF7B" w:rsidR="004F4F68" w:rsidRPr="0090391F" w:rsidRDefault="004F4F68" w:rsidP="004F4F68">
            <w:pPr>
              <w:pStyle w:val="TAL"/>
              <w:rPr>
                <w:sz w:val="16"/>
              </w:rPr>
            </w:pPr>
            <w:r w:rsidRPr="0090391F">
              <w:rPr>
                <w:sz w:val="16"/>
              </w:rPr>
              <w:t>2</w:t>
            </w:r>
          </w:p>
        </w:tc>
        <w:tc>
          <w:tcPr>
            <w:tcW w:w="567" w:type="dxa"/>
            <w:shd w:val="clear" w:color="auto" w:fill="auto"/>
          </w:tcPr>
          <w:p w14:paraId="3DB0DF20" w14:textId="0B2B2651" w:rsidR="004F4F68" w:rsidRPr="0090391F" w:rsidRDefault="004F4F68" w:rsidP="004F4F68">
            <w:pPr>
              <w:pStyle w:val="TAL"/>
              <w:rPr>
                <w:sz w:val="16"/>
              </w:rPr>
            </w:pPr>
            <w:r w:rsidRPr="0090391F">
              <w:rPr>
                <w:sz w:val="16"/>
              </w:rPr>
              <w:t>B</w:t>
            </w:r>
          </w:p>
        </w:tc>
        <w:tc>
          <w:tcPr>
            <w:tcW w:w="510" w:type="dxa"/>
            <w:shd w:val="clear" w:color="auto" w:fill="auto"/>
          </w:tcPr>
          <w:p w14:paraId="456CAFA8" w14:textId="1169A2BB" w:rsidR="004F4F68" w:rsidRPr="0090391F" w:rsidRDefault="004F4F68" w:rsidP="004F4F68">
            <w:pPr>
              <w:pStyle w:val="TAL"/>
              <w:rPr>
                <w:sz w:val="16"/>
              </w:rPr>
            </w:pPr>
            <w:r w:rsidRPr="0090391F">
              <w:rPr>
                <w:sz w:val="16"/>
              </w:rPr>
              <w:t>Rel-17</w:t>
            </w:r>
          </w:p>
        </w:tc>
        <w:tc>
          <w:tcPr>
            <w:tcW w:w="661" w:type="dxa"/>
            <w:shd w:val="clear" w:color="auto" w:fill="auto"/>
          </w:tcPr>
          <w:p w14:paraId="759BA27C" w14:textId="1C94A758" w:rsidR="004F4F68" w:rsidRPr="0090391F" w:rsidRDefault="004F4F68" w:rsidP="004F4F68">
            <w:pPr>
              <w:pStyle w:val="TAL"/>
              <w:rPr>
                <w:sz w:val="16"/>
              </w:rPr>
            </w:pPr>
            <w:r w:rsidRPr="0090391F">
              <w:rPr>
                <w:sz w:val="16"/>
              </w:rPr>
              <w:t>17.0.0</w:t>
            </w:r>
          </w:p>
        </w:tc>
        <w:tc>
          <w:tcPr>
            <w:tcW w:w="2607" w:type="dxa"/>
            <w:shd w:val="clear" w:color="auto" w:fill="auto"/>
          </w:tcPr>
          <w:p w14:paraId="6EB562CF" w14:textId="0DE4926B" w:rsidR="004F4F68" w:rsidRPr="0090391F" w:rsidRDefault="004F4F68" w:rsidP="004F4F68">
            <w:pPr>
              <w:pStyle w:val="TAL"/>
              <w:rPr>
                <w:sz w:val="16"/>
              </w:rPr>
            </w:pPr>
            <w:r w:rsidRPr="0090391F">
              <w:rPr>
                <w:sz w:val="16"/>
              </w:rPr>
              <w:t>QoS information in Context Status Event Report</w:t>
            </w:r>
          </w:p>
        </w:tc>
      </w:tr>
      <w:tr w:rsidR="0090391F" w:rsidRPr="0090391F" w14:paraId="7649B773" w14:textId="77777777" w:rsidTr="0090391F">
        <w:tc>
          <w:tcPr>
            <w:tcW w:w="1133" w:type="dxa"/>
            <w:shd w:val="clear" w:color="auto" w:fill="auto"/>
          </w:tcPr>
          <w:p w14:paraId="6051D5CA" w14:textId="050FBC9A" w:rsidR="004F4F68" w:rsidRPr="0090391F" w:rsidRDefault="004F4F68" w:rsidP="004F4F68">
            <w:pPr>
              <w:pStyle w:val="TAL"/>
              <w:rPr>
                <w:sz w:val="16"/>
              </w:rPr>
            </w:pPr>
            <w:r w:rsidRPr="0090391F">
              <w:rPr>
                <w:sz w:val="16"/>
              </w:rPr>
              <w:t>C4-223111</w:t>
            </w:r>
          </w:p>
        </w:tc>
        <w:tc>
          <w:tcPr>
            <w:tcW w:w="1020" w:type="dxa"/>
            <w:shd w:val="clear" w:color="auto" w:fill="auto"/>
          </w:tcPr>
          <w:p w14:paraId="3E83A037" w14:textId="47C3234E" w:rsidR="004F4F68" w:rsidRPr="0090391F" w:rsidRDefault="004F4F68" w:rsidP="004F4F68">
            <w:pPr>
              <w:pStyle w:val="TAL"/>
              <w:rPr>
                <w:sz w:val="16"/>
              </w:rPr>
            </w:pPr>
            <w:r w:rsidRPr="0090391F">
              <w:rPr>
                <w:sz w:val="16"/>
              </w:rPr>
              <w:t>agreed</w:t>
            </w:r>
          </w:p>
        </w:tc>
        <w:tc>
          <w:tcPr>
            <w:tcW w:w="1020" w:type="dxa"/>
            <w:shd w:val="clear" w:color="auto" w:fill="auto"/>
          </w:tcPr>
          <w:p w14:paraId="5AA64528" w14:textId="242E4C7E" w:rsidR="004F4F68" w:rsidRPr="0090391F" w:rsidRDefault="004F4F68" w:rsidP="004F4F68">
            <w:pPr>
              <w:pStyle w:val="TAL"/>
              <w:rPr>
                <w:sz w:val="16"/>
              </w:rPr>
            </w:pPr>
            <w:r w:rsidRPr="0090391F">
              <w:rPr>
                <w:sz w:val="16"/>
              </w:rPr>
              <w:t>approved</w:t>
            </w:r>
          </w:p>
        </w:tc>
        <w:tc>
          <w:tcPr>
            <w:tcW w:w="1133" w:type="dxa"/>
            <w:shd w:val="clear" w:color="auto" w:fill="auto"/>
          </w:tcPr>
          <w:p w14:paraId="37B7EDF1" w14:textId="1F39397E" w:rsidR="004F4F68" w:rsidRPr="0090391F" w:rsidRDefault="004F4F68" w:rsidP="004F4F68">
            <w:pPr>
              <w:pStyle w:val="TAL"/>
              <w:rPr>
                <w:sz w:val="16"/>
              </w:rPr>
            </w:pPr>
            <w:r w:rsidRPr="0090391F">
              <w:rPr>
                <w:sz w:val="16"/>
              </w:rPr>
              <w:t>29.244</w:t>
            </w:r>
          </w:p>
        </w:tc>
        <w:tc>
          <w:tcPr>
            <w:tcW w:w="572" w:type="dxa"/>
            <w:shd w:val="clear" w:color="auto" w:fill="auto"/>
          </w:tcPr>
          <w:p w14:paraId="26300B4C" w14:textId="715F67B1" w:rsidR="004F4F68" w:rsidRPr="0090391F" w:rsidRDefault="004F4F68" w:rsidP="004F4F68">
            <w:pPr>
              <w:pStyle w:val="TAL"/>
              <w:rPr>
                <w:sz w:val="16"/>
              </w:rPr>
            </w:pPr>
            <w:r w:rsidRPr="0090391F">
              <w:rPr>
                <w:sz w:val="16"/>
              </w:rPr>
              <w:t>0633</w:t>
            </w:r>
          </w:p>
        </w:tc>
        <w:tc>
          <w:tcPr>
            <w:tcW w:w="567" w:type="dxa"/>
            <w:shd w:val="clear" w:color="auto" w:fill="auto"/>
          </w:tcPr>
          <w:p w14:paraId="1C2E26CC" w14:textId="77777777" w:rsidR="004F4F68" w:rsidRPr="0090391F" w:rsidRDefault="004F4F68" w:rsidP="004F4F68">
            <w:pPr>
              <w:pStyle w:val="TAL"/>
              <w:rPr>
                <w:sz w:val="16"/>
              </w:rPr>
            </w:pPr>
          </w:p>
        </w:tc>
        <w:tc>
          <w:tcPr>
            <w:tcW w:w="567" w:type="dxa"/>
            <w:shd w:val="clear" w:color="auto" w:fill="auto"/>
          </w:tcPr>
          <w:p w14:paraId="31931ED3" w14:textId="7419F818" w:rsidR="004F4F68" w:rsidRPr="0090391F" w:rsidRDefault="004F4F68" w:rsidP="004F4F68">
            <w:pPr>
              <w:pStyle w:val="TAL"/>
              <w:rPr>
                <w:sz w:val="16"/>
              </w:rPr>
            </w:pPr>
            <w:r w:rsidRPr="0090391F">
              <w:rPr>
                <w:sz w:val="16"/>
              </w:rPr>
              <w:t>F</w:t>
            </w:r>
          </w:p>
        </w:tc>
        <w:tc>
          <w:tcPr>
            <w:tcW w:w="510" w:type="dxa"/>
            <w:shd w:val="clear" w:color="auto" w:fill="auto"/>
          </w:tcPr>
          <w:p w14:paraId="74125FC3" w14:textId="234FA83B" w:rsidR="004F4F68" w:rsidRPr="0090391F" w:rsidRDefault="004F4F68" w:rsidP="004F4F68">
            <w:pPr>
              <w:pStyle w:val="TAL"/>
              <w:rPr>
                <w:sz w:val="16"/>
              </w:rPr>
            </w:pPr>
            <w:r w:rsidRPr="0090391F">
              <w:rPr>
                <w:sz w:val="16"/>
              </w:rPr>
              <w:t>Rel-17</w:t>
            </w:r>
          </w:p>
        </w:tc>
        <w:tc>
          <w:tcPr>
            <w:tcW w:w="661" w:type="dxa"/>
            <w:shd w:val="clear" w:color="auto" w:fill="auto"/>
          </w:tcPr>
          <w:p w14:paraId="7FF0B73E" w14:textId="41F5AE7C" w:rsidR="004F4F68" w:rsidRPr="0090391F" w:rsidRDefault="004F4F68" w:rsidP="004F4F68">
            <w:pPr>
              <w:pStyle w:val="TAL"/>
              <w:rPr>
                <w:sz w:val="16"/>
              </w:rPr>
            </w:pPr>
            <w:r w:rsidRPr="0090391F">
              <w:rPr>
                <w:sz w:val="16"/>
              </w:rPr>
              <w:t>17.4.0</w:t>
            </w:r>
          </w:p>
        </w:tc>
        <w:tc>
          <w:tcPr>
            <w:tcW w:w="2607" w:type="dxa"/>
            <w:shd w:val="clear" w:color="auto" w:fill="auto"/>
          </w:tcPr>
          <w:p w14:paraId="50B2CC05" w14:textId="093396BA" w:rsidR="004F4F68" w:rsidRPr="0090391F" w:rsidRDefault="004F4F68" w:rsidP="004F4F68">
            <w:pPr>
              <w:pStyle w:val="TAL"/>
              <w:rPr>
                <w:sz w:val="16"/>
              </w:rPr>
            </w:pPr>
            <w:r w:rsidRPr="0090391F">
              <w:rPr>
                <w:sz w:val="16"/>
              </w:rPr>
              <w:t>N4mb requirements for PFCP Session Related messages</w:t>
            </w:r>
          </w:p>
        </w:tc>
      </w:tr>
      <w:tr w:rsidR="0090391F" w:rsidRPr="0090391F" w14:paraId="6E867A48" w14:textId="77777777" w:rsidTr="0090391F">
        <w:tc>
          <w:tcPr>
            <w:tcW w:w="1133" w:type="dxa"/>
            <w:shd w:val="clear" w:color="auto" w:fill="auto"/>
          </w:tcPr>
          <w:p w14:paraId="6D4B8881" w14:textId="380E0369" w:rsidR="004F4F68" w:rsidRPr="0090391F" w:rsidRDefault="004F4F68" w:rsidP="004F4F68">
            <w:pPr>
              <w:pStyle w:val="TAL"/>
              <w:rPr>
                <w:sz w:val="16"/>
              </w:rPr>
            </w:pPr>
            <w:r w:rsidRPr="0090391F">
              <w:rPr>
                <w:sz w:val="16"/>
              </w:rPr>
              <w:t>C4-223112</w:t>
            </w:r>
          </w:p>
        </w:tc>
        <w:tc>
          <w:tcPr>
            <w:tcW w:w="1020" w:type="dxa"/>
            <w:shd w:val="clear" w:color="auto" w:fill="auto"/>
          </w:tcPr>
          <w:p w14:paraId="05C09C40" w14:textId="0CA59250" w:rsidR="004F4F68" w:rsidRPr="0090391F" w:rsidRDefault="004F4F68" w:rsidP="004F4F68">
            <w:pPr>
              <w:pStyle w:val="TAL"/>
              <w:rPr>
                <w:sz w:val="16"/>
              </w:rPr>
            </w:pPr>
            <w:r w:rsidRPr="0090391F">
              <w:rPr>
                <w:sz w:val="16"/>
              </w:rPr>
              <w:t>agreed</w:t>
            </w:r>
          </w:p>
        </w:tc>
        <w:tc>
          <w:tcPr>
            <w:tcW w:w="1020" w:type="dxa"/>
            <w:shd w:val="clear" w:color="auto" w:fill="auto"/>
          </w:tcPr>
          <w:p w14:paraId="4936FF91" w14:textId="46EABF42" w:rsidR="004F4F68" w:rsidRPr="0090391F" w:rsidRDefault="004F4F68" w:rsidP="004F4F68">
            <w:pPr>
              <w:pStyle w:val="TAL"/>
              <w:rPr>
                <w:sz w:val="16"/>
              </w:rPr>
            </w:pPr>
            <w:r w:rsidRPr="0090391F">
              <w:rPr>
                <w:sz w:val="16"/>
              </w:rPr>
              <w:t>approved</w:t>
            </w:r>
          </w:p>
        </w:tc>
        <w:tc>
          <w:tcPr>
            <w:tcW w:w="1133" w:type="dxa"/>
            <w:shd w:val="clear" w:color="auto" w:fill="auto"/>
          </w:tcPr>
          <w:p w14:paraId="5DF73FFB" w14:textId="36B829A8" w:rsidR="004F4F68" w:rsidRPr="0090391F" w:rsidRDefault="004F4F68" w:rsidP="004F4F68">
            <w:pPr>
              <w:pStyle w:val="TAL"/>
              <w:rPr>
                <w:sz w:val="16"/>
              </w:rPr>
            </w:pPr>
            <w:r w:rsidRPr="0090391F">
              <w:rPr>
                <w:sz w:val="16"/>
              </w:rPr>
              <w:t>29.244</w:t>
            </w:r>
          </w:p>
        </w:tc>
        <w:tc>
          <w:tcPr>
            <w:tcW w:w="572" w:type="dxa"/>
            <w:shd w:val="clear" w:color="auto" w:fill="auto"/>
          </w:tcPr>
          <w:p w14:paraId="715E6602" w14:textId="5222F456" w:rsidR="004F4F68" w:rsidRPr="0090391F" w:rsidRDefault="004F4F68" w:rsidP="004F4F68">
            <w:pPr>
              <w:pStyle w:val="TAL"/>
              <w:rPr>
                <w:sz w:val="16"/>
              </w:rPr>
            </w:pPr>
            <w:r w:rsidRPr="0090391F">
              <w:rPr>
                <w:sz w:val="16"/>
              </w:rPr>
              <w:t>0634</w:t>
            </w:r>
          </w:p>
        </w:tc>
        <w:tc>
          <w:tcPr>
            <w:tcW w:w="567" w:type="dxa"/>
            <w:shd w:val="clear" w:color="auto" w:fill="auto"/>
          </w:tcPr>
          <w:p w14:paraId="4D7C5529" w14:textId="77777777" w:rsidR="004F4F68" w:rsidRPr="0090391F" w:rsidRDefault="004F4F68" w:rsidP="004F4F68">
            <w:pPr>
              <w:pStyle w:val="TAL"/>
              <w:rPr>
                <w:sz w:val="16"/>
              </w:rPr>
            </w:pPr>
          </w:p>
        </w:tc>
        <w:tc>
          <w:tcPr>
            <w:tcW w:w="567" w:type="dxa"/>
            <w:shd w:val="clear" w:color="auto" w:fill="auto"/>
          </w:tcPr>
          <w:p w14:paraId="35DBD83E" w14:textId="22046D12" w:rsidR="004F4F68" w:rsidRPr="0090391F" w:rsidRDefault="004F4F68" w:rsidP="004F4F68">
            <w:pPr>
              <w:pStyle w:val="TAL"/>
              <w:rPr>
                <w:sz w:val="16"/>
              </w:rPr>
            </w:pPr>
            <w:r w:rsidRPr="0090391F">
              <w:rPr>
                <w:sz w:val="16"/>
              </w:rPr>
              <w:t>F</w:t>
            </w:r>
          </w:p>
        </w:tc>
        <w:tc>
          <w:tcPr>
            <w:tcW w:w="510" w:type="dxa"/>
            <w:shd w:val="clear" w:color="auto" w:fill="auto"/>
          </w:tcPr>
          <w:p w14:paraId="4E038DE7" w14:textId="1ED91F9C" w:rsidR="004F4F68" w:rsidRPr="0090391F" w:rsidRDefault="004F4F68" w:rsidP="004F4F68">
            <w:pPr>
              <w:pStyle w:val="TAL"/>
              <w:rPr>
                <w:sz w:val="16"/>
              </w:rPr>
            </w:pPr>
            <w:r w:rsidRPr="0090391F">
              <w:rPr>
                <w:sz w:val="16"/>
              </w:rPr>
              <w:t>Rel-17</w:t>
            </w:r>
          </w:p>
        </w:tc>
        <w:tc>
          <w:tcPr>
            <w:tcW w:w="661" w:type="dxa"/>
            <w:shd w:val="clear" w:color="auto" w:fill="auto"/>
          </w:tcPr>
          <w:p w14:paraId="7967A66A" w14:textId="0A9E75DF" w:rsidR="004F4F68" w:rsidRPr="0090391F" w:rsidRDefault="004F4F68" w:rsidP="004F4F68">
            <w:pPr>
              <w:pStyle w:val="TAL"/>
              <w:rPr>
                <w:sz w:val="16"/>
              </w:rPr>
            </w:pPr>
            <w:r w:rsidRPr="0090391F">
              <w:rPr>
                <w:sz w:val="16"/>
              </w:rPr>
              <w:t>17.4.0</w:t>
            </w:r>
          </w:p>
        </w:tc>
        <w:tc>
          <w:tcPr>
            <w:tcW w:w="2607" w:type="dxa"/>
            <w:shd w:val="clear" w:color="auto" w:fill="auto"/>
          </w:tcPr>
          <w:p w14:paraId="18682600" w14:textId="7C1CA973" w:rsidR="004F4F68" w:rsidRPr="0090391F" w:rsidRDefault="004F4F68" w:rsidP="004F4F68">
            <w:pPr>
              <w:pStyle w:val="TAL"/>
              <w:rPr>
                <w:sz w:val="16"/>
              </w:rPr>
            </w:pPr>
            <w:r w:rsidRPr="0090391F">
              <w:rPr>
                <w:sz w:val="16"/>
              </w:rPr>
              <w:t>N4mb requirements for PFCP Node Related messages</w:t>
            </w:r>
          </w:p>
        </w:tc>
      </w:tr>
      <w:tr w:rsidR="0090391F" w:rsidRPr="0090391F" w14:paraId="0CC26132" w14:textId="77777777" w:rsidTr="0090391F">
        <w:tc>
          <w:tcPr>
            <w:tcW w:w="1133" w:type="dxa"/>
            <w:shd w:val="clear" w:color="auto" w:fill="auto"/>
          </w:tcPr>
          <w:p w14:paraId="654E4321" w14:textId="18176FFE" w:rsidR="004F4F68" w:rsidRPr="0090391F" w:rsidRDefault="004F4F68" w:rsidP="004F4F68">
            <w:pPr>
              <w:pStyle w:val="TAL"/>
              <w:rPr>
                <w:sz w:val="16"/>
              </w:rPr>
            </w:pPr>
            <w:r w:rsidRPr="0090391F">
              <w:rPr>
                <w:sz w:val="16"/>
              </w:rPr>
              <w:t>C4-223113</w:t>
            </w:r>
          </w:p>
        </w:tc>
        <w:tc>
          <w:tcPr>
            <w:tcW w:w="1020" w:type="dxa"/>
            <w:shd w:val="clear" w:color="auto" w:fill="auto"/>
          </w:tcPr>
          <w:p w14:paraId="0672308B" w14:textId="563018EC" w:rsidR="004F4F68" w:rsidRPr="0090391F" w:rsidRDefault="004F4F68" w:rsidP="004F4F68">
            <w:pPr>
              <w:pStyle w:val="TAL"/>
              <w:rPr>
                <w:sz w:val="16"/>
              </w:rPr>
            </w:pPr>
            <w:r w:rsidRPr="0090391F">
              <w:rPr>
                <w:sz w:val="16"/>
              </w:rPr>
              <w:t>agreed</w:t>
            </w:r>
          </w:p>
        </w:tc>
        <w:tc>
          <w:tcPr>
            <w:tcW w:w="1020" w:type="dxa"/>
            <w:shd w:val="clear" w:color="auto" w:fill="auto"/>
          </w:tcPr>
          <w:p w14:paraId="65BCF905" w14:textId="0E38F1AD" w:rsidR="004F4F68" w:rsidRPr="0090391F" w:rsidRDefault="004F4F68" w:rsidP="004F4F68">
            <w:pPr>
              <w:pStyle w:val="TAL"/>
              <w:rPr>
                <w:sz w:val="16"/>
              </w:rPr>
            </w:pPr>
            <w:r w:rsidRPr="0090391F">
              <w:rPr>
                <w:sz w:val="16"/>
              </w:rPr>
              <w:t>approved</w:t>
            </w:r>
          </w:p>
        </w:tc>
        <w:tc>
          <w:tcPr>
            <w:tcW w:w="1133" w:type="dxa"/>
            <w:shd w:val="clear" w:color="auto" w:fill="auto"/>
          </w:tcPr>
          <w:p w14:paraId="1DAA1B52" w14:textId="399C2874" w:rsidR="004F4F68" w:rsidRPr="0090391F" w:rsidRDefault="004F4F68" w:rsidP="004F4F68">
            <w:pPr>
              <w:pStyle w:val="TAL"/>
              <w:rPr>
                <w:sz w:val="16"/>
              </w:rPr>
            </w:pPr>
            <w:r w:rsidRPr="0090391F">
              <w:rPr>
                <w:sz w:val="16"/>
              </w:rPr>
              <w:t>29.244</w:t>
            </w:r>
          </w:p>
        </w:tc>
        <w:tc>
          <w:tcPr>
            <w:tcW w:w="572" w:type="dxa"/>
            <w:shd w:val="clear" w:color="auto" w:fill="auto"/>
          </w:tcPr>
          <w:p w14:paraId="21E6DED9" w14:textId="36C8C33B" w:rsidR="004F4F68" w:rsidRPr="0090391F" w:rsidRDefault="004F4F68" w:rsidP="004F4F68">
            <w:pPr>
              <w:pStyle w:val="TAL"/>
              <w:rPr>
                <w:sz w:val="16"/>
              </w:rPr>
            </w:pPr>
            <w:r w:rsidRPr="0090391F">
              <w:rPr>
                <w:sz w:val="16"/>
              </w:rPr>
              <w:t>0635</w:t>
            </w:r>
          </w:p>
        </w:tc>
        <w:tc>
          <w:tcPr>
            <w:tcW w:w="567" w:type="dxa"/>
            <w:shd w:val="clear" w:color="auto" w:fill="auto"/>
          </w:tcPr>
          <w:p w14:paraId="30FFFE4E" w14:textId="77777777" w:rsidR="004F4F68" w:rsidRPr="0090391F" w:rsidRDefault="004F4F68" w:rsidP="004F4F68">
            <w:pPr>
              <w:pStyle w:val="TAL"/>
              <w:rPr>
                <w:sz w:val="16"/>
              </w:rPr>
            </w:pPr>
          </w:p>
        </w:tc>
        <w:tc>
          <w:tcPr>
            <w:tcW w:w="567" w:type="dxa"/>
            <w:shd w:val="clear" w:color="auto" w:fill="auto"/>
          </w:tcPr>
          <w:p w14:paraId="67CBB726" w14:textId="4EF68726" w:rsidR="004F4F68" w:rsidRPr="0090391F" w:rsidRDefault="004F4F68" w:rsidP="004F4F68">
            <w:pPr>
              <w:pStyle w:val="TAL"/>
              <w:rPr>
                <w:sz w:val="16"/>
              </w:rPr>
            </w:pPr>
            <w:r w:rsidRPr="0090391F">
              <w:rPr>
                <w:sz w:val="16"/>
              </w:rPr>
              <w:t>F</w:t>
            </w:r>
          </w:p>
        </w:tc>
        <w:tc>
          <w:tcPr>
            <w:tcW w:w="510" w:type="dxa"/>
            <w:shd w:val="clear" w:color="auto" w:fill="auto"/>
          </w:tcPr>
          <w:p w14:paraId="0D3E0B38" w14:textId="62AB990A" w:rsidR="004F4F68" w:rsidRPr="0090391F" w:rsidRDefault="004F4F68" w:rsidP="004F4F68">
            <w:pPr>
              <w:pStyle w:val="TAL"/>
              <w:rPr>
                <w:sz w:val="16"/>
              </w:rPr>
            </w:pPr>
            <w:r w:rsidRPr="0090391F">
              <w:rPr>
                <w:sz w:val="16"/>
              </w:rPr>
              <w:t>Rel-17</w:t>
            </w:r>
          </w:p>
        </w:tc>
        <w:tc>
          <w:tcPr>
            <w:tcW w:w="661" w:type="dxa"/>
            <w:shd w:val="clear" w:color="auto" w:fill="auto"/>
          </w:tcPr>
          <w:p w14:paraId="204111BA" w14:textId="6C1B0579" w:rsidR="004F4F68" w:rsidRPr="0090391F" w:rsidRDefault="004F4F68" w:rsidP="004F4F68">
            <w:pPr>
              <w:pStyle w:val="TAL"/>
              <w:rPr>
                <w:sz w:val="16"/>
              </w:rPr>
            </w:pPr>
            <w:r w:rsidRPr="0090391F">
              <w:rPr>
                <w:sz w:val="16"/>
              </w:rPr>
              <w:t>17.4.0</w:t>
            </w:r>
          </w:p>
        </w:tc>
        <w:tc>
          <w:tcPr>
            <w:tcW w:w="2607" w:type="dxa"/>
            <w:shd w:val="clear" w:color="auto" w:fill="auto"/>
          </w:tcPr>
          <w:p w14:paraId="7B51D0C0" w14:textId="63ADE1ED" w:rsidR="004F4F68" w:rsidRPr="0090391F" w:rsidRDefault="004F4F68" w:rsidP="004F4F68">
            <w:pPr>
              <w:pStyle w:val="TAL"/>
              <w:rPr>
                <w:sz w:val="16"/>
              </w:rPr>
            </w:pPr>
            <w:r w:rsidRPr="0090391F">
              <w:rPr>
                <w:sz w:val="16"/>
              </w:rPr>
              <w:t>CP and UP function features supported over N4mb</w:t>
            </w:r>
          </w:p>
        </w:tc>
      </w:tr>
      <w:tr w:rsidR="0090391F" w:rsidRPr="0090391F" w14:paraId="5FB2408C" w14:textId="77777777" w:rsidTr="0090391F">
        <w:tc>
          <w:tcPr>
            <w:tcW w:w="1133" w:type="dxa"/>
            <w:shd w:val="clear" w:color="auto" w:fill="auto"/>
          </w:tcPr>
          <w:p w14:paraId="0B930DD4" w14:textId="54632542" w:rsidR="004F4F68" w:rsidRPr="0090391F" w:rsidRDefault="004F4F68" w:rsidP="004F4F68">
            <w:pPr>
              <w:pStyle w:val="TAL"/>
              <w:rPr>
                <w:sz w:val="16"/>
              </w:rPr>
            </w:pPr>
            <w:r w:rsidRPr="0090391F">
              <w:rPr>
                <w:sz w:val="16"/>
              </w:rPr>
              <w:t>C4-223114</w:t>
            </w:r>
          </w:p>
        </w:tc>
        <w:tc>
          <w:tcPr>
            <w:tcW w:w="1020" w:type="dxa"/>
            <w:shd w:val="clear" w:color="auto" w:fill="auto"/>
          </w:tcPr>
          <w:p w14:paraId="2386383D" w14:textId="7A992C1D" w:rsidR="004F4F68" w:rsidRPr="0090391F" w:rsidRDefault="004F4F68" w:rsidP="004F4F68">
            <w:pPr>
              <w:pStyle w:val="TAL"/>
              <w:rPr>
                <w:sz w:val="16"/>
              </w:rPr>
            </w:pPr>
            <w:r w:rsidRPr="0090391F">
              <w:rPr>
                <w:sz w:val="16"/>
              </w:rPr>
              <w:t>agreed</w:t>
            </w:r>
          </w:p>
        </w:tc>
        <w:tc>
          <w:tcPr>
            <w:tcW w:w="1020" w:type="dxa"/>
            <w:shd w:val="clear" w:color="auto" w:fill="auto"/>
          </w:tcPr>
          <w:p w14:paraId="6F2834CE" w14:textId="613E5E40" w:rsidR="004F4F68" w:rsidRPr="0090391F" w:rsidRDefault="004F4F68" w:rsidP="004F4F68">
            <w:pPr>
              <w:pStyle w:val="TAL"/>
              <w:rPr>
                <w:sz w:val="16"/>
              </w:rPr>
            </w:pPr>
            <w:r w:rsidRPr="0090391F">
              <w:rPr>
                <w:sz w:val="16"/>
              </w:rPr>
              <w:t>approved</w:t>
            </w:r>
          </w:p>
        </w:tc>
        <w:tc>
          <w:tcPr>
            <w:tcW w:w="1133" w:type="dxa"/>
            <w:shd w:val="clear" w:color="auto" w:fill="auto"/>
          </w:tcPr>
          <w:p w14:paraId="747EA8F6" w14:textId="30B2B80F" w:rsidR="004F4F68" w:rsidRPr="0090391F" w:rsidRDefault="004F4F68" w:rsidP="004F4F68">
            <w:pPr>
              <w:pStyle w:val="TAL"/>
              <w:rPr>
                <w:sz w:val="16"/>
              </w:rPr>
            </w:pPr>
            <w:r w:rsidRPr="0090391F">
              <w:rPr>
                <w:sz w:val="16"/>
              </w:rPr>
              <w:t>29.244</w:t>
            </w:r>
          </w:p>
        </w:tc>
        <w:tc>
          <w:tcPr>
            <w:tcW w:w="572" w:type="dxa"/>
            <w:shd w:val="clear" w:color="auto" w:fill="auto"/>
          </w:tcPr>
          <w:p w14:paraId="3A24D563" w14:textId="534BE620" w:rsidR="004F4F68" w:rsidRPr="0090391F" w:rsidRDefault="004F4F68" w:rsidP="004F4F68">
            <w:pPr>
              <w:pStyle w:val="TAL"/>
              <w:rPr>
                <w:sz w:val="16"/>
              </w:rPr>
            </w:pPr>
            <w:r w:rsidRPr="0090391F">
              <w:rPr>
                <w:sz w:val="16"/>
              </w:rPr>
              <w:t>0636</w:t>
            </w:r>
          </w:p>
        </w:tc>
        <w:tc>
          <w:tcPr>
            <w:tcW w:w="567" w:type="dxa"/>
            <w:shd w:val="clear" w:color="auto" w:fill="auto"/>
          </w:tcPr>
          <w:p w14:paraId="321AFFB9" w14:textId="77777777" w:rsidR="004F4F68" w:rsidRPr="0090391F" w:rsidRDefault="004F4F68" w:rsidP="004F4F68">
            <w:pPr>
              <w:pStyle w:val="TAL"/>
              <w:rPr>
                <w:sz w:val="16"/>
              </w:rPr>
            </w:pPr>
          </w:p>
        </w:tc>
        <w:tc>
          <w:tcPr>
            <w:tcW w:w="567" w:type="dxa"/>
            <w:shd w:val="clear" w:color="auto" w:fill="auto"/>
          </w:tcPr>
          <w:p w14:paraId="50D11DFE" w14:textId="21C828D4" w:rsidR="004F4F68" w:rsidRPr="0090391F" w:rsidRDefault="004F4F68" w:rsidP="004F4F68">
            <w:pPr>
              <w:pStyle w:val="TAL"/>
              <w:rPr>
                <w:sz w:val="16"/>
              </w:rPr>
            </w:pPr>
            <w:r w:rsidRPr="0090391F">
              <w:rPr>
                <w:sz w:val="16"/>
              </w:rPr>
              <w:t>F</w:t>
            </w:r>
          </w:p>
        </w:tc>
        <w:tc>
          <w:tcPr>
            <w:tcW w:w="510" w:type="dxa"/>
            <w:shd w:val="clear" w:color="auto" w:fill="auto"/>
          </w:tcPr>
          <w:p w14:paraId="0178858D" w14:textId="16D30045" w:rsidR="004F4F68" w:rsidRPr="0090391F" w:rsidRDefault="004F4F68" w:rsidP="004F4F68">
            <w:pPr>
              <w:pStyle w:val="TAL"/>
              <w:rPr>
                <w:sz w:val="16"/>
              </w:rPr>
            </w:pPr>
            <w:r w:rsidRPr="0090391F">
              <w:rPr>
                <w:sz w:val="16"/>
              </w:rPr>
              <w:t>Rel-17</w:t>
            </w:r>
          </w:p>
        </w:tc>
        <w:tc>
          <w:tcPr>
            <w:tcW w:w="661" w:type="dxa"/>
            <w:shd w:val="clear" w:color="auto" w:fill="auto"/>
          </w:tcPr>
          <w:p w14:paraId="07A81166" w14:textId="37BE13D6" w:rsidR="004F4F68" w:rsidRPr="0090391F" w:rsidRDefault="004F4F68" w:rsidP="004F4F68">
            <w:pPr>
              <w:pStyle w:val="TAL"/>
              <w:rPr>
                <w:sz w:val="16"/>
              </w:rPr>
            </w:pPr>
            <w:r w:rsidRPr="0090391F">
              <w:rPr>
                <w:sz w:val="16"/>
              </w:rPr>
              <w:t>17.4.0</w:t>
            </w:r>
          </w:p>
        </w:tc>
        <w:tc>
          <w:tcPr>
            <w:tcW w:w="2607" w:type="dxa"/>
            <w:shd w:val="clear" w:color="auto" w:fill="auto"/>
          </w:tcPr>
          <w:p w14:paraId="55B018BF" w14:textId="120BB822" w:rsidR="004F4F68" w:rsidRPr="0090391F" w:rsidRDefault="004F4F68" w:rsidP="004F4F68">
            <w:pPr>
              <w:pStyle w:val="TAL"/>
              <w:rPr>
                <w:sz w:val="16"/>
              </w:rPr>
            </w:pPr>
            <w:r w:rsidRPr="0090391F">
              <w:rPr>
                <w:sz w:val="16"/>
              </w:rPr>
              <w:t>3GPP Interface Type extensions for MBS</w:t>
            </w:r>
          </w:p>
        </w:tc>
      </w:tr>
      <w:tr w:rsidR="0090391F" w:rsidRPr="0090391F" w14:paraId="3C2FB216" w14:textId="77777777" w:rsidTr="0090391F">
        <w:tc>
          <w:tcPr>
            <w:tcW w:w="1133" w:type="dxa"/>
            <w:shd w:val="clear" w:color="auto" w:fill="auto"/>
          </w:tcPr>
          <w:p w14:paraId="627BBB29" w14:textId="0CCFD441" w:rsidR="004F4F68" w:rsidRPr="0090391F" w:rsidRDefault="004F4F68" w:rsidP="004F4F68">
            <w:pPr>
              <w:pStyle w:val="TAL"/>
              <w:rPr>
                <w:sz w:val="16"/>
              </w:rPr>
            </w:pPr>
            <w:r w:rsidRPr="0090391F">
              <w:rPr>
                <w:sz w:val="16"/>
              </w:rPr>
              <w:t>C4-223115</w:t>
            </w:r>
          </w:p>
        </w:tc>
        <w:tc>
          <w:tcPr>
            <w:tcW w:w="1020" w:type="dxa"/>
            <w:shd w:val="clear" w:color="auto" w:fill="auto"/>
          </w:tcPr>
          <w:p w14:paraId="3FC80ACE" w14:textId="1C0E886C" w:rsidR="004F4F68" w:rsidRPr="0090391F" w:rsidRDefault="004F4F68" w:rsidP="004F4F68">
            <w:pPr>
              <w:pStyle w:val="TAL"/>
              <w:rPr>
                <w:sz w:val="16"/>
              </w:rPr>
            </w:pPr>
            <w:r w:rsidRPr="0090391F">
              <w:rPr>
                <w:sz w:val="16"/>
              </w:rPr>
              <w:t>agreed</w:t>
            </w:r>
          </w:p>
        </w:tc>
        <w:tc>
          <w:tcPr>
            <w:tcW w:w="1020" w:type="dxa"/>
            <w:shd w:val="clear" w:color="auto" w:fill="auto"/>
          </w:tcPr>
          <w:p w14:paraId="785364CA" w14:textId="749463A9" w:rsidR="004F4F68" w:rsidRPr="0090391F" w:rsidRDefault="004F4F68" w:rsidP="004F4F68">
            <w:pPr>
              <w:pStyle w:val="TAL"/>
              <w:rPr>
                <w:sz w:val="16"/>
              </w:rPr>
            </w:pPr>
            <w:r w:rsidRPr="0090391F">
              <w:rPr>
                <w:sz w:val="16"/>
              </w:rPr>
              <w:t>approved</w:t>
            </w:r>
          </w:p>
        </w:tc>
        <w:tc>
          <w:tcPr>
            <w:tcW w:w="1133" w:type="dxa"/>
            <w:shd w:val="clear" w:color="auto" w:fill="auto"/>
          </w:tcPr>
          <w:p w14:paraId="324E7F10" w14:textId="7BC02EB8" w:rsidR="004F4F68" w:rsidRPr="0090391F" w:rsidRDefault="004F4F68" w:rsidP="004F4F68">
            <w:pPr>
              <w:pStyle w:val="TAL"/>
              <w:rPr>
                <w:sz w:val="16"/>
              </w:rPr>
            </w:pPr>
            <w:r w:rsidRPr="0090391F">
              <w:rPr>
                <w:sz w:val="16"/>
              </w:rPr>
              <w:t>23.527</w:t>
            </w:r>
          </w:p>
        </w:tc>
        <w:tc>
          <w:tcPr>
            <w:tcW w:w="572" w:type="dxa"/>
            <w:shd w:val="clear" w:color="auto" w:fill="auto"/>
          </w:tcPr>
          <w:p w14:paraId="086D4F06" w14:textId="16CD5171" w:rsidR="004F4F68" w:rsidRPr="0090391F" w:rsidRDefault="004F4F68" w:rsidP="004F4F68">
            <w:pPr>
              <w:pStyle w:val="TAL"/>
              <w:rPr>
                <w:sz w:val="16"/>
              </w:rPr>
            </w:pPr>
            <w:r w:rsidRPr="0090391F">
              <w:rPr>
                <w:sz w:val="16"/>
              </w:rPr>
              <w:t>0053</w:t>
            </w:r>
          </w:p>
        </w:tc>
        <w:tc>
          <w:tcPr>
            <w:tcW w:w="567" w:type="dxa"/>
            <w:shd w:val="clear" w:color="auto" w:fill="auto"/>
          </w:tcPr>
          <w:p w14:paraId="647D5439" w14:textId="77777777" w:rsidR="004F4F68" w:rsidRPr="0090391F" w:rsidRDefault="004F4F68" w:rsidP="004F4F68">
            <w:pPr>
              <w:pStyle w:val="TAL"/>
              <w:rPr>
                <w:sz w:val="16"/>
              </w:rPr>
            </w:pPr>
          </w:p>
        </w:tc>
        <w:tc>
          <w:tcPr>
            <w:tcW w:w="567" w:type="dxa"/>
            <w:shd w:val="clear" w:color="auto" w:fill="auto"/>
          </w:tcPr>
          <w:p w14:paraId="3714EDA4" w14:textId="5DBA149F" w:rsidR="004F4F68" w:rsidRPr="0090391F" w:rsidRDefault="004F4F68" w:rsidP="004F4F68">
            <w:pPr>
              <w:pStyle w:val="TAL"/>
              <w:rPr>
                <w:sz w:val="16"/>
              </w:rPr>
            </w:pPr>
            <w:r w:rsidRPr="0090391F">
              <w:rPr>
                <w:sz w:val="16"/>
              </w:rPr>
              <w:t>F</w:t>
            </w:r>
          </w:p>
        </w:tc>
        <w:tc>
          <w:tcPr>
            <w:tcW w:w="510" w:type="dxa"/>
            <w:shd w:val="clear" w:color="auto" w:fill="auto"/>
          </w:tcPr>
          <w:p w14:paraId="38ED8BBD" w14:textId="46B5F6EC" w:rsidR="004F4F68" w:rsidRPr="0090391F" w:rsidRDefault="004F4F68" w:rsidP="004F4F68">
            <w:pPr>
              <w:pStyle w:val="TAL"/>
              <w:rPr>
                <w:sz w:val="16"/>
              </w:rPr>
            </w:pPr>
            <w:r w:rsidRPr="0090391F">
              <w:rPr>
                <w:sz w:val="16"/>
              </w:rPr>
              <w:t>Rel-17</w:t>
            </w:r>
          </w:p>
        </w:tc>
        <w:tc>
          <w:tcPr>
            <w:tcW w:w="661" w:type="dxa"/>
            <w:shd w:val="clear" w:color="auto" w:fill="auto"/>
          </w:tcPr>
          <w:p w14:paraId="0C169F5D" w14:textId="4DCE896F" w:rsidR="004F4F68" w:rsidRPr="0090391F" w:rsidRDefault="004F4F68" w:rsidP="004F4F68">
            <w:pPr>
              <w:pStyle w:val="TAL"/>
              <w:rPr>
                <w:sz w:val="16"/>
              </w:rPr>
            </w:pPr>
            <w:r w:rsidRPr="0090391F">
              <w:rPr>
                <w:sz w:val="16"/>
              </w:rPr>
              <w:t>17.3.1</w:t>
            </w:r>
          </w:p>
        </w:tc>
        <w:tc>
          <w:tcPr>
            <w:tcW w:w="2607" w:type="dxa"/>
            <w:shd w:val="clear" w:color="auto" w:fill="auto"/>
          </w:tcPr>
          <w:p w14:paraId="5AEC741F" w14:textId="077B4F07" w:rsidR="004F4F68" w:rsidRPr="0090391F" w:rsidRDefault="004F4F68" w:rsidP="004F4F68">
            <w:pPr>
              <w:pStyle w:val="TAL"/>
              <w:rPr>
                <w:sz w:val="16"/>
              </w:rPr>
            </w:pPr>
            <w:r w:rsidRPr="0090391F">
              <w:rPr>
                <w:sz w:val="16"/>
              </w:rPr>
              <w:t>Removal of Editor's note for MB-UPF failure without restart</w:t>
            </w:r>
          </w:p>
        </w:tc>
      </w:tr>
      <w:tr w:rsidR="0090391F" w:rsidRPr="0090391F" w14:paraId="57549379" w14:textId="77777777" w:rsidTr="0090391F">
        <w:tc>
          <w:tcPr>
            <w:tcW w:w="1133" w:type="dxa"/>
            <w:shd w:val="clear" w:color="auto" w:fill="auto"/>
          </w:tcPr>
          <w:p w14:paraId="2D63A010" w14:textId="62AA68B7" w:rsidR="004F4F68" w:rsidRPr="0090391F" w:rsidRDefault="004F4F68" w:rsidP="004F4F68">
            <w:pPr>
              <w:pStyle w:val="TAL"/>
              <w:rPr>
                <w:sz w:val="16"/>
              </w:rPr>
            </w:pPr>
            <w:r w:rsidRPr="0090391F">
              <w:rPr>
                <w:sz w:val="16"/>
              </w:rPr>
              <w:t>C4-223116</w:t>
            </w:r>
          </w:p>
        </w:tc>
        <w:tc>
          <w:tcPr>
            <w:tcW w:w="1020" w:type="dxa"/>
            <w:shd w:val="clear" w:color="auto" w:fill="auto"/>
          </w:tcPr>
          <w:p w14:paraId="6200535D" w14:textId="3E801391" w:rsidR="004F4F68" w:rsidRPr="0090391F" w:rsidRDefault="004F4F68" w:rsidP="004F4F68">
            <w:pPr>
              <w:pStyle w:val="TAL"/>
              <w:rPr>
                <w:sz w:val="16"/>
              </w:rPr>
            </w:pPr>
            <w:r w:rsidRPr="0090391F">
              <w:rPr>
                <w:sz w:val="16"/>
              </w:rPr>
              <w:t>agreed</w:t>
            </w:r>
          </w:p>
        </w:tc>
        <w:tc>
          <w:tcPr>
            <w:tcW w:w="1020" w:type="dxa"/>
            <w:shd w:val="clear" w:color="auto" w:fill="auto"/>
          </w:tcPr>
          <w:p w14:paraId="418AF08D" w14:textId="527B6868" w:rsidR="004F4F68" w:rsidRPr="0090391F" w:rsidRDefault="004F4F68" w:rsidP="004F4F68">
            <w:pPr>
              <w:pStyle w:val="TAL"/>
              <w:rPr>
                <w:sz w:val="16"/>
              </w:rPr>
            </w:pPr>
            <w:r w:rsidRPr="0090391F">
              <w:rPr>
                <w:sz w:val="16"/>
              </w:rPr>
              <w:t>approved</w:t>
            </w:r>
          </w:p>
        </w:tc>
        <w:tc>
          <w:tcPr>
            <w:tcW w:w="1133" w:type="dxa"/>
            <w:shd w:val="clear" w:color="auto" w:fill="auto"/>
          </w:tcPr>
          <w:p w14:paraId="0A3B1BEE" w14:textId="6361499A" w:rsidR="004F4F68" w:rsidRPr="0090391F" w:rsidRDefault="004F4F68" w:rsidP="004F4F68">
            <w:pPr>
              <w:pStyle w:val="TAL"/>
              <w:rPr>
                <w:sz w:val="16"/>
              </w:rPr>
            </w:pPr>
            <w:r w:rsidRPr="0090391F">
              <w:rPr>
                <w:sz w:val="16"/>
              </w:rPr>
              <w:t>29.244</w:t>
            </w:r>
          </w:p>
        </w:tc>
        <w:tc>
          <w:tcPr>
            <w:tcW w:w="572" w:type="dxa"/>
            <w:shd w:val="clear" w:color="auto" w:fill="auto"/>
          </w:tcPr>
          <w:p w14:paraId="18AB309C" w14:textId="26518166" w:rsidR="004F4F68" w:rsidRPr="0090391F" w:rsidRDefault="004F4F68" w:rsidP="004F4F68">
            <w:pPr>
              <w:pStyle w:val="TAL"/>
              <w:rPr>
                <w:sz w:val="16"/>
              </w:rPr>
            </w:pPr>
            <w:r w:rsidRPr="0090391F">
              <w:rPr>
                <w:sz w:val="16"/>
              </w:rPr>
              <w:t>0637</w:t>
            </w:r>
          </w:p>
        </w:tc>
        <w:tc>
          <w:tcPr>
            <w:tcW w:w="567" w:type="dxa"/>
            <w:shd w:val="clear" w:color="auto" w:fill="auto"/>
          </w:tcPr>
          <w:p w14:paraId="7A749E85" w14:textId="77777777" w:rsidR="004F4F68" w:rsidRPr="0090391F" w:rsidRDefault="004F4F68" w:rsidP="004F4F68">
            <w:pPr>
              <w:pStyle w:val="TAL"/>
              <w:rPr>
                <w:sz w:val="16"/>
              </w:rPr>
            </w:pPr>
          </w:p>
        </w:tc>
        <w:tc>
          <w:tcPr>
            <w:tcW w:w="567" w:type="dxa"/>
            <w:shd w:val="clear" w:color="auto" w:fill="auto"/>
          </w:tcPr>
          <w:p w14:paraId="66F249F4" w14:textId="1FDDE17A" w:rsidR="004F4F68" w:rsidRPr="0090391F" w:rsidRDefault="004F4F68" w:rsidP="004F4F68">
            <w:pPr>
              <w:pStyle w:val="TAL"/>
              <w:rPr>
                <w:sz w:val="16"/>
              </w:rPr>
            </w:pPr>
            <w:r w:rsidRPr="0090391F">
              <w:rPr>
                <w:sz w:val="16"/>
              </w:rPr>
              <w:t>F</w:t>
            </w:r>
          </w:p>
        </w:tc>
        <w:tc>
          <w:tcPr>
            <w:tcW w:w="510" w:type="dxa"/>
            <w:shd w:val="clear" w:color="auto" w:fill="auto"/>
          </w:tcPr>
          <w:p w14:paraId="780BF65F" w14:textId="1E1FBA5F" w:rsidR="004F4F68" w:rsidRPr="0090391F" w:rsidRDefault="004F4F68" w:rsidP="004F4F68">
            <w:pPr>
              <w:pStyle w:val="TAL"/>
              <w:rPr>
                <w:sz w:val="16"/>
              </w:rPr>
            </w:pPr>
            <w:r w:rsidRPr="0090391F">
              <w:rPr>
                <w:sz w:val="16"/>
              </w:rPr>
              <w:t>Rel-17</w:t>
            </w:r>
          </w:p>
        </w:tc>
        <w:tc>
          <w:tcPr>
            <w:tcW w:w="661" w:type="dxa"/>
            <w:shd w:val="clear" w:color="auto" w:fill="auto"/>
          </w:tcPr>
          <w:p w14:paraId="7DF78774" w14:textId="423D9911" w:rsidR="004F4F68" w:rsidRPr="0090391F" w:rsidRDefault="004F4F68" w:rsidP="004F4F68">
            <w:pPr>
              <w:pStyle w:val="TAL"/>
              <w:rPr>
                <w:sz w:val="16"/>
              </w:rPr>
            </w:pPr>
            <w:r w:rsidRPr="0090391F">
              <w:rPr>
                <w:sz w:val="16"/>
              </w:rPr>
              <w:t>17.4.0</w:t>
            </w:r>
          </w:p>
        </w:tc>
        <w:tc>
          <w:tcPr>
            <w:tcW w:w="2607" w:type="dxa"/>
            <w:shd w:val="clear" w:color="auto" w:fill="auto"/>
          </w:tcPr>
          <w:p w14:paraId="1C14718B" w14:textId="5025F0C0" w:rsidR="004F4F68" w:rsidRPr="0090391F" w:rsidRDefault="004F4F68" w:rsidP="004F4F68">
            <w:pPr>
              <w:pStyle w:val="TAL"/>
              <w:rPr>
                <w:sz w:val="16"/>
              </w:rPr>
            </w:pPr>
            <w:r w:rsidRPr="0090391F">
              <w:rPr>
                <w:sz w:val="16"/>
              </w:rPr>
              <w:t>MB-UPF failure without restart</w:t>
            </w:r>
          </w:p>
        </w:tc>
      </w:tr>
      <w:tr w:rsidR="0090391F" w:rsidRPr="0090391F" w14:paraId="61470E12" w14:textId="77777777" w:rsidTr="0090391F">
        <w:tc>
          <w:tcPr>
            <w:tcW w:w="1133" w:type="dxa"/>
            <w:shd w:val="clear" w:color="auto" w:fill="auto"/>
          </w:tcPr>
          <w:p w14:paraId="751E6276" w14:textId="7DF3A9DE" w:rsidR="004F4F68" w:rsidRPr="0090391F" w:rsidRDefault="004F4F68" w:rsidP="004F4F68">
            <w:pPr>
              <w:pStyle w:val="TAL"/>
              <w:rPr>
                <w:sz w:val="16"/>
              </w:rPr>
            </w:pPr>
            <w:r w:rsidRPr="0090391F">
              <w:rPr>
                <w:sz w:val="16"/>
              </w:rPr>
              <w:t>C4-223320</w:t>
            </w:r>
          </w:p>
        </w:tc>
        <w:tc>
          <w:tcPr>
            <w:tcW w:w="1020" w:type="dxa"/>
            <w:shd w:val="clear" w:color="auto" w:fill="auto"/>
          </w:tcPr>
          <w:p w14:paraId="29B43750" w14:textId="07C8A7FB" w:rsidR="004F4F68" w:rsidRPr="0090391F" w:rsidRDefault="004F4F68" w:rsidP="004F4F68">
            <w:pPr>
              <w:pStyle w:val="TAL"/>
              <w:rPr>
                <w:sz w:val="16"/>
              </w:rPr>
            </w:pPr>
            <w:r w:rsidRPr="0090391F">
              <w:rPr>
                <w:sz w:val="16"/>
              </w:rPr>
              <w:t>agreed</w:t>
            </w:r>
          </w:p>
        </w:tc>
        <w:tc>
          <w:tcPr>
            <w:tcW w:w="1020" w:type="dxa"/>
            <w:shd w:val="clear" w:color="auto" w:fill="auto"/>
          </w:tcPr>
          <w:p w14:paraId="01BAC804" w14:textId="37E10540" w:rsidR="004F4F68" w:rsidRPr="0090391F" w:rsidRDefault="004F4F68" w:rsidP="004F4F68">
            <w:pPr>
              <w:pStyle w:val="TAL"/>
              <w:rPr>
                <w:sz w:val="16"/>
              </w:rPr>
            </w:pPr>
            <w:r w:rsidRPr="0090391F">
              <w:rPr>
                <w:sz w:val="16"/>
              </w:rPr>
              <w:t>approved</w:t>
            </w:r>
          </w:p>
        </w:tc>
        <w:tc>
          <w:tcPr>
            <w:tcW w:w="1133" w:type="dxa"/>
            <w:shd w:val="clear" w:color="auto" w:fill="auto"/>
          </w:tcPr>
          <w:p w14:paraId="7597EDA8" w14:textId="4E934383" w:rsidR="004F4F68" w:rsidRPr="0090391F" w:rsidRDefault="004F4F68" w:rsidP="004F4F68">
            <w:pPr>
              <w:pStyle w:val="TAL"/>
              <w:rPr>
                <w:sz w:val="16"/>
              </w:rPr>
            </w:pPr>
            <w:r w:rsidRPr="0090391F">
              <w:rPr>
                <w:sz w:val="16"/>
              </w:rPr>
              <w:t>29.510</w:t>
            </w:r>
          </w:p>
        </w:tc>
        <w:tc>
          <w:tcPr>
            <w:tcW w:w="572" w:type="dxa"/>
            <w:shd w:val="clear" w:color="auto" w:fill="auto"/>
          </w:tcPr>
          <w:p w14:paraId="60854CAE" w14:textId="0291DB93" w:rsidR="004F4F68" w:rsidRPr="0090391F" w:rsidRDefault="004F4F68" w:rsidP="004F4F68">
            <w:pPr>
              <w:pStyle w:val="TAL"/>
              <w:rPr>
                <w:sz w:val="16"/>
              </w:rPr>
            </w:pPr>
            <w:r w:rsidRPr="0090391F">
              <w:rPr>
                <w:sz w:val="16"/>
              </w:rPr>
              <w:t>0715</w:t>
            </w:r>
          </w:p>
        </w:tc>
        <w:tc>
          <w:tcPr>
            <w:tcW w:w="567" w:type="dxa"/>
            <w:shd w:val="clear" w:color="auto" w:fill="auto"/>
          </w:tcPr>
          <w:p w14:paraId="74DB8959" w14:textId="30A147DB" w:rsidR="004F4F68" w:rsidRPr="0090391F" w:rsidRDefault="004F4F68" w:rsidP="004F4F68">
            <w:pPr>
              <w:pStyle w:val="TAL"/>
              <w:rPr>
                <w:sz w:val="16"/>
              </w:rPr>
            </w:pPr>
            <w:r w:rsidRPr="0090391F">
              <w:rPr>
                <w:sz w:val="16"/>
              </w:rPr>
              <w:t>1</w:t>
            </w:r>
          </w:p>
        </w:tc>
        <w:tc>
          <w:tcPr>
            <w:tcW w:w="567" w:type="dxa"/>
            <w:shd w:val="clear" w:color="auto" w:fill="auto"/>
          </w:tcPr>
          <w:p w14:paraId="253108E1" w14:textId="364E71E8" w:rsidR="004F4F68" w:rsidRPr="0090391F" w:rsidRDefault="004F4F68" w:rsidP="004F4F68">
            <w:pPr>
              <w:pStyle w:val="TAL"/>
              <w:rPr>
                <w:sz w:val="16"/>
              </w:rPr>
            </w:pPr>
            <w:r w:rsidRPr="0090391F">
              <w:rPr>
                <w:sz w:val="16"/>
              </w:rPr>
              <w:t>B</w:t>
            </w:r>
          </w:p>
        </w:tc>
        <w:tc>
          <w:tcPr>
            <w:tcW w:w="510" w:type="dxa"/>
            <w:shd w:val="clear" w:color="auto" w:fill="auto"/>
          </w:tcPr>
          <w:p w14:paraId="652E68CB" w14:textId="7A74977C" w:rsidR="004F4F68" w:rsidRPr="0090391F" w:rsidRDefault="004F4F68" w:rsidP="004F4F68">
            <w:pPr>
              <w:pStyle w:val="TAL"/>
              <w:rPr>
                <w:sz w:val="16"/>
              </w:rPr>
            </w:pPr>
            <w:r w:rsidRPr="0090391F">
              <w:rPr>
                <w:sz w:val="16"/>
              </w:rPr>
              <w:t>Rel-17</w:t>
            </w:r>
          </w:p>
        </w:tc>
        <w:tc>
          <w:tcPr>
            <w:tcW w:w="661" w:type="dxa"/>
            <w:shd w:val="clear" w:color="auto" w:fill="auto"/>
          </w:tcPr>
          <w:p w14:paraId="40771168" w14:textId="65E477D1" w:rsidR="004F4F68" w:rsidRPr="0090391F" w:rsidRDefault="004F4F68" w:rsidP="004F4F68">
            <w:pPr>
              <w:pStyle w:val="TAL"/>
              <w:rPr>
                <w:sz w:val="16"/>
              </w:rPr>
            </w:pPr>
            <w:r w:rsidRPr="0090391F">
              <w:rPr>
                <w:sz w:val="16"/>
              </w:rPr>
              <w:t>17.5.0</w:t>
            </w:r>
          </w:p>
        </w:tc>
        <w:tc>
          <w:tcPr>
            <w:tcW w:w="2607" w:type="dxa"/>
            <w:shd w:val="clear" w:color="auto" w:fill="auto"/>
          </w:tcPr>
          <w:p w14:paraId="32E39E92" w14:textId="08D56BDD" w:rsidR="004F4F68" w:rsidRPr="0090391F" w:rsidRDefault="004F4F68" w:rsidP="004F4F68">
            <w:pPr>
              <w:pStyle w:val="TAL"/>
              <w:rPr>
                <w:sz w:val="16"/>
              </w:rPr>
            </w:pPr>
            <w:r w:rsidRPr="0090391F">
              <w:rPr>
                <w:sz w:val="16"/>
              </w:rPr>
              <w:t>MBSF/MB-STF profiles in NRF</w:t>
            </w:r>
          </w:p>
        </w:tc>
      </w:tr>
      <w:tr w:rsidR="0090391F" w:rsidRPr="0090391F" w14:paraId="41D61A59" w14:textId="77777777" w:rsidTr="0090391F">
        <w:tc>
          <w:tcPr>
            <w:tcW w:w="1133" w:type="dxa"/>
            <w:shd w:val="clear" w:color="auto" w:fill="auto"/>
          </w:tcPr>
          <w:p w14:paraId="1606790E" w14:textId="4DBDA7B7" w:rsidR="004F4F68" w:rsidRPr="0090391F" w:rsidRDefault="004F4F68" w:rsidP="004F4F68">
            <w:pPr>
              <w:pStyle w:val="TAL"/>
              <w:rPr>
                <w:sz w:val="16"/>
              </w:rPr>
            </w:pPr>
            <w:r w:rsidRPr="0090391F">
              <w:rPr>
                <w:sz w:val="16"/>
              </w:rPr>
              <w:t>C4-223324</w:t>
            </w:r>
          </w:p>
        </w:tc>
        <w:tc>
          <w:tcPr>
            <w:tcW w:w="1020" w:type="dxa"/>
            <w:shd w:val="clear" w:color="auto" w:fill="auto"/>
          </w:tcPr>
          <w:p w14:paraId="115EC28A" w14:textId="7FD7FA15" w:rsidR="004F4F68" w:rsidRPr="0090391F" w:rsidRDefault="004F4F68" w:rsidP="004F4F68">
            <w:pPr>
              <w:pStyle w:val="TAL"/>
              <w:rPr>
                <w:sz w:val="16"/>
              </w:rPr>
            </w:pPr>
            <w:r w:rsidRPr="0090391F">
              <w:rPr>
                <w:sz w:val="16"/>
              </w:rPr>
              <w:t>agreed</w:t>
            </w:r>
          </w:p>
        </w:tc>
        <w:tc>
          <w:tcPr>
            <w:tcW w:w="1020" w:type="dxa"/>
            <w:shd w:val="clear" w:color="auto" w:fill="auto"/>
          </w:tcPr>
          <w:p w14:paraId="7B59E14D" w14:textId="1BA1F955" w:rsidR="004F4F68" w:rsidRPr="0090391F" w:rsidRDefault="004F4F68" w:rsidP="004F4F68">
            <w:pPr>
              <w:pStyle w:val="TAL"/>
              <w:rPr>
                <w:sz w:val="16"/>
              </w:rPr>
            </w:pPr>
            <w:r w:rsidRPr="0090391F">
              <w:rPr>
                <w:sz w:val="16"/>
              </w:rPr>
              <w:t>approved</w:t>
            </w:r>
          </w:p>
        </w:tc>
        <w:tc>
          <w:tcPr>
            <w:tcW w:w="1133" w:type="dxa"/>
            <w:shd w:val="clear" w:color="auto" w:fill="auto"/>
          </w:tcPr>
          <w:p w14:paraId="42253784" w14:textId="2FE6F58A" w:rsidR="004F4F68" w:rsidRPr="0090391F" w:rsidRDefault="004F4F68" w:rsidP="004F4F68">
            <w:pPr>
              <w:pStyle w:val="TAL"/>
              <w:rPr>
                <w:sz w:val="16"/>
              </w:rPr>
            </w:pPr>
            <w:r w:rsidRPr="0090391F">
              <w:rPr>
                <w:sz w:val="16"/>
              </w:rPr>
              <w:t>29.532</w:t>
            </w:r>
          </w:p>
        </w:tc>
        <w:tc>
          <w:tcPr>
            <w:tcW w:w="572" w:type="dxa"/>
            <w:shd w:val="clear" w:color="auto" w:fill="auto"/>
          </w:tcPr>
          <w:p w14:paraId="28CF9633" w14:textId="4A6689CC" w:rsidR="004F4F68" w:rsidRPr="0090391F" w:rsidRDefault="004F4F68" w:rsidP="004F4F68">
            <w:pPr>
              <w:pStyle w:val="TAL"/>
              <w:rPr>
                <w:sz w:val="16"/>
              </w:rPr>
            </w:pPr>
            <w:r w:rsidRPr="0090391F">
              <w:rPr>
                <w:sz w:val="16"/>
              </w:rPr>
              <w:t>0001</w:t>
            </w:r>
          </w:p>
        </w:tc>
        <w:tc>
          <w:tcPr>
            <w:tcW w:w="567" w:type="dxa"/>
            <w:shd w:val="clear" w:color="auto" w:fill="auto"/>
          </w:tcPr>
          <w:p w14:paraId="3EC1F4CD" w14:textId="5AC128B4" w:rsidR="004F4F68" w:rsidRPr="0090391F" w:rsidRDefault="004F4F68" w:rsidP="004F4F68">
            <w:pPr>
              <w:pStyle w:val="TAL"/>
              <w:rPr>
                <w:sz w:val="16"/>
              </w:rPr>
            </w:pPr>
            <w:r w:rsidRPr="0090391F">
              <w:rPr>
                <w:sz w:val="16"/>
              </w:rPr>
              <w:t>3</w:t>
            </w:r>
          </w:p>
        </w:tc>
        <w:tc>
          <w:tcPr>
            <w:tcW w:w="567" w:type="dxa"/>
            <w:shd w:val="clear" w:color="auto" w:fill="auto"/>
          </w:tcPr>
          <w:p w14:paraId="31D920E2" w14:textId="3F437A2D" w:rsidR="004F4F68" w:rsidRPr="0090391F" w:rsidRDefault="004F4F68" w:rsidP="004F4F68">
            <w:pPr>
              <w:pStyle w:val="TAL"/>
              <w:rPr>
                <w:sz w:val="16"/>
              </w:rPr>
            </w:pPr>
            <w:r w:rsidRPr="0090391F">
              <w:rPr>
                <w:sz w:val="16"/>
              </w:rPr>
              <w:t>B</w:t>
            </w:r>
          </w:p>
        </w:tc>
        <w:tc>
          <w:tcPr>
            <w:tcW w:w="510" w:type="dxa"/>
            <w:shd w:val="clear" w:color="auto" w:fill="auto"/>
          </w:tcPr>
          <w:p w14:paraId="71CF51B8" w14:textId="1AB2E2B2" w:rsidR="004F4F68" w:rsidRPr="0090391F" w:rsidRDefault="004F4F68" w:rsidP="004F4F68">
            <w:pPr>
              <w:pStyle w:val="TAL"/>
              <w:rPr>
                <w:sz w:val="16"/>
              </w:rPr>
            </w:pPr>
            <w:r w:rsidRPr="0090391F">
              <w:rPr>
                <w:sz w:val="16"/>
              </w:rPr>
              <w:t>Rel-17</w:t>
            </w:r>
          </w:p>
        </w:tc>
        <w:tc>
          <w:tcPr>
            <w:tcW w:w="661" w:type="dxa"/>
            <w:shd w:val="clear" w:color="auto" w:fill="auto"/>
          </w:tcPr>
          <w:p w14:paraId="397EF4F5" w14:textId="5BAF920A" w:rsidR="004F4F68" w:rsidRPr="0090391F" w:rsidRDefault="004F4F68" w:rsidP="004F4F68">
            <w:pPr>
              <w:pStyle w:val="TAL"/>
              <w:rPr>
                <w:sz w:val="16"/>
              </w:rPr>
            </w:pPr>
            <w:r w:rsidRPr="0090391F">
              <w:rPr>
                <w:sz w:val="16"/>
              </w:rPr>
              <w:t>17.0.0</w:t>
            </w:r>
          </w:p>
        </w:tc>
        <w:tc>
          <w:tcPr>
            <w:tcW w:w="2607" w:type="dxa"/>
            <w:shd w:val="clear" w:color="auto" w:fill="auto"/>
          </w:tcPr>
          <w:p w14:paraId="5688313F" w14:textId="79827F7E" w:rsidR="004F4F68" w:rsidRPr="0090391F" w:rsidRDefault="004F4F68" w:rsidP="004F4F68">
            <w:pPr>
              <w:pStyle w:val="TAL"/>
              <w:rPr>
                <w:sz w:val="16"/>
              </w:rPr>
            </w:pPr>
            <w:r w:rsidRPr="0090391F">
              <w:rPr>
                <w:sz w:val="16"/>
              </w:rPr>
              <w:t>MBS Security Context Delivery</w:t>
            </w:r>
          </w:p>
        </w:tc>
      </w:tr>
      <w:tr w:rsidR="0090391F" w:rsidRPr="0090391F" w14:paraId="3FF0A3EB" w14:textId="77777777" w:rsidTr="0090391F">
        <w:tc>
          <w:tcPr>
            <w:tcW w:w="1133" w:type="dxa"/>
            <w:shd w:val="clear" w:color="auto" w:fill="auto"/>
          </w:tcPr>
          <w:p w14:paraId="2251EB80" w14:textId="0DCD3F4C" w:rsidR="004F4F68" w:rsidRPr="0090391F" w:rsidRDefault="004F4F68" w:rsidP="004F4F68">
            <w:pPr>
              <w:pStyle w:val="TAL"/>
              <w:rPr>
                <w:sz w:val="16"/>
              </w:rPr>
            </w:pPr>
            <w:r w:rsidRPr="0090391F">
              <w:rPr>
                <w:sz w:val="16"/>
              </w:rPr>
              <w:t>C4-223329</w:t>
            </w:r>
          </w:p>
        </w:tc>
        <w:tc>
          <w:tcPr>
            <w:tcW w:w="1020" w:type="dxa"/>
            <w:shd w:val="clear" w:color="auto" w:fill="auto"/>
          </w:tcPr>
          <w:p w14:paraId="3BC44D1D" w14:textId="160200AF" w:rsidR="004F4F68" w:rsidRPr="0090391F" w:rsidRDefault="004F4F68" w:rsidP="004F4F68">
            <w:pPr>
              <w:pStyle w:val="TAL"/>
              <w:rPr>
                <w:sz w:val="16"/>
              </w:rPr>
            </w:pPr>
            <w:r w:rsidRPr="0090391F">
              <w:rPr>
                <w:sz w:val="16"/>
              </w:rPr>
              <w:t>agreed</w:t>
            </w:r>
          </w:p>
        </w:tc>
        <w:tc>
          <w:tcPr>
            <w:tcW w:w="1020" w:type="dxa"/>
            <w:shd w:val="clear" w:color="auto" w:fill="auto"/>
          </w:tcPr>
          <w:p w14:paraId="74CF338A" w14:textId="65E0E448" w:rsidR="004F4F68" w:rsidRPr="0090391F" w:rsidRDefault="004F4F68" w:rsidP="004F4F68">
            <w:pPr>
              <w:pStyle w:val="TAL"/>
              <w:rPr>
                <w:sz w:val="16"/>
              </w:rPr>
            </w:pPr>
            <w:r w:rsidRPr="0090391F">
              <w:rPr>
                <w:sz w:val="16"/>
              </w:rPr>
              <w:t>approved</w:t>
            </w:r>
          </w:p>
        </w:tc>
        <w:tc>
          <w:tcPr>
            <w:tcW w:w="1133" w:type="dxa"/>
            <w:shd w:val="clear" w:color="auto" w:fill="auto"/>
          </w:tcPr>
          <w:p w14:paraId="4BF92573" w14:textId="7FA28C86" w:rsidR="004F4F68" w:rsidRPr="0090391F" w:rsidRDefault="004F4F68" w:rsidP="004F4F68">
            <w:pPr>
              <w:pStyle w:val="TAL"/>
              <w:rPr>
                <w:sz w:val="16"/>
              </w:rPr>
            </w:pPr>
            <w:r w:rsidRPr="0090391F">
              <w:rPr>
                <w:sz w:val="16"/>
              </w:rPr>
              <w:t>29.571</w:t>
            </w:r>
          </w:p>
        </w:tc>
        <w:tc>
          <w:tcPr>
            <w:tcW w:w="572" w:type="dxa"/>
            <w:shd w:val="clear" w:color="auto" w:fill="auto"/>
          </w:tcPr>
          <w:p w14:paraId="301E9168" w14:textId="19F5DFE0" w:rsidR="004F4F68" w:rsidRPr="0090391F" w:rsidRDefault="004F4F68" w:rsidP="004F4F68">
            <w:pPr>
              <w:pStyle w:val="TAL"/>
              <w:rPr>
                <w:sz w:val="16"/>
              </w:rPr>
            </w:pPr>
            <w:r w:rsidRPr="0090391F">
              <w:rPr>
                <w:sz w:val="16"/>
              </w:rPr>
              <w:t>0342</w:t>
            </w:r>
          </w:p>
        </w:tc>
        <w:tc>
          <w:tcPr>
            <w:tcW w:w="567" w:type="dxa"/>
            <w:shd w:val="clear" w:color="auto" w:fill="auto"/>
          </w:tcPr>
          <w:p w14:paraId="1FBD1A73" w14:textId="089A5D22" w:rsidR="004F4F68" w:rsidRPr="0090391F" w:rsidRDefault="004F4F68" w:rsidP="004F4F68">
            <w:pPr>
              <w:pStyle w:val="TAL"/>
              <w:rPr>
                <w:sz w:val="16"/>
              </w:rPr>
            </w:pPr>
            <w:r w:rsidRPr="0090391F">
              <w:rPr>
                <w:sz w:val="16"/>
              </w:rPr>
              <w:t>4</w:t>
            </w:r>
          </w:p>
        </w:tc>
        <w:tc>
          <w:tcPr>
            <w:tcW w:w="567" w:type="dxa"/>
            <w:shd w:val="clear" w:color="auto" w:fill="auto"/>
          </w:tcPr>
          <w:p w14:paraId="34AC752F" w14:textId="24F3A324" w:rsidR="004F4F68" w:rsidRPr="0090391F" w:rsidRDefault="004F4F68" w:rsidP="004F4F68">
            <w:pPr>
              <w:pStyle w:val="TAL"/>
              <w:rPr>
                <w:sz w:val="16"/>
              </w:rPr>
            </w:pPr>
            <w:r w:rsidRPr="0090391F">
              <w:rPr>
                <w:sz w:val="16"/>
              </w:rPr>
              <w:t>B</w:t>
            </w:r>
          </w:p>
        </w:tc>
        <w:tc>
          <w:tcPr>
            <w:tcW w:w="510" w:type="dxa"/>
            <w:shd w:val="clear" w:color="auto" w:fill="auto"/>
          </w:tcPr>
          <w:p w14:paraId="571869E2" w14:textId="31C661FD" w:rsidR="004F4F68" w:rsidRPr="0090391F" w:rsidRDefault="004F4F68" w:rsidP="004F4F68">
            <w:pPr>
              <w:pStyle w:val="TAL"/>
              <w:rPr>
                <w:sz w:val="16"/>
              </w:rPr>
            </w:pPr>
            <w:r w:rsidRPr="0090391F">
              <w:rPr>
                <w:sz w:val="16"/>
              </w:rPr>
              <w:t>Rel-17</w:t>
            </w:r>
          </w:p>
        </w:tc>
        <w:tc>
          <w:tcPr>
            <w:tcW w:w="661" w:type="dxa"/>
            <w:shd w:val="clear" w:color="auto" w:fill="auto"/>
          </w:tcPr>
          <w:p w14:paraId="5EA2ECD3" w14:textId="22A9EC72" w:rsidR="004F4F68" w:rsidRPr="0090391F" w:rsidRDefault="004F4F68" w:rsidP="004F4F68">
            <w:pPr>
              <w:pStyle w:val="TAL"/>
              <w:rPr>
                <w:sz w:val="16"/>
              </w:rPr>
            </w:pPr>
            <w:r w:rsidRPr="0090391F">
              <w:rPr>
                <w:sz w:val="16"/>
              </w:rPr>
              <w:t>17.5.0</w:t>
            </w:r>
          </w:p>
        </w:tc>
        <w:tc>
          <w:tcPr>
            <w:tcW w:w="2607" w:type="dxa"/>
            <w:shd w:val="clear" w:color="auto" w:fill="auto"/>
          </w:tcPr>
          <w:p w14:paraId="2B643FCF" w14:textId="6BE09A77" w:rsidR="004F4F68" w:rsidRPr="0090391F" w:rsidRDefault="004F4F68" w:rsidP="004F4F68">
            <w:pPr>
              <w:pStyle w:val="TAL"/>
              <w:rPr>
                <w:sz w:val="16"/>
              </w:rPr>
            </w:pPr>
            <w:r w:rsidRPr="0090391F">
              <w:rPr>
                <w:sz w:val="16"/>
              </w:rPr>
              <w:t>MBS Security Context (MSK/MTK) Definitions</w:t>
            </w:r>
          </w:p>
        </w:tc>
      </w:tr>
      <w:tr w:rsidR="0090391F" w:rsidRPr="0090391F" w14:paraId="18F9D617" w14:textId="77777777" w:rsidTr="0090391F">
        <w:tc>
          <w:tcPr>
            <w:tcW w:w="1133" w:type="dxa"/>
            <w:shd w:val="clear" w:color="auto" w:fill="auto"/>
          </w:tcPr>
          <w:p w14:paraId="3C686C3C" w14:textId="4396FD3B" w:rsidR="004F4F68" w:rsidRPr="0090391F" w:rsidRDefault="004F4F68" w:rsidP="004F4F68">
            <w:pPr>
              <w:pStyle w:val="TAL"/>
              <w:rPr>
                <w:sz w:val="16"/>
              </w:rPr>
            </w:pPr>
            <w:r w:rsidRPr="0090391F">
              <w:rPr>
                <w:sz w:val="16"/>
              </w:rPr>
              <w:t>C4-223334</w:t>
            </w:r>
          </w:p>
        </w:tc>
        <w:tc>
          <w:tcPr>
            <w:tcW w:w="1020" w:type="dxa"/>
            <w:shd w:val="clear" w:color="auto" w:fill="auto"/>
          </w:tcPr>
          <w:p w14:paraId="0D0D1E47" w14:textId="127DA836" w:rsidR="004F4F68" w:rsidRPr="0090391F" w:rsidRDefault="004F4F68" w:rsidP="004F4F68">
            <w:pPr>
              <w:pStyle w:val="TAL"/>
              <w:rPr>
                <w:sz w:val="16"/>
              </w:rPr>
            </w:pPr>
            <w:r w:rsidRPr="0090391F">
              <w:rPr>
                <w:sz w:val="16"/>
              </w:rPr>
              <w:t>agreed</w:t>
            </w:r>
          </w:p>
        </w:tc>
        <w:tc>
          <w:tcPr>
            <w:tcW w:w="1020" w:type="dxa"/>
            <w:shd w:val="clear" w:color="auto" w:fill="auto"/>
          </w:tcPr>
          <w:p w14:paraId="4B4F5386" w14:textId="79AAE90B" w:rsidR="004F4F68" w:rsidRPr="0090391F" w:rsidRDefault="004F4F68" w:rsidP="004F4F68">
            <w:pPr>
              <w:pStyle w:val="TAL"/>
              <w:rPr>
                <w:sz w:val="16"/>
              </w:rPr>
            </w:pPr>
            <w:r w:rsidRPr="0090391F">
              <w:rPr>
                <w:sz w:val="16"/>
              </w:rPr>
              <w:t>approved</w:t>
            </w:r>
          </w:p>
        </w:tc>
        <w:tc>
          <w:tcPr>
            <w:tcW w:w="1133" w:type="dxa"/>
            <w:shd w:val="clear" w:color="auto" w:fill="auto"/>
          </w:tcPr>
          <w:p w14:paraId="3D440B54" w14:textId="2CBB4B80" w:rsidR="004F4F68" w:rsidRPr="0090391F" w:rsidRDefault="004F4F68" w:rsidP="004F4F68">
            <w:pPr>
              <w:pStyle w:val="TAL"/>
              <w:rPr>
                <w:sz w:val="16"/>
              </w:rPr>
            </w:pPr>
            <w:r w:rsidRPr="0090391F">
              <w:rPr>
                <w:sz w:val="16"/>
              </w:rPr>
              <w:t>29.510</w:t>
            </w:r>
          </w:p>
        </w:tc>
        <w:tc>
          <w:tcPr>
            <w:tcW w:w="572" w:type="dxa"/>
            <w:shd w:val="clear" w:color="auto" w:fill="auto"/>
          </w:tcPr>
          <w:p w14:paraId="76737293" w14:textId="284C34C2" w:rsidR="004F4F68" w:rsidRPr="0090391F" w:rsidRDefault="004F4F68" w:rsidP="004F4F68">
            <w:pPr>
              <w:pStyle w:val="TAL"/>
              <w:rPr>
                <w:sz w:val="16"/>
              </w:rPr>
            </w:pPr>
            <w:r w:rsidRPr="0090391F">
              <w:rPr>
                <w:sz w:val="16"/>
              </w:rPr>
              <w:t>0717</w:t>
            </w:r>
          </w:p>
        </w:tc>
        <w:tc>
          <w:tcPr>
            <w:tcW w:w="567" w:type="dxa"/>
            <w:shd w:val="clear" w:color="auto" w:fill="auto"/>
          </w:tcPr>
          <w:p w14:paraId="45FF622B" w14:textId="0E90C65A" w:rsidR="004F4F68" w:rsidRPr="0090391F" w:rsidRDefault="004F4F68" w:rsidP="004F4F68">
            <w:pPr>
              <w:pStyle w:val="TAL"/>
              <w:rPr>
                <w:sz w:val="16"/>
              </w:rPr>
            </w:pPr>
            <w:r w:rsidRPr="0090391F">
              <w:rPr>
                <w:sz w:val="16"/>
              </w:rPr>
              <w:t>1</w:t>
            </w:r>
          </w:p>
        </w:tc>
        <w:tc>
          <w:tcPr>
            <w:tcW w:w="567" w:type="dxa"/>
            <w:shd w:val="clear" w:color="auto" w:fill="auto"/>
          </w:tcPr>
          <w:p w14:paraId="7165F3B2" w14:textId="6316364C" w:rsidR="004F4F68" w:rsidRPr="0090391F" w:rsidRDefault="004F4F68" w:rsidP="004F4F68">
            <w:pPr>
              <w:pStyle w:val="TAL"/>
              <w:rPr>
                <w:sz w:val="16"/>
              </w:rPr>
            </w:pPr>
            <w:r w:rsidRPr="0090391F">
              <w:rPr>
                <w:sz w:val="16"/>
              </w:rPr>
              <w:t>F</w:t>
            </w:r>
          </w:p>
        </w:tc>
        <w:tc>
          <w:tcPr>
            <w:tcW w:w="510" w:type="dxa"/>
            <w:shd w:val="clear" w:color="auto" w:fill="auto"/>
          </w:tcPr>
          <w:p w14:paraId="6F42D8F7" w14:textId="662DE603" w:rsidR="004F4F68" w:rsidRPr="0090391F" w:rsidRDefault="004F4F68" w:rsidP="004F4F68">
            <w:pPr>
              <w:pStyle w:val="TAL"/>
              <w:rPr>
                <w:sz w:val="16"/>
              </w:rPr>
            </w:pPr>
            <w:r w:rsidRPr="0090391F">
              <w:rPr>
                <w:sz w:val="16"/>
              </w:rPr>
              <w:t>Rel-17</w:t>
            </w:r>
          </w:p>
        </w:tc>
        <w:tc>
          <w:tcPr>
            <w:tcW w:w="661" w:type="dxa"/>
            <w:shd w:val="clear" w:color="auto" w:fill="auto"/>
          </w:tcPr>
          <w:p w14:paraId="728A6BBF" w14:textId="09DDEA38" w:rsidR="004F4F68" w:rsidRPr="0090391F" w:rsidRDefault="004F4F68" w:rsidP="004F4F68">
            <w:pPr>
              <w:pStyle w:val="TAL"/>
              <w:rPr>
                <w:sz w:val="16"/>
              </w:rPr>
            </w:pPr>
            <w:r w:rsidRPr="0090391F">
              <w:rPr>
                <w:sz w:val="16"/>
              </w:rPr>
              <w:t>17.5.0</w:t>
            </w:r>
          </w:p>
        </w:tc>
        <w:tc>
          <w:tcPr>
            <w:tcW w:w="2607" w:type="dxa"/>
            <w:shd w:val="clear" w:color="auto" w:fill="auto"/>
          </w:tcPr>
          <w:p w14:paraId="43546D81" w14:textId="216F13C1" w:rsidR="004F4F68" w:rsidRPr="0090391F" w:rsidRDefault="004F4F68" w:rsidP="004F4F68">
            <w:pPr>
              <w:pStyle w:val="TAL"/>
              <w:rPr>
                <w:sz w:val="16"/>
              </w:rPr>
            </w:pPr>
            <w:r w:rsidRPr="0090391F">
              <w:rPr>
                <w:sz w:val="16"/>
              </w:rPr>
              <w:t>MB-SMF discovering AMF(s)</w:t>
            </w:r>
          </w:p>
        </w:tc>
      </w:tr>
      <w:tr w:rsidR="0090391F" w:rsidRPr="0090391F" w14:paraId="6B9312DE" w14:textId="77777777" w:rsidTr="0090391F">
        <w:tc>
          <w:tcPr>
            <w:tcW w:w="1133" w:type="dxa"/>
            <w:shd w:val="clear" w:color="auto" w:fill="auto"/>
          </w:tcPr>
          <w:p w14:paraId="5FC00A00" w14:textId="0447C0EB" w:rsidR="004F4F68" w:rsidRPr="0090391F" w:rsidRDefault="004F4F68" w:rsidP="004F4F68">
            <w:pPr>
              <w:pStyle w:val="TAL"/>
              <w:rPr>
                <w:sz w:val="16"/>
              </w:rPr>
            </w:pPr>
            <w:r w:rsidRPr="0090391F">
              <w:rPr>
                <w:sz w:val="16"/>
              </w:rPr>
              <w:t>C4-223360</w:t>
            </w:r>
          </w:p>
        </w:tc>
        <w:tc>
          <w:tcPr>
            <w:tcW w:w="1020" w:type="dxa"/>
            <w:shd w:val="clear" w:color="auto" w:fill="auto"/>
          </w:tcPr>
          <w:p w14:paraId="654C9E3B" w14:textId="4FC0AAFF" w:rsidR="004F4F68" w:rsidRPr="0090391F" w:rsidRDefault="004F4F68" w:rsidP="004F4F68">
            <w:pPr>
              <w:pStyle w:val="TAL"/>
              <w:rPr>
                <w:sz w:val="16"/>
              </w:rPr>
            </w:pPr>
            <w:r w:rsidRPr="0090391F">
              <w:rPr>
                <w:sz w:val="16"/>
              </w:rPr>
              <w:t>agreed</w:t>
            </w:r>
          </w:p>
        </w:tc>
        <w:tc>
          <w:tcPr>
            <w:tcW w:w="1020" w:type="dxa"/>
            <w:shd w:val="clear" w:color="auto" w:fill="auto"/>
          </w:tcPr>
          <w:p w14:paraId="475F1D6B" w14:textId="2D6CD83F" w:rsidR="004F4F68" w:rsidRPr="0090391F" w:rsidRDefault="004F4F68" w:rsidP="004F4F68">
            <w:pPr>
              <w:pStyle w:val="TAL"/>
              <w:rPr>
                <w:sz w:val="16"/>
              </w:rPr>
            </w:pPr>
            <w:r w:rsidRPr="0090391F">
              <w:rPr>
                <w:sz w:val="16"/>
              </w:rPr>
              <w:t>approved</w:t>
            </w:r>
          </w:p>
        </w:tc>
        <w:tc>
          <w:tcPr>
            <w:tcW w:w="1133" w:type="dxa"/>
            <w:shd w:val="clear" w:color="auto" w:fill="auto"/>
          </w:tcPr>
          <w:p w14:paraId="26F85F80" w14:textId="43B0BA09" w:rsidR="004F4F68" w:rsidRPr="0090391F" w:rsidRDefault="004F4F68" w:rsidP="004F4F68">
            <w:pPr>
              <w:pStyle w:val="TAL"/>
              <w:rPr>
                <w:sz w:val="16"/>
              </w:rPr>
            </w:pPr>
            <w:r w:rsidRPr="0090391F">
              <w:rPr>
                <w:sz w:val="16"/>
              </w:rPr>
              <w:t>29.532</w:t>
            </w:r>
          </w:p>
        </w:tc>
        <w:tc>
          <w:tcPr>
            <w:tcW w:w="572" w:type="dxa"/>
            <w:shd w:val="clear" w:color="auto" w:fill="auto"/>
          </w:tcPr>
          <w:p w14:paraId="21746BDF" w14:textId="6DDDBA3E" w:rsidR="004F4F68" w:rsidRPr="0090391F" w:rsidRDefault="004F4F68" w:rsidP="004F4F68">
            <w:pPr>
              <w:pStyle w:val="TAL"/>
              <w:rPr>
                <w:sz w:val="16"/>
              </w:rPr>
            </w:pPr>
            <w:r w:rsidRPr="0090391F">
              <w:rPr>
                <w:sz w:val="16"/>
              </w:rPr>
              <w:t>0017</w:t>
            </w:r>
          </w:p>
        </w:tc>
        <w:tc>
          <w:tcPr>
            <w:tcW w:w="567" w:type="dxa"/>
            <w:shd w:val="clear" w:color="auto" w:fill="auto"/>
          </w:tcPr>
          <w:p w14:paraId="0A5B1099" w14:textId="6E3EC798" w:rsidR="004F4F68" w:rsidRPr="0090391F" w:rsidRDefault="004F4F68" w:rsidP="004F4F68">
            <w:pPr>
              <w:pStyle w:val="TAL"/>
              <w:rPr>
                <w:sz w:val="16"/>
              </w:rPr>
            </w:pPr>
            <w:r w:rsidRPr="0090391F">
              <w:rPr>
                <w:sz w:val="16"/>
              </w:rPr>
              <w:t>1</w:t>
            </w:r>
          </w:p>
        </w:tc>
        <w:tc>
          <w:tcPr>
            <w:tcW w:w="567" w:type="dxa"/>
            <w:shd w:val="clear" w:color="auto" w:fill="auto"/>
          </w:tcPr>
          <w:p w14:paraId="6298751A" w14:textId="797C01C9" w:rsidR="004F4F68" w:rsidRPr="0090391F" w:rsidRDefault="004F4F68" w:rsidP="004F4F68">
            <w:pPr>
              <w:pStyle w:val="TAL"/>
              <w:rPr>
                <w:sz w:val="16"/>
              </w:rPr>
            </w:pPr>
            <w:r w:rsidRPr="0090391F">
              <w:rPr>
                <w:sz w:val="16"/>
              </w:rPr>
              <w:t>F</w:t>
            </w:r>
          </w:p>
        </w:tc>
        <w:tc>
          <w:tcPr>
            <w:tcW w:w="510" w:type="dxa"/>
            <w:shd w:val="clear" w:color="auto" w:fill="auto"/>
          </w:tcPr>
          <w:p w14:paraId="0DD15724" w14:textId="255D67B2" w:rsidR="004F4F68" w:rsidRPr="0090391F" w:rsidRDefault="004F4F68" w:rsidP="004F4F68">
            <w:pPr>
              <w:pStyle w:val="TAL"/>
              <w:rPr>
                <w:sz w:val="16"/>
              </w:rPr>
            </w:pPr>
            <w:r w:rsidRPr="0090391F">
              <w:rPr>
                <w:sz w:val="16"/>
              </w:rPr>
              <w:t>Rel-17</w:t>
            </w:r>
          </w:p>
        </w:tc>
        <w:tc>
          <w:tcPr>
            <w:tcW w:w="661" w:type="dxa"/>
            <w:shd w:val="clear" w:color="auto" w:fill="auto"/>
          </w:tcPr>
          <w:p w14:paraId="3308BAC0" w14:textId="0B5FCBE5" w:rsidR="004F4F68" w:rsidRPr="0090391F" w:rsidRDefault="004F4F68" w:rsidP="004F4F68">
            <w:pPr>
              <w:pStyle w:val="TAL"/>
              <w:rPr>
                <w:sz w:val="16"/>
              </w:rPr>
            </w:pPr>
            <w:r w:rsidRPr="0090391F">
              <w:rPr>
                <w:sz w:val="16"/>
              </w:rPr>
              <w:t>17.0.0</w:t>
            </w:r>
          </w:p>
        </w:tc>
        <w:tc>
          <w:tcPr>
            <w:tcW w:w="2607" w:type="dxa"/>
            <w:shd w:val="clear" w:color="auto" w:fill="auto"/>
          </w:tcPr>
          <w:p w14:paraId="70F113D7" w14:textId="751DB474" w:rsidR="004F4F68" w:rsidRPr="0090391F" w:rsidRDefault="004F4F68" w:rsidP="004F4F68">
            <w:pPr>
              <w:pStyle w:val="TAL"/>
              <w:rPr>
                <w:sz w:val="16"/>
              </w:rPr>
            </w:pPr>
            <w:r w:rsidRPr="0090391F">
              <w:rPr>
                <w:sz w:val="16"/>
              </w:rPr>
              <w:t>Updates to Service Description</w:t>
            </w:r>
          </w:p>
        </w:tc>
      </w:tr>
      <w:tr w:rsidR="0090391F" w:rsidRPr="0090391F" w14:paraId="36899D6C" w14:textId="77777777" w:rsidTr="0090391F">
        <w:tc>
          <w:tcPr>
            <w:tcW w:w="1133" w:type="dxa"/>
            <w:shd w:val="clear" w:color="auto" w:fill="auto"/>
          </w:tcPr>
          <w:p w14:paraId="7522AD22" w14:textId="58691A17" w:rsidR="004F4F68" w:rsidRPr="0090391F" w:rsidRDefault="004F4F68" w:rsidP="004F4F68">
            <w:pPr>
              <w:pStyle w:val="TAL"/>
              <w:rPr>
                <w:sz w:val="16"/>
              </w:rPr>
            </w:pPr>
            <w:r w:rsidRPr="0090391F">
              <w:rPr>
                <w:sz w:val="16"/>
              </w:rPr>
              <w:t>C4-223363</w:t>
            </w:r>
          </w:p>
        </w:tc>
        <w:tc>
          <w:tcPr>
            <w:tcW w:w="1020" w:type="dxa"/>
            <w:shd w:val="clear" w:color="auto" w:fill="auto"/>
          </w:tcPr>
          <w:p w14:paraId="4E58E51D" w14:textId="531AC6BC" w:rsidR="004F4F68" w:rsidRPr="0090391F" w:rsidRDefault="004F4F68" w:rsidP="004F4F68">
            <w:pPr>
              <w:pStyle w:val="TAL"/>
              <w:rPr>
                <w:sz w:val="16"/>
              </w:rPr>
            </w:pPr>
            <w:r w:rsidRPr="0090391F">
              <w:rPr>
                <w:sz w:val="16"/>
              </w:rPr>
              <w:t>agreed</w:t>
            </w:r>
          </w:p>
        </w:tc>
        <w:tc>
          <w:tcPr>
            <w:tcW w:w="1020" w:type="dxa"/>
            <w:shd w:val="clear" w:color="auto" w:fill="auto"/>
          </w:tcPr>
          <w:p w14:paraId="435A7BCD" w14:textId="45470718" w:rsidR="004F4F68" w:rsidRPr="0090391F" w:rsidRDefault="004F4F68" w:rsidP="004F4F68">
            <w:pPr>
              <w:pStyle w:val="TAL"/>
              <w:rPr>
                <w:sz w:val="16"/>
              </w:rPr>
            </w:pPr>
            <w:r w:rsidRPr="0090391F">
              <w:rPr>
                <w:sz w:val="16"/>
              </w:rPr>
              <w:t>approved</w:t>
            </w:r>
          </w:p>
        </w:tc>
        <w:tc>
          <w:tcPr>
            <w:tcW w:w="1133" w:type="dxa"/>
            <w:shd w:val="clear" w:color="auto" w:fill="auto"/>
          </w:tcPr>
          <w:p w14:paraId="014C4164" w14:textId="50E7F3AB" w:rsidR="004F4F68" w:rsidRPr="0090391F" w:rsidRDefault="004F4F68" w:rsidP="004F4F68">
            <w:pPr>
              <w:pStyle w:val="TAL"/>
              <w:rPr>
                <w:sz w:val="16"/>
              </w:rPr>
            </w:pPr>
            <w:r w:rsidRPr="0090391F">
              <w:rPr>
                <w:sz w:val="16"/>
              </w:rPr>
              <w:t>29.518</w:t>
            </w:r>
          </w:p>
        </w:tc>
        <w:tc>
          <w:tcPr>
            <w:tcW w:w="572" w:type="dxa"/>
            <w:shd w:val="clear" w:color="auto" w:fill="auto"/>
          </w:tcPr>
          <w:p w14:paraId="65754B9A" w14:textId="6D7BB9B1" w:rsidR="004F4F68" w:rsidRPr="0090391F" w:rsidRDefault="004F4F68" w:rsidP="004F4F68">
            <w:pPr>
              <w:pStyle w:val="TAL"/>
              <w:rPr>
                <w:sz w:val="16"/>
              </w:rPr>
            </w:pPr>
            <w:r w:rsidRPr="0090391F">
              <w:rPr>
                <w:sz w:val="16"/>
              </w:rPr>
              <w:t>0733</w:t>
            </w:r>
          </w:p>
        </w:tc>
        <w:tc>
          <w:tcPr>
            <w:tcW w:w="567" w:type="dxa"/>
            <w:shd w:val="clear" w:color="auto" w:fill="auto"/>
          </w:tcPr>
          <w:p w14:paraId="5FE24E94" w14:textId="3E8F9B96" w:rsidR="004F4F68" w:rsidRPr="0090391F" w:rsidRDefault="004F4F68" w:rsidP="004F4F68">
            <w:pPr>
              <w:pStyle w:val="TAL"/>
              <w:rPr>
                <w:sz w:val="16"/>
              </w:rPr>
            </w:pPr>
            <w:r w:rsidRPr="0090391F">
              <w:rPr>
                <w:sz w:val="16"/>
              </w:rPr>
              <w:t>1</w:t>
            </w:r>
          </w:p>
        </w:tc>
        <w:tc>
          <w:tcPr>
            <w:tcW w:w="567" w:type="dxa"/>
            <w:shd w:val="clear" w:color="auto" w:fill="auto"/>
          </w:tcPr>
          <w:p w14:paraId="07ED5DD5" w14:textId="26508CB4" w:rsidR="004F4F68" w:rsidRPr="0090391F" w:rsidRDefault="004F4F68" w:rsidP="004F4F68">
            <w:pPr>
              <w:pStyle w:val="TAL"/>
              <w:rPr>
                <w:sz w:val="16"/>
              </w:rPr>
            </w:pPr>
            <w:r w:rsidRPr="0090391F">
              <w:rPr>
                <w:sz w:val="16"/>
              </w:rPr>
              <w:t>F</w:t>
            </w:r>
          </w:p>
        </w:tc>
        <w:tc>
          <w:tcPr>
            <w:tcW w:w="510" w:type="dxa"/>
            <w:shd w:val="clear" w:color="auto" w:fill="auto"/>
          </w:tcPr>
          <w:p w14:paraId="38357498" w14:textId="7B32AC9B" w:rsidR="004F4F68" w:rsidRPr="0090391F" w:rsidRDefault="004F4F68" w:rsidP="004F4F68">
            <w:pPr>
              <w:pStyle w:val="TAL"/>
              <w:rPr>
                <w:sz w:val="16"/>
              </w:rPr>
            </w:pPr>
            <w:r w:rsidRPr="0090391F">
              <w:rPr>
                <w:sz w:val="16"/>
              </w:rPr>
              <w:t>Rel-17</w:t>
            </w:r>
          </w:p>
        </w:tc>
        <w:tc>
          <w:tcPr>
            <w:tcW w:w="661" w:type="dxa"/>
            <w:shd w:val="clear" w:color="auto" w:fill="auto"/>
          </w:tcPr>
          <w:p w14:paraId="75C6B83E" w14:textId="6214A0A1" w:rsidR="004F4F68" w:rsidRPr="0090391F" w:rsidRDefault="004F4F68" w:rsidP="004F4F68">
            <w:pPr>
              <w:pStyle w:val="TAL"/>
              <w:rPr>
                <w:sz w:val="16"/>
              </w:rPr>
            </w:pPr>
            <w:r w:rsidRPr="0090391F">
              <w:rPr>
                <w:sz w:val="16"/>
              </w:rPr>
              <w:t>17.5.0</w:t>
            </w:r>
          </w:p>
        </w:tc>
        <w:tc>
          <w:tcPr>
            <w:tcW w:w="2607" w:type="dxa"/>
            <w:shd w:val="clear" w:color="auto" w:fill="auto"/>
          </w:tcPr>
          <w:p w14:paraId="6397183C" w14:textId="4C633719" w:rsidR="004F4F68" w:rsidRPr="0090391F" w:rsidRDefault="004F4F68" w:rsidP="004F4F68">
            <w:pPr>
              <w:pStyle w:val="TAL"/>
              <w:rPr>
                <w:sz w:val="16"/>
              </w:rPr>
            </w:pPr>
            <w:r w:rsidRPr="0090391F">
              <w:rPr>
                <w:sz w:val="16"/>
              </w:rPr>
              <w:t>Corrctions on HTTP Response</w:t>
            </w:r>
          </w:p>
        </w:tc>
      </w:tr>
      <w:tr w:rsidR="0090391F" w:rsidRPr="0090391F" w14:paraId="4DAD8A54" w14:textId="77777777" w:rsidTr="0090391F">
        <w:tc>
          <w:tcPr>
            <w:tcW w:w="1133" w:type="dxa"/>
            <w:shd w:val="clear" w:color="auto" w:fill="auto"/>
          </w:tcPr>
          <w:p w14:paraId="45E45710" w14:textId="15A08997" w:rsidR="004F4F68" w:rsidRPr="0090391F" w:rsidRDefault="004F4F68" w:rsidP="004F4F68">
            <w:pPr>
              <w:pStyle w:val="TAL"/>
              <w:rPr>
                <w:sz w:val="16"/>
              </w:rPr>
            </w:pPr>
            <w:r w:rsidRPr="0090391F">
              <w:rPr>
                <w:sz w:val="16"/>
              </w:rPr>
              <w:t>C4-223364</w:t>
            </w:r>
          </w:p>
        </w:tc>
        <w:tc>
          <w:tcPr>
            <w:tcW w:w="1020" w:type="dxa"/>
            <w:shd w:val="clear" w:color="auto" w:fill="auto"/>
          </w:tcPr>
          <w:p w14:paraId="63ECE67D" w14:textId="4ACB2DDC" w:rsidR="004F4F68" w:rsidRPr="0090391F" w:rsidRDefault="004F4F68" w:rsidP="004F4F68">
            <w:pPr>
              <w:pStyle w:val="TAL"/>
              <w:rPr>
                <w:sz w:val="16"/>
              </w:rPr>
            </w:pPr>
            <w:r w:rsidRPr="0090391F">
              <w:rPr>
                <w:sz w:val="16"/>
              </w:rPr>
              <w:t>agreed</w:t>
            </w:r>
          </w:p>
        </w:tc>
        <w:tc>
          <w:tcPr>
            <w:tcW w:w="1020" w:type="dxa"/>
            <w:shd w:val="clear" w:color="auto" w:fill="auto"/>
          </w:tcPr>
          <w:p w14:paraId="125335E9" w14:textId="6FAB401D" w:rsidR="004F4F68" w:rsidRPr="0090391F" w:rsidRDefault="004F4F68" w:rsidP="004F4F68">
            <w:pPr>
              <w:pStyle w:val="TAL"/>
              <w:rPr>
                <w:sz w:val="16"/>
              </w:rPr>
            </w:pPr>
            <w:r w:rsidRPr="0090391F">
              <w:rPr>
                <w:sz w:val="16"/>
              </w:rPr>
              <w:t>approved</w:t>
            </w:r>
          </w:p>
        </w:tc>
        <w:tc>
          <w:tcPr>
            <w:tcW w:w="1133" w:type="dxa"/>
            <w:shd w:val="clear" w:color="auto" w:fill="auto"/>
          </w:tcPr>
          <w:p w14:paraId="1D47DFB9" w14:textId="17C787A8" w:rsidR="004F4F68" w:rsidRPr="0090391F" w:rsidRDefault="004F4F68" w:rsidP="004F4F68">
            <w:pPr>
              <w:pStyle w:val="TAL"/>
              <w:rPr>
                <w:sz w:val="16"/>
              </w:rPr>
            </w:pPr>
            <w:r w:rsidRPr="0090391F">
              <w:rPr>
                <w:sz w:val="16"/>
              </w:rPr>
              <w:t>29.532</w:t>
            </w:r>
          </w:p>
        </w:tc>
        <w:tc>
          <w:tcPr>
            <w:tcW w:w="572" w:type="dxa"/>
            <w:shd w:val="clear" w:color="auto" w:fill="auto"/>
          </w:tcPr>
          <w:p w14:paraId="695E78E6" w14:textId="5CABF9E4" w:rsidR="004F4F68" w:rsidRPr="0090391F" w:rsidRDefault="004F4F68" w:rsidP="004F4F68">
            <w:pPr>
              <w:pStyle w:val="TAL"/>
              <w:rPr>
                <w:sz w:val="16"/>
              </w:rPr>
            </w:pPr>
            <w:r w:rsidRPr="0090391F">
              <w:rPr>
                <w:sz w:val="16"/>
              </w:rPr>
              <w:t>0020</w:t>
            </w:r>
          </w:p>
        </w:tc>
        <w:tc>
          <w:tcPr>
            <w:tcW w:w="567" w:type="dxa"/>
            <w:shd w:val="clear" w:color="auto" w:fill="auto"/>
          </w:tcPr>
          <w:p w14:paraId="6850EE56" w14:textId="4C9E9311" w:rsidR="004F4F68" w:rsidRPr="0090391F" w:rsidRDefault="004F4F68" w:rsidP="004F4F68">
            <w:pPr>
              <w:pStyle w:val="TAL"/>
              <w:rPr>
                <w:sz w:val="16"/>
              </w:rPr>
            </w:pPr>
            <w:r w:rsidRPr="0090391F">
              <w:rPr>
                <w:sz w:val="16"/>
              </w:rPr>
              <w:t>1</w:t>
            </w:r>
          </w:p>
        </w:tc>
        <w:tc>
          <w:tcPr>
            <w:tcW w:w="567" w:type="dxa"/>
            <w:shd w:val="clear" w:color="auto" w:fill="auto"/>
          </w:tcPr>
          <w:p w14:paraId="03D450D5" w14:textId="7A7CDAF3" w:rsidR="004F4F68" w:rsidRPr="0090391F" w:rsidRDefault="004F4F68" w:rsidP="004F4F68">
            <w:pPr>
              <w:pStyle w:val="TAL"/>
              <w:rPr>
                <w:sz w:val="16"/>
              </w:rPr>
            </w:pPr>
            <w:r w:rsidRPr="0090391F">
              <w:rPr>
                <w:sz w:val="16"/>
              </w:rPr>
              <w:t>F</w:t>
            </w:r>
          </w:p>
        </w:tc>
        <w:tc>
          <w:tcPr>
            <w:tcW w:w="510" w:type="dxa"/>
            <w:shd w:val="clear" w:color="auto" w:fill="auto"/>
          </w:tcPr>
          <w:p w14:paraId="032DAAF6" w14:textId="22E88C13" w:rsidR="004F4F68" w:rsidRPr="0090391F" w:rsidRDefault="004F4F68" w:rsidP="004F4F68">
            <w:pPr>
              <w:pStyle w:val="TAL"/>
              <w:rPr>
                <w:sz w:val="16"/>
              </w:rPr>
            </w:pPr>
            <w:r w:rsidRPr="0090391F">
              <w:rPr>
                <w:sz w:val="16"/>
              </w:rPr>
              <w:t>Rel-17</w:t>
            </w:r>
          </w:p>
        </w:tc>
        <w:tc>
          <w:tcPr>
            <w:tcW w:w="661" w:type="dxa"/>
            <w:shd w:val="clear" w:color="auto" w:fill="auto"/>
          </w:tcPr>
          <w:p w14:paraId="0A045FF6" w14:textId="4E5268AD" w:rsidR="004F4F68" w:rsidRPr="0090391F" w:rsidRDefault="004F4F68" w:rsidP="004F4F68">
            <w:pPr>
              <w:pStyle w:val="TAL"/>
              <w:rPr>
                <w:sz w:val="16"/>
              </w:rPr>
            </w:pPr>
            <w:r w:rsidRPr="0090391F">
              <w:rPr>
                <w:sz w:val="16"/>
              </w:rPr>
              <w:t>17.0.0</w:t>
            </w:r>
          </w:p>
        </w:tc>
        <w:tc>
          <w:tcPr>
            <w:tcW w:w="2607" w:type="dxa"/>
            <w:shd w:val="clear" w:color="auto" w:fill="auto"/>
          </w:tcPr>
          <w:p w14:paraId="64E20382" w14:textId="4A86A264" w:rsidR="004F4F68" w:rsidRPr="0090391F" w:rsidRDefault="004F4F68" w:rsidP="004F4F68">
            <w:pPr>
              <w:pStyle w:val="TAL"/>
              <w:rPr>
                <w:sz w:val="16"/>
              </w:rPr>
            </w:pPr>
            <w:r w:rsidRPr="0090391F">
              <w:rPr>
                <w:sz w:val="16"/>
              </w:rPr>
              <w:t>Corrctions on HTTP Response</w:t>
            </w:r>
          </w:p>
        </w:tc>
      </w:tr>
      <w:tr w:rsidR="0090391F" w:rsidRPr="0090391F" w14:paraId="0FC8E47D" w14:textId="77777777" w:rsidTr="0090391F">
        <w:tc>
          <w:tcPr>
            <w:tcW w:w="1133" w:type="dxa"/>
            <w:shd w:val="clear" w:color="auto" w:fill="auto"/>
          </w:tcPr>
          <w:p w14:paraId="1699CD3C" w14:textId="28F259E4" w:rsidR="004F4F68" w:rsidRPr="0090391F" w:rsidRDefault="004F4F68" w:rsidP="004F4F68">
            <w:pPr>
              <w:pStyle w:val="TAL"/>
              <w:rPr>
                <w:sz w:val="16"/>
              </w:rPr>
            </w:pPr>
            <w:r w:rsidRPr="0090391F">
              <w:rPr>
                <w:sz w:val="16"/>
              </w:rPr>
              <w:t>C4-223377</w:t>
            </w:r>
          </w:p>
        </w:tc>
        <w:tc>
          <w:tcPr>
            <w:tcW w:w="1020" w:type="dxa"/>
            <w:shd w:val="clear" w:color="auto" w:fill="auto"/>
          </w:tcPr>
          <w:p w14:paraId="25632362" w14:textId="746F486E" w:rsidR="004F4F68" w:rsidRPr="0090391F" w:rsidRDefault="004F4F68" w:rsidP="004F4F68">
            <w:pPr>
              <w:pStyle w:val="TAL"/>
              <w:rPr>
                <w:sz w:val="16"/>
              </w:rPr>
            </w:pPr>
            <w:r w:rsidRPr="0090391F">
              <w:rPr>
                <w:sz w:val="16"/>
              </w:rPr>
              <w:t>agreed</w:t>
            </w:r>
          </w:p>
        </w:tc>
        <w:tc>
          <w:tcPr>
            <w:tcW w:w="1020" w:type="dxa"/>
            <w:shd w:val="clear" w:color="auto" w:fill="auto"/>
          </w:tcPr>
          <w:p w14:paraId="67511CFF" w14:textId="6C3AA489" w:rsidR="004F4F68" w:rsidRPr="0090391F" w:rsidRDefault="004F4F68" w:rsidP="004F4F68">
            <w:pPr>
              <w:pStyle w:val="TAL"/>
              <w:rPr>
                <w:sz w:val="16"/>
              </w:rPr>
            </w:pPr>
            <w:r w:rsidRPr="0090391F">
              <w:rPr>
                <w:sz w:val="16"/>
              </w:rPr>
              <w:t>approved</w:t>
            </w:r>
          </w:p>
        </w:tc>
        <w:tc>
          <w:tcPr>
            <w:tcW w:w="1133" w:type="dxa"/>
            <w:shd w:val="clear" w:color="auto" w:fill="auto"/>
          </w:tcPr>
          <w:p w14:paraId="2DD25DE5" w14:textId="20C71049" w:rsidR="004F4F68" w:rsidRPr="0090391F" w:rsidRDefault="004F4F68" w:rsidP="004F4F68">
            <w:pPr>
              <w:pStyle w:val="TAL"/>
              <w:rPr>
                <w:sz w:val="16"/>
              </w:rPr>
            </w:pPr>
            <w:r w:rsidRPr="0090391F">
              <w:rPr>
                <w:sz w:val="16"/>
              </w:rPr>
              <w:t>29.518</w:t>
            </w:r>
          </w:p>
        </w:tc>
        <w:tc>
          <w:tcPr>
            <w:tcW w:w="572" w:type="dxa"/>
            <w:shd w:val="clear" w:color="auto" w:fill="auto"/>
          </w:tcPr>
          <w:p w14:paraId="7A68EC4F" w14:textId="0FC88562" w:rsidR="004F4F68" w:rsidRPr="0090391F" w:rsidRDefault="004F4F68" w:rsidP="004F4F68">
            <w:pPr>
              <w:pStyle w:val="TAL"/>
              <w:rPr>
                <w:sz w:val="16"/>
              </w:rPr>
            </w:pPr>
            <w:r w:rsidRPr="0090391F">
              <w:rPr>
                <w:sz w:val="16"/>
              </w:rPr>
              <w:t>0734</w:t>
            </w:r>
          </w:p>
        </w:tc>
        <w:tc>
          <w:tcPr>
            <w:tcW w:w="567" w:type="dxa"/>
            <w:shd w:val="clear" w:color="auto" w:fill="auto"/>
          </w:tcPr>
          <w:p w14:paraId="263E95E7" w14:textId="1AB1B14F" w:rsidR="004F4F68" w:rsidRPr="0090391F" w:rsidRDefault="004F4F68" w:rsidP="004F4F68">
            <w:pPr>
              <w:pStyle w:val="TAL"/>
              <w:rPr>
                <w:sz w:val="16"/>
              </w:rPr>
            </w:pPr>
            <w:r w:rsidRPr="0090391F">
              <w:rPr>
                <w:sz w:val="16"/>
              </w:rPr>
              <w:t>1</w:t>
            </w:r>
          </w:p>
        </w:tc>
        <w:tc>
          <w:tcPr>
            <w:tcW w:w="567" w:type="dxa"/>
            <w:shd w:val="clear" w:color="auto" w:fill="auto"/>
          </w:tcPr>
          <w:p w14:paraId="4A09747E" w14:textId="2DEBD9B9" w:rsidR="004F4F68" w:rsidRPr="0090391F" w:rsidRDefault="004F4F68" w:rsidP="004F4F68">
            <w:pPr>
              <w:pStyle w:val="TAL"/>
              <w:rPr>
                <w:sz w:val="16"/>
              </w:rPr>
            </w:pPr>
            <w:r w:rsidRPr="0090391F">
              <w:rPr>
                <w:sz w:val="16"/>
              </w:rPr>
              <w:t>F</w:t>
            </w:r>
          </w:p>
        </w:tc>
        <w:tc>
          <w:tcPr>
            <w:tcW w:w="510" w:type="dxa"/>
            <w:shd w:val="clear" w:color="auto" w:fill="auto"/>
          </w:tcPr>
          <w:p w14:paraId="67C6DABD" w14:textId="4C0C669F" w:rsidR="004F4F68" w:rsidRPr="0090391F" w:rsidRDefault="004F4F68" w:rsidP="004F4F68">
            <w:pPr>
              <w:pStyle w:val="TAL"/>
              <w:rPr>
                <w:sz w:val="16"/>
              </w:rPr>
            </w:pPr>
            <w:r w:rsidRPr="0090391F">
              <w:rPr>
                <w:sz w:val="16"/>
              </w:rPr>
              <w:t>Rel-17</w:t>
            </w:r>
          </w:p>
        </w:tc>
        <w:tc>
          <w:tcPr>
            <w:tcW w:w="661" w:type="dxa"/>
            <w:shd w:val="clear" w:color="auto" w:fill="auto"/>
          </w:tcPr>
          <w:p w14:paraId="52C2841D" w14:textId="12C9C87E" w:rsidR="004F4F68" w:rsidRPr="0090391F" w:rsidRDefault="004F4F68" w:rsidP="004F4F68">
            <w:pPr>
              <w:pStyle w:val="TAL"/>
              <w:rPr>
                <w:sz w:val="16"/>
              </w:rPr>
            </w:pPr>
            <w:r w:rsidRPr="0090391F">
              <w:rPr>
                <w:sz w:val="16"/>
              </w:rPr>
              <w:t>17.5.0</w:t>
            </w:r>
          </w:p>
        </w:tc>
        <w:tc>
          <w:tcPr>
            <w:tcW w:w="2607" w:type="dxa"/>
            <w:shd w:val="clear" w:color="auto" w:fill="auto"/>
          </w:tcPr>
          <w:p w14:paraId="0B532541" w14:textId="621D3E5F" w:rsidR="004F4F68" w:rsidRPr="0090391F" w:rsidRDefault="004F4F68" w:rsidP="004F4F68">
            <w:pPr>
              <w:pStyle w:val="TAL"/>
              <w:rPr>
                <w:sz w:val="16"/>
              </w:rPr>
            </w:pPr>
            <w:r w:rsidRPr="0090391F">
              <w:rPr>
                <w:sz w:val="16"/>
              </w:rPr>
              <w:t>Broadcast MBS Session Release Require procedure</w:t>
            </w:r>
          </w:p>
        </w:tc>
      </w:tr>
      <w:tr w:rsidR="0090391F" w:rsidRPr="0090391F" w14:paraId="324D560A" w14:textId="77777777" w:rsidTr="0090391F">
        <w:tc>
          <w:tcPr>
            <w:tcW w:w="1133" w:type="dxa"/>
            <w:shd w:val="clear" w:color="auto" w:fill="auto"/>
          </w:tcPr>
          <w:p w14:paraId="0CE7F15D" w14:textId="5BEA7A19" w:rsidR="004F4F68" w:rsidRPr="0090391F" w:rsidRDefault="004F4F68" w:rsidP="004F4F68">
            <w:pPr>
              <w:pStyle w:val="TAL"/>
              <w:rPr>
                <w:sz w:val="16"/>
              </w:rPr>
            </w:pPr>
            <w:r w:rsidRPr="0090391F">
              <w:rPr>
                <w:sz w:val="16"/>
              </w:rPr>
              <w:t>C4-223378</w:t>
            </w:r>
          </w:p>
        </w:tc>
        <w:tc>
          <w:tcPr>
            <w:tcW w:w="1020" w:type="dxa"/>
            <w:shd w:val="clear" w:color="auto" w:fill="auto"/>
          </w:tcPr>
          <w:p w14:paraId="3923337C" w14:textId="4D5B0153" w:rsidR="004F4F68" w:rsidRPr="0090391F" w:rsidRDefault="004F4F68" w:rsidP="004F4F68">
            <w:pPr>
              <w:pStyle w:val="TAL"/>
              <w:rPr>
                <w:sz w:val="16"/>
              </w:rPr>
            </w:pPr>
            <w:r w:rsidRPr="0090391F">
              <w:rPr>
                <w:sz w:val="16"/>
              </w:rPr>
              <w:t>agreed</w:t>
            </w:r>
          </w:p>
        </w:tc>
        <w:tc>
          <w:tcPr>
            <w:tcW w:w="1020" w:type="dxa"/>
            <w:shd w:val="clear" w:color="auto" w:fill="auto"/>
          </w:tcPr>
          <w:p w14:paraId="167AE674" w14:textId="374EAABD" w:rsidR="004F4F68" w:rsidRPr="0090391F" w:rsidRDefault="004F4F68" w:rsidP="004F4F68">
            <w:pPr>
              <w:pStyle w:val="TAL"/>
              <w:rPr>
                <w:sz w:val="16"/>
              </w:rPr>
            </w:pPr>
            <w:r w:rsidRPr="0090391F">
              <w:rPr>
                <w:sz w:val="16"/>
              </w:rPr>
              <w:t>approved</w:t>
            </w:r>
          </w:p>
        </w:tc>
        <w:tc>
          <w:tcPr>
            <w:tcW w:w="1133" w:type="dxa"/>
            <w:shd w:val="clear" w:color="auto" w:fill="auto"/>
          </w:tcPr>
          <w:p w14:paraId="03E7B1C8" w14:textId="5FF8E97A" w:rsidR="004F4F68" w:rsidRPr="0090391F" w:rsidRDefault="004F4F68" w:rsidP="004F4F68">
            <w:pPr>
              <w:pStyle w:val="TAL"/>
              <w:rPr>
                <w:sz w:val="16"/>
              </w:rPr>
            </w:pPr>
            <w:r w:rsidRPr="0090391F">
              <w:rPr>
                <w:sz w:val="16"/>
              </w:rPr>
              <w:t>29.518</w:t>
            </w:r>
          </w:p>
        </w:tc>
        <w:tc>
          <w:tcPr>
            <w:tcW w:w="572" w:type="dxa"/>
            <w:shd w:val="clear" w:color="auto" w:fill="auto"/>
          </w:tcPr>
          <w:p w14:paraId="6A9BFDA0" w14:textId="6B21DED6" w:rsidR="004F4F68" w:rsidRPr="0090391F" w:rsidRDefault="004F4F68" w:rsidP="004F4F68">
            <w:pPr>
              <w:pStyle w:val="TAL"/>
              <w:rPr>
                <w:sz w:val="16"/>
              </w:rPr>
            </w:pPr>
            <w:r w:rsidRPr="0090391F">
              <w:rPr>
                <w:sz w:val="16"/>
              </w:rPr>
              <w:t>0736</w:t>
            </w:r>
          </w:p>
        </w:tc>
        <w:tc>
          <w:tcPr>
            <w:tcW w:w="567" w:type="dxa"/>
            <w:shd w:val="clear" w:color="auto" w:fill="auto"/>
          </w:tcPr>
          <w:p w14:paraId="7D5DD743" w14:textId="0D6E98B4" w:rsidR="004F4F68" w:rsidRPr="0090391F" w:rsidRDefault="004F4F68" w:rsidP="004F4F68">
            <w:pPr>
              <w:pStyle w:val="TAL"/>
              <w:rPr>
                <w:sz w:val="16"/>
              </w:rPr>
            </w:pPr>
            <w:r w:rsidRPr="0090391F">
              <w:rPr>
                <w:sz w:val="16"/>
              </w:rPr>
              <w:t>1</w:t>
            </w:r>
          </w:p>
        </w:tc>
        <w:tc>
          <w:tcPr>
            <w:tcW w:w="567" w:type="dxa"/>
            <w:shd w:val="clear" w:color="auto" w:fill="auto"/>
          </w:tcPr>
          <w:p w14:paraId="14181403" w14:textId="66E4E6AA" w:rsidR="004F4F68" w:rsidRPr="0090391F" w:rsidRDefault="004F4F68" w:rsidP="004F4F68">
            <w:pPr>
              <w:pStyle w:val="TAL"/>
              <w:rPr>
                <w:sz w:val="16"/>
              </w:rPr>
            </w:pPr>
            <w:r w:rsidRPr="0090391F">
              <w:rPr>
                <w:sz w:val="16"/>
              </w:rPr>
              <w:t>F</w:t>
            </w:r>
          </w:p>
        </w:tc>
        <w:tc>
          <w:tcPr>
            <w:tcW w:w="510" w:type="dxa"/>
            <w:shd w:val="clear" w:color="auto" w:fill="auto"/>
          </w:tcPr>
          <w:p w14:paraId="7AC47580" w14:textId="7671E737" w:rsidR="004F4F68" w:rsidRPr="0090391F" w:rsidRDefault="004F4F68" w:rsidP="004F4F68">
            <w:pPr>
              <w:pStyle w:val="TAL"/>
              <w:rPr>
                <w:sz w:val="16"/>
              </w:rPr>
            </w:pPr>
            <w:r w:rsidRPr="0090391F">
              <w:rPr>
                <w:sz w:val="16"/>
              </w:rPr>
              <w:t>Rel-17</w:t>
            </w:r>
          </w:p>
        </w:tc>
        <w:tc>
          <w:tcPr>
            <w:tcW w:w="661" w:type="dxa"/>
            <w:shd w:val="clear" w:color="auto" w:fill="auto"/>
          </w:tcPr>
          <w:p w14:paraId="5DDCBB77" w14:textId="0AC0128F" w:rsidR="004F4F68" w:rsidRPr="0090391F" w:rsidRDefault="004F4F68" w:rsidP="004F4F68">
            <w:pPr>
              <w:pStyle w:val="TAL"/>
              <w:rPr>
                <w:sz w:val="16"/>
              </w:rPr>
            </w:pPr>
            <w:r w:rsidRPr="0090391F">
              <w:rPr>
                <w:sz w:val="16"/>
              </w:rPr>
              <w:t>17.5.0</w:t>
            </w:r>
          </w:p>
        </w:tc>
        <w:tc>
          <w:tcPr>
            <w:tcW w:w="2607" w:type="dxa"/>
            <w:shd w:val="clear" w:color="auto" w:fill="auto"/>
          </w:tcPr>
          <w:p w14:paraId="7810A9C1" w14:textId="0594A8E2" w:rsidR="004F4F68" w:rsidRPr="0090391F" w:rsidRDefault="004F4F68" w:rsidP="004F4F68">
            <w:pPr>
              <w:pStyle w:val="TAL"/>
              <w:rPr>
                <w:sz w:val="16"/>
              </w:rPr>
            </w:pPr>
            <w:r w:rsidRPr="0090391F">
              <w:rPr>
                <w:sz w:val="16"/>
              </w:rPr>
              <w:t>Signaling of NG-RAN Node ID from AMF to MB-SMF</w:t>
            </w:r>
          </w:p>
        </w:tc>
      </w:tr>
      <w:tr w:rsidR="0090391F" w:rsidRPr="0090391F" w14:paraId="0BBA23DC" w14:textId="77777777" w:rsidTr="0090391F">
        <w:tc>
          <w:tcPr>
            <w:tcW w:w="1133" w:type="dxa"/>
            <w:shd w:val="clear" w:color="auto" w:fill="auto"/>
          </w:tcPr>
          <w:p w14:paraId="56569451" w14:textId="7EFE64F1" w:rsidR="004F4F68" w:rsidRPr="0090391F" w:rsidRDefault="004F4F68" w:rsidP="004F4F68">
            <w:pPr>
              <w:pStyle w:val="TAL"/>
              <w:rPr>
                <w:sz w:val="16"/>
              </w:rPr>
            </w:pPr>
            <w:r w:rsidRPr="0090391F">
              <w:rPr>
                <w:sz w:val="16"/>
              </w:rPr>
              <w:t>C4-223395</w:t>
            </w:r>
          </w:p>
        </w:tc>
        <w:tc>
          <w:tcPr>
            <w:tcW w:w="1020" w:type="dxa"/>
            <w:shd w:val="clear" w:color="auto" w:fill="auto"/>
          </w:tcPr>
          <w:p w14:paraId="5284CB9B" w14:textId="00737055" w:rsidR="004F4F68" w:rsidRPr="0090391F" w:rsidRDefault="004F4F68" w:rsidP="004F4F68">
            <w:pPr>
              <w:pStyle w:val="TAL"/>
              <w:rPr>
                <w:sz w:val="16"/>
              </w:rPr>
            </w:pPr>
            <w:r w:rsidRPr="0090391F">
              <w:rPr>
                <w:sz w:val="16"/>
              </w:rPr>
              <w:t>revised</w:t>
            </w:r>
          </w:p>
        </w:tc>
        <w:tc>
          <w:tcPr>
            <w:tcW w:w="1020" w:type="dxa"/>
            <w:shd w:val="clear" w:color="auto" w:fill="auto"/>
          </w:tcPr>
          <w:p w14:paraId="4B83CD87" w14:textId="67A92D3D" w:rsidR="004F4F68" w:rsidRPr="0090391F" w:rsidRDefault="004F4F68" w:rsidP="004F4F68">
            <w:pPr>
              <w:pStyle w:val="TAL"/>
              <w:rPr>
                <w:sz w:val="16"/>
              </w:rPr>
            </w:pPr>
            <w:r w:rsidRPr="0090391F">
              <w:rPr>
                <w:sz w:val="16"/>
              </w:rPr>
              <w:t>revised</w:t>
            </w:r>
          </w:p>
        </w:tc>
        <w:tc>
          <w:tcPr>
            <w:tcW w:w="1133" w:type="dxa"/>
            <w:shd w:val="clear" w:color="auto" w:fill="auto"/>
          </w:tcPr>
          <w:p w14:paraId="1A70942E" w14:textId="60397E7C" w:rsidR="004F4F68" w:rsidRPr="0090391F" w:rsidRDefault="004F4F68" w:rsidP="004F4F68">
            <w:pPr>
              <w:pStyle w:val="TAL"/>
              <w:rPr>
                <w:sz w:val="16"/>
              </w:rPr>
            </w:pPr>
            <w:r w:rsidRPr="0090391F">
              <w:rPr>
                <w:sz w:val="16"/>
              </w:rPr>
              <w:t>29.518</w:t>
            </w:r>
          </w:p>
        </w:tc>
        <w:tc>
          <w:tcPr>
            <w:tcW w:w="572" w:type="dxa"/>
            <w:shd w:val="clear" w:color="auto" w:fill="auto"/>
          </w:tcPr>
          <w:p w14:paraId="6BF15DE8" w14:textId="18B653FC" w:rsidR="004F4F68" w:rsidRPr="0090391F" w:rsidRDefault="004F4F68" w:rsidP="004F4F68">
            <w:pPr>
              <w:pStyle w:val="TAL"/>
              <w:rPr>
                <w:sz w:val="16"/>
              </w:rPr>
            </w:pPr>
            <w:r w:rsidRPr="0090391F">
              <w:rPr>
                <w:sz w:val="16"/>
              </w:rPr>
              <w:t>0730</w:t>
            </w:r>
          </w:p>
        </w:tc>
        <w:tc>
          <w:tcPr>
            <w:tcW w:w="567" w:type="dxa"/>
            <w:shd w:val="clear" w:color="auto" w:fill="auto"/>
          </w:tcPr>
          <w:p w14:paraId="25AC8C23" w14:textId="25C0A478" w:rsidR="004F4F68" w:rsidRPr="0090391F" w:rsidRDefault="004F4F68" w:rsidP="004F4F68">
            <w:pPr>
              <w:pStyle w:val="TAL"/>
              <w:rPr>
                <w:sz w:val="16"/>
              </w:rPr>
            </w:pPr>
            <w:r w:rsidRPr="0090391F">
              <w:rPr>
                <w:sz w:val="16"/>
              </w:rPr>
              <w:t>2</w:t>
            </w:r>
          </w:p>
        </w:tc>
        <w:tc>
          <w:tcPr>
            <w:tcW w:w="567" w:type="dxa"/>
            <w:shd w:val="clear" w:color="auto" w:fill="auto"/>
          </w:tcPr>
          <w:p w14:paraId="6788E21F" w14:textId="6A7252BA" w:rsidR="004F4F68" w:rsidRPr="0090391F" w:rsidRDefault="004F4F68" w:rsidP="004F4F68">
            <w:pPr>
              <w:pStyle w:val="TAL"/>
              <w:rPr>
                <w:sz w:val="16"/>
              </w:rPr>
            </w:pPr>
            <w:r w:rsidRPr="0090391F">
              <w:rPr>
                <w:sz w:val="16"/>
              </w:rPr>
              <w:t>F</w:t>
            </w:r>
          </w:p>
        </w:tc>
        <w:tc>
          <w:tcPr>
            <w:tcW w:w="510" w:type="dxa"/>
            <w:shd w:val="clear" w:color="auto" w:fill="auto"/>
          </w:tcPr>
          <w:p w14:paraId="09579D13" w14:textId="3EDCA02F" w:rsidR="004F4F68" w:rsidRPr="0090391F" w:rsidRDefault="004F4F68" w:rsidP="004F4F68">
            <w:pPr>
              <w:pStyle w:val="TAL"/>
              <w:rPr>
                <w:sz w:val="16"/>
              </w:rPr>
            </w:pPr>
            <w:r w:rsidRPr="0090391F">
              <w:rPr>
                <w:sz w:val="16"/>
              </w:rPr>
              <w:t>Rel-17</w:t>
            </w:r>
          </w:p>
        </w:tc>
        <w:tc>
          <w:tcPr>
            <w:tcW w:w="661" w:type="dxa"/>
            <w:shd w:val="clear" w:color="auto" w:fill="auto"/>
          </w:tcPr>
          <w:p w14:paraId="0131A544" w14:textId="30F9F328" w:rsidR="004F4F68" w:rsidRPr="0090391F" w:rsidRDefault="004F4F68" w:rsidP="004F4F68">
            <w:pPr>
              <w:pStyle w:val="TAL"/>
              <w:rPr>
                <w:sz w:val="16"/>
              </w:rPr>
            </w:pPr>
            <w:r w:rsidRPr="0090391F">
              <w:rPr>
                <w:sz w:val="16"/>
              </w:rPr>
              <w:t>17.5.0</w:t>
            </w:r>
          </w:p>
        </w:tc>
        <w:tc>
          <w:tcPr>
            <w:tcW w:w="2607" w:type="dxa"/>
            <w:shd w:val="clear" w:color="auto" w:fill="auto"/>
          </w:tcPr>
          <w:p w14:paraId="689DE07E" w14:textId="7FF21554" w:rsidR="004F4F68" w:rsidRPr="0090391F" w:rsidRDefault="004F4F68" w:rsidP="004F4F68">
            <w:pPr>
              <w:pStyle w:val="TAL"/>
              <w:rPr>
                <w:sz w:val="16"/>
              </w:rPr>
            </w:pPr>
            <w:r w:rsidRPr="0090391F">
              <w:rPr>
                <w:sz w:val="16"/>
              </w:rPr>
              <w:t>Adding SNSSAI to ContextCreateReqData</w:t>
            </w:r>
          </w:p>
        </w:tc>
      </w:tr>
      <w:tr w:rsidR="0090391F" w:rsidRPr="0090391F" w14:paraId="0916CAA7" w14:textId="77777777" w:rsidTr="0090391F">
        <w:tc>
          <w:tcPr>
            <w:tcW w:w="1133" w:type="dxa"/>
            <w:shd w:val="clear" w:color="auto" w:fill="auto"/>
          </w:tcPr>
          <w:p w14:paraId="688408F8" w14:textId="4A692523" w:rsidR="004F4F68" w:rsidRPr="0090391F" w:rsidRDefault="004F4F68" w:rsidP="004F4F68">
            <w:pPr>
              <w:pStyle w:val="TAL"/>
              <w:rPr>
                <w:sz w:val="16"/>
              </w:rPr>
            </w:pPr>
            <w:r w:rsidRPr="0090391F">
              <w:rPr>
                <w:sz w:val="16"/>
              </w:rPr>
              <w:t>C4-223397</w:t>
            </w:r>
          </w:p>
        </w:tc>
        <w:tc>
          <w:tcPr>
            <w:tcW w:w="1020" w:type="dxa"/>
            <w:shd w:val="clear" w:color="auto" w:fill="auto"/>
          </w:tcPr>
          <w:p w14:paraId="2C5912E6" w14:textId="3EC27998" w:rsidR="004F4F68" w:rsidRPr="0090391F" w:rsidRDefault="004F4F68" w:rsidP="004F4F68">
            <w:pPr>
              <w:pStyle w:val="TAL"/>
              <w:rPr>
                <w:sz w:val="16"/>
              </w:rPr>
            </w:pPr>
            <w:r w:rsidRPr="0090391F">
              <w:rPr>
                <w:sz w:val="16"/>
              </w:rPr>
              <w:t>agreed</w:t>
            </w:r>
          </w:p>
        </w:tc>
        <w:tc>
          <w:tcPr>
            <w:tcW w:w="1020" w:type="dxa"/>
            <w:shd w:val="clear" w:color="auto" w:fill="auto"/>
          </w:tcPr>
          <w:p w14:paraId="7036BE3E" w14:textId="45BF99CE" w:rsidR="004F4F68" w:rsidRPr="0090391F" w:rsidRDefault="004F4F68" w:rsidP="004F4F68">
            <w:pPr>
              <w:pStyle w:val="TAL"/>
              <w:rPr>
                <w:sz w:val="16"/>
              </w:rPr>
            </w:pPr>
            <w:r w:rsidRPr="0090391F">
              <w:rPr>
                <w:sz w:val="16"/>
              </w:rPr>
              <w:t>approved</w:t>
            </w:r>
          </w:p>
        </w:tc>
        <w:tc>
          <w:tcPr>
            <w:tcW w:w="1133" w:type="dxa"/>
            <w:shd w:val="clear" w:color="auto" w:fill="auto"/>
          </w:tcPr>
          <w:p w14:paraId="7F2D55AB" w14:textId="627C48A7" w:rsidR="004F4F68" w:rsidRPr="0090391F" w:rsidRDefault="004F4F68" w:rsidP="004F4F68">
            <w:pPr>
              <w:pStyle w:val="TAL"/>
              <w:rPr>
                <w:sz w:val="16"/>
              </w:rPr>
            </w:pPr>
            <w:r w:rsidRPr="0090391F">
              <w:rPr>
                <w:sz w:val="16"/>
              </w:rPr>
              <w:t>29.518</w:t>
            </w:r>
          </w:p>
        </w:tc>
        <w:tc>
          <w:tcPr>
            <w:tcW w:w="572" w:type="dxa"/>
            <w:shd w:val="clear" w:color="auto" w:fill="auto"/>
          </w:tcPr>
          <w:p w14:paraId="093C78C9" w14:textId="54FC202F" w:rsidR="004F4F68" w:rsidRPr="0090391F" w:rsidRDefault="004F4F68" w:rsidP="004F4F68">
            <w:pPr>
              <w:pStyle w:val="TAL"/>
              <w:rPr>
                <w:sz w:val="16"/>
              </w:rPr>
            </w:pPr>
            <w:r w:rsidRPr="0090391F">
              <w:rPr>
                <w:sz w:val="16"/>
              </w:rPr>
              <w:t>0745</w:t>
            </w:r>
          </w:p>
        </w:tc>
        <w:tc>
          <w:tcPr>
            <w:tcW w:w="567" w:type="dxa"/>
            <w:shd w:val="clear" w:color="auto" w:fill="auto"/>
          </w:tcPr>
          <w:p w14:paraId="6FF26DA4" w14:textId="676B8C08" w:rsidR="004F4F68" w:rsidRPr="0090391F" w:rsidRDefault="004F4F68" w:rsidP="004F4F68">
            <w:pPr>
              <w:pStyle w:val="TAL"/>
              <w:rPr>
                <w:sz w:val="16"/>
              </w:rPr>
            </w:pPr>
            <w:r w:rsidRPr="0090391F">
              <w:rPr>
                <w:sz w:val="16"/>
              </w:rPr>
              <w:t>1</w:t>
            </w:r>
          </w:p>
        </w:tc>
        <w:tc>
          <w:tcPr>
            <w:tcW w:w="567" w:type="dxa"/>
            <w:shd w:val="clear" w:color="auto" w:fill="auto"/>
          </w:tcPr>
          <w:p w14:paraId="42651661" w14:textId="23E7EA65" w:rsidR="004F4F68" w:rsidRPr="0090391F" w:rsidRDefault="004F4F68" w:rsidP="004F4F68">
            <w:pPr>
              <w:pStyle w:val="TAL"/>
              <w:rPr>
                <w:sz w:val="16"/>
              </w:rPr>
            </w:pPr>
            <w:r w:rsidRPr="0090391F">
              <w:rPr>
                <w:sz w:val="16"/>
              </w:rPr>
              <w:t>F</w:t>
            </w:r>
          </w:p>
        </w:tc>
        <w:tc>
          <w:tcPr>
            <w:tcW w:w="510" w:type="dxa"/>
            <w:shd w:val="clear" w:color="auto" w:fill="auto"/>
          </w:tcPr>
          <w:p w14:paraId="3B184CFF" w14:textId="1317F637" w:rsidR="004F4F68" w:rsidRPr="0090391F" w:rsidRDefault="004F4F68" w:rsidP="004F4F68">
            <w:pPr>
              <w:pStyle w:val="TAL"/>
              <w:rPr>
                <w:sz w:val="16"/>
              </w:rPr>
            </w:pPr>
            <w:r w:rsidRPr="0090391F">
              <w:rPr>
                <w:sz w:val="16"/>
              </w:rPr>
              <w:t>Rel-17</w:t>
            </w:r>
          </w:p>
        </w:tc>
        <w:tc>
          <w:tcPr>
            <w:tcW w:w="661" w:type="dxa"/>
            <w:shd w:val="clear" w:color="auto" w:fill="auto"/>
          </w:tcPr>
          <w:p w14:paraId="2E4EB099" w14:textId="194D6770" w:rsidR="004F4F68" w:rsidRPr="0090391F" w:rsidRDefault="004F4F68" w:rsidP="004F4F68">
            <w:pPr>
              <w:pStyle w:val="TAL"/>
              <w:rPr>
                <w:sz w:val="16"/>
              </w:rPr>
            </w:pPr>
            <w:r w:rsidRPr="0090391F">
              <w:rPr>
                <w:sz w:val="16"/>
              </w:rPr>
              <w:t>17.5.0</w:t>
            </w:r>
          </w:p>
        </w:tc>
        <w:tc>
          <w:tcPr>
            <w:tcW w:w="2607" w:type="dxa"/>
            <w:shd w:val="clear" w:color="auto" w:fill="auto"/>
          </w:tcPr>
          <w:p w14:paraId="1BD9AEE2" w14:textId="4985E3CB" w:rsidR="004F4F68" w:rsidRPr="0090391F" w:rsidRDefault="004F4F68" w:rsidP="004F4F68">
            <w:pPr>
              <w:pStyle w:val="TAL"/>
              <w:rPr>
                <w:sz w:val="16"/>
              </w:rPr>
            </w:pPr>
            <w:r w:rsidRPr="0090391F">
              <w:rPr>
                <w:sz w:val="16"/>
              </w:rPr>
              <w:t>Remove non-existent ngapData in the ContextCreateReqData as required in openAPI</w:t>
            </w:r>
          </w:p>
        </w:tc>
      </w:tr>
      <w:tr w:rsidR="0090391F" w:rsidRPr="0090391F" w14:paraId="728CB141" w14:textId="77777777" w:rsidTr="0090391F">
        <w:tc>
          <w:tcPr>
            <w:tcW w:w="1133" w:type="dxa"/>
            <w:shd w:val="clear" w:color="auto" w:fill="auto"/>
          </w:tcPr>
          <w:p w14:paraId="55CC2F25" w14:textId="1A7904D3" w:rsidR="004F4F68" w:rsidRPr="0090391F" w:rsidRDefault="004F4F68" w:rsidP="004F4F68">
            <w:pPr>
              <w:pStyle w:val="TAL"/>
              <w:rPr>
                <w:sz w:val="16"/>
              </w:rPr>
            </w:pPr>
            <w:r w:rsidRPr="0090391F">
              <w:rPr>
                <w:sz w:val="16"/>
              </w:rPr>
              <w:t>C4-223398</w:t>
            </w:r>
          </w:p>
        </w:tc>
        <w:tc>
          <w:tcPr>
            <w:tcW w:w="1020" w:type="dxa"/>
            <w:shd w:val="clear" w:color="auto" w:fill="auto"/>
          </w:tcPr>
          <w:p w14:paraId="15397237" w14:textId="2FBAD005" w:rsidR="004F4F68" w:rsidRPr="0090391F" w:rsidRDefault="004F4F68" w:rsidP="004F4F68">
            <w:pPr>
              <w:pStyle w:val="TAL"/>
              <w:rPr>
                <w:sz w:val="16"/>
              </w:rPr>
            </w:pPr>
            <w:r w:rsidRPr="0090391F">
              <w:rPr>
                <w:sz w:val="16"/>
              </w:rPr>
              <w:t>agreed</w:t>
            </w:r>
          </w:p>
        </w:tc>
        <w:tc>
          <w:tcPr>
            <w:tcW w:w="1020" w:type="dxa"/>
            <w:shd w:val="clear" w:color="auto" w:fill="auto"/>
          </w:tcPr>
          <w:p w14:paraId="57DF754E" w14:textId="2CCB2097" w:rsidR="004F4F68" w:rsidRPr="0090391F" w:rsidRDefault="004F4F68" w:rsidP="004F4F68">
            <w:pPr>
              <w:pStyle w:val="TAL"/>
              <w:rPr>
                <w:sz w:val="16"/>
              </w:rPr>
            </w:pPr>
            <w:r w:rsidRPr="0090391F">
              <w:rPr>
                <w:sz w:val="16"/>
              </w:rPr>
              <w:t>approved</w:t>
            </w:r>
          </w:p>
        </w:tc>
        <w:tc>
          <w:tcPr>
            <w:tcW w:w="1133" w:type="dxa"/>
            <w:shd w:val="clear" w:color="auto" w:fill="auto"/>
          </w:tcPr>
          <w:p w14:paraId="32A41C8F" w14:textId="07AE135B" w:rsidR="004F4F68" w:rsidRPr="0090391F" w:rsidRDefault="004F4F68" w:rsidP="004F4F68">
            <w:pPr>
              <w:pStyle w:val="TAL"/>
              <w:rPr>
                <w:sz w:val="16"/>
              </w:rPr>
            </w:pPr>
            <w:r w:rsidRPr="0090391F">
              <w:rPr>
                <w:sz w:val="16"/>
              </w:rPr>
              <w:t>23.527</w:t>
            </w:r>
          </w:p>
        </w:tc>
        <w:tc>
          <w:tcPr>
            <w:tcW w:w="572" w:type="dxa"/>
            <w:shd w:val="clear" w:color="auto" w:fill="auto"/>
          </w:tcPr>
          <w:p w14:paraId="5CE87104" w14:textId="3C293D03" w:rsidR="004F4F68" w:rsidRPr="0090391F" w:rsidRDefault="004F4F68" w:rsidP="004F4F68">
            <w:pPr>
              <w:pStyle w:val="TAL"/>
              <w:rPr>
                <w:sz w:val="16"/>
              </w:rPr>
            </w:pPr>
            <w:r w:rsidRPr="0090391F">
              <w:rPr>
                <w:sz w:val="16"/>
              </w:rPr>
              <w:t>0056</w:t>
            </w:r>
          </w:p>
        </w:tc>
        <w:tc>
          <w:tcPr>
            <w:tcW w:w="567" w:type="dxa"/>
            <w:shd w:val="clear" w:color="auto" w:fill="auto"/>
          </w:tcPr>
          <w:p w14:paraId="5C4482D7" w14:textId="15166359" w:rsidR="004F4F68" w:rsidRPr="0090391F" w:rsidRDefault="004F4F68" w:rsidP="004F4F68">
            <w:pPr>
              <w:pStyle w:val="TAL"/>
              <w:rPr>
                <w:sz w:val="16"/>
              </w:rPr>
            </w:pPr>
            <w:r w:rsidRPr="0090391F">
              <w:rPr>
                <w:sz w:val="16"/>
              </w:rPr>
              <w:t>1</w:t>
            </w:r>
          </w:p>
        </w:tc>
        <w:tc>
          <w:tcPr>
            <w:tcW w:w="567" w:type="dxa"/>
            <w:shd w:val="clear" w:color="auto" w:fill="auto"/>
          </w:tcPr>
          <w:p w14:paraId="4B5C4A85" w14:textId="16EE1D35" w:rsidR="004F4F68" w:rsidRPr="0090391F" w:rsidRDefault="004F4F68" w:rsidP="004F4F68">
            <w:pPr>
              <w:pStyle w:val="TAL"/>
              <w:rPr>
                <w:sz w:val="16"/>
              </w:rPr>
            </w:pPr>
            <w:r w:rsidRPr="0090391F">
              <w:rPr>
                <w:sz w:val="16"/>
              </w:rPr>
              <w:t>B</w:t>
            </w:r>
          </w:p>
        </w:tc>
        <w:tc>
          <w:tcPr>
            <w:tcW w:w="510" w:type="dxa"/>
            <w:shd w:val="clear" w:color="auto" w:fill="auto"/>
          </w:tcPr>
          <w:p w14:paraId="2EA3B70B" w14:textId="47E345DB" w:rsidR="004F4F68" w:rsidRPr="0090391F" w:rsidRDefault="004F4F68" w:rsidP="004F4F68">
            <w:pPr>
              <w:pStyle w:val="TAL"/>
              <w:rPr>
                <w:sz w:val="16"/>
              </w:rPr>
            </w:pPr>
            <w:r w:rsidRPr="0090391F">
              <w:rPr>
                <w:sz w:val="16"/>
              </w:rPr>
              <w:t>Rel-17</w:t>
            </w:r>
          </w:p>
        </w:tc>
        <w:tc>
          <w:tcPr>
            <w:tcW w:w="661" w:type="dxa"/>
            <w:shd w:val="clear" w:color="auto" w:fill="auto"/>
          </w:tcPr>
          <w:p w14:paraId="59B1FBF5" w14:textId="74FBC6F6" w:rsidR="004F4F68" w:rsidRPr="0090391F" w:rsidRDefault="004F4F68" w:rsidP="004F4F68">
            <w:pPr>
              <w:pStyle w:val="TAL"/>
              <w:rPr>
                <w:sz w:val="16"/>
              </w:rPr>
            </w:pPr>
            <w:r w:rsidRPr="0090391F">
              <w:rPr>
                <w:sz w:val="16"/>
              </w:rPr>
              <w:t>17.3.1</w:t>
            </w:r>
          </w:p>
        </w:tc>
        <w:tc>
          <w:tcPr>
            <w:tcW w:w="2607" w:type="dxa"/>
            <w:shd w:val="clear" w:color="auto" w:fill="auto"/>
          </w:tcPr>
          <w:p w14:paraId="1C1BD37A" w14:textId="7A0CB47D" w:rsidR="004F4F68" w:rsidRPr="0090391F" w:rsidRDefault="004F4F68" w:rsidP="004F4F68">
            <w:pPr>
              <w:pStyle w:val="TAL"/>
              <w:rPr>
                <w:sz w:val="16"/>
              </w:rPr>
            </w:pPr>
            <w:r w:rsidRPr="0090391F">
              <w:rPr>
                <w:sz w:val="16"/>
              </w:rPr>
              <w:t>Support of Broadcast MBS Session with an AMF set being deployed</w:t>
            </w:r>
          </w:p>
        </w:tc>
      </w:tr>
      <w:tr w:rsidR="0090391F" w:rsidRPr="0090391F" w14:paraId="6C7641F8" w14:textId="77777777" w:rsidTr="0090391F">
        <w:tc>
          <w:tcPr>
            <w:tcW w:w="1133" w:type="dxa"/>
            <w:shd w:val="clear" w:color="auto" w:fill="auto"/>
          </w:tcPr>
          <w:p w14:paraId="7FFDAF1A" w14:textId="0FCDBC82" w:rsidR="004F4F68" w:rsidRPr="0090391F" w:rsidRDefault="004F4F68" w:rsidP="004F4F68">
            <w:pPr>
              <w:pStyle w:val="TAL"/>
              <w:rPr>
                <w:sz w:val="16"/>
              </w:rPr>
            </w:pPr>
            <w:r w:rsidRPr="0090391F">
              <w:rPr>
                <w:sz w:val="16"/>
              </w:rPr>
              <w:t>C4-223399</w:t>
            </w:r>
          </w:p>
        </w:tc>
        <w:tc>
          <w:tcPr>
            <w:tcW w:w="1020" w:type="dxa"/>
            <w:shd w:val="clear" w:color="auto" w:fill="auto"/>
          </w:tcPr>
          <w:p w14:paraId="42337BDF" w14:textId="62C592FA" w:rsidR="004F4F68" w:rsidRPr="0090391F" w:rsidRDefault="004F4F68" w:rsidP="004F4F68">
            <w:pPr>
              <w:pStyle w:val="TAL"/>
              <w:rPr>
                <w:sz w:val="16"/>
              </w:rPr>
            </w:pPr>
            <w:r w:rsidRPr="0090391F">
              <w:rPr>
                <w:sz w:val="16"/>
              </w:rPr>
              <w:t>revised</w:t>
            </w:r>
          </w:p>
        </w:tc>
        <w:tc>
          <w:tcPr>
            <w:tcW w:w="1020" w:type="dxa"/>
            <w:shd w:val="clear" w:color="auto" w:fill="auto"/>
          </w:tcPr>
          <w:p w14:paraId="4C23E491" w14:textId="50A47329" w:rsidR="004F4F68" w:rsidRPr="0090391F" w:rsidRDefault="004F4F68" w:rsidP="004F4F68">
            <w:pPr>
              <w:pStyle w:val="TAL"/>
              <w:rPr>
                <w:sz w:val="16"/>
              </w:rPr>
            </w:pPr>
            <w:r w:rsidRPr="0090391F">
              <w:rPr>
                <w:sz w:val="16"/>
              </w:rPr>
              <w:t>revised</w:t>
            </w:r>
          </w:p>
        </w:tc>
        <w:tc>
          <w:tcPr>
            <w:tcW w:w="1133" w:type="dxa"/>
            <w:shd w:val="clear" w:color="auto" w:fill="auto"/>
          </w:tcPr>
          <w:p w14:paraId="18045E41" w14:textId="4FE2CCC7" w:rsidR="004F4F68" w:rsidRPr="0090391F" w:rsidRDefault="004F4F68" w:rsidP="004F4F68">
            <w:pPr>
              <w:pStyle w:val="TAL"/>
              <w:rPr>
                <w:sz w:val="16"/>
              </w:rPr>
            </w:pPr>
            <w:r w:rsidRPr="0090391F">
              <w:rPr>
                <w:sz w:val="16"/>
              </w:rPr>
              <w:t>29.518</w:t>
            </w:r>
          </w:p>
        </w:tc>
        <w:tc>
          <w:tcPr>
            <w:tcW w:w="572" w:type="dxa"/>
            <w:shd w:val="clear" w:color="auto" w:fill="auto"/>
          </w:tcPr>
          <w:p w14:paraId="7AA09357" w14:textId="4AD6C2D0" w:rsidR="004F4F68" w:rsidRPr="0090391F" w:rsidRDefault="004F4F68" w:rsidP="004F4F68">
            <w:pPr>
              <w:pStyle w:val="TAL"/>
              <w:rPr>
                <w:sz w:val="16"/>
              </w:rPr>
            </w:pPr>
            <w:r w:rsidRPr="0090391F">
              <w:rPr>
                <w:sz w:val="16"/>
              </w:rPr>
              <w:t>0746</w:t>
            </w:r>
          </w:p>
        </w:tc>
        <w:tc>
          <w:tcPr>
            <w:tcW w:w="567" w:type="dxa"/>
            <w:shd w:val="clear" w:color="auto" w:fill="auto"/>
          </w:tcPr>
          <w:p w14:paraId="7D41657D" w14:textId="2BFC7B35" w:rsidR="004F4F68" w:rsidRPr="0090391F" w:rsidRDefault="004F4F68" w:rsidP="004F4F68">
            <w:pPr>
              <w:pStyle w:val="TAL"/>
              <w:rPr>
                <w:sz w:val="16"/>
              </w:rPr>
            </w:pPr>
            <w:r w:rsidRPr="0090391F">
              <w:rPr>
                <w:sz w:val="16"/>
              </w:rPr>
              <w:t>1</w:t>
            </w:r>
          </w:p>
        </w:tc>
        <w:tc>
          <w:tcPr>
            <w:tcW w:w="567" w:type="dxa"/>
            <w:shd w:val="clear" w:color="auto" w:fill="auto"/>
          </w:tcPr>
          <w:p w14:paraId="50DF7A66" w14:textId="100F6B56" w:rsidR="004F4F68" w:rsidRPr="0090391F" w:rsidRDefault="004F4F68" w:rsidP="004F4F68">
            <w:pPr>
              <w:pStyle w:val="TAL"/>
              <w:rPr>
                <w:sz w:val="16"/>
              </w:rPr>
            </w:pPr>
            <w:r w:rsidRPr="0090391F">
              <w:rPr>
                <w:sz w:val="16"/>
              </w:rPr>
              <w:t>B</w:t>
            </w:r>
          </w:p>
        </w:tc>
        <w:tc>
          <w:tcPr>
            <w:tcW w:w="510" w:type="dxa"/>
            <w:shd w:val="clear" w:color="auto" w:fill="auto"/>
          </w:tcPr>
          <w:p w14:paraId="28677CFD" w14:textId="3A9575DE" w:rsidR="004F4F68" w:rsidRPr="0090391F" w:rsidRDefault="004F4F68" w:rsidP="004F4F68">
            <w:pPr>
              <w:pStyle w:val="TAL"/>
              <w:rPr>
                <w:sz w:val="16"/>
              </w:rPr>
            </w:pPr>
            <w:r w:rsidRPr="0090391F">
              <w:rPr>
                <w:sz w:val="16"/>
              </w:rPr>
              <w:t>Rel-17</w:t>
            </w:r>
          </w:p>
        </w:tc>
        <w:tc>
          <w:tcPr>
            <w:tcW w:w="661" w:type="dxa"/>
            <w:shd w:val="clear" w:color="auto" w:fill="auto"/>
          </w:tcPr>
          <w:p w14:paraId="2532B8E6" w14:textId="12D7A543" w:rsidR="004F4F68" w:rsidRPr="0090391F" w:rsidRDefault="004F4F68" w:rsidP="004F4F68">
            <w:pPr>
              <w:pStyle w:val="TAL"/>
              <w:rPr>
                <w:sz w:val="16"/>
              </w:rPr>
            </w:pPr>
            <w:r w:rsidRPr="0090391F">
              <w:rPr>
                <w:sz w:val="16"/>
              </w:rPr>
              <w:t>17.5.0</w:t>
            </w:r>
          </w:p>
        </w:tc>
        <w:tc>
          <w:tcPr>
            <w:tcW w:w="2607" w:type="dxa"/>
            <w:shd w:val="clear" w:color="auto" w:fill="auto"/>
          </w:tcPr>
          <w:p w14:paraId="25EC11DE" w14:textId="75EBA61F" w:rsidR="004F4F68" w:rsidRPr="0090391F" w:rsidRDefault="004F4F68" w:rsidP="004F4F68">
            <w:pPr>
              <w:pStyle w:val="TAL"/>
              <w:rPr>
                <w:sz w:val="16"/>
              </w:rPr>
            </w:pPr>
            <w:r w:rsidRPr="0090391F">
              <w:rPr>
                <w:sz w:val="16"/>
              </w:rPr>
              <w:t>Reporting NG-RAN failure to MB-SMF</w:t>
            </w:r>
          </w:p>
        </w:tc>
      </w:tr>
      <w:tr w:rsidR="0090391F" w:rsidRPr="0090391F" w14:paraId="1856A08E" w14:textId="77777777" w:rsidTr="0090391F">
        <w:tc>
          <w:tcPr>
            <w:tcW w:w="1133" w:type="dxa"/>
            <w:shd w:val="clear" w:color="auto" w:fill="auto"/>
          </w:tcPr>
          <w:p w14:paraId="48746350" w14:textId="4E5A2DCB" w:rsidR="004F4F68" w:rsidRPr="0090391F" w:rsidRDefault="004F4F68" w:rsidP="004F4F68">
            <w:pPr>
              <w:pStyle w:val="TAL"/>
              <w:rPr>
                <w:sz w:val="16"/>
              </w:rPr>
            </w:pPr>
            <w:r w:rsidRPr="0090391F">
              <w:rPr>
                <w:sz w:val="16"/>
              </w:rPr>
              <w:t>C4-223407</w:t>
            </w:r>
          </w:p>
        </w:tc>
        <w:tc>
          <w:tcPr>
            <w:tcW w:w="1020" w:type="dxa"/>
            <w:shd w:val="clear" w:color="auto" w:fill="auto"/>
          </w:tcPr>
          <w:p w14:paraId="3412DE03" w14:textId="749BA626" w:rsidR="004F4F68" w:rsidRPr="0090391F" w:rsidRDefault="004F4F68" w:rsidP="004F4F68">
            <w:pPr>
              <w:pStyle w:val="TAL"/>
              <w:rPr>
                <w:sz w:val="16"/>
              </w:rPr>
            </w:pPr>
            <w:r w:rsidRPr="0090391F">
              <w:rPr>
                <w:sz w:val="16"/>
              </w:rPr>
              <w:t>agreed</w:t>
            </w:r>
          </w:p>
        </w:tc>
        <w:tc>
          <w:tcPr>
            <w:tcW w:w="1020" w:type="dxa"/>
            <w:shd w:val="clear" w:color="auto" w:fill="auto"/>
          </w:tcPr>
          <w:p w14:paraId="52DBECC9" w14:textId="1242051B" w:rsidR="004F4F68" w:rsidRPr="0090391F" w:rsidRDefault="004F4F68" w:rsidP="004F4F68">
            <w:pPr>
              <w:pStyle w:val="TAL"/>
              <w:rPr>
                <w:sz w:val="16"/>
              </w:rPr>
            </w:pPr>
            <w:r w:rsidRPr="0090391F">
              <w:rPr>
                <w:sz w:val="16"/>
              </w:rPr>
              <w:t>approved</w:t>
            </w:r>
          </w:p>
        </w:tc>
        <w:tc>
          <w:tcPr>
            <w:tcW w:w="1133" w:type="dxa"/>
            <w:shd w:val="clear" w:color="auto" w:fill="auto"/>
          </w:tcPr>
          <w:p w14:paraId="5A17B0BC" w14:textId="09CA95AF" w:rsidR="004F4F68" w:rsidRPr="0090391F" w:rsidRDefault="004F4F68" w:rsidP="004F4F68">
            <w:pPr>
              <w:pStyle w:val="TAL"/>
              <w:rPr>
                <w:sz w:val="16"/>
              </w:rPr>
            </w:pPr>
            <w:r w:rsidRPr="0090391F">
              <w:rPr>
                <w:sz w:val="16"/>
              </w:rPr>
              <w:t>29.244</w:t>
            </w:r>
          </w:p>
        </w:tc>
        <w:tc>
          <w:tcPr>
            <w:tcW w:w="572" w:type="dxa"/>
            <w:shd w:val="clear" w:color="auto" w:fill="auto"/>
          </w:tcPr>
          <w:p w14:paraId="59E414B5" w14:textId="3BDD08E1" w:rsidR="004F4F68" w:rsidRPr="0090391F" w:rsidRDefault="004F4F68" w:rsidP="004F4F68">
            <w:pPr>
              <w:pStyle w:val="TAL"/>
              <w:rPr>
                <w:sz w:val="16"/>
              </w:rPr>
            </w:pPr>
            <w:r w:rsidRPr="0090391F">
              <w:rPr>
                <w:sz w:val="16"/>
              </w:rPr>
              <w:t>0644</w:t>
            </w:r>
          </w:p>
        </w:tc>
        <w:tc>
          <w:tcPr>
            <w:tcW w:w="567" w:type="dxa"/>
            <w:shd w:val="clear" w:color="auto" w:fill="auto"/>
          </w:tcPr>
          <w:p w14:paraId="1DFB39A0" w14:textId="29AA8352" w:rsidR="004F4F68" w:rsidRPr="0090391F" w:rsidRDefault="004F4F68" w:rsidP="004F4F68">
            <w:pPr>
              <w:pStyle w:val="TAL"/>
              <w:rPr>
                <w:sz w:val="16"/>
              </w:rPr>
            </w:pPr>
            <w:r w:rsidRPr="0090391F">
              <w:rPr>
                <w:sz w:val="16"/>
              </w:rPr>
              <w:t>1</w:t>
            </w:r>
          </w:p>
        </w:tc>
        <w:tc>
          <w:tcPr>
            <w:tcW w:w="567" w:type="dxa"/>
            <w:shd w:val="clear" w:color="auto" w:fill="auto"/>
          </w:tcPr>
          <w:p w14:paraId="49DE68BF" w14:textId="0D7CA3A1" w:rsidR="004F4F68" w:rsidRPr="0090391F" w:rsidRDefault="004F4F68" w:rsidP="004F4F68">
            <w:pPr>
              <w:pStyle w:val="TAL"/>
              <w:rPr>
                <w:sz w:val="16"/>
              </w:rPr>
            </w:pPr>
            <w:r w:rsidRPr="0090391F">
              <w:rPr>
                <w:sz w:val="16"/>
              </w:rPr>
              <w:t>B</w:t>
            </w:r>
          </w:p>
        </w:tc>
        <w:tc>
          <w:tcPr>
            <w:tcW w:w="510" w:type="dxa"/>
            <w:shd w:val="clear" w:color="auto" w:fill="auto"/>
          </w:tcPr>
          <w:p w14:paraId="74653502" w14:textId="019E0BDE" w:rsidR="004F4F68" w:rsidRPr="0090391F" w:rsidRDefault="004F4F68" w:rsidP="004F4F68">
            <w:pPr>
              <w:pStyle w:val="TAL"/>
              <w:rPr>
                <w:sz w:val="16"/>
              </w:rPr>
            </w:pPr>
            <w:r w:rsidRPr="0090391F">
              <w:rPr>
                <w:sz w:val="16"/>
              </w:rPr>
              <w:t>Rel-17</w:t>
            </w:r>
          </w:p>
        </w:tc>
        <w:tc>
          <w:tcPr>
            <w:tcW w:w="661" w:type="dxa"/>
            <w:shd w:val="clear" w:color="auto" w:fill="auto"/>
          </w:tcPr>
          <w:p w14:paraId="69AF94D2" w14:textId="2739F5DA" w:rsidR="004F4F68" w:rsidRPr="0090391F" w:rsidRDefault="004F4F68" w:rsidP="004F4F68">
            <w:pPr>
              <w:pStyle w:val="TAL"/>
              <w:rPr>
                <w:sz w:val="16"/>
              </w:rPr>
            </w:pPr>
            <w:r w:rsidRPr="0090391F">
              <w:rPr>
                <w:sz w:val="16"/>
              </w:rPr>
              <w:t>17.4.0</w:t>
            </w:r>
          </w:p>
        </w:tc>
        <w:tc>
          <w:tcPr>
            <w:tcW w:w="2607" w:type="dxa"/>
            <w:shd w:val="clear" w:color="auto" w:fill="auto"/>
          </w:tcPr>
          <w:p w14:paraId="0FED2950" w14:textId="75997A7E" w:rsidR="004F4F68" w:rsidRPr="0090391F" w:rsidRDefault="004F4F68" w:rsidP="004F4F68">
            <w:pPr>
              <w:pStyle w:val="TAL"/>
              <w:rPr>
                <w:sz w:val="16"/>
              </w:rPr>
            </w:pPr>
            <w:r w:rsidRPr="0090391F">
              <w:rPr>
                <w:sz w:val="16"/>
              </w:rPr>
              <w:t>Outer Header Removal for PSA UPF</w:t>
            </w:r>
          </w:p>
        </w:tc>
      </w:tr>
      <w:tr w:rsidR="0090391F" w:rsidRPr="0090391F" w14:paraId="44A32268" w14:textId="77777777" w:rsidTr="0090391F">
        <w:tc>
          <w:tcPr>
            <w:tcW w:w="1133" w:type="dxa"/>
            <w:shd w:val="clear" w:color="auto" w:fill="auto"/>
          </w:tcPr>
          <w:p w14:paraId="096DA78D" w14:textId="416BD9A8" w:rsidR="004F4F68" w:rsidRPr="0090391F" w:rsidRDefault="004F4F68" w:rsidP="004F4F68">
            <w:pPr>
              <w:pStyle w:val="TAL"/>
              <w:rPr>
                <w:sz w:val="16"/>
              </w:rPr>
            </w:pPr>
            <w:r w:rsidRPr="0090391F">
              <w:rPr>
                <w:sz w:val="16"/>
              </w:rPr>
              <w:t>C4-223507</w:t>
            </w:r>
          </w:p>
        </w:tc>
        <w:tc>
          <w:tcPr>
            <w:tcW w:w="1020" w:type="dxa"/>
            <w:shd w:val="clear" w:color="auto" w:fill="auto"/>
          </w:tcPr>
          <w:p w14:paraId="4EC185EB" w14:textId="6189CEC2" w:rsidR="004F4F68" w:rsidRPr="0090391F" w:rsidRDefault="004F4F68" w:rsidP="004F4F68">
            <w:pPr>
              <w:pStyle w:val="TAL"/>
              <w:rPr>
                <w:sz w:val="16"/>
              </w:rPr>
            </w:pPr>
            <w:r w:rsidRPr="0090391F">
              <w:rPr>
                <w:sz w:val="16"/>
              </w:rPr>
              <w:t>agreed</w:t>
            </w:r>
          </w:p>
        </w:tc>
        <w:tc>
          <w:tcPr>
            <w:tcW w:w="1020" w:type="dxa"/>
            <w:shd w:val="clear" w:color="auto" w:fill="auto"/>
          </w:tcPr>
          <w:p w14:paraId="713B5CF6" w14:textId="7ECDC250" w:rsidR="004F4F68" w:rsidRPr="0090391F" w:rsidRDefault="004F4F68" w:rsidP="004F4F68">
            <w:pPr>
              <w:pStyle w:val="TAL"/>
              <w:rPr>
                <w:sz w:val="16"/>
              </w:rPr>
            </w:pPr>
            <w:r w:rsidRPr="0090391F">
              <w:rPr>
                <w:sz w:val="16"/>
              </w:rPr>
              <w:t>approved</w:t>
            </w:r>
          </w:p>
        </w:tc>
        <w:tc>
          <w:tcPr>
            <w:tcW w:w="1133" w:type="dxa"/>
            <w:shd w:val="clear" w:color="auto" w:fill="auto"/>
          </w:tcPr>
          <w:p w14:paraId="0D6A4C58" w14:textId="36A46F19" w:rsidR="004F4F68" w:rsidRPr="0090391F" w:rsidRDefault="004F4F68" w:rsidP="004F4F68">
            <w:pPr>
              <w:pStyle w:val="TAL"/>
              <w:rPr>
                <w:sz w:val="16"/>
              </w:rPr>
            </w:pPr>
            <w:r w:rsidRPr="0090391F">
              <w:rPr>
                <w:sz w:val="16"/>
              </w:rPr>
              <w:t>29.532</w:t>
            </w:r>
          </w:p>
        </w:tc>
        <w:tc>
          <w:tcPr>
            <w:tcW w:w="572" w:type="dxa"/>
            <w:shd w:val="clear" w:color="auto" w:fill="auto"/>
          </w:tcPr>
          <w:p w14:paraId="41FF92ED" w14:textId="5D46EB9F" w:rsidR="004F4F68" w:rsidRPr="0090391F" w:rsidRDefault="004F4F68" w:rsidP="004F4F68">
            <w:pPr>
              <w:pStyle w:val="TAL"/>
              <w:rPr>
                <w:sz w:val="16"/>
              </w:rPr>
            </w:pPr>
            <w:r w:rsidRPr="0090391F">
              <w:rPr>
                <w:sz w:val="16"/>
              </w:rPr>
              <w:t>0018</w:t>
            </w:r>
          </w:p>
        </w:tc>
        <w:tc>
          <w:tcPr>
            <w:tcW w:w="567" w:type="dxa"/>
            <w:shd w:val="clear" w:color="auto" w:fill="auto"/>
          </w:tcPr>
          <w:p w14:paraId="04B46877" w14:textId="04CA0EED" w:rsidR="004F4F68" w:rsidRPr="0090391F" w:rsidRDefault="004F4F68" w:rsidP="004F4F68">
            <w:pPr>
              <w:pStyle w:val="TAL"/>
              <w:rPr>
                <w:sz w:val="16"/>
              </w:rPr>
            </w:pPr>
            <w:r w:rsidRPr="0090391F">
              <w:rPr>
                <w:sz w:val="16"/>
              </w:rPr>
              <w:t>2</w:t>
            </w:r>
          </w:p>
        </w:tc>
        <w:tc>
          <w:tcPr>
            <w:tcW w:w="567" w:type="dxa"/>
            <w:shd w:val="clear" w:color="auto" w:fill="auto"/>
          </w:tcPr>
          <w:p w14:paraId="181852F5" w14:textId="56AB5D9B" w:rsidR="004F4F68" w:rsidRPr="0090391F" w:rsidRDefault="004F4F68" w:rsidP="004F4F68">
            <w:pPr>
              <w:pStyle w:val="TAL"/>
              <w:rPr>
                <w:sz w:val="16"/>
              </w:rPr>
            </w:pPr>
            <w:r w:rsidRPr="0090391F">
              <w:rPr>
                <w:sz w:val="16"/>
              </w:rPr>
              <w:t>F</w:t>
            </w:r>
          </w:p>
        </w:tc>
        <w:tc>
          <w:tcPr>
            <w:tcW w:w="510" w:type="dxa"/>
            <w:shd w:val="clear" w:color="auto" w:fill="auto"/>
          </w:tcPr>
          <w:p w14:paraId="78333D8B" w14:textId="0732F667" w:rsidR="004F4F68" w:rsidRPr="0090391F" w:rsidRDefault="004F4F68" w:rsidP="004F4F68">
            <w:pPr>
              <w:pStyle w:val="TAL"/>
              <w:rPr>
                <w:sz w:val="16"/>
              </w:rPr>
            </w:pPr>
            <w:r w:rsidRPr="0090391F">
              <w:rPr>
                <w:sz w:val="16"/>
              </w:rPr>
              <w:t>Rel-17</w:t>
            </w:r>
          </w:p>
        </w:tc>
        <w:tc>
          <w:tcPr>
            <w:tcW w:w="661" w:type="dxa"/>
            <w:shd w:val="clear" w:color="auto" w:fill="auto"/>
          </w:tcPr>
          <w:p w14:paraId="60CCF4B5" w14:textId="492380E5" w:rsidR="004F4F68" w:rsidRPr="0090391F" w:rsidRDefault="004F4F68" w:rsidP="004F4F68">
            <w:pPr>
              <w:pStyle w:val="TAL"/>
              <w:rPr>
                <w:sz w:val="16"/>
              </w:rPr>
            </w:pPr>
            <w:r w:rsidRPr="0090391F">
              <w:rPr>
                <w:sz w:val="16"/>
              </w:rPr>
              <w:t>17.0.0</w:t>
            </w:r>
          </w:p>
        </w:tc>
        <w:tc>
          <w:tcPr>
            <w:tcW w:w="2607" w:type="dxa"/>
            <w:shd w:val="clear" w:color="auto" w:fill="auto"/>
          </w:tcPr>
          <w:p w14:paraId="31D49D4B" w14:textId="7214A2DC" w:rsidR="004F4F68" w:rsidRPr="0090391F" w:rsidRDefault="004F4F68" w:rsidP="004F4F68">
            <w:pPr>
              <w:pStyle w:val="TAL"/>
              <w:rPr>
                <w:sz w:val="16"/>
              </w:rPr>
            </w:pPr>
            <w:r w:rsidRPr="0090391F">
              <w:rPr>
                <w:sz w:val="16"/>
              </w:rPr>
              <w:t>Application Error for TMGI Service</w:t>
            </w:r>
          </w:p>
        </w:tc>
      </w:tr>
      <w:tr w:rsidR="0090391F" w:rsidRPr="0090391F" w14:paraId="42BBD2FB" w14:textId="77777777" w:rsidTr="0090391F">
        <w:tc>
          <w:tcPr>
            <w:tcW w:w="1133" w:type="dxa"/>
            <w:shd w:val="clear" w:color="auto" w:fill="auto"/>
          </w:tcPr>
          <w:p w14:paraId="6F8D9066" w14:textId="3A99AF91" w:rsidR="004F4F68" w:rsidRPr="0090391F" w:rsidRDefault="004F4F68" w:rsidP="004F4F68">
            <w:pPr>
              <w:pStyle w:val="TAL"/>
              <w:rPr>
                <w:sz w:val="16"/>
              </w:rPr>
            </w:pPr>
            <w:r w:rsidRPr="0090391F">
              <w:rPr>
                <w:sz w:val="16"/>
              </w:rPr>
              <w:t>C4-223508</w:t>
            </w:r>
          </w:p>
        </w:tc>
        <w:tc>
          <w:tcPr>
            <w:tcW w:w="1020" w:type="dxa"/>
            <w:shd w:val="clear" w:color="auto" w:fill="auto"/>
          </w:tcPr>
          <w:p w14:paraId="24E98315" w14:textId="34F112FC" w:rsidR="004F4F68" w:rsidRPr="0090391F" w:rsidRDefault="004F4F68" w:rsidP="004F4F68">
            <w:pPr>
              <w:pStyle w:val="TAL"/>
              <w:rPr>
                <w:sz w:val="16"/>
              </w:rPr>
            </w:pPr>
            <w:r w:rsidRPr="0090391F">
              <w:rPr>
                <w:sz w:val="16"/>
              </w:rPr>
              <w:t>agreed</w:t>
            </w:r>
          </w:p>
        </w:tc>
        <w:tc>
          <w:tcPr>
            <w:tcW w:w="1020" w:type="dxa"/>
            <w:shd w:val="clear" w:color="auto" w:fill="auto"/>
          </w:tcPr>
          <w:p w14:paraId="2D567101" w14:textId="1F722810" w:rsidR="004F4F68" w:rsidRPr="0090391F" w:rsidRDefault="004F4F68" w:rsidP="004F4F68">
            <w:pPr>
              <w:pStyle w:val="TAL"/>
              <w:rPr>
                <w:sz w:val="16"/>
              </w:rPr>
            </w:pPr>
            <w:r w:rsidRPr="0090391F">
              <w:rPr>
                <w:sz w:val="16"/>
              </w:rPr>
              <w:t>approved</w:t>
            </w:r>
          </w:p>
        </w:tc>
        <w:tc>
          <w:tcPr>
            <w:tcW w:w="1133" w:type="dxa"/>
            <w:shd w:val="clear" w:color="auto" w:fill="auto"/>
          </w:tcPr>
          <w:p w14:paraId="683A0BED" w14:textId="7977B178" w:rsidR="004F4F68" w:rsidRPr="0090391F" w:rsidRDefault="004F4F68" w:rsidP="004F4F68">
            <w:pPr>
              <w:pStyle w:val="TAL"/>
              <w:rPr>
                <w:sz w:val="16"/>
              </w:rPr>
            </w:pPr>
            <w:r w:rsidRPr="0090391F">
              <w:rPr>
                <w:sz w:val="16"/>
              </w:rPr>
              <w:t>29.532</w:t>
            </w:r>
          </w:p>
        </w:tc>
        <w:tc>
          <w:tcPr>
            <w:tcW w:w="572" w:type="dxa"/>
            <w:shd w:val="clear" w:color="auto" w:fill="auto"/>
          </w:tcPr>
          <w:p w14:paraId="15E877C4" w14:textId="7FE0499E" w:rsidR="004F4F68" w:rsidRPr="0090391F" w:rsidRDefault="004F4F68" w:rsidP="004F4F68">
            <w:pPr>
              <w:pStyle w:val="TAL"/>
              <w:rPr>
                <w:sz w:val="16"/>
              </w:rPr>
            </w:pPr>
            <w:r w:rsidRPr="0090391F">
              <w:rPr>
                <w:sz w:val="16"/>
              </w:rPr>
              <w:t>0019</w:t>
            </w:r>
          </w:p>
        </w:tc>
        <w:tc>
          <w:tcPr>
            <w:tcW w:w="567" w:type="dxa"/>
            <w:shd w:val="clear" w:color="auto" w:fill="auto"/>
          </w:tcPr>
          <w:p w14:paraId="12474690" w14:textId="5A752A82" w:rsidR="004F4F68" w:rsidRPr="0090391F" w:rsidRDefault="004F4F68" w:rsidP="004F4F68">
            <w:pPr>
              <w:pStyle w:val="TAL"/>
              <w:rPr>
                <w:sz w:val="16"/>
              </w:rPr>
            </w:pPr>
            <w:r w:rsidRPr="0090391F">
              <w:rPr>
                <w:sz w:val="16"/>
              </w:rPr>
              <w:t>2</w:t>
            </w:r>
          </w:p>
        </w:tc>
        <w:tc>
          <w:tcPr>
            <w:tcW w:w="567" w:type="dxa"/>
            <w:shd w:val="clear" w:color="auto" w:fill="auto"/>
          </w:tcPr>
          <w:p w14:paraId="536ACA2B" w14:textId="5BEC9DA8" w:rsidR="004F4F68" w:rsidRPr="0090391F" w:rsidRDefault="004F4F68" w:rsidP="004F4F68">
            <w:pPr>
              <w:pStyle w:val="TAL"/>
              <w:rPr>
                <w:sz w:val="16"/>
              </w:rPr>
            </w:pPr>
            <w:r w:rsidRPr="0090391F">
              <w:rPr>
                <w:sz w:val="16"/>
              </w:rPr>
              <w:t>F</w:t>
            </w:r>
          </w:p>
        </w:tc>
        <w:tc>
          <w:tcPr>
            <w:tcW w:w="510" w:type="dxa"/>
            <w:shd w:val="clear" w:color="auto" w:fill="auto"/>
          </w:tcPr>
          <w:p w14:paraId="42DAB4E1" w14:textId="1F692D78" w:rsidR="004F4F68" w:rsidRPr="0090391F" w:rsidRDefault="004F4F68" w:rsidP="004F4F68">
            <w:pPr>
              <w:pStyle w:val="TAL"/>
              <w:rPr>
                <w:sz w:val="16"/>
              </w:rPr>
            </w:pPr>
            <w:r w:rsidRPr="0090391F">
              <w:rPr>
                <w:sz w:val="16"/>
              </w:rPr>
              <w:t>Rel-17</w:t>
            </w:r>
          </w:p>
        </w:tc>
        <w:tc>
          <w:tcPr>
            <w:tcW w:w="661" w:type="dxa"/>
            <w:shd w:val="clear" w:color="auto" w:fill="auto"/>
          </w:tcPr>
          <w:p w14:paraId="5B59ECBC" w14:textId="21021C9A" w:rsidR="004F4F68" w:rsidRPr="0090391F" w:rsidRDefault="004F4F68" w:rsidP="004F4F68">
            <w:pPr>
              <w:pStyle w:val="TAL"/>
              <w:rPr>
                <w:sz w:val="16"/>
              </w:rPr>
            </w:pPr>
            <w:r w:rsidRPr="0090391F">
              <w:rPr>
                <w:sz w:val="16"/>
              </w:rPr>
              <w:t>17.0.0</w:t>
            </w:r>
          </w:p>
        </w:tc>
        <w:tc>
          <w:tcPr>
            <w:tcW w:w="2607" w:type="dxa"/>
            <w:shd w:val="clear" w:color="auto" w:fill="auto"/>
          </w:tcPr>
          <w:p w14:paraId="23DBCFB3" w14:textId="691008C6" w:rsidR="004F4F68" w:rsidRPr="0090391F" w:rsidRDefault="004F4F68" w:rsidP="004F4F68">
            <w:pPr>
              <w:pStyle w:val="TAL"/>
              <w:rPr>
                <w:sz w:val="16"/>
              </w:rPr>
            </w:pPr>
            <w:r w:rsidRPr="0090391F">
              <w:rPr>
                <w:sz w:val="16"/>
              </w:rPr>
              <w:t>Application Error for MBS Session Service</w:t>
            </w:r>
          </w:p>
        </w:tc>
      </w:tr>
      <w:tr w:rsidR="0090391F" w:rsidRPr="0090391F" w14:paraId="239F1460" w14:textId="77777777" w:rsidTr="0090391F">
        <w:tc>
          <w:tcPr>
            <w:tcW w:w="1133" w:type="dxa"/>
            <w:shd w:val="clear" w:color="auto" w:fill="auto"/>
          </w:tcPr>
          <w:p w14:paraId="47AB5ABC" w14:textId="28DD64EB" w:rsidR="004F4F68" w:rsidRPr="0090391F" w:rsidRDefault="004F4F68" w:rsidP="004F4F68">
            <w:pPr>
              <w:pStyle w:val="TAL"/>
              <w:rPr>
                <w:sz w:val="16"/>
              </w:rPr>
            </w:pPr>
            <w:r w:rsidRPr="0090391F">
              <w:rPr>
                <w:sz w:val="16"/>
              </w:rPr>
              <w:t>C4-223509</w:t>
            </w:r>
          </w:p>
        </w:tc>
        <w:tc>
          <w:tcPr>
            <w:tcW w:w="1020" w:type="dxa"/>
            <w:shd w:val="clear" w:color="auto" w:fill="auto"/>
          </w:tcPr>
          <w:p w14:paraId="13C4B4C4" w14:textId="50754E22" w:rsidR="004F4F68" w:rsidRPr="0090391F" w:rsidRDefault="004F4F68" w:rsidP="004F4F68">
            <w:pPr>
              <w:pStyle w:val="TAL"/>
              <w:rPr>
                <w:sz w:val="16"/>
              </w:rPr>
            </w:pPr>
            <w:r w:rsidRPr="0090391F">
              <w:rPr>
                <w:sz w:val="16"/>
              </w:rPr>
              <w:t>agreed</w:t>
            </w:r>
          </w:p>
        </w:tc>
        <w:tc>
          <w:tcPr>
            <w:tcW w:w="1020" w:type="dxa"/>
            <w:shd w:val="clear" w:color="auto" w:fill="auto"/>
          </w:tcPr>
          <w:p w14:paraId="7C578E34" w14:textId="3F43421F" w:rsidR="004F4F68" w:rsidRPr="0090391F" w:rsidRDefault="004F4F68" w:rsidP="004F4F68">
            <w:pPr>
              <w:pStyle w:val="TAL"/>
              <w:rPr>
                <w:sz w:val="16"/>
              </w:rPr>
            </w:pPr>
            <w:r w:rsidRPr="0090391F">
              <w:rPr>
                <w:sz w:val="16"/>
              </w:rPr>
              <w:t>approved</w:t>
            </w:r>
          </w:p>
        </w:tc>
        <w:tc>
          <w:tcPr>
            <w:tcW w:w="1133" w:type="dxa"/>
            <w:shd w:val="clear" w:color="auto" w:fill="auto"/>
          </w:tcPr>
          <w:p w14:paraId="45F75A46" w14:textId="124C7BF3" w:rsidR="004F4F68" w:rsidRPr="0090391F" w:rsidRDefault="004F4F68" w:rsidP="004F4F68">
            <w:pPr>
              <w:pStyle w:val="TAL"/>
              <w:rPr>
                <w:sz w:val="16"/>
              </w:rPr>
            </w:pPr>
            <w:r w:rsidRPr="0090391F">
              <w:rPr>
                <w:sz w:val="16"/>
              </w:rPr>
              <w:t>29.571</w:t>
            </w:r>
          </w:p>
        </w:tc>
        <w:tc>
          <w:tcPr>
            <w:tcW w:w="572" w:type="dxa"/>
            <w:shd w:val="clear" w:color="auto" w:fill="auto"/>
          </w:tcPr>
          <w:p w14:paraId="3D4F1329" w14:textId="1B3BE735" w:rsidR="004F4F68" w:rsidRPr="0090391F" w:rsidRDefault="004F4F68" w:rsidP="004F4F68">
            <w:pPr>
              <w:pStyle w:val="TAL"/>
              <w:rPr>
                <w:sz w:val="16"/>
              </w:rPr>
            </w:pPr>
            <w:r w:rsidRPr="0090391F">
              <w:rPr>
                <w:sz w:val="16"/>
              </w:rPr>
              <w:t>0348</w:t>
            </w:r>
          </w:p>
        </w:tc>
        <w:tc>
          <w:tcPr>
            <w:tcW w:w="567" w:type="dxa"/>
            <w:shd w:val="clear" w:color="auto" w:fill="auto"/>
          </w:tcPr>
          <w:p w14:paraId="1D9EDCAB" w14:textId="64218C22" w:rsidR="004F4F68" w:rsidRPr="0090391F" w:rsidRDefault="004F4F68" w:rsidP="004F4F68">
            <w:pPr>
              <w:pStyle w:val="TAL"/>
              <w:rPr>
                <w:sz w:val="16"/>
              </w:rPr>
            </w:pPr>
            <w:r w:rsidRPr="0090391F">
              <w:rPr>
                <w:sz w:val="16"/>
              </w:rPr>
              <w:t>1</w:t>
            </w:r>
          </w:p>
        </w:tc>
        <w:tc>
          <w:tcPr>
            <w:tcW w:w="567" w:type="dxa"/>
            <w:shd w:val="clear" w:color="auto" w:fill="auto"/>
          </w:tcPr>
          <w:p w14:paraId="72845E9D" w14:textId="7609D0CF" w:rsidR="004F4F68" w:rsidRPr="0090391F" w:rsidRDefault="004F4F68" w:rsidP="004F4F68">
            <w:pPr>
              <w:pStyle w:val="TAL"/>
              <w:rPr>
                <w:sz w:val="16"/>
              </w:rPr>
            </w:pPr>
            <w:r w:rsidRPr="0090391F">
              <w:rPr>
                <w:sz w:val="16"/>
              </w:rPr>
              <w:t>B</w:t>
            </w:r>
          </w:p>
        </w:tc>
        <w:tc>
          <w:tcPr>
            <w:tcW w:w="510" w:type="dxa"/>
            <w:shd w:val="clear" w:color="auto" w:fill="auto"/>
          </w:tcPr>
          <w:p w14:paraId="5B2EACB6" w14:textId="719C9AF2" w:rsidR="004F4F68" w:rsidRPr="0090391F" w:rsidRDefault="004F4F68" w:rsidP="004F4F68">
            <w:pPr>
              <w:pStyle w:val="TAL"/>
              <w:rPr>
                <w:sz w:val="16"/>
              </w:rPr>
            </w:pPr>
            <w:r w:rsidRPr="0090391F">
              <w:rPr>
                <w:sz w:val="16"/>
              </w:rPr>
              <w:t>Rel-17</w:t>
            </w:r>
          </w:p>
        </w:tc>
        <w:tc>
          <w:tcPr>
            <w:tcW w:w="661" w:type="dxa"/>
            <w:shd w:val="clear" w:color="auto" w:fill="auto"/>
          </w:tcPr>
          <w:p w14:paraId="28A4AFBD" w14:textId="1FF11899" w:rsidR="004F4F68" w:rsidRPr="0090391F" w:rsidRDefault="004F4F68" w:rsidP="004F4F68">
            <w:pPr>
              <w:pStyle w:val="TAL"/>
              <w:rPr>
                <w:sz w:val="16"/>
              </w:rPr>
            </w:pPr>
            <w:r w:rsidRPr="0090391F">
              <w:rPr>
                <w:sz w:val="16"/>
              </w:rPr>
              <w:t>17.5.0</w:t>
            </w:r>
          </w:p>
        </w:tc>
        <w:tc>
          <w:tcPr>
            <w:tcW w:w="2607" w:type="dxa"/>
            <w:shd w:val="clear" w:color="auto" w:fill="auto"/>
          </w:tcPr>
          <w:p w14:paraId="50F6B588" w14:textId="7F496199" w:rsidR="004F4F68" w:rsidRPr="0090391F" w:rsidRDefault="004F4F68" w:rsidP="004F4F68">
            <w:pPr>
              <w:pStyle w:val="TAL"/>
              <w:rPr>
                <w:sz w:val="16"/>
              </w:rPr>
            </w:pPr>
            <w:r w:rsidRPr="0090391F">
              <w:rPr>
                <w:sz w:val="16"/>
              </w:rPr>
              <w:t>Ingress Tunnel Address Change Status Event</w:t>
            </w:r>
          </w:p>
        </w:tc>
      </w:tr>
      <w:tr w:rsidR="0090391F" w:rsidRPr="0090391F" w14:paraId="27C98762" w14:textId="77777777" w:rsidTr="0090391F">
        <w:tc>
          <w:tcPr>
            <w:tcW w:w="1133" w:type="dxa"/>
            <w:shd w:val="clear" w:color="auto" w:fill="auto"/>
          </w:tcPr>
          <w:p w14:paraId="023895B1" w14:textId="795B8706" w:rsidR="004F4F68" w:rsidRPr="0090391F" w:rsidRDefault="004F4F68" w:rsidP="004F4F68">
            <w:pPr>
              <w:pStyle w:val="TAL"/>
              <w:rPr>
                <w:sz w:val="16"/>
              </w:rPr>
            </w:pPr>
            <w:r w:rsidRPr="0090391F">
              <w:rPr>
                <w:sz w:val="16"/>
              </w:rPr>
              <w:t>C4-223510</w:t>
            </w:r>
          </w:p>
        </w:tc>
        <w:tc>
          <w:tcPr>
            <w:tcW w:w="1020" w:type="dxa"/>
            <w:shd w:val="clear" w:color="auto" w:fill="auto"/>
          </w:tcPr>
          <w:p w14:paraId="4FD3583A" w14:textId="4757FBDF" w:rsidR="004F4F68" w:rsidRPr="0090391F" w:rsidRDefault="004F4F68" w:rsidP="004F4F68">
            <w:pPr>
              <w:pStyle w:val="TAL"/>
              <w:rPr>
                <w:sz w:val="16"/>
              </w:rPr>
            </w:pPr>
            <w:r w:rsidRPr="0090391F">
              <w:rPr>
                <w:sz w:val="16"/>
              </w:rPr>
              <w:t>revised</w:t>
            </w:r>
          </w:p>
        </w:tc>
        <w:tc>
          <w:tcPr>
            <w:tcW w:w="1020" w:type="dxa"/>
            <w:shd w:val="clear" w:color="auto" w:fill="auto"/>
          </w:tcPr>
          <w:p w14:paraId="79EC9A5C" w14:textId="15667C3F" w:rsidR="004F4F68" w:rsidRPr="0090391F" w:rsidRDefault="004F4F68" w:rsidP="004F4F68">
            <w:pPr>
              <w:pStyle w:val="TAL"/>
              <w:rPr>
                <w:sz w:val="16"/>
              </w:rPr>
            </w:pPr>
            <w:r w:rsidRPr="0090391F">
              <w:rPr>
                <w:sz w:val="16"/>
              </w:rPr>
              <w:t>revised</w:t>
            </w:r>
          </w:p>
        </w:tc>
        <w:tc>
          <w:tcPr>
            <w:tcW w:w="1133" w:type="dxa"/>
            <w:shd w:val="clear" w:color="auto" w:fill="auto"/>
          </w:tcPr>
          <w:p w14:paraId="04EAC4D8" w14:textId="17B93563" w:rsidR="004F4F68" w:rsidRPr="0090391F" w:rsidRDefault="004F4F68" w:rsidP="004F4F68">
            <w:pPr>
              <w:pStyle w:val="TAL"/>
              <w:rPr>
                <w:sz w:val="16"/>
              </w:rPr>
            </w:pPr>
            <w:r w:rsidRPr="0090391F">
              <w:rPr>
                <w:sz w:val="16"/>
              </w:rPr>
              <w:t>29.518</w:t>
            </w:r>
          </w:p>
        </w:tc>
        <w:tc>
          <w:tcPr>
            <w:tcW w:w="572" w:type="dxa"/>
            <w:shd w:val="clear" w:color="auto" w:fill="auto"/>
          </w:tcPr>
          <w:p w14:paraId="3D8E4B0A" w14:textId="3741C8CB" w:rsidR="004F4F68" w:rsidRPr="0090391F" w:rsidRDefault="004F4F68" w:rsidP="004F4F68">
            <w:pPr>
              <w:pStyle w:val="TAL"/>
              <w:rPr>
                <w:sz w:val="16"/>
              </w:rPr>
            </w:pPr>
            <w:r w:rsidRPr="0090391F">
              <w:rPr>
                <w:sz w:val="16"/>
              </w:rPr>
              <w:t>0729</w:t>
            </w:r>
          </w:p>
        </w:tc>
        <w:tc>
          <w:tcPr>
            <w:tcW w:w="567" w:type="dxa"/>
            <w:shd w:val="clear" w:color="auto" w:fill="auto"/>
          </w:tcPr>
          <w:p w14:paraId="16E19DCB" w14:textId="71C0E591" w:rsidR="004F4F68" w:rsidRPr="0090391F" w:rsidRDefault="004F4F68" w:rsidP="004F4F68">
            <w:pPr>
              <w:pStyle w:val="TAL"/>
              <w:rPr>
                <w:sz w:val="16"/>
              </w:rPr>
            </w:pPr>
            <w:r w:rsidRPr="0090391F">
              <w:rPr>
                <w:sz w:val="16"/>
              </w:rPr>
              <w:t>3</w:t>
            </w:r>
          </w:p>
        </w:tc>
        <w:tc>
          <w:tcPr>
            <w:tcW w:w="567" w:type="dxa"/>
            <w:shd w:val="clear" w:color="auto" w:fill="auto"/>
          </w:tcPr>
          <w:p w14:paraId="686F4272" w14:textId="1033D301" w:rsidR="004F4F68" w:rsidRPr="0090391F" w:rsidRDefault="004F4F68" w:rsidP="004F4F68">
            <w:pPr>
              <w:pStyle w:val="TAL"/>
              <w:rPr>
                <w:sz w:val="16"/>
              </w:rPr>
            </w:pPr>
            <w:r w:rsidRPr="0090391F">
              <w:rPr>
                <w:sz w:val="16"/>
              </w:rPr>
              <w:t>F</w:t>
            </w:r>
          </w:p>
        </w:tc>
        <w:tc>
          <w:tcPr>
            <w:tcW w:w="510" w:type="dxa"/>
            <w:shd w:val="clear" w:color="auto" w:fill="auto"/>
          </w:tcPr>
          <w:p w14:paraId="0F54F71E" w14:textId="2F32936C" w:rsidR="004F4F68" w:rsidRPr="0090391F" w:rsidRDefault="004F4F68" w:rsidP="004F4F68">
            <w:pPr>
              <w:pStyle w:val="TAL"/>
              <w:rPr>
                <w:sz w:val="16"/>
              </w:rPr>
            </w:pPr>
            <w:r w:rsidRPr="0090391F">
              <w:rPr>
                <w:sz w:val="16"/>
              </w:rPr>
              <w:t>Rel-17</w:t>
            </w:r>
          </w:p>
        </w:tc>
        <w:tc>
          <w:tcPr>
            <w:tcW w:w="661" w:type="dxa"/>
            <w:shd w:val="clear" w:color="auto" w:fill="auto"/>
          </w:tcPr>
          <w:p w14:paraId="4998FC5C" w14:textId="424E69B4" w:rsidR="004F4F68" w:rsidRPr="0090391F" w:rsidRDefault="004F4F68" w:rsidP="004F4F68">
            <w:pPr>
              <w:pStyle w:val="TAL"/>
              <w:rPr>
                <w:sz w:val="16"/>
              </w:rPr>
            </w:pPr>
            <w:r w:rsidRPr="0090391F">
              <w:rPr>
                <w:sz w:val="16"/>
              </w:rPr>
              <w:t>17.5.0</w:t>
            </w:r>
          </w:p>
        </w:tc>
        <w:tc>
          <w:tcPr>
            <w:tcW w:w="2607" w:type="dxa"/>
            <w:shd w:val="clear" w:color="auto" w:fill="auto"/>
          </w:tcPr>
          <w:p w14:paraId="0D1633AF" w14:textId="553A0591" w:rsidR="004F4F68" w:rsidRPr="0090391F" w:rsidRDefault="004F4F68" w:rsidP="004F4F68">
            <w:pPr>
              <w:pStyle w:val="TAL"/>
              <w:rPr>
                <w:sz w:val="16"/>
              </w:rPr>
            </w:pPr>
            <w:r w:rsidRPr="0090391F">
              <w:rPr>
                <w:sz w:val="16"/>
              </w:rPr>
              <w:t>Adding MBS session ID to ContextCreateRspData</w:t>
            </w:r>
          </w:p>
        </w:tc>
      </w:tr>
      <w:tr w:rsidR="0090391F" w:rsidRPr="0090391F" w14:paraId="002BFDC8" w14:textId="77777777" w:rsidTr="0090391F">
        <w:tc>
          <w:tcPr>
            <w:tcW w:w="1133" w:type="dxa"/>
            <w:shd w:val="clear" w:color="auto" w:fill="auto"/>
          </w:tcPr>
          <w:p w14:paraId="037B034B" w14:textId="32B39D86" w:rsidR="004F4F68" w:rsidRPr="0090391F" w:rsidRDefault="004F4F68" w:rsidP="004F4F68">
            <w:pPr>
              <w:pStyle w:val="TAL"/>
              <w:rPr>
                <w:sz w:val="16"/>
              </w:rPr>
            </w:pPr>
            <w:r w:rsidRPr="0090391F">
              <w:rPr>
                <w:sz w:val="16"/>
              </w:rPr>
              <w:t>C4-223516</w:t>
            </w:r>
          </w:p>
        </w:tc>
        <w:tc>
          <w:tcPr>
            <w:tcW w:w="1020" w:type="dxa"/>
            <w:shd w:val="clear" w:color="auto" w:fill="auto"/>
          </w:tcPr>
          <w:p w14:paraId="2139F930" w14:textId="2FAEFC8B" w:rsidR="004F4F68" w:rsidRPr="0090391F" w:rsidRDefault="004F4F68" w:rsidP="004F4F68">
            <w:pPr>
              <w:pStyle w:val="TAL"/>
              <w:rPr>
                <w:sz w:val="16"/>
              </w:rPr>
            </w:pPr>
            <w:r w:rsidRPr="0090391F">
              <w:rPr>
                <w:sz w:val="16"/>
              </w:rPr>
              <w:t>agreed</w:t>
            </w:r>
          </w:p>
        </w:tc>
        <w:tc>
          <w:tcPr>
            <w:tcW w:w="1020" w:type="dxa"/>
            <w:shd w:val="clear" w:color="auto" w:fill="auto"/>
          </w:tcPr>
          <w:p w14:paraId="48196EF8" w14:textId="671B20B5" w:rsidR="004F4F68" w:rsidRPr="0090391F" w:rsidRDefault="004F4F68" w:rsidP="004F4F68">
            <w:pPr>
              <w:pStyle w:val="TAL"/>
              <w:rPr>
                <w:sz w:val="16"/>
              </w:rPr>
            </w:pPr>
            <w:r w:rsidRPr="0090391F">
              <w:rPr>
                <w:sz w:val="16"/>
              </w:rPr>
              <w:t>approved</w:t>
            </w:r>
          </w:p>
        </w:tc>
        <w:tc>
          <w:tcPr>
            <w:tcW w:w="1133" w:type="dxa"/>
            <w:shd w:val="clear" w:color="auto" w:fill="auto"/>
          </w:tcPr>
          <w:p w14:paraId="12C2F358" w14:textId="16C2B325" w:rsidR="004F4F68" w:rsidRPr="0090391F" w:rsidRDefault="004F4F68" w:rsidP="004F4F68">
            <w:pPr>
              <w:pStyle w:val="TAL"/>
              <w:rPr>
                <w:sz w:val="16"/>
              </w:rPr>
            </w:pPr>
            <w:r w:rsidRPr="0090391F">
              <w:rPr>
                <w:sz w:val="16"/>
              </w:rPr>
              <w:t>29.571</w:t>
            </w:r>
          </w:p>
        </w:tc>
        <w:tc>
          <w:tcPr>
            <w:tcW w:w="572" w:type="dxa"/>
            <w:shd w:val="clear" w:color="auto" w:fill="auto"/>
          </w:tcPr>
          <w:p w14:paraId="5BFE22E0" w14:textId="465F61CA" w:rsidR="004F4F68" w:rsidRPr="0090391F" w:rsidRDefault="004F4F68" w:rsidP="004F4F68">
            <w:pPr>
              <w:pStyle w:val="TAL"/>
              <w:rPr>
                <w:sz w:val="16"/>
              </w:rPr>
            </w:pPr>
            <w:r w:rsidRPr="0090391F">
              <w:rPr>
                <w:sz w:val="16"/>
              </w:rPr>
              <w:t>0353</w:t>
            </w:r>
          </w:p>
        </w:tc>
        <w:tc>
          <w:tcPr>
            <w:tcW w:w="567" w:type="dxa"/>
            <w:shd w:val="clear" w:color="auto" w:fill="auto"/>
          </w:tcPr>
          <w:p w14:paraId="3F8CD626" w14:textId="543769EF" w:rsidR="004F4F68" w:rsidRPr="0090391F" w:rsidRDefault="004F4F68" w:rsidP="004F4F68">
            <w:pPr>
              <w:pStyle w:val="TAL"/>
              <w:rPr>
                <w:sz w:val="16"/>
              </w:rPr>
            </w:pPr>
            <w:r w:rsidRPr="0090391F">
              <w:rPr>
                <w:sz w:val="16"/>
              </w:rPr>
              <w:t>3</w:t>
            </w:r>
          </w:p>
        </w:tc>
        <w:tc>
          <w:tcPr>
            <w:tcW w:w="567" w:type="dxa"/>
            <w:shd w:val="clear" w:color="auto" w:fill="auto"/>
          </w:tcPr>
          <w:p w14:paraId="1900436D" w14:textId="6CE7D0B6" w:rsidR="004F4F68" w:rsidRPr="0090391F" w:rsidRDefault="004F4F68" w:rsidP="004F4F68">
            <w:pPr>
              <w:pStyle w:val="TAL"/>
              <w:rPr>
                <w:sz w:val="16"/>
              </w:rPr>
            </w:pPr>
            <w:r w:rsidRPr="0090391F">
              <w:rPr>
                <w:sz w:val="16"/>
              </w:rPr>
              <w:t>F</w:t>
            </w:r>
          </w:p>
        </w:tc>
        <w:tc>
          <w:tcPr>
            <w:tcW w:w="510" w:type="dxa"/>
            <w:shd w:val="clear" w:color="auto" w:fill="auto"/>
          </w:tcPr>
          <w:p w14:paraId="3A277B59" w14:textId="143EBC9F" w:rsidR="004F4F68" w:rsidRPr="0090391F" w:rsidRDefault="004F4F68" w:rsidP="004F4F68">
            <w:pPr>
              <w:pStyle w:val="TAL"/>
              <w:rPr>
                <w:sz w:val="16"/>
              </w:rPr>
            </w:pPr>
            <w:r w:rsidRPr="0090391F">
              <w:rPr>
                <w:sz w:val="16"/>
              </w:rPr>
              <w:t>Rel-17</w:t>
            </w:r>
          </w:p>
        </w:tc>
        <w:tc>
          <w:tcPr>
            <w:tcW w:w="661" w:type="dxa"/>
            <w:shd w:val="clear" w:color="auto" w:fill="auto"/>
          </w:tcPr>
          <w:p w14:paraId="17B3DB81" w14:textId="45D6E5D2" w:rsidR="004F4F68" w:rsidRPr="0090391F" w:rsidRDefault="004F4F68" w:rsidP="004F4F68">
            <w:pPr>
              <w:pStyle w:val="TAL"/>
              <w:rPr>
                <w:sz w:val="16"/>
              </w:rPr>
            </w:pPr>
            <w:r w:rsidRPr="0090391F">
              <w:rPr>
                <w:sz w:val="16"/>
              </w:rPr>
              <w:t>17.5.0</w:t>
            </w:r>
          </w:p>
        </w:tc>
        <w:tc>
          <w:tcPr>
            <w:tcW w:w="2607" w:type="dxa"/>
            <w:shd w:val="clear" w:color="auto" w:fill="auto"/>
          </w:tcPr>
          <w:p w14:paraId="69F892FE" w14:textId="603B7CC2" w:rsidR="004F4F68" w:rsidRPr="0090391F" w:rsidRDefault="004F4F68" w:rsidP="004F4F68">
            <w:pPr>
              <w:pStyle w:val="TAL"/>
              <w:rPr>
                <w:sz w:val="16"/>
              </w:rPr>
            </w:pPr>
            <w:r w:rsidRPr="0090391F">
              <w:rPr>
                <w:sz w:val="16"/>
              </w:rPr>
              <w:t>Correction to the 'ingressTunAddr' type</w:t>
            </w:r>
          </w:p>
        </w:tc>
      </w:tr>
    </w:tbl>
    <w:p w14:paraId="5F653D10" w14:textId="77777777" w:rsidR="004F4F68" w:rsidRDefault="004F4F68" w:rsidP="004F4F68"/>
    <w:p w14:paraId="203A5F8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A19C5A4" w14:textId="17033142" w:rsidR="004F4F68" w:rsidRDefault="004F4F68" w:rsidP="004F4F68">
      <w:pPr>
        <w:rPr>
          <w:rFonts w:ascii="Arial" w:hAnsi="Arial" w:cs="Arial"/>
          <w:b/>
          <w:sz w:val="24"/>
        </w:rPr>
      </w:pPr>
      <w:r>
        <w:rPr>
          <w:rFonts w:ascii="Arial" w:hAnsi="Arial" w:cs="Arial"/>
          <w:b/>
          <w:color w:val="0000FF"/>
          <w:sz w:val="24"/>
        </w:rPr>
        <w:t>CP-221120</w:t>
      </w:r>
      <w:r>
        <w:rPr>
          <w:rFonts w:ascii="Arial" w:hAnsi="Arial" w:cs="Arial"/>
          <w:b/>
          <w:color w:val="0000FF"/>
          <w:sz w:val="24"/>
        </w:rPr>
        <w:tab/>
      </w:r>
      <w:r>
        <w:rPr>
          <w:rFonts w:ascii="Arial" w:hAnsi="Arial" w:cs="Arial"/>
          <w:b/>
          <w:sz w:val="24"/>
        </w:rPr>
        <w:t>CR pack on 5MBS - Pack 1/2</w:t>
      </w:r>
    </w:p>
    <w:p w14:paraId="2481548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ACC77AE"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004"/>
        <w:gridCol w:w="1011"/>
        <w:gridCol w:w="1104"/>
        <w:gridCol w:w="572"/>
        <w:gridCol w:w="562"/>
        <w:gridCol w:w="561"/>
        <w:gridCol w:w="510"/>
        <w:gridCol w:w="661"/>
        <w:gridCol w:w="2537"/>
      </w:tblGrid>
      <w:tr w:rsidR="0090391F" w14:paraId="505CE08A" w14:textId="77777777" w:rsidTr="0090391F">
        <w:tc>
          <w:tcPr>
            <w:tcW w:w="1133" w:type="dxa"/>
            <w:shd w:val="clear" w:color="auto" w:fill="auto"/>
          </w:tcPr>
          <w:p w14:paraId="09BC549B" w14:textId="161F001A" w:rsidR="004F4F68" w:rsidRDefault="004F4F68" w:rsidP="0090391F">
            <w:pPr>
              <w:pStyle w:val="TAH"/>
            </w:pPr>
            <w:r>
              <w:lastRenderedPageBreak/>
              <w:t>WG TDoc</w:t>
            </w:r>
          </w:p>
        </w:tc>
        <w:tc>
          <w:tcPr>
            <w:tcW w:w="1020" w:type="dxa"/>
            <w:shd w:val="clear" w:color="auto" w:fill="auto"/>
          </w:tcPr>
          <w:p w14:paraId="19066367" w14:textId="3E53A37D" w:rsidR="004F4F68" w:rsidRDefault="004F4F68" w:rsidP="0090391F">
            <w:pPr>
              <w:pStyle w:val="TAH"/>
            </w:pPr>
            <w:r>
              <w:t>WG decisn</w:t>
            </w:r>
          </w:p>
        </w:tc>
        <w:tc>
          <w:tcPr>
            <w:tcW w:w="1020" w:type="dxa"/>
            <w:shd w:val="clear" w:color="auto" w:fill="auto"/>
          </w:tcPr>
          <w:p w14:paraId="25201686" w14:textId="29B3B52C" w:rsidR="004F4F68" w:rsidRDefault="004F4F68" w:rsidP="0090391F">
            <w:pPr>
              <w:pStyle w:val="TAH"/>
            </w:pPr>
            <w:r>
              <w:t>TSG decisn</w:t>
            </w:r>
          </w:p>
        </w:tc>
        <w:tc>
          <w:tcPr>
            <w:tcW w:w="1133" w:type="dxa"/>
            <w:shd w:val="clear" w:color="auto" w:fill="auto"/>
          </w:tcPr>
          <w:p w14:paraId="5B0CDDAE" w14:textId="6E3A2CC0" w:rsidR="004F4F68" w:rsidRDefault="004F4F68" w:rsidP="0090391F">
            <w:pPr>
              <w:pStyle w:val="TAH"/>
            </w:pPr>
            <w:r>
              <w:t>Spec</w:t>
            </w:r>
          </w:p>
        </w:tc>
        <w:tc>
          <w:tcPr>
            <w:tcW w:w="572" w:type="dxa"/>
            <w:shd w:val="clear" w:color="auto" w:fill="auto"/>
          </w:tcPr>
          <w:p w14:paraId="17A15599" w14:textId="48D3C4CD" w:rsidR="004F4F68" w:rsidRDefault="004F4F68" w:rsidP="0090391F">
            <w:pPr>
              <w:pStyle w:val="TAH"/>
            </w:pPr>
            <w:r>
              <w:t>CR</w:t>
            </w:r>
          </w:p>
        </w:tc>
        <w:tc>
          <w:tcPr>
            <w:tcW w:w="567" w:type="dxa"/>
            <w:shd w:val="clear" w:color="auto" w:fill="auto"/>
          </w:tcPr>
          <w:p w14:paraId="235D8BF3" w14:textId="7F31BA78" w:rsidR="004F4F68" w:rsidRDefault="004F4F68" w:rsidP="0090391F">
            <w:pPr>
              <w:pStyle w:val="TAH"/>
            </w:pPr>
            <w:r>
              <w:t>rev</w:t>
            </w:r>
          </w:p>
        </w:tc>
        <w:tc>
          <w:tcPr>
            <w:tcW w:w="567" w:type="dxa"/>
            <w:shd w:val="clear" w:color="auto" w:fill="auto"/>
          </w:tcPr>
          <w:p w14:paraId="56CEBA0D" w14:textId="31CB912B" w:rsidR="004F4F68" w:rsidRDefault="004F4F68" w:rsidP="0090391F">
            <w:pPr>
              <w:pStyle w:val="TAH"/>
            </w:pPr>
            <w:r>
              <w:t>cat</w:t>
            </w:r>
          </w:p>
        </w:tc>
        <w:tc>
          <w:tcPr>
            <w:tcW w:w="510" w:type="dxa"/>
            <w:shd w:val="clear" w:color="auto" w:fill="auto"/>
          </w:tcPr>
          <w:p w14:paraId="53C45738" w14:textId="698CF6F6" w:rsidR="004F4F68" w:rsidRDefault="004F4F68" w:rsidP="0090391F">
            <w:pPr>
              <w:pStyle w:val="TAH"/>
            </w:pPr>
            <w:r>
              <w:t>Rel</w:t>
            </w:r>
          </w:p>
        </w:tc>
        <w:tc>
          <w:tcPr>
            <w:tcW w:w="661" w:type="dxa"/>
            <w:shd w:val="clear" w:color="auto" w:fill="auto"/>
          </w:tcPr>
          <w:p w14:paraId="2E52D8A9" w14:textId="5FEB1B20" w:rsidR="004F4F68" w:rsidRDefault="004F4F68" w:rsidP="0090391F">
            <w:pPr>
              <w:pStyle w:val="TAH"/>
            </w:pPr>
            <w:r>
              <w:t>init vers</w:t>
            </w:r>
          </w:p>
        </w:tc>
        <w:tc>
          <w:tcPr>
            <w:tcW w:w="2607" w:type="dxa"/>
            <w:shd w:val="clear" w:color="auto" w:fill="auto"/>
          </w:tcPr>
          <w:p w14:paraId="3B4E92A7" w14:textId="597C79B5" w:rsidR="004F4F68" w:rsidRDefault="004F4F68" w:rsidP="0090391F">
            <w:pPr>
              <w:pStyle w:val="TAH"/>
            </w:pPr>
            <w:r>
              <w:t>Title</w:t>
            </w:r>
          </w:p>
        </w:tc>
      </w:tr>
      <w:tr w:rsidR="0090391F" w:rsidRPr="0090391F" w14:paraId="76BBA86D" w14:textId="77777777" w:rsidTr="0090391F">
        <w:tc>
          <w:tcPr>
            <w:tcW w:w="1133" w:type="dxa"/>
            <w:shd w:val="clear" w:color="auto" w:fill="auto"/>
          </w:tcPr>
          <w:p w14:paraId="2D28C9D6" w14:textId="18395C28" w:rsidR="004F4F68" w:rsidRPr="0090391F" w:rsidRDefault="004F4F68" w:rsidP="0090391F">
            <w:pPr>
              <w:pStyle w:val="TAL"/>
              <w:rPr>
                <w:sz w:val="16"/>
              </w:rPr>
            </w:pPr>
            <w:r w:rsidRPr="0090391F">
              <w:rPr>
                <w:sz w:val="16"/>
              </w:rPr>
              <w:t>C3-222054</w:t>
            </w:r>
          </w:p>
        </w:tc>
        <w:tc>
          <w:tcPr>
            <w:tcW w:w="1020" w:type="dxa"/>
            <w:shd w:val="clear" w:color="auto" w:fill="auto"/>
          </w:tcPr>
          <w:p w14:paraId="10D3D9BB" w14:textId="6B911610" w:rsidR="004F4F68" w:rsidRPr="0090391F" w:rsidRDefault="004F4F68" w:rsidP="0090391F">
            <w:pPr>
              <w:pStyle w:val="TAL"/>
              <w:rPr>
                <w:sz w:val="16"/>
              </w:rPr>
            </w:pPr>
            <w:r w:rsidRPr="0090391F">
              <w:rPr>
                <w:sz w:val="16"/>
              </w:rPr>
              <w:t>agreed</w:t>
            </w:r>
          </w:p>
        </w:tc>
        <w:tc>
          <w:tcPr>
            <w:tcW w:w="1020" w:type="dxa"/>
            <w:shd w:val="clear" w:color="auto" w:fill="auto"/>
          </w:tcPr>
          <w:p w14:paraId="2A549D3F" w14:textId="3808521C" w:rsidR="004F4F68" w:rsidRPr="0090391F" w:rsidRDefault="004F4F68" w:rsidP="0090391F">
            <w:pPr>
              <w:pStyle w:val="TAL"/>
              <w:rPr>
                <w:sz w:val="16"/>
              </w:rPr>
            </w:pPr>
            <w:r w:rsidRPr="0090391F">
              <w:rPr>
                <w:sz w:val="16"/>
              </w:rPr>
              <w:t>approved</w:t>
            </w:r>
          </w:p>
        </w:tc>
        <w:tc>
          <w:tcPr>
            <w:tcW w:w="1133" w:type="dxa"/>
            <w:shd w:val="clear" w:color="auto" w:fill="auto"/>
          </w:tcPr>
          <w:p w14:paraId="0B214A37" w14:textId="3242BE09" w:rsidR="004F4F68" w:rsidRPr="0090391F" w:rsidRDefault="004F4F68" w:rsidP="0090391F">
            <w:pPr>
              <w:pStyle w:val="TAL"/>
              <w:rPr>
                <w:sz w:val="16"/>
              </w:rPr>
            </w:pPr>
            <w:r w:rsidRPr="0090391F">
              <w:rPr>
                <w:sz w:val="16"/>
              </w:rPr>
              <w:t>29.522</w:t>
            </w:r>
          </w:p>
        </w:tc>
        <w:tc>
          <w:tcPr>
            <w:tcW w:w="572" w:type="dxa"/>
            <w:shd w:val="clear" w:color="auto" w:fill="auto"/>
          </w:tcPr>
          <w:p w14:paraId="1728C8AB" w14:textId="45812C25" w:rsidR="004F4F68" w:rsidRPr="0090391F" w:rsidRDefault="004F4F68" w:rsidP="0090391F">
            <w:pPr>
              <w:pStyle w:val="TAL"/>
              <w:rPr>
                <w:sz w:val="16"/>
              </w:rPr>
            </w:pPr>
            <w:r w:rsidRPr="0090391F">
              <w:rPr>
                <w:sz w:val="16"/>
              </w:rPr>
              <w:t>0554</w:t>
            </w:r>
          </w:p>
        </w:tc>
        <w:tc>
          <w:tcPr>
            <w:tcW w:w="567" w:type="dxa"/>
            <w:shd w:val="clear" w:color="auto" w:fill="auto"/>
          </w:tcPr>
          <w:p w14:paraId="12A713CD" w14:textId="77777777" w:rsidR="004F4F68" w:rsidRPr="0090391F" w:rsidRDefault="004F4F68" w:rsidP="0090391F">
            <w:pPr>
              <w:pStyle w:val="TAL"/>
              <w:rPr>
                <w:sz w:val="16"/>
              </w:rPr>
            </w:pPr>
          </w:p>
        </w:tc>
        <w:tc>
          <w:tcPr>
            <w:tcW w:w="567" w:type="dxa"/>
            <w:shd w:val="clear" w:color="auto" w:fill="auto"/>
          </w:tcPr>
          <w:p w14:paraId="2EAF647C" w14:textId="07876F39" w:rsidR="004F4F68" w:rsidRPr="0090391F" w:rsidRDefault="004F4F68" w:rsidP="0090391F">
            <w:pPr>
              <w:pStyle w:val="TAL"/>
              <w:rPr>
                <w:sz w:val="16"/>
              </w:rPr>
            </w:pPr>
            <w:r w:rsidRPr="0090391F">
              <w:rPr>
                <w:sz w:val="16"/>
              </w:rPr>
              <w:t>B</w:t>
            </w:r>
          </w:p>
        </w:tc>
        <w:tc>
          <w:tcPr>
            <w:tcW w:w="510" w:type="dxa"/>
            <w:shd w:val="clear" w:color="auto" w:fill="auto"/>
          </w:tcPr>
          <w:p w14:paraId="19AEA7B1" w14:textId="71C280C5" w:rsidR="004F4F68" w:rsidRPr="0090391F" w:rsidRDefault="004F4F68" w:rsidP="0090391F">
            <w:pPr>
              <w:pStyle w:val="TAL"/>
              <w:rPr>
                <w:sz w:val="16"/>
              </w:rPr>
            </w:pPr>
            <w:r w:rsidRPr="0090391F">
              <w:rPr>
                <w:sz w:val="16"/>
              </w:rPr>
              <w:t>Rel-17</w:t>
            </w:r>
          </w:p>
        </w:tc>
        <w:tc>
          <w:tcPr>
            <w:tcW w:w="661" w:type="dxa"/>
            <w:shd w:val="clear" w:color="auto" w:fill="auto"/>
          </w:tcPr>
          <w:p w14:paraId="5C63DF15" w14:textId="4DD30611" w:rsidR="004F4F68" w:rsidRPr="0090391F" w:rsidRDefault="004F4F68" w:rsidP="0090391F">
            <w:pPr>
              <w:pStyle w:val="TAL"/>
              <w:rPr>
                <w:sz w:val="16"/>
              </w:rPr>
            </w:pPr>
            <w:r w:rsidRPr="0090391F">
              <w:rPr>
                <w:sz w:val="16"/>
              </w:rPr>
              <w:t>17.5.0</w:t>
            </w:r>
          </w:p>
        </w:tc>
        <w:tc>
          <w:tcPr>
            <w:tcW w:w="2607" w:type="dxa"/>
            <w:shd w:val="clear" w:color="auto" w:fill="auto"/>
          </w:tcPr>
          <w:p w14:paraId="7E7201CA" w14:textId="339CA7CC" w:rsidR="004F4F68" w:rsidRPr="0090391F" w:rsidRDefault="004F4F68" w:rsidP="0090391F">
            <w:pPr>
              <w:pStyle w:val="TAL"/>
              <w:rPr>
                <w:sz w:val="16"/>
              </w:rPr>
            </w:pPr>
            <w:r w:rsidRPr="0090391F">
              <w:rPr>
                <w:sz w:val="16"/>
              </w:rPr>
              <w:t>Location dependent MBS Session related updates</w:t>
            </w:r>
          </w:p>
        </w:tc>
      </w:tr>
      <w:tr w:rsidR="0090391F" w:rsidRPr="0090391F" w14:paraId="3F3929B2" w14:textId="77777777" w:rsidTr="0090391F">
        <w:tc>
          <w:tcPr>
            <w:tcW w:w="1133" w:type="dxa"/>
            <w:shd w:val="clear" w:color="auto" w:fill="auto"/>
          </w:tcPr>
          <w:p w14:paraId="17CC8FAC" w14:textId="0F017672" w:rsidR="004F4F68" w:rsidRPr="0090391F" w:rsidRDefault="004F4F68" w:rsidP="004F4F68">
            <w:pPr>
              <w:pStyle w:val="TAL"/>
              <w:rPr>
                <w:sz w:val="16"/>
              </w:rPr>
            </w:pPr>
            <w:r w:rsidRPr="0090391F">
              <w:rPr>
                <w:sz w:val="16"/>
              </w:rPr>
              <w:t>C3-222055</w:t>
            </w:r>
          </w:p>
        </w:tc>
        <w:tc>
          <w:tcPr>
            <w:tcW w:w="1020" w:type="dxa"/>
            <w:shd w:val="clear" w:color="auto" w:fill="auto"/>
          </w:tcPr>
          <w:p w14:paraId="1DB0676B" w14:textId="4629B2A7" w:rsidR="004F4F68" w:rsidRPr="0090391F" w:rsidRDefault="004F4F68" w:rsidP="004F4F68">
            <w:pPr>
              <w:pStyle w:val="TAL"/>
              <w:rPr>
                <w:sz w:val="16"/>
              </w:rPr>
            </w:pPr>
            <w:r w:rsidRPr="0090391F">
              <w:rPr>
                <w:sz w:val="16"/>
              </w:rPr>
              <w:t>agreed</w:t>
            </w:r>
          </w:p>
        </w:tc>
        <w:tc>
          <w:tcPr>
            <w:tcW w:w="1020" w:type="dxa"/>
            <w:shd w:val="clear" w:color="auto" w:fill="auto"/>
          </w:tcPr>
          <w:p w14:paraId="137C349D" w14:textId="48B79632" w:rsidR="004F4F68" w:rsidRPr="0090391F" w:rsidRDefault="004F4F68" w:rsidP="004F4F68">
            <w:pPr>
              <w:pStyle w:val="TAL"/>
              <w:rPr>
                <w:sz w:val="16"/>
              </w:rPr>
            </w:pPr>
            <w:r w:rsidRPr="0090391F">
              <w:rPr>
                <w:sz w:val="16"/>
              </w:rPr>
              <w:t>approved</w:t>
            </w:r>
          </w:p>
        </w:tc>
        <w:tc>
          <w:tcPr>
            <w:tcW w:w="1133" w:type="dxa"/>
            <w:shd w:val="clear" w:color="auto" w:fill="auto"/>
          </w:tcPr>
          <w:p w14:paraId="1EFB1C1E" w14:textId="4609DAB9" w:rsidR="004F4F68" w:rsidRPr="0090391F" w:rsidRDefault="004F4F68" w:rsidP="004F4F68">
            <w:pPr>
              <w:pStyle w:val="TAL"/>
              <w:rPr>
                <w:sz w:val="16"/>
              </w:rPr>
            </w:pPr>
            <w:r w:rsidRPr="0090391F">
              <w:rPr>
                <w:sz w:val="16"/>
              </w:rPr>
              <w:t>29.522</w:t>
            </w:r>
          </w:p>
        </w:tc>
        <w:tc>
          <w:tcPr>
            <w:tcW w:w="572" w:type="dxa"/>
            <w:shd w:val="clear" w:color="auto" w:fill="auto"/>
          </w:tcPr>
          <w:p w14:paraId="22725D67" w14:textId="0318CDE4" w:rsidR="004F4F68" w:rsidRPr="0090391F" w:rsidRDefault="004F4F68" w:rsidP="004F4F68">
            <w:pPr>
              <w:pStyle w:val="TAL"/>
              <w:rPr>
                <w:sz w:val="16"/>
              </w:rPr>
            </w:pPr>
            <w:r w:rsidRPr="0090391F">
              <w:rPr>
                <w:sz w:val="16"/>
              </w:rPr>
              <w:t>0555</w:t>
            </w:r>
          </w:p>
        </w:tc>
        <w:tc>
          <w:tcPr>
            <w:tcW w:w="567" w:type="dxa"/>
            <w:shd w:val="clear" w:color="auto" w:fill="auto"/>
          </w:tcPr>
          <w:p w14:paraId="1875FC3B" w14:textId="77777777" w:rsidR="004F4F68" w:rsidRPr="0090391F" w:rsidRDefault="004F4F68" w:rsidP="004F4F68">
            <w:pPr>
              <w:pStyle w:val="TAL"/>
              <w:rPr>
                <w:sz w:val="16"/>
              </w:rPr>
            </w:pPr>
          </w:p>
        </w:tc>
        <w:tc>
          <w:tcPr>
            <w:tcW w:w="567" w:type="dxa"/>
            <w:shd w:val="clear" w:color="auto" w:fill="auto"/>
          </w:tcPr>
          <w:p w14:paraId="015A25AD" w14:textId="699F5FC5" w:rsidR="004F4F68" w:rsidRPr="0090391F" w:rsidRDefault="004F4F68" w:rsidP="004F4F68">
            <w:pPr>
              <w:pStyle w:val="TAL"/>
              <w:rPr>
                <w:sz w:val="16"/>
              </w:rPr>
            </w:pPr>
            <w:r w:rsidRPr="0090391F">
              <w:rPr>
                <w:sz w:val="16"/>
              </w:rPr>
              <w:t>B</w:t>
            </w:r>
          </w:p>
        </w:tc>
        <w:tc>
          <w:tcPr>
            <w:tcW w:w="510" w:type="dxa"/>
            <w:shd w:val="clear" w:color="auto" w:fill="auto"/>
          </w:tcPr>
          <w:p w14:paraId="7A6400D6" w14:textId="2229EE66" w:rsidR="004F4F68" w:rsidRPr="0090391F" w:rsidRDefault="004F4F68" w:rsidP="004F4F68">
            <w:pPr>
              <w:pStyle w:val="TAL"/>
              <w:rPr>
                <w:sz w:val="16"/>
              </w:rPr>
            </w:pPr>
            <w:r w:rsidRPr="0090391F">
              <w:rPr>
                <w:sz w:val="16"/>
              </w:rPr>
              <w:t>Rel-17</w:t>
            </w:r>
          </w:p>
        </w:tc>
        <w:tc>
          <w:tcPr>
            <w:tcW w:w="661" w:type="dxa"/>
            <w:shd w:val="clear" w:color="auto" w:fill="auto"/>
          </w:tcPr>
          <w:p w14:paraId="69810B46" w14:textId="3DAB83C4" w:rsidR="004F4F68" w:rsidRPr="0090391F" w:rsidRDefault="004F4F68" w:rsidP="004F4F68">
            <w:pPr>
              <w:pStyle w:val="TAL"/>
              <w:rPr>
                <w:sz w:val="16"/>
              </w:rPr>
            </w:pPr>
            <w:r w:rsidRPr="0090391F">
              <w:rPr>
                <w:sz w:val="16"/>
              </w:rPr>
              <w:t>17.5.0</w:t>
            </w:r>
          </w:p>
        </w:tc>
        <w:tc>
          <w:tcPr>
            <w:tcW w:w="2607" w:type="dxa"/>
            <w:shd w:val="clear" w:color="auto" w:fill="auto"/>
          </w:tcPr>
          <w:p w14:paraId="169A79A3" w14:textId="77EABF54" w:rsidR="004F4F68" w:rsidRPr="0090391F" w:rsidRDefault="004F4F68" w:rsidP="004F4F68">
            <w:pPr>
              <w:pStyle w:val="TAL"/>
              <w:rPr>
                <w:sz w:val="16"/>
              </w:rPr>
            </w:pPr>
            <w:r w:rsidRPr="0090391F">
              <w:rPr>
                <w:sz w:val="16"/>
              </w:rPr>
              <w:t>MBS Frequency Selection Area Identifier related updates.</w:t>
            </w:r>
          </w:p>
        </w:tc>
      </w:tr>
      <w:tr w:rsidR="0090391F" w:rsidRPr="0090391F" w14:paraId="7EEA7E50" w14:textId="77777777" w:rsidTr="0090391F">
        <w:tc>
          <w:tcPr>
            <w:tcW w:w="1133" w:type="dxa"/>
            <w:shd w:val="clear" w:color="auto" w:fill="auto"/>
          </w:tcPr>
          <w:p w14:paraId="63FC1408" w14:textId="04FCB375" w:rsidR="004F4F68" w:rsidRPr="0090391F" w:rsidRDefault="004F4F68" w:rsidP="004F4F68">
            <w:pPr>
              <w:pStyle w:val="TAL"/>
              <w:rPr>
                <w:sz w:val="16"/>
              </w:rPr>
            </w:pPr>
            <w:r w:rsidRPr="0090391F">
              <w:rPr>
                <w:sz w:val="16"/>
              </w:rPr>
              <w:t>C3-222059</w:t>
            </w:r>
          </w:p>
        </w:tc>
        <w:tc>
          <w:tcPr>
            <w:tcW w:w="1020" w:type="dxa"/>
            <w:shd w:val="clear" w:color="auto" w:fill="auto"/>
          </w:tcPr>
          <w:p w14:paraId="58996C8B" w14:textId="6D7D54A9" w:rsidR="004F4F68" w:rsidRPr="0090391F" w:rsidRDefault="004F4F68" w:rsidP="004F4F68">
            <w:pPr>
              <w:pStyle w:val="TAL"/>
              <w:rPr>
                <w:sz w:val="16"/>
              </w:rPr>
            </w:pPr>
            <w:r w:rsidRPr="0090391F">
              <w:rPr>
                <w:sz w:val="16"/>
              </w:rPr>
              <w:t>agreed</w:t>
            </w:r>
          </w:p>
        </w:tc>
        <w:tc>
          <w:tcPr>
            <w:tcW w:w="1020" w:type="dxa"/>
            <w:shd w:val="clear" w:color="auto" w:fill="auto"/>
          </w:tcPr>
          <w:p w14:paraId="10E5F115" w14:textId="7C25CA55" w:rsidR="004F4F68" w:rsidRPr="0090391F" w:rsidRDefault="004F4F68" w:rsidP="004F4F68">
            <w:pPr>
              <w:pStyle w:val="TAL"/>
              <w:rPr>
                <w:sz w:val="16"/>
              </w:rPr>
            </w:pPr>
            <w:r w:rsidRPr="0090391F">
              <w:rPr>
                <w:sz w:val="16"/>
              </w:rPr>
              <w:t>approved</w:t>
            </w:r>
          </w:p>
        </w:tc>
        <w:tc>
          <w:tcPr>
            <w:tcW w:w="1133" w:type="dxa"/>
            <w:shd w:val="clear" w:color="auto" w:fill="auto"/>
          </w:tcPr>
          <w:p w14:paraId="605E6B46" w14:textId="50D0114B" w:rsidR="004F4F68" w:rsidRPr="0090391F" w:rsidRDefault="004F4F68" w:rsidP="004F4F68">
            <w:pPr>
              <w:pStyle w:val="TAL"/>
              <w:rPr>
                <w:sz w:val="16"/>
              </w:rPr>
            </w:pPr>
            <w:r w:rsidRPr="0090391F">
              <w:rPr>
                <w:sz w:val="16"/>
              </w:rPr>
              <w:t>29.522</w:t>
            </w:r>
          </w:p>
        </w:tc>
        <w:tc>
          <w:tcPr>
            <w:tcW w:w="572" w:type="dxa"/>
            <w:shd w:val="clear" w:color="auto" w:fill="auto"/>
          </w:tcPr>
          <w:p w14:paraId="2146428F" w14:textId="5934522C" w:rsidR="004F4F68" w:rsidRPr="0090391F" w:rsidRDefault="004F4F68" w:rsidP="004F4F68">
            <w:pPr>
              <w:pStyle w:val="TAL"/>
              <w:rPr>
                <w:sz w:val="16"/>
              </w:rPr>
            </w:pPr>
            <w:r w:rsidRPr="0090391F">
              <w:rPr>
                <w:sz w:val="16"/>
              </w:rPr>
              <w:t>0557</w:t>
            </w:r>
          </w:p>
        </w:tc>
        <w:tc>
          <w:tcPr>
            <w:tcW w:w="567" w:type="dxa"/>
            <w:shd w:val="clear" w:color="auto" w:fill="auto"/>
          </w:tcPr>
          <w:p w14:paraId="1F743188" w14:textId="77777777" w:rsidR="004F4F68" w:rsidRPr="0090391F" w:rsidRDefault="004F4F68" w:rsidP="004F4F68">
            <w:pPr>
              <w:pStyle w:val="TAL"/>
              <w:rPr>
                <w:sz w:val="16"/>
              </w:rPr>
            </w:pPr>
          </w:p>
        </w:tc>
        <w:tc>
          <w:tcPr>
            <w:tcW w:w="567" w:type="dxa"/>
            <w:shd w:val="clear" w:color="auto" w:fill="auto"/>
          </w:tcPr>
          <w:p w14:paraId="479CF01E" w14:textId="4741395A" w:rsidR="004F4F68" w:rsidRPr="0090391F" w:rsidRDefault="004F4F68" w:rsidP="004F4F68">
            <w:pPr>
              <w:pStyle w:val="TAL"/>
              <w:rPr>
                <w:sz w:val="16"/>
              </w:rPr>
            </w:pPr>
            <w:r w:rsidRPr="0090391F">
              <w:rPr>
                <w:sz w:val="16"/>
              </w:rPr>
              <w:t>B</w:t>
            </w:r>
          </w:p>
        </w:tc>
        <w:tc>
          <w:tcPr>
            <w:tcW w:w="510" w:type="dxa"/>
            <w:shd w:val="clear" w:color="auto" w:fill="auto"/>
          </w:tcPr>
          <w:p w14:paraId="6AB49433" w14:textId="2C420398" w:rsidR="004F4F68" w:rsidRPr="0090391F" w:rsidRDefault="004F4F68" w:rsidP="004F4F68">
            <w:pPr>
              <w:pStyle w:val="TAL"/>
              <w:rPr>
                <w:sz w:val="16"/>
              </w:rPr>
            </w:pPr>
            <w:r w:rsidRPr="0090391F">
              <w:rPr>
                <w:sz w:val="16"/>
              </w:rPr>
              <w:t>Rel-17</w:t>
            </w:r>
          </w:p>
        </w:tc>
        <w:tc>
          <w:tcPr>
            <w:tcW w:w="661" w:type="dxa"/>
            <w:shd w:val="clear" w:color="auto" w:fill="auto"/>
          </w:tcPr>
          <w:p w14:paraId="2CA6588C" w14:textId="7B90A626" w:rsidR="004F4F68" w:rsidRPr="0090391F" w:rsidRDefault="004F4F68" w:rsidP="004F4F68">
            <w:pPr>
              <w:pStyle w:val="TAL"/>
              <w:rPr>
                <w:sz w:val="16"/>
              </w:rPr>
            </w:pPr>
            <w:r w:rsidRPr="0090391F">
              <w:rPr>
                <w:sz w:val="16"/>
              </w:rPr>
              <w:t>17.5.0</w:t>
            </w:r>
          </w:p>
        </w:tc>
        <w:tc>
          <w:tcPr>
            <w:tcW w:w="2607" w:type="dxa"/>
            <w:shd w:val="clear" w:color="auto" w:fill="auto"/>
          </w:tcPr>
          <w:p w14:paraId="049FBB8B" w14:textId="7742E807" w:rsidR="004F4F68" w:rsidRPr="0090391F" w:rsidRDefault="004F4F68" w:rsidP="004F4F68">
            <w:pPr>
              <w:pStyle w:val="TAL"/>
              <w:rPr>
                <w:sz w:val="16"/>
              </w:rPr>
            </w:pPr>
            <w:r w:rsidRPr="0090391F">
              <w:rPr>
                <w:sz w:val="16"/>
              </w:rPr>
              <w:t>MBS session Status Notify update with ingress tunnel address.</w:t>
            </w:r>
          </w:p>
        </w:tc>
      </w:tr>
      <w:tr w:rsidR="0090391F" w:rsidRPr="0090391F" w14:paraId="2A9DE530" w14:textId="77777777" w:rsidTr="0090391F">
        <w:tc>
          <w:tcPr>
            <w:tcW w:w="1133" w:type="dxa"/>
            <w:shd w:val="clear" w:color="auto" w:fill="auto"/>
          </w:tcPr>
          <w:p w14:paraId="057555DD" w14:textId="066E1CCF" w:rsidR="004F4F68" w:rsidRPr="0090391F" w:rsidRDefault="004F4F68" w:rsidP="004F4F68">
            <w:pPr>
              <w:pStyle w:val="TAL"/>
              <w:rPr>
                <w:sz w:val="16"/>
              </w:rPr>
            </w:pPr>
            <w:r w:rsidRPr="0090391F">
              <w:rPr>
                <w:sz w:val="16"/>
              </w:rPr>
              <w:t>C3-222060</w:t>
            </w:r>
          </w:p>
        </w:tc>
        <w:tc>
          <w:tcPr>
            <w:tcW w:w="1020" w:type="dxa"/>
            <w:shd w:val="clear" w:color="auto" w:fill="auto"/>
          </w:tcPr>
          <w:p w14:paraId="016BC19A" w14:textId="4953F7C8" w:rsidR="004F4F68" w:rsidRPr="0090391F" w:rsidRDefault="004F4F68" w:rsidP="004F4F68">
            <w:pPr>
              <w:pStyle w:val="TAL"/>
              <w:rPr>
                <w:sz w:val="16"/>
              </w:rPr>
            </w:pPr>
            <w:r w:rsidRPr="0090391F">
              <w:rPr>
                <w:sz w:val="16"/>
              </w:rPr>
              <w:t>agreed</w:t>
            </w:r>
          </w:p>
        </w:tc>
        <w:tc>
          <w:tcPr>
            <w:tcW w:w="1020" w:type="dxa"/>
            <w:shd w:val="clear" w:color="auto" w:fill="auto"/>
          </w:tcPr>
          <w:p w14:paraId="1DEEDAE8" w14:textId="3555918B" w:rsidR="004F4F68" w:rsidRPr="0090391F" w:rsidRDefault="004F4F68" w:rsidP="004F4F68">
            <w:pPr>
              <w:pStyle w:val="TAL"/>
              <w:rPr>
                <w:sz w:val="16"/>
              </w:rPr>
            </w:pPr>
            <w:r w:rsidRPr="0090391F">
              <w:rPr>
                <w:sz w:val="16"/>
              </w:rPr>
              <w:t>approved</w:t>
            </w:r>
          </w:p>
        </w:tc>
        <w:tc>
          <w:tcPr>
            <w:tcW w:w="1133" w:type="dxa"/>
            <w:shd w:val="clear" w:color="auto" w:fill="auto"/>
          </w:tcPr>
          <w:p w14:paraId="6F50C554" w14:textId="2EBD4BD4" w:rsidR="004F4F68" w:rsidRPr="0090391F" w:rsidRDefault="004F4F68" w:rsidP="004F4F68">
            <w:pPr>
              <w:pStyle w:val="TAL"/>
              <w:rPr>
                <w:sz w:val="16"/>
              </w:rPr>
            </w:pPr>
            <w:r w:rsidRPr="0090391F">
              <w:rPr>
                <w:sz w:val="16"/>
              </w:rPr>
              <w:t>29.522</w:t>
            </w:r>
          </w:p>
        </w:tc>
        <w:tc>
          <w:tcPr>
            <w:tcW w:w="572" w:type="dxa"/>
            <w:shd w:val="clear" w:color="auto" w:fill="auto"/>
          </w:tcPr>
          <w:p w14:paraId="08AF2510" w14:textId="2F12BEB0" w:rsidR="004F4F68" w:rsidRPr="0090391F" w:rsidRDefault="004F4F68" w:rsidP="004F4F68">
            <w:pPr>
              <w:pStyle w:val="TAL"/>
              <w:rPr>
                <w:sz w:val="16"/>
              </w:rPr>
            </w:pPr>
            <w:r w:rsidRPr="0090391F">
              <w:rPr>
                <w:sz w:val="16"/>
              </w:rPr>
              <w:t>0558</w:t>
            </w:r>
          </w:p>
        </w:tc>
        <w:tc>
          <w:tcPr>
            <w:tcW w:w="567" w:type="dxa"/>
            <w:shd w:val="clear" w:color="auto" w:fill="auto"/>
          </w:tcPr>
          <w:p w14:paraId="422D8425" w14:textId="77777777" w:rsidR="004F4F68" w:rsidRPr="0090391F" w:rsidRDefault="004F4F68" w:rsidP="004F4F68">
            <w:pPr>
              <w:pStyle w:val="TAL"/>
              <w:rPr>
                <w:sz w:val="16"/>
              </w:rPr>
            </w:pPr>
          </w:p>
        </w:tc>
        <w:tc>
          <w:tcPr>
            <w:tcW w:w="567" w:type="dxa"/>
            <w:shd w:val="clear" w:color="auto" w:fill="auto"/>
          </w:tcPr>
          <w:p w14:paraId="67335528" w14:textId="7D2A2207" w:rsidR="004F4F68" w:rsidRPr="0090391F" w:rsidRDefault="004F4F68" w:rsidP="004F4F68">
            <w:pPr>
              <w:pStyle w:val="TAL"/>
              <w:rPr>
                <w:sz w:val="16"/>
              </w:rPr>
            </w:pPr>
            <w:r w:rsidRPr="0090391F">
              <w:rPr>
                <w:sz w:val="16"/>
              </w:rPr>
              <w:t>B</w:t>
            </w:r>
          </w:p>
        </w:tc>
        <w:tc>
          <w:tcPr>
            <w:tcW w:w="510" w:type="dxa"/>
            <w:shd w:val="clear" w:color="auto" w:fill="auto"/>
          </w:tcPr>
          <w:p w14:paraId="3756D7F1" w14:textId="54685A4E" w:rsidR="004F4F68" w:rsidRPr="0090391F" w:rsidRDefault="004F4F68" w:rsidP="004F4F68">
            <w:pPr>
              <w:pStyle w:val="TAL"/>
              <w:rPr>
                <w:sz w:val="16"/>
              </w:rPr>
            </w:pPr>
            <w:r w:rsidRPr="0090391F">
              <w:rPr>
                <w:sz w:val="16"/>
              </w:rPr>
              <w:t>Rel-17</w:t>
            </w:r>
          </w:p>
        </w:tc>
        <w:tc>
          <w:tcPr>
            <w:tcW w:w="661" w:type="dxa"/>
            <w:shd w:val="clear" w:color="auto" w:fill="auto"/>
          </w:tcPr>
          <w:p w14:paraId="19A70E6C" w14:textId="425D549A" w:rsidR="004F4F68" w:rsidRPr="0090391F" w:rsidRDefault="004F4F68" w:rsidP="004F4F68">
            <w:pPr>
              <w:pStyle w:val="TAL"/>
              <w:rPr>
                <w:sz w:val="16"/>
              </w:rPr>
            </w:pPr>
            <w:r w:rsidRPr="0090391F">
              <w:rPr>
                <w:sz w:val="16"/>
              </w:rPr>
              <w:t>17.5.0</w:t>
            </w:r>
          </w:p>
        </w:tc>
        <w:tc>
          <w:tcPr>
            <w:tcW w:w="2607" w:type="dxa"/>
            <w:shd w:val="clear" w:color="auto" w:fill="auto"/>
          </w:tcPr>
          <w:p w14:paraId="38E0FEDB" w14:textId="118371DD" w:rsidR="004F4F68" w:rsidRPr="0090391F" w:rsidRDefault="004F4F68" w:rsidP="004F4F68">
            <w:pPr>
              <w:pStyle w:val="TAL"/>
              <w:rPr>
                <w:sz w:val="16"/>
              </w:rPr>
            </w:pPr>
            <w:r w:rsidRPr="0090391F">
              <w:rPr>
                <w:sz w:val="16"/>
              </w:rPr>
              <w:t>MBS session Status Notify update with delivery status indication for broadcast session.</w:t>
            </w:r>
          </w:p>
        </w:tc>
      </w:tr>
      <w:tr w:rsidR="0090391F" w:rsidRPr="0090391F" w14:paraId="6C218AB9" w14:textId="77777777" w:rsidTr="0090391F">
        <w:tc>
          <w:tcPr>
            <w:tcW w:w="1133" w:type="dxa"/>
            <w:shd w:val="clear" w:color="auto" w:fill="auto"/>
          </w:tcPr>
          <w:p w14:paraId="56754D84" w14:textId="5DD3CDEC" w:rsidR="004F4F68" w:rsidRPr="0090391F" w:rsidRDefault="004F4F68" w:rsidP="004F4F68">
            <w:pPr>
              <w:pStyle w:val="TAL"/>
              <w:rPr>
                <w:sz w:val="16"/>
              </w:rPr>
            </w:pPr>
            <w:r w:rsidRPr="0090391F">
              <w:rPr>
                <w:sz w:val="16"/>
              </w:rPr>
              <w:t>C3-222463</w:t>
            </w:r>
          </w:p>
        </w:tc>
        <w:tc>
          <w:tcPr>
            <w:tcW w:w="1020" w:type="dxa"/>
            <w:shd w:val="clear" w:color="auto" w:fill="auto"/>
          </w:tcPr>
          <w:p w14:paraId="6D2BA9C6" w14:textId="218FB42C" w:rsidR="004F4F68" w:rsidRPr="0090391F" w:rsidRDefault="004F4F68" w:rsidP="004F4F68">
            <w:pPr>
              <w:pStyle w:val="TAL"/>
              <w:rPr>
                <w:sz w:val="16"/>
              </w:rPr>
            </w:pPr>
            <w:r w:rsidRPr="0090391F">
              <w:rPr>
                <w:sz w:val="16"/>
              </w:rPr>
              <w:t>agreed</w:t>
            </w:r>
          </w:p>
        </w:tc>
        <w:tc>
          <w:tcPr>
            <w:tcW w:w="1020" w:type="dxa"/>
            <w:shd w:val="clear" w:color="auto" w:fill="auto"/>
          </w:tcPr>
          <w:p w14:paraId="3F1D158E" w14:textId="20FFC2DE" w:rsidR="004F4F68" w:rsidRPr="0090391F" w:rsidRDefault="004F4F68" w:rsidP="004F4F68">
            <w:pPr>
              <w:pStyle w:val="TAL"/>
              <w:rPr>
                <w:sz w:val="16"/>
              </w:rPr>
            </w:pPr>
            <w:r w:rsidRPr="0090391F">
              <w:rPr>
                <w:sz w:val="16"/>
              </w:rPr>
              <w:t>approved</w:t>
            </w:r>
          </w:p>
        </w:tc>
        <w:tc>
          <w:tcPr>
            <w:tcW w:w="1133" w:type="dxa"/>
            <w:shd w:val="clear" w:color="auto" w:fill="auto"/>
          </w:tcPr>
          <w:p w14:paraId="59D0AF8B" w14:textId="0EE3920C" w:rsidR="004F4F68" w:rsidRPr="0090391F" w:rsidRDefault="004F4F68" w:rsidP="004F4F68">
            <w:pPr>
              <w:pStyle w:val="TAL"/>
              <w:rPr>
                <w:sz w:val="16"/>
              </w:rPr>
            </w:pPr>
            <w:r w:rsidRPr="0090391F">
              <w:rPr>
                <w:sz w:val="16"/>
              </w:rPr>
              <w:t>29.522</w:t>
            </w:r>
          </w:p>
        </w:tc>
        <w:tc>
          <w:tcPr>
            <w:tcW w:w="572" w:type="dxa"/>
            <w:shd w:val="clear" w:color="auto" w:fill="auto"/>
          </w:tcPr>
          <w:p w14:paraId="35EB41DC" w14:textId="4B669034" w:rsidR="004F4F68" w:rsidRPr="0090391F" w:rsidRDefault="004F4F68" w:rsidP="004F4F68">
            <w:pPr>
              <w:pStyle w:val="TAL"/>
              <w:rPr>
                <w:sz w:val="16"/>
              </w:rPr>
            </w:pPr>
            <w:r w:rsidRPr="0090391F">
              <w:rPr>
                <w:sz w:val="16"/>
              </w:rPr>
              <w:t>0556</w:t>
            </w:r>
          </w:p>
        </w:tc>
        <w:tc>
          <w:tcPr>
            <w:tcW w:w="567" w:type="dxa"/>
            <w:shd w:val="clear" w:color="auto" w:fill="auto"/>
          </w:tcPr>
          <w:p w14:paraId="1D4A7103" w14:textId="38B6FD6C" w:rsidR="004F4F68" w:rsidRPr="0090391F" w:rsidRDefault="004F4F68" w:rsidP="004F4F68">
            <w:pPr>
              <w:pStyle w:val="TAL"/>
              <w:rPr>
                <w:sz w:val="16"/>
              </w:rPr>
            </w:pPr>
            <w:r w:rsidRPr="0090391F">
              <w:rPr>
                <w:sz w:val="16"/>
              </w:rPr>
              <w:t>1</w:t>
            </w:r>
          </w:p>
        </w:tc>
        <w:tc>
          <w:tcPr>
            <w:tcW w:w="567" w:type="dxa"/>
            <w:shd w:val="clear" w:color="auto" w:fill="auto"/>
          </w:tcPr>
          <w:p w14:paraId="4BDE3CA2" w14:textId="5F24EC9A" w:rsidR="004F4F68" w:rsidRPr="0090391F" w:rsidRDefault="004F4F68" w:rsidP="004F4F68">
            <w:pPr>
              <w:pStyle w:val="TAL"/>
              <w:rPr>
                <w:sz w:val="16"/>
              </w:rPr>
            </w:pPr>
            <w:r w:rsidRPr="0090391F">
              <w:rPr>
                <w:sz w:val="16"/>
              </w:rPr>
              <w:t>B</w:t>
            </w:r>
          </w:p>
        </w:tc>
        <w:tc>
          <w:tcPr>
            <w:tcW w:w="510" w:type="dxa"/>
            <w:shd w:val="clear" w:color="auto" w:fill="auto"/>
          </w:tcPr>
          <w:p w14:paraId="27C8E3B3" w14:textId="2695BE04" w:rsidR="004F4F68" w:rsidRPr="0090391F" w:rsidRDefault="004F4F68" w:rsidP="004F4F68">
            <w:pPr>
              <w:pStyle w:val="TAL"/>
              <w:rPr>
                <w:sz w:val="16"/>
              </w:rPr>
            </w:pPr>
            <w:r w:rsidRPr="0090391F">
              <w:rPr>
                <w:sz w:val="16"/>
              </w:rPr>
              <w:t>Rel-17</w:t>
            </w:r>
          </w:p>
        </w:tc>
        <w:tc>
          <w:tcPr>
            <w:tcW w:w="661" w:type="dxa"/>
            <w:shd w:val="clear" w:color="auto" w:fill="auto"/>
          </w:tcPr>
          <w:p w14:paraId="60D4237D" w14:textId="59A772C6" w:rsidR="004F4F68" w:rsidRPr="0090391F" w:rsidRDefault="004F4F68" w:rsidP="004F4F68">
            <w:pPr>
              <w:pStyle w:val="TAL"/>
              <w:rPr>
                <w:sz w:val="16"/>
              </w:rPr>
            </w:pPr>
            <w:r w:rsidRPr="0090391F">
              <w:rPr>
                <w:sz w:val="16"/>
              </w:rPr>
              <w:t>17.5.0</w:t>
            </w:r>
          </w:p>
        </w:tc>
        <w:tc>
          <w:tcPr>
            <w:tcW w:w="2607" w:type="dxa"/>
            <w:shd w:val="clear" w:color="auto" w:fill="auto"/>
          </w:tcPr>
          <w:p w14:paraId="45626DF8" w14:textId="07EAEF2C" w:rsidR="004F4F68" w:rsidRPr="0090391F" w:rsidRDefault="004F4F68" w:rsidP="004F4F68">
            <w:pPr>
              <w:pStyle w:val="TAL"/>
              <w:rPr>
                <w:sz w:val="16"/>
              </w:rPr>
            </w:pPr>
            <w:r w:rsidRPr="0090391F">
              <w:rPr>
                <w:sz w:val="16"/>
              </w:rPr>
              <w:t>MBS session QoS information updates</w:t>
            </w:r>
          </w:p>
        </w:tc>
      </w:tr>
      <w:tr w:rsidR="0090391F" w:rsidRPr="0090391F" w14:paraId="4E71EBA2" w14:textId="77777777" w:rsidTr="0090391F">
        <w:tc>
          <w:tcPr>
            <w:tcW w:w="1133" w:type="dxa"/>
            <w:shd w:val="clear" w:color="auto" w:fill="auto"/>
          </w:tcPr>
          <w:p w14:paraId="39ED16A8" w14:textId="03697ECC" w:rsidR="004F4F68" w:rsidRPr="0090391F" w:rsidRDefault="004F4F68" w:rsidP="004F4F68">
            <w:pPr>
              <w:pStyle w:val="TAL"/>
              <w:rPr>
                <w:sz w:val="16"/>
              </w:rPr>
            </w:pPr>
            <w:r w:rsidRPr="0090391F">
              <w:rPr>
                <w:sz w:val="16"/>
              </w:rPr>
              <w:t>C3-223316</w:t>
            </w:r>
          </w:p>
        </w:tc>
        <w:tc>
          <w:tcPr>
            <w:tcW w:w="1020" w:type="dxa"/>
            <w:shd w:val="clear" w:color="auto" w:fill="auto"/>
          </w:tcPr>
          <w:p w14:paraId="578AF090" w14:textId="0131FC87" w:rsidR="004F4F68" w:rsidRPr="0090391F" w:rsidRDefault="004F4F68" w:rsidP="004F4F68">
            <w:pPr>
              <w:pStyle w:val="TAL"/>
              <w:rPr>
                <w:sz w:val="16"/>
              </w:rPr>
            </w:pPr>
            <w:r w:rsidRPr="0090391F">
              <w:rPr>
                <w:sz w:val="16"/>
              </w:rPr>
              <w:t>agreed</w:t>
            </w:r>
          </w:p>
        </w:tc>
        <w:tc>
          <w:tcPr>
            <w:tcW w:w="1020" w:type="dxa"/>
            <w:shd w:val="clear" w:color="auto" w:fill="auto"/>
          </w:tcPr>
          <w:p w14:paraId="083BB3BC" w14:textId="75B18528" w:rsidR="004F4F68" w:rsidRPr="0090391F" w:rsidRDefault="004F4F68" w:rsidP="004F4F68">
            <w:pPr>
              <w:pStyle w:val="TAL"/>
              <w:rPr>
                <w:sz w:val="16"/>
              </w:rPr>
            </w:pPr>
            <w:r w:rsidRPr="0090391F">
              <w:rPr>
                <w:sz w:val="16"/>
              </w:rPr>
              <w:t>approved</w:t>
            </w:r>
          </w:p>
        </w:tc>
        <w:tc>
          <w:tcPr>
            <w:tcW w:w="1133" w:type="dxa"/>
            <w:shd w:val="clear" w:color="auto" w:fill="auto"/>
          </w:tcPr>
          <w:p w14:paraId="756AEA97" w14:textId="364E3FA0" w:rsidR="004F4F68" w:rsidRPr="0090391F" w:rsidRDefault="004F4F68" w:rsidP="004F4F68">
            <w:pPr>
              <w:pStyle w:val="TAL"/>
              <w:rPr>
                <w:sz w:val="16"/>
              </w:rPr>
            </w:pPr>
            <w:r w:rsidRPr="0090391F">
              <w:rPr>
                <w:sz w:val="16"/>
              </w:rPr>
              <w:t>29.522</w:t>
            </w:r>
          </w:p>
        </w:tc>
        <w:tc>
          <w:tcPr>
            <w:tcW w:w="572" w:type="dxa"/>
            <w:shd w:val="clear" w:color="auto" w:fill="auto"/>
          </w:tcPr>
          <w:p w14:paraId="21B6A502" w14:textId="72EBB84F" w:rsidR="004F4F68" w:rsidRPr="0090391F" w:rsidRDefault="004F4F68" w:rsidP="004F4F68">
            <w:pPr>
              <w:pStyle w:val="TAL"/>
              <w:rPr>
                <w:sz w:val="16"/>
              </w:rPr>
            </w:pPr>
            <w:r w:rsidRPr="0090391F">
              <w:rPr>
                <w:sz w:val="16"/>
              </w:rPr>
              <w:t>0616</w:t>
            </w:r>
          </w:p>
        </w:tc>
        <w:tc>
          <w:tcPr>
            <w:tcW w:w="567" w:type="dxa"/>
            <w:shd w:val="clear" w:color="auto" w:fill="auto"/>
          </w:tcPr>
          <w:p w14:paraId="76E504D5" w14:textId="77777777" w:rsidR="004F4F68" w:rsidRPr="0090391F" w:rsidRDefault="004F4F68" w:rsidP="004F4F68">
            <w:pPr>
              <w:pStyle w:val="TAL"/>
              <w:rPr>
                <w:sz w:val="16"/>
              </w:rPr>
            </w:pPr>
          </w:p>
        </w:tc>
        <w:tc>
          <w:tcPr>
            <w:tcW w:w="567" w:type="dxa"/>
            <w:shd w:val="clear" w:color="auto" w:fill="auto"/>
          </w:tcPr>
          <w:p w14:paraId="4AF747AE" w14:textId="580AB113" w:rsidR="004F4F68" w:rsidRPr="0090391F" w:rsidRDefault="004F4F68" w:rsidP="004F4F68">
            <w:pPr>
              <w:pStyle w:val="TAL"/>
              <w:rPr>
                <w:sz w:val="16"/>
              </w:rPr>
            </w:pPr>
            <w:r w:rsidRPr="0090391F">
              <w:rPr>
                <w:sz w:val="16"/>
              </w:rPr>
              <w:t>F</w:t>
            </w:r>
          </w:p>
        </w:tc>
        <w:tc>
          <w:tcPr>
            <w:tcW w:w="510" w:type="dxa"/>
            <w:shd w:val="clear" w:color="auto" w:fill="auto"/>
          </w:tcPr>
          <w:p w14:paraId="0B85B20F" w14:textId="2D3801D7" w:rsidR="004F4F68" w:rsidRPr="0090391F" w:rsidRDefault="004F4F68" w:rsidP="004F4F68">
            <w:pPr>
              <w:pStyle w:val="TAL"/>
              <w:rPr>
                <w:sz w:val="16"/>
              </w:rPr>
            </w:pPr>
            <w:r w:rsidRPr="0090391F">
              <w:rPr>
                <w:sz w:val="16"/>
              </w:rPr>
              <w:t>Rel-17</w:t>
            </w:r>
          </w:p>
        </w:tc>
        <w:tc>
          <w:tcPr>
            <w:tcW w:w="661" w:type="dxa"/>
            <w:shd w:val="clear" w:color="auto" w:fill="auto"/>
          </w:tcPr>
          <w:p w14:paraId="230CA6BE" w14:textId="58AB6A13" w:rsidR="004F4F68" w:rsidRPr="0090391F" w:rsidRDefault="004F4F68" w:rsidP="004F4F68">
            <w:pPr>
              <w:pStyle w:val="TAL"/>
              <w:rPr>
                <w:sz w:val="16"/>
              </w:rPr>
            </w:pPr>
            <w:r w:rsidRPr="0090391F">
              <w:rPr>
                <w:sz w:val="16"/>
              </w:rPr>
              <w:t>17.5.0</w:t>
            </w:r>
          </w:p>
        </w:tc>
        <w:tc>
          <w:tcPr>
            <w:tcW w:w="2607" w:type="dxa"/>
            <w:shd w:val="clear" w:color="auto" w:fill="auto"/>
          </w:tcPr>
          <w:p w14:paraId="376590D4" w14:textId="431133FE" w:rsidR="004F4F68" w:rsidRPr="0090391F" w:rsidRDefault="004F4F68" w:rsidP="004F4F68">
            <w:pPr>
              <w:pStyle w:val="TAL"/>
              <w:rPr>
                <w:sz w:val="16"/>
              </w:rPr>
            </w:pPr>
            <w:r w:rsidRPr="0090391F">
              <w:rPr>
                <w:sz w:val="16"/>
              </w:rPr>
              <w:t>Updating the identifier of an Individual MBS Session resource</w:t>
            </w:r>
          </w:p>
        </w:tc>
      </w:tr>
      <w:tr w:rsidR="0090391F" w:rsidRPr="0090391F" w14:paraId="2ACEFB11" w14:textId="77777777" w:rsidTr="0090391F">
        <w:tc>
          <w:tcPr>
            <w:tcW w:w="1133" w:type="dxa"/>
            <w:shd w:val="clear" w:color="auto" w:fill="auto"/>
          </w:tcPr>
          <w:p w14:paraId="3A295990" w14:textId="618271DF" w:rsidR="004F4F68" w:rsidRPr="0090391F" w:rsidRDefault="004F4F68" w:rsidP="004F4F68">
            <w:pPr>
              <w:pStyle w:val="TAL"/>
              <w:rPr>
                <w:sz w:val="16"/>
              </w:rPr>
            </w:pPr>
            <w:r w:rsidRPr="0090391F">
              <w:rPr>
                <w:sz w:val="16"/>
              </w:rPr>
              <w:t>C3-223317</w:t>
            </w:r>
          </w:p>
        </w:tc>
        <w:tc>
          <w:tcPr>
            <w:tcW w:w="1020" w:type="dxa"/>
            <w:shd w:val="clear" w:color="auto" w:fill="auto"/>
          </w:tcPr>
          <w:p w14:paraId="5F5DAB3F" w14:textId="645768C7" w:rsidR="004F4F68" w:rsidRPr="0090391F" w:rsidRDefault="004F4F68" w:rsidP="004F4F68">
            <w:pPr>
              <w:pStyle w:val="TAL"/>
              <w:rPr>
                <w:sz w:val="16"/>
              </w:rPr>
            </w:pPr>
            <w:r w:rsidRPr="0090391F">
              <w:rPr>
                <w:sz w:val="16"/>
              </w:rPr>
              <w:t>agreed</w:t>
            </w:r>
          </w:p>
        </w:tc>
        <w:tc>
          <w:tcPr>
            <w:tcW w:w="1020" w:type="dxa"/>
            <w:shd w:val="clear" w:color="auto" w:fill="auto"/>
          </w:tcPr>
          <w:p w14:paraId="277F8A19" w14:textId="085B824C" w:rsidR="004F4F68" w:rsidRPr="0090391F" w:rsidRDefault="004F4F68" w:rsidP="004F4F68">
            <w:pPr>
              <w:pStyle w:val="TAL"/>
              <w:rPr>
                <w:sz w:val="16"/>
              </w:rPr>
            </w:pPr>
            <w:r w:rsidRPr="0090391F">
              <w:rPr>
                <w:sz w:val="16"/>
              </w:rPr>
              <w:t>approved</w:t>
            </w:r>
          </w:p>
        </w:tc>
        <w:tc>
          <w:tcPr>
            <w:tcW w:w="1133" w:type="dxa"/>
            <w:shd w:val="clear" w:color="auto" w:fill="auto"/>
          </w:tcPr>
          <w:p w14:paraId="62E19E5F" w14:textId="39A25595" w:rsidR="004F4F68" w:rsidRPr="0090391F" w:rsidRDefault="004F4F68" w:rsidP="004F4F68">
            <w:pPr>
              <w:pStyle w:val="TAL"/>
              <w:rPr>
                <w:sz w:val="16"/>
              </w:rPr>
            </w:pPr>
            <w:r w:rsidRPr="0090391F">
              <w:rPr>
                <w:sz w:val="16"/>
              </w:rPr>
              <w:t>29.522</w:t>
            </w:r>
          </w:p>
        </w:tc>
        <w:tc>
          <w:tcPr>
            <w:tcW w:w="572" w:type="dxa"/>
            <w:shd w:val="clear" w:color="auto" w:fill="auto"/>
          </w:tcPr>
          <w:p w14:paraId="048592AF" w14:textId="23BA02E8" w:rsidR="004F4F68" w:rsidRPr="0090391F" w:rsidRDefault="004F4F68" w:rsidP="004F4F68">
            <w:pPr>
              <w:pStyle w:val="TAL"/>
              <w:rPr>
                <w:sz w:val="16"/>
              </w:rPr>
            </w:pPr>
            <w:r w:rsidRPr="0090391F">
              <w:rPr>
                <w:sz w:val="16"/>
              </w:rPr>
              <w:t>0617</w:t>
            </w:r>
          </w:p>
        </w:tc>
        <w:tc>
          <w:tcPr>
            <w:tcW w:w="567" w:type="dxa"/>
            <w:shd w:val="clear" w:color="auto" w:fill="auto"/>
          </w:tcPr>
          <w:p w14:paraId="1358F3D5" w14:textId="77777777" w:rsidR="004F4F68" w:rsidRPr="0090391F" w:rsidRDefault="004F4F68" w:rsidP="004F4F68">
            <w:pPr>
              <w:pStyle w:val="TAL"/>
              <w:rPr>
                <w:sz w:val="16"/>
              </w:rPr>
            </w:pPr>
          </w:p>
        </w:tc>
        <w:tc>
          <w:tcPr>
            <w:tcW w:w="567" w:type="dxa"/>
            <w:shd w:val="clear" w:color="auto" w:fill="auto"/>
          </w:tcPr>
          <w:p w14:paraId="568EE4F4" w14:textId="320E4697" w:rsidR="004F4F68" w:rsidRPr="0090391F" w:rsidRDefault="004F4F68" w:rsidP="004F4F68">
            <w:pPr>
              <w:pStyle w:val="TAL"/>
              <w:rPr>
                <w:sz w:val="16"/>
              </w:rPr>
            </w:pPr>
            <w:r w:rsidRPr="0090391F">
              <w:rPr>
                <w:sz w:val="16"/>
              </w:rPr>
              <w:t>F</w:t>
            </w:r>
          </w:p>
        </w:tc>
        <w:tc>
          <w:tcPr>
            <w:tcW w:w="510" w:type="dxa"/>
            <w:shd w:val="clear" w:color="auto" w:fill="auto"/>
          </w:tcPr>
          <w:p w14:paraId="42F255C8" w14:textId="68B6CD32" w:rsidR="004F4F68" w:rsidRPr="0090391F" w:rsidRDefault="004F4F68" w:rsidP="004F4F68">
            <w:pPr>
              <w:pStyle w:val="TAL"/>
              <w:rPr>
                <w:sz w:val="16"/>
              </w:rPr>
            </w:pPr>
            <w:r w:rsidRPr="0090391F">
              <w:rPr>
                <w:sz w:val="16"/>
              </w:rPr>
              <w:t>Rel-17</w:t>
            </w:r>
          </w:p>
        </w:tc>
        <w:tc>
          <w:tcPr>
            <w:tcW w:w="661" w:type="dxa"/>
            <w:shd w:val="clear" w:color="auto" w:fill="auto"/>
          </w:tcPr>
          <w:p w14:paraId="65D1BE22" w14:textId="47EAD5CC" w:rsidR="004F4F68" w:rsidRPr="0090391F" w:rsidRDefault="004F4F68" w:rsidP="004F4F68">
            <w:pPr>
              <w:pStyle w:val="TAL"/>
              <w:rPr>
                <w:sz w:val="16"/>
              </w:rPr>
            </w:pPr>
            <w:r w:rsidRPr="0090391F">
              <w:rPr>
                <w:sz w:val="16"/>
              </w:rPr>
              <w:t>17.5.0</w:t>
            </w:r>
          </w:p>
        </w:tc>
        <w:tc>
          <w:tcPr>
            <w:tcW w:w="2607" w:type="dxa"/>
            <w:shd w:val="clear" w:color="auto" w:fill="auto"/>
          </w:tcPr>
          <w:p w14:paraId="3A780E72" w14:textId="1718DCC3" w:rsidR="004F4F68" w:rsidRPr="0090391F" w:rsidRDefault="004F4F68" w:rsidP="004F4F68">
            <w:pPr>
              <w:pStyle w:val="TAL"/>
              <w:rPr>
                <w:sz w:val="16"/>
              </w:rPr>
            </w:pPr>
            <w:r w:rsidRPr="0090391F">
              <w:rPr>
                <w:sz w:val="16"/>
              </w:rPr>
              <w:t>Corrections to the OpenAPI description of the Nnef_MBSSession API</w:t>
            </w:r>
          </w:p>
        </w:tc>
      </w:tr>
      <w:tr w:rsidR="0090391F" w:rsidRPr="0090391F" w14:paraId="199EAFEE" w14:textId="77777777" w:rsidTr="0090391F">
        <w:tc>
          <w:tcPr>
            <w:tcW w:w="1133" w:type="dxa"/>
            <w:shd w:val="clear" w:color="auto" w:fill="auto"/>
          </w:tcPr>
          <w:p w14:paraId="7E0C1169" w14:textId="77D0035E" w:rsidR="004F4F68" w:rsidRPr="0090391F" w:rsidRDefault="004F4F68" w:rsidP="004F4F68">
            <w:pPr>
              <w:pStyle w:val="TAL"/>
              <w:rPr>
                <w:sz w:val="16"/>
              </w:rPr>
            </w:pPr>
            <w:r w:rsidRPr="0090391F">
              <w:rPr>
                <w:sz w:val="16"/>
              </w:rPr>
              <w:t>C3-223427</w:t>
            </w:r>
          </w:p>
        </w:tc>
        <w:tc>
          <w:tcPr>
            <w:tcW w:w="1020" w:type="dxa"/>
            <w:shd w:val="clear" w:color="auto" w:fill="auto"/>
          </w:tcPr>
          <w:p w14:paraId="3004F676" w14:textId="021E190D" w:rsidR="004F4F68" w:rsidRPr="0090391F" w:rsidRDefault="004F4F68" w:rsidP="004F4F68">
            <w:pPr>
              <w:pStyle w:val="TAL"/>
              <w:rPr>
                <w:sz w:val="16"/>
              </w:rPr>
            </w:pPr>
            <w:r w:rsidRPr="0090391F">
              <w:rPr>
                <w:sz w:val="16"/>
              </w:rPr>
              <w:t>agreed</w:t>
            </w:r>
          </w:p>
        </w:tc>
        <w:tc>
          <w:tcPr>
            <w:tcW w:w="1020" w:type="dxa"/>
            <w:shd w:val="clear" w:color="auto" w:fill="auto"/>
          </w:tcPr>
          <w:p w14:paraId="496FD685" w14:textId="57B3AA6A" w:rsidR="004F4F68" w:rsidRPr="0090391F" w:rsidRDefault="004F4F68" w:rsidP="004F4F68">
            <w:pPr>
              <w:pStyle w:val="TAL"/>
              <w:rPr>
                <w:sz w:val="16"/>
              </w:rPr>
            </w:pPr>
            <w:r w:rsidRPr="0090391F">
              <w:rPr>
                <w:sz w:val="16"/>
              </w:rPr>
              <w:t>approved</w:t>
            </w:r>
          </w:p>
        </w:tc>
        <w:tc>
          <w:tcPr>
            <w:tcW w:w="1133" w:type="dxa"/>
            <w:shd w:val="clear" w:color="auto" w:fill="auto"/>
          </w:tcPr>
          <w:p w14:paraId="62859B5C" w14:textId="229D822C" w:rsidR="004F4F68" w:rsidRPr="0090391F" w:rsidRDefault="004F4F68" w:rsidP="004F4F68">
            <w:pPr>
              <w:pStyle w:val="TAL"/>
              <w:rPr>
                <w:sz w:val="16"/>
              </w:rPr>
            </w:pPr>
            <w:r w:rsidRPr="0090391F">
              <w:rPr>
                <w:sz w:val="16"/>
              </w:rPr>
              <w:t>29.561</w:t>
            </w:r>
          </w:p>
        </w:tc>
        <w:tc>
          <w:tcPr>
            <w:tcW w:w="572" w:type="dxa"/>
            <w:shd w:val="clear" w:color="auto" w:fill="auto"/>
          </w:tcPr>
          <w:p w14:paraId="3AA5F99B" w14:textId="0F979E6A" w:rsidR="004F4F68" w:rsidRPr="0090391F" w:rsidRDefault="004F4F68" w:rsidP="004F4F68">
            <w:pPr>
              <w:pStyle w:val="TAL"/>
              <w:rPr>
                <w:sz w:val="16"/>
              </w:rPr>
            </w:pPr>
            <w:r w:rsidRPr="0090391F">
              <w:rPr>
                <w:sz w:val="16"/>
              </w:rPr>
              <w:t>0134</w:t>
            </w:r>
          </w:p>
        </w:tc>
        <w:tc>
          <w:tcPr>
            <w:tcW w:w="567" w:type="dxa"/>
            <w:shd w:val="clear" w:color="auto" w:fill="auto"/>
          </w:tcPr>
          <w:p w14:paraId="0C657957" w14:textId="77777777" w:rsidR="004F4F68" w:rsidRPr="0090391F" w:rsidRDefault="004F4F68" w:rsidP="004F4F68">
            <w:pPr>
              <w:pStyle w:val="TAL"/>
              <w:rPr>
                <w:sz w:val="16"/>
              </w:rPr>
            </w:pPr>
          </w:p>
        </w:tc>
        <w:tc>
          <w:tcPr>
            <w:tcW w:w="567" w:type="dxa"/>
            <w:shd w:val="clear" w:color="auto" w:fill="auto"/>
          </w:tcPr>
          <w:p w14:paraId="2BECC3C4" w14:textId="46A50679" w:rsidR="004F4F68" w:rsidRPr="0090391F" w:rsidRDefault="004F4F68" w:rsidP="004F4F68">
            <w:pPr>
              <w:pStyle w:val="TAL"/>
              <w:rPr>
                <w:sz w:val="16"/>
              </w:rPr>
            </w:pPr>
            <w:r w:rsidRPr="0090391F">
              <w:rPr>
                <w:sz w:val="16"/>
              </w:rPr>
              <w:t>B</w:t>
            </w:r>
          </w:p>
        </w:tc>
        <w:tc>
          <w:tcPr>
            <w:tcW w:w="510" w:type="dxa"/>
            <w:shd w:val="clear" w:color="auto" w:fill="auto"/>
          </w:tcPr>
          <w:p w14:paraId="351F02C8" w14:textId="43F6321D" w:rsidR="004F4F68" w:rsidRPr="0090391F" w:rsidRDefault="004F4F68" w:rsidP="004F4F68">
            <w:pPr>
              <w:pStyle w:val="TAL"/>
              <w:rPr>
                <w:sz w:val="16"/>
              </w:rPr>
            </w:pPr>
            <w:r w:rsidRPr="0090391F">
              <w:rPr>
                <w:sz w:val="16"/>
              </w:rPr>
              <w:t>Rel-17</w:t>
            </w:r>
          </w:p>
        </w:tc>
        <w:tc>
          <w:tcPr>
            <w:tcW w:w="661" w:type="dxa"/>
            <w:shd w:val="clear" w:color="auto" w:fill="auto"/>
          </w:tcPr>
          <w:p w14:paraId="01BA7E90" w14:textId="56ED5A6D" w:rsidR="004F4F68" w:rsidRPr="0090391F" w:rsidRDefault="004F4F68" w:rsidP="004F4F68">
            <w:pPr>
              <w:pStyle w:val="TAL"/>
              <w:rPr>
                <w:sz w:val="16"/>
              </w:rPr>
            </w:pPr>
            <w:r w:rsidRPr="0090391F">
              <w:rPr>
                <w:sz w:val="16"/>
              </w:rPr>
              <w:t>17.5.0</w:t>
            </w:r>
          </w:p>
        </w:tc>
        <w:tc>
          <w:tcPr>
            <w:tcW w:w="2607" w:type="dxa"/>
            <w:shd w:val="clear" w:color="auto" w:fill="auto"/>
          </w:tcPr>
          <w:p w14:paraId="6A960DDC" w14:textId="6AB2E3E8" w:rsidR="004F4F68" w:rsidRPr="0090391F" w:rsidRDefault="004F4F68" w:rsidP="004F4F68">
            <w:pPr>
              <w:pStyle w:val="TAL"/>
              <w:rPr>
                <w:sz w:val="16"/>
              </w:rPr>
            </w:pPr>
            <w:r w:rsidRPr="0090391F">
              <w:rPr>
                <w:sz w:val="16"/>
              </w:rPr>
              <w:t>Introduction to support 5MBS data delivery</w:t>
            </w:r>
          </w:p>
        </w:tc>
      </w:tr>
      <w:tr w:rsidR="0090391F" w:rsidRPr="0090391F" w14:paraId="36453629" w14:textId="77777777" w:rsidTr="0090391F">
        <w:tc>
          <w:tcPr>
            <w:tcW w:w="1133" w:type="dxa"/>
            <w:shd w:val="clear" w:color="auto" w:fill="auto"/>
          </w:tcPr>
          <w:p w14:paraId="55898282" w14:textId="183B988A" w:rsidR="004F4F68" w:rsidRPr="0090391F" w:rsidRDefault="004F4F68" w:rsidP="004F4F68">
            <w:pPr>
              <w:pStyle w:val="TAL"/>
              <w:rPr>
                <w:sz w:val="16"/>
              </w:rPr>
            </w:pPr>
            <w:r w:rsidRPr="0090391F">
              <w:rPr>
                <w:sz w:val="16"/>
              </w:rPr>
              <w:t>C3-223428</w:t>
            </w:r>
          </w:p>
        </w:tc>
        <w:tc>
          <w:tcPr>
            <w:tcW w:w="1020" w:type="dxa"/>
            <w:shd w:val="clear" w:color="auto" w:fill="auto"/>
          </w:tcPr>
          <w:p w14:paraId="1760A5D9" w14:textId="4157B136" w:rsidR="004F4F68" w:rsidRPr="0090391F" w:rsidRDefault="004F4F68" w:rsidP="004F4F68">
            <w:pPr>
              <w:pStyle w:val="TAL"/>
              <w:rPr>
                <w:sz w:val="16"/>
              </w:rPr>
            </w:pPr>
            <w:r w:rsidRPr="0090391F">
              <w:rPr>
                <w:sz w:val="16"/>
              </w:rPr>
              <w:t>agreed</w:t>
            </w:r>
          </w:p>
        </w:tc>
        <w:tc>
          <w:tcPr>
            <w:tcW w:w="1020" w:type="dxa"/>
            <w:shd w:val="clear" w:color="auto" w:fill="auto"/>
          </w:tcPr>
          <w:p w14:paraId="71C734FE" w14:textId="5C363E9B" w:rsidR="004F4F68" w:rsidRPr="0090391F" w:rsidRDefault="004F4F68" w:rsidP="004F4F68">
            <w:pPr>
              <w:pStyle w:val="TAL"/>
              <w:rPr>
                <w:sz w:val="16"/>
              </w:rPr>
            </w:pPr>
            <w:r w:rsidRPr="0090391F">
              <w:rPr>
                <w:sz w:val="16"/>
              </w:rPr>
              <w:t>approved</w:t>
            </w:r>
          </w:p>
        </w:tc>
        <w:tc>
          <w:tcPr>
            <w:tcW w:w="1133" w:type="dxa"/>
            <w:shd w:val="clear" w:color="auto" w:fill="auto"/>
          </w:tcPr>
          <w:p w14:paraId="0248F933" w14:textId="280C9FEB" w:rsidR="004F4F68" w:rsidRPr="0090391F" w:rsidRDefault="004F4F68" w:rsidP="004F4F68">
            <w:pPr>
              <w:pStyle w:val="TAL"/>
              <w:rPr>
                <w:sz w:val="16"/>
              </w:rPr>
            </w:pPr>
            <w:r w:rsidRPr="0090391F">
              <w:rPr>
                <w:sz w:val="16"/>
              </w:rPr>
              <w:t>29.561</w:t>
            </w:r>
          </w:p>
        </w:tc>
        <w:tc>
          <w:tcPr>
            <w:tcW w:w="572" w:type="dxa"/>
            <w:shd w:val="clear" w:color="auto" w:fill="auto"/>
          </w:tcPr>
          <w:p w14:paraId="448CD5FF" w14:textId="075FCB86" w:rsidR="004F4F68" w:rsidRPr="0090391F" w:rsidRDefault="004F4F68" w:rsidP="004F4F68">
            <w:pPr>
              <w:pStyle w:val="TAL"/>
              <w:rPr>
                <w:sz w:val="16"/>
              </w:rPr>
            </w:pPr>
            <w:r w:rsidRPr="0090391F">
              <w:rPr>
                <w:sz w:val="16"/>
              </w:rPr>
              <w:t>0135</w:t>
            </w:r>
          </w:p>
        </w:tc>
        <w:tc>
          <w:tcPr>
            <w:tcW w:w="567" w:type="dxa"/>
            <w:shd w:val="clear" w:color="auto" w:fill="auto"/>
          </w:tcPr>
          <w:p w14:paraId="69FA6184" w14:textId="77777777" w:rsidR="004F4F68" w:rsidRPr="0090391F" w:rsidRDefault="004F4F68" w:rsidP="004F4F68">
            <w:pPr>
              <w:pStyle w:val="TAL"/>
              <w:rPr>
                <w:sz w:val="16"/>
              </w:rPr>
            </w:pPr>
          </w:p>
        </w:tc>
        <w:tc>
          <w:tcPr>
            <w:tcW w:w="567" w:type="dxa"/>
            <w:shd w:val="clear" w:color="auto" w:fill="auto"/>
          </w:tcPr>
          <w:p w14:paraId="457BF98B" w14:textId="010F7C4C" w:rsidR="004F4F68" w:rsidRPr="0090391F" w:rsidRDefault="004F4F68" w:rsidP="004F4F68">
            <w:pPr>
              <w:pStyle w:val="TAL"/>
              <w:rPr>
                <w:sz w:val="16"/>
              </w:rPr>
            </w:pPr>
            <w:r w:rsidRPr="0090391F">
              <w:rPr>
                <w:sz w:val="16"/>
              </w:rPr>
              <w:t>B</w:t>
            </w:r>
          </w:p>
        </w:tc>
        <w:tc>
          <w:tcPr>
            <w:tcW w:w="510" w:type="dxa"/>
            <w:shd w:val="clear" w:color="auto" w:fill="auto"/>
          </w:tcPr>
          <w:p w14:paraId="40211540" w14:textId="4A200DF4" w:rsidR="004F4F68" w:rsidRPr="0090391F" w:rsidRDefault="004F4F68" w:rsidP="004F4F68">
            <w:pPr>
              <w:pStyle w:val="TAL"/>
              <w:rPr>
                <w:sz w:val="16"/>
              </w:rPr>
            </w:pPr>
            <w:r w:rsidRPr="0090391F">
              <w:rPr>
                <w:sz w:val="16"/>
              </w:rPr>
              <w:t>Rel-17</w:t>
            </w:r>
          </w:p>
        </w:tc>
        <w:tc>
          <w:tcPr>
            <w:tcW w:w="661" w:type="dxa"/>
            <w:shd w:val="clear" w:color="auto" w:fill="auto"/>
          </w:tcPr>
          <w:p w14:paraId="5039043A" w14:textId="4AC43922" w:rsidR="004F4F68" w:rsidRPr="0090391F" w:rsidRDefault="004F4F68" w:rsidP="004F4F68">
            <w:pPr>
              <w:pStyle w:val="TAL"/>
              <w:rPr>
                <w:sz w:val="16"/>
              </w:rPr>
            </w:pPr>
            <w:r w:rsidRPr="0090391F">
              <w:rPr>
                <w:sz w:val="16"/>
              </w:rPr>
              <w:t>17.5.0</w:t>
            </w:r>
          </w:p>
        </w:tc>
        <w:tc>
          <w:tcPr>
            <w:tcW w:w="2607" w:type="dxa"/>
            <w:shd w:val="clear" w:color="auto" w:fill="auto"/>
          </w:tcPr>
          <w:p w14:paraId="366405F4" w14:textId="64D0BD71" w:rsidR="004F4F68" w:rsidRPr="0090391F" w:rsidRDefault="004F4F68" w:rsidP="004F4F68">
            <w:pPr>
              <w:pStyle w:val="TAL"/>
              <w:rPr>
                <w:sz w:val="16"/>
              </w:rPr>
            </w:pPr>
            <w:r w:rsidRPr="0090391F">
              <w:rPr>
                <w:sz w:val="16"/>
              </w:rPr>
              <w:t>N6mb and Nmb9 protocol to support 5MBS data delivery</w:t>
            </w:r>
          </w:p>
        </w:tc>
      </w:tr>
      <w:tr w:rsidR="0090391F" w:rsidRPr="0090391F" w14:paraId="1F331150" w14:textId="77777777" w:rsidTr="0090391F">
        <w:tc>
          <w:tcPr>
            <w:tcW w:w="1133" w:type="dxa"/>
            <w:shd w:val="clear" w:color="auto" w:fill="auto"/>
          </w:tcPr>
          <w:p w14:paraId="7FF44E97" w14:textId="052BF90B" w:rsidR="004F4F68" w:rsidRPr="0090391F" w:rsidRDefault="004F4F68" w:rsidP="004F4F68">
            <w:pPr>
              <w:pStyle w:val="TAL"/>
              <w:rPr>
                <w:sz w:val="16"/>
              </w:rPr>
            </w:pPr>
            <w:r w:rsidRPr="0090391F">
              <w:rPr>
                <w:sz w:val="16"/>
              </w:rPr>
              <w:t>C3-223429</w:t>
            </w:r>
          </w:p>
        </w:tc>
        <w:tc>
          <w:tcPr>
            <w:tcW w:w="1020" w:type="dxa"/>
            <w:shd w:val="clear" w:color="auto" w:fill="auto"/>
          </w:tcPr>
          <w:p w14:paraId="5A77EB71" w14:textId="02FDC4D9" w:rsidR="004F4F68" w:rsidRPr="0090391F" w:rsidRDefault="004F4F68" w:rsidP="004F4F68">
            <w:pPr>
              <w:pStyle w:val="TAL"/>
              <w:rPr>
                <w:sz w:val="16"/>
              </w:rPr>
            </w:pPr>
            <w:r w:rsidRPr="0090391F">
              <w:rPr>
                <w:sz w:val="16"/>
              </w:rPr>
              <w:t>agreed</w:t>
            </w:r>
          </w:p>
        </w:tc>
        <w:tc>
          <w:tcPr>
            <w:tcW w:w="1020" w:type="dxa"/>
            <w:shd w:val="clear" w:color="auto" w:fill="auto"/>
          </w:tcPr>
          <w:p w14:paraId="4590402B" w14:textId="5C756A3F" w:rsidR="004F4F68" w:rsidRPr="0090391F" w:rsidRDefault="004F4F68" w:rsidP="004F4F68">
            <w:pPr>
              <w:pStyle w:val="TAL"/>
              <w:rPr>
                <w:sz w:val="16"/>
              </w:rPr>
            </w:pPr>
            <w:r w:rsidRPr="0090391F">
              <w:rPr>
                <w:sz w:val="16"/>
              </w:rPr>
              <w:t>approved</w:t>
            </w:r>
          </w:p>
        </w:tc>
        <w:tc>
          <w:tcPr>
            <w:tcW w:w="1133" w:type="dxa"/>
            <w:shd w:val="clear" w:color="auto" w:fill="auto"/>
          </w:tcPr>
          <w:p w14:paraId="49FA7D99" w14:textId="1F79D7EF" w:rsidR="004F4F68" w:rsidRPr="0090391F" w:rsidRDefault="004F4F68" w:rsidP="004F4F68">
            <w:pPr>
              <w:pStyle w:val="TAL"/>
              <w:rPr>
                <w:sz w:val="16"/>
              </w:rPr>
            </w:pPr>
            <w:r w:rsidRPr="0090391F">
              <w:rPr>
                <w:sz w:val="16"/>
              </w:rPr>
              <w:t>29.561</w:t>
            </w:r>
          </w:p>
        </w:tc>
        <w:tc>
          <w:tcPr>
            <w:tcW w:w="572" w:type="dxa"/>
            <w:shd w:val="clear" w:color="auto" w:fill="auto"/>
          </w:tcPr>
          <w:p w14:paraId="29B13777" w14:textId="205DA0E0" w:rsidR="004F4F68" w:rsidRPr="0090391F" w:rsidRDefault="004F4F68" w:rsidP="004F4F68">
            <w:pPr>
              <w:pStyle w:val="TAL"/>
              <w:rPr>
                <w:sz w:val="16"/>
              </w:rPr>
            </w:pPr>
            <w:r w:rsidRPr="0090391F">
              <w:rPr>
                <w:sz w:val="16"/>
              </w:rPr>
              <w:t>0136</w:t>
            </w:r>
          </w:p>
        </w:tc>
        <w:tc>
          <w:tcPr>
            <w:tcW w:w="567" w:type="dxa"/>
            <w:shd w:val="clear" w:color="auto" w:fill="auto"/>
          </w:tcPr>
          <w:p w14:paraId="0EA9A4C1" w14:textId="77777777" w:rsidR="004F4F68" w:rsidRPr="0090391F" w:rsidRDefault="004F4F68" w:rsidP="004F4F68">
            <w:pPr>
              <w:pStyle w:val="TAL"/>
              <w:rPr>
                <w:sz w:val="16"/>
              </w:rPr>
            </w:pPr>
          </w:p>
        </w:tc>
        <w:tc>
          <w:tcPr>
            <w:tcW w:w="567" w:type="dxa"/>
            <w:shd w:val="clear" w:color="auto" w:fill="auto"/>
          </w:tcPr>
          <w:p w14:paraId="1D222F65" w14:textId="42F17BEE" w:rsidR="004F4F68" w:rsidRPr="0090391F" w:rsidRDefault="004F4F68" w:rsidP="004F4F68">
            <w:pPr>
              <w:pStyle w:val="TAL"/>
              <w:rPr>
                <w:sz w:val="16"/>
              </w:rPr>
            </w:pPr>
            <w:r w:rsidRPr="0090391F">
              <w:rPr>
                <w:sz w:val="16"/>
              </w:rPr>
              <w:t>B</w:t>
            </w:r>
          </w:p>
        </w:tc>
        <w:tc>
          <w:tcPr>
            <w:tcW w:w="510" w:type="dxa"/>
            <w:shd w:val="clear" w:color="auto" w:fill="auto"/>
          </w:tcPr>
          <w:p w14:paraId="438100C5" w14:textId="452C2909" w:rsidR="004F4F68" w:rsidRPr="0090391F" w:rsidRDefault="004F4F68" w:rsidP="004F4F68">
            <w:pPr>
              <w:pStyle w:val="TAL"/>
              <w:rPr>
                <w:sz w:val="16"/>
              </w:rPr>
            </w:pPr>
            <w:r w:rsidRPr="0090391F">
              <w:rPr>
                <w:sz w:val="16"/>
              </w:rPr>
              <w:t>Rel-17</w:t>
            </w:r>
          </w:p>
        </w:tc>
        <w:tc>
          <w:tcPr>
            <w:tcW w:w="661" w:type="dxa"/>
            <w:shd w:val="clear" w:color="auto" w:fill="auto"/>
          </w:tcPr>
          <w:p w14:paraId="47075F8E" w14:textId="4A2F145D" w:rsidR="004F4F68" w:rsidRPr="0090391F" w:rsidRDefault="004F4F68" w:rsidP="004F4F68">
            <w:pPr>
              <w:pStyle w:val="TAL"/>
              <w:rPr>
                <w:sz w:val="16"/>
              </w:rPr>
            </w:pPr>
            <w:r w:rsidRPr="0090391F">
              <w:rPr>
                <w:sz w:val="16"/>
              </w:rPr>
              <w:t>17.5.0</w:t>
            </w:r>
          </w:p>
        </w:tc>
        <w:tc>
          <w:tcPr>
            <w:tcW w:w="2607" w:type="dxa"/>
            <w:shd w:val="clear" w:color="auto" w:fill="auto"/>
          </w:tcPr>
          <w:p w14:paraId="00E9AA33" w14:textId="0B2D0250" w:rsidR="004F4F68" w:rsidRPr="0090391F" w:rsidRDefault="004F4F68" w:rsidP="004F4F68">
            <w:pPr>
              <w:pStyle w:val="TAL"/>
              <w:rPr>
                <w:sz w:val="16"/>
              </w:rPr>
            </w:pPr>
            <w:r w:rsidRPr="0090391F">
              <w:rPr>
                <w:sz w:val="16"/>
              </w:rPr>
              <w:t>Nmb8 protocol to support 5MBS data delivery</w:t>
            </w:r>
          </w:p>
        </w:tc>
      </w:tr>
      <w:tr w:rsidR="0090391F" w:rsidRPr="0090391F" w14:paraId="1813B345" w14:textId="77777777" w:rsidTr="0090391F">
        <w:tc>
          <w:tcPr>
            <w:tcW w:w="1133" w:type="dxa"/>
            <w:shd w:val="clear" w:color="auto" w:fill="auto"/>
          </w:tcPr>
          <w:p w14:paraId="65BD0ED7" w14:textId="46D1191C" w:rsidR="004F4F68" w:rsidRPr="0090391F" w:rsidRDefault="004F4F68" w:rsidP="004F4F68">
            <w:pPr>
              <w:pStyle w:val="TAL"/>
              <w:rPr>
                <w:sz w:val="16"/>
              </w:rPr>
            </w:pPr>
            <w:r w:rsidRPr="0090391F">
              <w:rPr>
                <w:sz w:val="16"/>
              </w:rPr>
              <w:t>C3-223478</w:t>
            </w:r>
          </w:p>
        </w:tc>
        <w:tc>
          <w:tcPr>
            <w:tcW w:w="1020" w:type="dxa"/>
            <w:shd w:val="clear" w:color="auto" w:fill="auto"/>
          </w:tcPr>
          <w:p w14:paraId="20EF4CBD" w14:textId="5EBD261B" w:rsidR="004F4F68" w:rsidRPr="0090391F" w:rsidRDefault="004F4F68" w:rsidP="004F4F68">
            <w:pPr>
              <w:pStyle w:val="TAL"/>
              <w:rPr>
                <w:sz w:val="16"/>
              </w:rPr>
            </w:pPr>
            <w:r w:rsidRPr="0090391F">
              <w:rPr>
                <w:sz w:val="16"/>
              </w:rPr>
              <w:t>agreed</w:t>
            </w:r>
          </w:p>
        </w:tc>
        <w:tc>
          <w:tcPr>
            <w:tcW w:w="1020" w:type="dxa"/>
            <w:shd w:val="clear" w:color="auto" w:fill="auto"/>
          </w:tcPr>
          <w:p w14:paraId="175FA117" w14:textId="196BB8F8" w:rsidR="004F4F68" w:rsidRPr="0090391F" w:rsidRDefault="004F4F68" w:rsidP="004F4F68">
            <w:pPr>
              <w:pStyle w:val="TAL"/>
              <w:rPr>
                <w:sz w:val="16"/>
              </w:rPr>
            </w:pPr>
            <w:r w:rsidRPr="0090391F">
              <w:rPr>
                <w:sz w:val="16"/>
              </w:rPr>
              <w:t>approved</w:t>
            </w:r>
          </w:p>
        </w:tc>
        <w:tc>
          <w:tcPr>
            <w:tcW w:w="1133" w:type="dxa"/>
            <w:shd w:val="clear" w:color="auto" w:fill="auto"/>
          </w:tcPr>
          <w:p w14:paraId="4AB3AC32" w14:textId="54A3CFCB" w:rsidR="004F4F68" w:rsidRPr="0090391F" w:rsidRDefault="004F4F68" w:rsidP="004F4F68">
            <w:pPr>
              <w:pStyle w:val="TAL"/>
              <w:rPr>
                <w:sz w:val="16"/>
              </w:rPr>
            </w:pPr>
            <w:r w:rsidRPr="0090391F">
              <w:rPr>
                <w:sz w:val="16"/>
              </w:rPr>
              <w:t>29.513</w:t>
            </w:r>
          </w:p>
        </w:tc>
        <w:tc>
          <w:tcPr>
            <w:tcW w:w="572" w:type="dxa"/>
            <w:shd w:val="clear" w:color="auto" w:fill="auto"/>
          </w:tcPr>
          <w:p w14:paraId="69E1E6E2" w14:textId="2B678673" w:rsidR="004F4F68" w:rsidRPr="0090391F" w:rsidRDefault="004F4F68" w:rsidP="004F4F68">
            <w:pPr>
              <w:pStyle w:val="TAL"/>
              <w:rPr>
                <w:sz w:val="16"/>
              </w:rPr>
            </w:pPr>
            <w:r w:rsidRPr="0090391F">
              <w:rPr>
                <w:sz w:val="16"/>
              </w:rPr>
              <w:t>0359</w:t>
            </w:r>
          </w:p>
        </w:tc>
        <w:tc>
          <w:tcPr>
            <w:tcW w:w="567" w:type="dxa"/>
            <w:shd w:val="clear" w:color="auto" w:fill="auto"/>
          </w:tcPr>
          <w:p w14:paraId="1A635B73" w14:textId="3D9DAC3D" w:rsidR="004F4F68" w:rsidRPr="0090391F" w:rsidRDefault="004F4F68" w:rsidP="004F4F68">
            <w:pPr>
              <w:pStyle w:val="TAL"/>
              <w:rPr>
                <w:sz w:val="16"/>
              </w:rPr>
            </w:pPr>
            <w:r w:rsidRPr="0090391F">
              <w:rPr>
                <w:sz w:val="16"/>
              </w:rPr>
              <w:t>1</w:t>
            </w:r>
          </w:p>
        </w:tc>
        <w:tc>
          <w:tcPr>
            <w:tcW w:w="567" w:type="dxa"/>
            <w:shd w:val="clear" w:color="auto" w:fill="auto"/>
          </w:tcPr>
          <w:p w14:paraId="70B7FB1A" w14:textId="64E57E6B" w:rsidR="004F4F68" w:rsidRPr="0090391F" w:rsidRDefault="004F4F68" w:rsidP="004F4F68">
            <w:pPr>
              <w:pStyle w:val="TAL"/>
              <w:rPr>
                <w:sz w:val="16"/>
              </w:rPr>
            </w:pPr>
            <w:r w:rsidRPr="0090391F">
              <w:rPr>
                <w:sz w:val="16"/>
              </w:rPr>
              <w:t>B</w:t>
            </w:r>
          </w:p>
        </w:tc>
        <w:tc>
          <w:tcPr>
            <w:tcW w:w="510" w:type="dxa"/>
            <w:shd w:val="clear" w:color="auto" w:fill="auto"/>
          </w:tcPr>
          <w:p w14:paraId="5D291AB7" w14:textId="532FBC0A" w:rsidR="004F4F68" w:rsidRPr="0090391F" w:rsidRDefault="004F4F68" w:rsidP="004F4F68">
            <w:pPr>
              <w:pStyle w:val="TAL"/>
              <w:rPr>
                <w:sz w:val="16"/>
              </w:rPr>
            </w:pPr>
            <w:r w:rsidRPr="0090391F">
              <w:rPr>
                <w:sz w:val="16"/>
              </w:rPr>
              <w:t>Rel-17</w:t>
            </w:r>
          </w:p>
        </w:tc>
        <w:tc>
          <w:tcPr>
            <w:tcW w:w="661" w:type="dxa"/>
            <w:shd w:val="clear" w:color="auto" w:fill="auto"/>
          </w:tcPr>
          <w:p w14:paraId="0CF2CB81" w14:textId="694DBE6C" w:rsidR="004F4F68" w:rsidRPr="0090391F" w:rsidRDefault="004F4F68" w:rsidP="004F4F68">
            <w:pPr>
              <w:pStyle w:val="TAL"/>
              <w:rPr>
                <w:sz w:val="16"/>
              </w:rPr>
            </w:pPr>
            <w:r w:rsidRPr="0090391F">
              <w:rPr>
                <w:sz w:val="16"/>
              </w:rPr>
              <w:t>17.6.0</w:t>
            </w:r>
          </w:p>
        </w:tc>
        <w:tc>
          <w:tcPr>
            <w:tcW w:w="2607" w:type="dxa"/>
            <w:shd w:val="clear" w:color="auto" w:fill="auto"/>
          </w:tcPr>
          <w:p w14:paraId="5975D25A" w14:textId="668F1990" w:rsidR="004F4F68" w:rsidRPr="0090391F" w:rsidRDefault="004F4F68" w:rsidP="004F4F68">
            <w:pPr>
              <w:pStyle w:val="TAL"/>
              <w:rPr>
                <w:sz w:val="16"/>
              </w:rPr>
            </w:pPr>
            <w:r w:rsidRPr="0090391F">
              <w:rPr>
                <w:sz w:val="16"/>
              </w:rPr>
              <w:t>Introduction of 5MBS in PCC architecture</w:t>
            </w:r>
          </w:p>
        </w:tc>
      </w:tr>
      <w:tr w:rsidR="0090391F" w:rsidRPr="0090391F" w14:paraId="0A9D496D" w14:textId="77777777" w:rsidTr="0090391F">
        <w:tc>
          <w:tcPr>
            <w:tcW w:w="1133" w:type="dxa"/>
            <w:shd w:val="clear" w:color="auto" w:fill="auto"/>
          </w:tcPr>
          <w:p w14:paraId="55B6C0F9" w14:textId="4F169138" w:rsidR="004F4F68" w:rsidRPr="0090391F" w:rsidRDefault="004F4F68" w:rsidP="004F4F68">
            <w:pPr>
              <w:pStyle w:val="TAL"/>
              <w:rPr>
                <w:sz w:val="16"/>
              </w:rPr>
            </w:pPr>
            <w:r w:rsidRPr="0090391F">
              <w:rPr>
                <w:sz w:val="16"/>
              </w:rPr>
              <w:t>C3-223479</w:t>
            </w:r>
          </w:p>
        </w:tc>
        <w:tc>
          <w:tcPr>
            <w:tcW w:w="1020" w:type="dxa"/>
            <w:shd w:val="clear" w:color="auto" w:fill="auto"/>
          </w:tcPr>
          <w:p w14:paraId="5F16063E" w14:textId="2FCDFB25" w:rsidR="004F4F68" w:rsidRPr="0090391F" w:rsidRDefault="004F4F68" w:rsidP="004F4F68">
            <w:pPr>
              <w:pStyle w:val="TAL"/>
              <w:rPr>
                <w:sz w:val="16"/>
              </w:rPr>
            </w:pPr>
            <w:r w:rsidRPr="0090391F">
              <w:rPr>
                <w:sz w:val="16"/>
              </w:rPr>
              <w:t>agreed</w:t>
            </w:r>
          </w:p>
        </w:tc>
        <w:tc>
          <w:tcPr>
            <w:tcW w:w="1020" w:type="dxa"/>
            <w:shd w:val="clear" w:color="auto" w:fill="auto"/>
          </w:tcPr>
          <w:p w14:paraId="6AFA670A" w14:textId="0C288034" w:rsidR="004F4F68" w:rsidRPr="0090391F" w:rsidRDefault="004F4F68" w:rsidP="004F4F68">
            <w:pPr>
              <w:pStyle w:val="TAL"/>
              <w:rPr>
                <w:sz w:val="16"/>
              </w:rPr>
            </w:pPr>
            <w:r w:rsidRPr="0090391F">
              <w:rPr>
                <w:sz w:val="16"/>
              </w:rPr>
              <w:t>approved</w:t>
            </w:r>
          </w:p>
        </w:tc>
        <w:tc>
          <w:tcPr>
            <w:tcW w:w="1133" w:type="dxa"/>
            <w:shd w:val="clear" w:color="auto" w:fill="auto"/>
          </w:tcPr>
          <w:p w14:paraId="234FE7C4" w14:textId="08CB027E" w:rsidR="004F4F68" w:rsidRPr="0090391F" w:rsidRDefault="004F4F68" w:rsidP="004F4F68">
            <w:pPr>
              <w:pStyle w:val="TAL"/>
              <w:rPr>
                <w:sz w:val="16"/>
              </w:rPr>
            </w:pPr>
            <w:r w:rsidRPr="0090391F">
              <w:rPr>
                <w:sz w:val="16"/>
              </w:rPr>
              <w:t>29.513</w:t>
            </w:r>
          </w:p>
        </w:tc>
        <w:tc>
          <w:tcPr>
            <w:tcW w:w="572" w:type="dxa"/>
            <w:shd w:val="clear" w:color="auto" w:fill="auto"/>
          </w:tcPr>
          <w:p w14:paraId="4B7B0ADE" w14:textId="6F2B46B4" w:rsidR="004F4F68" w:rsidRPr="0090391F" w:rsidRDefault="004F4F68" w:rsidP="004F4F68">
            <w:pPr>
              <w:pStyle w:val="TAL"/>
              <w:rPr>
                <w:sz w:val="16"/>
              </w:rPr>
            </w:pPr>
            <w:r w:rsidRPr="0090391F">
              <w:rPr>
                <w:sz w:val="16"/>
              </w:rPr>
              <w:t>0360</w:t>
            </w:r>
          </w:p>
        </w:tc>
        <w:tc>
          <w:tcPr>
            <w:tcW w:w="567" w:type="dxa"/>
            <w:shd w:val="clear" w:color="auto" w:fill="auto"/>
          </w:tcPr>
          <w:p w14:paraId="4A5CB71F" w14:textId="6A446AAA" w:rsidR="004F4F68" w:rsidRPr="0090391F" w:rsidRDefault="004F4F68" w:rsidP="004F4F68">
            <w:pPr>
              <w:pStyle w:val="TAL"/>
              <w:rPr>
                <w:sz w:val="16"/>
              </w:rPr>
            </w:pPr>
            <w:r w:rsidRPr="0090391F">
              <w:rPr>
                <w:sz w:val="16"/>
              </w:rPr>
              <w:t>1</w:t>
            </w:r>
          </w:p>
        </w:tc>
        <w:tc>
          <w:tcPr>
            <w:tcW w:w="567" w:type="dxa"/>
            <w:shd w:val="clear" w:color="auto" w:fill="auto"/>
          </w:tcPr>
          <w:p w14:paraId="61E9FD3F" w14:textId="5DBCDE96" w:rsidR="004F4F68" w:rsidRPr="0090391F" w:rsidRDefault="004F4F68" w:rsidP="004F4F68">
            <w:pPr>
              <w:pStyle w:val="TAL"/>
              <w:rPr>
                <w:sz w:val="16"/>
              </w:rPr>
            </w:pPr>
            <w:r w:rsidRPr="0090391F">
              <w:rPr>
                <w:sz w:val="16"/>
              </w:rPr>
              <w:t>B</w:t>
            </w:r>
          </w:p>
        </w:tc>
        <w:tc>
          <w:tcPr>
            <w:tcW w:w="510" w:type="dxa"/>
            <w:shd w:val="clear" w:color="auto" w:fill="auto"/>
          </w:tcPr>
          <w:p w14:paraId="68A543AF" w14:textId="31B410BC" w:rsidR="004F4F68" w:rsidRPr="0090391F" w:rsidRDefault="004F4F68" w:rsidP="004F4F68">
            <w:pPr>
              <w:pStyle w:val="TAL"/>
              <w:rPr>
                <w:sz w:val="16"/>
              </w:rPr>
            </w:pPr>
            <w:r w:rsidRPr="0090391F">
              <w:rPr>
                <w:sz w:val="16"/>
              </w:rPr>
              <w:t>Rel-17</w:t>
            </w:r>
          </w:p>
        </w:tc>
        <w:tc>
          <w:tcPr>
            <w:tcW w:w="661" w:type="dxa"/>
            <w:shd w:val="clear" w:color="auto" w:fill="auto"/>
          </w:tcPr>
          <w:p w14:paraId="27227CB3" w14:textId="63F2D9E1" w:rsidR="004F4F68" w:rsidRPr="0090391F" w:rsidRDefault="004F4F68" w:rsidP="004F4F68">
            <w:pPr>
              <w:pStyle w:val="TAL"/>
              <w:rPr>
                <w:sz w:val="16"/>
              </w:rPr>
            </w:pPr>
            <w:r w:rsidRPr="0090391F">
              <w:rPr>
                <w:sz w:val="16"/>
              </w:rPr>
              <w:t>17.6.0</w:t>
            </w:r>
          </w:p>
        </w:tc>
        <w:tc>
          <w:tcPr>
            <w:tcW w:w="2607" w:type="dxa"/>
            <w:shd w:val="clear" w:color="auto" w:fill="auto"/>
          </w:tcPr>
          <w:p w14:paraId="7116969F" w14:textId="769D87EB" w:rsidR="004F4F68" w:rsidRPr="0090391F" w:rsidRDefault="004F4F68" w:rsidP="004F4F68">
            <w:pPr>
              <w:pStyle w:val="TAL"/>
              <w:rPr>
                <w:sz w:val="16"/>
              </w:rPr>
            </w:pPr>
            <w:r w:rsidRPr="0090391F">
              <w:rPr>
                <w:sz w:val="16"/>
              </w:rPr>
              <w:t>Structure to introduce MBS flows</w:t>
            </w:r>
          </w:p>
        </w:tc>
      </w:tr>
      <w:tr w:rsidR="0090391F" w:rsidRPr="0090391F" w14:paraId="087CD370" w14:textId="77777777" w:rsidTr="0090391F">
        <w:tc>
          <w:tcPr>
            <w:tcW w:w="1133" w:type="dxa"/>
            <w:shd w:val="clear" w:color="auto" w:fill="auto"/>
          </w:tcPr>
          <w:p w14:paraId="5EF8A0C5" w14:textId="37C81B5F" w:rsidR="004F4F68" w:rsidRPr="0090391F" w:rsidRDefault="004F4F68" w:rsidP="004F4F68">
            <w:pPr>
              <w:pStyle w:val="TAL"/>
              <w:rPr>
                <w:sz w:val="16"/>
              </w:rPr>
            </w:pPr>
            <w:r w:rsidRPr="0090391F">
              <w:rPr>
                <w:sz w:val="16"/>
              </w:rPr>
              <w:t>C3-223480</w:t>
            </w:r>
          </w:p>
        </w:tc>
        <w:tc>
          <w:tcPr>
            <w:tcW w:w="1020" w:type="dxa"/>
            <w:shd w:val="clear" w:color="auto" w:fill="auto"/>
          </w:tcPr>
          <w:p w14:paraId="033C8554" w14:textId="12CEE162" w:rsidR="004F4F68" w:rsidRPr="0090391F" w:rsidRDefault="004F4F68" w:rsidP="004F4F68">
            <w:pPr>
              <w:pStyle w:val="TAL"/>
              <w:rPr>
                <w:sz w:val="16"/>
              </w:rPr>
            </w:pPr>
            <w:r w:rsidRPr="0090391F">
              <w:rPr>
                <w:sz w:val="16"/>
              </w:rPr>
              <w:t>agreed</w:t>
            </w:r>
          </w:p>
        </w:tc>
        <w:tc>
          <w:tcPr>
            <w:tcW w:w="1020" w:type="dxa"/>
            <w:shd w:val="clear" w:color="auto" w:fill="auto"/>
          </w:tcPr>
          <w:p w14:paraId="43D3A03D" w14:textId="25A92639" w:rsidR="004F4F68" w:rsidRPr="0090391F" w:rsidRDefault="004F4F68" w:rsidP="004F4F68">
            <w:pPr>
              <w:pStyle w:val="TAL"/>
              <w:rPr>
                <w:sz w:val="16"/>
              </w:rPr>
            </w:pPr>
            <w:r w:rsidRPr="0090391F">
              <w:rPr>
                <w:sz w:val="16"/>
              </w:rPr>
              <w:t>approved</w:t>
            </w:r>
          </w:p>
        </w:tc>
        <w:tc>
          <w:tcPr>
            <w:tcW w:w="1133" w:type="dxa"/>
            <w:shd w:val="clear" w:color="auto" w:fill="auto"/>
          </w:tcPr>
          <w:p w14:paraId="28B70AE6" w14:textId="652C2655" w:rsidR="004F4F68" w:rsidRPr="0090391F" w:rsidRDefault="004F4F68" w:rsidP="004F4F68">
            <w:pPr>
              <w:pStyle w:val="TAL"/>
              <w:rPr>
                <w:sz w:val="16"/>
              </w:rPr>
            </w:pPr>
            <w:r w:rsidRPr="0090391F">
              <w:rPr>
                <w:sz w:val="16"/>
              </w:rPr>
              <w:t>29.513</w:t>
            </w:r>
          </w:p>
        </w:tc>
        <w:tc>
          <w:tcPr>
            <w:tcW w:w="572" w:type="dxa"/>
            <w:shd w:val="clear" w:color="auto" w:fill="auto"/>
          </w:tcPr>
          <w:p w14:paraId="1129CFA8" w14:textId="69C76B9C" w:rsidR="004F4F68" w:rsidRPr="0090391F" w:rsidRDefault="004F4F68" w:rsidP="004F4F68">
            <w:pPr>
              <w:pStyle w:val="TAL"/>
              <w:rPr>
                <w:sz w:val="16"/>
              </w:rPr>
            </w:pPr>
            <w:r w:rsidRPr="0090391F">
              <w:rPr>
                <w:sz w:val="16"/>
              </w:rPr>
              <w:t>0361</w:t>
            </w:r>
          </w:p>
        </w:tc>
        <w:tc>
          <w:tcPr>
            <w:tcW w:w="567" w:type="dxa"/>
            <w:shd w:val="clear" w:color="auto" w:fill="auto"/>
          </w:tcPr>
          <w:p w14:paraId="0C10190E" w14:textId="22782C9F" w:rsidR="004F4F68" w:rsidRPr="0090391F" w:rsidRDefault="004F4F68" w:rsidP="004F4F68">
            <w:pPr>
              <w:pStyle w:val="TAL"/>
              <w:rPr>
                <w:sz w:val="16"/>
              </w:rPr>
            </w:pPr>
            <w:r w:rsidRPr="0090391F">
              <w:rPr>
                <w:sz w:val="16"/>
              </w:rPr>
              <w:t>1</w:t>
            </w:r>
          </w:p>
        </w:tc>
        <w:tc>
          <w:tcPr>
            <w:tcW w:w="567" w:type="dxa"/>
            <w:shd w:val="clear" w:color="auto" w:fill="auto"/>
          </w:tcPr>
          <w:p w14:paraId="609DEA54" w14:textId="77548748" w:rsidR="004F4F68" w:rsidRPr="0090391F" w:rsidRDefault="004F4F68" w:rsidP="004F4F68">
            <w:pPr>
              <w:pStyle w:val="TAL"/>
              <w:rPr>
                <w:sz w:val="16"/>
              </w:rPr>
            </w:pPr>
            <w:r w:rsidRPr="0090391F">
              <w:rPr>
                <w:sz w:val="16"/>
              </w:rPr>
              <w:t>B</w:t>
            </w:r>
          </w:p>
        </w:tc>
        <w:tc>
          <w:tcPr>
            <w:tcW w:w="510" w:type="dxa"/>
            <w:shd w:val="clear" w:color="auto" w:fill="auto"/>
          </w:tcPr>
          <w:p w14:paraId="253373DB" w14:textId="00D6C5DA" w:rsidR="004F4F68" w:rsidRPr="0090391F" w:rsidRDefault="004F4F68" w:rsidP="004F4F68">
            <w:pPr>
              <w:pStyle w:val="TAL"/>
              <w:rPr>
                <w:sz w:val="16"/>
              </w:rPr>
            </w:pPr>
            <w:r w:rsidRPr="0090391F">
              <w:rPr>
                <w:sz w:val="16"/>
              </w:rPr>
              <w:t>Rel-17</w:t>
            </w:r>
          </w:p>
        </w:tc>
        <w:tc>
          <w:tcPr>
            <w:tcW w:w="661" w:type="dxa"/>
            <w:shd w:val="clear" w:color="auto" w:fill="auto"/>
          </w:tcPr>
          <w:p w14:paraId="41F05C25" w14:textId="4A70F6DD" w:rsidR="004F4F68" w:rsidRPr="0090391F" w:rsidRDefault="004F4F68" w:rsidP="004F4F68">
            <w:pPr>
              <w:pStyle w:val="TAL"/>
              <w:rPr>
                <w:sz w:val="16"/>
              </w:rPr>
            </w:pPr>
            <w:r w:rsidRPr="0090391F">
              <w:rPr>
                <w:sz w:val="16"/>
              </w:rPr>
              <w:t>17.6.0</w:t>
            </w:r>
          </w:p>
        </w:tc>
        <w:tc>
          <w:tcPr>
            <w:tcW w:w="2607" w:type="dxa"/>
            <w:shd w:val="clear" w:color="auto" w:fill="auto"/>
          </w:tcPr>
          <w:p w14:paraId="3D0BCB23" w14:textId="6ABB5EBD" w:rsidR="004F4F68" w:rsidRPr="0090391F" w:rsidRDefault="004F4F68" w:rsidP="004F4F68">
            <w:pPr>
              <w:pStyle w:val="TAL"/>
              <w:rPr>
                <w:sz w:val="16"/>
              </w:rPr>
            </w:pPr>
            <w:r w:rsidRPr="0090391F">
              <w:rPr>
                <w:sz w:val="16"/>
              </w:rPr>
              <w:t>PCF Discovery in MBS PCC deployments</w:t>
            </w:r>
          </w:p>
        </w:tc>
      </w:tr>
      <w:tr w:rsidR="0090391F" w:rsidRPr="0090391F" w14:paraId="2EDBCA8B" w14:textId="77777777" w:rsidTr="0090391F">
        <w:tc>
          <w:tcPr>
            <w:tcW w:w="1133" w:type="dxa"/>
            <w:shd w:val="clear" w:color="auto" w:fill="auto"/>
          </w:tcPr>
          <w:p w14:paraId="66091F66" w14:textId="40F60300" w:rsidR="004F4F68" w:rsidRPr="0090391F" w:rsidRDefault="004F4F68" w:rsidP="004F4F68">
            <w:pPr>
              <w:pStyle w:val="TAL"/>
              <w:rPr>
                <w:sz w:val="16"/>
              </w:rPr>
            </w:pPr>
            <w:r w:rsidRPr="0090391F">
              <w:rPr>
                <w:sz w:val="16"/>
              </w:rPr>
              <w:t>C3-223481</w:t>
            </w:r>
          </w:p>
        </w:tc>
        <w:tc>
          <w:tcPr>
            <w:tcW w:w="1020" w:type="dxa"/>
            <w:shd w:val="clear" w:color="auto" w:fill="auto"/>
          </w:tcPr>
          <w:p w14:paraId="0706812C" w14:textId="38DDDBEF" w:rsidR="004F4F68" w:rsidRPr="0090391F" w:rsidRDefault="004F4F68" w:rsidP="004F4F68">
            <w:pPr>
              <w:pStyle w:val="TAL"/>
              <w:rPr>
                <w:sz w:val="16"/>
              </w:rPr>
            </w:pPr>
            <w:r w:rsidRPr="0090391F">
              <w:rPr>
                <w:sz w:val="16"/>
              </w:rPr>
              <w:t>agreed</w:t>
            </w:r>
          </w:p>
        </w:tc>
        <w:tc>
          <w:tcPr>
            <w:tcW w:w="1020" w:type="dxa"/>
            <w:shd w:val="clear" w:color="auto" w:fill="auto"/>
          </w:tcPr>
          <w:p w14:paraId="1F9624CA" w14:textId="324B3DDC" w:rsidR="004F4F68" w:rsidRPr="0090391F" w:rsidRDefault="004F4F68" w:rsidP="004F4F68">
            <w:pPr>
              <w:pStyle w:val="TAL"/>
              <w:rPr>
                <w:sz w:val="16"/>
              </w:rPr>
            </w:pPr>
            <w:r w:rsidRPr="0090391F">
              <w:rPr>
                <w:sz w:val="16"/>
              </w:rPr>
              <w:t>approved</w:t>
            </w:r>
          </w:p>
        </w:tc>
        <w:tc>
          <w:tcPr>
            <w:tcW w:w="1133" w:type="dxa"/>
            <w:shd w:val="clear" w:color="auto" w:fill="auto"/>
          </w:tcPr>
          <w:p w14:paraId="5E0E2EE0" w14:textId="0B90F931" w:rsidR="004F4F68" w:rsidRPr="0090391F" w:rsidRDefault="004F4F68" w:rsidP="004F4F68">
            <w:pPr>
              <w:pStyle w:val="TAL"/>
              <w:rPr>
                <w:sz w:val="16"/>
              </w:rPr>
            </w:pPr>
            <w:r w:rsidRPr="0090391F">
              <w:rPr>
                <w:sz w:val="16"/>
              </w:rPr>
              <w:t>29.513</w:t>
            </w:r>
          </w:p>
        </w:tc>
        <w:tc>
          <w:tcPr>
            <w:tcW w:w="572" w:type="dxa"/>
            <w:shd w:val="clear" w:color="auto" w:fill="auto"/>
          </w:tcPr>
          <w:p w14:paraId="61292AE1" w14:textId="53B47F3A" w:rsidR="004F4F68" w:rsidRPr="0090391F" w:rsidRDefault="004F4F68" w:rsidP="004F4F68">
            <w:pPr>
              <w:pStyle w:val="TAL"/>
              <w:rPr>
                <w:sz w:val="16"/>
              </w:rPr>
            </w:pPr>
            <w:r w:rsidRPr="0090391F">
              <w:rPr>
                <w:sz w:val="16"/>
              </w:rPr>
              <w:t>0362</w:t>
            </w:r>
          </w:p>
        </w:tc>
        <w:tc>
          <w:tcPr>
            <w:tcW w:w="567" w:type="dxa"/>
            <w:shd w:val="clear" w:color="auto" w:fill="auto"/>
          </w:tcPr>
          <w:p w14:paraId="035EDBF9" w14:textId="4E81B746" w:rsidR="004F4F68" w:rsidRPr="0090391F" w:rsidRDefault="004F4F68" w:rsidP="004F4F68">
            <w:pPr>
              <w:pStyle w:val="TAL"/>
              <w:rPr>
                <w:sz w:val="16"/>
              </w:rPr>
            </w:pPr>
            <w:r w:rsidRPr="0090391F">
              <w:rPr>
                <w:sz w:val="16"/>
              </w:rPr>
              <w:t>1</w:t>
            </w:r>
          </w:p>
        </w:tc>
        <w:tc>
          <w:tcPr>
            <w:tcW w:w="567" w:type="dxa"/>
            <w:shd w:val="clear" w:color="auto" w:fill="auto"/>
          </w:tcPr>
          <w:p w14:paraId="692997F3" w14:textId="6160E526" w:rsidR="004F4F68" w:rsidRPr="0090391F" w:rsidRDefault="004F4F68" w:rsidP="004F4F68">
            <w:pPr>
              <w:pStyle w:val="TAL"/>
              <w:rPr>
                <w:sz w:val="16"/>
              </w:rPr>
            </w:pPr>
            <w:r w:rsidRPr="0090391F">
              <w:rPr>
                <w:sz w:val="16"/>
              </w:rPr>
              <w:t>B</w:t>
            </w:r>
          </w:p>
        </w:tc>
        <w:tc>
          <w:tcPr>
            <w:tcW w:w="510" w:type="dxa"/>
            <w:shd w:val="clear" w:color="auto" w:fill="auto"/>
          </w:tcPr>
          <w:p w14:paraId="7BB743D4" w14:textId="5D43D226" w:rsidR="004F4F68" w:rsidRPr="0090391F" w:rsidRDefault="004F4F68" w:rsidP="004F4F68">
            <w:pPr>
              <w:pStyle w:val="TAL"/>
              <w:rPr>
                <w:sz w:val="16"/>
              </w:rPr>
            </w:pPr>
            <w:r w:rsidRPr="0090391F">
              <w:rPr>
                <w:sz w:val="16"/>
              </w:rPr>
              <w:t>Rel-17</w:t>
            </w:r>
          </w:p>
        </w:tc>
        <w:tc>
          <w:tcPr>
            <w:tcW w:w="661" w:type="dxa"/>
            <w:shd w:val="clear" w:color="auto" w:fill="auto"/>
          </w:tcPr>
          <w:p w14:paraId="40B21433" w14:textId="0DE1D280" w:rsidR="004F4F68" w:rsidRPr="0090391F" w:rsidRDefault="004F4F68" w:rsidP="004F4F68">
            <w:pPr>
              <w:pStyle w:val="TAL"/>
              <w:rPr>
                <w:sz w:val="16"/>
              </w:rPr>
            </w:pPr>
            <w:r w:rsidRPr="0090391F">
              <w:rPr>
                <w:sz w:val="16"/>
              </w:rPr>
              <w:t>17.6.0</w:t>
            </w:r>
          </w:p>
        </w:tc>
        <w:tc>
          <w:tcPr>
            <w:tcW w:w="2607" w:type="dxa"/>
            <w:shd w:val="clear" w:color="auto" w:fill="auto"/>
          </w:tcPr>
          <w:p w14:paraId="0ABDCFDB" w14:textId="2B55320C" w:rsidR="004F4F68" w:rsidRPr="0090391F" w:rsidRDefault="004F4F68" w:rsidP="004F4F68">
            <w:pPr>
              <w:pStyle w:val="TAL"/>
              <w:rPr>
                <w:sz w:val="16"/>
              </w:rPr>
            </w:pPr>
            <w:r w:rsidRPr="0090391F">
              <w:rPr>
                <w:sz w:val="16"/>
              </w:rPr>
              <w:t>QoS mapping in MBS PCC deployments</w:t>
            </w:r>
          </w:p>
        </w:tc>
      </w:tr>
      <w:tr w:rsidR="0090391F" w:rsidRPr="0090391F" w14:paraId="5CDCF908" w14:textId="77777777" w:rsidTr="0090391F">
        <w:tc>
          <w:tcPr>
            <w:tcW w:w="1133" w:type="dxa"/>
            <w:shd w:val="clear" w:color="auto" w:fill="auto"/>
          </w:tcPr>
          <w:p w14:paraId="04F6E2C8" w14:textId="244A844B" w:rsidR="004F4F68" w:rsidRPr="0090391F" w:rsidRDefault="004F4F68" w:rsidP="004F4F68">
            <w:pPr>
              <w:pStyle w:val="TAL"/>
              <w:rPr>
                <w:sz w:val="16"/>
              </w:rPr>
            </w:pPr>
            <w:r w:rsidRPr="0090391F">
              <w:rPr>
                <w:sz w:val="16"/>
              </w:rPr>
              <w:t>C3-223483</w:t>
            </w:r>
          </w:p>
        </w:tc>
        <w:tc>
          <w:tcPr>
            <w:tcW w:w="1020" w:type="dxa"/>
            <w:shd w:val="clear" w:color="auto" w:fill="auto"/>
          </w:tcPr>
          <w:p w14:paraId="0E66CB75" w14:textId="59C209A9" w:rsidR="004F4F68" w:rsidRPr="0090391F" w:rsidRDefault="004F4F68" w:rsidP="004F4F68">
            <w:pPr>
              <w:pStyle w:val="TAL"/>
              <w:rPr>
                <w:sz w:val="16"/>
              </w:rPr>
            </w:pPr>
            <w:r w:rsidRPr="0090391F">
              <w:rPr>
                <w:sz w:val="16"/>
              </w:rPr>
              <w:t>agreed</w:t>
            </w:r>
          </w:p>
        </w:tc>
        <w:tc>
          <w:tcPr>
            <w:tcW w:w="1020" w:type="dxa"/>
            <w:shd w:val="clear" w:color="auto" w:fill="auto"/>
          </w:tcPr>
          <w:p w14:paraId="1897EED8" w14:textId="03F97F20" w:rsidR="004F4F68" w:rsidRPr="0090391F" w:rsidRDefault="004F4F68" w:rsidP="004F4F68">
            <w:pPr>
              <w:pStyle w:val="TAL"/>
              <w:rPr>
                <w:sz w:val="16"/>
              </w:rPr>
            </w:pPr>
            <w:r w:rsidRPr="0090391F">
              <w:rPr>
                <w:sz w:val="16"/>
              </w:rPr>
              <w:t>approved</w:t>
            </w:r>
          </w:p>
        </w:tc>
        <w:tc>
          <w:tcPr>
            <w:tcW w:w="1133" w:type="dxa"/>
            <w:shd w:val="clear" w:color="auto" w:fill="auto"/>
          </w:tcPr>
          <w:p w14:paraId="17B295CF" w14:textId="158EA33A" w:rsidR="004F4F68" w:rsidRPr="0090391F" w:rsidRDefault="004F4F68" w:rsidP="004F4F68">
            <w:pPr>
              <w:pStyle w:val="TAL"/>
              <w:rPr>
                <w:sz w:val="16"/>
              </w:rPr>
            </w:pPr>
            <w:r w:rsidRPr="0090391F">
              <w:rPr>
                <w:sz w:val="16"/>
              </w:rPr>
              <w:t>29.513</w:t>
            </w:r>
          </w:p>
        </w:tc>
        <w:tc>
          <w:tcPr>
            <w:tcW w:w="572" w:type="dxa"/>
            <w:shd w:val="clear" w:color="auto" w:fill="auto"/>
          </w:tcPr>
          <w:p w14:paraId="3929E8A9" w14:textId="1C18AF2E" w:rsidR="004F4F68" w:rsidRPr="0090391F" w:rsidRDefault="004F4F68" w:rsidP="004F4F68">
            <w:pPr>
              <w:pStyle w:val="TAL"/>
              <w:rPr>
                <w:sz w:val="16"/>
              </w:rPr>
            </w:pPr>
            <w:r w:rsidRPr="0090391F">
              <w:rPr>
                <w:sz w:val="16"/>
              </w:rPr>
              <w:t>0364</w:t>
            </w:r>
          </w:p>
        </w:tc>
        <w:tc>
          <w:tcPr>
            <w:tcW w:w="567" w:type="dxa"/>
            <w:shd w:val="clear" w:color="auto" w:fill="auto"/>
          </w:tcPr>
          <w:p w14:paraId="17CF79A8" w14:textId="7A0539A5" w:rsidR="004F4F68" w:rsidRPr="0090391F" w:rsidRDefault="004F4F68" w:rsidP="004F4F68">
            <w:pPr>
              <w:pStyle w:val="TAL"/>
              <w:rPr>
                <w:sz w:val="16"/>
              </w:rPr>
            </w:pPr>
            <w:r w:rsidRPr="0090391F">
              <w:rPr>
                <w:sz w:val="16"/>
              </w:rPr>
              <w:t>1</w:t>
            </w:r>
          </w:p>
        </w:tc>
        <w:tc>
          <w:tcPr>
            <w:tcW w:w="567" w:type="dxa"/>
            <w:shd w:val="clear" w:color="auto" w:fill="auto"/>
          </w:tcPr>
          <w:p w14:paraId="0D7AE8D8" w14:textId="35816927" w:rsidR="004F4F68" w:rsidRPr="0090391F" w:rsidRDefault="004F4F68" w:rsidP="004F4F68">
            <w:pPr>
              <w:pStyle w:val="TAL"/>
              <w:rPr>
                <w:sz w:val="16"/>
              </w:rPr>
            </w:pPr>
            <w:r w:rsidRPr="0090391F">
              <w:rPr>
                <w:sz w:val="16"/>
              </w:rPr>
              <w:t>B</w:t>
            </w:r>
          </w:p>
        </w:tc>
        <w:tc>
          <w:tcPr>
            <w:tcW w:w="510" w:type="dxa"/>
            <w:shd w:val="clear" w:color="auto" w:fill="auto"/>
          </w:tcPr>
          <w:p w14:paraId="3F434C88" w14:textId="40ABBA89" w:rsidR="004F4F68" w:rsidRPr="0090391F" w:rsidRDefault="004F4F68" w:rsidP="004F4F68">
            <w:pPr>
              <w:pStyle w:val="TAL"/>
              <w:rPr>
                <w:sz w:val="16"/>
              </w:rPr>
            </w:pPr>
            <w:r w:rsidRPr="0090391F">
              <w:rPr>
                <w:sz w:val="16"/>
              </w:rPr>
              <w:t>Rel-17</w:t>
            </w:r>
          </w:p>
        </w:tc>
        <w:tc>
          <w:tcPr>
            <w:tcW w:w="661" w:type="dxa"/>
            <w:shd w:val="clear" w:color="auto" w:fill="auto"/>
          </w:tcPr>
          <w:p w14:paraId="13DBE1BD" w14:textId="171FEA8C" w:rsidR="004F4F68" w:rsidRPr="0090391F" w:rsidRDefault="004F4F68" w:rsidP="004F4F68">
            <w:pPr>
              <w:pStyle w:val="TAL"/>
              <w:rPr>
                <w:sz w:val="16"/>
              </w:rPr>
            </w:pPr>
            <w:r w:rsidRPr="0090391F">
              <w:rPr>
                <w:sz w:val="16"/>
              </w:rPr>
              <w:t>17.6.0</w:t>
            </w:r>
          </w:p>
        </w:tc>
        <w:tc>
          <w:tcPr>
            <w:tcW w:w="2607" w:type="dxa"/>
            <w:shd w:val="clear" w:color="auto" w:fill="auto"/>
          </w:tcPr>
          <w:p w14:paraId="756FCB73" w14:textId="3E75A8FE" w:rsidR="004F4F68" w:rsidRPr="0090391F" w:rsidRDefault="004F4F68" w:rsidP="004F4F68">
            <w:pPr>
              <w:pStyle w:val="TAL"/>
              <w:rPr>
                <w:sz w:val="16"/>
              </w:rPr>
            </w:pPr>
            <w:r w:rsidRPr="0090391F">
              <w:rPr>
                <w:sz w:val="16"/>
              </w:rPr>
              <w:t>Specification of PCC MBS Session Creation</w:t>
            </w:r>
          </w:p>
        </w:tc>
      </w:tr>
      <w:tr w:rsidR="0090391F" w:rsidRPr="0090391F" w14:paraId="0B38F000" w14:textId="77777777" w:rsidTr="0090391F">
        <w:tc>
          <w:tcPr>
            <w:tcW w:w="1133" w:type="dxa"/>
            <w:shd w:val="clear" w:color="auto" w:fill="auto"/>
          </w:tcPr>
          <w:p w14:paraId="4335192B" w14:textId="225BDC5C" w:rsidR="004F4F68" w:rsidRPr="0090391F" w:rsidRDefault="004F4F68" w:rsidP="004F4F68">
            <w:pPr>
              <w:pStyle w:val="TAL"/>
              <w:rPr>
                <w:sz w:val="16"/>
              </w:rPr>
            </w:pPr>
            <w:r w:rsidRPr="0090391F">
              <w:rPr>
                <w:sz w:val="16"/>
              </w:rPr>
              <w:t>C3-223484</w:t>
            </w:r>
          </w:p>
        </w:tc>
        <w:tc>
          <w:tcPr>
            <w:tcW w:w="1020" w:type="dxa"/>
            <w:shd w:val="clear" w:color="auto" w:fill="auto"/>
          </w:tcPr>
          <w:p w14:paraId="671363D4" w14:textId="39217D47" w:rsidR="004F4F68" w:rsidRPr="0090391F" w:rsidRDefault="004F4F68" w:rsidP="004F4F68">
            <w:pPr>
              <w:pStyle w:val="TAL"/>
              <w:rPr>
                <w:sz w:val="16"/>
              </w:rPr>
            </w:pPr>
            <w:r w:rsidRPr="0090391F">
              <w:rPr>
                <w:sz w:val="16"/>
              </w:rPr>
              <w:t>agreed</w:t>
            </w:r>
          </w:p>
        </w:tc>
        <w:tc>
          <w:tcPr>
            <w:tcW w:w="1020" w:type="dxa"/>
            <w:shd w:val="clear" w:color="auto" w:fill="auto"/>
          </w:tcPr>
          <w:p w14:paraId="6DE9BAB8" w14:textId="54CFEE0D" w:rsidR="004F4F68" w:rsidRPr="0090391F" w:rsidRDefault="004F4F68" w:rsidP="004F4F68">
            <w:pPr>
              <w:pStyle w:val="TAL"/>
              <w:rPr>
                <w:sz w:val="16"/>
              </w:rPr>
            </w:pPr>
            <w:r w:rsidRPr="0090391F">
              <w:rPr>
                <w:sz w:val="16"/>
              </w:rPr>
              <w:t>approved</w:t>
            </w:r>
          </w:p>
        </w:tc>
        <w:tc>
          <w:tcPr>
            <w:tcW w:w="1133" w:type="dxa"/>
            <w:shd w:val="clear" w:color="auto" w:fill="auto"/>
          </w:tcPr>
          <w:p w14:paraId="3AAD049A" w14:textId="47EC39B8" w:rsidR="004F4F68" w:rsidRPr="0090391F" w:rsidRDefault="004F4F68" w:rsidP="004F4F68">
            <w:pPr>
              <w:pStyle w:val="TAL"/>
              <w:rPr>
                <w:sz w:val="16"/>
              </w:rPr>
            </w:pPr>
            <w:r w:rsidRPr="0090391F">
              <w:rPr>
                <w:sz w:val="16"/>
              </w:rPr>
              <w:t>29.513</w:t>
            </w:r>
          </w:p>
        </w:tc>
        <w:tc>
          <w:tcPr>
            <w:tcW w:w="572" w:type="dxa"/>
            <w:shd w:val="clear" w:color="auto" w:fill="auto"/>
          </w:tcPr>
          <w:p w14:paraId="1A96672F" w14:textId="4C6F2F3F" w:rsidR="004F4F68" w:rsidRPr="0090391F" w:rsidRDefault="004F4F68" w:rsidP="004F4F68">
            <w:pPr>
              <w:pStyle w:val="TAL"/>
              <w:rPr>
                <w:sz w:val="16"/>
              </w:rPr>
            </w:pPr>
            <w:r w:rsidRPr="0090391F">
              <w:rPr>
                <w:sz w:val="16"/>
              </w:rPr>
              <w:t>0365</w:t>
            </w:r>
          </w:p>
        </w:tc>
        <w:tc>
          <w:tcPr>
            <w:tcW w:w="567" w:type="dxa"/>
            <w:shd w:val="clear" w:color="auto" w:fill="auto"/>
          </w:tcPr>
          <w:p w14:paraId="17012462" w14:textId="607450D6" w:rsidR="004F4F68" w:rsidRPr="0090391F" w:rsidRDefault="004F4F68" w:rsidP="004F4F68">
            <w:pPr>
              <w:pStyle w:val="TAL"/>
              <w:rPr>
                <w:sz w:val="16"/>
              </w:rPr>
            </w:pPr>
            <w:r w:rsidRPr="0090391F">
              <w:rPr>
                <w:sz w:val="16"/>
              </w:rPr>
              <w:t>1</w:t>
            </w:r>
          </w:p>
        </w:tc>
        <w:tc>
          <w:tcPr>
            <w:tcW w:w="567" w:type="dxa"/>
            <w:shd w:val="clear" w:color="auto" w:fill="auto"/>
          </w:tcPr>
          <w:p w14:paraId="21DD80D2" w14:textId="694E107C" w:rsidR="004F4F68" w:rsidRPr="0090391F" w:rsidRDefault="004F4F68" w:rsidP="004F4F68">
            <w:pPr>
              <w:pStyle w:val="TAL"/>
              <w:rPr>
                <w:sz w:val="16"/>
              </w:rPr>
            </w:pPr>
            <w:r w:rsidRPr="0090391F">
              <w:rPr>
                <w:sz w:val="16"/>
              </w:rPr>
              <w:t>B</w:t>
            </w:r>
          </w:p>
        </w:tc>
        <w:tc>
          <w:tcPr>
            <w:tcW w:w="510" w:type="dxa"/>
            <w:shd w:val="clear" w:color="auto" w:fill="auto"/>
          </w:tcPr>
          <w:p w14:paraId="49A3BB20" w14:textId="72DB50B7" w:rsidR="004F4F68" w:rsidRPr="0090391F" w:rsidRDefault="004F4F68" w:rsidP="004F4F68">
            <w:pPr>
              <w:pStyle w:val="TAL"/>
              <w:rPr>
                <w:sz w:val="16"/>
              </w:rPr>
            </w:pPr>
            <w:r w:rsidRPr="0090391F">
              <w:rPr>
                <w:sz w:val="16"/>
              </w:rPr>
              <w:t>Rel-17</w:t>
            </w:r>
          </w:p>
        </w:tc>
        <w:tc>
          <w:tcPr>
            <w:tcW w:w="661" w:type="dxa"/>
            <w:shd w:val="clear" w:color="auto" w:fill="auto"/>
          </w:tcPr>
          <w:p w14:paraId="294E955D" w14:textId="62B47D5B" w:rsidR="004F4F68" w:rsidRPr="0090391F" w:rsidRDefault="004F4F68" w:rsidP="004F4F68">
            <w:pPr>
              <w:pStyle w:val="TAL"/>
              <w:rPr>
                <w:sz w:val="16"/>
              </w:rPr>
            </w:pPr>
            <w:r w:rsidRPr="0090391F">
              <w:rPr>
                <w:sz w:val="16"/>
              </w:rPr>
              <w:t>17.6.0</w:t>
            </w:r>
          </w:p>
        </w:tc>
        <w:tc>
          <w:tcPr>
            <w:tcW w:w="2607" w:type="dxa"/>
            <w:shd w:val="clear" w:color="auto" w:fill="auto"/>
          </w:tcPr>
          <w:p w14:paraId="46C4E95A" w14:textId="4139F615" w:rsidR="004F4F68" w:rsidRPr="0090391F" w:rsidRDefault="004F4F68" w:rsidP="004F4F68">
            <w:pPr>
              <w:pStyle w:val="TAL"/>
              <w:rPr>
                <w:sz w:val="16"/>
              </w:rPr>
            </w:pPr>
            <w:r w:rsidRPr="0090391F">
              <w:rPr>
                <w:sz w:val="16"/>
              </w:rPr>
              <w:t>Specification of PCC MBS Session Modification</w:t>
            </w:r>
          </w:p>
        </w:tc>
      </w:tr>
      <w:tr w:rsidR="0090391F" w:rsidRPr="0090391F" w14:paraId="2C6FACFD" w14:textId="77777777" w:rsidTr="0090391F">
        <w:tc>
          <w:tcPr>
            <w:tcW w:w="1133" w:type="dxa"/>
            <w:shd w:val="clear" w:color="auto" w:fill="auto"/>
          </w:tcPr>
          <w:p w14:paraId="73695C1F" w14:textId="534C3B41" w:rsidR="004F4F68" w:rsidRPr="0090391F" w:rsidRDefault="004F4F68" w:rsidP="004F4F68">
            <w:pPr>
              <w:pStyle w:val="TAL"/>
              <w:rPr>
                <w:sz w:val="16"/>
              </w:rPr>
            </w:pPr>
            <w:r w:rsidRPr="0090391F">
              <w:rPr>
                <w:sz w:val="16"/>
              </w:rPr>
              <w:t>C3-223485</w:t>
            </w:r>
          </w:p>
        </w:tc>
        <w:tc>
          <w:tcPr>
            <w:tcW w:w="1020" w:type="dxa"/>
            <w:shd w:val="clear" w:color="auto" w:fill="auto"/>
          </w:tcPr>
          <w:p w14:paraId="2BFFFC30" w14:textId="2E8A022F" w:rsidR="004F4F68" w:rsidRPr="0090391F" w:rsidRDefault="004F4F68" w:rsidP="004F4F68">
            <w:pPr>
              <w:pStyle w:val="TAL"/>
              <w:rPr>
                <w:sz w:val="16"/>
              </w:rPr>
            </w:pPr>
            <w:r w:rsidRPr="0090391F">
              <w:rPr>
                <w:sz w:val="16"/>
              </w:rPr>
              <w:t>agreed</w:t>
            </w:r>
          </w:p>
        </w:tc>
        <w:tc>
          <w:tcPr>
            <w:tcW w:w="1020" w:type="dxa"/>
            <w:shd w:val="clear" w:color="auto" w:fill="auto"/>
          </w:tcPr>
          <w:p w14:paraId="167A78B5" w14:textId="7F82892E" w:rsidR="004F4F68" w:rsidRPr="0090391F" w:rsidRDefault="004F4F68" w:rsidP="004F4F68">
            <w:pPr>
              <w:pStyle w:val="TAL"/>
              <w:rPr>
                <w:sz w:val="16"/>
              </w:rPr>
            </w:pPr>
            <w:r w:rsidRPr="0090391F">
              <w:rPr>
                <w:sz w:val="16"/>
              </w:rPr>
              <w:t>approved</w:t>
            </w:r>
          </w:p>
        </w:tc>
        <w:tc>
          <w:tcPr>
            <w:tcW w:w="1133" w:type="dxa"/>
            <w:shd w:val="clear" w:color="auto" w:fill="auto"/>
          </w:tcPr>
          <w:p w14:paraId="7375853A" w14:textId="4DD5AE2F" w:rsidR="004F4F68" w:rsidRPr="0090391F" w:rsidRDefault="004F4F68" w:rsidP="004F4F68">
            <w:pPr>
              <w:pStyle w:val="TAL"/>
              <w:rPr>
                <w:sz w:val="16"/>
              </w:rPr>
            </w:pPr>
            <w:r w:rsidRPr="0090391F">
              <w:rPr>
                <w:sz w:val="16"/>
              </w:rPr>
              <w:t>29.513</w:t>
            </w:r>
          </w:p>
        </w:tc>
        <w:tc>
          <w:tcPr>
            <w:tcW w:w="572" w:type="dxa"/>
            <w:shd w:val="clear" w:color="auto" w:fill="auto"/>
          </w:tcPr>
          <w:p w14:paraId="7E84FB3A" w14:textId="19882050" w:rsidR="004F4F68" w:rsidRPr="0090391F" w:rsidRDefault="004F4F68" w:rsidP="004F4F68">
            <w:pPr>
              <w:pStyle w:val="TAL"/>
              <w:rPr>
                <w:sz w:val="16"/>
              </w:rPr>
            </w:pPr>
            <w:r w:rsidRPr="0090391F">
              <w:rPr>
                <w:sz w:val="16"/>
              </w:rPr>
              <w:t>0366</w:t>
            </w:r>
          </w:p>
        </w:tc>
        <w:tc>
          <w:tcPr>
            <w:tcW w:w="567" w:type="dxa"/>
            <w:shd w:val="clear" w:color="auto" w:fill="auto"/>
          </w:tcPr>
          <w:p w14:paraId="4EA6D555" w14:textId="164C4B5F" w:rsidR="004F4F68" w:rsidRPr="0090391F" w:rsidRDefault="004F4F68" w:rsidP="004F4F68">
            <w:pPr>
              <w:pStyle w:val="TAL"/>
              <w:rPr>
                <w:sz w:val="16"/>
              </w:rPr>
            </w:pPr>
            <w:r w:rsidRPr="0090391F">
              <w:rPr>
                <w:sz w:val="16"/>
              </w:rPr>
              <w:t>1</w:t>
            </w:r>
          </w:p>
        </w:tc>
        <w:tc>
          <w:tcPr>
            <w:tcW w:w="567" w:type="dxa"/>
            <w:shd w:val="clear" w:color="auto" w:fill="auto"/>
          </w:tcPr>
          <w:p w14:paraId="7153020E" w14:textId="07F438BB" w:rsidR="004F4F68" w:rsidRPr="0090391F" w:rsidRDefault="004F4F68" w:rsidP="004F4F68">
            <w:pPr>
              <w:pStyle w:val="TAL"/>
              <w:rPr>
                <w:sz w:val="16"/>
              </w:rPr>
            </w:pPr>
            <w:r w:rsidRPr="0090391F">
              <w:rPr>
                <w:sz w:val="16"/>
              </w:rPr>
              <w:t>B</w:t>
            </w:r>
          </w:p>
        </w:tc>
        <w:tc>
          <w:tcPr>
            <w:tcW w:w="510" w:type="dxa"/>
            <w:shd w:val="clear" w:color="auto" w:fill="auto"/>
          </w:tcPr>
          <w:p w14:paraId="1882CDAC" w14:textId="3F3120C5" w:rsidR="004F4F68" w:rsidRPr="0090391F" w:rsidRDefault="004F4F68" w:rsidP="004F4F68">
            <w:pPr>
              <w:pStyle w:val="TAL"/>
              <w:rPr>
                <w:sz w:val="16"/>
              </w:rPr>
            </w:pPr>
            <w:r w:rsidRPr="0090391F">
              <w:rPr>
                <w:sz w:val="16"/>
              </w:rPr>
              <w:t>Rel-17</w:t>
            </w:r>
          </w:p>
        </w:tc>
        <w:tc>
          <w:tcPr>
            <w:tcW w:w="661" w:type="dxa"/>
            <w:shd w:val="clear" w:color="auto" w:fill="auto"/>
          </w:tcPr>
          <w:p w14:paraId="6D18F940" w14:textId="5AC3004E" w:rsidR="004F4F68" w:rsidRPr="0090391F" w:rsidRDefault="004F4F68" w:rsidP="004F4F68">
            <w:pPr>
              <w:pStyle w:val="TAL"/>
              <w:rPr>
                <w:sz w:val="16"/>
              </w:rPr>
            </w:pPr>
            <w:r w:rsidRPr="0090391F">
              <w:rPr>
                <w:sz w:val="16"/>
              </w:rPr>
              <w:t>17.6.0</w:t>
            </w:r>
          </w:p>
        </w:tc>
        <w:tc>
          <w:tcPr>
            <w:tcW w:w="2607" w:type="dxa"/>
            <w:shd w:val="clear" w:color="auto" w:fill="auto"/>
          </w:tcPr>
          <w:p w14:paraId="721F0E2C" w14:textId="05EF88E8" w:rsidR="004F4F68" w:rsidRPr="0090391F" w:rsidRDefault="004F4F68" w:rsidP="004F4F68">
            <w:pPr>
              <w:pStyle w:val="TAL"/>
              <w:rPr>
                <w:sz w:val="16"/>
              </w:rPr>
            </w:pPr>
            <w:r w:rsidRPr="0090391F">
              <w:rPr>
                <w:sz w:val="16"/>
              </w:rPr>
              <w:t>Specification of PCC MBS Session Termination</w:t>
            </w:r>
          </w:p>
        </w:tc>
      </w:tr>
      <w:tr w:rsidR="0090391F" w:rsidRPr="0090391F" w14:paraId="7995F193" w14:textId="77777777" w:rsidTr="0090391F">
        <w:tc>
          <w:tcPr>
            <w:tcW w:w="1133" w:type="dxa"/>
            <w:shd w:val="clear" w:color="auto" w:fill="auto"/>
          </w:tcPr>
          <w:p w14:paraId="5C27DF32" w14:textId="0861A060" w:rsidR="004F4F68" w:rsidRPr="0090391F" w:rsidRDefault="004F4F68" w:rsidP="004F4F68">
            <w:pPr>
              <w:pStyle w:val="TAL"/>
              <w:rPr>
                <w:sz w:val="16"/>
              </w:rPr>
            </w:pPr>
            <w:r w:rsidRPr="0090391F">
              <w:rPr>
                <w:sz w:val="16"/>
              </w:rPr>
              <w:t>C3-223502</w:t>
            </w:r>
          </w:p>
        </w:tc>
        <w:tc>
          <w:tcPr>
            <w:tcW w:w="1020" w:type="dxa"/>
            <w:shd w:val="clear" w:color="auto" w:fill="auto"/>
          </w:tcPr>
          <w:p w14:paraId="00AA6BA4" w14:textId="24522A11" w:rsidR="004F4F68" w:rsidRPr="0090391F" w:rsidRDefault="004F4F68" w:rsidP="004F4F68">
            <w:pPr>
              <w:pStyle w:val="TAL"/>
              <w:rPr>
                <w:sz w:val="16"/>
              </w:rPr>
            </w:pPr>
            <w:r w:rsidRPr="0090391F">
              <w:rPr>
                <w:sz w:val="16"/>
              </w:rPr>
              <w:t>agreed</w:t>
            </w:r>
          </w:p>
        </w:tc>
        <w:tc>
          <w:tcPr>
            <w:tcW w:w="1020" w:type="dxa"/>
            <w:shd w:val="clear" w:color="auto" w:fill="auto"/>
          </w:tcPr>
          <w:p w14:paraId="24F02A54" w14:textId="7F248193" w:rsidR="004F4F68" w:rsidRPr="0090391F" w:rsidRDefault="004F4F68" w:rsidP="004F4F68">
            <w:pPr>
              <w:pStyle w:val="TAL"/>
              <w:rPr>
                <w:sz w:val="16"/>
              </w:rPr>
            </w:pPr>
            <w:r w:rsidRPr="0090391F">
              <w:rPr>
                <w:sz w:val="16"/>
              </w:rPr>
              <w:t>approved</w:t>
            </w:r>
          </w:p>
        </w:tc>
        <w:tc>
          <w:tcPr>
            <w:tcW w:w="1133" w:type="dxa"/>
            <w:shd w:val="clear" w:color="auto" w:fill="auto"/>
          </w:tcPr>
          <w:p w14:paraId="2C949164" w14:textId="368BD578" w:rsidR="004F4F68" w:rsidRPr="0090391F" w:rsidRDefault="004F4F68" w:rsidP="004F4F68">
            <w:pPr>
              <w:pStyle w:val="TAL"/>
              <w:rPr>
                <w:sz w:val="16"/>
              </w:rPr>
            </w:pPr>
            <w:r w:rsidRPr="0090391F">
              <w:rPr>
                <w:sz w:val="16"/>
              </w:rPr>
              <w:t>29.513</w:t>
            </w:r>
          </w:p>
        </w:tc>
        <w:tc>
          <w:tcPr>
            <w:tcW w:w="572" w:type="dxa"/>
            <w:shd w:val="clear" w:color="auto" w:fill="auto"/>
          </w:tcPr>
          <w:p w14:paraId="5A9A6322" w14:textId="2D893A2E" w:rsidR="004F4F68" w:rsidRPr="0090391F" w:rsidRDefault="004F4F68" w:rsidP="004F4F68">
            <w:pPr>
              <w:pStyle w:val="TAL"/>
              <w:rPr>
                <w:sz w:val="16"/>
              </w:rPr>
            </w:pPr>
            <w:r w:rsidRPr="0090391F">
              <w:rPr>
                <w:sz w:val="16"/>
              </w:rPr>
              <w:t>0363</w:t>
            </w:r>
          </w:p>
        </w:tc>
        <w:tc>
          <w:tcPr>
            <w:tcW w:w="567" w:type="dxa"/>
            <w:shd w:val="clear" w:color="auto" w:fill="auto"/>
          </w:tcPr>
          <w:p w14:paraId="6FDA0194" w14:textId="0489CB89" w:rsidR="004F4F68" w:rsidRPr="0090391F" w:rsidRDefault="004F4F68" w:rsidP="004F4F68">
            <w:pPr>
              <w:pStyle w:val="TAL"/>
              <w:rPr>
                <w:sz w:val="16"/>
              </w:rPr>
            </w:pPr>
            <w:r w:rsidRPr="0090391F">
              <w:rPr>
                <w:sz w:val="16"/>
              </w:rPr>
              <w:t>2</w:t>
            </w:r>
          </w:p>
        </w:tc>
        <w:tc>
          <w:tcPr>
            <w:tcW w:w="567" w:type="dxa"/>
            <w:shd w:val="clear" w:color="auto" w:fill="auto"/>
          </w:tcPr>
          <w:p w14:paraId="197B746B" w14:textId="3551EB8F" w:rsidR="004F4F68" w:rsidRPr="0090391F" w:rsidRDefault="004F4F68" w:rsidP="004F4F68">
            <w:pPr>
              <w:pStyle w:val="TAL"/>
              <w:rPr>
                <w:sz w:val="16"/>
              </w:rPr>
            </w:pPr>
            <w:r w:rsidRPr="0090391F">
              <w:rPr>
                <w:sz w:val="16"/>
              </w:rPr>
              <w:t>B</w:t>
            </w:r>
          </w:p>
        </w:tc>
        <w:tc>
          <w:tcPr>
            <w:tcW w:w="510" w:type="dxa"/>
            <w:shd w:val="clear" w:color="auto" w:fill="auto"/>
          </w:tcPr>
          <w:p w14:paraId="302DE4D8" w14:textId="22C6ADE9" w:rsidR="004F4F68" w:rsidRPr="0090391F" w:rsidRDefault="004F4F68" w:rsidP="004F4F68">
            <w:pPr>
              <w:pStyle w:val="TAL"/>
              <w:rPr>
                <w:sz w:val="16"/>
              </w:rPr>
            </w:pPr>
            <w:r w:rsidRPr="0090391F">
              <w:rPr>
                <w:sz w:val="16"/>
              </w:rPr>
              <w:t>Rel-17</w:t>
            </w:r>
          </w:p>
        </w:tc>
        <w:tc>
          <w:tcPr>
            <w:tcW w:w="661" w:type="dxa"/>
            <w:shd w:val="clear" w:color="auto" w:fill="auto"/>
          </w:tcPr>
          <w:p w14:paraId="6BB1003E" w14:textId="3B0A78C5" w:rsidR="004F4F68" w:rsidRPr="0090391F" w:rsidRDefault="004F4F68" w:rsidP="004F4F68">
            <w:pPr>
              <w:pStyle w:val="TAL"/>
              <w:rPr>
                <w:sz w:val="16"/>
              </w:rPr>
            </w:pPr>
            <w:r w:rsidRPr="0090391F">
              <w:rPr>
                <w:sz w:val="16"/>
              </w:rPr>
              <w:t>17.6.0</w:t>
            </w:r>
          </w:p>
        </w:tc>
        <w:tc>
          <w:tcPr>
            <w:tcW w:w="2607" w:type="dxa"/>
            <w:shd w:val="clear" w:color="auto" w:fill="auto"/>
          </w:tcPr>
          <w:p w14:paraId="00633932" w14:textId="1BC7EF17" w:rsidR="004F4F68" w:rsidRPr="0090391F" w:rsidRDefault="004F4F68" w:rsidP="004F4F68">
            <w:pPr>
              <w:pStyle w:val="TAL"/>
              <w:rPr>
                <w:sz w:val="16"/>
              </w:rPr>
            </w:pPr>
            <w:r w:rsidRPr="0090391F">
              <w:rPr>
                <w:sz w:val="16"/>
              </w:rPr>
              <w:t>Redefining the scope of TS 29.513</w:t>
            </w:r>
          </w:p>
        </w:tc>
      </w:tr>
      <w:tr w:rsidR="0090391F" w:rsidRPr="0090391F" w14:paraId="707EFFB2" w14:textId="77777777" w:rsidTr="0090391F">
        <w:tc>
          <w:tcPr>
            <w:tcW w:w="1133" w:type="dxa"/>
            <w:shd w:val="clear" w:color="auto" w:fill="auto"/>
          </w:tcPr>
          <w:p w14:paraId="0D85CB2B" w14:textId="53243A70" w:rsidR="004F4F68" w:rsidRPr="0090391F" w:rsidRDefault="004F4F68" w:rsidP="004F4F68">
            <w:pPr>
              <w:pStyle w:val="TAL"/>
              <w:rPr>
                <w:sz w:val="16"/>
              </w:rPr>
            </w:pPr>
            <w:r w:rsidRPr="0090391F">
              <w:rPr>
                <w:sz w:val="16"/>
              </w:rPr>
              <w:t>C3-223558</w:t>
            </w:r>
          </w:p>
        </w:tc>
        <w:tc>
          <w:tcPr>
            <w:tcW w:w="1020" w:type="dxa"/>
            <w:shd w:val="clear" w:color="auto" w:fill="auto"/>
          </w:tcPr>
          <w:p w14:paraId="60CFEEA9" w14:textId="2FE2AE62" w:rsidR="004F4F68" w:rsidRPr="0090391F" w:rsidRDefault="004F4F68" w:rsidP="004F4F68">
            <w:pPr>
              <w:pStyle w:val="TAL"/>
              <w:rPr>
                <w:sz w:val="16"/>
              </w:rPr>
            </w:pPr>
            <w:r w:rsidRPr="0090391F">
              <w:rPr>
                <w:sz w:val="16"/>
              </w:rPr>
              <w:t>agreed</w:t>
            </w:r>
          </w:p>
        </w:tc>
        <w:tc>
          <w:tcPr>
            <w:tcW w:w="1020" w:type="dxa"/>
            <w:shd w:val="clear" w:color="auto" w:fill="auto"/>
          </w:tcPr>
          <w:p w14:paraId="2403B285" w14:textId="2648BB52" w:rsidR="004F4F68" w:rsidRPr="0090391F" w:rsidRDefault="004F4F68" w:rsidP="004F4F68">
            <w:pPr>
              <w:pStyle w:val="TAL"/>
              <w:rPr>
                <w:sz w:val="16"/>
              </w:rPr>
            </w:pPr>
            <w:r w:rsidRPr="0090391F">
              <w:rPr>
                <w:sz w:val="16"/>
              </w:rPr>
              <w:t>approved</w:t>
            </w:r>
          </w:p>
        </w:tc>
        <w:tc>
          <w:tcPr>
            <w:tcW w:w="1133" w:type="dxa"/>
            <w:shd w:val="clear" w:color="auto" w:fill="auto"/>
          </w:tcPr>
          <w:p w14:paraId="3CE46C16" w14:textId="4F470AD6" w:rsidR="004F4F68" w:rsidRPr="0090391F" w:rsidRDefault="004F4F68" w:rsidP="004F4F68">
            <w:pPr>
              <w:pStyle w:val="TAL"/>
              <w:rPr>
                <w:sz w:val="16"/>
              </w:rPr>
            </w:pPr>
            <w:r w:rsidRPr="0090391F">
              <w:rPr>
                <w:sz w:val="16"/>
              </w:rPr>
              <w:t>29.522</w:t>
            </w:r>
          </w:p>
        </w:tc>
        <w:tc>
          <w:tcPr>
            <w:tcW w:w="572" w:type="dxa"/>
            <w:shd w:val="clear" w:color="auto" w:fill="auto"/>
          </w:tcPr>
          <w:p w14:paraId="221364AE" w14:textId="7377899B" w:rsidR="004F4F68" w:rsidRPr="0090391F" w:rsidRDefault="004F4F68" w:rsidP="004F4F68">
            <w:pPr>
              <w:pStyle w:val="TAL"/>
              <w:rPr>
                <w:sz w:val="16"/>
              </w:rPr>
            </w:pPr>
            <w:r w:rsidRPr="0090391F">
              <w:rPr>
                <w:sz w:val="16"/>
              </w:rPr>
              <w:t>0608</w:t>
            </w:r>
          </w:p>
        </w:tc>
        <w:tc>
          <w:tcPr>
            <w:tcW w:w="567" w:type="dxa"/>
            <w:shd w:val="clear" w:color="auto" w:fill="auto"/>
          </w:tcPr>
          <w:p w14:paraId="5D0A3523" w14:textId="4BE705A8" w:rsidR="004F4F68" w:rsidRPr="0090391F" w:rsidRDefault="004F4F68" w:rsidP="004F4F68">
            <w:pPr>
              <w:pStyle w:val="TAL"/>
              <w:rPr>
                <w:sz w:val="16"/>
              </w:rPr>
            </w:pPr>
            <w:r w:rsidRPr="0090391F">
              <w:rPr>
                <w:sz w:val="16"/>
              </w:rPr>
              <w:t>1</w:t>
            </w:r>
          </w:p>
        </w:tc>
        <w:tc>
          <w:tcPr>
            <w:tcW w:w="567" w:type="dxa"/>
            <w:shd w:val="clear" w:color="auto" w:fill="auto"/>
          </w:tcPr>
          <w:p w14:paraId="6BA555F4" w14:textId="78D0CBBB" w:rsidR="004F4F68" w:rsidRPr="0090391F" w:rsidRDefault="004F4F68" w:rsidP="004F4F68">
            <w:pPr>
              <w:pStyle w:val="TAL"/>
              <w:rPr>
                <w:sz w:val="16"/>
              </w:rPr>
            </w:pPr>
            <w:r w:rsidRPr="0090391F">
              <w:rPr>
                <w:sz w:val="16"/>
              </w:rPr>
              <w:t>F</w:t>
            </w:r>
          </w:p>
        </w:tc>
        <w:tc>
          <w:tcPr>
            <w:tcW w:w="510" w:type="dxa"/>
            <w:shd w:val="clear" w:color="auto" w:fill="auto"/>
          </w:tcPr>
          <w:p w14:paraId="40DF7477" w14:textId="7D24ACA2" w:rsidR="004F4F68" w:rsidRPr="0090391F" w:rsidRDefault="004F4F68" w:rsidP="004F4F68">
            <w:pPr>
              <w:pStyle w:val="TAL"/>
              <w:rPr>
                <w:sz w:val="16"/>
              </w:rPr>
            </w:pPr>
            <w:r w:rsidRPr="0090391F">
              <w:rPr>
                <w:sz w:val="16"/>
              </w:rPr>
              <w:t>Rel-17</w:t>
            </w:r>
          </w:p>
        </w:tc>
        <w:tc>
          <w:tcPr>
            <w:tcW w:w="661" w:type="dxa"/>
            <w:shd w:val="clear" w:color="auto" w:fill="auto"/>
          </w:tcPr>
          <w:p w14:paraId="5783D8C3" w14:textId="02FFABAE" w:rsidR="004F4F68" w:rsidRPr="0090391F" w:rsidRDefault="004F4F68" w:rsidP="004F4F68">
            <w:pPr>
              <w:pStyle w:val="TAL"/>
              <w:rPr>
                <w:sz w:val="16"/>
              </w:rPr>
            </w:pPr>
            <w:r w:rsidRPr="0090391F">
              <w:rPr>
                <w:sz w:val="16"/>
              </w:rPr>
              <w:t>17.5.0</w:t>
            </w:r>
          </w:p>
        </w:tc>
        <w:tc>
          <w:tcPr>
            <w:tcW w:w="2607" w:type="dxa"/>
            <w:shd w:val="clear" w:color="auto" w:fill="auto"/>
          </w:tcPr>
          <w:p w14:paraId="781FA161" w14:textId="2569EA2F" w:rsidR="004F4F68" w:rsidRPr="0090391F" w:rsidRDefault="004F4F68" w:rsidP="004F4F68">
            <w:pPr>
              <w:pStyle w:val="TAL"/>
              <w:rPr>
                <w:sz w:val="16"/>
              </w:rPr>
            </w:pPr>
            <w:r w:rsidRPr="0090391F">
              <w:rPr>
                <w:sz w:val="16"/>
              </w:rPr>
              <w:t>Resolution of EN related to Error cases related to MBS session management.</w:t>
            </w:r>
          </w:p>
        </w:tc>
      </w:tr>
      <w:tr w:rsidR="0090391F" w:rsidRPr="0090391F" w14:paraId="0E4882B5" w14:textId="77777777" w:rsidTr="0090391F">
        <w:tc>
          <w:tcPr>
            <w:tcW w:w="1133" w:type="dxa"/>
            <w:shd w:val="clear" w:color="auto" w:fill="auto"/>
          </w:tcPr>
          <w:p w14:paraId="3E5E5AC7" w14:textId="0ECB1507" w:rsidR="004F4F68" w:rsidRPr="0090391F" w:rsidRDefault="004F4F68" w:rsidP="004F4F68">
            <w:pPr>
              <w:pStyle w:val="TAL"/>
              <w:rPr>
                <w:sz w:val="16"/>
              </w:rPr>
            </w:pPr>
            <w:r w:rsidRPr="0090391F">
              <w:rPr>
                <w:sz w:val="16"/>
              </w:rPr>
              <w:t>C3-223559</w:t>
            </w:r>
          </w:p>
        </w:tc>
        <w:tc>
          <w:tcPr>
            <w:tcW w:w="1020" w:type="dxa"/>
            <w:shd w:val="clear" w:color="auto" w:fill="auto"/>
          </w:tcPr>
          <w:p w14:paraId="44CD49FA" w14:textId="1FF254A8" w:rsidR="004F4F68" w:rsidRPr="0090391F" w:rsidRDefault="004F4F68" w:rsidP="004F4F68">
            <w:pPr>
              <w:pStyle w:val="TAL"/>
              <w:rPr>
                <w:sz w:val="16"/>
              </w:rPr>
            </w:pPr>
            <w:r w:rsidRPr="0090391F">
              <w:rPr>
                <w:sz w:val="16"/>
              </w:rPr>
              <w:t>agreed</w:t>
            </w:r>
          </w:p>
        </w:tc>
        <w:tc>
          <w:tcPr>
            <w:tcW w:w="1020" w:type="dxa"/>
            <w:shd w:val="clear" w:color="auto" w:fill="auto"/>
          </w:tcPr>
          <w:p w14:paraId="129BD2D1" w14:textId="2EA683D4" w:rsidR="004F4F68" w:rsidRPr="0090391F" w:rsidRDefault="004F4F68" w:rsidP="004F4F68">
            <w:pPr>
              <w:pStyle w:val="TAL"/>
              <w:rPr>
                <w:sz w:val="16"/>
              </w:rPr>
            </w:pPr>
            <w:r w:rsidRPr="0090391F">
              <w:rPr>
                <w:sz w:val="16"/>
              </w:rPr>
              <w:t>approved</w:t>
            </w:r>
          </w:p>
        </w:tc>
        <w:tc>
          <w:tcPr>
            <w:tcW w:w="1133" w:type="dxa"/>
            <w:shd w:val="clear" w:color="auto" w:fill="auto"/>
          </w:tcPr>
          <w:p w14:paraId="7EF34AFA" w14:textId="451C2AD7" w:rsidR="004F4F68" w:rsidRPr="0090391F" w:rsidRDefault="004F4F68" w:rsidP="004F4F68">
            <w:pPr>
              <w:pStyle w:val="TAL"/>
              <w:rPr>
                <w:sz w:val="16"/>
              </w:rPr>
            </w:pPr>
            <w:r w:rsidRPr="0090391F">
              <w:rPr>
                <w:sz w:val="16"/>
              </w:rPr>
              <w:t>29.522</w:t>
            </w:r>
          </w:p>
        </w:tc>
        <w:tc>
          <w:tcPr>
            <w:tcW w:w="572" w:type="dxa"/>
            <w:shd w:val="clear" w:color="auto" w:fill="auto"/>
          </w:tcPr>
          <w:p w14:paraId="56905BB8" w14:textId="64A4573D" w:rsidR="004F4F68" w:rsidRPr="0090391F" w:rsidRDefault="004F4F68" w:rsidP="004F4F68">
            <w:pPr>
              <w:pStyle w:val="TAL"/>
              <w:rPr>
                <w:sz w:val="16"/>
              </w:rPr>
            </w:pPr>
            <w:r w:rsidRPr="0090391F">
              <w:rPr>
                <w:sz w:val="16"/>
              </w:rPr>
              <w:t>0609</w:t>
            </w:r>
          </w:p>
        </w:tc>
        <w:tc>
          <w:tcPr>
            <w:tcW w:w="567" w:type="dxa"/>
            <w:shd w:val="clear" w:color="auto" w:fill="auto"/>
          </w:tcPr>
          <w:p w14:paraId="7B1B8844" w14:textId="0FB3B6E6" w:rsidR="004F4F68" w:rsidRPr="0090391F" w:rsidRDefault="004F4F68" w:rsidP="004F4F68">
            <w:pPr>
              <w:pStyle w:val="TAL"/>
              <w:rPr>
                <w:sz w:val="16"/>
              </w:rPr>
            </w:pPr>
            <w:r w:rsidRPr="0090391F">
              <w:rPr>
                <w:sz w:val="16"/>
              </w:rPr>
              <w:t>1</w:t>
            </w:r>
          </w:p>
        </w:tc>
        <w:tc>
          <w:tcPr>
            <w:tcW w:w="567" w:type="dxa"/>
            <w:shd w:val="clear" w:color="auto" w:fill="auto"/>
          </w:tcPr>
          <w:p w14:paraId="6A47A484" w14:textId="7C7C5311" w:rsidR="004F4F68" w:rsidRPr="0090391F" w:rsidRDefault="004F4F68" w:rsidP="004F4F68">
            <w:pPr>
              <w:pStyle w:val="TAL"/>
              <w:rPr>
                <w:sz w:val="16"/>
              </w:rPr>
            </w:pPr>
            <w:r w:rsidRPr="0090391F">
              <w:rPr>
                <w:sz w:val="16"/>
              </w:rPr>
              <w:t>F</w:t>
            </w:r>
          </w:p>
        </w:tc>
        <w:tc>
          <w:tcPr>
            <w:tcW w:w="510" w:type="dxa"/>
            <w:shd w:val="clear" w:color="auto" w:fill="auto"/>
          </w:tcPr>
          <w:p w14:paraId="597F5A0E" w14:textId="488BB840" w:rsidR="004F4F68" w:rsidRPr="0090391F" w:rsidRDefault="004F4F68" w:rsidP="004F4F68">
            <w:pPr>
              <w:pStyle w:val="TAL"/>
              <w:rPr>
                <w:sz w:val="16"/>
              </w:rPr>
            </w:pPr>
            <w:r w:rsidRPr="0090391F">
              <w:rPr>
                <w:sz w:val="16"/>
              </w:rPr>
              <w:t>Rel-17</w:t>
            </w:r>
          </w:p>
        </w:tc>
        <w:tc>
          <w:tcPr>
            <w:tcW w:w="661" w:type="dxa"/>
            <w:shd w:val="clear" w:color="auto" w:fill="auto"/>
          </w:tcPr>
          <w:p w14:paraId="05AEBFD4" w14:textId="33283981" w:rsidR="004F4F68" w:rsidRPr="0090391F" w:rsidRDefault="004F4F68" w:rsidP="004F4F68">
            <w:pPr>
              <w:pStyle w:val="TAL"/>
              <w:rPr>
                <w:sz w:val="16"/>
              </w:rPr>
            </w:pPr>
            <w:r w:rsidRPr="0090391F">
              <w:rPr>
                <w:sz w:val="16"/>
              </w:rPr>
              <w:t>17.5.0</w:t>
            </w:r>
          </w:p>
        </w:tc>
        <w:tc>
          <w:tcPr>
            <w:tcW w:w="2607" w:type="dxa"/>
            <w:shd w:val="clear" w:color="auto" w:fill="auto"/>
          </w:tcPr>
          <w:p w14:paraId="1C01DB58" w14:textId="2932E3EE" w:rsidR="004F4F68" w:rsidRPr="0090391F" w:rsidRDefault="004F4F68" w:rsidP="004F4F68">
            <w:pPr>
              <w:pStyle w:val="TAL"/>
              <w:rPr>
                <w:sz w:val="16"/>
              </w:rPr>
            </w:pPr>
            <w:r w:rsidRPr="0090391F">
              <w:rPr>
                <w:sz w:val="16"/>
              </w:rPr>
              <w:t>Resolution of EN related to Error cases related to TMGI management.</w:t>
            </w:r>
          </w:p>
        </w:tc>
      </w:tr>
    </w:tbl>
    <w:p w14:paraId="464C91D3" w14:textId="77777777" w:rsidR="004F4F68" w:rsidRDefault="004F4F68" w:rsidP="004F4F68"/>
    <w:p w14:paraId="323E9B3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220356" w14:textId="0E309D8B" w:rsidR="004F4F68" w:rsidRDefault="004F4F68" w:rsidP="004F4F68">
      <w:pPr>
        <w:rPr>
          <w:rFonts w:ascii="Arial" w:hAnsi="Arial" w:cs="Arial"/>
          <w:b/>
          <w:sz w:val="24"/>
        </w:rPr>
      </w:pPr>
      <w:r>
        <w:rPr>
          <w:rFonts w:ascii="Arial" w:hAnsi="Arial" w:cs="Arial"/>
          <w:b/>
          <w:color w:val="0000FF"/>
          <w:sz w:val="24"/>
        </w:rPr>
        <w:t>CP-221121</w:t>
      </w:r>
      <w:r>
        <w:rPr>
          <w:rFonts w:ascii="Arial" w:hAnsi="Arial" w:cs="Arial"/>
          <w:b/>
          <w:color w:val="0000FF"/>
          <w:sz w:val="24"/>
        </w:rPr>
        <w:tab/>
      </w:r>
      <w:r>
        <w:rPr>
          <w:rFonts w:ascii="Arial" w:hAnsi="Arial" w:cs="Arial"/>
          <w:b/>
          <w:sz w:val="24"/>
        </w:rPr>
        <w:t>CR pack on 5MBS - Pack 2/2</w:t>
      </w:r>
    </w:p>
    <w:p w14:paraId="63D15A47"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CA8BF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0"/>
        <w:gridCol w:w="572"/>
        <w:gridCol w:w="563"/>
        <w:gridCol w:w="562"/>
        <w:gridCol w:w="510"/>
        <w:gridCol w:w="661"/>
        <w:gridCol w:w="2518"/>
      </w:tblGrid>
      <w:tr w:rsidR="0090391F" w14:paraId="298D141A" w14:textId="77777777" w:rsidTr="0090391F">
        <w:tc>
          <w:tcPr>
            <w:tcW w:w="1133" w:type="dxa"/>
            <w:shd w:val="clear" w:color="auto" w:fill="auto"/>
          </w:tcPr>
          <w:p w14:paraId="0DF270CB" w14:textId="2448E192" w:rsidR="004F4F68" w:rsidRDefault="004F4F68" w:rsidP="0090391F">
            <w:pPr>
              <w:pStyle w:val="TAH"/>
            </w:pPr>
            <w:r>
              <w:t>WG TDoc</w:t>
            </w:r>
          </w:p>
        </w:tc>
        <w:tc>
          <w:tcPr>
            <w:tcW w:w="1020" w:type="dxa"/>
            <w:shd w:val="clear" w:color="auto" w:fill="auto"/>
          </w:tcPr>
          <w:p w14:paraId="28DDDFB5" w14:textId="1B025364" w:rsidR="004F4F68" w:rsidRDefault="004F4F68" w:rsidP="0090391F">
            <w:pPr>
              <w:pStyle w:val="TAH"/>
            </w:pPr>
            <w:r>
              <w:t>WG decisn</w:t>
            </w:r>
          </w:p>
        </w:tc>
        <w:tc>
          <w:tcPr>
            <w:tcW w:w="1020" w:type="dxa"/>
            <w:shd w:val="clear" w:color="auto" w:fill="auto"/>
          </w:tcPr>
          <w:p w14:paraId="62DBF2ED" w14:textId="4345E364" w:rsidR="004F4F68" w:rsidRDefault="004F4F68" w:rsidP="0090391F">
            <w:pPr>
              <w:pStyle w:val="TAH"/>
            </w:pPr>
            <w:r>
              <w:t>TSG decisn</w:t>
            </w:r>
          </w:p>
        </w:tc>
        <w:tc>
          <w:tcPr>
            <w:tcW w:w="1133" w:type="dxa"/>
            <w:shd w:val="clear" w:color="auto" w:fill="auto"/>
          </w:tcPr>
          <w:p w14:paraId="2B035593" w14:textId="6B3158C7" w:rsidR="004F4F68" w:rsidRDefault="004F4F68" w:rsidP="0090391F">
            <w:pPr>
              <w:pStyle w:val="TAH"/>
            </w:pPr>
            <w:r>
              <w:t>Spec</w:t>
            </w:r>
          </w:p>
        </w:tc>
        <w:tc>
          <w:tcPr>
            <w:tcW w:w="572" w:type="dxa"/>
            <w:shd w:val="clear" w:color="auto" w:fill="auto"/>
          </w:tcPr>
          <w:p w14:paraId="39F6BC53" w14:textId="5F27C83F" w:rsidR="004F4F68" w:rsidRDefault="004F4F68" w:rsidP="0090391F">
            <w:pPr>
              <w:pStyle w:val="TAH"/>
            </w:pPr>
            <w:r>
              <w:t>CR</w:t>
            </w:r>
          </w:p>
        </w:tc>
        <w:tc>
          <w:tcPr>
            <w:tcW w:w="567" w:type="dxa"/>
            <w:shd w:val="clear" w:color="auto" w:fill="auto"/>
          </w:tcPr>
          <w:p w14:paraId="49A38069" w14:textId="1439FFC4" w:rsidR="004F4F68" w:rsidRDefault="004F4F68" w:rsidP="0090391F">
            <w:pPr>
              <w:pStyle w:val="TAH"/>
            </w:pPr>
            <w:r>
              <w:t>rev</w:t>
            </w:r>
          </w:p>
        </w:tc>
        <w:tc>
          <w:tcPr>
            <w:tcW w:w="567" w:type="dxa"/>
            <w:shd w:val="clear" w:color="auto" w:fill="auto"/>
          </w:tcPr>
          <w:p w14:paraId="20822832" w14:textId="1015C4BE" w:rsidR="004F4F68" w:rsidRDefault="004F4F68" w:rsidP="0090391F">
            <w:pPr>
              <w:pStyle w:val="TAH"/>
            </w:pPr>
            <w:r>
              <w:t>cat</w:t>
            </w:r>
          </w:p>
        </w:tc>
        <w:tc>
          <w:tcPr>
            <w:tcW w:w="510" w:type="dxa"/>
            <w:shd w:val="clear" w:color="auto" w:fill="auto"/>
          </w:tcPr>
          <w:p w14:paraId="3C4CB6CB" w14:textId="2E296BE4" w:rsidR="004F4F68" w:rsidRDefault="004F4F68" w:rsidP="0090391F">
            <w:pPr>
              <w:pStyle w:val="TAH"/>
            </w:pPr>
            <w:r>
              <w:t>Rel</w:t>
            </w:r>
          </w:p>
        </w:tc>
        <w:tc>
          <w:tcPr>
            <w:tcW w:w="661" w:type="dxa"/>
            <w:shd w:val="clear" w:color="auto" w:fill="auto"/>
          </w:tcPr>
          <w:p w14:paraId="660D5F2A" w14:textId="061CCC85" w:rsidR="004F4F68" w:rsidRDefault="004F4F68" w:rsidP="0090391F">
            <w:pPr>
              <w:pStyle w:val="TAH"/>
            </w:pPr>
            <w:r>
              <w:t>init vers</w:t>
            </w:r>
          </w:p>
        </w:tc>
        <w:tc>
          <w:tcPr>
            <w:tcW w:w="2607" w:type="dxa"/>
            <w:shd w:val="clear" w:color="auto" w:fill="auto"/>
          </w:tcPr>
          <w:p w14:paraId="2A08AACC" w14:textId="19DEB0C2" w:rsidR="004F4F68" w:rsidRDefault="004F4F68" w:rsidP="0090391F">
            <w:pPr>
              <w:pStyle w:val="TAH"/>
            </w:pPr>
            <w:r>
              <w:t>Title</w:t>
            </w:r>
          </w:p>
        </w:tc>
      </w:tr>
      <w:tr w:rsidR="0090391F" w:rsidRPr="0090391F" w14:paraId="381F12BA" w14:textId="77777777" w:rsidTr="0090391F">
        <w:tc>
          <w:tcPr>
            <w:tcW w:w="1133" w:type="dxa"/>
            <w:shd w:val="clear" w:color="auto" w:fill="auto"/>
          </w:tcPr>
          <w:p w14:paraId="065523C5" w14:textId="1B1E3639" w:rsidR="004F4F68" w:rsidRPr="0090391F" w:rsidRDefault="004F4F68" w:rsidP="0090391F">
            <w:pPr>
              <w:pStyle w:val="TAL"/>
              <w:rPr>
                <w:sz w:val="16"/>
              </w:rPr>
            </w:pPr>
            <w:r w:rsidRPr="0090391F">
              <w:rPr>
                <w:sz w:val="16"/>
              </w:rPr>
              <w:t>C3-223560</w:t>
            </w:r>
          </w:p>
        </w:tc>
        <w:tc>
          <w:tcPr>
            <w:tcW w:w="1020" w:type="dxa"/>
            <w:shd w:val="clear" w:color="auto" w:fill="auto"/>
          </w:tcPr>
          <w:p w14:paraId="0B4A0267" w14:textId="7112FB93" w:rsidR="004F4F68" w:rsidRPr="0090391F" w:rsidRDefault="004F4F68" w:rsidP="0090391F">
            <w:pPr>
              <w:pStyle w:val="TAL"/>
              <w:rPr>
                <w:sz w:val="16"/>
              </w:rPr>
            </w:pPr>
            <w:r w:rsidRPr="0090391F">
              <w:rPr>
                <w:sz w:val="16"/>
              </w:rPr>
              <w:t>agreed</w:t>
            </w:r>
          </w:p>
        </w:tc>
        <w:tc>
          <w:tcPr>
            <w:tcW w:w="1020" w:type="dxa"/>
            <w:shd w:val="clear" w:color="auto" w:fill="auto"/>
          </w:tcPr>
          <w:p w14:paraId="314AE7FC" w14:textId="004A3290" w:rsidR="004F4F68" w:rsidRPr="0090391F" w:rsidRDefault="004F4F68" w:rsidP="0090391F">
            <w:pPr>
              <w:pStyle w:val="TAL"/>
              <w:rPr>
                <w:sz w:val="16"/>
              </w:rPr>
            </w:pPr>
            <w:r w:rsidRPr="0090391F">
              <w:rPr>
                <w:sz w:val="16"/>
              </w:rPr>
              <w:t>approved</w:t>
            </w:r>
          </w:p>
        </w:tc>
        <w:tc>
          <w:tcPr>
            <w:tcW w:w="1133" w:type="dxa"/>
            <w:shd w:val="clear" w:color="auto" w:fill="auto"/>
          </w:tcPr>
          <w:p w14:paraId="21B27BBA" w14:textId="3982710A" w:rsidR="004F4F68" w:rsidRPr="0090391F" w:rsidRDefault="004F4F68" w:rsidP="0090391F">
            <w:pPr>
              <w:pStyle w:val="TAL"/>
              <w:rPr>
                <w:sz w:val="16"/>
              </w:rPr>
            </w:pPr>
            <w:r w:rsidRPr="0090391F">
              <w:rPr>
                <w:sz w:val="16"/>
              </w:rPr>
              <w:t>29.522</w:t>
            </w:r>
          </w:p>
        </w:tc>
        <w:tc>
          <w:tcPr>
            <w:tcW w:w="572" w:type="dxa"/>
            <w:shd w:val="clear" w:color="auto" w:fill="auto"/>
          </w:tcPr>
          <w:p w14:paraId="5741457E" w14:textId="5C376559" w:rsidR="004F4F68" w:rsidRPr="0090391F" w:rsidRDefault="004F4F68" w:rsidP="0090391F">
            <w:pPr>
              <w:pStyle w:val="TAL"/>
              <w:rPr>
                <w:sz w:val="16"/>
              </w:rPr>
            </w:pPr>
            <w:r w:rsidRPr="0090391F">
              <w:rPr>
                <w:sz w:val="16"/>
              </w:rPr>
              <w:t>0610</w:t>
            </w:r>
          </w:p>
        </w:tc>
        <w:tc>
          <w:tcPr>
            <w:tcW w:w="567" w:type="dxa"/>
            <w:shd w:val="clear" w:color="auto" w:fill="auto"/>
          </w:tcPr>
          <w:p w14:paraId="7E13D214" w14:textId="5437F1F4" w:rsidR="004F4F68" w:rsidRPr="0090391F" w:rsidRDefault="004F4F68" w:rsidP="0090391F">
            <w:pPr>
              <w:pStyle w:val="TAL"/>
              <w:rPr>
                <w:sz w:val="16"/>
              </w:rPr>
            </w:pPr>
            <w:r w:rsidRPr="0090391F">
              <w:rPr>
                <w:sz w:val="16"/>
              </w:rPr>
              <w:t>1</w:t>
            </w:r>
          </w:p>
        </w:tc>
        <w:tc>
          <w:tcPr>
            <w:tcW w:w="567" w:type="dxa"/>
            <w:shd w:val="clear" w:color="auto" w:fill="auto"/>
          </w:tcPr>
          <w:p w14:paraId="596F4B44" w14:textId="014A09B1" w:rsidR="004F4F68" w:rsidRPr="0090391F" w:rsidRDefault="004F4F68" w:rsidP="0090391F">
            <w:pPr>
              <w:pStyle w:val="TAL"/>
              <w:rPr>
                <w:sz w:val="16"/>
              </w:rPr>
            </w:pPr>
            <w:r w:rsidRPr="0090391F">
              <w:rPr>
                <w:sz w:val="16"/>
              </w:rPr>
              <w:t>F</w:t>
            </w:r>
          </w:p>
        </w:tc>
        <w:tc>
          <w:tcPr>
            <w:tcW w:w="510" w:type="dxa"/>
            <w:shd w:val="clear" w:color="auto" w:fill="auto"/>
          </w:tcPr>
          <w:p w14:paraId="1DA74F3D" w14:textId="10627BEF" w:rsidR="004F4F68" w:rsidRPr="0090391F" w:rsidRDefault="004F4F68" w:rsidP="0090391F">
            <w:pPr>
              <w:pStyle w:val="TAL"/>
              <w:rPr>
                <w:sz w:val="16"/>
              </w:rPr>
            </w:pPr>
            <w:r w:rsidRPr="0090391F">
              <w:rPr>
                <w:sz w:val="16"/>
              </w:rPr>
              <w:t>Rel-17</w:t>
            </w:r>
          </w:p>
        </w:tc>
        <w:tc>
          <w:tcPr>
            <w:tcW w:w="661" w:type="dxa"/>
            <w:shd w:val="clear" w:color="auto" w:fill="auto"/>
          </w:tcPr>
          <w:p w14:paraId="3697A157" w14:textId="2D392EE2" w:rsidR="004F4F68" w:rsidRPr="0090391F" w:rsidRDefault="004F4F68" w:rsidP="0090391F">
            <w:pPr>
              <w:pStyle w:val="TAL"/>
              <w:rPr>
                <w:sz w:val="16"/>
              </w:rPr>
            </w:pPr>
            <w:r w:rsidRPr="0090391F">
              <w:rPr>
                <w:sz w:val="16"/>
              </w:rPr>
              <w:t>17.5.0</w:t>
            </w:r>
          </w:p>
        </w:tc>
        <w:tc>
          <w:tcPr>
            <w:tcW w:w="2607" w:type="dxa"/>
            <w:shd w:val="clear" w:color="auto" w:fill="auto"/>
          </w:tcPr>
          <w:p w14:paraId="721559B3" w14:textId="05C855C8" w:rsidR="004F4F68" w:rsidRPr="0090391F" w:rsidRDefault="004F4F68" w:rsidP="0090391F">
            <w:pPr>
              <w:pStyle w:val="TAL"/>
              <w:rPr>
                <w:sz w:val="16"/>
              </w:rPr>
            </w:pPr>
            <w:r w:rsidRPr="0090391F">
              <w:rPr>
                <w:sz w:val="16"/>
              </w:rPr>
              <w:t>MBS Session API resources method update</w:t>
            </w:r>
          </w:p>
        </w:tc>
      </w:tr>
    </w:tbl>
    <w:p w14:paraId="7A31EAFA" w14:textId="77777777" w:rsidR="004F4F68" w:rsidRDefault="004F4F68" w:rsidP="004F4F68"/>
    <w:p w14:paraId="440B0EA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1C6BA2" w14:textId="3F7C9197" w:rsidR="004F4F68" w:rsidRDefault="004F4F68" w:rsidP="004F4F68">
      <w:pPr>
        <w:rPr>
          <w:rFonts w:ascii="Arial" w:hAnsi="Arial" w:cs="Arial"/>
          <w:b/>
          <w:sz w:val="24"/>
        </w:rPr>
      </w:pPr>
      <w:r>
        <w:rPr>
          <w:rFonts w:ascii="Arial" w:hAnsi="Arial" w:cs="Arial"/>
          <w:b/>
          <w:color w:val="0000FF"/>
          <w:sz w:val="24"/>
        </w:rPr>
        <w:t>CP-221188</w:t>
      </w:r>
      <w:r>
        <w:rPr>
          <w:rFonts w:ascii="Arial" w:hAnsi="Arial" w:cs="Arial"/>
          <w:b/>
          <w:color w:val="0000FF"/>
          <w:sz w:val="24"/>
        </w:rPr>
        <w:tab/>
      </w:r>
      <w:r>
        <w:rPr>
          <w:rFonts w:ascii="Arial" w:hAnsi="Arial" w:cs="Arial"/>
          <w:b/>
          <w:sz w:val="24"/>
        </w:rPr>
        <w:t>Reporting NG-RAN failure to MB-SMF</w:t>
      </w:r>
    </w:p>
    <w:p w14:paraId="71BDF1E0"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CR-0746  rev 2 Cat: B (Rel-17)</w:t>
      </w:r>
      <w:r>
        <w:rPr>
          <w:i/>
        </w:rPr>
        <w:br/>
      </w:r>
      <w:r>
        <w:rPr>
          <w:i/>
        </w:rPr>
        <w:lastRenderedPageBreak/>
        <w:br/>
      </w:r>
      <w:r>
        <w:rPr>
          <w:i/>
        </w:rPr>
        <w:tab/>
      </w:r>
      <w:r>
        <w:rPr>
          <w:i/>
        </w:rPr>
        <w:tab/>
      </w:r>
      <w:r>
        <w:rPr>
          <w:i/>
        </w:rPr>
        <w:tab/>
      </w:r>
      <w:r>
        <w:rPr>
          <w:i/>
        </w:rPr>
        <w:tab/>
      </w:r>
      <w:r>
        <w:rPr>
          <w:i/>
        </w:rPr>
        <w:tab/>
        <w:t>Source: Ericsson</w:t>
      </w:r>
    </w:p>
    <w:p w14:paraId="388F7462" w14:textId="77777777" w:rsidR="004F4F68" w:rsidRDefault="004F4F68" w:rsidP="004F4F68">
      <w:pPr>
        <w:rPr>
          <w:color w:val="808080"/>
        </w:rPr>
      </w:pPr>
      <w:r>
        <w:rPr>
          <w:color w:val="808080"/>
        </w:rPr>
        <w:t>(Replaces C4-223399)</w:t>
      </w:r>
    </w:p>
    <w:p w14:paraId="67A0BAE2" w14:textId="77777777" w:rsidR="004F4F68" w:rsidRDefault="004F4F68" w:rsidP="004F4F68">
      <w:pPr>
        <w:rPr>
          <w:rFonts w:ascii="Arial" w:hAnsi="Arial" w:cs="Arial"/>
          <w:b/>
        </w:rPr>
      </w:pPr>
      <w:r>
        <w:rPr>
          <w:rFonts w:ascii="Arial" w:hAnsi="Arial" w:cs="Arial"/>
          <w:b/>
        </w:rPr>
        <w:t xml:space="preserve">Abstract: </w:t>
      </w:r>
    </w:p>
    <w:p w14:paraId="3C57F4DA" w14:textId="77777777" w:rsidR="004F4F68" w:rsidRDefault="004F4F68" w:rsidP="004F4F68">
      <w:r>
        <w:t>Revision of C4-223399 in CR Pack CP-221024</w:t>
      </w:r>
    </w:p>
    <w:p w14:paraId="300E999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CP-221333</w:t>
      </w:r>
      <w:r>
        <w:rPr>
          <w:color w:val="993300"/>
          <w:u w:val="single"/>
        </w:rPr>
        <w:t>.</w:t>
      </w:r>
    </w:p>
    <w:p w14:paraId="28EA3449" w14:textId="157C0EE6" w:rsidR="004F4F68" w:rsidRDefault="004F4F68" w:rsidP="004F4F68">
      <w:pPr>
        <w:rPr>
          <w:rFonts w:ascii="Arial" w:hAnsi="Arial" w:cs="Arial"/>
          <w:b/>
          <w:sz w:val="24"/>
        </w:rPr>
      </w:pPr>
      <w:r>
        <w:rPr>
          <w:rFonts w:ascii="Arial" w:hAnsi="Arial" w:cs="Arial"/>
          <w:b/>
          <w:color w:val="0000FF"/>
          <w:sz w:val="24"/>
        </w:rPr>
        <w:t>CP-221218</w:t>
      </w:r>
      <w:r>
        <w:rPr>
          <w:rFonts w:ascii="Arial" w:hAnsi="Arial" w:cs="Arial"/>
          <w:b/>
          <w:color w:val="0000FF"/>
          <w:sz w:val="24"/>
        </w:rPr>
        <w:tab/>
      </w:r>
      <w:r>
        <w:rPr>
          <w:rFonts w:ascii="Arial" w:hAnsi="Arial" w:cs="Arial"/>
          <w:b/>
          <w:sz w:val="24"/>
        </w:rPr>
        <w:t>CR Pack on 5MBS</w:t>
      </w:r>
    </w:p>
    <w:p w14:paraId="5AC3F16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D6CC2F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004"/>
        <w:gridCol w:w="1011"/>
        <w:gridCol w:w="1104"/>
        <w:gridCol w:w="572"/>
        <w:gridCol w:w="562"/>
        <w:gridCol w:w="561"/>
        <w:gridCol w:w="510"/>
        <w:gridCol w:w="661"/>
        <w:gridCol w:w="2536"/>
      </w:tblGrid>
      <w:tr w:rsidR="0090391F" w14:paraId="5C9FA1C7" w14:textId="77777777" w:rsidTr="0090391F">
        <w:tc>
          <w:tcPr>
            <w:tcW w:w="1133" w:type="dxa"/>
            <w:shd w:val="clear" w:color="auto" w:fill="auto"/>
          </w:tcPr>
          <w:p w14:paraId="41AEF8E2" w14:textId="730E2D53" w:rsidR="004F4F68" w:rsidRDefault="004F4F68" w:rsidP="0090391F">
            <w:pPr>
              <w:pStyle w:val="TAH"/>
            </w:pPr>
            <w:r>
              <w:t>WG TDoc</w:t>
            </w:r>
          </w:p>
        </w:tc>
        <w:tc>
          <w:tcPr>
            <w:tcW w:w="1020" w:type="dxa"/>
            <w:shd w:val="clear" w:color="auto" w:fill="auto"/>
          </w:tcPr>
          <w:p w14:paraId="708ECB98" w14:textId="01EDC7C9" w:rsidR="004F4F68" w:rsidRDefault="004F4F68" w:rsidP="0090391F">
            <w:pPr>
              <w:pStyle w:val="TAH"/>
            </w:pPr>
            <w:r>
              <w:t>WG decisn</w:t>
            </w:r>
          </w:p>
        </w:tc>
        <w:tc>
          <w:tcPr>
            <w:tcW w:w="1020" w:type="dxa"/>
            <w:shd w:val="clear" w:color="auto" w:fill="auto"/>
          </w:tcPr>
          <w:p w14:paraId="312569BA" w14:textId="1A161C99" w:rsidR="004F4F68" w:rsidRDefault="004F4F68" w:rsidP="0090391F">
            <w:pPr>
              <w:pStyle w:val="TAH"/>
            </w:pPr>
            <w:r>
              <w:t>TSG decisn</w:t>
            </w:r>
          </w:p>
        </w:tc>
        <w:tc>
          <w:tcPr>
            <w:tcW w:w="1133" w:type="dxa"/>
            <w:shd w:val="clear" w:color="auto" w:fill="auto"/>
          </w:tcPr>
          <w:p w14:paraId="0355C071" w14:textId="5D53E45D" w:rsidR="004F4F68" w:rsidRDefault="004F4F68" w:rsidP="0090391F">
            <w:pPr>
              <w:pStyle w:val="TAH"/>
            </w:pPr>
            <w:r>
              <w:t>Spec</w:t>
            </w:r>
          </w:p>
        </w:tc>
        <w:tc>
          <w:tcPr>
            <w:tcW w:w="572" w:type="dxa"/>
            <w:shd w:val="clear" w:color="auto" w:fill="auto"/>
          </w:tcPr>
          <w:p w14:paraId="0BC4678D" w14:textId="766C98E7" w:rsidR="004F4F68" w:rsidRDefault="004F4F68" w:rsidP="0090391F">
            <w:pPr>
              <w:pStyle w:val="TAH"/>
            </w:pPr>
            <w:r>
              <w:t>CR</w:t>
            </w:r>
          </w:p>
        </w:tc>
        <w:tc>
          <w:tcPr>
            <w:tcW w:w="567" w:type="dxa"/>
            <w:shd w:val="clear" w:color="auto" w:fill="auto"/>
          </w:tcPr>
          <w:p w14:paraId="08C53E0E" w14:textId="3F32BCF2" w:rsidR="004F4F68" w:rsidRDefault="004F4F68" w:rsidP="0090391F">
            <w:pPr>
              <w:pStyle w:val="TAH"/>
            </w:pPr>
            <w:r>
              <w:t>rev</w:t>
            </w:r>
          </w:p>
        </w:tc>
        <w:tc>
          <w:tcPr>
            <w:tcW w:w="567" w:type="dxa"/>
            <w:shd w:val="clear" w:color="auto" w:fill="auto"/>
          </w:tcPr>
          <w:p w14:paraId="11EA4A8C" w14:textId="18876077" w:rsidR="004F4F68" w:rsidRDefault="004F4F68" w:rsidP="0090391F">
            <w:pPr>
              <w:pStyle w:val="TAH"/>
            </w:pPr>
            <w:r>
              <w:t>cat</w:t>
            </w:r>
          </w:p>
        </w:tc>
        <w:tc>
          <w:tcPr>
            <w:tcW w:w="510" w:type="dxa"/>
            <w:shd w:val="clear" w:color="auto" w:fill="auto"/>
          </w:tcPr>
          <w:p w14:paraId="643A9DD2" w14:textId="1C8C72D3" w:rsidR="004F4F68" w:rsidRDefault="004F4F68" w:rsidP="0090391F">
            <w:pPr>
              <w:pStyle w:val="TAH"/>
            </w:pPr>
            <w:r>
              <w:t>Rel</w:t>
            </w:r>
          </w:p>
        </w:tc>
        <w:tc>
          <w:tcPr>
            <w:tcW w:w="661" w:type="dxa"/>
            <w:shd w:val="clear" w:color="auto" w:fill="auto"/>
          </w:tcPr>
          <w:p w14:paraId="37C56DA3" w14:textId="531DC7F7" w:rsidR="004F4F68" w:rsidRDefault="004F4F68" w:rsidP="0090391F">
            <w:pPr>
              <w:pStyle w:val="TAH"/>
            </w:pPr>
            <w:r>
              <w:t>init vers</w:t>
            </w:r>
          </w:p>
        </w:tc>
        <w:tc>
          <w:tcPr>
            <w:tcW w:w="2607" w:type="dxa"/>
            <w:shd w:val="clear" w:color="auto" w:fill="auto"/>
          </w:tcPr>
          <w:p w14:paraId="2C0BD2B8" w14:textId="388D3B3A" w:rsidR="004F4F68" w:rsidRDefault="004F4F68" w:rsidP="0090391F">
            <w:pPr>
              <w:pStyle w:val="TAH"/>
            </w:pPr>
            <w:r>
              <w:t>Title</w:t>
            </w:r>
          </w:p>
        </w:tc>
      </w:tr>
      <w:tr w:rsidR="0090391F" w:rsidRPr="0090391F" w14:paraId="6FF0B7C2" w14:textId="77777777" w:rsidTr="0090391F">
        <w:tc>
          <w:tcPr>
            <w:tcW w:w="1133" w:type="dxa"/>
            <w:shd w:val="clear" w:color="auto" w:fill="auto"/>
          </w:tcPr>
          <w:p w14:paraId="15A36D31" w14:textId="00C69075" w:rsidR="004F4F68" w:rsidRPr="0090391F" w:rsidRDefault="004F4F68" w:rsidP="0090391F">
            <w:pPr>
              <w:pStyle w:val="TAL"/>
              <w:rPr>
                <w:sz w:val="16"/>
              </w:rPr>
            </w:pPr>
            <w:r w:rsidRPr="0090391F">
              <w:rPr>
                <w:sz w:val="16"/>
              </w:rPr>
              <w:t>C1-222699</w:t>
            </w:r>
          </w:p>
        </w:tc>
        <w:tc>
          <w:tcPr>
            <w:tcW w:w="1020" w:type="dxa"/>
            <w:shd w:val="clear" w:color="auto" w:fill="auto"/>
          </w:tcPr>
          <w:p w14:paraId="39A0BD61" w14:textId="5CA07919" w:rsidR="004F4F68" w:rsidRPr="0090391F" w:rsidRDefault="004F4F68" w:rsidP="0090391F">
            <w:pPr>
              <w:pStyle w:val="TAL"/>
              <w:rPr>
                <w:sz w:val="16"/>
              </w:rPr>
            </w:pPr>
            <w:r w:rsidRPr="0090391F">
              <w:rPr>
                <w:sz w:val="16"/>
              </w:rPr>
              <w:t>agreed</w:t>
            </w:r>
          </w:p>
        </w:tc>
        <w:tc>
          <w:tcPr>
            <w:tcW w:w="1020" w:type="dxa"/>
            <w:shd w:val="clear" w:color="auto" w:fill="auto"/>
          </w:tcPr>
          <w:p w14:paraId="668DFE23" w14:textId="13528E73" w:rsidR="004F4F68" w:rsidRPr="0090391F" w:rsidRDefault="004F4F68" w:rsidP="0090391F">
            <w:pPr>
              <w:pStyle w:val="TAL"/>
              <w:rPr>
                <w:sz w:val="16"/>
              </w:rPr>
            </w:pPr>
            <w:r w:rsidRPr="0090391F">
              <w:rPr>
                <w:sz w:val="16"/>
              </w:rPr>
              <w:t>approved</w:t>
            </w:r>
          </w:p>
        </w:tc>
        <w:tc>
          <w:tcPr>
            <w:tcW w:w="1133" w:type="dxa"/>
            <w:shd w:val="clear" w:color="auto" w:fill="auto"/>
          </w:tcPr>
          <w:p w14:paraId="705B84FD" w14:textId="612F92F7" w:rsidR="004F4F68" w:rsidRPr="0090391F" w:rsidRDefault="004F4F68" w:rsidP="0090391F">
            <w:pPr>
              <w:pStyle w:val="TAL"/>
              <w:rPr>
                <w:sz w:val="16"/>
              </w:rPr>
            </w:pPr>
            <w:r w:rsidRPr="0090391F">
              <w:rPr>
                <w:sz w:val="16"/>
              </w:rPr>
              <w:t>24.501</w:t>
            </w:r>
          </w:p>
        </w:tc>
        <w:tc>
          <w:tcPr>
            <w:tcW w:w="572" w:type="dxa"/>
            <w:shd w:val="clear" w:color="auto" w:fill="auto"/>
          </w:tcPr>
          <w:p w14:paraId="0209DCEB" w14:textId="7925E89E" w:rsidR="004F4F68" w:rsidRPr="0090391F" w:rsidRDefault="004F4F68" w:rsidP="0090391F">
            <w:pPr>
              <w:pStyle w:val="TAL"/>
              <w:rPr>
                <w:sz w:val="16"/>
              </w:rPr>
            </w:pPr>
            <w:r w:rsidRPr="0090391F">
              <w:rPr>
                <w:sz w:val="16"/>
              </w:rPr>
              <w:t>4167</w:t>
            </w:r>
          </w:p>
        </w:tc>
        <w:tc>
          <w:tcPr>
            <w:tcW w:w="567" w:type="dxa"/>
            <w:shd w:val="clear" w:color="auto" w:fill="auto"/>
          </w:tcPr>
          <w:p w14:paraId="4F6CD25A" w14:textId="77777777" w:rsidR="004F4F68" w:rsidRPr="0090391F" w:rsidRDefault="004F4F68" w:rsidP="0090391F">
            <w:pPr>
              <w:pStyle w:val="TAL"/>
              <w:rPr>
                <w:sz w:val="16"/>
              </w:rPr>
            </w:pPr>
          </w:p>
        </w:tc>
        <w:tc>
          <w:tcPr>
            <w:tcW w:w="567" w:type="dxa"/>
            <w:shd w:val="clear" w:color="auto" w:fill="auto"/>
          </w:tcPr>
          <w:p w14:paraId="1CCE9C45" w14:textId="3E59DBE7" w:rsidR="004F4F68" w:rsidRPr="0090391F" w:rsidRDefault="004F4F68" w:rsidP="0090391F">
            <w:pPr>
              <w:pStyle w:val="TAL"/>
              <w:rPr>
                <w:sz w:val="16"/>
              </w:rPr>
            </w:pPr>
            <w:r w:rsidRPr="0090391F">
              <w:rPr>
                <w:sz w:val="16"/>
              </w:rPr>
              <w:t>F</w:t>
            </w:r>
          </w:p>
        </w:tc>
        <w:tc>
          <w:tcPr>
            <w:tcW w:w="510" w:type="dxa"/>
            <w:shd w:val="clear" w:color="auto" w:fill="auto"/>
          </w:tcPr>
          <w:p w14:paraId="3D4DB7D1" w14:textId="1855F2FB" w:rsidR="004F4F68" w:rsidRPr="0090391F" w:rsidRDefault="004F4F68" w:rsidP="0090391F">
            <w:pPr>
              <w:pStyle w:val="TAL"/>
              <w:rPr>
                <w:sz w:val="16"/>
              </w:rPr>
            </w:pPr>
            <w:r w:rsidRPr="0090391F">
              <w:rPr>
                <w:sz w:val="16"/>
              </w:rPr>
              <w:t>Rel-17</w:t>
            </w:r>
          </w:p>
        </w:tc>
        <w:tc>
          <w:tcPr>
            <w:tcW w:w="661" w:type="dxa"/>
            <w:shd w:val="clear" w:color="auto" w:fill="auto"/>
          </w:tcPr>
          <w:p w14:paraId="6991A1F8" w14:textId="3457344B" w:rsidR="004F4F68" w:rsidRPr="0090391F" w:rsidRDefault="004F4F68" w:rsidP="0090391F">
            <w:pPr>
              <w:pStyle w:val="TAL"/>
              <w:rPr>
                <w:sz w:val="16"/>
              </w:rPr>
            </w:pPr>
            <w:r w:rsidRPr="0090391F">
              <w:rPr>
                <w:sz w:val="16"/>
              </w:rPr>
              <w:t>17.6.1</w:t>
            </w:r>
          </w:p>
        </w:tc>
        <w:tc>
          <w:tcPr>
            <w:tcW w:w="2607" w:type="dxa"/>
            <w:shd w:val="clear" w:color="auto" w:fill="auto"/>
          </w:tcPr>
          <w:p w14:paraId="12FF8728" w14:textId="107DE210" w:rsidR="004F4F68" w:rsidRPr="0090391F" w:rsidRDefault="004F4F68" w:rsidP="0090391F">
            <w:pPr>
              <w:pStyle w:val="TAL"/>
              <w:rPr>
                <w:sz w:val="16"/>
              </w:rPr>
            </w:pPr>
            <w:r w:rsidRPr="0090391F">
              <w:rPr>
                <w:sz w:val="16"/>
              </w:rPr>
              <w:t>Correction to the Requested MBS container and the Received MBS container IEI values</w:t>
            </w:r>
          </w:p>
        </w:tc>
      </w:tr>
      <w:tr w:rsidR="0090391F" w:rsidRPr="0090391F" w14:paraId="7FEEB734" w14:textId="77777777" w:rsidTr="0090391F">
        <w:tc>
          <w:tcPr>
            <w:tcW w:w="1133" w:type="dxa"/>
            <w:shd w:val="clear" w:color="auto" w:fill="auto"/>
          </w:tcPr>
          <w:p w14:paraId="127A9EEF" w14:textId="03F75010" w:rsidR="004F4F68" w:rsidRPr="0090391F" w:rsidRDefault="004F4F68" w:rsidP="004F4F68">
            <w:pPr>
              <w:pStyle w:val="TAL"/>
              <w:rPr>
                <w:sz w:val="16"/>
              </w:rPr>
            </w:pPr>
            <w:r w:rsidRPr="0090391F">
              <w:rPr>
                <w:sz w:val="16"/>
              </w:rPr>
              <w:t>C1-222869</w:t>
            </w:r>
          </w:p>
        </w:tc>
        <w:tc>
          <w:tcPr>
            <w:tcW w:w="1020" w:type="dxa"/>
            <w:shd w:val="clear" w:color="auto" w:fill="auto"/>
          </w:tcPr>
          <w:p w14:paraId="052FFE4F" w14:textId="41C72731" w:rsidR="004F4F68" w:rsidRPr="0090391F" w:rsidRDefault="004F4F68" w:rsidP="004F4F68">
            <w:pPr>
              <w:pStyle w:val="TAL"/>
              <w:rPr>
                <w:sz w:val="16"/>
              </w:rPr>
            </w:pPr>
            <w:r w:rsidRPr="0090391F">
              <w:rPr>
                <w:sz w:val="16"/>
              </w:rPr>
              <w:t>agreed</w:t>
            </w:r>
          </w:p>
        </w:tc>
        <w:tc>
          <w:tcPr>
            <w:tcW w:w="1020" w:type="dxa"/>
            <w:shd w:val="clear" w:color="auto" w:fill="auto"/>
          </w:tcPr>
          <w:p w14:paraId="1D3BDB1E" w14:textId="1037512E" w:rsidR="004F4F68" w:rsidRPr="0090391F" w:rsidRDefault="004F4F68" w:rsidP="004F4F68">
            <w:pPr>
              <w:pStyle w:val="TAL"/>
              <w:rPr>
                <w:sz w:val="16"/>
              </w:rPr>
            </w:pPr>
            <w:r w:rsidRPr="0090391F">
              <w:rPr>
                <w:sz w:val="16"/>
              </w:rPr>
              <w:t>approved</w:t>
            </w:r>
          </w:p>
        </w:tc>
        <w:tc>
          <w:tcPr>
            <w:tcW w:w="1133" w:type="dxa"/>
            <w:shd w:val="clear" w:color="auto" w:fill="auto"/>
          </w:tcPr>
          <w:p w14:paraId="1C51CD24" w14:textId="3532050A" w:rsidR="004F4F68" w:rsidRPr="0090391F" w:rsidRDefault="004F4F68" w:rsidP="004F4F68">
            <w:pPr>
              <w:pStyle w:val="TAL"/>
              <w:rPr>
                <w:sz w:val="16"/>
              </w:rPr>
            </w:pPr>
            <w:r w:rsidRPr="0090391F">
              <w:rPr>
                <w:sz w:val="16"/>
              </w:rPr>
              <w:t>24.501</w:t>
            </w:r>
          </w:p>
        </w:tc>
        <w:tc>
          <w:tcPr>
            <w:tcW w:w="572" w:type="dxa"/>
            <w:shd w:val="clear" w:color="auto" w:fill="auto"/>
          </w:tcPr>
          <w:p w14:paraId="09379D3F" w14:textId="5AF8145E" w:rsidR="004F4F68" w:rsidRPr="0090391F" w:rsidRDefault="004F4F68" w:rsidP="004F4F68">
            <w:pPr>
              <w:pStyle w:val="TAL"/>
              <w:rPr>
                <w:sz w:val="16"/>
              </w:rPr>
            </w:pPr>
            <w:r w:rsidRPr="0090391F">
              <w:rPr>
                <w:sz w:val="16"/>
              </w:rPr>
              <w:t>4227</w:t>
            </w:r>
          </w:p>
        </w:tc>
        <w:tc>
          <w:tcPr>
            <w:tcW w:w="567" w:type="dxa"/>
            <w:shd w:val="clear" w:color="auto" w:fill="auto"/>
          </w:tcPr>
          <w:p w14:paraId="35983215" w14:textId="77777777" w:rsidR="004F4F68" w:rsidRPr="0090391F" w:rsidRDefault="004F4F68" w:rsidP="004F4F68">
            <w:pPr>
              <w:pStyle w:val="TAL"/>
              <w:rPr>
                <w:sz w:val="16"/>
              </w:rPr>
            </w:pPr>
          </w:p>
        </w:tc>
        <w:tc>
          <w:tcPr>
            <w:tcW w:w="567" w:type="dxa"/>
            <w:shd w:val="clear" w:color="auto" w:fill="auto"/>
          </w:tcPr>
          <w:p w14:paraId="2AC63250" w14:textId="7A323BC7" w:rsidR="004F4F68" w:rsidRPr="0090391F" w:rsidRDefault="004F4F68" w:rsidP="004F4F68">
            <w:pPr>
              <w:pStyle w:val="TAL"/>
              <w:rPr>
                <w:sz w:val="16"/>
              </w:rPr>
            </w:pPr>
            <w:r w:rsidRPr="0090391F">
              <w:rPr>
                <w:sz w:val="16"/>
              </w:rPr>
              <w:t>F</w:t>
            </w:r>
          </w:p>
        </w:tc>
        <w:tc>
          <w:tcPr>
            <w:tcW w:w="510" w:type="dxa"/>
            <w:shd w:val="clear" w:color="auto" w:fill="auto"/>
          </w:tcPr>
          <w:p w14:paraId="1084E302" w14:textId="742C3521" w:rsidR="004F4F68" w:rsidRPr="0090391F" w:rsidRDefault="004F4F68" w:rsidP="004F4F68">
            <w:pPr>
              <w:pStyle w:val="TAL"/>
              <w:rPr>
                <w:sz w:val="16"/>
              </w:rPr>
            </w:pPr>
            <w:r w:rsidRPr="0090391F">
              <w:rPr>
                <w:sz w:val="16"/>
              </w:rPr>
              <w:t>Rel-17</w:t>
            </w:r>
          </w:p>
        </w:tc>
        <w:tc>
          <w:tcPr>
            <w:tcW w:w="661" w:type="dxa"/>
            <w:shd w:val="clear" w:color="auto" w:fill="auto"/>
          </w:tcPr>
          <w:p w14:paraId="55058331" w14:textId="5EFF2C4C" w:rsidR="004F4F68" w:rsidRPr="0090391F" w:rsidRDefault="004F4F68" w:rsidP="004F4F68">
            <w:pPr>
              <w:pStyle w:val="TAL"/>
              <w:rPr>
                <w:sz w:val="16"/>
              </w:rPr>
            </w:pPr>
            <w:r w:rsidRPr="0090391F">
              <w:rPr>
                <w:sz w:val="16"/>
              </w:rPr>
              <w:t>17.6.1</w:t>
            </w:r>
          </w:p>
        </w:tc>
        <w:tc>
          <w:tcPr>
            <w:tcW w:w="2607" w:type="dxa"/>
            <w:shd w:val="clear" w:color="auto" w:fill="auto"/>
          </w:tcPr>
          <w:p w14:paraId="4F86C2DF" w14:textId="7E533C71" w:rsidR="004F4F68" w:rsidRPr="0090391F" w:rsidRDefault="004F4F68" w:rsidP="004F4F68">
            <w:pPr>
              <w:pStyle w:val="TAL"/>
              <w:rPr>
                <w:sz w:val="16"/>
              </w:rPr>
            </w:pPr>
            <w:r w:rsidRPr="0090391F">
              <w:rPr>
                <w:sz w:val="16"/>
              </w:rPr>
              <w:t>Delivering multiple MBS service areas to the UE for Location dependent MBS service</w:t>
            </w:r>
          </w:p>
        </w:tc>
      </w:tr>
      <w:tr w:rsidR="0090391F" w:rsidRPr="0090391F" w14:paraId="6E0EFA46" w14:textId="77777777" w:rsidTr="0090391F">
        <w:tc>
          <w:tcPr>
            <w:tcW w:w="1133" w:type="dxa"/>
            <w:shd w:val="clear" w:color="auto" w:fill="auto"/>
          </w:tcPr>
          <w:p w14:paraId="497AC79D" w14:textId="4FA43AF3" w:rsidR="004F4F68" w:rsidRPr="0090391F" w:rsidRDefault="004F4F68" w:rsidP="004F4F68">
            <w:pPr>
              <w:pStyle w:val="TAL"/>
              <w:rPr>
                <w:sz w:val="16"/>
              </w:rPr>
            </w:pPr>
            <w:r w:rsidRPr="0090391F">
              <w:rPr>
                <w:sz w:val="16"/>
              </w:rPr>
              <w:t>C1-223024</w:t>
            </w:r>
          </w:p>
        </w:tc>
        <w:tc>
          <w:tcPr>
            <w:tcW w:w="1020" w:type="dxa"/>
            <w:shd w:val="clear" w:color="auto" w:fill="auto"/>
          </w:tcPr>
          <w:p w14:paraId="0648AC54" w14:textId="6A766F4A" w:rsidR="004F4F68" w:rsidRPr="0090391F" w:rsidRDefault="004F4F68" w:rsidP="004F4F68">
            <w:pPr>
              <w:pStyle w:val="TAL"/>
              <w:rPr>
                <w:sz w:val="16"/>
              </w:rPr>
            </w:pPr>
            <w:r w:rsidRPr="0090391F">
              <w:rPr>
                <w:sz w:val="16"/>
              </w:rPr>
              <w:t>agreed</w:t>
            </w:r>
          </w:p>
        </w:tc>
        <w:tc>
          <w:tcPr>
            <w:tcW w:w="1020" w:type="dxa"/>
            <w:shd w:val="clear" w:color="auto" w:fill="auto"/>
          </w:tcPr>
          <w:p w14:paraId="2D07C146" w14:textId="5C98631E" w:rsidR="004F4F68" w:rsidRPr="0090391F" w:rsidRDefault="004F4F68" w:rsidP="004F4F68">
            <w:pPr>
              <w:pStyle w:val="TAL"/>
              <w:rPr>
                <w:sz w:val="16"/>
              </w:rPr>
            </w:pPr>
            <w:r w:rsidRPr="0090391F">
              <w:rPr>
                <w:sz w:val="16"/>
              </w:rPr>
              <w:t>approved</w:t>
            </w:r>
          </w:p>
        </w:tc>
        <w:tc>
          <w:tcPr>
            <w:tcW w:w="1133" w:type="dxa"/>
            <w:shd w:val="clear" w:color="auto" w:fill="auto"/>
          </w:tcPr>
          <w:p w14:paraId="1D8E5B18" w14:textId="5D1F4BB1" w:rsidR="004F4F68" w:rsidRPr="0090391F" w:rsidRDefault="004F4F68" w:rsidP="004F4F68">
            <w:pPr>
              <w:pStyle w:val="TAL"/>
              <w:rPr>
                <w:sz w:val="16"/>
              </w:rPr>
            </w:pPr>
            <w:r w:rsidRPr="0090391F">
              <w:rPr>
                <w:sz w:val="16"/>
              </w:rPr>
              <w:t>24.501</w:t>
            </w:r>
          </w:p>
        </w:tc>
        <w:tc>
          <w:tcPr>
            <w:tcW w:w="572" w:type="dxa"/>
            <w:shd w:val="clear" w:color="auto" w:fill="auto"/>
          </w:tcPr>
          <w:p w14:paraId="79497830" w14:textId="14A79E52" w:rsidR="004F4F68" w:rsidRPr="0090391F" w:rsidRDefault="004F4F68" w:rsidP="004F4F68">
            <w:pPr>
              <w:pStyle w:val="TAL"/>
              <w:rPr>
                <w:sz w:val="16"/>
              </w:rPr>
            </w:pPr>
            <w:r w:rsidRPr="0090391F">
              <w:rPr>
                <w:sz w:val="16"/>
              </w:rPr>
              <w:t>4163</w:t>
            </w:r>
          </w:p>
        </w:tc>
        <w:tc>
          <w:tcPr>
            <w:tcW w:w="567" w:type="dxa"/>
            <w:shd w:val="clear" w:color="auto" w:fill="auto"/>
          </w:tcPr>
          <w:p w14:paraId="1294CCCA" w14:textId="7D715B2B" w:rsidR="004F4F68" w:rsidRPr="0090391F" w:rsidRDefault="004F4F68" w:rsidP="004F4F68">
            <w:pPr>
              <w:pStyle w:val="TAL"/>
              <w:rPr>
                <w:sz w:val="16"/>
              </w:rPr>
            </w:pPr>
            <w:r w:rsidRPr="0090391F">
              <w:rPr>
                <w:sz w:val="16"/>
              </w:rPr>
              <w:t>1</w:t>
            </w:r>
          </w:p>
        </w:tc>
        <w:tc>
          <w:tcPr>
            <w:tcW w:w="567" w:type="dxa"/>
            <w:shd w:val="clear" w:color="auto" w:fill="auto"/>
          </w:tcPr>
          <w:p w14:paraId="718124E4" w14:textId="00C38759" w:rsidR="004F4F68" w:rsidRPr="0090391F" w:rsidRDefault="004F4F68" w:rsidP="004F4F68">
            <w:pPr>
              <w:pStyle w:val="TAL"/>
              <w:rPr>
                <w:sz w:val="16"/>
              </w:rPr>
            </w:pPr>
            <w:r w:rsidRPr="0090391F">
              <w:rPr>
                <w:sz w:val="16"/>
              </w:rPr>
              <w:t>F</w:t>
            </w:r>
          </w:p>
        </w:tc>
        <w:tc>
          <w:tcPr>
            <w:tcW w:w="510" w:type="dxa"/>
            <w:shd w:val="clear" w:color="auto" w:fill="auto"/>
          </w:tcPr>
          <w:p w14:paraId="027131EC" w14:textId="682C0538" w:rsidR="004F4F68" w:rsidRPr="0090391F" w:rsidRDefault="004F4F68" w:rsidP="004F4F68">
            <w:pPr>
              <w:pStyle w:val="TAL"/>
              <w:rPr>
                <w:sz w:val="16"/>
              </w:rPr>
            </w:pPr>
            <w:r w:rsidRPr="0090391F">
              <w:rPr>
                <w:sz w:val="16"/>
              </w:rPr>
              <w:t>Rel-17</w:t>
            </w:r>
          </w:p>
        </w:tc>
        <w:tc>
          <w:tcPr>
            <w:tcW w:w="661" w:type="dxa"/>
            <w:shd w:val="clear" w:color="auto" w:fill="auto"/>
          </w:tcPr>
          <w:p w14:paraId="4B94DE36" w14:textId="7BD135C5" w:rsidR="004F4F68" w:rsidRPr="0090391F" w:rsidRDefault="004F4F68" w:rsidP="004F4F68">
            <w:pPr>
              <w:pStyle w:val="TAL"/>
              <w:rPr>
                <w:sz w:val="16"/>
              </w:rPr>
            </w:pPr>
            <w:r w:rsidRPr="0090391F">
              <w:rPr>
                <w:sz w:val="16"/>
              </w:rPr>
              <w:t>17.6.1</w:t>
            </w:r>
          </w:p>
        </w:tc>
        <w:tc>
          <w:tcPr>
            <w:tcW w:w="2607" w:type="dxa"/>
            <w:shd w:val="clear" w:color="auto" w:fill="auto"/>
          </w:tcPr>
          <w:p w14:paraId="291D8F4B" w14:textId="2408B89C" w:rsidR="004F4F68" w:rsidRPr="0090391F" w:rsidRDefault="004F4F68" w:rsidP="004F4F68">
            <w:pPr>
              <w:pStyle w:val="TAL"/>
              <w:rPr>
                <w:sz w:val="16"/>
              </w:rPr>
            </w:pPr>
            <w:r w:rsidRPr="0090391F">
              <w:rPr>
                <w:sz w:val="16"/>
              </w:rPr>
              <w:t>Correction on MBS service area indication</w:t>
            </w:r>
          </w:p>
        </w:tc>
      </w:tr>
      <w:tr w:rsidR="0090391F" w:rsidRPr="0090391F" w14:paraId="522CD1D5" w14:textId="77777777" w:rsidTr="0090391F">
        <w:tc>
          <w:tcPr>
            <w:tcW w:w="1133" w:type="dxa"/>
            <w:shd w:val="clear" w:color="auto" w:fill="auto"/>
          </w:tcPr>
          <w:p w14:paraId="719A1177" w14:textId="1C7AAA5A" w:rsidR="004F4F68" w:rsidRPr="0090391F" w:rsidRDefault="004F4F68" w:rsidP="004F4F68">
            <w:pPr>
              <w:pStyle w:val="TAL"/>
              <w:rPr>
                <w:sz w:val="16"/>
              </w:rPr>
            </w:pPr>
            <w:r w:rsidRPr="0090391F">
              <w:rPr>
                <w:sz w:val="16"/>
              </w:rPr>
              <w:t>C1-223104</w:t>
            </w:r>
          </w:p>
        </w:tc>
        <w:tc>
          <w:tcPr>
            <w:tcW w:w="1020" w:type="dxa"/>
            <w:shd w:val="clear" w:color="auto" w:fill="auto"/>
          </w:tcPr>
          <w:p w14:paraId="3E9CF6AB" w14:textId="28E60D99" w:rsidR="004F4F68" w:rsidRPr="0090391F" w:rsidRDefault="004F4F68" w:rsidP="004F4F68">
            <w:pPr>
              <w:pStyle w:val="TAL"/>
              <w:rPr>
                <w:sz w:val="16"/>
              </w:rPr>
            </w:pPr>
            <w:r w:rsidRPr="0090391F">
              <w:rPr>
                <w:sz w:val="16"/>
              </w:rPr>
              <w:t>agreed</w:t>
            </w:r>
          </w:p>
        </w:tc>
        <w:tc>
          <w:tcPr>
            <w:tcW w:w="1020" w:type="dxa"/>
            <w:shd w:val="clear" w:color="auto" w:fill="auto"/>
          </w:tcPr>
          <w:p w14:paraId="26AFE274" w14:textId="1CA46453" w:rsidR="004F4F68" w:rsidRPr="0090391F" w:rsidRDefault="004F4F68" w:rsidP="004F4F68">
            <w:pPr>
              <w:pStyle w:val="TAL"/>
              <w:rPr>
                <w:sz w:val="16"/>
              </w:rPr>
            </w:pPr>
            <w:r w:rsidRPr="0090391F">
              <w:rPr>
                <w:sz w:val="16"/>
              </w:rPr>
              <w:t>approved</w:t>
            </w:r>
          </w:p>
        </w:tc>
        <w:tc>
          <w:tcPr>
            <w:tcW w:w="1133" w:type="dxa"/>
            <w:shd w:val="clear" w:color="auto" w:fill="auto"/>
          </w:tcPr>
          <w:p w14:paraId="448F37EF" w14:textId="69A99167" w:rsidR="004F4F68" w:rsidRPr="0090391F" w:rsidRDefault="004F4F68" w:rsidP="004F4F68">
            <w:pPr>
              <w:pStyle w:val="TAL"/>
              <w:rPr>
                <w:sz w:val="16"/>
              </w:rPr>
            </w:pPr>
            <w:r w:rsidRPr="0090391F">
              <w:rPr>
                <w:sz w:val="16"/>
              </w:rPr>
              <w:t>24.501</w:t>
            </w:r>
          </w:p>
        </w:tc>
        <w:tc>
          <w:tcPr>
            <w:tcW w:w="572" w:type="dxa"/>
            <w:shd w:val="clear" w:color="auto" w:fill="auto"/>
          </w:tcPr>
          <w:p w14:paraId="4561A3B7" w14:textId="293C00AC" w:rsidR="004F4F68" w:rsidRPr="0090391F" w:rsidRDefault="004F4F68" w:rsidP="004F4F68">
            <w:pPr>
              <w:pStyle w:val="TAL"/>
              <w:rPr>
                <w:sz w:val="16"/>
              </w:rPr>
            </w:pPr>
            <w:r w:rsidRPr="0090391F">
              <w:rPr>
                <w:sz w:val="16"/>
              </w:rPr>
              <w:t>4236</w:t>
            </w:r>
          </w:p>
        </w:tc>
        <w:tc>
          <w:tcPr>
            <w:tcW w:w="567" w:type="dxa"/>
            <w:shd w:val="clear" w:color="auto" w:fill="auto"/>
          </w:tcPr>
          <w:p w14:paraId="4DD27FCB" w14:textId="7DF2A1AB" w:rsidR="004F4F68" w:rsidRPr="0090391F" w:rsidRDefault="004F4F68" w:rsidP="004F4F68">
            <w:pPr>
              <w:pStyle w:val="TAL"/>
              <w:rPr>
                <w:sz w:val="16"/>
              </w:rPr>
            </w:pPr>
            <w:r w:rsidRPr="0090391F">
              <w:rPr>
                <w:sz w:val="16"/>
              </w:rPr>
              <w:t>1</w:t>
            </w:r>
          </w:p>
        </w:tc>
        <w:tc>
          <w:tcPr>
            <w:tcW w:w="567" w:type="dxa"/>
            <w:shd w:val="clear" w:color="auto" w:fill="auto"/>
          </w:tcPr>
          <w:p w14:paraId="1F7D6032" w14:textId="60311F7F" w:rsidR="004F4F68" w:rsidRPr="0090391F" w:rsidRDefault="004F4F68" w:rsidP="004F4F68">
            <w:pPr>
              <w:pStyle w:val="TAL"/>
              <w:rPr>
                <w:sz w:val="16"/>
              </w:rPr>
            </w:pPr>
            <w:r w:rsidRPr="0090391F">
              <w:rPr>
                <w:sz w:val="16"/>
              </w:rPr>
              <w:t>B</w:t>
            </w:r>
          </w:p>
        </w:tc>
        <w:tc>
          <w:tcPr>
            <w:tcW w:w="510" w:type="dxa"/>
            <w:shd w:val="clear" w:color="auto" w:fill="auto"/>
          </w:tcPr>
          <w:p w14:paraId="27E022A6" w14:textId="57922713" w:rsidR="004F4F68" w:rsidRPr="0090391F" w:rsidRDefault="004F4F68" w:rsidP="004F4F68">
            <w:pPr>
              <w:pStyle w:val="TAL"/>
              <w:rPr>
                <w:sz w:val="16"/>
              </w:rPr>
            </w:pPr>
            <w:r w:rsidRPr="0090391F">
              <w:rPr>
                <w:sz w:val="16"/>
              </w:rPr>
              <w:t>Rel-17</w:t>
            </w:r>
          </w:p>
        </w:tc>
        <w:tc>
          <w:tcPr>
            <w:tcW w:w="661" w:type="dxa"/>
            <w:shd w:val="clear" w:color="auto" w:fill="auto"/>
          </w:tcPr>
          <w:p w14:paraId="5C9E14E4" w14:textId="1CF1D8E0" w:rsidR="004F4F68" w:rsidRPr="0090391F" w:rsidRDefault="004F4F68" w:rsidP="004F4F68">
            <w:pPr>
              <w:pStyle w:val="TAL"/>
              <w:rPr>
                <w:sz w:val="16"/>
              </w:rPr>
            </w:pPr>
            <w:r w:rsidRPr="0090391F">
              <w:rPr>
                <w:sz w:val="16"/>
              </w:rPr>
              <w:t>17.6.1</w:t>
            </w:r>
          </w:p>
        </w:tc>
        <w:tc>
          <w:tcPr>
            <w:tcW w:w="2607" w:type="dxa"/>
            <w:shd w:val="clear" w:color="auto" w:fill="auto"/>
          </w:tcPr>
          <w:p w14:paraId="37945FD2" w14:textId="0519BC1B" w:rsidR="004F4F68" w:rsidRPr="0090391F" w:rsidRDefault="004F4F68" w:rsidP="004F4F68">
            <w:pPr>
              <w:pStyle w:val="TAL"/>
              <w:rPr>
                <w:sz w:val="16"/>
              </w:rPr>
            </w:pPr>
            <w:r w:rsidRPr="0090391F">
              <w:rPr>
                <w:sz w:val="16"/>
              </w:rPr>
              <w:t>MBS backoff timer in PDU SESSION ESTABLISHMENT ACCEPT message</w:t>
            </w:r>
          </w:p>
        </w:tc>
      </w:tr>
      <w:tr w:rsidR="0090391F" w:rsidRPr="0090391F" w14:paraId="1D2CB876" w14:textId="77777777" w:rsidTr="0090391F">
        <w:tc>
          <w:tcPr>
            <w:tcW w:w="1133" w:type="dxa"/>
            <w:shd w:val="clear" w:color="auto" w:fill="auto"/>
          </w:tcPr>
          <w:p w14:paraId="1455FFB0" w14:textId="57AD3B04" w:rsidR="004F4F68" w:rsidRPr="0090391F" w:rsidRDefault="004F4F68" w:rsidP="004F4F68">
            <w:pPr>
              <w:pStyle w:val="TAL"/>
              <w:rPr>
                <w:sz w:val="16"/>
              </w:rPr>
            </w:pPr>
            <w:r w:rsidRPr="0090391F">
              <w:rPr>
                <w:sz w:val="16"/>
              </w:rPr>
              <w:t>C1-223109</w:t>
            </w:r>
          </w:p>
        </w:tc>
        <w:tc>
          <w:tcPr>
            <w:tcW w:w="1020" w:type="dxa"/>
            <w:shd w:val="clear" w:color="auto" w:fill="auto"/>
          </w:tcPr>
          <w:p w14:paraId="423ECC25" w14:textId="2BBDF27A" w:rsidR="004F4F68" w:rsidRPr="0090391F" w:rsidRDefault="004F4F68" w:rsidP="004F4F68">
            <w:pPr>
              <w:pStyle w:val="TAL"/>
              <w:rPr>
                <w:sz w:val="16"/>
              </w:rPr>
            </w:pPr>
            <w:r w:rsidRPr="0090391F">
              <w:rPr>
                <w:sz w:val="16"/>
              </w:rPr>
              <w:t>agreed</w:t>
            </w:r>
          </w:p>
        </w:tc>
        <w:tc>
          <w:tcPr>
            <w:tcW w:w="1020" w:type="dxa"/>
            <w:shd w:val="clear" w:color="auto" w:fill="auto"/>
          </w:tcPr>
          <w:p w14:paraId="7E2A6CAC" w14:textId="310C0CFC" w:rsidR="004F4F68" w:rsidRPr="0090391F" w:rsidRDefault="004F4F68" w:rsidP="004F4F68">
            <w:pPr>
              <w:pStyle w:val="TAL"/>
              <w:rPr>
                <w:sz w:val="16"/>
              </w:rPr>
            </w:pPr>
            <w:r w:rsidRPr="0090391F">
              <w:rPr>
                <w:sz w:val="16"/>
              </w:rPr>
              <w:t>approved</w:t>
            </w:r>
          </w:p>
        </w:tc>
        <w:tc>
          <w:tcPr>
            <w:tcW w:w="1133" w:type="dxa"/>
            <w:shd w:val="clear" w:color="auto" w:fill="auto"/>
          </w:tcPr>
          <w:p w14:paraId="3C97FC65" w14:textId="365AF125" w:rsidR="004F4F68" w:rsidRPr="0090391F" w:rsidRDefault="004F4F68" w:rsidP="004F4F68">
            <w:pPr>
              <w:pStyle w:val="TAL"/>
              <w:rPr>
                <w:sz w:val="16"/>
              </w:rPr>
            </w:pPr>
            <w:r w:rsidRPr="0090391F">
              <w:rPr>
                <w:sz w:val="16"/>
              </w:rPr>
              <w:t>24.501</w:t>
            </w:r>
          </w:p>
        </w:tc>
        <w:tc>
          <w:tcPr>
            <w:tcW w:w="572" w:type="dxa"/>
            <w:shd w:val="clear" w:color="auto" w:fill="auto"/>
          </w:tcPr>
          <w:p w14:paraId="2DBA768D" w14:textId="59E1EADC" w:rsidR="004F4F68" w:rsidRPr="0090391F" w:rsidRDefault="004F4F68" w:rsidP="004F4F68">
            <w:pPr>
              <w:pStyle w:val="TAL"/>
              <w:rPr>
                <w:sz w:val="16"/>
              </w:rPr>
            </w:pPr>
            <w:r w:rsidRPr="0090391F">
              <w:rPr>
                <w:sz w:val="16"/>
              </w:rPr>
              <w:t>4235</w:t>
            </w:r>
          </w:p>
        </w:tc>
        <w:tc>
          <w:tcPr>
            <w:tcW w:w="567" w:type="dxa"/>
            <w:shd w:val="clear" w:color="auto" w:fill="auto"/>
          </w:tcPr>
          <w:p w14:paraId="6562BA1D" w14:textId="4AFBF2A2" w:rsidR="004F4F68" w:rsidRPr="0090391F" w:rsidRDefault="004F4F68" w:rsidP="004F4F68">
            <w:pPr>
              <w:pStyle w:val="TAL"/>
              <w:rPr>
                <w:sz w:val="16"/>
              </w:rPr>
            </w:pPr>
            <w:r w:rsidRPr="0090391F">
              <w:rPr>
                <w:sz w:val="16"/>
              </w:rPr>
              <w:t>1</w:t>
            </w:r>
          </w:p>
        </w:tc>
        <w:tc>
          <w:tcPr>
            <w:tcW w:w="567" w:type="dxa"/>
            <w:shd w:val="clear" w:color="auto" w:fill="auto"/>
          </w:tcPr>
          <w:p w14:paraId="178AE1E6" w14:textId="3E97FC3B" w:rsidR="004F4F68" w:rsidRPr="0090391F" w:rsidRDefault="004F4F68" w:rsidP="004F4F68">
            <w:pPr>
              <w:pStyle w:val="TAL"/>
              <w:rPr>
                <w:sz w:val="16"/>
              </w:rPr>
            </w:pPr>
            <w:r w:rsidRPr="0090391F">
              <w:rPr>
                <w:sz w:val="16"/>
              </w:rPr>
              <w:t>F</w:t>
            </w:r>
          </w:p>
        </w:tc>
        <w:tc>
          <w:tcPr>
            <w:tcW w:w="510" w:type="dxa"/>
            <w:shd w:val="clear" w:color="auto" w:fill="auto"/>
          </w:tcPr>
          <w:p w14:paraId="4608F598" w14:textId="67B432EE" w:rsidR="004F4F68" w:rsidRPr="0090391F" w:rsidRDefault="004F4F68" w:rsidP="004F4F68">
            <w:pPr>
              <w:pStyle w:val="TAL"/>
              <w:rPr>
                <w:sz w:val="16"/>
              </w:rPr>
            </w:pPr>
            <w:r w:rsidRPr="0090391F">
              <w:rPr>
                <w:sz w:val="16"/>
              </w:rPr>
              <w:t>Rel-17</w:t>
            </w:r>
          </w:p>
        </w:tc>
        <w:tc>
          <w:tcPr>
            <w:tcW w:w="661" w:type="dxa"/>
            <w:shd w:val="clear" w:color="auto" w:fill="auto"/>
          </w:tcPr>
          <w:p w14:paraId="60C2952B" w14:textId="0712C9F4" w:rsidR="004F4F68" w:rsidRPr="0090391F" w:rsidRDefault="004F4F68" w:rsidP="004F4F68">
            <w:pPr>
              <w:pStyle w:val="TAL"/>
              <w:rPr>
                <w:sz w:val="16"/>
              </w:rPr>
            </w:pPr>
            <w:r w:rsidRPr="0090391F">
              <w:rPr>
                <w:sz w:val="16"/>
              </w:rPr>
              <w:t>17.6.1</w:t>
            </w:r>
          </w:p>
        </w:tc>
        <w:tc>
          <w:tcPr>
            <w:tcW w:w="2607" w:type="dxa"/>
            <w:shd w:val="clear" w:color="auto" w:fill="auto"/>
          </w:tcPr>
          <w:p w14:paraId="23E1815E" w14:textId="76DA41EC" w:rsidR="004F4F68" w:rsidRPr="0090391F" w:rsidRDefault="004F4F68" w:rsidP="004F4F68">
            <w:pPr>
              <w:pStyle w:val="TAL"/>
              <w:rPr>
                <w:sz w:val="16"/>
              </w:rPr>
            </w:pPr>
            <w:r w:rsidRPr="0090391F">
              <w:rPr>
                <w:sz w:val="16"/>
              </w:rPr>
              <w:t>Deregistration procedure impacts for MBS session</w:t>
            </w:r>
          </w:p>
        </w:tc>
      </w:tr>
      <w:tr w:rsidR="0090391F" w:rsidRPr="0090391F" w14:paraId="588A4BDF" w14:textId="77777777" w:rsidTr="0090391F">
        <w:tc>
          <w:tcPr>
            <w:tcW w:w="1133" w:type="dxa"/>
            <w:shd w:val="clear" w:color="auto" w:fill="auto"/>
          </w:tcPr>
          <w:p w14:paraId="01F87997" w14:textId="4C8D9E3A" w:rsidR="004F4F68" w:rsidRPr="0090391F" w:rsidRDefault="004F4F68" w:rsidP="004F4F68">
            <w:pPr>
              <w:pStyle w:val="TAL"/>
              <w:rPr>
                <w:sz w:val="16"/>
              </w:rPr>
            </w:pPr>
            <w:r w:rsidRPr="0090391F">
              <w:rPr>
                <w:sz w:val="16"/>
              </w:rPr>
              <w:t>C1-223164</w:t>
            </w:r>
          </w:p>
        </w:tc>
        <w:tc>
          <w:tcPr>
            <w:tcW w:w="1020" w:type="dxa"/>
            <w:shd w:val="clear" w:color="auto" w:fill="auto"/>
          </w:tcPr>
          <w:p w14:paraId="345D4224" w14:textId="6FFBE658" w:rsidR="004F4F68" w:rsidRPr="0090391F" w:rsidRDefault="004F4F68" w:rsidP="004F4F68">
            <w:pPr>
              <w:pStyle w:val="TAL"/>
              <w:rPr>
                <w:sz w:val="16"/>
              </w:rPr>
            </w:pPr>
            <w:r w:rsidRPr="0090391F">
              <w:rPr>
                <w:sz w:val="16"/>
              </w:rPr>
              <w:t>agreed</w:t>
            </w:r>
          </w:p>
        </w:tc>
        <w:tc>
          <w:tcPr>
            <w:tcW w:w="1020" w:type="dxa"/>
            <w:shd w:val="clear" w:color="auto" w:fill="auto"/>
          </w:tcPr>
          <w:p w14:paraId="78BF1FF7" w14:textId="2DC09E8E" w:rsidR="004F4F68" w:rsidRPr="0090391F" w:rsidRDefault="004F4F68" w:rsidP="004F4F68">
            <w:pPr>
              <w:pStyle w:val="TAL"/>
              <w:rPr>
                <w:sz w:val="16"/>
              </w:rPr>
            </w:pPr>
            <w:r w:rsidRPr="0090391F">
              <w:rPr>
                <w:sz w:val="16"/>
              </w:rPr>
              <w:t>approved</w:t>
            </w:r>
          </w:p>
        </w:tc>
        <w:tc>
          <w:tcPr>
            <w:tcW w:w="1133" w:type="dxa"/>
            <w:shd w:val="clear" w:color="auto" w:fill="auto"/>
          </w:tcPr>
          <w:p w14:paraId="573A431C" w14:textId="518F664E" w:rsidR="004F4F68" w:rsidRPr="0090391F" w:rsidRDefault="004F4F68" w:rsidP="004F4F68">
            <w:pPr>
              <w:pStyle w:val="TAL"/>
              <w:rPr>
                <w:sz w:val="16"/>
              </w:rPr>
            </w:pPr>
            <w:r w:rsidRPr="0090391F">
              <w:rPr>
                <w:sz w:val="16"/>
              </w:rPr>
              <w:t>24.501</w:t>
            </w:r>
          </w:p>
        </w:tc>
        <w:tc>
          <w:tcPr>
            <w:tcW w:w="572" w:type="dxa"/>
            <w:shd w:val="clear" w:color="auto" w:fill="auto"/>
          </w:tcPr>
          <w:p w14:paraId="712D7717" w14:textId="0554AB6F" w:rsidR="004F4F68" w:rsidRPr="0090391F" w:rsidRDefault="004F4F68" w:rsidP="004F4F68">
            <w:pPr>
              <w:pStyle w:val="TAL"/>
              <w:rPr>
                <w:sz w:val="16"/>
              </w:rPr>
            </w:pPr>
            <w:r w:rsidRPr="0090391F">
              <w:rPr>
                <w:sz w:val="16"/>
              </w:rPr>
              <w:t>4225</w:t>
            </w:r>
          </w:p>
        </w:tc>
        <w:tc>
          <w:tcPr>
            <w:tcW w:w="567" w:type="dxa"/>
            <w:shd w:val="clear" w:color="auto" w:fill="auto"/>
          </w:tcPr>
          <w:p w14:paraId="783E9919" w14:textId="1C4186C9" w:rsidR="004F4F68" w:rsidRPr="0090391F" w:rsidRDefault="004F4F68" w:rsidP="004F4F68">
            <w:pPr>
              <w:pStyle w:val="TAL"/>
              <w:rPr>
                <w:sz w:val="16"/>
              </w:rPr>
            </w:pPr>
            <w:r w:rsidRPr="0090391F">
              <w:rPr>
                <w:sz w:val="16"/>
              </w:rPr>
              <w:t>1</w:t>
            </w:r>
          </w:p>
        </w:tc>
        <w:tc>
          <w:tcPr>
            <w:tcW w:w="567" w:type="dxa"/>
            <w:shd w:val="clear" w:color="auto" w:fill="auto"/>
          </w:tcPr>
          <w:p w14:paraId="14845C14" w14:textId="18DC8F1C" w:rsidR="004F4F68" w:rsidRPr="0090391F" w:rsidRDefault="004F4F68" w:rsidP="004F4F68">
            <w:pPr>
              <w:pStyle w:val="TAL"/>
              <w:rPr>
                <w:sz w:val="16"/>
              </w:rPr>
            </w:pPr>
            <w:r w:rsidRPr="0090391F">
              <w:rPr>
                <w:sz w:val="16"/>
              </w:rPr>
              <w:t>F</w:t>
            </w:r>
          </w:p>
        </w:tc>
        <w:tc>
          <w:tcPr>
            <w:tcW w:w="510" w:type="dxa"/>
            <w:shd w:val="clear" w:color="auto" w:fill="auto"/>
          </w:tcPr>
          <w:p w14:paraId="34CD38D1" w14:textId="606AE097" w:rsidR="004F4F68" w:rsidRPr="0090391F" w:rsidRDefault="004F4F68" w:rsidP="004F4F68">
            <w:pPr>
              <w:pStyle w:val="TAL"/>
              <w:rPr>
                <w:sz w:val="16"/>
              </w:rPr>
            </w:pPr>
            <w:r w:rsidRPr="0090391F">
              <w:rPr>
                <w:sz w:val="16"/>
              </w:rPr>
              <w:t>Rel-17</w:t>
            </w:r>
          </w:p>
        </w:tc>
        <w:tc>
          <w:tcPr>
            <w:tcW w:w="661" w:type="dxa"/>
            <w:shd w:val="clear" w:color="auto" w:fill="auto"/>
          </w:tcPr>
          <w:p w14:paraId="400983B1" w14:textId="7F36DC44" w:rsidR="004F4F68" w:rsidRPr="0090391F" w:rsidRDefault="004F4F68" w:rsidP="004F4F68">
            <w:pPr>
              <w:pStyle w:val="TAL"/>
              <w:rPr>
                <w:sz w:val="16"/>
              </w:rPr>
            </w:pPr>
            <w:r w:rsidRPr="0090391F">
              <w:rPr>
                <w:sz w:val="16"/>
              </w:rPr>
              <w:t>17.6.1</w:t>
            </w:r>
          </w:p>
        </w:tc>
        <w:tc>
          <w:tcPr>
            <w:tcW w:w="2607" w:type="dxa"/>
            <w:shd w:val="clear" w:color="auto" w:fill="auto"/>
          </w:tcPr>
          <w:p w14:paraId="480DE801" w14:textId="76AD0D9E" w:rsidR="004F4F68" w:rsidRPr="0090391F" w:rsidRDefault="004F4F68" w:rsidP="004F4F68">
            <w:pPr>
              <w:pStyle w:val="TAL"/>
              <w:rPr>
                <w:sz w:val="16"/>
              </w:rPr>
            </w:pPr>
            <w:r w:rsidRPr="0090391F">
              <w:rPr>
                <w:sz w:val="16"/>
              </w:rPr>
              <w:t>Updating the MBS service area of MBS multicast session using MBS Service Announcement</w:t>
            </w:r>
          </w:p>
        </w:tc>
      </w:tr>
      <w:tr w:rsidR="0090391F" w:rsidRPr="0090391F" w14:paraId="78DBAAAE" w14:textId="77777777" w:rsidTr="0090391F">
        <w:tc>
          <w:tcPr>
            <w:tcW w:w="1133" w:type="dxa"/>
            <w:shd w:val="clear" w:color="auto" w:fill="auto"/>
          </w:tcPr>
          <w:p w14:paraId="01A611A5" w14:textId="1E2FD0C5" w:rsidR="004F4F68" w:rsidRPr="0090391F" w:rsidRDefault="004F4F68" w:rsidP="004F4F68">
            <w:pPr>
              <w:pStyle w:val="TAL"/>
              <w:rPr>
                <w:sz w:val="16"/>
              </w:rPr>
            </w:pPr>
            <w:r w:rsidRPr="0090391F">
              <w:rPr>
                <w:sz w:val="16"/>
              </w:rPr>
              <w:t>C1-223167</w:t>
            </w:r>
          </w:p>
        </w:tc>
        <w:tc>
          <w:tcPr>
            <w:tcW w:w="1020" w:type="dxa"/>
            <w:shd w:val="clear" w:color="auto" w:fill="auto"/>
          </w:tcPr>
          <w:p w14:paraId="5AFF9B77" w14:textId="2B68DD46" w:rsidR="004F4F68" w:rsidRPr="0090391F" w:rsidRDefault="004F4F68" w:rsidP="004F4F68">
            <w:pPr>
              <w:pStyle w:val="TAL"/>
              <w:rPr>
                <w:sz w:val="16"/>
              </w:rPr>
            </w:pPr>
            <w:r w:rsidRPr="0090391F">
              <w:rPr>
                <w:sz w:val="16"/>
              </w:rPr>
              <w:t>agreed</w:t>
            </w:r>
          </w:p>
        </w:tc>
        <w:tc>
          <w:tcPr>
            <w:tcW w:w="1020" w:type="dxa"/>
            <w:shd w:val="clear" w:color="auto" w:fill="auto"/>
          </w:tcPr>
          <w:p w14:paraId="1AFC0ABC" w14:textId="70FD99BF" w:rsidR="004F4F68" w:rsidRPr="0090391F" w:rsidRDefault="004F4F68" w:rsidP="004F4F68">
            <w:pPr>
              <w:pStyle w:val="TAL"/>
              <w:rPr>
                <w:sz w:val="16"/>
              </w:rPr>
            </w:pPr>
            <w:r w:rsidRPr="0090391F">
              <w:rPr>
                <w:sz w:val="16"/>
              </w:rPr>
              <w:t>approved</w:t>
            </w:r>
          </w:p>
        </w:tc>
        <w:tc>
          <w:tcPr>
            <w:tcW w:w="1133" w:type="dxa"/>
            <w:shd w:val="clear" w:color="auto" w:fill="auto"/>
          </w:tcPr>
          <w:p w14:paraId="52349FD1" w14:textId="4C0033FD" w:rsidR="004F4F68" w:rsidRPr="0090391F" w:rsidRDefault="004F4F68" w:rsidP="004F4F68">
            <w:pPr>
              <w:pStyle w:val="TAL"/>
              <w:rPr>
                <w:sz w:val="16"/>
              </w:rPr>
            </w:pPr>
            <w:r w:rsidRPr="0090391F">
              <w:rPr>
                <w:sz w:val="16"/>
              </w:rPr>
              <w:t>24.501</w:t>
            </w:r>
          </w:p>
        </w:tc>
        <w:tc>
          <w:tcPr>
            <w:tcW w:w="572" w:type="dxa"/>
            <w:shd w:val="clear" w:color="auto" w:fill="auto"/>
          </w:tcPr>
          <w:p w14:paraId="47E406BE" w14:textId="3ED757A3" w:rsidR="004F4F68" w:rsidRPr="0090391F" w:rsidRDefault="004F4F68" w:rsidP="004F4F68">
            <w:pPr>
              <w:pStyle w:val="TAL"/>
              <w:rPr>
                <w:sz w:val="16"/>
              </w:rPr>
            </w:pPr>
            <w:r w:rsidRPr="0090391F">
              <w:rPr>
                <w:sz w:val="16"/>
              </w:rPr>
              <w:t>4226</w:t>
            </w:r>
          </w:p>
        </w:tc>
        <w:tc>
          <w:tcPr>
            <w:tcW w:w="567" w:type="dxa"/>
            <w:shd w:val="clear" w:color="auto" w:fill="auto"/>
          </w:tcPr>
          <w:p w14:paraId="11E37D7E" w14:textId="6649E32D" w:rsidR="004F4F68" w:rsidRPr="0090391F" w:rsidRDefault="004F4F68" w:rsidP="004F4F68">
            <w:pPr>
              <w:pStyle w:val="TAL"/>
              <w:rPr>
                <w:sz w:val="16"/>
              </w:rPr>
            </w:pPr>
            <w:r w:rsidRPr="0090391F">
              <w:rPr>
                <w:sz w:val="16"/>
              </w:rPr>
              <w:t>1</w:t>
            </w:r>
          </w:p>
        </w:tc>
        <w:tc>
          <w:tcPr>
            <w:tcW w:w="567" w:type="dxa"/>
            <w:shd w:val="clear" w:color="auto" w:fill="auto"/>
          </w:tcPr>
          <w:p w14:paraId="5F5215C6" w14:textId="3B9D22D2" w:rsidR="004F4F68" w:rsidRPr="0090391F" w:rsidRDefault="004F4F68" w:rsidP="004F4F68">
            <w:pPr>
              <w:pStyle w:val="TAL"/>
              <w:rPr>
                <w:sz w:val="16"/>
              </w:rPr>
            </w:pPr>
            <w:r w:rsidRPr="0090391F">
              <w:rPr>
                <w:sz w:val="16"/>
              </w:rPr>
              <w:t>F</w:t>
            </w:r>
          </w:p>
        </w:tc>
        <w:tc>
          <w:tcPr>
            <w:tcW w:w="510" w:type="dxa"/>
            <w:shd w:val="clear" w:color="auto" w:fill="auto"/>
          </w:tcPr>
          <w:p w14:paraId="6B1A4650" w14:textId="164D943B" w:rsidR="004F4F68" w:rsidRPr="0090391F" w:rsidRDefault="004F4F68" w:rsidP="004F4F68">
            <w:pPr>
              <w:pStyle w:val="TAL"/>
              <w:rPr>
                <w:sz w:val="16"/>
              </w:rPr>
            </w:pPr>
            <w:r w:rsidRPr="0090391F">
              <w:rPr>
                <w:sz w:val="16"/>
              </w:rPr>
              <w:t>Rel-17</w:t>
            </w:r>
          </w:p>
        </w:tc>
        <w:tc>
          <w:tcPr>
            <w:tcW w:w="661" w:type="dxa"/>
            <w:shd w:val="clear" w:color="auto" w:fill="auto"/>
          </w:tcPr>
          <w:p w14:paraId="6A084ECA" w14:textId="393C48EA" w:rsidR="004F4F68" w:rsidRPr="0090391F" w:rsidRDefault="004F4F68" w:rsidP="004F4F68">
            <w:pPr>
              <w:pStyle w:val="TAL"/>
              <w:rPr>
                <w:sz w:val="16"/>
              </w:rPr>
            </w:pPr>
            <w:r w:rsidRPr="0090391F">
              <w:rPr>
                <w:sz w:val="16"/>
              </w:rPr>
              <w:t>17.6.1</w:t>
            </w:r>
          </w:p>
        </w:tc>
        <w:tc>
          <w:tcPr>
            <w:tcW w:w="2607" w:type="dxa"/>
            <w:shd w:val="clear" w:color="auto" w:fill="auto"/>
          </w:tcPr>
          <w:p w14:paraId="5BC39298" w14:textId="58C61CA9" w:rsidR="004F4F68" w:rsidRPr="0090391F" w:rsidRDefault="004F4F68" w:rsidP="004F4F68">
            <w:pPr>
              <w:pStyle w:val="TAL"/>
              <w:rPr>
                <w:sz w:val="16"/>
              </w:rPr>
            </w:pPr>
            <w:r w:rsidRPr="0090391F">
              <w:rPr>
                <w:sz w:val="16"/>
              </w:rPr>
              <w:t>Corrections related to MBS multicast sessions</w:t>
            </w:r>
          </w:p>
        </w:tc>
      </w:tr>
      <w:tr w:rsidR="0090391F" w:rsidRPr="0090391F" w14:paraId="2079EDD4" w14:textId="77777777" w:rsidTr="0090391F">
        <w:tc>
          <w:tcPr>
            <w:tcW w:w="1133" w:type="dxa"/>
            <w:shd w:val="clear" w:color="auto" w:fill="auto"/>
          </w:tcPr>
          <w:p w14:paraId="0F73E223" w14:textId="00A58F2C" w:rsidR="004F4F68" w:rsidRPr="0090391F" w:rsidRDefault="004F4F68" w:rsidP="004F4F68">
            <w:pPr>
              <w:pStyle w:val="TAL"/>
              <w:rPr>
                <w:sz w:val="16"/>
              </w:rPr>
            </w:pPr>
            <w:r w:rsidRPr="0090391F">
              <w:rPr>
                <w:sz w:val="16"/>
              </w:rPr>
              <w:t>C1-223168</w:t>
            </w:r>
          </w:p>
        </w:tc>
        <w:tc>
          <w:tcPr>
            <w:tcW w:w="1020" w:type="dxa"/>
            <w:shd w:val="clear" w:color="auto" w:fill="auto"/>
          </w:tcPr>
          <w:p w14:paraId="6BB71E2C" w14:textId="6A724474" w:rsidR="004F4F68" w:rsidRPr="0090391F" w:rsidRDefault="004F4F68" w:rsidP="004F4F68">
            <w:pPr>
              <w:pStyle w:val="TAL"/>
              <w:rPr>
                <w:sz w:val="16"/>
              </w:rPr>
            </w:pPr>
            <w:r w:rsidRPr="0090391F">
              <w:rPr>
                <w:sz w:val="16"/>
              </w:rPr>
              <w:t>agreed</w:t>
            </w:r>
          </w:p>
        </w:tc>
        <w:tc>
          <w:tcPr>
            <w:tcW w:w="1020" w:type="dxa"/>
            <w:shd w:val="clear" w:color="auto" w:fill="auto"/>
          </w:tcPr>
          <w:p w14:paraId="6B0D666F" w14:textId="3CB8FC32" w:rsidR="004F4F68" w:rsidRPr="0090391F" w:rsidRDefault="004F4F68" w:rsidP="004F4F68">
            <w:pPr>
              <w:pStyle w:val="TAL"/>
              <w:rPr>
                <w:sz w:val="16"/>
              </w:rPr>
            </w:pPr>
            <w:r w:rsidRPr="0090391F">
              <w:rPr>
                <w:sz w:val="16"/>
              </w:rPr>
              <w:t>approved</w:t>
            </w:r>
          </w:p>
        </w:tc>
        <w:tc>
          <w:tcPr>
            <w:tcW w:w="1133" w:type="dxa"/>
            <w:shd w:val="clear" w:color="auto" w:fill="auto"/>
          </w:tcPr>
          <w:p w14:paraId="7C1F9241" w14:textId="1FAFD83E" w:rsidR="004F4F68" w:rsidRPr="0090391F" w:rsidRDefault="004F4F68" w:rsidP="004F4F68">
            <w:pPr>
              <w:pStyle w:val="TAL"/>
              <w:rPr>
                <w:sz w:val="16"/>
              </w:rPr>
            </w:pPr>
            <w:r w:rsidRPr="0090391F">
              <w:rPr>
                <w:sz w:val="16"/>
              </w:rPr>
              <w:t>24.501</w:t>
            </w:r>
          </w:p>
        </w:tc>
        <w:tc>
          <w:tcPr>
            <w:tcW w:w="572" w:type="dxa"/>
            <w:shd w:val="clear" w:color="auto" w:fill="auto"/>
          </w:tcPr>
          <w:p w14:paraId="623AB109" w14:textId="38078057" w:rsidR="004F4F68" w:rsidRPr="0090391F" w:rsidRDefault="004F4F68" w:rsidP="004F4F68">
            <w:pPr>
              <w:pStyle w:val="TAL"/>
              <w:rPr>
                <w:sz w:val="16"/>
              </w:rPr>
            </w:pPr>
            <w:r w:rsidRPr="0090391F">
              <w:rPr>
                <w:sz w:val="16"/>
              </w:rPr>
              <w:t>4228</w:t>
            </w:r>
          </w:p>
        </w:tc>
        <w:tc>
          <w:tcPr>
            <w:tcW w:w="567" w:type="dxa"/>
            <w:shd w:val="clear" w:color="auto" w:fill="auto"/>
          </w:tcPr>
          <w:p w14:paraId="00A695FE" w14:textId="12D35DD4" w:rsidR="004F4F68" w:rsidRPr="0090391F" w:rsidRDefault="004F4F68" w:rsidP="004F4F68">
            <w:pPr>
              <w:pStyle w:val="TAL"/>
              <w:rPr>
                <w:sz w:val="16"/>
              </w:rPr>
            </w:pPr>
            <w:r w:rsidRPr="0090391F">
              <w:rPr>
                <w:sz w:val="16"/>
              </w:rPr>
              <w:t>1</w:t>
            </w:r>
          </w:p>
        </w:tc>
        <w:tc>
          <w:tcPr>
            <w:tcW w:w="567" w:type="dxa"/>
            <w:shd w:val="clear" w:color="auto" w:fill="auto"/>
          </w:tcPr>
          <w:p w14:paraId="11D4DE15" w14:textId="51C347C9" w:rsidR="004F4F68" w:rsidRPr="0090391F" w:rsidRDefault="004F4F68" w:rsidP="004F4F68">
            <w:pPr>
              <w:pStyle w:val="TAL"/>
              <w:rPr>
                <w:sz w:val="16"/>
              </w:rPr>
            </w:pPr>
            <w:r w:rsidRPr="0090391F">
              <w:rPr>
                <w:sz w:val="16"/>
              </w:rPr>
              <w:t>F</w:t>
            </w:r>
          </w:p>
        </w:tc>
        <w:tc>
          <w:tcPr>
            <w:tcW w:w="510" w:type="dxa"/>
            <w:shd w:val="clear" w:color="auto" w:fill="auto"/>
          </w:tcPr>
          <w:p w14:paraId="2E5896EF" w14:textId="4BA5C595" w:rsidR="004F4F68" w:rsidRPr="0090391F" w:rsidRDefault="004F4F68" w:rsidP="004F4F68">
            <w:pPr>
              <w:pStyle w:val="TAL"/>
              <w:rPr>
                <w:sz w:val="16"/>
              </w:rPr>
            </w:pPr>
            <w:r w:rsidRPr="0090391F">
              <w:rPr>
                <w:sz w:val="16"/>
              </w:rPr>
              <w:t>Rel-17</w:t>
            </w:r>
          </w:p>
        </w:tc>
        <w:tc>
          <w:tcPr>
            <w:tcW w:w="661" w:type="dxa"/>
            <w:shd w:val="clear" w:color="auto" w:fill="auto"/>
          </w:tcPr>
          <w:p w14:paraId="17A322DC" w14:textId="3199BD9F" w:rsidR="004F4F68" w:rsidRPr="0090391F" w:rsidRDefault="004F4F68" w:rsidP="004F4F68">
            <w:pPr>
              <w:pStyle w:val="TAL"/>
              <w:rPr>
                <w:sz w:val="16"/>
              </w:rPr>
            </w:pPr>
            <w:r w:rsidRPr="0090391F">
              <w:rPr>
                <w:sz w:val="16"/>
              </w:rPr>
              <w:t>17.6.1</w:t>
            </w:r>
          </w:p>
        </w:tc>
        <w:tc>
          <w:tcPr>
            <w:tcW w:w="2607" w:type="dxa"/>
            <w:shd w:val="clear" w:color="auto" w:fill="auto"/>
          </w:tcPr>
          <w:p w14:paraId="687D0D73" w14:textId="720C4417" w:rsidR="004F4F68" w:rsidRPr="0090391F" w:rsidRDefault="004F4F68" w:rsidP="004F4F68">
            <w:pPr>
              <w:pStyle w:val="TAL"/>
              <w:rPr>
                <w:sz w:val="16"/>
              </w:rPr>
            </w:pPr>
            <w:r w:rsidRPr="0090391F">
              <w:rPr>
                <w:sz w:val="16"/>
              </w:rPr>
              <w:t>Applicability of security protection for MBS session</w:t>
            </w:r>
          </w:p>
        </w:tc>
      </w:tr>
      <w:tr w:rsidR="0090391F" w:rsidRPr="0090391F" w14:paraId="0DDE78FD" w14:textId="77777777" w:rsidTr="0090391F">
        <w:tc>
          <w:tcPr>
            <w:tcW w:w="1133" w:type="dxa"/>
            <w:shd w:val="clear" w:color="auto" w:fill="auto"/>
          </w:tcPr>
          <w:p w14:paraId="3D6FBCB8" w14:textId="2AD444E6" w:rsidR="004F4F68" w:rsidRPr="0090391F" w:rsidRDefault="004F4F68" w:rsidP="004F4F68">
            <w:pPr>
              <w:pStyle w:val="TAL"/>
              <w:rPr>
                <w:sz w:val="16"/>
              </w:rPr>
            </w:pPr>
            <w:r w:rsidRPr="0090391F">
              <w:rPr>
                <w:sz w:val="16"/>
              </w:rPr>
              <w:t>C1-224170</w:t>
            </w:r>
          </w:p>
        </w:tc>
        <w:tc>
          <w:tcPr>
            <w:tcW w:w="1020" w:type="dxa"/>
            <w:shd w:val="clear" w:color="auto" w:fill="auto"/>
          </w:tcPr>
          <w:p w14:paraId="02A7B757" w14:textId="2C63EDDE" w:rsidR="004F4F68" w:rsidRPr="0090391F" w:rsidRDefault="004F4F68" w:rsidP="004F4F68">
            <w:pPr>
              <w:pStyle w:val="TAL"/>
              <w:rPr>
                <w:sz w:val="16"/>
              </w:rPr>
            </w:pPr>
            <w:r w:rsidRPr="0090391F">
              <w:rPr>
                <w:sz w:val="16"/>
              </w:rPr>
              <w:t>agreed</w:t>
            </w:r>
          </w:p>
        </w:tc>
        <w:tc>
          <w:tcPr>
            <w:tcW w:w="1020" w:type="dxa"/>
            <w:shd w:val="clear" w:color="auto" w:fill="auto"/>
          </w:tcPr>
          <w:p w14:paraId="77312592" w14:textId="10A92DFA" w:rsidR="004F4F68" w:rsidRPr="0090391F" w:rsidRDefault="004F4F68" w:rsidP="004F4F68">
            <w:pPr>
              <w:pStyle w:val="TAL"/>
              <w:rPr>
                <w:sz w:val="16"/>
              </w:rPr>
            </w:pPr>
            <w:r w:rsidRPr="0090391F">
              <w:rPr>
                <w:sz w:val="16"/>
              </w:rPr>
              <w:t>approved</w:t>
            </w:r>
          </w:p>
        </w:tc>
        <w:tc>
          <w:tcPr>
            <w:tcW w:w="1133" w:type="dxa"/>
            <w:shd w:val="clear" w:color="auto" w:fill="auto"/>
          </w:tcPr>
          <w:p w14:paraId="337B4F3F" w14:textId="45557882" w:rsidR="004F4F68" w:rsidRPr="0090391F" w:rsidRDefault="004F4F68" w:rsidP="004F4F68">
            <w:pPr>
              <w:pStyle w:val="TAL"/>
              <w:rPr>
                <w:sz w:val="16"/>
              </w:rPr>
            </w:pPr>
            <w:r w:rsidRPr="0090391F">
              <w:rPr>
                <w:sz w:val="16"/>
              </w:rPr>
              <w:t>24.501</w:t>
            </w:r>
          </w:p>
        </w:tc>
        <w:tc>
          <w:tcPr>
            <w:tcW w:w="572" w:type="dxa"/>
            <w:shd w:val="clear" w:color="auto" w:fill="auto"/>
          </w:tcPr>
          <w:p w14:paraId="1C9C0260" w14:textId="7AFCDEE7" w:rsidR="004F4F68" w:rsidRPr="0090391F" w:rsidRDefault="004F4F68" w:rsidP="004F4F68">
            <w:pPr>
              <w:pStyle w:val="TAL"/>
              <w:rPr>
                <w:sz w:val="16"/>
              </w:rPr>
            </w:pPr>
            <w:r w:rsidRPr="0090391F">
              <w:rPr>
                <w:sz w:val="16"/>
              </w:rPr>
              <w:t>4406</w:t>
            </w:r>
          </w:p>
        </w:tc>
        <w:tc>
          <w:tcPr>
            <w:tcW w:w="567" w:type="dxa"/>
            <w:shd w:val="clear" w:color="auto" w:fill="auto"/>
          </w:tcPr>
          <w:p w14:paraId="2813D23A" w14:textId="52002F4A" w:rsidR="004F4F68" w:rsidRPr="0090391F" w:rsidRDefault="004F4F68" w:rsidP="004F4F68">
            <w:pPr>
              <w:pStyle w:val="TAL"/>
              <w:rPr>
                <w:sz w:val="16"/>
              </w:rPr>
            </w:pPr>
            <w:r w:rsidRPr="0090391F">
              <w:rPr>
                <w:sz w:val="16"/>
              </w:rPr>
              <w:t>1</w:t>
            </w:r>
          </w:p>
        </w:tc>
        <w:tc>
          <w:tcPr>
            <w:tcW w:w="567" w:type="dxa"/>
            <w:shd w:val="clear" w:color="auto" w:fill="auto"/>
          </w:tcPr>
          <w:p w14:paraId="1B74BB23" w14:textId="6C230EF5" w:rsidR="004F4F68" w:rsidRPr="0090391F" w:rsidRDefault="004F4F68" w:rsidP="004F4F68">
            <w:pPr>
              <w:pStyle w:val="TAL"/>
              <w:rPr>
                <w:sz w:val="16"/>
              </w:rPr>
            </w:pPr>
            <w:r w:rsidRPr="0090391F">
              <w:rPr>
                <w:sz w:val="16"/>
              </w:rPr>
              <w:t>F</w:t>
            </w:r>
          </w:p>
        </w:tc>
        <w:tc>
          <w:tcPr>
            <w:tcW w:w="510" w:type="dxa"/>
            <w:shd w:val="clear" w:color="auto" w:fill="auto"/>
          </w:tcPr>
          <w:p w14:paraId="683BECCD" w14:textId="1801CE7C" w:rsidR="004F4F68" w:rsidRPr="0090391F" w:rsidRDefault="004F4F68" w:rsidP="004F4F68">
            <w:pPr>
              <w:pStyle w:val="TAL"/>
              <w:rPr>
                <w:sz w:val="16"/>
              </w:rPr>
            </w:pPr>
            <w:r w:rsidRPr="0090391F">
              <w:rPr>
                <w:sz w:val="16"/>
              </w:rPr>
              <w:t>Rel-17</w:t>
            </w:r>
          </w:p>
        </w:tc>
        <w:tc>
          <w:tcPr>
            <w:tcW w:w="661" w:type="dxa"/>
            <w:shd w:val="clear" w:color="auto" w:fill="auto"/>
          </w:tcPr>
          <w:p w14:paraId="5DF8726D" w14:textId="185B19BB" w:rsidR="004F4F68" w:rsidRPr="0090391F" w:rsidRDefault="004F4F68" w:rsidP="004F4F68">
            <w:pPr>
              <w:pStyle w:val="TAL"/>
              <w:rPr>
                <w:sz w:val="16"/>
              </w:rPr>
            </w:pPr>
            <w:r w:rsidRPr="0090391F">
              <w:rPr>
                <w:sz w:val="16"/>
              </w:rPr>
              <w:t>17.6.1</w:t>
            </w:r>
          </w:p>
        </w:tc>
        <w:tc>
          <w:tcPr>
            <w:tcW w:w="2607" w:type="dxa"/>
            <w:shd w:val="clear" w:color="auto" w:fill="auto"/>
          </w:tcPr>
          <w:p w14:paraId="1F4AA667" w14:textId="79F6D4A0" w:rsidR="004F4F68" w:rsidRPr="0090391F" w:rsidRDefault="004F4F68" w:rsidP="004F4F68">
            <w:pPr>
              <w:pStyle w:val="TAL"/>
              <w:rPr>
                <w:sz w:val="16"/>
              </w:rPr>
            </w:pPr>
            <w:r w:rsidRPr="0090391F">
              <w:rPr>
                <w:sz w:val="16"/>
              </w:rPr>
              <w:t>Removing the EN related to the maximum lengths of the Received MBS container IE</w:t>
            </w:r>
          </w:p>
        </w:tc>
      </w:tr>
      <w:tr w:rsidR="0090391F" w:rsidRPr="0090391F" w14:paraId="5E83F8C8" w14:textId="77777777" w:rsidTr="0090391F">
        <w:tc>
          <w:tcPr>
            <w:tcW w:w="1133" w:type="dxa"/>
            <w:shd w:val="clear" w:color="auto" w:fill="auto"/>
          </w:tcPr>
          <w:p w14:paraId="39FF7AB8" w14:textId="07EBE674" w:rsidR="004F4F68" w:rsidRPr="0090391F" w:rsidRDefault="004F4F68" w:rsidP="004F4F68">
            <w:pPr>
              <w:pStyle w:val="TAL"/>
              <w:rPr>
                <w:sz w:val="16"/>
              </w:rPr>
            </w:pPr>
            <w:r w:rsidRPr="0090391F">
              <w:rPr>
                <w:sz w:val="16"/>
              </w:rPr>
              <w:t>C1-224171</w:t>
            </w:r>
          </w:p>
        </w:tc>
        <w:tc>
          <w:tcPr>
            <w:tcW w:w="1020" w:type="dxa"/>
            <w:shd w:val="clear" w:color="auto" w:fill="auto"/>
          </w:tcPr>
          <w:p w14:paraId="1913C8E0" w14:textId="7FF4A2CA" w:rsidR="004F4F68" w:rsidRPr="0090391F" w:rsidRDefault="004F4F68" w:rsidP="004F4F68">
            <w:pPr>
              <w:pStyle w:val="TAL"/>
              <w:rPr>
                <w:sz w:val="16"/>
              </w:rPr>
            </w:pPr>
            <w:r w:rsidRPr="0090391F">
              <w:rPr>
                <w:sz w:val="16"/>
              </w:rPr>
              <w:t>agreed</w:t>
            </w:r>
          </w:p>
        </w:tc>
        <w:tc>
          <w:tcPr>
            <w:tcW w:w="1020" w:type="dxa"/>
            <w:shd w:val="clear" w:color="auto" w:fill="auto"/>
          </w:tcPr>
          <w:p w14:paraId="270DFFA9" w14:textId="6716177E" w:rsidR="004F4F68" w:rsidRPr="0090391F" w:rsidRDefault="004F4F68" w:rsidP="004F4F68">
            <w:pPr>
              <w:pStyle w:val="TAL"/>
              <w:rPr>
                <w:sz w:val="16"/>
              </w:rPr>
            </w:pPr>
            <w:r w:rsidRPr="0090391F">
              <w:rPr>
                <w:sz w:val="16"/>
              </w:rPr>
              <w:t>approved</w:t>
            </w:r>
          </w:p>
        </w:tc>
        <w:tc>
          <w:tcPr>
            <w:tcW w:w="1133" w:type="dxa"/>
            <w:shd w:val="clear" w:color="auto" w:fill="auto"/>
          </w:tcPr>
          <w:p w14:paraId="5F15B868" w14:textId="55901D35" w:rsidR="004F4F68" w:rsidRPr="0090391F" w:rsidRDefault="004F4F68" w:rsidP="004F4F68">
            <w:pPr>
              <w:pStyle w:val="TAL"/>
              <w:rPr>
                <w:sz w:val="16"/>
              </w:rPr>
            </w:pPr>
            <w:r w:rsidRPr="0090391F">
              <w:rPr>
                <w:sz w:val="16"/>
              </w:rPr>
              <w:t>24.501</w:t>
            </w:r>
          </w:p>
        </w:tc>
        <w:tc>
          <w:tcPr>
            <w:tcW w:w="572" w:type="dxa"/>
            <w:shd w:val="clear" w:color="auto" w:fill="auto"/>
          </w:tcPr>
          <w:p w14:paraId="5F504898" w14:textId="14BD4B54" w:rsidR="004F4F68" w:rsidRPr="0090391F" w:rsidRDefault="004F4F68" w:rsidP="004F4F68">
            <w:pPr>
              <w:pStyle w:val="TAL"/>
              <w:rPr>
                <w:sz w:val="16"/>
              </w:rPr>
            </w:pPr>
            <w:r w:rsidRPr="0090391F">
              <w:rPr>
                <w:sz w:val="16"/>
              </w:rPr>
              <w:t>4407</w:t>
            </w:r>
          </w:p>
        </w:tc>
        <w:tc>
          <w:tcPr>
            <w:tcW w:w="567" w:type="dxa"/>
            <w:shd w:val="clear" w:color="auto" w:fill="auto"/>
          </w:tcPr>
          <w:p w14:paraId="25FDCEC1" w14:textId="3CFF9D86" w:rsidR="004F4F68" w:rsidRPr="0090391F" w:rsidRDefault="004F4F68" w:rsidP="004F4F68">
            <w:pPr>
              <w:pStyle w:val="TAL"/>
              <w:rPr>
                <w:sz w:val="16"/>
              </w:rPr>
            </w:pPr>
            <w:r w:rsidRPr="0090391F">
              <w:rPr>
                <w:sz w:val="16"/>
              </w:rPr>
              <w:t>1</w:t>
            </w:r>
          </w:p>
        </w:tc>
        <w:tc>
          <w:tcPr>
            <w:tcW w:w="567" w:type="dxa"/>
            <w:shd w:val="clear" w:color="auto" w:fill="auto"/>
          </w:tcPr>
          <w:p w14:paraId="14F18C4C" w14:textId="354AE683" w:rsidR="004F4F68" w:rsidRPr="0090391F" w:rsidRDefault="004F4F68" w:rsidP="004F4F68">
            <w:pPr>
              <w:pStyle w:val="TAL"/>
              <w:rPr>
                <w:sz w:val="16"/>
              </w:rPr>
            </w:pPr>
            <w:r w:rsidRPr="0090391F">
              <w:rPr>
                <w:sz w:val="16"/>
              </w:rPr>
              <w:t>F</w:t>
            </w:r>
          </w:p>
        </w:tc>
        <w:tc>
          <w:tcPr>
            <w:tcW w:w="510" w:type="dxa"/>
            <w:shd w:val="clear" w:color="auto" w:fill="auto"/>
          </w:tcPr>
          <w:p w14:paraId="119FEC58" w14:textId="1579F859" w:rsidR="004F4F68" w:rsidRPr="0090391F" w:rsidRDefault="004F4F68" w:rsidP="004F4F68">
            <w:pPr>
              <w:pStyle w:val="TAL"/>
              <w:rPr>
                <w:sz w:val="16"/>
              </w:rPr>
            </w:pPr>
            <w:r w:rsidRPr="0090391F">
              <w:rPr>
                <w:sz w:val="16"/>
              </w:rPr>
              <w:t>Rel-17</w:t>
            </w:r>
          </w:p>
        </w:tc>
        <w:tc>
          <w:tcPr>
            <w:tcW w:w="661" w:type="dxa"/>
            <w:shd w:val="clear" w:color="auto" w:fill="auto"/>
          </w:tcPr>
          <w:p w14:paraId="3F3AB04E" w14:textId="03393020" w:rsidR="004F4F68" w:rsidRPr="0090391F" w:rsidRDefault="004F4F68" w:rsidP="004F4F68">
            <w:pPr>
              <w:pStyle w:val="TAL"/>
              <w:rPr>
                <w:sz w:val="16"/>
              </w:rPr>
            </w:pPr>
            <w:r w:rsidRPr="0090391F">
              <w:rPr>
                <w:sz w:val="16"/>
              </w:rPr>
              <w:t>17.6.1</w:t>
            </w:r>
          </w:p>
        </w:tc>
        <w:tc>
          <w:tcPr>
            <w:tcW w:w="2607" w:type="dxa"/>
            <w:shd w:val="clear" w:color="auto" w:fill="auto"/>
          </w:tcPr>
          <w:p w14:paraId="498A6CFD" w14:textId="43F7DB2B" w:rsidR="004F4F68" w:rsidRPr="0090391F" w:rsidRDefault="004F4F68" w:rsidP="004F4F68">
            <w:pPr>
              <w:pStyle w:val="TAL"/>
              <w:rPr>
                <w:sz w:val="16"/>
              </w:rPr>
            </w:pPr>
            <w:r w:rsidRPr="0090391F">
              <w:rPr>
                <w:sz w:val="16"/>
              </w:rPr>
              <w:t>Correcting the implementation of MBS containers IEs lengths in the spec</w:t>
            </w:r>
          </w:p>
        </w:tc>
      </w:tr>
      <w:tr w:rsidR="0090391F" w:rsidRPr="0090391F" w14:paraId="3695FA29" w14:textId="77777777" w:rsidTr="0090391F">
        <w:tc>
          <w:tcPr>
            <w:tcW w:w="1133" w:type="dxa"/>
            <w:shd w:val="clear" w:color="auto" w:fill="auto"/>
          </w:tcPr>
          <w:p w14:paraId="5891C789" w14:textId="32AACC8A" w:rsidR="004F4F68" w:rsidRPr="0090391F" w:rsidRDefault="004F4F68" w:rsidP="004F4F68">
            <w:pPr>
              <w:pStyle w:val="TAL"/>
              <w:rPr>
                <w:sz w:val="16"/>
              </w:rPr>
            </w:pPr>
            <w:r w:rsidRPr="0090391F">
              <w:rPr>
                <w:sz w:val="16"/>
              </w:rPr>
              <w:t>C1-224183</w:t>
            </w:r>
          </w:p>
        </w:tc>
        <w:tc>
          <w:tcPr>
            <w:tcW w:w="1020" w:type="dxa"/>
            <w:shd w:val="clear" w:color="auto" w:fill="auto"/>
          </w:tcPr>
          <w:p w14:paraId="6BA0BCA4" w14:textId="5D75A0AC" w:rsidR="004F4F68" w:rsidRPr="0090391F" w:rsidRDefault="004F4F68" w:rsidP="004F4F68">
            <w:pPr>
              <w:pStyle w:val="TAL"/>
              <w:rPr>
                <w:sz w:val="16"/>
              </w:rPr>
            </w:pPr>
            <w:r w:rsidRPr="0090391F">
              <w:rPr>
                <w:sz w:val="16"/>
              </w:rPr>
              <w:t>agreed</w:t>
            </w:r>
          </w:p>
        </w:tc>
        <w:tc>
          <w:tcPr>
            <w:tcW w:w="1020" w:type="dxa"/>
            <w:shd w:val="clear" w:color="auto" w:fill="auto"/>
          </w:tcPr>
          <w:p w14:paraId="1071D2AC" w14:textId="04A1DED3" w:rsidR="004F4F68" w:rsidRPr="0090391F" w:rsidRDefault="004F4F68" w:rsidP="004F4F68">
            <w:pPr>
              <w:pStyle w:val="TAL"/>
              <w:rPr>
                <w:sz w:val="16"/>
              </w:rPr>
            </w:pPr>
            <w:r w:rsidRPr="0090391F">
              <w:rPr>
                <w:sz w:val="16"/>
              </w:rPr>
              <w:t>approved</w:t>
            </w:r>
          </w:p>
        </w:tc>
        <w:tc>
          <w:tcPr>
            <w:tcW w:w="1133" w:type="dxa"/>
            <w:shd w:val="clear" w:color="auto" w:fill="auto"/>
          </w:tcPr>
          <w:p w14:paraId="79ABC3F5" w14:textId="50EDED30" w:rsidR="004F4F68" w:rsidRPr="0090391F" w:rsidRDefault="004F4F68" w:rsidP="004F4F68">
            <w:pPr>
              <w:pStyle w:val="TAL"/>
              <w:rPr>
                <w:sz w:val="16"/>
              </w:rPr>
            </w:pPr>
            <w:r w:rsidRPr="0090391F">
              <w:rPr>
                <w:sz w:val="16"/>
              </w:rPr>
              <w:t>24.501</w:t>
            </w:r>
          </w:p>
        </w:tc>
        <w:tc>
          <w:tcPr>
            <w:tcW w:w="572" w:type="dxa"/>
            <w:shd w:val="clear" w:color="auto" w:fill="auto"/>
          </w:tcPr>
          <w:p w14:paraId="4D89860A" w14:textId="52B12E8A" w:rsidR="004F4F68" w:rsidRPr="0090391F" w:rsidRDefault="004F4F68" w:rsidP="004F4F68">
            <w:pPr>
              <w:pStyle w:val="TAL"/>
              <w:rPr>
                <w:sz w:val="16"/>
              </w:rPr>
            </w:pPr>
            <w:r w:rsidRPr="0090391F">
              <w:rPr>
                <w:sz w:val="16"/>
              </w:rPr>
              <w:t>4270</w:t>
            </w:r>
          </w:p>
        </w:tc>
        <w:tc>
          <w:tcPr>
            <w:tcW w:w="567" w:type="dxa"/>
            <w:shd w:val="clear" w:color="auto" w:fill="auto"/>
          </w:tcPr>
          <w:p w14:paraId="2FE8072C" w14:textId="725357BF" w:rsidR="004F4F68" w:rsidRPr="0090391F" w:rsidRDefault="004F4F68" w:rsidP="004F4F68">
            <w:pPr>
              <w:pStyle w:val="TAL"/>
              <w:rPr>
                <w:sz w:val="16"/>
              </w:rPr>
            </w:pPr>
            <w:r w:rsidRPr="0090391F">
              <w:rPr>
                <w:sz w:val="16"/>
              </w:rPr>
              <w:t>1</w:t>
            </w:r>
          </w:p>
        </w:tc>
        <w:tc>
          <w:tcPr>
            <w:tcW w:w="567" w:type="dxa"/>
            <w:shd w:val="clear" w:color="auto" w:fill="auto"/>
          </w:tcPr>
          <w:p w14:paraId="7367FF25" w14:textId="025A1EA5" w:rsidR="004F4F68" w:rsidRPr="0090391F" w:rsidRDefault="004F4F68" w:rsidP="004F4F68">
            <w:pPr>
              <w:pStyle w:val="TAL"/>
              <w:rPr>
                <w:sz w:val="16"/>
              </w:rPr>
            </w:pPr>
            <w:r w:rsidRPr="0090391F">
              <w:rPr>
                <w:sz w:val="16"/>
              </w:rPr>
              <w:t>F</w:t>
            </w:r>
          </w:p>
        </w:tc>
        <w:tc>
          <w:tcPr>
            <w:tcW w:w="510" w:type="dxa"/>
            <w:shd w:val="clear" w:color="auto" w:fill="auto"/>
          </w:tcPr>
          <w:p w14:paraId="77B41850" w14:textId="565654EA" w:rsidR="004F4F68" w:rsidRPr="0090391F" w:rsidRDefault="004F4F68" w:rsidP="004F4F68">
            <w:pPr>
              <w:pStyle w:val="TAL"/>
              <w:rPr>
                <w:sz w:val="16"/>
              </w:rPr>
            </w:pPr>
            <w:r w:rsidRPr="0090391F">
              <w:rPr>
                <w:sz w:val="16"/>
              </w:rPr>
              <w:t>Rel-17</w:t>
            </w:r>
          </w:p>
        </w:tc>
        <w:tc>
          <w:tcPr>
            <w:tcW w:w="661" w:type="dxa"/>
            <w:shd w:val="clear" w:color="auto" w:fill="auto"/>
          </w:tcPr>
          <w:p w14:paraId="5315A83A" w14:textId="49047EF5" w:rsidR="004F4F68" w:rsidRPr="0090391F" w:rsidRDefault="004F4F68" w:rsidP="004F4F68">
            <w:pPr>
              <w:pStyle w:val="TAL"/>
              <w:rPr>
                <w:sz w:val="16"/>
              </w:rPr>
            </w:pPr>
            <w:r w:rsidRPr="0090391F">
              <w:rPr>
                <w:sz w:val="16"/>
              </w:rPr>
              <w:t>17.6.1</w:t>
            </w:r>
          </w:p>
        </w:tc>
        <w:tc>
          <w:tcPr>
            <w:tcW w:w="2607" w:type="dxa"/>
            <w:shd w:val="clear" w:color="auto" w:fill="auto"/>
          </w:tcPr>
          <w:p w14:paraId="00E399F5" w14:textId="4C8767B4" w:rsidR="004F4F68" w:rsidRPr="0090391F" w:rsidRDefault="004F4F68" w:rsidP="004F4F68">
            <w:pPr>
              <w:pStyle w:val="TAL"/>
              <w:rPr>
                <w:sz w:val="16"/>
              </w:rPr>
            </w:pPr>
            <w:r w:rsidRPr="0090391F">
              <w:rPr>
                <w:sz w:val="16"/>
              </w:rPr>
              <w:t>Maximum number of associated MBS sessions</w:t>
            </w:r>
          </w:p>
        </w:tc>
      </w:tr>
      <w:tr w:rsidR="0090391F" w:rsidRPr="0090391F" w14:paraId="1774E4DB" w14:textId="77777777" w:rsidTr="0090391F">
        <w:tc>
          <w:tcPr>
            <w:tcW w:w="1133" w:type="dxa"/>
            <w:shd w:val="clear" w:color="auto" w:fill="auto"/>
          </w:tcPr>
          <w:p w14:paraId="18F85A57" w14:textId="7A7C57AF" w:rsidR="004F4F68" w:rsidRPr="0090391F" w:rsidRDefault="004F4F68" w:rsidP="004F4F68">
            <w:pPr>
              <w:pStyle w:val="TAL"/>
              <w:rPr>
                <w:sz w:val="16"/>
              </w:rPr>
            </w:pPr>
            <w:r w:rsidRPr="0090391F">
              <w:rPr>
                <w:sz w:val="16"/>
              </w:rPr>
              <w:t>C1-224202</w:t>
            </w:r>
          </w:p>
        </w:tc>
        <w:tc>
          <w:tcPr>
            <w:tcW w:w="1020" w:type="dxa"/>
            <w:shd w:val="clear" w:color="auto" w:fill="auto"/>
          </w:tcPr>
          <w:p w14:paraId="0AAE74A1" w14:textId="0F3CC246" w:rsidR="004F4F68" w:rsidRPr="0090391F" w:rsidRDefault="004F4F68" w:rsidP="004F4F68">
            <w:pPr>
              <w:pStyle w:val="TAL"/>
              <w:rPr>
                <w:sz w:val="16"/>
              </w:rPr>
            </w:pPr>
            <w:r w:rsidRPr="0090391F">
              <w:rPr>
                <w:sz w:val="16"/>
              </w:rPr>
              <w:t>agreed</w:t>
            </w:r>
          </w:p>
        </w:tc>
        <w:tc>
          <w:tcPr>
            <w:tcW w:w="1020" w:type="dxa"/>
            <w:shd w:val="clear" w:color="auto" w:fill="auto"/>
          </w:tcPr>
          <w:p w14:paraId="61BD00BB" w14:textId="28F5A7E9" w:rsidR="004F4F68" w:rsidRPr="0090391F" w:rsidRDefault="004F4F68" w:rsidP="004F4F68">
            <w:pPr>
              <w:pStyle w:val="TAL"/>
              <w:rPr>
                <w:sz w:val="16"/>
              </w:rPr>
            </w:pPr>
            <w:r w:rsidRPr="0090391F">
              <w:rPr>
                <w:sz w:val="16"/>
              </w:rPr>
              <w:t>approved</w:t>
            </w:r>
          </w:p>
        </w:tc>
        <w:tc>
          <w:tcPr>
            <w:tcW w:w="1133" w:type="dxa"/>
            <w:shd w:val="clear" w:color="auto" w:fill="auto"/>
          </w:tcPr>
          <w:p w14:paraId="2AD1E146" w14:textId="73375D20" w:rsidR="004F4F68" w:rsidRPr="0090391F" w:rsidRDefault="004F4F68" w:rsidP="004F4F68">
            <w:pPr>
              <w:pStyle w:val="TAL"/>
              <w:rPr>
                <w:sz w:val="16"/>
              </w:rPr>
            </w:pPr>
            <w:r w:rsidRPr="0090391F">
              <w:rPr>
                <w:sz w:val="16"/>
              </w:rPr>
              <w:t>24.501</w:t>
            </w:r>
          </w:p>
        </w:tc>
        <w:tc>
          <w:tcPr>
            <w:tcW w:w="572" w:type="dxa"/>
            <w:shd w:val="clear" w:color="auto" w:fill="auto"/>
          </w:tcPr>
          <w:p w14:paraId="50BBFE04" w14:textId="2DFC7968" w:rsidR="004F4F68" w:rsidRPr="0090391F" w:rsidRDefault="004F4F68" w:rsidP="004F4F68">
            <w:pPr>
              <w:pStyle w:val="TAL"/>
              <w:rPr>
                <w:sz w:val="16"/>
              </w:rPr>
            </w:pPr>
            <w:r w:rsidRPr="0090391F">
              <w:rPr>
                <w:sz w:val="16"/>
              </w:rPr>
              <w:t>4396</w:t>
            </w:r>
          </w:p>
        </w:tc>
        <w:tc>
          <w:tcPr>
            <w:tcW w:w="567" w:type="dxa"/>
            <w:shd w:val="clear" w:color="auto" w:fill="auto"/>
          </w:tcPr>
          <w:p w14:paraId="570CB326" w14:textId="49CA4A18" w:rsidR="004F4F68" w:rsidRPr="0090391F" w:rsidRDefault="004F4F68" w:rsidP="004F4F68">
            <w:pPr>
              <w:pStyle w:val="TAL"/>
              <w:rPr>
                <w:sz w:val="16"/>
              </w:rPr>
            </w:pPr>
            <w:r w:rsidRPr="0090391F">
              <w:rPr>
                <w:sz w:val="16"/>
              </w:rPr>
              <w:t>1</w:t>
            </w:r>
          </w:p>
        </w:tc>
        <w:tc>
          <w:tcPr>
            <w:tcW w:w="567" w:type="dxa"/>
            <w:shd w:val="clear" w:color="auto" w:fill="auto"/>
          </w:tcPr>
          <w:p w14:paraId="1D418E86" w14:textId="70896736" w:rsidR="004F4F68" w:rsidRPr="0090391F" w:rsidRDefault="004F4F68" w:rsidP="004F4F68">
            <w:pPr>
              <w:pStyle w:val="TAL"/>
              <w:rPr>
                <w:sz w:val="16"/>
              </w:rPr>
            </w:pPr>
            <w:r w:rsidRPr="0090391F">
              <w:rPr>
                <w:sz w:val="16"/>
              </w:rPr>
              <w:t>F</w:t>
            </w:r>
          </w:p>
        </w:tc>
        <w:tc>
          <w:tcPr>
            <w:tcW w:w="510" w:type="dxa"/>
            <w:shd w:val="clear" w:color="auto" w:fill="auto"/>
          </w:tcPr>
          <w:p w14:paraId="77057CB9" w14:textId="6249836B" w:rsidR="004F4F68" w:rsidRPr="0090391F" w:rsidRDefault="004F4F68" w:rsidP="004F4F68">
            <w:pPr>
              <w:pStyle w:val="TAL"/>
              <w:rPr>
                <w:sz w:val="16"/>
              </w:rPr>
            </w:pPr>
            <w:r w:rsidRPr="0090391F">
              <w:rPr>
                <w:sz w:val="16"/>
              </w:rPr>
              <w:t>Rel-17</w:t>
            </w:r>
          </w:p>
        </w:tc>
        <w:tc>
          <w:tcPr>
            <w:tcW w:w="661" w:type="dxa"/>
            <w:shd w:val="clear" w:color="auto" w:fill="auto"/>
          </w:tcPr>
          <w:p w14:paraId="288EC171" w14:textId="39438301" w:rsidR="004F4F68" w:rsidRPr="0090391F" w:rsidRDefault="004F4F68" w:rsidP="004F4F68">
            <w:pPr>
              <w:pStyle w:val="TAL"/>
              <w:rPr>
                <w:sz w:val="16"/>
              </w:rPr>
            </w:pPr>
            <w:r w:rsidRPr="0090391F">
              <w:rPr>
                <w:sz w:val="16"/>
              </w:rPr>
              <w:t>17.6.1</w:t>
            </w:r>
          </w:p>
        </w:tc>
        <w:tc>
          <w:tcPr>
            <w:tcW w:w="2607" w:type="dxa"/>
            <w:shd w:val="clear" w:color="auto" w:fill="auto"/>
          </w:tcPr>
          <w:p w14:paraId="079FC5D3" w14:textId="6E057CC0" w:rsidR="004F4F68" w:rsidRPr="0090391F" w:rsidRDefault="004F4F68" w:rsidP="004F4F68">
            <w:pPr>
              <w:pStyle w:val="TAL"/>
              <w:rPr>
                <w:sz w:val="16"/>
              </w:rPr>
            </w:pPr>
            <w:r w:rsidRPr="0090391F">
              <w:rPr>
                <w:sz w:val="16"/>
              </w:rPr>
              <w:t>Correction to MBS service area indication</w:t>
            </w:r>
          </w:p>
        </w:tc>
      </w:tr>
      <w:tr w:rsidR="0090391F" w:rsidRPr="0090391F" w14:paraId="4043D868" w14:textId="77777777" w:rsidTr="0090391F">
        <w:tc>
          <w:tcPr>
            <w:tcW w:w="1133" w:type="dxa"/>
            <w:shd w:val="clear" w:color="auto" w:fill="auto"/>
          </w:tcPr>
          <w:p w14:paraId="6E2E8CDD" w14:textId="05D1D92A" w:rsidR="004F4F68" w:rsidRPr="0090391F" w:rsidRDefault="004F4F68" w:rsidP="004F4F68">
            <w:pPr>
              <w:pStyle w:val="TAL"/>
              <w:rPr>
                <w:sz w:val="16"/>
              </w:rPr>
            </w:pPr>
            <w:r w:rsidRPr="0090391F">
              <w:rPr>
                <w:sz w:val="16"/>
              </w:rPr>
              <w:t>C1-224208</w:t>
            </w:r>
          </w:p>
        </w:tc>
        <w:tc>
          <w:tcPr>
            <w:tcW w:w="1020" w:type="dxa"/>
            <w:shd w:val="clear" w:color="auto" w:fill="auto"/>
          </w:tcPr>
          <w:p w14:paraId="0ADEE357" w14:textId="5E84C964" w:rsidR="004F4F68" w:rsidRPr="0090391F" w:rsidRDefault="004F4F68" w:rsidP="004F4F68">
            <w:pPr>
              <w:pStyle w:val="TAL"/>
              <w:rPr>
                <w:sz w:val="16"/>
              </w:rPr>
            </w:pPr>
            <w:r w:rsidRPr="0090391F">
              <w:rPr>
                <w:sz w:val="16"/>
              </w:rPr>
              <w:t>agreed</w:t>
            </w:r>
          </w:p>
        </w:tc>
        <w:tc>
          <w:tcPr>
            <w:tcW w:w="1020" w:type="dxa"/>
            <w:shd w:val="clear" w:color="auto" w:fill="auto"/>
          </w:tcPr>
          <w:p w14:paraId="23C42732" w14:textId="272EF6D1" w:rsidR="004F4F68" w:rsidRPr="0090391F" w:rsidRDefault="004F4F68" w:rsidP="004F4F68">
            <w:pPr>
              <w:pStyle w:val="TAL"/>
              <w:rPr>
                <w:sz w:val="16"/>
              </w:rPr>
            </w:pPr>
            <w:r w:rsidRPr="0090391F">
              <w:rPr>
                <w:sz w:val="16"/>
              </w:rPr>
              <w:t>approved</w:t>
            </w:r>
          </w:p>
        </w:tc>
        <w:tc>
          <w:tcPr>
            <w:tcW w:w="1133" w:type="dxa"/>
            <w:shd w:val="clear" w:color="auto" w:fill="auto"/>
          </w:tcPr>
          <w:p w14:paraId="3720718C" w14:textId="4FBF8292" w:rsidR="004F4F68" w:rsidRPr="0090391F" w:rsidRDefault="004F4F68" w:rsidP="004F4F68">
            <w:pPr>
              <w:pStyle w:val="TAL"/>
              <w:rPr>
                <w:sz w:val="16"/>
              </w:rPr>
            </w:pPr>
            <w:r w:rsidRPr="0090391F">
              <w:rPr>
                <w:sz w:val="16"/>
              </w:rPr>
              <w:t>24.501</w:t>
            </w:r>
          </w:p>
        </w:tc>
        <w:tc>
          <w:tcPr>
            <w:tcW w:w="572" w:type="dxa"/>
            <w:shd w:val="clear" w:color="auto" w:fill="auto"/>
          </w:tcPr>
          <w:p w14:paraId="72B0CD2A" w14:textId="0101024B" w:rsidR="004F4F68" w:rsidRPr="0090391F" w:rsidRDefault="004F4F68" w:rsidP="004F4F68">
            <w:pPr>
              <w:pStyle w:val="TAL"/>
              <w:rPr>
                <w:sz w:val="16"/>
              </w:rPr>
            </w:pPr>
            <w:r w:rsidRPr="0090391F">
              <w:rPr>
                <w:sz w:val="16"/>
              </w:rPr>
              <w:t>4397</w:t>
            </w:r>
          </w:p>
        </w:tc>
        <w:tc>
          <w:tcPr>
            <w:tcW w:w="567" w:type="dxa"/>
            <w:shd w:val="clear" w:color="auto" w:fill="auto"/>
          </w:tcPr>
          <w:p w14:paraId="03BBC523" w14:textId="1EC1B643" w:rsidR="004F4F68" w:rsidRPr="0090391F" w:rsidRDefault="004F4F68" w:rsidP="004F4F68">
            <w:pPr>
              <w:pStyle w:val="TAL"/>
              <w:rPr>
                <w:sz w:val="16"/>
              </w:rPr>
            </w:pPr>
            <w:r w:rsidRPr="0090391F">
              <w:rPr>
                <w:sz w:val="16"/>
              </w:rPr>
              <w:t>1</w:t>
            </w:r>
          </w:p>
        </w:tc>
        <w:tc>
          <w:tcPr>
            <w:tcW w:w="567" w:type="dxa"/>
            <w:shd w:val="clear" w:color="auto" w:fill="auto"/>
          </w:tcPr>
          <w:p w14:paraId="55869360" w14:textId="0879F8F8" w:rsidR="004F4F68" w:rsidRPr="0090391F" w:rsidRDefault="004F4F68" w:rsidP="004F4F68">
            <w:pPr>
              <w:pStyle w:val="TAL"/>
              <w:rPr>
                <w:sz w:val="16"/>
              </w:rPr>
            </w:pPr>
            <w:r w:rsidRPr="0090391F">
              <w:rPr>
                <w:sz w:val="16"/>
              </w:rPr>
              <w:t>D</w:t>
            </w:r>
          </w:p>
        </w:tc>
        <w:tc>
          <w:tcPr>
            <w:tcW w:w="510" w:type="dxa"/>
            <w:shd w:val="clear" w:color="auto" w:fill="auto"/>
          </w:tcPr>
          <w:p w14:paraId="26D0A48A" w14:textId="4A50EBCB" w:rsidR="004F4F68" w:rsidRPr="0090391F" w:rsidRDefault="004F4F68" w:rsidP="004F4F68">
            <w:pPr>
              <w:pStyle w:val="TAL"/>
              <w:rPr>
                <w:sz w:val="16"/>
              </w:rPr>
            </w:pPr>
            <w:r w:rsidRPr="0090391F">
              <w:rPr>
                <w:sz w:val="16"/>
              </w:rPr>
              <w:t>Rel-17</w:t>
            </w:r>
          </w:p>
        </w:tc>
        <w:tc>
          <w:tcPr>
            <w:tcW w:w="661" w:type="dxa"/>
            <w:shd w:val="clear" w:color="auto" w:fill="auto"/>
          </w:tcPr>
          <w:p w14:paraId="2D4513BB" w14:textId="1D729497" w:rsidR="004F4F68" w:rsidRPr="0090391F" w:rsidRDefault="004F4F68" w:rsidP="004F4F68">
            <w:pPr>
              <w:pStyle w:val="TAL"/>
              <w:rPr>
                <w:sz w:val="16"/>
              </w:rPr>
            </w:pPr>
            <w:r w:rsidRPr="0090391F">
              <w:rPr>
                <w:sz w:val="16"/>
              </w:rPr>
              <w:t>17.6.1</w:t>
            </w:r>
          </w:p>
        </w:tc>
        <w:tc>
          <w:tcPr>
            <w:tcW w:w="2607" w:type="dxa"/>
            <w:shd w:val="clear" w:color="auto" w:fill="auto"/>
          </w:tcPr>
          <w:p w14:paraId="4E12BF5B" w14:textId="4FBB2BBD" w:rsidR="004F4F68" w:rsidRPr="0090391F" w:rsidRDefault="004F4F68" w:rsidP="004F4F68">
            <w:pPr>
              <w:pStyle w:val="TAL"/>
              <w:rPr>
                <w:sz w:val="16"/>
              </w:rPr>
            </w:pPr>
            <w:r w:rsidRPr="0090391F">
              <w:rPr>
                <w:sz w:val="16"/>
              </w:rPr>
              <w:t>Minor editorial</w:t>
            </w:r>
          </w:p>
        </w:tc>
      </w:tr>
    </w:tbl>
    <w:p w14:paraId="5A9D18AE" w14:textId="77777777" w:rsidR="004F4F68" w:rsidRDefault="004F4F68" w:rsidP="004F4F68"/>
    <w:p w14:paraId="71AE786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CF192" w14:textId="5FB92ED5" w:rsidR="004F4F68" w:rsidRDefault="004F4F68" w:rsidP="004F4F68">
      <w:pPr>
        <w:rPr>
          <w:rFonts w:ascii="Arial" w:hAnsi="Arial" w:cs="Arial"/>
          <w:b/>
          <w:sz w:val="24"/>
        </w:rPr>
      </w:pPr>
      <w:r>
        <w:rPr>
          <w:rFonts w:ascii="Arial" w:hAnsi="Arial" w:cs="Arial"/>
          <w:b/>
          <w:color w:val="0000FF"/>
          <w:sz w:val="24"/>
        </w:rPr>
        <w:t>CP-221236</w:t>
      </w:r>
      <w:r>
        <w:rPr>
          <w:rFonts w:ascii="Arial" w:hAnsi="Arial" w:cs="Arial"/>
          <w:b/>
          <w:color w:val="0000FF"/>
          <w:sz w:val="24"/>
        </w:rPr>
        <w:tab/>
      </w:r>
      <w:r>
        <w:rPr>
          <w:rFonts w:ascii="Arial" w:hAnsi="Arial" w:cs="Arial"/>
          <w:b/>
          <w:sz w:val="24"/>
        </w:rPr>
        <w:t>QoS information in Context Status Event Report</w:t>
      </w:r>
    </w:p>
    <w:p w14:paraId="3694B178"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v17.0.0</w:t>
      </w:r>
      <w:r>
        <w:rPr>
          <w:i/>
        </w:rPr>
        <w:tab/>
        <w:t xml:space="preserve">  CR-0009  rev 3 Cat: B (Rel-17)</w:t>
      </w:r>
      <w:r>
        <w:rPr>
          <w:i/>
        </w:rPr>
        <w:br/>
      </w:r>
      <w:r>
        <w:rPr>
          <w:i/>
        </w:rPr>
        <w:br/>
      </w:r>
      <w:r>
        <w:rPr>
          <w:i/>
        </w:rPr>
        <w:tab/>
      </w:r>
      <w:r>
        <w:rPr>
          <w:i/>
        </w:rPr>
        <w:tab/>
      </w:r>
      <w:r>
        <w:rPr>
          <w:i/>
        </w:rPr>
        <w:tab/>
      </w:r>
      <w:r>
        <w:rPr>
          <w:i/>
        </w:rPr>
        <w:tab/>
      </w:r>
      <w:r>
        <w:rPr>
          <w:i/>
        </w:rPr>
        <w:tab/>
        <w:t>Source: Nokia, Nokia Shanghai Bell, Huawei</w:t>
      </w:r>
    </w:p>
    <w:p w14:paraId="37CAE3F6" w14:textId="77777777" w:rsidR="004F4F68" w:rsidRDefault="004F4F68" w:rsidP="004F4F68">
      <w:pPr>
        <w:rPr>
          <w:color w:val="808080"/>
        </w:rPr>
      </w:pPr>
      <w:r>
        <w:rPr>
          <w:color w:val="808080"/>
        </w:rPr>
        <w:t>(Replaces C4-223110)</w:t>
      </w:r>
    </w:p>
    <w:p w14:paraId="516B2D50" w14:textId="77777777" w:rsidR="004F4F68" w:rsidRDefault="004F4F68" w:rsidP="004F4F68">
      <w:pPr>
        <w:rPr>
          <w:rFonts w:ascii="Arial" w:hAnsi="Arial" w:cs="Arial"/>
          <w:b/>
        </w:rPr>
      </w:pPr>
      <w:r>
        <w:rPr>
          <w:rFonts w:ascii="Arial" w:hAnsi="Arial" w:cs="Arial"/>
          <w:b/>
        </w:rPr>
        <w:t xml:space="preserve">Abstract: </w:t>
      </w:r>
    </w:p>
    <w:p w14:paraId="4477F5A8" w14:textId="77777777" w:rsidR="004F4F68" w:rsidRDefault="004F4F68" w:rsidP="004F4F68">
      <w:r>
        <w:t>Revision of C4-223110 in CR Pack CP-221024</w:t>
      </w:r>
    </w:p>
    <w:p w14:paraId="0EA7756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67B5E" w14:textId="6226606A" w:rsidR="004F4F68" w:rsidRDefault="004F4F68" w:rsidP="004F4F68">
      <w:pPr>
        <w:rPr>
          <w:rFonts w:ascii="Arial" w:hAnsi="Arial" w:cs="Arial"/>
          <w:b/>
          <w:sz w:val="24"/>
        </w:rPr>
      </w:pPr>
      <w:r>
        <w:rPr>
          <w:rFonts w:ascii="Arial" w:hAnsi="Arial" w:cs="Arial"/>
          <w:b/>
          <w:color w:val="0000FF"/>
          <w:sz w:val="24"/>
        </w:rPr>
        <w:lastRenderedPageBreak/>
        <w:t>CP-221297</w:t>
      </w:r>
      <w:r>
        <w:rPr>
          <w:rFonts w:ascii="Arial" w:hAnsi="Arial" w:cs="Arial"/>
          <w:b/>
          <w:color w:val="0000FF"/>
          <w:sz w:val="24"/>
        </w:rPr>
        <w:tab/>
      </w:r>
      <w:r>
        <w:rPr>
          <w:rFonts w:ascii="Arial" w:hAnsi="Arial" w:cs="Arial"/>
          <w:b/>
          <w:sz w:val="24"/>
        </w:rPr>
        <w:t>Adding SNSSAI to ContextCreateReqData</w:t>
      </w:r>
    </w:p>
    <w:p w14:paraId="41B4DE2F"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CR-0730  rev 3 Cat: F (Rel-17)</w:t>
      </w:r>
      <w:r>
        <w:rPr>
          <w:i/>
        </w:rPr>
        <w:br/>
      </w:r>
      <w:r>
        <w:rPr>
          <w:i/>
        </w:rPr>
        <w:br/>
      </w:r>
      <w:r>
        <w:rPr>
          <w:i/>
        </w:rPr>
        <w:tab/>
      </w:r>
      <w:r>
        <w:rPr>
          <w:i/>
        </w:rPr>
        <w:tab/>
      </w:r>
      <w:r>
        <w:rPr>
          <w:i/>
        </w:rPr>
        <w:tab/>
      </w:r>
      <w:r>
        <w:rPr>
          <w:i/>
        </w:rPr>
        <w:tab/>
      </w:r>
      <w:r>
        <w:rPr>
          <w:i/>
        </w:rPr>
        <w:tab/>
        <w:t>Source: Huawei</w:t>
      </w:r>
    </w:p>
    <w:p w14:paraId="25A5CAA1" w14:textId="77777777" w:rsidR="004F4F68" w:rsidRDefault="004F4F68" w:rsidP="004F4F68">
      <w:pPr>
        <w:rPr>
          <w:color w:val="808080"/>
        </w:rPr>
      </w:pPr>
      <w:r>
        <w:rPr>
          <w:color w:val="808080"/>
        </w:rPr>
        <w:t>(Replaces C4-223395)</w:t>
      </w:r>
    </w:p>
    <w:p w14:paraId="1F8A58D8" w14:textId="77777777" w:rsidR="004F4F68" w:rsidRDefault="004F4F68" w:rsidP="004F4F68">
      <w:pPr>
        <w:rPr>
          <w:rFonts w:ascii="Arial" w:hAnsi="Arial" w:cs="Arial"/>
          <w:b/>
        </w:rPr>
      </w:pPr>
      <w:r>
        <w:rPr>
          <w:rFonts w:ascii="Arial" w:hAnsi="Arial" w:cs="Arial"/>
          <w:b/>
        </w:rPr>
        <w:t xml:space="preserve">Abstract: </w:t>
      </w:r>
    </w:p>
    <w:p w14:paraId="3E9861F1" w14:textId="77777777" w:rsidR="004F4F68" w:rsidRDefault="004F4F68" w:rsidP="004F4F68">
      <w:r>
        <w:t>Revision of C4-223395 in CR Pack CP-221024</w:t>
      </w:r>
    </w:p>
    <w:p w14:paraId="53D828F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CP-221334</w:t>
      </w:r>
      <w:r>
        <w:rPr>
          <w:color w:val="993300"/>
          <w:u w:val="single"/>
        </w:rPr>
        <w:t>.</w:t>
      </w:r>
    </w:p>
    <w:p w14:paraId="754DA8EF" w14:textId="55E2DE18" w:rsidR="004F4F68" w:rsidRDefault="004F4F68" w:rsidP="004F4F68">
      <w:pPr>
        <w:rPr>
          <w:rFonts w:ascii="Arial" w:hAnsi="Arial" w:cs="Arial"/>
          <w:b/>
          <w:sz w:val="24"/>
        </w:rPr>
      </w:pPr>
      <w:r>
        <w:rPr>
          <w:rFonts w:ascii="Arial" w:hAnsi="Arial" w:cs="Arial"/>
          <w:b/>
          <w:color w:val="0000FF"/>
          <w:sz w:val="24"/>
        </w:rPr>
        <w:t>CP-221298</w:t>
      </w:r>
      <w:r>
        <w:rPr>
          <w:rFonts w:ascii="Arial" w:hAnsi="Arial" w:cs="Arial"/>
          <w:b/>
          <w:color w:val="0000FF"/>
          <w:sz w:val="24"/>
        </w:rPr>
        <w:tab/>
      </w:r>
      <w:r>
        <w:rPr>
          <w:rFonts w:ascii="Arial" w:hAnsi="Arial" w:cs="Arial"/>
          <w:b/>
          <w:sz w:val="24"/>
        </w:rPr>
        <w:t>Adding MBS session ID to ContextCreateRspData</w:t>
      </w:r>
    </w:p>
    <w:p w14:paraId="18643A35"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CR-0729  rev 4 Cat: F (Rel-17)</w:t>
      </w:r>
      <w:r>
        <w:rPr>
          <w:i/>
        </w:rPr>
        <w:br/>
      </w:r>
      <w:r>
        <w:rPr>
          <w:i/>
        </w:rPr>
        <w:br/>
      </w:r>
      <w:r>
        <w:rPr>
          <w:i/>
        </w:rPr>
        <w:tab/>
      </w:r>
      <w:r>
        <w:rPr>
          <w:i/>
        </w:rPr>
        <w:tab/>
      </w:r>
      <w:r>
        <w:rPr>
          <w:i/>
        </w:rPr>
        <w:tab/>
      </w:r>
      <w:r>
        <w:rPr>
          <w:i/>
        </w:rPr>
        <w:tab/>
      </w:r>
      <w:r>
        <w:rPr>
          <w:i/>
        </w:rPr>
        <w:tab/>
        <w:t>Source: Huawei</w:t>
      </w:r>
    </w:p>
    <w:p w14:paraId="6FCE5B38" w14:textId="77777777" w:rsidR="004F4F68" w:rsidRDefault="004F4F68" w:rsidP="004F4F68">
      <w:pPr>
        <w:rPr>
          <w:color w:val="808080"/>
        </w:rPr>
      </w:pPr>
      <w:r>
        <w:rPr>
          <w:color w:val="808080"/>
        </w:rPr>
        <w:t>(Replaces C4-223510)</w:t>
      </w:r>
    </w:p>
    <w:p w14:paraId="2660CEB2" w14:textId="77777777" w:rsidR="004F4F68" w:rsidRDefault="004F4F68" w:rsidP="004F4F68">
      <w:pPr>
        <w:rPr>
          <w:rFonts w:ascii="Arial" w:hAnsi="Arial" w:cs="Arial"/>
          <w:b/>
        </w:rPr>
      </w:pPr>
      <w:r>
        <w:rPr>
          <w:rFonts w:ascii="Arial" w:hAnsi="Arial" w:cs="Arial"/>
          <w:b/>
        </w:rPr>
        <w:t xml:space="preserve">Abstract: </w:t>
      </w:r>
    </w:p>
    <w:p w14:paraId="1D392EEF" w14:textId="77777777" w:rsidR="004F4F68" w:rsidRDefault="004F4F68" w:rsidP="004F4F68">
      <w:r>
        <w:t>Revision of C4-223510 in CR Pack CP-221024</w:t>
      </w:r>
    </w:p>
    <w:p w14:paraId="79AF62C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CP-221335</w:t>
      </w:r>
      <w:r>
        <w:rPr>
          <w:color w:val="993300"/>
          <w:u w:val="single"/>
        </w:rPr>
        <w:t>.</w:t>
      </w:r>
    </w:p>
    <w:p w14:paraId="7B6F1422" w14:textId="183A168D" w:rsidR="004F4F68" w:rsidRDefault="004F4F68" w:rsidP="004F4F68">
      <w:pPr>
        <w:rPr>
          <w:rFonts w:ascii="Arial" w:hAnsi="Arial" w:cs="Arial"/>
          <w:b/>
          <w:sz w:val="24"/>
        </w:rPr>
      </w:pPr>
      <w:r>
        <w:rPr>
          <w:rFonts w:ascii="Arial" w:hAnsi="Arial" w:cs="Arial"/>
          <w:b/>
          <w:color w:val="0000FF"/>
          <w:sz w:val="24"/>
        </w:rPr>
        <w:t>CP-221333</w:t>
      </w:r>
      <w:r>
        <w:rPr>
          <w:rFonts w:ascii="Arial" w:hAnsi="Arial" w:cs="Arial"/>
          <w:b/>
          <w:color w:val="0000FF"/>
          <w:sz w:val="24"/>
        </w:rPr>
        <w:tab/>
      </w:r>
      <w:r>
        <w:rPr>
          <w:rFonts w:ascii="Arial" w:hAnsi="Arial" w:cs="Arial"/>
          <w:b/>
          <w:sz w:val="24"/>
        </w:rPr>
        <w:t>Reporting NG-RAN failure to MB-SMF</w:t>
      </w:r>
    </w:p>
    <w:p w14:paraId="55EE4D78"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CR-0746  rev 3 Cat: B (Rel-17)</w:t>
      </w:r>
      <w:r>
        <w:rPr>
          <w:i/>
        </w:rPr>
        <w:br/>
      </w:r>
      <w:r>
        <w:rPr>
          <w:i/>
        </w:rPr>
        <w:br/>
      </w:r>
      <w:r>
        <w:rPr>
          <w:i/>
        </w:rPr>
        <w:tab/>
      </w:r>
      <w:r>
        <w:rPr>
          <w:i/>
        </w:rPr>
        <w:tab/>
      </w:r>
      <w:r>
        <w:rPr>
          <w:i/>
        </w:rPr>
        <w:tab/>
      </w:r>
      <w:r>
        <w:rPr>
          <w:i/>
        </w:rPr>
        <w:tab/>
      </w:r>
      <w:r>
        <w:rPr>
          <w:i/>
        </w:rPr>
        <w:tab/>
        <w:t>Source: Ericsson</w:t>
      </w:r>
    </w:p>
    <w:p w14:paraId="65D647FB" w14:textId="77777777" w:rsidR="004F4F68" w:rsidRDefault="004F4F68" w:rsidP="004F4F68">
      <w:pPr>
        <w:rPr>
          <w:color w:val="808080"/>
        </w:rPr>
      </w:pPr>
      <w:r>
        <w:rPr>
          <w:color w:val="808080"/>
        </w:rPr>
        <w:t>(Replaces CP-221188)</w:t>
      </w:r>
    </w:p>
    <w:p w14:paraId="1EF16119" w14:textId="77777777" w:rsidR="004F4F68" w:rsidRDefault="004F4F68" w:rsidP="004F4F68">
      <w:pPr>
        <w:rPr>
          <w:rFonts w:ascii="Arial" w:hAnsi="Arial" w:cs="Arial"/>
          <w:b/>
        </w:rPr>
      </w:pPr>
      <w:r>
        <w:rPr>
          <w:rFonts w:ascii="Arial" w:hAnsi="Arial" w:cs="Arial"/>
          <w:b/>
        </w:rPr>
        <w:t xml:space="preserve">Abstract: </w:t>
      </w:r>
    </w:p>
    <w:p w14:paraId="42FB5229" w14:textId="77777777" w:rsidR="004F4F68" w:rsidRDefault="004F4F68" w:rsidP="004F4F68">
      <w:r>
        <w:t>Revision of C4-223399 in CR Pack CP-221024</w:t>
      </w:r>
    </w:p>
    <w:p w14:paraId="59E1C3F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FD433" w14:textId="682570D3" w:rsidR="004F4F68" w:rsidRDefault="004F4F68" w:rsidP="004F4F68">
      <w:pPr>
        <w:rPr>
          <w:rFonts w:ascii="Arial" w:hAnsi="Arial" w:cs="Arial"/>
          <w:b/>
          <w:sz w:val="24"/>
        </w:rPr>
      </w:pPr>
      <w:r>
        <w:rPr>
          <w:rFonts w:ascii="Arial" w:hAnsi="Arial" w:cs="Arial"/>
          <w:b/>
          <w:color w:val="0000FF"/>
          <w:sz w:val="24"/>
        </w:rPr>
        <w:t>CP-221334</w:t>
      </w:r>
      <w:r>
        <w:rPr>
          <w:rFonts w:ascii="Arial" w:hAnsi="Arial" w:cs="Arial"/>
          <w:b/>
          <w:color w:val="0000FF"/>
          <w:sz w:val="24"/>
        </w:rPr>
        <w:tab/>
      </w:r>
      <w:r>
        <w:rPr>
          <w:rFonts w:ascii="Arial" w:hAnsi="Arial" w:cs="Arial"/>
          <w:b/>
          <w:sz w:val="24"/>
        </w:rPr>
        <w:t>Adding SNSSAI to ContextCreateReqData</w:t>
      </w:r>
    </w:p>
    <w:p w14:paraId="5F334A0B"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CR-0730  rev 4 Cat: F (Rel-17)</w:t>
      </w:r>
      <w:r>
        <w:rPr>
          <w:i/>
        </w:rPr>
        <w:br/>
      </w:r>
      <w:r>
        <w:rPr>
          <w:i/>
        </w:rPr>
        <w:br/>
      </w:r>
      <w:r>
        <w:rPr>
          <w:i/>
        </w:rPr>
        <w:tab/>
      </w:r>
      <w:r>
        <w:rPr>
          <w:i/>
        </w:rPr>
        <w:tab/>
      </w:r>
      <w:r>
        <w:rPr>
          <w:i/>
        </w:rPr>
        <w:tab/>
      </w:r>
      <w:r>
        <w:rPr>
          <w:i/>
        </w:rPr>
        <w:tab/>
      </w:r>
      <w:r>
        <w:rPr>
          <w:i/>
        </w:rPr>
        <w:tab/>
        <w:t>Source: Huawei</w:t>
      </w:r>
    </w:p>
    <w:p w14:paraId="69435FA3" w14:textId="77777777" w:rsidR="004F4F68" w:rsidRDefault="004F4F68" w:rsidP="004F4F68">
      <w:pPr>
        <w:rPr>
          <w:color w:val="808080"/>
        </w:rPr>
      </w:pPr>
      <w:r>
        <w:rPr>
          <w:color w:val="808080"/>
        </w:rPr>
        <w:t>(Replaces CP-221297)</w:t>
      </w:r>
    </w:p>
    <w:p w14:paraId="462635FF" w14:textId="77777777" w:rsidR="004F4F68" w:rsidRDefault="004F4F68" w:rsidP="004F4F68">
      <w:pPr>
        <w:rPr>
          <w:rFonts w:ascii="Arial" w:hAnsi="Arial" w:cs="Arial"/>
          <w:b/>
        </w:rPr>
      </w:pPr>
      <w:r>
        <w:rPr>
          <w:rFonts w:ascii="Arial" w:hAnsi="Arial" w:cs="Arial"/>
          <w:b/>
        </w:rPr>
        <w:t xml:space="preserve">Abstract: </w:t>
      </w:r>
    </w:p>
    <w:p w14:paraId="65A5418F" w14:textId="77777777" w:rsidR="004F4F68" w:rsidRDefault="004F4F68" w:rsidP="004F4F68">
      <w:r>
        <w:t>Revision of C4-223395 in CR Pack CP-221024</w:t>
      </w:r>
    </w:p>
    <w:p w14:paraId="5579A3A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64E07" w14:textId="669E1936" w:rsidR="004F4F68" w:rsidRDefault="004F4F68" w:rsidP="004F4F68">
      <w:pPr>
        <w:rPr>
          <w:rFonts w:ascii="Arial" w:hAnsi="Arial" w:cs="Arial"/>
          <w:b/>
          <w:sz w:val="24"/>
        </w:rPr>
      </w:pPr>
      <w:r>
        <w:rPr>
          <w:rFonts w:ascii="Arial" w:hAnsi="Arial" w:cs="Arial"/>
          <w:b/>
          <w:color w:val="0000FF"/>
          <w:sz w:val="24"/>
        </w:rPr>
        <w:t>CP-221335</w:t>
      </w:r>
      <w:r>
        <w:rPr>
          <w:rFonts w:ascii="Arial" w:hAnsi="Arial" w:cs="Arial"/>
          <w:b/>
          <w:color w:val="0000FF"/>
          <w:sz w:val="24"/>
        </w:rPr>
        <w:tab/>
      </w:r>
      <w:r>
        <w:rPr>
          <w:rFonts w:ascii="Arial" w:hAnsi="Arial" w:cs="Arial"/>
          <w:b/>
          <w:sz w:val="24"/>
        </w:rPr>
        <w:t>Adding MBS session ID to ContextCreateRspData</w:t>
      </w:r>
    </w:p>
    <w:p w14:paraId="684D4D2F"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CR-0729  rev 5 Cat: F (Rel-17)</w:t>
      </w:r>
      <w:r>
        <w:rPr>
          <w:i/>
        </w:rPr>
        <w:br/>
      </w:r>
      <w:r>
        <w:rPr>
          <w:i/>
        </w:rPr>
        <w:br/>
      </w:r>
      <w:r>
        <w:rPr>
          <w:i/>
        </w:rPr>
        <w:tab/>
      </w:r>
      <w:r>
        <w:rPr>
          <w:i/>
        </w:rPr>
        <w:tab/>
      </w:r>
      <w:r>
        <w:rPr>
          <w:i/>
        </w:rPr>
        <w:tab/>
      </w:r>
      <w:r>
        <w:rPr>
          <w:i/>
        </w:rPr>
        <w:tab/>
      </w:r>
      <w:r>
        <w:rPr>
          <w:i/>
        </w:rPr>
        <w:tab/>
        <w:t>Source: Huawei</w:t>
      </w:r>
    </w:p>
    <w:p w14:paraId="4F3F2682" w14:textId="77777777" w:rsidR="004F4F68" w:rsidRDefault="004F4F68" w:rsidP="004F4F68">
      <w:pPr>
        <w:rPr>
          <w:color w:val="808080"/>
        </w:rPr>
      </w:pPr>
      <w:r>
        <w:rPr>
          <w:color w:val="808080"/>
        </w:rPr>
        <w:lastRenderedPageBreak/>
        <w:t>(Replaces CP-221298)</w:t>
      </w:r>
    </w:p>
    <w:p w14:paraId="724EA905" w14:textId="77777777" w:rsidR="004F4F68" w:rsidRDefault="004F4F68" w:rsidP="004F4F68">
      <w:pPr>
        <w:rPr>
          <w:rFonts w:ascii="Arial" w:hAnsi="Arial" w:cs="Arial"/>
          <w:b/>
        </w:rPr>
      </w:pPr>
      <w:r>
        <w:rPr>
          <w:rFonts w:ascii="Arial" w:hAnsi="Arial" w:cs="Arial"/>
          <w:b/>
        </w:rPr>
        <w:t xml:space="preserve">Abstract: </w:t>
      </w:r>
    </w:p>
    <w:p w14:paraId="619E5360" w14:textId="77777777" w:rsidR="004F4F68" w:rsidRDefault="004F4F68" w:rsidP="004F4F68">
      <w:r>
        <w:t>Revision of C4-223510 in CR Pack CP-221024</w:t>
      </w:r>
    </w:p>
    <w:p w14:paraId="2945244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39FEB" w14:textId="77777777" w:rsidR="004F4F68" w:rsidRDefault="004F4F68" w:rsidP="004F4F68">
      <w:pPr>
        <w:pStyle w:val="Heading3"/>
      </w:pPr>
      <w:bookmarkStart w:id="127" w:name="_Toc105618028"/>
      <w:r>
        <w:t>17.49</w:t>
      </w:r>
      <w:r>
        <w:tab/>
        <w:t>CT Aspects of Application Layer Support for Uncrewed Aerial Systems (UAS) [UASAPP]</w:t>
      </w:r>
      <w:bookmarkEnd w:id="127"/>
    </w:p>
    <w:p w14:paraId="5A3A1E22" w14:textId="42F6F8E2" w:rsidR="004F4F68" w:rsidRDefault="004F4F68" w:rsidP="004F4F68">
      <w:pPr>
        <w:rPr>
          <w:rFonts w:ascii="Arial" w:hAnsi="Arial" w:cs="Arial"/>
          <w:b/>
          <w:sz w:val="24"/>
        </w:rPr>
      </w:pPr>
      <w:r>
        <w:rPr>
          <w:rFonts w:ascii="Arial" w:hAnsi="Arial" w:cs="Arial"/>
          <w:b/>
          <w:color w:val="0000FF"/>
          <w:sz w:val="24"/>
        </w:rPr>
        <w:t>CP-221160</w:t>
      </w:r>
      <w:r>
        <w:rPr>
          <w:rFonts w:ascii="Arial" w:hAnsi="Arial" w:cs="Arial"/>
          <w:b/>
          <w:color w:val="0000FF"/>
          <w:sz w:val="24"/>
        </w:rPr>
        <w:tab/>
      </w:r>
      <w:r>
        <w:rPr>
          <w:rFonts w:ascii="Arial" w:hAnsi="Arial" w:cs="Arial"/>
          <w:b/>
          <w:sz w:val="24"/>
        </w:rPr>
        <w:t>CR pack on UASAPP</w:t>
      </w:r>
    </w:p>
    <w:p w14:paraId="1444603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C023C4E"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6"/>
        <w:gridCol w:w="1012"/>
        <w:gridCol w:w="1108"/>
        <w:gridCol w:w="572"/>
        <w:gridCol w:w="562"/>
        <w:gridCol w:w="562"/>
        <w:gridCol w:w="510"/>
        <w:gridCol w:w="661"/>
        <w:gridCol w:w="2524"/>
      </w:tblGrid>
      <w:tr w:rsidR="0090391F" w14:paraId="3BB9E133" w14:textId="77777777" w:rsidTr="0090391F">
        <w:tc>
          <w:tcPr>
            <w:tcW w:w="1133" w:type="dxa"/>
            <w:shd w:val="clear" w:color="auto" w:fill="auto"/>
          </w:tcPr>
          <w:p w14:paraId="1D903ECC" w14:textId="65014435" w:rsidR="004F4F68" w:rsidRDefault="004F4F68" w:rsidP="0090391F">
            <w:pPr>
              <w:pStyle w:val="TAH"/>
            </w:pPr>
            <w:r>
              <w:t>WG TDoc</w:t>
            </w:r>
          </w:p>
        </w:tc>
        <w:tc>
          <w:tcPr>
            <w:tcW w:w="1020" w:type="dxa"/>
            <w:shd w:val="clear" w:color="auto" w:fill="auto"/>
          </w:tcPr>
          <w:p w14:paraId="41C5D194" w14:textId="7CA2878E" w:rsidR="004F4F68" w:rsidRDefault="004F4F68" w:rsidP="0090391F">
            <w:pPr>
              <w:pStyle w:val="TAH"/>
            </w:pPr>
            <w:r>
              <w:t>WG decisn</w:t>
            </w:r>
          </w:p>
        </w:tc>
        <w:tc>
          <w:tcPr>
            <w:tcW w:w="1020" w:type="dxa"/>
            <w:shd w:val="clear" w:color="auto" w:fill="auto"/>
          </w:tcPr>
          <w:p w14:paraId="5D0600D1" w14:textId="02375EC8" w:rsidR="004F4F68" w:rsidRDefault="004F4F68" w:rsidP="0090391F">
            <w:pPr>
              <w:pStyle w:val="TAH"/>
            </w:pPr>
            <w:r>
              <w:t>TSG decisn</w:t>
            </w:r>
          </w:p>
        </w:tc>
        <w:tc>
          <w:tcPr>
            <w:tcW w:w="1133" w:type="dxa"/>
            <w:shd w:val="clear" w:color="auto" w:fill="auto"/>
          </w:tcPr>
          <w:p w14:paraId="4A5A3AE6" w14:textId="213BCC71" w:rsidR="004F4F68" w:rsidRDefault="004F4F68" w:rsidP="0090391F">
            <w:pPr>
              <w:pStyle w:val="TAH"/>
            </w:pPr>
            <w:r>
              <w:t>Spec</w:t>
            </w:r>
          </w:p>
        </w:tc>
        <w:tc>
          <w:tcPr>
            <w:tcW w:w="572" w:type="dxa"/>
            <w:shd w:val="clear" w:color="auto" w:fill="auto"/>
          </w:tcPr>
          <w:p w14:paraId="029275C1" w14:textId="0E1EBDDC" w:rsidR="004F4F68" w:rsidRDefault="004F4F68" w:rsidP="0090391F">
            <w:pPr>
              <w:pStyle w:val="TAH"/>
            </w:pPr>
            <w:r>
              <w:t>CR</w:t>
            </w:r>
          </w:p>
        </w:tc>
        <w:tc>
          <w:tcPr>
            <w:tcW w:w="567" w:type="dxa"/>
            <w:shd w:val="clear" w:color="auto" w:fill="auto"/>
          </w:tcPr>
          <w:p w14:paraId="47BC2BAE" w14:textId="4C664AE2" w:rsidR="004F4F68" w:rsidRDefault="004F4F68" w:rsidP="0090391F">
            <w:pPr>
              <w:pStyle w:val="TAH"/>
            </w:pPr>
            <w:r>
              <w:t>rev</w:t>
            </w:r>
          </w:p>
        </w:tc>
        <w:tc>
          <w:tcPr>
            <w:tcW w:w="567" w:type="dxa"/>
            <w:shd w:val="clear" w:color="auto" w:fill="auto"/>
          </w:tcPr>
          <w:p w14:paraId="18E47F64" w14:textId="0B538F28" w:rsidR="004F4F68" w:rsidRDefault="004F4F68" w:rsidP="0090391F">
            <w:pPr>
              <w:pStyle w:val="TAH"/>
            </w:pPr>
            <w:r>
              <w:t>cat</w:t>
            </w:r>
          </w:p>
        </w:tc>
        <w:tc>
          <w:tcPr>
            <w:tcW w:w="510" w:type="dxa"/>
            <w:shd w:val="clear" w:color="auto" w:fill="auto"/>
          </w:tcPr>
          <w:p w14:paraId="10F7ED42" w14:textId="1FA796D9" w:rsidR="004F4F68" w:rsidRDefault="004F4F68" w:rsidP="0090391F">
            <w:pPr>
              <w:pStyle w:val="TAH"/>
            </w:pPr>
            <w:r>
              <w:t>Rel</w:t>
            </w:r>
          </w:p>
        </w:tc>
        <w:tc>
          <w:tcPr>
            <w:tcW w:w="661" w:type="dxa"/>
            <w:shd w:val="clear" w:color="auto" w:fill="auto"/>
          </w:tcPr>
          <w:p w14:paraId="1255ACDC" w14:textId="7B52C7D6" w:rsidR="004F4F68" w:rsidRDefault="004F4F68" w:rsidP="0090391F">
            <w:pPr>
              <w:pStyle w:val="TAH"/>
            </w:pPr>
            <w:r>
              <w:t>init vers</w:t>
            </w:r>
          </w:p>
        </w:tc>
        <w:tc>
          <w:tcPr>
            <w:tcW w:w="2607" w:type="dxa"/>
            <w:shd w:val="clear" w:color="auto" w:fill="auto"/>
          </w:tcPr>
          <w:p w14:paraId="7BD52A04" w14:textId="31C9681C" w:rsidR="004F4F68" w:rsidRDefault="004F4F68" w:rsidP="0090391F">
            <w:pPr>
              <w:pStyle w:val="TAH"/>
            </w:pPr>
            <w:r>
              <w:t>Title</w:t>
            </w:r>
          </w:p>
        </w:tc>
      </w:tr>
      <w:tr w:rsidR="0090391F" w:rsidRPr="0090391F" w14:paraId="4008D31C" w14:textId="77777777" w:rsidTr="0090391F">
        <w:tc>
          <w:tcPr>
            <w:tcW w:w="1133" w:type="dxa"/>
            <w:shd w:val="clear" w:color="auto" w:fill="auto"/>
          </w:tcPr>
          <w:p w14:paraId="5D925965" w14:textId="2D97A5C0" w:rsidR="004F4F68" w:rsidRPr="0090391F" w:rsidRDefault="004F4F68" w:rsidP="0090391F">
            <w:pPr>
              <w:pStyle w:val="TAL"/>
              <w:rPr>
                <w:sz w:val="16"/>
              </w:rPr>
            </w:pPr>
            <w:r w:rsidRPr="0090391F">
              <w:rPr>
                <w:sz w:val="16"/>
              </w:rPr>
              <w:t>C3-222441</w:t>
            </w:r>
          </w:p>
        </w:tc>
        <w:tc>
          <w:tcPr>
            <w:tcW w:w="1020" w:type="dxa"/>
            <w:shd w:val="clear" w:color="auto" w:fill="auto"/>
          </w:tcPr>
          <w:p w14:paraId="527C6D1A" w14:textId="2DBE82A7" w:rsidR="004F4F68" w:rsidRPr="0090391F" w:rsidRDefault="004F4F68" w:rsidP="0090391F">
            <w:pPr>
              <w:pStyle w:val="TAL"/>
              <w:rPr>
                <w:sz w:val="16"/>
              </w:rPr>
            </w:pPr>
            <w:r w:rsidRPr="0090391F">
              <w:rPr>
                <w:sz w:val="16"/>
              </w:rPr>
              <w:t>agreed</w:t>
            </w:r>
          </w:p>
        </w:tc>
        <w:tc>
          <w:tcPr>
            <w:tcW w:w="1020" w:type="dxa"/>
            <w:shd w:val="clear" w:color="auto" w:fill="auto"/>
          </w:tcPr>
          <w:p w14:paraId="0A72707D" w14:textId="00A71A96" w:rsidR="004F4F68" w:rsidRPr="0090391F" w:rsidRDefault="004F4F68" w:rsidP="0090391F">
            <w:pPr>
              <w:pStyle w:val="TAL"/>
              <w:rPr>
                <w:sz w:val="16"/>
              </w:rPr>
            </w:pPr>
            <w:r w:rsidRPr="0090391F">
              <w:rPr>
                <w:sz w:val="16"/>
              </w:rPr>
              <w:t>approved</w:t>
            </w:r>
          </w:p>
        </w:tc>
        <w:tc>
          <w:tcPr>
            <w:tcW w:w="1133" w:type="dxa"/>
            <w:shd w:val="clear" w:color="auto" w:fill="auto"/>
          </w:tcPr>
          <w:p w14:paraId="6352306B" w14:textId="25B39EC5" w:rsidR="004F4F68" w:rsidRPr="0090391F" w:rsidRDefault="004F4F68" w:rsidP="0090391F">
            <w:pPr>
              <w:pStyle w:val="TAL"/>
              <w:rPr>
                <w:sz w:val="16"/>
              </w:rPr>
            </w:pPr>
            <w:r w:rsidRPr="0090391F">
              <w:rPr>
                <w:sz w:val="16"/>
              </w:rPr>
              <w:t>29.257</w:t>
            </w:r>
          </w:p>
        </w:tc>
        <w:tc>
          <w:tcPr>
            <w:tcW w:w="572" w:type="dxa"/>
            <w:shd w:val="clear" w:color="auto" w:fill="auto"/>
          </w:tcPr>
          <w:p w14:paraId="63185DDF" w14:textId="76DEC0D5" w:rsidR="004F4F68" w:rsidRPr="0090391F" w:rsidRDefault="004F4F68" w:rsidP="0090391F">
            <w:pPr>
              <w:pStyle w:val="TAL"/>
              <w:rPr>
                <w:sz w:val="16"/>
              </w:rPr>
            </w:pPr>
            <w:r w:rsidRPr="0090391F">
              <w:rPr>
                <w:sz w:val="16"/>
              </w:rPr>
              <w:t>0001</w:t>
            </w:r>
          </w:p>
        </w:tc>
        <w:tc>
          <w:tcPr>
            <w:tcW w:w="567" w:type="dxa"/>
            <w:shd w:val="clear" w:color="auto" w:fill="auto"/>
          </w:tcPr>
          <w:p w14:paraId="38D62E85" w14:textId="5A98ABD8" w:rsidR="004F4F68" w:rsidRPr="0090391F" w:rsidRDefault="004F4F68" w:rsidP="0090391F">
            <w:pPr>
              <w:pStyle w:val="TAL"/>
              <w:rPr>
                <w:sz w:val="16"/>
              </w:rPr>
            </w:pPr>
            <w:r w:rsidRPr="0090391F">
              <w:rPr>
                <w:sz w:val="16"/>
              </w:rPr>
              <w:t>1</w:t>
            </w:r>
          </w:p>
        </w:tc>
        <w:tc>
          <w:tcPr>
            <w:tcW w:w="567" w:type="dxa"/>
            <w:shd w:val="clear" w:color="auto" w:fill="auto"/>
          </w:tcPr>
          <w:p w14:paraId="0BC37D7C" w14:textId="2E055476" w:rsidR="004F4F68" w:rsidRPr="0090391F" w:rsidRDefault="004F4F68" w:rsidP="0090391F">
            <w:pPr>
              <w:pStyle w:val="TAL"/>
              <w:rPr>
                <w:sz w:val="16"/>
              </w:rPr>
            </w:pPr>
            <w:r w:rsidRPr="0090391F">
              <w:rPr>
                <w:sz w:val="16"/>
              </w:rPr>
              <w:t>F</w:t>
            </w:r>
          </w:p>
        </w:tc>
        <w:tc>
          <w:tcPr>
            <w:tcW w:w="510" w:type="dxa"/>
            <w:shd w:val="clear" w:color="auto" w:fill="auto"/>
          </w:tcPr>
          <w:p w14:paraId="65B1B75D" w14:textId="1D86084A" w:rsidR="004F4F68" w:rsidRPr="0090391F" w:rsidRDefault="004F4F68" w:rsidP="0090391F">
            <w:pPr>
              <w:pStyle w:val="TAL"/>
              <w:rPr>
                <w:sz w:val="16"/>
              </w:rPr>
            </w:pPr>
            <w:r w:rsidRPr="0090391F">
              <w:rPr>
                <w:sz w:val="16"/>
              </w:rPr>
              <w:t>Rel-17</w:t>
            </w:r>
          </w:p>
        </w:tc>
        <w:tc>
          <w:tcPr>
            <w:tcW w:w="661" w:type="dxa"/>
            <w:shd w:val="clear" w:color="auto" w:fill="auto"/>
          </w:tcPr>
          <w:p w14:paraId="6DD46943" w14:textId="39F8B50F" w:rsidR="004F4F68" w:rsidRPr="0090391F" w:rsidRDefault="004F4F68" w:rsidP="0090391F">
            <w:pPr>
              <w:pStyle w:val="TAL"/>
              <w:rPr>
                <w:sz w:val="16"/>
              </w:rPr>
            </w:pPr>
            <w:r w:rsidRPr="0090391F">
              <w:rPr>
                <w:sz w:val="16"/>
              </w:rPr>
              <w:t>17.0.0</w:t>
            </w:r>
          </w:p>
        </w:tc>
        <w:tc>
          <w:tcPr>
            <w:tcW w:w="2607" w:type="dxa"/>
            <w:shd w:val="clear" w:color="auto" w:fill="auto"/>
          </w:tcPr>
          <w:p w14:paraId="08D7208F" w14:textId="1546C071" w:rsidR="004F4F68" w:rsidRPr="0090391F" w:rsidRDefault="004F4F68" w:rsidP="0090391F">
            <w:pPr>
              <w:pStyle w:val="TAL"/>
              <w:rPr>
                <w:sz w:val="16"/>
              </w:rPr>
            </w:pPr>
            <w:r w:rsidRPr="0090391F">
              <w:rPr>
                <w:sz w:val="16"/>
              </w:rPr>
              <w:t>Correcting the definition of a mandatory attribute in the OpenAPI file</w:t>
            </w:r>
          </w:p>
        </w:tc>
      </w:tr>
      <w:tr w:rsidR="0090391F" w:rsidRPr="0090391F" w14:paraId="1D59140F" w14:textId="77777777" w:rsidTr="0090391F">
        <w:tc>
          <w:tcPr>
            <w:tcW w:w="1133" w:type="dxa"/>
            <w:shd w:val="clear" w:color="auto" w:fill="auto"/>
          </w:tcPr>
          <w:p w14:paraId="4C88AA7F" w14:textId="7D6344C9" w:rsidR="004F4F68" w:rsidRPr="0090391F" w:rsidRDefault="004F4F68" w:rsidP="004F4F68">
            <w:pPr>
              <w:pStyle w:val="TAL"/>
              <w:rPr>
                <w:sz w:val="16"/>
              </w:rPr>
            </w:pPr>
            <w:r w:rsidRPr="0090391F">
              <w:rPr>
                <w:sz w:val="16"/>
              </w:rPr>
              <w:t>C3-222442</w:t>
            </w:r>
          </w:p>
        </w:tc>
        <w:tc>
          <w:tcPr>
            <w:tcW w:w="1020" w:type="dxa"/>
            <w:shd w:val="clear" w:color="auto" w:fill="auto"/>
          </w:tcPr>
          <w:p w14:paraId="320197B0" w14:textId="6452BBD8" w:rsidR="004F4F68" w:rsidRPr="0090391F" w:rsidRDefault="004F4F68" w:rsidP="004F4F68">
            <w:pPr>
              <w:pStyle w:val="TAL"/>
              <w:rPr>
                <w:sz w:val="16"/>
              </w:rPr>
            </w:pPr>
            <w:r w:rsidRPr="0090391F">
              <w:rPr>
                <w:sz w:val="16"/>
              </w:rPr>
              <w:t>agreed</w:t>
            </w:r>
          </w:p>
        </w:tc>
        <w:tc>
          <w:tcPr>
            <w:tcW w:w="1020" w:type="dxa"/>
            <w:shd w:val="clear" w:color="auto" w:fill="auto"/>
          </w:tcPr>
          <w:p w14:paraId="022514B5" w14:textId="54FD2BCD" w:rsidR="004F4F68" w:rsidRPr="0090391F" w:rsidRDefault="004F4F68" w:rsidP="004F4F68">
            <w:pPr>
              <w:pStyle w:val="TAL"/>
              <w:rPr>
                <w:sz w:val="16"/>
              </w:rPr>
            </w:pPr>
            <w:r w:rsidRPr="0090391F">
              <w:rPr>
                <w:sz w:val="16"/>
              </w:rPr>
              <w:t>approved</w:t>
            </w:r>
          </w:p>
        </w:tc>
        <w:tc>
          <w:tcPr>
            <w:tcW w:w="1133" w:type="dxa"/>
            <w:shd w:val="clear" w:color="auto" w:fill="auto"/>
          </w:tcPr>
          <w:p w14:paraId="63980818" w14:textId="0F864B9D" w:rsidR="004F4F68" w:rsidRPr="0090391F" w:rsidRDefault="004F4F68" w:rsidP="004F4F68">
            <w:pPr>
              <w:pStyle w:val="TAL"/>
              <w:rPr>
                <w:sz w:val="16"/>
              </w:rPr>
            </w:pPr>
            <w:r w:rsidRPr="0090391F">
              <w:rPr>
                <w:sz w:val="16"/>
              </w:rPr>
              <w:t>29.257</w:t>
            </w:r>
          </w:p>
        </w:tc>
        <w:tc>
          <w:tcPr>
            <w:tcW w:w="572" w:type="dxa"/>
            <w:shd w:val="clear" w:color="auto" w:fill="auto"/>
          </w:tcPr>
          <w:p w14:paraId="5A7B5E3B" w14:textId="2E0F8E58" w:rsidR="004F4F68" w:rsidRPr="0090391F" w:rsidRDefault="004F4F68" w:rsidP="004F4F68">
            <w:pPr>
              <w:pStyle w:val="TAL"/>
              <w:rPr>
                <w:sz w:val="16"/>
              </w:rPr>
            </w:pPr>
            <w:r w:rsidRPr="0090391F">
              <w:rPr>
                <w:sz w:val="16"/>
              </w:rPr>
              <w:t>0002</w:t>
            </w:r>
          </w:p>
        </w:tc>
        <w:tc>
          <w:tcPr>
            <w:tcW w:w="567" w:type="dxa"/>
            <w:shd w:val="clear" w:color="auto" w:fill="auto"/>
          </w:tcPr>
          <w:p w14:paraId="49DAE249" w14:textId="25D48450" w:rsidR="004F4F68" w:rsidRPr="0090391F" w:rsidRDefault="004F4F68" w:rsidP="004F4F68">
            <w:pPr>
              <w:pStyle w:val="TAL"/>
              <w:rPr>
                <w:sz w:val="16"/>
              </w:rPr>
            </w:pPr>
            <w:r w:rsidRPr="0090391F">
              <w:rPr>
                <w:sz w:val="16"/>
              </w:rPr>
              <w:t>1</w:t>
            </w:r>
          </w:p>
        </w:tc>
        <w:tc>
          <w:tcPr>
            <w:tcW w:w="567" w:type="dxa"/>
            <w:shd w:val="clear" w:color="auto" w:fill="auto"/>
          </w:tcPr>
          <w:p w14:paraId="6D27F717" w14:textId="64E4A955" w:rsidR="004F4F68" w:rsidRPr="0090391F" w:rsidRDefault="004F4F68" w:rsidP="004F4F68">
            <w:pPr>
              <w:pStyle w:val="TAL"/>
              <w:rPr>
                <w:sz w:val="16"/>
              </w:rPr>
            </w:pPr>
            <w:r w:rsidRPr="0090391F">
              <w:rPr>
                <w:sz w:val="16"/>
              </w:rPr>
              <w:t>F</w:t>
            </w:r>
          </w:p>
        </w:tc>
        <w:tc>
          <w:tcPr>
            <w:tcW w:w="510" w:type="dxa"/>
            <w:shd w:val="clear" w:color="auto" w:fill="auto"/>
          </w:tcPr>
          <w:p w14:paraId="313F0EC3" w14:textId="33410B87" w:rsidR="004F4F68" w:rsidRPr="0090391F" w:rsidRDefault="004F4F68" w:rsidP="004F4F68">
            <w:pPr>
              <w:pStyle w:val="TAL"/>
              <w:rPr>
                <w:sz w:val="16"/>
              </w:rPr>
            </w:pPr>
            <w:r w:rsidRPr="0090391F">
              <w:rPr>
                <w:sz w:val="16"/>
              </w:rPr>
              <w:t>Rel-17</w:t>
            </w:r>
          </w:p>
        </w:tc>
        <w:tc>
          <w:tcPr>
            <w:tcW w:w="661" w:type="dxa"/>
            <w:shd w:val="clear" w:color="auto" w:fill="auto"/>
          </w:tcPr>
          <w:p w14:paraId="5B262DC6" w14:textId="6164183A" w:rsidR="004F4F68" w:rsidRPr="0090391F" w:rsidRDefault="004F4F68" w:rsidP="004F4F68">
            <w:pPr>
              <w:pStyle w:val="TAL"/>
              <w:rPr>
                <w:sz w:val="16"/>
              </w:rPr>
            </w:pPr>
            <w:r w:rsidRPr="0090391F">
              <w:rPr>
                <w:sz w:val="16"/>
              </w:rPr>
              <w:t>17.0.0</w:t>
            </w:r>
          </w:p>
        </w:tc>
        <w:tc>
          <w:tcPr>
            <w:tcW w:w="2607" w:type="dxa"/>
            <w:shd w:val="clear" w:color="auto" w:fill="auto"/>
          </w:tcPr>
          <w:p w14:paraId="62B6E416" w14:textId="58024F45" w:rsidR="004F4F68" w:rsidRPr="0090391F" w:rsidRDefault="004F4F68" w:rsidP="004F4F68">
            <w:pPr>
              <w:pStyle w:val="TAL"/>
              <w:rPr>
                <w:sz w:val="16"/>
              </w:rPr>
            </w:pPr>
            <w:r w:rsidRPr="0090391F">
              <w:rPr>
                <w:sz w:val="16"/>
              </w:rPr>
              <w:t>Updating the description fields for enumerations in the OpenAPI file</w:t>
            </w:r>
          </w:p>
        </w:tc>
      </w:tr>
      <w:tr w:rsidR="0090391F" w:rsidRPr="0090391F" w14:paraId="01BAF078" w14:textId="77777777" w:rsidTr="0090391F">
        <w:tc>
          <w:tcPr>
            <w:tcW w:w="1133" w:type="dxa"/>
            <w:shd w:val="clear" w:color="auto" w:fill="auto"/>
          </w:tcPr>
          <w:p w14:paraId="02B162A1" w14:textId="7BA7ECEE" w:rsidR="004F4F68" w:rsidRPr="0090391F" w:rsidRDefault="004F4F68" w:rsidP="004F4F68">
            <w:pPr>
              <w:pStyle w:val="TAL"/>
              <w:rPr>
                <w:sz w:val="16"/>
              </w:rPr>
            </w:pPr>
            <w:r w:rsidRPr="0090391F">
              <w:rPr>
                <w:sz w:val="16"/>
              </w:rPr>
              <w:t>C3-223600</w:t>
            </w:r>
          </w:p>
        </w:tc>
        <w:tc>
          <w:tcPr>
            <w:tcW w:w="1020" w:type="dxa"/>
            <w:shd w:val="clear" w:color="auto" w:fill="auto"/>
          </w:tcPr>
          <w:p w14:paraId="6A2169B1" w14:textId="74394F49" w:rsidR="004F4F68" w:rsidRPr="0090391F" w:rsidRDefault="004F4F68" w:rsidP="004F4F68">
            <w:pPr>
              <w:pStyle w:val="TAL"/>
              <w:rPr>
                <w:sz w:val="16"/>
              </w:rPr>
            </w:pPr>
            <w:r w:rsidRPr="0090391F">
              <w:rPr>
                <w:sz w:val="16"/>
              </w:rPr>
              <w:t>agreed</w:t>
            </w:r>
          </w:p>
        </w:tc>
        <w:tc>
          <w:tcPr>
            <w:tcW w:w="1020" w:type="dxa"/>
            <w:shd w:val="clear" w:color="auto" w:fill="auto"/>
          </w:tcPr>
          <w:p w14:paraId="1EE095C7" w14:textId="55A398C8" w:rsidR="004F4F68" w:rsidRPr="0090391F" w:rsidRDefault="004F4F68" w:rsidP="004F4F68">
            <w:pPr>
              <w:pStyle w:val="TAL"/>
              <w:rPr>
                <w:sz w:val="16"/>
              </w:rPr>
            </w:pPr>
            <w:r w:rsidRPr="0090391F">
              <w:rPr>
                <w:sz w:val="16"/>
              </w:rPr>
              <w:t>approved</w:t>
            </w:r>
          </w:p>
        </w:tc>
        <w:tc>
          <w:tcPr>
            <w:tcW w:w="1133" w:type="dxa"/>
            <w:shd w:val="clear" w:color="auto" w:fill="auto"/>
          </w:tcPr>
          <w:p w14:paraId="28DEC20B" w14:textId="002914D7" w:rsidR="004F4F68" w:rsidRPr="0090391F" w:rsidRDefault="004F4F68" w:rsidP="004F4F68">
            <w:pPr>
              <w:pStyle w:val="TAL"/>
              <w:rPr>
                <w:sz w:val="16"/>
              </w:rPr>
            </w:pPr>
            <w:r w:rsidRPr="0090391F">
              <w:rPr>
                <w:sz w:val="16"/>
              </w:rPr>
              <w:t>29.257</w:t>
            </w:r>
          </w:p>
        </w:tc>
        <w:tc>
          <w:tcPr>
            <w:tcW w:w="572" w:type="dxa"/>
            <w:shd w:val="clear" w:color="auto" w:fill="auto"/>
          </w:tcPr>
          <w:p w14:paraId="04C6F62B" w14:textId="431129F6" w:rsidR="004F4F68" w:rsidRPr="0090391F" w:rsidRDefault="004F4F68" w:rsidP="004F4F68">
            <w:pPr>
              <w:pStyle w:val="TAL"/>
              <w:rPr>
                <w:sz w:val="16"/>
              </w:rPr>
            </w:pPr>
            <w:r w:rsidRPr="0090391F">
              <w:rPr>
                <w:sz w:val="16"/>
              </w:rPr>
              <w:t>0003</w:t>
            </w:r>
          </w:p>
        </w:tc>
        <w:tc>
          <w:tcPr>
            <w:tcW w:w="567" w:type="dxa"/>
            <w:shd w:val="clear" w:color="auto" w:fill="auto"/>
          </w:tcPr>
          <w:p w14:paraId="5FDE7EC0" w14:textId="0483A281" w:rsidR="004F4F68" w:rsidRPr="0090391F" w:rsidRDefault="004F4F68" w:rsidP="004F4F68">
            <w:pPr>
              <w:pStyle w:val="TAL"/>
              <w:rPr>
                <w:sz w:val="16"/>
              </w:rPr>
            </w:pPr>
            <w:r w:rsidRPr="0090391F">
              <w:rPr>
                <w:sz w:val="16"/>
              </w:rPr>
              <w:t>1</w:t>
            </w:r>
          </w:p>
        </w:tc>
        <w:tc>
          <w:tcPr>
            <w:tcW w:w="567" w:type="dxa"/>
            <w:shd w:val="clear" w:color="auto" w:fill="auto"/>
          </w:tcPr>
          <w:p w14:paraId="75B16F40" w14:textId="48FDF273" w:rsidR="004F4F68" w:rsidRPr="0090391F" w:rsidRDefault="004F4F68" w:rsidP="004F4F68">
            <w:pPr>
              <w:pStyle w:val="TAL"/>
              <w:rPr>
                <w:sz w:val="16"/>
              </w:rPr>
            </w:pPr>
            <w:r w:rsidRPr="0090391F">
              <w:rPr>
                <w:sz w:val="16"/>
              </w:rPr>
              <w:t>F</w:t>
            </w:r>
          </w:p>
        </w:tc>
        <w:tc>
          <w:tcPr>
            <w:tcW w:w="510" w:type="dxa"/>
            <w:shd w:val="clear" w:color="auto" w:fill="auto"/>
          </w:tcPr>
          <w:p w14:paraId="3305F2D8" w14:textId="514AF979" w:rsidR="004F4F68" w:rsidRPr="0090391F" w:rsidRDefault="004F4F68" w:rsidP="004F4F68">
            <w:pPr>
              <w:pStyle w:val="TAL"/>
              <w:rPr>
                <w:sz w:val="16"/>
              </w:rPr>
            </w:pPr>
            <w:r w:rsidRPr="0090391F">
              <w:rPr>
                <w:sz w:val="16"/>
              </w:rPr>
              <w:t>Rel-17</w:t>
            </w:r>
          </w:p>
        </w:tc>
        <w:tc>
          <w:tcPr>
            <w:tcW w:w="661" w:type="dxa"/>
            <w:shd w:val="clear" w:color="auto" w:fill="auto"/>
          </w:tcPr>
          <w:p w14:paraId="06422768" w14:textId="44516CAD" w:rsidR="004F4F68" w:rsidRPr="0090391F" w:rsidRDefault="004F4F68" w:rsidP="004F4F68">
            <w:pPr>
              <w:pStyle w:val="TAL"/>
              <w:rPr>
                <w:sz w:val="16"/>
              </w:rPr>
            </w:pPr>
            <w:r w:rsidRPr="0090391F">
              <w:rPr>
                <w:sz w:val="16"/>
              </w:rPr>
              <w:t>17.0.0</w:t>
            </w:r>
          </w:p>
        </w:tc>
        <w:tc>
          <w:tcPr>
            <w:tcW w:w="2607" w:type="dxa"/>
            <w:shd w:val="clear" w:color="auto" w:fill="auto"/>
          </w:tcPr>
          <w:p w14:paraId="32EE7994" w14:textId="02C2FAE6" w:rsidR="004F4F68" w:rsidRPr="0090391F" w:rsidRDefault="004F4F68" w:rsidP="004F4F68">
            <w:pPr>
              <w:pStyle w:val="TAL"/>
              <w:rPr>
                <w:sz w:val="16"/>
              </w:rPr>
            </w:pPr>
            <w:r w:rsidRPr="0090391F">
              <w:rPr>
                <w:sz w:val="16"/>
              </w:rPr>
              <w:t>Adding a missing reference number</w:t>
            </w:r>
          </w:p>
        </w:tc>
      </w:tr>
    </w:tbl>
    <w:p w14:paraId="0E02BF7B" w14:textId="77777777" w:rsidR="004F4F68" w:rsidRDefault="004F4F68" w:rsidP="004F4F68"/>
    <w:p w14:paraId="6C9C0EE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6DA6FB" w14:textId="5A7930F2" w:rsidR="004F4F68" w:rsidRDefault="004F4F68" w:rsidP="004F4F68">
      <w:pPr>
        <w:rPr>
          <w:rFonts w:ascii="Arial" w:hAnsi="Arial" w:cs="Arial"/>
          <w:b/>
          <w:sz w:val="24"/>
        </w:rPr>
      </w:pPr>
      <w:r>
        <w:rPr>
          <w:rFonts w:ascii="Arial" w:hAnsi="Arial" w:cs="Arial"/>
          <w:b/>
          <w:color w:val="0000FF"/>
          <w:sz w:val="24"/>
        </w:rPr>
        <w:t>CP-221215</w:t>
      </w:r>
      <w:r>
        <w:rPr>
          <w:rFonts w:ascii="Arial" w:hAnsi="Arial" w:cs="Arial"/>
          <w:b/>
          <w:color w:val="0000FF"/>
          <w:sz w:val="24"/>
        </w:rPr>
        <w:tab/>
      </w:r>
      <w:r>
        <w:rPr>
          <w:rFonts w:ascii="Arial" w:hAnsi="Arial" w:cs="Arial"/>
          <w:b/>
          <w:sz w:val="24"/>
        </w:rPr>
        <w:t>CR Pack on UASAPP</w:t>
      </w:r>
    </w:p>
    <w:p w14:paraId="07D6DA2E"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6BBA13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90391F" w14:paraId="0F8685EC" w14:textId="77777777" w:rsidTr="0090391F">
        <w:tc>
          <w:tcPr>
            <w:tcW w:w="1133" w:type="dxa"/>
            <w:shd w:val="clear" w:color="auto" w:fill="auto"/>
          </w:tcPr>
          <w:p w14:paraId="51081169" w14:textId="36CC58B2" w:rsidR="004F4F68" w:rsidRDefault="004F4F68" w:rsidP="0090391F">
            <w:pPr>
              <w:pStyle w:val="TAH"/>
            </w:pPr>
            <w:r>
              <w:t>WG TDoc</w:t>
            </w:r>
          </w:p>
        </w:tc>
        <w:tc>
          <w:tcPr>
            <w:tcW w:w="1020" w:type="dxa"/>
            <w:shd w:val="clear" w:color="auto" w:fill="auto"/>
          </w:tcPr>
          <w:p w14:paraId="3D90D724" w14:textId="587373B6" w:rsidR="004F4F68" w:rsidRDefault="004F4F68" w:rsidP="0090391F">
            <w:pPr>
              <w:pStyle w:val="TAH"/>
            </w:pPr>
            <w:r>
              <w:t>WG decisn</w:t>
            </w:r>
          </w:p>
        </w:tc>
        <w:tc>
          <w:tcPr>
            <w:tcW w:w="1020" w:type="dxa"/>
            <w:shd w:val="clear" w:color="auto" w:fill="auto"/>
          </w:tcPr>
          <w:p w14:paraId="789A4C6D" w14:textId="602AFF28" w:rsidR="004F4F68" w:rsidRDefault="004F4F68" w:rsidP="0090391F">
            <w:pPr>
              <w:pStyle w:val="TAH"/>
            </w:pPr>
            <w:r>
              <w:t>TSG decisn</w:t>
            </w:r>
          </w:p>
        </w:tc>
        <w:tc>
          <w:tcPr>
            <w:tcW w:w="1133" w:type="dxa"/>
            <w:shd w:val="clear" w:color="auto" w:fill="auto"/>
          </w:tcPr>
          <w:p w14:paraId="5272F552" w14:textId="6C8B8CE7" w:rsidR="004F4F68" w:rsidRDefault="004F4F68" w:rsidP="0090391F">
            <w:pPr>
              <w:pStyle w:val="TAH"/>
            </w:pPr>
            <w:r>
              <w:t>Spec</w:t>
            </w:r>
          </w:p>
        </w:tc>
        <w:tc>
          <w:tcPr>
            <w:tcW w:w="572" w:type="dxa"/>
            <w:shd w:val="clear" w:color="auto" w:fill="auto"/>
          </w:tcPr>
          <w:p w14:paraId="1F3A3138" w14:textId="40A95EEC" w:rsidR="004F4F68" w:rsidRDefault="004F4F68" w:rsidP="0090391F">
            <w:pPr>
              <w:pStyle w:val="TAH"/>
            </w:pPr>
            <w:r>
              <w:t>CR</w:t>
            </w:r>
          </w:p>
        </w:tc>
        <w:tc>
          <w:tcPr>
            <w:tcW w:w="567" w:type="dxa"/>
            <w:shd w:val="clear" w:color="auto" w:fill="auto"/>
          </w:tcPr>
          <w:p w14:paraId="167EF070" w14:textId="3CAB57E1" w:rsidR="004F4F68" w:rsidRDefault="004F4F68" w:rsidP="0090391F">
            <w:pPr>
              <w:pStyle w:val="TAH"/>
            </w:pPr>
            <w:r>
              <w:t>rev</w:t>
            </w:r>
          </w:p>
        </w:tc>
        <w:tc>
          <w:tcPr>
            <w:tcW w:w="567" w:type="dxa"/>
            <w:shd w:val="clear" w:color="auto" w:fill="auto"/>
          </w:tcPr>
          <w:p w14:paraId="1EDAA9EB" w14:textId="14572BE8" w:rsidR="004F4F68" w:rsidRDefault="004F4F68" w:rsidP="0090391F">
            <w:pPr>
              <w:pStyle w:val="TAH"/>
            </w:pPr>
            <w:r>
              <w:t>cat</w:t>
            </w:r>
          </w:p>
        </w:tc>
        <w:tc>
          <w:tcPr>
            <w:tcW w:w="510" w:type="dxa"/>
            <w:shd w:val="clear" w:color="auto" w:fill="auto"/>
          </w:tcPr>
          <w:p w14:paraId="45B55CCF" w14:textId="6F3C1C99" w:rsidR="004F4F68" w:rsidRDefault="004F4F68" w:rsidP="0090391F">
            <w:pPr>
              <w:pStyle w:val="TAH"/>
            </w:pPr>
            <w:r>
              <w:t>Rel</w:t>
            </w:r>
          </w:p>
        </w:tc>
        <w:tc>
          <w:tcPr>
            <w:tcW w:w="661" w:type="dxa"/>
            <w:shd w:val="clear" w:color="auto" w:fill="auto"/>
          </w:tcPr>
          <w:p w14:paraId="59B65321" w14:textId="7022180F" w:rsidR="004F4F68" w:rsidRDefault="004F4F68" w:rsidP="0090391F">
            <w:pPr>
              <w:pStyle w:val="TAH"/>
            </w:pPr>
            <w:r>
              <w:t>init vers</w:t>
            </w:r>
          </w:p>
        </w:tc>
        <w:tc>
          <w:tcPr>
            <w:tcW w:w="2607" w:type="dxa"/>
            <w:shd w:val="clear" w:color="auto" w:fill="auto"/>
          </w:tcPr>
          <w:p w14:paraId="42A00256" w14:textId="6701E8AA" w:rsidR="004F4F68" w:rsidRDefault="004F4F68" w:rsidP="0090391F">
            <w:pPr>
              <w:pStyle w:val="TAH"/>
            </w:pPr>
            <w:r>
              <w:t>Title</w:t>
            </w:r>
          </w:p>
        </w:tc>
      </w:tr>
      <w:tr w:rsidR="0090391F" w:rsidRPr="0090391F" w14:paraId="03095906" w14:textId="77777777" w:rsidTr="0090391F">
        <w:tc>
          <w:tcPr>
            <w:tcW w:w="1133" w:type="dxa"/>
            <w:shd w:val="clear" w:color="auto" w:fill="auto"/>
          </w:tcPr>
          <w:p w14:paraId="3EE544E9" w14:textId="18A8E2F8" w:rsidR="004F4F68" w:rsidRPr="0090391F" w:rsidRDefault="004F4F68" w:rsidP="0090391F">
            <w:pPr>
              <w:pStyle w:val="TAL"/>
              <w:rPr>
                <w:sz w:val="16"/>
              </w:rPr>
            </w:pPr>
            <w:r w:rsidRPr="0090391F">
              <w:rPr>
                <w:sz w:val="16"/>
              </w:rPr>
              <w:t>C1-222922</w:t>
            </w:r>
          </w:p>
        </w:tc>
        <w:tc>
          <w:tcPr>
            <w:tcW w:w="1020" w:type="dxa"/>
            <w:shd w:val="clear" w:color="auto" w:fill="auto"/>
          </w:tcPr>
          <w:p w14:paraId="7C917C3A" w14:textId="221808E2" w:rsidR="004F4F68" w:rsidRPr="0090391F" w:rsidRDefault="004F4F68" w:rsidP="0090391F">
            <w:pPr>
              <w:pStyle w:val="TAL"/>
              <w:rPr>
                <w:sz w:val="16"/>
              </w:rPr>
            </w:pPr>
            <w:r w:rsidRPr="0090391F">
              <w:rPr>
                <w:sz w:val="16"/>
              </w:rPr>
              <w:t>agreed</w:t>
            </w:r>
          </w:p>
        </w:tc>
        <w:tc>
          <w:tcPr>
            <w:tcW w:w="1020" w:type="dxa"/>
            <w:shd w:val="clear" w:color="auto" w:fill="auto"/>
          </w:tcPr>
          <w:p w14:paraId="7457B840" w14:textId="0F1986D8" w:rsidR="004F4F68" w:rsidRPr="0090391F" w:rsidRDefault="004F4F68" w:rsidP="0090391F">
            <w:pPr>
              <w:pStyle w:val="TAL"/>
              <w:rPr>
                <w:sz w:val="16"/>
              </w:rPr>
            </w:pPr>
            <w:r w:rsidRPr="0090391F">
              <w:rPr>
                <w:sz w:val="16"/>
              </w:rPr>
              <w:t>approved</w:t>
            </w:r>
          </w:p>
        </w:tc>
        <w:tc>
          <w:tcPr>
            <w:tcW w:w="1133" w:type="dxa"/>
            <w:shd w:val="clear" w:color="auto" w:fill="auto"/>
          </w:tcPr>
          <w:p w14:paraId="644460C4" w14:textId="6156BD8C" w:rsidR="004F4F68" w:rsidRPr="0090391F" w:rsidRDefault="004F4F68" w:rsidP="0090391F">
            <w:pPr>
              <w:pStyle w:val="TAL"/>
              <w:rPr>
                <w:sz w:val="16"/>
              </w:rPr>
            </w:pPr>
            <w:r w:rsidRPr="0090391F">
              <w:rPr>
                <w:sz w:val="16"/>
              </w:rPr>
              <w:t>24.257</w:t>
            </w:r>
          </w:p>
        </w:tc>
        <w:tc>
          <w:tcPr>
            <w:tcW w:w="572" w:type="dxa"/>
            <w:shd w:val="clear" w:color="auto" w:fill="auto"/>
          </w:tcPr>
          <w:p w14:paraId="2E41203D" w14:textId="57B27CB9" w:rsidR="004F4F68" w:rsidRPr="0090391F" w:rsidRDefault="004F4F68" w:rsidP="0090391F">
            <w:pPr>
              <w:pStyle w:val="TAL"/>
              <w:rPr>
                <w:sz w:val="16"/>
              </w:rPr>
            </w:pPr>
            <w:r w:rsidRPr="0090391F">
              <w:rPr>
                <w:sz w:val="16"/>
              </w:rPr>
              <w:t>0001</w:t>
            </w:r>
          </w:p>
        </w:tc>
        <w:tc>
          <w:tcPr>
            <w:tcW w:w="567" w:type="dxa"/>
            <w:shd w:val="clear" w:color="auto" w:fill="auto"/>
          </w:tcPr>
          <w:p w14:paraId="137E8041" w14:textId="77777777" w:rsidR="004F4F68" w:rsidRPr="0090391F" w:rsidRDefault="004F4F68" w:rsidP="0090391F">
            <w:pPr>
              <w:pStyle w:val="TAL"/>
              <w:rPr>
                <w:sz w:val="16"/>
              </w:rPr>
            </w:pPr>
          </w:p>
        </w:tc>
        <w:tc>
          <w:tcPr>
            <w:tcW w:w="567" w:type="dxa"/>
            <w:shd w:val="clear" w:color="auto" w:fill="auto"/>
          </w:tcPr>
          <w:p w14:paraId="770B0B03" w14:textId="7567AF61" w:rsidR="004F4F68" w:rsidRPr="0090391F" w:rsidRDefault="004F4F68" w:rsidP="0090391F">
            <w:pPr>
              <w:pStyle w:val="TAL"/>
              <w:rPr>
                <w:sz w:val="16"/>
              </w:rPr>
            </w:pPr>
            <w:r w:rsidRPr="0090391F">
              <w:rPr>
                <w:sz w:val="16"/>
              </w:rPr>
              <w:t>F</w:t>
            </w:r>
          </w:p>
        </w:tc>
        <w:tc>
          <w:tcPr>
            <w:tcW w:w="510" w:type="dxa"/>
            <w:shd w:val="clear" w:color="auto" w:fill="auto"/>
          </w:tcPr>
          <w:p w14:paraId="7DB26447" w14:textId="25C004D7" w:rsidR="004F4F68" w:rsidRPr="0090391F" w:rsidRDefault="004F4F68" w:rsidP="0090391F">
            <w:pPr>
              <w:pStyle w:val="TAL"/>
              <w:rPr>
                <w:sz w:val="16"/>
              </w:rPr>
            </w:pPr>
            <w:r w:rsidRPr="0090391F">
              <w:rPr>
                <w:sz w:val="16"/>
              </w:rPr>
              <w:t>Rel-17</w:t>
            </w:r>
          </w:p>
        </w:tc>
        <w:tc>
          <w:tcPr>
            <w:tcW w:w="661" w:type="dxa"/>
            <w:shd w:val="clear" w:color="auto" w:fill="auto"/>
          </w:tcPr>
          <w:p w14:paraId="3FBDF11A" w14:textId="52867576" w:rsidR="004F4F68" w:rsidRPr="0090391F" w:rsidRDefault="004F4F68" w:rsidP="0090391F">
            <w:pPr>
              <w:pStyle w:val="TAL"/>
              <w:rPr>
                <w:sz w:val="16"/>
              </w:rPr>
            </w:pPr>
            <w:r w:rsidRPr="0090391F">
              <w:rPr>
                <w:sz w:val="16"/>
              </w:rPr>
              <w:t>17.0.0</w:t>
            </w:r>
          </w:p>
        </w:tc>
        <w:tc>
          <w:tcPr>
            <w:tcW w:w="2607" w:type="dxa"/>
            <w:shd w:val="clear" w:color="auto" w:fill="auto"/>
          </w:tcPr>
          <w:p w14:paraId="74D74F47" w14:textId="0B55030B" w:rsidR="004F4F68" w:rsidRPr="0090391F" w:rsidRDefault="004F4F68" w:rsidP="0090391F">
            <w:pPr>
              <w:pStyle w:val="TAL"/>
              <w:rPr>
                <w:sz w:val="16"/>
              </w:rPr>
            </w:pPr>
            <w:r w:rsidRPr="0090391F">
              <w:rPr>
                <w:sz w:val="16"/>
              </w:rPr>
              <w:t>Update to C2 communication modes configuration procedure</w:t>
            </w:r>
          </w:p>
        </w:tc>
      </w:tr>
      <w:tr w:rsidR="0090391F" w:rsidRPr="0090391F" w14:paraId="55F4F8B0" w14:textId="77777777" w:rsidTr="0090391F">
        <w:tc>
          <w:tcPr>
            <w:tcW w:w="1133" w:type="dxa"/>
            <w:shd w:val="clear" w:color="auto" w:fill="auto"/>
          </w:tcPr>
          <w:p w14:paraId="01C48134" w14:textId="31F55A78" w:rsidR="004F4F68" w:rsidRPr="0090391F" w:rsidRDefault="004F4F68" w:rsidP="004F4F68">
            <w:pPr>
              <w:pStyle w:val="TAL"/>
              <w:rPr>
                <w:sz w:val="16"/>
              </w:rPr>
            </w:pPr>
            <w:r w:rsidRPr="0090391F">
              <w:rPr>
                <w:sz w:val="16"/>
              </w:rPr>
              <w:t>C1-223137</w:t>
            </w:r>
          </w:p>
        </w:tc>
        <w:tc>
          <w:tcPr>
            <w:tcW w:w="1020" w:type="dxa"/>
            <w:shd w:val="clear" w:color="auto" w:fill="auto"/>
          </w:tcPr>
          <w:p w14:paraId="6A9D4616" w14:textId="2C9C81F7" w:rsidR="004F4F68" w:rsidRPr="0090391F" w:rsidRDefault="004F4F68" w:rsidP="004F4F68">
            <w:pPr>
              <w:pStyle w:val="TAL"/>
              <w:rPr>
                <w:sz w:val="16"/>
              </w:rPr>
            </w:pPr>
            <w:r w:rsidRPr="0090391F">
              <w:rPr>
                <w:sz w:val="16"/>
              </w:rPr>
              <w:t>agreed</w:t>
            </w:r>
          </w:p>
        </w:tc>
        <w:tc>
          <w:tcPr>
            <w:tcW w:w="1020" w:type="dxa"/>
            <w:shd w:val="clear" w:color="auto" w:fill="auto"/>
          </w:tcPr>
          <w:p w14:paraId="2E969B8D" w14:textId="0B32A871" w:rsidR="004F4F68" w:rsidRPr="0090391F" w:rsidRDefault="004F4F68" w:rsidP="004F4F68">
            <w:pPr>
              <w:pStyle w:val="TAL"/>
              <w:rPr>
                <w:sz w:val="16"/>
              </w:rPr>
            </w:pPr>
            <w:r w:rsidRPr="0090391F">
              <w:rPr>
                <w:sz w:val="16"/>
              </w:rPr>
              <w:t>approved</w:t>
            </w:r>
          </w:p>
        </w:tc>
        <w:tc>
          <w:tcPr>
            <w:tcW w:w="1133" w:type="dxa"/>
            <w:shd w:val="clear" w:color="auto" w:fill="auto"/>
          </w:tcPr>
          <w:p w14:paraId="62DA4DBB" w14:textId="3174A402" w:rsidR="004F4F68" w:rsidRPr="0090391F" w:rsidRDefault="004F4F68" w:rsidP="004F4F68">
            <w:pPr>
              <w:pStyle w:val="TAL"/>
              <w:rPr>
                <w:sz w:val="16"/>
              </w:rPr>
            </w:pPr>
            <w:r w:rsidRPr="0090391F">
              <w:rPr>
                <w:sz w:val="16"/>
              </w:rPr>
              <w:t>24.257</w:t>
            </w:r>
          </w:p>
        </w:tc>
        <w:tc>
          <w:tcPr>
            <w:tcW w:w="572" w:type="dxa"/>
            <w:shd w:val="clear" w:color="auto" w:fill="auto"/>
          </w:tcPr>
          <w:p w14:paraId="6BE4F325" w14:textId="62C4B9F7" w:rsidR="004F4F68" w:rsidRPr="0090391F" w:rsidRDefault="004F4F68" w:rsidP="004F4F68">
            <w:pPr>
              <w:pStyle w:val="TAL"/>
              <w:rPr>
                <w:sz w:val="16"/>
              </w:rPr>
            </w:pPr>
            <w:r w:rsidRPr="0090391F">
              <w:rPr>
                <w:sz w:val="16"/>
              </w:rPr>
              <w:t>0002</w:t>
            </w:r>
          </w:p>
        </w:tc>
        <w:tc>
          <w:tcPr>
            <w:tcW w:w="567" w:type="dxa"/>
            <w:shd w:val="clear" w:color="auto" w:fill="auto"/>
          </w:tcPr>
          <w:p w14:paraId="4950C814" w14:textId="301F1F62" w:rsidR="004F4F68" w:rsidRPr="0090391F" w:rsidRDefault="004F4F68" w:rsidP="004F4F68">
            <w:pPr>
              <w:pStyle w:val="TAL"/>
              <w:rPr>
                <w:sz w:val="16"/>
              </w:rPr>
            </w:pPr>
            <w:r w:rsidRPr="0090391F">
              <w:rPr>
                <w:sz w:val="16"/>
              </w:rPr>
              <w:t>1</w:t>
            </w:r>
          </w:p>
        </w:tc>
        <w:tc>
          <w:tcPr>
            <w:tcW w:w="567" w:type="dxa"/>
            <w:shd w:val="clear" w:color="auto" w:fill="auto"/>
          </w:tcPr>
          <w:p w14:paraId="3B188800" w14:textId="3503C699" w:rsidR="004F4F68" w:rsidRPr="0090391F" w:rsidRDefault="004F4F68" w:rsidP="004F4F68">
            <w:pPr>
              <w:pStyle w:val="TAL"/>
              <w:rPr>
                <w:sz w:val="16"/>
              </w:rPr>
            </w:pPr>
            <w:r w:rsidRPr="0090391F">
              <w:rPr>
                <w:sz w:val="16"/>
              </w:rPr>
              <w:t>F</w:t>
            </w:r>
          </w:p>
        </w:tc>
        <w:tc>
          <w:tcPr>
            <w:tcW w:w="510" w:type="dxa"/>
            <w:shd w:val="clear" w:color="auto" w:fill="auto"/>
          </w:tcPr>
          <w:p w14:paraId="37262E95" w14:textId="6CE6A6CF" w:rsidR="004F4F68" w:rsidRPr="0090391F" w:rsidRDefault="004F4F68" w:rsidP="004F4F68">
            <w:pPr>
              <w:pStyle w:val="TAL"/>
              <w:rPr>
                <w:sz w:val="16"/>
              </w:rPr>
            </w:pPr>
            <w:r w:rsidRPr="0090391F">
              <w:rPr>
                <w:sz w:val="16"/>
              </w:rPr>
              <w:t>Rel-17</w:t>
            </w:r>
          </w:p>
        </w:tc>
        <w:tc>
          <w:tcPr>
            <w:tcW w:w="661" w:type="dxa"/>
            <w:shd w:val="clear" w:color="auto" w:fill="auto"/>
          </w:tcPr>
          <w:p w14:paraId="4ED5E803" w14:textId="679A3B1F" w:rsidR="004F4F68" w:rsidRPr="0090391F" w:rsidRDefault="004F4F68" w:rsidP="004F4F68">
            <w:pPr>
              <w:pStyle w:val="TAL"/>
              <w:rPr>
                <w:sz w:val="16"/>
              </w:rPr>
            </w:pPr>
            <w:r w:rsidRPr="0090391F">
              <w:rPr>
                <w:sz w:val="16"/>
              </w:rPr>
              <w:t>17.0.0</w:t>
            </w:r>
          </w:p>
        </w:tc>
        <w:tc>
          <w:tcPr>
            <w:tcW w:w="2607" w:type="dxa"/>
            <w:shd w:val="clear" w:color="auto" w:fill="auto"/>
          </w:tcPr>
          <w:p w14:paraId="7F32ABC7" w14:textId="22DB1212" w:rsidR="004F4F68" w:rsidRPr="0090391F" w:rsidRDefault="004F4F68" w:rsidP="004F4F68">
            <w:pPr>
              <w:pStyle w:val="TAL"/>
              <w:rPr>
                <w:sz w:val="16"/>
              </w:rPr>
            </w:pPr>
            <w:r w:rsidRPr="0090391F">
              <w:rPr>
                <w:sz w:val="16"/>
              </w:rPr>
              <w:t>Update to the structure of C2 communication modes configuration procedure</w:t>
            </w:r>
          </w:p>
        </w:tc>
      </w:tr>
      <w:tr w:rsidR="0090391F" w:rsidRPr="0090391F" w14:paraId="50B4125F" w14:textId="77777777" w:rsidTr="0090391F">
        <w:tc>
          <w:tcPr>
            <w:tcW w:w="1133" w:type="dxa"/>
            <w:shd w:val="clear" w:color="auto" w:fill="auto"/>
          </w:tcPr>
          <w:p w14:paraId="236E0366" w14:textId="2731A0A8" w:rsidR="004F4F68" w:rsidRPr="0090391F" w:rsidRDefault="004F4F68" w:rsidP="004F4F68">
            <w:pPr>
              <w:pStyle w:val="TAL"/>
              <w:rPr>
                <w:sz w:val="16"/>
              </w:rPr>
            </w:pPr>
            <w:r w:rsidRPr="0090391F">
              <w:rPr>
                <w:sz w:val="16"/>
              </w:rPr>
              <w:t>C1-223499</w:t>
            </w:r>
          </w:p>
        </w:tc>
        <w:tc>
          <w:tcPr>
            <w:tcW w:w="1020" w:type="dxa"/>
            <w:shd w:val="clear" w:color="auto" w:fill="auto"/>
          </w:tcPr>
          <w:p w14:paraId="4E852ECE" w14:textId="35ED04DB" w:rsidR="004F4F68" w:rsidRPr="0090391F" w:rsidRDefault="004F4F68" w:rsidP="004F4F68">
            <w:pPr>
              <w:pStyle w:val="TAL"/>
              <w:rPr>
                <w:sz w:val="16"/>
              </w:rPr>
            </w:pPr>
            <w:r w:rsidRPr="0090391F">
              <w:rPr>
                <w:sz w:val="16"/>
              </w:rPr>
              <w:t>agreed</w:t>
            </w:r>
          </w:p>
        </w:tc>
        <w:tc>
          <w:tcPr>
            <w:tcW w:w="1020" w:type="dxa"/>
            <w:shd w:val="clear" w:color="auto" w:fill="auto"/>
          </w:tcPr>
          <w:p w14:paraId="66616B00" w14:textId="60E00565" w:rsidR="004F4F68" w:rsidRPr="0090391F" w:rsidRDefault="004F4F68" w:rsidP="004F4F68">
            <w:pPr>
              <w:pStyle w:val="TAL"/>
              <w:rPr>
                <w:sz w:val="16"/>
              </w:rPr>
            </w:pPr>
            <w:r w:rsidRPr="0090391F">
              <w:rPr>
                <w:sz w:val="16"/>
              </w:rPr>
              <w:t>approved</w:t>
            </w:r>
          </w:p>
        </w:tc>
        <w:tc>
          <w:tcPr>
            <w:tcW w:w="1133" w:type="dxa"/>
            <w:shd w:val="clear" w:color="auto" w:fill="auto"/>
          </w:tcPr>
          <w:p w14:paraId="4252DADB" w14:textId="0D3BEA9B" w:rsidR="004F4F68" w:rsidRPr="0090391F" w:rsidRDefault="004F4F68" w:rsidP="004F4F68">
            <w:pPr>
              <w:pStyle w:val="TAL"/>
              <w:rPr>
                <w:sz w:val="16"/>
              </w:rPr>
            </w:pPr>
            <w:r w:rsidRPr="0090391F">
              <w:rPr>
                <w:sz w:val="16"/>
              </w:rPr>
              <w:t>24.257</w:t>
            </w:r>
          </w:p>
        </w:tc>
        <w:tc>
          <w:tcPr>
            <w:tcW w:w="572" w:type="dxa"/>
            <w:shd w:val="clear" w:color="auto" w:fill="auto"/>
          </w:tcPr>
          <w:p w14:paraId="7FA2E70F" w14:textId="4EA3F9E6" w:rsidR="004F4F68" w:rsidRPr="0090391F" w:rsidRDefault="004F4F68" w:rsidP="004F4F68">
            <w:pPr>
              <w:pStyle w:val="TAL"/>
              <w:rPr>
                <w:sz w:val="16"/>
              </w:rPr>
            </w:pPr>
            <w:r w:rsidRPr="0090391F">
              <w:rPr>
                <w:sz w:val="16"/>
              </w:rPr>
              <w:t>0003</w:t>
            </w:r>
          </w:p>
        </w:tc>
        <w:tc>
          <w:tcPr>
            <w:tcW w:w="567" w:type="dxa"/>
            <w:shd w:val="clear" w:color="auto" w:fill="auto"/>
          </w:tcPr>
          <w:p w14:paraId="2787330C" w14:textId="77777777" w:rsidR="004F4F68" w:rsidRPr="0090391F" w:rsidRDefault="004F4F68" w:rsidP="004F4F68">
            <w:pPr>
              <w:pStyle w:val="TAL"/>
              <w:rPr>
                <w:sz w:val="16"/>
              </w:rPr>
            </w:pPr>
          </w:p>
        </w:tc>
        <w:tc>
          <w:tcPr>
            <w:tcW w:w="567" w:type="dxa"/>
            <w:shd w:val="clear" w:color="auto" w:fill="auto"/>
          </w:tcPr>
          <w:p w14:paraId="08BE0BEF" w14:textId="03B6D23D" w:rsidR="004F4F68" w:rsidRPr="0090391F" w:rsidRDefault="004F4F68" w:rsidP="004F4F68">
            <w:pPr>
              <w:pStyle w:val="TAL"/>
              <w:rPr>
                <w:sz w:val="16"/>
              </w:rPr>
            </w:pPr>
            <w:r w:rsidRPr="0090391F">
              <w:rPr>
                <w:sz w:val="16"/>
              </w:rPr>
              <w:t>F</w:t>
            </w:r>
          </w:p>
        </w:tc>
        <w:tc>
          <w:tcPr>
            <w:tcW w:w="510" w:type="dxa"/>
            <w:shd w:val="clear" w:color="auto" w:fill="auto"/>
          </w:tcPr>
          <w:p w14:paraId="7DDC889E" w14:textId="17AC0DEF" w:rsidR="004F4F68" w:rsidRPr="0090391F" w:rsidRDefault="004F4F68" w:rsidP="004F4F68">
            <w:pPr>
              <w:pStyle w:val="TAL"/>
              <w:rPr>
                <w:sz w:val="16"/>
              </w:rPr>
            </w:pPr>
            <w:r w:rsidRPr="0090391F">
              <w:rPr>
                <w:sz w:val="16"/>
              </w:rPr>
              <w:t>Rel-17</w:t>
            </w:r>
          </w:p>
        </w:tc>
        <w:tc>
          <w:tcPr>
            <w:tcW w:w="661" w:type="dxa"/>
            <w:shd w:val="clear" w:color="auto" w:fill="auto"/>
          </w:tcPr>
          <w:p w14:paraId="10720977" w14:textId="3E9F3DE6" w:rsidR="004F4F68" w:rsidRPr="0090391F" w:rsidRDefault="004F4F68" w:rsidP="004F4F68">
            <w:pPr>
              <w:pStyle w:val="TAL"/>
              <w:rPr>
                <w:sz w:val="16"/>
              </w:rPr>
            </w:pPr>
            <w:r w:rsidRPr="0090391F">
              <w:rPr>
                <w:sz w:val="16"/>
              </w:rPr>
              <w:t>17.0.0</w:t>
            </w:r>
          </w:p>
        </w:tc>
        <w:tc>
          <w:tcPr>
            <w:tcW w:w="2607" w:type="dxa"/>
            <w:shd w:val="clear" w:color="auto" w:fill="auto"/>
          </w:tcPr>
          <w:p w14:paraId="01E1DBA6" w14:textId="7E16839B" w:rsidR="004F4F68" w:rsidRPr="0090391F" w:rsidRDefault="004F4F68" w:rsidP="004F4F68">
            <w:pPr>
              <w:pStyle w:val="TAL"/>
              <w:rPr>
                <w:sz w:val="16"/>
              </w:rPr>
            </w:pPr>
            <w:r w:rsidRPr="0090391F">
              <w:rPr>
                <w:sz w:val="16"/>
              </w:rPr>
              <w:t>Update to the data semantics of C2 communication modes configuration procedure</w:t>
            </w:r>
          </w:p>
        </w:tc>
      </w:tr>
      <w:tr w:rsidR="0090391F" w:rsidRPr="0090391F" w14:paraId="46ED908C" w14:textId="77777777" w:rsidTr="0090391F">
        <w:tc>
          <w:tcPr>
            <w:tcW w:w="1133" w:type="dxa"/>
            <w:shd w:val="clear" w:color="auto" w:fill="auto"/>
          </w:tcPr>
          <w:p w14:paraId="16B45173" w14:textId="22CF1677" w:rsidR="004F4F68" w:rsidRPr="0090391F" w:rsidRDefault="004F4F68" w:rsidP="004F4F68">
            <w:pPr>
              <w:pStyle w:val="TAL"/>
              <w:rPr>
                <w:sz w:val="16"/>
              </w:rPr>
            </w:pPr>
            <w:r w:rsidRPr="0090391F">
              <w:rPr>
                <w:sz w:val="16"/>
              </w:rPr>
              <w:t>C1-223500</w:t>
            </w:r>
          </w:p>
        </w:tc>
        <w:tc>
          <w:tcPr>
            <w:tcW w:w="1020" w:type="dxa"/>
            <w:shd w:val="clear" w:color="auto" w:fill="auto"/>
          </w:tcPr>
          <w:p w14:paraId="1EA5743C" w14:textId="7D9D9145" w:rsidR="004F4F68" w:rsidRPr="0090391F" w:rsidRDefault="004F4F68" w:rsidP="004F4F68">
            <w:pPr>
              <w:pStyle w:val="TAL"/>
              <w:rPr>
                <w:sz w:val="16"/>
              </w:rPr>
            </w:pPr>
            <w:r w:rsidRPr="0090391F">
              <w:rPr>
                <w:sz w:val="16"/>
              </w:rPr>
              <w:t>agreed</w:t>
            </w:r>
          </w:p>
        </w:tc>
        <w:tc>
          <w:tcPr>
            <w:tcW w:w="1020" w:type="dxa"/>
            <w:shd w:val="clear" w:color="auto" w:fill="auto"/>
          </w:tcPr>
          <w:p w14:paraId="4C68D1E7" w14:textId="20DAED31" w:rsidR="004F4F68" w:rsidRPr="0090391F" w:rsidRDefault="004F4F68" w:rsidP="004F4F68">
            <w:pPr>
              <w:pStyle w:val="TAL"/>
              <w:rPr>
                <w:sz w:val="16"/>
              </w:rPr>
            </w:pPr>
            <w:r w:rsidRPr="0090391F">
              <w:rPr>
                <w:sz w:val="16"/>
              </w:rPr>
              <w:t>approved</w:t>
            </w:r>
          </w:p>
        </w:tc>
        <w:tc>
          <w:tcPr>
            <w:tcW w:w="1133" w:type="dxa"/>
            <w:shd w:val="clear" w:color="auto" w:fill="auto"/>
          </w:tcPr>
          <w:p w14:paraId="6C4955EB" w14:textId="09CA44A6" w:rsidR="004F4F68" w:rsidRPr="0090391F" w:rsidRDefault="004F4F68" w:rsidP="004F4F68">
            <w:pPr>
              <w:pStyle w:val="TAL"/>
              <w:rPr>
                <w:sz w:val="16"/>
              </w:rPr>
            </w:pPr>
            <w:r w:rsidRPr="0090391F">
              <w:rPr>
                <w:sz w:val="16"/>
              </w:rPr>
              <w:t>24.257</w:t>
            </w:r>
          </w:p>
        </w:tc>
        <w:tc>
          <w:tcPr>
            <w:tcW w:w="572" w:type="dxa"/>
            <w:shd w:val="clear" w:color="auto" w:fill="auto"/>
          </w:tcPr>
          <w:p w14:paraId="547211C1" w14:textId="2FB85199" w:rsidR="004F4F68" w:rsidRPr="0090391F" w:rsidRDefault="004F4F68" w:rsidP="004F4F68">
            <w:pPr>
              <w:pStyle w:val="TAL"/>
              <w:rPr>
                <w:sz w:val="16"/>
              </w:rPr>
            </w:pPr>
            <w:r w:rsidRPr="0090391F">
              <w:rPr>
                <w:sz w:val="16"/>
              </w:rPr>
              <w:t>0004</w:t>
            </w:r>
          </w:p>
        </w:tc>
        <w:tc>
          <w:tcPr>
            <w:tcW w:w="567" w:type="dxa"/>
            <w:shd w:val="clear" w:color="auto" w:fill="auto"/>
          </w:tcPr>
          <w:p w14:paraId="371FFCD8" w14:textId="77777777" w:rsidR="004F4F68" w:rsidRPr="0090391F" w:rsidRDefault="004F4F68" w:rsidP="004F4F68">
            <w:pPr>
              <w:pStyle w:val="TAL"/>
              <w:rPr>
                <w:sz w:val="16"/>
              </w:rPr>
            </w:pPr>
          </w:p>
        </w:tc>
        <w:tc>
          <w:tcPr>
            <w:tcW w:w="567" w:type="dxa"/>
            <w:shd w:val="clear" w:color="auto" w:fill="auto"/>
          </w:tcPr>
          <w:p w14:paraId="6133BB3D" w14:textId="4D1F2463" w:rsidR="004F4F68" w:rsidRPr="0090391F" w:rsidRDefault="004F4F68" w:rsidP="004F4F68">
            <w:pPr>
              <w:pStyle w:val="TAL"/>
              <w:rPr>
                <w:sz w:val="16"/>
              </w:rPr>
            </w:pPr>
            <w:r w:rsidRPr="0090391F">
              <w:rPr>
                <w:sz w:val="16"/>
              </w:rPr>
              <w:t>F</w:t>
            </w:r>
          </w:p>
        </w:tc>
        <w:tc>
          <w:tcPr>
            <w:tcW w:w="510" w:type="dxa"/>
            <w:shd w:val="clear" w:color="auto" w:fill="auto"/>
          </w:tcPr>
          <w:p w14:paraId="18A30C06" w14:textId="3EC3C095" w:rsidR="004F4F68" w:rsidRPr="0090391F" w:rsidRDefault="004F4F68" w:rsidP="004F4F68">
            <w:pPr>
              <w:pStyle w:val="TAL"/>
              <w:rPr>
                <w:sz w:val="16"/>
              </w:rPr>
            </w:pPr>
            <w:r w:rsidRPr="0090391F">
              <w:rPr>
                <w:sz w:val="16"/>
              </w:rPr>
              <w:t>Rel-17</w:t>
            </w:r>
          </w:p>
        </w:tc>
        <w:tc>
          <w:tcPr>
            <w:tcW w:w="661" w:type="dxa"/>
            <w:shd w:val="clear" w:color="auto" w:fill="auto"/>
          </w:tcPr>
          <w:p w14:paraId="4210F522" w14:textId="76BFED11" w:rsidR="004F4F68" w:rsidRPr="0090391F" w:rsidRDefault="004F4F68" w:rsidP="004F4F68">
            <w:pPr>
              <w:pStyle w:val="TAL"/>
              <w:rPr>
                <w:sz w:val="16"/>
              </w:rPr>
            </w:pPr>
            <w:r w:rsidRPr="0090391F">
              <w:rPr>
                <w:sz w:val="16"/>
              </w:rPr>
              <w:t>17.0.0</w:t>
            </w:r>
          </w:p>
        </w:tc>
        <w:tc>
          <w:tcPr>
            <w:tcW w:w="2607" w:type="dxa"/>
            <w:shd w:val="clear" w:color="auto" w:fill="auto"/>
          </w:tcPr>
          <w:p w14:paraId="1F98E09C" w14:textId="3BF69651" w:rsidR="004F4F68" w:rsidRPr="0090391F" w:rsidRDefault="004F4F68" w:rsidP="004F4F68">
            <w:pPr>
              <w:pStyle w:val="TAL"/>
              <w:rPr>
                <w:sz w:val="16"/>
              </w:rPr>
            </w:pPr>
            <w:r w:rsidRPr="0090391F">
              <w:rPr>
                <w:sz w:val="16"/>
              </w:rPr>
              <w:t>Update to the XML schema of C2 communication modes configuration procedure</w:t>
            </w:r>
          </w:p>
        </w:tc>
      </w:tr>
    </w:tbl>
    <w:p w14:paraId="5714149F" w14:textId="77777777" w:rsidR="004F4F68" w:rsidRDefault="004F4F68" w:rsidP="004F4F68"/>
    <w:p w14:paraId="1C98462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D116DE" w14:textId="77777777" w:rsidR="004F4F68" w:rsidRDefault="004F4F68" w:rsidP="004F4F68">
      <w:pPr>
        <w:pStyle w:val="Heading3"/>
      </w:pPr>
      <w:bookmarkStart w:id="128" w:name="_Toc105618029"/>
      <w:r>
        <w:t>17.50</w:t>
      </w:r>
      <w:r>
        <w:tab/>
        <w:t>CT aspects of eV2XARC_Ph2 [eV2XARC_Ph2]</w:t>
      </w:r>
      <w:bookmarkEnd w:id="128"/>
    </w:p>
    <w:p w14:paraId="05FA3AA4" w14:textId="32E6432F" w:rsidR="004F4F68" w:rsidRDefault="004F4F68" w:rsidP="004F4F68">
      <w:pPr>
        <w:rPr>
          <w:rFonts w:ascii="Arial" w:hAnsi="Arial" w:cs="Arial"/>
          <w:b/>
          <w:sz w:val="24"/>
        </w:rPr>
      </w:pPr>
      <w:r>
        <w:rPr>
          <w:rFonts w:ascii="Arial" w:hAnsi="Arial" w:cs="Arial"/>
          <w:b/>
          <w:color w:val="0000FF"/>
          <w:sz w:val="24"/>
        </w:rPr>
        <w:t>CP-221180</w:t>
      </w:r>
      <w:r>
        <w:rPr>
          <w:rFonts w:ascii="Arial" w:hAnsi="Arial" w:cs="Arial"/>
          <w:b/>
          <w:color w:val="0000FF"/>
          <w:sz w:val="24"/>
        </w:rPr>
        <w:tab/>
      </w:r>
      <w:r>
        <w:rPr>
          <w:rFonts w:ascii="Arial" w:hAnsi="Arial" w:cs="Arial"/>
          <w:b/>
          <w:sz w:val="24"/>
        </w:rPr>
        <w:t>CR Pack on CT aspects of architecture enhancements for 3GPP support of advanced V2X services - Phase 2</w:t>
      </w:r>
    </w:p>
    <w:p w14:paraId="35418834"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B6938C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90391F" w14:paraId="30341916" w14:textId="77777777" w:rsidTr="0090391F">
        <w:tc>
          <w:tcPr>
            <w:tcW w:w="1133" w:type="dxa"/>
            <w:shd w:val="clear" w:color="auto" w:fill="auto"/>
          </w:tcPr>
          <w:p w14:paraId="73642AC2" w14:textId="59B33FED" w:rsidR="004F4F68" w:rsidRDefault="004F4F68" w:rsidP="0090391F">
            <w:pPr>
              <w:pStyle w:val="TAH"/>
            </w:pPr>
            <w:r>
              <w:lastRenderedPageBreak/>
              <w:t>WG TDoc</w:t>
            </w:r>
          </w:p>
        </w:tc>
        <w:tc>
          <w:tcPr>
            <w:tcW w:w="1020" w:type="dxa"/>
            <w:shd w:val="clear" w:color="auto" w:fill="auto"/>
          </w:tcPr>
          <w:p w14:paraId="64C93AD4" w14:textId="4CA84642" w:rsidR="004F4F68" w:rsidRDefault="004F4F68" w:rsidP="0090391F">
            <w:pPr>
              <w:pStyle w:val="TAH"/>
            </w:pPr>
            <w:r>
              <w:t>WG decisn</w:t>
            </w:r>
          </w:p>
        </w:tc>
        <w:tc>
          <w:tcPr>
            <w:tcW w:w="1020" w:type="dxa"/>
            <w:shd w:val="clear" w:color="auto" w:fill="auto"/>
          </w:tcPr>
          <w:p w14:paraId="16E2B5A7" w14:textId="6E9C1FAD" w:rsidR="004F4F68" w:rsidRDefault="004F4F68" w:rsidP="0090391F">
            <w:pPr>
              <w:pStyle w:val="TAH"/>
            </w:pPr>
            <w:r>
              <w:t>TSG decisn</w:t>
            </w:r>
          </w:p>
        </w:tc>
        <w:tc>
          <w:tcPr>
            <w:tcW w:w="1133" w:type="dxa"/>
            <w:shd w:val="clear" w:color="auto" w:fill="auto"/>
          </w:tcPr>
          <w:p w14:paraId="125F8AF5" w14:textId="7678178C" w:rsidR="004F4F68" w:rsidRDefault="004F4F68" w:rsidP="0090391F">
            <w:pPr>
              <w:pStyle w:val="TAH"/>
            </w:pPr>
            <w:r>
              <w:t>Spec</w:t>
            </w:r>
          </w:p>
        </w:tc>
        <w:tc>
          <w:tcPr>
            <w:tcW w:w="572" w:type="dxa"/>
            <w:shd w:val="clear" w:color="auto" w:fill="auto"/>
          </w:tcPr>
          <w:p w14:paraId="766290D3" w14:textId="782C3EAE" w:rsidR="004F4F68" w:rsidRDefault="004F4F68" w:rsidP="0090391F">
            <w:pPr>
              <w:pStyle w:val="TAH"/>
            </w:pPr>
            <w:r>
              <w:t>CR</w:t>
            </w:r>
          </w:p>
        </w:tc>
        <w:tc>
          <w:tcPr>
            <w:tcW w:w="567" w:type="dxa"/>
            <w:shd w:val="clear" w:color="auto" w:fill="auto"/>
          </w:tcPr>
          <w:p w14:paraId="3E5AD4DB" w14:textId="546D9DE8" w:rsidR="004F4F68" w:rsidRDefault="004F4F68" w:rsidP="0090391F">
            <w:pPr>
              <w:pStyle w:val="TAH"/>
            </w:pPr>
            <w:r>
              <w:t>rev</w:t>
            </w:r>
          </w:p>
        </w:tc>
        <w:tc>
          <w:tcPr>
            <w:tcW w:w="567" w:type="dxa"/>
            <w:shd w:val="clear" w:color="auto" w:fill="auto"/>
          </w:tcPr>
          <w:p w14:paraId="3DA4A61B" w14:textId="0C4FC180" w:rsidR="004F4F68" w:rsidRDefault="004F4F68" w:rsidP="0090391F">
            <w:pPr>
              <w:pStyle w:val="TAH"/>
            </w:pPr>
            <w:r>
              <w:t>cat</w:t>
            </w:r>
          </w:p>
        </w:tc>
        <w:tc>
          <w:tcPr>
            <w:tcW w:w="510" w:type="dxa"/>
            <w:shd w:val="clear" w:color="auto" w:fill="auto"/>
          </w:tcPr>
          <w:p w14:paraId="70853DC3" w14:textId="6ABEF469" w:rsidR="004F4F68" w:rsidRDefault="004F4F68" w:rsidP="0090391F">
            <w:pPr>
              <w:pStyle w:val="TAH"/>
            </w:pPr>
            <w:r>
              <w:t>Rel</w:t>
            </w:r>
          </w:p>
        </w:tc>
        <w:tc>
          <w:tcPr>
            <w:tcW w:w="661" w:type="dxa"/>
            <w:shd w:val="clear" w:color="auto" w:fill="auto"/>
          </w:tcPr>
          <w:p w14:paraId="429F4785" w14:textId="3AB340BA" w:rsidR="004F4F68" w:rsidRDefault="004F4F68" w:rsidP="0090391F">
            <w:pPr>
              <w:pStyle w:val="TAH"/>
            </w:pPr>
            <w:r>
              <w:t>init vers</w:t>
            </w:r>
          </w:p>
        </w:tc>
        <w:tc>
          <w:tcPr>
            <w:tcW w:w="2607" w:type="dxa"/>
            <w:shd w:val="clear" w:color="auto" w:fill="auto"/>
          </w:tcPr>
          <w:p w14:paraId="73877F85" w14:textId="09C6FE95" w:rsidR="004F4F68" w:rsidRDefault="004F4F68" w:rsidP="0090391F">
            <w:pPr>
              <w:pStyle w:val="TAH"/>
            </w:pPr>
            <w:r>
              <w:t>Title</w:t>
            </w:r>
          </w:p>
        </w:tc>
      </w:tr>
      <w:tr w:rsidR="0090391F" w:rsidRPr="0090391F" w14:paraId="27631B71" w14:textId="77777777" w:rsidTr="0090391F">
        <w:tc>
          <w:tcPr>
            <w:tcW w:w="1133" w:type="dxa"/>
            <w:shd w:val="clear" w:color="auto" w:fill="auto"/>
          </w:tcPr>
          <w:p w14:paraId="06E6254B" w14:textId="20209365" w:rsidR="004F4F68" w:rsidRPr="0090391F" w:rsidRDefault="004F4F68" w:rsidP="0090391F">
            <w:pPr>
              <w:pStyle w:val="TAL"/>
              <w:rPr>
                <w:sz w:val="16"/>
              </w:rPr>
            </w:pPr>
            <w:r w:rsidRPr="0090391F">
              <w:rPr>
                <w:sz w:val="16"/>
              </w:rPr>
              <w:t>C6-220296</w:t>
            </w:r>
          </w:p>
        </w:tc>
        <w:tc>
          <w:tcPr>
            <w:tcW w:w="1020" w:type="dxa"/>
            <w:shd w:val="clear" w:color="auto" w:fill="auto"/>
          </w:tcPr>
          <w:p w14:paraId="46315DD3" w14:textId="1CC35F43" w:rsidR="004F4F68" w:rsidRPr="0090391F" w:rsidRDefault="004F4F68" w:rsidP="0090391F">
            <w:pPr>
              <w:pStyle w:val="TAL"/>
              <w:rPr>
                <w:sz w:val="16"/>
              </w:rPr>
            </w:pPr>
            <w:r w:rsidRPr="0090391F">
              <w:rPr>
                <w:sz w:val="16"/>
              </w:rPr>
              <w:t>agreed</w:t>
            </w:r>
          </w:p>
        </w:tc>
        <w:tc>
          <w:tcPr>
            <w:tcW w:w="1020" w:type="dxa"/>
            <w:shd w:val="clear" w:color="auto" w:fill="auto"/>
          </w:tcPr>
          <w:p w14:paraId="6EE94E9A" w14:textId="0E2A5174" w:rsidR="004F4F68" w:rsidRPr="0090391F" w:rsidRDefault="004F4F68" w:rsidP="0090391F">
            <w:pPr>
              <w:pStyle w:val="TAL"/>
              <w:rPr>
                <w:sz w:val="16"/>
              </w:rPr>
            </w:pPr>
            <w:r w:rsidRPr="0090391F">
              <w:rPr>
                <w:sz w:val="16"/>
              </w:rPr>
              <w:t>approved</w:t>
            </w:r>
          </w:p>
        </w:tc>
        <w:tc>
          <w:tcPr>
            <w:tcW w:w="1133" w:type="dxa"/>
            <w:shd w:val="clear" w:color="auto" w:fill="auto"/>
          </w:tcPr>
          <w:p w14:paraId="077959D1" w14:textId="088386E4" w:rsidR="004F4F68" w:rsidRPr="0090391F" w:rsidRDefault="004F4F68" w:rsidP="0090391F">
            <w:pPr>
              <w:pStyle w:val="TAL"/>
              <w:rPr>
                <w:sz w:val="16"/>
              </w:rPr>
            </w:pPr>
            <w:r w:rsidRPr="0090391F">
              <w:rPr>
                <w:sz w:val="16"/>
              </w:rPr>
              <w:t>31.102</w:t>
            </w:r>
          </w:p>
        </w:tc>
        <w:tc>
          <w:tcPr>
            <w:tcW w:w="572" w:type="dxa"/>
            <w:shd w:val="clear" w:color="auto" w:fill="auto"/>
          </w:tcPr>
          <w:p w14:paraId="557761BE" w14:textId="38DA91B3" w:rsidR="004F4F68" w:rsidRPr="0090391F" w:rsidRDefault="004F4F68" w:rsidP="0090391F">
            <w:pPr>
              <w:pStyle w:val="TAL"/>
              <w:rPr>
                <w:sz w:val="16"/>
              </w:rPr>
            </w:pPr>
            <w:r w:rsidRPr="0090391F">
              <w:rPr>
                <w:sz w:val="16"/>
              </w:rPr>
              <w:t>0953</w:t>
            </w:r>
          </w:p>
        </w:tc>
        <w:tc>
          <w:tcPr>
            <w:tcW w:w="567" w:type="dxa"/>
            <w:shd w:val="clear" w:color="auto" w:fill="auto"/>
          </w:tcPr>
          <w:p w14:paraId="5FEDA66A" w14:textId="341454B3" w:rsidR="004F4F68" w:rsidRPr="0090391F" w:rsidRDefault="004F4F68" w:rsidP="0090391F">
            <w:pPr>
              <w:pStyle w:val="TAL"/>
              <w:rPr>
                <w:sz w:val="16"/>
              </w:rPr>
            </w:pPr>
            <w:r w:rsidRPr="0090391F">
              <w:rPr>
                <w:sz w:val="16"/>
              </w:rPr>
              <w:t>1</w:t>
            </w:r>
          </w:p>
        </w:tc>
        <w:tc>
          <w:tcPr>
            <w:tcW w:w="567" w:type="dxa"/>
            <w:shd w:val="clear" w:color="auto" w:fill="auto"/>
          </w:tcPr>
          <w:p w14:paraId="3B161C08" w14:textId="0B02143F" w:rsidR="004F4F68" w:rsidRPr="0090391F" w:rsidRDefault="004F4F68" w:rsidP="0090391F">
            <w:pPr>
              <w:pStyle w:val="TAL"/>
              <w:rPr>
                <w:sz w:val="16"/>
              </w:rPr>
            </w:pPr>
            <w:r w:rsidRPr="0090391F">
              <w:rPr>
                <w:sz w:val="16"/>
              </w:rPr>
              <w:t>C</w:t>
            </w:r>
          </w:p>
        </w:tc>
        <w:tc>
          <w:tcPr>
            <w:tcW w:w="510" w:type="dxa"/>
            <w:shd w:val="clear" w:color="auto" w:fill="auto"/>
          </w:tcPr>
          <w:p w14:paraId="5A3E2B7B" w14:textId="69CF77B8" w:rsidR="004F4F68" w:rsidRPr="0090391F" w:rsidRDefault="004F4F68" w:rsidP="0090391F">
            <w:pPr>
              <w:pStyle w:val="TAL"/>
              <w:rPr>
                <w:sz w:val="16"/>
              </w:rPr>
            </w:pPr>
            <w:r w:rsidRPr="0090391F">
              <w:rPr>
                <w:sz w:val="16"/>
              </w:rPr>
              <w:t>Rel-17</w:t>
            </w:r>
          </w:p>
        </w:tc>
        <w:tc>
          <w:tcPr>
            <w:tcW w:w="661" w:type="dxa"/>
            <w:shd w:val="clear" w:color="auto" w:fill="auto"/>
          </w:tcPr>
          <w:p w14:paraId="1E16FFF4" w14:textId="5730CEF2" w:rsidR="004F4F68" w:rsidRPr="0090391F" w:rsidRDefault="004F4F68" w:rsidP="0090391F">
            <w:pPr>
              <w:pStyle w:val="TAL"/>
              <w:rPr>
                <w:sz w:val="16"/>
              </w:rPr>
            </w:pPr>
            <w:r w:rsidRPr="0090391F">
              <w:rPr>
                <w:sz w:val="16"/>
              </w:rPr>
              <w:t>17.5.0</w:t>
            </w:r>
          </w:p>
        </w:tc>
        <w:tc>
          <w:tcPr>
            <w:tcW w:w="2607" w:type="dxa"/>
            <w:shd w:val="clear" w:color="auto" w:fill="auto"/>
          </w:tcPr>
          <w:p w14:paraId="7365E730" w14:textId="067FF27C" w:rsidR="004F4F68" w:rsidRPr="0090391F" w:rsidRDefault="004F4F68" w:rsidP="0090391F">
            <w:pPr>
              <w:pStyle w:val="TAL"/>
              <w:rPr>
                <w:sz w:val="16"/>
              </w:rPr>
            </w:pPr>
            <w:r w:rsidRPr="0090391F">
              <w:rPr>
                <w:sz w:val="16"/>
              </w:rPr>
              <w:t>Support of PC5 DRX configuration policis and NR-PC5 unicast security policies for V2X services</w:t>
            </w:r>
          </w:p>
        </w:tc>
      </w:tr>
    </w:tbl>
    <w:p w14:paraId="5CB30B24" w14:textId="77777777" w:rsidR="004F4F68" w:rsidRDefault="004F4F68" w:rsidP="004F4F68"/>
    <w:p w14:paraId="3835E94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79DDE" w14:textId="791BA63D" w:rsidR="004F4F68" w:rsidRDefault="004F4F68" w:rsidP="004F4F68">
      <w:pPr>
        <w:rPr>
          <w:rFonts w:ascii="Arial" w:hAnsi="Arial" w:cs="Arial"/>
          <w:b/>
          <w:sz w:val="24"/>
        </w:rPr>
      </w:pPr>
      <w:r>
        <w:rPr>
          <w:rFonts w:ascii="Arial" w:hAnsi="Arial" w:cs="Arial"/>
          <w:b/>
          <w:color w:val="0000FF"/>
          <w:sz w:val="24"/>
        </w:rPr>
        <w:t>CP-221216</w:t>
      </w:r>
      <w:r>
        <w:rPr>
          <w:rFonts w:ascii="Arial" w:hAnsi="Arial" w:cs="Arial"/>
          <w:b/>
          <w:color w:val="0000FF"/>
          <w:sz w:val="24"/>
        </w:rPr>
        <w:tab/>
      </w:r>
      <w:r>
        <w:rPr>
          <w:rFonts w:ascii="Arial" w:hAnsi="Arial" w:cs="Arial"/>
          <w:b/>
          <w:sz w:val="24"/>
        </w:rPr>
        <w:t>CR pack on eV2XARC_Ph2</w:t>
      </w:r>
    </w:p>
    <w:p w14:paraId="24A0B1C0"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865C1C"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90391F" w14:paraId="5A7D8B3D" w14:textId="77777777" w:rsidTr="0090391F">
        <w:tc>
          <w:tcPr>
            <w:tcW w:w="1133" w:type="dxa"/>
            <w:shd w:val="clear" w:color="auto" w:fill="auto"/>
          </w:tcPr>
          <w:p w14:paraId="1DD72DA7" w14:textId="1D538F6F" w:rsidR="004F4F68" w:rsidRDefault="004F4F68" w:rsidP="0090391F">
            <w:pPr>
              <w:pStyle w:val="TAH"/>
            </w:pPr>
            <w:r>
              <w:t>WG TDoc</w:t>
            </w:r>
          </w:p>
        </w:tc>
        <w:tc>
          <w:tcPr>
            <w:tcW w:w="1020" w:type="dxa"/>
            <w:shd w:val="clear" w:color="auto" w:fill="auto"/>
          </w:tcPr>
          <w:p w14:paraId="62FF1FF4" w14:textId="29B25ADC" w:rsidR="004F4F68" w:rsidRDefault="004F4F68" w:rsidP="0090391F">
            <w:pPr>
              <w:pStyle w:val="TAH"/>
            </w:pPr>
            <w:r>
              <w:t>WG decisn</w:t>
            </w:r>
          </w:p>
        </w:tc>
        <w:tc>
          <w:tcPr>
            <w:tcW w:w="1020" w:type="dxa"/>
            <w:shd w:val="clear" w:color="auto" w:fill="auto"/>
          </w:tcPr>
          <w:p w14:paraId="7079CDFF" w14:textId="3A5472FA" w:rsidR="004F4F68" w:rsidRDefault="004F4F68" w:rsidP="0090391F">
            <w:pPr>
              <w:pStyle w:val="TAH"/>
            </w:pPr>
            <w:r>
              <w:t>TSG decisn</w:t>
            </w:r>
          </w:p>
        </w:tc>
        <w:tc>
          <w:tcPr>
            <w:tcW w:w="1133" w:type="dxa"/>
            <w:shd w:val="clear" w:color="auto" w:fill="auto"/>
          </w:tcPr>
          <w:p w14:paraId="0BE0A13B" w14:textId="54CBBE7B" w:rsidR="004F4F68" w:rsidRDefault="004F4F68" w:rsidP="0090391F">
            <w:pPr>
              <w:pStyle w:val="TAH"/>
            </w:pPr>
            <w:r>
              <w:t>Spec</w:t>
            </w:r>
          </w:p>
        </w:tc>
        <w:tc>
          <w:tcPr>
            <w:tcW w:w="572" w:type="dxa"/>
            <w:shd w:val="clear" w:color="auto" w:fill="auto"/>
          </w:tcPr>
          <w:p w14:paraId="439615FF" w14:textId="27575079" w:rsidR="004F4F68" w:rsidRDefault="004F4F68" w:rsidP="0090391F">
            <w:pPr>
              <w:pStyle w:val="TAH"/>
            </w:pPr>
            <w:r>
              <w:t>CR</w:t>
            </w:r>
          </w:p>
        </w:tc>
        <w:tc>
          <w:tcPr>
            <w:tcW w:w="567" w:type="dxa"/>
            <w:shd w:val="clear" w:color="auto" w:fill="auto"/>
          </w:tcPr>
          <w:p w14:paraId="6FD6AF00" w14:textId="5BB6F8FD" w:rsidR="004F4F68" w:rsidRDefault="004F4F68" w:rsidP="0090391F">
            <w:pPr>
              <w:pStyle w:val="TAH"/>
            </w:pPr>
            <w:r>
              <w:t>rev</w:t>
            </w:r>
          </w:p>
        </w:tc>
        <w:tc>
          <w:tcPr>
            <w:tcW w:w="567" w:type="dxa"/>
            <w:shd w:val="clear" w:color="auto" w:fill="auto"/>
          </w:tcPr>
          <w:p w14:paraId="1A048B43" w14:textId="157AE33F" w:rsidR="004F4F68" w:rsidRDefault="004F4F68" w:rsidP="0090391F">
            <w:pPr>
              <w:pStyle w:val="TAH"/>
            </w:pPr>
            <w:r>
              <w:t>cat</w:t>
            </w:r>
          </w:p>
        </w:tc>
        <w:tc>
          <w:tcPr>
            <w:tcW w:w="510" w:type="dxa"/>
            <w:shd w:val="clear" w:color="auto" w:fill="auto"/>
          </w:tcPr>
          <w:p w14:paraId="3B5F5159" w14:textId="266C997E" w:rsidR="004F4F68" w:rsidRDefault="004F4F68" w:rsidP="0090391F">
            <w:pPr>
              <w:pStyle w:val="TAH"/>
            </w:pPr>
            <w:r>
              <w:t>Rel</w:t>
            </w:r>
          </w:p>
        </w:tc>
        <w:tc>
          <w:tcPr>
            <w:tcW w:w="661" w:type="dxa"/>
            <w:shd w:val="clear" w:color="auto" w:fill="auto"/>
          </w:tcPr>
          <w:p w14:paraId="52C08C29" w14:textId="2F4933B1" w:rsidR="004F4F68" w:rsidRDefault="004F4F68" w:rsidP="0090391F">
            <w:pPr>
              <w:pStyle w:val="TAH"/>
            </w:pPr>
            <w:r>
              <w:t>init vers</w:t>
            </w:r>
          </w:p>
        </w:tc>
        <w:tc>
          <w:tcPr>
            <w:tcW w:w="2607" w:type="dxa"/>
            <w:shd w:val="clear" w:color="auto" w:fill="auto"/>
          </w:tcPr>
          <w:p w14:paraId="3FCDF003" w14:textId="2650DAA1" w:rsidR="004F4F68" w:rsidRDefault="004F4F68" w:rsidP="0090391F">
            <w:pPr>
              <w:pStyle w:val="TAH"/>
            </w:pPr>
            <w:r>
              <w:t>Title</w:t>
            </w:r>
          </w:p>
        </w:tc>
      </w:tr>
      <w:tr w:rsidR="0090391F" w:rsidRPr="0090391F" w14:paraId="38654824" w14:textId="77777777" w:rsidTr="0090391F">
        <w:tc>
          <w:tcPr>
            <w:tcW w:w="1133" w:type="dxa"/>
            <w:shd w:val="clear" w:color="auto" w:fill="auto"/>
          </w:tcPr>
          <w:p w14:paraId="3EC61E7A" w14:textId="208D4C8B" w:rsidR="004F4F68" w:rsidRPr="0090391F" w:rsidRDefault="004F4F68" w:rsidP="0090391F">
            <w:pPr>
              <w:pStyle w:val="TAL"/>
              <w:rPr>
                <w:sz w:val="16"/>
              </w:rPr>
            </w:pPr>
            <w:r w:rsidRPr="0090391F">
              <w:rPr>
                <w:sz w:val="16"/>
              </w:rPr>
              <w:t>C1-223805</w:t>
            </w:r>
          </w:p>
        </w:tc>
        <w:tc>
          <w:tcPr>
            <w:tcW w:w="1020" w:type="dxa"/>
            <w:shd w:val="clear" w:color="auto" w:fill="auto"/>
          </w:tcPr>
          <w:p w14:paraId="518C06CF" w14:textId="67BE4490" w:rsidR="004F4F68" w:rsidRPr="0090391F" w:rsidRDefault="004F4F68" w:rsidP="0090391F">
            <w:pPr>
              <w:pStyle w:val="TAL"/>
              <w:rPr>
                <w:sz w:val="16"/>
              </w:rPr>
            </w:pPr>
            <w:r w:rsidRPr="0090391F">
              <w:rPr>
                <w:sz w:val="16"/>
              </w:rPr>
              <w:t>agreed</w:t>
            </w:r>
          </w:p>
        </w:tc>
        <w:tc>
          <w:tcPr>
            <w:tcW w:w="1020" w:type="dxa"/>
            <w:shd w:val="clear" w:color="auto" w:fill="auto"/>
          </w:tcPr>
          <w:p w14:paraId="03EE20E6" w14:textId="095940E0" w:rsidR="004F4F68" w:rsidRPr="0090391F" w:rsidRDefault="004F4F68" w:rsidP="0090391F">
            <w:pPr>
              <w:pStyle w:val="TAL"/>
              <w:rPr>
                <w:sz w:val="16"/>
              </w:rPr>
            </w:pPr>
            <w:r w:rsidRPr="0090391F">
              <w:rPr>
                <w:sz w:val="16"/>
              </w:rPr>
              <w:t>approved</w:t>
            </w:r>
          </w:p>
        </w:tc>
        <w:tc>
          <w:tcPr>
            <w:tcW w:w="1133" w:type="dxa"/>
            <w:shd w:val="clear" w:color="auto" w:fill="auto"/>
          </w:tcPr>
          <w:p w14:paraId="6170C808" w14:textId="401A8ED1" w:rsidR="004F4F68" w:rsidRPr="0090391F" w:rsidRDefault="004F4F68" w:rsidP="0090391F">
            <w:pPr>
              <w:pStyle w:val="TAL"/>
              <w:rPr>
                <w:sz w:val="16"/>
              </w:rPr>
            </w:pPr>
            <w:r w:rsidRPr="0090391F">
              <w:rPr>
                <w:sz w:val="16"/>
              </w:rPr>
              <w:t>24.587</w:t>
            </w:r>
          </w:p>
        </w:tc>
        <w:tc>
          <w:tcPr>
            <w:tcW w:w="572" w:type="dxa"/>
            <w:shd w:val="clear" w:color="auto" w:fill="auto"/>
          </w:tcPr>
          <w:p w14:paraId="3EB6C8C0" w14:textId="55E5BFAA" w:rsidR="004F4F68" w:rsidRPr="0090391F" w:rsidRDefault="004F4F68" w:rsidP="0090391F">
            <w:pPr>
              <w:pStyle w:val="TAL"/>
              <w:rPr>
                <w:sz w:val="16"/>
              </w:rPr>
            </w:pPr>
            <w:r w:rsidRPr="0090391F">
              <w:rPr>
                <w:sz w:val="16"/>
              </w:rPr>
              <w:t>0250</w:t>
            </w:r>
          </w:p>
        </w:tc>
        <w:tc>
          <w:tcPr>
            <w:tcW w:w="567" w:type="dxa"/>
            <w:shd w:val="clear" w:color="auto" w:fill="auto"/>
          </w:tcPr>
          <w:p w14:paraId="05405288" w14:textId="77777777" w:rsidR="004F4F68" w:rsidRPr="0090391F" w:rsidRDefault="004F4F68" w:rsidP="0090391F">
            <w:pPr>
              <w:pStyle w:val="TAL"/>
              <w:rPr>
                <w:sz w:val="16"/>
              </w:rPr>
            </w:pPr>
          </w:p>
        </w:tc>
        <w:tc>
          <w:tcPr>
            <w:tcW w:w="567" w:type="dxa"/>
            <w:shd w:val="clear" w:color="auto" w:fill="auto"/>
          </w:tcPr>
          <w:p w14:paraId="0FAAEAA6" w14:textId="69F6D17E" w:rsidR="004F4F68" w:rsidRPr="0090391F" w:rsidRDefault="004F4F68" w:rsidP="0090391F">
            <w:pPr>
              <w:pStyle w:val="TAL"/>
              <w:rPr>
                <w:sz w:val="16"/>
              </w:rPr>
            </w:pPr>
            <w:r w:rsidRPr="0090391F">
              <w:rPr>
                <w:sz w:val="16"/>
              </w:rPr>
              <w:t>F</w:t>
            </w:r>
          </w:p>
        </w:tc>
        <w:tc>
          <w:tcPr>
            <w:tcW w:w="510" w:type="dxa"/>
            <w:shd w:val="clear" w:color="auto" w:fill="auto"/>
          </w:tcPr>
          <w:p w14:paraId="2AF8A179" w14:textId="3CCFCED4" w:rsidR="004F4F68" w:rsidRPr="0090391F" w:rsidRDefault="004F4F68" w:rsidP="0090391F">
            <w:pPr>
              <w:pStyle w:val="TAL"/>
              <w:rPr>
                <w:sz w:val="16"/>
              </w:rPr>
            </w:pPr>
            <w:r w:rsidRPr="0090391F">
              <w:rPr>
                <w:sz w:val="16"/>
              </w:rPr>
              <w:t>Rel-17</w:t>
            </w:r>
          </w:p>
        </w:tc>
        <w:tc>
          <w:tcPr>
            <w:tcW w:w="661" w:type="dxa"/>
            <w:shd w:val="clear" w:color="auto" w:fill="auto"/>
          </w:tcPr>
          <w:p w14:paraId="1F575728" w14:textId="0B3E5EC1" w:rsidR="004F4F68" w:rsidRPr="0090391F" w:rsidRDefault="004F4F68" w:rsidP="0090391F">
            <w:pPr>
              <w:pStyle w:val="TAL"/>
              <w:rPr>
                <w:sz w:val="16"/>
              </w:rPr>
            </w:pPr>
            <w:r w:rsidRPr="0090391F">
              <w:rPr>
                <w:sz w:val="16"/>
              </w:rPr>
              <w:t>17.5.0</w:t>
            </w:r>
          </w:p>
        </w:tc>
        <w:tc>
          <w:tcPr>
            <w:tcW w:w="2607" w:type="dxa"/>
            <w:shd w:val="clear" w:color="auto" w:fill="auto"/>
          </w:tcPr>
          <w:p w14:paraId="74B755D8" w14:textId="72C5CD61" w:rsidR="004F4F68" w:rsidRPr="0090391F" w:rsidRDefault="004F4F68" w:rsidP="0090391F">
            <w:pPr>
              <w:pStyle w:val="TAL"/>
              <w:rPr>
                <w:sz w:val="16"/>
              </w:rPr>
            </w:pPr>
            <w:r w:rsidRPr="0090391F">
              <w:rPr>
                <w:sz w:val="16"/>
              </w:rPr>
              <w:t>Providing newly derived PC5 QoS parameters to lower layers for PC5 DRX operation</w:t>
            </w:r>
          </w:p>
        </w:tc>
      </w:tr>
      <w:tr w:rsidR="0090391F" w:rsidRPr="0090391F" w14:paraId="0514E9EA" w14:textId="77777777" w:rsidTr="0090391F">
        <w:tc>
          <w:tcPr>
            <w:tcW w:w="1133" w:type="dxa"/>
            <w:shd w:val="clear" w:color="auto" w:fill="auto"/>
          </w:tcPr>
          <w:p w14:paraId="7CBAA07D" w14:textId="0E5E5E79" w:rsidR="004F4F68" w:rsidRPr="0090391F" w:rsidRDefault="004F4F68" w:rsidP="004F4F68">
            <w:pPr>
              <w:pStyle w:val="TAL"/>
              <w:rPr>
                <w:sz w:val="16"/>
              </w:rPr>
            </w:pPr>
            <w:r w:rsidRPr="0090391F">
              <w:rPr>
                <w:sz w:val="16"/>
              </w:rPr>
              <w:t>C1-224176</w:t>
            </w:r>
          </w:p>
        </w:tc>
        <w:tc>
          <w:tcPr>
            <w:tcW w:w="1020" w:type="dxa"/>
            <w:shd w:val="clear" w:color="auto" w:fill="auto"/>
          </w:tcPr>
          <w:p w14:paraId="1EABCC41" w14:textId="555AFEBB" w:rsidR="004F4F68" w:rsidRPr="0090391F" w:rsidRDefault="004F4F68" w:rsidP="004F4F68">
            <w:pPr>
              <w:pStyle w:val="TAL"/>
              <w:rPr>
                <w:sz w:val="16"/>
              </w:rPr>
            </w:pPr>
            <w:r w:rsidRPr="0090391F">
              <w:rPr>
                <w:sz w:val="16"/>
              </w:rPr>
              <w:t>agreed</w:t>
            </w:r>
          </w:p>
        </w:tc>
        <w:tc>
          <w:tcPr>
            <w:tcW w:w="1020" w:type="dxa"/>
            <w:shd w:val="clear" w:color="auto" w:fill="auto"/>
          </w:tcPr>
          <w:p w14:paraId="3FC7A25E" w14:textId="1EEB1D4F" w:rsidR="004F4F68" w:rsidRPr="0090391F" w:rsidRDefault="004F4F68" w:rsidP="004F4F68">
            <w:pPr>
              <w:pStyle w:val="TAL"/>
              <w:rPr>
                <w:sz w:val="16"/>
              </w:rPr>
            </w:pPr>
            <w:r w:rsidRPr="0090391F">
              <w:rPr>
                <w:sz w:val="16"/>
              </w:rPr>
              <w:t>approved</w:t>
            </w:r>
          </w:p>
        </w:tc>
        <w:tc>
          <w:tcPr>
            <w:tcW w:w="1133" w:type="dxa"/>
            <w:shd w:val="clear" w:color="auto" w:fill="auto"/>
          </w:tcPr>
          <w:p w14:paraId="68ACD84C" w14:textId="3CD01D37" w:rsidR="004F4F68" w:rsidRPr="0090391F" w:rsidRDefault="004F4F68" w:rsidP="004F4F68">
            <w:pPr>
              <w:pStyle w:val="TAL"/>
              <w:rPr>
                <w:sz w:val="16"/>
              </w:rPr>
            </w:pPr>
            <w:r w:rsidRPr="0090391F">
              <w:rPr>
                <w:sz w:val="16"/>
              </w:rPr>
              <w:t>24.588</w:t>
            </w:r>
          </w:p>
        </w:tc>
        <w:tc>
          <w:tcPr>
            <w:tcW w:w="572" w:type="dxa"/>
            <w:shd w:val="clear" w:color="auto" w:fill="auto"/>
          </w:tcPr>
          <w:p w14:paraId="49F2C7E1" w14:textId="16FDA5B1" w:rsidR="004F4F68" w:rsidRPr="0090391F" w:rsidRDefault="004F4F68" w:rsidP="004F4F68">
            <w:pPr>
              <w:pStyle w:val="TAL"/>
              <w:rPr>
                <w:sz w:val="16"/>
              </w:rPr>
            </w:pPr>
            <w:r w:rsidRPr="0090391F">
              <w:rPr>
                <w:sz w:val="16"/>
              </w:rPr>
              <w:t>0027</w:t>
            </w:r>
          </w:p>
        </w:tc>
        <w:tc>
          <w:tcPr>
            <w:tcW w:w="567" w:type="dxa"/>
            <w:shd w:val="clear" w:color="auto" w:fill="auto"/>
          </w:tcPr>
          <w:p w14:paraId="01EAEEA4" w14:textId="1BCA418F" w:rsidR="004F4F68" w:rsidRPr="0090391F" w:rsidRDefault="004F4F68" w:rsidP="004F4F68">
            <w:pPr>
              <w:pStyle w:val="TAL"/>
              <w:rPr>
                <w:sz w:val="16"/>
              </w:rPr>
            </w:pPr>
            <w:r w:rsidRPr="0090391F">
              <w:rPr>
                <w:sz w:val="16"/>
              </w:rPr>
              <w:t>1</w:t>
            </w:r>
          </w:p>
        </w:tc>
        <w:tc>
          <w:tcPr>
            <w:tcW w:w="567" w:type="dxa"/>
            <w:shd w:val="clear" w:color="auto" w:fill="auto"/>
          </w:tcPr>
          <w:p w14:paraId="2CD1AC45" w14:textId="3941BEA7" w:rsidR="004F4F68" w:rsidRPr="0090391F" w:rsidRDefault="004F4F68" w:rsidP="004F4F68">
            <w:pPr>
              <w:pStyle w:val="TAL"/>
              <w:rPr>
                <w:sz w:val="16"/>
              </w:rPr>
            </w:pPr>
            <w:r w:rsidRPr="0090391F">
              <w:rPr>
                <w:sz w:val="16"/>
              </w:rPr>
              <w:t>F</w:t>
            </w:r>
          </w:p>
        </w:tc>
        <w:tc>
          <w:tcPr>
            <w:tcW w:w="510" w:type="dxa"/>
            <w:shd w:val="clear" w:color="auto" w:fill="auto"/>
          </w:tcPr>
          <w:p w14:paraId="02CAB0BC" w14:textId="2A3BCCE2" w:rsidR="004F4F68" w:rsidRPr="0090391F" w:rsidRDefault="004F4F68" w:rsidP="004F4F68">
            <w:pPr>
              <w:pStyle w:val="TAL"/>
              <w:rPr>
                <w:sz w:val="16"/>
              </w:rPr>
            </w:pPr>
            <w:r w:rsidRPr="0090391F">
              <w:rPr>
                <w:sz w:val="16"/>
              </w:rPr>
              <w:t>Rel-17</w:t>
            </w:r>
          </w:p>
        </w:tc>
        <w:tc>
          <w:tcPr>
            <w:tcW w:w="661" w:type="dxa"/>
            <w:shd w:val="clear" w:color="auto" w:fill="auto"/>
          </w:tcPr>
          <w:p w14:paraId="34EAC25D" w14:textId="532FC721" w:rsidR="004F4F68" w:rsidRPr="0090391F" w:rsidRDefault="004F4F68" w:rsidP="004F4F68">
            <w:pPr>
              <w:pStyle w:val="TAL"/>
              <w:rPr>
                <w:sz w:val="16"/>
              </w:rPr>
            </w:pPr>
            <w:r w:rsidRPr="0090391F">
              <w:rPr>
                <w:sz w:val="16"/>
              </w:rPr>
              <w:t>17.0.0</w:t>
            </w:r>
          </w:p>
        </w:tc>
        <w:tc>
          <w:tcPr>
            <w:tcW w:w="2607" w:type="dxa"/>
            <w:shd w:val="clear" w:color="auto" w:fill="auto"/>
          </w:tcPr>
          <w:p w14:paraId="2D2F27C1" w14:textId="6AF70C56" w:rsidR="004F4F68" w:rsidRPr="0090391F" w:rsidRDefault="004F4F68" w:rsidP="004F4F68">
            <w:pPr>
              <w:pStyle w:val="TAL"/>
              <w:rPr>
                <w:sz w:val="16"/>
              </w:rPr>
            </w:pPr>
            <w:r w:rsidRPr="0090391F">
              <w:rPr>
                <w:sz w:val="16"/>
              </w:rPr>
              <w:t>Resolving the EN related to defining the PC5 DRX configurations</w:t>
            </w:r>
          </w:p>
        </w:tc>
      </w:tr>
      <w:tr w:rsidR="0090391F" w:rsidRPr="0090391F" w14:paraId="07757D08" w14:textId="77777777" w:rsidTr="0090391F">
        <w:tc>
          <w:tcPr>
            <w:tcW w:w="1133" w:type="dxa"/>
            <w:shd w:val="clear" w:color="auto" w:fill="auto"/>
          </w:tcPr>
          <w:p w14:paraId="3069BC87" w14:textId="414A4D49" w:rsidR="004F4F68" w:rsidRPr="0090391F" w:rsidRDefault="004F4F68" w:rsidP="004F4F68">
            <w:pPr>
              <w:pStyle w:val="TAL"/>
              <w:rPr>
                <w:sz w:val="16"/>
              </w:rPr>
            </w:pPr>
            <w:r w:rsidRPr="0090391F">
              <w:rPr>
                <w:sz w:val="16"/>
              </w:rPr>
              <w:t>C1-224185</w:t>
            </w:r>
          </w:p>
        </w:tc>
        <w:tc>
          <w:tcPr>
            <w:tcW w:w="1020" w:type="dxa"/>
            <w:shd w:val="clear" w:color="auto" w:fill="auto"/>
          </w:tcPr>
          <w:p w14:paraId="63724575" w14:textId="5A83B7E5" w:rsidR="004F4F68" w:rsidRPr="0090391F" w:rsidRDefault="004F4F68" w:rsidP="004F4F68">
            <w:pPr>
              <w:pStyle w:val="TAL"/>
              <w:rPr>
                <w:sz w:val="16"/>
              </w:rPr>
            </w:pPr>
            <w:r w:rsidRPr="0090391F">
              <w:rPr>
                <w:sz w:val="16"/>
              </w:rPr>
              <w:t>agreed</w:t>
            </w:r>
          </w:p>
        </w:tc>
        <w:tc>
          <w:tcPr>
            <w:tcW w:w="1020" w:type="dxa"/>
            <w:shd w:val="clear" w:color="auto" w:fill="auto"/>
          </w:tcPr>
          <w:p w14:paraId="31DF7F1C" w14:textId="0A32A5E2" w:rsidR="004F4F68" w:rsidRPr="0090391F" w:rsidRDefault="004F4F68" w:rsidP="004F4F68">
            <w:pPr>
              <w:pStyle w:val="TAL"/>
              <w:rPr>
                <w:sz w:val="16"/>
              </w:rPr>
            </w:pPr>
            <w:r w:rsidRPr="0090391F">
              <w:rPr>
                <w:sz w:val="16"/>
              </w:rPr>
              <w:t>approved</w:t>
            </w:r>
          </w:p>
        </w:tc>
        <w:tc>
          <w:tcPr>
            <w:tcW w:w="1133" w:type="dxa"/>
            <w:shd w:val="clear" w:color="auto" w:fill="auto"/>
          </w:tcPr>
          <w:p w14:paraId="661C1456" w14:textId="541292D6" w:rsidR="004F4F68" w:rsidRPr="0090391F" w:rsidRDefault="004F4F68" w:rsidP="004F4F68">
            <w:pPr>
              <w:pStyle w:val="TAL"/>
              <w:rPr>
                <w:sz w:val="16"/>
              </w:rPr>
            </w:pPr>
            <w:r w:rsidRPr="0090391F">
              <w:rPr>
                <w:sz w:val="16"/>
              </w:rPr>
              <w:t>24.588</w:t>
            </w:r>
          </w:p>
        </w:tc>
        <w:tc>
          <w:tcPr>
            <w:tcW w:w="572" w:type="dxa"/>
            <w:shd w:val="clear" w:color="auto" w:fill="auto"/>
          </w:tcPr>
          <w:p w14:paraId="5E4505CD" w14:textId="6797FD5F" w:rsidR="004F4F68" w:rsidRPr="0090391F" w:rsidRDefault="004F4F68" w:rsidP="004F4F68">
            <w:pPr>
              <w:pStyle w:val="TAL"/>
              <w:rPr>
                <w:sz w:val="16"/>
              </w:rPr>
            </w:pPr>
            <w:r w:rsidRPr="0090391F">
              <w:rPr>
                <w:sz w:val="16"/>
              </w:rPr>
              <w:t>0028</w:t>
            </w:r>
          </w:p>
        </w:tc>
        <w:tc>
          <w:tcPr>
            <w:tcW w:w="567" w:type="dxa"/>
            <w:shd w:val="clear" w:color="auto" w:fill="auto"/>
          </w:tcPr>
          <w:p w14:paraId="18FC6C28" w14:textId="4CE0195A" w:rsidR="004F4F68" w:rsidRPr="0090391F" w:rsidRDefault="004F4F68" w:rsidP="004F4F68">
            <w:pPr>
              <w:pStyle w:val="TAL"/>
              <w:rPr>
                <w:sz w:val="16"/>
              </w:rPr>
            </w:pPr>
            <w:r w:rsidRPr="0090391F">
              <w:rPr>
                <w:sz w:val="16"/>
              </w:rPr>
              <w:t>1</w:t>
            </w:r>
          </w:p>
        </w:tc>
        <w:tc>
          <w:tcPr>
            <w:tcW w:w="567" w:type="dxa"/>
            <w:shd w:val="clear" w:color="auto" w:fill="auto"/>
          </w:tcPr>
          <w:p w14:paraId="26CDF67A" w14:textId="4C39647E" w:rsidR="004F4F68" w:rsidRPr="0090391F" w:rsidRDefault="004F4F68" w:rsidP="004F4F68">
            <w:pPr>
              <w:pStyle w:val="TAL"/>
              <w:rPr>
                <w:sz w:val="16"/>
              </w:rPr>
            </w:pPr>
            <w:r w:rsidRPr="0090391F">
              <w:rPr>
                <w:sz w:val="16"/>
              </w:rPr>
              <w:t>F</w:t>
            </w:r>
          </w:p>
        </w:tc>
        <w:tc>
          <w:tcPr>
            <w:tcW w:w="510" w:type="dxa"/>
            <w:shd w:val="clear" w:color="auto" w:fill="auto"/>
          </w:tcPr>
          <w:p w14:paraId="467565C9" w14:textId="50D10499" w:rsidR="004F4F68" w:rsidRPr="0090391F" w:rsidRDefault="004F4F68" w:rsidP="004F4F68">
            <w:pPr>
              <w:pStyle w:val="TAL"/>
              <w:rPr>
                <w:sz w:val="16"/>
              </w:rPr>
            </w:pPr>
            <w:r w:rsidRPr="0090391F">
              <w:rPr>
                <w:sz w:val="16"/>
              </w:rPr>
              <w:t>Rel-17</w:t>
            </w:r>
          </w:p>
        </w:tc>
        <w:tc>
          <w:tcPr>
            <w:tcW w:w="661" w:type="dxa"/>
            <w:shd w:val="clear" w:color="auto" w:fill="auto"/>
          </w:tcPr>
          <w:p w14:paraId="20CEA417" w14:textId="7DAA3EB7" w:rsidR="004F4F68" w:rsidRPr="0090391F" w:rsidRDefault="004F4F68" w:rsidP="004F4F68">
            <w:pPr>
              <w:pStyle w:val="TAL"/>
              <w:rPr>
                <w:sz w:val="16"/>
              </w:rPr>
            </w:pPr>
            <w:r w:rsidRPr="0090391F">
              <w:rPr>
                <w:sz w:val="16"/>
              </w:rPr>
              <w:t>17.0.0</w:t>
            </w:r>
          </w:p>
        </w:tc>
        <w:tc>
          <w:tcPr>
            <w:tcW w:w="2607" w:type="dxa"/>
            <w:shd w:val="clear" w:color="auto" w:fill="auto"/>
          </w:tcPr>
          <w:p w14:paraId="3279D88E" w14:textId="0734EA38" w:rsidR="004F4F68" w:rsidRPr="0090391F" w:rsidRDefault="004F4F68" w:rsidP="004F4F68">
            <w:pPr>
              <w:pStyle w:val="TAL"/>
              <w:rPr>
                <w:sz w:val="16"/>
              </w:rPr>
            </w:pPr>
            <w:r w:rsidRPr="0090391F">
              <w:rPr>
                <w:sz w:val="16"/>
              </w:rPr>
              <w:t>Resolving the EN related to defining the NR TX Profile</w:t>
            </w:r>
          </w:p>
        </w:tc>
      </w:tr>
    </w:tbl>
    <w:p w14:paraId="543AED42" w14:textId="77777777" w:rsidR="004F4F68" w:rsidRDefault="004F4F68" w:rsidP="004F4F68"/>
    <w:p w14:paraId="65A94B5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ED22A0" w14:textId="77777777" w:rsidR="004F4F68" w:rsidRDefault="004F4F68" w:rsidP="004F4F68">
      <w:pPr>
        <w:pStyle w:val="Heading3"/>
      </w:pPr>
      <w:bookmarkStart w:id="129" w:name="_Toc105618030"/>
      <w:r>
        <w:t>17.51</w:t>
      </w:r>
      <w:r>
        <w:tab/>
        <w:t>CT aspects of MCOver5GS [MCOver5GS]</w:t>
      </w:r>
      <w:bookmarkEnd w:id="129"/>
    </w:p>
    <w:p w14:paraId="4A496F9F" w14:textId="454FF82F" w:rsidR="004F4F68" w:rsidRDefault="004F4F68" w:rsidP="004F4F68">
      <w:pPr>
        <w:rPr>
          <w:rFonts w:ascii="Arial" w:hAnsi="Arial" w:cs="Arial"/>
          <w:b/>
          <w:sz w:val="24"/>
        </w:rPr>
      </w:pPr>
      <w:r>
        <w:rPr>
          <w:rFonts w:ascii="Arial" w:hAnsi="Arial" w:cs="Arial"/>
          <w:b/>
          <w:color w:val="0000FF"/>
          <w:sz w:val="24"/>
        </w:rPr>
        <w:t>CP-221227</w:t>
      </w:r>
      <w:r>
        <w:rPr>
          <w:rFonts w:ascii="Arial" w:hAnsi="Arial" w:cs="Arial"/>
          <w:b/>
          <w:color w:val="0000FF"/>
          <w:sz w:val="24"/>
        </w:rPr>
        <w:tab/>
      </w:r>
      <w:r>
        <w:rPr>
          <w:rFonts w:ascii="Arial" w:hAnsi="Arial" w:cs="Arial"/>
          <w:b/>
          <w:sz w:val="24"/>
        </w:rPr>
        <w:t>CR pack on MCOver5GS</w:t>
      </w:r>
    </w:p>
    <w:p w14:paraId="2C848930"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EC0DDE"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90391F" w14:paraId="7811C8D9" w14:textId="77777777" w:rsidTr="0090391F">
        <w:tc>
          <w:tcPr>
            <w:tcW w:w="1133" w:type="dxa"/>
            <w:shd w:val="clear" w:color="auto" w:fill="auto"/>
          </w:tcPr>
          <w:p w14:paraId="2AE65744" w14:textId="5D531235" w:rsidR="004F4F68" w:rsidRDefault="004F4F68" w:rsidP="0090391F">
            <w:pPr>
              <w:pStyle w:val="TAH"/>
            </w:pPr>
            <w:r>
              <w:t>WG TDoc</w:t>
            </w:r>
          </w:p>
        </w:tc>
        <w:tc>
          <w:tcPr>
            <w:tcW w:w="1020" w:type="dxa"/>
            <w:shd w:val="clear" w:color="auto" w:fill="auto"/>
          </w:tcPr>
          <w:p w14:paraId="61AE98E1" w14:textId="56EE7250" w:rsidR="004F4F68" w:rsidRDefault="004F4F68" w:rsidP="0090391F">
            <w:pPr>
              <w:pStyle w:val="TAH"/>
            </w:pPr>
            <w:r>
              <w:t>WG decisn</w:t>
            </w:r>
          </w:p>
        </w:tc>
        <w:tc>
          <w:tcPr>
            <w:tcW w:w="1020" w:type="dxa"/>
            <w:shd w:val="clear" w:color="auto" w:fill="auto"/>
          </w:tcPr>
          <w:p w14:paraId="022BCD07" w14:textId="14A458F5" w:rsidR="004F4F68" w:rsidRDefault="004F4F68" w:rsidP="0090391F">
            <w:pPr>
              <w:pStyle w:val="TAH"/>
            </w:pPr>
            <w:r>
              <w:t>TSG decisn</w:t>
            </w:r>
          </w:p>
        </w:tc>
        <w:tc>
          <w:tcPr>
            <w:tcW w:w="1133" w:type="dxa"/>
            <w:shd w:val="clear" w:color="auto" w:fill="auto"/>
          </w:tcPr>
          <w:p w14:paraId="65653E7D" w14:textId="7FF56613" w:rsidR="004F4F68" w:rsidRDefault="004F4F68" w:rsidP="0090391F">
            <w:pPr>
              <w:pStyle w:val="TAH"/>
            </w:pPr>
            <w:r>
              <w:t>Spec</w:t>
            </w:r>
          </w:p>
        </w:tc>
        <w:tc>
          <w:tcPr>
            <w:tcW w:w="572" w:type="dxa"/>
            <w:shd w:val="clear" w:color="auto" w:fill="auto"/>
          </w:tcPr>
          <w:p w14:paraId="781B1D0C" w14:textId="0459D427" w:rsidR="004F4F68" w:rsidRDefault="004F4F68" w:rsidP="0090391F">
            <w:pPr>
              <w:pStyle w:val="TAH"/>
            </w:pPr>
            <w:r>
              <w:t>CR</w:t>
            </w:r>
          </w:p>
        </w:tc>
        <w:tc>
          <w:tcPr>
            <w:tcW w:w="567" w:type="dxa"/>
            <w:shd w:val="clear" w:color="auto" w:fill="auto"/>
          </w:tcPr>
          <w:p w14:paraId="43364BD2" w14:textId="052C895B" w:rsidR="004F4F68" w:rsidRDefault="004F4F68" w:rsidP="0090391F">
            <w:pPr>
              <w:pStyle w:val="TAH"/>
            </w:pPr>
            <w:r>
              <w:t>rev</w:t>
            </w:r>
          </w:p>
        </w:tc>
        <w:tc>
          <w:tcPr>
            <w:tcW w:w="567" w:type="dxa"/>
            <w:shd w:val="clear" w:color="auto" w:fill="auto"/>
          </w:tcPr>
          <w:p w14:paraId="150797E0" w14:textId="189E097B" w:rsidR="004F4F68" w:rsidRDefault="004F4F68" w:rsidP="0090391F">
            <w:pPr>
              <w:pStyle w:val="TAH"/>
            </w:pPr>
            <w:r>
              <w:t>cat</w:t>
            </w:r>
          </w:p>
        </w:tc>
        <w:tc>
          <w:tcPr>
            <w:tcW w:w="510" w:type="dxa"/>
            <w:shd w:val="clear" w:color="auto" w:fill="auto"/>
          </w:tcPr>
          <w:p w14:paraId="5F5A2505" w14:textId="01DE679D" w:rsidR="004F4F68" w:rsidRDefault="004F4F68" w:rsidP="0090391F">
            <w:pPr>
              <w:pStyle w:val="TAH"/>
            </w:pPr>
            <w:r>
              <w:t>Rel</w:t>
            </w:r>
          </w:p>
        </w:tc>
        <w:tc>
          <w:tcPr>
            <w:tcW w:w="661" w:type="dxa"/>
            <w:shd w:val="clear" w:color="auto" w:fill="auto"/>
          </w:tcPr>
          <w:p w14:paraId="204B16F2" w14:textId="4C39A0CA" w:rsidR="004F4F68" w:rsidRDefault="004F4F68" w:rsidP="0090391F">
            <w:pPr>
              <w:pStyle w:val="TAH"/>
            </w:pPr>
            <w:r>
              <w:t>init vers</w:t>
            </w:r>
          </w:p>
        </w:tc>
        <w:tc>
          <w:tcPr>
            <w:tcW w:w="2607" w:type="dxa"/>
            <w:shd w:val="clear" w:color="auto" w:fill="auto"/>
          </w:tcPr>
          <w:p w14:paraId="7BBC0B7E" w14:textId="59DA4C69" w:rsidR="004F4F68" w:rsidRDefault="004F4F68" w:rsidP="0090391F">
            <w:pPr>
              <w:pStyle w:val="TAH"/>
            </w:pPr>
            <w:r>
              <w:t>Title</w:t>
            </w:r>
          </w:p>
        </w:tc>
      </w:tr>
      <w:tr w:rsidR="0090391F" w:rsidRPr="0090391F" w14:paraId="3FD27D83" w14:textId="77777777" w:rsidTr="0090391F">
        <w:tc>
          <w:tcPr>
            <w:tcW w:w="1133" w:type="dxa"/>
            <w:shd w:val="clear" w:color="auto" w:fill="auto"/>
          </w:tcPr>
          <w:p w14:paraId="14999685" w14:textId="0925D5AC" w:rsidR="004F4F68" w:rsidRPr="0090391F" w:rsidRDefault="004F4F68" w:rsidP="0090391F">
            <w:pPr>
              <w:pStyle w:val="TAL"/>
              <w:rPr>
                <w:sz w:val="16"/>
              </w:rPr>
            </w:pPr>
            <w:r w:rsidRPr="0090391F">
              <w:rPr>
                <w:sz w:val="16"/>
              </w:rPr>
              <w:t>C1-223205</w:t>
            </w:r>
          </w:p>
        </w:tc>
        <w:tc>
          <w:tcPr>
            <w:tcW w:w="1020" w:type="dxa"/>
            <w:shd w:val="clear" w:color="auto" w:fill="auto"/>
          </w:tcPr>
          <w:p w14:paraId="633027E2" w14:textId="0B82DB1D" w:rsidR="004F4F68" w:rsidRPr="0090391F" w:rsidRDefault="004F4F68" w:rsidP="0090391F">
            <w:pPr>
              <w:pStyle w:val="TAL"/>
              <w:rPr>
                <w:sz w:val="16"/>
              </w:rPr>
            </w:pPr>
            <w:r w:rsidRPr="0090391F">
              <w:rPr>
                <w:sz w:val="16"/>
              </w:rPr>
              <w:t>agreed</w:t>
            </w:r>
          </w:p>
        </w:tc>
        <w:tc>
          <w:tcPr>
            <w:tcW w:w="1020" w:type="dxa"/>
            <w:shd w:val="clear" w:color="auto" w:fill="auto"/>
          </w:tcPr>
          <w:p w14:paraId="4976F273" w14:textId="361CA0C8" w:rsidR="004F4F68" w:rsidRPr="0090391F" w:rsidRDefault="004F4F68" w:rsidP="0090391F">
            <w:pPr>
              <w:pStyle w:val="TAL"/>
              <w:rPr>
                <w:sz w:val="16"/>
              </w:rPr>
            </w:pPr>
            <w:r w:rsidRPr="0090391F">
              <w:rPr>
                <w:sz w:val="16"/>
              </w:rPr>
              <w:t>approved</w:t>
            </w:r>
          </w:p>
        </w:tc>
        <w:tc>
          <w:tcPr>
            <w:tcW w:w="1133" w:type="dxa"/>
            <w:shd w:val="clear" w:color="auto" w:fill="auto"/>
          </w:tcPr>
          <w:p w14:paraId="73400E73" w14:textId="0350E9CF" w:rsidR="004F4F68" w:rsidRPr="0090391F" w:rsidRDefault="004F4F68" w:rsidP="0090391F">
            <w:pPr>
              <w:pStyle w:val="TAL"/>
              <w:rPr>
                <w:sz w:val="16"/>
              </w:rPr>
            </w:pPr>
            <w:r w:rsidRPr="0090391F">
              <w:rPr>
                <w:sz w:val="16"/>
              </w:rPr>
              <w:t>24.281</w:t>
            </w:r>
          </w:p>
        </w:tc>
        <w:tc>
          <w:tcPr>
            <w:tcW w:w="572" w:type="dxa"/>
            <w:shd w:val="clear" w:color="auto" w:fill="auto"/>
          </w:tcPr>
          <w:p w14:paraId="7B774876" w14:textId="522652CF" w:rsidR="004F4F68" w:rsidRPr="0090391F" w:rsidRDefault="004F4F68" w:rsidP="0090391F">
            <w:pPr>
              <w:pStyle w:val="TAL"/>
              <w:rPr>
                <w:sz w:val="16"/>
              </w:rPr>
            </w:pPr>
            <w:r w:rsidRPr="0090391F">
              <w:rPr>
                <w:sz w:val="16"/>
              </w:rPr>
              <w:t>0169</w:t>
            </w:r>
          </w:p>
        </w:tc>
        <w:tc>
          <w:tcPr>
            <w:tcW w:w="567" w:type="dxa"/>
            <w:shd w:val="clear" w:color="auto" w:fill="auto"/>
          </w:tcPr>
          <w:p w14:paraId="2A23CC48" w14:textId="2343BA47" w:rsidR="004F4F68" w:rsidRPr="0090391F" w:rsidRDefault="004F4F68" w:rsidP="0090391F">
            <w:pPr>
              <w:pStyle w:val="TAL"/>
              <w:rPr>
                <w:sz w:val="16"/>
              </w:rPr>
            </w:pPr>
            <w:r w:rsidRPr="0090391F">
              <w:rPr>
                <w:sz w:val="16"/>
              </w:rPr>
              <w:t>1</w:t>
            </w:r>
          </w:p>
        </w:tc>
        <w:tc>
          <w:tcPr>
            <w:tcW w:w="567" w:type="dxa"/>
            <w:shd w:val="clear" w:color="auto" w:fill="auto"/>
          </w:tcPr>
          <w:p w14:paraId="3A60B1E9" w14:textId="784DEF8F" w:rsidR="004F4F68" w:rsidRPr="0090391F" w:rsidRDefault="004F4F68" w:rsidP="0090391F">
            <w:pPr>
              <w:pStyle w:val="TAL"/>
              <w:rPr>
                <w:sz w:val="16"/>
              </w:rPr>
            </w:pPr>
            <w:r w:rsidRPr="0090391F">
              <w:rPr>
                <w:sz w:val="16"/>
              </w:rPr>
              <w:t>B</w:t>
            </w:r>
          </w:p>
        </w:tc>
        <w:tc>
          <w:tcPr>
            <w:tcW w:w="510" w:type="dxa"/>
            <w:shd w:val="clear" w:color="auto" w:fill="auto"/>
          </w:tcPr>
          <w:p w14:paraId="2A9603A0" w14:textId="60EC42E0" w:rsidR="004F4F68" w:rsidRPr="0090391F" w:rsidRDefault="004F4F68" w:rsidP="0090391F">
            <w:pPr>
              <w:pStyle w:val="TAL"/>
              <w:rPr>
                <w:sz w:val="16"/>
              </w:rPr>
            </w:pPr>
            <w:r w:rsidRPr="0090391F">
              <w:rPr>
                <w:sz w:val="16"/>
              </w:rPr>
              <w:t>Rel-17</w:t>
            </w:r>
          </w:p>
        </w:tc>
        <w:tc>
          <w:tcPr>
            <w:tcW w:w="661" w:type="dxa"/>
            <w:shd w:val="clear" w:color="auto" w:fill="auto"/>
          </w:tcPr>
          <w:p w14:paraId="5815CBA5" w14:textId="62CE6403" w:rsidR="004F4F68" w:rsidRPr="0090391F" w:rsidRDefault="004F4F68" w:rsidP="0090391F">
            <w:pPr>
              <w:pStyle w:val="TAL"/>
              <w:rPr>
                <w:sz w:val="16"/>
              </w:rPr>
            </w:pPr>
            <w:r w:rsidRPr="0090391F">
              <w:rPr>
                <w:sz w:val="16"/>
              </w:rPr>
              <w:t>17.6.0</w:t>
            </w:r>
          </w:p>
        </w:tc>
        <w:tc>
          <w:tcPr>
            <w:tcW w:w="2607" w:type="dxa"/>
            <w:shd w:val="clear" w:color="auto" w:fill="auto"/>
          </w:tcPr>
          <w:p w14:paraId="57324D76" w14:textId="22DFC2B9" w:rsidR="004F4F68" w:rsidRPr="0090391F" w:rsidRDefault="004F4F68" w:rsidP="0090391F">
            <w:pPr>
              <w:pStyle w:val="TAL"/>
              <w:rPr>
                <w:sz w:val="16"/>
              </w:rPr>
            </w:pPr>
            <w:r w:rsidRPr="0090391F">
              <w:rPr>
                <w:sz w:val="16"/>
              </w:rPr>
              <w:t>5GS QoS aspects in MCVideo</w:t>
            </w:r>
          </w:p>
        </w:tc>
      </w:tr>
      <w:tr w:rsidR="0090391F" w:rsidRPr="0090391F" w14:paraId="7693E89D" w14:textId="77777777" w:rsidTr="0090391F">
        <w:tc>
          <w:tcPr>
            <w:tcW w:w="1133" w:type="dxa"/>
            <w:shd w:val="clear" w:color="auto" w:fill="auto"/>
          </w:tcPr>
          <w:p w14:paraId="7C82E1D5" w14:textId="234FBFE2" w:rsidR="004F4F68" w:rsidRPr="0090391F" w:rsidRDefault="004F4F68" w:rsidP="004F4F68">
            <w:pPr>
              <w:pStyle w:val="TAL"/>
              <w:rPr>
                <w:sz w:val="16"/>
              </w:rPr>
            </w:pPr>
            <w:r w:rsidRPr="0090391F">
              <w:rPr>
                <w:sz w:val="16"/>
              </w:rPr>
              <w:t>C1-223206</w:t>
            </w:r>
          </w:p>
        </w:tc>
        <w:tc>
          <w:tcPr>
            <w:tcW w:w="1020" w:type="dxa"/>
            <w:shd w:val="clear" w:color="auto" w:fill="auto"/>
          </w:tcPr>
          <w:p w14:paraId="441EB47F" w14:textId="4580FA6C" w:rsidR="004F4F68" w:rsidRPr="0090391F" w:rsidRDefault="004F4F68" w:rsidP="004F4F68">
            <w:pPr>
              <w:pStyle w:val="TAL"/>
              <w:rPr>
                <w:sz w:val="16"/>
              </w:rPr>
            </w:pPr>
            <w:r w:rsidRPr="0090391F">
              <w:rPr>
                <w:sz w:val="16"/>
              </w:rPr>
              <w:t>agreed</w:t>
            </w:r>
          </w:p>
        </w:tc>
        <w:tc>
          <w:tcPr>
            <w:tcW w:w="1020" w:type="dxa"/>
            <w:shd w:val="clear" w:color="auto" w:fill="auto"/>
          </w:tcPr>
          <w:p w14:paraId="68FF3963" w14:textId="0013D95B" w:rsidR="004F4F68" w:rsidRPr="0090391F" w:rsidRDefault="004F4F68" w:rsidP="004F4F68">
            <w:pPr>
              <w:pStyle w:val="TAL"/>
              <w:rPr>
                <w:sz w:val="16"/>
              </w:rPr>
            </w:pPr>
            <w:r w:rsidRPr="0090391F">
              <w:rPr>
                <w:sz w:val="16"/>
              </w:rPr>
              <w:t>approved</w:t>
            </w:r>
          </w:p>
        </w:tc>
        <w:tc>
          <w:tcPr>
            <w:tcW w:w="1133" w:type="dxa"/>
            <w:shd w:val="clear" w:color="auto" w:fill="auto"/>
          </w:tcPr>
          <w:p w14:paraId="22496F39" w14:textId="14861C8D" w:rsidR="004F4F68" w:rsidRPr="0090391F" w:rsidRDefault="004F4F68" w:rsidP="004F4F68">
            <w:pPr>
              <w:pStyle w:val="TAL"/>
              <w:rPr>
                <w:sz w:val="16"/>
              </w:rPr>
            </w:pPr>
            <w:r w:rsidRPr="0090391F">
              <w:rPr>
                <w:sz w:val="16"/>
              </w:rPr>
              <w:t>24.282</w:t>
            </w:r>
          </w:p>
        </w:tc>
        <w:tc>
          <w:tcPr>
            <w:tcW w:w="572" w:type="dxa"/>
            <w:shd w:val="clear" w:color="auto" w:fill="auto"/>
          </w:tcPr>
          <w:p w14:paraId="763C9287" w14:textId="7802124E" w:rsidR="004F4F68" w:rsidRPr="0090391F" w:rsidRDefault="004F4F68" w:rsidP="004F4F68">
            <w:pPr>
              <w:pStyle w:val="TAL"/>
              <w:rPr>
                <w:sz w:val="16"/>
              </w:rPr>
            </w:pPr>
            <w:r w:rsidRPr="0090391F">
              <w:rPr>
                <w:sz w:val="16"/>
              </w:rPr>
              <w:t>0321</w:t>
            </w:r>
          </w:p>
        </w:tc>
        <w:tc>
          <w:tcPr>
            <w:tcW w:w="567" w:type="dxa"/>
            <w:shd w:val="clear" w:color="auto" w:fill="auto"/>
          </w:tcPr>
          <w:p w14:paraId="0CCE476C" w14:textId="028533F8" w:rsidR="004F4F68" w:rsidRPr="0090391F" w:rsidRDefault="004F4F68" w:rsidP="004F4F68">
            <w:pPr>
              <w:pStyle w:val="TAL"/>
              <w:rPr>
                <w:sz w:val="16"/>
              </w:rPr>
            </w:pPr>
            <w:r w:rsidRPr="0090391F">
              <w:rPr>
                <w:sz w:val="16"/>
              </w:rPr>
              <w:t>1</w:t>
            </w:r>
          </w:p>
        </w:tc>
        <w:tc>
          <w:tcPr>
            <w:tcW w:w="567" w:type="dxa"/>
            <w:shd w:val="clear" w:color="auto" w:fill="auto"/>
          </w:tcPr>
          <w:p w14:paraId="6096AFCE" w14:textId="4B275549" w:rsidR="004F4F68" w:rsidRPr="0090391F" w:rsidRDefault="004F4F68" w:rsidP="004F4F68">
            <w:pPr>
              <w:pStyle w:val="TAL"/>
              <w:rPr>
                <w:sz w:val="16"/>
              </w:rPr>
            </w:pPr>
            <w:r w:rsidRPr="0090391F">
              <w:rPr>
                <w:sz w:val="16"/>
              </w:rPr>
              <w:t>B</w:t>
            </w:r>
          </w:p>
        </w:tc>
        <w:tc>
          <w:tcPr>
            <w:tcW w:w="510" w:type="dxa"/>
            <w:shd w:val="clear" w:color="auto" w:fill="auto"/>
          </w:tcPr>
          <w:p w14:paraId="0FE36D2C" w14:textId="3EFFA119" w:rsidR="004F4F68" w:rsidRPr="0090391F" w:rsidRDefault="004F4F68" w:rsidP="004F4F68">
            <w:pPr>
              <w:pStyle w:val="TAL"/>
              <w:rPr>
                <w:sz w:val="16"/>
              </w:rPr>
            </w:pPr>
            <w:r w:rsidRPr="0090391F">
              <w:rPr>
                <w:sz w:val="16"/>
              </w:rPr>
              <w:t>Rel-17</w:t>
            </w:r>
          </w:p>
        </w:tc>
        <w:tc>
          <w:tcPr>
            <w:tcW w:w="661" w:type="dxa"/>
            <w:shd w:val="clear" w:color="auto" w:fill="auto"/>
          </w:tcPr>
          <w:p w14:paraId="22DFE3B7" w14:textId="6FD402D0" w:rsidR="004F4F68" w:rsidRPr="0090391F" w:rsidRDefault="004F4F68" w:rsidP="004F4F68">
            <w:pPr>
              <w:pStyle w:val="TAL"/>
              <w:rPr>
                <w:sz w:val="16"/>
              </w:rPr>
            </w:pPr>
            <w:r w:rsidRPr="0090391F">
              <w:rPr>
                <w:sz w:val="16"/>
              </w:rPr>
              <w:t>17.6.1</w:t>
            </w:r>
          </w:p>
        </w:tc>
        <w:tc>
          <w:tcPr>
            <w:tcW w:w="2607" w:type="dxa"/>
            <w:shd w:val="clear" w:color="auto" w:fill="auto"/>
          </w:tcPr>
          <w:p w14:paraId="022F95D6" w14:textId="337CD163" w:rsidR="004F4F68" w:rsidRPr="0090391F" w:rsidRDefault="004F4F68" w:rsidP="004F4F68">
            <w:pPr>
              <w:pStyle w:val="TAL"/>
              <w:rPr>
                <w:sz w:val="16"/>
              </w:rPr>
            </w:pPr>
            <w:r w:rsidRPr="0090391F">
              <w:rPr>
                <w:sz w:val="16"/>
              </w:rPr>
              <w:t>5GS QoS aspects in MCData</w:t>
            </w:r>
          </w:p>
        </w:tc>
      </w:tr>
      <w:tr w:rsidR="0090391F" w:rsidRPr="0090391F" w14:paraId="473607DB" w14:textId="77777777" w:rsidTr="0090391F">
        <w:tc>
          <w:tcPr>
            <w:tcW w:w="1133" w:type="dxa"/>
            <w:shd w:val="clear" w:color="auto" w:fill="auto"/>
          </w:tcPr>
          <w:p w14:paraId="3D4A4763" w14:textId="7ED847DA" w:rsidR="004F4F68" w:rsidRPr="0090391F" w:rsidRDefault="004F4F68" w:rsidP="004F4F68">
            <w:pPr>
              <w:pStyle w:val="TAL"/>
              <w:rPr>
                <w:sz w:val="16"/>
              </w:rPr>
            </w:pPr>
            <w:r w:rsidRPr="0090391F">
              <w:rPr>
                <w:sz w:val="16"/>
              </w:rPr>
              <w:t>C1-223207</w:t>
            </w:r>
          </w:p>
        </w:tc>
        <w:tc>
          <w:tcPr>
            <w:tcW w:w="1020" w:type="dxa"/>
            <w:shd w:val="clear" w:color="auto" w:fill="auto"/>
          </w:tcPr>
          <w:p w14:paraId="65A186DE" w14:textId="4A497A98" w:rsidR="004F4F68" w:rsidRPr="0090391F" w:rsidRDefault="004F4F68" w:rsidP="004F4F68">
            <w:pPr>
              <w:pStyle w:val="TAL"/>
              <w:rPr>
                <w:sz w:val="16"/>
              </w:rPr>
            </w:pPr>
            <w:r w:rsidRPr="0090391F">
              <w:rPr>
                <w:sz w:val="16"/>
              </w:rPr>
              <w:t>agreed</w:t>
            </w:r>
          </w:p>
        </w:tc>
        <w:tc>
          <w:tcPr>
            <w:tcW w:w="1020" w:type="dxa"/>
            <w:shd w:val="clear" w:color="auto" w:fill="auto"/>
          </w:tcPr>
          <w:p w14:paraId="00BFCDB1" w14:textId="7FF0F18E" w:rsidR="004F4F68" w:rsidRPr="0090391F" w:rsidRDefault="004F4F68" w:rsidP="004F4F68">
            <w:pPr>
              <w:pStyle w:val="TAL"/>
              <w:rPr>
                <w:sz w:val="16"/>
              </w:rPr>
            </w:pPr>
            <w:r w:rsidRPr="0090391F">
              <w:rPr>
                <w:sz w:val="16"/>
              </w:rPr>
              <w:t>approved</w:t>
            </w:r>
          </w:p>
        </w:tc>
        <w:tc>
          <w:tcPr>
            <w:tcW w:w="1133" w:type="dxa"/>
            <w:shd w:val="clear" w:color="auto" w:fill="auto"/>
          </w:tcPr>
          <w:p w14:paraId="5942A703" w14:textId="596FDAB5" w:rsidR="004F4F68" w:rsidRPr="0090391F" w:rsidRDefault="004F4F68" w:rsidP="004F4F68">
            <w:pPr>
              <w:pStyle w:val="TAL"/>
              <w:rPr>
                <w:sz w:val="16"/>
              </w:rPr>
            </w:pPr>
            <w:r w:rsidRPr="0090391F">
              <w:rPr>
                <w:sz w:val="16"/>
              </w:rPr>
              <w:t>24.379</w:t>
            </w:r>
          </w:p>
        </w:tc>
        <w:tc>
          <w:tcPr>
            <w:tcW w:w="572" w:type="dxa"/>
            <w:shd w:val="clear" w:color="auto" w:fill="auto"/>
          </w:tcPr>
          <w:p w14:paraId="6D0E0245" w14:textId="332630FD" w:rsidR="004F4F68" w:rsidRPr="0090391F" w:rsidRDefault="004F4F68" w:rsidP="004F4F68">
            <w:pPr>
              <w:pStyle w:val="TAL"/>
              <w:rPr>
                <w:sz w:val="16"/>
              </w:rPr>
            </w:pPr>
            <w:r w:rsidRPr="0090391F">
              <w:rPr>
                <w:sz w:val="16"/>
              </w:rPr>
              <w:t>0796</w:t>
            </w:r>
          </w:p>
        </w:tc>
        <w:tc>
          <w:tcPr>
            <w:tcW w:w="567" w:type="dxa"/>
            <w:shd w:val="clear" w:color="auto" w:fill="auto"/>
          </w:tcPr>
          <w:p w14:paraId="4D79F0C0" w14:textId="5B322E94" w:rsidR="004F4F68" w:rsidRPr="0090391F" w:rsidRDefault="004F4F68" w:rsidP="004F4F68">
            <w:pPr>
              <w:pStyle w:val="TAL"/>
              <w:rPr>
                <w:sz w:val="16"/>
              </w:rPr>
            </w:pPr>
            <w:r w:rsidRPr="0090391F">
              <w:rPr>
                <w:sz w:val="16"/>
              </w:rPr>
              <w:t>1</w:t>
            </w:r>
          </w:p>
        </w:tc>
        <w:tc>
          <w:tcPr>
            <w:tcW w:w="567" w:type="dxa"/>
            <w:shd w:val="clear" w:color="auto" w:fill="auto"/>
          </w:tcPr>
          <w:p w14:paraId="5A15CDF0" w14:textId="2F31C759" w:rsidR="004F4F68" w:rsidRPr="0090391F" w:rsidRDefault="004F4F68" w:rsidP="004F4F68">
            <w:pPr>
              <w:pStyle w:val="TAL"/>
              <w:rPr>
                <w:sz w:val="16"/>
              </w:rPr>
            </w:pPr>
            <w:r w:rsidRPr="0090391F">
              <w:rPr>
                <w:sz w:val="16"/>
              </w:rPr>
              <w:t>B</w:t>
            </w:r>
          </w:p>
        </w:tc>
        <w:tc>
          <w:tcPr>
            <w:tcW w:w="510" w:type="dxa"/>
            <w:shd w:val="clear" w:color="auto" w:fill="auto"/>
          </w:tcPr>
          <w:p w14:paraId="118A6860" w14:textId="23B9642C" w:rsidR="004F4F68" w:rsidRPr="0090391F" w:rsidRDefault="004F4F68" w:rsidP="004F4F68">
            <w:pPr>
              <w:pStyle w:val="TAL"/>
              <w:rPr>
                <w:sz w:val="16"/>
              </w:rPr>
            </w:pPr>
            <w:r w:rsidRPr="0090391F">
              <w:rPr>
                <w:sz w:val="16"/>
              </w:rPr>
              <w:t>Rel-17</w:t>
            </w:r>
          </w:p>
        </w:tc>
        <w:tc>
          <w:tcPr>
            <w:tcW w:w="661" w:type="dxa"/>
            <w:shd w:val="clear" w:color="auto" w:fill="auto"/>
          </w:tcPr>
          <w:p w14:paraId="05D2EBD7" w14:textId="1A44A05D" w:rsidR="004F4F68" w:rsidRPr="0090391F" w:rsidRDefault="004F4F68" w:rsidP="004F4F68">
            <w:pPr>
              <w:pStyle w:val="TAL"/>
              <w:rPr>
                <w:sz w:val="16"/>
              </w:rPr>
            </w:pPr>
            <w:r w:rsidRPr="0090391F">
              <w:rPr>
                <w:sz w:val="16"/>
              </w:rPr>
              <w:t>17.6.0</w:t>
            </w:r>
          </w:p>
        </w:tc>
        <w:tc>
          <w:tcPr>
            <w:tcW w:w="2607" w:type="dxa"/>
            <w:shd w:val="clear" w:color="auto" w:fill="auto"/>
          </w:tcPr>
          <w:p w14:paraId="07AE5D18" w14:textId="55C8C1FC" w:rsidR="004F4F68" w:rsidRPr="0090391F" w:rsidRDefault="004F4F68" w:rsidP="004F4F68">
            <w:pPr>
              <w:pStyle w:val="TAL"/>
              <w:rPr>
                <w:sz w:val="16"/>
              </w:rPr>
            </w:pPr>
            <w:r w:rsidRPr="0090391F">
              <w:rPr>
                <w:sz w:val="16"/>
              </w:rPr>
              <w:t>5GS QoS aspects in MCPTT</w:t>
            </w:r>
          </w:p>
        </w:tc>
      </w:tr>
      <w:tr w:rsidR="0090391F" w:rsidRPr="0090391F" w14:paraId="054ED11A" w14:textId="77777777" w:rsidTr="0090391F">
        <w:tc>
          <w:tcPr>
            <w:tcW w:w="1133" w:type="dxa"/>
            <w:shd w:val="clear" w:color="auto" w:fill="auto"/>
          </w:tcPr>
          <w:p w14:paraId="0BA82EA5" w14:textId="3BB87F8E" w:rsidR="004F4F68" w:rsidRPr="0090391F" w:rsidRDefault="004F4F68" w:rsidP="004F4F68">
            <w:pPr>
              <w:pStyle w:val="TAL"/>
              <w:rPr>
                <w:sz w:val="16"/>
              </w:rPr>
            </w:pPr>
            <w:r w:rsidRPr="0090391F">
              <w:rPr>
                <w:sz w:val="16"/>
              </w:rPr>
              <w:t>C1-223911</w:t>
            </w:r>
          </w:p>
        </w:tc>
        <w:tc>
          <w:tcPr>
            <w:tcW w:w="1020" w:type="dxa"/>
            <w:shd w:val="clear" w:color="auto" w:fill="auto"/>
          </w:tcPr>
          <w:p w14:paraId="4E12243E" w14:textId="30022B66" w:rsidR="004F4F68" w:rsidRPr="0090391F" w:rsidRDefault="004F4F68" w:rsidP="004F4F68">
            <w:pPr>
              <w:pStyle w:val="TAL"/>
              <w:rPr>
                <w:sz w:val="16"/>
              </w:rPr>
            </w:pPr>
            <w:r w:rsidRPr="0090391F">
              <w:rPr>
                <w:sz w:val="16"/>
              </w:rPr>
              <w:t>agreed</w:t>
            </w:r>
          </w:p>
        </w:tc>
        <w:tc>
          <w:tcPr>
            <w:tcW w:w="1020" w:type="dxa"/>
            <w:shd w:val="clear" w:color="auto" w:fill="auto"/>
          </w:tcPr>
          <w:p w14:paraId="2905301F" w14:textId="5E47C676" w:rsidR="004F4F68" w:rsidRPr="0090391F" w:rsidRDefault="004F4F68" w:rsidP="004F4F68">
            <w:pPr>
              <w:pStyle w:val="TAL"/>
              <w:rPr>
                <w:sz w:val="16"/>
              </w:rPr>
            </w:pPr>
            <w:r w:rsidRPr="0090391F">
              <w:rPr>
                <w:sz w:val="16"/>
              </w:rPr>
              <w:t>approved</w:t>
            </w:r>
          </w:p>
        </w:tc>
        <w:tc>
          <w:tcPr>
            <w:tcW w:w="1133" w:type="dxa"/>
            <w:shd w:val="clear" w:color="auto" w:fill="auto"/>
          </w:tcPr>
          <w:p w14:paraId="4713E7AF" w14:textId="029597FA" w:rsidR="004F4F68" w:rsidRPr="0090391F" w:rsidRDefault="004F4F68" w:rsidP="004F4F68">
            <w:pPr>
              <w:pStyle w:val="TAL"/>
              <w:rPr>
                <w:sz w:val="16"/>
              </w:rPr>
            </w:pPr>
            <w:r w:rsidRPr="0090391F">
              <w:rPr>
                <w:sz w:val="16"/>
              </w:rPr>
              <w:t>24.484</w:t>
            </w:r>
          </w:p>
        </w:tc>
        <w:tc>
          <w:tcPr>
            <w:tcW w:w="572" w:type="dxa"/>
            <w:shd w:val="clear" w:color="auto" w:fill="auto"/>
          </w:tcPr>
          <w:p w14:paraId="61ABF6EB" w14:textId="3FF41601" w:rsidR="004F4F68" w:rsidRPr="0090391F" w:rsidRDefault="004F4F68" w:rsidP="004F4F68">
            <w:pPr>
              <w:pStyle w:val="TAL"/>
              <w:rPr>
                <w:sz w:val="16"/>
              </w:rPr>
            </w:pPr>
            <w:r w:rsidRPr="0090391F">
              <w:rPr>
                <w:sz w:val="16"/>
              </w:rPr>
              <w:t>0230</w:t>
            </w:r>
          </w:p>
        </w:tc>
        <w:tc>
          <w:tcPr>
            <w:tcW w:w="567" w:type="dxa"/>
            <w:shd w:val="clear" w:color="auto" w:fill="auto"/>
          </w:tcPr>
          <w:p w14:paraId="1D2C871D" w14:textId="77777777" w:rsidR="004F4F68" w:rsidRPr="0090391F" w:rsidRDefault="004F4F68" w:rsidP="004F4F68">
            <w:pPr>
              <w:pStyle w:val="TAL"/>
              <w:rPr>
                <w:sz w:val="16"/>
              </w:rPr>
            </w:pPr>
          </w:p>
        </w:tc>
        <w:tc>
          <w:tcPr>
            <w:tcW w:w="567" w:type="dxa"/>
            <w:shd w:val="clear" w:color="auto" w:fill="auto"/>
          </w:tcPr>
          <w:p w14:paraId="50483309" w14:textId="11FD0972" w:rsidR="004F4F68" w:rsidRPr="0090391F" w:rsidRDefault="004F4F68" w:rsidP="004F4F68">
            <w:pPr>
              <w:pStyle w:val="TAL"/>
              <w:rPr>
                <w:sz w:val="16"/>
              </w:rPr>
            </w:pPr>
            <w:r w:rsidRPr="0090391F">
              <w:rPr>
                <w:sz w:val="16"/>
              </w:rPr>
              <w:t>B</w:t>
            </w:r>
          </w:p>
        </w:tc>
        <w:tc>
          <w:tcPr>
            <w:tcW w:w="510" w:type="dxa"/>
            <w:shd w:val="clear" w:color="auto" w:fill="auto"/>
          </w:tcPr>
          <w:p w14:paraId="7CDAAF64" w14:textId="3360262B" w:rsidR="004F4F68" w:rsidRPr="0090391F" w:rsidRDefault="004F4F68" w:rsidP="004F4F68">
            <w:pPr>
              <w:pStyle w:val="TAL"/>
              <w:rPr>
                <w:sz w:val="16"/>
              </w:rPr>
            </w:pPr>
            <w:r w:rsidRPr="0090391F">
              <w:rPr>
                <w:sz w:val="16"/>
              </w:rPr>
              <w:t>Rel-17</w:t>
            </w:r>
          </w:p>
        </w:tc>
        <w:tc>
          <w:tcPr>
            <w:tcW w:w="661" w:type="dxa"/>
            <w:shd w:val="clear" w:color="auto" w:fill="auto"/>
          </w:tcPr>
          <w:p w14:paraId="6C878856" w14:textId="0AA50B9A" w:rsidR="004F4F68" w:rsidRPr="0090391F" w:rsidRDefault="004F4F68" w:rsidP="004F4F68">
            <w:pPr>
              <w:pStyle w:val="TAL"/>
              <w:rPr>
                <w:sz w:val="16"/>
              </w:rPr>
            </w:pPr>
            <w:r w:rsidRPr="0090391F">
              <w:rPr>
                <w:sz w:val="16"/>
              </w:rPr>
              <w:t>17.5.0</w:t>
            </w:r>
          </w:p>
        </w:tc>
        <w:tc>
          <w:tcPr>
            <w:tcW w:w="2607" w:type="dxa"/>
            <w:shd w:val="clear" w:color="auto" w:fill="auto"/>
          </w:tcPr>
          <w:p w14:paraId="26863292" w14:textId="78BACD76" w:rsidR="004F4F68" w:rsidRPr="0090391F" w:rsidRDefault="004F4F68" w:rsidP="004F4F68">
            <w:pPr>
              <w:pStyle w:val="TAL"/>
              <w:rPr>
                <w:sz w:val="16"/>
              </w:rPr>
            </w:pPr>
            <w:r w:rsidRPr="0090391F">
              <w:rPr>
                <w:sz w:val="16"/>
              </w:rPr>
              <w:t>5GS QoS aspects in MC configuration</w:t>
            </w:r>
          </w:p>
        </w:tc>
      </w:tr>
      <w:tr w:rsidR="0090391F" w:rsidRPr="0090391F" w14:paraId="4367CB72" w14:textId="77777777" w:rsidTr="0090391F">
        <w:tc>
          <w:tcPr>
            <w:tcW w:w="1133" w:type="dxa"/>
            <w:shd w:val="clear" w:color="auto" w:fill="auto"/>
          </w:tcPr>
          <w:p w14:paraId="3657C0CF" w14:textId="7FF4AABA" w:rsidR="004F4F68" w:rsidRPr="0090391F" w:rsidRDefault="004F4F68" w:rsidP="004F4F68">
            <w:pPr>
              <w:pStyle w:val="TAL"/>
              <w:rPr>
                <w:sz w:val="16"/>
              </w:rPr>
            </w:pPr>
            <w:r w:rsidRPr="0090391F">
              <w:rPr>
                <w:sz w:val="16"/>
              </w:rPr>
              <w:t>C1-223912</w:t>
            </w:r>
          </w:p>
        </w:tc>
        <w:tc>
          <w:tcPr>
            <w:tcW w:w="1020" w:type="dxa"/>
            <w:shd w:val="clear" w:color="auto" w:fill="auto"/>
          </w:tcPr>
          <w:p w14:paraId="5F8C9D3D" w14:textId="6846AB5C" w:rsidR="004F4F68" w:rsidRPr="0090391F" w:rsidRDefault="004F4F68" w:rsidP="004F4F68">
            <w:pPr>
              <w:pStyle w:val="TAL"/>
              <w:rPr>
                <w:sz w:val="16"/>
              </w:rPr>
            </w:pPr>
            <w:r w:rsidRPr="0090391F">
              <w:rPr>
                <w:sz w:val="16"/>
              </w:rPr>
              <w:t>agreed</w:t>
            </w:r>
          </w:p>
        </w:tc>
        <w:tc>
          <w:tcPr>
            <w:tcW w:w="1020" w:type="dxa"/>
            <w:shd w:val="clear" w:color="auto" w:fill="auto"/>
          </w:tcPr>
          <w:p w14:paraId="30791769" w14:textId="7A28EA1F" w:rsidR="004F4F68" w:rsidRPr="0090391F" w:rsidRDefault="004F4F68" w:rsidP="004F4F68">
            <w:pPr>
              <w:pStyle w:val="TAL"/>
              <w:rPr>
                <w:sz w:val="16"/>
              </w:rPr>
            </w:pPr>
            <w:r w:rsidRPr="0090391F">
              <w:rPr>
                <w:sz w:val="16"/>
              </w:rPr>
              <w:t>approved</w:t>
            </w:r>
          </w:p>
        </w:tc>
        <w:tc>
          <w:tcPr>
            <w:tcW w:w="1133" w:type="dxa"/>
            <w:shd w:val="clear" w:color="auto" w:fill="auto"/>
          </w:tcPr>
          <w:p w14:paraId="3083E05A" w14:textId="0EAA9137" w:rsidR="004F4F68" w:rsidRPr="0090391F" w:rsidRDefault="004F4F68" w:rsidP="004F4F68">
            <w:pPr>
              <w:pStyle w:val="TAL"/>
              <w:rPr>
                <w:sz w:val="16"/>
              </w:rPr>
            </w:pPr>
            <w:r w:rsidRPr="0090391F">
              <w:rPr>
                <w:sz w:val="16"/>
              </w:rPr>
              <w:t>24.483</w:t>
            </w:r>
          </w:p>
        </w:tc>
        <w:tc>
          <w:tcPr>
            <w:tcW w:w="572" w:type="dxa"/>
            <w:shd w:val="clear" w:color="auto" w:fill="auto"/>
          </w:tcPr>
          <w:p w14:paraId="4E42A1EE" w14:textId="40919876" w:rsidR="004F4F68" w:rsidRPr="0090391F" w:rsidRDefault="004F4F68" w:rsidP="004F4F68">
            <w:pPr>
              <w:pStyle w:val="TAL"/>
              <w:rPr>
                <w:sz w:val="16"/>
              </w:rPr>
            </w:pPr>
            <w:r w:rsidRPr="0090391F">
              <w:rPr>
                <w:sz w:val="16"/>
              </w:rPr>
              <w:t>0155</w:t>
            </w:r>
          </w:p>
        </w:tc>
        <w:tc>
          <w:tcPr>
            <w:tcW w:w="567" w:type="dxa"/>
            <w:shd w:val="clear" w:color="auto" w:fill="auto"/>
          </w:tcPr>
          <w:p w14:paraId="6D4AFB01" w14:textId="77777777" w:rsidR="004F4F68" w:rsidRPr="0090391F" w:rsidRDefault="004F4F68" w:rsidP="004F4F68">
            <w:pPr>
              <w:pStyle w:val="TAL"/>
              <w:rPr>
                <w:sz w:val="16"/>
              </w:rPr>
            </w:pPr>
          </w:p>
        </w:tc>
        <w:tc>
          <w:tcPr>
            <w:tcW w:w="567" w:type="dxa"/>
            <w:shd w:val="clear" w:color="auto" w:fill="auto"/>
          </w:tcPr>
          <w:p w14:paraId="708C4381" w14:textId="2C92CA86" w:rsidR="004F4F68" w:rsidRPr="0090391F" w:rsidRDefault="004F4F68" w:rsidP="004F4F68">
            <w:pPr>
              <w:pStyle w:val="TAL"/>
              <w:rPr>
                <w:sz w:val="16"/>
              </w:rPr>
            </w:pPr>
            <w:r w:rsidRPr="0090391F">
              <w:rPr>
                <w:sz w:val="16"/>
              </w:rPr>
              <w:t>B</w:t>
            </w:r>
          </w:p>
        </w:tc>
        <w:tc>
          <w:tcPr>
            <w:tcW w:w="510" w:type="dxa"/>
            <w:shd w:val="clear" w:color="auto" w:fill="auto"/>
          </w:tcPr>
          <w:p w14:paraId="5006ACAA" w14:textId="1670407D" w:rsidR="004F4F68" w:rsidRPr="0090391F" w:rsidRDefault="004F4F68" w:rsidP="004F4F68">
            <w:pPr>
              <w:pStyle w:val="TAL"/>
              <w:rPr>
                <w:sz w:val="16"/>
              </w:rPr>
            </w:pPr>
            <w:r w:rsidRPr="0090391F">
              <w:rPr>
                <w:sz w:val="16"/>
              </w:rPr>
              <w:t>Rel-17</w:t>
            </w:r>
          </w:p>
        </w:tc>
        <w:tc>
          <w:tcPr>
            <w:tcW w:w="661" w:type="dxa"/>
            <w:shd w:val="clear" w:color="auto" w:fill="auto"/>
          </w:tcPr>
          <w:p w14:paraId="2B1AD8E4" w14:textId="6B66ABA9" w:rsidR="004F4F68" w:rsidRPr="0090391F" w:rsidRDefault="004F4F68" w:rsidP="004F4F68">
            <w:pPr>
              <w:pStyle w:val="TAL"/>
              <w:rPr>
                <w:sz w:val="16"/>
              </w:rPr>
            </w:pPr>
            <w:r w:rsidRPr="0090391F">
              <w:rPr>
                <w:sz w:val="16"/>
              </w:rPr>
              <w:t>17.6.0</w:t>
            </w:r>
          </w:p>
        </w:tc>
        <w:tc>
          <w:tcPr>
            <w:tcW w:w="2607" w:type="dxa"/>
            <w:shd w:val="clear" w:color="auto" w:fill="auto"/>
          </w:tcPr>
          <w:p w14:paraId="3FFF6238" w14:textId="5CD471B2" w:rsidR="004F4F68" w:rsidRPr="0090391F" w:rsidRDefault="004F4F68" w:rsidP="004F4F68">
            <w:pPr>
              <w:pStyle w:val="TAL"/>
              <w:rPr>
                <w:sz w:val="16"/>
              </w:rPr>
            </w:pPr>
            <w:r w:rsidRPr="0090391F">
              <w:rPr>
                <w:sz w:val="16"/>
              </w:rPr>
              <w:t>5GS QoS aspects in MO configuration</w:t>
            </w:r>
          </w:p>
        </w:tc>
      </w:tr>
      <w:tr w:rsidR="0090391F" w:rsidRPr="0090391F" w14:paraId="069A1B49" w14:textId="77777777" w:rsidTr="0090391F">
        <w:tc>
          <w:tcPr>
            <w:tcW w:w="1133" w:type="dxa"/>
            <w:shd w:val="clear" w:color="auto" w:fill="auto"/>
          </w:tcPr>
          <w:p w14:paraId="58B9B7AA" w14:textId="611579AA" w:rsidR="004F4F68" w:rsidRPr="0090391F" w:rsidRDefault="004F4F68" w:rsidP="004F4F68">
            <w:pPr>
              <w:pStyle w:val="TAL"/>
              <w:rPr>
                <w:sz w:val="16"/>
              </w:rPr>
            </w:pPr>
            <w:r w:rsidRPr="0090391F">
              <w:rPr>
                <w:sz w:val="16"/>
              </w:rPr>
              <w:t>C1-224125</w:t>
            </w:r>
          </w:p>
        </w:tc>
        <w:tc>
          <w:tcPr>
            <w:tcW w:w="1020" w:type="dxa"/>
            <w:shd w:val="clear" w:color="auto" w:fill="auto"/>
          </w:tcPr>
          <w:p w14:paraId="67C7D15E" w14:textId="0FE946CD" w:rsidR="004F4F68" w:rsidRPr="0090391F" w:rsidRDefault="004F4F68" w:rsidP="004F4F68">
            <w:pPr>
              <w:pStyle w:val="TAL"/>
              <w:rPr>
                <w:sz w:val="16"/>
              </w:rPr>
            </w:pPr>
            <w:r w:rsidRPr="0090391F">
              <w:rPr>
                <w:sz w:val="16"/>
              </w:rPr>
              <w:t>agreed</w:t>
            </w:r>
          </w:p>
        </w:tc>
        <w:tc>
          <w:tcPr>
            <w:tcW w:w="1020" w:type="dxa"/>
            <w:shd w:val="clear" w:color="auto" w:fill="auto"/>
          </w:tcPr>
          <w:p w14:paraId="77B7F077" w14:textId="034DEA5D" w:rsidR="004F4F68" w:rsidRPr="0090391F" w:rsidRDefault="004F4F68" w:rsidP="004F4F68">
            <w:pPr>
              <w:pStyle w:val="TAL"/>
              <w:rPr>
                <w:sz w:val="16"/>
              </w:rPr>
            </w:pPr>
            <w:r w:rsidRPr="0090391F">
              <w:rPr>
                <w:sz w:val="16"/>
              </w:rPr>
              <w:t>approved</w:t>
            </w:r>
          </w:p>
        </w:tc>
        <w:tc>
          <w:tcPr>
            <w:tcW w:w="1133" w:type="dxa"/>
            <w:shd w:val="clear" w:color="auto" w:fill="auto"/>
          </w:tcPr>
          <w:p w14:paraId="669105F5" w14:textId="5F2494A0" w:rsidR="004F4F68" w:rsidRPr="0090391F" w:rsidRDefault="004F4F68" w:rsidP="004F4F68">
            <w:pPr>
              <w:pStyle w:val="TAL"/>
              <w:rPr>
                <w:sz w:val="16"/>
              </w:rPr>
            </w:pPr>
            <w:r w:rsidRPr="0090391F">
              <w:rPr>
                <w:sz w:val="16"/>
              </w:rPr>
              <w:t>24.483</w:t>
            </w:r>
          </w:p>
        </w:tc>
        <w:tc>
          <w:tcPr>
            <w:tcW w:w="572" w:type="dxa"/>
            <w:shd w:val="clear" w:color="auto" w:fill="auto"/>
          </w:tcPr>
          <w:p w14:paraId="649E643D" w14:textId="1966A9BA" w:rsidR="004F4F68" w:rsidRPr="0090391F" w:rsidRDefault="004F4F68" w:rsidP="004F4F68">
            <w:pPr>
              <w:pStyle w:val="TAL"/>
              <w:rPr>
                <w:sz w:val="16"/>
              </w:rPr>
            </w:pPr>
            <w:r w:rsidRPr="0090391F">
              <w:rPr>
                <w:sz w:val="16"/>
              </w:rPr>
              <w:t>0149</w:t>
            </w:r>
          </w:p>
        </w:tc>
        <w:tc>
          <w:tcPr>
            <w:tcW w:w="567" w:type="dxa"/>
            <w:shd w:val="clear" w:color="auto" w:fill="auto"/>
          </w:tcPr>
          <w:p w14:paraId="2B786901" w14:textId="128A08C2" w:rsidR="004F4F68" w:rsidRPr="0090391F" w:rsidRDefault="004F4F68" w:rsidP="004F4F68">
            <w:pPr>
              <w:pStyle w:val="TAL"/>
              <w:rPr>
                <w:sz w:val="16"/>
              </w:rPr>
            </w:pPr>
            <w:r w:rsidRPr="0090391F">
              <w:rPr>
                <w:sz w:val="16"/>
              </w:rPr>
              <w:t>2</w:t>
            </w:r>
          </w:p>
        </w:tc>
        <w:tc>
          <w:tcPr>
            <w:tcW w:w="567" w:type="dxa"/>
            <w:shd w:val="clear" w:color="auto" w:fill="auto"/>
          </w:tcPr>
          <w:p w14:paraId="456113F8" w14:textId="547EB931" w:rsidR="004F4F68" w:rsidRPr="0090391F" w:rsidRDefault="004F4F68" w:rsidP="004F4F68">
            <w:pPr>
              <w:pStyle w:val="TAL"/>
              <w:rPr>
                <w:sz w:val="16"/>
              </w:rPr>
            </w:pPr>
            <w:r w:rsidRPr="0090391F">
              <w:rPr>
                <w:sz w:val="16"/>
              </w:rPr>
              <w:t>B</w:t>
            </w:r>
          </w:p>
        </w:tc>
        <w:tc>
          <w:tcPr>
            <w:tcW w:w="510" w:type="dxa"/>
            <w:shd w:val="clear" w:color="auto" w:fill="auto"/>
          </w:tcPr>
          <w:p w14:paraId="3847EB4F" w14:textId="1C9367EB" w:rsidR="004F4F68" w:rsidRPr="0090391F" w:rsidRDefault="004F4F68" w:rsidP="004F4F68">
            <w:pPr>
              <w:pStyle w:val="TAL"/>
              <w:rPr>
                <w:sz w:val="16"/>
              </w:rPr>
            </w:pPr>
            <w:r w:rsidRPr="0090391F">
              <w:rPr>
                <w:sz w:val="16"/>
              </w:rPr>
              <w:t>Rel-17</w:t>
            </w:r>
          </w:p>
        </w:tc>
        <w:tc>
          <w:tcPr>
            <w:tcW w:w="661" w:type="dxa"/>
            <w:shd w:val="clear" w:color="auto" w:fill="auto"/>
          </w:tcPr>
          <w:p w14:paraId="3A1B03DA" w14:textId="5E06510D" w:rsidR="004F4F68" w:rsidRPr="0090391F" w:rsidRDefault="004F4F68" w:rsidP="004F4F68">
            <w:pPr>
              <w:pStyle w:val="TAL"/>
              <w:rPr>
                <w:sz w:val="16"/>
              </w:rPr>
            </w:pPr>
            <w:r w:rsidRPr="0090391F">
              <w:rPr>
                <w:sz w:val="16"/>
              </w:rPr>
              <w:t>17.6.0</w:t>
            </w:r>
          </w:p>
        </w:tc>
        <w:tc>
          <w:tcPr>
            <w:tcW w:w="2607" w:type="dxa"/>
            <w:shd w:val="clear" w:color="auto" w:fill="auto"/>
          </w:tcPr>
          <w:p w14:paraId="396F86FB" w14:textId="33603FC8" w:rsidR="004F4F68" w:rsidRPr="0090391F" w:rsidRDefault="004F4F68" w:rsidP="004F4F68">
            <w:pPr>
              <w:pStyle w:val="TAL"/>
              <w:rPr>
                <w:sz w:val="16"/>
              </w:rPr>
            </w:pPr>
            <w:r w:rsidRPr="0090391F">
              <w:rPr>
                <w:sz w:val="16"/>
              </w:rPr>
              <w:t>5G DN and S-NSSAI Config</w:t>
            </w:r>
          </w:p>
        </w:tc>
      </w:tr>
      <w:tr w:rsidR="0090391F" w:rsidRPr="0090391F" w14:paraId="5F8EA358" w14:textId="77777777" w:rsidTr="0090391F">
        <w:tc>
          <w:tcPr>
            <w:tcW w:w="1133" w:type="dxa"/>
            <w:shd w:val="clear" w:color="auto" w:fill="auto"/>
          </w:tcPr>
          <w:p w14:paraId="0098AC98" w14:textId="7E1D4C0B" w:rsidR="004F4F68" w:rsidRPr="0090391F" w:rsidRDefault="004F4F68" w:rsidP="004F4F68">
            <w:pPr>
              <w:pStyle w:val="TAL"/>
              <w:rPr>
                <w:sz w:val="16"/>
              </w:rPr>
            </w:pPr>
            <w:r w:rsidRPr="0090391F">
              <w:rPr>
                <w:sz w:val="16"/>
              </w:rPr>
              <w:t>C1-224263</w:t>
            </w:r>
          </w:p>
        </w:tc>
        <w:tc>
          <w:tcPr>
            <w:tcW w:w="1020" w:type="dxa"/>
            <w:shd w:val="clear" w:color="auto" w:fill="auto"/>
          </w:tcPr>
          <w:p w14:paraId="7C21F711" w14:textId="44FB4379" w:rsidR="004F4F68" w:rsidRPr="0090391F" w:rsidRDefault="004F4F68" w:rsidP="004F4F68">
            <w:pPr>
              <w:pStyle w:val="TAL"/>
              <w:rPr>
                <w:sz w:val="16"/>
              </w:rPr>
            </w:pPr>
            <w:r w:rsidRPr="0090391F">
              <w:rPr>
                <w:sz w:val="16"/>
              </w:rPr>
              <w:t>agreed</w:t>
            </w:r>
          </w:p>
        </w:tc>
        <w:tc>
          <w:tcPr>
            <w:tcW w:w="1020" w:type="dxa"/>
            <w:shd w:val="clear" w:color="auto" w:fill="auto"/>
          </w:tcPr>
          <w:p w14:paraId="3E103BB1" w14:textId="76584DFF" w:rsidR="004F4F68" w:rsidRPr="0090391F" w:rsidRDefault="004F4F68" w:rsidP="004F4F68">
            <w:pPr>
              <w:pStyle w:val="TAL"/>
              <w:rPr>
                <w:sz w:val="16"/>
              </w:rPr>
            </w:pPr>
            <w:r w:rsidRPr="0090391F">
              <w:rPr>
                <w:sz w:val="16"/>
              </w:rPr>
              <w:t>approved</w:t>
            </w:r>
          </w:p>
        </w:tc>
        <w:tc>
          <w:tcPr>
            <w:tcW w:w="1133" w:type="dxa"/>
            <w:shd w:val="clear" w:color="auto" w:fill="auto"/>
          </w:tcPr>
          <w:p w14:paraId="0FCEC5B4" w14:textId="34B5360F" w:rsidR="004F4F68" w:rsidRPr="0090391F" w:rsidRDefault="004F4F68" w:rsidP="004F4F68">
            <w:pPr>
              <w:pStyle w:val="TAL"/>
              <w:rPr>
                <w:sz w:val="16"/>
              </w:rPr>
            </w:pPr>
            <w:r w:rsidRPr="0090391F">
              <w:rPr>
                <w:sz w:val="16"/>
              </w:rPr>
              <w:t>24.501</w:t>
            </w:r>
          </w:p>
        </w:tc>
        <w:tc>
          <w:tcPr>
            <w:tcW w:w="572" w:type="dxa"/>
            <w:shd w:val="clear" w:color="auto" w:fill="auto"/>
          </w:tcPr>
          <w:p w14:paraId="0A833A0C" w14:textId="26E7B232" w:rsidR="004F4F68" w:rsidRPr="0090391F" w:rsidRDefault="004F4F68" w:rsidP="004F4F68">
            <w:pPr>
              <w:pStyle w:val="TAL"/>
              <w:rPr>
                <w:sz w:val="16"/>
              </w:rPr>
            </w:pPr>
            <w:r w:rsidRPr="0090391F">
              <w:rPr>
                <w:sz w:val="16"/>
              </w:rPr>
              <w:t>4433</w:t>
            </w:r>
          </w:p>
        </w:tc>
        <w:tc>
          <w:tcPr>
            <w:tcW w:w="567" w:type="dxa"/>
            <w:shd w:val="clear" w:color="auto" w:fill="auto"/>
          </w:tcPr>
          <w:p w14:paraId="6756A5EA" w14:textId="21ABEC5A" w:rsidR="004F4F68" w:rsidRPr="0090391F" w:rsidRDefault="004F4F68" w:rsidP="004F4F68">
            <w:pPr>
              <w:pStyle w:val="TAL"/>
              <w:rPr>
                <w:sz w:val="16"/>
              </w:rPr>
            </w:pPr>
            <w:r w:rsidRPr="0090391F">
              <w:rPr>
                <w:sz w:val="16"/>
              </w:rPr>
              <w:t>1</w:t>
            </w:r>
          </w:p>
        </w:tc>
        <w:tc>
          <w:tcPr>
            <w:tcW w:w="567" w:type="dxa"/>
            <w:shd w:val="clear" w:color="auto" w:fill="auto"/>
          </w:tcPr>
          <w:p w14:paraId="0227EDC2" w14:textId="5B96F769" w:rsidR="004F4F68" w:rsidRPr="0090391F" w:rsidRDefault="004F4F68" w:rsidP="004F4F68">
            <w:pPr>
              <w:pStyle w:val="TAL"/>
              <w:rPr>
                <w:sz w:val="16"/>
              </w:rPr>
            </w:pPr>
            <w:r w:rsidRPr="0090391F">
              <w:rPr>
                <w:sz w:val="16"/>
              </w:rPr>
              <w:t>B</w:t>
            </w:r>
          </w:p>
        </w:tc>
        <w:tc>
          <w:tcPr>
            <w:tcW w:w="510" w:type="dxa"/>
            <w:shd w:val="clear" w:color="auto" w:fill="auto"/>
          </w:tcPr>
          <w:p w14:paraId="50D8E698" w14:textId="499E5242" w:rsidR="004F4F68" w:rsidRPr="0090391F" w:rsidRDefault="004F4F68" w:rsidP="004F4F68">
            <w:pPr>
              <w:pStyle w:val="TAL"/>
              <w:rPr>
                <w:sz w:val="16"/>
              </w:rPr>
            </w:pPr>
            <w:r w:rsidRPr="0090391F">
              <w:rPr>
                <w:sz w:val="16"/>
              </w:rPr>
              <w:t>Rel-17</w:t>
            </w:r>
          </w:p>
        </w:tc>
        <w:tc>
          <w:tcPr>
            <w:tcW w:w="661" w:type="dxa"/>
            <w:shd w:val="clear" w:color="auto" w:fill="auto"/>
          </w:tcPr>
          <w:p w14:paraId="2C133B20" w14:textId="59C68305" w:rsidR="004F4F68" w:rsidRPr="0090391F" w:rsidRDefault="004F4F68" w:rsidP="004F4F68">
            <w:pPr>
              <w:pStyle w:val="TAL"/>
              <w:rPr>
                <w:sz w:val="16"/>
              </w:rPr>
            </w:pPr>
            <w:r w:rsidRPr="0090391F">
              <w:rPr>
                <w:sz w:val="16"/>
              </w:rPr>
              <w:t>17.6.1</w:t>
            </w:r>
          </w:p>
        </w:tc>
        <w:tc>
          <w:tcPr>
            <w:tcW w:w="2607" w:type="dxa"/>
            <w:shd w:val="clear" w:color="auto" w:fill="auto"/>
          </w:tcPr>
          <w:p w14:paraId="78D0064D" w14:textId="2F9D36E0" w:rsidR="004F4F68" w:rsidRPr="0090391F" w:rsidRDefault="004F4F68" w:rsidP="004F4F68">
            <w:pPr>
              <w:pStyle w:val="TAL"/>
              <w:rPr>
                <w:sz w:val="16"/>
              </w:rPr>
            </w:pPr>
            <w:r w:rsidRPr="0090391F">
              <w:rPr>
                <w:sz w:val="16"/>
              </w:rPr>
              <w:t>Support of MC slicing configuration as part of UE local configuration</w:t>
            </w:r>
          </w:p>
        </w:tc>
      </w:tr>
      <w:tr w:rsidR="0090391F" w:rsidRPr="0090391F" w14:paraId="4D1F7F83" w14:textId="77777777" w:rsidTr="0090391F">
        <w:tc>
          <w:tcPr>
            <w:tcW w:w="1133" w:type="dxa"/>
            <w:shd w:val="clear" w:color="auto" w:fill="auto"/>
          </w:tcPr>
          <w:p w14:paraId="196AF0F8" w14:textId="4C6BA087" w:rsidR="004F4F68" w:rsidRPr="0090391F" w:rsidRDefault="004F4F68" w:rsidP="004F4F68">
            <w:pPr>
              <w:pStyle w:val="TAL"/>
              <w:rPr>
                <w:sz w:val="16"/>
              </w:rPr>
            </w:pPr>
            <w:r w:rsidRPr="0090391F">
              <w:rPr>
                <w:sz w:val="16"/>
              </w:rPr>
              <w:t>C1-224264</w:t>
            </w:r>
          </w:p>
        </w:tc>
        <w:tc>
          <w:tcPr>
            <w:tcW w:w="1020" w:type="dxa"/>
            <w:shd w:val="clear" w:color="auto" w:fill="auto"/>
          </w:tcPr>
          <w:p w14:paraId="36AB1118" w14:textId="57FA3003" w:rsidR="004F4F68" w:rsidRPr="0090391F" w:rsidRDefault="004F4F68" w:rsidP="004F4F68">
            <w:pPr>
              <w:pStyle w:val="TAL"/>
              <w:rPr>
                <w:sz w:val="16"/>
              </w:rPr>
            </w:pPr>
            <w:r w:rsidRPr="0090391F">
              <w:rPr>
                <w:sz w:val="16"/>
              </w:rPr>
              <w:t>agreed</w:t>
            </w:r>
          </w:p>
        </w:tc>
        <w:tc>
          <w:tcPr>
            <w:tcW w:w="1020" w:type="dxa"/>
            <w:shd w:val="clear" w:color="auto" w:fill="auto"/>
          </w:tcPr>
          <w:p w14:paraId="5BBB85A2" w14:textId="3410BC2E" w:rsidR="004F4F68" w:rsidRPr="0090391F" w:rsidRDefault="004F4F68" w:rsidP="004F4F68">
            <w:pPr>
              <w:pStyle w:val="TAL"/>
              <w:rPr>
                <w:sz w:val="16"/>
              </w:rPr>
            </w:pPr>
            <w:r w:rsidRPr="0090391F">
              <w:rPr>
                <w:sz w:val="16"/>
              </w:rPr>
              <w:t>approved</w:t>
            </w:r>
          </w:p>
        </w:tc>
        <w:tc>
          <w:tcPr>
            <w:tcW w:w="1133" w:type="dxa"/>
            <w:shd w:val="clear" w:color="auto" w:fill="auto"/>
          </w:tcPr>
          <w:p w14:paraId="44026F5E" w14:textId="0110096E" w:rsidR="004F4F68" w:rsidRPr="0090391F" w:rsidRDefault="004F4F68" w:rsidP="004F4F68">
            <w:pPr>
              <w:pStyle w:val="TAL"/>
              <w:rPr>
                <w:sz w:val="16"/>
              </w:rPr>
            </w:pPr>
            <w:r w:rsidRPr="0090391F">
              <w:rPr>
                <w:sz w:val="16"/>
              </w:rPr>
              <w:t>24.484</w:t>
            </w:r>
          </w:p>
        </w:tc>
        <w:tc>
          <w:tcPr>
            <w:tcW w:w="572" w:type="dxa"/>
            <w:shd w:val="clear" w:color="auto" w:fill="auto"/>
          </w:tcPr>
          <w:p w14:paraId="2C7748FC" w14:textId="5F4676D5" w:rsidR="004F4F68" w:rsidRPr="0090391F" w:rsidRDefault="004F4F68" w:rsidP="004F4F68">
            <w:pPr>
              <w:pStyle w:val="TAL"/>
              <w:rPr>
                <w:sz w:val="16"/>
              </w:rPr>
            </w:pPr>
            <w:r w:rsidRPr="0090391F">
              <w:rPr>
                <w:sz w:val="16"/>
              </w:rPr>
              <w:t>0218</w:t>
            </w:r>
          </w:p>
        </w:tc>
        <w:tc>
          <w:tcPr>
            <w:tcW w:w="567" w:type="dxa"/>
            <w:shd w:val="clear" w:color="auto" w:fill="auto"/>
          </w:tcPr>
          <w:p w14:paraId="7737AB3C" w14:textId="2D49BA39" w:rsidR="004F4F68" w:rsidRPr="0090391F" w:rsidRDefault="004F4F68" w:rsidP="004F4F68">
            <w:pPr>
              <w:pStyle w:val="TAL"/>
              <w:rPr>
                <w:sz w:val="16"/>
              </w:rPr>
            </w:pPr>
            <w:r w:rsidRPr="0090391F">
              <w:rPr>
                <w:sz w:val="16"/>
              </w:rPr>
              <w:t>3</w:t>
            </w:r>
          </w:p>
        </w:tc>
        <w:tc>
          <w:tcPr>
            <w:tcW w:w="567" w:type="dxa"/>
            <w:shd w:val="clear" w:color="auto" w:fill="auto"/>
          </w:tcPr>
          <w:p w14:paraId="2DB105C6" w14:textId="0079F0C8" w:rsidR="004F4F68" w:rsidRPr="0090391F" w:rsidRDefault="004F4F68" w:rsidP="004F4F68">
            <w:pPr>
              <w:pStyle w:val="TAL"/>
              <w:rPr>
                <w:sz w:val="16"/>
              </w:rPr>
            </w:pPr>
            <w:r w:rsidRPr="0090391F">
              <w:rPr>
                <w:sz w:val="16"/>
              </w:rPr>
              <w:t>B</w:t>
            </w:r>
          </w:p>
        </w:tc>
        <w:tc>
          <w:tcPr>
            <w:tcW w:w="510" w:type="dxa"/>
            <w:shd w:val="clear" w:color="auto" w:fill="auto"/>
          </w:tcPr>
          <w:p w14:paraId="7B3742D6" w14:textId="6116D47D" w:rsidR="004F4F68" w:rsidRPr="0090391F" w:rsidRDefault="004F4F68" w:rsidP="004F4F68">
            <w:pPr>
              <w:pStyle w:val="TAL"/>
              <w:rPr>
                <w:sz w:val="16"/>
              </w:rPr>
            </w:pPr>
            <w:r w:rsidRPr="0090391F">
              <w:rPr>
                <w:sz w:val="16"/>
              </w:rPr>
              <w:t>Rel-17</w:t>
            </w:r>
          </w:p>
        </w:tc>
        <w:tc>
          <w:tcPr>
            <w:tcW w:w="661" w:type="dxa"/>
            <w:shd w:val="clear" w:color="auto" w:fill="auto"/>
          </w:tcPr>
          <w:p w14:paraId="120BF7A4" w14:textId="43E2A337" w:rsidR="004F4F68" w:rsidRPr="0090391F" w:rsidRDefault="004F4F68" w:rsidP="004F4F68">
            <w:pPr>
              <w:pStyle w:val="TAL"/>
              <w:rPr>
                <w:sz w:val="16"/>
              </w:rPr>
            </w:pPr>
            <w:r w:rsidRPr="0090391F">
              <w:rPr>
                <w:sz w:val="16"/>
              </w:rPr>
              <w:t>17.5.0</w:t>
            </w:r>
          </w:p>
        </w:tc>
        <w:tc>
          <w:tcPr>
            <w:tcW w:w="2607" w:type="dxa"/>
            <w:shd w:val="clear" w:color="auto" w:fill="auto"/>
          </w:tcPr>
          <w:p w14:paraId="702817A1" w14:textId="689C582F" w:rsidR="004F4F68" w:rsidRPr="0090391F" w:rsidRDefault="004F4F68" w:rsidP="004F4F68">
            <w:pPr>
              <w:pStyle w:val="TAL"/>
              <w:rPr>
                <w:sz w:val="16"/>
              </w:rPr>
            </w:pPr>
            <w:r w:rsidRPr="0090391F">
              <w:rPr>
                <w:sz w:val="16"/>
              </w:rPr>
              <w:t>MC Credentials for DN and NS AA &amp; NS alignment</w:t>
            </w:r>
          </w:p>
        </w:tc>
      </w:tr>
      <w:tr w:rsidR="0090391F" w:rsidRPr="0090391F" w14:paraId="2107DADC" w14:textId="77777777" w:rsidTr="0090391F">
        <w:tc>
          <w:tcPr>
            <w:tcW w:w="1133" w:type="dxa"/>
            <w:shd w:val="clear" w:color="auto" w:fill="auto"/>
          </w:tcPr>
          <w:p w14:paraId="4532A25C" w14:textId="4563DEAC" w:rsidR="004F4F68" w:rsidRPr="0090391F" w:rsidRDefault="004F4F68" w:rsidP="004F4F68">
            <w:pPr>
              <w:pStyle w:val="TAL"/>
              <w:rPr>
                <w:sz w:val="16"/>
              </w:rPr>
            </w:pPr>
            <w:r w:rsidRPr="0090391F">
              <w:rPr>
                <w:sz w:val="16"/>
              </w:rPr>
              <w:t>C1-224265</w:t>
            </w:r>
          </w:p>
        </w:tc>
        <w:tc>
          <w:tcPr>
            <w:tcW w:w="1020" w:type="dxa"/>
            <w:shd w:val="clear" w:color="auto" w:fill="auto"/>
          </w:tcPr>
          <w:p w14:paraId="428B8B1F" w14:textId="23624188" w:rsidR="004F4F68" w:rsidRPr="0090391F" w:rsidRDefault="004F4F68" w:rsidP="004F4F68">
            <w:pPr>
              <w:pStyle w:val="TAL"/>
              <w:rPr>
                <w:sz w:val="16"/>
              </w:rPr>
            </w:pPr>
            <w:r w:rsidRPr="0090391F">
              <w:rPr>
                <w:sz w:val="16"/>
              </w:rPr>
              <w:t>agreed</w:t>
            </w:r>
          </w:p>
        </w:tc>
        <w:tc>
          <w:tcPr>
            <w:tcW w:w="1020" w:type="dxa"/>
            <w:shd w:val="clear" w:color="auto" w:fill="auto"/>
          </w:tcPr>
          <w:p w14:paraId="7E650D15" w14:textId="0B78B81B" w:rsidR="004F4F68" w:rsidRPr="0090391F" w:rsidRDefault="004F4F68" w:rsidP="004F4F68">
            <w:pPr>
              <w:pStyle w:val="TAL"/>
              <w:rPr>
                <w:sz w:val="16"/>
              </w:rPr>
            </w:pPr>
            <w:r w:rsidRPr="0090391F">
              <w:rPr>
                <w:sz w:val="16"/>
              </w:rPr>
              <w:t>approved</w:t>
            </w:r>
          </w:p>
        </w:tc>
        <w:tc>
          <w:tcPr>
            <w:tcW w:w="1133" w:type="dxa"/>
            <w:shd w:val="clear" w:color="auto" w:fill="auto"/>
          </w:tcPr>
          <w:p w14:paraId="05B3E342" w14:textId="313B920A" w:rsidR="004F4F68" w:rsidRPr="0090391F" w:rsidRDefault="004F4F68" w:rsidP="004F4F68">
            <w:pPr>
              <w:pStyle w:val="TAL"/>
              <w:rPr>
                <w:sz w:val="16"/>
              </w:rPr>
            </w:pPr>
            <w:r w:rsidRPr="0090391F">
              <w:rPr>
                <w:sz w:val="16"/>
              </w:rPr>
              <w:t>24.282</w:t>
            </w:r>
          </w:p>
        </w:tc>
        <w:tc>
          <w:tcPr>
            <w:tcW w:w="572" w:type="dxa"/>
            <w:shd w:val="clear" w:color="auto" w:fill="auto"/>
          </w:tcPr>
          <w:p w14:paraId="6121FB92" w14:textId="555E663E" w:rsidR="004F4F68" w:rsidRPr="0090391F" w:rsidRDefault="004F4F68" w:rsidP="004F4F68">
            <w:pPr>
              <w:pStyle w:val="TAL"/>
              <w:rPr>
                <w:sz w:val="16"/>
              </w:rPr>
            </w:pPr>
            <w:r w:rsidRPr="0090391F">
              <w:rPr>
                <w:sz w:val="16"/>
              </w:rPr>
              <w:t>0326</w:t>
            </w:r>
          </w:p>
        </w:tc>
        <w:tc>
          <w:tcPr>
            <w:tcW w:w="567" w:type="dxa"/>
            <w:shd w:val="clear" w:color="auto" w:fill="auto"/>
          </w:tcPr>
          <w:p w14:paraId="6FBCEA66" w14:textId="218545D9" w:rsidR="004F4F68" w:rsidRPr="0090391F" w:rsidRDefault="004F4F68" w:rsidP="004F4F68">
            <w:pPr>
              <w:pStyle w:val="TAL"/>
              <w:rPr>
                <w:sz w:val="16"/>
              </w:rPr>
            </w:pPr>
            <w:r w:rsidRPr="0090391F">
              <w:rPr>
                <w:sz w:val="16"/>
              </w:rPr>
              <w:t>1</w:t>
            </w:r>
          </w:p>
        </w:tc>
        <w:tc>
          <w:tcPr>
            <w:tcW w:w="567" w:type="dxa"/>
            <w:shd w:val="clear" w:color="auto" w:fill="auto"/>
          </w:tcPr>
          <w:p w14:paraId="3D794D81" w14:textId="10D549D6" w:rsidR="004F4F68" w:rsidRPr="0090391F" w:rsidRDefault="004F4F68" w:rsidP="004F4F68">
            <w:pPr>
              <w:pStyle w:val="TAL"/>
              <w:rPr>
                <w:sz w:val="16"/>
              </w:rPr>
            </w:pPr>
            <w:r w:rsidRPr="0090391F">
              <w:rPr>
                <w:sz w:val="16"/>
              </w:rPr>
              <w:t>B</w:t>
            </w:r>
          </w:p>
        </w:tc>
        <w:tc>
          <w:tcPr>
            <w:tcW w:w="510" w:type="dxa"/>
            <w:shd w:val="clear" w:color="auto" w:fill="auto"/>
          </w:tcPr>
          <w:p w14:paraId="719F30D7" w14:textId="617E4C77" w:rsidR="004F4F68" w:rsidRPr="0090391F" w:rsidRDefault="004F4F68" w:rsidP="004F4F68">
            <w:pPr>
              <w:pStyle w:val="TAL"/>
              <w:rPr>
                <w:sz w:val="16"/>
              </w:rPr>
            </w:pPr>
            <w:r w:rsidRPr="0090391F">
              <w:rPr>
                <w:sz w:val="16"/>
              </w:rPr>
              <w:t>Rel-17</w:t>
            </w:r>
          </w:p>
        </w:tc>
        <w:tc>
          <w:tcPr>
            <w:tcW w:w="661" w:type="dxa"/>
            <w:shd w:val="clear" w:color="auto" w:fill="auto"/>
          </w:tcPr>
          <w:p w14:paraId="0321A64A" w14:textId="45485423" w:rsidR="004F4F68" w:rsidRPr="0090391F" w:rsidRDefault="004F4F68" w:rsidP="004F4F68">
            <w:pPr>
              <w:pStyle w:val="TAL"/>
              <w:rPr>
                <w:sz w:val="16"/>
              </w:rPr>
            </w:pPr>
            <w:r w:rsidRPr="0090391F">
              <w:rPr>
                <w:sz w:val="16"/>
              </w:rPr>
              <w:t>17.6.1</w:t>
            </w:r>
          </w:p>
        </w:tc>
        <w:tc>
          <w:tcPr>
            <w:tcW w:w="2607" w:type="dxa"/>
            <w:shd w:val="clear" w:color="auto" w:fill="auto"/>
          </w:tcPr>
          <w:p w14:paraId="3CF513DD" w14:textId="02D09391" w:rsidR="004F4F68" w:rsidRPr="0090391F" w:rsidRDefault="004F4F68" w:rsidP="004F4F68">
            <w:pPr>
              <w:pStyle w:val="TAL"/>
              <w:rPr>
                <w:sz w:val="16"/>
              </w:rPr>
            </w:pPr>
            <w:r w:rsidRPr="0090391F">
              <w:rPr>
                <w:sz w:val="16"/>
              </w:rPr>
              <w:t>Resource sharing aspects in MCData</w:t>
            </w:r>
          </w:p>
        </w:tc>
      </w:tr>
      <w:tr w:rsidR="0090391F" w:rsidRPr="0090391F" w14:paraId="66D04CE3" w14:textId="77777777" w:rsidTr="0090391F">
        <w:tc>
          <w:tcPr>
            <w:tcW w:w="1133" w:type="dxa"/>
            <w:shd w:val="clear" w:color="auto" w:fill="auto"/>
          </w:tcPr>
          <w:p w14:paraId="5A3B9DD7" w14:textId="60229174" w:rsidR="004F4F68" w:rsidRPr="0090391F" w:rsidRDefault="004F4F68" w:rsidP="004F4F68">
            <w:pPr>
              <w:pStyle w:val="TAL"/>
              <w:rPr>
                <w:sz w:val="16"/>
              </w:rPr>
            </w:pPr>
            <w:r w:rsidRPr="0090391F">
              <w:rPr>
                <w:sz w:val="16"/>
              </w:rPr>
              <w:t>C1-224266</w:t>
            </w:r>
          </w:p>
        </w:tc>
        <w:tc>
          <w:tcPr>
            <w:tcW w:w="1020" w:type="dxa"/>
            <w:shd w:val="clear" w:color="auto" w:fill="auto"/>
          </w:tcPr>
          <w:p w14:paraId="3C231F5E" w14:textId="29330C0C" w:rsidR="004F4F68" w:rsidRPr="0090391F" w:rsidRDefault="004F4F68" w:rsidP="004F4F68">
            <w:pPr>
              <w:pStyle w:val="TAL"/>
              <w:rPr>
                <w:sz w:val="16"/>
              </w:rPr>
            </w:pPr>
            <w:r w:rsidRPr="0090391F">
              <w:rPr>
                <w:sz w:val="16"/>
              </w:rPr>
              <w:t>agreed</w:t>
            </w:r>
          </w:p>
        </w:tc>
        <w:tc>
          <w:tcPr>
            <w:tcW w:w="1020" w:type="dxa"/>
            <w:shd w:val="clear" w:color="auto" w:fill="auto"/>
          </w:tcPr>
          <w:p w14:paraId="2A771FF5" w14:textId="2661FA55" w:rsidR="004F4F68" w:rsidRPr="0090391F" w:rsidRDefault="004F4F68" w:rsidP="004F4F68">
            <w:pPr>
              <w:pStyle w:val="TAL"/>
              <w:rPr>
                <w:sz w:val="16"/>
              </w:rPr>
            </w:pPr>
            <w:r w:rsidRPr="0090391F">
              <w:rPr>
                <w:sz w:val="16"/>
              </w:rPr>
              <w:t>approved</w:t>
            </w:r>
          </w:p>
        </w:tc>
        <w:tc>
          <w:tcPr>
            <w:tcW w:w="1133" w:type="dxa"/>
            <w:shd w:val="clear" w:color="auto" w:fill="auto"/>
          </w:tcPr>
          <w:p w14:paraId="3711C66E" w14:textId="17CD5DC8" w:rsidR="004F4F68" w:rsidRPr="0090391F" w:rsidRDefault="004F4F68" w:rsidP="004F4F68">
            <w:pPr>
              <w:pStyle w:val="TAL"/>
              <w:rPr>
                <w:sz w:val="16"/>
              </w:rPr>
            </w:pPr>
            <w:r w:rsidRPr="0090391F">
              <w:rPr>
                <w:sz w:val="16"/>
              </w:rPr>
              <w:t>24.379</w:t>
            </w:r>
          </w:p>
        </w:tc>
        <w:tc>
          <w:tcPr>
            <w:tcW w:w="572" w:type="dxa"/>
            <w:shd w:val="clear" w:color="auto" w:fill="auto"/>
          </w:tcPr>
          <w:p w14:paraId="3FF64E4A" w14:textId="3C937F66" w:rsidR="004F4F68" w:rsidRPr="0090391F" w:rsidRDefault="004F4F68" w:rsidP="004F4F68">
            <w:pPr>
              <w:pStyle w:val="TAL"/>
              <w:rPr>
                <w:sz w:val="16"/>
              </w:rPr>
            </w:pPr>
            <w:r w:rsidRPr="0090391F">
              <w:rPr>
                <w:sz w:val="16"/>
              </w:rPr>
              <w:t>0823</w:t>
            </w:r>
          </w:p>
        </w:tc>
        <w:tc>
          <w:tcPr>
            <w:tcW w:w="567" w:type="dxa"/>
            <w:shd w:val="clear" w:color="auto" w:fill="auto"/>
          </w:tcPr>
          <w:p w14:paraId="67264F09" w14:textId="018B394F" w:rsidR="004F4F68" w:rsidRPr="0090391F" w:rsidRDefault="004F4F68" w:rsidP="004F4F68">
            <w:pPr>
              <w:pStyle w:val="TAL"/>
              <w:rPr>
                <w:sz w:val="16"/>
              </w:rPr>
            </w:pPr>
            <w:r w:rsidRPr="0090391F">
              <w:rPr>
                <w:sz w:val="16"/>
              </w:rPr>
              <w:t>1</w:t>
            </w:r>
          </w:p>
        </w:tc>
        <w:tc>
          <w:tcPr>
            <w:tcW w:w="567" w:type="dxa"/>
            <w:shd w:val="clear" w:color="auto" w:fill="auto"/>
          </w:tcPr>
          <w:p w14:paraId="43B30A86" w14:textId="55224997" w:rsidR="004F4F68" w:rsidRPr="0090391F" w:rsidRDefault="004F4F68" w:rsidP="004F4F68">
            <w:pPr>
              <w:pStyle w:val="TAL"/>
              <w:rPr>
                <w:sz w:val="16"/>
              </w:rPr>
            </w:pPr>
            <w:r w:rsidRPr="0090391F">
              <w:rPr>
                <w:sz w:val="16"/>
              </w:rPr>
              <w:t>B</w:t>
            </w:r>
          </w:p>
        </w:tc>
        <w:tc>
          <w:tcPr>
            <w:tcW w:w="510" w:type="dxa"/>
            <w:shd w:val="clear" w:color="auto" w:fill="auto"/>
          </w:tcPr>
          <w:p w14:paraId="46A792FE" w14:textId="1F6E010C" w:rsidR="004F4F68" w:rsidRPr="0090391F" w:rsidRDefault="004F4F68" w:rsidP="004F4F68">
            <w:pPr>
              <w:pStyle w:val="TAL"/>
              <w:rPr>
                <w:sz w:val="16"/>
              </w:rPr>
            </w:pPr>
            <w:r w:rsidRPr="0090391F">
              <w:rPr>
                <w:sz w:val="16"/>
              </w:rPr>
              <w:t>Rel-17</w:t>
            </w:r>
          </w:p>
        </w:tc>
        <w:tc>
          <w:tcPr>
            <w:tcW w:w="661" w:type="dxa"/>
            <w:shd w:val="clear" w:color="auto" w:fill="auto"/>
          </w:tcPr>
          <w:p w14:paraId="25BEEBB9" w14:textId="5A2AEA79" w:rsidR="004F4F68" w:rsidRPr="0090391F" w:rsidRDefault="004F4F68" w:rsidP="004F4F68">
            <w:pPr>
              <w:pStyle w:val="TAL"/>
              <w:rPr>
                <w:sz w:val="16"/>
              </w:rPr>
            </w:pPr>
            <w:r w:rsidRPr="0090391F">
              <w:rPr>
                <w:sz w:val="16"/>
              </w:rPr>
              <w:t>17.6.0</w:t>
            </w:r>
          </w:p>
        </w:tc>
        <w:tc>
          <w:tcPr>
            <w:tcW w:w="2607" w:type="dxa"/>
            <w:shd w:val="clear" w:color="auto" w:fill="auto"/>
          </w:tcPr>
          <w:p w14:paraId="2865DCB1" w14:textId="3B71F7E1" w:rsidR="004F4F68" w:rsidRPr="0090391F" w:rsidRDefault="004F4F68" w:rsidP="004F4F68">
            <w:pPr>
              <w:pStyle w:val="TAL"/>
              <w:rPr>
                <w:sz w:val="16"/>
              </w:rPr>
            </w:pPr>
            <w:r w:rsidRPr="0090391F">
              <w:rPr>
                <w:sz w:val="16"/>
              </w:rPr>
              <w:t>Resource sharing aspects in MCPTT</w:t>
            </w:r>
          </w:p>
        </w:tc>
      </w:tr>
    </w:tbl>
    <w:p w14:paraId="43CCF3E9" w14:textId="77777777" w:rsidR="004F4F68" w:rsidRDefault="004F4F68" w:rsidP="004F4F68"/>
    <w:p w14:paraId="1161F52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1E66B" w14:textId="77777777" w:rsidR="004F4F68" w:rsidRDefault="004F4F68" w:rsidP="004F4F68">
      <w:pPr>
        <w:pStyle w:val="Heading3"/>
      </w:pPr>
      <w:bookmarkStart w:id="130" w:name="_Toc105618031"/>
      <w:r>
        <w:lastRenderedPageBreak/>
        <w:t>17.52</w:t>
      </w:r>
      <w:r>
        <w:tab/>
        <w:t>Enhancement of 5G PCC related services in Rel-17 [en5GPccSer17]</w:t>
      </w:r>
      <w:bookmarkEnd w:id="130"/>
    </w:p>
    <w:p w14:paraId="47D44A60" w14:textId="77777777" w:rsidR="004F4F68" w:rsidRDefault="004F4F68" w:rsidP="004F4F68">
      <w:pPr>
        <w:pStyle w:val="Heading3"/>
      </w:pPr>
      <w:bookmarkStart w:id="131" w:name="_Toc105618032"/>
      <w:r>
        <w:t>17.53</w:t>
      </w:r>
      <w:r>
        <w:tab/>
        <w:t>Enhancements of 3GPP Northbound Interfaces and Application Layer APIs [NBI17]</w:t>
      </w:r>
      <w:bookmarkEnd w:id="131"/>
    </w:p>
    <w:p w14:paraId="6995F4B8" w14:textId="5C568DAF" w:rsidR="004F4F68" w:rsidRDefault="004F4F68" w:rsidP="004F4F68">
      <w:pPr>
        <w:rPr>
          <w:rFonts w:ascii="Arial" w:hAnsi="Arial" w:cs="Arial"/>
          <w:b/>
          <w:sz w:val="24"/>
        </w:rPr>
      </w:pPr>
      <w:r>
        <w:rPr>
          <w:rFonts w:ascii="Arial" w:hAnsi="Arial" w:cs="Arial"/>
          <w:b/>
          <w:color w:val="0000FF"/>
          <w:sz w:val="24"/>
        </w:rPr>
        <w:t>CP-221147</w:t>
      </w:r>
      <w:r>
        <w:rPr>
          <w:rFonts w:ascii="Arial" w:hAnsi="Arial" w:cs="Arial"/>
          <w:b/>
          <w:color w:val="0000FF"/>
          <w:sz w:val="24"/>
        </w:rPr>
        <w:tab/>
      </w:r>
      <w:r>
        <w:rPr>
          <w:rFonts w:ascii="Arial" w:hAnsi="Arial" w:cs="Arial"/>
          <w:b/>
          <w:sz w:val="24"/>
        </w:rPr>
        <w:t>CR pack on NBI17 - Pack 1/2</w:t>
      </w:r>
    </w:p>
    <w:p w14:paraId="56FCA31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40A7D8B" w14:textId="77777777" w:rsidR="004F4F68" w:rsidRDefault="004F4F68" w:rsidP="004F4F68">
      <w:pPr>
        <w:rPr>
          <w:rFonts w:ascii="Arial" w:hAnsi="Arial" w:cs="Arial"/>
          <w:b/>
        </w:rPr>
      </w:pPr>
      <w:r>
        <w:rPr>
          <w:rFonts w:ascii="Arial" w:hAnsi="Arial" w:cs="Arial"/>
          <w:b/>
        </w:rPr>
        <w:t xml:space="preserve">Abstract: </w:t>
      </w:r>
    </w:p>
    <w:p w14:paraId="094C4F41" w14:textId="77777777" w:rsidR="004F4F68" w:rsidRDefault="004F4F68" w:rsidP="004F4F68">
      <w:r>
        <w:t>C3-223602 revised in CP-221263. C3-222565 revised in CP-221275.</w:t>
      </w:r>
    </w:p>
    <w:p w14:paraId="5CD2912A"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83"/>
        <w:gridCol w:w="998"/>
        <w:gridCol w:w="1065"/>
        <w:gridCol w:w="572"/>
        <w:gridCol w:w="554"/>
        <w:gridCol w:w="553"/>
        <w:gridCol w:w="510"/>
        <w:gridCol w:w="661"/>
        <w:gridCol w:w="2662"/>
      </w:tblGrid>
      <w:tr w:rsidR="0090391F" w14:paraId="47D35EA3" w14:textId="77777777" w:rsidTr="0090391F">
        <w:tc>
          <w:tcPr>
            <w:tcW w:w="1133" w:type="dxa"/>
            <w:shd w:val="clear" w:color="auto" w:fill="auto"/>
          </w:tcPr>
          <w:p w14:paraId="76E75465" w14:textId="12E26617" w:rsidR="004F4F68" w:rsidRDefault="004F4F68" w:rsidP="0090391F">
            <w:pPr>
              <w:pStyle w:val="TAH"/>
            </w:pPr>
            <w:r>
              <w:t>WG TDoc</w:t>
            </w:r>
          </w:p>
        </w:tc>
        <w:tc>
          <w:tcPr>
            <w:tcW w:w="1020" w:type="dxa"/>
            <w:shd w:val="clear" w:color="auto" w:fill="auto"/>
          </w:tcPr>
          <w:p w14:paraId="239D9164" w14:textId="12732FCA" w:rsidR="004F4F68" w:rsidRDefault="004F4F68" w:rsidP="0090391F">
            <w:pPr>
              <w:pStyle w:val="TAH"/>
            </w:pPr>
            <w:r>
              <w:t>WG decisn</w:t>
            </w:r>
          </w:p>
        </w:tc>
        <w:tc>
          <w:tcPr>
            <w:tcW w:w="1020" w:type="dxa"/>
            <w:shd w:val="clear" w:color="auto" w:fill="auto"/>
          </w:tcPr>
          <w:p w14:paraId="6EDF75FA" w14:textId="67FD0B08" w:rsidR="004F4F68" w:rsidRDefault="004F4F68" w:rsidP="0090391F">
            <w:pPr>
              <w:pStyle w:val="TAH"/>
            </w:pPr>
            <w:r>
              <w:t>TSG decisn</w:t>
            </w:r>
          </w:p>
        </w:tc>
        <w:tc>
          <w:tcPr>
            <w:tcW w:w="1133" w:type="dxa"/>
            <w:shd w:val="clear" w:color="auto" w:fill="auto"/>
          </w:tcPr>
          <w:p w14:paraId="0DBDF10F" w14:textId="719D2A03" w:rsidR="004F4F68" w:rsidRDefault="004F4F68" w:rsidP="0090391F">
            <w:pPr>
              <w:pStyle w:val="TAH"/>
            </w:pPr>
            <w:r>
              <w:t>Spec</w:t>
            </w:r>
          </w:p>
        </w:tc>
        <w:tc>
          <w:tcPr>
            <w:tcW w:w="572" w:type="dxa"/>
            <w:shd w:val="clear" w:color="auto" w:fill="auto"/>
          </w:tcPr>
          <w:p w14:paraId="4AD57C07" w14:textId="3561BBD0" w:rsidR="004F4F68" w:rsidRDefault="004F4F68" w:rsidP="0090391F">
            <w:pPr>
              <w:pStyle w:val="TAH"/>
            </w:pPr>
            <w:r>
              <w:t>CR</w:t>
            </w:r>
          </w:p>
        </w:tc>
        <w:tc>
          <w:tcPr>
            <w:tcW w:w="567" w:type="dxa"/>
            <w:shd w:val="clear" w:color="auto" w:fill="auto"/>
          </w:tcPr>
          <w:p w14:paraId="7B03FF7E" w14:textId="016EE4D2" w:rsidR="004F4F68" w:rsidRDefault="004F4F68" w:rsidP="0090391F">
            <w:pPr>
              <w:pStyle w:val="TAH"/>
            </w:pPr>
            <w:r>
              <w:t>rev</w:t>
            </w:r>
          </w:p>
        </w:tc>
        <w:tc>
          <w:tcPr>
            <w:tcW w:w="567" w:type="dxa"/>
            <w:shd w:val="clear" w:color="auto" w:fill="auto"/>
          </w:tcPr>
          <w:p w14:paraId="636D74A4" w14:textId="164CFFFE" w:rsidR="004F4F68" w:rsidRDefault="004F4F68" w:rsidP="0090391F">
            <w:pPr>
              <w:pStyle w:val="TAH"/>
            </w:pPr>
            <w:r>
              <w:t>cat</w:t>
            </w:r>
          </w:p>
        </w:tc>
        <w:tc>
          <w:tcPr>
            <w:tcW w:w="510" w:type="dxa"/>
            <w:shd w:val="clear" w:color="auto" w:fill="auto"/>
          </w:tcPr>
          <w:p w14:paraId="792098C2" w14:textId="2305737E" w:rsidR="004F4F68" w:rsidRDefault="004F4F68" w:rsidP="0090391F">
            <w:pPr>
              <w:pStyle w:val="TAH"/>
            </w:pPr>
            <w:r>
              <w:t>Rel</w:t>
            </w:r>
          </w:p>
        </w:tc>
        <w:tc>
          <w:tcPr>
            <w:tcW w:w="661" w:type="dxa"/>
            <w:shd w:val="clear" w:color="auto" w:fill="auto"/>
          </w:tcPr>
          <w:p w14:paraId="72913ADE" w14:textId="232C5AF1" w:rsidR="004F4F68" w:rsidRDefault="004F4F68" w:rsidP="0090391F">
            <w:pPr>
              <w:pStyle w:val="TAH"/>
            </w:pPr>
            <w:r>
              <w:t>init vers</w:t>
            </w:r>
          </w:p>
        </w:tc>
        <w:tc>
          <w:tcPr>
            <w:tcW w:w="2662" w:type="dxa"/>
            <w:shd w:val="clear" w:color="auto" w:fill="auto"/>
          </w:tcPr>
          <w:p w14:paraId="488C422C" w14:textId="77A9872F" w:rsidR="004F4F68" w:rsidRDefault="004F4F68" w:rsidP="0090391F">
            <w:pPr>
              <w:pStyle w:val="TAH"/>
            </w:pPr>
            <w:r>
              <w:t>Title</w:t>
            </w:r>
          </w:p>
        </w:tc>
      </w:tr>
      <w:tr w:rsidR="0090391F" w:rsidRPr="0090391F" w14:paraId="26A3A917" w14:textId="77777777" w:rsidTr="0090391F">
        <w:tc>
          <w:tcPr>
            <w:tcW w:w="1133" w:type="dxa"/>
            <w:shd w:val="clear" w:color="auto" w:fill="auto"/>
          </w:tcPr>
          <w:p w14:paraId="6A45E747" w14:textId="6F9A9C23" w:rsidR="004F4F68" w:rsidRPr="0090391F" w:rsidRDefault="004F4F68" w:rsidP="0090391F">
            <w:pPr>
              <w:pStyle w:val="TAL"/>
              <w:rPr>
                <w:sz w:val="16"/>
              </w:rPr>
            </w:pPr>
            <w:r w:rsidRPr="0090391F">
              <w:rPr>
                <w:sz w:val="16"/>
              </w:rPr>
              <w:t>C3-222196</w:t>
            </w:r>
          </w:p>
        </w:tc>
        <w:tc>
          <w:tcPr>
            <w:tcW w:w="1020" w:type="dxa"/>
            <w:shd w:val="clear" w:color="auto" w:fill="auto"/>
          </w:tcPr>
          <w:p w14:paraId="16C68542" w14:textId="1964E12E" w:rsidR="004F4F68" w:rsidRPr="0090391F" w:rsidRDefault="004F4F68" w:rsidP="0090391F">
            <w:pPr>
              <w:pStyle w:val="TAL"/>
              <w:rPr>
                <w:sz w:val="16"/>
              </w:rPr>
            </w:pPr>
            <w:r w:rsidRPr="0090391F">
              <w:rPr>
                <w:sz w:val="16"/>
              </w:rPr>
              <w:t>agreed</w:t>
            </w:r>
          </w:p>
        </w:tc>
        <w:tc>
          <w:tcPr>
            <w:tcW w:w="1020" w:type="dxa"/>
            <w:shd w:val="clear" w:color="auto" w:fill="auto"/>
          </w:tcPr>
          <w:p w14:paraId="58F2EF1F" w14:textId="4E1F5BEE" w:rsidR="004F4F68" w:rsidRPr="0090391F" w:rsidRDefault="004F4F68" w:rsidP="0090391F">
            <w:pPr>
              <w:pStyle w:val="TAL"/>
              <w:rPr>
                <w:sz w:val="16"/>
              </w:rPr>
            </w:pPr>
            <w:r w:rsidRPr="0090391F">
              <w:rPr>
                <w:sz w:val="16"/>
              </w:rPr>
              <w:t>approved</w:t>
            </w:r>
          </w:p>
        </w:tc>
        <w:tc>
          <w:tcPr>
            <w:tcW w:w="1133" w:type="dxa"/>
            <w:shd w:val="clear" w:color="auto" w:fill="auto"/>
          </w:tcPr>
          <w:p w14:paraId="7ACC504D" w14:textId="24169879" w:rsidR="004F4F68" w:rsidRPr="0090391F" w:rsidRDefault="004F4F68" w:rsidP="0090391F">
            <w:pPr>
              <w:pStyle w:val="TAL"/>
              <w:rPr>
                <w:sz w:val="16"/>
              </w:rPr>
            </w:pPr>
            <w:r w:rsidRPr="0090391F">
              <w:rPr>
                <w:sz w:val="16"/>
              </w:rPr>
              <w:t>29.522</w:t>
            </w:r>
          </w:p>
        </w:tc>
        <w:tc>
          <w:tcPr>
            <w:tcW w:w="572" w:type="dxa"/>
            <w:shd w:val="clear" w:color="auto" w:fill="auto"/>
          </w:tcPr>
          <w:p w14:paraId="0B318439" w14:textId="11E419B9" w:rsidR="004F4F68" w:rsidRPr="0090391F" w:rsidRDefault="004F4F68" w:rsidP="0090391F">
            <w:pPr>
              <w:pStyle w:val="TAL"/>
              <w:rPr>
                <w:sz w:val="16"/>
              </w:rPr>
            </w:pPr>
            <w:r w:rsidRPr="0090391F">
              <w:rPr>
                <w:sz w:val="16"/>
              </w:rPr>
              <w:t>0583</w:t>
            </w:r>
          </w:p>
        </w:tc>
        <w:tc>
          <w:tcPr>
            <w:tcW w:w="567" w:type="dxa"/>
            <w:shd w:val="clear" w:color="auto" w:fill="auto"/>
          </w:tcPr>
          <w:p w14:paraId="05AA4811" w14:textId="77777777" w:rsidR="004F4F68" w:rsidRPr="0090391F" w:rsidRDefault="004F4F68" w:rsidP="0090391F">
            <w:pPr>
              <w:pStyle w:val="TAL"/>
              <w:rPr>
                <w:sz w:val="16"/>
              </w:rPr>
            </w:pPr>
          </w:p>
        </w:tc>
        <w:tc>
          <w:tcPr>
            <w:tcW w:w="567" w:type="dxa"/>
            <w:shd w:val="clear" w:color="auto" w:fill="auto"/>
          </w:tcPr>
          <w:p w14:paraId="709B60FB" w14:textId="76BB97C9" w:rsidR="004F4F68" w:rsidRPr="0090391F" w:rsidRDefault="004F4F68" w:rsidP="0090391F">
            <w:pPr>
              <w:pStyle w:val="TAL"/>
              <w:rPr>
                <w:sz w:val="16"/>
              </w:rPr>
            </w:pPr>
            <w:r w:rsidRPr="0090391F">
              <w:rPr>
                <w:sz w:val="16"/>
              </w:rPr>
              <w:t>F</w:t>
            </w:r>
          </w:p>
        </w:tc>
        <w:tc>
          <w:tcPr>
            <w:tcW w:w="510" w:type="dxa"/>
            <w:shd w:val="clear" w:color="auto" w:fill="auto"/>
          </w:tcPr>
          <w:p w14:paraId="13E46EDA" w14:textId="15BAE219" w:rsidR="004F4F68" w:rsidRPr="0090391F" w:rsidRDefault="004F4F68" w:rsidP="0090391F">
            <w:pPr>
              <w:pStyle w:val="TAL"/>
              <w:rPr>
                <w:sz w:val="16"/>
              </w:rPr>
            </w:pPr>
            <w:r w:rsidRPr="0090391F">
              <w:rPr>
                <w:sz w:val="16"/>
              </w:rPr>
              <w:t>Rel-17</w:t>
            </w:r>
          </w:p>
        </w:tc>
        <w:tc>
          <w:tcPr>
            <w:tcW w:w="661" w:type="dxa"/>
            <w:shd w:val="clear" w:color="auto" w:fill="auto"/>
          </w:tcPr>
          <w:p w14:paraId="3D7D69CD" w14:textId="3D809819" w:rsidR="004F4F68" w:rsidRPr="0090391F" w:rsidRDefault="004F4F68" w:rsidP="0090391F">
            <w:pPr>
              <w:pStyle w:val="TAL"/>
              <w:rPr>
                <w:sz w:val="16"/>
              </w:rPr>
            </w:pPr>
            <w:r w:rsidRPr="0090391F">
              <w:rPr>
                <w:sz w:val="16"/>
              </w:rPr>
              <w:t>17.5.0</w:t>
            </w:r>
          </w:p>
        </w:tc>
        <w:tc>
          <w:tcPr>
            <w:tcW w:w="2662" w:type="dxa"/>
            <w:shd w:val="clear" w:color="auto" w:fill="auto"/>
          </w:tcPr>
          <w:p w14:paraId="0F50B7B1" w14:textId="0957C7B5" w:rsidR="004F4F68" w:rsidRPr="0090391F" w:rsidRDefault="004F4F68" w:rsidP="0090391F">
            <w:pPr>
              <w:pStyle w:val="TAL"/>
              <w:rPr>
                <w:sz w:val="16"/>
              </w:rPr>
            </w:pPr>
            <w:r w:rsidRPr="0090391F">
              <w:rPr>
                <w:sz w:val="16"/>
              </w:rPr>
              <w:t>Correct IE name in service parameter provisioning</w:t>
            </w:r>
          </w:p>
        </w:tc>
      </w:tr>
      <w:tr w:rsidR="0090391F" w:rsidRPr="0090391F" w14:paraId="516B7860" w14:textId="77777777" w:rsidTr="0090391F">
        <w:tc>
          <w:tcPr>
            <w:tcW w:w="1133" w:type="dxa"/>
            <w:shd w:val="clear" w:color="auto" w:fill="auto"/>
          </w:tcPr>
          <w:p w14:paraId="1DA8CF12" w14:textId="22F5D23E" w:rsidR="004F4F68" w:rsidRPr="0090391F" w:rsidRDefault="004F4F68" w:rsidP="004F4F68">
            <w:pPr>
              <w:pStyle w:val="TAL"/>
              <w:rPr>
                <w:sz w:val="16"/>
              </w:rPr>
            </w:pPr>
            <w:r w:rsidRPr="0090391F">
              <w:rPr>
                <w:sz w:val="16"/>
              </w:rPr>
              <w:t>C3-222293</w:t>
            </w:r>
          </w:p>
        </w:tc>
        <w:tc>
          <w:tcPr>
            <w:tcW w:w="1020" w:type="dxa"/>
            <w:shd w:val="clear" w:color="auto" w:fill="auto"/>
          </w:tcPr>
          <w:p w14:paraId="701CA873" w14:textId="4B8F666B" w:rsidR="004F4F68" w:rsidRPr="0090391F" w:rsidRDefault="004F4F68" w:rsidP="004F4F68">
            <w:pPr>
              <w:pStyle w:val="TAL"/>
              <w:rPr>
                <w:sz w:val="16"/>
              </w:rPr>
            </w:pPr>
            <w:r w:rsidRPr="0090391F">
              <w:rPr>
                <w:sz w:val="16"/>
              </w:rPr>
              <w:t>agreed</w:t>
            </w:r>
          </w:p>
        </w:tc>
        <w:tc>
          <w:tcPr>
            <w:tcW w:w="1020" w:type="dxa"/>
            <w:shd w:val="clear" w:color="auto" w:fill="auto"/>
          </w:tcPr>
          <w:p w14:paraId="1677257D" w14:textId="5759052A" w:rsidR="004F4F68" w:rsidRPr="0090391F" w:rsidRDefault="004F4F68" w:rsidP="004F4F68">
            <w:pPr>
              <w:pStyle w:val="TAL"/>
              <w:rPr>
                <w:sz w:val="16"/>
              </w:rPr>
            </w:pPr>
            <w:r w:rsidRPr="0090391F">
              <w:rPr>
                <w:sz w:val="16"/>
              </w:rPr>
              <w:t>approved</w:t>
            </w:r>
          </w:p>
        </w:tc>
        <w:tc>
          <w:tcPr>
            <w:tcW w:w="1133" w:type="dxa"/>
            <w:shd w:val="clear" w:color="auto" w:fill="auto"/>
          </w:tcPr>
          <w:p w14:paraId="73E5DA7D" w14:textId="0D28047D" w:rsidR="004F4F68" w:rsidRPr="0090391F" w:rsidRDefault="004F4F68" w:rsidP="004F4F68">
            <w:pPr>
              <w:pStyle w:val="TAL"/>
              <w:rPr>
                <w:sz w:val="16"/>
              </w:rPr>
            </w:pPr>
            <w:r w:rsidRPr="0090391F">
              <w:rPr>
                <w:sz w:val="16"/>
              </w:rPr>
              <w:t>29.222</w:t>
            </w:r>
          </w:p>
        </w:tc>
        <w:tc>
          <w:tcPr>
            <w:tcW w:w="572" w:type="dxa"/>
            <w:shd w:val="clear" w:color="auto" w:fill="auto"/>
          </w:tcPr>
          <w:p w14:paraId="53FBE273" w14:textId="5340D5EC" w:rsidR="004F4F68" w:rsidRPr="0090391F" w:rsidRDefault="004F4F68" w:rsidP="004F4F68">
            <w:pPr>
              <w:pStyle w:val="TAL"/>
              <w:rPr>
                <w:sz w:val="16"/>
              </w:rPr>
            </w:pPr>
            <w:r w:rsidRPr="0090391F">
              <w:rPr>
                <w:sz w:val="16"/>
              </w:rPr>
              <w:t>0232</w:t>
            </w:r>
          </w:p>
        </w:tc>
        <w:tc>
          <w:tcPr>
            <w:tcW w:w="567" w:type="dxa"/>
            <w:shd w:val="clear" w:color="auto" w:fill="auto"/>
          </w:tcPr>
          <w:p w14:paraId="012B2521" w14:textId="77777777" w:rsidR="004F4F68" w:rsidRPr="0090391F" w:rsidRDefault="004F4F68" w:rsidP="004F4F68">
            <w:pPr>
              <w:pStyle w:val="TAL"/>
              <w:rPr>
                <w:sz w:val="16"/>
              </w:rPr>
            </w:pPr>
          </w:p>
        </w:tc>
        <w:tc>
          <w:tcPr>
            <w:tcW w:w="567" w:type="dxa"/>
            <w:shd w:val="clear" w:color="auto" w:fill="auto"/>
          </w:tcPr>
          <w:p w14:paraId="6F3C242C" w14:textId="795BA682" w:rsidR="004F4F68" w:rsidRPr="0090391F" w:rsidRDefault="004F4F68" w:rsidP="004F4F68">
            <w:pPr>
              <w:pStyle w:val="TAL"/>
              <w:rPr>
                <w:sz w:val="16"/>
              </w:rPr>
            </w:pPr>
            <w:r w:rsidRPr="0090391F">
              <w:rPr>
                <w:sz w:val="16"/>
              </w:rPr>
              <w:t>F</w:t>
            </w:r>
          </w:p>
        </w:tc>
        <w:tc>
          <w:tcPr>
            <w:tcW w:w="510" w:type="dxa"/>
            <w:shd w:val="clear" w:color="auto" w:fill="auto"/>
          </w:tcPr>
          <w:p w14:paraId="7144AD3C" w14:textId="4C0FB905" w:rsidR="004F4F68" w:rsidRPr="0090391F" w:rsidRDefault="004F4F68" w:rsidP="004F4F68">
            <w:pPr>
              <w:pStyle w:val="TAL"/>
              <w:rPr>
                <w:sz w:val="16"/>
              </w:rPr>
            </w:pPr>
            <w:r w:rsidRPr="0090391F">
              <w:rPr>
                <w:sz w:val="16"/>
              </w:rPr>
              <w:t>Rel-17</w:t>
            </w:r>
          </w:p>
        </w:tc>
        <w:tc>
          <w:tcPr>
            <w:tcW w:w="661" w:type="dxa"/>
            <w:shd w:val="clear" w:color="auto" w:fill="auto"/>
          </w:tcPr>
          <w:p w14:paraId="72B6C8E9" w14:textId="1239CEF5" w:rsidR="004F4F68" w:rsidRPr="0090391F" w:rsidRDefault="004F4F68" w:rsidP="004F4F68">
            <w:pPr>
              <w:pStyle w:val="TAL"/>
              <w:rPr>
                <w:sz w:val="16"/>
              </w:rPr>
            </w:pPr>
            <w:r w:rsidRPr="0090391F">
              <w:rPr>
                <w:sz w:val="16"/>
              </w:rPr>
              <w:t>17.4.0</w:t>
            </w:r>
          </w:p>
        </w:tc>
        <w:tc>
          <w:tcPr>
            <w:tcW w:w="2662" w:type="dxa"/>
            <w:shd w:val="clear" w:color="auto" w:fill="auto"/>
          </w:tcPr>
          <w:p w14:paraId="6946850F" w14:textId="4EC5542F" w:rsidR="004F4F68" w:rsidRPr="0090391F" w:rsidRDefault="004F4F68" w:rsidP="004F4F68">
            <w:pPr>
              <w:pStyle w:val="TAL"/>
              <w:rPr>
                <w:sz w:val="16"/>
              </w:rPr>
            </w:pPr>
            <w:r w:rsidRPr="0090391F">
              <w:rPr>
                <w:sz w:val="16"/>
              </w:rPr>
              <w:t>CAPIF_Discover_Service_API: formatting of preferred-aef-loc query parameter</w:t>
            </w:r>
          </w:p>
        </w:tc>
      </w:tr>
      <w:tr w:rsidR="0090391F" w:rsidRPr="0090391F" w14:paraId="4FF23603" w14:textId="77777777" w:rsidTr="0090391F">
        <w:tc>
          <w:tcPr>
            <w:tcW w:w="1133" w:type="dxa"/>
            <w:shd w:val="clear" w:color="auto" w:fill="auto"/>
          </w:tcPr>
          <w:p w14:paraId="74B14009" w14:textId="1A0EE1CA" w:rsidR="004F4F68" w:rsidRPr="0090391F" w:rsidRDefault="004F4F68" w:rsidP="004F4F68">
            <w:pPr>
              <w:pStyle w:val="TAL"/>
              <w:rPr>
                <w:sz w:val="16"/>
              </w:rPr>
            </w:pPr>
            <w:r w:rsidRPr="0090391F">
              <w:rPr>
                <w:sz w:val="16"/>
              </w:rPr>
              <w:t>C3-222444</w:t>
            </w:r>
          </w:p>
        </w:tc>
        <w:tc>
          <w:tcPr>
            <w:tcW w:w="1020" w:type="dxa"/>
            <w:shd w:val="clear" w:color="auto" w:fill="auto"/>
          </w:tcPr>
          <w:p w14:paraId="4EF287CA" w14:textId="47F8CDE9" w:rsidR="004F4F68" w:rsidRPr="0090391F" w:rsidRDefault="004F4F68" w:rsidP="004F4F68">
            <w:pPr>
              <w:pStyle w:val="TAL"/>
              <w:rPr>
                <w:sz w:val="16"/>
              </w:rPr>
            </w:pPr>
            <w:r w:rsidRPr="0090391F">
              <w:rPr>
                <w:sz w:val="16"/>
              </w:rPr>
              <w:t>agreed</w:t>
            </w:r>
          </w:p>
        </w:tc>
        <w:tc>
          <w:tcPr>
            <w:tcW w:w="1020" w:type="dxa"/>
            <w:shd w:val="clear" w:color="auto" w:fill="auto"/>
          </w:tcPr>
          <w:p w14:paraId="49502739" w14:textId="2F004115" w:rsidR="004F4F68" w:rsidRPr="0090391F" w:rsidRDefault="004F4F68" w:rsidP="004F4F68">
            <w:pPr>
              <w:pStyle w:val="TAL"/>
              <w:rPr>
                <w:sz w:val="16"/>
              </w:rPr>
            </w:pPr>
            <w:r w:rsidRPr="0090391F">
              <w:rPr>
                <w:sz w:val="16"/>
              </w:rPr>
              <w:t>approved</w:t>
            </w:r>
          </w:p>
        </w:tc>
        <w:tc>
          <w:tcPr>
            <w:tcW w:w="1133" w:type="dxa"/>
            <w:shd w:val="clear" w:color="auto" w:fill="auto"/>
          </w:tcPr>
          <w:p w14:paraId="22FDA38E" w14:textId="37CD8983" w:rsidR="004F4F68" w:rsidRPr="0090391F" w:rsidRDefault="004F4F68" w:rsidP="004F4F68">
            <w:pPr>
              <w:pStyle w:val="TAL"/>
              <w:rPr>
                <w:sz w:val="16"/>
              </w:rPr>
            </w:pPr>
            <w:r w:rsidRPr="0090391F">
              <w:rPr>
                <w:sz w:val="16"/>
              </w:rPr>
              <w:t>29.122</w:t>
            </w:r>
          </w:p>
        </w:tc>
        <w:tc>
          <w:tcPr>
            <w:tcW w:w="572" w:type="dxa"/>
            <w:shd w:val="clear" w:color="auto" w:fill="auto"/>
          </w:tcPr>
          <w:p w14:paraId="77783D00" w14:textId="632139FC" w:rsidR="004F4F68" w:rsidRPr="0090391F" w:rsidRDefault="004F4F68" w:rsidP="004F4F68">
            <w:pPr>
              <w:pStyle w:val="TAL"/>
              <w:rPr>
                <w:sz w:val="16"/>
              </w:rPr>
            </w:pPr>
            <w:r w:rsidRPr="0090391F">
              <w:rPr>
                <w:sz w:val="16"/>
              </w:rPr>
              <w:t>0577</w:t>
            </w:r>
          </w:p>
        </w:tc>
        <w:tc>
          <w:tcPr>
            <w:tcW w:w="567" w:type="dxa"/>
            <w:shd w:val="clear" w:color="auto" w:fill="auto"/>
          </w:tcPr>
          <w:p w14:paraId="5AC90E9A" w14:textId="0CBA58C2" w:rsidR="004F4F68" w:rsidRPr="0090391F" w:rsidRDefault="004F4F68" w:rsidP="004F4F68">
            <w:pPr>
              <w:pStyle w:val="TAL"/>
              <w:rPr>
                <w:sz w:val="16"/>
              </w:rPr>
            </w:pPr>
            <w:r w:rsidRPr="0090391F">
              <w:rPr>
                <w:sz w:val="16"/>
              </w:rPr>
              <w:t>1</w:t>
            </w:r>
          </w:p>
        </w:tc>
        <w:tc>
          <w:tcPr>
            <w:tcW w:w="567" w:type="dxa"/>
            <w:shd w:val="clear" w:color="auto" w:fill="auto"/>
          </w:tcPr>
          <w:p w14:paraId="6E420F78" w14:textId="63EBC6A4" w:rsidR="004F4F68" w:rsidRPr="0090391F" w:rsidRDefault="004F4F68" w:rsidP="004F4F68">
            <w:pPr>
              <w:pStyle w:val="TAL"/>
              <w:rPr>
                <w:sz w:val="16"/>
              </w:rPr>
            </w:pPr>
            <w:r w:rsidRPr="0090391F">
              <w:rPr>
                <w:sz w:val="16"/>
              </w:rPr>
              <w:t>F</w:t>
            </w:r>
          </w:p>
        </w:tc>
        <w:tc>
          <w:tcPr>
            <w:tcW w:w="510" w:type="dxa"/>
            <w:shd w:val="clear" w:color="auto" w:fill="auto"/>
          </w:tcPr>
          <w:p w14:paraId="77587383" w14:textId="67307C4F" w:rsidR="004F4F68" w:rsidRPr="0090391F" w:rsidRDefault="004F4F68" w:rsidP="004F4F68">
            <w:pPr>
              <w:pStyle w:val="TAL"/>
              <w:rPr>
                <w:sz w:val="16"/>
              </w:rPr>
            </w:pPr>
            <w:r w:rsidRPr="0090391F">
              <w:rPr>
                <w:sz w:val="16"/>
              </w:rPr>
              <w:t>Rel-17</w:t>
            </w:r>
          </w:p>
        </w:tc>
        <w:tc>
          <w:tcPr>
            <w:tcW w:w="661" w:type="dxa"/>
            <w:shd w:val="clear" w:color="auto" w:fill="auto"/>
          </w:tcPr>
          <w:p w14:paraId="175471C9" w14:textId="4A1DD0C5" w:rsidR="004F4F68" w:rsidRPr="0090391F" w:rsidRDefault="004F4F68" w:rsidP="004F4F68">
            <w:pPr>
              <w:pStyle w:val="TAL"/>
              <w:rPr>
                <w:sz w:val="16"/>
              </w:rPr>
            </w:pPr>
            <w:r w:rsidRPr="0090391F">
              <w:rPr>
                <w:sz w:val="16"/>
              </w:rPr>
              <w:t>17.5.0</w:t>
            </w:r>
          </w:p>
        </w:tc>
        <w:tc>
          <w:tcPr>
            <w:tcW w:w="2662" w:type="dxa"/>
            <w:shd w:val="clear" w:color="auto" w:fill="auto"/>
          </w:tcPr>
          <w:p w14:paraId="1D9DF5FA" w14:textId="74DEE8E2" w:rsidR="004F4F68" w:rsidRPr="0090391F" w:rsidRDefault="004F4F68" w:rsidP="004F4F68">
            <w:pPr>
              <w:pStyle w:val="TAL"/>
              <w:rPr>
                <w:sz w:val="16"/>
              </w:rPr>
            </w:pPr>
            <w:r w:rsidRPr="0090391F">
              <w:rPr>
                <w:sz w:val="16"/>
              </w:rPr>
              <w:t>Aligning the naming conventions for resource URI components and enumerations with 5GC APIs</w:t>
            </w:r>
          </w:p>
        </w:tc>
      </w:tr>
      <w:tr w:rsidR="0090391F" w:rsidRPr="0090391F" w14:paraId="5F66807E" w14:textId="77777777" w:rsidTr="0090391F">
        <w:tc>
          <w:tcPr>
            <w:tcW w:w="1133" w:type="dxa"/>
            <w:shd w:val="clear" w:color="auto" w:fill="auto"/>
          </w:tcPr>
          <w:p w14:paraId="7B610F40" w14:textId="7A5C45A6" w:rsidR="004F4F68" w:rsidRPr="0090391F" w:rsidRDefault="004F4F68" w:rsidP="004F4F68">
            <w:pPr>
              <w:pStyle w:val="TAL"/>
              <w:rPr>
                <w:sz w:val="16"/>
              </w:rPr>
            </w:pPr>
            <w:r w:rsidRPr="0090391F">
              <w:rPr>
                <w:sz w:val="16"/>
              </w:rPr>
              <w:t>C3-222445</w:t>
            </w:r>
          </w:p>
        </w:tc>
        <w:tc>
          <w:tcPr>
            <w:tcW w:w="1020" w:type="dxa"/>
            <w:shd w:val="clear" w:color="auto" w:fill="auto"/>
          </w:tcPr>
          <w:p w14:paraId="55931517" w14:textId="40E8F661" w:rsidR="004F4F68" w:rsidRPr="0090391F" w:rsidRDefault="004F4F68" w:rsidP="004F4F68">
            <w:pPr>
              <w:pStyle w:val="TAL"/>
              <w:rPr>
                <w:sz w:val="16"/>
              </w:rPr>
            </w:pPr>
            <w:r w:rsidRPr="0090391F">
              <w:rPr>
                <w:sz w:val="16"/>
              </w:rPr>
              <w:t>agreed</w:t>
            </w:r>
          </w:p>
        </w:tc>
        <w:tc>
          <w:tcPr>
            <w:tcW w:w="1020" w:type="dxa"/>
            <w:shd w:val="clear" w:color="auto" w:fill="auto"/>
          </w:tcPr>
          <w:p w14:paraId="069D0387" w14:textId="4440B17E" w:rsidR="004F4F68" w:rsidRPr="0090391F" w:rsidRDefault="004F4F68" w:rsidP="004F4F68">
            <w:pPr>
              <w:pStyle w:val="TAL"/>
              <w:rPr>
                <w:sz w:val="16"/>
              </w:rPr>
            </w:pPr>
            <w:r w:rsidRPr="0090391F">
              <w:rPr>
                <w:sz w:val="16"/>
              </w:rPr>
              <w:t>approved</w:t>
            </w:r>
          </w:p>
        </w:tc>
        <w:tc>
          <w:tcPr>
            <w:tcW w:w="1133" w:type="dxa"/>
            <w:shd w:val="clear" w:color="auto" w:fill="auto"/>
          </w:tcPr>
          <w:p w14:paraId="509D024C" w14:textId="00E608D7" w:rsidR="004F4F68" w:rsidRPr="0090391F" w:rsidRDefault="004F4F68" w:rsidP="004F4F68">
            <w:pPr>
              <w:pStyle w:val="TAL"/>
              <w:rPr>
                <w:sz w:val="16"/>
              </w:rPr>
            </w:pPr>
            <w:r w:rsidRPr="0090391F">
              <w:rPr>
                <w:sz w:val="16"/>
              </w:rPr>
              <w:t>29.122</w:t>
            </w:r>
          </w:p>
        </w:tc>
        <w:tc>
          <w:tcPr>
            <w:tcW w:w="572" w:type="dxa"/>
            <w:shd w:val="clear" w:color="auto" w:fill="auto"/>
          </w:tcPr>
          <w:p w14:paraId="326DF68D" w14:textId="13EDE052" w:rsidR="004F4F68" w:rsidRPr="0090391F" w:rsidRDefault="004F4F68" w:rsidP="004F4F68">
            <w:pPr>
              <w:pStyle w:val="TAL"/>
              <w:rPr>
                <w:sz w:val="16"/>
              </w:rPr>
            </w:pPr>
            <w:r w:rsidRPr="0090391F">
              <w:rPr>
                <w:sz w:val="16"/>
              </w:rPr>
              <w:t>0578</w:t>
            </w:r>
          </w:p>
        </w:tc>
        <w:tc>
          <w:tcPr>
            <w:tcW w:w="567" w:type="dxa"/>
            <w:shd w:val="clear" w:color="auto" w:fill="auto"/>
          </w:tcPr>
          <w:p w14:paraId="3F984A00" w14:textId="27C376D1" w:rsidR="004F4F68" w:rsidRPr="0090391F" w:rsidRDefault="004F4F68" w:rsidP="004F4F68">
            <w:pPr>
              <w:pStyle w:val="TAL"/>
              <w:rPr>
                <w:sz w:val="16"/>
              </w:rPr>
            </w:pPr>
            <w:r w:rsidRPr="0090391F">
              <w:rPr>
                <w:sz w:val="16"/>
              </w:rPr>
              <w:t>1</w:t>
            </w:r>
          </w:p>
        </w:tc>
        <w:tc>
          <w:tcPr>
            <w:tcW w:w="567" w:type="dxa"/>
            <w:shd w:val="clear" w:color="auto" w:fill="auto"/>
          </w:tcPr>
          <w:p w14:paraId="505BC67A" w14:textId="10B20AC8" w:rsidR="004F4F68" w:rsidRPr="0090391F" w:rsidRDefault="004F4F68" w:rsidP="004F4F68">
            <w:pPr>
              <w:pStyle w:val="TAL"/>
              <w:rPr>
                <w:sz w:val="16"/>
              </w:rPr>
            </w:pPr>
            <w:r w:rsidRPr="0090391F">
              <w:rPr>
                <w:sz w:val="16"/>
              </w:rPr>
              <w:t>F</w:t>
            </w:r>
          </w:p>
        </w:tc>
        <w:tc>
          <w:tcPr>
            <w:tcW w:w="510" w:type="dxa"/>
            <w:shd w:val="clear" w:color="auto" w:fill="auto"/>
          </w:tcPr>
          <w:p w14:paraId="6BDA2669" w14:textId="19544422" w:rsidR="004F4F68" w:rsidRPr="0090391F" w:rsidRDefault="004F4F68" w:rsidP="004F4F68">
            <w:pPr>
              <w:pStyle w:val="TAL"/>
              <w:rPr>
                <w:sz w:val="16"/>
              </w:rPr>
            </w:pPr>
            <w:r w:rsidRPr="0090391F">
              <w:rPr>
                <w:sz w:val="16"/>
              </w:rPr>
              <w:t>Rel-17</w:t>
            </w:r>
          </w:p>
        </w:tc>
        <w:tc>
          <w:tcPr>
            <w:tcW w:w="661" w:type="dxa"/>
            <w:shd w:val="clear" w:color="auto" w:fill="auto"/>
          </w:tcPr>
          <w:p w14:paraId="2B008028" w14:textId="50C6814A" w:rsidR="004F4F68" w:rsidRPr="0090391F" w:rsidRDefault="004F4F68" w:rsidP="004F4F68">
            <w:pPr>
              <w:pStyle w:val="TAL"/>
              <w:rPr>
                <w:sz w:val="16"/>
              </w:rPr>
            </w:pPr>
            <w:r w:rsidRPr="0090391F">
              <w:rPr>
                <w:sz w:val="16"/>
              </w:rPr>
              <w:t>17.5.0</w:t>
            </w:r>
          </w:p>
        </w:tc>
        <w:tc>
          <w:tcPr>
            <w:tcW w:w="2662" w:type="dxa"/>
            <w:shd w:val="clear" w:color="auto" w:fill="auto"/>
          </w:tcPr>
          <w:p w14:paraId="4D415BAB" w14:textId="6A5AC72A" w:rsidR="004F4F68" w:rsidRPr="0090391F" w:rsidRDefault="004F4F68" w:rsidP="004F4F68">
            <w:pPr>
              <w:pStyle w:val="TAL"/>
              <w:rPr>
                <w:sz w:val="16"/>
              </w:rPr>
            </w:pPr>
            <w:r w:rsidRPr="0090391F">
              <w:rPr>
                <w:sz w:val="16"/>
              </w:rPr>
              <w:t>Resolving the naming convention issues</w:t>
            </w:r>
          </w:p>
        </w:tc>
      </w:tr>
      <w:tr w:rsidR="0090391F" w:rsidRPr="0090391F" w14:paraId="31C00001" w14:textId="77777777" w:rsidTr="0090391F">
        <w:tc>
          <w:tcPr>
            <w:tcW w:w="1133" w:type="dxa"/>
            <w:shd w:val="clear" w:color="auto" w:fill="auto"/>
          </w:tcPr>
          <w:p w14:paraId="1CB1F2AF" w14:textId="2DCCE3BB" w:rsidR="004F4F68" w:rsidRPr="0090391F" w:rsidRDefault="004F4F68" w:rsidP="004F4F68">
            <w:pPr>
              <w:pStyle w:val="TAL"/>
              <w:rPr>
                <w:sz w:val="16"/>
              </w:rPr>
            </w:pPr>
            <w:r w:rsidRPr="0090391F">
              <w:rPr>
                <w:sz w:val="16"/>
              </w:rPr>
              <w:t>C3-222447</w:t>
            </w:r>
          </w:p>
        </w:tc>
        <w:tc>
          <w:tcPr>
            <w:tcW w:w="1020" w:type="dxa"/>
            <w:shd w:val="clear" w:color="auto" w:fill="auto"/>
          </w:tcPr>
          <w:p w14:paraId="71B7EF06" w14:textId="28494DB5" w:rsidR="004F4F68" w:rsidRPr="0090391F" w:rsidRDefault="004F4F68" w:rsidP="004F4F68">
            <w:pPr>
              <w:pStyle w:val="TAL"/>
              <w:rPr>
                <w:sz w:val="16"/>
              </w:rPr>
            </w:pPr>
            <w:r w:rsidRPr="0090391F">
              <w:rPr>
                <w:sz w:val="16"/>
              </w:rPr>
              <w:t>agreed</w:t>
            </w:r>
          </w:p>
        </w:tc>
        <w:tc>
          <w:tcPr>
            <w:tcW w:w="1020" w:type="dxa"/>
            <w:shd w:val="clear" w:color="auto" w:fill="auto"/>
          </w:tcPr>
          <w:p w14:paraId="3859B603" w14:textId="1F36EB41" w:rsidR="004F4F68" w:rsidRPr="0090391F" w:rsidRDefault="004F4F68" w:rsidP="004F4F68">
            <w:pPr>
              <w:pStyle w:val="TAL"/>
              <w:rPr>
                <w:sz w:val="16"/>
              </w:rPr>
            </w:pPr>
            <w:r w:rsidRPr="0090391F">
              <w:rPr>
                <w:sz w:val="16"/>
              </w:rPr>
              <w:t>approved</w:t>
            </w:r>
          </w:p>
        </w:tc>
        <w:tc>
          <w:tcPr>
            <w:tcW w:w="1133" w:type="dxa"/>
            <w:shd w:val="clear" w:color="auto" w:fill="auto"/>
          </w:tcPr>
          <w:p w14:paraId="64A85C3E" w14:textId="18EBCF91" w:rsidR="004F4F68" w:rsidRPr="0090391F" w:rsidRDefault="004F4F68" w:rsidP="004F4F68">
            <w:pPr>
              <w:pStyle w:val="TAL"/>
              <w:rPr>
                <w:sz w:val="16"/>
              </w:rPr>
            </w:pPr>
            <w:r w:rsidRPr="0090391F">
              <w:rPr>
                <w:sz w:val="16"/>
              </w:rPr>
              <w:t>29.522</w:t>
            </w:r>
          </w:p>
        </w:tc>
        <w:tc>
          <w:tcPr>
            <w:tcW w:w="572" w:type="dxa"/>
            <w:shd w:val="clear" w:color="auto" w:fill="auto"/>
          </w:tcPr>
          <w:p w14:paraId="29E7977B" w14:textId="2986B4EF" w:rsidR="004F4F68" w:rsidRPr="0090391F" w:rsidRDefault="004F4F68" w:rsidP="004F4F68">
            <w:pPr>
              <w:pStyle w:val="TAL"/>
              <w:rPr>
                <w:sz w:val="16"/>
              </w:rPr>
            </w:pPr>
            <w:r w:rsidRPr="0090391F">
              <w:rPr>
                <w:sz w:val="16"/>
              </w:rPr>
              <w:t>0565</w:t>
            </w:r>
          </w:p>
        </w:tc>
        <w:tc>
          <w:tcPr>
            <w:tcW w:w="567" w:type="dxa"/>
            <w:shd w:val="clear" w:color="auto" w:fill="auto"/>
          </w:tcPr>
          <w:p w14:paraId="34AB252C" w14:textId="2FD804B3" w:rsidR="004F4F68" w:rsidRPr="0090391F" w:rsidRDefault="004F4F68" w:rsidP="004F4F68">
            <w:pPr>
              <w:pStyle w:val="TAL"/>
              <w:rPr>
                <w:sz w:val="16"/>
              </w:rPr>
            </w:pPr>
            <w:r w:rsidRPr="0090391F">
              <w:rPr>
                <w:sz w:val="16"/>
              </w:rPr>
              <w:t>1</w:t>
            </w:r>
          </w:p>
        </w:tc>
        <w:tc>
          <w:tcPr>
            <w:tcW w:w="567" w:type="dxa"/>
            <w:shd w:val="clear" w:color="auto" w:fill="auto"/>
          </w:tcPr>
          <w:p w14:paraId="24BDDA82" w14:textId="0D3912A2" w:rsidR="004F4F68" w:rsidRPr="0090391F" w:rsidRDefault="004F4F68" w:rsidP="004F4F68">
            <w:pPr>
              <w:pStyle w:val="TAL"/>
              <w:rPr>
                <w:sz w:val="16"/>
              </w:rPr>
            </w:pPr>
            <w:r w:rsidRPr="0090391F">
              <w:rPr>
                <w:sz w:val="16"/>
              </w:rPr>
              <w:t>F</w:t>
            </w:r>
          </w:p>
        </w:tc>
        <w:tc>
          <w:tcPr>
            <w:tcW w:w="510" w:type="dxa"/>
            <w:shd w:val="clear" w:color="auto" w:fill="auto"/>
          </w:tcPr>
          <w:p w14:paraId="227478AE" w14:textId="618C8EE4" w:rsidR="004F4F68" w:rsidRPr="0090391F" w:rsidRDefault="004F4F68" w:rsidP="004F4F68">
            <w:pPr>
              <w:pStyle w:val="TAL"/>
              <w:rPr>
                <w:sz w:val="16"/>
              </w:rPr>
            </w:pPr>
            <w:r w:rsidRPr="0090391F">
              <w:rPr>
                <w:sz w:val="16"/>
              </w:rPr>
              <w:t>Rel-17</w:t>
            </w:r>
          </w:p>
        </w:tc>
        <w:tc>
          <w:tcPr>
            <w:tcW w:w="661" w:type="dxa"/>
            <w:shd w:val="clear" w:color="auto" w:fill="auto"/>
          </w:tcPr>
          <w:p w14:paraId="694681AD" w14:textId="6852A9F3" w:rsidR="004F4F68" w:rsidRPr="0090391F" w:rsidRDefault="004F4F68" w:rsidP="004F4F68">
            <w:pPr>
              <w:pStyle w:val="TAL"/>
              <w:rPr>
                <w:sz w:val="16"/>
              </w:rPr>
            </w:pPr>
            <w:r w:rsidRPr="0090391F">
              <w:rPr>
                <w:sz w:val="16"/>
              </w:rPr>
              <w:t>17.5.0</w:t>
            </w:r>
          </w:p>
        </w:tc>
        <w:tc>
          <w:tcPr>
            <w:tcW w:w="2662" w:type="dxa"/>
            <w:shd w:val="clear" w:color="auto" w:fill="auto"/>
          </w:tcPr>
          <w:p w14:paraId="50E9BB37" w14:textId="464EC969" w:rsidR="004F4F68" w:rsidRPr="0090391F" w:rsidRDefault="004F4F68" w:rsidP="004F4F68">
            <w:pPr>
              <w:pStyle w:val="TAL"/>
              <w:rPr>
                <w:sz w:val="16"/>
              </w:rPr>
            </w:pPr>
            <w:r w:rsidRPr="0090391F">
              <w:rPr>
                <w:sz w:val="16"/>
              </w:rPr>
              <w:t>Resolving the naming convention issues</w:t>
            </w:r>
          </w:p>
        </w:tc>
      </w:tr>
      <w:tr w:rsidR="0090391F" w:rsidRPr="0090391F" w14:paraId="7073A906" w14:textId="77777777" w:rsidTr="0090391F">
        <w:tc>
          <w:tcPr>
            <w:tcW w:w="1133" w:type="dxa"/>
            <w:shd w:val="clear" w:color="auto" w:fill="auto"/>
          </w:tcPr>
          <w:p w14:paraId="51F3231D" w14:textId="2028489D" w:rsidR="004F4F68" w:rsidRPr="0090391F" w:rsidRDefault="004F4F68" w:rsidP="004F4F68">
            <w:pPr>
              <w:pStyle w:val="TAL"/>
              <w:rPr>
                <w:sz w:val="16"/>
              </w:rPr>
            </w:pPr>
            <w:r w:rsidRPr="0090391F">
              <w:rPr>
                <w:sz w:val="16"/>
              </w:rPr>
              <w:t>C3-222448</w:t>
            </w:r>
          </w:p>
        </w:tc>
        <w:tc>
          <w:tcPr>
            <w:tcW w:w="1020" w:type="dxa"/>
            <w:shd w:val="clear" w:color="auto" w:fill="auto"/>
          </w:tcPr>
          <w:p w14:paraId="7796DDFB" w14:textId="44766535" w:rsidR="004F4F68" w:rsidRPr="0090391F" w:rsidRDefault="004F4F68" w:rsidP="004F4F68">
            <w:pPr>
              <w:pStyle w:val="TAL"/>
              <w:rPr>
                <w:sz w:val="16"/>
              </w:rPr>
            </w:pPr>
            <w:r w:rsidRPr="0090391F">
              <w:rPr>
                <w:sz w:val="16"/>
              </w:rPr>
              <w:t>agreed</w:t>
            </w:r>
          </w:p>
        </w:tc>
        <w:tc>
          <w:tcPr>
            <w:tcW w:w="1020" w:type="dxa"/>
            <w:shd w:val="clear" w:color="auto" w:fill="auto"/>
          </w:tcPr>
          <w:p w14:paraId="71CEED34" w14:textId="0D15889C" w:rsidR="004F4F68" w:rsidRPr="0090391F" w:rsidRDefault="004F4F68" w:rsidP="004F4F68">
            <w:pPr>
              <w:pStyle w:val="TAL"/>
              <w:rPr>
                <w:sz w:val="16"/>
              </w:rPr>
            </w:pPr>
            <w:r w:rsidRPr="0090391F">
              <w:rPr>
                <w:sz w:val="16"/>
              </w:rPr>
              <w:t>approved</w:t>
            </w:r>
          </w:p>
        </w:tc>
        <w:tc>
          <w:tcPr>
            <w:tcW w:w="1133" w:type="dxa"/>
            <w:shd w:val="clear" w:color="auto" w:fill="auto"/>
          </w:tcPr>
          <w:p w14:paraId="2A6ECA05" w14:textId="0E2680CC" w:rsidR="004F4F68" w:rsidRPr="0090391F" w:rsidRDefault="004F4F68" w:rsidP="004F4F68">
            <w:pPr>
              <w:pStyle w:val="TAL"/>
              <w:rPr>
                <w:sz w:val="16"/>
              </w:rPr>
            </w:pPr>
            <w:r w:rsidRPr="0090391F">
              <w:rPr>
                <w:sz w:val="16"/>
              </w:rPr>
              <w:t>29.522</w:t>
            </w:r>
          </w:p>
        </w:tc>
        <w:tc>
          <w:tcPr>
            <w:tcW w:w="572" w:type="dxa"/>
            <w:shd w:val="clear" w:color="auto" w:fill="auto"/>
          </w:tcPr>
          <w:p w14:paraId="7748EB78" w14:textId="7627C775" w:rsidR="004F4F68" w:rsidRPr="0090391F" w:rsidRDefault="004F4F68" w:rsidP="004F4F68">
            <w:pPr>
              <w:pStyle w:val="TAL"/>
              <w:rPr>
                <w:sz w:val="16"/>
              </w:rPr>
            </w:pPr>
            <w:r w:rsidRPr="0090391F">
              <w:rPr>
                <w:sz w:val="16"/>
              </w:rPr>
              <w:t>0566</w:t>
            </w:r>
          </w:p>
        </w:tc>
        <w:tc>
          <w:tcPr>
            <w:tcW w:w="567" w:type="dxa"/>
            <w:shd w:val="clear" w:color="auto" w:fill="auto"/>
          </w:tcPr>
          <w:p w14:paraId="437E49A3" w14:textId="6F1BB9EE" w:rsidR="004F4F68" w:rsidRPr="0090391F" w:rsidRDefault="004F4F68" w:rsidP="004F4F68">
            <w:pPr>
              <w:pStyle w:val="TAL"/>
              <w:rPr>
                <w:sz w:val="16"/>
              </w:rPr>
            </w:pPr>
            <w:r w:rsidRPr="0090391F">
              <w:rPr>
                <w:sz w:val="16"/>
              </w:rPr>
              <w:t>1</w:t>
            </w:r>
          </w:p>
        </w:tc>
        <w:tc>
          <w:tcPr>
            <w:tcW w:w="567" w:type="dxa"/>
            <w:shd w:val="clear" w:color="auto" w:fill="auto"/>
          </w:tcPr>
          <w:p w14:paraId="5EDBD38C" w14:textId="15B8C4FE" w:rsidR="004F4F68" w:rsidRPr="0090391F" w:rsidRDefault="004F4F68" w:rsidP="004F4F68">
            <w:pPr>
              <w:pStyle w:val="TAL"/>
              <w:rPr>
                <w:sz w:val="16"/>
              </w:rPr>
            </w:pPr>
            <w:r w:rsidRPr="0090391F">
              <w:rPr>
                <w:sz w:val="16"/>
              </w:rPr>
              <w:t>F</w:t>
            </w:r>
          </w:p>
        </w:tc>
        <w:tc>
          <w:tcPr>
            <w:tcW w:w="510" w:type="dxa"/>
            <w:shd w:val="clear" w:color="auto" w:fill="auto"/>
          </w:tcPr>
          <w:p w14:paraId="324F79D4" w14:textId="6C69FC8B" w:rsidR="004F4F68" w:rsidRPr="0090391F" w:rsidRDefault="004F4F68" w:rsidP="004F4F68">
            <w:pPr>
              <w:pStyle w:val="TAL"/>
              <w:rPr>
                <w:sz w:val="16"/>
              </w:rPr>
            </w:pPr>
            <w:r w:rsidRPr="0090391F">
              <w:rPr>
                <w:sz w:val="16"/>
              </w:rPr>
              <w:t>Rel-17</w:t>
            </w:r>
          </w:p>
        </w:tc>
        <w:tc>
          <w:tcPr>
            <w:tcW w:w="661" w:type="dxa"/>
            <w:shd w:val="clear" w:color="auto" w:fill="auto"/>
          </w:tcPr>
          <w:p w14:paraId="2E0176EF" w14:textId="390A4A25" w:rsidR="004F4F68" w:rsidRPr="0090391F" w:rsidRDefault="004F4F68" w:rsidP="004F4F68">
            <w:pPr>
              <w:pStyle w:val="TAL"/>
              <w:rPr>
                <w:sz w:val="16"/>
              </w:rPr>
            </w:pPr>
            <w:r w:rsidRPr="0090391F">
              <w:rPr>
                <w:sz w:val="16"/>
              </w:rPr>
              <w:t>17.5.0</w:t>
            </w:r>
          </w:p>
        </w:tc>
        <w:tc>
          <w:tcPr>
            <w:tcW w:w="2662" w:type="dxa"/>
            <w:shd w:val="clear" w:color="auto" w:fill="auto"/>
          </w:tcPr>
          <w:p w14:paraId="093C7C27" w14:textId="5ACB4BC6" w:rsidR="004F4F68" w:rsidRPr="0090391F" w:rsidRDefault="004F4F68" w:rsidP="004F4F68">
            <w:pPr>
              <w:pStyle w:val="TAL"/>
              <w:rPr>
                <w:sz w:val="16"/>
              </w:rPr>
            </w:pPr>
            <w:r w:rsidRPr="0090391F">
              <w:rPr>
                <w:sz w:val="16"/>
              </w:rPr>
              <w:t>Adding a missing reference number</w:t>
            </w:r>
          </w:p>
        </w:tc>
      </w:tr>
      <w:tr w:rsidR="0090391F" w:rsidRPr="0090391F" w14:paraId="1757FB92" w14:textId="77777777" w:rsidTr="0090391F">
        <w:tc>
          <w:tcPr>
            <w:tcW w:w="1133" w:type="dxa"/>
            <w:shd w:val="clear" w:color="auto" w:fill="auto"/>
          </w:tcPr>
          <w:p w14:paraId="04B007CC" w14:textId="255ACE02" w:rsidR="004F4F68" w:rsidRPr="0090391F" w:rsidRDefault="004F4F68" w:rsidP="004F4F68">
            <w:pPr>
              <w:pStyle w:val="TAL"/>
              <w:rPr>
                <w:sz w:val="16"/>
              </w:rPr>
            </w:pPr>
            <w:r w:rsidRPr="0090391F">
              <w:rPr>
                <w:sz w:val="16"/>
              </w:rPr>
              <w:t>C3-222510</w:t>
            </w:r>
          </w:p>
        </w:tc>
        <w:tc>
          <w:tcPr>
            <w:tcW w:w="1020" w:type="dxa"/>
            <w:shd w:val="clear" w:color="auto" w:fill="auto"/>
          </w:tcPr>
          <w:p w14:paraId="7027D12F" w14:textId="279DDE85" w:rsidR="004F4F68" w:rsidRPr="0090391F" w:rsidRDefault="004F4F68" w:rsidP="004F4F68">
            <w:pPr>
              <w:pStyle w:val="TAL"/>
              <w:rPr>
                <w:sz w:val="16"/>
              </w:rPr>
            </w:pPr>
            <w:r w:rsidRPr="0090391F">
              <w:rPr>
                <w:sz w:val="16"/>
              </w:rPr>
              <w:t>agreed</w:t>
            </w:r>
          </w:p>
        </w:tc>
        <w:tc>
          <w:tcPr>
            <w:tcW w:w="1020" w:type="dxa"/>
            <w:shd w:val="clear" w:color="auto" w:fill="auto"/>
          </w:tcPr>
          <w:p w14:paraId="4290DB21" w14:textId="6E6E6C34" w:rsidR="004F4F68" w:rsidRPr="0090391F" w:rsidRDefault="004F4F68" w:rsidP="004F4F68">
            <w:pPr>
              <w:pStyle w:val="TAL"/>
              <w:rPr>
                <w:sz w:val="16"/>
              </w:rPr>
            </w:pPr>
            <w:r w:rsidRPr="0090391F">
              <w:rPr>
                <w:sz w:val="16"/>
              </w:rPr>
              <w:t>approved</w:t>
            </w:r>
          </w:p>
        </w:tc>
        <w:tc>
          <w:tcPr>
            <w:tcW w:w="1133" w:type="dxa"/>
            <w:shd w:val="clear" w:color="auto" w:fill="auto"/>
          </w:tcPr>
          <w:p w14:paraId="4A335FEC" w14:textId="1D3A0991" w:rsidR="004F4F68" w:rsidRPr="0090391F" w:rsidRDefault="004F4F68" w:rsidP="004F4F68">
            <w:pPr>
              <w:pStyle w:val="TAL"/>
              <w:rPr>
                <w:sz w:val="16"/>
              </w:rPr>
            </w:pPr>
            <w:r w:rsidRPr="0090391F">
              <w:rPr>
                <w:sz w:val="16"/>
              </w:rPr>
              <w:t>29.486</w:t>
            </w:r>
          </w:p>
        </w:tc>
        <w:tc>
          <w:tcPr>
            <w:tcW w:w="572" w:type="dxa"/>
            <w:shd w:val="clear" w:color="auto" w:fill="auto"/>
          </w:tcPr>
          <w:p w14:paraId="2FF3BFE5" w14:textId="568DD11F" w:rsidR="004F4F68" w:rsidRPr="0090391F" w:rsidRDefault="004F4F68" w:rsidP="004F4F68">
            <w:pPr>
              <w:pStyle w:val="TAL"/>
              <w:rPr>
                <w:sz w:val="16"/>
              </w:rPr>
            </w:pPr>
            <w:r w:rsidRPr="0090391F">
              <w:rPr>
                <w:sz w:val="16"/>
              </w:rPr>
              <w:t>0083</w:t>
            </w:r>
          </w:p>
        </w:tc>
        <w:tc>
          <w:tcPr>
            <w:tcW w:w="567" w:type="dxa"/>
            <w:shd w:val="clear" w:color="auto" w:fill="auto"/>
          </w:tcPr>
          <w:p w14:paraId="351581E5" w14:textId="199C7D1D" w:rsidR="004F4F68" w:rsidRPr="0090391F" w:rsidRDefault="004F4F68" w:rsidP="004F4F68">
            <w:pPr>
              <w:pStyle w:val="TAL"/>
              <w:rPr>
                <w:sz w:val="16"/>
              </w:rPr>
            </w:pPr>
            <w:r w:rsidRPr="0090391F">
              <w:rPr>
                <w:sz w:val="16"/>
              </w:rPr>
              <w:t>1</w:t>
            </w:r>
          </w:p>
        </w:tc>
        <w:tc>
          <w:tcPr>
            <w:tcW w:w="567" w:type="dxa"/>
            <w:shd w:val="clear" w:color="auto" w:fill="auto"/>
          </w:tcPr>
          <w:p w14:paraId="1524EF88" w14:textId="237875C3" w:rsidR="004F4F68" w:rsidRPr="0090391F" w:rsidRDefault="004F4F68" w:rsidP="004F4F68">
            <w:pPr>
              <w:pStyle w:val="TAL"/>
              <w:rPr>
                <w:sz w:val="16"/>
              </w:rPr>
            </w:pPr>
            <w:r w:rsidRPr="0090391F">
              <w:rPr>
                <w:sz w:val="16"/>
              </w:rPr>
              <w:t>F</w:t>
            </w:r>
          </w:p>
        </w:tc>
        <w:tc>
          <w:tcPr>
            <w:tcW w:w="510" w:type="dxa"/>
            <w:shd w:val="clear" w:color="auto" w:fill="auto"/>
          </w:tcPr>
          <w:p w14:paraId="4505F6DE" w14:textId="5F4A8478" w:rsidR="004F4F68" w:rsidRPr="0090391F" w:rsidRDefault="004F4F68" w:rsidP="004F4F68">
            <w:pPr>
              <w:pStyle w:val="TAL"/>
              <w:rPr>
                <w:sz w:val="16"/>
              </w:rPr>
            </w:pPr>
            <w:r w:rsidRPr="0090391F">
              <w:rPr>
                <w:sz w:val="16"/>
              </w:rPr>
              <w:t>Rel-17</w:t>
            </w:r>
          </w:p>
        </w:tc>
        <w:tc>
          <w:tcPr>
            <w:tcW w:w="661" w:type="dxa"/>
            <w:shd w:val="clear" w:color="auto" w:fill="auto"/>
          </w:tcPr>
          <w:p w14:paraId="10DC80E9" w14:textId="48C8C623" w:rsidR="004F4F68" w:rsidRPr="0090391F" w:rsidRDefault="004F4F68" w:rsidP="004F4F68">
            <w:pPr>
              <w:pStyle w:val="TAL"/>
              <w:rPr>
                <w:sz w:val="16"/>
              </w:rPr>
            </w:pPr>
            <w:r w:rsidRPr="0090391F">
              <w:rPr>
                <w:sz w:val="16"/>
              </w:rPr>
              <w:t>17.4.0</w:t>
            </w:r>
          </w:p>
        </w:tc>
        <w:tc>
          <w:tcPr>
            <w:tcW w:w="2662" w:type="dxa"/>
            <w:shd w:val="clear" w:color="auto" w:fill="auto"/>
          </w:tcPr>
          <w:p w14:paraId="764A3173" w14:textId="5965FEAF" w:rsidR="004F4F68" w:rsidRPr="0090391F" w:rsidRDefault="004F4F68" w:rsidP="004F4F68">
            <w:pPr>
              <w:pStyle w:val="TAL"/>
              <w:rPr>
                <w:sz w:val="16"/>
              </w:rPr>
            </w:pPr>
            <w:r w:rsidRPr="0090391F">
              <w:rPr>
                <w:sz w:val="16"/>
              </w:rPr>
              <w:t>VAE_DynamicGroup API corrections</w:t>
            </w:r>
          </w:p>
        </w:tc>
      </w:tr>
      <w:tr w:rsidR="0090391F" w:rsidRPr="0090391F" w14:paraId="31F60EA1" w14:textId="77777777" w:rsidTr="0090391F">
        <w:tc>
          <w:tcPr>
            <w:tcW w:w="1133" w:type="dxa"/>
            <w:shd w:val="clear" w:color="auto" w:fill="auto"/>
          </w:tcPr>
          <w:p w14:paraId="1F5255DF" w14:textId="479C1353" w:rsidR="004F4F68" w:rsidRPr="0090391F" w:rsidRDefault="004F4F68" w:rsidP="004F4F68">
            <w:pPr>
              <w:pStyle w:val="TAL"/>
              <w:rPr>
                <w:sz w:val="16"/>
              </w:rPr>
            </w:pPr>
            <w:r w:rsidRPr="0090391F">
              <w:rPr>
                <w:sz w:val="16"/>
              </w:rPr>
              <w:t>C3-222549</w:t>
            </w:r>
          </w:p>
        </w:tc>
        <w:tc>
          <w:tcPr>
            <w:tcW w:w="1020" w:type="dxa"/>
            <w:shd w:val="clear" w:color="auto" w:fill="auto"/>
          </w:tcPr>
          <w:p w14:paraId="34B519A3" w14:textId="499E3304" w:rsidR="004F4F68" w:rsidRPr="0090391F" w:rsidRDefault="004F4F68" w:rsidP="004F4F68">
            <w:pPr>
              <w:pStyle w:val="TAL"/>
              <w:rPr>
                <w:sz w:val="16"/>
              </w:rPr>
            </w:pPr>
            <w:r w:rsidRPr="0090391F">
              <w:rPr>
                <w:sz w:val="16"/>
              </w:rPr>
              <w:t>agreed</w:t>
            </w:r>
          </w:p>
        </w:tc>
        <w:tc>
          <w:tcPr>
            <w:tcW w:w="1020" w:type="dxa"/>
            <w:shd w:val="clear" w:color="auto" w:fill="auto"/>
          </w:tcPr>
          <w:p w14:paraId="22A562F3" w14:textId="5517EE74" w:rsidR="004F4F68" w:rsidRPr="0090391F" w:rsidRDefault="004F4F68" w:rsidP="004F4F68">
            <w:pPr>
              <w:pStyle w:val="TAL"/>
              <w:rPr>
                <w:sz w:val="16"/>
              </w:rPr>
            </w:pPr>
            <w:r w:rsidRPr="0090391F">
              <w:rPr>
                <w:sz w:val="16"/>
              </w:rPr>
              <w:t>approved</w:t>
            </w:r>
          </w:p>
        </w:tc>
        <w:tc>
          <w:tcPr>
            <w:tcW w:w="1133" w:type="dxa"/>
            <w:shd w:val="clear" w:color="auto" w:fill="auto"/>
          </w:tcPr>
          <w:p w14:paraId="3DD1CADC" w14:textId="1223B55B" w:rsidR="004F4F68" w:rsidRPr="0090391F" w:rsidRDefault="004F4F68" w:rsidP="004F4F68">
            <w:pPr>
              <w:pStyle w:val="TAL"/>
              <w:rPr>
                <w:sz w:val="16"/>
              </w:rPr>
            </w:pPr>
            <w:r w:rsidRPr="0090391F">
              <w:rPr>
                <w:sz w:val="16"/>
              </w:rPr>
              <w:t>29.522</w:t>
            </w:r>
          </w:p>
        </w:tc>
        <w:tc>
          <w:tcPr>
            <w:tcW w:w="572" w:type="dxa"/>
            <w:shd w:val="clear" w:color="auto" w:fill="auto"/>
          </w:tcPr>
          <w:p w14:paraId="346037CF" w14:textId="7EF11608" w:rsidR="004F4F68" w:rsidRPr="0090391F" w:rsidRDefault="004F4F68" w:rsidP="004F4F68">
            <w:pPr>
              <w:pStyle w:val="TAL"/>
              <w:rPr>
                <w:sz w:val="16"/>
              </w:rPr>
            </w:pPr>
            <w:r w:rsidRPr="0090391F">
              <w:rPr>
                <w:sz w:val="16"/>
              </w:rPr>
              <w:t>0563</w:t>
            </w:r>
          </w:p>
        </w:tc>
        <w:tc>
          <w:tcPr>
            <w:tcW w:w="567" w:type="dxa"/>
            <w:shd w:val="clear" w:color="auto" w:fill="auto"/>
          </w:tcPr>
          <w:p w14:paraId="6A49CA87" w14:textId="01E73708" w:rsidR="004F4F68" w:rsidRPr="0090391F" w:rsidRDefault="004F4F68" w:rsidP="004F4F68">
            <w:pPr>
              <w:pStyle w:val="TAL"/>
              <w:rPr>
                <w:sz w:val="16"/>
              </w:rPr>
            </w:pPr>
            <w:r w:rsidRPr="0090391F">
              <w:rPr>
                <w:sz w:val="16"/>
              </w:rPr>
              <w:t>1</w:t>
            </w:r>
          </w:p>
        </w:tc>
        <w:tc>
          <w:tcPr>
            <w:tcW w:w="567" w:type="dxa"/>
            <w:shd w:val="clear" w:color="auto" w:fill="auto"/>
          </w:tcPr>
          <w:p w14:paraId="2BEB7E14" w14:textId="1E36E6C7" w:rsidR="004F4F68" w:rsidRPr="0090391F" w:rsidRDefault="004F4F68" w:rsidP="004F4F68">
            <w:pPr>
              <w:pStyle w:val="TAL"/>
              <w:rPr>
                <w:sz w:val="16"/>
              </w:rPr>
            </w:pPr>
            <w:r w:rsidRPr="0090391F">
              <w:rPr>
                <w:sz w:val="16"/>
              </w:rPr>
              <w:t>F</w:t>
            </w:r>
          </w:p>
        </w:tc>
        <w:tc>
          <w:tcPr>
            <w:tcW w:w="510" w:type="dxa"/>
            <w:shd w:val="clear" w:color="auto" w:fill="auto"/>
          </w:tcPr>
          <w:p w14:paraId="0450815D" w14:textId="3B4034F7" w:rsidR="004F4F68" w:rsidRPr="0090391F" w:rsidRDefault="004F4F68" w:rsidP="004F4F68">
            <w:pPr>
              <w:pStyle w:val="TAL"/>
              <w:rPr>
                <w:sz w:val="16"/>
              </w:rPr>
            </w:pPr>
            <w:r w:rsidRPr="0090391F">
              <w:rPr>
                <w:sz w:val="16"/>
              </w:rPr>
              <w:t>Rel-17</w:t>
            </w:r>
          </w:p>
        </w:tc>
        <w:tc>
          <w:tcPr>
            <w:tcW w:w="661" w:type="dxa"/>
            <w:shd w:val="clear" w:color="auto" w:fill="auto"/>
          </w:tcPr>
          <w:p w14:paraId="1F7F73D3" w14:textId="293CBBF4" w:rsidR="004F4F68" w:rsidRPr="0090391F" w:rsidRDefault="004F4F68" w:rsidP="004F4F68">
            <w:pPr>
              <w:pStyle w:val="TAL"/>
              <w:rPr>
                <w:sz w:val="16"/>
              </w:rPr>
            </w:pPr>
            <w:r w:rsidRPr="0090391F">
              <w:rPr>
                <w:sz w:val="16"/>
              </w:rPr>
              <w:t>17.5.0</w:t>
            </w:r>
          </w:p>
        </w:tc>
        <w:tc>
          <w:tcPr>
            <w:tcW w:w="2662" w:type="dxa"/>
            <w:shd w:val="clear" w:color="auto" w:fill="auto"/>
          </w:tcPr>
          <w:p w14:paraId="778B317A" w14:textId="1A03396A" w:rsidR="004F4F68" w:rsidRPr="0090391F" w:rsidRDefault="004F4F68" w:rsidP="004F4F68">
            <w:pPr>
              <w:pStyle w:val="TAL"/>
              <w:rPr>
                <w:sz w:val="16"/>
              </w:rPr>
            </w:pPr>
            <w:r w:rsidRPr="0090391F">
              <w:rPr>
                <w:sz w:val="16"/>
              </w:rPr>
              <w:t>Adding missing 5G features in re-used APIs</w:t>
            </w:r>
          </w:p>
        </w:tc>
      </w:tr>
      <w:tr w:rsidR="0090391F" w:rsidRPr="0090391F" w14:paraId="38387BF9" w14:textId="77777777" w:rsidTr="0090391F">
        <w:tc>
          <w:tcPr>
            <w:tcW w:w="1133" w:type="dxa"/>
            <w:shd w:val="clear" w:color="auto" w:fill="auto"/>
          </w:tcPr>
          <w:p w14:paraId="3E2EFF7E" w14:textId="69F8C703" w:rsidR="004F4F68" w:rsidRPr="0090391F" w:rsidRDefault="004F4F68" w:rsidP="004F4F68">
            <w:pPr>
              <w:pStyle w:val="TAL"/>
              <w:rPr>
                <w:sz w:val="16"/>
              </w:rPr>
            </w:pPr>
            <w:r w:rsidRPr="0090391F">
              <w:rPr>
                <w:sz w:val="16"/>
              </w:rPr>
              <w:t>C3-222565</w:t>
            </w:r>
          </w:p>
        </w:tc>
        <w:tc>
          <w:tcPr>
            <w:tcW w:w="1020" w:type="dxa"/>
            <w:shd w:val="clear" w:color="auto" w:fill="auto"/>
          </w:tcPr>
          <w:p w14:paraId="2C0C58FF" w14:textId="07F7A9D7" w:rsidR="004F4F68" w:rsidRPr="0090391F" w:rsidRDefault="004F4F68" w:rsidP="004F4F68">
            <w:pPr>
              <w:pStyle w:val="TAL"/>
              <w:rPr>
                <w:sz w:val="16"/>
              </w:rPr>
            </w:pPr>
            <w:r w:rsidRPr="0090391F">
              <w:rPr>
                <w:sz w:val="16"/>
              </w:rPr>
              <w:t>revised</w:t>
            </w:r>
          </w:p>
        </w:tc>
        <w:tc>
          <w:tcPr>
            <w:tcW w:w="1020" w:type="dxa"/>
            <w:shd w:val="clear" w:color="auto" w:fill="auto"/>
          </w:tcPr>
          <w:p w14:paraId="70BEFF68" w14:textId="433B5839" w:rsidR="004F4F68" w:rsidRPr="0090391F" w:rsidRDefault="004F4F68" w:rsidP="004F4F68">
            <w:pPr>
              <w:pStyle w:val="TAL"/>
              <w:rPr>
                <w:sz w:val="16"/>
              </w:rPr>
            </w:pPr>
            <w:r w:rsidRPr="0090391F">
              <w:rPr>
                <w:sz w:val="16"/>
              </w:rPr>
              <w:t>revised</w:t>
            </w:r>
          </w:p>
        </w:tc>
        <w:tc>
          <w:tcPr>
            <w:tcW w:w="1133" w:type="dxa"/>
            <w:shd w:val="clear" w:color="auto" w:fill="auto"/>
          </w:tcPr>
          <w:p w14:paraId="6A5931A3" w14:textId="56B4689C" w:rsidR="004F4F68" w:rsidRPr="0090391F" w:rsidRDefault="004F4F68" w:rsidP="004F4F68">
            <w:pPr>
              <w:pStyle w:val="TAL"/>
              <w:rPr>
                <w:sz w:val="16"/>
              </w:rPr>
            </w:pPr>
            <w:r w:rsidRPr="0090391F">
              <w:rPr>
                <w:sz w:val="16"/>
              </w:rPr>
              <w:t>29.222</w:t>
            </w:r>
          </w:p>
        </w:tc>
        <w:tc>
          <w:tcPr>
            <w:tcW w:w="572" w:type="dxa"/>
            <w:shd w:val="clear" w:color="auto" w:fill="auto"/>
          </w:tcPr>
          <w:p w14:paraId="7AD239F7" w14:textId="621E03B5" w:rsidR="004F4F68" w:rsidRPr="0090391F" w:rsidRDefault="004F4F68" w:rsidP="004F4F68">
            <w:pPr>
              <w:pStyle w:val="TAL"/>
              <w:rPr>
                <w:sz w:val="16"/>
              </w:rPr>
            </w:pPr>
            <w:r w:rsidRPr="0090391F">
              <w:rPr>
                <w:sz w:val="16"/>
              </w:rPr>
              <w:t>0231</w:t>
            </w:r>
          </w:p>
        </w:tc>
        <w:tc>
          <w:tcPr>
            <w:tcW w:w="567" w:type="dxa"/>
            <w:shd w:val="clear" w:color="auto" w:fill="auto"/>
          </w:tcPr>
          <w:p w14:paraId="6E06AD51" w14:textId="34812B32" w:rsidR="004F4F68" w:rsidRPr="0090391F" w:rsidRDefault="004F4F68" w:rsidP="004F4F68">
            <w:pPr>
              <w:pStyle w:val="TAL"/>
              <w:rPr>
                <w:sz w:val="16"/>
              </w:rPr>
            </w:pPr>
            <w:r w:rsidRPr="0090391F">
              <w:rPr>
                <w:sz w:val="16"/>
              </w:rPr>
              <w:t>1</w:t>
            </w:r>
          </w:p>
        </w:tc>
        <w:tc>
          <w:tcPr>
            <w:tcW w:w="567" w:type="dxa"/>
            <w:shd w:val="clear" w:color="auto" w:fill="auto"/>
          </w:tcPr>
          <w:p w14:paraId="1133EE8B" w14:textId="5A62DAFB" w:rsidR="004F4F68" w:rsidRPr="0090391F" w:rsidRDefault="004F4F68" w:rsidP="004F4F68">
            <w:pPr>
              <w:pStyle w:val="TAL"/>
              <w:rPr>
                <w:sz w:val="16"/>
              </w:rPr>
            </w:pPr>
            <w:r w:rsidRPr="0090391F">
              <w:rPr>
                <w:sz w:val="16"/>
              </w:rPr>
              <w:t>F</w:t>
            </w:r>
          </w:p>
        </w:tc>
        <w:tc>
          <w:tcPr>
            <w:tcW w:w="510" w:type="dxa"/>
            <w:shd w:val="clear" w:color="auto" w:fill="auto"/>
          </w:tcPr>
          <w:p w14:paraId="1053168D" w14:textId="1D77A368" w:rsidR="004F4F68" w:rsidRPr="0090391F" w:rsidRDefault="004F4F68" w:rsidP="004F4F68">
            <w:pPr>
              <w:pStyle w:val="TAL"/>
              <w:rPr>
                <w:sz w:val="16"/>
              </w:rPr>
            </w:pPr>
            <w:r w:rsidRPr="0090391F">
              <w:rPr>
                <w:sz w:val="16"/>
              </w:rPr>
              <w:t>Rel-17</w:t>
            </w:r>
          </w:p>
        </w:tc>
        <w:tc>
          <w:tcPr>
            <w:tcW w:w="661" w:type="dxa"/>
            <w:shd w:val="clear" w:color="auto" w:fill="auto"/>
          </w:tcPr>
          <w:p w14:paraId="5E94E0B5" w14:textId="11C4868E" w:rsidR="004F4F68" w:rsidRPr="0090391F" w:rsidRDefault="004F4F68" w:rsidP="004F4F68">
            <w:pPr>
              <w:pStyle w:val="TAL"/>
              <w:rPr>
                <w:sz w:val="16"/>
              </w:rPr>
            </w:pPr>
            <w:r w:rsidRPr="0090391F">
              <w:rPr>
                <w:sz w:val="16"/>
              </w:rPr>
              <w:t>17.4.0</w:t>
            </w:r>
          </w:p>
        </w:tc>
        <w:tc>
          <w:tcPr>
            <w:tcW w:w="2662" w:type="dxa"/>
            <w:shd w:val="clear" w:color="auto" w:fill="auto"/>
          </w:tcPr>
          <w:p w14:paraId="107D7685" w14:textId="3B6AAAC9" w:rsidR="004F4F68" w:rsidRPr="0090391F" w:rsidRDefault="004F4F68" w:rsidP="004F4F68">
            <w:pPr>
              <w:pStyle w:val="TAL"/>
              <w:rPr>
                <w:sz w:val="16"/>
              </w:rPr>
            </w:pPr>
            <w:r w:rsidRPr="0090391F">
              <w:rPr>
                <w:sz w:val="16"/>
              </w:rPr>
              <w:t>Token request error</w:t>
            </w:r>
          </w:p>
        </w:tc>
      </w:tr>
      <w:tr w:rsidR="0090391F" w:rsidRPr="0090391F" w14:paraId="7969098B" w14:textId="77777777" w:rsidTr="0090391F">
        <w:tc>
          <w:tcPr>
            <w:tcW w:w="1133" w:type="dxa"/>
            <w:shd w:val="clear" w:color="auto" w:fill="auto"/>
          </w:tcPr>
          <w:p w14:paraId="777554BD" w14:textId="4DA01D12" w:rsidR="004F4F68" w:rsidRPr="0090391F" w:rsidRDefault="004F4F68" w:rsidP="004F4F68">
            <w:pPr>
              <w:pStyle w:val="TAL"/>
              <w:rPr>
                <w:sz w:val="16"/>
              </w:rPr>
            </w:pPr>
            <w:r w:rsidRPr="0090391F">
              <w:rPr>
                <w:sz w:val="16"/>
              </w:rPr>
              <w:t>C3-223045</w:t>
            </w:r>
          </w:p>
        </w:tc>
        <w:tc>
          <w:tcPr>
            <w:tcW w:w="1020" w:type="dxa"/>
            <w:shd w:val="clear" w:color="auto" w:fill="auto"/>
          </w:tcPr>
          <w:p w14:paraId="6B40D1D7" w14:textId="128813E2" w:rsidR="004F4F68" w:rsidRPr="0090391F" w:rsidRDefault="004F4F68" w:rsidP="004F4F68">
            <w:pPr>
              <w:pStyle w:val="TAL"/>
              <w:rPr>
                <w:sz w:val="16"/>
              </w:rPr>
            </w:pPr>
            <w:r w:rsidRPr="0090391F">
              <w:rPr>
                <w:sz w:val="16"/>
              </w:rPr>
              <w:t>agreed</w:t>
            </w:r>
          </w:p>
        </w:tc>
        <w:tc>
          <w:tcPr>
            <w:tcW w:w="1020" w:type="dxa"/>
            <w:shd w:val="clear" w:color="auto" w:fill="auto"/>
          </w:tcPr>
          <w:p w14:paraId="30BF16A0" w14:textId="096F7E80" w:rsidR="004F4F68" w:rsidRPr="0090391F" w:rsidRDefault="004F4F68" w:rsidP="004F4F68">
            <w:pPr>
              <w:pStyle w:val="TAL"/>
              <w:rPr>
                <w:sz w:val="16"/>
              </w:rPr>
            </w:pPr>
            <w:r w:rsidRPr="0090391F">
              <w:rPr>
                <w:sz w:val="16"/>
              </w:rPr>
              <w:t>approved</w:t>
            </w:r>
          </w:p>
        </w:tc>
        <w:tc>
          <w:tcPr>
            <w:tcW w:w="1133" w:type="dxa"/>
            <w:shd w:val="clear" w:color="auto" w:fill="auto"/>
          </w:tcPr>
          <w:p w14:paraId="2DD3B2CC" w14:textId="1554AD39" w:rsidR="004F4F68" w:rsidRPr="0090391F" w:rsidRDefault="004F4F68" w:rsidP="004F4F68">
            <w:pPr>
              <w:pStyle w:val="TAL"/>
              <w:rPr>
                <w:sz w:val="16"/>
              </w:rPr>
            </w:pPr>
            <w:r w:rsidRPr="0090391F">
              <w:rPr>
                <w:sz w:val="16"/>
              </w:rPr>
              <w:t>29.522</w:t>
            </w:r>
          </w:p>
        </w:tc>
        <w:tc>
          <w:tcPr>
            <w:tcW w:w="572" w:type="dxa"/>
            <w:shd w:val="clear" w:color="auto" w:fill="auto"/>
          </w:tcPr>
          <w:p w14:paraId="2D7EF834" w14:textId="6C862A70" w:rsidR="004F4F68" w:rsidRPr="0090391F" w:rsidRDefault="004F4F68" w:rsidP="004F4F68">
            <w:pPr>
              <w:pStyle w:val="TAL"/>
              <w:rPr>
                <w:sz w:val="16"/>
              </w:rPr>
            </w:pPr>
            <w:r w:rsidRPr="0090391F">
              <w:rPr>
                <w:sz w:val="16"/>
              </w:rPr>
              <w:t>0599</w:t>
            </w:r>
          </w:p>
        </w:tc>
        <w:tc>
          <w:tcPr>
            <w:tcW w:w="567" w:type="dxa"/>
            <w:shd w:val="clear" w:color="auto" w:fill="auto"/>
          </w:tcPr>
          <w:p w14:paraId="7B04B04A" w14:textId="77777777" w:rsidR="004F4F68" w:rsidRPr="0090391F" w:rsidRDefault="004F4F68" w:rsidP="004F4F68">
            <w:pPr>
              <w:pStyle w:val="TAL"/>
              <w:rPr>
                <w:sz w:val="16"/>
              </w:rPr>
            </w:pPr>
          </w:p>
        </w:tc>
        <w:tc>
          <w:tcPr>
            <w:tcW w:w="567" w:type="dxa"/>
            <w:shd w:val="clear" w:color="auto" w:fill="auto"/>
          </w:tcPr>
          <w:p w14:paraId="7DEBF912" w14:textId="7216F682" w:rsidR="004F4F68" w:rsidRPr="0090391F" w:rsidRDefault="004F4F68" w:rsidP="004F4F68">
            <w:pPr>
              <w:pStyle w:val="TAL"/>
              <w:rPr>
                <w:sz w:val="16"/>
              </w:rPr>
            </w:pPr>
            <w:r w:rsidRPr="0090391F">
              <w:rPr>
                <w:sz w:val="16"/>
              </w:rPr>
              <w:t>F</w:t>
            </w:r>
          </w:p>
        </w:tc>
        <w:tc>
          <w:tcPr>
            <w:tcW w:w="510" w:type="dxa"/>
            <w:shd w:val="clear" w:color="auto" w:fill="auto"/>
          </w:tcPr>
          <w:p w14:paraId="60BF20D9" w14:textId="75FBC1C0" w:rsidR="004F4F68" w:rsidRPr="0090391F" w:rsidRDefault="004F4F68" w:rsidP="004F4F68">
            <w:pPr>
              <w:pStyle w:val="TAL"/>
              <w:rPr>
                <w:sz w:val="16"/>
              </w:rPr>
            </w:pPr>
            <w:r w:rsidRPr="0090391F">
              <w:rPr>
                <w:sz w:val="16"/>
              </w:rPr>
              <w:t>Rel-17</w:t>
            </w:r>
          </w:p>
        </w:tc>
        <w:tc>
          <w:tcPr>
            <w:tcW w:w="661" w:type="dxa"/>
            <w:shd w:val="clear" w:color="auto" w:fill="auto"/>
          </w:tcPr>
          <w:p w14:paraId="1F5C01AC" w14:textId="5644CB93" w:rsidR="004F4F68" w:rsidRPr="0090391F" w:rsidRDefault="004F4F68" w:rsidP="004F4F68">
            <w:pPr>
              <w:pStyle w:val="TAL"/>
              <w:rPr>
                <w:sz w:val="16"/>
              </w:rPr>
            </w:pPr>
            <w:r w:rsidRPr="0090391F">
              <w:rPr>
                <w:sz w:val="16"/>
              </w:rPr>
              <w:t>17.5.0</w:t>
            </w:r>
          </w:p>
        </w:tc>
        <w:tc>
          <w:tcPr>
            <w:tcW w:w="2662" w:type="dxa"/>
            <w:shd w:val="clear" w:color="auto" w:fill="auto"/>
          </w:tcPr>
          <w:p w14:paraId="27B8D8FC" w14:textId="2842A4BD" w:rsidR="004F4F68" w:rsidRPr="0090391F" w:rsidRDefault="004F4F68" w:rsidP="004F4F68">
            <w:pPr>
              <w:pStyle w:val="TAL"/>
              <w:rPr>
                <w:sz w:val="16"/>
              </w:rPr>
            </w:pPr>
            <w:r w:rsidRPr="0090391F">
              <w:rPr>
                <w:sz w:val="16"/>
              </w:rPr>
              <w:t>Correction of authorization description for NEF APIs</w:t>
            </w:r>
          </w:p>
        </w:tc>
      </w:tr>
      <w:tr w:rsidR="0090391F" w:rsidRPr="0090391F" w14:paraId="09F81D8A" w14:textId="77777777" w:rsidTr="0090391F">
        <w:tc>
          <w:tcPr>
            <w:tcW w:w="1133" w:type="dxa"/>
            <w:shd w:val="clear" w:color="auto" w:fill="auto"/>
          </w:tcPr>
          <w:p w14:paraId="771B8580" w14:textId="0E91E4B1" w:rsidR="004F4F68" w:rsidRPr="0090391F" w:rsidRDefault="004F4F68" w:rsidP="004F4F68">
            <w:pPr>
              <w:pStyle w:val="TAL"/>
              <w:rPr>
                <w:sz w:val="16"/>
              </w:rPr>
            </w:pPr>
            <w:r w:rsidRPr="0090391F">
              <w:rPr>
                <w:sz w:val="16"/>
              </w:rPr>
              <w:t>C3-223046</w:t>
            </w:r>
          </w:p>
        </w:tc>
        <w:tc>
          <w:tcPr>
            <w:tcW w:w="1020" w:type="dxa"/>
            <w:shd w:val="clear" w:color="auto" w:fill="auto"/>
          </w:tcPr>
          <w:p w14:paraId="75DD6EB1" w14:textId="0DFF1E90" w:rsidR="004F4F68" w:rsidRPr="0090391F" w:rsidRDefault="004F4F68" w:rsidP="004F4F68">
            <w:pPr>
              <w:pStyle w:val="TAL"/>
              <w:rPr>
                <w:sz w:val="16"/>
              </w:rPr>
            </w:pPr>
            <w:r w:rsidRPr="0090391F">
              <w:rPr>
                <w:sz w:val="16"/>
              </w:rPr>
              <w:t>agreed</w:t>
            </w:r>
          </w:p>
        </w:tc>
        <w:tc>
          <w:tcPr>
            <w:tcW w:w="1020" w:type="dxa"/>
            <w:shd w:val="clear" w:color="auto" w:fill="auto"/>
          </w:tcPr>
          <w:p w14:paraId="4AEC6B6B" w14:textId="0F444000" w:rsidR="004F4F68" w:rsidRPr="0090391F" w:rsidRDefault="004F4F68" w:rsidP="004F4F68">
            <w:pPr>
              <w:pStyle w:val="TAL"/>
              <w:rPr>
                <w:sz w:val="16"/>
              </w:rPr>
            </w:pPr>
            <w:r w:rsidRPr="0090391F">
              <w:rPr>
                <w:sz w:val="16"/>
              </w:rPr>
              <w:t>approved</w:t>
            </w:r>
          </w:p>
        </w:tc>
        <w:tc>
          <w:tcPr>
            <w:tcW w:w="1133" w:type="dxa"/>
            <w:shd w:val="clear" w:color="auto" w:fill="auto"/>
          </w:tcPr>
          <w:p w14:paraId="6AE1D018" w14:textId="4857F0A1" w:rsidR="004F4F68" w:rsidRPr="0090391F" w:rsidRDefault="004F4F68" w:rsidP="004F4F68">
            <w:pPr>
              <w:pStyle w:val="TAL"/>
              <w:rPr>
                <w:sz w:val="16"/>
              </w:rPr>
            </w:pPr>
            <w:r w:rsidRPr="0090391F">
              <w:rPr>
                <w:sz w:val="16"/>
              </w:rPr>
              <w:t>29.522</w:t>
            </w:r>
          </w:p>
        </w:tc>
        <w:tc>
          <w:tcPr>
            <w:tcW w:w="572" w:type="dxa"/>
            <w:shd w:val="clear" w:color="auto" w:fill="auto"/>
          </w:tcPr>
          <w:p w14:paraId="73F91BF5" w14:textId="70B725E7" w:rsidR="004F4F68" w:rsidRPr="0090391F" w:rsidRDefault="004F4F68" w:rsidP="004F4F68">
            <w:pPr>
              <w:pStyle w:val="TAL"/>
              <w:rPr>
                <w:sz w:val="16"/>
              </w:rPr>
            </w:pPr>
            <w:r w:rsidRPr="0090391F">
              <w:rPr>
                <w:sz w:val="16"/>
              </w:rPr>
              <w:t>0600</w:t>
            </w:r>
          </w:p>
        </w:tc>
        <w:tc>
          <w:tcPr>
            <w:tcW w:w="567" w:type="dxa"/>
            <w:shd w:val="clear" w:color="auto" w:fill="auto"/>
          </w:tcPr>
          <w:p w14:paraId="36B26DEE" w14:textId="77777777" w:rsidR="004F4F68" w:rsidRPr="0090391F" w:rsidRDefault="004F4F68" w:rsidP="004F4F68">
            <w:pPr>
              <w:pStyle w:val="TAL"/>
              <w:rPr>
                <w:sz w:val="16"/>
              </w:rPr>
            </w:pPr>
          </w:p>
        </w:tc>
        <w:tc>
          <w:tcPr>
            <w:tcW w:w="567" w:type="dxa"/>
            <w:shd w:val="clear" w:color="auto" w:fill="auto"/>
          </w:tcPr>
          <w:p w14:paraId="76301AE6" w14:textId="3D3611D1" w:rsidR="004F4F68" w:rsidRPr="0090391F" w:rsidRDefault="004F4F68" w:rsidP="004F4F68">
            <w:pPr>
              <w:pStyle w:val="TAL"/>
              <w:rPr>
                <w:sz w:val="16"/>
              </w:rPr>
            </w:pPr>
            <w:r w:rsidRPr="0090391F">
              <w:rPr>
                <w:sz w:val="16"/>
              </w:rPr>
              <w:t>B</w:t>
            </w:r>
          </w:p>
        </w:tc>
        <w:tc>
          <w:tcPr>
            <w:tcW w:w="510" w:type="dxa"/>
            <w:shd w:val="clear" w:color="auto" w:fill="auto"/>
          </w:tcPr>
          <w:p w14:paraId="2E84E8C9" w14:textId="5E56655A" w:rsidR="004F4F68" w:rsidRPr="0090391F" w:rsidRDefault="004F4F68" w:rsidP="004F4F68">
            <w:pPr>
              <w:pStyle w:val="TAL"/>
              <w:rPr>
                <w:sz w:val="16"/>
              </w:rPr>
            </w:pPr>
            <w:r w:rsidRPr="0090391F">
              <w:rPr>
                <w:sz w:val="16"/>
              </w:rPr>
              <w:t>Rel-17</w:t>
            </w:r>
          </w:p>
        </w:tc>
        <w:tc>
          <w:tcPr>
            <w:tcW w:w="661" w:type="dxa"/>
            <w:shd w:val="clear" w:color="auto" w:fill="auto"/>
          </w:tcPr>
          <w:p w14:paraId="3BE32AFB" w14:textId="337B1326" w:rsidR="004F4F68" w:rsidRPr="0090391F" w:rsidRDefault="004F4F68" w:rsidP="004F4F68">
            <w:pPr>
              <w:pStyle w:val="TAL"/>
              <w:rPr>
                <w:sz w:val="16"/>
              </w:rPr>
            </w:pPr>
            <w:r w:rsidRPr="0090391F">
              <w:rPr>
                <w:sz w:val="16"/>
              </w:rPr>
              <w:t>17.5.0</w:t>
            </w:r>
          </w:p>
        </w:tc>
        <w:tc>
          <w:tcPr>
            <w:tcW w:w="2662" w:type="dxa"/>
            <w:shd w:val="clear" w:color="auto" w:fill="auto"/>
          </w:tcPr>
          <w:p w14:paraId="14F4AF5C" w14:textId="139A7066" w:rsidR="004F4F68" w:rsidRPr="0090391F" w:rsidRDefault="004F4F68" w:rsidP="004F4F68">
            <w:pPr>
              <w:pStyle w:val="TAL"/>
              <w:rPr>
                <w:sz w:val="16"/>
              </w:rPr>
            </w:pPr>
            <w:r w:rsidRPr="0090391F">
              <w:rPr>
                <w:sz w:val="16"/>
              </w:rPr>
              <w:t>Update re-used data types for TrafficInfluence API</w:t>
            </w:r>
          </w:p>
        </w:tc>
      </w:tr>
      <w:tr w:rsidR="0090391F" w:rsidRPr="0090391F" w14:paraId="4BE27E76" w14:textId="77777777" w:rsidTr="0090391F">
        <w:tc>
          <w:tcPr>
            <w:tcW w:w="1133" w:type="dxa"/>
            <w:shd w:val="clear" w:color="auto" w:fill="auto"/>
          </w:tcPr>
          <w:p w14:paraId="36E84CAE" w14:textId="4B1A5766" w:rsidR="004F4F68" w:rsidRPr="0090391F" w:rsidRDefault="004F4F68" w:rsidP="004F4F68">
            <w:pPr>
              <w:pStyle w:val="TAL"/>
              <w:rPr>
                <w:sz w:val="16"/>
              </w:rPr>
            </w:pPr>
            <w:r w:rsidRPr="0090391F">
              <w:rPr>
                <w:sz w:val="16"/>
              </w:rPr>
              <w:t>C3-223217</w:t>
            </w:r>
          </w:p>
        </w:tc>
        <w:tc>
          <w:tcPr>
            <w:tcW w:w="1020" w:type="dxa"/>
            <w:shd w:val="clear" w:color="auto" w:fill="auto"/>
          </w:tcPr>
          <w:p w14:paraId="08D28F0C" w14:textId="4C97B86C" w:rsidR="004F4F68" w:rsidRPr="0090391F" w:rsidRDefault="004F4F68" w:rsidP="004F4F68">
            <w:pPr>
              <w:pStyle w:val="TAL"/>
              <w:rPr>
                <w:sz w:val="16"/>
              </w:rPr>
            </w:pPr>
            <w:r w:rsidRPr="0090391F">
              <w:rPr>
                <w:sz w:val="16"/>
              </w:rPr>
              <w:t>agreed</w:t>
            </w:r>
          </w:p>
        </w:tc>
        <w:tc>
          <w:tcPr>
            <w:tcW w:w="1020" w:type="dxa"/>
            <w:shd w:val="clear" w:color="auto" w:fill="auto"/>
          </w:tcPr>
          <w:p w14:paraId="10C67F0D" w14:textId="738AF54D" w:rsidR="004F4F68" w:rsidRPr="0090391F" w:rsidRDefault="004F4F68" w:rsidP="004F4F68">
            <w:pPr>
              <w:pStyle w:val="TAL"/>
              <w:rPr>
                <w:sz w:val="16"/>
              </w:rPr>
            </w:pPr>
            <w:r w:rsidRPr="0090391F">
              <w:rPr>
                <w:sz w:val="16"/>
              </w:rPr>
              <w:t>approved</w:t>
            </w:r>
          </w:p>
        </w:tc>
        <w:tc>
          <w:tcPr>
            <w:tcW w:w="1133" w:type="dxa"/>
            <w:shd w:val="clear" w:color="auto" w:fill="auto"/>
          </w:tcPr>
          <w:p w14:paraId="2A04D856" w14:textId="34F184A8" w:rsidR="004F4F68" w:rsidRPr="0090391F" w:rsidRDefault="004F4F68" w:rsidP="004F4F68">
            <w:pPr>
              <w:pStyle w:val="TAL"/>
              <w:rPr>
                <w:sz w:val="16"/>
              </w:rPr>
            </w:pPr>
            <w:r w:rsidRPr="0090391F">
              <w:rPr>
                <w:sz w:val="16"/>
              </w:rPr>
              <w:t>29.222</w:t>
            </w:r>
          </w:p>
        </w:tc>
        <w:tc>
          <w:tcPr>
            <w:tcW w:w="572" w:type="dxa"/>
            <w:shd w:val="clear" w:color="auto" w:fill="auto"/>
          </w:tcPr>
          <w:p w14:paraId="16EC2114" w14:textId="307AFA46" w:rsidR="004F4F68" w:rsidRPr="0090391F" w:rsidRDefault="004F4F68" w:rsidP="004F4F68">
            <w:pPr>
              <w:pStyle w:val="TAL"/>
              <w:rPr>
                <w:sz w:val="16"/>
              </w:rPr>
            </w:pPr>
            <w:r w:rsidRPr="0090391F">
              <w:rPr>
                <w:sz w:val="16"/>
              </w:rPr>
              <w:t>0233</w:t>
            </w:r>
          </w:p>
        </w:tc>
        <w:tc>
          <w:tcPr>
            <w:tcW w:w="567" w:type="dxa"/>
            <w:shd w:val="clear" w:color="auto" w:fill="auto"/>
          </w:tcPr>
          <w:p w14:paraId="7BBDBAD4" w14:textId="77777777" w:rsidR="004F4F68" w:rsidRPr="0090391F" w:rsidRDefault="004F4F68" w:rsidP="004F4F68">
            <w:pPr>
              <w:pStyle w:val="TAL"/>
              <w:rPr>
                <w:sz w:val="16"/>
              </w:rPr>
            </w:pPr>
          </w:p>
        </w:tc>
        <w:tc>
          <w:tcPr>
            <w:tcW w:w="567" w:type="dxa"/>
            <w:shd w:val="clear" w:color="auto" w:fill="auto"/>
          </w:tcPr>
          <w:p w14:paraId="38B54A8E" w14:textId="78E00FB7" w:rsidR="004F4F68" w:rsidRPr="0090391F" w:rsidRDefault="004F4F68" w:rsidP="004F4F68">
            <w:pPr>
              <w:pStyle w:val="TAL"/>
              <w:rPr>
                <w:sz w:val="16"/>
              </w:rPr>
            </w:pPr>
            <w:r w:rsidRPr="0090391F">
              <w:rPr>
                <w:sz w:val="16"/>
              </w:rPr>
              <w:t>F</w:t>
            </w:r>
          </w:p>
        </w:tc>
        <w:tc>
          <w:tcPr>
            <w:tcW w:w="510" w:type="dxa"/>
            <w:shd w:val="clear" w:color="auto" w:fill="auto"/>
          </w:tcPr>
          <w:p w14:paraId="1DFA0706" w14:textId="46C7D9D7" w:rsidR="004F4F68" w:rsidRPr="0090391F" w:rsidRDefault="004F4F68" w:rsidP="004F4F68">
            <w:pPr>
              <w:pStyle w:val="TAL"/>
              <w:rPr>
                <w:sz w:val="16"/>
              </w:rPr>
            </w:pPr>
            <w:r w:rsidRPr="0090391F">
              <w:rPr>
                <w:sz w:val="16"/>
              </w:rPr>
              <w:t>Rel-17</w:t>
            </w:r>
          </w:p>
        </w:tc>
        <w:tc>
          <w:tcPr>
            <w:tcW w:w="661" w:type="dxa"/>
            <w:shd w:val="clear" w:color="auto" w:fill="auto"/>
          </w:tcPr>
          <w:p w14:paraId="1BEC3810" w14:textId="7BFCD868" w:rsidR="004F4F68" w:rsidRPr="0090391F" w:rsidRDefault="004F4F68" w:rsidP="004F4F68">
            <w:pPr>
              <w:pStyle w:val="TAL"/>
              <w:rPr>
                <w:sz w:val="16"/>
              </w:rPr>
            </w:pPr>
            <w:r w:rsidRPr="0090391F">
              <w:rPr>
                <w:sz w:val="16"/>
              </w:rPr>
              <w:t>17.4.0</w:t>
            </w:r>
          </w:p>
        </w:tc>
        <w:tc>
          <w:tcPr>
            <w:tcW w:w="2662" w:type="dxa"/>
            <w:shd w:val="clear" w:color="auto" w:fill="auto"/>
          </w:tcPr>
          <w:p w14:paraId="502F9135" w14:textId="2E06FCAD" w:rsidR="004F4F68" w:rsidRPr="0090391F" w:rsidRDefault="004F4F68" w:rsidP="004F4F68">
            <w:pPr>
              <w:pStyle w:val="TAL"/>
              <w:rPr>
                <w:sz w:val="16"/>
              </w:rPr>
            </w:pPr>
            <w:r w:rsidRPr="0090391F">
              <w:rPr>
                <w:sz w:val="16"/>
              </w:rPr>
              <w:t>Resource URI overview and apiVersion placeholder</w:t>
            </w:r>
          </w:p>
        </w:tc>
      </w:tr>
      <w:tr w:rsidR="0090391F" w:rsidRPr="0090391F" w14:paraId="2E853DA9" w14:textId="77777777" w:rsidTr="0090391F">
        <w:tc>
          <w:tcPr>
            <w:tcW w:w="1133" w:type="dxa"/>
            <w:shd w:val="clear" w:color="auto" w:fill="auto"/>
          </w:tcPr>
          <w:p w14:paraId="47A05948" w14:textId="489B45C0" w:rsidR="004F4F68" w:rsidRPr="0090391F" w:rsidRDefault="004F4F68" w:rsidP="004F4F68">
            <w:pPr>
              <w:pStyle w:val="TAL"/>
              <w:rPr>
                <w:sz w:val="16"/>
              </w:rPr>
            </w:pPr>
            <w:r w:rsidRPr="0090391F">
              <w:rPr>
                <w:sz w:val="16"/>
              </w:rPr>
              <w:t>C3-223452</w:t>
            </w:r>
          </w:p>
        </w:tc>
        <w:tc>
          <w:tcPr>
            <w:tcW w:w="1020" w:type="dxa"/>
            <w:shd w:val="clear" w:color="auto" w:fill="auto"/>
          </w:tcPr>
          <w:p w14:paraId="6D8DF339" w14:textId="07CFA9ED" w:rsidR="004F4F68" w:rsidRPr="0090391F" w:rsidRDefault="004F4F68" w:rsidP="004F4F68">
            <w:pPr>
              <w:pStyle w:val="TAL"/>
              <w:rPr>
                <w:sz w:val="16"/>
              </w:rPr>
            </w:pPr>
            <w:r w:rsidRPr="0090391F">
              <w:rPr>
                <w:sz w:val="16"/>
              </w:rPr>
              <w:t>agreed</w:t>
            </w:r>
          </w:p>
        </w:tc>
        <w:tc>
          <w:tcPr>
            <w:tcW w:w="1020" w:type="dxa"/>
            <w:shd w:val="clear" w:color="auto" w:fill="auto"/>
          </w:tcPr>
          <w:p w14:paraId="79B8CA43" w14:textId="44B68E0A" w:rsidR="004F4F68" w:rsidRPr="0090391F" w:rsidRDefault="004F4F68" w:rsidP="004F4F68">
            <w:pPr>
              <w:pStyle w:val="TAL"/>
              <w:rPr>
                <w:sz w:val="16"/>
              </w:rPr>
            </w:pPr>
            <w:r w:rsidRPr="0090391F">
              <w:rPr>
                <w:sz w:val="16"/>
              </w:rPr>
              <w:t>approved</w:t>
            </w:r>
          </w:p>
        </w:tc>
        <w:tc>
          <w:tcPr>
            <w:tcW w:w="1133" w:type="dxa"/>
            <w:shd w:val="clear" w:color="auto" w:fill="auto"/>
          </w:tcPr>
          <w:p w14:paraId="41347695" w14:textId="2A73DE2A" w:rsidR="004F4F68" w:rsidRPr="0090391F" w:rsidRDefault="004F4F68" w:rsidP="004F4F68">
            <w:pPr>
              <w:pStyle w:val="TAL"/>
              <w:rPr>
                <w:sz w:val="16"/>
              </w:rPr>
            </w:pPr>
            <w:r w:rsidRPr="0090391F">
              <w:rPr>
                <w:sz w:val="16"/>
              </w:rPr>
              <w:t>29.122</w:t>
            </w:r>
          </w:p>
        </w:tc>
        <w:tc>
          <w:tcPr>
            <w:tcW w:w="572" w:type="dxa"/>
            <w:shd w:val="clear" w:color="auto" w:fill="auto"/>
          </w:tcPr>
          <w:p w14:paraId="14B610EB" w14:textId="3A1EC481" w:rsidR="004F4F68" w:rsidRPr="0090391F" w:rsidRDefault="004F4F68" w:rsidP="004F4F68">
            <w:pPr>
              <w:pStyle w:val="TAL"/>
              <w:rPr>
                <w:sz w:val="16"/>
              </w:rPr>
            </w:pPr>
            <w:r w:rsidRPr="0090391F">
              <w:rPr>
                <w:sz w:val="16"/>
              </w:rPr>
              <w:t>0589</w:t>
            </w:r>
          </w:p>
        </w:tc>
        <w:tc>
          <w:tcPr>
            <w:tcW w:w="567" w:type="dxa"/>
            <w:shd w:val="clear" w:color="auto" w:fill="auto"/>
          </w:tcPr>
          <w:p w14:paraId="27B3B23B" w14:textId="77777777" w:rsidR="004F4F68" w:rsidRPr="0090391F" w:rsidRDefault="004F4F68" w:rsidP="004F4F68">
            <w:pPr>
              <w:pStyle w:val="TAL"/>
              <w:rPr>
                <w:sz w:val="16"/>
              </w:rPr>
            </w:pPr>
          </w:p>
        </w:tc>
        <w:tc>
          <w:tcPr>
            <w:tcW w:w="567" w:type="dxa"/>
            <w:shd w:val="clear" w:color="auto" w:fill="auto"/>
          </w:tcPr>
          <w:p w14:paraId="33C95761" w14:textId="49655B22" w:rsidR="004F4F68" w:rsidRPr="0090391F" w:rsidRDefault="004F4F68" w:rsidP="004F4F68">
            <w:pPr>
              <w:pStyle w:val="TAL"/>
              <w:rPr>
                <w:sz w:val="16"/>
              </w:rPr>
            </w:pPr>
            <w:r w:rsidRPr="0090391F">
              <w:rPr>
                <w:sz w:val="16"/>
              </w:rPr>
              <w:t>F</w:t>
            </w:r>
          </w:p>
        </w:tc>
        <w:tc>
          <w:tcPr>
            <w:tcW w:w="510" w:type="dxa"/>
            <w:shd w:val="clear" w:color="auto" w:fill="auto"/>
          </w:tcPr>
          <w:p w14:paraId="4E29E4D3" w14:textId="50661220" w:rsidR="004F4F68" w:rsidRPr="0090391F" w:rsidRDefault="004F4F68" w:rsidP="004F4F68">
            <w:pPr>
              <w:pStyle w:val="TAL"/>
              <w:rPr>
                <w:sz w:val="16"/>
              </w:rPr>
            </w:pPr>
            <w:r w:rsidRPr="0090391F">
              <w:rPr>
                <w:sz w:val="16"/>
              </w:rPr>
              <w:t>Rel-17</w:t>
            </w:r>
          </w:p>
        </w:tc>
        <w:tc>
          <w:tcPr>
            <w:tcW w:w="661" w:type="dxa"/>
            <w:shd w:val="clear" w:color="auto" w:fill="auto"/>
          </w:tcPr>
          <w:p w14:paraId="383C6285" w14:textId="76D2293E" w:rsidR="004F4F68" w:rsidRPr="0090391F" w:rsidRDefault="004F4F68" w:rsidP="004F4F68">
            <w:pPr>
              <w:pStyle w:val="TAL"/>
              <w:rPr>
                <w:sz w:val="16"/>
              </w:rPr>
            </w:pPr>
            <w:r w:rsidRPr="0090391F">
              <w:rPr>
                <w:sz w:val="16"/>
              </w:rPr>
              <w:t>17.5.0</w:t>
            </w:r>
          </w:p>
        </w:tc>
        <w:tc>
          <w:tcPr>
            <w:tcW w:w="2662" w:type="dxa"/>
            <w:shd w:val="clear" w:color="auto" w:fill="auto"/>
          </w:tcPr>
          <w:p w14:paraId="7F9C696B" w14:textId="778524A2" w:rsidR="004F4F68" w:rsidRPr="0090391F" w:rsidRDefault="004F4F68" w:rsidP="004F4F68">
            <w:pPr>
              <w:pStyle w:val="TAL"/>
              <w:rPr>
                <w:sz w:val="16"/>
              </w:rPr>
            </w:pPr>
            <w:r w:rsidRPr="0090391F">
              <w:rPr>
                <w:sz w:val="16"/>
              </w:rPr>
              <w:t>Removing the MonitoringEventSubscriptionPatch data type</w:t>
            </w:r>
          </w:p>
        </w:tc>
      </w:tr>
      <w:tr w:rsidR="0090391F" w:rsidRPr="0090391F" w14:paraId="414AF650" w14:textId="77777777" w:rsidTr="0090391F">
        <w:tc>
          <w:tcPr>
            <w:tcW w:w="1133" w:type="dxa"/>
            <w:shd w:val="clear" w:color="auto" w:fill="auto"/>
          </w:tcPr>
          <w:p w14:paraId="51B4639B" w14:textId="73D826E3" w:rsidR="004F4F68" w:rsidRPr="0090391F" w:rsidRDefault="004F4F68" w:rsidP="004F4F68">
            <w:pPr>
              <w:pStyle w:val="TAL"/>
              <w:rPr>
                <w:sz w:val="16"/>
              </w:rPr>
            </w:pPr>
            <w:r w:rsidRPr="0090391F">
              <w:rPr>
                <w:sz w:val="16"/>
              </w:rPr>
              <w:t>C3-223539</w:t>
            </w:r>
          </w:p>
        </w:tc>
        <w:tc>
          <w:tcPr>
            <w:tcW w:w="1020" w:type="dxa"/>
            <w:shd w:val="clear" w:color="auto" w:fill="auto"/>
          </w:tcPr>
          <w:p w14:paraId="105E0BC0" w14:textId="4658CBC6" w:rsidR="004F4F68" w:rsidRPr="0090391F" w:rsidRDefault="004F4F68" w:rsidP="004F4F68">
            <w:pPr>
              <w:pStyle w:val="TAL"/>
              <w:rPr>
                <w:sz w:val="16"/>
              </w:rPr>
            </w:pPr>
            <w:r w:rsidRPr="0090391F">
              <w:rPr>
                <w:sz w:val="16"/>
              </w:rPr>
              <w:t>agreed</w:t>
            </w:r>
          </w:p>
        </w:tc>
        <w:tc>
          <w:tcPr>
            <w:tcW w:w="1020" w:type="dxa"/>
            <w:shd w:val="clear" w:color="auto" w:fill="auto"/>
          </w:tcPr>
          <w:p w14:paraId="02F58172" w14:textId="578E47C4" w:rsidR="004F4F68" w:rsidRPr="0090391F" w:rsidRDefault="004F4F68" w:rsidP="004F4F68">
            <w:pPr>
              <w:pStyle w:val="TAL"/>
              <w:rPr>
                <w:sz w:val="16"/>
              </w:rPr>
            </w:pPr>
            <w:r w:rsidRPr="0090391F">
              <w:rPr>
                <w:sz w:val="16"/>
              </w:rPr>
              <w:t>approved</w:t>
            </w:r>
          </w:p>
        </w:tc>
        <w:tc>
          <w:tcPr>
            <w:tcW w:w="1133" w:type="dxa"/>
            <w:shd w:val="clear" w:color="auto" w:fill="auto"/>
          </w:tcPr>
          <w:p w14:paraId="1F73AAD6" w14:textId="08640612" w:rsidR="004F4F68" w:rsidRPr="0090391F" w:rsidRDefault="004F4F68" w:rsidP="004F4F68">
            <w:pPr>
              <w:pStyle w:val="TAL"/>
              <w:rPr>
                <w:sz w:val="16"/>
              </w:rPr>
            </w:pPr>
            <w:r w:rsidRPr="0090391F">
              <w:rPr>
                <w:sz w:val="16"/>
              </w:rPr>
              <w:t>29.486</w:t>
            </w:r>
          </w:p>
        </w:tc>
        <w:tc>
          <w:tcPr>
            <w:tcW w:w="572" w:type="dxa"/>
            <w:shd w:val="clear" w:color="auto" w:fill="auto"/>
          </w:tcPr>
          <w:p w14:paraId="336DA4F8" w14:textId="0049882E" w:rsidR="004F4F68" w:rsidRPr="0090391F" w:rsidRDefault="004F4F68" w:rsidP="004F4F68">
            <w:pPr>
              <w:pStyle w:val="TAL"/>
              <w:rPr>
                <w:sz w:val="16"/>
              </w:rPr>
            </w:pPr>
            <w:r w:rsidRPr="0090391F">
              <w:rPr>
                <w:sz w:val="16"/>
              </w:rPr>
              <w:t>0084</w:t>
            </w:r>
          </w:p>
        </w:tc>
        <w:tc>
          <w:tcPr>
            <w:tcW w:w="567" w:type="dxa"/>
            <w:shd w:val="clear" w:color="auto" w:fill="auto"/>
          </w:tcPr>
          <w:p w14:paraId="105E84AE" w14:textId="1FFA0390" w:rsidR="004F4F68" w:rsidRPr="0090391F" w:rsidRDefault="004F4F68" w:rsidP="004F4F68">
            <w:pPr>
              <w:pStyle w:val="TAL"/>
              <w:rPr>
                <w:sz w:val="16"/>
              </w:rPr>
            </w:pPr>
            <w:r w:rsidRPr="0090391F">
              <w:rPr>
                <w:sz w:val="16"/>
              </w:rPr>
              <w:t>2</w:t>
            </w:r>
          </w:p>
        </w:tc>
        <w:tc>
          <w:tcPr>
            <w:tcW w:w="567" w:type="dxa"/>
            <w:shd w:val="clear" w:color="auto" w:fill="auto"/>
          </w:tcPr>
          <w:p w14:paraId="1514BEBC" w14:textId="55675D4A" w:rsidR="004F4F68" w:rsidRPr="0090391F" w:rsidRDefault="004F4F68" w:rsidP="004F4F68">
            <w:pPr>
              <w:pStyle w:val="TAL"/>
              <w:rPr>
                <w:sz w:val="16"/>
              </w:rPr>
            </w:pPr>
            <w:r w:rsidRPr="0090391F">
              <w:rPr>
                <w:sz w:val="16"/>
              </w:rPr>
              <w:t>F</w:t>
            </w:r>
          </w:p>
        </w:tc>
        <w:tc>
          <w:tcPr>
            <w:tcW w:w="510" w:type="dxa"/>
            <w:shd w:val="clear" w:color="auto" w:fill="auto"/>
          </w:tcPr>
          <w:p w14:paraId="57E5FCA0" w14:textId="7972CE06" w:rsidR="004F4F68" w:rsidRPr="0090391F" w:rsidRDefault="004F4F68" w:rsidP="004F4F68">
            <w:pPr>
              <w:pStyle w:val="TAL"/>
              <w:rPr>
                <w:sz w:val="16"/>
              </w:rPr>
            </w:pPr>
            <w:r w:rsidRPr="0090391F">
              <w:rPr>
                <w:sz w:val="16"/>
              </w:rPr>
              <w:t>Rel-17</w:t>
            </w:r>
          </w:p>
        </w:tc>
        <w:tc>
          <w:tcPr>
            <w:tcW w:w="661" w:type="dxa"/>
            <w:shd w:val="clear" w:color="auto" w:fill="auto"/>
          </w:tcPr>
          <w:p w14:paraId="2D196729" w14:textId="4456BCD5" w:rsidR="004F4F68" w:rsidRPr="0090391F" w:rsidRDefault="004F4F68" w:rsidP="004F4F68">
            <w:pPr>
              <w:pStyle w:val="TAL"/>
              <w:rPr>
                <w:sz w:val="16"/>
              </w:rPr>
            </w:pPr>
            <w:r w:rsidRPr="0090391F">
              <w:rPr>
                <w:sz w:val="16"/>
              </w:rPr>
              <w:t>17.4.0</w:t>
            </w:r>
          </w:p>
        </w:tc>
        <w:tc>
          <w:tcPr>
            <w:tcW w:w="2662" w:type="dxa"/>
            <w:shd w:val="clear" w:color="auto" w:fill="auto"/>
          </w:tcPr>
          <w:p w14:paraId="42974BFD" w14:textId="4E970C92" w:rsidR="004F4F68" w:rsidRPr="0090391F" w:rsidRDefault="004F4F68" w:rsidP="004F4F68">
            <w:pPr>
              <w:pStyle w:val="TAL"/>
              <w:rPr>
                <w:sz w:val="16"/>
              </w:rPr>
            </w:pPr>
            <w:r w:rsidRPr="0090391F">
              <w:rPr>
                <w:sz w:val="16"/>
              </w:rPr>
              <w:t>Removing the apiVersion placeholder from the Resource URI variables tables</w:t>
            </w:r>
          </w:p>
        </w:tc>
      </w:tr>
      <w:tr w:rsidR="0090391F" w:rsidRPr="0090391F" w14:paraId="2C8E398F" w14:textId="77777777" w:rsidTr="0090391F">
        <w:tc>
          <w:tcPr>
            <w:tcW w:w="1133" w:type="dxa"/>
            <w:shd w:val="clear" w:color="auto" w:fill="auto"/>
          </w:tcPr>
          <w:p w14:paraId="726B9E24" w14:textId="6742FDE9" w:rsidR="004F4F68" w:rsidRPr="0090391F" w:rsidRDefault="004F4F68" w:rsidP="004F4F68">
            <w:pPr>
              <w:pStyle w:val="TAL"/>
              <w:rPr>
                <w:sz w:val="16"/>
              </w:rPr>
            </w:pPr>
            <w:r w:rsidRPr="0090391F">
              <w:rPr>
                <w:sz w:val="16"/>
              </w:rPr>
              <w:t>C3-223585</w:t>
            </w:r>
          </w:p>
        </w:tc>
        <w:tc>
          <w:tcPr>
            <w:tcW w:w="1020" w:type="dxa"/>
            <w:shd w:val="clear" w:color="auto" w:fill="auto"/>
          </w:tcPr>
          <w:p w14:paraId="259EBA20" w14:textId="1013C11E" w:rsidR="004F4F68" w:rsidRPr="0090391F" w:rsidRDefault="004F4F68" w:rsidP="004F4F68">
            <w:pPr>
              <w:pStyle w:val="TAL"/>
              <w:rPr>
                <w:sz w:val="16"/>
              </w:rPr>
            </w:pPr>
            <w:r w:rsidRPr="0090391F">
              <w:rPr>
                <w:sz w:val="16"/>
              </w:rPr>
              <w:t>agreed</w:t>
            </w:r>
          </w:p>
        </w:tc>
        <w:tc>
          <w:tcPr>
            <w:tcW w:w="1020" w:type="dxa"/>
            <w:shd w:val="clear" w:color="auto" w:fill="auto"/>
          </w:tcPr>
          <w:p w14:paraId="55571898" w14:textId="60E45DD5" w:rsidR="004F4F68" w:rsidRPr="0090391F" w:rsidRDefault="004F4F68" w:rsidP="004F4F68">
            <w:pPr>
              <w:pStyle w:val="TAL"/>
              <w:rPr>
                <w:sz w:val="16"/>
              </w:rPr>
            </w:pPr>
            <w:r w:rsidRPr="0090391F">
              <w:rPr>
                <w:sz w:val="16"/>
              </w:rPr>
              <w:t>approved</w:t>
            </w:r>
          </w:p>
        </w:tc>
        <w:tc>
          <w:tcPr>
            <w:tcW w:w="1133" w:type="dxa"/>
            <w:shd w:val="clear" w:color="auto" w:fill="auto"/>
          </w:tcPr>
          <w:p w14:paraId="09575730" w14:textId="33F0AE97" w:rsidR="004F4F68" w:rsidRPr="0090391F" w:rsidRDefault="004F4F68" w:rsidP="004F4F68">
            <w:pPr>
              <w:pStyle w:val="TAL"/>
              <w:rPr>
                <w:sz w:val="16"/>
              </w:rPr>
            </w:pPr>
            <w:r w:rsidRPr="0090391F">
              <w:rPr>
                <w:sz w:val="16"/>
              </w:rPr>
              <w:t>29.522</w:t>
            </w:r>
          </w:p>
        </w:tc>
        <w:tc>
          <w:tcPr>
            <w:tcW w:w="572" w:type="dxa"/>
            <w:shd w:val="clear" w:color="auto" w:fill="auto"/>
          </w:tcPr>
          <w:p w14:paraId="76B8895A" w14:textId="33669426" w:rsidR="004F4F68" w:rsidRPr="0090391F" w:rsidRDefault="004F4F68" w:rsidP="004F4F68">
            <w:pPr>
              <w:pStyle w:val="TAL"/>
              <w:rPr>
                <w:sz w:val="16"/>
              </w:rPr>
            </w:pPr>
            <w:r w:rsidRPr="0090391F">
              <w:rPr>
                <w:sz w:val="16"/>
              </w:rPr>
              <w:t>0621</w:t>
            </w:r>
          </w:p>
        </w:tc>
        <w:tc>
          <w:tcPr>
            <w:tcW w:w="567" w:type="dxa"/>
            <w:shd w:val="clear" w:color="auto" w:fill="auto"/>
          </w:tcPr>
          <w:p w14:paraId="207A3563" w14:textId="014E3F9D" w:rsidR="004F4F68" w:rsidRPr="0090391F" w:rsidRDefault="004F4F68" w:rsidP="004F4F68">
            <w:pPr>
              <w:pStyle w:val="TAL"/>
              <w:rPr>
                <w:sz w:val="16"/>
              </w:rPr>
            </w:pPr>
            <w:r w:rsidRPr="0090391F">
              <w:rPr>
                <w:sz w:val="16"/>
              </w:rPr>
              <w:t>1</w:t>
            </w:r>
          </w:p>
        </w:tc>
        <w:tc>
          <w:tcPr>
            <w:tcW w:w="567" w:type="dxa"/>
            <w:shd w:val="clear" w:color="auto" w:fill="auto"/>
          </w:tcPr>
          <w:p w14:paraId="0B5EDBD4" w14:textId="31EB1A4A" w:rsidR="004F4F68" w:rsidRPr="0090391F" w:rsidRDefault="004F4F68" w:rsidP="004F4F68">
            <w:pPr>
              <w:pStyle w:val="TAL"/>
              <w:rPr>
                <w:sz w:val="16"/>
              </w:rPr>
            </w:pPr>
            <w:r w:rsidRPr="0090391F">
              <w:rPr>
                <w:sz w:val="16"/>
              </w:rPr>
              <w:t>F</w:t>
            </w:r>
          </w:p>
        </w:tc>
        <w:tc>
          <w:tcPr>
            <w:tcW w:w="510" w:type="dxa"/>
            <w:shd w:val="clear" w:color="auto" w:fill="auto"/>
          </w:tcPr>
          <w:p w14:paraId="512404B8" w14:textId="235C61D3" w:rsidR="004F4F68" w:rsidRPr="0090391F" w:rsidRDefault="004F4F68" w:rsidP="004F4F68">
            <w:pPr>
              <w:pStyle w:val="TAL"/>
              <w:rPr>
                <w:sz w:val="16"/>
              </w:rPr>
            </w:pPr>
            <w:r w:rsidRPr="0090391F">
              <w:rPr>
                <w:sz w:val="16"/>
              </w:rPr>
              <w:t>Rel-17</w:t>
            </w:r>
          </w:p>
        </w:tc>
        <w:tc>
          <w:tcPr>
            <w:tcW w:w="661" w:type="dxa"/>
            <w:shd w:val="clear" w:color="auto" w:fill="auto"/>
          </w:tcPr>
          <w:p w14:paraId="6DD5E33A" w14:textId="2A21B1EF" w:rsidR="004F4F68" w:rsidRPr="0090391F" w:rsidRDefault="004F4F68" w:rsidP="004F4F68">
            <w:pPr>
              <w:pStyle w:val="TAL"/>
              <w:rPr>
                <w:sz w:val="16"/>
              </w:rPr>
            </w:pPr>
            <w:r w:rsidRPr="0090391F">
              <w:rPr>
                <w:sz w:val="16"/>
              </w:rPr>
              <w:t>17.5.0</w:t>
            </w:r>
          </w:p>
        </w:tc>
        <w:tc>
          <w:tcPr>
            <w:tcW w:w="2662" w:type="dxa"/>
            <w:shd w:val="clear" w:color="auto" w:fill="auto"/>
          </w:tcPr>
          <w:p w14:paraId="417B26D9" w14:textId="69B3EA96" w:rsidR="004F4F68" w:rsidRPr="0090391F" w:rsidRDefault="004F4F68" w:rsidP="004F4F68">
            <w:pPr>
              <w:pStyle w:val="TAL"/>
              <w:rPr>
                <w:sz w:val="16"/>
              </w:rPr>
            </w:pPr>
            <w:r w:rsidRPr="0090391F">
              <w:rPr>
                <w:sz w:val="16"/>
              </w:rPr>
              <w:t>Update the definition of notifUri for TrafficInfluence API</w:t>
            </w:r>
          </w:p>
        </w:tc>
      </w:tr>
      <w:tr w:rsidR="0090391F" w:rsidRPr="0090391F" w14:paraId="4C8D612C" w14:textId="77777777" w:rsidTr="0090391F">
        <w:tc>
          <w:tcPr>
            <w:tcW w:w="1133" w:type="dxa"/>
            <w:shd w:val="clear" w:color="auto" w:fill="auto"/>
          </w:tcPr>
          <w:p w14:paraId="76EF7905" w14:textId="66D5B09F" w:rsidR="004F4F68" w:rsidRPr="0090391F" w:rsidRDefault="004F4F68" w:rsidP="004F4F68">
            <w:pPr>
              <w:pStyle w:val="TAL"/>
              <w:rPr>
                <w:sz w:val="16"/>
              </w:rPr>
            </w:pPr>
            <w:r w:rsidRPr="0090391F">
              <w:rPr>
                <w:sz w:val="16"/>
              </w:rPr>
              <w:t>C3-223601</w:t>
            </w:r>
          </w:p>
        </w:tc>
        <w:tc>
          <w:tcPr>
            <w:tcW w:w="1020" w:type="dxa"/>
            <w:shd w:val="clear" w:color="auto" w:fill="auto"/>
          </w:tcPr>
          <w:p w14:paraId="5C02ADF9" w14:textId="2EE5A339" w:rsidR="004F4F68" w:rsidRPr="0090391F" w:rsidRDefault="004F4F68" w:rsidP="004F4F68">
            <w:pPr>
              <w:pStyle w:val="TAL"/>
              <w:rPr>
                <w:sz w:val="16"/>
              </w:rPr>
            </w:pPr>
            <w:r w:rsidRPr="0090391F">
              <w:rPr>
                <w:sz w:val="16"/>
              </w:rPr>
              <w:t>agreed</w:t>
            </w:r>
          </w:p>
        </w:tc>
        <w:tc>
          <w:tcPr>
            <w:tcW w:w="1020" w:type="dxa"/>
            <w:shd w:val="clear" w:color="auto" w:fill="auto"/>
          </w:tcPr>
          <w:p w14:paraId="6DD91EB8" w14:textId="3AB384EB" w:rsidR="004F4F68" w:rsidRPr="0090391F" w:rsidRDefault="004F4F68" w:rsidP="004F4F68">
            <w:pPr>
              <w:pStyle w:val="TAL"/>
              <w:rPr>
                <w:sz w:val="16"/>
              </w:rPr>
            </w:pPr>
            <w:r w:rsidRPr="0090391F">
              <w:rPr>
                <w:sz w:val="16"/>
              </w:rPr>
              <w:t>approved</w:t>
            </w:r>
          </w:p>
        </w:tc>
        <w:tc>
          <w:tcPr>
            <w:tcW w:w="1133" w:type="dxa"/>
            <w:shd w:val="clear" w:color="auto" w:fill="auto"/>
          </w:tcPr>
          <w:p w14:paraId="3D7C5CF3" w14:textId="13FF0297" w:rsidR="004F4F68" w:rsidRPr="0090391F" w:rsidRDefault="004F4F68" w:rsidP="004F4F68">
            <w:pPr>
              <w:pStyle w:val="TAL"/>
              <w:rPr>
                <w:sz w:val="16"/>
              </w:rPr>
            </w:pPr>
            <w:r w:rsidRPr="0090391F">
              <w:rPr>
                <w:sz w:val="16"/>
              </w:rPr>
              <w:t>29.222</w:t>
            </w:r>
          </w:p>
        </w:tc>
        <w:tc>
          <w:tcPr>
            <w:tcW w:w="572" w:type="dxa"/>
            <w:shd w:val="clear" w:color="auto" w:fill="auto"/>
          </w:tcPr>
          <w:p w14:paraId="6706A387" w14:textId="39131ED1" w:rsidR="004F4F68" w:rsidRPr="0090391F" w:rsidRDefault="004F4F68" w:rsidP="004F4F68">
            <w:pPr>
              <w:pStyle w:val="TAL"/>
              <w:rPr>
                <w:sz w:val="16"/>
              </w:rPr>
            </w:pPr>
            <w:r w:rsidRPr="0090391F">
              <w:rPr>
                <w:sz w:val="16"/>
              </w:rPr>
              <w:t>0230</w:t>
            </w:r>
          </w:p>
        </w:tc>
        <w:tc>
          <w:tcPr>
            <w:tcW w:w="567" w:type="dxa"/>
            <w:shd w:val="clear" w:color="auto" w:fill="auto"/>
          </w:tcPr>
          <w:p w14:paraId="04BC564D" w14:textId="2D92081A" w:rsidR="004F4F68" w:rsidRPr="0090391F" w:rsidRDefault="004F4F68" w:rsidP="004F4F68">
            <w:pPr>
              <w:pStyle w:val="TAL"/>
              <w:rPr>
                <w:sz w:val="16"/>
              </w:rPr>
            </w:pPr>
            <w:r w:rsidRPr="0090391F">
              <w:rPr>
                <w:sz w:val="16"/>
              </w:rPr>
              <w:t>3</w:t>
            </w:r>
          </w:p>
        </w:tc>
        <w:tc>
          <w:tcPr>
            <w:tcW w:w="567" w:type="dxa"/>
            <w:shd w:val="clear" w:color="auto" w:fill="auto"/>
          </w:tcPr>
          <w:p w14:paraId="48477CCC" w14:textId="564D8E8F" w:rsidR="004F4F68" w:rsidRPr="0090391F" w:rsidRDefault="004F4F68" w:rsidP="004F4F68">
            <w:pPr>
              <w:pStyle w:val="TAL"/>
              <w:rPr>
                <w:sz w:val="16"/>
              </w:rPr>
            </w:pPr>
            <w:r w:rsidRPr="0090391F">
              <w:rPr>
                <w:sz w:val="16"/>
              </w:rPr>
              <w:t>F</w:t>
            </w:r>
          </w:p>
        </w:tc>
        <w:tc>
          <w:tcPr>
            <w:tcW w:w="510" w:type="dxa"/>
            <w:shd w:val="clear" w:color="auto" w:fill="auto"/>
          </w:tcPr>
          <w:p w14:paraId="798B7A1E" w14:textId="7862D7DE" w:rsidR="004F4F68" w:rsidRPr="0090391F" w:rsidRDefault="004F4F68" w:rsidP="004F4F68">
            <w:pPr>
              <w:pStyle w:val="TAL"/>
              <w:rPr>
                <w:sz w:val="16"/>
              </w:rPr>
            </w:pPr>
            <w:r w:rsidRPr="0090391F">
              <w:rPr>
                <w:sz w:val="16"/>
              </w:rPr>
              <w:t>Rel-17</w:t>
            </w:r>
          </w:p>
        </w:tc>
        <w:tc>
          <w:tcPr>
            <w:tcW w:w="661" w:type="dxa"/>
            <w:shd w:val="clear" w:color="auto" w:fill="auto"/>
          </w:tcPr>
          <w:p w14:paraId="76D8D332" w14:textId="03004A47" w:rsidR="004F4F68" w:rsidRPr="0090391F" w:rsidRDefault="004F4F68" w:rsidP="004F4F68">
            <w:pPr>
              <w:pStyle w:val="TAL"/>
              <w:rPr>
                <w:sz w:val="16"/>
              </w:rPr>
            </w:pPr>
            <w:r w:rsidRPr="0090391F">
              <w:rPr>
                <w:sz w:val="16"/>
              </w:rPr>
              <w:t>17.4.0</w:t>
            </w:r>
          </w:p>
        </w:tc>
        <w:tc>
          <w:tcPr>
            <w:tcW w:w="2662" w:type="dxa"/>
            <w:shd w:val="clear" w:color="auto" w:fill="auto"/>
          </w:tcPr>
          <w:p w14:paraId="772B2091" w14:textId="3D2E2530" w:rsidR="004F4F68" w:rsidRPr="0090391F" w:rsidRDefault="004F4F68" w:rsidP="004F4F68">
            <w:pPr>
              <w:pStyle w:val="TAL"/>
              <w:rPr>
                <w:sz w:val="16"/>
              </w:rPr>
            </w:pPr>
            <w:r w:rsidRPr="0090391F">
              <w:rPr>
                <w:sz w:val="16"/>
              </w:rPr>
              <w:t>Resolving the naming convention issues</w:t>
            </w:r>
          </w:p>
        </w:tc>
      </w:tr>
      <w:tr w:rsidR="0090391F" w:rsidRPr="0090391F" w14:paraId="185AD672" w14:textId="77777777" w:rsidTr="0090391F">
        <w:tc>
          <w:tcPr>
            <w:tcW w:w="1133" w:type="dxa"/>
            <w:shd w:val="clear" w:color="auto" w:fill="auto"/>
          </w:tcPr>
          <w:p w14:paraId="7A70FE3E" w14:textId="6FE1817E" w:rsidR="004F4F68" w:rsidRPr="0090391F" w:rsidRDefault="004F4F68" w:rsidP="004F4F68">
            <w:pPr>
              <w:pStyle w:val="TAL"/>
              <w:rPr>
                <w:sz w:val="16"/>
              </w:rPr>
            </w:pPr>
            <w:r w:rsidRPr="0090391F">
              <w:rPr>
                <w:sz w:val="16"/>
              </w:rPr>
              <w:t>C3-223602</w:t>
            </w:r>
          </w:p>
        </w:tc>
        <w:tc>
          <w:tcPr>
            <w:tcW w:w="1020" w:type="dxa"/>
            <w:shd w:val="clear" w:color="auto" w:fill="auto"/>
          </w:tcPr>
          <w:p w14:paraId="5BD693F2" w14:textId="3931B3D0" w:rsidR="004F4F68" w:rsidRPr="0090391F" w:rsidRDefault="004F4F68" w:rsidP="004F4F68">
            <w:pPr>
              <w:pStyle w:val="TAL"/>
              <w:rPr>
                <w:sz w:val="16"/>
              </w:rPr>
            </w:pPr>
            <w:r w:rsidRPr="0090391F">
              <w:rPr>
                <w:sz w:val="16"/>
              </w:rPr>
              <w:t>revised</w:t>
            </w:r>
          </w:p>
        </w:tc>
        <w:tc>
          <w:tcPr>
            <w:tcW w:w="1020" w:type="dxa"/>
            <w:shd w:val="clear" w:color="auto" w:fill="auto"/>
          </w:tcPr>
          <w:p w14:paraId="51F69BD5" w14:textId="42CC01E9" w:rsidR="004F4F68" w:rsidRPr="0090391F" w:rsidRDefault="004F4F68" w:rsidP="004F4F68">
            <w:pPr>
              <w:pStyle w:val="TAL"/>
              <w:rPr>
                <w:sz w:val="16"/>
              </w:rPr>
            </w:pPr>
            <w:r w:rsidRPr="0090391F">
              <w:rPr>
                <w:sz w:val="16"/>
              </w:rPr>
              <w:t>revised</w:t>
            </w:r>
          </w:p>
        </w:tc>
        <w:tc>
          <w:tcPr>
            <w:tcW w:w="1133" w:type="dxa"/>
            <w:shd w:val="clear" w:color="auto" w:fill="auto"/>
          </w:tcPr>
          <w:p w14:paraId="7CC509F3" w14:textId="27722F32" w:rsidR="004F4F68" w:rsidRPr="0090391F" w:rsidRDefault="004F4F68" w:rsidP="004F4F68">
            <w:pPr>
              <w:pStyle w:val="TAL"/>
              <w:rPr>
                <w:sz w:val="16"/>
              </w:rPr>
            </w:pPr>
            <w:r w:rsidRPr="0090391F">
              <w:rPr>
                <w:sz w:val="16"/>
              </w:rPr>
              <w:t>29.222</w:t>
            </w:r>
          </w:p>
        </w:tc>
        <w:tc>
          <w:tcPr>
            <w:tcW w:w="572" w:type="dxa"/>
            <w:shd w:val="clear" w:color="auto" w:fill="auto"/>
          </w:tcPr>
          <w:p w14:paraId="2E1BABBC" w14:textId="62896C0D" w:rsidR="004F4F68" w:rsidRPr="0090391F" w:rsidRDefault="004F4F68" w:rsidP="004F4F68">
            <w:pPr>
              <w:pStyle w:val="TAL"/>
              <w:rPr>
                <w:sz w:val="16"/>
              </w:rPr>
            </w:pPr>
            <w:r w:rsidRPr="0090391F">
              <w:rPr>
                <w:sz w:val="16"/>
              </w:rPr>
              <w:t>0244</w:t>
            </w:r>
          </w:p>
        </w:tc>
        <w:tc>
          <w:tcPr>
            <w:tcW w:w="567" w:type="dxa"/>
            <w:shd w:val="clear" w:color="auto" w:fill="auto"/>
          </w:tcPr>
          <w:p w14:paraId="769819E5" w14:textId="4D031539" w:rsidR="004F4F68" w:rsidRPr="0090391F" w:rsidRDefault="004F4F68" w:rsidP="004F4F68">
            <w:pPr>
              <w:pStyle w:val="TAL"/>
              <w:rPr>
                <w:sz w:val="16"/>
              </w:rPr>
            </w:pPr>
            <w:r w:rsidRPr="0090391F">
              <w:rPr>
                <w:sz w:val="16"/>
              </w:rPr>
              <w:t>1</w:t>
            </w:r>
          </w:p>
        </w:tc>
        <w:tc>
          <w:tcPr>
            <w:tcW w:w="567" w:type="dxa"/>
            <w:shd w:val="clear" w:color="auto" w:fill="auto"/>
          </w:tcPr>
          <w:p w14:paraId="442654C9" w14:textId="0A521822" w:rsidR="004F4F68" w:rsidRPr="0090391F" w:rsidRDefault="004F4F68" w:rsidP="004F4F68">
            <w:pPr>
              <w:pStyle w:val="TAL"/>
              <w:rPr>
                <w:sz w:val="16"/>
              </w:rPr>
            </w:pPr>
            <w:r w:rsidRPr="0090391F">
              <w:rPr>
                <w:sz w:val="16"/>
              </w:rPr>
              <w:t>F</w:t>
            </w:r>
          </w:p>
        </w:tc>
        <w:tc>
          <w:tcPr>
            <w:tcW w:w="510" w:type="dxa"/>
            <w:shd w:val="clear" w:color="auto" w:fill="auto"/>
          </w:tcPr>
          <w:p w14:paraId="0D8F80C2" w14:textId="0A747D76" w:rsidR="004F4F68" w:rsidRPr="0090391F" w:rsidRDefault="004F4F68" w:rsidP="004F4F68">
            <w:pPr>
              <w:pStyle w:val="TAL"/>
              <w:rPr>
                <w:sz w:val="16"/>
              </w:rPr>
            </w:pPr>
            <w:r w:rsidRPr="0090391F">
              <w:rPr>
                <w:sz w:val="16"/>
              </w:rPr>
              <w:t>Rel-17</w:t>
            </w:r>
          </w:p>
        </w:tc>
        <w:tc>
          <w:tcPr>
            <w:tcW w:w="661" w:type="dxa"/>
            <w:shd w:val="clear" w:color="auto" w:fill="auto"/>
          </w:tcPr>
          <w:p w14:paraId="554B4EDE" w14:textId="31FDD8AE" w:rsidR="004F4F68" w:rsidRPr="0090391F" w:rsidRDefault="004F4F68" w:rsidP="004F4F68">
            <w:pPr>
              <w:pStyle w:val="TAL"/>
              <w:rPr>
                <w:sz w:val="16"/>
              </w:rPr>
            </w:pPr>
            <w:r w:rsidRPr="0090391F">
              <w:rPr>
                <w:sz w:val="16"/>
              </w:rPr>
              <w:t>17.4.0</w:t>
            </w:r>
          </w:p>
        </w:tc>
        <w:tc>
          <w:tcPr>
            <w:tcW w:w="2662" w:type="dxa"/>
            <w:shd w:val="clear" w:color="auto" w:fill="auto"/>
          </w:tcPr>
          <w:p w14:paraId="451D83EC" w14:textId="726E699E" w:rsidR="004F4F68" w:rsidRPr="0090391F" w:rsidRDefault="004F4F68" w:rsidP="004F4F68">
            <w:pPr>
              <w:pStyle w:val="TAL"/>
              <w:rPr>
                <w:sz w:val="16"/>
              </w:rPr>
            </w:pPr>
            <w:r w:rsidRPr="0090391F">
              <w:rPr>
                <w:sz w:val="16"/>
              </w:rPr>
              <w:t>Missing definition of the AccessTokenErr data type in the main body</w:t>
            </w:r>
          </w:p>
        </w:tc>
      </w:tr>
      <w:tr w:rsidR="0090391F" w:rsidRPr="0090391F" w14:paraId="73509A85" w14:textId="77777777" w:rsidTr="0090391F">
        <w:tc>
          <w:tcPr>
            <w:tcW w:w="1133" w:type="dxa"/>
            <w:shd w:val="clear" w:color="auto" w:fill="auto"/>
          </w:tcPr>
          <w:p w14:paraId="5702302B" w14:textId="7644D8CC" w:rsidR="004F4F68" w:rsidRPr="0090391F" w:rsidRDefault="004F4F68" w:rsidP="004F4F68">
            <w:pPr>
              <w:pStyle w:val="TAL"/>
              <w:rPr>
                <w:sz w:val="16"/>
              </w:rPr>
            </w:pPr>
            <w:r w:rsidRPr="0090391F">
              <w:rPr>
                <w:sz w:val="16"/>
              </w:rPr>
              <w:t>C3-223618</w:t>
            </w:r>
          </w:p>
        </w:tc>
        <w:tc>
          <w:tcPr>
            <w:tcW w:w="1020" w:type="dxa"/>
            <w:shd w:val="clear" w:color="auto" w:fill="auto"/>
          </w:tcPr>
          <w:p w14:paraId="09FECE92" w14:textId="4A3E0D4F" w:rsidR="004F4F68" w:rsidRPr="0090391F" w:rsidRDefault="004F4F68" w:rsidP="004F4F68">
            <w:pPr>
              <w:pStyle w:val="TAL"/>
              <w:rPr>
                <w:sz w:val="16"/>
              </w:rPr>
            </w:pPr>
            <w:r w:rsidRPr="0090391F">
              <w:rPr>
                <w:sz w:val="16"/>
              </w:rPr>
              <w:t>agreed</w:t>
            </w:r>
          </w:p>
        </w:tc>
        <w:tc>
          <w:tcPr>
            <w:tcW w:w="1020" w:type="dxa"/>
            <w:shd w:val="clear" w:color="auto" w:fill="auto"/>
          </w:tcPr>
          <w:p w14:paraId="0F476E90" w14:textId="49916BA3" w:rsidR="004F4F68" w:rsidRPr="0090391F" w:rsidRDefault="004F4F68" w:rsidP="004F4F68">
            <w:pPr>
              <w:pStyle w:val="TAL"/>
              <w:rPr>
                <w:sz w:val="16"/>
              </w:rPr>
            </w:pPr>
            <w:r w:rsidRPr="0090391F">
              <w:rPr>
                <w:sz w:val="16"/>
              </w:rPr>
              <w:t>approved</w:t>
            </w:r>
          </w:p>
        </w:tc>
        <w:tc>
          <w:tcPr>
            <w:tcW w:w="1133" w:type="dxa"/>
            <w:shd w:val="clear" w:color="auto" w:fill="auto"/>
          </w:tcPr>
          <w:p w14:paraId="426954A4" w14:textId="6ADB212E" w:rsidR="004F4F68" w:rsidRPr="0090391F" w:rsidRDefault="004F4F68" w:rsidP="004F4F68">
            <w:pPr>
              <w:pStyle w:val="TAL"/>
              <w:rPr>
                <w:sz w:val="16"/>
              </w:rPr>
            </w:pPr>
            <w:r w:rsidRPr="0090391F">
              <w:rPr>
                <w:sz w:val="16"/>
              </w:rPr>
              <w:t>29.522</w:t>
            </w:r>
          </w:p>
        </w:tc>
        <w:tc>
          <w:tcPr>
            <w:tcW w:w="572" w:type="dxa"/>
            <w:shd w:val="clear" w:color="auto" w:fill="auto"/>
          </w:tcPr>
          <w:p w14:paraId="5DE0F89C" w14:textId="7394E129" w:rsidR="004F4F68" w:rsidRPr="0090391F" w:rsidRDefault="004F4F68" w:rsidP="004F4F68">
            <w:pPr>
              <w:pStyle w:val="TAL"/>
              <w:rPr>
                <w:sz w:val="16"/>
              </w:rPr>
            </w:pPr>
            <w:r w:rsidRPr="0090391F">
              <w:rPr>
                <w:sz w:val="16"/>
              </w:rPr>
              <w:t>0635</w:t>
            </w:r>
          </w:p>
        </w:tc>
        <w:tc>
          <w:tcPr>
            <w:tcW w:w="567" w:type="dxa"/>
            <w:shd w:val="clear" w:color="auto" w:fill="auto"/>
          </w:tcPr>
          <w:p w14:paraId="1AAE5B21" w14:textId="77777777" w:rsidR="004F4F68" w:rsidRPr="0090391F" w:rsidRDefault="004F4F68" w:rsidP="004F4F68">
            <w:pPr>
              <w:pStyle w:val="TAL"/>
              <w:rPr>
                <w:sz w:val="16"/>
              </w:rPr>
            </w:pPr>
          </w:p>
        </w:tc>
        <w:tc>
          <w:tcPr>
            <w:tcW w:w="567" w:type="dxa"/>
            <w:shd w:val="clear" w:color="auto" w:fill="auto"/>
          </w:tcPr>
          <w:p w14:paraId="2DEACE64" w14:textId="318EE10D" w:rsidR="004F4F68" w:rsidRPr="0090391F" w:rsidRDefault="004F4F68" w:rsidP="004F4F68">
            <w:pPr>
              <w:pStyle w:val="TAL"/>
              <w:rPr>
                <w:sz w:val="16"/>
              </w:rPr>
            </w:pPr>
            <w:r w:rsidRPr="0090391F">
              <w:rPr>
                <w:sz w:val="16"/>
              </w:rPr>
              <w:t>F</w:t>
            </w:r>
          </w:p>
        </w:tc>
        <w:tc>
          <w:tcPr>
            <w:tcW w:w="510" w:type="dxa"/>
            <w:shd w:val="clear" w:color="auto" w:fill="auto"/>
          </w:tcPr>
          <w:p w14:paraId="23FC9E28" w14:textId="515C6CA3" w:rsidR="004F4F68" w:rsidRPr="0090391F" w:rsidRDefault="004F4F68" w:rsidP="004F4F68">
            <w:pPr>
              <w:pStyle w:val="TAL"/>
              <w:rPr>
                <w:sz w:val="16"/>
              </w:rPr>
            </w:pPr>
            <w:r w:rsidRPr="0090391F">
              <w:rPr>
                <w:sz w:val="16"/>
              </w:rPr>
              <w:t>Rel-17</w:t>
            </w:r>
          </w:p>
        </w:tc>
        <w:tc>
          <w:tcPr>
            <w:tcW w:w="661" w:type="dxa"/>
            <w:shd w:val="clear" w:color="auto" w:fill="auto"/>
          </w:tcPr>
          <w:p w14:paraId="2D4C377A" w14:textId="61C09CE7" w:rsidR="004F4F68" w:rsidRPr="0090391F" w:rsidRDefault="004F4F68" w:rsidP="004F4F68">
            <w:pPr>
              <w:pStyle w:val="TAL"/>
              <w:rPr>
                <w:sz w:val="16"/>
              </w:rPr>
            </w:pPr>
            <w:r w:rsidRPr="0090391F">
              <w:rPr>
                <w:sz w:val="16"/>
              </w:rPr>
              <w:t>17.5.0</w:t>
            </w:r>
          </w:p>
        </w:tc>
        <w:tc>
          <w:tcPr>
            <w:tcW w:w="2662" w:type="dxa"/>
            <w:shd w:val="clear" w:color="auto" w:fill="auto"/>
          </w:tcPr>
          <w:p w14:paraId="5FF92014" w14:textId="35503524" w:rsidR="004F4F68" w:rsidRPr="0090391F" w:rsidRDefault="004F4F68" w:rsidP="004F4F68">
            <w:pPr>
              <w:pStyle w:val="TAL"/>
              <w:rPr>
                <w:sz w:val="16"/>
              </w:rPr>
            </w:pPr>
            <w:r w:rsidRPr="0090391F">
              <w:rPr>
                <w:sz w:val="16"/>
              </w:rPr>
              <w:t>Updates to multiple query parameters in ServiceParameter API</w:t>
            </w:r>
          </w:p>
        </w:tc>
      </w:tr>
      <w:tr w:rsidR="0090391F" w:rsidRPr="0090391F" w14:paraId="413CC9F1" w14:textId="77777777" w:rsidTr="0090391F">
        <w:tc>
          <w:tcPr>
            <w:tcW w:w="1133" w:type="dxa"/>
            <w:shd w:val="clear" w:color="auto" w:fill="auto"/>
          </w:tcPr>
          <w:p w14:paraId="7540C591" w14:textId="541BF75E" w:rsidR="004F4F68" w:rsidRPr="0090391F" w:rsidRDefault="004F4F68" w:rsidP="004F4F68">
            <w:pPr>
              <w:pStyle w:val="TAL"/>
              <w:rPr>
                <w:sz w:val="16"/>
              </w:rPr>
            </w:pPr>
            <w:r w:rsidRPr="0090391F">
              <w:rPr>
                <w:sz w:val="16"/>
              </w:rPr>
              <w:t>C3-223637</w:t>
            </w:r>
          </w:p>
        </w:tc>
        <w:tc>
          <w:tcPr>
            <w:tcW w:w="1020" w:type="dxa"/>
            <w:shd w:val="clear" w:color="auto" w:fill="auto"/>
          </w:tcPr>
          <w:p w14:paraId="50E84AFA" w14:textId="4FEDC2AA" w:rsidR="004F4F68" w:rsidRPr="0090391F" w:rsidRDefault="004F4F68" w:rsidP="004F4F68">
            <w:pPr>
              <w:pStyle w:val="TAL"/>
              <w:rPr>
                <w:sz w:val="16"/>
              </w:rPr>
            </w:pPr>
            <w:r w:rsidRPr="0090391F">
              <w:rPr>
                <w:sz w:val="16"/>
              </w:rPr>
              <w:t>agreed</w:t>
            </w:r>
          </w:p>
        </w:tc>
        <w:tc>
          <w:tcPr>
            <w:tcW w:w="1020" w:type="dxa"/>
            <w:shd w:val="clear" w:color="auto" w:fill="auto"/>
          </w:tcPr>
          <w:p w14:paraId="7A914A09" w14:textId="6F51D4B6" w:rsidR="004F4F68" w:rsidRPr="0090391F" w:rsidRDefault="004F4F68" w:rsidP="004F4F68">
            <w:pPr>
              <w:pStyle w:val="TAL"/>
              <w:rPr>
                <w:sz w:val="16"/>
              </w:rPr>
            </w:pPr>
            <w:r w:rsidRPr="0090391F">
              <w:rPr>
                <w:sz w:val="16"/>
              </w:rPr>
              <w:t>approved</w:t>
            </w:r>
          </w:p>
        </w:tc>
        <w:tc>
          <w:tcPr>
            <w:tcW w:w="1133" w:type="dxa"/>
            <w:shd w:val="clear" w:color="auto" w:fill="auto"/>
          </w:tcPr>
          <w:p w14:paraId="32D226B8" w14:textId="315A4BF8" w:rsidR="004F4F68" w:rsidRPr="0090391F" w:rsidRDefault="004F4F68" w:rsidP="004F4F68">
            <w:pPr>
              <w:pStyle w:val="TAL"/>
              <w:rPr>
                <w:sz w:val="16"/>
              </w:rPr>
            </w:pPr>
            <w:r w:rsidRPr="0090391F">
              <w:rPr>
                <w:sz w:val="16"/>
              </w:rPr>
              <w:t>29.122</w:t>
            </w:r>
          </w:p>
        </w:tc>
        <w:tc>
          <w:tcPr>
            <w:tcW w:w="572" w:type="dxa"/>
            <w:shd w:val="clear" w:color="auto" w:fill="auto"/>
          </w:tcPr>
          <w:p w14:paraId="4324269A" w14:textId="70213AB0" w:rsidR="004F4F68" w:rsidRPr="0090391F" w:rsidRDefault="004F4F68" w:rsidP="004F4F68">
            <w:pPr>
              <w:pStyle w:val="TAL"/>
              <w:rPr>
                <w:sz w:val="16"/>
              </w:rPr>
            </w:pPr>
            <w:r w:rsidRPr="0090391F">
              <w:rPr>
                <w:sz w:val="16"/>
              </w:rPr>
              <w:t>0590</w:t>
            </w:r>
          </w:p>
        </w:tc>
        <w:tc>
          <w:tcPr>
            <w:tcW w:w="567" w:type="dxa"/>
            <w:shd w:val="clear" w:color="auto" w:fill="auto"/>
          </w:tcPr>
          <w:p w14:paraId="5CE9BFE7" w14:textId="45D56AB9" w:rsidR="004F4F68" w:rsidRPr="0090391F" w:rsidRDefault="004F4F68" w:rsidP="004F4F68">
            <w:pPr>
              <w:pStyle w:val="TAL"/>
              <w:rPr>
                <w:sz w:val="16"/>
              </w:rPr>
            </w:pPr>
            <w:r w:rsidRPr="0090391F">
              <w:rPr>
                <w:sz w:val="16"/>
              </w:rPr>
              <w:t>1</w:t>
            </w:r>
          </w:p>
        </w:tc>
        <w:tc>
          <w:tcPr>
            <w:tcW w:w="567" w:type="dxa"/>
            <w:shd w:val="clear" w:color="auto" w:fill="auto"/>
          </w:tcPr>
          <w:p w14:paraId="0E73F895" w14:textId="276C0D8E" w:rsidR="004F4F68" w:rsidRPr="0090391F" w:rsidRDefault="004F4F68" w:rsidP="004F4F68">
            <w:pPr>
              <w:pStyle w:val="TAL"/>
              <w:rPr>
                <w:sz w:val="16"/>
              </w:rPr>
            </w:pPr>
            <w:r w:rsidRPr="0090391F">
              <w:rPr>
                <w:sz w:val="16"/>
              </w:rPr>
              <w:t>F</w:t>
            </w:r>
          </w:p>
        </w:tc>
        <w:tc>
          <w:tcPr>
            <w:tcW w:w="510" w:type="dxa"/>
            <w:shd w:val="clear" w:color="auto" w:fill="auto"/>
          </w:tcPr>
          <w:p w14:paraId="121422AE" w14:textId="7750CBF6" w:rsidR="004F4F68" w:rsidRPr="0090391F" w:rsidRDefault="004F4F68" w:rsidP="004F4F68">
            <w:pPr>
              <w:pStyle w:val="TAL"/>
              <w:rPr>
                <w:sz w:val="16"/>
              </w:rPr>
            </w:pPr>
            <w:r w:rsidRPr="0090391F">
              <w:rPr>
                <w:sz w:val="16"/>
              </w:rPr>
              <w:t>Rel-17</w:t>
            </w:r>
          </w:p>
        </w:tc>
        <w:tc>
          <w:tcPr>
            <w:tcW w:w="661" w:type="dxa"/>
            <w:shd w:val="clear" w:color="auto" w:fill="auto"/>
          </w:tcPr>
          <w:p w14:paraId="298329AE" w14:textId="71AD923A" w:rsidR="004F4F68" w:rsidRPr="0090391F" w:rsidRDefault="004F4F68" w:rsidP="004F4F68">
            <w:pPr>
              <w:pStyle w:val="TAL"/>
              <w:rPr>
                <w:sz w:val="16"/>
              </w:rPr>
            </w:pPr>
            <w:r w:rsidRPr="0090391F">
              <w:rPr>
                <w:sz w:val="16"/>
              </w:rPr>
              <w:t>17.5.0</w:t>
            </w:r>
          </w:p>
        </w:tc>
        <w:tc>
          <w:tcPr>
            <w:tcW w:w="2662" w:type="dxa"/>
            <w:shd w:val="clear" w:color="auto" w:fill="auto"/>
          </w:tcPr>
          <w:p w14:paraId="27E2C218" w14:textId="2ACFB0A2" w:rsidR="004F4F68" w:rsidRPr="0090391F" w:rsidRDefault="004F4F68" w:rsidP="004F4F68">
            <w:pPr>
              <w:pStyle w:val="TAL"/>
              <w:rPr>
                <w:sz w:val="16"/>
              </w:rPr>
            </w:pPr>
            <w:r w:rsidRPr="0090391F">
              <w:rPr>
                <w:sz w:val="16"/>
              </w:rPr>
              <w:t>Defining the default logical relationship between query parameters</w:t>
            </w:r>
          </w:p>
        </w:tc>
      </w:tr>
      <w:tr w:rsidR="0090391F" w:rsidRPr="0090391F" w14:paraId="6700A60D" w14:textId="77777777" w:rsidTr="0090391F">
        <w:tc>
          <w:tcPr>
            <w:tcW w:w="1133" w:type="dxa"/>
            <w:shd w:val="clear" w:color="auto" w:fill="auto"/>
          </w:tcPr>
          <w:p w14:paraId="5DAE544B" w14:textId="1EEF38D6" w:rsidR="004F4F68" w:rsidRPr="0090391F" w:rsidRDefault="004F4F68" w:rsidP="004F4F68">
            <w:pPr>
              <w:pStyle w:val="TAL"/>
              <w:rPr>
                <w:sz w:val="16"/>
              </w:rPr>
            </w:pPr>
            <w:r w:rsidRPr="0090391F">
              <w:rPr>
                <w:sz w:val="16"/>
              </w:rPr>
              <w:t>C3-223663</w:t>
            </w:r>
          </w:p>
        </w:tc>
        <w:tc>
          <w:tcPr>
            <w:tcW w:w="1020" w:type="dxa"/>
            <w:shd w:val="clear" w:color="auto" w:fill="auto"/>
          </w:tcPr>
          <w:p w14:paraId="03E49731" w14:textId="5A6423BC" w:rsidR="004F4F68" w:rsidRPr="0090391F" w:rsidRDefault="004F4F68" w:rsidP="004F4F68">
            <w:pPr>
              <w:pStyle w:val="TAL"/>
              <w:rPr>
                <w:sz w:val="16"/>
              </w:rPr>
            </w:pPr>
            <w:r w:rsidRPr="0090391F">
              <w:rPr>
                <w:sz w:val="16"/>
              </w:rPr>
              <w:t>agreed</w:t>
            </w:r>
          </w:p>
        </w:tc>
        <w:tc>
          <w:tcPr>
            <w:tcW w:w="1020" w:type="dxa"/>
            <w:shd w:val="clear" w:color="auto" w:fill="auto"/>
          </w:tcPr>
          <w:p w14:paraId="7388F363" w14:textId="4EBBD3C3" w:rsidR="004F4F68" w:rsidRPr="0090391F" w:rsidRDefault="004F4F68" w:rsidP="004F4F68">
            <w:pPr>
              <w:pStyle w:val="TAL"/>
              <w:rPr>
                <w:sz w:val="16"/>
              </w:rPr>
            </w:pPr>
            <w:r w:rsidRPr="0090391F">
              <w:rPr>
                <w:sz w:val="16"/>
              </w:rPr>
              <w:t>approved</w:t>
            </w:r>
          </w:p>
        </w:tc>
        <w:tc>
          <w:tcPr>
            <w:tcW w:w="1133" w:type="dxa"/>
            <w:shd w:val="clear" w:color="auto" w:fill="auto"/>
          </w:tcPr>
          <w:p w14:paraId="67EE0CD5" w14:textId="16B7D255" w:rsidR="004F4F68" w:rsidRPr="0090391F" w:rsidRDefault="004F4F68" w:rsidP="004F4F68">
            <w:pPr>
              <w:pStyle w:val="TAL"/>
              <w:rPr>
                <w:sz w:val="16"/>
              </w:rPr>
            </w:pPr>
            <w:r w:rsidRPr="0090391F">
              <w:rPr>
                <w:sz w:val="16"/>
              </w:rPr>
              <w:t>29.122</w:t>
            </w:r>
          </w:p>
        </w:tc>
        <w:tc>
          <w:tcPr>
            <w:tcW w:w="572" w:type="dxa"/>
            <w:shd w:val="clear" w:color="auto" w:fill="auto"/>
          </w:tcPr>
          <w:p w14:paraId="326F2890" w14:textId="250CCF56" w:rsidR="004F4F68" w:rsidRPr="0090391F" w:rsidRDefault="004F4F68" w:rsidP="004F4F68">
            <w:pPr>
              <w:pStyle w:val="TAL"/>
              <w:rPr>
                <w:sz w:val="16"/>
              </w:rPr>
            </w:pPr>
            <w:r w:rsidRPr="0090391F">
              <w:rPr>
                <w:sz w:val="16"/>
              </w:rPr>
              <w:t>0583</w:t>
            </w:r>
          </w:p>
        </w:tc>
        <w:tc>
          <w:tcPr>
            <w:tcW w:w="567" w:type="dxa"/>
            <w:shd w:val="clear" w:color="auto" w:fill="auto"/>
          </w:tcPr>
          <w:p w14:paraId="6D73E657" w14:textId="777AE284" w:rsidR="004F4F68" w:rsidRPr="0090391F" w:rsidRDefault="004F4F68" w:rsidP="004F4F68">
            <w:pPr>
              <w:pStyle w:val="TAL"/>
              <w:rPr>
                <w:sz w:val="16"/>
              </w:rPr>
            </w:pPr>
            <w:r w:rsidRPr="0090391F">
              <w:rPr>
                <w:sz w:val="16"/>
              </w:rPr>
              <w:t>1</w:t>
            </w:r>
          </w:p>
        </w:tc>
        <w:tc>
          <w:tcPr>
            <w:tcW w:w="567" w:type="dxa"/>
            <w:shd w:val="clear" w:color="auto" w:fill="auto"/>
          </w:tcPr>
          <w:p w14:paraId="12588321" w14:textId="4050DEB6" w:rsidR="004F4F68" w:rsidRPr="0090391F" w:rsidRDefault="004F4F68" w:rsidP="004F4F68">
            <w:pPr>
              <w:pStyle w:val="TAL"/>
              <w:rPr>
                <w:sz w:val="16"/>
              </w:rPr>
            </w:pPr>
            <w:r w:rsidRPr="0090391F">
              <w:rPr>
                <w:sz w:val="16"/>
              </w:rPr>
              <w:t>B</w:t>
            </w:r>
          </w:p>
        </w:tc>
        <w:tc>
          <w:tcPr>
            <w:tcW w:w="510" w:type="dxa"/>
            <w:shd w:val="clear" w:color="auto" w:fill="auto"/>
          </w:tcPr>
          <w:p w14:paraId="68AB55A3" w14:textId="797CB039" w:rsidR="004F4F68" w:rsidRPr="0090391F" w:rsidRDefault="004F4F68" w:rsidP="004F4F68">
            <w:pPr>
              <w:pStyle w:val="TAL"/>
              <w:rPr>
                <w:sz w:val="16"/>
              </w:rPr>
            </w:pPr>
            <w:r w:rsidRPr="0090391F">
              <w:rPr>
                <w:sz w:val="16"/>
              </w:rPr>
              <w:t>Rel-17</w:t>
            </w:r>
          </w:p>
        </w:tc>
        <w:tc>
          <w:tcPr>
            <w:tcW w:w="661" w:type="dxa"/>
            <w:shd w:val="clear" w:color="auto" w:fill="auto"/>
          </w:tcPr>
          <w:p w14:paraId="10014774" w14:textId="3F817F2E" w:rsidR="004F4F68" w:rsidRPr="0090391F" w:rsidRDefault="004F4F68" w:rsidP="004F4F68">
            <w:pPr>
              <w:pStyle w:val="TAL"/>
              <w:rPr>
                <w:sz w:val="16"/>
              </w:rPr>
            </w:pPr>
            <w:r w:rsidRPr="0090391F">
              <w:rPr>
                <w:sz w:val="16"/>
              </w:rPr>
              <w:t>17.5.0</w:t>
            </w:r>
          </w:p>
        </w:tc>
        <w:tc>
          <w:tcPr>
            <w:tcW w:w="2662" w:type="dxa"/>
            <w:shd w:val="clear" w:color="auto" w:fill="auto"/>
          </w:tcPr>
          <w:p w14:paraId="1C1EDC93" w14:textId="65F8E6F1" w:rsidR="004F4F68" w:rsidRPr="0090391F" w:rsidRDefault="004F4F68" w:rsidP="004F4F68">
            <w:pPr>
              <w:pStyle w:val="TAL"/>
              <w:rPr>
                <w:sz w:val="16"/>
              </w:rPr>
            </w:pPr>
            <w:r w:rsidRPr="0090391F">
              <w:rPr>
                <w:sz w:val="16"/>
              </w:rPr>
              <w:t>Missing application errors in the Monitoring API</w:t>
            </w:r>
          </w:p>
        </w:tc>
      </w:tr>
    </w:tbl>
    <w:p w14:paraId="4E8D7320" w14:textId="77777777" w:rsidR="004F4F68" w:rsidRDefault="004F4F68" w:rsidP="004F4F68"/>
    <w:p w14:paraId="020121C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4F95A0C" w14:textId="65054E8A" w:rsidR="004F4F68" w:rsidRDefault="004F4F68" w:rsidP="004F4F68">
      <w:pPr>
        <w:rPr>
          <w:rFonts w:ascii="Arial" w:hAnsi="Arial" w:cs="Arial"/>
          <w:b/>
          <w:sz w:val="24"/>
        </w:rPr>
      </w:pPr>
      <w:r>
        <w:rPr>
          <w:rFonts w:ascii="Arial" w:hAnsi="Arial" w:cs="Arial"/>
          <w:b/>
          <w:color w:val="0000FF"/>
          <w:sz w:val="24"/>
        </w:rPr>
        <w:lastRenderedPageBreak/>
        <w:t>CP-221148</w:t>
      </w:r>
      <w:r>
        <w:rPr>
          <w:rFonts w:ascii="Arial" w:hAnsi="Arial" w:cs="Arial"/>
          <w:b/>
          <w:color w:val="0000FF"/>
          <w:sz w:val="24"/>
        </w:rPr>
        <w:tab/>
      </w:r>
      <w:r>
        <w:rPr>
          <w:rFonts w:ascii="Arial" w:hAnsi="Arial" w:cs="Arial"/>
          <w:b/>
          <w:sz w:val="24"/>
        </w:rPr>
        <w:t>CR pack on NBI17 - Pack 2/2</w:t>
      </w:r>
    </w:p>
    <w:p w14:paraId="345B095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0A9FE7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0391F" w14:paraId="34B0523F" w14:textId="77777777" w:rsidTr="0090391F">
        <w:tc>
          <w:tcPr>
            <w:tcW w:w="1133" w:type="dxa"/>
            <w:shd w:val="clear" w:color="auto" w:fill="auto"/>
          </w:tcPr>
          <w:p w14:paraId="1F16AF13" w14:textId="6B500A29" w:rsidR="004F4F68" w:rsidRDefault="004F4F68" w:rsidP="0090391F">
            <w:pPr>
              <w:pStyle w:val="TAH"/>
            </w:pPr>
            <w:r>
              <w:t>WG TDoc</w:t>
            </w:r>
          </w:p>
        </w:tc>
        <w:tc>
          <w:tcPr>
            <w:tcW w:w="1020" w:type="dxa"/>
            <w:shd w:val="clear" w:color="auto" w:fill="auto"/>
          </w:tcPr>
          <w:p w14:paraId="44473E18" w14:textId="78A2A779" w:rsidR="004F4F68" w:rsidRDefault="004F4F68" w:rsidP="0090391F">
            <w:pPr>
              <w:pStyle w:val="TAH"/>
            </w:pPr>
            <w:r>
              <w:t>WG decisn</w:t>
            </w:r>
          </w:p>
        </w:tc>
        <w:tc>
          <w:tcPr>
            <w:tcW w:w="1020" w:type="dxa"/>
            <w:shd w:val="clear" w:color="auto" w:fill="auto"/>
          </w:tcPr>
          <w:p w14:paraId="7C25FAE1" w14:textId="12FFD268" w:rsidR="004F4F68" w:rsidRDefault="004F4F68" w:rsidP="0090391F">
            <w:pPr>
              <w:pStyle w:val="TAH"/>
            </w:pPr>
            <w:r>
              <w:t>TSG decisn</w:t>
            </w:r>
          </w:p>
        </w:tc>
        <w:tc>
          <w:tcPr>
            <w:tcW w:w="1133" w:type="dxa"/>
            <w:shd w:val="clear" w:color="auto" w:fill="auto"/>
          </w:tcPr>
          <w:p w14:paraId="5816739C" w14:textId="7B37A696" w:rsidR="004F4F68" w:rsidRDefault="004F4F68" w:rsidP="0090391F">
            <w:pPr>
              <w:pStyle w:val="TAH"/>
            </w:pPr>
            <w:r>
              <w:t>Spec</w:t>
            </w:r>
          </w:p>
        </w:tc>
        <w:tc>
          <w:tcPr>
            <w:tcW w:w="572" w:type="dxa"/>
            <w:shd w:val="clear" w:color="auto" w:fill="auto"/>
          </w:tcPr>
          <w:p w14:paraId="705E1AD6" w14:textId="20FEBB49" w:rsidR="004F4F68" w:rsidRDefault="004F4F68" w:rsidP="0090391F">
            <w:pPr>
              <w:pStyle w:val="TAH"/>
            </w:pPr>
            <w:r>
              <w:t>CR</w:t>
            </w:r>
          </w:p>
        </w:tc>
        <w:tc>
          <w:tcPr>
            <w:tcW w:w="567" w:type="dxa"/>
            <w:shd w:val="clear" w:color="auto" w:fill="auto"/>
          </w:tcPr>
          <w:p w14:paraId="6538648C" w14:textId="67639D7C" w:rsidR="004F4F68" w:rsidRDefault="004F4F68" w:rsidP="0090391F">
            <w:pPr>
              <w:pStyle w:val="TAH"/>
            </w:pPr>
            <w:r>
              <w:t>rev</w:t>
            </w:r>
          </w:p>
        </w:tc>
        <w:tc>
          <w:tcPr>
            <w:tcW w:w="567" w:type="dxa"/>
            <w:shd w:val="clear" w:color="auto" w:fill="auto"/>
          </w:tcPr>
          <w:p w14:paraId="3F7642C6" w14:textId="739D8033" w:rsidR="004F4F68" w:rsidRDefault="004F4F68" w:rsidP="0090391F">
            <w:pPr>
              <w:pStyle w:val="TAH"/>
            </w:pPr>
            <w:r>
              <w:t>cat</w:t>
            </w:r>
          </w:p>
        </w:tc>
        <w:tc>
          <w:tcPr>
            <w:tcW w:w="510" w:type="dxa"/>
            <w:shd w:val="clear" w:color="auto" w:fill="auto"/>
          </w:tcPr>
          <w:p w14:paraId="36EC7FB2" w14:textId="7C4C22C7" w:rsidR="004F4F68" w:rsidRDefault="004F4F68" w:rsidP="0090391F">
            <w:pPr>
              <w:pStyle w:val="TAH"/>
            </w:pPr>
            <w:r>
              <w:t>Rel</w:t>
            </w:r>
          </w:p>
        </w:tc>
        <w:tc>
          <w:tcPr>
            <w:tcW w:w="661" w:type="dxa"/>
            <w:shd w:val="clear" w:color="auto" w:fill="auto"/>
          </w:tcPr>
          <w:p w14:paraId="29EB9A5F" w14:textId="0FDF2F0C" w:rsidR="004F4F68" w:rsidRDefault="004F4F68" w:rsidP="0090391F">
            <w:pPr>
              <w:pStyle w:val="TAH"/>
            </w:pPr>
            <w:r>
              <w:t>init vers</w:t>
            </w:r>
          </w:p>
        </w:tc>
        <w:tc>
          <w:tcPr>
            <w:tcW w:w="2607" w:type="dxa"/>
            <w:shd w:val="clear" w:color="auto" w:fill="auto"/>
          </w:tcPr>
          <w:p w14:paraId="4E8DE5A9" w14:textId="001C917E" w:rsidR="004F4F68" w:rsidRDefault="004F4F68" w:rsidP="0090391F">
            <w:pPr>
              <w:pStyle w:val="TAH"/>
            </w:pPr>
            <w:r>
              <w:t>Title</w:t>
            </w:r>
          </w:p>
        </w:tc>
      </w:tr>
      <w:tr w:rsidR="0090391F" w:rsidRPr="0090391F" w14:paraId="61406AA0" w14:textId="77777777" w:rsidTr="0090391F">
        <w:tc>
          <w:tcPr>
            <w:tcW w:w="1133" w:type="dxa"/>
            <w:shd w:val="clear" w:color="auto" w:fill="auto"/>
          </w:tcPr>
          <w:p w14:paraId="056CC9C2" w14:textId="7F4756A3" w:rsidR="004F4F68" w:rsidRPr="0090391F" w:rsidRDefault="004F4F68" w:rsidP="0090391F">
            <w:pPr>
              <w:pStyle w:val="TAL"/>
              <w:rPr>
                <w:sz w:val="16"/>
              </w:rPr>
            </w:pPr>
            <w:r w:rsidRPr="0090391F">
              <w:rPr>
                <w:sz w:val="16"/>
              </w:rPr>
              <w:t>C3-223679</w:t>
            </w:r>
          </w:p>
        </w:tc>
        <w:tc>
          <w:tcPr>
            <w:tcW w:w="1020" w:type="dxa"/>
            <w:shd w:val="clear" w:color="auto" w:fill="auto"/>
          </w:tcPr>
          <w:p w14:paraId="3984C51C" w14:textId="6ED3953C" w:rsidR="004F4F68" w:rsidRPr="0090391F" w:rsidRDefault="004F4F68" w:rsidP="0090391F">
            <w:pPr>
              <w:pStyle w:val="TAL"/>
              <w:rPr>
                <w:sz w:val="16"/>
              </w:rPr>
            </w:pPr>
            <w:r w:rsidRPr="0090391F">
              <w:rPr>
                <w:sz w:val="16"/>
              </w:rPr>
              <w:t>agreed</w:t>
            </w:r>
          </w:p>
        </w:tc>
        <w:tc>
          <w:tcPr>
            <w:tcW w:w="1020" w:type="dxa"/>
            <w:shd w:val="clear" w:color="auto" w:fill="auto"/>
          </w:tcPr>
          <w:p w14:paraId="358A8E67" w14:textId="46111FE6" w:rsidR="004F4F68" w:rsidRPr="0090391F" w:rsidRDefault="004F4F68" w:rsidP="0090391F">
            <w:pPr>
              <w:pStyle w:val="TAL"/>
              <w:rPr>
                <w:sz w:val="16"/>
              </w:rPr>
            </w:pPr>
            <w:r w:rsidRPr="0090391F">
              <w:rPr>
                <w:sz w:val="16"/>
              </w:rPr>
              <w:t>approved</w:t>
            </w:r>
          </w:p>
        </w:tc>
        <w:tc>
          <w:tcPr>
            <w:tcW w:w="1133" w:type="dxa"/>
            <w:shd w:val="clear" w:color="auto" w:fill="auto"/>
          </w:tcPr>
          <w:p w14:paraId="1F85C6FC" w14:textId="1A019333" w:rsidR="004F4F68" w:rsidRPr="0090391F" w:rsidRDefault="004F4F68" w:rsidP="0090391F">
            <w:pPr>
              <w:pStyle w:val="TAL"/>
              <w:rPr>
                <w:sz w:val="16"/>
              </w:rPr>
            </w:pPr>
            <w:r w:rsidRPr="0090391F">
              <w:rPr>
                <w:sz w:val="16"/>
              </w:rPr>
              <w:t>29.549</w:t>
            </w:r>
          </w:p>
        </w:tc>
        <w:tc>
          <w:tcPr>
            <w:tcW w:w="572" w:type="dxa"/>
            <w:shd w:val="clear" w:color="auto" w:fill="auto"/>
          </w:tcPr>
          <w:p w14:paraId="6A2F628C" w14:textId="4978BA6F" w:rsidR="004F4F68" w:rsidRPr="0090391F" w:rsidRDefault="004F4F68" w:rsidP="0090391F">
            <w:pPr>
              <w:pStyle w:val="TAL"/>
              <w:rPr>
                <w:sz w:val="16"/>
              </w:rPr>
            </w:pPr>
            <w:r w:rsidRPr="0090391F">
              <w:rPr>
                <w:sz w:val="16"/>
              </w:rPr>
              <w:t>0088</w:t>
            </w:r>
          </w:p>
        </w:tc>
        <w:tc>
          <w:tcPr>
            <w:tcW w:w="567" w:type="dxa"/>
            <w:shd w:val="clear" w:color="auto" w:fill="auto"/>
          </w:tcPr>
          <w:p w14:paraId="36E48D1F" w14:textId="379502ED" w:rsidR="004F4F68" w:rsidRPr="0090391F" w:rsidRDefault="004F4F68" w:rsidP="0090391F">
            <w:pPr>
              <w:pStyle w:val="TAL"/>
              <w:rPr>
                <w:sz w:val="16"/>
              </w:rPr>
            </w:pPr>
            <w:r w:rsidRPr="0090391F">
              <w:rPr>
                <w:sz w:val="16"/>
              </w:rPr>
              <w:t>1</w:t>
            </w:r>
          </w:p>
        </w:tc>
        <w:tc>
          <w:tcPr>
            <w:tcW w:w="567" w:type="dxa"/>
            <w:shd w:val="clear" w:color="auto" w:fill="auto"/>
          </w:tcPr>
          <w:p w14:paraId="7906A631" w14:textId="6A9E0654" w:rsidR="004F4F68" w:rsidRPr="0090391F" w:rsidRDefault="004F4F68" w:rsidP="0090391F">
            <w:pPr>
              <w:pStyle w:val="TAL"/>
              <w:rPr>
                <w:sz w:val="16"/>
              </w:rPr>
            </w:pPr>
            <w:r w:rsidRPr="0090391F">
              <w:rPr>
                <w:sz w:val="16"/>
              </w:rPr>
              <w:t>F</w:t>
            </w:r>
          </w:p>
        </w:tc>
        <w:tc>
          <w:tcPr>
            <w:tcW w:w="510" w:type="dxa"/>
            <w:shd w:val="clear" w:color="auto" w:fill="auto"/>
          </w:tcPr>
          <w:p w14:paraId="0F228E08" w14:textId="4B65A240" w:rsidR="004F4F68" w:rsidRPr="0090391F" w:rsidRDefault="004F4F68" w:rsidP="0090391F">
            <w:pPr>
              <w:pStyle w:val="TAL"/>
              <w:rPr>
                <w:sz w:val="16"/>
              </w:rPr>
            </w:pPr>
            <w:r w:rsidRPr="0090391F">
              <w:rPr>
                <w:sz w:val="16"/>
              </w:rPr>
              <w:t>Rel-17</w:t>
            </w:r>
          </w:p>
        </w:tc>
        <w:tc>
          <w:tcPr>
            <w:tcW w:w="661" w:type="dxa"/>
            <w:shd w:val="clear" w:color="auto" w:fill="auto"/>
          </w:tcPr>
          <w:p w14:paraId="3BAF6F7F" w14:textId="150E5402" w:rsidR="004F4F68" w:rsidRPr="0090391F" w:rsidRDefault="004F4F68" w:rsidP="0090391F">
            <w:pPr>
              <w:pStyle w:val="TAL"/>
              <w:rPr>
                <w:sz w:val="16"/>
              </w:rPr>
            </w:pPr>
            <w:r w:rsidRPr="0090391F">
              <w:rPr>
                <w:sz w:val="16"/>
              </w:rPr>
              <w:t>17.4.0</w:t>
            </w:r>
          </w:p>
        </w:tc>
        <w:tc>
          <w:tcPr>
            <w:tcW w:w="2607" w:type="dxa"/>
            <w:shd w:val="clear" w:color="auto" w:fill="auto"/>
          </w:tcPr>
          <w:p w14:paraId="54552384" w14:textId="61B993A3" w:rsidR="004F4F68" w:rsidRPr="0090391F" w:rsidRDefault="004F4F68" w:rsidP="0090391F">
            <w:pPr>
              <w:pStyle w:val="TAL"/>
              <w:rPr>
                <w:sz w:val="16"/>
              </w:rPr>
            </w:pPr>
            <w:r w:rsidRPr="0090391F">
              <w:rPr>
                <w:sz w:val="16"/>
              </w:rPr>
              <w:t>Resource URI overview and apiVersion placeholder</w:t>
            </w:r>
          </w:p>
        </w:tc>
      </w:tr>
      <w:tr w:rsidR="0090391F" w:rsidRPr="0090391F" w14:paraId="3370E1EE" w14:textId="77777777" w:rsidTr="0090391F">
        <w:tc>
          <w:tcPr>
            <w:tcW w:w="1133" w:type="dxa"/>
            <w:shd w:val="clear" w:color="auto" w:fill="auto"/>
          </w:tcPr>
          <w:p w14:paraId="1890E41E" w14:textId="0C982FFF" w:rsidR="004F4F68" w:rsidRPr="0090391F" w:rsidRDefault="004F4F68" w:rsidP="004F4F68">
            <w:pPr>
              <w:pStyle w:val="TAL"/>
              <w:rPr>
                <w:sz w:val="16"/>
              </w:rPr>
            </w:pPr>
            <w:r w:rsidRPr="0090391F">
              <w:rPr>
                <w:sz w:val="16"/>
              </w:rPr>
              <w:t>C3-223680</w:t>
            </w:r>
          </w:p>
        </w:tc>
        <w:tc>
          <w:tcPr>
            <w:tcW w:w="1020" w:type="dxa"/>
            <w:shd w:val="clear" w:color="auto" w:fill="auto"/>
          </w:tcPr>
          <w:p w14:paraId="098C0FE5" w14:textId="45760D86" w:rsidR="004F4F68" w:rsidRPr="0090391F" w:rsidRDefault="004F4F68" w:rsidP="004F4F68">
            <w:pPr>
              <w:pStyle w:val="TAL"/>
              <w:rPr>
                <w:sz w:val="16"/>
              </w:rPr>
            </w:pPr>
            <w:r w:rsidRPr="0090391F">
              <w:rPr>
                <w:sz w:val="16"/>
              </w:rPr>
              <w:t>agreed</w:t>
            </w:r>
          </w:p>
        </w:tc>
        <w:tc>
          <w:tcPr>
            <w:tcW w:w="1020" w:type="dxa"/>
            <w:shd w:val="clear" w:color="auto" w:fill="auto"/>
          </w:tcPr>
          <w:p w14:paraId="5D4A721F" w14:textId="5CF196E2" w:rsidR="004F4F68" w:rsidRPr="0090391F" w:rsidRDefault="004F4F68" w:rsidP="004F4F68">
            <w:pPr>
              <w:pStyle w:val="TAL"/>
              <w:rPr>
                <w:sz w:val="16"/>
              </w:rPr>
            </w:pPr>
            <w:r w:rsidRPr="0090391F">
              <w:rPr>
                <w:sz w:val="16"/>
              </w:rPr>
              <w:t>approved</w:t>
            </w:r>
          </w:p>
        </w:tc>
        <w:tc>
          <w:tcPr>
            <w:tcW w:w="1133" w:type="dxa"/>
            <w:shd w:val="clear" w:color="auto" w:fill="auto"/>
          </w:tcPr>
          <w:p w14:paraId="0C08F65E" w14:textId="3B3647B3" w:rsidR="004F4F68" w:rsidRPr="0090391F" w:rsidRDefault="004F4F68" w:rsidP="004F4F68">
            <w:pPr>
              <w:pStyle w:val="TAL"/>
              <w:rPr>
                <w:sz w:val="16"/>
              </w:rPr>
            </w:pPr>
            <w:r w:rsidRPr="0090391F">
              <w:rPr>
                <w:sz w:val="16"/>
              </w:rPr>
              <w:t>29.549</w:t>
            </w:r>
          </w:p>
        </w:tc>
        <w:tc>
          <w:tcPr>
            <w:tcW w:w="572" w:type="dxa"/>
            <w:shd w:val="clear" w:color="auto" w:fill="auto"/>
          </w:tcPr>
          <w:p w14:paraId="4EE0253A" w14:textId="2C697193" w:rsidR="004F4F68" w:rsidRPr="0090391F" w:rsidRDefault="004F4F68" w:rsidP="004F4F68">
            <w:pPr>
              <w:pStyle w:val="TAL"/>
              <w:rPr>
                <w:sz w:val="16"/>
              </w:rPr>
            </w:pPr>
            <w:r w:rsidRPr="0090391F">
              <w:rPr>
                <w:sz w:val="16"/>
              </w:rPr>
              <w:t>0089</w:t>
            </w:r>
          </w:p>
        </w:tc>
        <w:tc>
          <w:tcPr>
            <w:tcW w:w="567" w:type="dxa"/>
            <w:shd w:val="clear" w:color="auto" w:fill="auto"/>
          </w:tcPr>
          <w:p w14:paraId="0800FAF0" w14:textId="6436DC2F" w:rsidR="004F4F68" w:rsidRPr="0090391F" w:rsidRDefault="004F4F68" w:rsidP="004F4F68">
            <w:pPr>
              <w:pStyle w:val="TAL"/>
              <w:rPr>
                <w:sz w:val="16"/>
              </w:rPr>
            </w:pPr>
            <w:r w:rsidRPr="0090391F">
              <w:rPr>
                <w:sz w:val="16"/>
              </w:rPr>
              <w:t>1</w:t>
            </w:r>
          </w:p>
        </w:tc>
        <w:tc>
          <w:tcPr>
            <w:tcW w:w="567" w:type="dxa"/>
            <w:shd w:val="clear" w:color="auto" w:fill="auto"/>
          </w:tcPr>
          <w:p w14:paraId="28A78D00" w14:textId="27A9D15D" w:rsidR="004F4F68" w:rsidRPr="0090391F" w:rsidRDefault="004F4F68" w:rsidP="004F4F68">
            <w:pPr>
              <w:pStyle w:val="TAL"/>
              <w:rPr>
                <w:sz w:val="16"/>
              </w:rPr>
            </w:pPr>
            <w:r w:rsidRPr="0090391F">
              <w:rPr>
                <w:sz w:val="16"/>
              </w:rPr>
              <w:t>F</w:t>
            </w:r>
          </w:p>
        </w:tc>
        <w:tc>
          <w:tcPr>
            <w:tcW w:w="510" w:type="dxa"/>
            <w:shd w:val="clear" w:color="auto" w:fill="auto"/>
          </w:tcPr>
          <w:p w14:paraId="3ED8FB3D" w14:textId="38D1B1E8" w:rsidR="004F4F68" w:rsidRPr="0090391F" w:rsidRDefault="004F4F68" w:rsidP="004F4F68">
            <w:pPr>
              <w:pStyle w:val="TAL"/>
              <w:rPr>
                <w:sz w:val="16"/>
              </w:rPr>
            </w:pPr>
            <w:r w:rsidRPr="0090391F">
              <w:rPr>
                <w:sz w:val="16"/>
              </w:rPr>
              <w:t>Rel-17</w:t>
            </w:r>
          </w:p>
        </w:tc>
        <w:tc>
          <w:tcPr>
            <w:tcW w:w="661" w:type="dxa"/>
            <w:shd w:val="clear" w:color="auto" w:fill="auto"/>
          </w:tcPr>
          <w:p w14:paraId="252B1C84" w14:textId="5FA2D1F1" w:rsidR="004F4F68" w:rsidRPr="0090391F" w:rsidRDefault="004F4F68" w:rsidP="004F4F68">
            <w:pPr>
              <w:pStyle w:val="TAL"/>
              <w:rPr>
                <w:sz w:val="16"/>
              </w:rPr>
            </w:pPr>
            <w:r w:rsidRPr="0090391F">
              <w:rPr>
                <w:sz w:val="16"/>
              </w:rPr>
              <w:t>17.4.0</w:t>
            </w:r>
          </w:p>
        </w:tc>
        <w:tc>
          <w:tcPr>
            <w:tcW w:w="2607" w:type="dxa"/>
            <w:shd w:val="clear" w:color="auto" w:fill="auto"/>
          </w:tcPr>
          <w:p w14:paraId="01F1C721" w14:textId="045D0164" w:rsidR="004F4F68" w:rsidRPr="0090391F" w:rsidRDefault="004F4F68" w:rsidP="004F4F68">
            <w:pPr>
              <w:pStyle w:val="TAL"/>
              <w:rPr>
                <w:sz w:val="16"/>
              </w:rPr>
            </w:pPr>
            <w:r w:rsidRPr="0090391F">
              <w:rPr>
                <w:sz w:val="16"/>
              </w:rPr>
              <w:t>OpenAPI long descriptions</w:t>
            </w:r>
          </w:p>
        </w:tc>
      </w:tr>
      <w:tr w:rsidR="0090391F" w:rsidRPr="0090391F" w14:paraId="625083F5" w14:textId="77777777" w:rsidTr="0090391F">
        <w:tc>
          <w:tcPr>
            <w:tcW w:w="1133" w:type="dxa"/>
            <w:shd w:val="clear" w:color="auto" w:fill="auto"/>
          </w:tcPr>
          <w:p w14:paraId="435BFFCA" w14:textId="45E346DD" w:rsidR="004F4F68" w:rsidRPr="0090391F" w:rsidRDefault="004F4F68" w:rsidP="004F4F68">
            <w:pPr>
              <w:pStyle w:val="TAL"/>
              <w:rPr>
                <w:sz w:val="16"/>
              </w:rPr>
            </w:pPr>
            <w:r w:rsidRPr="0090391F">
              <w:rPr>
                <w:sz w:val="16"/>
              </w:rPr>
              <w:t>C3-223681</w:t>
            </w:r>
          </w:p>
        </w:tc>
        <w:tc>
          <w:tcPr>
            <w:tcW w:w="1020" w:type="dxa"/>
            <w:shd w:val="clear" w:color="auto" w:fill="auto"/>
          </w:tcPr>
          <w:p w14:paraId="3B70C5D2" w14:textId="3B22659A" w:rsidR="004F4F68" w:rsidRPr="0090391F" w:rsidRDefault="004F4F68" w:rsidP="004F4F68">
            <w:pPr>
              <w:pStyle w:val="TAL"/>
              <w:rPr>
                <w:sz w:val="16"/>
              </w:rPr>
            </w:pPr>
            <w:r w:rsidRPr="0090391F">
              <w:rPr>
                <w:sz w:val="16"/>
              </w:rPr>
              <w:t>agreed</w:t>
            </w:r>
          </w:p>
        </w:tc>
        <w:tc>
          <w:tcPr>
            <w:tcW w:w="1020" w:type="dxa"/>
            <w:shd w:val="clear" w:color="auto" w:fill="auto"/>
          </w:tcPr>
          <w:p w14:paraId="7061D02B" w14:textId="31A08C34" w:rsidR="004F4F68" w:rsidRPr="0090391F" w:rsidRDefault="004F4F68" w:rsidP="004F4F68">
            <w:pPr>
              <w:pStyle w:val="TAL"/>
              <w:rPr>
                <w:sz w:val="16"/>
              </w:rPr>
            </w:pPr>
            <w:r w:rsidRPr="0090391F">
              <w:rPr>
                <w:sz w:val="16"/>
              </w:rPr>
              <w:t>approved</w:t>
            </w:r>
          </w:p>
        </w:tc>
        <w:tc>
          <w:tcPr>
            <w:tcW w:w="1133" w:type="dxa"/>
            <w:shd w:val="clear" w:color="auto" w:fill="auto"/>
          </w:tcPr>
          <w:p w14:paraId="737BFB60" w14:textId="772F76C3" w:rsidR="004F4F68" w:rsidRPr="0090391F" w:rsidRDefault="004F4F68" w:rsidP="004F4F68">
            <w:pPr>
              <w:pStyle w:val="TAL"/>
              <w:rPr>
                <w:sz w:val="16"/>
              </w:rPr>
            </w:pPr>
            <w:r w:rsidRPr="0090391F">
              <w:rPr>
                <w:sz w:val="16"/>
              </w:rPr>
              <w:t>29.222</w:t>
            </w:r>
          </w:p>
        </w:tc>
        <w:tc>
          <w:tcPr>
            <w:tcW w:w="572" w:type="dxa"/>
            <w:shd w:val="clear" w:color="auto" w:fill="auto"/>
          </w:tcPr>
          <w:p w14:paraId="76679885" w14:textId="72EC08CE" w:rsidR="004F4F68" w:rsidRPr="0090391F" w:rsidRDefault="004F4F68" w:rsidP="004F4F68">
            <w:pPr>
              <w:pStyle w:val="TAL"/>
              <w:rPr>
                <w:sz w:val="16"/>
              </w:rPr>
            </w:pPr>
            <w:r w:rsidRPr="0090391F">
              <w:rPr>
                <w:sz w:val="16"/>
              </w:rPr>
              <w:t>0234</w:t>
            </w:r>
          </w:p>
        </w:tc>
        <w:tc>
          <w:tcPr>
            <w:tcW w:w="567" w:type="dxa"/>
            <w:shd w:val="clear" w:color="auto" w:fill="auto"/>
          </w:tcPr>
          <w:p w14:paraId="7F530FE3" w14:textId="641AAB50" w:rsidR="004F4F68" w:rsidRPr="0090391F" w:rsidRDefault="004F4F68" w:rsidP="004F4F68">
            <w:pPr>
              <w:pStyle w:val="TAL"/>
              <w:rPr>
                <w:sz w:val="16"/>
              </w:rPr>
            </w:pPr>
            <w:r w:rsidRPr="0090391F">
              <w:rPr>
                <w:sz w:val="16"/>
              </w:rPr>
              <w:t>1</w:t>
            </w:r>
          </w:p>
        </w:tc>
        <w:tc>
          <w:tcPr>
            <w:tcW w:w="567" w:type="dxa"/>
            <w:shd w:val="clear" w:color="auto" w:fill="auto"/>
          </w:tcPr>
          <w:p w14:paraId="3095751F" w14:textId="6E2B0C3A" w:rsidR="004F4F68" w:rsidRPr="0090391F" w:rsidRDefault="004F4F68" w:rsidP="004F4F68">
            <w:pPr>
              <w:pStyle w:val="TAL"/>
              <w:rPr>
                <w:sz w:val="16"/>
              </w:rPr>
            </w:pPr>
            <w:r w:rsidRPr="0090391F">
              <w:rPr>
                <w:sz w:val="16"/>
              </w:rPr>
              <w:t>F</w:t>
            </w:r>
          </w:p>
        </w:tc>
        <w:tc>
          <w:tcPr>
            <w:tcW w:w="510" w:type="dxa"/>
            <w:shd w:val="clear" w:color="auto" w:fill="auto"/>
          </w:tcPr>
          <w:p w14:paraId="70BAF143" w14:textId="04810A0E" w:rsidR="004F4F68" w:rsidRPr="0090391F" w:rsidRDefault="004F4F68" w:rsidP="004F4F68">
            <w:pPr>
              <w:pStyle w:val="TAL"/>
              <w:rPr>
                <w:sz w:val="16"/>
              </w:rPr>
            </w:pPr>
            <w:r w:rsidRPr="0090391F">
              <w:rPr>
                <w:sz w:val="16"/>
              </w:rPr>
              <w:t>Rel-17</w:t>
            </w:r>
          </w:p>
        </w:tc>
        <w:tc>
          <w:tcPr>
            <w:tcW w:w="661" w:type="dxa"/>
            <w:shd w:val="clear" w:color="auto" w:fill="auto"/>
          </w:tcPr>
          <w:p w14:paraId="4EC690B9" w14:textId="656B6DA9" w:rsidR="004F4F68" w:rsidRPr="0090391F" w:rsidRDefault="004F4F68" w:rsidP="004F4F68">
            <w:pPr>
              <w:pStyle w:val="TAL"/>
              <w:rPr>
                <w:sz w:val="16"/>
              </w:rPr>
            </w:pPr>
            <w:r w:rsidRPr="0090391F">
              <w:rPr>
                <w:sz w:val="16"/>
              </w:rPr>
              <w:t>17.4.0</w:t>
            </w:r>
          </w:p>
        </w:tc>
        <w:tc>
          <w:tcPr>
            <w:tcW w:w="2607" w:type="dxa"/>
            <w:shd w:val="clear" w:color="auto" w:fill="auto"/>
          </w:tcPr>
          <w:p w14:paraId="32AAECF0" w14:textId="655ADD89" w:rsidR="004F4F68" w:rsidRPr="0090391F" w:rsidRDefault="004F4F68" w:rsidP="004F4F68">
            <w:pPr>
              <w:pStyle w:val="TAL"/>
              <w:rPr>
                <w:sz w:val="16"/>
              </w:rPr>
            </w:pPr>
            <w:r w:rsidRPr="0090391F">
              <w:rPr>
                <w:sz w:val="16"/>
              </w:rPr>
              <w:t>OpenAPI long descriptions</w:t>
            </w:r>
          </w:p>
        </w:tc>
      </w:tr>
    </w:tbl>
    <w:p w14:paraId="1CBFA3B0" w14:textId="77777777" w:rsidR="004F4F68" w:rsidRDefault="004F4F68" w:rsidP="004F4F68"/>
    <w:p w14:paraId="48FFB26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840F74" w14:textId="034ECCC0" w:rsidR="004F4F68" w:rsidRDefault="004F4F68" w:rsidP="004F4F68">
      <w:pPr>
        <w:rPr>
          <w:rFonts w:ascii="Arial" w:hAnsi="Arial" w:cs="Arial"/>
          <w:b/>
          <w:sz w:val="24"/>
        </w:rPr>
      </w:pPr>
      <w:r>
        <w:rPr>
          <w:rFonts w:ascii="Arial" w:hAnsi="Arial" w:cs="Arial"/>
          <w:b/>
          <w:color w:val="0000FF"/>
          <w:sz w:val="24"/>
        </w:rPr>
        <w:t>CP-221263</w:t>
      </w:r>
      <w:r>
        <w:rPr>
          <w:rFonts w:ascii="Arial" w:hAnsi="Arial" w:cs="Arial"/>
          <w:b/>
          <w:color w:val="0000FF"/>
          <w:sz w:val="24"/>
        </w:rPr>
        <w:tab/>
      </w:r>
      <w:r>
        <w:rPr>
          <w:rFonts w:ascii="Arial" w:hAnsi="Arial" w:cs="Arial"/>
          <w:b/>
          <w:sz w:val="24"/>
        </w:rPr>
        <w:t>Missing definition of the AccessTokenErr data type in the main body</w:t>
      </w:r>
    </w:p>
    <w:p w14:paraId="148EBF1C"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CR-0244  rev 2 Cat: F (Rel-17)</w:t>
      </w:r>
      <w:r>
        <w:rPr>
          <w:i/>
        </w:rPr>
        <w:br/>
      </w:r>
      <w:r>
        <w:rPr>
          <w:i/>
        </w:rPr>
        <w:br/>
      </w:r>
      <w:r>
        <w:rPr>
          <w:i/>
        </w:rPr>
        <w:tab/>
      </w:r>
      <w:r>
        <w:rPr>
          <w:i/>
        </w:rPr>
        <w:tab/>
      </w:r>
      <w:r>
        <w:rPr>
          <w:i/>
        </w:rPr>
        <w:tab/>
      </w:r>
      <w:r>
        <w:rPr>
          <w:i/>
        </w:rPr>
        <w:tab/>
      </w:r>
      <w:r>
        <w:rPr>
          <w:i/>
        </w:rPr>
        <w:tab/>
        <w:t>Source: Huawei</w:t>
      </w:r>
    </w:p>
    <w:p w14:paraId="7CB0DF34" w14:textId="77777777" w:rsidR="004F4F68" w:rsidRDefault="004F4F68" w:rsidP="004F4F68">
      <w:pPr>
        <w:rPr>
          <w:color w:val="808080"/>
        </w:rPr>
      </w:pPr>
      <w:r>
        <w:rPr>
          <w:color w:val="808080"/>
        </w:rPr>
        <w:t>(Replaces C3-223602)</w:t>
      </w:r>
    </w:p>
    <w:p w14:paraId="62D530D0" w14:textId="77777777" w:rsidR="004F4F68" w:rsidRDefault="004F4F68" w:rsidP="004F4F68">
      <w:pPr>
        <w:rPr>
          <w:rFonts w:ascii="Arial" w:hAnsi="Arial" w:cs="Arial"/>
          <w:b/>
        </w:rPr>
      </w:pPr>
      <w:r>
        <w:rPr>
          <w:rFonts w:ascii="Arial" w:hAnsi="Arial" w:cs="Arial"/>
          <w:b/>
        </w:rPr>
        <w:t xml:space="preserve">Abstract: </w:t>
      </w:r>
    </w:p>
    <w:p w14:paraId="544B3851" w14:textId="77777777" w:rsidR="004F4F68" w:rsidRDefault="004F4F68" w:rsidP="004F4F68">
      <w:r>
        <w:t>Revision of C3-223602 in CR Pack CP-221147</w:t>
      </w:r>
    </w:p>
    <w:p w14:paraId="2A81A13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1924F" w14:textId="71D2CD86" w:rsidR="004F4F68" w:rsidRDefault="004F4F68" w:rsidP="004F4F68">
      <w:pPr>
        <w:rPr>
          <w:rFonts w:ascii="Arial" w:hAnsi="Arial" w:cs="Arial"/>
          <w:b/>
          <w:sz w:val="24"/>
        </w:rPr>
      </w:pPr>
      <w:r>
        <w:rPr>
          <w:rFonts w:ascii="Arial" w:hAnsi="Arial" w:cs="Arial"/>
          <w:b/>
          <w:color w:val="0000FF"/>
          <w:sz w:val="24"/>
        </w:rPr>
        <w:t>CP-221275</w:t>
      </w:r>
      <w:r>
        <w:rPr>
          <w:rFonts w:ascii="Arial" w:hAnsi="Arial" w:cs="Arial"/>
          <w:b/>
          <w:color w:val="0000FF"/>
          <w:sz w:val="24"/>
        </w:rPr>
        <w:tab/>
      </w:r>
      <w:r>
        <w:rPr>
          <w:rFonts w:ascii="Arial" w:hAnsi="Arial" w:cs="Arial"/>
          <w:b/>
          <w:sz w:val="24"/>
        </w:rPr>
        <w:t>Token request error</w:t>
      </w:r>
    </w:p>
    <w:p w14:paraId="3E23DF12"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CR-0231  rev 2 Cat: F (Rel-17)</w:t>
      </w:r>
      <w:r>
        <w:rPr>
          <w:i/>
        </w:rPr>
        <w:br/>
      </w:r>
      <w:r>
        <w:rPr>
          <w:i/>
        </w:rPr>
        <w:br/>
      </w:r>
      <w:r>
        <w:rPr>
          <w:i/>
        </w:rPr>
        <w:tab/>
      </w:r>
      <w:r>
        <w:rPr>
          <w:i/>
        </w:rPr>
        <w:tab/>
      </w:r>
      <w:r>
        <w:rPr>
          <w:i/>
        </w:rPr>
        <w:tab/>
      </w:r>
      <w:r>
        <w:rPr>
          <w:i/>
        </w:rPr>
        <w:tab/>
      </w:r>
      <w:r>
        <w:rPr>
          <w:i/>
        </w:rPr>
        <w:tab/>
        <w:t>Source: Ericsson</w:t>
      </w:r>
    </w:p>
    <w:p w14:paraId="62A74CD1" w14:textId="77777777" w:rsidR="004F4F68" w:rsidRDefault="004F4F68" w:rsidP="004F4F68">
      <w:pPr>
        <w:rPr>
          <w:color w:val="808080"/>
        </w:rPr>
      </w:pPr>
      <w:r>
        <w:rPr>
          <w:color w:val="808080"/>
        </w:rPr>
        <w:t>(Replaces C3-222565)</w:t>
      </w:r>
    </w:p>
    <w:p w14:paraId="38DCFB80" w14:textId="77777777" w:rsidR="004F4F68" w:rsidRDefault="004F4F68" w:rsidP="004F4F68">
      <w:pPr>
        <w:rPr>
          <w:rFonts w:ascii="Arial" w:hAnsi="Arial" w:cs="Arial"/>
          <w:b/>
        </w:rPr>
      </w:pPr>
      <w:r>
        <w:rPr>
          <w:rFonts w:ascii="Arial" w:hAnsi="Arial" w:cs="Arial"/>
          <w:b/>
        </w:rPr>
        <w:t xml:space="preserve">Abstract: </w:t>
      </w:r>
    </w:p>
    <w:p w14:paraId="4313C070" w14:textId="77777777" w:rsidR="004F4F68" w:rsidRDefault="004F4F68" w:rsidP="004F4F68">
      <w:r>
        <w:t>Revision of C3-222565 in CR Pack CP-221147</w:t>
      </w:r>
    </w:p>
    <w:p w14:paraId="21166D6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1A580B" w14:textId="77777777" w:rsidR="004F4F68" w:rsidRDefault="004F4F68" w:rsidP="004F4F68">
      <w:pPr>
        <w:pStyle w:val="Heading3"/>
      </w:pPr>
      <w:bookmarkStart w:id="132" w:name="_Toc105618033"/>
      <w:r>
        <w:t>17.54</w:t>
      </w:r>
      <w:r>
        <w:tab/>
        <w:t>Stage 3 aspects of enh3MCPTT [enh3MCPTT-CT]</w:t>
      </w:r>
      <w:bookmarkEnd w:id="132"/>
    </w:p>
    <w:p w14:paraId="3F238411" w14:textId="34361442" w:rsidR="004F4F68" w:rsidRDefault="004F4F68" w:rsidP="004F4F68">
      <w:pPr>
        <w:rPr>
          <w:rFonts w:ascii="Arial" w:hAnsi="Arial" w:cs="Arial"/>
          <w:b/>
          <w:sz w:val="24"/>
        </w:rPr>
      </w:pPr>
      <w:r>
        <w:rPr>
          <w:rFonts w:ascii="Arial" w:hAnsi="Arial" w:cs="Arial"/>
          <w:b/>
          <w:color w:val="0000FF"/>
          <w:sz w:val="24"/>
        </w:rPr>
        <w:t>CP-221248</w:t>
      </w:r>
      <w:r>
        <w:rPr>
          <w:rFonts w:ascii="Arial" w:hAnsi="Arial" w:cs="Arial"/>
          <w:b/>
          <w:color w:val="0000FF"/>
          <w:sz w:val="24"/>
        </w:rPr>
        <w:tab/>
      </w:r>
      <w:r>
        <w:rPr>
          <w:rFonts w:ascii="Arial" w:hAnsi="Arial" w:cs="Arial"/>
          <w:b/>
          <w:sz w:val="24"/>
        </w:rPr>
        <w:t>CR Pack on enh3MCPTT-CT</w:t>
      </w:r>
    </w:p>
    <w:p w14:paraId="75A3B04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F7888A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90391F" w14:paraId="69201759" w14:textId="77777777" w:rsidTr="0090391F">
        <w:tc>
          <w:tcPr>
            <w:tcW w:w="1133" w:type="dxa"/>
            <w:shd w:val="clear" w:color="auto" w:fill="auto"/>
          </w:tcPr>
          <w:p w14:paraId="6087E715" w14:textId="0F2CB1EA" w:rsidR="004F4F68" w:rsidRDefault="004F4F68" w:rsidP="0090391F">
            <w:pPr>
              <w:pStyle w:val="TAH"/>
            </w:pPr>
            <w:r>
              <w:t>WG TDoc</w:t>
            </w:r>
          </w:p>
        </w:tc>
        <w:tc>
          <w:tcPr>
            <w:tcW w:w="1020" w:type="dxa"/>
            <w:shd w:val="clear" w:color="auto" w:fill="auto"/>
          </w:tcPr>
          <w:p w14:paraId="58B8F4E2" w14:textId="40B205CC" w:rsidR="004F4F68" w:rsidRDefault="004F4F68" w:rsidP="0090391F">
            <w:pPr>
              <w:pStyle w:val="TAH"/>
            </w:pPr>
            <w:r>
              <w:t>WG decisn</w:t>
            </w:r>
          </w:p>
        </w:tc>
        <w:tc>
          <w:tcPr>
            <w:tcW w:w="1020" w:type="dxa"/>
            <w:shd w:val="clear" w:color="auto" w:fill="auto"/>
          </w:tcPr>
          <w:p w14:paraId="4A975D4A" w14:textId="089527E6" w:rsidR="004F4F68" w:rsidRDefault="004F4F68" w:rsidP="0090391F">
            <w:pPr>
              <w:pStyle w:val="TAH"/>
            </w:pPr>
            <w:r>
              <w:t>TSG decisn</w:t>
            </w:r>
          </w:p>
        </w:tc>
        <w:tc>
          <w:tcPr>
            <w:tcW w:w="1133" w:type="dxa"/>
            <w:shd w:val="clear" w:color="auto" w:fill="auto"/>
          </w:tcPr>
          <w:p w14:paraId="2BE2BBE5" w14:textId="5D284C4A" w:rsidR="004F4F68" w:rsidRDefault="004F4F68" w:rsidP="0090391F">
            <w:pPr>
              <w:pStyle w:val="TAH"/>
            </w:pPr>
            <w:r>
              <w:t>Spec</w:t>
            </w:r>
          </w:p>
        </w:tc>
        <w:tc>
          <w:tcPr>
            <w:tcW w:w="572" w:type="dxa"/>
            <w:shd w:val="clear" w:color="auto" w:fill="auto"/>
          </w:tcPr>
          <w:p w14:paraId="344F1C21" w14:textId="6E039363" w:rsidR="004F4F68" w:rsidRDefault="004F4F68" w:rsidP="0090391F">
            <w:pPr>
              <w:pStyle w:val="TAH"/>
            </w:pPr>
            <w:r>
              <w:t>CR</w:t>
            </w:r>
          </w:p>
        </w:tc>
        <w:tc>
          <w:tcPr>
            <w:tcW w:w="567" w:type="dxa"/>
            <w:shd w:val="clear" w:color="auto" w:fill="auto"/>
          </w:tcPr>
          <w:p w14:paraId="59F6F2F5" w14:textId="1A3A3B5F" w:rsidR="004F4F68" w:rsidRDefault="004F4F68" w:rsidP="0090391F">
            <w:pPr>
              <w:pStyle w:val="TAH"/>
            </w:pPr>
            <w:r>
              <w:t>rev</w:t>
            </w:r>
          </w:p>
        </w:tc>
        <w:tc>
          <w:tcPr>
            <w:tcW w:w="567" w:type="dxa"/>
            <w:shd w:val="clear" w:color="auto" w:fill="auto"/>
          </w:tcPr>
          <w:p w14:paraId="71D37A17" w14:textId="47046F79" w:rsidR="004F4F68" w:rsidRDefault="004F4F68" w:rsidP="0090391F">
            <w:pPr>
              <w:pStyle w:val="TAH"/>
            </w:pPr>
            <w:r>
              <w:t>cat</w:t>
            </w:r>
          </w:p>
        </w:tc>
        <w:tc>
          <w:tcPr>
            <w:tcW w:w="510" w:type="dxa"/>
            <w:shd w:val="clear" w:color="auto" w:fill="auto"/>
          </w:tcPr>
          <w:p w14:paraId="58FFC36F" w14:textId="10354522" w:rsidR="004F4F68" w:rsidRDefault="004F4F68" w:rsidP="0090391F">
            <w:pPr>
              <w:pStyle w:val="TAH"/>
            </w:pPr>
            <w:r>
              <w:t>Rel</w:t>
            </w:r>
          </w:p>
        </w:tc>
        <w:tc>
          <w:tcPr>
            <w:tcW w:w="661" w:type="dxa"/>
            <w:shd w:val="clear" w:color="auto" w:fill="auto"/>
          </w:tcPr>
          <w:p w14:paraId="66F9558F" w14:textId="66A9EA76" w:rsidR="004F4F68" w:rsidRDefault="004F4F68" w:rsidP="0090391F">
            <w:pPr>
              <w:pStyle w:val="TAH"/>
            </w:pPr>
            <w:r>
              <w:t>init vers</w:t>
            </w:r>
          </w:p>
        </w:tc>
        <w:tc>
          <w:tcPr>
            <w:tcW w:w="2607" w:type="dxa"/>
            <w:shd w:val="clear" w:color="auto" w:fill="auto"/>
          </w:tcPr>
          <w:p w14:paraId="06543FCC" w14:textId="1F94AB27" w:rsidR="004F4F68" w:rsidRDefault="004F4F68" w:rsidP="0090391F">
            <w:pPr>
              <w:pStyle w:val="TAH"/>
            </w:pPr>
            <w:r>
              <w:t>Title</w:t>
            </w:r>
          </w:p>
        </w:tc>
      </w:tr>
      <w:tr w:rsidR="0090391F" w:rsidRPr="0090391F" w14:paraId="2B33B0CA" w14:textId="77777777" w:rsidTr="0090391F">
        <w:tc>
          <w:tcPr>
            <w:tcW w:w="1133" w:type="dxa"/>
            <w:shd w:val="clear" w:color="auto" w:fill="auto"/>
          </w:tcPr>
          <w:p w14:paraId="737C1917" w14:textId="7911FF42" w:rsidR="004F4F68" w:rsidRPr="0090391F" w:rsidRDefault="004F4F68" w:rsidP="0090391F">
            <w:pPr>
              <w:pStyle w:val="TAL"/>
              <w:rPr>
                <w:sz w:val="16"/>
              </w:rPr>
            </w:pPr>
            <w:r w:rsidRPr="0090391F">
              <w:rPr>
                <w:sz w:val="16"/>
              </w:rPr>
              <w:t>C1-222999</w:t>
            </w:r>
          </w:p>
        </w:tc>
        <w:tc>
          <w:tcPr>
            <w:tcW w:w="1020" w:type="dxa"/>
            <w:shd w:val="clear" w:color="auto" w:fill="auto"/>
          </w:tcPr>
          <w:p w14:paraId="7ADB6AA2" w14:textId="427A8AED" w:rsidR="004F4F68" w:rsidRPr="0090391F" w:rsidRDefault="004F4F68" w:rsidP="0090391F">
            <w:pPr>
              <w:pStyle w:val="TAL"/>
              <w:rPr>
                <w:sz w:val="16"/>
              </w:rPr>
            </w:pPr>
            <w:r w:rsidRPr="0090391F">
              <w:rPr>
                <w:sz w:val="16"/>
              </w:rPr>
              <w:t>agreed</w:t>
            </w:r>
          </w:p>
        </w:tc>
        <w:tc>
          <w:tcPr>
            <w:tcW w:w="1020" w:type="dxa"/>
            <w:shd w:val="clear" w:color="auto" w:fill="auto"/>
          </w:tcPr>
          <w:p w14:paraId="4E96BC9D" w14:textId="72307AFD" w:rsidR="004F4F68" w:rsidRPr="0090391F" w:rsidRDefault="004F4F68" w:rsidP="0090391F">
            <w:pPr>
              <w:pStyle w:val="TAL"/>
              <w:rPr>
                <w:sz w:val="16"/>
              </w:rPr>
            </w:pPr>
            <w:r w:rsidRPr="0090391F">
              <w:rPr>
                <w:sz w:val="16"/>
              </w:rPr>
              <w:t>approved</w:t>
            </w:r>
          </w:p>
        </w:tc>
        <w:tc>
          <w:tcPr>
            <w:tcW w:w="1133" w:type="dxa"/>
            <w:shd w:val="clear" w:color="auto" w:fill="auto"/>
          </w:tcPr>
          <w:p w14:paraId="07CEC54E" w14:textId="48EB3465" w:rsidR="004F4F68" w:rsidRPr="0090391F" w:rsidRDefault="004F4F68" w:rsidP="0090391F">
            <w:pPr>
              <w:pStyle w:val="TAL"/>
              <w:rPr>
                <w:sz w:val="16"/>
              </w:rPr>
            </w:pPr>
            <w:r w:rsidRPr="0090391F">
              <w:rPr>
                <w:sz w:val="16"/>
              </w:rPr>
              <w:t>24.379</w:t>
            </w:r>
          </w:p>
        </w:tc>
        <w:tc>
          <w:tcPr>
            <w:tcW w:w="572" w:type="dxa"/>
            <w:shd w:val="clear" w:color="auto" w:fill="auto"/>
          </w:tcPr>
          <w:p w14:paraId="2273F4E4" w14:textId="0245E388" w:rsidR="004F4F68" w:rsidRPr="0090391F" w:rsidRDefault="004F4F68" w:rsidP="0090391F">
            <w:pPr>
              <w:pStyle w:val="TAL"/>
              <w:rPr>
                <w:sz w:val="16"/>
              </w:rPr>
            </w:pPr>
            <w:r w:rsidRPr="0090391F">
              <w:rPr>
                <w:sz w:val="16"/>
              </w:rPr>
              <w:t>0795</w:t>
            </w:r>
          </w:p>
        </w:tc>
        <w:tc>
          <w:tcPr>
            <w:tcW w:w="567" w:type="dxa"/>
            <w:shd w:val="clear" w:color="auto" w:fill="auto"/>
          </w:tcPr>
          <w:p w14:paraId="5586811B" w14:textId="4E368DE8" w:rsidR="004F4F68" w:rsidRPr="0090391F" w:rsidRDefault="004F4F68" w:rsidP="0090391F">
            <w:pPr>
              <w:pStyle w:val="TAL"/>
              <w:rPr>
                <w:sz w:val="16"/>
              </w:rPr>
            </w:pPr>
            <w:r w:rsidRPr="0090391F">
              <w:rPr>
                <w:sz w:val="16"/>
              </w:rPr>
              <w:t>1</w:t>
            </w:r>
          </w:p>
        </w:tc>
        <w:tc>
          <w:tcPr>
            <w:tcW w:w="567" w:type="dxa"/>
            <w:shd w:val="clear" w:color="auto" w:fill="auto"/>
          </w:tcPr>
          <w:p w14:paraId="2413BE14" w14:textId="1DEECB49" w:rsidR="004F4F68" w:rsidRPr="0090391F" w:rsidRDefault="004F4F68" w:rsidP="0090391F">
            <w:pPr>
              <w:pStyle w:val="TAL"/>
              <w:rPr>
                <w:sz w:val="16"/>
              </w:rPr>
            </w:pPr>
            <w:r w:rsidRPr="0090391F">
              <w:rPr>
                <w:sz w:val="16"/>
              </w:rPr>
              <w:t>F</w:t>
            </w:r>
          </w:p>
        </w:tc>
        <w:tc>
          <w:tcPr>
            <w:tcW w:w="510" w:type="dxa"/>
            <w:shd w:val="clear" w:color="auto" w:fill="auto"/>
          </w:tcPr>
          <w:p w14:paraId="246FD3DE" w14:textId="6CF97D5E" w:rsidR="004F4F68" w:rsidRPr="0090391F" w:rsidRDefault="004F4F68" w:rsidP="0090391F">
            <w:pPr>
              <w:pStyle w:val="TAL"/>
              <w:rPr>
                <w:sz w:val="16"/>
              </w:rPr>
            </w:pPr>
            <w:r w:rsidRPr="0090391F">
              <w:rPr>
                <w:sz w:val="16"/>
              </w:rPr>
              <w:t>Rel-17</w:t>
            </w:r>
          </w:p>
        </w:tc>
        <w:tc>
          <w:tcPr>
            <w:tcW w:w="661" w:type="dxa"/>
            <w:shd w:val="clear" w:color="auto" w:fill="auto"/>
          </w:tcPr>
          <w:p w14:paraId="711FB3E0" w14:textId="3A4B74C9" w:rsidR="004F4F68" w:rsidRPr="0090391F" w:rsidRDefault="004F4F68" w:rsidP="0090391F">
            <w:pPr>
              <w:pStyle w:val="TAL"/>
              <w:rPr>
                <w:sz w:val="16"/>
              </w:rPr>
            </w:pPr>
            <w:r w:rsidRPr="0090391F">
              <w:rPr>
                <w:sz w:val="16"/>
              </w:rPr>
              <w:t>17.6.0</w:t>
            </w:r>
          </w:p>
        </w:tc>
        <w:tc>
          <w:tcPr>
            <w:tcW w:w="2607" w:type="dxa"/>
            <w:shd w:val="clear" w:color="auto" w:fill="auto"/>
          </w:tcPr>
          <w:p w14:paraId="68449C79" w14:textId="7BCC23C0" w:rsidR="004F4F68" w:rsidRPr="0090391F" w:rsidRDefault="004F4F68" w:rsidP="0090391F">
            <w:pPr>
              <w:pStyle w:val="TAL"/>
              <w:rPr>
                <w:sz w:val="16"/>
              </w:rPr>
            </w:pPr>
            <w:r w:rsidRPr="0090391F">
              <w:rPr>
                <w:sz w:val="16"/>
              </w:rPr>
              <w:t>Reference corrections</w:t>
            </w:r>
          </w:p>
        </w:tc>
      </w:tr>
    </w:tbl>
    <w:p w14:paraId="4577AB35" w14:textId="77777777" w:rsidR="004F4F68" w:rsidRDefault="004F4F68" w:rsidP="004F4F68"/>
    <w:p w14:paraId="6364E87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CE668" w14:textId="77777777" w:rsidR="004F4F68" w:rsidRDefault="004F4F68" w:rsidP="004F4F68">
      <w:pPr>
        <w:pStyle w:val="Heading3"/>
      </w:pPr>
      <w:bookmarkStart w:id="133" w:name="_Toc105618034"/>
      <w:r>
        <w:lastRenderedPageBreak/>
        <w:t>17.55</w:t>
      </w:r>
      <w:r>
        <w:tab/>
        <w:t>Enhanced Service Enabler Architecture Layer for Verticals [eSEAL]</w:t>
      </w:r>
      <w:bookmarkEnd w:id="133"/>
    </w:p>
    <w:p w14:paraId="003F548B" w14:textId="06AE74B1" w:rsidR="004F4F68" w:rsidRDefault="004F4F68" w:rsidP="004F4F68">
      <w:pPr>
        <w:rPr>
          <w:rFonts w:ascii="Arial" w:hAnsi="Arial" w:cs="Arial"/>
          <w:b/>
          <w:sz w:val="24"/>
        </w:rPr>
      </w:pPr>
      <w:r>
        <w:rPr>
          <w:rFonts w:ascii="Arial" w:hAnsi="Arial" w:cs="Arial"/>
          <w:b/>
          <w:color w:val="0000FF"/>
          <w:sz w:val="24"/>
        </w:rPr>
        <w:t>CP-221140</w:t>
      </w:r>
      <w:r>
        <w:rPr>
          <w:rFonts w:ascii="Arial" w:hAnsi="Arial" w:cs="Arial"/>
          <w:b/>
          <w:color w:val="0000FF"/>
          <w:sz w:val="24"/>
        </w:rPr>
        <w:tab/>
      </w:r>
      <w:r>
        <w:rPr>
          <w:rFonts w:ascii="Arial" w:hAnsi="Arial" w:cs="Arial"/>
          <w:b/>
          <w:sz w:val="24"/>
        </w:rPr>
        <w:t>CR pack on eSEAL</w:t>
      </w:r>
    </w:p>
    <w:p w14:paraId="53E9D395"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19D2D67" w14:textId="77777777" w:rsidR="004F4F68" w:rsidRDefault="004F4F68" w:rsidP="004F4F68">
      <w:pPr>
        <w:rPr>
          <w:rFonts w:ascii="Arial" w:hAnsi="Arial" w:cs="Arial"/>
          <w:b/>
        </w:rPr>
      </w:pPr>
      <w:r>
        <w:rPr>
          <w:rFonts w:ascii="Arial" w:hAnsi="Arial" w:cs="Arial"/>
          <w:b/>
        </w:rPr>
        <w:t xml:space="preserve">Abstract: </w:t>
      </w:r>
    </w:p>
    <w:p w14:paraId="274DA13D" w14:textId="77777777" w:rsidR="004F4F68" w:rsidRDefault="004F4F68" w:rsidP="004F4F68">
      <w:r>
        <w:t>C3-223636 revised in CP-221260.</w:t>
      </w:r>
    </w:p>
    <w:p w14:paraId="7E3E5B4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93"/>
        <w:gridCol w:w="1005"/>
        <w:gridCol w:w="1085"/>
        <w:gridCol w:w="572"/>
        <w:gridCol w:w="558"/>
        <w:gridCol w:w="557"/>
        <w:gridCol w:w="510"/>
        <w:gridCol w:w="661"/>
        <w:gridCol w:w="2599"/>
      </w:tblGrid>
      <w:tr w:rsidR="0090391F" w14:paraId="5E223669" w14:textId="77777777" w:rsidTr="0090391F">
        <w:tc>
          <w:tcPr>
            <w:tcW w:w="1133" w:type="dxa"/>
            <w:shd w:val="clear" w:color="auto" w:fill="auto"/>
          </w:tcPr>
          <w:p w14:paraId="1CB8E504" w14:textId="618E4810" w:rsidR="004F4F68" w:rsidRDefault="004F4F68" w:rsidP="0090391F">
            <w:pPr>
              <w:pStyle w:val="TAH"/>
            </w:pPr>
            <w:r>
              <w:t>WG TDoc</w:t>
            </w:r>
          </w:p>
        </w:tc>
        <w:tc>
          <w:tcPr>
            <w:tcW w:w="1020" w:type="dxa"/>
            <w:shd w:val="clear" w:color="auto" w:fill="auto"/>
          </w:tcPr>
          <w:p w14:paraId="7C368B0A" w14:textId="2A6F7990" w:rsidR="004F4F68" w:rsidRDefault="004F4F68" w:rsidP="0090391F">
            <w:pPr>
              <w:pStyle w:val="TAH"/>
            </w:pPr>
            <w:r>
              <w:t>WG decisn</w:t>
            </w:r>
          </w:p>
        </w:tc>
        <w:tc>
          <w:tcPr>
            <w:tcW w:w="1020" w:type="dxa"/>
            <w:shd w:val="clear" w:color="auto" w:fill="auto"/>
          </w:tcPr>
          <w:p w14:paraId="5380EE80" w14:textId="1197446F" w:rsidR="004F4F68" w:rsidRDefault="004F4F68" w:rsidP="0090391F">
            <w:pPr>
              <w:pStyle w:val="TAH"/>
            </w:pPr>
            <w:r>
              <w:t>TSG decisn</w:t>
            </w:r>
          </w:p>
        </w:tc>
        <w:tc>
          <w:tcPr>
            <w:tcW w:w="1133" w:type="dxa"/>
            <w:shd w:val="clear" w:color="auto" w:fill="auto"/>
          </w:tcPr>
          <w:p w14:paraId="144A85AF" w14:textId="732915DC" w:rsidR="004F4F68" w:rsidRDefault="004F4F68" w:rsidP="0090391F">
            <w:pPr>
              <w:pStyle w:val="TAH"/>
            </w:pPr>
            <w:r>
              <w:t>Spec</w:t>
            </w:r>
          </w:p>
        </w:tc>
        <w:tc>
          <w:tcPr>
            <w:tcW w:w="572" w:type="dxa"/>
            <w:shd w:val="clear" w:color="auto" w:fill="auto"/>
          </w:tcPr>
          <w:p w14:paraId="09F7549B" w14:textId="0A389A54" w:rsidR="004F4F68" w:rsidRDefault="004F4F68" w:rsidP="0090391F">
            <w:pPr>
              <w:pStyle w:val="TAH"/>
            </w:pPr>
            <w:r>
              <w:t>CR</w:t>
            </w:r>
          </w:p>
        </w:tc>
        <w:tc>
          <w:tcPr>
            <w:tcW w:w="567" w:type="dxa"/>
            <w:shd w:val="clear" w:color="auto" w:fill="auto"/>
          </w:tcPr>
          <w:p w14:paraId="70758377" w14:textId="3885304E" w:rsidR="004F4F68" w:rsidRDefault="004F4F68" w:rsidP="0090391F">
            <w:pPr>
              <w:pStyle w:val="TAH"/>
            </w:pPr>
            <w:r>
              <w:t>rev</w:t>
            </w:r>
          </w:p>
        </w:tc>
        <w:tc>
          <w:tcPr>
            <w:tcW w:w="567" w:type="dxa"/>
            <w:shd w:val="clear" w:color="auto" w:fill="auto"/>
          </w:tcPr>
          <w:p w14:paraId="67415F2B" w14:textId="689AE51E" w:rsidR="004F4F68" w:rsidRDefault="004F4F68" w:rsidP="0090391F">
            <w:pPr>
              <w:pStyle w:val="TAH"/>
            </w:pPr>
            <w:r>
              <w:t>cat</w:t>
            </w:r>
          </w:p>
        </w:tc>
        <w:tc>
          <w:tcPr>
            <w:tcW w:w="510" w:type="dxa"/>
            <w:shd w:val="clear" w:color="auto" w:fill="auto"/>
          </w:tcPr>
          <w:p w14:paraId="51ECE709" w14:textId="1954A65D" w:rsidR="004F4F68" w:rsidRDefault="004F4F68" w:rsidP="0090391F">
            <w:pPr>
              <w:pStyle w:val="TAH"/>
            </w:pPr>
            <w:r>
              <w:t>Rel</w:t>
            </w:r>
          </w:p>
        </w:tc>
        <w:tc>
          <w:tcPr>
            <w:tcW w:w="661" w:type="dxa"/>
            <w:shd w:val="clear" w:color="auto" w:fill="auto"/>
          </w:tcPr>
          <w:p w14:paraId="08682C20" w14:textId="5F7EF7EE" w:rsidR="004F4F68" w:rsidRDefault="004F4F68" w:rsidP="0090391F">
            <w:pPr>
              <w:pStyle w:val="TAH"/>
            </w:pPr>
            <w:r>
              <w:t>init vers</w:t>
            </w:r>
          </w:p>
        </w:tc>
        <w:tc>
          <w:tcPr>
            <w:tcW w:w="2607" w:type="dxa"/>
            <w:shd w:val="clear" w:color="auto" w:fill="auto"/>
          </w:tcPr>
          <w:p w14:paraId="1F7171A9" w14:textId="24FA3D81" w:rsidR="004F4F68" w:rsidRDefault="004F4F68" w:rsidP="0090391F">
            <w:pPr>
              <w:pStyle w:val="TAH"/>
            </w:pPr>
            <w:r>
              <w:t>Title</w:t>
            </w:r>
          </w:p>
        </w:tc>
      </w:tr>
      <w:tr w:rsidR="0090391F" w:rsidRPr="0090391F" w14:paraId="45CD50B3" w14:textId="77777777" w:rsidTr="0090391F">
        <w:tc>
          <w:tcPr>
            <w:tcW w:w="1133" w:type="dxa"/>
            <w:shd w:val="clear" w:color="auto" w:fill="auto"/>
          </w:tcPr>
          <w:p w14:paraId="432840DE" w14:textId="709DC388" w:rsidR="004F4F68" w:rsidRPr="0090391F" w:rsidRDefault="004F4F68" w:rsidP="0090391F">
            <w:pPr>
              <w:pStyle w:val="TAL"/>
              <w:rPr>
                <w:sz w:val="16"/>
              </w:rPr>
            </w:pPr>
            <w:r w:rsidRPr="0090391F">
              <w:rPr>
                <w:sz w:val="16"/>
              </w:rPr>
              <w:t>C3-222076</w:t>
            </w:r>
          </w:p>
        </w:tc>
        <w:tc>
          <w:tcPr>
            <w:tcW w:w="1020" w:type="dxa"/>
            <w:shd w:val="clear" w:color="auto" w:fill="auto"/>
          </w:tcPr>
          <w:p w14:paraId="7A4D4A67" w14:textId="6F6336CF" w:rsidR="004F4F68" w:rsidRPr="0090391F" w:rsidRDefault="004F4F68" w:rsidP="0090391F">
            <w:pPr>
              <w:pStyle w:val="TAL"/>
              <w:rPr>
                <w:sz w:val="16"/>
              </w:rPr>
            </w:pPr>
            <w:r w:rsidRPr="0090391F">
              <w:rPr>
                <w:sz w:val="16"/>
              </w:rPr>
              <w:t>agreed</w:t>
            </w:r>
          </w:p>
        </w:tc>
        <w:tc>
          <w:tcPr>
            <w:tcW w:w="1020" w:type="dxa"/>
            <w:shd w:val="clear" w:color="auto" w:fill="auto"/>
          </w:tcPr>
          <w:p w14:paraId="022C55BF" w14:textId="4C3A8D86" w:rsidR="004F4F68" w:rsidRPr="0090391F" w:rsidRDefault="004F4F68" w:rsidP="0090391F">
            <w:pPr>
              <w:pStyle w:val="TAL"/>
              <w:rPr>
                <w:sz w:val="16"/>
              </w:rPr>
            </w:pPr>
            <w:r w:rsidRPr="0090391F">
              <w:rPr>
                <w:sz w:val="16"/>
              </w:rPr>
              <w:t>approved</w:t>
            </w:r>
          </w:p>
        </w:tc>
        <w:tc>
          <w:tcPr>
            <w:tcW w:w="1133" w:type="dxa"/>
            <w:shd w:val="clear" w:color="auto" w:fill="auto"/>
          </w:tcPr>
          <w:p w14:paraId="79E22B78" w14:textId="7D541DED" w:rsidR="004F4F68" w:rsidRPr="0090391F" w:rsidRDefault="004F4F68" w:rsidP="0090391F">
            <w:pPr>
              <w:pStyle w:val="TAL"/>
              <w:rPr>
                <w:sz w:val="16"/>
              </w:rPr>
            </w:pPr>
            <w:r w:rsidRPr="0090391F">
              <w:rPr>
                <w:sz w:val="16"/>
              </w:rPr>
              <w:t>29.549</w:t>
            </w:r>
          </w:p>
        </w:tc>
        <w:tc>
          <w:tcPr>
            <w:tcW w:w="572" w:type="dxa"/>
            <w:shd w:val="clear" w:color="auto" w:fill="auto"/>
          </w:tcPr>
          <w:p w14:paraId="74AA8571" w14:textId="1F0CFB8B" w:rsidR="004F4F68" w:rsidRPr="0090391F" w:rsidRDefault="004F4F68" w:rsidP="0090391F">
            <w:pPr>
              <w:pStyle w:val="TAL"/>
              <w:rPr>
                <w:sz w:val="16"/>
              </w:rPr>
            </w:pPr>
            <w:r w:rsidRPr="0090391F">
              <w:rPr>
                <w:sz w:val="16"/>
              </w:rPr>
              <w:t>0078</w:t>
            </w:r>
          </w:p>
        </w:tc>
        <w:tc>
          <w:tcPr>
            <w:tcW w:w="567" w:type="dxa"/>
            <w:shd w:val="clear" w:color="auto" w:fill="auto"/>
          </w:tcPr>
          <w:p w14:paraId="4CCE31B7" w14:textId="77777777" w:rsidR="004F4F68" w:rsidRPr="0090391F" w:rsidRDefault="004F4F68" w:rsidP="0090391F">
            <w:pPr>
              <w:pStyle w:val="TAL"/>
              <w:rPr>
                <w:sz w:val="16"/>
              </w:rPr>
            </w:pPr>
          </w:p>
        </w:tc>
        <w:tc>
          <w:tcPr>
            <w:tcW w:w="567" w:type="dxa"/>
            <w:shd w:val="clear" w:color="auto" w:fill="auto"/>
          </w:tcPr>
          <w:p w14:paraId="1D562874" w14:textId="501AD372" w:rsidR="004F4F68" w:rsidRPr="0090391F" w:rsidRDefault="004F4F68" w:rsidP="0090391F">
            <w:pPr>
              <w:pStyle w:val="TAL"/>
              <w:rPr>
                <w:sz w:val="16"/>
              </w:rPr>
            </w:pPr>
            <w:r w:rsidRPr="0090391F">
              <w:rPr>
                <w:sz w:val="16"/>
              </w:rPr>
              <w:t>F</w:t>
            </w:r>
          </w:p>
        </w:tc>
        <w:tc>
          <w:tcPr>
            <w:tcW w:w="510" w:type="dxa"/>
            <w:shd w:val="clear" w:color="auto" w:fill="auto"/>
          </w:tcPr>
          <w:p w14:paraId="0D5A9DFF" w14:textId="302E8EFD" w:rsidR="004F4F68" w:rsidRPr="0090391F" w:rsidRDefault="004F4F68" w:rsidP="0090391F">
            <w:pPr>
              <w:pStyle w:val="TAL"/>
              <w:rPr>
                <w:sz w:val="16"/>
              </w:rPr>
            </w:pPr>
            <w:r w:rsidRPr="0090391F">
              <w:rPr>
                <w:sz w:val="16"/>
              </w:rPr>
              <w:t>Rel-17</w:t>
            </w:r>
          </w:p>
        </w:tc>
        <w:tc>
          <w:tcPr>
            <w:tcW w:w="661" w:type="dxa"/>
            <w:shd w:val="clear" w:color="auto" w:fill="auto"/>
          </w:tcPr>
          <w:p w14:paraId="686BE76C" w14:textId="053039D5" w:rsidR="004F4F68" w:rsidRPr="0090391F" w:rsidRDefault="004F4F68" w:rsidP="0090391F">
            <w:pPr>
              <w:pStyle w:val="TAL"/>
              <w:rPr>
                <w:sz w:val="16"/>
              </w:rPr>
            </w:pPr>
            <w:r w:rsidRPr="0090391F">
              <w:rPr>
                <w:sz w:val="16"/>
              </w:rPr>
              <w:t>17.4.0</w:t>
            </w:r>
          </w:p>
        </w:tc>
        <w:tc>
          <w:tcPr>
            <w:tcW w:w="2607" w:type="dxa"/>
            <w:shd w:val="clear" w:color="auto" w:fill="auto"/>
          </w:tcPr>
          <w:p w14:paraId="0E9A0563" w14:textId="26276384" w:rsidR="004F4F68" w:rsidRPr="0090391F" w:rsidRDefault="004F4F68" w:rsidP="0090391F">
            <w:pPr>
              <w:pStyle w:val="TAL"/>
              <w:rPr>
                <w:sz w:val="16"/>
              </w:rPr>
            </w:pPr>
            <w:r w:rsidRPr="0090391F">
              <w:rPr>
                <w:sz w:val="16"/>
              </w:rPr>
              <w:t>The corrections of naming in the SS_NetworkResourceMonitoring API</w:t>
            </w:r>
          </w:p>
        </w:tc>
      </w:tr>
      <w:tr w:rsidR="0090391F" w:rsidRPr="0090391F" w14:paraId="6D6EE643" w14:textId="77777777" w:rsidTr="0090391F">
        <w:tc>
          <w:tcPr>
            <w:tcW w:w="1133" w:type="dxa"/>
            <w:shd w:val="clear" w:color="auto" w:fill="auto"/>
          </w:tcPr>
          <w:p w14:paraId="22B56938" w14:textId="52848BF4" w:rsidR="004F4F68" w:rsidRPr="0090391F" w:rsidRDefault="004F4F68" w:rsidP="004F4F68">
            <w:pPr>
              <w:pStyle w:val="TAL"/>
              <w:rPr>
                <w:sz w:val="16"/>
              </w:rPr>
            </w:pPr>
            <w:r w:rsidRPr="0090391F">
              <w:rPr>
                <w:sz w:val="16"/>
              </w:rPr>
              <w:t>C3-222427</w:t>
            </w:r>
          </w:p>
        </w:tc>
        <w:tc>
          <w:tcPr>
            <w:tcW w:w="1020" w:type="dxa"/>
            <w:shd w:val="clear" w:color="auto" w:fill="auto"/>
          </w:tcPr>
          <w:p w14:paraId="2492613D" w14:textId="41F9F3F8" w:rsidR="004F4F68" w:rsidRPr="0090391F" w:rsidRDefault="004F4F68" w:rsidP="004F4F68">
            <w:pPr>
              <w:pStyle w:val="TAL"/>
              <w:rPr>
                <w:sz w:val="16"/>
              </w:rPr>
            </w:pPr>
            <w:r w:rsidRPr="0090391F">
              <w:rPr>
                <w:sz w:val="16"/>
              </w:rPr>
              <w:t>agreed</w:t>
            </w:r>
          </w:p>
        </w:tc>
        <w:tc>
          <w:tcPr>
            <w:tcW w:w="1020" w:type="dxa"/>
            <w:shd w:val="clear" w:color="auto" w:fill="auto"/>
          </w:tcPr>
          <w:p w14:paraId="1EA9171C" w14:textId="2D115340" w:rsidR="004F4F68" w:rsidRPr="0090391F" w:rsidRDefault="004F4F68" w:rsidP="004F4F68">
            <w:pPr>
              <w:pStyle w:val="TAL"/>
              <w:rPr>
                <w:sz w:val="16"/>
              </w:rPr>
            </w:pPr>
            <w:r w:rsidRPr="0090391F">
              <w:rPr>
                <w:sz w:val="16"/>
              </w:rPr>
              <w:t>approved</w:t>
            </w:r>
          </w:p>
        </w:tc>
        <w:tc>
          <w:tcPr>
            <w:tcW w:w="1133" w:type="dxa"/>
            <w:shd w:val="clear" w:color="auto" w:fill="auto"/>
          </w:tcPr>
          <w:p w14:paraId="57E85E9E" w14:textId="0CB39625" w:rsidR="004F4F68" w:rsidRPr="0090391F" w:rsidRDefault="004F4F68" w:rsidP="004F4F68">
            <w:pPr>
              <w:pStyle w:val="TAL"/>
              <w:rPr>
                <w:sz w:val="16"/>
              </w:rPr>
            </w:pPr>
            <w:r w:rsidRPr="0090391F">
              <w:rPr>
                <w:sz w:val="16"/>
              </w:rPr>
              <w:t>29.549</w:t>
            </w:r>
          </w:p>
        </w:tc>
        <w:tc>
          <w:tcPr>
            <w:tcW w:w="572" w:type="dxa"/>
            <w:shd w:val="clear" w:color="auto" w:fill="auto"/>
          </w:tcPr>
          <w:p w14:paraId="0882BE40" w14:textId="6093BF63" w:rsidR="004F4F68" w:rsidRPr="0090391F" w:rsidRDefault="004F4F68" w:rsidP="004F4F68">
            <w:pPr>
              <w:pStyle w:val="TAL"/>
              <w:rPr>
                <w:sz w:val="16"/>
              </w:rPr>
            </w:pPr>
            <w:r w:rsidRPr="0090391F">
              <w:rPr>
                <w:sz w:val="16"/>
              </w:rPr>
              <w:t>0073</w:t>
            </w:r>
          </w:p>
        </w:tc>
        <w:tc>
          <w:tcPr>
            <w:tcW w:w="567" w:type="dxa"/>
            <w:shd w:val="clear" w:color="auto" w:fill="auto"/>
          </w:tcPr>
          <w:p w14:paraId="1AC9517A" w14:textId="1F2230C7" w:rsidR="004F4F68" w:rsidRPr="0090391F" w:rsidRDefault="004F4F68" w:rsidP="004F4F68">
            <w:pPr>
              <w:pStyle w:val="TAL"/>
              <w:rPr>
                <w:sz w:val="16"/>
              </w:rPr>
            </w:pPr>
            <w:r w:rsidRPr="0090391F">
              <w:rPr>
                <w:sz w:val="16"/>
              </w:rPr>
              <w:t>1</w:t>
            </w:r>
          </w:p>
        </w:tc>
        <w:tc>
          <w:tcPr>
            <w:tcW w:w="567" w:type="dxa"/>
            <w:shd w:val="clear" w:color="auto" w:fill="auto"/>
          </w:tcPr>
          <w:p w14:paraId="38477FF3" w14:textId="7DB606C6" w:rsidR="004F4F68" w:rsidRPr="0090391F" w:rsidRDefault="004F4F68" w:rsidP="004F4F68">
            <w:pPr>
              <w:pStyle w:val="TAL"/>
              <w:rPr>
                <w:sz w:val="16"/>
              </w:rPr>
            </w:pPr>
            <w:r w:rsidRPr="0090391F">
              <w:rPr>
                <w:sz w:val="16"/>
              </w:rPr>
              <w:t>F</w:t>
            </w:r>
          </w:p>
        </w:tc>
        <w:tc>
          <w:tcPr>
            <w:tcW w:w="510" w:type="dxa"/>
            <w:shd w:val="clear" w:color="auto" w:fill="auto"/>
          </w:tcPr>
          <w:p w14:paraId="2A0463D2" w14:textId="4B2EDAE2" w:rsidR="004F4F68" w:rsidRPr="0090391F" w:rsidRDefault="004F4F68" w:rsidP="004F4F68">
            <w:pPr>
              <w:pStyle w:val="TAL"/>
              <w:rPr>
                <w:sz w:val="16"/>
              </w:rPr>
            </w:pPr>
            <w:r w:rsidRPr="0090391F">
              <w:rPr>
                <w:sz w:val="16"/>
              </w:rPr>
              <w:t>Rel-17</w:t>
            </w:r>
          </w:p>
        </w:tc>
        <w:tc>
          <w:tcPr>
            <w:tcW w:w="661" w:type="dxa"/>
            <w:shd w:val="clear" w:color="auto" w:fill="auto"/>
          </w:tcPr>
          <w:p w14:paraId="05764144" w14:textId="5F8FDACE" w:rsidR="004F4F68" w:rsidRPr="0090391F" w:rsidRDefault="004F4F68" w:rsidP="004F4F68">
            <w:pPr>
              <w:pStyle w:val="TAL"/>
              <w:rPr>
                <w:sz w:val="16"/>
              </w:rPr>
            </w:pPr>
            <w:r w:rsidRPr="0090391F">
              <w:rPr>
                <w:sz w:val="16"/>
              </w:rPr>
              <w:t>17.4.0</w:t>
            </w:r>
          </w:p>
        </w:tc>
        <w:tc>
          <w:tcPr>
            <w:tcW w:w="2607" w:type="dxa"/>
            <w:shd w:val="clear" w:color="auto" w:fill="auto"/>
          </w:tcPr>
          <w:p w14:paraId="24B2763E" w14:textId="2CC9EE59" w:rsidR="004F4F68" w:rsidRPr="0090391F" w:rsidRDefault="004F4F68" w:rsidP="004F4F68">
            <w:pPr>
              <w:pStyle w:val="TAL"/>
              <w:rPr>
                <w:sz w:val="16"/>
              </w:rPr>
            </w:pPr>
            <w:r w:rsidRPr="0090391F">
              <w:rPr>
                <w:sz w:val="16"/>
              </w:rPr>
              <w:t>Tags and OperationId support in the SS_NetworkResourceMonitoring API</w:t>
            </w:r>
          </w:p>
        </w:tc>
      </w:tr>
      <w:tr w:rsidR="0090391F" w:rsidRPr="0090391F" w14:paraId="78D02171" w14:textId="77777777" w:rsidTr="0090391F">
        <w:tc>
          <w:tcPr>
            <w:tcW w:w="1133" w:type="dxa"/>
            <w:shd w:val="clear" w:color="auto" w:fill="auto"/>
          </w:tcPr>
          <w:p w14:paraId="3A68E61B" w14:textId="639FDB3E" w:rsidR="004F4F68" w:rsidRPr="0090391F" w:rsidRDefault="004F4F68" w:rsidP="004F4F68">
            <w:pPr>
              <w:pStyle w:val="TAL"/>
              <w:rPr>
                <w:sz w:val="16"/>
              </w:rPr>
            </w:pPr>
            <w:r w:rsidRPr="0090391F">
              <w:rPr>
                <w:sz w:val="16"/>
              </w:rPr>
              <w:t>C3-222428</w:t>
            </w:r>
          </w:p>
        </w:tc>
        <w:tc>
          <w:tcPr>
            <w:tcW w:w="1020" w:type="dxa"/>
            <w:shd w:val="clear" w:color="auto" w:fill="auto"/>
          </w:tcPr>
          <w:p w14:paraId="65506050" w14:textId="06AAC8A5" w:rsidR="004F4F68" w:rsidRPr="0090391F" w:rsidRDefault="004F4F68" w:rsidP="004F4F68">
            <w:pPr>
              <w:pStyle w:val="TAL"/>
              <w:rPr>
                <w:sz w:val="16"/>
              </w:rPr>
            </w:pPr>
            <w:r w:rsidRPr="0090391F">
              <w:rPr>
                <w:sz w:val="16"/>
              </w:rPr>
              <w:t>agreed</w:t>
            </w:r>
          </w:p>
        </w:tc>
        <w:tc>
          <w:tcPr>
            <w:tcW w:w="1020" w:type="dxa"/>
            <w:shd w:val="clear" w:color="auto" w:fill="auto"/>
          </w:tcPr>
          <w:p w14:paraId="578BDA57" w14:textId="60E023BA" w:rsidR="004F4F68" w:rsidRPr="0090391F" w:rsidRDefault="004F4F68" w:rsidP="004F4F68">
            <w:pPr>
              <w:pStyle w:val="TAL"/>
              <w:rPr>
                <w:sz w:val="16"/>
              </w:rPr>
            </w:pPr>
            <w:r w:rsidRPr="0090391F">
              <w:rPr>
                <w:sz w:val="16"/>
              </w:rPr>
              <w:t>approved</w:t>
            </w:r>
          </w:p>
        </w:tc>
        <w:tc>
          <w:tcPr>
            <w:tcW w:w="1133" w:type="dxa"/>
            <w:shd w:val="clear" w:color="auto" w:fill="auto"/>
          </w:tcPr>
          <w:p w14:paraId="2B44306C" w14:textId="11C782D8" w:rsidR="004F4F68" w:rsidRPr="0090391F" w:rsidRDefault="004F4F68" w:rsidP="004F4F68">
            <w:pPr>
              <w:pStyle w:val="TAL"/>
              <w:rPr>
                <w:sz w:val="16"/>
              </w:rPr>
            </w:pPr>
            <w:r w:rsidRPr="0090391F">
              <w:rPr>
                <w:sz w:val="16"/>
              </w:rPr>
              <w:t>29.549</w:t>
            </w:r>
          </w:p>
        </w:tc>
        <w:tc>
          <w:tcPr>
            <w:tcW w:w="572" w:type="dxa"/>
            <w:shd w:val="clear" w:color="auto" w:fill="auto"/>
          </w:tcPr>
          <w:p w14:paraId="72025987" w14:textId="2DF35E01" w:rsidR="004F4F68" w:rsidRPr="0090391F" w:rsidRDefault="004F4F68" w:rsidP="004F4F68">
            <w:pPr>
              <w:pStyle w:val="TAL"/>
              <w:rPr>
                <w:sz w:val="16"/>
              </w:rPr>
            </w:pPr>
            <w:r w:rsidRPr="0090391F">
              <w:rPr>
                <w:sz w:val="16"/>
              </w:rPr>
              <w:t>0074</w:t>
            </w:r>
          </w:p>
        </w:tc>
        <w:tc>
          <w:tcPr>
            <w:tcW w:w="567" w:type="dxa"/>
            <w:shd w:val="clear" w:color="auto" w:fill="auto"/>
          </w:tcPr>
          <w:p w14:paraId="5F317605" w14:textId="6C6A156A" w:rsidR="004F4F68" w:rsidRPr="0090391F" w:rsidRDefault="004F4F68" w:rsidP="004F4F68">
            <w:pPr>
              <w:pStyle w:val="TAL"/>
              <w:rPr>
                <w:sz w:val="16"/>
              </w:rPr>
            </w:pPr>
            <w:r w:rsidRPr="0090391F">
              <w:rPr>
                <w:sz w:val="16"/>
              </w:rPr>
              <w:t>1</w:t>
            </w:r>
          </w:p>
        </w:tc>
        <w:tc>
          <w:tcPr>
            <w:tcW w:w="567" w:type="dxa"/>
            <w:shd w:val="clear" w:color="auto" w:fill="auto"/>
          </w:tcPr>
          <w:p w14:paraId="07897FE7" w14:textId="3CC48788" w:rsidR="004F4F68" w:rsidRPr="0090391F" w:rsidRDefault="004F4F68" w:rsidP="004F4F68">
            <w:pPr>
              <w:pStyle w:val="TAL"/>
              <w:rPr>
                <w:sz w:val="16"/>
              </w:rPr>
            </w:pPr>
            <w:r w:rsidRPr="0090391F">
              <w:rPr>
                <w:sz w:val="16"/>
              </w:rPr>
              <w:t>F</w:t>
            </w:r>
          </w:p>
        </w:tc>
        <w:tc>
          <w:tcPr>
            <w:tcW w:w="510" w:type="dxa"/>
            <w:shd w:val="clear" w:color="auto" w:fill="auto"/>
          </w:tcPr>
          <w:p w14:paraId="40FC6B7A" w14:textId="5A904858" w:rsidR="004F4F68" w:rsidRPr="0090391F" w:rsidRDefault="004F4F68" w:rsidP="004F4F68">
            <w:pPr>
              <w:pStyle w:val="TAL"/>
              <w:rPr>
                <w:sz w:val="16"/>
              </w:rPr>
            </w:pPr>
            <w:r w:rsidRPr="0090391F">
              <w:rPr>
                <w:sz w:val="16"/>
              </w:rPr>
              <w:t>Rel-17</w:t>
            </w:r>
          </w:p>
        </w:tc>
        <w:tc>
          <w:tcPr>
            <w:tcW w:w="661" w:type="dxa"/>
            <w:shd w:val="clear" w:color="auto" w:fill="auto"/>
          </w:tcPr>
          <w:p w14:paraId="2EB407C1" w14:textId="6C342CEF" w:rsidR="004F4F68" w:rsidRPr="0090391F" w:rsidRDefault="004F4F68" w:rsidP="004F4F68">
            <w:pPr>
              <w:pStyle w:val="TAL"/>
              <w:rPr>
                <w:sz w:val="16"/>
              </w:rPr>
            </w:pPr>
            <w:r w:rsidRPr="0090391F">
              <w:rPr>
                <w:sz w:val="16"/>
              </w:rPr>
              <w:t>17.4.0</w:t>
            </w:r>
          </w:p>
        </w:tc>
        <w:tc>
          <w:tcPr>
            <w:tcW w:w="2607" w:type="dxa"/>
            <w:shd w:val="clear" w:color="auto" w:fill="auto"/>
          </w:tcPr>
          <w:p w14:paraId="4B9A482F" w14:textId="28ACCC47" w:rsidR="004F4F68" w:rsidRPr="0090391F" w:rsidRDefault="004F4F68" w:rsidP="004F4F68">
            <w:pPr>
              <w:pStyle w:val="TAL"/>
              <w:rPr>
                <w:sz w:val="16"/>
              </w:rPr>
            </w:pPr>
            <w:r w:rsidRPr="0090391F">
              <w:rPr>
                <w:sz w:val="16"/>
              </w:rPr>
              <w:t>Dimension of QoS parameters in the SS_NetworkResourceMonitoring API</w:t>
            </w:r>
          </w:p>
        </w:tc>
      </w:tr>
      <w:tr w:rsidR="0090391F" w:rsidRPr="0090391F" w14:paraId="1C6E97D8" w14:textId="77777777" w:rsidTr="0090391F">
        <w:tc>
          <w:tcPr>
            <w:tcW w:w="1133" w:type="dxa"/>
            <w:shd w:val="clear" w:color="auto" w:fill="auto"/>
          </w:tcPr>
          <w:p w14:paraId="46453632" w14:textId="59C3EB5F" w:rsidR="004F4F68" w:rsidRPr="0090391F" w:rsidRDefault="004F4F68" w:rsidP="004F4F68">
            <w:pPr>
              <w:pStyle w:val="TAL"/>
              <w:rPr>
                <w:sz w:val="16"/>
              </w:rPr>
            </w:pPr>
            <w:r w:rsidRPr="0090391F">
              <w:rPr>
                <w:sz w:val="16"/>
              </w:rPr>
              <w:t>C3-222429</w:t>
            </w:r>
          </w:p>
        </w:tc>
        <w:tc>
          <w:tcPr>
            <w:tcW w:w="1020" w:type="dxa"/>
            <w:shd w:val="clear" w:color="auto" w:fill="auto"/>
          </w:tcPr>
          <w:p w14:paraId="683CFB65" w14:textId="4C29744D" w:rsidR="004F4F68" w:rsidRPr="0090391F" w:rsidRDefault="004F4F68" w:rsidP="004F4F68">
            <w:pPr>
              <w:pStyle w:val="TAL"/>
              <w:rPr>
                <w:sz w:val="16"/>
              </w:rPr>
            </w:pPr>
            <w:r w:rsidRPr="0090391F">
              <w:rPr>
                <w:sz w:val="16"/>
              </w:rPr>
              <w:t>agreed</w:t>
            </w:r>
          </w:p>
        </w:tc>
        <w:tc>
          <w:tcPr>
            <w:tcW w:w="1020" w:type="dxa"/>
            <w:shd w:val="clear" w:color="auto" w:fill="auto"/>
          </w:tcPr>
          <w:p w14:paraId="06854CBA" w14:textId="6D5F912D" w:rsidR="004F4F68" w:rsidRPr="0090391F" w:rsidRDefault="004F4F68" w:rsidP="004F4F68">
            <w:pPr>
              <w:pStyle w:val="TAL"/>
              <w:rPr>
                <w:sz w:val="16"/>
              </w:rPr>
            </w:pPr>
            <w:r w:rsidRPr="0090391F">
              <w:rPr>
                <w:sz w:val="16"/>
              </w:rPr>
              <w:t>approved</w:t>
            </w:r>
          </w:p>
        </w:tc>
        <w:tc>
          <w:tcPr>
            <w:tcW w:w="1133" w:type="dxa"/>
            <w:shd w:val="clear" w:color="auto" w:fill="auto"/>
          </w:tcPr>
          <w:p w14:paraId="42DD38C9" w14:textId="06515813" w:rsidR="004F4F68" w:rsidRPr="0090391F" w:rsidRDefault="004F4F68" w:rsidP="004F4F68">
            <w:pPr>
              <w:pStyle w:val="TAL"/>
              <w:rPr>
                <w:sz w:val="16"/>
              </w:rPr>
            </w:pPr>
            <w:r w:rsidRPr="0090391F">
              <w:rPr>
                <w:sz w:val="16"/>
              </w:rPr>
              <w:t>29.549</w:t>
            </w:r>
          </w:p>
        </w:tc>
        <w:tc>
          <w:tcPr>
            <w:tcW w:w="572" w:type="dxa"/>
            <w:shd w:val="clear" w:color="auto" w:fill="auto"/>
          </w:tcPr>
          <w:p w14:paraId="3BD86038" w14:textId="79AC7397" w:rsidR="004F4F68" w:rsidRPr="0090391F" w:rsidRDefault="004F4F68" w:rsidP="004F4F68">
            <w:pPr>
              <w:pStyle w:val="TAL"/>
              <w:rPr>
                <w:sz w:val="16"/>
              </w:rPr>
            </w:pPr>
            <w:r w:rsidRPr="0090391F">
              <w:rPr>
                <w:sz w:val="16"/>
              </w:rPr>
              <w:t>0076</w:t>
            </w:r>
          </w:p>
        </w:tc>
        <w:tc>
          <w:tcPr>
            <w:tcW w:w="567" w:type="dxa"/>
            <w:shd w:val="clear" w:color="auto" w:fill="auto"/>
          </w:tcPr>
          <w:p w14:paraId="76F01F14" w14:textId="67DB6BE1" w:rsidR="004F4F68" w:rsidRPr="0090391F" w:rsidRDefault="004F4F68" w:rsidP="004F4F68">
            <w:pPr>
              <w:pStyle w:val="TAL"/>
              <w:rPr>
                <w:sz w:val="16"/>
              </w:rPr>
            </w:pPr>
            <w:r w:rsidRPr="0090391F">
              <w:rPr>
                <w:sz w:val="16"/>
              </w:rPr>
              <w:t>1</w:t>
            </w:r>
          </w:p>
        </w:tc>
        <w:tc>
          <w:tcPr>
            <w:tcW w:w="567" w:type="dxa"/>
            <w:shd w:val="clear" w:color="auto" w:fill="auto"/>
          </w:tcPr>
          <w:p w14:paraId="74E54131" w14:textId="67C672AC" w:rsidR="004F4F68" w:rsidRPr="0090391F" w:rsidRDefault="004F4F68" w:rsidP="004F4F68">
            <w:pPr>
              <w:pStyle w:val="TAL"/>
              <w:rPr>
                <w:sz w:val="16"/>
              </w:rPr>
            </w:pPr>
            <w:r w:rsidRPr="0090391F">
              <w:rPr>
                <w:sz w:val="16"/>
              </w:rPr>
              <w:t>F</w:t>
            </w:r>
          </w:p>
        </w:tc>
        <w:tc>
          <w:tcPr>
            <w:tcW w:w="510" w:type="dxa"/>
            <w:shd w:val="clear" w:color="auto" w:fill="auto"/>
          </w:tcPr>
          <w:p w14:paraId="1A02E99E" w14:textId="432A2BD1" w:rsidR="004F4F68" w:rsidRPr="0090391F" w:rsidRDefault="004F4F68" w:rsidP="004F4F68">
            <w:pPr>
              <w:pStyle w:val="TAL"/>
              <w:rPr>
                <w:sz w:val="16"/>
              </w:rPr>
            </w:pPr>
            <w:r w:rsidRPr="0090391F">
              <w:rPr>
                <w:sz w:val="16"/>
              </w:rPr>
              <w:t>Rel-17</w:t>
            </w:r>
          </w:p>
        </w:tc>
        <w:tc>
          <w:tcPr>
            <w:tcW w:w="661" w:type="dxa"/>
            <w:shd w:val="clear" w:color="auto" w:fill="auto"/>
          </w:tcPr>
          <w:p w14:paraId="7CC90CC4" w14:textId="43DFCA04" w:rsidR="004F4F68" w:rsidRPr="0090391F" w:rsidRDefault="004F4F68" w:rsidP="004F4F68">
            <w:pPr>
              <w:pStyle w:val="TAL"/>
              <w:rPr>
                <w:sz w:val="16"/>
              </w:rPr>
            </w:pPr>
            <w:r w:rsidRPr="0090391F">
              <w:rPr>
                <w:sz w:val="16"/>
              </w:rPr>
              <w:t>17.4.0</w:t>
            </w:r>
          </w:p>
        </w:tc>
        <w:tc>
          <w:tcPr>
            <w:tcW w:w="2607" w:type="dxa"/>
            <w:shd w:val="clear" w:color="auto" w:fill="auto"/>
          </w:tcPr>
          <w:p w14:paraId="47FBA826" w14:textId="7B55D42A" w:rsidR="004F4F68" w:rsidRPr="0090391F" w:rsidRDefault="004F4F68" w:rsidP="004F4F68">
            <w:pPr>
              <w:pStyle w:val="TAL"/>
              <w:rPr>
                <w:sz w:val="16"/>
              </w:rPr>
            </w:pPr>
            <w:r w:rsidRPr="0090391F">
              <w:rPr>
                <w:sz w:val="16"/>
              </w:rPr>
              <w:t>The "Requestor identity" attributes removal in Release 17 APIs</w:t>
            </w:r>
          </w:p>
        </w:tc>
      </w:tr>
      <w:tr w:rsidR="0090391F" w:rsidRPr="0090391F" w14:paraId="48874B0D" w14:textId="77777777" w:rsidTr="0090391F">
        <w:tc>
          <w:tcPr>
            <w:tcW w:w="1133" w:type="dxa"/>
            <w:shd w:val="clear" w:color="auto" w:fill="auto"/>
          </w:tcPr>
          <w:p w14:paraId="0F0A64FF" w14:textId="09570CEA" w:rsidR="004F4F68" w:rsidRPr="0090391F" w:rsidRDefault="004F4F68" w:rsidP="004F4F68">
            <w:pPr>
              <w:pStyle w:val="TAL"/>
              <w:rPr>
                <w:sz w:val="16"/>
              </w:rPr>
            </w:pPr>
            <w:r w:rsidRPr="0090391F">
              <w:rPr>
                <w:sz w:val="16"/>
              </w:rPr>
              <w:t>C3-222430</w:t>
            </w:r>
          </w:p>
        </w:tc>
        <w:tc>
          <w:tcPr>
            <w:tcW w:w="1020" w:type="dxa"/>
            <w:shd w:val="clear" w:color="auto" w:fill="auto"/>
          </w:tcPr>
          <w:p w14:paraId="1CD141A3" w14:textId="6B9722A7" w:rsidR="004F4F68" w:rsidRPr="0090391F" w:rsidRDefault="004F4F68" w:rsidP="004F4F68">
            <w:pPr>
              <w:pStyle w:val="TAL"/>
              <w:rPr>
                <w:sz w:val="16"/>
              </w:rPr>
            </w:pPr>
            <w:r w:rsidRPr="0090391F">
              <w:rPr>
                <w:sz w:val="16"/>
              </w:rPr>
              <w:t>agreed</w:t>
            </w:r>
          </w:p>
        </w:tc>
        <w:tc>
          <w:tcPr>
            <w:tcW w:w="1020" w:type="dxa"/>
            <w:shd w:val="clear" w:color="auto" w:fill="auto"/>
          </w:tcPr>
          <w:p w14:paraId="22CFCA21" w14:textId="201962F8" w:rsidR="004F4F68" w:rsidRPr="0090391F" w:rsidRDefault="004F4F68" w:rsidP="004F4F68">
            <w:pPr>
              <w:pStyle w:val="TAL"/>
              <w:rPr>
                <w:sz w:val="16"/>
              </w:rPr>
            </w:pPr>
            <w:r w:rsidRPr="0090391F">
              <w:rPr>
                <w:sz w:val="16"/>
              </w:rPr>
              <w:t>approved</w:t>
            </w:r>
          </w:p>
        </w:tc>
        <w:tc>
          <w:tcPr>
            <w:tcW w:w="1133" w:type="dxa"/>
            <w:shd w:val="clear" w:color="auto" w:fill="auto"/>
          </w:tcPr>
          <w:p w14:paraId="188A2B82" w14:textId="08F69924" w:rsidR="004F4F68" w:rsidRPr="0090391F" w:rsidRDefault="004F4F68" w:rsidP="004F4F68">
            <w:pPr>
              <w:pStyle w:val="TAL"/>
              <w:rPr>
                <w:sz w:val="16"/>
              </w:rPr>
            </w:pPr>
            <w:r w:rsidRPr="0090391F">
              <w:rPr>
                <w:sz w:val="16"/>
              </w:rPr>
              <w:t>29.549</w:t>
            </w:r>
          </w:p>
        </w:tc>
        <w:tc>
          <w:tcPr>
            <w:tcW w:w="572" w:type="dxa"/>
            <w:shd w:val="clear" w:color="auto" w:fill="auto"/>
          </w:tcPr>
          <w:p w14:paraId="07B3D3B3" w14:textId="775DB3C5" w:rsidR="004F4F68" w:rsidRPr="0090391F" w:rsidRDefault="004F4F68" w:rsidP="004F4F68">
            <w:pPr>
              <w:pStyle w:val="TAL"/>
              <w:rPr>
                <w:sz w:val="16"/>
              </w:rPr>
            </w:pPr>
            <w:r w:rsidRPr="0090391F">
              <w:rPr>
                <w:sz w:val="16"/>
              </w:rPr>
              <w:t>0077</w:t>
            </w:r>
          </w:p>
        </w:tc>
        <w:tc>
          <w:tcPr>
            <w:tcW w:w="567" w:type="dxa"/>
            <w:shd w:val="clear" w:color="auto" w:fill="auto"/>
          </w:tcPr>
          <w:p w14:paraId="18CD39B8" w14:textId="60C68786" w:rsidR="004F4F68" w:rsidRPr="0090391F" w:rsidRDefault="004F4F68" w:rsidP="004F4F68">
            <w:pPr>
              <w:pStyle w:val="TAL"/>
              <w:rPr>
                <w:sz w:val="16"/>
              </w:rPr>
            </w:pPr>
            <w:r w:rsidRPr="0090391F">
              <w:rPr>
                <w:sz w:val="16"/>
              </w:rPr>
              <w:t>1</w:t>
            </w:r>
          </w:p>
        </w:tc>
        <w:tc>
          <w:tcPr>
            <w:tcW w:w="567" w:type="dxa"/>
            <w:shd w:val="clear" w:color="auto" w:fill="auto"/>
          </w:tcPr>
          <w:p w14:paraId="142C0A75" w14:textId="3B49FC5E" w:rsidR="004F4F68" w:rsidRPr="0090391F" w:rsidRDefault="004F4F68" w:rsidP="004F4F68">
            <w:pPr>
              <w:pStyle w:val="TAL"/>
              <w:rPr>
                <w:sz w:val="16"/>
              </w:rPr>
            </w:pPr>
            <w:r w:rsidRPr="0090391F">
              <w:rPr>
                <w:sz w:val="16"/>
              </w:rPr>
              <w:t>F</w:t>
            </w:r>
          </w:p>
        </w:tc>
        <w:tc>
          <w:tcPr>
            <w:tcW w:w="510" w:type="dxa"/>
            <w:shd w:val="clear" w:color="auto" w:fill="auto"/>
          </w:tcPr>
          <w:p w14:paraId="7899F055" w14:textId="20637013" w:rsidR="004F4F68" w:rsidRPr="0090391F" w:rsidRDefault="004F4F68" w:rsidP="004F4F68">
            <w:pPr>
              <w:pStyle w:val="TAL"/>
              <w:rPr>
                <w:sz w:val="16"/>
              </w:rPr>
            </w:pPr>
            <w:r w:rsidRPr="0090391F">
              <w:rPr>
                <w:sz w:val="16"/>
              </w:rPr>
              <w:t>Rel-17</w:t>
            </w:r>
          </w:p>
        </w:tc>
        <w:tc>
          <w:tcPr>
            <w:tcW w:w="661" w:type="dxa"/>
            <w:shd w:val="clear" w:color="auto" w:fill="auto"/>
          </w:tcPr>
          <w:p w14:paraId="44A5F82C" w14:textId="21CF5F26" w:rsidR="004F4F68" w:rsidRPr="0090391F" w:rsidRDefault="004F4F68" w:rsidP="004F4F68">
            <w:pPr>
              <w:pStyle w:val="TAL"/>
              <w:rPr>
                <w:sz w:val="16"/>
              </w:rPr>
            </w:pPr>
            <w:r w:rsidRPr="0090391F">
              <w:rPr>
                <w:sz w:val="16"/>
              </w:rPr>
              <w:t>17.4.0</w:t>
            </w:r>
          </w:p>
        </w:tc>
        <w:tc>
          <w:tcPr>
            <w:tcW w:w="2607" w:type="dxa"/>
            <w:shd w:val="clear" w:color="auto" w:fill="auto"/>
          </w:tcPr>
          <w:p w14:paraId="2E2E7D3D" w14:textId="2B81EAE8" w:rsidR="004F4F68" w:rsidRPr="0090391F" w:rsidRDefault="004F4F68" w:rsidP="004F4F68">
            <w:pPr>
              <w:pStyle w:val="TAL"/>
              <w:rPr>
                <w:sz w:val="16"/>
              </w:rPr>
            </w:pPr>
            <w:r w:rsidRPr="0090391F">
              <w:rPr>
                <w:sz w:val="16"/>
              </w:rPr>
              <w:t>Resolving EN for the Subscribe service operation in the SS_NetworkResourceMonitoring API</w:t>
            </w:r>
          </w:p>
        </w:tc>
      </w:tr>
      <w:tr w:rsidR="0090391F" w:rsidRPr="0090391F" w14:paraId="2FFC1F6A" w14:textId="77777777" w:rsidTr="0090391F">
        <w:tc>
          <w:tcPr>
            <w:tcW w:w="1133" w:type="dxa"/>
            <w:shd w:val="clear" w:color="auto" w:fill="auto"/>
          </w:tcPr>
          <w:p w14:paraId="297E9C2C" w14:textId="764DF4DB" w:rsidR="004F4F68" w:rsidRPr="0090391F" w:rsidRDefault="004F4F68" w:rsidP="004F4F68">
            <w:pPr>
              <w:pStyle w:val="TAL"/>
              <w:rPr>
                <w:sz w:val="16"/>
              </w:rPr>
            </w:pPr>
            <w:r w:rsidRPr="0090391F">
              <w:rPr>
                <w:sz w:val="16"/>
              </w:rPr>
              <w:t>C3-222431</w:t>
            </w:r>
          </w:p>
        </w:tc>
        <w:tc>
          <w:tcPr>
            <w:tcW w:w="1020" w:type="dxa"/>
            <w:shd w:val="clear" w:color="auto" w:fill="auto"/>
          </w:tcPr>
          <w:p w14:paraId="793A0DB6" w14:textId="27B75D1C" w:rsidR="004F4F68" w:rsidRPr="0090391F" w:rsidRDefault="004F4F68" w:rsidP="004F4F68">
            <w:pPr>
              <w:pStyle w:val="TAL"/>
              <w:rPr>
                <w:sz w:val="16"/>
              </w:rPr>
            </w:pPr>
            <w:r w:rsidRPr="0090391F">
              <w:rPr>
                <w:sz w:val="16"/>
              </w:rPr>
              <w:t>agreed</w:t>
            </w:r>
          </w:p>
        </w:tc>
        <w:tc>
          <w:tcPr>
            <w:tcW w:w="1020" w:type="dxa"/>
            <w:shd w:val="clear" w:color="auto" w:fill="auto"/>
          </w:tcPr>
          <w:p w14:paraId="432CF521" w14:textId="407BD636" w:rsidR="004F4F68" w:rsidRPr="0090391F" w:rsidRDefault="004F4F68" w:rsidP="004F4F68">
            <w:pPr>
              <w:pStyle w:val="TAL"/>
              <w:rPr>
                <w:sz w:val="16"/>
              </w:rPr>
            </w:pPr>
            <w:r w:rsidRPr="0090391F">
              <w:rPr>
                <w:sz w:val="16"/>
              </w:rPr>
              <w:t>approved</w:t>
            </w:r>
          </w:p>
        </w:tc>
        <w:tc>
          <w:tcPr>
            <w:tcW w:w="1133" w:type="dxa"/>
            <w:shd w:val="clear" w:color="auto" w:fill="auto"/>
          </w:tcPr>
          <w:p w14:paraId="2EC4D020" w14:textId="69D5A3B1" w:rsidR="004F4F68" w:rsidRPr="0090391F" w:rsidRDefault="004F4F68" w:rsidP="004F4F68">
            <w:pPr>
              <w:pStyle w:val="TAL"/>
              <w:rPr>
                <w:sz w:val="16"/>
              </w:rPr>
            </w:pPr>
            <w:r w:rsidRPr="0090391F">
              <w:rPr>
                <w:sz w:val="16"/>
              </w:rPr>
              <w:t>29.549</w:t>
            </w:r>
          </w:p>
        </w:tc>
        <w:tc>
          <w:tcPr>
            <w:tcW w:w="572" w:type="dxa"/>
            <w:shd w:val="clear" w:color="auto" w:fill="auto"/>
          </w:tcPr>
          <w:p w14:paraId="4F712CFF" w14:textId="43F5A17B" w:rsidR="004F4F68" w:rsidRPr="0090391F" w:rsidRDefault="004F4F68" w:rsidP="004F4F68">
            <w:pPr>
              <w:pStyle w:val="TAL"/>
              <w:rPr>
                <w:sz w:val="16"/>
              </w:rPr>
            </w:pPr>
            <w:r w:rsidRPr="0090391F">
              <w:rPr>
                <w:sz w:val="16"/>
              </w:rPr>
              <w:t>0079</w:t>
            </w:r>
          </w:p>
        </w:tc>
        <w:tc>
          <w:tcPr>
            <w:tcW w:w="567" w:type="dxa"/>
            <w:shd w:val="clear" w:color="auto" w:fill="auto"/>
          </w:tcPr>
          <w:p w14:paraId="43D81684" w14:textId="4140BFE7" w:rsidR="004F4F68" w:rsidRPr="0090391F" w:rsidRDefault="004F4F68" w:rsidP="004F4F68">
            <w:pPr>
              <w:pStyle w:val="TAL"/>
              <w:rPr>
                <w:sz w:val="16"/>
              </w:rPr>
            </w:pPr>
            <w:r w:rsidRPr="0090391F">
              <w:rPr>
                <w:sz w:val="16"/>
              </w:rPr>
              <w:t>1</w:t>
            </w:r>
          </w:p>
        </w:tc>
        <w:tc>
          <w:tcPr>
            <w:tcW w:w="567" w:type="dxa"/>
            <w:shd w:val="clear" w:color="auto" w:fill="auto"/>
          </w:tcPr>
          <w:p w14:paraId="53E4A4A9" w14:textId="6C0EE10C" w:rsidR="004F4F68" w:rsidRPr="0090391F" w:rsidRDefault="004F4F68" w:rsidP="004F4F68">
            <w:pPr>
              <w:pStyle w:val="TAL"/>
              <w:rPr>
                <w:sz w:val="16"/>
              </w:rPr>
            </w:pPr>
            <w:r w:rsidRPr="0090391F">
              <w:rPr>
                <w:sz w:val="16"/>
              </w:rPr>
              <w:t>F</w:t>
            </w:r>
          </w:p>
        </w:tc>
        <w:tc>
          <w:tcPr>
            <w:tcW w:w="510" w:type="dxa"/>
            <w:shd w:val="clear" w:color="auto" w:fill="auto"/>
          </w:tcPr>
          <w:p w14:paraId="058DD804" w14:textId="11DC8B4A" w:rsidR="004F4F68" w:rsidRPr="0090391F" w:rsidRDefault="004F4F68" w:rsidP="004F4F68">
            <w:pPr>
              <w:pStyle w:val="TAL"/>
              <w:rPr>
                <w:sz w:val="16"/>
              </w:rPr>
            </w:pPr>
            <w:r w:rsidRPr="0090391F">
              <w:rPr>
                <w:sz w:val="16"/>
              </w:rPr>
              <w:t>Rel-17</w:t>
            </w:r>
          </w:p>
        </w:tc>
        <w:tc>
          <w:tcPr>
            <w:tcW w:w="661" w:type="dxa"/>
            <w:shd w:val="clear" w:color="auto" w:fill="auto"/>
          </w:tcPr>
          <w:p w14:paraId="2DA4C528" w14:textId="54D84829" w:rsidR="004F4F68" w:rsidRPr="0090391F" w:rsidRDefault="004F4F68" w:rsidP="004F4F68">
            <w:pPr>
              <w:pStyle w:val="TAL"/>
              <w:rPr>
                <w:sz w:val="16"/>
              </w:rPr>
            </w:pPr>
            <w:r w:rsidRPr="0090391F">
              <w:rPr>
                <w:sz w:val="16"/>
              </w:rPr>
              <w:t>17.4.0</w:t>
            </w:r>
          </w:p>
        </w:tc>
        <w:tc>
          <w:tcPr>
            <w:tcW w:w="2607" w:type="dxa"/>
            <w:shd w:val="clear" w:color="auto" w:fill="auto"/>
          </w:tcPr>
          <w:p w14:paraId="252C4FBF" w14:textId="0855222B" w:rsidR="004F4F68" w:rsidRPr="0090391F" w:rsidRDefault="004F4F68" w:rsidP="004F4F68">
            <w:pPr>
              <w:pStyle w:val="TAL"/>
              <w:rPr>
                <w:sz w:val="16"/>
              </w:rPr>
            </w:pPr>
            <w:r w:rsidRPr="0090391F">
              <w:rPr>
                <w:sz w:val="16"/>
              </w:rPr>
              <w:t>NO-REF_SIBLINGS error correction</w:t>
            </w:r>
          </w:p>
        </w:tc>
      </w:tr>
      <w:tr w:rsidR="0090391F" w:rsidRPr="0090391F" w14:paraId="5EB854AD" w14:textId="77777777" w:rsidTr="0090391F">
        <w:tc>
          <w:tcPr>
            <w:tcW w:w="1133" w:type="dxa"/>
            <w:shd w:val="clear" w:color="auto" w:fill="auto"/>
          </w:tcPr>
          <w:p w14:paraId="2E5A9AC1" w14:textId="6095570C" w:rsidR="004F4F68" w:rsidRPr="0090391F" w:rsidRDefault="004F4F68" w:rsidP="004F4F68">
            <w:pPr>
              <w:pStyle w:val="TAL"/>
              <w:rPr>
                <w:sz w:val="16"/>
              </w:rPr>
            </w:pPr>
            <w:r w:rsidRPr="0090391F">
              <w:rPr>
                <w:sz w:val="16"/>
              </w:rPr>
              <w:t>C3-222509</w:t>
            </w:r>
          </w:p>
        </w:tc>
        <w:tc>
          <w:tcPr>
            <w:tcW w:w="1020" w:type="dxa"/>
            <w:shd w:val="clear" w:color="auto" w:fill="auto"/>
          </w:tcPr>
          <w:p w14:paraId="64EFB447" w14:textId="5C395E45" w:rsidR="004F4F68" w:rsidRPr="0090391F" w:rsidRDefault="004F4F68" w:rsidP="004F4F68">
            <w:pPr>
              <w:pStyle w:val="TAL"/>
              <w:rPr>
                <w:sz w:val="16"/>
              </w:rPr>
            </w:pPr>
            <w:r w:rsidRPr="0090391F">
              <w:rPr>
                <w:sz w:val="16"/>
              </w:rPr>
              <w:t>agreed</w:t>
            </w:r>
          </w:p>
        </w:tc>
        <w:tc>
          <w:tcPr>
            <w:tcW w:w="1020" w:type="dxa"/>
            <w:shd w:val="clear" w:color="auto" w:fill="auto"/>
          </w:tcPr>
          <w:p w14:paraId="5AE403A6" w14:textId="1FE26106" w:rsidR="004F4F68" w:rsidRPr="0090391F" w:rsidRDefault="004F4F68" w:rsidP="004F4F68">
            <w:pPr>
              <w:pStyle w:val="TAL"/>
              <w:rPr>
                <w:sz w:val="16"/>
              </w:rPr>
            </w:pPr>
            <w:r w:rsidRPr="0090391F">
              <w:rPr>
                <w:sz w:val="16"/>
              </w:rPr>
              <w:t>approved</w:t>
            </w:r>
          </w:p>
        </w:tc>
        <w:tc>
          <w:tcPr>
            <w:tcW w:w="1133" w:type="dxa"/>
            <w:shd w:val="clear" w:color="auto" w:fill="auto"/>
          </w:tcPr>
          <w:p w14:paraId="786CDACE" w14:textId="4AB0E27E" w:rsidR="004F4F68" w:rsidRPr="0090391F" w:rsidRDefault="004F4F68" w:rsidP="004F4F68">
            <w:pPr>
              <w:pStyle w:val="TAL"/>
              <w:rPr>
                <w:sz w:val="16"/>
              </w:rPr>
            </w:pPr>
            <w:r w:rsidRPr="0090391F">
              <w:rPr>
                <w:sz w:val="16"/>
              </w:rPr>
              <w:t>29.549</w:t>
            </w:r>
          </w:p>
        </w:tc>
        <w:tc>
          <w:tcPr>
            <w:tcW w:w="572" w:type="dxa"/>
            <w:shd w:val="clear" w:color="auto" w:fill="auto"/>
          </w:tcPr>
          <w:p w14:paraId="0313196F" w14:textId="7EEDE844" w:rsidR="004F4F68" w:rsidRPr="0090391F" w:rsidRDefault="004F4F68" w:rsidP="004F4F68">
            <w:pPr>
              <w:pStyle w:val="TAL"/>
              <w:rPr>
                <w:sz w:val="16"/>
              </w:rPr>
            </w:pPr>
            <w:r w:rsidRPr="0090391F">
              <w:rPr>
                <w:sz w:val="16"/>
              </w:rPr>
              <w:t>0083</w:t>
            </w:r>
          </w:p>
        </w:tc>
        <w:tc>
          <w:tcPr>
            <w:tcW w:w="567" w:type="dxa"/>
            <w:shd w:val="clear" w:color="auto" w:fill="auto"/>
          </w:tcPr>
          <w:p w14:paraId="0EC36FE6" w14:textId="07F47982" w:rsidR="004F4F68" w:rsidRPr="0090391F" w:rsidRDefault="004F4F68" w:rsidP="004F4F68">
            <w:pPr>
              <w:pStyle w:val="TAL"/>
              <w:rPr>
                <w:sz w:val="16"/>
              </w:rPr>
            </w:pPr>
            <w:r w:rsidRPr="0090391F">
              <w:rPr>
                <w:sz w:val="16"/>
              </w:rPr>
              <w:t>1</w:t>
            </w:r>
          </w:p>
        </w:tc>
        <w:tc>
          <w:tcPr>
            <w:tcW w:w="567" w:type="dxa"/>
            <w:shd w:val="clear" w:color="auto" w:fill="auto"/>
          </w:tcPr>
          <w:p w14:paraId="7AA88359" w14:textId="48E62CFE" w:rsidR="004F4F68" w:rsidRPr="0090391F" w:rsidRDefault="004F4F68" w:rsidP="004F4F68">
            <w:pPr>
              <w:pStyle w:val="TAL"/>
              <w:rPr>
                <w:sz w:val="16"/>
              </w:rPr>
            </w:pPr>
            <w:r w:rsidRPr="0090391F">
              <w:rPr>
                <w:sz w:val="16"/>
              </w:rPr>
              <w:t>B</w:t>
            </w:r>
          </w:p>
        </w:tc>
        <w:tc>
          <w:tcPr>
            <w:tcW w:w="510" w:type="dxa"/>
            <w:shd w:val="clear" w:color="auto" w:fill="auto"/>
          </w:tcPr>
          <w:p w14:paraId="2DC3F866" w14:textId="4158F207" w:rsidR="004F4F68" w:rsidRPr="0090391F" w:rsidRDefault="004F4F68" w:rsidP="004F4F68">
            <w:pPr>
              <w:pStyle w:val="TAL"/>
              <w:rPr>
                <w:sz w:val="16"/>
              </w:rPr>
            </w:pPr>
            <w:r w:rsidRPr="0090391F">
              <w:rPr>
                <w:sz w:val="16"/>
              </w:rPr>
              <w:t>Rel-17</w:t>
            </w:r>
          </w:p>
        </w:tc>
        <w:tc>
          <w:tcPr>
            <w:tcW w:w="661" w:type="dxa"/>
            <w:shd w:val="clear" w:color="auto" w:fill="auto"/>
          </w:tcPr>
          <w:p w14:paraId="521D3FB0" w14:textId="0C49C3A6" w:rsidR="004F4F68" w:rsidRPr="0090391F" w:rsidRDefault="004F4F68" w:rsidP="004F4F68">
            <w:pPr>
              <w:pStyle w:val="TAL"/>
              <w:rPr>
                <w:sz w:val="16"/>
              </w:rPr>
            </w:pPr>
            <w:r w:rsidRPr="0090391F">
              <w:rPr>
                <w:sz w:val="16"/>
              </w:rPr>
              <w:t>17.4.0</w:t>
            </w:r>
          </w:p>
        </w:tc>
        <w:tc>
          <w:tcPr>
            <w:tcW w:w="2607" w:type="dxa"/>
            <w:shd w:val="clear" w:color="auto" w:fill="auto"/>
          </w:tcPr>
          <w:p w14:paraId="47212C96" w14:textId="04E36743" w:rsidR="004F4F68" w:rsidRPr="0090391F" w:rsidRDefault="004F4F68" w:rsidP="004F4F68">
            <w:pPr>
              <w:pStyle w:val="TAL"/>
              <w:rPr>
                <w:sz w:val="16"/>
              </w:rPr>
            </w:pPr>
            <w:r w:rsidRPr="0090391F">
              <w:rPr>
                <w:sz w:val="16"/>
              </w:rPr>
              <w:t>Supplementary location information to verticals</w:t>
            </w:r>
          </w:p>
        </w:tc>
      </w:tr>
      <w:tr w:rsidR="0090391F" w:rsidRPr="0090391F" w14:paraId="5C742DD7" w14:textId="77777777" w:rsidTr="0090391F">
        <w:tc>
          <w:tcPr>
            <w:tcW w:w="1133" w:type="dxa"/>
            <w:shd w:val="clear" w:color="auto" w:fill="auto"/>
          </w:tcPr>
          <w:p w14:paraId="4E3D9B15" w14:textId="700F7642" w:rsidR="004F4F68" w:rsidRPr="0090391F" w:rsidRDefault="004F4F68" w:rsidP="004F4F68">
            <w:pPr>
              <w:pStyle w:val="TAL"/>
              <w:rPr>
                <w:sz w:val="16"/>
              </w:rPr>
            </w:pPr>
            <w:r w:rsidRPr="0090391F">
              <w:rPr>
                <w:sz w:val="16"/>
              </w:rPr>
              <w:t>C3-223021</w:t>
            </w:r>
          </w:p>
        </w:tc>
        <w:tc>
          <w:tcPr>
            <w:tcW w:w="1020" w:type="dxa"/>
            <w:shd w:val="clear" w:color="auto" w:fill="auto"/>
          </w:tcPr>
          <w:p w14:paraId="2C735B0F" w14:textId="1C38A40F" w:rsidR="004F4F68" w:rsidRPr="0090391F" w:rsidRDefault="004F4F68" w:rsidP="004F4F68">
            <w:pPr>
              <w:pStyle w:val="TAL"/>
              <w:rPr>
                <w:sz w:val="16"/>
              </w:rPr>
            </w:pPr>
            <w:r w:rsidRPr="0090391F">
              <w:rPr>
                <w:sz w:val="16"/>
              </w:rPr>
              <w:t>agreed</w:t>
            </w:r>
          </w:p>
        </w:tc>
        <w:tc>
          <w:tcPr>
            <w:tcW w:w="1020" w:type="dxa"/>
            <w:shd w:val="clear" w:color="auto" w:fill="auto"/>
          </w:tcPr>
          <w:p w14:paraId="60790D8A" w14:textId="43FAA472" w:rsidR="004F4F68" w:rsidRPr="0090391F" w:rsidRDefault="004F4F68" w:rsidP="004F4F68">
            <w:pPr>
              <w:pStyle w:val="TAL"/>
              <w:rPr>
                <w:sz w:val="16"/>
              </w:rPr>
            </w:pPr>
            <w:r w:rsidRPr="0090391F">
              <w:rPr>
                <w:sz w:val="16"/>
              </w:rPr>
              <w:t>approved</w:t>
            </w:r>
          </w:p>
        </w:tc>
        <w:tc>
          <w:tcPr>
            <w:tcW w:w="1133" w:type="dxa"/>
            <w:shd w:val="clear" w:color="auto" w:fill="auto"/>
          </w:tcPr>
          <w:p w14:paraId="1F093EBA" w14:textId="018390D2" w:rsidR="004F4F68" w:rsidRPr="0090391F" w:rsidRDefault="004F4F68" w:rsidP="004F4F68">
            <w:pPr>
              <w:pStyle w:val="TAL"/>
              <w:rPr>
                <w:sz w:val="16"/>
              </w:rPr>
            </w:pPr>
            <w:r w:rsidRPr="0090391F">
              <w:rPr>
                <w:sz w:val="16"/>
              </w:rPr>
              <w:t>29.549</w:t>
            </w:r>
          </w:p>
        </w:tc>
        <w:tc>
          <w:tcPr>
            <w:tcW w:w="572" w:type="dxa"/>
            <w:shd w:val="clear" w:color="auto" w:fill="auto"/>
          </w:tcPr>
          <w:p w14:paraId="40B82602" w14:textId="2F576EE1" w:rsidR="004F4F68" w:rsidRPr="0090391F" w:rsidRDefault="004F4F68" w:rsidP="004F4F68">
            <w:pPr>
              <w:pStyle w:val="TAL"/>
              <w:rPr>
                <w:sz w:val="16"/>
              </w:rPr>
            </w:pPr>
            <w:r w:rsidRPr="0090391F">
              <w:rPr>
                <w:sz w:val="16"/>
              </w:rPr>
              <w:t>0084</w:t>
            </w:r>
          </w:p>
        </w:tc>
        <w:tc>
          <w:tcPr>
            <w:tcW w:w="567" w:type="dxa"/>
            <w:shd w:val="clear" w:color="auto" w:fill="auto"/>
          </w:tcPr>
          <w:p w14:paraId="7396FCA8" w14:textId="77777777" w:rsidR="004F4F68" w:rsidRPr="0090391F" w:rsidRDefault="004F4F68" w:rsidP="004F4F68">
            <w:pPr>
              <w:pStyle w:val="TAL"/>
              <w:rPr>
                <w:sz w:val="16"/>
              </w:rPr>
            </w:pPr>
          </w:p>
        </w:tc>
        <w:tc>
          <w:tcPr>
            <w:tcW w:w="567" w:type="dxa"/>
            <w:shd w:val="clear" w:color="auto" w:fill="auto"/>
          </w:tcPr>
          <w:p w14:paraId="0267A262" w14:textId="4845761F" w:rsidR="004F4F68" w:rsidRPr="0090391F" w:rsidRDefault="004F4F68" w:rsidP="004F4F68">
            <w:pPr>
              <w:pStyle w:val="TAL"/>
              <w:rPr>
                <w:sz w:val="16"/>
              </w:rPr>
            </w:pPr>
            <w:r w:rsidRPr="0090391F">
              <w:rPr>
                <w:sz w:val="16"/>
              </w:rPr>
              <w:t>F</w:t>
            </w:r>
          </w:p>
        </w:tc>
        <w:tc>
          <w:tcPr>
            <w:tcW w:w="510" w:type="dxa"/>
            <w:shd w:val="clear" w:color="auto" w:fill="auto"/>
          </w:tcPr>
          <w:p w14:paraId="5CCD4C10" w14:textId="2BD15413" w:rsidR="004F4F68" w:rsidRPr="0090391F" w:rsidRDefault="004F4F68" w:rsidP="004F4F68">
            <w:pPr>
              <w:pStyle w:val="TAL"/>
              <w:rPr>
                <w:sz w:val="16"/>
              </w:rPr>
            </w:pPr>
            <w:r w:rsidRPr="0090391F">
              <w:rPr>
                <w:sz w:val="16"/>
              </w:rPr>
              <w:t>Rel-17</w:t>
            </w:r>
          </w:p>
        </w:tc>
        <w:tc>
          <w:tcPr>
            <w:tcW w:w="661" w:type="dxa"/>
            <w:shd w:val="clear" w:color="auto" w:fill="auto"/>
          </w:tcPr>
          <w:p w14:paraId="4AEBE013" w14:textId="18931FBE" w:rsidR="004F4F68" w:rsidRPr="0090391F" w:rsidRDefault="004F4F68" w:rsidP="004F4F68">
            <w:pPr>
              <w:pStyle w:val="TAL"/>
              <w:rPr>
                <w:sz w:val="16"/>
              </w:rPr>
            </w:pPr>
            <w:r w:rsidRPr="0090391F">
              <w:rPr>
                <w:sz w:val="16"/>
              </w:rPr>
              <w:t>17.4.0</w:t>
            </w:r>
          </w:p>
        </w:tc>
        <w:tc>
          <w:tcPr>
            <w:tcW w:w="2607" w:type="dxa"/>
            <w:shd w:val="clear" w:color="auto" w:fill="auto"/>
          </w:tcPr>
          <w:p w14:paraId="560016B6" w14:textId="5F357066" w:rsidR="004F4F68" w:rsidRPr="0090391F" w:rsidRDefault="004F4F68" w:rsidP="004F4F68">
            <w:pPr>
              <w:pStyle w:val="TAL"/>
              <w:rPr>
                <w:sz w:val="16"/>
              </w:rPr>
            </w:pPr>
            <w:r w:rsidRPr="0090391F">
              <w:rPr>
                <w:sz w:val="16"/>
              </w:rPr>
              <w:t>Resolution of the Editor’s note for Network slice capability Enablement API.</w:t>
            </w:r>
          </w:p>
        </w:tc>
      </w:tr>
      <w:tr w:rsidR="0090391F" w:rsidRPr="0090391F" w14:paraId="370F3805" w14:textId="77777777" w:rsidTr="0090391F">
        <w:tc>
          <w:tcPr>
            <w:tcW w:w="1133" w:type="dxa"/>
            <w:shd w:val="clear" w:color="auto" w:fill="auto"/>
          </w:tcPr>
          <w:p w14:paraId="4C3BAF8D" w14:textId="5DE4F3FA" w:rsidR="004F4F68" w:rsidRPr="0090391F" w:rsidRDefault="004F4F68" w:rsidP="004F4F68">
            <w:pPr>
              <w:pStyle w:val="TAL"/>
              <w:rPr>
                <w:sz w:val="16"/>
              </w:rPr>
            </w:pPr>
            <w:r w:rsidRPr="0090391F">
              <w:rPr>
                <w:sz w:val="16"/>
              </w:rPr>
              <w:t>C3-223048</w:t>
            </w:r>
          </w:p>
        </w:tc>
        <w:tc>
          <w:tcPr>
            <w:tcW w:w="1020" w:type="dxa"/>
            <w:shd w:val="clear" w:color="auto" w:fill="auto"/>
          </w:tcPr>
          <w:p w14:paraId="28CA89DE" w14:textId="3370A7B2" w:rsidR="004F4F68" w:rsidRPr="0090391F" w:rsidRDefault="004F4F68" w:rsidP="004F4F68">
            <w:pPr>
              <w:pStyle w:val="TAL"/>
              <w:rPr>
                <w:sz w:val="16"/>
              </w:rPr>
            </w:pPr>
            <w:r w:rsidRPr="0090391F">
              <w:rPr>
                <w:sz w:val="16"/>
              </w:rPr>
              <w:t>agreed</w:t>
            </w:r>
          </w:p>
        </w:tc>
        <w:tc>
          <w:tcPr>
            <w:tcW w:w="1020" w:type="dxa"/>
            <w:shd w:val="clear" w:color="auto" w:fill="auto"/>
          </w:tcPr>
          <w:p w14:paraId="7D17D4B9" w14:textId="03DE2465" w:rsidR="004F4F68" w:rsidRPr="0090391F" w:rsidRDefault="004F4F68" w:rsidP="004F4F68">
            <w:pPr>
              <w:pStyle w:val="TAL"/>
              <w:rPr>
                <w:sz w:val="16"/>
              </w:rPr>
            </w:pPr>
            <w:r w:rsidRPr="0090391F">
              <w:rPr>
                <w:sz w:val="16"/>
              </w:rPr>
              <w:t>approved</w:t>
            </w:r>
          </w:p>
        </w:tc>
        <w:tc>
          <w:tcPr>
            <w:tcW w:w="1133" w:type="dxa"/>
            <w:shd w:val="clear" w:color="auto" w:fill="auto"/>
          </w:tcPr>
          <w:p w14:paraId="1648BD90" w14:textId="7C26EA2A" w:rsidR="004F4F68" w:rsidRPr="0090391F" w:rsidRDefault="004F4F68" w:rsidP="004F4F68">
            <w:pPr>
              <w:pStyle w:val="TAL"/>
              <w:rPr>
                <w:sz w:val="16"/>
              </w:rPr>
            </w:pPr>
            <w:r w:rsidRPr="0090391F">
              <w:rPr>
                <w:sz w:val="16"/>
              </w:rPr>
              <w:t>29.549</w:t>
            </w:r>
          </w:p>
        </w:tc>
        <w:tc>
          <w:tcPr>
            <w:tcW w:w="572" w:type="dxa"/>
            <w:shd w:val="clear" w:color="auto" w:fill="auto"/>
          </w:tcPr>
          <w:p w14:paraId="7F9CF6A1" w14:textId="7BF2454A" w:rsidR="004F4F68" w:rsidRPr="0090391F" w:rsidRDefault="004F4F68" w:rsidP="004F4F68">
            <w:pPr>
              <w:pStyle w:val="TAL"/>
              <w:rPr>
                <w:sz w:val="16"/>
              </w:rPr>
            </w:pPr>
            <w:r w:rsidRPr="0090391F">
              <w:rPr>
                <w:sz w:val="16"/>
              </w:rPr>
              <w:t>0080</w:t>
            </w:r>
          </w:p>
        </w:tc>
        <w:tc>
          <w:tcPr>
            <w:tcW w:w="567" w:type="dxa"/>
            <w:shd w:val="clear" w:color="auto" w:fill="auto"/>
          </w:tcPr>
          <w:p w14:paraId="43AE7CF8" w14:textId="185927CA" w:rsidR="004F4F68" w:rsidRPr="0090391F" w:rsidRDefault="004F4F68" w:rsidP="004F4F68">
            <w:pPr>
              <w:pStyle w:val="TAL"/>
              <w:rPr>
                <w:sz w:val="16"/>
              </w:rPr>
            </w:pPr>
            <w:r w:rsidRPr="0090391F">
              <w:rPr>
                <w:sz w:val="16"/>
              </w:rPr>
              <w:t>2</w:t>
            </w:r>
          </w:p>
        </w:tc>
        <w:tc>
          <w:tcPr>
            <w:tcW w:w="567" w:type="dxa"/>
            <w:shd w:val="clear" w:color="auto" w:fill="auto"/>
          </w:tcPr>
          <w:p w14:paraId="17FD00F3" w14:textId="2F582642" w:rsidR="004F4F68" w:rsidRPr="0090391F" w:rsidRDefault="004F4F68" w:rsidP="004F4F68">
            <w:pPr>
              <w:pStyle w:val="TAL"/>
              <w:rPr>
                <w:sz w:val="16"/>
              </w:rPr>
            </w:pPr>
            <w:r w:rsidRPr="0090391F">
              <w:rPr>
                <w:sz w:val="16"/>
              </w:rPr>
              <w:t>F</w:t>
            </w:r>
          </w:p>
        </w:tc>
        <w:tc>
          <w:tcPr>
            <w:tcW w:w="510" w:type="dxa"/>
            <w:shd w:val="clear" w:color="auto" w:fill="auto"/>
          </w:tcPr>
          <w:p w14:paraId="601A2F5C" w14:textId="63C07C74" w:rsidR="004F4F68" w:rsidRPr="0090391F" w:rsidRDefault="004F4F68" w:rsidP="004F4F68">
            <w:pPr>
              <w:pStyle w:val="TAL"/>
              <w:rPr>
                <w:sz w:val="16"/>
              </w:rPr>
            </w:pPr>
            <w:r w:rsidRPr="0090391F">
              <w:rPr>
                <w:sz w:val="16"/>
              </w:rPr>
              <w:t>Rel-17</w:t>
            </w:r>
          </w:p>
        </w:tc>
        <w:tc>
          <w:tcPr>
            <w:tcW w:w="661" w:type="dxa"/>
            <w:shd w:val="clear" w:color="auto" w:fill="auto"/>
          </w:tcPr>
          <w:p w14:paraId="6797C864" w14:textId="6A735D1B" w:rsidR="004F4F68" w:rsidRPr="0090391F" w:rsidRDefault="004F4F68" w:rsidP="004F4F68">
            <w:pPr>
              <w:pStyle w:val="TAL"/>
              <w:rPr>
                <w:sz w:val="16"/>
              </w:rPr>
            </w:pPr>
            <w:r w:rsidRPr="0090391F">
              <w:rPr>
                <w:sz w:val="16"/>
              </w:rPr>
              <w:t>17.4.0</w:t>
            </w:r>
          </w:p>
        </w:tc>
        <w:tc>
          <w:tcPr>
            <w:tcW w:w="2607" w:type="dxa"/>
            <w:shd w:val="clear" w:color="auto" w:fill="auto"/>
          </w:tcPr>
          <w:p w14:paraId="44EF9AB7" w14:textId="66C7D562" w:rsidR="004F4F68" w:rsidRPr="0090391F" w:rsidRDefault="004F4F68" w:rsidP="004F4F68">
            <w:pPr>
              <w:pStyle w:val="TAL"/>
              <w:rPr>
                <w:sz w:val="16"/>
              </w:rPr>
            </w:pPr>
            <w:r w:rsidRPr="0090391F">
              <w:rPr>
                <w:sz w:val="16"/>
              </w:rPr>
              <w:t>SEAL-S security update for Release-17</w:t>
            </w:r>
          </w:p>
        </w:tc>
      </w:tr>
      <w:tr w:rsidR="0090391F" w:rsidRPr="0090391F" w14:paraId="45795660" w14:textId="77777777" w:rsidTr="0090391F">
        <w:tc>
          <w:tcPr>
            <w:tcW w:w="1133" w:type="dxa"/>
            <w:shd w:val="clear" w:color="auto" w:fill="auto"/>
          </w:tcPr>
          <w:p w14:paraId="18ABCABE" w14:textId="5AF36F53" w:rsidR="004F4F68" w:rsidRPr="0090391F" w:rsidRDefault="004F4F68" w:rsidP="004F4F68">
            <w:pPr>
              <w:pStyle w:val="TAL"/>
              <w:rPr>
                <w:sz w:val="16"/>
              </w:rPr>
            </w:pPr>
            <w:r w:rsidRPr="0090391F">
              <w:rPr>
                <w:sz w:val="16"/>
              </w:rPr>
              <w:t>C3-223531</w:t>
            </w:r>
          </w:p>
        </w:tc>
        <w:tc>
          <w:tcPr>
            <w:tcW w:w="1020" w:type="dxa"/>
            <w:shd w:val="clear" w:color="auto" w:fill="auto"/>
          </w:tcPr>
          <w:p w14:paraId="118DAA00" w14:textId="4802A3CF" w:rsidR="004F4F68" w:rsidRPr="0090391F" w:rsidRDefault="004F4F68" w:rsidP="004F4F68">
            <w:pPr>
              <w:pStyle w:val="TAL"/>
              <w:rPr>
                <w:sz w:val="16"/>
              </w:rPr>
            </w:pPr>
            <w:r w:rsidRPr="0090391F">
              <w:rPr>
                <w:sz w:val="16"/>
              </w:rPr>
              <w:t>agreed</w:t>
            </w:r>
          </w:p>
        </w:tc>
        <w:tc>
          <w:tcPr>
            <w:tcW w:w="1020" w:type="dxa"/>
            <w:shd w:val="clear" w:color="auto" w:fill="auto"/>
          </w:tcPr>
          <w:p w14:paraId="02BF86B7" w14:textId="2853222E" w:rsidR="004F4F68" w:rsidRPr="0090391F" w:rsidRDefault="004F4F68" w:rsidP="004F4F68">
            <w:pPr>
              <w:pStyle w:val="TAL"/>
              <w:rPr>
                <w:sz w:val="16"/>
              </w:rPr>
            </w:pPr>
            <w:r w:rsidRPr="0090391F">
              <w:rPr>
                <w:sz w:val="16"/>
              </w:rPr>
              <w:t>approved</w:t>
            </w:r>
          </w:p>
        </w:tc>
        <w:tc>
          <w:tcPr>
            <w:tcW w:w="1133" w:type="dxa"/>
            <w:shd w:val="clear" w:color="auto" w:fill="auto"/>
          </w:tcPr>
          <w:p w14:paraId="089FBD40" w14:textId="1852FA5B" w:rsidR="004F4F68" w:rsidRPr="0090391F" w:rsidRDefault="004F4F68" w:rsidP="004F4F68">
            <w:pPr>
              <w:pStyle w:val="TAL"/>
              <w:rPr>
                <w:sz w:val="16"/>
              </w:rPr>
            </w:pPr>
            <w:r w:rsidRPr="0090391F">
              <w:rPr>
                <w:sz w:val="16"/>
              </w:rPr>
              <w:t>29.549</w:t>
            </w:r>
          </w:p>
        </w:tc>
        <w:tc>
          <w:tcPr>
            <w:tcW w:w="572" w:type="dxa"/>
            <w:shd w:val="clear" w:color="auto" w:fill="auto"/>
          </w:tcPr>
          <w:p w14:paraId="732BFE84" w14:textId="425B3F03" w:rsidR="004F4F68" w:rsidRPr="0090391F" w:rsidRDefault="004F4F68" w:rsidP="004F4F68">
            <w:pPr>
              <w:pStyle w:val="TAL"/>
              <w:rPr>
                <w:sz w:val="16"/>
              </w:rPr>
            </w:pPr>
            <w:r w:rsidRPr="0090391F">
              <w:rPr>
                <w:sz w:val="16"/>
              </w:rPr>
              <w:t>0082</w:t>
            </w:r>
          </w:p>
        </w:tc>
        <w:tc>
          <w:tcPr>
            <w:tcW w:w="567" w:type="dxa"/>
            <w:shd w:val="clear" w:color="auto" w:fill="auto"/>
          </w:tcPr>
          <w:p w14:paraId="79CFFC9C" w14:textId="418D3AA5" w:rsidR="004F4F68" w:rsidRPr="0090391F" w:rsidRDefault="004F4F68" w:rsidP="004F4F68">
            <w:pPr>
              <w:pStyle w:val="TAL"/>
              <w:rPr>
                <w:sz w:val="16"/>
              </w:rPr>
            </w:pPr>
            <w:r w:rsidRPr="0090391F">
              <w:rPr>
                <w:sz w:val="16"/>
              </w:rPr>
              <w:t>3</w:t>
            </w:r>
          </w:p>
        </w:tc>
        <w:tc>
          <w:tcPr>
            <w:tcW w:w="567" w:type="dxa"/>
            <w:shd w:val="clear" w:color="auto" w:fill="auto"/>
          </w:tcPr>
          <w:p w14:paraId="3B1AE887" w14:textId="620F9CA3" w:rsidR="004F4F68" w:rsidRPr="0090391F" w:rsidRDefault="004F4F68" w:rsidP="004F4F68">
            <w:pPr>
              <w:pStyle w:val="TAL"/>
              <w:rPr>
                <w:sz w:val="16"/>
              </w:rPr>
            </w:pPr>
            <w:r w:rsidRPr="0090391F">
              <w:rPr>
                <w:sz w:val="16"/>
              </w:rPr>
              <w:t>F</w:t>
            </w:r>
          </w:p>
        </w:tc>
        <w:tc>
          <w:tcPr>
            <w:tcW w:w="510" w:type="dxa"/>
            <w:shd w:val="clear" w:color="auto" w:fill="auto"/>
          </w:tcPr>
          <w:p w14:paraId="125766A0" w14:textId="0BF90B1C" w:rsidR="004F4F68" w:rsidRPr="0090391F" w:rsidRDefault="004F4F68" w:rsidP="004F4F68">
            <w:pPr>
              <w:pStyle w:val="TAL"/>
              <w:rPr>
                <w:sz w:val="16"/>
              </w:rPr>
            </w:pPr>
            <w:r w:rsidRPr="0090391F">
              <w:rPr>
                <w:sz w:val="16"/>
              </w:rPr>
              <w:t>Rel-17</w:t>
            </w:r>
          </w:p>
        </w:tc>
        <w:tc>
          <w:tcPr>
            <w:tcW w:w="661" w:type="dxa"/>
            <w:shd w:val="clear" w:color="auto" w:fill="auto"/>
          </w:tcPr>
          <w:p w14:paraId="3E08CAF6" w14:textId="6C2BE83E" w:rsidR="004F4F68" w:rsidRPr="0090391F" w:rsidRDefault="004F4F68" w:rsidP="004F4F68">
            <w:pPr>
              <w:pStyle w:val="TAL"/>
              <w:rPr>
                <w:sz w:val="16"/>
              </w:rPr>
            </w:pPr>
            <w:r w:rsidRPr="0090391F">
              <w:rPr>
                <w:sz w:val="16"/>
              </w:rPr>
              <w:t>17.4.0</w:t>
            </w:r>
          </w:p>
        </w:tc>
        <w:tc>
          <w:tcPr>
            <w:tcW w:w="2607" w:type="dxa"/>
            <w:shd w:val="clear" w:color="auto" w:fill="auto"/>
          </w:tcPr>
          <w:p w14:paraId="725F1A1A" w14:textId="6B797FC4" w:rsidR="004F4F68" w:rsidRPr="0090391F" w:rsidRDefault="004F4F68" w:rsidP="004F4F68">
            <w:pPr>
              <w:pStyle w:val="TAL"/>
              <w:rPr>
                <w:sz w:val="16"/>
              </w:rPr>
            </w:pPr>
            <w:r w:rsidRPr="0090391F">
              <w:rPr>
                <w:sz w:val="16"/>
              </w:rPr>
              <w:t>Partial success support in the SS_NetworkResourceMonitoring API</w:t>
            </w:r>
          </w:p>
        </w:tc>
      </w:tr>
      <w:tr w:rsidR="0090391F" w:rsidRPr="0090391F" w14:paraId="728F38F0" w14:textId="77777777" w:rsidTr="0090391F">
        <w:tc>
          <w:tcPr>
            <w:tcW w:w="1133" w:type="dxa"/>
            <w:shd w:val="clear" w:color="auto" w:fill="auto"/>
          </w:tcPr>
          <w:p w14:paraId="41631774" w14:textId="7B883A1B" w:rsidR="004F4F68" w:rsidRPr="0090391F" w:rsidRDefault="004F4F68" w:rsidP="004F4F68">
            <w:pPr>
              <w:pStyle w:val="TAL"/>
              <w:rPr>
                <w:sz w:val="16"/>
              </w:rPr>
            </w:pPr>
            <w:r w:rsidRPr="0090391F">
              <w:rPr>
                <w:sz w:val="16"/>
              </w:rPr>
              <w:t>C3-223532</w:t>
            </w:r>
          </w:p>
        </w:tc>
        <w:tc>
          <w:tcPr>
            <w:tcW w:w="1020" w:type="dxa"/>
            <w:shd w:val="clear" w:color="auto" w:fill="auto"/>
          </w:tcPr>
          <w:p w14:paraId="11878EBE" w14:textId="342A25CE" w:rsidR="004F4F68" w:rsidRPr="0090391F" w:rsidRDefault="004F4F68" w:rsidP="004F4F68">
            <w:pPr>
              <w:pStyle w:val="TAL"/>
              <w:rPr>
                <w:sz w:val="16"/>
              </w:rPr>
            </w:pPr>
            <w:r w:rsidRPr="0090391F">
              <w:rPr>
                <w:sz w:val="16"/>
              </w:rPr>
              <w:t>agreed</w:t>
            </w:r>
          </w:p>
        </w:tc>
        <w:tc>
          <w:tcPr>
            <w:tcW w:w="1020" w:type="dxa"/>
            <w:shd w:val="clear" w:color="auto" w:fill="auto"/>
          </w:tcPr>
          <w:p w14:paraId="187BBB16" w14:textId="4FF91D63" w:rsidR="004F4F68" w:rsidRPr="0090391F" w:rsidRDefault="004F4F68" w:rsidP="004F4F68">
            <w:pPr>
              <w:pStyle w:val="TAL"/>
              <w:rPr>
                <w:sz w:val="16"/>
              </w:rPr>
            </w:pPr>
            <w:r w:rsidRPr="0090391F">
              <w:rPr>
                <w:sz w:val="16"/>
              </w:rPr>
              <w:t>approved</w:t>
            </w:r>
          </w:p>
        </w:tc>
        <w:tc>
          <w:tcPr>
            <w:tcW w:w="1133" w:type="dxa"/>
            <w:shd w:val="clear" w:color="auto" w:fill="auto"/>
          </w:tcPr>
          <w:p w14:paraId="5DC4E6F9" w14:textId="22E938BB" w:rsidR="004F4F68" w:rsidRPr="0090391F" w:rsidRDefault="004F4F68" w:rsidP="004F4F68">
            <w:pPr>
              <w:pStyle w:val="TAL"/>
              <w:rPr>
                <w:sz w:val="16"/>
              </w:rPr>
            </w:pPr>
            <w:r w:rsidRPr="0090391F">
              <w:rPr>
                <w:sz w:val="16"/>
              </w:rPr>
              <w:t>29.549</w:t>
            </w:r>
          </w:p>
        </w:tc>
        <w:tc>
          <w:tcPr>
            <w:tcW w:w="572" w:type="dxa"/>
            <w:shd w:val="clear" w:color="auto" w:fill="auto"/>
          </w:tcPr>
          <w:p w14:paraId="65DDD032" w14:textId="683228A3" w:rsidR="004F4F68" w:rsidRPr="0090391F" w:rsidRDefault="004F4F68" w:rsidP="004F4F68">
            <w:pPr>
              <w:pStyle w:val="TAL"/>
              <w:rPr>
                <w:sz w:val="16"/>
              </w:rPr>
            </w:pPr>
            <w:r w:rsidRPr="0090391F">
              <w:rPr>
                <w:sz w:val="16"/>
              </w:rPr>
              <w:t>0085</w:t>
            </w:r>
          </w:p>
        </w:tc>
        <w:tc>
          <w:tcPr>
            <w:tcW w:w="567" w:type="dxa"/>
            <w:shd w:val="clear" w:color="auto" w:fill="auto"/>
          </w:tcPr>
          <w:p w14:paraId="09890408" w14:textId="674DD2B9" w:rsidR="004F4F68" w:rsidRPr="0090391F" w:rsidRDefault="004F4F68" w:rsidP="004F4F68">
            <w:pPr>
              <w:pStyle w:val="TAL"/>
              <w:rPr>
                <w:sz w:val="16"/>
              </w:rPr>
            </w:pPr>
            <w:r w:rsidRPr="0090391F">
              <w:rPr>
                <w:sz w:val="16"/>
              </w:rPr>
              <w:t>1</w:t>
            </w:r>
          </w:p>
        </w:tc>
        <w:tc>
          <w:tcPr>
            <w:tcW w:w="567" w:type="dxa"/>
            <w:shd w:val="clear" w:color="auto" w:fill="auto"/>
          </w:tcPr>
          <w:p w14:paraId="686C4FAA" w14:textId="2F99F76C" w:rsidR="004F4F68" w:rsidRPr="0090391F" w:rsidRDefault="004F4F68" w:rsidP="004F4F68">
            <w:pPr>
              <w:pStyle w:val="TAL"/>
              <w:rPr>
                <w:sz w:val="16"/>
              </w:rPr>
            </w:pPr>
            <w:r w:rsidRPr="0090391F">
              <w:rPr>
                <w:sz w:val="16"/>
              </w:rPr>
              <w:t>F</w:t>
            </w:r>
          </w:p>
        </w:tc>
        <w:tc>
          <w:tcPr>
            <w:tcW w:w="510" w:type="dxa"/>
            <w:shd w:val="clear" w:color="auto" w:fill="auto"/>
          </w:tcPr>
          <w:p w14:paraId="1E3925C5" w14:textId="40B5B982" w:rsidR="004F4F68" w:rsidRPr="0090391F" w:rsidRDefault="004F4F68" w:rsidP="004F4F68">
            <w:pPr>
              <w:pStyle w:val="TAL"/>
              <w:rPr>
                <w:sz w:val="16"/>
              </w:rPr>
            </w:pPr>
            <w:r w:rsidRPr="0090391F">
              <w:rPr>
                <w:sz w:val="16"/>
              </w:rPr>
              <w:t>Rel-17</w:t>
            </w:r>
          </w:p>
        </w:tc>
        <w:tc>
          <w:tcPr>
            <w:tcW w:w="661" w:type="dxa"/>
            <w:shd w:val="clear" w:color="auto" w:fill="auto"/>
          </w:tcPr>
          <w:p w14:paraId="116AB775" w14:textId="169A90D0" w:rsidR="004F4F68" w:rsidRPr="0090391F" w:rsidRDefault="004F4F68" w:rsidP="004F4F68">
            <w:pPr>
              <w:pStyle w:val="TAL"/>
              <w:rPr>
                <w:sz w:val="16"/>
              </w:rPr>
            </w:pPr>
            <w:r w:rsidRPr="0090391F">
              <w:rPr>
                <w:sz w:val="16"/>
              </w:rPr>
              <w:t>17.4.0</w:t>
            </w:r>
          </w:p>
        </w:tc>
        <w:tc>
          <w:tcPr>
            <w:tcW w:w="2607" w:type="dxa"/>
            <w:shd w:val="clear" w:color="auto" w:fill="auto"/>
          </w:tcPr>
          <w:p w14:paraId="460CC285" w14:textId="42B23435" w:rsidR="004F4F68" w:rsidRPr="0090391F" w:rsidRDefault="004F4F68" w:rsidP="004F4F68">
            <w:pPr>
              <w:pStyle w:val="TAL"/>
              <w:rPr>
                <w:sz w:val="16"/>
              </w:rPr>
            </w:pPr>
            <w:r w:rsidRPr="0090391F">
              <w:rPr>
                <w:sz w:val="16"/>
              </w:rPr>
              <w:t>Correction of arrays cardinality in the SS_NetworkResourceMonitoring OpenAPI file</w:t>
            </w:r>
          </w:p>
        </w:tc>
      </w:tr>
      <w:tr w:rsidR="0090391F" w:rsidRPr="0090391F" w14:paraId="1BEC7771" w14:textId="77777777" w:rsidTr="0090391F">
        <w:tc>
          <w:tcPr>
            <w:tcW w:w="1133" w:type="dxa"/>
            <w:shd w:val="clear" w:color="auto" w:fill="auto"/>
          </w:tcPr>
          <w:p w14:paraId="7FB6976C" w14:textId="59AEE9BD" w:rsidR="004F4F68" w:rsidRPr="0090391F" w:rsidRDefault="004F4F68" w:rsidP="004F4F68">
            <w:pPr>
              <w:pStyle w:val="TAL"/>
              <w:rPr>
                <w:sz w:val="16"/>
              </w:rPr>
            </w:pPr>
            <w:r w:rsidRPr="0090391F">
              <w:rPr>
                <w:sz w:val="16"/>
              </w:rPr>
              <w:t>C3-223636</w:t>
            </w:r>
          </w:p>
        </w:tc>
        <w:tc>
          <w:tcPr>
            <w:tcW w:w="1020" w:type="dxa"/>
            <w:shd w:val="clear" w:color="auto" w:fill="auto"/>
          </w:tcPr>
          <w:p w14:paraId="1ADC07AB" w14:textId="2649E0A3" w:rsidR="004F4F68" w:rsidRPr="0090391F" w:rsidRDefault="004F4F68" w:rsidP="004F4F68">
            <w:pPr>
              <w:pStyle w:val="TAL"/>
              <w:rPr>
                <w:sz w:val="16"/>
              </w:rPr>
            </w:pPr>
            <w:r w:rsidRPr="0090391F">
              <w:rPr>
                <w:sz w:val="16"/>
              </w:rPr>
              <w:t>revised</w:t>
            </w:r>
          </w:p>
        </w:tc>
        <w:tc>
          <w:tcPr>
            <w:tcW w:w="1020" w:type="dxa"/>
            <w:shd w:val="clear" w:color="auto" w:fill="auto"/>
          </w:tcPr>
          <w:p w14:paraId="061EE14C" w14:textId="7B3B930B" w:rsidR="004F4F68" w:rsidRPr="0090391F" w:rsidRDefault="004F4F68" w:rsidP="004F4F68">
            <w:pPr>
              <w:pStyle w:val="TAL"/>
              <w:rPr>
                <w:sz w:val="16"/>
              </w:rPr>
            </w:pPr>
            <w:r w:rsidRPr="0090391F">
              <w:rPr>
                <w:sz w:val="16"/>
              </w:rPr>
              <w:t>revised</w:t>
            </w:r>
          </w:p>
        </w:tc>
        <w:tc>
          <w:tcPr>
            <w:tcW w:w="1133" w:type="dxa"/>
            <w:shd w:val="clear" w:color="auto" w:fill="auto"/>
          </w:tcPr>
          <w:p w14:paraId="69B5E099" w14:textId="3785184A" w:rsidR="004F4F68" w:rsidRPr="0090391F" w:rsidRDefault="004F4F68" w:rsidP="004F4F68">
            <w:pPr>
              <w:pStyle w:val="TAL"/>
              <w:rPr>
                <w:sz w:val="16"/>
              </w:rPr>
            </w:pPr>
            <w:r w:rsidRPr="0090391F">
              <w:rPr>
                <w:sz w:val="16"/>
              </w:rPr>
              <w:t>29.549</w:t>
            </w:r>
          </w:p>
        </w:tc>
        <w:tc>
          <w:tcPr>
            <w:tcW w:w="572" w:type="dxa"/>
            <w:shd w:val="clear" w:color="auto" w:fill="auto"/>
          </w:tcPr>
          <w:p w14:paraId="01762C12" w14:textId="08019C23" w:rsidR="004F4F68" w:rsidRPr="0090391F" w:rsidRDefault="004F4F68" w:rsidP="004F4F68">
            <w:pPr>
              <w:pStyle w:val="TAL"/>
              <w:rPr>
                <w:sz w:val="16"/>
              </w:rPr>
            </w:pPr>
            <w:r w:rsidRPr="0090391F">
              <w:rPr>
                <w:sz w:val="16"/>
              </w:rPr>
              <w:t>0092</w:t>
            </w:r>
          </w:p>
        </w:tc>
        <w:tc>
          <w:tcPr>
            <w:tcW w:w="567" w:type="dxa"/>
            <w:shd w:val="clear" w:color="auto" w:fill="auto"/>
          </w:tcPr>
          <w:p w14:paraId="2D8563E4" w14:textId="40CFA89B" w:rsidR="004F4F68" w:rsidRPr="0090391F" w:rsidRDefault="004F4F68" w:rsidP="004F4F68">
            <w:pPr>
              <w:pStyle w:val="TAL"/>
              <w:rPr>
                <w:sz w:val="16"/>
              </w:rPr>
            </w:pPr>
            <w:r w:rsidRPr="0090391F">
              <w:rPr>
                <w:sz w:val="16"/>
              </w:rPr>
              <w:t>1</w:t>
            </w:r>
          </w:p>
        </w:tc>
        <w:tc>
          <w:tcPr>
            <w:tcW w:w="567" w:type="dxa"/>
            <w:shd w:val="clear" w:color="auto" w:fill="auto"/>
          </w:tcPr>
          <w:p w14:paraId="7155E1E4" w14:textId="79841D7E" w:rsidR="004F4F68" w:rsidRPr="0090391F" w:rsidRDefault="004F4F68" w:rsidP="004F4F68">
            <w:pPr>
              <w:pStyle w:val="TAL"/>
              <w:rPr>
                <w:sz w:val="16"/>
              </w:rPr>
            </w:pPr>
            <w:r w:rsidRPr="0090391F">
              <w:rPr>
                <w:sz w:val="16"/>
              </w:rPr>
              <w:t>F</w:t>
            </w:r>
          </w:p>
        </w:tc>
        <w:tc>
          <w:tcPr>
            <w:tcW w:w="510" w:type="dxa"/>
            <w:shd w:val="clear" w:color="auto" w:fill="auto"/>
          </w:tcPr>
          <w:p w14:paraId="06C7D8C9" w14:textId="5C6C6D26" w:rsidR="004F4F68" w:rsidRPr="0090391F" w:rsidRDefault="004F4F68" w:rsidP="004F4F68">
            <w:pPr>
              <w:pStyle w:val="TAL"/>
              <w:rPr>
                <w:sz w:val="16"/>
              </w:rPr>
            </w:pPr>
            <w:r w:rsidRPr="0090391F">
              <w:rPr>
                <w:sz w:val="16"/>
              </w:rPr>
              <w:t>Rel-17</w:t>
            </w:r>
          </w:p>
        </w:tc>
        <w:tc>
          <w:tcPr>
            <w:tcW w:w="661" w:type="dxa"/>
            <w:shd w:val="clear" w:color="auto" w:fill="auto"/>
          </w:tcPr>
          <w:p w14:paraId="3BD456EF" w14:textId="46A426BE" w:rsidR="004F4F68" w:rsidRPr="0090391F" w:rsidRDefault="004F4F68" w:rsidP="004F4F68">
            <w:pPr>
              <w:pStyle w:val="TAL"/>
              <w:rPr>
                <w:sz w:val="16"/>
              </w:rPr>
            </w:pPr>
            <w:r w:rsidRPr="0090391F">
              <w:rPr>
                <w:sz w:val="16"/>
              </w:rPr>
              <w:t>17.4.0</w:t>
            </w:r>
          </w:p>
        </w:tc>
        <w:tc>
          <w:tcPr>
            <w:tcW w:w="2607" w:type="dxa"/>
            <w:shd w:val="clear" w:color="auto" w:fill="auto"/>
          </w:tcPr>
          <w:p w14:paraId="5C17E657" w14:textId="226F1BFF" w:rsidR="004F4F68" w:rsidRPr="0090391F" w:rsidRDefault="004F4F68" w:rsidP="004F4F68">
            <w:pPr>
              <w:pStyle w:val="TAL"/>
              <w:rPr>
                <w:sz w:val="16"/>
              </w:rPr>
            </w:pPr>
            <w:r w:rsidRPr="0090391F">
              <w:rPr>
                <w:sz w:val="16"/>
              </w:rPr>
              <w:t>Organizing and correcting the data model of the SS_NetworkResourceMonitoring API</w:t>
            </w:r>
          </w:p>
        </w:tc>
      </w:tr>
      <w:tr w:rsidR="0090391F" w:rsidRPr="0090391F" w14:paraId="102E50A8" w14:textId="77777777" w:rsidTr="0090391F">
        <w:tc>
          <w:tcPr>
            <w:tcW w:w="1133" w:type="dxa"/>
            <w:shd w:val="clear" w:color="auto" w:fill="auto"/>
          </w:tcPr>
          <w:p w14:paraId="1DC073B8" w14:textId="5BD905A3" w:rsidR="004F4F68" w:rsidRPr="0090391F" w:rsidRDefault="004F4F68" w:rsidP="004F4F68">
            <w:pPr>
              <w:pStyle w:val="TAL"/>
              <w:rPr>
                <w:sz w:val="16"/>
              </w:rPr>
            </w:pPr>
            <w:r w:rsidRPr="0090391F">
              <w:rPr>
                <w:sz w:val="16"/>
              </w:rPr>
              <w:t>C3-223746</w:t>
            </w:r>
          </w:p>
        </w:tc>
        <w:tc>
          <w:tcPr>
            <w:tcW w:w="1020" w:type="dxa"/>
            <w:shd w:val="clear" w:color="auto" w:fill="auto"/>
          </w:tcPr>
          <w:p w14:paraId="7B241E06" w14:textId="2FBA186E" w:rsidR="004F4F68" w:rsidRPr="0090391F" w:rsidRDefault="004F4F68" w:rsidP="004F4F68">
            <w:pPr>
              <w:pStyle w:val="TAL"/>
              <w:rPr>
                <w:sz w:val="16"/>
              </w:rPr>
            </w:pPr>
            <w:r w:rsidRPr="0090391F">
              <w:rPr>
                <w:sz w:val="16"/>
              </w:rPr>
              <w:t>agreed</w:t>
            </w:r>
          </w:p>
        </w:tc>
        <w:tc>
          <w:tcPr>
            <w:tcW w:w="1020" w:type="dxa"/>
            <w:shd w:val="clear" w:color="auto" w:fill="auto"/>
          </w:tcPr>
          <w:p w14:paraId="33A0D79F" w14:textId="1148021D" w:rsidR="004F4F68" w:rsidRPr="0090391F" w:rsidRDefault="004F4F68" w:rsidP="004F4F68">
            <w:pPr>
              <w:pStyle w:val="TAL"/>
              <w:rPr>
                <w:sz w:val="16"/>
              </w:rPr>
            </w:pPr>
            <w:r w:rsidRPr="0090391F">
              <w:rPr>
                <w:sz w:val="16"/>
              </w:rPr>
              <w:t>approved</w:t>
            </w:r>
          </w:p>
        </w:tc>
        <w:tc>
          <w:tcPr>
            <w:tcW w:w="1133" w:type="dxa"/>
            <w:shd w:val="clear" w:color="auto" w:fill="auto"/>
          </w:tcPr>
          <w:p w14:paraId="3C7CC9F3" w14:textId="1285D753" w:rsidR="004F4F68" w:rsidRPr="0090391F" w:rsidRDefault="004F4F68" w:rsidP="004F4F68">
            <w:pPr>
              <w:pStyle w:val="TAL"/>
              <w:rPr>
                <w:sz w:val="16"/>
              </w:rPr>
            </w:pPr>
            <w:r w:rsidRPr="0090391F">
              <w:rPr>
                <w:sz w:val="16"/>
              </w:rPr>
              <w:t>29.549</w:t>
            </w:r>
          </w:p>
        </w:tc>
        <w:tc>
          <w:tcPr>
            <w:tcW w:w="572" w:type="dxa"/>
            <w:shd w:val="clear" w:color="auto" w:fill="auto"/>
          </w:tcPr>
          <w:p w14:paraId="1A5C4B4B" w14:textId="33A234E3" w:rsidR="004F4F68" w:rsidRPr="0090391F" w:rsidRDefault="004F4F68" w:rsidP="004F4F68">
            <w:pPr>
              <w:pStyle w:val="TAL"/>
              <w:rPr>
                <w:sz w:val="16"/>
              </w:rPr>
            </w:pPr>
            <w:r w:rsidRPr="0090391F">
              <w:rPr>
                <w:sz w:val="16"/>
              </w:rPr>
              <w:t>0075</w:t>
            </w:r>
          </w:p>
        </w:tc>
        <w:tc>
          <w:tcPr>
            <w:tcW w:w="567" w:type="dxa"/>
            <w:shd w:val="clear" w:color="auto" w:fill="auto"/>
          </w:tcPr>
          <w:p w14:paraId="61C131D1" w14:textId="70D3C8F8" w:rsidR="004F4F68" w:rsidRPr="0090391F" w:rsidRDefault="004F4F68" w:rsidP="004F4F68">
            <w:pPr>
              <w:pStyle w:val="TAL"/>
              <w:rPr>
                <w:sz w:val="16"/>
              </w:rPr>
            </w:pPr>
            <w:r w:rsidRPr="0090391F">
              <w:rPr>
                <w:sz w:val="16"/>
              </w:rPr>
              <w:t>2</w:t>
            </w:r>
          </w:p>
        </w:tc>
        <w:tc>
          <w:tcPr>
            <w:tcW w:w="567" w:type="dxa"/>
            <w:shd w:val="clear" w:color="auto" w:fill="auto"/>
          </w:tcPr>
          <w:p w14:paraId="4BA11A42" w14:textId="07D1D080" w:rsidR="004F4F68" w:rsidRPr="0090391F" w:rsidRDefault="004F4F68" w:rsidP="004F4F68">
            <w:pPr>
              <w:pStyle w:val="TAL"/>
              <w:rPr>
                <w:sz w:val="16"/>
              </w:rPr>
            </w:pPr>
            <w:r w:rsidRPr="0090391F">
              <w:rPr>
                <w:sz w:val="16"/>
              </w:rPr>
              <w:t>F</w:t>
            </w:r>
          </w:p>
        </w:tc>
        <w:tc>
          <w:tcPr>
            <w:tcW w:w="510" w:type="dxa"/>
            <w:shd w:val="clear" w:color="auto" w:fill="auto"/>
          </w:tcPr>
          <w:p w14:paraId="7E792F10" w14:textId="17388276" w:rsidR="004F4F68" w:rsidRPr="0090391F" w:rsidRDefault="004F4F68" w:rsidP="004F4F68">
            <w:pPr>
              <w:pStyle w:val="TAL"/>
              <w:rPr>
                <w:sz w:val="16"/>
              </w:rPr>
            </w:pPr>
            <w:r w:rsidRPr="0090391F">
              <w:rPr>
                <w:sz w:val="16"/>
              </w:rPr>
              <w:t>Rel-17</w:t>
            </w:r>
          </w:p>
        </w:tc>
        <w:tc>
          <w:tcPr>
            <w:tcW w:w="661" w:type="dxa"/>
            <w:shd w:val="clear" w:color="auto" w:fill="auto"/>
          </w:tcPr>
          <w:p w14:paraId="0A0F77E5" w14:textId="6DF1B90A" w:rsidR="004F4F68" w:rsidRPr="0090391F" w:rsidRDefault="004F4F68" w:rsidP="004F4F68">
            <w:pPr>
              <w:pStyle w:val="TAL"/>
              <w:rPr>
                <w:sz w:val="16"/>
              </w:rPr>
            </w:pPr>
            <w:r w:rsidRPr="0090391F">
              <w:rPr>
                <w:sz w:val="16"/>
              </w:rPr>
              <w:t>17.4.0</w:t>
            </w:r>
          </w:p>
        </w:tc>
        <w:tc>
          <w:tcPr>
            <w:tcW w:w="2607" w:type="dxa"/>
            <w:shd w:val="clear" w:color="auto" w:fill="auto"/>
          </w:tcPr>
          <w:p w14:paraId="0E774211" w14:textId="6D549C1B" w:rsidR="004F4F68" w:rsidRPr="0090391F" w:rsidRDefault="004F4F68" w:rsidP="004F4F68">
            <w:pPr>
              <w:pStyle w:val="TAL"/>
              <w:rPr>
                <w:sz w:val="16"/>
              </w:rPr>
            </w:pPr>
            <w:r w:rsidRPr="0090391F">
              <w:rPr>
                <w:sz w:val="16"/>
              </w:rPr>
              <w:t>Clarifications of reporting, reporting termination, and subscription termination in SS_NetworkResourceMonitoring API</w:t>
            </w:r>
          </w:p>
        </w:tc>
      </w:tr>
    </w:tbl>
    <w:p w14:paraId="30CA18E8" w14:textId="77777777" w:rsidR="004F4F68" w:rsidRDefault="004F4F68" w:rsidP="004F4F68"/>
    <w:p w14:paraId="3F236F9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5A1672A" w14:textId="2C3C1696" w:rsidR="004F4F68" w:rsidRDefault="004F4F68" w:rsidP="004F4F68">
      <w:pPr>
        <w:rPr>
          <w:rFonts w:ascii="Arial" w:hAnsi="Arial" w:cs="Arial"/>
          <w:b/>
          <w:sz w:val="24"/>
        </w:rPr>
      </w:pPr>
      <w:r>
        <w:rPr>
          <w:rFonts w:ascii="Arial" w:hAnsi="Arial" w:cs="Arial"/>
          <w:b/>
          <w:color w:val="0000FF"/>
          <w:sz w:val="24"/>
        </w:rPr>
        <w:t>CP-221217</w:t>
      </w:r>
      <w:r>
        <w:rPr>
          <w:rFonts w:ascii="Arial" w:hAnsi="Arial" w:cs="Arial"/>
          <w:b/>
          <w:color w:val="0000FF"/>
          <w:sz w:val="24"/>
        </w:rPr>
        <w:tab/>
      </w:r>
      <w:r>
        <w:rPr>
          <w:rFonts w:ascii="Arial" w:hAnsi="Arial" w:cs="Arial"/>
          <w:b/>
          <w:sz w:val="24"/>
        </w:rPr>
        <w:t>CR pack on eSEAL</w:t>
      </w:r>
    </w:p>
    <w:p w14:paraId="7F17075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F2484A"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7"/>
        <w:gridCol w:w="572"/>
        <w:gridCol w:w="562"/>
        <w:gridCol w:w="562"/>
        <w:gridCol w:w="510"/>
        <w:gridCol w:w="661"/>
        <w:gridCol w:w="2527"/>
      </w:tblGrid>
      <w:tr w:rsidR="0090391F" w14:paraId="7357FE84" w14:textId="77777777" w:rsidTr="0090391F">
        <w:tc>
          <w:tcPr>
            <w:tcW w:w="1133" w:type="dxa"/>
            <w:shd w:val="clear" w:color="auto" w:fill="auto"/>
          </w:tcPr>
          <w:p w14:paraId="002BE22B" w14:textId="11CC0864" w:rsidR="004F4F68" w:rsidRDefault="004F4F68" w:rsidP="0090391F">
            <w:pPr>
              <w:pStyle w:val="TAH"/>
            </w:pPr>
            <w:r>
              <w:lastRenderedPageBreak/>
              <w:t>WG TDoc</w:t>
            </w:r>
          </w:p>
        </w:tc>
        <w:tc>
          <w:tcPr>
            <w:tcW w:w="1020" w:type="dxa"/>
            <w:shd w:val="clear" w:color="auto" w:fill="auto"/>
          </w:tcPr>
          <w:p w14:paraId="2E903535" w14:textId="5B6A904F" w:rsidR="004F4F68" w:rsidRDefault="004F4F68" w:rsidP="0090391F">
            <w:pPr>
              <w:pStyle w:val="TAH"/>
            </w:pPr>
            <w:r>
              <w:t>WG decisn</w:t>
            </w:r>
          </w:p>
        </w:tc>
        <w:tc>
          <w:tcPr>
            <w:tcW w:w="1020" w:type="dxa"/>
            <w:shd w:val="clear" w:color="auto" w:fill="auto"/>
          </w:tcPr>
          <w:p w14:paraId="6D5604D3" w14:textId="222F1871" w:rsidR="004F4F68" w:rsidRDefault="004F4F68" w:rsidP="0090391F">
            <w:pPr>
              <w:pStyle w:val="TAH"/>
            </w:pPr>
            <w:r>
              <w:t>TSG decisn</w:t>
            </w:r>
          </w:p>
        </w:tc>
        <w:tc>
          <w:tcPr>
            <w:tcW w:w="1133" w:type="dxa"/>
            <w:shd w:val="clear" w:color="auto" w:fill="auto"/>
          </w:tcPr>
          <w:p w14:paraId="18040153" w14:textId="03C9768E" w:rsidR="004F4F68" w:rsidRDefault="004F4F68" w:rsidP="0090391F">
            <w:pPr>
              <w:pStyle w:val="TAH"/>
            </w:pPr>
            <w:r>
              <w:t>Spec</w:t>
            </w:r>
          </w:p>
        </w:tc>
        <w:tc>
          <w:tcPr>
            <w:tcW w:w="572" w:type="dxa"/>
            <w:shd w:val="clear" w:color="auto" w:fill="auto"/>
          </w:tcPr>
          <w:p w14:paraId="6CB38B91" w14:textId="62D5CE58" w:rsidR="004F4F68" w:rsidRDefault="004F4F68" w:rsidP="0090391F">
            <w:pPr>
              <w:pStyle w:val="TAH"/>
            </w:pPr>
            <w:r>
              <w:t>CR</w:t>
            </w:r>
          </w:p>
        </w:tc>
        <w:tc>
          <w:tcPr>
            <w:tcW w:w="567" w:type="dxa"/>
            <w:shd w:val="clear" w:color="auto" w:fill="auto"/>
          </w:tcPr>
          <w:p w14:paraId="3EFE1F47" w14:textId="3F59FEFA" w:rsidR="004F4F68" w:rsidRDefault="004F4F68" w:rsidP="0090391F">
            <w:pPr>
              <w:pStyle w:val="TAH"/>
            </w:pPr>
            <w:r>
              <w:t>rev</w:t>
            </w:r>
          </w:p>
        </w:tc>
        <w:tc>
          <w:tcPr>
            <w:tcW w:w="567" w:type="dxa"/>
            <w:shd w:val="clear" w:color="auto" w:fill="auto"/>
          </w:tcPr>
          <w:p w14:paraId="3602CC52" w14:textId="7A97A411" w:rsidR="004F4F68" w:rsidRDefault="004F4F68" w:rsidP="0090391F">
            <w:pPr>
              <w:pStyle w:val="TAH"/>
            </w:pPr>
            <w:r>
              <w:t>cat</w:t>
            </w:r>
          </w:p>
        </w:tc>
        <w:tc>
          <w:tcPr>
            <w:tcW w:w="510" w:type="dxa"/>
            <w:shd w:val="clear" w:color="auto" w:fill="auto"/>
          </w:tcPr>
          <w:p w14:paraId="2465445A" w14:textId="267E2BEB" w:rsidR="004F4F68" w:rsidRDefault="004F4F68" w:rsidP="0090391F">
            <w:pPr>
              <w:pStyle w:val="TAH"/>
            </w:pPr>
            <w:r>
              <w:t>Rel</w:t>
            </w:r>
          </w:p>
        </w:tc>
        <w:tc>
          <w:tcPr>
            <w:tcW w:w="661" w:type="dxa"/>
            <w:shd w:val="clear" w:color="auto" w:fill="auto"/>
          </w:tcPr>
          <w:p w14:paraId="5BFBED03" w14:textId="5167A711" w:rsidR="004F4F68" w:rsidRDefault="004F4F68" w:rsidP="0090391F">
            <w:pPr>
              <w:pStyle w:val="TAH"/>
            </w:pPr>
            <w:r>
              <w:t>init vers</w:t>
            </w:r>
          </w:p>
        </w:tc>
        <w:tc>
          <w:tcPr>
            <w:tcW w:w="2607" w:type="dxa"/>
            <w:shd w:val="clear" w:color="auto" w:fill="auto"/>
          </w:tcPr>
          <w:p w14:paraId="6AC06E65" w14:textId="10812912" w:rsidR="004F4F68" w:rsidRDefault="004F4F68" w:rsidP="0090391F">
            <w:pPr>
              <w:pStyle w:val="TAH"/>
            </w:pPr>
            <w:r>
              <w:t>Title</w:t>
            </w:r>
          </w:p>
        </w:tc>
      </w:tr>
      <w:tr w:rsidR="0090391F" w:rsidRPr="0090391F" w14:paraId="50027ED4" w14:textId="77777777" w:rsidTr="0090391F">
        <w:tc>
          <w:tcPr>
            <w:tcW w:w="1133" w:type="dxa"/>
            <w:shd w:val="clear" w:color="auto" w:fill="auto"/>
          </w:tcPr>
          <w:p w14:paraId="02618836" w14:textId="0AC858A5" w:rsidR="004F4F68" w:rsidRPr="0090391F" w:rsidRDefault="004F4F68" w:rsidP="0090391F">
            <w:pPr>
              <w:pStyle w:val="TAL"/>
              <w:rPr>
                <w:sz w:val="16"/>
              </w:rPr>
            </w:pPr>
            <w:r w:rsidRPr="0090391F">
              <w:rPr>
                <w:sz w:val="16"/>
              </w:rPr>
              <w:t>C1-222575</w:t>
            </w:r>
          </w:p>
        </w:tc>
        <w:tc>
          <w:tcPr>
            <w:tcW w:w="1020" w:type="dxa"/>
            <w:shd w:val="clear" w:color="auto" w:fill="auto"/>
          </w:tcPr>
          <w:p w14:paraId="72B32467" w14:textId="42FD6C50" w:rsidR="004F4F68" w:rsidRPr="0090391F" w:rsidRDefault="004F4F68" w:rsidP="0090391F">
            <w:pPr>
              <w:pStyle w:val="TAL"/>
              <w:rPr>
                <w:sz w:val="16"/>
              </w:rPr>
            </w:pPr>
            <w:r w:rsidRPr="0090391F">
              <w:rPr>
                <w:sz w:val="16"/>
              </w:rPr>
              <w:t>agreed</w:t>
            </w:r>
          </w:p>
        </w:tc>
        <w:tc>
          <w:tcPr>
            <w:tcW w:w="1020" w:type="dxa"/>
            <w:shd w:val="clear" w:color="auto" w:fill="auto"/>
          </w:tcPr>
          <w:p w14:paraId="5D888ABD" w14:textId="0F30FFA6" w:rsidR="004F4F68" w:rsidRPr="0090391F" w:rsidRDefault="004F4F68" w:rsidP="0090391F">
            <w:pPr>
              <w:pStyle w:val="TAL"/>
              <w:rPr>
                <w:sz w:val="16"/>
              </w:rPr>
            </w:pPr>
            <w:r w:rsidRPr="0090391F">
              <w:rPr>
                <w:sz w:val="16"/>
              </w:rPr>
              <w:t>approved</w:t>
            </w:r>
          </w:p>
        </w:tc>
        <w:tc>
          <w:tcPr>
            <w:tcW w:w="1133" w:type="dxa"/>
            <w:shd w:val="clear" w:color="auto" w:fill="auto"/>
          </w:tcPr>
          <w:p w14:paraId="5A3F6739" w14:textId="65CC3AD3" w:rsidR="004F4F68" w:rsidRPr="0090391F" w:rsidRDefault="004F4F68" w:rsidP="0090391F">
            <w:pPr>
              <w:pStyle w:val="TAL"/>
              <w:rPr>
                <w:sz w:val="16"/>
              </w:rPr>
            </w:pPr>
            <w:r w:rsidRPr="0090391F">
              <w:rPr>
                <w:sz w:val="16"/>
              </w:rPr>
              <w:t>24.546</w:t>
            </w:r>
          </w:p>
        </w:tc>
        <w:tc>
          <w:tcPr>
            <w:tcW w:w="572" w:type="dxa"/>
            <w:shd w:val="clear" w:color="auto" w:fill="auto"/>
          </w:tcPr>
          <w:p w14:paraId="4D67EB7E" w14:textId="66F9A158" w:rsidR="004F4F68" w:rsidRPr="0090391F" w:rsidRDefault="004F4F68" w:rsidP="0090391F">
            <w:pPr>
              <w:pStyle w:val="TAL"/>
              <w:rPr>
                <w:sz w:val="16"/>
              </w:rPr>
            </w:pPr>
            <w:r w:rsidRPr="0090391F">
              <w:rPr>
                <w:sz w:val="16"/>
              </w:rPr>
              <w:t>0025</w:t>
            </w:r>
          </w:p>
        </w:tc>
        <w:tc>
          <w:tcPr>
            <w:tcW w:w="567" w:type="dxa"/>
            <w:shd w:val="clear" w:color="auto" w:fill="auto"/>
          </w:tcPr>
          <w:p w14:paraId="26C22F4B" w14:textId="77777777" w:rsidR="004F4F68" w:rsidRPr="0090391F" w:rsidRDefault="004F4F68" w:rsidP="0090391F">
            <w:pPr>
              <w:pStyle w:val="TAL"/>
              <w:rPr>
                <w:sz w:val="16"/>
              </w:rPr>
            </w:pPr>
          </w:p>
        </w:tc>
        <w:tc>
          <w:tcPr>
            <w:tcW w:w="567" w:type="dxa"/>
            <w:shd w:val="clear" w:color="auto" w:fill="auto"/>
          </w:tcPr>
          <w:p w14:paraId="029D2704" w14:textId="11AF8E01" w:rsidR="004F4F68" w:rsidRPr="0090391F" w:rsidRDefault="004F4F68" w:rsidP="0090391F">
            <w:pPr>
              <w:pStyle w:val="TAL"/>
              <w:rPr>
                <w:sz w:val="16"/>
              </w:rPr>
            </w:pPr>
            <w:r w:rsidRPr="0090391F">
              <w:rPr>
                <w:sz w:val="16"/>
              </w:rPr>
              <w:t>D</w:t>
            </w:r>
          </w:p>
        </w:tc>
        <w:tc>
          <w:tcPr>
            <w:tcW w:w="510" w:type="dxa"/>
            <w:shd w:val="clear" w:color="auto" w:fill="auto"/>
          </w:tcPr>
          <w:p w14:paraId="61EE84F7" w14:textId="16E77875" w:rsidR="004F4F68" w:rsidRPr="0090391F" w:rsidRDefault="004F4F68" w:rsidP="0090391F">
            <w:pPr>
              <w:pStyle w:val="TAL"/>
              <w:rPr>
                <w:sz w:val="16"/>
              </w:rPr>
            </w:pPr>
            <w:r w:rsidRPr="0090391F">
              <w:rPr>
                <w:sz w:val="16"/>
              </w:rPr>
              <w:t>Rel-17</w:t>
            </w:r>
          </w:p>
        </w:tc>
        <w:tc>
          <w:tcPr>
            <w:tcW w:w="661" w:type="dxa"/>
            <w:shd w:val="clear" w:color="auto" w:fill="auto"/>
          </w:tcPr>
          <w:p w14:paraId="166FE0A3" w14:textId="4904EDE8" w:rsidR="004F4F68" w:rsidRPr="0090391F" w:rsidRDefault="004F4F68" w:rsidP="0090391F">
            <w:pPr>
              <w:pStyle w:val="TAL"/>
              <w:rPr>
                <w:sz w:val="16"/>
              </w:rPr>
            </w:pPr>
            <w:r w:rsidRPr="0090391F">
              <w:rPr>
                <w:sz w:val="16"/>
              </w:rPr>
              <w:t>17.2.0</w:t>
            </w:r>
          </w:p>
        </w:tc>
        <w:tc>
          <w:tcPr>
            <w:tcW w:w="2607" w:type="dxa"/>
            <w:shd w:val="clear" w:color="auto" w:fill="auto"/>
          </w:tcPr>
          <w:p w14:paraId="5D097CB8" w14:textId="5D27A91B" w:rsidR="004F4F68" w:rsidRPr="0090391F" w:rsidRDefault="004F4F68" w:rsidP="0090391F">
            <w:pPr>
              <w:pStyle w:val="TAL"/>
              <w:rPr>
                <w:sz w:val="16"/>
              </w:rPr>
            </w:pPr>
            <w:r w:rsidRPr="0090391F">
              <w:rPr>
                <w:sz w:val="16"/>
              </w:rPr>
              <w:t>Correction on Annex numbers referred in  VAL UE configuration data</w:t>
            </w:r>
          </w:p>
        </w:tc>
      </w:tr>
      <w:tr w:rsidR="0090391F" w:rsidRPr="0090391F" w14:paraId="12AB2058" w14:textId="77777777" w:rsidTr="0090391F">
        <w:tc>
          <w:tcPr>
            <w:tcW w:w="1133" w:type="dxa"/>
            <w:shd w:val="clear" w:color="auto" w:fill="auto"/>
          </w:tcPr>
          <w:p w14:paraId="7E689850" w14:textId="4A047F8C" w:rsidR="004F4F68" w:rsidRPr="0090391F" w:rsidRDefault="004F4F68" w:rsidP="004F4F68">
            <w:pPr>
              <w:pStyle w:val="TAL"/>
              <w:rPr>
                <w:sz w:val="16"/>
              </w:rPr>
            </w:pPr>
            <w:r w:rsidRPr="0090391F">
              <w:rPr>
                <w:sz w:val="16"/>
              </w:rPr>
              <w:t>C1-222687</w:t>
            </w:r>
          </w:p>
        </w:tc>
        <w:tc>
          <w:tcPr>
            <w:tcW w:w="1020" w:type="dxa"/>
            <w:shd w:val="clear" w:color="auto" w:fill="auto"/>
          </w:tcPr>
          <w:p w14:paraId="0DA82E9A" w14:textId="299E04D0" w:rsidR="004F4F68" w:rsidRPr="0090391F" w:rsidRDefault="004F4F68" w:rsidP="004F4F68">
            <w:pPr>
              <w:pStyle w:val="TAL"/>
              <w:rPr>
                <w:sz w:val="16"/>
              </w:rPr>
            </w:pPr>
            <w:r w:rsidRPr="0090391F">
              <w:rPr>
                <w:sz w:val="16"/>
              </w:rPr>
              <w:t>agreed</w:t>
            </w:r>
          </w:p>
        </w:tc>
        <w:tc>
          <w:tcPr>
            <w:tcW w:w="1020" w:type="dxa"/>
            <w:shd w:val="clear" w:color="auto" w:fill="auto"/>
          </w:tcPr>
          <w:p w14:paraId="08107A6D" w14:textId="2E2B6912" w:rsidR="004F4F68" w:rsidRPr="0090391F" w:rsidRDefault="004F4F68" w:rsidP="004F4F68">
            <w:pPr>
              <w:pStyle w:val="TAL"/>
              <w:rPr>
                <w:sz w:val="16"/>
              </w:rPr>
            </w:pPr>
            <w:r w:rsidRPr="0090391F">
              <w:rPr>
                <w:sz w:val="16"/>
              </w:rPr>
              <w:t>approved</w:t>
            </w:r>
          </w:p>
        </w:tc>
        <w:tc>
          <w:tcPr>
            <w:tcW w:w="1133" w:type="dxa"/>
            <w:shd w:val="clear" w:color="auto" w:fill="auto"/>
          </w:tcPr>
          <w:p w14:paraId="7B356F13" w14:textId="526A9248" w:rsidR="004F4F68" w:rsidRPr="0090391F" w:rsidRDefault="004F4F68" w:rsidP="004F4F68">
            <w:pPr>
              <w:pStyle w:val="TAL"/>
              <w:rPr>
                <w:sz w:val="16"/>
              </w:rPr>
            </w:pPr>
            <w:r w:rsidRPr="0090391F">
              <w:rPr>
                <w:sz w:val="16"/>
              </w:rPr>
              <w:t>24.544</w:t>
            </w:r>
          </w:p>
        </w:tc>
        <w:tc>
          <w:tcPr>
            <w:tcW w:w="572" w:type="dxa"/>
            <w:shd w:val="clear" w:color="auto" w:fill="auto"/>
          </w:tcPr>
          <w:p w14:paraId="4BF3370B" w14:textId="5D7ABD94" w:rsidR="004F4F68" w:rsidRPr="0090391F" w:rsidRDefault="004F4F68" w:rsidP="004F4F68">
            <w:pPr>
              <w:pStyle w:val="TAL"/>
              <w:rPr>
                <w:sz w:val="16"/>
              </w:rPr>
            </w:pPr>
            <w:r w:rsidRPr="0090391F">
              <w:rPr>
                <w:sz w:val="16"/>
              </w:rPr>
              <w:t>0046</w:t>
            </w:r>
          </w:p>
        </w:tc>
        <w:tc>
          <w:tcPr>
            <w:tcW w:w="567" w:type="dxa"/>
            <w:shd w:val="clear" w:color="auto" w:fill="auto"/>
          </w:tcPr>
          <w:p w14:paraId="4C9386AC" w14:textId="77777777" w:rsidR="004F4F68" w:rsidRPr="0090391F" w:rsidRDefault="004F4F68" w:rsidP="004F4F68">
            <w:pPr>
              <w:pStyle w:val="TAL"/>
              <w:rPr>
                <w:sz w:val="16"/>
              </w:rPr>
            </w:pPr>
          </w:p>
        </w:tc>
        <w:tc>
          <w:tcPr>
            <w:tcW w:w="567" w:type="dxa"/>
            <w:shd w:val="clear" w:color="auto" w:fill="auto"/>
          </w:tcPr>
          <w:p w14:paraId="52A260FB" w14:textId="48C7C669" w:rsidR="004F4F68" w:rsidRPr="0090391F" w:rsidRDefault="004F4F68" w:rsidP="004F4F68">
            <w:pPr>
              <w:pStyle w:val="TAL"/>
              <w:rPr>
                <w:sz w:val="16"/>
              </w:rPr>
            </w:pPr>
            <w:r w:rsidRPr="0090391F">
              <w:rPr>
                <w:sz w:val="16"/>
              </w:rPr>
              <w:t>F</w:t>
            </w:r>
          </w:p>
        </w:tc>
        <w:tc>
          <w:tcPr>
            <w:tcW w:w="510" w:type="dxa"/>
            <w:shd w:val="clear" w:color="auto" w:fill="auto"/>
          </w:tcPr>
          <w:p w14:paraId="3A6F579F" w14:textId="33137659" w:rsidR="004F4F68" w:rsidRPr="0090391F" w:rsidRDefault="004F4F68" w:rsidP="004F4F68">
            <w:pPr>
              <w:pStyle w:val="TAL"/>
              <w:rPr>
                <w:sz w:val="16"/>
              </w:rPr>
            </w:pPr>
            <w:r w:rsidRPr="0090391F">
              <w:rPr>
                <w:sz w:val="16"/>
              </w:rPr>
              <w:t>Rel-17</w:t>
            </w:r>
          </w:p>
        </w:tc>
        <w:tc>
          <w:tcPr>
            <w:tcW w:w="661" w:type="dxa"/>
            <w:shd w:val="clear" w:color="auto" w:fill="auto"/>
          </w:tcPr>
          <w:p w14:paraId="5C8151D1" w14:textId="0CB003C2" w:rsidR="004F4F68" w:rsidRPr="0090391F" w:rsidRDefault="004F4F68" w:rsidP="004F4F68">
            <w:pPr>
              <w:pStyle w:val="TAL"/>
              <w:rPr>
                <w:sz w:val="16"/>
              </w:rPr>
            </w:pPr>
            <w:r w:rsidRPr="0090391F">
              <w:rPr>
                <w:sz w:val="16"/>
              </w:rPr>
              <w:t>17.2.0</w:t>
            </w:r>
          </w:p>
        </w:tc>
        <w:tc>
          <w:tcPr>
            <w:tcW w:w="2607" w:type="dxa"/>
            <w:shd w:val="clear" w:color="auto" w:fill="auto"/>
          </w:tcPr>
          <w:p w14:paraId="682C9DB5" w14:textId="578CF1A2" w:rsidR="004F4F68" w:rsidRPr="0090391F" w:rsidRDefault="004F4F68" w:rsidP="004F4F68">
            <w:pPr>
              <w:pStyle w:val="TAL"/>
              <w:rPr>
                <w:sz w:val="16"/>
              </w:rPr>
            </w:pPr>
            <w:r w:rsidRPr="0090391F">
              <w:rPr>
                <w:sz w:val="16"/>
              </w:rPr>
              <w:t>Minor corrections</w:t>
            </w:r>
          </w:p>
        </w:tc>
      </w:tr>
      <w:tr w:rsidR="0090391F" w:rsidRPr="0090391F" w14:paraId="5423C2D1" w14:textId="77777777" w:rsidTr="0090391F">
        <w:tc>
          <w:tcPr>
            <w:tcW w:w="1133" w:type="dxa"/>
            <w:shd w:val="clear" w:color="auto" w:fill="auto"/>
          </w:tcPr>
          <w:p w14:paraId="343F93F2" w14:textId="7AF5C17C" w:rsidR="004F4F68" w:rsidRPr="0090391F" w:rsidRDefault="004F4F68" w:rsidP="004F4F68">
            <w:pPr>
              <w:pStyle w:val="TAL"/>
              <w:rPr>
                <w:sz w:val="16"/>
              </w:rPr>
            </w:pPr>
            <w:r w:rsidRPr="0090391F">
              <w:rPr>
                <w:sz w:val="16"/>
              </w:rPr>
              <w:t>C1-222689</w:t>
            </w:r>
          </w:p>
        </w:tc>
        <w:tc>
          <w:tcPr>
            <w:tcW w:w="1020" w:type="dxa"/>
            <w:shd w:val="clear" w:color="auto" w:fill="auto"/>
          </w:tcPr>
          <w:p w14:paraId="061B7506" w14:textId="410CB206" w:rsidR="004F4F68" w:rsidRPr="0090391F" w:rsidRDefault="004F4F68" w:rsidP="004F4F68">
            <w:pPr>
              <w:pStyle w:val="TAL"/>
              <w:rPr>
                <w:sz w:val="16"/>
              </w:rPr>
            </w:pPr>
            <w:r w:rsidRPr="0090391F">
              <w:rPr>
                <w:sz w:val="16"/>
              </w:rPr>
              <w:t>agreed</w:t>
            </w:r>
          </w:p>
        </w:tc>
        <w:tc>
          <w:tcPr>
            <w:tcW w:w="1020" w:type="dxa"/>
            <w:shd w:val="clear" w:color="auto" w:fill="auto"/>
          </w:tcPr>
          <w:p w14:paraId="66650CF1" w14:textId="1F167350" w:rsidR="004F4F68" w:rsidRPr="0090391F" w:rsidRDefault="004F4F68" w:rsidP="004F4F68">
            <w:pPr>
              <w:pStyle w:val="TAL"/>
              <w:rPr>
                <w:sz w:val="16"/>
              </w:rPr>
            </w:pPr>
            <w:r w:rsidRPr="0090391F">
              <w:rPr>
                <w:sz w:val="16"/>
              </w:rPr>
              <w:t>approved</w:t>
            </w:r>
          </w:p>
        </w:tc>
        <w:tc>
          <w:tcPr>
            <w:tcW w:w="1133" w:type="dxa"/>
            <w:shd w:val="clear" w:color="auto" w:fill="auto"/>
          </w:tcPr>
          <w:p w14:paraId="4DAE685F" w14:textId="3B528374" w:rsidR="004F4F68" w:rsidRPr="0090391F" w:rsidRDefault="004F4F68" w:rsidP="004F4F68">
            <w:pPr>
              <w:pStyle w:val="TAL"/>
              <w:rPr>
                <w:sz w:val="16"/>
              </w:rPr>
            </w:pPr>
            <w:r w:rsidRPr="0090391F">
              <w:rPr>
                <w:sz w:val="16"/>
              </w:rPr>
              <w:t>24.544</w:t>
            </w:r>
          </w:p>
        </w:tc>
        <w:tc>
          <w:tcPr>
            <w:tcW w:w="572" w:type="dxa"/>
            <w:shd w:val="clear" w:color="auto" w:fill="auto"/>
          </w:tcPr>
          <w:p w14:paraId="36E6D0CA" w14:textId="6789C63D" w:rsidR="004F4F68" w:rsidRPr="0090391F" w:rsidRDefault="004F4F68" w:rsidP="004F4F68">
            <w:pPr>
              <w:pStyle w:val="TAL"/>
              <w:rPr>
                <w:sz w:val="16"/>
              </w:rPr>
            </w:pPr>
            <w:r w:rsidRPr="0090391F">
              <w:rPr>
                <w:sz w:val="16"/>
              </w:rPr>
              <w:t>0048</w:t>
            </w:r>
          </w:p>
        </w:tc>
        <w:tc>
          <w:tcPr>
            <w:tcW w:w="567" w:type="dxa"/>
            <w:shd w:val="clear" w:color="auto" w:fill="auto"/>
          </w:tcPr>
          <w:p w14:paraId="4FE4ABC6" w14:textId="77777777" w:rsidR="004F4F68" w:rsidRPr="0090391F" w:rsidRDefault="004F4F68" w:rsidP="004F4F68">
            <w:pPr>
              <w:pStyle w:val="TAL"/>
              <w:rPr>
                <w:sz w:val="16"/>
              </w:rPr>
            </w:pPr>
          </w:p>
        </w:tc>
        <w:tc>
          <w:tcPr>
            <w:tcW w:w="567" w:type="dxa"/>
            <w:shd w:val="clear" w:color="auto" w:fill="auto"/>
          </w:tcPr>
          <w:p w14:paraId="129EB555" w14:textId="2B870ED8" w:rsidR="004F4F68" w:rsidRPr="0090391F" w:rsidRDefault="004F4F68" w:rsidP="004F4F68">
            <w:pPr>
              <w:pStyle w:val="TAL"/>
              <w:rPr>
                <w:sz w:val="16"/>
              </w:rPr>
            </w:pPr>
            <w:r w:rsidRPr="0090391F">
              <w:rPr>
                <w:sz w:val="16"/>
              </w:rPr>
              <w:t>B</w:t>
            </w:r>
          </w:p>
        </w:tc>
        <w:tc>
          <w:tcPr>
            <w:tcW w:w="510" w:type="dxa"/>
            <w:shd w:val="clear" w:color="auto" w:fill="auto"/>
          </w:tcPr>
          <w:p w14:paraId="6D9F2EA8" w14:textId="77513188" w:rsidR="004F4F68" w:rsidRPr="0090391F" w:rsidRDefault="004F4F68" w:rsidP="004F4F68">
            <w:pPr>
              <w:pStyle w:val="TAL"/>
              <w:rPr>
                <w:sz w:val="16"/>
              </w:rPr>
            </w:pPr>
            <w:r w:rsidRPr="0090391F">
              <w:rPr>
                <w:sz w:val="16"/>
              </w:rPr>
              <w:t>Rel-17</w:t>
            </w:r>
          </w:p>
        </w:tc>
        <w:tc>
          <w:tcPr>
            <w:tcW w:w="661" w:type="dxa"/>
            <w:shd w:val="clear" w:color="auto" w:fill="auto"/>
          </w:tcPr>
          <w:p w14:paraId="0ECDC664" w14:textId="00E63009" w:rsidR="004F4F68" w:rsidRPr="0090391F" w:rsidRDefault="004F4F68" w:rsidP="004F4F68">
            <w:pPr>
              <w:pStyle w:val="TAL"/>
              <w:rPr>
                <w:sz w:val="16"/>
              </w:rPr>
            </w:pPr>
            <w:r w:rsidRPr="0090391F">
              <w:rPr>
                <w:sz w:val="16"/>
              </w:rPr>
              <w:t>17.2.0</w:t>
            </w:r>
          </w:p>
        </w:tc>
        <w:tc>
          <w:tcPr>
            <w:tcW w:w="2607" w:type="dxa"/>
            <w:shd w:val="clear" w:color="auto" w:fill="auto"/>
          </w:tcPr>
          <w:p w14:paraId="0740986A" w14:textId="19CD860A" w:rsidR="004F4F68" w:rsidRPr="0090391F" w:rsidRDefault="004F4F68" w:rsidP="004F4F68">
            <w:pPr>
              <w:pStyle w:val="TAL"/>
              <w:rPr>
                <w:sz w:val="16"/>
              </w:rPr>
            </w:pPr>
            <w:r w:rsidRPr="0090391F">
              <w:rPr>
                <w:sz w:val="16"/>
              </w:rPr>
              <w:t>Addition of CoAP Location-based group creation procedures</w:t>
            </w:r>
          </w:p>
        </w:tc>
      </w:tr>
      <w:tr w:rsidR="0090391F" w:rsidRPr="0090391F" w14:paraId="140ABC1B" w14:textId="77777777" w:rsidTr="0090391F">
        <w:tc>
          <w:tcPr>
            <w:tcW w:w="1133" w:type="dxa"/>
            <w:shd w:val="clear" w:color="auto" w:fill="auto"/>
          </w:tcPr>
          <w:p w14:paraId="599AEEF8" w14:textId="7ADF13F9" w:rsidR="004F4F68" w:rsidRPr="0090391F" w:rsidRDefault="004F4F68" w:rsidP="004F4F68">
            <w:pPr>
              <w:pStyle w:val="TAL"/>
              <w:rPr>
                <w:sz w:val="16"/>
              </w:rPr>
            </w:pPr>
            <w:r w:rsidRPr="0090391F">
              <w:rPr>
                <w:sz w:val="16"/>
              </w:rPr>
              <w:t>C1-222690</w:t>
            </w:r>
          </w:p>
        </w:tc>
        <w:tc>
          <w:tcPr>
            <w:tcW w:w="1020" w:type="dxa"/>
            <w:shd w:val="clear" w:color="auto" w:fill="auto"/>
          </w:tcPr>
          <w:p w14:paraId="27CE8300" w14:textId="5B0E3230" w:rsidR="004F4F68" w:rsidRPr="0090391F" w:rsidRDefault="004F4F68" w:rsidP="004F4F68">
            <w:pPr>
              <w:pStyle w:val="TAL"/>
              <w:rPr>
                <w:sz w:val="16"/>
              </w:rPr>
            </w:pPr>
            <w:r w:rsidRPr="0090391F">
              <w:rPr>
                <w:sz w:val="16"/>
              </w:rPr>
              <w:t>agreed</w:t>
            </w:r>
          </w:p>
        </w:tc>
        <w:tc>
          <w:tcPr>
            <w:tcW w:w="1020" w:type="dxa"/>
            <w:shd w:val="clear" w:color="auto" w:fill="auto"/>
          </w:tcPr>
          <w:p w14:paraId="388467D9" w14:textId="4AA849A8" w:rsidR="004F4F68" w:rsidRPr="0090391F" w:rsidRDefault="004F4F68" w:rsidP="004F4F68">
            <w:pPr>
              <w:pStyle w:val="TAL"/>
              <w:rPr>
                <w:sz w:val="16"/>
              </w:rPr>
            </w:pPr>
            <w:r w:rsidRPr="0090391F">
              <w:rPr>
                <w:sz w:val="16"/>
              </w:rPr>
              <w:t>approved</w:t>
            </w:r>
          </w:p>
        </w:tc>
        <w:tc>
          <w:tcPr>
            <w:tcW w:w="1133" w:type="dxa"/>
            <w:shd w:val="clear" w:color="auto" w:fill="auto"/>
          </w:tcPr>
          <w:p w14:paraId="4A90C94C" w14:textId="351E934A" w:rsidR="004F4F68" w:rsidRPr="0090391F" w:rsidRDefault="004F4F68" w:rsidP="004F4F68">
            <w:pPr>
              <w:pStyle w:val="TAL"/>
              <w:rPr>
                <w:sz w:val="16"/>
              </w:rPr>
            </w:pPr>
            <w:r w:rsidRPr="0090391F">
              <w:rPr>
                <w:sz w:val="16"/>
              </w:rPr>
              <w:t>24.544</w:t>
            </w:r>
          </w:p>
        </w:tc>
        <w:tc>
          <w:tcPr>
            <w:tcW w:w="572" w:type="dxa"/>
            <w:shd w:val="clear" w:color="auto" w:fill="auto"/>
          </w:tcPr>
          <w:p w14:paraId="2F873DCE" w14:textId="71054EE1" w:rsidR="004F4F68" w:rsidRPr="0090391F" w:rsidRDefault="004F4F68" w:rsidP="004F4F68">
            <w:pPr>
              <w:pStyle w:val="TAL"/>
              <w:rPr>
                <w:sz w:val="16"/>
              </w:rPr>
            </w:pPr>
            <w:r w:rsidRPr="0090391F">
              <w:rPr>
                <w:sz w:val="16"/>
              </w:rPr>
              <w:t>0049</w:t>
            </w:r>
          </w:p>
        </w:tc>
        <w:tc>
          <w:tcPr>
            <w:tcW w:w="567" w:type="dxa"/>
            <w:shd w:val="clear" w:color="auto" w:fill="auto"/>
          </w:tcPr>
          <w:p w14:paraId="725ACF77" w14:textId="77777777" w:rsidR="004F4F68" w:rsidRPr="0090391F" w:rsidRDefault="004F4F68" w:rsidP="004F4F68">
            <w:pPr>
              <w:pStyle w:val="TAL"/>
              <w:rPr>
                <w:sz w:val="16"/>
              </w:rPr>
            </w:pPr>
          </w:p>
        </w:tc>
        <w:tc>
          <w:tcPr>
            <w:tcW w:w="567" w:type="dxa"/>
            <w:shd w:val="clear" w:color="auto" w:fill="auto"/>
          </w:tcPr>
          <w:p w14:paraId="20D5FAF3" w14:textId="73AFF523" w:rsidR="004F4F68" w:rsidRPr="0090391F" w:rsidRDefault="004F4F68" w:rsidP="004F4F68">
            <w:pPr>
              <w:pStyle w:val="TAL"/>
              <w:rPr>
                <w:sz w:val="16"/>
              </w:rPr>
            </w:pPr>
            <w:r w:rsidRPr="0090391F">
              <w:rPr>
                <w:sz w:val="16"/>
              </w:rPr>
              <w:t>B</w:t>
            </w:r>
          </w:p>
        </w:tc>
        <w:tc>
          <w:tcPr>
            <w:tcW w:w="510" w:type="dxa"/>
            <w:shd w:val="clear" w:color="auto" w:fill="auto"/>
          </w:tcPr>
          <w:p w14:paraId="4C08F359" w14:textId="405C3308" w:rsidR="004F4F68" w:rsidRPr="0090391F" w:rsidRDefault="004F4F68" w:rsidP="004F4F68">
            <w:pPr>
              <w:pStyle w:val="TAL"/>
              <w:rPr>
                <w:sz w:val="16"/>
              </w:rPr>
            </w:pPr>
            <w:r w:rsidRPr="0090391F">
              <w:rPr>
                <w:sz w:val="16"/>
              </w:rPr>
              <w:t>Rel-17</w:t>
            </w:r>
          </w:p>
        </w:tc>
        <w:tc>
          <w:tcPr>
            <w:tcW w:w="661" w:type="dxa"/>
            <w:shd w:val="clear" w:color="auto" w:fill="auto"/>
          </w:tcPr>
          <w:p w14:paraId="0E6C8A95" w14:textId="2C1E825D" w:rsidR="004F4F68" w:rsidRPr="0090391F" w:rsidRDefault="004F4F68" w:rsidP="004F4F68">
            <w:pPr>
              <w:pStyle w:val="TAL"/>
              <w:rPr>
                <w:sz w:val="16"/>
              </w:rPr>
            </w:pPr>
            <w:r w:rsidRPr="0090391F">
              <w:rPr>
                <w:sz w:val="16"/>
              </w:rPr>
              <w:t>17.2.0</w:t>
            </w:r>
          </w:p>
        </w:tc>
        <w:tc>
          <w:tcPr>
            <w:tcW w:w="2607" w:type="dxa"/>
            <w:shd w:val="clear" w:color="auto" w:fill="auto"/>
          </w:tcPr>
          <w:p w14:paraId="750D2328" w14:textId="297BF610" w:rsidR="004F4F68" w:rsidRPr="0090391F" w:rsidRDefault="004F4F68" w:rsidP="004F4F68">
            <w:pPr>
              <w:pStyle w:val="TAL"/>
              <w:rPr>
                <w:sz w:val="16"/>
              </w:rPr>
            </w:pPr>
            <w:r w:rsidRPr="0090391F">
              <w:rPr>
                <w:sz w:val="16"/>
              </w:rPr>
              <w:t>Addition of CoAP Group announcement and join procedures</w:t>
            </w:r>
          </w:p>
        </w:tc>
      </w:tr>
      <w:tr w:rsidR="0090391F" w:rsidRPr="0090391F" w14:paraId="2742F05F" w14:textId="77777777" w:rsidTr="0090391F">
        <w:tc>
          <w:tcPr>
            <w:tcW w:w="1133" w:type="dxa"/>
            <w:shd w:val="clear" w:color="auto" w:fill="auto"/>
          </w:tcPr>
          <w:p w14:paraId="57767DB2" w14:textId="4E0C2A7A" w:rsidR="004F4F68" w:rsidRPr="0090391F" w:rsidRDefault="004F4F68" w:rsidP="004F4F68">
            <w:pPr>
              <w:pStyle w:val="TAL"/>
              <w:rPr>
                <w:sz w:val="16"/>
              </w:rPr>
            </w:pPr>
            <w:r w:rsidRPr="0090391F">
              <w:rPr>
                <w:sz w:val="16"/>
              </w:rPr>
              <w:t>C1-222691</w:t>
            </w:r>
          </w:p>
        </w:tc>
        <w:tc>
          <w:tcPr>
            <w:tcW w:w="1020" w:type="dxa"/>
            <w:shd w:val="clear" w:color="auto" w:fill="auto"/>
          </w:tcPr>
          <w:p w14:paraId="77C108FA" w14:textId="43C66C7A" w:rsidR="004F4F68" w:rsidRPr="0090391F" w:rsidRDefault="004F4F68" w:rsidP="004F4F68">
            <w:pPr>
              <w:pStyle w:val="TAL"/>
              <w:rPr>
                <w:sz w:val="16"/>
              </w:rPr>
            </w:pPr>
            <w:r w:rsidRPr="0090391F">
              <w:rPr>
                <w:sz w:val="16"/>
              </w:rPr>
              <w:t>agreed</w:t>
            </w:r>
          </w:p>
        </w:tc>
        <w:tc>
          <w:tcPr>
            <w:tcW w:w="1020" w:type="dxa"/>
            <w:shd w:val="clear" w:color="auto" w:fill="auto"/>
          </w:tcPr>
          <w:p w14:paraId="43824D90" w14:textId="2E3C5C36" w:rsidR="004F4F68" w:rsidRPr="0090391F" w:rsidRDefault="004F4F68" w:rsidP="004F4F68">
            <w:pPr>
              <w:pStyle w:val="TAL"/>
              <w:rPr>
                <w:sz w:val="16"/>
              </w:rPr>
            </w:pPr>
            <w:r w:rsidRPr="0090391F">
              <w:rPr>
                <w:sz w:val="16"/>
              </w:rPr>
              <w:t>approved</w:t>
            </w:r>
          </w:p>
        </w:tc>
        <w:tc>
          <w:tcPr>
            <w:tcW w:w="1133" w:type="dxa"/>
            <w:shd w:val="clear" w:color="auto" w:fill="auto"/>
          </w:tcPr>
          <w:p w14:paraId="78E67922" w14:textId="5CAA5FED" w:rsidR="004F4F68" w:rsidRPr="0090391F" w:rsidRDefault="004F4F68" w:rsidP="004F4F68">
            <w:pPr>
              <w:pStyle w:val="TAL"/>
              <w:rPr>
                <w:sz w:val="16"/>
              </w:rPr>
            </w:pPr>
            <w:r w:rsidRPr="0090391F">
              <w:rPr>
                <w:sz w:val="16"/>
              </w:rPr>
              <w:t>24.544</w:t>
            </w:r>
          </w:p>
        </w:tc>
        <w:tc>
          <w:tcPr>
            <w:tcW w:w="572" w:type="dxa"/>
            <w:shd w:val="clear" w:color="auto" w:fill="auto"/>
          </w:tcPr>
          <w:p w14:paraId="3CC1F5CD" w14:textId="0F2EFEE9" w:rsidR="004F4F68" w:rsidRPr="0090391F" w:rsidRDefault="004F4F68" w:rsidP="004F4F68">
            <w:pPr>
              <w:pStyle w:val="TAL"/>
              <w:rPr>
                <w:sz w:val="16"/>
              </w:rPr>
            </w:pPr>
            <w:r w:rsidRPr="0090391F">
              <w:rPr>
                <w:sz w:val="16"/>
              </w:rPr>
              <w:t>0050</w:t>
            </w:r>
          </w:p>
        </w:tc>
        <w:tc>
          <w:tcPr>
            <w:tcW w:w="567" w:type="dxa"/>
            <w:shd w:val="clear" w:color="auto" w:fill="auto"/>
          </w:tcPr>
          <w:p w14:paraId="77FF9B67" w14:textId="77777777" w:rsidR="004F4F68" w:rsidRPr="0090391F" w:rsidRDefault="004F4F68" w:rsidP="004F4F68">
            <w:pPr>
              <w:pStyle w:val="TAL"/>
              <w:rPr>
                <w:sz w:val="16"/>
              </w:rPr>
            </w:pPr>
          </w:p>
        </w:tc>
        <w:tc>
          <w:tcPr>
            <w:tcW w:w="567" w:type="dxa"/>
            <w:shd w:val="clear" w:color="auto" w:fill="auto"/>
          </w:tcPr>
          <w:p w14:paraId="23F9A7C5" w14:textId="18F5F522" w:rsidR="004F4F68" w:rsidRPr="0090391F" w:rsidRDefault="004F4F68" w:rsidP="004F4F68">
            <w:pPr>
              <w:pStyle w:val="TAL"/>
              <w:rPr>
                <w:sz w:val="16"/>
              </w:rPr>
            </w:pPr>
            <w:r w:rsidRPr="0090391F">
              <w:rPr>
                <w:sz w:val="16"/>
              </w:rPr>
              <w:t>B</w:t>
            </w:r>
          </w:p>
        </w:tc>
        <w:tc>
          <w:tcPr>
            <w:tcW w:w="510" w:type="dxa"/>
            <w:shd w:val="clear" w:color="auto" w:fill="auto"/>
          </w:tcPr>
          <w:p w14:paraId="3BA5F307" w14:textId="2EC9CD94" w:rsidR="004F4F68" w:rsidRPr="0090391F" w:rsidRDefault="004F4F68" w:rsidP="004F4F68">
            <w:pPr>
              <w:pStyle w:val="TAL"/>
              <w:rPr>
                <w:sz w:val="16"/>
              </w:rPr>
            </w:pPr>
            <w:r w:rsidRPr="0090391F">
              <w:rPr>
                <w:sz w:val="16"/>
              </w:rPr>
              <w:t>Rel-17</w:t>
            </w:r>
          </w:p>
        </w:tc>
        <w:tc>
          <w:tcPr>
            <w:tcW w:w="661" w:type="dxa"/>
            <w:shd w:val="clear" w:color="auto" w:fill="auto"/>
          </w:tcPr>
          <w:p w14:paraId="686931CD" w14:textId="0EE07166" w:rsidR="004F4F68" w:rsidRPr="0090391F" w:rsidRDefault="004F4F68" w:rsidP="004F4F68">
            <w:pPr>
              <w:pStyle w:val="TAL"/>
              <w:rPr>
                <w:sz w:val="16"/>
              </w:rPr>
            </w:pPr>
            <w:r w:rsidRPr="0090391F">
              <w:rPr>
                <w:sz w:val="16"/>
              </w:rPr>
              <w:t>17.2.0</w:t>
            </w:r>
          </w:p>
        </w:tc>
        <w:tc>
          <w:tcPr>
            <w:tcW w:w="2607" w:type="dxa"/>
            <w:shd w:val="clear" w:color="auto" w:fill="auto"/>
          </w:tcPr>
          <w:p w14:paraId="26A872A5" w14:textId="536B063C" w:rsidR="004F4F68" w:rsidRPr="0090391F" w:rsidRDefault="004F4F68" w:rsidP="004F4F68">
            <w:pPr>
              <w:pStyle w:val="TAL"/>
              <w:rPr>
                <w:sz w:val="16"/>
              </w:rPr>
            </w:pPr>
            <w:r w:rsidRPr="0090391F">
              <w:rPr>
                <w:sz w:val="16"/>
              </w:rPr>
              <w:t>Addition of CoAP Temporary groups procedures</w:t>
            </w:r>
          </w:p>
        </w:tc>
      </w:tr>
      <w:tr w:rsidR="0090391F" w:rsidRPr="0090391F" w14:paraId="372474CB" w14:textId="77777777" w:rsidTr="0090391F">
        <w:tc>
          <w:tcPr>
            <w:tcW w:w="1133" w:type="dxa"/>
            <w:shd w:val="clear" w:color="auto" w:fill="auto"/>
          </w:tcPr>
          <w:p w14:paraId="298AD20C" w14:textId="0CA16475" w:rsidR="004F4F68" w:rsidRPr="0090391F" w:rsidRDefault="004F4F68" w:rsidP="004F4F68">
            <w:pPr>
              <w:pStyle w:val="TAL"/>
              <w:rPr>
                <w:sz w:val="16"/>
              </w:rPr>
            </w:pPr>
            <w:r w:rsidRPr="0090391F">
              <w:rPr>
                <w:sz w:val="16"/>
              </w:rPr>
              <w:t>C1-222692</w:t>
            </w:r>
          </w:p>
        </w:tc>
        <w:tc>
          <w:tcPr>
            <w:tcW w:w="1020" w:type="dxa"/>
            <w:shd w:val="clear" w:color="auto" w:fill="auto"/>
          </w:tcPr>
          <w:p w14:paraId="4DA8F298" w14:textId="26978A10" w:rsidR="004F4F68" w:rsidRPr="0090391F" w:rsidRDefault="004F4F68" w:rsidP="004F4F68">
            <w:pPr>
              <w:pStyle w:val="TAL"/>
              <w:rPr>
                <w:sz w:val="16"/>
              </w:rPr>
            </w:pPr>
            <w:r w:rsidRPr="0090391F">
              <w:rPr>
                <w:sz w:val="16"/>
              </w:rPr>
              <w:t>agreed</w:t>
            </w:r>
          </w:p>
        </w:tc>
        <w:tc>
          <w:tcPr>
            <w:tcW w:w="1020" w:type="dxa"/>
            <w:shd w:val="clear" w:color="auto" w:fill="auto"/>
          </w:tcPr>
          <w:p w14:paraId="656FA20F" w14:textId="1E984C13" w:rsidR="004F4F68" w:rsidRPr="0090391F" w:rsidRDefault="004F4F68" w:rsidP="004F4F68">
            <w:pPr>
              <w:pStyle w:val="TAL"/>
              <w:rPr>
                <w:sz w:val="16"/>
              </w:rPr>
            </w:pPr>
            <w:r w:rsidRPr="0090391F">
              <w:rPr>
                <w:sz w:val="16"/>
              </w:rPr>
              <w:t>approved</w:t>
            </w:r>
          </w:p>
        </w:tc>
        <w:tc>
          <w:tcPr>
            <w:tcW w:w="1133" w:type="dxa"/>
            <w:shd w:val="clear" w:color="auto" w:fill="auto"/>
          </w:tcPr>
          <w:p w14:paraId="06A9086C" w14:textId="53AB3A96" w:rsidR="004F4F68" w:rsidRPr="0090391F" w:rsidRDefault="004F4F68" w:rsidP="004F4F68">
            <w:pPr>
              <w:pStyle w:val="TAL"/>
              <w:rPr>
                <w:sz w:val="16"/>
              </w:rPr>
            </w:pPr>
            <w:r w:rsidRPr="0090391F">
              <w:rPr>
                <w:sz w:val="16"/>
              </w:rPr>
              <w:t>24.547</w:t>
            </w:r>
          </w:p>
        </w:tc>
        <w:tc>
          <w:tcPr>
            <w:tcW w:w="572" w:type="dxa"/>
            <w:shd w:val="clear" w:color="auto" w:fill="auto"/>
          </w:tcPr>
          <w:p w14:paraId="1DB4CB16" w14:textId="6AF3637B" w:rsidR="004F4F68" w:rsidRPr="0090391F" w:rsidRDefault="004F4F68" w:rsidP="004F4F68">
            <w:pPr>
              <w:pStyle w:val="TAL"/>
              <w:rPr>
                <w:sz w:val="16"/>
              </w:rPr>
            </w:pPr>
            <w:r w:rsidRPr="0090391F">
              <w:rPr>
                <w:sz w:val="16"/>
              </w:rPr>
              <w:t>0013</w:t>
            </w:r>
          </w:p>
        </w:tc>
        <w:tc>
          <w:tcPr>
            <w:tcW w:w="567" w:type="dxa"/>
            <w:shd w:val="clear" w:color="auto" w:fill="auto"/>
          </w:tcPr>
          <w:p w14:paraId="3BDFD925" w14:textId="77777777" w:rsidR="004F4F68" w:rsidRPr="0090391F" w:rsidRDefault="004F4F68" w:rsidP="004F4F68">
            <w:pPr>
              <w:pStyle w:val="TAL"/>
              <w:rPr>
                <w:sz w:val="16"/>
              </w:rPr>
            </w:pPr>
          </w:p>
        </w:tc>
        <w:tc>
          <w:tcPr>
            <w:tcW w:w="567" w:type="dxa"/>
            <w:shd w:val="clear" w:color="auto" w:fill="auto"/>
          </w:tcPr>
          <w:p w14:paraId="159A253A" w14:textId="163C6178" w:rsidR="004F4F68" w:rsidRPr="0090391F" w:rsidRDefault="004F4F68" w:rsidP="004F4F68">
            <w:pPr>
              <w:pStyle w:val="TAL"/>
              <w:rPr>
                <w:sz w:val="16"/>
              </w:rPr>
            </w:pPr>
            <w:r w:rsidRPr="0090391F">
              <w:rPr>
                <w:sz w:val="16"/>
              </w:rPr>
              <w:t>F</w:t>
            </w:r>
          </w:p>
        </w:tc>
        <w:tc>
          <w:tcPr>
            <w:tcW w:w="510" w:type="dxa"/>
            <w:shd w:val="clear" w:color="auto" w:fill="auto"/>
          </w:tcPr>
          <w:p w14:paraId="5592F22B" w14:textId="2573EEC5" w:rsidR="004F4F68" w:rsidRPr="0090391F" w:rsidRDefault="004F4F68" w:rsidP="004F4F68">
            <w:pPr>
              <w:pStyle w:val="TAL"/>
              <w:rPr>
                <w:sz w:val="16"/>
              </w:rPr>
            </w:pPr>
            <w:r w:rsidRPr="0090391F">
              <w:rPr>
                <w:sz w:val="16"/>
              </w:rPr>
              <w:t>Rel-17</w:t>
            </w:r>
          </w:p>
        </w:tc>
        <w:tc>
          <w:tcPr>
            <w:tcW w:w="661" w:type="dxa"/>
            <w:shd w:val="clear" w:color="auto" w:fill="auto"/>
          </w:tcPr>
          <w:p w14:paraId="01613C22" w14:textId="6B9BBB8E" w:rsidR="004F4F68" w:rsidRPr="0090391F" w:rsidRDefault="004F4F68" w:rsidP="004F4F68">
            <w:pPr>
              <w:pStyle w:val="TAL"/>
              <w:rPr>
                <w:sz w:val="16"/>
              </w:rPr>
            </w:pPr>
            <w:r w:rsidRPr="0090391F">
              <w:rPr>
                <w:sz w:val="16"/>
              </w:rPr>
              <w:t>17.1.0</w:t>
            </w:r>
          </w:p>
        </w:tc>
        <w:tc>
          <w:tcPr>
            <w:tcW w:w="2607" w:type="dxa"/>
            <w:shd w:val="clear" w:color="auto" w:fill="auto"/>
          </w:tcPr>
          <w:p w14:paraId="0A4C9608" w14:textId="50771512" w:rsidR="004F4F68" w:rsidRPr="0090391F" w:rsidRDefault="004F4F68" w:rsidP="004F4F68">
            <w:pPr>
              <w:pStyle w:val="TAL"/>
              <w:rPr>
                <w:sz w:val="16"/>
              </w:rPr>
            </w:pPr>
            <w:r w:rsidRPr="0090391F">
              <w:rPr>
                <w:sz w:val="16"/>
              </w:rPr>
              <w:t>Resolve Editor’s note on CoAP security</w:t>
            </w:r>
          </w:p>
        </w:tc>
      </w:tr>
      <w:tr w:rsidR="0090391F" w:rsidRPr="0090391F" w14:paraId="55791C21" w14:textId="77777777" w:rsidTr="0090391F">
        <w:tc>
          <w:tcPr>
            <w:tcW w:w="1133" w:type="dxa"/>
            <w:shd w:val="clear" w:color="auto" w:fill="auto"/>
          </w:tcPr>
          <w:p w14:paraId="1E6A7434" w14:textId="2239071D" w:rsidR="004F4F68" w:rsidRPr="0090391F" w:rsidRDefault="004F4F68" w:rsidP="004F4F68">
            <w:pPr>
              <w:pStyle w:val="TAL"/>
              <w:rPr>
                <w:sz w:val="16"/>
              </w:rPr>
            </w:pPr>
            <w:r w:rsidRPr="0090391F">
              <w:rPr>
                <w:sz w:val="16"/>
              </w:rPr>
              <w:t>C1-222693</w:t>
            </w:r>
          </w:p>
        </w:tc>
        <w:tc>
          <w:tcPr>
            <w:tcW w:w="1020" w:type="dxa"/>
            <w:shd w:val="clear" w:color="auto" w:fill="auto"/>
          </w:tcPr>
          <w:p w14:paraId="74F8A703" w14:textId="00D2B74F" w:rsidR="004F4F68" w:rsidRPr="0090391F" w:rsidRDefault="004F4F68" w:rsidP="004F4F68">
            <w:pPr>
              <w:pStyle w:val="TAL"/>
              <w:rPr>
                <w:sz w:val="16"/>
              </w:rPr>
            </w:pPr>
            <w:r w:rsidRPr="0090391F">
              <w:rPr>
                <w:sz w:val="16"/>
              </w:rPr>
              <w:t>agreed</w:t>
            </w:r>
          </w:p>
        </w:tc>
        <w:tc>
          <w:tcPr>
            <w:tcW w:w="1020" w:type="dxa"/>
            <w:shd w:val="clear" w:color="auto" w:fill="auto"/>
          </w:tcPr>
          <w:p w14:paraId="022C10CF" w14:textId="2ECF0806" w:rsidR="004F4F68" w:rsidRPr="0090391F" w:rsidRDefault="004F4F68" w:rsidP="004F4F68">
            <w:pPr>
              <w:pStyle w:val="TAL"/>
              <w:rPr>
                <w:sz w:val="16"/>
              </w:rPr>
            </w:pPr>
            <w:r w:rsidRPr="0090391F">
              <w:rPr>
                <w:sz w:val="16"/>
              </w:rPr>
              <w:t>approved</w:t>
            </w:r>
          </w:p>
        </w:tc>
        <w:tc>
          <w:tcPr>
            <w:tcW w:w="1133" w:type="dxa"/>
            <w:shd w:val="clear" w:color="auto" w:fill="auto"/>
          </w:tcPr>
          <w:p w14:paraId="6F8D8C45" w14:textId="57739C1B" w:rsidR="004F4F68" w:rsidRPr="0090391F" w:rsidRDefault="004F4F68" w:rsidP="004F4F68">
            <w:pPr>
              <w:pStyle w:val="TAL"/>
              <w:rPr>
                <w:sz w:val="16"/>
              </w:rPr>
            </w:pPr>
            <w:r w:rsidRPr="0090391F">
              <w:rPr>
                <w:sz w:val="16"/>
              </w:rPr>
              <w:t>24.546</w:t>
            </w:r>
          </w:p>
        </w:tc>
        <w:tc>
          <w:tcPr>
            <w:tcW w:w="572" w:type="dxa"/>
            <w:shd w:val="clear" w:color="auto" w:fill="auto"/>
          </w:tcPr>
          <w:p w14:paraId="244B2051" w14:textId="0938998E" w:rsidR="004F4F68" w:rsidRPr="0090391F" w:rsidRDefault="004F4F68" w:rsidP="004F4F68">
            <w:pPr>
              <w:pStyle w:val="TAL"/>
              <w:rPr>
                <w:sz w:val="16"/>
              </w:rPr>
            </w:pPr>
            <w:r w:rsidRPr="0090391F">
              <w:rPr>
                <w:sz w:val="16"/>
              </w:rPr>
              <w:t>0026</w:t>
            </w:r>
          </w:p>
        </w:tc>
        <w:tc>
          <w:tcPr>
            <w:tcW w:w="567" w:type="dxa"/>
            <w:shd w:val="clear" w:color="auto" w:fill="auto"/>
          </w:tcPr>
          <w:p w14:paraId="71238788" w14:textId="77777777" w:rsidR="004F4F68" w:rsidRPr="0090391F" w:rsidRDefault="004F4F68" w:rsidP="004F4F68">
            <w:pPr>
              <w:pStyle w:val="TAL"/>
              <w:rPr>
                <w:sz w:val="16"/>
              </w:rPr>
            </w:pPr>
          </w:p>
        </w:tc>
        <w:tc>
          <w:tcPr>
            <w:tcW w:w="567" w:type="dxa"/>
            <w:shd w:val="clear" w:color="auto" w:fill="auto"/>
          </w:tcPr>
          <w:p w14:paraId="7B1370E0" w14:textId="5B67A15E" w:rsidR="004F4F68" w:rsidRPr="0090391F" w:rsidRDefault="004F4F68" w:rsidP="004F4F68">
            <w:pPr>
              <w:pStyle w:val="TAL"/>
              <w:rPr>
                <w:sz w:val="16"/>
              </w:rPr>
            </w:pPr>
            <w:r w:rsidRPr="0090391F">
              <w:rPr>
                <w:sz w:val="16"/>
              </w:rPr>
              <w:t>F</w:t>
            </w:r>
          </w:p>
        </w:tc>
        <w:tc>
          <w:tcPr>
            <w:tcW w:w="510" w:type="dxa"/>
            <w:shd w:val="clear" w:color="auto" w:fill="auto"/>
          </w:tcPr>
          <w:p w14:paraId="33DE46F9" w14:textId="31A6899C" w:rsidR="004F4F68" w:rsidRPr="0090391F" w:rsidRDefault="004F4F68" w:rsidP="004F4F68">
            <w:pPr>
              <w:pStyle w:val="TAL"/>
              <w:rPr>
                <w:sz w:val="16"/>
              </w:rPr>
            </w:pPr>
            <w:r w:rsidRPr="0090391F">
              <w:rPr>
                <w:sz w:val="16"/>
              </w:rPr>
              <w:t>Rel-17</w:t>
            </w:r>
          </w:p>
        </w:tc>
        <w:tc>
          <w:tcPr>
            <w:tcW w:w="661" w:type="dxa"/>
            <w:shd w:val="clear" w:color="auto" w:fill="auto"/>
          </w:tcPr>
          <w:p w14:paraId="71559333" w14:textId="5CFA062E" w:rsidR="004F4F68" w:rsidRPr="0090391F" w:rsidRDefault="004F4F68" w:rsidP="004F4F68">
            <w:pPr>
              <w:pStyle w:val="TAL"/>
              <w:rPr>
                <w:sz w:val="16"/>
              </w:rPr>
            </w:pPr>
            <w:r w:rsidRPr="0090391F">
              <w:rPr>
                <w:sz w:val="16"/>
              </w:rPr>
              <w:t>17.2.0</w:t>
            </w:r>
          </w:p>
        </w:tc>
        <w:tc>
          <w:tcPr>
            <w:tcW w:w="2607" w:type="dxa"/>
            <w:shd w:val="clear" w:color="auto" w:fill="auto"/>
          </w:tcPr>
          <w:p w14:paraId="7AFCF612" w14:textId="7ECBEAC0" w:rsidR="004F4F68" w:rsidRPr="0090391F" w:rsidRDefault="004F4F68" w:rsidP="004F4F68">
            <w:pPr>
              <w:pStyle w:val="TAL"/>
              <w:rPr>
                <w:sz w:val="16"/>
              </w:rPr>
            </w:pPr>
            <w:r w:rsidRPr="0090391F">
              <w:rPr>
                <w:sz w:val="16"/>
              </w:rPr>
              <w:t>Resolve editor’s notes</w:t>
            </w:r>
          </w:p>
        </w:tc>
      </w:tr>
      <w:tr w:rsidR="0090391F" w:rsidRPr="0090391F" w14:paraId="674FF7E3" w14:textId="77777777" w:rsidTr="0090391F">
        <w:tc>
          <w:tcPr>
            <w:tcW w:w="1133" w:type="dxa"/>
            <w:shd w:val="clear" w:color="auto" w:fill="auto"/>
          </w:tcPr>
          <w:p w14:paraId="527E8C83" w14:textId="01E5BBED" w:rsidR="004F4F68" w:rsidRPr="0090391F" w:rsidRDefault="004F4F68" w:rsidP="004F4F68">
            <w:pPr>
              <w:pStyle w:val="TAL"/>
              <w:rPr>
                <w:sz w:val="16"/>
              </w:rPr>
            </w:pPr>
            <w:r w:rsidRPr="0090391F">
              <w:rPr>
                <w:sz w:val="16"/>
              </w:rPr>
              <w:t>C1-222865</w:t>
            </w:r>
          </w:p>
        </w:tc>
        <w:tc>
          <w:tcPr>
            <w:tcW w:w="1020" w:type="dxa"/>
            <w:shd w:val="clear" w:color="auto" w:fill="auto"/>
          </w:tcPr>
          <w:p w14:paraId="5BE15614" w14:textId="65671B42" w:rsidR="004F4F68" w:rsidRPr="0090391F" w:rsidRDefault="004F4F68" w:rsidP="004F4F68">
            <w:pPr>
              <w:pStyle w:val="TAL"/>
              <w:rPr>
                <w:sz w:val="16"/>
              </w:rPr>
            </w:pPr>
            <w:r w:rsidRPr="0090391F">
              <w:rPr>
                <w:sz w:val="16"/>
              </w:rPr>
              <w:t>agreed</w:t>
            </w:r>
          </w:p>
        </w:tc>
        <w:tc>
          <w:tcPr>
            <w:tcW w:w="1020" w:type="dxa"/>
            <w:shd w:val="clear" w:color="auto" w:fill="auto"/>
          </w:tcPr>
          <w:p w14:paraId="6EB02AF5" w14:textId="3F8D9A9B" w:rsidR="004F4F68" w:rsidRPr="0090391F" w:rsidRDefault="004F4F68" w:rsidP="004F4F68">
            <w:pPr>
              <w:pStyle w:val="TAL"/>
              <w:rPr>
                <w:sz w:val="16"/>
              </w:rPr>
            </w:pPr>
            <w:r w:rsidRPr="0090391F">
              <w:rPr>
                <w:sz w:val="16"/>
              </w:rPr>
              <w:t>approved</w:t>
            </w:r>
          </w:p>
        </w:tc>
        <w:tc>
          <w:tcPr>
            <w:tcW w:w="1133" w:type="dxa"/>
            <w:shd w:val="clear" w:color="auto" w:fill="auto"/>
          </w:tcPr>
          <w:p w14:paraId="776CF635" w14:textId="3670FECE" w:rsidR="004F4F68" w:rsidRPr="0090391F" w:rsidRDefault="004F4F68" w:rsidP="004F4F68">
            <w:pPr>
              <w:pStyle w:val="TAL"/>
              <w:rPr>
                <w:sz w:val="16"/>
              </w:rPr>
            </w:pPr>
            <w:r w:rsidRPr="0090391F">
              <w:rPr>
                <w:sz w:val="16"/>
              </w:rPr>
              <w:t>24.546</w:t>
            </w:r>
          </w:p>
        </w:tc>
        <w:tc>
          <w:tcPr>
            <w:tcW w:w="572" w:type="dxa"/>
            <w:shd w:val="clear" w:color="auto" w:fill="auto"/>
          </w:tcPr>
          <w:p w14:paraId="2A2E3D2D" w14:textId="27EBFE27" w:rsidR="004F4F68" w:rsidRPr="0090391F" w:rsidRDefault="004F4F68" w:rsidP="004F4F68">
            <w:pPr>
              <w:pStyle w:val="TAL"/>
              <w:rPr>
                <w:sz w:val="16"/>
              </w:rPr>
            </w:pPr>
            <w:r w:rsidRPr="0090391F">
              <w:rPr>
                <w:sz w:val="16"/>
              </w:rPr>
              <w:t>0027</w:t>
            </w:r>
          </w:p>
        </w:tc>
        <w:tc>
          <w:tcPr>
            <w:tcW w:w="567" w:type="dxa"/>
            <w:shd w:val="clear" w:color="auto" w:fill="auto"/>
          </w:tcPr>
          <w:p w14:paraId="4AEDACCE" w14:textId="77777777" w:rsidR="004F4F68" w:rsidRPr="0090391F" w:rsidRDefault="004F4F68" w:rsidP="004F4F68">
            <w:pPr>
              <w:pStyle w:val="TAL"/>
              <w:rPr>
                <w:sz w:val="16"/>
              </w:rPr>
            </w:pPr>
          </w:p>
        </w:tc>
        <w:tc>
          <w:tcPr>
            <w:tcW w:w="567" w:type="dxa"/>
            <w:shd w:val="clear" w:color="auto" w:fill="auto"/>
          </w:tcPr>
          <w:p w14:paraId="1B0B434A" w14:textId="2381E56D" w:rsidR="004F4F68" w:rsidRPr="0090391F" w:rsidRDefault="004F4F68" w:rsidP="004F4F68">
            <w:pPr>
              <w:pStyle w:val="TAL"/>
              <w:rPr>
                <w:sz w:val="16"/>
              </w:rPr>
            </w:pPr>
            <w:r w:rsidRPr="0090391F">
              <w:rPr>
                <w:sz w:val="16"/>
              </w:rPr>
              <w:t>F</w:t>
            </w:r>
          </w:p>
        </w:tc>
        <w:tc>
          <w:tcPr>
            <w:tcW w:w="510" w:type="dxa"/>
            <w:shd w:val="clear" w:color="auto" w:fill="auto"/>
          </w:tcPr>
          <w:p w14:paraId="1A21294E" w14:textId="494B5679" w:rsidR="004F4F68" w:rsidRPr="0090391F" w:rsidRDefault="004F4F68" w:rsidP="004F4F68">
            <w:pPr>
              <w:pStyle w:val="TAL"/>
              <w:rPr>
                <w:sz w:val="16"/>
              </w:rPr>
            </w:pPr>
            <w:r w:rsidRPr="0090391F">
              <w:rPr>
                <w:sz w:val="16"/>
              </w:rPr>
              <w:t>Rel-17</w:t>
            </w:r>
          </w:p>
        </w:tc>
        <w:tc>
          <w:tcPr>
            <w:tcW w:w="661" w:type="dxa"/>
            <w:shd w:val="clear" w:color="auto" w:fill="auto"/>
          </w:tcPr>
          <w:p w14:paraId="053A4A64" w14:textId="6A412B8F" w:rsidR="004F4F68" w:rsidRPr="0090391F" w:rsidRDefault="004F4F68" w:rsidP="004F4F68">
            <w:pPr>
              <w:pStyle w:val="TAL"/>
              <w:rPr>
                <w:sz w:val="16"/>
              </w:rPr>
            </w:pPr>
            <w:r w:rsidRPr="0090391F">
              <w:rPr>
                <w:sz w:val="16"/>
              </w:rPr>
              <w:t>17.2.0</w:t>
            </w:r>
          </w:p>
        </w:tc>
        <w:tc>
          <w:tcPr>
            <w:tcW w:w="2607" w:type="dxa"/>
            <w:shd w:val="clear" w:color="auto" w:fill="auto"/>
          </w:tcPr>
          <w:p w14:paraId="28448285" w14:textId="6130F15A" w:rsidR="004F4F68" w:rsidRPr="0090391F" w:rsidRDefault="004F4F68" w:rsidP="004F4F68">
            <w:pPr>
              <w:pStyle w:val="TAL"/>
              <w:rPr>
                <w:sz w:val="16"/>
              </w:rPr>
            </w:pPr>
            <w:r w:rsidRPr="0090391F">
              <w:rPr>
                <w:sz w:val="16"/>
              </w:rPr>
              <w:t>CoAP procedure alignments</w:t>
            </w:r>
          </w:p>
        </w:tc>
      </w:tr>
      <w:tr w:rsidR="0090391F" w:rsidRPr="0090391F" w14:paraId="350C4204" w14:textId="77777777" w:rsidTr="0090391F">
        <w:tc>
          <w:tcPr>
            <w:tcW w:w="1133" w:type="dxa"/>
            <w:shd w:val="clear" w:color="auto" w:fill="auto"/>
          </w:tcPr>
          <w:p w14:paraId="02DBA568" w14:textId="324D734A" w:rsidR="004F4F68" w:rsidRPr="0090391F" w:rsidRDefault="004F4F68" w:rsidP="004F4F68">
            <w:pPr>
              <w:pStyle w:val="TAL"/>
              <w:rPr>
                <w:sz w:val="16"/>
              </w:rPr>
            </w:pPr>
            <w:r w:rsidRPr="0090391F">
              <w:rPr>
                <w:sz w:val="16"/>
              </w:rPr>
              <w:t>C1-223050</w:t>
            </w:r>
          </w:p>
        </w:tc>
        <w:tc>
          <w:tcPr>
            <w:tcW w:w="1020" w:type="dxa"/>
            <w:shd w:val="clear" w:color="auto" w:fill="auto"/>
          </w:tcPr>
          <w:p w14:paraId="3F65274D" w14:textId="604C9D92" w:rsidR="004F4F68" w:rsidRPr="0090391F" w:rsidRDefault="004F4F68" w:rsidP="004F4F68">
            <w:pPr>
              <w:pStyle w:val="TAL"/>
              <w:rPr>
                <w:sz w:val="16"/>
              </w:rPr>
            </w:pPr>
            <w:r w:rsidRPr="0090391F">
              <w:rPr>
                <w:sz w:val="16"/>
              </w:rPr>
              <w:t>agreed</w:t>
            </w:r>
          </w:p>
        </w:tc>
        <w:tc>
          <w:tcPr>
            <w:tcW w:w="1020" w:type="dxa"/>
            <w:shd w:val="clear" w:color="auto" w:fill="auto"/>
          </w:tcPr>
          <w:p w14:paraId="26A1885F" w14:textId="7645D303" w:rsidR="004F4F68" w:rsidRPr="0090391F" w:rsidRDefault="004F4F68" w:rsidP="004F4F68">
            <w:pPr>
              <w:pStyle w:val="TAL"/>
              <w:rPr>
                <w:sz w:val="16"/>
              </w:rPr>
            </w:pPr>
            <w:r w:rsidRPr="0090391F">
              <w:rPr>
                <w:sz w:val="16"/>
              </w:rPr>
              <w:t>approved</w:t>
            </w:r>
          </w:p>
        </w:tc>
        <w:tc>
          <w:tcPr>
            <w:tcW w:w="1133" w:type="dxa"/>
            <w:shd w:val="clear" w:color="auto" w:fill="auto"/>
          </w:tcPr>
          <w:p w14:paraId="1DF9755D" w14:textId="6FBD0649" w:rsidR="004F4F68" w:rsidRPr="0090391F" w:rsidRDefault="004F4F68" w:rsidP="004F4F68">
            <w:pPr>
              <w:pStyle w:val="TAL"/>
              <w:rPr>
                <w:sz w:val="16"/>
              </w:rPr>
            </w:pPr>
            <w:r w:rsidRPr="0090391F">
              <w:rPr>
                <w:sz w:val="16"/>
              </w:rPr>
              <w:t>24.549</w:t>
            </w:r>
          </w:p>
        </w:tc>
        <w:tc>
          <w:tcPr>
            <w:tcW w:w="572" w:type="dxa"/>
            <w:shd w:val="clear" w:color="auto" w:fill="auto"/>
          </w:tcPr>
          <w:p w14:paraId="061823E4" w14:textId="41A70373" w:rsidR="004F4F68" w:rsidRPr="0090391F" w:rsidRDefault="004F4F68" w:rsidP="004F4F68">
            <w:pPr>
              <w:pStyle w:val="TAL"/>
              <w:rPr>
                <w:sz w:val="16"/>
              </w:rPr>
            </w:pPr>
            <w:r w:rsidRPr="0090391F">
              <w:rPr>
                <w:sz w:val="16"/>
              </w:rPr>
              <w:t>0004</w:t>
            </w:r>
          </w:p>
        </w:tc>
        <w:tc>
          <w:tcPr>
            <w:tcW w:w="567" w:type="dxa"/>
            <w:shd w:val="clear" w:color="auto" w:fill="auto"/>
          </w:tcPr>
          <w:p w14:paraId="672590A8" w14:textId="3F3C2007" w:rsidR="004F4F68" w:rsidRPr="0090391F" w:rsidRDefault="004F4F68" w:rsidP="004F4F68">
            <w:pPr>
              <w:pStyle w:val="TAL"/>
              <w:rPr>
                <w:sz w:val="16"/>
              </w:rPr>
            </w:pPr>
            <w:r w:rsidRPr="0090391F">
              <w:rPr>
                <w:sz w:val="16"/>
              </w:rPr>
              <w:t>1</w:t>
            </w:r>
          </w:p>
        </w:tc>
        <w:tc>
          <w:tcPr>
            <w:tcW w:w="567" w:type="dxa"/>
            <w:shd w:val="clear" w:color="auto" w:fill="auto"/>
          </w:tcPr>
          <w:p w14:paraId="272B6B07" w14:textId="00A590CD" w:rsidR="004F4F68" w:rsidRPr="0090391F" w:rsidRDefault="004F4F68" w:rsidP="004F4F68">
            <w:pPr>
              <w:pStyle w:val="TAL"/>
              <w:rPr>
                <w:sz w:val="16"/>
              </w:rPr>
            </w:pPr>
            <w:r w:rsidRPr="0090391F">
              <w:rPr>
                <w:sz w:val="16"/>
              </w:rPr>
              <w:t>B</w:t>
            </w:r>
          </w:p>
        </w:tc>
        <w:tc>
          <w:tcPr>
            <w:tcW w:w="510" w:type="dxa"/>
            <w:shd w:val="clear" w:color="auto" w:fill="auto"/>
          </w:tcPr>
          <w:p w14:paraId="47B5B7E5" w14:textId="6AB0BD4B" w:rsidR="004F4F68" w:rsidRPr="0090391F" w:rsidRDefault="004F4F68" w:rsidP="004F4F68">
            <w:pPr>
              <w:pStyle w:val="TAL"/>
              <w:rPr>
                <w:sz w:val="16"/>
              </w:rPr>
            </w:pPr>
            <w:r w:rsidRPr="0090391F">
              <w:rPr>
                <w:sz w:val="16"/>
              </w:rPr>
              <w:t>Rel-17</w:t>
            </w:r>
          </w:p>
        </w:tc>
        <w:tc>
          <w:tcPr>
            <w:tcW w:w="661" w:type="dxa"/>
            <w:shd w:val="clear" w:color="auto" w:fill="auto"/>
          </w:tcPr>
          <w:p w14:paraId="215CA98E" w14:textId="195AE8A0" w:rsidR="004F4F68" w:rsidRPr="0090391F" w:rsidRDefault="004F4F68" w:rsidP="004F4F68">
            <w:pPr>
              <w:pStyle w:val="TAL"/>
              <w:rPr>
                <w:sz w:val="16"/>
              </w:rPr>
            </w:pPr>
            <w:r w:rsidRPr="0090391F">
              <w:rPr>
                <w:sz w:val="16"/>
              </w:rPr>
              <w:t>17.0.0</w:t>
            </w:r>
          </w:p>
        </w:tc>
        <w:tc>
          <w:tcPr>
            <w:tcW w:w="2607" w:type="dxa"/>
            <w:shd w:val="clear" w:color="auto" w:fill="auto"/>
          </w:tcPr>
          <w:p w14:paraId="7AE16C7F" w14:textId="4F9B032A" w:rsidR="004F4F68" w:rsidRPr="0090391F" w:rsidRDefault="004F4F68" w:rsidP="004F4F68">
            <w:pPr>
              <w:pStyle w:val="TAL"/>
              <w:rPr>
                <w:sz w:val="16"/>
              </w:rPr>
            </w:pPr>
            <w:r w:rsidRPr="0090391F">
              <w:rPr>
                <w:sz w:val="16"/>
              </w:rPr>
              <w:t>CoAP requirements for SNSCE-S</w:t>
            </w:r>
          </w:p>
        </w:tc>
      </w:tr>
      <w:tr w:rsidR="0090391F" w:rsidRPr="0090391F" w14:paraId="6D795304" w14:textId="77777777" w:rsidTr="0090391F">
        <w:tc>
          <w:tcPr>
            <w:tcW w:w="1133" w:type="dxa"/>
            <w:shd w:val="clear" w:color="auto" w:fill="auto"/>
          </w:tcPr>
          <w:p w14:paraId="61A14C1C" w14:textId="6272A3CE" w:rsidR="004F4F68" w:rsidRPr="0090391F" w:rsidRDefault="004F4F68" w:rsidP="004F4F68">
            <w:pPr>
              <w:pStyle w:val="TAL"/>
              <w:rPr>
                <w:sz w:val="16"/>
              </w:rPr>
            </w:pPr>
            <w:r w:rsidRPr="0090391F">
              <w:rPr>
                <w:sz w:val="16"/>
              </w:rPr>
              <w:t>C1-223051</w:t>
            </w:r>
          </w:p>
        </w:tc>
        <w:tc>
          <w:tcPr>
            <w:tcW w:w="1020" w:type="dxa"/>
            <w:shd w:val="clear" w:color="auto" w:fill="auto"/>
          </w:tcPr>
          <w:p w14:paraId="03F1BE32" w14:textId="630310A4" w:rsidR="004F4F68" w:rsidRPr="0090391F" w:rsidRDefault="004F4F68" w:rsidP="004F4F68">
            <w:pPr>
              <w:pStyle w:val="TAL"/>
              <w:rPr>
                <w:sz w:val="16"/>
              </w:rPr>
            </w:pPr>
            <w:r w:rsidRPr="0090391F">
              <w:rPr>
                <w:sz w:val="16"/>
              </w:rPr>
              <w:t>agreed</w:t>
            </w:r>
          </w:p>
        </w:tc>
        <w:tc>
          <w:tcPr>
            <w:tcW w:w="1020" w:type="dxa"/>
            <w:shd w:val="clear" w:color="auto" w:fill="auto"/>
          </w:tcPr>
          <w:p w14:paraId="6C1A267B" w14:textId="07A2589F" w:rsidR="004F4F68" w:rsidRPr="0090391F" w:rsidRDefault="004F4F68" w:rsidP="004F4F68">
            <w:pPr>
              <w:pStyle w:val="TAL"/>
              <w:rPr>
                <w:sz w:val="16"/>
              </w:rPr>
            </w:pPr>
            <w:r w:rsidRPr="0090391F">
              <w:rPr>
                <w:sz w:val="16"/>
              </w:rPr>
              <w:t>approved</w:t>
            </w:r>
          </w:p>
        </w:tc>
        <w:tc>
          <w:tcPr>
            <w:tcW w:w="1133" w:type="dxa"/>
            <w:shd w:val="clear" w:color="auto" w:fill="auto"/>
          </w:tcPr>
          <w:p w14:paraId="42431DDE" w14:textId="7A2E7498" w:rsidR="004F4F68" w:rsidRPr="0090391F" w:rsidRDefault="004F4F68" w:rsidP="004F4F68">
            <w:pPr>
              <w:pStyle w:val="TAL"/>
              <w:rPr>
                <w:sz w:val="16"/>
              </w:rPr>
            </w:pPr>
            <w:r w:rsidRPr="0090391F">
              <w:rPr>
                <w:sz w:val="16"/>
              </w:rPr>
              <w:t>24.549</w:t>
            </w:r>
          </w:p>
        </w:tc>
        <w:tc>
          <w:tcPr>
            <w:tcW w:w="572" w:type="dxa"/>
            <w:shd w:val="clear" w:color="auto" w:fill="auto"/>
          </w:tcPr>
          <w:p w14:paraId="23DD97C1" w14:textId="633BEB32" w:rsidR="004F4F68" w:rsidRPr="0090391F" w:rsidRDefault="004F4F68" w:rsidP="004F4F68">
            <w:pPr>
              <w:pStyle w:val="TAL"/>
              <w:rPr>
                <w:sz w:val="16"/>
              </w:rPr>
            </w:pPr>
            <w:r w:rsidRPr="0090391F">
              <w:rPr>
                <w:sz w:val="16"/>
              </w:rPr>
              <w:t>0005</w:t>
            </w:r>
          </w:p>
        </w:tc>
        <w:tc>
          <w:tcPr>
            <w:tcW w:w="567" w:type="dxa"/>
            <w:shd w:val="clear" w:color="auto" w:fill="auto"/>
          </w:tcPr>
          <w:p w14:paraId="0713933F" w14:textId="0CBAC04C" w:rsidR="004F4F68" w:rsidRPr="0090391F" w:rsidRDefault="004F4F68" w:rsidP="004F4F68">
            <w:pPr>
              <w:pStyle w:val="TAL"/>
              <w:rPr>
                <w:sz w:val="16"/>
              </w:rPr>
            </w:pPr>
            <w:r w:rsidRPr="0090391F">
              <w:rPr>
                <w:sz w:val="16"/>
              </w:rPr>
              <w:t>1</w:t>
            </w:r>
          </w:p>
        </w:tc>
        <w:tc>
          <w:tcPr>
            <w:tcW w:w="567" w:type="dxa"/>
            <w:shd w:val="clear" w:color="auto" w:fill="auto"/>
          </w:tcPr>
          <w:p w14:paraId="150479FB" w14:textId="736FE2FF" w:rsidR="004F4F68" w:rsidRPr="0090391F" w:rsidRDefault="004F4F68" w:rsidP="004F4F68">
            <w:pPr>
              <w:pStyle w:val="TAL"/>
              <w:rPr>
                <w:sz w:val="16"/>
              </w:rPr>
            </w:pPr>
            <w:r w:rsidRPr="0090391F">
              <w:rPr>
                <w:sz w:val="16"/>
              </w:rPr>
              <w:t>F</w:t>
            </w:r>
          </w:p>
        </w:tc>
        <w:tc>
          <w:tcPr>
            <w:tcW w:w="510" w:type="dxa"/>
            <w:shd w:val="clear" w:color="auto" w:fill="auto"/>
          </w:tcPr>
          <w:p w14:paraId="67C85E75" w14:textId="2664441A" w:rsidR="004F4F68" w:rsidRPr="0090391F" w:rsidRDefault="004F4F68" w:rsidP="004F4F68">
            <w:pPr>
              <w:pStyle w:val="TAL"/>
              <w:rPr>
                <w:sz w:val="16"/>
              </w:rPr>
            </w:pPr>
            <w:r w:rsidRPr="0090391F">
              <w:rPr>
                <w:sz w:val="16"/>
              </w:rPr>
              <w:t>Rel-17</w:t>
            </w:r>
          </w:p>
        </w:tc>
        <w:tc>
          <w:tcPr>
            <w:tcW w:w="661" w:type="dxa"/>
            <w:shd w:val="clear" w:color="auto" w:fill="auto"/>
          </w:tcPr>
          <w:p w14:paraId="0CDCAB43" w14:textId="6F956FD6" w:rsidR="004F4F68" w:rsidRPr="0090391F" w:rsidRDefault="004F4F68" w:rsidP="004F4F68">
            <w:pPr>
              <w:pStyle w:val="TAL"/>
              <w:rPr>
                <w:sz w:val="16"/>
              </w:rPr>
            </w:pPr>
            <w:r w:rsidRPr="0090391F">
              <w:rPr>
                <w:sz w:val="16"/>
              </w:rPr>
              <w:t>17.0.0</w:t>
            </w:r>
          </w:p>
        </w:tc>
        <w:tc>
          <w:tcPr>
            <w:tcW w:w="2607" w:type="dxa"/>
            <w:shd w:val="clear" w:color="auto" w:fill="auto"/>
          </w:tcPr>
          <w:p w14:paraId="08A2ED61" w14:textId="52F04F24" w:rsidR="004F4F68" w:rsidRPr="0090391F" w:rsidRDefault="004F4F68" w:rsidP="004F4F68">
            <w:pPr>
              <w:pStyle w:val="TAL"/>
              <w:rPr>
                <w:sz w:val="16"/>
              </w:rPr>
            </w:pPr>
            <w:r w:rsidRPr="0090391F">
              <w:rPr>
                <w:sz w:val="16"/>
              </w:rPr>
              <w:t>Re-order the reference</w:t>
            </w:r>
          </w:p>
        </w:tc>
      </w:tr>
      <w:tr w:rsidR="0090391F" w:rsidRPr="0090391F" w14:paraId="64838DB0" w14:textId="77777777" w:rsidTr="0090391F">
        <w:tc>
          <w:tcPr>
            <w:tcW w:w="1133" w:type="dxa"/>
            <w:shd w:val="clear" w:color="auto" w:fill="auto"/>
          </w:tcPr>
          <w:p w14:paraId="6A5E1004" w14:textId="25DF9073" w:rsidR="004F4F68" w:rsidRPr="0090391F" w:rsidRDefault="004F4F68" w:rsidP="004F4F68">
            <w:pPr>
              <w:pStyle w:val="TAL"/>
              <w:rPr>
                <w:sz w:val="16"/>
              </w:rPr>
            </w:pPr>
            <w:r w:rsidRPr="0090391F">
              <w:rPr>
                <w:sz w:val="16"/>
              </w:rPr>
              <w:t>C1-223155</w:t>
            </w:r>
          </w:p>
        </w:tc>
        <w:tc>
          <w:tcPr>
            <w:tcW w:w="1020" w:type="dxa"/>
            <w:shd w:val="clear" w:color="auto" w:fill="auto"/>
          </w:tcPr>
          <w:p w14:paraId="359958F3" w14:textId="0CB55AC1" w:rsidR="004F4F68" w:rsidRPr="0090391F" w:rsidRDefault="004F4F68" w:rsidP="004F4F68">
            <w:pPr>
              <w:pStyle w:val="TAL"/>
              <w:rPr>
                <w:sz w:val="16"/>
              </w:rPr>
            </w:pPr>
            <w:r w:rsidRPr="0090391F">
              <w:rPr>
                <w:sz w:val="16"/>
              </w:rPr>
              <w:t>agreed</w:t>
            </w:r>
          </w:p>
        </w:tc>
        <w:tc>
          <w:tcPr>
            <w:tcW w:w="1020" w:type="dxa"/>
            <w:shd w:val="clear" w:color="auto" w:fill="auto"/>
          </w:tcPr>
          <w:p w14:paraId="56F6208B" w14:textId="246762D3" w:rsidR="004F4F68" w:rsidRPr="0090391F" w:rsidRDefault="004F4F68" w:rsidP="004F4F68">
            <w:pPr>
              <w:pStyle w:val="TAL"/>
              <w:rPr>
                <w:sz w:val="16"/>
              </w:rPr>
            </w:pPr>
            <w:r w:rsidRPr="0090391F">
              <w:rPr>
                <w:sz w:val="16"/>
              </w:rPr>
              <w:t>approved</w:t>
            </w:r>
          </w:p>
        </w:tc>
        <w:tc>
          <w:tcPr>
            <w:tcW w:w="1133" w:type="dxa"/>
            <w:shd w:val="clear" w:color="auto" w:fill="auto"/>
          </w:tcPr>
          <w:p w14:paraId="3B4B4C2A" w14:textId="2D4701C9" w:rsidR="004F4F68" w:rsidRPr="0090391F" w:rsidRDefault="004F4F68" w:rsidP="004F4F68">
            <w:pPr>
              <w:pStyle w:val="TAL"/>
              <w:rPr>
                <w:sz w:val="16"/>
              </w:rPr>
            </w:pPr>
            <w:r w:rsidRPr="0090391F">
              <w:rPr>
                <w:sz w:val="16"/>
              </w:rPr>
              <w:t>24.544</w:t>
            </w:r>
          </w:p>
        </w:tc>
        <w:tc>
          <w:tcPr>
            <w:tcW w:w="572" w:type="dxa"/>
            <w:shd w:val="clear" w:color="auto" w:fill="auto"/>
          </w:tcPr>
          <w:p w14:paraId="52B5AEAA" w14:textId="181C3A4A" w:rsidR="004F4F68" w:rsidRPr="0090391F" w:rsidRDefault="004F4F68" w:rsidP="004F4F68">
            <w:pPr>
              <w:pStyle w:val="TAL"/>
              <w:rPr>
                <w:sz w:val="16"/>
              </w:rPr>
            </w:pPr>
            <w:r w:rsidRPr="0090391F">
              <w:rPr>
                <w:sz w:val="16"/>
              </w:rPr>
              <w:t>0047</w:t>
            </w:r>
          </w:p>
        </w:tc>
        <w:tc>
          <w:tcPr>
            <w:tcW w:w="567" w:type="dxa"/>
            <w:shd w:val="clear" w:color="auto" w:fill="auto"/>
          </w:tcPr>
          <w:p w14:paraId="1EFA8D92" w14:textId="0DF4DA30" w:rsidR="004F4F68" w:rsidRPr="0090391F" w:rsidRDefault="004F4F68" w:rsidP="004F4F68">
            <w:pPr>
              <w:pStyle w:val="TAL"/>
              <w:rPr>
                <w:sz w:val="16"/>
              </w:rPr>
            </w:pPr>
            <w:r w:rsidRPr="0090391F">
              <w:rPr>
                <w:sz w:val="16"/>
              </w:rPr>
              <w:t>1</w:t>
            </w:r>
          </w:p>
        </w:tc>
        <w:tc>
          <w:tcPr>
            <w:tcW w:w="567" w:type="dxa"/>
            <w:shd w:val="clear" w:color="auto" w:fill="auto"/>
          </w:tcPr>
          <w:p w14:paraId="0D15DD67" w14:textId="05632AD9" w:rsidR="004F4F68" w:rsidRPr="0090391F" w:rsidRDefault="004F4F68" w:rsidP="004F4F68">
            <w:pPr>
              <w:pStyle w:val="TAL"/>
              <w:rPr>
                <w:sz w:val="16"/>
              </w:rPr>
            </w:pPr>
            <w:r w:rsidRPr="0090391F">
              <w:rPr>
                <w:sz w:val="16"/>
              </w:rPr>
              <w:t>B</w:t>
            </w:r>
          </w:p>
        </w:tc>
        <w:tc>
          <w:tcPr>
            <w:tcW w:w="510" w:type="dxa"/>
            <w:shd w:val="clear" w:color="auto" w:fill="auto"/>
          </w:tcPr>
          <w:p w14:paraId="1ADB7736" w14:textId="486F7E47" w:rsidR="004F4F68" w:rsidRPr="0090391F" w:rsidRDefault="004F4F68" w:rsidP="004F4F68">
            <w:pPr>
              <w:pStyle w:val="TAL"/>
              <w:rPr>
                <w:sz w:val="16"/>
              </w:rPr>
            </w:pPr>
            <w:r w:rsidRPr="0090391F">
              <w:rPr>
                <w:sz w:val="16"/>
              </w:rPr>
              <w:t>Rel-17</w:t>
            </w:r>
          </w:p>
        </w:tc>
        <w:tc>
          <w:tcPr>
            <w:tcW w:w="661" w:type="dxa"/>
            <w:shd w:val="clear" w:color="auto" w:fill="auto"/>
          </w:tcPr>
          <w:p w14:paraId="70790E55" w14:textId="784C5384" w:rsidR="004F4F68" w:rsidRPr="0090391F" w:rsidRDefault="004F4F68" w:rsidP="004F4F68">
            <w:pPr>
              <w:pStyle w:val="TAL"/>
              <w:rPr>
                <w:sz w:val="16"/>
              </w:rPr>
            </w:pPr>
            <w:r w:rsidRPr="0090391F">
              <w:rPr>
                <w:sz w:val="16"/>
              </w:rPr>
              <w:t>17.2.0</w:t>
            </w:r>
          </w:p>
        </w:tc>
        <w:tc>
          <w:tcPr>
            <w:tcW w:w="2607" w:type="dxa"/>
            <w:shd w:val="clear" w:color="auto" w:fill="auto"/>
          </w:tcPr>
          <w:p w14:paraId="6F27CA2A" w14:textId="232CD41C" w:rsidR="004F4F68" w:rsidRPr="0090391F" w:rsidRDefault="004F4F68" w:rsidP="004F4F68">
            <w:pPr>
              <w:pStyle w:val="TAL"/>
              <w:rPr>
                <w:sz w:val="16"/>
              </w:rPr>
            </w:pPr>
            <w:r w:rsidRPr="0090391F">
              <w:rPr>
                <w:sz w:val="16"/>
              </w:rPr>
              <w:t>Addition of CoAP Update group configuration procedures</w:t>
            </w:r>
          </w:p>
        </w:tc>
      </w:tr>
      <w:tr w:rsidR="0090391F" w:rsidRPr="0090391F" w14:paraId="08323AFA" w14:textId="77777777" w:rsidTr="0090391F">
        <w:tc>
          <w:tcPr>
            <w:tcW w:w="1133" w:type="dxa"/>
            <w:shd w:val="clear" w:color="auto" w:fill="auto"/>
          </w:tcPr>
          <w:p w14:paraId="2F8BA29D" w14:textId="0A0D437E" w:rsidR="004F4F68" w:rsidRPr="0090391F" w:rsidRDefault="004F4F68" w:rsidP="004F4F68">
            <w:pPr>
              <w:pStyle w:val="TAL"/>
              <w:rPr>
                <w:sz w:val="16"/>
              </w:rPr>
            </w:pPr>
            <w:r w:rsidRPr="0090391F">
              <w:rPr>
                <w:sz w:val="16"/>
              </w:rPr>
              <w:t>C1-223445</w:t>
            </w:r>
          </w:p>
        </w:tc>
        <w:tc>
          <w:tcPr>
            <w:tcW w:w="1020" w:type="dxa"/>
            <w:shd w:val="clear" w:color="auto" w:fill="auto"/>
          </w:tcPr>
          <w:p w14:paraId="1AEA1DE1" w14:textId="39E2F4DE" w:rsidR="004F4F68" w:rsidRPr="0090391F" w:rsidRDefault="004F4F68" w:rsidP="004F4F68">
            <w:pPr>
              <w:pStyle w:val="TAL"/>
              <w:rPr>
                <w:sz w:val="16"/>
              </w:rPr>
            </w:pPr>
            <w:r w:rsidRPr="0090391F">
              <w:rPr>
                <w:sz w:val="16"/>
              </w:rPr>
              <w:t>agreed</w:t>
            </w:r>
          </w:p>
        </w:tc>
        <w:tc>
          <w:tcPr>
            <w:tcW w:w="1020" w:type="dxa"/>
            <w:shd w:val="clear" w:color="auto" w:fill="auto"/>
          </w:tcPr>
          <w:p w14:paraId="22890719" w14:textId="52D8B60C" w:rsidR="004F4F68" w:rsidRPr="0090391F" w:rsidRDefault="004F4F68" w:rsidP="004F4F68">
            <w:pPr>
              <w:pStyle w:val="TAL"/>
              <w:rPr>
                <w:sz w:val="16"/>
              </w:rPr>
            </w:pPr>
            <w:r w:rsidRPr="0090391F">
              <w:rPr>
                <w:sz w:val="16"/>
              </w:rPr>
              <w:t>approved</w:t>
            </w:r>
          </w:p>
        </w:tc>
        <w:tc>
          <w:tcPr>
            <w:tcW w:w="1133" w:type="dxa"/>
            <w:shd w:val="clear" w:color="auto" w:fill="auto"/>
          </w:tcPr>
          <w:p w14:paraId="7DE2130F" w14:textId="5ECCDC8C" w:rsidR="004F4F68" w:rsidRPr="0090391F" w:rsidRDefault="004F4F68" w:rsidP="004F4F68">
            <w:pPr>
              <w:pStyle w:val="TAL"/>
              <w:rPr>
                <w:sz w:val="16"/>
              </w:rPr>
            </w:pPr>
            <w:r w:rsidRPr="0090391F">
              <w:rPr>
                <w:sz w:val="16"/>
              </w:rPr>
              <w:t>24.546</w:t>
            </w:r>
          </w:p>
        </w:tc>
        <w:tc>
          <w:tcPr>
            <w:tcW w:w="572" w:type="dxa"/>
            <w:shd w:val="clear" w:color="auto" w:fill="auto"/>
          </w:tcPr>
          <w:p w14:paraId="65022381" w14:textId="7435E02A" w:rsidR="004F4F68" w:rsidRPr="0090391F" w:rsidRDefault="004F4F68" w:rsidP="004F4F68">
            <w:pPr>
              <w:pStyle w:val="TAL"/>
              <w:rPr>
                <w:sz w:val="16"/>
              </w:rPr>
            </w:pPr>
            <w:r w:rsidRPr="0090391F">
              <w:rPr>
                <w:sz w:val="16"/>
              </w:rPr>
              <w:t>0028</w:t>
            </w:r>
          </w:p>
        </w:tc>
        <w:tc>
          <w:tcPr>
            <w:tcW w:w="567" w:type="dxa"/>
            <w:shd w:val="clear" w:color="auto" w:fill="auto"/>
          </w:tcPr>
          <w:p w14:paraId="1E18EBD9" w14:textId="77777777" w:rsidR="004F4F68" w:rsidRPr="0090391F" w:rsidRDefault="004F4F68" w:rsidP="004F4F68">
            <w:pPr>
              <w:pStyle w:val="TAL"/>
              <w:rPr>
                <w:sz w:val="16"/>
              </w:rPr>
            </w:pPr>
          </w:p>
        </w:tc>
        <w:tc>
          <w:tcPr>
            <w:tcW w:w="567" w:type="dxa"/>
            <w:shd w:val="clear" w:color="auto" w:fill="auto"/>
          </w:tcPr>
          <w:p w14:paraId="3D1CB175" w14:textId="51E5AE62" w:rsidR="004F4F68" w:rsidRPr="0090391F" w:rsidRDefault="004F4F68" w:rsidP="004F4F68">
            <w:pPr>
              <w:pStyle w:val="TAL"/>
              <w:rPr>
                <w:sz w:val="16"/>
              </w:rPr>
            </w:pPr>
            <w:r w:rsidRPr="0090391F">
              <w:rPr>
                <w:sz w:val="16"/>
              </w:rPr>
              <w:t>F</w:t>
            </w:r>
          </w:p>
        </w:tc>
        <w:tc>
          <w:tcPr>
            <w:tcW w:w="510" w:type="dxa"/>
            <w:shd w:val="clear" w:color="auto" w:fill="auto"/>
          </w:tcPr>
          <w:p w14:paraId="10D0B63D" w14:textId="735FBAA4" w:rsidR="004F4F68" w:rsidRPr="0090391F" w:rsidRDefault="004F4F68" w:rsidP="004F4F68">
            <w:pPr>
              <w:pStyle w:val="TAL"/>
              <w:rPr>
                <w:sz w:val="16"/>
              </w:rPr>
            </w:pPr>
            <w:r w:rsidRPr="0090391F">
              <w:rPr>
                <w:sz w:val="16"/>
              </w:rPr>
              <w:t>Rel-17</w:t>
            </w:r>
          </w:p>
        </w:tc>
        <w:tc>
          <w:tcPr>
            <w:tcW w:w="661" w:type="dxa"/>
            <w:shd w:val="clear" w:color="auto" w:fill="auto"/>
          </w:tcPr>
          <w:p w14:paraId="31EC08BE" w14:textId="3A882C00" w:rsidR="004F4F68" w:rsidRPr="0090391F" w:rsidRDefault="004F4F68" w:rsidP="004F4F68">
            <w:pPr>
              <w:pStyle w:val="TAL"/>
              <w:rPr>
                <w:sz w:val="16"/>
              </w:rPr>
            </w:pPr>
            <w:r w:rsidRPr="0090391F">
              <w:rPr>
                <w:sz w:val="16"/>
              </w:rPr>
              <w:t>17.2.0</w:t>
            </w:r>
          </w:p>
        </w:tc>
        <w:tc>
          <w:tcPr>
            <w:tcW w:w="2607" w:type="dxa"/>
            <w:shd w:val="clear" w:color="auto" w:fill="auto"/>
          </w:tcPr>
          <w:p w14:paraId="47183EE9" w14:textId="150CD0BF" w:rsidR="004F4F68" w:rsidRPr="0090391F" w:rsidRDefault="004F4F68" w:rsidP="004F4F68">
            <w:pPr>
              <w:pStyle w:val="TAL"/>
              <w:rPr>
                <w:sz w:val="16"/>
              </w:rPr>
            </w:pPr>
            <w:r w:rsidRPr="0090391F">
              <w:rPr>
                <w:sz w:val="16"/>
              </w:rPr>
              <w:t>Reference update</w:t>
            </w:r>
          </w:p>
        </w:tc>
      </w:tr>
      <w:tr w:rsidR="0090391F" w:rsidRPr="0090391F" w14:paraId="655AF9E3" w14:textId="77777777" w:rsidTr="0090391F">
        <w:tc>
          <w:tcPr>
            <w:tcW w:w="1133" w:type="dxa"/>
            <w:shd w:val="clear" w:color="auto" w:fill="auto"/>
          </w:tcPr>
          <w:p w14:paraId="661B7E5E" w14:textId="6E317565" w:rsidR="004F4F68" w:rsidRPr="0090391F" w:rsidRDefault="004F4F68" w:rsidP="004F4F68">
            <w:pPr>
              <w:pStyle w:val="TAL"/>
              <w:rPr>
                <w:sz w:val="16"/>
              </w:rPr>
            </w:pPr>
            <w:r w:rsidRPr="0090391F">
              <w:rPr>
                <w:sz w:val="16"/>
              </w:rPr>
              <w:t>C1-223446</w:t>
            </w:r>
          </w:p>
        </w:tc>
        <w:tc>
          <w:tcPr>
            <w:tcW w:w="1020" w:type="dxa"/>
            <w:shd w:val="clear" w:color="auto" w:fill="auto"/>
          </w:tcPr>
          <w:p w14:paraId="47CBCCC4" w14:textId="7A718E29" w:rsidR="004F4F68" w:rsidRPr="0090391F" w:rsidRDefault="004F4F68" w:rsidP="004F4F68">
            <w:pPr>
              <w:pStyle w:val="TAL"/>
              <w:rPr>
                <w:sz w:val="16"/>
              </w:rPr>
            </w:pPr>
            <w:r w:rsidRPr="0090391F">
              <w:rPr>
                <w:sz w:val="16"/>
              </w:rPr>
              <w:t>agreed</w:t>
            </w:r>
          </w:p>
        </w:tc>
        <w:tc>
          <w:tcPr>
            <w:tcW w:w="1020" w:type="dxa"/>
            <w:shd w:val="clear" w:color="auto" w:fill="auto"/>
          </w:tcPr>
          <w:p w14:paraId="707B5544" w14:textId="7167BF71" w:rsidR="004F4F68" w:rsidRPr="0090391F" w:rsidRDefault="004F4F68" w:rsidP="004F4F68">
            <w:pPr>
              <w:pStyle w:val="TAL"/>
              <w:rPr>
                <w:sz w:val="16"/>
              </w:rPr>
            </w:pPr>
            <w:r w:rsidRPr="0090391F">
              <w:rPr>
                <w:sz w:val="16"/>
              </w:rPr>
              <w:t>approved</w:t>
            </w:r>
          </w:p>
        </w:tc>
        <w:tc>
          <w:tcPr>
            <w:tcW w:w="1133" w:type="dxa"/>
            <w:shd w:val="clear" w:color="auto" w:fill="auto"/>
          </w:tcPr>
          <w:p w14:paraId="4682F848" w14:textId="34283854" w:rsidR="004F4F68" w:rsidRPr="0090391F" w:rsidRDefault="004F4F68" w:rsidP="004F4F68">
            <w:pPr>
              <w:pStyle w:val="TAL"/>
              <w:rPr>
                <w:sz w:val="16"/>
              </w:rPr>
            </w:pPr>
            <w:r w:rsidRPr="0090391F">
              <w:rPr>
                <w:sz w:val="16"/>
              </w:rPr>
              <w:t>24.546</w:t>
            </w:r>
          </w:p>
        </w:tc>
        <w:tc>
          <w:tcPr>
            <w:tcW w:w="572" w:type="dxa"/>
            <w:shd w:val="clear" w:color="auto" w:fill="auto"/>
          </w:tcPr>
          <w:p w14:paraId="297BAF42" w14:textId="0605C61C" w:rsidR="004F4F68" w:rsidRPr="0090391F" w:rsidRDefault="004F4F68" w:rsidP="004F4F68">
            <w:pPr>
              <w:pStyle w:val="TAL"/>
              <w:rPr>
                <w:sz w:val="16"/>
              </w:rPr>
            </w:pPr>
            <w:r w:rsidRPr="0090391F">
              <w:rPr>
                <w:sz w:val="16"/>
              </w:rPr>
              <w:t>0029</w:t>
            </w:r>
          </w:p>
        </w:tc>
        <w:tc>
          <w:tcPr>
            <w:tcW w:w="567" w:type="dxa"/>
            <w:shd w:val="clear" w:color="auto" w:fill="auto"/>
          </w:tcPr>
          <w:p w14:paraId="08FF4D4C" w14:textId="77777777" w:rsidR="004F4F68" w:rsidRPr="0090391F" w:rsidRDefault="004F4F68" w:rsidP="004F4F68">
            <w:pPr>
              <w:pStyle w:val="TAL"/>
              <w:rPr>
                <w:sz w:val="16"/>
              </w:rPr>
            </w:pPr>
          </w:p>
        </w:tc>
        <w:tc>
          <w:tcPr>
            <w:tcW w:w="567" w:type="dxa"/>
            <w:shd w:val="clear" w:color="auto" w:fill="auto"/>
          </w:tcPr>
          <w:p w14:paraId="454519AD" w14:textId="268DE09D" w:rsidR="004F4F68" w:rsidRPr="0090391F" w:rsidRDefault="004F4F68" w:rsidP="004F4F68">
            <w:pPr>
              <w:pStyle w:val="TAL"/>
              <w:rPr>
                <w:sz w:val="16"/>
              </w:rPr>
            </w:pPr>
            <w:r w:rsidRPr="0090391F">
              <w:rPr>
                <w:sz w:val="16"/>
              </w:rPr>
              <w:t>F</w:t>
            </w:r>
          </w:p>
        </w:tc>
        <w:tc>
          <w:tcPr>
            <w:tcW w:w="510" w:type="dxa"/>
            <w:shd w:val="clear" w:color="auto" w:fill="auto"/>
          </w:tcPr>
          <w:p w14:paraId="06F6DD1D" w14:textId="2BEEA29B" w:rsidR="004F4F68" w:rsidRPr="0090391F" w:rsidRDefault="004F4F68" w:rsidP="004F4F68">
            <w:pPr>
              <w:pStyle w:val="TAL"/>
              <w:rPr>
                <w:sz w:val="16"/>
              </w:rPr>
            </w:pPr>
            <w:r w:rsidRPr="0090391F">
              <w:rPr>
                <w:sz w:val="16"/>
              </w:rPr>
              <w:t>Rel-17</w:t>
            </w:r>
          </w:p>
        </w:tc>
        <w:tc>
          <w:tcPr>
            <w:tcW w:w="661" w:type="dxa"/>
            <w:shd w:val="clear" w:color="auto" w:fill="auto"/>
          </w:tcPr>
          <w:p w14:paraId="478D5E27" w14:textId="7CE0D74B" w:rsidR="004F4F68" w:rsidRPr="0090391F" w:rsidRDefault="004F4F68" w:rsidP="004F4F68">
            <w:pPr>
              <w:pStyle w:val="TAL"/>
              <w:rPr>
                <w:sz w:val="16"/>
              </w:rPr>
            </w:pPr>
            <w:r w:rsidRPr="0090391F">
              <w:rPr>
                <w:sz w:val="16"/>
              </w:rPr>
              <w:t>17.2.0</w:t>
            </w:r>
          </w:p>
        </w:tc>
        <w:tc>
          <w:tcPr>
            <w:tcW w:w="2607" w:type="dxa"/>
            <w:shd w:val="clear" w:color="auto" w:fill="auto"/>
          </w:tcPr>
          <w:p w14:paraId="1561D5FD" w14:textId="58B040EB" w:rsidR="004F4F68" w:rsidRPr="0090391F" w:rsidRDefault="004F4F68" w:rsidP="004F4F68">
            <w:pPr>
              <w:pStyle w:val="TAL"/>
              <w:rPr>
                <w:sz w:val="16"/>
              </w:rPr>
            </w:pPr>
            <w:r w:rsidRPr="0090391F">
              <w:rPr>
                <w:sz w:val="16"/>
              </w:rPr>
              <w:t>Updates to error handling</w:t>
            </w:r>
          </w:p>
        </w:tc>
      </w:tr>
      <w:tr w:rsidR="0090391F" w:rsidRPr="0090391F" w14:paraId="32FB989B" w14:textId="77777777" w:rsidTr="0090391F">
        <w:tc>
          <w:tcPr>
            <w:tcW w:w="1133" w:type="dxa"/>
            <w:shd w:val="clear" w:color="auto" w:fill="auto"/>
          </w:tcPr>
          <w:p w14:paraId="3BCC5343" w14:textId="791A3524" w:rsidR="004F4F68" w:rsidRPr="0090391F" w:rsidRDefault="004F4F68" w:rsidP="004F4F68">
            <w:pPr>
              <w:pStyle w:val="TAL"/>
              <w:rPr>
                <w:sz w:val="16"/>
              </w:rPr>
            </w:pPr>
            <w:r w:rsidRPr="0090391F">
              <w:rPr>
                <w:sz w:val="16"/>
              </w:rPr>
              <w:t>C1-223447</w:t>
            </w:r>
          </w:p>
        </w:tc>
        <w:tc>
          <w:tcPr>
            <w:tcW w:w="1020" w:type="dxa"/>
            <w:shd w:val="clear" w:color="auto" w:fill="auto"/>
          </w:tcPr>
          <w:p w14:paraId="28A30EC7" w14:textId="7D75A72D" w:rsidR="004F4F68" w:rsidRPr="0090391F" w:rsidRDefault="004F4F68" w:rsidP="004F4F68">
            <w:pPr>
              <w:pStyle w:val="TAL"/>
              <w:rPr>
                <w:sz w:val="16"/>
              </w:rPr>
            </w:pPr>
            <w:r w:rsidRPr="0090391F">
              <w:rPr>
                <w:sz w:val="16"/>
              </w:rPr>
              <w:t>agreed</w:t>
            </w:r>
          </w:p>
        </w:tc>
        <w:tc>
          <w:tcPr>
            <w:tcW w:w="1020" w:type="dxa"/>
            <w:shd w:val="clear" w:color="auto" w:fill="auto"/>
          </w:tcPr>
          <w:p w14:paraId="127AAF2E" w14:textId="259B685A" w:rsidR="004F4F68" w:rsidRPr="0090391F" w:rsidRDefault="004F4F68" w:rsidP="004F4F68">
            <w:pPr>
              <w:pStyle w:val="TAL"/>
              <w:rPr>
                <w:sz w:val="16"/>
              </w:rPr>
            </w:pPr>
            <w:r w:rsidRPr="0090391F">
              <w:rPr>
                <w:sz w:val="16"/>
              </w:rPr>
              <w:t>approved</w:t>
            </w:r>
          </w:p>
        </w:tc>
        <w:tc>
          <w:tcPr>
            <w:tcW w:w="1133" w:type="dxa"/>
            <w:shd w:val="clear" w:color="auto" w:fill="auto"/>
          </w:tcPr>
          <w:p w14:paraId="079F24BF" w14:textId="55FF1A0A" w:rsidR="004F4F68" w:rsidRPr="0090391F" w:rsidRDefault="004F4F68" w:rsidP="004F4F68">
            <w:pPr>
              <w:pStyle w:val="TAL"/>
              <w:rPr>
                <w:sz w:val="16"/>
              </w:rPr>
            </w:pPr>
            <w:r w:rsidRPr="0090391F">
              <w:rPr>
                <w:sz w:val="16"/>
              </w:rPr>
              <w:t>24.546</w:t>
            </w:r>
          </w:p>
        </w:tc>
        <w:tc>
          <w:tcPr>
            <w:tcW w:w="572" w:type="dxa"/>
            <w:shd w:val="clear" w:color="auto" w:fill="auto"/>
          </w:tcPr>
          <w:p w14:paraId="7F516D3A" w14:textId="3696C734" w:rsidR="004F4F68" w:rsidRPr="0090391F" w:rsidRDefault="004F4F68" w:rsidP="004F4F68">
            <w:pPr>
              <w:pStyle w:val="TAL"/>
              <w:rPr>
                <w:sz w:val="16"/>
              </w:rPr>
            </w:pPr>
            <w:r w:rsidRPr="0090391F">
              <w:rPr>
                <w:sz w:val="16"/>
              </w:rPr>
              <w:t>0030</w:t>
            </w:r>
          </w:p>
        </w:tc>
        <w:tc>
          <w:tcPr>
            <w:tcW w:w="567" w:type="dxa"/>
            <w:shd w:val="clear" w:color="auto" w:fill="auto"/>
          </w:tcPr>
          <w:p w14:paraId="71D852F6" w14:textId="77777777" w:rsidR="004F4F68" w:rsidRPr="0090391F" w:rsidRDefault="004F4F68" w:rsidP="004F4F68">
            <w:pPr>
              <w:pStyle w:val="TAL"/>
              <w:rPr>
                <w:sz w:val="16"/>
              </w:rPr>
            </w:pPr>
          </w:p>
        </w:tc>
        <w:tc>
          <w:tcPr>
            <w:tcW w:w="567" w:type="dxa"/>
            <w:shd w:val="clear" w:color="auto" w:fill="auto"/>
          </w:tcPr>
          <w:p w14:paraId="12F3A22E" w14:textId="5164DA00" w:rsidR="004F4F68" w:rsidRPr="0090391F" w:rsidRDefault="004F4F68" w:rsidP="004F4F68">
            <w:pPr>
              <w:pStyle w:val="TAL"/>
              <w:rPr>
                <w:sz w:val="16"/>
              </w:rPr>
            </w:pPr>
            <w:r w:rsidRPr="0090391F">
              <w:rPr>
                <w:sz w:val="16"/>
              </w:rPr>
              <w:t>F</w:t>
            </w:r>
          </w:p>
        </w:tc>
        <w:tc>
          <w:tcPr>
            <w:tcW w:w="510" w:type="dxa"/>
            <w:shd w:val="clear" w:color="auto" w:fill="auto"/>
          </w:tcPr>
          <w:p w14:paraId="27A16719" w14:textId="250C101D" w:rsidR="004F4F68" w:rsidRPr="0090391F" w:rsidRDefault="004F4F68" w:rsidP="004F4F68">
            <w:pPr>
              <w:pStyle w:val="TAL"/>
              <w:rPr>
                <w:sz w:val="16"/>
              </w:rPr>
            </w:pPr>
            <w:r w:rsidRPr="0090391F">
              <w:rPr>
                <w:sz w:val="16"/>
              </w:rPr>
              <w:t>Rel-17</w:t>
            </w:r>
          </w:p>
        </w:tc>
        <w:tc>
          <w:tcPr>
            <w:tcW w:w="661" w:type="dxa"/>
            <w:shd w:val="clear" w:color="auto" w:fill="auto"/>
          </w:tcPr>
          <w:p w14:paraId="75FD003F" w14:textId="5AD2E168" w:rsidR="004F4F68" w:rsidRPr="0090391F" w:rsidRDefault="004F4F68" w:rsidP="004F4F68">
            <w:pPr>
              <w:pStyle w:val="TAL"/>
              <w:rPr>
                <w:sz w:val="16"/>
              </w:rPr>
            </w:pPr>
            <w:r w:rsidRPr="0090391F">
              <w:rPr>
                <w:sz w:val="16"/>
              </w:rPr>
              <w:t>17.2.0</w:t>
            </w:r>
          </w:p>
        </w:tc>
        <w:tc>
          <w:tcPr>
            <w:tcW w:w="2607" w:type="dxa"/>
            <w:shd w:val="clear" w:color="auto" w:fill="auto"/>
          </w:tcPr>
          <w:p w14:paraId="05FF6CBF" w14:textId="671E2773" w:rsidR="004F4F68" w:rsidRPr="0090391F" w:rsidRDefault="004F4F68" w:rsidP="004F4F68">
            <w:pPr>
              <w:pStyle w:val="TAL"/>
              <w:rPr>
                <w:sz w:val="16"/>
              </w:rPr>
            </w:pPr>
            <w:r w:rsidRPr="0090391F">
              <w:rPr>
                <w:sz w:val="16"/>
              </w:rPr>
              <w:t>Updates to data types</w:t>
            </w:r>
          </w:p>
        </w:tc>
      </w:tr>
      <w:tr w:rsidR="0090391F" w:rsidRPr="0090391F" w14:paraId="454AE1A5" w14:textId="77777777" w:rsidTr="0090391F">
        <w:tc>
          <w:tcPr>
            <w:tcW w:w="1133" w:type="dxa"/>
            <w:shd w:val="clear" w:color="auto" w:fill="auto"/>
          </w:tcPr>
          <w:p w14:paraId="62993B58" w14:textId="64BF4983" w:rsidR="004F4F68" w:rsidRPr="0090391F" w:rsidRDefault="004F4F68" w:rsidP="004F4F68">
            <w:pPr>
              <w:pStyle w:val="TAL"/>
              <w:rPr>
                <w:sz w:val="16"/>
              </w:rPr>
            </w:pPr>
            <w:r w:rsidRPr="0090391F">
              <w:rPr>
                <w:sz w:val="16"/>
              </w:rPr>
              <w:t>C1-223448</w:t>
            </w:r>
          </w:p>
        </w:tc>
        <w:tc>
          <w:tcPr>
            <w:tcW w:w="1020" w:type="dxa"/>
            <w:shd w:val="clear" w:color="auto" w:fill="auto"/>
          </w:tcPr>
          <w:p w14:paraId="2B868F96" w14:textId="197406E0" w:rsidR="004F4F68" w:rsidRPr="0090391F" w:rsidRDefault="004F4F68" w:rsidP="004F4F68">
            <w:pPr>
              <w:pStyle w:val="TAL"/>
              <w:rPr>
                <w:sz w:val="16"/>
              </w:rPr>
            </w:pPr>
            <w:r w:rsidRPr="0090391F">
              <w:rPr>
                <w:sz w:val="16"/>
              </w:rPr>
              <w:t>agreed</w:t>
            </w:r>
          </w:p>
        </w:tc>
        <w:tc>
          <w:tcPr>
            <w:tcW w:w="1020" w:type="dxa"/>
            <w:shd w:val="clear" w:color="auto" w:fill="auto"/>
          </w:tcPr>
          <w:p w14:paraId="643F478E" w14:textId="13388284" w:rsidR="004F4F68" w:rsidRPr="0090391F" w:rsidRDefault="004F4F68" w:rsidP="004F4F68">
            <w:pPr>
              <w:pStyle w:val="TAL"/>
              <w:rPr>
                <w:sz w:val="16"/>
              </w:rPr>
            </w:pPr>
            <w:r w:rsidRPr="0090391F">
              <w:rPr>
                <w:sz w:val="16"/>
              </w:rPr>
              <w:t>approved</w:t>
            </w:r>
          </w:p>
        </w:tc>
        <w:tc>
          <w:tcPr>
            <w:tcW w:w="1133" w:type="dxa"/>
            <w:shd w:val="clear" w:color="auto" w:fill="auto"/>
          </w:tcPr>
          <w:p w14:paraId="6AA8F929" w14:textId="79F3ABD6" w:rsidR="004F4F68" w:rsidRPr="0090391F" w:rsidRDefault="004F4F68" w:rsidP="004F4F68">
            <w:pPr>
              <w:pStyle w:val="TAL"/>
              <w:rPr>
                <w:sz w:val="16"/>
              </w:rPr>
            </w:pPr>
            <w:r w:rsidRPr="0090391F">
              <w:rPr>
                <w:sz w:val="16"/>
              </w:rPr>
              <w:t>24.545</w:t>
            </w:r>
          </w:p>
        </w:tc>
        <w:tc>
          <w:tcPr>
            <w:tcW w:w="572" w:type="dxa"/>
            <w:shd w:val="clear" w:color="auto" w:fill="auto"/>
          </w:tcPr>
          <w:p w14:paraId="6F6B8D48" w14:textId="14141F31" w:rsidR="004F4F68" w:rsidRPr="0090391F" w:rsidRDefault="004F4F68" w:rsidP="004F4F68">
            <w:pPr>
              <w:pStyle w:val="TAL"/>
              <w:rPr>
                <w:sz w:val="16"/>
              </w:rPr>
            </w:pPr>
            <w:r w:rsidRPr="0090391F">
              <w:rPr>
                <w:sz w:val="16"/>
              </w:rPr>
              <w:t>0042</w:t>
            </w:r>
          </w:p>
        </w:tc>
        <w:tc>
          <w:tcPr>
            <w:tcW w:w="567" w:type="dxa"/>
            <w:shd w:val="clear" w:color="auto" w:fill="auto"/>
          </w:tcPr>
          <w:p w14:paraId="0C17F8DF" w14:textId="77777777" w:rsidR="004F4F68" w:rsidRPr="0090391F" w:rsidRDefault="004F4F68" w:rsidP="004F4F68">
            <w:pPr>
              <w:pStyle w:val="TAL"/>
              <w:rPr>
                <w:sz w:val="16"/>
              </w:rPr>
            </w:pPr>
          </w:p>
        </w:tc>
        <w:tc>
          <w:tcPr>
            <w:tcW w:w="567" w:type="dxa"/>
            <w:shd w:val="clear" w:color="auto" w:fill="auto"/>
          </w:tcPr>
          <w:p w14:paraId="0EB34447" w14:textId="62FD4462" w:rsidR="004F4F68" w:rsidRPr="0090391F" w:rsidRDefault="004F4F68" w:rsidP="004F4F68">
            <w:pPr>
              <w:pStyle w:val="TAL"/>
              <w:rPr>
                <w:sz w:val="16"/>
              </w:rPr>
            </w:pPr>
            <w:r w:rsidRPr="0090391F">
              <w:rPr>
                <w:sz w:val="16"/>
              </w:rPr>
              <w:t>B</w:t>
            </w:r>
          </w:p>
        </w:tc>
        <w:tc>
          <w:tcPr>
            <w:tcW w:w="510" w:type="dxa"/>
            <w:shd w:val="clear" w:color="auto" w:fill="auto"/>
          </w:tcPr>
          <w:p w14:paraId="0E4F134A" w14:textId="29355C8A" w:rsidR="004F4F68" w:rsidRPr="0090391F" w:rsidRDefault="004F4F68" w:rsidP="004F4F68">
            <w:pPr>
              <w:pStyle w:val="TAL"/>
              <w:rPr>
                <w:sz w:val="16"/>
              </w:rPr>
            </w:pPr>
            <w:r w:rsidRPr="0090391F">
              <w:rPr>
                <w:sz w:val="16"/>
              </w:rPr>
              <w:t>Rel-17</w:t>
            </w:r>
          </w:p>
        </w:tc>
        <w:tc>
          <w:tcPr>
            <w:tcW w:w="661" w:type="dxa"/>
            <w:shd w:val="clear" w:color="auto" w:fill="auto"/>
          </w:tcPr>
          <w:p w14:paraId="0AA3B9E7" w14:textId="7F2BD40D" w:rsidR="004F4F68" w:rsidRPr="0090391F" w:rsidRDefault="004F4F68" w:rsidP="004F4F68">
            <w:pPr>
              <w:pStyle w:val="TAL"/>
              <w:rPr>
                <w:sz w:val="16"/>
              </w:rPr>
            </w:pPr>
            <w:r w:rsidRPr="0090391F">
              <w:rPr>
                <w:sz w:val="16"/>
              </w:rPr>
              <w:t>17.2.0</w:t>
            </w:r>
          </w:p>
        </w:tc>
        <w:tc>
          <w:tcPr>
            <w:tcW w:w="2607" w:type="dxa"/>
            <w:shd w:val="clear" w:color="auto" w:fill="auto"/>
          </w:tcPr>
          <w:p w14:paraId="461F995A" w14:textId="4F72E039" w:rsidR="004F4F68" w:rsidRPr="0090391F" w:rsidRDefault="004F4F68" w:rsidP="004F4F68">
            <w:pPr>
              <w:pStyle w:val="TAL"/>
              <w:rPr>
                <w:sz w:val="16"/>
              </w:rPr>
            </w:pPr>
            <w:r w:rsidRPr="0090391F">
              <w:rPr>
                <w:sz w:val="16"/>
              </w:rPr>
              <w:t>Addition of Functional entities for CoAP</w:t>
            </w:r>
          </w:p>
        </w:tc>
      </w:tr>
      <w:tr w:rsidR="0090391F" w:rsidRPr="0090391F" w14:paraId="0B4EAD1B" w14:textId="77777777" w:rsidTr="0090391F">
        <w:tc>
          <w:tcPr>
            <w:tcW w:w="1133" w:type="dxa"/>
            <w:shd w:val="clear" w:color="auto" w:fill="auto"/>
          </w:tcPr>
          <w:p w14:paraId="1712FB76" w14:textId="6453AB50" w:rsidR="004F4F68" w:rsidRPr="0090391F" w:rsidRDefault="004F4F68" w:rsidP="004F4F68">
            <w:pPr>
              <w:pStyle w:val="TAL"/>
              <w:rPr>
                <w:sz w:val="16"/>
              </w:rPr>
            </w:pPr>
            <w:r w:rsidRPr="0090391F">
              <w:rPr>
                <w:sz w:val="16"/>
              </w:rPr>
              <w:t>C1-223449</w:t>
            </w:r>
          </w:p>
        </w:tc>
        <w:tc>
          <w:tcPr>
            <w:tcW w:w="1020" w:type="dxa"/>
            <w:shd w:val="clear" w:color="auto" w:fill="auto"/>
          </w:tcPr>
          <w:p w14:paraId="4E4589D9" w14:textId="78E01957" w:rsidR="004F4F68" w:rsidRPr="0090391F" w:rsidRDefault="004F4F68" w:rsidP="004F4F68">
            <w:pPr>
              <w:pStyle w:val="TAL"/>
              <w:rPr>
                <w:sz w:val="16"/>
              </w:rPr>
            </w:pPr>
            <w:r w:rsidRPr="0090391F">
              <w:rPr>
                <w:sz w:val="16"/>
              </w:rPr>
              <w:t>agreed</w:t>
            </w:r>
          </w:p>
        </w:tc>
        <w:tc>
          <w:tcPr>
            <w:tcW w:w="1020" w:type="dxa"/>
            <w:shd w:val="clear" w:color="auto" w:fill="auto"/>
          </w:tcPr>
          <w:p w14:paraId="5CC63B92" w14:textId="4839136B" w:rsidR="004F4F68" w:rsidRPr="0090391F" w:rsidRDefault="004F4F68" w:rsidP="004F4F68">
            <w:pPr>
              <w:pStyle w:val="TAL"/>
              <w:rPr>
                <w:sz w:val="16"/>
              </w:rPr>
            </w:pPr>
            <w:r w:rsidRPr="0090391F">
              <w:rPr>
                <w:sz w:val="16"/>
              </w:rPr>
              <w:t>approved</w:t>
            </w:r>
          </w:p>
        </w:tc>
        <w:tc>
          <w:tcPr>
            <w:tcW w:w="1133" w:type="dxa"/>
            <w:shd w:val="clear" w:color="auto" w:fill="auto"/>
          </w:tcPr>
          <w:p w14:paraId="3BE845E7" w14:textId="50AAD09A" w:rsidR="004F4F68" w:rsidRPr="0090391F" w:rsidRDefault="004F4F68" w:rsidP="004F4F68">
            <w:pPr>
              <w:pStyle w:val="TAL"/>
              <w:rPr>
                <w:sz w:val="16"/>
              </w:rPr>
            </w:pPr>
            <w:r w:rsidRPr="0090391F">
              <w:rPr>
                <w:sz w:val="16"/>
              </w:rPr>
              <w:t>24.545</w:t>
            </w:r>
          </w:p>
        </w:tc>
        <w:tc>
          <w:tcPr>
            <w:tcW w:w="572" w:type="dxa"/>
            <w:shd w:val="clear" w:color="auto" w:fill="auto"/>
          </w:tcPr>
          <w:p w14:paraId="58CE7E0B" w14:textId="441190E4" w:rsidR="004F4F68" w:rsidRPr="0090391F" w:rsidRDefault="004F4F68" w:rsidP="004F4F68">
            <w:pPr>
              <w:pStyle w:val="TAL"/>
              <w:rPr>
                <w:sz w:val="16"/>
              </w:rPr>
            </w:pPr>
            <w:r w:rsidRPr="0090391F">
              <w:rPr>
                <w:sz w:val="16"/>
              </w:rPr>
              <w:t>0043</w:t>
            </w:r>
          </w:p>
        </w:tc>
        <w:tc>
          <w:tcPr>
            <w:tcW w:w="567" w:type="dxa"/>
            <w:shd w:val="clear" w:color="auto" w:fill="auto"/>
          </w:tcPr>
          <w:p w14:paraId="04C63EA5" w14:textId="77777777" w:rsidR="004F4F68" w:rsidRPr="0090391F" w:rsidRDefault="004F4F68" w:rsidP="004F4F68">
            <w:pPr>
              <w:pStyle w:val="TAL"/>
              <w:rPr>
                <w:sz w:val="16"/>
              </w:rPr>
            </w:pPr>
          </w:p>
        </w:tc>
        <w:tc>
          <w:tcPr>
            <w:tcW w:w="567" w:type="dxa"/>
            <w:shd w:val="clear" w:color="auto" w:fill="auto"/>
          </w:tcPr>
          <w:p w14:paraId="445E00D4" w14:textId="70F058B6" w:rsidR="004F4F68" w:rsidRPr="0090391F" w:rsidRDefault="004F4F68" w:rsidP="004F4F68">
            <w:pPr>
              <w:pStyle w:val="TAL"/>
              <w:rPr>
                <w:sz w:val="16"/>
              </w:rPr>
            </w:pPr>
            <w:r w:rsidRPr="0090391F">
              <w:rPr>
                <w:sz w:val="16"/>
              </w:rPr>
              <w:t>B</w:t>
            </w:r>
          </w:p>
        </w:tc>
        <w:tc>
          <w:tcPr>
            <w:tcW w:w="510" w:type="dxa"/>
            <w:shd w:val="clear" w:color="auto" w:fill="auto"/>
          </w:tcPr>
          <w:p w14:paraId="6552AA64" w14:textId="4F882ECF" w:rsidR="004F4F68" w:rsidRPr="0090391F" w:rsidRDefault="004F4F68" w:rsidP="004F4F68">
            <w:pPr>
              <w:pStyle w:val="TAL"/>
              <w:rPr>
                <w:sz w:val="16"/>
              </w:rPr>
            </w:pPr>
            <w:r w:rsidRPr="0090391F">
              <w:rPr>
                <w:sz w:val="16"/>
              </w:rPr>
              <w:t>Rel-17</w:t>
            </w:r>
          </w:p>
        </w:tc>
        <w:tc>
          <w:tcPr>
            <w:tcW w:w="661" w:type="dxa"/>
            <w:shd w:val="clear" w:color="auto" w:fill="auto"/>
          </w:tcPr>
          <w:p w14:paraId="2F5FB551" w14:textId="36789C3B" w:rsidR="004F4F68" w:rsidRPr="0090391F" w:rsidRDefault="004F4F68" w:rsidP="004F4F68">
            <w:pPr>
              <w:pStyle w:val="TAL"/>
              <w:rPr>
                <w:sz w:val="16"/>
              </w:rPr>
            </w:pPr>
            <w:r w:rsidRPr="0090391F">
              <w:rPr>
                <w:sz w:val="16"/>
              </w:rPr>
              <w:t>17.2.0</w:t>
            </w:r>
          </w:p>
        </w:tc>
        <w:tc>
          <w:tcPr>
            <w:tcW w:w="2607" w:type="dxa"/>
            <w:shd w:val="clear" w:color="auto" w:fill="auto"/>
          </w:tcPr>
          <w:p w14:paraId="05BBA8FD" w14:textId="4C0E65E4" w:rsidR="004F4F68" w:rsidRPr="0090391F" w:rsidRDefault="004F4F68" w:rsidP="004F4F68">
            <w:pPr>
              <w:pStyle w:val="TAL"/>
              <w:rPr>
                <w:sz w:val="16"/>
              </w:rPr>
            </w:pPr>
            <w:r w:rsidRPr="0090391F">
              <w:rPr>
                <w:sz w:val="16"/>
              </w:rPr>
              <w:t>Addition of Authenticated identity for CoAP</w:t>
            </w:r>
          </w:p>
        </w:tc>
      </w:tr>
      <w:tr w:rsidR="0090391F" w:rsidRPr="0090391F" w14:paraId="442CBF66" w14:textId="77777777" w:rsidTr="0090391F">
        <w:tc>
          <w:tcPr>
            <w:tcW w:w="1133" w:type="dxa"/>
            <w:shd w:val="clear" w:color="auto" w:fill="auto"/>
          </w:tcPr>
          <w:p w14:paraId="1EDA67F5" w14:textId="03B7879F" w:rsidR="004F4F68" w:rsidRPr="0090391F" w:rsidRDefault="004F4F68" w:rsidP="004F4F68">
            <w:pPr>
              <w:pStyle w:val="TAL"/>
              <w:rPr>
                <w:sz w:val="16"/>
              </w:rPr>
            </w:pPr>
            <w:r w:rsidRPr="0090391F">
              <w:rPr>
                <w:sz w:val="16"/>
              </w:rPr>
              <w:t>C1-223450</w:t>
            </w:r>
          </w:p>
        </w:tc>
        <w:tc>
          <w:tcPr>
            <w:tcW w:w="1020" w:type="dxa"/>
            <w:shd w:val="clear" w:color="auto" w:fill="auto"/>
          </w:tcPr>
          <w:p w14:paraId="3BD2E6DD" w14:textId="32DA90E4" w:rsidR="004F4F68" w:rsidRPr="0090391F" w:rsidRDefault="004F4F68" w:rsidP="004F4F68">
            <w:pPr>
              <w:pStyle w:val="TAL"/>
              <w:rPr>
                <w:sz w:val="16"/>
              </w:rPr>
            </w:pPr>
            <w:r w:rsidRPr="0090391F">
              <w:rPr>
                <w:sz w:val="16"/>
              </w:rPr>
              <w:t>agreed</w:t>
            </w:r>
          </w:p>
        </w:tc>
        <w:tc>
          <w:tcPr>
            <w:tcW w:w="1020" w:type="dxa"/>
            <w:shd w:val="clear" w:color="auto" w:fill="auto"/>
          </w:tcPr>
          <w:p w14:paraId="24EF835B" w14:textId="05F5422A" w:rsidR="004F4F68" w:rsidRPr="0090391F" w:rsidRDefault="004F4F68" w:rsidP="004F4F68">
            <w:pPr>
              <w:pStyle w:val="TAL"/>
              <w:rPr>
                <w:sz w:val="16"/>
              </w:rPr>
            </w:pPr>
            <w:r w:rsidRPr="0090391F">
              <w:rPr>
                <w:sz w:val="16"/>
              </w:rPr>
              <w:t>approved</w:t>
            </w:r>
          </w:p>
        </w:tc>
        <w:tc>
          <w:tcPr>
            <w:tcW w:w="1133" w:type="dxa"/>
            <w:shd w:val="clear" w:color="auto" w:fill="auto"/>
          </w:tcPr>
          <w:p w14:paraId="138EF016" w14:textId="2CF7F5BD" w:rsidR="004F4F68" w:rsidRPr="0090391F" w:rsidRDefault="004F4F68" w:rsidP="004F4F68">
            <w:pPr>
              <w:pStyle w:val="TAL"/>
              <w:rPr>
                <w:sz w:val="16"/>
              </w:rPr>
            </w:pPr>
            <w:r w:rsidRPr="0090391F">
              <w:rPr>
                <w:sz w:val="16"/>
              </w:rPr>
              <w:t>24.545</w:t>
            </w:r>
          </w:p>
        </w:tc>
        <w:tc>
          <w:tcPr>
            <w:tcW w:w="572" w:type="dxa"/>
            <w:shd w:val="clear" w:color="auto" w:fill="auto"/>
          </w:tcPr>
          <w:p w14:paraId="6D9D2E0B" w14:textId="3F9B1B24" w:rsidR="004F4F68" w:rsidRPr="0090391F" w:rsidRDefault="004F4F68" w:rsidP="004F4F68">
            <w:pPr>
              <w:pStyle w:val="TAL"/>
              <w:rPr>
                <w:sz w:val="16"/>
              </w:rPr>
            </w:pPr>
            <w:r w:rsidRPr="0090391F">
              <w:rPr>
                <w:sz w:val="16"/>
              </w:rPr>
              <w:t>0044</w:t>
            </w:r>
          </w:p>
        </w:tc>
        <w:tc>
          <w:tcPr>
            <w:tcW w:w="567" w:type="dxa"/>
            <w:shd w:val="clear" w:color="auto" w:fill="auto"/>
          </w:tcPr>
          <w:p w14:paraId="41FC42B9" w14:textId="77777777" w:rsidR="004F4F68" w:rsidRPr="0090391F" w:rsidRDefault="004F4F68" w:rsidP="004F4F68">
            <w:pPr>
              <w:pStyle w:val="TAL"/>
              <w:rPr>
                <w:sz w:val="16"/>
              </w:rPr>
            </w:pPr>
          </w:p>
        </w:tc>
        <w:tc>
          <w:tcPr>
            <w:tcW w:w="567" w:type="dxa"/>
            <w:shd w:val="clear" w:color="auto" w:fill="auto"/>
          </w:tcPr>
          <w:p w14:paraId="05988E40" w14:textId="3C6D18DB" w:rsidR="004F4F68" w:rsidRPr="0090391F" w:rsidRDefault="004F4F68" w:rsidP="004F4F68">
            <w:pPr>
              <w:pStyle w:val="TAL"/>
              <w:rPr>
                <w:sz w:val="16"/>
              </w:rPr>
            </w:pPr>
            <w:r w:rsidRPr="0090391F">
              <w:rPr>
                <w:sz w:val="16"/>
              </w:rPr>
              <w:t>B</w:t>
            </w:r>
          </w:p>
        </w:tc>
        <w:tc>
          <w:tcPr>
            <w:tcW w:w="510" w:type="dxa"/>
            <w:shd w:val="clear" w:color="auto" w:fill="auto"/>
          </w:tcPr>
          <w:p w14:paraId="4895D4F6" w14:textId="405F6F29" w:rsidR="004F4F68" w:rsidRPr="0090391F" w:rsidRDefault="004F4F68" w:rsidP="004F4F68">
            <w:pPr>
              <w:pStyle w:val="TAL"/>
              <w:rPr>
                <w:sz w:val="16"/>
              </w:rPr>
            </w:pPr>
            <w:r w:rsidRPr="0090391F">
              <w:rPr>
                <w:sz w:val="16"/>
              </w:rPr>
              <w:t>Rel-17</w:t>
            </w:r>
          </w:p>
        </w:tc>
        <w:tc>
          <w:tcPr>
            <w:tcW w:w="661" w:type="dxa"/>
            <w:shd w:val="clear" w:color="auto" w:fill="auto"/>
          </w:tcPr>
          <w:p w14:paraId="3717C58C" w14:textId="28385D6D" w:rsidR="004F4F68" w:rsidRPr="0090391F" w:rsidRDefault="004F4F68" w:rsidP="004F4F68">
            <w:pPr>
              <w:pStyle w:val="TAL"/>
              <w:rPr>
                <w:sz w:val="16"/>
              </w:rPr>
            </w:pPr>
            <w:r w:rsidRPr="0090391F">
              <w:rPr>
                <w:sz w:val="16"/>
              </w:rPr>
              <w:t>17.2.0</w:t>
            </w:r>
          </w:p>
        </w:tc>
        <w:tc>
          <w:tcPr>
            <w:tcW w:w="2607" w:type="dxa"/>
            <w:shd w:val="clear" w:color="auto" w:fill="auto"/>
          </w:tcPr>
          <w:p w14:paraId="26026015" w14:textId="1564D6CC" w:rsidR="004F4F68" w:rsidRPr="0090391F" w:rsidRDefault="004F4F68" w:rsidP="004F4F68">
            <w:pPr>
              <w:pStyle w:val="TAL"/>
              <w:rPr>
                <w:sz w:val="16"/>
              </w:rPr>
            </w:pPr>
            <w:r w:rsidRPr="0090391F">
              <w:rPr>
                <w:sz w:val="16"/>
              </w:rPr>
              <w:t>Addition of CoAP for Event-triggered location reporting procedure</w:t>
            </w:r>
          </w:p>
        </w:tc>
      </w:tr>
      <w:tr w:rsidR="0090391F" w:rsidRPr="0090391F" w14:paraId="6AC98762" w14:textId="77777777" w:rsidTr="0090391F">
        <w:tc>
          <w:tcPr>
            <w:tcW w:w="1133" w:type="dxa"/>
            <w:shd w:val="clear" w:color="auto" w:fill="auto"/>
          </w:tcPr>
          <w:p w14:paraId="43402C16" w14:textId="505BBBED" w:rsidR="004F4F68" w:rsidRPr="0090391F" w:rsidRDefault="004F4F68" w:rsidP="004F4F68">
            <w:pPr>
              <w:pStyle w:val="TAL"/>
              <w:rPr>
                <w:sz w:val="16"/>
              </w:rPr>
            </w:pPr>
            <w:r w:rsidRPr="0090391F">
              <w:rPr>
                <w:sz w:val="16"/>
              </w:rPr>
              <w:t>C1-223451</w:t>
            </w:r>
          </w:p>
        </w:tc>
        <w:tc>
          <w:tcPr>
            <w:tcW w:w="1020" w:type="dxa"/>
            <w:shd w:val="clear" w:color="auto" w:fill="auto"/>
          </w:tcPr>
          <w:p w14:paraId="0FE81579" w14:textId="6A4560B7" w:rsidR="004F4F68" w:rsidRPr="0090391F" w:rsidRDefault="004F4F68" w:rsidP="004F4F68">
            <w:pPr>
              <w:pStyle w:val="TAL"/>
              <w:rPr>
                <w:sz w:val="16"/>
              </w:rPr>
            </w:pPr>
            <w:r w:rsidRPr="0090391F">
              <w:rPr>
                <w:sz w:val="16"/>
              </w:rPr>
              <w:t>agreed</w:t>
            </w:r>
          </w:p>
        </w:tc>
        <w:tc>
          <w:tcPr>
            <w:tcW w:w="1020" w:type="dxa"/>
            <w:shd w:val="clear" w:color="auto" w:fill="auto"/>
          </w:tcPr>
          <w:p w14:paraId="558C6F63" w14:textId="029C42B9" w:rsidR="004F4F68" w:rsidRPr="0090391F" w:rsidRDefault="004F4F68" w:rsidP="004F4F68">
            <w:pPr>
              <w:pStyle w:val="TAL"/>
              <w:rPr>
                <w:sz w:val="16"/>
              </w:rPr>
            </w:pPr>
            <w:r w:rsidRPr="0090391F">
              <w:rPr>
                <w:sz w:val="16"/>
              </w:rPr>
              <w:t>approved</w:t>
            </w:r>
          </w:p>
        </w:tc>
        <w:tc>
          <w:tcPr>
            <w:tcW w:w="1133" w:type="dxa"/>
            <w:shd w:val="clear" w:color="auto" w:fill="auto"/>
          </w:tcPr>
          <w:p w14:paraId="079A1E28" w14:textId="3FB85872" w:rsidR="004F4F68" w:rsidRPr="0090391F" w:rsidRDefault="004F4F68" w:rsidP="004F4F68">
            <w:pPr>
              <w:pStyle w:val="TAL"/>
              <w:rPr>
                <w:sz w:val="16"/>
              </w:rPr>
            </w:pPr>
            <w:r w:rsidRPr="0090391F">
              <w:rPr>
                <w:sz w:val="16"/>
              </w:rPr>
              <w:t>24.545</w:t>
            </w:r>
          </w:p>
        </w:tc>
        <w:tc>
          <w:tcPr>
            <w:tcW w:w="572" w:type="dxa"/>
            <w:shd w:val="clear" w:color="auto" w:fill="auto"/>
          </w:tcPr>
          <w:p w14:paraId="3E839B4E" w14:textId="1E25F1D3" w:rsidR="004F4F68" w:rsidRPr="0090391F" w:rsidRDefault="004F4F68" w:rsidP="004F4F68">
            <w:pPr>
              <w:pStyle w:val="TAL"/>
              <w:rPr>
                <w:sz w:val="16"/>
              </w:rPr>
            </w:pPr>
            <w:r w:rsidRPr="0090391F">
              <w:rPr>
                <w:sz w:val="16"/>
              </w:rPr>
              <w:t>0045</w:t>
            </w:r>
          </w:p>
        </w:tc>
        <w:tc>
          <w:tcPr>
            <w:tcW w:w="567" w:type="dxa"/>
            <w:shd w:val="clear" w:color="auto" w:fill="auto"/>
          </w:tcPr>
          <w:p w14:paraId="59E9D0B5" w14:textId="77777777" w:rsidR="004F4F68" w:rsidRPr="0090391F" w:rsidRDefault="004F4F68" w:rsidP="004F4F68">
            <w:pPr>
              <w:pStyle w:val="TAL"/>
              <w:rPr>
                <w:sz w:val="16"/>
              </w:rPr>
            </w:pPr>
          </w:p>
        </w:tc>
        <w:tc>
          <w:tcPr>
            <w:tcW w:w="567" w:type="dxa"/>
            <w:shd w:val="clear" w:color="auto" w:fill="auto"/>
          </w:tcPr>
          <w:p w14:paraId="79F893A1" w14:textId="30BADF0E" w:rsidR="004F4F68" w:rsidRPr="0090391F" w:rsidRDefault="004F4F68" w:rsidP="004F4F68">
            <w:pPr>
              <w:pStyle w:val="TAL"/>
              <w:rPr>
                <w:sz w:val="16"/>
              </w:rPr>
            </w:pPr>
            <w:r w:rsidRPr="0090391F">
              <w:rPr>
                <w:sz w:val="16"/>
              </w:rPr>
              <w:t>B</w:t>
            </w:r>
          </w:p>
        </w:tc>
        <w:tc>
          <w:tcPr>
            <w:tcW w:w="510" w:type="dxa"/>
            <w:shd w:val="clear" w:color="auto" w:fill="auto"/>
          </w:tcPr>
          <w:p w14:paraId="50448C8F" w14:textId="0C0BE6CB" w:rsidR="004F4F68" w:rsidRPr="0090391F" w:rsidRDefault="004F4F68" w:rsidP="004F4F68">
            <w:pPr>
              <w:pStyle w:val="TAL"/>
              <w:rPr>
                <w:sz w:val="16"/>
              </w:rPr>
            </w:pPr>
            <w:r w:rsidRPr="0090391F">
              <w:rPr>
                <w:sz w:val="16"/>
              </w:rPr>
              <w:t>Rel-17</w:t>
            </w:r>
          </w:p>
        </w:tc>
        <w:tc>
          <w:tcPr>
            <w:tcW w:w="661" w:type="dxa"/>
            <w:shd w:val="clear" w:color="auto" w:fill="auto"/>
          </w:tcPr>
          <w:p w14:paraId="70D13A90" w14:textId="3FA1B0E5" w:rsidR="004F4F68" w:rsidRPr="0090391F" w:rsidRDefault="004F4F68" w:rsidP="004F4F68">
            <w:pPr>
              <w:pStyle w:val="TAL"/>
              <w:rPr>
                <w:sz w:val="16"/>
              </w:rPr>
            </w:pPr>
            <w:r w:rsidRPr="0090391F">
              <w:rPr>
                <w:sz w:val="16"/>
              </w:rPr>
              <w:t>17.2.0</w:t>
            </w:r>
          </w:p>
        </w:tc>
        <w:tc>
          <w:tcPr>
            <w:tcW w:w="2607" w:type="dxa"/>
            <w:shd w:val="clear" w:color="auto" w:fill="auto"/>
          </w:tcPr>
          <w:p w14:paraId="25C0A6BE" w14:textId="390C0F0B" w:rsidR="004F4F68" w:rsidRPr="0090391F" w:rsidRDefault="004F4F68" w:rsidP="004F4F68">
            <w:pPr>
              <w:pStyle w:val="TAL"/>
              <w:rPr>
                <w:sz w:val="16"/>
              </w:rPr>
            </w:pPr>
            <w:r w:rsidRPr="0090391F">
              <w:rPr>
                <w:sz w:val="16"/>
              </w:rPr>
              <w:t>Addition of CoAP for On-demand location reporting procedure</w:t>
            </w:r>
          </w:p>
        </w:tc>
      </w:tr>
      <w:tr w:rsidR="0090391F" w:rsidRPr="0090391F" w14:paraId="2E7CE7F5" w14:textId="77777777" w:rsidTr="0090391F">
        <w:tc>
          <w:tcPr>
            <w:tcW w:w="1133" w:type="dxa"/>
            <w:shd w:val="clear" w:color="auto" w:fill="auto"/>
          </w:tcPr>
          <w:p w14:paraId="40428AA4" w14:textId="08DB6272" w:rsidR="004F4F68" w:rsidRPr="0090391F" w:rsidRDefault="004F4F68" w:rsidP="004F4F68">
            <w:pPr>
              <w:pStyle w:val="TAL"/>
              <w:rPr>
                <w:sz w:val="16"/>
              </w:rPr>
            </w:pPr>
            <w:r w:rsidRPr="0090391F">
              <w:rPr>
                <w:sz w:val="16"/>
              </w:rPr>
              <w:t>C1-223453</w:t>
            </w:r>
          </w:p>
        </w:tc>
        <w:tc>
          <w:tcPr>
            <w:tcW w:w="1020" w:type="dxa"/>
            <w:shd w:val="clear" w:color="auto" w:fill="auto"/>
          </w:tcPr>
          <w:p w14:paraId="53CD9D94" w14:textId="635C6AFB" w:rsidR="004F4F68" w:rsidRPr="0090391F" w:rsidRDefault="004F4F68" w:rsidP="004F4F68">
            <w:pPr>
              <w:pStyle w:val="TAL"/>
              <w:rPr>
                <w:sz w:val="16"/>
              </w:rPr>
            </w:pPr>
            <w:r w:rsidRPr="0090391F">
              <w:rPr>
                <w:sz w:val="16"/>
              </w:rPr>
              <w:t>agreed</w:t>
            </w:r>
          </w:p>
        </w:tc>
        <w:tc>
          <w:tcPr>
            <w:tcW w:w="1020" w:type="dxa"/>
            <w:shd w:val="clear" w:color="auto" w:fill="auto"/>
          </w:tcPr>
          <w:p w14:paraId="1223151A" w14:textId="6B810888" w:rsidR="004F4F68" w:rsidRPr="0090391F" w:rsidRDefault="004F4F68" w:rsidP="004F4F68">
            <w:pPr>
              <w:pStyle w:val="TAL"/>
              <w:rPr>
                <w:sz w:val="16"/>
              </w:rPr>
            </w:pPr>
            <w:r w:rsidRPr="0090391F">
              <w:rPr>
                <w:sz w:val="16"/>
              </w:rPr>
              <w:t>approved</w:t>
            </w:r>
          </w:p>
        </w:tc>
        <w:tc>
          <w:tcPr>
            <w:tcW w:w="1133" w:type="dxa"/>
            <w:shd w:val="clear" w:color="auto" w:fill="auto"/>
          </w:tcPr>
          <w:p w14:paraId="66ED5438" w14:textId="50313215" w:rsidR="004F4F68" w:rsidRPr="0090391F" w:rsidRDefault="004F4F68" w:rsidP="004F4F68">
            <w:pPr>
              <w:pStyle w:val="TAL"/>
              <w:rPr>
                <w:sz w:val="16"/>
              </w:rPr>
            </w:pPr>
            <w:r w:rsidRPr="0090391F">
              <w:rPr>
                <w:sz w:val="16"/>
              </w:rPr>
              <w:t>24.545</w:t>
            </w:r>
          </w:p>
        </w:tc>
        <w:tc>
          <w:tcPr>
            <w:tcW w:w="572" w:type="dxa"/>
            <w:shd w:val="clear" w:color="auto" w:fill="auto"/>
          </w:tcPr>
          <w:p w14:paraId="39C4D703" w14:textId="0A5B2008" w:rsidR="004F4F68" w:rsidRPr="0090391F" w:rsidRDefault="004F4F68" w:rsidP="004F4F68">
            <w:pPr>
              <w:pStyle w:val="TAL"/>
              <w:rPr>
                <w:sz w:val="16"/>
              </w:rPr>
            </w:pPr>
            <w:r w:rsidRPr="0090391F">
              <w:rPr>
                <w:sz w:val="16"/>
              </w:rPr>
              <w:t>0047</w:t>
            </w:r>
          </w:p>
        </w:tc>
        <w:tc>
          <w:tcPr>
            <w:tcW w:w="567" w:type="dxa"/>
            <w:shd w:val="clear" w:color="auto" w:fill="auto"/>
          </w:tcPr>
          <w:p w14:paraId="4F7972CB" w14:textId="77777777" w:rsidR="004F4F68" w:rsidRPr="0090391F" w:rsidRDefault="004F4F68" w:rsidP="004F4F68">
            <w:pPr>
              <w:pStyle w:val="TAL"/>
              <w:rPr>
                <w:sz w:val="16"/>
              </w:rPr>
            </w:pPr>
          </w:p>
        </w:tc>
        <w:tc>
          <w:tcPr>
            <w:tcW w:w="567" w:type="dxa"/>
            <w:shd w:val="clear" w:color="auto" w:fill="auto"/>
          </w:tcPr>
          <w:p w14:paraId="0135B462" w14:textId="64E8828F" w:rsidR="004F4F68" w:rsidRPr="0090391F" w:rsidRDefault="004F4F68" w:rsidP="004F4F68">
            <w:pPr>
              <w:pStyle w:val="TAL"/>
              <w:rPr>
                <w:sz w:val="16"/>
              </w:rPr>
            </w:pPr>
            <w:r w:rsidRPr="0090391F">
              <w:rPr>
                <w:sz w:val="16"/>
              </w:rPr>
              <w:t>B</w:t>
            </w:r>
          </w:p>
        </w:tc>
        <w:tc>
          <w:tcPr>
            <w:tcW w:w="510" w:type="dxa"/>
            <w:shd w:val="clear" w:color="auto" w:fill="auto"/>
          </w:tcPr>
          <w:p w14:paraId="0455D6E4" w14:textId="46E595DE" w:rsidR="004F4F68" w:rsidRPr="0090391F" w:rsidRDefault="004F4F68" w:rsidP="004F4F68">
            <w:pPr>
              <w:pStyle w:val="TAL"/>
              <w:rPr>
                <w:sz w:val="16"/>
              </w:rPr>
            </w:pPr>
            <w:r w:rsidRPr="0090391F">
              <w:rPr>
                <w:sz w:val="16"/>
              </w:rPr>
              <w:t>Rel-17</w:t>
            </w:r>
          </w:p>
        </w:tc>
        <w:tc>
          <w:tcPr>
            <w:tcW w:w="661" w:type="dxa"/>
            <w:shd w:val="clear" w:color="auto" w:fill="auto"/>
          </w:tcPr>
          <w:p w14:paraId="6C21A0A6" w14:textId="70B35165" w:rsidR="004F4F68" w:rsidRPr="0090391F" w:rsidRDefault="004F4F68" w:rsidP="004F4F68">
            <w:pPr>
              <w:pStyle w:val="TAL"/>
              <w:rPr>
                <w:sz w:val="16"/>
              </w:rPr>
            </w:pPr>
            <w:r w:rsidRPr="0090391F">
              <w:rPr>
                <w:sz w:val="16"/>
              </w:rPr>
              <w:t>17.2.0</w:t>
            </w:r>
          </w:p>
        </w:tc>
        <w:tc>
          <w:tcPr>
            <w:tcW w:w="2607" w:type="dxa"/>
            <w:shd w:val="clear" w:color="auto" w:fill="auto"/>
          </w:tcPr>
          <w:p w14:paraId="611CF201" w14:textId="2A46712D" w:rsidR="004F4F68" w:rsidRPr="0090391F" w:rsidRDefault="004F4F68" w:rsidP="004F4F68">
            <w:pPr>
              <w:pStyle w:val="TAL"/>
              <w:rPr>
                <w:sz w:val="16"/>
              </w:rPr>
            </w:pPr>
            <w:r w:rsidRPr="0090391F">
              <w:rPr>
                <w:sz w:val="16"/>
              </w:rPr>
              <w:t>Addition of CoAP for Location reporting triggers configuration cancel procedure</w:t>
            </w:r>
          </w:p>
        </w:tc>
      </w:tr>
      <w:tr w:rsidR="0090391F" w:rsidRPr="0090391F" w14:paraId="0BE61A21" w14:textId="77777777" w:rsidTr="0090391F">
        <w:tc>
          <w:tcPr>
            <w:tcW w:w="1133" w:type="dxa"/>
            <w:shd w:val="clear" w:color="auto" w:fill="auto"/>
          </w:tcPr>
          <w:p w14:paraId="037CBF4F" w14:textId="15850D0D" w:rsidR="004F4F68" w:rsidRPr="0090391F" w:rsidRDefault="004F4F68" w:rsidP="004F4F68">
            <w:pPr>
              <w:pStyle w:val="TAL"/>
              <w:rPr>
                <w:sz w:val="16"/>
              </w:rPr>
            </w:pPr>
            <w:r w:rsidRPr="0090391F">
              <w:rPr>
                <w:sz w:val="16"/>
              </w:rPr>
              <w:t>C1-223454</w:t>
            </w:r>
          </w:p>
        </w:tc>
        <w:tc>
          <w:tcPr>
            <w:tcW w:w="1020" w:type="dxa"/>
            <w:shd w:val="clear" w:color="auto" w:fill="auto"/>
          </w:tcPr>
          <w:p w14:paraId="63C3F664" w14:textId="2C5273E1" w:rsidR="004F4F68" w:rsidRPr="0090391F" w:rsidRDefault="004F4F68" w:rsidP="004F4F68">
            <w:pPr>
              <w:pStyle w:val="TAL"/>
              <w:rPr>
                <w:sz w:val="16"/>
              </w:rPr>
            </w:pPr>
            <w:r w:rsidRPr="0090391F">
              <w:rPr>
                <w:sz w:val="16"/>
              </w:rPr>
              <w:t>agreed</w:t>
            </w:r>
          </w:p>
        </w:tc>
        <w:tc>
          <w:tcPr>
            <w:tcW w:w="1020" w:type="dxa"/>
            <w:shd w:val="clear" w:color="auto" w:fill="auto"/>
          </w:tcPr>
          <w:p w14:paraId="6FD0391C" w14:textId="72345581" w:rsidR="004F4F68" w:rsidRPr="0090391F" w:rsidRDefault="004F4F68" w:rsidP="004F4F68">
            <w:pPr>
              <w:pStyle w:val="TAL"/>
              <w:rPr>
                <w:sz w:val="16"/>
              </w:rPr>
            </w:pPr>
            <w:r w:rsidRPr="0090391F">
              <w:rPr>
                <w:sz w:val="16"/>
              </w:rPr>
              <w:t>approved</w:t>
            </w:r>
          </w:p>
        </w:tc>
        <w:tc>
          <w:tcPr>
            <w:tcW w:w="1133" w:type="dxa"/>
            <w:shd w:val="clear" w:color="auto" w:fill="auto"/>
          </w:tcPr>
          <w:p w14:paraId="222BDEC2" w14:textId="5CC11CBD" w:rsidR="004F4F68" w:rsidRPr="0090391F" w:rsidRDefault="004F4F68" w:rsidP="004F4F68">
            <w:pPr>
              <w:pStyle w:val="TAL"/>
              <w:rPr>
                <w:sz w:val="16"/>
              </w:rPr>
            </w:pPr>
            <w:r w:rsidRPr="0090391F">
              <w:rPr>
                <w:sz w:val="16"/>
              </w:rPr>
              <w:t>24.545</w:t>
            </w:r>
          </w:p>
        </w:tc>
        <w:tc>
          <w:tcPr>
            <w:tcW w:w="572" w:type="dxa"/>
            <w:shd w:val="clear" w:color="auto" w:fill="auto"/>
          </w:tcPr>
          <w:p w14:paraId="080D8E6C" w14:textId="777867A2" w:rsidR="004F4F68" w:rsidRPr="0090391F" w:rsidRDefault="004F4F68" w:rsidP="004F4F68">
            <w:pPr>
              <w:pStyle w:val="TAL"/>
              <w:rPr>
                <w:sz w:val="16"/>
              </w:rPr>
            </w:pPr>
            <w:r w:rsidRPr="0090391F">
              <w:rPr>
                <w:sz w:val="16"/>
              </w:rPr>
              <w:t>0048</w:t>
            </w:r>
          </w:p>
        </w:tc>
        <w:tc>
          <w:tcPr>
            <w:tcW w:w="567" w:type="dxa"/>
            <w:shd w:val="clear" w:color="auto" w:fill="auto"/>
          </w:tcPr>
          <w:p w14:paraId="0B1D85D3" w14:textId="77777777" w:rsidR="004F4F68" w:rsidRPr="0090391F" w:rsidRDefault="004F4F68" w:rsidP="004F4F68">
            <w:pPr>
              <w:pStyle w:val="TAL"/>
              <w:rPr>
                <w:sz w:val="16"/>
              </w:rPr>
            </w:pPr>
          </w:p>
        </w:tc>
        <w:tc>
          <w:tcPr>
            <w:tcW w:w="567" w:type="dxa"/>
            <w:shd w:val="clear" w:color="auto" w:fill="auto"/>
          </w:tcPr>
          <w:p w14:paraId="06A3B929" w14:textId="612C9E0C" w:rsidR="004F4F68" w:rsidRPr="0090391F" w:rsidRDefault="004F4F68" w:rsidP="004F4F68">
            <w:pPr>
              <w:pStyle w:val="TAL"/>
              <w:rPr>
                <w:sz w:val="16"/>
              </w:rPr>
            </w:pPr>
            <w:r w:rsidRPr="0090391F">
              <w:rPr>
                <w:sz w:val="16"/>
              </w:rPr>
              <w:t>B</w:t>
            </w:r>
          </w:p>
        </w:tc>
        <w:tc>
          <w:tcPr>
            <w:tcW w:w="510" w:type="dxa"/>
            <w:shd w:val="clear" w:color="auto" w:fill="auto"/>
          </w:tcPr>
          <w:p w14:paraId="520314A3" w14:textId="07B8174B" w:rsidR="004F4F68" w:rsidRPr="0090391F" w:rsidRDefault="004F4F68" w:rsidP="004F4F68">
            <w:pPr>
              <w:pStyle w:val="TAL"/>
              <w:rPr>
                <w:sz w:val="16"/>
              </w:rPr>
            </w:pPr>
            <w:r w:rsidRPr="0090391F">
              <w:rPr>
                <w:sz w:val="16"/>
              </w:rPr>
              <w:t>Rel-17</w:t>
            </w:r>
          </w:p>
        </w:tc>
        <w:tc>
          <w:tcPr>
            <w:tcW w:w="661" w:type="dxa"/>
            <w:shd w:val="clear" w:color="auto" w:fill="auto"/>
          </w:tcPr>
          <w:p w14:paraId="5B3B9AA3" w14:textId="3C623F0F" w:rsidR="004F4F68" w:rsidRPr="0090391F" w:rsidRDefault="004F4F68" w:rsidP="004F4F68">
            <w:pPr>
              <w:pStyle w:val="TAL"/>
              <w:rPr>
                <w:sz w:val="16"/>
              </w:rPr>
            </w:pPr>
            <w:r w:rsidRPr="0090391F">
              <w:rPr>
                <w:sz w:val="16"/>
              </w:rPr>
              <w:t>17.2.0</w:t>
            </w:r>
          </w:p>
        </w:tc>
        <w:tc>
          <w:tcPr>
            <w:tcW w:w="2607" w:type="dxa"/>
            <w:shd w:val="clear" w:color="auto" w:fill="auto"/>
          </w:tcPr>
          <w:p w14:paraId="18A84EDC" w14:textId="2019FFBD" w:rsidR="004F4F68" w:rsidRPr="0090391F" w:rsidRDefault="004F4F68" w:rsidP="004F4F68">
            <w:pPr>
              <w:pStyle w:val="TAL"/>
              <w:rPr>
                <w:sz w:val="16"/>
              </w:rPr>
            </w:pPr>
            <w:r w:rsidRPr="0090391F">
              <w:rPr>
                <w:sz w:val="16"/>
              </w:rPr>
              <w:t>Addition of CoAP for Event-triggered location information notification procedure</w:t>
            </w:r>
          </w:p>
        </w:tc>
      </w:tr>
      <w:tr w:rsidR="0090391F" w:rsidRPr="0090391F" w14:paraId="7E6310D3" w14:textId="77777777" w:rsidTr="0090391F">
        <w:tc>
          <w:tcPr>
            <w:tcW w:w="1133" w:type="dxa"/>
            <w:shd w:val="clear" w:color="auto" w:fill="auto"/>
          </w:tcPr>
          <w:p w14:paraId="6BA2EFCA" w14:textId="3989669D" w:rsidR="004F4F68" w:rsidRPr="0090391F" w:rsidRDefault="004F4F68" w:rsidP="004F4F68">
            <w:pPr>
              <w:pStyle w:val="TAL"/>
              <w:rPr>
                <w:sz w:val="16"/>
              </w:rPr>
            </w:pPr>
            <w:r w:rsidRPr="0090391F">
              <w:rPr>
                <w:sz w:val="16"/>
              </w:rPr>
              <w:t>C1-223455</w:t>
            </w:r>
          </w:p>
        </w:tc>
        <w:tc>
          <w:tcPr>
            <w:tcW w:w="1020" w:type="dxa"/>
            <w:shd w:val="clear" w:color="auto" w:fill="auto"/>
          </w:tcPr>
          <w:p w14:paraId="64D601F4" w14:textId="67326787" w:rsidR="004F4F68" w:rsidRPr="0090391F" w:rsidRDefault="004F4F68" w:rsidP="004F4F68">
            <w:pPr>
              <w:pStyle w:val="TAL"/>
              <w:rPr>
                <w:sz w:val="16"/>
              </w:rPr>
            </w:pPr>
            <w:r w:rsidRPr="0090391F">
              <w:rPr>
                <w:sz w:val="16"/>
              </w:rPr>
              <w:t>agreed</w:t>
            </w:r>
          </w:p>
        </w:tc>
        <w:tc>
          <w:tcPr>
            <w:tcW w:w="1020" w:type="dxa"/>
            <w:shd w:val="clear" w:color="auto" w:fill="auto"/>
          </w:tcPr>
          <w:p w14:paraId="0115EB4D" w14:textId="13BAA5B9" w:rsidR="004F4F68" w:rsidRPr="0090391F" w:rsidRDefault="004F4F68" w:rsidP="004F4F68">
            <w:pPr>
              <w:pStyle w:val="TAL"/>
              <w:rPr>
                <w:sz w:val="16"/>
              </w:rPr>
            </w:pPr>
            <w:r w:rsidRPr="0090391F">
              <w:rPr>
                <w:sz w:val="16"/>
              </w:rPr>
              <w:t>approved</w:t>
            </w:r>
          </w:p>
        </w:tc>
        <w:tc>
          <w:tcPr>
            <w:tcW w:w="1133" w:type="dxa"/>
            <w:shd w:val="clear" w:color="auto" w:fill="auto"/>
          </w:tcPr>
          <w:p w14:paraId="40F08D8A" w14:textId="7A747176" w:rsidR="004F4F68" w:rsidRPr="0090391F" w:rsidRDefault="004F4F68" w:rsidP="004F4F68">
            <w:pPr>
              <w:pStyle w:val="TAL"/>
              <w:rPr>
                <w:sz w:val="16"/>
              </w:rPr>
            </w:pPr>
            <w:r w:rsidRPr="0090391F">
              <w:rPr>
                <w:sz w:val="16"/>
              </w:rPr>
              <w:t>24.545</w:t>
            </w:r>
          </w:p>
        </w:tc>
        <w:tc>
          <w:tcPr>
            <w:tcW w:w="572" w:type="dxa"/>
            <w:shd w:val="clear" w:color="auto" w:fill="auto"/>
          </w:tcPr>
          <w:p w14:paraId="6772B32F" w14:textId="6031B21A" w:rsidR="004F4F68" w:rsidRPr="0090391F" w:rsidRDefault="004F4F68" w:rsidP="004F4F68">
            <w:pPr>
              <w:pStyle w:val="TAL"/>
              <w:rPr>
                <w:sz w:val="16"/>
              </w:rPr>
            </w:pPr>
            <w:r w:rsidRPr="0090391F">
              <w:rPr>
                <w:sz w:val="16"/>
              </w:rPr>
              <w:t>0049</w:t>
            </w:r>
          </w:p>
        </w:tc>
        <w:tc>
          <w:tcPr>
            <w:tcW w:w="567" w:type="dxa"/>
            <w:shd w:val="clear" w:color="auto" w:fill="auto"/>
          </w:tcPr>
          <w:p w14:paraId="36510564" w14:textId="77777777" w:rsidR="004F4F68" w:rsidRPr="0090391F" w:rsidRDefault="004F4F68" w:rsidP="004F4F68">
            <w:pPr>
              <w:pStyle w:val="TAL"/>
              <w:rPr>
                <w:sz w:val="16"/>
              </w:rPr>
            </w:pPr>
          </w:p>
        </w:tc>
        <w:tc>
          <w:tcPr>
            <w:tcW w:w="567" w:type="dxa"/>
            <w:shd w:val="clear" w:color="auto" w:fill="auto"/>
          </w:tcPr>
          <w:p w14:paraId="5D4895B5" w14:textId="6D8A818F" w:rsidR="004F4F68" w:rsidRPr="0090391F" w:rsidRDefault="004F4F68" w:rsidP="004F4F68">
            <w:pPr>
              <w:pStyle w:val="TAL"/>
              <w:rPr>
                <w:sz w:val="16"/>
              </w:rPr>
            </w:pPr>
            <w:r w:rsidRPr="0090391F">
              <w:rPr>
                <w:sz w:val="16"/>
              </w:rPr>
              <w:t>B</w:t>
            </w:r>
          </w:p>
        </w:tc>
        <w:tc>
          <w:tcPr>
            <w:tcW w:w="510" w:type="dxa"/>
            <w:shd w:val="clear" w:color="auto" w:fill="auto"/>
          </w:tcPr>
          <w:p w14:paraId="44A42C6D" w14:textId="75993D49" w:rsidR="004F4F68" w:rsidRPr="0090391F" w:rsidRDefault="004F4F68" w:rsidP="004F4F68">
            <w:pPr>
              <w:pStyle w:val="TAL"/>
              <w:rPr>
                <w:sz w:val="16"/>
              </w:rPr>
            </w:pPr>
            <w:r w:rsidRPr="0090391F">
              <w:rPr>
                <w:sz w:val="16"/>
              </w:rPr>
              <w:t>Rel-17</w:t>
            </w:r>
          </w:p>
        </w:tc>
        <w:tc>
          <w:tcPr>
            <w:tcW w:w="661" w:type="dxa"/>
            <w:shd w:val="clear" w:color="auto" w:fill="auto"/>
          </w:tcPr>
          <w:p w14:paraId="69492C1C" w14:textId="12D120EB" w:rsidR="004F4F68" w:rsidRPr="0090391F" w:rsidRDefault="004F4F68" w:rsidP="004F4F68">
            <w:pPr>
              <w:pStyle w:val="TAL"/>
              <w:rPr>
                <w:sz w:val="16"/>
              </w:rPr>
            </w:pPr>
            <w:r w:rsidRPr="0090391F">
              <w:rPr>
                <w:sz w:val="16"/>
              </w:rPr>
              <w:t>17.2.0</w:t>
            </w:r>
          </w:p>
        </w:tc>
        <w:tc>
          <w:tcPr>
            <w:tcW w:w="2607" w:type="dxa"/>
            <w:shd w:val="clear" w:color="auto" w:fill="auto"/>
          </w:tcPr>
          <w:p w14:paraId="372E1832" w14:textId="7BE89389" w:rsidR="004F4F68" w:rsidRPr="0090391F" w:rsidRDefault="004F4F68" w:rsidP="004F4F68">
            <w:pPr>
              <w:pStyle w:val="TAL"/>
              <w:rPr>
                <w:sz w:val="16"/>
              </w:rPr>
            </w:pPr>
            <w:r w:rsidRPr="0090391F">
              <w:rPr>
                <w:sz w:val="16"/>
              </w:rPr>
              <w:t>Addition of CoAP for Query list of users based on location</w:t>
            </w:r>
          </w:p>
        </w:tc>
      </w:tr>
      <w:tr w:rsidR="0090391F" w:rsidRPr="0090391F" w14:paraId="2DDDC8CE" w14:textId="77777777" w:rsidTr="0090391F">
        <w:tc>
          <w:tcPr>
            <w:tcW w:w="1133" w:type="dxa"/>
            <w:shd w:val="clear" w:color="auto" w:fill="auto"/>
          </w:tcPr>
          <w:p w14:paraId="7EB6E177" w14:textId="306D5B0E" w:rsidR="004F4F68" w:rsidRPr="0090391F" w:rsidRDefault="004F4F68" w:rsidP="004F4F68">
            <w:pPr>
              <w:pStyle w:val="TAL"/>
              <w:rPr>
                <w:sz w:val="16"/>
              </w:rPr>
            </w:pPr>
            <w:r w:rsidRPr="0090391F">
              <w:rPr>
                <w:sz w:val="16"/>
              </w:rPr>
              <w:t>C1-223456</w:t>
            </w:r>
          </w:p>
        </w:tc>
        <w:tc>
          <w:tcPr>
            <w:tcW w:w="1020" w:type="dxa"/>
            <w:shd w:val="clear" w:color="auto" w:fill="auto"/>
          </w:tcPr>
          <w:p w14:paraId="48F4A145" w14:textId="6E4B0837" w:rsidR="004F4F68" w:rsidRPr="0090391F" w:rsidRDefault="004F4F68" w:rsidP="004F4F68">
            <w:pPr>
              <w:pStyle w:val="TAL"/>
              <w:rPr>
                <w:sz w:val="16"/>
              </w:rPr>
            </w:pPr>
            <w:r w:rsidRPr="0090391F">
              <w:rPr>
                <w:sz w:val="16"/>
              </w:rPr>
              <w:t>agreed</w:t>
            </w:r>
          </w:p>
        </w:tc>
        <w:tc>
          <w:tcPr>
            <w:tcW w:w="1020" w:type="dxa"/>
            <w:shd w:val="clear" w:color="auto" w:fill="auto"/>
          </w:tcPr>
          <w:p w14:paraId="6BDBA476" w14:textId="4F8727E8" w:rsidR="004F4F68" w:rsidRPr="0090391F" w:rsidRDefault="004F4F68" w:rsidP="004F4F68">
            <w:pPr>
              <w:pStyle w:val="TAL"/>
              <w:rPr>
                <w:sz w:val="16"/>
              </w:rPr>
            </w:pPr>
            <w:r w:rsidRPr="0090391F">
              <w:rPr>
                <w:sz w:val="16"/>
              </w:rPr>
              <w:t>approved</w:t>
            </w:r>
          </w:p>
        </w:tc>
        <w:tc>
          <w:tcPr>
            <w:tcW w:w="1133" w:type="dxa"/>
            <w:shd w:val="clear" w:color="auto" w:fill="auto"/>
          </w:tcPr>
          <w:p w14:paraId="64413F3F" w14:textId="0F12C7ED" w:rsidR="004F4F68" w:rsidRPr="0090391F" w:rsidRDefault="004F4F68" w:rsidP="004F4F68">
            <w:pPr>
              <w:pStyle w:val="TAL"/>
              <w:rPr>
                <w:sz w:val="16"/>
              </w:rPr>
            </w:pPr>
            <w:r w:rsidRPr="0090391F">
              <w:rPr>
                <w:sz w:val="16"/>
              </w:rPr>
              <w:t>24.545</w:t>
            </w:r>
          </w:p>
        </w:tc>
        <w:tc>
          <w:tcPr>
            <w:tcW w:w="572" w:type="dxa"/>
            <w:shd w:val="clear" w:color="auto" w:fill="auto"/>
          </w:tcPr>
          <w:p w14:paraId="362441CF" w14:textId="5E8C7E00" w:rsidR="004F4F68" w:rsidRPr="0090391F" w:rsidRDefault="004F4F68" w:rsidP="004F4F68">
            <w:pPr>
              <w:pStyle w:val="TAL"/>
              <w:rPr>
                <w:sz w:val="16"/>
              </w:rPr>
            </w:pPr>
            <w:r w:rsidRPr="0090391F">
              <w:rPr>
                <w:sz w:val="16"/>
              </w:rPr>
              <w:t>0050</w:t>
            </w:r>
          </w:p>
        </w:tc>
        <w:tc>
          <w:tcPr>
            <w:tcW w:w="567" w:type="dxa"/>
            <w:shd w:val="clear" w:color="auto" w:fill="auto"/>
          </w:tcPr>
          <w:p w14:paraId="27FD6796" w14:textId="77777777" w:rsidR="004F4F68" w:rsidRPr="0090391F" w:rsidRDefault="004F4F68" w:rsidP="004F4F68">
            <w:pPr>
              <w:pStyle w:val="TAL"/>
              <w:rPr>
                <w:sz w:val="16"/>
              </w:rPr>
            </w:pPr>
          </w:p>
        </w:tc>
        <w:tc>
          <w:tcPr>
            <w:tcW w:w="567" w:type="dxa"/>
            <w:shd w:val="clear" w:color="auto" w:fill="auto"/>
          </w:tcPr>
          <w:p w14:paraId="3F7BA09C" w14:textId="4ECABAF6" w:rsidR="004F4F68" w:rsidRPr="0090391F" w:rsidRDefault="004F4F68" w:rsidP="004F4F68">
            <w:pPr>
              <w:pStyle w:val="TAL"/>
              <w:rPr>
                <w:sz w:val="16"/>
              </w:rPr>
            </w:pPr>
            <w:r w:rsidRPr="0090391F">
              <w:rPr>
                <w:sz w:val="16"/>
              </w:rPr>
              <w:t>B</w:t>
            </w:r>
          </w:p>
        </w:tc>
        <w:tc>
          <w:tcPr>
            <w:tcW w:w="510" w:type="dxa"/>
            <w:shd w:val="clear" w:color="auto" w:fill="auto"/>
          </w:tcPr>
          <w:p w14:paraId="04CD6694" w14:textId="52735DF6" w:rsidR="004F4F68" w:rsidRPr="0090391F" w:rsidRDefault="004F4F68" w:rsidP="004F4F68">
            <w:pPr>
              <w:pStyle w:val="TAL"/>
              <w:rPr>
                <w:sz w:val="16"/>
              </w:rPr>
            </w:pPr>
            <w:r w:rsidRPr="0090391F">
              <w:rPr>
                <w:sz w:val="16"/>
              </w:rPr>
              <w:t>Rel-17</w:t>
            </w:r>
          </w:p>
        </w:tc>
        <w:tc>
          <w:tcPr>
            <w:tcW w:w="661" w:type="dxa"/>
            <w:shd w:val="clear" w:color="auto" w:fill="auto"/>
          </w:tcPr>
          <w:p w14:paraId="56E4F070" w14:textId="2EE8841B" w:rsidR="004F4F68" w:rsidRPr="0090391F" w:rsidRDefault="004F4F68" w:rsidP="004F4F68">
            <w:pPr>
              <w:pStyle w:val="TAL"/>
              <w:rPr>
                <w:sz w:val="16"/>
              </w:rPr>
            </w:pPr>
            <w:r w:rsidRPr="0090391F">
              <w:rPr>
                <w:sz w:val="16"/>
              </w:rPr>
              <w:t>17.2.0</w:t>
            </w:r>
          </w:p>
        </w:tc>
        <w:tc>
          <w:tcPr>
            <w:tcW w:w="2607" w:type="dxa"/>
            <w:shd w:val="clear" w:color="auto" w:fill="auto"/>
          </w:tcPr>
          <w:p w14:paraId="27E8ED21" w14:textId="2920BC34" w:rsidR="004F4F68" w:rsidRPr="0090391F" w:rsidRDefault="004F4F68" w:rsidP="004F4F68">
            <w:pPr>
              <w:pStyle w:val="TAL"/>
              <w:rPr>
                <w:sz w:val="16"/>
              </w:rPr>
            </w:pPr>
            <w:r w:rsidRPr="0090391F">
              <w:rPr>
                <w:sz w:val="16"/>
              </w:rPr>
              <w:t>Addition of CoAP resource representation and encoding annex</w:t>
            </w:r>
          </w:p>
        </w:tc>
      </w:tr>
      <w:tr w:rsidR="0090391F" w:rsidRPr="0090391F" w14:paraId="2012BEF8" w14:textId="77777777" w:rsidTr="0090391F">
        <w:tc>
          <w:tcPr>
            <w:tcW w:w="1133" w:type="dxa"/>
            <w:shd w:val="clear" w:color="auto" w:fill="auto"/>
          </w:tcPr>
          <w:p w14:paraId="35AB13AE" w14:textId="0A3502BE" w:rsidR="004F4F68" w:rsidRPr="0090391F" w:rsidRDefault="004F4F68" w:rsidP="004F4F68">
            <w:pPr>
              <w:pStyle w:val="TAL"/>
              <w:rPr>
                <w:sz w:val="16"/>
              </w:rPr>
            </w:pPr>
            <w:r w:rsidRPr="0090391F">
              <w:rPr>
                <w:sz w:val="16"/>
              </w:rPr>
              <w:t>C1-223468</w:t>
            </w:r>
          </w:p>
        </w:tc>
        <w:tc>
          <w:tcPr>
            <w:tcW w:w="1020" w:type="dxa"/>
            <w:shd w:val="clear" w:color="auto" w:fill="auto"/>
          </w:tcPr>
          <w:p w14:paraId="7F1ED3BF" w14:textId="2EB6F3EA" w:rsidR="004F4F68" w:rsidRPr="0090391F" w:rsidRDefault="004F4F68" w:rsidP="004F4F68">
            <w:pPr>
              <w:pStyle w:val="TAL"/>
              <w:rPr>
                <w:sz w:val="16"/>
              </w:rPr>
            </w:pPr>
            <w:r w:rsidRPr="0090391F">
              <w:rPr>
                <w:sz w:val="16"/>
              </w:rPr>
              <w:t>agreed</w:t>
            </w:r>
          </w:p>
        </w:tc>
        <w:tc>
          <w:tcPr>
            <w:tcW w:w="1020" w:type="dxa"/>
            <w:shd w:val="clear" w:color="auto" w:fill="auto"/>
          </w:tcPr>
          <w:p w14:paraId="5CAE48E9" w14:textId="3BB81706" w:rsidR="004F4F68" w:rsidRPr="0090391F" w:rsidRDefault="004F4F68" w:rsidP="004F4F68">
            <w:pPr>
              <w:pStyle w:val="TAL"/>
              <w:rPr>
                <w:sz w:val="16"/>
              </w:rPr>
            </w:pPr>
            <w:r w:rsidRPr="0090391F">
              <w:rPr>
                <w:sz w:val="16"/>
              </w:rPr>
              <w:t>approved</w:t>
            </w:r>
          </w:p>
        </w:tc>
        <w:tc>
          <w:tcPr>
            <w:tcW w:w="1133" w:type="dxa"/>
            <w:shd w:val="clear" w:color="auto" w:fill="auto"/>
          </w:tcPr>
          <w:p w14:paraId="252FFCAC" w14:textId="205811CE" w:rsidR="004F4F68" w:rsidRPr="0090391F" w:rsidRDefault="004F4F68" w:rsidP="004F4F68">
            <w:pPr>
              <w:pStyle w:val="TAL"/>
              <w:rPr>
                <w:sz w:val="16"/>
              </w:rPr>
            </w:pPr>
            <w:r w:rsidRPr="0090391F">
              <w:rPr>
                <w:sz w:val="16"/>
              </w:rPr>
              <w:t>24.549</w:t>
            </w:r>
          </w:p>
        </w:tc>
        <w:tc>
          <w:tcPr>
            <w:tcW w:w="572" w:type="dxa"/>
            <w:shd w:val="clear" w:color="auto" w:fill="auto"/>
          </w:tcPr>
          <w:p w14:paraId="3CFD06C9" w14:textId="6DAFD065" w:rsidR="004F4F68" w:rsidRPr="0090391F" w:rsidRDefault="004F4F68" w:rsidP="004F4F68">
            <w:pPr>
              <w:pStyle w:val="TAL"/>
              <w:rPr>
                <w:sz w:val="16"/>
              </w:rPr>
            </w:pPr>
            <w:r w:rsidRPr="0090391F">
              <w:rPr>
                <w:sz w:val="16"/>
              </w:rPr>
              <w:t>0001</w:t>
            </w:r>
          </w:p>
        </w:tc>
        <w:tc>
          <w:tcPr>
            <w:tcW w:w="567" w:type="dxa"/>
            <w:shd w:val="clear" w:color="auto" w:fill="auto"/>
          </w:tcPr>
          <w:p w14:paraId="51FA1E9E" w14:textId="0CDA9440" w:rsidR="004F4F68" w:rsidRPr="0090391F" w:rsidRDefault="004F4F68" w:rsidP="004F4F68">
            <w:pPr>
              <w:pStyle w:val="TAL"/>
              <w:rPr>
                <w:sz w:val="16"/>
              </w:rPr>
            </w:pPr>
            <w:r w:rsidRPr="0090391F">
              <w:rPr>
                <w:sz w:val="16"/>
              </w:rPr>
              <w:t>2</w:t>
            </w:r>
          </w:p>
        </w:tc>
        <w:tc>
          <w:tcPr>
            <w:tcW w:w="567" w:type="dxa"/>
            <w:shd w:val="clear" w:color="auto" w:fill="auto"/>
          </w:tcPr>
          <w:p w14:paraId="037565D3" w14:textId="387621E8" w:rsidR="004F4F68" w:rsidRPr="0090391F" w:rsidRDefault="004F4F68" w:rsidP="004F4F68">
            <w:pPr>
              <w:pStyle w:val="TAL"/>
              <w:rPr>
                <w:sz w:val="16"/>
              </w:rPr>
            </w:pPr>
            <w:r w:rsidRPr="0090391F">
              <w:rPr>
                <w:sz w:val="16"/>
              </w:rPr>
              <w:t>B</w:t>
            </w:r>
          </w:p>
        </w:tc>
        <w:tc>
          <w:tcPr>
            <w:tcW w:w="510" w:type="dxa"/>
            <w:shd w:val="clear" w:color="auto" w:fill="auto"/>
          </w:tcPr>
          <w:p w14:paraId="49CFFBA3" w14:textId="26FFA623" w:rsidR="004F4F68" w:rsidRPr="0090391F" w:rsidRDefault="004F4F68" w:rsidP="004F4F68">
            <w:pPr>
              <w:pStyle w:val="TAL"/>
              <w:rPr>
                <w:sz w:val="16"/>
              </w:rPr>
            </w:pPr>
            <w:r w:rsidRPr="0090391F">
              <w:rPr>
                <w:sz w:val="16"/>
              </w:rPr>
              <w:t>Rel-17</w:t>
            </w:r>
          </w:p>
        </w:tc>
        <w:tc>
          <w:tcPr>
            <w:tcW w:w="661" w:type="dxa"/>
            <w:shd w:val="clear" w:color="auto" w:fill="auto"/>
          </w:tcPr>
          <w:p w14:paraId="4AF56798" w14:textId="389552EC" w:rsidR="004F4F68" w:rsidRPr="0090391F" w:rsidRDefault="004F4F68" w:rsidP="004F4F68">
            <w:pPr>
              <w:pStyle w:val="TAL"/>
              <w:rPr>
                <w:sz w:val="16"/>
              </w:rPr>
            </w:pPr>
            <w:r w:rsidRPr="0090391F">
              <w:rPr>
                <w:sz w:val="16"/>
              </w:rPr>
              <w:t>17.0.0</w:t>
            </w:r>
          </w:p>
        </w:tc>
        <w:tc>
          <w:tcPr>
            <w:tcW w:w="2607" w:type="dxa"/>
            <w:shd w:val="clear" w:color="auto" w:fill="auto"/>
          </w:tcPr>
          <w:p w14:paraId="439401B8" w14:textId="539B0924" w:rsidR="004F4F68" w:rsidRPr="0090391F" w:rsidRDefault="004F4F68" w:rsidP="004F4F68">
            <w:pPr>
              <w:pStyle w:val="TAL"/>
              <w:rPr>
                <w:sz w:val="16"/>
              </w:rPr>
            </w:pPr>
            <w:r w:rsidRPr="0090391F">
              <w:rPr>
                <w:sz w:val="16"/>
              </w:rPr>
              <w:t>Authenticate of SNSCE-C identity</w:t>
            </w:r>
          </w:p>
        </w:tc>
      </w:tr>
      <w:tr w:rsidR="0090391F" w:rsidRPr="0090391F" w14:paraId="6F91965F" w14:textId="77777777" w:rsidTr="0090391F">
        <w:tc>
          <w:tcPr>
            <w:tcW w:w="1133" w:type="dxa"/>
            <w:shd w:val="clear" w:color="auto" w:fill="auto"/>
          </w:tcPr>
          <w:p w14:paraId="35F16B88" w14:textId="3F429A92" w:rsidR="004F4F68" w:rsidRPr="0090391F" w:rsidRDefault="004F4F68" w:rsidP="004F4F68">
            <w:pPr>
              <w:pStyle w:val="TAL"/>
              <w:rPr>
                <w:sz w:val="16"/>
              </w:rPr>
            </w:pPr>
            <w:r w:rsidRPr="0090391F">
              <w:rPr>
                <w:sz w:val="16"/>
              </w:rPr>
              <w:t>C1-223470</w:t>
            </w:r>
          </w:p>
        </w:tc>
        <w:tc>
          <w:tcPr>
            <w:tcW w:w="1020" w:type="dxa"/>
            <w:shd w:val="clear" w:color="auto" w:fill="auto"/>
          </w:tcPr>
          <w:p w14:paraId="09B7008C" w14:textId="7930A7C8" w:rsidR="004F4F68" w:rsidRPr="0090391F" w:rsidRDefault="004F4F68" w:rsidP="004F4F68">
            <w:pPr>
              <w:pStyle w:val="TAL"/>
              <w:rPr>
                <w:sz w:val="16"/>
              </w:rPr>
            </w:pPr>
            <w:r w:rsidRPr="0090391F">
              <w:rPr>
                <w:sz w:val="16"/>
              </w:rPr>
              <w:t>agreed</w:t>
            </w:r>
          </w:p>
        </w:tc>
        <w:tc>
          <w:tcPr>
            <w:tcW w:w="1020" w:type="dxa"/>
            <w:shd w:val="clear" w:color="auto" w:fill="auto"/>
          </w:tcPr>
          <w:p w14:paraId="4C9CC0EB" w14:textId="5AA18E34" w:rsidR="004F4F68" w:rsidRPr="0090391F" w:rsidRDefault="004F4F68" w:rsidP="004F4F68">
            <w:pPr>
              <w:pStyle w:val="TAL"/>
              <w:rPr>
                <w:sz w:val="16"/>
              </w:rPr>
            </w:pPr>
            <w:r w:rsidRPr="0090391F">
              <w:rPr>
                <w:sz w:val="16"/>
              </w:rPr>
              <w:t>approved</w:t>
            </w:r>
          </w:p>
        </w:tc>
        <w:tc>
          <w:tcPr>
            <w:tcW w:w="1133" w:type="dxa"/>
            <w:shd w:val="clear" w:color="auto" w:fill="auto"/>
          </w:tcPr>
          <w:p w14:paraId="34A1CAD8" w14:textId="02D9461F" w:rsidR="004F4F68" w:rsidRPr="0090391F" w:rsidRDefault="004F4F68" w:rsidP="004F4F68">
            <w:pPr>
              <w:pStyle w:val="TAL"/>
              <w:rPr>
                <w:sz w:val="16"/>
              </w:rPr>
            </w:pPr>
            <w:r w:rsidRPr="0090391F">
              <w:rPr>
                <w:sz w:val="16"/>
              </w:rPr>
              <w:t>24.549</w:t>
            </w:r>
          </w:p>
        </w:tc>
        <w:tc>
          <w:tcPr>
            <w:tcW w:w="572" w:type="dxa"/>
            <w:shd w:val="clear" w:color="auto" w:fill="auto"/>
          </w:tcPr>
          <w:p w14:paraId="3DEF8148" w14:textId="6463D5F2" w:rsidR="004F4F68" w:rsidRPr="0090391F" w:rsidRDefault="004F4F68" w:rsidP="004F4F68">
            <w:pPr>
              <w:pStyle w:val="TAL"/>
              <w:rPr>
                <w:sz w:val="16"/>
              </w:rPr>
            </w:pPr>
            <w:r w:rsidRPr="0090391F">
              <w:rPr>
                <w:sz w:val="16"/>
              </w:rPr>
              <w:t>0003</w:t>
            </w:r>
          </w:p>
        </w:tc>
        <w:tc>
          <w:tcPr>
            <w:tcW w:w="567" w:type="dxa"/>
            <w:shd w:val="clear" w:color="auto" w:fill="auto"/>
          </w:tcPr>
          <w:p w14:paraId="283F8591" w14:textId="65139814" w:rsidR="004F4F68" w:rsidRPr="0090391F" w:rsidRDefault="004F4F68" w:rsidP="004F4F68">
            <w:pPr>
              <w:pStyle w:val="TAL"/>
              <w:rPr>
                <w:sz w:val="16"/>
              </w:rPr>
            </w:pPr>
            <w:r w:rsidRPr="0090391F">
              <w:rPr>
                <w:sz w:val="16"/>
              </w:rPr>
              <w:t>2</w:t>
            </w:r>
          </w:p>
        </w:tc>
        <w:tc>
          <w:tcPr>
            <w:tcW w:w="567" w:type="dxa"/>
            <w:shd w:val="clear" w:color="auto" w:fill="auto"/>
          </w:tcPr>
          <w:p w14:paraId="27F3E06C" w14:textId="3BBE2F14" w:rsidR="004F4F68" w:rsidRPr="0090391F" w:rsidRDefault="004F4F68" w:rsidP="004F4F68">
            <w:pPr>
              <w:pStyle w:val="TAL"/>
              <w:rPr>
                <w:sz w:val="16"/>
              </w:rPr>
            </w:pPr>
            <w:r w:rsidRPr="0090391F">
              <w:rPr>
                <w:sz w:val="16"/>
              </w:rPr>
              <w:t>B</w:t>
            </w:r>
          </w:p>
        </w:tc>
        <w:tc>
          <w:tcPr>
            <w:tcW w:w="510" w:type="dxa"/>
            <w:shd w:val="clear" w:color="auto" w:fill="auto"/>
          </w:tcPr>
          <w:p w14:paraId="51F5536B" w14:textId="0A20D6C1" w:rsidR="004F4F68" w:rsidRPr="0090391F" w:rsidRDefault="004F4F68" w:rsidP="004F4F68">
            <w:pPr>
              <w:pStyle w:val="TAL"/>
              <w:rPr>
                <w:sz w:val="16"/>
              </w:rPr>
            </w:pPr>
            <w:r w:rsidRPr="0090391F">
              <w:rPr>
                <w:sz w:val="16"/>
              </w:rPr>
              <w:t>Rel-17</w:t>
            </w:r>
          </w:p>
        </w:tc>
        <w:tc>
          <w:tcPr>
            <w:tcW w:w="661" w:type="dxa"/>
            <w:shd w:val="clear" w:color="auto" w:fill="auto"/>
          </w:tcPr>
          <w:p w14:paraId="4B8E14F3" w14:textId="28DB5E57" w:rsidR="004F4F68" w:rsidRPr="0090391F" w:rsidRDefault="004F4F68" w:rsidP="004F4F68">
            <w:pPr>
              <w:pStyle w:val="TAL"/>
              <w:rPr>
                <w:sz w:val="16"/>
              </w:rPr>
            </w:pPr>
            <w:r w:rsidRPr="0090391F">
              <w:rPr>
                <w:sz w:val="16"/>
              </w:rPr>
              <w:t>17.0.0</w:t>
            </w:r>
          </w:p>
        </w:tc>
        <w:tc>
          <w:tcPr>
            <w:tcW w:w="2607" w:type="dxa"/>
            <w:shd w:val="clear" w:color="auto" w:fill="auto"/>
          </w:tcPr>
          <w:p w14:paraId="24C68964" w14:textId="02BEFA3D" w:rsidR="004F4F68" w:rsidRPr="0090391F" w:rsidRDefault="004F4F68" w:rsidP="004F4F68">
            <w:pPr>
              <w:pStyle w:val="TAL"/>
              <w:rPr>
                <w:sz w:val="16"/>
              </w:rPr>
            </w:pPr>
            <w:r w:rsidRPr="0090391F">
              <w:rPr>
                <w:sz w:val="16"/>
              </w:rPr>
              <w:t>CoAP requirements for SNSCE-C</w:t>
            </w:r>
          </w:p>
        </w:tc>
      </w:tr>
      <w:tr w:rsidR="0090391F" w:rsidRPr="0090391F" w14:paraId="54787FFF" w14:textId="77777777" w:rsidTr="0090391F">
        <w:tc>
          <w:tcPr>
            <w:tcW w:w="1133" w:type="dxa"/>
            <w:shd w:val="clear" w:color="auto" w:fill="auto"/>
          </w:tcPr>
          <w:p w14:paraId="4B89C54D" w14:textId="2DD3429D" w:rsidR="004F4F68" w:rsidRPr="0090391F" w:rsidRDefault="004F4F68" w:rsidP="004F4F68">
            <w:pPr>
              <w:pStyle w:val="TAL"/>
              <w:rPr>
                <w:sz w:val="16"/>
              </w:rPr>
            </w:pPr>
            <w:r w:rsidRPr="0090391F">
              <w:rPr>
                <w:sz w:val="16"/>
              </w:rPr>
              <w:t>C1-223471</w:t>
            </w:r>
          </w:p>
        </w:tc>
        <w:tc>
          <w:tcPr>
            <w:tcW w:w="1020" w:type="dxa"/>
            <w:shd w:val="clear" w:color="auto" w:fill="auto"/>
          </w:tcPr>
          <w:p w14:paraId="7F63091D" w14:textId="1CAF46DF" w:rsidR="004F4F68" w:rsidRPr="0090391F" w:rsidRDefault="004F4F68" w:rsidP="004F4F68">
            <w:pPr>
              <w:pStyle w:val="TAL"/>
              <w:rPr>
                <w:sz w:val="16"/>
              </w:rPr>
            </w:pPr>
            <w:r w:rsidRPr="0090391F">
              <w:rPr>
                <w:sz w:val="16"/>
              </w:rPr>
              <w:t>agreed</w:t>
            </w:r>
          </w:p>
        </w:tc>
        <w:tc>
          <w:tcPr>
            <w:tcW w:w="1020" w:type="dxa"/>
            <w:shd w:val="clear" w:color="auto" w:fill="auto"/>
          </w:tcPr>
          <w:p w14:paraId="15619E31" w14:textId="0B3E9795" w:rsidR="004F4F68" w:rsidRPr="0090391F" w:rsidRDefault="004F4F68" w:rsidP="004F4F68">
            <w:pPr>
              <w:pStyle w:val="TAL"/>
              <w:rPr>
                <w:sz w:val="16"/>
              </w:rPr>
            </w:pPr>
            <w:r w:rsidRPr="0090391F">
              <w:rPr>
                <w:sz w:val="16"/>
              </w:rPr>
              <w:t>approved</w:t>
            </w:r>
          </w:p>
        </w:tc>
        <w:tc>
          <w:tcPr>
            <w:tcW w:w="1133" w:type="dxa"/>
            <w:shd w:val="clear" w:color="auto" w:fill="auto"/>
          </w:tcPr>
          <w:p w14:paraId="5CFE6CA1" w14:textId="7B49D5F0" w:rsidR="004F4F68" w:rsidRPr="0090391F" w:rsidRDefault="004F4F68" w:rsidP="004F4F68">
            <w:pPr>
              <w:pStyle w:val="TAL"/>
              <w:rPr>
                <w:sz w:val="16"/>
              </w:rPr>
            </w:pPr>
            <w:r w:rsidRPr="0090391F">
              <w:rPr>
                <w:sz w:val="16"/>
              </w:rPr>
              <w:t>24.549</w:t>
            </w:r>
          </w:p>
        </w:tc>
        <w:tc>
          <w:tcPr>
            <w:tcW w:w="572" w:type="dxa"/>
            <w:shd w:val="clear" w:color="auto" w:fill="auto"/>
          </w:tcPr>
          <w:p w14:paraId="279A4A7C" w14:textId="5AA15BD6" w:rsidR="004F4F68" w:rsidRPr="0090391F" w:rsidRDefault="004F4F68" w:rsidP="004F4F68">
            <w:pPr>
              <w:pStyle w:val="TAL"/>
              <w:rPr>
                <w:sz w:val="16"/>
              </w:rPr>
            </w:pPr>
            <w:r w:rsidRPr="0090391F">
              <w:rPr>
                <w:sz w:val="16"/>
              </w:rPr>
              <w:t>0006</w:t>
            </w:r>
          </w:p>
        </w:tc>
        <w:tc>
          <w:tcPr>
            <w:tcW w:w="567" w:type="dxa"/>
            <w:shd w:val="clear" w:color="auto" w:fill="auto"/>
          </w:tcPr>
          <w:p w14:paraId="65284366" w14:textId="7B4D001F" w:rsidR="004F4F68" w:rsidRPr="0090391F" w:rsidRDefault="004F4F68" w:rsidP="004F4F68">
            <w:pPr>
              <w:pStyle w:val="TAL"/>
              <w:rPr>
                <w:sz w:val="16"/>
              </w:rPr>
            </w:pPr>
            <w:r w:rsidRPr="0090391F">
              <w:rPr>
                <w:sz w:val="16"/>
              </w:rPr>
              <w:t>2</w:t>
            </w:r>
          </w:p>
        </w:tc>
        <w:tc>
          <w:tcPr>
            <w:tcW w:w="567" w:type="dxa"/>
            <w:shd w:val="clear" w:color="auto" w:fill="auto"/>
          </w:tcPr>
          <w:p w14:paraId="54AE7D6A" w14:textId="540AAE3B" w:rsidR="004F4F68" w:rsidRPr="0090391F" w:rsidRDefault="004F4F68" w:rsidP="004F4F68">
            <w:pPr>
              <w:pStyle w:val="TAL"/>
              <w:rPr>
                <w:sz w:val="16"/>
              </w:rPr>
            </w:pPr>
            <w:r w:rsidRPr="0090391F">
              <w:rPr>
                <w:sz w:val="16"/>
              </w:rPr>
              <w:t>B</w:t>
            </w:r>
          </w:p>
        </w:tc>
        <w:tc>
          <w:tcPr>
            <w:tcW w:w="510" w:type="dxa"/>
            <w:shd w:val="clear" w:color="auto" w:fill="auto"/>
          </w:tcPr>
          <w:p w14:paraId="450E31C9" w14:textId="38CAE8C6" w:rsidR="004F4F68" w:rsidRPr="0090391F" w:rsidRDefault="004F4F68" w:rsidP="004F4F68">
            <w:pPr>
              <w:pStyle w:val="TAL"/>
              <w:rPr>
                <w:sz w:val="16"/>
              </w:rPr>
            </w:pPr>
            <w:r w:rsidRPr="0090391F">
              <w:rPr>
                <w:sz w:val="16"/>
              </w:rPr>
              <w:t>Rel-17</w:t>
            </w:r>
          </w:p>
        </w:tc>
        <w:tc>
          <w:tcPr>
            <w:tcW w:w="661" w:type="dxa"/>
            <w:shd w:val="clear" w:color="auto" w:fill="auto"/>
          </w:tcPr>
          <w:p w14:paraId="4C98C389" w14:textId="5B50B783" w:rsidR="004F4F68" w:rsidRPr="0090391F" w:rsidRDefault="004F4F68" w:rsidP="004F4F68">
            <w:pPr>
              <w:pStyle w:val="TAL"/>
              <w:rPr>
                <w:sz w:val="16"/>
              </w:rPr>
            </w:pPr>
            <w:r w:rsidRPr="0090391F">
              <w:rPr>
                <w:sz w:val="16"/>
              </w:rPr>
              <w:t>17.0.0</w:t>
            </w:r>
          </w:p>
        </w:tc>
        <w:tc>
          <w:tcPr>
            <w:tcW w:w="2607" w:type="dxa"/>
            <w:shd w:val="clear" w:color="auto" w:fill="auto"/>
          </w:tcPr>
          <w:p w14:paraId="1B923E9B" w14:textId="429D16A6" w:rsidR="004F4F68" w:rsidRPr="0090391F" w:rsidRDefault="004F4F68" w:rsidP="004F4F68">
            <w:pPr>
              <w:pStyle w:val="TAL"/>
              <w:rPr>
                <w:sz w:val="16"/>
              </w:rPr>
            </w:pPr>
            <w:r w:rsidRPr="0090391F">
              <w:rPr>
                <w:sz w:val="16"/>
              </w:rPr>
              <w:t>SNSCE client procedure</w:t>
            </w:r>
          </w:p>
        </w:tc>
      </w:tr>
      <w:tr w:rsidR="0090391F" w:rsidRPr="0090391F" w14:paraId="02EA93A6" w14:textId="77777777" w:rsidTr="0090391F">
        <w:tc>
          <w:tcPr>
            <w:tcW w:w="1133" w:type="dxa"/>
            <w:shd w:val="clear" w:color="auto" w:fill="auto"/>
          </w:tcPr>
          <w:p w14:paraId="1FB3D1AD" w14:textId="7C2F092A" w:rsidR="004F4F68" w:rsidRPr="0090391F" w:rsidRDefault="004F4F68" w:rsidP="004F4F68">
            <w:pPr>
              <w:pStyle w:val="TAL"/>
              <w:rPr>
                <w:sz w:val="16"/>
              </w:rPr>
            </w:pPr>
            <w:r w:rsidRPr="0090391F">
              <w:rPr>
                <w:sz w:val="16"/>
              </w:rPr>
              <w:t>C1-223537</w:t>
            </w:r>
          </w:p>
        </w:tc>
        <w:tc>
          <w:tcPr>
            <w:tcW w:w="1020" w:type="dxa"/>
            <w:shd w:val="clear" w:color="auto" w:fill="auto"/>
          </w:tcPr>
          <w:p w14:paraId="507FA766" w14:textId="337F8380" w:rsidR="004F4F68" w:rsidRPr="0090391F" w:rsidRDefault="004F4F68" w:rsidP="004F4F68">
            <w:pPr>
              <w:pStyle w:val="TAL"/>
              <w:rPr>
                <w:sz w:val="16"/>
              </w:rPr>
            </w:pPr>
            <w:r w:rsidRPr="0090391F">
              <w:rPr>
                <w:sz w:val="16"/>
              </w:rPr>
              <w:t>agreed</w:t>
            </w:r>
          </w:p>
        </w:tc>
        <w:tc>
          <w:tcPr>
            <w:tcW w:w="1020" w:type="dxa"/>
            <w:shd w:val="clear" w:color="auto" w:fill="auto"/>
          </w:tcPr>
          <w:p w14:paraId="4C45CDD1" w14:textId="3DE49DFE" w:rsidR="004F4F68" w:rsidRPr="0090391F" w:rsidRDefault="004F4F68" w:rsidP="004F4F68">
            <w:pPr>
              <w:pStyle w:val="TAL"/>
              <w:rPr>
                <w:sz w:val="16"/>
              </w:rPr>
            </w:pPr>
            <w:r w:rsidRPr="0090391F">
              <w:rPr>
                <w:sz w:val="16"/>
              </w:rPr>
              <w:t>approved</w:t>
            </w:r>
          </w:p>
        </w:tc>
        <w:tc>
          <w:tcPr>
            <w:tcW w:w="1133" w:type="dxa"/>
            <w:shd w:val="clear" w:color="auto" w:fill="auto"/>
          </w:tcPr>
          <w:p w14:paraId="2CF5BBFE" w14:textId="068DE09C" w:rsidR="004F4F68" w:rsidRPr="0090391F" w:rsidRDefault="004F4F68" w:rsidP="004F4F68">
            <w:pPr>
              <w:pStyle w:val="TAL"/>
              <w:rPr>
                <w:sz w:val="16"/>
              </w:rPr>
            </w:pPr>
            <w:r w:rsidRPr="0090391F">
              <w:rPr>
                <w:sz w:val="16"/>
              </w:rPr>
              <w:t>24.548</w:t>
            </w:r>
          </w:p>
        </w:tc>
        <w:tc>
          <w:tcPr>
            <w:tcW w:w="572" w:type="dxa"/>
            <w:shd w:val="clear" w:color="auto" w:fill="auto"/>
          </w:tcPr>
          <w:p w14:paraId="6A39DCC8" w14:textId="0BEE7127" w:rsidR="004F4F68" w:rsidRPr="0090391F" w:rsidRDefault="004F4F68" w:rsidP="004F4F68">
            <w:pPr>
              <w:pStyle w:val="TAL"/>
              <w:rPr>
                <w:sz w:val="16"/>
              </w:rPr>
            </w:pPr>
            <w:r w:rsidRPr="0090391F">
              <w:rPr>
                <w:sz w:val="16"/>
              </w:rPr>
              <w:t>0014</w:t>
            </w:r>
          </w:p>
        </w:tc>
        <w:tc>
          <w:tcPr>
            <w:tcW w:w="567" w:type="dxa"/>
            <w:shd w:val="clear" w:color="auto" w:fill="auto"/>
          </w:tcPr>
          <w:p w14:paraId="48D7D8DF" w14:textId="77777777" w:rsidR="004F4F68" w:rsidRPr="0090391F" w:rsidRDefault="004F4F68" w:rsidP="004F4F68">
            <w:pPr>
              <w:pStyle w:val="TAL"/>
              <w:rPr>
                <w:sz w:val="16"/>
              </w:rPr>
            </w:pPr>
          </w:p>
        </w:tc>
        <w:tc>
          <w:tcPr>
            <w:tcW w:w="567" w:type="dxa"/>
            <w:shd w:val="clear" w:color="auto" w:fill="auto"/>
          </w:tcPr>
          <w:p w14:paraId="1BA7B24A" w14:textId="5577ACA6" w:rsidR="004F4F68" w:rsidRPr="0090391F" w:rsidRDefault="004F4F68" w:rsidP="004F4F68">
            <w:pPr>
              <w:pStyle w:val="TAL"/>
              <w:rPr>
                <w:sz w:val="16"/>
              </w:rPr>
            </w:pPr>
            <w:r w:rsidRPr="0090391F">
              <w:rPr>
                <w:sz w:val="16"/>
              </w:rPr>
              <w:t>B</w:t>
            </w:r>
          </w:p>
        </w:tc>
        <w:tc>
          <w:tcPr>
            <w:tcW w:w="510" w:type="dxa"/>
            <w:shd w:val="clear" w:color="auto" w:fill="auto"/>
          </w:tcPr>
          <w:p w14:paraId="0B6F7B1B" w14:textId="6B274115" w:rsidR="004F4F68" w:rsidRPr="0090391F" w:rsidRDefault="004F4F68" w:rsidP="004F4F68">
            <w:pPr>
              <w:pStyle w:val="TAL"/>
              <w:rPr>
                <w:sz w:val="16"/>
              </w:rPr>
            </w:pPr>
            <w:r w:rsidRPr="0090391F">
              <w:rPr>
                <w:sz w:val="16"/>
              </w:rPr>
              <w:t>Rel-17</w:t>
            </w:r>
          </w:p>
        </w:tc>
        <w:tc>
          <w:tcPr>
            <w:tcW w:w="661" w:type="dxa"/>
            <w:shd w:val="clear" w:color="auto" w:fill="auto"/>
          </w:tcPr>
          <w:p w14:paraId="4ED27374" w14:textId="5BF8A83B" w:rsidR="004F4F68" w:rsidRPr="0090391F" w:rsidRDefault="004F4F68" w:rsidP="004F4F68">
            <w:pPr>
              <w:pStyle w:val="TAL"/>
              <w:rPr>
                <w:sz w:val="16"/>
              </w:rPr>
            </w:pPr>
            <w:r w:rsidRPr="0090391F">
              <w:rPr>
                <w:sz w:val="16"/>
              </w:rPr>
              <w:t>17.0.0</w:t>
            </w:r>
          </w:p>
        </w:tc>
        <w:tc>
          <w:tcPr>
            <w:tcW w:w="2607" w:type="dxa"/>
            <w:shd w:val="clear" w:color="auto" w:fill="auto"/>
          </w:tcPr>
          <w:p w14:paraId="7AA40F44" w14:textId="6D5AC4F6" w:rsidR="004F4F68" w:rsidRPr="0090391F" w:rsidRDefault="004F4F68" w:rsidP="004F4F68">
            <w:pPr>
              <w:pStyle w:val="TAL"/>
              <w:rPr>
                <w:sz w:val="16"/>
              </w:rPr>
            </w:pPr>
            <w:r w:rsidRPr="0090391F">
              <w:rPr>
                <w:sz w:val="16"/>
              </w:rPr>
              <w:t>Addition of Functional entities for CoAP</w:t>
            </w:r>
          </w:p>
        </w:tc>
      </w:tr>
      <w:tr w:rsidR="0090391F" w:rsidRPr="0090391F" w14:paraId="4C9878F8" w14:textId="77777777" w:rsidTr="0090391F">
        <w:tc>
          <w:tcPr>
            <w:tcW w:w="1133" w:type="dxa"/>
            <w:shd w:val="clear" w:color="auto" w:fill="auto"/>
          </w:tcPr>
          <w:p w14:paraId="77943698" w14:textId="1065ADFE" w:rsidR="004F4F68" w:rsidRPr="0090391F" w:rsidRDefault="004F4F68" w:rsidP="004F4F68">
            <w:pPr>
              <w:pStyle w:val="TAL"/>
              <w:rPr>
                <w:sz w:val="16"/>
              </w:rPr>
            </w:pPr>
            <w:r w:rsidRPr="0090391F">
              <w:rPr>
                <w:sz w:val="16"/>
              </w:rPr>
              <w:t>C1-223538</w:t>
            </w:r>
          </w:p>
        </w:tc>
        <w:tc>
          <w:tcPr>
            <w:tcW w:w="1020" w:type="dxa"/>
            <w:shd w:val="clear" w:color="auto" w:fill="auto"/>
          </w:tcPr>
          <w:p w14:paraId="0BFF4B93" w14:textId="27D0B255" w:rsidR="004F4F68" w:rsidRPr="0090391F" w:rsidRDefault="004F4F68" w:rsidP="004F4F68">
            <w:pPr>
              <w:pStyle w:val="TAL"/>
              <w:rPr>
                <w:sz w:val="16"/>
              </w:rPr>
            </w:pPr>
            <w:r w:rsidRPr="0090391F">
              <w:rPr>
                <w:sz w:val="16"/>
              </w:rPr>
              <w:t>agreed</w:t>
            </w:r>
          </w:p>
        </w:tc>
        <w:tc>
          <w:tcPr>
            <w:tcW w:w="1020" w:type="dxa"/>
            <w:shd w:val="clear" w:color="auto" w:fill="auto"/>
          </w:tcPr>
          <w:p w14:paraId="5C02FEAC" w14:textId="0C561E2E" w:rsidR="004F4F68" w:rsidRPr="0090391F" w:rsidRDefault="004F4F68" w:rsidP="004F4F68">
            <w:pPr>
              <w:pStyle w:val="TAL"/>
              <w:rPr>
                <w:sz w:val="16"/>
              </w:rPr>
            </w:pPr>
            <w:r w:rsidRPr="0090391F">
              <w:rPr>
                <w:sz w:val="16"/>
              </w:rPr>
              <w:t>approved</w:t>
            </w:r>
          </w:p>
        </w:tc>
        <w:tc>
          <w:tcPr>
            <w:tcW w:w="1133" w:type="dxa"/>
            <w:shd w:val="clear" w:color="auto" w:fill="auto"/>
          </w:tcPr>
          <w:p w14:paraId="79F0F621" w14:textId="5ED08022" w:rsidR="004F4F68" w:rsidRPr="0090391F" w:rsidRDefault="004F4F68" w:rsidP="004F4F68">
            <w:pPr>
              <w:pStyle w:val="TAL"/>
              <w:rPr>
                <w:sz w:val="16"/>
              </w:rPr>
            </w:pPr>
            <w:r w:rsidRPr="0090391F">
              <w:rPr>
                <w:sz w:val="16"/>
              </w:rPr>
              <w:t>24.548</w:t>
            </w:r>
          </w:p>
        </w:tc>
        <w:tc>
          <w:tcPr>
            <w:tcW w:w="572" w:type="dxa"/>
            <w:shd w:val="clear" w:color="auto" w:fill="auto"/>
          </w:tcPr>
          <w:p w14:paraId="2C1F548A" w14:textId="7FD085BE" w:rsidR="004F4F68" w:rsidRPr="0090391F" w:rsidRDefault="004F4F68" w:rsidP="004F4F68">
            <w:pPr>
              <w:pStyle w:val="TAL"/>
              <w:rPr>
                <w:sz w:val="16"/>
              </w:rPr>
            </w:pPr>
            <w:r w:rsidRPr="0090391F">
              <w:rPr>
                <w:sz w:val="16"/>
              </w:rPr>
              <w:t>0015</w:t>
            </w:r>
          </w:p>
        </w:tc>
        <w:tc>
          <w:tcPr>
            <w:tcW w:w="567" w:type="dxa"/>
            <w:shd w:val="clear" w:color="auto" w:fill="auto"/>
          </w:tcPr>
          <w:p w14:paraId="48FAF20C" w14:textId="77777777" w:rsidR="004F4F68" w:rsidRPr="0090391F" w:rsidRDefault="004F4F68" w:rsidP="004F4F68">
            <w:pPr>
              <w:pStyle w:val="TAL"/>
              <w:rPr>
                <w:sz w:val="16"/>
              </w:rPr>
            </w:pPr>
          </w:p>
        </w:tc>
        <w:tc>
          <w:tcPr>
            <w:tcW w:w="567" w:type="dxa"/>
            <w:shd w:val="clear" w:color="auto" w:fill="auto"/>
          </w:tcPr>
          <w:p w14:paraId="5E248DE0" w14:textId="7DA7D1B7" w:rsidR="004F4F68" w:rsidRPr="0090391F" w:rsidRDefault="004F4F68" w:rsidP="004F4F68">
            <w:pPr>
              <w:pStyle w:val="TAL"/>
              <w:rPr>
                <w:sz w:val="16"/>
              </w:rPr>
            </w:pPr>
            <w:r w:rsidRPr="0090391F">
              <w:rPr>
                <w:sz w:val="16"/>
              </w:rPr>
              <w:t>B</w:t>
            </w:r>
          </w:p>
        </w:tc>
        <w:tc>
          <w:tcPr>
            <w:tcW w:w="510" w:type="dxa"/>
            <w:shd w:val="clear" w:color="auto" w:fill="auto"/>
          </w:tcPr>
          <w:p w14:paraId="3B63AA35" w14:textId="2A2557E3" w:rsidR="004F4F68" w:rsidRPr="0090391F" w:rsidRDefault="004F4F68" w:rsidP="004F4F68">
            <w:pPr>
              <w:pStyle w:val="TAL"/>
              <w:rPr>
                <w:sz w:val="16"/>
              </w:rPr>
            </w:pPr>
            <w:r w:rsidRPr="0090391F">
              <w:rPr>
                <w:sz w:val="16"/>
              </w:rPr>
              <w:t>Rel-17</w:t>
            </w:r>
          </w:p>
        </w:tc>
        <w:tc>
          <w:tcPr>
            <w:tcW w:w="661" w:type="dxa"/>
            <w:shd w:val="clear" w:color="auto" w:fill="auto"/>
          </w:tcPr>
          <w:p w14:paraId="7985994E" w14:textId="75A9636C" w:rsidR="004F4F68" w:rsidRPr="0090391F" w:rsidRDefault="004F4F68" w:rsidP="004F4F68">
            <w:pPr>
              <w:pStyle w:val="TAL"/>
              <w:rPr>
                <w:sz w:val="16"/>
              </w:rPr>
            </w:pPr>
            <w:r w:rsidRPr="0090391F">
              <w:rPr>
                <w:sz w:val="16"/>
              </w:rPr>
              <w:t>17.0.0</w:t>
            </w:r>
          </w:p>
        </w:tc>
        <w:tc>
          <w:tcPr>
            <w:tcW w:w="2607" w:type="dxa"/>
            <w:shd w:val="clear" w:color="auto" w:fill="auto"/>
          </w:tcPr>
          <w:p w14:paraId="15572E50" w14:textId="7E581CC4" w:rsidR="004F4F68" w:rsidRPr="0090391F" w:rsidRDefault="004F4F68" w:rsidP="004F4F68">
            <w:pPr>
              <w:pStyle w:val="TAL"/>
              <w:rPr>
                <w:sz w:val="16"/>
              </w:rPr>
            </w:pPr>
            <w:r w:rsidRPr="0090391F">
              <w:rPr>
                <w:sz w:val="16"/>
              </w:rPr>
              <w:t>Addition of Authenticated identity for CoAP</w:t>
            </w:r>
          </w:p>
        </w:tc>
      </w:tr>
      <w:tr w:rsidR="0090391F" w:rsidRPr="0090391F" w14:paraId="517D028A" w14:textId="77777777" w:rsidTr="0090391F">
        <w:tc>
          <w:tcPr>
            <w:tcW w:w="1133" w:type="dxa"/>
            <w:shd w:val="clear" w:color="auto" w:fill="auto"/>
          </w:tcPr>
          <w:p w14:paraId="4009E044" w14:textId="43D73F59" w:rsidR="004F4F68" w:rsidRPr="0090391F" w:rsidRDefault="004F4F68" w:rsidP="004F4F68">
            <w:pPr>
              <w:pStyle w:val="TAL"/>
              <w:rPr>
                <w:sz w:val="16"/>
              </w:rPr>
            </w:pPr>
            <w:r w:rsidRPr="0090391F">
              <w:rPr>
                <w:sz w:val="16"/>
              </w:rPr>
              <w:t>C1-223539</w:t>
            </w:r>
          </w:p>
        </w:tc>
        <w:tc>
          <w:tcPr>
            <w:tcW w:w="1020" w:type="dxa"/>
            <w:shd w:val="clear" w:color="auto" w:fill="auto"/>
          </w:tcPr>
          <w:p w14:paraId="55ED6599" w14:textId="33A623A8" w:rsidR="004F4F68" w:rsidRPr="0090391F" w:rsidRDefault="004F4F68" w:rsidP="004F4F68">
            <w:pPr>
              <w:pStyle w:val="TAL"/>
              <w:rPr>
                <w:sz w:val="16"/>
              </w:rPr>
            </w:pPr>
            <w:r w:rsidRPr="0090391F">
              <w:rPr>
                <w:sz w:val="16"/>
              </w:rPr>
              <w:t>agreed</w:t>
            </w:r>
          </w:p>
        </w:tc>
        <w:tc>
          <w:tcPr>
            <w:tcW w:w="1020" w:type="dxa"/>
            <w:shd w:val="clear" w:color="auto" w:fill="auto"/>
          </w:tcPr>
          <w:p w14:paraId="0F5F70B5" w14:textId="07B2B435" w:rsidR="004F4F68" w:rsidRPr="0090391F" w:rsidRDefault="004F4F68" w:rsidP="004F4F68">
            <w:pPr>
              <w:pStyle w:val="TAL"/>
              <w:rPr>
                <w:sz w:val="16"/>
              </w:rPr>
            </w:pPr>
            <w:r w:rsidRPr="0090391F">
              <w:rPr>
                <w:sz w:val="16"/>
              </w:rPr>
              <w:t>approved</w:t>
            </w:r>
          </w:p>
        </w:tc>
        <w:tc>
          <w:tcPr>
            <w:tcW w:w="1133" w:type="dxa"/>
            <w:shd w:val="clear" w:color="auto" w:fill="auto"/>
          </w:tcPr>
          <w:p w14:paraId="5B73863A" w14:textId="6DB8165D" w:rsidR="004F4F68" w:rsidRPr="0090391F" w:rsidRDefault="004F4F68" w:rsidP="004F4F68">
            <w:pPr>
              <w:pStyle w:val="TAL"/>
              <w:rPr>
                <w:sz w:val="16"/>
              </w:rPr>
            </w:pPr>
            <w:r w:rsidRPr="0090391F">
              <w:rPr>
                <w:sz w:val="16"/>
              </w:rPr>
              <w:t>24.548</w:t>
            </w:r>
          </w:p>
        </w:tc>
        <w:tc>
          <w:tcPr>
            <w:tcW w:w="572" w:type="dxa"/>
            <w:shd w:val="clear" w:color="auto" w:fill="auto"/>
          </w:tcPr>
          <w:p w14:paraId="79F13AEE" w14:textId="4A3EE811" w:rsidR="004F4F68" w:rsidRPr="0090391F" w:rsidRDefault="004F4F68" w:rsidP="004F4F68">
            <w:pPr>
              <w:pStyle w:val="TAL"/>
              <w:rPr>
                <w:sz w:val="16"/>
              </w:rPr>
            </w:pPr>
            <w:r w:rsidRPr="0090391F">
              <w:rPr>
                <w:sz w:val="16"/>
              </w:rPr>
              <w:t>0016</w:t>
            </w:r>
          </w:p>
        </w:tc>
        <w:tc>
          <w:tcPr>
            <w:tcW w:w="567" w:type="dxa"/>
            <w:shd w:val="clear" w:color="auto" w:fill="auto"/>
          </w:tcPr>
          <w:p w14:paraId="366EB0D3" w14:textId="77777777" w:rsidR="004F4F68" w:rsidRPr="0090391F" w:rsidRDefault="004F4F68" w:rsidP="004F4F68">
            <w:pPr>
              <w:pStyle w:val="TAL"/>
              <w:rPr>
                <w:sz w:val="16"/>
              </w:rPr>
            </w:pPr>
          </w:p>
        </w:tc>
        <w:tc>
          <w:tcPr>
            <w:tcW w:w="567" w:type="dxa"/>
            <w:shd w:val="clear" w:color="auto" w:fill="auto"/>
          </w:tcPr>
          <w:p w14:paraId="4F826BF0" w14:textId="6A59BECC" w:rsidR="004F4F68" w:rsidRPr="0090391F" w:rsidRDefault="004F4F68" w:rsidP="004F4F68">
            <w:pPr>
              <w:pStyle w:val="TAL"/>
              <w:rPr>
                <w:sz w:val="16"/>
              </w:rPr>
            </w:pPr>
            <w:r w:rsidRPr="0090391F">
              <w:rPr>
                <w:sz w:val="16"/>
              </w:rPr>
              <w:t>B</w:t>
            </w:r>
          </w:p>
        </w:tc>
        <w:tc>
          <w:tcPr>
            <w:tcW w:w="510" w:type="dxa"/>
            <w:shd w:val="clear" w:color="auto" w:fill="auto"/>
          </w:tcPr>
          <w:p w14:paraId="5973B57F" w14:textId="0FF98429" w:rsidR="004F4F68" w:rsidRPr="0090391F" w:rsidRDefault="004F4F68" w:rsidP="004F4F68">
            <w:pPr>
              <w:pStyle w:val="TAL"/>
              <w:rPr>
                <w:sz w:val="16"/>
              </w:rPr>
            </w:pPr>
            <w:r w:rsidRPr="0090391F">
              <w:rPr>
                <w:sz w:val="16"/>
              </w:rPr>
              <w:t>Rel-17</w:t>
            </w:r>
          </w:p>
        </w:tc>
        <w:tc>
          <w:tcPr>
            <w:tcW w:w="661" w:type="dxa"/>
            <w:shd w:val="clear" w:color="auto" w:fill="auto"/>
          </w:tcPr>
          <w:p w14:paraId="4706A4C6" w14:textId="724FC985" w:rsidR="004F4F68" w:rsidRPr="0090391F" w:rsidRDefault="004F4F68" w:rsidP="004F4F68">
            <w:pPr>
              <w:pStyle w:val="TAL"/>
              <w:rPr>
                <w:sz w:val="16"/>
              </w:rPr>
            </w:pPr>
            <w:r w:rsidRPr="0090391F">
              <w:rPr>
                <w:sz w:val="16"/>
              </w:rPr>
              <w:t>17.0.0</w:t>
            </w:r>
          </w:p>
        </w:tc>
        <w:tc>
          <w:tcPr>
            <w:tcW w:w="2607" w:type="dxa"/>
            <w:shd w:val="clear" w:color="auto" w:fill="auto"/>
          </w:tcPr>
          <w:p w14:paraId="64EC1F63" w14:textId="79F2EF18" w:rsidR="004F4F68" w:rsidRPr="0090391F" w:rsidRDefault="004F4F68" w:rsidP="004F4F68">
            <w:pPr>
              <w:pStyle w:val="TAL"/>
              <w:rPr>
                <w:sz w:val="16"/>
              </w:rPr>
            </w:pPr>
            <w:r w:rsidRPr="0090391F">
              <w:rPr>
                <w:sz w:val="16"/>
              </w:rPr>
              <w:t>Addition of CoAP for Network assisted QoS management provisioning</w:t>
            </w:r>
          </w:p>
        </w:tc>
      </w:tr>
      <w:tr w:rsidR="0090391F" w:rsidRPr="0090391F" w14:paraId="075E1647" w14:textId="77777777" w:rsidTr="0090391F">
        <w:tc>
          <w:tcPr>
            <w:tcW w:w="1133" w:type="dxa"/>
            <w:shd w:val="clear" w:color="auto" w:fill="auto"/>
          </w:tcPr>
          <w:p w14:paraId="10F70F7D" w14:textId="3F8951D3" w:rsidR="004F4F68" w:rsidRPr="0090391F" w:rsidRDefault="004F4F68" w:rsidP="004F4F68">
            <w:pPr>
              <w:pStyle w:val="TAL"/>
              <w:rPr>
                <w:sz w:val="16"/>
              </w:rPr>
            </w:pPr>
            <w:r w:rsidRPr="0090391F">
              <w:rPr>
                <w:sz w:val="16"/>
              </w:rPr>
              <w:t>C1-223540</w:t>
            </w:r>
          </w:p>
        </w:tc>
        <w:tc>
          <w:tcPr>
            <w:tcW w:w="1020" w:type="dxa"/>
            <w:shd w:val="clear" w:color="auto" w:fill="auto"/>
          </w:tcPr>
          <w:p w14:paraId="7119E195" w14:textId="1214CFB1" w:rsidR="004F4F68" w:rsidRPr="0090391F" w:rsidRDefault="004F4F68" w:rsidP="004F4F68">
            <w:pPr>
              <w:pStyle w:val="TAL"/>
              <w:rPr>
                <w:sz w:val="16"/>
              </w:rPr>
            </w:pPr>
            <w:r w:rsidRPr="0090391F">
              <w:rPr>
                <w:sz w:val="16"/>
              </w:rPr>
              <w:t>agreed</w:t>
            </w:r>
          </w:p>
        </w:tc>
        <w:tc>
          <w:tcPr>
            <w:tcW w:w="1020" w:type="dxa"/>
            <w:shd w:val="clear" w:color="auto" w:fill="auto"/>
          </w:tcPr>
          <w:p w14:paraId="08F013A8" w14:textId="43706A14" w:rsidR="004F4F68" w:rsidRPr="0090391F" w:rsidRDefault="004F4F68" w:rsidP="004F4F68">
            <w:pPr>
              <w:pStyle w:val="TAL"/>
              <w:rPr>
                <w:sz w:val="16"/>
              </w:rPr>
            </w:pPr>
            <w:r w:rsidRPr="0090391F">
              <w:rPr>
                <w:sz w:val="16"/>
              </w:rPr>
              <w:t>approved</w:t>
            </w:r>
          </w:p>
        </w:tc>
        <w:tc>
          <w:tcPr>
            <w:tcW w:w="1133" w:type="dxa"/>
            <w:shd w:val="clear" w:color="auto" w:fill="auto"/>
          </w:tcPr>
          <w:p w14:paraId="7D2ED7B0" w14:textId="4AA2649F" w:rsidR="004F4F68" w:rsidRPr="0090391F" w:rsidRDefault="004F4F68" w:rsidP="004F4F68">
            <w:pPr>
              <w:pStyle w:val="TAL"/>
              <w:rPr>
                <w:sz w:val="16"/>
              </w:rPr>
            </w:pPr>
            <w:r w:rsidRPr="0090391F">
              <w:rPr>
                <w:sz w:val="16"/>
              </w:rPr>
              <w:t>24.548</w:t>
            </w:r>
          </w:p>
        </w:tc>
        <w:tc>
          <w:tcPr>
            <w:tcW w:w="572" w:type="dxa"/>
            <w:shd w:val="clear" w:color="auto" w:fill="auto"/>
          </w:tcPr>
          <w:p w14:paraId="09157BF8" w14:textId="52FAFC0E" w:rsidR="004F4F68" w:rsidRPr="0090391F" w:rsidRDefault="004F4F68" w:rsidP="004F4F68">
            <w:pPr>
              <w:pStyle w:val="TAL"/>
              <w:rPr>
                <w:sz w:val="16"/>
              </w:rPr>
            </w:pPr>
            <w:r w:rsidRPr="0090391F">
              <w:rPr>
                <w:sz w:val="16"/>
              </w:rPr>
              <w:t>0017</w:t>
            </w:r>
          </w:p>
        </w:tc>
        <w:tc>
          <w:tcPr>
            <w:tcW w:w="567" w:type="dxa"/>
            <w:shd w:val="clear" w:color="auto" w:fill="auto"/>
          </w:tcPr>
          <w:p w14:paraId="1841847B" w14:textId="77777777" w:rsidR="004F4F68" w:rsidRPr="0090391F" w:rsidRDefault="004F4F68" w:rsidP="004F4F68">
            <w:pPr>
              <w:pStyle w:val="TAL"/>
              <w:rPr>
                <w:sz w:val="16"/>
              </w:rPr>
            </w:pPr>
          </w:p>
        </w:tc>
        <w:tc>
          <w:tcPr>
            <w:tcW w:w="567" w:type="dxa"/>
            <w:shd w:val="clear" w:color="auto" w:fill="auto"/>
          </w:tcPr>
          <w:p w14:paraId="24841CAE" w14:textId="01A48C31" w:rsidR="004F4F68" w:rsidRPr="0090391F" w:rsidRDefault="004F4F68" w:rsidP="004F4F68">
            <w:pPr>
              <w:pStyle w:val="TAL"/>
              <w:rPr>
                <w:sz w:val="16"/>
              </w:rPr>
            </w:pPr>
            <w:r w:rsidRPr="0090391F">
              <w:rPr>
                <w:sz w:val="16"/>
              </w:rPr>
              <w:t>B</w:t>
            </w:r>
          </w:p>
        </w:tc>
        <w:tc>
          <w:tcPr>
            <w:tcW w:w="510" w:type="dxa"/>
            <w:shd w:val="clear" w:color="auto" w:fill="auto"/>
          </w:tcPr>
          <w:p w14:paraId="7B4D0950" w14:textId="20A2E4E2" w:rsidR="004F4F68" w:rsidRPr="0090391F" w:rsidRDefault="004F4F68" w:rsidP="004F4F68">
            <w:pPr>
              <w:pStyle w:val="TAL"/>
              <w:rPr>
                <w:sz w:val="16"/>
              </w:rPr>
            </w:pPr>
            <w:r w:rsidRPr="0090391F">
              <w:rPr>
                <w:sz w:val="16"/>
              </w:rPr>
              <w:t>Rel-17</w:t>
            </w:r>
          </w:p>
        </w:tc>
        <w:tc>
          <w:tcPr>
            <w:tcW w:w="661" w:type="dxa"/>
            <w:shd w:val="clear" w:color="auto" w:fill="auto"/>
          </w:tcPr>
          <w:p w14:paraId="556B348D" w14:textId="2433649B" w:rsidR="004F4F68" w:rsidRPr="0090391F" w:rsidRDefault="004F4F68" w:rsidP="004F4F68">
            <w:pPr>
              <w:pStyle w:val="TAL"/>
              <w:rPr>
                <w:sz w:val="16"/>
              </w:rPr>
            </w:pPr>
            <w:r w:rsidRPr="0090391F">
              <w:rPr>
                <w:sz w:val="16"/>
              </w:rPr>
              <w:t>17.0.0</w:t>
            </w:r>
          </w:p>
        </w:tc>
        <w:tc>
          <w:tcPr>
            <w:tcW w:w="2607" w:type="dxa"/>
            <w:shd w:val="clear" w:color="auto" w:fill="auto"/>
          </w:tcPr>
          <w:p w14:paraId="0CCBF40C" w14:textId="62A75D9E" w:rsidR="004F4F68" w:rsidRPr="0090391F" w:rsidRDefault="004F4F68" w:rsidP="004F4F68">
            <w:pPr>
              <w:pStyle w:val="TAL"/>
              <w:rPr>
                <w:sz w:val="16"/>
              </w:rPr>
            </w:pPr>
            <w:r w:rsidRPr="0090391F">
              <w:rPr>
                <w:sz w:val="16"/>
              </w:rPr>
              <w:t>Addition of CoAP for Network assisted QoS management initiation</w:t>
            </w:r>
          </w:p>
        </w:tc>
      </w:tr>
      <w:tr w:rsidR="0090391F" w:rsidRPr="0090391F" w14:paraId="412050F4" w14:textId="77777777" w:rsidTr="0090391F">
        <w:tc>
          <w:tcPr>
            <w:tcW w:w="1133" w:type="dxa"/>
            <w:shd w:val="clear" w:color="auto" w:fill="auto"/>
          </w:tcPr>
          <w:p w14:paraId="3CCC0B7A" w14:textId="0FCE87BF" w:rsidR="004F4F68" w:rsidRPr="0090391F" w:rsidRDefault="004F4F68" w:rsidP="004F4F68">
            <w:pPr>
              <w:pStyle w:val="TAL"/>
              <w:rPr>
                <w:sz w:val="16"/>
              </w:rPr>
            </w:pPr>
            <w:r w:rsidRPr="0090391F">
              <w:rPr>
                <w:sz w:val="16"/>
              </w:rPr>
              <w:t>C1-223541</w:t>
            </w:r>
          </w:p>
        </w:tc>
        <w:tc>
          <w:tcPr>
            <w:tcW w:w="1020" w:type="dxa"/>
            <w:shd w:val="clear" w:color="auto" w:fill="auto"/>
          </w:tcPr>
          <w:p w14:paraId="7AE10D73" w14:textId="013A5B78" w:rsidR="004F4F68" w:rsidRPr="0090391F" w:rsidRDefault="004F4F68" w:rsidP="004F4F68">
            <w:pPr>
              <w:pStyle w:val="TAL"/>
              <w:rPr>
                <w:sz w:val="16"/>
              </w:rPr>
            </w:pPr>
            <w:r w:rsidRPr="0090391F">
              <w:rPr>
                <w:sz w:val="16"/>
              </w:rPr>
              <w:t>agreed</w:t>
            </w:r>
          </w:p>
        </w:tc>
        <w:tc>
          <w:tcPr>
            <w:tcW w:w="1020" w:type="dxa"/>
            <w:shd w:val="clear" w:color="auto" w:fill="auto"/>
          </w:tcPr>
          <w:p w14:paraId="26CDF595" w14:textId="36D3BD19" w:rsidR="004F4F68" w:rsidRPr="0090391F" w:rsidRDefault="004F4F68" w:rsidP="004F4F68">
            <w:pPr>
              <w:pStyle w:val="TAL"/>
              <w:rPr>
                <w:sz w:val="16"/>
              </w:rPr>
            </w:pPr>
            <w:r w:rsidRPr="0090391F">
              <w:rPr>
                <w:sz w:val="16"/>
              </w:rPr>
              <w:t>approved</w:t>
            </w:r>
          </w:p>
        </w:tc>
        <w:tc>
          <w:tcPr>
            <w:tcW w:w="1133" w:type="dxa"/>
            <w:shd w:val="clear" w:color="auto" w:fill="auto"/>
          </w:tcPr>
          <w:p w14:paraId="465311E5" w14:textId="740A2BE4" w:rsidR="004F4F68" w:rsidRPr="0090391F" w:rsidRDefault="004F4F68" w:rsidP="004F4F68">
            <w:pPr>
              <w:pStyle w:val="TAL"/>
              <w:rPr>
                <w:sz w:val="16"/>
              </w:rPr>
            </w:pPr>
            <w:r w:rsidRPr="0090391F">
              <w:rPr>
                <w:sz w:val="16"/>
              </w:rPr>
              <w:t>24.548</w:t>
            </w:r>
          </w:p>
        </w:tc>
        <w:tc>
          <w:tcPr>
            <w:tcW w:w="572" w:type="dxa"/>
            <w:shd w:val="clear" w:color="auto" w:fill="auto"/>
          </w:tcPr>
          <w:p w14:paraId="7BE263F1" w14:textId="4542BDE4" w:rsidR="004F4F68" w:rsidRPr="0090391F" w:rsidRDefault="004F4F68" w:rsidP="004F4F68">
            <w:pPr>
              <w:pStyle w:val="TAL"/>
              <w:rPr>
                <w:sz w:val="16"/>
              </w:rPr>
            </w:pPr>
            <w:r w:rsidRPr="0090391F">
              <w:rPr>
                <w:sz w:val="16"/>
              </w:rPr>
              <w:t>0018</w:t>
            </w:r>
          </w:p>
        </w:tc>
        <w:tc>
          <w:tcPr>
            <w:tcW w:w="567" w:type="dxa"/>
            <w:shd w:val="clear" w:color="auto" w:fill="auto"/>
          </w:tcPr>
          <w:p w14:paraId="37210804" w14:textId="77777777" w:rsidR="004F4F68" w:rsidRPr="0090391F" w:rsidRDefault="004F4F68" w:rsidP="004F4F68">
            <w:pPr>
              <w:pStyle w:val="TAL"/>
              <w:rPr>
                <w:sz w:val="16"/>
              </w:rPr>
            </w:pPr>
          </w:p>
        </w:tc>
        <w:tc>
          <w:tcPr>
            <w:tcW w:w="567" w:type="dxa"/>
            <w:shd w:val="clear" w:color="auto" w:fill="auto"/>
          </w:tcPr>
          <w:p w14:paraId="093D57D9" w14:textId="2C7BBB9B" w:rsidR="004F4F68" w:rsidRPr="0090391F" w:rsidRDefault="004F4F68" w:rsidP="004F4F68">
            <w:pPr>
              <w:pStyle w:val="TAL"/>
              <w:rPr>
                <w:sz w:val="16"/>
              </w:rPr>
            </w:pPr>
            <w:r w:rsidRPr="0090391F">
              <w:rPr>
                <w:sz w:val="16"/>
              </w:rPr>
              <w:t>B</w:t>
            </w:r>
          </w:p>
        </w:tc>
        <w:tc>
          <w:tcPr>
            <w:tcW w:w="510" w:type="dxa"/>
            <w:shd w:val="clear" w:color="auto" w:fill="auto"/>
          </w:tcPr>
          <w:p w14:paraId="115FE3DF" w14:textId="21D8F2BE" w:rsidR="004F4F68" w:rsidRPr="0090391F" w:rsidRDefault="004F4F68" w:rsidP="004F4F68">
            <w:pPr>
              <w:pStyle w:val="TAL"/>
              <w:rPr>
                <w:sz w:val="16"/>
              </w:rPr>
            </w:pPr>
            <w:r w:rsidRPr="0090391F">
              <w:rPr>
                <w:sz w:val="16"/>
              </w:rPr>
              <w:t>Rel-17</w:t>
            </w:r>
          </w:p>
        </w:tc>
        <w:tc>
          <w:tcPr>
            <w:tcW w:w="661" w:type="dxa"/>
            <w:shd w:val="clear" w:color="auto" w:fill="auto"/>
          </w:tcPr>
          <w:p w14:paraId="26B592CB" w14:textId="1AE516CD" w:rsidR="004F4F68" w:rsidRPr="0090391F" w:rsidRDefault="004F4F68" w:rsidP="004F4F68">
            <w:pPr>
              <w:pStyle w:val="TAL"/>
              <w:rPr>
                <w:sz w:val="16"/>
              </w:rPr>
            </w:pPr>
            <w:r w:rsidRPr="0090391F">
              <w:rPr>
                <w:sz w:val="16"/>
              </w:rPr>
              <w:t>17.0.0</w:t>
            </w:r>
          </w:p>
        </w:tc>
        <w:tc>
          <w:tcPr>
            <w:tcW w:w="2607" w:type="dxa"/>
            <w:shd w:val="clear" w:color="auto" w:fill="auto"/>
          </w:tcPr>
          <w:p w14:paraId="1ECD32BD" w14:textId="61A87DA7" w:rsidR="004F4F68" w:rsidRPr="0090391F" w:rsidRDefault="004F4F68" w:rsidP="004F4F68">
            <w:pPr>
              <w:pStyle w:val="TAL"/>
              <w:rPr>
                <w:sz w:val="16"/>
              </w:rPr>
            </w:pPr>
            <w:r w:rsidRPr="0090391F">
              <w:rPr>
                <w:sz w:val="16"/>
              </w:rPr>
              <w:t>Addition of CoAP resource representation and encoding annex</w:t>
            </w:r>
          </w:p>
        </w:tc>
      </w:tr>
      <w:tr w:rsidR="0090391F" w:rsidRPr="0090391F" w14:paraId="47071E6F" w14:textId="77777777" w:rsidTr="0090391F">
        <w:tc>
          <w:tcPr>
            <w:tcW w:w="1133" w:type="dxa"/>
            <w:shd w:val="clear" w:color="auto" w:fill="auto"/>
          </w:tcPr>
          <w:p w14:paraId="0930F6E7" w14:textId="77276D66" w:rsidR="004F4F68" w:rsidRPr="0090391F" w:rsidRDefault="004F4F68" w:rsidP="004F4F68">
            <w:pPr>
              <w:pStyle w:val="TAL"/>
              <w:rPr>
                <w:sz w:val="16"/>
              </w:rPr>
            </w:pPr>
            <w:r w:rsidRPr="0090391F">
              <w:rPr>
                <w:sz w:val="16"/>
              </w:rPr>
              <w:lastRenderedPageBreak/>
              <w:t>C1-224056</w:t>
            </w:r>
          </w:p>
        </w:tc>
        <w:tc>
          <w:tcPr>
            <w:tcW w:w="1020" w:type="dxa"/>
            <w:shd w:val="clear" w:color="auto" w:fill="auto"/>
          </w:tcPr>
          <w:p w14:paraId="367CA4E8" w14:textId="3E9CE388" w:rsidR="004F4F68" w:rsidRPr="0090391F" w:rsidRDefault="004F4F68" w:rsidP="004F4F68">
            <w:pPr>
              <w:pStyle w:val="TAL"/>
              <w:rPr>
                <w:sz w:val="16"/>
              </w:rPr>
            </w:pPr>
            <w:r w:rsidRPr="0090391F">
              <w:rPr>
                <w:sz w:val="16"/>
              </w:rPr>
              <w:t>agreed</w:t>
            </w:r>
          </w:p>
        </w:tc>
        <w:tc>
          <w:tcPr>
            <w:tcW w:w="1020" w:type="dxa"/>
            <w:shd w:val="clear" w:color="auto" w:fill="auto"/>
          </w:tcPr>
          <w:p w14:paraId="66CF1978" w14:textId="23D1AD74" w:rsidR="004F4F68" w:rsidRPr="0090391F" w:rsidRDefault="004F4F68" w:rsidP="004F4F68">
            <w:pPr>
              <w:pStyle w:val="TAL"/>
              <w:rPr>
                <w:sz w:val="16"/>
              </w:rPr>
            </w:pPr>
            <w:r w:rsidRPr="0090391F">
              <w:rPr>
                <w:sz w:val="16"/>
              </w:rPr>
              <w:t>approved</w:t>
            </w:r>
          </w:p>
        </w:tc>
        <w:tc>
          <w:tcPr>
            <w:tcW w:w="1133" w:type="dxa"/>
            <w:shd w:val="clear" w:color="auto" w:fill="auto"/>
          </w:tcPr>
          <w:p w14:paraId="3210EB7C" w14:textId="3DF7F4D6" w:rsidR="004F4F68" w:rsidRPr="0090391F" w:rsidRDefault="004F4F68" w:rsidP="004F4F68">
            <w:pPr>
              <w:pStyle w:val="TAL"/>
              <w:rPr>
                <w:sz w:val="16"/>
              </w:rPr>
            </w:pPr>
            <w:r w:rsidRPr="0090391F">
              <w:rPr>
                <w:sz w:val="16"/>
              </w:rPr>
              <w:t>24.545</w:t>
            </w:r>
          </w:p>
        </w:tc>
        <w:tc>
          <w:tcPr>
            <w:tcW w:w="572" w:type="dxa"/>
            <w:shd w:val="clear" w:color="auto" w:fill="auto"/>
          </w:tcPr>
          <w:p w14:paraId="4E26B42F" w14:textId="6C788A55" w:rsidR="004F4F68" w:rsidRPr="0090391F" w:rsidRDefault="004F4F68" w:rsidP="004F4F68">
            <w:pPr>
              <w:pStyle w:val="TAL"/>
              <w:rPr>
                <w:sz w:val="16"/>
              </w:rPr>
            </w:pPr>
            <w:r w:rsidRPr="0090391F">
              <w:rPr>
                <w:sz w:val="16"/>
              </w:rPr>
              <w:t>0046</w:t>
            </w:r>
          </w:p>
        </w:tc>
        <w:tc>
          <w:tcPr>
            <w:tcW w:w="567" w:type="dxa"/>
            <w:shd w:val="clear" w:color="auto" w:fill="auto"/>
          </w:tcPr>
          <w:p w14:paraId="3DDB5B7F" w14:textId="675FE1DA" w:rsidR="004F4F68" w:rsidRPr="0090391F" w:rsidRDefault="004F4F68" w:rsidP="004F4F68">
            <w:pPr>
              <w:pStyle w:val="TAL"/>
              <w:rPr>
                <w:sz w:val="16"/>
              </w:rPr>
            </w:pPr>
            <w:r w:rsidRPr="0090391F">
              <w:rPr>
                <w:sz w:val="16"/>
              </w:rPr>
              <w:t>1</w:t>
            </w:r>
          </w:p>
        </w:tc>
        <w:tc>
          <w:tcPr>
            <w:tcW w:w="567" w:type="dxa"/>
            <w:shd w:val="clear" w:color="auto" w:fill="auto"/>
          </w:tcPr>
          <w:p w14:paraId="2351EA9C" w14:textId="64685584" w:rsidR="004F4F68" w:rsidRPr="0090391F" w:rsidRDefault="004F4F68" w:rsidP="004F4F68">
            <w:pPr>
              <w:pStyle w:val="TAL"/>
              <w:rPr>
                <w:sz w:val="16"/>
              </w:rPr>
            </w:pPr>
            <w:r w:rsidRPr="0090391F">
              <w:rPr>
                <w:sz w:val="16"/>
              </w:rPr>
              <w:t>B</w:t>
            </w:r>
          </w:p>
        </w:tc>
        <w:tc>
          <w:tcPr>
            <w:tcW w:w="510" w:type="dxa"/>
            <w:shd w:val="clear" w:color="auto" w:fill="auto"/>
          </w:tcPr>
          <w:p w14:paraId="18A2237D" w14:textId="11A58352" w:rsidR="004F4F68" w:rsidRPr="0090391F" w:rsidRDefault="004F4F68" w:rsidP="004F4F68">
            <w:pPr>
              <w:pStyle w:val="TAL"/>
              <w:rPr>
                <w:sz w:val="16"/>
              </w:rPr>
            </w:pPr>
            <w:r w:rsidRPr="0090391F">
              <w:rPr>
                <w:sz w:val="16"/>
              </w:rPr>
              <w:t>Rel-17</w:t>
            </w:r>
          </w:p>
        </w:tc>
        <w:tc>
          <w:tcPr>
            <w:tcW w:w="661" w:type="dxa"/>
            <w:shd w:val="clear" w:color="auto" w:fill="auto"/>
          </w:tcPr>
          <w:p w14:paraId="1F382A75" w14:textId="15AB9684" w:rsidR="004F4F68" w:rsidRPr="0090391F" w:rsidRDefault="004F4F68" w:rsidP="004F4F68">
            <w:pPr>
              <w:pStyle w:val="TAL"/>
              <w:rPr>
                <w:sz w:val="16"/>
              </w:rPr>
            </w:pPr>
            <w:r w:rsidRPr="0090391F">
              <w:rPr>
                <w:sz w:val="16"/>
              </w:rPr>
              <w:t>17.2.0</w:t>
            </w:r>
          </w:p>
        </w:tc>
        <w:tc>
          <w:tcPr>
            <w:tcW w:w="2607" w:type="dxa"/>
            <w:shd w:val="clear" w:color="auto" w:fill="auto"/>
          </w:tcPr>
          <w:p w14:paraId="48C19F3F" w14:textId="72BA027E" w:rsidR="004F4F68" w:rsidRPr="0090391F" w:rsidRDefault="004F4F68" w:rsidP="004F4F68">
            <w:pPr>
              <w:pStyle w:val="TAL"/>
              <w:rPr>
                <w:sz w:val="16"/>
              </w:rPr>
            </w:pPr>
            <w:r w:rsidRPr="0090391F">
              <w:rPr>
                <w:sz w:val="16"/>
              </w:rPr>
              <w:t>Addition of CoAP for Client-triggered or VAL server-triggered location reporting procedure</w:t>
            </w:r>
          </w:p>
        </w:tc>
      </w:tr>
      <w:tr w:rsidR="0090391F" w:rsidRPr="0090391F" w14:paraId="3A808648" w14:textId="77777777" w:rsidTr="0090391F">
        <w:tc>
          <w:tcPr>
            <w:tcW w:w="1133" w:type="dxa"/>
            <w:shd w:val="clear" w:color="auto" w:fill="auto"/>
          </w:tcPr>
          <w:p w14:paraId="13F24686" w14:textId="6FAC591C" w:rsidR="004F4F68" w:rsidRPr="0090391F" w:rsidRDefault="004F4F68" w:rsidP="004F4F68">
            <w:pPr>
              <w:pStyle w:val="TAL"/>
              <w:rPr>
                <w:sz w:val="16"/>
              </w:rPr>
            </w:pPr>
            <w:r w:rsidRPr="0090391F">
              <w:rPr>
                <w:sz w:val="16"/>
              </w:rPr>
              <w:t>C1-224090</w:t>
            </w:r>
          </w:p>
        </w:tc>
        <w:tc>
          <w:tcPr>
            <w:tcW w:w="1020" w:type="dxa"/>
            <w:shd w:val="clear" w:color="auto" w:fill="auto"/>
          </w:tcPr>
          <w:p w14:paraId="50883628" w14:textId="41E38906" w:rsidR="004F4F68" w:rsidRPr="0090391F" w:rsidRDefault="004F4F68" w:rsidP="004F4F68">
            <w:pPr>
              <w:pStyle w:val="TAL"/>
              <w:rPr>
                <w:sz w:val="16"/>
              </w:rPr>
            </w:pPr>
            <w:r w:rsidRPr="0090391F">
              <w:rPr>
                <w:sz w:val="16"/>
              </w:rPr>
              <w:t>agreed</w:t>
            </w:r>
          </w:p>
        </w:tc>
        <w:tc>
          <w:tcPr>
            <w:tcW w:w="1020" w:type="dxa"/>
            <w:shd w:val="clear" w:color="auto" w:fill="auto"/>
          </w:tcPr>
          <w:p w14:paraId="14926E35" w14:textId="510C7CC7" w:rsidR="004F4F68" w:rsidRPr="0090391F" w:rsidRDefault="004F4F68" w:rsidP="004F4F68">
            <w:pPr>
              <w:pStyle w:val="TAL"/>
              <w:rPr>
                <w:sz w:val="16"/>
              </w:rPr>
            </w:pPr>
            <w:r w:rsidRPr="0090391F">
              <w:rPr>
                <w:sz w:val="16"/>
              </w:rPr>
              <w:t>approved</w:t>
            </w:r>
          </w:p>
        </w:tc>
        <w:tc>
          <w:tcPr>
            <w:tcW w:w="1133" w:type="dxa"/>
            <w:shd w:val="clear" w:color="auto" w:fill="auto"/>
          </w:tcPr>
          <w:p w14:paraId="509A9A48" w14:textId="671BB0B6" w:rsidR="004F4F68" w:rsidRPr="0090391F" w:rsidRDefault="004F4F68" w:rsidP="004F4F68">
            <w:pPr>
              <w:pStyle w:val="TAL"/>
              <w:rPr>
                <w:sz w:val="16"/>
              </w:rPr>
            </w:pPr>
            <w:r w:rsidRPr="0090391F">
              <w:rPr>
                <w:sz w:val="16"/>
              </w:rPr>
              <w:t>24.549</w:t>
            </w:r>
          </w:p>
        </w:tc>
        <w:tc>
          <w:tcPr>
            <w:tcW w:w="572" w:type="dxa"/>
            <w:shd w:val="clear" w:color="auto" w:fill="auto"/>
          </w:tcPr>
          <w:p w14:paraId="561D8A61" w14:textId="2C572ED4" w:rsidR="004F4F68" w:rsidRPr="0090391F" w:rsidRDefault="004F4F68" w:rsidP="004F4F68">
            <w:pPr>
              <w:pStyle w:val="TAL"/>
              <w:rPr>
                <w:sz w:val="16"/>
              </w:rPr>
            </w:pPr>
            <w:r w:rsidRPr="0090391F">
              <w:rPr>
                <w:sz w:val="16"/>
              </w:rPr>
              <w:t>0008</w:t>
            </w:r>
          </w:p>
        </w:tc>
        <w:tc>
          <w:tcPr>
            <w:tcW w:w="567" w:type="dxa"/>
            <w:shd w:val="clear" w:color="auto" w:fill="auto"/>
          </w:tcPr>
          <w:p w14:paraId="46529D5B" w14:textId="27AC4665" w:rsidR="004F4F68" w:rsidRPr="0090391F" w:rsidRDefault="004F4F68" w:rsidP="004F4F68">
            <w:pPr>
              <w:pStyle w:val="TAL"/>
              <w:rPr>
                <w:sz w:val="16"/>
              </w:rPr>
            </w:pPr>
            <w:r w:rsidRPr="0090391F">
              <w:rPr>
                <w:sz w:val="16"/>
              </w:rPr>
              <w:t>1</w:t>
            </w:r>
          </w:p>
        </w:tc>
        <w:tc>
          <w:tcPr>
            <w:tcW w:w="567" w:type="dxa"/>
            <w:shd w:val="clear" w:color="auto" w:fill="auto"/>
          </w:tcPr>
          <w:p w14:paraId="6A6B7809" w14:textId="17156031" w:rsidR="004F4F68" w:rsidRPr="0090391F" w:rsidRDefault="004F4F68" w:rsidP="004F4F68">
            <w:pPr>
              <w:pStyle w:val="TAL"/>
              <w:rPr>
                <w:sz w:val="16"/>
              </w:rPr>
            </w:pPr>
            <w:r w:rsidRPr="0090391F">
              <w:rPr>
                <w:sz w:val="16"/>
              </w:rPr>
              <w:t>F</w:t>
            </w:r>
          </w:p>
        </w:tc>
        <w:tc>
          <w:tcPr>
            <w:tcW w:w="510" w:type="dxa"/>
            <w:shd w:val="clear" w:color="auto" w:fill="auto"/>
          </w:tcPr>
          <w:p w14:paraId="37E8D227" w14:textId="2A1806ED" w:rsidR="004F4F68" w:rsidRPr="0090391F" w:rsidRDefault="004F4F68" w:rsidP="004F4F68">
            <w:pPr>
              <w:pStyle w:val="TAL"/>
              <w:rPr>
                <w:sz w:val="16"/>
              </w:rPr>
            </w:pPr>
            <w:r w:rsidRPr="0090391F">
              <w:rPr>
                <w:sz w:val="16"/>
              </w:rPr>
              <w:t>Rel-17</w:t>
            </w:r>
          </w:p>
        </w:tc>
        <w:tc>
          <w:tcPr>
            <w:tcW w:w="661" w:type="dxa"/>
            <w:shd w:val="clear" w:color="auto" w:fill="auto"/>
          </w:tcPr>
          <w:p w14:paraId="79D2F6AF" w14:textId="76CE84BE" w:rsidR="004F4F68" w:rsidRPr="0090391F" w:rsidRDefault="004F4F68" w:rsidP="004F4F68">
            <w:pPr>
              <w:pStyle w:val="TAL"/>
              <w:rPr>
                <w:sz w:val="16"/>
              </w:rPr>
            </w:pPr>
            <w:r w:rsidRPr="0090391F">
              <w:rPr>
                <w:sz w:val="16"/>
              </w:rPr>
              <w:t>17.0.0</w:t>
            </w:r>
          </w:p>
        </w:tc>
        <w:tc>
          <w:tcPr>
            <w:tcW w:w="2607" w:type="dxa"/>
            <w:shd w:val="clear" w:color="auto" w:fill="auto"/>
          </w:tcPr>
          <w:p w14:paraId="2D4E9395" w14:textId="6BC75446" w:rsidR="004F4F68" w:rsidRPr="0090391F" w:rsidRDefault="004F4F68" w:rsidP="004F4F68">
            <w:pPr>
              <w:pStyle w:val="TAL"/>
              <w:rPr>
                <w:sz w:val="16"/>
              </w:rPr>
            </w:pPr>
            <w:r w:rsidRPr="0090391F">
              <w:rPr>
                <w:sz w:val="16"/>
              </w:rPr>
              <w:t>HTTP parameters</w:t>
            </w:r>
          </w:p>
        </w:tc>
      </w:tr>
      <w:tr w:rsidR="0090391F" w:rsidRPr="0090391F" w14:paraId="7EC45224" w14:textId="77777777" w:rsidTr="0090391F">
        <w:tc>
          <w:tcPr>
            <w:tcW w:w="1133" w:type="dxa"/>
            <w:shd w:val="clear" w:color="auto" w:fill="auto"/>
          </w:tcPr>
          <w:p w14:paraId="249699F1" w14:textId="4C902191" w:rsidR="004F4F68" w:rsidRPr="0090391F" w:rsidRDefault="004F4F68" w:rsidP="004F4F68">
            <w:pPr>
              <w:pStyle w:val="TAL"/>
              <w:rPr>
                <w:sz w:val="16"/>
              </w:rPr>
            </w:pPr>
            <w:r w:rsidRPr="0090391F">
              <w:rPr>
                <w:sz w:val="16"/>
              </w:rPr>
              <w:t>C1-224091</w:t>
            </w:r>
          </w:p>
        </w:tc>
        <w:tc>
          <w:tcPr>
            <w:tcW w:w="1020" w:type="dxa"/>
            <w:shd w:val="clear" w:color="auto" w:fill="auto"/>
          </w:tcPr>
          <w:p w14:paraId="409C7CBB" w14:textId="5064A67E" w:rsidR="004F4F68" w:rsidRPr="0090391F" w:rsidRDefault="004F4F68" w:rsidP="004F4F68">
            <w:pPr>
              <w:pStyle w:val="TAL"/>
              <w:rPr>
                <w:sz w:val="16"/>
              </w:rPr>
            </w:pPr>
            <w:r w:rsidRPr="0090391F">
              <w:rPr>
                <w:sz w:val="16"/>
              </w:rPr>
              <w:t>agreed</w:t>
            </w:r>
          </w:p>
        </w:tc>
        <w:tc>
          <w:tcPr>
            <w:tcW w:w="1020" w:type="dxa"/>
            <w:shd w:val="clear" w:color="auto" w:fill="auto"/>
          </w:tcPr>
          <w:p w14:paraId="4E69E507" w14:textId="4054226A" w:rsidR="004F4F68" w:rsidRPr="0090391F" w:rsidRDefault="004F4F68" w:rsidP="004F4F68">
            <w:pPr>
              <w:pStyle w:val="TAL"/>
              <w:rPr>
                <w:sz w:val="16"/>
              </w:rPr>
            </w:pPr>
            <w:r w:rsidRPr="0090391F">
              <w:rPr>
                <w:sz w:val="16"/>
              </w:rPr>
              <w:t>approved</w:t>
            </w:r>
          </w:p>
        </w:tc>
        <w:tc>
          <w:tcPr>
            <w:tcW w:w="1133" w:type="dxa"/>
            <w:shd w:val="clear" w:color="auto" w:fill="auto"/>
          </w:tcPr>
          <w:p w14:paraId="4F84283D" w14:textId="76B912E6" w:rsidR="004F4F68" w:rsidRPr="0090391F" w:rsidRDefault="004F4F68" w:rsidP="004F4F68">
            <w:pPr>
              <w:pStyle w:val="TAL"/>
              <w:rPr>
                <w:sz w:val="16"/>
              </w:rPr>
            </w:pPr>
            <w:r w:rsidRPr="0090391F">
              <w:rPr>
                <w:sz w:val="16"/>
              </w:rPr>
              <w:t>24.549</w:t>
            </w:r>
          </w:p>
        </w:tc>
        <w:tc>
          <w:tcPr>
            <w:tcW w:w="572" w:type="dxa"/>
            <w:shd w:val="clear" w:color="auto" w:fill="auto"/>
          </w:tcPr>
          <w:p w14:paraId="1C089F2D" w14:textId="3516EBF4" w:rsidR="004F4F68" w:rsidRPr="0090391F" w:rsidRDefault="004F4F68" w:rsidP="004F4F68">
            <w:pPr>
              <w:pStyle w:val="TAL"/>
              <w:rPr>
                <w:sz w:val="16"/>
              </w:rPr>
            </w:pPr>
            <w:r w:rsidRPr="0090391F">
              <w:rPr>
                <w:sz w:val="16"/>
              </w:rPr>
              <w:t>0009</w:t>
            </w:r>
          </w:p>
        </w:tc>
        <w:tc>
          <w:tcPr>
            <w:tcW w:w="567" w:type="dxa"/>
            <w:shd w:val="clear" w:color="auto" w:fill="auto"/>
          </w:tcPr>
          <w:p w14:paraId="11CF5439" w14:textId="4B66C6C8" w:rsidR="004F4F68" w:rsidRPr="0090391F" w:rsidRDefault="004F4F68" w:rsidP="004F4F68">
            <w:pPr>
              <w:pStyle w:val="TAL"/>
              <w:rPr>
                <w:sz w:val="16"/>
              </w:rPr>
            </w:pPr>
            <w:r w:rsidRPr="0090391F">
              <w:rPr>
                <w:sz w:val="16"/>
              </w:rPr>
              <w:t>1</w:t>
            </w:r>
          </w:p>
        </w:tc>
        <w:tc>
          <w:tcPr>
            <w:tcW w:w="567" w:type="dxa"/>
            <w:shd w:val="clear" w:color="auto" w:fill="auto"/>
          </w:tcPr>
          <w:p w14:paraId="59DEBE23" w14:textId="40E4CA03" w:rsidR="004F4F68" w:rsidRPr="0090391F" w:rsidRDefault="004F4F68" w:rsidP="004F4F68">
            <w:pPr>
              <w:pStyle w:val="TAL"/>
              <w:rPr>
                <w:sz w:val="16"/>
              </w:rPr>
            </w:pPr>
            <w:r w:rsidRPr="0090391F">
              <w:rPr>
                <w:sz w:val="16"/>
              </w:rPr>
              <w:t>F</w:t>
            </w:r>
          </w:p>
        </w:tc>
        <w:tc>
          <w:tcPr>
            <w:tcW w:w="510" w:type="dxa"/>
            <w:shd w:val="clear" w:color="auto" w:fill="auto"/>
          </w:tcPr>
          <w:p w14:paraId="51311DBB" w14:textId="2426A963" w:rsidR="004F4F68" w:rsidRPr="0090391F" w:rsidRDefault="004F4F68" w:rsidP="004F4F68">
            <w:pPr>
              <w:pStyle w:val="TAL"/>
              <w:rPr>
                <w:sz w:val="16"/>
              </w:rPr>
            </w:pPr>
            <w:r w:rsidRPr="0090391F">
              <w:rPr>
                <w:sz w:val="16"/>
              </w:rPr>
              <w:t>Rel-17</w:t>
            </w:r>
          </w:p>
        </w:tc>
        <w:tc>
          <w:tcPr>
            <w:tcW w:w="661" w:type="dxa"/>
            <w:shd w:val="clear" w:color="auto" w:fill="auto"/>
          </w:tcPr>
          <w:p w14:paraId="644E60AE" w14:textId="7A3CFBB3" w:rsidR="004F4F68" w:rsidRPr="0090391F" w:rsidRDefault="004F4F68" w:rsidP="004F4F68">
            <w:pPr>
              <w:pStyle w:val="TAL"/>
              <w:rPr>
                <w:sz w:val="16"/>
              </w:rPr>
            </w:pPr>
            <w:r w:rsidRPr="0090391F">
              <w:rPr>
                <w:sz w:val="16"/>
              </w:rPr>
              <w:t>17.0.0</w:t>
            </w:r>
          </w:p>
        </w:tc>
        <w:tc>
          <w:tcPr>
            <w:tcW w:w="2607" w:type="dxa"/>
            <w:shd w:val="clear" w:color="auto" w:fill="auto"/>
          </w:tcPr>
          <w:p w14:paraId="2DDFD392" w14:textId="1090FFD6" w:rsidR="004F4F68" w:rsidRPr="0090391F" w:rsidRDefault="004F4F68" w:rsidP="004F4F68">
            <w:pPr>
              <w:pStyle w:val="TAL"/>
              <w:rPr>
                <w:sz w:val="16"/>
              </w:rPr>
            </w:pPr>
            <w:r w:rsidRPr="0090391F">
              <w:rPr>
                <w:sz w:val="16"/>
              </w:rPr>
              <w:t>Modification of general descriptions</w:t>
            </w:r>
          </w:p>
        </w:tc>
      </w:tr>
      <w:tr w:rsidR="0090391F" w:rsidRPr="0090391F" w14:paraId="55AB756D" w14:textId="77777777" w:rsidTr="0090391F">
        <w:tc>
          <w:tcPr>
            <w:tcW w:w="1133" w:type="dxa"/>
            <w:shd w:val="clear" w:color="auto" w:fill="auto"/>
          </w:tcPr>
          <w:p w14:paraId="7D0DB2A7" w14:textId="2DC4B084" w:rsidR="004F4F68" w:rsidRPr="0090391F" w:rsidRDefault="004F4F68" w:rsidP="004F4F68">
            <w:pPr>
              <w:pStyle w:val="TAL"/>
              <w:rPr>
                <w:sz w:val="16"/>
              </w:rPr>
            </w:pPr>
            <w:r w:rsidRPr="0090391F">
              <w:rPr>
                <w:sz w:val="16"/>
              </w:rPr>
              <w:t>C1-224092</w:t>
            </w:r>
          </w:p>
        </w:tc>
        <w:tc>
          <w:tcPr>
            <w:tcW w:w="1020" w:type="dxa"/>
            <w:shd w:val="clear" w:color="auto" w:fill="auto"/>
          </w:tcPr>
          <w:p w14:paraId="118BA170" w14:textId="6DB4813B" w:rsidR="004F4F68" w:rsidRPr="0090391F" w:rsidRDefault="004F4F68" w:rsidP="004F4F68">
            <w:pPr>
              <w:pStyle w:val="TAL"/>
              <w:rPr>
                <w:sz w:val="16"/>
              </w:rPr>
            </w:pPr>
            <w:r w:rsidRPr="0090391F">
              <w:rPr>
                <w:sz w:val="16"/>
              </w:rPr>
              <w:t>agreed</w:t>
            </w:r>
          </w:p>
        </w:tc>
        <w:tc>
          <w:tcPr>
            <w:tcW w:w="1020" w:type="dxa"/>
            <w:shd w:val="clear" w:color="auto" w:fill="auto"/>
          </w:tcPr>
          <w:p w14:paraId="34BD0767" w14:textId="40CEA700" w:rsidR="004F4F68" w:rsidRPr="0090391F" w:rsidRDefault="004F4F68" w:rsidP="004F4F68">
            <w:pPr>
              <w:pStyle w:val="TAL"/>
              <w:rPr>
                <w:sz w:val="16"/>
              </w:rPr>
            </w:pPr>
            <w:r w:rsidRPr="0090391F">
              <w:rPr>
                <w:sz w:val="16"/>
              </w:rPr>
              <w:t>approved</w:t>
            </w:r>
          </w:p>
        </w:tc>
        <w:tc>
          <w:tcPr>
            <w:tcW w:w="1133" w:type="dxa"/>
            <w:shd w:val="clear" w:color="auto" w:fill="auto"/>
          </w:tcPr>
          <w:p w14:paraId="52D1B95B" w14:textId="52E97A80" w:rsidR="004F4F68" w:rsidRPr="0090391F" w:rsidRDefault="004F4F68" w:rsidP="004F4F68">
            <w:pPr>
              <w:pStyle w:val="TAL"/>
              <w:rPr>
                <w:sz w:val="16"/>
              </w:rPr>
            </w:pPr>
            <w:r w:rsidRPr="0090391F">
              <w:rPr>
                <w:sz w:val="16"/>
              </w:rPr>
              <w:t>24.549</w:t>
            </w:r>
          </w:p>
        </w:tc>
        <w:tc>
          <w:tcPr>
            <w:tcW w:w="572" w:type="dxa"/>
            <w:shd w:val="clear" w:color="auto" w:fill="auto"/>
          </w:tcPr>
          <w:p w14:paraId="52C0C813" w14:textId="620D4F9F" w:rsidR="004F4F68" w:rsidRPr="0090391F" w:rsidRDefault="004F4F68" w:rsidP="004F4F68">
            <w:pPr>
              <w:pStyle w:val="TAL"/>
              <w:rPr>
                <w:sz w:val="16"/>
              </w:rPr>
            </w:pPr>
            <w:r w:rsidRPr="0090391F">
              <w:rPr>
                <w:sz w:val="16"/>
              </w:rPr>
              <w:t>0010</w:t>
            </w:r>
          </w:p>
        </w:tc>
        <w:tc>
          <w:tcPr>
            <w:tcW w:w="567" w:type="dxa"/>
            <w:shd w:val="clear" w:color="auto" w:fill="auto"/>
          </w:tcPr>
          <w:p w14:paraId="48C86FF2" w14:textId="33B47FC6" w:rsidR="004F4F68" w:rsidRPr="0090391F" w:rsidRDefault="004F4F68" w:rsidP="004F4F68">
            <w:pPr>
              <w:pStyle w:val="TAL"/>
              <w:rPr>
                <w:sz w:val="16"/>
              </w:rPr>
            </w:pPr>
            <w:r w:rsidRPr="0090391F">
              <w:rPr>
                <w:sz w:val="16"/>
              </w:rPr>
              <w:t>1</w:t>
            </w:r>
          </w:p>
        </w:tc>
        <w:tc>
          <w:tcPr>
            <w:tcW w:w="567" w:type="dxa"/>
            <w:shd w:val="clear" w:color="auto" w:fill="auto"/>
          </w:tcPr>
          <w:p w14:paraId="4C7B7818" w14:textId="2E968FD2" w:rsidR="004F4F68" w:rsidRPr="0090391F" w:rsidRDefault="004F4F68" w:rsidP="004F4F68">
            <w:pPr>
              <w:pStyle w:val="TAL"/>
              <w:rPr>
                <w:sz w:val="16"/>
              </w:rPr>
            </w:pPr>
            <w:r w:rsidRPr="0090391F">
              <w:rPr>
                <w:sz w:val="16"/>
              </w:rPr>
              <w:t>F</w:t>
            </w:r>
          </w:p>
        </w:tc>
        <w:tc>
          <w:tcPr>
            <w:tcW w:w="510" w:type="dxa"/>
            <w:shd w:val="clear" w:color="auto" w:fill="auto"/>
          </w:tcPr>
          <w:p w14:paraId="37BB211D" w14:textId="61182A4D" w:rsidR="004F4F68" w:rsidRPr="0090391F" w:rsidRDefault="004F4F68" w:rsidP="004F4F68">
            <w:pPr>
              <w:pStyle w:val="TAL"/>
              <w:rPr>
                <w:sz w:val="16"/>
              </w:rPr>
            </w:pPr>
            <w:r w:rsidRPr="0090391F">
              <w:rPr>
                <w:sz w:val="16"/>
              </w:rPr>
              <w:t>Rel-17</w:t>
            </w:r>
          </w:p>
        </w:tc>
        <w:tc>
          <w:tcPr>
            <w:tcW w:w="661" w:type="dxa"/>
            <w:shd w:val="clear" w:color="auto" w:fill="auto"/>
          </w:tcPr>
          <w:p w14:paraId="20F21AB2" w14:textId="771BC2F5" w:rsidR="004F4F68" w:rsidRPr="0090391F" w:rsidRDefault="004F4F68" w:rsidP="004F4F68">
            <w:pPr>
              <w:pStyle w:val="TAL"/>
              <w:rPr>
                <w:sz w:val="16"/>
              </w:rPr>
            </w:pPr>
            <w:r w:rsidRPr="0090391F">
              <w:rPr>
                <w:sz w:val="16"/>
              </w:rPr>
              <w:t>17.0.0</w:t>
            </w:r>
          </w:p>
        </w:tc>
        <w:tc>
          <w:tcPr>
            <w:tcW w:w="2607" w:type="dxa"/>
            <w:shd w:val="clear" w:color="auto" w:fill="auto"/>
          </w:tcPr>
          <w:p w14:paraId="02F6EB3F" w14:textId="7F131BEC" w:rsidR="004F4F68" w:rsidRPr="0090391F" w:rsidRDefault="004F4F68" w:rsidP="004F4F68">
            <w:pPr>
              <w:pStyle w:val="TAL"/>
              <w:rPr>
                <w:sz w:val="16"/>
              </w:rPr>
            </w:pPr>
            <w:r w:rsidRPr="0090391F">
              <w:rPr>
                <w:sz w:val="16"/>
              </w:rPr>
              <w:t>SNSCE client HTTP procedure</w:t>
            </w:r>
          </w:p>
        </w:tc>
      </w:tr>
      <w:tr w:rsidR="0090391F" w:rsidRPr="0090391F" w14:paraId="6F5FC3F5" w14:textId="77777777" w:rsidTr="0090391F">
        <w:tc>
          <w:tcPr>
            <w:tcW w:w="1133" w:type="dxa"/>
            <w:shd w:val="clear" w:color="auto" w:fill="auto"/>
          </w:tcPr>
          <w:p w14:paraId="30F07E64" w14:textId="47ED7867" w:rsidR="004F4F68" w:rsidRPr="0090391F" w:rsidRDefault="004F4F68" w:rsidP="004F4F68">
            <w:pPr>
              <w:pStyle w:val="TAL"/>
              <w:rPr>
                <w:sz w:val="16"/>
              </w:rPr>
            </w:pPr>
            <w:r w:rsidRPr="0090391F">
              <w:rPr>
                <w:sz w:val="16"/>
              </w:rPr>
              <w:t>C1-224093</w:t>
            </w:r>
          </w:p>
        </w:tc>
        <w:tc>
          <w:tcPr>
            <w:tcW w:w="1020" w:type="dxa"/>
            <w:shd w:val="clear" w:color="auto" w:fill="auto"/>
          </w:tcPr>
          <w:p w14:paraId="152D840B" w14:textId="7C30DE8E" w:rsidR="004F4F68" w:rsidRPr="0090391F" w:rsidRDefault="004F4F68" w:rsidP="004F4F68">
            <w:pPr>
              <w:pStyle w:val="TAL"/>
              <w:rPr>
                <w:sz w:val="16"/>
              </w:rPr>
            </w:pPr>
            <w:r w:rsidRPr="0090391F">
              <w:rPr>
                <w:sz w:val="16"/>
              </w:rPr>
              <w:t>agreed</w:t>
            </w:r>
          </w:p>
        </w:tc>
        <w:tc>
          <w:tcPr>
            <w:tcW w:w="1020" w:type="dxa"/>
            <w:shd w:val="clear" w:color="auto" w:fill="auto"/>
          </w:tcPr>
          <w:p w14:paraId="0E2F58F0" w14:textId="79D6F74D" w:rsidR="004F4F68" w:rsidRPr="0090391F" w:rsidRDefault="004F4F68" w:rsidP="004F4F68">
            <w:pPr>
              <w:pStyle w:val="TAL"/>
              <w:rPr>
                <w:sz w:val="16"/>
              </w:rPr>
            </w:pPr>
            <w:r w:rsidRPr="0090391F">
              <w:rPr>
                <w:sz w:val="16"/>
              </w:rPr>
              <w:t>approved</w:t>
            </w:r>
          </w:p>
        </w:tc>
        <w:tc>
          <w:tcPr>
            <w:tcW w:w="1133" w:type="dxa"/>
            <w:shd w:val="clear" w:color="auto" w:fill="auto"/>
          </w:tcPr>
          <w:p w14:paraId="4973B8D7" w14:textId="46DA3FC8" w:rsidR="004F4F68" w:rsidRPr="0090391F" w:rsidRDefault="004F4F68" w:rsidP="004F4F68">
            <w:pPr>
              <w:pStyle w:val="TAL"/>
              <w:rPr>
                <w:sz w:val="16"/>
              </w:rPr>
            </w:pPr>
            <w:r w:rsidRPr="0090391F">
              <w:rPr>
                <w:sz w:val="16"/>
              </w:rPr>
              <w:t>24.549</w:t>
            </w:r>
          </w:p>
        </w:tc>
        <w:tc>
          <w:tcPr>
            <w:tcW w:w="572" w:type="dxa"/>
            <w:shd w:val="clear" w:color="auto" w:fill="auto"/>
          </w:tcPr>
          <w:p w14:paraId="7786FF25" w14:textId="3DCDAA68" w:rsidR="004F4F68" w:rsidRPr="0090391F" w:rsidRDefault="004F4F68" w:rsidP="004F4F68">
            <w:pPr>
              <w:pStyle w:val="TAL"/>
              <w:rPr>
                <w:sz w:val="16"/>
              </w:rPr>
            </w:pPr>
            <w:r w:rsidRPr="0090391F">
              <w:rPr>
                <w:sz w:val="16"/>
              </w:rPr>
              <w:t>0011</w:t>
            </w:r>
          </w:p>
        </w:tc>
        <w:tc>
          <w:tcPr>
            <w:tcW w:w="567" w:type="dxa"/>
            <w:shd w:val="clear" w:color="auto" w:fill="auto"/>
          </w:tcPr>
          <w:p w14:paraId="10F735FD" w14:textId="160F2DF4" w:rsidR="004F4F68" w:rsidRPr="0090391F" w:rsidRDefault="004F4F68" w:rsidP="004F4F68">
            <w:pPr>
              <w:pStyle w:val="TAL"/>
              <w:rPr>
                <w:sz w:val="16"/>
              </w:rPr>
            </w:pPr>
            <w:r w:rsidRPr="0090391F">
              <w:rPr>
                <w:sz w:val="16"/>
              </w:rPr>
              <w:t>1</w:t>
            </w:r>
          </w:p>
        </w:tc>
        <w:tc>
          <w:tcPr>
            <w:tcW w:w="567" w:type="dxa"/>
            <w:shd w:val="clear" w:color="auto" w:fill="auto"/>
          </w:tcPr>
          <w:p w14:paraId="76DEF503" w14:textId="5F6298C5" w:rsidR="004F4F68" w:rsidRPr="0090391F" w:rsidRDefault="004F4F68" w:rsidP="004F4F68">
            <w:pPr>
              <w:pStyle w:val="TAL"/>
              <w:rPr>
                <w:sz w:val="16"/>
              </w:rPr>
            </w:pPr>
            <w:r w:rsidRPr="0090391F">
              <w:rPr>
                <w:sz w:val="16"/>
              </w:rPr>
              <w:t>F</w:t>
            </w:r>
          </w:p>
        </w:tc>
        <w:tc>
          <w:tcPr>
            <w:tcW w:w="510" w:type="dxa"/>
            <w:shd w:val="clear" w:color="auto" w:fill="auto"/>
          </w:tcPr>
          <w:p w14:paraId="626A6694" w14:textId="648BA112" w:rsidR="004F4F68" w:rsidRPr="0090391F" w:rsidRDefault="004F4F68" w:rsidP="004F4F68">
            <w:pPr>
              <w:pStyle w:val="TAL"/>
              <w:rPr>
                <w:sz w:val="16"/>
              </w:rPr>
            </w:pPr>
            <w:r w:rsidRPr="0090391F">
              <w:rPr>
                <w:sz w:val="16"/>
              </w:rPr>
              <w:t>Rel-17</w:t>
            </w:r>
          </w:p>
        </w:tc>
        <w:tc>
          <w:tcPr>
            <w:tcW w:w="661" w:type="dxa"/>
            <w:shd w:val="clear" w:color="auto" w:fill="auto"/>
          </w:tcPr>
          <w:p w14:paraId="26EE2A96" w14:textId="5BAF11C5" w:rsidR="004F4F68" w:rsidRPr="0090391F" w:rsidRDefault="004F4F68" w:rsidP="004F4F68">
            <w:pPr>
              <w:pStyle w:val="TAL"/>
              <w:rPr>
                <w:sz w:val="16"/>
              </w:rPr>
            </w:pPr>
            <w:r w:rsidRPr="0090391F">
              <w:rPr>
                <w:sz w:val="16"/>
              </w:rPr>
              <w:t>17.0.0</w:t>
            </w:r>
          </w:p>
        </w:tc>
        <w:tc>
          <w:tcPr>
            <w:tcW w:w="2607" w:type="dxa"/>
            <w:shd w:val="clear" w:color="auto" w:fill="auto"/>
          </w:tcPr>
          <w:p w14:paraId="19E488C6" w14:textId="6649916C" w:rsidR="004F4F68" w:rsidRPr="0090391F" w:rsidRDefault="004F4F68" w:rsidP="004F4F68">
            <w:pPr>
              <w:pStyle w:val="TAL"/>
              <w:rPr>
                <w:sz w:val="16"/>
              </w:rPr>
            </w:pPr>
            <w:r w:rsidRPr="0090391F">
              <w:rPr>
                <w:sz w:val="16"/>
              </w:rPr>
              <w:t>SNSCE server HTTP procedure</w:t>
            </w:r>
          </w:p>
        </w:tc>
      </w:tr>
      <w:tr w:rsidR="0090391F" w:rsidRPr="0090391F" w14:paraId="5B091B59" w14:textId="77777777" w:rsidTr="0090391F">
        <w:tc>
          <w:tcPr>
            <w:tcW w:w="1133" w:type="dxa"/>
            <w:shd w:val="clear" w:color="auto" w:fill="auto"/>
          </w:tcPr>
          <w:p w14:paraId="39BB0B70" w14:textId="076AFD9A" w:rsidR="004F4F68" w:rsidRPr="0090391F" w:rsidRDefault="004F4F68" w:rsidP="004F4F68">
            <w:pPr>
              <w:pStyle w:val="TAL"/>
              <w:rPr>
                <w:sz w:val="16"/>
              </w:rPr>
            </w:pPr>
            <w:r w:rsidRPr="0090391F">
              <w:rPr>
                <w:sz w:val="16"/>
              </w:rPr>
              <w:t>C1-224094</w:t>
            </w:r>
          </w:p>
        </w:tc>
        <w:tc>
          <w:tcPr>
            <w:tcW w:w="1020" w:type="dxa"/>
            <w:shd w:val="clear" w:color="auto" w:fill="auto"/>
          </w:tcPr>
          <w:p w14:paraId="57B292EA" w14:textId="2E8FAF60" w:rsidR="004F4F68" w:rsidRPr="0090391F" w:rsidRDefault="004F4F68" w:rsidP="004F4F68">
            <w:pPr>
              <w:pStyle w:val="TAL"/>
              <w:rPr>
                <w:sz w:val="16"/>
              </w:rPr>
            </w:pPr>
            <w:r w:rsidRPr="0090391F">
              <w:rPr>
                <w:sz w:val="16"/>
              </w:rPr>
              <w:t>agreed</w:t>
            </w:r>
          </w:p>
        </w:tc>
        <w:tc>
          <w:tcPr>
            <w:tcW w:w="1020" w:type="dxa"/>
            <w:shd w:val="clear" w:color="auto" w:fill="auto"/>
          </w:tcPr>
          <w:p w14:paraId="78BB02EE" w14:textId="5947B2B7" w:rsidR="004F4F68" w:rsidRPr="0090391F" w:rsidRDefault="004F4F68" w:rsidP="004F4F68">
            <w:pPr>
              <w:pStyle w:val="TAL"/>
              <w:rPr>
                <w:sz w:val="16"/>
              </w:rPr>
            </w:pPr>
            <w:r w:rsidRPr="0090391F">
              <w:rPr>
                <w:sz w:val="16"/>
              </w:rPr>
              <w:t>approved</w:t>
            </w:r>
          </w:p>
        </w:tc>
        <w:tc>
          <w:tcPr>
            <w:tcW w:w="1133" w:type="dxa"/>
            <w:shd w:val="clear" w:color="auto" w:fill="auto"/>
          </w:tcPr>
          <w:p w14:paraId="396C6231" w14:textId="2EA00334" w:rsidR="004F4F68" w:rsidRPr="0090391F" w:rsidRDefault="004F4F68" w:rsidP="004F4F68">
            <w:pPr>
              <w:pStyle w:val="TAL"/>
              <w:rPr>
                <w:sz w:val="16"/>
              </w:rPr>
            </w:pPr>
            <w:r w:rsidRPr="0090391F">
              <w:rPr>
                <w:sz w:val="16"/>
              </w:rPr>
              <w:t>24.549</w:t>
            </w:r>
          </w:p>
        </w:tc>
        <w:tc>
          <w:tcPr>
            <w:tcW w:w="572" w:type="dxa"/>
            <w:shd w:val="clear" w:color="auto" w:fill="auto"/>
          </w:tcPr>
          <w:p w14:paraId="0DFFC3DA" w14:textId="4BA7AADF" w:rsidR="004F4F68" w:rsidRPr="0090391F" w:rsidRDefault="004F4F68" w:rsidP="004F4F68">
            <w:pPr>
              <w:pStyle w:val="TAL"/>
              <w:rPr>
                <w:sz w:val="16"/>
              </w:rPr>
            </w:pPr>
            <w:r w:rsidRPr="0090391F">
              <w:rPr>
                <w:sz w:val="16"/>
              </w:rPr>
              <w:t>0002</w:t>
            </w:r>
          </w:p>
        </w:tc>
        <w:tc>
          <w:tcPr>
            <w:tcW w:w="567" w:type="dxa"/>
            <w:shd w:val="clear" w:color="auto" w:fill="auto"/>
          </w:tcPr>
          <w:p w14:paraId="280931B4" w14:textId="7A5303B3" w:rsidR="004F4F68" w:rsidRPr="0090391F" w:rsidRDefault="004F4F68" w:rsidP="004F4F68">
            <w:pPr>
              <w:pStyle w:val="TAL"/>
              <w:rPr>
                <w:sz w:val="16"/>
              </w:rPr>
            </w:pPr>
            <w:r w:rsidRPr="0090391F">
              <w:rPr>
                <w:sz w:val="16"/>
              </w:rPr>
              <w:t>3</w:t>
            </w:r>
          </w:p>
        </w:tc>
        <w:tc>
          <w:tcPr>
            <w:tcW w:w="567" w:type="dxa"/>
            <w:shd w:val="clear" w:color="auto" w:fill="auto"/>
          </w:tcPr>
          <w:p w14:paraId="03C48004" w14:textId="5DC1F04C" w:rsidR="004F4F68" w:rsidRPr="0090391F" w:rsidRDefault="004F4F68" w:rsidP="004F4F68">
            <w:pPr>
              <w:pStyle w:val="TAL"/>
              <w:rPr>
                <w:sz w:val="16"/>
              </w:rPr>
            </w:pPr>
            <w:r w:rsidRPr="0090391F">
              <w:rPr>
                <w:sz w:val="16"/>
              </w:rPr>
              <w:t>B</w:t>
            </w:r>
          </w:p>
        </w:tc>
        <w:tc>
          <w:tcPr>
            <w:tcW w:w="510" w:type="dxa"/>
            <w:shd w:val="clear" w:color="auto" w:fill="auto"/>
          </w:tcPr>
          <w:p w14:paraId="246FC0B8" w14:textId="742C80A1" w:rsidR="004F4F68" w:rsidRPr="0090391F" w:rsidRDefault="004F4F68" w:rsidP="004F4F68">
            <w:pPr>
              <w:pStyle w:val="TAL"/>
              <w:rPr>
                <w:sz w:val="16"/>
              </w:rPr>
            </w:pPr>
            <w:r w:rsidRPr="0090391F">
              <w:rPr>
                <w:sz w:val="16"/>
              </w:rPr>
              <w:t>Rel-17</w:t>
            </w:r>
          </w:p>
        </w:tc>
        <w:tc>
          <w:tcPr>
            <w:tcW w:w="661" w:type="dxa"/>
            <w:shd w:val="clear" w:color="auto" w:fill="auto"/>
          </w:tcPr>
          <w:p w14:paraId="6E410D36" w14:textId="6A4F8557" w:rsidR="004F4F68" w:rsidRPr="0090391F" w:rsidRDefault="004F4F68" w:rsidP="004F4F68">
            <w:pPr>
              <w:pStyle w:val="TAL"/>
              <w:rPr>
                <w:sz w:val="16"/>
              </w:rPr>
            </w:pPr>
            <w:r w:rsidRPr="0090391F">
              <w:rPr>
                <w:sz w:val="16"/>
              </w:rPr>
              <w:t>17.0.0</w:t>
            </w:r>
          </w:p>
        </w:tc>
        <w:tc>
          <w:tcPr>
            <w:tcW w:w="2607" w:type="dxa"/>
            <w:shd w:val="clear" w:color="auto" w:fill="auto"/>
          </w:tcPr>
          <w:p w14:paraId="50A4BD90" w14:textId="07BB4755" w:rsidR="004F4F68" w:rsidRPr="0090391F" w:rsidRDefault="004F4F68" w:rsidP="004F4F68">
            <w:pPr>
              <w:pStyle w:val="TAL"/>
              <w:rPr>
                <w:sz w:val="16"/>
              </w:rPr>
            </w:pPr>
            <w:r w:rsidRPr="0090391F">
              <w:rPr>
                <w:sz w:val="16"/>
              </w:rPr>
              <w:t>CoAP encoding</w:t>
            </w:r>
          </w:p>
        </w:tc>
      </w:tr>
      <w:tr w:rsidR="0090391F" w:rsidRPr="0090391F" w14:paraId="60958183" w14:textId="77777777" w:rsidTr="0090391F">
        <w:tc>
          <w:tcPr>
            <w:tcW w:w="1133" w:type="dxa"/>
            <w:shd w:val="clear" w:color="auto" w:fill="auto"/>
          </w:tcPr>
          <w:p w14:paraId="1C85C9C8" w14:textId="62966DEE" w:rsidR="004F4F68" w:rsidRPr="0090391F" w:rsidRDefault="004F4F68" w:rsidP="004F4F68">
            <w:pPr>
              <w:pStyle w:val="TAL"/>
              <w:rPr>
                <w:sz w:val="16"/>
              </w:rPr>
            </w:pPr>
            <w:r w:rsidRPr="0090391F">
              <w:rPr>
                <w:sz w:val="16"/>
              </w:rPr>
              <w:t>C1-224095</w:t>
            </w:r>
          </w:p>
        </w:tc>
        <w:tc>
          <w:tcPr>
            <w:tcW w:w="1020" w:type="dxa"/>
            <w:shd w:val="clear" w:color="auto" w:fill="auto"/>
          </w:tcPr>
          <w:p w14:paraId="539AC01E" w14:textId="40044084" w:rsidR="004F4F68" w:rsidRPr="0090391F" w:rsidRDefault="004F4F68" w:rsidP="004F4F68">
            <w:pPr>
              <w:pStyle w:val="TAL"/>
              <w:rPr>
                <w:sz w:val="16"/>
              </w:rPr>
            </w:pPr>
            <w:r w:rsidRPr="0090391F">
              <w:rPr>
                <w:sz w:val="16"/>
              </w:rPr>
              <w:t>agreed</w:t>
            </w:r>
          </w:p>
        </w:tc>
        <w:tc>
          <w:tcPr>
            <w:tcW w:w="1020" w:type="dxa"/>
            <w:shd w:val="clear" w:color="auto" w:fill="auto"/>
          </w:tcPr>
          <w:p w14:paraId="72C91D28" w14:textId="7E2BE7DC" w:rsidR="004F4F68" w:rsidRPr="0090391F" w:rsidRDefault="004F4F68" w:rsidP="004F4F68">
            <w:pPr>
              <w:pStyle w:val="TAL"/>
              <w:rPr>
                <w:sz w:val="16"/>
              </w:rPr>
            </w:pPr>
            <w:r w:rsidRPr="0090391F">
              <w:rPr>
                <w:sz w:val="16"/>
              </w:rPr>
              <w:t>approved</w:t>
            </w:r>
          </w:p>
        </w:tc>
        <w:tc>
          <w:tcPr>
            <w:tcW w:w="1133" w:type="dxa"/>
            <w:shd w:val="clear" w:color="auto" w:fill="auto"/>
          </w:tcPr>
          <w:p w14:paraId="287074B4" w14:textId="756ACFF1" w:rsidR="004F4F68" w:rsidRPr="0090391F" w:rsidRDefault="004F4F68" w:rsidP="004F4F68">
            <w:pPr>
              <w:pStyle w:val="TAL"/>
              <w:rPr>
                <w:sz w:val="16"/>
              </w:rPr>
            </w:pPr>
            <w:r w:rsidRPr="0090391F">
              <w:rPr>
                <w:sz w:val="16"/>
              </w:rPr>
              <w:t>24.549</w:t>
            </w:r>
          </w:p>
        </w:tc>
        <w:tc>
          <w:tcPr>
            <w:tcW w:w="572" w:type="dxa"/>
            <w:shd w:val="clear" w:color="auto" w:fill="auto"/>
          </w:tcPr>
          <w:p w14:paraId="7D39E9E4" w14:textId="1DB8357B" w:rsidR="004F4F68" w:rsidRPr="0090391F" w:rsidRDefault="004F4F68" w:rsidP="004F4F68">
            <w:pPr>
              <w:pStyle w:val="TAL"/>
              <w:rPr>
                <w:sz w:val="16"/>
              </w:rPr>
            </w:pPr>
            <w:r w:rsidRPr="0090391F">
              <w:rPr>
                <w:sz w:val="16"/>
              </w:rPr>
              <w:t>0007</w:t>
            </w:r>
          </w:p>
        </w:tc>
        <w:tc>
          <w:tcPr>
            <w:tcW w:w="567" w:type="dxa"/>
            <w:shd w:val="clear" w:color="auto" w:fill="auto"/>
          </w:tcPr>
          <w:p w14:paraId="31CEBB20" w14:textId="3EE87CEF" w:rsidR="004F4F68" w:rsidRPr="0090391F" w:rsidRDefault="004F4F68" w:rsidP="004F4F68">
            <w:pPr>
              <w:pStyle w:val="TAL"/>
              <w:rPr>
                <w:sz w:val="16"/>
              </w:rPr>
            </w:pPr>
            <w:r w:rsidRPr="0090391F">
              <w:rPr>
                <w:sz w:val="16"/>
              </w:rPr>
              <w:t>3</w:t>
            </w:r>
          </w:p>
        </w:tc>
        <w:tc>
          <w:tcPr>
            <w:tcW w:w="567" w:type="dxa"/>
            <w:shd w:val="clear" w:color="auto" w:fill="auto"/>
          </w:tcPr>
          <w:p w14:paraId="62ED98A8" w14:textId="780DC113" w:rsidR="004F4F68" w:rsidRPr="0090391F" w:rsidRDefault="004F4F68" w:rsidP="004F4F68">
            <w:pPr>
              <w:pStyle w:val="TAL"/>
              <w:rPr>
                <w:sz w:val="16"/>
              </w:rPr>
            </w:pPr>
            <w:r w:rsidRPr="0090391F">
              <w:rPr>
                <w:sz w:val="16"/>
              </w:rPr>
              <w:t>B</w:t>
            </w:r>
          </w:p>
        </w:tc>
        <w:tc>
          <w:tcPr>
            <w:tcW w:w="510" w:type="dxa"/>
            <w:shd w:val="clear" w:color="auto" w:fill="auto"/>
          </w:tcPr>
          <w:p w14:paraId="500663A9" w14:textId="42B4F774" w:rsidR="004F4F68" w:rsidRPr="0090391F" w:rsidRDefault="004F4F68" w:rsidP="004F4F68">
            <w:pPr>
              <w:pStyle w:val="TAL"/>
              <w:rPr>
                <w:sz w:val="16"/>
              </w:rPr>
            </w:pPr>
            <w:r w:rsidRPr="0090391F">
              <w:rPr>
                <w:sz w:val="16"/>
              </w:rPr>
              <w:t>Rel-17</w:t>
            </w:r>
          </w:p>
        </w:tc>
        <w:tc>
          <w:tcPr>
            <w:tcW w:w="661" w:type="dxa"/>
            <w:shd w:val="clear" w:color="auto" w:fill="auto"/>
          </w:tcPr>
          <w:p w14:paraId="202A2330" w14:textId="3385F93B" w:rsidR="004F4F68" w:rsidRPr="0090391F" w:rsidRDefault="004F4F68" w:rsidP="004F4F68">
            <w:pPr>
              <w:pStyle w:val="TAL"/>
              <w:rPr>
                <w:sz w:val="16"/>
              </w:rPr>
            </w:pPr>
            <w:r w:rsidRPr="0090391F">
              <w:rPr>
                <w:sz w:val="16"/>
              </w:rPr>
              <w:t>17.0.0</w:t>
            </w:r>
          </w:p>
        </w:tc>
        <w:tc>
          <w:tcPr>
            <w:tcW w:w="2607" w:type="dxa"/>
            <w:shd w:val="clear" w:color="auto" w:fill="auto"/>
          </w:tcPr>
          <w:p w14:paraId="0B94A548" w14:textId="35B708FA" w:rsidR="004F4F68" w:rsidRPr="0090391F" w:rsidRDefault="004F4F68" w:rsidP="004F4F68">
            <w:pPr>
              <w:pStyle w:val="TAL"/>
              <w:rPr>
                <w:sz w:val="16"/>
              </w:rPr>
            </w:pPr>
            <w:r w:rsidRPr="0090391F">
              <w:rPr>
                <w:sz w:val="16"/>
              </w:rPr>
              <w:t>SNSCE server CoAP procedure</w:t>
            </w:r>
          </w:p>
        </w:tc>
      </w:tr>
    </w:tbl>
    <w:p w14:paraId="6EE58B78" w14:textId="77777777" w:rsidR="004F4F68" w:rsidRDefault="004F4F68" w:rsidP="004F4F68"/>
    <w:p w14:paraId="4D699B6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ECD3DC" w14:textId="50F7EB7F" w:rsidR="004F4F68" w:rsidRDefault="004F4F68" w:rsidP="004F4F68">
      <w:pPr>
        <w:rPr>
          <w:rFonts w:ascii="Arial" w:hAnsi="Arial" w:cs="Arial"/>
          <w:b/>
          <w:sz w:val="24"/>
        </w:rPr>
      </w:pPr>
      <w:r>
        <w:rPr>
          <w:rFonts w:ascii="Arial" w:hAnsi="Arial" w:cs="Arial"/>
          <w:b/>
          <w:color w:val="0000FF"/>
          <w:sz w:val="24"/>
        </w:rPr>
        <w:t>CP-221260</w:t>
      </w:r>
      <w:r>
        <w:rPr>
          <w:rFonts w:ascii="Arial" w:hAnsi="Arial" w:cs="Arial"/>
          <w:b/>
          <w:color w:val="0000FF"/>
          <w:sz w:val="24"/>
        </w:rPr>
        <w:tab/>
      </w:r>
      <w:r>
        <w:rPr>
          <w:rFonts w:ascii="Arial" w:hAnsi="Arial" w:cs="Arial"/>
          <w:b/>
          <w:sz w:val="24"/>
        </w:rPr>
        <w:t>Organizing and correcting the data model of the SS_NetworkResourceMonitoring API</w:t>
      </w:r>
    </w:p>
    <w:p w14:paraId="14DD67F5"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CR-0092  rev 2 Cat: F (Rel-17)</w:t>
      </w:r>
      <w:r>
        <w:rPr>
          <w:i/>
        </w:rPr>
        <w:br/>
      </w:r>
      <w:r>
        <w:rPr>
          <w:i/>
        </w:rPr>
        <w:br/>
      </w:r>
      <w:r>
        <w:rPr>
          <w:i/>
        </w:rPr>
        <w:tab/>
      </w:r>
      <w:r>
        <w:rPr>
          <w:i/>
        </w:rPr>
        <w:tab/>
      </w:r>
      <w:r>
        <w:rPr>
          <w:i/>
        </w:rPr>
        <w:tab/>
      </w:r>
      <w:r>
        <w:rPr>
          <w:i/>
        </w:rPr>
        <w:tab/>
      </w:r>
      <w:r>
        <w:rPr>
          <w:i/>
        </w:rPr>
        <w:tab/>
        <w:t>Source: Huawei, Ericsson</w:t>
      </w:r>
    </w:p>
    <w:p w14:paraId="01A14202" w14:textId="77777777" w:rsidR="004F4F68" w:rsidRDefault="004F4F68" w:rsidP="004F4F68">
      <w:pPr>
        <w:rPr>
          <w:color w:val="808080"/>
        </w:rPr>
      </w:pPr>
      <w:r>
        <w:rPr>
          <w:color w:val="808080"/>
        </w:rPr>
        <w:t>(Replaces C3-223636)</w:t>
      </w:r>
    </w:p>
    <w:p w14:paraId="6D69EDFD" w14:textId="77777777" w:rsidR="004F4F68" w:rsidRDefault="004F4F68" w:rsidP="004F4F68">
      <w:pPr>
        <w:rPr>
          <w:rFonts w:ascii="Arial" w:hAnsi="Arial" w:cs="Arial"/>
          <w:b/>
        </w:rPr>
      </w:pPr>
      <w:r>
        <w:rPr>
          <w:rFonts w:ascii="Arial" w:hAnsi="Arial" w:cs="Arial"/>
          <w:b/>
        </w:rPr>
        <w:t xml:space="preserve">Abstract: </w:t>
      </w:r>
    </w:p>
    <w:p w14:paraId="76F0D987" w14:textId="77777777" w:rsidR="004F4F68" w:rsidRDefault="004F4F68" w:rsidP="004F4F68">
      <w:r>
        <w:t>Revision of C3-223636 in CR Pack CP-221140</w:t>
      </w:r>
    </w:p>
    <w:p w14:paraId="7960F72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350A94" w14:textId="77777777" w:rsidR="004F4F68" w:rsidRDefault="004F4F68" w:rsidP="004F4F68">
      <w:pPr>
        <w:pStyle w:val="Heading3"/>
      </w:pPr>
      <w:bookmarkStart w:id="134" w:name="_Toc105618035"/>
      <w:r>
        <w:t>17.56</w:t>
      </w:r>
      <w:r>
        <w:tab/>
        <w:t>System enhancement for redundant PDU session [TEI17_SE_RPS]</w:t>
      </w:r>
      <w:bookmarkEnd w:id="134"/>
    </w:p>
    <w:p w14:paraId="0B132143" w14:textId="77777777" w:rsidR="004F4F68" w:rsidRDefault="004F4F68" w:rsidP="004F4F68">
      <w:pPr>
        <w:pStyle w:val="Heading3"/>
      </w:pPr>
      <w:bookmarkStart w:id="135" w:name="_Toc105618036"/>
      <w:r>
        <w:t>17.57</w:t>
      </w:r>
      <w:r>
        <w:tab/>
        <w:t>CT aspects of Support for Minimization of service Interruption [MINT]</w:t>
      </w:r>
      <w:bookmarkEnd w:id="135"/>
    </w:p>
    <w:p w14:paraId="521246F8" w14:textId="1025927A" w:rsidR="004F4F68" w:rsidRDefault="004F4F68" w:rsidP="004F4F68">
      <w:pPr>
        <w:rPr>
          <w:rFonts w:ascii="Arial" w:hAnsi="Arial" w:cs="Arial"/>
          <w:b/>
          <w:sz w:val="24"/>
        </w:rPr>
      </w:pPr>
      <w:r>
        <w:rPr>
          <w:rFonts w:ascii="Arial" w:hAnsi="Arial" w:cs="Arial"/>
          <w:b/>
          <w:color w:val="0000FF"/>
          <w:sz w:val="24"/>
        </w:rPr>
        <w:t>CP-221039</w:t>
      </w:r>
      <w:r>
        <w:rPr>
          <w:rFonts w:ascii="Arial" w:hAnsi="Arial" w:cs="Arial"/>
          <w:b/>
          <w:color w:val="0000FF"/>
          <w:sz w:val="24"/>
        </w:rPr>
        <w:tab/>
      </w:r>
      <w:r>
        <w:rPr>
          <w:rFonts w:ascii="Arial" w:hAnsi="Arial" w:cs="Arial"/>
          <w:b/>
          <w:sz w:val="24"/>
        </w:rPr>
        <w:t>CR Pack on CT aspects of Support for Minimization of service Interruption</w:t>
      </w:r>
    </w:p>
    <w:p w14:paraId="5ABE49AC"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72207D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90391F" w14:paraId="2672291E" w14:textId="77777777" w:rsidTr="0090391F">
        <w:tc>
          <w:tcPr>
            <w:tcW w:w="1133" w:type="dxa"/>
            <w:shd w:val="clear" w:color="auto" w:fill="auto"/>
          </w:tcPr>
          <w:p w14:paraId="30E0B434" w14:textId="04A02CE2" w:rsidR="004F4F68" w:rsidRDefault="004F4F68" w:rsidP="0090391F">
            <w:pPr>
              <w:pStyle w:val="TAH"/>
            </w:pPr>
            <w:r>
              <w:t>WG TDoc</w:t>
            </w:r>
          </w:p>
        </w:tc>
        <w:tc>
          <w:tcPr>
            <w:tcW w:w="1020" w:type="dxa"/>
            <w:shd w:val="clear" w:color="auto" w:fill="auto"/>
          </w:tcPr>
          <w:p w14:paraId="376E00B7" w14:textId="0FE68A6F" w:rsidR="004F4F68" w:rsidRDefault="004F4F68" w:rsidP="0090391F">
            <w:pPr>
              <w:pStyle w:val="TAH"/>
            </w:pPr>
            <w:r>
              <w:t>WG decisn</w:t>
            </w:r>
          </w:p>
        </w:tc>
        <w:tc>
          <w:tcPr>
            <w:tcW w:w="1020" w:type="dxa"/>
            <w:shd w:val="clear" w:color="auto" w:fill="auto"/>
          </w:tcPr>
          <w:p w14:paraId="121E2D72" w14:textId="1A597DDF" w:rsidR="004F4F68" w:rsidRDefault="004F4F68" w:rsidP="0090391F">
            <w:pPr>
              <w:pStyle w:val="TAH"/>
            </w:pPr>
            <w:r>
              <w:t>TSG decisn</w:t>
            </w:r>
          </w:p>
        </w:tc>
        <w:tc>
          <w:tcPr>
            <w:tcW w:w="1133" w:type="dxa"/>
            <w:shd w:val="clear" w:color="auto" w:fill="auto"/>
          </w:tcPr>
          <w:p w14:paraId="2AC23466" w14:textId="763E9AAB" w:rsidR="004F4F68" w:rsidRDefault="004F4F68" w:rsidP="0090391F">
            <w:pPr>
              <w:pStyle w:val="TAH"/>
            </w:pPr>
            <w:r>
              <w:t>Spec</w:t>
            </w:r>
          </w:p>
        </w:tc>
        <w:tc>
          <w:tcPr>
            <w:tcW w:w="572" w:type="dxa"/>
            <w:shd w:val="clear" w:color="auto" w:fill="auto"/>
          </w:tcPr>
          <w:p w14:paraId="7760F98E" w14:textId="5AC076F9" w:rsidR="004F4F68" w:rsidRDefault="004F4F68" w:rsidP="0090391F">
            <w:pPr>
              <w:pStyle w:val="TAH"/>
            </w:pPr>
            <w:r>
              <w:t>CR</w:t>
            </w:r>
          </w:p>
        </w:tc>
        <w:tc>
          <w:tcPr>
            <w:tcW w:w="567" w:type="dxa"/>
            <w:shd w:val="clear" w:color="auto" w:fill="auto"/>
          </w:tcPr>
          <w:p w14:paraId="5E52A7E2" w14:textId="24A11B2E" w:rsidR="004F4F68" w:rsidRDefault="004F4F68" w:rsidP="0090391F">
            <w:pPr>
              <w:pStyle w:val="TAH"/>
            </w:pPr>
            <w:r>
              <w:t>rev</w:t>
            </w:r>
          </w:p>
        </w:tc>
        <w:tc>
          <w:tcPr>
            <w:tcW w:w="567" w:type="dxa"/>
            <w:shd w:val="clear" w:color="auto" w:fill="auto"/>
          </w:tcPr>
          <w:p w14:paraId="23FF6723" w14:textId="539C7CB1" w:rsidR="004F4F68" w:rsidRDefault="004F4F68" w:rsidP="0090391F">
            <w:pPr>
              <w:pStyle w:val="TAH"/>
            </w:pPr>
            <w:r>
              <w:t>cat</w:t>
            </w:r>
          </w:p>
        </w:tc>
        <w:tc>
          <w:tcPr>
            <w:tcW w:w="510" w:type="dxa"/>
            <w:shd w:val="clear" w:color="auto" w:fill="auto"/>
          </w:tcPr>
          <w:p w14:paraId="182481FC" w14:textId="356868FE" w:rsidR="004F4F68" w:rsidRDefault="004F4F68" w:rsidP="0090391F">
            <w:pPr>
              <w:pStyle w:val="TAH"/>
            </w:pPr>
            <w:r>
              <w:t>Rel</w:t>
            </w:r>
          </w:p>
        </w:tc>
        <w:tc>
          <w:tcPr>
            <w:tcW w:w="661" w:type="dxa"/>
            <w:shd w:val="clear" w:color="auto" w:fill="auto"/>
          </w:tcPr>
          <w:p w14:paraId="4B9B52F9" w14:textId="0190B830" w:rsidR="004F4F68" w:rsidRDefault="004F4F68" w:rsidP="0090391F">
            <w:pPr>
              <w:pStyle w:val="TAH"/>
            </w:pPr>
            <w:r>
              <w:t>init vers</w:t>
            </w:r>
          </w:p>
        </w:tc>
        <w:tc>
          <w:tcPr>
            <w:tcW w:w="2607" w:type="dxa"/>
            <w:shd w:val="clear" w:color="auto" w:fill="auto"/>
          </w:tcPr>
          <w:p w14:paraId="20CAFDAA" w14:textId="27F6A9BC" w:rsidR="004F4F68" w:rsidRDefault="004F4F68" w:rsidP="0090391F">
            <w:pPr>
              <w:pStyle w:val="TAH"/>
            </w:pPr>
            <w:r>
              <w:t>Title</w:t>
            </w:r>
          </w:p>
        </w:tc>
      </w:tr>
      <w:tr w:rsidR="0090391F" w:rsidRPr="0090391F" w14:paraId="32C73AAA" w14:textId="77777777" w:rsidTr="0090391F">
        <w:tc>
          <w:tcPr>
            <w:tcW w:w="1133" w:type="dxa"/>
            <w:shd w:val="clear" w:color="auto" w:fill="auto"/>
          </w:tcPr>
          <w:p w14:paraId="3697F332" w14:textId="20225EEE" w:rsidR="004F4F68" w:rsidRPr="0090391F" w:rsidRDefault="004F4F68" w:rsidP="0090391F">
            <w:pPr>
              <w:pStyle w:val="TAL"/>
              <w:rPr>
                <w:sz w:val="16"/>
              </w:rPr>
            </w:pPr>
            <w:r w:rsidRPr="0090391F">
              <w:rPr>
                <w:sz w:val="16"/>
              </w:rPr>
              <w:t>C4-222227</w:t>
            </w:r>
          </w:p>
        </w:tc>
        <w:tc>
          <w:tcPr>
            <w:tcW w:w="1020" w:type="dxa"/>
            <w:shd w:val="clear" w:color="auto" w:fill="auto"/>
          </w:tcPr>
          <w:p w14:paraId="7E598F31" w14:textId="61A09BC3" w:rsidR="004F4F68" w:rsidRPr="0090391F" w:rsidRDefault="004F4F68" w:rsidP="0090391F">
            <w:pPr>
              <w:pStyle w:val="TAL"/>
              <w:rPr>
                <w:sz w:val="16"/>
              </w:rPr>
            </w:pPr>
            <w:r w:rsidRPr="0090391F">
              <w:rPr>
                <w:sz w:val="16"/>
              </w:rPr>
              <w:t>agreed</w:t>
            </w:r>
          </w:p>
        </w:tc>
        <w:tc>
          <w:tcPr>
            <w:tcW w:w="1020" w:type="dxa"/>
            <w:shd w:val="clear" w:color="auto" w:fill="auto"/>
          </w:tcPr>
          <w:p w14:paraId="4CD73653" w14:textId="698476BB" w:rsidR="004F4F68" w:rsidRPr="0090391F" w:rsidRDefault="004F4F68" w:rsidP="0090391F">
            <w:pPr>
              <w:pStyle w:val="TAL"/>
              <w:rPr>
                <w:sz w:val="16"/>
              </w:rPr>
            </w:pPr>
            <w:r w:rsidRPr="0090391F">
              <w:rPr>
                <w:sz w:val="16"/>
              </w:rPr>
              <w:t>approved</w:t>
            </w:r>
          </w:p>
        </w:tc>
        <w:tc>
          <w:tcPr>
            <w:tcW w:w="1133" w:type="dxa"/>
            <w:shd w:val="clear" w:color="auto" w:fill="auto"/>
          </w:tcPr>
          <w:p w14:paraId="774BDACD" w14:textId="19CBDD8B" w:rsidR="004F4F68" w:rsidRPr="0090391F" w:rsidRDefault="004F4F68" w:rsidP="0090391F">
            <w:pPr>
              <w:pStyle w:val="TAL"/>
              <w:rPr>
                <w:sz w:val="16"/>
              </w:rPr>
            </w:pPr>
            <w:r w:rsidRPr="0090391F">
              <w:rPr>
                <w:sz w:val="16"/>
              </w:rPr>
              <w:t>29.509</w:t>
            </w:r>
          </w:p>
        </w:tc>
        <w:tc>
          <w:tcPr>
            <w:tcW w:w="572" w:type="dxa"/>
            <w:shd w:val="clear" w:color="auto" w:fill="auto"/>
          </w:tcPr>
          <w:p w14:paraId="3415E3B5" w14:textId="3CFEEFC5" w:rsidR="004F4F68" w:rsidRPr="0090391F" w:rsidRDefault="004F4F68" w:rsidP="0090391F">
            <w:pPr>
              <w:pStyle w:val="TAL"/>
              <w:rPr>
                <w:sz w:val="16"/>
              </w:rPr>
            </w:pPr>
            <w:r w:rsidRPr="0090391F">
              <w:rPr>
                <w:sz w:val="16"/>
              </w:rPr>
              <w:t>0158</w:t>
            </w:r>
          </w:p>
        </w:tc>
        <w:tc>
          <w:tcPr>
            <w:tcW w:w="567" w:type="dxa"/>
            <w:shd w:val="clear" w:color="auto" w:fill="auto"/>
          </w:tcPr>
          <w:p w14:paraId="46CD6CB2" w14:textId="77777777" w:rsidR="004F4F68" w:rsidRPr="0090391F" w:rsidRDefault="004F4F68" w:rsidP="0090391F">
            <w:pPr>
              <w:pStyle w:val="TAL"/>
              <w:rPr>
                <w:sz w:val="16"/>
              </w:rPr>
            </w:pPr>
          </w:p>
        </w:tc>
        <w:tc>
          <w:tcPr>
            <w:tcW w:w="567" w:type="dxa"/>
            <w:shd w:val="clear" w:color="auto" w:fill="auto"/>
          </w:tcPr>
          <w:p w14:paraId="51CFCF9D" w14:textId="1B411CFA" w:rsidR="004F4F68" w:rsidRPr="0090391F" w:rsidRDefault="004F4F68" w:rsidP="0090391F">
            <w:pPr>
              <w:pStyle w:val="TAL"/>
              <w:rPr>
                <w:sz w:val="16"/>
              </w:rPr>
            </w:pPr>
            <w:r w:rsidRPr="0090391F">
              <w:rPr>
                <w:sz w:val="16"/>
              </w:rPr>
              <w:t>B</w:t>
            </w:r>
          </w:p>
        </w:tc>
        <w:tc>
          <w:tcPr>
            <w:tcW w:w="510" w:type="dxa"/>
            <w:shd w:val="clear" w:color="auto" w:fill="auto"/>
          </w:tcPr>
          <w:p w14:paraId="2C5CA9E8" w14:textId="2C017671" w:rsidR="004F4F68" w:rsidRPr="0090391F" w:rsidRDefault="004F4F68" w:rsidP="0090391F">
            <w:pPr>
              <w:pStyle w:val="TAL"/>
              <w:rPr>
                <w:sz w:val="16"/>
              </w:rPr>
            </w:pPr>
            <w:r w:rsidRPr="0090391F">
              <w:rPr>
                <w:sz w:val="16"/>
              </w:rPr>
              <w:t>Rel-17</w:t>
            </w:r>
          </w:p>
        </w:tc>
        <w:tc>
          <w:tcPr>
            <w:tcW w:w="661" w:type="dxa"/>
            <w:shd w:val="clear" w:color="auto" w:fill="auto"/>
          </w:tcPr>
          <w:p w14:paraId="79EEE406" w14:textId="4F299BCD" w:rsidR="004F4F68" w:rsidRPr="0090391F" w:rsidRDefault="004F4F68" w:rsidP="0090391F">
            <w:pPr>
              <w:pStyle w:val="TAL"/>
              <w:rPr>
                <w:sz w:val="16"/>
              </w:rPr>
            </w:pPr>
            <w:r w:rsidRPr="0090391F">
              <w:rPr>
                <w:sz w:val="16"/>
              </w:rPr>
              <w:t>17.5.0</w:t>
            </w:r>
          </w:p>
        </w:tc>
        <w:tc>
          <w:tcPr>
            <w:tcW w:w="2607" w:type="dxa"/>
            <w:shd w:val="clear" w:color="auto" w:fill="auto"/>
          </w:tcPr>
          <w:p w14:paraId="5CAEA39A" w14:textId="0A4ADDA5" w:rsidR="004F4F68" w:rsidRPr="0090391F" w:rsidRDefault="004F4F68" w:rsidP="0090391F">
            <w:pPr>
              <w:pStyle w:val="TAL"/>
              <w:rPr>
                <w:sz w:val="16"/>
              </w:rPr>
            </w:pPr>
            <w:r w:rsidRPr="0090391F">
              <w:rPr>
                <w:sz w:val="16"/>
              </w:rPr>
              <w:t>Disaster Roaming Indicator</w:t>
            </w:r>
          </w:p>
        </w:tc>
      </w:tr>
      <w:tr w:rsidR="0090391F" w:rsidRPr="0090391F" w14:paraId="642F418B" w14:textId="77777777" w:rsidTr="0090391F">
        <w:tc>
          <w:tcPr>
            <w:tcW w:w="1133" w:type="dxa"/>
            <w:shd w:val="clear" w:color="auto" w:fill="auto"/>
          </w:tcPr>
          <w:p w14:paraId="202B633D" w14:textId="03F25B60" w:rsidR="004F4F68" w:rsidRPr="0090391F" w:rsidRDefault="004F4F68" w:rsidP="004F4F68">
            <w:pPr>
              <w:pStyle w:val="TAL"/>
              <w:rPr>
                <w:sz w:val="16"/>
              </w:rPr>
            </w:pPr>
            <w:r w:rsidRPr="0090391F">
              <w:rPr>
                <w:sz w:val="16"/>
              </w:rPr>
              <w:t>C4-222228</w:t>
            </w:r>
          </w:p>
        </w:tc>
        <w:tc>
          <w:tcPr>
            <w:tcW w:w="1020" w:type="dxa"/>
            <w:shd w:val="clear" w:color="auto" w:fill="auto"/>
          </w:tcPr>
          <w:p w14:paraId="3B8AEF4E" w14:textId="03A8183E" w:rsidR="004F4F68" w:rsidRPr="0090391F" w:rsidRDefault="004F4F68" w:rsidP="004F4F68">
            <w:pPr>
              <w:pStyle w:val="TAL"/>
              <w:rPr>
                <w:sz w:val="16"/>
              </w:rPr>
            </w:pPr>
            <w:r w:rsidRPr="0090391F">
              <w:rPr>
                <w:sz w:val="16"/>
              </w:rPr>
              <w:t>agreed</w:t>
            </w:r>
          </w:p>
        </w:tc>
        <w:tc>
          <w:tcPr>
            <w:tcW w:w="1020" w:type="dxa"/>
            <w:shd w:val="clear" w:color="auto" w:fill="auto"/>
          </w:tcPr>
          <w:p w14:paraId="5C0B5C80" w14:textId="62B6B5FF" w:rsidR="004F4F68" w:rsidRPr="0090391F" w:rsidRDefault="004F4F68" w:rsidP="004F4F68">
            <w:pPr>
              <w:pStyle w:val="TAL"/>
              <w:rPr>
                <w:sz w:val="16"/>
              </w:rPr>
            </w:pPr>
            <w:r w:rsidRPr="0090391F">
              <w:rPr>
                <w:sz w:val="16"/>
              </w:rPr>
              <w:t>approved</w:t>
            </w:r>
          </w:p>
        </w:tc>
        <w:tc>
          <w:tcPr>
            <w:tcW w:w="1133" w:type="dxa"/>
            <w:shd w:val="clear" w:color="auto" w:fill="auto"/>
          </w:tcPr>
          <w:p w14:paraId="3AE87A2F" w14:textId="1670EFAD" w:rsidR="004F4F68" w:rsidRPr="0090391F" w:rsidRDefault="004F4F68" w:rsidP="004F4F68">
            <w:pPr>
              <w:pStyle w:val="TAL"/>
              <w:rPr>
                <w:sz w:val="16"/>
              </w:rPr>
            </w:pPr>
            <w:r w:rsidRPr="0090391F">
              <w:rPr>
                <w:sz w:val="16"/>
              </w:rPr>
              <w:t>29.518</w:t>
            </w:r>
          </w:p>
        </w:tc>
        <w:tc>
          <w:tcPr>
            <w:tcW w:w="572" w:type="dxa"/>
            <w:shd w:val="clear" w:color="auto" w:fill="auto"/>
          </w:tcPr>
          <w:p w14:paraId="03A43532" w14:textId="05A772E1" w:rsidR="004F4F68" w:rsidRPr="0090391F" w:rsidRDefault="004F4F68" w:rsidP="004F4F68">
            <w:pPr>
              <w:pStyle w:val="TAL"/>
              <w:rPr>
                <w:sz w:val="16"/>
              </w:rPr>
            </w:pPr>
            <w:r w:rsidRPr="0090391F">
              <w:rPr>
                <w:sz w:val="16"/>
              </w:rPr>
              <w:t>0724</w:t>
            </w:r>
          </w:p>
        </w:tc>
        <w:tc>
          <w:tcPr>
            <w:tcW w:w="567" w:type="dxa"/>
            <w:shd w:val="clear" w:color="auto" w:fill="auto"/>
          </w:tcPr>
          <w:p w14:paraId="4D9963A7" w14:textId="77777777" w:rsidR="004F4F68" w:rsidRPr="0090391F" w:rsidRDefault="004F4F68" w:rsidP="004F4F68">
            <w:pPr>
              <w:pStyle w:val="TAL"/>
              <w:rPr>
                <w:sz w:val="16"/>
              </w:rPr>
            </w:pPr>
          </w:p>
        </w:tc>
        <w:tc>
          <w:tcPr>
            <w:tcW w:w="567" w:type="dxa"/>
            <w:shd w:val="clear" w:color="auto" w:fill="auto"/>
          </w:tcPr>
          <w:p w14:paraId="1090E91E" w14:textId="03EEC99B" w:rsidR="004F4F68" w:rsidRPr="0090391F" w:rsidRDefault="004F4F68" w:rsidP="004F4F68">
            <w:pPr>
              <w:pStyle w:val="TAL"/>
              <w:rPr>
                <w:sz w:val="16"/>
              </w:rPr>
            </w:pPr>
            <w:r w:rsidRPr="0090391F">
              <w:rPr>
                <w:sz w:val="16"/>
              </w:rPr>
              <w:t>F</w:t>
            </w:r>
          </w:p>
        </w:tc>
        <w:tc>
          <w:tcPr>
            <w:tcW w:w="510" w:type="dxa"/>
            <w:shd w:val="clear" w:color="auto" w:fill="auto"/>
          </w:tcPr>
          <w:p w14:paraId="224BE982" w14:textId="7AB8E4B2" w:rsidR="004F4F68" w:rsidRPr="0090391F" w:rsidRDefault="004F4F68" w:rsidP="004F4F68">
            <w:pPr>
              <w:pStyle w:val="TAL"/>
              <w:rPr>
                <w:sz w:val="16"/>
              </w:rPr>
            </w:pPr>
            <w:r w:rsidRPr="0090391F">
              <w:rPr>
                <w:sz w:val="16"/>
              </w:rPr>
              <w:t>Rel-17</w:t>
            </w:r>
          </w:p>
        </w:tc>
        <w:tc>
          <w:tcPr>
            <w:tcW w:w="661" w:type="dxa"/>
            <w:shd w:val="clear" w:color="auto" w:fill="auto"/>
          </w:tcPr>
          <w:p w14:paraId="5549F040" w14:textId="222A7302" w:rsidR="004F4F68" w:rsidRPr="0090391F" w:rsidRDefault="004F4F68" w:rsidP="004F4F68">
            <w:pPr>
              <w:pStyle w:val="TAL"/>
              <w:rPr>
                <w:sz w:val="16"/>
              </w:rPr>
            </w:pPr>
            <w:r w:rsidRPr="0090391F">
              <w:rPr>
                <w:sz w:val="16"/>
              </w:rPr>
              <w:t>17.5.0</w:t>
            </w:r>
          </w:p>
        </w:tc>
        <w:tc>
          <w:tcPr>
            <w:tcW w:w="2607" w:type="dxa"/>
            <w:shd w:val="clear" w:color="auto" w:fill="auto"/>
          </w:tcPr>
          <w:p w14:paraId="1092A0CB" w14:textId="518ACE65" w:rsidR="004F4F68" w:rsidRPr="0090391F" w:rsidRDefault="004F4F68" w:rsidP="004F4F68">
            <w:pPr>
              <w:pStyle w:val="TAL"/>
              <w:rPr>
                <w:sz w:val="16"/>
              </w:rPr>
            </w:pPr>
            <w:r w:rsidRPr="0090391F">
              <w:rPr>
                <w:sz w:val="16"/>
              </w:rPr>
              <w:t>Disaster Roaming Registration</w:t>
            </w:r>
          </w:p>
        </w:tc>
      </w:tr>
      <w:tr w:rsidR="0090391F" w:rsidRPr="0090391F" w14:paraId="3F6A2E67" w14:textId="77777777" w:rsidTr="0090391F">
        <w:tc>
          <w:tcPr>
            <w:tcW w:w="1133" w:type="dxa"/>
            <w:shd w:val="clear" w:color="auto" w:fill="auto"/>
          </w:tcPr>
          <w:p w14:paraId="64670215" w14:textId="6782F1C5" w:rsidR="004F4F68" w:rsidRPr="0090391F" w:rsidRDefault="004F4F68" w:rsidP="004F4F68">
            <w:pPr>
              <w:pStyle w:val="TAL"/>
              <w:rPr>
                <w:sz w:val="16"/>
              </w:rPr>
            </w:pPr>
            <w:r w:rsidRPr="0090391F">
              <w:rPr>
                <w:sz w:val="16"/>
              </w:rPr>
              <w:t>C4-223237</w:t>
            </w:r>
          </w:p>
        </w:tc>
        <w:tc>
          <w:tcPr>
            <w:tcW w:w="1020" w:type="dxa"/>
            <w:shd w:val="clear" w:color="auto" w:fill="auto"/>
          </w:tcPr>
          <w:p w14:paraId="5EC7DA96" w14:textId="2581EFEE" w:rsidR="004F4F68" w:rsidRPr="0090391F" w:rsidRDefault="004F4F68" w:rsidP="004F4F68">
            <w:pPr>
              <w:pStyle w:val="TAL"/>
              <w:rPr>
                <w:sz w:val="16"/>
              </w:rPr>
            </w:pPr>
            <w:r w:rsidRPr="0090391F">
              <w:rPr>
                <w:sz w:val="16"/>
              </w:rPr>
              <w:t>agreed</w:t>
            </w:r>
          </w:p>
        </w:tc>
        <w:tc>
          <w:tcPr>
            <w:tcW w:w="1020" w:type="dxa"/>
            <w:shd w:val="clear" w:color="auto" w:fill="auto"/>
          </w:tcPr>
          <w:p w14:paraId="3419891B" w14:textId="04DE3D61" w:rsidR="004F4F68" w:rsidRPr="0090391F" w:rsidRDefault="004F4F68" w:rsidP="004F4F68">
            <w:pPr>
              <w:pStyle w:val="TAL"/>
              <w:rPr>
                <w:sz w:val="16"/>
              </w:rPr>
            </w:pPr>
            <w:r w:rsidRPr="0090391F">
              <w:rPr>
                <w:sz w:val="16"/>
              </w:rPr>
              <w:t>approved</w:t>
            </w:r>
          </w:p>
        </w:tc>
        <w:tc>
          <w:tcPr>
            <w:tcW w:w="1133" w:type="dxa"/>
            <w:shd w:val="clear" w:color="auto" w:fill="auto"/>
          </w:tcPr>
          <w:p w14:paraId="52AD97C4" w14:textId="5CE56364" w:rsidR="004F4F68" w:rsidRPr="0090391F" w:rsidRDefault="004F4F68" w:rsidP="004F4F68">
            <w:pPr>
              <w:pStyle w:val="TAL"/>
              <w:rPr>
                <w:sz w:val="16"/>
              </w:rPr>
            </w:pPr>
            <w:r w:rsidRPr="0090391F">
              <w:rPr>
                <w:sz w:val="16"/>
              </w:rPr>
              <w:t>29.503</w:t>
            </w:r>
          </w:p>
        </w:tc>
        <w:tc>
          <w:tcPr>
            <w:tcW w:w="572" w:type="dxa"/>
            <w:shd w:val="clear" w:color="auto" w:fill="auto"/>
          </w:tcPr>
          <w:p w14:paraId="68A41491" w14:textId="6722D329" w:rsidR="004F4F68" w:rsidRPr="0090391F" w:rsidRDefault="004F4F68" w:rsidP="004F4F68">
            <w:pPr>
              <w:pStyle w:val="TAL"/>
              <w:rPr>
                <w:sz w:val="16"/>
              </w:rPr>
            </w:pPr>
            <w:r w:rsidRPr="0090391F">
              <w:rPr>
                <w:sz w:val="16"/>
              </w:rPr>
              <w:t>0882</w:t>
            </w:r>
          </w:p>
        </w:tc>
        <w:tc>
          <w:tcPr>
            <w:tcW w:w="567" w:type="dxa"/>
            <w:shd w:val="clear" w:color="auto" w:fill="auto"/>
          </w:tcPr>
          <w:p w14:paraId="79B5DAC2" w14:textId="77777777" w:rsidR="004F4F68" w:rsidRPr="0090391F" w:rsidRDefault="004F4F68" w:rsidP="004F4F68">
            <w:pPr>
              <w:pStyle w:val="TAL"/>
              <w:rPr>
                <w:sz w:val="16"/>
              </w:rPr>
            </w:pPr>
          </w:p>
        </w:tc>
        <w:tc>
          <w:tcPr>
            <w:tcW w:w="567" w:type="dxa"/>
            <w:shd w:val="clear" w:color="auto" w:fill="auto"/>
          </w:tcPr>
          <w:p w14:paraId="50964DBF" w14:textId="3E0BB1F3" w:rsidR="004F4F68" w:rsidRPr="0090391F" w:rsidRDefault="004F4F68" w:rsidP="004F4F68">
            <w:pPr>
              <w:pStyle w:val="TAL"/>
              <w:rPr>
                <w:sz w:val="16"/>
              </w:rPr>
            </w:pPr>
            <w:r w:rsidRPr="0090391F">
              <w:rPr>
                <w:sz w:val="16"/>
              </w:rPr>
              <w:t>F</w:t>
            </w:r>
          </w:p>
        </w:tc>
        <w:tc>
          <w:tcPr>
            <w:tcW w:w="510" w:type="dxa"/>
            <w:shd w:val="clear" w:color="auto" w:fill="auto"/>
          </w:tcPr>
          <w:p w14:paraId="3131693C" w14:textId="61B679E3" w:rsidR="004F4F68" w:rsidRPr="0090391F" w:rsidRDefault="004F4F68" w:rsidP="004F4F68">
            <w:pPr>
              <w:pStyle w:val="TAL"/>
              <w:rPr>
                <w:sz w:val="16"/>
              </w:rPr>
            </w:pPr>
            <w:r w:rsidRPr="0090391F">
              <w:rPr>
                <w:sz w:val="16"/>
              </w:rPr>
              <w:t>Rel-17</w:t>
            </w:r>
          </w:p>
        </w:tc>
        <w:tc>
          <w:tcPr>
            <w:tcW w:w="661" w:type="dxa"/>
            <w:shd w:val="clear" w:color="auto" w:fill="auto"/>
          </w:tcPr>
          <w:p w14:paraId="4F9EFC43" w14:textId="306EE5AA" w:rsidR="004F4F68" w:rsidRPr="0090391F" w:rsidRDefault="004F4F68" w:rsidP="004F4F68">
            <w:pPr>
              <w:pStyle w:val="TAL"/>
              <w:rPr>
                <w:sz w:val="16"/>
              </w:rPr>
            </w:pPr>
            <w:r w:rsidRPr="0090391F">
              <w:rPr>
                <w:sz w:val="16"/>
              </w:rPr>
              <w:t>17.6.0</w:t>
            </w:r>
          </w:p>
        </w:tc>
        <w:tc>
          <w:tcPr>
            <w:tcW w:w="2607" w:type="dxa"/>
            <w:shd w:val="clear" w:color="auto" w:fill="auto"/>
          </w:tcPr>
          <w:p w14:paraId="21406B89" w14:textId="296D6953" w:rsidR="004F4F68" w:rsidRPr="0090391F" w:rsidRDefault="004F4F68" w:rsidP="004F4F68">
            <w:pPr>
              <w:pStyle w:val="TAL"/>
              <w:rPr>
                <w:sz w:val="16"/>
              </w:rPr>
            </w:pPr>
            <w:r w:rsidRPr="0090391F">
              <w:rPr>
                <w:sz w:val="16"/>
              </w:rPr>
              <w:t>Network-initiated Deregistration if disaster condition is no longer being applicable</w:t>
            </w:r>
          </w:p>
        </w:tc>
      </w:tr>
      <w:tr w:rsidR="0090391F" w:rsidRPr="0090391F" w14:paraId="7C5161A3" w14:textId="77777777" w:rsidTr="0090391F">
        <w:tc>
          <w:tcPr>
            <w:tcW w:w="1133" w:type="dxa"/>
            <w:shd w:val="clear" w:color="auto" w:fill="auto"/>
          </w:tcPr>
          <w:p w14:paraId="7C82D748" w14:textId="591BB6B4" w:rsidR="004F4F68" w:rsidRPr="0090391F" w:rsidRDefault="004F4F68" w:rsidP="004F4F68">
            <w:pPr>
              <w:pStyle w:val="TAL"/>
              <w:rPr>
                <w:sz w:val="16"/>
              </w:rPr>
            </w:pPr>
            <w:r w:rsidRPr="0090391F">
              <w:rPr>
                <w:sz w:val="16"/>
              </w:rPr>
              <w:t>C4-223238</w:t>
            </w:r>
          </w:p>
        </w:tc>
        <w:tc>
          <w:tcPr>
            <w:tcW w:w="1020" w:type="dxa"/>
            <w:shd w:val="clear" w:color="auto" w:fill="auto"/>
          </w:tcPr>
          <w:p w14:paraId="4289E283" w14:textId="173D0769" w:rsidR="004F4F68" w:rsidRPr="0090391F" w:rsidRDefault="004F4F68" w:rsidP="004F4F68">
            <w:pPr>
              <w:pStyle w:val="TAL"/>
              <w:rPr>
                <w:sz w:val="16"/>
              </w:rPr>
            </w:pPr>
            <w:r w:rsidRPr="0090391F">
              <w:rPr>
                <w:sz w:val="16"/>
              </w:rPr>
              <w:t>agreed</w:t>
            </w:r>
          </w:p>
        </w:tc>
        <w:tc>
          <w:tcPr>
            <w:tcW w:w="1020" w:type="dxa"/>
            <w:shd w:val="clear" w:color="auto" w:fill="auto"/>
          </w:tcPr>
          <w:p w14:paraId="3EC39115" w14:textId="1B520FD4" w:rsidR="004F4F68" w:rsidRPr="0090391F" w:rsidRDefault="004F4F68" w:rsidP="004F4F68">
            <w:pPr>
              <w:pStyle w:val="TAL"/>
              <w:rPr>
                <w:sz w:val="16"/>
              </w:rPr>
            </w:pPr>
            <w:r w:rsidRPr="0090391F">
              <w:rPr>
                <w:sz w:val="16"/>
              </w:rPr>
              <w:t>approved</w:t>
            </w:r>
          </w:p>
        </w:tc>
        <w:tc>
          <w:tcPr>
            <w:tcW w:w="1133" w:type="dxa"/>
            <w:shd w:val="clear" w:color="auto" w:fill="auto"/>
          </w:tcPr>
          <w:p w14:paraId="6FA1B622" w14:textId="3635F2D6" w:rsidR="004F4F68" w:rsidRPr="0090391F" w:rsidRDefault="004F4F68" w:rsidP="004F4F68">
            <w:pPr>
              <w:pStyle w:val="TAL"/>
              <w:rPr>
                <w:sz w:val="16"/>
              </w:rPr>
            </w:pPr>
            <w:r w:rsidRPr="0090391F">
              <w:rPr>
                <w:sz w:val="16"/>
              </w:rPr>
              <w:t>29.503</w:t>
            </w:r>
          </w:p>
        </w:tc>
        <w:tc>
          <w:tcPr>
            <w:tcW w:w="572" w:type="dxa"/>
            <w:shd w:val="clear" w:color="auto" w:fill="auto"/>
          </w:tcPr>
          <w:p w14:paraId="29D51896" w14:textId="4EB1C5C5" w:rsidR="004F4F68" w:rsidRPr="0090391F" w:rsidRDefault="004F4F68" w:rsidP="004F4F68">
            <w:pPr>
              <w:pStyle w:val="TAL"/>
              <w:rPr>
                <w:sz w:val="16"/>
              </w:rPr>
            </w:pPr>
            <w:r w:rsidRPr="0090391F">
              <w:rPr>
                <w:sz w:val="16"/>
              </w:rPr>
              <w:t>0856</w:t>
            </w:r>
          </w:p>
        </w:tc>
        <w:tc>
          <w:tcPr>
            <w:tcW w:w="567" w:type="dxa"/>
            <w:shd w:val="clear" w:color="auto" w:fill="auto"/>
          </w:tcPr>
          <w:p w14:paraId="6F1CEB0F" w14:textId="14FD0217" w:rsidR="004F4F68" w:rsidRPr="0090391F" w:rsidRDefault="004F4F68" w:rsidP="004F4F68">
            <w:pPr>
              <w:pStyle w:val="TAL"/>
              <w:rPr>
                <w:sz w:val="16"/>
              </w:rPr>
            </w:pPr>
            <w:r w:rsidRPr="0090391F">
              <w:rPr>
                <w:sz w:val="16"/>
              </w:rPr>
              <w:t>1</w:t>
            </w:r>
          </w:p>
        </w:tc>
        <w:tc>
          <w:tcPr>
            <w:tcW w:w="567" w:type="dxa"/>
            <w:shd w:val="clear" w:color="auto" w:fill="auto"/>
          </w:tcPr>
          <w:p w14:paraId="4372A3F9" w14:textId="4945F8EF" w:rsidR="004F4F68" w:rsidRPr="0090391F" w:rsidRDefault="004F4F68" w:rsidP="004F4F68">
            <w:pPr>
              <w:pStyle w:val="TAL"/>
              <w:rPr>
                <w:sz w:val="16"/>
              </w:rPr>
            </w:pPr>
            <w:r w:rsidRPr="0090391F">
              <w:rPr>
                <w:sz w:val="16"/>
              </w:rPr>
              <w:t>B</w:t>
            </w:r>
          </w:p>
        </w:tc>
        <w:tc>
          <w:tcPr>
            <w:tcW w:w="510" w:type="dxa"/>
            <w:shd w:val="clear" w:color="auto" w:fill="auto"/>
          </w:tcPr>
          <w:p w14:paraId="2009554F" w14:textId="1C6BB4BB" w:rsidR="004F4F68" w:rsidRPr="0090391F" w:rsidRDefault="004F4F68" w:rsidP="004F4F68">
            <w:pPr>
              <w:pStyle w:val="TAL"/>
              <w:rPr>
                <w:sz w:val="16"/>
              </w:rPr>
            </w:pPr>
            <w:r w:rsidRPr="0090391F">
              <w:rPr>
                <w:sz w:val="16"/>
              </w:rPr>
              <w:t>Rel-17</w:t>
            </w:r>
          </w:p>
        </w:tc>
        <w:tc>
          <w:tcPr>
            <w:tcW w:w="661" w:type="dxa"/>
            <w:shd w:val="clear" w:color="auto" w:fill="auto"/>
          </w:tcPr>
          <w:p w14:paraId="211A86FA" w14:textId="6B011D7B" w:rsidR="004F4F68" w:rsidRPr="0090391F" w:rsidRDefault="004F4F68" w:rsidP="004F4F68">
            <w:pPr>
              <w:pStyle w:val="TAL"/>
              <w:rPr>
                <w:sz w:val="16"/>
              </w:rPr>
            </w:pPr>
            <w:r w:rsidRPr="0090391F">
              <w:rPr>
                <w:sz w:val="16"/>
              </w:rPr>
              <w:t>17.6.0</w:t>
            </w:r>
          </w:p>
        </w:tc>
        <w:tc>
          <w:tcPr>
            <w:tcW w:w="2607" w:type="dxa"/>
            <w:shd w:val="clear" w:color="auto" w:fill="auto"/>
          </w:tcPr>
          <w:p w14:paraId="11B8DF0B" w14:textId="24D4F6B0" w:rsidR="004F4F68" w:rsidRPr="0090391F" w:rsidRDefault="004F4F68" w:rsidP="004F4F68">
            <w:pPr>
              <w:pStyle w:val="TAL"/>
              <w:rPr>
                <w:sz w:val="16"/>
              </w:rPr>
            </w:pPr>
            <w:r w:rsidRPr="0090391F">
              <w:rPr>
                <w:sz w:val="16"/>
              </w:rPr>
              <w:t>Disaster Roaming Indicator</w:t>
            </w:r>
          </w:p>
        </w:tc>
      </w:tr>
      <w:tr w:rsidR="0090391F" w:rsidRPr="0090391F" w14:paraId="0645E87C" w14:textId="77777777" w:rsidTr="0090391F">
        <w:tc>
          <w:tcPr>
            <w:tcW w:w="1133" w:type="dxa"/>
            <w:shd w:val="clear" w:color="auto" w:fill="auto"/>
          </w:tcPr>
          <w:p w14:paraId="7EDA8363" w14:textId="42F490BF" w:rsidR="004F4F68" w:rsidRPr="0090391F" w:rsidRDefault="004F4F68" w:rsidP="004F4F68">
            <w:pPr>
              <w:pStyle w:val="TAL"/>
              <w:rPr>
                <w:sz w:val="16"/>
              </w:rPr>
            </w:pPr>
            <w:r w:rsidRPr="0090391F">
              <w:rPr>
                <w:sz w:val="16"/>
              </w:rPr>
              <w:t>C4-223304</w:t>
            </w:r>
          </w:p>
        </w:tc>
        <w:tc>
          <w:tcPr>
            <w:tcW w:w="1020" w:type="dxa"/>
            <w:shd w:val="clear" w:color="auto" w:fill="auto"/>
          </w:tcPr>
          <w:p w14:paraId="1FEF58B7" w14:textId="3B61D5F7" w:rsidR="004F4F68" w:rsidRPr="0090391F" w:rsidRDefault="004F4F68" w:rsidP="004F4F68">
            <w:pPr>
              <w:pStyle w:val="TAL"/>
              <w:rPr>
                <w:sz w:val="16"/>
              </w:rPr>
            </w:pPr>
            <w:r w:rsidRPr="0090391F">
              <w:rPr>
                <w:sz w:val="16"/>
              </w:rPr>
              <w:t>agreed</w:t>
            </w:r>
          </w:p>
        </w:tc>
        <w:tc>
          <w:tcPr>
            <w:tcW w:w="1020" w:type="dxa"/>
            <w:shd w:val="clear" w:color="auto" w:fill="auto"/>
          </w:tcPr>
          <w:p w14:paraId="3C2B1FC0" w14:textId="335A31C2" w:rsidR="004F4F68" w:rsidRPr="0090391F" w:rsidRDefault="004F4F68" w:rsidP="004F4F68">
            <w:pPr>
              <w:pStyle w:val="TAL"/>
              <w:rPr>
                <w:sz w:val="16"/>
              </w:rPr>
            </w:pPr>
            <w:r w:rsidRPr="0090391F">
              <w:rPr>
                <w:sz w:val="16"/>
              </w:rPr>
              <w:t>approved</w:t>
            </w:r>
          </w:p>
        </w:tc>
        <w:tc>
          <w:tcPr>
            <w:tcW w:w="1133" w:type="dxa"/>
            <w:shd w:val="clear" w:color="auto" w:fill="auto"/>
          </w:tcPr>
          <w:p w14:paraId="5D6DD639" w14:textId="2633AED4" w:rsidR="004F4F68" w:rsidRPr="0090391F" w:rsidRDefault="004F4F68" w:rsidP="004F4F68">
            <w:pPr>
              <w:pStyle w:val="TAL"/>
              <w:rPr>
                <w:sz w:val="16"/>
              </w:rPr>
            </w:pPr>
            <w:r w:rsidRPr="0090391F">
              <w:rPr>
                <w:sz w:val="16"/>
              </w:rPr>
              <w:t>29.503</w:t>
            </w:r>
          </w:p>
        </w:tc>
        <w:tc>
          <w:tcPr>
            <w:tcW w:w="572" w:type="dxa"/>
            <w:shd w:val="clear" w:color="auto" w:fill="auto"/>
          </w:tcPr>
          <w:p w14:paraId="59C041DD" w14:textId="27C6BC34" w:rsidR="004F4F68" w:rsidRPr="0090391F" w:rsidRDefault="004F4F68" w:rsidP="004F4F68">
            <w:pPr>
              <w:pStyle w:val="TAL"/>
              <w:rPr>
                <w:sz w:val="16"/>
              </w:rPr>
            </w:pPr>
            <w:r w:rsidRPr="0090391F">
              <w:rPr>
                <w:sz w:val="16"/>
              </w:rPr>
              <w:t>0870</w:t>
            </w:r>
          </w:p>
        </w:tc>
        <w:tc>
          <w:tcPr>
            <w:tcW w:w="567" w:type="dxa"/>
            <w:shd w:val="clear" w:color="auto" w:fill="auto"/>
          </w:tcPr>
          <w:p w14:paraId="3FABB079" w14:textId="0E2EF1C8" w:rsidR="004F4F68" w:rsidRPr="0090391F" w:rsidRDefault="004F4F68" w:rsidP="004F4F68">
            <w:pPr>
              <w:pStyle w:val="TAL"/>
              <w:rPr>
                <w:sz w:val="16"/>
              </w:rPr>
            </w:pPr>
            <w:r w:rsidRPr="0090391F">
              <w:rPr>
                <w:sz w:val="16"/>
              </w:rPr>
              <w:t>2</w:t>
            </w:r>
          </w:p>
        </w:tc>
        <w:tc>
          <w:tcPr>
            <w:tcW w:w="567" w:type="dxa"/>
            <w:shd w:val="clear" w:color="auto" w:fill="auto"/>
          </w:tcPr>
          <w:p w14:paraId="389DEF18" w14:textId="39FE45CC" w:rsidR="004F4F68" w:rsidRPr="0090391F" w:rsidRDefault="004F4F68" w:rsidP="004F4F68">
            <w:pPr>
              <w:pStyle w:val="TAL"/>
              <w:rPr>
                <w:sz w:val="16"/>
              </w:rPr>
            </w:pPr>
            <w:r w:rsidRPr="0090391F">
              <w:rPr>
                <w:sz w:val="16"/>
              </w:rPr>
              <w:t>B</w:t>
            </w:r>
          </w:p>
        </w:tc>
        <w:tc>
          <w:tcPr>
            <w:tcW w:w="510" w:type="dxa"/>
            <w:shd w:val="clear" w:color="auto" w:fill="auto"/>
          </w:tcPr>
          <w:p w14:paraId="1DEA3D18" w14:textId="6AC8692A" w:rsidR="004F4F68" w:rsidRPr="0090391F" w:rsidRDefault="004F4F68" w:rsidP="004F4F68">
            <w:pPr>
              <w:pStyle w:val="TAL"/>
              <w:rPr>
                <w:sz w:val="16"/>
              </w:rPr>
            </w:pPr>
            <w:r w:rsidRPr="0090391F">
              <w:rPr>
                <w:sz w:val="16"/>
              </w:rPr>
              <w:t>Rel-17</w:t>
            </w:r>
          </w:p>
        </w:tc>
        <w:tc>
          <w:tcPr>
            <w:tcW w:w="661" w:type="dxa"/>
            <w:shd w:val="clear" w:color="auto" w:fill="auto"/>
          </w:tcPr>
          <w:p w14:paraId="3E367F3C" w14:textId="25776A18" w:rsidR="004F4F68" w:rsidRPr="0090391F" w:rsidRDefault="004F4F68" w:rsidP="004F4F68">
            <w:pPr>
              <w:pStyle w:val="TAL"/>
              <w:rPr>
                <w:sz w:val="16"/>
              </w:rPr>
            </w:pPr>
            <w:r w:rsidRPr="0090391F">
              <w:rPr>
                <w:sz w:val="16"/>
              </w:rPr>
              <w:t>17.6.0</w:t>
            </w:r>
          </w:p>
        </w:tc>
        <w:tc>
          <w:tcPr>
            <w:tcW w:w="2607" w:type="dxa"/>
            <w:shd w:val="clear" w:color="auto" w:fill="auto"/>
          </w:tcPr>
          <w:p w14:paraId="4BBBFF81" w14:textId="712DDBAE" w:rsidR="004F4F68" w:rsidRPr="0090391F" w:rsidRDefault="004F4F68" w:rsidP="004F4F68">
            <w:pPr>
              <w:pStyle w:val="TAL"/>
              <w:rPr>
                <w:sz w:val="16"/>
              </w:rPr>
            </w:pPr>
            <w:r w:rsidRPr="0090391F">
              <w:rPr>
                <w:sz w:val="16"/>
              </w:rPr>
              <w:t>UE MINT support indicator</w:t>
            </w:r>
          </w:p>
        </w:tc>
      </w:tr>
      <w:tr w:rsidR="0090391F" w:rsidRPr="0090391F" w14:paraId="6C37535C" w14:textId="77777777" w:rsidTr="0090391F">
        <w:tc>
          <w:tcPr>
            <w:tcW w:w="1133" w:type="dxa"/>
            <w:shd w:val="clear" w:color="auto" w:fill="auto"/>
          </w:tcPr>
          <w:p w14:paraId="5D173B02" w14:textId="2185ED1B" w:rsidR="004F4F68" w:rsidRPr="0090391F" w:rsidRDefault="004F4F68" w:rsidP="004F4F68">
            <w:pPr>
              <w:pStyle w:val="TAL"/>
              <w:rPr>
                <w:sz w:val="16"/>
              </w:rPr>
            </w:pPr>
            <w:r w:rsidRPr="0090391F">
              <w:rPr>
                <w:sz w:val="16"/>
              </w:rPr>
              <w:t>C4-223319</w:t>
            </w:r>
          </w:p>
        </w:tc>
        <w:tc>
          <w:tcPr>
            <w:tcW w:w="1020" w:type="dxa"/>
            <w:shd w:val="clear" w:color="auto" w:fill="auto"/>
          </w:tcPr>
          <w:p w14:paraId="5F3F93C4" w14:textId="29E5E1E0" w:rsidR="004F4F68" w:rsidRPr="0090391F" w:rsidRDefault="004F4F68" w:rsidP="004F4F68">
            <w:pPr>
              <w:pStyle w:val="TAL"/>
              <w:rPr>
                <w:sz w:val="16"/>
              </w:rPr>
            </w:pPr>
            <w:r w:rsidRPr="0090391F">
              <w:rPr>
                <w:sz w:val="16"/>
              </w:rPr>
              <w:t>agreed</w:t>
            </w:r>
          </w:p>
        </w:tc>
        <w:tc>
          <w:tcPr>
            <w:tcW w:w="1020" w:type="dxa"/>
            <w:shd w:val="clear" w:color="auto" w:fill="auto"/>
          </w:tcPr>
          <w:p w14:paraId="2514B074" w14:textId="731729A3" w:rsidR="004F4F68" w:rsidRPr="0090391F" w:rsidRDefault="004F4F68" w:rsidP="004F4F68">
            <w:pPr>
              <w:pStyle w:val="TAL"/>
              <w:rPr>
                <w:sz w:val="16"/>
              </w:rPr>
            </w:pPr>
            <w:r w:rsidRPr="0090391F">
              <w:rPr>
                <w:sz w:val="16"/>
              </w:rPr>
              <w:t>approved</w:t>
            </w:r>
          </w:p>
        </w:tc>
        <w:tc>
          <w:tcPr>
            <w:tcW w:w="1133" w:type="dxa"/>
            <w:shd w:val="clear" w:color="auto" w:fill="auto"/>
          </w:tcPr>
          <w:p w14:paraId="25C21B59" w14:textId="5AA53532" w:rsidR="004F4F68" w:rsidRPr="0090391F" w:rsidRDefault="004F4F68" w:rsidP="004F4F68">
            <w:pPr>
              <w:pStyle w:val="TAL"/>
              <w:rPr>
                <w:sz w:val="16"/>
              </w:rPr>
            </w:pPr>
            <w:r w:rsidRPr="0090391F">
              <w:rPr>
                <w:sz w:val="16"/>
              </w:rPr>
              <w:t>29.509</w:t>
            </w:r>
          </w:p>
        </w:tc>
        <w:tc>
          <w:tcPr>
            <w:tcW w:w="572" w:type="dxa"/>
            <w:shd w:val="clear" w:color="auto" w:fill="auto"/>
          </w:tcPr>
          <w:p w14:paraId="229FEA91" w14:textId="0EF6970F" w:rsidR="004F4F68" w:rsidRPr="0090391F" w:rsidRDefault="004F4F68" w:rsidP="004F4F68">
            <w:pPr>
              <w:pStyle w:val="TAL"/>
              <w:rPr>
                <w:sz w:val="16"/>
              </w:rPr>
            </w:pPr>
            <w:r w:rsidRPr="0090391F">
              <w:rPr>
                <w:sz w:val="16"/>
              </w:rPr>
              <w:t>0162</w:t>
            </w:r>
          </w:p>
        </w:tc>
        <w:tc>
          <w:tcPr>
            <w:tcW w:w="567" w:type="dxa"/>
            <w:shd w:val="clear" w:color="auto" w:fill="auto"/>
          </w:tcPr>
          <w:p w14:paraId="6BF69038" w14:textId="250DD066" w:rsidR="004F4F68" w:rsidRPr="0090391F" w:rsidRDefault="004F4F68" w:rsidP="004F4F68">
            <w:pPr>
              <w:pStyle w:val="TAL"/>
              <w:rPr>
                <w:sz w:val="16"/>
              </w:rPr>
            </w:pPr>
            <w:r w:rsidRPr="0090391F">
              <w:rPr>
                <w:sz w:val="16"/>
              </w:rPr>
              <w:t>1</w:t>
            </w:r>
          </w:p>
        </w:tc>
        <w:tc>
          <w:tcPr>
            <w:tcW w:w="567" w:type="dxa"/>
            <w:shd w:val="clear" w:color="auto" w:fill="auto"/>
          </w:tcPr>
          <w:p w14:paraId="6D07A27C" w14:textId="1E00AA81" w:rsidR="004F4F68" w:rsidRPr="0090391F" w:rsidRDefault="004F4F68" w:rsidP="004F4F68">
            <w:pPr>
              <w:pStyle w:val="TAL"/>
              <w:rPr>
                <w:sz w:val="16"/>
              </w:rPr>
            </w:pPr>
            <w:r w:rsidRPr="0090391F">
              <w:rPr>
                <w:sz w:val="16"/>
              </w:rPr>
              <w:t>B</w:t>
            </w:r>
          </w:p>
        </w:tc>
        <w:tc>
          <w:tcPr>
            <w:tcW w:w="510" w:type="dxa"/>
            <w:shd w:val="clear" w:color="auto" w:fill="auto"/>
          </w:tcPr>
          <w:p w14:paraId="58F16FD9" w14:textId="1A99DB5A" w:rsidR="004F4F68" w:rsidRPr="0090391F" w:rsidRDefault="004F4F68" w:rsidP="004F4F68">
            <w:pPr>
              <w:pStyle w:val="TAL"/>
              <w:rPr>
                <w:sz w:val="16"/>
              </w:rPr>
            </w:pPr>
            <w:r w:rsidRPr="0090391F">
              <w:rPr>
                <w:sz w:val="16"/>
              </w:rPr>
              <w:t>Rel-17</w:t>
            </w:r>
          </w:p>
        </w:tc>
        <w:tc>
          <w:tcPr>
            <w:tcW w:w="661" w:type="dxa"/>
            <w:shd w:val="clear" w:color="auto" w:fill="auto"/>
          </w:tcPr>
          <w:p w14:paraId="415CBAF6" w14:textId="1B80BFEC" w:rsidR="004F4F68" w:rsidRPr="0090391F" w:rsidRDefault="004F4F68" w:rsidP="004F4F68">
            <w:pPr>
              <w:pStyle w:val="TAL"/>
              <w:rPr>
                <w:sz w:val="16"/>
              </w:rPr>
            </w:pPr>
            <w:r w:rsidRPr="0090391F">
              <w:rPr>
                <w:sz w:val="16"/>
              </w:rPr>
              <w:t>17.5.0</w:t>
            </w:r>
          </w:p>
        </w:tc>
        <w:tc>
          <w:tcPr>
            <w:tcW w:w="2607" w:type="dxa"/>
            <w:shd w:val="clear" w:color="auto" w:fill="auto"/>
          </w:tcPr>
          <w:p w14:paraId="1D7D551F" w14:textId="354F8B5D" w:rsidR="004F4F68" w:rsidRPr="0090391F" w:rsidRDefault="004F4F68" w:rsidP="004F4F68">
            <w:pPr>
              <w:pStyle w:val="TAL"/>
              <w:rPr>
                <w:sz w:val="16"/>
              </w:rPr>
            </w:pPr>
            <w:r w:rsidRPr="0090391F">
              <w:rPr>
                <w:sz w:val="16"/>
              </w:rPr>
              <w:t>UPU Transparent Container</w:t>
            </w:r>
          </w:p>
        </w:tc>
      </w:tr>
    </w:tbl>
    <w:p w14:paraId="70A76F74" w14:textId="77777777" w:rsidR="004F4F68" w:rsidRDefault="004F4F68" w:rsidP="004F4F68"/>
    <w:p w14:paraId="2764F51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EADE4" w14:textId="57F7C9EA" w:rsidR="004F4F68" w:rsidRDefault="004F4F68" w:rsidP="004F4F68">
      <w:pPr>
        <w:rPr>
          <w:rFonts w:ascii="Arial" w:hAnsi="Arial" w:cs="Arial"/>
          <w:b/>
          <w:sz w:val="24"/>
        </w:rPr>
      </w:pPr>
      <w:r>
        <w:rPr>
          <w:rFonts w:ascii="Arial" w:hAnsi="Arial" w:cs="Arial"/>
          <w:b/>
          <w:color w:val="0000FF"/>
          <w:sz w:val="24"/>
        </w:rPr>
        <w:lastRenderedPageBreak/>
        <w:t>CP-221219</w:t>
      </w:r>
      <w:r>
        <w:rPr>
          <w:rFonts w:ascii="Arial" w:hAnsi="Arial" w:cs="Arial"/>
          <w:b/>
          <w:color w:val="0000FF"/>
          <w:sz w:val="24"/>
        </w:rPr>
        <w:tab/>
      </w:r>
      <w:r>
        <w:rPr>
          <w:rFonts w:ascii="Arial" w:hAnsi="Arial" w:cs="Arial"/>
          <w:b/>
          <w:sz w:val="24"/>
        </w:rPr>
        <w:t>CR pack on MINT</w:t>
      </w:r>
    </w:p>
    <w:p w14:paraId="09F43885"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45FAE4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6"/>
        <w:gridCol w:w="1012"/>
        <w:gridCol w:w="1108"/>
        <w:gridCol w:w="572"/>
        <w:gridCol w:w="562"/>
        <w:gridCol w:w="562"/>
        <w:gridCol w:w="510"/>
        <w:gridCol w:w="661"/>
        <w:gridCol w:w="2524"/>
      </w:tblGrid>
      <w:tr w:rsidR="0090391F" w14:paraId="46A39119" w14:textId="77777777" w:rsidTr="0090391F">
        <w:tc>
          <w:tcPr>
            <w:tcW w:w="1133" w:type="dxa"/>
            <w:shd w:val="clear" w:color="auto" w:fill="auto"/>
          </w:tcPr>
          <w:p w14:paraId="08655188" w14:textId="0C025728" w:rsidR="004F4F68" w:rsidRDefault="004F4F68" w:rsidP="0090391F">
            <w:pPr>
              <w:pStyle w:val="TAH"/>
            </w:pPr>
            <w:r>
              <w:t>WG TDoc</w:t>
            </w:r>
          </w:p>
        </w:tc>
        <w:tc>
          <w:tcPr>
            <w:tcW w:w="1020" w:type="dxa"/>
            <w:shd w:val="clear" w:color="auto" w:fill="auto"/>
          </w:tcPr>
          <w:p w14:paraId="31F57525" w14:textId="50D662A9" w:rsidR="004F4F68" w:rsidRDefault="004F4F68" w:rsidP="0090391F">
            <w:pPr>
              <w:pStyle w:val="TAH"/>
            </w:pPr>
            <w:r>
              <w:t>WG decisn</w:t>
            </w:r>
          </w:p>
        </w:tc>
        <w:tc>
          <w:tcPr>
            <w:tcW w:w="1020" w:type="dxa"/>
            <w:shd w:val="clear" w:color="auto" w:fill="auto"/>
          </w:tcPr>
          <w:p w14:paraId="309BE2C3" w14:textId="4B93D206" w:rsidR="004F4F68" w:rsidRDefault="004F4F68" w:rsidP="0090391F">
            <w:pPr>
              <w:pStyle w:val="TAH"/>
            </w:pPr>
            <w:r>
              <w:t>TSG decisn</w:t>
            </w:r>
          </w:p>
        </w:tc>
        <w:tc>
          <w:tcPr>
            <w:tcW w:w="1133" w:type="dxa"/>
            <w:shd w:val="clear" w:color="auto" w:fill="auto"/>
          </w:tcPr>
          <w:p w14:paraId="67570FE8" w14:textId="00ED07DA" w:rsidR="004F4F68" w:rsidRDefault="004F4F68" w:rsidP="0090391F">
            <w:pPr>
              <w:pStyle w:val="TAH"/>
            </w:pPr>
            <w:r>
              <w:t>Spec</w:t>
            </w:r>
          </w:p>
        </w:tc>
        <w:tc>
          <w:tcPr>
            <w:tcW w:w="572" w:type="dxa"/>
            <w:shd w:val="clear" w:color="auto" w:fill="auto"/>
          </w:tcPr>
          <w:p w14:paraId="120A128C" w14:textId="2052D73E" w:rsidR="004F4F68" w:rsidRDefault="004F4F68" w:rsidP="0090391F">
            <w:pPr>
              <w:pStyle w:val="TAH"/>
            </w:pPr>
            <w:r>
              <w:t>CR</w:t>
            </w:r>
          </w:p>
        </w:tc>
        <w:tc>
          <w:tcPr>
            <w:tcW w:w="567" w:type="dxa"/>
            <w:shd w:val="clear" w:color="auto" w:fill="auto"/>
          </w:tcPr>
          <w:p w14:paraId="2776417A" w14:textId="25181CF9" w:rsidR="004F4F68" w:rsidRDefault="004F4F68" w:rsidP="0090391F">
            <w:pPr>
              <w:pStyle w:val="TAH"/>
            </w:pPr>
            <w:r>
              <w:t>rev</w:t>
            </w:r>
          </w:p>
        </w:tc>
        <w:tc>
          <w:tcPr>
            <w:tcW w:w="567" w:type="dxa"/>
            <w:shd w:val="clear" w:color="auto" w:fill="auto"/>
          </w:tcPr>
          <w:p w14:paraId="7EBABD22" w14:textId="291C4B52" w:rsidR="004F4F68" w:rsidRDefault="004F4F68" w:rsidP="0090391F">
            <w:pPr>
              <w:pStyle w:val="TAH"/>
            </w:pPr>
            <w:r>
              <w:t>cat</w:t>
            </w:r>
          </w:p>
        </w:tc>
        <w:tc>
          <w:tcPr>
            <w:tcW w:w="510" w:type="dxa"/>
            <w:shd w:val="clear" w:color="auto" w:fill="auto"/>
          </w:tcPr>
          <w:p w14:paraId="5CF6BD0F" w14:textId="3D82563A" w:rsidR="004F4F68" w:rsidRDefault="004F4F68" w:rsidP="0090391F">
            <w:pPr>
              <w:pStyle w:val="TAH"/>
            </w:pPr>
            <w:r>
              <w:t>Rel</w:t>
            </w:r>
          </w:p>
        </w:tc>
        <w:tc>
          <w:tcPr>
            <w:tcW w:w="661" w:type="dxa"/>
            <w:shd w:val="clear" w:color="auto" w:fill="auto"/>
          </w:tcPr>
          <w:p w14:paraId="00BFBE19" w14:textId="4C32D190" w:rsidR="004F4F68" w:rsidRDefault="004F4F68" w:rsidP="0090391F">
            <w:pPr>
              <w:pStyle w:val="TAH"/>
            </w:pPr>
            <w:r>
              <w:t>init vers</w:t>
            </w:r>
          </w:p>
        </w:tc>
        <w:tc>
          <w:tcPr>
            <w:tcW w:w="2607" w:type="dxa"/>
            <w:shd w:val="clear" w:color="auto" w:fill="auto"/>
          </w:tcPr>
          <w:p w14:paraId="56EC69CC" w14:textId="549E656A" w:rsidR="004F4F68" w:rsidRDefault="004F4F68" w:rsidP="0090391F">
            <w:pPr>
              <w:pStyle w:val="TAH"/>
            </w:pPr>
            <w:r>
              <w:t>Title</w:t>
            </w:r>
          </w:p>
        </w:tc>
      </w:tr>
      <w:tr w:rsidR="0090391F" w:rsidRPr="0090391F" w14:paraId="27B06F3B" w14:textId="77777777" w:rsidTr="0090391F">
        <w:tc>
          <w:tcPr>
            <w:tcW w:w="1133" w:type="dxa"/>
            <w:shd w:val="clear" w:color="auto" w:fill="auto"/>
          </w:tcPr>
          <w:p w14:paraId="7944A687" w14:textId="36A7FE34" w:rsidR="004F4F68" w:rsidRPr="0090391F" w:rsidRDefault="004F4F68" w:rsidP="0090391F">
            <w:pPr>
              <w:pStyle w:val="TAL"/>
              <w:rPr>
                <w:sz w:val="16"/>
              </w:rPr>
            </w:pPr>
            <w:r w:rsidRPr="0090391F">
              <w:rPr>
                <w:sz w:val="16"/>
              </w:rPr>
              <w:t>C1-222941</w:t>
            </w:r>
          </w:p>
        </w:tc>
        <w:tc>
          <w:tcPr>
            <w:tcW w:w="1020" w:type="dxa"/>
            <w:shd w:val="clear" w:color="auto" w:fill="auto"/>
          </w:tcPr>
          <w:p w14:paraId="59B58413" w14:textId="65CFED93" w:rsidR="004F4F68" w:rsidRPr="0090391F" w:rsidRDefault="004F4F68" w:rsidP="0090391F">
            <w:pPr>
              <w:pStyle w:val="TAL"/>
              <w:rPr>
                <w:sz w:val="16"/>
              </w:rPr>
            </w:pPr>
            <w:r w:rsidRPr="0090391F">
              <w:rPr>
                <w:sz w:val="16"/>
              </w:rPr>
              <w:t>agreed</w:t>
            </w:r>
          </w:p>
        </w:tc>
        <w:tc>
          <w:tcPr>
            <w:tcW w:w="1020" w:type="dxa"/>
            <w:shd w:val="clear" w:color="auto" w:fill="auto"/>
          </w:tcPr>
          <w:p w14:paraId="2398B0A2" w14:textId="74DA14B0" w:rsidR="004F4F68" w:rsidRPr="0090391F" w:rsidRDefault="004F4F68" w:rsidP="0090391F">
            <w:pPr>
              <w:pStyle w:val="TAL"/>
              <w:rPr>
                <w:sz w:val="16"/>
              </w:rPr>
            </w:pPr>
            <w:r w:rsidRPr="0090391F">
              <w:rPr>
                <w:sz w:val="16"/>
              </w:rPr>
              <w:t>approved</w:t>
            </w:r>
          </w:p>
        </w:tc>
        <w:tc>
          <w:tcPr>
            <w:tcW w:w="1133" w:type="dxa"/>
            <w:shd w:val="clear" w:color="auto" w:fill="auto"/>
          </w:tcPr>
          <w:p w14:paraId="33BD07A0" w14:textId="6D58A08A" w:rsidR="004F4F68" w:rsidRPr="0090391F" w:rsidRDefault="004F4F68" w:rsidP="0090391F">
            <w:pPr>
              <w:pStyle w:val="TAL"/>
              <w:rPr>
                <w:sz w:val="16"/>
              </w:rPr>
            </w:pPr>
            <w:r w:rsidRPr="0090391F">
              <w:rPr>
                <w:sz w:val="16"/>
              </w:rPr>
              <w:t>24.501</w:t>
            </w:r>
          </w:p>
        </w:tc>
        <w:tc>
          <w:tcPr>
            <w:tcW w:w="572" w:type="dxa"/>
            <w:shd w:val="clear" w:color="auto" w:fill="auto"/>
          </w:tcPr>
          <w:p w14:paraId="75DA579E" w14:textId="7C13D107" w:rsidR="004F4F68" w:rsidRPr="0090391F" w:rsidRDefault="004F4F68" w:rsidP="0090391F">
            <w:pPr>
              <w:pStyle w:val="TAL"/>
              <w:rPr>
                <w:sz w:val="16"/>
              </w:rPr>
            </w:pPr>
            <w:r w:rsidRPr="0090391F">
              <w:rPr>
                <w:sz w:val="16"/>
              </w:rPr>
              <w:t>4243</w:t>
            </w:r>
          </w:p>
        </w:tc>
        <w:tc>
          <w:tcPr>
            <w:tcW w:w="567" w:type="dxa"/>
            <w:shd w:val="clear" w:color="auto" w:fill="auto"/>
          </w:tcPr>
          <w:p w14:paraId="54604813" w14:textId="77777777" w:rsidR="004F4F68" w:rsidRPr="0090391F" w:rsidRDefault="004F4F68" w:rsidP="0090391F">
            <w:pPr>
              <w:pStyle w:val="TAL"/>
              <w:rPr>
                <w:sz w:val="16"/>
              </w:rPr>
            </w:pPr>
          </w:p>
        </w:tc>
        <w:tc>
          <w:tcPr>
            <w:tcW w:w="567" w:type="dxa"/>
            <w:shd w:val="clear" w:color="auto" w:fill="auto"/>
          </w:tcPr>
          <w:p w14:paraId="0CB9EE87" w14:textId="1F470656" w:rsidR="004F4F68" w:rsidRPr="0090391F" w:rsidRDefault="004F4F68" w:rsidP="0090391F">
            <w:pPr>
              <w:pStyle w:val="TAL"/>
              <w:rPr>
                <w:sz w:val="16"/>
              </w:rPr>
            </w:pPr>
            <w:r w:rsidRPr="0090391F">
              <w:rPr>
                <w:sz w:val="16"/>
              </w:rPr>
              <w:t>F</w:t>
            </w:r>
          </w:p>
        </w:tc>
        <w:tc>
          <w:tcPr>
            <w:tcW w:w="510" w:type="dxa"/>
            <w:shd w:val="clear" w:color="auto" w:fill="auto"/>
          </w:tcPr>
          <w:p w14:paraId="54005A8D" w14:textId="02CAD069" w:rsidR="004F4F68" w:rsidRPr="0090391F" w:rsidRDefault="004F4F68" w:rsidP="0090391F">
            <w:pPr>
              <w:pStyle w:val="TAL"/>
              <w:rPr>
                <w:sz w:val="16"/>
              </w:rPr>
            </w:pPr>
            <w:r w:rsidRPr="0090391F">
              <w:rPr>
                <w:sz w:val="16"/>
              </w:rPr>
              <w:t>Rel-17</w:t>
            </w:r>
          </w:p>
        </w:tc>
        <w:tc>
          <w:tcPr>
            <w:tcW w:w="661" w:type="dxa"/>
            <w:shd w:val="clear" w:color="auto" w:fill="auto"/>
          </w:tcPr>
          <w:p w14:paraId="2C9EC531" w14:textId="39AA0457" w:rsidR="004F4F68" w:rsidRPr="0090391F" w:rsidRDefault="004F4F68" w:rsidP="0090391F">
            <w:pPr>
              <w:pStyle w:val="TAL"/>
              <w:rPr>
                <w:sz w:val="16"/>
              </w:rPr>
            </w:pPr>
            <w:r w:rsidRPr="0090391F">
              <w:rPr>
                <w:sz w:val="16"/>
              </w:rPr>
              <w:t>17.6.1</w:t>
            </w:r>
          </w:p>
        </w:tc>
        <w:tc>
          <w:tcPr>
            <w:tcW w:w="2607" w:type="dxa"/>
            <w:shd w:val="clear" w:color="auto" w:fill="auto"/>
          </w:tcPr>
          <w:p w14:paraId="61FFA6D7" w14:textId="4A75604A" w:rsidR="004F4F68" w:rsidRPr="0090391F" w:rsidRDefault="004F4F68" w:rsidP="0090391F">
            <w:pPr>
              <w:pStyle w:val="TAL"/>
              <w:rPr>
                <w:sz w:val="16"/>
              </w:rPr>
            </w:pPr>
            <w:r w:rsidRPr="0090391F">
              <w:rPr>
                <w:sz w:val="16"/>
              </w:rPr>
              <w:t>Correct on List of PLMNs to be used in disaster condition list IEI</w:t>
            </w:r>
          </w:p>
        </w:tc>
      </w:tr>
      <w:tr w:rsidR="0090391F" w:rsidRPr="0090391F" w14:paraId="5C9CB622" w14:textId="77777777" w:rsidTr="0090391F">
        <w:tc>
          <w:tcPr>
            <w:tcW w:w="1133" w:type="dxa"/>
            <w:shd w:val="clear" w:color="auto" w:fill="auto"/>
          </w:tcPr>
          <w:p w14:paraId="74D5C80E" w14:textId="03040F4C" w:rsidR="004F4F68" w:rsidRPr="0090391F" w:rsidRDefault="004F4F68" w:rsidP="004F4F68">
            <w:pPr>
              <w:pStyle w:val="TAL"/>
              <w:rPr>
                <w:sz w:val="16"/>
              </w:rPr>
            </w:pPr>
            <w:r w:rsidRPr="0090391F">
              <w:rPr>
                <w:sz w:val="16"/>
              </w:rPr>
              <w:t>C1-223001</w:t>
            </w:r>
          </w:p>
        </w:tc>
        <w:tc>
          <w:tcPr>
            <w:tcW w:w="1020" w:type="dxa"/>
            <w:shd w:val="clear" w:color="auto" w:fill="auto"/>
          </w:tcPr>
          <w:p w14:paraId="4868B00E" w14:textId="4DCB7B06" w:rsidR="004F4F68" w:rsidRPr="0090391F" w:rsidRDefault="004F4F68" w:rsidP="004F4F68">
            <w:pPr>
              <w:pStyle w:val="TAL"/>
              <w:rPr>
                <w:sz w:val="16"/>
              </w:rPr>
            </w:pPr>
            <w:r w:rsidRPr="0090391F">
              <w:rPr>
                <w:sz w:val="16"/>
              </w:rPr>
              <w:t>agreed</w:t>
            </w:r>
          </w:p>
        </w:tc>
        <w:tc>
          <w:tcPr>
            <w:tcW w:w="1020" w:type="dxa"/>
            <w:shd w:val="clear" w:color="auto" w:fill="auto"/>
          </w:tcPr>
          <w:p w14:paraId="7336E35F" w14:textId="123B79AA" w:rsidR="004F4F68" w:rsidRPr="0090391F" w:rsidRDefault="004F4F68" w:rsidP="004F4F68">
            <w:pPr>
              <w:pStyle w:val="TAL"/>
              <w:rPr>
                <w:sz w:val="16"/>
              </w:rPr>
            </w:pPr>
            <w:r w:rsidRPr="0090391F">
              <w:rPr>
                <w:sz w:val="16"/>
              </w:rPr>
              <w:t>approved</w:t>
            </w:r>
          </w:p>
        </w:tc>
        <w:tc>
          <w:tcPr>
            <w:tcW w:w="1133" w:type="dxa"/>
            <w:shd w:val="clear" w:color="auto" w:fill="auto"/>
          </w:tcPr>
          <w:p w14:paraId="1BBDAEFF" w14:textId="0EB72921" w:rsidR="004F4F68" w:rsidRPr="0090391F" w:rsidRDefault="004F4F68" w:rsidP="004F4F68">
            <w:pPr>
              <w:pStyle w:val="TAL"/>
              <w:rPr>
                <w:sz w:val="16"/>
              </w:rPr>
            </w:pPr>
            <w:r w:rsidRPr="0090391F">
              <w:rPr>
                <w:sz w:val="16"/>
              </w:rPr>
              <w:t>23.122</w:t>
            </w:r>
          </w:p>
        </w:tc>
        <w:tc>
          <w:tcPr>
            <w:tcW w:w="572" w:type="dxa"/>
            <w:shd w:val="clear" w:color="auto" w:fill="auto"/>
          </w:tcPr>
          <w:p w14:paraId="56EF2D4C" w14:textId="23B19D93" w:rsidR="004F4F68" w:rsidRPr="0090391F" w:rsidRDefault="004F4F68" w:rsidP="004F4F68">
            <w:pPr>
              <w:pStyle w:val="TAL"/>
              <w:rPr>
                <w:sz w:val="16"/>
              </w:rPr>
            </w:pPr>
            <w:r w:rsidRPr="0090391F">
              <w:rPr>
                <w:sz w:val="16"/>
              </w:rPr>
              <w:t>0906</w:t>
            </w:r>
          </w:p>
        </w:tc>
        <w:tc>
          <w:tcPr>
            <w:tcW w:w="567" w:type="dxa"/>
            <w:shd w:val="clear" w:color="auto" w:fill="auto"/>
          </w:tcPr>
          <w:p w14:paraId="30A9B372" w14:textId="6FF6C7EC" w:rsidR="004F4F68" w:rsidRPr="0090391F" w:rsidRDefault="004F4F68" w:rsidP="004F4F68">
            <w:pPr>
              <w:pStyle w:val="TAL"/>
              <w:rPr>
                <w:sz w:val="16"/>
              </w:rPr>
            </w:pPr>
            <w:r w:rsidRPr="0090391F">
              <w:rPr>
                <w:sz w:val="16"/>
              </w:rPr>
              <w:t>1</w:t>
            </w:r>
          </w:p>
        </w:tc>
        <w:tc>
          <w:tcPr>
            <w:tcW w:w="567" w:type="dxa"/>
            <w:shd w:val="clear" w:color="auto" w:fill="auto"/>
          </w:tcPr>
          <w:p w14:paraId="7955F966" w14:textId="6960996D" w:rsidR="004F4F68" w:rsidRPr="0090391F" w:rsidRDefault="004F4F68" w:rsidP="004F4F68">
            <w:pPr>
              <w:pStyle w:val="TAL"/>
              <w:rPr>
                <w:sz w:val="16"/>
              </w:rPr>
            </w:pPr>
            <w:r w:rsidRPr="0090391F">
              <w:rPr>
                <w:sz w:val="16"/>
              </w:rPr>
              <w:t>B</w:t>
            </w:r>
          </w:p>
        </w:tc>
        <w:tc>
          <w:tcPr>
            <w:tcW w:w="510" w:type="dxa"/>
            <w:shd w:val="clear" w:color="auto" w:fill="auto"/>
          </w:tcPr>
          <w:p w14:paraId="724DA7DA" w14:textId="39EACBA1" w:rsidR="004F4F68" w:rsidRPr="0090391F" w:rsidRDefault="004F4F68" w:rsidP="004F4F68">
            <w:pPr>
              <w:pStyle w:val="TAL"/>
              <w:rPr>
                <w:sz w:val="16"/>
              </w:rPr>
            </w:pPr>
            <w:r w:rsidRPr="0090391F">
              <w:rPr>
                <w:sz w:val="16"/>
              </w:rPr>
              <w:t>Rel-17</w:t>
            </w:r>
          </w:p>
        </w:tc>
        <w:tc>
          <w:tcPr>
            <w:tcW w:w="661" w:type="dxa"/>
            <w:shd w:val="clear" w:color="auto" w:fill="auto"/>
          </w:tcPr>
          <w:p w14:paraId="282D4252" w14:textId="7F92C1F1" w:rsidR="004F4F68" w:rsidRPr="0090391F" w:rsidRDefault="004F4F68" w:rsidP="004F4F68">
            <w:pPr>
              <w:pStyle w:val="TAL"/>
              <w:rPr>
                <w:sz w:val="16"/>
              </w:rPr>
            </w:pPr>
            <w:r w:rsidRPr="0090391F">
              <w:rPr>
                <w:sz w:val="16"/>
              </w:rPr>
              <w:t>17.6.0</w:t>
            </w:r>
          </w:p>
        </w:tc>
        <w:tc>
          <w:tcPr>
            <w:tcW w:w="2607" w:type="dxa"/>
            <w:shd w:val="clear" w:color="auto" w:fill="auto"/>
          </w:tcPr>
          <w:p w14:paraId="6B55FB75" w14:textId="3C272E51" w:rsidR="004F4F68" w:rsidRPr="0090391F" w:rsidRDefault="004F4F68" w:rsidP="004F4F68">
            <w:pPr>
              <w:pStyle w:val="TAL"/>
              <w:rPr>
                <w:sz w:val="16"/>
              </w:rPr>
            </w:pPr>
            <w:r w:rsidRPr="0090391F">
              <w:rPr>
                <w:sz w:val="16"/>
              </w:rPr>
              <w:t>Disaster related indication and UE determined PLMN with disaster condition</w:t>
            </w:r>
          </w:p>
        </w:tc>
      </w:tr>
      <w:tr w:rsidR="0090391F" w:rsidRPr="0090391F" w14:paraId="1DA7CFA3" w14:textId="77777777" w:rsidTr="0090391F">
        <w:tc>
          <w:tcPr>
            <w:tcW w:w="1133" w:type="dxa"/>
            <w:shd w:val="clear" w:color="auto" w:fill="auto"/>
          </w:tcPr>
          <w:p w14:paraId="4CB932E5" w14:textId="49D57542" w:rsidR="004F4F68" w:rsidRPr="0090391F" w:rsidRDefault="004F4F68" w:rsidP="004F4F68">
            <w:pPr>
              <w:pStyle w:val="TAL"/>
              <w:rPr>
                <w:sz w:val="16"/>
              </w:rPr>
            </w:pPr>
            <w:r w:rsidRPr="0090391F">
              <w:rPr>
                <w:sz w:val="16"/>
              </w:rPr>
              <w:t>C1-223002</w:t>
            </w:r>
          </w:p>
        </w:tc>
        <w:tc>
          <w:tcPr>
            <w:tcW w:w="1020" w:type="dxa"/>
            <w:shd w:val="clear" w:color="auto" w:fill="auto"/>
          </w:tcPr>
          <w:p w14:paraId="77E24D03" w14:textId="1D004509" w:rsidR="004F4F68" w:rsidRPr="0090391F" w:rsidRDefault="004F4F68" w:rsidP="004F4F68">
            <w:pPr>
              <w:pStyle w:val="TAL"/>
              <w:rPr>
                <w:sz w:val="16"/>
              </w:rPr>
            </w:pPr>
            <w:r w:rsidRPr="0090391F">
              <w:rPr>
                <w:sz w:val="16"/>
              </w:rPr>
              <w:t>agreed</w:t>
            </w:r>
          </w:p>
        </w:tc>
        <w:tc>
          <w:tcPr>
            <w:tcW w:w="1020" w:type="dxa"/>
            <w:shd w:val="clear" w:color="auto" w:fill="auto"/>
          </w:tcPr>
          <w:p w14:paraId="3FB1536B" w14:textId="2E653EDD" w:rsidR="004F4F68" w:rsidRPr="0090391F" w:rsidRDefault="004F4F68" w:rsidP="004F4F68">
            <w:pPr>
              <w:pStyle w:val="TAL"/>
              <w:rPr>
                <w:sz w:val="16"/>
              </w:rPr>
            </w:pPr>
            <w:r w:rsidRPr="0090391F">
              <w:rPr>
                <w:sz w:val="16"/>
              </w:rPr>
              <w:t>approved</w:t>
            </w:r>
          </w:p>
        </w:tc>
        <w:tc>
          <w:tcPr>
            <w:tcW w:w="1133" w:type="dxa"/>
            <w:shd w:val="clear" w:color="auto" w:fill="auto"/>
          </w:tcPr>
          <w:p w14:paraId="10D9F5EF" w14:textId="7D2980E5" w:rsidR="004F4F68" w:rsidRPr="0090391F" w:rsidRDefault="004F4F68" w:rsidP="004F4F68">
            <w:pPr>
              <w:pStyle w:val="TAL"/>
              <w:rPr>
                <w:sz w:val="16"/>
              </w:rPr>
            </w:pPr>
            <w:r w:rsidRPr="0090391F">
              <w:rPr>
                <w:sz w:val="16"/>
              </w:rPr>
              <w:t>24.501</w:t>
            </w:r>
          </w:p>
        </w:tc>
        <w:tc>
          <w:tcPr>
            <w:tcW w:w="572" w:type="dxa"/>
            <w:shd w:val="clear" w:color="auto" w:fill="auto"/>
          </w:tcPr>
          <w:p w14:paraId="14BC7EEF" w14:textId="3C42BE83" w:rsidR="004F4F68" w:rsidRPr="0090391F" w:rsidRDefault="004F4F68" w:rsidP="004F4F68">
            <w:pPr>
              <w:pStyle w:val="TAL"/>
              <w:rPr>
                <w:sz w:val="16"/>
              </w:rPr>
            </w:pPr>
            <w:r w:rsidRPr="0090391F">
              <w:rPr>
                <w:sz w:val="16"/>
              </w:rPr>
              <w:t>4141</w:t>
            </w:r>
          </w:p>
        </w:tc>
        <w:tc>
          <w:tcPr>
            <w:tcW w:w="567" w:type="dxa"/>
            <w:shd w:val="clear" w:color="auto" w:fill="auto"/>
          </w:tcPr>
          <w:p w14:paraId="1E5E57A4" w14:textId="67938207" w:rsidR="004F4F68" w:rsidRPr="0090391F" w:rsidRDefault="004F4F68" w:rsidP="004F4F68">
            <w:pPr>
              <w:pStyle w:val="TAL"/>
              <w:rPr>
                <w:sz w:val="16"/>
              </w:rPr>
            </w:pPr>
            <w:r w:rsidRPr="0090391F">
              <w:rPr>
                <w:sz w:val="16"/>
              </w:rPr>
              <w:t>1</w:t>
            </w:r>
          </w:p>
        </w:tc>
        <w:tc>
          <w:tcPr>
            <w:tcW w:w="567" w:type="dxa"/>
            <w:shd w:val="clear" w:color="auto" w:fill="auto"/>
          </w:tcPr>
          <w:p w14:paraId="2454E6A0" w14:textId="20F0299A" w:rsidR="004F4F68" w:rsidRPr="0090391F" w:rsidRDefault="004F4F68" w:rsidP="004F4F68">
            <w:pPr>
              <w:pStyle w:val="TAL"/>
              <w:rPr>
                <w:sz w:val="16"/>
              </w:rPr>
            </w:pPr>
            <w:r w:rsidRPr="0090391F">
              <w:rPr>
                <w:sz w:val="16"/>
              </w:rPr>
              <w:t>F</w:t>
            </w:r>
          </w:p>
        </w:tc>
        <w:tc>
          <w:tcPr>
            <w:tcW w:w="510" w:type="dxa"/>
            <w:shd w:val="clear" w:color="auto" w:fill="auto"/>
          </w:tcPr>
          <w:p w14:paraId="68205CDE" w14:textId="3878B15E" w:rsidR="004F4F68" w:rsidRPr="0090391F" w:rsidRDefault="004F4F68" w:rsidP="004F4F68">
            <w:pPr>
              <w:pStyle w:val="TAL"/>
              <w:rPr>
                <w:sz w:val="16"/>
              </w:rPr>
            </w:pPr>
            <w:r w:rsidRPr="0090391F">
              <w:rPr>
                <w:sz w:val="16"/>
              </w:rPr>
              <w:t>Rel-17</w:t>
            </w:r>
          </w:p>
        </w:tc>
        <w:tc>
          <w:tcPr>
            <w:tcW w:w="661" w:type="dxa"/>
            <w:shd w:val="clear" w:color="auto" w:fill="auto"/>
          </w:tcPr>
          <w:p w14:paraId="3C979B32" w14:textId="09393460" w:rsidR="004F4F68" w:rsidRPr="0090391F" w:rsidRDefault="004F4F68" w:rsidP="004F4F68">
            <w:pPr>
              <w:pStyle w:val="TAL"/>
              <w:rPr>
                <w:sz w:val="16"/>
              </w:rPr>
            </w:pPr>
            <w:r w:rsidRPr="0090391F">
              <w:rPr>
                <w:sz w:val="16"/>
              </w:rPr>
              <w:t>17.6.1</w:t>
            </w:r>
          </w:p>
        </w:tc>
        <w:tc>
          <w:tcPr>
            <w:tcW w:w="2607" w:type="dxa"/>
            <w:shd w:val="clear" w:color="auto" w:fill="auto"/>
          </w:tcPr>
          <w:p w14:paraId="1F29B23F" w14:textId="729AF674" w:rsidR="004F4F68" w:rsidRPr="0090391F" w:rsidRDefault="004F4F68" w:rsidP="004F4F68">
            <w:pPr>
              <w:pStyle w:val="TAL"/>
              <w:rPr>
                <w:sz w:val="16"/>
              </w:rPr>
            </w:pPr>
            <w:r w:rsidRPr="0090391F">
              <w:rPr>
                <w:sz w:val="16"/>
              </w:rPr>
              <w:t>“MS determined PLMN with disaster condition” and “broadcasting disaster related indication”</w:t>
            </w:r>
          </w:p>
        </w:tc>
      </w:tr>
      <w:tr w:rsidR="0090391F" w:rsidRPr="0090391F" w14:paraId="613CA7A4" w14:textId="77777777" w:rsidTr="0090391F">
        <w:tc>
          <w:tcPr>
            <w:tcW w:w="1133" w:type="dxa"/>
            <w:shd w:val="clear" w:color="auto" w:fill="auto"/>
          </w:tcPr>
          <w:p w14:paraId="28608EB4" w14:textId="6EF832CA" w:rsidR="004F4F68" w:rsidRPr="0090391F" w:rsidRDefault="004F4F68" w:rsidP="004F4F68">
            <w:pPr>
              <w:pStyle w:val="TAL"/>
              <w:rPr>
                <w:sz w:val="16"/>
              </w:rPr>
            </w:pPr>
            <w:r w:rsidRPr="0090391F">
              <w:rPr>
                <w:sz w:val="16"/>
              </w:rPr>
              <w:t>C1-223013</w:t>
            </w:r>
          </w:p>
        </w:tc>
        <w:tc>
          <w:tcPr>
            <w:tcW w:w="1020" w:type="dxa"/>
            <w:shd w:val="clear" w:color="auto" w:fill="auto"/>
          </w:tcPr>
          <w:p w14:paraId="1B4F5E5E" w14:textId="42C16505" w:rsidR="004F4F68" w:rsidRPr="0090391F" w:rsidRDefault="004F4F68" w:rsidP="004F4F68">
            <w:pPr>
              <w:pStyle w:val="TAL"/>
              <w:rPr>
                <w:sz w:val="16"/>
              </w:rPr>
            </w:pPr>
            <w:r w:rsidRPr="0090391F">
              <w:rPr>
                <w:sz w:val="16"/>
              </w:rPr>
              <w:t>agreed</w:t>
            </w:r>
          </w:p>
        </w:tc>
        <w:tc>
          <w:tcPr>
            <w:tcW w:w="1020" w:type="dxa"/>
            <w:shd w:val="clear" w:color="auto" w:fill="auto"/>
          </w:tcPr>
          <w:p w14:paraId="4EE400DB" w14:textId="104D518D" w:rsidR="004F4F68" w:rsidRPr="0090391F" w:rsidRDefault="004F4F68" w:rsidP="004F4F68">
            <w:pPr>
              <w:pStyle w:val="TAL"/>
              <w:rPr>
                <w:sz w:val="16"/>
              </w:rPr>
            </w:pPr>
            <w:r w:rsidRPr="0090391F">
              <w:rPr>
                <w:sz w:val="16"/>
              </w:rPr>
              <w:t>approved</w:t>
            </w:r>
          </w:p>
        </w:tc>
        <w:tc>
          <w:tcPr>
            <w:tcW w:w="1133" w:type="dxa"/>
            <w:shd w:val="clear" w:color="auto" w:fill="auto"/>
          </w:tcPr>
          <w:p w14:paraId="1C01C10E" w14:textId="013E54CF" w:rsidR="004F4F68" w:rsidRPr="0090391F" w:rsidRDefault="004F4F68" w:rsidP="004F4F68">
            <w:pPr>
              <w:pStyle w:val="TAL"/>
              <w:rPr>
                <w:sz w:val="16"/>
              </w:rPr>
            </w:pPr>
            <w:r w:rsidRPr="0090391F">
              <w:rPr>
                <w:sz w:val="16"/>
              </w:rPr>
              <w:t>24.501</w:t>
            </w:r>
          </w:p>
        </w:tc>
        <w:tc>
          <w:tcPr>
            <w:tcW w:w="572" w:type="dxa"/>
            <w:shd w:val="clear" w:color="auto" w:fill="auto"/>
          </w:tcPr>
          <w:p w14:paraId="0A57F45B" w14:textId="4F4840B8" w:rsidR="004F4F68" w:rsidRPr="0090391F" w:rsidRDefault="004F4F68" w:rsidP="004F4F68">
            <w:pPr>
              <w:pStyle w:val="TAL"/>
              <w:rPr>
                <w:sz w:val="16"/>
              </w:rPr>
            </w:pPr>
            <w:r w:rsidRPr="0090391F">
              <w:rPr>
                <w:sz w:val="16"/>
              </w:rPr>
              <w:t>4149</w:t>
            </w:r>
          </w:p>
        </w:tc>
        <w:tc>
          <w:tcPr>
            <w:tcW w:w="567" w:type="dxa"/>
            <w:shd w:val="clear" w:color="auto" w:fill="auto"/>
          </w:tcPr>
          <w:p w14:paraId="6B45F85C" w14:textId="21E7C38A" w:rsidR="004F4F68" w:rsidRPr="0090391F" w:rsidRDefault="004F4F68" w:rsidP="004F4F68">
            <w:pPr>
              <w:pStyle w:val="TAL"/>
              <w:rPr>
                <w:sz w:val="16"/>
              </w:rPr>
            </w:pPr>
            <w:r w:rsidRPr="0090391F">
              <w:rPr>
                <w:sz w:val="16"/>
              </w:rPr>
              <w:t>1</w:t>
            </w:r>
          </w:p>
        </w:tc>
        <w:tc>
          <w:tcPr>
            <w:tcW w:w="567" w:type="dxa"/>
            <w:shd w:val="clear" w:color="auto" w:fill="auto"/>
          </w:tcPr>
          <w:p w14:paraId="7655CF30" w14:textId="53454B44" w:rsidR="004F4F68" w:rsidRPr="0090391F" w:rsidRDefault="004F4F68" w:rsidP="004F4F68">
            <w:pPr>
              <w:pStyle w:val="TAL"/>
              <w:rPr>
                <w:sz w:val="16"/>
              </w:rPr>
            </w:pPr>
            <w:r w:rsidRPr="0090391F">
              <w:rPr>
                <w:sz w:val="16"/>
              </w:rPr>
              <w:t>F</w:t>
            </w:r>
          </w:p>
        </w:tc>
        <w:tc>
          <w:tcPr>
            <w:tcW w:w="510" w:type="dxa"/>
            <w:shd w:val="clear" w:color="auto" w:fill="auto"/>
          </w:tcPr>
          <w:p w14:paraId="54FA68AF" w14:textId="24654A25" w:rsidR="004F4F68" w:rsidRPr="0090391F" w:rsidRDefault="004F4F68" w:rsidP="004F4F68">
            <w:pPr>
              <w:pStyle w:val="TAL"/>
              <w:rPr>
                <w:sz w:val="16"/>
              </w:rPr>
            </w:pPr>
            <w:r w:rsidRPr="0090391F">
              <w:rPr>
                <w:sz w:val="16"/>
              </w:rPr>
              <w:t>Rel-17</w:t>
            </w:r>
          </w:p>
        </w:tc>
        <w:tc>
          <w:tcPr>
            <w:tcW w:w="661" w:type="dxa"/>
            <w:shd w:val="clear" w:color="auto" w:fill="auto"/>
          </w:tcPr>
          <w:p w14:paraId="258EF258" w14:textId="5CDA2A22" w:rsidR="004F4F68" w:rsidRPr="0090391F" w:rsidRDefault="004F4F68" w:rsidP="004F4F68">
            <w:pPr>
              <w:pStyle w:val="TAL"/>
              <w:rPr>
                <w:sz w:val="16"/>
              </w:rPr>
            </w:pPr>
            <w:r w:rsidRPr="0090391F">
              <w:rPr>
                <w:sz w:val="16"/>
              </w:rPr>
              <w:t>17.6.1</w:t>
            </w:r>
          </w:p>
        </w:tc>
        <w:tc>
          <w:tcPr>
            <w:tcW w:w="2607" w:type="dxa"/>
            <w:shd w:val="clear" w:color="auto" w:fill="auto"/>
          </w:tcPr>
          <w:p w14:paraId="77F3DB9A" w14:textId="388F3923" w:rsidR="004F4F68" w:rsidRPr="0090391F" w:rsidRDefault="004F4F68" w:rsidP="004F4F68">
            <w:pPr>
              <w:pStyle w:val="TAL"/>
              <w:rPr>
                <w:sz w:val="16"/>
              </w:rPr>
            </w:pPr>
            <w:r w:rsidRPr="0090391F">
              <w:rPr>
                <w:sz w:val="16"/>
              </w:rPr>
              <w:t>Cause code for MINT</w:t>
            </w:r>
          </w:p>
        </w:tc>
      </w:tr>
      <w:tr w:rsidR="0090391F" w:rsidRPr="0090391F" w14:paraId="0A0E1D04" w14:textId="77777777" w:rsidTr="0090391F">
        <w:tc>
          <w:tcPr>
            <w:tcW w:w="1133" w:type="dxa"/>
            <w:shd w:val="clear" w:color="auto" w:fill="auto"/>
          </w:tcPr>
          <w:p w14:paraId="195C78BB" w14:textId="5A7BD088" w:rsidR="004F4F68" w:rsidRPr="0090391F" w:rsidRDefault="004F4F68" w:rsidP="004F4F68">
            <w:pPr>
              <w:pStyle w:val="TAL"/>
              <w:rPr>
                <w:sz w:val="16"/>
              </w:rPr>
            </w:pPr>
            <w:r w:rsidRPr="0090391F">
              <w:rPr>
                <w:sz w:val="16"/>
              </w:rPr>
              <w:t>C1-223062</w:t>
            </w:r>
          </w:p>
        </w:tc>
        <w:tc>
          <w:tcPr>
            <w:tcW w:w="1020" w:type="dxa"/>
            <w:shd w:val="clear" w:color="auto" w:fill="auto"/>
          </w:tcPr>
          <w:p w14:paraId="0B906FAF" w14:textId="5AFBE671" w:rsidR="004F4F68" w:rsidRPr="0090391F" w:rsidRDefault="004F4F68" w:rsidP="004F4F68">
            <w:pPr>
              <w:pStyle w:val="TAL"/>
              <w:rPr>
                <w:sz w:val="16"/>
              </w:rPr>
            </w:pPr>
            <w:r w:rsidRPr="0090391F">
              <w:rPr>
                <w:sz w:val="16"/>
              </w:rPr>
              <w:t>agreed</w:t>
            </w:r>
          </w:p>
        </w:tc>
        <w:tc>
          <w:tcPr>
            <w:tcW w:w="1020" w:type="dxa"/>
            <w:shd w:val="clear" w:color="auto" w:fill="auto"/>
          </w:tcPr>
          <w:p w14:paraId="3F194692" w14:textId="0CC4729E" w:rsidR="004F4F68" w:rsidRPr="0090391F" w:rsidRDefault="004F4F68" w:rsidP="004F4F68">
            <w:pPr>
              <w:pStyle w:val="TAL"/>
              <w:rPr>
                <w:sz w:val="16"/>
              </w:rPr>
            </w:pPr>
            <w:r w:rsidRPr="0090391F">
              <w:rPr>
                <w:sz w:val="16"/>
              </w:rPr>
              <w:t>approved</w:t>
            </w:r>
          </w:p>
        </w:tc>
        <w:tc>
          <w:tcPr>
            <w:tcW w:w="1133" w:type="dxa"/>
            <w:shd w:val="clear" w:color="auto" w:fill="auto"/>
          </w:tcPr>
          <w:p w14:paraId="47B51925" w14:textId="676DCAA6" w:rsidR="004F4F68" w:rsidRPr="0090391F" w:rsidRDefault="004F4F68" w:rsidP="004F4F68">
            <w:pPr>
              <w:pStyle w:val="TAL"/>
              <w:rPr>
                <w:sz w:val="16"/>
              </w:rPr>
            </w:pPr>
            <w:r w:rsidRPr="0090391F">
              <w:rPr>
                <w:sz w:val="16"/>
              </w:rPr>
              <w:t>23.122</w:t>
            </w:r>
          </w:p>
        </w:tc>
        <w:tc>
          <w:tcPr>
            <w:tcW w:w="572" w:type="dxa"/>
            <w:shd w:val="clear" w:color="auto" w:fill="auto"/>
          </w:tcPr>
          <w:p w14:paraId="09926C92" w14:textId="7A04256E" w:rsidR="004F4F68" w:rsidRPr="0090391F" w:rsidRDefault="004F4F68" w:rsidP="004F4F68">
            <w:pPr>
              <w:pStyle w:val="TAL"/>
              <w:rPr>
                <w:sz w:val="16"/>
              </w:rPr>
            </w:pPr>
            <w:r w:rsidRPr="0090391F">
              <w:rPr>
                <w:sz w:val="16"/>
              </w:rPr>
              <w:t>0922</w:t>
            </w:r>
          </w:p>
        </w:tc>
        <w:tc>
          <w:tcPr>
            <w:tcW w:w="567" w:type="dxa"/>
            <w:shd w:val="clear" w:color="auto" w:fill="auto"/>
          </w:tcPr>
          <w:p w14:paraId="515BE57E" w14:textId="0C1CF915" w:rsidR="004F4F68" w:rsidRPr="0090391F" w:rsidRDefault="004F4F68" w:rsidP="004F4F68">
            <w:pPr>
              <w:pStyle w:val="TAL"/>
              <w:rPr>
                <w:sz w:val="16"/>
              </w:rPr>
            </w:pPr>
            <w:r w:rsidRPr="0090391F">
              <w:rPr>
                <w:sz w:val="16"/>
              </w:rPr>
              <w:t>2</w:t>
            </w:r>
          </w:p>
        </w:tc>
        <w:tc>
          <w:tcPr>
            <w:tcW w:w="567" w:type="dxa"/>
            <w:shd w:val="clear" w:color="auto" w:fill="auto"/>
          </w:tcPr>
          <w:p w14:paraId="4D80056A" w14:textId="4E8C4184" w:rsidR="004F4F68" w:rsidRPr="0090391F" w:rsidRDefault="004F4F68" w:rsidP="004F4F68">
            <w:pPr>
              <w:pStyle w:val="TAL"/>
              <w:rPr>
                <w:sz w:val="16"/>
              </w:rPr>
            </w:pPr>
            <w:r w:rsidRPr="0090391F">
              <w:rPr>
                <w:sz w:val="16"/>
              </w:rPr>
              <w:t>F</w:t>
            </w:r>
          </w:p>
        </w:tc>
        <w:tc>
          <w:tcPr>
            <w:tcW w:w="510" w:type="dxa"/>
            <w:shd w:val="clear" w:color="auto" w:fill="auto"/>
          </w:tcPr>
          <w:p w14:paraId="435C89E6" w14:textId="75BA4934" w:rsidR="004F4F68" w:rsidRPr="0090391F" w:rsidRDefault="004F4F68" w:rsidP="004F4F68">
            <w:pPr>
              <w:pStyle w:val="TAL"/>
              <w:rPr>
                <w:sz w:val="16"/>
              </w:rPr>
            </w:pPr>
            <w:r w:rsidRPr="0090391F">
              <w:rPr>
                <w:sz w:val="16"/>
              </w:rPr>
              <w:t>Rel-17</w:t>
            </w:r>
          </w:p>
        </w:tc>
        <w:tc>
          <w:tcPr>
            <w:tcW w:w="661" w:type="dxa"/>
            <w:shd w:val="clear" w:color="auto" w:fill="auto"/>
          </w:tcPr>
          <w:p w14:paraId="502326F4" w14:textId="06975172" w:rsidR="004F4F68" w:rsidRPr="0090391F" w:rsidRDefault="004F4F68" w:rsidP="004F4F68">
            <w:pPr>
              <w:pStyle w:val="TAL"/>
              <w:rPr>
                <w:sz w:val="16"/>
              </w:rPr>
            </w:pPr>
            <w:r w:rsidRPr="0090391F">
              <w:rPr>
                <w:sz w:val="16"/>
              </w:rPr>
              <w:t>17.6.0</w:t>
            </w:r>
          </w:p>
        </w:tc>
        <w:tc>
          <w:tcPr>
            <w:tcW w:w="2607" w:type="dxa"/>
            <w:shd w:val="clear" w:color="auto" w:fill="auto"/>
          </w:tcPr>
          <w:p w14:paraId="6F9A35C8" w14:textId="761C3822" w:rsidR="004F4F68" w:rsidRPr="0090391F" w:rsidRDefault="004F4F68" w:rsidP="004F4F68">
            <w:pPr>
              <w:pStyle w:val="TAL"/>
              <w:rPr>
                <w:sz w:val="16"/>
              </w:rPr>
            </w:pPr>
            <w:r w:rsidRPr="0090391F">
              <w:rPr>
                <w:sz w:val="16"/>
              </w:rPr>
              <w:t>S1 mode not supported when registering for disaster roaming services</w:t>
            </w:r>
          </w:p>
        </w:tc>
      </w:tr>
      <w:tr w:rsidR="0090391F" w:rsidRPr="0090391F" w14:paraId="4612F182" w14:textId="77777777" w:rsidTr="0090391F">
        <w:tc>
          <w:tcPr>
            <w:tcW w:w="1133" w:type="dxa"/>
            <w:shd w:val="clear" w:color="auto" w:fill="auto"/>
          </w:tcPr>
          <w:p w14:paraId="356F820A" w14:textId="5FC7D241" w:rsidR="004F4F68" w:rsidRPr="0090391F" w:rsidRDefault="004F4F68" w:rsidP="004F4F68">
            <w:pPr>
              <w:pStyle w:val="TAL"/>
              <w:rPr>
                <w:sz w:val="16"/>
              </w:rPr>
            </w:pPr>
            <w:r w:rsidRPr="0090391F">
              <w:rPr>
                <w:sz w:val="16"/>
              </w:rPr>
              <w:t>C1-223129</w:t>
            </w:r>
          </w:p>
        </w:tc>
        <w:tc>
          <w:tcPr>
            <w:tcW w:w="1020" w:type="dxa"/>
            <w:shd w:val="clear" w:color="auto" w:fill="auto"/>
          </w:tcPr>
          <w:p w14:paraId="11DC7FC5" w14:textId="0FD9F323" w:rsidR="004F4F68" w:rsidRPr="0090391F" w:rsidRDefault="004F4F68" w:rsidP="004F4F68">
            <w:pPr>
              <w:pStyle w:val="TAL"/>
              <w:rPr>
                <w:sz w:val="16"/>
              </w:rPr>
            </w:pPr>
            <w:r w:rsidRPr="0090391F">
              <w:rPr>
                <w:sz w:val="16"/>
              </w:rPr>
              <w:t>agreed</w:t>
            </w:r>
          </w:p>
        </w:tc>
        <w:tc>
          <w:tcPr>
            <w:tcW w:w="1020" w:type="dxa"/>
            <w:shd w:val="clear" w:color="auto" w:fill="auto"/>
          </w:tcPr>
          <w:p w14:paraId="531E5CA4" w14:textId="3751524B" w:rsidR="004F4F68" w:rsidRPr="0090391F" w:rsidRDefault="004F4F68" w:rsidP="004F4F68">
            <w:pPr>
              <w:pStyle w:val="TAL"/>
              <w:rPr>
                <w:sz w:val="16"/>
              </w:rPr>
            </w:pPr>
            <w:r w:rsidRPr="0090391F">
              <w:rPr>
                <w:sz w:val="16"/>
              </w:rPr>
              <w:t>approved</w:t>
            </w:r>
          </w:p>
        </w:tc>
        <w:tc>
          <w:tcPr>
            <w:tcW w:w="1133" w:type="dxa"/>
            <w:shd w:val="clear" w:color="auto" w:fill="auto"/>
          </w:tcPr>
          <w:p w14:paraId="4ED4E2A2" w14:textId="45CED326" w:rsidR="004F4F68" w:rsidRPr="0090391F" w:rsidRDefault="004F4F68" w:rsidP="004F4F68">
            <w:pPr>
              <w:pStyle w:val="TAL"/>
              <w:rPr>
                <w:sz w:val="16"/>
              </w:rPr>
            </w:pPr>
            <w:r w:rsidRPr="0090391F">
              <w:rPr>
                <w:sz w:val="16"/>
              </w:rPr>
              <w:t>24.501</w:t>
            </w:r>
          </w:p>
        </w:tc>
        <w:tc>
          <w:tcPr>
            <w:tcW w:w="572" w:type="dxa"/>
            <w:shd w:val="clear" w:color="auto" w:fill="auto"/>
          </w:tcPr>
          <w:p w14:paraId="58073FA2" w14:textId="2A8732B8" w:rsidR="004F4F68" w:rsidRPr="0090391F" w:rsidRDefault="004F4F68" w:rsidP="004F4F68">
            <w:pPr>
              <w:pStyle w:val="TAL"/>
              <w:rPr>
                <w:sz w:val="16"/>
              </w:rPr>
            </w:pPr>
            <w:r w:rsidRPr="0090391F">
              <w:rPr>
                <w:sz w:val="16"/>
              </w:rPr>
              <w:t>4223</w:t>
            </w:r>
          </w:p>
        </w:tc>
        <w:tc>
          <w:tcPr>
            <w:tcW w:w="567" w:type="dxa"/>
            <w:shd w:val="clear" w:color="auto" w:fill="auto"/>
          </w:tcPr>
          <w:p w14:paraId="29212170" w14:textId="1FB1957C" w:rsidR="004F4F68" w:rsidRPr="0090391F" w:rsidRDefault="004F4F68" w:rsidP="004F4F68">
            <w:pPr>
              <w:pStyle w:val="TAL"/>
              <w:rPr>
                <w:sz w:val="16"/>
              </w:rPr>
            </w:pPr>
            <w:r w:rsidRPr="0090391F">
              <w:rPr>
                <w:sz w:val="16"/>
              </w:rPr>
              <w:t>1</w:t>
            </w:r>
          </w:p>
        </w:tc>
        <w:tc>
          <w:tcPr>
            <w:tcW w:w="567" w:type="dxa"/>
            <w:shd w:val="clear" w:color="auto" w:fill="auto"/>
          </w:tcPr>
          <w:p w14:paraId="770C9BA1" w14:textId="7AC08B50" w:rsidR="004F4F68" w:rsidRPr="0090391F" w:rsidRDefault="004F4F68" w:rsidP="004F4F68">
            <w:pPr>
              <w:pStyle w:val="TAL"/>
              <w:rPr>
                <w:sz w:val="16"/>
              </w:rPr>
            </w:pPr>
            <w:r w:rsidRPr="0090391F">
              <w:rPr>
                <w:sz w:val="16"/>
              </w:rPr>
              <w:t>F</w:t>
            </w:r>
          </w:p>
        </w:tc>
        <w:tc>
          <w:tcPr>
            <w:tcW w:w="510" w:type="dxa"/>
            <w:shd w:val="clear" w:color="auto" w:fill="auto"/>
          </w:tcPr>
          <w:p w14:paraId="39BB5671" w14:textId="47AD7107" w:rsidR="004F4F68" w:rsidRPr="0090391F" w:rsidRDefault="004F4F68" w:rsidP="004F4F68">
            <w:pPr>
              <w:pStyle w:val="TAL"/>
              <w:rPr>
                <w:sz w:val="16"/>
              </w:rPr>
            </w:pPr>
            <w:r w:rsidRPr="0090391F">
              <w:rPr>
                <w:sz w:val="16"/>
              </w:rPr>
              <w:t>Rel-17</w:t>
            </w:r>
          </w:p>
        </w:tc>
        <w:tc>
          <w:tcPr>
            <w:tcW w:w="661" w:type="dxa"/>
            <w:shd w:val="clear" w:color="auto" w:fill="auto"/>
          </w:tcPr>
          <w:p w14:paraId="62EFF6B4" w14:textId="63D5E1D9" w:rsidR="004F4F68" w:rsidRPr="0090391F" w:rsidRDefault="004F4F68" w:rsidP="004F4F68">
            <w:pPr>
              <w:pStyle w:val="TAL"/>
              <w:rPr>
                <w:sz w:val="16"/>
              </w:rPr>
            </w:pPr>
            <w:r w:rsidRPr="0090391F">
              <w:rPr>
                <w:sz w:val="16"/>
              </w:rPr>
              <w:t>17.6.1</w:t>
            </w:r>
          </w:p>
        </w:tc>
        <w:tc>
          <w:tcPr>
            <w:tcW w:w="2607" w:type="dxa"/>
            <w:shd w:val="clear" w:color="auto" w:fill="auto"/>
          </w:tcPr>
          <w:p w14:paraId="2AD84670" w14:textId="1F46268A" w:rsidR="004F4F68" w:rsidRPr="0090391F" w:rsidRDefault="004F4F68" w:rsidP="004F4F68">
            <w:pPr>
              <w:pStyle w:val="TAL"/>
              <w:rPr>
                <w:sz w:val="16"/>
              </w:rPr>
            </w:pPr>
            <w:r w:rsidRPr="0090391F">
              <w:rPr>
                <w:sz w:val="16"/>
              </w:rPr>
              <w:t>Clarification on DREI</w:t>
            </w:r>
          </w:p>
        </w:tc>
      </w:tr>
      <w:tr w:rsidR="0090391F" w:rsidRPr="0090391F" w14:paraId="670378AC" w14:textId="77777777" w:rsidTr="0090391F">
        <w:tc>
          <w:tcPr>
            <w:tcW w:w="1133" w:type="dxa"/>
            <w:shd w:val="clear" w:color="auto" w:fill="auto"/>
          </w:tcPr>
          <w:p w14:paraId="360A0616" w14:textId="0B39419E" w:rsidR="004F4F68" w:rsidRPr="0090391F" w:rsidRDefault="004F4F68" w:rsidP="004F4F68">
            <w:pPr>
              <w:pStyle w:val="TAL"/>
              <w:rPr>
                <w:sz w:val="16"/>
              </w:rPr>
            </w:pPr>
            <w:r w:rsidRPr="0090391F">
              <w:rPr>
                <w:sz w:val="16"/>
              </w:rPr>
              <w:t>C1-223130</w:t>
            </w:r>
          </w:p>
        </w:tc>
        <w:tc>
          <w:tcPr>
            <w:tcW w:w="1020" w:type="dxa"/>
            <w:shd w:val="clear" w:color="auto" w:fill="auto"/>
          </w:tcPr>
          <w:p w14:paraId="39984718" w14:textId="2E9709CA" w:rsidR="004F4F68" w:rsidRPr="0090391F" w:rsidRDefault="004F4F68" w:rsidP="004F4F68">
            <w:pPr>
              <w:pStyle w:val="TAL"/>
              <w:rPr>
                <w:sz w:val="16"/>
              </w:rPr>
            </w:pPr>
            <w:r w:rsidRPr="0090391F">
              <w:rPr>
                <w:sz w:val="16"/>
              </w:rPr>
              <w:t>agreed</w:t>
            </w:r>
          </w:p>
        </w:tc>
        <w:tc>
          <w:tcPr>
            <w:tcW w:w="1020" w:type="dxa"/>
            <w:shd w:val="clear" w:color="auto" w:fill="auto"/>
          </w:tcPr>
          <w:p w14:paraId="21EC3A0A" w14:textId="735F577B" w:rsidR="004F4F68" w:rsidRPr="0090391F" w:rsidRDefault="004F4F68" w:rsidP="004F4F68">
            <w:pPr>
              <w:pStyle w:val="TAL"/>
              <w:rPr>
                <w:sz w:val="16"/>
              </w:rPr>
            </w:pPr>
            <w:r w:rsidRPr="0090391F">
              <w:rPr>
                <w:sz w:val="16"/>
              </w:rPr>
              <w:t>approved</w:t>
            </w:r>
          </w:p>
        </w:tc>
        <w:tc>
          <w:tcPr>
            <w:tcW w:w="1133" w:type="dxa"/>
            <w:shd w:val="clear" w:color="auto" w:fill="auto"/>
          </w:tcPr>
          <w:p w14:paraId="7E7B4EB2" w14:textId="2BAC065E" w:rsidR="004F4F68" w:rsidRPr="0090391F" w:rsidRDefault="004F4F68" w:rsidP="004F4F68">
            <w:pPr>
              <w:pStyle w:val="TAL"/>
              <w:rPr>
                <w:sz w:val="16"/>
              </w:rPr>
            </w:pPr>
            <w:r w:rsidRPr="0090391F">
              <w:rPr>
                <w:sz w:val="16"/>
              </w:rPr>
              <w:t>23.122</w:t>
            </w:r>
          </w:p>
        </w:tc>
        <w:tc>
          <w:tcPr>
            <w:tcW w:w="572" w:type="dxa"/>
            <w:shd w:val="clear" w:color="auto" w:fill="auto"/>
          </w:tcPr>
          <w:p w14:paraId="5B87044A" w14:textId="017D0138" w:rsidR="004F4F68" w:rsidRPr="0090391F" w:rsidRDefault="004F4F68" w:rsidP="004F4F68">
            <w:pPr>
              <w:pStyle w:val="TAL"/>
              <w:rPr>
                <w:sz w:val="16"/>
              </w:rPr>
            </w:pPr>
            <w:r w:rsidRPr="0090391F">
              <w:rPr>
                <w:sz w:val="16"/>
              </w:rPr>
              <w:t>0927</w:t>
            </w:r>
          </w:p>
        </w:tc>
        <w:tc>
          <w:tcPr>
            <w:tcW w:w="567" w:type="dxa"/>
            <w:shd w:val="clear" w:color="auto" w:fill="auto"/>
          </w:tcPr>
          <w:p w14:paraId="65BC6E03" w14:textId="33A4763F" w:rsidR="004F4F68" w:rsidRPr="0090391F" w:rsidRDefault="004F4F68" w:rsidP="004F4F68">
            <w:pPr>
              <w:pStyle w:val="TAL"/>
              <w:rPr>
                <w:sz w:val="16"/>
              </w:rPr>
            </w:pPr>
            <w:r w:rsidRPr="0090391F">
              <w:rPr>
                <w:sz w:val="16"/>
              </w:rPr>
              <w:t>1</w:t>
            </w:r>
          </w:p>
        </w:tc>
        <w:tc>
          <w:tcPr>
            <w:tcW w:w="567" w:type="dxa"/>
            <w:shd w:val="clear" w:color="auto" w:fill="auto"/>
          </w:tcPr>
          <w:p w14:paraId="08D54ED9" w14:textId="47590B81" w:rsidR="004F4F68" w:rsidRPr="0090391F" w:rsidRDefault="004F4F68" w:rsidP="004F4F68">
            <w:pPr>
              <w:pStyle w:val="TAL"/>
              <w:rPr>
                <w:sz w:val="16"/>
              </w:rPr>
            </w:pPr>
            <w:r w:rsidRPr="0090391F">
              <w:rPr>
                <w:sz w:val="16"/>
              </w:rPr>
              <w:t>F</w:t>
            </w:r>
          </w:p>
        </w:tc>
        <w:tc>
          <w:tcPr>
            <w:tcW w:w="510" w:type="dxa"/>
            <w:shd w:val="clear" w:color="auto" w:fill="auto"/>
          </w:tcPr>
          <w:p w14:paraId="7A3E8191" w14:textId="3E1B372E" w:rsidR="004F4F68" w:rsidRPr="0090391F" w:rsidRDefault="004F4F68" w:rsidP="004F4F68">
            <w:pPr>
              <w:pStyle w:val="TAL"/>
              <w:rPr>
                <w:sz w:val="16"/>
              </w:rPr>
            </w:pPr>
            <w:r w:rsidRPr="0090391F">
              <w:rPr>
                <w:sz w:val="16"/>
              </w:rPr>
              <w:t>Rel-17</w:t>
            </w:r>
          </w:p>
        </w:tc>
        <w:tc>
          <w:tcPr>
            <w:tcW w:w="661" w:type="dxa"/>
            <w:shd w:val="clear" w:color="auto" w:fill="auto"/>
          </w:tcPr>
          <w:p w14:paraId="4AFD945B" w14:textId="3520C3AB" w:rsidR="004F4F68" w:rsidRPr="0090391F" w:rsidRDefault="004F4F68" w:rsidP="004F4F68">
            <w:pPr>
              <w:pStyle w:val="TAL"/>
              <w:rPr>
                <w:sz w:val="16"/>
              </w:rPr>
            </w:pPr>
            <w:r w:rsidRPr="0090391F">
              <w:rPr>
                <w:sz w:val="16"/>
              </w:rPr>
              <w:t>17.6.0</w:t>
            </w:r>
          </w:p>
        </w:tc>
        <w:tc>
          <w:tcPr>
            <w:tcW w:w="2607" w:type="dxa"/>
            <w:shd w:val="clear" w:color="auto" w:fill="auto"/>
          </w:tcPr>
          <w:p w14:paraId="7D314A7C" w14:textId="44FF366F" w:rsidR="004F4F68" w:rsidRPr="0090391F" w:rsidRDefault="004F4F68" w:rsidP="004F4F68">
            <w:pPr>
              <w:pStyle w:val="TAL"/>
              <w:rPr>
                <w:sz w:val="16"/>
              </w:rPr>
            </w:pPr>
            <w:r w:rsidRPr="0090391F">
              <w:rPr>
                <w:sz w:val="16"/>
              </w:rPr>
              <w:t>Removal of Editors related to manual mode in MINT</w:t>
            </w:r>
          </w:p>
        </w:tc>
      </w:tr>
      <w:tr w:rsidR="0090391F" w:rsidRPr="0090391F" w14:paraId="1EBDE87A" w14:textId="77777777" w:rsidTr="0090391F">
        <w:tc>
          <w:tcPr>
            <w:tcW w:w="1133" w:type="dxa"/>
            <w:shd w:val="clear" w:color="auto" w:fill="auto"/>
          </w:tcPr>
          <w:p w14:paraId="5AFD7697" w14:textId="768C5DDE" w:rsidR="004F4F68" w:rsidRPr="0090391F" w:rsidRDefault="004F4F68" w:rsidP="004F4F68">
            <w:pPr>
              <w:pStyle w:val="TAL"/>
              <w:rPr>
                <w:sz w:val="16"/>
              </w:rPr>
            </w:pPr>
            <w:r w:rsidRPr="0090391F">
              <w:rPr>
                <w:sz w:val="16"/>
              </w:rPr>
              <w:t>C1-223133</w:t>
            </w:r>
          </w:p>
        </w:tc>
        <w:tc>
          <w:tcPr>
            <w:tcW w:w="1020" w:type="dxa"/>
            <w:shd w:val="clear" w:color="auto" w:fill="auto"/>
          </w:tcPr>
          <w:p w14:paraId="48BB716C" w14:textId="01FA0DC8" w:rsidR="004F4F68" w:rsidRPr="0090391F" w:rsidRDefault="004F4F68" w:rsidP="004F4F68">
            <w:pPr>
              <w:pStyle w:val="TAL"/>
              <w:rPr>
                <w:sz w:val="16"/>
              </w:rPr>
            </w:pPr>
            <w:r w:rsidRPr="0090391F">
              <w:rPr>
                <w:sz w:val="16"/>
              </w:rPr>
              <w:t>agreed</w:t>
            </w:r>
          </w:p>
        </w:tc>
        <w:tc>
          <w:tcPr>
            <w:tcW w:w="1020" w:type="dxa"/>
            <w:shd w:val="clear" w:color="auto" w:fill="auto"/>
          </w:tcPr>
          <w:p w14:paraId="59FB0BA8" w14:textId="70EF5625" w:rsidR="004F4F68" w:rsidRPr="0090391F" w:rsidRDefault="004F4F68" w:rsidP="004F4F68">
            <w:pPr>
              <w:pStyle w:val="TAL"/>
              <w:rPr>
                <w:sz w:val="16"/>
              </w:rPr>
            </w:pPr>
            <w:r w:rsidRPr="0090391F">
              <w:rPr>
                <w:sz w:val="16"/>
              </w:rPr>
              <w:t>approved</w:t>
            </w:r>
          </w:p>
        </w:tc>
        <w:tc>
          <w:tcPr>
            <w:tcW w:w="1133" w:type="dxa"/>
            <w:shd w:val="clear" w:color="auto" w:fill="auto"/>
          </w:tcPr>
          <w:p w14:paraId="0EFB1A8E" w14:textId="28C8B4E5" w:rsidR="004F4F68" w:rsidRPr="0090391F" w:rsidRDefault="004F4F68" w:rsidP="004F4F68">
            <w:pPr>
              <w:pStyle w:val="TAL"/>
              <w:rPr>
                <w:sz w:val="16"/>
              </w:rPr>
            </w:pPr>
            <w:r w:rsidRPr="0090391F">
              <w:rPr>
                <w:sz w:val="16"/>
              </w:rPr>
              <w:t>23.122</w:t>
            </w:r>
          </w:p>
        </w:tc>
        <w:tc>
          <w:tcPr>
            <w:tcW w:w="572" w:type="dxa"/>
            <w:shd w:val="clear" w:color="auto" w:fill="auto"/>
          </w:tcPr>
          <w:p w14:paraId="523669FD" w14:textId="36D06B84" w:rsidR="004F4F68" w:rsidRPr="0090391F" w:rsidRDefault="004F4F68" w:rsidP="004F4F68">
            <w:pPr>
              <w:pStyle w:val="TAL"/>
              <w:rPr>
                <w:sz w:val="16"/>
              </w:rPr>
            </w:pPr>
            <w:r w:rsidRPr="0090391F">
              <w:rPr>
                <w:sz w:val="16"/>
              </w:rPr>
              <w:t>0923</w:t>
            </w:r>
          </w:p>
        </w:tc>
        <w:tc>
          <w:tcPr>
            <w:tcW w:w="567" w:type="dxa"/>
            <w:shd w:val="clear" w:color="auto" w:fill="auto"/>
          </w:tcPr>
          <w:p w14:paraId="0C8CF5CA" w14:textId="74B974E0" w:rsidR="004F4F68" w:rsidRPr="0090391F" w:rsidRDefault="004F4F68" w:rsidP="004F4F68">
            <w:pPr>
              <w:pStyle w:val="TAL"/>
              <w:rPr>
                <w:sz w:val="16"/>
              </w:rPr>
            </w:pPr>
            <w:r w:rsidRPr="0090391F">
              <w:rPr>
                <w:sz w:val="16"/>
              </w:rPr>
              <w:t>1</w:t>
            </w:r>
          </w:p>
        </w:tc>
        <w:tc>
          <w:tcPr>
            <w:tcW w:w="567" w:type="dxa"/>
            <w:shd w:val="clear" w:color="auto" w:fill="auto"/>
          </w:tcPr>
          <w:p w14:paraId="16BE08EC" w14:textId="09C5B1FC" w:rsidR="004F4F68" w:rsidRPr="0090391F" w:rsidRDefault="004F4F68" w:rsidP="004F4F68">
            <w:pPr>
              <w:pStyle w:val="TAL"/>
              <w:rPr>
                <w:sz w:val="16"/>
              </w:rPr>
            </w:pPr>
            <w:r w:rsidRPr="0090391F">
              <w:rPr>
                <w:sz w:val="16"/>
              </w:rPr>
              <w:t>F</w:t>
            </w:r>
          </w:p>
        </w:tc>
        <w:tc>
          <w:tcPr>
            <w:tcW w:w="510" w:type="dxa"/>
            <w:shd w:val="clear" w:color="auto" w:fill="auto"/>
          </w:tcPr>
          <w:p w14:paraId="1369049A" w14:textId="0049C6B9" w:rsidR="004F4F68" w:rsidRPr="0090391F" w:rsidRDefault="004F4F68" w:rsidP="004F4F68">
            <w:pPr>
              <w:pStyle w:val="TAL"/>
              <w:rPr>
                <w:sz w:val="16"/>
              </w:rPr>
            </w:pPr>
            <w:r w:rsidRPr="0090391F">
              <w:rPr>
                <w:sz w:val="16"/>
              </w:rPr>
              <w:t>Rel-17</w:t>
            </w:r>
          </w:p>
        </w:tc>
        <w:tc>
          <w:tcPr>
            <w:tcW w:w="661" w:type="dxa"/>
            <w:shd w:val="clear" w:color="auto" w:fill="auto"/>
          </w:tcPr>
          <w:p w14:paraId="3EE24AA2" w14:textId="29596733" w:rsidR="004F4F68" w:rsidRPr="0090391F" w:rsidRDefault="004F4F68" w:rsidP="004F4F68">
            <w:pPr>
              <w:pStyle w:val="TAL"/>
              <w:rPr>
                <w:sz w:val="16"/>
              </w:rPr>
            </w:pPr>
            <w:r w:rsidRPr="0090391F">
              <w:rPr>
                <w:sz w:val="16"/>
              </w:rPr>
              <w:t>17.6.0</w:t>
            </w:r>
          </w:p>
        </w:tc>
        <w:tc>
          <w:tcPr>
            <w:tcW w:w="2607" w:type="dxa"/>
            <w:shd w:val="clear" w:color="auto" w:fill="auto"/>
          </w:tcPr>
          <w:p w14:paraId="0A55F5A8" w14:textId="65D8C7A6" w:rsidR="004F4F68" w:rsidRPr="0090391F" w:rsidRDefault="004F4F68" w:rsidP="004F4F68">
            <w:pPr>
              <w:pStyle w:val="TAL"/>
              <w:rPr>
                <w:sz w:val="16"/>
              </w:rPr>
            </w:pPr>
            <w:r w:rsidRPr="0090391F">
              <w:rPr>
                <w:sz w:val="16"/>
              </w:rPr>
              <w:t>Clarification on provision of disaster romaing related information</w:t>
            </w:r>
          </w:p>
        </w:tc>
      </w:tr>
      <w:tr w:rsidR="0090391F" w:rsidRPr="0090391F" w14:paraId="2CCEF534" w14:textId="77777777" w:rsidTr="0090391F">
        <w:tc>
          <w:tcPr>
            <w:tcW w:w="1133" w:type="dxa"/>
            <w:shd w:val="clear" w:color="auto" w:fill="auto"/>
          </w:tcPr>
          <w:p w14:paraId="215CC885" w14:textId="1AA1A50F" w:rsidR="004F4F68" w:rsidRPr="0090391F" w:rsidRDefault="004F4F68" w:rsidP="004F4F68">
            <w:pPr>
              <w:pStyle w:val="TAL"/>
              <w:rPr>
                <w:sz w:val="16"/>
              </w:rPr>
            </w:pPr>
            <w:r w:rsidRPr="0090391F">
              <w:rPr>
                <w:sz w:val="16"/>
              </w:rPr>
              <w:t>C1-223140</w:t>
            </w:r>
          </w:p>
        </w:tc>
        <w:tc>
          <w:tcPr>
            <w:tcW w:w="1020" w:type="dxa"/>
            <w:shd w:val="clear" w:color="auto" w:fill="auto"/>
          </w:tcPr>
          <w:p w14:paraId="7F856690" w14:textId="4645E9C5" w:rsidR="004F4F68" w:rsidRPr="0090391F" w:rsidRDefault="004F4F68" w:rsidP="004F4F68">
            <w:pPr>
              <w:pStyle w:val="TAL"/>
              <w:rPr>
                <w:sz w:val="16"/>
              </w:rPr>
            </w:pPr>
            <w:r w:rsidRPr="0090391F">
              <w:rPr>
                <w:sz w:val="16"/>
              </w:rPr>
              <w:t>agreed</w:t>
            </w:r>
          </w:p>
        </w:tc>
        <w:tc>
          <w:tcPr>
            <w:tcW w:w="1020" w:type="dxa"/>
            <w:shd w:val="clear" w:color="auto" w:fill="auto"/>
          </w:tcPr>
          <w:p w14:paraId="3BBC90C2" w14:textId="032602B0" w:rsidR="004F4F68" w:rsidRPr="0090391F" w:rsidRDefault="004F4F68" w:rsidP="004F4F68">
            <w:pPr>
              <w:pStyle w:val="TAL"/>
              <w:rPr>
                <w:sz w:val="16"/>
              </w:rPr>
            </w:pPr>
            <w:r w:rsidRPr="0090391F">
              <w:rPr>
                <w:sz w:val="16"/>
              </w:rPr>
              <w:t>approved</w:t>
            </w:r>
          </w:p>
        </w:tc>
        <w:tc>
          <w:tcPr>
            <w:tcW w:w="1133" w:type="dxa"/>
            <w:shd w:val="clear" w:color="auto" w:fill="auto"/>
          </w:tcPr>
          <w:p w14:paraId="4C0A326D" w14:textId="6441BE6D" w:rsidR="004F4F68" w:rsidRPr="0090391F" w:rsidRDefault="004F4F68" w:rsidP="004F4F68">
            <w:pPr>
              <w:pStyle w:val="TAL"/>
              <w:rPr>
                <w:sz w:val="16"/>
              </w:rPr>
            </w:pPr>
            <w:r w:rsidRPr="0090391F">
              <w:rPr>
                <w:sz w:val="16"/>
              </w:rPr>
              <w:t>24.501</w:t>
            </w:r>
          </w:p>
        </w:tc>
        <w:tc>
          <w:tcPr>
            <w:tcW w:w="572" w:type="dxa"/>
            <w:shd w:val="clear" w:color="auto" w:fill="auto"/>
          </w:tcPr>
          <w:p w14:paraId="3E3D522B" w14:textId="4933470C" w:rsidR="004F4F68" w:rsidRPr="0090391F" w:rsidRDefault="004F4F68" w:rsidP="004F4F68">
            <w:pPr>
              <w:pStyle w:val="TAL"/>
              <w:rPr>
                <w:sz w:val="16"/>
              </w:rPr>
            </w:pPr>
            <w:r w:rsidRPr="0090391F">
              <w:rPr>
                <w:sz w:val="16"/>
              </w:rPr>
              <w:t>4209</w:t>
            </w:r>
          </w:p>
        </w:tc>
        <w:tc>
          <w:tcPr>
            <w:tcW w:w="567" w:type="dxa"/>
            <w:shd w:val="clear" w:color="auto" w:fill="auto"/>
          </w:tcPr>
          <w:p w14:paraId="51861BE7" w14:textId="4F3973F8" w:rsidR="004F4F68" w:rsidRPr="0090391F" w:rsidRDefault="004F4F68" w:rsidP="004F4F68">
            <w:pPr>
              <w:pStyle w:val="TAL"/>
              <w:rPr>
                <w:sz w:val="16"/>
              </w:rPr>
            </w:pPr>
            <w:r w:rsidRPr="0090391F">
              <w:rPr>
                <w:sz w:val="16"/>
              </w:rPr>
              <w:t>1</w:t>
            </w:r>
          </w:p>
        </w:tc>
        <w:tc>
          <w:tcPr>
            <w:tcW w:w="567" w:type="dxa"/>
            <w:shd w:val="clear" w:color="auto" w:fill="auto"/>
          </w:tcPr>
          <w:p w14:paraId="20E9566B" w14:textId="6A22DE69" w:rsidR="004F4F68" w:rsidRPr="0090391F" w:rsidRDefault="004F4F68" w:rsidP="004F4F68">
            <w:pPr>
              <w:pStyle w:val="TAL"/>
              <w:rPr>
                <w:sz w:val="16"/>
              </w:rPr>
            </w:pPr>
            <w:r w:rsidRPr="0090391F">
              <w:rPr>
                <w:sz w:val="16"/>
              </w:rPr>
              <w:t>F</w:t>
            </w:r>
          </w:p>
        </w:tc>
        <w:tc>
          <w:tcPr>
            <w:tcW w:w="510" w:type="dxa"/>
            <w:shd w:val="clear" w:color="auto" w:fill="auto"/>
          </w:tcPr>
          <w:p w14:paraId="32A5171F" w14:textId="56BB62DF" w:rsidR="004F4F68" w:rsidRPr="0090391F" w:rsidRDefault="004F4F68" w:rsidP="004F4F68">
            <w:pPr>
              <w:pStyle w:val="TAL"/>
              <w:rPr>
                <w:sz w:val="16"/>
              </w:rPr>
            </w:pPr>
            <w:r w:rsidRPr="0090391F">
              <w:rPr>
                <w:sz w:val="16"/>
              </w:rPr>
              <w:t>Rel-17</w:t>
            </w:r>
          </w:p>
        </w:tc>
        <w:tc>
          <w:tcPr>
            <w:tcW w:w="661" w:type="dxa"/>
            <w:shd w:val="clear" w:color="auto" w:fill="auto"/>
          </w:tcPr>
          <w:p w14:paraId="0274C859" w14:textId="6DCCE119" w:rsidR="004F4F68" w:rsidRPr="0090391F" w:rsidRDefault="004F4F68" w:rsidP="004F4F68">
            <w:pPr>
              <w:pStyle w:val="TAL"/>
              <w:rPr>
                <w:sz w:val="16"/>
              </w:rPr>
            </w:pPr>
            <w:r w:rsidRPr="0090391F">
              <w:rPr>
                <w:sz w:val="16"/>
              </w:rPr>
              <w:t>17.6.1</w:t>
            </w:r>
          </w:p>
        </w:tc>
        <w:tc>
          <w:tcPr>
            <w:tcW w:w="2607" w:type="dxa"/>
            <w:shd w:val="clear" w:color="auto" w:fill="auto"/>
          </w:tcPr>
          <w:p w14:paraId="5536A7C4" w14:textId="67E45EFC" w:rsidR="004F4F68" w:rsidRPr="0090391F" w:rsidRDefault="004F4F68" w:rsidP="004F4F68">
            <w:pPr>
              <w:pStyle w:val="TAL"/>
              <w:rPr>
                <w:sz w:val="16"/>
              </w:rPr>
            </w:pPr>
            <w:r w:rsidRPr="0090391F">
              <w:rPr>
                <w:sz w:val="16"/>
              </w:rPr>
              <w:t>Trigger of UE-initiated de-registration procedure</w:t>
            </w:r>
          </w:p>
        </w:tc>
      </w:tr>
      <w:tr w:rsidR="0090391F" w:rsidRPr="0090391F" w14:paraId="7465846D" w14:textId="77777777" w:rsidTr="0090391F">
        <w:tc>
          <w:tcPr>
            <w:tcW w:w="1133" w:type="dxa"/>
            <w:shd w:val="clear" w:color="auto" w:fill="auto"/>
          </w:tcPr>
          <w:p w14:paraId="5B4EB1D9" w14:textId="7596338B" w:rsidR="004F4F68" w:rsidRPr="0090391F" w:rsidRDefault="004F4F68" w:rsidP="004F4F68">
            <w:pPr>
              <w:pStyle w:val="TAL"/>
              <w:rPr>
                <w:sz w:val="16"/>
              </w:rPr>
            </w:pPr>
            <w:r w:rsidRPr="0090391F">
              <w:rPr>
                <w:sz w:val="16"/>
              </w:rPr>
              <w:t>C1-223211</w:t>
            </w:r>
          </w:p>
        </w:tc>
        <w:tc>
          <w:tcPr>
            <w:tcW w:w="1020" w:type="dxa"/>
            <w:shd w:val="clear" w:color="auto" w:fill="auto"/>
          </w:tcPr>
          <w:p w14:paraId="7509BE1A" w14:textId="1E4455B5" w:rsidR="004F4F68" w:rsidRPr="0090391F" w:rsidRDefault="004F4F68" w:rsidP="004F4F68">
            <w:pPr>
              <w:pStyle w:val="TAL"/>
              <w:rPr>
                <w:sz w:val="16"/>
              </w:rPr>
            </w:pPr>
            <w:r w:rsidRPr="0090391F">
              <w:rPr>
                <w:sz w:val="16"/>
              </w:rPr>
              <w:t>agreed</w:t>
            </w:r>
          </w:p>
        </w:tc>
        <w:tc>
          <w:tcPr>
            <w:tcW w:w="1020" w:type="dxa"/>
            <w:shd w:val="clear" w:color="auto" w:fill="auto"/>
          </w:tcPr>
          <w:p w14:paraId="11CED758" w14:textId="3E98BE1F" w:rsidR="004F4F68" w:rsidRPr="0090391F" w:rsidRDefault="004F4F68" w:rsidP="004F4F68">
            <w:pPr>
              <w:pStyle w:val="TAL"/>
              <w:rPr>
                <w:sz w:val="16"/>
              </w:rPr>
            </w:pPr>
            <w:r w:rsidRPr="0090391F">
              <w:rPr>
                <w:sz w:val="16"/>
              </w:rPr>
              <w:t>approved</w:t>
            </w:r>
          </w:p>
        </w:tc>
        <w:tc>
          <w:tcPr>
            <w:tcW w:w="1133" w:type="dxa"/>
            <w:shd w:val="clear" w:color="auto" w:fill="auto"/>
          </w:tcPr>
          <w:p w14:paraId="47281406" w14:textId="04C27C0A" w:rsidR="004F4F68" w:rsidRPr="0090391F" w:rsidRDefault="004F4F68" w:rsidP="004F4F68">
            <w:pPr>
              <w:pStyle w:val="TAL"/>
              <w:rPr>
                <w:sz w:val="16"/>
              </w:rPr>
            </w:pPr>
            <w:r w:rsidRPr="0090391F">
              <w:rPr>
                <w:sz w:val="16"/>
              </w:rPr>
              <w:t>24.501</w:t>
            </w:r>
          </w:p>
        </w:tc>
        <w:tc>
          <w:tcPr>
            <w:tcW w:w="572" w:type="dxa"/>
            <w:shd w:val="clear" w:color="auto" w:fill="auto"/>
          </w:tcPr>
          <w:p w14:paraId="679507D7" w14:textId="341D37C4" w:rsidR="004F4F68" w:rsidRPr="0090391F" w:rsidRDefault="004F4F68" w:rsidP="004F4F68">
            <w:pPr>
              <w:pStyle w:val="TAL"/>
              <w:rPr>
                <w:sz w:val="16"/>
              </w:rPr>
            </w:pPr>
            <w:r w:rsidRPr="0090391F">
              <w:rPr>
                <w:sz w:val="16"/>
              </w:rPr>
              <w:t>4170</w:t>
            </w:r>
          </w:p>
        </w:tc>
        <w:tc>
          <w:tcPr>
            <w:tcW w:w="567" w:type="dxa"/>
            <w:shd w:val="clear" w:color="auto" w:fill="auto"/>
          </w:tcPr>
          <w:p w14:paraId="5B5A9EE4" w14:textId="5FF13384" w:rsidR="004F4F68" w:rsidRPr="0090391F" w:rsidRDefault="004F4F68" w:rsidP="004F4F68">
            <w:pPr>
              <w:pStyle w:val="TAL"/>
              <w:rPr>
                <w:sz w:val="16"/>
              </w:rPr>
            </w:pPr>
            <w:r w:rsidRPr="0090391F">
              <w:rPr>
                <w:sz w:val="16"/>
              </w:rPr>
              <w:t>3</w:t>
            </w:r>
          </w:p>
        </w:tc>
        <w:tc>
          <w:tcPr>
            <w:tcW w:w="567" w:type="dxa"/>
            <w:shd w:val="clear" w:color="auto" w:fill="auto"/>
          </w:tcPr>
          <w:p w14:paraId="3E8E7E39" w14:textId="43523C93" w:rsidR="004F4F68" w:rsidRPr="0090391F" w:rsidRDefault="004F4F68" w:rsidP="004F4F68">
            <w:pPr>
              <w:pStyle w:val="TAL"/>
              <w:rPr>
                <w:sz w:val="16"/>
              </w:rPr>
            </w:pPr>
            <w:r w:rsidRPr="0090391F">
              <w:rPr>
                <w:sz w:val="16"/>
              </w:rPr>
              <w:t>F</w:t>
            </w:r>
          </w:p>
        </w:tc>
        <w:tc>
          <w:tcPr>
            <w:tcW w:w="510" w:type="dxa"/>
            <w:shd w:val="clear" w:color="auto" w:fill="auto"/>
          </w:tcPr>
          <w:p w14:paraId="7B8D3209" w14:textId="44EAA347" w:rsidR="004F4F68" w:rsidRPr="0090391F" w:rsidRDefault="004F4F68" w:rsidP="004F4F68">
            <w:pPr>
              <w:pStyle w:val="TAL"/>
              <w:rPr>
                <w:sz w:val="16"/>
              </w:rPr>
            </w:pPr>
            <w:r w:rsidRPr="0090391F">
              <w:rPr>
                <w:sz w:val="16"/>
              </w:rPr>
              <w:t>Rel-17</w:t>
            </w:r>
          </w:p>
        </w:tc>
        <w:tc>
          <w:tcPr>
            <w:tcW w:w="661" w:type="dxa"/>
            <w:shd w:val="clear" w:color="auto" w:fill="auto"/>
          </w:tcPr>
          <w:p w14:paraId="72C58199" w14:textId="7886A664" w:rsidR="004F4F68" w:rsidRPr="0090391F" w:rsidRDefault="004F4F68" w:rsidP="004F4F68">
            <w:pPr>
              <w:pStyle w:val="TAL"/>
              <w:rPr>
                <w:sz w:val="16"/>
              </w:rPr>
            </w:pPr>
            <w:r w:rsidRPr="0090391F">
              <w:rPr>
                <w:sz w:val="16"/>
              </w:rPr>
              <w:t>17.6.1</w:t>
            </w:r>
          </w:p>
        </w:tc>
        <w:tc>
          <w:tcPr>
            <w:tcW w:w="2607" w:type="dxa"/>
            <w:shd w:val="clear" w:color="auto" w:fill="auto"/>
          </w:tcPr>
          <w:p w14:paraId="1E09AE04" w14:textId="60AA5518" w:rsidR="004F4F68" w:rsidRPr="0090391F" w:rsidRDefault="004F4F68" w:rsidP="004F4F68">
            <w:pPr>
              <w:pStyle w:val="TAL"/>
              <w:rPr>
                <w:sz w:val="16"/>
              </w:rPr>
            </w:pPr>
            <w:r w:rsidRPr="0090391F">
              <w:rPr>
                <w:sz w:val="16"/>
              </w:rPr>
              <w:t>Resolution of Editor’s note on handling of the indication of whether disaster roaming is enabled in the UE and the indication of 'applicability of "lists of PLMN(s) to be used in disaster condition" provided by a VPLMN'</w:t>
            </w:r>
          </w:p>
        </w:tc>
      </w:tr>
      <w:tr w:rsidR="0090391F" w:rsidRPr="0090391F" w14:paraId="1F3FE20D" w14:textId="77777777" w:rsidTr="0090391F">
        <w:tc>
          <w:tcPr>
            <w:tcW w:w="1133" w:type="dxa"/>
            <w:shd w:val="clear" w:color="auto" w:fill="auto"/>
          </w:tcPr>
          <w:p w14:paraId="18AEC532" w14:textId="70CFD567" w:rsidR="004F4F68" w:rsidRPr="0090391F" w:rsidRDefault="004F4F68" w:rsidP="004F4F68">
            <w:pPr>
              <w:pStyle w:val="TAL"/>
              <w:rPr>
                <w:sz w:val="16"/>
              </w:rPr>
            </w:pPr>
            <w:r w:rsidRPr="0090391F">
              <w:rPr>
                <w:sz w:val="16"/>
              </w:rPr>
              <w:t>C1-223481</w:t>
            </w:r>
          </w:p>
        </w:tc>
        <w:tc>
          <w:tcPr>
            <w:tcW w:w="1020" w:type="dxa"/>
            <w:shd w:val="clear" w:color="auto" w:fill="auto"/>
          </w:tcPr>
          <w:p w14:paraId="03CFC651" w14:textId="703AB199" w:rsidR="004F4F68" w:rsidRPr="0090391F" w:rsidRDefault="004F4F68" w:rsidP="004F4F68">
            <w:pPr>
              <w:pStyle w:val="TAL"/>
              <w:rPr>
                <w:sz w:val="16"/>
              </w:rPr>
            </w:pPr>
            <w:r w:rsidRPr="0090391F">
              <w:rPr>
                <w:sz w:val="16"/>
              </w:rPr>
              <w:t>agreed</w:t>
            </w:r>
          </w:p>
        </w:tc>
        <w:tc>
          <w:tcPr>
            <w:tcW w:w="1020" w:type="dxa"/>
            <w:shd w:val="clear" w:color="auto" w:fill="auto"/>
          </w:tcPr>
          <w:p w14:paraId="54F7B8E9" w14:textId="16BC2B0D" w:rsidR="004F4F68" w:rsidRPr="0090391F" w:rsidRDefault="004F4F68" w:rsidP="004F4F68">
            <w:pPr>
              <w:pStyle w:val="TAL"/>
              <w:rPr>
                <w:sz w:val="16"/>
              </w:rPr>
            </w:pPr>
            <w:r w:rsidRPr="0090391F">
              <w:rPr>
                <w:sz w:val="16"/>
              </w:rPr>
              <w:t>approved</w:t>
            </w:r>
          </w:p>
        </w:tc>
        <w:tc>
          <w:tcPr>
            <w:tcW w:w="1133" w:type="dxa"/>
            <w:shd w:val="clear" w:color="auto" w:fill="auto"/>
          </w:tcPr>
          <w:p w14:paraId="3E7DB848" w14:textId="4BCC5DED" w:rsidR="004F4F68" w:rsidRPr="0090391F" w:rsidRDefault="004F4F68" w:rsidP="004F4F68">
            <w:pPr>
              <w:pStyle w:val="TAL"/>
              <w:rPr>
                <w:sz w:val="16"/>
              </w:rPr>
            </w:pPr>
            <w:r w:rsidRPr="0090391F">
              <w:rPr>
                <w:sz w:val="16"/>
              </w:rPr>
              <w:t>23.122</w:t>
            </w:r>
          </w:p>
        </w:tc>
        <w:tc>
          <w:tcPr>
            <w:tcW w:w="572" w:type="dxa"/>
            <w:shd w:val="clear" w:color="auto" w:fill="auto"/>
          </w:tcPr>
          <w:p w14:paraId="781382BC" w14:textId="7A3C1C85" w:rsidR="004F4F68" w:rsidRPr="0090391F" w:rsidRDefault="004F4F68" w:rsidP="004F4F68">
            <w:pPr>
              <w:pStyle w:val="TAL"/>
              <w:rPr>
                <w:sz w:val="16"/>
              </w:rPr>
            </w:pPr>
            <w:r w:rsidRPr="0090391F">
              <w:rPr>
                <w:sz w:val="16"/>
              </w:rPr>
              <w:t>0911</w:t>
            </w:r>
          </w:p>
        </w:tc>
        <w:tc>
          <w:tcPr>
            <w:tcW w:w="567" w:type="dxa"/>
            <w:shd w:val="clear" w:color="auto" w:fill="auto"/>
          </w:tcPr>
          <w:p w14:paraId="1F8B6BAC" w14:textId="6F1F08D5" w:rsidR="004F4F68" w:rsidRPr="0090391F" w:rsidRDefault="004F4F68" w:rsidP="004F4F68">
            <w:pPr>
              <w:pStyle w:val="TAL"/>
              <w:rPr>
                <w:sz w:val="16"/>
              </w:rPr>
            </w:pPr>
            <w:r w:rsidRPr="0090391F">
              <w:rPr>
                <w:sz w:val="16"/>
              </w:rPr>
              <w:t>1</w:t>
            </w:r>
          </w:p>
        </w:tc>
        <w:tc>
          <w:tcPr>
            <w:tcW w:w="567" w:type="dxa"/>
            <w:shd w:val="clear" w:color="auto" w:fill="auto"/>
          </w:tcPr>
          <w:p w14:paraId="42AE6540" w14:textId="14A2D096" w:rsidR="004F4F68" w:rsidRPr="0090391F" w:rsidRDefault="004F4F68" w:rsidP="004F4F68">
            <w:pPr>
              <w:pStyle w:val="TAL"/>
              <w:rPr>
                <w:sz w:val="16"/>
              </w:rPr>
            </w:pPr>
            <w:r w:rsidRPr="0090391F">
              <w:rPr>
                <w:sz w:val="16"/>
              </w:rPr>
              <w:t>F</w:t>
            </w:r>
          </w:p>
        </w:tc>
        <w:tc>
          <w:tcPr>
            <w:tcW w:w="510" w:type="dxa"/>
            <w:shd w:val="clear" w:color="auto" w:fill="auto"/>
          </w:tcPr>
          <w:p w14:paraId="376F11D5" w14:textId="4528D20C" w:rsidR="004F4F68" w:rsidRPr="0090391F" w:rsidRDefault="004F4F68" w:rsidP="004F4F68">
            <w:pPr>
              <w:pStyle w:val="TAL"/>
              <w:rPr>
                <w:sz w:val="16"/>
              </w:rPr>
            </w:pPr>
            <w:r w:rsidRPr="0090391F">
              <w:rPr>
                <w:sz w:val="16"/>
              </w:rPr>
              <w:t>Rel-17</w:t>
            </w:r>
          </w:p>
        </w:tc>
        <w:tc>
          <w:tcPr>
            <w:tcW w:w="661" w:type="dxa"/>
            <w:shd w:val="clear" w:color="auto" w:fill="auto"/>
          </w:tcPr>
          <w:p w14:paraId="3B0BDA17" w14:textId="4A0F021B" w:rsidR="004F4F68" w:rsidRPr="0090391F" w:rsidRDefault="004F4F68" w:rsidP="004F4F68">
            <w:pPr>
              <w:pStyle w:val="TAL"/>
              <w:rPr>
                <w:sz w:val="16"/>
              </w:rPr>
            </w:pPr>
            <w:r w:rsidRPr="0090391F">
              <w:rPr>
                <w:sz w:val="16"/>
              </w:rPr>
              <w:t>17.6.0</w:t>
            </w:r>
          </w:p>
        </w:tc>
        <w:tc>
          <w:tcPr>
            <w:tcW w:w="2607" w:type="dxa"/>
            <w:shd w:val="clear" w:color="auto" w:fill="auto"/>
          </w:tcPr>
          <w:p w14:paraId="50BA89A8" w14:textId="3CD0A74A" w:rsidR="004F4F68" w:rsidRPr="0090391F" w:rsidRDefault="004F4F68" w:rsidP="004F4F68">
            <w:pPr>
              <w:pStyle w:val="TAL"/>
              <w:rPr>
                <w:sz w:val="16"/>
              </w:rPr>
            </w:pPr>
            <w:r w:rsidRPr="0090391F">
              <w:rPr>
                <w:sz w:val="16"/>
              </w:rPr>
              <w:t>Removing the editor's note related to CT6</w:t>
            </w:r>
          </w:p>
        </w:tc>
      </w:tr>
      <w:tr w:rsidR="0090391F" w:rsidRPr="0090391F" w14:paraId="6B1B0BF8" w14:textId="77777777" w:rsidTr="0090391F">
        <w:tc>
          <w:tcPr>
            <w:tcW w:w="1133" w:type="dxa"/>
            <w:shd w:val="clear" w:color="auto" w:fill="auto"/>
          </w:tcPr>
          <w:p w14:paraId="6134BEB4" w14:textId="07A707CF" w:rsidR="004F4F68" w:rsidRPr="0090391F" w:rsidRDefault="004F4F68" w:rsidP="004F4F68">
            <w:pPr>
              <w:pStyle w:val="TAL"/>
              <w:rPr>
                <w:sz w:val="16"/>
              </w:rPr>
            </w:pPr>
            <w:r w:rsidRPr="0090391F">
              <w:rPr>
                <w:sz w:val="16"/>
              </w:rPr>
              <w:t>C1-223679</w:t>
            </w:r>
          </w:p>
        </w:tc>
        <w:tc>
          <w:tcPr>
            <w:tcW w:w="1020" w:type="dxa"/>
            <w:shd w:val="clear" w:color="auto" w:fill="auto"/>
          </w:tcPr>
          <w:p w14:paraId="3F84E42B" w14:textId="2DE33417" w:rsidR="004F4F68" w:rsidRPr="0090391F" w:rsidRDefault="004F4F68" w:rsidP="004F4F68">
            <w:pPr>
              <w:pStyle w:val="TAL"/>
              <w:rPr>
                <w:sz w:val="16"/>
              </w:rPr>
            </w:pPr>
            <w:r w:rsidRPr="0090391F">
              <w:rPr>
                <w:sz w:val="16"/>
              </w:rPr>
              <w:t>agreed</w:t>
            </w:r>
          </w:p>
        </w:tc>
        <w:tc>
          <w:tcPr>
            <w:tcW w:w="1020" w:type="dxa"/>
            <w:shd w:val="clear" w:color="auto" w:fill="auto"/>
          </w:tcPr>
          <w:p w14:paraId="68322B39" w14:textId="0052306C" w:rsidR="004F4F68" w:rsidRPr="0090391F" w:rsidRDefault="004F4F68" w:rsidP="004F4F68">
            <w:pPr>
              <w:pStyle w:val="TAL"/>
              <w:rPr>
                <w:sz w:val="16"/>
              </w:rPr>
            </w:pPr>
            <w:r w:rsidRPr="0090391F">
              <w:rPr>
                <w:sz w:val="16"/>
              </w:rPr>
              <w:t>approved</w:t>
            </w:r>
          </w:p>
        </w:tc>
        <w:tc>
          <w:tcPr>
            <w:tcW w:w="1133" w:type="dxa"/>
            <w:shd w:val="clear" w:color="auto" w:fill="auto"/>
          </w:tcPr>
          <w:p w14:paraId="67B10F3C" w14:textId="6C185F72" w:rsidR="004F4F68" w:rsidRPr="0090391F" w:rsidRDefault="004F4F68" w:rsidP="004F4F68">
            <w:pPr>
              <w:pStyle w:val="TAL"/>
              <w:rPr>
                <w:sz w:val="16"/>
              </w:rPr>
            </w:pPr>
            <w:r w:rsidRPr="0090391F">
              <w:rPr>
                <w:sz w:val="16"/>
              </w:rPr>
              <w:t>24.501</w:t>
            </w:r>
          </w:p>
        </w:tc>
        <w:tc>
          <w:tcPr>
            <w:tcW w:w="572" w:type="dxa"/>
            <w:shd w:val="clear" w:color="auto" w:fill="auto"/>
          </w:tcPr>
          <w:p w14:paraId="0EA24F5C" w14:textId="7E128BCD" w:rsidR="004F4F68" w:rsidRPr="0090391F" w:rsidRDefault="004F4F68" w:rsidP="004F4F68">
            <w:pPr>
              <w:pStyle w:val="TAL"/>
              <w:rPr>
                <w:sz w:val="16"/>
              </w:rPr>
            </w:pPr>
            <w:r w:rsidRPr="0090391F">
              <w:rPr>
                <w:sz w:val="16"/>
              </w:rPr>
              <w:t>4361</w:t>
            </w:r>
          </w:p>
        </w:tc>
        <w:tc>
          <w:tcPr>
            <w:tcW w:w="567" w:type="dxa"/>
            <w:shd w:val="clear" w:color="auto" w:fill="auto"/>
          </w:tcPr>
          <w:p w14:paraId="03CB38BE" w14:textId="77777777" w:rsidR="004F4F68" w:rsidRPr="0090391F" w:rsidRDefault="004F4F68" w:rsidP="004F4F68">
            <w:pPr>
              <w:pStyle w:val="TAL"/>
              <w:rPr>
                <w:sz w:val="16"/>
              </w:rPr>
            </w:pPr>
          </w:p>
        </w:tc>
        <w:tc>
          <w:tcPr>
            <w:tcW w:w="567" w:type="dxa"/>
            <w:shd w:val="clear" w:color="auto" w:fill="auto"/>
          </w:tcPr>
          <w:p w14:paraId="264C8CF8" w14:textId="288A3B93" w:rsidR="004F4F68" w:rsidRPr="0090391F" w:rsidRDefault="004F4F68" w:rsidP="004F4F68">
            <w:pPr>
              <w:pStyle w:val="TAL"/>
              <w:rPr>
                <w:sz w:val="16"/>
              </w:rPr>
            </w:pPr>
            <w:r w:rsidRPr="0090391F">
              <w:rPr>
                <w:sz w:val="16"/>
              </w:rPr>
              <w:t>F</w:t>
            </w:r>
          </w:p>
        </w:tc>
        <w:tc>
          <w:tcPr>
            <w:tcW w:w="510" w:type="dxa"/>
            <w:shd w:val="clear" w:color="auto" w:fill="auto"/>
          </w:tcPr>
          <w:p w14:paraId="61C8C58E" w14:textId="5A1C32DE" w:rsidR="004F4F68" w:rsidRPr="0090391F" w:rsidRDefault="004F4F68" w:rsidP="004F4F68">
            <w:pPr>
              <w:pStyle w:val="TAL"/>
              <w:rPr>
                <w:sz w:val="16"/>
              </w:rPr>
            </w:pPr>
            <w:r w:rsidRPr="0090391F">
              <w:rPr>
                <w:sz w:val="16"/>
              </w:rPr>
              <w:t>Rel-17</w:t>
            </w:r>
          </w:p>
        </w:tc>
        <w:tc>
          <w:tcPr>
            <w:tcW w:w="661" w:type="dxa"/>
            <w:shd w:val="clear" w:color="auto" w:fill="auto"/>
          </w:tcPr>
          <w:p w14:paraId="6E4FD304" w14:textId="06D85EE5" w:rsidR="004F4F68" w:rsidRPr="0090391F" w:rsidRDefault="004F4F68" w:rsidP="004F4F68">
            <w:pPr>
              <w:pStyle w:val="TAL"/>
              <w:rPr>
                <w:sz w:val="16"/>
              </w:rPr>
            </w:pPr>
            <w:r w:rsidRPr="0090391F">
              <w:rPr>
                <w:sz w:val="16"/>
              </w:rPr>
              <w:t>17.6.1</w:t>
            </w:r>
          </w:p>
        </w:tc>
        <w:tc>
          <w:tcPr>
            <w:tcW w:w="2607" w:type="dxa"/>
            <w:shd w:val="clear" w:color="auto" w:fill="auto"/>
          </w:tcPr>
          <w:p w14:paraId="075F3904" w14:textId="35BD2E6A" w:rsidR="004F4F68" w:rsidRPr="0090391F" w:rsidRDefault="004F4F68" w:rsidP="004F4F68">
            <w:pPr>
              <w:pStyle w:val="TAL"/>
              <w:rPr>
                <w:sz w:val="16"/>
              </w:rPr>
            </w:pPr>
            <w:r w:rsidRPr="0090391F">
              <w:rPr>
                <w:sz w:val="16"/>
              </w:rPr>
              <w:t>Non-emergency PDU sessions are not transferable to EPS during disaster roaming</w:t>
            </w:r>
          </w:p>
        </w:tc>
      </w:tr>
      <w:tr w:rsidR="0090391F" w:rsidRPr="0090391F" w14:paraId="7EDDDB03" w14:textId="77777777" w:rsidTr="0090391F">
        <w:tc>
          <w:tcPr>
            <w:tcW w:w="1133" w:type="dxa"/>
            <w:shd w:val="clear" w:color="auto" w:fill="auto"/>
          </w:tcPr>
          <w:p w14:paraId="364ACAA9" w14:textId="202801FF" w:rsidR="004F4F68" w:rsidRPr="0090391F" w:rsidRDefault="004F4F68" w:rsidP="004F4F68">
            <w:pPr>
              <w:pStyle w:val="TAL"/>
              <w:rPr>
                <w:sz w:val="16"/>
              </w:rPr>
            </w:pPr>
            <w:r w:rsidRPr="0090391F">
              <w:rPr>
                <w:sz w:val="16"/>
              </w:rPr>
              <w:t>C1-223830</w:t>
            </w:r>
          </w:p>
        </w:tc>
        <w:tc>
          <w:tcPr>
            <w:tcW w:w="1020" w:type="dxa"/>
            <w:shd w:val="clear" w:color="auto" w:fill="auto"/>
          </w:tcPr>
          <w:p w14:paraId="6E4D8EA2" w14:textId="39E1550D" w:rsidR="004F4F68" w:rsidRPr="0090391F" w:rsidRDefault="004F4F68" w:rsidP="004F4F68">
            <w:pPr>
              <w:pStyle w:val="TAL"/>
              <w:rPr>
                <w:sz w:val="16"/>
              </w:rPr>
            </w:pPr>
            <w:r w:rsidRPr="0090391F">
              <w:rPr>
                <w:sz w:val="16"/>
              </w:rPr>
              <w:t>agreed</w:t>
            </w:r>
          </w:p>
        </w:tc>
        <w:tc>
          <w:tcPr>
            <w:tcW w:w="1020" w:type="dxa"/>
            <w:shd w:val="clear" w:color="auto" w:fill="auto"/>
          </w:tcPr>
          <w:p w14:paraId="3065C381" w14:textId="14889D28" w:rsidR="004F4F68" w:rsidRPr="0090391F" w:rsidRDefault="004F4F68" w:rsidP="004F4F68">
            <w:pPr>
              <w:pStyle w:val="TAL"/>
              <w:rPr>
                <w:sz w:val="16"/>
              </w:rPr>
            </w:pPr>
            <w:r w:rsidRPr="0090391F">
              <w:rPr>
                <w:sz w:val="16"/>
              </w:rPr>
              <w:t>approved</w:t>
            </w:r>
          </w:p>
        </w:tc>
        <w:tc>
          <w:tcPr>
            <w:tcW w:w="1133" w:type="dxa"/>
            <w:shd w:val="clear" w:color="auto" w:fill="auto"/>
          </w:tcPr>
          <w:p w14:paraId="4B0A0002" w14:textId="5801BB4E" w:rsidR="004F4F68" w:rsidRPr="0090391F" w:rsidRDefault="004F4F68" w:rsidP="004F4F68">
            <w:pPr>
              <w:pStyle w:val="TAL"/>
              <w:rPr>
                <w:sz w:val="16"/>
              </w:rPr>
            </w:pPr>
            <w:r w:rsidRPr="0090391F">
              <w:rPr>
                <w:sz w:val="16"/>
              </w:rPr>
              <w:t>24.501</w:t>
            </w:r>
          </w:p>
        </w:tc>
        <w:tc>
          <w:tcPr>
            <w:tcW w:w="572" w:type="dxa"/>
            <w:shd w:val="clear" w:color="auto" w:fill="auto"/>
          </w:tcPr>
          <w:p w14:paraId="59AF25E4" w14:textId="557B8CE1" w:rsidR="004F4F68" w:rsidRPr="0090391F" w:rsidRDefault="004F4F68" w:rsidP="004F4F68">
            <w:pPr>
              <w:pStyle w:val="TAL"/>
              <w:rPr>
                <w:sz w:val="16"/>
              </w:rPr>
            </w:pPr>
            <w:r w:rsidRPr="0090391F">
              <w:rPr>
                <w:sz w:val="16"/>
              </w:rPr>
              <w:t>4411</w:t>
            </w:r>
          </w:p>
        </w:tc>
        <w:tc>
          <w:tcPr>
            <w:tcW w:w="567" w:type="dxa"/>
            <w:shd w:val="clear" w:color="auto" w:fill="auto"/>
          </w:tcPr>
          <w:p w14:paraId="2F4D7B83" w14:textId="77777777" w:rsidR="004F4F68" w:rsidRPr="0090391F" w:rsidRDefault="004F4F68" w:rsidP="004F4F68">
            <w:pPr>
              <w:pStyle w:val="TAL"/>
              <w:rPr>
                <w:sz w:val="16"/>
              </w:rPr>
            </w:pPr>
          </w:p>
        </w:tc>
        <w:tc>
          <w:tcPr>
            <w:tcW w:w="567" w:type="dxa"/>
            <w:shd w:val="clear" w:color="auto" w:fill="auto"/>
          </w:tcPr>
          <w:p w14:paraId="4A8828B5" w14:textId="7FD88301" w:rsidR="004F4F68" w:rsidRPr="0090391F" w:rsidRDefault="004F4F68" w:rsidP="004F4F68">
            <w:pPr>
              <w:pStyle w:val="TAL"/>
              <w:rPr>
                <w:sz w:val="16"/>
              </w:rPr>
            </w:pPr>
            <w:r w:rsidRPr="0090391F">
              <w:rPr>
                <w:sz w:val="16"/>
              </w:rPr>
              <w:t>F</w:t>
            </w:r>
          </w:p>
        </w:tc>
        <w:tc>
          <w:tcPr>
            <w:tcW w:w="510" w:type="dxa"/>
            <w:shd w:val="clear" w:color="auto" w:fill="auto"/>
          </w:tcPr>
          <w:p w14:paraId="648E729B" w14:textId="3026B374" w:rsidR="004F4F68" w:rsidRPr="0090391F" w:rsidRDefault="004F4F68" w:rsidP="004F4F68">
            <w:pPr>
              <w:pStyle w:val="TAL"/>
              <w:rPr>
                <w:sz w:val="16"/>
              </w:rPr>
            </w:pPr>
            <w:r w:rsidRPr="0090391F">
              <w:rPr>
                <w:sz w:val="16"/>
              </w:rPr>
              <w:t>Rel-17</w:t>
            </w:r>
          </w:p>
        </w:tc>
        <w:tc>
          <w:tcPr>
            <w:tcW w:w="661" w:type="dxa"/>
            <w:shd w:val="clear" w:color="auto" w:fill="auto"/>
          </w:tcPr>
          <w:p w14:paraId="47CF8FC1" w14:textId="57BF26CE" w:rsidR="004F4F68" w:rsidRPr="0090391F" w:rsidRDefault="004F4F68" w:rsidP="004F4F68">
            <w:pPr>
              <w:pStyle w:val="TAL"/>
              <w:rPr>
                <w:sz w:val="16"/>
              </w:rPr>
            </w:pPr>
            <w:r w:rsidRPr="0090391F">
              <w:rPr>
                <w:sz w:val="16"/>
              </w:rPr>
              <w:t>17.6.1</w:t>
            </w:r>
          </w:p>
        </w:tc>
        <w:tc>
          <w:tcPr>
            <w:tcW w:w="2607" w:type="dxa"/>
            <w:shd w:val="clear" w:color="auto" w:fill="auto"/>
          </w:tcPr>
          <w:p w14:paraId="00CACB17" w14:textId="5B40997B" w:rsidR="004F4F68" w:rsidRPr="0090391F" w:rsidRDefault="004F4F68" w:rsidP="004F4F68">
            <w:pPr>
              <w:pStyle w:val="TAL"/>
              <w:rPr>
                <w:sz w:val="16"/>
              </w:rPr>
            </w:pPr>
            <w:r w:rsidRPr="0090391F">
              <w:rPr>
                <w:sz w:val="16"/>
              </w:rPr>
              <w:t>Resolution of editors note for registration type</w:t>
            </w:r>
          </w:p>
        </w:tc>
      </w:tr>
      <w:tr w:rsidR="0090391F" w:rsidRPr="0090391F" w14:paraId="1273A4C1" w14:textId="77777777" w:rsidTr="0090391F">
        <w:tc>
          <w:tcPr>
            <w:tcW w:w="1133" w:type="dxa"/>
            <w:shd w:val="clear" w:color="auto" w:fill="auto"/>
          </w:tcPr>
          <w:p w14:paraId="59500EE5" w14:textId="79842B45" w:rsidR="004F4F68" w:rsidRPr="0090391F" w:rsidRDefault="004F4F68" w:rsidP="004F4F68">
            <w:pPr>
              <w:pStyle w:val="TAL"/>
              <w:rPr>
                <w:sz w:val="16"/>
              </w:rPr>
            </w:pPr>
            <w:r w:rsidRPr="0090391F">
              <w:rPr>
                <w:sz w:val="16"/>
              </w:rPr>
              <w:t>C1-223894</w:t>
            </w:r>
          </w:p>
        </w:tc>
        <w:tc>
          <w:tcPr>
            <w:tcW w:w="1020" w:type="dxa"/>
            <w:shd w:val="clear" w:color="auto" w:fill="auto"/>
          </w:tcPr>
          <w:p w14:paraId="6F58496B" w14:textId="5E7CE7E2" w:rsidR="004F4F68" w:rsidRPr="0090391F" w:rsidRDefault="004F4F68" w:rsidP="004F4F68">
            <w:pPr>
              <w:pStyle w:val="TAL"/>
              <w:rPr>
                <w:sz w:val="16"/>
              </w:rPr>
            </w:pPr>
            <w:r w:rsidRPr="0090391F">
              <w:rPr>
                <w:sz w:val="16"/>
              </w:rPr>
              <w:t>agreed</w:t>
            </w:r>
          </w:p>
        </w:tc>
        <w:tc>
          <w:tcPr>
            <w:tcW w:w="1020" w:type="dxa"/>
            <w:shd w:val="clear" w:color="auto" w:fill="auto"/>
          </w:tcPr>
          <w:p w14:paraId="29059318" w14:textId="78D89FA4" w:rsidR="004F4F68" w:rsidRPr="0090391F" w:rsidRDefault="004F4F68" w:rsidP="004F4F68">
            <w:pPr>
              <w:pStyle w:val="TAL"/>
              <w:rPr>
                <w:sz w:val="16"/>
              </w:rPr>
            </w:pPr>
            <w:r w:rsidRPr="0090391F">
              <w:rPr>
                <w:sz w:val="16"/>
              </w:rPr>
              <w:t>approved</w:t>
            </w:r>
          </w:p>
        </w:tc>
        <w:tc>
          <w:tcPr>
            <w:tcW w:w="1133" w:type="dxa"/>
            <w:shd w:val="clear" w:color="auto" w:fill="auto"/>
          </w:tcPr>
          <w:p w14:paraId="55E8D80F" w14:textId="29714EEA" w:rsidR="004F4F68" w:rsidRPr="0090391F" w:rsidRDefault="004F4F68" w:rsidP="004F4F68">
            <w:pPr>
              <w:pStyle w:val="TAL"/>
              <w:rPr>
                <w:sz w:val="16"/>
              </w:rPr>
            </w:pPr>
            <w:r w:rsidRPr="0090391F">
              <w:rPr>
                <w:sz w:val="16"/>
              </w:rPr>
              <w:t>24.501</w:t>
            </w:r>
          </w:p>
        </w:tc>
        <w:tc>
          <w:tcPr>
            <w:tcW w:w="572" w:type="dxa"/>
            <w:shd w:val="clear" w:color="auto" w:fill="auto"/>
          </w:tcPr>
          <w:p w14:paraId="60B59735" w14:textId="7AED360E" w:rsidR="004F4F68" w:rsidRPr="0090391F" w:rsidRDefault="004F4F68" w:rsidP="004F4F68">
            <w:pPr>
              <w:pStyle w:val="TAL"/>
              <w:rPr>
                <w:sz w:val="16"/>
              </w:rPr>
            </w:pPr>
            <w:r w:rsidRPr="0090391F">
              <w:rPr>
                <w:sz w:val="16"/>
              </w:rPr>
              <w:t>4233</w:t>
            </w:r>
          </w:p>
        </w:tc>
        <w:tc>
          <w:tcPr>
            <w:tcW w:w="567" w:type="dxa"/>
            <w:shd w:val="clear" w:color="auto" w:fill="auto"/>
          </w:tcPr>
          <w:p w14:paraId="3176AB57" w14:textId="793FA920" w:rsidR="004F4F68" w:rsidRPr="0090391F" w:rsidRDefault="004F4F68" w:rsidP="004F4F68">
            <w:pPr>
              <w:pStyle w:val="TAL"/>
              <w:rPr>
                <w:sz w:val="16"/>
              </w:rPr>
            </w:pPr>
            <w:r w:rsidRPr="0090391F">
              <w:rPr>
                <w:sz w:val="16"/>
              </w:rPr>
              <w:t>2</w:t>
            </w:r>
          </w:p>
        </w:tc>
        <w:tc>
          <w:tcPr>
            <w:tcW w:w="567" w:type="dxa"/>
            <w:shd w:val="clear" w:color="auto" w:fill="auto"/>
          </w:tcPr>
          <w:p w14:paraId="3097EF57" w14:textId="1A481C26" w:rsidR="004F4F68" w:rsidRPr="0090391F" w:rsidRDefault="004F4F68" w:rsidP="004F4F68">
            <w:pPr>
              <w:pStyle w:val="TAL"/>
              <w:rPr>
                <w:sz w:val="16"/>
              </w:rPr>
            </w:pPr>
            <w:r w:rsidRPr="0090391F">
              <w:rPr>
                <w:sz w:val="16"/>
              </w:rPr>
              <w:t>F</w:t>
            </w:r>
          </w:p>
        </w:tc>
        <w:tc>
          <w:tcPr>
            <w:tcW w:w="510" w:type="dxa"/>
            <w:shd w:val="clear" w:color="auto" w:fill="auto"/>
          </w:tcPr>
          <w:p w14:paraId="4FC5A210" w14:textId="5B6CAA74" w:rsidR="004F4F68" w:rsidRPr="0090391F" w:rsidRDefault="004F4F68" w:rsidP="004F4F68">
            <w:pPr>
              <w:pStyle w:val="TAL"/>
              <w:rPr>
                <w:sz w:val="16"/>
              </w:rPr>
            </w:pPr>
            <w:r w:rsidRPr="0090391F">
              <w:rPr>
                <w:sz w:val="16"/>
              </w:rPr>
              <w:t>Rel-17</w:t>
            </w:r>
          </w:p>
        </w:tc>
        <w:tc>
          <w:tcPr>
            <w:tcW w:w="661" w:type="dxa"/>
            <w:shd w:val="clear" w:color="auto" w:fill="auto"/>
          </w:tcPr>
          <w:p w14:paraId="6BE72843" w14:textId="72D41D5F" w:rsidR="004F4F68" w:rsidRPr="0090391F" w:rsidRDefault="004F4F68" w:rsidP="004F4F68">
            <w:pPr>
              <w:pStyle w:val="TAL"/>
              <w:rPr>
                <w:sz w:val="16"/>
              </w:rPr>
            </w:pPr>
            <w:r w:rsidRPr="0090391F">
              <w:rPr>
                <w:sz w:val="16"/>
              </w:rPr>
              <w:t>17.6.1</w:t>
            </w:r>
          </w:p>
        </w:tc>
        <w:tc>
          <w:tcPr>
            <w:tcW w:w="2607" w:type="dxa"/>
            <w:shd w:val="clear" w:color="auto" w:fill="auto"/>
          </w:tcPr>
          <w:p w14:paraId="1E007420" w14:textId="4E77C1AB" w:rsidR="004F4F68" w:rsidRPr="0090391F" w:rsidRDefault="004F4F68" w:rsidP="004F4F68">
            <w:pPr>
              <w:pStyle w:val="TAL"/>
              <w:rPr>
                <w:sz w:val="16"/>
              </w:rPr>
            </w:pPr>
            <w:r w:rsidRPr="0090391F">
              <w:rPr>
                <w:sz w:val="16"/>
              </w:rPr>
              <w:t>Clarify that S1 mode is not supported for MINT</w:t>
            </w:r>
          </w:p>
        </w:tc>
      </w:tr>
      <w:tr w:rsidR="0090391F" w:rsidRPr="0090391F" w14:paraId="09E2D543" w14:textId="77777777" w:rsidTr="0090391F">
        <w:tc>
          <w:tcPr>
            <w:tcW w:w="1133" w:type="dxa"/>
            <w:shd w:val="clear" w:color="auto" w:fill="auto"/>
          </w:tcPr>
          <w:p w14:paraId="31D03DAD" w14:textId="5E1C2868" w:rsidR="004F4F68" w:rsidRPr="0090391F" w:rsidRDefault="004F4F68" w:rsidP="004F4F68">
            <w:pPr>
              <w:pStyle w:val="TAL"/>
              <w:rPr>
                <w:sz w:val="16"/>
              </w:rPr>
            </w:pPr>
            <w:r w:rsidRPr="0090391F">
              <w:rPr>
                <w:sz w:val="16"/>
              </w:rPr>
              <w:t>C1-224132</w:t>
            </w:r>
          </w:p>
        </w:tc>
        <w:tc>
          <w:tcPr>
            <w:tcW w:w="1020" w:type="dxa"/>
            <w:shd w:val="clear" w:color="auto" w:fill="auto"/>
          </w:tcPr>
          <w:p w14:paraId="1CDAD9BC" w14:textId="7946F90A" w:rsidR="004F4F68" w:rsidRPr="0090391F" w:rsidRDefault="004F4F68" w:rsidP="004F4F68">
            <w:pPr>
              <w:pStyle w:val="TAL"/>
              <w:rPr>
                <w:sz w:val="16"/>
              </w:rPr>
            </w:pPr>
            <w:r w:rsidRPr="0090391F">
              <w:rPr>
                <w:sz w:val="16"/>
              </w:rPr>
              <w:t>agreed</w:t>
            </w:r>
          </w:p>
        </w:tc>
        <w:tc>
          <w:tcPr>
            <w:tcW w:w="1020" w:type="dxa"/>
            <w:shd w:val="clear" w:color="auto" w:fill="auto"/>
          </w:tcPr>
          <w:p w14:paraId="12DFCA81" w14:textId="32CCFDFA" w:rsidR="004F4F68" w:rsidRPr="0090391F" w:rsidRDefault="004F4F68" w:rsidP="004F4F68">
            <w:pPr>
              <w:pStyle w:val="TAL"/>
              <w:rPr>
                <w:sz w:val="16"/>
              </w:rPr>
            </w:pPr>
            <w:r w:rsidRPr="0090391F">
              <w:rPr>
                <w:sz w:val="16"/>
              </w:rPr>
              <w:t>approved</w:t>
            </w:r>
          </w:p>
        </w:tc>
        <w:tc>
          <w:tcPr>
            <w:tcW w:w="1133" w:type="dxa"/>
            <w:shd w:val="clear" w:color="auto" w:fill="auto"/>
          </w:tcPr>
          <w:p w14:paraId="2E687C19" w14:textId="7D3837B5" w:rsidR="004F4F68" w:rsidRPr="0090391F" w:rsidRDefault="004F4F68" w:rsidP="004F4F68">
            <w:pPr>
              <w:pStyle w:val="TAL"/>
              <w:rPr>
                <w:sz w:val="16"/>
              </w:rPr>
            </w:pPr>
            <w:r w:rsidRPr="0090391F">
              <w:rPr>
                <w:sz w:val="16"/>
              </w:rPr>
              <w:t>24.501</w:t>
            </w:r>
          </w:p>
        </w:tc>
        <w:tc>
          <w:tcPr>
            <w:tcW w:w="572" w:type="dxa"/>
            <w:shd w:val="clear" w:color="auto" w:fill="auto"/>
          </w:tcPr>
          <w:p w14:paraId="796D9EA0" w14:textId="70BE1D6D" w:rsidR="004F4F68" w:rsidRPr="0090391F" w:rsidRDefault="004F4F68" w:rsidP="004F4F68">
            <w:pPr>
              <w:pStyle w:val="TAL"/>
              <w:rPr>
                <w:sz w:val="16"/>
              </w:rPr>
            </w:pPr>
            <w:r w:rsidRPr="0090391F">
              <w:rPr>
                <w:sz w:val="16"/>
              </w:rPr>
              <w:t>4349</w:t>
            </w:r>
          </w:p>
        </w:tc>
        <w:tc>
          <w:tcPr>
            <w:tcW w:w="567" w:type="dxa"/>
            <w:shd w:val="clear" w:color="auto" w:fill="auto"/>
          </w:tcPr>
          <w:p w14:paraId="7D6B4E44" w14:textId="487BD668" w:rsidR="004F4F68" w:rsidRPr="0090391F" w:rsidRDefault="004F4F68" w:rsidP="004F4F68">
            <w:pPr>
              <w:pStyle w:val="TAL"/>
              <w:rPr>
                <w:sz w:val="16"/>
              </w:rPr>
            </w:pPr>
            <w:r w:rsidRPr="0090391F">
              <w:rPr>
                <w:sz w:val="16"/>
              </w:rPr>
              <w:t>2</w:t>
            </w:r>
          </w:p>
        </w:tc>
        <w:tc>
          <w:tcPr>
            <w:tcW w:w="567" w:type="dxa"/>
            <w:shd w:val="clear" w:color="auto" w:fill="auto"/>
          </w:tcPr>
          <w:p w14:paraId="18A68782" w14:textId="51DD3EB4" w:rsidR="004F4F68" w:rsidRPr="0090391F" w:rsidRDefault="004F4F68" w:rsidP="004F4F68">
            <w:pPr>
              <w:pStyle w:val="TAL"/>
              <w:rPr>
                <w:sz w:val="16"/>
              </w:rPr>
            </w:pPr>
            <w:r w:rsidRPr="0090391F">
              <w:rPr>
                <w:sz w:val="16"/>
              </w:rPr>
              <w:t>F</w:t>
            </w:r>
          </w:p>
        </w:tc>
        <w:tc>
          <w:tcPr>
            <w:tcW w:w="510" w:type="dxa"/>
            <w:shd w:val="clear" w:color="auto" w:fill="auto"/>
          </w:tcPr>
          <w:p w14:paraId="47A942FE" w14:textId="2FBB60F3" w:rsidR="004F4F68" w:rsidRPr="0090391F" w:rsidRDefault="004F4F68" w:rsidP="004F4F68">
            <w:pPr>
              <w:pStyle w:val="TAL"/>
              <w:rPr>
                <w:sz w:val="16"/>
              </w:rPr>
            </w:pPr>
            <w:r w:rsidRPr="0090391F">
              <w:rPr>
                <w:sz w:val="16"/>
              </w:rPr>
              <w:t>Rel-17</w:t>
            </w:r>
          </w:p>
        </w:tc>
        <w:tc>
          <w:tcPr>
            <w:tcW w:w="661" w:type="dxa"/>
            <w:shd w:val="clear" w:color="auto" w:fill="auto"/>
          </w:tcPr>
          <w:p w14:paraId="437BF007" w14:textId="428310C9" w:rsidR="004F4F68" w:rsidRPr="0090391F" w:rsidRDefault="004F4F68" w:rsidP="004F4F68">
            <w:pPr>
              <w:pStyle w:val="TAL"/>
              <w:rPr>
                <w:sz w:val="16"/>
              </w:rPr>
            </w:pPr>
            <w:r w:rsidRPr="0090391F">
              <w:rPr>
                <w:sz w:val="16"/>
              </w:rPr>
              <w:t>17.6.1</w:t>
            </w:r>
          </w:p>
        </w:tc>
        <w:tc>
          <w:tcPr>
            <w:tcW w:w="2607" w:type="dxa"/>
            <w:shd w:val="clear" w:color="auto" w:fill="auto"/>
          </w:tcPr>
          <w:p w14:paraId="04B409A6" w14:textId="3927C5F0" w:rsidR="004F4F68" w:rsidRPr="0090391F" w:rsidRDefault="004F4F68" w:rsidP="004F4F68">
            <w:pPr>
              <w:pStyle w:val="TAL"/>
              <w:rPr>
                <w:sz w:val="16"/>
              </w:rPr>
            </w:pPr>
            <w:r w:rsidRPr="0090391F">
              <w:rPr>
                <w:sz w:val="16"/>
              </w:rPr>
              <w:t>Emergency PDU session while the timer for disaster roaming wait range is running</w:t>
            </w:r>
          </w:p>
        </w:tc>
      </w:tr>
      <w:tr w:rsidR="0090391F" w:rsidRPr="0090391F" w14:paraId="676613D0" w14:textId="77777777" w:rsidTr="0090391F">
        <w:tc>
          <w:tcPr>
            <w:tcW w:w="1133" w:type="dxa"/>
            <w:shd w:val="clear" w:color="auto" w:fill="auto"/>
          </w:tcPr>
          <w:p w14:paraId="3674991B" w14:textId="521305CD" w:rsidR="004F4F68" w:rsidRPr="0090391F" w:rsidRDefault="004F4F68" w:rsidP="004F4F68">
            <w:pPr>
              <w:pStyle w:val="TAL"/>
              <w:rPr>
                <w:sz w:val="16"/>
              </w:rPr>
            </w:pPr>
            <w:r w:rsidRPr="0090391F">
              <w:rPr>
                <w:sz w:val="16"/>
              </w:rPr>
              <w:t>C1-224150</w:t>
            </w:r>
          </w:p>
        </w:tc>
        <w:tc>
          <w:tcPr>
            <w:tcW w:w="1020" w:type="dxa"/>
            <w:shd w:val="clear" w:color="auto" w:fill="auto"/>
          </w:tcPr>
          <w:p w14:paraId="32225FAD" w14:textId="3ED27140" w:rsidR="004F4F68" w:rsidRPr="0090391F" w:rsidRDefault="004F4F68" w:rsidP="004F4F68">
            <w:pPr>
              <w:pStyle w:val="TAL"/>
              <w:rPr>
                <w:sz w:val="16"/>
              </w:rPr>
            </w:pPr>
            <w:r w:rsidRPr="0090391F">
              <w:rPr>
                <w:sz w:val="16"/>
              </w:rPr>
              <w:t>agreed</w:t>
            </w:r>
          </w:p>
        </w:tc>
        <w:tc>
          <w:tcPr>
            <w:tcW w:w="1020" w:type="dxa"/>
            <w:shd w:val="clear" w:color="auto" w:fill="auto"/>
          </w:tcPr>
          <w:p w14:paraId="6BBD3288" w14:textId="2A4F6DAE" w:rsidR="004F4F68" w:rsidRPr="0090391F" w:rsidRDefault="004F4F68" w:rsidP="004F4F68">
            <w:pPr>
              <w:pStyle w:val="TAL"/>
              <w:rPr>
                <w:sz w:val="16"/>
              </w:rPr>
            </w:pPr>
            <w:r w:rsidRPr="0090391F">
              <w:rPr>
                <w:sz w:val="16"/>
              </w:rPr>
              <w:t>approved</w:t>
            </w:r>
          </w:p>
        </w:tc>
        <w:tc>
          <w:tcPr>
            <w:tcW w:w="1133" w:type="dxa"/>
            <w:shd w:val="clear" w:color="auto" w:fill="auto"/>
          </w:tcPr>
          <w:p w14:paraId="54487E92" w14:textId="442F865A" w:rsidR="004F4F68" w:rsidRPr="0090391F" w:rsidRDefault="004F4F68" w:rsidP="004F4F68">
            <w:pPr>
              <w:pStyle w:val="TAL"/>
              <w:rPr>
                <w:sz w:val="16"/>
              </w:rPr>
            </w:pPr>
            <w:r w:rsidRPr="0090391F">
              <w:rPr>
                <w:sz w:val="16"/>
              </w:rPr>
              <w:t>23.122</w:t>
            </w:r>
          </w:p>
        </w:tc>
        <w:tc>
          <w:tcPr>
            <w:tcW w:w="572" w:type="dxa"/>
            <w:shd w:val="clear" w:color="auto" w:fill="auto"/>
          </w:tcPr>
          <w:p w14:paraId="7C2C87EB" w14:textId="6E41F1E0" w:rsidR="004F4F68" w:rsidRPr="0090391F" w:rsidRDefault="004F4F68" w:rsidP="004F4F68">
            <w:pPr>
              <w:pStyle w:val="TAL"/>
              <w:rPr>
                <w:sz w:val="16"/>
              </w:rPr>
            </w:pPr>
            <w:r w:rsidRPr="0090391F">
              <w:rPr>
                <w:sz w:val="16"/>
              </w:rPr>
              <w:t>0869</w:t>
            </w:r>
          </w:p>
        </w:tc>
        <w:tc>
          <w:tcPr>
            <w:tcW w:w="567" w:type="dxa"/>
            <w:shd w:val="clear" w:color="auto" w:fill="auto"/>
          </w:tcPr>
          <w:p w14:paraId="53673D41" w14:textId="72E90DA4" w:rsidR="004F4F68" w:rsidRPr="0090391F" w:rsidRDefault="004F4F68" w:rsidP="004F4F68">
            <w:pPr>
              <w:pStyle w:val="TAL"/>
              <w:rPr>
                <w:sz w:val="16"/>
              </w:rPr>
            </w:pPr>
            <w:r w:rsidRPr="0090391F">
              <w:rPr>
                <w:sz w:val="16"/>
              </w:rPr>
              <w:t>3</w:t>
            </w:r>
          </w:p>
        </w:tc>
        <w:tc>
          <w:tcPr>
            <w:tcW w:w="567" w:type="dxa"/>
            <w:shd w:val="clear" w:color="auto" w:fill="auto"/>
          </w:tcPr>
          <w:p w14:paraId="3AA5BC42" w14:textId="71BD42BD" w:rsidR="004F4F68" w:rsidRPr="0090391F" w:rsidRDefault="004F4F68" w:rsidP="004F4F68">
            <w:pPr>
              <w:pStyle w:val="TAL"/>
              <w:rPr>
                <w:sz w:val="16"/>
              </w:rPr>
            </w:pPr>
            <w:r w:rsidRPr="0090391F">
              <w:rPr>
                <w:sz w:val="16"/>
              </w:rPr>
              <w:t>F</w:t>
            </w:r>
          </w:p>
        </w:tc>
        <w:tc>
          <w:tcPr>
            <w:tcW w:w="510" w:type="dxa"/>
            <w:shd w:val="clear" w:color="auto" w:fill="auto"/>
          </w:tcPr>
          <w:p w14:paraId="0333FB0F" w14:textId="04B637BD" w:rsidR="004F4F68" w:rsidRPr="0090391F" w:rsidRDefault="004F4F68" w:rsidP="004F4F68">
            <w:pPr>
              <w:pStyle w:val="TAL"/>
              <w:rPr>
                <w:sz w:val="16"/>
              </w:rPr>
            </w:pPr>
            <w:r w:rsidRPr="0090391F">
              <w:rPr>
                <w:sz w:val="16"/>
              </w:rPr>
              <w:t>Rel-17</w:t>
            </w:r>
          </w:p>
        </w:tc>
        <w:tc>
          <w:tcPr>
            <w:tcW w:w="661" w:type="dxa"/>
            <w:shd w:val="clear" w:color="auto" w:fill="auto"/>
          </w:tcPr>
          <w:p w14:paraId="7C332212" w14:textId="5D84F080" w:rsidR="004F4F68" w:rsidRPr="0090391F" w:rsidRDefault="004F4F68" w:rsidP="004F4F68">
            <w:pPr>
              <w:pStyle w:val="TAL"/>
              <w:rPr>
                <w:sz w:val="16"/>
              </w:rPr>
            </w:pPr>
            <w:r w:rsidRPr="0090391F">
              <w:rPr>
                <w:sz w:val="16"/>
              </w:rPr>
              <w:t>17.6.0</w:t>
            </w:r>
          </w:p>
        </w:tc>
        <w:tc>
          <w:tcPr>
            <w:tcW w:w="2607" w:type="dxa"/>
            <w:shd w:val="clear" w:color="auto" w:fill="auto"/>
          </w:tcPr>
          <w:p w14:paraId="50AF1283" w14:textId="500B4A19" w:rsidR="004F4F68" w:rsidRPr="0090391F" w:rsidRDefault="004F4F68" w:rsidP="004F4F68">
            <w:pPr>
              <w:pStyle w:val="TAL"/>
              <w:rPr>
                <w:sz w:val="16"/>
              </w:rPr>
            </w:pPr>
            <w:r w:rsidRPr="0090391F">
              <w:rPr>
                <w:sz w:val="16"/>
              </w:rPr>
              <w:t>MINT and higher priority PLMN Selection</w:t>
            </w:r>
          </w:p>
        </w:tc>
      </w:tr>
      <w:tr w:rsidR="0090391F" w:rsidRPr="0090391F" w14:paraId="762B561F" w14:textId="77777777" w:rsidTr="0090391F">
        <w:tc>
          <w:tcPr>
            <w:tcW w:w="1133" w:type="dxa"/>
            <w:shd w:val="clear" w:color="auto" w:fill="auto"/>
          </w:tcPr>
          <w:p w14:paraId="390D31EA" w14:textId="7793E316" w:rsidR="004F4F68" w:rsidRPr="0090391F" w:rsidRDefault="004F4F68" w:rsidP="004F4F68">
            <w:pPr>
              <w:pStyle w:val="TAL"/>
              <w:rPr>
                <w:sz w:val="16"/>
              </w:rPr>
            </w:pPr>
            <w:r w:rsidRPr="0090391F">
              <w:rPr>
                <w:sz w:val="16"/>
              </w:rPr>
              <w:t>C1-224169</w:t>
            </w:r>
          </w:p>
        </w:tc>
        <w:tc>
          <w:tcPr>
            <w:tcW w:w="1020" w:type="dxa"/>
            <w:shd w:val="clear" w:color="auto" w:fill="auto"/>
          </w:tcPr>
          <w:p w14:paraId="4A40BD2B" w14:textId="7F7BBEB2" w:rsidR="004F4F68" w:rsidRPr="0090391F" w:rsidRDefault="004F4F68" w:rsidP="004F4F68">
            <w:pPr>
              <w:pStyle w:val="TAL"/>
              <w:rPr>
                <w:sz w:val="16"/>
              </w:rPr>
            </w:pPr>
            <w:r w:rsidRPr="0090391F">
              <w:rPr>
                <w:sz w:val="16"/>
              </w:rPr>
              <w:t>agreed</w:t>
            </w:r>
          </w:p>
        </w:tc>
        <w:tc>
          <w:tcPr>
            <w:tcW w:w="1020" w:type="dxa"/>
            <w:shd w:val="clear" w:color="auto" w:fill="auto"/>
          </w:tcPr>
          <w:p w14:paraId="30A5E853" w14:textId="494FAEAC" w:rsidR="004F4F68" w:rsidRPr="0090391F" w:rsidRDefault="004F4F68" w:rsidP="004F4F68">
            <w:pPr>
              <w:pStyle w:val="TAL"/>
              <w:rPr>
                <w:sz w:val="16"/>
              </w:rPr>
            </w:pPr>
            <w:r w:rsidRPr="0090391F">
              <w:rPr>
                <w:sz w:val="16"/>
              </w:rPr>
              <w:t>approved</w:t>
            </w:r>
          </w:p>
        </w:tc>
        <w:tc>
          <w:tcPr>
            <w:tcW w:w="1133" w:type="dxa"/>
            <w:shd w:val="clear" w:color="auto" w:fill="auto"/>
          </w:tcPr>
          <w:p w14:paraId="67CE797D" w14:textId="10ECC7A4" w:rsidR="004F4F68" w:rsidRPr="0090391F" w:rsidRDefault="004F4F68" w:rsidP="004F4F68">
            <w:pPr>
              <w:pStyle w:val="TAL"/>
              <w:rPr>
                <w:sz w:val="16"/>
              </w:rPr>
            </w:pPr>
            <w:r w:rsidRPr="0090391F">
              <w:rPr>
                <w:sz w:val="16"/>
              </w:rPr>
              <w:t>24.501</w:t>
            </w:r>
          </w:p>
        </w:tc>
        <w:tc>
          <w:tcPr>
            <w:tcW w:w="572" w:type="dxa"/>
            <w:shd w:val="clear" w:color="auto" w:fill="auto"/>
          </w:tcPr>
          <w:p w14:paraId="7717993B" w14:textId="66B3992C" w:rsidR="004F4F68" w:rsidRPr="0090391F" w:rsidRDefault="004F4F68" w:rsidP="004F4F68">
            <w:pPr>
              <w:pStyle w:val="TAL"/>
              <w:rPr>
                <w:sz w:val="16"/>
              </w:rPr>
            </w:pPr>
            <w:r w:rsidRPr="0090391F">
              <w:rPr>
                <w:sz w:val="16"/>
              </w:rPr>
              <w:t>4265</w:t>
            </w:r>
          </w:p>
        </w:tc>
        <w:tc>
          <w:tcPr>
            <w:tcW w:w="567" w:type="dxa"/>
            <w:shd w:val="clear" w:color="auto" w:fill="auto"/>
          </w:tcPr>
          <w:p w14:paraId="5F5E710E" w14:textId="1308087A" w:rsidR="004F4F68" w:rsidRPr="0090391F" w:rsidRDefault="004F4F68" w:rsidP="004F4F68">
            <w:pPr>
              <w:pStyle w:val="TAL"/>
              <w:rPr>
                <w:sz w:val="16"/>
              </w:rPr>
            </w:pPr>
            <w:r w:rsidRPr="0090391F">
              <w:rPr>
                <w:sz w:val="16"/>
              </w:rPr>
              <w:t>1</w:t>
            </w:r>
          </w:p>
        </w:tc>
        <w:tc>
          <w:tcPr>
            <w:tcW w:w="567" w:type="dxa"/>
            <w:shd w:val="clear" w:color="auto" w:fill="auto"/>
          </w:tcPr>
          <w:p w14:paraId="45241368" w14:textId="3639DB7B" w:rsidR="004F4F68" w:rsidRPr="0090391F" w:rsidRDefault="004F4F68" w:rsidP="004F4F68">
            <w:pPr>
              <w:pStyle w:val="TAL"/>
              <w:rPr>
                <w:sz w:val="16"/>
              </w:rPr>
            </w:pPr>
            <w:r w:rsidRPr="0090391F">
              <w:rPr>
                <w:sz w:val="16"/>
              </w:rPr>
              <w:t>F</w:t>
            </w:r>
          </w:p>
        </w:tc>
        <w:tc>
          <w:tcPr>
            <w:tcW w:w="510" w:type="dxa"/>
            <w:shd w:val="clear" w:color="auto" w:fill="auto"/>
          </w:tcPr>
          <w:p w14:paraId="14095726" w14:textId="64A5C922" w:rsidR="004F4F68" w:rsidRPr="0090391F" w:rsidRDefault="004F4F68" w:rsidP="004F4F68">
            <w:pPr>
              <w:pStyle w:val="TAL"/>
              <w:rPr>
                <w:sz w:val="16"/>
              </w:rPr>
            </w:pPr>
            <w:r w:rsidRPr="0090391F">
              <w:rPr>
                <w:sz w:val="16"/>
              </w:rPr>
              <w:t>Rel-17</w:t>
            </w:r>
          </w:p>
        </w:tc>
        <w:tc>
          <w:tcPr>
            <w:tcW w:w="661" w:type="dxa"/>
            <w:shd w:val="clear" w:color="auto" w:fill="auto"/>
          </w:tcPr>
          <w:p w14:paraId="45610287" w14:textId="47221A2F" w:rsidR="004F4F68" w:rsidRPr="0090391F" w:rsidRDefault="004F4F68" w:rsidP="004F4F68">
            <w:pPr>
              <w:pStyle w:val="TAL"/>
              <w:rPr>
                <w:sz w:val="16"/>
              </w:rPr>
            </w:pPr>
            <w:r w:rsidRPr="0090391F">
              <w:rPr>
                <w:sz w:val="16"/>
              </w:rPr>
              <w:t>17.6.1</w:t>
            </w:r>
          </w:p>
        </w:tc>
        <w:tc>
          <w:tcPr>
            <w:tcW w:w="2607" w:type="dxa"/>
            <w:shd w:val="clear" w:color="auto" w:fill="auto"/>
          </w:tcPr>
          <w:p w14:paraId="35AAD7F3" w14:textId="02534815" w:rsidR="004F4F68" w:rsidRPr="0090391F" w:rsidRDefault="004F4F68" w:rsidP="004F4F68">
            <w:pPr>
              <w:pStyle w:val="TAL"/>
              <w:rPr>
                <w:sz w:val="16"/>
              </w:rPr>
            </w:pPr>
            <w:r w:rsidRPr="0090391F">
              <w:rPr>
                <w:sz w:val="16"/>
              </w:rPr>
              <w:t>Editor's notes in subclause 5.4.4.1 and subsclause 5.4.4.2</w:t>
            </w:r>
          </w:p>
        </w:tc>
      </w:tr>
      <w:tr w:rsidR="0090391F" w:rsidRPr="0090391F" w14:paraId="63DC1ECB" w14:textId="77777777" w:rsidTr="0090391F">
        <w:tc>
          <w:tcPr>
            <w:tcW w:w="1133" w:type="dxa"/>
            <w:shd w:val="clear" w:color="auto" w:fill="auto"/>
          </w:tcPr>
          <w:p w14:paraId="6ED64F39" w14:textId="0E963ED8" w:rsidR="004F4F68" w:rsidRPr="0090391F" w:rsidRDefault="004F4F68" w:rsidP="004F4F68">
            <w:pPr>
              <w:pStyle w:val="TAL"/>
              <w:rPr>
                <w:sz w:val="16"/>
              </w:rPr>
            </w:pPr>
            <w:r w:rsidRPr="0090391F">
              <w:rPr>
                <w:sz w:val="16"/>
              </w:rPr>
              <w:t>C1-224194</w:t>
            </w:r>
          </w:p>
        </w:tc>
        <w:tc>
          <w:tcPr>
            <w:tcW w:w="1020" w:type="dxa"/>
            <w:shd w:val="clear" w:color="auto" w:fill="auto"/>
          </w:tcPr>
          <w:p w14:paraId="2EAA3884" w14:textId="34F5A9EE" w:rsidR="004F4F68" w:rsidRPr="0090391F" w:rsidRDefault="004F4F68" w:rsidP="004F4F68">
            <w:pPr>
              <w:pStyle w:val="TAL"/>
              <w:rPr>
                <w:sz w:val="16"/>
              </w:rPr>
            </w:pPr>
            <w:r w:rsidRPr="0090391F">
              <w:rPr>
                <w:sz w:val="16"/>
              </w:rPr>
              <w:t>agreed</w:t>
            </w:r>
          </w:p>
        </w:tc>
        <w:tc>
          <w:tcPr>
            <w:tcW w:w="1020" w:type="dxa"/>
            <w:shd w:val="clear" w:color="auto" w:fill="auto"/>
          </w:tcPr>
          <w:p w14:paraId="5346EEB4" w14:textId="4F84D18C" w:rsidR="004F4F68" w:rsidRPr="0090391F" w:rsidRDefault="004F4F68" w:rsidP="004F4F68">
            <w:pPr>
              <w:pStyle w:val="TAL"/>
              <w:rPr>
                <w:sz w:val="16"/>
              </w:rPr>
            </w:pPr>
            <w:r w:rsidRPr="0090391F">
              <w:rPr>
                <w:sz w:val="16"/>
              </w:rPr>
              <w:t>approved</w:t>
            </w:r>
          </w:p>
        </w:tc>
        <w:tc>
          <w:tcPr>
            <w:tcW w:w="1133" w:type="dxa"/>
            <w:shd w:val="clear" w:color="auto" w:fill="auto"/>
          </w:tcPr>
          <w:p w14:paraId="6340458E" w14:textId="3567C9A4" w:rsidR="004F4F68" w:rsidRPr="0090391F" w:rsidRDefault="004F4F68" w:rsidP="004F4F68">
            <w:pPr>
              <w:pStyle w:val="TAL"/>
              <w:rPr>
                <w:sz w:val="16"/>
              </w:rPr>
            </w:pPr>
            <w:r w:rsidRPr="0090391F">
              <w:rPr>
                <w:sz w:val="16"/>
              </w:rPr>
              <w:t>24.501</w:t>
            </w:r>
          </w:p>
        </w:tc>
        <w:tc>
          <w:tcPr>
            <w:tcW w:w="572" w:type="dxa"/>
            <w:shd w:val="clear" w:color="auto" w:fill="auto"/>
          </w:tcPr>
          <w:p w14:paraId="33B95472" w14:textId="69AF73FD" w:rsidR="004F4F68" w:rsidRPr="0090391F" w:rsidRDefault="004F4F68" w:rsidP="004F4F68">
            <w:pPr>
              <w:pStyle w:val="TAL"/>
              <w:rPr>
                <w:sz w:val="16"/>
              </w:rPr>
            </w:pPr>
            <w:r w:rsidRPr="0090391F">
              <w:rPr>
                <w:sz w:val="16"/>
              </w:rPr>
              <w:t>4384</w:t>
            </w:r>
          </w:p>
        </w:tc>
        <w:tc>
          <w:tcPr>
            <w:tcW w:w="567" w:type="dxa"/>
            <w:shd w:val="clear" w:color="auto" w:fill="auto"/>
          </w:tcPr>
          <w:p w14:paraId="67E9568E" w14:textId="0B01A1D5" w:rsidR="004F4F68" w:rsidRPr="0090391F" w:rsidRDefault="004F4F68" w:rsidP="004F4F68">
            <w:pPr>
              <w:pStyle w:val="TAL"/>
              <w:rPr>
                <w:sz w:val="16"/>
              </w:rPr>
            </w:pPr>
            <w:r w:rsidRPr="0090391F">
              <w:rPr>
                <w:sz w:val="16"/>
              </w:rPr>
              <w:t>1</w:t>
            </w:r>
          </w:p>
        </w:tc>
        <w:tc>
          <w:tcPr>
            <w:tcW w:w="567" w:type="dxa"/>
            <w:shd w:val="clear" w:color="auto" w:fill="auto"/>
          </w:tcPr>
          <w:p w14:paraId="7DAA67D0" w14:textId="58AA1197" w:rsidR="004F4F68" w:rsidRPr="0090391F" w:rsidRDefault="004F4F68" w:rsidP="004F4F68">
            <w:pPr>
              <w:pStyle w:val="TAL"/>
              <w:rPr>
                <w:sz w:val="16"/>
              </w:rPr>
            </w:pPr>
            <w:r w:rsidRPr="0090391F">
              <w:rPr>
                <w:sz w:val="16"/>
              </w:rPr>
              <w:t>F</w:t>
            </w:r>
          </w:p>
        </w:tc>
        <w:tc>
          <w:tcPr>
            <w:tcW w:w="510" w:type="dxa"/>
            <w:shd w:val="clear" w:color="auto" w:fill="auto"/>
          </w:tcPr>
          <w:p w14:paraId="0D5D9BCA" w14:textId="0F71A3F4" w:rsidR="004F4F68" w:rsidRPr="0090391F" w:rsidRDefault="004F4F68" w:rsidP="004F4F68">
            <w:pPr>
              <w:pStyle w:val="TAL"/>
              <w:rPr>
                <w:sz w:val="16"/>
              </w:rPr>
            </w:pPr>
            <w:r w:rsidRPr="0090391F">
              <w:rPr>
                <w:sz w:val="16"/>
              </w:rPr>
              <w:t>Rel-17</w:t>
            </w:r>
          </w:p>
        </w:tc>
        <w:tc>
          <w:tcPr>
            <w:tcW w:w="661" w:type="dxa"/>
            <w:shd w:val="clear" w:color="auto" w:fill="auto"/>
          </w:tcPr>
          <w:p w14:paraId="5B2E465C" w14:textId="15AB6FCE" w:rsidR="004F4F68" w:rsidRPr="0090391F" w:rsidRDefault="004F4F68" w:rsidP="004F4F68">
            <w:pPr>
              <w:pStyle w:val="TAL"/>
              <w:rPr>
                <w:sz w:val="16"/>
              </w:rPr>
            </w:pPr>
            <w:r w:rsidRPr="0090391F">
              <w:rPr>
                <w:sz w:val="16"/>
              </w:rPr>
              <w:t>17.6.1</w:t>
            </w:r>
          </w:p>
        </w:tc>
        <w:tc>
          <w:tcPr>
            <w:tcW w:w="2607" w:type="dxa"/>
            <w:shd w:val="clear" w:color="auto" w:fill="auto"/>
          </w:tcPr>
          <w:p w14:paraId="194E172F" w14:textId="6CECF319" w:rsidR="004F4F68" w:rsidRPr="0090391F" w:rsidRDefault="004F4F68" w:rsidP="004F4F68">
            <w:pPr>
              <w:pStyle w:val="TAL"/>
              <w:rPr>
                <w:sz w:val="16"/>
              </w:rPr>
            </w:pPr>
            <w:r w:rsidRPr="0090391F">
              <w:rPr>
                <w:sz w:val="16"/>
              </w:rPr>
              <w:t>Storage of List of PLMNs to be used in disaster condition to NVM</w:t>
            </w:r>
          </w:p>
        </w:tc>
      </w:tr>
      <w:tr w:rsidR="0090391F" w:rsidRPr="0090391F" w14:paraId="72878AF8" w14:textId="77777777" w:rsidTr="0090391F">
        <w:tc>
          <w:tcPr>
            <w:tcW w:w="1133" w:type="dxa"/>
            <w:shd w:val="clear" w:color="auto" w:fill="auto"/>
          </w:tcPr>
          <w:p w14:paraId="5CFFF33D" w14:textId="54EB2FD3" w:rsidR="004F4F68" w:rsidRPr="0090391F" w:rsidRDefault="004F4F68" w:rsidP="004F4F68">
            <w:pPr>
              <w:pStyle w:val="TAL"/>
              <w:rPr>
                <w:sz w:val="16"/>
              </w:rPr>
            </w:pPr>
            <w:r w:rsidRPr="0090391F">
              <w:rPr>
                <w:sz w:val="16"/>
              </w:rPr>
              <w:t>C1-224220</w:t>
            </w:r>
          </w:p>
        </w:tc>
        <w:tc>
          <w:tcPr>
            <w:tcW w:w="1020" w:type="dxa"/>
            <w:shd w:val="clear" w:color="auto" w:fill="auto"/>
          </w:tcPr>
          <w:p w14:paraId="6223636B" w14:textId="5D968280" w:rsidR="004F4F68" w:rsidRPr="0090391F" w:rsidRDefault="004F4F68" w:rsidP="004F4F68">
            <w:pPr>
              <w:pStyle w:val="TAL"/>
              <w:rPr>
                <w:sz w:val="16"/>
              </w:rPr>
            </w:pPr>
            <w:r w:rsidRPr="0090391F">
              <w:rPr>
                <w:sz w:val="16"/>
              </w:rPr>
              <w:t>agreed</w:t>
            </w:r>
          </w:p>
        </w:tc>
        <w:tc>
          <w:tcPr>
            <w:tcW w:w="1020" w:type="dxa"/>
            <w:shd w:val="clear" w:color="auto" w:fill="auto"/>
          </w:tcPr>
          <w:p w14:paraId="02A9EE2B" w14:textId="721941F6" w:rsidR="004F4F68" w:rsidRPr="0090391F" w:rsidRDefault="004F4F68" w:rsidP="004F4F68">
            <w:pPr>
              <w:pStyle w:val="TAL"/>
              <w:rPr>
                <w:sz w:val="16"/>
              </w:rPr>
            </w:pPr>
            <w:r w:rsidRPr="0090391F">
              <w:rPr>
                <w:sz w:val="16"/>
              </w:rPr>
              <w:t>approved</w:t>
            </w:r>
          </w:p>
        </w:tc>
        <w:tc>
          <w:tcPr>
            <w:tcW w:w="1133" w:type="dxa"/>
            <w:shd w:val="clear" w:color="auto" w:fill="auto"/>
          </w:tcPr>
          <w:p w14:paraId="4C22A97C" w14:textId="4E0475EC" w:rsidR="004F4F68" w:rsidRPr="0090391F" w:rsidRDefault="004F4F68" w:rsidP="004F4F68">
            <w:pPr>
              <w:pStyle w:val="TAL"/>
              <w:rPr>
                <w:sz w:val="16"/>
              </w:rPr>
            </w:pPr>
            <w:r w:rsidRPr="0090391F">
              <w:rPr>
                <w:sz w:val="16"/>
              </w:rPr>
              <w:t>23.122</w:t>
            </w:r>
          </w:p>
        </w:tc>
        <w:tc>
          <w:tcPr>
            <w:tcW w:w="572" w:type="dxa"/>
            <w:shd w:val="clear" w:color="auto" w:fill="auto"/>
          </w:tcPr>
          <w:p w14:paraId="68CCC6EC" w14:textId="1C2CCCCE" w:rsidR="004F4F68" w:rsidRPr="0090391F" w:rsidRDefault="004F4F68" w:rsidP="004F4F68">
            <w:pPr>
              <w:pStyle w:val="TAL"/>
              <w:rPr>
                <w:sz w:val="16"/>
              </w:rPr>
            </w:pPr>
            <w:r w:rsidRPr="0090391F">
              <w:rPr>
                <w:sz w:val="16"/>
              </w:rPr>
              <w:t>0943</w:t>
            </w:r>
          </w:p>
        </w:tc>
        <w:tc>
          <w:tcPr>
            <w:tcW w:w="567" w:type="dxa"/>
            <w:shd w:val="clear" w:color="auto" w:fill="auto"/>
          </w:tcPr>
          <w:p w14:paraId="12F84A84" w14:textId="7DB9CE27" w:rsidR="004F4F68" w:rsidRPr="0090391F" w:rsidRDefault="004F4F68" w:rsidP="004F4F68">
            <w:pPr>
              <w:pStyle w:val="TAL"/>
              <w:rPr>
                <w:sz w:val="16"/>
              </w:rPr>
            </w:pPr>
            <w:r w:rsidRPr="0090391F">
              <w:rPr>
                <w:sz w:val="16"/>
              </w:rPr>
              <w:t>1</w:t>
            </w:r>
          </w:p>
        </w:tc>
        <w:tc>
          <w:tcPr>
            <w:tcW w:w="567" w:type="dxa"/>
            <w:shd w:val="clear" w:color="auto" w:fill="auto"/>
          </w:tcPr>
          <w:p w14:paraId="5A4F6A51" w14:textId="5C26ADC5" w:rsidR="004F4F68" w:rsidRPr="0090391F" w:rsidRDefault="004F4F68" w:rsidP="004F4F68">
            <w:pPr>
              <w:pStyle w:val="TAL"/>
              <w:rPr>
                <w:sz w:val="16"/>
              </w:rPr>
            </w:pPr>
            <w:r w:rsidRPr="0090391F">
              <w:rPr>
                <w:sz w:val="16"/>
              </w:rPr>
              <w:t>F</w:t>
            </w:r>
          </w:p>
        </w:tc>
        <w:tc>
          <w:tcPr>
            <w:tcW w:w="510" w:type="dxa"/>
            <w:shd w:val="clear" w:color="auto" w:fill="auto"/>
          </w:tcPr>
          <w:p w14:paraId="33AE8064" w14:textId="52E5454B" w:rsidR="004F4F68" w:rsidRPr="0090391F" w:rsidRDefault="004F4F68" w:rsidP="004F4F68">
            <w:pPr>
              <w:pStyle w:val="TAL"/>
              <w:rPr>
                <w:sz w:val="16"/>
              </w:rPr>
            </w:pPr>
            <w:r w:rsidRPr="0090391F">
              <w:rPr>
                <w:sz w:val="16"/>
              </w:rPr>
              <w:t>Rel-17</w:t>
            </w:r>
          </w:p>
        </w:tc>
        <w:tc>
          <w:tcPr>
            <w:tcW w:w="661" w:type="dxa"/>
            <w:shd w:val="clear" w:color="auto" w:fill="auto"/>
          </w:tcPr>
          <w:p w14:paraId="4880436F" w14:textId="40A02936" w:rsidR="004F4F68" w:rsidRPr="0090391F" w:rsidRDefault="004F4F68" w:rsidP="004F4F68">
            <w:pPr>
              <w:pStyle w:val="TAL"/>
              <w:rPr>
                <w:sz w:val="16"/>
              </w:rPr>
            </w:pPr>
            <w:r w:rsidRPr="0090391F">
              <w:rPr>
                <w:sz w:val="16"/>
              </w:rPr>
              <w:t>17.6.0</w:t>
            </w:r>
          </w:p>
        </w:tc>
        <w:tc>
          <w:tcPr>
            <w:tcW w:w="2607" w:type="dxa"/>
            <w:shd w:val="clear" w:color="auto" w:fill="auto"/>
          </w:tcPr>
          <w:p w14:paraId="7BA7E19F" w14:textId="5B59C3B9" w:rsidR="004F4F68" w:rsidRPr="0090391F" w:rsidRDefault="004F4F68" w:rsidP="004F4F68">
            <w:pPr>
              <w:pStyle w:val="TAL"/>
              <w:rPr>
                <w:sz w:val="16"/>
              </w:rPr>
            </w:pPr>
            <w:r w:rsidRPr="0090391F">
              <w:rPr>
                <w:sz w:val="16"/>
              </w:rPr>
              <w:t>Correction to Manual CAG selection</w:t>
            </w:r>
          </w:p>
        </w:tc>
      </w:tr>
      <w:tr w:rsidR="0090391F" w:rsidRPr="0090391F" w14:paraId="2E76DBD0" w14:textId="77777777" w:rsidTr="0090391F">
        <w:tc>
          <w:tcPr>
            <w:tcW w:w="1133" w:type="dxa"/>
            <w:shd w:val="clear" w:color="auto" w:fill="auto"/>
          </w:tcPr>
          <w:p w14:paraId="6213A1CA" w14:textId="20DB7ADA" w:rsidR="004F4F68" w:rsidRPr="0090391F" w:rsidRDefault="004F4F68" w:rsidP="004F4F68">
            <w:pPr>
              <w:pStyle w:val="TAL"/>
              <w:rPr>
                <w:sz w:val="16"/>
              </w:rPr>
            </w:pPr>
            <w:r w:rsidRPr="0090391F">
              <w:rPr>
                <w:sz w:val="16"/>
              </w:rPr>
              <w:t>C1-224247</w:t>
            </w:r>
          </w:p>
        </w:tc>
        <w:tc>
          <w:tcPr>
            <w:tcW w:w="1020" w:type="dxa"/>
            <w:shd w:val="clear" w:color="auto" w:fill="auto"/>
          </w:tcPr>
          <w:p w14:paraId="2632A4EA" w14:textId="1F04D131" w:rsidR="004F4F68" w:rsidRPr="0090391F" w:rsidRDefault="004F4F68" w:rsidP="004F4F68">
            <w:pPr>
              <w:pStyle w:val="TAL"/>
              <w:rPr>
                <w:sz w:val="16"/>
              </w:rPr>
            </w:pPr>
            <w:r w:rsidRPr="0090391F">
              <w:rPr>
                <w:sz w:val="16"/>
              </w:rPr>
              <w:t>agreed</w:t>
            </w:r>
          </w:p>
        </w:tc>
        <w:tc>
          <w:tcPr>
            <w:tcW w:w="1020" w:type="dxa"/>
            <w:shd w:val="clear" w:color="auto" w:fill="auto"/>
          </w:tcPr>
          <w:p w14:paraId="7FED7960" w14:textId="16DA1008" w:rsidR="004F4F68" w:rsidRPr="0090391F" w:rsidRDefault="004F4F68" w:rsidP="004F4F68">
            <w:pPr>
              <w:pStyle w:val="TAL"/>
              <w:rPr>
                <w:sz w:val="16"/>
              </w:rPr>
            </w:pPr>
            <w:r w:rsidRPr="0090391F">
              <w:rPr>
                <w:sz w:val="16"/>
              </w:rPr>
              <w:t>approved</w:t>
            </w:r>
          </w:p>
        </w:tc>
        <w:tc>
          <w:tcPr>
            <w:tcW w:w="1133" w:type="dxa"/>
            <w:shd w:val="clear" w:color="auto" w:fill="auto"/>
          </w:tcPr>
          <w:p w14:paraId="545645F2" w14:textId="46A5C478" w:rsidR="004F4F68" w:rsidRPr="0090391F" w:rsidRDefault="004F4F68" w:rsidP="004F4F68">
            <w:pPr>
              <w:pStyle w:val="TAL"/>
              <w:rPr>
                <w:sz w:val="16"/>
              </w:rPr>
            </w:pPr>
            <w:r w:rsidRPr="0090391F">
              <w:rPr>
                <w:sz w:val="16"/>
              </w:rPr>
              <w:t>24.501</w:t>
            </w:r>
          </w:p>
        </w:tc>
        <w:tc>
          <w:tcPr>
            <w:tcW w:w="572" w:type="dxa"/>
            <w:shd w:val="clear" w:color="auto" w:fill="auto"/>
          </w:tcPr>
          <w:p w14:paraId="0CC62850" w14:textId="606F06F5" w:rsidR="004F4F68" w:rsidRPr="0090391F" w:rsidRDefault="004F4F68" w:rsidP="004F4F68">
            <w:pPr>
              <w:pStyle w:val="TAL"/>
              <w:rPr>
                <w:sz w:val="16"/>
              </w:rPr>
            </w:pPr>
            <w:r w:rsidRPr="0090391F">
              <w:rPr>
                <w:sz w:val="16"/>
              </w:rPr>
              <w:t>4413</w:t>
            </w:r>
          </w:p>
        </w:tc>
        <w:tc>
          <w:tcPr>
            <w:tcW w:w="567" w:type="dxa"/>
            <w:shd w:val="clear" w:color="auto" w:fill="auto"/>
          </w:tcPr>
          <w:p w14:paraId="29053EE9" w14:textId="1E6ADD44" w:rsidR="004F4F68" w:rsidRPr="0090391F" w:rsidRDefault="004F4F68" w:rsidP="004F4F68">
            <w:pPr>
              <w:pStyle w:val="TAL"/>
              <w:rPr>
                <w:sz w:val="16"/>
              </w:rPr>
            </w:pPr>
            <w:r w:rsidRPr="0090391F">
              <w:rPr>
                <w:sz w:val="16"/>
              </w:rPr>
              <w:t>1</w:t>
            </w:r>
          </w:p>
        </w:tc>
        <w:tc>
          <w:tcPr>
            <w:tcW w:w="567" w:type="dxa"/>
            <w:shd w:val="clear" w:color="auto" w:fill="auto"/>
          </w:tcPr>
          <w:p w14:paraId="494B2CD0" w14:textId="04B741A3" w:rsidR="004F4F68" w:rsidRPr="0090391F" w:rsidRDefault="004F4F68" w:rsidP="004F4F68">
            <w:pPr>
              <w:pStyle w:val="TAL"/>
              <w:rPr>
                <w:sz w:val="16"/>
              </w:rPr>
            </w:pPr>
            <w:r w:rsidRPr="0090391F">
              <w:rPr>
                <w:sz w:val="16"/>
              </w:rPr>
              <w:t>F</w:t>
            </w:r>
          </w:p>
        </w:tc>
        <w:tc>
          <w:tcPr>
            <w:tcW w:w="510" w:type="dxa"/>
            <w:shd w:val="clear" w:color="auto" w:fill="auto"/>
          </w:tcPr>
          <w:p w14:paraId="6402FBEE" w14:textId="055DCC15" w:rsidR="004F4F68" w:rsidRPr="0090391F" w:rsidRDefault="004F4F68" w:rsidP="004F4F68">
            <w:pPr>
              <w:pStyle w:val="TAL"/>
              <w:rPr>
                <w:sz w:val="16"/>
              </w:rPr>
            </w:pPr>
            <w:r w:rsidRPr="0090391F">
              <w:rPr>
                <w:sz w:val="16"/>
              </w:rPr>
              <w:t>Rel-17</w:t>
            </w:r>
          </w:p>
        </w:tc>
        <w:tc>
          <w:tcPr>
            <w:tcW w:w="661" w:type="dxa"/>
            <w:shd w:val="clear" w:color="auto" w:fill="auto"/>
          </w:tcPr>
          <w:p w14:paraId="6187C787" w14:textId="7A6AE824" w:rsidR="004F4F68" w:rsidRPr="0090391F" w:rsidRDefault="004F4F68" w:rsidP="004F4F68">
            <w:pPr>
              <w:pStyle w:val="TAL"/>
              <w:rPr>
                <w:sz w:val="16"/>
              </w:rPr>
            </w:pPr>
            <w:r w:rsidRPr="0090391F">
              <w:rPr>
                <w:sz w:val="16"/>
              </w:rPr>
              <w:t>17.6.1</w:t>
            </w:r>
          </w:p>
        </w:tc>
        <w:tc>
          <w:tcPr>
            <w:tcW w:w="2607" w:type="dxa"/>
            <w:shd w:val="clear" w:color="auto" w:fill="auto"/>
          </w:tcPr>
          <w:p w14:paraId="30FE7FBA" w14:textId="725894DA" w:rsidR="004F4F68" w:rsidRPr="0090391F" w:rsidRDefault="004F4F68" w:rsidP="004F4F68">
            <w:pPr>
              <w:pStyle w:val="TAL"/>
              <w:rPr>
                <w:sz w:val="16"/>
              </w:rPr>
            </w:pPr>
            <w:r w:rsidRPr="0090391F">
              <w:rPr>
                <w:sz w:val="16"/>
              </w:rPr>
              <w:t>Handling of EMM parameters on getting #80</w:t>
            </w:r>
          </w:p>
        </w:tc>
      </w:tr>
      <w:tr w:rsidR="0090391F" w:rsidRPr="0090391F" w14:paraId="2F3D0C2D" w14:textId="77777777" w:rsidTr="0090391F">
        <w:tc>
          <w:tcPr>
            <w:tcW w:w="1133" w:type="dxa"/>
            <w:shd w:val="clear" w:color="auto" w:fill="auto"/>
          </w:tcPr>
          <w:p w14:paraId="339238B3" w14:textId="5408D53E" w:rsidR="004F4F68" w:rsidRPr="0090391F" w:rsidRDefault="004F4F68" w:rsidP="004F4F68">
            <w:pPr>
              <w:pStyle w:val="TAL"/>
              <w:rPr>
                <w:sz w:val="16"/>
              </w:rPr>
            </w:pPr>
            <w:r w:rsidRPr="0090391F">
              <w:rPr>
                <w:sz w:val="16"/>
              </w:rPr>
              <w:t>C1-224291</w:t>
            </w:r>
          </w:p>
        </w:tc>
        <w:tc>
          <w:tcPr>
            <w:tcW w:w="1020" w:type="dxa"/>
            <w:shd w:val="clear" w:color="auto" w:fill="auto"/>
          </w:tcPr>
          <w:p w14:paraId="0B960924" w14:textId="71E97C85" w:rsidR="004F4F68" w:rsidRPr="0090391F" w:rsidRDefault="004F4F68" w:rsidP="004F4F68">
            <w:pPr>
              <w:pStyle w:val="TAL"/>
              <w:rPr>
                <w:sz w:val="16"/>
              </w:rPr>
            </w:pPr>
            <w:r w:rsidRPr="0090391F">
              <w:rPr>
                <w:sz w:val="16"/>
              </w:rPr>
              <w:t>agreed</w:t>
            </w:r>
          </w:p>
        </w:tc>
        <w:tc>
          <w:tcPr>
            <w:tcW w:w="1020" w:type="dxa"/>
            <w:shd w:val="clear" w:color="auto" w:fill="auto"/>
          </w:tcPr>
          <w:p w14:paraId="15E962F4" w14:textId="255AE1B8" w:rsidR="004F4F68" w:rsidRPr="0090391F" w:rsidRDefault="004F4F68" w:rsidP="004F4F68">
            <w:pPr>
              <w:pStyle w:val="TAL"/>
              <w:rPr>
                <w:sz w:val="16"/>
              </w:rPr>
            </w:pPr>
            <w:r w:rsidRPr="0090391F">
              <w:rPr>
                <w:sz w:val="16"/>
              </w:rPr>
              <w:t>approved</w:t>
            </w:r>
          </w:p>
        </w:tc>
        <w:tc>
          <w:tcPr>
            <w:tcW w:w="1133" w:type="dxa"/>
            <w:shd w:val="clear" w:color="auto" w:fill="auto"/>
          </w:tcPr>
          <w:p w14:paraId="3585D8F3" w14:textId="2A921CCC" w:rsidR="004F4F68" w:rsidRPr="0090391F" w:rsidRDefault="004F4F68" w:rsidP="004F4F68">
            <w:pPr>
              <w:pStyle w:val="TAL"/>
              <w:rPr>
                <w:sz w:val="16"/>
              </w:rPr>
            </w:pPr>
            <w:r w:rsidRPr="0090391F">
              <w:rPr>
                <w:sz w:val="16"/>
              </w:rPr>
              <w:t>23.122</w:t>
            </w:r>
          </w:p>
        </w:tc>
        <w:tc>
          <w:tcPr>
            <w:tcW w:w="572" w:type="dxa"/>
            <w:shd w:val="clear" w:color="auto" w:fill="auto"/>
          </w:tcPr>
          <w:p w14:paraId="6AE09F7E" w14:textId="4267867E" w:rsidR="004F4F68" w:rsidRPr="0090391F" w:rsidRDefault="004F4F68" w:rsidP="004F4F68">
            <w:pPr>
              <w:pStyle w:val="TAL"/>
              <w:rPr>
                <w:sz w:val="16"/>
              </w:rPr>
            </w:pPr>
            <w:r w:rsidRPr="0090391F">
              <w:rPr>
                <w:sz w:val="16"/>
              </w:rPr>
              <w:t>0932</w:t>
            </w:r>
          </w:p>
        </w:tc>
        <w:tc>
          <w:tcPr>
            <w:tcW w:w="567" w:type="dxa"/>
            <w:shd w:val="clear" w:color="auto" w:fill="auto"/>
          </w:tcPr>
          <w:p w14:paraId="46538DF9" w14:textId="189F5516" w:rsidR="004F4F68" w:rsidRPr="0090391F" w:rsidRDefault="004F4F68" w:rsidP="004F4F68">
            <w:pPr>
              <w:pStyle w:val="TAL"/>
              <w:rPr>
                <w:sz w:val="16"/>
              </w:rPr>
            </w:pPr>
            <w:r w:rsidRPr="0090391F">
              <w:rPr>
                <w:sz w:val="16"/>
              </w:rPr>
              <w:t>2</w:t>
            </w:r>
          </w:p>
        </w:tc>
        <w:tc>
          <w:tcPr>
            <w:tcW w:w="567" w:type="dxa"/>
            <w:shd w:val="clear" w:color="auto" w:fill="auto"/>
          </w:tcPr>
          <w:p w14:paraId="0E7A6433" w14:textId="338FE125" w:rsidR="004F4F68" w:rsidRPr="0090391F" w:rsidRDefault="004F4F68" w:rsidP="004F4F68">
            <w:pPr>
              <w:pStyle w:val="TAL"/>
              <w:rPr>
                <w:sz w:val="16"/>
              </w:rPr>
            </w:pPr>
            <w:r w:rsidRPr="0090391F">
              <w:rPr>
                <w:sz w:val="16"/>
              </w:rPr>
              <w:t>F</w:t>
            </w:r>
          </w:p>
        </w:tc>
        <w:tc>
          <w:tcPr>
            <w:tcW w:w="510" w:type="dxa"/>
            <w:shd w:val="clear" w:color="auto" w:fill="auto"/>
          </w:tcPr>
          <w:p w14:paraId="0862AABC" w14:textId="31BD0C1A" w:rsidR="004F4F68" w:rsidRPr="0090391F" w:rsidRDefault="004F4F68" w:rsidP="004F4F68">
            <w:pPr>
              <w:pStyle w:val="TAL"/>
              <w:rPr>
                <w:sz w:val="16"/>
              </w:rPr>
            </w:pPr>
            <w:r w:rsidRPr="0090391F">
              <w:rPr>
                <w:sz w:val="16"/>
              </w:rPr>
              <w:t>Rel-17</w:t>
            </w:r>
          </w:p>
        </w:tc>
        <w:tc>
          <w:tcPr>
            <w:tcW w:w="661" w:type="dxa"/>
            <w:shd w:val="clear" w:color="auto" w:fill="auto"/>
          </w:tcPr>
          <w:p w14:paraId="4C3C963C" w14:textId="3C861C1C" w:rsidR="004F4F68" w:rsidRPr="0090391F" w:rsidRDefault="004F4F68" w:rsidP="004F4F68">
            <w:pPr>
              <w:pStyle w:val="TAL"/>
              <w:rPr>
                <w:sz w:val="16"/>
              </w:rPr>
            </w:pPr>
            <w:r w:rsidRPr="0090391F">
              <w:rPr>
                <w:sz w:val="16"/>
              </w:rPr>
              <w:t>17.6.0</w:t>
            </w:r>
          </w:p>
        </w:tc>
        <w:tc>
          <w:tcPr>
            <w:tcW w:w="2607" w:type="dxa"/>
            <w:shd w:val="clear" w:color="auto" w:fill="auto"/>
          </w:tcPr>
          <w:p w14:paraId="4B5C4E84" w14:textId="7FF12FC4" w:rsidR="004F4F68" w:rsidRPr="0090391F" w:rsidRDefault="004F4F68" w:rsidP="004F4F68">
            <w:pPr>
              <w:pStyle w:val="TAL"/>
              <w:rPr>
                <w:sz w:val="16"/>
              </w:rPr>
            </w:pPr>
            <w:r w:rsidRPr="0090391F">
              <w:rPr>
                <w:sz w:val="16"/>
              </w:rPr>
              <w:t>UE without RPLMN</w:t>
            </w:r>
          </w:p>
        </w:tc>
      </w:tr>
    </w:tbl>
    <w:p w14:paraId="07017ACC" w14:textId="77777777" w:rsidR="004F4F68" w:rsidRDefault="004F4F68" w:rsidP="004F4F68"/>
    <w:p w14:paraId="2DE8441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C6651D" w14:textId="77777777" w:rsidR="004F4F68" w:rsidRDefault="004F4F68" w:rsidP="004F4F68">
      <w:pPr>
        <w:pStyle w:val="Heading3"/>
      </w:pPr>
      <w:bookmarkStart w:id="136" w:name="_Toc105618037"/>
      <w:r>
        <w:lastRenderedPageBreak/>
        <w:t>17.58</w:t>
      </w:r>
      <w:r>
        <w:tab/>
        <w:t>IMS voice service support and network usability guarantee for UE’s E-UTRA capability disabled scenario in SA 5GS [ING_5GS]</w:t>
      </w:r>
      <w:bookmarkEnd w:id="136"/>
    </w:p>
    <w:p w14:paraId="0617475B" w14:textId="5D75DE64" w:rsidR="004F4F68" w:rsidRDefault="004F4F68" w:rsidP="004F4F68">
      <w:pPr>
        <w:rPr>
          <w:rFonts w:ascii="Arial" w:hAnsi="Arial" w:cs="Arial"/>
          <w:b/>
          <w:sz w:val="24"/>
        </w:rPr>
      </w:pPr>
      <w:r>
        <w:rPr>
          <w:rFonts w:ascii="Arial" w:hAnsi="Arial" w:cs="Arial"/>
          <w:b/>
          <w:color w:val="0000FF"/>
          <w:sz w:val="24"/>
        </w:rPr>
        <w:t>CP-221251</w:t>
      </w:r>
      <w:r>
        <w:rPr>
          <w:rFonts w:ascii="Arial" w:hAnsi="Arial" w:cs="Arial"/>
          <w:b/>
          <w:color w:val="0000FF"/>
          <w:sz w:val="24"/>
        </w:rPr>
        <w:tab/>
      </w:r>
      <w:r>
        <w:rPr>
          <w:rFonts w:ascii="Arial" w:hAnsi="Arial" w:cs="Arial"/>
          <w:b/>
          <w:sz w:val="24"/>
        </w:rPr>
        <w:t>CR Pack on ING_5GS</w:t>
      </w:r>
    </w:p>
    <w:p w14:paraId="73BB8552"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FAA685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90391F" w14:paraId="24FDEB62" w14:textId="77777777" w:rsidTr="0090391F">
        <w:tc>
          <w:tcPr>
            <w:tcW w:w="1133" w:type="dxa"/>
            <w:shd w:val="clear" w:color="auto" w:fill="auto"/>
          </w:tcPr>
          <w:p w14:paraId="0C43D00F" w14:textId="3C3BE24C" w:rsidR="004F4F68" w:rsidRDefault="004F4F68" w:rsidP="0090391F">
            <w:pPr>
              <w:pStyle w:val="TAH"/>
            </w:pPr>
            <w:r>
              <w:t>WG TDoc</w:t>
            </w:r>
          </w:p>
        </w:tc>
        <w:tc>
          <w:tcPr>
            <w:tcW w:w="1020" w:type="dxa"/>
            <w:shd w:val="clear" w:color="auto" w:fill="auto"/>
          </w:tcPr>
          <w:p w14:paraId="20919236" w14:textId="60655353" w:rsidR="004F4F68" w:rsidRDefault="004F4F68" w:rsidP="0090391F">
            <w:pPr>
              <w:pStyle w:val="TAH"/>
            </w:pPr>
            <w:r>
              <w:t>WG decisn</w:t>
            </w:r>
          </w:p>
        </w:tc>
        <w:tc>
          <w:tcPr>
            <w:tcW w:w="1020" w:type="dxa"/>
            <w:shd w:val="clear" w:color="auto" w:fill="auto"/>
          </w:tcPr>
          <w:p w14:paraId="0BA2F564" w14:textId="2A3A8F90" w:rsidR="004F4F68" w:rsidRDefault="004F4F68" w:rsidP="0090391F">
            <w:pPr>
              <w:pStyle w:val="TAH"/>
            </w:pPr>
            <w:r>
              <w:t>TSG decisn</w:t>
            </w:r>
          </w:p>
        </w:tc>
        <w:tc>
          <w:tcPr>
            <w:tcW w:w="1133" w:type="dxa"/>
            <w:shd w:val="clear" w:color="auto" w:fill="auto"/>
          </w:tcPr>
          <w:p w14:paraId="05ACB3A8" w14:textId="23A25D2F" w:rsidR="004F4F68" w:rsidRDefault="004F4F68" w:rsidP="0090391F">
            <w:pPr>
              <w:pStyle w:val="TAH"/>
            </w:pPr>
            <w:r>
              <w:t>Spec</w:t>
            </w:r>
          </w:p>
        </w:tc>
        <w:tc>
          <w:tcPr>
            <w:tcW w:w="572" w:type="dxa"/>
            <w:shd w:val="clear" w:color="auto" w:fill="auto"/>
          </w:tcPr>
          <w:p w14:paraId="4D74DB98" w14:textId="26DD8DB2" w:rsidR="004F4F68" w:rsidRDefault="004F4F68" w:rsidP="0090391F">
            <w:pPr>
              <w:pStyle w:val="TAH"/>
            </w:pPr>
            <w:r>
              <w:t>CR</w:t>
            </w:r>
          </w:p>
        </w:tc>
        <w:tc>
          <w:tcPr>
            <w:tcW w:w="567" w:type="dxa"/>
            <w:shd w:val="clear" w:color="auto" w:fill="auto"/>
          </w:tcPr>
          <w:p w14:paraId="17192C77" w14:textId="1C91B34B" w:rsidR="004F4F68" w:rsidRDefault="004F4F68" w:rsidP="0090391F">
            <w:pPr>
              <w:pStyle w:val="TAH"/>
            </w:pPr>
            <w:r>
              <w:t>rev</w:t>
            </w:r>
          </w:p>
        </w:tc>
        <w:tc>
          <w:tcPr>
            <w:tcW w:w="567" w:type="dxa"/>
            <w:shd w:val="clear" w:color="auto" w:fill="auto"/>
          </w:tcPr>
          <w:p w14:paraId="3BCB8754" w14:textId="1C97FE9E" w:rsidR="004F4F68" w:rsidRDefault="004F4F68" w:rsidP="0090391F">
            <w:pPr>
              <w:pStyle w:val="TAH"/>
            </w:pPr>
            <w:r>
              <w:t>cat</w:t>
            </w:r>
          </w:p>
        </w:tc>
        <w:tc>
          <w:tcPr>
            <w:tcW w:w="510" w:type="dxa"/>
            <w:shd w:val="clear" w:color="auto" w:fill="auto"/>
          </w:tcPr>
          <w:p w14:paraId="0A1380E7" w14:textId="0E0FB9FC" w:rsidR="004F4F68" w:rsidRDefault="004F4F68" w:rsidP="0090391F">
            <w:pPr>
              <w:pStyle w:val="TAH"/>
            </w:pPr>
            <w:r>
              <w:t>Rel</w:t>
            </w:r>
          </w:p>
        </w:tc>
        <w:tc>
          <w:tcPr>
            <w:tcW w:w="661" w:type="dxa"/>
            <w:shd w:val="clear" w:color="auto" w:fill="auto"/>
          </w:tcPr>
          <w:p w14:paraId="2944DA29" w14:textId="0C5EB012" w:rsidR="004F4F68" w:rsidRDefault="004F4F68" w:rsidP="0090391F">
            <w:pPr>
              <w:pStyle w:val="TAH"/>
            </w:pPr>
            <w:r>
              <w:t>init vers</w:t>
            </w:r>
          </w:p>
        </w:tc>
        <w:tc>
          <w:tcPr>
            <w:tcW w:w="2607" w:type="dxa"/>
            <w:shd w:val="clear" w:color="auto" w:fill="auto"/>
          </w:tcPr>
          <w:p w14:paraId="5172323B" w14:textId="27956CDF" w:rsidR="004F4F68" w:rsidRDefault="004F4F68" w:rsidP="0090391F">
            <w:pPr>
              <w:pStyle w:val="TAH"/>
            </w:pPr>
            <w:r>
              <w:t>Title</w:t>
            </w:r>
          </w:p>
        </w:tc>
      </w:tr>
      <w:tr w:rsidR="0090391F" w:rsidRPr="0090391F" w14:paraId="5450EEE1" w14:textId="77777777" w:rsidTr="0090391F">
        <w:tc>
          <w:tcPr>
            <w:tcW w:w="1133" w:type="dxa"/>
            <w:shd w:val="clear" w:color="auto" w:fill="auto"/>
          </w:tcPr>
          <w:p w14:paraId="02D46FD9" w14:textId="3FE905C8" w:rsidR="004F4F68" w:rsidRPr="0090391F" w:rsidRDefault="004F4F68" w:rsidP="0090391F">
            <w:pPr>
              <w:pStyle w:val="TAL"/>
              <w:rPr>
                <w:sz w:val="16"/>
              </w:rPr>
            </w:pPr>
            <w:r w:rsidRPr="0090391F">
              <w:rPr>
                <w:sz w:val="16"/>
              </w:rPr>
              <w:t>C1-223215</w:t>
            </w:r>
          </w:p>
        </w:tc>
        <w:tc>
          <w:tcPr>
            <w:tcW w:w="1020" w:type="dxa"/>
            <w:shd w:val="clear" w:color="auto" w:fill="auto"/>
          </w:tcPr>
          <w:p w14:paraId="2AD39CB1" w14:textId="698F8D8A" w:rsidR="004F4F68" w:rsidRPr="0090391F" w:rsidRDefault="004F4F68" w:rsidP="0090391F">
            <w:pPr>
              <w:pStyle w:val="TAL"/>
              <w:rPr>
                <w:sz w:val="16"/>
              </w:rPr>
            </w:pPr>
            <w:r w:rsidRPr="0090391F">
              <w:rPr>
                <w:sz w:val="16"/>
              </w:rPr>
              <w:t>agreed</w:t>
            </w:r>
          </w:p>
        </w:tc>
        <w:tc>
          <w:tcPr>
            <w:tcW w:w="1020" w:type="dxa"/>
            <w:shd w:val="clear" w:color="auto" w:fill="auto"/>
          </w:tcPr>
          <w:p w14:paraId="132F095F" w14:textId="4335D6B3" w:rsidR="004F4F68" w:rsidRPr="0090391F" w:rsidRDefault="004F4F68" w:rsidP="0090391F">
            <w:pPr>
              <w:pStyle w:val="TAL"/>
              <w:rPr>
                <w:sz w:val="16"/>
              </w:rPr>
            </w:pPr>
            <w:r w:rsidRPr="0090391F">
              <w:rPr>
                <w:sz w:val="16"/>
              </w:rPr>
              <w:t>approved</w:t>
            </w:r>
          </w:p>
        </w:tc>
        <w:tc>
          <w:tcPr>
            <w:tcW w:w="1133" w:type="dxa"/>
            <w:shd w:val="clear" w:color="auto" w:fill="auto"/>
          </w:tcPr>
          <w:p w14:paraId="0E874E8B" w14:textId="037A7CA1" w:rsidR="004F4F68" w:rsidRPr="0090391F" w:rsidRDefault="004F4F68" w:rsidP="0090391F">
            <w:pPr>
              <w:pStyle w:val="TAL"/>
              <w:rPr>
                <w:sz w:val="16"/>
              </w:rPr>
            </w:pPr>
            <w:r w:rsidRPr="0090391F">
              <w:rPr>
                <w:sz w:val="16"/>
              </w:rPr>
              <w:t>24.301</w:t>
            </w:r>
          </w:p>
        </w:tc>
        <w:tc>
          <w:tcPr>
            <w:tcW w:w="572" w:type="dxa"/>
            <w:shd w:val="clear" w:color="auto" w:fill="auto"/>
          </w:tcPr>
          <w:p w14:paraId="77DCD37B" w14:textId="0D0BD9AC" w:rsidR="004F4F68" w:rsidRPr="0090391F" w:rsidRDefault="004F4F68" w:rsidP="0090391F">
            <w:pPr>
              <w:pStyle w:val="TAL"/>
              <w:rPr>
                <w:sz w:val="16"/>
              </w:rPr>
            </w:pPr>
            <w:r w:rsidRPr="0090391F">
              <w:rPr>
                <w:sz w:val="16"/>
              </w:rPr>
              <w:t>3748</w:t>
            </w:r>
          </w:p>
        </w:tc>
        <w:tc>
          <w:tcPr>
            <w:tcW w:w="567" w:type="dxa"/>
            <w:shd w:val="clear" w:color="auto" w:fill="auto"/>
          </w:tcPr>
          <w:p w14:paraId="6DA9FD3B" w14:textId="1AAA6345" w:rsidR="004F4F68" w:rsidRPr="0090391F" w:rsidRDefault="004F4F68" w:rsidP="0090391F">
            <w:pPr>
              <w:pStyle w:val="TAL"/>
              <w:rPr>
                <w:sz w:val="16"/>
              </w:rPr>
            </w:pPr>
            <w:r w:rsidRPr="0090391F">
              <w:rPr>
                <w:sz w:val="16"/>
              </w:rPr>
              <w:t>1</w:t>
            </w:r>
          </w:p>
        </w:tc>
        <w:tc>
          <w:tcPr>
            <w:tcW w:w="567" w:type="dxa"/>
            <w:shd w:val="clear" w:color="auto" w:fill="auto"/>
          </w:tcPr>
          <w:p w14:paraId="2D64C1D6" w14:textId="15AF01FF" w:rsidR="004F4F68" w:rsidRPr="0090391F" w:rsidRDefault="004F4F68" w:rsidP="0090391F">
            <w:pPr>
              <w:pStyle w:val="TAL"/>
              <w:rPr>
                <w:sz w:val="16"/>
              </w:rPr>
            </w:pPr>
            <w:r w:rsidRPr="0090391F">
              <w:rPr>
                <w:sz w:val="16"/>
              </w:rPr>
              <w:t>F</w:t>
            </w:r>
          </w:p>
        </w:tc>
        <w:tc>
          <w:tcPr>
            <w:tcW w:w="510" w:type="dxa"/>
            <w:shd w:val="clear" w:color="auto" w:fill="auto"/>
          </w:tcPr>
          <w:p w14:paraId="0D6CFCE5" w14:textId="75EC4264" w:rsidR="004F4F68" w:rsidRPr="0090391F" w:rsidRDefault="004F4F68" w:rsidP="0090391F">
            <w:pPr>
              <w:pStyle w:val="TAL"/>
              <w:rPr>
                <w:sz w:val="16"/>
              </w:rPr>
            </w:pPr>
            <w:r w:rsidRPr="0090391F">
              <w:rPr>
                <w:sz w:val="16"/>
              </w:rPr>
              <w:t>Rel-17</w:t>
            </w:r>
          </w:p>
        </w:tc>
        <w:tc>
          <w:tcPr>
            <w:tcW w:w="661" w:type="dxa"/>
            <w:shd w:val="clear" w:color="auto" w:fill="auto"/>
          </w:tcPr>
          <w:p w14:paraId="292EA1FA" w14:textId="03BBDD5C" w:rsidR="004F4F68" w:rsidRPr="0090391F" w:rsidRDefault="004F4F68" w:rsidP="0090391F">
            <w:pPr>
              <w:pStyle w:val="TAL"/>
              <w:rPr>
                <w:sz w:val="16"/>
              </w:rPr>
            </w:pPr>
            <w:r w:rsidRPr="0090391F">
              <w:rPr>
                <w:sz w:val="16"/>
              </w:rPr>
              <w:t>17.6.0</w:t>
            </w:r>
          </w:p>
        </w:tc>
        <w:tc>
          <w:tcPr>
            <w:tcW w:w="2607" w:type="dxa"/>
            <w:shd w:val="clear" w:color="auto" w:fill="auto"/>
          </w:tcPr>
          <w:p w14:paraId="7D08C3EA" w14:textId="5927BC9B" w:rsidR="004F4F68" w:rsidRPr="0090391F" w:rsidRDefault="004F4F68" w:rsidP="0090391F">
            <w:pPr>
              <w:pStyle w:val="TAL"/>
              <w:rPr>
                <w:sz w:val="16"/>
              </w:rPr>
            </w:pPr>
            <w:r w:rsidRPr="0090391F">
              <w:rPr>
                <w:sz w:val="16"/>
              </w:rPr>
              <w:t>Adding the USIM file for the UE configuration parameter “No E-UTRA Disabling In 5GS”</w:t>
            </w:r>
          </w:p>
        </w:tc>
      </w:tr>
    </w:tbl>
    <w:p w14:paraId="1B1EE8AB" w14:textId="77777777" w:rsidR="004F4F68" w:rsidRDefault="004F4F68" w:rsidP="004F4F68"/>
    <w:p w14:paraId="734EAA9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6EAA5" w14:textId="77777777" w:rsidR="004F4F68" w:rsidRDefault="004F4F68" w:rsidP="004F4F68">
      <w:pPr>
        <w:pStyle w:val="Heading3"/>
      </w:pPr>
      <w:bookmarkStart w:id="137" w:name="_Toc105618038"/>
      <w:r>
        <w:t>17.59</w:t>
      </w:r>
      <w:r>
        <w:tab/>
        <w:t>CT aspects for enabling MSGin5G Service [5GMARCH]</w:t>
      </w:r>
      <w:bookmarkEnd w:id="137"/>
    </w:p>
    <w:p w14:paraId="5E07C194" w14:textId="6ED115E3" w:rsidR="004F4F68" w:rsidRDefault="004F4F68" w:rsidP="004F4F68">
      <w:pPr>
        <w:rPr>
          <w:rFonts w:ascii="Arial" w:hAnsi="Arial" w:cs="Arial"/>
          <w:b/>
          <w:sz w:val="24"/>
        </w:rPr>
      </w:pPr>
      <w:r>
        <w:rPr>
          <w:rFonts w:ascii="Arial" w:hAnsi="Arial" w:cs="Arial"/>
          <w:b/>
          <w:color w:val="0000FF"/>
          <w:sz w:val="24"/>
        </w:rPr>
        <w:t>CP-221111</w:t>
      </w:r>
      <w:r>
        <w:rPr>
          <w:rFonts w:ascii="Arial" w:hAnsi="Arial" w:cs="Arial"/>
          <w:b/>
          <w:color w:val="0000FF"/>
          <w:sz w:val="24"/>
        </w:rPr>
        <w:tab/>
      </w:r>
      <w:r>
        <w:rPr>
          <w:rFonts w:ascii="Arial" w:hAnsi="Arial" w:cs="Arial"/>
          <w:b/>
          <w:sz w:val="24"/>
        </w:rPr>
        <w:t>Include TS 24.538 among the layer 3 related technical specifications</w:t>
      </w:r>
    </w:p>
    <w:p w14:paraId="58D8036F"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24.007 v17.3.0</w:t>
      </w:r>
      <w:r>
        <w:rPr>
          <w:i/>
        </w:rPr>
        <w:tab/>
        <w:t xml:space="preserve">  CR-0144  rev 1 Cat: B (Rel-17)</w:t>
      </w:r>
      <w:r>
        <w:rPr>
          <w:i/>
        </w:rPr>
        <w:br/>
      </w:r>
      <w:r>
        <w:rPr>
          <w:i/>
        </w:rPr>
        <w:br/>
      </w:r>
      <w:r>
        <w:rPr>
          <w:i/>
        </w:rPr>
        <w:tab/>
      </w:r>
      <w:r>
        <w:rPr>
          <w:i/>
        </w:rPr>
        <w:tab/>
      </w:r>
      <w:r>
        <w:rPr>
          <w:i/>
        </w:rPr>
        <w:tab/>
      </w:r>
      <w:r>
        <w:rPr>
          <w:i/>
        </w:rPr>
        <w:tab/>
      </w:r>
      <w:r>
        <w:rPr>
          <w:i/>
        </w:rPr>
        <w:tab/>
        <w:t>Source: Huawei, HiSilicon /Christian</w:t>
      </w:r>
    </w:p>
    <w:p w14:paraId="50D9C336" w14:textId="77777777" w:rsidR="004F4F68" w:rsidRDefault="004F4F68" w:rsidP="004F4F68">
      <w:pPr>
        <w:rPr>
          <w:color w:val="808080"/>
        </w:rPr>
      </w:pPr>
      <w:r>
        <w:rPr>
          <w:color w:val="808080"/>
        </w:rPr>
        <w:t>(Replaces C1-223771)</w:t>
      </w:r>
    </w:p>
    <w:p w14:paraId="495D0E97" w14:textId="77777777" w:rsidR="004F4F68" w:rsidRDefault="004F4F68" w:rsidP="004F4F68">
      <w:pPr>
        <w:rPr>
          <w:rFonts w:ascii="Arial" w:hAnsi="Arial" w:cs="Arial"/>
          <w:b/>
        </w:rPr>
      </w:pPr>
      <w:r>
        <w:rPr>
          <w:rFonts w:ascii="Arial" w:hAnsi="Arial" w:cs="Arial"/>
          <w:b/>
        </w:rPr>
        <w:t xml:space="preserve">Abstract: </w:t>
      </w:r>
    </w:p>
    <w:p w14:paraId="7C477A6B" w14:textId="77777777" w:rsidR="004F4F68" w:rsidRDefault="004F4F68" w:rsidP="004F4F68">
      <w:r>
        <w:t>CR was postponed in CT1#136e.</w:t>
      </w:r>
    </w:p>
    <w:p w14:paraId="0630B19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196AE" w14:textId="35336CF5" w:rsidR="004F4F68" w:rsidRDefault="004F4F68" w:rsidP="004F4F68">
      <w:pPr>
        <w:rPr>
          <w:rFonts w:ascii="Arial" w:hAnsi="Arial" w:cs="Arial"/>
          <w:b/>
          <w:sz w:val="24"/>
        </w:rPr>
      </w:pPr>
      <w:r>
        <w:rPr>
          <w:rFonts w:ascii="Arial" w:hAnsi="Arial" w:cs="Arial"/>
          <w:b/>
          <w:color w:val="0000FF"/>
          <w:sz w:val="24"/>
        </w:rPr>
        <w:t>CP-221118</w:t>
      </w:r>
      <w:r>
        <w:rPr>
          <w:rFonts w:ascii="Arial" w:hAnsi="Arial" w:cs="Arial"/>
          <w:b/>
          <w:color w:val="0000FF"/>
          <w:sz w:val="24"/>
        </w:rPr>
        <w:tab/>
      </w:r>
      <w:r>
        <w:rPr>
          <w:rFonts w:ascii="Arial" w:hAnsi="Arial" w:cs="Arial"/>
          <w:b/>
          <w:sz w:val="24"/>
        </w:rPr>
        <w:t>CR pack on 5GMARCH</w:t>
      </w:r>
    </w:p>
    <w:p w14:paraId="0F25590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32A35E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8"/>
        <w:gridCol w:w="572"/>
        <w:gridCol w:w="562"/>
        <w:gridCol w:w="562"/>
        <w:gridCol w:w="510"/>
        <w:gridCol w:w="661"/>
        <w:gridCol w:w="2524"/>
      </w:tblGrid>
      <w:tr w:rsidR="0090391F" w14:paraId="33AF6CEE" w14:textId="77777777" w:rsidTr="0090391F">
        <w:tc>
          <w:tcPr>
            <w:tcW w:w="1133" w:type="dxa"/>
            <w:shd w:val="clear" w:color="auto" w:fill="auto"/>
          </w:tcPr>
          <w:p w14:paraId="4C4BEDF9" w14:textId="6BF2B44F" w:rsidR="004F4F68" w:rsidRDefault="004F4F68" w:rsidP="0090391F">
            <w:pPr>
              <w:pStyle w:val="TAH"/>
            </w:pPr>
            <w:r>
              <w:t>WG TDoc</w:t>
            </w:r>
          </w:p>
        </w:tc>
        <w:tc>
          <w:tcPr>
            <w:tcW w:w="1020" w:type="dxa"/>
            <w:shd w:val="clear" w:color="auto" w:fill="auto"/>
          </w:tcPr>
          <w:p w14:paraId="17F54A31" w14:textId="58FC3056" w:rsidR="004F4F68" w:rsidRDefault="004F4F68" w:rsidP="0090391F">
            <w:pPr>
              <w:pStyle w:val="TAH"/>
            </w:pPr>
            <w:r>
              <w:t>WG decisn</w:t>
            </w:r>
          </w:p>
        </w:tc>
        <w:tc>
          <w:tcPr>
            <w:tcW w:w="1020" w:type="dxa"/>
            <w:shd w:val="clear" w:color="auto" w:fill="auto"/>
          </w:tcPr>
          <w:p w14:paraId="382C0062" w14:textId="5DD733F9" w:rsidR="004F4F68" w:rsidRDefault="004F4F68" w:rsidP="0090391F">
            <w:pPr>
              <w:pStyle w:val="TAH"/>
            </w:pPr>
            <w:r>
              <w:t>TSG decisn</w:t>
            </w:r>
          </w:p>
        </w:tc>
        <w:tc>
          <w:tcPr>
            <w:tcW w:w="1133" w:type="dxa"/>
            <w:shd w:val="clear" w:color="auto" w:fill="auto"/>
          </w:tcPr>
          <w:p w14:paraId="0B178D7E" w14:textId="23F1C468" w:rsidR="004F4F68" w:rsidRDefault="004F4F68" w:rsidP="0090391F">
            <w:pPr>
              <w:pStyle w:val="TAH"/>
            </w:pPr>
            <w:r>
              <w:t>Spec</w:t>
            </w:r>
          </w:p>
        </w:tc>
        <w:tc>
          <w:tcPr>
            <w:tcW w:w="572" w:type="dxa"/>
            <w:shd w:val="clear" w:color="auto" w:fill="auto"/>
          </w:tcPr>
          <w:p w14:paraId="219BBEBE" w14:textId="0D08814E" w:rsidR="004F4F68" w:rsidRDefault="004F4F68" w:rsidP="0090391F">
            <w:pPr>
              <w:pStyle w:val="TAH"/>
            </w:pPr>
            <w:r>
              <w:t>CR</w:t>
            </w:r>
          </w:p>
        </w:tc>
        <w:tc>
          <w:tcPr>
            <w:tcW w:w="567" w:type="dxa"/>
            <w:shd w:val="clear" w:color="auto" w:fill="auto"/>
          </w:tcPr>
          <w:p w14:paraId="6EF139B1" w14:textId="1A5557AB" w:rsidR="004F4F68" w:rsidRDefault="004F4F68" w:rsidP="0090391F">
            <w:pPr>
              <w:pStyle w:val="TAH"/>
            </w:pPr>
            <w:r>
              <w:t>rev</w:t>
            </w:r>
          </w:p>
        </w:tc>
        <w:tc>
          <w:tcPr>
            <w:tcW w:w="567" w:type="dxa"/>
            <w:shd w:val="clear" w:color="auto" w:fill="auto"/>
          </w:tcPr>
          <w:p w14:paraId="373F1DC2" w14:textId="5710F5CA" w:rsidR="004F4F68" w:rsidRDefault="004F4F68" w:rsidP="0090391F">
            <w:pPr>
              <w:pStyle w:val="TAH"/>
            </w:pPr>
            <w:r>
              <w:t>cat</w:t>
            </w:r>
          </w:p>
        </w:tc>
        <w:tc>
          <w:tcPr>
            <w:tcW w:w="510" w:type="dxa"/>
            <w:shd w:val="clear" w:color="auto" w:fill="auto"/>
          </w:tcPr>
          <w:p w14:paraId="0B656908" w14:textId="40B228D7" w:rsidR="004F4F68" w:rsidRDefault="004F4F68" w:rsidP="0090391F">
            <w:pPr>
              <w:pStyle w:val="TAH"/>
            </w:pPr>
            <w:r>
              <w:t>Rel</w:t>
            </w:r>
          </w:p>
        </w:tc>
        <w:tc>
          <w:tcPr>
            <w:tcW w:w="661" w:type="dxa"/>
            <w:shd w:val="clear" w:color="auto" w:fill="auto"/>
          </w:tcPr>
          <w:p w14:paraId="4C7B0B4E" w14:textId="0DD58D83" w:rsidR="004F4F68" w:rsidRDefault="004F4F68" w:rsidP="0090391F">
            <w:pPr>
              <w:pStyle w:val="TAH"/>
            </w:pPr>
            <w:r>
              <w:t>init vers</w:t>
            </w:r>
          </w:p>
        </w:tc>
        <w:tc>
          <w:tcPr>
            <w:tcW w:w="2607" w:type="dxa"/>
            <w:shd w:val="clear" w:color="auto" w:fill="auto"/>
          </w:tcPr>
          <w:p w14:paraId="276DA068" w14:textId="54A2800E" w:rsidR="004F4F68" w:rsidRDefault="004F4F68" w:rsidP="0090391F">
            <w:pPr>
              <w:pStyle w:val="TAH"/>
            </w:pPr>
            <w:r>
              <w:t>Title</w:t>
            </w:r>
          </w:p>
        </w:tc>
      </w:tr>
      <w:tr w:rsidR="0090391F" w:rsidRPr="0090391F" w14:paraId="1F2159E2" w14:textId="77777777" w:rsidTr="0090391F">
        <w:tc>
          <w:tcPr>
            <w:tcW w:w="1133" w:type="dxa"/>
            <w:shd w:val="clear" w:color="auto" w:fill="auto"/>
          </w:tcPr>
          <w:p w14:paraId="120DB354" w14:textId="5D81ECB8" w:rsidR="004F4F68" w:rsidRPr="0090391F" w:rsidRDefault="004F4F68" w:rsidP="0090391F">
            <w:pPr>
              <w:pStyle w:val="TAL"/>
              <w:rPr>
                <w:sz w:val="16"/>
              </w:rPr>
            </w:pPr>
            <w:r w:rsidRPr="0090391F">
              <w:rPr>
                <w:sz w:val="16"/>
              </w:rPr>
              <w:t>C3-222524</w:t>
            </w:r>
          </w:p>
        </w:tc>
        <w:tc>
          <w:tcPr>
            <w:tcW w:w="1020" w:type="dxa"/>
            <w:shd w:val="clear" w:color="auto" w:fill="auto"/>
          </w:tcPr>
          <w:p w14:paraId="32A54D65" w14:textId="5C6342D5" w:rsidR="004F4F68" w:rsidRPr="0090391F" w:rsidRDefault="004F4F68" w:rsidP="0090391F">
            <w:pPr>
              <w:pStyle w:val="TAL"/>
              <w:rPr>
                <w:sz w:val="16"/>
              </w:rPr>
            </w:pPr>
            <w:r w:rsidRPr="0090391F">
              <w:rPr>
                <w:sz w:val="16"/>
              </w:rPr>
              <w:t>agreed</w:t>
            </w:r>
          </w:p>
        </w:tc>
        <w:tc>
          <w:tcPr>
            <w:tcW w:w="1020" w:type="dxa"/>
            <w:shd w:val="clear" w:color="auto" w:fill="auto"/>
          </w:tcPr>
          <w:p w14:paraId="0A96F828" w14:textId="6707C61C" w:rsidR="004F4F68" w:rsidRPr="0090391F" w:rsidRDefault="004F4F68" w:rsidP="0090391F">
            <w:pPr>
              <w:pStyle w:val="TAL"/>
              <w:rPr>
                <w:sz w:val="16"/>
              </w:rPr>
            </w:pPr>
            <w:r w:rsidRPr="0090391F">
              <w:rPr>
                <w:sz w:val="16"/>
              </w:rPr>
              <w:t>approved</w:t>
            </w:r>
          </w:p>
        </w:tc>
        <w:tc>
          <w:tcPr>
            <w:tcW w:w="1133" w:type="dxa"/>
            <w:shd w:val="clear" w:color="auto" w:fill="auto"/>
          </w:tcPr>
          <w:p w14:paraId="5CBACF8D" w14:textId="30480D1E" w:rsidR="004F4F68" w:rsidRPr="0090391F" w:rsidRDefault="004F4F68" w:rsidP="0090391F">
            <w:pPr>
              <w:pStyle w:val="TAL"/>
              <w:rPr>
                <w:sz w:val="16"/>
              </w:rPr>
            </w:pPr>
            <w:r w:rsidRPr="0090391F">
              <w:rPr>
                <w:sz w:val="16"/>
              </w:rPr>
              <w:t>29.538</w:t>
            </w:r>
          </w:p>
        </w:tc>
        <w:tc>
          <w:tcPr>
            <w:tcW w:w="572" w:type="dxa"/>
            <w:shd w:val="clear" w:color="auto" w:fill="auto"/>
          </w:tcPr>
          <w:p w14:paraId="05B936D5" w14:textId="572C15C8" w:rsidR="004F4F68" w:rsidRPr="0090391F" w:rsidRDefault="004F4F68" w:rsidP="0090391F">
            <w:pPr>
              <w:pStyle w:val="TAL"/>
              <w:rPr>
                <w:sz w:val="16"/>
              </w:rPr>
            </w:pPr>
            <w:r w:rsidRPr="0090391F">
              <w:rPr>
                <w:sz w:val="16"/>
              </w:rPr>
              <w:t>0001</w:t>
            </w:r>
          </w:p>
        </w:tc>
        <w:tc>
          <w:tcPr>
            <w:tcW w:w="567" w:type="dxa"/>
            <w:shd w:val="clear" w:color="auto" w:fill="auto"/>
          </w:tcPr>
          <w:p w14:paraId="2D793E5B" w14:textId="514C8A59" w:rsidR="004F4F68" w:rsidRPr="0090391F" w:rsidRDefault="004F4F68" w:rsidP="0090391F">
            <w:pPr>
              <w:pStyle w:val="TAL"/>
              <w:rPr>
                <w:sz w:val="16"/>
              </w:rPr>
            </w:pPr>
            <w:r w:rsidRPr="0090391F">
              <w:rPr>
                <w:sz w:val="16"/>
              </w:rPr>
              <w:t>1</w:t>
            </w:r>
          </w:p>
        </w:tc>
        <w:tc>
          <w:tcPr>
            <w:tcW w:w="567" w:type="dxa"/>
            <w:shd w:val="clear" w:color="auto" w:fill="auto"/>
          </w:tcPr>
          <w:p w14:paraId="1F59ECA5" w14:textId="0064595E" w:rsidR="004F4F68" w:rsidRPr="0090391F" w:rsidRDefault="004F4F68" w:rsidP="0090391F">
            <w:pPr>
              <w:pStyle w:val="TAL"/>
              <w:rPr>
                <w:sz w:val="16"/>
              </w:rPr>
            </w:pPr>
            <w:r w:rsidRPr="0090391F">
              <w:rPr>
                <w:sz w:val="16"/>
              </w:rPr>
              <w:t>B</w:t>
            </w:r>
          </w:p>
        </w:tc>
        <w:tc>
          <w:tcPr>
            <w:tcW w:w="510" w:type="dxa"/>
            <w:shd w:val="clear" w:color="auto" w:fill="auto"/>
          </w:tcPr>
          <w:p w14:paraId="57D849A3" w14:textId="24C5273E" w:rsidR="004F4F68" w:rsidRPr="0090391F" w:rsidRDefault="004F4F68" w:rsidP="0090391F">
            <w:pPr>
              <w:pStyle w:val="TAL"/>
              <w:rPr>
                <w:sz w:val="16"/>
              </w:rPr>
            </w:pPr>
            <w:r w:rsidRPr="0090391F">
              <w:rPr>
                <w:sz w:val="16"/>
              </w:rPr>
              <w:t>Rel-17</w:t>
            </w:r>
          </w:p>
        </w:tc>
        <w:tc>
          <w:tcPr>
            <w:tcW w:w="661" w:type="dxa"/>
            <w:shd w:val="clear" w:color="auto" w:fill="auto"/>
          </w:tcPr>
          <w:p w14:paraId="1F8DC7EF" w14:textId="3A7F42ED" w:rsidR="004F4F68" w:rsidRPr="0090391F" w:rsidRDefault="004F4F68" w:rsidP="0090391F">
            <w:pPr>
              <w:pStyle w:val="TAL"/>
              <w:rPr>
                <w:sz w:val="16"/>
              </w:rPr>
            </w:pPr>
            <w:r w:rsidRPr="0090391F">
              <w:rPr>
                <w:sz w:val="16"/>
              </w:rPr>
              <w:t>17.0.0</w:t>
            </w:r>
          </w:p>
        </w:tc>
        <w:tc>
          <w:tcPr>
            <w:tcW w:w="2607" w:type="dxa"/>
            <w:shd w:val="clear" w:color="auto" w:fill="auto"/>
          </w:tcPr>
          <w:p w14:paraId="1D3BEDE0" w14:textId="3F375850" w:rsidR="004F4F68" w:rsidRPr="0090391F" w:rsidRDefault="004F4F68" w:rsidP="0090391F">
            <w:pPr>
              <w:pStyle w:val="TAL"/>
              <w:rPr>
                <w:sz w:val="16"/>
              </w:rPr>
            </w:pPr>
            <w:r w:rsidRPr="0090391F">
              <w:rPr>
                <w:sz w:val="16"/>
              </w:rPr>
              <w:t>Add Usage of Network Capabilities in MSGin5G Server</w:t>
            </w:r>
          </w:p>
        </w:tc>
      </w:tr>
      <w:tr w:rsidR="0090391F" w:rsidRPr="0090391F" w14:paraId="30EE02A6" w14:textId="77777777" w:rsidTr="0090391F">
        <w:tc>
          <w:tcPr>
            <w:tcW w:w="1133" w:type="dxa"/>
            <w:shd w:val="clear" w:color="auto" w:fill="auto"/>
          </w:tcPr>
          <w:p w14:paraId="5DB90F7E" w14:textId="35E86CA7" w:rsidR="004F4F68" w:rsidRPr="0090391F" w:rsidRDefault="004F4F68" w:rsidP="004F4F68">
            <w:pPr>
              <w:pStyle w:val="TAL"/>
              <w:rPr>
                <w:sz w:val="16"/>
              </w:rPr>
            </w:pPr>
            <w:r w:rsidRPr="0090391F">
              <w:rPr>
                <w:sz w:val="16"/>
              </w:rPr>
              <w:t>C3-223508</w:t>
            </w:r>
          </w:p>
        </w:tc>
        <w:tc>
          <w:tcPr>
            <w:tcW w:w="1020" w:type="dxa"/>
            <w:shd w:val="clear" w:color="auto" w:fill="auto"/>
          </w:tcPr>
          <w:p w14:paraId="1F944C23" w14:textId="309D0E0C" w:rsidR="004F4F68" w:rsidRPr="0090391F" w:rsidRDefault="004F4F68" w:rsidP="004F4F68">
            <w:pPr>
              <w:pStyle w:val="TAL"/>
              <w:rPr>
                <w:sz w:val="16"/>
              </w:rPr>
            </w:pPr>
            <w:r w:rsidRPr="0090391F">
              <w:rPr>
                <w:sz w:val="16"/>
              </w:rPr>
              <w:t>agreed</w:t>
            </w:r>
          </w:p>
        </w:tc>
        <w:tc>
          <w:tcPr>
            <w:tcW w:w="1020" w:type="dxa"/>
            <w:shd w:val="clear" w:color="auto" w:fill="auto"/>
          </w:tcPr>
          <w:p w14:paraId="17399BC1" w14:textId="1430B1DC" w:rsidR="004F4F68" w:rsidRPr="0090391F" w:rsidRDefault="004F4F68" w:rsidP="004F4F68">
            <w:pPr>
              <w:pStyle w:val="TAL"/>
              <w:rPr>
                <w:sz w:val="16"/>
              </w:rPr>
            </w:pPr>
            <w:r w:rsidRPr="0090391F">
              <w:rPr>
                <w:sz w:val="16"/>
              </w:rPr>
              <w:t>approved</w:t>
            </w:r>
          </w:p>
        </w:tc>
        <w:tc>
          <w:tcPr>
            <w:tcW w:w="1133" w:type="dxa"/>
            <w:shd w:val="clear" w:color="auto" w:fill="auto"/>
          </w:tcPr>
          <w:p w14:paraId="18190811" w14:textId="2B24140C" w:rsidR="004F4F68" w:rsidRPr="0090391F" w:rsidRDefault="004F4F68" w:rsidP="004F4F68">
            <w:pPr>
              <w:pStyle w:val="TAL"/>
              <w:rPr>
                <w:sz w:val="16"/>
              </w:rPr>
            </w:pPr>
            <w:r w:rsidRPr="0090391F">
              <w:rPr>
                <w:sz w:val="16"/>
              </w:rPr>
              <w:t>29.538</w:t>
            </w:r>
          </w:p>
        </w:tc>
        <w:tc>
          <w:tcPr>
            <w:tcW w:w="572" w:type="dxa"/>
            <w:shd w:val="clear" w:color="auto" w:fill="auto"/>
          </w:tcPr>
          <w:p w14:paraId="13573C8F" w14:textId="2221E302" w:rsidR="004F4F68" w:rsidRPr="0090391F" w:rsidRDefault="004F4F68" w:rsidP="004F4F68">
            <w:pPr>
              <w:pStyle w:val="TAL"/>
              <w:rPr>
                <w:sz w:val="16"/>
              </w:rPr>
            </w:pPr>
            <w:r w:rsidRPr="0090391F">
              <w:rPr>
                <w:sz w:val="16"/>
              </w:rPr>
              <w:t>0002</w:t>
            </w:r>
          </w:p>
        </w:tc>
        <w:tc>
          <w:tcPr>
            <w:tcW w:w="567" w:type="dxa"/>
            <w:shd w:val="clear" w:color="auto" w:fill="auto"/>
          </w:tcPr>
          <w:p w14:paraId="14BAFF43" w14:textId="090E849E" w:rsidR="004F4F68" w:rsidRPr="0090391F" w:rsidRDefault="004F4F68" w:rsidP="004F4F68">
            <w:pPr>
              <w:pStyle w:val="TAL"/>
              <w:rPr>
                <w:sz w:val="16"/>
              </w:rPr>
            </w:pPr>
            <w:r w:rsidRPr="0090391F">
              <w:rPr>
                <w:sz w:val="16"/>
              </w:rPr>
              <w:t>1</w:t>
            </w:r>
          </w:p>
        </w:tc>
        <w:tc>
          <w:tcPr>
            <w:tcW w:w="567" w:type="dxa"/>
            <w:shd w:val="clear" w:color="auto" w:fill="auto"/>
          </w:tcPr>
          <w:p w14:paraId="64DF617D" w14:textId="0D02606B" w:rsidR="004F4F68" w:rsidRPr="0090391F" w:rsidRDefault="004F4F68" w:rsidP="004F4F68">
            <w:pPr>
              <w:pStyle w:val="TAL"/>
              <w:rPr>
                <w:sz w:val="16"/>
              </w:rPr>
            </w:pPr>
            <w:r w:rsidRPr="0090391F">
              <w:rPr>
                <w:sz w:val="16"/>
              </w:rPr>
              <w:t>F</w:t>
            </w:r>
          </w:p>
        </w:tc>
        <w:tc>
          <w:tcPr>
            <w:tcW w:w="510" w:type="dxa"/>
            <w:shd w:val="clear" w:color="auto" w:fill="auto"/>
          </w:tcPr>
          <w:p w14:paraId="68ABE26E" w14:textId="2F399322" w:rsidR="004F4F68" w:rsidRPr="0090391F" w:rsidRDefault="004F4F68" w:rsidP="004F4F68">
            <w:pPr>
              <w:pStyle w:val="TAL"/>
              <w:rPr>
                <w:sz w:val="16"/>
              </w:rPr>
            </w:pPr>
            <w:r w:rsidRPr="0090391F">
              <w:rPr>
                <w:sz w:val="16"/>
              </w:rPr>
              <w:t>Rel-17</w:t>
            </w:r>
          </w:p>
        </w:tc>
        <w:tc>
          <w:tcPr>
            <w:tcW w:w="661" w:type="dxa"/>
            <w:shd w:val="clear" w:color="auto" w:fill="auto"/>
          </w:tcPr>
          <w:p w14:paraId="251A96FD" w14:textId="4ECE43E9" w:rsidR="004F4F68" w:rsidRPr="0090391F" w:rsidRDefault="004F4F68" w:rsidP="004F4F68">
            <w:pPr>
              <w:pStyle w:val="TAL"/>
              <w:rPr>
                <w:sz w:val="16"/>
              </w:rPr>
            </w:pPr>
            <w:r w:rsidRPr="0090391F">
              <w:rPr>
                <w:sz w:val="16"/>
              </w:rPr>
              <w:t>17.0.0</w:t>
            </w:r>
          </w:p>
        </w:tc>
        <w:tc>
          <w:tcPr>
            <w:tcW w:w="2607" w:type="dxa"/>
            <w:shd w:val="clear" w:color="auto" w:fill="auto"/>
          </w:tcPr>
          <w:p w14:paraId="081F3983" w14:textId="5A102333" w:rsidR="004F4F68" w:rsidRPr="0090391F" w:rsidRDefault="004F4F68" w:rsidP="004F4F68">
            <w:pPr>
              <w:pStyle w:val="TAL"/>
              <w:rPr>
                <w:sz w:val="16"/>
              </w:rPr>
            </w:pPr>
            <w:r w:rsidRPr="0090391F">
              <w:rPr>
                <w:sz w:val="16"/>
              </w:rPr>
              <w:t>Update of abbreviations and terms</w:t>
            </w:r>
          </w:p>
        </w:tc>
      </w:tr>
      <w:tr w:rsidR="0090391F" w:rsidRPr="0090391F" w14:paraId="58A9ADDF" w14:textId="77777777" w:rsidTr="0090391F">
        <w:tc>
          <w:tcPr>
            <w:tcW w:w="1133" w:type="dxa"/>
            <w:shd w:val="clear" w:color="auto" w:fill="auto"/>
          </w:tcPr>
          <w:p w14:paraId="0BA83843" w14:textId="00802712" w:rsidR="004F4F68" w:rsidRPr="0090391F" w:rsidRDefault="004F4F68" w:rsidP="004F4F68">
            <w:pPr>
              <w:pStyle w:val="TAL"/>
              <w:rPr>
                <w:sz w:val="16"/>
              </w:rPr>
            </w:pPr>
            <w:r w:rsidRPr="0090391F">
              <w:rPr>
                <w:sz w:val="16"/>
              </w:rPr>
              <w:t>C3-223509</w:t>
            </w:r>
          </w:p>
        </w:tc>
        <w:tc>
          <w:tcPr>
            <w:tcW w:w="1020" w:type="dxa"/>
            <w:shd w:val="clear" w:color="auto" w:fill="auto"/>
          </w:tcPr>
          <w:p w14:paraId="4F832C5E" w14:textId="4F6795F6" w:rsidR="004F4F68" w:rsidRPr="0090391F" w:rsidRDefault="004F4F68" w:rsidP="004F4F68">
            <w:pPr>
              <w:pStyle w:val="TAL"/>
              <w:rPr>
                <w:sz w:val="16"/>
              </w:rPr>
            </w:pPr>
            <w:r w:rsidRPr="0090391F">
              <w:rPr>
                <w:sz w:val="16"/>
              </w:rPr>
              <w:t>agreed</w:t>
            </w:r>
          </w:p>
        </w:tc>
        <w:tc>
          <w:tcPr>
            <w:tcW w:w="1020" w:type="dxa"/>
            <w:shd w:val="clear" w:color="auto" w:fill="auto"/>
          </w:tcPr>
          <w:p w14:paraId="7649FDAB" w14:textId="53F0CF97" w:rsidR="004F4F68" w:rsidRPr="0090391F" w:rsidRDefault="004F4F68" w:rsidP="004F4F68">
            <w:pPr>
              <w:pStyle w:val="TAL"/>
              <w:rPr>
                <w:sz w:val="16"/>
              </w:rPr>
            </w:pPr>
            <w:r w:rsidRPr="0090391F">
              <w:rPr>
                <w:sz w:val="16"/>
              </w:rPr>
              <w:t>approved</w:t>
            </w:r>
          </w:p>
        </w:tc>
        <w:tc>
          <w:tcPr>
            <w:tcW w:w="1133" w:type="dxa"/>
            <w:shd w:val="clear" w:color="auto" w:fill="auto"/>
          </w:tcPr>
          <w:p w14:paraId="0F957C10" w14:textId="5858B543" w:rsidR="004F4F68" w:rsidRPr="0090391F" w:rsidRDefault="004F4F68" w:rsidP="004F4F68">
            <w:pPr>
              <w:pStyle w:val="TAL"/>
              <w:rPr>
                <w:sz w:val="16"/>
              </w:rPr>
            </w:pPr>
            <w:r w:rsidRPr="0090391F">
              <w:rPr>
                <w:sz w:val="16"/>
              </w:rPr>
              <w:t>29.538</w:t>
            </w:r>
          </w:p>
        </w:tc>
        <w:tc>
          <w:tcPr>
            <w:tcW w:w="572" w:type="dxa"/>
            <w:shd w:val="clear" w:color="auto" w:fill="auto"/>
          </w:tcPr>
          <w:p w14:paraId="74C53DDD" w14:textId="5E2EAA46" w:rsidR="004F4F68" w:rsidRPr="0090391F" w:rsidRDefault="004F4F68" w:rsidP="004F4F68">
            <w:pPr>
              <w:pStyle w:val="TAL"/>
              <w:rPr>
                <w:sz w:val="16"/>
              </w:rPr>
            </w:pPr>
            <w:r w:rsidRPr="0090391F">
              <w:rPr>
                <w:sz w:val="16"/>
              </w:rPr>
              <w:t>0003</w:t>
            </w:r>
          </w:p>
        </w:tc>
        <w:tc>
          <w:tcPr>
            <w:tcW w:w="567" w:type="dxa"/>
            <w:shd w:val="clear" w:color="auto" w:fill="auto"/>
          </w:tcPr>
          <w:p w14:paraId="4DE32F23" w14:textId="3F471E97" w:rsidR="004F4F68" w:rsidRPr="0090391F" w:rsidRDefault="004F4F68" w:rsidP="004F4F68">
            <w:pPr>
              <w:pStyle w:val="TAL"/>
              <w:rPr>
                <w:sz w:val="16"/>
              </w:rPr>
            </w:pPr>
            <w:r w:rsidRPr="0090391F">
              <w:rPr>
                <w:sz w:val="16"/>
              </w:rPr>
              <w:t>1</w:t>
            </w:r>
          </w:p>
        </w:tc>
        <w:tc>
          <w:tcPr>
            <w:tcW w:w="567" w:type="dxa"/>
            <w:shd w:val="clear" w:color="auto" w:fill="auto"/>
          </w:tcPr>
          <w:p w14:paraId="1F942244" w14:textId="266D548F" w:rsidR="004F4F68" w:rsidRPr="0090391F" w:rsidRDefault="004F4F68" w:rsidP="004F4F68">
            <w:pPr>
              <w:pStyle w:val="TAL"/>
              <w:rPr>
                <w:sz w:val="16"/>
              </w:rPr>
            </w:pPr>
            <w:r w:rsidRPr="0090391F">
              <w:rPr>
                <w:sz w:val="16"/>
              </w:rPr>
              <w:t>F</w:t>
            </w:r>
          </w:p>
        </w:tc>
        <w:tc>
          <w:tcPr>
            <w:tcW w:w="510" w:type="dxa"/>
            <w:shd w:val="clear" w:color="auto" w:fill="auto"/>
          </w:tcPr>
          <w:p w14:paraId="10F3484C" w14:textId="4B51B349" w:rsidR="004F4F68" w:rsidRPr="0090391F" w:rsidRDefault="004F4F68" w:rsidP="004F4F68">
            <w:pPr>
              <w:pStyle w:val="TAL"/>
              <w:rPr>
                <w:sz w:val="16"/>
              </w:rPr>
            </w:pPr>
            <w:r w:rsidRPr="0090391F">
              <w:rPr>
                <w:sz w:val="16"/>
              </w:rPr>
              <w:t>Rel-17</w:t>
            </w:r>
          </w:p>
        </w:tc>
        <w:tc>
          <w:tcPr>
            <w:tcW w:w="661" w:type="dxa"/>
            <w:shd w:val="clear" w:color="auto" w:fill="auto"/>
          </w:tcPr>
          <w:p w14:paraId="60294AEC" w14:textId="1857E059" w:rsidR="004F4F68" w:rsidRPr="0090391F" w:rsidRDefault="004F4F68" w:rsidP="004F4F68">
            <w:pPr>
              <w:pStyle w:val="TAL"/>
              <w:rPr>
                <w:sz w:val="16"/>
              </w:rPr>
            </w:pPr>
            <w:r w:rsidRPr="0090391F">
              <w:rPr>
                <w:sz w:val="16"/>
              </w:rPr>
              <w:t>17.0.0</w:t>
            </w:r>
          </w:p>
        </w:tc>
        <w:tc>
          <w:tcPr>
            <w:tcW w:w="2607" w:type="dxa"/>
            <w:shd w:val="clear" w:color="auto" w:fill="auto"/>
          </w:tcPr>
          <w:p w14:paraId="2B2C2C3B" w14:textId="7E466E3A" w:rsidR="004F4F68" w:rsidRPr="0090391F" w:rsidRDefault="004F4F68" w:rsidP="004F4F68">
            <w:pPr>
              <w:pStyle w:val="TAL"/>
              <w:rPr>
                <w:sz w:val="16"/>
              </w:rPr>
            </w:pPr>
            <w:r w:rsidRPr="0090391F">
              <w:rPr>
                <w:sz w:val="16"/>
              </w:rPr>
              <w:t>Update the Presence condition of appId in Table 8.1.5.2.2-1</w:t>
            </w:r>
          </w:p>
        </w:tc>
      </w:tr>
    </w:tbl>
    <w:p w14:paraId="58258B20" w14:textId="77777777" w:rsidR="004F4F68" w:rsidRDefault="004F4F68" w:rsidP="004F4F68"/>
    <w:p w14:paraId="1516133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1B121" w14:textId="77777777" w:rsidR="004F4F68" w:rsidRDefault="004F4F68" w:rsidP="004F4F68">
      <w:pPr>
        <w:pStyle w:val="Heading3"/>
      </w:pPr>
      <w:bookmarkStart w:id="138" w:name="_Toc105618039"/>
      <w:r>
        <w:t>17.60</w:t>
      </w:r>
      <w:r>
        <w:tab/>
        <w:t>Restoration of profiles related to UDR [ReP_UDR]</w:t>
      </w:r>
      <w:bookmarkEnd w:id="138"/>
    </w:p>
    <w:p w14:paraId="330764EB" w14:textId="361E43E6" w:rsidR="004F4F68" w:rsidRDefault="004F4F68" w:rsidP="004F4F68">
      <w:pPr>
        <w:rPr>
          <w:rFonts w:ascii="Arial" w:hAnsi="Arial" w:cs="Arial"/>
          <w:b/>
          <w:sz w:val="24"/>
        </w:rPr>
      </w:pPr>
      <w:r>
        <w:rPr>
          <w:rFonts w:ascii="Arial" w:hAnsi="Arial" w:cs="Arial"/>
          <w:b/>
          <w:color w:val="0000FF"/>
          <w:sz w:val="24"/>
        </w:rPr>
        <w:t>CP-221025</w:t>
      </w:r>
      <w:r>
        <w:rPr>
          <w:rFonts w:ascii="Arial" w:hAnsi="Arial" w:cs="Arial"/>
          <w:b/>
          <w:color w:val="0000FF"/>
          <w:sz w:val="24"/>
        </w:rPr>
        <w:tab/>
      </w:r>
      <w:r>
        <w:rPr>
          <w:rFonts w:ascii="Arial" w:hAnsi="Arial" w:cs="Arial"/>
          <w:b/>
          <w:sz w:val="24"/>
        </w:rPr>
        <w:t>CR Pack on Restoration of profiles related to UDR</w:t>
      </w:r>
    </w:p>
    <w:p w14:paraId="1BD5F9B0"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F49A3F0"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995"/>
        <w:gridCol w:w="1006"/>
        <w:gridCol w:w="1088"/>
        <w:gridCol w:w="572"/>
        <w:gridCol w:w="559"/>
        <w:gridCol w:w="557"/>
        <w:gridCol w:w="510"/>
        <w:gridCol w:w="661"/>
        <w:gridCol w:w="2589"/>
      </w:tblGrid>
      <w:tr w:rsidR="0090391F" w14:paraId="27982A30" w14:textId="77777777" w:rsidTr="0090391F">
        <w:tc>
          <w:tcPr>
            <w:tcW w:w="1133" w:type="dxa"/>
            <w:shd w:val="clear" w:color="auto" w:fill="auto"/>
          </w:tcPr>
          <w:p w14:paraId="30AAD6AC" w14:textId="13974663" w:rsidR="004F4F68" w:rsidRDefault="004F4F68" w:rsidP="0090391F">
            <w:pPr>
              <w:pStyle w:val="TAH"/>
            </w:pPr>
            <w:r>
              <w:lastRenderedPageBreak/>
              <w:t>WG TDoc</w:t>
            </w:r>
          </w:p>
        </w:tc>
        <w:tc>
          <w:tcPr>
            <w:tcW w:w="1020" w:type="dxa"/>
            <w:shd w:val="clear" w:color="auto" w:fill="auto"/>
          </w:tcPr>
          <w:p w14:paraId="24FA6478" w14:textId="2D73FA5D" w:rsidR="004F4F68" w:rsidRDefault="004F4F68" w:rsidP="0090391F">
            <w:pPr>
              <w:pStyle w:val="TAH"/>
            </w:pPr>
            <w:r>
              <w:t>WG decisn</w:t>
            </w:r>
          </w:p>
        </w:tc>
        <w:tc>
          <w:tcPr>
            <w:tcW w:w="1020" w:type="dxa"/>
            <w:shd w:val="clear" w:color="auto" w:fill="auto"/>
          </w:tcPr>
          <w:p w14:paraId="34ED1D38" w14:textId="555896AE" w:rsidR="004F4F68" w:rsidRDefault="004F4F68" w:rsidP="0090391F">
            <w:pPr>
              <w:pStyle w:val="TAH"/>
            </w:pPr>
            <w:r>
              <w:t>TSG decisn</w:t>
            </w:r>
          </w:p>
        </w:tc>
        <w:tc>
          <w:tcPr>
            <w:tcW w:w="1133" w:type="dxa"/>
            <w:shd w:val="clear" w:color="auto" w:fill="auto"/>
          </w:tcPr>
          <w:p w14:paraId="0786CE14" w14:textId="42996355" w:rsidR="004F4F68" w:rsidRDefault="004F4F68" w:rsidP="0090391F">
            <w:pPr>
              <w:pStyle w:val="TAH"/>
            </w:pPr>
            <w:r>
              <w:t>Spec</w:t>
            </w:r>
          </w:p>
        </w:tc>
        <w:tc>
          <w:tcPr>
            <w:tcW w:w="572" w:type="dxa"/>
            <w:shd w:val="clear" w:color="auto" w:fill="auto"/>
          </w:tcPr>
          <w:p w14:paraId="599C9BD9" w14:textId="118490B8" w:rsidR="004F4F68" w:rsidRDefault="004F4F68" w:rsidP="0090391F">
            <w:pPr>
              <w:pStyle w:val="TAH"/>
            </w:pPr>
            <w:r>
              <w:t>CR</w:t>
            </w:r>
          </w:p>
        </w:tc>
        <w:tc>
          <w:tcPr>
            <w:tcW w:w="567" w:type="dxa"/>
            <w:shd w:val="clear" w:color="auto" w:fill="auto"/>
          </w:tcPr>
          <w:p w14:paraId="6813B1B7" w14:textId="25B09858" w:rsidR="004F4F68" w:rsidRDefault="004F4F68" w:rsidP="0090391F">
            <w:pPr>
              <w:pStyle w:val="TAH"/>
            </w:pPr>
            <w:r>
              <w:t>rev</w:t>
            </w:r>
          </w:p>
        </w:tc>
        <w:tc>
          <w:tcPr>
            <w:tcW w:w="567" w:type="dxa"/>
            <w:shd w:val="clear" w:color="auto" w:fill="auto"/>
          </w:tcPr>
          <w:p w14:paraId="5695AA2C" w14:textId="02D135F9" w:rsidR="004F4F68" w:rsidRDefault="004F4F68" w:rsidP="0090391F">
            <w:pPr>
              <w:pStyle w:val="TAH"/>
            </w:pPr>
            <w:r>
              <w:t>cat</w:t>
            </w:r>
          </w:p>
        </w:tc>
        <w:tc>
          <w:tcPr>
            <w:tcW w:w="510" w:type="dxa"/>
            <w:shd w:val="clear" w:color="auto" w:fill="auto"/>
          </w:tcPr>
          <w:p w14:paraId="46AE3B04" w14:textId="2F10484E" w:rsidR="004F4F68" w:rsidRDefault="004F4F68" w:rsidP="0090391F">
            <w:pPr>
              <w:pStyle w:val="TAH"/>
            </w:pPr>
            <w:r>
              <w:t>Rel</w:t>
            </w:r>
          </w:p>
        </w:tc>
        <w:tc>
          <w:tcPr>
            <w:tcW w:w="661" w:type="dxa"/>
            <w:shd w:val="clear" w:color="auto" w:fill="auto"/>
          </w:tcPr>
          <w:p w14:paraId="251AEAE9" w14:textId="1EB2B0AE" w:rsidR="004F4F68" w:rsidRDefault="004F4F68" w:rsidP="0090391F">
            <w:pPr>
              <w:pStyle w:val="TAH"/>
            </w:pPr>
            <w:r>
              <w:t>init vers</w:t>
            </w:r>
          </w:p>
        </w:tc>
        <w:tc>
          <w:tcPr>
            <w:tcW w:w="2607" w:type="dxa"/>
            <w:shd w:val="clear" w:color="auto" w:fill="auto"/>
          </w:tcPr>
          <w:p w14:paraId="14B2BA0C" w14:textId="4830D39C" w:rsidR="004F4F68" w:rsidRDefault="004F4F68" w:rsidP="0090391F">
            <w:pPr>
              <w:pStyle w:val="TAH"/>
            </w:pPr>
            <w:r>
              <w:t>Title</w:t>
            </w:r>
          </w:p>
        </w:tc>
      </w:tr>
      <w:tr w:rsidR="0090391F" w:rsidRPr="0090391F" w14:paraId="30DC5499" w14:textId="77777777" w:rsidTr="0090391F">
        <w:tc>
          <w:tcPr>
            <w:tcW w:w="1133" w:type="dxa"/>
            <w:shd w:val="clear" w:color="auto" w:fill="auto"/>
          </w:tcPr>
          <w:p w14:paraId="49DE989E" w14:textId="0FA64821" w:rsidR="004F4F68" w:rsidRPr="0090391F" w:rsidRDefault="004F4F68" w:rsidP="0090391F">
            <w:pPr>
              <w:pStyle w:val="TAL"/>
              <w:rPr>
                <w:sz w:val="16"/>
              </w:rPr>
            </w:pPr>
            <w:r w:rsidRPr="0090391F">
              <w:rPr>
                <w:sz w:val="16"/>
              </w:rPr>
              <w:t>C4-222175</w:t>
            </w:r>
          </w:p>
        </w:tc>
        <w:tc>
          <w:tcPr>
            <w:tcW w:w="1020" w:type="dxa"/>
            <w:shd w:val="clear" w:color="auto" w:fill="auto"/>
          </w:tcPr>
          <w:p w14:paraId="7B91CF58" w14:textId="7929C598" w:rsidR="004F4F68" w:rsidRPr="0090391F" w:rsidRDefault="004F4F68" w:rsidP="0090391F">
            <w:pPr>
              <w:pStyle w:val="TAL"/>
              <w:rPr>
                <w:sz w:val="16"/>
              </w:rPr>
            </w:pPr>
            <w:r w:rsidRPr="0090391F">
              <w:rPr>
                <w:sz w:val="16"/>
              </w:rPr>
              <w:t>agreed</w:t>
            </w:r>
          </w:p>
        </w:tc>
        <w:tc>
          <w:tcPr>
            <w:tcW w:w="1020" w:type="dxa"/>
            <w:shd w:val="clear" w:color="auto" w:fill="auto"/>
          </w:tcPr>
          <w:p w14:paraId="23CC5D07" w14:textId="528E4D7B" w:rsidR="004F4F68" w:rsidRPr="0090391F" w:rsidRDefault="004F4F68" w:rsidP="0090391F">
            <w:pPr>
              <w:pStyle w:val="TAL"/>
              <w:rPr>
                <w:sz w:val="16"/>
              </w:rPr>
            </w:pPr>
            <w:r w:rsidRPr="0090391F">
              <w:rPr>
                <w:sz w:val="16"/>
              </w:rPr>
              <w:t>approved</w:t>
            </w:r>
          </w:p>
        </w:tc>
        <w:tc>
          <w:tcPr>
            <w:tcW w:w="1133" w:type="dxa"/>
            <w:shd w:val="clear" w:color="auto" w:fill="auto"/>
          </w:tcPr>
          <w:p w14:paraId="7219AB55" w14:textId="383F4BDD" w:rsidR="004F4F68" w:rsidRPr="0090391F" w:rsidRDefault="004F4F68" w:rsidP="0090391F">
            <w:pPr>
              <w:pStyle w:val="TAL"/>
              <w:rPr>
                <w:sz w:val="16"/>
              </w:rPr>
            </w:pPr>
            <w:r w:rsidRPr="0090391F">
              <w:rPr>
                <w:sz w:val="16"/>
              </w:rPr>
              <w:t>29.505</w:t>
            </w:r>
          </w:p>
        </w:tc>
        <w:tc>
          <w:tcPr>
            <w:tcW w:w="572" w:type="dxa"/>
            <w:shd w:val="clear" w:color="auto" w:fill="auto"/>
          </w:tcPr>
          <w:p w14:paraId="5DCEDB41" w14:textId="6F4E3181" w:rsidR="004F4F68" w:rsidRPr="0090391F" w:rsidRDefault="004F4F68" w:rsidP="0090391F">
            <w:pPr>
              <w:pStyle w:val="TAL"/>
              <w:rPr>
                <w:sz w:val="16"/>
              </w:rPr>
            </w:pPr>
            <w:r w:rsidRPr="0090391F">
              <w:rPr>
                <w:sz w:val="16"/>
              </w:rPr>
              <w:t>0431</w:t>
            </w:r>
          </w:p>
        </w:tc>
        <w:tc>
          <w:tcPr>
            <w:tcW w:w="567" w:type="dxa"/>
            <w:shd w:val="clear" w:color="auto" w:fill="auto"/>
          </w:tcPr>
          <w:p w14:paraId="63BE44B9" w14:textId="77777777" w:rsidR="004F4F68" w:rsidRPr="0090391F" w:rsidRDefault="004F4F68" w:rsidP="0090391F">
            <w:pPr>
              <w:pStyle w:val="TAL"/>
              <w:rPr>
                <w:sz w:val="16"/>
              </w:rPr>
            </w:pPr>
          </w:p>
        </w:tc>
        <w:tc>
          <w:tcPr>
            <w:tcW w:w="567" w:type="dxa"/>
            <w:shd w:val="clear" w:color="auto" w:fill="auto"/>
          </w:tcPr>
          <w:p w14:paraId="155F4D91" w14:textId="25CE0200" w:rsidR="004F4F68" w:rsidRPr="0090391F" w:rsidRDefault="004F4F68" w:rsidP="0090391F">
            <w:pPr>
              <w:pStyle w:val="TAL"/>
              <w:rPr>
                <w:sz w:val="16"/>
              </w:rPr>
            </w:pPr>
            <w:r w:rsidRPr="0090391F">
              <w:rPr>
                <w:sz w:val="16"/>
              </w:rPr>
              <w:t>F</w:t>
            </w:r>
          </w:p>
        </w:tc>
        <w:tc>
          <w:tcPr>
            <w:tcW w:w="510" w:type="dxa"/>
            <w:shd w:val="clear" w:color="auto" w:fill="auto"/>
          </w:tcPr>
          <w:p w14:paraId="042F7DC9" w14:textId="6B2F6F46" w:rsidR="004F4F68" w:rsidRPr="0090391F" w:rsidRDefault="004F4F68" w:rsidP="0090391F">
            <w:pPr>
              <w:pStyle w:val="TAL"/>
              <w:rPr>
                <w:sz w:val="16"/>
              </w:rPr>
            </w:pPr>
            <w:r w:rsidRPr="0090391F">
              <w:rPr>
                <w:sz w:val="16"/>
              </w:rPr>
              <w:t>Rel-17</w:t>
            </w:r>
          </w:p>
        </w:tc>
        <w:tc>
          <w:tcPr>
            <w:tcW w:w="661" w:type="dxa"/>
            <w:shd w:val="clear" w:color="auto" w:fill="auto"/>
          </w:tcPr>
          <w:p w14:paraId="2CF92DC9" w14:textId="15CCAFE4" w:rsidR="004F4F68" w:rsidRPr="0090391F" w:rsidRDefault="004F4F68" w:rsidP="0090391F">
            <w:pPr>
              <w:pStyle w:val="TAL"/>
              <w:rPr>
                <w:sz w:val="16"/>
              </w:rPr>
            </w:pPr>
            <w:r w:rsidRPr="0090391F">
              <w:rPr>
                <w:sz w:val="16"/>
              </w:rPr>
              <w:t>17.6.0</w:t>
            </w:r>
          </w:p>
        </w:tc>
        <w:tc>
          <w:tcPr>
            <w:tcW w:w="2607" w:type="dxa"/>
            <w:shd w:val="clear" w:color="auto" w:fill="auto"/>
          </w:tcPr>
          <w:p w14:paraId="6E5E4079" w14:textId="68848130" w:rsidR="004F4F68" w:rsidRPr="0090391F" w:rsidRDefault="004F4F68" w:rsidP="0090391F">
            <w:pPr>
              <w:pStyle w:val="TAL"/>
              <w:rPr>
                <w:sz w:val="16"/>
              </w:rPr>
            </w:pPr>
            <w:r w:rsidRPr="0090391F">
              <w:rPr>
                <w:sz w:val="16"/>
              </w:rPr>
              <w:t>resetId assignment to OperatorSpecificDataContainer in UDR consumer (PCF)</w:t>
            </w:r>
          </w:p>
        </w:tc>
      </w:tr>
      <w:tr w:rsidR="0090391F" w:rsidRPr="0090391F" w14:paraId="6FC47BA7" w14:textId="77777777" w:rsidTr="0090391F">
        <w:tc>
          <w:tcPr>
            <w:tcW w:w="1133" w:type="dxa"/>
            <w:shd w:val="clear" w:color="auto" w:fill="auto"/>
          </w:tcPr>
          <w:p w14:paraId="6BB134A0" w14:textId="5FC895B9" w:rsidR="004F4F68" w:rsidRPr="0090391F" w:rsidRDefault="004F4F68" w:rsidP="004F4F68">
            <w:pPr>
              <w:pStyle w:val="TAL"/>
              <w:rPr>
                <w:sz w:val="16"/>
              </w:rPr>
            </w:pPr>
            <w:r w:rsidRPr="0090391F">
              <w:rPr>
                <w:sz w:val="16"/>
              </w:rPr>
              <w:t>C4-223445</w:t>
            </w:r>
          </w:p>
        </w:tc>
        <w:tc>
          <w:tcPr>
            <w:tcW w:w="1020" w:type="dxa"/>
            <w:shd w:val="clear" w:color="auto" w:fill="auto"/>
          </w:tcPr>
          <w:p w14:paraId="083CC574" w14:textId="2D24D551" w:rsidR="004F4F68" w:rsidRPr="0090391F" w:rsidRDefault="004F4F68" w:rsidP="004F4F68">
            <w:pPr>
              <w:pStyle w:val="TAL"/>
              <w:rPr>
                <w:sz w:val="16"/>
              </w:rPr>
            </w:pPr>
            <w:r w:rsidRPr="0090391F">
              <w:rPr>
                <w:sz w:val="16"/>
              </w:rPr>
              <w:t>agreed</w:t>
            </w:r>
          </w:p>
        </w:tc>
        <w:tc>
          <w:tcPr>
            <w:tcW w:w="1020" w:type="dxa"/>
            <w:shd w:val="clear" w:color="auto" w:fill="auto"/>
          </w:tcPr>
          <w:p w14:paraId="1E6FB933" w14:textId="7918489B" w:rsidR="004F4F68" w:rsidRPr="0090391F" w:rsidRDefault="004F4F68" w:rsidP="004F4F68">
            <w:pPr>
              <w:pStyle w:val="TAL"/>
              <w:rPr>
                <w:sz w:val="16"/>
              </w:rPr>
            </w:pPr>
            <w:r w:rsidRPr="0090391F">
              <w:rPr>
                <w:sz w:val="16"/>
              </w:rPr>
              <w:t>approved</w:t>
            </w:r>
          </w:p>
        </w:tc>
        <w:tc>
          <w:tcPr>
            <w:tcW w:w="1133" w:type="dxa"/>
            <w:shd w:val="clear" w:color="auto" w:fill="auto"/>
          </w:tcPr>
          <w:p w14:paraId="3F20ACFF" w14:textId="33A66DC0" w:rsidR="004F4F68" w:rsidRPr="0090391F" w:rsidRDefault="004F4F68" w:rsidP="004F4F68">
            <w:pPr>
              <w:pStyle w:val="TAL"/>
              <w:rPr>
                <w:sz w:val="16"/>
              </w:rPr>
            </w:pPr>
            <w:r w:rsidRPr="0090391F">
              <w:rPr>
                <w:sz w:val="16"/>
              </w:rPr>
              <w:t>23.527</w:t>
            </w:r>
          </w:p>
        </w:tc>
        <w:tc>
          <w:tcPr>
            <w:tcW w:w="572" w:type="dxa"/>
            <w:shd w:val="clear" w:color="auto" w:fill="auto"/>
          </w:tcPr>
          <w:p w14:paraId="639999D0" w14:textId="12CD39F1" w:rsidR="004F4F68" w:rsidRPr="0090391F" w:rsidRDefault="004F4F68" w:rsidP="004F4F68">
            <w:pPr>
              <w:pStyle w:val="TAL"/>
              <w:rPr>
                <w:sz w:val="16"/>
              </w:rPr>
            </w:pPr>
            <w:r w:rsidRPr="0090391F">
              <w:rPr>
                <w:sz w:val="16"/>
              </w:rPr>
              <w:t>0046</w:t>
            </w:r>
          </w:p>
        </w:tc>
        <w:tc>
          <w:tcPr>
            <w:tcW w:w="567" w:type="dxa"/>
            <w:shd w:val="clear" w:color="auto" w:fill="auto"/>
          </w:tcPr>
          <w:p w14:paraId="16AE9EFA" w14:textId="66348833" w:rsidR="004F4F68" w:rsidRPr="0090391F" w:rsidRDefault="004F4F68" w:rsidP="004F4F68">
            <w:pPr>
              <w:pStyle w:val="TAL"/>
              <w:rPr>
                <w:sz w:val="16"/>
              </w:rPr>
            </w:pPr>
            <w:r w:rsidRPr="0090391F">
              <w:rPr>
                <w:sz w:val="16"/>
              </w:rPr>
              <w:t>3</w:t>
            </w:r>
          </w:p>
        </w:tc>
        <w:tc>
          <w:tcPr>
            <w:tcW w:w="567" w:type="dxa"/>
            <w:shd w:val="clear" w:color="auto" w:fill="auto"/>
          </w:tcPr>
          <w:p w14:paraId="44158B33" w14:textId="0859E878" w:rsidR="004F4F68" w:rsidRPr="0090391F" w:rsidRDefault="004F4F68" w:rsidP="004F4F68">
            <w:pPr>
              <w:pStyle w:val="TAL"/>
              <w:rPr>
                <w:sz w:val="16"/>
              </w:rPr>
            </w:pPr>
            <w:r w:rsidRPr="0090391F">
              <w:rPr>
                <w:sz w:val="16"/>
              </w:rPr>
              <w:t>F</w:t>
            </w:r>
          </w:p>
        </w:tc>
        <w:tc>
          <w:tcPr>
            <w:tcW w:w="510" w:type="dxa"/>
            <w:shd w:val="clear" w:color="auto" w:fill="auto"/>
          </w:tcPr>
          <w:p w14:paraId="098A0E14" w14:textId="7C37F232" w:rsidR="004F4F68" w:rsidRPr="0090391F" w:rsidRDefault="004F4F68" w:rsidP="004F4F68">
            <w:pPr>
              <w:pStyle w:val="TAL"/>
              <w:rPr>
                <w:sz w:val="16"/>
              </w:rPr>
            </w:pPr>
            <w:r w:rsidRPr="0090391F">
              <w:rPr>
                <w:sz w:val="16"/>
              </w:rPr>
              <w:t>Rel-17</w:t>
            </w:r>
          </w:p>
        </w:tc>
        <w:tc>
          <w:tcPr>
            <w:tcW w:w="661" w:type="dxa"/>
            <w:shd w:val="clear" w:color="auto" w:fill="auto"/>
          </w:tcPr>
          <w:p w14:paraId="104AD3FC" w14:textId="0953679F" w:rsidR="004F4F68" w:rsidRPr="0090391F" w:rsidRDefault="004F4F68" w:rsidP="004F4F68">
            <w:pPr>
              <w:pStyle w:val="TAL"/>
              <w:rPr>
                <w:sz w:val="16"/>
              </w:rPr>
            </w:pPr>
            <w:r w:rsidRPr="0090391F">
              <w:rPr>
                <w:sz w:val="16"/>
              </w:rPr>
              <w:t>17.3.1</w:t>
            </w:r>
          </w:p>
        </w:tc>
        <w:tc>
          <w:tcPr>
            <w:tcW w:w="2607" w:type="dxa"/>
            <w:shd w:val="clear" w:color="auto" w:fill="auto"/>
          </w:tcPr>
          <w:p w14:paraId="21B31F4C" w14:textId="5FBAF130" w:rsidR="004F4F68" w:rsidRPr="0090391F" w:rsidRDefault="004F4F68" w:rsidP="004F4F68">
            <w:pPr>
              <w:pStyle w:val="TAL"/>
              <w:rPr>
                <w:sz w:val="16"/>
              </w:rPr>
            </w:pPr>
            <w:r w:rsidRPr="0090391F">
              <w:rPr>
                <w:sz w:val="16"/>
              </w:rPr>
              <w:t>Updates on Stage 2 description on Restoration of Profiles related to UDR</w:t>
            </w:r>
          </w:p>
        </w:tc>
      </w:tr>
      <w:tr w:rsidR="0090391F" w:rsidRPr="0090391F" w14:paraId="31E48315" w14:textId="77777777" w:rsidTr="0090391F">
        <w:tc>
          <w:tcPr>
            <w:tcW w:w="1133" w:type="dxa"/>
            <w:shd w:val="clear" w:color="auto" w:fill="auto"/>
          </w:tcPr>
          <w:p w14:paraId="35437218" w14:textId="268577C0" w:rsidR="004F4F68" w:rsidRPr="0090391F" w:rsidRDefault="004F4F68" w:rsidP="004F4F68">
            <w:pPr>
              <w:pStyle w:val="TAL"/>
              <w:rPr>
                <w:sz w:val="16"/>
              </w:rPr>
            </w:pPr>
            <w:r w:rsidRPr="0090391F">
              <w:rPr>
                <w:sz w:val="16"/>
              </w:rPr>
              <w:t>C4-223446</w:t>
            </w:r>
          </w:p>
        </w:tc>
        <w:tc>
          <w:tcPr>
            <w:tcW w:w="1020" w:type="dxa"/>
            <w:shd w:val="clear" w:color="auto" w:fill="auto"/>
          </w:tcPr>
          <w:p w14:paraId="777CE22D" w14:textId="694FC049" w:rsidR="004F4F68" w:rsidRPr="0090391F" w:rsidRDefault="004F4F68" w:rsidP="004F4F68">
            <w:pPr>
              <w:pStyle w:val="TAL"/>
              <w:rPr>
                <w:sz w:val="16"/>
              </w:rPr>
            </w:pPr>
            <w:r w:rsidRPr="0090391F">
              <w:rPr>
                <w:sz w:val="16"/>
              </w:rPr>
              <w:t>agreed</w:t>
            </w:r>
          </w:p>
        </w:tc>
        <w:tc>
          <w:tcPr>
            <w:tcW w:w="1020" w:type="dxa"/>
            <w:shd w:val="clear" w:color="auto" w:fill="auto"/>
          </w:tcPr>
          <w:p w14:paraId="0CFDC1ED" w14:textId="3390B1EC" w:rsidR="004F4F68" w:rsidRPr="0090391F" w:rsidRDefault="004F4F68" w:rsidP="004F4F68">
            <w:pPr>
              <w:pStyle w:val="TAL"/>
              <w:rPr>
                <w:sz w:val="16"/>
              </w:rPr>
            </w:pPr>
            <w:r w:rsidRPr="0090391F">
              <w:rPr>
                <w:sz w:val="16"/>
              </w:rPr>
              <w:t>approved</w:t>
            </w:r>
          </w:p>
        </w:tc>
        <w:tc>
          <w:tcPr>
            <w:tcW w:w="1133" w:type="dxa"/>
            <w:shd w:val="clear" w:color="auto" w:fill="auto"/>
          </w:tcPr>
          <w:p w14:paraId="7E055206" w14:textId="510678CF" w:rsidR="004F4F68" w:rsidRPr="0090391F" w:rsidRDefault="004F4F68" w:rsidP="004F4F68">
            <w:pPr>
              <w:pStyle w:val="TAL"/>
              <w:rPr>
                <w:sz w:val="16"/>
              </w:rPr>
            </w:pPr>
            <w:r w:rsidRPr="0090391F">
              <w:rPr>
                <w:sz w:val="16"/>
              </w:rPr>
              <w:t>29.503</w:t>
            </w:r>
          </w:p>
        </w:tc>
        <w:tc>
          <w:tcPr>
            <w:tcW w:w="572" w:type="dxa"/>
            <w:shd w:val="clear" w:color="auto" w:fill="auto"/>
          </w:tcPr>
          <w:p w14:paraId="2D28A179" w14:textId="00558162" w:rsidR="004F4F68" w:rsidRPr="0090391F" w:rsidRDefault="004F4F68" w:rsidP="004F4F68">
            <w:pPr>
              <w:pStyle w:val="TAL"/>
              <w:rPr>
                <w:sz w:val="16"/>
              </w:rPr>
            </w:pPr>
            <w:r w:rsidRPr="0090391F">
              <w:rPr>
                <w:sz w:val="16"/>
              </w:rPr>
              <w:t>0891</w:t>
            </w:r>
          </w:p>
        </w:tc>
        <w:tc>
          <w:tcPr>
            <w:tcW w:w="567" w:type="dxa"/>
            <w:shd w:val="clear" w:color="auto" w:fill="auto"/>
          </w:tcPr>
          <w:p w14:paraId="0AC76B03" w14:textId="6B513A75" w:rsidR="004F4F68" w:rsidRPr="0090391F" w:rsidRDefault="004F4F68" w:rsidP="004F4F68">
            <w:pPr>
              <w:pStyle w:val="TAL"/>
              <w:rPr>
                <w:sz w:val="16"/>
              </w:rPr>
            </w:pPr>
            <w:r w:rsidRPr="0090391F">
              <w:rPr>
                <w:sz w:val="16"/>
              </w:rPr>
              <w:t>1</w:t>
            </w:r>
          </w:p>
        </w:tc>
        <w:tc>
          <w:tcPr>
            <w:tcW w:w="567" w:type="dxa"/>
            <w:shd w:val="clear" w:color="auto" w:fill="auto"/>
          </w:tcPr>
          <w:p w14:paraId="1F611394" w14:textId="263C7AA4" w:rsidR="004F4F68" w:rsidRPr="0090391F" w:rsidRDefault="004F4F68" w:rsidP="004F4F68">
            <w:pPr>
              <w:pStyle w:val="TAL"/>
              <w:rPr>
                <w:sz w:val="16"/>
              </w:rPr>
            </w:pPr>
            <w:r w:rsidRPr="0090391F">
              <w:rPr>
                <w:sz w:val="16"/>
              </w:rPr>
              <w:t>F</w:t>
            </w:r>
          </w:p>
        </w:tc>
        <w:tc>
          <w:tcPr>
            <w:tcW w:w="510" w:type="dxa"/>
            <w:shd w:val="clear" w:color="auto" w:fill="auto"/>
          </w:tcPr>
          <w:p w14:paraId="6A38E529" w14:textId="7939A93C" w:rsidR="004F4F68" w:rsidRPr="0090391F" w:rsidRDefault="004F4F68" w:rsidP="004F4F68">
            <w:pPr>
              <w:pStyle w:val="TAL"/>
              <w:rPr>
                <w:sz w:val="16"/>
              </w:rPr>
            </w:pPr>
            <w:r w:rsidRPr="0090391F">
              <w:rPr>
                <w:sz w:val="16"/>
              </w:rPr>
              <w:t>Rel-17</w:t>
            </w:r>
          </w:p>
        </w:tc>
        <w:tc>
          <w:tcPr>
            <w:tcW w:w="661" w:type="dxa"/>
            <w:shd w:val="clear" w:color="auto" w:fill="auto"/>
          </w:tcPr>
          <w:p w14:paraId="23BC5247" w14:textId="341E63D3" w:rsidR="004F4F68" w:rsidRPr="0090391F" w:rsidRDefault="004F4F68" w:rsidP="004F4F68">
            <w:pPr>
              <w:pStyle w:val="TAL"/>
              <w:rPr>
                <w:sz w:val="16"/>
              </w:rPr>
            </w:pPr>
            <w:r w:rsidRPr="0090391F">
              <w:rPr>
                <w:sz w:val="16"/>
              </w:rPr>
              <w:t>17.6.0</w:t>
            </w:r>
          </w:p>
        </w:tc>
        <w:tc>
          <w:tcPr>
            <w:tcW w:w="2607" w:type="dxa"/>
            <w:shd w:val="clear" w:color="auto" w:fill="auto"/>
          </w:tcPr>
          <w:p w14:paraId="0AAD355A" w14:textId="0CE86767" w:rsidR="004F4F68" w:rsidRPr="0090391F" w:rsidRDefault="004F4F68" w:rsidP="004F4F68">
            <w:pPr>
              <w:pStyle w:val="TAL"/>
              <w:rPr>
                <w:sz w:val="16"/>
              </w:rPr>
            </w:pPr>
            <w:r w:rsidRPr="0090391F">
              <w:rPr>
                <w:sz w:val="16"/>
              </w:rPr>
              <w:t>UDR Restoration</w:t>
            </w:r>
          </w:p>
        </w:tc>
      </w:tr>
      <w:tr w:rsidR="0090391F" w:rsidRPr="0090391F" w14:paraId="4431F481" w14:textId="77777777" w:rsidTr="0090391F">
        <w:tc>
          <w:tcPr>
            <w:tcW w:w="1133" w:type="dxa"/>
            <w:shd w:val="clear" w:color="auto" w:fill="auto"/>
          </w:tcPr>
          <w:p w14:paraId="22841C4C" w14:textId="4B7DE403" w:rsidR="004F4F68" w:rsidRPr="0090391F" w:rsidRDefault="004F4F68" w:rsidP="004F4F68">
            <w:pPr>
              <w:pStyle w:val="TAL"/>
              <w:rPr>
                <w:sz w:val="16"/>
              </w:rPr>
            </w:pPr>
            <w:r w:rsidRPr="0090391F">
              <w:rPr>
                <w:sz w:val="16"/>
              </w:rPr>
              <w:t>C4-223447</w:t>
            </w:r>
          </w:p>
        </w:tc>
        <w:tc>
          <w:tcPr>
            <w:tcW w:w="1020" w:type="dxa"/>
            <w:shd w:val="clear" w:color="auto" w:fill="auto"/>
          </w:tcPr>
          <w:p w14:paraId="413E670D" w14:textId="37A11730" w:rsidR="004F4F68" w:rsidRPr="0090391F" w:rsidRDefault="004F4F68" w:rsidP="004F4F68">
            <w:pPr>
              <w:pStyle w:val="TAL"/>
              <w:rPr>
                <w:sz w:val="16"/>
              </w:rPr>
            </w:pPr>
            <w:r w:rsidRPr="0090391F">
              <w:rPr>
                <w:sz w:val="16"/>
              </w:rPr>
              <w:t>agreed</w:t>
            </w:r>
          </w:p>
        </w:tc>
        <w:tc>
          <w:tcPr>
            <w:tcW w:w="1020" w:type="dxa"/>
            <w:shd w:val="clear" w:color="auto" w:fill="auto"/>
          </w:tcPr>
          <w:p w14:paraId="12043697" w14:textId="3A036CF2" w:rsidR="004F4F68" w:rsidRPr="0090391F" w:rsidRDefault="004F4F68" w:rsidP="004F4F68">
            <w:pPr>
              <w:pStyle w:val="TAL"/>
              <w:rPr>
                <w:sz w:val="16"/>
              </w:rPr>
            </w:pPr>
            <w:r w:rsidRPr="0090391F">
              <w:rPr>
                <w:sz w:val="16"/>
              </w:rPr>
              <w:t>approved</w:t>
            </w:r>
          </w:p>
        </w:tc>
        <w:tc>
          <w:tcPr>
            <w:tcW w:w="1133" w:type="dxa"/>
            <w:shd w:val="clear" w:color="auto" w:fill="auto"/>
          </w:tcPr>
          <w:p w14:paraId="46AF02AA" w14:textId="307757F5" w:rsidR="004F4F68" w:rsidRPr="0090391F" w:rsidRDefault="004F4F68" w:rsidP="004F4F68">
            <w:pPr>
              <w:pStyle w:val="TAL"/>
              <w:rPr>
                <w:sz w:val="16"/>
              </w:rPr>
            </w:pPr>
            <w:r w:rsidRPr="0090391F">
              <w:rPr>
                <w:sz w:val="16"/>
              </w:rPr>
              <w:t>29.504</w:t>
            </w:r>
          </w:p>
        </w:tc>
        <w:tc>
          <w:tcPr>
            <w:tcW w:w="572" w:type="dxa"/>
            <w:shd w:val="clear" w:color="auto" w:fill="auto"/>
          </w:tcPr>
          <w:p w14:paraId="43061C5C" w14:textId="6D7615E3" w:rsidR="004F4F68" w:rsidRPr="0090391F" w:rsidRDefault="004F4F68" w:rsidP="004F4F68">
            <w:pPr>
              <w:pStyle w:val="TAL"/>
              <w:rPr>
                <w:sz w:val="16"/>
              </w:rPr>
            </w:pPr>
            <w:r w:rsidRPr="0090391F">
              <w:rPr>
                <w:sz w:val="16"/>
              </w:rPr>
              <w:t>0191</w:t>
            </w:r>
          </w:p>
        </w:tc>
        <w:tc>
          <w:tcPr>
            <w:tcW w:w="567" w:type="dxa"/>
            <w:shd w:val="clear" w:color="auto" w:fill="auto"/>
          </w:tcPr>
          <w:p w14:paraId="5C7ABEC6" w14:textId="66329508" w:rsidR="004F4F68" w:rsidRPr="0090391F" w:rsidRDefault="004F4F68" w:rsidP="004F4F68">
            <w:pPr>
              <w:pStyle w:val="TAL"/>
              <w:rPr>
                <w:sz w:val="16"/>
              </w:rPr>
            </w:pPr>
            <w:r w:rsidRPr="0090391F">
              <w:rPr>
                <w:sz w:val="16"/>
              </w:rPr>
              <w:t>1</w:t>
            </w:r>
          </w:p>
        </w:tc>
        <w:tc>
          <w:tcPr>
            <w:tcW w:w="567" w:type="dxa"/>
            <w:shd w:val="clear" w:color="auto" w:fill="auto"/>
          </w:tcPr>
          <w:p w14:paraId="6BF5AB76" w14:textId="3D8C3F94" w:rsidR="004F4F68" w:rsidRPr="0090391F" w:rsidRDefault="004F4F68" w:rsidP="004F4F68">
            <w:pPr>
              <w:pStyle w:val="TAL"/>
              <w:rPr>
                <w:sz w:val="16"/>
              </w:rPr>
            </w:pPr>
            <w:r w:rsidRPr="0090391F">
              <w:rPr>
                <w:sz w:val="16"/>
              </w:rPr>
              <w:t>F</w:t>
            </w:r>
          </w:p>
        </w:tc>
        <w:tc>
          <w:tcPr>
            <w:tcW w:w="510" w:type="dxa"/>
            <w:shd w:val="clear" w:color="auto" w:fill="auto"/>
          </w:tcPr>
          <w:p w14:paraId="4ABFBF88" w14:textId="486FEB47" w:rsidR="004F4F68" w:rsidRPr="0090391F" w:rsidRDefault="004F4F68" w:rsidP="004F4F68">
            <w:pPr>
              <w:pStyle w:val="TAL"/>
              <w:rPr>
                <w:sz w:val="16"/>
              </w:rPr>
            </w:pPr>
            <w:r w:rsidRPr="0090391F">
              <w:rPr>
                <w:sz w:val="16"/>
              </w:rPr>
              <w:t>Rel-17</w:t>
            </w:r>
          </w:p>
        </w:tc>
        <w:tc>
          <w:tcPr>
            <w:tcW w:w="661" w:type="dxa"/>
            <w:shd w:val="clear" w:color="auto" w:fill="auto"/>
          </w:tcPr>
          <w:p w14:paraId="3923B360" w14:textId="08A1ECD2" w:rsidR="004F4F68" w:rsidRPr="0090391F" w:rsidRDefault="004F4F68" w:rsidP="004F4F68">
            <w:pPr>
              <w:pStyle w:val="TAL"/>
              <w:rPr>
                <w:sz w:val="16"/>
              </w:rPr>
            </w:pPr>
            <w:r w:rsidRPr="0090391F">
              <w:rPr>
                <w:sz w:val="16"/>
              </w:rPr>
              <w:t>17.6.0</w:t>
            </w:r>
          </w:p>
        </w:tc>
        <w:tc>
          <w:tcPr>
            <w:tcW w:w="2607" w:type="dxa"/>
            <w:shd w:val="clear" w:color="auto" w:fill="auto"/>
          </w:tcPr>
          <w:p w14:paraId="29A54417" w14:textId="4706E897" w:rsidR="004F4F68" w:rsidRPr="0090391F" w:rsidRDefault="004F4F68" w:rsidP="004F4F68">
            <w:pPr>
              <w:pStyle w:val="TAL"/>
              <w:rPr>
                <w:sz w:val="16"/>
              </w:rPr>
            </w:pPr>
            <w:r w:rsidRPr="0090391F">
              <w:rPr>
                <w:sz w:val="16"/>
              </w:rPr>
              <w:t>UDR Restoration</w:t>
            </w:r>
          </w:p>
        </w:tc>
      </w:tr>
    </w:tbl>
    <w:p w14:paraId="087BA940" w14:textId="77777777" w:rsidR="004F4F68" w:rsidRDefault="004F4F68" w:rsidP="004F4F68"/>
    <w:p w14:paraId="1891559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FEE6C" w14:textId="77777777" w:rsidR="004F4F68" w:rsidRDefault="004F4F68" w:rsidP="004F4F68">
      <w:pPr>
        <w:pStyle w:val="Heading3"/>
      </w:pPr>
      <w:bookmarkStart w:id="139" w:name="_Toc105618040"/>
      <w:r>
        <w:t>17.61</w:t>
      </w:r>
      <w:r>
        <w:tab/>
        <w:t>Enhancement on the GTP-U entity restart [EGTPUR]</w:t>
      </w:r>
      <w:bookmarkEnd w:id="139"/>
    </w:p>
    <w:p w14:paraId="7A395758" w14:textId="77777777" w:rsidR="004F4F68" w:rsidRDefault="004F4F68" w:rsidP="004F4F68">
      <w:pPr>
        <w:pStyle w:val="Heading3"/>
      </w:pPr>
      <w:bookmarkStart w:id="140" w:name="_Toc105618041"/>
      <w:r>
        <w:t>17.62</w:t>
      </w:r>
      <w:r>
        <w:tab/>
        <w:t>Multi-device enhancements for device transfers [MuDTran]</w:t>
      </w:r>
      <w:bookmarkEnd w:id="140"/>
    </w:p>
    <w:p w14:paraId="4CAD0928" w14:textId="499CB5C4" w:rsidR="004F4F68" w:rsidRDefault="004F4F68" w:rsidP="004F4F68">
      <w:pPr>
        <w:rPr>
          <w:rFonts w:ascii="Arial" w:hAnsi="Arial" w:cs="Arial"/>
          <w:b/>
          <w:sz w:val="24"/>
        </w:rPr>
      </w:pPr>
      <w:r>
        <w:rPr>
          <w:rFonts w:ascii="Arial" w:hAnsi="Arial" w:cs="Arial"/>
          <w:b/>
          <w:color w:val="0000FF"/>
          <w:sz w:val="24"/>
        </w:rPr>
        <w:t>CP-221257</w:t>
      </w:r>
      <w:r>
        <w:rPr>
          <w:rFonts w:ascii="Arial" w:hAnsi="Arial" w:cs="Arial"/>
          <w:b/>
          <w:color w:val="0000FF"/>
          <w:sz w:val="24"/>
        </w:rPr>
        <w:tab/>
      </w:r>
      <w:r>
        <w:rPr>
          <w:rFonts w:ascii="Arial" w:hAnsi="Arial" w:cs="Arial"/>
          <w:b/>
          <w:sz w:val="24"/>
        </w:rPr>
        <w:t>CR Pack on MuDTran</w:t>
      </w:r>
    </w:p>
    <w:p w14:paraId="10AE4C7E"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FCE7F7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09"/>
        <w:gridCol w:w="572"/>
        <w:gridCol w:w="563"/>
        <w:gridCol w:w="562"/>
        <w:gridCol w:w="510"/>
        <w:gridCol w:w="661"/>
        <w:gridCol w:w="2520"/>
      </w:tblGrid>
      <w:tr w:rsidR="0090391F" w14:paraId="4FE11A3D" w14:textId="77777777" w:rsidTr="0090391F">
        <w:tc>
          <w:tcPr>
            <w:tcW w:w="1133" w:type="dxa"/>
            <w:shd w:val="clear" w:color="auto" w:fill="auto"/>
          </w:tcPr>
          <w:p w14:paraId="4502E198" w14:textId="09B87180" w:rsidR="004F4F68" w:rsidRDefault="004F4F68" w:rsidP="0090391F">
            <w:pPr>
              <w:pStyle w:val="TAH"/>
            </w:pPr>
            <w:r>
              <w:t>WG TDoc</w:t>
            </w:r>
          </w:p>
        </w:tc>
        <w:tc>
          <w:tcPr>
            <w:tcW w:w="1020" w:type="dxa"/>
            <w:shd w:val="clear" w:color="auto" w:fill="auto"/>
          </w:tcPr>
          <w:p w14:paraId="1A95506C" w14:textId="03E6FF17" w:rsidR="004F4F68" w:rsidRDefault="004F4F68" w:rsidP="0090391F">
            <w:pPr>
              <w:pStyle w:val="TAH"/>
            </w:pPr>
            <w:r>
              <w:t>WG decisn</w:t>
            </w:r>
          </w:p>
        </w:tc>
        <w:tc>
          <w:tcPr>
            <w:tcW w:w="1020" w:type="dxa"/>
            <w:shd w:val="clear" w:color="auto" w:fill="auto"/>
          </w:tcPr>
          <w:p w14:paraId="6D3B0EA8" w14:textId="4FD4C2B0" w:rsidR="004F4F68" w:rsidRDefault="004F4F68" w:rsidP="0090391F">
            <w:pPr>
              <w:pStyle w:val="TAH"/>
            </w:pPr>
            <w:r>
              <w:t>TSG decisn</w:t>
            </w:r>
          </w:p>
        </w:tc>
        <w:tc>
          <w:tcPr>
            <w:tcW w:w="1133" w:type="dxa"/>
            <w:shd w:val="clear" w:color="auto" w:fill="auto"/>
          </w:tcPr>
          <w:p w14:paraId="0DAE318E" w14:textId="303DAFA8" w:rsidR="004F4F68" w:rsidRDefault="004F4F68" w:rsidP="0090391F">
            <w:pPr>
              <w:pStyle w:val="TAH"/>
            </w:pPr>
            <w:r>
              <w:t>Spec</w:t>
            </w:r>
          </w:p>
        </w:tc>
        <w:tc>
          <w:tcPr>
            <w:tcW w:w="572" w:type="dxa"/>
            <w:shd w:val="clear" w:color="auto" w:fill="auto"/>
          </w:tcPr>
          <w:p w14:paraId="6EAFC510" w14:textId="49889214" w:rsidR="004F4F68" w:rsidRDefault="004F4F68" w:rsidP="0090391F">
            <w:pPr>
              <w:pStyle w:val="TAH"/>
            </w:pPr>
            <w:r>
              <w:t>CR</w:t>
            </w:r>
          </w:p>
        </w:tc>
        <w:tc>
          <w:tcPr>
            <w:tcW w:w="567" w:type="dxa"/>
            <w:shd w:val="clear" w:color="auto" w:fill="auto"/>
          </w:tcPr>
          <w:p w14:paraId="6827E4A8" w14:textId="1758DF23" w:rsidR="004F4F68" w:rsidRDefault="004F4F68" w:rsidP="0090391F">
            <w:pPr>
              <w:pStyle w:val="TAH"/>
            </w:pPr>
            <w:r>
              <w:t>rev</w:t>
            </w:r>
          </w:p>
        </w:tc>
        <w:tc>
          <w:tcPr>
            <w:tcW w:w="567" w:type="dxa"/>
            <w:shd w:val="clear" w:color="auto" w:fill="auto"/>
          </w:tcPr>
          <w:p w14:paraId="5D7BE5F5" w14:textId="4774FB56" w:rsidR="004F4F68" w:rsidRDefault="004F4F68" w:rsidP="0090391F">
            <w:pPr>
              <w:pStyle w:val="TAH"/>
            </w:pPr>
            <w:r>
              <w:t>cat</w:t>
            </w:r>
          </w:p>
        </w:tc>
        <w:tc>
          <w:tcPr>
            <w:tcW w:w="510" w:type="dxa"/>
            <w:shd w:val="clear" w:color="auto" w:fill="auto"/>
          </w:tcPr>
          <w:p w14:paraId="7531DB8A" w14:textId="6DDADFDE" w:rsidR="004F4F68" w:rsidRDefault="004F4F68" w:rsidP="0090391F">
            <w:pPr>
              <w:pStyle w:val="TAH"/>
            </w:pPr>
            <w:r>
              <w:t>Rel</w:t>
            </w:r>
          </w:p>
        </w:tc>
        <w:tc>
          <w:tcPr>
            <w:tcW w:w="661" w:type="dxa"/>
            <w:shd w:val="clear" w:color="auto" w:fill="auto"/>
          </w:tcPr>
          <w:p w14:paraId="14C040C9" w14:textId="00CB2863" w:rsidR="004F4F68" w:rsidRDefault="004F4F68" w:rsidP="0090391F">
            <w:pPr>
              <w:pStyle w:val="TAH"/>
            </w:pPr>
            <w:r>
              <w:t>init vers</w:t>
            </w:r>
          </w:p>
        </w:tc>
        <w:tc>
          <w:tcPr>
            <w:tcW w:w="2607" w:type="dxa"/>
            <w:shd w:val="clear" w:color="auto" w:fill="auto"/>
          </w:tcPr>
          <w:p w14:paraId="2E82180B" w14:textId="0CD8FE43" w:rsidR="004F4F68" w:rsidRDefault="004F4F68" w:rsidP="0090391F">
            <w:pPr>
              <w:pStyle w:val="TAH"/>
            </w:pPr>
            <w:r>
              <w:t>Title</w:t>
            </w:r>
          </w:p>
        </w:tc>
      </w:tr>
      <w:tr w:rsidR="0090391F" w:rsidRPr="0090391F" w14:paraId="3DBAACDD" w14:textId="77777777" w:rsidTr="0090391F">
        <w:tc>
          <w:tcPr>
            <w:tcW w:w="1133" w:type="dxa"/>
            <w:shd w:val="clear" w:color="auto" w:fill="auto"/>
          </w:tcPr>
          <w:p w14:paraId="5C4C111D" w14:textId="3D867AA5" w:rsidR="004F4F68" w:rsidRPr="0090391F" w:rsidRDefault="004F4F68" w:rsidP="0090391F">
            <w:pPr>
              <w:pStyle w:val="TAL"/>
              <w:rPr>
                <w:sz w:val="16"/>
              </w:rPr>
            </w:pPr>
            <w:r w:rsidRPr="0090391F">
              <w:rPr>
                <w:sz w:val="16"/>
              </w:rPr>
              <w:t>C1-222804</w:t>
            </w:r>
          </w:p>
        </w:tc>
        <w:tc>
          <w:tcPr>
            <w:tcW w:w="1020" w:type="dxa"/>
            <w:shd w:val="clear" w:color="auto" w:fill="auto"/>
          </w:tcPr>
          <w:p w14:paraId="6D397673" w14:textId="6B1BD60B" w:rsidR="004F4F68" w:rsidRPr="0090391F" w:rsidRDefault="004F4F68" w:rsidP="0090391F">
            <w:pPr>
              <w:pStyle w:val="TAL"/>
              <w:rPr>
                <w:sz w:val="16"/>
              </w:rPr>
            </w:pPr>
            <w:r w:rsidRPr="0090391F">
              <w:rPr>
                <w:sz w:val="16"/>
              </w:rPr>
              <w:t>agreed</w:t>
            </w:r>
          </w:p>
        </w:tc>
        <w:tc>
          <w:tcPr>
            <w:tcW w:w="1020" w:type="dxa"/>
            <w:shd w:val="clear" w:color="auto" w:fill="auto"/>
          </w:tcPr>
          <w:p w14:paraId="50820FB7" w14:textId="25EF567D" w:rsidR="004F4F68" w:rsidRPr="0090391F" w:rsidRDefault="004F4F68" w:rsidP="0090391F">
            <w:pPr>
              <w:pStyle w:val="TAL"/>
              <w:rPr>
                <w:sz w:val="16"/>
              </w:rPr>
            </w:pPr>
            <w:r w:rsidRPr="0090391F">
              <w:rPr>
                <w:sz w:val="16"/>
              </w:rPr>
              <w:t>approved</w:t>
            </w:r>
          </w:p>
        </w:tc>
        <w:tc>
          <w:tcPr>
            <w:tcW w:w="1133" w:type="dxa"/>
            <w:shd w:val="clear" w:color="auto" w:fill="auto"/>
          </w:tcPr>
          <w:p w14:paraId="28A1B5BA" w14:textId="69D5C1DD" w:rsidR="004F4F68" w:rsidRPr="0090391F" w:rsidRDefault="004F4F68" w:rsidP="0090391F">
            <w:pPr>
              <w:pStyle w:val="TAL"/>
              <w:rPr>
                <w:sz w:val="16"/>
              </w:rPr>
            </w:pPr>
            <w:r w:rsidRPr="0090391F">
              <w:rPr>
                <w:sz w:val="16"/>
              </w:rPr>
              <w:t>24.174</w:t>
            </w:r>
          </w:p>
        </w:tc>
        <w:tc>
          <w:tcPr>
            <w:tcW w:w="572" w:type="dxa"/>
            <w:shd w:val="clear" w:color="auto" w:fill="auto"/>
          </w:tcPr>
          <w:p w14:paraId="5EC556AB" w14:textId="487B2DED" w:rsidR="004F4F68" w:rsidRPr="0090391F" w:rsidRDefault="004F4F68" w:rsidP="0090391F">
            <w:pPr>
              <w:pStyle w:val="TAL"/>
              <w:rPr>
                <w:sz w:val="16"/>
              </w:rPr>
            </w:pPr>
            <w:r w:rsidRPr="0090391F">
              <w:rPr>
                <w:sz w:val="16"/>
              </w:rPr>
              <w:t>0032</w:t>
            </w:r>
          </w:p>
        </w:tc>
        <w:tc>
          <w:tcPr>
            <w:tcW w:w="567" w:type="dxa"/>
            <w:shd w:val="clear" w:color="auto" w:fill="auto"/>
          </w:tcPr>
          <w:p w14:paraId="539ABD81" w14:textId="389DB37E" w:rsidR="004F4F68" w:rsidRPr="0090391F" w:rsidRDefault="004F4F68" w:rsidP="0090391F">
            <w:pPr>
              <w:pStyle w:val="TAL"/>
              <w:rPr>
                <w:sz w:val="16"/>
              </w:rPr>
            </w:pPr>
            <w:r w:rsidRPr="0090391F">
              <w:rPr>
                <w:sz w:val="16"/>
              </w:rPr>
              <w:t>5</w:t>
            </w:r>
          </w:p>
        </w:tc>
        <w:tc>
          <w:tcPr>
            <w:tcW w:w="567" w:type="dxa"/>
            <w:shd w:val="clear" w:color="auto" w:fill="auto"/>
          </w:tcPr>
          <w:p w14:paraId="7264E077" w14:textId="14FBACD0" w:rsidR="004F4F68" w:rsidRPr="0090391F" w:rsidRDefault="004F4F68" w:rsidP="0090391F">
            <w:pPr>
              <w:pStyle w:val="TAL"/>
              <w:rPr>
                <w:sz w:val="16"/>
              </w:rPr>
            </w:pPr>
            <w:r w:rsidRPr="0090391F">
              <w:rPr>
                <w:sz w:val="16"/>
              </w:rPr>
              <w:t>B</w:t>
            </w:r>
          </w:p>
        </w:tc>
        <w:tc>
          <w:tcPr>
            <w:tcW w:w="510" w:type="dxa"/>
            <w:shd w:val="clear" w:color="auto" w:fill="auto"/>
          </w:tcPr>
          <w:p w14:paraId="230436EF" w14:textId="16215858" w:rsidR="004F4F68" w:rsidRPr="0090391F" w:rsidRDefault="004F4F68" w:rsidP="0090391F">
            <w:pPr>
              <w:pStyle w:val="TAL"/>
              <w:rPr>
                <w:sz w:val="16"/>
              </w:rPr>
            </w:pPr>
            <w:r w:rsidRPr="0090391F">
              <w:rPr>
                <w:sz w:val="16"/>
              </w:rPr>
              <w:t>Rel-17</w:t>
            </w:r>
          </w:p>
        </w:tc>
        <w:tc>
          <w:tcPr>
            <w:tcW w:w="661" w:type="dxa"/>
            <w:shd w:val="clear" w:color="auto" w:fill="auto"/>
          </w:tcPr>
          <w:p w14:paraId="73BC327B" w14:textId="1846E4F7" w:rsidR="004F4F68" w:rsidRPr="0090391F" w:rsidRDefault="004F4F68" w:rsidP="0090391F">
            <w:pPr>
              <w:pStyle w:val="TAL"/>
              <w:rPr>
                <w:sz w:val="16"/>
              </w:rPr>
            </w:pPr>
            <w:r w:rsidRPr="0090391F">
              <w:rPr>
                <w:sz w:val="16"/>
              </w:rPr>
              <w:t>17.5.0</w:t>
            </w:r>
          </w:p>
        </w:tc>
        <w:tc>
          <w:tcPr>
            <w:tcW w:w="2607" w:type="dxa"/>
            <w:shd w:val="clear" w:color="auto" w:fill="auto"/>
          </w:tcPr>
          <w:p w14:paraId="15E999B7" w14:textId="72CA85A9" w:rsidR="004F4F68" w:rsidRPr="0090391F" w:rsidRDefault="004F4F68" w:rsidP="0090391F">
            <w:pPr>
              <w:pStyle w:val="TAL"/>
              <w:rPr>
                <w:sz w:val="16"/>
              </w:rPr>
            </w:pPr>
            <w:r w:rsidRPr="0090391F">
              <w:rPr>
                <w:sz w:val="16"/>
              </w:rPr>
              <w:t>Call-pull-initiated indication</w:t>
            </w:r>
          </w:p>
        </w:tc>
      </w:tr>
      <w:tr w:rsidR="0090391F" w:rsidRPr="0090391F" w14:paraId="5B339CB1" w14:textId="77777777" w:rsidTr="0090391F">
        <w:tc>
          <w:tcPr>
            <w:tcW w:w="1133" w:type="dxa"/>
            <w:shd w:val="clear" w:color="auto" w:fill="auto"/>
          </w:tcPr>
          <w:p w14:paraId="0DC92FF1" w14:textId="660F271D" w:rsidR="004F4F68" w:rsidRPr="0090391F" w:rsidRDefault="004F4F68" w:rsidP="004F4F68">
            <w:pPr>
              <w:pStyle w:val="TAL"/>
              <w:rPr>
                <w:sz w:val="16"/>
              </w:rPr>
            </w:pPr>
            <w:r w:rsidRPr="0090391F">
              <w:rPr>
                <w:sz w:val="16"/>
              </w:rPr>
              <w:t>C1-222806</w:t>
            </w:r>
          </w:p>
        </w:tc>
        <w:tc>
          <w:tcPr>
            <w:tcW w:w="1020" w:type="dxa"/>
            <w:shd w:val="clear" w:color="auto" w:fill="auto"/>
          </w:tcPr>
          <w:p w14:paraId="7A40EDEA" w14:textId="6E5C6431" w:rsidR="004F4F68" w:rsidRPr="0090391F" w:rsidRDefault="004F4F68" w:rsidP="004F4F68">
            <w:pPr>
              <w:pStyle w:val="TAL"/>
              <w:rPr>
                <w:sz w:val="16"/>
              </w:rPr>
            </w:pPr>
            <w:r w:rsidRPr="0090391F">
              <w:rPr>
                <w:sz w:val="16"/>
              </w:rPr>
              <w:t>agreed</w:t>
            </w:r>
          </w:p>
        </w:tc>
        <w:tc>
          <w:tcPr>
            <w:tcW w:w="1020" w:type="dxa"/>
            <w:shd w:val="clear" w:color="auto" w:fill="auto"/>
          </w:tcPr>
          <w:p w14:paraId="27F42125" w14:textId="697C91C7" w:rsidR="004F4F68" w:rsidRPr="0090391F" w:rsidRDefault="004F4F68" w:rsidP="004F4F68">
            <w:pPr>
              <w:pStyle w:val="TAL"/>
              <w:rPr>
                <w:sz w:val="16"/>
              </w:rPr>
            </w:pPr>
            <w:r w:rsidRPr="0090391F">
              <w:rPr>
                <w:sz w:val="16"/>
              </w:rPr>
              <w:t>approved</w:t>
            </w:r>
          </w:p>
        </w:tc>
        <w:tc>
          <w:tcPr>
            <w:tcW w:w="1133" w:type="dxa"/>
            <w:shd w:val="clear" w:color="auto" w:fill="auto"/>
          </w:tcPr>
          <w:p w14:paraId="5BA85B16" w14:textId="6AF1615F" w:rsidR="004F4F68" w:rsidRPr="0090391F" w:rsidRDefault="004F4F68" w:rsidP="004F4F68">
            <w:pPr>
              <w:pStyle w:val="TAL"/>
              <w:rPr>
                <w:sz w:val="16"/>
              </w:rPr>
            </w:pPr>
            <w:r w:rsidRPr="0090391F">
              <w:rPr>
                <w:sz w:val="16"/>
              </w:rPr>
              <w:t>24.501</w:t>
            </w:r>
          </w:p>
        </w:tc>
        <w:tc>
          <w:tcPr>
            <w:tcW w:w="572" w:type="dxa"/>
            <w:shd w:val="clear" w:color="auto" w:fill="auto"/>
          </w:tcPr>
          <w:p w14:paraId="64BB423E" w14:textId="493170CC" w:rsidR="004F4F68" w:rsidRPr="0090391F" w:rsidRDefault="004F4F68" w:rsidP="004F4F68">
            <w:pPr>
              <w:pStyle w:val="TAL"/>
              <w:rPr>
                <w:sz w:val="16"/>
              </w:rPr>
            </w:pPr>
            <w:r w:rsidRPr="0090391F">
              <w:rPr>
                <w:sz w:val="16"/>
              </w:rPr>
              <w:t>3927</w:t>
            </w:r>
          </w:p>
        </w:tc>
        <w:tc>
          <w:tcPr>
            <w:tcW w:w="567" w:type="dxa"/>
            <w:shd w:val="clear" w:color="auto" w:fill="auto"/>
          </w:tcPr>
          <w:p w14:paraId="7EE929E6" w14:textId="08C1228C" w:rsidR="004F4F68" w:rsidRPr="0090391F" w:rsidRDefault="004F4F68" w:rsidP="004F4F68">
            <w:pPr>
              <w:pStyle w:val="TAL"/>
              <w:rPr>
                <w:sz w:val="16"/>
              </w:rPr>
            </w:pPr>
            <w:r w:rsidRPr="0090391F">
              <w:rPr>
                <w:sz w:val="16"/>
              </w:rPr>
              <w:t>4</w:t>
            </w:r>
          </w:p>
        </w:tc>
        <w:tc>
          <w:tcPr>
            <w:tcW w:w="567" w:type="dxa"/>
            <w:shd w:val="clear" w:color="auto" w:fill="auto"/>
          </w:tcPr>
          <w:p w14:paraId="51F9538A" w14:textId="7456FF91" w:rsidR="004F4F68" w:rsidRPr="0090391F" w:rsidRDefault="004F4F68" w:rsidP="004F4F68">
            <w:pPr>
              <w:pStyle w:val="TAL"/>
              <w:rPr>
                <w:sz w:val="16"/>
              </w:rPr>
            </w:pPr>
            <w:r w:rsidRPr="0090391F">
              <w:rPr>
                <w:sz w:val="16"/>
              </w:rPr>
              <w:t>B</w:t>
            </w:r>
          </w:p>
        </w:tc>
        <w:tc>
          <w:tcPr>
            <w:tcW w:w="510" w:type="dxa"/>
            <w:shd w:val="clear" w:color="auto" w:fill="auto"/>
          </w:tcPr>
          <w:p w14:paraId="6506C00E" w14:textId="48974C0C" w:rsidR="004F4F68" w:rsidRPr="0090391F" w:rsidRDefault="004F4F68" w:rsidP="004F4F68">
            <w:pPr>
              <w:pStyle w:val="TAL"/>
              <w:rPr>
                <w:sz w:val="16"/>
              </w:rPr>
            </w:pPr>
            <w:r w:rsidRPr="0090391F">
              <w:rPr>
                <w:sz w:val="16"/>
              </w:rPr>
              <w:t>Rel-17</w:t>
            </w:r>
          </w:p>
        </w:tc>
        <w:tc>
          <w:tcPr>
            <w:tcW w:w="661" w:type="dxa"/>
            <w:shd w:val="clear" w:color="auto" w:fill="auto"/>
          </w:tcPr>
          <w:p w14:paraId="4F02BAA4" w14:textId="6F4D3143" w:rsidR="004F4F68" w:rsidRPr="0090391F" w:rsidRDefault="004F4F68" w:rsidP="004F4F68">
            <w:pPr>
              <w:pStyle w:val="TAL"/>
              <w:rPr>
                <w:sz w:val="16"/>
              </w:rPr>
            </w:pPr>
            <w:r w:rsidRPr="0090391F">
              <w:rPr>
                <w:sz w:val="16"/>
              </w:rPr>
              <w:t>17.6.1</w:t>
            </w:r>
          </w:p>
        </w:tc>
        <w:tc>
          <w:tcPr>
            <w:tcW w:w="2607" w:type="dxa"/>
            <w:shd w:val="clear" w:color="auto" w:fill="auto"/>
          </w:tcPr>
          <w:p w14:paraId="36BF1273" w14:textId="7F67CD6C" w:rsidR="004F4F68" w:rsidRPr="0090391F" w:rsidRDefault="004F4F68" w:rsidP="004F4F68">
            <w:pPr>
              <w:pStyle w:val="TAL"/>
              <w:rPr>
                <w:sz w:val="16"/>
              </w:rPr>
            </w:pPr>
            <w:r w:rsidRPr="0090391F">
              <w:rPr>
                <w:sz w:val="16"/>
              </w:rPr>
              <w:t>Access category assignment for an access attempt occurred due to call pull</w:t>
            </w:r>
          </w:p>
        </w:tc>
      </w:tr>
      <w:tr w:rsidR="0090391F" w:rsidRPr="0090391F" w14:paraId="449D873F" w14:textId="77777777" w:rsidTr="0090391F">
        <w:tc>
          <w:tcPr>
            <w:tcW w:w="1133" w:type="dxa"/>
            <w:shd w:val="clear" w:color="auto" w:fill="auto"/>
          </w:tcPr>
          <w:p w14:paraId="0CADC617" w14:textId="6A5A5486" w:rsidR="004F4F68" w:rsidRPr="0090391F" w:rsidRDefault="004F4F68" w:rsidP="004F4F68">
            <w:pPr>
              <w:pStyle w:val="TAL"/>
              <w:rPr>
                <w:sz w:val="16"/>
              </w:rPr>
            </w:pPr>
            <w:r w:rsidRPr="0090391F">
              <w:rPr>
                <w:sz w:val="16"/>
              </w:rPr>
              <w:t>C1-222815</w:t>
            </w:r>
          </w:p>
        </w:tc>
        <w:tc>
          <w:tcPr>
            <w:tcW w:w="1020" w:type="dxa"/>
            <w:shd w:val="clear" w:color="auto" w:fill="auto"/>
          </w:tcPr>
          <w:p w14:paraId="019507D9" w14:textId="26699450" w:rsidR="004F4F68" w:rsidRPr="0090391F" w:rsidRDefault="004F4F68" w:rsidP="004F4F68">
            <w:pPr>
              <w:pStyle w:val="TAL"/>
              <w:rPr>
                <w:sz w:val="16"/>
              </w:rPr>
            </w:pPr>
            <w:r w:rsidRPr="0090391F">
              <w:rPr>
                <w:sz w:val="16"/>
              </w:rPr>
              <w:t>agreed</w:t>
            </w:r>
          </w:p>
        </w:tc>
        <w:tc>
          <w:tcPr>
            <w:tcW w:w="1020" w:type="dxa"/>
            <w:shd w:val="clear" w:color="auto" w:fill="auto"/>
          </w:tcPr>
          <w:p w14:paraId="4D5AB8BE" w14:textId="3B6B8FAA" w:rsidR="004F4F68" w:rsidRPr="0090391F" w:rsidRDefault="004F4F68" w:rsidP="004F4F68">
            <w:pPr>
              <w:pStyle w:val="TAL"/>
              <w:rPr>
                <w:sz w:val="16"/>
              </w:rPr>
            </w:pPr>
            <w:r w:rsidRPr="0090391F">
              <w:rPr>
                <w:sz w:val="16"/>
              </w:rPr>
              <w:t>approved</w:t>
            </w:r>
          </w:p>
        </w:tc>
        <w:tc>
          <w:tcPr>
            <w:tcW w:w="1133" w:type="dxa"/>
            <w:shd w:val="clear" w:color="auto" w:fill="auto"/>
          </w:tcPr>
          <w:p w14:paraId="2C6E319C" w14:textId="287334FE" w:rsidR="004F4F68" w:rsidRPr="0090391F" w:rsidRDefault="004F4F68" w:rsidP="004F4F68">
            <w:pPr>
              <w:pStyle w:val="TAL"/>
              <w:rPr>
                <w:sz w:val="16"/>
              </w:rPr>
            </w:pPr>
            <w:r w:rsidRPr="0090391F">
              <w:rPr>
                <w:sz w:val="16"/>
              </w:rPr>
              <w:t>24.301</w:t>
            </w:r>
          </w:p>
        </w:tc>
        <w:tc>
          <w:tcPr>
            <w:tcW w:w="572" w:type="dxa"/>
            <w:shd w:val="clear" w:color="auto" w:fill="auto"/>
          </w:tcPr>
          <w:p w14:paraId="1A71F1C9" w14:textId="66C4ABA5" w:rsidR="004F4F68" w:rsidRPr="0090391F" w:rsidRDefault="004F4F68" w:rsidP="004F4F68">
            <w:pPr>
              <w:pStyle w:val="TAL"/>
              <w:rPr>
                <w:sz w:val="16"/>
              </w:rPr>
            </w:pPr>
            <w:r w:rsidRPr="0090391F">
              <w:rPr>
                <w:sz w:val="16"/>
              </w:rPr>
              <w:t>3671</w:t>
            </w:r>
          </w:p>
        </w:tc>
        <w:tc>
          <w:tcPr>
            <w:tcW w:w="567" w:type="dxa"/>
            <w:shd w:val="clear" w:color="auto" w:fill="auto"/>
          </w:tcPr>
          <w:p w14:paraId="205563C5" w14:textId="21F9BBB3" w:rsidR="004F4F68" w:rsidRPr="0090391F" w:rsidRDefault="004F4F68" w:rsidP="004F4F68">
            <w:pPr>
              <w:pStyle w:val="TAL"/>
              <w:rPr>
                <w:sz w:val="16"/>
              </w:rPr>
            </w:pPr>
            <w:r w:rsidRPr="0090391F">
              <w:rPr>
                <w:sz w:val="16"/>
              </w:rPr>
              <w:t>4</w:t>
            </w:r>
          </w:p>
        </w:tc>
        <w:tc>
          <w:tcPr>
            <w:tcW w:w="567" w:type="dxa"/>
            <w:shd w:val="clear" w:color="auto" w:fill="auto"/>
          </w:tcPr>
          <w:p w14:paraId="06E13571" w14:textId="04A284F1" w:rsidR="004F4F68" w:rsidRPr="0090391F" w:rsidRDefault="004F4F68" w:rsidP="004F4F68">
            <w:pPr>
              <w:pStyle w:val="TAL"/>
              <w:rPr>
                <w:sz w:val="16"/>
              </w:rPr>
            </w:pPr>
            <w:r w:rsidRPr="0090391F">
              <w:rPr>
                <w:sz w:val="16"/>
              </w:rPr>
              <w:t>B</w:t>
            </w:r>
          </w:p>
        </w:tc>
        <w:tc>
          <w:tcPr>
            <w:tcW w:w="510" w:type="dxa"/>
            <w:shd w:val="clear" w:color="auto" w:fill="auto"/>
          </w:tcPr>
          <w:p w14:paraId="08CBDE5C" w14:textId="69D2CCE4" w:rsidR="004F4F68" w:rsidRPr="0090391F" w:rsidRDefault="004F4F68" w:rsidP="004F4F68">
            <w:pPr>
              <w:pStyle w:val="TAL"/>
              <w:rPr>
                <w:sz w:val="16"/>
              </w:rPr>
            </w:pPr>
            <w:r w:rsidRPr="0090391F">
              <w:rPr>
                <w:sz w:val="16"/>
              </w:rPr>
              <w:t>Rel-17</w:t>
            </w:r>
          </w:p>
        </w:tc>
        <w:tc>
          <w:tcPr>
            <w:tcW w:w="661" w:type="dxa"/>
            <w:shd w:val="clear" w:color="auto" w:fill="auto"/>
          </w:tcPr>
          <w:p w14:paraId="101E2CA4" w14:textId="570B41A2" w:rsidR="004F4F68" w:rsidRPr="0090391F" w:rsidRDefault="004F4F68" w:rsidP="004F4F68">
            <w:pPr>
              <w:pStyle w:val="TAL"/>
              <w:rPr>
                <w:sz w:val="16"/>
              </w:rPr>
            </w:pPr>
            <w:r w:rsidRPr="0090391F">
              <w:rPr>
                <w:sz w:val="16"/>
              </w:rPr>
              <w:t>17.6.0</w:t>
            </w:r>
          </w:p>
        </w:tc>
        <w:tc>
          <w:tcPr>
            <w:tcW w:w="2607" w:type="dxa"/>
            <w:shd w:val="clear" w:color="auto" w:fill="auto"/>
          </w:tcPr>
          <w:p w14:paraId="70A35269" w14:textId="65E1D8E3" w:rsidR="004F4F68" w:rsidRPr="0090391F" w:rsidRDefault="004F4F68" w:rsidP="004F4F68">
            <w:pPr>
              <w:pStyle w:val="TAL"/>
              <w:rPr>
                <w:sz w:val="16"/>
              </w:rPr>
            </w:pPr>
            <w:r w:rsidRPr="0090391F">
              <w:rPr>
                <w:sz w:val="16"/>
              </w:rPr>
              <w:t>Call-pull-initiated indication</w:t>
            </w:r>
          </w:p>
        </w:tc>
      </w:tr>
      <w:tr w:rsidR="0090391F" w:rsidRPr="0090391F" w14:paraId="5310B1FF" w14:textId="77777777" w:rsidTr="0090391F">
        <w:tc>
          <w:tcPr>
            <w:tcW w:w="1133" w:type="dxa"/>
            <w:shd w:val="clear" w:color="auto" w:fill="auto"/>
          </w:tcPr>
          <w:p w14:paraId="5448EB0B" w14:textId="428970F5" w:rsidR="004F4F68" w:rsidRPr="0090391F" w:rsidRDefault="004F4F68" w:rsidP="004F4F68">
            <w:pPr>
              <w:pStyle w:val="TAL"/>
              <w:rPr>
                <w:sz w:val="16"/>
              </w:rPr>
            </w:pPr>
            <w:r w:rsidRPr="0090391F">
              <w:rPr>
                <w:sz w:val="16"/>
              </w:rPr>
              <w:t>C1-222818</w:t>
            </w:r>
          </w:p>
        </w:tc>
        <w:tc>
          <w:tcPr>
            <w:tcW w:w="1020" w:type="dxa"/>
            <w:shd w:val="clear" w:color="auto" w:fill="auto"/>
          </w:tcPr>
          <w:p w14:paraId="0C6DECC6" w14:textId="2DBF415E" w:rsidR="004F4F68" w:rsidRPr="0090391F" w:rsidRDefault="004F4F68" w:rsidP="004F4F68">
            <w:pPr>
              <w:pStyle w:val="TAL"/>
              <w:rPr>
                <w:sz w:val="16"/>
              </w:rPr>
            </w:pPr>
            <w:r w:rsidRPr="0090391F">
              <w:rPr>
                <w:sz w:val="16"/>
              </w:rPr>
              <w:t>agreed</w:t>
            </w:r>
          </w:p>
        </w:tc>
        <w:tc>
          <w:tcPr>
            <w:tcW w:w="1020" w:type="dxa"/>
            <w:shd w:val="clear" w:color="auto" w:fill="auto"/>
          </w:tcPr>
          <w:p w14:paraId="7021315B" w14:textId="1D3B8F3D" w:rsidR="004F4F68" w:rsidRPr="0090391F" w:rsidRDefault="004F4F68" w:rsidP="004F4F68">
            <w:pPr>
              <w:pStyle w:val="TAL"/>
              <w:rPr>
                <w:sz w:val="16"/>
              </w:rPr>
            </w:pPr>
            <w:r w:rsidRPr="0090391F">
              <w:rPr>
                <w:sz w:val="16"/>
              </w:rPr>
              <w:t>approved</w:t>
            </w:r>
          </w:p>
        </w:tc>
        <w:tc>
          <w:tcPr>
            <w:tcW w:w="1133" w:type="dxa"/>
            <w:shd w:val="clear" w:color="auto" w:fill="auto"/>
          </w:tcPr>
          <w:p w14:paraId="446F7090" w14:textId="10F2D3B5" w:rsidR="004F4F68" w:rsidRPr="0090391F" w:rsidRDefault="004F4F68" w:rsidP="004F4F68">
            <w:pPr>
              <w:pStyle w:val="TAL"/>
              <w:rPr>
                <w:sz w:val="16"/>
              </w:rPr>
            </w:pPr>
            <w:r w:rsidRPr="0090391F">
              <w:rPr>
                <w:sz w:val="16"/>
              </w:rPr>
              <w:t>24.008</w:t>
            </w:r>
          </w:p>
        </w:tc>
        <w:tc>
          <w:tcPr>
            <w:tcW w:w="572" w:type="dxa"/>
            <w:shd w:val="clear" w:color="auto" w:fill="auto"/>
          </w:tcPr>
          <w:p w14:paraId="023E0B93" w14:textId="4EB0713D" w:rsidR="004F4F68" w:rsidRPr="0090391F" w:rsidRDefault="004F4F68" w:rsidP="004F4F68">
            <w:pPr>
              <w:pStyle w:val="TAL"/>
              <w:rPr>
                <w:sz w:val="16"/>
              </w:rPr>
            </w:pPr>
            <w:r w:rsidRPr="0090391F">
              <w:rPr>
                <w:sz w:val="16"/>
              </w:rPr>
              <w:t>3303</w:t>
            </w:r>
          </w:p>
        </w:tc>
        <w:tc>
          <w:tcPr>
            <w:tcW w:w="567" w:type="dxa"/>
            <w:shd w:val="clear" w:color="auto" w:fill="auto"/>
          </w:tcPr>
          <w:p w14:paraId="214EAFEA" w14:textId="61F50A9F" w:rsidR="004F4F68" w:rsidRPr="0090391F" w:rsidRDefault="004F4F68" w:rsidP="004F4F68">
            <w:pPr>
              <w:pStyle w:val="TAL"/>
              <w:rPr>
                <w:sz w:val="16"/>
              </w:rPr>
            </w:pPr>
            <w:r w:rsidRPr="0090391F">
              <w:rPr>
                <w:sz w:val="16"/>
              </w:rPr>
              <w:t>1</w:t>
            </w:r>
          </w:p>
        </w:tc>
        <w:tc>
          <w:tcPr>
            <w:tcW w:w="567" w:type="dxa"/>
            <w:shd w:val="clear" w:color="auto" w:fill="auto"/>
          </w:tcPr>
          <w:p w14:paraId="62BF6F9C" w14:textId="10A57152" w:rsidR="004F4F68" w:rsidRPr="0090391F" w:rsidRDefault="004F4F68" w:rsidP="004F4F68">
            <w:pPr>
              <w:pStyle w:val="TAL"/>
              <w:rPr>
                <w:sz w:val="16"/>
              </w:rPr>
            </w:pPr>
            <w:r w:rsidRPr="0090391F">
              <w:rPr>
                <w:sz w:val="16"/>
              </w:rPr>
              <w:t>B</w:t>
            </w:r>
          </w:p>
        </w:tc>
        <w:tc>
          <w:tcPr>
            <w:tcW w:w="510" w:type="dxa"/>
            <w:shd w:val="clear" w:color="auto" w:fill="auto"/>
          </w:tcPr>
          <w:p w14:paraId="6529AF14" w14:textId="35F91E6C" w:rsidR="004F4F68" w:rsidRPr="0090391F" w:rsidRDefault="004F4F68" w:rsidP="004F4F68">
            <w:pPr>
              <w:pStyle w:val="TAL"/>
              <w:rPr>
                <w:sz w:val="16"/>
              </w:rPr>
            </w:pPr>
            <w:r w:rsidRPr="0090391F">
              <w:rPr>
                <w:sz w:val="16"/>
              </w:rPr>
              <w:t>Rel-17</w:t>
            </w:r>
          </w:p>
        </w:tc>
        <w:tc>
          <w:tcPr>
            <w:tcW w:w="661" w:type="dxa"/>
            <w:shd w:val="clear" w:color="auto" w:fill="auto"/>
          </w:tcPr>
          <w:p w14:paraId="0B2E7254" w14:textId="3110E196" w:rsidR="004F4F68" w:rsidRPr="0090391F" w:rsidRDefault="004F4F68" w:rsidP="004F4F68">
            <w:pPr>
              <w:pStyle w:val="TAL"/>
              <w:rPr>
                <w:sz w:val="16"/>
              </w:rPr>
            </w:pPr>
            <w:r w:rsidRPr="0090391F">
              <w:rPr>
                <w:sz w:val="16"/>
              </w:rPr>
              <w:t>17.6.0</w:t>
            </w:r>
          </w:p>
        </w:tc>
        <w:tc>
          <w:tcPr>
            <w:tcW w:w="2607" w:type="dxa"/>
            <w:shd w:val="clear" w:color="auto" w:fill="auto"/>
          </w:tcPr>
          <w:p w14:paraId="0FE4AEC0" w14:textId="6FAB14DA" w:rsidR="004F4F68" w:rsidRPr="0090391F" w:rsidRDefault="004F4F68" w:rsidP="004F4F68">
            <w:pPr>
              <w:pStyle w:val="TAL"/>
              <w:rPr>
                <w:sz w:val="16"/>
              </w:rPr>
            </w:pPr>
            <w:r w:rsidRPr="0090391F">
              <w:rPr>
                <w:sz w:val="16"/>
              </w:rPr>
              <w:t>Call-pull-initiated indication</w:t>
            </w:r>
          </w:p>
        </w:tc>
      </w:tr>
    </w:tbl>
    <w:p w14:paraId="58F602D8" w14:textId="77777777" w:rsidR="004F4F68" w:rsidRDefault="004F4F68" w:rsidP="004F4F68"/>
    <w:p w14:paraId="0A4E058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18D6AC" w14:textId="77777777" w:rsidR="004F4F68" w:rsidRDefault="004F4F68" w:rsidP="004F4F68">
      <w:pPr>
        <w:pStyle w:val="Heading3"/>
      </w:pPr>
      <w:bookmarkStart w:id="141" w:name="_Toc105618042"/>
      <w:r>
        <w:t>17.63</w:t>
      </w:r>
      <w:r>
        <w:tab/>
        <w:t>CT aspects of Architecture Enhancement for NR Reduced Capability Devices [ARCH_NR_REDCAP]</w:t>
      </w:r>
      <w:bookmarkEnd w:id="141"/>
    </w:p>
    <w:p w14:paraId="29EA362E" w14:textId="638352C9" w:rsidR="004F4F68" w:rsidRDefault="004F4F68" w:rsidP="004F4F68">
      <w:pPr>
        <w:rPr>
          <w:rFonts w:ascii="Arial" w:hAnsi="Arial" w:cs="Arial"/>
          <w:b/>
          <w:sz w:val="24"/>
        </w:rPr>
      </w:pPr>
      <w:r>
        <w:rPr>
          <w:rFonts w:ascii="Arial" w:hAnsi="Arial" w:cs="Arial"/>
          <w:b/>
          <w:color w:val="0000FF"/>
          <w:sz w:val="24"/>
        </w:rPr>
        <w:t>CP-221040</w:t>
      </w:r>
      <w:r>
        <w:rPr>
          <w:rFonts w:ascii="Arial" w:hAnsi="Arial" w:cs="Arial"/>
          <w:b/>
          <w:color w:val="0000FF"/>
          <w:sz w:val="24"/>
        </w:rPr>
        <w:tab/>
      </w:r>
      <w:r>
        <w:rPr>
          <w:rFonts w:ascii="Arial" w:hAnsi="Arial" w:cs="Arial"/>
          <w:b/>
          <w:sz w:val="24"/>
        </w:rPr>
        <w:t>CR Pack on CT aspects of Architecture Enhancement for NR Reduced Capability Devices</w:t>
      </w:r>
    </w:p>
    <w:p w14:paraId="1D62981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65DBBD"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0"/>
        <w:gridCol w:w="572"/>
        <w:gridCol w:w="563"/>
        <w:gridCol w:w="562"/>
        <w:gridCol w:w="510"/>
        <w:gridCol w:w="661"/>
        <w:gridCol w:w="2518"/>
      </w:tblGrid>
      <w:tr w:rsidR="0090391F" w14:paraId="5EBC2A5C" w14:textId="77777777" w:rsidTr="0090391F">
        <w:tc>
          <w:tcPr>
            <w:tcW w:w="1133" w:type="dxa"/>
            <w:shd w:val="clear" w:color="auto" w:fill="auto"/>
          </w:tcPr>
          <w:p w14:paraId="538A2A28" w14:textId="73B1F6CB" w:rsidR="004F4F68" w:rsidRDefault="004F4F68" w:rsidP="0090391F">
            <w:pPr>
              <w:pStyle w:val="TAH"/>
            </w:pPr>
            <w:r>
              <w:t>WG TDoc</w:t>
            </w:r>
          </w:p>
        </w:tc>
        <w:tc>
          <w:tcPr>
            <w:tcW w:w="1020" w:type="dxa"/>
            <w:shd w:val="clear" w:color="auto" w:fill="auto"/>
          </w:tcPr>
          <w:p w14:paraId="76801AF7" w14:textId="0D55AEC1" w:rsidR="004F4F68" w:rsidRDefault="004F4F68" w:rsidP="0090391F">
            <w:pPr>
              <w:pStyle w:val="TAH"/>
            </w:pPr>
            <w:r>
              <w:t>WG decisn</w:t>
            </w:r>
          </w:p>
        </w:tc>
        <w:tc>
          <w:tcPr>
            <w:tcW w:w="1020" w:type="dxa"/>
            <w:shd w:val="clear" w:color="auto" w:fill="auto"/>
          </w:tcPr>
          <w:p w14:paraId="2B977F27" w14:textId="2B1DCFE5" w:rsidR="004F4F68" w:rsidRDefault="004F4F68" w:rsidP="0090391F">
            <w:pPr>
              <w:pStyle w:val="TAH"/>
            </w:pPr>
            <w:r>
              <w:t>TSG decisn</w:t>
            </w:r>
          </w:p>
        </w:tc>
        <w:tc>
          <w:tcPr>
            <w:tcW w:w="1133" w:type="dxa"/>
            <w:shd w:val="clear" w:color="auto" w:fill="auto"/>
          </w:tcPr>
          <w:p w14:paraId="6DF5B3BD" w14:textId="31BD5D5B" w:rsidR="004F4F68" w:rsidRDefault="004F4F68" w:rsidP="0090391F">
            <w:pPr>
              <w:pStyle w:val="TAH"/>
            </w:pPr>
            <w:r>
              <w:t>Spec</w:t>
            </w:r>
          </w:p>
        </w:tc>
        <w:tc>
          <w:tcPr>
            <w:tcW w:w="572" w:type="dxa"/>
            <w:shd w:val="clear" w:color="auto" w:fill="auto"/>
          </w:tcPr>
          <w:p w14:paraId="05FD38D3" w14:textId="48B34BBE" w:rsidR="004F4F68" w:rsidRDefault="004F4F68" w:rsidP="0090391F">
            <w:pPr>
              <w:pStyle w:val="TAH"/>
            </w:pPr>
            <w:r>
              <w:t>CR</w:t>
            </w:r>
          </w:p>
        </w:tc>
        <w:tc>
          <w:tcPr>
            <w:tcW w:w="567" w:type="dxa"/>
            <w:shd w:val="clear" w:color="auto" w:fill="auto"/>
          </w:tcPr>
          <w:p w14:paraId="5E799E23" w14:textId="216D9024" w:rsidR="004F4F68" w:rsidRDefault="004F4F68" w:rsidP="0090391F">
            <w:pPr>
              <w:pStyle w:val="TAH"/>
            </w:pPr>
            <w:r>
              <w:t>rev</w:t>
            </w:r>
          </w:p>
        </w:tc>
        <w:tc>
          <w:tcPr>
            <w:tcW w:w="567" w:type="dxa"/>
            <w:shd w:val="clear" w:color="auto" w:fill="auto"/>
          </w:tcPr>
          <w:p w14:paraId="7AB49A59" w14:textId="033F7FEF" w:rsidR="004F4F68" w:rsidRDefault="004F4F68" w:rsidP="0090391F">
            <w:pPr>
              <w:pStyle w:val="TAH"/>
            </w:pPr>
            <w:r>
              <w:t>cat</w:t>
            </w:r>
          </w:p>
        </w:tc>
        <w:tc>
          <w:tcPr>
            <w:tcW w:w="510" w:type="dxa"/>
            <w:shd w:val="clear" w:color="auto" w:fill="auto"/>
          </w:tcPr>
          <w:p w14:paraId="7D924F46" w14:textId="361BB8E9" w:rsidR="004F4F68" w:rsidRDefault="004F4F68" w:rsidP="0090391F">
            <w:pPr>
              <w:pStyle w:val="TAH"/>
            </w:pPr>
            <w:r>
              <w:t>Rel</w:t>
            </w:r>
          </w:p>
        </w:tc>
        <w:tc>
          <w:tcPr>
            <w:tcW w:w="661" w:type="dxa"/>
            <w:shd w:val="clear" w:color="auto" w:fill="auto"/>
          </w:tcPr>
          <w:p w14:paraId="70F835E0" w14:textId="60918841" w:rsidR="004F4F68" w:rsidRDefault="004F4F68" w:rsidP="0090391F">
            <w:pPr>
              <w:pStyle w:val="TAH"/>
            </w:pPr>
            <w:r>
              <w:t>init vers</w:t>
            </w:r>
          </w:p>
        </w:tc>
        <w:tc>
          <w:tcPr>
            <w:tcW w:w="2607" w:type="dxa"/>
            <w:shd w:val="clear" w:color="auto" w:fill="auto"/>
          </w:tcPr>
          <w:p w14:paraId="7D37BF8B" w14:textId="4A250CA4" w:rsidR="004F4F68" w:rsidRDefault="004F4F68" w:rsidP="0090391F">
            <w:pPr>
              <w:pStyle w:val="TAH"/>
            </w:pPr>
            <w:r>
              <w:t>Title</w:t>
            </w:r>
          </w:p>
        </w:tc>
      </w:tr>
      <w:tr w:rsidR="0090391F" w:rsidRPr="0090391F" w14:paraId="280159AA" w14:textId="77777777" w:rsidTr="0090391F">
        <w:tc>
          <w:tcPr>
            <w:tcW w:w="1133" w:type="dxa"/>
            <w:shd w:val="clear" w:color="auto" w:fill="auto"/>
          </w:tcPr>
          <w:p w14:paraId="4FE2C342" w14:textId="56D98C33" w:rsidR="004F4F68" w:rsidRPr="0090391F" w:rsidRDefault="004F4F68" w:rsidP="0090391F">
            <w:pPr>
              <w:pStyle w:val="TAL"/>
              <w:rPr>
                <w:sz w:val="16"/>
              </w:rPr>
            </w:pPr>
            <w:r w:rsidRPr="0090391F">
              <w:rPr>
                <w:sz w:val="16"/>
              </w:rPr>
              <w:t>C4-222171</w:t>
            </w:r>
          </w:p>
        </w:tc>
        <w:tc>
          <w:tcPr>
            <w:tcW w:w="1020" w:type="dxa"/>
            <w:shd w:val="clear" w:color="auto" w:fill="auto"/>
          </w:tcPr>
          <w:p w14:paraId="4969A8D2" w14:textId="72E45844" w:rsidR="004F4F68" w:rsidRPr="0090391F" w:rsidRDefault="004F4F68" w:rsidP="0090391F">
            <w:pPr>
              <w:pStyle w:val="TAL"/>
              <w:rPr>
                <w:sz w:val="16"/>
              </w:rPr>
            </w:pPr>
            <w:r w:rsidRPr="0090391F">
              <w:rPr>
                <w:sz w:val="16"/>
              </w:rPr>
              <w:t>agreed</w:t>
            </w:r>
          </w:p>
        </w:tc>
        <w:tc>
          <w:tcPr>
            <w:tcW w:w="1020" w:type="dxa"/>
            <w:shd w:val="clear" w:color="auto" w:fill="auto"/>
          </w:tcPr>
          <w:p w14:paraId="757E6511" w14:textId="3D1B1D71" w:rsidR="004F4F68" w:rsidRPr="0090391F" w:rsidRDefault="004F4F68" w:rsidP="0090391F">
            <w:pPr>
              <w:pStyle w:val="TAL"/>
              <w:rPr>
                <w:sz w:val="16"/>
              </w:rPr>
            </w:pPr>
            <w:r w:rsidRPr="0090391F">
              <w:rPr>
                <w:sz w:val="16"/>
              </w:rPr>
              <w:t>approved</w:t>
            </w:r>
          </w:p>
        </w:tc>
        <w:tc>
          <w:tcPr>
            <w:tcW w:w="1133" w:type="dxa"/>
            <w:shd w:val="clear" w:color="auto" w:fill="auto"/>
          </w:tcPr>
          <w:p w14:paraId="0CF822C8" w14:textId="544551E4" w:rsidR="004F4F68" w:rsidRPr="0090391F" w:rsidRDefault="004F4F68" w:rsidP="0090391F">
            <w:pPr>
              <w:pStyle w:val="TAL"/>
              <w:rPr>
                <w:sz w:val="16"/>
              </w:rPr>
            </w:pPr>
            <w:r w:rsidRPr="0090391F">
              <w:rPr>
                <w:sz w:val="16"/>
              </w:rPr>
              <w:t>29.503</w:t>
            </w:r>
          </w:p>
        </w:tc>
        <w:tc>
          <w:tcPr>
            <w:tcW w:w="572" w:type="dxa"/>
            <w:shd w:val="clear" w:color="auto" w:fill="auto"/>
          </w:tcPr>
          <w:p w14:paraId="265B11D3" w14:textId="02636981" w:rsidR="004F4F68" w:rsidRPr="0090391F" w:rsidRDefault="004F4F68" w:rsidP="0090391F">
            <w:pPr>
              <w:pStyle w:val="TAL"/>
              <w:rPr>
                <w:sz w:val="16"/>
              </w:rPr>
            </w:pPr>
            <w:r w:rsidRPr="0090391F">
              <w:rPr>
                <w:sz w:val="16"/>
              </w:rPr>
              <w:t>0847</w:t>
            </w:r>
          </w:p>
        </w:tc>
        <w:tc>
          <w:tcPr>
            <w:tcW w:w="567" w:type="dxa"/>
            <w:shd w:val="clear" w:color="auto" w:fill="auto"/>
          </w:tcPr>
          <w:p w14:paraId="0EC783DA" w14:textId="77777777" w:rsidR="004F4F68" w:rsidRPr="0090391F" w:rsidRDefault="004F4F68" w:rsidP="0090391F">
            <w:pPr>
              <w:pStyle w:val="TAL"/>
              <w:rPr>
                <w:sz w:val="16"/>
              </w:rPr>
            </w:pPr>
          </w:p>
        </w:tc>
        <w:tc>
          <w:tcPr>
            <w:tcW w:w="567" w:type="dxa"/>
            <w:shd w:val="clear" w:color="auto" w:fill="auto"/>
          </w:tcPr>
          <w:p w14:paraId="1719FE84" w14:textId="3AD32CE4" w:rsidR="004F4F68" w:rsidRPr="0090391F" w:rsidRDefault="004F4F68" w:rsidP="0090391F">
            <w:pPr>
              <w:pStyle w:val="TAL"/>
              <w:rPr>
                <w:sz w:val="16"/>
              </w:rPr>
            </w:pPr>
            <w:r w:rsidRPr="0090391F">
              <w:rPr>
                <w:sz w:val="16"/>
              </w:rPr>
              <w:t>B</w:t>
            </w:r>
          </w:p>
        </w:tc>
        <w:tc>
          <w:tcPr>
            <w:tcW w:w="510" w:type="dxa"/>
            <w:shd w:val="clear" w:color="auto" w:fill="auto"/>
          </w:tcPr>
          <w:p w14:paraId="5B45C9E5" w14:textId="526DF50E" w:rsidR="004F4F68" w:rsidRPr="0090391F" w:rsidRDefault="004F4F68" w:rsidP="0090391F">
            <w:pPr>
              <w:pStyle w:val="TAL"/>
              <w:rPr>
                <w:sz w:val="16"/>
              </w:rPr>
            </w:pPr>
            <w:r w:rsidRPr="0090391F">
              <w:rPr>
                <w:sz w:val="16"/>
              </w:rPr>
              <w:t>Rel-17</w:t>
            </w:r>
          </w:p>
        </w:tc>
        <w:tc>
          <w:tcPr>
            <w:tcW w:w="661" w:type="dxa"/>
            <w:shd w:val="clear" w:color="auto" w:fill="auto"/>
          </w:tcPr>
          <w:p w14:paraId="1F5F3C05" w14:textId="5F5EFCD7" w:rsidR="004F4F68" w:rsidRPr="0090391F" w:rsidRDefault="004F4F68" w:rsidP="0090391F">
            <w:pPr>
              <w:pStyle w:val="TAL"/>
              <w:rPr>
                <w:sz w:val="16"/>
              </w:rPr>
            </w:pPr>
            <w:r w:rsidRPr="0090391F">
              <w:rPr>
                <w:sz w:val="16"/>
              </w:rPr>
              <w:t>17.6.0</w:t>
            </w:r>
          </w:p>
        </w:tc>
        <w:tc>
          <w:tcPr>
            <w:tcW w:w="2607" w:type="dxa"/>
            <w:shd w:val="clear" w:color="auto" w:fill="auto"/>
          </w:tcPr>
          <w:p w14:paraId="238E5FE3" w14:textId="5A16AD61" w:rsidR="004F4F68" w:rsidRPr="0090391F" w:rsidRDefault="004F4F68" w:rsidP="0090391F">
            <w:pPr>
              <w:pStyle w:val="TAL"/>
              <w:rPr>
                <w:sz w:val="16"/>
              </w:rPr>
            </w:pPr>
            <w:r w:rsidRPr="0090391F">
              <w:rPr>
                <w:sz w:val="16"/>
              </w:rPr>
              <w:t>eDRX parameter for Redcap</w:t>
            </w:r>
          </w:p>
        </w:tc>
      </w:tr>
    </w:tbl>
    <w:p w14:paraId="1628B2FF" w14:textId="77777777" w:rsidR="004F4F68" w:rsidRDefault="004F4F68" w:rsidP="004F4F68"/>
    <w:p w14:paraId="6F0FBCD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F11CEF" w14:textId="042CDC59" w:rsidR="004F4F68" w:rsidRDefault="004F4F68" w:rsidP="004F4F68">
      <w:pPr>
        <w:rPr>
          <w:rFonts w:ascii="Arial" w:hAnsi="Arial" w:cs="Arial"/>
          <w:b/>
          <w:sz w:val="24"/>
        </w:rPr>
      </w:pPr>
      <w:r>
        <w:rPr>
          <w:rFonts w:ascii="Arial" w:hAnsi="Arial" w:cs="Arial"/>
          <w:b/>
          <w:color w:val="0000FF"/>
          <w:sz w:val="24"/>
        </w:rPr>
        <w:t>CP-221245</w:t>
      </w:r>
      <w:r>
        <w:rPr>
          <w:rFonts w:ascii="Arial" w:hAnsi="Arial" w:cs="Arial"/>
          <w:b/>
          <w:color w:val="0000FF"/>
          <w:sz w:val="24"/>
        </w:rPr>
        <w:tab/>
      </w:r>
      <w:r>
        <w:rPr>
          <w:rFonts w:ascii="Arial" w:hAnsi="Arial" w:cs="Arial"/>
          <w:b/>
          <w:sz w:val="24"/>
        </w:rPr>
        <w:t>CR Pack on ARCH_NR_REDCAP</w:t>
      </w:r>
    </w:p>
    <w:p w14:paraId="2CF684A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6D5E788D" w14:textId="77777777" w:rsidR="004F4F68" w:rsidRDefault="004F4F68" w:rsidP="004F4F68">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0391F" w14:paraId="54D6FF23" w14:textId="77777777" w:rsidTr="0090391F">
        <w:tc>
          <w:tcPr>
            <w:tcW w:w="1133" w:type="dxa"/>
            <w:shd w:val="clear" w:color="auto" w:fill="auto"/>
          </w:tcPr>
          <w:p w14:paraId="5EE2B7FF" w14:textId="5706CCF0" w:rsidR="004F4F68" w:rsidRDefault="004F4F68" w:rsidP="0090391F">
            <w:pPr>
              <w:pStyle w:val="TAH"/>
            </w:pPr>
            <w:r>
              <w:t>WG TDoc</w:t>
            </w:r>
          </w:p>
        </w:tc>
        <w:tc>
          <w:tcPr>
            <w:tcW w:w="1020" w:type="dxa"/>
            <w:shd w:val="clear" w:color="auto" w:fill="auto"/>
          </w:tcPr>
          <w:p w14:paraId="3AB9A4A7" w14:textId="3AF0EA41" w:rsidR="004F4F68" w:rsidRDefault="004F4F68" w:rsidP="0090391F">
            <w:pPr>
              <w:pStyle w:val="TAH"/>
            </w:pPr>
            <w:r>
              <w:t>WG decisn</w:t>
            </w:r>
          </w:p>
        </w:tc>
        <w:tc>
          <w:tcPr>
            <w:tcW w:w="1020" w:type="dxa"/>
            <w:shd w:val="clear" w:color="auto" w:fill="auto"/>
          </w:tcPr>
          <w:p w14:paraId="7EEE6D89" w14:textId="47579C00" w:rsidR="004F4F68" w:rsidRDefault="004F4F68" w:rsidP="0090391F">
            <w:pPr>
              <w:pStyle w:val="TAH"/>
            </w:pPr>
            <w:r>
              <w:t>TSG decisn</w:t>
            </w:r>
          </w:p>
        </w:tc>
        <w:tc>
          <w:tcPr>
            <w:tcW w:w="1133" w:type="dxa"/>
            <w:shd w:val="clear" w:color="auto" w:fill="auto"/>
          </w:tcPr>
          <w:p w14:paraId="1BED1CEE" w14:textId="0708846B" w:rsidR="004F4F68" w:rsidRDefault="004F4F68" w:rsidP="0090391F">
            <w:pPr>
              <w:pStyle w:val="TAH"/>
            </w:pPr>
            <w:r>
              <w:t>Spec</w:t>
            </w:r>
          </w:p>
        </w:tc>
        <w:tc>
          <w:tcPr>
            <w:tcW w:w="572" w:type="dxa"/>
            <w:shd w:val="clear" w:color="auto" w:fill="auto"/>
          </w:tcPr>
          <w:p w14:paraId="727B892F" w14:textId="6CCCBD3B" w:rsidR="004F4F68" w:rsidRDefault="004F4F68" w:rsidP="0090391F">
            <w:pPr>
              <w:pStyle w:val="TAH"/>
            </w:pPr>
            <w:r>
              <w:t>CR</w:t>
            </w:r>
          </w:p>
        </w:tc>
        <w:tc>
          <w:tcPr>
            <w:tcW w:w="567" w:type="dxa"/>
            <w:shd w:val="clear" w:color="auto" w:fill="auto"/>
          </w:tcPr>
          <w:p w14:paraId="084ACF28" w14:textId="058481C4" w:rsidR="004F4F68" w:rsidRDefault="004F4F68" w:rsidP="0090391F">
            <w:pPr>
              <w:pStyle w:val="TAH"/>
            </w:pPr>
            <w:r>
              <w:t>rev</w:t>
            </w:r>
          </w:p>
        </w:tc>
        <w:tc>
          <w:tcPr>
            <w:tcW w:w="567" w:type="dxa"/>
            <w:shd w:val="clear" w:color="auto" w:fill="auto"/>
          </w:tcPr>
          <w:p w14:paraId="38F9E768" w14:textId="4772DD19" w:rsidR="004F4F68" w:rsidRDefault="004F4F68" w:rsidP="0090391F">
            <w:pPr>
              <w:pStyle w:val="TAH"/>
            </w:pPr>
            <w:r>
              <w:t>cat</w:t>
            </w:r>
          </w:p>
        </w:tc>
        <w:tc>
          <w:tcPr>
            <w:tcW w:w="510" w:type="dxa"/>
            <w:shd w:val="clear" w:color="auto" w:fill="auto"/>
          </w:tcPr>
          <w:p w14:paraId="662F4B42" w14:textId="1C98D7F5" w:rsidR="004F4F68" w:rsidRDefault="004F4F68" w:rsidP="0090391F">
            <w:pPr>
              <w:pStyle w:val="TAH"/>
            </w:pPr>
            <w:r>
              <w:t>Rel</w:t>
            </w:r>
          </w:p>
        </w:tc>
        <w:tc>
          <w:tcPr>
            <w:tcW w:w="661" w:type="dxa"/>
            <w:shd w:val="clear" w:color="auto" w:fill="auto"/>
          </w:tcPr>
          <w:p w14:paraId="3F6711F2" w14:textId="2EA19D9C" w:rsidR="004F4F68" w:rsidRDefault="004F4F68" w:rsidP="0090391F">
            <w:pPr>
              <w:pStyle w:val="TAH"/>
            </w:pPr>
            <w:r>
              <w:t>init vers</w:t>
            </w:r>
          </w:p>
        </w:tc>
        <w:tc>
          <w:tcPr>
            <w:tcW w:w="2607" w:type="dxa"/>
            <w:shd w:val="clear" w:color="auto" w:fill="auto"/>
          </w:tcPr>
          <w:p w14:paraId="70284B20" w14:textId="092827B7" w:rsidR="004F4F68" w:rsidRDefault="004F4F68" w:rsidP="0090391F">
            <w:pPr>
              <w:pStyle w:val="TAH"/>
            </w:pPr>
            <w:r>
              <w:t>Title</w:t>
            </w:r>
          </w:p>
        </w:tc>
      </w:tr>
      <w:tr w:rsidR="0090391F" w:rsidRPr="0090391F" w14:paraId="1CFA026B" w14:textId="77777777" w:rsidTr="0090391F">
        <w:tc>
          <w:tcPr>
            <w:tcW w:w="1133" w:type="dxa"/>
            <w:shd w:val="clear" w:color="auto" w:fill="auto"/>
          </w:tcPr>
          <w:p w14:paraId="59138594" w14:textId="3E3B7B71" w:rsidR="004F4F68" w:rsidRPr="0090391F" w:rsidRDefault="004F4F68" w:rsidP="0090391F">
            <w:pPr>
              <w:pStyle w:val="TAL"/>
              <w:rPr>
                <w:sz w:val="16"/>
              </w:rPr>
            </w:pPr>
            <w:r w:rsidRPr="0090391F">
              <w:rPr>
                <w:sz w:val="16"/>
              </w:rPr>
              <w:t>C1-223178</w:t>
            </w:r>
          </w:p>
        </w:tc>
        <w:tc>
          <w:tcPr>
            <w:tcW w:w="1020" w:type="dxa"/>
            <w:shd w:val="clear" w:color="auto" w:fill="auto"/>
          </w:tcPr>
          <w:p w14:paraId="5CF8547B" w14:textId="0AFB7D37" w:rsidR="004F4F68" w:rsidRPr="0090391F" w:rsidRDefault="004F4F68" w:rsidP="0090391F">
            <w:pPr>
              <w:pStyle w:val="TAL"/>
              <w:rPr>
                <w:sz w:val="16"/>
              </w:rPr>
            </w:pPr>
            <w:r w:rsidRPr="0090391F">
              <w:rPr>
                <w:sz w:val="16"/>
              </w:rPr>
              <w:t>agreed</w:t>
            </w:r>
          </w:p>
        </w:tc>
        <w:tc>
          <w:tcPr>
            <w:tcW w:w="1020" w:type="dxa"/>
            <w:shd w:val="clear" w:color="auto" w:fill="auto"/>
          </w:tcPr>
          <w:p w14:paraId="3DCDEB18" w14:textId="6CFF4E51" w:rsidR="004F4F68" w:rsidRPr="0090391F" w:rsidRDefault="004F4F68" w:rsidP="0090391F">
            <w:pPr>
              <w:pStyle w:val="TAL"/>
              <w:rPr>
                <w:sz w:val="16"/>
              </w:rPr>
            </w:pPr>
            <w:r w:rsidRPr="0090391F">
              <w:rPr>
                <w:sz w:val="16"/>
              </w:rPr>
              <w:t>approved</w:t>
            </w:r>
          </w:p>
        </w:tc>
        <w:tc>
          <w:tcPr>
            <w:tcW w:w="1133" w:type="dxa"/>
            <w:shd w:val="clear" w:color="auto" w:fill="auto"/>
          </w:tcPr>
          <w:p w14:paraId="1FC0CD97" w14:textId="196C6121" w:rsidR="004F4F68" w:rsidRPr="0090391F" w:rsidRDefault="004F4F68" w:rsidP="0090391F">
            <w:pPr>
              <w:pStyle w:val="TAL"/>
              <w:rPr>
                <w:sz w:val="16"/>
              </w:rPr>
            </w:pPr>
            <w:r w:rsidRPr="0090391F">
              <w:rPr>
                <w:sz w:val="16"/>
              </w:rPr>
              <w:t>24.501</w:t>
            </w:r>
          </w:p>
        </w:tc>
        <w:tc>
          <w:tcPr>
            <w:tcW w:w="572" w:type="dxa"/>
            <w:shd w:val="clear" w:color="auto" w:fill="auto"/>
          </w:tcPr>
          <w:p w14:paraId="429BD37A" w14:textId="6DD6F172" w:rsidR="004F4F68" w:rsidRPr="0090391F" w:rsidRDefault="004F4F68" w:rsidP="0090391F">
            <w:pPr>
              <w:pStyle w:val="TAL"/>
              <w:rPr>
                <w:sz w:val="16"/>
              </w:rPr>
            </w:pPr>
            <w:r w:rsidRPr="0090391F">
              <w:rPr>
                <w:sz w:val="16"/>
              </w:rPr>
              <w:t>4150</w:t>
            </w:r>
          </w:p>
        </w:tc>
        <w:tc>
          <w:tcPr>
            <w:tcW w:w="567" w:type="dxa"/>
            <w:shd w:val="clear" w:color="auto" w:fill="auto"/>
          </w:tcPr>
          <w:p w14:paraId="6F0CBCF2" w14:textId="69F9A709" w:rsidR="004F4F68" w:rsidRPr="0090391F" w:rsidRDefault="004F4F68" w:rsidP="0090391F">
            <w:pPr>
              <w:pStyle w:val="TAL"/>
              <w:rPr>
                <w:sz w:val="16"/>
              </w:rPr>
            </w:pPr>
            <w:r w:rsidRPr="0090391F">
              <w:rPr>
                <w:sz w:val="16"/>
              </w:rPr>
              <w:t>1</w:t>
            </w:r>
          </w:p>
        </w:tc>
        <w:tc>
          <w:tcPr>
            <w:tcW w:w="567" w:type="dxa"/>
            <w:shd w:val="clear" w:color="auto" w:fill="auto"/>
          </w:tcPr>
          <w:p w14:paraId="56B970A5" w14:textId="2989F197" w:rsidR="004F4F68" w:rsidRPr="0090391F" w:rsidRDefault="004F4F68" w:rsidP="0090391F">
            <w:pPr>
              <w:pStyle w:val="TAL"/>
              <w:rPr>
                <w:sz w:val="16"/>
              </w:rPr>
            </w:pPr>
            <w:r w:rsidRPr="0090391F">
              <w:rPr>
                <w:sz w:val="16"/>
              </w:rPr>
              <w:t>C</w:t>
            </w:r>
          </w:p>
        </w:tc>
        <w:tc>
          <w:tcPr>
            <w:tcW w:w="510" w:type="dxa"/>
            <w:shd w:val="clear" w:color="auto" w:fill="auto"/>
          </w:tcPr>
          <w:p w14:paraId="232356F7" w14:textId="2C060838" w:rsidR="004F4F68" w:rsidRPr="0090391F" w:rsidRDefault="004F4F68" w:rsidP="0090391F">
            <w:pPr>
              <w:pStyle w:val="TAL"/>
              <w:rPr>
                <w:sz w:val="16"/>
              </w:rPr>
            </w:pPr>
            <w:r w:rsidRPr="0090391F">
              <w:rPr>
                <w:sz w:val="16"/>
              </w:rPr>
              <w:t>Rel-17</w:t>
            </w:r>
          </w:p>
        </w:tc>
        <w:tc>
          <w:tcPr>
            <w:tcW w:w="661" w:type="dxa"/>
            <w:shd w:val="clear" w:color="auto" w:fill="auto"/>
          </w:tcPr>
          <w:p w14:paraId="1DCC0039" w14:textId="7E76286D" w:rsidR="004F4F68" w:rsidRPr="0090391F" w:rsidRDefault="004F4F68" w:rsidP="0090391F">
            <w:pPr>
              <w:pStyle w:val="TAL"/>
              <w:rPr>
                <w:sz w:val="16"/>
              </w:rPr>
            </w:pPr>
            <w:r w:rsidRPr="0090391F">
              <w:rPr>
                <w:sz w:val="16"/>
              </w:rPr>
              <w:t>17.6.1</w:t>
            </w:r>
          </w:p>
        </w:tc>
        <w:tc>
          <w:tcPr>
            <w:tcW w:w="2607" w:type="dxa"/>
            <w:shd w:val="clear" w:color="auto" w:fill="auto"/>
          </w:tcPr>
          <w:p w14:paraId="363150EA" w14:textId="15F9E6DF" w:rsidR="004F4F68" w:rsidRPr="0090391F" w:rsidRDefault="004F4F68" w:rsidP="0090391F">
            <w:pPr>
              <w:pStyle w:val="TAL"/>
              <w:rPr>
                <w:sz w:val="16"/>
              </w:rPr>
            </w:pPr>
            <w:r w:rsidRPr="0090391F">
              <w:rPr>
                <w:sz w:val="16"/>
              </w:rPr>
              <w:t>Considering eDRX parameter in the USIM</w:t>
            </w:r>
          </w:p>
        </w:tc>
      </w:tr>
    </w:tbl>
    <w:p w14:paraId="29FD0113" w14:textId="77777777" w:rsidR="004F4F68" w:rsidRDefault="004F4F68" w:rsidP="004F4F68"/>
    <w:p w14:paraId="3B3C777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A5DEA" w14:textId="77777777" w:rsidR="004F4F68" w:rsidRDefault="004F4F68" w:rsidP="004F4F68">
      <w:pPr>
        <w:pStyle w:val="Heading3"/>
      </w:pPr>
      <w:bookmarkStart w:id="142" w:name="_Toc105618043"/>
      <w:r>
        <w:t>17.64</w:t>
      </w:r>
      <w:r>
        <w:tab/>
        <w:t>Enhancements of 3GPP profiles for cryptographic algorithms and security protocols [eCryptPr]</w:t>
      </w:r>
      <w:bookmarkEnd w:id="142"/>
    </w:p>
    <w:p w14:paraId="42D17309" w14:textId="51A5ECA9" w:rsidR="004F4F68" w:rsidRDefault="004F4F68" w:rsidP="004F4F68">
      <w:pPr>
        <w:rPr>
          <w:rFonts w:ascii="Arial" w:hAnsi="Arial" w:cs="Arial"/>
          <w:b/>
          <w:sz w:val="24"/>
        </w:rPr>
      </w:pPr>
      <w:r>
        <w:rPr>
          <w:rFonts w:ascii="Arial" w:hAnsi="Arial" w:cs="Arial"/>
          <w:b/>
          <w:color w:val="0000FF"/>
          <w:sz w:val="24"/>
        </w:rPr>
        <w:t>CP-221041</w:t>
      </w:r>
      <w:r>
        <w:rPr>
          <w:rFonts w:ascii="Arial" w:hAnsi="Arial" w:cs="Arial"/>
          <w:b/>
          <w:color w:val="0000FF"/>
          <w:sz w:val="24"/>
        </w:rPr>
        <w:tab/>
      </w:r>
      <w:r>
        <w:rPr>
          <w:rFonts w:ascii="Arial" w:hAnsi="Arial" w:cs="Arial"/>
          <w:b/>
          <w:sz w:val="24"/>
        </w:rPr>
        <w:t>CR Pack on Enhancements of 3GPP profiles for cryptographic algorithms and security protocols</w:t>
      </w:r>
    </w:p>
    <w:p w14:paraId="4E57F2B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958D3A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90391F" w14:paraId="327DD447" w14:textId="77777777" w:rsidTr="0090391F">
        <w:tc>
          <w:tcPr>
            <w:tcW w:w="1133" w:type="dxa"/>
            <w:shd w:val="clear" w:color="auto" w:fill="auto"/>
          </w:tcPr>
          <w:p w14:paraId="2CA497EF" w14:textId="204571F9" w:rsidR="004F4F68" w:rsidRDefault="004F4F68" w:rsidP="0090391F">
            <w:pPr>
              <w:pStyle w:val="TAH"/>
            </w:pPr>
            <w:r>
              <w:t>WG TDoc</w:t>
            </w:r>
          </w:p>
        </w:tc>
        <w:tc>
          <w:tcPr>
            <w:tcW w:w="1020" w:type="dxa"/>
            <w:shd w:val="clear" w:color="auto" w:fill="auto"/>
          </w:tcPr>
          <w:p w14:paraId="4165849D" w14:textId="2332308E" w:rsidR="004F4F68" w:rsidRDefault="004F4F68" w:rsidP="0090391F">
            <w:pPr>
              <w:pStyle w:val="TAH"/>
            </w:pPr>
            <w:r>
              <w:t>WG decisn</w:t>
            </w:r>
          </w:p>
        </w:tc>
        <w:tc>
          <w:tcPr>
            <w:tcW w:w="1020" w:type="dxa"/>
            <w:shd w:val="clear" w:color="auto" w:fill="auto"/>
          </w:tcPr>
          <w:p w14:paraId="6E9D5E3D" w14:textId="577D7BEB" w:rsidR="004F4F68" w:rsidRDefault="004F4F68" w:rsidP="0090391F">
            <w:pPr>
              <w:pStyle w:val="TAH"/>
            </w:pPr>
            <w:r>
              <w:t>TSG decisn</w:t>
            </w:r>
          </w:p>
        </w:tc>
        <w:tc>
          <w:tcPr>
            <w:tcW w:w="1133" w:type="dxa"/>
            <w:shd w:val="clear" w:color="auto" w:fill="auto"/>
          </w:tcPr>
          <w:p w14:paraId="263536E2" w14:textId="0407D964" w:rsidR="004F4F68" w:rsidRDefault="004F4F68" w:rsidP="0090391F">
            <w:pPr>
              <w:pStyle w:val="TAH"/>
            </w:pPr>
            <w:r>
              <w:t>Spec</w:t>
            </w:r>
          </w:p>
        </w:tc>
        <w:tc>
          <w:tcPr>
            <w:tcW w:w="572" w:type="dxa"/>
            <w:shd w:val="clear" w:color="auto" w:fill="auto"/>
          </w:tcPr>
          <w:p w14:paraId="62874528" w14:textId="3C2B7DD6" w:rsidR="004F4F68" w:rsidRDefault="004F4F68" w:rsidP="0090391F">
            <w:pPr>
              <w:pStyle w:val="TAH"/>
            </w:pPr>
            <w:r>
              <w:t>CR</w:t>
            </w:r>
          </w:p>
        </w:tc>
        <w:tc>
          <w:tcPr>
            <w:tcW w:w="567" w:type="dxa"/>
            <w:shd w:val="clear" w:color="auto" w:fill="auto"/>
          </w:tcPr>
          <w:p w14:paraId="7A74ED30" w14:textId="6B875088" w:rsidR="004F4F68" w:rsidRDefault="004F4F68" w:rsidP="0090391F">
            <w:pPr>
              <w:pStyle w:val="TAH"/>
            </w:pPr>
            <w:r>
              <w:t>rev</w:t>
            </w:r>
          </w:p>
        </w:tc>
        <w:tc>
          <w:tcPr>
            <w:tcW w:w="567" w:type="dxa"/>
            <w:shd w:val="clear" w:color="auto" w:fill="auto"/>
          </w:tcPr>
          <w:p w14:paraId="72BC4C96" w14:textId="412970C9" w:rsidR="004F4F68" w:rsidRDefault="004F4F68" w:rsidP="0090391F">
            <w:pPr>
              <w:pStyle w:val="TAH"/>
            </w:pPr>
            <w:r>
              <w:t>cat</w:t>
            </w:r>
          </w:p>
        </w:tc>
        <w:tc>
          <w:tcPr>
            <w:tcW w:w="510" w:type="dxa"/>
            <w:shd w:val="clear" w:color="auto" w:fill="auto"/>
          </w:tcPr>
          <w:p w14:paraId="3CD303F7" w14:textId="6DD8A0C4" w:rsidR="004F4F68" w:rsidRDefault="004F4F68" w:rsidP="0090391F">
            <w:pPr>
              <w:pStyle w:val="TAH"/>
            </w:pPr>
            <w:r>
              <w:t>Rel</w:t>
            </w:r>
          </w:p>
        </w:tc>
        <w:tc>
          <w:tcPr>
            <w:tcW w:w="661" w:type="dxa"/>
            <w:shd w:val="clear" w:color="auto" w:fill="auto"/>
          </w:tcPr>
          <w:p w14:paraId="064BDCBF" w14:textId="2A9C5F90" w:rsidR="004F4F68" w:rsidRDefault="004F4F68" w:rsidP="0090391F">
            <w:pPr>
              <w:pStyle w:val="TAH"/>
            </w:pPr>
            <w:r>
              <w:t>init vers</w:t>
            </w:r>
          </w:p>
        </w:tc>
        <w:tc>
          <w:tcPr>
            <w:tcW w:w="2607" w:type="dxa"/>
            <w:shd w:val="clear" w:color="auto" w:fill="auto"/>
          </w:tcPr>
          <w:p w14:paraId="27603FD7" w14:textId="4C0AE191" w:rsidR="004F4F68" w:rsidRDefault="004F4F68" w:rsidP="0090391F">
            <w:pPr>
              <w:pStyle w:val="TAH"/>
            </w:pPr>
            <w:r>
              <w:t>Title</w:t>
            </w:r>
          </w:p>
        </w:tc>
      </w:tr>
      <w:tr w:rsidR="0090391F" w:rsidRPr="0090391F" w14:paraId="600D3DF4" w14:textId="77777777" w:rsidTr="0090391F">
        <w:tc>
          <w:tcPr>
            <w:tcW w:w="1133" w:type="dxa"/>
            <w:shd w:val="clear" w:color="auto" w:fill="auto"/>
          </w:tcPr>
          <w:p w14:paraId="60FB10FE" w14:textId="770EA41C" w:rsidR="004F4F68" w:rsidRPr="0090391F" w:rsidRDefault="004F4F68" w:rsidP="0090391F">
            <w:pPr>
              <w:pStyle w:val="TAL"/>
              <w:rPr>
                <w:sz w:val="16"/>
              </w:rPr>
            </w:pPr>
            <w:r w:rsidRPr="0090391F">
              <w:rPr>
                <w:sz w:val="16"/>
              </w:rPr>
              <w:t>C4-222103</w:t>
            </w:r>
          </w:p>
        </w:tc>
        <w:tc>
          <w:tcPr>
            <w:tcW w:w="1020" w:type="dxa"/>
            <w:shd w:val="clear" w:color="auto" w:fill="auto"/>
          </w:tcPr>
          <w:p w14:paraId="1AC7DB62" w14:textId="07BACAA6" w:rsidR="004F4F68" w:rsidRPr="0090391F" w:rsidRDefault="004F4F68" w:rsidP="0090391F">
            <w:pPr>
              <w:pStyle w:val="TAL"/>
              <w:rPr>
                <w:sz w:val="16"/>
              </w:rPr>
            </w:pPr>
            <w:r w:rsidRPr="0090391F">
              <w:rPr>
                <w:sz w:val="16"/>
              </w:rPr>
              <w:t>agreed</w:t>
            </w:r>
          </w:p>
        </w:tc>
        <w:tc>
          <w:tcPr>
            <w:tcW w:w="1020" w:type="dxa"/>
            <w:shd w:val="clear" w:color="auto" w:fill="auto"/>
          </w:tcPr>
          <w:p w14:paraId="003802CA" w14:textId="23FCFB2D" w:rsidR="004F4F68" w:rsidRPr="0090391F" w:rsidRDefault="004F4F68" w:rsidP="0090391F">
            <w:pPr>
              <w:pStyle w:val="TAL"/>
              <w:rPr>
                <w:sz w:val="16"/>
              </w:rPr>
            </w:pPr>
            <w:r w:rsidRPr="0090391F">
              <w:rPr>
                <w:sz w:val="16"/>
              </w:rPr>
              <w:t>approved</w:t>
            </w:r>
          </w:p>
        </w:tc>
        <w:tc>
          <w:tcPr>
            <w:tcW w:w="1133" w:type="dxa"/>
            <w:shd w:val="clear" w:color="auto" w:fill="auto"/>
          </w:tcPr>
          <w:p w14:paraId="7FCFBE18" w14:textId="3B3CC204" w:rsidR="004F4F68" w:rsidRPr="0090391F" w:rsidRDefault="004F4F68" w:rsidP="0090391F">
            <w:pPr>
              <w:pStyle w:val="TAL"/>
              <w:rPr>
                <w:sz w:val="16"/>
              </w:rPr>
            </w:pPr>
            <w:r w:rsidRPr="0090391F">
              <w:rPr>
                <w:sz w:val="16"/>
              </w:rPr>
              <w:t>29.334</w:t>
            </w:r>
          </w:p>
        </w:tc>
        <w:tc>
          <w:tcPr>
            <w:tcW w:w="572" w:type="dxa"/>
            <w:shd w:val="clear" w:color="auto" w:fill="auto"/>
          </w:tcPr>
          <w:p w14:paraId="5FBCA032" w14:textId="24EBF709" w:rsidR="004F4F68" w:rsidRPr="0090391F" w:rsidRDefault="004F4F68" w:rsidP="0090391F">
            <w:pPr>
              <w:pStyle w:val="TAL"/>
              <w:rPr>
                <w:sz w:val="16"/>
              </w:rPr>
            </w:pPr>
            <w:r w:rsidRPr="0090391F">
              <w:rPr>
                <w:sz w:val="16"/>
              </w:rPr>
              <w:t>0148</w:t>
            </w:r>
          </w:p>
        </w:tc>
        <w:tc>
          <w:tcPr>
            <w:tcW w:w="567" w:type="dxa"/>
            <w:shd w:val="clear" w:color="auto" w:fill="auto"/>
          </w:tcPr>
          <w:p w14:paraId="625A8198" w14:textId="77777777" w:rsidR="004F4F68" w:rsidRPr="0090391F" w:rsidRDefault="004F4F68" w:rsidP="0090391F">
            <w:pPr>
              <w:pStyle w:val="TAL"/>
              <w:rPr>
                <w:sz w:val="16"/>
              </w:rPr>
            </w:pPr>
          </w:p>
        </w:tc>
        <w:tc>
          <w:tcPr>
            <w:tcW w:w="567" w:type="dxa"/>
            <w:shd w:val="clear" w:color="auto" w:fill="auto"/>
          </w:tcPr>
          <w:p w14:paraId="452A7F7B" w14:textId="0B70D71C" w:rsidR="004F4F68" w:rsidRPr="0090391F" w:rsidRDefault="004F4F68" w:rsidP="0090391F">
            <w:pPr>
              <w:pStyle w:val="TAL"/>
              <w:rPr>
                <w:sz w:val="16"/>
              </w:rPr>
            </w:pPr>
            <w:r w:rsidRPr="0090391F">
              <w:rPr>
                <w:sz w:val="16"/>
              </w:rPr>
              <w:t>B</w:t>
            </w:r>
          </w:p>
        </w:tc>
        <w:tc>
          <w:tcPr>
            <w:tcW w:w="510" w:type="dxa"/>
            <w:shd w:val="clear" w:color="auto" w:fill="auto"/>
          </w:tcPr>
          <w:p w14:paraId="0A6974AB" w14:textId="02F9018D" w:rsidR="004F4F68" w:rsidRPr="0090391F" w:rsidRDefault="004F4F68" w:rsidP="0090391F">
            <w:pPr>
              <w:pStyle w:val="TAL"/>
              <w:rPr>
                <w:sz w:val="16"/>
              </w:rPr>
            </w:pPr>
            <w:r w:rsidRPr="0090391F">
              <w:rPr>
                <w:sz w:val="16"/>
              </w:rPr>
              <w:t>Rel-17</w:t>
            </w:r>
          </w:p>
        </w:tc>
        <w:tc>
          <w:tcPr>
            <w:tcW w:w="661" w:type="dxa"/>
            <w:shd w:val="clear" w:color="auto" w:fill="auto"/>
          </w:tcPr>
          <w:p w14:paraId="0AAD7594" w14:textId="25BD306D" w:rsidR="004F4F68" w:rsidRPr="0090391F" w:rsidRDefault="004F4F68" w:rsidP="0090391F">
            <w:pPr>
              <w:pStyle w:val="TAL"/>
              <w:rPr>
                <w:sz w:val="16"/>
              </w:rPr>
            </w:pPr>
            <w:r w:rsidRPr="0090391F">
              <w:rPr>
                <w:sz w:val="16"/>
              </w:rPr>
              <w:t>17.1.0</w:t>
            </w:r>
          </w:p>
        </w:tc>
        <w:tc>
          <w:tcPr>
            <w:tcW w:w="2607" w:type="dxa"/>
            <w:shd w:val="clear" w:color="auto" w:fill="auto"/>
          </w:tcPr>
          <w:p w14:paraId="3B845DBF" w14:textId="65F793E6" w:rsidR="004F4F68" w:rsidRPr="0090391F" w:rsidRDefault="004F4F68" w:rsidP="0090391F">
            <w:pPr>
              <w:pStyle w:val="TAL"/>
              <w:rPr>
                <w:sz w:val="16"/>
              </w:rPr>
            </w:pPr>
            <w:r w:rsidRPr="0090391F">
              <w:rPr>
                <w:sz w:val="16"/>
              </w:rPr>
              <w:t>Support of e2ae security using DTLS-SRTP for non WebRTC sessions</w:t>
            </w:r>
          </w:p>
        </w:tc>
      </w:tr>
      <w:tr w:rsidR="0090391F" w:rsidRPr="0090391F" w14:paraId="17A7D727" w14:textId="77777777" w:rsidTr="0090391F">
        <w:tc>
          <w:tcPr>
            <w:tcW w:w="1133" w:type="dxa"/>
            <w:shd w:val="clear" w:color="auto" w:fill="auto"/>
          </w:tcPr>
          <w:p w14:paraId="444D8091" w14:textId="1CF5BDE0" w:rsidR="004F4F68" w:rsidRPr="0090391F" w:rsidRDefault="004F4F68" w:rsidP="004F4F68">
            <w:pPr>
              <w:pStyle w:val="TAL"/>
              <w:rPr>
                <w:sz w:val="16"/>
              </w:rPr>
            </w:pPr>
            <w:r w:rsidRPr="0090391F">
              <w:rPr>
                <w:sz w:val="16"/>
              </w:rPr>
              <w:t>C4-222313</w:t>
            </w:r>
          </w:p>
        </w:tc>
        <w:tc>
          <w:tcPr>
            <w:tcW w:w="1020" w:type="dxa"/>
            <w:shd w:val="clear" w:color="auto" w:fill="auto"/>
          </w:tcPr>
          <w:p w14:paraId="6C4A1736" w14:textId="1A81F186" w:rsidR="004F4F68" w:rsidRPr="0090391F" w:rsidRDefault="004F4F68" w:rsidP="004F4F68">
            <w:pPr>
              <w:pStyle w:val="TAL"/>
              <w:rPr>
                <w:sz w:val="16"/>
              </w:rPr>
            </w:pPr>
            <w:r w:rsidRPr="0090391F">
              <w:rPr>
                <w:sz w:val="16"/>
              </w:rPr>
              <w:t>agreed</w:t>
            </w:r>
          </w:p>
        </w:tc>
        <w:tc>
          <w:tcPr>
            <w:tcW w:w="1020" w:type="dxa"/>
            <w:shd w:val="clear" w:color="auto" w:fill="auto"/>
          </w:tcPr>
          <w:p w14:paraId="716958F7" w14:textId="061B6F89" w:rsidR="004F4F68" w:rsidRPr="0090391F" w:rsidRDefault="004F4F68" w:rsidP="004F4F68">
            <w:pPr>
              <w:pStyle w:val="TAL"/>
              <w:rPr>
                <w:sz w:val="16"/>
              </w:rPr>
            </w:pPr>
            <w:r w:rsidRPr="0090391F">
              <w:rPr>
                <w:sz w:val="16"/>
              </w:rPr>
              <w:t>approved</w:t>
            </w:r>
          </w:p>
        </w:tc>
        <w:tc>
          <w:tcPr>
            <w:tcW w:w="1133" w:type="dxa"/>
            <w:shd w:val="clear" w:color="auto" w:fill="auto"/>
          </w:tcPr>
          <w:p w14:paraId="718700BA" w14:textId="659283AE" w:rsidR="004F4F68" w:rsidRPr="0090391F" w:rsidRDefault="004F4F68" w:rsidP="004F4F68">
            <w:pPr>
              <w:pStyle w:val="TAL"/>
              <w:rPr>
                <w:sz w:val="16"/>
              </w:rPr>
            </w:pPr>
            <w:r w:rsidRPr="0090391F">
              <w:rPr>
                <w:sz w:val="16"/>
              </w:rPr>
              <w:t>23.334</w:t>
            </w:r>
          </w:p>
        </w:tc>
        <w:tc>
          <w:tcPr>
            <w:tcW w:w="572" w:type="dxa"/>
            <w:shd w:val="clear" w:color="auto" w:fill="auto"/>
          </w:tcPr>
          <w:p w14:paraId="6333C94B" w14:textId="40D28ACB" w:rsidR="004F4F68" w:rsidRPr="0090391F" w:rsidRDefault="004F4F68" w:rsidP="004F4F68">
            <w:pPr>
              <w:pStyle w:val="TAL"/>
              <w:rPr>
                <w:sz w:val="16"/>
              </w:rPr>
            </w:pPr>
            <w:r w:rsidRPr="0090391F">
              <w:rPr>
                <w:sz w:val="16"/>
              </w:rPr>
              <w:t>0178</w:t>
            </w:r>
          </w:p>
        </w:tc>
        <w:tc>
          <w:tcPr>
            <w:tcW w:w="567" w:type="dxa"/>
            <w:shd w:val="clear" w:color="auto" w:fill="auto"/>
          </w:tcPr>
          <w:p w14:paraId="54BE2779" w14:textId="68236CC1" w:rsidR="004F4F68" w:rsidRPr="0090391F" w:rsidRDefault="004F4F68" w:rsidP="004F4F68">
            <w:pPr>
              <w:pStyle w:val="TAL"/>
              <w:rPr>
                <w:sz w:val="16"/>
              </w:rPr>
            </w:pPr>
            <w:r w:rsidRPr="0090391F">
              <w:rPr>
                <w:sz w:val="16"/>
              </w:rPr>
              <w:t>1</w:t>
            </w:r>
          </w:p>
        </w:tc>
        <w:tc>
          <w:tcPr>
            <w:tcW w:w="567" w:type="dxa"/>
            <w:shd w:val="clear" w:color="auto" w:fill="auto"/>
          </w:tcPr>
          <w:p w14:paraId="1DFD3602" w14:textId="32100E3E" w:rsidR="004F4F68" w:rsidRPr="0090391F" w:rsidRDefault="004F4F68" w:rsidP="004F4F68">
            <w:pPr>
              <w:pStyle w:val="TAL"/>
              <w:rPr>
                <w:sz w:val="16"/>
              </w:rPr>
            </w:pPr>
            <w:r w:rsidRPr="0090391F">
              <w:rPr>
                <w:sz w:val="16"/>
              </w:rPr>
              <w:t>B</w:t>
            </w:r>
          </w:p>
        </w:tc>
        <w:tc>
          <w:tcPr>
            <w:tcW w:w="510" w:type="dxa"/>
            <w:shd w:val="clear" w:color="auto" w:fill="auto"/>
          </w:tcPr>
          <w:p w14:paraId="160DB788" w14:textId="2CFF2A1B" w:rsidR="004F4F68" w:rsidRPr="0090391F" w:rsidRDefault="004F4F68" w:rsidP="004F4F68">
            <w:pPr>
              <w:pStyle w:val="TAL"/>
              <w:rPr>
                <w:sz w:val="16"/>
              </w:rPr>
            </w:pPr>
            <w:r w:rsidRPr="0090391F">
              <w:rPr>
                <w:sz w:val="16"/>
              </w:rPr>
              <w:t>Rel-17</w:t>
            </w:r>
          </w:p>
        </w:tc>
        <w:tc>
          <w:tcPr>
            <w:tcW w:w="661" w:type="dxa"/>
            <w:shd w:val="clear" w:color="auto" w:fill="auto"/>
          </w:tcPr>
          <w:p w14:paraId="274696DA" w14:textId="53FF0F85" w:rsidR="004F4F68" w:rsidRPr="0090391F" w:rsidRDefault="004F4F68" w:rsidP="004F4F68">
            <w:pPr>
              <w:pStyle w:val="TAL"/>
              <w:rPr>
                <w:sz w:val="16"/>
              </w:rPr>
            </w:pPr>
            <w:r w:rsidRPr="0090391F">
              <w:rPr>
                <w:sz w:val="16"/>
              </w:rPr>
              <w:t>17.1.0</w:t>
            </w:r>
          </w:p>
        </w:tc>
        <w:tc>
          <w:tcPr>
            <w:tcW w:w="2607" w:type="dxa"/>
            <w:shd w:val="clear" w:color="auto" w:fill="auto"/>
          </w:tcPr>
          <w:p w14:paraId="5A15F6BF" w14:textId="7B03469E" w:rsidR="004F4F68" w:rsidRPr="0090391F" w:rsidRDefault="004F4F68" w:rsidP="004F4F68">
            <w:pPr>
              <w:pStyle w:val="TAL"/>
              <w:rPr>
                <w:sz w:val="16"/>
              </w:rPr>
            </w:pPr>
            <w:r w:rsidRPr="0090391F">
              <w:rPr>
                <w:sz w:val="16"/>
              </w:rPr>
              <w:t>Support of e2ae security using DTLS-SRTP for non WebRTC sessions</w:t>
            </w:r>
          </w:p>
        </w:tc>
      </w:tr>
      <w:tr w:rsidR="0090391F" w:rsidRPr="0090391F" w14:paraId="422CFB59" w14:textId="77777777" w:rsidTr="0090391F">
        <w:tc>
          <w:tcPr>
            <w:tcW w:w="1133" w:type="dxa"/>
            <w:shd w:val="clear" w:color="auto" w:fill="auto"/>
          </w:tcPr>
          <w:p w14:paraId="25F56C4E" w14:textId="52B35C66" w:rsidR="004F4F68" w:rsidRPr="0090391F" w:rsidRDefault="004F4F68" w:rsidP="004F4F68">
            <w:pPr>
              <w:pStyle w:val="TAL"/>
              <w:rPr>
                <w:sz w:val="16"/>
              </w:rPr>
            </w:pPr>
            <w:r w:rsidRPr="0090391F">
              <w:rPr>
                <w:sz w:val="16"/>
              </w:rPr>
              <w:t>C4-223128</w:t>
            </w:r>
          </w:p>
        </w:tc>
        <w:tc>
          <w:tcPr>
            <w:tcW w:w="1020" w:type="dxa"/>
            <w:shd w:val="clear" w:color="auto" w:fill="auto"/>
          </w:tcPr>
          <w:p w14:paraId="5348A727" w14:textId="45EC9171" w:rsidR="004F4F68" w:rsidRPr="0090391F" w:rsidRDefault="004F4F68" w:rsidP="004F4F68">
            <w:pPr>
              <w:pStyle w:val="TAL"/>
              <w:rPr>
                <w:sz w:val="16"/>
              </w:rPr>
            </w:pPr>
            <w:r w:rsidRPr="0090391F">
              <w:rPr>
                <w:sz w:val="16"/>
              </w:rPr>
              <w:t>agreed</w:t>
            </w:r>
          </w:p>
        </w:tc>
        <w:tc>
          <w:tcPr>
            <w:tcW w:w="1020" w:type="dxa"/>
            <w:shd w:val="clear" w:color="auto" w:fill="auto"/>
          </w:tcPr>
          <w:p w14:paraId="25417390" w14:textId="1F947478" w:rsidR="004F4F68" w:rsidRPr="0090391F" w:rsidRDefault="004F4F68" w:rsidP="004F4F68">
            <w:pPr>
              <w:pStyle w:val="TAL"/>
              <w:rPr>
                <w:sz w:val="16"/>
              </w:rPr>
            </w:pPr>
            <w:r w:rsidRPr="0090391F">
              <w:rPr>
                <w:sz w:val="16"/>
              </w:rPr>
              <w:t>approved</w:t>
            </w:r>
          </w:p>
        </w:tc>
        <w:tc>
          <w:tcPr>
            <w:tcW w:w="1133" w:type="dxa"/>
            <w:shd w:val="clear" w:color="auto" w:fill="auto"/>
          </w:tcPr>
          <w:p w14:paraId="5AFB2078" w14:textId="1D44DFF6" w:rsidR="004F4F68" w:rsidRPr="0090391F" w:rsidRDefault="004F4F68" w:rsidP="004F4F68">
            <w:pPr>
              <w:pStyle w:val="TAL"/>
              <w:rPr>
                <w:sz w:val="16"/>
              </w:rPr>
            </w:pPr>
            <w:r w:rsidRPr="0090391F">
              <w:rPr>
                <w:sz w:val="16"/>
              </w:rPr>
              <w:t>29.229</w:t>
            </w:r>
          </w:p>
        </w:tc>
        <w:tc>
          <w:tcPr>
            <w:tcW w:w="572" w:type="dxa"/>
            <w:shd w:val="clear" w:color="auto" w:fill="auto"/>
          </w:tcPr>
          <w:p w14:paraId="6F198E88" w14:textId="765094F7" w:rsidR="004F4F68" w:rsidRPr="0090391F" w:rsidRDefault="004F4F68" w:rsidP="004F4F68">
            <w:pPr>
              <w:pStyle w:val="TAL"/>
              <w:rPr>
                <w:sz w:val="16"/>
              </w:rPr>
            </w:pPr>
            <w:r w:rsidRPr="0090391F">
              <w:rPr>
                <w:sz w:val="16"/>
              </w:rPr>
              <w:t>0303</w:t>
            </w:r>
          </w:p>
        </w:tc>
        <w:tc>
          <w:tcPr>
            <w:tcW w:w="567" w:type="dxa"/>
            <w:shd w:val="clear" w:color="auto" w:fill="auto"/>
          </w:tcPr>
          <w:p w14:paraId="427DE9AC" w14:textId="77777777" w:rsidR="004F4F68" w:rsidRPr="0090391F" w:rsidRDefault="004F4F68" w:rsidP="004F4F68">
            <w:pPr>
              <w:pStyle w:val="TAL"/>
              <w:rPr>
                <w:sz w:val="16"/>
              </w:rPr>
            </w:pPr>
          </w:p>
        </w:tc>
        <w:tc>
          <w:tcPr>
            <w:tcW w:w="567" w:type="dxa"/>
            <w:shd w:val="clear" w:color="auto" w:fill="auto"/>
          </w:tcPr>
          <w:p w14:paraId="737A4578" w14:textId="0C6FB534" w:rsidR="004F4F68" w:rsidRPr="0090391F" w:rsidRDefault="004F4F68" w:rsidP="004F4F68">
            <w:pPr>
              <w:pStyle w:val="TAL"/>
              <w:rPr>
                <w:sz w:val="16"/>
              </w:rPr>
            </w:pPr>
            <w:r w:rsidRPr="0090391F">
              <w:rPr>
                <w:sz w:val="16"/>
              </w:rPr>
              <w:t>F</w:t>
            </w:r>
          </w:p>
        </w:tc>
        <w:tc>
          <w:tcPr>
            <w:tcW w:w="510" w:type="dxa"/>
            <w:shd w:val="clear" w:color="auto" w:fill="auto"/>
          </w:tcPr>
          <w:p w14:paraId="34C81291" w14:textId="34874DE7" w:rsidR="004F4F68" w:rsidRPr="0090391F" w:rsidRDefault="004F4F68" w:rsidP="004F4F68">
            <w:pPr>
              <w:pStyle w:val="TAL"/>
              <w:rPr>
                <w:sz w:val="16"/>
              </w:rPr>
            </w:pPr>
            <w:r w:rsidRPr="0090391F">
              <w:rPr>
                <w:sz w:val="16"/>
              </w:rPr>
              <w:t>Rel-17</w:t>
            </w:r>
          </w:p>
        </w:tc>
        <w:tc>
          <w:tcPr>
            <w:tcW w:w="661" w:type="dxa"/>
            <w:shd w:val="clear" w:color="auto" w:fill="auto"/>
          </w:tcPr>
          <w:p w14:paraId="7A7D15D2" w14:textId="45C471BB" w:rsidR="004F4F68" w:rsidRPr="0090391F" w:rsidRDefault="004F4F68" w:rsidP="004F4F68">
            <w:pPr>
              <w:pStyle w:val="TAL"/>
              <w:rPr>
                <w:sz w:val="16"/>
              </w:rPr>
            </w:pPr>
            <w:r w:rsidRPr="0090391F">
              <w:rPr>
                <w:sz w:val="16"/>
              </w:rPr>
              <w:t>17.1.0</w:t>
            </w:r>
          </w:p>
        </w:tc>
        <w:tc>
          <w:tcPr>
            <w:tcW w:w="2607" w:type="dxa"/>
            <w:shd w:val="clear" w:color="auto" w:fill="auto"/>
          </w:tcPr>
          <w:p w14:paraId="2BBB0EA1" w14:textId="1C4BF278" w:rsidR="004F4F68" w:rsidRPr="0090391F" w:rsidRDefault="004F4F68" w:rsidP="004F4F68">
            <w:pPr>
              <w:pStyle w:val="TAL"/>
              <w:rPr>
                <w:sz w:val="16"/>
              </w:rPr>
            </w:pPr>
            <w:r w:rsidRPr="0090391F">
              <w:rPr>
                <w:sz w:val="16"/>
              </w:rPr>
              <w:t>IMS authentication using "AKAv2-SHA-256" digest AKA algorithm</w:t>
            </w:r>
          </w:p>
        </w:tc>
      </w:tr>
    </w:tbl>
    <w:p w14:paraId="7350423A" w14:textId="77777777" w:rsidR="004F4F68" w:rsidRDefault="004F4F68" w:rsidP="004F4F68"/>
    <w:p w14:paraId="04776D3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5754A" w14:textId="4FFBF595" w:rsidR="004F4F68" w:rsidRDefault="004F4F68" w:rsidP="004F4F68">
      <w:pPr>
        <w:rPr>
          <w:rFonts w:ascii="Arial" w:hAnsi="Arial" w:cs="Arial"/>
          <w:b/>
          <w:sz w:val="24"/>
        </w:rPr>
      </w:pPr>
      <w:r>
        <w:rPr>
          <w:rFonts w:ascii="Arial" w:hAnsi="Arial" w:cs="Arial"/>
          <w:b/>
          <w:color w:val="0000FF"/>
          <w:sz w:val="24"/>
        </w:rPr>
        <w:t>CP-221228</w:t>
      </w:r>
      <w:r>
        <w:rPr>
          <w:rFonts w:ascii="Arial" w:hAnsi="Arial" w:cs="Arial"/>
          <w:b/>
          <w:color w:val="0000FF"/>
          <w:sz w:val="24"/>
        </w:rPr>
        <w:tab/>
      </w:r>
      <w:r>
        <w:rPr>
          <w:rFonts w:ascii="Arial" w:hAnsi="Arial" w:cs="Arial"/>
          <w:b/>
          <w:sz w:val="24"/>
        </w:rPr>
        <w:t>CR Pacl on eCryptPr</w:t>
      </w:r>
    </w:p>
    <w:p w14:paraId="4BB0784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C11905E"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90391F" w14:paraId="4C10AAAA" w14:textId="77777777" w:rsidTr="0090391F">
        <w:tc>
          <w:tcPr>
            <w:tcW w:w="1133" w:type="dxa"/>
            <w:shd w:val="clear" w:color="auto" w:fill="auto"/>
          </w:tcPr>
          <w:p w14:paraId="6145EA96" w14:textId="3670069D" w:rsidR="004F4F68" w:rsidRDefault="004F4F68" w:rsidP="0090391F">
            <w:pPr>
              <w:pStyle w:val="TAH"/>
            </w:pPr>
            <w:r>
              <w:t>WG TDoc</w:t>
            </w:r>
          </w:p>
        </w:tc>
        <w:tc>
          <w:tcPr>
            <w:tcW w:w="1020" w:type="dxa"/>
            <w:shd w:val="clear" w:color="auto" w:fill="auto"/>
          </w:tcPr>
          <w:p w14:paraId="52456C82" w14:textId="02BA7A20" w:rsidR="004F4F68" w:rsidRDefault="004F4F68" w:rsidP="0090391F">
            <w:pPr>
              <w:pStyle w:val="TAH"/>
            </w:pPr>
            <w:r>
              <w:t>WG decisn</w:t>
            </w:r>
          </w:p>
        </w:tc>
        <w:tc>
          <w:tcPr>
            <w:tcW w:w="1020" w:type="dxa"/>
            <w:shd w:val="clear" w:color="auto" w:fill="auto"/>
          </w:tcPr>
          <w:p w14:paraId="4C60A645" w14:textId="46EBBCDF" w:rsidR="004F4F68" w:rsidRDefault="004F4F68" w:rsidP="0090391F">
            <w:pPr>
              <w:pStyle w:val="TAH"/>
            </w:pPr>
            <w:r>
              <w:t>TSG decisn</w:t>
            </w:r>
          </w:p>
        </w:tc>
        <w:tc>
          <w:tcPr>
            <w:tcW w:w="1133" w:type="dxa"/>
            <w:shd w:val="clear" w:color="auto" w:fill="auto"/>
          </w:tcPr>
          <w:p w14:paraId="32D78640" w14:textId="5CB98709" w:rsidR="004F4F68" w:rsidRDefault="004F4F68" w:rsidP="0090391F">
            <w:pPr>
              <w:pStyle w:val="TAH"/>
            </w:pPr>
            <w:r>
              <w:t>Spec</w:t>
            </w:r>
          </w:p>
        </w:tc>
        <w:tc>
          <w:tcPr>
            <w:tcW w:w="572" w:type="dxa"/>
            <w:shd w:val="clear" w:color="auto" w:fill="auto"/>
          </w:tcPr>
          <w:p w14:paraId="11460F48" w14:textId="547E54D0" w:rsidR="004F4F68" w:rsidRDefault="004F4F68" w:rsidP="0090391F">
            <w:pPr>
              <w:pStyle w:val="TAH"/>
            </w:pPr>
            <w:r>
              <w:t>CR</w:t>
            </w:r>
          </w:p>
        </w:tc>
        <w:tc>
          <w:tcPr>
            <w:tcW w:w="567" w:type="dxa"/>
            <w:shd w:val="clear" w:color="auto" w:fill="auto"/>
          </w:tcPr>
          <w:p w14:paraId="47C50251" w14:textId="0D8882A9" w:rsidR="004F4F68" w:rsidRDefault="004F4F68" w:rsidP="0090391F">
            <w:pPr>
              <w:pStyle w:val="TAH"/>
            </w:pPr>
            <w:r>
              <w:t>rev</w:t>
            </w:r>
          </w:p>
        </w:tc>
        <w:tc>
          <w:tcPr>
            <w:tcW w:w="567" w:type="dxa"/>
            <w:shd w:val="clear" w:color="auto" w:fill="auto"/>
          </w:tcPr>
          <w:p w14:paraId="6BF6AA00" w14:textId="490951BB" w:rsidR="004F4F68" w:rsidRDefault="004F4F68" w:rsidP="0090391F">
            <w:pPr>
              <w:pStyle w:val="TAH"/>
            </w:pPr>
            <w:r>
              <w:t>cat</w:t>
            </w:r>
          </w:p>
        </w:tc>
        <w:tc>
          <w:tcPr>
            <w:tcW w:w="510" w:type="dxa"/>
            <w:shd w:val="clear" w:color="auto" w:fill="auto"/>
          </w:tcPr>
          <w:p w14:paraId="70E4B443" w14:textId="05913F97" w:rsidR="004F4F68" w:rsidRDefault="004F4F68" w:rsidP="0090391F">
            <w:pPr>
              <w:pStyle w:val="TAH"/>
            </w:pPr>
            <w:r>
              <w:t>Rel</w:t>
            </w:r>
          </w:p>
        </w:tc>
        <w:tc>
          <w:tcPr>
            <w:tcW w:w="661" w:type="dxa"/>
            <w:shd w:val="clear" w:color="auto" w:fill="auto"/>
          </w:tcPr>
          <w:p w14:paraId="10E46EB2" w14:textId="3041305D" w:rsidR="004F4F68" w:rsidRDefault="004F4F68" w:rsidP="0090391F">
            <w:pPr>
              <w:pStyle w:val="TAH"/>
            </w:pPr>
            <w:r>
              <w:t>init vers</w:t>
            </w:r>
          </w:p>
        </w:tc>
        <w:tc>
          <w:tcPr>
            <w:tcW w:w="2607" w:type="dxa"/>
            <w:shd w:val="clear" w:color="auto" w:fill="auto"/>
          </w:tcPr>
          <w:p w14:paraId="26775BFC" w14:textId="4FE93594" w:rsidR="004F4F68" w:rsidRDefault="004F4F68" w:rsidP="0090391F">
            <w:pPr>
              <w:pStyle w:val="TAH"/>
            </w:pPr>
            <w:r>
              <w:t>Title</w:t>
            </w:r>
          </w:p>
        </w:tc>
      </w:tr>
      <w:tr w:rsidR="0090391F" w:rsidRPr="0090391F" w14:paraId="7405EFE8" w14:textId="77777777" w:rsidTr="0090391F">
        <w:tc>
          <w:tcPr>
            <w:tcW w:w="1133" w:type="dxa"/>
            <w:shd w:val="clear" w:color="auto" w:fill="auto"/>
          </w:tcPr>
          <w:p w14:paraId="773F6AC9" w14:textId="22D18833" w:rsidR="004F4F68" w:rsidRPr="0090391F" w:rsidRDefault="004F4F68" w:rsidP="0090391F">
            <w:pPr>
              <w:pStyle w:val="TAL"/>
              <w:rPr>
                <w:sz w:val="16"/>
              </w:rPr>
            </w:pPr>
            <w:r w:rsidRPr="0090391F">
              <w:rPr>
                <w:sz w:val="16"/>
              </w:rPr>
              <w:t>C1-223038</w:t>
            </w:r>
          </w:p>
        </w:tc>
        <w:tc>
          <w:tcPr>
            <w:tcW w:w="1020" w:type="dxa"/>
            <w:shd w:val="clear" w:color="auto" w:fill="auto"/>
          </w:tcPr>
          <w:p w14:paraId="56F0A2F2" w14:textId="5B62DC2D" w:rsidR="004F4F68" w:rsidRPr="0090391F" w:rsidRDefault="004F4F68" w:rsidP="0090391F">
            <w:pPr>
              <w:pStyle w:val="TAL"/>
              <w:rPr>
                <w:sz w:val="16"/>
              </w:rPr>
            </w:pPr>
            <w:r w:rsidRPr="0090391F">
              <w:rPr>
                <w:sz w:val="16"/>
              </w:rPr>
              <w:t>agreed</w:t>
            </w:r>
          </w:p>
        </w:tc>
        <w:tc>
          <w:tcPr>
            <w:tcW w:w="1020" w:type="dxa"/>
            <w:shd w:val="clear" w:color="auto" w:fill="auto"/>
          </w:tcPr>
          <w:p w14:paraId="68A7F68D" w14:textId="7AA58768" w:rsidR="004F4F68" w:rsidRPr="0090391F" w:rsidRDefault="004F4F68" w:rsidP="0090391F">
            <w:pPr>
              <w:pStyle w:val="TAL"/>
              <w:rPr>
                <w:sz w:val="16"/>
              </w:rPr>
            </w:pPr>
            <w:r w:rsidRPr="0090391F">
              <w:rPr>
                <w:sz w:val="16"/>
              </w:rPr>
              <w:t>approved</w:t>
            </w:r>
          </w:p>
        </w:tc>
        <w:tc>
          <w:tcPr>
            <w:tcW w:w="1133" w:type="dxa"/>
            <w:shd w:val="clear" w:color="auto" w:fill="auto"/>
          </w:tcPr>
          <w:p w14:paraId="0EAA7ADC" w14:textId="3B48918D" w:rsidR="004F4F68" w:rsidRPr="0090391F" w:rsidRDefault="004F4F68" w:rsidP="0090391F">
            <w:pPr>
              <w:pStyle w:val="TAL"/>
              <w:rPr>
                <w:sz w:val="16"/>
              </w:rPr>
            </w:pPr>
            <w:r w:rsidRPr="0090391F">
              <w:rPr>
                <w:sz w:val="16"/>
              </w:rPr>
              <w:t>24.229</w:t>
            </w:r>
          </w:p>
        </w:tc>
        <w:tc>
          <w:tcPr>
            <w:tcW w:w="572" w:type="dxa"/>
            <w:shd w:val="clear" w:color="auto" w:fill="auto"/>
          </w:tcPr>
          <w:p w14:paraId="3D37F229" w14:textId="6A048FEF" w:rsidR="004F4F68" w:rsidRPr="0090391F" w:rsidRDefault="004F4F68" w:rsidP="0090391F">
            <w:pPr>
              <w:pStyle w:val="TAL"/>
              <w:rPr>
                <w:sz w:val="16"/>
              </w:rPr>
            </w:pPr>
            <w:r w:rsidRPr="0090391F">
              <w:rPr>
                <w:sz w:val="16"/>
              </w:rPr>
              <w:t>6554</w:t>
            </w:r>
          </w:p>
        </w:tc>
        <w:tc>
          <w:tcPr>
            <w:tcW w:w="567" w:type="dxa"/>
            <w:shd w:val="clear" w:color="auto" w:fill="auto"/>
          </w:tcPr>
          <w:p w14:paraId="2651D721" w14:textId="4C12A920" w:rsidR="004F4F68" w:rsidRPr="0090391F" w:rsidRDefault="004F4F68" w:rsidP="0090391F">
            <w:pPr>
              <w:pStyle w:val="TAL"/>
              <w:rPr>
                <w:sz w:val="16"/>
              </w:rPr>
            </w:pPr>
            <w:r w:rsidRPr="0090391F">
              <w:rPr>
                <w:sz w:val="16"/>
              </w:rPr>
              <w:t>1</w:t>
            </w:r>
          </w:p>
        </w:tc>
        <w:tc>
          <w:tcPr>
            <w:tcW w:w="567" w:type="dxa"/>
            <w:shd w:val="clear" w:color="auto" w:fill="auto"/>
          </w:tcPr>
          <w:p w14:paraId="2CB6C45D" w14:textId="02EF20A6" w:rsidR="004F4F68" w:rsidRPr="0090391F" w:rsidRDefault="004F4F68" w:rsidP="0090391F">
            <w:pPr>
              <w:pStyle w:val="TAL"/>
              <w:rPr>
                <w:sz w:val="16"/>
              </w:rPr>
            </w:pPr>
            <w:r w:rsidRPr="0090391F">
              <w:rPr>
                <w:sz w:val="16"/>
              </w:rPr>
              <w:t>B</w:t>
            </w:r>
          </w:p>
        </w:tc>
        <w:tc>
          <w:tcPr>
            <w:tcW w:w="510" w:type="dxa"/>
            <w:shd w:val="clear" w:color="auto" w:fill="auto"/>
          </w:tcPr>
          <w:p w14:paraId="7A97E02D" w14:textId="2AC422A0" w:rsidR="004F4F68" w:rsidRPr="0090391F" w:rsidRDefault="004F4F68" w:rsidP="0090391F">
            <w:pPr>
              <w:pStyle w:val="TAL"/>
              <w:rPr>
                <w:sz w:val="16"/>
              </w:rPr>
            </w:pPr>
            <w:r w:rsidRPr="0090391F">
              <w:rPr>
                <w:sz w:val="16"/>
              </w:rPr>
              <w:t>Rel-17</w:t>
            </w:r>
          </w:p>
        </w:tc>
        <w:tc>
          <w:tcPr>
            <w:tcW w:w="661" w:type="dxa"/>
            <w:shd w:val="clear" w:color="auto" w:fill="auto"/>
          </w:tcPr>
          <w:p w14:paraId="2F8007A0" w14:textId="41710EF2" w:rsidR="004F4F68" w:rsidRPr="0090391F" w:rsidRDefault="004F4F68" w:rsidP="0090391F">
            <w:pPr>
              <w:pStyle w:val="TAL"/>
              <w:rPr>
                <w:sz w:val="16"/>
              </w:rPr>
            </w:pPr>
            <w:r w:rsidRPr="0090391F">
              <w:rPr>
                <w:sz w:val="16"/>
              </w:rPr>
              <w:t>17.6.1</w:t>
            </w:r>
          </w:p>
        </w:tc>
        <w:tc>
          <w:tcPr>
            <w:tcW w:w="2607" w:type="dxa"/>
            <w:shd w:val="clear" w:color="auto" w:fill="auto"/>
          </w:tcPr>
          <w:p w14:paraId="5DB1408B" w14:textId="29573AF3" w:rsidR="004F4F68" w:rsidRPr="0090391F" w:rsidRDefault="004F4F68" w:rsidP="0090391F">
            <w:pPr>
              <w:pStyle w:val="TAL"/>
              <w:rPr>
                <w:sz w:val="16"/>
              </w:rPr>
            </w:pPr>
            <w:r w:rsidRPr="0090391F">
              <w:rPr>
                <w:sz w:val="16"/>
              </w:rPr>
              <w:t>Support of e2ae security using DTLS-SRTP for non WebRTC sessions</w:t>
            </w:r>
          </w:p>
        </w:tc>
      </w:tr>
      <w:tr w:rsidR="0090391F" w:rsidRPr="0090391F" w14:paraId="24EC7C1C" w14:textId="77777777" w:rsidTr="0090391F">
        <w:tc>
          <w:tcPr>
            <w:tcW w:w="1133" w:type="dxa"/>
            <w:shd w:val="clear" w:color="auto" w:fill="auto"/>
          </w:tcPr>
          <w:p w14:paraId="2C950A3B" w14:textId="1F61F925" w:rsidR="004F4F68" w:rsidRPr="0090391F" w:rsidRDefault="004F4F68" w:rsidP="004F4F68">
            <w:pPr>
              <w:pStyle w:val="TAL"/>
              <w:rPr>
                <w:sz w:val="16"/>
              </w:rPr>
            </w:pPr>
            <w:r w:rsidRPr="0090391F">
              <w:rPr>
                <w:sz w:val="16"/>
              </w:rPr>
              <w:t>C1-223437</w:t>
            </w:r>
          </w:p>
        </w:tc>
        <w:tc>
          <w:tcPr>
            <w:tcW w:w="1020" w:type="dxa"/>
            <w:shd w:val="clear" w:color="auto" w:fill="auto"/>
          </w:tcPr>
          <w:p w14:paraId="6CB6385F" w14:textId="0C9FB20C" w:rsidR="004F4F68" w:rsidRPr="0090391F" w:rsidRDefault="004F4F68" w:rsidP="004F4F68">
            <w:pPr>
              <w:pStyle w:val="TAL"/>
              <w:rPr>
                <w:sz w:val="16"/>
              </w:rPr>
            </w:pPr>
            <w:r w:rsidRPr="0090391F">
              <w:rPr>
                <w:sz w:val="16"/>
              </w:rPr>
              <w:t>agreed</w:t>
            </w:r>
          </w:p>
        </w:tc>
        <w:tc>
          <w:tcPr>
            <w:tcW w:w="1020" w:type="dxa"/>
            <w:shd w:val="clear" w:color="auto" w:fill="auto"/>
          </w:tcPr>
          <w:p w14:paraId="259D8488" w14:textId="657E3346" w:rsidR="004F4F68" w:rsidRPr="0090391F" w:rsidRDefault="004F4F68" w:rsidP="004F4F68">
            <w:pPr>
              <w:pStyle w:val="TAL"/>
              <w:rPr>
                <w:sz w:val="16"/>
              </w:rPr>
            </w:pPr>
            <w:r w:rsidRPr="0090391F">
              <w:rPr>
                <w:sz w:val="16"/>
              </w:rPr>
              <w:t>approved</w:t>
            </w:r>
          </w:p>
        </w:tc>
        <w:tc>
          <w:tcPr>
            <w:tcW w:w="1133" w:type="dxa"/>
            <w:shd w:val="clear" w:color="auto" w:fill="auto"/>
          </w:tcPr>
          <w:p w14:paraId="26F21E2A" w14:textId="3581F81F" w:rsidR="004F4F68" w:rsidRPr="0090391F" w:rsidRDefault="004F4F68" w:rsidP="004F4F68">
            <w:pPr>
              <w:pStyle w:val="TAL"/>
              <w:rPr>
                <w:sz w:val="16"/>
              </w:rPr>
            </w:pPr>
            <w:r w:rsidRPr="0090391F">
              <w:rPr>
                <w:sz w:val="16"/>
              </w:rPr>
              <w:t>24.229</w:t>
            </w:r>
          </w:p>
        </w:tc>
        <w:tc>
          <w:tcPr>
            <w:tcW w:w="572" w:type="dxa"/>
            <w:shd w:val="clear" w:color="auto" w:fill="auto"/>
          </w:tcPr>
          <w:p w14:paraId="317BF30C" w14:textId="5618821F" w:rsidR="004F4F68" w:rsidRPr="0090391F" w:rsidRDefault="004F4F68" w:rsidP="004F4F68">
            <w:pPr>
              <w:pStyle w:val="TAL"/>
              <w:rPr>
                <w:sz w:val="16"/>
              </w:rPr>
            </w:pPr>
            <w:r w:rsidRPr="0090391F">
              <w:rPr>
                <w:sz w:val="16"/>
              </w:rPr>
              <w:t>6557</w:t>
            </w:r>
          </w:p>
        </w:tc>
        <w:tc>
          <w:tcPr>
            <w:tcW w:w="567" w:type="dxa"/>
            <w:shd w:val="clear" w:color="auto" w:fill="auto"/>
          </w:tcPr>
          <w:p w14:paraId="7B27D944" w14:textId="77777777" w:rsidR="004F4F68" w:rsidRPr="0090391F" w:rsidRDefault="004F4F68" w:rsidP="004F4F68">
            <w:pPr>
              <w:pStyle w:val="TAL"/>
              <w:rPr>
                <w:sz w:val="16"/>
              </w:rPr>
            </w:pPr>
          </w:p>
        </w:tc>
        <w:tc>
          <w:tcPr>
            <w:tcW w:w="567" w:type="dxa"/>
            <w:shd w:val="clear" w:color="auto" w:fill="auto"/>
          </w:tcPr>
          <w:p w14:paraId="42C6F19A" w14:textId="0544B655" w:rsidR="004F4F68" w:rsidRPr="0090391F" w:rsidRDefault="004F4F68" w:rsidP="004F4F68">
            <w:pPr>
              <w:pStyle w:val="TAL"/>
              <w:rPr>
                <w:sz w:val="16"/>
              </w:rPr>
            </w:pPr>
            <w:r w:rsidRPr="0090391F">
              <w:rPr>
                <w:sz w:val="16"/>
              </w:rPr>
              <w:t>B</w:t>
            </w:r>
          </w:p>
        </w:tc>
        <w:tc>
          <w:tcPr>
            <w:tcW w:w="510" w:type="dxa"/>
            <w:shd w:val="clear" w:color="auto" w:fill="auto"/>
          </w:tcPr>
          <w:p w14:paraId="652F6A00" w14:textId="381390E7" w:rsidR="004F4F68" w:rsidRPr="0090391F" w:rsidRDefault="004F4F68" w:rsidP="004F4F68">
            <w:pPr>
              <w:pStyle w:val="TAL"/>
              <w:rPr>
                <w:sz w:val="16"/>
              </w:rPr>
            </w:pPr>
            <w:r w:rsidRPr="0090391F">
              <w:rPr>
                <w:sz w:val="16"/>
              </w:rPr>
              <w:t>Rel-17</w:t>
            </w:r>
          </w:p>
        </w:tc>
        <w:tc>
          <w:tcPr>
            <w:tcW w:w="661" w:type="dxa"/>
            <w:shd w:val="clear" w:color="auto" w:fill="auto"/>
          </w:tcPr>
          <w:p w14:paraId="67025FA9" w14:textId="61AAC655" w:rsidR="004F4F68" w:rsidRPr="0090391F" w:rsidRDefault="004F4F68" w:rsidP="004F4F68">
            <w:pPr>
              <w:pStyle w:val="TAL"/>
              <w:rPr>
                <w:sz w:val="16"/>
              </w:rPr>
            </w:pPr>
            <w:r w:rsidRPr="0090391F">
              <w:rPr>
                <w:sz w:val="16"/>
              </w:rPr>
              <w:t>17.6.1</w:t>
            </w:r>
          </w:p>
        </w:tc>
        <w:tc>
          <w:tcPr>
            <w:tcW w:w="2607" w:type="dxa"/>
            <w:shd w:val="clear" w:color="auto" w:fill="auto"/>
          </w:tcPr>
          <w:p w14:paraId="611CB22E" w14:textId="6F87919A" w:rsidR="004F4F68" w:rsidRPr="0090391F" w:rsidRDefault="004F4F68" w:rsidP="004F4F68">
            <w:pPr>
              <w:pStyle w:val="TAL"/>
              <w:rPr>
                <w:sz w:val="16"/>
              </w:rPr>
            </w:pPr>
            <w:r w:rsidRPr="0090391F">
              <w:rPr>
                <w:sz w:val="16"/>
              </w:rPr>
              <w:t>IMS authentication using "AKAv2-SHA-256" digest AKA algorithm</w:t>
            </w:r>
          </w:p>
        </w:tc>
      </w:tr>
    </w:tbl>
    <w:p w14:paraId="019300FD" w14:textId="77777777" w:rsidR="004F4F68" w:rsidRDefault="004F4F68" w:rsidP="004F4F68"/>
    <w:p w14:paraId="3BA687A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578D17" w14:textId="77777777" w:rsidR="004F4F68" w:rsidRDefault="004F4F68" w:rsidP="004F4F68">
      <w:pPr>
        <w:pStyle w:val="Heading3"/>
      </w:pPr>
      <w:bookmarkStart w:id="143" w:name="_Toc105618044"/>
      <w:r>
        <w:t>17.65</w:t>
      </w:r>
      <w:r>
        <w:tab/>
        <w:t>IMS Optimization for HSS Group ID in an SBA environment [TEI17_IMSGID]</w:t>
      </w:r>
      <w:bookmarkEnd w:id="143"/>
    </w:p>
    <w:p w14:paraId="7DD1DDE0" w14:textId="77777777" w:rsidR="004F4F68" w:rsidRDefault="004F4F68" w:rsidP="004F4F68">
      <w:pPr>
        <w:pStyle w:val="Heading3"/>
      </w:pPr>
      <w:bookmarkStart w:id="144" w:name="_Toc105618045"/>
      <w:r>
        <w:t>17.66</w:t>
      </w:r>
      <w:r>
        <w:tab/>
        <w:t>CT aspects of NB-IoT/eMTC Non-Terrestrial Networks in EPS [IoT_SAT_ARCH_EPS]</w:t>
      </w:r>
      <w:bookmarkEnd w:id="144"/>
    </w:p>
    <w:p w14:paraId="40B3CD9B" w14:textId="1199F44D" w:rsidR="004F4F68" w:rsidRDefault="004F4F68" w:rsidP="004F4F68">
      <w:pPr>
        <w:rPr>
          <w:rFonts w:ascii="Arial" w:hAnsi="Arial" w:cs="Arial"/>
          <w:b/>
          <w:sz w:val="24"/>
        </w:rPr>
      </w:pPr>
      <w:r>
        <w:rPr>
          <w:rFonts w:ascii="Arial" w:hAnsi="Arial" w:cs="Arial"/>
          <w:b/>
          <w:color w:val="0000FF"/>
          <w:sz w:val="24"/>
        </w:rPr>
        <w:t>CP-221042</w:t>
      </w:r>
      <w:r>
        <w:rPr>
          <w:rFonts w:ascii="Arial" w:hAnsi="Arial" w:cs="Arial"/>
          <w:b/>
          <w:color w:val="0000FF"/>
          <w:sz w:val="24"/>
        </w:rPr>
        <w:tab/>
      </w:r>
      <w:r>
        <w:rPr>
          <w:rFonts w:ascii="Arial" w:hAnsi="Arial" w:cs="Arial"/>
          <w:b/>
          <w:sz w:val="24"/>
        </w:rPr>
        <w:t>CR PAck on CT aspects of NB-IoT/eMTC Non-Terrestrial Networks in EPS</w:t>
      </w:r>
    </w:p>
    <w:p w14:paraId="2C7A72C6" w14:textId="77777777" w:rsidR="004F4F68" w:rsidRDefault="004F4F68" w:rsidP="004F4F6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882F76E"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1"/>
        <w:gridCol w:w="572"/>
        <w:gridCol w:w="563"/>
        <w:gridCol w:w="562"/>
        <w:gridCol w:w="510"/>
        <w:gridCol w:w="661"/>
        <w:gridCol w:w="2515"/>
      </w:tblGrid>
      <w:tr w:rsidR="0090391F" w14:paraId="543841A4" w14:textId="77777777" w:rsidTr="0090391F">
        <w:tc>
          <w:tcPr>
            <w:tcW w:w="1133" w:type="dxa"/>
            <w:shd w:val="clear" w:color="auto" w:fill="auto"/>
          </w:tcPr>
          <w:p w14:paraId="1F98DEA6" w14:textId="0D3B1F53" w:rsidR="004F4F68" w:rsidRDefault="004F4F68" w:rsidP="0090391F">
            <w:pPr>
              <w:pStyle w:val="TAH"/>
            </w:pPr>
            <w:r>
              <w:t>WG TDoc</w:t>
            </w:r>
          </w:p>
        </w:tc>
        <w:tc>
          <w:tcPr>
            <w:tcW w:w="1020" w:type="dxa"/>
            <w:shd w:val="clear" w:color="auto" w:fill="auto"/>
          </w:tcPr>
          <w:p w14:paraId="46A24DF0" w14:textId="302D7876" w:rsidR="004F4F68" w:rsidRDefault="004F4F68" w:rsidP="0090391F">
            <w:pPr>
              <w:pStyle w:val="TAH"/>
            </w:pPr>
            <w:r>
              <w:t>WG decisn</w:t>
            </w:r>
          </w:p>
        </w:tc>
        <w:tc>
          <w:tcPr>
            <w:tcW w:w="1020" w:type="dxa"/>
            <w:shd w:val="clear" w:color="auto" w:fill="auto"/>
          </w:tcPr>
          <w:p w14:paraId="5B94BC8A" w14:textId="5B732161" w:rsidR="004F4F68" w:rsidRDefault="004F4F68" w:rsidP="0090391F">
            <w:pPr>
              <w:pStyle w:val="TAH"/>
            </w:pPr>
            <w:r>
              <w:t>TSG decisn</w:t>
            </w:r>
          </w:p>
        </w:tc>
        <w:tc>
          <w:tcPr>
            <w:tcW w:w="1133" w:type="dxa"/>
            <w:shd w:val="clear" w:color="auto" w:fill="auto"/>
          </w:tcPr>
          <w:p w14:paraId="7411D77E" w14:textId="6AD47042" w:rsidR="004F4F68" w:rsidRDefault="004F4F68" w:rsidP="0090391F">
            <w:pPr>
              <w:pStyle w:val="TAH"/>
            </w:pPr>
            <w:r>
              <w:t>Spec</w:t>
            </w:r>
          </w:p>
        </w:tc>
        <w:tc>
          <w:tcPr>
            <w:tcW w:w="572" w:type="dxa"/>
            <w:shd w:val="clear" w:color="auto" w:fill="auto"/>
          </w:tcPr>
          <w:p w14:paraId="6B84E30C" w14:textId="72E39500" w:rsidR="004F4F68" w:rsidRDefault="004F4F68" w:rsidP="0090391F">
            <w:pPr>
              <w:pStyle w:val="TAH"/>
            </w:pPr>
            <w:r>
              <w:t>CR</w:t>
            </w:r>
          </w:p>
        </w:tc>
        <w:tc>
          <w:tcPr>
            <w:tcW w:w="567" w:type="dxa"/>
            <w:shd w:val="clear" w:color="auto" w:fill="auto"/>
          </w:tcPr>
          <w:p w14:paraId="64074150" w14:textId="1FD8191D" w:rsidR="004F4F68" w:rsidRDefault="004F4F68" w:rsidP="0090391F">
            <w:pPr>
              <w:pStyle w:val="TAH"/>
            </w:pPr>
            <w:r>
              <w:t>rev</w:t>
            </w:r>
          </w:p>
        </w:tc>
        <w:tc>
          <w:tcPr>
            <w:tcW w:w="567" w:type="dxa"/>
            <w:shd w:val="clear" w:color="auto" w:fill="auto"/>
          </w:tcPr>
          <w:p w14:paraId="056180F1" w14:textId="4048279B" w:rsidR="004F4F68" w:rsidRDefault="004F4F68" w:rsidP="0090391F">
            <w:pPr>
              <w:pStyle w:val="TAH"/>
            </w:pPr>
            <w:r>
              <w:t>cat</w:t>
            </w:r>
          </w:p>
        </w:tc>
        <w:tc>
          <w:tcPr>
            <w:tcW w:w="510" w:type="dxa"/>
            <w:shd w:val="clear" w:color="auto" w:fill="auto"/>
          </w:tcPr>
          <w:p w14:paraId="089C6017" w14:textId="2B243662" w:rsidR="004F4F68" w:rsidRDefault="004F4F68" w:rsidP="0090391F">
            <w:pPr>
              <w:pStyle w:val="TAH"/>
            </w:pPr>
            <w:r>
              <w:t>Rel</w:t>
            </w:r>
          </w:p>
        </w:tc>
        <w:tc>
          <w:tcPr>
            <w:tcW w:w="661" w:type="dxa"/>
            <w:shd w:val="clear" w:color="auto" w:fill="auto"/>
          </w:tcPr>
          <w:p w14:paraId="721F1138" w14:textId="2747159C" w:rsidR="004F4F68" w:rsidRDefault="004F4F68" w:rsidP="0090391F">
            <w:pPr>
              <w:pStyle w:val="TAH"/>
            </w:pPr>
            <w:r>
              <w:t>init vers</w:t>
            </w:r>
          </w:p>
        </w:tc>
        <w:tc>
          <w:tcPr>
            <w:tcW w:w="2607" w:type="dxa"/>
            <w:shd w:val="clear" w:color="auto" w:fill="auto"/>
          </w:tcPr>
          <w:p w14:paraId="2CE47A65" w14:textId="6D14CA80" w:rsidR="004F4F68" w:rsidRDefault="004F4F68" w:rsidP="0090391F">
            <w:pPr>
              <w:pStyle w:val="TAH"/>
            </w:pPr>
            <w:r>
              <w:t>Title</w:t>
            </w:r>
          </w:p>
        </w:tc>
      </w:tr>
      <w:tr w:rsidR="0090391F" w:rsidRPr="0090391F" w14:paraId="29F857DE" w14:textId="77777777" w:rsidTr="0090391F">
        <w:tc>
          <w:tcPr>
            <w:tcW w:w="1133" w:type="dxa"/>
            <w:shd w:val="clear" w:color="auto" w:fill="auto"/>
          </w:tcPr>
          <w:p w14:paraId="40978928" w14:textId="374FB165" w:rsidR="004F4F68" w:rsidRPr="0090391F" w:rsidRDefault="004F4F68" w:rsidP="0090391F">
            <w:pPr>
              <w:pStyle w:val="TAL"/>
              <w:rPr>
                <w:sz w:val="16"/>
              </w:rPr>
            </w:pPr>
            <w:r w:rsidRPr="0090391F">
              <w:rPr>
                <w:sz w:val="16"/>
              </w:rPr>
              <w:t>C4-222426</w:t>
            </w:r>
          </w:p>
        </w:tc>
        <w:tc>
          <w:tcPr>
            <w:tcW w:w="1020" w:type="dxa"/>
            <w:shd w:val="clear" w:color="auto" w:fill="auto"/>
          </w:tcPr>
          <w:p w14:paraId="1075ABE9" w14:textId="0755500E" w:rsidR="004F4F68" w:rsidRPr="0090391F" w:rsidRDefault="004F4F68" w:rsidP="0090391F">
            <w:pPr>
              <w:pStyle w:val="TAL"/>
              <w:rPr>
                <w:sz w:val="16"/>
              </w:rPr>
            </w:pPr>
            <w:r w:rsidRPr="0090391F">
              <w:rPr>
                <w:sz w:val="16"/>
              </w:rPr>
              <w:t>agreed</w:t>
            </w:r>
          </w:p>
        </w:tc>
        <w:tc>
          <w:tcPr>
            <w:tcW w:w="1020" w:type="dxa"/>
            <w:shd w:val="clear" w:color="auto" w:fill="auto"/>
          </w:tcPr>
          <w:p w14:paraId="0D50BE19" w14:textId="6EECCCD3" w:rsidR="004F4F68" w:rsidRPr="0090391F" w:rsidRDefault="004F4F68" w:rsidP="0090391F">
            <w:pPr>
              <w:pStyle w:val="TAL"/>
              <w:rPr>
                <w:sz w:val="16"/>
              </w:rPr>
            </w:pPr>
            <w:r w:rsidRPr="0090391F">
              <w:rPr>
                <w:sz w:val="16"/>
              </w:rPr>
              <w:t>approved</w:t>
            </w:r>
          </w:p>
        </w:tc>
        <w:tc>
          <w:tcPr>
            <w:tcW w:w="1133" w:type="dxa"/>
            <w:shd w:val="clear" w:color="auto" w:fill="auto"/>
          </w:tcPr>
          <w:p w14:paraId="6D997E40" w14:textId="0D7AAD25" w:rsidR="004F4F68" w:rsidRPr="0090391F" w:rsidRDefault="004F4F68" w:rsidP="0090391F">
            <w:pPr>
              <w:pStyle w:val="TAL"/>
              <w:rPr>
                <w:sz w:val="16"/>
              </w:rPr>
            </w:pPr>
            <w:r w:rsidRPr="0090391F">
              <w:rPr>
                <w:sz w:val="16"/>
              </w:rPr>
              <w:t>29.274</w:t>
            </w:r>
          </w:p>
        </w:tc>
        <w:tc>
          <w:tcPr>
            <w:tcW w:w="572" w:type="dxa"/>
            <w:shd w:val="clear" w:color="auto" w:fill="auto"/>
          </w:tcPr>
          <w:p w14:paraId="348D4DCB" w14:textId="36512CE6" w:rsidR="004F4F68" w:rsidRPr="0090391F" w:rsidRDefault="004F4F68" w:rsidP="0090391F">
            <w:pPr>
              <w:pStyle w:val="TAL"/>
              <w:rPr>
                <w:sz w:val="16"/>
              </w:rPr>
            </w:pPr>
            <w:r w:rsidRPr="0090391F">
              <w:rPr>
                <w:sz w:val="16"/>
              </w:rPr>
              <w:t>2053</w:t>
            </w:r>
          </w:p>
        </w:tc>
        <w:tc>
          <w:tcPr>
            <w:tcW w:w="567" w:type="dxa"/>
            <w:shd w:val="clear" w:color="auto" w:fill="auto"/>
          </w:tcPr>
          <w:p w14:paraId="2BEE37FE" w14:textId="63343FD4" w:rsidR="004F4F68" w:rsidRPr="0090391F" w:rsidRDefault="004F4F68" w:rsidP="0090391F">
            <w:pPr>
              <w:pStyle w:val="TAL"/>
              <w:rPr>
                <w:sz w:val="16"/>
              </w:rPr>
            </w:pPr>
            <w:r w:rsidRPr="0090391F">
              <w:rPr>
                <w:sz w:val="16"/>
              </w:rPr>
              <w:t>1</w:t>
            </w:r>
          </w:p>
        </w:tc>
        <w:tc>
          <w:tcPr>
            <w:tcW w:w="567" w:type="dxa"/>
            <w:shd w:val="clear" w:color="auto" w:fill="auto"/>
          </w:tcPr>
          <w:p w14:paraId="6CE6DD8B" w14:textId="6681A4C5" w:rsidR="004F4F68" w:rsidRPr="0090391F" w:rsidRDefault="004F4F68" w:rsidP="0090391F">
            <w:pPr>
              <w:pStyle w:val="TAL"/>
              <w:rPr>
                <w:sz w:val="16"/>
              </w:rPr>
            </w:pPr>
            <w:r w:rsidRPr="0090391F">
              <w:rPr>
                <w:sz w:val="16"/>
              </w:rPr>
              <w:t>F</w:t>
            </w:r>
          </w:p>
        </w:tc>
        <w:tc>
          <w:tcPr>
            <w:tcW w:w="510" w:type="dxa"/>
            <w:shd w:val="clear" w:color="auto" w:fill="auto"/>
          </w:tcPr>
          <w:p w14:paraId="6FCE0844" w14:textId="169B03F8" w:rsidR="004F4F68" w:rsidRPr="0090391F" w:rsidRDefault="004F4F68" w:rsidP="0090391F">
            <w:pPr>
              <w:pStyle w:val="TAL"/>
              <w:rPr>
                <w:sz w:val="16"/>
              </w:rPr>
            </w:pPr>
            <w:r w:rsidRPr="0090391F">
              <w:rPr>
                <w:sz w:val="16"/>
              </w:rPr>
              <w:t>Rel-17</w:t>
            </w:r>
          </w:p>
        </w:tc>
        <w:tc>
          <w:tcPr>
            <w:tcW w:w="661" w:type="dxa"/>
            <w:shd w:val="clear" w:color="auto" w:fill="auto"/>
          </w:tcPr>
          <w:p w14:paraId="4E2012C3" w14:textId="53F3F1DF" w:rsidR="004F4F68" w:rsidRPr="0090391F" w:rsidRDefault="004F4F68" w:rsidP="0090391F">
            <w:pPr>
              <w:pStyle w:val="TAL"/>
              <w:rPr>
                <w:sz w:val="16"/>
              </w:rPr>
            </w:pPr>
            <w:r w:rsidRPr="0090391F">
              <w:rPr>
                <w:sz w:val="16"/>
              </w:rPr>
              <w:t>17.5.0</w:t>
            </w:r>
          </w:p>
        </w:tc>
        <w:tc>
          <w:tcPr>
            <w:tcW w:w="2607" w:type="dxa"/>
            <w:shd w:val="clear" w:color="auto" w:fill="auto"/>
          </w:tcPr>
          <w:p w14:paraId="3F7C98A2" w14:textId="5092DB5E" w:rsidR="004F4F68" w:rsidRPr="0090391F" w:rsidRDefault="004F4F68" w:rsidP="0090391F">
            <w:pPr>
              <w:pStyle w:val="TAL"/>
              <w:rPr>
                <w:sz w:val="16"/>
              </w:rPr>
            </w:pPr>
            <w:r w:rsidRPr="0090391F">
              <w:rPr>
                <w:sz w:val="16"/>
              </w:rPr>
              <w:t>RAT Types for Satellite</w:t>
            </w:r>
          </w:p>
        </w:tc>
      </w:tr>
    </w:tbl>
    <w:p w14:paraId="174FDDC5" w14:textId="77777777" w:rsidR="004F4F68" w:rsidRDefault="004F4F68" w:rsidP="004F4F68"/>
    <w:p w14:paraId="2E4B851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2F1ED" w14:textId="72E94F41" w:rsidR="004F4F68" w:rsidRDefault="004F4F68" w:rsidP="004F4F68">
      <w:pPr>
        <w:rPr>
          <w:rFonts w:ascii="Arial" w:hAnsi="Arial" w:cs="Arial"/>
          <w:b/>
          <w:sz w:val="24"/>
        </w:rPr>
      </w:pPr>
      <w:r>
        <w:rPr>
          <w:rFonts w:ascii="Arial" w:hAnsi="Arial" w:cs="Arial"/>
          <w:b/>
          <w:color w:val="0000FF"/>
          <w:sz w:val="24"/>
        </w:rPr>
        <w:t>CP-221107</w:t>
      </w:r>
      <w:r>
        <w:rPr>
          <w:rFonts w:ascii="Arial" w:hAnsi="Arial" w:cs="Arial"/>
          <w:b/>
          <w:color w:val="0000FF"/>
          <w:sz w:val="24"/>
        </w:rPr>
        <w:tab/>
      </w:r>
      <w:r>
        <w:rPr>
          <w:rFonts w:ascii="Arial" w:hAnsi="Arial" w:cs="Arial"/>
          <w:b/>
          <w:sz w:val="24"/>
        </w:rPr>
        <w:t>Forbidden TAIs delivered to a UE during successful procedures</w:t>
      </w:r>
    </w:p>
    <w:p w14:paraId="027D0C89"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v17.6.0</w:t>
      </w:r>
      <w:r>
        <w:rPr>
          <w:i/>
        </w:rPr>
        <w:tab/>
        <w:t xml:space="preserve">  CR-3760  Cat: B (Rel-17)</w:t>
      </w:r>
      <w:r>
        <w:rPr>
          <w:i/>
        </w:rPr>
        <w:br/>
      </w:r>
      <w:r>
        <w:rPr>
          <w:i/>
        </w:rPr>
        <w:br/>
      </w:r>
      <w:r>
        <w:rPr>
          <w:i/>
        </w:rPr>
        <w:tab/>
      </w:r>
      <w:r>
        <w:rPr>
          <w:i/>
        </w:rPr>
        <w:tab/>
      </w:r>
      <w:r>
        <w:rPr>
          <w:i/>
        </w:rPr>
        <w:tab/>
      </w:r>
      <w:r>
        <w:rPr>
          <w:i/>
        </w:rPr>
        <w:tab/>
      </w:r>
      <w:r>
        <w:rPr>
          <w:i/>
        </w:rPr>
        <w:tab/>
        <w:t>Source: MediaTek Inc., Vodafone, Ericsson / Marko</w:t>
      </w:r>
    </w:p>
    <w:p w14:paraId="1C153EAC" w14:textId="77777777" w:rsidR="004F4F68" w:rsidRDefault="004F4F68" w:rsidP="004F4F68">
      <w:pPr>
        <w:rPr>
          <w:rFonts w:ascii="Arial" w:hAnsi="Arial" w:cs="Arial"/>
          <w:b/>
        </w:rPr>
      </w:pPr>
      <w:r>
        <w:rPr>
          <w:rFonts w:ascii="Arial" w:hAnsi="Arial" w:cs="Arial"/>
          <w:b/>
        </w:rPr>
        <w:t xml:space="preserve">Abstract: </w:t>
      </w:r>
    </w:p>
    <w:p w14:paraId="2C16AC39" w14:textId="77777777" w:rsidR="004F4F68" w:rsidRDefault="004F4F68" w:rsidP="004F4F68">
      <w:r>
        <w:t>CR was not discussed in WG meeting. Alignment with 24.501</w:t>
      </w:r>
    </w:p>
    <w:p w14:paraId="48AE6466" w14:textId="77777777" w:rsidR="004F4F68" w:rsidRDefault="004F4F68" w:rsidP="004F4F68">
      <w:pPr>
        <w:rPr>
          <w:rFonts w:ascii="Arial" w:hAnsi="Arial" w:cs="Arial"/>
          <w:b/>
        </w:rPr>
      </w:pPr>
      <w:r>
        <w:rPr>
          <w:rFonts w:ascii="Arial" w:hAnsi="Arial" w:cs="Arial"/>
          <w:b/>
        </w:rPr>
        <w:t xml:space="preserve">Discussion: </w:t>
      </w:r>
    </w:p>
    <w:p w14:paraId="107E667C" w14:textId="77777777" w:rsidR="004F4F68" w:rsidRDefault="004F4F68" w:rsidP="004F4F68">
      <w:r>
        <w:t>Qualcomm:</w:t>
      </w:r>
    </w:p>
    <w:p w14:paraId="768521ED" w14:textId="77777777" w:rsidR="004F4F68" w:rsidRDefault="004F4F68" w:rsidP="004F4F68">
      <w:r>
        <w:t>The CT plenary is not an extension of the WG meetings, so we would have preferred to have this new CR submitted to the August CT1 meeting. However since it is technically correct and duplicates changes already agreed under the 5GSAT_ARCH-CT WI, we can live with it.</w:t>
      </w:r>
    </w:p>
    <w:p w14:paraId="3EE3C57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CP-221114</w:t>
      </w:r>
      <w:r>
        <w:rPr>
          <w:color w:val="993300"/>
          <w:u w:val="single"/>
        </w:rPr>
        <w:t>.</w:t>
      </w:r>
    </w:p>
    <w:p w14:paraId="7B925B3C" w14:textId="11C1CBA7" w:rsidR="004F4F68" w:rsidRDefault="004F4F68" w:rsidP="004F4F68">
      <w:pPr>
        <w:rPr>
          <w:rFonts w:ascii="Arial" w:hAnsi="Arial" w:cs="Arial"/>
          <w:b/>
          <w:sz w:val="24"/>
        </w:rPr>
      </w:pPr>
      <w:r>
        <w:rPr>
          <w:rFonts w:ascii="Arial" w:hAnsi="Arial" w:cs="Arial"/>
          <w:b/>
          <w:color w:val="0000FF"/>
          <w:sz w:val="24"/>
        </w:rPr>
        <w:t>CP-221108</w:t>
      </w:r>
      <w:r>
        <w:rPr>
          <w:rFonts w:ascii="Arial" w:hAnsi="Arial" w:cs="Arial"/>
          <w:b/>
          <w:color w:val="0000FF"/>
          <w:sz w:val="24"/>
        </w:rPr>
        <w:tab/>
      </w:r>
      <w:r>
        <w:rPr>
          <w:rFonts w:ascii="Arial" w:hAnsi="Arial" w:cs="Arial"/>
          <w:b/>
          <w:sz w:val="24"/>
        </w:rPr>
        <w:t>Forbidden TAI list IEs in ATTACH and TAU REJECT messages</w:t>
      </w:r>
    </w:p>
    <w:p w14:paraId="5C2BF1F4"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v17.6.0</w:t>
      </w:r>
      <w:r>
        <w:rPr>
          <w:i/>
        </w:rPr>
        <w:tab/>
        <w:t xml:space="preserve">  CR-3761  Cat: B (Rel-17)</w:t>
      </w:r>
      <w:r>
        <w:rPr>
          <w:i/>
        </w:rPr>
        <w:br/>
      </w:r>
      <w:r>
        <w:rPr>
          <w:i/>
        </w:rPr>
        <w:br/>
      </w:r>
      <w:r>
        <w:rPr>
          <w:i/>
        </w:rPr>
        <w:tab/>
      </w:r>
      <w:r>
        <w:rPr>
          <w:i/>
        </w:rPr>
        <w:tab/>
      </w:r>
      <w:r>
        <w:rPr>
          <w:i/>
        </w:rPr>
        <w:tab/>
      </w:r>
      <w:r>
        <w:rPr>
          <w:i/>
        </w:rPr>
        <w:tab/>
      </w:r>
      <w:r>
        <w:rPr>
          <w:i/>
        </w:rPr>
        <w:tab/>
        <w:t>Source: MediaTek Inc., Vodafone, Ericsson / Marko</w:t>
      </w:r>
    </w:p>
    <w:p w14:paraId="704D3A94" w14:textId="77777777" w:rsidR="004F4F68" w:rsidRDefault="004F4F68" w:rsidP="004F4F68">
      <w:pPr>
        <w:rPr>
          <w:rFonts w:ascii="Arial" w:hAnsi="Arial" w:cs="Arial"/>
          <w:b/>
        </w:rPr>
      </w:pPr>
      <w:r>
        <w:rPr>
          <w:rFonts w:ascii="Arial" w:hAnsi="Arial" w:cs="Arial"/>
          <w:b/>
        </w:rPr>
        <w:t xml:space="preserve">Abstract: </w:t>
      </w:r>
    </w:p>
    <w:p w14:paraId="22560A4C" w14:textId="77777777" w:rsidR="004F4F68" w:rsidRDefault="004F4F68" w:rsidP="004F4F68">
      <w:r>
        <w:t>CR was not discussed in WG meeting. Alignment with 24.501</w:t>
      </w:r>
    </w:p>
    <w:p w14:paraId="0D05BEB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CP-221115</w:t>
      </w:r>
      <w:r>
        <w:rPr>
          <w:color w:val="993300"/>
          <w:u w:val="single"/>
        </w:rPr>
        <w:t>.</w:t>
      </w:r>
    </w:p>
    <w:p w14:paraId="52AE831C" w14:textId="1D41E9F8" w:rsidR="004F4F68" w:rsidRDefault="004F4F68" w:rsidP="004F4F68">
      <w:pPr>
        <w:rPr>
          <w:rFonts w:ascii="Arial" w:hAnsi="Arial" w:cs="Arial"/>
          <w:b/>
          <w:sz w:val="24"/>
        </w:rPr>
      </w:pPr>
      <w:r>
        <w:rPr>
          <w:rFonts w:ascii="Arial" w:hAnsi="Arial" w:cs="Arial"/>
          <w:b/>
          <w:color w:val="0000FF"/>
          <w:sz w:val="24"/>
        </w:rPr>
        <w:t>CP-221114</w:t>
      </w:r>
      <w:r>
        <w:rPr>
          <w:rFonts w:ascii="Arial" w:hAnsi="Arial" w:cs="Arial"/>
          <w:b/>
          <w:color w:val="0000FF"/>
          <w:sz w:val="24"/>
        </w:rPr>
        <w:tab/>
      </w:r>
      <w:r>
        <w:rPr>
          <w:rFonts w:ascii="Arial" w:hAnsi="Arial" w:cs="Arial"/>
          <w:b/>
          <w:sz w:val="24"/>
        </w:rPr>
        <w:t>Forbidden TAIs delivered to a UE during successful procedures</w:t>
      </w:r>
    </w:p>
    <w:p w14:paraId="509EF6CD"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v17.6.0</w:t>
      </w:r>
      <w:r>
        <w:rPr>
          <w:i/>
        </w:rPr>
        <w:tab/>
        <w:t xml:space="preserve">  CR-3760  rev 1 Cat: B (Rel-17)</w:t>
      </w:r>
      <w:r>
        <w:rPr>
          <w:i/>
        </w:rPr>
        <w:br/>
      </w:r>
      <w:r>
        <w:rPr>
          <w:i/>
        </w:rPr>
        <w:br/>
      </w:r>
      <w:r>
        <w:rPr>
          <w:i/>
        </w:rPr>
        <w:tab/>
      </w:r>
      <w:r>
        <w:rPr>
          <w:i/>
        </w:rPr>
        <w:tab/>
      </w:r>
      <w:r>
        <w:rPr>
          <w:i/>
        </w:rPr>
        <w:tab/>
      </w:r>
      <w:r>
        <w:rPr>
          <w:i/>
        </w:rPr>
        <w:tab/>
      </w:r>
      <w:r>
        <w:rPr>
          <w:i/>
        </w:rPr>
        <w:tab/>
        <w:t>Source: MediaTek Inc., Vodafone, Ericsson, Nokia, Nokia Shanghai Bell / Marko</w:t>
      </w:r>
    </w:p>
    <w:p w14:paraId="26D1BE89" w14:textId="77777777" w:rsidR="004F4F68" w:rsidRDefault="004F4F68" w:rsidP="004F4F68">
      <w:pPr>
        <w:rPr>
          <w:color w:val="808080"/>
        </w:rPr>
      </w:pPr>
      <w:r>
        <w:rPr>
          <w:color w:val="808080"/>
        </w:rPr>
        <w:t>(Replaces CP-221107)</w:t>
      </w:r>
    </w:p>
    <w:p w14:paraId="7C434F85" w14:textId="77777777" w:rsidR="004F4F68" w:rsidRDefault="004F4F68" w:rsidP="004F4F68">
      <w:pPr>
        <w:rPr>
          <w:rFonts w:ascii="Arial" w:hAnsi="Arial" w:cs="Arial"/>
          <w:b/>
        </w:rPr>
      </w:pPr>
      <w:r>
        <w:rPr>
          <w:rFonts w:ascii="Arial" w:hAnsi="Arial" w:cs="Arial"/>
          <w:b/>
        </w:rPr>
        <w:t xml:space="preserve">Abstract: </w:t>
      </w:r>
    </w:p>
    <w:p w14:paraId="0AAE930D" w14:textId="77777777" w:rsidR="004F4F68" w:rsidRDefault="004F4F68" w:rsidP="004F4F68">
      <w:r>
        <w:t>Revised to add Nokia as co-signer. CR was not handled in CT1 meeting. It was sent directly to TSG CT.</w:t>
      </w:r>
    </w:p>
    <w:p w14:paraId="7E7486E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B9989A" w14:textId="474B2777" w:rsidR="004F4F68" w:rsidRDefault="004F4F68" w:rsidP="004F4F68">
      <w:pPr>
        <w:rPr>
          <w:rFonts w:ascii="Arial" w:hAnsi="Arial" w:cs="Arial"/>
          <w:b/>
          <w:sz w:val="24"/>
        </w:rPr>
      </w:pPr>
      <w:r>
        <w:rPr>
          <w:rFonts w:ascii="Arial" w:hAnsi="Arial" w:cs="Arial"/>
          <w:b/>
          <w:color w:val="0000FF"/>
          <w:sz w:val="24"/>
        </w:rPr>
        <w:t>CP-221115</w:t>
      </w:r>
      <w:r>
        <w:rPr>
          <w:rFonts w:ascii="Arial" w:hAnsi="Arial" w:cs="Arial"/>
          <w:b/>
          <w:color w:val="0000FF"/>
          <w:sz w:val="24"/>
        </w:rPr>
        <w:tab/>
      </w:r>
      <w:r>
        <w:rPr>
          <w:rFonts w:ascii="Arial" w:hAnsi="Arial" w:cs="Arial"/>
          <w:b/>
          <w:sz w:val="24"/>
        </w:rPr>
        <w:t>Forbidden TAI list IEs in ATTACH and TAU REJECT messages</w:t>
      </w:r>
    </w:p>
    <w:p w14:paraId="37552D87"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v17.6.0</w:t>
      </w:r>
      <w:r>
        <w:rPr>
          <w:i/>
        </w:rPr>
        <w:tab/>
        <w:t xml:space="preserve">  CR-3761  rev 1 Cat: B (Rel-17)</w:t>
      </w:r>
      <w:r>
        <w:rPr>
          <w:i/>
        </w:rPr>
        <w:br/>
      </w:r>
      <w:r>
        <w:rPr>
          <w:i/>
        </w:rPr>
        <w:lastRenderedPageBreak/>
        <w:br/>
      </w:r>
      <w:r>
        <w:rPr>
          <w:i/>
        </w:rPr>
        <w:tab/>
      </w:r>
      <w:r>
        <w:rPr>
          <w:i/>
        </w:rPr>
        <w:tab/>
      </w:r>
      <w:r>
        <w:rPr>
          <w:i/>
        </w:rPr>
        <w:tab/>
      </w:r>
      <w:r>
        <w:rPr>
          <w:i/>
        </w:rPr>
        <w:tab/>
      </w:r>
      <w:r>
        <w:rPr>
          <w:i/>
        </w:rPr>
        <w:tab/>
        <w:t>Source: MediaTek Inc., Vodafone, Ericsson, Nokia, Nokia Shanghai Bell / Marko</w:t>
      </w:r>
    </w:p>
    <w:p w14:paraId="42E02FD4" w14:textId="77777777" w:rsidR="004F4F68" w:rsidRDefault="004F4F68" w:rsidP="004F4F68">
      <w:pPr>
        <w:rPr>
          <w:color w:val="808080"/>
        </w:rPr>
      </w:pPr>
      <w:r>
        <w:rPr>
          <w:color w:val="808080"/>
        </w:rPr>
        <w:t>(Replaces CP-221108)</w:t>
      </w:r>
    </w:p>
    <w:p w14:paraId="320753C8" w14:textId="77777777" w:rsidR="004F4F68" w:rsidRDefault="004F4F68" w:rsidP="004F4F68">
      <w:pPr>
        <w:rPr>
          <w:rFonts w:ascii="Arial" w:hAnsi="Arial" w:cs="Arial"/>
          <w:b/>
        </w:rPr>
      </w:pPr>
      <w:r>
        <w:rPr>
          <w:rFonts w:ascii="Arial" w:hAnsi="Arial" w:cs="Arial"/>
          <w:b/>
        </w:rPr>
        <w:t xml:space="preserve">Abstract: </w:t>
      </w:r>
    </w:p>
    <w:p w14:paraId="6E2CB97C" w14:textId="77777777" w:rsidR="004F4F68" w:rsidRDefault="004F4F68" w:rsidP="004F4F68">
      <w:r>
        <w:t>Revised to add Nokia as co-signer. CR was not handled in CT1 meeting. It was sent directly to TSG CT.</w:t>
      </w:r>
    </w:p>
    <w:p w14:paraId="65C732E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35E4B6" w14:textId="1340BAF6" w:rsidR="004F4F68" w:rsidRDefault="004F4F68" w:rsidP="004F4F68">
      <w:pPr>
        <w:rPr>
          <w:rFonts w:ascii="Arial" w:hAnsi="Arial" w:cs="Arial"/>
          <w:b/>
          <w:sz w:val="24"/>
        </w:rPr>
      </w:pPr>
      <w:r>
        <w:rPr>
          <w:rFonts w:ascii="Arial" w:hAnsi="Arial" w:cs="Arial"/>
          <w:b/>
          <w:color w:val="0000FF"/>
          <w:sz w:val="24"/>
        </w:rPr>
        <w:t>CP-221221</w:t>
      </w:r>
      <w:r>
        <w:rPr>
          <w:rFonts w:ascii="Arial" w:hAnsi="Arial" w:cs="Arial"/>
          <w:b/>
          <w:color w:val="0000FF"/>
          <w:sz w:val="24"/>
        </w:rPr>
        <w:tab/>
      </w:r>
      <w:r>
        <w:rPr>
          <w:rFonts w:ascii="Arial" w:hAnsi="Arial" w:cs="Arial"/>
          <w:b/>
          <w:sz w:val="24"/>
        </w:rPr>
        <w:t>CR Pack on IoT_SAT_ARCH_EPS</w:t>
      </w:r>
    </w:p>
    <w:p w14:paraId="3F0AAC3C"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31F341C"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90391F" w14:paraId="5DD4EFCD" w14:textId="77777777" w:rsidTr="0090391F">
        <w:tc>
          <w:tcPr>
            <w:tcW w:w="1133" w:type="dxa"/>
            <w:shd w:val="clear" w:color="auto" w:fill="auto"/>
          </w:tcPr>
          <w:p w14:paraId="3A257B38" w14:textId="4D007259" w:rsidR="004F4F68" w:rsidRDefault="004F4F68" w:rsidP="0090391F">
            <w:pPr>
              <w:pStyle w:val="TAH"/>
            </w:pPr>
            <w:r>
              <w:t>WG TDoc</w:t>
            </w:r>
          </w:p>
        </w:tc>
        <w:tc>
          <w:tcPr>
            <w:tcW w:w="1020" w:type="dxa"/>
            <w:shd w:val="clear" w:color="auto" w:fill="auto"/>
          </w:tcPr>
          <w:p w14:paraId="4AF4F101" w14:textId="252FA93C" w:rsidR="004F4F68" w:rsidRDefault="004F4F68" w:rsidP="0090391F">
            <w:pPr>
              <w:pStyle w:val="TAH"/>
            </w:pPr>
            <w:r>
              <w:t>WG decisn</w:t>
            </w:r>
          </w:p>
        </w:tc>
        <w:tc>
          <w:tcPr>
            <w:tcW w:w="1020" w:type="dxa"/>
            <w:shd w:val="clear" w:color="auto" w:fill="auto"/>
          </w:tcPr>
          <w:p w14:paraId="31CE8F27" w14:textId="307C21AA" w:rsidR="004F4F68" w:rsidRDefault="004F4F68" w:rsidP="0090391F">
            <w:pPr>
              <w:pStyle w:val="TAH"/>
            </w:pPr>
            <w:r>
              <w:t>TSG decisn</w:t>
            </w:r>
          </w:p>
        </w:tc>
        <w:tc>
          <w:tcPr>
            <w:tcW w:w="1133" w:type="dxa"/>
            <w:shd w:val="clear" w:color="auto" w:fill="auto"/>
          </w:tcPr>
          <w:p w14:paraId="5C569233" w14:textId="25243972" w:rsidR="004F4F68" w:rsidRDefault="004F4F68" w:rsidP="0090391F">
            <w:pPr>
              <w:pStyle w:val="TAH"/>
            </w:pPr>
            <w:r>
              <w:t>Spec</w:t>
            </w:r>
          </w:p>
        </w:tc>
        <w:tc>
          <w:tcPr>
            <w:tcW w:w="572" w:type="dxa"/>
            <w:shd w:val="clear" w:color="auto" w:fill="auto"/>
          </w:tcPr>
          <w:p w14:paraId="00338FDD" w14:textId="79BC9736" w:rsidR="004F4F68" w:rsidRDefault="004F4F68" w:rsidP="0090391F">
            <w:pPr>
              <w:pStyle w:val="TAH"/>
            </w:pPr>
            <w:r>
              <w:t>CR</w:t>
            </w:r>
          </w:p>
        </w:tc>
        <w:tc>
          <w:tcPr>
            <w:tcW w:w="567" w:type="dxa"/>
            <w:shd w:val="clear" w:color="auto" w:fill="auto"/>
          </w:tcPr>
          <w:p w14:paraId="5522C2E3" w14:textId="5301F9C9" w:rsidR="004F4F68" w:rsidRDefault="004F4F68" w:rsidP="0090391F">
            <w:pPr>
              <w:pStyle w:val="TAH"/>
            </w:pPr>
            <w:r>
              <w:t>rev</w:t>
            </w:r>
          </w:p>
        </w:tc>
        <w:tc>
          <w:tcPr>
            <w:tcW w:w="567" w:type="dxa"/>
            <w:shd w:val="clear" w:color="auto" w:fill="auto"/>
          </w:tcPr>
          <w:p w14:paraId="319B61BF" w14:textId="0DD887F0" w:rsidR="004F4F68" w:rsidRDefault="004F4F68" w:rsidP="0090391F">
            <w:pPr>
              <w:pStyle w:val="TAH"/>
            </w:pPr>
            <w:r>
              <w:t>cat</w:t>
            </w:r>
          </w:p>
        </w:tc>
        <w:tc>
          <w:tcPr>
            <w:tcW w:w="510" w:type="dxa"/>
            <w:shd w:val="clear" w:color="auto" w:fill="auto"/>
          </w:tcPr>
          <w:p w14:paraId="3101B81A" w14:textId="46E3B597" w:rsidR="004F4F68" w:rsidRDefault="004F4F68" w:rsidP="0090391F">
            <w:pPr>
              <w:pStyle w:val="TAH"/>
            </w:pPr>
            <w:r>
              <w:t>Rel</w:t>
            </w:r>
          </w:p>
        </w:tc>
        <w:tc>
          <w:tcPr>
            <w:tcW w:w="661" w:type="dxa"/>
            <w:shd w:val="clear" w:color="auto" w:fill="auto"/>
          </w:tcPr>
          <w:p w14:paraId="2A007D83" w14:textId="28BA2C90" w:rsidR="004F4F68" w:rsidRDefault="004F4F68" w:rsidP="0090391F">
            <w:pPr>
              <w:pStyle w:val="TAH"/>
            </w:pPr>
            <w:r>
              <w:t>init vers</w:t>
            </w:r>
          </w:p>
        </w:tc>
        <w:tc>
          <w:tcPr>
            <w:tcW w:w="2607" w:type="dxa"/>
            <w:shd w:val="clear" w:color="auto" w:fill="auto"/>
          </w:tcPr>
          <w:p w14:paraId="6FDBC9AD" w14:textId="094C4777" w:rsidR="004F4F68" w:rsidRDefault="004F4F68" w:rsidP="0090391F">
            <w:pPr>
              <w:pStyle w:val="TAH"/>
            </w:pPr>
            <w:r>
              <w:t>Title</w:t>
            </w:r>
          </w:p>
        </w:tc>
      </w:tr>
      <w:tr w:rsidR="0090391F" w:rsidRPr="0090391F" w14:paraId="3BD37447" w14:textId="77777777" w:rsidTr="0090391F">
        <w:tc>
          <w:tcPr>
            <w:tcW w:w="1133" w:type="dxa"/>
            <w:shd w:val="clear" w:color="auto" w:fill="auto"/>
          </w:tcPr>
          <w:p w14:paraId="698F10FF" w14:textId="3A208F93" w:rsidR="004F4F68" w:rsidRPr="0090391F" w:rsidRDefault="004F4F68" w:rsidP="0090391F">
            <w:pPr>
              <w:pStyle w:val="TAL"/>
              <w:rPr>
                <w:sz w:val="16"/>
              </w:rPr>
            </w:pPr>
            <w:r w:rsidRPr="0090391F">
              <w:rPr>
                <w:sz w:val="16"/>
              </w:rPr>
              <w:t>C1-222766</w:t>
            </w:r>
          </w:p>
        </w:tc>
        <w:tc>
          <w:tcPr>
            <w:tcW w:w="1020" w:type="dxa"/>
            <w:shd w:val="clear" w:color="auto" w:fill="auto"/>
          </w:tcPr>
          <w:p w14:paraId="308BF8E7" w14:textId="0E30D4B2" w:rsidR="004F4F68" w:rsidRPr="0090391F" w:rsidRDefault="004F4F68" w:rsidP="0090391F">
            <w:pPr>
              <w:pStyle w:val="TAL"/>
              <w:rPr>
                <w:sz w:val="16"/>
              </w:rPr>
            </w:pPr>
            <w:r w:rsidRPr="0090391F">
              <w:rPr>
                <w:sz w:val="16"/>
              </w:rPr>
              <w:t>agreed</w:t>
            </w:r>
          </w:p>
        </w:tc>
        <w:tc>
          <w:tcPr>
            <w:tcW w:w="1020" w:type="dxa"/>
            <w:shd w:val="clear" w:color="auto" w:fill="auto"/>
          </w:tcPr>
          <w:p w14:paraId="04D88FD6" w14:textId="025C5F6C" w:rsidR="004F4F68" w:rsidRPr="0090391F" w:rsidRDefault="004F4F68" w:rsidP="0090391F">
            <w:pPr>
              <w:pStyle w:val="TAL"/>
              <w:rPr>
                <w:sz w:val="16"/>
              </w:rPr>
            </w:pPr>
            <w:r w:rsidRPr="0090391F">
              <w:rPr>
                <w:sz w:val="16"/>
              </w:rPr>
              <w:t>approved</w:t>
            </w:r>
          </w:p>
        </w:tc>
        <w:tc>
          <w:tcPr>
            <w:tcW w:w="1133" w:type="dxa"/>
            <w:shd w:val="clear" w:color="auto" w:fill="auto"/>
          </w:tcPr>
          <w:p w14:paraId="0312B706" w14:textId="2CC572E6" w:rsidR="004F4F68" w:rsidRPr="0090391F" w:rsidRDefault="004F4F68" w:rsidP="0090391F">
            <w:pPr>
              <w:pStyle w:val="TAL"/>
              <w:rPr>
                <w:sz w:val="16"/>
              </w:rPr>
            </w:pPr>
            <w:r w:rsidRPr="0090391F">
              <w:rPr>
                <w:sz w:val="16"/>
              </w:rPr>
              <w:t>23.122</w:t>
            </w:r>
          </w:p>
        </w:tc>
        <w:tc>
          <w:tcPr>
            <w:tcW w:w="572" w:type="dxa"/>
            <w:shd w:val="clear" w:color="auto" w:fill="auto"/>
          </w:tcPr>
          <w:p w14:paraId="00041017" w14:textId="2DD5B208" w:rsidR="004F4F68" w:rsidRPr="0090391F" w:rsidRDefault="004F4F68" w:rsidP="0090391F">
            <w:pPr>
              <w:pStyle w:val="TAL"/>
              <w:rPr>
                <w:sz w:val="16"/>
              </w:rPr>
            </w:pPr>
            <w:r w:rsidRPr="0090391F">
              <w:rPr>
                <w:sz w:val="16"/>
              </w:rPr>
              <w:t>0917</w:t>
            </w:r>
          </w:p>
        </w:tc>
        <w:tc>
          <w:tcPr>
            <w:tcW w:w="567" w:type="dxa"/>
            <w:shd w:val="clear" w:color="auto" w:fill="auto"/>
          </w:tcPr>
          <w:p w14:paraId="36E9EA98" w14:textId="77777777" w:rsidR="004F4F68" w:rsidRPr="0090391F" w:rsidRDefault="004F4F68" w:rsidP="0090391F">
            <w:pPr>
              <w:pStyle w:val="TAL"/>
              <w:rPr>
                <w:sz w:val="16"/>
              </w:rPr>
            </w:pPr>
          </w:p>
        </w:tc>
        <w:tc>
          <w:tcPr>
            <w:tcW w:w="567" w:type="dxa"/>
            <w:shd w:val="clear" w:color="auto" w:fill="auto"/>
          </w:tcPr>
          <w:p w14:paraId="46D9A872" w14:textId="7A1BAA87" w:rsidR="004F4F68" w:rsidRPr="0090391F" w:rsidRDefault="004F4F68" w:rsidP="0090391F">
            <w:pPr>
              <w:pStyle w:val="TAL"/>
              <w:rPr>
                <w:sz w:val="16"/>
              </w:rPr>
            </w:pPr>
            <w:r w:rsidRPr="0090391F">
              <w:rPr>
                <w:sz w:val="16"/>
              </w:rPr>
              <w:t>F</w:t>
            </w:r>
          </w:p>
        </w:tc>
        <w:tc>
          <w:tcPr>
            <w:tcW w:w="510" w:type="dxa"/>
            <w:shd w:val="clear" w:color="auto" w:fill="auto"/>
          </w:tcPr>
          <w:p w14:paraId="272007AA" w14:textId="126A0424" w:rsidR="004F4F68" w:rsidRPr="0090391F" w:rsidRDefault="004F4F68" w:rsidP="0090391F">
            <w:pPr>
              <w:pStyle w:val="TAL"/>
              <w:rPr>
                <w:sz w:val="16"/>
              </w:rPr>
            </w:pPr>
            <w:r w:rsidRPr="0090391F">
              <w:rPr>
                <w:sz w:val="16"/>
              </w:rPr>
              <w:t>Rel-17</w:t>
            </w:r>
          </w:p>
        </w:tc>
        <w:tc>
          <w:tcPr>
            <w:tcW w:w="661" w:type="dxa"/>
            <w:shd w:val="clear" w:color="auto" w:fill="auto"/>
          </w:tcPr>
          <w:p w14:paraId="12D2CDF7" w14:textId="082D9FBD" w:rsidR="004F4F68" w:rsidRPr="0090391F" w:rsidRDefault="004F4F68" w:rsidP="0090391F">
            <w:pPr>
              <w:pStyle w:val="TAL"/>
              <w:rPr>
                <w:sz w:val="16"/>
              </w:rPr>
            </w:pPr>
            <w:r w:rsidRPr="0090391F">
              <w:rPr>
                <w:sz w:val="16"/>
              </w:rPr>
              <w:t>17.6.0</w:t>
            </w:r>
          </w:p>
        </w:tc>
        <w:tc>
          <w:tcPr>
            <w:tcW w:w="2607" w:type="dxa"/>
            <w:shd w:val="clear" w:color="auto" w:fill="auto"/>
          </w:tcPr>
          <w:p w14:paraId="3C3441F7" w14:textId="5955D426" w:rsidR="004F4F68" w:rsidRPr="0090391F" w:rsidRDefault="004F4F68" w:rsidP="0090391F">
            <w:pPr>
              <w:pStyle w:val="TAL"/>
              <w:rPr>
                <w:sz w:val="16"/>
              </w:rPr>
            </w:pPr>
            <w:r w:rsidRPr="0090391F">
              <w:rPr>
                <w:sz w:val="16"/>
              </w:rPr>
              <w:t>Availability of a PLMN via satellite E-UTRAN</w:t>
            </w:r>
          </w:p>
        </w:tc>
      </w:tr>
      <w:tr w:rsidR="0090391F" w:rsidRPr="0090391F" w14:paraId="680CDE22" w14:textId="77777777" w:rsidTr="0090391F">
        <w:tc>
          <w:tcPr>
            <w:tcW w:w="1133" w:type="dxa"/>
            <w:shd w:val="clear" w:color="auto" w:fill="auto"/>
          </w:tcPr>
          <w:p w14:paraId="665993D4" w14:textId="50B2A467" w:rsidR="004F4F68" w:rsidRPr="0090391F" w:rsidRDefault="004F4F68" w:rsidP="004F4F68">
            <w:pPr>
              <w:pStyle w:val="TAL"/>
              <w:rPr>
                <w:sz w:val="16"/>
              </w:rPr>
            </w:pPr>
            <w:r w:rsidRPr="0090391F">
              <w:rPr>
                <w:sz w:val="16"/>
              </w:rPr>
              <w:t>C1-223010</w:t>
            </w:r>
          </w:p>
        </w:tc>
        <w:tc>
          <w:tcPr>
            <w:tcW w:w="1020" w:type="dxa"/>
            <w:shd w:val="clear" w:color="auto" w:fill="auto"/>
          </w:tcPr>
          <w:p w14:paraId="15890EED" w14:textId="7059EC64" w:rsidR="004F4F68" w:rsidRPr="0090391F" w:rsidRDefault="004F4F68" w:rsidP="004F4F68">
            <w:pPr>
              <w:pStyle w:val="TAL"/>
              <w:rPr>
                <w:sz w:val="16"/>
              </w:rPr>
            </w:pPr>
            <w:r w:rsidRPr="0090391F">
              <w:rPr>
                <w:sz w:val="16"/>
              </w:rPr>
              <w:t>agreed</w:t>
            </w:r>
          </w:p>
        </w:tc>
        <w:tc>
          <w:tcPr>
            <w:tcW w:w="1020" w:type="dxa"/>
            <w:shd w:val="clear" w:color="auto" w:fill="auto"/>
          </w:tcPr>
          <w:p w14:paraId="460E4495" w14:textId="44CEA486" w:rsidR="004F4F68" w:rsidRPr="0090391F" w:rsidRDefault="004F4F68" w:rsidP="004F4F68">
            <w:pPr>
              <w:pStyle w:val="TAL"/>
              <w:rPr>
                <w:sz w:val="16"/>
              </w:rPr>
            </w:pPr>
            <w:r w:rsidRPr="0090391F">
              <w:rPr>
                <w:sz w:val="16"/>
              </w:rPr>
              <w:t>approved</w:t>
            </w:r>
          </w:p>
        </w:tc>
        <w:tc>
          <w:tcPr>
            <w:tcW w:w="1133" w:type="dxa"/>
            <w:shd w:val="clear" w:color="auto" w:fill="auto"/>
          </w:tcPr>
          <w:p w14:paraId="2C69E198" w14:textId="468A8D9C" w:rsidR="004F4F68" w:rsidRPr="0090391F" w:rsidRDefault="004F4F68" w:rsidP="004F4F68">
            <w:pPr>
              <w:pStyle w:val="TAL"/>
              <w:rPr>
                <w:sz w:val="16"/>
              </w:rPr>
            </w:pPr>
            <w:r w:rsidRPr="0090391F">
              <w:rPr>
                <w:sz w:val="16"/>
              </w:rPr>
              <w:t>24.301</w:t>
            </w:r>
          </w:p>
        </w:tc>
        <w:tc>
          <w:tcPr>
            <w:tcW w:w="572" w:type="dxa"/>
            <w:shd w:val="clear" w:color="auto" w:fill="auto"/>
          </w:tcPr>
          <w:p w14:paraId="75005969" w14:textId="4C6766D9" w:rsidR="004F4F68" w:rsidRPr="0090391F" w:rsidRDefault="004F4F68" w:rsidP="004F4F68">
            <w:pPr>
              <w:pStyle w:val="TAL"/>
              <w:rPr>
                <w:sz w:val="16"/>
              </w:rPr>
            </w:pPr>
            <w:r w:rsidRPr="0090391F">
              <w:rPr>
                <w:sz w:val="16"/>
              </w:rPr>
              <w:t>3749</w:t>
            </w:r>
          </w:p>
        </w:tc>
        <w:tc>
          <w:tcPr>
            <w:tcW w:w="567" w:type="dxa"/>
            <w:shd w:val="clear" w:color="auto" w:fill="auto"/>
          </w:tcPr>
          <w:p w14:paraId="2972FF24" w14:textId="35E1701E" w:rsidR="004F4F68" w:rsidRPr="0090391F" w:rsidRDefault="004F4F68" w:rsidP="004F4F68">
            <w:pPr>
              <w:pStyle w:val="TAL"/>
              <w:rPr>
                <w:sz w:val="16"/>
              </w:rPr>
            </w:pPr>
            <w:r w:rsidRPr="0090391F">
              <w:rPr>
                <w:sz w:val="16"/>
              </w:rPr>
              <w:t>1</w:t>
            </w:r>
          </w:p>
        </w:tc>
        <w:tc>
          <w:tcPr>
            <w:tcW w:w="567" w:type="dxa"/>
            <w:shd w:val="clear" w:color="auto" w:fill="auto"/>
          </w:tcPr>
          <w:p w14:paraId="3BB2D46E" w14:textId="24970E36" w:rsidR="004F4F68" w:rsidRPr="0090391F" w:rsidRDefault="004F4F68" w:rsidP="004F4F68">
            <w:pPr>
              <w:pStyle w:val="TAL"/>
              <w:rPr>
                <w:sz w:val="16"/>
              </w:rPr>
            </w:pPr>
            <w:r w:rsidRPr="0090391F">
              <w:rPr>
                <w:sz w:val="16"/>
              </w:rPr>
              <w:t>F</w:t>
            </w:r>
          </w:p>
        </w:tc>
        <w:tc>
          <w:tcPr>
            <w:tcW w:w="510" w:type="dxa"/>
            <w:shd w:val="clear" w:color="auto" w:fill="auto"/>
          </w:tcPr>
          <w:p w14:paraId="568C5D52" w14:textId="5208E2E4" w:rsidR="004F4F68" w:rsidRPr="0090391F" w:rsidRDefault="004F4F68" w:rsidP="004F4F68">
            <w:pPr>
              <w:pStyle w:val="TAL"/>
              <w:rPr>
                <w:sz w:val="16"/>
              </w:rPr>
            </w:pPr>
            <w:r w:rsidRPr="0090391F">
              <w:rPr>
                <w:sz w:val="16"/>
              </w:rPr>
              <w:t>Rel-17</w:t>
            </w:r>
          </w:p>
        </w:tc>
        <w:tc>
          <w:tcPr>
            <w:tcW w:w="661" w:type="dxa"/>
            <w:shd w:val="clear" w:color="auto" w:fill="auto"/>
          </w:tcPr>
          <w:p w14:paraId="61E4F910" w14:textId="39F5244A" w:rsidR="004F4F68" w:rsidRPr="0090391F" w:rsidRDefault="004F4F68" w:rsidP="004F4F68">
            <w:pPr>
              <w:pStyle w:val="TAL"/>
              <w:rPr>
                <w:sz w:val="16"/>
              </w:rPr>
            </w:pPr>
            <w:r w:rsidRPr="0090391F">
              <w:rPr>
                <w:sz w:val="16"/>
              </w:rPr>
              <w:t>17.6.0</w:t>
            </w:r>
          </w:p>
        </w:tc>
        <w:tc>
          <w:tcPr>
            <w:tcW w:w="2607" w:type="dxa"/>
            <w:shd w:val="clear" w:color="auto" w:fill="auto"/>
          </w:tcPr>
          <w:p w14:paraId="2833D8B2" w14:textId="0C7DEE19" w:rsidR="004F4F68" w:rsidRPr="0090391F" w:rsidRDefault="004F4F68" w:rsidP="004F4F68">
            <w:pPr>
              <w:pStyle w:val="TAL"/>
              <w:rPr>
                <w:sz w:val="16"/>
              </w:rPr>
            </w:pPr>
            <w:r w:rsidRPr="0090391F">
              <w:rPr>
                <w:sz w:val="16"/>
              </w:rPr>
              <w:t>Extending T3440 for Satellite IoT</w:t>
            </w:r>
          </w:p>
        </w:tc>
      </w:tr>
      <w:tr w:rsidR="0090391F" w:rsidRPr="0090391F" w14:paraId="2FA80D7A" w14:textId="77777777" w:rsidTr="0090391F">
        <w:tc>
          <w:tcPr>
            <w:tcW w:w="1133" w:type="dxa"/>
            <w:shd w:val="clear" w:color="auto" w:fill="auto"/>
          </w:tcPr>
          <w:p w14:paraId="327306AD" w14:textId="5D19D52A" w:rsidR="004F4F68" w:rsidRPr="0090391F" w:rsidRDefault="004F4F68" w:rsidP="004F4F68">
            <w:pPr>
              <w:pStyle w:val="TAL"/>
              <w:rPr>
                <w:sz w:val="16"/>
              </w:rPr>
            </w:pPr>
            <w:r w:rsidRPr="0090391F">
              <w:rPr>
                <w:sz w:val="16"/>
              </w:rPr>
              <w:t>C1-223040</w:t>
            </w:r>
          </w:p>
        </w:tc>
        <w:tc>
          <w:tcPr>
            <w:tcW w:w="1020" w:type="dxa"/>
            <w:shd w:val="clear" w:color="auto" w:fill="auto"/>
          </w:tcPr>
          <w:p w14:paraId="01D3E6C1" w14:textId="43138FEA" w:rsidR="004F4F68" w:rsidRPr="0090391F" w:rsidRDefault="004F4F68" w:rsidP="004F4F68">
            <w:pPr>
              <w:pStyle w:val="TAL"/>
              <w:rPr>
                <w:sz w:val="16"/>
              </w:rPr>
            </w:pPr>
            <w:r w:rsidRPr="0090391F">
              <w:rPr>
                <w:sz w:val="16"/>
              </w:rPr>
              <w:t>agreed</w:t>
            </w:r>
          </w:p>
        </w:tc>
        <w:tc>
          <w:tcPr>
            <w:tcW w:w="1020" w:type="dxa"/>
            <w:shd w:val="clear" w:color="auto" w:fill="auto"/>
          </w:tcPr>
          <w:p w14:paraId="39482DAA" w14:textId="6084CDCF" w:rsidR="004F4F68" w:rsidRPr="0090391F" w:rsidRDefault="004F4F68" w:rsidP="004F4F68">
            <w:pPr>
              <w:pStyle w:val="TAL"/>
              <w:rPr>
                <w:sz w:val="16"/>
              </w:rPr>
            </w:pPr>
            <w:r w:rsidRPr="0090391F">
              <w:rPr>
                <w:sz w:val="16"/>
              </w:rPr>
              <w:t>approved</w:t>
            </w:r>
          </w:p>
        </w:tc>
        <w:tc>
          <w:tcPr>
            <w:tcW w:w="1133" w:type="dxa"/>
            <w:shd w:val="clear" w:color="auto" w:fill="auto"/>
          </w:tcPr>
          <w:p w14:paraId="210CAB67" w14:textId="61D87B2E" w:rsidR="004F4F68" w:rsidRPr="0090391F" w:rsidRDefault="004F4F68" w:rsidP="004F4F68">
            <w:pPr>
              <w:pStyle w:val="TAL"/>
              <w:rPr>
                <w:sz w:val="16"/>
              </w:rPr>
            </w:pPr>
            <w:r w:rsidRPr="0090391F">
              <w:rPr>
                <w:sz w:val="16"/>
              </w:rPr>
              <w:t>24.301</w:t>
            </w:r>
          </w:p>
        </w:tc>
        <w:tc>
          <w:tcPr>
            <w:tcW w:w="572" w:type="dxa"/>
            <w:shd w:val="clear" w:color="auto" w:fill="auto"/>
          </w:tcPr>
          <w:p w14:paraId="7E185453" w14:textId="48FA6CA7" w:rsidR="004F4F68" w:rsidRPr="0090391F" w:rsidRDefault="004F4F68" w:rsidP="004F4F68">
            <w:pPr>
              <w:pStyle w:val="TAL"/>
              <w:rPr>
                <w:sz w:val="16"/>
              </w:rPr>
            </w:pPr>
            <w:r w:rsidRPr="0090391F">
              <w:rPr>
                <w:sz w:val="16"/>
              </w:rPr>
              <w:t>3735</w:t>
            </w:r>
          </w:p>
        </w:tc>
        <w:tc>
          <w:tcPr>
            <w:tcW w:w="567" w:type="dxa"/>
            <w:shd w:val="clear" w:color="auto" w:fill="auto"/>
          </w:tcPr>
          <w:p w14:paraId="0667E00E" w14:textId="4A270D72" w:rsidR="004F4F68" w:rsidRPr="0090391F" w:rsidRDefault="004F4F68" w:rsidP="004F4F68">
            <w:pPr>
              <w:pStyle w:val="TAL"/>
              <w:rPr>
                <w:sz w:val="16"/>
              </w:rPr>
            </w:pPr>
            <w:r w:rsidRPr="0090391F">
              <w:rPr>
                <w:sz w:val="16"/>
              </w:rPr>
              <w:t>1</w:t>
            </w:r>
          </w:p>
        </w:tc>
        <w:tc>
          <w:tcPr>
            <w:tcW w:w="567" w:type="dxa"/>
            <w:shd w:val="clear" w:color="auto" w:fill="auto"/>
          </w:tcPr>
          <w:p w14:paraId="5A0B1BC7" w14:textId="573BB2E4" w:rsidR="004F4F68" w:rsidRPr="0090391F" w:rsidRDefault="004F4F68" w:rsidP="004F4F68">
            <w:pPr>
              <w:pStyle w:val="TAL"/>
              <w:rPr>
                <w:sz w:val="16"/>
              </w:rPr>
            </w:pPr>
            <w:r w:rsidRPr="0090391F">
              <w:rPr>
                <w:sz w:val="16"/>
              </w:rPr>
              <w:t>C</w:t>
            </w:r>
          </w:p>
        </w:tc>
        <w:tc>
          <w:tcPr>
            <w:tcW w:w="510" w:type="dxa"/>
            <w:shd w:val="clear" w:color="auto" w:fill="auto"/>
          </w:tcPr>
          <w:p w14:paraId="77357EF3" w14:textId="284AC4EC" w:rsidR="004F4F68" w:rsidRPr="0090391F" w:rsidRDefault="004F4F68" w:rsidP="004F4F68">
            <w:pPr>
              <w:pStyle w:val="TAL"/>
              <w:rPr>
                <w:sz w:val="16"/>
              </w:rPr>
            </w:pPr>
            <w:r w:rsidRPr="0090391F">
              <w:rPr>
                <w:sz w:val="16"/>
              </w:rPr>
              <w:t>Rel-17</w:t>
            </w:r>
          </w:p>
        </w:tc>
        <w:tc>
          <w:tcPr>
            <w:tcW w:w="661" w:type="dxa"/>
            <w:shd w:val="clear" w:color="auto" w:fill="auto"/>
          </w:tcPr>
          <w:p w14:paraId="5A54326D" w14:textId="57716162" w:rsidR="004F4F68" w:rsidRPr="0090391F" w:rsidRDefault="004F4F68" w:rsidP="004F4F68">
            <w:pPr>
              <w:pStyle w:val="TAL"/>
              <w:rPr>
                <w:sz w:val="16"/>
              </w:rPr>
            </w:pPr>
            <w:r w:rsidRPr="0090391F">
              <w:rPr>
                <w:sz w:val="16"/>
              </w:rPr>
              <w:t>17.6.0</w:t>
            </w:r>
          </w:p>
        </w:tc>
        <w:tc>
          <w:tcPr>
            <w:tcW w:w="2607" w:type="dxa"/>
            <w:shd w:val="clear" w:color="auto" w:fill="auto"/>
          </w:tcPr>
          <w:p w14:paraId="6B1F6D11" w14:textId="33B1C9AA" w:rsidR="004F4F68" w:rsidRPr="0090391F" w:rsidRDefault="004F4F68" w:rsidP="004F4F68">
            <w:pPr>
              <w:pStyle w:val="TAL"/>
              <w:rPr>
                <w:sz w:val="16"/>
              </w:rPr>
            </w:pPr>
            <w:r w:rsidRPr="0090391F">
              <w:rPr>
                <w:sz w:val="16"/>
              </w:rPr>
              <w:t>Removal of the indication of the country of the UE location</w:t>
            </w:r>
          </w:p>
        </w:tc>
      </w:tr>
      <w:tr w:rsidR="0090391F" w:rsidRPr="0090391F" w14:paraId="57CCD886" w14:textId="77777777" w:rsidTr="0090391F">
        <w:tc>
          <w:tcPr>
            <w:tcW w:w="1133" w:type="dxa"/>
            <w:shd w:val="clear" w:color="auto" w:fill="auto"/>
          </w:tcPr>
          <w:p w14:paraId="6AF4D945" w14:textId="689B7A13" w:rsidR="004F4F68" w:rsidRPr="0090391F" w:rsidRDefault="004F4F68" w:rsidP="004F4F68">
            <w:pPr>
              <w:pStyle w:val="TAL"/>
              <w:rPr>
                <w:sz w:val="16"/>
              </w:rPr>
            </w:pPr>
            <w:r w:rsidRPr="0090391F">
              <w:rPr>
                <w:sz w:val="16"/>
              </w:rPr>
              <w:t>C1-223146</w:t>
            </w:r>
          </w:p>
        </w:tc>
        <w:tc>
          <w:tcPr>
            <w:tcW w:w="1020" w:type="dxa"/>
            <w:shd w:val="clear" w:color="auto" w:fill="auto"/>
          </w:tcPr>
          <w:p w14:paraId="4E401A5C" w14:textId="2FA70C3C" w:rsidR="004F4F68" w:rsidRPr="0090391F" w:rsidRDefault="004F4F68" w:rsidP="004F4F68">
            <w:pPr>
              <w:pStyle w:val="TAL"/>
              <w:rPr>
                <w:sz w:val="16"/>
              </w:rPr>
            </w:pPr>
            <w:r w:rsidRPr="0090391F">
              <w:rPr>
                <w:sz w:val="16"/>
              </w:rPr>
              <w:t>agreed</w:t>
            </w:r>
          </w:p>
        </w:tc>
        <w:tc>
          <w:tcPr>
            <w:tcW w:w="1020" w:type="dxa"/>
            <w:shd w:val="clear" w:color="auto" w:fill="auto"/>
          </w:tcPr>
          <w:p w14:paraId="0C4023A7" w14:textId="368D31C3" w:rsidR="004F4F68" w:rsidRPr="0090391F" w:rsidRDefault="004F4F68" w:rsidP="004F4F68">
            <w:pPr>
              <w:pStyle w:val="TAL"/>
              <w:rPr>
                <w:sz w:val="16"/>
              </w:rPr>
            </w:pPr>
            <w:r w:rsidRPr="0090391F">
              <w:rPr>
                <w:sz w:val="16"/>
              </w:rPr>
              <w:t>approved</w:t>
            </w:r>
          </w:p>
        </w:tc>
        <w:tc>
          <w:tcPr>
            <w:tcW w:w="1133" w:type="dxa"/>
            <w:shd w:val="clear" w:color="auto" w:fill="auto"/>
          </w:tcPr>
          <w:p w14:paraId="13A4642F" w14:textId="61BAE91E" w:rsidR="004F4F68" w:rsidRPr="0090391F" w:rsidRDefault="004F4F68" w:rsidP="004F4F68">
            <w:pPr>
              <w:pStyle w:val="TAL"/>
              <w:rPr>
                <w:sz w:val="16"/>
              </w:rPr>
            </w:pPr>
            <w:r w:rsidRPr="0090391F">
              <w:rPr>
                <w:sz w:val="16"/>
              </w:rPr>
              <w:t>24.301</w:t>
            </w:r>
          </w:p>
        </w:tc>
        <w:tc>
          <w:tcPr>
            <w:tcW w:w="572" w:type="dxa"/>
            <w:shd w:val="clear" w:color="auto" w:fill="auto"/>
          </w:tcPr>
          <w:p w14:paraId="24A4207D" w14:textId="5A8E1796" w:rsidR="004F4F68" w:rsidRPr="0090391F" w:rsidRDefault="004F4F68" w:rsidP="004F4F68">
            <w:pPr>
              <w:pStyle w:val="TAL"/>
              <w:rPr>
                <w:sz w:val="16"/>
              </w:rPr>
            </w:pPr>
            <w:r w:rsidRPr="0090391F">
              <w:rPr>
                <w:sz w:val="16"/>
              </w:rPr>
              <w:t>3726</w:t>
            </w:r>
          </w:p>
        </w:tc>
        <w:tc>
          <w:tcPr>
            <w:tcW w:w="567" w:type="dxa"/>
            <w:shd w:val="clear" w:color="auto" w:fill="auto"/>
          </w:tcPr>
          <w:p w14:paraId="477F24D7" w14:textId="182BC0B8" w:rsidR="004F4F68" w:rsidRPr="0090391F" w:rsidRDefault="004F4F68" w:rsidP="004F4F68">
            <w:pPr>
              <w:pStyle w:val="TAL"/>
              <w:rPr>
                <w:sz w:val="16"/>
              </w:rPr>
            </w:pPr>
            <w:r w:rsidRPr="0090391F">
              <w:rPr>
                <w:sz w:val="16"/>
              </w:rPr>
              <w:t>3</w:t>
            </w:r>
          </w:p>
        </w:tc>
        <w:tc>
          <w:tcPr>
            <w:tcW w:w="567" w:type="dxa"/>
            <w:shd w:val="clear" w:color="auto" w:fill="auto"/>
          </w:tcPr>
          <w:p w14:paraId="73B5263E" w14:textId="618D038C" w:rsidR="004F4F68" w:rsidRPr="0090391F" w:rsidRDefault="004F4F68" w:rsidP="004F4F68">
            <w:pPr>
              <w:pStyle w:val="TAL"/>
              <w:rPr>
                <w:sz w:val="16"/>
              </w:rPr>
            </w:pPr>
            <w:r w:rsidRPr="0090391F">
              <w:rPr>
                <w:sz w:val="16"/>
              </w:rPr>
              <w:t>B</w:t>
            </w:r>
          </w:p>
        </w:tc>
        <w:tc>
          <w:tcPr>
            <w:tcW w:w="510" w:type="dxa"/>
            <w:shd w:val="clear" w:color="auto" w:fill="auto"/>
          </w:tcPr>
          <w:p w14:paraId="07890613" w14:textId="79CDEE3E" w:rsidR="004F4F68" w:rsidRPr="0090391F" w:rsidRDefault="004F4F68" w:rsidP="004F4F68">
            <w:pPr>
              <w:pStyle w:val="TAL"/>
              <w:rPr>
                <w:sz w:val="16"/>
              </w:rPr>
            </w:pPr>
            <w:r w:rsidRPr="0090391F">
              <w:rPr>
                <w:sz w:val="16"/>
              </w:rPr>
              <w:t>Rel-17</w:t>
            </w:r>
          </w:p>
        </w:tc>
        <w:tc>
          <w:tcPr>
            <w:tcW w:w="661" w:type="dxa"/>
            <w:shd w:val="clear" w:color="auto" w:fill="auto"/>
          </w:tcPr>
          <w:p w14:paraId="2EBAA998" w14:textId="6C39BF4D" w:rsidR="004F4F68" w:rsidRPr="0090391F" w:rsidRDefault="004F4F68" w:rsidP="004F4F68">
            <w:pPr>
              <w:pStyle w:val="TAL"/>
              <w:rPr>
                <w:sz w:val="16"/>
              </w:rPr>
            </w:pPr>
            <w:r w:rsidRPr="0090391F">
              <w:rPr>
                <w:sz w:val="16"/>
              </w:rPr>
              <w:t>17.6.0</w:t>
            </w:r>
          </w:p>
        </w:tc>
        <w:tc>
          <w:tcPr>
            <w:tcW w:w="2607" w:type="dxa"/>
            <w:shd w:val="clear" w:color="auto" w:fill="auto"/>
          </w:tcPr>
          <w:p w14:paraId="4A0909E1" w14:textId="7E6CD3B2" w:rsidR="004F4F68" w:rsidRPr="0090391F" w:rsidRDefault="004F4F68" w:rsidP="004F4F68">
            <w:pPr>
              <w:pStyle w:val="TAL"/>
              <w:rPr>
                <w:sz w:val="16"/>
              </w:rPr>
            </w:pPr>
            <w:r w:rsidRPr="0090391F">
              <w:rPr>
                <w:sz w:val="16"/>
              </w:rPr>
              <w:t>TAU trigger for satellite access in EPS</w:t>
            </w:r>
          </w:p>
        </w:tc>
      </w:tr>
      <w:tr w:rsidR="0090391F" w:rsidRPr="0090391F" w14:paraId="6F283199" w14:textId="77777777" w:rsidTr="0090391F">
        <w:tc>
          <w:tcPr>
            <w:tcW w:w="1133" w:type="dxa"/>
            <w:shd w:val="clear" w:color="auto" w:fill="auto"/>
          </w:tcPr>
          <w:p w14:paraId="5EAD67F2" w14:textId="7403ABDF" w:rsidR="004F4F68" w:rsidRPr="0090391F" w:rsidRDefault="004F4F68" w:rsidP="004F4F68">
            <w:pPr>
              <w:pStyle w:val="TAL"/>
              <w:rPr>
                <w:sz w:val="16"/>
              </w:rPr>
            </w:pPr>
            <w:r w:rsidRPr="0090391F">
              <w:rPr>
                <w:sz w:val="16"/>
              </w:rPr>
              <w:t>C1-223197</w:t>
            </w:r>
          </w:p>
        </w:tc>
        <w:tc>
          <w:tcPr>
            <w:tcW w:w="1020" w:type="dxa"/>
            <w:shd w:val="clear" w:color="auto" w:fill="auto"/>
          </w:tcPr>
          <w:p w14:paraId="3D798921" w14:textId="4BE57C6D" w:rsidR="004F4F68" w:rsidRPr="0090391F" w:rsidRDefault="004F4F68" w:rsidP="004F4F68">
            <w:pPr>
              <w:pStyle w:val="TAL"/>
              <w:rPr>
                <w:sz w:val="16"/>
              </w:rPr>
            </w:pPr>
            <w:r w:rsidRPr="0090391F">
              <w:rPr>
                <w:sz w:val="16"/>
              </w:rPr>
              <w:t>agreed</w:t>
            </w:r>
          </w:p>
        </w:tc>
        <w:tc>
          <w:tcPr>
            <w:tcW w:w="1020" w:type="dxa"/>
            <w:shd w:val="clear" w:color="auto" w:fill="auto"/>
          </w:tcPr>
          <w:p w14:paraId="7A8E8523" w14:textId="3DE34986" w:rsidR="004F4F68" w:rsidRPr="0090391F" w:rsidRDefault="004F4F68" w:rsidP="004F4F68">
            <w:pPr>
              <w:pStyle w:val="TAL"/>
              <w:rPr>
                <w:sz w:val="16"/>
              </w:rPr>
            </w:pPr>
            <w:r w:rsidRPr="0090391F">
              <w:rPr>
                <w:sz w:val="16"/>
              </w:rPr>
              <w:t>approved</w:t>
            </w:r>
          </w:p>
        </w:tc>
        <w:tc>
          <w:tcPr>
            <w:tcW w:w="1133" w:type="dxa"/>
            <w:shd w:val="clear" w:color="auto" w:fill="auto"/>
          </w:tcPr>
          <w:p w14:paraId="48967ADD" w14:textId="5388710C" w:rsidR="004F4F68" w:rsidRPr="0090391F" w:rsidRDefault="004F4F68" w:rsidP="004F4F68">
            <w:pPr>
              <w:pStyle w:val="TAL"/>
              <w:rPr>
                <w:sz w:val="16"/>
              </w:rPr>
            </w:pPr>
            <w:r w:rsidRPr="0090391F">
              <w:rPr>
                <w:sz w:val="16"/>
              </w:rPr>
              <w:t>24.301</w:t>
            </w:r>
          </w:p>
        </w:tc>
        <w:tc>
          <w:tcPr>
            <w:tcW w:w="572" w:type="dxa"/>
            <w:shd w:val="clear" w:color="auto" w:fill="auto"/>
          </w:tcPr>
          <w:p w14:paraId="4FF44088" w14:textId="3465AB42" w:rsidR="004F4F68" w:rsidRPr="0090391F" w:rsidRDefault="004F4F68" w:rsidP="004F4F68">
            <w:pPr>
              <w:pStyle w:val="TAL"/>
              <w:rPr>
                <w:sz w:val="16"/>
              </w:rPr>
            </w:pPr>
            <w:r w:rsidRPr="0090391F">
              <w:rPr>
                <w:sz w:val="16"/>
              </w:rPr>
              <w:t>3616</w:t>
            </w:r>
          </w:p>
        </w:tc>
        <w:tc>
          <w:tcPr>
            <w:tcW w:w="567" w:type="dxa"/>
            <w:shd w:val="clear" w:color="auto" w:fill="auto"/>
          </w:tcPr>
          <w:p w14:paraId="685C8FD9" w14:textId="3B67CAE9" w:rsidR="004F4F68" w:rsidRPr="0090391F" w:rsidRDefault="004F4F68" w:rsidP="004F4F68">
            <w:pPr>
              <w:pStyle w:val="TAL"/>
              <w:rPr>
                <w:sz w:val="16"/>
              </w:rPr>
            </w:pPr>
            <w:r w:rsidRPr="0090391F">
              <w:rPr>
                <w:sz w:val="16"/>
              </w:rPr>
              <w:t>10</w:t>
            </w:r>
          </w:p>
        </w:tc>
        <w:tc>
          <w:tcPr>
            <w:tcW w:w="567" w:type="dxa"/>
            <w:shd w:val="clear" w:color="auto" w:fill="auto"/>
          </w:tcPr>
          <w:p w14:paraId="42076DFF" w14:textId="17E00E82" w:rsidR="004F4F68" w:rsidRPr="0090391F" w:rsidRDefault="004F4F68" w:rsidP="004F4F68">
            <w:pPr>
              <w:pStyle w:val="TAL"/>
              <w:rPr>
                <w:sz w:val="16"/>
              </w:rPr>
            </w:pPr>
            <w:r w:rsidRPr="0090391F">
              <w:rPr>
                <w:sz w:val="16"/>
              </w:rPr>
              <w:t>B</w:t>
            </w:r>
          </w:p>
        </w:tc>
        <w:tc>
          <w:tcPr>
            <w:tcW w:w="510" w:type="dxa"/>
            <w:shd w:val="clear" w:color="auto" w:fill="auto"/>
          </w:tcPr>
          <w:p w14:paraId="32139446" w14:textId="09995E1B" w:rsidR="004F4F68" w:rsidRPr="0090391F" w:rsidRDefault="004F4F68" w:rsidP="004F4F68">
            <w:pPr>
              <w:pStyle w:val="TAL"/>
              <w:rPr>
                <w:sz w:val="16"/>
              </w:rPr>
            </w:pPr>
            <w:r w:rsidRPr="0090391F">
              <w:rPr>
                <w:sz w:val="16"/>
              </w:rPr>
              <w:t>Rel-17</w:t>
            </w:r>
          </w:p>
        </w:tc>
        <w:tc>
          <w:tcPr>
            <w:tcW w:w="661" w:type="dxa"/>
            <w:shd w:val="clear" w:color="auto" w:fill="auto"/>
          </w:tcPr>
          <w:p w14:paraId="342C0398" w14:textId="5BBBF338" w:rsidR="004F4F68" w:rsidRPr="0090391F" w:rsidRDefault="004F4F68" w:rsidP="004F4F68">
            <w:pPr>
              <w:pStyle w:val="TAL"/>
              <w:rPr>
                <w:sz w:val="16"/>
              </w:rPr>
            </w:pPr>
            <w:r w:rsidRPr="0090391F">
              <w:rPr>
                <w:sz w:val="16"/>
              </w:rPr>
              <w:t>17.6.0</w:t>
            </w:r>
          </w:p>
        </w:tc>
        <w:tc>
          <w:tcPr>
            <w:tcW w:w="2607" w:type="dxa"/>
            <w:shd w:val="clear" w:color="auto" w:fill="auto"/>
          </w:tcPr>
          <w:p w14:paraId="1792A09C" w14:textId="546E9B23" w:rsidR="004F4F68" w:rsidRPr="0090391F" w:rsidRDefault="004F4F68" w:rsidP="004F4F68">
            <w:pPr>
              <w:pStyle w:val="TAL"/>
              <w:rPr>
                <w:sz w:val="16"/>
              </w:rPr>
            </w:pPr>
            <w:r w:rsidRPr="0090391F">
              <w:rPr>
                <w:sz w:val="16"/>
              </w:rPr>
              <w:t>General subclause for NTN IoT in EPS</w:t>
            </w:r>
          </w:p>
        </w:tc>
      </w:tr>
      <w:tr w:rsidR="0090391F" w:rsidRPr="0090391F" w14:paraId="76DB35F1" w14:textId="77777777" w:rsidTr="0090391F">
        <w:tc>
          <w:tcPr>
            <w:tcW w:w="1133" w:type="dxa"/>
            <w:shd w:val="clear" w:color="auto" w:fill="auto"/>
          </w:tcPr>
          <w:p w14:paraId="1D48F21B" w14:textId="52B15B62" w:rsidR="004F4F68" w:rsidRPr="0090391F" w:rsidRDefault="004F4F68" w:rsidP="004F4F68">
            <w:pPr>
              <w:pStyle w:val="TAL"/>
              <w:rPr>
                <w:sz w:val="16"/>
              </w:rPr>
            </w:pPr>
            <w:r w:rsidRPr="0090391F">
              <w:rPr>
                <w:sz w:val="16"/>
              </w:rPr>
              <w:t>C1-223198</w:t>
            </w:r>
          </w:p>
        </w:tc>
        <w:tc>
          <w:tcPr>
            <w:tcW w:w="1020" w:type="dxa"/>
            <w:shd w:val="clear" w:color="auto" w:fill="auto"/>
          </w:tcPr>
          <w:p w14:paraId="127CBA39" w14:textId="790B9524" w:rsidR="004F4F68" w:rsidRPr="0090391F" w:rsidRDefault="004F4F68" w:rsidP="004F4F68">
            <w:pPr>
              <w:pStyle w:val="TAL"/>
              <w:rPr>
                <w:sz w:val="16"/>
              </w:rPr>
            </w:pPr>
            <w:r w:rsidRPr="0090391F">
              <w:rPr>
                <w:sz w:val="16"/>
              </w:rPr>
              <w:t>agreed</w:t>
            </w:r>
          </w:p>
        </w:tc>
        <w:tc>
          <w:tcPr>
            <w:tcW w:w="1020" w:type="dxa"/>
            <w:shd w:val="clear" w:color="auto" w:fill="auto"/>
          </w:tcPr>
          <w:p w14:paraId="5600C9F6" w14:textId="4C657E6A" w:rsidR="004F4F68" w:rsidRPr="0090391F" w:rsidRDefault="004F4F68" w:rsidP="004F4F68">
            <w:pPr>
              <w:pStyle w:val="TAL"/>
              <w:rPr>
                <w:sz w:val="16"/>
              </w:rPr>
            </w:pPr>
            <w:r w:rsidRPr="0090391F">
              <w:rPr>
                <w:sz w:val="16"/>
              </w:rPr>
              <w:t>approved</w:t>
            </w:r>
          </w:p>
        </w:tc>
        <w:tc>
          <w:tcPr>
            <w:tcW w:w="1133" w:type="dxa"/>
            <w:shd w:val="clear" w:color="auto" w:fill="auto"/>
          </w:tcPr>
          <w:p w14:paraId="7750D77A" w14:textId="6CAF778E" w:rsidR="004F4F68" w:rsidRPr="0090391F" w:rsidRDefault="004F4F68" w:rsidP="004F4F68">
            <w:pPr>
              <w:pStyle w:val="TAL"/>
              <w:rPr>
                <w:sz w:val="16"/>
              </w:rPr>
            </w:pPr>
            <w:r w:rsidRPr="0090391F">
              <w:rPr>
                <w:sz w:val="16"/>
              </w:rPr>
              <w:t>23.122</w:t>
            </w:r>
          </w:p>
        </w:tc>
        <w:tc>
          <w:tcPr>
            <w:tcW w:w="572" w:type="dxa"/>
            <w:shd w:val="clear" w:color="auto" w:fill="auto"/>
          </w:tcPr>
          <w:p w14:paraId="73675FD9" w14:textId="228A74A1" w:rsidR="004F4F68" w:rsidRPr="0090391F" w:rsidRDefault="004F4F68" w:rsidP="004F4F68">
            <w:pPr>
              <w:pStyle w:val="TAL"/>
              <w:rPr>
                <w:sz w:val="16"/>
              </w:rPr>
            </w:pPr>
            <w:r w:rsidRPr="0090391F">
              <w:rPr>
                <w:sz w:val="16"/>
              </w:rPr>
              <w:t>0914</w:t>
            </w:r>
          </w:p>
        </w:tc>
        <w:tc>
          <w:tcPr>
            <w:tcW w:w="567" w:type="dxa"/>
            <w:shd w:val="clear" w:color="auto" w:fill="auto"/>
          </w:tcPr>
          <w:p w14:paraId="5FD503D6" w14:textId="34A909A6" w:rsidR="004F4F68" w:rsidRPr="0090391F" w:rsidRDefault="004F4F68" w:rsidP="004F4F68">
            <w:pPr>
              <w:pStyle w:val="TAL"/>
              <w:rPr>
                <w:sz w:val="16"/>
              </w:rPr>
            </w:pPr>
            <w:r w:rsidRPr="0090391F">
              <w:rPr>
                <w:sz w:val="16"/>
              </w:rPr>
              <w:t>1</w:t>
            </w:r>
          </w:p>
        </w:tc>
        <w:tc>
          <w:tcPr>
            <w:tcW w:w="567" w:type="dxa"/>
            <w:shd w:val="clear" w:color="auto" w:fill="auto"/>
          </w:tcPr>
          <w:p w14:paraId="0A011A43" w14:textId="53E3F1E1" w:rsidR="004F4F68" w:rsidRPr="0090391F" w:rsidRDefault="004F4F68" w:rsidP="004F4F68">
            <w:pPr>
              <w:pStyle w:val="TAL"/>
              <w:rPr>
                <w:sz w:val="16"/>
              </w:rPr>
            </w:pPr>
            <w:r w:rsidRPr="0090391F">
              <w:rPr>
                <w:sz w:val="16"/>
              </w:rPr>
              <w:t>B</w:t>
            </w:r>
          </w:p>
        </w:tc>
        <w:tc>
          <w:tcPr>
            <w:tcW w:w="510" w:type="dxa"/>
            <w:shd w:val="clear" w:color="auto" w:fill="auto"/>
          </w:tcPr>
          <w:p w14:paraId="675936EF" w14:textId="6AC33700" w:rsidR="004F4F68" w:rsidRPr="0090391F" w:rsidRDefault="004F4F68" w:rsidP="004F4F68">
            <w:pPr>
              <w:pStyle w:val="TAL"/>
              <w:rPr>
                <w:sz w:val="16"/>
              </w:rPr>
            </w:pPr>
            <w:r w:rsidRPr="0090391F">
              <w:rPr>
                <w:sz w:val="16"/>
              </w:rPr>
              <w:t>Rel-17</w:t>
            </w:r>
          </w:p>
        </w:tc>
        <w:tc>
          <w:tcPr>
            <w:tcW w:w="661" w:type="dxa"/>
            <w:shd w:val="clear" w:color="auto" w:fill="auto"/>
          </w:tcPr>
          <w:p w14:paraId="649D4A4F" w14:textId="5E21FB47" w:rsidR="004F4F68" w:rsidRPr="0090391F" w:rsidRDefault="004F4F68" w:rsidP="004F4F68">
            <w:pPr>
              <w:pStyle w:val="TAL"/>
              <w:rPr>
                <w:sz w:val="16"/>
              </w:rPr>
            </w:pPr>
            <w:r w:rsidRPr="0090391F">
              <w:rPr>
                <w:sz w:val="16"/>
              </w:rPr>
              <w:t>17.6.0</w:t>
            </w:r>
          </w:p>
        </w:tc>
        <w:tc>
          <w:tcPr>
            <w:tcW w:w="2607" w:type="dxa"/>
            <w:shd w:val="clear" w:color="auto" w:fill="auto"/>
          </w:tcPr>
          <w:p w14:paraId="0138B097" w14:textId="58B1AB6F" w:rsidR="004F4F68" w:rsidRPr="0090391F" w:rsidRDefault="004F4F68" w:rsidP="004F4F68">
            <w:pPr>
              <w:pStyle w:val="TAL"/>
              <w:rPr>
                <w:sz w:val="16"/>
              </w:rPr>
            </w:pPr>
            <w:r w:rsidRPr="0090391F">
              <w:rPr>
                <w:sz w:val="16"/>
              </w:rPr>
              <w:t>PLMN selection for satellite E-UTRAN access</w:t>
            </w:r>
          </w:p>
        </w:tc>
      </w:tr>
      <w:tr w:rsidR="0090391F" w:rsidRPr="0090391F" w14:paraId="53AB06A4" w14:textId="77777777" w:rsidTr="0090391F">
        <w:tc>
          <w:tcPr>
            <w:tcW w:w="1133" w:type="dxa"/>
            <w:shd w:val="clear" w:color="auto" w:fill="auto"/>
          </w:tcPr>
          <w:p w14:paraId="2CF997B1" w14:textId="632A9DD0" w:rsidR="004F4F68" w:rsidRPr="0090391F" w:rsidRDefault="004F4F68" w:rsidP="004F4F68">
            <w:pPr>
              <w:pStyle w:val="TAL"/>
              <w:rPr>
                <w:sz w:val="16"/>
              </w:rPr>
            </w:pPr>
            <w:r w:rsidRPr="0090391F">
              <w:rPr>
                <w:sz w:val="16"/>
              </w:rPr>
              <w:t>C1-223199</w:t>
            </w:r>
          </w:p>
        </w:tc>
        <w:tc>
          <w:tcPr>
            <w:tcW w:w="1020" w:type="dxa"/>
            <w:shd w:val="clear" w:color="auto" w:fill="auto"/>
          </w:tcPr>
          <w:p w14:paraId="7E3D1E10" w14:textId="74F52567" w:rsidR="004F4F68" w:rsidRPr="0090391F" w:rsidRDefault="004F4F68" w:rsidP="004F4F68">
            <w:pPr>
              <w:pStyle w:val="TAL"/>
              <w:rPr>
                <w:sz w:val="16"/>
              </w:rPr>
            </w:pPr>
            <w:r w:rsidRPr="0090391F">
              <w:rPr>
                <w:sz w:val="16"/>
              </w:rPr>
              <w:t>agreed</w:t>
            </w:r>
          </w:p>
        </w:tc>
        <w:tc>
          <w:tcPr>
            <w:tcW w:w="1020" w:type="dxa"/>
            <w:shd w:val="clear" w:color="auto" w:fill="auto"/>
          </w:tcPr>
          <w:p w14:paraId="09B757EF" w14:textId="7BA8CF62" w:rsidR="004F4F68" w:rsidRPr="0090391F" w:rsidRDefault="004F4F68" w:rsidP="004F4F68">
            <w:pPr>
              <w:pStyle w:val="TAL"/>
              <w:rPr>
                <w:sz w:val="16"/>
              </w:rPr>
            </w:pPr>
            <w:r w:rsidRPr="0090391F">
              <w:rPr>
                <w:sz w:val="16"/>
              </w:rPr>
              <w:t>approved</w:t>
            </w:r>
          </w:p>
        </w:tc>
        <w:tc>
          <w:tcPr>
            <w:tcW w:w="1133" w:type="dxa"/>
            <w:shd w:val="clear" w:color="auto" w:fill="auto"/>
          </w:tcPr>
          <w:p w14:paraId="59B512B6" w14:textId="1628E342" w:rsidR="004F4F68" w:rsidRPr="0090391F" w:rsidRDefault="004F4F68" w:rsidP="004F4F68">
            <w:pPr>
              <w:pStyle w:val="TAL"/>
              <w:rPr>
                <w:sz w:val="16"/>
              </w:rPr>
            </w:pPr>
            <w:r w:rsidRPr="0090391F">
              <w:rPr>
                <w:sz w:val="16"/>
              </w:rPr>
              <w:t>24.301</w:t>
            </w:r>
          </w:p>
        </w:tc>
        <w:tc>
          <w:tcPr>
            <w:tcW w:w="572" w:type="dxa"/>
            <w:shd w:val="clear" w:color="auto" w:fill="auto"/>
          </w:tcPr>
          <w:p w14:paraId="129BB460" w14:textId="39A309CF" w:rsidR="004F4F68" w:rsidRPr="0090391F" w:rsidRDefault="004F4F68" w:rsidP="004F4F68">
            <w:pPr>
              <w:pStyle w:val="TAL"/>
              <w:rPr>
                <w:sz w:val="16"/>
              </w:rPr>
            </w:pPr>
            <w:r w:rsidRPr="0090391F">
              <w:rPr>
                <w:sz w:val="16"/>
              </w:rPr>
              <w:t>3737</w:t>
            </w:r>
          </w:p>
        </w:tc>
        <w:tc>
          <w:tcPr>
            <w:tcW w:w="567" w:type="dxa"/>
            <w:shd w:val="clear" w:color="auto" w:fill="auto"/>
          </w:tcPr>
          <w:p w14:paraId="7A637BB2" w14:textId="3EBC11D5" w:rsidR="004F4F68" w:rsidRPr="0090391F" w:rsidRDefault="004F4F68" w:rsidP="004F4F68">
            <w:pPr>
              <w:pStyle w:val="TAL"/>
              <w:rPr>
                <w:sz w:val="16"/>
              </w:rPr>
            </w:pPr>
            <w:r w:rsidRPr="0090391F">
              <w:rPr>
                <w:sz w:val="16"/>
              </w:rPr>
              <w:t>1</w:t>
            </w:r>
          </w:p>
        </w:tc>
        <w:tc>
          <w:tcPr>
            <w:tcW w:w="567" w:type="dxa"/>
            <w:shd w:val="clear" w:color="auto" w:fill="auto"/>
          </w:tcPr>
          <w:p w14:paraId="558D5E0A" w14:textId="5004E4BB" w:rsidR="004F4F68" w:rsidRPr="0090391F" w:rsidRDefault="004F4F68" w:rsidP="004F4F68">
            <w:pPr>
              <w:pStyle w:val="TAL"/>
              <w:rPr>
                <w:sz w:val="16"/>
              </w:rPr>
            </w:pPr>
            <w:r w:rsidRPr="0090391F">
              <w:rPr>
                <w:sz w:val="16"/>
              </w:rPr>
              <w:t>B</w:t>
            </w:r>
          </w:p>
        </w:tc>
        <w:tc>
          <w:tcPr>
            <w:tcW w:w="510" w:type="dxa"/>
            <w:shd w:val="clear" w:color="auto" w:fill="auto"/>
          </w:tcPr>
          <w:p w14:paraId="2B5D8192" w14:textId="66C7B74B" w:rsidR="004F4F68" w:rsidRPr="0090391F" w:rsidRDefault="004F4F68" w:rsidP="004F4F68">
            <w:pPr>
              <w:pStyle w:val="TAL"/>
              <w:rPr>
                <w:sz w:val="16"/>
              </w:rPr>
            </w:pPr>
            <w:r w:rsidRPr="0090391F">
              <w:rPr>
                <w:sz w:val="16"/>
              </w:rPr>
              <w:t>Rel-17</w:t>
            </w:r>
          </w:p>
        </w:tc>
        <w:tc>
          <w:tcPr>
            <w:tcW w:w="661" w:type="dxa"/>
            <w:shd w:val="clear" w:color="auto" w:fill="auto"/>
          </w:tcPr>
          <w:p w14:paraId="3D409302" w14:textId="16CF9E87" w:rsidR="004F4F68" w:rsidRPr="0090391F" w:rsidRDefault="004F4F68" w:rsidP="004F4F68">
            <w:pPr>
              <w:pStyle w:val="TAL"/>
              <w:rPr>
                <w:sz w:val="16"/>
              </w:rPr>
            </w:pPr>
            <w:r w:rsidRPr="0090391F">
              <w:rPr>
                <w:sz w:val="16"/>
              </w:rPr>
              <w:t>17.6.0</w:t>
            </w:r>
          </w:p>
        </w:tc>
        <w:tc>
          <w:tcPr>
            <w:tcW w:w="2607" w:type="dxa"/>
            <w:shd w:val="clear" w:color="auto" w:fill="auto"/>
          </w:tcPr>
          <w:p w14:paraId="71548CD0" w14:textId="36015232" w:rsidR="004F4F68" w:rsidRPr="0090391F" w:rsidRDefault="004F4F68" w:rsidP="004F4F68">
            <w:pPr>
              <w:pStyle w:val="TAL"/>
              <w:rPr>
                <w:sz w:val="16"/>
              </w:rPr>
            </w:pPr>
            <w:r w:rsidRPr="0090391F">
              <w:rPr>
                <w:sz w:val="16"/>
              </w:rPr>
              <w:t>Definition and handling of current TAI(s)</w:t>
            </w:r>
          </w:p>
        </w:tc>
      </w:tr>
      <w:tr w:rsidR="0090391F" w:rsidRPr="0090391F" w14:paraId="7A6FC675" w14:textId="77777777" w:rsidTr="0090391F">
        <w:tc>
          <w:tcPr>
            <w:tcW w:w="1133" w:type="dxa"/>
            <w:shd w:val="clear" w:color="auto" w:fill="auto"/>
          </w:tcPr>
          <w:p w14:paraId="7C324CA4" w14:textId="2D1D7F1A" w:rsidR="004F4F68" w:rsidRPr="0090391F" w:rsidRDefault="004F4F68" w:rsidP="004F4F68">
            <w:pPr>
              <w:pStyle w:val="TAL"/>
              <w:rPr>
                <w:sz w:val="16"/>
              </w:rPr>
            </w:pPr>
            <w:r w:rsidRPr="0090391F">
              <w:rPr>
                <w:sz w:val="16"/>
              </w:rPr>
              <w:t>C1-223444</w:t>
            </w:r>
          </w:p>
        </w:tc>
        <w:tc>
          <w:tcPr>
            <w:tcW w:w="1020" w:type="dxa"/>
            <w:shd w:val="clear" w:color="auto" w:fill="auto"/>
          </w:tcPr>
          <w:p w14:paraId="30B31CC0" w14:textId="5FA1C104" w:rsidR="004F4F68" w:rsidRPr="0090391F" w:rsidRDefault="004F4F68" w:rsidP="004F4F68">
            <w:pPr>
              <w:pStyle w:val="TAL"/>
              <w:rPr>
                <w:sz w:val="16"/>
              </w:rPr>
            </w:pPr>
            <w:r w:rsidRPr="0090391F">
              <w:rPr>
                <w:sz w:val="16"/>
              </w:rPr>
              <w:t>agreed</w:t>
            </w:r>
          </w:p>
        </w:tc>
        <w:tc>
          <w:tcPr>
            <w:tcW w:w="1020" w:type="dxa"/>
            <w:shd w:val="clear" w:color="auto" w:fill="auto"/>
          </w:tcPr>
          <w:p w14:paraId="6262BE40" w14:textId="5B76959C" w:rsidR="004F4F68" w:rsidRPr="0090391F" w:rsidRDefault="004F4F68" w:rsidP="004F4F68">
            <w:pPr>
              <w:pStyle w:val="TAL"/>
              <w:rPr>
                <w:sz w:val="16"/>
              </w:rPr>
            </w:pPr>
            <w:r w:rsidRPr="0090391F">
              <w:rPr>
                <w:sz w:val="16"/>
              </w:rPr>
              <w:t>approved</w:t>
            </w:r>
          </w:p>
        </w:tc>
        <w:tc>
          <w:tcPr>
            <w:tcW w:w="1133" w:type="dxa"/>
            <w:shd w:val="clear" w:color="auto" w:fill="auto"/>
          </w:tcPr>
          <w:p w14:paraId="0129888D" w14:textId="6F5675BC" w:rsidR="004F4F68" w:rsidRPr="0090391F" w:rsidRDefault="004F4F68" w:rsidP="004F4F68">
            <w:pPr>
              <w:pStyle w:val="TAL"/>
              <w:rPr>
                <w:sz w:val="16"/>
              </w:rPr>
            </w:pPr>
            <w:r w:rsidRPr="0090391F">
              <w:rPr>
                <w:sz w:val="16"/>
              </w:rPr>
              <w:t>24.301</w:t>
            </w:r>
          </w:p>
        </w:tc>
        <w:tc>
          <w:tcPr>
            <w:tcW w:w="572" w:type="dxa"/>
            <w:shd w:val="clear" w:color="auto" w:fill="auto"/>
          </w:tcPr>
          <w:p w14:paraId="316840E5" w14:textId="62EF94FF" w:rsidR="004F4F68" w:rsidRPr="0090391F" w:rsidRDefault="004F4F68" w:rsidP="004F4F68">
            <w:pPr>
              <w:pStyle w:val="TAL"/>
              <w:rPr>
                <w:sz w:val="16"/>
              </w:rPr>
            </w:pPr>
            <w:r w:rsidRPr="0090391F">
              <w:rPr>
                <w:sz w:val="16"/>
              </w:rPr>
              <w:t>3743</w:t>
            </w:r>
          </w:p>
        </w:tc>
        <w:tc>
          <w:tcPr>
            <w:tcW w:w="567" w:type="dxa"/>
            <w:shd w:val="clear" w:color="auto" w:fill="auto"/>
          </w:tcPr>
          <w:p w14:paraId="078E6976" w14:textId="1C33E377" w:rsidR="004F4F68" w:rsidRPr="0090391F" w:rsidRDefault="004F4F68" w:rsidP="004F4F68">
            <w:pPr>
              <w:pStyle w:val="TAL"/>
              <w:rPr>
                <w:sz w:val="16"/>
              </w:rPr>
            </w:pPr>
            <w:r w:rsidRPr="0090391F">
              <w:rPr>
                <w:sz w:val="16"/>
              </w:rPr>
              <w:t>1</w:t>
            </w:r>
          </w:p>
        </w:tc>
        <w:tc>
          <w:tcPr>
            <w:tcW w:w="567" w:type="dxa"/>
            <w:shd w:val="clear" w:color="auto" w:fill="auto"/>
          </w:tcPr>
          <w:p w14:paraId="7D7091CB" w14:textId="0DAA0421" w:rsidR="004F4F68" w:rsidRPr="0090391F" w:rsidRDefault="004F4F68" w:rsidP="004F4F68">
            <w:pPr>
              <w:pStyle w:val="TAL"/>
              <w:rPr>
                <w:sz w:val="16"/>
              </w:rPr>
            </w:pPr>
            <w:r w:rsidRPr="0090391F">
              <w:rPr>
                <w:sz w:val="16"/>
              </w:rPr>
              <w:t>B</w:t>
            </w:r>
          </w:p>
        </w:tc>
        <w:tc>
          <w:tcPr>
            <w:tcW w:w="510" w:type="dxa"/>
            <w:shd w:val="clear" w:color="auto" w:fill="auto"/>
          </w:tcPr>
          <w:p w14:paraId="62960A99" w14:textId="4E6D2CCC" w:rsidR="004F4F68" w:rsidRPr="0090391F" w:rsidRDefault="004F4F68" w:rsidP="004F4F68">
            <w:pPr>
              <w:pStyle w:val="TAL"/>
              <w:rPr>
                <w:sz w:val="16"/>
              </w:rPr>
            </w:pPr>
            <w:r w:rsidRPr="0090391F">
              <w:rPr>
                <w:sz w:val="16"/>
              </w:rPr>
              <w:t>Rel-17</w:t>
            </w:r>
          </w:p>
        </w:tc>
        <w:tc>
          <w:tcPr>
            <w:tcW w:w="661" w:type="dxa"/>
            <w:shd w:val="clear" w:color="auto" w:fill="auto"/>
          </w:tcPr>
          <w:p w14:paraId="31217CC1" w14:textId="4D5C5A89" w:rsidR="004F4F68" w:rsidRPr="0090391F" w:rsidRDefault="004F4F68" w:rsidP="004F4F68">
            <w:pPr>
              <w:pStyle w:val="TAL"/>
              <w:rPr>
                <w:sz w:val="16"/>
              </w:rPr>
            </w:pPr>
            <w:r w:rsidRPr="0090391F">
              <w:rPr>
                <w:sz w:val="16"/>
              </w:rPr>
              <w:t>17.6.0</w:t>
            </w:r>
          </w:p>
        </w:tc>
        <w:tc>
          <w:tcPr>
            <w:tcW w:w="2607" w:type="dxa"/>
            <w:shd w:val="clear" w:color="auto" w:fill="auto"/>
          </w:tcPr>
          <w:p w14:paraId="6CBBC48A" w14:textId="6B0A1E19" w:rsidR="004F4F68" w:rsidRPr="0090391F" w:rsidRDefault="004F4F68" w:rsidP="004F4F68">
            <w:pPr>
              <w:pStyle w:val="TAL"/>
              <w:rPr>
                <w:sz w:val="16"/>
              </w:rPr>
            </w:pPr>
            <w:r w:rsidRPr="0090391F">
              <w:rPr>
                <w:sz w:val="16"/>
              </w:rPr>
              <w:t>Definition of last visited registered TAI for IoT NTN in EPS</w:t>
            </w:r>
          </w:p>
        </w:tc>
      </w:tr>
      <w:tr w:rsidR="0090391F" w:rsidRPr="0090391F" w14:paraId="3845E53D" w14:textId="77777777" w:rsidTr="0090391F">
        <w:tc>
          <w:tcPr>
            <w:tcW w:w="1133" w:type="dxa"/>
            <w:shd w:val="clear" w:color="auto" w:fill="auto"/>
          </w:tcPr>
          <w:p w14:paraId="524E76B6" w14:textId="6C7837FD" w:rsidR="004F4F68" w:rsidRPr="0090391F" w:rsidRDefault="004F4F68" w:rsidP="004F4F68">
            <w:pPr>
              <w:pStyle w:val="TAL"/>
              <w:rPr>
                <w:sz w:val="16"/>
              </w:rPr>
            </w:pPr>
            <w:r w:rsidRPr="0090391F">
              <w:rPr>
                <w:sz w:val="16"/>
              </w:rPr>
              <w:t>C1-223763</w:t>
            </w:r>
          </w:p>
        </w:tc>
        <w:tc>
          <w:tcPr>
            <w:tcW w:w="1020" w:type="dxa"/>
            <w:shd w:val="clear" w:color="auto" w:fill="auto"/>
          </w:tcPr>
          <w:p w14:paraId="272D0441" w14:textId="5B08D527" w:rsidR="004F4F68" w:rsidRPr="0090391F" w:rsidRDefault="004F4F68" w:rsidP="004F4F68">
            <w:pPr>
              <w:pStyle w:val="TAL"/>
              <w:rPr>
                <w:sz w:val="16"/>
              </w:rPr>
            </w:pPr>
            <w:r w:rsidRPr="0090391F">
              <w:rPr>
                <w:sz w:val="16"/>
              </w:rPr>
              <w:t>agreed</w:t>
            </w:r>
          </w:p>
        </w:tc>
        <w:tc>
          <w:tcPr>
            <w:tcW w:w="1020" w:type="dxa"/>
            <w:shd w:val="clear" w:color="auto" w:fill="auto"/>
          </w:tcPr>
          <w:p w14:paraId="0508E6D1" w14:textId="7CE616E6" w:rsidR="004F4F68" w:rsidRPr="0090391F" w:rsidRDefault="004F4F68" w:rsidP="004F4F68">
            <w:pPr>
              <w:pStyle w:val="TAL"/>
              <w:rPr>
                <w:sz w:val="16"/>
              </w:rPr>
            </w:pPr>
            <w:r w:rsidRPr="0090391F">
              <w:rPr>
                <w:sz w:val="16"/>
              </w:rPr>
              <w:t>approved</w:t>
            </w:r>
          </w:p>
        </w:tc>
        <w:tc>
          <w:tcPr>
            <w:tcW w:w="1133" w:type="dxa"/>
            <w:shd w:val="clear" w:color="auto" w:fill="auto"/>
          </w:tcPr>
          <w:p w14:paraId="418B920E" w14:textId="22097EAD" w:rsidR="004F4F68" w:rsidRPr="0090391F" w:rsidRDefault="004F4F68" w:rsidP="004F4F68">
            <w:pPr>
              <w:pStyle w:val="TAL"/>
              <w:rPr>
                <w:sz w:val="16"/>
              </w:rPr>
            </w:pPr>
            <w:r w:rsidRPr="0090391F">
              <w:rPr>
                <w:sz w:val="16"/>
              </w:rPr>
              <w:t>24.301</w:t>
            </w:r>
          </w:p>
        </w:tc>
        <w:tc>
          <w:tcPr>
            <w:tcW w:w="572" w:type="dxa"/>
            <w:shd w:val="clear" w:color="auto" w:fill="auto"/>
          </w:tcPr>
          <w:p w14:paraId="226EEA6B" w14:textId="614D75E8" w:rsidR="004F4F68" w:rsidRPr="0090391F" w:rsidRDefault="004F4F68" w:rsidP="004F4F68">
            <w:pPr>
              <w:pStyle w:val="TAL"/>
              <w:rPr>
                <w:sz w:val="16"/>
              </w:rPr>
            </w:pPr>
            <w:r w:rsidRPr="0090391F">
              <w:rPr>
                <w:sz w:val="16"/>
              </w:rPr>
              <w:t>3757</w:t>
            </w:r>
          </w:p>
        </w:tc>
        <w:tc>
          <w:tcPr>
            <w:tcW w:w="567" w:type="dxa"/>
            <w:shd w:val="clear" w:color="auto" w:fill="auto"/>
          </w:tcPr>
          <w:p w14:paraId="1423E1B7" w14:textId="77777777" w:rsidR="004F4F68" w:rsidRPr="0090391F" w:rsidRDefault="004F4F68" w:rsidP="004F4F68">
            <w:pPr>
              <w:pStyle w:val="TAL"/>
              <w:rPr>
                <w:sz w:val="16"/>
              </w:rPr>
            </w:pPr>
          </w:p>
        </w:tc>
        <w:tc>
          <w:tcPr>
            <w:tcW w:w="567" w:type="dxa"/>
            <w:shd w:val="clear" w:color="auto" w:fill="auto"/>
          </w:tcPr>
          <w:p w14:paraId="3F96F0F6" w14:textId="73B134EC" w:rsidR="004F4F68" w:rsidRPr="0090391F" w:rsidRDefault="004F4F68" w:rsidP="004F4F68">
            <w:pPr>
              <w:pStyle w:val="TAL"/>
              <w:rPr>
                <w:sz w:val="16"/>
              </w:rPr>
            </w:pPr>
            <w:r w:rsidRPr="0090391F">
              <w:rPr>
                <w:sz w:val="16"/>
              </w:rPr>
              <w:t>F</w:t>
            </w:r>
          </w:p>
        </w:tc>
        <w:tc>
          <w:tcPr>
            <w:tcW w:w="510" w:type="dxa"/>
            <w:shd w:val="clear" w:color="auto" w:fill="auto"/>
          </w:tcPr>
          <w:p w14:paraId="1CA6F226" w14:textId="7048344C" w:rsidR="004F4F68" w:rsidRPr="0090391F" w:rsidRDefault="004F4F68" w:rsidP="004F4F68">
            <w:pPr>
              <w:pStyle w:val="TAL"/>
              <w:rPr>
                <w:sz w:val="16"/>
              </w:rPr>
            </w:pPr>
            <w:r w:rsidRPr="0090391F">
              <w:rPr>
                <w:sz w:val="16"/>
              </w:rPr>
              <w:t>Rel-17</w:t>
            </w:r>
          </w:p>
        </w:tc>
        <w:tc>
          <w:tcPr>
            <w:tcW w:w="661" w:type="dxa"/>
            <w:shd w:val="clear" w:color="auto" w:fill="auto"/>
          </w:tcPr>
          <w:p w14:paraId="4BA45B0B" w14:textId="1D0B3D79" w:rsidR="004F4F68" w:rsidRPr="0090391F" w:rsidRDefault="004F4F68" w:rsidP="004F4F68">
            <w:pPr>
              <w:pStyle w:val="TAL"/>
              <w:rPr>
                <w:sz w:val="16"/>
              </w:rPr>
            </w:pPr>
            <w:r w:rsidRPr="0090391F">
              <w:rPr>
                <w:sz w:val="16"/>
              </w:rPr>
              <w:t>17.6.0</w:t>
            </w:r>
          </w:p>
        </w:tc>
        <w:tc>
          <w:tcPr>
            <w:tcW w:w="2607" w:type="dxa"/>
            <w:shd w:val="clear" w:color="auto" w:fill="auto"/>
          </w:tcPr>
          <w:p w14:paraId="7B459A85" w14:textId="53421A28" w:rsidR="004F4F68" w:rsidRPr="0090391F" w:rsidRDefault="004F4F68" w:rsidP="004F4F68">
            <w:pPr>
              <w:pStyle w:val="TAL"/>
              <w:rPr>
                <w:sz w:val="16"/>
              </w:rPr>
            </w:pPr>
            <w:r w:rsidRPr="0090391F">
              <w:rPr>
                <w:sz w:val="16"/>
              </w:rPr>
              <w:t>Handling of 5GMM parameters on getting #78</w:t>
            </w:r>
          </w:p>
        </w:tc>
      </w:tr>
      <w:tr w:rsidR="0090391F" w:rsidRPr="0090391F" w14:paraId="7AD79332" w14:textId="77777777" w:rsidTr="0090391F">
        <w:tc>
          <w:tcPr>
            <w:tcW w:w="1133" w:type="dxa"/>
            <w:shd w:val="clear" w:color="auto" w:fill="auto"/>
          </w:tcPr>
          <w:p w14:paraId="30028E31" w14:textId="3B36CF43" w:rsidR="004F4F68" w:rsidRPr="0090391F" w:rsidRDefault="004F4F68" w:rsidP="004F4F68">
            <w:pPr>
              <w:pStyle w:val="TAL"/>
              <w:rPr>
                <w:sz w:val="16"/>
              </w:rPr>
            </w:pPr>
            <w:r w:rsidRPr="0090391F">
              <w:rPr>
                <w:sz w:val="16"/>
              </w:rPr>
              <w:t>C1-224139</w:t>
            </w:r>
          </w:p>
        </w:tc>
        <w:tc>
          <w:tcPr>
            <w:tcW w:w="1020" w:type="dxa"/>
            <w:shd w:val="clear" w:color="auto" w:fill="auto"/>
          </w:tcPr>
          <w:p w14:paraId="6D15AADD" w14:textId="40BA1EF9" w:rsidR="004F4F68" w:rsidRPr="0090391F" w:rsidRDefault="004F4F68" w:rsidP="004F4F68">
            <w:pPr>
              <w:pStyle w:val="TAL"/>
              <w:rPr>
                <w:sz w:val="16"/>
              </w:rPr>
            </w:pPr>
            <w:r w:rsidRPr="0090391F">
              <w:rPr>
                <w:sz w:val="16"/>
              </w:rPr>
              <w:t>agreed</w:t>
            </w:r>
          </w:p>
        </w:tc>
        <w:tc>
          <w:tcPr>
            <w:tcW w:w="1020" w:type="dxa"/>
            <w:shd w:val="clear" w:color="auto" w:fill="auto"/>
          </w:tcPr>
          <w:p w14:paraId="7348E1E9" w14:textId="3F4303EF" w:rsidR="004F4F68" w:rsidRPr="0090391F" w:rsidRDefault="004F4F68" w:rsidP="004F4F68">
            <w:pPr>
              <w:pStyle w:val="TAL"/>
              <w:rPr>
                <w:sz w:val="16"/>
              </w:rPr>
            </w:pPr>
            <w:r w:rsidRPr="0090391F">
              <w:rPr>
                <w:sz w:val="16"/>
              </w:rPr>
              <w:t>approved</w:t>
            </w:r>
          </w:p>
        </w:tc>
        <w:tc>
          <w:tcPr>
            <w:tcW w:w="1133" w:type="dxa"/>
            <w:shd w:val="clear" w:color="auto" w:fill="auto"/>
          </w:tcPr>
          <w:p w14:paraId="4E0F8AC6" w14:textId="08FABAA0" w:rsidR="004F4F68" w:rsidRPr="0090391F" w:rsidRDefault="004F4F68" w:rsidP="004F4F68">
            <w:pPr>
              <w:pStyle w:val="TAL"/>
              <w:rPr>
                <w:sz w:val="16"/>
              </w:rPr>
            </w:pPr>
            <w:r w:rsidRPr="0090391F">
              <w:rPr>
                <w:sz w:val="16"/>
              </w:rPr>
              <w:t>23.122</w:t>
            </w:r>
          </w:p>
        </w:tc>
        <w:tc>
          <w:tcPr>
            <w:tcW w:w="572" w:type="dxa"/>
            <w:shd w:val="clear" w:color="auto" w:fill="auto"/>
          </w:tcPr>
          <w:p w14:paraId="454BB3C2" w14:textId="15D63497" w:rsidR="004F4F68" w:rsidRPr="0090391F" w:rsidRDefault="004F4F68" w:rsidP="004F4F68">
            <w:pPr>
              <w:pStyle w:val="TAL"/>
              <w:rPr>
                <w:sz w:val="16"/>
              </w:rPr>
            </w:pPr>
            <w:r w:rsidRPr="0090391F">
              <w:rPr>
                <w:sz w:val="16"/>
              </w:rPr>
              <w:t>0910</w:t>
            </w:r>
          </w:p>
        </w:tc>
        <w:tc>
          <w:tcPr>
            <w:tcW w:w="567" w:type="dxa"/>
            <w:shd w:val="clear" w:color="auto" w:fill="auto"/>
          </w:tcPr>
          <w:p w14:paraId="043BED8D" w14:textId="55AC3BA1" w:rsidR="004F4F68" w:rsidRPr="0090391F" w:rsidRDefault="004F4F68" w:rsidP="004F4F68">
            <w:pPr>
              <w:pStyle w:val="TAL"/>
              <w:rPr>
                <w:sz w:val="16"/>
              </w:rPr>
            </w:pPr>
            <w:r w:rsidRPr="0090391F">
              <w:rPr>
                <w:sz w:val="16"/>
              </w:rPr>
              <w:t>4</w:t>
            </w:r>
          </w:p>
        </w:tc>
        <w:tc>
          <w:tcPr>
            <w:tcW w:w="567" w:type="dxa"/>
            <w:shd w:val="clear" w:color="auto" w:fill="auto"/>
          </w:tcPr>
          <w:p w14:paraId="0A14E60F" w14:textId="4B7860DC" w:rsidR="004F4F68" w:rsidRPr="0090391F" w:rsidRDefault="004F4F68" w:rsidP="004F4F68">
            <w:pPr>
              <w:pStyle w:val="TAL"/>
              <w:rPr>
                <w:sz w:val="16"/>
              </w:rPr>
            </w:pPr>
            <w:r w:rsidRPr="0090391F">
              <w:rPr>
                <w:sz w:val="16"/>
              </w:rPr>
              <w:t>C</w:t>
            </w:r>
          </w:p>
        </w:tc>
        <w:tc>
          <w:tcPr>
            <w:tcW w:w="510" w:type="dxa"/>
            <w:shd w:val="clear" w:color="auto" w:fill="auto"/>
          </w:tcPr>
          <w:p w14:paraId="5ECA8AE4" w14:textId="6428BBCD" w:rsidR="004F4F68" w:rsidRPr="0090391F" w:rsidRDefault="004F4F68" w:rsidP="004F4F68">
            <w:pPr>
              <w:pStyle w:val="TAL"/>
              <w:rPr>
                <w:sz w:val="16"/>
              </w:rPr>
            </w:pPr>
            <w:r w:rsidRPr="0090391F">
              <w:rPr>
                <w:sz w:val="16"/>
              </w:rPr>
              <w:t>Rel-17</w:t>
            </w:r>
          </w:p>
        </w:tc>
        <w:tc>
          <w:tcPr>
            <w:tcW w:w="661" w:type="dxa"/>
            <w:shd w:val="clear" w:color="auto" w:fill="auto"/>
          </w:tcPr>
          <w:p w14:paraId="1B3F2492" w14:textId="09B98630" w:rsidR="004F4F68" w:rsidRPr="0090391F" w:rsidRDefault="004F4F68" w:rsidP="004F4F68">
            <w:pPr>
              <w:pStyle w:val="TAL"/>
              <w:rPr>
                <w:sz w:val="16"/>
              </w:rPr>
            </w:pPr>
            <w:r w:rsidRPr="0090391F">
              <w:rPr>
                <w:sz w:val="16"/>
              </w:rPr>
              <w:t>17.6.0</w:t>
            </w:r>
          </w:p>
        </w:tc>
        <w:tc>
          <w:tcPr>
            <w:tcW w:w="2607" w:type="dxa"/>
            <w:shd w:val="clear" w:color="auto" w:fill="auto"/>
          </w:tcPr>
          <w:p w14:paraId="606AC36A" w14:textId="2D5D8354" w:rsidR="004F4F68" w:rsidRPr="0090391F" w:rsidRDefault="004F4F68" w:rsidP="004F4F68">
            <w:pPr>
              <w:pStyle w:val="TAL"/>
              <w:rPr>
                <w:sz w:val="16"/>
              </w:rPr>
            </w:pPr>
            <w:r w:rsidRPr="0090391F">
              <w:rPr>
                <w:sz w:val="16"/>
              </w:rPr>
              <w:t>Handling of discontinuous coverage</w:t>
            </w:r>
          </w:p>
        </w:tc>
      </w:tr>
    </w:tbl>
    <w:p w14:paraId="258ABF7B" w14:textId="77777777" w:rsidR="004F4F68" w:rsidRDefault="004F4F68" w:rsidP="004F4F68"/>
    <w:p w14:paraId="751CDCF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45734" w14:textId="5024E65D" w:rsidR="004F4F68" w:rsidRDefault="004F4F68" w:rsidP="004F4F68">
      <w:pPr>
        <w:rPr>
          <w:rFonts w:ascii="Arial" w:hAnsi="Arial" w:cs="Arial"/>
          <w:b/>
          <w:sz w:val="24"/>
        </w:rPr>
      </w:pPr>
      <w:r>
        <w:rPr>
          <w:rFonts w:ascii="Arial" w:hAnsi="Arial" w:cs="Arial"/>
          <w:b/>
          <w:color w:val="0000FF"/>
          <w:sz w:val="24"/>
        </w:rPr>
        <w:t>CP-221272</w:t>
      </w:r>
      <w:r>
        <w:rPr>
          <w:rFonts w:ascii="Arial" w:hAnsi="Arial" w:cs="Arial"/>
          <w:b/>
          <w:color w:val="0000FF"/>
          <w:sz w:val="24"/>
        </w:rPr>
        <w:tab/>
      </w:r>
      <w:r>
        <w:rPr>
          <w:rFonts w:ascii="Arial" w:hAnsi="Arial" w:cs="Arial"/>
          <w:b/>
          <w:sz w:val="24"/>
        </w:rPr>
        <w:t>WI Summary: NB-IoT/eMTC Non-Terrestrial Networks in EPS</w:t>
      </w:r>
    </w:p>
    <w:p w14:paraId="061A2252" w14:textId="77777777" w:rsidR="004F4F68" w:rsidRDefault="004F4F68" w:rsidP="004F4F68">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MediaTek Inc.</w:t>
      </w:r>
    </w:p>
    <w:p w14:paraId="1A18B73E" w14:textId="77777777" w:rsidR="004F4F68" w:rsidRDefault="004F4F68" w:rsidP="004F4F68">
      <w:pPr>
        <w:rPr>
          <w:rFonts w:ascii="Arial" w:hAnsi="Arial" w:cs="Arial"/>
          <w:b/>
        </w:rPr>
      </w:pPr>
      <w:r>
        <w:rPr>
          <w:rFonts w:ascii="Arial" w:hAnsi="Arial" w:cs="Arial"/>
          <w:b/>
        </w:rPr>
        <w:t xml:space="preserve">Abstract: </w:t>
      </w:r>
    </w:p>
    <w:p w14:paraId="7DF8675F" w14:textId="77777777" w:rsidR="004F4F68" w:rsidRDefault="004F4F68" w:rsidP="004F4F68">
      <w:r>
        <w:t xml:space="preserve">Summary covering the feature across all groups. The same summary is provided to SA#96. </w:t>
      </w:r>
    </w:p>
    <w:p w14:paraId="23FD69BF" w14:textId="77777777" w:rsidR="004F4F68" w:rsidRDefault="004F4F68" w:rsidP="004F4F68">
      <w:r>
        <w:t>In RAN#96, the summary only includes the RAN part (as per MCC guidance)</w:t>
      </w:r>
    </w:p>
    <w:p w14:paraId="2B205B6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3BC3F" w14:textId="77777777" w:rsidR="004F4F68" w:rsidRDefault="004F4F68" w:rsidP="004F4F68">
      <w:pPr>
        <w:pStyle w:val="Heading3"/>
      </w:pPr>
      <w:bookmarkStart w:id="145" w:name="_Toc105618046"/>
      <w:r>
        <w:t>17.67</w:t>
      </w:r>
      <w:r>
        <w:tab/>
        <w:t>Repository for the 3GPP Allocated Port Numbers for New 3GPP Interfaces [PortAl]</w:t>
      </w:r>
      <w:bookmarkEnd w:id="145"/>
    </w:p>
    <w:p w14:paraId="32A651EE" w14:textId="0AEF498A" w:rsidR="004F4F68" w:rsidRDefault="004F4F68" w:rsidP="004F4F68">
      <w:pPr>
        <w:rPr>
          <w:rFonts w:ascii="Arial" w:hAnsi="Arial" w:cs="Arial"/>
          <w:b/>
          <w:sz w:val="24"/>
        </w:rPr>
      </w:pPr>
      <w:r>
        <w:rPr>
          <w:rFonts w:ascii="Arial" w:hAnsi="Arial" w:cs="Arial"/>
          <w:b/>
          <w:color w:val="0000FF"/>
          <w:sz w:val="24"/>
        </w:rPr>
        <w:t>CP-221026</w:t>
      </w:r>
      <w:r>
        <w:rPr>
          <w:rFonts w:ascii="Arial" w:hAnsi="Arial" w:cs="Arial"/>
          <w:b/>
          <w:color w:val="0000FF"/>
          <w:sz w:val="24"/>
        </w:rPr>
        <w:tab/>
      </w:r>
      <w:r>
        <w:rPr>
          <w:rFonts w:ascii="Arial" w:hAnsi="Arial" w:cs="Arial"/>
          <w:b/>
          <w:sz w:val="24"/>
        </w:rPr>
        <w:t>CR Pack on PortAI</w:t>
      </w:r>
    </w:p>
    <w:p w14:paraId="1A562CE8"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BBFF6E7"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90391F" w14:paraId="63CC788B" w14:textId="77777777" w:rsidTr="0090391F">
        <w:tc>
          <w:tcPr>
            <w:tcW w:w="1133" w:type="dxa"/>
            <w:shd w:val="clear" w:color="auto" w:fill="auto"/>
          </w:tcPr>
          <w:p w14:paraId="137ED3D7" w14:textId="36394836" w:rsidR="004F4F68" w:rsidRDefault="004F4F68" w:rsidP="0090391F">
            <w:pPr>
              <w:pStyle w:val="TAH"/>
            </w:pPr>
            <w:r>
              <w:lastRenderedPageBreak/>
              <w:t>WG TDoc</w:t>
            </w:r>
          </w:p>
        </w:tc>
        <w:tc>
          <w:tcPr>
            <w:tcW w:w="1020" w:type="dxa"/>
            <w:shd w:val="clear" w:color="auto" w:fill="auto"/>
          </w:tcPr>
          <w:p w14:paraId="0391A192" w14:textId="4E93FFAE" w:rsidR="004F4F68" w:rsidRDefault="004F4F68" w:rsidP="0090391F">
            <w:pPr>
              <w:pStyle w:val="TAH"/>
            </w:pPr>
            <w:r>
              <w:t>WG decisn</w:t>
            </w:r>
          </w:p>
        </w:tc>
        <w:tc>
          <w:tcPr>
            <w:tcW w:w="1020" w:type="dxa"/>
            <w:shd w:val="clear" w:color="auto" w:fill="auto"/>
          </w:tcPr>
          <w:p w14:paraId="04F02171" w14:textId="1EC49BAB" w:rsidR="004F4F68" w:rsidRDefault="004F4F68" w:rsidP="0090391F">
            <w:pPr>
              <w:pStyle w:val="TAH"/>
            </w:pPr>
            <w:r>
              <w:t>TSG decisn</w:t>
            </w:r>
          </w:p>
        </w:tc>
        <w:tc>
          <w:tcPr>
            <w:tcW w:w="1133" w:type="dxa"/>
            <w:shd w:val="clear" w:color="auto" w:fill="auto"/>
          </w:tcPr>
          <w:p w14:paraId="0B3F9B26" w14:textId="7794A059" w:rsidR="004F4F68" w:rsidRDefault="004F4F68" w:rsidP="0090391F">
            <w:pPr>
              <w:pStyle w:val="TAH"/>
            </w:pPr>
            <w:r>
              <w:t>Spec</w:t>
            </w:r>
          </w:p>
        </w:tc>
        <w:tc>
          <w:tcPr>
            <w:tcW w:w="572" w:type="dxa"/>
            <w:shd w:val="clear" w:color="auto" w:fill="auto"/>
          </w:tcPr>
          <w:p w14:paraId="222FA748" w14:textId="1BD85D23" w:rsidR="004F4F68" w:rsidRDefault="004F4F68" w:rsidP="0090391F">
            <w:pPr>
              <w:pStyle w:val="TAH"/>
            </w:pPr>
            <w:r>
              <w:t>CR</w:t>
            </w:r>
          </w:p>
        </w:tc>
        <w:tc>
          <w:tcPr>
            <w:tcW w:w="567" w:type="dxa"/>
            <w:shd w:val="clear" w:color="auto" w:fill="auto"/>
          </w:tcPr>
          <w:p w14:paraId="19314645" w14:textId="5679C348" w:rsidR="004F4F68" w:rsidRDefault="004F4F68" w:rsidP="0090391F">
            <w:pPr>
              <w:pStyle w:val="TAH"/>
            </w:pPr>
            <w:r>
              <w:t>rev</w:t>
            </w:r>
          </w:p>
        </w:tc>
        <w:tc>
          <w:tcPr>
            <w:tcW w:w="567" w:type="dxa"/>
            <w:shd w:val="clear" w:color="auto" w:fill="auto"/>
          </w:tcPr>
          <w:p w14:paraId="12617D61" w14:textId="18458A82" w:rsidR="004F4F68" w:rsidRDefault="004F4F68" w:rsidP="0090391F">
            <w:pPr>
              <w:pStyle w:val="TAH"/>
            </w:pPr>
            <w:r>
              <w:t>cat</w:t>
            </w:r>
          </w:p>
        </w:tc>
        <w:tc>
          <w:tcPr>
            <w:tcW w:w="510" w:type="dxa"/>
            <w:shd w:val="clear" w:color="auto" w:fill="auto"/>
          </w:tcPr>
          <w:p w14:paraId="4113A5D4" w14:textId="3EDF5F8A" w:rsidR="004F4F68" w:rsidRDefault="004F4F68" w:rsidP="0090391F">
            <w:pPr>
              <w:pStyle w:val="TAH"/>
            </w:pPr>
            <w:r>
              <w:t>Rel</w:t>
            </w:r>
          </w:p>
        </w:tc>
        <w:tc>
          <w:tcPr>
            <w:tcW w:w="661" w:type="dxa"/>
            <w:shd w:val="clear" w:color="auto" w:fill="auto"/>
          </w:tcPr>
          <w:p w14:paraId="29CD7EF6" w14:textId="1A610175" w:rsidR="004F4F68" w:rsidRDefault="004F4F68" w:rsidP="0090391F">
            <w:pPr>
              <w:pStyle w:val="TAH"/>
            </w:pPr>
            <w:r>
              <w:t>init vers</w:t>
            </w:r>
          </w:p>
        </w:tc>
        <w:tc>
          <w:tcPr>
            <w:tcW w:w="2607" w:type="dxa"/>
            <w:shd w:val="clear" w:color="auto" w:fill="auto"/>
          </w:tcPr>
          <w:p w14:paraId="4B8C635B" w14:textId="1681B48E" w:rsidR="004F4F68" w:rsidRDefault="004F4F68" w:rsidP="0090391F">
            <w:pPr>
              <w:pStyle w:val="TAH"/>
            </w:pPr>
            <w:r>
              <w:t>Title</w:t>
            </w:r>
          </w:p>
        </w:tc>
      </w:tr>
      <w:tr w:rsidR="0090391F" w:rsidRPr="0090391F" w14:paraId="79862406" w14:textId="77777777" w:rsidTr="0090391F">
        <w:tc>
          <w:tcPr>
            <w:tcW w:w="1133" w:type="dxa"/>
            <w:shd w:val="clear" w:color="auto" w:fill="auto"/>
          </w:tcPr>
          <w:p w14:paraId="2407C563" w14:textId="2A20E208" w:rsidR="004F4F68" w:rsidRPr="0090391F" w:rsidRDefault="004F4F68" w:rsidP="0090391F">
            <w:pPr>
              <w:pStyle w:val="TAL"/>
              <w:rPr>
                <w:sz w:val="16"/>
              </w:rPr>
            </w:pPr>
            <w:r w:rsidRPr="0090391F">
              <w:rPr>
                <w:sz w:val="16"/>
              </w:rPr>
              <w:t>C4-222072</w:t>
            </w:r>
          </w:p>
        </w:tc>
        <w:tc>
          <w:tcPr>
            <w:tcW w:w="1020" w:type="dxa"/>
            <w:shd w:val="clear" w:color="auto" w:fill="auto"/>
          </w:tcPr>
          <w:p w14:paraId="592C1A24" w14:textId="4A8C1D74" w:rsidR="004F4F68" w:rsidRPr="0090391F" w:rsidRDefault="004F4F68" w:rsidP="0090391F">
            <w:pPr>
              <w:pStyle w:val="TAL"/>
              <w:rPr>
                <w:sz w:val="16"/>
              </w:rPr>
            </w:pPr>
            <w:r w:rsidRPr="0090391F">
              <w:rPr>
                <w:sz w:val="16"/>
              </w:rPr>
              <w:t>agreed</w:t>
            </w:r>
          </w:p>
        </w:tc>
        <w:tc>
          <w:tcPr>
            <w:tcW w:w="1020" w:type="dxa"/>
            <w:shd w:val="clear" w:color="auto" w:fill="auto"/>
          </w:tcPr>
          <w:p w14:paraId="0BF3B33E" w14:textId="7C52CF17" w:rsidR="004F4F68" w:rsidRPr="0090391F" w:rsidRDefault="004F4F68" w:rsidP="0090391F">
            <w:pPr>
              <w:pStyle w:val="TAL"/>
              <w:rPr>
                <w:sz w:val="16"/>
              </w:rPr>
            </w:pPr>
            <w:r w:rsidRPr="0090391F">
              <w:rPr>
                <w:sz w:val="16"/>
              </w:rPr>
              <w:t>approved</w:t>
            </w:r>
          </w:p>
        </w:tc>
        <w:tc>
          <w:tcPr>
            <w:tcW w:w="1133" w:type="dxa"/>
            <w:shd w:val="clear" w:color="auto" w:fill="auto"/>
          </w:tcPr>
          <w:p w14:paraId="1F301509" w14:textId="0FDFB166" w:rsidR="004F4F68" w:rsidRPr="0090391F" w:rsidRDefault="004F4F68" w:rsidP="0090391F">
            <w:pPr>
              <w:pStyle w:val="TAL"/>
              <w:rPr>
                <w:sz w:val="16"/>
              </w:rPr>
            </w:pPr>
            <w:r w:rsidRPr="0090391F">
              <w:rPr>
                <w:sz w:val="16"/>
              </w:rPr>
              <w:t>29.641</w:t>
            </w:r>
          </w:p>
        </w:tc>
        <w:tc>
          <w:tcPr>
            <w:tcW w:w="572" w:type="dxa"/>
            <w:shd w:val="clear" w:color="auto" w:fill="auto"/>
          </w:tcPr>
          <w:p w14:paraId="12A3C700" w14:textId="13A55C44" w:rsidR="004F4F68" w:rsidRPr="0090391F" w:rsidRDefault="004F4F68" w:rsidP="0090391F">
            <w:pPr>
              <w:pStyle w:val="TAL"/>
              <w:rPr>
                <w:sz w:val="16"/>
              </w:rPr>
            </w:pPr>
            <w:r w:rsidRPr="0090391F">
              <w:rPr>
                <w:sz w:val="16"/>
              </w:rPr>
              <w:t>0001</w:t>
            </w:r>
          </w:p>
        </w:tc>
        <w:tc>
          <w:tcPr>
            <w:tcW w:w="567" w:type="dxa"/>
            <w:shd w:val="clear" w:color="auto" w:fill="auto"/>
          </w:tcPr>
          <w:p w14:paraId="3015FE7A" w14:textId="77777777" w:rsidR="004F4F68" w:rsidRPr="0090391F" w:rsidRDefault="004F4F68" w:rsidP="0090391F">
            <w:pPr>
              <w:pStyle w:val="TAL"/>
              <w:rPr>
                <w:sz w:val="16"/>
              </w:rPr>
            </w:pPr>
          </w:p>
        </w:tc>
        <w:tc>
          <w:tcPr>
            <w:tcW w:w="567" w:type="dxa"/>
            <w:shd w:val="clear" w:color="auto" w:fill="auto"/>
          </w:tcPr>
          <w:p w14:paraId="56D05FFE" w14:textId="49D157BF" w:rsidR="004F4F68" w:rsidRPr="0090391F" w:rsidRDefault="004F4F68" w:rsidP="0090391F">
            <w:pPr>
              <w:pStyle w:val="TAL"/>
              <w:rPr>
                <w:sz w:val="16"/>
              </w:rPr>
            </w:pPr>
            <w:r w:rsidRPr="0090391F">
              <w:rPr>
                <w:sz w:val="16"/>
              </w:rPr>
              <w:t>D</w:t>
            </w:r>
          </w:p>
        </w:tc>
        <w:tc>
          <w:tcPr>
            <w:tcW w:w="510" w:type="dxa"/>
            <w:shd w:val="clear" w:color="auto" w:fill="auto"/>
          </w:tcPr>
          <w:p w14:paraId="12FF6CAA" w14:textId="7F201951" w:rsidR="004F4F68" w:rsidRPr="0090391F" w:rsidRDefault="004F4F68" w:rsidP="0090391F">
            <w:pPr>
              <w:pStyle w:val="TAL"/>
              <w:rPr>
                <w:sz w:val="16"/>
              </w:rPr>
            </w:pPr>
            <w:r w:rsidRPr="0090391F">
              <w:rPr>
                <w:sz w:val="16"/>
              </w:rPr>
              <w:t>Rel-17</w:t>
            </w:r>
          </w:p>
        </w:tc>
        <w:tc>
          <w:tcPr>
            <w:tcW w:w="661" w:type="dxa"/>
            <w:shd w:val="clear" w:color="auto" w:fill="auto"/>
          </w:tcPr>
          <w:p w14:paraId="6BF883FB" w14:textId="0D783DF4" w:rsidR="004F4F68" w:rsidRPr="0090391F" w:rsidRDefault="004F4F68" w:rsidP="0090391F">
            <w:pPr>
              <w:pStyle w:val="TAL"/>
              <w:rPr>
                <w:sz w:val="16"/>
              </w:rPr>
            </w:pPr>
            <w:r w:rsidRPr="0090391F">
              <w:rPr>
                <w:sz w:val="16"/>
              </w:rPr>
              <w:t>17.0.0</w:t>
            </w:r>
          </w:p>
        </w:tc>
        <w:tc>
          <w:tcPr>
            <w:tcW w:w="2607" w:type="dxa"/>
            <w:shd w:val="clear" w:color="auto" w:fill="auto"/>
          </w:tcPr>
          <w:p w14:paraId="37EC264D" w14:textId="58ED6120" w:rsidR="004F4F68" w:rsidRPr="0090391F" w:rsidRDefault="004F4F68" w:rsidP="0090391F">
            <w:pPr>
              <w:pStyle w:val="TAL"/>
              <w:rPr>
                <w:sz w:val="16"/>
              </w:rPr>
            </w:pPr>
            <w:r w:rsidRPr="0090391F">
              <w:rPr>
                <w:sz w:val="16"/>
              </w:rPr>
              <w:t>Editorial corrections</w:t>
            </w:r>
          </w:p>
        </w:tc>
      </w:tr>
    </w:tbl>
    <w:p w14:paraId="2112600D" w14:textId="77777777" w:rsidR="004F4F68" w:rsidRDefault="004F4F68" w:rsidP="004F4F68"/>
    <w:p w14:paraId="15C630C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A4F2B" w14:textId="77777777" w:rsidR="004F4F68" w:rsidRDefault="004F4F68" w:rsidP="004F4F68">
      <w:pPr>
        <w:pStyle w:val="Heading3"/>
      </w:pPr>
      <w:bookmarkStart w:id="146" w:name="_Toc105618047"/>
      <w:r>
        <w:t>17.68</w:t>
      </w:r>
      <w:r>
        <w:tab/>
        <w:t>Non-Seamless WLAN offload Authentication in 5GS [NSWO_5G]</w:t>
      </w:r>
      <w:bookmarkEnd w:id="146"/>
    </w:p>
    <w:p w14:paraId="46468DF4" w14:textId="7050E528" w:rsidR="004F4F68" w:rsidRDefault="004F4F68" w:rsidP="004F4F68">
      <w:pPr>
        <w:rPr>
          <w:rFonts w:ascii="Arial" w:hAnsi="Arial" w:cs="Arial"/>
          <w:b/>
          <w:sz w:val="24"/>
        </w:rPr>
      </w:pPr>
      <w:r>
        <w:rPr>
          <w:rFonts w:ascii="Arial" w:hAnsi="Arial" w:cs="Arial"/>
          <w:b/>
          <w:color w:val="0000FF"/>
          <w:sz w:val="24"/>
        </w:rPr>
        <w:t>CP-221030</w:t>
      </w:r>
      <w:r>
        <w:rPr>
          <w:rFonts w:ascii="Arial" w:hAnsi="Arial" w:cs="Arial"/>
          <w:b/>
          <w:color w:val="0000FF"/>
          <w:sz w:val="24"/>
        </w:rPr>
        <w:tab/>
      </w:r>
      <w:r>
        <w:rPr>
          <w:rFonts w:ascii="Arial" w:hAnsi="Arial" w:cs="Arial"/>
          <w:b/>
          <w:sz w:val="24"/>
        </w:rPr>
        <w:t>CR Pack on Non-Seamless WLAN offload in 5GS</w:t>
      </w:r>
    </w:p>
    <w:p w14:paraId="1FCAEF7E"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7910C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90391F" w14:paraId="3893421B" w14:textId="77777777" w:rsidTr="0090391F">
        <w:tc>
          <w:tcPr>
            <w:tcW w:w="1133" w:type="dxa"/>
            <w:shd w:val="clear" w:color="auto" w:fill="auto"/>
          </w:tcPr>
          <w:p w14:paraId="36E0D958" w14:textId="045BD742" w:rsidR="004F4F68" w:rsidRDefault="004F4F68" w:rsidP="0090391F">
            <w:pPr>
              <w:pStyle w:val="TAH"/>
            </w:pPr>
            <w:r>
              <w:t>WG TDoc</w:t>
            </w:r>
          </w:p>
        </w:tc>
        <w:tc>
          <w:tcPr>
            <w:tcW w:w="1020" w:type="dxa"/>
            <w:shd w:val="clear" w:color="auto" w:fill="auto"/>
          </w:tcPr>
          <w:p w14:paraId="6AFEDA3C" w14:textId="525DC376" w:rsidR="004F4F68" w:rsidRDefault="004F4F68" w:rsidP="0090391F">
            <w:pPr>
              <w:pStyle w:val="TAH"/>
            </w:pPr>
            <w:r>
              <w:t>WG decisn</w:t>
            </w:r>
          </w:p>
        </w:tc>
        <w:tc>
          <w:tcPr>
            <w:tcW w:w="1020" w:type="dxa"/>
            <w:shd w:val="clear" w:color="auto" w:fill="auto"/>
          </w:tcPr>
          <w:p w14:paraId="4E0724C2" w14:textId="72206074" w:rsidR="004F4F68" w:rsidRDefault="004F4F68" w:rsidP="0090391F">
            <w:pPr>
              <w:pStyle w:val="TAH"/>
            </w:pPr>
            <w:r>
              <w:t>TSG decisn</w:t>
            </w:r>
          </w:p>
        </w:tc>
        <w:tc>
          <w:tcPr>
            <w:tcW w:w="1133" w:type="dxa"/>
            <w:shd w:val="clear" w:color="auto" w:fill="auto"/>
          </w:tcPr>
          <w:p w14:paraId="031A1526" w14:textId="5F213322" w:rsidR="004F4F68" w:rsidRDefault="004F4F68" w:rsidP="0090391F">
            <w:pPr>
              <w:pStyle w:val="TAH"/>
            </w:pPr>
            <w:r>
              <w:t>Spec</w:t>
            </w:r>
          </w:p>
        </w:tc>
        <w:tc>
          <w:tcPr>
            <w:tcW w:w="572" w:type="dxa"/>
            <w:shd w:val="clear" w:color="auto" w:fill="auto"/>
          </w:tcPr>
          <w:p w14:paraId="1AAA1126" w14:textId="17B375E6" w:rsidR="004F4F68" w:rsidRDefault="004F4F68" w:rsidP="0090391F">
            <w:pPr>
              <w:pStyle w:val="TAH"/>
            </w:pPr>
            <w:r>
              <w:t>CR</w:t>
            </w:r>
          </w:p>
        </w:tc>
        <w:tc>
          <w:tcPr>
            <w:tcW w:w="567" w:type="dxa"/>
            <w:shd w:val="clear" w:color="auto" w:fill="auto"/>
          </w:tcPr>
          <w:p w14:paraId="09609715" w14:textId="5ABEA429" w:rsidR="004F4F68" w:rsidRDefault="004F4F68" w:rsidP="0090391F">
            <w:pPr>
              <w:pStyle w:val="TAH"/>
            </w:pPr>
            <w:r>
              <w:t>rev</w:t>
            </w:r>
          </w:p>
        </w:tc>
        <w:tc>
          <w:tcPr>
            <w:tcW w:w="567" w:type="dxa"/>
            <w:shd w:val="clear" w:color="auto" w:fill="auto"/>
          </w:tcPr>
          <w:p w14:paraId="5990B48E" w14:textId="5EACAE28" w:rsidR="004F4F68" w:rsidRDefault="004F4F68" w:rsidP="0090391F">
            <w:pPr>
              <w:pStyle w:val="TAH"/>
            </w:pPr>
            <w:r>
              <w:t>cat</w:t>
            </w:r>
          </w:p>
        </w:tc>
        <w:tc>
          <w:tcPr>
            <w:tcW w:w="510" w:type="dxa"/>
            <w:shd w:val="clear" w:color="auto" w:fill="auto"/>
          </w:tcPr>
          <w:p w14:paraId="1F6B80B5" w14:textId="21A218A3" w:rsidR="004F4F68" w:rsidRDefault="004F4F68" w:rsidP="0090391F">
            <w:pPr>
              <w:pStyle w:val="TAH"/>
            </w:pPr>
            <w:r>
              <w:t>Rel</w:t>
            </w:r>
          </w:p>
        </w:tc>
        <w:tc>
          <w:tcPr>
            <w:tcW w:w="661" w:type="dxa"/>
            <w:shd w:val="clear" w:color="auto" w:fill="auto"/>
          </w:tcPr>
          <w:p w14:paraId="7A35606A" w14:textId="6297F277" w:rsidR="004F4F68" w:rsidRDefault="004F4F68" w:rsidP="0090391F">
            <w:pPr>
              <w:pStyle w:val="TAH"/>
            </w:pPr>
            <w:r>
              <w:t>init vers</w:t>
            </w:r>
          </w:p>
        </w:tc>
        <w:tc>
          <w:tcPr>
            <w:tcW w:w="2607" w:type="dxa"/>
            <w:shd w:val="clear" w:color="auto" w:fill="auto"/>
          </w:tcPr>
          <w:p w14:paraId="6CC0B957" w14:textId="7A3DA37B" w:rsidR="004F4F68" w:rsidRDefault="004F4F68" w:rsidP="0090391F">
            <w:pPr>
              <w:pStyle w:val="TAH"/>
            </w:pPr>
            <w:r>
              <w:t>Title</w:t>
            </w:r>
          </w:p>
        </w:tc>
      </w:tr>
      <w:tr w:rsidR="0090391F" w:rsidRPr="0090391F" w14:paraId="338AE96B" w14:textId="77777777" w:rsidTr="0090391F">
        <w:tc>
          <w:tcPr>
            <w:tcW w:w="1133" w:type="dxa"/>
            <w:shd w:val="clear" w:color="auto" w:fill="auto"/>
          </w:tcPr>
          <w:p w14:paraId="0DDADC88" w14:textId="73298250" w:rsidR="004F4F68" w:rsidRPr="0090391F" w:rsidRDefault="004F4F68" w:rsidP="0090391F">
            <w:pPr>
              <w:pStyle w:val="TAL"/>
              <w:rPr>
                <w:sz w:val="16"/>
              </w:rPr>
            </w:pPr>
            <w:r w:rsidRPr="0090391F">
              <w:rPr>
                <w:sz w:val="16"/>
              </w:rPr>
              <w:t>C4-223117</w:t>
            </w:r>
          </w:p>
        </w:tc>
        <w:tc>
          <w:tcPr>
            <w:tcW w:w="1020" w:type="dxa"/>
            <w:shd w:val="clear" w:color="auto" w:fill="auto"/>
          </w:tcPr>
          <w:p w14:paraId="204B06E1" w14:textId="1A792C1A" w:rsidR="004F4F68" w:rsidRPr="0090391F" w:rsidRDefault="004F4F68" w:rsidP="0090391F">
            <w:pPr>
              <w:pStyle w:val="TAL"/>
              <w:rPr>
                <w:sz w:val="16"/>
              </w:rPr>
            </w:pPr>
            <w:r w:rsidRPr="0090391F">
              <w:rPr>
                <w:sz w:val="16"/>
              </w:rPr>
              <w:t>agreed</w:t>
            </w:r>
          </w:p>
        </w:tc>
        <w:tc>
          <w:tcPr>
            <w:tcW w:w="1020" w:type="dxa"/>
            <w:shd w:val="clear" w:color="auto" w:fill="auto"/>
          </w:tcPr>
          <w:p w14:paraId="7953A56D" w14:textId="359DB0CC" w:rsidR="004F4F68" w:rsidRPr="0090391F" w:rsidRDefault="004F4F68" w:rsidP="0090391F">
            <w:pPr>
              <w:pStyle w:val="TAL"/>
              <w:rPr>
                <w:sz w:val="16"/>
              </w:rPr>
            </w:pPr>
            <w:r w:rsidRPr="0090391F">
              <w:rPr>
                <w:sz w:val="16"/>
              </w:rPr>
              <w:t>approved</w:t>
            </w:r>
          </w:p>
        </w:tc>
        <w:tc>
          <w:tcPr>
            <w:tcW w:w="1133" w:type="dxa"/>
            <w:shd w:val="clear" w:color="auto" w:fill="auto"/>
          </w:tcPr>
          <w:p w14:paraId="18FE2F93" w14:textId="7D94434B" w:rsidR="004F4F68" w:rsidRPr="0090391F" w:rsidRDefault="004F4F68" w:rsidP="0090391F">
            <w:pPr>
              <w:pStyle w:val="TAL"/>
              <w:rPr>
                <w:sz w:val="16"/>
              </w:rPr>
            </w:pPr>
            <w:r w:rsidRPr="0090391F">
              <w:rPr>
                <w:sz w:val="16"/>
              </w:rPr>
              <w:t>29.273</w:t>
            </w:r>
          </w:p>
        </w:tc>
        <w:tc>
          <w:tcPr>
            <w:tcW w:w="572" w:type="dxa"/>
            <w:shd w:val="clear" w:color="auto" w:fill="auto"/>
          </w:tcPr>
          <w:p w14:paraId="6A73E04F" w14:textId="3BE6957F" w:rsidR="004F4F68" w:rsidRPr="0090391F" w:rsidRDefault="004F4F68" w:rsidP="0090391F">
            <w:pPr>
              <w:pStyle w:val="TAL"/>
              <w:rPr>
                <w:sz w:val="16"/>
              </w:rPr>
            </w:pPr>
            <w:r w:rsidRPr="0090391F">
              <w:rPr>
                <w:sz w:val="16"/>
              </w:rPr>
              <w:t>0531</w:t>
            </w:r>
          </w:p>
        </w:tc>
        <w:tc>
          <w:tcPr>
            <w:tcW w:w="567" w:type="dxa"/>
            <w:shd w:val="clear" w:color="auto" w:fill="auto"/>
          </w:tcPr>
          <w:p w14:paraId="7A712298" w14:textId="18020FB7" w:rsidR="004F4F68" w:rsidRPr="0090391F" w:rsidRDefault="004F4F68" w:rsidP="0090391F">
            <w:pPr>
              <w:pStyle w:val="TAL"/>
              <w:rPr>
                <w:sz w:val="16"/>
              </w:rPr>
            </w:pPr>
            <w:r w:rsidRPr="0090391F">
              <w:rPr>
                <w:sz w:val="16"/>
              </w:rPr>
              <w:t>1</w:t>
            </w:r>
          </w:p>
        </w:tc>
        <w:tc>
          <w:tcPr>
            <w:tcW w:w="567" w:type="dxa"/>
            <w:shd w:val="clear" w:color="auto" w:fill="auto"/>
          </w:tcPr>
          <w:p w14:paraId="614910A3" w14:textId="2221AC82" w:rsidR="004F4F68" w:rsidRPr="0090391F" w:rsidRDefault="004F4F68" w:rsidP="0090391F">
            <w:pPr>
              <w:pStyle w:val="TAL"/>
              <w:rPr>
                <w:sz w:val="16"/>
              </w:rPr>
            </w:pPr>
            <w:r w:rsidRPr="0090391F">
              <w:rPr>
                <w:sz w:val="16"/>
              </w:rPr>
              <w:t>F</w:t>
            </w:r>
          </w:p>
        </w:tc>
        <w:tc>
          <w:tcPr>
            <w:tcW w:w="510" w:type="dxa"/>
            <w:shd w:val="clear" w:color="auto" w:fill="auto"/>
          </w:tcPr>
          <w:p w14:paraId="4B101AF3" w14:textId="00E3C694" w:rsidR="004F4F68" w:rsidRPr="0090391F" w:rsidRDefault="004F4F68" w:rsidP="0090391F">
            <w:pPr>
              <w:pStyle w:val="TAL"/>
              <w:rPr>
                <w:sz w:val="16"/>
              </w:rPr>
            </w:pPr>
            <w:r w:rsidRPr="0090391F">
              <w:rPr>
                <w:sz w:val="16"/>
              </w:rPr>
              <w:t>Rel-17</w:t>
            </w:r>
          </w:p>
        </w:tc>
        <w:tc>
          <w:tcPr>
            <w:tcW w:w="661" w:type="dxa"/>
            <w:shd w:val="clear" w:color="auto" w:fill="auto"/>
          </w:tcPr>
          <w:p w14:paraId="43E6BF08" w14:textId="3D45DCF4" w:rsidR="004F4F68" w:rsidRPr="0090391F" w:rsidRDefault="004F4F68" w:rsidP="0090391F">
            <w:pPr>
              <w:pStyle w:val="TAL"/>
              <w:rPr>
                <w:sz w:val="16"/>
              </w:rPr>
            </w:pPr>
            <w:r w:rsidRPr="0090391F">
              <w:rPr>
                <w:sz w:val="16"/>
              </w:rPr>
              <w:t>17.2.0</w:t>
            </w:r>
          </w:p>
        </w:tc>
        <w:tc>
          <w:tcPr>
            <w:tcW w:w="2607" w:type="dxa"/>
            <w:shd w:val="clear" w:color="auto" w:fill="auto"/>
          </w:tcPr>
          <w:p w14:paraId="063B7F2F" w14:textId="3C3A5788" w:rsidR="004F4F68" w:rsidRPr="0090391F" w:rsidRDefault="004F4F68" w:rsidP="0090391F">
            <w:pPr>
              <w:pStyle w:val="TAL"/>
              <w:rPr>
                <w:sz w:val="16"/>
              </w:rPr>
            </w:pPr>
            <w:r w:rsidRPr="0090391F">
              <w:rPr>
                <w:sz w:val="16"/>
              </w:rPr>
              <w:t>NSWO in 5GS</w:t>
            </w:r>
          </w:p>
        </w:tc>
      </w:tr>
      <w:tr w:rsidR="0090391F" w:rsidRPr="0090391F" w14:paraId="7BA2C662" w14:textId="77777777" w:rsidTr="0090391F">
        <w:tc>
          <w:tcPr>
            <w:tcW w:w="1133" w:type="dxa"/>
            <w:shd w:val="clear" w:color="auto" w:fill="auto"/>
          </w:tcPr>
          <w:p w14:paraId="0840E883" w14:textId="2EA1902B" w:rsidR="004F4F68" w:rsidRPr="0090391F" w:rsidRDefault="004F4F68" w:rsidP="004F4F68">
            <w:pPr>
              <w:pStyle w:val="TAL"/>
              <w:rPr>
                <w:sz w:val="16"/>
              </w:rPr>
            </w:pPr>
            <w:r w:rsidRPr="0090391F">
              <w:rPr>
                <w:sz w:val="16"/>
              </w:rPr>
              <w:t>C4-223118</w:t>
            </w:r>
          </w:p>
        </w:tc>
        <w:tc>
          <w:tcPr>
            <w:tcW w:w="1020" w:type="dxa"/>
            <w:shd w:val="clear" w:color="auto" w:fill="auto"/>
          </w:tcPr>
          <w:p w14:paraId="3D24AD2D" w14:textId="07249120" w:rsidR="004F4F68" w:rsidRPr="0090391F" w:rsidRDefault="004F4F68" w:rsidP="004F4F68">
            <w:pPr>
              <w:pStyle w:val="TAL"/>
              <w:rPr>
                <w:sz w:val="16"/>
              </w:rPr>
            </w:pPr>
            <w:r w:rsidRPr="0090391F">
              <w:rPr>
                <w:sz w:val="16"/>
              </w:rPr>
              <w:t>agreed</w:t>
            </w:r>
          </w:p>
        </w:tc>
        <w:tc>
          <w:tcPr>
            <w:tcW w:w="1020" w:type="dxa"/>
            <w:shd w:val="clear" w:color="auto" w:fill="auto"/>
          </w:tcPr>
          <w:p w14:paraId="43146B0B" w14:textId="20E02163" w:rsidR="004F4F68" w:rsidRPr="0090391F" w:rsidRDefault="004F4F68" w:rsidP="004F4F68">
            <w:pPr>
              <w:pStyle w:val="TAL"/>
              <w:rPr>
                <w:sz w:val="16"/>
              </w:rPr>
            </w:pPr>
            <w:r w:rsidRPr="0090391F">
              <w:rPr>
                <w:sz w:val="16"/>
              </w:rPr>
              <w:t>approved</w:t>
            </w:r>
          </w:p>
        </w:tc>
        <w:tc>
          <w:tcPr>
            <w:tcW w:w="1133" w:type="dxa"/>
            <w:shd w:val="clear" w:color="auto" w:fill="auto"/>
          </w:tcPr>
          <w:p w14:paraId="015B5AB8" w14:textId="516DA59C" w:rsidR="004F4F68" w:rsidRPr="0090391F" w:rsidRDefault="004F4F68" w:rsidP="004F4F68">
            <w:pPr>
              <w:pStyle w:val="TAL"/>
              <w:rPr>
                <w:sz w:val="16"/>
              </w:rPr>
            </w:pPr>
            <w:r w:rsidRPr="0090391F">
              <w:rPr>
                <w:sz w:val="16"/>
              </w:rPr>
              <w:t>23.003</w:t>
            </w:r>
          </w:p>
        </w:tc>
        <w:tc>
          <w:tcPr>
            <w:tcW w:w="572" w:type="dxa"/>
            <w:shd w:val="clear" w:color="auto" w:fill="auto"/>
          </w:tcPr>
          <w:p w14:paraId="28B3F087" w14:textId="767738EC" w:rsidR="004F4F68" w:rsidRPr="0090391F" w:rsidRDefault="004F4F68" w:rsidP="004F4F68">
            <w:pPr>
              <w:pStyle w:val="TAL"/>
              <w:rPr>
                <w:sz w:val="16"/>
              </w:rPr>
            </w:pPr>
            <w:r w:rsidRPr="0090391F">
              <w:rPr>
                <w:sz w:val="16"/>
              </w:rPr>
              <w:t>0633</w:t>
            </w:r>
          </w:p>
        </w:tc>
        <w:tc>
          <w:tcPr>
            <w:tcW w:w="567" w:type="dxa"/>
            <w:shd w:val="clear" w:color="auto" w:fill="auto"/>
          </w:tcPr>
          <w:p w14:paraId="1A1F40EA" w14:textId="56CF9B1C" w:rsidR="004F4F68" w:rsidRPr="0090391F" w:rsidRDefault="004F4F68" w:rsidP="004F4F68">
            <w:pPr>
              <w:pStyle w:val="TAL"/>
              <w:rPr>
                <w:sz w:val="16"/>
              </w:rPr>
            </w:pPr>
            <w:r w:rsidRPr="0090391F">
              <w:rPr>
                <w:sz w:val="16"/>
              </w:rPr>
              <w:t>2</w:t>
            </w:r>
          </w:p>
        </w:tc>
        <w:tc>
          <w:tcPr>
            <w:tcW w:w="567" w:type="dxa"/>
            <w:shd w:val="clear" w:color="auto" w:fill="auto"/>
          </w:tcPr>
          <w:p w14:paraId="3C0A1621" w14:textId="757E783B" w:rsidR="004F4F68" w:rsidRPr="0090391F" w:rsidRDefault="004F4F68" w:rsidP="004F4F68">
            <w:pPr>
              <w:pStyle w:val="TAL"/>
              <w:rPr>
                <w:sz w:val="16"/>
              </w:rPr>
            </w:pPr>
            <w:r w:rsidRPr="0090391F">
              <w:rPr>
                <w:sz w:val="16"/>
              </w:rPr>
              <w:t>F</w:t>
            </w:r>
          </w:p>
        </w:tc>
        <w:tc>
          <w:tcPr>
            <w:tcW w:w="510" w:type="dxa"/>
            <w:shd w:val="clear" w:color="auto" w:fill="auto"/>
          </w:tcPr>
          <w:p w14:paraId="69FFCC43" w14:textId="0FD76154" w:rsidR="004F4F68" w:rsidRPr="0090391F" w:rsidRDefault="004F4F68" w:rsidP="004F4F68">
            <w:pPr>
              <w:pStyle w:val="TAL"/>
              <w:rPr>
                <w:sz w:val="16"/>
              </w:rPr>
            </w:pPr>
            <w:r w:rsidRPr="0090391F">
              <w:rPr>
                <w:sz w:val="16"/>
              </w:rPr>
              <w:t>Rel-17</w:t>
            </w:r>
          </w:p>
        </w:tc>
        <w:tc>
          <w:tcPr>
            <w:tcW w:w="661" w:type="dxa"/>
            <w:shd w:val="clear" w:color="auto" w:fill="auto"/>
          </w:tcPr>
          <w:p w14:paraId="154C0773" w14:textId="54BD8A96" w:rsidR="004F4F68" w:rsidRPr="0090391F" w:rsidRDefault="004F4F68" w:rsidP="004F4F68">
            <w:pPr>
              <w:pStyle w:val="TAL"/>
              <w:rPr>
                <w:sz w:val="16"/>
              </w:rPr>
            </w:pPr>
            <w:r w:rsidRPr="0090391F">
              <w:rPr>
                <w:sz w:val="16"/>
              </w:rPr>
              <w:t>17.5.0</w:t>
            </w:r>
          </w:p>
        </w:tc>
        <w:tc>
          <w:tcPr>
            <w:tcW w:w="2607" w:type="dxa"/>
            <w:shd w:val="clear" w:color="auto" w:fill="auto"/>
          </w:tcPr>
          <w:p w14:paraId="20C689D7" w14:textId="067A89BE" w:rsidR="004F4F68" w:rsidRPr="0090391F" w:rsidRDefault="004F4F68" w:rsidP="004F4F68">
            <w:pPr>
              <w:pStyle w:val="TAL"/>
              <w:rPr>
                <w:sz w:val="16"/>
              </w:rPr>
            </w:pPr>
            <w:r w:rsidRPr="0090391F">
              <w:rPr>
                <w:sz w:val="16"/>
              </w:rPr>
              <w:t>Decorated NAI format for SUCI</w:t>
            </w:r>
          </w:p>
        </w:tc>
      </w:tr>
    </w:tbl>
    <w:p w14:paraId="0C47950E" w14:textId="77777777" w:rsidR="004F4F68" w:rsidRDefault="004F4F68" w:rsidP="004F4F68"/>
    <w:p w14:paraId="0DDD9E9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BBB29" w14:textId="700905EC" w:rsidR="004F4F68" w:rsidRDefault="004F4F68" w:rsidP="004F4F68">
      <w:pPr>
        <w:rPr>
          <w:rFonts w:ascii="Arial" w:hAnsi="Arial" w:cs="Arial"/>
          <w:b/>
          <w:sz w:val="24"/>
        </w:rPr>
      </w:pPr>
      <w:r>
        <w:rPr>
          <w:rFonts w:ascii="Arial" w:hAnsi="Arial" w:cs="Arial"/>
          <w:b/>
          <w:color w:val="0000FF"/>
          <w:sz w:val="24"/>
        </w:rPr>
        <w:t>CP-221222</w:t>
      </w:r>
      <w:r>
        <w:rPr>
          <w:rFonts w:ascii="Arial" w:hAnsi="Arial" w:cs="Arial"/>
          <w:b/>
          <w:color w:val="0000FF"/>
          <w:sz w:val="24"/>
        </w:rPr>
        <w:tab/>
      </w:r>
      <w:r>
        <w:rPr>
          <w:rFonts w:ascii="Arial" w:hAnsi="Arial" w:cs="Arial"/>
          <w:b/>
          <w:sz w:val="24"/>
        </w:rPr>
        <w:t>CR Pack on NSWO_5G</w:t>
      </w:r>
    </w:p>
    <w:p w14:paraId="43B32D4E"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A8F04F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3"/>
        <w:gridCol w:w="562"/>
        <w:gridCol w:w="510"/>
        <w:gridCol w:w="661"/>
        <w:gridCol w:w="2522"/>
      </w:tblGrid>
      <w:tr w:rsidR="0090391F" w14:paraId="08B1E433" w14:textId="77777777" w:rsidTr="0090391F">
        <w:tc>
          <w:tcPr>
            <w:tcW w:w="1133" w:type="dxa"/>
            <w:shd w:val="clear" w:color="auto" w:fill="auto"/>
          </w:tcPr>
          <w:p w14:paraId="4A491CEE" w14:textId="2B8C3CDD" w:rsidR="004F4F68" w:rsidRDefault="004F4F68" w:rsidP="0090391F">
            <w:pPr>
              <w:pStyle w:val="TAH"/>
            </w:pPr>
            <w:r>
              <w:t>WG TDoc</w:t>
            </w:r>
          </w:p>
        </w:tc>
        <w:tc>
          <w:tcPr>
            <w:tcW w:w="1020" w:type="dxa"/>
            <w:shd w:val="clear" w:color="auto" w:fill="auto"/>
          </w:tcPr>
          <w:p w14:paraId="71E7BF6F" w14:textId="3E07B6F0" w:rsidR="004F4F68" w:rsidRDefault="004F4F68" w:rsidP="0090391F">
            <w:pPr>
              <w:pStyle w:val="TAH"/>
            </w:pPr>
            <w:r>
              <w:t>WG decisn</w:t>
            </w:r>
          </w:p>
        </w:tc>
        <w:tc>
          <w:tcPr>
            <w:tcW w:w="1020" w:type="dxa"/>
            <w:shd w:val="clear" w:color="auto" w:fill="auto"/>
          </w:tcPr>
          <w:p w14:paraId="62A7F185" w14:textId="4901E80F" w:rsidR="004F4F68" w:rsidRDefault="004F4F68" w:rsidP="0090391F">
            <w:pPr>
              <w:pStyle w:val="TAH"/>
            </w:pPr>
            <w:r>
              <w:t>TSG decisn</w:t>
            </w:r>
          </w:p>
        </w:tc>
        <w:tc>
          <w:tcPr>
            <w:tcW w:w="1133" w:type="dxa"/>
            <w:shd w:val="clear" w:color="auto" w:fill="auto"/>
          </w:tcPr>
          <w:p w14:paraId="5FE9603E" w14:textId="69305D3D" w:rsidR="004F4F68" w:rsidRDefault="004F4F68" w:rsidP="0090391F">
            <w:pPr>
              <w:pStyle w:val="TAH"/>
            </w:pPr>
            <w:r>
              <w:t>Spec</w:t>
            </w:r>
          </w:p>
        </w:tc>
        <w:tc>
          <w:tcPr>
            <w:tcW w:w="572" w:type="dxa"/>
            <w:shd w:val="clear" w:color="auto" w:fill="auto"/>
          </w:tcPr>
          <w:p w14:paraId="171E1E11" w14:textId="7F75EC89" w:rsidR="004F4F68" w:rsidRDefault="004F4F68" w:rsidP="0090391F">
            <w:pPr>
              <w:pStyle w:val="TAH"/>
            </w:pPr>
            <w:r>
              <w:t>CR</w:t>
            </w:r>
          </w:p>
        </w:tc>
        <w:tc>
          <w:tcPr>
            <w:tcW w:w="567" w:type="dxa"/>
            <w:shd w:val="clear" w:color="auto" w:fill="auto"/>
          </w:tcPr>
          <w:p w14:paraId="79742918" w14:textId="6A003BE1" w:rsidR="004F4F68" w:rsidRDefault="004F4F68" w:rsidP="0090391F">
            <w:pPr>
              <w:pStyle w:val="TAH"/>
            </w:pPr>
            <w:r>
              <w:t>rev</w:t>
            </w:r>
          </w:p>
        </w:tc>
        <w:tc>
          <w:tcPr>
            <w:tcW w:w="567" w:type="dxa"/>
            <w:shd w:val="clear" w:color="auto" w:fill="auto"/>
          </w:tcPr>
          <w:p w14:paraId="78598363" w14:textId="2606072C" w:rsidR="004F4F68" w:rsidRDefault="004F4F68" w:rsidP="0090391F">
            <w:pPr>
              <w:pStyle w:val="TAH"/>
            </w:pPr>
            <w:r>
              <w:t>cat</w:t>
            </w:r>
          </w:p>
        </w:tc>
        <w:tc>
          <w:tcPr>
            <w:tcW w:w="510" w:type="dxa"/>
            <w:shd w:val="clear" w:color="auto" w:fill="auto"/>
          </w:tcPr>
          <w:p w14:paraId="1D126EF8" w14:textId="504DF40E" w:rsidR="004F4F68" w:rsidRDefault="004F4F68" w:rsidP="0090391F">
            <w:pPr>
              <w:pStyle w:val="TAH"/>
            </w:pPr>
            <w:r>
              <w:t>Rel</w:t>
            </w:r>
          </w:p>
        </w:tc>
        <w:tc>
          <w:tcPr>
            <w:tcW w:w="661" w:type="dxa"/>
            <w:shd w:val="clear" w:color="auto" w:fill="auto"/>
          </w:tcPr>
          <w:p w14:paraId="6737D943" w14:textId="5998AB74" w:rsidR="004F4F68" w:rsidRDefault="004F4F68" w:rsidP="0090391F">
            <w:pPr>
              <w:pStyle w:val="TAH"/>
            </w:pPr>
            <w:r>
              <w:t>init vers</w:t>
            </w:r>
          </w:p>
        </w:tc>
        <w:tc>
          <w:tcPr>
            <w:tcW w:w="2607" w:type="dxa"/>
            <w:shd w:val="clear" w:color="auto" w:fill="auto"/>
          </w:tcPr>
          <w:p w14:paraId="6496CFE1" w14:textId="50F67055" w:rsidR="004F4F68" w:rsidRDefault="004F4F68" w:rsidP="0090391F">
            <w:pPr>
              <w:pStyle w:val="TAH"/>
            </w:pPr>
            <w:r>
              <w:t>Title</w:t>
            </w:r>
          </w:p>
        </w:tc>
      </w:tr>
      <w:tr w:rsidR="0090391F" w:rsidRPr="0090391F" w14:paraId="7BA172AA" w14:textId="77777777" w:rsidTr="0090391F">
        <w:tc>
          <w:tcPr>
            <w:tcW w:w="1133" w:type="dxa"/>
            <w:shd w:val="clear" w:color="auto" w:fill="auto"/>
          </w:tcPr>
          <w:p w14:paraId="3D57B233" w14:textId="7BB8CB28" w:rsidR="004F4F68" w:rsidRPr="0090391F" w:rsidRDefault="004F4F68" w:rsidP="0090391F">
            <w:pPr>
              <w:pStyle w:val="TAL"/>
              <w:rPr>
                <w:sz w:val="16"/>
              </w:rPr>
            </w:pPr>
            <w:r w:rsidRPr="0090391F">
              <w:rPr>
                <w:sz w:val="16"/>
              </w:rPr>
              <w:t>C1-223407</w:t>
            </w:r>
          </w:p>
        </w:tc>
        <w:tc>
          <w:tcPr>
            <w:tcW w:w="1020" w:type="dxa"/>
            <w:shd w:val="clear" w:color="auto" w:fill="auto"/>
          </w:tcPr>
          <w:p w14:paraId="685C29CA" w14:textId="7B56B0D8" w:rsidR="004F4F68" w:rsidRPr="0090391F" w:rsidRDefault="004F4F68" w:rsidP="0090391F">
            <w:pPr>
              <w:pStyle w:val="TAL"/>
              <w:rPr>
                <w:sz w:val="16"/>
              </w:rPr>
            </w:pPr>
            <w:r w:rsidRPr="0090391F">
              <w:rPr>
                <w:sz w:val="16"/>
              </w:rPr>
              <w:t>agreed</w:t>
            </w:r>
          </w:p>
        </w:tc>
        <w:tc>
          <w:tcPr>
            <w:tcW w:w="1020" w:type="dxa"/>
            <w:shd w:val="clear" w:color="auto" w:fill="auto"/>
          </w:tcPr>
          <w:p w14:paraId="32BC1BC0" w14:textId="47CB3D4A" w:rsidR="004F4F68" w:rsidRPr="0090391F" w:rsidRDefault="004F4F68" w:rsidP="0090391F">
            <w:pPr>
              <w:pStyle w:val="TAL"/>
              <w:rPr>
                <w:sz w:val="16"/>
              </w:rPr>
            </w:pPr>
            <w:r w:rsidRPr="0090391F">
              <w:rPr>
                <w:sz w:val="16"/>
              </w:rPr>
              <w:t>approved</w:t>
            </w:r>
          </w:p>
        </w:tc>
        <w:tc>
          <w:tcPr>
            <w:tcW w:w="1133" w:type="dxa"/>
            <w:shd w:val="clear" w:color="auto" w:fill="auto"/>
          </w:tcPr>
          <w:p w14:paraId="758167C5" w14:textId="5AFB0C3C" w:rsidR="004F4F68" w:rsidRPr="0090391F" w:rsidRDefault="004F4F68" w:rsidP="0090391F">
            <w:pPr>
              <w:pStyle w:val="TAL"/>
              <w:rPr>
                <w:sz w:val="16"/>
              </w:rPr>
            </w:pPr>
            <w:r w:rsidRPr="0090391F">
              <w:rPr>
                <w:sz w:val="16"/>
              </w:rPr>
              <w:t>24.302</w:t>
            </w:r>
          </w:p>
        </w:tc>
        <w:tc>
          <w:tcPr>
            <w:tcW w:w="572" w:type="dxa"/>
            <w:shd w:val="clear" w:color="auto" w:fill="auto"/>
          </w:tcPr>
          <w:p w14:paraId="0076D44D" w14:textId="6C113728" w:rsidR="004F4F68" w:rsidRPr="0090391F" w:rsidRDefault="004F4F68" w:rsidP="0090391F">
            <w:pPr>
              <w:pStyle w:val="TAL"/>
              <w:rPr>
                <w:sz w:val="16"/>
              </w:rPr>
            </w:pPr>
            <w:r w:rsidRPr="0090391F">
              <w:rPr>
                <w:sz w:val="16"/>
              </w:rPr>
              <w:t>0727</w:t>
            </w:r>
          </w:p>
        </w:tc>
        <w:tc>
          <w:tcPr>
            <w:tcW w:w="567" w:type="dxa"/>
            <w:shd w:val="clear" w:color="auto" w:fill="auto"/>
          </w:tcPr>
          <w:p w14:paraId="69BB3874" w14:textId="77777777" w:rsidR="004F4F68" w:rsidRPr="0090391F" w:rsidRDefault="004F4F68" w:rsidP="0090391F">
            <w:pPr>
              <w:pStyle w:val="TAL"/>
              <w:rPr>
                <w:sz w:val="16"/>
              </w:rPr>
            </w:pPr>
          </w:p>
        </w:tc>
        <w:tc>
          <w:tcPr>
            <w:tcW w:w="567" w:type="dxa"/>
            <w:shd w:val="clear" w:color="auto" w:fill="auto"/>
          </w:tcPr>
          <w:p w14:paraId="4E71B9F8" w14:textId="6B7DDFCE" w:rsidR="004F4F68" w:rsidRPr="0090391F" w:rsidRDefault="004F4F68" w:rsidP="0090391F">
            <w:pPr>
              <w:pStyle w:val="TAL"/>
              <w:rPr>
                <w:sz w:val="16"/>
              </w:rPr>
            </w:pPr>
            <w:r w:rsidRPr="0090391F">
              <w:rPr>
                <w:sz w:val="16"/>
              </w:rPr>
              <w:t>F</w:t>
            </w:r>
          </w:p>
        </w:tc>
        <w:tc>
          <w:tcPr>
            <w:tcW w:w="510" w:type="dxa"/>
            <w:shd w:val="clear" w:color="auto" w:fill="auto"/>
          </w:tcPr>
          <w:p w14:paraId="7BF83FBF" w14:textId="56FFDFCA" w:rsidR="004F4F68" w:rsidRPr="0090391F" w:rsidRDefault="004F4F68" w:rsidP="0090391F">
            <w:pPr>
              <w:pStyle w:val="TAL"/>
              <w:rPr>
                <w:sz w:val="16"/>
              </w:rPr>
            </w:pPr>
            <w:r w:rsidRPr="0090391F">
              <w:rPr>
                <w:sz w:val="16"/>
              </w:rPr>
              <w:t>Rel-17</w:t>
            </w:r>
          </w:p>
        </w:tc>
        <w:tc>
          <w:tcPr>
            <w:tcW w:w="661" w:type="dxa"/>
            <w:shd w:val="clear" w:color="auto" w:fill="auto"/>
          </w:tcPr>
          <w:p w14:paraId="7DB28EB9" w14:textId="31392F43" w:rsidR="004F4F68" w:rsidRPr="0090391F" w:rsidRDefault="004F4F68" w:rsidP="0090391F">
            <w:pPr>
              <w:pStyle w:val="TAL"/>
              <w:rPr>
                <w:sz w:val="16"/>
              </w:rPr>
            </w:pPr>
            <w:r w:rsidRPr="0090391F">
              <w:rPr>
                <w:sz w:val="16"/>
              </w:rPr>
              <w:t>17.4.0</w:t>
            </w:r>
          </w:p>
        </w:tc>
        <w:tc>
          <w:tcPr>
            <w:tcW w:w="2607" w:type="dxa"/>
            <w:shd w:val="clear" w:color="auto" w:fill="auto"/>
          </w:tcPr>
          <w:p w14:paraId="461A57A7" w14:textId="79D6DFDF" w:rsidR="004F4F68" w:rsidRPr="0090391F" w:rsidRDefault="004F4F68" w:rsidP="0090391F">
            <w:pPr>
              <w:pStyle w:val="TAL"/>
              <w:rPr>
                <w:sz w:val="16"/>
              </w:rPr>
            </w:pPr>
            <w:r w:rsidRPr="0090391F">
              <w:rPr>
                <w:sz w:val="16"/>
              </w:rPr>
              <w:t>"5G:NSWO" SNN applies for NSWO in 5GS</w:t>
            </w:r>
          </w:p>
        </w:tc>
      </w:tr>
      <w:tr w:rsidR="0090391F" w:rsidRPr="0090391F" w14:paraId="1B116536" w14:textId="77777777" w:rsidTr="0090391F">
        <w:tc>
          <w:tcPr>
            <w:tcW w:w="1133" w:type="dxa"/>
            <w:shd w:val="clear" w:color="auto" w:fill="auto"/>
          </w:tcPr>
          <w:p w14:paraId="251E59CE" w14:textId="05648CBB" w:rsidR="004F4F68" w:rsidRPr="0090391F" w:rsidRDefault="004F4F68" w:rsidP="004F4F68">
            <w:pPr>
              <w:pStyle w:val="TAL"/>
              <w:rPr>
                <w:sz w:val="16"/>
              </w:rPr>
            </w:pPr>
            <w:r w:rsidRPr="0090391F">
              <w:rPr>
                <w:sz w:val="16"/>
              </w:rPr>
              <w:t>C1-224257</w:t>
            </w:r>
          </w:p>
        </w:tc>
        <w:tc>
          <w:tcPr>
            <w:tcW w:w="1020" w:type="dxa"/>
            <w:shd w:val="clear" w:color="auto" w:fill="auto"/>
          </w:tcPr>
          <w:p w14:paraId="18680789" w14:textId="7D7799AD" w:rsidR="004F4F68" w:rsidRPr="0090391F" w:rsidRDefault="004F4F68" w:rsidP="004F4F68">
            <w:pPr>
              <w:pStyle w:val="TAL"/>
              <w:rPr>
                <w:sz w:val="16"/>
              </w:rPr>
            </w:pPr>
            <w:r w:rsidRPr="0090391F">
              <w:rPr>
                <w:sz w:val="16"/>
              </w:rPr>
              <w:t>agreed</w:t>
            </w:r>
          </w:p>
        </w:tc>
        <w:tc>
          <w:tcPr>
            <w:tcW w:w="1020" w:type="dxa"/>
            <w:shd w:val="clear" w:color="auto" w:fill="auto"/>
          </w:tcPr>
          <w:p w14:paraId="69F5CDA0" w14:textId="704F8771" w:rsidR="004F4F68" w:rsidRPr="0090391F" w:rsidRDefault="004F4F68" w:rsidP="004F4F68">
            <w:pPr>
              <w:pStyle w:val="TAL"/>
              <w:rPr>
                <w:sz w:val="16"/>
              </w:rPr>
            </w:pPr>
            <w:r w:rsidRPr="0090391F">
              <w:rPr>
                <w:sz w:val="16"/>
              </w:rPr>
              <w:t>approved</w:t>
            </w:r>
          </w:p>
        </w:tc>
        <w:tc>
          <w:tcPr>
            <w:tcW w:w="1133" w:type="dxa"/>
            <w:shd w:val="clear" w:color="auto" w:fill="auto"/>
          </w:tcPr>
          <w:p w14:paraId="15DE53D3" w14:textId="360BF529" w:rsidR="004F4F68" w:rsidRPr="0090391F" w:rsidRDefault="004F4F68" w:rsidP="004F4F68">
            <w:pPr>
              <w:pStyle w:val="TAL"/>
              <w:rPr>
                <w:sz w:val="16"/>
              </w:rPr>
            </w:pPr>
            <w:r w:rsidRPr="0090391F">
              <w:rPr>
                <w:sz w:val="16"/>
              </w:rPr>
              <w:t>24.502</w:t>
            </w:r>
          </w:p>
        </w:tc>
        <w:tc>
          <w:tcPr>
            <w:tcW w:w="572" w:type="dxa"/>
            <w:shd w:val="clear" w:color="auto" w:fill="auto"/>
          </w:tcPr>
          <w:p w14:paraId="0D42759C" w14:textId="03C8EA29" w:rsidR="004F4F68" w:rsidRPr="0090391F" w:rsidRDefault="004F4F68" w:rsidP="004F4F68">
            <w:pPr>
              <w:pStyle w:val="TAL"/>
              <w:rPr>
                <w:sz w:val="16"/>
              </w:rPr>
            </w:pPr>
            <w:r w:rsidRPr="0090391F">
              <w:rPr>
                <w:sz w:val="16"/>
              </w:rPr>
              <w:t>0203</w:t>
            </w:r>
          </w:p>
        </w:tc>
        <w:tc>
          <w:tcPr>
            <w:tcW w:w="567" w:type="dxa"/>
            <w:shd w:val="clear" w:color="auto" w:fill="auto"/>
          </w:tcPr>
          <w:p w14:paraId="49A69EBD" w14:textId="4DCBC637" w:rsidR="004F4F68" w:rsidRPr="0090391F" w:rsidRDefault="004F4F68" w:rsidP="004F4F68">
            <w:pPr>
              <w:pStyle w:val="TAL"/>
              <w:rPr>
                <w:sz w:val="16"/>
              </w:rPr>
            </w:pPr>
            <w:r w:rsidRPr="0090391F">
              <w:rPr>
                <w:sz w:val="16"/>
              </w:rPr>
              <w:t>1</w:t>
            </w:r>
          </w:p>
        </w:tc>
        <w:tc>
          <w:tcPr>
            <w:tcW w:w="567" w:type="dxa"/>
            <w:shd w:val="clear" w:color="auto" w:fill="auto"/>
          </w:tcPr>
          <w:p w14:paraId="182493ED" w14:textId="1D8002FA" w:rsidR="004F4F68" w:rsidRPr="0090391F" w:rsidRDefault="004F4F68" w:rsidP="004F4F68">
            <w:pPr>
              <w:pStyle w:val="TAL"/>
              <w:rPr>
                <w:sz w:val="16"/>
              </w:rPr>
            </w:pPr>
            <w:r w:rsidRPr="0090391F">
              <w:rPr>
                <w:sz w:val="16"/>
              </w:rPr>
              <w:t>F</w:t>
            </w:r>
          </w:p>
        </w:tc>
        <w:tc>
          <w:tcPr>
            <w:tcW w:w="510" w:type="dxa"/>
            <w:shd w:val="clear" w:color="auto" w:fill="auto"/>
          </w:tcPr>
          <w:p w14:paraId="4E4BA7B7" w14:textId="52FEDFE0" w:rsidR="004F4F68" w:rsidRPr="0090391F" w:rsidRDefault="004F4F68" w:rsidP="004F4F68">
            <w:pPr>
              <w:pStyle w:val="TAL"/>
              <w:rPr>
                <w:sz w:val="16"/>
              </w:rPr>
            </w:pPr>
            <w:r w:rsidRPr="0090391F">
              <w:rPr>
                <w:sz w:val="16"/>
              </w:rPr>
              <w:t>Rel-17</w:t>
            </w:r>
          </w:p>
        </w:tc>
        <w:tc>
          <w:tcPr>
            <w:tcW w:w="661" w:type="dxa"/>
            <w:shd w:val="clear" w:color="auto" w:fill="auto"/>
          </w:tcPr>
          <w:p w14:paraId="476DEF4C" w14:textId="16DF70EA" w:rsidR="004F4F68" w:rsidRPr="0090391F" w:rsidRDefault="004F4F68" w:rsidP="004F4F68">
            <w:pPr>
              <w:pStyle w:val="TAL"/>
              <w:rPr>
                <w:sz w:val="16"/>
              </w:rPr>
            </w:pPr>
            <w:r w:rsidRPr="0090391F">
              <w:rPr>
                <w:sz w:val="16"/>
              </w:rPr>
              <w:t>17.5.0</w:t>
            </w:r>
          </w:p>
        </w:tc>
        <w:tc>
          <w:tcPr>
            <w:tcW w:w="2607" w:type="dxa"/>
            <w:shd w:val="clear" w:color="auto" w:fill="auto"/>
          </w:tcPr>
          <w:p w14:paraId="5F820BF3" w14:textId="14FB8100" w:rsidR="004F4F68" w:rsidRPr="0090391F" w:rsidRDefault="004F4F68" w:rsidP="004F4F68">
            <w:pPr>
              <w:pStyle w:val="TAL"/>
              <w:rPr>
                <w:sz w:val="16"/>
              </w:rPr>
            </w:pPr>
            <w:r w:rsidRPr="0090391F">
              <w:rPr>
                <w:sz w:val="16"/>
              </w:rPr>
              <w:t>NSWO NAI corrections</w:t>
            </w:r>
          </w:p>
        </w:tc>
      </w:tr>
      <w:tr w:rsidR="0090391F" w:rsidRPr="0090391F" w14:paraId="61FC370D" w14:textId="77777777" w:rsidTr="0090391F">
        <w:tc>
          <w:tcPr>
            <w:tcW w:w="1133" w:type="dxa"/>
            <w:shd w:val="clear" w:color="auto" w:fill="auto"/>
          </w:tcPr>
          <w:p w14:paraId="74F1E941" w14:textId="23D8D25A" w:rsidR="004F4F68" w:rsidRPr="0090391F" w:rsidRDefault="004F4F68" w:rsidP="004F4F68">
            <w:pPr>
              <w:pStyle w:val="TAL"/>
              <w:rPr>
                <w:sz w:val="16"/>
              </w:rPr>
            </w:pPr>
            <w:r w:rsidRPr="0090391F">
              <w:rPr>
                <w:sz w:val="16"/>
              </w:rPr>
              <w:t>C1-224258</w:t>
            </w:r>
          </w:p>
        </w:tc>
        <w:tc>
          <w:tcPr>
            <w:tcW w:w="1020" w:type="dxa"/>
            <w:shd w:val="clear" w:color="auto" w:fill="auto"/>
          </w:tcPr>
          <w:p w14:paraId="7F8E54A7" w14:textId="500A9E5C" w:rsidR="004F4F68" w:rsidRPr="0090391F" w:rsidRDefault="004F4F68" w:rsidP="004F4F68">
            <w:pPr>
              <w:pStyle w:val="TAL"/>
              <w:rPr>
                <w:sz w:val="16"/>
              </w:rPr>
            </w:pPr>
            <w:r w:rsidRPr="0090391F">
              <w:rPr>
                <w:sz w:val="16"/>
              </w:rPr>
              <w:t>agreed</w:t>
            </w:r>
          </w:p>
        </w:tc>
        <w:tc>
          <w:tcPr>
            <w:tcW w:w="1020" w:type="dxa"/>
            <w:shd w:val="clear" w:color="auto" w:fill="auto"/>
          </w:tcPr>
          <w:p w14:paraId="12527631" w14:textId="426A1D31" w:rsidR="004F4F68" w:rsidRPr="0090391F" w:rsidRDefault="004F4F68" w:rsidP="004F4F68">
            <w:pPr>
              <w:pStyle w:val="TAL"/>
              <w:rPr>
                <w:sz w:val="16"/>
              </w:rPr>
            </w:pPr>
            <w:r w:rsidRPr="0090391F">
              <w:rPr>
                <w:sz w:val="16"/>
              </w:rPr>
              <w:t>approved</w:t>
            </w:r>
          </w:p>
        </w:tc>
        <w:tc>
          <w:tcPr>
            <w:tcW w:w="1133" w:type="dxa"/>
            <w:shd w:val="clear" w:color="auto" w:fill="auto"/>
          </w:tcPr>
          <w:p w14:paraId="008D0275" w14:textId="7BEEBE9C" w:rsidR="004F4F68" w:rsidRPr="0090391F" w:rsidRDefault="004F4F68" w:rsidP="004F4F68">
            <w:pPr>
              <w:pStyle w:val="TAL"/>
              <w:rPr>
                <w:sz w:val="16"/>
              </w:rPr>
            </w:pPr>
            <w:r w:rsidRPr="0090391F">
              <w:rPr>
                <w:sz w:val="16"/>
              </w:rPr>
              <w:t>24.502</w:t>
            </w:r>
          </w:p>
        </w:tc>
        <w:tc>
          <w:tcPr>
            <w:tcW w:w="572" w:type="dxa"/>
            <w:shd w:val="clear" w:color="auto" w:fill="auto"/>
          </w:tcPr>
          <w:p w14:paraId="3CA3EF03" w14:textId="11135066" w:rsidR="004F4F68" w:rsidRPr="0090391F" w:rsidRDefault="004F4F68" w:rsidP="004F4F68">
            <w:pPr>
              <w:pStyle w:val="TAL"/>
              <w:rPr>
                <w:sz w:val="16"/>
              </w:rPr>
            </w:pPr>
            <w:r w:rsidRPr="0090391F">
              <w:rPr>
                <w:sz w:val="16"/>
              </w:rPr>
              <w:t>0199</w:t>
            </w:r>
          </w:p>
        </w:tc>
        <w:tc>
          <w:tcPr>
            <w:tcW w:w="567" w:type="dxa"/>
            <w:shd w:val="clear" w:color="auto" w:fill="auto"/>
          </w:tcPr>
          <w:p w14:paraId="78151BE1" w14:textId="2D0017EC" w:rsidR="004F4F68" w:rsidRPr="0090391F" w:rsidRDefault="004F4F68" w:rsidP="004F4F68">
            <w:pPr>
              <w:pStyle w:val="TAL"/>
              <w:rPr>
                <w:sz w:val="16"/>
              </w:rPr>
            </w:pPr>
            <w:r w:rsidRPr="0090391F">
              <w:rPr>
                <w:sz w:val="16"/>
              </w:rPr>
              <w:t>2</w:t>
            </w:r>
          </w:p>
        </w:tc>
        <w:tc>
          <w:tcPr>
            <w:tcW w:w="567" w:type="dxa"/>
            <w:shd w:val="clear" w:color="auto" w:fill="auto"/>
          </w:tcPr>
          <w:p w14:paraId="5CDB9194" w14:textId="77A27B6B" w:rsidR="004F4F68" w:rsidRPr="0090391F" w:rsidRDefault="004F4F68" w:rsidP="004F4F68">
            <w:pPr>
              <w:pStyle w:val="TAL"/>
              <w:rPr>
                <w:sz w:val="16"/>
              </w:rPr>
            </w:pPr>
            <w:r w:rsidRPr="0090391F">
              <w:rPr>
                <w:sz w:val="16"/>
              </w:rPr>
              <w:t>B</w:t>
            </w:r>
          </w:p>
        </w:tc>
        <w:tc>
          <w:tcPr>
            <w:tcW w:w="510" w:type="dxa"/>
            <w:shd w:val="clear" w:color="auto" w:fill="auto"/>
          </w:tcPr>
          <w:p w14:paraId="6E6CCAEE" w14:textId="2F65AB0A" w:rsidR="004F4F68" w:rsidRPr="0090391F" w:rsidRDefault="004F4F68" w:rsidP="004F4F68">
            <w:pPr>
              <w:pStyle w:val="TAL"/>
              <w:rPr>
                <w:sz w:val="16"/>
              </w:rPr>
            </w:pPr>
            <w:r w:rsidRPr="0090391F">
              <w:rPr>
                <w:sz w:val="16"/>
              </w:rPr>
              <w:t>Rel-17</w:t>
            </w:r>
          </w:p>
        </w:tc>
        <w:tc>
          <w:tcPr>
            <w:tcW w:w="661" w:type="dxa"/>
            <w:shd w:val="clear" w:color="auto" w:fill="auto"/>
          </w:tcPr>
          <w:p w14:paraId="5EB20971" w14:textId="6A5F5926" w:rsidR="004F4F68" w:rsidRPr="0090391F" w:rsidRDefault="004F4F68" w:rsidP="004F4F68">
            <w:pPr>
              <w:pStyle w:val="TAL"/>
              <w:rPr>
                <w:sz w:val="16"/>
              </w:rPr>
            </w:pPr>
            <w:r w:rsidRPr="0090391F">
              <w:rPr>
                <w:sz w:val="16"/>
              </w:rPr>
              <w:t>17.5.0</w:t>
            </w:r>
          </w:p>
        </w:tc>
        <w:tc>
          <w:tcPr>
            <w:tcW w:w="2607" w:type="dxa"/>
            <w:shd w:val="clear" w:color="auto" w:fill="auto"/>
          </w:tcPr>
          <w:p w14:paraId="6F210CFD" w14:textId="66EC01AF" w:rsidR="004F4F68" w:rsidRPr="0090391F" w:rsidRDefault="004F4F68" w:rsidP="004F4F68">
            <w:pPr>
              <w:pStyle w:val="TAL"/>
              <w:rPr>
                <w:sz w:val="16"/>
              </w:rPr>
            </w:pPr>
            <w:r w:rsidRPr="0090391F">
              <w:rPr>
                <w:sz w:val="16"/>
              </w:rPr>
              <w:t>NSWO roaming support</w:t>
            </w:r>
          </w:p>
        </w:tc>
      </w:tr>
    </w:tbl>
    <w:p w14:paraId="39D9D6B9" w14:textId="77777777" w:rsidR="004F4F68" w:rsidRDefault="004F4F68" w:rsidP="004F4F68"/>
    <w:p w14:paraId="2C035B8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D6908" w14:textId="77777777" w:rsidR="004F4F68" w:rsidRDefault="004F4F68" w:rsidP="004F4F68">
      <w:pPr>
        <w:pStyle w:val="Heading3"/>
      </w:pPr>
      <w:bookmarkStart w:id="147" w:name="_Toc105618048"/>
      <w:r>
        <w:t>17.69</w:t>
      </w:r>
      <w:r>
        <w:tab/>
        <w:t>CT aspects of AKMA TLS protocol profiles [AKMA_TLS]</w:t>
      </w:r>
      <w:bookmarkEnd w:id="147"/>
    </w:p>
    <w:p w14:paraId="6896802A" w14:textId="560B6138" w:rsidR="004F4F68" w:rsidRDefault="004F4F68" w:rsidP="004F4F68">
      <w:pPr>
        <w:rPr>
          <w:rFonts w:ascii="Arial" w:hAnsi="Arial" w:cs="Arial"/>
          <w:b/>
          <w:sz w:val="24"/>
        </w:rPr>
      </w:pPr>
      <w:r>
        <w:rPr>
          <w:rFonts w:ascii="Arial" w:hAnsi="Arial" w:cs="Arial"/>
          <w:b/>
          <w:color w:val="0000FF"/>
          <w:sz w:val="24"/>
        </w:rPr>
        <w:t>CP-221243</w:t>
      </w:r>
      <w:r>
        <w:rPr>
          <w:rFonts w:ascii="Arial" w:hAnsi="Arial" w:cs="Arial"/>
          <w:b/>
          <w:color w:val="0000FF"/>
          <w:sz w:val="24"/>
        </w:rPr>
        <w:tab/>
      </w:r>
      <w:r>
        <w:rPr>
          <w:rFonts w:ascii="Arial" w:hAnsi="Arial" w:cs="Arial"/>
          <w:b/>
          <w:sz w:val="24"/>
        </w:rPr>
        <w:t>CR Pack on AKMA_TLS</w:t>
      </w:r>
    </w:p>
    <w:p w14:paraId="4B85B187"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017728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0"/>
        <w:gridCol w:w="572"/>
        <w:gridCol w:w="563"/>
        <w:gridCol w:w="562"/>
        <w:gridCol w:w="510"/>
        <w:gridCol w:w="661"/>
        <w:gridCol w:w="2517"/>
      </w:tblGrid>
      <w:tr w:rsidR="0090391F" w14:paraId="0F4EA0DB" w14:textId="77777777" w:rsidTr="0090391F">
        <w:tc>
          <w:tcPr>
            <w:tcW w:w="1133" w:type="dxa"/>
            <w:shd w:val="clear" w:color="auto" w:fill="auto"/>
          </w:tcPr>
          <w:p w14:paraId="4488894C" w14:textId="567D9CCB" w:rsidR="004F4F68" w:rsidRDefault="004F4F68" w:rsidP="0090391F">
            <w:pPr>
              <w:pStyle w:val="TAH"/>
            </w:pPr>
            <w:r>
              <w:t>WG TDoc</w:t>
            </w:r>
          </w:p>
        </w:tc>
        <w:tc>
          <w:tcPr>
            <w:tcW w:w="1020" w:type="dxa"/>
            <w:shd w:val="clear" w:color="auto" w:fill="auto"/>
          </w:tcPr>
          <w:p w14:paraId="450813C2" w14:textId="2BF4EA2B" w:rsidR="004F4F68" w:rsidRDefault="004F4F68" w:rsidP="0090391F">
            <w:pPr>
              <w:pStyle w:val="TAH"/>
            </w:pPr>
            <w:r>
              <w:t>WG decisn</w:t>
            </w:r>
          </w:p>
        </w:tc>
        <w:tc>
          <w:tcPr>
            <w:tcW w:w="1020" w:type="dxa"/>
            <w:shd w:val="clear" w:color="auto" w:fill="auto"/>
          </w:tcPr>
          <w:p w14:paraId="61EAC993" w14:textId="6DC845F7" w:rsidR="004F4F68" w:rsidRDefault="004F4F68" w:rsidP="0090391F">
            <w:pPr>
              <w:pStyle w:val="TAH"/>
            </w:pPr>
            <w:r>
              <w:t>TSG decisn</w:t>
            </w:r>
          </w:p>
        </w:tc>
        <w:tc>
          <w:tcPr>
            <w:tcW w:w="1133" w:type="dxa"/>
            <w:shd w:val="clear" w:color="auto" w:fill="auto"/>
          </w:tcPr>
          <w:p w14:paraId="0743ECEA" w14:textId="37310679" w:rsidR="004F4F68" w:rsidRDefault="004F4F68" w:rsidP="0090391F">
            <w:pPr>
              <w:pStyle w:val="TAH"/>
            </w:pPr>
            <w:r>
              <w:t>Spec</w:t>
            </w:r>
          </w:p>
        </w:tc>
        <w:tc>
          <w:tcPr>
            <w:tcW w:w="572" w:type="dxa"/>
            <w:shd w:val="clear" w:color="auto" w:fill="auto"/>
          </w:tcPr>
          <w:p w14:paraId="53E47EAF" w14:textId="6ED21F9A" w:rsidR="004F4F68" w:rsidRDefault="004F4F68" w:rsidP="0090391F">
            <w:pPr>
              <w:pStyle w:val="TAH"/>
            </w:pPr>
            <w:r>
              <w:t>CR</w:t>
            </w:r>
          </w:p>
        </w:tc>
        <w:tc>
          <w:tcPr>
            <w:tcW w:w="567" w:type="dxa"/>
            <w:shd w:val="clear" w:color="auto" w:fill="auto"/>
          </w:tcPr>
          <w:p w14:paraId="7FDCE9D2" w14:textId="0E135A5F" w:rsidR="004F4F68" w:rsidRDefault="004F4F68" w:rsidP="0090391F">
            <w:pPr>
              <w:pStyle w:val="TAH"/>
            </w:pPr>
            <w:r>
              <w:t>rev</w:t>
            </w:r>
          </w:p>
        </w:tc>
        <w:tc>
          <w:tcPr>
            <w:tcW w:w="567" w:type="dxa"/>
            <w:shd w:val="clear" w:color="auto" w:fill="auto"/>
          </w:tcPr>
          <w:p w14:paraId="59030CDB" w14:textId="177EB911" w:rsidR="004F4F68" w:rsidRDefault="004F4F68" w:rsidP="0090391F">
            <w:pPr>
              <w:pStyle w:val="TAH"/>
            </w:pPr>
            <w:r>
              <w:t>cat</w:t>
            </w:r>
          </w:p>
        </w:tc>
        <w:tc>
          <w:tcPr>
            <w:tcW w:w="510" w:type="dxa"/>
            <w:shd w:val="clear" w:color="auto" w:fill="auto"/>
          </w:tcPr>
          <w:p w14:paraId="6511193B" w14:textId="738E90BF" w:rsidR="004F4F68" w:rsidRDefault="004F4F68" w:rsidP="0090391F">
            <w:pPr>
              <w:pStyle w:val="TAH"/>
            </w:pPr>
            <w:r>
              <w:t>Rel</w:t>
            </w:r>
          </w:p>
        </w:tc>
        <w:tc>
          <w:tcPr>
            <w:tcW w:w="661" w:type="dxa"/>
            <w:shd w:val="clear" w:color="auto" w:fill="auto"/>
          </w:tcPr>
          <w:p w14:paraId="5C01C6F2" w14:textId="3F53EBD8" w:rsidR="004F4F68" w:rsidRDefault="004F4F68" w:rsidP="0090391F">
            <w:pPr>
              <w:pStyle w:val="TAH"/>
            </w:pPr>
            <w:r>
              <w:t>init vers</w:t>
            </w:r>
          </w:p>
        </w:tc>
        <w:tc>
          <w:tcPr>
            <w:tcW w:w="2607" w:type="dxa"/>
            <w:shd w:val="clear" w:color="auto" w:fill="auto"/>
          </w:tcPr>
          <w:p w14:paraId="4B3A1BF0" w14:textId="118B8C12" w:rsidR="004F4F68" w:rsidRDefault="004F4F68" w:rsidP="0090391F">
            <w:pPr>
              <w:pStyle w:val="TAH"/>
            </w:pPr>
            <w:r>
              <w:t>Title</w:t>
            </w:r>
          </w:p>
        </w:tc>
      </w:tr>
      <w:tr w:rsidR="0090391F" w:rsidRPr="0090391F" w14:paraId="0DD4C61F" w14:textId="77777777" w:rsidTr="0090391F">
        <w:tc>
          <w:tcPr>
            <w:tcW w:w="1133" w:type="dxa"/>
            <w:shd w:val="clear" w:color="auto" w:fill="auto"/>
          </w:tcPr>
          <w:p w14:paraId="06A7D307" w14:textId="36C13F9F" w:rsidR="004F4F68" w:rsidRPr="0090391F" w:rsidRDefault="004F4F68" w:rsidP="0090391F">
            <w:pPr>
              <w:pStyle w:val="TAL"/>
              <w:rPr>
                <w:sz w:val="16"/>
              </w:rPr>
            </w:pPr>
            <w:r w:rsidRPr="0090391F">
              <w:rPr>
                <w:sz w:val="16"/>
              </w:rPr>
              <w:t>C1-222872</w:t>
            </w:r>
          </w:p>
        </w:tc>
        <w:tc>
          <w:tcPr>
            <w:tcW w:w="1020" w:type="dxa"/>
            <w:shd w:val="clear" w:color="auto" w:fill="auto"/>
          </w:tcPr>
          <w:p w14:paraId="6F577268" w14:textId="2EB27E9F" w:rsidR="004F4F68" w:rsidRPr="0090391F" w:rsidRDefault="004F4F68" w:rsidP="0090391F">
            <w:pPr>
              <w:pStyle w:val="TAL"/>
              <w:rPr>
                <w:sz w:val="16"/>
              </w:rPr>
            </w:pPr>
            <w:r w:rsidRPr="0090391F">
              <w:rPr>
                <w:sz w:val="16"/>
              </w:rPr>
              <w:t>agreed</w:t>
            </w:r>
          </w:p>
        </w:tc>
        <w:tc>
          <w:tcPr>
            <w:tcW w:w="1020" w:type="dxa"/>
            <w:shd w:val="clear" w:color="auto" w:fill="auto"/>
          </w:tcPr>
          <w:p w14:paraId="08CCE8D6" w14:textId="10B054A9" w:rsidR="004F4F68" w:rsidRPr="0090391F" w:rsidRDefault="004F4F68" w:rsidP="0090391F">
            <w:pPr>
              <w:pStyle w:val="TAL"/>
              <w:rPr>
                <w:sz w:val="16"/>
              </w:rPr>
            </w:pPr>
            <w:r w:rsidRPr="0090391F">
              <w:rPr>
                <w:sz w:val="16"/>
              </w:rPr>
              <w:t>approved</w:t>
            </w:r>
          </w:p>
        </w:tc>
        <w:tc>
          <w:tcPr>
            <w:tcW w:w="1133" w:type="dxa"/>
            <w:shd w:val="clear" w:color="auto" w:fill="auto"/>
          </w:tcPr>
          <w:p w14:paraId="380D0055" w14:textId="57AC8207" w:rsidR="004F4F68" w:rsidRPr="0090391F" w:rsidRDefault="004F4F68" w:rsidP="0090391F">
            <w:pPr>
              <w:pStyle w:val="TAL"/>
              <w:rPr>
                <w:sz w:val="16"/>
              </w:rPr>
            </w:pPr>
            <w:r w:rsidRPr="0090391F">
              <w:rPr>
                <w:sz w:val="16"/>
              </w:rPr>
              <w:t>24.109</w:t>
            </w:r>
          </w:p>
        </w:tc>
        <w:tc>
          <w:tcPr>
            <w:tcW w:w="572" w:type="dxa"/>
            <w:shd w:val="clear" w:color="auto" w:fill="auto"/>
          </w:tcPr>
          <w:p w14:paraId="65D28542" w14:textId="10052DF2" w:rsidR="004F4F68" w:rsidRPr="0090391F" w:rsidRDefault="004F4F68" w:rsidP="0090391F">
            <w:pPr>
              <w:pStyle w:val="TAL"/>
              <w:rPr>
                <w:sz w:val="16"/>
              </w:rPr>
            </w:pPr>
            <w:r w:rsidRPr="0090391F">
              <w:rPr>
                <w:sz w:val="16"/>
              </w:rPr>
              <w:t>0074</w:t>
            </w:r>
          </w:p>
        </w:tc>
        <w:tc>
          <w:tcPr>
            <w:tcW w:w="567" w:type="dxa"/>
            <w:shd w:val="clear" w:color="auto" w:fill="auto"/>
          </w:tcPr>
          <w:p w14:paraId="584F20A6" w14:textId="77777777" w:rsidR="004F4F68" w:rsidRPr="0090391F" w:rsidRDefault="004F4F68" w:rsidP="0090391F">
            <w:pPr>
              <w:pStyle w:val="TAL"/>
              <w:rPr>
                <w:sz w:val="16"/>
              </w:rPr>
            </w:pPr>
          </w:p>
        </w:tc>
        <w:tc>
          <w:tcPr>
            <w:tcW w:w="567" w:type="dxa"/>
            <w:shd w:val="clear" w:color="auto" w:fill="auto"/>
          </w:tcPr>
          <w:p w14:paraId="6EA45AD1" w14:textId="31C069DE" w:rsidR="004F4F68" w:rsidRPr="0090391F" w:rsidRDefault="004F4F68" w:rsidP="0090391F">
            <w:pPr>
              <w:pStyle w:val="TAL"/>
              <w:rPr>
                <w:sz w:val="16"/>
              </w:rPr>
            </w:pPr>
            <w:r w:rsidRPr="0090391F">
              <w:rPr>
                <w:sz w:val="16"/>
              </w:rPr>
              <w:t>F</w:t>
            </w:r>
          </w:p>
        </w:tc>
        <w:tc>
          <w:tcPr>
            <w:tcW w:w="510" w:type="dxa"/>
            <w:shd w:val="clear" w:color="auto" w:fill="auto"/>
          </w:tcPr>
          <w:p w14:paraId="323CEDF3" w14:textId="3DAA3208" w:rsidR="004F4F68" w:rsidRPr="0090391F" w:rsidRDefault="004F4F68" w:rsidP="0090391F">
            <w:pPr>
              <w:pStyle w:val="TAL"/>
              <w:rPr>
                <w:sz w:val="16"/>
              </w:rPr>
            </w:pPr>
            <w:r w:rsidRPr="0090391F">
              <w:rPr>
                <w:sz w:val="16"/>
              </w:rPr>
              <w:t>Rel-17</w:t>
            </w:r>
          </w:p>
        </w:tc>
        <w:tc>
          <w:tcPr>
            <w:tcW w:w="661" w:type="dxa"/>
            <w:shd w:val="clear" w:color="auto" w:fill="auto"/>
          </w:tcPr>
          <w:p w14:paraId="66815E03" w14:textId="454E2237" w:rsidR="004F4F68" w:rsidRPr="0090391F" w:rsidRDefault="004F4F68" w:rsidP="0090391F">
            <w:pPr>
              <w:pStyle w:val="TAL"/>
              <w:rPr>
                <w:sz w:val="16"/>
              </w:rPr>
            </w:pPr>
            <w:r w:rsidRPr="0090391F">
              <w:rPr>
                <w:sz w:val="16"/>
              </w:rPr>
              <w:t>17.1.0</w:t>
            </w:r>
          </w:p>
        </w:tc>
        <w:tc>
          <w:tcPr>
            <w:tcW w:w="2607" w:type="dxa"/>
            <w:shd w:val="clear" w:color="auto" w:fill="auto"/>
          </w:tcPr>
          <w:p w14:paraId="0C009806" w14:textId="6183727E" w:rsidR="004F4F68" w:rsidRPr="0090391F" w:rsidRDefault="004F4F68" w:rsidP="0090391F">
            <w:pPr>
              <w:pStyle w:val="TAL"/>
              <w:rPr>
                <w:sz w:val="16"/>
              </w:rPr>
            </w:pPr>
            <w:r w:rsidRPr="0090391F">
              <w:rPr>
                <w:sz w:val="16"/>
              </w:rPr>
              <w:t>Fresh key derivation for AKMA</w:t>
            </w:r>
          </w:p>
        </w:tc>
      </w:tr>
      <w:tr w:rsidR="0090391F" w:rsidRPr="0090391F" w14:paraId="06D3ABD6" w14:textId="77777777" w:rsidTr="0090391F">
        <w:tc>
          <w:tcPr>
            <w:tcW w:w="1133" w:type="dxa"/>
            <w:shd w:val="clear" w:color="auto" w:fill="auto"/>
          </w:tcPr>
          <w:p w14:paraId="359DD88F" w14:textId="0173EEF0" w:rsidR="004F4F68" w:rsidRPr="0090391F" w:rsidRDefault="004F4F68" w:rsidP="004F4F68">
            <w:pPr>
              <w:pStyle w:val="TAL"/>
              <w:rPr>
                <w:sz w:val="16"/>
              </w:rPr>
            </w:pPr>
            <w:r w:rsidRPr="0090391F">
              <w:rPr>
                <w:sz w:val="16"/>
              </w:rPr>
              <w:t>C1-223054</w:t>
            </w:r>
          </w:p>
        </w:tc>
        <w:tc>
          <w:tcPr>
            <w:tcW w:w="1020" w:type="dxa"/>
            <w:shd w:val="clear" w:color="auto" w:fill="auto"/>
          </w:tcPr>
          <w:p w14:paraId="0389B693" w14:textId="57A21785" w:rsidR="004F4F68" w:rsidRPr="0090391F" w:rsidRDefault="004F4F68" w:rsidP="004F4F68">
            <w:pPr>
              <w:pStyle w:val="TAL"/>
              <w:rPr>
                <w:sz w:val="16"/>
              </w:rPr>
            </w:pPr>
            <w:r w:rsidRPr="0090391F">
              <w:rPr>
                <w:sz w:val="16"/>
              </w:rPr>
              <w:t>agreed</w:t>
            </w:r>
          </w:p>
        </w:tc>
        <w:tc>
          <w:tcPr>
            <w:tcW w:w="1020" w:type="dxa"/>
            <w:shd w:val="clear" w:color="auto" w:fill="auto"/>
          </w:tcPr>
          <w:p w14:paraId="552DE9F6" w14:textId="006D3B36" w:rsidR="004F4F68" w:rsidRPr="0090391F" w:rsidRDefault="004F4F68" w:rsidP="004F4F68">
            <w:pPr>
              <w:pStyle w:val="TAL"/>
              <w:rPr>
                <w:sz w:val="16"/>
              </w:rPr>
            </w:pPr>
            <w:r w:rsidRPr="0090391F">
              <w:rPr>
                <w:sz w:val="16"/>
              </w:rPr>
              <w:t>approved</w:t>
            </w:r>
          </w:p>
        </w:tc>
        <w:tc>
          <w:tcPr>
            <w:tcW w:w="1133" w:type="dxa"/>
            <w:shd w:val="clear" w:color="auto" w:fill="auto"/>
          </w:tcPr>
          <w:p w14:paraId="5D7563EC" w14:textId="79854926" w:rsidR="004F4F68" w:rsidRPr="0090391F" w:rsidRDefault="004F4F68" w:rsidP="004F4F68">
            <w:pPr>
              <w:pStyle w:val="TAL"/>
              <w:rPr>
                <w:sz w:val="16"/>
              </w:rPr>
            </w:pPr>
            <w:r w:rsidRPr="0090391F">
              <w:rPr>
                <w:sz w:val="16"/>
              </w:rPr>
              <w:t>24.109</w:t>
            </w:r>
          </w:p>
        </w:tc>
        <w:tc>
          <w:tcPr>
            <w:tcW w:w="572" w:type="dxa"/>
            <w:shd w:val="clear" w:color="auto" w:fill="auto"/>
          </w:tcPr>
          <w:p w14:paraId="7B87419A" w14:textId="09544267" w:rsidR="004F4F68" w:rsidRPr="0090391F" w:rsidRDefault="004F4F68" w:rsidP="004F4F68">
            <w:pPr>
              <w:pStyle w:val="TAL"/>
              <w:rPr>
                <w:sz w:val="16"/>
              </w:rPr>
            </w:pPr>
            <w:r w:rsidRPr="0090391F">
              <w:rPr>
                <w:sz w:val="16"/>
              </w:rPr>
              <w:t>0072</w:t>
            </w:r>
          </w:p>
        </w:tc>
        <w:tc>
          <w:tcPr>
            <w:tcW w:w="567" w:type="dxa"/>
            <w:shd w:val="clear" w:color="auto" w:fill="auto"/>
          </w:tcPr>
          <w:p w14:paraId="0EECAE3B" w14:textId="0084115C" w:rsidR="004F4F68" w:rsidRPr="0090391F" w:rsidRDefault="004F4F68" w:rsidP="004F4F68">
            <w:pPr>
              <w:pStyle w:val="TAL"/>
              <w:rPr>
                <w:sz w:val="16"/>
              </w:rPr>
            </w:pPr>
            <w:r w:rsidRPr="0090391F">
              <w:rPr>
                <w:sz w:val="16"/>
              </w:rPr>
              <w:t>1</w:t>
            </w:r>
          </w:p>
        </w:tc>
        <w:tc>
          <w:tcPr>
            <w:tcW w:w="567" w:type="dxa"/>
            <w:shd w:val="clear" w:color="auto" w:fill="auto"/>
          </w:tcPr>
          <w:p w14:paraId="28E4B586" w14:textId="659AA2C7" w:rsidR="004F4F68" w:rsidRPr="0090391F" w:rsidRDefault="004F4F68" w:rsidP="004F4F68">
            <w:pPr>
              <w:pStyle w:val="TAL"/>
              <w:rPr>
                <w:sz w:val="16"/>
              </w:rPr>
            </w:pPr>
            <w:r w:rsidRPr="0090391F">
              <w:rPr>
                <w:sz w:val="16"/>
              </w:rPr>
              <w:t>B</w:t>
            </w:r>
          </w:p>
        </w:tc>
        <w:tc>
          <w:tcPr>
            <w:tcW w:w="510" w:type="dxa"/>
            <w:shd w:val="clear" w:color="auto" w:fill="auto"/>
          </w:tcPr>
          <w:p w14:paraId="69148FF9" w14:textId="78639A83" w:rsidR="004F4F68" w:rsidRPr="0090391F" w:rsidRDefault="004F4F68" w:rsidP="004F4F68">
            <w:pPr>
              <w:pStyle w:val="TAL"/>
              <w:rPr>
                <w:sz w:val="16"/>
              </w:rPr>
            </w:pPr>
            <w:r w:rsidRPr="0090391F">
              <w:rPr>
                <w:sz w:val="16"/>
              </w:rPr>
              <w:t>Rel-17</w:t>
            </w:r>
          </w:p>
        </w:tc>
        <w:tc>
          <w:tcPr>
            <w:tcW w:w="661" w:type="dxa"/>
            <w:shd w:val="clear" w:color="auto" w:fill="auto"/>
          </w:tcPr>
          <w:p w14:paraId="54E4296F" w14:textId="202B8050" w:rsidR="004F4F68" w:rsidRPr="0090391F" w:rsidRDefault="004F4F68" w:rsidP="004F4F68">
            <w:pPr>
              <w:pStyle w:val="TAL"/>
              <w:rPr>
                <w:sz w:val="16"/>
              </w:rPr>
            </w:pPr>
            <w:r w:rsidRPr="0090391F">
              <w:rPr>
                <w:sz w:val="16"/>
              </w:rPr>
              <w:t>17.1.0</w:t>
            </w:r>
          </w:p>
        </w:tc>
        <w:tc>
          <w:tcPr>
            <w:tcW w:w="2607" w:type="dxa"/>
            <w:shd w:val="clear" w:color="auto" w:fill="auto"/>
          </w:tcPr>
          <w:p w14:paraId="50166954" w14:textId="3FE6461E" w:rsidR="004F4F68" w:rsidRPr="0090391F" w:rsidRDefault="004F4F68" w:rsidP="004F4F68">
            <w:pPr>
              <w:pStyle w:val="TAL"/>
              <w:rPr>
                <w:sz w:val="16"/>
              </w:rPr>
            </w:pPr>
            <w:r w:rsidRPr="0090391F">
              <w:rPr>
                <w:sz w:val="16"/>
              </w:rPr>
              <w:t>Adding AKMA based profile for TLS 1.3</w:t>
            </w:r>
          </w:p>
        </w:tc>
      </w:tr>
      <w:tr w:rsidR="0090391F" w:rsidRPr="0090391F" w14:paraId="758FAA3F" w14:textId="77777777" w:rsidTr="0090391F">
        <w:tc>
          <w:tcPr>
            <w:tcW w:w="1133" w:type="dxa"/>
            <w:shd w:val="clear" w:color="auto" w:fill="auto"/>
          </w:tcPr>
          <w:p w14:paraId="6F4AA1E7" w14:textId="23832F32" w:rsidR="004F4F68" w:rsidRPr="0090391F" w:rsidRDefault="004F4F68" w:rsidP="004F4F68">
            <w:pPr>
              <w:pStyle w:val="TAL"/>
              <w:rPr>
                <w:sz w:val="16"/>
              </w:rPr>
            </w:pPr>
            <w:r w:rsidRPr="0090391F">
              <w:rPr>
                <w:sz w:val="16"/>
              </w:rPr>
              <w:t>C1-223169</w:t>
            </w:r>
          </w:p>
        </w:tc>
        <w:tc>
          <w:tcPr>
            <w:tcW w:w="1020" w:type="dxa"/>
            <w:shd w:val="clear" w:color="auto" w:fill="auto"/>
          </w:tcPr>
          <w:p w14:paraId="1D321009" w14:textId="7AB651D3" w:rsidR="004F4F68" w:rsidRPr="0090391F" w:rsidRDefault="004F4F68" w:rsidP="004F4F68">
            <w:pPr>
              <w:pStyle w:val="TAL"/>
              <w:rPr>
                <w:sz w:val="16"/>
              </w:rPr>
            </w:pPr>
            <w:r w:rsidRPr="0090391F">
              <w:rPr>
                <w:sz w:val="16"/>
              </w:rPr>
              <w:t>agreed</w:t>
            </w:r>
          </w:p>
        </w:tc>
        <w:tc>
          <w:tcPr>
            <w:tcW w:w="1020" w:type="dxa"/>
            <w:shd w:val="clear" w:color="auto" w:fill="auto"/>
          </w:tcPr>
          <w:p w14:paraId="249DD927" w14:textId="3F6E027D" w:rsidR="004F4F68" w:rsidRPr="0090391F" w:rsidRDefault="004F4F68" w:rsidP="004F4F68">
            <w:pPr>
              <w:pStyle w:val="TAL"/>
              <w:rPr>
                <w:sz w:val="16"/>
              </w:rPr>
            </w:pPr>
            <w:r w:rsidRPr="0090391F">
              <w:rPr>
                <w:sz w:val="16"/>
              </w:rPr>
              <w:t>approved</w:t>
            </w:r>
          </w:p>
        </w:tc>
        <w:tc>
          <w:tcPr>
            <w:tcW w:w="1133" w:type="dxa"/>
            <w:shd w:val="clear" w:color="auto" w:fill="auto"/>
          </w:tcPr>
          <w:p w14:paraId="56A06344" w14:textId="7A62528B" w:rsidR="004F4F68" w:rsidRPr="0090391F" w:rsidRDefault="004F4F68" w:rsidP="004F4F68">
            <w:pPr>
              <w:pStyle w:val="TAL"/>
              <w:rPr>
                <w:sz w:val="16"/>
              </w:rPr>
            </w:pPr>
            <w:r w:rsidRPr="0090391F">
              <w:rPr>
                <w:sz w:val="16"/>
              </w:rPr>
              <w:t>24.109</w:t>
            </w:r>
          </w:p>
        </w:tc>
        <w:tc>
          <w:tcPr>
            <w:tcW w:w="572" w:type="dxa"/>
            <w:shd w:val="clear" w:color="auto" w:fill="auto"/>
          </w:tcPr>
          <w:p w14:paraId="620D0716" w14:textId="2905963C" w:rsidR="004F4F68" w:rsidRPr="0090391F" w:rsidRDefault="004F4F68" w:rsidP="004F4F68">
            <w:pPr>
              <w:pStyle w:val="TAL"/>
              <w:rPr>
                <w:sz w:val="16"/>
              </w:rPr>
            </w:pPr>
            <w:r w:rsidRPr="0090391F">
              <w:rPr>
                <w:sz w:val="16"/>
              </w:rPr>
              <w:t>0073</w:t>
            </w:r>
          </w:p>
        </w:tc>
        <w:tc>
          <w:tcPr>
            <w:tcW w:w="567" w:type="dxa"/>
            <w:shd w:val="clear" w:color="auto" w:fill="auto"/>
          </w:tcPr>
          <w:p w14:paraId="28D5B999" w14:textId="56613976" w:rsidR="004F4F68" w:rsidRPr="0090391F" w:rsidRDefault="004F4F68" w:rsidP="004F4F68">
            <w:pPr>
              <w:pStyle w:val="TAL"/>
              <w:rPr>
                <w:sz w:val="16"/>
              </w:rPr>
            </w:pPr>
            <w:r w:rsidRPr="0090391F">
              <w:rPr>
                <w:sz w:val="16"/>
              </w:rPr>
              <w:t>1</w:t>
            </w:r>
          </w:p>
        </w:tc>
        <w:tc>
          <w:tcPr>
            <w:tcW w:w="567" w:type="dxa"/>
            <w:shd w:val="clear" w:color="auto" w:fill="auto"/>
          </w:tcPr>
          <w:p w14:paraId="2A3DFDEC" w14:textId="6AE65083" w:rsidR="004F4F68" w:rsidRPr="0090391F" w:rsidRDefault="004F4F68" w:rsidP="004F4F68">
            <w:pPr>
              <w:pStyle w:val="TAL"/>
              <w:rPr>
                <w:sz w:val="16"/>
              </w:rPr>
            </w:pPr>
            <w:r w:rsidRPr="0090391F">
              <w:rPr>
                <w:sz w:val="16"/>
              </w:rPr>
              <w:t>F</w:t>
            </w:r>
          </w:p>
        </w:tc>
        <w:tc>
          <w:tcPr>
            <w:tcW w:w="510" w:type="dxa"/>
            <w:shd w:val="clear" w:color="auto" w:fill="auto"/>
          </w:tcPr>
          <w:p w14:paraId="27430A52" w14:textId="20AB99F8" w:rsidR="004F4F68" w:rsidRPr="0090391F" w:rsidRDefault="004F4F68" w:rsidP="004F4F68">
            <w:pPr>
              <w:pStyle w:val="TAL"/>
              <w:rPr>
                <w:sz w:val="16"/>
              </w:rPr>
            </w:pPr>
            <w:r w:rsidRPr="0090391F">
              <w:rPr>
                <w:sz w:val="16"/>
              </w:rPr>
              <w:t>Rel-17</w:t>
            </w:r>
          </w:p>
        </w:tc>
        <w:tc>
          <w:tcPr>
            <w:tcW w:w="661" w:type="dxa"/>
            <w:shd w:val="clear" w:color="auto" w:fill="auto"/>
          </w:tcPr>
          <w:p w14:paraId="51EFBF7C" w14:textId="723E739E" w:rsidR="004F4F68" w:rsidRPr="0090391F" w:rsidRDefault="004F4F68" w:rsidP="004F4F68">
            <w:pPr>
              <w:pStyle w:val="TAL"/>
              <w:rPr>
                <w:sz w:val="16"/>
              </w:rPr>
            </w:pPr>
            <w:r w:rsidRPr="0090391F">
              <w:rPr>
                <w:sz w:val="16"/>
              </w:rPr>
              <w:t>17.1.0</w:t>
            </w:r>
          </w:p>
        </w:tc>
        <w:tc>
          <w:tcPr>
            <w:tcW w:w="2607" w:type="dxa"/>
            <w:shd w:val="clear" w:color="auto" w:fill="auto"/>
          </w:tcPr>
          <w:p w14:paraId="7591CDC3" w14:textId="60E65AE6" w:rsidR="004F4F68" w:rsidRPr="0090391F" w:rsidRDefault="004F4F68" w:rsidP="004F4F68">
            <w:pPr>
              <w:pStyle w:val="TAL"/>
              <w:rPr>
                <w:sz w:val="16"/>
              </w:rPr>
            </w:pPr>
            <w:r w:rsidRPr="0090391F">
              <w:rPr>
                <w:sz w:val="16"/>
              </w:rPr>
              <w:t>Choosing between AKMA and AKA-based GBA at both UE and AF sides</w:t>
            </w:r>
          </w:p>
        </w:tc>
      </w:tr>
    </w:tbl>
    <w:p w14:paraId="34494E2D" w14:textId="77777777" w:rsidR="004F4F68" w:rsidRDefault="004F4F68" w:rsidP="004F4F68"/>
    <w:p w14:paraId="2C2741D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EBA58" w14:textId="77777777" w:rsidR="004F4F68" w:rsidRDefault="004F4F68" w:rsidP="004F4F68">
      <w:pPr>
        <w:pStyle w:val="Heading3"/>
      </w:pPr>
      <w:bookmarkStart w:id="148" w:name="_Toc105618049"/>
      <w:r>
        <w:lastRenderedPageBreak/>
        <w:t>17.70</w:t>
      </w:r>
      <w:r>
        <w:tab/>
        <w:t>Modifying PASSporT signing and verification [SPECTRE_Ph3]</w:t>
      </w:r>
      <w:bookmarkEnd w:id="148"/>
    </w:p>
    <w:p w14:paraId="37E3993D" w14:textId="65519270" w:rsidR="004F4F68" w:rsidRDefault="004F4F68" w:rsidP="004F4F68">
      <w:pPr>
        <w:rPr>
          <w:rFonts w:ascii="Arial" w:hAnsi="Arial" w:cs="Arial"/>
          <w:b/>
          <w:sz w:val="24"/>
        </w:rPr>
      </w:pPr>
      <w:r>
        <w:rPr>
          <w:rFonts w:ascii="Arial" w:hAnsi="Arial" w:cs="Arial"/>
          <w:b/>
          <w:color w:val="0000FF"/>
          <w:sz w:val="24"/>
        </w:rPr>
        <w:t>CP-221232</w:t>
      </w:r>
      <w:r>
        <w:rPr>
          <w:rFonts w:ascii="Arial" w:hAnsi="Arial" w:cs="Arial"/>
          <w:b/>
          <w:color w:val="0000FF"/>
          <w:sz w:val="24"/>
        </w:rPr>
        <w:tab/>
      </w:r>
      <w:r>
        <w:rPr>
          <w:rFonts w:ascii="Arial" w:hAnsi="Arial" w:cs="Arial"/>
          <w:b/>
          <w:sz w:val="24"/>
        </w:rPr>
        <w:t>CR Pack on SPECTRE_Ph3</w:t>
      </w:r>
    </w:p>
    <w:p w14:paraId="06820FE6"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80CB06"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90391F" w14:paraId="1C022FEC" w14:textId="77777777" w:rsidTr="0090391F">
        <w:tc>
          <w:tcPr>
            <w:tcW w:w="1133" w:type="dxa"/>
            <w:shd w:val="clear" w:color="auto" w:fill="auto"/>
          </w:tcPr>
          <w:p w14:paraId="43E0FA6D" w14:textId="1AF53E83" w:rsidR="004F4F68" w:rsidRDefault="004F4F68" w:rsidP="0090391F">
            <w:pPr>
              <w:pStyle w:val="TAH"/>
            </w:pPr>
            <w:r>
              <w:t>WG TDoc</w:t>
            </w:r>
          </w:p>
        </w:tc>
        <w:tc>
          <w:tcPr>
            <w:tcW w:w="1020" w:type="dxa"/>
            <w:shd w:val="clear" w:color="auto" w:fill="auto"/>
          </w:tcPr>
          <w:p w14:paraId="28F3FE37" w14:textId="4D6BEFE5" w:rsidR="004F4F68" w:rsidRDefault="004F4F68" w:rsidP="0090391F">
            <w:pPr>
              <w:pStyle w:val="TAH"/>
            </w:pPr>
            <w:r>
              <w:t>WG decisn</w:t>
            </w:r>
          </w:p>
        </w:tc>
        <w:tc>
          <w:tcPr>
            <w:tcW w:w="1020" w:type="dxa"/>
            <w:shd w:val="clear" w:color="auto" w:fill="auto"/>
          </w:tcPr>
          <w:p w14:paraId="336C5CEC" w14:textId="40DF08E5" w:rsidR="004F4F68" w:rsidRDefault="004F4F68" w:rsidP="0090391F">
            <w:pPr>
              <w:pStyle w:val="TAH"/>
            </w:pPr>
            <w:r>
              <w:t>TSG decisn</w:t>
            </w:r>
          </w:p>
        </w:tc>
        <w:tc>
          <w:tcPr>
            <w:tcW w:w="1133" w:type="dxa"/>
            <w:shd w:val="clear" w:color="auto" w:fill="auto"/>
          </w:tcPr>
          <w:p w14:paraId="5F359483" w14:textId="476517D3" w:rsidR="004F4F68" w:rsidRDefault="004F4F68" w:rsidP="0090391F">
            <w:pPr>
              <w:pStyle w:val="TAH"/>
            </w:pPr>
            <w:r>
              <w:t>Spec</w:t>
            </w:r>
          </w:p>
        </w:tc>
        <w:tc>
          <w:tcPr>
            <w:tcW w:w="572" w:type="dxa"/>
            <w:shd w:val="clear" w:color="auto" w:fill="auto"/>
          </w:tcPr>
          <w:p w14:paraId="258F4A12" w14:textId="0C4FE34E" w:rsidR="004F4F68" w:rsidRDefault="004F4F68" w:rsidP="0090391F">
            <w:pPr>
              <w:pStyle w:val="TAH"/>
            </w:pPr>
            <w:r>
              <w:t>CR</w:t>
            </w:r>
          </w:p>
        </w:tc>
        <w:tc>
          <w:tcPr>
            <w:tcW w:w="567" w:type="dxa"/>
            <w:shd w:val="clear" w:color="auto" w:fill="auto"/>
          </w:tcPr>
          <w:p w14:paraId="05195E46" w14:textId="6FCFDF28" w:rsidR="004F4F68" w:rsidRDefault="004F4F68" w:rsidP="0090391F">
            <w:pPr>
              <w:pStyle w:val="TAH"/>
            </w:pPr>
            <w:r>
              <w:t>rev</w:t>
            </w:r>
          </w:p>
        </w:tc>
        <w:tc>
          <w:tcPr>
            <w:tcW w:w="567" w:type="dxa"/>
            <w:shd w:val="clear" w:color="auto" w:fill="auto"/>
          </w:tcPr>
          <w:p w14:paraId="39424CB7" w14:textId="14B0E7BD" w:rsidR="004F4F68" w:rsidRDefault="004F4F68" w:rsidP="0090391F">
            <w:pPr>
              <w:pStyle w:val="TAH"/>
            </w:pPr>
            <w:r>
              <w:t>cat</w:t>
            </w:r>
          </w:p>
        </w:tc>
        <w:tc>
          <w:tcPr>
            <w:tcW w:w="510" w:type="dxa"/>
            <w:shd w:val="clear" w:color="auto" w:fill="auto"/>
          </w:tcPr>
          <w:p w14:paraId="3F85E58B" w14:textId="61B6E7D8" w:rsidR="004F4F68" w:rsidRDefault="004F4F68" w:rsidP="0090391F">
            <w:pPr>
              <w:pStyle w:val="TAH"/>
            </w:pPr>
            <w:r>
              <w:t>Rel</w:t>
            </w:r>
          </w:p>
        </w:tc>
        <w:tc>
          <w:tcPr>
            <w:tcW w:w="661" w:type="dxa"/>
            <w:shd w:val="clear" w:color="auto" w:fill="auto"/>
          </w:tcPr>
          <w:p w14:paraId="0EC3CFE7" w14:textId="40E92D6C" w:rsidR="004F4F68" w:rsidRDefault="004F4F68" w:rsidP="0090391F">
            <w:pPr>
              <w:pStyle w:val="TAH"/>
            </w:pPr>
            <w:r>
              <w:t>init vers</w:t>
            </w:r>
          </w:p>
        </w:tc>
        <w:tc>
          <w:tcPr>
            <w:tcW w:w="2607" w:type="dxa"/>
            <w:shd w:val="clear" w:color="auto" w:fill="auto"/>
          </w:tcPr>
          <w:p w14:paraId="090B928F" w14:textId="4C806DE9" w:rsidR="004F4F68" w:rsidRDefault="004F4F68" w:rsidP="0090391F">
            <w:pPr>
              <w:pStyle w:val="TAH"/>
            </w:pPr>
            <w:r>
              <w:t>Title</w:t>
            </w:r>
          </w:p>
        </w:tc>
      </w:tr>
      <w:tr w:rsidR="0090391F" w:rsidRPr="0090391F" w14:paraId="1D4AAFE1" w14:textId="77777777" w:rsidTr="0090391F">
        <w:tc>
          <w:tcPr>
            <w:tcW w:w="1133" w:type="dxa"/>
            <w:shd w:val="clear" w:color="auto" w:fill="auto"/>
          </w:tcPr>
          <w:p w14:paraId="3B81CF06" w14:textId="554A18AA" w:rsidR="004F4F68" w:rsidRPr="0090391F" w:rsidRDefault="004F4F68" w:rsidP="0090391F">
            <w:pPr>
              <w:pStyle w:val="TAL"/>
              <w:rPr>
                <w:sz w:val="16"/>
              </w:rPr>
            </w:pPr>
            <w:r w:rsidRPr="0090391F">
              <w:rPr>
                <w:sz w:val="16"/>
              </w:rPr>
              <w:t>C1-224250</w:t>
            </w:r>
          </w:p>
        </w:tc>
        <w:tc>
          <w:tcPr>
            <w:tcW w:w="1020" w:type="dxa"/>
            <w:shd w:val="clear" w:color="auto" w:fill="auto"/>
          </w:tcPr>
          <w:p w14:paraId="7DEFEEBF" w14:textId="16A10801" w:rsidR="004F4F68" w:rsidRPr="0090391F" w:rsidRDefault="004F4F68" w:rsidP="0090391F">
            <w:pPr>
              <w:pStyle w:val="TAL"/>
              <w:rPr>
                <w:sz w:val="16"/>
              </w:rPr>
            </w:pPr>
            <w:r w:rsidRPr="0090391F">
              <w:rPr>
                <w:sz w:val="16"/>
              </w:rPr>
              <w:t>agreed</w:t>
            </w:r>
          </w:p>
        </w:tc>
        <w:tc>
          <w:tcPr>
            <w:tcW w:w="1020" w:type="dxa"/>
            <w:shd w:val="clear" w:color="auto" w:fill="auto"/>
          </w:tcPr>
          <w:p w14:paraId="78A6FFDB" w14:textId="3ABCC476" w:rsidR="004F4F68" w:rsidRPr="0090391F" w:rsidRDefault="004F4F68" w:rsidP="0090391F">
            <w:pPr>
              <w:pStyle w:val="TAL"/>
              <w:rPr>
                <w:sz w:val="16"/>
              </w:rPr>
            </w:pPr>
            <w:r w:rsidRPr="0090391F">
              <w:rPr>
                <w:sz w:val="16"/>
              </w:rPr>
              <w:t>approved</w:t>
            </w:r>
          </w:p>
        </w:tc>
        <w:tc>
          <w:tcPr>
            <w:tcW w:w="1133" w:type="dxa"/>
            <w:shd w:val="clear" w:color="auto" w:fill="auto"/>
          </w:tcPr>
          <w:p w14:paraId="39B2791C" w14:textId="76C9C23F" w:rsidR="004F4F68" w:rsidRPr="0090391F" w:rsidRDefault="004F4F68" w:rsidP="0090391F">
            <w:pPr>
              <w:pStyle w:val="TAL"/>
              <w:rPr>
                <w:sz w:val="16"/>
              </w:rPr>
            </w:pPr>
            <w:r w:rsidRPr="0090391F">
              <w:rPr>
                <w:sz w:val="16"/>
              </w:rPr>
              <w:t>24.229</w:t>
            </w:r>
          </w:p>
        </w:tc>
        <w:tc>
          <w:tcPr>
            <w:tcW w:w="572" w:type="dxa"/>
            <w:shd w:val="clear" w:color="auto" w:fill="auto"/>
          </w:tcPr>
          <w:p w14:paraId="0EDCE717" w14:textId="352DF3DB" w:rsidR="004F4F68" w:rsidRPr="0090391F" w:rsidRDefault="004F4F68" w:rsidP="0090391F">
            <w:pPr>
              <w:pStyle w:val="TAL"/>
              <w:rPr>
                <w:sz w:val="16"/>
              </w:rPr>
            </w:pPr>
            <w:r w:rsidRPr="0090391F">
              <w:rPr>
                <w:sz w:val="16"/>
              </w:rPr>
              <w:t>6560</w:t>
            </w:r>
          </w:p>
        </w:tc>
        <w:tc>
          <w:tcPr>
            <w:tcW w:w="567" w:type="dxa"/>
            <w:shd w:val="clear" w:color="auto" w:fill="auto"/>
          </w:tcPr>
          <w:p w14:paraId="4B9A0E82" w14:textId="3EF0F3E6" w:rsidR="004F4F68" w:rsidRPr="0090391F" w:rsidRDefault="004F4F68" w:rsidP="0090391F">
            <w:pPr>
              <w:pStyle w:val="TAL"/>
              <w:rPr>
                <w:sz w:val="16"/>
              </w:rPr>
            </w:pPr>
            <w:r w:rsidRPr="0090391F">
              <w:rPr>
                <w:sz w:val="16"/>
              </w:rPr>
              <w:t>2</w:t>
            </w:r>
          </w:p>
        </w:tc>
        <w:tc>
          <w:tcPr>
            <w:tcW w:w="567" w:type="dxa"/>
            <w:shd w:val="clear" w:color="auto" w:fill="auto"/>
          </w:tcPr>
          <w:p w14:paraId="702B710F" w14:textId="3CC98224" w:rsidR="004F4F68" w:rsidRPr="0090391F" w:rsidRDefault="004F4F68" w:rsidP="0090391F">
            <w:pPr>
              <w:pStyle w:val="TAL"/>
              <w:rPr>
                <w:sz w:val="16"/>
              </w:rPr>
            </w:pPr>
            <w:r w:rsidRPr="0090391F">
              <w:rPr>
                <w:sz w:val="16"/>
              </w:rPr>
              <w:t>C</w:t>
            </w:r>
          </w:p>
        </w:tc>
        <w:tc>
          <w:tcPr>
            <w:tcW w:w="510" w:type="dxa"/>
            <w:shd w:val="clear" w:color="auto" w:fill="auto"/>
          </w:tcPr>
          <w:p w14:paraId="4D9D3280" w14:textId="199272C7" w:rsidR="004F4F68" w:rsidRPr="0090391F" w:rsidRDefault="004F4F68" w:rsidP="0090391F">
            <w:pPr>
              <w:pStyle w:val="TAL"/>
              <w:rPr>
                <w:sz w:val="16"/>
              </w:rPr>
            </w:pPr>
            <w:r w:rsidRPr="0090391F">
              <w:rPr>
                <w:sz w:val="16"/>
              </w:rPr>
              <w:t>Rel-17</w:t>
            </w:r>
          </w:p>
        </w:tc>
        <w:tc>
          <w:tcPr>
            <w:tcW w:w="661" w:type="dxa"/>
            <w:shd w:val="clear" w:color="auto" w:fill="auto"/>
          </w:tcPr>
          <w:p w14:paraId="22A741A0" w14:textId="2249EBA6" w:rsidR="004F4F68" w:rsidRPr="0090391F" w:rsidRDefault="004F4F68" w:rsidP="0090391F">
            <w:pPr>
              <w:pStyle w:val="TAL"/>
              <w:rPr>
                <w:sz w:val="16"/>
              </w:rPr>
            </w:pPr>
            <w:r w:rsidRPr="0090391F">
              <w:rPr>
                <w:sz w:val="16"/>
              </w:rPr>
              <w:t>17.6.1</w:t>
            </w:r>
          </w:p>
        </w:tc>
        <w:tc>
          <w:tcPr>
            <w:tcW w:w="2607" w:type="dxa"/>
            <w:shd w:val="clear" w:color="auto" w:fill="auto"/>
          </w:tcPr>
          <w:p w14:paraId="058D6AE6" w14:textId="08E2115B" w:rsidR="004F4F68" w:rsidRPr="0090391F" w:rsidRDefault="004F4F68" w:rsidP="0090391F">
            <w:pPr>
              <w:pStyle w:val="TAL"/>
              <w:rPr>
                <w:sz w:val="16"/>
              </w:rPr>
            </w:pPr>
            <w:r w:rsidRPr="0090391F">
              <w:rPr>
                <w:sz w:val="16"/>
              </w:rPr>
              <w:t>Add IBCF Ms procedures to support verification failures</w:t>
            </w:r>
          </w:p>
        </w:tc>
      </w:tr>
    </w:tbl>
    <w:p w14:paraId="3843033B" w14:textId="77777777" w:rsidR="004F4F68" w:rsidRDefault="004F4F68" w:rsidP="004F4F68"/>
    <w:p w14:paraId="33BF39F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BE796" w14:textId="1C9371B9" w:rsidR="004F4F68" w:rsidRDefault="004F4F68" w:rsidP="004F4F68">
      <w:pPr>
        <w:rPr>
          <w:rFonts w:ascii="Arial" w:hAnsi="Arial" w:cs="Arial"/>
          <w:b/>
          <w:sz w:val="24"/>
        </w:rPr>
      </w:pPr>
      <w:r>
        <w:rPr>
          <w:rFonts w:ascii="Arial" w:hAnsi="Arial" w:cs="Arial"/>
          <w:b/>
          <w:color w:val="0000FF"/>
          <w:sz w:val="24"/>
        </w:rPr>
        <w:t>CP-221277</w:t>
      </w:r>
      <w:r>
        <w:rPr>
          <w:rFonts w:ascii="Arial" w:hAnsi="Arial" w:cs="Arial"/>
          <w:b/>
          <w:color w:val="0000FF"/>
          <w:sz w:val="24"/>
        </w:rPr>
        <w:tab/>
      </w:r>
      <w:r>
        <w:rPr>
          <w:rFonts w:ascii="Arial" w:hAnsi="Arial" w:cs="Arial"/>
          <w:b/>
          <w:sz w:val="24"/>
        </w:rPr>
        <w:t>Annex-V Signing and Verification Modifications</w:t>
      </w:r>
    </w:p>
    <w:p w14:paraId="4D784F61"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CR-6555  rev 4 Cat: C (Rel-17)</w:t>
      </w:r>
      <w:r>
        <w:rPr>
          <w:i/>
        </w:rPr>
        <w:br/>
      </w:r>
      <w:r>
        <w:rPr>
          <w:i/>
        </w:rPr>
        <w:br/>
      </w:r>
      <w:r>
        <w:rPr>
          <w:i/>
        </w:rPr>
        <w:tab/>
      </w:r>
      <w:r>
        <w:rPr>
          <w:i/>
        </w:rPr>
        <w:tab/>
      </w:r>
      <w:r>
        <w:rPr>
          <w:i/>
        </w:rPr>
        <w:tab/>
      </w:r>
      <w:r>
        <w:rPr>
          <w:i/>
        </w:rPr>
        <w:tab/>
      </w:r>
      <w:r>
        <w:rPr>
          <w:i/>
        </w:rPr>
        <w:tab/>
        <w:t>Source: Neustar, Inc.</w:t>
      </w:r>
    </w:p>
    <w:p w14:paraId="1EA86A78" w14:textId="77777777" w:rsidR="004F4F68" w:rsidRDefault="004F4F68" w:rsidP="004F4F68">
      <w:pPr>
        <w:rPr>
          <w:color w:val="808080"/>
        </w:rPr>
      </w:pPr>
      <w:r>
        <w:rPr>
          <w:color w:val="808080"/>
        </w:rPr>
        <w:t>(Replaces C1-224271)</w:t>
      </w:r>
    </w:p>
    <w:p w14:paraId="05ABA32D" w14:textId="77777777" w:rsidR="004F4F68" w:rsidRDefault="004F4F68" w:rsidP="004F4F68">
      <w:pPr>
        <w:rPr>
          <w:rFonts w:ascii="Arial" w:hAnsi="Arial" w:cs="Arial"/>
          <w:b/>
        </w:rPr>
      </w:pPr>
      <w:r>
        <w:rPr>
          <w:rFonts w:ascii="Arial" w:hAnsi="Arial" w:cs="Arial"/>
          <w:b/>
        </w:rPr>
        <w:t xml:space="preserve">Abstract: </w:t>
      </w:r>
    </w:p>
    <w:p w14:paraId="1AA6C924" w14:textId="77777777" w:rsidR="004F4F68" w:rsidRDefault="004F4F68" w:rsidP="004F4F68">
      <w:r>
        <w:t>CR was postponed in CT1#136e. Based on implementation experience, this CR updates the Ms reference point with the following:</w:t>
      </w:r>
    </w:p>
    <w:p w14:paraId="2658A55D" w14:textId="77777777" w:rsidR="004F4F68" w:rsidRDefault="004F4F68" w:rsidP="004F4F68"/>
    <w:p w14:paraId="51AB60C5" w14:textId="77777777" w:rsidR="004F4F68" w:rsidRDefault="004F4F68" w:rsidP="004F4F68">
      <w:r>
        <w:t>-</w:t>
      </w:r>
      <w:r>
        <w:tab/>
        <w:t>Enable a single signing resource for any PASSporT type, therefore simplifying implementations for clients, and enabling the add</w:t>
      </w:r>
    </w:p>
    <w:p w14:paraId="0C144769" w14:textId="77777777" w:rsidR="004F4F68" w:rsidRDefault="004F4F68" w:rsidP="004F4F68">
      <w:pPr>
        <w:rPr>
          <w:rFonts w:ascii="Arial" w:hAnsi="Arial" w:cs="Arial"/>
          <w:b/>
        </w:rPr>
      </w:pPr>
      <w:r>
        <w:rPr>
          <w:rFonts w:ascii="Arial" w:hAnsi="Arial" w:cs="Arial"/>
          <w:b/>
        </w:rPr>
        <w:t xml:space="preserve">Discussion: </w:t>
      </w:r>
    </w:p>
    <w:p w14:paraId="19949F95" w14:textId="77777777" w:rsidR="004F4F68" w:rsidRDefault="004F4F68" w:rsidP="004F4F68">
      <w:r>
        <w:t>A clarification is needed related to tables V.2.6.2-3 and V.2.6.2-4 regarding whether it is the verifyResult or its parameters that are mandatory or optional. The corrected text strings are:</w:t>
      </w:r>
    </w:p>
    <w:p w14:paraId="13E25F86" w14:textId="77777777" w:rsidR="004F4F68" w:rsidRDefault="004F4F68" w:rsidP="004F4F68">
      <w:r>
        <w:t>Table V.2.6.2-3 specifies the mandatory data types of the verifyResult parameter included in the verification response.</w:t>
      </w:r>
    </w:p>
    <w:p w14:paraId="73095E00" w14:textId="77777777" w:rsidR="004F4F68" w:rsidRDefault="004F4F68" w:rsidP="004F4F68">
      <w:r>
        <w:t>Table V.2.6.2-4 specifies the optional data types of the verifyResult parameter included in the verification response.</w:t>
      </w:r>
    </w:p>
    <w:p w14:paraId="0416A0B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CP-221336</w:t>
      </w:r>
      <w:r>
        <w:rPr>
          <w:color w:val="993300"/>
          <w:u w:val="single"/>
        </w:rPr>
        <w:t>.</w:t>
      </w:r>
    </w:p>
    <w:p w14:paraId="5F7E824C" w14:textId="60C1E6DB" w:rsidR="004F4F68" w:rsidRDefault="004F4F68" w:rsidP="004F4F68">
      <w:pPr>
        <w:rPr>
          <w:rFonts w:ascii="Arial" w:hAnsi="Arial" w:cs="Arial"/>
          <w:b/>
          <w:sz w:val="24"/>
        </w:rPr>
      </w:pPr>
      <w:r>
        <w:rPr>
          <w:rFonts w:ascii="Arial" w:hAnsi="Arial" w:cs="Arial"/>
          <w:b/>
          <w:color w:val="0000FF"/>
          <w:sz w:val="24"/>
        </w:rPr>
        <w:t>CP-221336</w:t>
      </w:r>
      <w:r>
        <w:rPr>
          <w:rFonts w:ascii="Arial" w:hAnsi="Arial" w:cs="Arial"/>
          <w:b/>
          <w:color w:val="0000FF"/>
          <w:sz w:val="24"/>
        </w:rPr>
        <w:tab/>
      </w:r>
      <w:r>
        <w:rPr>
          <w:rFonts w:ascii="Arial" w:hAnsi="Arial" w:cs="Arial"/>
          <w:b/>
          <w:sz w:val="24"/>
        </w:rPr>
        <w:t>Annex-V Signing and Verification Modifications</w:t>
      </w:r>
    </w:p>
    <w:p w14:paraId="75B11A43"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CR-6555  rev 5 Cat: C (Rel-17)</w:t>
      </w:r>
      <w:r>
        <w:rPr>
          <w:i/>
        </w:rPr>
        <w:br/>
      </w:r>
      <w:r>
        <w:rPr>
          <w:i/>
        </w:rPr>
        <w:br/>
      </w:r>
      <w:r>
        <w:rPr>
          <w:i/>
        </w:rPr>
        <w:tab/>
      </w:r>
      <w:r>
        <w:rPr>
          <w:i/>
        </w:rPr>
        <w:tab/>
      </w:r>
      <w:r>
        <w:rPr>
          <w:i/>
        </w:rPr>
        <w:tab/>
      </w:r>
      <w:r>
        <w:rPr>
          <w:i/>
        </w:rPr>
        <w:tab/>
      </w:r>
      <w:r>
        <w:rPr>
          <w:i/>
        </w:rPr>
        <w:tab/>
        <w:t>Source: Neustar, Inc.</w:t>
      </w:r>
    </w:p>
    <w:p w14:paraId="6D04E930" w14:textId="77777777" w:rsidR="004F4F68" w:rsidRDefault="004F4F68" w:rsidP="004F4F68">
      <w:pPr>
        <w:rPr>
          <w:color w:val="808080"/>
        </w:rPr>
      </w:pPr>
      <w:r>
        <w:rPr>
          <w:color w:val="808080"/>
        </w:rPr>
        <w:t>(Replaces CP-221277)</w:t>
      </w:r>
    </w:p>
    <w:p w14:paraId="7E9E9A65" w14:textId="77777777" w:rsidR="004F4F68" w:rsidRDefault="004F4F68" w:rsidP="004F4F68">
      <w:pPr>
        <w:rPr>
          <w:rFonts w:ascii="Arial" w:hAnsi="Arial" w:cs="Arial"/>
          <w:b/>
        </w:rPr>
      </w:pPr>
      <w:r>
        <w:rPr>
          <w:rFonts w:ascii="Arial" w:hAnsi="Arial" w:cs="Arial"/>
          <w:b/>
        </w:rPr>
        <w:t xml:space="preserve">Abstract: </w:t>
      </w:r>
    </w:p>
    <w:p w14:paraId="0AEE5875" w14:textId="77777777" w:rsidR="004F4F68" w:rsidRDefault="004F4F68" w:rsidP="004F4F68">
      <w:r>
        <w:t>CR was postponed in CT1#136e. Based on implementation experience, this CR updates the Ms reference point with the following:</w:t>
      </w:r>
    </w:p>
    <w:p w14:paraId="26D70CAD" w14:textId="77777777" w:rsidR="004F4F68" w:rsidRDefault="004F4F68" w:rsidP="004F4F68"/>
    <w:p w14:paraId="2F2EE0B5" w14:textId="77777777" w:rsidR="004F4F68" w:rsidRDefault="004F4F68" w:rsidP="004F4F68">
      <w:r>
        <w:t>-</w:t>
      </w:r>
      <w:r>
        <w:tab/>
        <w:t>Enable a single signing resource for any PASSporT type, therefore simplifying implementations for clients, and enabling the add</w:t>
      </w:r>
    </w:p>
    <w:p w14:paraId="2C040DF7" w14:textId="77777777" w:rsidR="004F4F68" w:rsidRDefault="004F4F68" w:rsidP="004F4F68">
      <w:pPr>
        <w:rPr>
          <w:rFonts w:ascii="Arial" w:hAnsi="Arial" w:cs="Arial"/>
          <w:b/>
        </w:rPr>
      </w:pPr>
      <w:r>
        <w:rPr>
          <w:rFonts w:ascii="Arial" w:hAnsi="Arial" w:cs="Arial"/>
          <w:b/>
        </w:rPr>
        <w:t xml:space="preserve">Discussion: </w:t>
      </w:r>
    </w:p>
    <w:p w14:paraId="20B30949" w14:textId="77777777" w:rsidR="004F4F68" w:rsidRDefault="004F4F68" w:rsidP="004F4F68">
      <w:r>
        <w:lastRenderedPageBreak/>
        <w:t>A cover sheet needs to be corrected.</w:t>
      </w:r>
    </w:p>
    <w:p w14:paraId="0C493E1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CP-221349</w:t>
      </w:r>
      <w:r>
        <w:rPr>
          <w:color w:val="993300"/>
          <w:u w:val="single"/>
        </w:rPr>
        <w:t>.</w:t>
      </w:r>
    </w:p>
    <w:p w14:paraId="09C2397A" w14:textId="2405E3D5" w:rsidR="004F4F68" w:rsidRDefault="004F4F68" w:rsidP="004F4F68">
      <w:pPr>
        <w:rPr>
          <w:rFonts w:ascii="Arial" w:hAnsi="Arial" w:cs="Arial"/>
          <w:b/>
          <w:sz w:val="24"/>
        </w:rPr>
      </w:pPr>
      <w:r>
        <w:rPr>
          <w:rFonts w:ascii="Arial" w:hAnsi="Arial" w:cs="Arial"/>
          <w:b/>
          <w:color w:val="0000FF"/>
          <w:sz w:val="24"/>
        </w:rPr>
        <w:t>CP-221349</w:t>
      </w:r>
      <w:r>
        <w:rPr>
          <w:rFonts w:ascii="Arial" w:hAnsi="Arial" w:cs="Arial"/>
          <w:b/>
          <w:color w:val="0000FF"/>
          <w:sz w:val="24"/>
        </w:rPr>
        <w:tab/>
      </w:r>
      <w:r>
        <w:rPr>
          <w:rFonts w:ascii="Arial" w:hAnsi="Arial" w:cs="Arial"/>
          <w:b/>
          <w:sz w:val="24"/>
        </w:rPr>
        <w:t>Annex-V Signing and Verification Modifications</w:t>
      </w:r>
    </w:p>
    <w:p w14:paraId="4F9EE143"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24.229 v17.6.1</w:t>
      </w:r>
      <w:r>
        <w:rPr>
          <w:i/>
        </w:rPr>
        <w:tab/>
        <w:t xml:space="preserve">  CR-6555  rev 6 Cat: C (Rel-17)</w:t>
      </w:r>
      <w:r>
        <w:rPr>
          <w:i/>
        </w:rPr>
        <w:br/>
      </w:r>
      <w:r>
        <w:rPr>
          <w:i/>
        </w:rPr>
        <w:br/>
      </w:r>
      <w:r>
        <w:rPr>
          <w:i/>
        </w:rPr>
        <w:tab/>
      </w:r>
      <w:r>
        <w:rPr>
          <w:i/>
        </w:rPr>
        <w:tab/>
      </w:r>
      <w:r>
        <w:rPr>
          <w:i/>
        </w:rPr>
        <w:tab/>
      </w:r>
      <w:r>
        <w:rPr>
          <w:i/>
        </w:rPr>
        <w:tab/>
      </w:r>
      <w:r>
        <w:rPr>
          <w:i/>
        </w:rPr>
        <w:tab/>
        <w:t>Source: Neustar, Inc.</w:t>
      </w:r>
    </w:p>
    <w:p w14:paraId="0A095181" w14:textId="77777777" w:rsidR="004F4F68" w:rsidRDefault="004F4F68" w:rsidP="004F4F68">
      <w:pPr>
        <w:rPr>
          <w:color w:val="808080"/>
        </w:rPr>
      </w:pPr>
      <w:r>
        <w:rPr>
          <w:color w:val="808080"/>
        </w:rPr>
        <w:t>(Replaces CP-221336)</w:t>
      </w:r>
    </w:p>
    <w:p w14:paraId="6724669F" w14:textId="77777777" w:rsidR="004F4F68" w:rsidRDefault="004F4F68" w:rsidP="004F4F68">
      <w:pPr>
        <w:rPr>
          <w:rFonts w:ascii="Arial" w:hAnsi="Arial" w:cs="Arial"/>
          <w:b/>
        </w:rPr>
      </w:pPr>
      <w:r>
        <w:rPr>
          <w:rFonts w:ascii="Arial" w:hAnsi="Arial" w:cs="Arial"/>
          <w:b/>
        </w:rPr>
        <w:t xml:space="preserve">Abstract: </w:t>
      </w:r>
    </w:p>
    <w:p w14:paraId="615F6E14" w14:textId="77777777" w:rsidR="004F4F68" w:rsidRDefault="004F4F68" w:rsidP="004F4F68">
      <w:r>
        <w:t>CR was postponed in CT1#136e. Based on implementation experience, this CR updates the Ms reference point with the following:</w:t>
      </w:r>
    </w:p>
    <w:p w14:paraId="44099208" w14:textId="77777777" w:rsidR="004F4F68" w:rsidRDefault="004F4F68" w:rsidP="004F4F68"/>
    <w:p w14:paraId="00152851" w14:textId="77777777" w:rsidR="004F4F68" w:rsidRDefault="004F4F68" w:rsidP="004F4F68">
      <w:r>
        <w:t>-</w:t>
      </w:r>
      <w:r>
        <w:tab/>
        <w:t>Enable a single signing resource for any PASSporT type, therefore simplifying implementations for clients, and enabling the add</w:t>
      </w:r>
    </w:p>
    <w:p w14:paraId="0D1D06A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D20C2" w14:textId="77777777" w:rsidR="004F4F68" w:rsidRDefault="004F4F68" w:rsidP="004F4F68">
      <w:pPr>
        <w:pStyle w:val="Heading3"/>
      </w:pPr>
      <w:bookmarkStart w:id="149" w:name="_Toc105618050"/>
      <w:r>
        <w:t>17.71</w:t>
      </w:r>
      <w:r>
        <w:tab/>
        <w:t>Any other Rel-17 Work item or Study item</w:t>
      </w:r>
      <w:bookmarkEnd w:id="149"/>
    </w:p>
    <w:p w14:paraId="1102296A" w14:textId="6596E864" w:rsidR="004F4F68" w:rsidRDefault="004F4F68" w:rsidP="004F4F68">
      <w:pPr>
        <w:rPr>
          <w:rFonts w:ascii="Arial" w:hAnsi="Arial" w:cs="Arial"/>
          <w:b/>
          <w:sz w:val="24"/>
        </w:rPr>
      </w:pPr>
      <w:r>
        <w:rPr>
          <w:rFonts w:ascii="Arial" w:hAnsi="Arial" w:cs="Arial"/>
          <w:b/>
          <w:color w:val="0000FF"/>
          <w:sz w:val="24"/>
        </w:rPr>
        <w:t>CP-221055</w:t>
      </w:r>
      <w:r>
        <w:rPr>
          <w:rFonts w:ascii="Arial" w:hAnsi="Arial" w:cs="Arial"/>
          <w:b/>
          <w:color w:val="0000FF"/>
          <w:sz w:val="24"/>
        </w:rPr>
        <w:tab/>
      </w:r>
      <w:r>
        <w:rPr>
          <w:rFonts w:ascii="Arial" w:hAnsi="Arial" w:cs="Arial"/>
          <w:b/>
          <w:sz w:val="24"/>
        </w:rPr>
        <w:t>CR Pack on Core part: Enhancement of RAN slicing for NR</w:t>
      </w:r>
    </w:p>
    <w:p w14:paraId="015FC536"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899F677" w14:textId="77777777" w:rsidR="004F4F68" w:rsidRDefault="004F4F68" w:rsidP="004F4F68">
      <w:pPr>
        <w:rPr>
          <w:rFonts w:ascii="Arial" w:hAnsi="Arial" w:cs="Arial"/>
          <w:b/>
        </w:rPr>
      </w:pPr>
      <w:r>
        <w:rPr>
          <w:rFonts w:ascii="Arial" w:hAnsi="Arial" w:cs="Arial"/>
          <w:b/>
        </w:rPr>
        <w:t xml:space="preserve">Discussion: </w:t>
      </w:r>
    </w:p>
    <w:p w14:paraId="3844E1FF" w14:textId="77777777" w:rsidR="004F4F68" w:rsidRDefault="004F4F68" w:rsidP="004F4F68">
      <w:r>
        <w:t>Nokia:</w:t>
      </w:r>
    </w:p>
    <w:p w14:paraId="7806F572" w14:textId="77777777" w:rsidR="004F4F68" w:rsidRDefault="004F4F68" w:rsidP="004F4F68">
      <w:r>
        <w:t>the CRs in this pack should be also agreed if the company contributions to SA plenary below are agreed</w:t>
      </w:r>
    </w:p>
    <w:p w14:paraId="17B29B48" w14:textId="77777777" w:rsidR="004F4F68" w:rsidRDefault="004F4F68" w:rsidP="004F4F68">
      <w:r>
        <w:t xml:space="preserve">All the CRs in this pack would be agreeable, namely :  </w:t>
      </w:r>
    </w:p>
    <w:p w14:paraId="1027A383" w14:textId="77777777" w:rsidR="004F4F68" w:rsidRDefault="004F4F68" w:rsidP="004F4F68">
      <w:r>
        <w:t>-</w:t>
      </w:r>
      <w:r>
        <w:tab/>
        <w:t>C4-223494</w:t>
      </w:r>
    </w:p>
    <w:p w14:paraId="5377879D" w14:textId="77777777" w:rsidR="004F4F68" w:rsidRDefault="004F4F68" w:rsidP="004F4F68">
      <w:r>
        <w:t>-</w:t>
      </w:r>
      <w:r>
        <w:tab/>
        <w:t>C4-223495</w:t>
      </w:r>
    </w:p>
    <w:p w14:paraId="5D406C85" w14:textId="77777777" w:rsidR="004F4F68" w:rsidRDefault="004F4F68" w:rsidP="004F4F68">
      <w:r>
        <w:t>-</w:t>
      </w:r>
      <w:r>
        <w:tab/>
        <w:t>C4-223514</w:t>
      </w:r>
    </w:p>
    <w:p w14:paraId="32F2F68D"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1"/>
        <w:gridCol w:w="1009"/>
        <w:gridCol w:w="1099"/>
        <w:gridCol w:w="572"/>
        <w:gridCol w:w="561"/>
        <w:gridCol w:w="560"/>
        <w:gridCol w:w="510"/>
        <w:gridCol w:w="661"/>
        <w:gridCol w:w="2554"/>
      </w:tblGrid>
      <w:tr w:rsidR="0090391F" w14:paraId="2562891F" w14:textId="77777777" w:rsidTr="0090391F">
        <w:tc>
          <w:tcPr>
            <w:tcW w:w="1133" w:type="dxa"/>
            <w:shd w:val="clear" w:color="auto" w:fill="auto"/>
          </w:tcPr>
          <w:p w14:paraId="0B5E7DCE" w14:textId="50332BE6" w:rsidR="004F4F68" w:rsidRDefault="004F4F68" w:rsidP="0090391F">
            <w:pPr>
              <w:pStyle w:val="TAH"/>
            </w:pPr>
            <w:r>
              <w:t>WG TDoc</w:t>
            </w:r>
          </w:p>
        </w:tc>
        <w:tc>
          <w:tcPr>
            <w:tcW w:w="1020" w:type="dxa"/>
            <w:shd w:val="clear" w:color="auto" w:fill="auto"/>
          </w:tcPr>
          <w:p w14:paraId="430CEEB9" w14:textId="5627F4E3" w:rsidR="004F4F68" w:rsidRDefault="004F4F68" w:rsidP="0090391F">
            <w:pPr>
              <w:pStyle w:val="TAH"/>
            </w:pPr>
            <w:r>
              <w:t>WG decisn</w:t>
            </w:r>
          </w:p>
        </w:tc>
        <w:tc>
          <w:tcPr>
            <w:tcW w:w="1020" w:type="dxa"/>
            <w:shd w:val="clear" w:color="auto" w:fill="auto"/>
          </w:tcPr>
          <w:p w14:paraId="622F1376" w14:textId="55EA9C9A" w:rsidR="004F4F68" w:rsidRDefault="004F4F68" w:rsidP="0090391F">
            <w:pPr>
              <w:pStyle w:val="TAH"/>
            </w:pPr>
            <w:r>
              <w:t>TSG decisn</w:t>
            </w:r>
          </w:p>
        </w:tc>
        <w:tc>
          <w:tcPr>
            <w:tcW w:w="1133" w:type="dxa"/>
            <w:shd w:val="clear" w:color="auto" w:fill="auto"/>
          </w:tcPr>
          <w:p w14:paraId="430A710E" w14:textId="2486AE9E" w:rsidR="004F4F68" w:rsidRDefault="004F4F68" w:rsidP="0090391F">
            <w:pPr>
              <w:pStyle w:val="TAH"/>
            </w:pPr>
            <w:r>
              <w:t>Spec</w:t>
            </w:r>
          </w:p>
        </w:tc>
        <w:tc>
          <w:tcPr>
            <w:tcW w:w="572" w:type="dxa"/>
            <w:shd w:val="clear" w:color="auto" w:fill="auto"/>
          </w:tcPr>
          <w:p w14:paraId="02A0021A" w14:textId="5DE5A1BD" w:rsidR="004F4F68" w:rsidRDefault="004F4F68" w:rsidP="0090391F">
            <w:pPr>
              <w:pStyle w:val="TAH"/>
            </w:pPr>
            <w:r>
              <w:t>CR</w:t>
            </w:r>
          </w:p>
        </w:tc>
        <w:tc>
          <w:tcPr>
            <w:tcW w:w="567" w:type="dxa"/>
            <w:shd w:val="clear" w:color="auto" w:fill="auto"/>
          </w:tcPr>
          <w:p w14:paraId="4F7D5505" w14:textId="4D7AAE4B" w:rsidR="004F4F68" w:rsidRDefault="004F4F68" w:rsidP="0090391F">
            <w:pPr>
              <w:pStyle w:val="TAH"/>
            </w:pPr>
            <w:r>
              <w:t>rev</w:t>
            </w:r>
          </w:p>
        </w:tc>
        <w:tc>
          <w:tcPr>
            <w:tcW w:w="567" w:type="dxa"/>
            <w:shd w:val="clear" w:color="auto" w:fill="auto"/>
          </w:tcPr>
          <w:p w14:paraId="163375CA" w14:textId="767D5CE4" w:rsidR="004F4F68" w:rsidRDefault="004F4F68" w:rsidP="0090391F">
            <w:pPr>
              <w:pStyle w:val="TAH"/>
            </w:pPr>
            <w:r>
              <w:t>cat</w:t>
            </w:r>
          </w:p>
        </w:tc>
        <w:tc>
          <w:tcPr>
            <w:tcW w:w="510" w:type="dxa"/>
            <w:shd w:val="clear" w:color="auto" w:fill="auto"/>
          </w:tcPr>
          <w:p w14:paraId="4F3A901D" w14:textId="42619B60" w:rsidR="004F4F68" w:rsidRDefault="004F4F68" w:rsidP="0090391F">
            <w:pPr>
              <w:pStyle w:val="TAH"/>
            </w:pPr>
            <w:r>
              <w:t>Rel</w:t>
            </w:r>
          </w:p>
        </w:tc>
        <w:tc>
          <w:tcPr>
            <w:tcW w:w="661" w:type="dxa"/>
            <w:shd w:val="clear" w:color="auto" w:fill="auto"/>
          </w:tcPr>
          <w:p w14:paraId="14B77830" w14:textId="35929827" w:rsidR="004F4F68" w:rsidRDefault="004F4F68" w:rsidP="0090391F">
            <w:pPr>
              <w:pStyle w:val="TAH"/>
            </w:pPr>
            <w:r>
              <w:t>init vers</w:t>
            </w:r>
          </w:p>
        </w:tc>
        <w:tc>
          <w:tcPr>
            <w:tcW w:w="2607" w:type="dxa"/>
            <w:shd w:val="clear" w:color="auto" w:fill="auto"/>
          </w:tcPr>
          <w:p w14:paraId="5D8A8022" w14:textId="53E3E7AF" w:rsidR="004F4F68" w:rsidRDefault="004F4F68" w:rsidP="0090391F">
            <w:pPr>
              <w:pStyle w:val="TAH"/>
            </w:pPr>
            <w:r>
              <w:t>Title</w:t>
            </w:r>
          </w:p>
        </w:tc>
      </w:tr>
      <w:tr w:rsidR="0090391F" w:rsidRPr="0090391F" w14:paraId="508A1EEB" w14:textId="77777777" w:rsidTr="0090391F">
        <w:tc>
          <w:tcPr>
            <w:tcW w:w="1133" w:type="dxa"/>
            <w:shd w:val="clear" w:color="auto" w:fill="auto"/>
          </w:tcPr>
          <w:p w14:paraId="561F55B6" w14:textId="5DD1072B" w:rsidR="004F4F68" w:rsidRPr="0090391F" w:rsidRDefault="004F4F68" w:rsidP="0090391F">
            <w:pPr>
              <w:pStyle w:val="TAL"/>
              <w:rPr>
                <w:sz w:val="16"/>
              </w:rPr>
            </w:pPr>
            <w:r w:rsidRPr="0090391F">
              <w:rPr>
                <w:sz w:val="16"/>
              </w:rPr>
              <w:t>C4-223494</w:t>
            </w:r>
          </w:p>
        </w:tc>
        <w:tc>
          <w:tcPr>
            <w:tcW w:w="1020" w:type="dxa"/>
            <w:shd w:val="clear" w:color="auto" w:fill="auto"/>
          </w:tcPr>
          <w:p w14:paraId="0B280036" w14:textId="370CE8BE" w:rsidR="004F4F68" w:rsidRPr="0090391F" w:rsidRDefault="004F4F68" w:rsidP="0090391F">
            <w:pPr>
              <w:pStyle w:val="TAL"/>
              <w:rPr>
                <w:sz w:val="16"/>
              </w:rPr>
            </w:pPr>
            <w:r w:rsidRPr="0090391F">
              <w:rPr>
                <w:sz w:val="16"/>
              </w:rPr>
              <w:t>agreed</w:t>
            </w:r>
          </w:p>
        </w:tc>
        <w:tc>
          <w:tcPr>
            <w:tcW w:w="1020" w:type="dxa"/>
            <w:shd w:val="clear" w:color="auto" w:fill="auto"/>
          </w:tcPr>
          <w:p w14:paraId="189CC9F9" w14:textId="05499EFD" w:rsidR="004F4F68" w:rsidRPr="0090391F" w:rsidRDefault="004F4F68" w:rsidP="0090391F">
            <w:pPr>
              <w:pStyle w:val="TAL"/>
              <w:rPr>
                <w:sz w:val="16"/>
              </w:rPr>
            </w:pPr>
            <w:r w:rsidRPr="0090391F">
              <w:rPr>
                <w:sz w:val="16"/>
              </w:rPr>
              <w:t>approved</w:t>
            </w:r>
          </w:p>
        </w:tc>
        <w:tc>
          <w:tcPr>
            <w:tcW w:w="1133" w:type="dxa"/>
            <w:shd w:val="clear" w:color="auto" w:fill="auto"/>
          </w:tcPr>
          <w:p w14:paraId="51FD0B54" w14:textId="7464FAD7" w:rsidR="004F4F68" w:rsidRPr="0090391F" w:rsidRDefault="004F4F68" w:rsidP="0090391F">
            <w:pPr>
              <w:pStyle w:val="TAL"/>
              <w:rPr>
                <w:sz w:val="16"/>
              </w:rPr>
            </w:pPr>
            <w:r w:rsidRPr="0090391F">
              <w:rPr>
                <w:sz w:val="16"/>
              </w:rPr>
              <w:t>29.531</w:t>
            </w:r>
          </w:p>
        </w:tc>
        <w:tc>
          <w:tcPr>
            <w:tcW w:w="572" w:type="dxa"/>
            <w:shd w:val="clear" w:color="auto" w:fill="auto"/>
          </w:tcPr>
          <w:p w14:paraId="73A8865B" w14:textId="60F80D61" w:rsidR="004F4F68" w:rsidRPr="0090391F" w:rsidRDefault="004F4F68" w:rsidP="0090391F">
            <w:pPr>
              <w:pStyle w:val="TAL"/>
              <w:rPr>
                <w:sz w:val="16"/>
              </w:rPr>
            </w:pPr>
            <w:r w:rsidRPr="0090391F">
              <w:rPr>
                <w:sz w:val="16"/>
              </w:rPr>
              <w:t>0132</w:t>
            </w:r>
          </w:p>
        </w:tc>
        <w:tc>
          <w:tcPr>
            <w:tcW w:w="567" w:type="dxa"/>
            <w:shd w:val="clear" w:color="auto" w:fill="auto"/>
          </w:tcPr>
          <w:p w14:paraId="23374008" w14:textId="27262512" w:rsidR="004F4F68" w:rsidRPr="0090391F" w:rsidRDefault="004F4F68" w:rsidP="0090391F">
            <w:pPr>
              <w:pStyle w:val="TAL"/>
              <w:rPr>
                <w:sz w:val="16"/>
              </w:rPr>
            </w:pPr>
            <w:r w:rsidRPr="0090391F">
              <w:rPr>
                <w:sz w:val="16"/>
              </w:rPr>
              <w:t>3</w:t>
            </w:r>
          </w:p>
        </w:tc>
        <w:tc>
          <w:tcPr>
            <w:tcW w:w="567" w:type="dxa"/>
            <w:shd w:val="clear" w:color="auto" w:fill="auto"/>
          </w:tcPr>
          <w:p w14:paraId="19A026D6" w14:textId="7D68ED6A" w:rsidR="004F4F68" w:rsidRPr="0090391F" w:rsidRDefault="004F4F68" w:rsidP="0090391F">
            <w:pPr>
              <w:pStyle w:val="TAL"/>
              <w:rPr>
                <w:sz w:val="16"/>
              </w:rPr>
            </w:pPr>
            <w:r w:rsidRPr="0090391F">
              <w:rPr>
                <w:sz w:val="16"/>
              </w:rPr>
              <w:t>F</w:t>
            </w:r>
          </w:p>
        </w:tc>
        <w:tc>
          <w:tcPr>
            <w:tcW w:w="510" w:type="dxa"/>
            <w:shd w:val="clear" w:color="auto" w:fill="auto"/>
          </w:tcPr>
          <w:p w14:paraId="2FFE8E80" w14:textId="3D68FF75" w:rsidR="004F4F68" w:rsidRPr="0090391F" w:rsidRDefault="004F4F68" w:rsidP="0090391F">
            <w:pPr>
              <w:pStyle w:val="TAL"/>
              <w:rPr>
                <w:sz w:val="16"/>
              </w:rPr>
            </w:pPr>
            <w:r w:rsidRPr="0090391F">
              <w:rPr>
                <w:sz w:val="16"/>
              </w:rPr>
              <w:t>Rel-17</w:t>
            </w:r>
          </w:p>
        </w:tc>
        <w:tc>
          <w:tcPr>
            <w:tcW w:w="661" w:type="dxa"/>
            <w:shd w:val="clear" w:color="auto" w:fill="auto"/>
          </w:tcPr>
          <w:p w14:paraId="53AD852A" w14:textId="001D0067" w:rsidR="004F4F68" w:rsidRPr="0090391F" w:rsidRDefault="004F4F68" w:rsidP="0090391F">
            <w:pPr>
              <w:pStyle w:val="TAL"/>
              <w:rPr>
                <w:sz w:val="16"/>
              </w:rPr>
            </w:pPr>
            <w:r w:rsidRPr="0090391F">
              <w:rPr>
                <w:sz w:val="16"/>
              </w:rPr>
              <w:t>17.4.0</w:t>
            </w:r>
          </w:p>
        </w:tc>
        <w:tc>
          <w:tcPr>
            <w:tcW w:w="2607" w:type="dxa"/>
            <w:shd w:val="clear" w:color="auto" w:fill="auto"/>
          </w:tcPr>
          <w:p w14:paraId="42DA6CBB" w14:textId="73A51B2C" w:rsidR="004F4F68" w:rsidRPr="0090391F" w:rsidRDefault="004F4F68" w:rsidP="0090391F">
            <w:pPr>
              <w:pStyle w:val="TAL"/>
              <w:rPr>
                <w:sz w:val="16"/>
              </w:rPr>
            </w:pPr>
            <w:r w:rsidRPr="0090391F">
              <w:rPr>
                <w:sz w:val="16"/>
              </w:rPr>
              <w:t>Nnssf_NSSAIAvailability service update to support NSAG</w:t>
            </w:r>
          </w:p>
        </w:tc>
      </w:tr>
      <w:tr w:rsidR="0090391F" w:rsidRPr="0090391F" w14:paraId="54867A85" w14:textId="77777777" w:rsidTr="0090391F">
        <w:tc>
          <w:tcPr>
            <w:tcW w:w="1133" w:type="dxa"/>
            <w:shd w:val="clear" w:color="auto" w:fill="auto"/>
          </w:tcPr>
          <w:p w14:paraId="592C14E4" w14:textId="46173654" w:rsidR="004F4F68" w:rsidRPr="0090391F" w:rsidRDefault="004F4F68" w:rsidP="004F4F68">
            <w:pPr>
              <w:pStyle w:val="TAL"/>
              <w:rPr>
                <w:sz w:val="16"/>
              </w:rPr>
            </w:pPr>
            <w:r w:rsidRPr="0090391F">
              <w:rPr>
                <w:sz w:val="16"/>
              </w:rPr>
              <w:t>C4-223495</w:t>
            </w:r>
          </w:p>
        </w:tc>
        <w:tc>
          <w:tcPr>
            <w:tcW w:w="1020" w:type="dxa"/>
            <w:shd w:val="clear" w:color="auto" w:fill="auto"/>
          </w:tcPr>
          <w:p w14:paraId="0B2A5F13" w14:textId="038C1195" w:rsidR="004F4F68" w:rsidRPr="0090391F" w:rsidRDefault="004F4F68" w:rsidP="004F4F68">
            <w:pPr>
              <w:pStyle w:val="TAL"/>
              <w:rPr>
                <w:sz w:val="16"/>
              </w:rPr>
            </w:pPr>
            <w:r w:rsidRPr="0090391F">
              <w:rPr>
                <w:sz w:val="16"/>
              </w:rPr>
              <w:t>agreed</w:t>
            </w:r>
          </w:p>
        </w:tc>
        <w:tc>
          <w:tcPr>
            <w:tcW w:w="1020" w:type="dxa"/>
            <w:shd w:val="clear" w:color="auto" w:fill="auto"/>
          </w:tcPr>
          <w:p w14:paraId="738E131F" w14:textId="2F8B252C" w:rsidR="004F4F68" w:rsidRPr="0090391F" w:rsidRDefault="004F4F68" w:rsidP="004F4F68">
            <w:pPr>
              <w:pStyle w:val="TAL"/>
              <w:rPr>
                <w:sz w:val="16"/>
              </w:rPr>
            </w:pPr>
            <w:r w:rsidRPr="0090391F">
              <w:rPr>
                <w:sz w:val="16"/>
              </w:rPr>
              <w:t>approved</w:t>
            </w:r>
          </w:p>
        </w:tc>
        <w:tc>
          <w:tcPr>
            <w:tcW w:w="1133" w:type="dxa"/>
            <w:shd w:val="clear" w:color="auto" w:fill="auto"/>
          </w:tcPr>
          <w:p w14:paraId="2C808772" w14:textId="081DCAA0" w:rsidR="004F4F68" w:rsidRPr="0090391F" w:rsidRDefault="004F4F68" w:rsidP="004F4F68">
            <w:pPr>
              <w:pStyle w:val="TAL"/>
              <w:rPr>
                <w:sz w:val="16"/>
              </w:rPr>
            </w:pPr>
            <w:r w:rsidRPr="0090391F">
              <w:rPr>
                <w:sz w:val="16"/>
              </w:rPr>
              <w:t>29.531</w:t>
            </w:r>
          </w:p>
        </w:tc>
        <w:tc>
          <w:tcPr>
            <w:tcW w:w="572" w:type="dxa"/>
            <w:shd w:val="clear" w:color="auto" w:fill="auto"/>
          </w:tcPr>
          <w:p w14:paraId="59D8EB91" w14:textId="79F31418" w:rsidR="004F4F68" w:rsidRPr="0090391F" w:rsidRDefault="004F4F68" w:rsidP="004F4F68">
            <w:pPr>
              <w:pStyle w:val="TAL"/>
              <w:rPr>
                <w:sz w:val="16"/>
              </w:rPr>
            </w:pPr>
            <w:r w:rsidRPr="0090391F">
              <w:rPr>
                <w:sz w:val="16"/>
              </w:rPr>
              <w:t>0131</w:t>
            </w:r>
          </w:p>
        </w:tc>
        <w:tc>
          <w:tcPr>
            <w:tcW w:w="567" w:type="dxa"/>
            <w:shd w:val="clear" w:color="auto" w:fill="auto"/>
          </w:tcPr>
          <w:p w14:paraId="71D1FAA1" w14:textId="7D56D0DB" w:rsidR="004F4F68" w:rsidRPr="0090391F" w:rsidRDefault="004F4F68" w:rsidP="004F4F68">
            <w:pPr>
              <w:pStyle w:val="TAL"/>
              <w:rPr>
                <w:sz w:val="16"/>
              </w:rPr>
            </w:pPr>
            <w:r w:rsidRPr="0090391F">
              <w:rPr>
                <w:sz w:val="16"/>
              </w:rPr>
              <w:t>4</w:t>
            </w:r>
          </w:p>
        </w:tc>
        <w:tc>
          <w:tcPr>
            <w:tcW w:w="567" w:type="dxa"/>
            <w:shd w:val="clear" w:color="auto" w:fill="auto"/>
          </w:tcPr>
          <w:p w14:paraId="1F88F457" w14:textId="06975062" w:rsidR="004F4F68" w:rsidRPr="0090391F" w:rsidRDefault="004F4F68" w:rsidP="004F4F68">
            <w:pPr>
              <w:pStyle w:val="TAL"/>
              <w:rPr>
                <w:sz w:val="16"/>
              </w:rPr>
            </w:pPr>
            <w:r w:rsidRPr="0090391F">
              <w:rPr>
                <w:sz w:val="16"/>
              </w:rPr>
              <w:t>F</w:t>
            </w:r>
          </w:p>
        </w:tc>
        <w:tc>
          <w:tcPr>
            <w:tcW w:w="510" w:type="dxa"/>
            <w:shd w:val="clear" w:color="auto" w:fill="auto"/>
          </w:tcPr>
          <w:p w14:paraId="64127F33" w14:textId="75F36596" w:rsidR="004F4F68" w:rsidRPr="0090391F" w:rsidRDefault="004F4F68" w:rsidP="004F4F68">
            <w:pPr>
              <w:pStyle w:val="TAL"/>
              <w:rPr>
                <w:sz w:val="16"/>
              </w:rPr>
            </w:pPr>
            <w:r w:rsidRPr="0090391F">
              <w:rPr>
                <w:sz w:val="16"/>
              </w:rPr>
              <w:t>Rel-17</w:t>
            </w:r>
          </w:p>
        </w:tc>
        <w:tc>
          <w:tcPr>
            <w:tcW w:w="661" w:type="dxa"/>
            <w:shd w:val="clear" w:color="auto" w:fill="auto"/>
          </w:tcPr>
          <w:p w14:paraId="34A6C050" w14:textId="158D2F38" w:rsidR="004F4F68" w:rsidRPr="0090391F" w:rsidRDefault="004F4F68" w:rsidP="004F4F68">
            <w:pPr>
              <w:pStyle w:val="TAL"/>
              <w:rPr>
                <w:sz w:val="16"/>
              </w:rPr>
            </w:pPr>
            <w:r w:rsidRPr="0090391F">
              <w:rPr>
                <w:sz w:val="16"/>
              </w:rPr>
              <w:t>17.4.0</w:t>
            </w:r>
          </w:p>
        </w:tc>
        <w:tc>
          <w:tcPr>
            <w:tcW w:w="2607" w:type="dxa"/>
            <w:shd w:val="clear" w:color="auto" w:fill="auto"/>
          </w:tcPr>
          <w:p w14:paraId="7C2C8F68" w14:textId="64593768" w:rsidR="004F4F68" w:rsidRPr="0090391F" w:rsidRDefault="004F4F68" w:rsidP="004F4F68">
            <w:pPr>
              <w:pStyle w:val="TAL"/>
              <w:rPr>
                <w:sz w:val="16"/>
              </w:rPr>
            </w:pPr>
            <w:r w:rsidRPr="0090391F">
              <w:rPr>
                <w:sz w:val="16"/>
              </w:rPr>
              <w:t>Nnssf_NSSelection service update to support NSAG</w:t>
            </w:r>
          </w:p>
        </w:tc>
      </w:tr>
      <w:tr w:rsidR="0090391F" w:rsidRPr="0090391F" w14:paraId="7B5C5BA7" w14:textId="77777777" w:rsidTr="0090391F">
        <w:tc>
          <w:tcPr>
            <w:tcW w:w="1133" w:type="dxa"/>
            <w:shd w:val="clear" w:color="auto" w:fill="auto"/>
          </w:tcPr>
          <w:p w14:paraId="6F49D700" w14:textId="213514F9" w:rsidR="004F4F68" w:rsidRPr="0090391F" w:rsidRDefault="004F4F68" w:rsidP="004F4F68">
            <w:pPr>
              <w:pStyle w:val="TAL"/>
              <w:rPr>
                <w:sz w:val="16"/>
              </w:rPr>
            </w:pPr>
            <w:r w:rsidRPr="0090391F">
              <w:rPr>
                <w:sz w:val="16"/>
              </w:rPr>
              <w:t>C4-223514</w:t>
            </w:r>
          </w:p>
        </w:tc>
        <w:tc>
          <w:tcPr>
            <w:tcW w:w="1020" w:type="dxa"/>
            <w:shd w:val="clear" w:color="auto" w:fill="auto"/>
          </w:tcPr>
          <w:p w14:paraId="7ECA1581" w14:textId="0C725F50" w:rsidR="004F4F68" w:rsidRPr="0090391F" w:rsidRDefault="004F4F68" w:rsidP="004F4F68">
            <w:pPr>
              <w:pStyle w:val="TAL"/>
              <w:rPr>
                <w:sz w:val="16"/>
              </w:rPr>
            </w:pPr>
            <w:r w:rsidRPr="0090391F">
              <w:rPr>
                <w:sz w:val="16"/>
              </w:rPr>
              <w:t>agreed</w:t>
            </w:r>
          </w:p>
        </w:tc>
        <w:tc>
          <w:tcPr>
            <w:tcW w:w="1020" w:type="dxa"/>
            <w:shd w:val="clear" w:color="auto" w:fill="auto"/>
          </w:tcPr>
          <w:p w14:paraId="29A7F578" w14:textId="1ABF4526" w:rsidR="004F4F68" w:rsidRPr="0090391F" w:rsidRDefault="004F4F68" w:rsidP="004F4F68">
            <w:pPr>
              <w:pStyle w:val="TAL"/>
              <w:rPr>
                <w:sz w:val="16"/>
              </w:rPr>
            </w:pPr>
            <w:r w:rsidRPr="0090391F">
              <w:rPr>
                <w:sz w:val="16"/>
              </w:rPr>
              <w:t>approved</w:t>
            </w:r>
          </w:p>
        </w:tc>
        <w:tc>
          <w:tcPr>
            <w:tcW w:w="1133" w:type="dxa"/>
            <w:shd w:val="clear" w:color="auto" w:fill="auto"/>
          </w:tcPr>
          <w:p w14:paraId="2B80BCF5" w14:textId="36CC886A" w:rsidR="004F4F68" w:rsidRPr="0090391F" w:rsidRDefault="004F4F68" w:rsidP="004F4F68">
            <w:pPr>
              <w:pStyle w:val="TAL"/>
              <w:rPr>
                <w:sz w:val="16"/>
              </w:rPr>
            </w:pPr>
            <w:r w:rsidRPr="0090391F">
              <w:rPr>
                <w:sz w:val="16"/>
              </w:rPr>
              <w:t>29.571</w:t>
            </w:r>
          </w:p>
        </w:tc>
        <w:tc>
          <w:tcPr>
            <w:tcW w:w="572" w:type="dxa"/>
            <w:shd w:val="clear" w:color="auto" w:fill="auto"/>
          </w:tcPr>
          <w:p w14:paraId="04DDDDF9" w14:textId="5F9A1A88" w:rsidR="004F4F68" w:rsidRPr="0090391F" w:rsidRDefault="004F4F68" w:rsidP="004F4F68">
            <w:pPr>
              <w:pStyle w:val="TAL"/>
              <w:rPr>
                <w:sz w:val="16"/>
              </w:rPr>
            </w:pPr>
            <w:r w:rsidRPr="0090391F">
              <w:rPr>
                <w:sz w:val="16"/>
              </w:rPr>
              <w:t>0355</w:t>
            </w:r>
          </w:p>
        </w:tc>
        <w:tc>
          <w:tcPr>
            <w:tcW w:w="567" w:type="dxa"/>
            <w:shd w:val="clear" w:color="auto" w:fill="auto"/>
          </w:tcPr>
          <w:p w14:paraId="4E993A33" w14:textId="35F8ACF2" w:rsidR="004F4F68" w:rsidRPr="0090391F" w:rsidRDefault="004F4F68" w:rsidP="004F4F68">
            <w:pPr>
              <w:pStyle w:val="TAL"/>
              <w:rPr>
                <w:sz w:val="16"/>
              </w:rPr>
            </w:pPr>
            <w:r w:rsidRPr="0090391F">
              <w:rPr>
                <w:sz w:val="16"/>
              </w:rPr>
              <w:t>5</w:t>
            </w:r>
          </w:p>
        </w:tc>
        <w:tc>
          <w:tcPr>
            <w:tcW w:w="567" w:type="dxa"/>
            <w:shd w:val="clear" w:color="auto" w:fill="auto"/>
          </w:tcPr>
          <w:p w14:paraId="675A9ED3" w14:textId="200F9C14" w:rsidR="004F4F68" w:rsidRPr="0090391F" w:rsidRDefault="004F4F68" w:rsidP="004F4F68">
            <w:pPr>
              <w:pStyle w:val="TAL"/>
              <w:rPr>
                <w:sz w:val="16"/>
              </w:rPr>
            </w:pPr>
            <w:r w:rsidRPr="0090391F">
              <w:rPr>
                <w:sz w:val="16"/>
              </w:rPr>
              <w:t>F</w:t>
            </w:r>
          </w:p>
        </w:tc>
        <w:tc>
          <w:tcPr>
            <w:tcW w:w="510" w:type="dxa"/>
            <w:shd w:val="clear" w:color="auto" w:fill="auto"/>
          </w:tcPr>
          <w:p w14:paraId="1A8BFEDD" w14:textId="11E36EC7" w:rsidR="004F4F68" w:rsidRPr="0090391F" w:rsidRDefault="004F4F68" w:rsidP="004F4F68">
            <w:pPr>
              <w:pStyle w:val="TAL"/>
              <w:rPr>
                <w:sz w:val="16"/>
              </w:rPr>
            </w:pPr>
            <w:r w:rsidRPr="0090391F">
              <w:rPr>
                <w:sz w:val="16"/>
              </w:rPr>
              <w:t>Rel-17</w:t>
            </w:r>
          </w:p>
        </w:tc>
        <w:tc>
          <w:tcPr>
            <w:tcW w:w="661" w:type="dxa"/>
            <w:shd w:val="clear" w:color="auto" w:fill="auto"/>
          </w:tcPr>
          <w:p w14:paraId="07BD2195" w14:textId="5D1D9505" w:rsidR="004F4F68" w:rsidRPr="0090391F" w:rsidRDefault="004F4F68" w:rsidP="004F4F68">
            <w:pPr>
              <w:pStyle w:val="TAL"/>
              <w:rPr>
                <w:sz w:val="16"/>
              </w:rPr>
            </w:pPr>
            <w:r w:rsidRPr="0090391F">
              <w:rPr>
                <w:sz w:val="16"/>
              </w:rPr>
              <w:t>17.5.0</w:t>
            </w:r>
          </w:p>
        </w:tc>
        <w:tc>
          <w:tcPr>
            <w:tcW w:w="2607" w:type="dxa"/>
            <w:shd w:val="clear" w:color="auto" w:fill="auto"/>
          </w:tcPr>
          <w:p w14:paraId="7DBDF491" w14:textId="52EABAA8" w:rsidR="004F4F68" w:rsidRPr="0090391F" w:rsidRDefault="004F4F68" w:rsidP="004F4F68">
            <w:pPr>
              <w:pStyle w:val="TAL"/>
              <w:rPr>
                <w:sz w:val="16"/>
              </w:rPr>
            </w:pPr>
            <w:r w:rsidRPr="0090391F">
              <w:rPr>
                <w:sz w:val="16"/>
              </w:rPr>
              <w:t>NSAG ID</w:t>
            </w:r>
          </w:p>
        </w:tc>
      </w:tr>
    </w:tbl>
    <w:p w14:paraId="6C6F27F5" w14:textId="77777777" w:rsidR="004F4F68" w:rsidRDefault="004F4F68" w:rsidP="004F4F68"/>
    <w:p w14:paraId="07EE228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F7003" w14:textId="5D8FE814" w:rsidR="004F4F68" w:rsidRDefault="004F4F68" w:rsidP="004F4F68">
      <w:pPr>
        <w:rPr>
          <w:rFonts w:ascii="Arial" w:hAnsi="Arial" w:cs="Arial"/>
          <w:b/>
          <w:sz w:val="24"/>
        </w:rPr>
      </w:pPr>
      <w:r>
        <w:rPr>
          <w:rFonts w:ascii="Arial" w:hAnsi="Arial" w:cs="Arial"/>
          <w:b/>
          <w:color w:val="0000FF"/>
          <w:sz w:val="24"/>
        </w:rPr>
        <w:t>CP-221091</w:t>
      </w:r>
      <w:r>
        <w:rPr>
          <w:rFonts w:ascii="Arial" w:hAnsi="Arial" w:cs="Arial"/>
          <w:b/>
          <w:color w:val="0000FF"/>
          <w:sz w:val="24"/>
        </w:rPr>
        <w:tab/>
      </w:r>
      <w:r>
        <w:rPr>
          <w:rFonts w:ascii="Arial" w:hAnsi="Arial" w:cs="Arial"/>
          <w:b/>
          <w:sz w:val="24"/>
        </w:rPr>
        <w:t>Support NSAG – Procedure Message and NSAG information IE coding</w:t>
      </w:r>
    </w:p>
    <w:p w14:paraId="1CEECD8A"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CR-4438  Cat: B (Rel-17)</w:t>
      </w:r>
      <w:r>
        <w:rPr>
          <w:i/>
        </w:rPr>
        <w:br/>
      </w:r>
      <w:r>
        <w:rPr>
          <w:i/>
        </w:rPr>
        <w:br/>
      </w:r>
      <w:r>
        <w:rPr>
          <w:i/>
        </w:rPr>
        <w:tab/>
      </w:r>
      <w:r>
        <w:rPr>
          <w:i/>
        </w:rPr>
        <w:tab/>
      </w:r>
      <w:r>
        <w:rPr>
          <w:i/>
        </w:rPr>
        <w:tab/>
      </w:r>
      <w:r>
        <w:rPr>
          <w:i/>
        </w:rPr>
        <w:tab/>
      </w:r>
      <w:r>
        <w:rPr>
          <w:i/>
        </w:rPr>
        <w:tab/>
        <w:t>Source: Nokia, Nokia Shanghai Bell</w:t>
      </w:r>
    </w:p>
    <w:p w14:paraId="64E988AB" w14:textId="77777777" w:rsidR="004F4F68" w:rsidRDefault="004F4F68" w:rsidP="004F4F68">
      <w:pPr>
        <w:rPr>
          <w:rFonts w:ascii="Arial" w:hAnsi="Arial" w:cs="Arial"/>
          <w:b/>
        </w:rPr>
      </w:pPr>
      <w:r>
        <w:rPr>
          <w:rFonts w:ascii="Arial" w:hAnsi="Arial" w:cs="Arial"/>
          <w:b/>
        </w:rPr>
        <w:lastRenderedPageBreak/>
        <w:t xml:space="preserve">Abstract: </w:t>
      </w:r>
    </w:p>
    <w:p w14:paraId="4AE56C0A" w14:textId="77777777" w:rsidR="004F4F68" w:rsidRDefault="004F4F68" w:rsidP="004F4F68">
      <w:r>
        <w:t>CR was not discussed in WG meeting.</w:t>
      </w:r>
    </w:p>
    <w:p w14:paraId="2F26266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CP-221312</w:t>
      </w:r>
      <w:r>
        <w:rPr>
          <w:color w:val="993300"/>
          <w:u w:val="single"/>
        </w:rPr>
        <w:t>.</w:t>
      </w:r>
    </w:p>
    <w:p w14:paraId="74C738B4" w14:textId="5C524654" w:rsidR="004F4F68" w:rsidRDefault="004F4F68" w:rsidP="004F4F68">
      <w:pPr>
        <w:rPr>
          <w:rFonts w:ascii="Arial" w:hAnsi="Arial" w:cs="Arial"/>
          <w:b/>
          <w:sz w:val="24"/>
        </w:rPr>
      </w:pPr>
      <w:r>
        <w:rPr>
          <w:rFonts w:ascii="Arial" w:hAnsi="Arial" w:cs="Arial"/>
          <w:b/>
          <w:color w:val="0000FF"/>
          <w:sz w:val="24"/>
        </w:rPr>
        <w:t>CP-221093</w:t>
      </w:r>
      <w:r>
        <w:rPr>
          <w:rFonts w:ascii="Arial" w:hAnsi="Arial" w:cs="Arial"/>
          <w:b/>
          <w:color w:val="0000FF"/>
          <w:sz w:val="24"/>
        </w:rPr>
        <w:tab/>
      </w:r>
      <w:r>
        <w:rPr>
          <w:rFonts w:ascii="Arial" w:hAnsi="Arial" w:cs="Arial"/>
          <w:b/>
          <w:sz w:val="24"/>
        </w:rPr>
        <w:t>Network slice AS group – General aspects</w:t>
      </w:r>
    </w:p>
    <w:p w14:paraId="335C1E92"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CR-4439  Cat: B (Rel-17)</w:t>
      </w:r>
      <w:r>
        <w:rPr>
          <w:i/>
        </w:rPr>
        <w:br/>
      </w:r>
      <w:r>
        <w:rPr>
          <w:i/>
        </w:rPr>
        <w:br/>
      </w:r>
      <w:r>
        <w:rPr>
          <w:i/>
        </w:rPr>
        <w:tab/>
      </w:r>
      <w:r>
        <w:rPr>
          <w:i/>
        </w:rPr>
        <w:tab/>
      </w:r>
      <w:r>
        <w:rPr>
          <w:i/>
        </w:rPr>
        <w:tab/>
      </w:r>
      <w:r>
        <w:rPr>
          <w:i/>
        </w:rPr>
        <w:tab/>
      </w:r>
      <w:r>
        <w:rPr>
          <w:i/>
        </w:rPr>
        <w:tab/>
        <w:t>Source: Nokia, Nokia Shanghai Bell</w:t>
      </w:r>
    </w:p>
    <w:p w14:paraId="5360A640" w14:textId="77777777" w:rsidR="004F4F68" w:rsidRDefault="004F4F68" w:rsidP="004F4F68">
      <w:pPr>
        <w:rPr>
          <w:rFonts w:ascii="Arial" w:hAnsi="Arial" w:cs="Arial"/>
          <w:b/>
        </w:rPr>
      </w:pPr>
      <w:r>
        <w:rPr>
          <w:rFonts w:ascii="Arial" w:hAnsi="Arial" w:cs="Arial"/>
          <w:b/>
        </w:rPr>
        <w:t xml:space="preserve">Abstract: </w:t>
      </w:r>
    </w:p>
    <w:p w14:paraId="721D2AA5" w14:textId="77777777" w:rsidR="004F4F68" w:rsidRDefault="004F4F68" w:rsidP="004F4F68">
      <w:r>
        <w:t>CR was not discussed in WG meeting.</w:t>
      </w:r>
    </w:p>
    <w:p w14:paraId="3CEFE0D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CP-221313</w:t>
      </w:r>
      <w:r>
        <w:rPr>
          <w:color w:val="993300"/>
          <w:u w:val="single"/>
        </w:rPr>
        <w:t>.</w:t>
      </w:r>
    </w:p>
    <w:p w14:paraId="5B60F6DB" w14:textId="79347105" w:rsidR="004F4F68" w:rsidRDefault="004F4F68" w:rsidP="004F4F68">
      <w:pPr>
        <w:rPr>
          <w:rFonts w:ascii="Arial" w:hAnsi="Arial" w:cs="Arial"/>
          <w:b/>
          <w:sz w:val="24"/>
        </w:rPr>
      </w:pPr>
      <w:r>
        <w:rPr>
          <w:rFonts w:ascii="Arial" w:hAnsi="Arial" w:cs="Arial"/>
          <w:b/>
          <w:color w:val="0000FF"/>
          <w:sz w:val="24"/>
        </w:rPr>
        <w:t>CP-221142</w:t>
      </w:r>
      <w:r>
        <w:rPr>
          <w:rFonts w:ascii="Arial" w:hAnsi="Arial" w:cs="Arial"/>
          <w:b/>
          <w:color w:val="0000FF"/>
          <w:sz w:val="24"/>
        </w:rPr>
        <w:tab/>
      </w:r>
      <w:r>
        <w:rPr>
          <w:rFonts w:ascii="Arial" w:hAnsi="Arial" w:cs="Arial"/>
          <w:b/>
          <w:sz w:val="24"/>
        </w:rPr>
        <w:t>CR pack on EVEX</w:t>
      </w:r>
    </w:p>
    <w:p w14:paraId="07E3D47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91DD6F7" w14:textId="77777777" w:rsidR="004F4F68" w:rsidRDefault="004F4F68" w:rsidP="004F4F68">
      <w:pPr>
        <w:rPr>
          <w:rFonts w:ascii="Arial" w:hAnsi="Arial" w:cs="Arial"/>
          <w:b/>
        </w:rPr>
      </w:pPr>
      <w:r>
        <w:rPr>
          <w:rFonts w:ascii="Arial" w:hAnsi="Arial" w:cs="Arial"/>
          <w:b/>
        </w:rPr>
        <w:t xml:space="preserve">Abstract: </w:t>
      </w:r>
    </w:p>
    <w:p w14:paraId="4A1D5CDE" w14:textId="77777777" w:rsidR="004F4F68" w:rsidRDefault="004F4F68" w:rsidP="004F4F68">
      <w:r>
        <w:t>C3-223798 revised in CP-221261. C3-223799 revised in CP-221262. C3-223753 revised in CP-221296.</w:t>
      </w:r>
    </w:p>
    <w:p w14:paraId="58728AD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3"/>
        <w:gridCol w:w="1010"/>
        <w:gridCol w:w="1102"/>
        <w:gridCol w:w="572"/>
        <w:gridCol w:w="561"/>
        <w:gridCol w:w="560"/>
        <w:gridCol w:w="510"/>
        <w:gridCol w:w="661"/>
        <w:gridCol w:w="2544"/>
      </w:tblGrid>
      <w:tr w:rsidR="0090391F" w14:paraId="4BFC3CE1" w14:textId="77777777" w:rsidTr="0090391F">
        <w:tc>
          <w:tcPr>
            <w:tcW w:w="1133" w:type="dxa"/>
            <w:shd w:val="clear" w:color="auto" w:fill="auto"/>
          </w:tcPr>
          <w:p w14:paraId="303B409C" w14:textId="26B86406" w:rsidR="004F4F68" w:rsidRDefault="004F4F68" w:rsidP="0090391F">
            <w:pPr>
              <w:pStyle w:val="TAH"/>
            </w:pPr>
            <w:r>
              <w:lastRenderedPageBreak/>
              <w:t>WG TDoc</w:t>
            </w:r>
          </w:p>
        </w:tc>
        <w:tc>
          <w:tcPr>
            <w:tcW w:w="1020" w:type="dxa"/>
            <w:shd w:val="clear" w:color="auto" w:fill="auto"/>
          </w:tcPr>
          <w:p w14:paraId="6C2A63E1" w14:textId="0AE1FD52" w:rsidR="004F4F68" w:rsidRDefault="004F4F68" w:rsidP="0090391F">
            <w:pPr>
              <w:pStyle w:val="TAH"/>
            </w:pPr>
            <w:r>
              <w:t>WG decisn</w:t>
            </w:r>
          </w:p>
        </w:tc>
        <w:tc>
          <w:tcPr>
            <w:tcW w:w="1020" w:type="dxa"/>
            <w:shd w:val="clear" w:color="auto" w:fill="auto"/>
          </w:tcPr>
          <w:p w14:paraId="3146AC52" w14:textId="1ABFDCAD" w:rsidR="004F4F68" w:rsidRDefault="004F4F68" w:rsidP="0090391F">
            <w:pPr>
              <w:pStyle w:val="TAH"/>
            </w:pPr>
            <w:r>
              <w:t>TSG decisn</w:t>
            </w:r>
          </w:p>
        </w:tc>
        <w:tc>
          <w:tcPr>
            <w:tcW w:w="1133" w:type="dxa"/>
            <w:shd w:val="clear" w:color="auto" w:fill="auto"/>
          </w:tcPr>
          <w:p w14:paraId="7F4D89BF" w14:textId="4D81A0EE" w:rsidR="004F4F68" w:rsidRDefault="004F4F68" w:rsidP="0090391F">
            <w:pPr>
              <w:pStyle w:val="TAH"/>
            </w:pPr>
            <w:r>
              <w:t>Spec</w:t>
            </w:r>
          </w:p>
        </w:tc>
        <w:tc>
          <w:tcPr>
            <w:tcW w:w="572" w:type="dxa"/>
            <w:shd w:val="clear" w:color="auto" w:fill="auto"/>
          </w:tcPr>
          <w:p w14:paraId="5CAA5AEC" w14:textId="01079A44" w:rsidR="004F4F68" w:rsidRDefault="004F4F68" w:rsidP="0090391F">
            <w:pPr>
              <w:pStyle w:val="TAH"/>
            </w:pPr>
            <w:r>
              <w:t>CR</w:t>
            </w:r>
          </w:p>
        </w:tc>
        <w:tc>
          <w:tcPr>
            <w:tcW w:w="567" w:type="dxa"/>
            <w:shd w:val="clear" w:color="auto" w:fill="auto"/>
          </w:tcPr>
          <w:p w14:paraId="0E6EF75D" w14:textId="1BB5C0FA" w:rsidR="004F4F68" w:rsidRDefault="004F4F68" w:rsidP="0090391F">
            <w:pPr>
              <w:pStyle w:val="TAH"/>
            </w:pPr>
            <w:r>
              <w:t>rev</w:t>
            </w:r>
          </w:p>
        </w:tc>
        <w:tc>
          <w:tcPr>
            <w:tcW w:w="567" w:type="dxa"/>
            <w:shd w:val="clear" w:color="auto" w:fill="auto"/>
          </w:tcPr>
          <w:p w14:paraId="52146647" w14:textId="26B8F8FC" w:rsidR="004F4F68" w:rsidRDefault="004F4F68" w:rsidP="0090391F">
            <w:pPr>
              <w:pStyle w:val="TAH"/>
            </w:pPr>
            <w:r>
              <w:t>cat</w:t>
            </w:r>
          </w:p>
        </w:tc>
        <w:tc>
          <w:tcPr>
            <w:tcW w:w="510" w:type="dxa"/>
            <w:shd w:val="clear" w:color="auto" w:fill="auto"/>
          </w:tcPr>
          <w:p w14:paraId="73A4942C" w14:textId="2134A970" w:rsidR="004F4F68" w:rsidRDefault="004F4F68" w:rsidP="0090391F">
            <w:pPr>
              <w:pStyle w:val="TAH"/>
            </w:pPr>
            <w:r>
              <w:t>Rel</w:t>
            </w:r>
          </w:p>
        </w:tc>
        <w:tc>
          <w:tcPr>
            <w:tcW w:w="661" w:type="dxa"/>
            <w:shd w:val="clear" w:color="auto" w:fill="auto"/>
          </w:tcPr>
          <w:p w14:paraId="0BD548C9" w14:textId="7C54ED43" w:rsidR="004F4F68" w:rsidRDefault="004F4F68" w:rsidP="0090391F">
            <w:pPr>
              <w:pStyle w:val="TAH"/>
            </w:pPr>
            <w:r>
              <w:t>init vers</w:t>
            </w:r>
          </w:p>
        </w:tc>
        <w:tc>
          <w:tcPr>
            <w:tcW w:w="2607" w:type="dxa"/>
            <w:shd w:val="clear" w:color="auto" w:fill="auto"/>
          </w:tcPr>
          <w:p w14:paraId="1055F09C" w14:textId="611F150B" w:rsidR="004F4F68" w:rsidRDefault="004F4F68" w:rsidP="0090391F">
            <w:pPr>
              <w:pStyle w:val="TAH"/>
            </w:pPr>
            <w:r>
              <w:t>Title</w:t>
            </w:r>
          </w:p>
        </w:tc>
      </w:tr>
      <w:tr w:rsidR="0090391F" w:rsidRPr="0090391F" w14:paraId="1FAF38FC" w14:textId="77777777" w:rsidTr="0090391F">
        <w:tc>
          <w:tcPr>
            <w:tcW w:w="1133" w:type="dxa"/>
            <w:shd w:val="clear" w:color="auto" w:fill="auto"/>
          </w:tcPr>
          <w:p w14:paraId="247625F3" w14:textId="2029DD69" w:rsidR="004F4F68" w:rsidRPr="0090391F" w:rsidRDefault="004F4F68" w:rsidP="0090391F">
            <w:pPr>
              <w:pStyle w:val="TAL"/>
              <w:rPr>
                <w:sz w:val="16"/>
              </w:rPr>
            </w:pPr>
            <w:r w:rsidRPr="0090391F">
              <w:rPr>
                <w:sz w:val="16"/>
              </w:rPr>
              <w:t>C3-223694</w:t>
            </w:r>
          </w:p>
        </w:tc>
        <w:tc>
          <w:tcPr>
            <w:tcW w:w="1020" w:type="dxa"/>
            <w:shd w:val="clear" w:color="auto" w:fill="auto"/>
          </w:tcPr>
          <w:p w14:paraId="639A963E" w14:textId="011FD206" w:rsidR="004F4F68" w:rsidRPr="0090391F" w:rsidRDefault="004F4F68" w:rsidP="0090391F">
            <w:pPr>
              <w:pStyle w:val="TAL"/>
              <w:rPr>
                <w:sz w:val="16"/>
              </w:rPr>
            </w:pPr>
            <w:r w:rsidRPr="0090391F">
              <w:rPr>
                <w:sz w:val="16"/>
              </w:rPr>
              <w:t>agreed</w:t>
            </w:r>
          </w:p>
        </w:tc>
        <w:tc>
          <w:tcPr>
            <w:tcW w:w="1020" w:type="dxa"/>
            <w:shd w:val="clear" w:color="auto" w:fill="auto"/>
          </w:tcPr>
          <w:p w14:paraId="3C82C6DA" w14:textId="3CC8F198" w:rsidR="004F4F68" w:rsidRPr="0090391F" w:rsidRDefault="004F4F68" w:rsidP="0090391F">
            <w:pPr>
              <w:pStyle w:val="TAL"/>
              <w:rPr>
                <w:sz w:val="16"/>
              </w:rPr>
            </w:pPr>
            <w:r w:rsidRPr="0090391F">
              <w:rPr>
                <w:sz w:val="16"/>
              </w:rPr>
              <w:t>approved</w:t>
            </w:r>
          </w:p>
        </w:tc>
        <w:tc>
          <w:tcPr>
            <w:tcW w:w="1133" w:type="dxa"/>
            <w:shd w:val="clear" w:color="auto" w:fill="auto"/>
          </w:tcPr>
          <w:p w14:paraId="00137C7B" w14:textId="03E91DA7" w:rsidR="004F4F68" w:rsidRPr="0090391F" w:rsidRDefault="004F4F68" w:rsidP="0090391F">
            <w:pPr>
              <w:pStyle w:val="TAL"/>
              <w:rPr>
                <w:sz w:val="16"/>
              </w:rPr>
            </w:pPr>
            <w:r w:rsidRPr="0090391F">
              <w:rPr>
                <w:sz w:val="16"/>
              </w:rPr>
              <w:t>29.517</w:t>
            </w:r>
          </w:p>
        </w:tc>
        <w:tc>
          <w:tcPr>
            <w:tcW w:w="572" w:type="dxa"/>
            <w:shd w:val="clear" w:color="auto" w:fill="auto"/>
          </w:tcPr>
          <w:p w14:paraId="069B21A6" w14:textId="21234EE9" w:rsidR="004F4F68" w:rsidRPr="0090391F" w:rsidRDefault="004F4F68" w:rsidP="0090391F">
            <w:pPr>
              <w:pStyle w:val="TAL"/>
              <w:rPr>
                <w:sz w:val="16"/>
              </w:rPr>
            </w:pPr>
            <w:r w:rsidRPr="0090391F">
              <w:rPr>
                <w:sz w:val="16"/>
              </w:rPr>
              <w:t>0069</w:t>
            </w:r>
          </w:p>
        </w:tc>
        <w:tc>
          <w:tcPr>
            <w:tcW w:w="567" w:type="dxa"/>
            <w:shd w:val="clear" w:color="auto" w:fill="auto"/>
          </w:tcPr>
          <w:p w14:paraId="0866A22B" w14:textId="6296FFCF" w:rsidR="004F4F68" w:rsidRPr="0090391F" w:rsidRDefault="004F4F68" w:rsidP="0090391F">
            <w:pPr>
              <w:pStyle w:val="TAL"/>
              <w:rPr>
                <w:sz w:val="16"/>
              </w:rPr>
            </w:pPr>
            <w:r w:rsidRPr="0090391F">
              <w:rPr>
                <w:sz w:val="16"/>
              </w:rPr>
              <w:t>1</w:t>
            </w:r>
          </w:p>
        </w:tc>
        <w:tc>
          <w:tcPr>
            <w:tcW w:w="567" w:type="dxa"/>
            <w:shd w:val="clear" w:color="auto" w:fill="auto"/>
          </w:tcPr>
          <w:p w14:paraId="646809FA" w14:textId="55E086C2" w:rsidR="004F4F68" w:rsidRPr="0090391F" w:rsidRDefault="004F4F68" w:rsidP="0090391F">
            <w:pPr>
              <w:pStyle w:val="TAL"/>
              <w:rPr>
                <w:sz w:val="16"/>
              </w:rPr>
            </w:pPr>
            <w:r w:rsidRPr="0090391F">
              <w:rPr>
                <w:sz w:val="16"/>
              </w:rPr>
              <w:t>B</w:t>
            </w:r>
          </w:p>
        </w:tc>
        <w:tc>
          <w:tcPr>
            <w:tcW w:w="510" w:type="dxa"/>
            <w:shd w:val="clear" w:color="auto" w:fill="auto"/>
          </w:tcPr>
          <w:p w14:paraId="0653B8F9" w14:textId="219EA329" w:rsidR="004F4F68" w:rsidRPr="0090391F" w:rsidRDefault="004F4F68" w:rsidP="0090391F">
            <w:pPr>
              <w:pStyle w:val="TAL"/>
              <w:rPr>
                <w:sz w:val="16"/>
              </w:rPr>
            </w:pPr>
            <w:r w:rsidRPr="0090391F">
              <w:rPr>
                <w:sz w:val="16"/>
              </w:rPr>
              <w:t>Rel-17</w:t>
            </w:r>
          </w:p>
        </w:tc>
        <w:tc>
          <w:tcPr>
            <w:tcW w:w="661" w:type="dxa"/>
            <w:shd w:val="clear" w:color="auto" w:fill="auto"/>
          </w:tcPr>
          <w:p w14:paraId="54EBE11A" w14:textId="5DE617D6" w:rsidR="004F4F68" w:rsidRPr="0090391F" w:rsidRDefault="004F4F68" w:rsidP="0090391F">
            <w:pPr>
              <w:pStyle w:val="TAL"/>
              <w:rPr>
                <w:sz w:val="16"/>
              </w:rPr>
            </w:pPr>
            <w:r w:rsidRPr="0090391F">
              <w:rPr>
                <w:sz w:val="16"/>
              </w:rPr>
              <w:t>17.5.0</w:t>
            </w:r>
          </w:p>
        </w:tc>
        <w:tc>
          <w:tcPr>
            <w:tcW w:w="2607" w:type="dxa"/>
            <w:shd w:val="clear" w:color="auto" w:fill="auto"/>
          </w:tcPr>
          <w:p w14:paraId="78278892" w14:textId="5F2D5291" w:rsidR="004F4F68" w:rsidRPr="0090391F" w:rsidRDefault="004F4F68" w:rsidP="0090391F">
            <w:pPr>
              <w:pStyle w:val="TAL"/>
              <w:rPr>
                <w:sz w:val="16"/>
              </w:rPr>
            </w:pPr>
            <w:r w:rsidRPr="0090391F">
              <w:rPr>
                <w:sz w:val="16"/>
              </w:rPr>
              <w:t>Support UE Application event exposure via Data Collection AF</w:t>
            </w:r>
          </w:p>
        </w:tc>
      </w:tr>
      <w:tr w:rsidR="0090391F" w:rsidRPr="0090391F" w14:paraId="5852ADA9" w14:textId="77777777" w:rsidTr="0090391F">
        <w:tc>
          <w:tcPr>
            <w:tcW w:w="1133" w:type="dxa"/>
            <w:shd w:val="clear" w:color="auto" w:fill="auto"/>
          </w:tcPr>
          <w:p w14:paraId="44EE98A6" w14:textId="76DD0748" w:rsidR="004F4F68" w:rsidRPr="0090391F" w:rsidRDefault="004F4F68" w:rsidP="004F4F68">
            <w:pPr>
              <w:pStyle w:val="TAL"/>
              <w:rPr>
                <w:sz w:val="16"/>
              </w:rPr>
            </w:pPr>
            <w:r w:rsidRPr="0090391F">
              <w:rPr>
                <w:sz w:val="16"/>
              </w:rPr>
              <w:t>C3-223695</w:t>
            </w:r>
          </w:p>
        </w:tc>
        <w:tc>
          <w:tcPr>
            <w:tcW w:w="1020" w:type="dxa"/>
            <w:shd w:val="clear" w:color="auto" w:fill="auto"/>
          </w:tcPr>
          <w:p w14:paraId="1062F572" w14:textId="186D3BA9" w:rsidR="004F4F68" w:rsidRPr="0090391F" w:rsidRDefault="004F4F68" w:rsidP="004F4F68">
            <w:pPr>
              <w:pStyle w:val="TAL"/>
              <w:rPr>
                <w:sz w:val="16"/>
              </w:rPr>
            </w:pPr>
            <w:r w:rsidRPr="0090391F">
              <w:rPr>
                <w:sz w:val="16"/>
              </w:rPr>
              <w:t>agreed</w:t>
            </w:r>
          </w:p>
        </w:tc>
        <w:tc>
          <w:tcPr>
            <w:tcW w:w="1020" w:type="dxa"/>
            <w:shd w:val="clear" w:color="auto" w:fill="auto"/>
          </w:tcPr>
          <w:p w14:paraId="3F6EC16C" w14:textId="31968874" w:rsidR="004F4F68" w:rsidRPr="0090391F" w:rsidRDefault="004F4F68" w:rsidP="004F4F68">
            <w:pPr>
              <w:pStyle w:val="TAL"/>
              <w:rPr>
                <w:sz w:val="16"/>
              </w:rPr>
            </w:pPr>
            <w:r w:rsidRPr="0090391F">
              <w:rPr>
                <w:sz w:val="16"/>
              </w:rPr>
              <w:t>approved</w:t>
            </w:r>
          </w:p>
        </w:tc>
        <w:tc>
          <w:tcPr>
            <w:tcW w:w="1133" w:type="dxa"/>
            <w:shd w:val="clear" w:color="auto" w:fill="auto"/>
          </w:tcPr>
          <w:p w14:paraId="16FF301E" w14:textId="76FD9D9C" w:rsidR="004F4F68" w:rsidRPr="0090391F" w:rsidRDefault="004F4F68" w:rsidP="004F4F68">
            <w:pPr>
              <w:pStyle w:val="TAL"/>
              <w:rPr>
                <w:sz w:val="16"/>
              </w:rPr>
            </w:pPr>
            <w:r w:rsidRPr="0090391F">
              <w:rPr>
                <w:sz w:val="16"/>
              </w:rPr>
              <w:t>29.591</w:t>
            </w:r>
          </w:p>
        </w:tc>
        <w:tc>
          <w:tcPr>
            <w:tcW w:w="572" w:type="dxa"/>
            <w:shd w:val="clear" w:color="auto" w:fill="auto"/>
          </w:tcPr>
          <w:p w14:paraId="56E5A73E" w14:textId="7A9450D8" w:rsidR="004F4F68" w:rsidRPr="0090391F" w:rsidRDefault="004F4F68" w:rsidP="004F4F68">
            <w:pPr>
              <w:pStyle w:val="TAL"/>
              <w:rPr>
                <w:sz w:val="16"/>
              </w:rPr>
            </w:pPr>
            <w:r w:rsidRPr="0090391F">
              <w:rPr>
                <w:sz w:val="16"/>
              </w:rPr>
              <w:t>0082</w:t>
            </w:r>
          </w:p>
        </w:tc>
        <w:tc>
          <w:tcPr>
            <w:tcW w:w="567" w:type="dxa"/>
            <w:shd w:val="clear" w:color="auto" w:fill="auto"/>
          </w:tcPr>
          <w:p w14:paraId="434DE624" w14:textId="26EE7352" w:rsidR="004F4F68" w:rsidRPr="0090391F" w:rsidRDefault="004F4F68" w:rsidP="004F4F68">
            <w:pPr>
              <w:pStyle w:val="TAL"/>
              <w:rPr>
                <w:sz w:val="16"/>
              </w:rPr>
            </w:pPr>
            <w:r w:rsidRPr="0090391F">
              <w:rPr>
                <w:sz w:val="16"/>
              </w:rPr>
              <w:t>1</w:t>
            </w:r>
          </w:p>
        </w:tc>
        <w:tc>
          <w:tcPr>
            <w:tcW w:w="567" w:type="dxa"/>
            <w:shd w:val="clear" w:color="auto" w:fill="auto"/>
          </w:tcPr>
          <w:p w14:paraId="1E82CD25" w14:textId="24CAC637" w:rsidR="004F4F68" w:rsidRPr="0090391F" w:rsidRDefault="004F4F68" w:rsidP="004F4F68">
            <w:pPr>
              <w:pStyle w:val="TAL"/>
              <w:rPr>
                <w:sz w:val="16"/>
              </w:rPr>
            </w:pPr>
            <w:r w:rsidRPr="0090391F">
              <w:rPr>
                <w:sz w:val="16"/>
              </w:rPr>
              <w:t>B</w:t>
            </w:r>
          </w:p>
        </w:tc>
        <w:tc>
          <w:tcPr>
            <w:tcW w:w="510" w:type="dxa"/>
            <w:shd w:val="clear" w:color="auto" w:fill="auto"/>
          </w:tcPr>
          <w:p w14:paraId="1B04C4A8" w14:textId="1222F304" w:rsidR="004F4F68" w:rsidRPr="0090391F" w:rsidRDefault="004F4F68" w:rsidP="004F4F68">
            <w:pPr>
              <w:pStyle w:val="TAL"/>
              <w:rPr>
                <w:sz w:val="16"/>
              </w:rPr>
            </w:pPr>
            <w:r w:rsidRPr="0090391F">
              <w:rPr>
                <w:sz w:val="16"/>
              </w:rPr>
              <w:t>Rel-17</w:t>
            </w:r>
          </w:p>
        </w:tc>
        <w:tc>
          <w:tcPr>
            <w:tcW w:w="661" w:type="dxa"/>
            <w:shd w:val="clear" w:color="auto" w:fill="auto"/>
          </w:tcPr>
          <w:p w14:paraId="20F92E0F" w14:textId="61D19B6C" w:rsidR="004F4F68" w:rsidRPr="0090391F" w:rsidRDefault="004F4F68" w:rsidP="004F4F68">
            <w:pPr>
              <w:pStyle w:val="TAL"/>
              <w:rPr>
                <w:sz w:val="16"/>
              </w:rPr>
            </w:pPr>
            <w:r w:rsidRPr="0090391F">
              <w:rPr>
                <w:sz w:val="16"/>
              </w:rPr>
              <w:t>17.5.0</w:t>
            </w:r>
          </w:p>
        </w:tc>
        <w:tc>
          <w:tcPr>
            <w:tcW w:w="2607" w:type="dxa"/>
            <w:shd w:val="clear" w:color="auto" w:fill="auto"/>
          </w:tcPr>
          <w:p w14:paraId="1268C4CD" w14:textId="41445633" w:rsidR="004F4F68" w:rsidRPr="0090391F" w:rsidRDefault="004F4F68" w:rsidP="004F4F68">
            <w:pPr>
              <w:pStyle w:val="TAL"/>
              <w:rPr>
                <w:sz w:val="16"/>
              </w:rPr>
            </w:pPr>
            <w:r w:rsidRPr="0090391F">
              <w:rPr>
                <w:sz w:val="16"/>
              </w:rPr>
              <w:t>Support new NF service consumer in the Nnef_EventExposure API</w:t>
            </w:r>
          </w:p>
        </w:tc>
      </w:tr>
      <w:tr w:rsidR="0090391F" w:rsidRPr="0090391F" w14:paraId="48DBEBA0" w14:textId="77777777" w:rsidTr="0090391F">
        <w:tc>
          <w:tcPr>
            <w:tcW w:w="1133" w:type="dxa"/>
            <w:shd w:val="clear" w:color="auto" w:fill="auto"/>
          </w:tcPr>
          <w:p w14:paraId="7C42E65D" w14:textId="37EB3DC1" w:rsidR="004F4F68" w:rsidRPr="0090391F" w:rsidRDefault="004F4F68" w:rsidP="004F4F68">
            <w:pPr>
              <w:pStyle w:val="TAL"/>
              <w:rPr>
                <w:sz w:val="16"/>
              </w:rPr>
            </w:pPr>
            <w:r w:rsidRPr="0090391F">
              <w:rPr>
                <w:sz w:val="16"/>
              </w:rPr>
              <w:t>C3-223735</w:t>
            </w:r>
          </w:p>
        </w:tc>
        <w:tc>
          <w:tcPr>
            <w:tcW w:w="1020" w:type="dxa"/>
            <w:shd w:val="clear" w:color="auto" w:fill="auto"/>
          </w:tcPr>
          <w:p w14:paraId="2D8C8448" w14:textId="56ACECC7" w:rsidR="004F4F68" w:rsidRPr="0090391F" w:rsidRDefault="004F4F68" w:rsidP="004F4F68">
            <w:pPr>
              <w:pStyle w:val="TAL"/>
              <w:rPr>
                <w:sz w:val="16"/>
              </w:rPr>
            </w:pPr>
            <w:r w:rsidRPr="0090391F">
              <w:rPr>
                <w:sz w:val="16"/>
              </w:rPr>
              <w:t>agreed</w:t>
            </w:r>
          </w:p>
        </w:tc>
        <w:tc>
          <w:tcPr>
            <w:tcW w:w="1020" w:type="dxa"/>
            <w:shd w:val="clear" w:color="auto" w:fill="auto"/>
          </w:tcPr>
          <w:p w14:paraId="02BB99CC" w14:textId="43047C10" w:rsidR="004F4F68" w:rsidRPr="0090391F" w:rsidRDefault="004F4F68" w:rsidP="004F4F68">
            <w:pPr>
              <w:pStyle w:val="TAL"/>
              <w:rPr>
                <w:sz w:val="16"/>
              </w:rPr>
            </w:pPr>
            <w:r w:rsidRPr="0090391F">
              <w:rPr>
                <w:sz w:val="16"/>
              </w:rPr>
              <w:t>approved</w:t>
            </w:r>
          </w:p>
        </w:tc>
        <w:tc>
          <w:tcPr>
            <w:tcW w:w="1133" w:type="dxa"/>
            <w:shd w:val="clear" w:color="auto" w:fill="auto"/>
          </w:tcPr>
          <w:p w14:paraId="7207E034" w14:textId="1E184FA0" w:rsidR="004F4F68" w:rsidRPr="0090391F" w:rsidRDefault="004F4F68" w:rsidP="004F4F68">
            <w:pPr>
              <w:pStyle w:val="TAL"/>
              <w:rPr>
                <w:sz w:val="16"/>
              </w:rPr>
            </w:pPr>
            <w:r w:rsidRPr="0090391F">
              <w:rPr>
                <w:sz w:val="16"/>
              </w:rPr>
              <w:t>29.522</w:t>
            </w:r>
          </w:p>
        </w:tc>
        <w:tc>
          <w:tcPr>
            <w:tcW w:w="572" w:type="dxa"/>
            <w:shd w:val="clear" w:color="auto" w:fill="auto"/>
          </w:tcPr>
          <w:p w14:paraId="33311478" w14:textId="25B3707D" w:rsidR="004F4F68" w:rsidRPr="0090391F" w:rsidRDefault="004F4F68" w:rsidP="004F4F68">
            <w:pPr>
              <w:pStyle w:val="TAL"/>
              <w:rPr>
                <w:sz w:val="16"/>
              </w:rPr>
            </w:pPr>
            <w:r w:rsidRPr="0090391F">
              <w:rPr>
                <w:sz w:val="16"/>
              </w:rPr>
              <w:t>0589</w:t>
            </w:r>
          </w:p>
        </w:tc>
        <w:tc>
          <w:tcPr>
            <w:tcW w:w="567" w:type="dxa"/>
            <w:shd w:val="clear" w:color="auto" w:fill="auto"/>
          </w:tcPr>
          <w:p w14:paraId="7CEB0772" w14:textId="6FEF2A33" w:rsidR="004F4F68" w:rsidRPr="0090391F" w:rsidRDefault="004F4F68" w:rsidP="004F4F68">
            <w:pPr>
              <w:pStyle w:val="TAL"/>
              <w:rPr>
                <w:sz w:val="16"/>
              </w:rPr>
            </w:pPr>
            <w:r w:rsidRPr="0090391F">
              <w:rPr>
                <w:sz w:val="16"/>
              </w:rPr>
              <w:t>3</w:t>
            </w:r>
          </w:p>
        </w:tc>
        <w:tc>
          <w:tcPr>
            <w:tcW w:w="567" w:type="dxa"/>
            <w:shd w:val="clear" w:color="auto" w:fill="auto"/>
          </w:tcPr>
          <w:p w14:paraId="5F89A808" w14:textId="4532C89C" w:rsidR="004F4F68" w:rsidRPr="0090391F" w:rsidRDefault="004F4F68" w:rsidP="004F4F68">
            <w:pPr>
              <w:pStyle w:val="TAL"/>
              <w:rPr>
                <w:sz w:val="16"/>
              </w:rPr>
            </w:pPr>
            <w:r w:rsidRPr="0090391F">
              <w:rPr>
                <w:sz w:val="16"/>
              </w:rPr>
              <w:t>B</w:t>
            </w:r>
          </w:p>
        </w:tc>
        <w:tc>
          <w:tcPr>
            <w:tcW w:w="510" w:type="dxa"/>
            <w:shd w:val="clear" w:color="auto" w:fill="auto"/>
          </w:tcPr>
          <w:p w14:paraId="3F00326B" w14:textId="4846D9AB" w:rsidR="004F4F68" w:rsidRPr="0090391F" w:rsidRDefault="004F4F68" w:rsidP="004F4F68">
            <w:pPr>
              <w:pStyle w:val="TAL"/>
              <w:rPr>
                <w:sz w:val="16"/>
              </w:rPr>
            </w:pPr>
            <w:r w:rsidRPr="0090391F">
              <w:rPr>
                <w:sz w:val="16"/>
              </w:rPr>
              <w:t>Rel-17</w:t>
            </w:r>
          </w:p>
        </w:tc>
        <w:tc>
          <w:tcPr>
            <w:tcW w:w="661" w:type="dxa"/>
            <w:shd w:val="clear" w:color="auto" w:fill="auto"/>
          </w:tcPr>
          <w:p w14:paraId="059B01D9" w14:textId="61195C85" w:rsidR="004F4F68" w:rsidRPr="0090391F" w:rsidRDefault="004F4F68" w:rsidP="004F4F68">
            <w:pPr>
              <w:pStyle w:val="TAL"/>
              <w:rPr>
                <w:sz w:val="16"/>
              </w:rPr>
            </w:pPr>
            <w:r w:rsidRPr="0090391F">
              <w:rPr>
                <w:sz w:val="16"/>
              </w:rPr>
              <w:t>17.5.0</w:t>
            </w:r>
          </w:p>
        </w:tc>
        <w:tc>
          <w:tcPr>
            <w:tcW w:w="2607" w:type="dxa"/>
            <w:shd w:val="clear" w:color="auto" w:fill="auto"/>
          </w:tcPr>
          <w:p w14:paraId="26A2A68B" w14:textId="24FF4DA2" w:rsidR="004F4F68" w:rsidRPr="0090391F" w:rsidRDefault="004F4F68" w:rsidP="004F4F68">
            <w:pPr>
              <w:pStyle w:val="TAL"/>
              <w:rPr>
                <w:sz w:val="16"/>
              </w:rPr>
            </w:pPr>
            <w:r w:rsidRPr="0090391F">
              <w:rPr>
                <w:sz w:val="16"/>
              </w:rPr>
              <w:t>Definition of Data Collection and Reporting API</w:t>
            </w:r>
          </w:p>
        </w:tc>
      </w:tr>
      <w:tr w:rsidR="0090391F" w:rsidRPr="0090391F" w14:paraId="5D292029" w14:textId="77777777" w:rsidTr="0090391F">
        <w:tc>
          <w:tcPr>
            <w:tcW w:w="1133" w:type="dxa"/>
            <w:shd w:val="clear" w:color="auto" w:fill="auto"/>
          </w:tcPr>
          <w:p w14:paraId="437B67CD" w14:textId="0DC3AB06" w:rsidR="004F4F68" w:rsidRPr="0090391F" w:rsidRDefault="004F4F68" w:rsidP="004F4F68">
            <w:pPr>
              <w:pStyle w:val="TAL"/>
              <w:rPr>
                <w:sz w:val="16"/>
              </w:rPr>
            </w:pPr>
            <w:r w:rsidRPr="0090391F">
              <w:rPr>
                <w:sz w:val="16"/>
              </w:rPr>
              <w:t>C3-223736</w:t>
            </w:r>
          </w:p>
        </w:tc>
        <w:tc>
          <w:tcPr>
            <w:tcW w:w="1020" w:type="dxa"/>
            <w:shd w:val="clear" w:color="auto" w:fill="auto"/>
          </w:tcPr>
          <w:p w14:paraId="7049EC27" w14:textId="2684CEC3" w:rsidR="004F4F68" w:rsidRPr="0090391F" w:rsidRDefault="004F4F68" w:rsidP="004F4F68">
            <w:pPr>
              <w:pStyle w:val="TAL"/>
              <w:rPr>
                <w:sz w:val="16"/>
              </w:rPr>
            </w:pPr>
            <w:r w:rsidRPr="0090391F">
              <w:rPr>
                <w:sz w:val="16"/>
              </w:rPr>
              <w:t>agreed</w:t>
            </w:r>
          </w:p>
        </w:tc>
        <w:tc>
          <w:tcPr>
            <w:tcW w:w="1020" w:type="dxa"/>
            <w:shd w:val="clear" w:color="auto" w:fill="auto"/>
          </w:tcPr>
          <w:p w14:paraId="5EF57559" w14:textId="4FFCD08D" w:rsidR="004F4F68" w:rsidRPr="0090391F" w:rsidRDefault="004F4F68" w:rsidP="004F4F68">
            <w:pPr>
              <w:pStyle w:val="TAL"/>
              <w:rPr>
                <w:sz w:val="16"/>
              </w:rPr>
            </w:pPr>
            <w:r w:rsidRPr="0090391F">
              <w:rPr>
                <w:sz w:val="16"/>
              </w:rPr>
              <w:t>approved</w:t>
            </w:r>
          </w:p>
        </w:tc>
        <w:tc>
          <w:tcPr>
            <w:tcW w:w="1133" w:type="dxa"/>
            <w:shd w:val="clear" w:color="auto" w:fill="auto"/>
          </w:tcPr>
          <w:p w14:paraId="09A3C7CE" w14:textId="30D99687" w:rsidR="004F4F68" w:rsidRPr="0090391F" w:rsidRDefault="004F4F68" w:rsidP="004F4F68">
            <w:pPr>
              <w:pStyle w:val="TAL"/>
              <w:rPr>
                <w:sz w:val="16"/>
              </w:rPr>
            </w:pPr>
            <w:r w:rsidRPr="0090391F">
              <w:rPr>
                <w:sz w:val="16"/>
              </w:rPr>
              <w:t>29.522</w:t>
            </w:r>
          </w:p>
        </w:tc>
        <w:tc>
          <w:tcPr>
            <w:tcW w:w="572" w:type="dxa"/>
            <w:shd w:val="clear" w:color="auto" w:fill="auto"/>
          </w:tcPr>
          <w:p w14:paraId="6B34CF99" w14:textId="267082B3" w:rsidR="004F4F68" w:rsidRPr="0090391F" w:rsidRDefault="004F4F68" w:rsidP="004F4F68">
            <w:pPr>
              <w:pStyle w:val="TAL"/>
              <w:rPr>
                <w:sz w:val="16"/>
              </w:rPr>
            </w:pPr>
            <w:r w:rsidRPr="0090391F">
              <w:rPr>
                <w:sz w:val="16"/>
              </w:rPr>
              <w:t>0590</w:t>
            </w:r>
          </w:p>
        </w:tc>
        <w:tc>
          <w:tcPr>
            <w:tcW w:w="567" w:type="dxa"/>
            <w:shd w:val="clear" w:color="auto" w:fill="auto"/>
          </w:tcPr>
          <w:p w14:paraId="640D0F66" w14:textId="4552D5B5" w:rsidR="004F4F68" w:rsidRPr="0090391F" w:rsidRDefault="004F4F68" w:rsidP="004F4F68">
            <w:pPr>
              <w:pStyle w:val="TAL"/>
              <w:rPr>
                <w:sz w:val="16"/>
              </w:rPr>
            </w:pPr>
            <w:r w:rsidRPr="0090391F">
              <w:rPr>
                <w:sz w:val="16"/>
              </w:rPr>
              <w:t>4</w:t>
            </w:r>
          </w:p>
        </w:tc>
        <w:tc>
          <w:tcPr>
            <w:tcW w:w="567" w:type="dxa"/>
            <w:shd w:val="clear" w:color="auto" w:fill="auto"/>
          </w:tcPr>
          <w:p w14:paraId="6414AEC5" w14:textId="15DD61F0" w:rsidR="004F4F68" w:rsidRPr="0090391F" w:rsidRDefault="004F4F68" w:rsidP="004F4F68">
            <w:pPr>
              <w:pStyle w:val="TAL"/>
              <w:rPr>
                <w:sz w:val="16"/>
              </w:rPr>
            </w:pPr>
            <w:r w:rsidRPr="0090391F">
              <w:rPr>
                <w:sz w:val="16"/>
              </w:rPr>
              <w:t>B</w:t>
            </w:r>
          </w:p>
        </w:tc>
        <w:tc>
          <w:tcPr>
            <w:tcW w:w="510" w:type="dxa"/>
            <w:shd w:val="clear" w:color="auto" w:fill="auto"/>
          </w:tcPr>
          <w:p w14:paraId="088198EE" w14:textId="6902FE37" w:rsidR="004F4F68" w:rsidRPr="0090391F" w:rsidRDefault="004F4F68" w:rsidP="004F4F68">
            <w:pPr>
              <w:pStyle w:val="TAL"/>
              <w:rPr>
                <w:sz w:val="16"/>
              </w:rPr>
            </w:pPr>
            <w:r w:rsidRPr="0090391F">
              <w:rPr>
                <w:sz w:val="16"/>
              </w:rPr>
              <w:t>Rel-17</w:t>
            </w:r>
          </w:p>
        </w:tc>
        <w:tc>
          <w:tcPr>
            <w:tcW w:w="661" w:type="dxa"/>
            <w:shd w:val="clear" w:color="auto" w:fill="auto"/>
          </w:tcPr>
          <w:p w14:paraId="6ED4A25F" w14:textId="32DF6F81" w:rsidR="004F4F68" w:rsidRPr="0090391F" w:rsidRDefault="004F4F68" w:rsidP="004F4F68">
            <w:pPr>
              <w:pStyle w:val="TAL"/>
              <w:rPr>
                <w:sz w:val="16"/>
              </w:rPr>
            </w:pPr>
            <w:r w:rsidRPr="0090391F">
              <w:rPr>
                <w:sz w:val="16"/>
              </w:rPr>
              <w:t>17.5.0</w:t>
            </w:r>
          </w:p>
        </w:tc>
        <w:tc>
          <w:tcPr>
            <w:tcW w:w="2607" w:type="dxa"/>
            <w:shd w:val="clear" w:color="auto" w:fill="auto"/>
          </w:tcPr>
          <w:p w14:paraId="6E661464" w14:textId="40C57471" w:rsidR="004F4F68" w:rsidRPr="0090391F" w:rsidRDefault="004F4F68" w:rsidP="004F4F68">
            <w:pPr>
              <w:pStyle w:val="TAL"/>
              <w:rPr>
                <w:sz w:val="16"/>
              </w:rPr>
            </w:pPr>
            <w:r w:rsidRPr="0090391F">
              <w:rPr>
                <w:sz w:val="16"/>
              </w:rPr>
              <w:t>Description of Data Collection and Reporting API</w:t>
            </w:r>
          </w:p>
        </w:tc>
      </w:tr>
      <w:tr w:rsidR="0090391F" w:rsidRPr="0090391F" w14:paraId="360D9657" w14:textId="77777777" w:rsidTr="0090391F">
        <w:tc>
          <w:tcPr>
            <w:tcW w:w="1133" w:type="dxa"/>
            <w:shd w:val="clear" w:color="auto" w:fill="auto"/>
          </w:tcPr>
          <w:p w14:paraId="54ABB585" w14:textId="424D5096" w:rsidR="004F4F68" w:rsidRPr="0090391F" w:rsidRDefault="004F4F68" w:rsidP="004F4F68">
            <w:pPr>
              <w:pStyle w:val="TAL"/>
              <w:rPr>
                <w:sz w:val="16"/>
              </w:rPr>
            </w:pPr>
            <w:r w:rsidRPr="0090391F">
              <w:rPr>
                <w:sz w:val="16"/>
              </w:rPr>
              <w:t>C3-223737</w:t>
            </w:r>
          </w:p>
        </w:tc>
        <w:tc>
          <w:tcPr>
            <w:tcW w:w="1020" w:type="dxa"/>
            <w:shd w:val="clear" w:color="auto" w:fill="auto"/>
          </w:tcPr>
          <w:p w14:paraId="5A5F8123" w14:textId="2B196130" w:rsidR="004F4F68" w:rsidRPr="0090391F" w:rsidRDefault="004F4F68" w:rsidP="004F4F68">
            <w:pPr>
              <w:pStyle w:val="TAL"/>
              <w:rPr>
                <w:sz w:val="16"/>
              </w:rPr>
            </w:pPr>
            <w:r w:rsidRPr="0090391F">
              <w:rPr>
                <w:sz w:val="16"/>
              </w:rPr>
              <w:t>agreed</w:t>
            </w:r>
          </w:p>
        </w:tc>
        <w:tc>
          <w:tcPr>
            <w:tcW w:w="1020" w:type="dxa"/>
            <w:shd w:val="clear" w:color="auto" w:fill="auto"/>
          </w:tcPr>
          <w:p w14:paraId="1CEA030B" w14:textId="07B227FC" w:rsidR="004F4F68" w:rsidRPr="0090391F" w:rsidRDefault="004F4F68" w:rsidP="004F4F68">
            <w:pPr>
              <w:pStyle w:val="TAL"/>
              <w:rPr>
                <w:sz w:val="16"/>
              </w:rPr>
            </w:pPr>
            <w:r w:rsidRPr="0090391F">
              <w:rPr>
                <w:sz w:val="16"/>
              </w:rPr>
              <w:t>approved</w:t>
            </w:r>
          </w:p>
        </w:tc>
        <w:tc>
          <w:tcPr>
            <w:tcW w:w="1133" w:type="dxa"/>
            <w:shd w:val="clear" w:color="auto" w:fill="auto"/>
          </w:tcPr>
          <w:p w14:paraId="588382FA" w14:textId="58B4B534" w:rsidR="004F4F68" w:rsidRPr="0090391F" w:rsidRDefault="004F4F68" w:rsidP="004F4F68">
            <w:pPr>
              <w:pStyle w:val="TAL"/>
              <w:rPr>
                <w:sz w:val="16"/>
              </w:rPr>
            </w:pPr>
            <w:r w:rsidRPr="0090391F">
              <w:rPr>
                <w:sz w:val="16"/>
              </w:rPr>
              <w:t>29.522</w:t>
            </w:r>
          </w:p>
        </w:tc>
        <w:tc>
          <w:tcPr>
            <w:tcW w:w="572" w:type="dxa"/>
            <w:shd w:val="clear" w:color="auto" w:fill="auto"/>
          </w:tcPr>
          <w:p w14:paraId="4844A3AF" w14:textId="279870BF" w:rsidR="004F4F68" w:rsidRPr="0090391F" w:rsidRDefault="004F4F68" w:rsidP="004F4F68">
            <w:pPr>
              <w:pStyle w:val="TAL"/>
              <w:rPr>
                <w:sz w:val="16"/>
              </w:rPr>
            </w:pPr>
            <w:r w:rsidRPr="0090391F">
              <w:rPr>
                <w:sz w:val="16"/>
              </w:rPr>
              <w:t>0611</w:t>
            </w:r>
          </w:p>
        </w:tc>
        <w:tc>
          <w:tcPr>
            <w:tcW w:w="567" w:type="dxa"/>
            <w:shd w:val="clear" w:color="auto" w:fill="auto"/>
          </w:tcPr>
          <w:p w14:paraId="0C485BE0" w14:textId="1E2A1599" w:rsidR="004F4F68" w:rsidRPr="0090391F" w:rsidRDefault="004F4F68" w:rsidP="004F4F68">
            <w:pPr>
              <w:pStyle w:val="TAL"/>
              <w:rPr>
                <w:sz w:val="16"/>
              </w:rPr>
            </w:pPr>
            <w:r w:rsidRPr="0090391F">
              <w:rPr>
                <w:sz w:val="16"/>
              </w:rPr>
              <w:t>1</w:t>
            </w:r>
          </w:p>
        </w:tc>
        <w:tc>
          <w:tcPr>
            <w:tcW w:w="567" w:type="dxa"/>
            <w:shd w:val="clear" w:color="auto" w:fill="auto"/>
          </w:tcPr>
          <w:p w14:paraId="4EF9580C" w14:textId="4F8B49A0" w:rsidR="004F4F68" w:rsidRPr="0090391F" w:rsidRDefault="004F4F68" w:rsidP="004F4F68">
            <w:pPr>
              <w:pStyle w:val="TAL"/>
              <w:rPr>
                <w:sz w:val="16"/>
              </w:rPr>
            </w:pPr>
            <w:r w:rsidRPr="0090391F">
              <w:rPr>
                <w:sz w:val="16"/>
              </w:rPr>
              <w:t>B</w:t>
            </w:r>
          </w:p>
        </w:tc>
        <w:tc>
          <w:tcPr>
            <w:tcW w:w="510" w:type="dxa"/>
            <w:shd w:val="clear" w:color="auto" w:fill="auto"/>
          </w:tcPr>
          <w:p w14:paraId="4EB39CA0" w14:textId="2D945E10" w:rsidR="004F4F68" w:rsidRPr="0090391F" w:rsidRDefault="004F4F68" w:rsidP="004F4F68">
            <w:pPr>
              <w:pStyle w:val="TAL"/>
              <w:rPr>
                <w:sz w:val="16"/>
              </w:rPr>
            </w:pPr>
            <w:r w:rsidRPr="0090391F">
              <w:rPr>
                <w:sz w:val="16"/>
              </w:rPr>
              <w:t>Rel-17</w:t>
            </w:r>
          </w:p>
        </w:tc>
        <w:tc>
          <w:tcPr>
            <w:tcW w:w="661" w:type="dxa"/>
            <w:shd w:val="clear" w:color="auto" w:fill="auto"/>
          </w:tcPr>
          <w:p w14:paraId="5B8C7EEA" w14:textId="2FE9449C" w:rsidR="004F4F68" w:rsidRPr="0090391F" w:rsidRDefault="004F4F68" w:rsidP="004F4F68">
            <w:pPr>
              <w:pStyle w:val="TAL"/>
              <w:rPr>
                <w:sz w:val="16"/>
              </w:rPr>
            </w:pPr>
            <w:r w:rsidRPr="0090391F">
              <w:rPr>
                <w:sz w:val="16"/>
              </w:rPr>
              <w:t>17.5.0</w:t>
            </w:r>
          </w:p>
        </w:tc>
        <w:tc>
          <w:tcPr>
            <w:tcW w:w="2607" w:type="dxa"/>
            <w:shd w:val="clear" w:color="auto" w:fill="auto"/>
          </w:tcPr>
          <w:p w14:paraId="37EDBA37" w14:textId="22F9E260" w:rsidR="004F4F68" w:rsidRPr="0090391F" w:rsidRDefault="004F4F68" w:rsidP="004F4F68">
            <w:pPr>
              <w:pStyle w:val="TAL"/>
              <w:rPr>
                <w:sz w:val="16"/>
              </w:rPr>
            </w:pPr>
            <w:r w:rsidRPr="0090391F">
              <w:rPr>
                <w:sz w:val="16"/>
              </w:rPr>
              <w:t>Definition of Data Reporting Provisioning API</w:t>
            </w:r>
          </w:p>
        </w:tc>
      </w:tr>
      <w:tr w:rsidR="0090391F" w:rsidRPr="0090391F" w14:paraId="61F50967" w14:textId="77777777" w:rsidTr="0090391F">
        <w:tc>
          <w:tcPr>
            <w:tcW w:w="1133" w:type="dxa"/>
            <w:shd w:val="clear" w:color="auto" w:fill="auto"/>
          </w:tcPr>
          <w:p w14:paraId="3B5AA00B" w14:textId="1076989A" w:rsidR="004F4F68" w:rsidRPr="0090391F" w:rsidRDefault="004F4F68" w:rsidP="004F4F68">
            <w:pPr>
              <w:pStyle w:val="TAL"/>
              <w:rPr>
                <w:sz w:val="16"/>
              </w:rPr>
            </w:pPr>
            <w:r w:rsidRPr="0090391F">
              <w:rPr>
                <w:sz w:val="16"/>
              </w:rPr>
              <w:t>C3-223738</w:t>
            </w:r>
          </w:p>
        </w:tc>
        <w:tc>
          <w:tcPr>
            <w:tcW w:w="1020" w:type="dxa"/>
            <w:shd w:val="clear" w:color="auto" w:fill="auto"/>
          </w:tcPr>
          <w:p w14:paraId="1EBA8EFB" w14:textId="30C8F9CD" w:rsidR="004F4F68" w:rsidRPr="0090391F" w:rsidRDefault="004F4F68" w:rsidP="004F4F68">
            <w:pPr>
              <w:pStyle w:val="TAL"/>
              <w:rPr>
                <w:sz w:val="16"/>
              </w:rPr>
            </w:pPr>
            <w:r w:rsidRPr="0090391F">
              <w:rPr>
                <w:sz w:val="16"/>
              </w:rPr>
              <w:t>agreed</w:t>
            </w:r>
          </w:p>
        </w:tc>
        <w:tc>
          <w:tcPr>
            <w:tcW w:w="1020" w:type="dxa"/>
            <w:shd w:val="clear" w:color="auto" w:fill="auto"/>
          </w:tcPr>
          <w:p w14:paraId="760BE382" w14:textId="29240D9B" w:rsidR="004F4F68" w:rsidRPr="0090391F" w:rsidRDefault="004F4F68" w:rsidP="004F4F68">
            <w:pPr>
              <w:pStyle w:val="TAL"/>
              <w:rPr>
                <w:sz w:val="16"/>
              </w:rPr>
            </w:pPr>
            <w:r w:rsidRPr="0090391F">
              <w:rPr>
                <w:sz w:val="16"/>
              </w:rPr>
              <w:t>approved</w:t>
            </w:r>
          </w:p>
        </w:tc>
        <w:tc>
          <w:tcPr>
            <w:tcW w:w="1133" w:type="dxa"/>
            <w:shd w:val="clear" w:color="auto" w:fill="auto"/>
          </w:tcPr>
          <w:p w14:paraId="4123F880" w14:textId="672ACEDE" w:rsidR="004F4F68" w:rsidRPr="0090391F" w:rsidRDefault="004F4F68" w:rsidP="004F4F68">
            <w:pPr>
              <w:pStyle w:val="TAL"/>
              <w:rPr>
                <w:sz w:val="16"/>
              </w:rPr>
            </w:pPr>
            <w:r w:rsidRPr="0090391F">
              <w:rPr>
                <w:sz w:val="16"/>
              </w:rPr>
              <w:t>29.522</w:t>
            </w:r>
          </w:p>
        </w:tc>
        <w:tc>
          <w:tcPr>
            <w:tcW w:w="572" w:type="dxa"/>
            <w:shd w:val="clear" w:color="auto" w:fill="auto"/>
          </w:tcPr>
          <w:p w14:paraId="1C010D29" w14:textId="704F1980" w:rsidR="004F4F68" w:rsidRPr="0090391F" w:rsidRDefault="004F4F68" w:rsidP="004F4F68">
            <w:pPr>
              <w:pStyle w:val="TAL"/>
              <w:rPr>
                <w:sz w:val="16"/>
              </w:rPr>
            </w:pPr>
            <w:r w:rsidRPr="0090391F">
              <w:rPr>
                <w:sz w:val="16"/>
              </w:rPr>
              <w:t>0612</w:t>
            </w:r>
          </w:p>
        </w:tc>
        <w:tc>
          <w:tcPr>
            <w:tcW w:w="567" w:type="dxa"/>
            <w:shd w:val="clear" w:color="auto" w:fill="auto"/>
          </w:tcPr>
          <w:p w14:paraId="6F629C62" w14:textId="25923132" w:rsidR="004F4F68" w:rsidRPr="0090391F" w:rsidRDefault="004F4F68" w:rsidP="004F4F68">
            <w:pPr>
              <w:pStyle w:val="TAL"/>
              <w:rPr>
                <w:sz w:val="16"/>
              </w:rPr>
            </w:pPr>
            <w:r w:rsidRPr="0090391F">
              <w:rPr>
                <w:sz w:val="16"/>
              </w:rPr>
              <w:t>1</w:t>
            </w:r>
          </w:p>
        </w:tc>
        <w:tc>
          <w:tcPr>
            <w:tcW w:w="567" w:type="dxa"/>
            <w:shd w:val="clear" w:color="auto" w:fill="auto"/>
          </w:tcPr>
          <w:p w14:paraId="3516482C" w14:textId="74762201" w:rsidR="004F4F68" w:rsidRPr="0090391F" w:rsidRDefault="004F4F68" w:rsidP="004F4F68">
            <w:pPr>
              <w:pStyle w:val="TAL"/>
              <w:rPr>
                <w:sz w:val="16"/>
              </w:rPr>
            </w:pPr>
            <w:r w:rsidRPr="0090391F">
              <w:rPr>
                <w:sz w:val="16"/>
              </w:rPr>
              <w:t>B</w:t>
            </w:r>
          </w:p>
        </w:tc>
        <w:tc>
          <w:tcPr>
            <w:tcW w:w="510" w:type="dxa"/>
            <w:shd w:val="clear" w:color="auto" w:fill="auto"/>
          </w:tcPr>
          <w:p w14:paraId="32DBA178" w14:textId="73036E35" w:rsidR="004F4F68" w:rsidRPr="0090391F" w:rsidRDefault="004F4F68" w:rsidP="004F4F68">
            <w:pPr>
              <w:pStyle w:val="TAL"/>
              <w:rPr>
                <w:sz w:val="16"/>
              </w:rPr>
            </w:pPr>
            <w:r w:rsidRPr="0090391F">
              <w:rPr>
                <w:sz w:val="16"/>
              </w:rPr>
              <w:t>Rel-17</w:t>
            </w:r>
          </w:p>
        </w:tc>
        <w:tc>
          <w:tcPr>
            <w:tcW w:w="661" w:type="dxa"/>
            <w:shd w:val="clear" w:color="auto" w:fill="auto"/>
          </w:tcPr>
          <w:p w14:paraId="2ECE3822" w14:textId="65A7CC2E" w:rsidR="004F4F68" w:rsidRPr="0090391F" w:rsidRDefault="004F4F68" w:rsidP="004F4F68">
            <w:pPr>
              <w:pStyle w:val="TAL"/>
              <w:rPr>
                <w:sz w:val="16"/>
              </w:rPr>
            </w:pPr>
            <w:r w:rsidRPr="0090391F">
              <w:rPr>
                <w:sz w:val="16"/>
              </w:rPr>
              <w:t>17.5.0</w:t>
            </w:r>
          </w:p>
        </w:tc>
        <w:tc>
          <w:tcPr>
            <w:tcW w:w="2607" w:type="dxa"/>
            <w:shd w:val="clear" w:color="auto" w:fill="auto"/>
          </w:tcPr>
          <w:p w14:paraId="384C4B64" w14:textId="7150F453" w:rsidR="004F4F68" w:rsidRPr="0090391F" w:rsidRDefault="004F4F68" w:rsidP="004F4F68">
            <w:pPr>
              <w:pStyle w:val="TAL"/>
              <w:rPr>
                <w:sz w:val="16"/>
              </w:rPr>
            </w:pPr>
            <w:r w:rsidRPr="0090391F">
              <w:rPr>
                <w:sz w:val="16"/>
              </w:rPr>
              <w:t>Description of Data Reporting Provisioning API</w:t>
            </w:r>
          </w:p>
        </w:tc>
      </w:tr>
      <w:tr w:rsidR="0090391F" w:rsidRPr="0090391F" w14:paraId="657A330E" w14:textId="77777777" w:rsidTr="0090391F">
        <w:tc>
          <w:tcPr>
            <w:tcW w:w="1133" w:type="dxa"/>
            <w:shd w:val="clear" w:color="auto" w:fill="auto"/>
          </w:tcPr>
          <w:p w14:paraId="1E5648AB" w14:textId="1C059D5E" w:rsidR="004F4F68" w:rsidRPr="0090391F" w:rsidRDefault="004F4F68" w:rsidP="004F4F68">
            <w:pPr>
              <w:pStyle w:val="TAL"/>
              <w:rPr>
                <w:sz w:val="16"/>
              </w:rPr>
            </w:pPr>
            <w:r w:rsidRPr="0090391F">
              <w:rPr>
                <w:sz w:val="16"/>
              </w:rPr>
              <w:t>C3-223753</w:t>
            </w:r>
          </w:p>
        </w:tc>
        <w:tc>
          <w:tcPr>
            <w:tcW w:w="1020" w:type="dxa"/>
            <w:shd w:val="clear" w:color="auto" w:fill="auto"/>
          </w:tcPr>
          <w:p w14:paraId="6F2E97C4" w14:textId="1E72ED9A" w:rsidR="004F4F68" w:rsidRPr="0090391F" w:rsidRDefault="004F4F68" w:rsidP="004F4F68">
            <w:pPr>
              <w:pStyle w:val="TAL"/>
              <w:rPr>
                <w:sz w:val="16"/>
              </w:rPr>
            </w:pPr>
            <w:r w:rsidRPr="0090391F">
              <w:rPr>
                <w:sz w:val="16"/>
              </w:rPr>
              <w:t>revised</w:t>
            </w:r>
          </w:p>
        </w:tc>
        <w:tc>
          <w:tcPr>
            <w:tcW w:w="1020" w:type="dxa"/>
            <w:shd w:val="clear" w:color="auto" w:fill="auto"/>
          </w:tcPr>
          <w:p w14:paraId="69813DA0" w14:textId="3A11E73D" w:rsidR="004F4F68" w:rsidRPr="0090391F" w:rsidRDefault="004F4F68" w:rsidP="004F4F68">
            <w:pPr>
              <w:pStyle w:val="TAL"/>
              <w:rPr>
                <w:sz w:val="16"/>
              </w:rPr>
            </w:pPr>
            <w:r w:rsidRPr="0090391F">
              <w:rPr>
                <w:sz w:val="16"/>
              </w:rPr>
              <w:t>revised</w:t>
            </w:r>
          </w:p>
        </w:tc>
        <w:tc>
          <w:tcPr>
            <w:tcW w:w="1133" w:type="dxa"/>
            <w:shd w:val="clear" w:color="auto" w:fill="auto"/>
          </w:tcPr>
          <w:p w14:paraId="1E26140B" w14:textId="5BE0F523" w:rsidR="004F4F68" w:rsidRPr="0090391F" w:rsidRDefault="004F4F68" w:rsidP="004F4F68">
            <w:pPr>
              <w:pStyle w:val="TAL"/>
              <w:rPr>
                <w:sz w:val="16"/>
              </w:rPr>
            </w:pPr>
            <w:r w:rsidRPr="0090391F">
              <w:rPr>
                <w:sz w:val="16"/>
              </w:rPr>
              <w:t>29.517</w:t>
            </w:r>
          </w:p>
        </w:tc>
        <w:tc>
          <w:tcPr>
            <w:tcW w:w="572" w:type="dxa"/>
            <w:shd w:val="clear" w:color="auto" w:fill="auto"/>
          </w:tcPr>
          <w:p w14:paraId="35DBB992" w14:textId="602921B8" w:rsidR="004F4F68" w:rsidRPr="0090391F" w:rsidRDefault="004F4F68" w:rsidP="004F4F68">
            <w:pPr>
              <w:pStyle w:val="TAL"/>
              <w:rPr>
                <w:sz w:val="16"/>
              </w:rPr>
            </w:pPr>
            <w:r w:rsidRPr="0090391F">
              <w:rPr>
                <w:sz w:val="16"/>
              </w:rPr>
              <w:t>0070</w:t>
            </w:r>
          </w:p>
        </w:tc>
        <w:tc>
          <w:tcPr>
            <w:tcW w:w="567" w:type="dxa"/>
            <w:shd w:val="clear" w:color="auto" w:fill="auto"/>
          </w:tcPr>
          <w:p w14:paraId="496AEC22" w14:textId="24FF802A" w:rsidR="004F4F68" w:rsidRPr="0090391F" w:rsidRDefault="004F4F68" w:rsidP="004F4F68">
            <w:pPr>
              <w:pStyle w:val="TAL"/>
              <w:rPr>
                <w:sz w:val="16"/>
              </w:rPr>
            </w:pPr>
            <w:r w:rsidRPr="0090391F">
              <w:rPr>
                <w:sz w:val="16"/>
              </w:rPr>
              <w:t>1</w:t>
            </w:r>
          </w:p>
        </w:tc>
        <w:tc>
          <w:tcPr>
            <w:tcW w:w="567" w:type="dxa"/>
            <w:shd w:val="clear" w:color="auto" w:fill="auto"/>
          </w:tcPr>
          <w:p w14:paraId="25F1A2E1" w14:textId="78E48972" w:rsidR="004F4F68" w:rsidRPr="0090391F" w:rsidRDefault="004F4F68" w:rsidP="004F4F68">
            <w:pPr>
              <w:pStyle w:val="TAL"/>
              <w:rPr>
                <w:sz w:val="16"/>
              </w:rPr>
            </w:pPr>
            <w:r w:rsidRPr="0090391F">
              <w:rPr>
                <w:sz w:val="16"/>
              </w:rPr>
              <w:t>B</w:t>
            </w:r>
          </w:p>
        </w:tc>
        <w:tc>
          <w:tcPr>
            <w:tcW w:w="510" w:type="dxa"/>
            <w:shd w:val="clear" w:color="auto" w:fill="auto"/>
          </w:tcPr>
          <w:p w14:paraId="42025300" w14:textId="7279D179" w:rsidR="004F4F68" w:rsidRPr="0090391F" w:rsidRDefault="004F4F68" w:rsidP="004F4F68">
            <w:pPr>
              <w:pStyle w:val="TAL"/>
              <w:rPr>
                <w:sz w:val="16"/>
              </w:rPr>
            </w:pPr>
            <w:r w:rsidRPr="0090391F">
              <w:rPr>
                <w:sz w:val="16"/>
              </w:rPr>
              <w:t>Rel-17</w:t>
            </w:r>
          </w:p>
        </w:tc>
        <w:tc>
          <w:tcPr>
            <w:tcW w:w="661" w:type="dxa"/>
            <w:shd w:val="clear" w:color="auto" w:fill="auto"/>
          </w:tcPr>
          <w:p w14:paraId="6E3708DB" w14:textId="466600EC" w:rsidR="004F4F68" w:rsidRPr="0090391F" w:rsidRDefault="004F4F68" w:rsidP="004F4F68">
            <w:pPr>
              <w:pStyle w:val="TAL"/>
              <w:rPr>
                <w:sz w:val="16"/>
              </w:rPr>
            </w:pPr>
            <w:r w:rsidRPr="0090391F">
              <w:rPr>
                <w:sz w:val="16"/>
              </w:rPr>
              <w:t>17.5.0</w:t>
            </w:r>
          </w:p>
        </w:tc>
        <w:tc>
          <w:tcPr>
            <w:tcW w:w="2607" w:type="dxa"/>
            <w:shd w:val="clear" w:color="auto" w:fill="auto"/>
          </w:tcPr>
          <w:p w14:paraId="505B9BF0" w14:textId="523E4236" w:rsidR="004F4F68" w:rsidRPr="0090391F" w:rsidRDefault="004F4F68" w:rsidP="004F4F68">
            <w:pPr>
              <w:pStyle w:val="TAL"/>
              <w:rPr>
                <w:sz w:val="16"/>
              </w:rPr>
            </w:pPr>
            <w:r w:rsidRPr="0090391F">
              <w:rPr>
                <w:sz w:val="16"/>
              </w:rPr>
              <w:t>Support QoE metrics in AF Event Exposure</w:t>
            </w:r>
          </w:p>
        </w:tc>
      </w:tr>
      <w:tr w:rsidR="0090391F" w:rsidRPr="0090391F" w14:paraId="08A71481" w14:textId="77777777" w:rsidTr="0090391F">
        <w:tc>
          <w:tcPr>
            <w:tcW w:w="1133" w:type="dxa"/>
            <w:shd w:val="clear" w:color="auto" w:fill="auto"/>
          </w:tcPr>
          <w:p w14:paraId="5CDD0704" w14:textId="0CCA4107" w:rsidR="004F4F68" w:rsidRPr="0090391F" w:rsidRDefault="004F4F68" w:rsidP="004F4F68">
            <w:pPr>
              <w:pStyle w:val="TAL"/>
              <w:rPr>
                <w:sz w:val="16"/>
              </w:rPr>
            </w:pPr>
            <w:r w:rsidRPr="0090391F">
              <w:rPr>
                <w:sz w:val="16"/>
              </w:rPr>
              <w:t>C3-223777</w:t>
            </w:r>
          </w:p>
        </w:tc>
        <w:tc>
          <w:tcPr>
            <w:tcW w:w="1020" w:type="dxa"/>
            <w:shd w:val="clear" w:color="auto" w:fill="auto"/>
          </w:tcPr>
          <w:p w14:paraId="26631479" w14:textId="462D6ACE" w:rsidR="004F4F68" w:rsidRPr="0090391F" w:rsidRDefault="004F4F68" w:rsidP="004F4F68">
            <w:pPr>
              <w:pStyle w:val="TAL"/>
              <w:rPr>
                <w:sz w:val="16"/>
              </w:rPr>
            </w:pPr>
            <w:r w:rsidRPr="0090391F">
              <w:rPr>
                <w:sz w:val="16"/>
              </w:rPr>
              <w:t>agreed</w:t>
            </w:r>
          </w:p>
        </w:tc>
        <w:tc>
          <w:tcPr>
            <w:tcW w:w="1020" w:type="dxa"/>
            <w:shd w:val="clear" w:color="auto" w:fill="auto"/>
          </w:tcPr>
          <w:p w14:paraId="42152EA3" w14:textId="576742B1" w:rsidR="004F4F68" w:rsidRPr="0090391F" w:rsidRDefault="004F4F68" w:rsidP="004F4F68">
            <w:pPr>
              <w:pStyle w:val="TAL"/>
              <w:rPr>
                <w:sz w:val="16"/>
              </w:rPr>
            </w:pPr>
            <w:r w:rsidRPr="0090391F">
              <w:rPr>
                <w:sz w:val="16"/>
              </w:rPr>
              <w:t>approved</w:t>
            </w:r>
          </w:p>
        </w:tc>
        <w:tc>
          <w:tcPr>
            <w:tcW w:w="1133" w:type="dxa"/>
            <w:shd w:val="clear" w:color="auto" w:fill="auto"/>
          </w:tcPr>
          <w:p w14:paraId="41AB0466" w14:textId="2F7662AF" w:rsidR="004F4F68" w:rsidRPr="0090391F" w:rsidRDefault="004F4F68" w:rsidP="004F4F68">
            <w:pPr>
              <w:pStyle w:val="TAL"/>
              <w:rPr>
                <w:sz w:val="16"/>
              </w:rPr>
            </w:pPr>
            <w:r w:rsidRPr="0090391F">
              <w:rPr>
                <w:sz w:val="16"/>
              </w:rPr>
              <w:t>29.517</w:t>
            </w:r>
          </w:p>
        </w:tc>
        <w:tc>
          <w:tcPr>
            <w:tcW w:w="572" w:type="dxa"/>
            <w:shd w:val="clear" w:color="auto" w:fill="auto"/>
          </w:tcPr>
          <w:p w14:paraId="58D48715" w14:textId="6BB49A01" w:rsidR="004F4F68" w:rsidRPr="0090391F" w:rsidRDefault="004F4F68" w:rsidP="004F4F68">
            <w:pPr>
              <w:pStyle w:val="TAL"/>
              <w:rPr>
                <w:sz w:val="16"/>
              </w:rPr>
            </w:pPr>
            <w:r w:rsidRPr="0090391F">
              <w:rPr>
                <w:sz w:val="16"/>
              </w:rPr>
              <w:t>0071</w:t>
            </w:r>
          </w:p>
        </w:tc>
        <w:tc>
          <w:tcPr>
            <w:tcW w:w="567" w:type="dxa"/>
            <w:shd w:val="clear" w:color="auto" w:fill="auto"/>
          </w:tcPr>
          <w:p w14:paraId="6C4F1C26" w14:textId="0A850EAE" w:rsidR="004F4F68" w:rsidRPr="0090391F" w:rsidRDefault="004F4F68" w:rsidP="004F4F68">
            <w:pPr>
              <w:pStyle w:val="TAL"/>
              <w:rPr>
                <w:sz w:val="16"/>
              </w:rPr>
            </w:pPr>
            <w:r w:rsidRPr="0090391F">
              <w:rPr>
                <w:sz w:val="16"/>
              </w:rPr>
              <w:t>1</w:t>
            </w:r>
          </w:p>
        </w:tc>
        <w:tc>
          <w:tcPr>
            <w:tcW w:w="567" w:type="dxa"/>
            <w:shd w:val="clear" w:color="auto" w:fill="auto"/>
          </w:tcPr>
          <w:p w14:paraId="31F7D0BF" w14:textId="2D90D57F" w:rsidR="004F4F68" w:rsidRPr="0090391F" w:rsidRDefault="004F4F68" w:rsidP="004F4F68">
            <w:pPr>
              <w:pStyle w:val="TAL"/>
              <w:rPr>
                <w:sz w:val="16"/>
              </w:rPr>
            </w:pPr>
            <w:r w:rsidRPr="0090391F">
              <w:rPr>
                <w:sz w:val="16"/>
              </w:rPr>
              <w:t>B</w:t>
            </w:r>
          </w:p>
        </w:tc>
        <w:tc>
          <w:tcPr>
            <w:tcW w:w="510" w:type="dxa"/>
            <w:shd w:val="clear" w:color="auto" w:fill="auto"/>
          </w:tcPr>
          <w:p w14:paraId="0B0FFB71" w14:textId="285B2A07" w:rsidR="004F4F68" w:rsidRPr="0090391F" w:rsidRDefault="004F4F68" w:rsidP="004F4F68">
            <w:pPr>
              <w:pStyle w:val="TAL"/>
              <w:rPr>
                <w:sz w:val="16"/>
              </w:rPr>
            </w:pPr>
            <w:r w:rsidRPr="0090391F">
              <w:rPr>
                <w:sz w:val="16"/>
              </w:rPr>
              <w:t>Rel-17</w:t>
            </w:r>
          </w:p>
        </w:tc>
        <w:tc>
          <w:tcPr>
            <w:tcW w:w="661" w:type="dxa"/>
            <w:shd w:val="clear" w:color="auto" w:fill="auto"/>
          </w:tcPr>
          <w:p w14:paraId="7F2DDF89" w14:textId="4C680D8F" w:rsidR="004F4F68" w:rsidRPr="0090391F" w:rsidRDefault="004F4F68" w:rsidP="004F4F68">
            <w:pPr>
              <w:pStyle w:val="TAL"/>
              <w:rPr>
                <w:sz w:val="16"/>
              </w:rPr>
            </w:pPr>
            <w:r w:rsidRPr="0090391F">
              <w:rPr>
                <w:sz w:val="16"/>
              </w:rPr>
              <w:t>17.5.0</w:t>
            </w:r>
          </w:p>
        </w:tc>
        <w:tc>
          <w:tcPr>
            <w:tcW w:w="2607" w:type="dxa"/>
            <w:shd w:val="clear" w:color="auto" w:fill="auto"/>
          </w:tcPr>
          <w:p w14:paraId="1DE58189" w14:textId="4EDCF792" w:rsidR="004F4F68" w:rsidRPr="0090391F" w:rsidRDefault="004F4F68" w:rsidP="004F4F68">
            <w:pPr>
              <w:pStyle w:val="TAL"/>
              <w:rPr>
                <w:sz w:val="16"/>
              </w:rPr>
            </w:pPr>
            <w:r w:rsidRPr="0090391F">
              <w:rPr>
                <w:sz w:val="16"/>
              </w:rPr>
              <w:t>Support Consumption reports in AF Event Exposure</w:t>
            </w:r>
          </w:p>
        </w:tc>
      </w:tr>
      <w:tr w:rsidR="0090391F" w:rsidRPr="0090391F" w14:paraId="6780F355" w14:textId="77777777" w:rsidTr="0090391F">
        <w:tc>
          <w:tcPr>
            <w:tcW w:w="1133" w:type="dxa"/>
            <w:shd w:val="clear" w:color="auto" w:fill="auto"/>
          </w:tcPr>
          <w:p w14:paraId="317D2972" w14:textId="5903F997" w:rsidR="004F4F68" w:rsidRPr="0090391F" w:rsidRDefault="004F4F68" w:rsidP="004F4F68">
            <w:pPr>
              <w:pStyle w:val="TAL"/>
              <w:rPr>
                <w:sz w:val="16"/>
              </w:rPr>
            </w:pPr>
            <w:r w:rsidRPr="0090391F">
              <w:rPr>
                <w:sz w:val="16"/>
              </w:rPr>
              <w:t>C3-223778</w:t>
            </w:r>
          </w:p>
        </w:tc>
        <w:tc>
          <w:tcPr>
            <w:tcW w:w="1020" w:type="dxa"/>
            <w:shd w:val="clear" w:color="auto" w:fill="auto"/>
          </w:tcPr>
          <w:p w14:paraId="29ABD202" w14:textId="088AFD69" w:rsidR="004F4F68" w:rsidRPr="0090391F" w:rsidRDefault="004F4F68" w:rsidP="004F4F68">
            <w:pPr>
              <w:pStyle w:val="TAL"/>
              <w:rPr>
                <w:sz w:val="16"/>
              </w:rPr>
            </w:pPr>
            <w:r w:rsidRPr="0090391F">
              <w:rPr>
                <w:sz w:val="16"/>
              </w:rPr>
              <w:t>agreed</w:t>
            </w:r>
          </w:p>
        </w:tc>
        <w:tc>
          <w:tcPr>
            <w:tcW w:w="1020" w:type="dxa"/>
            <w:shd w:val="clear" w:color="auto" w:fill="auto"/>
          </w:tcPr>
          <w:p w14:paraId="3FA4658D" w14:textId="572859AB" w:rsidR="004F4F68" w:rsidRPr="0090391F" w:rsidRDefault="004F4F68" w:rsidP="004F4F68">
            <w:pPr>
              <w:pStyle w:val="TAL"/>
              <w:rPr>
                <w:sz w:val="16"/>
              </w:rPr>
            </w:pPr>
            <w:r w:rsidRPr="0090391F">
              <w:rPr>
                <w:sz w:val="16"/>
              </w:rPr>
              <w:t>approved</w:t>
            </w:r>
          </w:p>
        </w:tc>
        <w:tc>
          <w:tcPr>
            <w:tcW w:w="1133" w:type="dxa"/>
            <w:shd w:val="clear" w:color="auto" w:fill="auto"/>
          </w:tcPr>
          <w:p w14:paraId="20D8AF5C" w14:textId="4204DBA0" w:rsidR="004F4F68" w:rsidRPr="0090391F" w:rsidRDefault="004F4F68" w:rsidP="004F4F68">
            <w:pPr>
              <w:pStyle w:val="TAL"/>
              <w:rPr>
                <w:sz w:val="16"/>
              </w:rPr>
            </w:pPr>
            <w:r w:rsidRPr="0090391F">
              <w:rPr>
                <w:sz w:val="16"/>
              </w:rPr>
              <w:t>29.517</w:t>
            </w:r>
          </w:p>
        </w:tc>
        <w:tc>
          <w:tcPr>
            <w:tcW w:w="572" w:type="dxa"/>
            <w:shd w:val="clear" w:color="auto" w:fill="auto"/>
          </w:tcPr>
          <w:p w14:paraId="33CC2DCC" w14:textId="4F6A4F2F" w:rsidR="004F4F68" w:rsidRPr="0090391F" w:rsidRDefault="004F4F68" w:rsidP="004F4F68">
            <w:pPr>
              <w:pStyle w:val="TAL"/>
              <w:rPr>
                <w:sz w:val="16"/>
              </w:rPr>
            </w:pPr>
            <w:r w:rsidRPr="0090391F">
              <w:rPr>
                <w:sz w:val="16"/>
              </w:rPr>
              <w:t>0072</w:t>
            </w:r>
          </w:p>
        </w:tc>
        <w:tc>
          <w:tcPr>
            <w:tcW w:w="567" w:type="dxa"/>
            <w:shd w:val="clear" w:color="auto" w:fill="auto"/>
          </w:tcPr>
          <w:p w14:paraId="3B05A8A0" w14:textId="3C6C918B" w:rsidR="004F4F68" w:rsidRPr="0090391F" w:rsidRDefault="004F4F68" w:rsidP="004F4F68">
            <w:pPr>
              <w:pStyle w:val="TAL"/>
              <w:rPr>
                <w:sz w:val="16"/>
              </w:rPr>
            </w:pPr>
            <w:r w:rsidRPr="0090391F">
              <w:rPr>
                <w:sz w:val="16"/>
              </w:rPr>
              <w:t>1</w:t>
            </w:r>
          </w:p>
        </w:tc>
        <w:tc>
          <w:tcPr>
            <w:tcW w:w="567" w:type="dxa"/>
            <w:shd w:val="clear" w:color="auto" w:fill="auto"/>
          </w:tcPr>
          <w:p w14:paraId="6322E0D5" w14:textId="2C1868AD" w:rsidR="004F4F68" w:rsidRPr="0090391F" w:rsidRDefault="004F4F68" w:rsidP="004F4F68">
            <w:pPr>
              <w:pStyle w:val="TAL"/>
              <w:rPr>
                <w:sz w:val="16"/>
              </w:rPr>
            </w:pPr>
            <w:r w:rsidRPr="0090391F">
              <w:rPr>
                <w:sz w:val="16"/>
              </w:rPr>
              <w:t>B</w:t>
            </w:r>
          </w:p>
        </w:tc>
        <w:tc>
          <w:tcPr>
            <w:tcW w:w="510" w:type="dxa"/>
            <w:shd w:val="clear" w:color="auto" w:fill="auto"/>
          </w:tcPr>
          <w:p w14:paraId="4C183BFF" w14:textId="3F746CE5" w:rsidR="004F4F68" w:rsidRPr="0090391F" w:rsidRDefault="004F4F68" w:rsidP="004F4F68">
            <w:pPr>
              <w:pStyle w:val="TAL"/>
              <w:rPr>
                <w:sz w:val="16"/>
              </w:rPr>
            </w:pPr>
            <w:r w:rsidRPr="0090391F">
              <w:rPr>
                <w:sz w:val="16"/>
              </w:rPr>
              <w:t>Rel-17</w:t>
            </w:r>
          </w:p>
        </w:tc>
        <w:tc>
          <w:tcPr>
            <w:tcW w:w="661" w:type="dxa"/>
            <w:shd w:val="clear" w:color="auto" w:fill="auto"/>
          </w:tcPr>
          <w:p w14:paraId="58C27FB3" w14:textId="708261EF" w:rsidR="004F4F68" w:rsidRPr="0090391F" w:rsidRDefault="004F4F68" w:rsidP="004F4F68">
            <w:pPr>
              <w:pStyle w:val="TAL"/>
              <w:rPr>
                <w:sz w:val="16"/>
              </w:rPr>
            </w:pPr>
            <w:r w:rsidRPr="0090391F">
              <w:rPr>
                <w:sz w:val="16"/>
              </w:rPr>
              <w:t>17.5.0</w:t>
            </w:r>
          </w:p>
        </w:tc>
        <w:tc>
          <w:tcPr>
            <w:tcW w:w="2607" w:type="dxa"/>
            <w:shd w:val="clear" w:color="auto" w:fill="auto"/>
          </w:tcPr>
          <w:p w14:paraId="38A9DC9B" w14:textId="54F3F85F" w:rsidR="004F4F68" w:rsidRPr="0090391F" w:rsidRDefault="004F4F68" w:rsidP="004F4F68">
            <w:pPr>
              <w:pStyle w:val="TAL"/>
              <w:rPr>
                <w:sz w:val="16"/>
              </w:rPr>
            </w:pPr>
            <w:r w:rsidRPr="0090391F">
              <w:rPr>
                <w:sz w:val="16"/>
              </w:rPr>
              <w:t>Support Network Assistance invocations in AF Event Exposure</w:t>
            </w:r>
          </w:p>
        </w:tc>
      </w:tr>
      <w:tr w:rsidR="0090391F" w:rsidRPr="0090391F" w14:paraId="3CE7E561" w14:textId="77777777" w:rsidTr="0090391F">
        <w:tc>
          <w:tcPr>
            <w:tcW w:w="1133" w:type="dxa"/>
            <w:shd w:val="clear" w:color="auto" w:fill="auto"/>
          </w:tcPr>
          <w:p w14:paraId="260E94D6" w14:textId="275785EB" w:rsidR="004F4F68" w:rsidRPr="0090391F" w:rsidRDefault="004F4F68" w:rsidP="004F4F68">
            <w:pPr>
              <w:pStyle w:val="TAL"/>
              <w:rPr>
                <w:sz w:val="16"/>
              </w:rPr>
            </w:pPr>
            <w:r w:rsidRPr="0090391F">
              <w:rPr>
                <w:sz w:val="16"/>
              </w:rPr>
              <w:t>C3-223779</w:t>
            </w:r>
          </w:p>
        </w:tc>
        <w:tc>
          <w:tcPr>
            <w:tcW w:w="1020" w:type="dxa"/>
            <w:shd w:val="clear" w:color="auto" w:fill="auto"/>
          </w:tcPr>
          <w:p w14:paraId="18709C54" w14:textId="63B94D61" w:rsidR="004F4F68" w:rsidRPr="0090391F" w:rsidRDefault="004F4F68" w:rsidP="004F4F68">
            <w:pPr>
              <w:pStyle w:val="TAL"/>
              <w:rPr>
                <w:sz w:val="16"/>
              </w:rPr>
            </w:pPr>
            <w:r w:rsidRPr="0090391F">
              <w:rPr>
                <w:sz w:val="16"/>
              </w:rPr>
              <w:t>agreed</w:t>
            </w:r>
          </w:p>
        </w:tc>
        <w:tc>
          <w:tcPr>
            <w:tcW w:w="1020" w:type="dxa"/>
            <w:shd w:val="clear" w:color="auto" w:fill="auto"/>
          </w:tcPr>
          <w:p w14:paraId="3329FA0A" w14:textId="56DA673E" w:rsidR="004F4F68" w:rsidRPr="0090391F" w:rsidRDefault="004F4F68" w:rsidP="004F4F68">
            <w:pPr>
              <w:pStyle w:val="TAL"/>
              <w:rPr>
                <w:sz w:val="16"/>
              </w:rPr>
            </w:pPr>
            <w:r w:rsidRPr="0090391F">
              <w:rPr>
                <w:sz w:val="16"/>
              </w:rPr>
              <w:t>approved</w:t>
            </w:r>
          </w:p>
        </w:tc>
        <w:tc>
          <w:tcPr>
            <w:tcW w:w="1133" w:type="dxa"/>
            <w:shd w:val="clear" w:color="auto" w:fill="auto"/>
          </w:tcPr>
          <w:p w14:paraId="6C6A1BF6" w14:textId="13B789AC" w:rsidR="004F4F68" w:rsidRPr="0090391F" w:rsidRDefault="004F4F68" w:rsidP="004F4F68">
            <w:pPr>
              <w:pStyle w:val="TAL"/>
              <w:rPr>
                <w:sz w:val="16"/>
              </w:rPr>
            </w:pPr>
            <w:r w:rsidRPr="0090391F">
              <w:rPr>
                <w:sz w:val="16"/>
              </w:rPr>
              <w:t>29.517</w:t>
            </w:r>
          </w:p>
        </w:tc>
        <w:tc>
          <w:tcPr>
            <w:tcW w:w="572" w:type="dxa"/>
            <w:shd w:val="clear" w:color="auto" w:fill="auto"/>
          </w:tcPr>
          <w:p w14:paraId="3DBF8D66" w14:textId="03293E4A" w:rsidR="004F4F68" w:rsidRPr="0090391F" w:rsidRDefault="004F4F68" w:rsidP="004F4F68">
            <w:pPr>
              <w:pStyle w:val="TAL"/>
              <w:rPr>
                <w:sz w:val="16"/>
              </w:rPr>
            </w:pPr>
            <w:r w:rsidRPr="0090391F">
              <w:rPr>
                <w:sz w:val="16"/>
              </w:rPr>
              <w:t>0073</w:t>
            </w:r>
          </w:p>
        </w:tc>
        <w:tc>
          <w:tcPr>
            <w:tcW w:w="567" w:type="dxa"/>
            <w:shd w:val="clear" w:color="auto" w:fill="auto"/>
          </w:tcPr>
          <w:p w14:paraId="78A06495" w14:textId="60475634" w:rsidR="004F4F68" w:rsidRPr="0090391F" w:rsidRDefault="004F4F68" w:rsidP="004F4F68">
            <w:pPr>
              <w:pStyle w:val="TAL"/>
              <w:rPr>
                <w:sz w:val="16"/>
              </w:rPr>
            </w:pPr>
            <w:r w:rsidRPr="0090391F">
              <w:rPr>
                <w:sz w:val="16"/>
              </w:rPr>
              <w:t>1</w:t>
            </w:r>
          </w:p>
        </w:tc>
        <w:tc>
          <w:tcPr>
            <w:tcW w:w="567" w:type="dxa"/>
            <w:shd w:val="clear" w:color="auto" w:fill="auto"/>
          </w:tcPr>
          <w:p w14:paraId="3C3FA2DD" w14:textId="2BC2E103" w:rsidR="004F4F68" w:rsidRPr="0090391F" w:rsidRDefault="004F4F68" w:rsidP="004F4F68">
            <w:pPr>
              <w:pStyle w:val="TAL"/>
              <w:rPr>
                <w:sz w:val="16"/>
              </w:rPr>
            </w:pPr>
            <w:r w:rsidRPr="0090391F">
              <w:rPr>
                <w:sz w:val="16"/>
              </w:rPr>
              <w:t>B</w:t>
            </w:r>
          </w:p>
        </w:tc>
        <w:tc>
          <w:tcPr>
            <w:tcW w:w="510" w:type="dxa"/>
            <w:shd w:val="clear" w:color="auto" w:fill="auto"/>
          </w:tcPr>
          <w:p w14:paraId="7057C024" w14:textId="6E3EEB95" w:rsidR="004F4F68" w:rsidRPr="0090391F" w:rsidRDefault="004F4F68" w:rsidP="004F4F68">
            <w:pPr>
              <w:pStyle w:val="TAL"/>
              <w:rPr>
                <w:sz w:val="16"/>
              </w:rPr>
            </w:pPr>
            <w:r w:rsidRPr="0090391F">
              <w:rPr>
                <w:sz w:val="16"/>
              </w:rPr>
              <w:t>Rel-17</w:t>
            </w:r>
          </w:p>
        </w:tc>
        <w:tc>
          <w:tcPr>
            <w:tcW w:w="661" w:type="dxa"/>
            <w:shd w:val="clear" w:color="auto" w:fill="auto"/>
          </w:tcPr>
          <w:p w14:paraId="71730655" w14:textId="7EE09582" w:rsidR="004F4F68" w:rsidRPr="0090391F" w:rsidRDefault="004F4F68" w:rsidP="004F4F68">
            <w:pPr>
              <w:pStyle w:val="TAL"/>
              <w:rPr>
                <w:sz w:val="16"/>
              </w:rPr>
            </w:pPr>
            <w:r w:rsidRPr="0090391F">
              <w:rPr>
                <w:sz w:val="16"/>
              </w:rPr>
              <w:t>17.5.0</w:t>
            </w:r>
          </w:p>
        </w:tc>
        <w:tc>
          <w:tcPr>
            <w:tcW w:w="2607" w:type="dxa"/>
            <w:shd w:val="clear" w:color="auto" w:fill="auto"/>
          </w:tcPr>
          <w:p w14:paraId="64C6E263" w14:textId="08D4891A" w:rsidR="004F4F68" w:rsidRPr="0090391F" w:rsidRDefault="004F4F68" w:rsidP="004F4F68">
            <w:pPr>
              <w:pStyle w:val="TAL"/>
              <w:rPr>
                <w:sz w:val="16"/>
              </w:rPr>
            </w:pPr>
            <w:r w:rsidRPr="0090391F">
              <w:rPr>
                <w:sz w:val="16"/>
              </w:rPr>
              <w:t>Support Charging and Policy invocations in AF Event Exposure</w:t>
            </w:r>
          </w:p>
        </w:tc>
      </w:tr>
      <w:tr w:rsidR="0090391F" w:rsidRPr="0090391F" w14:paraId="4FB75EF4" w14:textId="77777777" w:rsidTr="0090391F">
        <w:tc>
          <w:tcPr>
            <w:tcW w:w="1133" w:type="dxa"/>
            <w:shd w:val="clear" w:color="auto" w:fill="auto"/>
          </w:tcPr>
          <w:p w14:paraId="3E1E22D8" w14:textId="48C2A0F7" w:rsidR="004F4F68" w:rsidRPr="0090391F" w:rsidRDefault="004F4F68" w:rsidP="004F4F68">
            <w:pPr>
              <w:pStyle w:val="TAL"/>
              <w:rPr>
                <w:sz w:val="16"/>
              </w:rPr>
            </w:pPr>
            <w:r w:rsidRPr="0090391F">
              <w:rPr>
                <w:sz w:val="16"/>
              </w:rPr>
              <w:t>C3-223782</w:t>
            </w:r>
          </w:p>
        </w:tc>
        <w:tc>
          <w:tcPr>
            <w:tcW w:w="1020" w:type="dxa"/>
            <w:shd w:val="clear" w:color="auto" w:fill="auto"/>
          </w:tcPr>
          <w:p w14:paraId="252B80ED" w14:textId="6DA5F3E7" w:rsidR="004F4F68" w:rsidRPr="0090391F" w:rsidRDefault="004F4F68" w:rsidP="004F4F68">
            <w:pPr>
              <w:pStyle w:val="TAL"/>
              <w:rPr>
                <w:sz w:val="16"/>
              </w:rPr>
            </w:pPr>
            <w:r w:rsidRPr="0090391F">
              <w:rPr>
                <w:sz w:val="16"/>
              </w:rPr>
              <w:t>agreed</w:t>
            </w:r>
          </w:p>
        </w:tc>
        <w:tc>
          <w:tcPr>
            <w:tcW w:w="1020" w:type="dxa"/>
            <w:shd w:val="clear" w:color="auto" w:fill="auto"/>
          </w:tcPr>
          <w:p w14:paraId="10FDD061" w14:textId="128ACC66" w:rsidR="004F4F68" w:rsidRPr="0090391F" w:rsidRDefault="004F4F68" w:rsidP="004F4F68">
            <w:pPr>
              <w:pStyle w:val="TAL"/>
              <w:rPr>
                <w:sz w:val="16"/>
              </w:rPr>
            </w:pPr>
            <w:r w:rsidRPr="0090391F">
              <w:rPr>
                <w:sz w:val="16"/>
              </w:rPr>
              <w:t>approved</w:t>
            </w:r>
          </w:p>
        </w:tc>
        <w:tc>
          <w:tcPr>
            <w:tcW w:w="1133" w:type="dxa"/>
            <w:shd w:val="clear" w:color="auto" w:fill="auto"/>
          </w:tcPr>
          <w:p w14:paraId="742FC944" w14:textId="71D012AF" w:rsidR="004F4F68" w:rsidRPr="0090391F" w:rsidRDefault="004F4F68" w:rsidP="004F4F68">
            <w:pPr>
              <w:pStyle w:val="TAL"/>
              <w:rPr>
                <w:sz w:val="16"/>
              </w:rPr>
            </w:pPr>
            <w:r w:rsidRPr="0090391F">
              <w:rPr>
                <w:sz w:val="16"/>
              </w:rPr>
              <w:t>29.517</w:t>
            </w:r>
          </w:p>
        </w:tc>
        <w:tc>
          <w:tcPr>
            <w:tcW w:w="572" w:type="dxa"/>
            <w:shd w:val="clear" w:color="auto" w:fill="auto"/>
          </w:tcPr>
          <w:p w14:paraId="68492019" w14:textId="5669B52A" w:rsidR="004F4F68" w:rsidRPr="0090391F" w:rsidRDefault="004F4F68" w:rsidP="004F4F68">
            <w:pPr>
              <w:pStyle w:val="TAL"/>
              <w:rPr>
                <w:sz w:val="16"/>
              </w:rPr>
            </w:pPr>
            <w:r w:rsidRPr="0090391F">
              <w:rPr>
                <w:sz w:val="16"/>
              </w:rPr>
              <w:t>0074</w:t>
            </w:r>
          </w:p>
        </w:tc>
        <w:tc>
          <w:tcPr>
            <w:tcW w:w="567" w:type="dxa"/>
            <w:shd w:val="clear" w:color="auto" w:fill="auto"/>
          </w:tcPr>
          <w:p w14:paraId="58615C96" w14:textId="3057F42F" w:rsidR="004F4F68" w:rsidRPr="0090391F" w:rsidRDefault="004F4F68" w:rsidP="004F4F68">
            <w:pPr>
              <w:pStyle w:val="TAL"/>
              <w:rPr>
                <w:sz w:val="16"/>
              </w:rPr>
            </w:pPr>
            <w:r w:rsidRPr="0090391F">
              <w:rPr>
                <w:sz w:val="16"/>
              </w:rPr>
              <w:t>1</w:t>
            </w:r>
          </w:p>
        </w:tc>
        <w:tc>
          <w:tcPr>
            <w:tcW w:w="567" w:type="dxa"/>
            <w:shd w:val="clear" w:color="auto" w:fill="auto"/>
          </w:tcPr>
          <w:p w14:paraId="2A29C9D9" w14:textId="393F8671" w:rsidR="004F4F68" w:rsidRPr="0090391F" w:rsidRDefault="004F4F68" w:rsidP="004F4F68">
            <w:pPr>
              <w:pStyle w:val="TAL"/>
              <w:rPr>
                <w:sz w:val="16"/>
              </w:rPr>
            </w:pPr>
            <w:r w:rsidRPr="0090391F">
              <w:rPr>
                <w:sz w:val="16"/>
              </w:rPr>
              <w:t>B</w:t>
            </w:r>
          </w:p>
        </w:tc>
        <w:tc>
          <w:tcPr>
            <w:tcW w:w="510" w:type="dxa"/>
            <w:shd w:val="clear" w:color="auto" w:fill="auto"/>
          </w:tcPr>
          <w:p w14:paraId="20315E21" w14:textId="55156EF2" w:rsidR="004F4F68" w:rsidRPr="0090391F" w:rsidRDefault="004F4F68" w:rsidP="004F4F68">
            <w:pPr>
              <w:pStyle w:val="TAL"/>
              <w:rPr>
                <w:sz w:val="16"/>
              </w:rPr>
            </w:pPr>
            <w:r w:rsidRPr="0090391F">
              <w:rPr>
                <w:sz w:val="16"/>
              </w:rPr>
              <w:t>Rel-17</w:t>
            </w:r>
          </w:p>
        </w:tc>
        <w:tc>
          <w:tcPr>
            <w:tcW w:w="661" w:type="dxa"/>
            <w:shd w:val="clear" w:color="auto" w:fill="auto"/>
          </w:tcPr>
          <w:p w14:paraId="20F4D8BB" w14:textId="324E2836" w:rsidR="004F4F68" w:rsidRPr="0090391F" w:rsidRDefault="004F4F68" w:rsidP="004F4F68">
            <w:pPr>
              <w:pStyle w:val="TAL"/>
              <w:rPr>
                <w:sz w:val="16"/>
              </w:rPr>
            </w:pPr>
            <w:r w:rsidRPr="0090391F">
              <w:rPr>
                <w:sz w:val="16"/>
              </w:rPr>
              <w:t>17.5.0</w:t>
            </w:r>
          </w:p>
        </w:tc>
        <w:tc>
          <w:tcPr>
            <w:tcW w:w="2607" w:type="dxa"/>
            <w:shd w:val="clear" w:color="auto" w:fill="auto"/>
          </w:tcPr>
          <w:p w14:paraId="6C2B2F02" w14:textId="7B69617A" w:rsidR="004F4F68" w:rsidRPr="0090391F" w:rsidRDefault="004F4F68" w:rsidP="004F4F68">
            <w:pPr>
              <w:pStyle w:val="TAL"/>
              <w:rPr>
                <w:sz w:val="16"/>
              </w:rPr>
            </w:pPr>
            <w:r w:rsidRPr="0090391F">
              <w:rPr>
                <w:sz w:val="16"/>
              </w:rPr>
              <w:t>Support Media Streaming access activity in AF Event Exposure</w:t>
            </w:r>
          </w:p>
        </w:tc>
      </w:tr>
      <w:tr w:rsidR="0090391F" w:rsidRPr="0090391F" w14:paraId="7877E23D" w14:textId="77777777" w:rsidTr="0090391F">
        <w:tc>
          <w:tcPr>
            <w:tcW w:w="1133" w:type="dxa"/>
            <w:shd w:val="clear" w:color="auto" w:fill="auto"/>
          </w:tcPr>
          <w:p w14:paraId="5CE013D5" w14:textId="2A2F4542" w:rsidR="004F4F68" w:rsidRPr="0090391F" w:rsidRDefault="004F4F68" w:rsidP="004F4F68">
            <w:pPr>
              <w:pStyle w:val="TAL"/>
              <w:rPr>
                <w:sz w:val="16"/>
              </w:rPr>
            </w:pPr>
            <w:r w:rsidRPr="0090391F">
              <w:rPr>
                <w:sz w:val="16"/>
              </w:rPr>
              <w:t>C3-223783</w:t>
            </w:r>
          </w:p>
        </w:tc>
        <w:tc>
          <w:tcPr>
            <w:tcW w:w="1020" w:type="dxa"/>
            <w:shd w:val="clear" w:color="auto" w:fill="auto"/>
          </w:tcPr>
          <w:p w14:paraId="1B65B25D" w14:textId="7280BBA2" w:rsidR="004F4F68" w:rsidRPr="0090391F" w:rsidRDefault="004F4F68" w:rsidP="004F4F68">
            <w:pPr>
              <w:pStyle w:val="TAL"/>
              <w:rPr>
                <w:sz w:val="16"/>
              </w:rPr>
            </w:pPr>
            <w:r w:rsidRPr="0090391F">
              <w:rPr>
                <w:sz w:val="16"/>
              </w:rPr>
              <w:t>agreed</w:t>
            </w:r>
          </w:p>
        </w:tc>
        <w:tc>
          <w:tcPr>
            <w:tcW w:w="1020" w:type="dxa"/>
            <w:shd w:val="clear" w:color="auto" w:fill="auto"/>
          </w:tcPr>
          <w:p w14:paraId="2778676A" w14:textId="4FAB1AB4" w:rsidR="004F4F68" w:rsidRPr="0090391F" w:rsidRDefault="004F4F68" w:rsidP="004F4F68">
            <w:pPr>
              <w:pStyle w:val="TAL"/>
              <w:rPr>
                <w:sz w:val="16"/>
              </w:rPr>
            </w:pPr>
            <w:r w:rsidRPr="0090391F">
              <w:rPr>
                <w:sz w:val="16"/>
              </w:rPr>
              <w:t>approved</w:t>
            </w:r>
          </w:p>
        </w:tc>
        <w:tc>
          <w:tcPr>
            <w:tcW w:w="1133" w:type="dxa"/>
            <w:shd w:val="clear" w:color="auto" w:fill="auto"/>
          </w:tcPr>
          <w:p w14:paraId="512407E0" w14:textId="722C581C" w:rsidR="004F4F68" w:rsidRPr="0090391F" w:rsidRDefault="004F4F68" w:rsidP="004F4F68">
            <w:pPr>
              <w:pStyle w:val="TAL"/>
              <w:rPr>
                <w:sz w:val="16"/>
              </w:rPr>
            </w:pPr>
            <w:r w:rsidRPr="0090391F">
              <w:rPr>
                <w:sz w:val="16"/>
              </w:rPr>
              <w:t>29.591</w:t>
            </w:r>
          </w:p>
        </w:tc>
        <w:tc>
          <w:tcPr>
            <w:tcW w:w="572" w:type="dxa"/>
            <w:shd w:val="clear" w:color="auto" w:fill="auto"/>
          </w:tcPr>
          <w:p w14:paraId="6E4F0951" w14:textId="2A3D1984" w:rsidR="004F4F68" w:rsidRPr="0090391F" w:rsidRDefault="004F4F68" w:rsidP="004F4F68">
            <w:pPr>
              <w:pStyle w:val="TAL"/>
              <w:rPr>
                <w:sz w:val="16"/>
              </w:rPr>
            </w:pPr>
            <w:r w:rsidRPr="0090391F">
              <w:rPr>
                <w:sz w:val="16"/>
              </w:rPr>
              <w:t>0083</w:t>
            </w:r>
          </w:p>
        </w:tc>
        <w:tc>
          <w:tcPr>
            <w:tcW w:w="567" w:type="dxa"/>
            <w:shd w:val="clear" w:color="auto" w:fill="auto"/>
          </w:tcPr>
          <w:p w14:paraId="69256CAC" w14:textId="0508B3CD" w:rsidR="004F4F68" w:rsidRPr="0090391F" w:rsidRDefault="004F4F68" w:rsidP="004F4F68">
            <w:pPr>
              <w:pStyle w:val="TAL"/>
              <w:rPr>
                <w:sz w:val="16"/>
              </w:rPr>
            </w:pPr>
            <w:r w:rsidRPr="0090391F">
              <w:rPr>
                <w:sz w:val="16"/>
              </w:rPr>
              <w:t>1</w:t>
            </w:r>
          </w:p>
        </w:tc>
        <w:tc>
          <w:tcPr>
            <w:tcW w:w="567" w:type="dxa"/>
            <w:shd w:val="clear" w:color="auto" w:fill="auto"/>
          </w:tcPr>
          <w:p w14:paraId="5BC6F340" w14:textId="39E66097" w:rsidR="004F4F68" w:rsidRPr="0090391F" w:rsidRDefault="004F4F68" w:rsidP="004F4F68">
            <w:pPr>
              <w:pStyle w:val="TAL"/>
              <w:rPr>
                <w:sz w:val="16"/>
              </w:rPr>
            </w:pPr>
            <w:r w:rsidRPr="0090391F">
              <w:rPr>
                <w:sz w:val="16"/>
              </w:rPr>
              <w:t>B</w:t>
            </w:r>
          </w:p>
        </w:tc>
        <w:tc>
          <w:tcPr>
            <w:tcW w:w="510" w:type="dxa"/>
            <w:shd w:val="clear" w:color="auto" w:fill="auto"/>
          </w:tcPr>
          <w:p w14:paraId="7A6EC63F" w14:textId="561465A2" w:rsidR="004F4F68" w:rsidRPr="0090391F" w:rsidRDefault="004F4F68" w:rsidP="004F4F68">
            <w:pPr>
              <w:pStyle w:val="TAL"/>
              <w:rPr>
                <w:sz w:val="16"/>
              </w:rPr>
            </w:pPr>
            <w:r w:rsidRPr="0090391F">
              <w:rPr>
                <w:sz w:val="16"/>
              </w:rPr>
              <w:t>Rel-17</w:t>
            </w:r>
          </w:p>
        </w:tc>
        <w:tc>
          <w:tcPr>
            <w:tcW w:w="661" w:type="dxa"/>
            <w:shd w:val="clear" w:color="auto" w:fill="auto"/>
          </w:tcPr>
          <w:p w14:paraId="06B86397" w14:textId="678BDD74" w:rsidR="004F4F68" w:rsidRPr="0090391F" w:rsidRDefault="004F4F68" w:rsidP="004F4F68">
            <w:pPr>
              <w:pStyle w:val="TAL"/>
              <w:rPr>
                <w:sz w:val="16"/>
              </w:rPr>
            </w:pPr>
            <w:r w:rsidRPr="0090391F">
              <w:rPr>
                <w:sz w:val="16"/>
              </w:rPr>
              <w:t>17.5.0</w:t>
            </w:r>
          </w:p>
        </w:tc>
        <w:tc>
          <w:tcPr>
            <w:tcW w:w="2607" w:type="dxa"/>
            <w:shd w:val="clear" w:color="auto" w:fill="auto"/>
          </w:tcPr>
          <w:p w14:paraId="6AD13F57" w14:textId="7BBB90AA" w:rsidR="004F4F68" w:rsidRPr="0090391F" w:rsidRDefault="004F4F68" w:rsidP="004F4F68">
            <w:pPr>
              <w:pStyle w:val="TAL"/>
              <w:rPr>
                <w:sz w:val="16"/>
              </w:rPr>
            </w:pPr>
            <w:r w:rsidRPr="0090391F">
              <w:rPr>
                <w:sz w:val="16"/>
              </w:rPr>
              <w:t>Support QoE metrics in NEF Event Exposure</w:t>
            </w:r>
          </w:p>
        </w:tc>
      </w:tr>
      <w:tr w:rsidR="0090391F" w:rsidRPr="0090391F" w14:paraId="660D861D" w14:textId="77777777" w:rsidTr="0090391F">
        <w:tc>
          <w:tcPr>
            <w:tcW w:w="1133" w:type="dxa"/>
            <w:shd w:val="clear" w:color="auto" w:fill="auto"/>
          </w:tcPr>
          <w:p w14:paraId="6B662312" w14:textId="2FDEF907" w:rsidR="004F4F68" w:rsidRPr="0090391F" w:rsidRDefault="004F4F68" w:rsidP="004F4F68">
            <w:pPr>
              <w:pStyle w:val="TAL"/>
              <w:rPr>
                <w:sz w:val="16"/>
              </w:rPr>
            </w:pPr>
            <w:r w:rsidRPr="0090391F">
              <w:rPr>
                <w:sz w:val="16"/>
              </w:rPr>
              <w:t>C3-223784</w:t>
            </w:r>
          </w:p>
        </w:tc>
        <w:tc>
          <w:tcPr>
            <w:tcW w:w="1020" w:type="dxa"/>
            <w:shd w:val="clear" w:color="auto" w:fill="auto"/>
          </w:tcPr>
          <w:p w14:paraId="485C5AE8" w14:textId="18044A00" w:rsidR="004F4F68" w:rsidRPr="0090391F" w:rsidRDefault="004F4F68" w:rsidP="004F4F68">
            <w:pPr>
              <w:pStyle w:val="TAL"/>
              <w:rPr>
                <w:sz w:val="16"/>
              </w:rPr>
            </w:pPr>
            <w:r w:rsidRPr="0090391F">
              <w:rPr>
                <w:sz w:val="16"/>
              </w:rPr>
              <w:t>agreed</w:t>
            </w:r>
          </w:p>
        </w:tc>
        <w:tc>
          <w:tcPr>
            <w:tcW w:w="1020" w:type="dxa"/>
            <w:shd w:val="clear" w:color="auto" w:fill="auto"/>
          </w:tcPr>
          <w:p w14:paraId="1A184961" w14:textId="7797AE46" w:rsidR="004F4F68" w:rsidRPr="0090391F" w:rsidRDefault="004F4F68" w:rsidP="004F4F68">
            <w:pPr>
              <w:pStyle w:val="TAL"/>
              <w:rPr>
                <w:sz w:val="16"/>
              </w:rPr>
            </w:pPr>
            <w:r w:rsidRPr="0090391F">
              <w:rPr>
                <w:sz w:val="16"/>
              </w:rPr>
              <w:t>approved</w:t>
            </w:r>
          </w:p>
        </w:tc>
        <w:tc>
          <w:tcPr>
            <w:tcW w:w="1133" w:type="dxa"/>
            <w:shd w:val="clear" w:color="auto" w:fill="auto"/>
          </w:tcPr>
          <w:p w14:paraId="30C3D293" w14:textId="1105B030" w:rsidR="004F4F68" w:rsidRPr="0090391F" w:rsidRDefault="004F4F68" w:rsidP="004F4F68">
            <w:pPr>
              <w:pStyle w:val="TAL"/>
              <w:rPr>
                <w:sz w:val="16"/>
              </w:rPr>
            </w:pPr>
            <w:r w:rsidRPr="0090391F">
              <w:rPr>
                <w:sz w:val="16"/>
              </w:rPr>
              <w:t>29.591</w:t>
            </w:r>
          </w:p>
        </w:tc>
        <w:tc>
          <w:tcPr>
            <w:tcW w:w="572" w:type="dxa"/>
            <w:shd w:val="clear" w:color="auto" w:fill="auto"/>
          </w:tcPr>
          <w:p w14:paraId="63721E0D" w14:textId="2244E58D" w:rsidR="004F4F68" w:rsidRPr="0090391F" w:rsidRDefault="004F4F68" w:rsidP="004F4F68">
            <w:pPr>
              <w:pStyle w:val="TAL"/>
              <w:rPr>
                <w:sz w:val="16"/>
              </w:rPr>
            </w:pPr>
            <w:r w:rsidRPr="0090391F">
              <w:rPr>
                <w:sz w:val="16"/>
              </w:rPr>
              <w:t>0084</w:t>
            </w:r>
          </w:p>
        </w:tc>
        <w:tc>
          <w:tcPr>
            <w:tcW w:w="567" w:type="dxa"/>
            <w:shd w:val="clear" w:color="auto" w:fill="auto"/>
          </w:tcPr>
          <w:p w14:paraId="2BF7D1F5" w14:textId="482709F8" w:rsidR="004F4F68" w:rsidRPr="0090391F" w:rsidRDefault="004F4F68" w:rsidP="004F4F68">
            <w:pPr>
              <w:pStyle w:val="TAL"/>
              <w:rPr>
                <w:sz w:val="16"/>
              </w:rPr>
            </w:pPr>
            <w:r w:rsidRPr="0090391F">
              <w:rPr>
                <w:sz w:val="16"/>
              </w:rPr>
              <w:t>1</w:t>
            </w:r>
          </w:p>
        </w:tc>
        <w:tc>
          <w:tcPr>
            <w:tcW w:w="567" w:type="dxa"/>
            <w:shd w:val="clear" w:color="auto" w:fill="auto"/>
          </w:tcPr>
          <w:p w14:paraId="5D3E79CC" w14:textId="1CB64E55" w:rsidR="004F4F68" w:rsidRPr="0090391F" w:rsidRDefault="004F4F68" w:rsidP="004F4F68">
            <w:pPr>
              <w:pStyle w:val="TAL"/>
              <w:rPr>
                <w:sz w:val="16"/>
              </w:rPr>
            </w:pPr>
            <w:r w:rsidRPr="0090391F">
              <w:rPr>
                <w:sz w:val="16"/>
              </w:rPr>
              <w:t>B</w:t>
            </w:r>
          </w:p>
        </w:tc>
        <w:tc>
          <w:tcPr>
            <w:tcW w:w="510" w:type="dxa"/>
            <w:shd w:val="clear" w:color="auto" w:fill="auto"/>
          </w:tcPr>
          <w:p w14:paraId="40D36020" w14:textId="18E7C130" w:rsidR="004F4F68" w:rsidRPr="0090391F" w:rsidRDefault="004F4F68" w:rsidP="004F4F68">
            <w:pPr>
              <w:pStyle w:val="TAL"/>
              <w:rPr>
                <w:sz w:val="16"/>
              </w:rPr>
            </w:pPr>
            <w:r w:rsidRPr="0090391F">
              <w:rPr>
                <w:sz w:val="16"/>
              </w:rPr>
              <w:t>Rel-17</w:t>
            </w:r>
          </w:p>
        </w:tc>
        <w:tc>
          <w:tcPr>
            <w:tcW w:w="661" w:type="dxa"/>
            <w:shd w:val="clear" w:color="auto" w:fill="auto"/>
          </w:tcPr>
          <w:p w14:paraId="081B7D60" w14:textId="0DEB0BA8" w:rsidR="004F4F68" w:rsidRPr="0090391F" w:rsidRDefault="004F4F68" w:rsidP="004F4F68">
            <w:pPr>
              <w:pStyle w:val="TAL"/>
              <w:rPr>
                <w:sz w:val="16"/>
              </w:rPr>
            </w:pPr>
            <w:r w:rsidRPr="0090391F">
              <w:rPr>
                <w:sz w:val="16"/>
              </w:rPr>
              <w:t>17.5.0</w:t>
            </w:r>
          </w:p>
        </w:tc>
        <w:tc>
          <w:tcPr>
            <w:tcW w:w="2607" w:type="dxa"/>
            <w:shd w:val="clear" w:color="auto" w:fill="auto"/>
          </w:tcPr>
          <w:p w14:paraId="21A585DF" w14:textId="0D2AEEDF" w:rsidR="004F4F68" w:rsidRPr="0090391F" w:rsidRDefault="004F4F68" w:rsidP="004F4F68">
            <w:pPr>
              <w:pStyle w:val="TAL"/>
              <w:rPr>
                <w:sz w:val="16"/>
              </w:rPr>
            </w:pPr>
            <w:r w:rsidRPr="0090391F">
              <w:rPr>
                <w:sz w:val="16"/>
              </w:rPr>
              <w:t>Support Consumption reports in NEF Event Exposure</w:t>
            </w:r>
          </w:p>
        </w:tc>
      </w:tr>
      <w:tr w:rsidR="0090391F" w:rsidRPr="0090391F" w14:paraId="4BE59848" w14:textId="77777777" w:rsidTr="0090391F">
        <w:tc>
          <w:tcPr>
            <w:tcW w:w="1133" w:type="dxa"/>
            <w:shd w:val="clear" w:color="auto" w:fill="auto"/>
          </w:tcPr>
          <w:p w14:paraId="4E19D9AD" w14:textId="420FE3F0" w:rsidR="004F4F68" w:rsidRPr="0090391F" w:rsidRDefault="004F4F68" w:rsidP="004F4F68">
            <w:pPr>
              <w:pStyle w:val="TAL"/>
              <w:rPr>
                <w:sz w:val="16"/>
              </w:rPr>
            </w:pPr>
            <w:r w:rsidRPr="0090391F">
              <w:rPr>
                <w:sz w:val="16"/>
              </w:rPr>
              <w:t>C3-223785</w:t>
            </w:r>
          </w:p>
        </w:tc>
        <w:tc>
          <w:tcPr>
            <w:tcW w:w="1020" w:type="dxa"/>
            <w:shd w:val="clear" w:color="auto" w:fill="auto"/>
          </w:tcPr>
          <w:p w14:paraId="50C0904C" w14:textId="76A84999" w:rsidR="004F4F68" w:rsidRPr="0090391F" w:rsidRDefault="004F4F68" w:rsidP="004F4F68">
            <w:pPr>
              <w:pStyle w:val="TAL"/>
              <w:rPr>
                <w:sz w:val="16"/>
              </w:rPr>
            </w:pPr>
            <w:r w:rsidRPr="0090391F">
              <w:rPr>
                <w:sz w:val="16"/>
              </w:rPr>
              <w:t>agreed</w:t>
            </w:r>
          </w:p>
        </w:tc>
        <w:tc>
          <w:tcPr>
            <w:tcW w:w="1020" w:type="dxa"/>
            <w:shd w:val="clear" w:color="auto" w:fill="auto"/>
          </w:tcPr>
          <w:p w14:paraId="066C9445" w14:textId="311C6380" w:rsidR="004F4F68" w:rsidRPr="0090391F" w:rsidRDefault="004F4F68" w:rsidP="004F4F68">
            <w:pPr>
              <w:pStyle w:val="TAL"/>
              <w:rPr>
                <w:sz w:val="16"/>
              </w:rPr>
            </w:pPr>
            <w:r w:rsidRPr="0090391F">
              <w:rPr>
                <w:sz w:val="16"/>
              </w:rPr>
              <w:t>approved</w:t>
            </w:r>
          </w:p>
        </w:tc>
        <w:tc>
          <w:tcPr>
            <w:tcW w:w="1133" w:type="dxa"/>
            <w:shd w:val="clear" w:color="auto" w:fill="auto"/>
          </w:tcPr>
          <w:p w14:paraId="0E80DAAF" w14:textId="2921F527" w:rsidR="004F4F68" w:rsidRPr="0090391F" w:rsidRDefault="004F4F68" w:rsidP="004F4F68">
            <w:pPr>
              <w:pStyle w:val="TAL"/>
              <w:rPr>
                <w:sz w:val="16"/>
              </w:rPr>
            </w:pPr>
            <w:r w:rsidRPr="0090391F">
              <w:rPr>
                <w:sz w:val="16"/>
              </w:rPr>
              <w:t>29.591</w:t>
            </w:r>
          </w:p>
        </w:tc>
        <w:tc>
          <w:tcPr>
            <w:tcW w:w="572" w:type="dxa"/>
            <w:shd w:val="clear" w:color="auto" w:fill="auto"/>
          </w:tcPr>
          <w:p w14:paraId="00522739" w14:textId="16C68FDE" w:rsidR="004F4F68" w:rsidRPr="0090391F" w:rsidRDefault="004F4F68" w:rsidP="004F4F68">
            <w:pPr>
              <w:pStyle w:val="TAL"/>
              <w:rPr>
                <w:sz w:val="16"/>
              </w:rPr>
            </w:pPr>
            <w:r w:rsidRPr="0090391F">
              <w:rPr>
                <w:sz w:val="16"/>
              </w:rPr>
              <w:t>0085</w:t>
            </w:r>
          </w:p>
        </w:tc>
        <w:tc>
          <w:tcPr>
            <w:tcW w:w="567" w:type="dxa"/>
            <w:shd w:val="clear" w:color="auto" w:fill="auto"/>
          </w:tcPr>
          <w:p w14:paraId="6AB7594C" w14:textId="5A8A020D" w:rsidR="004F4F68" w:rsidRPr="0090391F" w:rsidRDefault="004F4F68" w:rsidP="004F4F68">
            <w:pPr>
              <w:pStyle w:val="TAL"/>
              <w:rPr>
                <w:sz w:val="16"/>
              </w:rPr>
            </w:pPr>
            <w:r w:rsidRPr="0090391F">
              <w:rPr>
                <w:sz w:val="16"/>
              </w:rPr>
              <w:t>1</w:t>
            </w:r>
          </w:p>
        </w:tc>
        <w:tc>
          <w:tcPr>
            <w:tcW w:w="567" w:type="dxa"/>
            <w:shd w:val="clear" w:color="auto" w:fill="auto"/>
          </w:tcPr>
          <w:p w14:paraId="16E99D2B" w14:textId="7B7D94B8" w:rsidR="004F4F68" w:rsidRPr="0090391F" w:rsidRDefault="004F4F68" w:rsidP="004F4F68">
            <w:pPr>
              <w:pStyle w:val="TAL"/>
              <w:rPr>
                <w:sz w:val="16"/>
              </w:rPr>
            </w:pPr>
            <w:r w:rsidRPr="0090391F">
              <w:rPr>
                <w:sz w:val="16"/>
              </w:rPr>
              <w:t>B</w:t>
            </w:r>
          </w:p>
        </w:tc>
        <w:tc>
          <w:tcPr>
            <w:tcW w:w="510" w:type="dxa"/>
            <w:shd w:val="clear" w:color="auto" w:fill="auto"/>
          </w:tcPr>
          <w:p w14:paraId="1B3F3358" w14:textId="1BBF5B8B" w:rsidR="004F4F68" w:rsidRPr="0090391F" w:rsidRDefault="004F4F68" w:rsidP="004F4F68">
            <w:pPr>
              <w:pStyle w:val="TAL"/>
              <w:rPr>
                <w:sz w:val="16"/>
              </w:rPr>
            </w:pPr>
            <w:r w:rsidRPr="0090391F">
              <w:rPr>
                <w:sz w:val="16"/>
              </w:rPr>
              <w:t>Rel-17</w:t>
            </w:r>
          </w:p>
        </w:tc>
        <w:tc>
          <w:tcPr>
            <w:tcW w:w="661" w:type="dxa"/>
            <w:shd w:val="clear" w:color="auto" w:fill="auto"/>
          </w:tcPr>
          <w:p w14:paraId="62A17DB3" w14:textId="1727B159" w:rsidR="004F4F68" w:rsidRPr="0090391F" w:rsidRDefault="004F4F68" w:rsidP="004F4F68">
            <w:pPr>
              <w:pStyle w:val="TAL"/>
              <w:rPr>
                <w:sz w:val="16"/>
              </w:rPr>
            </w:pPr>
            <w:r w:rsidRPr="0090391F">
              <w:rPr>
                <w:sz w:val="16"/>
              </w:rPr>
              <w:t>17.5.0</w:t>
            </w:r>
          </w:p>
        </w:tc>
        <w:tc>
          <w:tcPr>
            <w:tcW w:w="2607" w:type="dxa"/>
            <w:shd w:val="clear" w:color="auto" w:fill="auto"/>
          </w:tcPr>
          <w:p w14:paraId="686027D9" w14:textId="68CB729B" w:rsidR="004F4F68" w:rsidRPr="0090391F" w:rsidRDefault="004F4F68" w:rsidP="004F4F68">
            <w:pPr>
              <w:pStyle w:val="TAL"/>
              <w:rPr>
                <w:sz w:val="16"/>
              </w:rPr>
            </w:pPr>
            <w:r w:rsidRPr="0090391F">
              <w:rPr>
                <w:sz w:val="16"/>
              </w:rPr>
              <w:t>Support Network Assistance invocations in NEF Event Exposure</w:t>
            </w:r>
          </w:p>
        </w:tc>
      </w:tr>
      <w:tr w:rsidR="0090391F" w:rsidRPr="0090391F" w14:paraId="31E81DAE" w14:textId="77777777" w:rsidTr="0090391F">
        <w:tc>
          <w:tcPr>
            <w:tcW w:w="1133" w:type="dxa"/>
            <w:shd w:val="clear" w:color="auto" w:fill="auto"/>
          </w:tcPr>
          <w:p w14:paraId="71ED44EB" w14:textId="30C77920" w:rsidR="004F4F68" w:rsidRPr="0090391F" w:rsidRDefault="004F4F68" w:rsidP="004F4F68">
            <w:pPr>
              <w:pStyle w:val="TAL"/>
              <w:rPr>
                <w:sz w:val="16"/>
              </w:rPr>
            </w:pPr>
            <w:r w:rsidRPr="0090391F">
              <w:rPr>
                <w:sz w:val="16"/>
              </w:rPr>
              <w:t>C3-223786</w:t>
            </w:r>
          </w:p>
        </w:tc>
        <w:tc>
          <w:tcPr>
            <w:tcW w:w="1020" w:type="dxa"/>
            <w:shd w:val="clear" w:color="auto" w:fill="auto"/>
          </w:tcPr>
          <w:p w14:paraId="3679E129" w14:textId="6F7E7D17" w:rsidR="004F4F68" w:rsidRPr="0090391F" w:rsidRDefault="004F4F68" w:rsidP="004F4F68">
            <w:pPr>
              <w:pStyle w:val="TAL"/>
              <w:rPr>
                <w:sz w:val="16"/>
              </w:rPr>
            </w:pPr>
            <w:r w:rsidRPr="0090391F">
              <w:rPr>
                <w:sz w:val="16"/>
              </w:rPr>
              <w:t>agreed</w:t>
            </w:r>
          </w:p>
        </w:tc>
        <w:tc>
          <w:tcPr>
            <w:tcW w:w="1020" w:type="dxa"/>
            <w:shd w:val="clear" w:color="auto" w:fill="auto"/>
          </w:tcPr>
          <w:p w14:paraId="7CBFAA0C" w14:textId="6291CB99" w:rsidR="004F4F68" w:rsidRPr="0090391F" w:rsidRDefault="004F4F68" w:rsidP="004F4F68">
            <w:pPr>
              <w:pStyle w:val="TAL"/>
              <w:rPr>
                <w:sz w:val="16"/>
              </w:rPr>
            </w:pPr>
            <w:r w:rsidRPr="0090391F">
              <w:rPr>
                <w:sz w:val="16"/>
              </w:rPr>
              <w:t>approved</w:t>
            </w:r>
          </w:p>
        </w:tc>
        <w:tc>
          <w:tcPr>
            <w:tcW w:w="1133" w:type="dxa"/>
            <w:shd w:val="clear" w:color="auto" w:fill="auto"/>
          </w:tcPr>
          <w:p w14:paraId="5FEB8B7D" w14:textId="0E3C8A52" w:rsidR="004F4F68" w:rsidRPr="0090391F" w:rsidRDefault="004F4F68" w:rsidP="004F4F68">
            <w:pPr>
              <w:pStyle w:val="TAL"/>
              <w:rPr>
                <w:sz w:val="16"/>
              </w:rPr>
            </w:pPr>
            <w:r w:rsidRPr="0090391F">
              <w:rPr>
                <w:sz w:val="16"/>
              </w:rPr>
              <w:t>29.591</w:t>
            </w:r>
          </w:p>
        </w:tc>
        <w:tc>
          <w:tcPr>
            <w:tcW w:w="572" w:type="dxa"/>
            <w:shd w:val="clear" w:color="auto" w:fill="auto"/>
          </w:tcPr>
          <w:p w14:paraId="6A53216F" w14:textId="4393282E" w:rsidR="004F4F68" w:rsidRPr="0090391F" w:rsidRDefault="004F4F68" w:rsidP="004F4F68">
            <w:pPr>
              <w:pStyle w:val="TAL"/>
              <w:rPr>
                <w:sz w:val="16"/>
              </w:rPr>
            </w:pPr>
            <w:r w:rsidRPr="0090391F">
              <w:rPr>
                <w:sz w:val="16"/>
              </w:rPr>
              <w:t>0086</w:t>
            </w:r>
          </w:p>
        </w:tc>
        <w:tc>
          <w:tcPr>
            <w:tcW w:w="567" w:type="dxa"/>
            <w:shd w:val="clear" w:color="auto" w:fill="auto"/>
          </w:tcPr>
          <w:p w14:paraId="1236962A" w14:textId="7F7955FB" w:rsidR="004F4F68" w:rsidRPr="0090391F" w:rsidRDefault="004F4F68" w:rsidP="004F4F68">
            <w:pPr>
              <w:pStyle w:val="TAL"/>
              <w:rPr>
                <w:sz w:val="16"/>
              </w:rPr>
            </w:pPr>
            <w:r w:rsidRPr="0090391F">
              <w:rPr>
                <w:sz w:val="16"/>
              </w:rPr>
              <w:t>1</w:t>
            </w:r>
          </w:p>
        </w:tc>
        <w:tc>
          <w:tcPr>
            <w:tcW w:w="567" w:type="dxa"/>
            <w:shd w:val="clear" w:color="auto" w:fill="auto"/>
          </w:tcPr>
          <w:p w14:paraId="532B7FE1" w14:textId="6CE48640" w:rsidR="004F4F68" w:rsidRPr="0090391F" w:rsidRDefault="004F4F68" w:rsidP="004F4F68">
            <w:pPr>
              <w:pStyle w:val="TAL"/>
              <w:rPr>
                <w:sz w:val="16"/>
              </w:rPr>
            </w:pPr>
            <w:r w:rsidRPr="0090391F">
              <w:rPr>
                <w:sz w:val="16"/>
              </w:rPr>
              <w:t>B</w:t>
            </w:r>
          </w:p>
        </w:tc>
        <w:tc>
          <w:tcPr>
            <w:tcW w:w="510" w:type="dxa"/>
            <w:shd w:val="clear" w:color="auto" w:fill="auto"/>
          </w:tcPr>
          <w:p w14:paraId="46D5C489" w14:textId="15FF400F" w:rsidR="004F4F68" w:rsidRPr="0090391F" w:rsidRDefault="004F4F68" w:rsidP="004F4F68">
            <w:pPr>
              <w:pStyle w:val="TAL"/>
              <w:rPr>
                <w:sz w:val="16"/>
              </w:rPr>
            </w:pPr>
            <w:r w:rsidRPr="0090391F">
              <w:rPr>
                <w:sz w:val="16"/>
              </w:rPr>
              <w:t>Rel-17</w:t>
            </w:r>
          </w:p>
        </w:tc>
        <w:tc>
          <w:tcPr>
            <w:tcW w:w="661" w:type="dxa"/>
            <w:shd w:val="clear" w:color="auto" w:fill="auto"/>
          </w:tcPr>
          <w:p w14:paraId="11E1A7E5" w14:textId="7C494E32" w:rsidR="004F4F68" w:rsidRPr="0090391F" w:rsidRDefault="004F4F68" w:rsidP="004F4F68">
            <w:pPr>
              <w:pStyle w:val="TAL"/>
              <w:rPr>
                <w:sz w:val="16"/>
              </w:rPr>
            </w:pPr>
            <w:r w:rsidRPr="0090391F">
              <w:rPr>
                <w:sz w:val="16"/>
              </w:rPr>
              <w:t>17.5.0</w:t>
            </w:r>
          </w:p>
        </w:tc>
        <w:tc>
          <w:tcPr>
            <w:tcW w:w="2607" w:type="dxa"/>
            <w:shd w:val="clear" w:color="auto" w:fill="auto"/>
          </w:tcPr>
          <w:p w14:paraId="18F2B3CA" w14:textId="2349D0B2" w:rsidR="004F4F68" w:rsidRPr="0090391F" w:rsidRDefault="004F4F68" w:rsidP="004F4F68">
            <w:pPr>
              <w:pStyle w:val="TAL"/>
              <w:rPr>
                <w:sz w:val="16"/>
              </w:rPr>
            </w:pPr>
            <w:r w:rsidRPr="0090391F">
              <w:rPr>
                <w:sz w:val="16"/>
              </w:rPr>
              <w:t>Support Consumption reports in NEF Event Exposure</w:t>
            </w:r>
          </w:p>
        </w:tc>
      </w:tr>
      <w:tr w:rsidR="0090391F" w:rsidRPr="0090391F" w14:paraId="5D3696FB" w14:textId="77777777" w:rsidTr="0090391F">
        <w:tc>
          <w:tcPr>
            <w:tcW w:w="1133" w:type="dxa"/>
            <w:shd w:val="clear" w:color="auto" w:fill="auto"/>
          </w:tcPr>
          <w:p w14:paraId="6463C34F" w14:textId="124AF507" w:rsidR="004F4F68" w:rsidRPr="0090391F" w:rsidRDefault="004F4F68" w:rsidP="004F4F68">
            <w:pPr>
              <w:pStyle w:val="TAL"/>
              <w:rPr>
                <w:sz w:val="16"/>
              </w:rPr>
            </w:pPr>
            <w:r w:rsidRPr="0090391F">
              <w:rPr>
                <w:sz w:val="16"/>
              </w:rPr>
              <w:t>C3-223787</w:t>
            </w:r>
          </w:p>
        </w:tc>
        <w:tc>
          <w:tcPr>
            <w:tcW w:w="1020" w:type="dxa"/>
            <w:shd w:val="clear" w:color="auto" w:fill="auto"/>
          </w:tcPr>
          <w:p w14:paraId="62488D62" w14:textId="60A6B8DA" w:rsidR="004F4F68" w:rsidRPr="0090391F" w:rsidRDefault="004F4F68" w:rsidP="004F4F68">
            <w:pPr>
              <w:pStyle w:val="TAL"/>
              <w:rPr>
                <w:sz w:val="16"/>
              </w:rPr>
            </w:pPr>
            <w:r w:rsidRPr="0090391F">
              <w:rPr>
                <w:sz w:val="16"/>
              </w:rPr>
              <w:t>agreed</w:t>
            </w:r>
          </w:p>
        </w:tc>
        <w:tc>
          <w:tcPr>
            <w:tcW w:w="1020" w:type="dxa"/>
            <w:shd w:val="clear" w:color="auto" w:fill="auto"/>
          </w:tcPr>
          <w:p w14:paraId="1464D7B9" w14:textId="770E5C95" w:rsidR="004F4F68" w:rsidRPr="0090391F" w:rsidRDefault="004F4F68" w:rsidP="004F4F68">
            <w:pPr>
              <w:pStyle w:val="TAL"/>
              <w:rPr>
                <w:sz w:val="16"/>
              </w:rPr>
            </w:pPr>
            <w:r w:rsidRPr="0090391F">
              <w:rPr>
                <w:sz w:val="16"/>
              </w:rPr>
              <w:t>approved</w:t>
            </w:r>
          </w:p>
        </w:tc>
        <w:tc>
          <w:tcPr>
            <w:tcW w:w="1133" w:type="dxa"/>
            <w:shd w:val="clear" w:color="auto" w:fill="auto"/>
          </w:tcPr>
          <w:p w14:paraId="7BB495FE" w14:textId="7D02B4B7" w:rsidR="004F4F68" w:rsidRPr="0090391F" w:rsidRDefault="004F4F68" w:rsidP="004F4F68">
            <w:pPr>
              <w:pStyle w:val="TAL"/>
              <w:rPr>
                <w:sz w:val="16"/>
              </w:rPr>
            </w:pPr>
            <w:r w:rsidRPr="0090391F">
              <w:rPr>
                <w:sz w:val="16"/>
              </w:rPr>
              <w:t>29.591</w:t>
            </w:r>
          </w:p>
        </w:tc>
        <w:tc>
          <w:tcPr>
            <w:tcW w:w="572" w:type="dxa"/>
            <w:shd w:val="clear" w:color="auto" w:fill="auto"/>
          </w:tcPr>
          <w:p w14:paraId="59EB1D8B" w14:textId="6BDBC298" w:rsidR="004F4F68" w:rsidRPr="0090391F" w:rsidRDefault="004F4F68" w:rsidP="004F4F68">
            <w:pPr>
              <w:pStyle w:val="TAL"/>
              <w:rPr>
                <w:sz w:val="16"/>
              </w:rPr>
            </w:pPr>
            <w:r w:rsidRPr="0090391F">
              <w:rPr>
                <w:sz w:val="16"/>
              </w:rPr>
              <w:t>0087</w:t>
            </w:r>
          </w:p>
        </w:tc>
        <w:tc>
          <w:tcPr>
            <w:tcW w:w="567" w:type="dxa"/>
            <w:shd w:val="clear" w:color="auto" w:fill="auto"/>
          </w:tcPr>
          <w:p w14:paraId="2BD94978" w14:textId="68C533A2" w:rsidR="004F4F68" w:rsidRPr="0090391F" w:rsidRDefault="004F4F68" w:rsidP="004F4F68">
            <w:pPr>
              <w:pStyle w:val="TAL"/>
              <w:rPr>
                <w:sz w:val="16"/>
              </w:rPr>
            </w:pPr>
            <w:r w:rsidRPr="0090391F">
              <w:rPr>
                <w:sz w:val="16"/>
              </w:rPr>
              <w:t>1</w:t>
            </w:r>
          </w:p>
        </w:tc>
        <w:tc>
          <w:tcPr>
            <w:tcW w:w="567" w:type="dxa"/>
            <w:shd w:val="clear" w:color="auto" w:fill="auto"/>
          </w:tcPr>
          <w:p w14:paraId="49E4509E" w14:textId="705AB5C6" w:rsidR="004F4F68" w:rsidRPr="0090391F" w:rsidRDefault="004F4F68" w:rsidP="004F4F68">
            <w:pPr>
              <w:pStyle w:val="TAL"/>
              <w:rPr>
                <w:sz w:val="16"/>
              </w:rPr>
            </w:pPr>
            <w:r w:rsidRPr="0090391F">
              <w:rPr>
                <w:sz w:val="16"/>
              </w:rPr>
              <w:t>B</w:t>
            </w:r>
          </w:p>
        </w:tc>
        <w:tc>
          <w:tcPr>
            <w:tcW w:w="510" w:type="dxa"/>
            <w:shd w:val="clear" w:color="auto" w:fill="auto"/>
          </w:tcPr>
          <w:p w14:paraId="56F596F0" w14:textId="62FC6AA8" w:rsidR="004F4F68" w:rsidRPr="0090391F" w:rsidRDefault="004F4F68" w:rsidP="004F4F68">
            <w:pPr>
              <w:pStyle w:val="TAL"/>
              <w:rPr>
                <w:sz w:val="16"/>
              </w:rPr>
            </w:pPr>
            <w:r w:rsidRPr="0090391F">
              <w:rPr>
                <w:sz w:val="16"/>
              </w:rPr>
              <w:t>Rel-17</w:t>
            </w:r>
          </w:p>
        </w:tc>
        <w:tc>
          <w:tcPr>
            <w:tcW w:w="661" w:type="dxa"/>
            <w:shd w:val="clear" w:color="auto" w:fill="auto"/>
          </w:tcPr>
          <w:p w14:paraId="26AC515A" w14:textId="0894A772" w:rsidR="004F4F68" w:rsidRPr="0090391F" w:rsidRDefault="004F4F68" w:rsidP="004F4F68">
            <w:pPr>
              <w:pStyle w:val="TAL"/>
              <w:rPr>
                <w:sz w:val="16"/>
              </w:rPr>
            </w:pPr>
            <w:r w:rsidRPr="0090391F">
              <w:rPr>
                <w:sz w:val="16"/>
              </w:rPr>
              <w:t>17.5.0</w:t>
            </w:r>
          </w:p>
        </w:tc>
        <w:tc>
          <w:tcPr>
            <w:tcW w:w="2607" w:type="dxa"/>
            <w:shd w:val="clear" w:color="auto" w:fill="auto"/>
          </w:tcPr>
          <w:p w14:paraId="3BB9AD35" w14:textId="49E86FEB" w:rsidR="004F4F68" w:rsidRPr="0090391F" w:rsidRDefault="004F4F68" w:rsidP="004F4F68">
            <w:pPr>
              <w:pStyle w:val="TAL"/>
              <w:rPr>
                <w:sz w:val="16"/>
              </w:rPr>
            </w:pPr>
            <w:r w:rsidRPr="0090391F">
              <w:rPr>
                <w:sz w:val="16"/>
              </w:rPr>
              <w:t>Support Consumption reports in NEF Event Exposure</w:t>
            </w:r>
          </w:p>
        </w:tc>
      </w:tr>
      <w:tr w:rsidR="0090391F" w:rsidRPr="0090391F" w14:paraId="0DE2CD83" w14:textId="77777777" w:rsidTr="0090391F">
        <w:tc>
          <w:tcPr>
            <w:tcW w:w="1133" w:type="dxa"/>
            <w:shd w:val="clear" w:color="auto" w:fill="auto"/>
          </w:tcPr>
          <w:p w14:paraId="627E6C65" w14:textId="50F2D303" w:rsidR="004F4F68" w:rsidRPr="0090391F" w:rsidRDefault="004F4F68" w:rsidP="004F4F68">
            <w:pPr>
              <w:pStyle w:val="TAL"/>
              <w:rPr>
                <w:sz w:val="16"/>
              </w:rPr>
            </w:pPr>
            <w:r w:rsidRPr="0090391F">
              <w:rPr>
                <w:sz w:val="16"/>
              </w:rPr>
              <w:t>C3-223798</w:t>
            </w:r>
          </w:p>
        </w:tc>
        <w:tc>
          <w:tcPr>
            <w:tcW w:w="1020" w:type="dxa"/>
            <w:shd w:val="clear" w:color="auto" w:fill="auto"/>
          </w:tcPr>
          <w:p w14:paraId="27113D54" w14:textId="0E95EB51" w:rsidR="004F4F68" w:rsidRPr="0090391F" w:rsidRDefault="004F4F68" w:rsidP="004F4F68">
            <w:pPr>
              <w:pStyle w:val="TAL"/>
              <w:rPr>
                <w:sz w:val="16"/>
              </w:rPr>
            </w:pPr>
            <w:r w:rsidRPr="0090391F">
              <w:rPr>
                <w:sz w:val="16"/>
              </w:rPr>
              <w:t>revised</w:t>
            </w:r>
          </w:p>
        </w:tc>
        <w:tc>
          <w:tcPr>
            <w:tcW w:w="1020" w:type="dxa"/>
            <w:shd w:val="clear" w:color="auto" w:fill="auto"/>
          </w:tcPr>
          <w:p w14:paraId="5B6A82CD" w14:textId="28713202" w:rsidR="004F4F68" w:rsidRPr="0090391F" w:rsidRDefault="004F4F68" w:rsidP="004F4F68">
            <w:pPr>
              <w:pStyle w:val="TAL"/>
              <w:rPr>
                <w:sz w:val="16"/>
              </w:rPr>
            </w:pPr>
            <w:r w:rsidRPr="0090391F">
              <w:rPr>
                <w:sz w:val="16"/>
              </w:rPr>
              <w:t>revised</w:t>
            </w:r>
          </w:p>
        </w:tc>
        <w:tc>
          <w:tcPr>
            <w:tcW w:w="1133" w:type="dxa"/>
            <w:shd w:val="clear" w:color="auto" w:fill="auto"/>
          </w:tcPr>
          <w:p w14:paraId="2028D0A9" w14:textId="19983751" w:rsidR="004F4F68" w:rsidRPr="0090391F" w:rsidRDefault="004F4F68" w:rsidP="004F4F68">
            <w:pPr>
              <w:pStyle w:val="TAL"/>
              <w:rPr>
                <w:sz w:val="16"/>
              </w:rPr>
            </w:pPr>
            <w:r w:rsidRPr="0090391F">
              <w:rPr>
                <w:sz w:val="16"/>
              </w:rPr>
              <w:t>29.522</w:t>
            </w:r>
          </w:p>
        </w:tc>
        <w:tc>
          <w:tcPr>
            <w:tcW w:w="572" w:type="dxa"/>
            <w:shd w:val="clear" w:color="auto" w:fill="auto"/>
          </w:tcPr>
          <w:p w14:paraId="58D9A33B" w14:textId="7F8EE7ED" w:rsidR="004F4F68" w:rsidRPr="0090391F" w:rsidRDefault="004F4F68" w:rsidP="004F4F68">
            <w:pPr>
              <w:pStyle w:val="TAL"/>
              <w:rPr>
                <w:sz w:val="16"/>
              </w:rPr>
            </w:pPr>
            <w:r w:rsidRPr="0090391F">
              <w:rPr>
                <w:sz w:val="16"/>
              </w:rPr>
              <w:t>0631</w:t>
            </w:r>
          </w:p>
        </w:tc>
        <w:tc>
          <w:tcPr>
            <w:tcW w:w="567" w:type="dxa"/>
            <w:shd w:val="clear" w:color="auto" w:fill="auto"/>
          </w:tcPr>
          <w:p w14:paraId="30580559" w14:textId="28647692" w:rsidR="004F4F68" w:rsidRPr="0090391F" w:rsidRDefault="004F4F68" w:rsidP="004F4F68">
            <w:pPr>
              <w:pStyle w:val="TAL"/>
              <w:rPr>
                <w:sz w:val="16"/>
              </w:rPr>
            </w:pPr>
            <w:r w:rsidRPr="0090391F">
              <w:rPr>
                <w:sz w:val="16"/>
              </w:rPr>
              <w:t>1</w:t>
            </w:r>
          </w:p>
        </w:tc>
        <w:tc>
          <w:tcPr>
            <w:tcW w:w="567" w:type="dxa"/>
            <w:shd w:val="clear" w:color="auto" w:fill="auto"/>
          </w:tcPr>
          <w:p w14:paraId="3BD1E4EC" w14:textId="3125821A" w:rsidR="004F4F68" w:rsidRPr="0090391F" w:rsidRDefault="004F4F68" w:rsidP="004F4F68">
            <w:pPr>
              <w:pStyle w:val="TAL"/>
              <w:rPr>
                <w:sz w:val="16"/>
              </w:rPr>
            </w:pPr>
            <w:r w:rsidRPr="0090391F">
              <w:rPr>
                <w:sz w:val="16"/>
              </w:rPr>
              <w:t>B</w:t>
            </w:r>
          </w:p>
        </w:tc>
        <w:tc>
          <w:tcPr>
            <w:tcW w:w="510" w:type="dxa"/>
            <w:shd w:val="clear" w:color="auto" w:fill="auto"/>
          </w:tcPr>
          <w:p w14:paraId="7E481769" w14:textId="06FCE8BB" w:rsidR="004F4F68" w:rsidRPr="0090391F" w:rsidRDefault="004F4F68" w:rsidP="004F4F68">
            <w:pPr>
              <w:pStyle w:val="TAL"/>
              <w:rPr>
                <w:sz w:val="16"/>
              </w:rPr>
            </w:pPr>
            <w:r w:rsidRPr="0090391F">
              <w:rPr>
                <w:sz w:val="16"/>
              </w:rPr>
              <w:t>Rel-17</w:t>
            </w:r>
          </w:p>
        </w:tc>
        <w:tc>
          <w:tcPr>
            <w:tcW w:w="661" w:type="dxa"/>
            <w:shd w:val="clear" w:color="auto" w:fill="auto"/>
          </w:tcPr>
          <w:p w14:paraId="2EB703A4" w14:textId="2F78F3C6" w:rsidR="004F4F68" w:rsidRPr="0090391F" w:rsidRDefault="004F4F68" w:rsidP="004F4F68">
            <w:pPr>
              <w:pStyle w:val="TAL"/>
              <w:rPr>
                <w:sz w:val="16"/>
              </w:rPr>
            </w:pPr>
            <w:r w:rsidRPr="0090391F">
              <w:rPr>
                <w:sz w:val="16"/>
              </w:rPr>
              <w:t>17.5.0</w:t>
            </w:r>
          </w:p>
        </w:tc>
        <w:tc>
          <w:tcPr>
            <w:tcW w:w="2607" w:type="dxa"/>
            <w:shd w:val="clear" w:color="auto" w:fill="auto"/>
          </w:tcPr>
          <w:p w14:paraId="3E138504" w14:textId="4E2CC25A" w:rsidR="004F4F68" w:rsidRPr="0090391F" w:rsidRDefault="004F4F68" w:rsidP="004F4F68">
            <w:pPr>
              <w:pStyle w:val="TAL"/>
              <w:rPr>
                <w:sz w:val="16"/>
              </w:rPr>
            </w:pPr>
            <w:r w:rsidRPr="0090391F">
              <w:rPr>
                <w:sz w:val="16"/>
              </w:rPr>
              <w:t>Defining the OpenAPI description of the Data Reporting API</w:t>
            </w:r>
          </w:p>
        </w:tc>
      </w:tr>
      <w:tr w:rsidR="0090391F" w:rsidRPr="0090391F" w14:paraId="3DE8EFD5" w14:textId="77777777" w:rsidTr="0090391F">
        <w:tc>
          <w:tcPr>
            <w:tcW w:w="1133" w:type="dxa"/>
            <w:shd w:val="clear" w:color="auto" w:fill="auto"/>
          </w:tcPr>
          <w:p w14:paraId="4506D3B9" w14:textId="2C458710" w:rsidR="004F4F68" w:rsidRPr="0090391F" w:rsidRDefault="004F4F68" w:rsidP="004F4F68">
            <w:pPr>
              <w:pStyle w:val="TAL"/>
              <w:rPr>
                <w:sz w:val="16"/>
              </w:rPr>
            </w:pPr>
            <w:r w:rsidRPr="0090391F">
              <w:rPr>
                <w:sz w:val="16"/>
              </w:rPr>
              <w:t>C3-223799</w:t>
            </w:r>
          </w:p>
        </w:tc>
        <w:tc>
          <w:tcPr>
            <w:tcW w:w="1020" w:type="dxa"/>
            <w:shd w:val="clear" w:color="auto" w:fill="auto"/>
          </w:tcPr>
          <w:p w14:paraId="31F53DB8" w14:textId="025B2BA3" w:rsidR="004F4F68" w:rsidRPr="0090391F" w:rsidRDefault="004F4F68" w:rsidP="004F4F68">
            <w:pPr>
              <w:pStyle w:val="TAL"/>
              <w:rPr>
                <w:sz w:val="16"/>
              </w:rPr>
            </w:pPr>
            <w:r w:rsidRPr="0090391F">
              <w:rPr>
                <w:sz w:val="16"/>
              </w:rPr>
              <w:t>revised</w:t>
            </w:r>
          </w:p>
        </w:tc>
        <w:tc>
          <w:tcPr>
            <w:tcW w:w="1020" w:type="dxa"/>
            <w:shd w:val="clear" w:color="auto" w:fill="auto"/>
          </w:tcPr>
          <w:p w14:paraId="284D89B2" w14:textId="7EA5AFE1" w:rsidR="004F4F68" w:rsidRPr="0090391F" w:rsidRDefault="004F4F68" w:rsidP="004F4F68">
            <w:pPr>
              <w:pStyle w:val="TAL"/>
              <w:rPr>
                <w:sz w:val="16"/>
              </w:rPr>
            </w:pPr>
            <w:r w:rsidRPr="0090391F">
              <w:rPr>
                <w:sz w:val="16"/>
              </w:rPr>
              <w:t>revised</w:t>
            </w:r>
          </w:p>
        </w:tc>
        <w:tc>
          <w:tcPr>
            <w:tcW w:w="1133" w:type="dxa"/>
            <w:shd w:val="clear" w:color="auto" w:fill="auto"/>
          </w:tcPr>
          <w:p w14:paraId="41A840F0" w14:textId="35593644" w:rsidR="004F4F68" w:rsidRPr="0090391F" w:rsidRDefault="004F4F68" w:rsidP="004F4F68">
            <w:pPr>
              <w:pStyle w:val="TAL"/>
              <w:rPr>
                <w:sz w:val="16"/>
              </w:rPr>
            </w:pPr>
            <w:r w:rsidRPr="0090391F">
              <w:rPr>
                <w:sz w:val="16"/>
              </w:rPr>
              <w:t>29.522</w:t>
            </w:r>
          </w:p>
        </w:tc>
        <w:tc>
          <w:tcPr>
            <w:tcW w:w="572" w:type="dxa"/>
            <w:shd w:val="clear" w:color="auto" w:fill="auto"/>
          </w:tcPr>
          <w:p w14:paraId="6ED017C4" w14:textId="3A838BEC" w:rsidR="004F4F68" w:rsidRPr="0090391F" w:rsidRDefault="004F4F68" w:rsidP="004F4F68">
            <w:pPr>
              <w:pStyle w:val="TAL"/>
              <w:rPr>
                <w:sz w:val="16"/>
              </w:rPr>
            </w:pPr>
            <w:r w:rsidRPr="0090391F">
              <w:rPr>
                <w:sz w:val="16"/>
              </w:rPr>
              <w:t>0632</w:t>
            </w:r>
          </w:p>
        </w:tc>
        <w:tc>
          <w:tcPr>
            <w:tcW w:w="567" w:type="dxa"/>
            <w:shd w:val="clear" w:color="auto" w:fill="auto"/>
          </w:tcPr>
          <w:p w14:paraId="402CBF93" w14:textId="639B9F92" w:rsidR="004F4F68" w:rsidRPr="0090391F" w:rsidRDefault="004F4F68" w:rsidP="004F4F68">
            <w:pPr>
              <w:pStyle w:val="TAL"/>
              <w:rPr>
                <w:sz w:val="16"/>
              </w:rPr>
            </w:pPr>
            <w:r w:rsidRPr="0090391F">
              <w:rPr>
                <w:sz w:val="16"/>
              </w:rPr>
              <w:t>2</w:t>
            </w:r>
          </w:p>
        </w:tc>
        <w:tc>
          <w:tcPr>
            <w:tcW w:w="567" w:type="dxa"/>
            <w:shd w:val="clear" w:color="auto" w:fill="auto"/>
          </w:tcPr>
          <w:p w14:paraId="0FBE5088" w14:textId="64457EC6" w:rsidR="004F4F68" w:rsidRPr="0090391F" w:rsidRDefault="004F4F68" w:rsidP="004F4F68">
            <w:pPr>
              <w:pStyle w:val="TAL"/>
              <w:rPr>
                <w:sz w:val="16"/>
              </w:rPr>
            </w:pPr>
            <w:r w:rsidRPr="0090391F">
              <w:rPr>
                <w:sz w:val="16"/>
              </w:rPr>
              <w:t>B</w:t>
            </w:r>
          </w:p>
        </w:tc>
        <w:tc>
          <w:tcPr>
            <w:tcW w:w="510" w:type="dxa"/>
            <w:shd w:val="clear" w:color="auto" w:fill="auto"/>
          </w:tcPr>
          <w:p w14:paraId="13243AFD" w14:textId="591D70DB" w:rsidR="004F4F68" w:rsidRPr="0090391F" w:rsidRDefault="004F4F68" w:rsidP="004F4F68">
            <w:pPr>
              <w:pStyle w:val="TAL"/>
              <w:rPr>
                <w:sz w:val="16"/>
              </w:rPr>
            </w:pPr>
            <w:r w:rsidRPr="0090391F">
              <w:rPr>
                <w:sz w:val="16"/>
              </w:rPr>
              <w:t>Rel-17</w:t>
            </w:r>
          </w:p>
        </w:tc>
        <w:tc>
          <w:tcPr>
            <w:tcW w:w="661" w:type="dxa"/>
            <w:shd w:val="clear" w:color="auto" w:fill="auto"/>
          </w:tcPr>
          <w:p w14:paraId="6FF7BD9F" w14:textId="597F7639" w:rsidR="004F4F68" w:rsidRPr="0090391F" w:rsidRDefault="004F4F68" w:rsidP="004F4F68">
            <w:pPr>
              <w:pStyle w:val="TAL"/>
              <w:rPr>
                <w:sz w:val="16"/>
              </w:rPr>
            </w:pPr>
            <w:r w:rsidRPr="0090391F">
              <w:rPr>
                <w:sz w:val="16"/>
              </w:rPr>
              <w:t>17.5.0</w:t>
            </w:r>
          </w:p>
        </w:tc>
        <w:tc>
          <w:tcPr>
            <w:tcW w:w="2607" w:type="dxa"/>
            <w:shd w:val="clear" w:color="auto" w:fill="auto"/>
          </w:tcPr>
          <w:p w14:paraId="0E326211" w14:textId="09E73B6E" w:rsidR="004F4F68" w:rsidRPr="0090391F" w:rsidRDefault="004F4F68" w:rsidP="004F4F68">
            <w:pPr>
              <w:pStyle w:val="TAL"/>
              <w:rPr>
                <w:sz w:val="16"/>
              </w:rPr>
            </w:pPr>
            <w:r w:rsidRPr="0090391F">
              <w:rPr>
                <w:sz w:val="16"/>
              </w:rPr>
              <w:t>Defining the OpenAPI description of the Data Reporting Provisioning API</w:t>
            </w:r>
          </w:p>
        </w:tc>
      </w:tr>
    </w:tbl>
    <w:p w14:paraId="506050D1" w14:textId="77777777" w:rsidR="004F4F68" w:rsidRDefault="004F4F68" w:rsidP="004F4F68"/>
    <w:p w14:paraId="46888C8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EDF2487" w14:textId="54D477C0" w:rsidR="004F4F68" w:rsidRDefault="004F4F68" w:rsidP="004F4F68">
      <w:pPr>
        <w:rPr>
          <w:rFonts w:ascii="Arial" w:hAnsi="Arial" w:cs="Arial"/>
          <w:b/>
          <w:sz w:val="24"/>
        </w:rPr>
      </w:pPr>
      <w:r>
        <w:rPr>
          <w:rFonts w:ascii="Arial" w:hAnsi="Arial" w:cs="Arial"/>
          <w:b/>
          <w:color w:val="0000FF"/>
          <w:sz w:val="24"/>
        </w:rPr>
        <w:t>CP-221202</w:t>
      </w:r>
      <w:r>
        <w:rPr>
          <w:rFonts w:ascii="Arial" w:hAnsi="Arial" w:cs="Arial"/>
          <w:b/>
          <w:color w:val="0000FF"/>
          <w:sz w:val="24"/>
        </w:rPr>
        <w:tab/>
      </w:r>
      <w:r>
        <w:rPr>
          <w:rFonts w:ascii="Arial" w:hAnsi="Arial" w:cs="Arial"/>
          <w:b/>
          <w:sz w:val="24"/>
        </w:rPr>
        <w:t>CR Pack on Rel-17 new WI NRSlice</w:t>
      </w:r>
    </w:p>
    <w:p w14:paraId="18962714"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E4491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90391F" w14:paraId="517129BF" w14:textId="77777777" w:rsidTr="0090391F">
        <w:tc>
          <w:tcPr>
            <w:tcW w:w="1133" w:type="dxa"/>
            <w:shd w:val="clear" w:color="auto" w:fill="auto"/>
          </w:tcPr>
          <w:p w14:paraId="32785CBA" w14:textId="7D5B6E68" w:rsidR="004F4F68" w:rsidRDefault="004F4F68" w:rsidP="0090391F">
            <w:pPr>
              <w:pStyle w:val="TAH"/>
            </w:pPr>
            <w:r>
              <w:t>WG TDoc</w:t>
            </w:r>
          </w:p>
        </w:tc>
        <w:tc>
          <w:tcPr>
            <w:tcW w:w="1020" w:type="dxa"/>
            <w:shd w:val="clear" w:color="auto" w:fill="auto"/>
          </w:tcPr>
          <w:p w14:paraId="4E8A0B09" w14:textId="37A78CCF" w:rsidR="004F4F68" w:rsidRDefault="004F4F68" w:rsidP="0090391F">
            <w:pPr>
              <w:pStyle w:val="TAH"/>
            </w:pPr>
            <w:r>
              <w:t>WG decisn</w:t>
            </w:r>
          </w:p>
        </w:tc>
        <w:tc>
          <w:tcPr>
            <w:tcW w:w="1020" w:type="dxa"/>
            <w:shd w:val="clear" w:color="auto" w:fill="auto"/>
          </w:tcPr>
          <w:p w14:paraId="20D62C57" w14:textId="31D1B2F2" w:rsidR="004F4F68" w:rsidRDefault="004F4F68" w:rsidP="0090391F">
            <w:pPr>
              <w:pStyle w:val="TAH"/>
            </w:pPr>
            <w:r>
              <w:t>TSG decisn</w:t>
            </w:r>
          </w:p>
        </w:tc>
        <w:tc>
          <w:tcPr>
            <w:tcW w:w="1133" w:type="dxa"/>
            <w:shd w:val="clear" w:color="auto" w:fill="auto"/>
          </w:tcPr>
          <w:p w14:paraId="536FD7CD" w14:textId="54CACE45" w:rsidR="004F4F68" w:rsidRDefault="004F4F68" w:rsidP="0090391F">
            <w:pPr>
              <w:pStyle w:val="TAH"/>
            </w:pPr>
            <w:r>
              <w:t>Spec</w:t>
            </w:r>
          </w:p>
        </w:tc>
        <w:tc>
          <w:tcPr>
            <w:tcW w:w="572" w:type="dxa"/>
            <w:shd w:val="clear" w:color="auto" w:fill="auto"/>
          </w:tcPr>
          <w:p w14:paraId="04B6B748" w14:textId="03581D8A" w:rsidR="004F4F68" w:rsidRDefault="004F4F68" w:rsidP="0090391F">
            <w:pPr>
              <w:pStyle w:val="TAH"/>
            </w:pPr>
            <w:r>
              <w:t>CR</w:t>
            </w:r>
          </w:p>
        </w:tc>
        <w:tc>
          <w:tcPr>
            <w:tcW w:w="567" w:type="dxa"/>
            <w:shd w:val="clear" w:color="auto" w:fill="auto"/>
          </w:tcPr>
          <w:p w14:paraId="70A1F688" w14:textId="6671DCE5" w:rsidR="004F4F68" w:rsidRDefault="004F4F68" w:rsidP="0090391F">
            <w:pPr>
              <w:pStyle w:val="TAH"/>
            </w:pPr>
            <w:r>
              <w:t>rev</w:t>
            </w:r>
          </w:p>
        </w:tc>
        <w:tc>
          <w:tcPr>
            <w:tcW w:w="567" w:type="dxa"/>
            <w:shd w:val="clear" w:color="auto" w:fill="auto"/>
          </w:tcPr>
          <w:p w14:paraId="107BB426" w14:textId="39342C03" w:rsidR="004F4F68" w:rsidRDefault="004F4F68" w:rsidP="0090391F">
            <w:pPr>
              <w:pStyle w:val="TAH"/>
            </w:pPr>
            <w:r>
              <w:t>cat</w:t>
            </w:r>
          </w:p>
        </w:tc>
        <w:tc>
          <w:tcPr>
            <w:tcW w:w="510" w:type="dxa"/>
            <w:shd w:val="clear" w:color="auto" w:fill="auto"/>
          </w:tcPr>
          <w:p w14:paraId="74BAC947" w14:textId="21893B5E" w:rsidR="004F4F68" w:rsidRDefault="004F4F68" w:rsidP="0090391F">
            <w:pPr>
              <w:pStyle w:val="TAH"/>
            </w:pPr>
            <w:r>
              <w:t>Rel</w:t>
            </w:r>
          </w:p>
        </w:tc>
        <w:tc>
          <w:tcPr>
            <w:tcW w:w="661" w:type="dxa"/>
            <w:shd w:val="clear" w:color="auto" w:fill="auto"/>
          </w:tcPr>
          <w:p w14:paraId="3CC8A0D4" w14:textId="28B75B8B" w:rsidR="004F4F68" w:rsidRDefault="004F4F68" w:rsidP="0090391F">
            <w:pPr>
              <w:pStyle w:val="TAH"/>
            </w:pPr>
            <w:r>
              <w:t>init vers</w:t>
            </w:r>
          </w:p>
        </w:tc>
        <w:tc>
          <w:tcPr>
            <w:tcW w:w="2607" w:type="dxa"/>
            <w:shd w:val="clear" w:color="auto" w:fill="auto"/>
          </w:tcPr>
          <w:p w14:paraId="77CEBE8D" w14:textId="1D3FA789" w:rsidR="004F4F68" w:rsidRDefault="004F4F68" w:rsidP="0090391F">
            <w:pPr>
              <w:pStyle w:val="TAH"/>
            </w:pPr>
            <w:r>
              <w:t>Title</w:t>
            </w:r>
          </w:p>
        </w:tc>
      </w:tr>
      <w:tr w:rsidR="0090391F" w:rsidRPr="0090391F" w14:paraId="30499843" w14:textId="77777777" w:rsidTr="0090391F">
        <w:tc>
          <w:tcPr>
            <w:tcW w:w="1133" w:type="dxa"/>
            <w:shd w:val="clear" w:color="auto" w:fill="auto"/>
          </w:tcPr>
          <w:p w14:paraId="248987C0" w14:textId="12630E8C" w:rsidR="004F4F68" w:rsidRPr="0090391F" w:rsidRDefault="004F4F68" w:rsidP="0090391F">
            <w:pPr>
              <w:pStyle w:val="TAL"/>
              <w:rPr>
                <w:sz w:val="16"/>
              </w:rPr>
            </w:pPr>
            <w:r w:rsidRPr="0090391F">
              <w:rPr>
                <w:sz w:val="16"/>
              </w:rPr>
              <w:t>C1-224046</w:t>
            </w:r>
          </w:p>
        </w:tc>
        <w:tc>
          <w:tcPr>
            <w:tcW w:w="1020" w:type="dxa"/>
            <w:shd w:val="clear" w:color="auto" w:fill="auto"/>
          </w:tcPr>
          <w:p w14:paraId="4B2990BD" w14:textId="7D31B9EB" w:rsidR="004F4F68" w:rsidRPr="0090391F" w:rsidRDefault="004F4F68" w:rsidP="0090391F">
            <w:pPr>
              <w:pStyle w:val="TAL"/>
              <w:rPr>
                <w:sz w:val="16"/>
              </w:rPr>
            </w:pPr>
            <w:r w:rsidRPr="0090391F">
              <w:rPr>
                <w:sz w:val="16"/>
              </w:rPr>
              <w:t>agreed</w:t>
            </w:r>
          </w:p>
        </w:tc>
        <w:tc>
          <w:tcPr>
            <w:tcW w:w="1020" w:type="dxa"/>
            <w:shd w:val="clear" w:color="auto" w:fill="auto"/>
          </w:tcPr>
          <w:p w14:paraId="14A28126" w14:textId="77B65AE3" w:rsidR="004F4F68" w:rsidRPr="0090391F" w:rsidRDefault="004F4F68" w:rsidP="0090391F">
            <w:pPr>
              <w:pStyle w:val="TAL"/>
              <w:rPr>
                <w:sz w:val="16"/>
              </w:rPr>
            </w:pPr>
            <w:r w:rsidRPr="0090391F">
              <w:rPr>
                <w:sz w:val="16"/>
              </w:rPr>
              <w:t>approved</w:t>
            </w:r>
          </w:p>
        </w:tc>
        <w:tc>
          <w:tcPr>
            <w:tcW w:w="1133" w:type="dxa"/>
            <w:shd w:val="clear" w:color="auto" w:fill="auto"/>
          </w:tcPr>
          <w:p w14:paraId="39414428" w14:textId="29C9B3AC" w:rsidR="004F4F68" w:rsidRPr="0090391F" w:rsidRDefault="004F4F68" w:rsidP="0090391F">
            <w:pPr>
              <w:pStyle w:val="TAL"/>
              <w:rPr>
                <w:sz w:val="16"/>
              </w:rPr>
            </w:pPr>
            <w:r w:rsidRPr="0090391F">
              <w:rPr>
                <w:sz w:val="16"/>
              </w:rPr>
              <w:t>24.501</w:t>
            </w:r>
          </w:p>
        </w:tc>
        <w:tc>
          <w:tcPr>
            <w:tcW w:w="572" w:type="dxa"/>
            <w:shd w:val="clear" w:color="auto" w:fill="auto"/>
          </w:tcPr>
          <w:p w14:paraId="17E07299" w14:textId="39FE950B" w:rsidR="004F4F68" w:rsidRPr="0090391F" w:rsidRDefault="004F4F68" w:rsidP="0090391F">
            <w:pPr>
              <w:pStyle w:val="TAL"/>
              <w:rPr>
                <w:sz w:val="16"/>
              </w:rPr>
            </w:pPr>
            <w:r w:rsidRPr="0090391F">
              <w:rPr>
                <w:sz w:val="16"/>
              </w:rPr>
              <w:t>4295</w:t>
            </w:r>
          </w:p>
        </w:tc>
        <w:tc>
          <w:tcPr>
            <w:tcW w:w="567" w:type="dxa"/>
            <w:shd w:val="clear" w:color="auto" w:fill="auto"/>
          </w:tcPr>
          <w:p w14:paraId="189916AD" w14:textId="76A88C60" w:rsidR="004F4F68" w:rsidRPr="0090391F" w:rsidRDefault="004F4F68" w:rsidP="0090391F">
            <w:pPr>
              <w:pStyle w:val="TAL"/>
              <w:rPr>
                <w:sz w:val="16"/>
              </w:rPr>
            </w:pPr>
            <w:r w:rsidRPr="0090391F">
              <w:rPr>
                <w:sz w:val="16"/>
              </w:rPr>
              <w:t>1</w:t>
            </w:r>
          </w:p>
        </w:tc>
        <w:tc>
          <w:tcPr>
            <w:tcW w:w="567" w:type="dxa"/>
            <w:shd w:val="clear" w:color="auto" w:fill="auto"/>
          </w:tcPr>
          <w:p w14:paraId="44079C13" w14:textId="3B1E46B8" w:rsidR="004F4F68" w:rsidRPr="0090391F" w:rsidRDefault="004F4F68" w:rsidP="0090391F">
            <w:pPr>
              <w:pStyle w:val="TAL"/>
              <w:rPr>
                <w:sz w:val="16"/>
              </w:rPr>
            </w:pPr>
            <w:r w:rsidRPr="0090391F">
              <w:rPr>
                <w:sz w:val="16"/>
              </w:rPr>
              <w:t>B</w:t>
            </w:r>
          </w:p>
        </w:tc>
        <w:tc>
          <w:tcPr>
            <w:tcW w:w="510" w:type="dxa"/>
            <w:shd w:val="clear" w:color="auto" w:fill="auto"/>
          </w:tcPr>
          <w:p w14:paraId="72FB6BB4" w14:textId="138BE6D3" w:rsidR="004F4F68" w:rsidRPr="0090391F" w:rsidRDefault="004F4F68" w:rsidP="0090391F">
            <w:pPr>
              <w:pStyle w:val="TAL"/>
              <w:rPr>
                <w:sz w:val="16"/>
              </w:rPr>
            </w:pPr>
            <w:r w:rsidRPr="0090391F">
              <w:rPr>
                <w:sz w:val="16"/>
              </w:rPr>
              <w:t>Rel-17</w:t>
            </w:r>
          </w:p>
        </w:tc>
        <w:tc>
          <w:tcPr>
            <w:tcW w:w="661" w:type="dxa"/>
            <w:shd w:val="clear" w:color="auto" w:fill="auto"/>
          </w:tcPr>
          <w:p w14:paraId="325FBA53" w14:textId="7922E84B" w:rsidR="004F4F68" w:rsidRPr="0090391F" w:rsidRDefault="004F4F68" w:rsidP="0090391F">
            <w:pPr>
              <w:pStyle w:val="TAL"/>
              <w:rPr>
                <w:sz w:val="16"/>
              </w:rPr>
            </w:pPr>
            <w:r w:rsidRPr="0090391F">
              <w:rPr>
                <w:sz w:val="16"/>
              </w:rPr>
              <w:t>17.6.1</w:t>
            </w:r>
          </w:p>
        </w:tc>
        <w:tc>
          <w:tcPr>
            <w:tcW w:w="2607" w:type="dxa"/>
            <w:shd w:val="clear" w:color="auto" w:fill="auto"/>
          </w:tcPr>
          <w:p w14:paraId="1D7BC537" w14:textId="4B367590" w:rsidR="004F4F68" w:rsidRPr="0090391F" w:rsidRDefault="004F4F68" w:rsidP="0090391F">
            <w:pPr>
              <w:pStyle w:val="TAL"/>
              <w:rPr>
                <w:sz w:val="16"/>
              </w:rPr>
            </w:pPr>
            <w:r w:rsidRPr="0090391F">
              <w:rPr>
                <w:sz w:val="16"/>
              </w:rPr>
              <w:t>Support NSAG in 5GMM capability</w:t>
            </w:r>
          </w:p>
        </w:tc>
      </w:tr>
      <w:tr w:rsidR="0090391F" w:rsidRPr="0090391F" w14:paraId="153FD34A" w14:textId="77777777" w:rsidTr="0090391F">
        <w:tc>
          <w:tcPr>
            <w:tcW w:w="1133" w:type="dxa"/>
            <w:shd w:val="clear" w:color="auto" w:fill="auto"/>
          </w:tcPr>
          <w:p w14:paraId="5C7A976A" w14:textId="4C998657" w:rsidR="004F4F68" w:rsidRPr="0090391F" w:rsidRDefault="004F4F68" w:rsidP="004F4F68">
            <w:pPr>
              <w:pStyle w:val="TAL"/>
              <w:rPr>
                <w:sz w:val="16"/>
              </w:rPr>
            </w:pPr>
            <w:r w:rsidRPr="0090391F">
              <w:rPr>
                <w:sz w:val="16"/>
              </w:rPr>
              <w:t>C1-224168</w:t>
            </w:r>
          </w:p>
        </w:tc>
        <w:tc>
          <w:tcPr>
            <w:tcW w:w="1020" w:type="dxa"/>
            <w:shd w:val="clear" w:color="auto" w:fill="auto"/>
          </w:tcPr>
          <w:p w14:paraId="660F9758" w14:textId="38C383E2" w:rsidR="004F4F68" w:rsidRPr="0090391F" w:rsidRDefault="004F4F68" w:rsidP="004F4F68">
            <w:pPr>
              <w:pStyle w:val="TAL"/>
              <w:rPr>
                <w:sz w:val="16"/>
              </w:rPr>
            </w:pPr>
            <w:r w:rsidRPr="0090391F">
              <w:rPr>
                <w:sz w:val="16"/>
              </w:rPr>
              <w:t>agreed</w:t>
            </w:r>
          </w:p>
        </w:tc>
        <w:tc>
          <w:tcPr>
            <w:tcW w:w="1020" w:type="dxa"/>
            <w:shd w:val="clear" w:color="auto" w:fill="auto"/>
          </w:tcPr>
          <w:p w14:paraId="7F2E0300" w14:textId="3FA74B7F" w:rsidR="004F4F68" w:rsidRPr="0090391F" w:rsidRDefault="004F4F68" w:rsidP="004F4F68">
            <w:pPr>
              <w:pStyle w:val="TAL"/>
              <w:rPr>
                <w:sz w:val="16"/>
              </w:rPr>
            </w:pPr>
            <w:r w:rsidRPr="0090391F">
              <w:rPr>
                <w:sz w:val="16"/>
              </w:rPr>
              <w:t>approved</w:t>
            </w:r>
          </w:p>
        </w:tc>
        <w:tc>
          <w:tcPr>
            <w:tcW w:w="1133" w:type="dxa"/>
            <w:shd w:val="clear" w:color="auto" w:fill="auto"/>
          </w:tcPr>
          <w:p w14:paraId="233616C1" w14:textId="10080B2D" w:rsidR="004F4F68" w:rsidRPr="0090391F" w:rsidRDefault="004F4F68" w:rsidP="004F4F68">
            <w:pPr>
              <w:pStyle w:val="TAL"/>
              <w:rPr>
                <w:sz w:val="16"/>
              </w:rPr>
            </w:pPr>
            <w:r w:rsidRPr="0090391F">
              <w:rPr>
                <w:sz w:val="16"/>
              </w:rPr>
              <w:t>24.501</w:t>
            </w:r>
          </w:p>
        </w:tc>
        <w:tc>
          <w:tcPr>
            <w:tcW w:w="572" w:type="dxa"/>
            <w:shd w:val="clear" w:color="auto" w:fill="auto"/>
          </w:tcPr>
          <w:p w14:paraId="6D13B869" w14:textId="1FA16E21" w:rsidR="004F4F68" w:rsidRPr="0090391F" w:rsidRDefault="004F4F68" w:rsidP="004F4F68">
            <w:pPr>
              <w:pStyle w:val="TAL"/>
              <w:rPr>
                <w:sz w:val="16"/>
              </w:rPr>
            </w:pPr>
            <w:r w:rsidRPr="0090391F">
              <w:rPr>
                <w:sz w:val="16"/>
              </w:rPr>
              <w:t>4292</w:t>
            </w:r>
          </w:p>
        </w:tc>
        <w:tc>
          <w:tcPr>
            <w:tcW w:w="567" w:type="dxa"/>
            <w:shd w:val="clear" w:color="auto" w:fill="auto"/>
          </w:tcPr>
          <w:p w14:paraId="28968D3B" w14:textId="0F0AA4FC" w:rsidR="004F4F68" w:rsidRPr="0090391F" w:rsidRDefault="004F4F68" w:rsidP="004F4F68">
            <w:pPr>
              <w:pStyle w:val="TAL"/>
              <w:rPr>
                <w:sz w:val="16"/>
              </w:rPr>
            </w:pPr>
            <w:r w:rsidRPr="0090391F">
              <w:rPr>
                <w:sz w:val="16"/>
              </w:rPr>
              <w:t>1</w:t>
            </w:r>
          </w:p>
        </w:tc>
        <w:tc>
          <w:tcPr>
            <w:tcW w:w="567" w:type="dxa"/>
            <w:shd w:val="clear" w:color="auto" w:fill="auto"/>
          </w:tcPr>
          <w:p w14:paraId="32B4D84A" w14:textId="2668057B" w:rsidR="004F4F68" w:rsidRPr="0090391F" w:rsidRDefault="004F4F68" w:rsidP="004F4F68">
            <w:pPr>
              <w:pStyle w:val="TAL"/>
              <w:rPr>
                <w:sz w:val="16"/>
              </w:rPr>
            </w:pPr>
            <w:r w:rsidRPr="0090391F">
              <w:rPr>
                <w:sz w:val="16"/>
              </w:rPr>
              <w:t>B</w:t>
            </w:r>
          </w:p>
        </w:tc>
        <w:tc>
          <w:tcPr>
            <w:tcW w:w="510" w:type="dxa"/>
            <w:shd w:val="clear" w:color="auto" w:fill="auto"/>
          </w:tcPr>
          <w:p w14:paraId="5EDA7023" w14:textId="7FA7006B" w:rsidR="004F4F68" w:rsidRPr="0090391F" w:rsidRDefault="004F4F68" w:rsidP="004F4F68">
            <w:pPr>
              <w:pStyle w:val="TAL"/>
              <w:rPr>
                <w:sz w:val="16"/>
              </w:rPr>
            </w:pPr>
            <w:r w:rsidRPr="0090391F">
              <w:rPr>
                <w:sz w:val="16"/>
              </w:rPr>
              <w:t>Rel-17</w:t>
            </w:r>
          </w:p>
        </w:tc>
        <w:tc>
          <w:tcPr>
            <w:tcW w:w="661" w:type="dxa"/>
            <w:shd w:val="clear" w:color="auto" w:fill="auto"/>
          </w:tcPr>
          <w:p w14:paraId="7D0CE612" w14:textId="44C806AD" w:rsidR="004F4F68" w:rsidRPr="0090391F" w:rsidRDefault="004F4F68" w:rsidP="004F4F68">
            <w:pPr>
              <w:pStyle w:val="TAL"/>
              <w:rPr>
                <w:sz w:val="16"/>
              </w:rPr>
            </w:pPr>
            <w:r w:rsidRPr="0090391F">
              <w:rPr>
                <w:sz w:val="16"/>
              </w:rPr>
              <w:t>17.6.1</w:t>
            </w:r>
          </w:p>
        </w:tc>
        <w:tc>
          <w:tcPr>
            <w:tcW w:w="2607" w:type="dxa"/>
            <w:shd w:val="clear" w:color="auto" w:fill="auto"/>
          </w:tcPr>
          <w:p w14:paraId="72E34E4D" w14:textId="48B4F3CA" w:rsidR="004F4F68" w:rsidRPr="0090391F" w:rsidRDefault="004F4F68" w:rsidP="004F4F68">
            <w:pPr>
              <w:pStyle w:val="TAL"/>
              <w:rPr>
                <w:sz w:val="16"/>
              </w:rPr>
            </w:pPr>
            <w:r w:rsidRPr="0090391F">
              <w:rPr>
                <w:sz w:val="16"/>
              </w:rPr>
              <w:t>Support NSAG - Procedure Message and NSAG information IE coding</w:t>
            </w:r>
          </w:p>
        </w:tc>
      </w:tr>
      <w:tr w:rsidR="0090391F" w:rsidRPr="0090391F" w14:paraId="27E61109" w14:textId="77777777" w:rsidTr="0090391F">
        <w:tc>
          <w:tcPr>
            <w:tcW w:w="1133" w:type="dxa"/>
            <w:shd w:val="clear" w:color="auto" w:fill="auto"/>
          </w:tcPr>
          <w:p w14:paraId="087D70FC" w14:textId="402855B2" w:rsidR="004F4F68" w:rsidRPr="0090391F" w:rsidRDefault="004F4F68" w:rsidP="004F4F68">
            <w:pPr>
              <w:pStyle w:val="TAL"/>
              <w:rPr>
                <w:sz w:val="16"/>
              </w:rPr>
            </w:pPr>
            <w:r w:rsidRPr="0090391F">
              <w:rPr>
                <w:sz w:val="16"/>
              </w:rPr>
              <w:t>C1-224294</w:t>
            </w:r>
          </w:p>
        </w:tc>
        <w:tc>
          <w:tcPr>
            <w:tcW w:w="1020" w:type="dxa"/>
            <w:shd w:val="clear" w:color="auto" w:fill="auto"/>
          </w:tcPr>
          <w:p w14:paraId="4F642BD1" w14:textId="666C55D1" w:rsidR="004F4F68" w:rsidRPr="0090391F" w:rsidRDefault="004F4F68" w:rsidP="004F4F68">
            <w:pPr>
              <w:pStyle w:val="TAL"/>
              <w:rPr>
                <w:sz w:val="16"/>
              </w:rPr>
            </w:pPr>
            <w:r w:rsidRPr="0090391F">
              <w:rPr>
                <w:sz w:val="16"/>
              </w:rPr>
              <w:t>agreed</w:t>
            </w:r>
          </w:p>
        </w:tc>
        <w:tc>
          <w:tcPr>
            <w:tcW w:w="1020" w:type="dxa"/>
            <w:shd w:val="clear" w:color="auto" w:fill="auto"/>
          </w:tcPr>
          <w:p w14:paraId="50F1DA93" w14:textId="6525300E" w:rsidR="004F4F68" w:rsidRPr="0090391F" w:rsidRDefault="004F4F68" w:rsidP="004F4F68">
            <w:pPr>
              <w:pStyle w:val="TAL"/>
              <w:rPr>
                <w:sz w:val="16"/>
              </w:rPr>
            </w:pPr>
            <w:r w:rsidRPr="0090391F">
              <w:rPr>
                <w:sz w:val="16"/>
              </w:rPr>
              <w:t>approved</w:t>
            </w:r>
          </w:p>
        </w:tc>
        <w:tc>
          <w:tcPr>
            <w:tcW w:w="1133" w:type="dxa"/>
            <w:shd w:val="clear" w:color="auto" w:fill="auto"/>
          </w:tcPr>
          <w:p w14:paraId="695B1796" w14:textId="5EB16FF6" w:rsidR="004F4F68" w:rsidRPr="0090391F" w:rsidRDefault="004F4F68" w:rsidP="004F4F68">
            <w:pPr>
              <w:pStyle w:val="TAL"/>
              <w:rPr>
                <w:sz w:val="16"/>
              </w:rPr>
            </w:pPr>
            <w:r w:rsidRPr="0090391F">
              <w:rPr>
                <w:sz w:val="16"/>
              </w:rPr>
              <w:t>24.501</w:t>
            </w:r>
          </w:p>
        </w:tc>
        <w:tc>
          <w:tcPr>
            <w:tcW w:w="572" w:type="dxa"/>
            <w:shd w:val="clear" w:color="auto" w:fill="auto"/>
          </w:tcPr>
          <w:p w14:paraId="66A4BBB1" w14:textId="58211944" w:rsidR="004F4F68" w:rsidRPr="0090391F" w:rsidRDefault="004F4F68" w:rsidP="004F4F68">
            <w:pPr>
              <w:pStyle w:val="TAL"/>
              <w:rPr>
                <w:sz w:val="16"/>
              </w:rPr>
            </w:pPr>
            <w:r w:rsidRPr="0090391F">
              <w:rPr>
                <w:sz w:val="16"/>
              </w:rPr>
              <w:t>4308</w:t>
            </w:r>
          </w:p>
        </w:tc>
        <w:tc>
          <w:tcPr>
            <w:tcW w:w="567" w:type="dxa"/>
            <w:shd w:val="clear" w:color="auto" w:fill="auto"/>
          </w:tcPr>
          <w:p w14:paraId="58C16C36" w14:textId="08D32AEF" w:rsidR="004F4F68" w:rsidRPr="0090391F" w:rsidRDefault="004F4F68" w:rsidP="004F4F68">
            <w:pPr>
              <w:pStyle w:val="TAL"/>
              <w:rPr>
                <w:sz w:val="16"/>
              </w:rPr>
            </w:pPr>
            <w:r w:rsidRPr="0090391F">
              <w:rPr>
                <w:sz w:val="16"/>
              </w:rPr>
              <w:t>2</w:t>
            </w:r>
          </w:p>
        </w:tc>
        <w:tc>
          <w:tcPr>
            <w:tcW w:w="567" w:type="dxa"/>
            <w:shd w:val="clear" w:color="auto" w:fill="auto"/>
          </w:tcPr>
          <w:p w14:paraId="0F613793" w14:textId="2822D583" w:rsidR="004F4F68" w:rsidRPr="0090391F" w:rsidRDefault="004F4F68" w:rsidP="004F4F68">
            <w:pPr>
              <w:pStyle w:val="TAL"/>
              <w:rPr>
                <w:sz w:val="16"/>
              </w:rPr>
            </w:pPr>
            <w:r w:rsidRPr="0090391F">
              <w:rPr>
                <w:sz w:val="16"/>
              </w:rPr>
              <w:t>B</w:t>
            </w:r>
          </w:p>
        </w:tc>
        <w:tc>
          <w:tcPr>
            <w:tcW w:w="510" w:type="dxa"/>
            <w:shd w:val="clear" w:color="auto" w:fill="auto"/>
          </w:tcPr>
          <w:p w14:paraId="1F9DC1B8" w14:textId="5B65CF64" w:rsidR="004F4F68" w:rsidRPr="0090391F" w:rsidRDefault="004F4F68" w:rsidP="004F4F68">
            <w:pPr>
              <w:pStyle w:val="TAL"/>
              <w:rPr>
                <w:sz w:val="16"/>
              </w:rPr>
            </w:pPr>
            <w:r w:rsidRPr="0090391F">
              <w:rPr>
                <w:sz w:val="16"/>
              </w:rPr>
              <w:t>Rel-17</w:t>
            </w:r>
          </w:p>
        </w:tc>
        <w:tc>
          <w:tcPr>
            <w:tcW w:w="661" w:type="dxa"/>
            <w:shd w:val="clear" w:color="auto" w:fill="auto"/>
          </w:tcPr>
          <w:p w14:paraId="021D75FB" w14:textId="6BD21022" w:rsidR="004F4F68" w:rsidRPr="0090391F" w:rsidRDefault="004F4F68" w:rsidP="004F4F68">
            <w:pPr>
              <w:pStyle w:val="TAL"/>
              <w:rPr>
                <w:sz w:val="16"/>
              </w:rPr>
            </w:pPr>
            <w:r w:rsidRPr="0090391F">
              <w:rPr>
                <w:sz w:val="16"/>
              </w:rPr>
              <w:t>17.6.1</w:t>
            </w:r>
          </w:p>
        </w:tc>
        <w:tc>
          <w:tcPr>
            <w:tcW w:w="2607" w:type="dxa"/>
            <w:shd w:val="clear" w:color="auto" w:fill="auto"/>
          </w:tcPr>
          <w:p w14:paraId="3F43D242" w14:textId="74C1DC43" w:rsidR="004F4F68" w:rsidRPr="0090391F" w:rsidRDefault="004F4F68" w:rsidP="004F4F68">
            <w:pPr>
              <w:pStyle w:val="TAL"/>
              <w:rPr>
                <w:sz w:val="16"/>
              </w:rPr>
            </w:pPr>
            <w:r w:rsidRPr="0090391F">
              <w:rPr>
                <w:sz w:val="16"/>
              </w:rPr>
              <w:t>NSAG information storage</w:t>
            </w:r>
          </w:p>
        </w:tc>
      </w:tr>
      <w:tr w:rsidR="0090391F" w:rsidRPr="0090391F" w14:paraId="5E8AF9A5" w14:textId="77777777" w:rsidTr="0090391F">
        <w:tc>
          <w:tcPr>
            <w:tcW w:w="1133" w:type="dxa"/>
            <w:shd w:val="clear" w:color="auto" w:fill="auto"/>
          </w:tcPr>
          <w:p w14:paraId="275B9137" w14:textId="14980749" w:rsidR="004F4F68" w:rsidRPr="0090391F" w:rsidRDefault="004F4F68" w:rsidP="004F4F68">
            <w:pPr>
              <w:pStyle w:val="TAL"/>
              <w:rPr>
                <w:sz w:val="16"/>
              </w:rPr>
            </w:pPr>
            <w:r w:rsidRPr="0090391F">
              <w:rPr>
                <w:sz w:val="16"/>
              </w:rPr>
              <w:t>C1-224300</w:t>
            </w:r>
          </w:p>
        </w:tc>
        <w:tc>
          <w:tcPr>
            <w:tcW w:w="1020" w:type="dxa"/>
            <w:shd w:val="clear" w:color="auto" w:fill="auto"/>
          </w:tcPr>
          <w:p w14:paraId="7EDEBFA5" w14:textId="275C34EB" w:rsidR="004F4F68" w:rsidRPr="0090391F" w:rsidRDefault="004F4F68" w:rsidP="004F4F68">
            <w:pPr>
              <w:pStyle w:val="TAL"/>
              <w:rPr>
                <w:sz w:val="16"/>
              </w:rPr>
            </w:pPr>
            <w:r w:rsidRPr="0090391F">
              <w:rPr>
                <w:sz w:val="16"/>
              </w:rPr>
              <w:t>agreed</w:t>
            </w:r>
          </w:p>
        </w:tc>
        <w:tc>
          <w:tcPr>
            <w:tcW w:w="1020" w:type="dxa"/>
            <w:shd w:val="clear" w:color="auto" w:fill="auto"/>
          </w:tcPr>
          <w:p w14:paraId="426B26E2" w14:textId="1766D418" w:rsidR="004F4F68" w:rsidRPr="0090391F" w:rsidRDefault="004F4F68" w:rsidP="004F4F68">
            <w:pPr>
              <w:pStyle w:val="TAL"/>
              <w:rPr>
                <w:sz w:val="16"/>
              </w:rPr>
            </w:pPr>
            <w:r w:rsidRPr="0090391F">
              <w:rPr>
                <w:sz w:val="16"/>
              </w:rPr>
              <w:t>approved</w:t>
            </w:r>
          </w:p>
        </w:tc>
        <w:tc>
          <w:tcPr>
            <w:tcW w:w="1133" w:type="dxa"/>
            <w:shd w:val="clear" w:color="auto" w:fill="auto"/>
          </w:tcPr>
          <w:p w14:paraId="23BF9561" w14:textId="5EE36373" w:rsidR="004F4F68" w:rsidRPr="0090391F" w:rsidRDefault="004F4F68" w:rsidP="004F4F68">
            <w:pPr>
              <w:pStyle w:val="TAL"/>
              <w:rPr>
                <w:sz w:val="16"/>
              </w:rPr>
            </w:pPr>
            <w:r w:rsidRPr="0090391F">
              <w:rPr>
                <w:sz w:val="16"/>
              </w:rPr>
              <w:t>24.501</w:t>
            </w:r>
          </w:p>
        </w:tc>
        <w:tc>
          <w:tcPr>
            <w:tcW w:w="572" w:type="dxa"/>
            <w:shd w:val="clear" w:color="auto" w:fill="auto"/>
          </w:tcPr>
          <w:p w14:paraId="07D26596" w14:textId="546B1E99" w:rsidR="004F4F68" w:rsidRPr="0090391F" w:rsidRDefault="004F4F68" w:rsidP="004F4F68">
            <w:pPr>
              <w:pStyle w:val="TAL"/>
              <w:rPr>
                <w:sz w:val="16"/>
              </w:rPr>
            </w:pPr>
            <w:r w:rsidRPr="0090391F">
              <w:rPr>
                <w:sz w:val="16"/>
              </w:rPr>
              <w:t>4199</w:t>
            </w:r>
          </w:p>
        </w:tc>
        <w:tc>
          <w:tcPr>
            <w:tcW w:w="567" w:type="dxa"/>
            <w:shd w:val="clear" w:color="auto" w:fill="auto"/>
          </w:tcPr>
          <w:p w14:paraId="2D8FD993" w14:textId="2C81BC09" w:rsidR="004F4F68" w:rsidRPr="0090391F" w:rsidRDefault="004F4F68" w:rsidP="004F4F68">
            <w:pPr>
              <w:pStyle w:val="TAL"/>
              <w:rPr>
                <w:sz w:val="16"/>
              </w:rPr>
            </w:pPr>
            <w:r w:rsidRPr="0090391F">
              <w:rPr>
                <w:sz w:val="16"/>
              </w:rPr>
              <w:t>5</w:t>
            </w:r>
          </w:p>
        </w:tc>
        <w:tc>
          <w:tcPr>
            <w:tcW w:w="567" w:type="dxa"/>
            <w:shd w:val="clear" w:color="auto" w:fill="auto"/>
          </w:tcPr>
          <w:p w14:paraId="029AAB15" w14:textId="081760B1" w:rsidR="004F4F68" w:rsidRPr="0090391F" w:rsidRDefault="004F4F68" w:rsidP="004F4F68">
            <w:pPr>
              <w:pStyle w:val="TAL"/>
              <w:rPr>
                <w:sz w:val="16"/>
              </w:rPr>
            </w:pPr>
            <w:r w:rsidRPr="0090391F">
              <w:rPr>
                <w:sz w:val="16"/>
              </w:rPr>
              <w:t>B</w:t>
            </w:r>
          </w:p>
        </w:tc>
        <w:tc>
          <w:tcPr>
            <w:tcW w:w="510" w:type="dxa"/>
            <w:shd w:val="clear" w:color="auto" w:fill="auto"/>
          </w:tcPr>
          <w:p w14:paraId="02A1ED78" w14:textId="03E51B5B" w:rsidR="004F4F68" w:rsidRPr="0090391F" w:rsidRDefault="004F4F68" w:rsidP="004F4F68">
            <w:pPr>
              <w:pStyle w:val="TAL"/>
              <w:rPr>
                <w:sz w:val="16"/>
              </w:rPr>
            </w:pPr>
            <w:r w:rsidRPr="0090391F">
              <w:rPr>
                <w:sz w:val="16"/>
              </w:rPr>
              <w:t>Rel-17</w:t>
            </w:r>
          </w:p>
        </w:tc>
        <w:tc>
          <w:tcPr>
            <w:tcW w:w="661" w:type="dxa"/>
            <w:shd w:val="clear" w:color="auto" w:fill="auto"/>
          </w:tcPr>
          <w:p w14:paraId="191FC7DA" w14:textId="07571641" w:rsidR="004F4F68" w:rsidRPr="0090391F" w:rsidRDefault="004F4F68" w:rsidP="004F4F68">
            <w:pPr>
              <w:pStyle w:val="TAL"/>
              <w:rPr>
                <w:sz w:val="16"/>
              </w:rPr>
            </w:pPr>
            <w:r w:rsidRPr="0090391F">
              <w:rPr>
                <w:sz w:val="16"/>
              </w:rPr>
              <w:t>17.6.1</w:t>
            </w:r>
          </w:p>
        </w:tc>
        <w:tc>
          <w:tcPr>
            <w:tcW w:w="2607" w:type="dxa"/>
            <w:shd w:val="clear" w:color="auto" w:fill="auto"/>
          </w:tcPr>
          <w:p w14:paraId="7342A398" w14:textId="32FD64D3" w:rsidR="004F4F68" w:rsidRPr="0090391F" w:rsidRDefault="004F4F68" w:rsidP="004F4F68">
            <w:pPr>
              <w:pStyle w:val="TAL"/>
              <w:rPr>
                <w:sz w:val="16"/>
              </w:rPr>
            </w:pPr>
            <w:r w:rsidRPr="0090391F">
              <w:rPr>
                <w:sz w:val="16"/>
              </w:rPr>
              <w:t>Network slice AS group – General aspects</w:t>
            </w:r>
          </w:p>
        </w:tc>
      </w:tr>
    </w:tbl>
    <w:p w14:paraId="4672B0F0" w14:textId="77777777" w:rsidR="004F4F68" w:rsidRDefault="004F4F68" w:rsidP="004F4F68"/>
    <w:p w14:paraId="4978E31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CF3FA" w14:textId="33710F96" w:rsidR="004F4F68" w:rsidRDefault="004F4F68" w:rsidP="004F4F68">
      <w:pPr>
        <w:rPr>
          <w:rFonts w:ascii="Arial" w:hAnsi="Arial" w:cs="Arial"/>
          <w:b/>
          <w:sz w:val="24"/>
        </w:rPr>
      </w:pPr>
      <w:r>
        <w:rPr>
          <w:rFonts w:ascii="Arial" w:hAnsi="Arial" w:cs="Arial"/>
          <w:b/>
          <w:color w:val="0000FF"/>
          <w:sz w:val="24"/>
        </w:rPr>
        <w:t>CP-221261</w:t>
      </w:r>
      <w:r>
        <w:rPr>
          <w:rFonts w:ascii="Arial" w:hAnsi="Arial" w:cs="Arial"/>
          <w:b/>
          <w:color w:val="0000FF"/>
          <w:sz w:val="24"/>
        </w:rPr>
        <w:tab/>
      </w:r>
      <w:r>
        <w:rPr>
          <w:rFonts w:ascii="Arial" w:hAnsi="Arial" w:cs="Arial"/>
          <w:b/>
          <w:sz w:val="24"/>
        </w:rPr>
        <w:t>Defining the OpenAPI description of the Data Reporting API</w:t>
      </w:r>
    </w:p>
    <w:p w14:paraId="00CFE523" w14:textId="77777777" w:rsidR="004F4F68" w:rsidRDefault="004F4F68" w:rsidP="004F4F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CR-0631  rev 2 Cat: B (Rel-17)</w:t>
      </w:r>
      <w:r>
        <w:rPr>
          <w:i/>
        </w:rPr>
        <w:br/>
      </w:r>
      <w:r>
        <w:rPr>
          <w:i/>
        </w:rPr>
        <w:br/>
      </w:r>
      <w:r>
        <w:rPr>
          <w:i/>
        </w:rPr>
        <w:tab/>
      </w:r>
      <w:r>
        <w:rPr>
          <w:i/>
        </w:rPr>
        <w:tab/>
      </w:r>
      <w:r>
        <w:rPr>
          <w:i/>
        </w:rPr>
        <w:tab/>
      </w:r>
      <w:r>
        <w:rPr>
          <w:i/>
        </w:rPr>
        <w:tab/>
      </w:r>
      <w:r>
        <w:rPr>
          <w:i/>
        </w:rPr>
        <w:tab/>
        <w:t>Source: Huawei, Qualcomm</w:t>
      </w:r>
    </w:p>
    <w:p w14:paraId="1732450F" w14:textId="77777777" w:rsidR="004F4F68" w:rsidRDefault="004F4F68" w:rsidP="004F4F68">
      <w:pPr>
        <w:rPr>
          <w:color w:val="808080"/>
        </w:rPr>
      </w:pPr>
      <w:r>
        <w:rPr>
          <w:color w:val="808080"/>
        </w:rPr>
        <w:t>(Replaces C3-223798)</w:t>
      </w:r>
    </w:p>
    <w:p w14:paraId="78E76AC1" w14:textId="77777777" w:rsidR="004F4F68" w:rsidRDefault="004F4F68" w:rsidP="004F4F68">
      <w:pPr>
        <w:rPr>
          <w:rFonts w:ascii="Arial" w:hAnsi="Arial" w:cs="Arial"/>
          <w:b/>
        </w:rPr>
      </w:pPr>
      <w:r>
        <w:rPr>
          <w:rFonts w:ascii="Arial" w:hAnsi="Arial" w:cs="Arial"/>
          <w:b/>
        </w:rPr>
        <w:t xml:space="preserve">Abstract: </w:t>
      </w:r>
    </w:p>
    <w:p w14:paraId="0DCEBC81" w14:textId="77777777" w:rsidR="004F4F68" w:rsidRDefault="004F4F68" w:rsidP="004F4F68">
      <w:r>
        <w:t>Revision of C3-223798 in CR Pack CP-221142</w:t>
      </w:r>
    </w:p>
    <w:p w14:paraId="65430C2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FCDC7" w14:textId="57882742" w:rsidR="004F4F68" w:rsidRDefault="004F4F68" w:rsidP="004F4F68">
      <w:pPr>
        <w:rPr>
          <w:rFonts w:ascii="Arial" w:hAnsi="Arial" w:cs="Arial"/>
          <w:b/>
          <w:sz w:val="24"/>
        </w:rPr>
      </w:pPr>
      <w:r>
        <w:rPr>
          <w:rFonts w:ascii="Arial" w:hAnsi="Arial" w:cs="Arial"/>
          <w:b/>
          <w:color w:val="0000FF"/>
          <w:sz w:val="24"/>
        </w:rPr>
        <w:t>CP-221262</w:t>
      </w:r>
      <w:r>
        <w:rPr>
          <w:rFonts w:ascii="Arial" w:hAnsi="Arial" w:cs="Arial"/>
          <w:b/>
          <w:color w:val="0000FF"/>
          <w:sz w:val="24"/>
        </w:rPr>
        <w:tab/>
      </w:r>
      <w:r>
        <w:rPr>
          <w:rFonts w:ascii="Arial" w:hAnsi="Arial" w:cs="Arial"/>
          <w:b/>
          <w:sz w:val="24"/>
        </w:rPr>
        <w:t>Defining the OpenAPI description of the Data Reporting Provisioning API</w:t>
      </w:r>
    </w:p>
    <w:p w14:paraId="798C845B"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CR-0632  rev 3 Cat: B (Rel-17)</w:t>
      </w:r>
      <w:r>
        <w:rPr>
          <w:i/>
        </w:rPr>
        <w:br/>
      </w:r>
      <w:r>
        <w:rPr>
          <w:i/>
        </w:rPr>
        <w:br/>
      </w:r>
      <w:r>
        <w:rPr>
          <w:i/>
        </w:rPr>
        <w:tab/>
      </w:r>
      <w:r>
        <w:rPr>
          <w:i/>
        </w:rPr>
        <w:tab/>
      </w:r>
      <w:r>
        <w:rPr>
          <w:i/>
        </w:rPr>
        <w:tab/>
      </w:r>
      <w:r>
        <w:rPr>
          <w:i/>
        </w:rPr>
        <w:tab/>
      </w:r>
      <w:r>
        <w:rPr>
          <w:i/>
        </w:rPr>
        <w:tab/>
        <w:t>Source: Huawei, Qualcomm</w:t>
      </w:r>
    </w:p>
    <w:p w14:paraId="0DA45AC9" w14:textId="77777777" w:rsidR="004F4F68" w:rsidRDefault="004F4F68" w:rsidP="004F4F68">
      <w:pPr>
        <w:rPr>
          <w:color w:val="808080"/>
        </w:rPr>
      </w:pPr>
      <w:r>
        <w:rPr>
          <w:color w:val="808080"/>
        </w:rPr>
        <w:t>(Replaces C3-223799)</w:t>
      </w:r>
    </w:p>
    <w:p w14:paraId="064B79D7" w14:textId="77777777" w:rsidR="004F4F68" w:rsidRDefault="004F4F68" w:rsidP="004F4F68">
      <w:pPr>
        <w:rPr>
          <w:rFonts w:ascii="Arial" w:hAnsi="Arial" w:cs="Arial"/>
          <w:b/>
        </w:rPr>
      </w:pPr>
      <w:r>
        <w:rPr>
          <w:rFonts w:ascii="Arial" w:hAnsi="Arial" w:cs="Arial"/>
          <w:b/>
        </w:rPr>
        <w:t xml:space="preserve">Abstract: </w:t>
      </w:r>
    </w:p>
    <w:p w14:paraId="15D0C719" w14:textId="77777777" w:rsidR="004F4F68" w:rsidRDefault="004F4F68" w:rsidP="004F4F68">
      <w:r>
        <w:t>Revision of C3-223799 in CR Pack CP-221142</w:t>
      </w:r>
    </w:p>
    <w:p w14:paraId="72C0854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6FFE5" w14:textId="3397C270" w:rsidR="004F4F68" w:rsidRDefault="004F4F68" w:rsidP="004F4F68">
      <w:pPr>
        <w:rPr>
          <w:rFonts w:ascii="Arial" w:hAnsi="Arial" w:cs="Arial"/>
          <w:b/>
          <w:sz w:val="24"/>
        </w:rPr>
      </w:pPr>
      <w:r>
        <w:rPr>
          <w:rFonts w:ascii="Arial" w:hAnsi="Arial" w:cs="Arial"/>
          <w:b/>
          <w:color w:val="0000FF"/>
          <w:sz w:val="24"/>
        </w:rPr>
        <w:t>CP-221279</w:t>
      </w:r>
      <w:r>
        <w:rPr>
          <w:rFonts w:ascii="Arial" w:hAnsi="Arial" w:cs="Arial"/>
          <w:b/>
          <w:color w:val="0000FF"/>
          <w:sz w:val="24"/>
        </w:rPr>
        <w:tab/>
      </w:r>
      <w:r>
        <w:rPr>
          <w:rFonts w:ascii="Arial" w:hAnsi="Arial" w:cs="Arial"/>
          <w:b/>
          <w:sz w:val="24"/>
        </w:rPr>
        <w:t>Discussion on the CRs under NRslice</w:t>
      </w:r>
    </w:p>
    <w:p w14:paraId="47E4133B" w14:textId="77777777" w:rsidR="004F4F68" w:rsidRDefault="004F4F68" w:rsidP="004F4F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6FDF0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B16FB" w14:textId="60629FF8" w:rsidR="004F4F68" w:rsidRDefault="004F4F68" w:rsidP="004F4F68">
      <w:pPr>
        <w:rPr>
          <w:rFonts w:ascii="Arial" w:hAnsi="Arial" w:cs="Arial"/>
          <w:b/>
          <w:sz w:val="24"/>
        </w:rPr>
      </w:pPr>
      <w:r>
        <w:rPr>
          <w:rFonts w:ascii="Arial" w:hAnsi="Arial" w:cs="Arial"/>
          <w:b/>
          <w:color w:val="0000FF"/>
          <w:sz w:val="24"/>
        </w:rPr>
        <w:t>CP-221296</w:t>
      </w:r>
      <w:r>
        <w:rPr>
          <w:rFonts w:ascii="Arial" w:hAnsi="Arial" w:cs="Arial"/>
          <w:b/>
          <w:color w:val="0000FF"/>
          <w:sz w:val="24"/>
        </w:rPr>
        <w:tab/>
      </w:r>
      <w:r>
        <w:rPr>
          <w:rFonts w:ascii="Arial" w:hAnsi="Arial" w:cs="Arial"/>
          <w:b/>
          <w:sz w:val="24"/>
        </w:rPr>
        <w:t>Support QoE metrics in AF Event Exposure</w:t>
      </w:r>
    </w:p>
    <w:p w14:paraId="62C3088D"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CR-0070  rev 2 Cat: B (Rel-17)</w:t>
      </w:r>
      <w:r>
        <w:rPr>
          <w:i/>
        </w:rPr>
        <w:br/>
      </w:r>
      <w:r>
        <w:rPr>
          <w:i/>
        </w:rPr>
        <w:br/>
      </w:r>
      <w:r>
        <w:rPr>
          <w:i/>
        </w:rPr>
        <w:tab/>
      </w:r>
      <w:r>
        <w:rPr>
          <w:i/>
        </w:rPr>
        <w:tab/>
      </w:r>
      <w:r>
        <w:rPr>
          <w:i/>
        </w:rPr>
        <w:tab/>
      </w:r>
      <w:r>
        <w:rPr>
          <w:i/>
        </w:rPr>
        <w:tab/>
      </w:r>
      <w:r>
        <w:rPr>
          <w:i/>
        </w:rPr>
        <w:tab/>
        <w:t>Source: Ericsson</w:t>
      </w:r>
    </w:p>
    <w:p w14:paraId="06501956" w14:textId="77777777" w:rsidR="004F4F68" w:rsidRDefault="004F4F68" w:rsidP="004F4F68">
      <w:pPr>
        <w:rPr>
          <w:color w:val="808080"/>
        </w:rPr>
      </w:pPr>
      <w:r>
        <w:rPr>
          <w:color w:val="808080"/>
        </w:rPr>
        <w:t>(Replaces C3-223753)</w:t>
      </w:r>
    </w:p>
    <w:p w14:paraId="7D24CE1E" w14:textId="77777777" w:rsidR="004F4F68" w:rsidRDefault="004F4F68" w:rsidP="004F4F68">
      <w:pPr>
        <w:rPr>
          <w:rFonts w:ascii="Arial" w:hAnsi="Arial" w:cs="Arial"/>
          <w:b/>
        </w:rPr>
      </w:pPr>
      <w:r>
        <w:rPr>
          <w:rFonts w:ascii="Arial" w:hAnsi="Arial" w:cs="Arial"/>
          <w:b/>
        </w:rPr>
        <w:t xml:space="preserve">Abstract: </w:t>
      </w:r>
    </w:p>
    <w:p w14:paraId="2816A5A5" w14:textId="77777777" w:rsidR="004F4F68" w:rsidRDefault="004F4F68" w:rsidP="004F4F68">
      <w:r>
        <w:t>Revision of C3-223753 in CR Pack CP-221142</w:t>
      </w:r>
    </w:p>
    <w:p w14:paraId="2FDEAAA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FE7C0" w14:textId="777326B9" w:rsidR="004F4F68" w:rsidRDefault="004F4F68" w:rsidP="004F4F68">
      <w:pPr>
        <w:rPr>
          <w:rFonts w:ascii="Arial" w:hAnsi="Arial" w:cs="Arial"/>
          <w:b/>
          <w:sz w:val="24"/>
        </w:rPr>
      </w:pPr>
      <w:r>
        <w:rPr>
          <w:rFonts w:ascii="Arial" w:hAnsi="Arial" w:cs="Arial"/>
          <w:b/>
          <w:color w:val="0000FF"/>
          <w:sz w:val="24"/>
        </w:rPr>
        <w:t>CP-221312</w:t>
      </w:r>
      <w:r>
        <w:rPr>
          <w:rFonts w:ascii="Arial" w:hAnsi="Arial" w:cs="Arial"/>
          <w:b/>
          <w:color w:val="0000FF"/>
          <w:sz w:val="24"/>
        </w:rPr>
        <w:tab/>
      </w:r>
      <w:r>
        <w:rPr>
          <w:rFonts w:ascii="Arial" w:hAnsi="Arial" w:cs="Arial"/>
          <w:b/>
          <w:sz w:val="24"/>
        </w:rPr>
        <w:t>Support NSAG – Procedure Message and NSAG information IE coding</w:t>
      </w:r>
    </w:p>
    <w:p w14:paraId="5742D79A"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CR-4438  rev 1 Cat: B (Rel-17)</w:t>
      </w:r>
      <w:r>
        <w:rPr>
          <w:i/>
        </w:rPr>
        <w:br/>
      </w:r>
      <w:r>
        <w:rPr>
          <w:i/>
        </w:rPr>
        <w:br/>
      </w:r>
      <w:r>
        <w:rPr>
          <w:i/>
        </w:rPr>
        <w:tab/>
      </w:r>
      <w:r>
        <w:rPr>
          <w:i/>
        </w:rPr>
        <w:tab/>
      </w:r>
      <w:r>
        <w:rPr>
          <w:i/>
        </w:rPr>
        <w:tab/>
      </w:r>
      <w:r>
        <w:rPr>
          <w:i/>
        </w:rPr>
        <w:tab/>
      </w:r>
      <w:r>
        <w:rPr>
          <w:i/>
        </w:rPr>
        <w:tab/>
        <w:t>Source: Nokia, Nokia Shanghai Bell, Verizon</w:t>
      </w:r>
    </w:p>
    <w:p w14:paraId="122B923A" w14:textId="77777777" w:rsidR="004F4F68" w:rsidRDefault="004F4F68" w:rsidP="004F4F68">
      <w:pPr>
        <w:rPr>
          <w:color w:val="808080"/>
        </w:rPr>
      </w:pPr>
      <w:r>
        <w:rPr>
          <w:color w:val="808080"/>
        </w:rPr>
        <w:t>(Replaces CP-221091)</w:t>
      </w:r>
    </w:p>
    <w:p w14:paraId="7F4B19A9" w14:textId="77777777" w:rsidR="004F4F68" w:rsidRDefault="004F4F68" w:rsidP="004F4F68">
      <w:pPr>
        <w:rPr>
          <w:rFonts w:ascii="Arial" w:hAnsi="Arial" w:cs="Arial"/>
          <w:b/>
        </w:rPr>
      </w:pPr>
      <w:r>
        <w:rPr>
          <w:rFonts w:ascii="Arial" w:hAnsi="Arial" w:cs="Arial"/>
          <w:b/>
        </w:rPr>
        <w:t xml:space="preserve">Abstract: </w:t>
      </w:r>
    </w:p>
    <w:p w14:paraId="330CC47C" w14:textId="77777777" w:rsidR="004F4F68" w:rsidRDefault="004F4F68" w:rsidP="004F4F68">
      <w:r>
        <w:t>CR was not discussed in WG meeting.</w:t>
      </w:r>
    </w:p>
    <w:p w14:paraId="5C8DFCCF" w14:textId="77777777" w:rsidR="004F4F68" w:rsidRDefault="004F4F68" w:rsidP="004F4F68">
      <w:pPr>
        <w:rPr>
          <w:rFonts w:ascii="Arial" w:hAnsi="Arial" w:cs="Arial"/>
          <w:b/>
        </w:rPr>
      </w:pPr>
      <w:r>
        <w:rPr>
          <w:rFonts w:ascii="Arial" w:hAnsi="Arial" w:cs="Arial"/>
          <w:b/>
        </w:rPr>
        <w:t xml:space="preserve">Discussion: </w:t>
      </w:r>
    </w:p>
    <w:p w14:paraId="02960E2B" w14:textId="77777777" w:rsidR="004F4F68" w:rsidRDefault="004F4F68" w:rsidP="004F4F68">
      <w:r>
        <w:lastRenderedPageBreak/>
        <w:t>Qualcomm: Comment</w:t>
      </w:r>
    </w:p>
    <w:p w14:paraId="5E82E847" w14:textId="77777777" w:rsidR="004F4F68" w:rsidRDefault="004F4F68" w:rsidP="004F4F68">
      <w:r>
        <w:t>Since the changes proposed in SA will require a change of encoding in CT1 specification, our preference is to implement into the specification the CT1 CR which is aligned with SA’s decision (rather than aligning the CT1 specification if needed in August, which would potentially mean a change of encoding in a frozen release).</w:t>
      </w:r>
    </w:p>
    <w:p w14:paraId="37F78D2D" w14:textId="77777777" w:rsidR="004F4F68" w:rsidRDefault="004F4F68" w:rsidP="004F4F68">
      <w:r>
        <w:t>One possible way to achieve this is to approve both CP-221312 and C1-224168. Given that CP-221312 is linked to TS 23.501 CR 3657 (SP-220457) and C1-224168 is linked to TS 23.501 CR 3317 (S2-2203620), if SA decides to approve the revision proposed by Nokia, CP-222312 will move forward, and if SA decides to stick with the SA2-agreed version, C1-224168 will move forward.</w:t>
      </w:r>
    </w:p>
    <w:p w14:paraId="3FA3A258" w14:textId="77777777" w:rsidR="004F4F68" w:rsidRDefault="004F4F68" w:rsidP="004F4F68">
      <w:r>
        <w:t>Ericsson: Objection</w:t>
      </w:r>
    </w:p>
    <w:p w14:paraId="06B1C7DC" w14:textId="77777777" w:rsidR="004F4F68" w:rsidRDefault="004F4F68" w:rsidP="004F4F68">
      <w:r>
        <w:t>Given this and that the company contributions introduce very late changes to this Rel-17 work item already set to 100% complete, Ericsson objects to approving the CR in CP-221091.</w:t>
      </w:r>
    </w:p>
    <w:p w14:paraId="3EBD5FE5" w14:textId="77777777" w:rsidR="004F4F68" w:rsidRDefault="004F4F68" w:rsidP="004F4F68">
      <w:r>
        <w:t xml:space="preserve"> </w:t>
      </w:r>
    </w:p>
    <w:p w14:paraId="383ADC9A" w14:textId="77777777" w:rsidR="004F4F68" w:rsidRDefault="004F4F68" w:rsidP="004F4F68">
      <w:r>
        <w:t>We propose that the corresponding CT1 agreed CR in C1-224168 in CR-pack CP-221202 is approved by CT#96. Depending on the outcome of the discussion at SA#96, further stage-2 alignments can be made during the August CT1 meeting.</w:t>
      </w:r>
    </w:p>
    <w:p w14:paraId="0BCC3CE7" w14:textId="77777777" w:rsidR="004F4F68" w:rsidRDefault="004F4F68" w:rsidP="004F4F68">
      <w:r>
        <w:t>ZTE: Objection</w:t>
      </w:r>
    </w:p>
    <w:p w14:paraId="45BC2FE3" w14:textId="77777777" w:rsidR="004F4F68" w:rsidRDefault="004F4F68" w:rsidP="004F4F68">
      <w:r>
        <w:t xml:space="preserve">Since CT plenary is closed before the SA plenary starts, it is very hard to agree any new proposal in CT plenary without stage 2 agreement </w:t>
      </w:r>
    </w:p>
    <w:p w14:paraId="3130A761" w14:textId="77777777" w:rsidR="004F4F68" w:rsidRDefault="004F4F68" w:rsidP="004F4F68">
      <w:r>
        <w:t>We believe the original CT1 agreed CRs should be approved.</w:t>
      </w:r>
    </w:p>
    <w:p w14:paraId="26305E17" w14:textId="77777777" w:rsidR="004F4F68" w:rsidRDefault="004F4F68" w:rsidP="004F4F68">
      <w:r>
        <w:t>Any further update can be discussed at Auguest meeting if the company stage 2 CRs are agreed at SA#96.</w:t>
      </w:r>
    </w:p>
    <w:p w14:paraId="2A270DB2" w14:textId="77777777" w:rsidR="004F4F68" w:rsidRDefault="004F4F68" w:rsidP="004F4F68">
      <w:r>
        <w:t>China Mobile:</w:t>
      </w:r>
    </w:p>
    <w:p w14:paraId="78684C8C" w14:textId="77777777" w:rsidR="004F4F68" w:rsidRDefault="004F4F68" w:rsidP="004F4F68">
      <w:r>
        <w:t>Considering this CR is related to the corresponding Tdocs in SA#96,  we suggest waiting for the decision by SA and SA2 and letting CT1 agreed CR C1-224300 approved first.  The necessary alignment can be made afterwards in CT1 when stage 2 conclusion comes out.</w:t>
      </w:r>
    </w:p>
    <w:p w14:paraId="684A7B7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A18457" w14:textId="3F4F170B" w:rsidR="004F4F68" w:rsidRDefault="004F4F68" w:rsidP="004F4F68">
      <w:pPr>
        <w:rPr>
          <w:rFonts w:ascii="Arial" w:hAnsi="Arial" w:cs="Arial"/>
          <w:b/>
          <w:sz w:val="24"/>
        </w:rPr>
      </w:pPr>
      <w:r>
        <w:rPr>
          <w:rFonts w:ascii="Arial" w:hAnsi="Arial" w:cs="Arial"/>
          <w:b/>
          <w:color w:val="0000FF"/>
          <w:sz w:val="24"/>
        </w:rPr>
        <w:t>CP-221313</w:t>
      </w:r>
      <w:r>
        <w:rPr>
          <w:rFonts w:ascii="Arial" w:hAnsi="Arial" w:cs="Arial"/>
          <w:b/>
          <w:color w:val="0000FF"/>
          <w:sz w:val="24"/>
        </w:rPr>
        <w:tab/>
      </w:r>
      <w:r>
        <w:rPr>
          <w:rFonts w:ascii="Arial" w:hAnsi="Arial" w:cs="Arial"/>
          <w:b/>
          <w:sz w:val="24"/>
        </w:rPr>
        <w:t>Network slice AS group – General aspects</w:t>
      </w:r>
    </w:p>
    <w:p w14:paraId="5CF6D517"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CR-4439  rev 1 Cat: B (Rel-17)</w:t>
      </w:r>
      <w:r>
        <w:rPr>
          <w:i/>
        </w:rPr>
        <w:br/>
      </w:r>
      <w:r>
        <w:rPr>
          <w:i/>
        </w:rPr>
        <w:br/>
      </w:r>
      <w:r>
        <w:rPr>
          <w:i/>
        </w:rPr>
        <w:tab/>
      </w:r>
      <w:r>
        <w:rPr>
          <w:i/>
        </w:rPr>
        <w:tab/>
      </w:r>
      <w:r>
        <w:rPr>
          <w:i/>
        </w:rPr>
        <w:tab/>
      </w:r>
      <w:r>
        <w:rPr>
          <w:i/>
        </w:rPr>
        <w:tab/>
      </w:r>
      <w:r>
        <w:rPr>
          <w:i/>
        </w:rPr>
        <w:tab/>
        <w:t>Source: Nokia, Nokia Shanghai Bell, Verizon</w:t>
      </w:r>
    </w:p>
    <w:p w14:paraId="02A9028F" w14:textId="77777777" w:rsidR="004F4F68" w:rsidRDefault="004F4F68" w:rsidP="004F4F68">
      <w:pPr>
        <w:rPr>
          <w:color w:val="808080"/>
        </w:rPr>
      </w:pPr>
      <w:r>
        <w:rPr>
          <w:color w:val="808080"/>
        </w:rPr>
        <w:t>(Replaces CP-221093)</w:t>
      </w:r>
    </w:p>
    <w:p w14:paraId="63AF6999" w14:textId="77777777" w:rsidR="004F4F68" w:rsidRDefault="004F4F68" w:rsidP="004F4F68">
      <w:pPr>
        <w:rPr>
          <w:rFonts w:ascii="Arial" w:hAnsi="Arial" w:cs="Arial"/>
          <w:b/>
        </w:rPr>
      </w:pPr>
      <w:r>
        <w:rPr>
          <w:rFonts w:ascii="Arial" w:hAnsi="Arial" w:cs="Arial"/>
          <w:b/>
        </w:rPr>
        <w:t xml:space="preserve">Abstract: </w:t>
      </w:r>
    </w:p>
    <w:p w14:paraId="633DD8E5" w14:textId="77777777" w:rsidR="004F4F68" w:rsidRDefault="004F4F68" w:rsidP="004F4F68">
      <w:r>
        <w:t>CR was not discussed in WG meeting.</w:t>
      </w:r>
    </w:p>
    <w:p w14:paraId="45C3239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986815" w14:textId="77777777" w:rsidR="004F4F68" w:rsidRDefault="004F4F68" w:rsidP="004F4F68">
      <w:pPr>
        <w:pStyle w:val="Heading2"/>
      </w:pPr>
      <w:bookmarkStart w:id="150" w:name="_Toc105618051"/>
      <w:r>
        <w:t>18</w:t>
      </w:r>
      <w:r>
        <w:tab/>
        <w:t>Release 18</w:t>
      </w:r>
      <w:bookmarkEnd w:id="150"/>
    </w:p>
    <w:p w14:paraId="48888E53" w14:textId="77777777" w:rsidR="004F4F68" w:rsidRDefault="004F4F68" w:rsidP="004F4F68">
      <w:pPr>
        <w:pStyle w:val="Heading3"/>
      </w:pPr>
      <w:bookmarkStart w:id="151" w:name="_Toc105618052"/>
      <w:r>
        <w:t>18.1</w:t>
      </w:r>
      <w:r>
        <w:tab/>
        <w:t>Rel-18 Exception sheets or other Rel-17 work planning</w:t>
      </w:r>
      <w:bookmarkEnd w:id="151"/>
    </w:p>
    <w:p w14:paraId="69A4EC2F" w14:textId="77777777" w:rsidR="004F4F68" w:rsidRDefault="004F4F68" w:rsidP="004F4F68">
      <w:pPr>
        <w:pStyle w:val="Heading3"/>
      </w:pPr>
      <w:bookmarkStart w:id="152" w:name="_Toc105618053"/>
      <w:r>
        <w:t>18.2</w:t>
      </w:r>
      <w:r>
        <w:tab/>
        <w:t>New WIDs/SIDs for Rel-18</w:t>
      </w:r>
      <w:bookmarkEnd w:id="152"/>
    </w:p>
    <w:p w14:paraId="5833DF8E" w14:textId="7B034266" w:rsidR="004F4F68" w:rsidRDefault="004F4F68" w:rsidP="004F4F68">
      <w:pPr>
        <w:rPr>
          <w:rFonts w:ascii="Arial" w:hAnsi="Arial" w:cs="Arial"/>
          <w:b/>
          <w:sz w:val="24"/>
        </w:rPr>
      </w:pPr>
      <w:r>
        <w:rPr>
          <w:rFonts w:ascii="Arial" w:hAnsi="Arial" w:cs="Arial"/>
          <w:b/>
          <w:color w:val="0000FF"/>
          <w:sz w:val="24"/>
        </w:rPr>
        <w:t>CP-221083</w:t>
      </w:r>
      <w:r>
        <w:rPr>
          <w:rFonts w:ascii="Arial" w:hAnsi="Arial" w:cs="Arial"/>
          <w:b/>
          <w:color w:val="0000FF"/>
          <w:sz w:val="24"/>
        </w:rPr>
        <w:tab/>
      </w:r>
      <w:r>
        <w:rPr>
          <w:rFonts w:ascii="Arial" w:hAnsi="Arial" w:cs="Arial"/>
          <w:b/>
          <w:sz w:val="24"/>
        </w:rPr>
        <w:t>New WID on Service Based Interface Protocol Improvements Release 18</w:t>
      </w:r>
    </w:p>
    <w:p w14:paraId="6BE68244" w14:textId="77777777" w:rsidR="004F4F68" w:rsidRDefault="004F4F68" w:rsidP="004F4F68">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6DDEF21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73864" w14:textId="53DF2D32" w:rsidR="004F4F68" w:rsidRDefault="004F4F68" w:rsidP="004F4F68">
      <w:pPr>
        <w:rPr>
          <w:rFonts w:ascii="Arial" w:hAnsi="Arial" w:cs="Arial"/>
          <w:b/>
          <w:sz w:val="24"/>
        </w:rPr>
      </w:pPr>
      <w:r>
        <w:rPr>
          <w:rFonts w:ascii="Arial" w:hAnsi="Arial" w:cs="Arial"/>
          <w:b/>
          <w:color w:val="0000FF"/>
          <w:sz w:val="24"/>
        </w:rPr>
        <w:t>CP-221088</w:t>
      </w:r>
      <w:r>
        <w:rPr>
          <w:rFonts w:ascii="Arial" w:hAnsi="Arial" w:cs="Arial"/>
          <w:b/>
          <w:color w:val="0000FF"/>
          <w:sz w:val="24"/>
        </w:rPr>
        <w:tab/>
      </w:r>
      <w:r>
        <w:rPr>
          <w:rFonts w:ascii="Arial" w:hAnsi="Arial" w:cs="Arial"/>
          <w:b/>
          <w:sz w:val="24"/>
        </w:rPr>
        <w:t>Study on NRF API enhancements to avoid signalling and storing of redundant data</w:t>
      </w:r>
    </w:p>
    <w:p w14:paraId="51EB7221" w14:textId="77777777" w:rsidR="004F4F68" w:rsidRDefault="004F4F68" w:rsidP="004F4F6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4B1331ED" w14:textId="77777777" w:rsidR="004F4F68" w:rsidRDefault="004F4F68" w:rsidP="004F4F68">
      <w:pPr>
        <w:rPr>
          <w:rFonts w:ascii="Arial" w:hAnsi="Arial" w:cs="Arial"/>
          <w:b/>
        </w:rPr>
      </w:pPr>
      <w:r>
        <w:rPr>
          <w:rFonts w:ascii="Arial" w:hAnsi="Arial" w:cs="Arial"/>
          <w:b/>
        </w:rPr>
        <w:t xml:space="preserve">Discussion: </w:t>
      </w:r>
    </w:p>
    <w:p w14:paraId="53A163F3" w14:textId="77777777" w:rsidR="004F4F68" w:rsidRDefault="004F4F68" w:rsidP="004F4F68">
      <w:r>
        <w:t>A new TR number 29.831 shall be added.</w:t>
      </w:r>
    </w:p>
    <w:p w14:paraId="6E4CC24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CP-221329</w:t>
      </w:r>
      <w:r>
        <w:rPr>
          <w:color w:val="993300"/>
          <w:u w:val="single"/>
        </w:rPr>
        <w:t>.</w:t>
      </w:r>
    </w:p>
    <w:p w14:paraId="33D5AE9B" w14:textId="7224074C" w:rsidR="004F4F68" w:rsidRDefault="004F4F68" w:rsidP="004F4F68">
      <w:pPr>
        <w:rPr>
          <w:rFonts w:ascii="Arial" w:hAnsi="Arial" w:cs="Arial"/>
          <w:b/>
          <w:sz w:val="24"/>
        </w:rPr>
      </w:pPr>
      <w:r>
        <w:rPr>
          <w:rFonts w:ascii="Arial" w:hAnsi="Arial" w:cs="Arial"/>
          <w:b/>
          <w:color w:val="0000FF"/>
          <w:sz w:val="24"/>
        </w:rPr>
        <w:t>CP-221105</w:t>
      </w:r>
      <w:r>
        <w:rPr>
          <w:rFonts w:ascii="Arial" w:hAnsi="Arial" w:cs="Arial"/>
          <w:b/>
          <w:color w:val="0000FF"/>
          <w:sz w:val="24"/>
        </w:rPr>
        <w:tab/>
      </w:r>
      <w:r>
        <w:rPr>
          <w:rFonts w:ascii="Arial" w:hAnsi="Arial" w:cs="Arial"/>
          <w:b/>
          <w:sz w:val="24"/>
        </w:rPr>
        <w:t>New WID on Rel-18 Enhancements of 3GPP Northbound Interfaces and Application Layer APIs</w:t>
      </w:r>
    </w:p>
    <w:p w14:paraId="0DE742DB"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3A021A5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CP-221330</w:t>
      </w:r>
      <w:r>
        <w:rPr>
          <w:color w:val="993300"/>
          <w:u w:val="single"/>
        </w:rPr>
        <w:t>.</w:t>
      </w:r>
    </w:p>
    <w:p w14:paraId="6B38D27D" w14:textId="11CF59F9" w:rsidR="004F4F68" w:rsidRDefault="004F4F68" w:rsidP="004F4F68">
      <w:pPr>
        <w:rPr>
          <w:rFonts w:ascii="Arial" w:hAnsi="Arial" w:cs="Arial"/>
          <w:b/>
          <w:sz w:val="24"/>
        </w:rPr>
      </w:pPr>
      <w:r>
        <w:rPr>
          <w:rFonts w:ascii="Arial" w:hAnsi="Arial" w:cs="Arial"/>
          <w:b/>
          <w:color w:val="0000FF"/>
          <w:sz w:val="24"/>
        </w:rPr>
        <w:t>CP-221185</w:t>
      </w:r>
      <w:r>
        <w:rPr>
          <w:rFonts w:ascii="Arial" w:hAnsi="Arial" w:cs="Arial"/>
          <w:b/>
          <w:color w:val="0000FF"/>
          <w:sz w:val="24"/>
        </w:rPr>
        <w:tab/>
      </w:r>
      <w:r>
        <w:rPr>
          <w:rFonts w:ascii="Arial" w:hAnsi="Arial" w:cs="Arial"/>
          <w:b/>
          <w:sz w:val="24"/>
        </w:rPr>
        <w:t>GBA_U Based APIs</w:t>
      </w:r>
    </w:p>
    <w:p w14:paraId="7595B795" w14:textId="77777777" w:rsidR="004F4F68" w:rsidRDefault="004F4F68" w:rsidP="004F4F6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CT6</w:t>
      </w:r>
    </w:p>
    <w:p w14:paraId="1981BC75" w14:textId="77777777" w:rsidR="004F4F68" w:rsidRDefault="004F4F68" w:rsidP="004F4F68">
      <w:pPr>
        <w:rPr>
          <w:rFonts w:ascii="Arial" w:hAnsi="Arial" w:cs="Arial"/>
          <w:b/>
        </w:rPr>
      </w:pPr>
      <w:r>
        <w:rPr>
          <w:rFonts w:ascii="Arial" w:hAnsi="Arial" w:cs="Arial"/>
          <w:b/>
        </w:rPr>
        <w:t xml:space="preserve">Discussion: </w:t>
      </w:r>
    </w:p>
    <w:p w14:paraId="03DDA244" w14:textId="77777777" w:rsidR="004F4F68" w:rsidRDefault="004F4F68" w:rsidP="004F4F68">
      <w:r>
        <w:t>GBA_U Based APIs, UID 960004Studies’ title shall start by “Study on”</w:t>
      </w:r>
    </w:p>
    <w:p w14:paraId="5FAF9E52" w14:textId="77777777" w:rsidR="004F4F68" w:rsidRDefault="004F4F68" w:rsidP="004F4F68">
      <w:r>
        <w:t>Problem with the WID template, in particular in Section 5.</w:t>
      </w:r>
    </w:p>
    <w:p w14:paraId="5C742F75" w14:textId="77777777" w:rsidR="004F4F68" w:rsidRDefault="004F4F68" w:rsidP="004F4F68">
      <w:r>
        <w:t>A new TR number 29.822 shall be added.</w:t>
      </w:r>
    </w:p>
    <w:p w14:paraId="0373C8F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CP-221331</w:t>
      </w:r>
      <w:r>
        <w:rPr>
          <w:color w:val="993300"/>
          <w:u w:val="single"/>
        </w:rPr>
        <w:t>.</w:t>
      </w:r>
    </w:p>
    <w:p w14:paraId="5ABB618C" w14:textId="72D583C1" w:rsidR="004F4F68" w:rsidRDefault="004F4F68" w:rsidP="004F4F68">
      <w:pPr>
        <w:rPr>
          <w:rFonts w:ascii="Arial" w:hAnsi="Arial" w:cs="Arial"/>
          <w:b/>
          <w:sz w:val="24"/>
        </w:rPr>
      </w:pPr>
      <w:r>
        <w:rPr>
          <w:rFonts w:ascii="Arial" w:hAnsi="Arial" w:cs="Arial"/>
          <w:b/>
          <w:color w:val="0000FF"/>
          <w:sz w:val="24"/>
        </w:rPr>
        <w:t>CP-221186</w:t>
      </w:r>
      <w:r>
        <w:rPr>
          <w:rFonts w:ascii="Arial" w:hAnsi="Arial" w:cs="Arial"/>
          <w:b/>
          <w:color w:val="0000FF"/>
          <w:sz w:val="24"/>
        </w:rPr>
        <w:tab/>
      </w:r>
      <w:r>
        <w:rPr>
          <w:rFonts w:ascii="Arial" w:hAnsi="Arial" w:cs="Arial"/>
          <w:b/>
          <w:sz w:val="24"/>
        </w:rPr>
        <w:t>Study on new UICC application for NSSA</w:t>
      </w:r>
    </w:p>
    <w:p w14:paraId="1A7B3D44" w14:textId="77777777" w:rsidR="004F4F68" w:rsidRDefault="004F4F68" w:rsidP="004F4F6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CT6</w:t>
      </w:r>
    </w:p>
    <w:p w14:paraId="2216CEBD" w14:textId="77777777" w:rsidR="004F4F68" w:rsidRDefault="004F4F68" w:rsidP="004F4F68">
      <w:pPr>
        <w:rPr>
          <w:rFonts w:ascii="Arial" w:hAnsi="Arial" w:cs="Arial"/>
          <w:b/>
        </w:rPr>
      </w:pPr>
      <w:r>
        <w:rPr>
          <w:rFonts w:ascii="Arial" w:hAnsi="Arial" w:cs="Arial"/>
          <w:b/>
        </w:rPr>
        <w:t xml:space="preserve">Discussion: </w:t>
      </w:r>
    </w:p>
    <w:p w14:paraId="5E72FE83" w14:textId="77777777" w:rsidR="004F4F68" w:rsidRDefault="004F4F68" w:rsidP="004F4F68">
      <w:r>
        <w:t>Study on new UICC application for NSSA, UID 960005</w:t>
      </w:r>
    </w:p>
    <w:p w14:paraId="58FB3F1F" w14:textId="77777777" w:rsidR="004F4F68" w:rsidRDefault="004F4F68" w:rsidP="004F4F68">
      <w:r>
        <w:t>Release missing</w:t>
      </w:r>
    </w:p>
    <w:p w14:paraId="6785B4AA" w14:textId="77777777" w:rsidR="004F4F68" w:rsidRDefault="004F4F68" w:rsidP="004F4F68">
      <w:r>
        <w:t>Problem with the WID template, in particular in Section 5.</w:t>
      </w:r>
    </w:p>
    <w:p w14:paraId="744B62B7" w14:textId="77777777" w:rsidR="004F4F68" w:rsidRDefault="004F4F68" w:rsidP="004F4F68">
      <w:r>
        <w:t xml:space="preserve">Proposal: Rel-18 </w:t>
      </w:r>
    </w:p>
    <w:p w14:paraId="0A2C5E92" w14:textId="77777777" w:rsidR="004F4F68" w:rsidRDefault="004F4F68" w:rsidP="004F4F68">
      <w:r>
        <w:t>Qualcomm: Objection:</w:t>
      </w:r>
    </w:p>
    <w:p w14:paraId="181D3B55" w14:textId="77777777" w:rsidR="004F4F68" w:rsidRDefault="004F4F68" w:rsidP="004F4F68">
      <w:r>
        <w:t>CT6 has already consulted with SA3 on this via LS and SA3 replied in S3-220470 that “SA3 does not see the need for standardizing a specific EAP authentication method or the type of credentials that may be used for NSSAA”. SA3’s answer is very clear about the fact that there are no requirements to standardize credentials and authentication methods for NSSAA. Performing NSSA in the UICC would require specifying the credentials format and selecting certain authentication methods, which goes against SA3’s answer.</w:t>
      </w:r>
    </w:p>
    <w:p w14:paraId="3B8DC7A2" w14:textId="77777777" w:rsidR="004F4F68" w:rsidRDefault="004F4F68" w:rsidP="004F4F68">
      <w:r>
        <w:t>If there is a wish to standardize EAP methods for NSSAA, this should start in SA3, not CT6. The following objective in the SID in particular is clearly within SA3’s remit, not CT6’s remit: “Study algorithm the new UICC application need to support” as it implies that C6 would select certain security algorithms.</w:t>
      </w:r>
    </w:p>
    <w:p w14:paraId="6C80B546" w14:textId="77777777" w:rsidR="004F4F68" w:rsidRDefault="004F4F68" w:rsidP="004F4F68">
      <w:r>
        <w:lastRenderedPageBreak/>
        <w:t xml:space="preserve">We would be willing to support a WI in SA3 to standardized EAP method for NSSA if there are other interested companies. </w:t>
      </w:r>
    </w:p>
    <w:p w14:paraId="2FAB8CE1" w14:textId="77777777" w:rsidR="004F4F68" w:rsidRDefault="004F4F68" w:rsidP="004F4F68">
      <w:r>
        <w:t>Ericsson: Ok with the last bullet in the QC comment</w:t>
      </w:r>
    </w:p>
    <w:p w14:paraId="6C1F3E41" w14:textId="77777777" w:rsidR="004F4F68" w:rsidRDefault="004F4F68" w:rsidP="004F4F68">
      <w:r>
        <w:t>TIM: support Thales</w:t>
      </w:r>
    </w:p>
    <w:p w14:paraId="08C4E65F" w14:textId="77777777" w:rsidR="004F4F68" w:rsidRDefault="004F4F68" w:rsidP="004F4F68">
      <w:r>
        <w:t>Orange: Work on algo should be done in SA3</w:t>
      </w:r>
    </w:p>
    <w:p w14:paraId="722C34BF" w14:textId="77777777" w:rsidR="004F4F68" w:rsidRDefault="004F4F68" w:rsidP="004F4F68">
      <w:r>
        <w:t>CT Chair clarified that it should be clearly indicate that it's not the objective to work any new application methods.</w:t>
      </w:r>
    </w:p>
    <w:p w14:paraId="3447A46B" w14:textId="77777777" w:rsidR="004F4F68" w:rsidRDefault="004F4F68" w:rsidP="004F4F68">
      <w:r>
        <w:t>After discussion this study item was revised and revised version was approved by TSG CT. After study it will be clarified if any normative work is needed. If so, this shall be done with a new WID.</w:t>
      </w:r>
    </w:p>
    <w:p w14:paraId="51E4FD8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CP-221321</w:t>
      </w:r>
      <w:r>
        <w:rPr>
          <w:color w:val="993300"/>
          <w:u w:val="single"/>
        </w:rPr>
        <w:t>.</w:t>
      </w:r>
    </w:p>
    <w:p w14:paraId="042C8305" w14:textId="04A17FB5" w:rsidR="004F4F68" w:rsidRDefault="004F4F68" w:rsidP="004F4F68">
      <w:pPr>
        <w:rPr>
          <w:rFonts w:ascii="Arial" w:hAnsi="Arial" w:cs="Arial"/>
          <w:b/>
          <w:sz w:val="24"/>
        </w:rPr>
      </w:pPr>
      <w:r>
        <w:rPr>
          <w:rFonts w:ascii="Arial" w:hAnsi="Arial" w:cs="Arial"/>
          <w:b/>
          <w:color w:val="0000FF"/>
          <w:sz w:val="24"/>
        </w:rPr>
        <w:t>CP-221268</w:t>
      </w:r>
      <w:r>
        <w:rPr>
          <w:rFonts w:ascii="Arial" w:hAnsi="Arial" w:cs="Arial"/>
          <w:b/>
          <w:color w:val="0000FF"/>
          <w:sz w:val="24"/>
        </w:rPr>
        <w:tab/>
      </w:r>
      <w:r>
        <w:rPr>
          <w:rFonts w:ascii="Arial" w:hAnsi="Arial" w:cs="Arial"/>
          <w:b/>
          <w:sz w:val="24"/>
        </w:rPr>
        <w:t>Stage-3 5GS NAS protocol development 18</w:t>
      </w:r>
    </w:p>
    <w:p w14:paraId="55D0B15A"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BF1A3C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CE3F3" w14:textId="75917F42" w:rsidR="004F4F68" w:rsidRDefault="004F4F68" w:rsidP="004F4F68">
      <w:pPr>
        <w:rPr>
          <w:rFonts w:ascii="Arial" w:hAnsi="Arial" w:cs="Arial"/>
          <w:b/>
          <w:sz w:val="24"/>
        </w:rPr>
      </w:pPr>
      <w:r>
        <w:rPr>
          <w:rFonts w:ascii="Arial" w:hAnsi="Arial" w:cs="Arial"/>
          <w:b/>
          <w:color w:val="0000FF"/>
          <w:sz w:val="24"/>
        </w:rPr>
        <w:t>CP-221269</w:t>
      </w:r>
      <w:r>
        <w:rPr>
          <w:rFonts w:ascii="Arial" w:hAnsi="Arial" w:cs="Arial"/>
          <w:b/>
          <w:color w:val="0000FF"/>
          <w:sz w:val="24"/>
        </w:rPr>
        <w:tab/>
      </w:r>
      <w:r>
        <w:rPr>
          <w:rFonts w:ascii="Arial" w:hAnsi="Arial" w:cs="Arial"/>
          <w:b/>
          <w:sz w:val="24"/>
        </w:rPr>
        <w:t>Stage-3 SAE Protocol Development</w:t>
      </w:r>
    </w:p>
    <w:p w14:paraId="7805F0BB"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2760A8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CP-221320</w:t>
      </w:r>
      <w:r>
        <w:rPr>
          <w:color w:val="993300"/>
          <w:u w:val="single"/>
        </w:rPr>
        <w:t>.</w:t>
      </w:r>
    </w:p>
    <w:p w14:paraId="69CC0D8C" w14:textId="29044007" w:rsidR="004F4F68" w:rsidRDefault="004F4F68" w:rsidP="004F4F68">
      <w:pPr>
        <w:rPr>
          <w:rFonts w:ascii="Arial" w:hAnsi="Arial" w:cs="Arial"/>
          <w:b/>
          <w:sz w:val="24"/>
        </w:rPr>
      </w:pPr>
      <w:r>
        <w:rPr>
          <w:rFonts w:ascii="Arial" w:hAnsi="Arial" w:cs="Arial"/>
          <w:b/>
          <w:color w:val="0000FF"/>
          <w:sz w:val="24"/>
        </w:rPr>
        <w:t>CP-221270</w:t>
      </w:r>
      <w:r>
        <w:rPr>
          <w:rFonts w:ascii="Arial" w:hAnsi="Arial" w:cs="Arial"/>
          <w:b/>
          <w:color w:val="0000FF"/>
          <w:sz w:val="24"/>
        </w:rPr>
        <w:tab/>
      </w:r>
      <w:r>
        <w:rPr>
          <w:rFonts w:ascii="Arial" w:hAnsi="Arial" w:cs="Arial"/>
          <w:b/>
          <w:sz w:val="24"/>
        </w:rPr>
        <w:t>Protocol enhancements for Mission Critical Services</w:t>
      </w:r>
    </w:p>
    <w:p w14:paraId="47094AA1"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F26AA6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CP-221332</w:t>
      </w:r>
      <w:r>
        <w:rPr>
          <w:color w:val="993300"/>
          <w:u w:val="single"/>
        </w:rPr>
        <w:t>.</w:t>
      </w:r>
    </w:p>
    <w:p w14:paraId="23190E68" w14:textId="0630A061" w:rsidR="004F4F68" w:rsidRDefault="004F4F68" w:rsidP="004F4F68">
      <w:pPr>
        <w:rPr>
          <w:rFonts w:ascii="Arial" w:hAnsi="Arial" w:cs="Arial"/>
          <w:b/>
          <w:sz w:val="24"/>
        </w:rPr>
      </w:pPr>
      <w:r>
        <w:rPr>
          <w:rFonts w:ascii="Arial" w:hAnsi="Arial" w:cs="Arial"/>
          <w:b/>
          <w:color w:val="0000FF"/>
          <w:sz w:val="24"/>
        </w:rPr>
        <w:t>CP-221271</w:t>
      </w:r>
      <w:r>
        <w:rPr>
          <w:rFonts w:ascii="Arial" w:hAnsi="Arial" w:cs="Arial"/>
          <w:b/>
          <w:color w:val="0000FF"/>
          <w:sz w:val="24"/>
        </w:rPr>
        <w:tab/>
      </w:r>
      <w:r>
        <w:rPr>
          <w:rFonts w:ascii="Arial" w:hAnsi="Arial" w:cs="Arial"/>
          <w:b/>
          <w:sz w:val="24"/>
        </w:rPr>
        <w:t>MPS for Supplementary Services</w:t>
      </w:r>
    </w:p>
    <w:p w14:paraId="372BF08A"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8ACA78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55BBE" w14:textId="31E4AA9A" w:rsidR="004F4F68" w:rsidRDefault="004F4F68" w:rsidP="004F4F68">
      <w:pPr>
        <w:rPr>
          <w:rFonts w:ascii="Arial" w:hAnsi="Arial" w:cs="Arial"/>
          <w:b/>
          <w:sz w:val="24"/>
        </w:rPr>
      </w:pPr>
      <w:r>
        <w:rPr>
          <w:rFonts w:ascii="Arial" w:hAnsi="Arial" w:cs="Arial"/>
          <w:b/>
          <w:color w:val="0000FF"/>
          <w:sz w:val="24"/>
        </w:rPr>
        <w:t>CP-221320</w:t>
      </w:r>
      <w:r>
        <w:rPr>
          <w:rFonts w:ascii="Arial" w:hAnsi="Arial" w:cs="Arial"/>
          <w:b/>
          <w:color w:val="0000FF"/>
          <w:sz w:val="24"/>
        </w:rPr>
        <w:tab/>
      </w:r>
      <w:r>
        <w:rPr>
          <w:rFonts w:ascii="Arial" w:hAnsi="Arial" w:cs="Arial"/>
          <w:b/>
          <w:sz w:val="24"/>
        </w:rPr>
        <w:t>Stage-3 SAE Protocol Development</w:t>
      </w:r>
    </w:p>
    <w:p w14:paraId="2D28616C"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388C382" w14:textId="77777777" w:rsidR="004F4F68" w:rsidRDefault="004F4F68" w:rsidP="004F4F68">
      <w:pPr>
        <w:rPr>
          <w:color w:val="808080"/>
        </w:rPr>
      </w:pPr>
      <w:r>
        <w:rPr>
          <w:color w:val="808080"/>
        </w:rPr>
        <w:t>(Replaces CP-221269)</w:t>
      </w:r>
    </w:p>
    <w:p w14:paraId="47D90BD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191D1" w14:textId="15BC7DC0" w:rsidR="004F4F68" w:rsidRDefault="004F4F68" w:rsidP="004F4F68">
      <w:pPr>
        <w:rPr>
          <w:rFonts w:ascii="Arial" w:hAnsi="Arial" w:cs="Arial"/>
          <w:b/>
          <w:sz w:val="24"/>
        </w:rPr>
      </w:pPr>
      <w:r>
        <w:rPr>
          <w:rFonts w:ascii="Arial" w:hAnsi="Arial" w:cs="Arial"/>
          <w:b/>
          <w:color w:val="0000FF"/>
          <w:sz w:val="24"/>
        </w:rPr>
        <w:t>CP-221321</w:t>
      </w:r>
      <w:r>
        <w:rPr>
          <w:rFonts w:ascii="Arial" w:hAnsi="Arial" w:cs="Arial"/>
          <w:b/>
          <w:color w:val="0000FF"/>
          <w:sz w:val="24"/>
        </w:rPr>
        <w:tab/>
      </w:r>
      <w:r>
        <w:rPr>
          <w:rFonts w:ascii="Arial" w:hAnsi="Arial" w:cs="Arial"/>
          <w:b/>
          <w:sz w:val="24"/>
        </w:rPr>
        <w:t>Study on new UICC application for NSSA</w:t>
      </w:r>
    </w:p>
    <w:p w14:paraId="2F830E96" w14:textId="77777777" w:rsidR="004F4F68" w:rsidRDefault="004F4F68" w:rsidP="004F4F6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CT6</w:t>
      </w:r>
    </w:p>
    <w:p w14:paraId="364714B1" w14:textId="77777777" w:rsidR="004F4F68" w:rsidRDefault="004F4F68" w:rsidP="004F4F68">
      <w:pPr>
        <w:rPr>
          <w:color w:val="808080"/>
        </w:rPr>
      </w:pPr>
      <w:r>
        <w:rPr>
          <w:color w:val="808080"/>
        </w:rPr>
        <w:t>(Replaces CP-221186)</w:t>
      </w:r>
    </w:p>
    <w:p w14:paraId="50E5B0C5" w14:textId="77777777" w:rsidR="004F4F68" w:rsidRDefault="004F4F68" w:rsidP="004F4F68">
      <w:pPr>
        <w:rPr>
          <w:rFonts w:ascii="Arial" w:hAnsi="Arial" w:cs="Arial"/>
          <w:b/>
        </w:rPr>
      </w:pPr>
      <w:r>
        <w:rPr>
          <w:rFonts w:ascii="Arial" w:hAnsi="Arial" w:cs="Arial"/>
          <w:b/>
        </w:rPr>
        <w:t xml:space="preserve">Discussion: </w:t>
      </w:r>
    </w:p>
    <w:p w14:paraId="2E2974B1" w14:textId="77777777" w:rsidR="004F4F68" w:rsidRDefault="004F4F68" w:rsidP="004F4F68">
      <w:r>
        <w:t>A new TR number 29.826 shall be added.</w:t>
      </w:r>
    </w:p>
    <w:p w14:paraId="7EB5C64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CP-221350</w:t>
      </w:r>
      <w:r>
        <w:rPr>
          <w:color w:val="993300"/>
          <w:u w:val="single"/>
        </w:rPr>
        <w:t>.</w:t>
      </w:r>
    </w:p>
    <w:p w14:paraId="7B30FCD2" w14:textId="40BBD8F8" w:rsidR="004F4F68" w:rsidRDefault="004F4F68" w:rsidP="004F4F68">
      <w:pPr>
        <w:rPr>
          <w:rFonts w:ascii="Arial" w:hAnsi="Arial" w:cs="Arial"/>
          <w:b/>
          <w:sz w:val="24"/>
        </w:rPr>
      </w:pPr>
      <w:r>
        <w:rPr>
          <w:rFonts w:ascii="Arial" w:hAnsi="Arial" w:cs="Arial"/>
          <w:b/>
          <w:color w:val="0000FF"/>
          <w:sz w:val="24"/>
        </w:rPr>
        <w:t>CP-221350</w:t>
      </w:r>
      <w:r>
        <w:rPr>
          <w:rFonts w:ascii="Arial" w:hAnsi="Arial" w:cs="Arial"/>
          <w:b/>
          <w:color w:val="0000FF"/>
          <w:sz w:val="24"/>
        </w:rPr>
        <w:tab/>
      </w:r>
      <w:r>
        <w:rPr>
          <w:rFonts w:ascii="Arial" w:hAnsi="Arial" w:cs="Arial"/>
          <w:b/>
          <w:sz w:val="24"/>
        </w:rPr>
        <w:t>Study on new UICC application for NSSA</w:t>
      </w:r>
    </w:p>
    <w:p w14:paraId="7D665DCA" w14:textId="77777777" w:rsidR="004F4F68" w:rsidRDefault="004F4F68" w:rsidP="004F4F68">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CT6</w:t>
      </w:r>
    </w:p>
    <w:p w14:paraId="507EF995" w14:textId="77777777" w:rsidR="004F4F68" w:rsidRDefault="004F4F68" w:rsidP="004F4F68">
      <w:pPr>
        <w:rPr>
          <w:color w:val="808080"/>
        </w:rPr>
      </w:pPr>
      <w:r>
        <w:rPr>
          <w:color w:val="808080"/>
        </w:rPr>
        <w:t>(Replaces CP-221321)</w:t>
      </w:r>
    </w:p>
    <w:p w14:paraId="4D22508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F7724" w14:textId="034E3BC2" w:rsidR="004F4F68" w:rsidRDefault="004F4F68" w:rsidP="004F4F68">
      <w:pPr>
        <w:rPr>
          <w:rFonts w:ascii="Arial" w:hAnsi="Arial" w:cs="Arial"/>
          <w:b/>
          <w:sz w:val="24"/>
        </w:rPr>
      </w:pPr>
      <w:r>
        <w:rPr>
          <w:rFonts w:ascii="Arial" w:hAnsi="Arial" w:cs="Arial"/>
          <w:b/>
          <w:color w:val="0000FF"/>
          <w:sz w:val="24"/>
        </w:rPr>
        <w:t>CP-221329</w:t>
      </w:r>
      <w:r>
        <w:rPr>
          <w:rFonts w:ascii="Arial" w:hAnsi="Arial" w:cs="Arial"/>
          <w:b/>
          <w:color w:val="0000FF"/>
          <w:sz w:val="24"/>
        </w:rPr>
        <w:tab/>
      </w:r>
      <w:r>
        <w:rPr>
          <w:rFonts w:ascii="Arial" w:hAnsi="Arial" w:cs="Arial"/>
          <w:b/>
          <w:sz w:val="24"/>
        </w:rPr>
        <w:t>Study on NRF API enhancements to avoid signalling and storing of redundant data</w:t>
      </w:r>
    </w:p>
    <w:p w14:paraId="642EE02E" w14:textId="77777777" w:rsidR="004F4F68" w:rsidRDefault="004F4F68" w:rsidP="004F4F6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48D45DAA" w14:textId="77777777" w:rsidR="004F4F68" w:rsidRDefault="004F4F68" w:rsidP="004F4F68">
      <w:pPr>
        <w:rPr>
          <w:color w:val="808080"/>
        </w:rPr>
      </w:pPr>
      <w:r>
        <w:rPr>
          <w:color w:val="808080"/>
        </w:rPr>
        <w:t>(Replaces CP-221088)</w:t>
      </w:r>
    </w:p>
    <w:p w14:paraId="18EC663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7364C" w14:textId="5466B849" w:rsidR="004F4F68" w:rsidRDefault="004F4F68" w:rsidP="004F4F68">
      <w:pPr>
        <w:rPr>
          <w:rFonts w:ascii="Arial" w:hAnsi="Arial" w:cs="Arial"/>
          <w:b/>
          <w:sz w:val="24"/>
        </w:rPr>
      </w:pPr>
      <w:r>
        <w:rPr>
          <w:rFonts w:ascii="Arial" w:hAnsi="Arial" w:cs="Arial"/>
          <w:b/>
          <w:color w:val="0000FF"/>
          <w:sz w:val="24"/>
        </w:rPr>
        <w:t>CP-221330</w:t>
      </w:r>
      <w:r>
        <w:rPr>
          <w:rFonts w:ascii="Arial" w:hAnsi="Arial" w:cs="Arial"/>
          <w:b/>
          <w:color w:val="0000FF"/>
          <w:sz w:val="24"/>
        </w:rPr>
        <w:tab/>
      </w:r>
      <w:r>
        <w:rPr>
          <w:rFonts w:ascii="Arial" w:hAnsi="Arial" w:cs="Arial"/>
          <w:b/>
          <w:sz w:val="24"/>
        </w:rPr>
        <w:t>New WID on Rel-18 Enhancements of 3GPP Northbound Interfaces and Application Layer APIs</w:t>
      </w:r>
    </w:p>
    <w:p w14:paraId="06DDCB70"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D7C68B2" w14:textId="77777777" w:rsidR="004F4F68" w:rsidRDefault="004F4F68" w:rsidP="004F4F68">
      <w:pPr>
        <w:rPr>
          <w:color w:val="808080"/>
        </w:rPr>
      </w:pPr>
      <w:r>
        <w:rPr>
          <w:color w:val="808080"/>
        </w:rPr>
        <w:t>(Replaces CP-221105)</w:t>
      </w:r>
    </w:p>
    <w:p w14:paraId="4DDE539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89DF1" w14:textId="13D4A061" w:rsidR="004F4F68" w:rsidRDefault="004F4F68" w:rsidP="004F4F68">
      <w:pPr>
        <w:rPr>
          <w:rFonts w:ascii="Arial" w:hAnsi="Arial" w:cs="Arial"/>
          <w:b/>
          <w:sz w:val="24"/>
        </w:rPr>
      </w:pPr>
      <w:r>
        <w:rPr>
          <w:rFonts w:ascii="Arial" w:hAnsi="Arial" w:cs="Arial"/>
          <w:b/>
          <w:color w:val="0000FF"/>
          <w:sz w:val="24"/>
        </w:rPr>
        <w:t>CP-221331</w:t>
      </w:r>
      <w:r>
        <w:rPr>
          <w:rFonts w:ascii="Arial" w:hAnsi="Arial" w:cs="Arial"/>
          <w:b/>
          <w:color w:val="0000FF"/>
          <w:sz w:val="24"/>
        </w:rPr>
        <w:tab/>
      </w:r>
      <w:r>
        <w:rPr>
          <w:rFonts w:ascii="Arial" w:hAnsi="Arial" w:cs="Arial"/>
          <w:b/>
          <w:sz w:val="24"/>
        </w:rPr>
        <w:t>GBA_U Based APIs</w:t>
      </w:r>
    </w:p>
    <w:p w14:paraId="34BE5D56" w14:textId="77777777" w:rsidR="004F4F68" w:rsidRDefault="004F4F68" w:rsidP="004F4F6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CT6</w:t>
      </w:r>
    </w:p>
    <w:p w14:paraId="19A9670F" w14:textId="77777777" w:rsidR="004F4F68" w:rsidRDefault="004F4F68" w:rsidP="004F4F68">
      <w:pPr>
        <w:rPr>
          <w:color w:val="808080"/>
        </w:rPr>
      </w:pPr>
      <w:r>
        <w:rPr>
          <w:color w:val="808080"/>
        </w:rPr>
        <w:t>(Replaces CP-221185)</w:t>
      </w:r>
    </w:p>
    <w:p w14:paraId="490947F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97810" w14:textId="4BDECCD9" w:rsidR="004F4F68" w:rsidRDefault="004F4F68" w:rsidP="004F4F68">
      <w:pPr>
        <w:rPr>
          <w:rFonts w:ascii="Arial" w:hAnsi="Arial" w:cs="Arial"/>
          <w:b/>
          <w:sz w:val="24"/>
        </w:rPr>
      </w:pPr>
      <w:r>
        <w:rPr>
          <w:rFonts w:ascii="Arial" w:hAnsi="Arial" w:cs="Arial"/>
          <w:b/>
          <w:color w:val="0000FF"/>
          <w:sz w:val="24"/>
        </w:rPr>
        <w:t>CP-221332</w:t>
      </w:r>
      <w:r>
        <w:rPr>
          <w:rFonts w:ascii="Arial" w:hAnsi="Arial" w:cs="Arial"/>
          <w:b/>
          <w:color w:val="0000FF"/>
          <w:sz w:val="24"/>
        </w:rPr>
        <w:tab/>
      </w:r>
      <w:r>
        <w:rPr>
          <w:rFonts w:ascii="Arial" w:hAnsi="Arial" w:cs="Arial"/>
          <w:b/>
          <w:sz w:val="24"/>
        </w:rPr>
        <w:t>Protocol enhancements for Mission Critical Services</w:t>
      </w:r>
    </w:p>
    <w:p w14:paraId="587B8EE1"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774CA0E" w14:textId="77777777" w:rsidR="004F4F68" w:rsidRDefault="004F4F68" w:rsidP="004F4F68">
      <w:pPr>
        <w:rPr>
          <w:color w:val="808080"/>
        </w:rPr>
      </w:pPr>
      <w:r>
        <w:rPr>
          <w:color w:val="808080"/>
        </w:rPr>
        <w:t>(Replaces CP-221270)</w:t>
      </w:r>
    </w:p>
    <w:p w14:paraId="0FBE662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839E5" w14:textId="77777777" w:rsidR="004F4F68" w:rsidRDefault="004F4F68" w:rsidP="004F4F68">
      <w:pPr>
        <w:pStyle w:val="Heading3"/>
      </w:pPr>
      <w:bookmarkStart w:id="153" w:name="_Toc105618054"/>
      <w:r>
        <w:t>18.3</w:t>
      </w:r>
      <w:r>
        <w:tab/>
        <w:t>Revised WIDs/SIDs for Rel-18</w:t>
      </w:r>
      <w:bookmarkEnd w:id="153"/>
    </w:p>
    <w:p w14:paraId="60EC0D8E" w14:textId="77777777" w:rsidR="004F4F68" w:rsidRDefault="004F4F68" w:rsidP="004F4F68">
      <w:pPr>
        <w:pStyle w:val="Heading3"/>
      </w:pPr>
      <w:bookmarkStart w:id="154" w:name="_Toc105618055"/>
      <w:r>
        <w:t>18.4</w:t>
      </w:r>
      <w:r>
        <w:tab/>
        <w:t>TEI18 [TEI18]</w:t>
      </w:r>
      <w:bookmarkEnd w:id="154"/>
    </w:p>
    <w:p w14:paraId="3D6579D9" w14:textId="2F852CE9" w:rsidR="004F4F68" w:rsidRDefault="004F4F68" w:rsidP="004F4F68">
      <w:pPr>
        <w:rPr>
          <w:rFonts w:ascii="Arial" w:hAnsi="Arial" w:cs="Arial"/>
          <w:b/>
          <w:sz w:val="24"/>
        </w:rPr>
      </w:pPr>
      <w:r>
        <w:rPr>
          <w:rFonts w:ascii="Arial" w:hAnsi="Arial" w:cs="Arial"/>
          <w:b/>
          <w:color w:val="0000FF"/>
          <w:sz w:val="24"/>
        </w:rPr>
        <w:t>CP-221021</w:t>
      </w:r>
      <w:r>
        <w:rPr>
          <w:rFonts w:ascii="Arial" w:hAnsi="Arial" w:cs="Arial"/>
          <w:b/>
          <w:color w:val="0000FF"/>
          <w:sz w:val="24"/>
        </w:rPr>
        <w:tab/>
      </w:r>
      <w:r>
        <w:rPr>
          <w:rFonts w:ascii="Arial" w:hAnsi="Arial" w:cs="Arial"/>
          <w:b/>
          <w:sz w:val="24"/>
        </w:rPr>
        <w:t>Device based geo-fencing for EU-alert</w:t>
      </w:r>
    </w:p>
    <w:p w14:paraId="4888DAE0"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v17.3.0</w:t>
      </w:r>
      <w:r>
        <w:rPr>
          <w:i/>
        </w:rPr>
        <w:tab/>
        <w:t xml:space="preserve">  CR-0231  rev 1 Cat: F (Rel-18)</w:t>
      </w:r>
      <w:r>
        <w:rPr>
          <w:i/>
        </w:rPr>
        <w:br/>
      </w:r>
      <w:r>
        <w:rPr>
          <w:i/>
        </w:rPr>
        <w:br/>
      </w:r>
      <w:r>
        <w:rPr>
          <w:i/>
        </w:rPr>
        <w:tab/>
      </w:r>
      <w:r>
        <w:rPr>
          <w:i/>
        </w:rPr>
        <w:tab/>
      </w:r>
      <w:r>
        <w:rPr>
          <w:i/>
        </w:rPr>
        <w:tab/>
      </w:r>
      <w:r>
        <w:rPr>
          <w:i/>
        </w:rPr>
        <w:tab/>
      </w:r>
      <w:r>
        <w:rPr>
          <w:i/>
        </w:rPr>
        <w:tab/>
        <w:t>Source: TNO, MINEA, Netherlands Police, one2many, SynchTechno Inc., BMWK, Vodafone</w:t>
      </w:r>
    </w:p>
    <w:p w14:paraId="019234A6" w14:textId="77777777" w:rsidR="004F4F68" w:rsidRDefault="004F4F68" w:rsidP="004F4F68">
      <w:pPr>
        <w:rPr>
          <w:color w:val="808080"/>
        </w:rPr>
      </w:pPr>
      <w:r>
        <w:rPr>
          <w:color w:val="808080"/>
        </w:rPr>
        <w:t>(Replaces C1-223385)</w:t>
      </w:r>
    </w:p>
    <w:p w14:paraId="01DAFBF7" w14:textId="77777777" w:rsidR="004F4F68" w:rsidRDefault="004F4F68" w:rsidP="004F4F68">
      <w:pPr>
        <w:rPr>
          <w:rFonts w:ascii="Arial" w:hAnsi="Arial" w:cs="Arial"/>
          <w:b/>
        </w:rPr>
      </w:pPr>
      <w:r>
        <w:rPr>
          <w:rFonts w:ascii="Arial" w:hAnsi="Arial" w:cs="Arial"/>
          <w:b/>
        </w:rPr>
        <w:t xml:space="preserve">Abstract: </w:t>
      </w:r>
    </w:p>
    <w:p w14:paraId="430ACB3D" w14:textId="77777777" w:rsidR="004F4F68" w:rsidRDefault="004F4F68" w:rsidP="004F4F68">
      <w:r>
        <w:t>CR was postponed in CT1#136e.</w:t>
      </w:r>
    </w:p>
    <w:p w14:paraId="6EE15FA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CP-221328</w:t>
      </w:r>
      <w:r>
        <w:rPr>
          <w:color w:val="993300"/>
          <w:u w:val="single"/>
        </w:rPr>
        <w:t>.</w:t>
      </w:r>
    </w:p>
    <w:p w14:paraId="2318C1C2" w14:textId="1D822F8B" w:rsidR="004F4F68" w:rsidRDefault="004F4F68" w:rsidP="004F4F68">
      <w:pPr>
        <w:rPr>
          <w:rFonts w:ascii="Arial" w:hAnsi="Arial" w:cs="Arial"/>
          <w:b/>
          <w:sz w:val="24"/>
        </w:rPr>
      </w:pPr>
      <w:r>
        <w:rPr>
          <w:rFonts w:ascii="Arial" w:hAnsi="Arial" w:cs="Arial"/>
          <w:b/>
          <w:color w:val="0000FF"/>
          <w:sz w:val="24"/>
        </w:rPr>
        <w:lastRenderedPageBreak/>
        <w:t>CP-221328</w:t>
      </w:r>
      <w:r>
        <w:rPr>
          <w:rFonts w:ascii="Arial" w:hAnsi="Arial" w:cs="Arial"/>
          <w:b/>
          <w:color w:val="0000FF"/>
          <w:sz w:val="24"/>
        </w:rPr>
        <w:tab/>
      </w:r>
      <w:r>
        <w:rPr>
          <w:rFonts w:ascii="Arial" w:hAnsi="Arial" w:cs="Arial"/>
          <w:b/>
          <w:sz w:val="24"/>
        </w:rPr>
        <w:t>Device based geo-fencing for EU-alert</w:t>
      </w:r>
    </w:p>
    <w:p w14:paraId="6985E48A"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v17.3.0</w:t>
      </w:r>
      <w:r>
        <w:rPr>
          <w:i/>
        </w:rPr>
        <w:tab/>
        <w:t xml:space="preserve">  CR-0231  rev 2 Cat: F (Rel-18)</w:t>
      </w:r>
      <w:r>
        <w:rPr>
          <w:i/>
        </w:rPr>
        <w:br/>
      </w:r>
      <w:r>
        <w:rPr>
          <w:i/>
        </w:rPr>
        <w:br/>
      </w:r>
      <w:r>
        <w:rPr>
          <w:i/>
        </w:rPr>
        <w:tab/>
      </w:r>
      <w:r>
        <w:rPr>
          <w:i/>
        </w:rPr>
        <w:tab/>
      </w:r>
      <w:r>
        <w:rPr>
          <w:i/>
        </w:rPr>
        <w:tab/>
      </w:r>
      <w:r>
        <w:rPr>
          <w:i/>
        </w:rPr>
        <w:tab/>
      </w:r>
      <w:r>
        <w:rPr>
          <w:i/>
        </w:rPr>
        <w:tab/>
        <w:t>Source: TNO, MINEA, Netherlands Police, one2many, SynchTechno Inc., BMWK, Vodafone, KPN</w:t>
      </w:r>
    </w:p>
    <w:p w14:paraId="454A92AA" w14:textId="77777777" w:rsidR="004F4F68" w:rsidRDefault="004F4F68" w:rsidP="004F4F68">
      <w:pPr>
        <w:rPr>
          <w:color w:val="808080"/>
        </w:rPr>
      </w:pPr>
      <w:r>
        <w:rPr>
          <w:color w:val="808080"/>
        </w:rPr>
        <w:t>(Replaces CP-221021)</w:t>
      </w:r>
    </w:p>
    <w:p w14:paraId="0C50E167" w14:textId="77777777" w:rsidR="004F4F68" w:rsidRDefault="004F4F68" w:rsidP="004F4F68">
      <w:pPr>
        <w:rPr>
          <w:rFonts w:ascii="Arial" w:hAnsi="Arial" w:cs="Arial"/>
          <w:b/>
        </w:rPr>
      </w:pPr>
      <w:r>
        <w:rPr>
          <w:rFonts w:ascii="Arial" w:hAnsi="Arial" w:cs="Arial"/>
          <w:b/>
        </w:rPr>
        <w:t xml:space="preserve">Abstract: </w:t>
      </w:r>
    </w:p>
    <w:p w14:paraId="63C33255" w14:textId="77777777" w:rsidR="004F4F68" w:rsidRDefault="004F4F68" w:rsidP="004F4F68">
      <w:r>
        <w:t>CR was postponed in CT1#136e.</w:t>
      </w:r>
    </w:p>
    <w:p w14:paraId="5C3463E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D5ED1" w14:textId="77777777" w:rsidR="004F4F68" w:rsidRDefault="004F4F68" w:rsidP="004F4F68">
      <w:pPr>
        <w:pStyle w:val="Heading3"/>
      </w:pPr>
      <w:bookmarkStart w:id="155" w:name="_Toc105618056"/>
      <w:r>
        <w:t>18.5</w:t>
      </w:r>
      <w:r>
        <w:tab/>
        <w:t>Any other Rel-18 Work item or Study item</w:t>
      </w:r>
      <w:bookmarkEnd w:id="155"/>
    </w:p>
    <w:p w14:paraId="41D98E3E" w14:textId="77777777" w:rsidR="004F4F68" w:rsidRDefault="004F4F68" w:rsidP="004F4F68">
      <w:pPr>
        <w:pStyle w:val="Heading2"/>
      </w:pPr>
      <w:bookmarkStart w:id="156" w:name="_Toc105618057"/>
      <w:r>
        <w:t>19</w:t>
      </w:r>
      <w:r>
        <w:tab/>
        <w:t>Specification in TSG-CT domain</w:t>
      </w:r>
      <w:bookmarkEnd w:id="156"/>
    </w:p>
    <w:p w14:paraId="0015C899" w14:textId="77777777" w:rsidR="004F4F68" w:rsidRDefault="004F4F68" w:rsidP="004F4F68">
      <w:pPr>
        <w:pStyle w:val="Heading3"/>
      </w:pPr>
      <w:bookmarkStart w:id="157" w:name="_Toc105618058"/>
      <w:r>
        <w:t>19.1</w:t>
      </w:r>
      <w:r>
        <w:tab/>
        <w:t>Specification status</w:t>
      </w:r>
      <w:bookmarkEnd w:id="157"/>
    </w:p>
    <w:p w14:paraId="1E74D874" w14:textId="77777777" w:rsidR="004F4F68" w:rsidRDefault="004F4F68" w:rsidP="004F4F68">
      <w:pPr>
        <w:pStyle w:val="Heading4"/>
      </w:pPr>
      <w:bookmarkStart w:id="158" w:name="_Toc105618059"/>
      <w:r>
        <w:t>19.1.1</w:t>
      </w:r>
      <w:r>
        <w:tab/>
        <w:t>Election of CT Chair</w:t>
      </w:r>
      <w:bookmarkEnd w:id="158"/>
    </w:p>
    <w:p w14:paraId="42FDE5B5" w14:textId="77777777" w:rsidR="004F4F68" w:rsidRDefault="004F4F68" w:rsidP="004F4F68">
      <w:pPr>
        <w:pStyle w:val="Heading4"/>
      </w:pPr>
      <w:bookmarkStart w:id="159" w:name="_Toc105618060"/>
      <w:r>
        <w:t>19.1.2</w:t>
      </w:r>
      <w:r>
        <w:tab/>
        <w:t>Election of CT Vice Chairs</w:t>
      </w:r>
      <w:bookmarkEnd w:id="159"/>
    </w:p>
    <w:p w14:paraId="4C81EC7A" w14:textId="77777777" w:rsidR="004F4F68" w:rsidRDefault="004F4F68" w:rsidP="004F4F68">
      <w:pPr>
        <w:pStyle w:val="Heading3"/>
      </w:pPr>
      <w:bookmarkStart w:id="160" w:name="_Toc105618061"/>
      <w:r>
        <w:t>19.2</w:t>
      </w:r>
      <w:r>
        <w:tab/>
        <w:t>3GPP TS/TR for information</w:t>
      </w:r>
      <w:bookmarkEnd w:id="160"/>
    </w:p>
    <w:p w14:paraId="2666A204" w14:textId="3A29D29C" w:rsidR="004F4F68" w:rsidRDefault="004F4F68" w:rsidP="004F4F68">
      <w:pPr>
        <w:rPr>
          <w:rFonts w:ascii="Arial" w:hAnsi="Arial" w:cs="Arial"/>
          <w:b/>
          <w:sz w:val="24"/>
        </w:rPr>
      </w:pPr>
      <w:r>
        <w:rPr>
          <w:rFonts w:ascii="Arial" w:hAnsi="Arial" w:cs="Arial"/>
          <w:b/>
          <w:color w:val="0000FF"/>
          <w:sz w:val="24"/>
        </w:rPr>
        <w:t>CP-221097</w:t>
      </w:r>
      <w:r>
        <w:rPr>
          <w:rFonts w:ascii="Arial" w:hAnsi="Arial" w:cs="Arial"/>
          <w:b/>
          <w:color w:val="0000FF"/>
          <w:sz w:val="24"/>
        </w:rPr>
        <w:tab/>
      </w:r>
      <w:r>
        <w:rPr>
          <w:rFonts w:ascii="Arial" w:hAnsi="Arial" w:cs="Arial"/>
          <w:b/>
          <w:sz w:val="24"/>
        </w:rPr>
        <w:t>3GPP TS 29.537, v1.0.0 on 5G System; Multicast/Broadcast Policy Control Services; Stage 3</w:t>
      </w:r>
    </w:p>
    <w:p w14:paraId="57C6678A"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29.537 v1.0.0</w:t>
      </w:r>
      <w:r>
        <w:rPr>
          <w:i/>
        </w:rPr>
        <w:br/>
      </w:r>
      <w:r>
        <w:rPr>
          <w:i/>
        </w:rPr>
        <w:tab/>
      </w:r>
      <w:r>
        <w:rPr>
          <w:i/>
        </w:rPr>
        <w:tab/>
      </w:r>
      <w:r>
        <w:rPr>
          <w:i/>
        </w:rPr>
        <w:tab/>
      </w:r>
      <w:r>
        <w:rPr>
          <w:i/>
        </w:rPr>
        <w:tab/>
      </w:r>
      <w:r>
        <w:rPr>
          <w:i/>
        </w:rPr>
        <w:tab/>
        <w:t>Source: CT3</w:t>
      </w:r>
    </w:p>
    <w:p w14:paraId="6BA055B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17872" w14:textId="24C4EA33" w:rsidR="004F4F68" w:rsidRDefault="004F4F68" w:rsidP="004F4F68">
      <w:pPr>
        <w:rPr>
          <w:rFonts w:ascii="Arial" w:hAnsi="Arial" w:cs="Arial"/>
          <w:b/>
          <w:sz w:val="24"/>
        </w:rPr>
      </w:pPr>
      <w:r>
        <w:rPr>
          <w:rFonts w:ascii="Arial" w:hAnsi="Arial" w:cs="Arial"/>
          <w:b/>
          <w:color w:val="0000FF"/>
          <w:sz w:val="24"/>
        </w:rPr>
        <w:t>CP-221098</w:t>
      </w:r>
      <w:r>
        <w:rPr>
          <w:rFonts w:ascii="Arial" w:hAnsi="Arial" w:cs="Arial"/>
          <w:b/>
          <w:color w:val="0000FF"/>
          <w:sz w:val="24"/>
        </w:rPr>
        <w:tab/>
      </w:r>
      <w:r>
        <w:rPr>
          <w:rFonts w:ascii="Arial" w:hAnsi="Arial" w:cs="Arial"/>
          <w:b/>
          <w:sz w:val="24"/>
        </w:rPr>
        <w:t>3GPP TS 29.580 v1.0.0 on 5G System; Multicast/Broadcast Service Function Services; Stage 3</w:t>
      </w:r>
    </w:p>
    <w:p w14:paraId="67F469BC"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CT3</w:t>
      </w:r>
    </w:p>
    <w:p w14:paraId="3C89B0D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5892E" w14:textId="77777777" w:rsidR="004F4F68" w:rsidRDefault="004F4F68" w:rsidP="004F4F68">
      <w:pPr>
        <w:pStyle w:val="Heading3"/>
      </w:pPr>
      <w:bookmarkStart w:id="161" w:name="_Toc105618062"/>
      <w:r>
        <w:t>19.3</w:t>
      </w:r>
      <w:r>
        <w:tab/>
        <w:t>3GPP TS/TR for approval</w:t>
      </w:r>
      <w:bookmarkEnd w:id="161"/>
    </w:p>
    <w:p w14:paraId="31596851" w14:textId="642CCDE6" w:rsidR="004F4F68" w:rsidRDefault="004F4F68" w:rsidP="004F4F68">
      <w:pPr>
        <w:rPr>
          <w:rFonts w:ascii="Arial" w:hAnsi="Arial" w:cs="Arial"/>
          <w:b/>
          <w:sz w:val="24"/>
        </w:rPr>
      </w:pPr>
      <w:r>
        <w:rPr>
          <w:rFonts w:ascii="Arial" w:hAnsi="Arial" w:cs="Arial"/>
          <w:b/>
          <w:color w:val="0000FF"/>
          <w:sz w:val="24"/>
        </w:rPr>
        <w:t>CP-221077</w:t>
      </w:r>
      <w:r>
        <w:rPr>
          <w:rFonts w:ascii="Arial" w:hAnsi="Arial" w:cs="Arial"/>
          <w:b/>
          <w:color w:val="0000FF"/>
          <w:sz w:val="24"/>
        </w:rPr>
        <w:tab/>
      </w:r>
      <w:r>
        <w:rPr>
          <w:rFonts w:ascii="Arial" w:hAnsi="Arial" w:cs="Arial"/>
          <w:b/>
          <w:sz w:val="24"/>
        </w:rPr>
        <w:t>3GPP TS 23.540 v1.0.0 on 5G System: Technical realization of Service Based Short Message Service; Stage 2</w:t>
      </w:r>
    </w:p>
    <w:p w14:paraId="6EF56964"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23.540 v1.0.0</w:t>
      </w:r>
      <w:r>
        <w:rPr>
          <w:i/>
        </w:rPr>
        <w:br/>
      </w:r>
      <w:r>
        <w:rPr>
          <w:i/>
        </w:rPr>
        <w:tab/>
      </w:r>
      <w:r>
        <w:rPr>
          <w:i/>
        </w:rPr>
        <w:tab/>
      </w:r>
      <w:r>
        <w:rPr>
          <w:i/>
        </w:rPr>
        <w:tab/>
      </w:r>
      <w:r>
        <w:rPr>
          <w:i/>
        </w:rPr>
        <w:tab/>
      </w:r>
      <w:r>
        <w:rPr>
          <w:i/>
        </w:rPr>
        <w:tab/>
        <w:t>Source: CT4</w:t>
      </w:r>
    </w:p>
    <w:p w14:paraId="5607B4B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3D0D7" w14:textId="4F644925" w:rsidR="004F4F68" w:rsidRDefault="004F4F68" w:rsidP="004F4F68">
      <w:pPr>
        <w:rPr>
          <w:rFonts w:ascii="Arial" w:hAnsi="Arial" w:cs="Arial"/>
          <w:b/>
          <w:sz w:val="24"/>
        </w:rPr>
      </w:pPr>
      <w:r>
        <w:rPr>
          <w:rFonts w:ascii="Arial" w:hAnsi="Arial" w:cs="Arial"/>
          <w:b/>
          <w:color w:val="0000FF"/>
          <w:sz w:val="24"/>
        </w:rPr>
        <w:t>CP-221078</w:t>
      </w:r>
      <w:r>
        <w:rPr>
          <w:rFonts w:ascii="Arial" w:hAnsi="Arial" w:cs="Arial"/>
          <w:b/>
          <w:color w:val="0000FF"/>
          <w:sz w:val="24"/>
        </w:rPr>
        <w:tab/>
      </w:r>
      <w:r>
        <w:rPr>
          <w:rFonts w:ascii="Arial" w:hAnsi="Arial" w:cs="Arial"/>
          <w:b/>
          <w:sz w:val="24"/>
        </w:rPr>
        <w:t>3GPP TS 29.577 v1.0.0 on 5G System; IP Short Message Gateway and SMS Router For Short Message Service; Stage 3</w:t>
      </w:r>
    </w:p>
    <w:p w14:paraId="011A9F66" w14:textId="77777777" w:rsidR="004F4F68" w:rsidRDefault="004F4F68" w:rsidP="004F4F68">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29.577 v1.0.0</w:t>
      </w:r>
      <w:r>
        <w:rPr>
          <w:i/>
        </w:rPr>
        <w:br/>
      </w:r>
      <w:r>
        <w:rPr>
          <w:i/>
        </w:rPr>
        <w:tab/>
      </w:r>
      <w:r>
        <w:rPr>
          <w:i/>
        </w:rPr>
        <w:tab/>
      </w:r>
      <w:r>
        <w:rPr>
          <w:i/>
        </w:rPr>
        <w:tab/>
      </w:r>
      <w:r>
        <w:rPr>
          <w:i/>
        </w:rPr>
        <w:tab/>
      </w:r>
      <w:r>
        <w:rPr>
          <w:i/>
        </w:rPr>
        <w:tab/>
        <w:t>Source: CT4</w:t>
      </w:r>
    </w:p>
    <w:p w14:paraId="274130D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6E0FD" w14:textId="3507528B" w:rsidR="004F4F68" w:rsidRDefault="004F4F68" w:rsidP="004F4F68">
      <w:pPr>
        <w:rPr>
          <w:rFonts w:ascii="Arial" w:hAnsi="Arial" w:cs="Arial"/>
          <w:b/>
          <w:sz w:val="24"/>
        </w:rPr>
      </w:pPr>
      <w:r>
        <w:rPr>
          <w:rFonts w:ascii="Arial" w:hAnsi="Arial" w:cs="Arial"/>
          <w:b/>
          <w:color w:val="0000FF"/>
          <w:sz w:val="24"/>
        </w:rPr>
        <w:t>CP-221079</w:t>
      </w:r>
      <w:r>
        <w:rPr>
          <w:rFonts w:ascii="Arial" w:hAnsi="Arial" w:cs="Arial"/>
          <w:b/>
          <w:color w:val="0000FF"/>
          <w:sz w:val="24"/>
        </w:rPr>
        <w:tab/>
      </w:r>
      <w:r>
        <w:rPr>
          <w:rFonts w:ascii="Arial" w:hAnsi="Arial" w:cs="Arial"/>
          <w:b/>
          <w:sz w:val="24"/>
        </w:rPr>
        <w:t>3GPP TS 29.578 v1.0.0 on 5G System; Mobile Number Portability Services; Stage 3</w:t>
      </w:r>
    </w:p>
    <w:p w14:paraId="5F7F47EF"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29.578 v1.0.0</w:t>
      </w:r>
      <w:r>
        <w:rPr>
          <w:i/>
        </w:rPr>
        <w:br/>
      </w:r>
      <w:r>
        <w:rPr>
          <w:i/>
        </w:rPr>
        <w:tab/>
      </w:r>
      <w:r>
        <w:rPr>
          <w:i/>
        </w:rPr>
        <w:tab/>
      </w:r>
      <w:r>
        <w:rPr>
          <w:i/>
        </w:rPr>
        <w:tab/>
      </w:r>
      <w:r>
        <w:rPr>
          <w:i/>
        </w:rPr>
        <w:tab/>
      </w:r>
      <w:r>
        <w:rPr>
          <w:i/>
        </w:rPr>
        <w:tab/>
        <w:t>Source: CT4</w:t>
      </w:r>
    </w:p>
    <w:p w14:paraId="3B7A0F0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670D7" w14:textId="350A625D" w:rsidR="004F4F68" w:rsidRDefault="004F4F68" w:rsidP="004F4F68">
      <w:pPr>
        <w:rPr>
          <w:rFonts w:ascii="Arial" w:hAnsi="Arial" w:cs="Arial"/>
          <w:b/>
          <w:sz w:val="24"/>
        </w:rPr>
      </w:pPr>
      <w:r>
        <w:rPr>
          <w:rFonts w:ascii="Arial" w:hAnsi="Arial" w:cs="Arial"/>
          <w:b/>
          <w:color w:val="0000FF"/>
          <w:sz w:val="24"/>
        </w:rPr>
        <w:t>CP-221080</w:t>
      </w:r>
      <w:r>
        <w:rPr>
          <w:rFonts w:ascii="Arial" w:hAnsi="Arial" w:cs="Arial"/>
          <w:b/>
          <w:color w:val="0000FF"/>
          <w:sz w:val="24"/>
        </w:rPr>
        <w:tab/>
      </w:r>
      <w:r>
        <w:rPr>
          <w:rFonts w:ascii="Arial" w:hAnsi="Arial" w:cs="Arial"/>
          <w:b/>
          <w:sz w:val="24"/>
        </w:rPr>
        <w:t>3GPP TS 29.579 v1.0.0 on 5G System; Interworking MSC For Short Message Service; Stage 3</w:t>
      </w:r>
    </w:p>
    <w:p w14:paraId="10323289"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29.579 v1.0.0</w:t>
      </w:r>
      <w:r>
        <w:rPr>
          <w:i/>
        </w:rPr>
        <w:br/>
      </w:r>
      <w:r>
        <w:rPr>
          <w:i/>
        </w:rPr>
        <w:tab/>
      </w:r>
      <w:r>
        <w:rPr>
          <w:i/>
        </w:rPr>
        <w:tab/>
      </w:r>
      <w:r>
        <w:rPr>
          <w:i/>
        </w:rPr>
        <w:tab/>
      </w:r>
      <w:r>
        <w:rPr>
          <w:i/>
        </w:rPr>
        <w:tab/>
      </w:r>
      <w:r>
        <w:rPr>
          <w:i/>
        </w:rPr>
        <w:tab/>
        <w:t>Source: CT4</w:t>
      </w:r>
    </w:p>
    <w:p w14:paraId="229E0F8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C4760" w14:textId="7E5A4776" w:rsidR="004F4F68" w:rsidRDefault="004F4F68" w:rsidP="004F4F68">
      <w:pPr>
        <w:rPr>
          <w:rFonts w:ascii="Arial" w:hAnsi="Arial" w:cs="Arial"/>
          <w:b/>
          <w:sz w:val="24"/>
        </w:rPr>
      </w:pPr>
      <w:r>
        <w:rPr>
          <w:rFonts w:ascii="Arial" w:hAnsi="Arial" w:cs="Arial"/>
          <w:b/>
          <w:color w:val="0000FF"/>
          <w:sz w:val="24"/>
        </w:rPr>
        <w:t>CP-221081</w:t>
      </w:r>
      <w:r>
        <w:rPr>
          <w:rFonts w:ascii="Arial" w:hAnsi="Arial" w:cs="Arial"/>
          <w:b/>
          <w:color w:val="0000FF"/>
          <w:sz w:val="24"/>
        </w:rPr>
        <w:tab/>
      </w:r>
      <w:r>
        <w:rPr>
          <w:rFonts w:ascii="Arial" w:hAnsi="Arial" w:cs="Arial"/>
          <w:b/>
          <w:sz w:val="24"/>
        </w:rPr>
        <w:t>3GPP TS 29.581 v1.0.0 on 5G System; Multicast/Broadcast Service Transport Function services; Stage 3</w:t>
      </w:r>
    </w:p>
    <w:p w14:paraId="0BE33C02"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29.581 v1.0.0</w:t>
      </w:r>
      <w:r>
        <w:rPr>
          <w:i/>
        </w:rPr>
        <w:br/>
      </w:r>
      <w:r>
        <w:rPr>
          <w:i/>
        </w:rPr>
        <w:tab/>
      </w:r>
      <w:r>
        <w:rPr>
          <w:i/>
        </w:rPr>
        <w:tab/>
      </w:r>
      <w:r>
        <w:rPr>
          <w:i/>
        </w:rPr>
        <w:tab/>
      </w:r>
      <w:r>
        <w:rPr>
          <w:i/>
        </w:rPr>
        <w:tab/>
      </w:r>
      <w:r>
        <w:rPr>
          <w:i/>
        </w:rPr>
        <w:tab/>
        <w:t>Source: CT4</w:t>
      </w:r>
    </w:p>
    <w:p w14:paraId="4D9ED1B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46B9B" w14:textId="169FC24C" w:rsidR="004F4F68" w:rsidRDefault="004F4F68" w:rsidP="004F4F68">
      <w:pPr>
        <w:rPr>
          <w:rFonts w:ascii="Arial" w:hAnsi="Arial" w:cs="Arial"/>
          <w:b/>
          <w:sz w:val="24"/>
        </w:rPr>
      </w:pPr>
      <w:r>
        <w:rPr>
          <w:rFonts w:ascii="Arial" w:hAnsi="Arial" w:cs="Arial"/>
          <w:b/>
          <w:color w:val="0000FF"/>
          <w:sz w:val="24"/>
        </w:rPr>
        <w:t>CP-221082</w:t>
      </w:r>
      <w:r>
        <w:rPr>
          <w:rFonts w:ascii="Arial" w:hAnsi="Arial" w:cs="Arial"/>
          <w:b/>
          <w:color w:val="0000FF"/>
          <w:sz w:val="24"/>
        </w:rPr>
        <w:tab/>
      </w:r>
      <w:r>
        <w:rPr>
          <w:rFonts w:ascii="Arial" w:hAnsi="Arial" w:cs="Arial"/>
          <w:b/>
          <w:sz w:val="24"/>
        </w:rPr>
        <w:t>3GPP TS 29.559 v1.0.0 on 5G System; 5G ProSe Key Management Services; Stage 3</w:t>
      </w:r>
    </w:p>
    <w:p w14:paraId="0C70FC01"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29.559 v1.0.0</w:t>
      </w:r>
      <w:r>
        <w:rPr>
          <w:i/>
        </w:rPr>
        <w:br/>
      </w:r>
      <w:r>
        <w:rPr>
          <w:i/>
        </w:rPr>
        <w:tab/>
      </w:r>
      <w:r>
        <w:rPr>
          <w:i/>
        </w:rPr>
        <w:tab/>
      </w:r>
      <w:r>
        <w:rPr>
          <w:i/>
        </w:rPr>
        <w:tab/>
      </w:r>
      <w:r>
        <w:rPr>
          <w:i/>
        </w:rPr>
        <w:tab/>
      </w:r>
      <w:r>
        <w:rPr>
          <w:i/>
        </w:rPr>
        <w:tab/>
        <w:t>Source: CT4</w:t>
      </w:r>
    </w:p>
    <w:p w14:paraId="45ECA37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C5733" w14:textId="77777777" w:rsidR="004F4F68" w:rsidRDefault="004F4F68" w:rsidP="004F4F68">
      <w:pPr>
        <w:rPr>
          <w:rFonts w:ascii="Arial" w:hAnsi="Arial" w:cs="Arial"/>
          <w:b/>
          <w:sz w:val="24"/>
        </w:rPr>
      </w:pPr>
      <w:r>
        <w:rPr>
          <w:rFonts w:ascii="Arial" w:hAnsi="Arial" w:cs="Arial"/>
          <w:b/>
          <w:color w:val="0000FF"/>
          <w:sz w:val="24"/>
        </w:rPr>
        <w:t>CP-221099</w:t>
      </w:r>
      <w:r>
        <w:rPr>
          <w:rFonts w:ascii="Arial" w:hAnsi="Arial" w:cs="Arial"/>
          <w:b/>
          <w:color w:val="0000FF"/>
          <w:sz w:val="24"/>
        </w:rPr>
        <w:tab/>
      </w:r>
      <w:r>
        <w:rPr>
          <w:rFonts w:ascii="Arial" w:hAnsi="Arial" w:cs="Arial"/>
          <w:b/>
          <w:sz w:val="24"/>
        </w:rPr>
        <w:t>3GPP TS 29.565 v2.0.0 on 5G System; Time Sensitive Communication and</w:t>
      </w:r>
    </w:p>
    <w:p w14:paraId="09ED9CED" w14:textId="08AAF383" w:rsidR="004F4F68" w:rsidRDefault="004F4F68" w:rsidP="004F4F68">
      <w:pPr>
        <w:rPr>
          <w:rFonts w:ascii="Arial" w:hAnsi="Arial" w:cs="Arial"/>
          <w:b/>
          <w:sz w:val="24"/>
        </w:rPr>
      </w:pPr>
      <w:r>
        <w:rPr>
          <w:rFonts w:ascii="Arial" w:hAnsi="Arial" w:cs="Arial"/>
          <w:b/>
          <w:sz w:val="24"/>
        </w:rPr>
        <w:t>Time Synchronization Function Services; Stage 3</w:t>
      </w:r>
    </w:p>
    <w:p w14:paraId="4C7D89DB"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29.565 v2.0.0</w:t>
      </w:r>
      <w:r>
        <w:rPr>
          <w:i/>
        </w:rPr>
        <w:br/>
      </w:r>
      <w:r>
        <w:rPr>
          <w:i/>
        </w:rPr>
        <w:tab/>
      </w:r>
      <w:r>
        <w:rPr>
          <w:i/>
        </w:rPr>
        <w:tab/>
      </w:r>
      <w:r>
        <w:rPr>
          <w:i/>
        </w:rPr>
        <w:tab/>
      </w:r>
      <w:r>
        <w:rPr>
          <w:i/>
        </w:rPr>
        <w:tab/>
      </w:r>
      <w:r>
        <w:rPr>
          <w:i/>
        </w:rPr>
        <w:tab/>
        <w:t>Source: CT3</w:t>
      </w:r>
    </w:p>
    <w:p w14:paraId="22CC203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CA5CF" w14:textId="43D09864" w:rsidR="004F4F68" w:rsidRDefault="004F4F68" w:rsidP="004F4F68">
      <w:pPr>
        <w:rPr>
          <w:rFonts w:ascii="Arial" w:hAnsi="Arial" w:cs="Arial"/>
          <w:b/>
          <w:sz w:val="24"/>
        </w:rPr>
      </w:pPr>
      <w:r>
        <w:rPr>
          <w:rFonts w:ascii="Arial" w:hAnsi="Arial" w:cs="Arial"/>
          <w:b/>
          <w:color w:val="0000FF"/>
          <w:sz w:val="24"/>
        </w:rPr>
        <w:t>CP-221100</w:t>
      </w:r>
      <w:r>
        <w:rPr>
          <w:rFonts w:ascii="Arial" w:hAnsi="Arial" w:cs="Arial"/>
          <w:b/>
          <w:color w:val="0000FF"/>
          <w:sz w:val="24"/>
        </w:rPr>
        <w:tab/>
      </w:r>
      <w:r>
        <w:rPr>
          <w:rFonts w:ascii="Arial" w:hAnsi="Arial" w:cs="Arial"/>
          <w:b/>
          <w:sz w:val="24"/>
        </w:rPr>
        <w:t>3GPP TS 29.558 v2.0.0 on Enabling Edge Applications; Application Programming Interface (API) specification; Stage 3;</w:t>
      </w:r>
    </w:p>
    <w:p w14:paraId="179044F9"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29.558 v2.0.0</w:t>
      </w:r>
      <w:r>
        <w:rPr>
          <w:i/>
        </w:rPr>
        <w:br/>
      </w:r>
      <w:r>
        <w:rPr>
          <w:i/>
        </w:rPr>
        <w:tab/>
      </w:r>
      <w:r>
        <w:rPr>
          <w:i/>
        </w:rPr>
        <w:tab/>
      </w:r>
      <w:r>
        <w:rPr>
          <w:i/>
        </w:rPr>
        <w:tab/>
      </w:r>
      <w:r>
        <w:rPr>
          <w:i/>
        </w:rPr>
        <w:tab/>
      </w:r>
      <w:r>
        <w:rPr>
          <w:i/>
        </w:rPr>
        <w:tab/>
        <w:t>Source: CT3</w:t>
      </w:r>
    </w:p>
    <w:p w14:paraId="2A0D1D8E" w14:textId="77777777" w:rsidR="004F4F68" w:rsidRDefault="004F4F68" w:rsidP="004F4F68">
      <w:pPr>
        <w:rPr>
          <w:rFonts w:ascii="Arial" w:hAnsi="Arial" w:cs="Arial"/>
          <w:b/>
        </w:rPr>
      </w:pPr>
      <w:r>
        <w:rPr>
          <w:rFonts w:ascii="Arial" w:hAnsi="Arial" w:cs="Arial"/>
          <w:b/>
        </w:rPr>
        <w:t xml:space="preserve">Discussion: </w:t>
      </w:r>
    </w:p>
    <w:p w14:paraId="59FBED5A" w14:textId="77777777" w:rsidR="004F4F68" w:rsidRDefault="004F4F68" w:rsidP="004F4F68">
      <w:r>
        <w:t>No version for the OMA reference in [21] and even not used in the document</w:t>
      </w:r>
    </w:p>
    <w:p w14:paraId="54004F28" w14:textId="77777777" w:rsidR="004F4F68" w:rsidRDefault="004F4F68" w:rsidP="004F4F68">
      <w:r>
        <w:lastRenderedPageBreak/>
        <w:t>Same applies to the IEEE reference.</w:t>
      </w:r>
    </w:p>
    <w:p w14:paraId="5DFBDD04" w14:textId="77777777" w:rsidR="004F4F68" w:rsidRDefault="004F4F68" w:rsidP="004F4F68">
      <w:r>
        <w:t>The rapporteur will check and a CR will be brought if needed.</w:t>
      </w:r>
    </w:p>
    <w:p w14:paraId="535BA7D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303AE" w14:textId="7A8FA17C" w:rsidR="004F4F68" w:rsidRDefault="004F4F68" w:rsidP="004F4F68">
      <w:pPr>
        <w:rPr>
          <w:rFonts w:ascii="Arial" w:hAnsi="Arial" w:cs="Arial"/>
          <w:b/>
          <w:sz w:val="24"/>
        </w:rPr>
      </w:pPr>
      <w:r>
        <w:rPr>
          <w:rFonts w:ascii="Arial" w:hAnsi="Arial" w:cs="Arial"/>
          <w:b/>
          <w:color w:val="0000FF"/>
          <w:sz w:val="24"/>
        </w:rPr>
        <w:t>CP-221191</w:t>
      </w:r>
      <w:r>
        <w:rPr>
          <w:rFonts w:ascii="Arial" w:hAnsi="Arial" w:cs="Arial"/>
          <w:b/>
          <w:color w:val="0000FF"/>
          <w:sz w:val="24"/>
        </w:rPr>
        <w:tab/>
      </w:r>
      <w:r>
        <w:rPr>
          <w:rFonts w:ascii="Arial" w:hAnsi="Arial" w:cs="Arial"/>
          <w:b/>
          <w:sz w:val="24"/>
        </w:rPr>
        <w:t>TS 24.538 v.2.0.0. on Enabling MSGin5G Service; Protocol specification</w:t>
      </w:r>
    </w:p>
    <w:p w14:paraId="7C9F4C92"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24.538 v2.0.0</w:t>
      </w:r>
      <w:r>
        <w:rPr>
          <w:i/>
        </w:rPr>
        <w:br/>
      </w:r>
      <w:r>
        <w:rPr>
          <w:i/>
        </w:rPr>
        <w:tab/>
      </w:r>
      <w:r>
        <w:rPr>
          <w:i/>
        </w:rPr>
        <w:tab/>
      </w:r>
      <w:r>
        <w:rPr>
          <w:i/>
        </w:rPr>
        <w:tab/>
      </w:r>
      <w:r>
        <w:rPr>
          <w:i/>
        </w:rPr>
        <w:tab/>
      </w:r>
      <w:r>
        <w:rPr>
          <w:i/>
        </w:rPr>
        <w:tab/>
        <w:t>Source: CT1</w:t>
      </w:r>
    </w:p>
    <w:p w14:paraId="50CD82C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31791" w14:textId="1DDF608C" w:rsidR="004F4F68" w:rsidRDefault="004F4F68" w:rsidP="004F4F68">
      <w:pPr>
        <w:rPr>
          <w:rFonts w:ascii="Arial" w:hAnsi="Arial" w:cs="Arial"/>
          <w:b/>
          <w:sz w:val="24"/>
        </w:rPr>
      </w:pPr>
      <w:r>
        <w:rPr>
          <w:rFonts w:ascii="Arial" w:hAnsi="Arial" w:cs="Arial"/>
          <w:b/>
          <w:color w:val="0000FF"/>
          <w:sz w:val="24"/>
        </w:rPr>
        <w:t>CP-221192</w:t>
      </w:r>
      <w:r>
        <w:rPr>
          <w:rFonts w:ascii="Arial" w:hAnsi="Arial" w:cs="Arial"/>
          <w:b/>
          <w:color w:val="0000FF"/>
          <w:sz w:val="24"/>
        </w:rPr>
        <w:tab/>
      </w:r>
      <w:r>
        <w:rPr>
          <w:rFonts w:ascii="Arial" w:hAnsi="Arial" w:cs="Arial"/>
          <w:b/>
          <w:sz w:val="24"/>
        </w:rPr>
        <w:t>TS 24.558 v2.0.0  on Enabling Edge Applications; Protocol specification</w:t>
      </w:r>
    </w:p>
    <w:p w14:paraId="0008CBC4"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24.558 v2.0.0</w:t>
      </w:r>
      <w:r>
        <w:rPr>
          <w:i/>
        </w:rPr>
        <w:br/>
      </w:r>
      <w:r>
        <w:rPr>
          <w:i/>
        </w:rPr>
        <w:tab/>
      </w:r>
      <w:r>
        <w:rPr>
          <w:i/>
        </w:rPr>
        <w:tab/>
      </w:r>
      <w:r>
        <w:rPr>
          <w:i/>
        </w:rPr>
        <w:tab/>
      </w:r>
      <w:r>
        <w:rPr>
          <w:i/>
        </w:rPr>
        <w:tab/>
      </w:r>
      <w:r>
        <w:rPr>
          <w:i/>
        </w:rPr>
        <w:tab/>
        <w:t>Source: CT1</w:t>
      </w:r>
    </w:p>
    <w:p w14:paraId="24985D9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F0293" w14:textId="77777777" w:rsidR="004F4F68" w:rsidRDefault="004F4F68" w:rsidP="004F4F68">
      <w:pPr>
        <w:pStyle w:val="Heading3"/>
      </w:pPr>
      <w:bookmarkStart w:id="162" w:name="_Toc105618063"/>
      <w:r>
        <w:t>19.4</w:t>
      </w:r>
      <w:r>
        <w:tab/>
        <w:t>Support Arrangements</w:t>
      </w:r>
      <w:bookmarkEnd w:id="162"/>
    </w:p>
    <w:p w14:paraId="6A296C49" w14:textId="77777777" w:rsidR="004F4F68" w:rsidRDefault="004F4F68" w:rsidP="004F4F68">
      <w:pPr>
        <w:pStyle w:val="Heading3"/>
      </w:pPr>
      <w:bookmarkStart w:id="163" w:name="_Toc105618064"/>
      <w:r>
        <w:t>19.5</w:t>
      </w:r>
      <w:r>
        <w:tab/>
        <w:t>Working methods</w:t>
      </w:r>
      <w:bookmarkEnd w:id="163"/>
    </w:p>
    <w:p w14:paraId="7FCB9445" w14:textId="77777777" w:rsidR="004F4F68" w:rsidRDefault="004F4F68" w:rsidP="004F4F68">
      <w:pPr>
        <w:pStyle w:val="Heading3"/>
      </w:pPr>
      <w:bookmarkStart w:id="164" w:name="_Toc105618065"/>
      <w:r>
        <w:t>19.6</w:t>
      </w:r>
      <w:r>
        <w:tab/>
        <w:t>Future Meeting Schedule</w:t>
      </w:r>
      <w:bookmarkEnd w:id="164"/>
    </w:p>
    <w:p w14:paraId="76D3AC30" w14:textId="77777777" w:rsidR="004F4F68" w:rsidRDefault="004F4F68" w:rsidP="004F4F68">
      <w:pPr>
        <w:pStyle w:val="Heading2"/>
      </w:pPr>
      <w:bookmarkStart w:id="165" w:name="_Toc105618066"/>
      <w:r>
        <w:t>20</w:t>
      </w:r>
      <w:r>
        <w:tab/>
        <w:t>TSG CT work organization</w:t>
      </w:r>
      <w:bookmarkEnd w:id="165"/>
    </w:p>
    <w:p w14:paraId="582E500B" w14:textId="77777777" w:rsidR="004F4F68" w:rsidRDefault="004F4F68" w:rsidP="004F4F68">
      <w:pPr>
        <w:pStyle w:val="Heading3"/>
      </w:pPr>
      <w:bookmarkStart w:id="166" w:name="_Toc105618067"/>
      <w:r>
        <w:t>20.1</w:t>
      </w:r>
      <w:r>
        <w:tab/>
        <w:t>Election of CT-officials</w:t>
      </w:r>
      <w:bookmarkEnd w:id="166"/>
    </w:p>
    <w:p w14:paraId="362D5A18" w14:textId="77777777" w:rsidR="004F4F68" w:rsidRDefault="004F4F68" w:rsidP="004F4F68">
      <w:pPr>
        <w:pStyle w:val="Heading4"/>
      </w:pPr>
      <w:bookmarkStart w:id="167" w:name="_Toc105618068"/>
      <w:r>
        <w:t>20.1.1</w:t>
      </w:r>
      <w:r>
        <w:tab/>
        <w:t>Election of CT Chair</w:t>
      </w:r>
      <w:bookmarkEnd w:id="167"/>
    </w:p>
    <w:p w14:paraId="08FED730" w14:textId="77777777" w:rsidR="004F4F68" w:rsidRDefault="004F4F68" w:rsidP="004F4F68">
      <w:pPr>
        <w:pStyle w:val="Heading4"/>
      </w:pPr>
      <w:bookmarkStart w:id="168" w:name="_Toc105618069"/>
      <w:r>
        <w:t>20.1.2</w:t>
      </w:r>
      <w:r>
        <w:tab/>
        <w:t>Election of CT Vice Chairs</w:t>
      </w:r>
      <w:bookmarkEnd w:id="168"/>
    </w:p>
    <w:p w14:paraId="061E82A3" w14:textId="77777777" w:rsidR="004F4F68" w:rsidRDefault="004F4F68" w:rsidP="004F4F68">
      <w:pPr>
        <w:pStyle w:val="Heading3"/>
      </w:pPr>
      <w:bookmarkStart w:id="169" w:name="_Toc105618070"/>
      <w:r>
        <w:t>20.2</w:t>
      </w:r>
      <w:r>
        <w:tab/>
        <w:t>Principles for work organization within CT</w:t>
      </w:r>
      <w:bookmarkEnd w:id="169"/>
    </w:p>
    <w:p w14:paraId="1D878D10" w14:textId="5F015FBC" w:rsidR="004F4F68" w:rsidRDefault="004F4F68" w:rsidP="004F4F68">
      <w:pPr>
        <w:rPr>
          <w:rFonts w:ascii="Arial" w:hAnsi="Arial" w:cs="Arial"/>
          <w:b/>
          <w:sz w:val="24"/>
        </w:rPr>
      </w:pPr>
      <w:r>
        <w:rPr>
          <w:rFonts w:ascii="Arial" w:hAnsi="Arial" w:cs="Arial"/>
          <w:b/>
          <w:color w:val="0000FF"/>
          <w:sz w:val="24"/>
        </w:rPr>
        <w:t>CP-221316</w:t>
      </w:r>
      <w:r>
        <w:rPr>
          <w:rFonts w:ascii="Arial" w:hAnsi="Arial" w:cs="Arial"/>
          <w:b/>
          <w:color w:val="0000FF"/>
          <w:sz w:val="24"/>
        </w:rPr>
        <w:tab/>
      </w:r>
      <w:r>
        <w:rPr>
          <w:rFonts w:ascii="Arial" w:hAnsi="Arial" w:cs="Arial"/>
          <w:b/>
          <w:sz w:val="24"/>
        </w:rPr>
        <w:t>Administrivia</w:t>
      </w:r>
    </w:p>
    <w:p w14:paraId="257B69CD" w14:textId="77777777" w:rsidR="004F4F68" w:rsidRDefault="004F4F68" w:rsidP="004F4F6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14:paraId="51BB987A" w14:textId="77777777" w:rsidR="004F4F68" w:rsidRDefault="004F4F68" w:rsidP="004F4F68">
      <w:pPr>
        <w:rPr>
          <w:rFonts w:ascii="Arial" w:hAnsi="Arial" w:cs="Arial"/>
          <w:b/>
        </w:rPr>
      </w:pPr>
      <w:r>
        <w:rPr>
          <w:rFonts w:ascii="Arial" w:hAnsi="Arial" w:cs="Arial"/>
          <w:b/>
        </w:rPr>
        <w:t xml:space="preserve">Abstract: </w:t>
      </w:r>
    </w:p>
    <w:p w14:paraId="2949990D" w14:textId="77777777" w:rsidR="004F4F68" w:rsidRDefault="004F4F68" w:rsidP="004F4F68">
      <w:r>
        <w:t>Rel-17 Stage 3 is frozen in CT!</w:t>
      </w:r>
    </w:p>
    <w:p w14:paraId="04589EBD" w14:textId="77777777" w:rsidR="004F4F68" w:rsidRDefault="004F4F68" w:rsidP="004F4F68">
      <w:r>
        <w:t>Some information about the work achieved for Rel-17</w:t>
      </w:r>
    </w:p>
    <w:p w14:paraId="45E3E5BC" w14:textId="77777777" w:rsidR="004F4F68" w:rsidRDefault="004F4F68" w:rsidP="004F4F68">
      <w:r>
        <w:t>- First Rel-17 WI approved at CT#87</w:t>
      </w:r>
    </w:p>
    <w:p w14:paraId="0B1C488C" w14:textId="77777777" w:rsidR="004F4F68" w:rsidRDefault="004F4F68" w:rsidP="004F4F68">
      <w:r>
        <w:t xml:space="preserve">- About 4 studies and 161 Work items approved in the CT </w:t>
      </w:r>
    </w:p>
    <w:p w14:paraId="465E8BBF" w14:textId="77777777" w:rsidR="004F4F68" w:rsidRDefault="004F4F68" w:rsidP="004F4F68">
      <w:r>
        <w:t>-- a single CT-wide WI is split into multiple WIs in the work plan</w:t>
      </w:r>
    </w:p>
    <w:p w14:paraId="5F255E0F" w14:textId="77777777" w:rsidR="004F4F68" w:rsidRDefault="004F4F68" w:rsidP="004F4F68">
      <w:r>
        <w:t>- +4600 CRs approved (excluding mirror CRs)</w:t>
      </w:r>
    </w:p>
    <w:p w14:paraId="1E6AB8FE" w14:textId="77777777" w:rsidR="004F4F68" w:rsidRDefault="004F4F68" w:rsidP="004F4F68">
      <w:r>
        <w:t>- 47 new specifications</w:t>
      </w:r>
    </w:p>
    <w:p w14:paraId="791AC753" w14:textId="77777777" w:rsidR="004F4F68" w:rsidRDefault="004F4F68" w:rsidP="004F4F68">
      <w:r>
        <w:lastRenderedPageBreak/>
        <w:t>-- 10 new TRs and 37 new TSs</w:t>
      </w:r>
    </w:p>
    <w:p w14:paraId="0C6DF4E1" w14:textId="77777777" w:rsidR="004F4F68" w:rsidRDefault="004F4F68" w:rsidP="004F4F68">
      <w:r>
        <w:t>Not the end of the story</w:t>
      </w:r>
    </w:p>
    <w:p w14:paraId="5C4F0B80" w14:textId="77777777" w:rsidR="004F4F68" w:rsidRDefault="004F4F68" w:rsidP="004F4F68">
      <w:r>
        <w:t>- Exceptions, OpenAPI/ASN.1 code freeze, alignment across TSG, maintenance…</w:t>
      </w:r>
    </w:p>
    <w:p w14:paraId="457C73D7" w14:textId="77777777" w:rsidR="004F4F68" w:rsidRDefault="004F4F68" w:rsidP="004F4F68">
      <w:r>
        <w:t>Rel-18 Workplan for CT</w:t>
      </w:r>
    </w:p>
    <w:p w14:paraId="1B7F67A3" w14:textId="77777777" w:rsidR="004F4F68" w:rsidRDefault="004F4F68" w:rsidP="004F4F68">
      <w:r>
        <w:t>Rel-18 feature package decided at TSG#94 for SA and RAN</w:t>
      </w:r>
    </w:p>
    <w:p w14:paraId="7A6B2BFA" w14:textId="77777777" w:rsidR="004F4F68" w:rsidRDefault="004F4F68" w:rsidP="004F4F68">
      <w:r>
        <w:t xml:space="preserve">CT still work on the completion of Rel-17 stage 3 </w:t>
      </w:r>
    </w:p>
    <w:p w14:paraId="4B1EF65F" w14:textId="77777777" w:rsidR="004F4F68" w:rsidRDefault="004F4F68" w:rsidP="004F4F68">
      <w:r>
        <w:t>First Rel-18 WI proposal sent at  CT#96</w:t>
      </w:r>
    </w:p>
    <w:p w14:paraId="58DAC11C" w14:textId="77777777" w:rsidR="004F4F68" w:rsidRDefault="004F4F68" w:rsidP="004F4F68">
      <w:r>
        <w:t xml:space="preserve">SA/RAN WI rapporteurs on Rel-18 kindly asked to identify: </w:t>
      </w:r>
    </w:p>
    <w:p w14:paraId="18619A1D" w14:textId="77777777" w:rsidR="004F4F68" w:rsidRDefault="004F4F68" w:rsidP="004F4F68">
      <w:r>
        <w:t>- some early stage 3 work would need to be triggered in CT before the completion of the stage 2</w:t>
      </w:r>
    </w:p>
    <w:p w14:paraId="1099F36E" w14:textId="77777777" w:rsidR="004F4F68" w:rsidRDefault="004F4F68" w:rsidP="004F4F68">
      <w:r>
        <w:t>- Stage 3 feedback would be required to complete the stage 2</w:t>
      </w:r>
    </w:p>
    <w:p w14:paraId="490C6BF2" w14:textId="77777777" w:rsidR="004F4F68" w:rsidRDefault="004F4F68" w:rsidP="004F4F68">
      <w:r>
        <w:t>- e.g:</w:t>
      </w:r>
    </w:p>
    <w:p w14:paraId="1F36DEFF" w14:textId="77777777" w:rsidR="004F4F68" w:rsidRDefault="004F4F68" w:rsidP="004F4F68">
      <w:r>
        <w:t>-- Protocol selection, protocol enhancement, architecture options, etc.</w:t>
      </w:r>
    </w:p>
    <w:p w14:paraId="34C751DC" w14:textId="77777777" w:rsidR="004F4F68" w:rsidRDefault="004F4F68" w:rsidP="004F4F68">
      <w:pPr>
        <w:rPr>
          <w:rFonts w:ascii="Arial" w:hAnsi="Arial" w:cs="Arial"/>
          <w:b/>
        </w:rPr>
      </w:pPr>
      <w:r>
        <w:rPr>
          <w:rFonts w:ascii="Arial" w:hAnsi="Arial" w:cs="Arial"/>
          <w:b/>
        </w:rPr>
        <w:t xml:space="preserve">Discussion: </w:t>
      </w:r>
    </w:p>
    <w:p w14:paraId="4B18736E" w14:textId="77777777" w:rsidR="004F4F68" w:rsidRDefault="004F4F68" w:rsidP="004F4F68">
      <w:r>
        <w:t>CT Chair reminded delegates about Company CRs sent to CT:</w:t>
      </w:r>
    </w:p>
    <w:p w14:paraId="1F7F36AA" w14:textId="77777777" w:rsidR="004F4F68" w:rsidRDefault="004F4F68" w:rsidP="004F4F68">
      <w:r>
        <w:t>60 company CRs sent to this plenary</w:t>
      </w:r>
    </w:p>
    <w:p w14:paraId="14C8B2CC" w14:textId="77777777" w:rsidR="004F4F68" w:rsidRDefault="004F4F68" w:rsidP="004F4F68">
      <w:r>
        <w:t>About 1/3 are CRs postponed from the last WG meetings</w:t>
      </w:r>
    </w:p>
    <w:p w14:paraId="31171F2A" w14:textId="77777777" w:rsidR="004F4F68" w:rsidRDefault="004F4F68" w:rsidP="004F4F68">
      <w:r>
        <w:t>It is understood that CT#96 was a critical milestone</w:t>
      </w:r>
    </w:p>
    <w:p w14:paraId="0681D946" w14:textId="77777777" w:rsidR="004F4F68" w:rsidRDefault="004F4F68" w:rsidP="004F4F68">
      <w:r>
        <w:t>- Deadline for completion of the WI exception</w:t>
      </w:r>
    </w:p>
    <w:p w14:paraId="5B2AFCA1" w14:textId="77777777" w:rsidR="004F4F68" w:rsidRDefault="004F4F68" w:rsidP="004F4F68">
      <w:r>
        <w:t>- ASN.1/OpenAPI freeze</w:t>
      </w:r>
    </w:p>
    <w:p w14:paraId="4DF68212" w14:textId="77777777" w:rsidR="004F4F68" w:rsidRDefault="004F4F68" w:rsidP="004F4F68">
      <w:r>
        <w:t>Kind reminder for the next plenaries:</w:t>
      </w:r>
    </w:p>
    <w:p w14:paraId="6F51BCF4" w14:textId="77777777" w:rsidR="004F4F68" w:rsidRDefault="004F4F68" w:rsidP="004F4F68">
      <w:r>
        <w:t>- TSG meeting should not be seen as the continuation of WG meetings</w:t>
      </w:r>
    </w:p>
    <w:p w14:paraId="58735437" w14:textId="77777777" w:rsidR="004F4F68" w:rsidRDefault="004F4F68" w:rsidP="004F4F68">
      <w:r>
        <w:t>- Postponed CRs should be handled at the next WG meeting</w:t>
      </w:r>
    </w:p>
    <w:p w14:paraId="581B2A16" w14:textId="77777777" w:rsidR="004F4F68" w:rsidRDefault="004F4F68" w:rsidP="004F4F68">
      <w:r>
        <w:t>- Company CRs sent to the plenary should be (in priority):</w:t>
      </w:r>
    </w:p>
    <w:p w14:paraId="7317C293" w14:textId="77777777" w:rsidR="004F4F68" w:rsidRDefault="004F4F68" w:rsidP="004F4F68">
      <w:r>
        <w:t>-- Proposed revision of agreed CRs (endorsed or not by the WG)</w:t>
      </w:r>
    </w:p>
    <w:p w14:paraId="4F0B3197" w14:textId="77777777" w:rsidR="004F4F68" w:rsidRDefault="004F4F68" w:rsidP="004F4F68">
      <w:r>
        <w:t>-- Late CRs pre-endorsed by the WG</w:t>
      </w:r>
    </w:p>
    <w:p w14:paraId="1E9E7802" w14:textId="77777777" w:rsidR="004F4F68" w:rsidRDefault="004F4F68" w:rsidP="004F4F68">
      <w:r>
        <w:t>-- CRs that need a TSG position</w:t>
      </w:r>
    </w:p>
    <w:p w14:paraId="195E1D3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EA47C" w14:textId="77777777" w:rsidR="004F4F68" w:rsidRDefault="004F4F68" w:rsidP="004F4F68">
      <w:pPr>
        <w:pStyle w:val="Heading3"/>
      </w:pPr>
      <w:bookmarkStart w:id="170" w:name="_Toc105618071"/>
      <w:r>
        <w:t>20.3</w:t>
      </w:r>
      <w:r>
        <w:tab/>
        <w:t>Terms of Reference</w:t>
      </w:r>
      <w:bookmarkEnd w:id="170"/>
    </w:p>
    <w:p w14:paraId="30CF8294" w14:textId="77777777" w:rsidR="004F4F68" w:rsidRDefault="004F4F68" w:rsidP="004F4F68">
      <w:pPr>
        <w:pStyle w:val="Heading3"/>
      </w:pPr>
      <w:bookmarkStart w:id="171" w:name="_Toc105618072"/>
      <w:r>
        <w:t>20.4</w:t>
      </w:r>
      <w:r>
        <w:tab/>
        <w:t>Support Arrangements</w:t>
      </w:r>
      <w:bookmarkEnd w:id="171"/>
    </w:p>
    <w:p w14:paraId="52C28C48" w14:textId="6EF62E62" w:rsidR="004F4F68" w:rsidRDefault="004F4F68" w:rsidP="004F4F68">
      <w:pPr>
        <w:rPr>
          <w:rFonts w:ascii="Arial" w:hAnsi="Arial" w:cs="Arial"/>
          <w:b/>
          <w:sz w:val="24"/>
        </w:rPr>
      </w:pPr>
      <w:r>
        <w:rPr>
          <w:rFonts w:ascii="Arial" w:hAnsi="Arial" w:cs="Arial"/>
          <w:b/>
          <w:color w:val="0000FF"/>
          <w:sz w:val="24"/>
        </w:rPr>
        <w:t>CP-221011</w:t>
      </w:r>
      <w:r>
        <w:rPr>
          <w:rFonts w:ascii="Arial" w:hAnsi="Arial" w:cs="Arial"/>
          <w:b/>
          <w:color w:val="0000FF"/>
          <w:sz w:val="24"/>
        </w:rPr>
        <w:tab/>
      </w:r>
      <w:r>
        <w:rPr>
          <w:rFonts w:ascii="Arial" w:hAnsi="Arial" w:cs="Arial"/>
          <w:b/>
          <w:sz w:val="24"/>
        </w:rPr>
        <w:t>Support Team Report</w:t>
      </w:r>
    </w:p>
    <w:p w14:paraId="456A296D"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41C3D930" w14:textId="77777777" w:rsidR="004F4F68" w:rsidRDefault="004F4F68" w:rsidP="004F4F68">
      <w:pPr>
        <w:rPr>
          <w:rFonts w:ascii="Arial" w:hAnsi="Arial" w:cs="Arial"/>
          <w:b/>
        </w:rPr>
      </w:pPr>
      <w:r>
        <w:rPr>
          <w:rFonts w:ascii="Arial" w:hAnsi="Arial" w:cs="Arial"/>
          <w:b/>
        </w:rPr>
        <w:t xml:space="preserve">Discussion: </w:t>
      </w:r>
    </w:p>
    <w:p w14:paraId="0A35A9E7" w14:textId="77777777" w:rsidR="004F4F68" w:rsidRDefault="004F4F68" w:rsidP="004F4F68">
      <w:r>
        <w:t>MCC status report was presented by MCC director.</w:t>
      </w:r>
    </w:p>
    <w:p w14:paraId="39FF94F3" w14:textId="77777777" w:rsidR="004F4F68" w:rsidRDefault="004F4F68" w:rsidP="004F4F68">
      <w:r>
        <w:lastRenderedPageBreak/>
        <w:t>MCC director reminded delegates and companies about voting contacts:</w:t>
      </w:r>
    </w:p>
    <w:p w14:paraId="680E06C6" w14:textId="77777777" w:rsidR="004F4F68" w:rsidRDefault="004F4F68" w:rsidP="004F4F68">
      <w:r>
        <w:t>In order for MCC (or PCG, OPs, …) to make official communications with 3GPP members, it is essential that all organizations identify at least one person to act as the designated contact point for all matters relating to 3GPP business, and that this be regularly reviewed by members and kept up to date in case of personnel moves and departures.</w:t>
      </w:r>
    </w:p>
    <w:p w14:paraId="12D43646" w14:textId="77777777" w:rsidR="004F4F68" w:rsidRDefault="004F4F68" w:rsidP="004F4F68">
      <w:r>
        <w:t>Also, once the voting resumes, the issuing of proxy votes (When proxied are applicable) will be the privilege of companies’ "official contact" or "voting contact" as recorded in our database.</w:t>
      </w:r>
    </w:p>
    <w:p w14:paraId="012B535F" w14:textId="77777777" w:rsidR="004F4F68" w:rsidRDefault="004F4F68" w:rsidP="004F4F68">
      <w:r>
        <w:t>Unfortunately, Europe’s General Data Protection Regulations prevent us from publishing on the 3GPP web site or in a TDoc the identity of those people. If you are not sure who are your company’s contact people, please ask! We will be happy to tell you. And if our records are out of date, we will be happy to add or remove such people. There is no limit to how many contact people a company may have, and all have equal rights.</w:t>
      </w:r>
    </w:p>
    <w:p w14:paraId="4622CC35" w14:textId="77777777" w:rsidR="004F4F68" w:rsidRDefault="004F4F68" w:rsidP="004F4F68">
      <w:r>
        <w:t>To request or update this information, contact: 3gppMembership@etsi.org</w:t>
      </w:r>
    </w:p>
    <w:p w14:paraId="37262F6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456A4" w14:textId="77777777" w:rsidR="004F4F68" w:rsidRDefault="004F4F68" w:rsidP="004F4F68">
      <w:pPr>
        <w:pStyle w:val="Heading3"/>
      </w:pPr>
      <w:bookmarkStart w:id="172" w:name="_Toc105618073"/>
      <w:r>
        <w:t>20.5</w:t>
      </w:r>
      <w:r>
        <w:tab/>
        <w:t>Working methods</w:t>
      </w:r>
      <w:bookmarkEnd w:id="172"/>
    </w:p>
    <w:p w14:paraId="755E56AA" w14:textId="2C6B209A" w:rsidR="004F4F68" w:rsidRDefault="004F4F68" w:rsidP="004F4F68">
      <w:pPr>
        <w:rPr>
          <w:rFonts w:ascii="Arial" w:hAnsi="Arial" w:cs="Arial"/>
          <w:b/>
          <w:sz w:val="24"/>
        </w:rPr>
      </w:pPr>
      <w:r>
        <w:rPr>
          <w:rFonts w:ascii="Arial" w:hAnsi="Arial" w:cs="Arial"/>
          <w:b/>
          <w:color w:val="0000FF"/>
          <w:sz w:val="24"/>
        </w:rPr>
        <w:t>CP-221284</w:t>
      </w:r>
      <w:r>
        <w:rPr>
          <w:rFonts w:ascii="Arial" w:hAnsi="Arial" w:cs="Arial"/>
          <w:b/>
          <w:color w:val="0000FF"/>
          <w:sz w:val="24"/>
        </w:rPr>
        <w:tab/>
      </w:r>
      <w:r>
        <w:rPr>
          <w:rFonts w:ascii="Arial" w:hAnsi="Arial" w:cs="Arial"/>
          <w:b/>
          <w:sz w:val="24"/>
        </w:rPr>
        <w:t>Proposed updates to WID template to ensure sufficient time for stage 3 work</w:t>
      </w:r>
    </w:p>
    <w:p w14:paraId="5F9C1CAC" w14:textId="77777777" w:rsidR="004F4F68" w:rsidRDefault="004F4F68" w:rsidP="004F4F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 Lena</w:t>
      </w:r>
    </w:p>
    <w:p w14:paraId="6B5E6F77" w14:textId="77777777" w:rsidR="004F4F68" w:rsidRDefault="004F4F68" w:rsidP="004F4F68">
      <w:pPr>
        <w:rPr>
          <w:rFonts w:ascii="Arial" w:hAnsi="Arial" w:cs="Arial"/>
          <w:b/>
        </w:rPr>
      </w:pPr>
      <w:r>
        <w:rPr>
          <w:rFonts w:ascii="Arial" w:hAnsi="Arial" w:cs="Arial"/>
          <w:b/>
        </w:rPr>
        <w:t xml:space="preserve">Discussion: </w:t>
      </w:r>
    </w:p>
    <w:p w14:paraId="5F65EECE" w14:textId="77777777" w:rsidR="004F4F68" w:rsidRDefault="004F4F68" w:rsidP="004F4F68">
      <w:r>
        <w:t>The issue is shared by CT. How to solve it should be a discussion in SA.</w:t>
      </w:r>
    </w:p>
    <w:p w14:paraId="33527AC9" w14:textId="77777777" w:rsidR="004F4F68" w:rsidRDefault="004F4F68" w:rsidP="004F4F68">
      <w:r>
        <w:t>LS OUT to highlight the issue in CP-221324.</w:t>
      </w:r>
    </w:p>
    <w:p w14:paraId="0A3BEFC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E6BD8" w14:textId="38480CAA" w:rsidR="004F4F68" w:rsidRDefault="004F4F68" w:rsidP="004F4F68">
      <w:pPr>
        <w:rPr>
          <w:rFonts w:ascii="Arial" w:hAnsi="Arial" w:cs="Arial"/>
          <w:b/>
          <w:sz w:val="24"/>
        </w:rPr>
      </w:pPr>
      <w:r>
        <w:rPr>
          <w:rFonts w:ascii="Arial" w:hAnsi="Arial" w:cs="Arial"/>
          <w:b/>
          <w:color w:val="0000FF"/>
          <w:sz w:val="24"/>
        </w:rPr>
        <w:t>CP-221318</w:t>
      </w:r>
      <w:r>
        <w:rPr>
          <w:rFonts w:ascii="Arial" w:hAnsi="Arial" w:cs="Arial"/>
          <w:b/>
          <w:color w:val="0000FF"/>
          <w:sz w:val="24"/>
        </w:rPr>
        <w:tab/>
      </w:r>
      <w:r>
        <w:rPr>
          <w:rFonts w:ascii="Arial" w:hAnsi="Arial" w:cs="Arial"/>
          <w:b/>
          <w:sz w:val="24"/>
        </w:rPr>
        <w:t>OpenAPI specs management: Current status</w:t>
      </w:r>
    </w:p>
    <w:p w14:paraId="1ECF0F90"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Orange</w:t>
      </w:r>
    </w:p>
    <w:p w14:paraId="76ED276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CP-221351</w:t>
      </w:r>
      <w:r>
        <w:rPr>
          <w:color w:val="993300"/>
          <w:u w:val="single"/>
        </w:rPr>
        <w:t>.</w:t>
      </w:r>
    </w:p>
    <w:p w14:paraId="5803D431" w14:textId="77777777" w:rsidR="004F4F68" w:rsidRDefault="004F4F68" w:rsidP="004F4F68">
      <w:pPr>
        <w:pStyle w:val="Heading3"/>
      </w:pPr>
      <w:bookmarkStart w:id="173" w:name="_Toc105618074"/>
      <w:r>
        <w:t>20.6</w:t>
      </w:r>
      <w:r>
        <w:tab/>
        <w:t>Future Meeting Schedule</w:t>
      </w:r>
      <w:bookmarkEnd w:id="173"/>
    </w:p>
    <w:p w14:paraId="0ED03485" w14:textId="77777777" w:rsidR="004F4F68" w:rsidRDefault="004F4F68" w:rsidP="004F4F68">
      <w:pPr>
        <w:pStyle w:val="Heading2"/>
      </w:pPr>
      <w:bookmarkStart w:id="174" w:name="_Toc105618075"/>
      <w:r>
        <w:t>21</w:t>
      </w:r>
      <w:r>
        <w:tab/>
        <w:t>Review of 3GPP Work Plan</w:t>
      </w:r>
      <w:bookmarkEnd w:id="174"/>
    </w:p>
    <w:p w14:paraId="3F1A972C" w14:textId="41F24512" w:rsidR="004F4F68" w:rsidRDefault="004F4F68" w:rsidP="004F4F68">
      <w:pPr>
        <w:rPr>
          <w:rFonts w:ascii="Arial" w:hAnsi="Arial" w:cs="Arial"/>
          <w:b/>
          <w:sz w:val="24"/>
        </w:rPr>
      </w:pPr>
      <w:r>
        <w:rPr>
          <w:rFonts w:ascii="Arial" w:hAnsi="Arial" w:cs="Arial"/>
          <w:b/>
          <w:color w:val="0000FF"/>
          <w:sz w:val="24"/>
        </w:rPr>
        <w:t>CP-221012</w:t>
      </w:r>
      <w:r>
        <w:rPr>
          <w:rFonts w:ascii="Arial" w:hAnsi="Arial" w:cs="Arial"/>
          <w:b/>
          <w:color w:val="0000FF"/>
          <w:sz w:val="24"/>
        </w:rPr>
        <w:tab/>
      </w:r>
      <w:r>
        <w:rPr>
          <w:rFonts w:ascii="Arial" w:hAnsi="Arial" w:cs="Arial"/>
          <w:b/>
          <w:sz w:val="24"/>
        </w:rPr>
        <w:t>Work Plan</w:t>
      </w:r>
    </w:p>
    <w:p w14:paraId="7ACA5279" w14:textId="77777777" w:rsidR="004F4F68" w:rsidRDefault="004F4F68" w:rsidP="004F4F68">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099EF4F9" w14:textId="77777777" w:rsidR="004F4F68" w:rsidRDefault="004F4F68" w:rsidP="004F4F68">
      <w:pPr>
        <w:rPr>
          <w:rFonts w:ascii="Arial" w:hAnsi="Arial" w:cs="Arial"/>
          <w:b/>
        </w:rPr>
      </w:pPr>
      <w:r>
        <w:rPr>
          <w:rFonts w:ascii="Arial" w:hAnsi="Arial" w:cs="Arial"/>
          <w:b/>
        </w:rPr>
        <w:t xml:space="preserve">Discussion: </w:t>
      </w:r>
    </w:p>
    <w:p w14:paraId="5D57A6A4" w14:textId="77777777" w:rsidR="004F4F68" w:rsidRDefault="004F4F68" w:rsidP="004F4F68">
      <w:r>
        <w:t>Work plan was presented by MCC Work Plan manager.</w:t>
      </w:r>
    </w:p>
    <w:p w14:paraId="48B466C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0A7B9" w14:textId="7A41655A" w:rsidR="004F4F68" w:rsidRDefault="004F4F68" w:rsidP="004F4F68">
      <w:pPr>
        <w:rPr>
          <w:rFonts w:ascii="Arial" w:hAnsi="Arial" w:cs="Arial"/>
          <w:b/>
          <w:sz w:val="24"/>
        </w:rPr>
      </w:pPr>
      <w:r>
        <w:rPr>
          <w:rFonts w:ascii="Arial" w:hAnsi="Arial" w:cs="Arial"/>
          <w:b/>
          <w:color w:val="0000FF"/>
          <w:sz w:val="24"/>
        </w:rPr>
        <w:t>CP-221317</w:t>
      </w:r>
      <w:r>
        <w:rPr>
          <w:rFonts w:ascii="Arial" w:hAnsi="Arial" w:cs="Arial"/>
          <w:b/>
          <w:color w:val="0000FF"/>
          <w:sz w:val="24"/>
        </w:rPr>
        <w:tab/>
      </w:r>
      <w:r>
        <w:rPr>
          <w:rFonts w:ascii="Arial" w:hAnsi="Arial" w:cs="Arial"/>
          <w:b/>
          <w:sz w:val="24"/>
        </w:rPr>
        <w:t>Rel-17 Summary TR 21.917 v.0.6.0</w:t>
      </w:r>
    </w:p>
    <w:p w14:paraId="06286230" w14:textId="77777777" w:rsidR="004F4F68" w:rsidRDefault="004F4F68" w:rsidP="004F4F68">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ETSI MCC</w:t>
      </w:r>
    </w:p>
    <w:p w14:paraId="2DE30CC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A1698" w14:textId="58076984" w:rsidR="004F4F68" w:rsidRDefault="004F4F68" w:rsidP="004F4F68">
      <w:pPr>
        <w:rPr>
          <w:rFonts w:ascii="Arial" w:hAnsi="Arial" w:cs="Arial"/>
          <w:b/>
          <w:sz w:val="24"/>
        </w:rPr>
      </w:pPr>
      <w:r>
        <w:rPr>
          <w:rFonts w:ascii="Arial" w:hAnsi="Arial" w:cs="Arial"/>
          <w:b/>
          <w:color w:val="0000FF"/>
          <w:sz w:val="24"/>
        </w:rPr>
        <w:lastRenderedPageBreak/>
        <w:t>CP-221351</w:t>
      </w:r>
      <w:r>
        <w:rPr>
          <w:rFonts w:ascii="Arial" w:hAnsi="Arial" w:cs="Arial"/>
          <w:b/>
          <w:color w:val="0000FF"/>
          <w:sz w:val="24"/>
        </w:rPr>
        <w:tab/>
      </w:r>
      <w:r>
        <w:rPr>
          <w:rFonts w:ascii="Arial" w:hAnsi="Arial" w:cs="Arial"/>
          <w:b/>
          <w:sz w:val="24"/>
        </w:rPr>
        <w:t>OpenAPI specs management: Current status</w:t>
      </w:r>
    </w:p>
    <w:p w14:paraId="4FEBA63F"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Orange</w:t>
      </w:r>
    </w:p>
    <w:p w14:paraId="56D37217" w14:textId="77777777" w:rsidR="004F4F68" w:rsidRDefault="004F4F68" w:rsidP="004F4F68">
      <w:pPr>
        <w:rPr>
          <w:color w:val="808080"/>
        </w:rPr>
      </w:pPr>
      <w:r>
        <w:rPr>
          <w:color w:val="808080"/>
        </w:rPr>
        <w:t>(Replaces CP-221318)</w:t>
      </w:r>
    </w:p>
    <w:p w14:paraId="4E6A6E0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B6F36" w14:textId="77777777" w:rsidR="004F4F68" w:rsidRDefault="004F4F68" w:rsidP="004F4F68">
      <w:pPr>
        <w:pStyle w:val="Heading2"/>
      </w:pPr>
      <w:bookmarkStart w:id="175" w:name="_Toc105618076"/>
      <w:r>
        <w:t>22</w:t>
      </w:r>
      <w:r>
        <w:tab/>
        <w:t>Any other business</w:t>
      </w:r>
      <w:bookmarkEnd w:id="175"/>
    </w:p>
    <w:p w14:paraId="1B0EB93A" w14:textId="77777777" w:rsidR="004F4F68" w:rsidRDefault="004F4F68" w:rsidP="004F4F68">
      <w:pPr>
        <w:pStyle w:val="Heading2"/>
      </w:pPr>
      <w:bookmarkStart w:id="176" w:name="_Toc105618077"/>
      <w:r>
        <w:t>23</w:t>
      </w:r>
      <w:r>
        <w:tab/>
        <w:t>Close of Meeting</w:t>
      </w:r>
      <w:bookmarkEnd w:id="176"/>
    </w:p>
    <w:p w14:paraId="4641BABC" w14:textId="77777777" w:rsidR="004F4F68" w:rsidRDefault="004F4F68" w:rsidP="004F4F68">
      <w:r>
        <w:t>The Chair, Lionel Morand (Orange), thanked the host the EF3 for the meeting arrangements, the delegates for excellent work and quality of CRs when Rel-17 is now frozen.</w:t>
      </w:r>
    </w:p>
    <w:p w14:paraId="2EB960B2" w14:textId="77777777" w:rsidR="004F4F68" w:rsidRDefault="004F4F68" w:rsidP="004F4F68">
      <w:r>
        <w:t>CT Chairman  thanked the vice Chairmen Mr Atle Monrad (Vice Chair, InterDigital Comm./ ATIS), Mr Ming Aii (Vice Chair, CATT / CCSA), ChenHo Chin (Vice Chair, OPPO / ETSI) for running this meeting. The Chairman also thanked the Secretary of the meeting, Mr. Kimmo Kymäläinen, MCC.</w:t>
      </w:r>
    </w:p>
    <w:p w14:paraId="47AB8AEA" w14:textId="76AA1AD4" w:rsidR="008B7B0A" w:rsidRDefault="004F4F68" w:rsidP="004F4F68">
      <w:r>
        <w:t>The meeting finished on Tuesday 7th June 2022 at 12:30 local time.</w:t>
      </w:r>
    </w:p>
    <w:p w14:paraId="074C86F6" w14:textId="7057E2F1" w:rsidR="008B7B0A" w:rsidRDefault="008B7B0A" w:rsidP="008B7B0A">
      <w:pPr>
        <w:pStyle w:val="Heading2"/>
      </w:pPr>
      <w:bookmarkStart w:id="177" w:name="_Toc476377741"/>
      <w:bookmarkStart w:id="178" w:name="_Toc492975684"/>
      <w:bookmarkStart w:id="179" w:name="_Toc501435358"/>
      <w:bookmarkStart w:id="180" w:name="_Toc516750082"/>
      <w:bookmarkStart w:id="181" w:name="_Toc524514256"/>
      <w:bookmarkStart w:id="182" w:name="_Toc532399180"/>
      <w:bookmarkStart w:id="183" w:name="_Toc73787808"/>
      <w:bookmarkStart w:id="184" w:name="_Toc81397716"/>
      <w:bookmarkStart w:id="185" w:name="_Toc88733053"/>
      <w:bookmarkStart w:id="186" w:name="_Toc94025109"/>
      <w:bookmarkStart w:id="187" w:name="_Toc98478543"/>
      <w:bookmarkStart w:id="188" w:name="_Toc105618078"/>
      <w:bookmarkStart w:id="189" w:name="_Toc450727272"/>
      <w:bookmarkStart w:id="190" w:name="_Toc417393103"/>
      <w:bookmarkStart w:id="191" w:name="_Toc453065828"/>
      <w:bookmarkStart w:id="192" w:name="_Toc466021548"/>
      <w:r>
        <w:t>24</w:t>
      </w:r>
      <w:r>
        <w:tab/>
        <w:t>History table</w:t>
      </w:r>
      <w:bookmarkEnd w:id="177"/>
      <w:bookmarkEnd w:id="178"/>
      <w:bookmarkEnd w:id="179"/>
      <w:bookmarkEnd w:id="180"/>
      <w:bookmarkEnd w:id="181"/>
      <w:bookmarkEnd w:id="182"/>
      <w:bookmarkEnd w:id="183"/>
      <w:bookmarkEnd w:id="184"/>
      <w:bookmarkEnd w:id="185"/>
      <w:bookmarkEnd w:id="186"/>
      <w:bookmarkEnd w:id="187"/>
      <w:bookmarkEnd w:id="188"/>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8B7B0A" w14:paraId="2ED5E285" w14:textId="77777777" w:rsidTr="008B7B0A">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DE23F25" w14:textId="77777777" w:rsidR="008B7B0A" w:rsidRDefault="008B7B0A">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0B9D35A0" w14:textId="77777777" w:rsidR="008B7B0A" w:rsidRDefault="008B7B0A">
            <w:pPr>
              <w:pStyle w:val="TAL"/>
              <w:rPr>
                <w:b/>
                <w:sz w:val="16"/>
              </w:rPr>
            </w:pPr>
            <w:r>
              <w:rPr>
                <w:b/>
                <w:sz w:val="16"/>
              </w:rPr>
              <w:t>Subject/Comment</w:t>
            </w:r>
          </w:p>
          <w:p w14:paraId="291F0408" w14:textId="77777777" w:rsidR="008B7B0A" w:rsidRDefault="008B7B0A">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EA76A2" w14:textId="77777777" w:rsidR="008B7B0A" w:rsidRDefault="008B7B0A">
            <w:pPr>
              <w:pStyle w:val="TAL"/>
              <w:rPr>
                <w:b/>
                <w:sz w:val="16"/>
              </w:rPr>
            </w:pPr>
            <w:r>
              <w:rPr>
                <w:b/>
                <w:sz w:val="16"/>
              </w:rPr>
              <w:t>New</w:t>
            </w:r>
          </w:p>
        </w:tc>
      </w:tr>
      <w:tr w:rsidR="008B7B0A" w14:paraId="00E62177" w14:textId="77777777" w:rsidTr="008B7B0A">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E5FCE99" w14:textId="41B99E91" w:rsidR="008B7B0A" w:rsidRDefault="008B7B0A">
            <w:pPr>
              <w:pStyle w:val="TAL"/>
              <w:rPr>
                <w:lang w:val="fi-FI"/>
              </w:rPr>
            </w:pPr>
            <w:r>
              <w:t>2022-06-08</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1C85ABF6" w14:textId="77777777" w:rsidR="008B7B0A" w:rsidRDefault="008B7B0A">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22B0D1" w14:textId="77777777" w:rsidR="008B7B0A" w:rsidRDefault="008B7B0A">
            <w:pPr>
              <w:pStyle w:val="TAL"/>
            </w:pPr>
            <w:r>
              <w:t>1.0.0</w:t>
            </w:r>
          </w:p>
        </w:tc>
      </w:tr>
      <w:tr w:rsidR="00D2750C" w14:paraId="611190D5" w14:textId="77777777" w:rsidTr="008B7B0A">
        <w:tc>
          <w:tcPr>
            <w:tcW w:w="1134" w:type="dxa"/>
            <w:tcBorders>
              <w:top w:val="single" w:sz="6" w:space="0" w:color="auto"/>
              <w:left w:val="single" w:sz="6" w:space="0" w:color="auto"/>
              <w:bottom w:val="single" w:sz="6" w:space="0" w:color="auto"/>
              <w:right w:val="single" w:sz="6" w:space="0" w:color="auto"/>
            </w:tcBorders>
            <w:shd w:val="solid" w:color="FFFFFF" w:fill="auto"/>
          </w:tcPr>
          <w:p w14:paraId="75EA9007" w14:textId="35498580" w:rsidR="00D2750C" w:rsidRDefault="00D2750C">
            <w:pPr>
              <w:pStyle w:val="TAL"/>
            </w:pPr>
            <w:r>
              <w:t>2022-06-09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A45D58" w14:textId="1F73FC49" w:rsidR="00D2750C" w:rsidRDefault="00D2750C">
            <w:pPr>
              <w:pStyle w:val="TAL"/>
            </w:pPr>
            <w:r>
              <w:t>CP-221352 status was missing. Changed to "Approved"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DDC1A" w14:textId="42C117DE" w:rsidR="00D2750C" w:rsidRDefault="00D2750C">
            <w:pPr>
              <w:pStyle w:val="TAL"/>
            </w:pPr>
            <w:r>
              <w:t>1.1.0</w:t>
            </w:r>
          </w:p>
        </w:tc>
      </w:tr>
      <w:bookmarkEnd w:id="189"/>
      <w:bookmarkEnd w:id="190"/>
      <w:bookmarkEnd w:id="191"/>
      <w:bookmarkEnd w:id="192"/>
    </w:tbl>
    <w:p w14:paraId="3D6E81AF" w14:textId="77777777" w:rsidR="008B7B0A" w:rsidRDefault="008B7B0A" w:rsidP="008B7B0A"/>
    <w:p w14:paraId="73DBCE7A" w14:textId="77777777" w:rsidR="006C412C" w:rsidRDefault="006C412C" w:rsidP="006C412C">
      <w:pPr>
        <w:pStyle w:val="Heading2"/>
      </w:pPr>
      <w:r>
        <w:br w:type="page"/>
      </w:r>
      <w:bookmarkStart w:id="193" w:name="_Toc105618079"/>
      <w:r>
        <w:lastRenderedPageBreak/>
        <w:t>Annex A: Contribution documents and status</w:t>
      </w:r>
      <w:bookmarkEnd w:id="193"/>
    </w:p>
    <w:p w14:paraId="528D1754" w14:textId="77777777" w:rsidR="006C412C" w:rsidRDefault="006C412C" w:rsidP="006C412C">
      <w:pPr>
        <w:pStyle w:val="Heading3"/>
      </w:pPr>
      <w:bookmarkStart w:id="194" w:name="_Toc105618080"/>
      <w:r>
        <w:t>A1: List of TDocs</w:t>
      </w:r>
      <w:bookmarkEnd w:id="194"/>
    </w:p>
    <w:p w14:paraId="09C4D8D8" w14:textId="77777777" w:rsidR="006C412C" w:rsidRDefault="006C412C" w:rsidP="006C412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474"/>
        <w:gridCol w:w="1966"/>
        <w:gridCol w:w="1032"/>
        <w:gridCol w:w="1009"/>
        <w:gridCol w:w="1050"/>
      </w:tblGrid>
      <w:tr w:rsidR="0027130B" w14:paraId="57A1F0EB" w14:textId="77777777" w:rsidTr="0027130B">
        <w:tc>
          <w:tcPr>
            <w:tcW w:w="0" w:type="auto"/>
            <w:shd w:val="clear" w:color="auto" w:fill="auto"/>
          </w:tcPr>
          <w:p w14:paraId="5FBF9C73" w14:textId="77777777" w:rsidR="006C412C" w:rsidRDefault="006C412C" w:rsidP="0027130B">
            <w:pPr>
              <w:pStyle w:val="TAH"/>
            </w:pPr>
            <w:r>
              <w:lastRenderedPageBreak/>
              <w:t>Document</w:t>
            </w:r>
          </w:p>
        </w:tc>
        <w:tc>
          <w:tcPr>
            <w:tcW w:w="0" w:type="auto"/>
            <w:shd w:val="clear" w:color="auto" w:fill="auto"/>
          </w:tcPr>
          <w:p w14:paraId="54E1DAA4" w14:textId="77777777" w:rsidR="006C412C" w:rsidRDefault="006C412C" w:rsidP="0027130B">
            <w:pPr>
              <w:pStyle w:val="TAH"/>
            </w:pPr>
            <w:r>
              <w:t>Title</w:t>
            </w:r>
          </w:p>
        </w:tc>
        <w:tc>
          <w:tcPr>
            <w:tcW w:w="0" w:type="auto"/>
            <w:shd w:val="clear" w:color="auto" w:fill="auto"/>
          </w:tcPr>
          <w:p w14:paraId="778DB0DF" w14:textId="77777777" w:rsidR="006C412C" w:rsidRDefault="006C412C" w:rsidP="0027130B">
            <w:pPr>
              <w:pStyle w:val="TAH"/>
            </w:pPr>
            <w:r>
              <w:t>Source</w:t>
            </w:r>
          </w:p>
        </w:tc>
        <w:tc>
          <w:tcPr>
            <w:tcW w:w="0" w:type="auto"/>
            <w:shd w:val="clear" w:color="auto" w:fill="auto"/>
          </w:tcPr>
          <w:p w14:paraId="11C75F6A" w14:textId="77777777" w:rsidR="006C412C" w:rsidRDefault="006C412C" w:rsidP="0027130B">
            <w:pPr>
              <w:pStyle w:val="TAH"/>
            </w:pPr>
            <w:r>
              <w:t>Decision</w:t>
            </w:r>
          </w:p>
        </w:tc>
        <w:tc>
          <w:tcPr>
            <w:tcW w:w="0" w:type="auto"/>
            <w:shd w:val="clear" w:color="auto" w:fill="auto"/>
          </w:tcPr>
          <w:p w14:paraId="28A4177D" w14:textId="77777777" w:rsidR="006C412C" w:rsidRDefault="006C412C" w:rsidP="0027130B">
            <w:pPr>
              <w:pStyle w:val="TAH"/>
            </w:pPr>
            <w:r>
              <w:t>Replaces</w:t>
            </w:r>
          </w:p>
        </w:tc>
        <w:tc>
          <w:tcPr>
            <w:tcW w:w="0" w:type="auto"/>
            <w:shd w:val="clear" w:color="auto" w:fill="auto"/>
          </w:tcPr>
          <w:p w14:paraId="3A25CFCE" w14:textId="77777777" w:rsidR="006C412C" w:rsidRDefault="006C412C" w:rsidP="0027130B">
            <w:pPr>
              <w:pStyle w:val="TAH"/>
            </w:pPr>
            <w:r>
              <w:t>Replaced by</w:t>
            </w:r>
          </w:p>
        </w:tc>
      </w:tr>
      <w:tr w:rsidR="0027130B" w:rsidRPr="0027130B" w14:paraId="1A5D0596" w14:textId="77777777" w:rsidTr="0027130B">
        <w:tc>
          <w:tcPr>
            <w:tcW w:w="0" w:type="auto"/>
            <w:shd w:val="clear" w:color="auto" w:fill="auto"/>
          </w:tcPr>
          <w:p w14:paraId="7AA45477" w14:textId="77777777" w:rsidR="006C412C" w:rsidRPr="0027130B" w:rsidRDefault="006C412C" w:rsidP="0027130B">
            <w:pPr>
              <w:pStyle w:val="TAL"/>
              <w:rPr>
                <w:sz w:val="16"/>
              </w:rPr>
            </w:pPr>
            <w:r w:rsidRPr="0027130B">
              <w:rPr>
                <w:sz w:val="16"/>
              </w:rPr>
              <w:t>CP-221001</w:t>
            </w:r>
          </w:p>
        </w:tc>
        <w:tc>
          <w:tcPr>
            <w:tcW w:w="0" w:type="auto"/>
            <w:shd w:val="clear" w:color="auto" w:fill="auto"/>
          </w:tcPr>
          <w:p w14:paraId="0D49450E" w14:textId="77777777" w:rsidR="006C412C" w:rsidRPr="0027130B" w:rsidRDefault="006C412C" w:rsidP="0027130B">
            <w:pPr>
              <w:pStyle w:val="TAL"/>
              <w:rPr>
                <w:sz w:val="16"/>
              </w:rPr>
            </w:pPr>
            <w:r w:rsidRPr="0027130B">
              <w:rPr>
                <w:sz w:val="16"/>
              </w:rPr>
              <w:t>Proposed Agenda</w:t>
            </w:r>
          </w:p>
        </w:tc>
        <w:tc>
          <w:tcPr>
            <w:tcW w:w="0" w:type="auto"/>
            <w:shd w:val="clear" w:color="auto" w:fill="auto"/>
          </w:tcPr>
          <w:p w14:paraId="4EEAEC3F" w14:textId="77777777" w:rsidR="006C412C" w:rsidRPr="0027130B" w:rsidRDefault="006C412C" w:rsidP="0027130B">
            <w:pPr>
              <w:pStyle w:val="TAL"/>
              <w:rPr>
                <w:sz w:val="16"/>
              </w:rPr>
            </w:pPr>
            <w:r w:rsidRPr="0027130B">
              <w:rPr>
                <w:sz w:val="16"/>
              </w:rPr>
              <w:t>CT Chair</w:t>
            </w:r>
          </w:p>
        </w:tc>
        <w:tc>
          <w:tcPr>
            <w:tcW w:w="0" w:type="auto"/>
            <w:shd w:val="clear" w:color="auto" w:fill="auto"/>
          </w:tcPr>
          <w:p w14:paraId="257615A3" w14:textId="77777777" w:rsidR="006C412C" w:rsidRPr="0027130B" w:rsidRDefault="006C412C" w:rsidP="0027130B">
            <w:pPr>
              <w:pStyle w:val="TAL"/>
              <w:rPr>
                <w:sz w:val="16"/>
              </w:rPr>
            </w:pPr>
            <w:r w:rsidRPr="0027130B">
              <w:rPr>
                <w:sz w:val="16"/>
              </w:rPr>
              <w:t>noted</w:t>
            </w:r>
          </w:p>
        </w:tc>
        <w:tc>
          <w:tcPr>
            <w:tcW w:w="0" w:type="auto"/>
            <w:shd w:val="clear" w:color="auto" w:fill="auto"/>
          </w:tcPr>
          <w:p w14:paraId="3E28E582" w14:textId="77777777" w:rsidR="006C412C" w:rsidRPr="0027130B" w:rsidRDefault="006C412C" w:rsidP="0027130B">
            <w:pPr>
              <w:pStyle w:val="TAL"/>
              <w:rPr>
                <w:sz w:val="16"/>
              </w:rPr>
            </w:pPr>
          </w:p>
        </w:tc>
        <w:tc>
          <w:tcPr>
            <w:tcW w:w="0" w:type="auto"/>
            <w:shd w:val="clear" w:color="auto" w:fill="auto"/>
          </w:tcPr>
          <w:p w14:paraId="41F97728" w14:textId="77777777" w:rsidR="006C412C" w:rsidRPr="0027130B" w:rsidRDefault="006C412C" w:rsidP="0027130B">
            <w:pPr>
              <w:pStyle w:val="TAL"/>
              <w:rPr>
                <w:sz w:val="16"/>
              </w:rPr>
            </w:pPr>
          </w:p>
        </w:tc>
      </w:tr>
      <w:tr w:rsidR="0027130B" w:rsidRPr="0027130B" w14:paraId="3669A2B8" w14:textId="77777777" w:rsidTr="0027130B">
        <w:tc>
          <w:tcPr>
            <w:tcW w:w="0" w:type="auto"/>
            <w:shd w:val="clear" w:color="auto" w:fill="auto"/>
          </w:tcPr>
          <w:p w14:paraId="7DAC0CFA" w14:textId="77777777" w:rsidR="006C412C" w:rsidRPr="0027130B" w:rsidRDefault="006C412C" w:rsidP="001B693C">
            <w:pPr>
              <w:pStyle w:val="TAL"/>
              <w:rPr>
                <w:sz w:val="16"/>
              </w:rPr>
            </w:pPr>
            <w:r w:rsidRPr="0027130B">
              <w:rPr>
                <w:sz w:val="16"/>
              </w:rPr>
              <w:t>CP-221002</w:t>
            </w:r>
          </w:p>
        </w:tc>
        <w:tc>
          <w:tcPr>
            <w:tcW w:w="0" w:type="auto"/>
            <w:shd w:val="clear" w:color="auto" w:fill="auto"/>
          </w:tcPr>
          <w:p w14:paraId="4C7AC995" w14:textId="77777777" w:rsidR="006C412C" w:rsidRPr="0027130B" w:rsidRDefault="006C412C" w:rsidP="001B693C">
            <w:pPr>
              <w:pStyle w:val="TAL"/>
              <w:rPr>
                <w:sz w:val="16"/>
              </w:rPr>
            </w:pPr>
            <w:r w:rsidRPr="0027130B">
              <w:rPr>
                <w:sz w:val="16"/>
              </w:rPr>
              <w:t>CT Plenary Guidances</w:t>
            </w:r>
          </w:p>
        </w:tc>
        <w:tc>
          <w:tcPr>
            <w:tcW w:w="0" w:type="auto"/>
            <w:shd w:val="clear" w:color="auto" w:fill="auto"/>
          </w:tcPr>
          <w:p w14:paraId="1D942F39" w14:textId="77777777" w:rsidR="006C412C" w:rsidRPr="0027130B" w:rsidRDefault="006C412C" w:rsidP="001B693C">
            <w:pPr>
              <w:pStyle w:val="TAL"/>
              <w:rPr>
                <w:sz w:val="16"/>
              </w:rPr>
            </w:pPr>
            <w:r w:rsidRPr="0027130B">
              <w:rPr>
                <w:sz w:val="16"/>
              </w:rPr>
              <w:t>CT Chair</w:t>
            </w:r>
          </w:p>
        </w:tc>
        <w:tc>
          <w:tcPr>
            <w:tcW w:w="0" w:type="auto"/>
            <w:shd w:val="clear" w:color="auto" w:fill="auto"/>
          </w:tcPr>
          <w:p w14:paraId="58E46C3B" w14:textId="77777777" w:rsidR="006C412C" w:rsidRPr="0027130B" w:rsidRDefault="006C412C" w:rsidP="001B693C">
            <w:pPr>
              <w:pStyle w:val="TAL"/>
              <w:rPr>
                <w:sz w:val="16"/>
              </w:rPr>
            </w:pPr>
            <w:r w:rsidRPr="0027130B">
              <w:rPr>
                <w:sz w:val="16"/>
              </w:rPr>
              <w:t>noted</w:t>
            </w:r>
          </w:p>
        </w:tc>
        <w:tc>
          <w:tcPr>
            <w:tcW w:w="0" w:type="auto"/>
            <w:shd w:val="clear" w:color="auto" w:fill="auto"/>
          </w:tcPr>
          <w:p w14:paraId="4E18FB0F" w14:textId="77777777" w:rsidR="006C412C" w:rsidRPr="0027130B" w:rsidRDefault="006C412C" w:rsidP="001B693C">
            <w:pPr>
              <w:pStyle w:val="TAL"/>
              <w:rPr>
                <w:sz w:val="16"/>
              </w:rPr>
            </w:pPr>
          </w:p>
        </w:tc>
        <w:tc>
          <w:tcPr>
            <w:tcW w:w="0" w:type="auto"/>
            <w:shd w:val="clear" w:color="auto" w:fill="auto"/>
          </w:tcPr>
          <w:p w14:paraId="2F64504F" w14:textId="77777777" w:rsidR="006C412C" w:rsidRPr="0027130B" w:rsidRDefault="006C412C" w:rsidP="001B693C">
            <w:pPr>
              <w:pStyle w:val="TAL"/>
              <w:rPr>
                <w:sz w:val="16"/>
              </w:rPr>
            </w:pPr>
          </w:p>
        </w:tc>
      </w:tr>
      <w:tr w:rsidR="0027130B" w:rsidRPr="0027130B" w14:paraId="1FA8B755" w14:textId="77777777" w:rsidTr="0027130B">
        <w:tc>
          <w:tcPr>
            <w:tcW w:w="0" w:type="auto"/>
            <w:shd w:val="clear" w:color="auto" w:fill="auto"/>
          </w:tcPr>
          <w:p w14:paraId="0D943348" w14:textId="77777777" w:rsidR="006C412C" w:rsidRPr="0027130B" w:rsidRDefault="006C412C" w:rsidP="001B693C">
            <w:pPr>
              <w:pStyle w:val="TAL"/>
              <w:rPr>
                <w:sz w:val="16"/>
              </w:rPr>
            </w:pPr>
            <w:r w:rsidRPr="0027130B">
              <w:rPr>
                <w:sz w:val="16"/>
              </w:rPr>
              <w:t>CP-221003</w:t>
            </w:r>
          </w:p>
        </w:tc>
        <w:tc>
          <w:tcPr>
            <w:tcW w:w="0" w:type="auto"/>
            <w:shd w:val="clear" w:color="auto" w:fill="auto"/>
          </w:tcPr>
          <w:p w14:paraId="097FFABF" w14:textId="77777777" w:rsidR="006C412C" w:rsidRPr="0027130B" w:rsidRDefault="006C412C" w:rsidP="001B693C">
            <w:pPr>
              <w:pStyle w:val="TAL"/>
              <w:rPr>
                <w:sz w:val="16"/>
              </w:rPr>
            </w:pPr>
            <w:r w:rsidRPr="0027130B">
              <w:rPr>
                <w:sz w:val="16"/>
              </w:rPr>
              <w:t>Updated Agenda</w:t>
            </w:r>
          </w:p>
        </w:tc>
        <w:tc>
          <w:tcPr>
            <w:tcW w:w="0" w:type="auto"/>
            <w:shd w:val="clear" w:color="auto" w:fill="auto"/>
          </w:tcPr>
          <w:p w14:paraId="0DC31D99" w14:textId="77777777" w:rsidR="006C412C" w:rsidRPr="0027130B" w:rsidRDefault="006C412C" w:rsidP="001B693C">
            <w:pPr>
              <w:pStyle w:val="TAL"/>
              <w:rPr>
                <w:sz w:val="16"/>
              </w:rPr>
            </w:pPr>
            <w:r w:rsidRPr="0027130B">
              <w:rPr>
                <w:sz w:val="16"/>
              </w:rPr>
              <w:t>CT Chair</w:t>
            </w:r>
          </w:p>
        </w:tc>
        <w:tc>
          <w:tcPr>
            <w:tcW w:w="0" w:type="auto"/>
            <w:shd w:val="clear" w:color="auto" w:fill="auto"/>
          </w:tcPr>
          <w:p w14:paraId="11533081" w14:textId="77777777" w:rsidR="006C412C" w:rsidRPr="0027130B" w:rsidRDefault="006C412C" w:rsidP="001B693C">
            <w:pPr>
              <w:pStyle w:val="TAL"/>
              <w:rPr>
                <w:sz w:val="16"/>
              </w:rPr>
            </w:pPr>
            <w:r w:rsidRPr="0027130B">
              <w:rPr>
                <w:sz w:val="16"/>
              </w:rPr>
              <w:t>withdrawn</w:t>
            </w:r>
          </w:p>
        </w:tc>
        <w:tc>
          <w:tcPr>
            <w:tcW w:w="0" w:type="auto"/>
            <w:shd w:val="clear" w:color="auto" w:fill="auto"/>
          </w:tcPr>
          <w:p w14:paraId="3F788800" w14:textId="77777777" w:rsidR="006C412C" w:rsidRPr="0027130B" w:rsidRDefault="006C412C" w:rsidP="001B693C">
            <w:pPr>
              <w:pStyle w:val="TAL"/>
              <w:rPr>
                <w:sz w:val="16"/>
              </w:rPr>
            </w:pPr>
          </w:p>
        </w:tc>
        <w:tc>
          <w:tcPr>
            <w:tcW w:w="0" w:type="auto"/>
            <w:shd w:val="clear" w:color="auto" w:fill="auto"/>
          </w:tcPr>
          <w:p w14:paraId="0E063840" w14:textId="77777777" w:rsidR="006C412C" w:rsidRPr="0027130B" w:rsidRDefault="006C412C" w:rsidP="001B693C">
            <w:pPr>
              <w:pStyle w:val="TAL"/>
              <w:rPr>
                <w:sz w:val="16"/>
              </w:rPr>
            </w:pPr>
          </w:p>
        </w:tc>
      </w:tr>
      <w:tr w:rsidR="0027130B" w:rsidRPr="0027130B" w14:paraId="45D3AE84" w14:textId="77777777" w:rsidTr="0027130B">
        <w:tc>
          <w:tcPr>
            <w:tcW w:w="0" w:type="auto"/>
            <w:shd w:val="clear" w:color="auto" w:fill="auto"/>
          </w:tcPr>
          <w:p w14:paraId="268E07AE" w14:textId="77777777" w:rsidR="006C412C" w:rsidRPr="0027130B" w:rsidRDefault="006C412C" w:rsidP="001B693C">
            <w:pPr>
              <w:pStyle w:val="TAL"/>
              <w:rPr>
                <w:sz w:val="16"/>
              </w:rPr>
            </w:pPr>
            <w:r w:rsidRPr="0027130B">
              <w:rPr>
                <w:sz w:val="16"/>
              </w:rPr>
              <w:t>CP-221004</w:t>
            </w:r>
          </w:p>
        </w:tc>
        <w:tc>
          <w:tcPr>
            <w:tcW w:w="0" w:type="auto"/>
            <w:shd w:val="clear" w:color="auto" w:fill="auto"/>
          </w:tcPr>
          <w:p w14:paraId="31C962D9" w14:textId="77777777" w:rsidR="006C412C" w:rsidRPr="0027130B" w:rsidRDefault="006C412C" w:rsidP="001B693C">
            <w:pPr>
              <w:pStyle w:val="TAL"/>
              <w:rPr>
                <w:sz w:val="16"/>
              </w:rPr>
            </w:pPr>
            <w:r w:rsidRPr="0027130B">
              <w:rPr>
                <w:sz w:val="16"/>
              </w:rPr>
              <w:t>Proposed allocation of documents to agenda items</w:t>
            </w:r>
          </w:p>
        </w:tc>
        <w:tc>
          <w:tcPr>
            <w:tcW w:w="0" w:type="auto"/>
            <w:shd w:val="clear" w:color="auto" w:fill="auto"/>
          </w:tcPr>
          <w:p w14:paraId="15E1E0FF" w14:textId="77777777" w:rsidR="006C412C" w:rsidRPr="0027130B" w:rsidRDefault="006C412C" w:rsidP="001B693C">
            <w:pPr>
              <w:pStyle w:val="TAL"/>
              <w:rPr>
                <w:sz w:val="16"/>
              </w:rPr>
            </w:pPr>
            <w:r w:rsidRPr="0027130B">
              <w:rPr>
                <w:sz w:val="16"/>
              </w:rPr>
              <w:t>CT Chair</w:t>
            </w:r>
          </w:p>
        </w:tc>
        <w:tc>
          <w:tcPr>
            <w:tcW w:w="0" w:type="auto"/>
            <w:shd w:val="clear" w:color="auto" w:fill="auto"/>
          </w:tcPr>
          <w:p w14:paraId="15815907" w14:textId="77777777" w:rsidR="006C412C" w:rsidRPr="0027130B" w:rsidRDefault="006C412C" w:rsidP="001B693C">
            <w:pPr>
              <w:pStyle w:val="TAL"/>
              <w:rPr>
                <w:sz w:val="16"/>
              </w:rPr>
            </w:pPr>
            <w:r w:rsidRPr="0027130B">
              <w:rPr>
                <w:sz w:val="16"/>
              </w:rPr>
              <w:t>noted</w:t>
            </w:r>
          </w:p>
        </w:tc>
        <w:tc>
          <w:tcPr>
            <w:tcW w:w="0" w:type="auto"/>
            <w:shd w:val="clear" w:color="auto" w:fill="auto"/>
          </w:tcPr>
          <w:p w14:paraId="1E411279" w14:textId="77777777" w:rsidR="006C412C" w:rsidRPr="0027130B" w:rsidRDefault="006C412C" w:rsidP="001B693C">
            <w:pPr>
              <w:pStyle w:val="TAL"/>
              <w:rPr>
                <w:sz w:val="16"/>
              </w:rPr>
            </w:pPr>
          </w:p>
        </w:tc>
        <w:tc>
          <w:tcPr>
            <w:tcW w:w="0" w:type="auto"/>
            <w:shd w:val="clear" w:color="auto" w:fill="auto"/>
          </w:tcPr>
          <w:p w14:paraId="416E76E3" w14:textId="77777777" w:rsidR="006C412C" w:rsidRPr="0027130B" w:rsidRDefault="006C412C" w:rsidP="001B693C">
            <w:pPr>
              <w:pStyle w:val="TAL"/>
              <w:rPr>
                <w:sz w:val="16"/>
              </w:rPr>
            </w:pPr>
          </w:p>
        </w:tc>
      </w:tr>
      <w:tr w:rsidR="0027130B" w:rsidRPr="0027130B" w14:paraId="1D2667F5" w14:textId="77777777" w:rsidTr="0027130B">
        <w:tc>
          <w:tcPr>
            <w:tcW w:w="0" w:type="auto"/>
            <w:shd w:val="clear" w:color="auto" w:fill="auto"/>
          </w:tcPr>
          <w:p w14:paraId="64DAE5CD" w14:textId="77777777" w:rsidR="006C412C" w:rsidRPr="0027130B" w:rsidRDefault="006C412C" w:rsidP="001B693C">
            <w:pPr>
              <w:pStyle w:val="TAL"/>
              <w:rPr>
                <w:sz w:val="16"/>
              </w:rPr>
            </w:pPr>
            <w:r w:rsidRPr="0027130B">
              <w:rPr>
                <w:sz w:val="16"/>
              </w:rPr>
              <w:t>CP-221005</w:t>
            </w:r>
          </w:p>
        </w:tc>
        <w:tc>
          <w:tcPr>
            <w:tcW w:w="0" w:type="auto"/>
            <w:shd w:val="clear" w:color="auto" w:fill="auto"/>
          </w:tcPr>
          <w:p w14:paraId="3CAEE03C" w14:textId="77777777" w:rsidR="006C412C" w:rsidRPr="0027130B" w:rsidRDefault="006C412C" w:rsidP="001B693C">
            <w:pPr>
              <w:pStyle w:val="TAL"/>
              <w:rPr>
                <w:sz w:val="16"/>
              </w:rPr>
            </w:pPr>
            <w:r w:rsidRPr="0027130B">
              <w:rPr>
                <w:sz w:val="16"/>
              </w:rPr>
              <w:t>Allocation of documents to agenda items: status on Monday morning</w:t>
            </w:r>
          </w:p>
        </w:tc>
        <w:tc>
          <w:tcPr>
            <w:tcW w:w="0" w:type="auto"/>
            <w:shd w:val="clear" w:color="auto" w:fill="auto"/>
          </w:tcPr>
          <w:p w14:paraId="1BDD33D1" w14:textId="77777777" w:rsidR="006C412C" w:rsidRPr="0027130B" w:rsidRDefault="006C412C" w:rsidP="001B693C">
            <w:pPr>
              <w:pStyle w:val="TAL"/>
              <w:rPr>
                <w:sz w:val="16"/>
              </w:rPr>
            </w:pPr>
            <w:r w:rsidRPr="0027130B">
              <w:rPr>
                <w:sz w:val="16"/>
              </w:rPr>
              <w:t>CT Chair</w:t>
            </w:r>
          </w:p>
        </w:tc>
        <w:tc>
          <w:tcPr>
            <w:tcW w:w="0" w:type="auto"/>
            <w:shd w:val="clear" w:color="auto" w:fill="auto"/>
          </w:tcPr>
          <w:p w14:paraId="1019A07C" w14:textId="77777777" w:rsidR="006C412C" w:rsidRPr="0027130B" w:rsidRDefault="006C412C" w:rsidP="001B693C">
            <w:pPr>
              <w:pStyle w:val="TAL"/>
              <w:rPr>
                <w:sz w:val="16"/>
              </w:rPr>
            </w:pPr>
            <w:r w:rsidRPr="0027130B">
              <w:rPr>
                <w:sz w:val="16"/>
              </w:rPr>
              <w:t>noted</w:t>
            </w:r>
          </w:p>
        </w:tc>
        <w:tc>
          <w:tcPr>
            <w:tcW w:w="0" w:type="auto"/>
            <w:shd w:val="clear" w:color="auto" w:fill="auto"/>
          </w:tcPr>
          <w:p w14:paraId="422E7A6E" w14:textId="77777777" w:rsidR="006C412C" w:rsidRPr="0027130B" w:rsidRDefault="006C412C" w:rsidP="001B693C">
            <w:pPr>
              <w:pStyle w:val="TAL"/>
              <w:rPr>
                <w:sz w:val="16"/>
              </w:rPr>
            </w:pPr>
          </w:p>
        </w:tc>
        <w:tc>
          <w:tcPr>
            <w:tcW w:w="0" w:type="auto"/>
            <w:shd w:val="clear" w:color="auto" w:fill="auto"/>
          </w:tcPr>
          <w:p w14:paraId="0C1BAF72" w14:textId="77777777" w:rsidR="006C412C" w:rsidRPr="0027130B" w:rsidRDefault="006C412C" w:rsidP="001B693C">
            <w:pPr>
              <w:pStyle w:val="TAL"/>
              <w:rPr>
                <w:sz w:val="16"/>
              </w:rPr>
            </w:pPr>
          </w:p>
        </w:tc>
      </w:tr>
      <w:tr w:rsidR="0027130B" w:rsidRPr="0027130B" w14:paraId="3F4CD3BB" w14:textId="77777777" w:rsidTr="0027130B">
        <w:tc>
          <w:tcPr>
            <w:tcW w:w="0" w:type="auto"/>
            <w:shd w:val="clear" w:color="auto" w:fill="auto"/>
          </w:tcPr>
          <w:p w14:paraId="656ED6AD" w14:textId="77777777" w:rsidR="006C412C" w:rsidRPr="0027130B" w:rsidRDefault="006C412C" w:rsidP="001B693C">
            <w:pPr>
              <w:pStyle w:val="TAL"/>
              <w:rPr>
                <w:sz w:val="16"/>
              </w:rPr>
            </w:pPr>
            <w:r w:rsidRPr="0027130B">
              <w:rPr>
                <w:sz w:val="16"/>
              </w:rPr>
              <w:t>CP-221006</w:t>
            </w:r>
          </w:p>
        </w:tc>
        <w:tc>
          <w:tcPr>
            <w:tcW w:w="0" w:type="auto"/>
            <w:shd w:val="clear" w:color="auto" w:fill="auto"/>
          </w:tcPr>
          <w:p w14:paraId="682E9F49" w14:textId="77777777" w:rsidR="006C412C" w:rsidRPr="0027130B" w:rsidRDefault="006C412C" w:rsidP="001B693C">
            <w:pPr>
              <w:pStyle w:val="TAL"/>
              <w:rPr>
                <w:sz w:val="16"/>
              </w:rPr>
            </w:pPr>
            <w:r w:rsidRPr="0027130B">
              <w:rPr>
                <w:sz w:val="16"/>
              </w:rPr>
              <w:t>Allocation of documents to agenda items: status after Monday</w:t>
            </w:r>
          </w:p>
        </w:tc>
        <w:tc>
          <w:tcPr>
            <w:tcW w:w="0" w:type="auto"/>
            <w:shd w:val="clear" w:color="auto" w:fill="auto"/>
          </w:tcPr>
          <w:p w14:paraId="5FA197B2" w14:textId="77777777" w:rsidR="006C412C" w:rsidRPr="0027130B" w:rsidRDefault="006C412C" w:rsidP="001B693C">
            <w:pPr>
              <w:pStyle w:val="TAL"/>
              <w:rPr>
                <w:sz w:val="16"/>
              </w:rPr>
            </w:pPr>
            <w:r w:rsidRPr="0027130B">
              <w:rPr>
                <w:sz w:val="16"/>
              </w:rPr>
              <w:t>CT Chair</w:t>
            </w:r>
          </w:p>
        </w:tc>
        <w:tc>
          <w:tcPr>
            <w:tcW w:w="0" w:type="auto"/>
            <w:shd w:val="clear" w:color="auto" w:fill="auto"/>
          </w:tcPr>
          <w:p w14:paraId="5545823F" w14:textId="77777777" w:rsidR="006C412C" w:rsidRPr="0027130B" w:rsidRDefault="006C412C" w:rsidP="001B693C">
            <w:pPr>
              <w:pStyle w:val="TAL"/>
              <w:rPr>
                <w:sz w:val="16"/>
              </w:rPr>
            </w:pPr>
            <w:r w:rsidRPr="0027130B">
              <w:rPr>
                <w:sz w:val="16"/>
              </w:rPr>
              <w:t>noted</w:t>
            </w:r>
          </w:p>
        </w:tc>
        <w:tc>
          <w:tcPr>
            <w:tcW w:w="0" w:type="auto"/>
            <w:shd w:val="clear" w:color="auto" w:fill="auto"/>
          </w:tcPr>
          <w:p w14:paraId="66A28B05" w14:textId="77777777" w:rsidR="006C412C" w:rsidRPr="0027130B" w:rsidRDefault="006C412C" w:rsidP="001B693C">
            <w:pPr>
              <w:pStyle w:val="TAL"/>
              <w:rPr>
                <w:sz w:val="16"/>
              </w:rPr>
            </w:pPr>
          </w:p>
        </w:tc>
        <w:tc>
          <w:tcPr>
            <w:tcW w:w="0" w:type="auto"/>
            <w:shd w:val="clear" w:color="auto" w:fill="auto"/>
          </w:tcPr>
          <w:p w14:paraId="04BC1A62" w14:textId="77777777" w:rsidR="006C412C" w:rsidRPr="0027130B" w:rsidRDefault="006C412C" w:rsidP="001B693C">
            <w:pPr>
              <w:pStyle w:val="TAL"/>
              <w:rPr>
                <w:sz w:val="16"/>
              </w:rPr>
            </w:pPr>
          </w:p>
        </w:tc>
      </w:tr>
      <w:tr w:rsidR="0027130B" w:rsidRPr="0027130B" w14:paraId="0D0D6E3D" w14:textId="77777777" w:rsidTr="0027130B">
        <w:tc>
          <w:tcPr>
            <w:tcW w:w="0" w:type="auto"/>
            <w:shd w:val="clear" w:color="auto" w:fill="auto"/>
          </w:tcPr>
          <w:p w14:paraId="01637445" w14:textId="77777777" w:rsidR="006C412C" w:rsidRPr="0027130B" w:rsidRDefault="006C412C" w:rsidP="001B693C">
            <w:pPr>
              <w:pStyle w:val="TAL"/>
              <w:rPr>
                <w:sz w:val="16"/>
              </w:rPr>
            </w:pPr>
            <w:r w:rsidRPr="0027130B">
              <w:rPr>
                <w:sz w:val="16"/>
              </w:rPr>
              <w:t>CP-221007</w:t>
            </w:r>
          </w:p>
        </w:tc>
        <w:tc>
          <w:tcPr>
            <w:tcW w:w="0" w:type="auto"/>
            <w:shd w:val="clear" w:color="auto" w:fill="auto"/>
          </w:tcPr>
          <w:p w14:paraId="5F702B8B" w14:textId="77777777" w:rsidR="006C412C" w:rsidRPr="0027130B" w:rsidRDefault="006C412C" w:rsidP="001B693C">
            <w:pPr>
              <w:pStyle w:val="TAL"/>
              <w:rPr>
                <w:sz w:val="16"/>
              </w:rPr>
            </w:pPr>
            <w:r w:rsidRPr="0027130B">
              <w:rPr>
                <w:sz w:val="16"/>
              </w:rPr>
              <w:t>Allocation of documents to agenda items: status after Tuesday</w:t>
            </w:r>
          </w:p>
        </w:tc>
        <w:tc>
          <w:tcPr>
            <w:tcW w:w="0" w:type="auto"/>
            <w:shd w:val="clear" w:color="auto" w:fill="auto"/>
          </w:tcPr>
          <w:p w14:paraId="6D436157" w14:textId="77777777" w:rsidR="006C412C" w:rsidRPr="0027130B" w:rsidRDefault="006C412C" w:rsidP="001B693C">
            <w:pPr>
              <w:pStyle w:val="TAL"/>
              <w:rPr>
                <w:sz w:val="16"/>
              </w:rPr>
            </w:pPr>
            <w:r w:rsidRPr="0027130B">
              <w:rPr>
                <w:sz w:val="16"/>
              </w:rPr>
              <w:t>CT Chair</w:t>
            </w:r>
          </w:p>
        </w:tc>
        <w:tc>
          <w:tcPr>
            <w:tcW w:w="0" w:type="auto"/>
            <w:shd w:val="clear" w:color="auto" w:fill="auto"/>
          </w:tcPr>
          <w:p w14:paraId="4CFA36D9" w14:textId="77777777" w:rsidR="006C412C" w:rsidRPr="0027130B" w:rsidRDefault="006C412C" w:rsidP="001B693C">
            <w:pPr>
              <w:pStyle w:val="TAL"/>
              <w:rPr>
                <w:sz w:val="16"/>
              </w:rPr>
            </w:pPr>
            <w:r w:rsidRPr="0027130B">
              <w:rPr>
                <w:sz w:val="16"/>
              </w:rPr>
              <w:t>withdrawn</w:t>
            </w:r>
          </w:p>
        </w:tc>
        <w:tc>
          <w:tcPr>
            <w:tcW w:w="0" w:type="auto"/>
            <w:shd w:val="clear" w:color="auto" w:fill="auto"/>
          </w:tcPr>
          <w:p w14:paraId="36170091" w14:textId="77777777" w:rsidR="006C412C" w:rsidRPr="0027130B" w:rsidRDefault="006C412C" w:rsidP="001B693C">
            <w:pPr>
              <w:pStyle w:val="TAL"/>
              <w:rPr>
                <w:sz w:val="16"/>
              </w:rPr>
            </w:pPr>
          </w:p>
        </w:tc>
        <w:tc>
          <w:tcPr>
            <w:tcW w:w="0" w:type="auto"/>
            <w:shd w:val="clear" w:color="auto" w:fill="auto"/>
          </w:tcPr>
          <w:p w14:paraId="2B7D9D6F" w14:textId="77777777" w:rsidR="006C412C" w:rsidRPr="0027130B" w:rsidRDefault="006C412C" w:rsidP="001B693C">
            <w:pPr>
              <w:pStyle w:val="TAL"/>
              <w:rPr>
                <w:sz w:val="16"/>
              </w:rPr>
            </w:pPr>
          </w:p>
        </w:tc>
      </w:tr>
      <w:tr w:rsidR="0027130B" w:rsidRPr="0027130B" w14:paraId="2349478E" w14:textId="77777777" w:rsidTr="0027130B">
        <w:tc>
          <w:tcPr>
            <w:tcW w:w="0" w:type="auto"/>
            <w:shd w:val="clear" w:color="auto" w:fill="auto"/>
          </w:tcPr>
          <w:p w14:paraId="574AD581" w14:textId="77777777" w:rsidR="006C412C" w:rsidRPr="0027130B" w:rsidRDefault="006C412C" w:rsidP="001B693C">
            <w:pPr>
              <w:pStyle w:val="TAL"/>
              <w:rPr>
                <w:sz w:val="16"/>
              </w:rPr>
            </w:pPr>
            <w:r w:rsidRPr="0027130B">
              <w:rPr>
                <w:sz w:val="16"/>
              </w:rPr>
              <w:t>CP-221008</w:t>
            </w:r>
          </w:p>
        </w:tc>
        <w:tc>
          <w:tcPr>
            <w:tcW w:w="0" w:type="auto"/>
            <w:shd w:val="clear" w:color="auto" w:fill="auto"/>
          </w:tcPr>
          <w:p w14:paraId="6CED8A4E" w14:textId="77777777" w:rsidR="006C412C" w:rsidRPr="0027130B" w:rsidRDefault="006C412C" w:rsidP="001B693C">
            <w:pPr>
              <w:pStyle w:val="TAL"/>
              <w:rPr>
                <w:sz w:val="16"/>
              </w:rPr>
            </w:pPr>
            <w:r w:rsidRPr="0027130B">
              <w:rPr>
                <w:sz w:val="16"/>
              </w:rPr>
              <w:t>Allocation of documents to agenda items: status After CT Plenary</w:t>
            </w:r>
          </w:p>
        </w:tc>
        <w:tc>
          <w:tcPr>
            <w:tcW w:w="0" w:type="auto"/>
            <w:shd w:val="clear" w:color="auto" w:fill="auto"/>
          </w:tcPr>
          <w:p w14:paraId="6FDFC75F" w14:textId="77777777" w:rsidR="006C412C" w:rsidRPr="0027130B" w:rsidRDefault="006C412C" w:rsidP="001B693C">
            <w:pPr>
              <w:pStyle w:val="TAL"/>
              <w:rPr>
                <w:sz w:val="16"/>
              </w:rPr>
            </w:pPr>
            <w:r w:rsidRPr="0027130B">
              <w:rPr>
                <w:sz w:val="16"/>
              </w:rPr>
              <w:t>CT Chair</w:t>
            </w:r>
          </w:p>
        </w:tc>
        <w:tc>
          <w:tcPr>
            <w:tcW w:w="0" w:type="auto"/>
            <w:shd w:val="clear" w:color="auto" w:fill="auto"/>
          </w:tcPr>
          <w:p w14:paraId="76F07D39" w14:textId="77777777" w:rsidR="006C412C" w:rsidRPr="0027130B" w:rsidRDefault="006C412C" w:rsidP="001B693C">
            <w:pPr>
              <w:pStyle w:val="TAL"/>
              <w:rPr>
                <w:sz w:val="16"/>
              </w:rPr>
            </w:pPr>
            <w:r w:rsidRPr="0027130B">
              <w:rPr>
                <w:sz w:val="16"/>
              </w:rPr>
              <w:t>noted</w:t>
            </w:r>
          </w:p>
        </w:tc>
        <w:tc>
          <w:tcPr>
            <w:tcW w:w="0" w:type="auto"/>
            <w:shd w:val="clear" w:color="auto" w:fill="auto"/>
          </w:tcPr>
          <w:p w14:paraId="0300DB56" w14:textId="77777777" w:rsidR="006C412C" w:rsidRPr="0027130B" w:rsidRDefault="006C412C" w:rsidP="001B693C">
            <w:pPr>
              <w:pStyle w:val="TAL"/>
              <w:rPr>
                <w:sz w:val="16"/>
              </w:rPr>
            </w:pPr>
          </w:p>
        </w:tc>
        <w:tc>
          <w:tcPr>
            <w:tcW w:w="0" w:type="auto"/>
            <w:shd w:val="clear" w:color="auto" w:fill="auto"/>
          </w:tcPr>
          <w:p w14:paraId="52EB2DCF" w14:textId="77777777" w:rsidR="006C412C" w:rsidRPr="0027130B" w:rsidRDefault="006C412C" w:rsidP="001B693C">
            <w:pPr>
              <w:pStyle w:val="TAL"/>
              <w:rPr>
                <w:sz w:val="16"/>
              </w:rPr>
            </w:pPr>
          </w:p>
        </w:tc>
      </w:tr>
      <w:tr w:rsidR="0027130B" w:rsidRPr="0027130B" w14:paraId="41CC1ECD" w14:textId="77777777" w:rsidTr="0027130B">
        <w:tc>
          <w:tcPr>
            <w:tcW w:w="0" w:type="auto"/>
            <w:shd w:val="clear" w:color="auto" w:fill="auto"/>
          </w:tcPr>
          <w:p w14:paraId="4D4AC589" w14:textId="77777777" w:rsidR="006C412C" w:rsidRPr="0027130B" w:rsidRDefault="006C412C" w:rsidP="001B693C">
            <w:pPr>
              <w:pStyle w:val="TAL"/>
              <w:rPr>
                <w:sz w:val="16"/>
              </w:rPr>
            </w:pPr>
            <w:r w:rsidRPr="0027130B">
              <w:rPr>
                <w:sz w:val="16"/>
              </w:rPr>
              <w:t>CP-221009</w:t>
            </w:r>
          </w:p>
        </w:tc>
        <w:tc>
          <w:tcPr>
            <w:tcW w:w="0" w:type="auto"/>
            <w:shd w:val="clear" w:color="auto" w:fill="auto"/>
          </w:tcPr>
          <w:p w14:paraId="48890664" w14:textId="77777777" w:rsidR="006C412C" w:rsidRPr="0027130B" w:rsidRDefault="006C412C" w:rsidP="001B693C">
            <w:pPr>
              <w:pStyle w:val="TAL"/>
              <w:rPr>
                <w:sz w:val="16"/>
              </w:rPr>
            </w:pPr>
            <w:r w:rsidRPr="0027130B">
              <w:rPr>
                <w:sz w:val="16"/>
              </w:rPr>
              <w:t>IETF status report</w:t>
            </w:r>
          </w:p>
        </w:tc>
        <w:tc>
          <w:tcPr>
            <w:tcW w:w="0" w:type="auto"/>
            <w:shd w:val="clear" w:color="auto" w:fill="auto"/>
          </w:tcPr>
          <w:p w14:paraId="4BC6FA34" w14:textId="77777777" w:rsidR="006C412C" w:rsidRPr="0027130B" w:rsidRDefault="006C412C" w:rsidP="001B693C">
            <w:pPr>
              <w:pStyle w:val="TAL"/>
              <w:rPr>
                <w:sz w:val="16"/>
              </w:rPr>
            </w:pPr>
            <w:r w:rsidRPr="0027130B">
              <w:rPr>
                <w:sz w:val="16"/>
              </w:rPr>
              <w:t>CT Chair</w:t>
            </w:r>
          </w:p>
        </w:tc>
        <w:tc>
          <w:tcPr>
            <w:tcW w:w="0" w:type="auto"/>
            <w:shd w:val="clear" w:color="auto" w:fill="auto"/>
          </w:tcPr>
          <w:p w14:paraId="2B79687F" w14:textId="77777777" w:rsidR="006C412C" w:rsidRPr="0027130B" w:rsidRDefault="006C412C" w:rsidP="001B693C">
            <w:pPr>
              <w:pStyle w:val="TAL"/>
              <w:rPr>
                <w:sz w:val="16"/>
              </w:rPr>
            </w:pPr>
            <w:r w:rsidRPr="0027130B">
              <w:rPr>
                <w:sz w:val="16"/>
              </w:rPr>
              <w:t>noted</w:t>
            </w:r>
          </w:p>
        </w:tc>
        <w:tc>
          <w:tcPr>
            <w:tcW w:w="0" w:type="auto"/>
            <w:shd w:val="clear" w:color="auto" w:fill="auto"/>
          </w:tcPr>
          <w:p w14:paraId="6BAA8E2D" w14:textId="77777777" w:rsidR="006C412C" w:rsidRPr="0027130B" w:rsidRDefault="006C412C" w:rsidP="001B693C">
            <w:pPr>
              <w:pStyle w:val="TAL"/>
              <w:rPr>
                <w:sz w:val="16"/>
              </w:rPr>
            </w:pPr>
          </w:p>
        </w:tc>
        <w:tc>
          <w:tcPr>
            <w:tcW w:w="0" w:type="auto"/>
            <w:shd w:val="clear" w:color="auto" w:fill="auto"/>
          </w:tcPr>
          <w:p w14:paraId="091D3D7A" w14:textId="77777777" w:rsidR="006C412C" w:rsidRPr="0027130B" w:rsidRDefault="006C412C" w:rsidP="001B693C">
            <w:pPr>
              <w:pStyle w:val="TAL"/>
              <w:rPr>
                <w:sz w:val="16"/>
              </w:rPr>
            </w:pPr>
          </w:p>
        </w:tc>
      </w:tr>
      <w:tr w:rsidR="0027130B" w:rsidRPr="0027130B" w14:paraId="4A6A862F" w14:textId="77777777" w:rsidTr="0027130B">
        <w:tc>
          <w:tcPr>
            <w:tcW w:w="0" w:type="auto"/>
            <w:shd w:val="clear" w:color="auto" w:fill="auto"/>
          </w:tcPr>
          <w:p w14:paraId="4EC68220" w14:textId="77777777" w:rsidR="006C412C" w:rsidRPr="0027130B" w:rsidRDefault="006C412C" w:rsidP="001B693C">
            <w:pPr>
              <w:pStyle w:val="TAL"/>
              <w:rPr>
                <w:sz w:val="16"/>
              </w:rPr>
            </w:pPr>
            <w:r w:rsidRPr="0027130B">
              <w:rPr>
                <w:sz w:val="16"/>
              </w:rPr>
              <w:t>CP-221010</w:t>
            </w:r>
          </w:p>
        </w:tc>
        <w:tc>
          <w:tcPr>
            <w:tcW w:w="0" w:type="auto"/>
            <w:shd w:val="clear" w:color="auto" w:fill="auto"/>
          </w:tcPr>
          <w:p w14:paraId="307AF5CB" w14:textId="77777777" w:rsidR="006C412C" w:rsidRPr="0027130B" w:rsidRDefault="006C412C" w:rsidP="001B693C">
            <w:pPr>
              <w:pStyle w:val="TAL"/>
              <w:rPr>
                <w:sz w:val="16"/>
              </w:rPr>
            </w:pPr>
            <w:r w:rsidRPr="0027130B">
              <w:rPr>
                <w:sz w:val="16"/>
              </w:rPr>
              <w:t>Previous TSG CT meeting report for approval</w:t>
            </w:r>
          </w:p>
        </w:tc>
        <w:tc>
          <w:tcPr>
            <w:tcW w:w="0" w:type="auto"/>
            <w:shd w:val="clear" w:color="auto" w:fill="auto"/>
          </w:tcPr>
          <w:p w14:paraId="7834435C" w14:textId="77777777" w:rsidR="006C412C" w:rsidRPr="0027130B" w:rsidRDefault="006C412C" w:rsidP="001B693C">
            <w:pPr>
              <w:pStyle w:val="TAL"/>
              <w:rPr>
                <w:sz w:val="16"/>
              </w:rPr>
            </w:pPr>
            <w:r w:rsidRPr="0027130B">
              <w:rPr>
                <w:sz w:val="16"/>
              </w:rPr>
              <w:t>MCC</w:t>
            </w:r>
          </w:p>
        </w:tc>
        <w:tc>
          <w:tcPr>
            <w:tcW w:w="0" w:type="auto"/>
            <w:shd w:val="clear" w:color="auto" w:fill="auto"/>
          </w:tcPr>
          <w:p w14:paraId="08091FB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112ED6C" w14:textId="77777777" w:rsidR="006C412C" w:rsidRPr="0027130B" w:rsidRDefault="006C412C" w:rsidP="001B693C">
            <w:pPr>
              <w:pStyle w:val="TAL"/>
              <w:rPr>
                <w:sz w:val="16"/>
              </w:rPr>
            </w:pPr>
          </w:p>
        </w:tc>
        <w:tc>
          <w:tcPr>
            <w:tcW w:w="0" w:type="auto"/>
            <w:shd w:val="clear" w:color="auto" w:fill="auto"/>
          </w:tcPr>
          <w:p w14:paraId="2E2B33AF" w14:textId="77777777" w:rsidR="006C412C" w:rsidRPr="0027130B" w:rsidRDefault="006C412C" w:rsidP="001B693C">
            <w:pPr>
              <w:pStyle w:val="TAL"/>
              <w:rPr>
                <w:sz w:val="16"/>
              </w:rPr>
            </w:pPr>
          </w:p>
        </w:tc>
      </w:tr>
      <w:tr w:rsidR="0027130B" w:rsidRPr="0027130B" w14:paraId="68BA5482" w14:textId="77777777" w:rsidTr="0027130B">
        <w:tc>
          <w:tcPr>
            <w:tcW w:w="0" w:type="auto"/>
            <w:shd w:val="clear" w:color="auto" w:fill="auto"/>
          </w:tcPr>
          <w:p w14:paraId="73AA8918" w14:textId="77777777" w:rsidR="006C412C" w:rsidRPr="0027130B" w:rsidRDefault="006C412C" w:rsidP="001B693C">
            <w:pPr>
              <w:pStyle w:val="TAL"/>
              <w:rPr>
                <w:sz w:val="16"/>
              </w:rPr>
            </w:pPr>
            <w:r w:rsidRPr="0027130B">
              <w:rPr>
                <w:sz w:val="16"/>
              </w:rPr>
              <w:t>CP-221011</w:t>
            </w:r>
          </w:p>
        </w:tc>
        <w:tc>
          <w:tcPr>
            <w:tcW w:w="0" w:type="auto"/>
            <w:shd w:val="clear" w:color="auto" w:fill="auto"/>
          </w:tcPr>
          <w:p w14:paraId="705A5D9E" w14:textId="77777777" w:rsidR="006C412C" w:rsidRPr="0027130B" w:rsidRDefault="006C412C" w:rsidP="001B693C">
            <w:pPr>
              <w:pStyle w:val="TAL"/>
              <w:rPr>
                <w:sz w:val="16"/>
              </w:rPr>
            </w:pPr>
            <w:r w:rsidRPr="0027130B">
              <w:rPr>
                <w:sz w:val="16"/>
              </w:rPr>
              <w:t>Support Team Report</w:t>
            </w:r>
          </w:p>
        </w:tc>
        <w:tc>
          <w:tcPr>
            <w:tcW w:w="0" w:type="auto"/>
            <w:shd w:val="clear" w:color="auto" w:fill="auto"/>
          </w:tcPr>
          <w:p w14:paraId="55C678FF" w14:textId="77777777" w:rsidR="006C412C" w:rsidRPr="0027130B" w:rsidRDefault="006C412C" w:rsidP="001B693C">
            <w:pPr>
              <w:pStyle w:val="TAL"/>
              <w:rPr>
                <w:sz w:val="16"/>
              </w:rPr>
            </w:pPr>
            <w:r w:rsidRPr="0027130B">
              <w:rPr>
                <w:sz w:val="16"/>
              </w:rPr>
              <w:t>MCC/Issam</w:t>
            </w:r>
          </w:p>
        </w:tc>
        <w:tc>
          <w:tcPr>
            <w:tcW w:w="0" w:type="auto"/>
            <w:shd w:val="clear" w:color="auto" w:fill="auto"/>
          </w:tcPr>
          <w:p w14:paraId="3A1CBF8E" w14:textId="77777777" w:rsidR="006C412C" w:rsidRPr="0027130B" w:rsidRDefault="006C412C" w:rsidP="001B693C">
            <w:pPr>
              <w:pStyle w:val="TAL"/>
              <w:rPr>
                <w:sz w:val="16"/>
              </w:rPr>
            </w:pPr>
            <w:r w:rsidRPr="0027130B">
              <w:rPr>
                <w:sz w:val="16"/>
              </w:rPr>
              <w:t>noted</w:t>
            </w:r>
          </w:p>
        </w:tc>
        <w:tc>
          <w:tcPr>
            <w:tcW w:w="0" w:type="auto"/>
            <w:shd w:val="clear" w:color="auto" w:fill="auto"/>
          </w:tcPr>
          <w:p w14:paraId="7BED7A28" w14:textId="77777777" w:rsidR="006C412C" w:rsidRPr="0027130B" w:rsidRDefault="006C412C" w:rsidP="001B693C">
            <w:pPr>
              <w:pStyle w:val="TAL"/>
              <w:rPr>
                <w:sz w:val="16"/>
              </w:rPr>
            </w:pPr>
          </w:p>
        </w:tc>
        <w:tc>
          <w:tcPr>
            <w:tcW w:w="0" w:type="auto"/>
            <w:shd w:val="clear" w:color="auto" w:fill="auto"/>
          </w:tcPr>
          <w:p w14:paraId="60744CFC" w14:textId="77777777" w:rsidR="006C412C" w:rsidRPr="0027130B" w:rsidRDefault="006C412C" w:rsidP="001B693C">
            <w:pPr>
              <w:pStyle w:val="TAL"/>
              <w:rPr>
                <w:sz w:val="16"/>
              </w:rPr>
            </w:pPr>
          </w:p>
        </w:tc>
      </w:tr>
      <w:tr w:rsidR="0027130B" w:rsidRPr="0027130B" w14:paraId="07DD5F96" w14:textId="77777777" w:rsidTr="0027130B">
        <w:tc>
          <w:tcPr>
            <w:tcW w:w="0" w:type="auto"/>
            <w:shd w:val="clear" w:color="auto" w:fill="auto"/>
          </w:tcPr>
          <w:p w14:paraId="4F48EDD2" w14:textId="77777777" w:rsidR="006C412C" w:rsidRPr="0027130B" w:rsidRDefault="006C412C" w:rsidP="001B693C">
            <w:pPr>
              <w:pStyle w:val="TAL"/>
              <w:rPr>
                <w:sz w:val="16"/>
              </w:rPr>
            </w:pPr>
            <w:r w:rsidRPr="0027130B">
              <w:rPr>
                <w:sz w:val="16"/>
              </w:rPr>
              <w:t>CP-221012</w:t>
            </w:r>
          </w:p>
        </w:tc>
        <w:tc>
          <w:tcPr>
            <w:tcW w:w="0" w:type="auto"/>
            <w:shd w:val="clear" w:color="auto" w:fill="auto"/>
          </w:tcPr>
          <w:p w14:paraId="3BD86F06" w14:textId="77777777" w:rsidR="006C412C" w:rsidRPr="0027130B" w:rsidRDefault="006C412C" w:rsidP="001B693C">
            <w:pPr>
              <w:pStyle w:val="TAL"/>
              <w:rPr>
                <w:sz w:val="16"/>
              </w:rPr>
            </w:pPr>
            <w:r w:rsidRPr="0027130B">
              <w:rPr>
                <w:sz w:val="16"/>
              </w:rPr>
              <w:t>Work Plan</w:t>
            </w:r>
          </w:p>
        </w:tc>
        <w:tc>
          <w:tcPr>
            <w:tcW w:w="0" w:type="auto"/>
            <w:shd w:val="clear" w:color="auto" w:fill="auto"/>
          </w:tcPr>
          <w:p w14:paraId="79281BEF" w14:textId="77777777" w:rsidR="006C412C" w:rsidRPr="0027130B" w:rsidRDefault="006C412C" w:rsidP="001B693C">
            <w:pPr>
              <w:pStyle w:val="TAL"/>
              <w:rPr>
                <w:sz w:val="16"/>
              </w:rPr>
            </w:pPr>
            <w:r w:rsidRPr="0027130B">
              <w:rPr>
                <w:sz w:val="16"/>
              </w:rPr>
              <w:t>MCC/Alain</w:t>
            </w:r>
          </w:p>
        </w:tc>
        <w:tc>
          <w:tcPr>
            <w:tcW w:w="0" w:type="auto"/>
            <w:shd w:val="clear" w:color="auto" w:fill="auto"/>
          </w:tcPr>
          <w:p w14:paraId="12C4891A" w14:textId="77777777" w:rsidR="006C412C" w:rsidRPr="0027130B" w:rsidRDefault="006C412C" w:rsidP="001B693C">
            <w:pPr>
              <w:pStyle w:val="TAL"/>
              <w:rPr>
                <w:sz w:val="16"/>
              </w:rPr>
            </w:pPr>
            <w:r w:rsidRPr="0027130B">
              <w:rPr>
                <w:sz w:val="16"/>
              </w:rPr>
              <w:t>noted</w:t>
            </w:r>
          </w:p>
        </w:tc>
        <w:tc>
          <w:tcPr>
            <w:tcW w:w="0" w:type="auto"/>
            <w:shd w:val="clear" w:color="auto" w:fill="auto"/>
          </w:tcPr>
          <w:p w14:paraId="18CC65DE" w14:textId="77777777" w:rsidR="006C412C" w:rsidRPr="0027130B" w:rsidRDefault="006C412C" w:rsidP="001B693C">
            <w:pPr>
              <w:pStyle w:val="TAL"/>
              <w:rPr>
                <w:sz w:val="16"/>
              </w:rPr>
            </w:pPr>
          </w:p>
        </w:tc>
        <w:tc>
          <w:tcPr>
            <w:tcW w:w="0" w:type="auto"/>
            <w:shd w:val="clear" w:color="auto" w:fill="auto"/>
          </w:tcPr>
          <w:p w14:paraId="746CAAB2" w14:textId="77777777" w:rsidR="006C412C" w:rsidRPr="0027130B" w:rsidRDefault="006C412C" w:rsidP="001B693C">
            <w:pPr>
              <w:pStyle w:val="TAL"/>
              <w:rPr>
                <w:sz w:val="16"/>
              </w:rPr>
            </w:pPr>
          </w:p>
        </w:tc>
      </w:tr>
      <w:tr w:rsidR="0027130B" w:rsidRPr="0027130B" w14:paraId="7BEA9B53" w14:textId="77777777" w:rsidTr="0027130B">
        <w:tc>
          <w:tcPr>
            <w:tcW w:w="0" w:type="auto"/>
            <w:shd w:val="clear" w:color="auto" w:fill="auto"/>
          </w:tcPr>
          <w:p w14:paraId="52A8A6C7" w14:textId="77777777" w:rsidR="006C412C" w:rsidRPr="0027130B" w:rsidRDefault="006C412C" w:rsidP="001B693C">
            <w:pPr>
              <w:pStyle w:val="TAL"/>
              <w:rPr>
                <w:sz w:val="16"/>
              </w:rPr>
            </w:pPr>
            <w:r w:rsidRPr="0027130B">
              <w:rPr>
                <w:sz w:val="16"/>
              </w:rPr>
              <w:t>CP-221013</w:t>
            </w:r>
          </w:p>
        </w:tc>
        <w:tc>
          <w:tcPr>
            <w:tcW w:w="0" w:type="auto"/>
            <w:shd w:val="clear" w:color="auto" w:fill="auto"/>
          </w:tcPr>
          <w:p w14:paraId="2B12FD5B" w14:textId="77777777" w:rsidR="006C412C" w:rsidRPr="0027130B" w:rsidRDefault="006C412C" w:rsidP="001B693C">
            <w:pPr>
              <w:pStyle w:val="TAL"/>
              <w:rPr>
                <w:sz w:val="16"/>
              </w:rPr>
            </w:pPr>
            <w:r w:rsidRPr="0027130B">
              <w:rPr>
                <w:sz w:val="16"/>
              </w:rPr>
              <w:t>CT1 Status Report</w:t>
            </w:r>
          </w:p>
        </w:tc>
        <w:tc>
          <w:tcPr>
            <w:tcW w:w="0" w:type="auto"/>
            <w:shd w:val="clear" w:color="auto" w:fill="auto"/>
          </w:tcPr>
          <w:p w14:paraId="128E5677" w14:textId="77777777" w:rsidR="006C412C" w:rsidRPr="0027130B" w:rsidRDefault="006C412C" w:rsidP="001B693C">
            <w:pPr>
              <w:pStyle w:val="TAL"/>
              <w:rPr>
                <w:sz w:val="16"/>
              </w:rPr>
            </w:pPr>
            <w:r w:rsidRPr="0027130B">
              <w:rPr>
                <w:sz w:val="16"/>
              </w:rPr>
              <w:t>CT1 Chair</w:t>
            </w:r>
          </w:p>
        </w:tc>
        <w:tc>
          <w:tcPr>
            <w:tcW w:w="0" w:type="auto"/>
            <w:shd w:val="clear" w:color="auto" w:fill="auto"/>
          </w:tcPr>
          <w:p w14:paraId="7997D4DD"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50CE26FC" w14:textId="77777777" w:rsidR="006C412C" w:rsidRPr="0027130B" w:rsidRDefault="006C412C" w:rsidP="001B693C">
            <w:pPr>
              <w:pStyle w:val="TAL"/>
              <w:rPr>
                <w:sz w:val="16"/>
              </w:rPr>
            </w:pPr>
          </w:p>
        </w:tc>
        <w:tc>
          <w:tcPr>
            <w:tcW w:w="0" w:type="auto"/>
            <w:shd w:val="clear" w:color="auto" w:fill="auto"/>
          </w:tcPr>
          <w:p w14:paraId="0FBA5F67" w14:textId="77777777" w:rsidR="006C412C" w:rsidRPr="0027130B" w:rsidRDefault="006C412C" w:rsidP="001B693C">
            <w:pPr>
              <w:pStyle w:val="TAL"/>
              <w:rPr>
                <w:sz w:val="16"/>
              </w:rPr>
            </w:pPr>
            <w:r w:rsidRPr="0027130B">
              <w:rPr>
                <w:sz w:val="16"/>
              </w:rPr>
              <w:t>CP-221309</w:t>
            </w:r>
          </w:p>
        </w:tc>
      </w:tr>
      <w:tr w:rsidR="0027130B" w:rsidRPr="0027130B" w14:paraId="04465050" w14:textId="77777777" w:rsidTr="0027130B">
        <w:tc>
          <w:tcPr>
            <w:tcW w:w="0" w:type="auto"/>
            <w:shd w:val="clear" w:color="auto" w:fill="auto"/>
          </w:tcPr>
          <w:p w14:paraId="7255C618" w14:textId="77777777" w:rsidR="006C412C" w:rsidRPr="0027130B" w:rsidRDefault="006C412C" w:rsidP="001B693C">
            <w:pPr>
              <w:pStyle w:val="TAL"/>
              <w:rPr>
                <w:sz w:val="16"/>
              </w:rPr>
            </w:pPr>
            <w:r w:rsidRPr="0027130B">
              <w:rPr>
                <w:sz w:val="16"/>
              </w:rPr>
              <w:t>CP-221014</w:t>
            </w:r>
          </w:p>
        </w:tc>
        <w:tc>
          <w:tcPr>
            <w:tcW w:w="0" w:type="auto"/>
            <w:shd w:val="clear" w:color="auto" w:fill="auto"/>
          </w:tcPr>
          <w:p w14:paraId="5F9D8C2A" w14:textId="77777777" w:rsidR="006C412C" w:rsidRPr="0027130B" w:rsidRDefault="006C412C" w:rsidP="001B693C">
            <w:pPr>
              <w:pStyle w:val="TAL"/>
              <w:rPr>
                <w:sz w:val="16"/>
              </w:rPr>
            </w:pPr>
            <w:r w:rsidRPr="0027130B">
              <w:rPr>
                <w:sz w:val="16"/>
              </w:rPr>
              <w:t>CT1 meeting reports after previous plenary</w:t>
            </w:r>
          </w:p>
        </w:tc>
        <w:tc>
          <w:tcPr>
            <w:tcW w:w="0" w:type="auto"/>
            <w:shd w:val="clear" w:color="auto" w:fill="auto"/>
          </w:tcPr>
          <w:p w14:paraId="3A17146E" w14:textId="77777777" w:rsidR="006C412C" w:rsidRPr="0027130B" w:rsidRDefault="006C412C" w:rsidP="001B693C">
            <w:pPr>
              <w:pStyle w:val="TAL"/>
              <w:rPr>
                <w:sz w:val="16"/>
              </w:rPr>
            </w:pPr>
            <w:r w:rsidRPr="0027130B">
              <w:rPr>
                <w:sz w:val="16"/>
              </w:rPr>
              <w:t>MCC</w:t>
            </w:r>
          </w:p>
        </w:tc>
        <w:tc>
          <w:tcPr>
            <w:tcW w:w="0" w:type="auto"/>
            <w:shd w:val="clear" w:color="auto" w:fill="auto"/>
          </w:tcPr>
          <w:p w14:paraId="22778C64" w14:textId="77777777" w:rsidR="006C412C" w:rsidRPr="0027130B" w:rsidRDefault="006C412C" w:rsidP="001B693C">
            <w:pPr>
              <w:pStyle w:val="TAL"/>
              <w:rPr>
                <w:sz w:val="16"/>
              </w:rPr>
            </w:pPr>
            <w:r w:rsidRPr="0027130B">
              <w:rPr>
                <w:sz w:val="16"/>
              </w:rPr>
              <w:t>noted</w:t>
            </w:r>
          </w:p>
        </w:tc>
        <w:tc>
          <w:tcPr>
            <w:tcW w:w="0" w:type="auto"/>
            <w:shd w:val="clear" w:color="auto" w:fill="auto"/>
          </w:tcPr>
          <w:p w14:paraId="5F51964B" w14:textId="77777777" w:rsidR="006C412C" w:rsidRPr="0027130B" w:rsidRDefault="006C412C" w:rsidP="001B693C">
            <w:pPr>
              <w:pStyle w:val="TAL"/>
              <w:rPr>
                <w:sz w:val="16"/>
              </w:rPr>
            </w:pPr>
          </w:p>
        </w:tc>
        <w:tc>
          <w:tcPr>
            <w:tcW w:w="0" w:type="auto"/>
            <w:shd w:val="clear" w:color="auto" w:fill="auto"/>
          </w:tcPr>
          <w:p w14:paraId="57FF9D67" w14:textId="77777777" w:rsidR="006C412C" w:rsidRPr="0027130B" w:rsidRDefault="006C412C" w:rsidP="001B693C">
            <w:pPr>
              <w:pStyle w:val="TAL"/>
              <w:rPr>
                <w:sz w:val="16"/>
              </w:rPr>
            </w:pPr>
          </w:p>
        </w:tc>
      </w:tr>
      <w:tr w:rsidR="0027130B" w:rsidRPr="0027130B" w14:paraId="7A7FBAD1" w14:textId="77777777" w:rsidTr="0027130B">
        <w:tc>
          <w:tcPr>
            <w:tcW w:w="0" w:type="auto"/>
            <w:shd w:val="clear" w:color="auto" w:fill="auto"/>
          </w:tcPr>
          <w:p w14:paraId="1883C303" w14:textId="77777777" w:rsidR="006C412C" w:rsidRPr="0027130B" w:rsidRDefault="006C412C" w:rsidP="001B693C">
            <w:pPr>
              <w:pStyle w:val="TAL"/>
              <w:rPr>
                <w:sz w:val="16"/>
              </w:rPr>
            </w:pPr>
            <w:r w:rsidRPr="0027130B">
              <w:rPr>
                <w:sz w:val="16"/>
              </w:rPr>
              <w:t>CP-221015</w:t>
            </w:r>
          </w:p>
        </w:tc>
        <w:tc>
          <w:tcPr>
            <w:tcW w:w="0" w:type="auto"/>
            <w:shd w:val="clear" w:color="auto" w:fill="auto"/>
          </w:tcPr>
          <w:p w14:paraId="11DD1B8A" w14:textId="77777777" w:rsidR="006C412C" w:rsidRPr="0027130B" w:rsidRDefault="006C412C" w:rsidP="001B693C">
            <w:pPr>
              <w:pStyle w:val="TAL"/>
              <w:rPr>
                <w:sz w:val="16"/>
              </w:rPr>
            </w:pPr>
            <w:r w:rsidRPr="0027130B">
              <w:rPr>
                <w:sz w:val="16"/>
              </w:rPr>
              <w:t>CT3 Status Report</w:t>
            </w:r>
          </w:p>
        </w:tc>
        <w:tc>
          <w:tcPr>
            <w:tcW w:w="0" w:type="auto"/>
            <w:shd w:val="clear" w:color="auto" w:fill="auto"/>
          </w:tcPr>
          <w:p w14:paraId="6A76419D" w14:textId="77777777" w:rsidR="006C412C" w:rsidRPr="0027130B" w:rsidRDefault="006C412C" w:rsidP="001B693C">
            <w:pPr>
              <w:pStyle w:val="TAL"/>
              <w:rPr>
                <w:sz w:val="16"/>
              </w:rPr>
            </w:pPr>
            <w:r w:rsidRPr="0027130B">
              <w:rPr>
                <w:sz w:val="16"/>
              </w:rPr>
              <w:t>CT3 Chair</w:t>
            </w:r>
          </w:p>
        </w:tc>
        <w:tc>
          <w:tcPr>
            <w:tcW w:w="0" w:type="auto"/>
            <w:shd w:val="clear" w:color="auto" w:fill="auto"/>
          </w:tcPr>
          <w:p w14:paraId="55C024FC" w14:textId="77777777" w:rsidR="006C412C" w:rsidRPr="0027130B" w:rsidRDefault="006C412C" w:rsidP="001B693C">
            <w:pPr>
              <w:pStyle w:val="TAL"/>
              <w:rPr>
                <w:sz w:val="16"/>
              </w:rPr>
            </w:pPr>
            <w:r w:rsidRPr="0027130B">
              <w:rPr>
                <w:sz w:val="16"/>
              </w:rPr>
              <w:t>noted</w:t>
            </w:r>
          </w:p>
        </w:tc>
        <w:tc>
          <w:tcPr>
            <w:tcW w:w="0" w:type="auto"/>
            <w:shd w:val="clear" w:color="auto" w:fill="auto"/>
          </w:tcPr>
          <w:p w14:paraId="4757C88A" w14:textId="77777777" w:rsidR="006C412C" w:rsidRPr="0027130B" w:rsidRDefault="006C412C" w:rsidP="001B693C">
            <w:pPr>
              <w:pStyle w:val="TAL"/>
              <w:rPr>
                <w:sz w:val="16"/>
              </w:rPr>
            </w:pPr>
          </w:p>
        </w:tc>
        <w:tc>
          <w:tcPr>
            <w:tcW w:w="0" w:type="auto"/>
            <w:shd w:val="clear" w:color="auto" w:fill="auto"/>
          </w:tcPr>
          <w:p w14:paraId="0DB52CAE" w14:textId="77777777" w:rsidR="006C412C" w:rsidRPr="0027130B" w:rsidRDefault="006C412C" w:rsidP="001B693C">
            <w:pPr>
              <w:pStyle w:val="TAL"/>
              <w:rPr>
                <w:sz w:val="16"/>
              </w:rPr>
            </w:pPr>
          </w:p>
        </w:tc>
      </w:tr>
      <w:tr w:rsidR="0027130B" w:rsidRPr="0027130B" w14:paraId="5A7D8BA4" w14:textId="77777777" w:rsidTr="0027130B">
        <w:tc>
          <w:tcPr>
            <w:tcW w:w="0" w:type="auto"/>
            <w:shd w:val="clear" w:color="auto" w:fill="auto"/>
          </w:tcPr>
          <w:p w14:paraId="112ED931" w14:textId="77777777" w:rsidR="006C412C" w:rsidRPr="0027130B" w:rsidRDefault="006C412C" w:rsidP="001B693C">
            <w:pPr>
              <w:pStyle w:val="TAL"/>
              <w:rPr>
                <w:sz w:val="16"/>
              </w:rPr>
            </w:pPr>
            <w:r w:rsidRPr="0027130B">
              <w:rPr>
                <w:sz w:val="16"/>
              </w:rPr>
              <w:t>CP-221016</w:t>
            </w:r>
          </w:p>
        </w:tc>
        <w:tc>
          <w:tcPr>
            <w:tcW w:w="0" w:type="auto"/>
            <w:shd w:val="clear" w:color="auto" w:fill="auto"/>
          </w:tcPr>
          <w:p w14:paraId="4D4EEA9E" w14:textId="77777777" w:rsidR="006C412C" w:rsidRPr="0027130B" w:rsidRDefault="006C412C" w:rsidP="001B693C">
            <w:pPr>
              <w:pStyle w:val="TAL"/>
              <w:rPr>
                <w:sz w:val="16"/>
              </w:rPr>
            </w:pPr>
            <w:r w:rsidRPr="0027130B">
              <w:rPr>
                <w:sz w:val="16"/>
              </w:rPr>
              <w:t>CT3 meeting reports after previous plenary</w:t>
            </w:r>
          </w:p>
        </w:tc>
        <w:tc>
          <w:tcPr>
            <w:tcW w:w="0" w:type="auto"/>
            <w:shd w:val="clear" w:color="auto" w:fill="auto"/>
          </w:tcPr>
          <w:p w14:paraId="678B839E" w14:textId="77777777" w:rsidR="006C412C" w:rsidRPr="0027130B" w:rsidRDefault="006C412C" w:rsidP="001B693C">
            <w:pPr>
              <w:pStyle w:val="TAL"/>
              <w:rPr>
                <w:sz w:val="16"/>
              </w:rPr>
            </w:pPr>
            <w:r w:rsidRPr="0027130B">
              <w:rPr>
                <w:sz w:val="16"/>
              </w:rPr>
              <w:t>MCC</w:t>
            </w:r>
          </w:p>
        </w:tc>
        <w:tc>
          <w:tcPr>
            <w:tcW w:w="0" w:type="auto"/>
            <w:shd w:val="clear" w:color="auto" w:fill="auto"/>
          </w:tcPr>
          <w:p w14:paraId="6E452487" w14:textId="77777777" w:rsidR="006C412C" w:rsidRPr="0027130B" w:rsidRDefault="006C412C" w:rsidP="001B693C">
            <w:pPr>
              <w:pStyle w:val="TAL"/>
              <w:rPr>
                <w:sz w:val="16"/>
              </w:rPr>
            </w:pPr>
            <w:r w:rsidRPr="0027130B">
              <w:rPr>
                <w:sz w:val="16"/>
              </w:rPr>
              <w:t>noted</w:t>
            </w:r>
          </w:p>
        </w:tc>
        <w:tc>
          <w:tcPr>
            <w:tcW w:w="0" w:type="auto"/>
            <w:shd w:val="clear" w:color="auto" w:fill="auto"/>
          </w:tcPr>
          <w:p w14:paraId="6D9750F7" w14:textId="77777777" w:rsidR="006C412C" w:rsidRPr="0027130B" w:rsidRDefault="006C412C" w:rsidP="001B693C">
            <w:pPr>
              <w:pStyle w:val="TAL"/>
              <w:rPr>
                <w:sz w:val="16"/>
              </w:rPr>
            </w:pPr>
          </w:p>
        </w:tc>
        <w:tc>
          <w:tcPr>
            <w:tcW w:w="0" w:type="auto"/>
            <w:shd w:val="clear" w:color="auto" w:fill="auto"/>
          </w:tcPr>
          <w:p w14:paraId="610A12BB" w14:textId="77777777" w:rsidR="006C412C" w:rsidRPr="0027130B" w:rsidRDefault="006C412C" w:rsidP="001B693C">
            <w:pPr>
              <w:pStyle w:val="TAL"/>
              <w:rPr>
                <w:sz w:val="16"/>
              </w:rPr>
            </w:pPr>
          </w:p>
        </w:tc>
      </w:tr>
      <w:tr w:rsidR="0027130B" w:rsidRPr="0027130B" w14:paraId="1A8B45E5" w14:textId="77777777" w:rsidTr="0027130B">
        <w:tc>
          <w:tcPr>
            <w:tcW w:w="0" w:type="auto"/>
            <w:shd w:val="clear" w:color="auto" w:fill="auto"/>
          </w:tcPr>
          <w:p w14:paraId="1D62E826" w14:textId="77777777" w:rsidR="006C412C" w:rsidRPr="0027130B" w:rsidRDefault="006C412C" w:rsidP="001B693C">
            <w:pPr>
              <w:pStyle w:val="TAL"/>
              <w:rPr>
                <w:sz w:val="16"/>
              </w:rPr>
            </w:pPr>
            <w:r w:rsidRPr="0027130B">
              <w:rPr>
                <w:sz w:val="16"/>
              </w:rPr>
              <w:t>CP-221017</w:t>
            </w:r>
          </w:p>
        </w:tc>
        <w:tc>
          <w:tcPr>
            <w:tcW w:w="0" w:type="auto"/>
            <w:shd w:val="clear" w:color="auto" w:fill="auto"/>
          </w:tcPr>
          <w:p w14:paraId="7670BDE9" w14:textId="77777777" w:rsidR="006C412C" w:rsidRPr="0027130B" w:rsidRDefault="006C412C" w:rsidP="001B693C">
            <w:pPr>
              <w:pStyle w:val="TAL"/>
              <w:rPr>
                <w:sz w:val="16"/>
              </w:rPr>
            </w:pPr>
            <w:r w:rsidRPr="0027130B">
              <w:rPr>
                <w:sz w:val="16"/>
              </w:rPr>
              <w:t>CT4 Status Report</w:t>
            </w:r>
          </w:p>
        </w:tc>
        <w:tc>
          <w:tcPr>
            <w:tcW w:w="0" w:type="auto"/>
            <w:shd w:val="clear" w:color="auto" w:fill="auto"/>
          </w:tcPr>
          <w:p w14:paraId="5E32981E" w14:textId="77777777" w:rsidR="006C412C" w:rsidRPr="0027130B" w:rsidRDefault="006C412C" w:rsidP="001B693C">
            <w:pPr>
              <w:pStyle w:val="TAL"/>
              <w:rPr>
                <w:sz w:val="16"/>
              </w:rPr>
            </w:pPr>
            <w:r w:rsidRPr="0027130B">
              <w:rPr>
                <w:sz w:val="16"/>
              </w:rPr>
              <w:t>CT4 Chair</w:t>
            </w:r>
          </w:p>
        </w:tc>
        <w:tc>
          <w:tcPr>
            <w:tcW w:w="0" w:type="auto"/>
            <w:shd w:val="clear" w:color="auto" w:fill="auto"/>
          </w:tcPr>
          <w:p w14:paraId="56029622"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3C466B05" w14:textId="77777777" w:rsidR="006C412C" w:rsidRPr="0027130B" w:rsidRDefault="006C412C" w:rsidP="001B693C">
            <w:pPr>
              <w:pStyle w:val="TAL"/>
              <w:rPr>
                <w:sz w:val="16"/>
              </w:rPr>
            </w:pPr>
          </w:p>
        </w:tc>
        <w:tc>
          <w:tcPr>
            <w:tcW w:w="0" w:type="auto"/>
            <w:shd w:val="clear" w:color="auto" w:fill="auto"/>
          </w:tcPr>
          <w:p w14:paraId="74848265" w14:textId="77777777" w:rsidR="006C412C" w:rsidRPr="0027130B" w:rsidRDefault="006C412C" w:rsidP="001B693C">
            <w:pPr>
              <w:pStyle w:val="TAL"/>
              <w:rPr>
                <w:sz w:val="16"/>
              </w:rPr>
            </w:pPr>
            <w:r w:rsidRPr="0027130B">
              <w:rPr>
                <w:sz w:val="16"/>
              </w:rPr>
              <w:t>CP-221311</w:t>
            </w:r>
          </w:p>
        </w:tc>
      </w:tr>
      <w:tr w:rsidR="0027130B" w:rsidRPr="0027130B" w14:paraId="3201A668" w14:textId="77777777" w:rsidTr="0027130B">
        <w:tc>
          <w:tcPr>
            <w:tcW w:w="0" w:type="auto"/>
            <w:shd w:val="clear" w:color="auto" w:fill="auto"/>
          </w:tcPr>
          <w:p w14:paraId="6C051690" w14:textId="77777777" w:rsidR="006C412C" w:rsidRPr="0027130B" w:rsidRDefault="006C412C" w:rsidP="001B693C">
            <w:pPr>
              <w:pStyle w:val="TAL"/>
              <w:rPr>
                <w:sz w:val="16"/>
              </w:rPr>
            </w:pPr>
            <w:r w:rsidRPr="0027130B">
              <w:rPr>
                <w:sz w:val="16"/>
              </w:rPr>
              <w:t>CP-221018</w:t>
            </w:r>
          </w:p>
        </w:tc>
        <w:tc>
          <w:tcPr>
            <w:tcW w:w="0" w:type="auto"/>
            <w:shd w:val="clear" w:color="auto" w:fill="auto"/>
          </w:tcPr>
          <w:p w14:paraId="1A3F913E" w14:textId="77777777" w:rsidR="006C412C" w:rsidRPr="0027130B" w:rsidRDefault="006C412C" w:rsidP="001B693C">
            <w:pPr>
              <w:pStyle w:val="TAL"/>
              <w:rPr>
                <w:sz w:val="16"/>
              </w:rPr>
            </w:pPr>
            <w:r w:rsidRPr="0027130B">
              <w:rPr>
                <w:sz w:val="16"/>
              </w:rPr>
              <w:t>CT4 meeting reports after previous plenary</w:t>
            </w:r>
          </w:p>
        </w:tc>
        <w:tc>
          <w:tcPr>
            <w:tcW w:w="0" w:type="auto"/>
            <w:shd w:val="clear" w:color="auto" w:fill="auto"/>
          </w:tcPr>
          <w:p w14:paraId="13B3C5FA" w14:textId="77777777" w:rsidR="006C412C" w:rsidRPr="0027130B" w:rsidRDefault="006C412C" w:rsidP="001B693C">
            <w:pPr>
              <w:pStyle w:val="TAL"/>
              <w:rPr>
                <w:sz w:val="16"/>
              </w:rPr>
            </w:pPr>
            <w:r w:rsidRPr="0027130B">
              <w:rPr>
                <w:sz w:val="16"/>
              </w:rPr>
              <w:t>MCC</w:t>
            </w:r>
          </w:p>
        </w:tc>
        <w:tc>
          <w:tcPr>
            <w:tcW w:w="0" w:type="auto"/>
            <w:shd w:val="clear" w:color="auto" w:fill="auto"/>
          </w:tcPr>
          <w:p w14:paraId="72BEC21D" w14:textId="77777777" w:rsidR="006C412C" w:rsidRPr="0027130B" w:rsidRDefault="006C412C" w:rsidP="001B693C">
            <w:pPr>
              <w:pStyle w:val="TAL"/>
              <w:rPr>
                <w:sz w:val="16"/>
              </w:rPr>
            </w:pPr>
            <w:r w:rsidRPr="0027130B">
              <w:rPr>
                <w:sz w:val="16"/>
              </w:rPr>
              <w:t>noted</w:t>
            </w:r>
          </w:p>
        </w:tc>
        <w:tc>
          <w:tcPr>
            <w:tcW w:w="0" w:type="auto"/>
            <w:shd w:val="clear" w:color="auto" w:fill="auto"/>
          </w:tcPr>
          <w:p w14:paraId="1B29B884" w14:textId="77777777" w:rsidR="006C412C" w:rsidRPr="0027130B" w:rsidRDefault="006C412C" w:rsidP="001B693C">
            <w:pPr>
              <w:pStyle w:val="TAL"/>
              <w:rPr>
                <w:sz w:val="16"/>
              </w:rPr>
            </w:pPr>
          </w:p>
        </w:tc>
        <w:tc>
          <w:tcPr>
            <w:tcW w:w="0" w:type="auto"/>
            <w:shd w:val="clear" w:color="auto" w:fill="auto"/>
          </w:tcPr>
          <w:p w14:paraId="2A985BAC" w14:textId="77777777" w:rsidR="006C412C" w:rsidRPr="0027130B" w:rsidRDefault="006C412C" w:rsidP="001B693C">
            <w:pPr>
              <w:pStyle w:val="TAL"/>
              <w:rPr>
                <w:sz w:val="16"/>
              </w:rPr>
            </w:pPr>
          </w:p>
        </w:tc>
      </w:tr>
      <w:tr w:rsidR="0027130B" w:rsidRPr="0027130B" w14:paraId="361C30D7" w14:textId="77777777" w:rsidTr="0027130B">
        <w:tc>
          <w:tcPr>
            <w:tcW w:w="0" w:type="auto"/>
            <w:shd w:val="clear" w:color="auto" w:fill="auto"/>
          </w:tcPr>
          <w:p w14:paraId="0459C438" w14:textId="77777777" w:rsidR="006C412C" w:rsidRPr="0027130B" w:rsidRDefault="006C412C" w:rsidP="001B693C">
            <w:pPr>
              <w:pStyle w:val="TAL"/>
              <w:rPr>
                <w:sz w:val="16"/>
              </w:rPr>
            </w:pPr>
            <w:r w:rsidRPr="0027130B">
              <w:rPr>
                <w:sz w:val="16"/>
              </w:rPr>
              <w:t>CP-221019</w:t>
            </w:r>
          </w:p>
        </w:tc>
        <w:tc>
          <w:tcPr>
            <w:tcW w:w="0" w:type="auto"/>
            <w:shd w:val="clear" w:color="auto" w:fill="auto"/>
          </w:tcPr>
          <w:p w14:paraId="02C9430F" w14:textId="77777777" w:rsidR="006C412C" w:rsidRPr="0027130B" w:rsidRDefault="006C412C" w:rsidP="001B693C">
            <w:pPr>
              <w:pStyle w:val="TAL"/>
              <w:rPr>
                <w:sz w:val="16"/>
              </w:rPr>
            </w:pPr>
            <w:r w:rsidRPr="0027130B">
              <w:rPr>
                <w:sz w:val="16"/>
              </w:rPr>
              <w:t>CT6 Status Report</w:t>
            </w:r>
          </w:p>
        </w:tc>
        <w:tc>
          <w:tcPr>
            <w:tcW w:w="0" w:type="auto"/>
            <w:shd w:val="clear" w:color="auto" w:fill="auto"/>
          </w:tcPr>
          <w:p w14:paraId="7E1E3817" w14:textId="77777777" w:rsidR="006C412C" w:rsidRPr="0027130B" w:rsidRDefault="006C412C" w:rsidP="001B693C">
            <w:pPr>
              <w:pStyle w:val="TAL"/>
              <w:rPr>
                <w:sz w:val="16"/>
              </w:rPr>
            </w:pPr>
            <w:r w:rsidRPr="0027130B">
              <w:rPr>
                <w:sz w:val="16"/>
              </w:rPr>
              <w:t>CT6 Chair</w:t>
            </w:r>
          </w:p>
        </w:tc>
        <w:tc>
          <w:tcPr>
            <w:tcW w:w="0" w:type="auto"/>
            <w:shd w:val="clear" w:color="auto" w:fill="auto"/>
          </w:tcPr>
          <w:p w14:paraId="685AB98D" w14:textId="77777777" w:rsidR="006C412C" w:rsidRPr="0027130B" w:rsidRDefault="006C412C" w:rsidP="001B693C">
            <w:pPr>
              <w:pStyle w:val="TAL"/>
              <w:rPr>
                <w:sz w:val="16"/>
              </w:rPr>
            </w:pPr>
            <w:r w:rsidRPr="0027130B">
              <w:rPr>
                <w:sz w:val="16"/>
              </w:rPr>
              <w:t>noted</w:t>
            </w:r>
          </w:p>
        </w:tc>
        <w:tc>
          <w:tcPr>
            <w:tcW w:w="0" w:type="auto"/>
            <w:shd w:val="clear" w:color="auto" w:fill="auto"/>
          </w:tcPr>
          <w:p w14:paraId="7B8D360D" w14:textId="77777777" w:rsidR="006C412C" w:rsidRPr="0027130B" w:rsidRDefault="006C412C" w:rsidP="001B693C">
            <w:pPr>
              <w:pStyle w:val="TAL"/>
              <w:rPr>
                <w:sz w:val="16"/>
              </w:rPr>
            </w:pPr>
          </w:p>
        </w:tc>
        <w:tc>
          <w:tcPr>
            <w:tcW w:w="0" w:type="auto"/>
            <w:shd w:val="clear" w:color="auto" w:fill="auto"/>
          </w:tcPr>
          <w:p w14:paraId="735F9D23" w14:textId="77777777" w:rsidR="006C412C" w:rsidRPr="0027130B" w:rsidRDefault="006C412C" w:rsidP="001B693C">
            <w:pPr>
              <w:pStyle w:val="TAL"/>
              <w:rPr>
                <w:sz w:val="16"/>
              </w:rPr>
            </w:pPr>
          </w:p>
        </w:tc>
      </w:tr>
      <w:tr w:rsidR="0027130B" w:rsidRPr="0027130B" w14:paraId="566DFB42" w14:textId="77777777" w:rsidTr="0027130B">
        <w:tc>
          <w:tcPr>
            <w:tcW w:w="0" w:type="auto"/>
            <w:shd w:val="clear" w:color="auto" w:fill="auto"/>
          </w:tcPr>
          <w:p w14:paraId="728A7BF3" w14:textId="77777777" w:rsidR="006C412C" w:rsidRPr="0027130B" w:rsidRDefault="006C412C" w:rsidP="001B693C">
            <w:pPr>
              <w:pStyle w:val="TAL"/>
              <w:rPr>
                <w:sz w:val="16"/>
              </w:rPr>
            </w:pPr>
            <w:r w:rsidRPr="0027130B">
              <w:rPr>
                <w:sz w:val="16"/>
              </w:rPr>
              <w:t>CP-221020</w:t>
            </w:r>
          </w:p>
        </w:tc>
        <w:tc>
          <w:tcPr>
            <w:tcW w:w="0" w:type="auto"/>
            <w:shd w:val="clear" w:color="auto" w:fill="auto"/>
          </w:tcPr>
          <w:p w14:paraId="45C1FCEF" w14:textId="77777777" w:rsidR="006C412C" w:rsidRPr="0027130B" w:rsidRDefault="006C412C" w:rsidP="001B693C">
            <w:pPr>
              <w:pStyle w:val="TAL"/>
              <w:rPr>
                <w:sz w:val="16"/>
              </w:rPr>
            </w:pPr>
            <w:r w:rsidRPr="0027130B">
              <w:rPr>
                <w:sz w:val="16"/>
              </w:rPr>
              <w:t>CT6 meeting reports after previous plenary</w:t>
            </w:r>
          </w:p>
        </w:tc>
        <w:tc>
          <w:tcPr>
            <w:tcW w:w="0" w:type="auto"/>
            <w:shd w:val="clear" w:color="auto" w:fill="auto"/>
          </w:tcPr>
          <w:p w14:paraId="3E1126C7" w14:textId="77777777" w:rsidR="006C412C" w:rsidRPr="0027130B" w:rsidRDefault="006C412C" w:rsidP="001B693C">
            <w:pPr>
              <w:pStyle w:val="TAL"/>
              <w:rPr>
                <w:sz w:val="16"/>
              </w:rPr>
            </w:pPr>
            <w:r w:rsidRPr="0027130B">
              <w:rPr>
                <w:sz w:val="16"/>
              </w:rPr>
              <w:t>MCC</w:t>
            </w:r>
          </w:p>
        </w:tc>
        <w:tc>
          <w:tcPr>
            <w:tcW w:w="0" w:type="auto"/>
            <w:shd w:val="clear" w:color="auto" w:fill="auto"/>
          </w:tcPr>
          <w:p w14:paraId="330984D9" w14:textId="77777777" w:rsidR="006C412C" w:rsidRPr="0027130B" w:rsidRDefault="006C412C" w:rsidP="001B693C">
            <w:pPr>
              <w:pStyle w:val="TAL"/>
              <w:rPr>
                <w:sz w:val="16"/>
              </w:rPr>
            </w:pPr>
            <w:r w:rsidRPr="0027130B">
              <w:rPr>
                <w:sz w:val="16"/>
              </w:rPr>
              <w:t>noted</w:t>
            </w:r>
          </w:p>
        </w:tc>
        <w:tc>
          <w:tcPr>
            <w:tcW w:w="0" w:type="auto"/>
            <w:shd w:val="clear" w:color="auto" w:fill="auto"/>
          </w:tcPr>
          <w:p w14:paraId="0F3A4988" w14:textId="77777777" w:rsidR="006C412C" w:rsidRPr="0027130B" w:rsidRDefault="006C412C" w:rsidP="001B693C">
            <w:pPr>
              <w:pStyle w:val="TAL"/>
              <w:rPr>
                <w:sz w:val="16"/>
              </w:rPr>
            </w:pPr>
          </w:p>
        </w:tc>
        <w:tc>
          <w:tcPr>
            <w:tcW w:w="0" w:type="auto"/>
            <w:shd w:val="clear" w:color="auto" w:fill="auto"/>
          </w:tcPr>
          <w:p w14:paraId="4A23B1EF" w14:textId="77777777" w:rsidR="006C412C" w:rsidRPr="0027130B" w:rsidRDefault="006C412C" w:rsidP="001B693C">
            <w:pPr>
              <w:pStyle w:val="TAL"/>
              <w:rPr>
                <w:sz w:val="16"/>
              </w:rPr>
            </w:pPr>
          </w:p>
        </w:tc>
      </w:tr>
      <w:tr w:rsidR="0027130B" w:rsidRPr="0027130B" w14:paraId="025360AA" w14:textId="77777777" w:rsidTr="0027130B">
        <w:tc>
          <w:tcPr>
            <w:tcW w:w="0" w:type="auto"/>
            <w:shd w:val="clear" w:color="auto" w:fill="auto"/>
          </w:tcPr>
          <w:p w14:paraId="544D0039" w14:textId="77777777" w:rsidR="006C412C" w:rsidRPr="0027130B" w:rsidRDefault="006C412C" w:rsidP="001B693C">
            <w:pPr>
              <w:pStyle w:val="TAL"/>
              <w:rPr>
                <w:sz w:val="16"/>
              </w:rPr>
            </w:pPr>
            <w:r w:rsidRPr="0027130B">
              <w:rPr>
                <w:sz w:val="16"/>
              </w:rPr>
              <w:t>CP-221021</w:t>
            </w:r>
          </w:p>
        </w:tc>
        <w:tc>
          <w:tcPr>
            <w:tcW w:w="0" w:type="auto"/>
            <w:shd w:val="clear" w:color="auto" w:fill="auto"/>
          </w:tcPr>
          <w:p w14:paraId="290E5E1B" w14:textId="77777777" w:rsidR="006C412C" w:rsidRPr="0027130B" w:rsidRDefault="006C412C" w:rsidP="001B693C">
            <w:pPr>
              <w:pStyle w:val="TAL"/>
              <w:rPr>
                <w:sz w:val="16"/>
              </w:rPr>
            </w:pPr>
            <w:r w:rsidRPr="0027130B">
              <w:rPr>
                <w:sz w:val="16"/>
              </w:rPr>
              <w:t>Device based geo-fencing for EU-alert</w:t>
            </w:r>
          </w:p>
        </w:tc>
        <w:tc>
          <w:tcPr>
            <w:tcW w:w="0" w:type="auto"/>
            <w:shd w:val="clear" w:color="auto" w:fill="auto"/>
          </w:tcPr>
          <w:p w14:paraId="273CEBA8" w14:textId="77777777" w:rsidR="006C412C" w:rsidRPr="0027130B" w:rsidRDefault="006C412C" w:rsidP="001B693C">
            <w:pPr>
              <w:pStyle w:val="TAL"/>
              <w:rPr>
                <w:sz w:val="16"/>
              </w:rPr>
            </w:pPr>
            <w:r w:rsidRPr="0027130B">
              <w:rPr>
                <w:sz w:val="16"/>
              </w:rPr>
              <w:t>TNO, MINEA, Netherlands Police, one2many, SynchTechno Inc., BMWK, Vodafone</w:t>
            </w:r>
          </w:p>
        </w:tc>
        <w:tc>
          <w:tcPr>
            <w:tcW w:w="0" w:type="auto"/>
            <w:shd w:val="clear" w:color="auto" w:fill="auto"/>
          </w:tcPr>
          <w:p w14:paraId="67294832"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35C3A0E6" w14:textId="77777777" w:rsidR="006C412C" w:rsidRPr="0027130B" w:rsidRDefault="006C412C" w:rsidP="001B693C">
            <w:pPr>
              <w:pStyle w:val="TAL"/>
              <w:rPr>
                <w:sz w:val="16"/>
              </w:rPr>
            </w:pPr>
            <w:r w:rsidRPr="0027130B">
              <w:rPr>
                <w:sz w:val="16"/>
              </w:rPr>
              <w:t>C1-223385</w:t>
            </w:r>
          </w:p>
        </w:tc>
        <w:tc>
          <w:tcPr>
            <w:tcW w:w="0" w:type="auto"/>
            <w:shd w:val="clear" w:color="auto" w:fill="auto"/>
          </w:tcPr>
          <w:p w14:paraId="2D005F43" w14:textId="77777777" w:rsidR="006C412C" w:rsidRPr="0027130B" w:rsidRDefault="006C412C" w:rsidP="001B693C">
            <w:pPr>
              <w:pStyle w:val="TAL"/>
              <w:rPr>
                <w:sz w:val="16"/>
              </w:rPr>
            </w:pPr>
            <w:r w:rsidRPr="0027130B">
              <w:rPr>
                <w:sz w:val="16"/>
              </w:rPr>
              <w:t>CP-221328</w:t>
            </w:r>
          </w:p>
        </w:tc>
      </w:tr>
      <w:tr w:rsidR="0027130B" w:rsidRPr="0027130B" w14:paraId="2D2D5827" w14:textId="77777777" w:rsidTr="0027130B">
        <w:tc>
          <w:tcPr>
            <w:tcW w:w="0" w:type="auto"/>
            <w:shd w:val="clear" w:color="auto" w:fill="auto"/>
          </w:tcPr>
          <w:p w14:paraId="53B00CA2" w14:textId="77777777" w:rsidR="006C412C" w:rsidRPr="0027130B" w:rsidRDefault="006C412C" w:rsidP="001B693C">
            <w:pPr>
              <w:pStyle w:val="TAL"/>
              <w:rPr>
                <w:sz w:val="16"/>
              </w:rPr>
            </w:pPr>
            <w:r w:rsidRPr="0027130B">
              <w:rPr>
                <w:sz w:val="16"/>
              </w:rPr>
              <w:t>CP-221022</w:t>
            </w:r>
          </w:p>
        </w:tc>
        <w:tc>
          <w:tcPr>
            <w:tcW w:w="0" w:type="auto"/>
            <w:shd w:val="clear" w:color="auto" w:fill="auto"/>
          </w:tcPr>
          <w:p w14:paraId="23E18982" w14:textId="77777777" w:rsidR="006C412C" w:rsidRPr="0027130B" w:rsidRDefault="006C412C" w:rsidP="001B693C">
            <w:pPr>
              <w:pStyle w:val="TAL"/>
              <w:rPr>
                <w:sz w:val="16"/>
              </w:rPr>
            </w:pPr>
            <w:r w:rsidRPr="0027130B">
              <w:rPr>
                <w:sz w:val="16"/>
              </w:rPr>
              <w:t>Enhancement to the 5GC LoCation Services-Phase 2</w:t>
            </w:r>
          </w:p>
        </w:tc>
        <w:tc>
          <w:tcPr>
            <w:tcW w:w="0" w:type="auto"/>
            <w:shd w:val="clear" w:color="auto" w:fill="auto"/>
          </w:tcPr>
          <w:p w14:paraId="1E6504DD" w14:textId="77777777" w:rsidR="006C412C" w:rsidRPr="0027130B" w:rsidRDefault="006C412C" w:rsidP="001B693C">
            <w:pPr>
              <w:pStyle w:val="TAL"/>
              <w:rPr>
                <w:sz w:val="16"/>
              </w:rPr>
            </w:pPr>
            <w:r w:rsidRPr="0027130B">
              <w:rPr>
                <w:sz w:val="16"/>
              </w:rPr>
              <w:t>CT4</w:t>
            </w:r>
          </w:p>
        </w:tc>
        <w:tc>
          <w:tcPr>
            <w:tcW w:w="0" w:type="auto"/>
            <w:shd w:val="clear" w:color="auto" w:fill="auto"/>
          </w:tcPr>
          <w:p w14:paraId="2478547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74C822A" w14:textId="77777777" w:rsidR="006C412C" w:rsidRPr="0027130B" w:rsidRDefault="006C412C" w:rsidP="001B693C">
            <w:pPr>
              <w:pStyle w:val="TAL"/>
              <w:rPr>
                <w:sz w:val="16"/>
              </w:rPr>
            </w:pPr>
          </w:p>
        </w:tc>
        <w:tc>
          <w:tcPr>
            <w:tcW w:w="0" w:type="auto"/>
            <w:shd w:val="clear" w:color="auto" w:fill="auto"/>
          </w:tcPr>
          <w:p w14:paraId="0D2A5C8D" w14:textId="77777777" w:rsidR="006C412C" w:rsidRPr="0027130B" w:rsidRDefault="006C412C" w:rsidP="001B693C">
            <w:pPr>
              <w:pStyle w:val="TAL"/>
              <w:rPr>
                <w:sz w:val="16"/>
              </w:rPr>
            </w:pPr>
          </w:p>
        </w:tc>
      </w:tr>
      <w:tr w:rsidR="0027130B" w:rsidRPr="0027130B" w14:paraId="50482605" w14:textId="77777777" w:rsidTr="0027130B">
        <w:tc>
          <w:tcPr>
            <w:tcW w:w="0" w:type="auto"/>
            <w:shd w:val="clear" w:color="auto" w:fill="auto"/>
          </w:tcPr>
          <w:p w14:paraId="3F9B9C38" w14:textId="77777777" w:rsidR="006C412C" w:rsidRPr="0027130B" w:rsidRDefault="006C412C" w:rsidP="001B693C">
            <w:pPr>
              <w:pStyle w:val="TAL"/>
              <w:rPr>
                <w:sz w:val="16"/>
              </w:rPr>
            </w:pPr>
            <w:r w:rsidRPr="0027130B">
              <w:rPr>
                <w:sz w:val="16"/>
              </w:rPr>
              <w:t>CP-221023</w:t>
            </w:r>
          </w:p>
        </w:tc>
        <w:tc>
          <w:tcPr>
            <w:tcW w:w="0" w:type="auto"/>
            <w:shd w:val="clear" w:color="auto" w:fill="auto"/>
          </w:tcPr>
          <w:p w14:paraId="4FC4F832" w14:textId="77777777" w:rsidR="006C412C" w:rsidRPr="0027130B" w:rsidRDefault="006C412C" w:rsidP="001B693C">
            <w:pPr>
              <w:pStyle w:val="TAL"/>
              <w:rPr>
                <w:sz w:val="16"/>
              </w:rPr>
            </w:pPr>
            <w:r w:rsidRPr="0027130B">
              <w:rPr>
                <w:sz w:val="16"/>
              </w:rPr>
              <w:t>CR Pack on CT aspects of the architectural enhancements for 5G multicast-broadcast services 1/2</w:t>
            </w:r>
          </w:p>
        </w:tc>
        <w:tc>
          <w:tcPr>
            <w:tcW w:w="0" w:type="auto"/>
            <w:shd w:val="clear" w:color="auto" w:fill="auto"/>
          </w:tcPr>
          <w:p w14:paraId="52726690" w14:textId="77777777" w:rsidR="006C412C" w:rsidRPr="0027130B" w:rsidRDefault="006C412C" w:rsidP="001B693C">
            <w:pPr>
              <w:pStyle w:val="TAL"/>
              <w:rPr>
                <w:sz w:val="16"/>
              </w:rPr>
            </w:pPr>
            <w:r w:rsidRPr="0027130B">
              <w:rPr>
                <w:sz w:val="16"/>
              </w:rPr>
              <w:t>CT4</w:t>
            </w:r>
          </w:p>
        </w:tc>
        <w:tc>
          <w:tcPr>
            <w:tcW w:w="0" w:type="auto"/>
            <w:shd w:val="clear" w:color="auto" w:fill="auto"/>
          </w:tcPr>
          <w:p w14:paraId="09D5785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D761C6F" w14:textId="77777777" w:rsidR="006C412C" w:rsidRPr="0027130B" w:rsidRDefault="006C412C" w:rsidP="001B693C">
            <w:pPr>
              <w:pStyle w:val="TAL"/>
              <w:rPr>
                <w:sz w:val="16"/>
              </w:rPr>
            </w:pPr>
          </w:p>
        </w:tc>
        <w:tc>
          <w:tcPr>
            <w:tcW w:w="0" w:type="auto"/>
            <w:shd w:val="clear" w:color="auto" w:fill="auto"/>
          </w:tcPr>
          <w:p w14:paraId="172DBA13" w14:textId="77777777" w:rsidR="006C412C" w:rsidRPr="0027130B" w:rsidRDefault="006C412C" w:rsidP="001B693C">
            <w:pPr>
              <w:pStyle w:val="TAL"/>
              <w:rPr>
                <w:sz w:val="16"/>
              </w:rPr>
            </w:pPr>
          </w:p>
        </w:tc>
      </w:tr>
      <w:tr w:rsidR="0027130B" w:rsidRPr="0027130B" w14:paraId="599A57E3" w14:textId="77777777" w:rsidTr="0027130B">
        <w:tc>
          <w:tcPr>
            <w:tcW w:w="0" w:type="auto"/>
            <w:shd w:val="clear" w:color="auto" w:fill="auto"/>
          </w:tcPr>
          <w:p w14:paraId="7AE773B7" w14:textId="77777777" w:rsidR="006C412C" w:rsidRPr="0027130B" w:rsidRDefault="006C412C" w:rsidP="001B693C">
            <w:pPr>
              <w:pStyle w:val="TAL"/>
              <w:rPr>
                <w:sz w:val="16"/>
              </w:rPr>
            </w:pPr>
            <w:r w:rsidRPr="0027130B">
              <w:rPr>
                <w:sz w:val="16"/>
              </w:rPr>
              <w:t>CP-221024</w:t>
            </w:r>
          </w:p>
        </w:tc>
        <w:tc>
          <w:tcPr>
            <w:tcW w:w="0" w:type="auto"/>
            <w:shd w:val="clear" w:color="auto" w:fill="auto"/>
          </w:tcPr>
          <w:p w14:paraId="1C4F34E2" w14:textId="77777777" w:rsidR="006C412C" w:rsidRPr="0027130B" w:rsidRDefault="006C412C" w:rsidP="001B693C">
            <w:pPr>
              <w:pStyle w:val="TAL"/>
              <w:rPr>
                <w:sz w:val="16"/>
              </w:rPr>
            </w:pPr>
            <w:r w:rsidRPr="0027130B">
              <w:rPr>
                <w:sz w:val="16"/>
              </w:rPr>
              <w:t>CR Pack on CT aspects of the architectural enhancements for 5G multicast-broadcast services 2/2</w:t>
            </w:r>
          </w:p>
        </w:tc>
        <w:tc>
          <w:tcPr>
            <w:tcW w:w="0" w:type="auto"/>
            <w:shd w:val="clear" w:color="auto" w:fill="auto"/>
          </w:tcPr>
          <w:p w14:paraId="25AC9041" w14:textId="77777777" w:rsidR="006C412C" w:rsidRPr="0027130B" w:rsidRDefault="006C412C" w:rsidP="001B693C">
            <w:pPr>
              <w:pStyle w:val="TAL"/>
              <w:rPr>
                <w:sz w:val="16"/>
              </w:rPr>
            </w:pPr>
            <w:r w:rsidRPr="0027130B">
              <w:rPr>
                <w:sz w:val="16"/>
              </w:rPr>
              <w:t>CT4</w:t>
            </w:r>
          </w:p>
        </w:tc>
        <w:tc>
          <w:tcPr>
            <w:tcW w:w="0" w:type="auto"/>
            <w:shd w:val="clear" w:color="auto" w:fill="auto"/>
          </w:tcPr>
          <w:p w14:paraId="6826D265"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34626327" w14:textId="77777777" w:rsidR="006C412C" w:rsidRPr="0027130B" w:rsidRDefault="006C412C" w:rsidP="001B693C">
            <w:pPr>
              <w:pStyle w:val="TAL"/>
              <w:rPr>
                <w:sz w:val="16"/>
              </w:rPr>
            </w:pPr>
          </w:p>
        </w:tc>
        <w:tc>
          <w:tcPr>
            <w:tcW w:w="0" w:type="auto"/>
            <w:shd w:val="clear" w:color="auto" w:fill="auto"/>
          </w:tcPr>
          <w:p w14:paraId="3D82AFAD" w14:textId="77777777" w:rsidR="006C412C" w:rsidRPr="0027130B" w:rsidRDefault="006C412C" w:rsidP="001B693C">
            <w:pPr>
              <w:pStyle w:val="TAL"/>
              <w:rPr>
                <w:sz w:val="16"/>
              </w:rPr>
            </w:pPr>
          </w:p>
        </w:tc>
      </w:tr>
      <w:tr w:rsidR="0027130B" w:rsidRPr="0027130B" w14:paraId="53CEA2B0" w14:textId="77777777" w:rsidTr="0027130B">
        <w:tc>
          <w:tcPr>
            <w:tcW w:w="0" w:type="auto"/>
            <w:shd w:val="clear" w:color="auto" w:fill="auto"/>
          </w:tcPr>
          <w:p w14:paraId="112A89B7" w14:textId="77777777" w:rsidR="006C412C" w:rsidRPr="0027130B" w:rsidRDefault="006C412C" w:rsidP="001B693C">
            <w:pPr>
              <w:pStyle w:val="TAL"/>
              <w:rPr>
                <w:sz w:val="16"/>
              </w:rPr>
            </w:pPr>
            <w:r w:rsidRPr="0027130B">
              <w:rPr>
                <w:sz w:val="16"/>
              </w:rPr>
              <w:t>CP-221025</w:t>
            </w:r>
          </w:p>
        </w:tc>
        <w:tc>
          <w:tcPr>
            <w:tcW w:w="0" w:type="auto"/>
            <w:shd w:val="clear" w:color="auto" w:fill="auto"/>
          </w:tcPr>
          <w:p w14:paraId="27F1FAB0" w14:textId="77777777" w:rsidR="006C412C" w:rsidRPr="0027130B" w:rsidRDefault="006C412C" w:rsidP="001B693C">
            <w:pPr>
              <w:pStyle w:val="TAL"/>
              <w:rPr>
                <w:sz w:val="16"/>
              </w:rPr>
            </w:pPr>
            <w:r w:rsidRPr="0027130B">
              <w:rPr>
                <w:sz w:val="16"/>
              </w:rPr>
              <w:t>CR Pack on Restoration of profiles related to UDR</w:t>
            </w:r>
          </w:p>
        </w:tc>
        <w:tc>
          <w:tcPr>
            <w:tcW w:w="0" w:type="auto"/>
            <w:shd w:val="clear" w:color="auto" w:fill="auto"/>
          </w:tcPr>
          <w:p w14:paraId="092AF72D" w14:textId="77777777" w:rsidR="006C412C" w:rsidRPr="0027130B" w:rsidRDefault="006C412C" w:rsidP="001B693C">
            <w:pPr>
              <w:pStyle w:val="TAL"/>
              <w:rPr>
                <w:sz w:val="16"/>
              </w:rPr>
            </w:pPr>
            <w:r w:rsidRPr="0027130B">
              <w:rPr>
                <w:sz w:val="16"/>
              </w:rPr>
              <w:t>CT4</w:t>
            </w:r>
          </w:p>
        </w:tc>
        <w:tc>
          <w:tcPr>
            <w:tcW w:w="0" w:type="auto"/>
            <w:shd w:val="clear" w:color="auto" w:fill="auto"/>
          </w:tcPr>
          <w:p w14:paraId="5059268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727F731" w14:textId="77777777" w:rsidR="006C412C" w:rsidRPr="0027130B" w:rsidRDefault="006C412C" w:rsidP="001B693C">
            <w:pPr>
              <w:pStyle w:val="TAL"/>
              <w:rPr>
                <w:sz w:val="16"/>
              </w:rPr>
            </w:pPr>
          </w:p>
        </w:tc>
        <w:tc>
          <w:tcPr>
            <w:tcW w:w="0" w:type="auto"/>
            <w:shd w:val="clear" w:color="auto" w:fill="auto"/>
          </w:tcPr>
          <w:p w14:paraId="2342C6BA" w14:textId="77777777" w:rsidR="006C412C" w:rsidRPr="0027130B" w:rsidRDefault="006C412C" w:rsidP="001B693C">
            <w:pPr>
              <w:pStyle w:val="TAL"/>
              <w:rPr>
                <w:sz w:val="16"/>
              </w:rPr>
            </w:pPr>
          </w:p>
        </w:tc>
      </w:tr>
      <w:tr w:rsidR="0027130B" w:rsidRPr="0027130B" w14:paraId="0C31C1DE" w14:textId="77777777" w:rsidTr="0027130B">
        <w:tc>
          <w:tcPr>
            <w:tcW w:w="0" w:type="auto"/>
            <w:shd w:val="clear" w:color="auto" w:fill="auto"/>
          </w:tcPr>
          <w:p w14:paraId="394420F7" w14:textId="77777777" w:rsidR="006C412C" w:rsidRPr="0027130B" w:rsidRDefault="006C412C" w:rsidP="001B693C">
            <w:pPr>
              <w:pStyle w:val="TAL"/>
              <w:rPr>
                <w:sz w:val="16"/>
              </w:rPr>
            </w:pPr>
            <w:r w:rsidRPr="0027130B">
              <w:rPr>
                <w:sz w:val="16"/>
              </w:rPr>
              <w:t>CP-221026</w:t>
            </w:r>
          </w:p>
        </w:tc>
        <w:tc>
          <w:tcPr>
            <w:tcW w:w="0" w:type="auto"/>
            <w:shd w:val="clear" w:color="auto" w:fill="auto"/>
          </w:tcPr>
          <w:p w14:paraId="05B17435" w14:textId="77777777" w:rsidR="006C412C" w:rsidRPr="0027130B" w:rsidRDefault="006C412C" w:rsidP="001B693C">
            <w:pPr>
              <w:pStyle w:val="TAL"/>
              <w:rPr>
                <w:sz w:val="16"/>
              </w:rPr>
            </w:pPr>
            <w:r w:rsidRPr="0027130B">
              <w:rPr>
                <w:sz w:val="16"/>
              </w:rPr>
              <w:t>CR Pack on PortAI</w:t>
            </w:r>
          </w:p>
        </w:tc>
        <w:tc>
          <w:tcPr>
            <w:tcW w:w="0" w:type="auto"/>
            <w:shd w:val="clear" w:color="auto" w:fill="auto"/>
          </w:tcPr>
          <w:p w14:paraId="03C3CBE1" w14:textId="77777777" w:rsidR="006C412C" w:rsidRPr="0027130B" w:rsidRDefault="006C412C" w:rsidP="001B693C">
            <w:pPr>
              <w:pStyle w:val="TAL"/>
              <w:rPr>
                <w:sz w:val="16"/>
              </w:rPr>
            </w:pPr>
            <w:r w:rsidRPr="0027130B">
              <w:rPr>
                <w:sz w:val="16"/>
              </w:rPr>
              <w:t>CT4</w:t>
            </w:r>
          </w:p>
        </w:tc>
        <w:tc>
          <w:tcPr>
            <w:tcW w:w="0" w:type="auto"/>
            <w:shd w:val="clear" w:color="auto" w:fill="auto"/>
          </w:tcPr>
          <w:p w14:paraId="09713A2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7D1961B" w14:textId="77777777" w:rsidR="006C412C" w:rsidRPr="0027130B" w:rsidRDefault="006C412C" w:rsidP="001B693C">
            <w:pPr>
              <w:pStyle w:val="TAL"/>
              <w:rPr>
                <w:sz w:val="16"/>
              </w:rPr>
            </w:pPr>
          </w:p>
        </w:tc>
        <w:tc>
          <w:tcPr>
            <w:tcW w:w="0" w:type="auto"/>
            <w:shd w:val="clear" w:color="auto" w:fill="auto"/>
          </w:tcPr>
          <w:p w14:paraId="1E7867C5" w14:textId="77777777" w:rsidR="006C412C" w:rsidRPr="0027130B" w:rsidRDefault="006C412C" w:rsidP="001B693C">
            <w:pPr>
              <w:pStyle w:val="TAL"/>
              <w:rPr>
                <w:sz w:val="16"/>
              </w:rPr>
            </w:pPr>
          </w:p>
        </w:tc>
      </w:tr>
      <w:tr w:rsidR="0027130B" w:rsidRPr="0027130B" w14:paraId="2D2495F2" w14:textId="77777777" w:rsidTr="0027130B">
        <w:tc>
          <w:tcPr>
            <w:tcW w:w="0" w:type="auto"/>
            <w:shd w:val="clear" w:color="auto" w:fill="auto"/>
          </w:tcPr>
          <w:p w14:paraId="6BE71832" w14:textId="77777777" w:rsidR="006C412C" w:rsidRPr="0027130B" w:rsidRDefault="006C412C" w:rsidP="001B693C">
            <w:pPr>
              <w:pStyle w:val="TAL"/>
              <w:rPr>
                <w:sz w:val="16"/>
              </w:rPr>
            </w:pPr>
            <w:r w:rsidRPr="0027130B">
              <w:rPr>
                <w:sz w:val="16"/>
              </w:rPr>
              <w:t>CP-221027</w:t>
            </w:r>
          </w:p>
        </w:tc>
        <w:tc>
          <w:tcPr>
            <w:tcW w:w="0" w:type="auto"/>
            <w:shd w:val="clear" w:color="auto" w:fill="auto"/>
          </w:tcPr>
          <w:p w14:paraId="1B9818FF" w14:textId="77777777" w:rsidR="006C412C" w:rsidRPr="0027130B" w:rsidRDefault="006C412C" w:rsidP="001B693C">
            <w:pPr>
              <w:pStyle w:val="TAL"/>
              <w:rPr>
                <w:sz w:val="16"/>
              </w:rPr>
            </w:pPr>
            <w:r w:rsidRPr="0027130B">
              <w:rPr>
                <w:sz w:val="16"/>
              </w:rPr>
              <w:t>CR Pack on Service based Interface protocol improvements 1/3</w:t>
            </w:r>
          </w:p>
        </w:tc>
        <w:tc>
          <w:tcPr>
            <w:tcW w:w="0" w:type="auto"/>
            <w:shd w:val="clear" w:color="auto" w:fill="auto"/>
          </w:tcPr>
          <w:p w14:paraId="3503B898" w14:textId="77777777" w:rsidR="006C412C" w:rsidRPr="0027130B" w:rsidRDefault="006C412C" w:rsidP="001B693C">
            <w:pPr>
              <w:pStyle w:val="TAL"/>
              <w:rPr>
                <w:sz w:val="16"/>
              </w:rPr>
            </w:pPr>
            <w:r w:rsidRPr="0027130B">
              <w:rPr>
                <w:sz w:val="16"/>
              </w:rPr>
              <w:t>CT4</w:t>
            </w:r>
          </w:p>
        </w:tc>
        <w:tc>
          <w:tcPr>
            <w:tcW w:w="0" w:type="auto"/>
            <w:shd w:val="clear" w:color="auto" w:fill="auto"/>
          </w:tcPr>
          <w:p w14:paraId="6ACD5D68"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38555D7" w14:textId="77777777" w:rsidR="006C412C" w:rsidRPr="0027130B" w:rsidRDefault="006C412C" w:rsidP="001B693C">
            <w:pPr>
              <w:pStyle w:val="TAL"/>
              <w:rPr>
                <w:sz w:val="16"/>
              </w:rPr>
            </w:pPr>
          </w:p>
        </w:tc>
        <w:tc>
          <w:tcPr>
            <w:tcW w:w="0" w:type="auto"/>
            <w:shd w:val="clear" w:color="auto" w:fill="auto"/>
          </w:tcPr>
          <w:p w14:paraId="0D3B0B13" w14:textId="77777777" w:rsidR="006C412C" w:rsidRPr="0027130B" w:rsidRDefault="006C412C" w:rsidP="001B693C">
            <w:pPr>
              <w:pStyle w:val="TAL"/>
              <w:rPr>
                <w:sz w:val="16"/>
              </w:rPr>
            </w:pPr>
          </w:p>
        </w:tc>
      </w:tr>
      <w:tr w:rsidR="0027130B" w:rsidRPr="0027130B" w14:paraId="76C89494" w14:textId="77777777" w:rsidTr="0027130B">
        <w:tc>
          <w:tcPr>
            <w:tcW w:w="0" w:type="auto"/>
            <w:shd w:val="clear" w:color="auto" w:fill="auto"/>
          </w:tcPr>
          <w:p w14:paraId="6F9927AC" w14:textId="77777777" w:rsidR="006C412C" w:rsidRPr="0027130B" w:rsidRDefault="006C412C" w:rsidP="001B693C">
            <w:pPr>
              <w:pStyle w:val="TAL"/>
              <w:rPr>
                <w:sz w:val="16"/>
              </w:rPr>
            </w:pPr>
            <w:r w:rsidRPr="0027130B">
              <w:rPr>
                <w:sz w:val="16"/>
              </w:rPr>
              <w:t>CP-221028</w:t>
            </w:r>
          </w:p>
        </w:tc>
        <w:tc>
          <w:tcPr>
            <w:tcW w:w="0" w:type="auto"/>
            <w:shd w:val="clear" w:color="auto" w:fill="auto"/>
          </w:tcPr>
          <w:p w14:paraId="6193EB9E" w14:textId="77777777" w:rsidR="006C412C" w:rsidRPr="0027130B" w:rsidRDefault="006C412C" w:rsidP="001B693C">
            <w:pPr>
              <w:pStyle w:val="TAL"/>
              <w:rPr>
                <w:sz w:val="16"/>
              </w:rPr>
            </w:pPr>
            <w:r w:rsidRPr="0027130B">
              <w:rPr>
                <w:sz w:val="16"/>
              </w:rPr>
              <w:t>CR Pack on Service based Interface protocol improvements 2/3</w:t>
            </w:r>
          </w:p>
        </w:tc>
        <w:tc>
          <w:tcPr>
            <w:tcW w:w="0" w:type="auto"/>
            <w:shd w:val="clear" w:color="auto" w:fill="auto"/>
          </w:tcPr>
          <w:p w14:paraId="02C2E93D" w14:textId="77777777" w:rsidR="006C412C" w:rsidRPr="0027130B" w:rsidRDefault="006C412C" w:rsidP="001B693C">
            <w:pPr>
              <w:pStyle w:val="TAL"/>
              <w:rPr>
                <w:sz w:val="16"/>
              </w:rPr>
            </w:pPr>
            <w:r w:rsidRPr="0027130B">
              <w:rPr>
                <w:sz w:val="16"/>
              </w:rPr>
              <w:t>CT4</w:t>
            </w:r>
          </w:p>
        </w:tc>
        <w:tc>
          <w:tcPr>
            <w:tcW w:w="0" w:type="auto"/>
            <w:shd w:val="clear" w:color="auto" w:fill="auto"/>
          </w:tcPr>
          <w:p w14:paraId="0A7A7EA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859E766" w14:textId="77777777" w:rsidR="006C412C" w:rsidRPr="0027130B" w:rsidRDefault="006C412C" w:rsidP="001B693C">
            <w:pPr>
              <w:pStyle w:val="TAL"/>
              <w:rPr>
                <w:sz w:val="16"/>
              </w:rPr>
            </w:pPr>
          </w:p>
        </w:tc>
        <w:tc>
          <w:tcPr>
            <w:tcW w:w="0" w:type="auto"/>
            <w:shd w:val="clear" w:color="auto" w:fill="auto"/>
          </w:tcPr>
          <w:p w14:paraId="4C0F01E5" w14:textId="77777777" w:rsidR="006C412C" w:rsidRPr="0027130B" w:rsidRDefault="006C412C" w:rsidP="001B693C">
            <w:pPr>
              <w:pStyle w:val="TAL"/>
              <w:rPr>
                <w:sz w:val="16"/>
              </w:rPr>
            </w:pPr>
          </w:p>
        </w:tc>
      </w:tr>
      <w:tr w:rsidR="0027130B" w:rsidRPr="0027130B" w14:paraId="5588DD34" w14:textId="77777777" w:rsidTr="0027130B">
        <w:tc>
          <w:tcPr>
            <w:tcW w:w="0" w:type="auto"/>
            <w:shd w:val="clear" w:color="auto" w:fill="auto"/>
          </w:tcPr>
          <w:p w14:paraId="07F8E6F5" w14:textId="77777777" w:rsidR="006C412C" w:rsidRPr="0027130B" w:rsidRDefault="006C412C" w:rsidP="001B693C">
            <w:pPr>
              <w:pStyle w:val="TAL"/>
              <w:rPr>
                <w:sz w:val="16"/>
              </w:rPr>
            </w:pPr>
            <w:r w:rsidRPr="0027130B">
              <w:rPr>
                <w:sz w:val="16"/>
              </w:rPr>
              <w:t>CP-221029</w:t>
            </w:r>
          </w:p>
        </w:tc>
        <w:tc>
          <w:tcPr>
            <w:tcW w:w="0" w:type="auto"/>
            <w:shd w:val="clear" w:color="auto" w:fill="auto"/>
          </w:tcPr>
          <w:p w14:paraId="72C0FBC6" w14:textId="77777777" w:rsidR="006C412C" w:rsidRPr="0027130B" w:rsidRDefault="006C412C" w:rsidP="001B693C">
            <w:pPr>
              <w:pStyle w:val="TAL"/>
              <w:rPr>
                <w:sz w:val="16"/>
              </w:rPr>
            </w:pPr>
            <w:r w:rsidRPr="0027130B">
              <w:rPr>
                <w:sz w:val="16"/>
              </w:rPr>
              <w:t>CR Pack on Service based Interface protocol improvements 3/3</w:t>
            </w:r>
          </w:p>
        </w:tc>
        <w:tc>
          <w:tcPr>
            <w:tcW w:w="0" w:type="auto"/>
            <w:shd w:val="clear" w:color="auto" w:fill="auto"/>
          </w:tcPr>
          <w:p w14:paraId="7087D2AA" w14:textId="77777777" w:rsidR="006C412C" w:rsidRPr="0027130B" w:rsidRDefault="006C412C" w:rsidP="001B693C">
            <w:pPr>
              <w:pStyle w:val="TAL"/>
              <w:rPr>
                <w:sz w:val="16"/>
              </w:rPr>
            </w:pPr>
            <w:r w:rsidRPr="0027130B">
              <w:rPr>
                <w:sz w:val="16"/>
              </w:rPr>
              <w:t>CT4</w:t>
            </w:r>
          </w:p>
        </w:tc>
        <w:tc>
          <w:tcPr>
            <w:tcW w:w="0" w:type="auto"/>
            <w:shd w:val="clear" w:color="auto" w:fill="auto"/>
          </w:tcPr>
          <w:p w14:paraId="25A9A7C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896B6BD" w14:textId="77777777" w:rsidR="006C412C" w:rsidRPr="0027130B" w:rsidRDefault="006C412C" w:rsidP="001B693C">
            <w:pPr>
              <w:pStyle w:val="TAL"/>
              <w:rPr>
                <w:sz w:val="16"/>
              </w:rPr>
            </w:pPr>
          </w:p>
        </w:tc>
        <w:tc>
          <w:tcPr>
            <w:tcW w:w="0" w:type="auto"/>
            <w:shd w:val="clear" w:color="auto" w:fill="auto"/>
          </w:tcPr>
          <w:p w14:paraId="48ED6001" w14:textId="77777777" w:rsidR="006C412C" w:rsidRPr="0027130B" w:rsidRDefault="006C412C" w:rsidP="001B693C">
            <w:pPr>
              <w:pStyle w:val="TAL"/>
              <w:rPr>
                <w:sz w:val="16"/>
              </w:rPr>
            </w:pPr>
          </w:p>
        </w:tc>
      </w:tr>
      <w:tr w:rsidR="0027130B" w:rsidRPr="0027130B" w14:paraId="558B4FFC" w14:textId="77777777" w:rsidTr="0027130B">
        <w:tc>
          <w:tcPr>
            <w:tcW w:w="0" w:type="auto"/>
            <w:shd w:val="clear" w:color="auto" w:fill="auto"/>
          </w:tcPr>
          <w:p w14:paraId="7E9B01BB" w14:textId="77777777" w:rsidR="006C412C" w:rsidRPr="0027130B" w:rsidRDefault="006C412C" w:rsidP="001B693C">
            <w:pPr>
              <w:pStyle w:val="TAL"/>
              <w:rPr>
                <w:sz w:val="16"/>
              </w:rPr>
            </w:pPr>
            <w:r w:rsidRPr="0027130B">
              <w:rPr>
                <w:sz w:val="16"/>
              </w:rPr>
              <w:t>CP-221030</w:t>
            </w:r>
          </w:p>
        </w:tc>
        <w:tc>
          <w:tcPr>
            <w:tcW w:w="0" w:type="auto"/>
            <w:shd w:val="clear" w:color="auto" w:fill="auto"/>
          </w:tcPr>
          <w:p w14:paraId="1B9E6E14" w14:textId="77777777" w:rsidR="006C412C" w:rsidRPr="0027130B" w:rsidRDefault="006C412C" w:rsidP="001B693C">
            <w:pPr>
              <w:pStyle w:val="TAL"/>
              <w:rPr>
                <w:sz w:val="16"/>
              </w:rPr>
            </w:pPr>
            <w:r w:rsidRPr="0027130B">
              <w:rPr>
                <w:sz w:val="16"/>
              </w:rPr>
              <w:t>CR Pack on Non-Seamless WLAN offload in 5GS</w:t>
            </w:r>
          </w:p>
        </w:tc>
        <w:tc>
          <w:tcPr>
            <w:tcW w:w="0" w:type="auto"/>
            <w:shd w:val="clear" w:color="auto" w:fill="auto"/>
          </w:tcPr>
          <w:p w14:paraId="27F1B495" w14:textId="77777777" w:rsidR="006C412C" w:rsidRPr="0027130B" w:rsidRDefault="006C412C" w:rsidP="001B693C">
            <w:pPr>
              <w:pStyle w:val="TAL"/>
              <w:rPr>
                <w:sz w:val="16"/>
              </w:rPr>
            </w:pPr>
            <w:r w:rsidRPr="0027130B">
              <w:rPr>
                <w:sz w:val="16"/>
              </w:rPr>
              <w:t>CT4</w:t>
            </w:r>
          </w:p>
        </w:tc>
        <w:tc>
          <w:tcPr>
            <w:tcW w:w="0" w:type="auto"/>
            <w:shd w:val="clear" w:color="auto" w:fill="auto"/>
          </w:tcPr>
          <w:p w14:paraId="7EA97E4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75DAAC7" w14:textId="77777777" w:rsidR="006C412C" w:rsidRPr="0027130B" w:rsidRDefault="006C412C" w:rsidP="001B693C">
            <w:pPr>
              <w:pStyle w:val="TAL"/>
              <w:rPr>
                <w:sz w:val="16"/>
              </w:rPr>
            </w:pPr>
          </w:p>
        </w:tc>
        <w:tc>
          <w:tcPr>
            <w:tcW w:w="0" w:type="auto"/>
            <w:shd w:val="clear" w:color="auto" w:fill="auto"/>
          </w:tcPr>
          <w:p w14:paraId="6F6D776C" w14:textId="77777777" w:rsidR="006C412C" w:rsidRPr="0027130B" w:rsidRDefault="006C412C" w:rsidP="001B693C">
            <w:pPr>
              <w:pStyle w:val="TAL"/>
              <w:rPr>
                <w:sz w:val="16"/>
              </w:rPr>
            </w:pPr>
          </w:p>
        </w:tc>
      </w:tr>
      <w:tr w:rsidR="0027130B" w:rsidRPr="0027130B" w14:paraId="0510D754" w14:textId="77777777" w:rsidTr="0027130B">
        <w:tc>
          <w:tcPr>
            <w:tcW w:w="0" w:type="auto"/>
            <w:shd w:val="clear" w:color="auto" w:fill="auto"/>
          </w:tcPr>
          <w:p w14:paraId="5C886A29" w14:textId="77777777" w:rsidR="006C412C" w:rsidRPr="0027130B" w:rsidRDefault="006C412C" w:rsidP="001B693C">
            <w:pPr>
              <w:pStyle w:val="TAL"/>
              <w:rPr>
                <w:sz w:val="16"/>
              </w:rPr>
            </w:pPr>
            <w:r w:rsidRPr="0027130B">
              <w:rPr>
                <w:sz w:val="16"/>
              </w:rPr>
              <w:t>CP-221031</w:t>
            </w:r>
          </w:p>
        </w:tc>
        <w:tc>
          <w:tcPr>
            <w:tcW w:w="0" w:type="auto"/>
            <w:shd w:val="clear" w:color="auto" w:fill="auto"/>
          </w:tcPr>
          <w:p w14:paraId="785D8B25" w14:textId="77777777" w:rsidR="006C412C" w:rsidRPr="0027130B" w:rsidRDefault="006C412C" w:rsidP="001B693C">
            <w:pPr>
              <w:pStyle w:val="TAL"/>
              <w:rPr>
                <w:sz w:val="16"/>
              </w:rPr>
            </w:pPr>
            <w:r w:rsidRPr="0027130B">
              <w:rPr>
                <w:sz w:val="16"/>
              </w:rPr>
              <w:t>CR Pack on Service-based support for SMS in 5GC</w:t>
            </w:r>
          </w:p>
        </w:tc>
        <w:tc>
          <w:tcPr>
            <w:tcW w:w="0" w:type="auto"/>
            <w:shd w:val="clear" w:color="auto" w:fill="auto"/>
          </w:tcPr>
          <w:p w14:paraId="37B00BFE" w14:textId="77777777" w:rsidR="006C412C" w:rsidRPr="0027130B" w:rsidRDefault="006C412C" w:rsidP="001B693C">
            <w:pPr>
              <w:pStyle w:val="TAL"/>
              <w:rPr>
                <w:sz w:val="16"/>
              </w:rPr>
            </w:pPr>
            <w:r w:rsidRPr="0027130B">
              <w:rPr>
                <w:sz w:val="16"/>
              </w:rPr>
              <w:t>CT4</w:t>
            </w:r>
          </w:p>
        </w:tc>
        <w:tc>
          <w:tcPr>
            <w:tcW w:w="0" w:type="auto"/>
            <w:shd w:val="clear" w:color="auto" w:fill="auto"/>
          </w:tcPr>
          <w:p w14:paraId="77C8EB5B"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71FA0B53" w14:textId="77777777" w:rsidR="006C412C" w:rsidRPr="0027130B" w:rsidRDefault="006C412C" w:rsidP="001B693C">
            <w:pPr>
              <w:pStyle w:val="TAL"/>
              <w:rPr>
                <w:sz w:val="16"/>
              </w:rPr>
            </w:pPr>
          </w:p>
        </w:tc>
        <w:tc>
          <w:tcPr>
            <w:tcW w:w="0" w:type="auto"/>
            <w:shd w:val="clear" w:color="auto" w:fill="auto"/>
          </w:tcPr>
          <w:p w14:paraId="2091665E" w14:textId="77777777" w:rsidR="006C412C" w:rsidRPr="0027130B" w:rsidRDefault="006C412C" w:rsidP="001B693C">
            <w:pPr>
              <w:pStyle w:val="TAL"/>
              <w:rPr>
                <w:sz w:val="16"/>
              </w:rPr>
            </w:pPr>
          </w:p>
        </w:tc>
      </w:tr>
      <w:tr w:rsidR="0027130B" w:rsidRPr="0027130B" w14:paraId="413E6135" w14:textId="77777777" w:rsidTr="0027130B">
        <w:tc>
          <w:tcPr>
            <w:tcW w:w="0" w:type="auto"/>
            <w:shd w:val="clear" w:color="auto" w:fill="auto"/>
          </w:tcPr>
          <w:p w14:paraId="72216750" w14:textId="77777777" w:rsidR="006C412C" w:rsidRPr="0027130B" w:rsidRDefault="006C412C" w:rsidP="001B693C">
            <w:pPr>
              <w:pStyle w:val="TAL"/>
              <w:rPr>
                <w:sz w:val="16"/>
              </w:rPr>
            </w:pPr>
            <w:r w:rsidRPr="0027130B">
              <w:rPr>
                <w:sz w:val="16"/>
              </w:rPr>
              <w:t>CP-221032</w:t>
            </w:r>
          </w:p>
        </w:tc>
        <w:tc>
          <w:tcPr>
            <w:tcW w:w="0" w:type="auto"/>
            <w:shd w:val="clear" w:color="auto" w:fill="auto"/>
          </w:tcPr>
          <w:p w14:paraId="068551F1" w14:textId="77777777" w:rsidR="006C412C" w:rsidRPr="0027130B" w:rsidRDefault="006C412C" w:rsidP="001B693C">
            <w:pPr>
              <w:pStyle w:val="TAL"/>
              <w:rPr>
                <w:sz w:val="16"/>
              </w:rPr>
            </w:pPr>
            <w:r w:rsidRPr="0027130B">
              <w:rPr>
                <w:sz w:val="16"/>
              </w:rPr>
              <w:t>CR Pack on CT aspects of Integration of GBA into SBA</w:t>
            </w:r>
          </w:p>
        </w:tc>
        <w:tc>
          <w:tcPr>
            <w:tcW w:w="0" w:type="auto"/>
            <w:shd w:val="clear" w:color="auto" w:fill="auto"/>
          </w:tcPr>
          <w:p w14:paraId="43A530FD" w14:textId="77777777" w:rsidR="006C412C" w:rsidRPr="0027130B" w:rsidRDefault="006C412C" w:rsidP="001B693C">
            <w:pPr>
              <w:pStyle w:val="TAL"/>
              <w:rPr>
                <w:sz w:val="16"/>
              </w:rPr>
            </w:pPr>
            <w:r w:rsidRPr="0027130B">
              <w:rPr>
                <w:sz w:val="16"/>
              </w:rPr>
              <w:t>CT4</w:t>
            </w:r>
          </w:p>
        </w:tc>
        <w:tc>
          <w:tcPr>
            <w:tcW w:w="0" w:type="auto"/>
            <w:shd w:val="clear" w:color="auto" w:fill="auto"/>
          </w:tcPr>
          <w:p w14:paraId="33553AB8"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67BA7264" w14:textId="77777777" w:rsidR="006C412C" w:rsidRPr="0027130B" w:rsidRDefault="006C412C" w:rsidP="001B693C">
            <w:pPr>
              <w:pStyle w:val="TAL"/>
              <w:rPr>
                <w:sz w:val="16"/>
              </w:rPr>
            </w:pPr>
          </w:p>
        </w:tc>
        <w:tc>
          <w:tcPr>
            <w:tcW w:w="0" w:type="auto"/>
            <w:shd w:val="clear" w:color="auto" w:fill="auto"/>
          </w:tcPr>
          <w:p w14:paraId="76C36674" w14:textId="77777777" w:rsidR="006C412C" w:rsidRPr="0027130B" w:rsidRDefault="006C412C" w:rsidP="001B693C">
            <w:pPr>
              <w:pStyle w:val="TAL"/>
              <w:rPr>
                <w:sz w:val="16"/>
              </w:rPr>
            </w:pPr>
          </w:p>
        </w:tc>
      </w:tr>
      <w:tr w:rsidR="0027130B" w:rsidRPr="0027130B" w14:paraId="59FDAE18" w14:textId="77777777" w:rsidTr="0027130B">
        <w:tc>
          <w:tcPr>
            <w:tcW w:w="0" w:type="auto"/>
            <w:shd w:val="clear" w:color="auto" w:fill="auto"/>
          </w:tcPr>
          <w:p w14:paraId="11240BD8" w14:textId="77777777" w:rsidR="006C412C" w:rsidRPr="0027130B" w:rsidRDefault="006C412C" w:rsidP="001B693C">
            <w:pPr>
              <w:pStyle w:val="TAL"/>
              <w:rPr>
                <w:sz w:val="16"/>
              </w:rPr>
            </w:pPr>
            <w:r w:rsidRPr="0027130B">
              <w:rPr>
                <w:sz w:val="16"/>
              </w:rPr>
              <w:t>CP-221033</w:t>
            </w:r>
          </w:p>
        </w:tc>
        <w:tc>
          <w:tcPr>
            <w:tcW w:w="0" w:type="auto"/>
            <w:shd w:val="clear" w:color="auto" w:fill="auto"/>
          </w:tcPr>
          <w:p w14:paraId="2EE70BED" w14:textId="77777777" w:rsidR="006C412C" w:rsidRPr="0027130B" w:rsidRDefault="006C412C" w:rsidP="001B693C">
            <w:pPr>
              <w:pStyle w:val="TAL"/>
              <w:rPr>
                <w:sz w:val="16"/>
              </w:rPr>
            </w:pPr>
            <w:r w:rsidRPr="0027130B">
              <w:rPr>
                <w:sz w:val="16"/>
              </w:rPr>
              <w:t>CR Pack on Enhancement of Network Slicing Phase 2</w:t>
            </w:r>
          </w:p>
        </w:tc>
        <w:tc>
          <w:tcPr>
            <w:tcW w:w="0" w:type="auto"/>
            <w:shd w:val="clear" w:color="auto" w:fill="auto"/>
          </w:tcPr>
          <w:p w14:paraId="70C14E40" w14:textId="77777777" w:rsidR="006C412C" w:rsidRPr="0027130B" w:rsidRDefault="006C412C" w:rsidP="001B693C">
            <w:pPr>
              <w:pStyle w:val="TAL"/>
              <w:rPr>
                <w:sz w:val="16"/>
              </w:rPr>
            </w:pPr>
            <w:r w:rsidRPr="0027130B">
              <w:rPr>
                <w:sz w:val="16"/>
              </w:rPr>
              <w:t>CT4</w:t>
            </w:r>
          </w:p>
        </w:tc>
        <w:tc>
          <w:tcPr>
            <w:tcW w:w="0" w:type="auto"/>
            <w:shd w:val="clear" w:color="auto" w:fill="auto"/>
          </w:tcPr>
          <w:p w14:paraId="42E3CE3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86AA2E4" w14:textId="77777777" w:rsidR="006C412C" w:rsidRPr="0027130B" w:rsidRDefault="006C412C" w:rsidP="001B693C">
            <w:pPr>
              <w:pStyle w:val="TAL"/>
              <w:rPr>
                <w:sz w:val="16"/>
              </w:rPr>
            </w:pPr>
          </w:p>
        </w:tc>
        <w:tc>
          <w:tcPr>
            <w:tcW w:w="0" w:type="auto"/>
            <w:shd w:val="clear" w:color="auto" w:fill="auto"/>
          </w:tcPr>
          <w:p w14:paraId="6DF7E449" w14:textId="77777777" w:rsidR="006C412C" w:rsidRPr="0027130B" w:rsidRDefault="006C412C" w:rsidP="001B693C">
            <w:pPr>
              <w:pStyle w:val="TAL"/>
              <w:rPr>
                <w:sz w:val="16"/>
              </w:rPr>
            </w:pPr>
          </w:p>
        </w:tc>
      </w:tr>
      <w:tr w:rsidR="0027130B" w:rsidRPr="0027130B" w14:paraId="778D28F5" w14:textId="77777777" w:rsidTr="0027130B">
        <w:tc>
          <w:tcPr>
            <w:tcW w:w="0" w:type="auto"/>
            <w:shd w:val="clear" w:color="auto" w:fill="auto"/>
          </w:tcPr>
          <w:p w14:paraId="740CA602" w14:textId="77777777" w:rsidR="006C412C" w:rsidRPr="0027130B" w:rsidRDefault="006C412C" w:rsidP="001B693C">
            <w:pPr>
              <w:pStyle w:val="TAL"/>
              <w:rPr>
                <w:sz w:val="16"/>
              </w:rPr>
            </w:pPr>
            <w:r w:rsidRPr="0027130B">
              <w:rPr>
                <w:sz w:val="16"/>
              </w:rPr>
              <w:t>CP-221034</w:t>
            </w:r>
          </w:p>
        </w:tc>
        <w:tc>
          <w:tcPr>
            <w:tcW w:w="0" w:type="auto"/>
            <w:shd w:val="clear" w:color="auto" w:fill="auto"/>
          </w:tcPr>
          <w:p w14:paraId="24498C05" w14:textId="77777777" w:rsidR="006C412C" w:rsidRPr="0027130B" w:rsidRDefault="006C412C" w:rsidP="001B693C">
            <w:pPr>
              <w:pStyle w:val="TAL"/>
              <w:rPr>
                <w:sz w:val="16"/>
              </w:rPr>
            </w:pPr>
            <w:r w:rsidRPr="0027130B">
              <w:rPr>
                <w:sz w:val="16"/>
              </w:rPr>
              <w:t>CR Pack on CT Aspects of 5G eEDGE</w:t>
            </w:r>
          </w:p>
        </w:tc>
        <w:tc>
          <w:tcPr>
            <w:tcW w:w="0" w:type="auto"/>
            <w:shd w:val="clear" w:color="auto" w:fill="auto"/>
          </w:tcPr>
          <w:p w14:paraId="348D67DF" w14:textId="77777777" w:rsidR="006C412C" w:rsidRPr="0027130B" w:rsidRDefault="006C412C" w:rsidP="001B693C">
            <w:pPr>
              <w:pStyle w:val="TAL"/>
              <w:rPr>
                <w:sz w:val="16"/>
              </w:rPr>
            </w:pPr>
            <w:r w:rsidRPr="0027130B">
              <w:rPr>
                <w:sz w:val="16"/>
              </w:rPr>
              <w:t>CT4</w:t>
            </w:r>
          </w:p>
        </w:tc>
        <w:tc>
          <w:tcPr>
            <w:tcW w:w="0" w:type="auto"/>
            <w:shd w:val="clear" w:color="auto" w:fill="auto"/>
          </w:tcPr>
          <w:p w14:paraId="2FD6978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67ED9E6" w14:textId="77777777" w:rsidR="006C412C" w:rsidRPr="0027130B" w:rsidRDefault="006C412C" w:rsidP="001B693C">
            <w:pPr>
              <w:pStyle w:val="TAL"/>
              <w:rPr>
                <w:sz w:val="16"/>
              </w:rPr>
            </w:pPr>
          </w:p>
        </w:tc>
        <w:tc>
          <w:tcPr>
            <w:tcW w:w="0" w:type="auto"/>
            <w:shd w:val="clear" w:color="auto" w:fill="auto"/>
          </w:tcPr>
          <w:p w14:paraId="5B7A2292" w14:textId="77777777" w:rsidR="006C412C" w:rsidRPr="0027130B" w:rsidRDefault="006C412C" w:rsidP="001B693C">
            <w:pPr>
              <w:pStyle w:val="TAL"/>
              <w:rPr>
                <w:sz w:val="16"/>
              </w:rPr>
            </w:pPr>
          </w:p>
        </w:tc>
      </w:tr>
      <w:tr w:rsidR="0027130B" w:rsidRPr="0027130B" w14:paraId="574D974E" w14:textId="77777777" w:rsidTr="0027130B">
        <w:tc>
          <w:tcPr>
            <w:tcW w:w="0" w:type="auto"/>
            <w:shd w:val="clear" w:color="auto" w:fill="auto"/>
          </w:tcPr>
          <w:p w14:paraId="7D692ABF" w14:textId="77777777" w:rsidR="006C412C" w:rsidRPr="0027130B" w:rsidRDefault="006C412C" w:rsidP="001B693C">
            <w:pPr>
              <w:pStyle w:val="TAL"/>
              <w:rPr>
                <w:sz w:val="16"/>
              </w:rPr>
            </w:pPr>
            <w:r w:rsidRPr="0027130B">
              <w:rPr>
                <w:sz w:val="16"/>
              </w:rPr>
              <w:t>CP-221035</w:t>
            </w:r>
          </w:p>
        </w:tc>
        <w:tc>
          <w:tcPr>
            <w:tcW w:w="0" w:type="auto"/>
            <w:shd w:val="clear" w:color="auto" w:fill="auto"/>
          </w:tcPr>
          <w:p w14:paraId="4699E962" w14:textId="77777777" w:rsidR="006C412C" w:rsidRPr="0027130B" w:rsidRDefault="006C412C" w:rsidP="001B693C">
            <w:pPr>
              <w:pStyle w:val="TAL"/>
              <w:rPr>
                <w:sz w:val="16"/>
              </w:rPr>
            </w:pPr>
            <w:r w:rsidRPr="0027130B">
              <w:rPr>
                <w:sz w:val="16"/>
              </w:rPr>
              <w:t>CR Pack on CT aspects of Access Traffic Steering, Switch and Splitting support in the 5G system architecture</w:t>
            </w:r>
          </w:p>
        </w:tc>
        <w:tc>
          <w:tcPr>
            <w:tcW w:w="0" w:type="auto"/>
            <w:shd w:val="clear" w:color="auto" w:fill="auto"/>
          </w:tcPr>
          <w:p w14:paraId="199B2228" w14:textId="77777777" w:rsidR="006C412C" w:rsidRPr="0027130B" w:rsidRDefault="006C412C" w:rsidP="001B693C">
            <w:pPr>
              <w:pStyle w:val="TAL"/>
              <w:rPr>
                <w:sz w:val="16"/>
              </w:rPr>
            </w:pPr>
            <w:r w:rsidRPr="0027130B">
              <w:rPr>
                <w:sz w:val="16"/>
              </w:rPr>
              <w:t>CT4</w:t>
            </w:r>
          </w:p>
        </w:tc>
        <w:tc>
          <w:tcPr>
            <w:tcW w:w="0" w:type="auto"/>
            <w:shd w:val="clear" w:color="auto" w:fill="auto"/>
          </w:tcPr>
          <w:p w14:paraId="6F7A0BE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8289A87" w14:textId="77777777" w:rsidR="006C412C" w:rsidRPr="0027130B" w:rsidRDefault="006C412C" w:rsidP="001B693C">
            <w:pPr>
              <w:pStyle w:val="TAL"/>
              <w:rPr>
                <w:sz w:val="16"/>
              </w:rPr>
            </w:pPr>
          </w:p>
        </w:tc>
        <w:tc>
          <w:tcPr>
            <w:tcW w:w="0" w:type="auto"/>
            <w:shd w:val="clear" w:color="auto" w:fill="auto"/>
          </w:tcPr>
          <w:p w14:paraId="08BD0AA2" w14:textId="77777777" w:rsidR="006C412C" w:rsidRPr="0027130B" w:rsidRDefault="006C412C" w:rsidP="001B693C">
            <w:pPr>
              <w:pStyle w:val="TAL"/>
              <w:rPr>
                <w:sz w:val="16"/>
              </w:rPr>
            </w:pPr>
          </w:p>
        </w:tc>
      </w:tr>
      <w:tr w:rsidR="0027130B" w:rsidRPr="0027130B" w14:paraId="6F748A51" w14:textId="77777777" w:rsidTr="0027130B">
        <w:tc>
          <w:tcPr>
            <w:tcW w:w="0" w:type="auto"/>
            <w:shd w:val="clear" w:color="auto" w:fill="auto"/>
          </w:tcPr>
          <w:p w14:paraId="56B27CDA" w14:textId="77777777" w:rsidR="006C412C" w:rsidRPr="0027130B" w:rsidRDefault="006C412C" w:rsidP="001B693C">
            <w:pPr>
              <w:pStyle w:val="TAL"/>
              <w:rPr>
                <w:sz w:val="16"/>
              </w:rPr>
            </w:pPr>
            <w:r w:rsidRPr="0027130B">
              <w:rPr>
                <w:sz w:val="16"/>
              </w:rPr>
              <w:t>CP-221036</w:t>
            </w:r>
          </w:p>
        </w:tc>
        <w:tc>
          <w:tcPr>
            <w:tcW w:w="0" w:type="auto"/>
            <w:shd w:val="clear" w:color="auto" w:fill="auto"/>
          </w:tcPr>
          <w:p w14:paraId="186C9828" w14:textId="77777777" w:rsidR="006C412C" w:rsidRPr="0027130B" w:rsidRDefault="006C412C" w:rsidP="001B693C">
            <w:pPr>
              <w:pStyle w:val="TAL"/>
              <w:rPr>
                <w:sz w:val="16"/>
              </w:rPr>
            </w:pPr>
            <w:r w:rsidRPr="0027130B">
              <w:rPr>
                <w:sz w:val="16"/>
              </w:rPr>
              <w:t>CR Pack on CT aspects of Enhanced support of Non-Public Networks</w:t>
            </w:r>
          </w:p>
        </w:tc>
        <w:tc>
          <w:tcPr>
            <w:tcW w:w="0" w:type="auto"/>
            <w:shd w:val="clear" w:color="auto" w:fill="auto"/>
          </w:tcPr>
          <w:p w14:paraId="1915EBA8" w14:textId="77777777" w:rsidR="006C412C" w:rsidRPr="0027130B" w:rsidRDefault="006C412C" w:rsidP="001B693C">
            <w:pPr>
              <w:pStyle w:val="TAL"/>
              <w:rPr>
                <w:sz w:val="16"/>
              </w:rPr>
            </w:pPr>
            <w:r w:rsidRPr="0027130B">
              <w:rPr>
                <w:sz w:val="16"/>
              </w:rPr>
              <w:t>CT4</w:t>
            </w:r>
          </w:p>
        </w:tc>
        <w:tc>
          <w:tcPr>
            <w:tcW w:w="0" w:type="auto"/>
            <w:shd w:val="clear" w:color="auto" w:fill="auto"/>
          </w:tcPr>
          <w:p w14:paraId="78FE5D8D"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5157DC0A" w14:textId="77777777" w:rsidR="006C412C" w:rsidRPr="0027130B" w:rsidRDefault="006C412C" w:rsidP="001B693C">
            <w:pPr>
              <w:pStyle w:val="TAL"/>
              <w:rPr>
                <w:sz w:val="16"/>
              </w:rPr>
            </w:pPr>
          </w:p>
        </w:tc>
        <w:tc>
          <w:tcPr>
            <w:tcW w:w="0" w:type="auto"/>
            <w:shd w:val="clear" w:color="auto" w:fill="auto"/>
          </w:tcPr>
          <w:p w14:paraId="32A1422D" w14:textId="77777777" w:rsidR="006C412C" w:rsidRPr="0027130B" w:rsidRDefault="006C412C" w:rsidP="001B693C">
            <w:pPr>
              <w:pStyle w:val="TAL"/>
              <w:rPr>
                <w:sz w:val="16"/>
              </w:rPr>
            </w:pPr>
          </w:p>
        </w:tc>
      </w:tr>
      <w:tr w:rsidR="0027130B" w:rsidRPr="0027130B" w14:paraId="2CDBBB37" w14:textId="77777777" w:rsidTr="0027130B">
        <w:tc>
          <w:tcPr>
            <w:tcW w:w="0" w:type="auto"/>
            <w:shd w:val="clear" w:color="auto" w:fill="auto"/>
          </w:tcPr>
          <w:p w14:paraId="64EB3AB0" w14:textId="77777777" w:rsidR="006C412C" w:rsidRPr="0027130B" w:rsidRDefault="006C412C" w:rsidP="001B693C">
            <w:pPr>
              <w:pStyle w:val="TAL"/>
              <w:rPr>
                <w:sz w:val="16"/>
              </w:rPr>
            </w:pPr>
            <w:r w:rsidRPr="0027130B">
              <w:rPr>
                <w:sz w:val="16"/>
              </w:rPr>
              <w:t>CP-221037</w:t>
            </w:r>
          </w:p>
        </w:tc>
        <w:tc>
          <w:tcPr>
            <w:tcW w:w="0" w:type="auto"/>
            <w:shd w:val="clear" w:color="auto" w:fill="auto"/>
          </w:tcPr>
          <w:p w14:paraId="2F37561E" w14:textId="77777777" w:rsidR="006C412C" w:rsidRPr="0027130B" w:rsidRDefault="006C412C" w:rsidP="001B693C">
            <w:pPr>
              <w:pStyle w:val="TAL"/>
              <w:rPr>
                <w:sz w:val="16"/>
              </w:rPr>
            </w:pPr>
            <w:r w:rsidRPr="0027130B">
              <w:rPr>
                <w:sz w:val="16"/>
              </w:rPr>
              <w:t>CR Pack on CT aspects of enhanced support of industrial IoT</w:t>
            </w:r>
          </w:p>
        </w:tc>
        <w:tc>
          <w:tcPr>
            <w:tcW w:w="0" w:type="auto"/>
            <w:shd w:val="clear" w:color="auto" w:fill="auto"/>
          </w:tcPr>
          <w:p w14:paraId="78EF911D" w14:textId="77777777" w:rsidR="006C412C" w:rsidRPr="0027130B" w:rsidRDefault="006C412C" w:rsidP="001B693C">
            <w:pPr>
              <w:pStyle w:val="TAL"/>
              <w:rPr>
                <w:sz w:val="16"/>
              </w:rPr>
            </w:pPr>
            <w:r w:rsidRPr="0027130B">
              <w:rPr>
                <w:sz w:val="16"/>
              </w:rPr>
              <w:t>CT4</w:t>
            </w:r>
          </w:p>
        </w:tc>
        <w:tc>
          <w:tcPr>
            <w:tcW w:w="0" w:type="auto"/>
            <w:shd w:val="clear" w:color="auto" w:fill="auto"/>
          </w:tcPr>
          <w:p w14:paraId="199F0C0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59D6A8C" w14:textId="77777777" w:rsidR="006C412C" w:rsidRPr="0027130B" w:rsidRDefault="006C412C" w:rsidP="001B693C">
            <w:pPr>
              <w:pStyle w:val="TAL"/>
              <w:rPr>
                <w:sz w:val="16"/>
              </w:rPr>
            </w:pPr>
          </w:p>
        </w:tc>
        <w:tc>
          <w:tcPr>
            <w:tcW w:w="0" w:type="auto"/>
            <w:shd w:val="clear" w:color="auto" w:fill="auto"/>
          </w:tcPr>
          <w:p w14:paraId="030D35F5" w14:textId="77777777" w:rsidR="006C412C" w:rsidRPr="0027130B" w:rsidRDefault="006C412C" w:rsidP="001B693C">
            <w:pPr>
              <w:pStyle w:val="TAL"/>
              <w:rPr>
                <w:sz w:val="16"/>
              </w:rPr>
            </w:pPr>
          </w:p>
        </w:tc>
      </w:tr>
      <w:tr w:rsidR="0027130B" w:rsidRPr="0027130B" w14:paraId="27DE49A0" w14:textId="77777777" w:rsidTr="0027130B">
        <w:tc>
          <w:tcPr>
            <w:tcW w:w="0" w:type="auto"/>
            <w:shd w:val="clear" w:color="auto" w:fill="auto"/>
          </w:tcPr>
          <w:p w14:paraId="04AA0434" w14:textId="77777777" w:rsidR="006C412C" w:rsidRPr="0027130B" w:rsidRDefault="006C412C" w:rsidP="001B693C">
            <w:pPr>
              <w:pStyle w:val="TAL"/>
              <w:rPr>
                <w:sz w:val="16"/>
              </w:rPr>
            </w:pPr>
            <w:r w:rsidRPr="0027130B">
              <w:rPr>
                <w:sz w:val="16"/>
              </w:rPr>
              <w:t>CP-221038</w:t>
            </w:r>
          </w:p>
        </w:tc>
        <w:tc>
          <w:tcPr>
            <w:tcW w:w="0" w:type="auto"/>
            <w:shd w:val="clear" w:color="auto" w:fill="auto"/>
          </w:tcPr>
          <w:p w14:paraId="096FF37E" w14:textId="77777777" w:rsidR="006C412C" w:rsidRPr="0027130B" w:rsidRDefault="006C412C" w:rsidP="001B693C">
            <w:pPr>
              <w:pStyle w:val="TAL"/>
              <w:rPr>
                <w:sz w:val="16"/>
              </w:rPr>
            </w:pPr>
            <w:r w:rsidRPr="0027130B">
              <w:rPr>
                <w:sz w:val="16"/>
              </w:rPr>
              <w:t>CR Pack on Enablers for Network Automation for 5G - phase 2</w:t>
            </w:r>
          </w:p>
        </w:tc>
        <w:tc>
          <w:tcPr>
            <w:tcW w:w="0" w:type="auto"/>
            <w:shd w:val="clear" w:color="auto" w:fill="auto"/>
          </w:tcPr>
          <w:p w14:paraId="26DCEFE2" w14:textId="77777777" w:rsidR="006C412C" w:rsidRPr="0027130B" w:rsidRDefault="006C412C" w:rsidP="001B693C">
            <w:pPr>
              <w:pStyle w:val="TAL"/>
              <w:rPr>
                <w:sz w:val="16"/>
              </w:rPr>
            </w:pPr>
            <w:r w:rsidRPr="0027130B">
              <w:rPr>
                <w:sz w:val="16"/>
              </w:rPr>
              <w:t>CT4</w:t>
            </w:r>
          </w:p>
        </w:tc>
        <w:tc>
          <w:tcPr>
            <w:tcW w:w="0" w:type="auto"/>
            <w:shd w:val="clear" w:color="auto" w:fill="auto"/>
          </w:tcPr>
          <w:p w14:paraId="04EB730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7A91A7A" w14:textId="77777777" w:rsidR="006C412C" w:rsidRPr="0027130B" w:rsidRDefault="006C412C" w:rsidP="001B693C">
            <w:pPr>
              <w:pStyle w:val="TAL"/>
              <w:rPr>
                <w:sz w:val="16"/>
              </w:rPr>
            </w:pPr>
          </w:p>
        </w:tc>
        <w:tc>
          <w:tcPr>
            <w:tcW w:w="0" w:type="auto"/>
            <w:shd w:val="clear" w:color="auto" w:fill="auto"/>
          </w:tcPr>
          <w:p w14:paraId="0D699DFA" w14:textId="77777777" w:rsidR="006C412C" w:rsidRPr="0027130B" w:rsidRDefault="006C412C" w:rsidP="001B693C">
            <w:pPr>
              <w:pStyle w:val="TAL"/>
              <w:rPr>
                <w:sz w:val="16"/>
              </w:rPr>
            </w:pPr>
          </w:p>
        </w:tc>
      </w:tr>
      <w:tr w:rsidR="0027130B" w:rsidRPr="0027130B" w14:paraId="633E21B9" w14:textId="77777777" w:rsidTr="0027130B">
        <w:tc>
          <w:tcPr>
            <w:tcW w:w="0" w:type="auto"/>
            <w:shd w:val="clear" w:color="auto" w:fill="auto"/>
          </w:tcPr>
          <w:p w14:paraId="15BB55BF" w14:textId="77777777" w:rsidR="006C412C" w:rsidRPr="0027130B" w:rsidRDefault="006C412C" w:rsidP="001B693C">
            <w:pPr>
              <w:pStyle w:val="TAL"/>
              <w:rPr>
                <w:sz w:val="16"/>
              </w:rPr>
            </w:pPr>
            <w:r w:rsidRPr="0027130B">
              <w:rPr>
                <w:sz w:val="16"/>
              </w:rPr>
              <w:t>CP-221039</w:t>
            </w:r>
          </w:p>
        </w:tc>
        <w:tc>
          <w:tcPr>
            <w:tcW w:w="0" w:type="auto"/>
            <w:shd w:val="clear" w:color="auto" w:fill="auto"/>
          </w:tcPr>
          <w:p w14:paraId="4ED532F6" w14:textId="77777777" w:rsidR="006C412C" w:rsidRPr="0027130B" w:rsidRDefault="006C412C" w:rsidP="001B693C">
            <w:pPr>
              <w:pStyle w:val="TAL"/>
              <w:rPr>
                <w:sz w:val="16"/>
              </w:rPr>
            </w:pPr>
            <w:r w:rsidRPr="0027130B">
              <w:rPr>
                <w:sz w:val="16"/>
              </w:rPr>
              <w:t>CR Pack on CT aspects of Support for Minimization of service Interruption</w:t>
            </w:r>
          </w:p>
        </w:tc>
        <w:tc>
          <w:tcPr>
            <w:tcW w:w="0" w:type="auto"/>
            <w:shd w:val="clear" w:color="auto" w:fill="auto"/>
          </w:tcPr>
          <w:p w14:paraId="6410F882" w14:textId="77777777" w:rsidR="006C412C" w:rsidRPr="0027130B" w:rsidRDefault="006C412C" w:rsidP="001B693C">
            <w:pPr>
              <w:pStyle w:val="TAL"/>
              <w:rPr>
                <w:sz w:val="16"/>
              </w:rPr>
            </w:pPr>
            <w:r w:rsidRPr="0027130B">
              <w:rPr>
                <w:sz w:val="16"/>
              </w:rPr>
              <w:t>CT4</w:t>
            </w:r>
          </w:p>
        </w:tc>
        <w:tc>
          <w:tcPr>
            <w:tcW w:w="0" w:type="auto"/>
            <w:shd w:val="clear" w:color="auto" w:fill="auto"/>
          </w:tcPr>
          <w:p w14:paraId="7A1A77B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46F247B" w14:textId="77777777" w:rsidR="006C412C" w:rsidRPr="0027130B" w:rsidRDefault="006C412C" w:rsidP="001B693C">
            <w:pPr>
              <w:pStyle w:val="TAL"/>
              <w:rPr>
                <w:sz w:val="16"/>
              </w:rPr>
            </w:pPr>
          </w:p>
        </w:tc>
        <w:tc>
          <w:tcPr>
            <w:tcW w:w="0" w:type="auto"/>
            <w:shd w:val="clear" w:color="auto" w:fill="auto"/>
          </w:tcPr>
          <w:p w14:paraId="16D778B3" w14:textId="77777777" w:rsidR="006C412C" w:rsidRPr="0027130B" w:rsidRDefault="006C412C" w:rsidP="001B693C">
            <w:pPr>
              <w:pStyle w:val="TAL"/>
              <w:rPr>
                <w:sz w:val="16"/>
              </w:rPr>
            </w:pPr>
          </w:p>
        </w:tc>
      </w:tr>
      <w:tr w:rsidR="0027130B" w:rsidRPr="0027130B" w14:paraId="31E0D8E3" w14:textId="77777777" w:rsidTr="0027130B">
        <w:tc>
          <w:tcPr>
            <w:tcW w:w="0" w:type="auto"/>
            <w:shd w:val="clear" w:color="auto" w:fill="auto"/>
          </w:tcPr>
          <w:p w14:paraId="61A0A6F9" w14:textId="77777777" w:rsidR="006C412C" w:rsidRPr="0027130B" w:rsidRDefault="006C412C" w:rsidP="001B693C">
            <w:pPr>
              <w:pStyle w:val="TAL"/>
              <w:rPr>
                <w:sz w:val="16"/>
              </w:rPr>
            </w:pPr>
            <w:r w:rsidRPr="0027130B">
              <w:rPr>
                <w:sz w:val="16"/>
              </w:rPr>
              <w:t>CP-221040</w:t>
            </w:r>
          </w:p>
        </w:tc>
        <w:tc>
          <w:tcPr>
            <w:tcW w:w="0" w:type="auto"/>
            <w:shd w:val="clear" w:color="auto" w:fill="auto"/>
          </w:tcPr>
          <w:p w14:paraId="6B328675" w14:textId="77777777" w:rsidR="006C412C" w:rsidRPr="0027130B" w:rsidRDefault="006C412C" w:rsidP="001B693C">
            <w:pPr>
              <w:pStyle w:val="TAL"/>
              <w:rPr>
                <w:sz w:val="16"/>
              </w:rPr>
            </w:pPr>
            <w:r w:rsidRPr="0027130B">
              <w:rPr>
                <w:sz w:val="16"/>
              </w:rPr>
              <w:t>CR Pack on CT aspects of Architecture Enhancement for NR Reduced Capability Devices</w:t>
            </w:r>
          </w:p>
        </w:tc>
        <w:tc>
          <w:tcPr>
            <w:tcW w:w="0" w:type="auto"/>
            <w:shd w:val="clear" w:color="auto" w:fill="auto"/>
          </w:tcPr>
          <w:p w14:paraId="0C5D14D8" w14:textId="77777777" w:rsidR="006C412C" w:rsidRPr="0027130B" w:rsidRDefault="006C412C" w:rsidP="001B693C">
            <w:pPr>
              <w:pStyle w:val="TAL"/>
              <w:rPr>
                <w:sz w:val="16"/>
              </w:rPr>
            </w:pPr>
            <w:r w:rsidRPr="0027130B">
              <w:rPr>
                <w:sz w:val="16"/>
              </w:rPr>
              <w:t>CT4</w:t>
            </w:r>
          </w:p>
        </w:tc>
        <w:tc>
          <w:tcPr>
            <w:tcW w:w="0" w:type="auto"/>
            <w:shd w:val="clear" w:color="auto" w:fill="auto"/>
          </w:tcPr>
          <w:p w14:paraId="69F549F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2230B48" w14:textId="77777777" w:rsidR="006C412C" w:rsidRPr="0027130B" w:rsidRDefault="006C412C" w:rsidP="001B693C">
            <w:pPr>
              <w:pStyle w:val="TAL"/>
              <w:rPr>
                <w:sz w:val="16"/>
              </w:rPr>
            </w:pPr>
          </w:p>
        </w:tc>
        <w:tc>
          <w:tcPr>
            <w:tcW w:w="0" w:type="auto"/>
            <w:shd w:val="clear" w:color="auto" w:fill="auto"/>
          </w:tcPr>
          <w:p w14:paraId="15748361" w14:textId="77777777" w:rsidR="006C412C" w:rsidRPr="0027130B" w:rsidRDefault="006C412C" w:rsidP="001B693C">
            <w:pPr>
              <w:pStyle w:val="TAL"/>
              <w:rPr>
                <w:sz w:val="16"/>
              </w:rPr>
            </w:pPr>
          </w:p>
        </w:tc>
      </w:tr>
      <w:tr w:rsidR="0027130B" w:rsidRPr="0027130B" w14:paraId="52530F9B" w14:textId="77777777" w:rsidTr="0027130B">
        <w:tc>
          <w:tcPr>
            <w:tcW w:w="0" w:type="auto"/>
            <w:shd w:val="clear" w:color="auto" w:fill="auto"/>
          </w:tcPr>
          <w:p w14:paraId="19ED533C" w14:textId="77777777" w:rsidR="006C412C" w:rsidRPr="0027130B" w:rsidRDefault="006C412C" w:rsidP="001B693C">
            <w:pPr>
              <w:pStyle w:val="TAL"/>
              <w:rPr>
                <w:sz w:val="16"/>
              </w:rPr>
            </w:pPr>
            <w:r w:rsidRPr="0027130B">
              <w:rPr>
                <w:sz w:val="16"/>
              </w:rPr>
              <w:t>CP-221041</w:t>
            </w:r>
          </w:p>
        </w:tc>
        <w:tc>
          <w:tcPr>
            <w:tcW w:w="0" w:type="auto"/>
            <w:shd w:val="clear" w:color="auto" w:fill="auto"/>
          </w:tcPr>
          <w:p w14:paraId="409EE54F" w14:textId="77777777" w:rsidR="006C412C" w:rsidRPr="0027130B" w:rsidRDefault="006C412C" w:rsidP="001B693C">
            <w:pPr>
              <w:pStyle w:val="TAL"/>
              <w:rPr>
                <w:sz w:val="16"/>
              </w:rPr>
            </w:pPr>
            <w:r w:rsidRPr="0027130B">
              <w:rPr>
                <w:sz w:val="16"/>
              </w:rPr>
              <w:t>CR Pack on Enhancements of 3GPP profiles for cryptographic algorithms and security protocols</w:t>
            </w:r>
          </w:p>
        </w:tc>
        <w:tc>
          <w:tcPr>
            <w:tcW w:w="0" w:type="auto"/>
            <w:shd w:val="clear" w:color="auto" w:fill="auto"/>
          </w:tcPr>
          <w:p w14:paraId="2ACFF09A" w14:textId="77777777" w:rsidR="006C412C" w:rsidRPr="0027130B" w:rsidRDefault="006C412C" w:rsidP="001B693C">
            <w:pPr>
              <w:pStyle w:val="TAL"/>
              <w:rPr>
                <w:sz w:val="16"/>
              </w:rPr>
            </w:pPr>
            <w:r w:rsidRPr="0027130B">
              <w:rPr>
                <w:sz w:val="16"/>
              </w:rPr>
              <w:t>CT4</w:t>
            </w:r>
          </w:p>
        </w:tc>
        <w:tc>
          <w:tcPr>
            <w:tcW w:w="0" w:type="auto"/>
            <w:shd w:val="clear" w:color="auto" w:fill="auto"/>
          </w:tcPr>
          <w:p w14:paraId="064E02D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9CEA83F" w14:textId="77777777" w:rsidR="006C412C" w:rsidRPr="0027130B" w:rsidRDefault="006C412C" w:rsidP="001B693C">
            <w:pPr>
              <w:pStyle w:val="TAL"/>
              <w:rPr>
                <w:sz w:val="16"/>
              </w:rPr>
            </w:pPr>
          </w:p>
        </w:tc>
        <w:tc>
          <w:tcPr>
            <w:tcW w:w="0" w:type="auto"/>
            <w:shd w:val="clear" w:color="auto" w:fill="auto"/>
          </w:tcPr>
          <w:p w14:paraId="08196C0E" w14:textId="77777777" w:rsidR="006C412C" w:rsidRPr="0027130B" w:rsidRDefault="006C412C" w:rsidP="001B693C">
            <w:pPr>
              <w:pStyle w:val="TAL"/>
              <w:rPr>
                <w:sz w:val="16"/>
              </w:rPr>
            </w:pPr>
          </w:p>
        </w:tc>
      </w:tr>
      <w:tr w:rsidR="0027130B" w:rsidRPr="0027130B" w14:paraId="28BE7066" w14:textId="77777777" w:rsidTr="0027130B">
        <w:tc>
          <w:tcPr>
            <w:tcW w:w="0" w:type="auto"/>
            <w:shd w:val="clear" w:color="auto" w:fill="auto"/>
          </w:tcPr>
          <w:p w14:paraId="578A81D4" w14:textId="77777777" w:rsidR="006C412C" w:rsidRPr="0027130B" w:rsidRDefault="006C412C" w:rsidP="001B693C">
            <w:pPr>
              <w:pStyle w:val="TAL"/>
              <w:rPr>
                <w:sz w:val="16"/>
              </w:rPr>
            </w:pPr>
            <w:r w:rsidRPr="0027130B">
              <w:rPr>
                <w:sz w:val="16"/>
              </w:rPr>
              <w:lastRenderedPageBreak/>
              <w:t>CP-221042</w:t>
            </w:r>
          </w:p>
        </w:tc>
        <w:tc>
          <w:tcPr>
            <w:tcW w:w="0" w:type="auto"/>
            <w:shd w:val="clear" w:color="auto" w:fill="auto"/>
          </w:tcPr>
          <w:p w14:paraId="77A377A8" w14:textId="77777777" w:rsidR="006C412C" w:rsidRPr="0027130B" w:rsidRDefault="006C412C" w:rsidP="001B693C">
            <w:pPr>
              <w:pStyle w:val="TAL"/>
              <w:rPr>
                <w:sz w:val="16"/>
              </w:rPr>
            </w:pPr>
            <w:r w:rsidRPr="0027130B">
              <w:rPr>
                <w:sz w:val="16"/>
              </w:rPr>
              <w:t>CR PAck on CT aspects of NB-IoT/eMTC Non-Terrestrial Networks in EPS</w:t>
            </w:r>
          </w:p>
        </w:tc>
        <w:tc>
          <w:tcPr>
            <w:tcW w:w="0" w:type="auto"/>
            <w:shd w:val="clear" w:color="auto" w:fill="auto"/>
          </w:tcPr>
          <w:p w14:paraId="55325979" w14:textId="77777777" w:rsidR="006C412C" w:rsidRPr="0027130B" w:rsidRDefault="006C412C" w:rsidP="001B693C">
            <w:pPr>
              <w:pStyle w:val="TAL"/>
              <w:rPr>
                <w:sz w:val="16"/>
              </w:rPr>
            </w:pPr>
            <w:r w:rsidRPr="0027130B">
              <w:rPr>
                <w:sz w:val="16"/>
              </w:rPr>
              <w:t>CT4</w:t>
            </w:r>
          </w:p>
        </w:tc>
        <w:tc>
          <w:tcPr>
            <w:tcW w:w="0" w:type="auto"/>
            <w:shd w:val="clear" w:color="auto" w:fill="auto"/>
          </w:tcPr>
          <w:p w14:paraId="079F511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5F6F345" w14:textId="77777777" w:rsidR="006C412C" w:rsidRPr="0027130B" w:rsidRDefault="006C412C" w:rsidP="001B693C">
            <w:pPr>
              <w:pStyle w:val="TAL"/>
              <w:rPr>
                <w:sz w:val="16"/>
              </w:rPr>
            </w:pPr>
          </w:p>
        </w:tc>
        <w:tc>
          <w:tcPr>
            <w:tcW w:w="0" w:type="auto"/>
            <w:shd w:val="clear" w:color="auto" w:fill="auto"/>
          </w:tcPr>
          <w:p w14:paraId="6DDF409B" w14:textId="77777777" w:rsidR="006C412C" w:rsidRPr="0027130B" w:rsidRDefault="006C412C" w:rsidP="001B693C">
            <w:pPr>
              <w:pStyle w:val="TAL"/>
              <w:rPr>
                <w:sz w:val="16"/>
              </w:rPr>
            </w:pPr>
          </w:p>
        </w:tc>
      </w:tr>
      <w:tr w:rsidR="0027130B" w:rsidRPr="0027130B" w14:paraId="209A7689" w14:textId="77777777" w:rsidTr="0027130B">
        <w:tc>
          <w:tcPr>
            <w:tcW w:w="0" w:type="auto"/>
            <w:shd w:val="clear" w:color="auto" w:fill="auto"/>
          </w:tcPr>
          <w:p w14:paraId="2CEAB6B9" w14:textId="77777777" w:rsidR="006C412C" w:rsidRPr="0027130B" w:rsidRDefault="006C412C" w:rsidP="001B693C">
            <w:pPr>
              <w:pStyle w:val="TAL"/>
              <w:rPr>
                <w:sz w:val="16"/>
              </w:rPr>
            </w:pPr>
            <w:r w:rsidRPr="0027130B">
              <w:rPr>
                <w:sz w:val="16"/>
              </w:rPr>
              <w:t>CP-221043</w:t>
            </w:r>
          </w:p>
        </w:tc>
        <w:tc>
          <w:tcPr>
            <w:tcW w:w="0" w:type="auto"/>
            <w:shd w:val="clear" w:color="auto" w:fill="auto"/>
          </w:tcPr>
          <w:p w14:paraId="43709D7D" w14:textId="77777777" w:rsidR="006C412C" w:rsidRPr="0027130B" w:rsidRDefault="006C412C" w:rsidP="001B693C">
            <w:pPr>
              <w:pStyle w:val="TAL"/>
              <w:rPr>
                <w:sz w:val="16"/>
              </w:rPr>
            </w:pPr>
            <w:r w:rsidRPr="0027130B">
              <w:rPr>
                <w:sz w:val="16"/>
              </w:rPr>
              <w:t>CR Pack on CT aspects of proximity based services in 5GS</w:t>
            </w:r>
          </w:p>
        </w:tc>
        <w:tc>
          <w:tcPr>
            <w:tcW w:w="0" w:type="auto"/>
            <w:shd w:val="clear" w:color="auto" w:fill="auto"/>
          </w:tcPr>
          <w:p w14:paraId="5256ACC9" w14:textId="77777777" w:rsidR="006C412C" w:rsidRPr="0027130B" w:rsidRDefault="006C412C" w:rsidP="001B693C">
            <w:pPr>
              <w:pStyle w:val="TAL"/>
              <w:rPr>
                <w:sz w:val="16"/>
              </w:rPr>
            </w:pPr>
            <w:r w:rsidRPr="0027130B">
              <w:rPr>
                <w:sz w:val="16"/>
              </w:rPr>
              <w:t>CT4</w:t>
            </w:r>
          </w:p>
        </w:tc>
        <w:tc>
          <w:tcPr>
            <w:tcW w:w="0" w:type="auto"/>
            <w:shd w:val="clear" w:color="auto" w:fill="auto"/>
          </w:tcPr>
          <w:p w14:paraId="622F75D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1C84BE9" w14:textId="77777777" w:rsidR="006C412C" w:rsidRPr="0027130B" w:rsidRDefault="006C412C" w:rsidP="001B693C">
            <w:pPr>
              <w:pStyle w:val="TAL"/>
              <w:rPr>
                <w:sz w:val="16"/>
              </w:rPr>
            </w:pPr>
          </w:p>
        </w:tc>
        <w:tc>
          <w:tcPr>
            <w:tcW w:w="0" w:type="auto"/>
            <w:shd w:val="clear" w:color="auto" w:fill="auto"/>
          </w:tcPr>
          <w:p w14:paraId="0C151A31" w14:textId="77777777" w:rsidR="006C412C" w:rsidRPr="0027130B" w:rsidRDefault="006C412C" w:rsidP="001B693C">
            <w:pPr>
              <w:pStyle w:val="TAL"/>
              <w:rPr>
                <w:sz w:val="16"/>
              </w:rPr>
            </w:pPr>
          </w:p>
        </w:tc>
      </w:tr>
      <w:tr w:rsidR="0027130B" w:rsidRPr="0027130B" w14:paraId="52429226" w14:textId="77777777" w:rsidTr="0027130B">
        <w:tc>
          <w:tcPr>
            <w:tcW w:w="0" w:type="auto"/>
            <w:shd w:val="clear" w:color="auto" w:fill="auto"/>
          </w:tcPr>
          <w:p w14:paraId="60C22A1A" w14:textId="77777777" w:rsidR="006C412C" w:rsidRPr="0027130B" w:rsidRDefault="006C412C" w:rsidP="001B693C">
            <w:pPr>
              <w:pStyle w:val="TAL"/>
              <w:rPr>
                <w:sz w:val="16"/>
              </w:rPr>
            </w:pPr>
            <w:r w:rsidRPr="0027130B">
              <w:rPr>
                <w:sz w:val="16"/>
              </w:rPr>
              <w:t>CP-221044</w:t>
            </w:r>
          </w:p>
        </w:tc>
        <w:tc>
          <w:tcPr>
            <w:tcW w:w="0" w:type="auto"/>
            <w:shd w:val="clear" w:color="auto" w:fill="auto"/>
          </w:tcPr>
          <w:p w14:paraId="13D61A77" w14:textId="77777777" w:rsidR="006C412C" w:rsidRPr="0027130B" w:rsidRDefault="006C412C" w:rsidP="001B693C">
            <w:pPr>
              <w:pStyle w:val="TAL"/>
              <w:rPr>
                <w:sz w:val="16"/>
              </w:rPr>
            </w:pPr>
            <w:r w:rsidRPr="0027130B">
              <w:rPr>
                <w:sz w:val="16"/>
              </w:rPr>
              <w:t>CR Pack on CT aspects for Support of Uncrewed Aerial Systems Connectivity, Identification, and Tracking</w:t>
            </w:r>
          </w:p>
        </w:tc>
        <w:tc>
          <w:tcPr>
            <w:tcW w:w="0" w:type="auto"/>
            <w:shd w:val="clear" w:color="auto" w:fill="auto"/>
          </w:tcPr>
          <w:p w14:paraId="17C1F3BE" w14:textId="77777777" w:rsidR="006C412C" w:rsidRPr="0027130B" w:rsidRDefault="006C412C" w:rsidP="001B693C">
            <w:pPr>
              <w:pStyle w:val="TAL"/>
              <w:rPr>
                <w:sz w:val="16"/>
              </w:rPr>
            </w:pPr>
            <w:r w:rsidRPr="0027130B">
              <w:rPr>
                <w:sz w:val="16"/>
              </w:rPr>
              <w:t>CT4</w:t>
            </w:r>
          </w:p>
        </w:tc>
        <w:tc>
          <w:tcPr>
            <w:tcW w:w="0" w:type="auto"/>
            <w:shd w:val="clear" w:color="auto" w:fill="auto"/>
          </w:tcPr>
          <w:p w14:paraId="06B06F7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9B08E28" w14:textId="77777777" w:rsidR="006C412C" w:rsidRPr="0027130B" w:rsidRDefault="006C412C" w:rsidP="001B693C">
            <w:pPr>
              <w:pStyle w:val="TAL"/>
              <w:rPr>
                <w:sz w:val="16"/>
              </w:rPr>
            </w:pPr>
          </w:p>
        </w:tc>
        <w:tc>
          <w:tcPr>
            <w:tcW w:w="0" w:type="auto"/>
            <w:shd w:val="clear" w:color="auto" w:fill="auto"/>
          </w:tcPr>
          <w:p w14:paraId="454A6647" w14:textId="77777777" w:rsidR="006C412C" w:rsidRPr="0027130B" w:rsidRDefault="006C412C" w:rsidP="001B693C">
            <w:pPr>
              <w:pStyle w:val="TAL"/>
              <w:rPr>
                <w:sz w:val="16"/>
              </w:rPr>
            </w:pPr>
          </w:p>
        </w:tc>
      </w:tr>
      <w:tr w:rsidR="0027130B" w:rsidRPr="0027130B" w14:paraId="67D06401" w14:textId="77777777" w:rsidTr="0027130B">
        <w:tc>
          <w:tcPr>
            <w:tcW w:w="0" w:type="auto"/>
            <w:shd w:val="clear" w:color="auto" w:fill="auto"/>
          </w:tcPr>
          <w:p w14:paraId="5EEDAC45" w14:textId="77777777" w:rsidR="006C412C" w:rsidRPr="0027130B" w:rsidRDefault="006C412C" w:rsidP="001B693C">
            <w:pPr>
              <w:pStyle w:val="TAL"/>
              <w:rPr>
                <w:sz w:val="16"/>
              </w:rPr>
            </w:pPr>
            <w:r w:rsidRPr="0027130B">
              <w:rPr>
                <w:sz w:val="16"/>
              </w:rPr>
              <w:t>CP-221045</w:t>
            </w:r>
          </w:p>
        </w:tc>
        <w:tc>
          <w:tcPr>
            <w:tcW w:w="0" w:type="auto"/>
            <w:shd w:val="clear" w:color="auto" w:fill="auto"/>
          </w:tcPr>
          <w:p w14:paraId="5EF6C58E" w14:textId="77777777" w:rsidR="006C412C" w:rsidRPr="0027130B" w:rsidRDefault="006C412C" w:rsidP="001B693C">
            <w:pPr>
              <w:pStyle w:val="TAL"/>
              <w:rPr>
                <w:sz w:val="16"/>
              </w:rPr>
            </w:pPr>
            <w:r w:rsidRPr="0027130B">
              <w:rPr>
                <w:sz w:val="16"/>
              </w:rPr>
              <w:t>CR Pack on TEI17</w:t>
            </w:r>
          </w:p>
        </w:tc>
        <w:tc>
          <w:tcPr>
            <w:tcW w:w="0" w:type="auto"/>
            <w:shd w:val="clear" w:color="auto" w:fill="auto"/>
          </w:tcPr>
          <w:p w14:paraId="3C05C768" w14:textId="77777777" w:rsidR="006C412C" w:rsidRPr="0027130B" w:rsidRDefault="006C412C" w:rsidP="001B693C">
            <w:pPr>
              <w:pStyle w:val="TAL"/>
              <w:rPr>
                <w:sz w:val="16"/>
              </w:rPr>
            </w:pPr>
            <w:r w:rsidRPr="0027130B">
              <w:rPr>
                <w:sz w:val="16"/>
              </w:rPr>
              <w:t>CT4</w:t>
            </w:r>
          </w:p>
        </w:tc>
        <w:tc>
          <w:tcPr>
            <w:tcW w:w="0" w:type="auto"/>
            <w:shd w:val="clear" w:color="auto" w:fill="auto"/>
          </w:tcPr>
          <w:p w14:paraId="44BFAD0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85EEED8" w14:textId="77777777" w:rsidR="006C412C" w:rsidRPr="0027130B" w:rsidRDefault="006C412C" w:rsidP="001B693C">
            <w:pPr>
              <w:pStyle w:val="TAL"/>
              <w:rPr>
                <w:sz w:val="16"/>
              </w:rPr>
            </w:pPr>
          </w:p>
        </w:tc>
        <w:tc>
          <w:tcPr>
            <w:tcW w:w="0" w:type="auto"/>
            <w:shd w:val="clear" w:color="auto" w:fill="auto"/>
          </w:tcPr>
          <w:p w14:paraId="3CFD9881" w14:textId="77777777" w:rsidR="006C412C" w:rsidRPr="0027130B" w:rsidRDefault="006C412C" w:rsidP="001B693C">
            <w:pPr>
              <w:pStyle w:val="TAL"/>
              <w:rPr>
                <w:sz w:val="16"/>
              </w:rPr>
            </w:pPr>
          </w:p>
        </w:tc>
      </w:tr>
      <w:tr w:rsidR="0027130B" w:rsidRPr="0027130B" w14:paraId="4D85D4F0" w14:textId="77777777" w:rsidTr="0027130B">
        <w:tc>
          <w:tcPr>
            <w:tcW w:w="0" w:type="auto"/>
            <w:shd w:val="clear" w:color="auto" w:fill="auto"/>
          </w:tcPr>
          <w:p w14:paraId="40995DB8" w14:textId="77777777" w:rsidR="006C412C" w:rsidRPr="0027130B" w:rsidRDefault="006C412C" w:rsidP="001B693C">
            <w:pPr>
              <w:pStyle w:val="TAL"/>
              <w:rPr>
                <w:sz w:val="16"/>
              </w:rPr>
            </w:pPr>
            <w:r w:rsidRPr="0027130B">
              <w:rPr>
                <w:sz w:val="16"/>
              </w:rPr>
              <w:t>CP-221046</w:t>
            </w:r>
          </w:p>
        </w:tc>
        <w:tc>
          <w:tcPr>
            <w:tcW w:w="0" w:type="auto"/>
            <w:shd w:val="clear" w:color="auto" w:fill="auto"/>
          </w:tcPr>
          <w:p w14:paraId="56AD3023" w14:textId="77777777" w:rsidR="006C412C" w:rsidRPr="0027130B" w:rsidRDefault="006C412C" w:rsidP="001B693C">
            <w:pPr>
              <w:pStyle w:val="TAL"/>
              <w:rPr>
                <w:sz w:val="16"/>
              </w:rPr>
            </w:pPr>
            <w:r w:rsidRPr="0027130B">
              <w:rPr>
                <w:sz w:val="16"/>
              </w:rPr>
              <w:t>CR Pack on PFCP</w:t>
            </w:r>
          </w:p>
        </w:tc>
        <w:tc>
          <w:tcPr>
            <w:tcW w:w="0" w:type="auto"/>
            <w:shd w:val="clear" w:color="auto" w:fill="auto"/>
          </w:tcPr>
          <w:p w14:paraId="4D1C95D1" w14:textId="77777777" w:rsidR="006C412C" w:rsidRPr="0027130B" w:rsidRDefault="006C412C" w:rsidP="001B693C">
            <w:pPr>
              <w:pStyle w:val="TAL"/>
              <w:rPr>
                <w:sz w:val="16"/>
              </w:rPr>
            </w:pPr>
            <w:r w:rsidRPr="0027130B">
              <w:rPr>
                <w:sz w:val="16"/>
              </w:rPr>
              <w:t>CT4</w:t>
            </w:r>
          </w:p>
        </w:tc>
        <w:tc>
          <w:tcPr>
            <w:tcW w:w="0" w:type="auto"/>
            <w:shd w:val="clear" w:color="auto" w:fill="auto"/>
          </w:tcPr>
          <w:p w14:paraId="5CAC4A5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8ADD103" w14:textId="77777777" w:rsidR="006C412C" w:rsidRPr="0027130B" w:rsidRDefault="006C412C" w:rsidP="001B693C">
            <w:pPr>
              <w:pStyle w:val="TAL"/>
              <w:rPr>
                <w:sz w:val="16"/>
              </w:rPr>
            </w:pPr>
          </w:p>
        </w:tc>
        <w:tc>
          <w:tcPr>
            <w:tcW w:w="0" w:type="auto"/>
            <w:shd w:val="clear" w:color="auto" w:fill="auto"/>
          </w:tcPr>
          <w:p w14:paraId="1F384A44" w14:textId="77777777" w:rsidR="006C412C" w:rsidRPr="0027130B" w:rsidRDefault="006C412C" w:rsidP="001B693C">
            <w:pPr>
              <w:pStyle w:val="TAL"/>
              <w:rPr>
                <w:sz w:val="16"/>
              </w:rPr>
            </w:pPr>
          </w:p>
        </w:tc>
      </w:tr>
      <w:tr w:rsidR="0027130B" w:rsidRPr="0027130B" w14:paraId="3621B32E" w14:textId="77777777" w:rsidTr="0027130B">
        <w:tc>
          <w:tcPr>
            <w:tcW w:w="0" w:type="auto"/>
            <w:shd w:val="clear" w:color="auto" w:fill="auto"/>
          </w:tcPr>
          <w:p w14:paraId="2246EAE8" w14:textId="77777777" w:rsidR="006C412C" w:rsidRPr="0027130B" w:rsidRDefault="006C412C" w:rsidP="001B693C">
            <w:pPr>
              <w:pStyle w:val="TAL"/>
              <w:rPr>
                <w:sz w:val="16"/>
              </w:rPr>
            </w:pPr>
            <w:r w:rsidRPr="0027130B">
              <w:rPr>
                <w:sz w:val="16"/>
              </w:rPr>
              <w:t>CP-221047</w:t>
            </w:r>
          </w:p>
        </w:tc>
        <w:tc>
          <w:tcPr>
            <w:tcW w:w="0" w:type="auto"/>
            <w:shd w:val="clear" w:color="auto" w:fill="auto"/>
          </w:tcPr>
          <w:p w14:paraId="15AE9974" w14:textId="77777777" w:rsidR="006C412C" w:rsidRPr="0027130B" w:rsidRDefault="006C412C" w:rsidP="001B693C">
            <w:pPr>
              <w:pStyle w:val="TAL"/>
              <w:rPr>
                <w:sz w:val="16"/>
              </w:rPr>
            </w:pPr>
            <w:r w:rsidRPr="0027130B">
              <w:rPr>
                <w:sz w:val="16"/>
              </w:rPr>
              <w:t>Corrections on GTP</w:t>
            </w:r>
          </w:p>
        </w:tc>
        <w:tc>
          <w:tcPr>
            <w:tcW w:w="0" w:type="auto"/>
            <w:shd w:val="clear" w:color="auto" w:fill="auto"/>
          </w:tcPr>
          <w:p w14:paraId="6641C271" w14:textId="77777777" w:rsidR="006C412C" w:rsidRPr="0027130B" w:rsidRDefault="006C412C" w:rsidP="001B693C">
            <w:pPr>
              <w:pStyle w:val="TAL"/>
              <w:rPr>
                <w:sz w:val="16"/>
              </w:rPr>
            </w:pPr>
            <w:r w:rsidRPr="0027130B">
              <w:rPr>
                <w:sz w:val="16"/>
              </w:rPr>
              <w:t>CT4</w:t>
            </w:r>
          </w:p>
        </w:tc>
        <w:tc>
          <w:tcPr>
            <w:tcW w:w="0" w:type="auto"/>
            <w:shd w:val="clear" w:color="auto" w:fill="auto"/>
          </w:tcPr>
          <w:p w14:paraId="03CD57F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7B3B228" w14:textId="77777777" w:rsidR="006C412C" w:rsidRPr="0027130B" w:rsidRDefault="006C412C" w:rsidP="001B693C">
            <w:pPr>
              <w:pStyle w:val="TAL"/>
              <w:rPr>
                <w:sz w:val="16"/>
              </w:rPr>
            </w:pPr>
          </w:p>
        </w:tc>
        <w:tc>
          <w:tcPr>
            <w:tcW w:w="0" w:type="auto"/>
            <w:shd w:val="clear" w:color="auto" w:fill="auto"/>
          </w:tcPr>
          <w:p w14:paraId="43C6A12A" w14:textId="77777777" w:rsidR="006C412C" w:rsidRPr="0027130B" w:rsidRDefault="006C412C" w:rsidP="001B693C">
            <w:pPr>
              <w:pStyle w:val="TAL"/>
              <w:rPr>
                <w:sz w:val="16"/>
              </w:rPr>
            </w:pPr>
          </w:p>
        </w:tc>
      </w:tr>
      <w:tr w:rsidR="0027130B" w:rsidRPr="0027130B" w14:paraId="132E32ED" w14:textId="77777777" w:rsidTr="0027130B">
        <w:tc>
          <w:tcPr>
            <w:tcW w:w="0" w:type="auto"/>
            <w:shd w:val="clear" w:color="auto" w:fill="auto"/>
          </w:tcPr>
          <w:p w14:paraId="45E3CD44" w14:textId="77777777" w:rsidR="006C412C" w:rsidRPr="0027130B" w:rsidRDefault="006C412C" w:rsidP="001B693C">
            <w:pPr>
              <w:pStyle w:val="TAL"/>
              <w:rPr>
                <w:sz w:val="16"/>
              </w:rPr>
            </w:pPr>
            <w:r w:rsidRPr="0027130B">
              <w:rPr>
                <w:sz w:val="16"/>
              </w:rPr>
              <w:t>CP-221048</w:t>
            </w:r>
          </w:p>
        </w:tc>
        <w:tc>
          <w:tcPr>
            <w:tcW w:w="0" w:type="auto"/>
            <w:shd w:val="clear" w:color="auto" w:fill="auto"/>
          </w:tcPr>
          <w:p w14:paraId="4F469693" w14:textId="77777777" w:rsidR="006C412C" w:rsidRPr="0027130B" w:rsidRDefault="006C412C" w:rsidP="001B693C">
            <w:pPr>
              <w:pStyle w:val="TAL"/>
              <w:rPr>
                <w:sz w:val="16"/>
              </w:rPr>
            </w:pPr>
            <w:r w:rsidRPr="0027130B">
              <w:rPr>
                <w:sz w:val="16"/>
              </w:rPr>
              <w:t>Corrections on GTP</w:t>
            </w:r>
          </w:p>
        </w:tc>
        <w:tc>
          <w:tcPr>
            <w:tcW w:w="0" w:type="auto"/>
            <w:shd w:val="clear" w:color="auto" w:fill="auto"/>
          </w:tcPr>
          <w:p w14:paraId="620B5C51" w14:textId="77777777" w:rsidR="006C412C" w:rsidRPr="0027130B" w:rsidRDefault="006C412C" w:rsidP="001B693C">
            <w:pPr>
              <w:pStyle w:val="TAL"/>
              <w:rPr>
                <w:sz w:val="16"/>
              </w:rPr>
            </w:pPr>
            <w:r w:rsidRPr="0027130B">
              <w:rPr>
                <w:sz w:val="16"/>
              </w:rPr>
              <w:t>CT4</w:t>
            </w:r>
          </w:p>
        </w:tc>
        <w:tc>
          <w:tcPr>
            <w:tcW w:w="0" w:type="auto"/>
            <w:shd w:val="clear" w:color="auto" w:fill="auto"/>
          </w:tcPr>
          <w:p w14:paraId="68E1843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E9AF8D2" w14:textId="77777777" w:rsidR="006C412C" w:rsidRPr="0027130B" w:rsidRDefault="006C412C" w:rsidP="001B693C">
            <w:pPr>
              <w:pStyle w:val="TAL"/>
              <w:rPr>
                <w:sz w:val="16"/>
              </w:rPr>
            </w:pPr>
          </w:p>
        </w:tc>
        <w:tc>
          <w:tcPr>
            <w:tcW w:w="0" w:type="auto"/>
            <w:shd w:val="clear" w:color="auto" w:fill="auto"/>
          </w:tcPr>
          <w:p w14:paraId="0A484FE8" w14:textId="77777777" w:rsidR="006C412C" w:rsidRPr="0027130B" w:rsidRDefault="006C412C" w:rsidP="001B693C">
            <w:pPr>
              <w:pStyle w:val="TAL"/>
              <w:rPr>
                <w:sz w:val="16"/>
              </w:rPr>
            </w:pPr>
          </w:p>
        </w:tc>
      </w:tr>
      <w:tr w:rsidR="0027130B" w:rsidRPr="0027130B" w14:paraId="21D9DCAE" w14:textId="77777777" w:rsidTr="0027130B">
        <w:tc>
          <w:tcPr>
            <w:tcW w:w="0" w:type="auto"/>
            <w:shd w:val="clear" w:color="auto" w:fill="auto"/>
          </w:tcPr>
          <w:p w14:paraId="6E64780D" w14:textId="77777777" w:rsidR="006C412C" w:rsidRPr="0027130B" w:rsidRDefault="006C412C" w:rsidP="001B693C">
            <w:pPr>
              <w:pStyle w:val="TAL"/>
              <w:rPr>
                <w:sz w:val="16"/>
              </w:rPr>
            </w:pPr>
            <w:r w:rsidRPr="0027130B">
              <w:rPr>
                <w:sz w:val="16"/>
              </w:rPr>
              <w:t>CP-221049</w:t>
            </w:r>
          </w:p>
        </w:tc>
        <w:tc>
          <w:tcPr>
            <w:tcW w:w="0" w:type="auto"/>
            <w:shd w:val="clear" w:color="auto" w:fill="auto"/>
          </w:tcPr>
          <w:p w14:paraId="1F5E6F47" w14:textId="77777777" w:rsidR="006C412C" w:rsidRPr="0027130B" w:rsidRDefault="006C412C" w:rsidP="001B693C">
            <w:pPr>
              <w:pStyle w:val="TAL"/>
              <w:rPr>
                <w:sz w:val="16"/>
              </w:rPr>
            </w:pPr>
            <w:r w:rsidRPr="0027130B">
              <w:rPr>
                <w:sz w:val="16"/>
              </w:rPr>
              <w:t>Corrections on NRF</w:t>
            </w:r>
          </w:p>
        </w:tc>
        <w:tc>
          <w:tcPr>
            <w:tcW w:w="0" w:type="auto"/>
            <w:shd w:val="clear" w:color="auto" w:fill="auto"/>
          </w:tcPr>
          <w:p w14:paraId="04DFC7A5" w14:textId="77777777" w:rsidR="006C412C" w:rsidRPr="0027130B" w:rsidRDefault="006C412C" w:rsidP="001B693C">
            <w:pPr>
              <w:pStyle w:val="TAL"/>
              <w:rPr>
                <w:sz w:val="16"/>
              </w:rPr>
            </w:pPr>
            <w:r w:rsidRPr="0027130B">
              <w:rPr>
                <w:sz w:val="16"/>
              </w:rPr>
              <w:t>CT4</w:t>
            </w:r>
          </w:p>
        </w:tc>
        <w:tc>
          <w:tcPr>
            <w:tcW w:w="0" w:type="auto"/>
            <w:shd w:val="clear" w:color="auto" w:fill="auto"/>
          </w:tcPr>
          <w:p w14:paraId="17FAB80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8735331" w14:textId="77777777" w:rsidR="006C412C" w:rsidRPr="0027130B" w:rsidRDefault="006C412C" w:rsidP="001B693C">
            <w:pPr>
              <w:pStyle w:val="TAL"/>
              <w:rPr>
                <w:sz w:val="16"/>
              </w:rPr>
            </w:pPr>
          </w:p>
        </w:tc>
        <w:tc>
          <w:tcPr>
            <w:tcW w:w="0" w:type="auto"/>
            <w:shd w:val="clear" w:color="auto" w:fill="auto"/>
          </w:tcPr>
          <w:p w14:paraId="4B4B466F" w14:textId="77777777" w:rsidR="006C412C" w:rsidRPr="0027130B" w:rsidRDefault="006C412C" w:rsidP="001B693C">
            <w:pPr>
              <w:pStyle w:val="TAL"/>
              <w:rPr>
                <w:sz w:val="16"/>
              </w:rPr>
            </w:pPr>
          </w:p>
        </w:tc>
      </w:tr>
      <w:tr w:rsidR="0027130B" w:rsidRPr="0027130B" w14:paraId="680DC2B1" w14:textId="77777777" w:rsidTr="0027130B">
        <w:tc>
          <w:tcPr>
            <w:tcW w:w="0" w:type="auto"/>
            <w:shd w:val="clear" w:color="auto" w:fill="auto"/>
          </w:tcPr>
          <w:p w14:paraId="3DF3B635" w14:textId="77777777" w:rsidR="006C412C" w:rsidRPr="0027130B" w:rsidRDefault="006C412C" w:rsidP="001B693C">
            <w:pPr>
              <w:pStyle w:val="TAL"/>
              <w:rPr>
                <w:sz w:val="16"/>
              </w:rPr>
            </w:pPr>
            <w:r w:rsidRPr="0027130B">
              <w:rPr>
                <w:sz w:val="16"/>
              </w:rPr>
              <w:t>CP-221050</w:t>
            </w:r>
          </w:p>
        </w:tc>
        <w:tc>
          <w:tcPr>
            <w:tcW w:w="0" w:type="auto"/>
            <w:shd w:val="clear" w:color="auto" w:fill="auto"/>
          </w:tcPr>
          <w:p w14:paraId="49A1F588" w14:textId="77777777" w:rsidR="006C412C" w:rsidRPr="0027130B" w:rsidRDefault="006C412C" w:rsidP="001B693C">
            <w:pPr>
              <w:pStyle w:val="TAL"/>
              <w:rPr>
                <w:sz w:val="16"/>
              </w:rPr>
            </w:pPr>
            <w:r w:rsidRPr="0027130B">
              <w:rPr>
                <w:sz w:val="16"/>
              </w:rPr>
              <w:t>Corrections on SMF</w:t>
            </w:r>
          </w:p>
        </w:tc>
        <w:tc>
          <w:tcPr>
            <w:tcW w:w="0" w:type="auto"/>
            <w:shd w:val="clear" w:color="auto" w:fill="auto"/>
          </w:tcPr>
          <w:p w14:paraId="655539EC" w14:textId="77777777" w:rsidR="006C412C" w:rsidRPr="0027130B" w:rsidRDefault="006C412C" w:rsidP="001B693C">
            <w:pPr>
              <w:pStyle w:val="TAL"/>
              <w:rPr>
                <w:sz w:val="16"/>
              </w:rPr>
            </w:pPr>
            <w:r w:rsidRPr="0027130B">
              <w:rPr>
                <w:sz w:val="16"/>
              </w:rPr>
              <w:t>CT4</w:t>
            </w:r>
          </w:p>
        </w:tc>
        <w:tc>
          <w:tcPr>
            <w:tcW w:w="0" w:type="auto"/>
            <w:shd w:val="clear" w:color="auto" w:fill="auto"/>
          </w:tcPr>
          <w:p w14:paraId="119BF29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6B58ABB" w14:textId="77777777" w:rsidR="006C412C" w:rsidRPr="0027130B" w:rsidRDefault="006C412C" w:rsidP="001B693C">
            <w:pPr>
              <w:pStyle w:val="TAL"/>
              <w:rPr>
                <w:sz w:val="16"/>
              </w:rPr>
            </w:pPr>
          </w:p>
        </w:tc>
        <w:tc>
          <w:tcPr>
            <w:tcW w:w="0" w:type="auto"/>
            <w:shd w:val="clear" w:color="auto" w:fill="auto"/>
          </w:tcPr>
          <w:p w14:paraId="1D97EA8C" w14:textId="77777777" w:rsidR="006C412C" w:rsidRPr="0027130B" w:rsidRDefault="006C412C" w:rsidP="001B693C">
            <w:pPr>
              <w:pStyle w:val="TAL"/>
              <w:rPr>
                <w:sz w:val="16"/>
              </w:rPr>
            </w:pPr>
          </w:p>
        </w:tc>
      </w:tr>
      <w:tr w:rsidR="0027130B" w:rsidRPr="0027130B" w14:paraId="7408AB8F" w14:textId="77777777" w:rsidTr="0027130B">
        <w:tc>
          <w:tcPr>
            <w:tcW w:w="0" w:type="auto"/>
            <w:shd w:val="clear" w:color="auto" w:fill="auto"/>
          </w:tcPr>
          <w:p w14:paraId="72F2E53A" w14:textId="77777777" w:rsidR="006C412C" w:rsidRPr="0027130B" w:rsidRDefault="006C412C" w:rsidP="001B693C">
            <w:pPr>
              <w:pStyle w:val="TAL"/>
              <w:rPr>
                <w:sz w:val="16"/>
              </w:rPr>
            </w:pPr>
            <w:r w:rsidRPr="0027130B">
              <w:rPr>
                <w:sz w:val="16"/>
              </w:rPr>
              <w:t>CP-221051</w:t>
            </w:r>
          </w:p>
        </w:tc>
        <w:tc>
          <w:tcPr>
            <w:tcW w:w="0" w:type="auto"/>
            <w:shd w:val="clear" w:color="auto" w:fill="auto"/>
          </w:tcPr>
          <w:p w14:paraId="6B50D59C" w14:textId="77777777" w:rsidR="006C412C" w:rsidRPr="0027130B" w:rsidRDefault="006C412C" w:rsidP="001B693C">
            <w:pPr>
              <w:pStyle w:val="TAL"/>
              <w:rPr>
                <w:sz w:val="16"/>
              </w:rPr>
            </w:pPr>
            <w:r w:rsidRPr="0027130B">
              <w:rPr>
                <w:sz w:val="16"/>
              </w:rPr>
              <w:t>CR Pack on Open API version and External docs</w:t>
            </w:r>
          </w:p>
        </w:tc>
        <w:tc>
          <w:tcPr>
            <w:tcW w:w="0" w:type="auto"/>
            <w:shd w:val="clear" w:color="auto" w:fill="auto"/>
          </w:tcPr>
          <w:p w14:paraId="171F9F1C" w14:textId="77777777" w:rsidR="006C412C" w:rsidRPr="0027130B" w:rsidRDefault="006C412C" w:rsidP="001B693C">
            <w:pPr>
              <w:pStyle w:val="TAL"/>
              <w:rPr>
                <w:sz w:val="16"/>
              </w:rPr>
            </w:pPr>
            <w:r w:rsidRPr="0027130B">
              <w:rPr>
                <w:sz w:val="16"/>
              </w:rPr>
              <w:t>CT4</w:t>
            </w:r>
          </w:p>
        </w:tc>
        <w:tc>
          <w:tcPr>
            <w:tcW w:w="0" w:type="auto"/>
            <w:shd w:val="clear" w:color="auto" w:fill="auto"/>
          </w:tcPr>
          <w:p w14:paraId="3327BC21"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1669185B" w14:textId="77777777" w:rsidR="006C412C" w:rsidRPr="0027130B" w:rsidRDefault="006C412C" w:rsidP="001B693C">
            <w:pPr>
              <w:pStyle w:val="TAL"/>
              <w:rPr>
                <w:sz w:val="16"/>
              </w:rPr>
            </w:pPr>
          </w:p>
        </w:tc>
        <w:tc>
          <w:tcPr>
            <w:tcW w:w="0" w:type="auto"/>
            <w:shd w:val="clear" w:color="auto" w:fill="auto"/>
          </w:tcPr>
          <w:p w14:paraId="58D810C8" w14:textId="77777777" w:rsidR="006C412C" w:rsidRPr="0027130B" w:rsidRDefault="006C412C" w:rsidP="001B693C">
            <w:pPr>
              <w:pStyle w:val="TAL"/>
              <w:rPr>
                <w:sz w:val="16"/>
              </w:rPr>
            </w:pPr>
          </w:p>
        </w:tc>
      </w:tr>
      <w:tr w:rsidR="0027130B" w:rsidRPr="0027130B" w14:paraId="6219B16D" w14:textId="77777777" w:rsidTr="0027130B">
        <w:tc>
          <w:tcPr>
            <w:tcW w:w="0" w:type="auto"/>
            <w:shd w:val="clear" w:color="auto" w:fill="auto"/>
          </w:tcPr>
          <w:p w14:paraId="0BAA842A" w14:textId="77777777" w:rsidR="006C412C" w:rsidRPr="0027130B" w:rsidRDefault="006C412C" w:rsidP="001B693C">
            <w:pPr>
              <w:pStyle w:val="TAL"/>
              <w:rPr>
                <w:sz w:val="16"/>
              </w:rPr>
            </w:pPr>
            <w:r w:rsidRPr="0027130B">
              <w:rPr>
                <w:sz w:val="16"/>
              </w:rPr>
              <w:t>CP-221052</w:t>
            </w:r>
          </w:p>
        </w:tc>
        <w:tc>
          <w:tcPr>
            <w:tcW w:w="0" w:type="auto"/>
            <w:shd w:val="clear" w:color="auto" w:fill="auto"/>
          </w:tcPr>
          <w:p w14:paraId="279CF270" w14:textId="77777777" w:rsidR="006C412C" w:rsidRPr="0027130B" w:rsidRDefault="006C412C" w:rsidP="001B693C">
            <w:pPr>
              <w:pStyle w:val="TAL"/>
              <w:rPr>
                <w:sz w:val="16"/>
              </w:rPr>
            </w:pPr>
            <w:r w:rsidRPr="0027130B">
              <w:rPr>
                <w:sz w:val="16"/>
              </w:rPr>
              <w:t>CR Pack on UDM and UDR</w:t>
            </w:r>
          </w:p>
        </w:tc>
        <w:tc>
          <w:tcPr>
            <w:tcW w:w="0" w:type="auto"/>
            <w:shd w:val="clear" w:color="auto" w:fill="auto"/>
          </w:tcPr>
          <w:p w14:paraId="4B0D687C" w14:textId="77777777" w:rsidR="006C412C" w:rsidRPr="0027130B" w:rsidRDefault="006C412C" w:rsidP="001B693C">
            <w:pPr>
              <w:pStyle w:val="TAL"/>
              <w:rPr>
                <w:sz w:val="16"/>
              </w:rPr>
            </w:pPr>
            <w:r w:rsidRPr="0027130B">
              <w:rPr>
                <w:sz w:val="16"/>
              </w:rPr>
              <w:t>CT4</w:t>
            </w:r>
          </w:p>
        </w:tc>
        <w:tc>
          <w:tcPr>
            <w:tcW w:w="0" w:type="auto"/>
            <w:shd w:val="clear" w:color="auto" w:fill="auto"/>
          </w:tcPr>
          <w:p w14:paraId="5C6E46E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DA39877" w14:textId="77777777" w:rsidR="006C412C" w:rsidRPr="0027130B" w:rsidRDefault="006C412C" w:rsidP="001B693C">
            <w:pPr>
              <w:pStyle w:val="TAL"/>
              <w:rPr>
                <w:sz w:val="16"/>
              </w:rPr>
            </w:pPr>
          </w:p>
        </w:tc>
        <w:tc>
          <w:tcPr>
            <w:tcW w:w="0" w:type="auto"/>
            <w:shd w:val="clear" w:color="auto" w:fill="auto"/>
          </w:tcPr>
          <w:p w14:paraId="581CC0B4" w14:textId="77777777" w:rsidR="006C412C" w:rsidRPr="0027130B" w:rsidRDefault="006C412C" w:rsidP="001B693C">
            <w:pPr>
              <w:pStyle w:val="TAL"/>
              <w:rPr>
                <w:sz w:val="16"/>
              </w:rPr>
            </w:pPr>
          </w:p>
        </w:tc>
      </w:tr>
      <w:tr w:rsidR="0027130B" w:rsidRPr="0027130B" w14:paraId="04A88E35" w14:textId="77777777" w:rsidTr="0027130B">
        <w:tc>
          <w:tcPr>
            <w:tcW w:w="0" w:type="auto"/>
            <w:shd w:val="clear" w:color="auto" w:fill="auto"/>
          </w:tcPr>
          <w:p w14:paraId="0EB87BFE" w14:textId="77777777" w:rsidR="006C412C" w:rsidRPr="0027130B" w:rsidRDefault="006C412C" w:rsidP="001B693C">
            <w:pPr>
              <w:pStyle w:val="TAL"/>
              <w:rPr>
                <w:sz w:val="16"/>
              </w:rPr>
            </w:pPr>
            <w:r w:rsidRPr="0027130B">
              <w:rPr>
                <w:sz w:val="16"/>
              </w:rPr>
              <w:t>CP-221053</w:t>
            </w:r>
          </w:p>
        </w:tc>
        <w:tc>
          <w:tcPr>
            <w:tcW w:w="0" w:type="auto"/>
            <w:shd w:val="clear" w:color="auto" w:fill="auto"/>
          </w:tcPr>
          <w:p w14:paraId="56796722" w14:textId="77777777" w:rsidR="006C412C" w:rsidRPr="0027130B" w:rsidRDefault="006C412C" w:rsidP="001B693C">
            <w:pPr>
              <w:pStyle w:val="TAL"/>
              <w:rPr>
                <w:sz w:val="16"/>
              </w:rPr>
            </w:pPr>
            <w:r w:rsidRPr="0027130B">
              <w:rPr>
                <w:sz w:val="16"/>
              </w:rPr>
              <w:t>CR Pack on AUSF</w:t>
            </w:r>
          </w:p>
        </w:tc>
        <w:tc>
          <w:tcPr>
            <w:tcW w:w="0" w:type="auto"/>
            <w:shd w:val="clear" w:color="auto" w:fill="auto"/>
          </w:tcPr>
          <w:p w14:paraId="0A767579" w14:textId="77777777" w:rsidR="006C412C" w:rsidRPr="0027130B" w:rsidRDefault="006C412C" w:rsidP="001B693C">
            <w:pPr>
              <w:pStyle w:val="TAL"/>
              <w:rPr>
                <w:sz w:val="16"/>
              </w:rPr>
            </w:pPr>
            <w:r w:rsidRPr="0027130B">
              <w:rPr>
                <w:sz w:val="16"/>
              </w:rPr>
              <w:t>CT4</w:t>
            </w:r>
          </w:p>
        </w:tc>
        <w:tc>
          <w:tcPr>
            <w:tcW w:w="0" w:type="auto"/>
            <w:shd w:val="clear" w:color="auto" w:fill="auto"/>
          </w:tcPr>
          <w:p w14:paraId="7D85489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D3DE9EB" w14:textId="77777777" w:rsidR="006C412C" w:rsidRPr="0027130B" w:rsidRDefault="006C412C" w:rsidP="001B693C">
            <w:pPr>
              <w:pStyle w:val="TAL"/>
              <w:rPr>
                <w:sz w:val="16"/>
              </w:rPr>
            </w:pPr>
          </w:p>
        </w:tc>
        <w:tc>
          <w:tcPr>
            <w:tcW w:w="0" w:type="auto"/>
            <w:shd w:val="clear" w:color="auto" w:fill="auto"/>
          </w:tcPr>
          <w:p w14:paraId="4B43D754" w14:textId="77777777" w:rsidR="006C412C" w:rsidRPr="0027130B" w:rsidRDefault="006C412C" w:rsidP="001B693C">
            <w:pPr>
              <w:pStyle w:val="TAL"/>
              <w:rPr>
                <w:sz w:val="16"/>
              </w:rPr>
            </w:pPr>
          </w:p>
        </w:tc>
      </w:tr>
      <w:tr w:rsidR="0027130B" w:rsidRPr="0027130B" w14:paraId="23985BF3" w14:textId="77777777" w:rsidTr="0027130B">
        <w:tc>
          <w:tcPr>
            <w:tcW w:w="0" w:type="auto"/>
            <w:shd w:val="clear" w:color="auto" w:fill="auto"/>
          </w:tcPr>
          <w:p w14:paraId="51642ED1" w14:textId="77777777" w:rsidR="006C412C" w:rsidRPr="0027130B" w:rsidRDefault="006C412C" w:rsidP="001B693C">
            <w:pPr>
              <w:pStyle w:val="TAL"/>
              <w:rPr>
                <w:sz w:val="16"/>
              </w:rPr>
            </w:pPr>
            <w:r w:rsidRPr="0027130B">
              <w:rPr>
                <w:sz w:val="16"/>
              </w:rPr>
              <w:t>CP-221054</w:t>
            </w:r>
          </w:p>
        </w:tc>
        <w:tc>
          <w:tcPr>
            <w:tcW w:w="0" w:type="auto"/>
            <w:shd w:val="clear" w:color="auto" w:fill="auto"/>
          </w:tcPr>
          <w:p w14:paraId="0B64DE2C" w14:textId="77777777" w:rsidR="006C412C" w:rsidRPr="0027130B" w:rsidRDefault="006C412C" w:rsidP="001B693C">
            <w:pPr>
              <w:pStyle w:val="TAL"/>
              <w:rPr>
                <w:sz w:val="16"/>
              </w:rPr>
            </w:pPr>
            <w:r w:rsidRPr="0027130B">
              <w:rPr>
                <w:sz w:val="16"/>
              </w:rPr>
              <w:t>CR pack on SMSF</w:t>
            </w:r>
          </w:p>
        </w:tc>
        <w:tc>
          <w:tcPr>
            <w:tcW w:w="0" w:type="auto"/>
            <w:shd w:val="clear" w:color="auto" w:fill="auto"/>
          </w:tcPr>
          <w:p w14:paraId="37ABF415" w14:textId="77777777" w:rsidR="006C412C" w:rsidRPr="0027130B" w:rsidRDefault="006C412C" w:rsidP="001B693C">
            <w:pPr>
              <w:pStyle w:val="TAL"/>
              <w:rPr>
                <w:sz w:val="16"/>
              </w:rPr>
            </w:pPr>
            <w:r w:rsidRPr="0027130B">
              <w:rPr>
                <w:sz w:val="16"/>
              </w:rPr>
              <w:t>CT4</w:t>
            </w:r>
          </w:p>
        </w:tc>
        <w:tc>
          <w:tcPr>
            <w:tcW w:w="0" w:type="auto"/>
            <w:shd w:val="clear" w:color="auto" w:fill="auto"/>
          </w:tcPr>
          <w:p w14:paraId="5ABFA90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5C3BAB3" w14:textId="77777777" w:rsidR="006C412C" w:rsidRPr="0027130B" w:rsidRDefault="006C412C" w:rsidP="001B693C">
            <w:pPr>
              <w:pStyle w:val="TAL"/>
              <w:rPr>
                <w:sz w:val="16"/>
              </w:rPr>
            </w:pPr>
          </w:p>
        </w:tc>
        <w:tc>
          <w:tcPr>
            <w:tcW w:w="0" w:type="auto"/>
            <w:shd w:val="clear" w:color="auto" w:fill="auto"/>
          </w:tcPr>
          <w:p w14:paraId="40DE1A00" w14:textId="77777777" w:rsidR="006C412C" w:rsidRPr="0027130B" w:rsidRDefault="006C412C" w:rsidP="001B693C">
            <w:pPr>
              <w:pStyle w:val="TAL"/>
              <w:rPr>
                <w:sz w:val="16"/>
              </w:rPr>
            </w:pPr>
          </w:p>
        </w:tc>
      </w:tr>
      <w:tr w:rsidR="0027130B" w:rsidRPr="0027130B" w14:paraId="297FF983" w14:textId="77777777" w:rsidTr="0027130B">
        <w:tc>
          <w:tcPr>
            <w:tcW w:w="0" w:type="auto"/>
            <w:shd w:val="clear" w:color="auto" w:fill="auto"/>
          </w:tcPr>
          <w:p w14:paraId="270C4CF9" w14:textId="77777777" w:rsidR="006C412C" w:rsidRPr="0027130B" w:rsidRDefault="006C412C" w:rsidP="001B693C">
            <w:pPr>
              <w:pStyle w:val="TAL"/>
              <w:rPr>
                <w:sz w:val="16"/>
              </w:rPr>
            </w:pPr>
            <w:r w:rsidRPr="0027130B">
              <w:rPr>
                <w:sz w:val="16"/>
              </w:rPr>
              <w:t>CP-221055</w:t>
            </w:r>
          </w:p>
        </w:tc>
        <w:tc>
          <w:tcPr>
            <w:tcW w:w="0" w:type="auto"/>
            <w:shd w:val="clear" w:color="auto" w:fill="auto"/>
          </w:tcPr>
          <w:p w14:paraId="1DF1C22D" w14:textId="77777777" w:rsidR="006C412C" w:rsidRPr="0027130B" w:rsidRDefault="006C412C" w:rsidP="001B693C">
            <w:pPr>
              <w:pStyle w:val="TAL"/>
              <w:rPr>
                <w:sz w:val="16"/>
              </w:rPr>
            </w:pPr>
            <w:r w:rsidRPr="0027130B">
              <w:rPr>
                <w:sz w:val="16"/>
              </w:rPr>
              <w:t>CR Pack on Core part: Enhancement of RAN slicing for NR</w:t>
            </w:r>
          </w:p>
        </w:tc>
        <w:tc>
          <w:tcPr>
            <w:tcW w:w="0" w:type="auto"/>
            <w:shd w:val="clear" w:color="auto" w:fill="auto"/>
          </w:tcPr>
          <w:p w14:paraId="5EB30A65" w14:textId="77777777" w:rsidR="006C412C" w:rsidRPr="0027130B" w:rsidRDefault="006C412C" w:rsidP="001B693C">
            <w:pPr>
              <w:pStyle w:val="TAL"/>
              <w:rPr>
                <w:sz w:val="16"/>
              </w:rPr>
            </w:pPr>
            <w:r w:rsidRPr="0027130B">
              <w:rPr>
                <w:sz w:val="16"/>
              </w:rPr>
              <w:t>CT4</w:t>
            </w:r>
          </w:p>
        </w:tc>
        <w:tc>
          <w:tcPr>
            <w:tcW w:w="0" w:type="auto"/>
            <w:shd w:val="clear" w:color="auto" w:fill="auto"/>
          </w:tcPr>
          <w:p w14:paraId="15A29A9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A103FEF" w14:textId="77777777" w:rsidR="006C412C" w:rsidRPr="0027130B" w:rsidRDefault="006C412C" w:rsidP="001B693C">
            <w:pPr>
              <w:pStyle w:val="TAL"/>
              <w:rPr>
                <w:sz w:val="16"/>
              </w:rPr>
            </w:pPr>
          </w:p>
        </w:tc>
        <w:tc>
          <w:tcPr>
            <w:tcW w:w="0" w:type="auto"/>
            <w:shd w:val="clear" w:color="auto" w:fill="auto"/>
          </w:tcPr>
          <w:p w14:paraId="7C718172" w14:textId="77777777" w:rsidR="006C412C" w:rsidRPr="0027130B" w:rsidRDefault="006C412C" w:rsidP="001B693C">
            <w:pPr>
              <w:pStyle w:val="TAL"/>
              <w:rPr>
                <w:sz w:val="16"/>
              </w:rPr>
            </w:pPr>
          </w:p>
        </w:tc>
      </w:tr>
      <w:tr w:rsidR="0027130B" w:rsidRPr="0027130B" w14:paraId="4F04BB72" w14:textId="77777777" w:rsidTr="0027130B">
        <w:tc>
          <w:tcPr>
            <w:tcW w:w="0" w:type="auto"/>
            <w:shd w:val="clear" w:color="auto" w:fill="auto"/>
          </w:tcPr>
          <w:p w14:paraId="2D93DD40" w14:textId="77777777" w:rsidR="006C412C" w:rsidRPr="0027130B" w:rsidRDefault="006C412C" w:rsidP="001B693C">
            <w:pPr>
              <w:pStyle w:val="TAL"/>
              <w:rPr>
                <w:sz w:val="16"/>
              </w:rPr>
            </w:pPr>
            <w:r w:rsidRPr="0027130B">
              <w:rPr>
                <w:sz w:val="16"/>
              </w:rPr>
              <w:t>CP-221056</w:t>
            </w:r>
          </w:p>
        </w:tc>
        <w:tc>
          <w:tcPr>
            <w:tcW w:w="0" w:type="auto"/>
            <w:shd w:val="clear" w:color="auto" w:fill="auto"/>
          </w:tcPr>
          <w:p w14:paraId="1C9B9EBE" w14:textId="77777777" w:rsidR="006C412C" w:rsidRPr="0027130B" w:rsidRDefault="006C412C" w:rsidP="001B693C">
            <w:pPr>
              <w:pStyle w:val="TAL"/>
              <w:rPr>
                <w:sz w:val="16"/>
              </w:rPr>
            </w:pPr>
            <w:r w:rsidRPr="0027130B">
              <w:rPr>
                <w:sz w:val="16"/>
              </w:rPr>
              <w:t>CR Pack on 5GS_Ph1-CT</w:t>
            </w:r>
          </w:p>
        </w:tc>
        <w:tc>
          <w:tcPr>
            <w:tcW w:w="0" w:type="auto"/>
            <w:shd w:val="clear" w:color="auto" w:fill="auto"/>
          </w:tcPr>
          <w:p w14:paraId="1925A53C" w14:textId="77777777" w:rsidR="006C412C" w:rsidRPr="0027130B" w:rsidRDefault="006C412C" w:rsidP="001B693C">
            <w:pPr>
              <w:pStyle w:val="TAL"/>
              <w:rPr>
                <w:sz w:val="16"/>
              </w:rPr>
            </w:pPr>
            <w:r w:rsidRPr="0027130B">
              <w:rPr>
                <w:sz w:val="16"/>
              </w:rPr>
              <w:t>CT4</w:t>
            </w:r>
          </w:p>
        </w:tc>
        <w:tc>
          <w:tcPr>
            <w:tcW w:w="0" w:type="auto"/>
            <w:shd w:val="clear" w:color="auto" w:fill="auto"/>
          </w:tcPr>
          <w:p w14:paraId="5440A9D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FC07C0A" w14:textId="77777777" w:rsidR="006C412C" w:rsidRPr="0027130B" w:rsidRDefault="006C412C" w:rsidP="001B693C">
            <w:pPr>
              <w:pStyle w:val="TAL"/>
              <w:rPr>
                <w:sz w:val="16"/>
              </w:rPr>
            </w:pPr>
          </w:p>
        </w:tc>
        <w:tc>
          <w:tcPr>
            <w:tcW w:w="0" w:type="auto"/>
            <w:shd w:val="clear" w:color="auto" w:fill="auto"/>
          </w:tcPr>
          <w:p w14:paraId="26636ACB" w14:textId="77777777" w:rsidR="006C412C" w:rsidRPr="0027130B" w:rsidRDefault="006C412C" w:rsidP="001B693C">
            <w:pPr>
              <w:pStyle w:val="TAL"/>
              <w:rPr>
                <w:sz w:val="16"/>
              </w:rPr>
            </w:pPr>
          </w:p>
        </w:tc>
      </w:tr>
      <w:tr w:rsidR="0027130B" w:rsidRPr="0027130B" w14:paraId="269909A6" w14:textId="77777777" w:rsidTr="0027130B">
        <w:tc>
          <w:tcPr>
            <w:tcW w:w="0" w:type="auto"/>
            <w:shd w:val="clear" w:color="auto" w:fill="auto"/>
          </w:tcPr>
          <w:p w14:paraId="0397EC1E" w14:textId="77777777" w:rsidR="006C412C" w:rsidRPr="0027130B" w:rsidRDefault="006C412C" w:rsidP="001B693C">
            <w:pPr>
              <w:pStyle w:val="TAL"/>
              <w:rPr>
                <w:sz w:val="16"/>
              </w:rPr>
            </w:pPr>
            <w:r w:rsidRPr="0027130B">
              <w:rPr>
                <w:sz w:val="16"/>
              </w:rPr>
              <w:t>CP-221057</w:t>
            </w:r>
          </w:p>
        </w:tc>
        <w:tc>
          <w:tcPr>
            <w:tcW w:w="0" w:type="auto"/>
            <w:shd w:val="clear" w:color="auto" w:fill="auto"/>
          </w:tcPr>
          <w:p w14:paraId="7649FD5B" w14:textId="77777777" w:rsidR="006C412C" w:rsidRPr="0027130B" w:rsidRDefault="006C412C" w:rsidP="001B693C">
            <w:pPr>
              <w:pStyle w:val="TAL"/>
              <w:rPr>
                <w:sz w:val="16"/>
              </w:rPr>
            </w:pPr>
            <w:r w:rsidRPr="0027130B">
              <w:rPr>
                <w:sz w:val="16"/>
              </w:rPr>
              <w:t>CR Pack on eV2XARC</w:t>
            </w:r>
          </w:p>
        </w:tc>
        <w:tc>
          <w:tcPr>
            <w:tcW w:w="0" w:type="auto"/>
            <w:shd w:val="clear" w:color="auto" w:fill="auto"/>
          </w:tcPr>
          <w:p w14:paraId="0F8990AF" w14:textId="77777777" w:rsidR="006C412C" w:rsidRPr="0027130B" w:rsidRDefault="006C412C" w:rsidP="001B693C">
            <w:pPr>
              <w:pStyle w:val="TAL"/>
              <w:rPr>
                <w:sz w:val="16"/>
              </w:rPr>
            </w:pPr>
            <w:r w:rsidRPr="0027130B">
              <w:rPr>
                <w:sz w:val="16"/>
              </w:rPr>
              <w:t>CT4</w:t>
            </w:r>
          </w:p>
        </w:tc>
        <w:tc>
          <w:tcPr>
            <w:tcW w:w="0" w:type="auto"/>
            <w:shd w:val="clear" w:color="auto" w:fill="auto"/>
          </w:tcPr>
          <w:p w14:paraId="2B805088"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49E4BC4" w14:textId="77777777" w:rsidR="006C412C" w:rsidRPr="0027130B" w:rsidRDefault="006C412C" w:rsidP="001B693C">
            <w:pPr>
              <w:pStyle w:val="TAL"/>
              <w:rPr>
                <w:sz w:val="16"/>
              </w:rPr>
            </w:pPr>
          </w:p>
        </w:tc>
        <w:tc>
          <w:tcPr>
            <w:tcW w:w="0" w:type="auto"/>
            <w:shd w:val="clear" w:color="auto" w:fill="auto"/>
          </w:tcPr>
          <w:p w14:paraId="77CDA0A6" w14:textId="77777777" w:rsidR="006C412C" w:rsidRPr="0027130B" w:rsidRDefault="006C412C" w:rsidP="001B693C">
            <w:pPr>
              <w:pStyle w:val="TAL"/>
              <w:rPr>
                <w:sz w:val="16"/>
              </w:rPr>
            </w:pPr>
          </w:p>
        </w:tc>
      </w:tr>
      <w:tr w:rsidR="0027130B" w:rsidRPr="0027130B" w14:paraId="0F327ED9" w14:textId="77777777" w:rsidTr="0027130B">
        <w:tc>
          <w:tcPr>
            <w:tcW w:w="0" w:type="auto"/>
            <w:shd w:val="clear" w:color="auto" w:fill="auto"/>
          </w:tcPr>
          <w:p w14:paraId="5813FD32" w14:textId="77777777" w:rsidR="006C412C" w:rsidRPr="0027130B" w:rsidRDefault="006C412C" w:rsidP="001B693C">
            <w:pPr>
              <w:pStyle w:val="TAL"/>
              <w:rPr>
                <w:sz w:val="16"/>
              </w:rPr>
            </w:pPr>
            <w:r w:rsidRPr="0027130B">
              <w:rPr>
                <w:sz w:val="16"/>
              </w:rPr>
              <w:t>CP-221058</w:t>
            </w:r>
          </w:p>
        </w:tc>
        <w:tc>
          <w:tcPr>
            <w:tcW w:w="0" w:type="auto"/>
            <w:shd w:val="clear" w:color="auto" w:fill="auto"/>
          </w:tcPr>
          <w:p w14:paraId="11E5437B" w14:textId="77777777" w:rsidR="006C412C" w:rsidRPr="0027130B" w:rsidRDefault="006C412C" w:rsidP="001B693C">
            <w:pPr>
              <w:pStyle w:val="TAL"/>
              <w:rPr>
                <w:sz w:val="16"/>
              </w:rPr>
            </w:pPr>
            <w:r w:rsidRPr="0027130B">
              <w:rPr>
                <w:sz w:val="16"/>
              </w:rPr>
              <w:t>CR Pack on eIMS5G_SBA</w:t>
            </w:r>
          </w:p>
        </w:tc>
        <w:tc>
          <w:tcPr>
            <w:tcW w:w="0" w:type="auto"/>
            <w:shd w:val="clear" w:color="auto" w:fill="auto"/>
          </w:tcPr>
          <w:p w14:paraId="235A70C5" w14:textId="77777777" w:rsidR="006C412C" w:rsidRPr="0027130B" w:rsidRDefault="006C412C" w:rsidP="001B693C">
            <w:pPr>
              <w:pStyle w:val="TAL"/>
              <w:rPr>
                <w:sz w:val="16"/>
              </w:rPr>
            </w:pPr>
            <w:r w:rsidRPr="0027130B">
              <w:rPr>
                <w:sz w:val="16"/>
              </w:rPr>
              <w:t>CT4</w:t>
            </w:r>
          </w:p>
        </w:tc>
        <w:tc>
          <w:tcPr>
            <w:tcW w:w="0" w:type="auto"/>
            <w:shd w:val="clear" w:color="auto" w:fill="auto"/>
          </w:tcPr>
          <w:p w14:paraId="5FA4FA0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7199F4F" w14:textId="77777777" w:rsidR="006C412C" w:rsidRPr="0027130B" w:rsidRDefault="006C412C" w:rsidP="001B693C">
            <w:pPr>
              <w:pStyle w:val="TAL"/>
              <w:rPr>
                <w:sz w:val="16"/>
              </w:rPr>
            </w:pPr>
          </w:p>
        </w:tc>
        <w:tc>
          <w:tcPr>
            <w:tcW w:w="0" w:type="auto"/>
            <w:shd w:val="clear" w:color="auto" w:fill="auto"/>
          </w:tcPr>
          <w:p w14:paraId="0D018AB2" w14:textId="77777777" w:rsidR="006C412C" w:rsidRPr="0027130B" w:rsidRDefault="006C412C" w:rsidP="001B693C">
            <w:pPr>
              <w:pStyle w:val="TAL"/>
              <w:rPr>
                <w:sz w:val="16"/>
              </w:rPr>
            </w:pPr>
          </w:p>
        </w:tc>
      </w:tr>
      <w:tr w:rsidR="0027130B" w:rsidRPr="0027130B" w14:paraId="0CD58782" w14:textId="77777777" w:rsidTr="0027130B">
        <w:tc>
          <w:tcPr>
            <w:tcW w:w="0" w:type="auto"/>
            <w:shd w:val="clear" w:color="auto" w:fill="auto"/>
          </w:tcPr>
          <w:p w14:paraId="1F38F671" w14:textId="77777777" w:rsidR="006C412C" w:rsidRPr="0027130B" w:rsidRDefault="006C412C" w:rsidP="001B693C">
            <w:pPr>
              <w:pStyle w:val="TAL"/>
              <w:rPr>
                <w:sz w:val="16"/>
              </w:rPr>
            </w:pPr>
            <w:r w:rsidRPr="0027130B">
              <w:rPr>
                <w:sz w:val="16"/>
              </w:rPr>
              <w:t>CP-221059</w:t>
            </w:r>
          </w:p>
        </w:tc>
        <w:tc>
          <w:tcPr>
            <w:tcW w:w="0" w:type="auto"/>
            <w:shd w:val="clear" w:color="auto" w:fill="auto"/>
          </w:tcPr>
          <w:p w14:paraId="67531BF3" w14:textId="77777777" w:rsidR="006C412C" w:rsidRPr="0027130B" w:rsidRDefault="006C412C" w:rsidP="001B693C">
            <w:pPr>
              <w:pStyle w:val="TAL"/>
              <w:rPr>
                <w:sz w:val="16"/>
              </w:rPr>
            </w:pPr>
            <w:r w:rsidRPr="0027130B">
              <w:rPr>
                <w:sz w:val="16"/>
              </w:rPr>
              <w:t>CR Pack on EDGEAPP</w:t>
            </w:r>
          </w:p>
        </w:tc>
        <w:tc>
          <w:tcPr>
            <w:tcW w:w="0" w:type="auto"/>
            <w:shd w:val="clear" w:color="auto" w:fill="auto"/>
          </w:tcPr>
          <w:p w14:paraId="7A641D61" w14:textId="77777777" w:rsidR="006C412C" w:rsidRPr="0027130B" w:rsidRDefault="006C412C" w:rsidP="001B693C">
            <w:pPr>
              <w:pStyle w:val="TAL"/>
              <w:rPr>
                <w:sz w:val="16"/>
              </w:rPr>
            </w:pPr>
            <w:r w:rsidRPr="0027130B">
              <w:rPr>
                <w:sz w:val="16"/>
              </w:rPr>
              <w:t>CT4</w:t>
            </w:r>
          </w:p>
        </w:tc>
        <w:tc>
          <w:tcPr>
            <w:tcW w:w="0" w:type="auto"/>
            <w:shd w:val="clear" w:color="auto" w:fill="auto"/>
          </w:tcPr>
          <w:p w14:paraId="6DC805D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D956087" w14:textId="77777777" w:rsidR="006C412C" w:rsidRPr="0027130B" w:rsidRDefault="006C412C" w:rsidP="001B693C">
            <w:pPr>
              <w:pStyle w:val="TAL"/>
              <w:rPr>
                <w:sz w:val="16"/>
              </w:rPr>
            </w:pPr>
          </w:p>
        </w:tc>
        <w:tc>
          <w:tcPr>
            <w:tcW w:w="0" w:type="auto"/>
            <w:shd w:val="clear" w:color="auto" w:fill="auto"/>
          </w:tcPr>
          <w:p w14:paraId="56A4D6E9" w14:textId="77777777" w:rsidR="006C412C" w:rsidRPr="0027130B" w:rsidRDefault="006C412C" w:rsidP="001B693C">
            <w:pPr>
              <w:pStyle w:val="TAL"/>
              <w:rPr>
                <w:sz w:val="16"/>
              </w:rPr>
            </w:pPr>
          </w:p>
        </w:tc>
      </w:tr>
      <w:tr w:rsidR="0027130B" w:rsidRPr="0027130B" w14:paraId="09D5474D" w14:textId="77777777" w:rsidTr="0027130B">
        <w:tc>
          <w:tcPr>
            <w:tcW w:w="0" w:type="auto"/>
            <w:shd w:val="clear" w:color="auto" w:fill="auto"/>
          </w:tcPr>
          <w:p w14:paraId="76BC380D" w14:textId="77777777" w:rsidR="006C412C" w:rsidRPr="0027130B" w:rsidRDefault="006C412C" w:rsidP="001B693C">
            <w:pPr>
              <w:pStyle w:val="TAL"/>
              <w:rPr>
                <w:sz w:val="16"/>
              </w:rPr>
            </w:pPr>
            <w:r w:rsidRPr="0027130B">
              <w:rPr>
                <w:sz w:val="16"/>
              </w:rPr>
              <w:t>CP-221060</w:t>
            </w:r>
          </w:p>
        </w:tc>
        <w:tc>
          <w:tcPr>
            <w:tcW w:w="0" w:type="auto"/>
            <w:shd w:val="clear" w:color="auto" w:fill="auto"/>
          </w:tcPr>
          <w:p w14:paraId="2DBF42E9" w14:textId="77777777" w:rsidR="006C412C" w:rsidRPr="0027130B" w:rsidRDefault="006C412C" w:rsidP="001B693C">
            <w:pPr>
              <w:pStyle w:val="TAL"/>
              <w:rPr>
                <w:sz w:val="16"/>
              </w:rPr>
            </w:pPr>
            <w:r w:rsidRPr="0027130B">
              <w:rPr>
                <w:sz w:val="16"/>
              </w:rPr>
              <w:t>CR Pack on Diameter</w:t>
            </w:r>
          </w:p>
        </w:tc>
        <w:tc>
          <w:tcPr>
            <w:tcW w:w="0" w:type="auto"/>
            <w:shd w:val="clear" w:color="auto" w:fill="auto"/>
          </w:tcPr>
          <w:p w14:paraId="1D76A59C" w14:textId="77777777" w:rsidR="006C412C" w:rsidRPr="0027130B" w:rsidRDefault="006C412C" w:rsidP="001B693C">
            <w:pPr>
              <w:pStyle w:val="TAL"/>
              <w:rPr>
                <w:sz w:val="16"/>
              </w:rPr>
            </w:pPr>
            <w:r w:rsidRPr="0027130B">
              <w:rPr>
                <w:sz w:val="16"/>
              </w:rPr>
              <w:t>CT4</w:t>
            </w:r>
          </w:p>
        </w:tc>
        <w:tc>
          <w:tcPr>
            <w:tcW w:w="0" w:type="auto"/>
            <w:shd w:val="clear" w:color="auto" w:fill="auto"/>
          </w:tcPr>
          <w:p w14:paraId="6BBC17A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9E45489" w14:textId="77777777" w:rsidR="006C412C" w:rsidRPr="0027130B" w:rsidRDefault="006C412C" w:rsidP="001B693C">
            <w:pPr>
              <w:pStyle w:val="TAL"/>
              <w:rPr>
                <w:sz w:val="16"/>
              </w:rPr>
            </w:pPr>
          </w:p>
        </w:tc>
        <w:tc>
          <w:tcPr>
            <w:tcW w:w="0" w:type="auto"/>
            <w:shd w:val="clear" w:color="auto" w:fill="auto"/>
          </w:tcPr>
          <w:p w14:paraId="378BD0C8" w14:textId="77777777" w:rsidR="006C412C" w:rsidRPr="0027130B" w:rsidRDefault="006C412C" w:rsidP="001B693C">
            <w:pPr>
              <w:pStyle w:val="TAL"/>
              <w:rPr>
                <w:sz w:val="16"/>
              </w:rPr>
            </w:pPr>
          </w:p>
        </w:tc>
      </w:tr>
      <w:tr w:rsidR="0027130B" w:rsidRPr="0027130B" w14:paraId="291C3FBD" w14:textId="77777777" w:rsidTr="0027130B">
        <w:tc>
          <w:tcPr>
            <w:tcW w:w="0" w:type="auto"/>
            <w:shd w:val="clear" w:color="auto" w:fill="auto"/>
          </w:tcPr>
          <w:p w14:paraId="561D02C1" w14:textId="77777777" w:rsidR="006C412C" w:rsidRPr="0027130B" w:rsidRDefault="006C412C" w:rsidP="001B693C">
            <w:pPr>
              <w:pStyle w:val="TAL"/>
              <w:rPr>
                <w:sz w:val="16"/>
              </w:rPr>
            </w:pPr>
            <w:r w:rsidRPr="0027130B">
              <w:rPr>
                <w:sz w:val="16"/>
              </w:rPr>
              <w:t>CP-221061</w:t>
            </w:r>
          </w:p>
        </w:tc>
        <w:tc>
          <w:tcPr>
            <w:tcW w:w="0" w:type="auto"/>
            <w:shd w:val="clear" w:color="auto" w:fill="auto"/>
          </w:tcPr>
          <w:p w14:paraId="31FF7F47" w14:textId="77777777" w:rsidR="006C412C" w:rsidRPr="0027130B" w:rsidRDefault="006C412C" w:rsidP="001B693C">
            <w:pPr>
              <w:pStyle w:val="TAL"/>
              <w:rPr>
                <w:sz w:val="16"/>
              </w:rPr>
            </w:pPr>
            <w:r w:rsidRPr="0027130B">
              <w:rPr>
                <w:sz w:val="16"/>
              </w:rPr>
              <w:t>CR Pack on CT aspects on Enhancements to the Service-Based 5G System Architecture</w:t>
            </w:r>
          </w:p>
        </w:tc>
        <w:tc>
          <w:tcPr>
            <w:tcW w:w="0" w:type="auto"/>
            <w:shd w:val="clear" w:color="auto" w:fill="auto"/>
          </w:tcPr>
          <w:p w14:paraId="31C2A67A" w14:textId="77777777" w:rsidR="006C412C" w:rsidRPr="0027130B" w:rsidRDefault="006C412C" w:rsidP="001B693C">
            <w:pPr>
              <w:pStyle w:val="TAL"/>
              <w:rPr>
                <w:sz w:val="16"/>
              </w:rPr>
            </w:pPr>
            <w:r w:rsidRPr="0027130B">
              <w:rPr>
                <w:sz w:val="16"/>
              </w:rPr>
              <w:t>CT4</w:t>
            </w:r>
          </w:p>
        </w:tc>
        <w:tc>
          <w:tcPr>
            <w:tcW w:w="0" w:type="auto"/>
            <w:shd w:val="clear" w:color="auto" w:fill="auto"/>
          </w:tcPr>
          <w:p w14:paraId="13796E70"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348E898B" w14:textId="77777777" w:rsidR="006C412C" w:rsidRPr="0027130B" w:rsidRDefault="006C412C" w:rsidP="001B693C">
            <w:pPr>
              <w:pStyle w:val="TAL"/>
              <w:rPr>
                <w:sz w:val="16"/>
              </w:rPr>
            </w:pPr>
          </w:p>
        </w:tc>
        <w:tc>
          <w:tcPr>
            <w:tcW w:w="0" w:type="auto"/>
            <w:shd w:val="clear" w:color="auto" w:fill="auto"/>
          </w:tcPr>
          <w:p w14:paraId="5B3F5E94" w14:textId="77777777" w:rsidR="006C412C" w:rsidRPr="0027130B" w:rsidRDefault="006C412C" w:rsidP="001B693C">
            <w:pPr>
              <w:pStyle w:val="TAL"/>
              <w:rPr>
                <w:sz w:val="16"/>
              </w:rPr>
            </w:pPr>
          </w:p>
        </w:tc>
      </w:tr>
      <w:tr w:rsidR="0027130B" w:rsidRPr="0027130B" w14:paraId="00A43784" w14:textId="77777777" w:rsidTr="0027130B">
        <w:tc>
          <w:tcPr>
            <w:tcW w:w="0" w:type="auto"/>
            <w:shd w:val="clear" w:color="auto" w:fill="auto"/>
          </w:tcPr>
          <w:p w14:paraId="3BC605AF" w14:textId="77777777" w:rsidR="006C412C" w:rsidRPr="0027130B" w:rsidRDefault="006C412C" w:rsidP="001B693C">
            <w:pPr>
              <w:pStyle w:val="TAL"/>
              <w:rPr>
                <w:sz w:val="16"/>
              </w:rPr>
            </w:pPr>
            <w:r w:rsidRPr="0027130B">
              <w:rPr>
                <w:sz w:val="16"/>
              </w:rPr>
              <w:t>CP-221062</w:t>
            </w:r>
          </w:p>
        </w:tc>
        <w:tc>
          <w:tcPr>
            <w:tcW w:w="0" w:type="auto"/>
            <w:shd w:val="clear" w:color="auto" w:fill="auto"/>
          </w:tcPr>
          <w:p w14:paraId="36D4E41D" w14:textId="77777777" w:rsidR="006C412C" w:rsidRPr="0027130B" w:rsidRDefault="006C412C" w:rsidP="001B693C">
            <w:pPr>
              <w:pStyle w:val="TAL"/>
              <w:rPr>
                <w:sz w:val="16"/>
              </w:rPr>
            </w:pPr>
            <w:r w:rsidRPr="0027130B">
              <w:rPr>
                <w:sz w:val="16"/>
              </w:rPr>
              <w:t>CR Pack on User data interworking, Coexistence and Migration</w:t>
            </w:r>
          </w:p>
        </w:tc>
        <w:tc>
          <w:tcPr>
            <w:tcW w:w="0" w:type="auto"/>
            <w:shd w:val="clear" w:color="auto" w:fill="auto"/>
          </w:tcPr>
          <w:p w14:paraId="204008B3" w14:textId="77777777" w:rsidR="006C412C" w:rsidRPr="0027130B" w:rsidRDefault="006C412C" w:rsidP="001B693C">
            <w:pPr>
              <w:pStyle w:val="TAL"/>
              <w:rPr>
                <w:sz w:val="16"/>
              </w:rPr>
            </w:pPr>
            <w:r w:rsidRPr="0027130B">
              <w:rPr>
                <w:sz w:val="16"/>
              </w:rPr>
              <w:t>CT4</w:t>
            </w:r>
          </w:p>
        </w:tc>
        <w:tc>
          <w:tcPr>
            <w:tcW w:w="0" w:type="auto"/>
            <w:shd w:val="clear" w:color="auto" w:fill="auto"/>
          </w:tcPr>
          <w:p w14:paraId="539A7E8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8F540DB" w14:textId="77777777" w:rsidR="006C412C" w:rsidRPr="0027130B" w:rsidRDefault="006C412C" w:rsidP="001B693C">
            <w:pPr>
              <w:pStyle w:val="TAL"/>
              <w:rPr>
                <w:sz w:val="16"/>
              </w:rPr>
            </w:pPr>
          </w:p>
        </w:tc>
        <w:tc>
          <w:tcPr>
            <w:tcW w:w="0" w:type="auto"/>
            <w:shd w:val="clear" w:color="auto" w:fill="auto"/>
          </w:tcPr>
          <w:p w14:paraId="23C611C3" w14:textId="77777777" w:rsidR="006C412C" w:rsidRPr="0027130B" w:rsidRDefault="006C412C" w:rsidP="001B693C">
            <w:pPr>
              <w:pStyle w:val="TAL"/>
              <w:rPr>
                <w:sz w:val="16"/>
              </w:rPr>
            </w:pPr>
          </w:p>
        </w:tc>
      </w:tr>
      <w:tr w:rsidR="0027130B" w:rsidRPr="0027130B" w14:paraId="4C842F84" w14:textId="77777777" w:rsidTr="0027130B">
        <w:tc>
          <w:tcPr>
            <w:tcW w:w="0" w:type="auto"/>
            <w:shd w:val="clear" w:color="auto" w:fill="auto"/>
          </w:tcPr>
          <w:p w14:paraId="36F275FB" w14:textId="77777777" w:rsidR="006C412C" w:rsidRPr="0027130B" w:rsidRDefault="006C412C" w:rsidP="001B693C">
            <w:pPr>
              <w:pStyle w:val="TAL"/>
              <w:rPr>
                <w:sz w:val="16"/>
              </w:rPr>
            </w:pPr>
            <w:r w:rsidRPr="0027130B">
              <w:rPr>
                <w:sz w:val="16"/>
              </w:rPr>
              <w:t>CP-221063</w:t>
            </w:r>
          </w:p>
        </w:tc>
        <w:tc>
          <w:tcPr>
            <w:tcW w:w="0" w:type="auto"/>
            <w:shd w:val="clear" w:color="auto" w:fill="auto"/>
          </w:tcPr>
          <w:p w14:paraId="0EA4EC6A" w14:textId="77777777" w:rsidR="006C412C" w:rsidRPr="0027130B" w:rsidRDefault="006C412C" w:rsidP="001B693C">
            <w:pPr>
              <w:pStyle w:val="TAL"/>
              <w:rPr>
                <w:sz w:val="16"/>
              </w:rPr>
            </w:pPr>
            <w:r w:rsidRPr="0027130B">
              <w:rPr>
                <w:sz w:val="16"/>
              </w:rPr>
              <w:t>CR Pack on User data interworking, Coexistence and Migration</w:t>
            </w:r>
          </w:p>
        </w:tc>
        <w:tc>
          <w:tcPr>
            <w:tcW w:w="0" w:type="auto"/>
            <w:shd w:val="clear" w:color="auto" w:fill="auto"/>
          </w:tcPr>
          <w:p w14:paraId="680E4F5C" w14:textId="77777777" w:rsidR="006C412C" w:rsidRPr="0027130B" w:rsidRDefault="006C412C" w:rsidP="001B693C">
            <w:pPr>
              <w:pStyle w:val="TAL"/>
              <w:rPr>
                <w:sz w:val="16"/>
              </w:rPr>
            </w:pPr>
            <w:r w:rsidRPr="0027130B">
              <w:rPr>
                <w:sz w:val="16"/>
              </w:rPr>
              <w:t>CT4</w:t>
            </w:r>
          </w:p>
        </w:tc>
        <w:tc>
          <w:tcPr>
            <w:tcW w:w="0" w:type="auto"/>
            <w:shd w:val="clear" w:color="auto" w:fill="auto"/>
          </w:tcPr>
          <w:p w14:paraId="080766C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EFD7D90" w14:textId="77777777" w:rsidR="006C412C" w:rsidRPr="0027130B" w:rsidRDefault="006C412C" w:rsidP="001B693C">
            <w:pPr>
              <w:pStyle w:val="TAL"/>
              <w:rPr>
                <w:sz w:val="16"/>
              </w:rPr>
            </w:pPr>
          </w:p>
        </w:tc>
        <w:tc>
          <w:tcPr>
            <w:tcW w:w="0" w:type="auto"/>
            <w:shd w:val="clear" w:color="auto" w:fill="auto"/>
          </w:tcPr>
          <w:p w14:paraId="7DC6BE6C" w14:textId="77777777" w:rsidR="006C412C" w:rsidRPr="0027130B" w:rsidRDefault="006C412C" w:rsidP="001B693C">
            <w:pPr>
              <w:pStyle w:val="TAL"/>
              <w:rPr>
                <w:sz w:val="16"/>
              </w:rPr>
            </w:pPr>
          </w:p>
        </w:tc>
      </w:tr>
      <w:tr w:rsidR="0027130B" w:rsidRPr="0027130B" w14:paraId="6B6FC2AA" w14:textId="77777777" w:rsidTr="0027130B">
        <w:tc>
          <w:tcPr>
            <w:tcW w:w="0" w:type="auto"/>
            <w:shd w:val="clear" w:color="auto" w:fill="auto"/>
          </w:tcPr>
          <w:p w14:paraId="061FC594" w14:textId="77777777" w:rsidR="006C412C" w:rsidRPr="0027130B" w:rsidRDefault="006C412C" w:rsidP="001B693C">
            <w:pPr>
              <w:pStyle w:val="TAL"/>
              <w:rPr>
                <w:sz w:val="16"/>
              </w:rPr>
            </w:pPr>
            <w:r w:rsidRPr="0027130B">
              <w:rPr>
                <w:sz w:val="16"/>
              </w:rPr>
              <w:t>CP-221064</w:t>
            </w:r>
          </w:p>
        </w:tc>
        <w:tc>
          <w:tcPr>
            <w:tcW w:w="0" w:type="auto"/>
            <w:shd w:val="clear" w:color="auto" w:fill="auto"/>
          </w:tcPr>
          <w:p w14:paraId="0BEB8474" w14:textId="77777777" w:rsidR="006C412C" w:rsidRPr="0027130B" w:rsidRDefault="006C412C" w:rsidP="001B693C">
            <w:pPr>
              <w:pStyle w:val="TAL"/>
              <w:rPr>
                <w:sz w:val="16"/>
              </w:rPr>
            </w:pPr>
            <w:r w:rsidRPr="0027130B">
              <w:rPr>
                <w:sz w:val="16"/>
              </w:rPr>
              <w:t>CR Pack on Service based Interface protocol improvements</w:t>
            </w:r>
          </w:p>
        </w:tc>
        <w:tc>
          <w:tcPr>
            <w:tcW w:w="0" w:type="auto"/>
            <w:shd w:val="clear" w:color="auto" w:fill="auto"/>
          </w:tcPr>
          <w:p w14:paraId="654506C4" w14:textId="77777777" w:rsidR="006C412C" w:rsidRPr="0027130B" w:rsidRDefault="006C412C" w:rsidP="001B693C">
            <w:pPr>
              <w:pStyle w:val="TAL"/>
              <w:rPr>
                <w:sz w:val="16"/>
              </w:rPr>
            </w:pPr>
            <w:r w:rsidRPr="0027130B">
              <w:rPr>
                <w:sz w:val="16"/>
              </w:rPr>
              <w:t>CT4</w:t>
            </w:r>
          </w:p>
        </w:tc>
        <w:tc>
          <w:tcPr>
            <w:tcW w:w="0" w:type="auto"/>
            <w:shd w:val="clear" w:color="auto" w:fill="auto"/>
          </w:tcPr>
          <w:p w14:paraId="242188F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5910816" w14:textId="77777777" w:rsidR="006C412C" w:rsidRPr="0027130B" w:rsidRDefault="006C412C" w:rsidP="001B693C">
            <w:pPr>
              <w:pStyle w:val="TAL"/>
              <w:rPr>
                <w:sz w:val="16"/>
              </w:rPr>
            </w:pPr>
          </w:p>
        </w:tc>
        <w:tc>
          <w:tcPr>
            <w:tcW w:w="0" w:type="auto"/>
            <w:shd w:val="clear" w:color="auto" w:fill="auto"/>
          </w:tcPr>
          <w:p w14:paraId="17EFF3FC" w14:textId="77777777" w:rsidR="006C412C" w:rsidRPr="0027130B" w:rsidRDefault="006C412C" w:rsidP="001B693C">
            <w:pPr>
              <w:pStyle w:val="TAL"/>
              <w:rPr>
                <w:sz w:val="16"/>
              </w:rPr>
            </w:pPr>
          </w:p>
        </w:tc>
      </w:tr>
      <w:tr w:rsidR="0027130B" w:rsidRPr="0027130B" w14:paraId="3AD0E906" w14:textId="77777777" w:rsidTr="0027130B">
        <w:tc>
          <w:tcPr>
            <w:tcW w:w="0" w:type="auto"/>
            <w:shd w:val="clear" w:color="auto" w:fill="auto"/>
          </w:tcPr>
          <w:p w14:paraId="398BF5D6" w14:textId="77777777" w:rsidR="006C412C" w:rsidRPr="0027130B" w:rsidRDefault="006C412C" w:rsidP="001B693C">
            <w:pPr>
              <w:pStyle w:val="TAL"/>
              <w:rPr>
                <w:sz w:val="16"/>
              </w:rPr>
            </w:pPr>
            <w:r w:rsidRPr="0027130B">
              <w:rPr>
                <w:sz w:val="16"/>
              </w:rPr>
              <w:t>CP-221065</w:t>
            </w:r>
          </w:p>
        </w:tc>
        <w:tc>
          <w:tcPr>
            <w:tcW w:w="0" w:type="auto"/>
            <w:shd w:val="clear" w:color="auto" w:fill="auto"/>
          </w:tcPr>
          <w:p w14:paraId="4962D2CE" w14:textId="77777777" w:rsidR="006C412C" w:rsidRPr="0027130B" w:rsidRDefault="006C412C" w:rsidP="001B693C">
            <w:pPr>
              <w:pStyle w:val="TAL"/>
              <w:rPr>
                <w:sz w:val="16"/>
              </w:rPr>
            </w:pPr>
            <w:r w:rsidRPr="0027130B">
              <w:rPr>
                <w:sz w:val="16"/>
              </w:rPr>
              <w:t>CR Pack on CT aspects of 5GS enhanced support of vertical and LAN services</w:t>
            </w:r>
          </w:p>
        </w:tc>
        <w:tc>
          <w:tcPr>
            <w:tcW w:w="0" w:type="auto"/>
            <w:shd w:val="clear" w:color="auto" w:fill="auto"/>
          </w:tcPr>
          <w:p w14:paraId="6F3E0E49" w14:textId="77777777" w:rsidR="006C412C" w:rsidRPr="0027130B" w:rsidRDefault="006C412C" w:rsidP="001B693C">
            <w:pPr>
              <w:pStyle w:val="TAL"/>
              <w:rPr>
                <w:sz w:val="16"/>
              </w:rPr>
            </w:pPr>
            <w:r w:rsidRPr="0027130B">
              <w:rPr>
                <w:sz w:val="16"/>
              </w:rPr>
              <w:t>CT4</w:t>
            </w:r>
          </w:p>
        </w:tc>
        <w:tc>
          <w:tcPr>
            <w:tcW w:w="0" w:type="auto"/>
            <w:shd w:val="clear" w:color="auto" w:fill="auto"/>
          </w:tcPr>
          <w:p w14:paraId="3AB7047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A337CD6" w14:textId="77777777" w:rsidR="006C412C" w:rsidRPr="0027130B" w:rsidRDefault="006C412C" w:rsidP="001B693C">
            <w:pPr>
              <w:pStyle w:val="TAL"/>
              <w:rPr>
                <w:sz w:val="16"/>
              </w:rPr>
            </w:pPr>
          </w:p>
        </w:tc>
        <w:tc>
          <w:tcPr>
            <w:tcW w:w="0" w:type="auto"/>
            <w:shd w:val="clear" w:color="auto" w:fill="auto"/>
          </w:tcPr>
          <w:p w14:paraId="4448E047" w14:textId="77777777" w:rsidR="006C412C" w:rsidRPr="0027130B" w:rsidRDefault="006C412C" w:rsidP="001B693C">
            <w:pPr>
              <w:pStyle w:val="TAL"/>
              <w:rPr>
                <w:sz w:val="16"/>
              </w:rPr>
            </w:pPr>
          </w:p>
        </w:tc>
      </w:tr>
      <w:tr w:rsidR="0027130B" w:rsidRPr="0027130B" w14:paraId="7C66DD5F" w14:textId="77777777" w:rsidTr="0027130B">
        <w:tc>
          <w:tcPr>
            <w:tcW w:w="0" w:type="auto"/>
            <w:shd w:val="clear" w:color="auto" w:fill="auto"/>
          </w:tcPr>
          <w:p w14:paraId="7B884DDD" w14:textId="77777777" w:rsidR="006C412C" w:rsidRPr="0027130B" w:rsidRDefault="006C412C" w:rsidP="001B693C">
            <w:pPr>
              <w:pStyle w:val="TAL"/>
              <w:rPr>
                <w:sz w:val="16"/>
              </w:rPr>
            </w:pPr>
            <w:r w:rsidRPr="0027130B">
              <w:rPr>
                <w:sz w:val="16"/>
              </w:rPr>
              <w:t>CP-221066</w:t>
            </w:r>
          </w:p>
        </w:tc>
        <w:tc>
          <w:tcPr>
            <w:tcW w:w="0" w:type="auto"/>
            <w:shd w:val="clear" w:color="auto" w:fill="auto"/>
          </w:tcPr>
          <w:p w14:paraId="37200A73" w14:textId="77777777" w:rsidR="006C412C" w:rsidRPr="0027130B" w:rsidRDefault="006C412C" w:rsidP="001B693C">
            <w:pPr>
              <w:pStyle w:val="TAL"/>
              <w:rPr>
                <w:sz w:val="16"/>
              </w:rPr>
            </w:pPr>
            <w:r w:rsidRPr="0027130B">
              <w:rPr>
                <w:sz w:val="16"/>
              </w:rPr>
              <w:t>CR Pack on Diameter</w:t>
            </w:r>
          </w:p>
        </w:tc>
        <w:tc>
          <w:tcPr>
            <w:tcW w:w="0" w:type="auto"/>
            <w:shd w:val="clear" w:color="auto" w:fill="auto"/>
          </w:tcPr>
          <w:p w14:paraId="633DBEA8" w14:textId="77777777" w:rsidR="006C412C" w:rsidRPr="0027130B" w:rsidRDefault="006C412C" w:rsidP="001B693C">
            <w:pPr>
              <w:pStyle w:val="TAL"/>
              <w:rPr>
                <w:sz w:val="16"/>
              </w:rPr>
            </w:pPr>
            <w:r w:rsidRPr="0027130B">
              <w:rPr>
                <w:sz w:val="16"/>
              </w:rPr>
              <w:t>CT4</w:t>
            </w:r>
          </w:p>
        </w:tc>
        <w:tc>
          <w:tcPr>
            <w:tcW w:w="0" w:type="auto"/>
            <w:shd w:val="clear" w:color="auto" w:fill="auto"/>
          </w:tcPr>
          <w:p w14:paraId="52C82DE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4963FA6" w14:textId="77777777" w:rsidR="006C412C" w:rsidRPr="0027130B" w:rsidRDefault="006C412C" w:rsidP="001B693C">
            <w:pPr>
              <w:pStyle w:val="TAL"/>
              <w:rPr>
                <w:sz w:val="16"/>
              </w:rPr>
            </w:pPr>
          </w:p>
        </w:tc>
        <w:tc>
          <w:tcPr>
            <w:tcW w:w="0" w:type="auto"/>
            <w:shd w:val="clear" w:color="auto" w:fill="auto"/>
          </w:tcPr>
          <w:p w14:paraId="7314B4BE" w14:textId="77777777" w:rsidR="006C412C" w:rsidRPr="0027130B" w:rsidRDefault="006C412C" w:rsidP="001B693C">
            <w:pPr>
              <w:pStyle w:val="TAL"/>
              <w:rPr>
                <w:sz w:val="16"/>
              </w:rPr>
            </w:pPr>
          </w:p>
        </w:tc>
      </w:tr>
      <w:tr w:rsidR="0027130B" w:rsidRPr="0027130B" w14:paraId="2C76A45B" w14:textId="77777777" w:rsidTr="0027130B">
        <w:tc>
          <w:tcPr>
            <w:tcW w:w="0" w:type="auto"/>
            <w:shd w:val="clear" w:color="auto" w:fill="auto"/>
          </w:tcPr>
          <w:p w14:paraId="11478B90" w14:textId="77777777" w:rsidR="006C412C" w:rsidRPr="0027130B" w:rsidRDefault="006C412C" w:rsidP="001B693C">
            <w:pPr>
              <w:pStyle w:val="TAL"/>
              <w:rPr>
                <w:sz w:val="16"/>
              </w:rPr>
            </w:pPr>
            <w:r w:rsidRPr="0027130B">
              <w:rPr>
                <w:sz w:val="16"/>
              </w:rPr>
              <w:t>CP-221067</w:t>
            </w:r>
          </w:p>
        </w:tc>
        <w:tc>
          <w:tcPr>
            <w:tcW w:w="0" w:type="auto"/>
            <w:shd w:val="clear" w:color="auto" w:fill="auto"/>
          </w:tcPr>
          <w:p w14:paraId="00C1C525" w14:textId="77777777" w:rsidR="006C412C" w:rsidRPr="0027130B" w:rsidRDefault="006C412C" w:rsidP="001B693C">
            <w:pPr>
              <w:pStyle w:val="TAL"/>
              <w:rPr>
                <w:sz w:val="16"/>
              </w:rPr>
            </w:pPr>
            <w:r w:rsidRPr="0027130B">
              <w:rPr>
                <w:sz w:val="16"/>
              </w:rPr>
              <w:t>CR Pack on PFCP</w:t>
            </w:r>
          </w:p>
        </w:tc>
        <w:tc>
          <w:tcPr>
            <w:tcW w:w="0" w:type="auto"/>
            <w:shd w:val="clear" w:color="auto" w:fill="auto"/>
          </w:tcPr>
          <w:p w14:paraId="24B4C7E7" w14:textId="77777777" w:rsidR="006C412C" w:rsidRPr="0027130B" w:rsidRDefault="006C412C" w:rsidP="001B693C">
            <w:pPr>
              <w:pStyle w:val="TAL"/>
              <w:rPr>
                <w:sz w:val="16"/>
              </w:rPr>
            </w:pPr>
            <w:r w:rsidRPr="0027130B">
              <w:rPr>
                <w:sz w:val="16"/>
              </w:rPr>
              <w:t>CT4</w:t>
            </w:r>
          </w:p>
        </w:tc>
        <w:tc>
          <w:tcPr>
            <w:tcW w:w="0" w:type="auto"/>
            <w:shd w:val="clear" w:color="auto" w:fill="auto"/>
          </w:tcPr>
          <w:p w14:paraId="4665A9E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5331496" w14:textId="77777777" w:rsidR="006C412C" w:rsidRPr="0027130B" w:rsidRDefault="006C412C" w:rsidP="001B693C">
            <w:pPr>
              <w:pStyle w:val="TAL"/>
              <w:rPr>
                <w:sz w:val="16"/>
              </w:rPr>
            </w:pPr>
          </w:p>
        </w:tc>
        <w:tc>
          <w:tcPr>
            <w:tcW w:w="0" w:type="auto"/>
            <w:shd w:val="clear" w:color="auto" w:fill="auto"/>
          </w:tcPr>
          <w:p w14:paraId="53A9999B" w14:textId="77777777" w:rsidR="006C412C" w:rsidRPr="0027130B" w:rsidRDefault="006C412C" w:rsidP="001B693C">
            <w:pPr>
              <w:pStyle w:val="TAL"/>
              <w:rPr>
                <w:sz w:val="16"/>
              </w:rPr>
            </w:pPr>
          </w:p>
        </w:tc>
      </w:tr>
      <w:tr w:rsidR="0027130B" w:rsidRPr="0027130B" w14:paraId="02F38C73" w14:textId="77777777" w:rsidTr="0027130B">
        <w:tc>
          <w:tcPr>
            <w:tcW w:w="0" w:type="auto"/>
            <w:shd w:val="clear" w:color="auto" w:fill="auto"/>
          </w:tcPr>
          <w:p w14:paraId="5E8BF0C0" w14:textId="77777777" w:rsidR="006C412C" w:rsidRPr="0027130B" w:rsidRDefault="006C412C" w:rsidP="001B693C">
            <w:pPr>
              <w:pStyle w:val="TAL"/>
              <w:rPr>
                <w:sz w:val="16"/>
              </w:rPr>
            </w:pPr>
            <w:r w:rsidRPr="0027130B">
              <w:rPr>
                <w:sz w:val="16"/>
              </w:rPr>
              <w:t>CP-221068</w:t>
            </w:r>
          </w:p>
        </w:tc>
        <w:tc>
          <w:tcPr>
            <w:tcW w:w="0" w:type="auto"/>
            <w:shd w:val="clear" w:color="auto" w:fill="auto"/>
          </w:tcPr>
          <w:p w14:paraId="399FF0B5" w14:textId="77777777" w:rsidR="006C412C" w:rsidRPr="0027130B" w:rsidRDefault="006C412C" w:rsidP="001B693C">
            <w:pPr>
              <w:pStyle w:val="TAL"/>
              <w:rPr>
                <w:sz w:val="16"/>
              </w:rPr>
            </w:pPr>
            <w:r w:rsidRPr="0027130B">
              <w:rPr>
                <w:sz w:val="16"/>
              </w:rPr>
              <w:t>CR Pack on AMF</w:t>
            </w:r>
          </w:p>
        </w:tc>
        <w:tc>
          <w:tcPr>
            <w:tcW w:w="0" w:type="auto"/>
            <w:shd w:val="clear" w:color="auto" w:fill="auto"/>
          </w:tcPr>
          <w:p w14:paraId="47E22C5D" w14:textId="77777777" w:rsidR="006C412C" w:rsidRPr="0027130B" w:rsidRDefault="006C412C" w:rsidP="001B693C">
            <w:pPr>
              <w:pStyle w:val="TAL"/>
              <w:rPr>
                <w:sz w:val="16"/>
              </w:rPr>
            </w:pPr>
            <w:r w:rsidRPr="0027130B">
              <w:rPr>
                <w:sz w:val="16"/>
              </w:rPr>
              <w:t>CT4</w:t>
            </w:r>
          </w:p>
        </w:tc>
        <w:tc>
          <w:tcPr>
            <w:tcW w:w="0" w:type="auto"/>
            <w:shd w:val="clear" w:color="auto" w:fill="auto"/>
          </w:tcPr>
          <w:p w14:paraId="4ACCD91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FB1BB2C" w14:textId="77777777" w:rsidR="006C412C" w:rsidRPr="0027130B" w:rsidRDefault="006C412C" w:rsidP="001B693C">
            <w:pPr>
              <w:pStyle w:val="TAL"/>
              <w:rPr>
                <w:sz w:val="16"/>
              </w:rPr>
            </w:pPr>
          </w:p>
        </w:tc>
        <w:tc>
          <w:tcPr>
            <w:tcW w:w="0" w:type="auto"/>
            <w:shd w:val="clear" w:color="auto" w:fill="auto"/>
          </w:tcPr>
          <w:p w14:paraId="50666312" w14:textId="77777777" w:rsidR="006C412C" w:rsidRPr="0027130B" w:rsidRDefault="006C412C" w:rsidP="001B693C">
            <w:pPr>
              <w:pStyle w:val="TAL"/>
              <w:rPr>
                <w:sz w:val="16"/>
              </w:rPr>
            </w:pPr>
          </w:p>
        </w:tc>
      </w:tr>
      <w:tr w:rsidR="0027130B" w:rsidRPr="0027130B" w14:paraId="643FE557" w14:textId="77777777" w:rsidTr="0027130B">
        <w:tc>
          <w:tcPr>
            <w:tcW w:w="0" w:type="auto"/>
            <w:shd w:val="clear" w:color="auto" w:fill="auto"/>
          </w:tcPr>
          <w:p w14:paraId="545FC243" w14:textId="77777777" w:rsidR="006C412C" w:rsidRPr="0027130B" w:rsidRDefault="006C412C" w:rsidP="001B693C">
            <w:pPr>
              <w:pStyle w:val="TAL"/>
              <w:rPr>
                <w:sz w:val="16"/>
              </w:rPr>
            </w:pPr>
            <w:r w:rsidRPr="0027130B">
              <w:rPr>
                <w:sz w:val="16"/>
              </w:rPr>
              <w:t>CP-221069</w:t>
            </w:r>
          </w:p>
        </w:tc>
        <w:tc>
          <w:tcPr>
            <w:tcW w:w="0" w:type="auto"/>
            <w:shd w:val="clear" w:color="auto" w:fill="auto"/>
          </w:tcPr>
          <w:p w14:paraId="78AC5DCE" w14:textId="77777777" w:rsidR="006C412C" w:rsidRPr="0027130B" w:rsidRDefault="006C412C" w:rsidP="001B693C">
            <w:pPr>
              <w:pStyle w:val="TAL"/>
              <w:rPr>
                <w:sz w:val="16"/>
              </w:rPr>
            </w:pPr>
            <w:r w:rsidRPr="0027130B">
              <w:rPr>
                <w:sz w:val="16"/>
              </w:rPr>
              <w:t>CR Pack on N32 &amp; SEPP</w:t>
            </w:r>
          </w:p>
        </w:tc>
        <w:tc>
          <w:tcPr>
            <w:tcW w:w="0" w:type="auto"/>
            <w:shd w:val="clear" w:color="auto" w:fill="auto"/>
          </w:tcPr>
          <w:p w14:paraId="07979409" w14:textId="77777777" w:rsidR="006C412C" w:rsidRPr="0027130B" w:rsidRDefault="006C412C" w:rsidP="001B693C">
            <w:pPr>
              <w:pStyle w:val="TAL"/>
              <w:rPr>
                <w:sz w:val="16"/>
              </w:rPr>
            </w:pPr>
            <w:r w:rsidRPr="0027130B">
              <w:rPr>
                <w:sz w:val="16"/>
              </w:rPr>
              <w:t>CT4</w:t>
            </w:r>
          </w:p>
        </w:tc>
        <w:tc>
          <w:tcPr>
            <w:tcW w:w="0" w:type="auto"/>
            <w:shd w:val="clear" w:color="auto" w:fill="auto"/>
          </w:tcPr>
          <w:p w14:paraId="5D16DBD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0FC6DEB" w14:textId="77777777" w:rsidR="006C412C" w:rsidRPr="0027130B" w:rsidRDefault="006C412C" w:rsidP="001B693C">
            <w:pPr>
              <w:pStyle w:val="TAL"/>
              <w:rPr>
                <w:sz w:val="16"/>
              </w:rPr>
            </w:pPr>
          </w:p>
        </w:tc>
        <w:tc>
          <w:tcPr>
            <w:tcW w:w="0" w:type="auto"/>
            <w:shd w:val="clear" w:color="auto" w:fill="auto"/>
          </w:tcPr>
          <w:p w14:paraId="7F11ADA7" w14:textId="77777777" w:rsidR="006C412C" w:rsidRPr="0027130B" w:rsidRDefault="006C412C" w:rsidP="001B693C">
            <w:pPr>
              <w:pStyle w:val="TAL"/>
              <w:rPr>
                <w:sz w:val="16"/>
              </w:rPr>
            </w:pPr>
          </w:p>
        </w:tc>
      </w:tr>
      <w:tr w:rsidR="0027130B" w:rsidRPr="0027130B" w14:paraId="09208C7C" w14:textId="77777777" w:rsidTr="0027130B">
        <w:tc>
          <w:tcPr>
            <w:tcW w:w="0" w:type="auto"/>
            <w:shd w:val="clear" w:color="auto" w:fill="auto"/>
          </w:tcPr>
          <w:p w14:paraId="024E163F" w14:textId="77777777" w:rsidR="006C412C" w:rsidRPr="0027130B" w:rsidRDefault="006C412C" w:rsidP="001B693C">
            <w:pPr>
              <w:pStyle w:val="TAL"/>
              <w:rPr>
                <w:sz w:val="16"/>
              </w:rPr>
            </w:pPr>
            <w:r w:rsidRPr="0027130B">
              <w:rPr>
                <w:sz w:val="16"/>
              </w:rPr>
              <w:t>CP-221070</w:t>
            </w:r>
          </w:p>
        </w:tc>
        <w:tc>
          <w:tcPr>
            <w:tcW w:w="0" w:type="auto"/>
            <w:shd w:val="clear" w:color="auto" w:fill="auto"/>
          </w:tcPr>
          <w:p w14:paraId="08B827FC" w14:textId="77777777" w:rsidR="006C412C" w:rsidRPr="0027130B" w:rsidRDefault="006C412C" w:rsidP="001B693C">
            <w:pPr>
              <w:pStyle w:val="TAL"/>
              <w:rPr>
                <w:sz w:val="16"/>
              </w:rPr>
            </w:pPr>
            <w:r w:rsidRPr="0027130B">
              <w:rPr>
                <w:sz w:val="16"/>
              </w:rPr>
              <w:t>CR Pack on Open API version and External docs</w:t>
            </w:r>
          </w:p>
        </w:tc>
        <w:tc>
          <w:tcPr>
            <w:tcW w:w="0" w:type="auto"/>
            <w:shd w:val="clear" w:color="auto" w:fill="auto"/>
          </w:tcPr>
          <w:p w14:paraId="1BE2B1C3" w14:textId="77777777" w:rsidR="006C412C" w:rsidRPr="0027130B" w:rsidRDefault="006C412C" w:rsidP="001B693C">
            <w:pPr>
              <w:pStyle w:val="TAL"/>
              <w:rPr>
                <w:sz w:val="16"/>
              </w:rPr>
            </w:pPr>
            <w:r w:rsidRPr="0027130B">
              <w:rPr>
                <w:sz w:val="16"/>
              </w:rPr>
              <w:t>CT4</w:t>
            </w:r>
          </w:p>
        </w:tc>
        <w:tc>
          <w:tcPr>
            <w:tcW w:w="0" w:type="auto"/>
            <w:shd w:val="clear" w:color="auto" w:fill="auto"/>
          </w:tcPr>
          <w:p w14:paraId="62CA4DAF"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06132AF3" w14:textId="77777777" w:rsidR="006C412C" w:rsidRPr="0027130B" w:rsidRDefault="006C412C" w:rsidP="001B693C">
            <w:pPr>
              <w:pStyle w:val="TAL"/>
              <w:rPr>
                <w:sz w:val="16"/>
              </w:rPr>
            </w:pPr>
          </w:p>
        </w:tc>
        <w:tc>
          <w:tcPr>
            <w:tcW w:w="0" w:type="auto"/>
            <w:shd w:val="clear" w:color="auto" w:fill="auto"/>
          </w:tcPr>
          <w:p w14:paraId="28636B85" w14:textId="77777777" w:rsidR="006C412C" w:rsidRPr="0027130B" w:rsidRDefault="006C412C" w:rsidP="001B693C">
            <w:pPr>
              <w:pStyle w:val="TAL"/>
              <w:rPr>
                <w:sz w:val="16"/>
              </w:rPr>
            </w:pPr>
          </w:p>
        </w:tc>
      </w:tr>
      <w:tr w:rsidR="0027130B" w:rsidRPr="0027130B" w14:paraId="4766C310" w14:textId="77777777" w:rsidTr="0027130B">
        <w:tc>
          <w:tcPr>
            <w:tcW w:w="0" w:type="auto"/>
            <w:shd w:val="clear" w:color="auto" w:fill="auto"/>
          </w:tcPr>
          <w:p w14:paraId="40BA293E" w14:textId="77777777" w:rsidR="006C412C" w:rsidRPr="0027130B" w:rsidRDefault="006C412C" w:rsidP="001B693C">
            <w:pPr>
              <w:pStyle w:val="TAL"/>
              <w:rPr>
                <w:sz w:val="16"/>
              </w:rPr>
            </w:pPr>
            <w:r w:rsidRPr="0027130B">
              <w:rPr>
                <w:sz w:val="16"/>
              </w:rPr>
              <w:t>CP-221071</w:t>
            </w:r>
          </w:p>
        </w:tc>
        <w:tc>
          <w:tcPr>
            <w:tcW w:w="0" w:type="auto"/>
            <w:shd w:val="clear" w:color="auto" w:fill="auto"/>
          </w:tcPr>
          <w:p w14:paraId="40CD1234" w14:textId="77777777" w:rsidR="006C412C" w:rsidRPr="0027130B" w:rsidRDefault="006C412C" w:rsidP="001B693C">
            <w:pPr>
              <w:pStyle w:val="TAL"/>
              <w:rPr>
                <w:sz w:val="16"/>
              </w:rPr>
            </w:pPr>
            <w:r w:rsidRPr="0027130B">
              <w:rPr>
                <w:sz w:val="16"/>
              </w:rPr>
              <w:t>CR Pack on LCS</w:t>
            </w:r>
          </w:p>
        </w:tc>
        <w:tc>
          <w:tcPr>
            <w:tcW w:w="0" w:type="auto"/>
            <w:shd w:val="clear" w:color="auto" w:fill="auto"/>
          </w:tcPr>
          <w:p w14:paraId="16403733" w14:textId="77777777" w:rsidR="006C412C" w:rsidRPr="0027130B" w:rsidRDefault="006C412C" w:rsidP="001B693C">
            <w:pPr>
              <w:pStyle w:val="TAL"/>
              <w:rPr>
                <w:sz w:val="16"/>
              </w:rPr>
            </w:pPr>
            <w:r w:rsidRPr="0027130B">
              <w:rPr>
                <w:sz w:val="16"/>
              </w:rPr>
              <w:t>CT4</w:t>
            </w:r>
          </w:p>
        </w:tc>
        <w:tc>
          <w:tcPr>
            <w:tcW w:w="0" w:type="auto"/>
            <w:shd w:val="clear" w:color="auto" w:fill="auto"/>
          </w:tcPr>
          <w:p w14:paraId="38925EF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2530A57" w14:textId="77777777" w:rsidR="006C412C" w:rsidRPr="0027130B" w:rsidRDefault="006C412C" w:rsidP="001B693C">
            <w:pPr>
              <w:pStyle w:val="TAL"/>
              <w:rPr>
                <w:sz w:val="16"/>
              </w:rPr>
            </w:pPr>
          </w:p>
        </w:tc>
        <w:tc>
          <w:tcPr>
            <w:tcW w:w="0" w:type="auto"/>
            <w:shd w:val="clear" w:color="auto" w:fill="auto"/>
          </w:tcPr>
          <w:p w14:paraId="26C0A42B" w14:textId="77777777" w:rsidR="006C412C" w:rsidRPr="0027130B" w:rsidRDefault="006C412C" w:rsidP="001B693C">
            <w:pPr>
              <w:pStyle w:val="TAL"/>
              <w:rPr>
                <w:sz w:val="16"/>
              </w:rPr>
            </w:pPr>
          </w:p>
        </w:tc>
      </w:tr>
      <w:tr w:rsidR="0027130B" w:rsidRPr="0027130B" w14:paraId="7520EA3A" w14:textId="77777777" w:rsidTr="0027130B">
        <w:tc>
          <w:tcPr>
            <w:tcW w:w="0" w:type="auto"/>
            <w:shd w:val="clear" w:color="auto" w:fill="auto"/>
          </w:tcPr>
          <w:p w14:paraId="4C56148E" w14:textId="77777777" w:rsidR="006C412C" w:rsidRPr="0027130B" w:rsidRDefault="006C412C" w:rsidP="001B693C">
            <w:pPr>
              <w:pStyle w:val="TAL"/>
              <w:rPr>
                <w:sz w:val="16"/>
              </w:rPr>
            </w:pPr>
            <w:r w:rsidRPr="0027130B">
              <w:rPr>
                <w:sz w:val="16"/>
              </w:rPr>
              <w:t>CP-221072</w:t>
            </w:r>
          </w:p>
        </w:tc>
        <w:tc>
          <w:tcPr>
            <w:tcW w:w="0" w:type="auto"/>
            <w:shd w:val="clear" w:color="auto" w:fill="auto"/>
          </w:tcPr>
          <w:p w14:paraId="1D5F59F7" w14:textId="77777777" w:rsidR="006C412C" w:rsidRPr="0027130B" w:rsidRDefault="006C412C" w:rsidP="001B693C">
            <w:pPr>
              <w:pStyle w:val="TAL"/>
              <w:rPr>
                <w:sz w:val="16"/>
              </w:rPr>
            </w:pPr>
            <w:r w:rsidRPr="0027130B">
              <w:rPr>
                <w:sz w:val="16"/>
              </w:rPr>
              <w:t>Usage information reporting configuration in the UE</w:t>
            </w:r>
          </w:p>
        </w:tc>
        <w:tc>
          <w:tcPr>
            <w:tcW w:w="0" w:type="auto"/>
            <w:shd w:val="clear" w:color="auto" w:fill="auto"/>
          </w:tcPr>
          <w:p w14:paraId="6E0B0C0E" w14:textId="77777777" w:rsidR="006C412C" w:rsidRPr="0027130B" w:rsidRDefault="006C412C" w:rsidP="001B693C">
            <w:pPr>
              <w:pStyle w:val="TAL"/>
              <w:rPr>
                <w:sz w:val="16"/>
              </w:rPr>
            </w:pPr>
            <w:r w:rsidRPr="0027130B">
              <w:rPr>
                <w:sz w:val="16"/>
              </w:rPr>
              <w:t>CATT, Ericsson</w:t>
            </w:r>
          </w:p>
        </w:tc>
        <w:tc>
          <w:tcPr>
            <w:tcW w:w="0" w:type="auto"/>
            <w:shd w:val="clear" w:color="auto" w:fill="auto"/>
          </w:tcPr>
          <w:p w14:paraId="38DA5F2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C826FB5" w14:textId="77777777" w:rsidR="006C412C" w:rsidRPr="0027130B" w:rsidRDefault="006C412C" w:rsidP="001B693C">
            <w:pPr>
              <w:pStyle w:val="TAL"/>
              <w:rPr>
                <w:sz w:val="16"/>
              </w:rPr>
            </w:pPr>
            <w:r w:rsidRPr="0027130B">
              <w:rPr>
                <w:sz w:val="16"/>
              </w:rPr>
              <w:t>C1-224103</w:t>
            </w:r>
          </w:p>
        </w:tc>
        <w:tc>
          <w:tcPr>
            <w:tcW w:w="0" w:type="auto"/>
            <w:shd w:val="clear" w:color="auto" w:fill="auto"/>
          </w:tcPr>
          <w:p w14:paraId="2304403B" w14:textId="77777777" w:rsidR="006C412C" w:rsidRPr="0027130B" w:rsidRDefault="006C412C" w:rsidP="001B693C">
            <w:pPr>
              <w:pStyle w:val="TAL"/>
              <w:rPr>
                <w:sz w:val="16"/>
              </w:rPr>
            </w:pPr>
          </w:p>
        </w:tc>
      </w:tr>
      <w:tr w:rsidR="0027130B" w:rsidRPr="0027130B" w14:paraId="27CAEFAF" w14:textId="77777777" w:rsidTr="0027130B">
        <w:tc>
          <w:tcPr>
            <w:tcW w:w="0" w:type="auto"/>
            <w:shd w:val="clear" w:color="auto" w:fill="auto"/>
          </w:tcPr>
          <w:p w14:paraId="0AC6A843" w14:textId="77777777" w:rsidR="006C412C" w:rsidRPr="0027130B" w:rsidRDefault="006C412C" w:rsidP="001B693C">
            <w:pPr>
              <w:pStyle w:val="TAL"/>
              <w:rPr>
                <w:sz w:val="16"/>
              </w:rPr>
            </w:pPr>
            <w:r w:rsidRPr="0027130B">
              <w:rPr>
                <w:sz w:val="16"/>
              </w:rPr>
              <w:t>CP-221073</w:t>
            </w:r>
          </w:p>
        </w:tc>
        <w:tc>
          <w:tcPr>
            <w:tcW w:w="0" w:type="auto"/>
            <w:shd w:val="clear" w:color="auto" w:fill="auto"/>
          </w:tcPr>
          <w:p w14:paraId="0231C91E" w14:textId="77777777" w:rsidR="006C412C" w:rsidRPr="0027130B" w:rsidRDefault="006C412C" w:rsidP="001B693C">
            <w:pPr>
              <w:pStyle w:val="TAL"/>
              <w:rPr>
                <w:sz w:val="16"/>
              </w:rPr>
            </w:pPr>
            <w:r w:rsidRPr="0027130B">
              <w:rPr>
                <w:sz w:val="16"/>
              </w:rPr>
              <w:t>Procedures for PC3ch Control Protocol for ProSe direct communication</w:t>
            </w:r>
          </w:p>
        </w:tc>
        <w:tc>
          <w:tcPr>
            <w:tcW w:w="0" w:type="auto"/>
            <w:shd w:val="clear" w:color="auto" w:fill="auto"/>
          </w:tcPr>
          <w:p w14:paraId="4AFD2EE8" w14:textId="77777777" w:rsidR="006C412C" w:rsidRPr="0027130B" w:rsidRDefault="006C412C" w:rsidP="001B693C">
            <w:pPr>
              <w:pStyle w:val="TAL"/>
              <w:rPr>
                <w:sz w:val="16"/>
              </w:rPr>
            </w:pPr>
            <w:r w:rsidRPr="0027130B">
              <w:rPr>
                <w:sz w:val="16"/>
              </w:rPr>
              <w:t>CATT, Ericsson</w:t>
            </w:r>
          </w:p>
        </w:tc>
        <w:tc>
          <w:tcPr>
            <w:tcW w:w="0" w:type="auto"/>
            <w:shd w:val="clear" w:color="auto" w:fill="auto"/>
          </w:tcPr>
          <w:p w14:paraId="6DFD5E2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C12409C" w14:textId="77777777" w:rsidR="006C412C" w:rsidRPr="0027130B" w:rsidRDefault="006C412C" w:rsidP="001B693C">
            <w:pPr>
              <w:pStyle w:val="TAL"/>
              <w:rPr>
                <w:sz w:val="16"/>
              </w:rPr>
            </w:pPr>
            <w:r w:rsidRPr="0027130B">
              <w:rPr>
                <w:sz w:val="16"/>
              </w:rPr>
              <w:t>C1-224105</w:t>
            </w:r>
          </w:p>
        </w:tc>
        <w:tc>
          <w:tcPr>
            <w:tcW w:w="0" w:type="auto"/>
            <w:shd w:val="clear" w:color="auto" w:fill="auto"/>
          </w:tcPr>
          <w:p w14:paraId="534561EF" w14:textId="77777777" w:rsidR="006C412C" w:rsidRPr="0027130B" w:rsidRDefault="006C412C" w:rsidP="001B693C">
            <w:pPr>
              <w:pStyle w:val="TAL"/>
              <w:rPr>
                <w:sz w:val="16"/>
              </w:rPr>
            </w:pPr>
          </w:p>
        </w:tc>
      </w:tr>
      <w:tr w:rsidR="0027130B" w:rsidRPr="0027130B" w14:paraId="062CBEE9" w14:textId="77777777" w:rsidTr="0027130B">
        <w:tc>
          <w:tcPr>
            <w:tcW w:w="0" w:type="auto"/>
            <w:shd w:val="clear" w:color="auto" w:fill="auto"/>
          </w:tcPr>
          <w:p w14:paraId="2F59C898" w14:textId="77777777" w:rsidR="006C412C" w:rsidRPr="0027130B" w:rsidRDefault="006C412C" w:rsidP="001B693C">
            <w:pPr>
              <w:pStyle w:val="TAL"/>
              <w:rPr>
                <w:sz w:val="16"/>
              </w:rPr>
            </w:pPr>
            <w:r w:rsidRPr="0027130B">
              <w:rPr>
                <w:sz w:val="16"/>
              </w:rPr>
              <w:t>CP-221074</w:t>
            </w:r>
          </w:p>
        </w:tc>
        <w:tc>
          <w:tcPr>
            <w:tcW w:w="0" w:type="auto"/>
            <w:shd w:val="clear" w:color="auto" w:fill="auto"/>
          </w:tcPr>
          <w:p w14:paraId="227135A7" w14:textId="77777777" w:rsidR="006C412C" w:rsidRPr="0027130B" w:rsidRDefault="006C412C" w:rsidP="001B693C">
            <w:pPr>
              <w:pStyle w:val="TAL"/>
              <w:rPr>
                <w:sz w:val="16"/>
              </w:rPr>
            </w:pPr>
            <w:r w:rsidRPr="0027130B">
              <w:rPr>
                <w:sz w:val="16"/>
              </w:rPr>
              <w:t>Messages transmitted over the PC3ch interface</w:t>
            </w:r>
          </w:p>
        </w:tc>
        <w:tc>
          <w:tcPr>
            <w:tcW w:w="0" w:type="auto"/>
            <w:shd w:val="clear" w:color="auto" w:fill="auto"/>
          </w:tcPr>
          <w:p w14:paraId="6C24179D" w14:textId="77777777" w:rsidR="006C412C" w:rsidRPr="0027130B" w:rsidRDefault="006C412C" w:rsidP="001B693C">
            <w:pPr>
              <w:pStyle w:val="TAL"/>
              <w:rPr>
                <w:sz w:val="16"/>
              </w:rPr>
            </w:pPr>
            <w:r w:rsidRPr="0027130B">
              <w:rPr>
                <w:sz w:val="16"/>
              </w:rPr>
              <w:t>CATT, Ericsson</w:t>
            </w:r>
          </w:p>
        </w:tc>
        <w:tc>
          <w:tcPr>
            <w:tcW w:w="0" w:type="auto"/>
            <w:shd w:val="clear" w:color="auto" w:fill="auto"/>
          </w:tcPr>
          <w:p w14:paraId="3FAADAF8"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89F3C87" w14:textId="77777777" w:rsidR="006C412C" w:rsidRPr="0027130B" w:rsidRDefault="006C412C" w:rsidP="001B693C">
            <w:pPr>
              <w:pStyle w:val="TAL"/>
              <w:rPr>
                <w:sz w:val="16"/>
              </w:rPr>
            </w:pPr>
            <w:r w:rsidRPr="0027130B">
              <w:rPr>
                <w:sz w:val="16"/>
              </w:rPr>
              <w:t>C1-224106</w:t>
            </w:r>
          </w:p>
        </w:tc>
        <w:tc>
          <w:tcPr>
            <w:tcW w:w="0" w:type="auto"/>
            <w:shd w:val="clear" w:color="auto" w:fill="auto"/>
          </w:tcPr>
          <w:p w14:paraId="2FE1D81E" w14:textId="77777777" w:rsidR="006C412C" w:rsidRPr="0027130B" w:rsidRDefault="006C412C" w:rsidP="001B693C">
            <w:pPr>
              <w:pStyle w:val="TAL"/>
              <w:rPr>
                <w:sz w:val="16"/>
              </w:rPr>
            </w:pPr>
          </w:p>
        </w:tc>
      </w:tr>
      <w:tr w:rsidR="0027130B" w:rsidRPr="0027130B" w14:paraId="1195B395" w14:textId="77777777" w:rsidTr="0027130B">
        <w:tc>
          <w:tcPr>
            <w:tcW w:w="0" w:type="auto"/>
            <w:shd w:val="clear" w:color="auto" w:fill="auto"/>
          </w:tcPr>
          <w:p w14:paraId="7DA4931C" w14:textId="77777777" w:rsidR="006C412C" w:rsidRPr="0027130B" w:rsidRDefault="006C412C" w:rsidP="001B693C">
            <w:pPr>
              <w:pStyle w:val="TAL"/>
              <w:rPr>
                <w:sz w:val="16"/>
              </w:rPr>
            </w:pPr>
            <w:r w:rsidRPr="0027130B">
              <w:rPr>
                <w:sz w:val="16"/>
              </w:rPr>
              <w:t>CP-221075</w:t>
            </w:r>
          </w:p>
        </w:tc>
        <w:tc>
          <w:tcPr>
            <w:tcW w:w="0" w:type="auto"/>
            <w:shd w:val="clear" w:color="auto" w:fill="auto"/>
          </w:tcPr>
          <w:p w14:paraId="2DAC884B" w14:textId="77777777" w:rsidR="006C412C" w:rsidRPr="0027130B" w:rsidRDefault="006C412C" w:rsidP="001B693C">
            <w:pPr>
              <w:pStyle w:val="TAL"/>
              <w:rPr>
                <w:sz w:val="16"/>
              </w:rPr>
            </w:pPr>
            <w:r w:rsidRPr="0027130B">
              <w:rPr>
                <w:sz w:val="16"/>
              </w:rPr>
              <w:t>Formats for messages transmitted over the PC3ch interface</w:t>
            </w:r>
          </w:p>
        </w:tc>
        <w:tc>
          <w:tcPr>
            <w:tcW w:w="0" w:type="auto"/>
            <w:shd w:val="clear" w:color="auto" w:fill="auto"/>
          </w:tcPr>
          <w:p w14:paraId="4EF5671C" w14:textId="77777777" w:rsidR="006C412C" w:rsidRPr="0027130B" w:rsidRDefault="006C412C" w:rsidP="001B693C">
            <w:pPr>
              <w:pStyle w:val="TAL"/>
              <w:rPr>
                <w:sz w:val="16"/>
              </w:rPr>
            </w:pPr>
            <w:r w:rsidRPr="0027130B">
              <w:rPr>
                <w:sz w:val="16"/>
              </w:rPr>
              <w:t>CATT, Ericsson</w:t>
            </w:r>
          </w:p>
        </w:tc>
        <w:tc>
          <w:tcPr>
            <w:tcW w:w="0" w:type="auto"/>
            <w:shd w:val="clear" w:color="auto" w:fill="auto"/>
          </w:tcPr>
          <w:p w14:paraId="37816A0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ACE3622" w14:textId="77777777" w:rsidR="006C412C" w:rsidRPr="0027130B" w:rsidRDefault="006C412C" w:rsidP="001B693C">
            <w:pPr>
              <w:pStyle w:val="TAL"/>
              <w:rPr>
                <w:sz w:val="16"/>
              </w:rPr>
            </w:pPr>
            <w:r w:rsidRPr="0027130B">
              <w:rPr>
                <w:sz w:val="16"/>
              </w:rPr>
              <w:t>C1-224107</w:t>
            </w:r>
          </w:p>
        </w:tc>
        <w:tc>
          <w:tcPr>
            <w:tcW w:w="0" w:type="auto"/>
            <w:shd w:val="clear" w:color="auto" w:fill="auto"/>
          </w:tcPr>
          <w:p w14:paraId="53FFA625" w14:textId="77777777" w:rsidR="006C412C" w:rsidRPr="0027130B" w:rsidRDefault="006C412C" w:rsidP="001B693C">
            <w:pPr>
              <w:pStyle w:val="TAL"/>
              <w:rPr>
                <w:sz w:val="16"/>
              </w:rPr>
            </w:pPr>
          </w:p>
        </w:tc>
      </w:tr>
      <w:tr w:rsidR="0027130B" w:rsidRPr="0027130B" w14:paraId="55C9CE01" w14:textId="77777777" w:rsidTr="0027130B">
        <w:tc>
          <w:tcPr>
            <w:tcW w:w="0" w:type="auto"/>
            <w:shd w:val="clear" w:color="auto" w:fill="auto"/>
          </w:tcPr>
          <w:p w14:paraId="37172250" w14:textId="77777777" w:rsidR="006C412C" w:rsidRPr="0027130B" w:rsidRDefault="006C412C" w:rsidP="001B693C">
            <w:pPr>
              <w:pStyle w:val="TAL"/>
              <w:rPr>
                <w:sz w:val="16"/>
              </w:rPr>
            </w:pPr>
            <w:r w:rsidRPr="0027130B">
              <w:rPr>
                <w:sz w:val="16"/>
              </w:rPr>
              <w:t>CP-221076</w:t>
            </w:r>
          </w:p>
        </w:tc>
        <w:tc>
          <w:tcPr>
            <w:tcW w:w="0" w:type="auto"/>
            <w:shd w:val="clear" w:color="auto" w:fill="auto"/>
          </w:tcPr>
          <w:p w14:paraId="0D8C1FF9" w14:textId="77777777" w:rsidR="006C412C" w:rsidRPr="0027130B" w:rsidRDefault="006C412C" w:rsidP="001B693C">
            <w:pPr>
              <w:pStyle w:val="TAL"/>
              <w:rPr>
                <w:sz w:val="16"/>
              </w:rPr>
            </w:pPr>
            <w:r w:rsidRPr="0027130B">
              <w:rPr>
                <w:sz w:val="16"/>
              </w:rPr>
              <w:t>Encoding of UE policies for 5G ProSe usage reporting</w:t>
            </w:r>
          </w:p>
        </w:tc>
        <w:tc>
          <w:tcPr>
            <w:tcW w:w="0" w:type="auto"/>
            <w:shd w:val="clear" w:color="auto" w:fill="auto"/>
          </w:tcPr>
          <w:p w14:paraId="53B33CD1" w14:textId="77777777" w:rsidR="006C412C" w:rsidRPr="0027130B" w:rsidRDefault="006C412C" w:rsidP="001B693C">
            <w:pPr>
              <w:pStyle w:val="TAL"/>
              <w:rPr>
                <w:sz w:val="16"/>
              </w:rPr>
            </w:pPr>
            <w:r w:rsidRPr="0027130B">
              <w:rPr>
                <w:sz w:val="16"/>
              </w:rPr>
              <w:t>CATT, Ericsson</w:t>
            </w:r>
          </w:p>
        </w:tc>
        <w:tc>
          <w:tcPr>
            <w:tcW w:w="0" w:type="auto"/>
            <w:shd w:val="clear" w:color="auto" w:fill="auto"/>
          </w:tcPr>
          <w:p w14:paraId="1E3101F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924DA49" w14:textId="77777777" w:rsidR="006C412C" w:rsidRPr="0027130B" w:rsidRDefault="006C412C" w:rsidP="001B693C">
            <w:pPr>
              <w:pStyle w:val="TAL"/>
              <w:rPr>
                <w:sz w:val="16"/>
              </w:rPr>
            </w:pPr>
            <w:r w:rsidRPr="0027130B">
              <w:rPr>
                <w:sz w:val="16"/>
              </w:rPr>
              <w:t>C1-224120</w:t>
            </w:r>
          </w:p>
        </w:tc>
        <w:tc>
          <w:tcPr>
            <w:tcW w:w="0" w:type="auto"/>
            <w:shd w:val="clear" w:color="auto" w:fill="auto"/>
          </w:tcPr>
          <w:p w14:paraId="75D70AE4" w14:textId="77777777" w:rsidR="006C412C" w:rsidRPr="0027130B" w:rsidRDefault="006C412C" w:rsidP="001B693C">
            <w:pPr>
              <w:pStyle w:val="TAL"/>
              <w:rPr>
                <w:sz w:val="16"/>
              </w:rPr>
            </w:pPr>
          </w:p>
        </w:tc>
      </w:tr>
      <w:tr w:rsidR="0027130B" w:rsidRPr="0027130B" w14:paraId="458F3F10" w14:textId="77777777" w:rsidTr="0027130B">
        <w:tc>
          <w:tcPr>
            <w:tcW w:w="0" w:type="auto"/>
            <w:shd w:val="clear" w:color="auto" w:fill="auto"/>
          </w:tcPr>
          <w:p w14:paraId="39F0DBE6" w14:textId="77777777" w:rsidR="006C412C" w:rsidRPr="0027130B" w:rsidRDefault="006C412C" w:rsidP="001B693C">
            <w:pPr>
              <w:pStyle w:val="TAL"/>
              <w:rPr>
                <w:sz w:val="16"/>
              </w:rPr>
            </w:pPr>
            <w:r w:rsidRPr="0027130B">
              <w:rPr>
                <w:sz w:val="16"/>
              </w:rPr>
              <w:t>CP-221077</w:t>
            </w:r>
          </w:p>
        </w:tc>
        <w:tc>
          <w:tcPr>
            <w:tcW w:w="0" w:type="auto"/>
            <w:shd w:val="clear" w:color="auto" w:fill="auto"/>
          </w:tcPr>
          <w:p w14:paraId="6830D0BB" w14:textId="77777777" w:rsidR="006C412C" w:rsidRPr="0027130B" w:rsidRDefault="006C412C" w:rsidP="001B693C">
            <w:pPr>
              <w:pStyle w:val="TAL"/>
              <w:rPr>
                <w:sz w:val="16"/>
              </w:rPr>
            </w:pPr>
            <w:r w:rsidRPr="0027130B">
              <w:rPr>
                <w:sz w:val="16"/>
              </w:rPr>
              <w:t>3GPP TS 23.540 v1.0.0 on 5G System: Technical realization of Service Based Short Message Service; Stage 2</w:t>
            </w:r>
          </w:p>
        </w:tc>
        <w:tc>
          <w:tcPr>
            <w:tcW w:w="0" w:type="auto"/>
            <w:shd w:val="clear" w:color="auto" w:fill="auto"/>
          </w:tcPr>
          <w:p w14:paraId="33C48F65" w14:textId="77777777" w:rsidR="006C412C" w:rsidRPr="0027130B" w:rsidRDefault="006C412C" w:rsidP="001B693C">
            <w:pPr>
              <w:pStyle w:val="TAL"/>
              <w:rPr>
                <w:sz w:val="16"/>
              </w:rPr>
            </w:pPr>
            <w:r w:rsidRPr="0027130B">
              <w:rPr>
                <w:sz w:val="16"/>
              </w:rPr>
              <w:t>CT4</w:t>
            </w:r>
          </w:p>
        </w:tc>
        <w:tc>
          <w:tcPr>
            <w:tcW w:w="0" w:type="auto"/>
            <w:shd w:val="clear" w:color="auto" w:fill="auto"/>
          </w:tcPr>
          <w:p w14:paraId="16BDDA0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C620B33" w14:textId="77777777" w:rsidR="006C412C" w:rsidRPr="0027130B" w:rsidRDefault="006C412C" w:rsidP="001B693C">
            <w:pPr>
              <w:pStyle w:val="TAL"/>
              <w:rPr>
                <w:sz w:val="16"/>
              </w:rPr>
            </w:pPr>
          </w:p>
        </w:tc>
        <w:tc>
          <w:tcPr>
            <w:tcW w:w="0" w:type="auto"/>
            <w:shd w:val="clear" w:color="auto" w:fill="auto"/>
          </w:tcPr>
          <w:p w14:paraId="28545009" w14:textId="77777777" w:rsidR="006C412C" w:rsidRPr="0027130B" w:rsidRDefault="006C412C" w:rsidP="001B693C">
            <w:pPr>
              <w:pStyle w:val="TAL"/>
              <w:rPr>
                <w:sz w:val="16"/>
              </w:rPr>
            </w:pPr>
          </w:p>
        </w:tc>
      </w:tr>
      <w:tr w:rsidR="0027130B" w:rsidRPr="0027130B" w14:paraId="7917D8ED" w14:textId="77777777" w:rsidTr="0027130B">
        <w:tc>
          <w:tcPr>
            <w:tcW w:w="0" w:type="auto"/>
            <w:shd w:val="clear" w:color="auto" w:fill="auto"/>
          </w:tcPr>
          <w:p w14:paraId="237321D4" w14:textId="77777777" w:rsidR="006C412C" w:rsidRPr="0027130B" w:rsidRDefault="006C412C" w:rsidP="001B693C">
            <w:pPr>
              <w:pStyle w:val="TAL"/>
              <w:rPr>
                <w:sz w:val="16"/>
              </w:rPr>
            </w:pPr>
            <w:r w:rsidRPr="0027130B">
              <w:rPr>
                <w:sz w:val="16"/>
              </w:rPr>
              <w:t>CP-221078</w:t>
            </w:r>
          </w:p>
        </w:tc>
        <w:tc>
          <w:tcPr>
            <w:tcW w:w="0" w:type="auto"/>
            <w:shd w:val="clear" w:color="auto" w:fill="auto"/>
          </w:tcPr>
          <w:p w14:paraId="12E593C4" w14:textId="77777777" w:rsidR="006C412C" w:rsidRPr="0027130B" w:rsidRDefault="006C412C" w:rsidP="001B693C">
            <w:pPr>
              <w:pStyle w:val="TAL"/>
              <w:rPr>
                <w:sz w:val="16"/>
              </w:rPr>
            </w:pPr>
            <w:r w:rsidRPr="0027130B">
              <w:rPr>
                <w:sz w:val="16"/>
              </w:rPr>
              <w:t>3GPP TS 29.577 v1.0.0 on 5G System; IP Short Message Gateway and SMS Router For Short Message Service; Stage 3</w:t>
            </w:r>
          </w:p>
        </w:tc>
        <w:tc>
          <w:tcPr>
            <w:tcW w:w="0" w:type="auto"/>
            <w:shd w:val="clear" w:color="auto" w:fill="auto"/>
          </w:tcPr>
          <w:p w14:paraId="0C628033" w14:textId="77777777" w:rsidR="006C412C" w:rsidRPr="0027130B" w:rsidRDefault="006C412C" w:rsidP="001B693C">
            <w:pPr>
              <w:pStyle w:val="TAL"/>
              <w:rPr>
                <w:sz w:val="16"/>
              </w:rPr>
            </w:pPr>
            <w:r w:rsidRPr="0027130B">
              <w:rPr>
                <w:sz w:val="16"/>
              </w:rPr>
              <w:t>CT4</w:t>
            </w:r>
          </w:p>
        </w:tc>
        <w:tc>
          <w:tcPr>
            <w:tcW w:w="0" w:type="auto"/>
            <w:shd w:val="clear" w:color="auto" w:fill="auto"/>
          </w:tcPr>
          <w:p w14:paraId="39DCEEA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BBB88FA" w14:textId="77777777" w:rsidR="006C412C" w:rsidRPr="0027130B" w:rsidRDefault="006C412C" w:rsidP="001B693C">
            <w:pPr>
              <w:pStyle w:val="TAL"/>
              <w:rPr>
                <w:sz w:val="16"/>
              </w:rPr>
            </w:pPr>
          </w:p>
        </w:tc>
        <w:tc>
          <w:tcPr>
            <w:tcW w:w="0" w:type="auto"/>
            <w:shd w:val="clear" w:color="auto" w:fill="auto"/>
          </w:tcPr>
          <w:p w14:paraId="1482CDA4" w14:textId="77777777" w:rsidR="006C412C" w:rsidRPr="0027130B" w:rsidRDefault="006C412C" w:rsidP="001B693C">
            <w:pPr>
              <w:pStyle w:val="TAL"/>
              <w:rPr>
                <w:sz w:val="16"/>
              </w:rPr>
            </w:pPr>
          </w:p>
        </w:tc>
      </w:tr>
      <w:tr w:rsidR="0027130B" w:rsidRPr="0027130B" w14:paraId="398E72BB" w14:textId="77777777" w:rsidTr="0027130B">
        <w:tc>
          <w:tcPr>
            <w:tcW w:w="0" w:type="auto"/>
            <w:shd w:val="clear" w:color="auto" w:fill="auto"/>
          </w:tcPr>
          <w:p w14:paraId="22E9FFD3" w14:textId="77777777" w:rsidR="006C412C" w:rsidRPr="0027130B" w:rsidRDefault="006C412C" w:rsidP="001B693C">
            <w:pPr>
              <w:pStyle w:val="TAL"/>
              <w:rPr>
                <w:sz w:val="16"/>
              </w:rPr>
            </w:pPr>
            <w:r w:rsidRPr="0027130B">
              <w:rPr>
                <w:sz w:val="16"/>
              </w:rPr>
              <w:t>CP-221079</w:t>
            </w:r>
          </w:p>
        </w:tc>
        <w:tc>
          <w:tcPr>
            <w:tcW w:w="0" w:type="auto"/>
            <w:shd w:val="clear" w:color="auto" w:fill="auto"/>
          </w:tcPr>
          <w:p w14:paraId="060801B8" w14:textId="77777777" w:rsidR="006C412C" w:rsidRPr="0027130B" w:rsidRDefault="006C412C" w:rsidP="001B693C">
            <w:pPr>
              <w:pStyle w:val="TAL"/>
              <w:rPr>
                <w:sz w:val="16"/>
              </w:rPr>
            </w:pPr>
            <w:r w:rsidRPr="0027130B">
              <w:rPr>
                <w:sz w:val="16"/>
              </w:rPr>
              <w:t>3GPP TS 29.578 v1.0.0 on 5G System; Mobile Number Portability Services; Stage 3</w:t>
            </w:r>
          </w:p>
        </w:tc>
        <w:tc>
          <w:tcPr>
            <w:tcW w:w="0" w:type="auto"/>
            <w:shd w:val="clear" w:color="auto" w:fill="auto"/>
          </w:tcPr>
          <w:p w14:paraId="7C36AEEE" w14:textId="77777777" w:rsidR="006C412C" w:rsidRPr="0027130B" w:rsidRDefault="006C412C" w:rsidP="001B693C">
            <w:pPr>
              <w:pStyle w:val="TAL"/>
              <w:rPr>
                <w:sz w:val="16"/>
              </w:rPr>
            </w:pPr>
            <w:r w:rsidRPr="0027130B">
              <w:rPr>
                <w:sz w:val="16"/>
              </w:rPr>
              <w:t>CT4</w:t>
            </w:r>
          </w:p>
        </w:tc>
        <w:tc>
          <w:tcPr>
            <w:tcW w:w="0" w:type="auto"/>
            <w:shd w:val="clear" w:color="auto" w:fill="auto"/>
          </w:tcPr>
          <w:p w14:paraId="58E1DE6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C1E6F62" w14:textId="77777777" w:rsidR="006C412C" w:rsidRPr="0027130B" w:rsidRDefault="006C412C" w:rsidP="001B693C">
            <w:pPr>
              <w:pStyle w:val="TAL"/>
              <w:rPr>
                <w:sz w:val="16"/>
              </w:rPr>
            </w:pPr>
          </w:p>
        </w:tc>
        <w:tc>
          <w:tcPr>
            <w:tcW w:w="0" w:type="auto"/>
            <w:shd w:val="clear" w:color="auto" w:fill="auto"/>
          </w:tcPr>
          <w:p w14:paraId="66A3EB80" w14:textId="77777777" w:rsidR="006C412C" w:rsidRPr="0027130B" w:rsidRDefault="006C412C" w:rsidP="001B693C">
            <w:pPr>
              <w:pStyle w:val="TAL"/>
              <w:rPr>
                <w:sz w:val="16"/>
              </w:rPr>
            </w:pPr>
          </w:p>
        </w:tc>
      </w:tr>
      <w:tr w:rsidR="0027130B" w:rsidRPr="0027130B" w14:paraId="1E9796BF" w14:textId="77777777" w:rsidTr="0027130B">
        <w:tc>
          <w:tcPr>
            <w:tcW w:w="0" w:type="auto"/>
            <w:shd w:val="clear" w:color="auto" w:fill="auto"/>
          </w:tcPr>
          <w:p w14:paraId="28D4329F" w14:textId="77777777" w:rsidR="006C412C" w:rsidRPr="0027130B" w:rsidRDefault="006C412C" w:rsidP="001B693C">
            <w:pPr>
              <w:pStyle w:val="TAL"/>
              <w:rPr>
                <w:sz w:val="16"/>
              </w:rPr>
            </w:pPr>
            <w:r w:rsidRPr="0027130B">
              <w:rPr>
                <w:sz w:val="16"/>
              </w:rPr>
              <w:t>CP-221080</w:t>
            </w:r>
          </w:p>
        </w:tc>
        <w:tc>
          <w:tcPr>
            <w:tcW w:w="0" w:type="auto"/>
            <w:shd w:val="clear" w:color="auto" w:fill="auto"/>
          </w:tcPr>
          <w:p w14:paraId="6FA6CA90" w14:textId="77777777" w:rsidR="006C412C" w:rsidRPr="0027130B" w:rsidRDefault="006C412C" w:rsidP="001B693C">
            <w:pPr>
              <w:pStyle w:val="TAL"/>
              <w:rPr>
                <w:sz w:val="16"/>
              </w:rPr>
            </w:pPr>
            <w:r w:rsidRPr="0027130B">
              <w:rPr>
                <w:sz w:val="16"/>
              </w:rPr>
              <w:t>3GPP TS 29.579 v1.0.0 on 5G System; Interworking MSC For Short Message Service; Stage 3</w:t>
            </w:r>
          </w:p>
        </w:tc>
        <w:tc>
          <w:tcPr>
            <w:tcW w:w="0" w:type="auto"/>
            <w:shd w:val="clear" w:color="auto" w:fill="auto"/>
          </w:tcPr>
          <w:p w14:paraId="6CB5D71E" w14:textId="77777777" w:rsidR="006C412C" w:rsidRPr="0027130B" w:rsidRDefault="006C412C" w:rsidP="001B693C">
            <w:pPr>
              <w:pStyle w:val="TAL"/>
              <w:rPr>
                <w:sz w:val="16"/>
              </w:rPr>
            </w:pPr>
            <w:r w:rsidRPr="0027130B">
              <w:rPr>
                <w:sz w:val="16"/>
              </w:rPr>
              <w:t>CT4</w:t>
            </w:r>
          </w:p>
        </w:tc>
        <w:tc>
          <w:tcPr>
            <w:tcW w:w="0" w:type="auto"/>
            <w:shd w:val="clear" w:color="auto" w:fill="auto"/>
          </w:tcPr>
          <w:p w14:paraId="170A8DD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AEF3E68" w14:textId="77777777" w:rsidR="006C412C" w:rsidRPr="0027130B" w:rsidRDefault="006C412C" w:rsidP="001B693C">
            <w:pPr>
              <w:pStyle w:val="TAL"/>
              <w:rPr>
                <w:sz w:val="16"/>
              </w:rPr>
            </w:pPr>
          </w:p>
        </w:tc>
        <w:tc>
          <w:tcPr>
            <w:tcW w:w="0" w:type="auto"/>
            <w:shd w:val="clear" w:color="auto" w:fill="auto"/>
          </w:tcPr>
          <w:p w14:paraId="1739C718" w14:textId="77777777" w:rsidR="006C412C" w:rsidRPr="0027130B" w:rsidRDefault="006C412C" w:rsidP="001B693C">
            <w:pPr>
              <w:pStyle w:val="TAL"/>
              <w:rPr>
                <w:sz w:val="16"/>
              </w:rPr>
            </w:pPr>
          </w:p>
        </w:tc>
      </w:tr>
      <w:tr w:rsidR="0027130B" w:rsidRPr="0027130B" w14:paraId="03429561" w14:textId="77777777" w:rsidTr="0027130B">
        <w:tc>
          <w:tcPr>
            <w:tcW w:w="0" w:type="auto"/>
            <w:shd w:val="clear" w:color="auto" w:fill="auto"/>
          </w:tcPr>
          <w:p w14:paraId="387EEB9D" w14:textId="77777777" w:rsidR="006C412C" w:rsidRPr="0027130B" w:rsidRDefault="006C412C" w:rsidP="001B693C">
            <w:pPr>
              <w:pStyle w:val="TAL"/>
              <w:rPr>
                <w:sz w:val="16"/>
              </w:rPr>
            </w:pPr>
            <w:r w:rsidRPr="0027130B">
              <w:rPr>
                <w:sz w:val="16"/>
              </w:rPr>
              <w:t>CP-221081</w:t>
            </w:r>
          </w:p>
        </w:tc>
        <w:tc>
          <w:tcPr>
            <w:tcW w:w="0" w:type="auto"/>
            <w:shd w:val="clear" w:color="auto" w:fill="auto"/>
          </w:tcPr>
          <w:p w14:paraId="7821B1C9" w14:textId="77777777" w:rsidR="006C412C" w:rsidRPr="0027130B" w:rsidRDefault="006C412C" w:rsidP="001B693C">
            <w:pPr>
              <w:pStyle w:val="TAL"/>
              <w:rPr>
                <w:sz w:val="16"/>
              </w:rPr>
            </w:pPr>
            <w:r w:rsidRPr="0027130B">
              <w:rPr>
                <w:sz w:val="16"/>
              </w:rPr>
              <w:t>3GPP TS 29.581 v1.0.0 on 5G System; Multicast/Broadcast Service Transport Function services; Stage 3</w:t>
            </w:r>
          </w:p>
        </w:tc>
        <w:tc>
          <w:tcPr>
            <w:tcW w:w="0" w:type="auto"/>
            <w:shd w:val="clear" w:color="auto" w:fill="auto"/>
          </w:tcPr>
          <w:p w14:paraId="3FAE5E5C" w14:textId="77777777" w:rsidR="006C412C" w:rsidRPr="0027130B" w:rsidRDefault="006C412C" w:rsidP="001B693C">
            <w:pPr>
              <w:pStyle w:val="TAL"/>
              <w:rPr>
                <w:sz w:val="16"/>
              </w:rPr>
            </w:pPr>
            <w:r w:rsidRPr="0027130B">
              <w:rPr>
                <w:sz w:val="16"/>
              </w:rPr>
              <w:t>CT4</w:t>
            </w:r>
          </w:p>
        </w:tc>
        <w:tc>
          <w:tcPr>
            <w:tcW w:w="0" w:type="auto"/>
            <w:shd w:val="clear" w:color="auto" w:fill="auto"/>
          </w:tcPr>
          <w:p w14:paraId="1F66D07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657D499" w14:textId="77777777" w:rsidR="006C412C" w:rsidRPr="0027130B" w:rsidRDefault="006C412C" w:rsidP="001B693C">
            <w:pPr>
              <w:pStyle w:val="TAL"/>
              <w:rPr>
                <w:sz w:val="16"/>
              </w:rPr>
            </w:pPr>
          </w:p>
        </w:tc>
        <w:tc>
          <w:tcPr>
            <w:tcW w:w="0" w:type="auto"/>
            <w:shd w:val="clear" w:color="auto" w:fill="auto"/>
          </w:tcPr>
          <w:p w14:paraId="3283BEFC" w14:textId="77777777" w:rsidR="006C412C" w:rsidRPr="0027130B" w:rsidRDefault="006C412C" w:rsidP="001B693C">
            <w:pPr>
              <w:pStyle w:val="TAL"/>
              <w:rPr>
                <w:sz w:val="16"/>
              </w:rPr>
            </w:pPr>
          </w:p>
        </w:tc>
      </w:tr>
      <w:tr w:rsidR="0027130B" w:rsidRPr="0027130B" w14:paraId="59C21730" w14:textId="77777777" w:rsidTr="0027130B">
        <w:tc>
          <w:tcPr>
            <w:tcW w:w="0" w:type="auto"/>
            <w:shd w:val="clear" w:color="auto" w:fill="auto"/>
          </w:tcPr>
          <w:p w14:paraId="2C6956D2" w14:textId="77777777" w:rsidR="006C412C" w:rsidRPr="0027130B" w:rsidRDefault="006C412C" w:rsidP="001B693C">
            <w:pPr>
              <w:pStyle w:val="TAL"/>
              <w:rPr>
                <w:sz w:val="16"/>
              </w:rPr>
            </w:pPr>
            <w:r w:rsidRPr="0027130B">
              <w:rPr>
                <w:sz w:val="16"/>
              </w:rPr>
              <w:t>CP-221082</w:t>
            </w:r>
          </w:p>
        </w:tc>
        <w:tc>
          <w:tcPr>
            <w:tcW w:w="0" w:type="auto"/>
            <w:shd w:val="clear" w:color="auto" w:fill="auto"/>
          </w:tcPr>
          <w:p w14:paraId="6034930D" w14:textId="77777777" w:rsidR="006C412C" w:rsidRPr="0027130B" w:rsidRDefault="006C412C" w:rsidP="001B693C">
            <w:pPr>
              <w:pStyle w:val="TAL"/>
              <w:rPr>
                <w:sz w:val="16"/>
              </w:rPr>
            </w:pPr>
            <w:r w:rsidRPr="0027130B">
              <w:rPr>
                <w:sz w:val="16"/>
              </w:rPr>
              <w:t>3GPP TS 29.559 v1.0.0 on 5G System; 5G ProSe Key Management Services; Stage 3</w:t>
            </w:r>
          </w:p>
        </w:tc>
        <w:tc>
          <w:tcPr>
            <w:tcW w:w="0" w:type="auto"/>
            <w:shd w:val="clear" w:color="auto" w:fill="auto"/>
          </w:tcPr>
          <w:p w14:paraId="5BFA459E" w14:textId="77777777" w:rsidR="006C412C" w:rsidRPr="0027130B" w:rsidRDefault="006C412C" w:rsidP="001B693C">
            <w:pPr>
              <w:pStyle w:val="TAL"/>
              <w:rPr>
                <w:sz w:val="16"/>
              </w:rPr>
            </w:pPr>
            <w:r w:rsidRPr="0027130B">
              <w:rPr>
                <w:sz w:val="16"/>
              </w:rPr>
              <w:t>CT4</w:t>
            </w:r>
          </w:p>
        </w:tc>
        <w:tc>
          <w:tcPr>
            <w:tcW w:w="0" w:type="auto"/>
            <w:shd w:val="clear" w:color="auto" w:fill="auto"/>
          </w:tcPr>
          <w:p w14:paraId="2B4DADD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E120896" w14:textId="77777777" w:rsidR="006C412C" w:rsidRPr="0027130B" w:rsidRDefault="006C412C" w:rsidP="001B693C">
            <w:pPr>
              <w:pStyle w:val="TAL"/>
              <w:rPr>
                <w:sz w:val="16"/>
              </w:rPr>
            </w:pPr>
          </w:p>
        </w:tc>
        <w:tc>
          <w:tcPr>
            <w:tcW w:w="0" w:type="auto"/>
            <w:shd w:val="clear" w:color="auto" w:fill="auto"/>
          </w:tcPr>
          <w:p w14:paraId="74E03E47" w14:textId="77777777" w:rsidR="006C412C" w:rsidRPr="0027130B" w:rsidRDefault="006C412C" w:rsidP="001B693C">
            <w:pPr>
              <w:pStyle w:val="TAL"/>
              <w:rPr>
                <w:sz w:val="16"/>
              </w:rPr>
            </w:pPr>
          </w:p>
        </w:tc>
      </w:tr>
      <w:tr w:rsidR="0027130B" w:rsidRPr="0027130B" w14:paraId="5FF4C4A0" w14:textId="77777777" w:rsidTr="0027130B">
        <w:tc>
          <w:tcPr>
            <w:tcW w:w="0" w:type="auto"/>
            <w:shd w:val="clear" w:color="auto" w:fill="auto"/>
          </w:tcPr>
          <w:p w14:paraId="06006DC6" w14:textId="77777777" w:rsidR="006C412C" w:rsidRPr="0027130B" w:rsidRDefault="006C412C" w:rsidP="001B693C">
            <w:pPr>
              <w:pStyle w:val="TAL"/>
              <w:rPr>
                <w:sz w:val="16"/>
              </w:rPr>
            </w:pPr>
            <w:r w:rsidRPr="0027130B">
              <w:rPr>
                <w:sz w:val="16"/>
              </w:rPr>
              <w:t>CP-221083</w:t>
            </w:r>
          </w:p>
        </w:tc>
        <w:tc>
          <w:tcPr>
            <w:tcW w:w="0" w:type="auto"/>
            <w:shd w:val="clear" w:color="auto" w:fill="auto"/>
          </w:tcPr>
          <w:p w14:paraId="597FF688" w14:textId="77777777" w:rsidR="006C412C" w:rsidRPr="0027130B" w:rsidRDefault="006C412C" w:rsidP="001B693C">
            <w:pPr>
              <w:pStyle w:val="TAL"/>
              <w:rPr>
                <w:sz w:val="16"/>
              </w:rPr>
            </w:pPr>
            <w:r w:rsidRPr="0027130B">
              <w:rPr>
                <w:sz w:val="16"/>
              </w:rPr>
              <w:t>New WID on Service Based Interface Protocol Improvements Release 18</w:t>
            </w:r>
          </w:p>
        </w:tc>
        <w:tc>
          <w:tcPr>
            <w:tcW w:w="0" w:type="auto"/>
            <w:shd w:val="clear" w:color="auto" w:fill="auto"/>
          </w:tcPr>
          <w:p w14:paraId="1D21A2B0" w14:textId="77777777" w:rsidR="006C412C" w:rsidRPr="0027130B" w:rsidRDefault="006C412C" w:rsidP="001B693C">
            <w:pPr>
              <w:pStyle w:val="TAL"/>
              <w:rPr>
                <w:sz w:val="16"/>
              </w:rPr>
            </w:pPr>
            <w:r w:rsidRPr="0027130B">
              <w:rPr>
                <w:sz w:val="16"/>
              </w:rPr>
              <w:t>CT4</w:t>
            </w:r>
          </w:p>
        </w:tc>
        <w:tc>
          <w:tcPr>
            <w:tcW w:w="0" w:type="auto"/>
            <w:shd w:val="clear" w:color="auto" w:fill="auto"/>
          </w:tcPr>
          <w:p w14:paraId="2E6B074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B028090" w14:textId="77777777" w:rsidR="006C412C" w:rsidRPr="0027130B" w:rsidRDefault="006C412C" w:rsidP="001B693C">
            <w:pPr>
              <w:pStyle w:val="TAL"/>
              <w:rPr>
                <w:sz w:val="16"/>
              </w:rPr>
            </w:pPr>
          </w:p>
        </w:tc>
        <w:tc>
          <w:tcPr>
            <w:tcW w:w="0" w:type="auto"/>
            <w:shd w:val="clear" w:color="auto" w:fill="auto"/>
          </w:tcPr>
          <w:p w14:paraId="0A0AEB62" w14:textId="77777777" w:rsidR="006C412C" w:rsidRPr="0027130B" w:rsidRDefault="006C412C" w:rsidP="001B693C">
            <w:pPr>
              <w:pStyle w:val="TAL"/>
              <w:rPr>
                <w:sz w:val="16"/>
              </w:rPr>
            </w:pPr>
          </w:p>
        </w:tc>
      </w:tr>
      <w:tr w:rsidR="0027130B" w:rsidRPr="0027130B" w14:paraId="76FD3C6E" w14:textId="77777777" w:rsidTr="0027130B">
        <w:tc>
          <w:tcPr>
            <w:tcW w:w="0" w:type="auto"/>
            <w:shd w:val="clear" w:color="auto" w:fill="auto"/>
          </w:tcPr>
          <w:p w14:paraId="4C28068A" w14:textId="77777777" w:rsidR="006C412C" w:rsidRPr="0027130B" w:rsidRDefault="006C412C" w:rsidP="001B693C">
            <w:pPr>
              <w:pStyle w:val="TAL"/>
              <w:rPr>
                <w:sz w:val="16"/>
              </w:rPr>
            </w:pPr>
            <w:r w:rsidRPr="0027130B">
              <w:rPr>
                <w:sz w:val="16"/>
              </w:rPr>
              <w:t>CP-221084</w:t>
            </w:r>
          </w:p>
        </w:tc>
        <w:tc>
          <w:tcPr>
            <w:tcW w:w="0" w:type="auto"/>
            <w:shd w:val="clear" w:color="auto" w:fill="auto"/>
          </w:tcPr>
          <w:p w14:paraId="368FC2DC" w14:textId="77777777" w:rsidR="006C412C" w:rsidRPr="0027130B" w:rsidRDefault="006C412C" w:rsidP="001B693C">
            <w:pPr>
              <w:pStyle w:val="TAL"/>
              <w:rPr>
                <w:sz w:val="16"/>
              </w:rPr>
            </w:pPr>
            <w:r w:rsidRPr="0027130B">
              <w:rPr>
                <w:sz w:val="16"/>
              </w:rPr>
              <w:t>Revised WID on CT aspects of the architectural enhancements for 5G multicast-broadcast services</w:t>
            </w:r>
          </w:p>
        </w:tc>
        <w:tc>
          <w:tcPr>
            <w:tcW w:w="0" w:type="auto"/>
            <w:shd w:val="clear" w:color="auto" w:fill="auto"/>
          </w:tcPr>
          <w:p w14:paraId="44334CE3" w14:textId="77777777" w:rsidR="006C412C" w:rsidRPr="0027130B" w:rsidRDefault="006C412C" w:rsidP="001B693C">
            <w:pPr>
              <w:pStyle w:val="TAL"/>
              <w:rPr>
                <w:sz w:val="16"/>
              </w:rPr>
            </w:pPr>
            <w:r w:rsidRPr="0027130B">
              <w:rPr>
                <w:sz w:val="16"/>
              </w:rPr>
              <w:t>CT4</w:t>
            </w:r>
          </w:p>
        </w:tc>
        <w:tc>
          <w:tcPr>
            <w:tcW w:w="0" w:type="auto"/>
            <w:shd w:val="clear" w:color="auto" w:fill="auto"/>
          </w:tcPr>
          <w:p w14:paraId="7F19679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CA73458" w14:textId="77777777" w:rsidR="006C412C" w:rsidRPr="0027130B" w:rsidRDefault="006C412C" w:rsidP="001B693C">
            <w:pPr>
              <w:pStyle w:val="TAL"/>
              <w:rPr>
                <w:sz w:val="16"/>
              </w:rPr>
            </w:pPr>
            <w:r w:rsidRPr="0027130B">
              <w:rPr>
                <w:sz w:val="16"/>
              </w:rPr>
              <w:t>CP-220402</w:t>
            </w:r>
          </w:p>
        </w:tc>
        <w:tc>
          <w:tcPr>
            <w:tcW w:w="0" w:type="auto"/>
            <w:shd w:val="clear" w:color="auto" w:fill="auto"/>
          </w:tcPr>
          <w:p w14:paraId="058FC174" w14:textId="77777777" w:rsidR="006C412C" w:rsidRPr="0027130B" w:rsidRDefault="006C412C" w:rsidP="001B693C">
            <w:pPr>
              <w:pStyle w:val="TAL"/>
              <w:rPr>
                <w:sz w:val="16"/>
              </w:rPr>
            </w:pPr>
          </w:p>
        </w:tc>
      </w:tr>
      <w:tr w:rsidR="0027130B" w:rsidRPr="0027130B" w14:paraId="17ACFDD9" w14:textId="77777777" w:rsidTr="0027130B">
        <w:tc>
          <w:tcPr>
            <w:tcW w:w="0" w:type="auto"/>
            <w:shd w:val="clear" w:color="auto" w:fill="auto"/>
          </w:tcPr>
          <w:p w14:paraId="6C043820" w14:textId="77777777" w:rsidR="006C412C" w:rsidRPr="0027130B" w:rsidRDefault="006C412C" w:rsidP="001B693C">
            <w:pPr>
              <w:pStyle w:val="TAL"/>
              <w:rPr>
                <w:sz w:val="16"/>
              </w:rPr>
            </w:pPr>
            <w:r w:rsidRPr="0027130B">
              <w:rPr>
                <w:sz w:val="16"/>
              </w:rPr>
              <w:t>CP-221085</w:t>
            </w:r>
          </w:p>
        </w:tc>
        <w:tc>
          <w:tcPr>
            <w:tcW w:w="0" w:type="auto"/>
            <w:shd w:val="clear" w:color="auto" w:fill="auto"/>
          </w:tcPr>
          <w:p w14:paraId="78EA20AD" w14:textId="77777777" w:rsidR="006C412C" w:rsidRPr="0027130B" w:rsidRDefault="006C412C" w:rsidP="001B693C">
            <w:pPr>
              <w:pStyle w:val="TAL"/>
              <w:rPr>
                <w:sz w:val="16"/>
              </w:rPr>
            </w:pPr>
            <w:r w:rsidRPr="0027130B">
              <w:rPr>
                <w:sz w:val="16"/>
              </w:rPr>
              <w:t>Revised WID on Service-based support for SMS in 5GC</w:t>
            </w:r>
          </w:p>
        </w:tc>
        <w:tc>
          <w:tcPr>
            <w:tcW w:w="0" w:type="auto"/>
            <w:shd w:val="clear" w:color="auto" w:fill="auto"/>
          </w:tcPr>
          <w:p w14:paraId="48F49332" w14:textId="77777777" w:rsidR="006C412C" w:rsidRPr="0027130B" w:rsidRDefault="006C412C" w:rsidP="001B693C">
            <w:pPr>
              <w:pStyle w:val="TAL"/>
              <w:rPr>
                <w:sz w:val="16"/>
              </w:rPr>
            </w:pPr>
            <w:r w:rsidRPr="0027130B">
              <w:rPr>
                <w:sz w:val="16"/>
              </w:rPr>
              <w:t>CT4</w:t>
            </w:r>
          </w:p>
        </w:tc>
        <w:tc>
          <w:tcPr>
            <w:tcW w:w="0" w:type="auto"/>
            <w:shd w:val="clear" w:color="auto" w:fill="auto"/>
          </w:tcPr>
          <w:p w14:paraId="69BFB2DD"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7A3DAFFC" w14:textId="77777777" w:rsidR="006C412C" w:rsidRPr="0027130B" w:rsidRDefault="006C412C" w:rsidP="001B693C">
            <w:pPr>
              <w:pStyle w:val="TAL"/>
              <w:rPr>
                <w:sz w:val="16"/>
              </w:rPr>
            </w:pPr>
            <w:r w:rsidRPr="0027130B">
              <w:rPr>
                <w:sz w:val="16"/>
              </w:rPr>
              <w:t>CP-220098</w:t>
            </w:r>
          </w:p>
        </w:tc>
        <w:tc>
          <w:tcPr>
            <w:tcW w:w="0" w:type="auto"/>
            <w:shd w:val="clear" w:color="auto" w:fill="auto"/>
          </w:tcPr>
          <w:p w14:paraId="2B953F60" w14:textId="77777777" w:rsidR="006C412C" w:rsidRPr="0027130B" w:rsidRDefault="006C412C" w:rsidP="001B693C">
            <w:pPr>
              <w:pStyle w:val="TAL"/>
              <w:rPr>
                <w:sz w:val="16"/>
              </w:rPr>
            </w:pPr>
            <w:r w:rsidRPr="0027130B">
              <w:rPr>
                <w:sz w:val="16"/>
              </w:rPr>
              <w:t>CP-221274</w:t>
            </w:r>
          </w:p>
        </w:tc>
      </w:tr>
      <w:tr w:rsidR="0027130B" w:rsidRPr="0027130B" w14:paraId="49065911" w14:textId="77777777" w:rsidTr="0027130B">
        <w:tc>
          <w:tcPr>
            <w:tcW w:w="0" w:type="auto"/>
            <w:shd w:val="clear" w:color="auto" w:fill="auto"/>
          </w:tcPr>
          <w:p w14:paraId="62933B9B" w14:textId="77777777" w:rsidR="006C412C" w:rsidRPr="0027130B" w:rsidRDefault="006C412C" w:rsidP="001B693C">
            <w:pPr>
              <w:pStyle w:val="TAL"/>
              <w:rPr>
                <w:sz w:val="16"/>
              </w:rPr>
            </w:pPr>
            <w:r w:rsidRPr="0027130B">
              <w:rPr>
                <w:sz w:val="16"/>
              </w:rPr>
              <w:lastRenderedPageBreak/>
              <w:t>CP-221086</w:t>
            </w:r>
          </w:p>
        </w:tc>
        <w:tc>
          <w:tcPr>
            <w:tcW w:w="0" w:type="auto"/>
            <w:shd w:val="clear" w:color="auto" w:fill="auto"/>
          </w:tcPr>
          <w:p w14:paraId="456297FA" w14:textId="77777777" w:rsidR="006C412C" w:rsidRPr="0027130B" w:rsidRDefault="006C412C" w:rsidP="001B693C">
            <w:pPr>
              <w:pStyle w:val="TAL"/>
              <w:rPr>
                <w:sz w:val="16"/>
              </w:rPr>
            </w:pPr>
            <w:r w:rsidRPr="0027130B">
              <w:rPr>
                <w:sz w:val="16"/>
              </w:rPr>
              <w:t>CT aspects of proximity based services in 5GS</w:t>
            </w:r>
          </w:p>
        </w:tc>
        <w:tc>
          <w:tcPr>
            <w:tcW w:w="0" w:type="auto"/>
            <w:shd w:val="clear" w:color="auto" w:fill="auto"/>
          </w:tcPr>
          <w:p w14:paraId="726D3685" w14:textId="77777777" w:rsidR="006C412C" w:rsidRPr="0027130B" w:rsidRDefault="006C412C" w:rsidP="001B693C">
            <w:pPr>
              <w:pStyle w:val="TAL"/>
              <w:rPr>
                <w:sz w:val="16"/>
              </w:rPr>
            </w:pPr>
            <w:r w:rsidRPr="0027130B">
              <w:rPr>
                <w:sz w:val="16"/>
              </w:rPr>
              <w:t>CT4</w:t>
            </w:r>
          </w:p>
        </w:tc>
        <w:tc>
          <w:tcPr>
            <w:tcW w:w="0" w:type="auto"/>
            <w:shd w:val="clear" w:color="auto" w:fill="auto"/>
          </w:tcPr>
          <w:p w14:paraId="62D1915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CC093CA" w14:textId="77777777" w:rsidR="006C412C" w:rsidRPr="0027130B" w:rsidRDefault="006C412C" w:rsidP="001B693C">
            <w:pPr>
              <w:pStyle w:val="TAL"/>
              <w:rPr>
                <w:sz w:val="16"/>
              </w:rPr>
            </w:pPr>
          </w:p>
        </w:tc>
        <w:tc>
          <w:tcPr>
            <w:tcW w:w="0" w:type="auto"/>
            <w:shd w:val="clear" w:color="auto" w:fill="auto"/>
          </w:tcPr>
          <w:p w14:paraId="22F26B2D" w14:textId="77777777" w:rsidR="006C412C" w:rsidRPr="0027130B" w:rsidRDefault="006C412C" w:rsidP="001B693C">
            <w:pPr>
              <w:pStyle w:val="TAL"/>
              <w:rPr>
                <w:sz w:val="16"/>
              </w:rPr>
            </w:pPr>
          </w:p>
        </w:tc>
      </w:tr>
      <w:tr w:rsidR="0027130B" w:rsidRPr="0027130B" w14:paraId="3FA23942" w14:textId="77777777" w:rsidTr="0027130B">
        <w:tc>
          <w:tcPr>
            <w:tcW w:w="0" w:type="auto"/>
            <w:shd w:val="clear" w:color="auto" w:fill="auto"/>
          </w:tcPr>
          <w:p w14:paraId="1393B21A" w14:textId="77777777" w:rsidR="006C412C" w:rsidRPr="0027130B" w:rsidRDefault="006C412C" w:rsidP="001B693C">
            <w:pPr>
              <w:pStyle w:val="TAL"/>
              <w:rPr>
                <w:sz w:val="16"/>
              </w:rPr>
            </w:pPr>
            <w:r w:rsidRPr="0027130B">
              <w:rPr>
                <w:sz w:val="16"/>
              </w:rPr>
              <w:t>CP-221087</w:t>
            </w:r>
          </w:p>
        </w:tc>
        <w:tc>
          <w:tcPr>
            <w:tcW w:w="0" w:type="auto"/>
            <w:shd w:val="clear" w:color="auto" w:fill="auto"/>
          </w:tcPr>
          <w:p w14:paraId="24244984" w14:textId="77777777" w:rsidR="006C412C" w:rsidRPr="0027130B" w:rsidRDefault="006C412C" w:rsidP="001B693C">
            <w:pPr>
              <w:pStyle w:val="TAL"/>
              <w:rPr>
                <w:sz w:val="16"/>
              </w:rPr>
            </w:pPr>
            <w:r w:rsidRPr="0027130B">
              <w:rPr>
                <w:sz w:val="16"/>
              </w:rPr>
              <w:t>Service-based support for SMS in 5GC</w:t>
            </w:r>
          </w:p>
        </w:tc>
        <w:tc>
          <w:tcPr>
            <w:tcW w:w="0" w:type="auto"/>
            <w:shd w:val="clear" w:color="auto" w:fill="auto"/>
          </w:tcPr>
          <w:p w14:paraId="1F251E07" w14:textId="77777777" w:rsidR="006C412C" w:rsidRPr="0027130B" w:rsidRDefault="006C412C" w:rsidP="001B693C">
            <w:pPr>
              <w:pStyle w:val="TAL"/>
              <w:rPr>
                <w:sz w:val="16"/>
              </w:rPr>
            </w:pPr>
            <w:r w:rsidRPr="0027130B">
              <w:rPr>
                <w:sz w:val="16"/>
              </w:rPr>
              <w:t>CT4</w:t>
            </w:r>
          </w:p>
        </w:tc>
        <w:tc>
          <w:tcPr>
            <w:tcW w:w="0" w:type="auto"/>
            <w:shd w:val="clear" w:color="auto" w:fill="auto"/>
          </w:tcPr>
          <w:p w14:paraId="6DFDBA8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9EA7C0E" w14:textId="77777777" w:rsidR="006C412C" w:rsidRPr="0027130B" w:rsidRDefault="006C412C" w:rsidP="001B693C">
            <w:pPr>
              <w:pStyle w:val="TAL"/>
              <w:rPr>
                <w:sz w:val="16"/>
              </w:rPr>
            </w:pPr>
          </w:p>
        </w:tc>
        <w:tc>
          <w:tcPr>
            <w:tcW w:w="0" w:type="auto"/>
            <w:shd w:val="clear" w:color="auto" w:fill="auto"/>
          </w:tcPr>
          <w:p w14:paraId="73A5EDD7" w14:textId="77777777" w:rsidR="006C412C" w:rsidRPr="0027130B" w:rsidRDefault="006C412C" w:rsidP="001B693C">
            <w:pPr>
              <w:pStyle w:val="TAL"/>
              <w:rPr>
                <w:sz w:val="16"/>
              </w:rPr>
            </w:pPr>
          </w:p>
        </w:tc>
      </w:tr>
      <w:tr w:rsidR="0027130B" w:rsidRPr="0027130B" w14:paraId="4F59E5E1" w14:textId="77777777" w:rsidTr="0027130B">
        <w:tc>
          <w:tcPr>
            <w:tcW w:w="0" w:type="auto"/>
            <w:shd w:val="clear" w:color="auto" w:fill="auto"/>
          </w:tcPr>
          <w:p w14:paraId="4D7B5F09" w14:textId="77777777" w:rsidR="006C412C" w:rsidRPr="0027130B" w:rsidRDefault="006C412C" w:rsidP="001B693C">
            <w:pPr>
              <w:pStyle w:val="TAL"/>
              <w:rPr>
                <w:sz w:val="16"/>
              </w:rPr>
            </w:pPr>
            <w:r w:rsidRPr="0027130B">
              <w:rPr>
                <w:sz w:val="16"/>
              </w:rPr>
              <w:t>CP-221088</w:t>
            </w:r>
          </w:p>
        </w:tc>
        <w:tc>
          <w:tcPr>
            <w:tcW w:w="0" w:type="auto"/>
            <w:shd w:val="clear" w:color="auto" w:fill="auto"/>
          </w:tcPr>
          <w:p w14:paraId="10F9AFBE" w14:textId="77777777" w:rsidR="006C412C" w:rsidRPr="0027130B" w:rsidRDefault="006C412C" w:rsidP="001B693C">
            <w:pPr>
              <w:pStyle w:val="TAL"/>
              <w:rPr>
                <w:sz w:val="16"/>
              </w:rPr>
            </w:pPr>
            <w:r w:rsidRPr="0027130B">
              <w:rPr>
                <w:sz w:val="16"/>
              </w:rPr>
              <w:t>Study on NRF API enhancements to avoid signalling and storing of redundant data</w:t>
            </w:r>
          </w:p>
        </w:tc>
        <w:tc>
          <w:tcPr>
            <w:tcW w:w="0" w:type="auto"/>
            <w:shd w:val="clear" w:color="auto" w:fill="auto"/>
          </w:tcPr>
          <w:p w14:paraId="55D7CCD6" w14:textId="77777777" w:rsidR="006C412C" w:rsidRPr="0027130B" w:rsidRDefault="006C412C" w:rsidP="001B693C">
            <w:pPr>
              <w:pStyle w:val="TAL"/>
              <w:rPr>
                <w:sz w:val="16"/>
              </w:rPr>
            </w:pPr>
            <w:r w:rsidRPr="0027130B">
              <w:rPr>
                <w:sz w:val="16"/>
              </w:rPr>
              <w:t>CT4</w:t>
            </w:r>
          </w:p>
        </w:tc>
        <w:tc>
          <w:tcPr>
            <w:tcW w:w="0" w:type="auto"/>
            <w:shd w:val="clear" w:color="auto" w:fill="auto"/>
          </w:tcPr>
          <w:p w14:paraId="52DA0C27"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121108EA" w14:textId="77777777" w:rsidR="006C412C" w:rsidRPr="0027130B" w:rsidRDefault="006C412C" w:rsidP="001B693C">
            <w:pPr>
              <w:pStyle w:val="TAL"/>
              <w:rPr>
                <w:sz w:val="16"/>
              </w:rPr>
            </w:pPr>
          </w:p>
        </w:tc>
        <w:tc>
          <w:tcPr>
            <w:tcW w:w="0" w:type="auto"/>
            <w:shd w:val="clear" w:color="auto" w:fill="auto"/>
          </w:tcPr>
          <w:p w14:paraId="328FBD32" w14:textId="77777777" w:rsidR="006C412C" w:rsidRPr="0027130B" w:rsidRDefault="006C412C" w:rsidP="001B693C">
            <w:pPr>
              <w:pStyle w:val="TAL"/>
              <w:rPr>
                <w:sz w:val="16"/>
              </w:rPr>
            </w:pPr>
            <w:r w:rsidRPr="0027130B">
              <w:rPr>
                <w:sz w:val="16"/>
              </w:rPr>
              <w:t>CP-221329</w:t>
            </w:r>
          </w:p>
        </w:tc>
      </w:tr>
      <w:tr w:rsidR="0027130B" w:rsidRPr="0027130B" w14:paraId="2E956B8C" w14:textId="77777777" w:rsidTr="0027130B">
        <w:tc>
          <w:tcPr>
            <w:tcW w:w="0" w:type="auto"/>
            <w:shd w:val="clear" w:color="auto" w:fill="auto"/>
          </w:tcPr>
          <w:p w14:paraId="46D4C3DA" w14:textId="77777777" w:rsidR="006C412C" w:rsidRPr="0027130B" w:rsidRDefault="006C412C" w:rsidP="001B693C">
            <w:pPr>
              <w:pStyle w:val="TAL"/>
              <w:rPr>
                <w:sz w:val="16"/>
              </w:rPr>
            </w:pPr>
            <w:r w:rsidRPr="0027130B">
              <w:rPr>
                <w:sz w:val="16"/>
              </w:rPr>
              <w:t>CP-221089</w:t>
            </w:r>
          </w:p>
        </w:tc>
        <w:tc>
          <w:tcPr>
            <w:tcW w:w="0" w:type="auto"/>
            <w:shd w:val="clear" w:color="auto" w:fill="auto"/>
          </w:tcPr>
          <w:p w14:paraId="6B6A573D" w14:textId="77777777" w:rsidR="006C412C" w:rsidRPr="0027130B" w:rsidRDefault="006C412C" w:rsidP="001B693C">
            <w:pPr>
              <w:pStyle w:val="TAL"/>
              <w:rPr>
                <w:sz w:val="16"/>
              </w:rPr>
            </w:pPr>
            <w:r w:rsidRPr="0027130B">
              <w:rPr>
                <w:sz w:val="16"/>
              </w:rPr>
              <w:t>CT aspects of 5GC architecture for satellite networks</w:t>
            </w:r>
          </w:p>
        </w:tc>
        <w:tc>
          <w:tcPr>
            <w:tcW w:w="0" w:type="auto"/>
            <w:shd w:val="clear" w:color="auto" w:fill="auto"/>
          </w:tcPr>
          <w:p w14:paraId="69A19F37" w14:textId="77777777" w:rsidR="006C412C" w:rsidRPr="0027130B" w:rsidRDefault="006C412C" w:rsidP="001B693C">
            <w:pPr>
              <w:pStyle w:val="TAL"/>
              <w:rPr>
                <w:sz w:val="16"/>
              </w:rPr>
            </w:pPr>
            <w:r w:rsidRPr="0027130B">
              <w:rPr>
                <w:sz w:val="16"/>
              </w:rPr>
              <w:t>Qualcomm CDMA Technologies</w:t>
            </w:r>
          </w:p>
        </w:tc>
        <w:tc>
          <w:tcPr>
            <w:tcW w:w="0" w:type="auto"/>
            <w:shd w:val="clear" w:color="auto" w:fill="auto"/>
          </w:tcPr>
          <w:p w14:paraId="7865FC1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B84C289" w14:textId="77777777" w:rsidR="006C412C" w:rsidRPr="0027130B" w:rsidRDefault="006C412C" w:rsidP="001B693C">
            <w:pPr>
              <w:pStyle w:val="TAL"/>
              <w:rPr>
                <w:sz w:val="16"/>
              </w:rPr>
            </w:pPr>
          </w:p>
        </w:tc>
        <w:tc>
          <w:tcPr>
            <w:tcW w:w="0" w:type="auto"/>
            <w:shd w:val="clear" w:color="auto" w:fill="auto"/>
          </w:tcPr>
          <w:p w14:paraId="2F280D5D" w14:textId="77777777" w:rsidR="006C412C" w:rsidRPr="0027130B" w:rsidRDefault="006C412C" w:rsidP="001B693C">
            <w:pPr>
              <w:pStyle w:val="TAL"/>
              <w:rPr>
                <w:sz w:val="16"/>
              </w:rPr>
            </w:pPr>
          </w:p>
        </w:tc>
      </w:tr>
      <w:tr w:rsidR="0027130B" w:rsidRPr="0027130B" w14:paraId="70ACF7F4" w14:textId="77777777" w:rsidTr="0027130B">
        <w:tc>
          <w:tcPr>
            <w:tcW w:w="0" w:type="auto"/>
            <w:shd w:val="clear" w:color="auto" w:fill="auto"/>
          </w:tcPr>
          <w:p w14:paraId="354BADA1" w14:textId="77777777" w:rsidR="006C412C" w:rsidRPr="0027130B" w:rsidRDefault="006C412C" w:rsidP="001B693C">
            <w:pPr>
              <w:pStyle w:val="TAL"/>
              <w:rPr>
                <w:sz w:val="16"/>
              </w:rPr>
            </w:pPr>
            <w:r w:rsidRPr="0027130B">
              <w:rPr>
                <w:sz w:val="16"/>
              </w:rPr>
              <w:t>CP-221090</w:t>
            </w:r>
          </w:p>
        </w:tc>
        <w:tc>
          <w:tcPr>
            <w:tcW w:w="0" w:type="auto"/>
            <w:shd w:val="clear" w:color="auto" w:fill="auto"/>
          </w:tcPr>
          <w:p w14:paraId="3350D62D" w14:textId="77777777" w:rsidR="006C412C" w:rsidRPr="0027130B" w:rsidRDefault="006C412C" w:rsidP="001B693C">
            <w:pPr>
              <w:pStyle w:val="TAL"/>
              <w:rPr>
                <w:sz w:val="16"/>
              </w:rPr>
            </w:pPr>
            <w:r w:rsidRPr="0027130B">
              <w:rPr>
                <w:sz w:val="16"/>
              </w:rPr>
              <w:t>MtForwardSm service operation</w:t>
            </w:r>
          </w:p>
        </w:tc>
        <w:tc>
          <w:tcPr>
            <w:tcW w:w="0" w:type="auto"/>
            <w:shd w:val="clear" w:color="auto" w:fill="auto"/>
          </w:tcPr>
          <w:p w14:paraId="3F354A46"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7A6F35A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76AE3F3" w14:textId="77777777" w:rsidR="006C412C" w:rsidRPr="0027130B" w:rsidRDefault="006C412C" w:rsidP="001B693C">
            <w:pPr>
              <w:pStyle w:val="TAL"/>
              <w:rPr>
                <w:sz w:val="16"/>
              </w:rPr>
            </w:pPr>
            <w:r w:rsidRPr="0027130B">
              <w:rPr>
                <w:sz w:val="16"/>
              </w:rPr>
              <w:t>C4-223438</w:t>
            </w:r>
          </w:p>
        </w:tc>
        <w:tc>
          <w:tcPr>
            <w:tcW w:w="0" w:type="auto"/>
            <w:shd w:val="clear" w:color="auto" w:fill="auto"/>
          </w:tcPr>
          <w:p w14:paraId="7AB79A72" w14:textId="77777777" w:rsidR="006C412C" w:rsidRPr="0027130B" w:rsidRDefault="006C412C" w:rsidP="001B693C">
            <w:pPr>
              <w:pStyle w:val="TAL"/>
              <w:rPr>
                <w:sz w:val="16"/>
              </w:rPr>
            </w:pPr>
          </w:p>
        </w:tc>
      </w:tr>
      <w:tr w:rsidR="0027130B" w:rsidRPr="0027130B" w14:paraId="113F25BB" w14:textId="77777777" w:rsidTr="0027130B">
        <w:tc>
          <w:tcPr>
            <w:tcW w:w="0" w:type="auto"/>
            <w:shd w:val="clear" w:color="auto" w:fill="auto"/>
          </w:tcPr>
          <w:p w14:paraId="36B14540" w14:textId="77777777" w:rsidR="006C412C" w:rsidRPr="0027130B" w:rsidRDefault="006C412C" w:rsidP="001B693C">
            <w:pPr>
              <w:pStyle w:val="TAL"/>
              <w:rPr>
                <w:sz w:val="16"/>
              </w:rPr>
            </w:pPr>
            <w:r w:rsidRPr="0027130B">
              <w:rPr>
                <w:sz w:val="16"/>
              </w:rPr>
              <w:t>CP-221091</w:t>
            </w:r>
          </w:p>
        </w:tc>
        <w:tc>
          <w:tcPr>
            <w:tcW w:w="0" w:type="auto"/>
            <w:shd w:val="clear" w:color="auto" w:fill="auto"/>
          </w:tcPr>
          <w:p w14:paraId="49BA7A99" w14:textId="77777777" w:rsidR="006C412C" w:rsidRPr="0027130B" w:rsidRDefault="006C412C" w:rsidP="001B693C">
            <w:pPr>
              <w:pStyle w:val="TAL"/>
              <w:rPr>
                <w:sz w:val="16"/>
              </w:rPr>
            </w:pPr>
            <w:r w:rsidRPr="0027130B">
              <w:rPr>
                <w:sz w:val="16"/>
              </w:rPr>
              <w:t>Support NSAG – Procedure Message and NSAG information IE coding</w:t>
            </w:r>
          </w:p>
        </w:tc>
        <w:tc>
          <w:tcPr>
            <w:tcW w:w="0" w:type="auto"/>
            <w:shd w:val="clear" w:color="auto" w:fill="auto"/>
          </w:tcPr>
          <w:p w14:paraId="11FE0AF7" w14:textId="77777777" w:rsidR="006C412C" w:rsidRPr="0027130B" w:rsidRDefault="006C412C" w:rsidP="001B693C">
            <w:pPr>
              <w:pStyle w:val="TAL"/>
              <w:rPr>
                <w:sz w:val="16"/>
              </w:rPr>
            </w:pPr>
            <w:r w:rsidRPr="0027130B">
              <w:rPr>
                <w:sz w:val="16"/>
              </w:rPr>
              <w:t>Nokia, Nokia Shanghai Bell</w:t>
            </w:r>
          </w:p>
        </w:tc>
        <w:tc>
          <w:tcPr>
            <w:tcW w:w="0" w:type="auto"/>
            <w:shd w:val="clear" w:color="auto" w:fill="auto"/>
          </w:tcPr>
          <w:p w14:paraId="59F74EDD"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7F9969C5" w14:textId="77777777" w:rsidR="006C412C" w:rsidRPr="0027130B" w:rsidRDefault="006C412C" w:rsidP="001B693C">
            <w:pPr>
              <w:pStyle w:val="TAL"/>
              <w:rPr>
                <w:sz w:val="16"/>
              </w:rPr>
            </w:pPr>
          </w:p>
        </w:tc>
        <w:tc>
          <w:tcPr>
            <w:tcW w:w="0" w:type="auto"/>
            <w:shd w:val="clear" w:color="auto" w:fill="auto"/>
          </w:tcPr>
          <w:p w14:paraId="3B7BA394" w14:textId="77777777" w:rsidR="006C412C" w:rsidRPr="0027130B" w:rsidRDefault="006C412C" w:rsidP="001B693C">
            <w:pPr>
              <w:pStyle w:val="TAL"/>
              <w:rPr>
                <w:sz w:val="16"/>
              </w:rPr>
            </w:pPr>
            <w:r w:rsidRPr="0027130B">
              <w:rPr>
                <w:sz w:val="16"/>
              </w:rPr>
              <w:t>CP-221312</w:t>
            </w:r>
          </w:p>
        </w:tc>
      </w:tr>
      <w:tr w:rsidR="0027130B" w:rsidRPr="0027130B" w14:paraId="109DE2A7" w14:textId="77777777" w:rsidTr="0027130B">
        <w:tc>
          <w:tcPr>
            <w:tcW w:w="0" w:type="auto"/>
            <w:shd w:val="clear" w:color="auto" w:fill="auto"/>
          </w:tcPr>
          <w:p w14:paraId="3E973CEB" w14:textId="77777777" w:rsidR="006C412C" w:rsidRPr="0027130B" w:rsidRDefault="006C412C" w:rsidP="001B693C">
            <w:pPr>
              <w:pStyle w:val="TAL"/>
              <w:rPr>
                <w:sz w:val="16"/>
              </w:rPr>
            </w:pPr>
            <w:r w:rsidRPr="0027130B">
              <w:rPr>
                <w:sz w:val="16"/>
              </w:rPr>
              <w:t>CP-221092</w:t>
            </w:r>
          </w:p>
        </w:tc>
        <w:tc>
          <w:tcPr>
            <w:tcW w:w="0" w:type="auto"/>
            <w:shd w:val="clear" w:color="auto" w:fill="auto"/>
          </w:tcPr>
          <w:p w14:paraId="4B08CFDF" w14:textId="77777777" w:rsidR="006C412C" w:rsidRPr="0027130B" w:rsidRDefault="006C412C" w:rsidP="001B693C">
            <w:pPr>
              <w:pStyle w:val="TAL"/>
              <w:rPr>
                <w:sz w:val="16"/>
              </w:rPr>
            </w:pPr>
            <w:r w:rsidRPr="0027130B">
              <w:rPr>
                <w:sz w:val="16"/>
              </w:rPr>
              <w:t>CT aspects of the architectural enhancements for 5G multicast-broadcast services</w:t>
            </w:r>
          </w:p>
        </w:tc>
        <w:tc>
          <w:tcPr>
            <w:tcW w:w="0" w:type="auto"/>
            <w:shd w:val="clear" w:color="auto" w:fill="auto"/>
          </w:tcPr>
          <w:p w14:paraId="2C1B8950"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376F79B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A9DF990" w14:textId="77777777" w:rsidR="006C412C" w:rsidRPr="0027130B" w:rsidRDefault="006C412C" w:rsidP="001B693C">
            <w:pPr>
              <w:pStyle w:val="TAL"/>
              <w:rPr>
                <w:sz w:val="16"/>
              </w:rPr>
            </w:pPr>
          </w:p>
        </w:tc>
        <w:tc>
          <w:tcPr>
            <w:tcW w:w="0" w:type="auto"/>
            <w:shd w:val="clear" w:color="auto" w:fill="auto"/>
          </w:tcPr>
          <w:p w14:paraId="297BE21B" w14:textId="77777777" w:rsidR="006C412C" w:rsidRPr="0027130B" w:rsidRDefault="006C412C" w:rsidP="001B693C">
            <w:pPr>
              <w:pStyle w:val="TAL"/>
              <w:rPr>
                <w:sz w:val="16"/>
              </w:rPr>
            </w:pPr>
          </w:p>
        </w:tc>
      </w:tr>
      <w:tr w:rsidR="0027130B" w:rsidRPr="0027130B" w14:paraId="6917F6C8" w14:textId="77777777" w:rsidTr="0027130B">
        <w:tc>
          <w:tcPr>
            <w:tcW w:w="0" w:type="auto"/>
            <w:shd w:val="clear" w:color="auto" w:fill="auto"/>
          </w:tcPr>
          <w:p w14:paraId="140CE707" w14:textId="77777777" w:rsidR="006C412C" w:rsidRPr="0027130B" w:rsidRDefault="006C412C" w:rsidP="001B693C">
            <w:pPr>
              <w:pStyle w:val="TAL"/>
              <w:rPr>
                <w:sz w:val="16"/>
              </w:rPr>
            </w:pPr>
            <w:r w:rsidRPr="0027130B">
              <w:rPr>
                <w:sz w:val="16"/>
              </w:rPr>
              <w:t>CP-221093</w:t>
            </w:r>
          </w:p>
        </w:tc>
        <w:tc>
          <w:tcPr>
            <w:tcW w:w="0" w:type="auto"/>
            <w:shd w:val="clear" w:color="auto" w:fill="auto"/>
          </w:tcPr>
          <w:p w14:paraId="4E07C086" w14:textId="77777777" w:rsidR="006C412C" w:rsidRPr="0027130B" w:rsidRDefault="006C412C" w:rsidP="001B693C">
            <w:pPr>
              <w:pStyle w:val="TAL"/>
              <w:rPr>
                <w:sz w:val="16"/>
              </w:rPr>
            </w:pPr>
            <w:r w:rsidRPr="0027130B">
              <w:rPr>
                <w:sz w:val="16"/>
              </w:rPr>
              <w:t>Network slice AS group – General aspects</w:t>
            </w:r>
          </w:p>
        </w:tc>
        <w:tc>
          <w:tcPr>
            <w:tcW w:w="0" w:type="auto"/>
            <w:shd w:val="clear" w:color="auto" w:fill="auto"/>
          </w:tcPr>
          <w:p w14:paraId="1A71AB60" w14:textId="77777777" w:rsidR="006C412C" w:rsidRPr="0027130B" w:rsidRDefault="006C412C" w:rsidP="001B693C">
            <w:pPr>
              <w:pStyle w:val="TAL"/>
              <w:rPr>
                <w:sz w:val="16"/>
              </w:rPr>
            </w:pPr>
            <w:r w:rsidRPr="0027130B">
              <w:rPr>
                <w:sz w:val="16"/>
              </w:rPr>
              <w:t>Nokia, Nokia Shanghai Bell</w:t>
            </w:r>
          </w:p>
        </w:tc>
        <w:tc>
          <w:tcPr>
            <w:tcW w:w="0" w:type="auto"/>
            <w:shd w:val="clear" w:color="auto" w:fill="auto"/>
          </w:tcPr>
          <w:p w14:paraId="15C83B6C"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3D9C64E4" w14:textId="77777777" w:rsidR="006C412C" w:rsidRPr="0027130B" w:rsidRDefault="006C412C" w:rsidP="001B693C">
            <w:pPr>
              <w:pStyle w:val="TAL"/>
              <w:rPr>
                <w:sz w:val="16"/>
              </w:rPr>
            </w:pPr>
          </w:p>
        </w:tc>
        <w:tc>
          <w:tcPr>
            <w:tcW w:w="0" w:type="auto"/>
            <w:shd w:val="clear" w:color="auto" w:fill="auto"/>
          </w:tcPr>
          <w:p w14:paraId="33D763AF" w14:textId="77777777" w:rsidR="006C412C" w:rsidRPr="0027130B" w:rsidRDefault="006C412C" w:rsidP="001B693C">
            <w:pPr>
              <w:pStyle w:val="TAL"/>
              <w:rPr>
                <w:sz w:val="16"/>
              </w:rPr>
            </w:pPr>
            <w:r w:rsidRPr="0027130B">
              <w:rPr>
                <w:sz w:val="16"/>
              </w:rPr>
              <w:t>CP-221313</w:t>
            </w:r>
          </w:p>
        </w:tc>
      </w:tr>
      <w:tr w:rsidR="0027130B" w:rsidRPr="0027130B" w14:paraId="4114C440" w14:textId="77777777" w:rsidTr="0027130B">
        <w:tc>
          <w:tcPr>
            <w:tcW w:w="0" w:type="auto"/>
            <w:shd w:val="clear" w:color="auto" w:fill="auto"/>
          </w:tcPr>
          <w:p w14:paraId="57633810" w14:textId="77777777" w:rsidR="006C412C" w:rsidRPr="0027130B" w:rsidRDefault="006C412C" w:rsidP="001B693C">
            <w:pPr>
              <w:pStyle w:val="TAL"/>
              <w:rPr>
                <w:sz w:val="16"/>
              </w:rPr>
            </w:pPr>
            <w:r w:rsidRPr="0027130B">
              <w:rPr>
                <w:sz w:val="16"/>
              </w:rPr>
              <w:t>CP-221094</w:t>
            </w:r>
          </w:p>
        </w:tc>
        <w:tc>
          <w:tcPr>
            <w:tcW w:w="0" w:type="auto"/>
            <w:shd w:val="clear" w:color="auto" w:fill="auto"/>
          </w:tcPr>
          <w:p w14:paraId="146A9CC0" w14:textId="77777777" w:rsidR="006C412C" w:rsidRPr="0027130B" w:rsidRDefault="006C412C" w:rsidP="001B693C">
            <w:pPr>
              <w:pStyle w:val="TAL"/>
              <w:rPr>
                <w:sz w:val="16"/>
              </w:rPr>
            </w:pPr>
            <w:r w:rsidRPr="0027130B">
              <w:rPr>
                <w:sz w:val="16"/>
              </w:rPr>
              <w:t>Missing Description Fields and Additional Corrections</w:t>
            </w:r>
          </w:p>
        </w:tc>
        <w:tc>
          <w:tcPr>
            <w:tcW w:w="0" w:type="auto"/>
            <w:shd w:val="clear" w:color="auto" w:fill="auto"/>
          </w:tcPr>
          <w:p w14:paraId="590C2A8B"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42C90A8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5A6F7A7" w14:textId="77777777" w:rsidR="006C412C" w:rsidRPr="0027130B" w:rsidRDefault="006C412C" w:rsidP="001B693C">
            <w:pPr>
              <w:pStyle w:val="TAL"/>
              <w:rPr>
                <w:sz w:val="16"/>
              </w:rPr>
            </w:pPr>
            <w:r w:rsidRPr="0027130B">
              <w:rPr>
                <w:sz w:val="16"/>
              </w:rPr>
              <w:t>C4-222144</w:t>
            </w:r>
          </w:p>
        </w:tc>
        <w:tc>
          <w:tcPr>
            <w:tcW w:w="0" w:type="auto"/>
            <w:shd w:val="clear" w:color="auto" w:fill="auto"/>
          </w:tcPr>
          <w:p w14:paraId="61778421" w14:textId="77777777" w:rsidR="006C412C" w:rsidRPr="0027130B" w:rsidRDefault="006C412C" w:rsidP="001B693C">
            <w:pPr>
              <w:pStyle w:val="TAL"/>
              <w:rPr>
                <w:sz w:val="16"/>
              </w:rPr>
            </w:pPr>
          </w:p>
        </w:tc>
      </w:tr>
      <w:tr w:rsidR="0027130B" w:rsidRPr="0027130B" w14:paraId="45BF8076" w14:textId="77777777" w:rsidTr="0027130B">
        <w:tc>
          <w:tcPr>
            <w:tcW w:w="0" w:type="auto"/>
            <w:shd w:val="clear" w:color="auto" w:fill="auto"/>
          </w:tcPr>
          <w:p w14:paraId="54B9920E" w14:textId="77777777" w:rsidR="006C412C" w:rsidRPr="0027130B" w:rsidRDefault="006C412C" w:rsidP="001B693C">
            <w:pPr>
              <w:pStyle w:val="TAL"/>
              <w:rPr>
                <w:sz w:val="16"/>
              </w:rPr>
            </w:pPr>
            <w:r w:rsidRPr="0027130B">
              <w:rPr>
                <w:sz w:val="16"/>
              </w:rPr>
              <w:t>CP-221095</w:t>
            </w:r>
          </w:p>
        </w:tc>
        <w:tc>
          <w:tcPr>
            <w:tcW w:w="0" w:type="auto"/>
            <w:shd w:val="clear" w:color="auto" w:fill="auto"/>
          </w:tcPr>
          <w:p w14:paraId="6E2515E0" w14:textId="77777777" w:rsidR="006C412C" w:rsidRPr="0027130B" w:rsidRDefault="006C412C" w:rsidP="001B693C">
            <w:pPr>
              <w:pStyle w:val="TAL"/>
              <w:rPr>
                <w:sz w:val="16"/>
              </w:rPr>
            </w:pPr>
            <w:r w:rsidRPr="0027130B">
              <w:rPr>
                <w:sz w:val="16"/>
              </w:rPr>
              <w:t>Alignment with the SBI template</w:t>
            </w:r>
          </w:p>
        </w:tc>
        <w:tc>
          <w:tcPr>
            <w:tcW w:w="0" w:type="auto"/>
            <w:shd w:val="clear" w:color="auto" w:fill="auto"/>
          </w:tcPr>
          <w:p w14:paraId="1FC516B5"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6704D99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01D879F" w14:textId="77777777" w:rsidR="006C412C" w:rsidRPr="0027130B" w:rsidRDefault="006C412C" w:rsidP="001B693C">
            <w:pPr>
              <w:pStyle w:val="TAL"/>
              <w:rPr>
                <w:sz w:val="16"/>
              </w:rPr>
            </w:pPr>
            <w:r w:rsidRPr="0027130B">
              <w:rPr>
                <w:sz w:val="16"/>
              </w:rPr>
              <w:t>C3-223234</w:t>
            </w:r>
          </w:p>
        </w:tc>
        <w:tc>
          <w:tcPr>
            <w:tcW w:w="0" w:type="auto"/>
            <w:shd w:val="clear" w:color="auto" w:fill="auto"/>
          </w:tcPr>
          <w:p w14:paraId="47E8B6F4" w14:textId="77777777" w:rsidR="006C412C" w:rsidRPr="0027130B" w:rsidRDefault="006C412C" w:rsidP="001B693C">
            <w:pPr>
              <w:pStyle w:val="TAL"/>
              <w:rPr>
                <w:sz w:val="16"/>
              </w:rPr>
            </w:pPr>
          </w:p>
        </w:tc>
      </w:tr>
      <w:tr w:rsidR="0027130B" w:rsidRPr="0027130B" w14:paraId="3EB70DB9" w14:textId="77777777" w:rsidTr="0027130B">
        <w:tc>
          <w:tcPr>
            <w:tcW w:w="0" w:type="auto"/>
            <w:shd w:val="clear" w:color="auto" w:fill="auto"/>
          </w:tcPr>
          <w:p w14:paraId="5EB01631" w14:textId="77777777" w:rsidR="006C412C" w:rsidRPr="0027130B" w:rsidRDefault="006C412C" w:rsidP="001B693C">
            <w:pPr>
              <w:pStyle w:val="TAL"/>
              <w:rPr>
                <w:sz w:val="16"/>
              </w:rPr>
            </w:pPr>
            <w:r w:rsidRPr="0027130B">
              <w:rPr>
                <w:sz w:val="16"/>
              </w:rPr>
              <w:t>CP-221096</w:t>
            </w:r>
          </w:p>
        </w:tc>
        <w:tc>
          <w:tcPr>
            <w:tcW w:w="0" w:type="auto"/>
            <w:shd w:val="clear" w:color="auto" w:fill="auto"/>
          </w:tcPr>
          <w:p w14:paraId="24504226" w14:textId="77777777" w:rsidR="006C412C" w:rsidRPr="0027130B" w:rsidRDefault="006C412C" w:rsidP="001B693C">
            <w:pPr>
              <w:pStyle w:val="TAL"/>
              <w:rPr>
                <w:sz w:val="16"/>
              </w:rPr>
            </w:pPr>
            <w:r w:rsidRPr="0027130B">
              <w:rPr>
                <w:sz w:val="16"/>
              </w:rPr>
              <w:t>Protocol support for restoration procedures for Home Routed PDU Sessions or PDU sessions with an I-SMF</w:t>
            </w:r>
          </w:p>
        </w:tc>
        <w:tc>
          <w:tcPr>
            <w:tcW w:w="0" w:type="auto"/>
            <w:shd w:val="clear" w:color="auto" w:fill="auto"/>
          </w:tcPr>
          <w:p w14:paraId="3606784F"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314233A2"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53C3ABE3" w14:textId="77777777" w:rsidR="006C412C" w:rsidRPr="0027130B" w:rsidRDefault="006C412C" w:rsidP="001B693C">
            <w:pPr>
              <w:pStyle w:val="TAL"/>
              <w:rPr>
                <w:sz w:val="16"/>
              </w:rPr>
            </w:pPr>
            <w:r w:rsidRPr="0027130B">
              <w:rPr>
                <w:sz w:val="16"/>
              </w:rPr>
              <w:t>C4-223406</w:t>
            </w:r>
          </w:p>
        </w:tc>
        <w:tc>
          <w:tcPr>
            <w:tcW w:w="0" w:type="auto"/>
            <w:shd w:val="clear" w:color="auto" w:fill="auto"/>
          </w:tcPr>
          <w:p w14:paraId="14A5FBBC" w14:textId="77777777" w:rsidR="006C412C" w:rsidRPr="0027130B" w:rsidRDefault="006C412C" w:rsidP="001B693C">
            <w:pPr>
              <w:pStyle w:val="TAL"/>
              <w:rPr>
                <w:sz w:val="16"/>
              </w:rPr>
            </w:pPr>
            <w:r w:rsidRPr="0027130B">
              <w:rPr>
                <w:sz w:val="16"/>
              </w:rPr>
              <w:t>CP-221339</w:t>
            </w:r>
          </w:p>
        </w:tc>
      </w:tr>
      <w:tr w:rsidR="0027130B" w:rsidRPr="0027130B" w14:paraId="7AA808B9" w14:textId="77777777" w:rsidTr="0027130B">
        <w:tc>
          <w:tcPr>
            <w:tcW w:w="0" w:type="auto"/>
            <w:shd w:val="clear" w:color="auto" w:fill="auto"/>
          </w:tcPr>
          <w:p w14:paraId="0F96556A" w14:textId="77777777" w:rsidR="006C412C" w:rsidRPr="0027130B" w:rsidRDefault="006C412C" w:rsidP="001B693C">
            <w:pPr>
              <w:pStyle w:val="TAL"/>
              <w:rPr>
                <w:sz w:val="16"/>
              </w:rPr>
            </w:pPr>
            <w:r w:rsidRPr="0027130B">
              <w:rPr>
                <w:sz w:val="16"/>
              </w:rPr>
              <w:t>CP-221097</w:t>
            </w:r>
          </w:p>
        </w:tc>
        <w:tc>
          <w:tcPr>
            <w:tcW w:w="0" w:type="auto"/>
            <w:shd w:val="clear" w:color="auto" w:fill="auto"/>
          </w:tcPr>
          <w:p w14:paraId="155789DE" w14:textId="77777777" w:rsidR="006C412C" w:rsidRPr="0027130B" w:rsidRDefault="006C412C" w:rsidP="001B693C">
            <w:pPr>
              <w:pStyle w:val="TAL"/>
              <w:rPr>
                <w:sz w:val="16"/>
              </w:rPr>
            </w:pPr>
            <w:r w:rsidRPr="0027130B">
              <w:rPr>
                <w:sz w:val="16"/>
              </w:rPr>
              <w:t>3GPP TS 29.537, v1.0.0 on 5G System; Multicast/Broadcast Policy Control Services; Stage 3</w:t>
            </w:r>
          </w:p>
        </w:tc>
        <w:tc>
          <w:tcPr>
            <w:tcW w:w="0" w:type="auto"/>
            <w:shd w:val="clear" w:color="auto" w:fill="auto"/>
          </w:tcPr>
          <w:p w14:paraId="5A50D2A1" w14:textId="77777777" w:rsidR="006C412C" w:rsidRPr="0027130B" w:rsidRDefault="006C412C" w:rsidP="001B693C">
            <w:pPr>
              <w:pStyle w:val="TAL"/>
              <w:rPr>
                <w:sz w:val="16"/>
              </w:rPr>
            </w:pPr>
            <w:r w:rsidRPr="0027130B">
              <w:rPr>
                <w:sz w:val="16"/>
              </w:rPr>
              <w:t>CT3</w:t>
            </w:r>
          </w:p>
        </w:tc>
        <w:tc>
          <w:tcPr>
            <w:tcW w:w="0" w:type="auto"/>
            <w:shd w:val="clear" w:color="auto" w:fill="auto"/>
          </w:tcPr>
          <w:p w14:paraId="69AD412E" w14:textId="77777777" w:rsidR="006C412C" w:rsidRPr="0027130B" w:rsidRDefault="006C412C" w:rsidP="001B693C">
            <w:pPr>
              <w:pStyle w:val="TAL"/>
              <w:rPr>
                <w:sz w:val="16"/>
              </w:rPr>
            </w:pPr>
            <w:r w:rsidRPr="0027130B">
              <w:rPr>
                <w:sz w:val="16"/>
              </w:rPr>
              <w:t>noted</w:t>
            </w:r>
          </w:p>
        </w:tc>
        <w:tc>
          <w:tcPr>
            <w:tcW w:w="0" w:type="auto"/>
            <w:shd w:val="clear" w:color="auto" w:fill="auto"/>
          </w:tcPr>
          <w:p w14:paraId="36AA619F" w14:textId="77777777" w:rsidR="006C412C" w:rsidRPr="0027130B" w:rsidRDefault="006C412C" w:rsidP="001B693C">
            <w:pPr>
              <w:pStyle w:val="TAL"/>
              <w:rPr>
                <w:sz w:val="16"/>
              </w:rPr>
            </w:pPr>
          </w:p>
        </w:tc>
        <w:tc>
          <w:tcPr>
            <w:tcW w:w="0" w:type="auto"/>
            <w:shd w:val="clear" w:color="auto" w:fill="auto"/>
          </w:tcPr>
          <w:p w14:paraId="416FD76B" w14:textId="77777777" w:rsidR="006C412C" w:rsidRPr="0027130B" w:rsidRDefault="006C412C" w:rsidP="001B693C">
            <w:pPr>
              <w:pStyle w:val="TAL"/>
              <w:rPr>
                <w:sz w:val="16"/>
              </w:rPr>
            </w:pPr>
          </w:p>
        </w:tc>
      </w:tr>
      <w:tr w:rsidR="0027130B" w:rsidRPr="0027130B" w14:paraId="2469B5F1" w14:textId="77777777" w:rsidTr="0027130B">
        <w:tc>
          <w:tcPr>
            <w:tcW w:w="0" w:type="auto"/>
            <w:shd w:val="clear" w:color="auto" w:fill="auto"/>
          </w:tcPr>
          <w:p w14:paraId="1B638DC8" w14:textId="77777777" w:rsidR="006C412C" w:rsidRPr="0027130B" w:rsidRDefault="006C412C" w:rsidP="001B693C">
            <w:pPr>
              <w:pStyle w:val="TAL"/>
              <w:rPr>
                <w:sz w:val="16"/>
              </w:rPr>
            </w:pPr>
            <w:r w:rsidRPr="0027130B">
              <w:rPr>
                <w:sz w:val="16"/>
              </w:rPr>
              <w:t>CP-221098</w:t>
            </w:r>
          </w:p>
        </w:tc>
        <w:tc>
          <w:tcPr>
            <w:tcW w:w="0" w:type="auto"/>
            <w:shd w:val="clear" w:color="auto" w:fill="auto"/>
          </w:tcPr>
          <w:p w14:paraId="5542ECC6" w14:textId="77777777" w:rsidR="006C412C" w:rsidRPr="0027130B" w:rsidRDefault="006C412C" w:rsidP="001B693C">
            <w:pPr>
              <w:pStyle w:val="TAL"/>
              <w:rPr>
                <w:sz w:val="16"/>
              </w:rPr>
            </w:pPr>
            <w:r w:rsidRPr="0027130B">
              <w:rPr>
                <w:sz w:val="16"/>
              </w:rPr>
              <w:t>3GPP TS 29.580 v1.0.0 on 5G System; Multicast/Broadcast Service Function Services; Stage 3</w:t>
            </w:r>
          </w:p>
        </w:tc>
        <w:tc>
          <w:tcPr>
            <w:tcW w:w="0" w:type="auto"/>
            <w:shd w:val="clear" w:color="auto" w:fill="auto"/>
          </w:tcPr>
          <w:p w14:paraId="03824DD6" w14:textId="77777777" w:rsidR="006C412C" w:rsidRPr="0027130B" w:rsidRDefault="006C412C" w:rsidP="001B693C">
            <w:pPr>
              <w:pStyle w:val="TAL"/>
              <w:rPr>
                <w:sz w:val="16"/>
              </w:rPr>
            </w:pPr>
            <w:r w:rsidRPr="0027130B">
              <w:rPr>
                <w:sz w:val="16"/>
              </w:rPr>
              <w:t>CT3</w:t>
            </w:r>
          </w:p>
        </w:tc>
        <w:tc>
          <w:tcPr>
            <w:tcW w:w="0" w:type="auto"/>
            <w:shd w:val="clear" w:color="auto" w:fill="auto"/>
          </w:tcPr>
          <w:p w14:paraId="38F0BF6B" w14:textId="77777777" w:rsidR="006C412C" w:rsidRPr="0027130B" w:rsidRDefault="006C412C" w:rsidP="001B693C">
            <w:pPr>
              <w:pStyle w:val="TAL"/>
              <w:rPr>
                <w:sz w:val="16"/>
              </w:rPr>
            </w:pPr>
            <w:r w:rsidRPr="0027130B">
              <w:rPr>
                <w:sz w:val="16"/>
              </w:rPr>
              <w:t>noted</w:t>
            </w:r>
          </w:p>
        </w:tc>
        <w:tc>
          <w:tcPr>
            <w:tcW w:w="0" w:type="auto"/>
            <w:shd w:val="clear" w:color="auto" w:fill="auto"/>
          </w:tcPr>
          <w:p w14:paraId="06EC39F3" w14:textId="77777777" w:rsidR="006C412C" w:rsidRPr="0027130B" w:rsidRDefault="006C412C" w:rsidP="001B693C">
            <w:pPr>
              <w:pStyle w:val="TAL"/>
              <w:rPr>
                <w:sz w:val="16"/>
              </w:rPr>
            </w:pPr>
          </w:p>
        </w:tc>
        <w:tc>
          <w:tcPr>
            <w:tcW w:w="0" w:type="auto"/>
            <w:shd w:val="clear" w:color="auto" w:fill="auto"/>
          </w:tcPr>
          <w:p w14:paraId="2F77DD18" w14:textId="77777777" w:rsidR="006C412C" w:rsidRPr="0027130B" w:rsidRDefault="006C412C" w:rsidP="001B693C">
            <w:pPr>
              <w:pStyle w:val="TAL"/>
              <w:rPr>
                <w:sz w:val="16"/>
              </w:rPr>
            </w:pPr>
          </w:p>
        </w:tc>
      </w:tr>
      <w:tr w:rsidR="0027130B" w:rsidRPr="0027130B" w14:paraId="6D4A0E98" w14:textId="77777777" w:rsidTr="0027130B">
        <w:tc>
          <w:tcPr>
            <w:tcW w:w="0" w:type="auto"/>
            <w:shd w:val="clear" w:color="auto" w:fill="auto"/>
          </w:tcPr>
          <w:p w14:paraId="06759853" w14:textId="77777777" w:rsidR="006C412C" w:rsidRPr="0027130B" w:rsidRDefault="006C412C" w:rsidP="001B693C">
            <w:pPr>
              <w:pStyle w:val="TAL"/>
              <w:rPr>
                <w:sz w:val="16"/>
              </w:rPr>
            </w:pPr>
            <w:r w:rsidRPr="0027130B">
              <w:rPr>
                <w:sz w:val="16"/>
              </w:rPr>
              <w:t>CP-221099</w:t>
            </w:r>
          </w:p>
        </w:tc>
        <w:tc>
          <w:tcPr>
            <w:tcW w:w="0" w:type="auto"/>
            <w:shd w:val="clear" w:color="auto" w:fill="auto"/>
          </w:tcPr>
          <w:p w14:paraId="68615D59" w14:textId="77777777" w:rsidR="006C412C" w:rsidRPr="0027130B" w:rsidRDefault="006C412C" w:rsidP="001B693C">
            <w:pPr>
              <w:pStyle w:val="TAL"/>
              <w:rPr>
                <w:sz w:val="16"/>
              </w:rPr>
            </w:pPr>
            <w:r w:rsidRPr="0027130B">
              <w:rPr>
                <w:sz w:val="16"/>
              </w:rPr>
              <w:t>3GPP TS 29.565 v2.0.0 on 5G System; Time Sensitive Communication and</w:t>
            </w:r>
          </w:p>
          <w:p w14:paraId="7A471E2F" w14:textId="77777777" w:rsidR="006C412C" w:rsidRPr="0027130B" w:rsidRDefault="006C412C" w:rsidP="001B693C">
            <w:pPr>
              <w:pStyle w:val="TAL"/>
              <w:rPr>
                <w:sz w:val="16"/>
              </w:rPr>
            </w:pPr>
            <w:r w:rsidRPr="0027130B">
              <w:rPr>
                <w:sz w:val="16"/>
              </w:rPr>
              <w:t>Time Synchronization Function Services; Stage 3</w:t>
            </w:r>
          </w:p>
        </w:tc>
        <w:tc>
          <w:tcPr>
            <w:tcW w:w="0" w:type="auto"/>
            <w:shd w:val="clear" w:color="auto" w:fill="auto"/>
          </w:tcPr>
          <w:p w14:paraId="155DDEC6" w14:textId="77777777" w:rsidR="006C412C" w:rsidRPr="0027130B" w:rsidRDefault="006C412C" w:rsidP="001B693C">
            <w:pPr>
              <w:pStyle w:val="TAL"/>
              <w:rPr>
                <w:sz w:val="16"/>
              </w:rPr>
            </w:pPr>
            <w:r w:rsidRPr="0027130B">
              <w:rPr>
                <w:sz w:val="16"/>
              </w:rPr>
              <w:t>CT3</w:t>
            </w:r>
          </w:p>
        </w:tc>
        <w:tc>
          <w:tcPr>
            <w:tcW w:w="0" w:type="auto"/>
            <w:shd w:val="clear" w:color="auto" w:fill="auto"/>
          </w:tcPr>
          <w:p w14:paraId="4D380268"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8C13D9F" w14:textId="77777777" w:rsidR="006C412C" w:rsidRPr="0027130B" w:rsidRDefault="006C412C" w:rsidP="001B693C">
            <w:pPr>
              <w:pStyle w:val="TAL"/>
              <w:rPr>
                <w:sz w:val="16"/>
              </w:rPr>
            </w:pPr>
          </w:p>
        </w:tc>
        <w:tc>
          <w:tcPr>
            <w:tcW w:w="0" w:type="auto"/>
            <w:shd w:val="clear" w:color="auto" w:fill="auto"/>
          </w:tcPr>
          <w:p w14:paraId="286607E8" w14:textId="77777777" w:rsidR="006C412C" w:rsidRPr="0027130B" w:rsidRDefault="006C412C" w:rsidP="001B693C">
            <w:pPr>
              <w:pStyle w:val="TAL"/>
              <w:rPr>
                <w:sz w:val="16"/>
              </w:rPr>
            </w:pPr>
          </w:p>
        </w:tc>
      </w:tr>
      <w:tr w:rsidR="0027130B" w:rsidRPr="0027130B" w14:paraId="6E88FF2B" w14:textId="77777777" w:rsidTr="0027130B">
        <w:tc>
          <w:tcPr>
            <w:tcW w:w="0" w:type="auto"/>
            <w:shd w:val="clear" w:color="auto" w:fill="auto"/>
          </w:tcPr>
          <w:p w14:paraId="4D1EC9B7" w14:textId="77777777" w:rsidR="006C412C" w:rsidRPr="0027130B" w:rsidRDefault="006C412C" w:rsidP="001B693C">
            <w:pPr>
              <w:pStyle w:val="TAL"/>
              <w:rPr>
                <w:sz w:val="16"/>
              </w:rPr>
            </w:pPr>
            <w:r w:rsidRPr="0027130B">
              <w:rPr>
                <w:sz w:val="16"/>
              </w:rPr>
              <w:t>CP-221100</w:t>
            </w:r>
          </w:p>
        </w:tc>
        <w:tc>
          <w:tcPr>
            <w:tcW w:w="0" w:type="auto"/>
            <w:shd w:val="clear" w:color="auto" w:fill="auto"/>
          </w:tcPr>
          <w:p w14:paraId="312D4BEC" w14:textId="77777777" w:rsidR="006C412C" w:rsidRPr="0027130B" w:rsidRDefault="006C412C" w:rsidP="001B693C">
            <w:pPr>
              <w:pStyle w:val="TAL"/>
              <w:rPr>
                <w:sz w:val="16"/>
              </w:rPr>
            </w:pPr>
            <w:r w:rsidRPr="0027130B">
              <w:rPr>
                <w:sz w:val="16"/>
              </w:rPr>
              <w:t>3GPP TS 29.558 v2.0.0 on Enabling Edge Applications; Application Programming Interface (API) specification; Stage 3;</w:t>
            </w:r>
          </w:p>
        </w:tc>
        <w:tc>
          <w:tcPr>
            <w:tcW w:w="0" w:type="auto"/>
            <w:shd w:val="clear" w:color="auto" w:fill="auto"/>
          </w:tcPr>
          <w:p w14:paraId="31C6596D" w14:textId="77777777" w:rsidR="006C412C" w:rsidRPr="0027130B" w:rsidRDefault="006C412C" w:rsidP="001B693C">
            <w:pPr>
              <w:pStyle w:val="TAL"/>
              <w:rPr>
                <w:sz w:val="16"/>
              </w:rPr>
            </w:pPr>
            <w:r w:rsidRPr="0027130B">
              <w:rPr>
                <w:sz w:val="16"/>
              </w:rPr>
              <w:t>CT3</w:t>
            </w:r>
          </w:p>
        </w:tc>
        <w:tc>
          <w:tcPr>
            <w:tcW w:w="0" w:type="auto"/>
            <w:shd w:val="clear" w:color="auto" w:fill="auto"/>
          </w:tcPr>
          <w:p w14:paraId="2161896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5E045D3" w14:textId="77777777" w:rsidR="006C412C" w:rsidRPr="0027130B" w:rsidRDefault="006C412C" w:rsidP="001B693C">
            <w:pPr>
              <w:pStyle w:val="TAL"/>
              <w:rPr>
                <w:sz w:val="16"/>
              </w:rPr>
            </w:pPr>
          </w:p>
        </w:tc>
        <w:tc>
          <w:tcPr>
            <w:tcW w:w="0" w:type="auto"/>
            <w:shd w:val="clear" w:color="auto" w:fill="auto"/>
          </w:tcPr>
          <w:p w14:paraId="77E38598" w14:textId="77777777" w:rsidR="006C412C" w:rsidRPr="0027130B" w:rsidRDefault="006C412C" w:rsidP="001B693C">
            <w:pPr>
              <w:pStyle w:val="TAL"/>
              <w:rPr>
                <w:sz w:val="16"/>
              </w:rPr>
            </w:pPr>
          </w:p>
        </w:tc>
      </w:tr>
      <w:tr w:rsidR="0027130B" w:rsidRPr="0027130B" w14:paraId="5F750D67" w14:textId="77777777" w:rsidTr="0027130B">
        <w:tc>
          <w:tcPr>
            <w:tcW w:w="0" w:type="auto"/>
            <w:shd w:val="clear" w:color="auto" w:fill="auto"/>
          </w:tcPr>
          <w:p w14:paraId="18B204A4" w14:textId="77777777" w:rsidR="006C412C" w:rsidRPr="0027130B" w:rsidRDefault="006C412C" w:rsidP="001B693C">
            <w:pPr>
              <w:pStyle w:val="TAL"/>
              <w:rPr>
                <w:sz w:val="16"/>
              </w:rPr>
            </w:pPr>
            <w:r w:rsidRPr="0027130B">
              <w:rPr>
                <w:sz w:val="16"/>
              </w:rPr>
              <w:t>CP-221101</w:t>
            </w:r>
          </w:p>
        </w:tc>
        <w:tc>
          <w:tcPr>
            <w:tcW w:w="0" w:type="auto"/>
            <w:shd w:val="clear" w:color="auto" w:fill="auto"/>
          </w:tcPr>
          <w:p w14:paraId="0068D056" w14:textId="77777777" w:rsidR="006C412C" w:rsidRPr="0027130B" w:rsidRDefault="006C412C" w:rsidP="001B693C">
            <w:pPr>
              <w:pStyle w:val="TAL"/>
              <w:rPr>
                <w:sz w:val="16"/>
              </w:rPr>
            </w:pPr>
            <w:r w:rsidRPr="0027130B">
              <w:rPr>
                <w:sz w:val="16"/>
              </w:rPr>
              <w:t>Exception sheet for EDGEAPP WI</w:t>
            </w:r>
          </w:p>
        </w:tc>
        <w:tc>
          <w:tcPr>
            <w:tcW w:w="0" w:type="auto"/>
            <w:shd w:val="clear" w:color="auto" w:fill="auto"/>
          </w:tcPr>
          <w:p w14:paraId="500D3507" w14:textId="77777777" w:rsidR="006C412C" w:rsidRPr="0027130B" w:rsidRDefault="006C412C" w:rsidP="001B693C">
            <w:pPr>
              <w:pStyle w:val="TAL"/>
              <w:rPr>
                <w:sz w:val="16"/>
              </w:rPr>
            </w:pPr>
            <w:r w:rsidRPr="0027130B">
              <w:rPr>
                <w:sz w:val="16"/>
              </w:rPr>
              <w:t>CT3</w:t>
            </w:r>
          </w:p>
        </w:tc>
        <w:tc>
          <w:tcPr>
            <w:tcW w:w="0" w:type="auto"/>
            <w:shd w:val="clear" w:color="auto" w:fill="auto"/>
          </w:tcPr>
          <w:p w14:paraId="25B839D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78EDAD9" w14:textId="77777777" w:rsidR="006C412C" w:rsidRPr="0027130B" w:rsidRDefault="006C412C" w:rsidP="001B693C">
            <w:pPr>
              <w:pStyle w:val="TAL"/>
              <w:rPr>
                <w:sz w:val="16"/>
              </w:rPr>
            </w:pPr>
            <w:r w:rsidRPr="0027130B">
              <w:rPr>
                <w:sz w:val="16"/>
              </w:rPr>
              <w:t>CP-220164</w:t>
            </w:r>
          </w:p>
        </w:tc>
        <w:tc>
          <w:tcPr>
            <w:tcW w:w="0" w:type="auto"/>
            <w:shd w:val="clear" w:color="auto" w:fill="auto"/>
          </w:tcPr>
          <w:p w14:paraId="2E6E7B18" w14:textId="77777777" w:rsidR="006C412C" w:rsidRPr="0027130B" w:rsidRDefault="006C412C" w:rsidP="001B693C">
            <w:pPr>
              <w:pStyle w:val="TAL"/>
              <w:rPr>
                <w:sz w:val="16"/>
              </w:rPr>
            </w:pPr>
          </w:p>
        </w:tc>
      </w:tr>
      <w:tr w:rsidR="0027130B" w:rsidRPr="0027130B" w14:paraId="22EE5AD3" w14:textId="77777777" w:rsidTr="0027130B">
        <w:tc>
          <w:tcPr>
            <w:tcW w:w="0" w:type="auto"/>
            <w:shd w:val="clear" w:color="auto" w:fill="auto"/>
          </w:tcPr>
          <w:p w14:paraId="288FFF69" w14:textId="77777777" w:rsidR="006C412C" w:rsidRPr="0027130B" w:rsidRDefault="006C412C" w:rsidP="001B693C">
            <w:pPr>
              <w:pStyle w:val="TAL"/>
              <w:rPr>
                <w:sz w:val="16"/>
              </w:rPr>
            </w:pPr>
            <w:r w:rsidRPr="0027130B">
              <w:rPr>
                <w:sz w:val="16"/>
              </w:rPr>
              <w:t>CP-221102</w:t>
            </w:r>
          </w:p>
        </w:tc>
        <w:tc>
          <w:tcPr>
            <w:tcW w:w="0" w:type="auto"/>
            <w:shd w:val="clear" w:color="auto" w:fill="auto"/>
          </w:tcPr>
          <w:p w14:paraId="37463490" w14:textId="77777777" w:rsidR="006C412C" w:rsidRPr="0027130B" w:rsidRDefault="006C412C" w:rsidP="001B693C">
            <w:pPr>
              <w:pStyle w:val="TAL"/>
              <w:rPr>
                <w:sz w:val="16"/>
              </w:rPr>
            </w:pPr>
            <w:r w:rsidRPr="0027130B">
              <w:rPr>
                <w:sz w:val="16"/>
              </w:rPr>
              <w:t>Exception sheet for 5MBS WI</w:t>
            </w:r>
          </w:p>
        </w:tc>
        <w:tc>
          <w:tcPr>
            <w:tcW w:w="0" w:type="auto"/>
            <w:shd w:val="clear" w:color="auto" w:fill="auto"/>
          </w:tcPr>
          <w:p w14:paraId="1B5B54DA" w14:textId="77777777" w:rsidR="006C412C" w:rsidRPr="0027130B" w:rsidRDefault="006C412C" w:rsidP="001B693C">
            <w:pPr>
              <w:pStyle w:val="TAL"/>
              <w:rPr>
                <w:sz w:val="16"/>
              </w:rPr>
            </w:pPr>
            <w:r w:rsidRPr="0027130B">
              <w:rPr>
                <w:sz w:val="16"/>
              </w:rPr>
              <w:t>CT3</w:t>
            </w:r>
          </w:p>
        </w:tc>
        <w:tc>
          <w:tcPr>
            <w:tcW w:w="0" w:type="auto"/>
            <w:shd w:val="clear" w:color="auto" w:fill="auto"/>
          </w:tcPr>
          <w:p w14:paraId="19D2EF3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C2EBC8F" w14:textId="77777777" w:rsidR="006C412C" w:rsidRPr="0027130B" w:rsidRDefault="006C412C" w:rsidP="001B693C">
            <w:pPr>
              <w:pStyle w:val="TAL"/>
              <w:rPr>
                <w:sz w:val="16"/>
              </w:rPr>
            </w:pPr>
            <w:r w:rsidRPr="0027130B">
              <w:rPr>
                <w:sz w:val="16"/>
              </w:rPr>
              <w:t>CP-220165</w:t>
            </w:r>
          </w:p>
        </w:tc>
        <w:tc>
          <w:tcPr>
            <w:tcW w:w="0" w:type="auto"/>
            <w:shd w:val="clear" w:color="auto" w:fill="auto"/>
          </w:tcPr>
          <w:p w14:paraId="380495AA" w14:textId="77777777" w:rsidR="006C412C" w:rsidRPr="0027130B" w:rsidRDefault="006C412C" w:rsidP="001B693C">
            <w:pPr>
              <w:pStyle w:val="TAL"/>
              <w:rPr>
                <w:sz w:val="16"/>
              </w:rPr>
            </w:pPr>
          </w:p>
        </w:tc>
      </w:tr>
      <w:tr w:rsidR="0027130B" w:rsidRPr="0027130B" w14:paraId="3DEA9769" w14:textId="77777777" w:rsidTr="0027130B">
        <w:tc>
          <w:tcPr>
            <w:tcW w:w="0" w:type="auto"/>
            <w:shd w:val="clear" w:color="auto" w:fill="auto"/>
          </w:tcPr>
          <w:p w14:paraId="2D1F0FBE" w14:textId="77777777" w:rsidR="006C412C" w:rsidRPr="0027130B" w:rsidRDefault="006C412C" w:rsidP="001B693C">
            <w:pPr>
              <w:pStyle w:val="TAL"/>
              <w:rPr>
                <w:sz w:val="16"/>
              </w:rPr>
            </w:pPr>
            <w:r w:rsidRPr="0027130B">
              <w:rPr>
                <w:sz w:val="16"/>
              </w:rPr>
              <w:t>CP-221103</w:t>
            </w:r>
          </w:p>
        </w:tc>
        <w:tc>
          <w:tcPr>
            <w:tcW w:w="0" w:type="auto"/>
            <w:shd w:val="clear" w:color="auto" w:fill="auto"/>
          </w:tcPr>
          <w:p w14:paraId="1BABC39E" w14:textId="77777777" w:rsidR="006C412C" w:rsidRPr="0027130B" w:rsidRDefault="006C412C" w:rsidP="001B693C">
            <w:pPr>
              <w:pStyle w:val="TAL"/>
              <w:rPr>
                <w:sz w:val="16"/>
              </w:rPr>
            </w:pPr>
            <w:r w:rsidRPr="0027130B">
              <w:rPr>
                <w:sz w:val="16"/>
              </w:rPr>
              <w:t>Exception sheet for EVEX WI</w:t>
            </w:r>
          </w:p>
        </w:tc>
        <w:tc>
          <w:tcPr>
            <w:tcW w:w="0" w:type="auto"/>
            <w:shd w:val="clear" w:color="auto" w:fill="auto"/>
          </w:tcPr>
          <w:p w14:paraId="277C44D7" w14:textId="77777777" w:rsidR="006C412C" w:rsidRPr="0027130B" w:rsidRDefault="006C412C" w:rsidP="001B693C">
            <w:pPr>
              <w:pStyle w:val="TAL"/>
              <w:rPr>
                <w:sz w:val="16"/>
              </w:rPr>
            </w:pPr>
            <w:r w:rsidRPr="0027130B">
              <w:rPr>
                <w:sz w:val="16"/>
              </w:rPr>
              <w:t>CT3</w:t>
            </w:r>
          </w:p>
        </w:tc>
        <w:tc>
          <w:tcPr>
            <w:tcW w:w="0" w:type="auto"/>
            <w:shd w:val="clear" w:color="auto" w:fill="auto"/>
          </w:tcPr>
          <w:p w14:paraId="6569A7A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1525AD6" w14:textId="77777777" w:rsidR="006C412C" w:rsidRPr="0027130B" w:rsidRDefault="006C412C" w:rsidP="001B693C">
            <w:pPr>
              <w:pStyle w:val="TAL"/>
              <w:rPr>
                <w:sz w:val="16"/>
              </w:rPr>
            </w:pPr>
          </w:p>
        </w:tc>
        <w:tc>
          <w:tcPr>
            <w:tcW w:w="0" w:type="auto"/>
            <w:shd w:val="clear" w:color="auto" w:fill="auto"/>
          </w:tcPr>
          <w:p w14:paraId="6F73860D" w14:textId="77777777" w:rsidR="006C412C" w:rsidRPr="0027130B" w:rsidRDefault="006C412C" w:rsidP="001B693C">
            <w:pPr>
              <w:pStyle w:val="TAL"/>
              <w:rPr>
                <w:sz w:val="16"/>
              </w:rPr>
            </w:pPr>
          </w:p>
        </w:tc>
      </w:tr>
      <w:tr w:rsidR="0027130B" w:rsidRPr="0027130B" w14:paraId="6E603D48" w14:textId="77777777" w:rsidTr="0027130B">
        <w:tc>
          <w:tcPr>
            <w:tcW w:w="0" w:type="auto"/>
            <w:shd w:val="clear" w:color="auto" w:fill="auto"/>
          </w:tcPr>
          <w:p w14:paraId="6BBF6631" w14:textId="77777777" w:rsidR="006C412C" w:rsidRPr="0027130B" w:rsidRDefault="006C412C" w:rsidP="001B693C">
            <w:pPr>
              <w:pStyle w:val="TAL"/>
              <w:rPr>
                <w:sz w:val="16"/>
              </w:rPr>
            </w:pPr>
            <w:r w:rsidRPr="0027130B">
              <w:rPr>
                <w:sz w:val="16"/>
              </w:rPr>
              <w:t>CP-221104</w:t>
            </w:r>
          </w:p>
        </w:tc>
        <w:tc>
          <w:tcPr>
            <w:tcW w:w="0" w:type="auto"/>
            <w:shd w:val="clear" w:color="auto" w:fill="auto"/>
          </w:tcPr>
          <w:p w14:paraId="28C057D8" w14:textId="77777777" w:rsidR="006C412C" w:rsidRPr="0027130B" w:rsidRDefault="006C412C" w:rsidP="001B693C">
            <w:pPr>
              <w:pStyle w:val="TAL"/>
              <w:rPr>
                <w:sz w:val="16"/>
              </w:rPr>
            </w:pPr>
            <w:r w:rsidRPr="0027130B">
              <w:rPr>
                <w:sz w:val="16"/>
              </w:rPr>
              <w:t>New WID on CT aspects of 5GMS AF Event Exposure</w:t>
            </w:r>
          </w:p>
        </w:tc>
        <w:tc>
          <w:tcPr>
            <w:tcW w:w="0" w:type="auto"/>
            <w:shd w:val="clear" w:color="auto" w:fill="auto"/>
          </w:tcPr>
          <w:p w14:paraId="75F6BEA0" w14:textId="77777777" w:rsidR="006C412C" w:rsidRPr="0027130B" w:rsidRDefault="006C412C" w:rsidP="001B693C">
            <w:pPr>
              <w:pStyle w:val="TAL"/>
              <w:rPr>
                <w:sz w:val="16"/>
              </w:rPr>
            </w:pPr>
            <w:r w:rsidRPr="0027130B">
              <w:rPr>
                <w:sz w:val="16"/>
              </w:rPr>
              <w:t>CT3</w:t>
            </w:r>
          </w:p>
        </w:tc>
        <w:tc>
          <w:tcPr>
            <w:tcW w:w="0" w:type="auto"/>
            <w:shd w:val="clear" w:color="auto" w:fill="auto"/>
          </w:tcPr>
          <w:p w14:paraId="15FBF311"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7DA89F39" w14:textId="77777777" w:rsidR="006C412C" w:rsidRPr="0027130B" w:rsidRDefault="006C412C" w:rsidP="001B693C">
            <w:pPr>
              <w:pStyle w:val="TAL"/>
              <w:rPr>
                <w:sz w:val="16"/>
              </w:rPr>
            </w:pPr>
          </w:p>
        </w:tc>
        <w:tc>
          <w:tcPr>
            <w:tcW w:w="0" w:type="auto"/>
            <w:shd w:val="clear" w:color="auto" w:fill="auto"/>
          </w:tcPr>
          <w:p w14:paraId="48F15BEC" w14:textId="77777777" w:rsidR="006C412C" w:rsidRPr="0027130B" w:rsidRDefault="006C412C" w:rsidP="001B693C">
            <w:pPr>
              <w:pStyle w:val="TAL"/>
              <w:rPr>
                <w:sz w:val="16"/>
              </w:rPr>
            </w:pPr>
            <w:r w:rsidRPr="0027130B">
              <w:rPr>
                <w:sz w:val="16"/>
              </w:rPr>
              <w:t>CP-221326</w:t>
            </w:r>
          </w:p>
        </w:tc>
      </w:tr>
      <w:tr w:rsidR="0027130B" w:rsidRPr="0027130B" w14:paraId="2DF2EF2F" w14:textId="77777777" w:rsidTr="0027130B">
        <w:tc>
          <w:tcPr>
            <w:tcW w:w="0" w:type="auto"/>
            <w:shd w:val="clear" w:color="auto" w:fill="auto"/>
          </w:tcPr>
          <w:p w14:paraId="7D1BD71B" w14:textId="77777777" w:rsidR="006C412C" w:rsidRPr="0027130B" w:rsidRDefault="006C412C" w:rsidP="001B693C">
            <w:pPr>
              <w:pStyle w:val="TAL"/>
              <w:rPr>
                <w:sz w:val="16"/>
              </w:rPr>
            </w:pPr>
            <w:r w:rsidRPr="0027130B">
              <w:rPr>
                <w:sz w:val="16"/>
              </w:rPr>
              <w:t>CP-221105</w:t>
            </w:r>
          </w:p>
        </w:tc>
        <w:tc>
          <w:tcPr>
            <w:tcW w:w="0" w:type="auto"/>
            <w:shd w:val="clear" w:color="auto" w:fill="auto"/>
          </w:tcPr>
          <w:p w14:paraId="30183300" w14:textId="77777777" w:rsidR="006C412C" w:rsidRPr="0027130B" w:rsidRDefault="006C412C" w:rsidP="001B693C">
            <w:pPr>
              <w:pStyle w:val="TAL"/>
              <w:rPr>
                <w:sz w:val="16"/>
              </w:rPr>
            </w:pPr>
            <w:r w:rsidRPr="0027130B">
              <w:rPr>
                <w:sz w:val="16"/>
              </w:rPr>
              <w:t>New WID on Rel-18 Enhancements of 3GPP Northbound Interfaces and Application Layer APIs</w:t>
            </w:r>
          </w:p>
        </w:tc>
        <w:tc>
          <w:tcPr>
            <w:tcW w:w="0" w:type="auto"/>
            <w:shd w:val="clear" w:color="auto" w:fill="auto"/>
          </w:tcPr>
          <w:p w14:paraId="2B695B25" w14:textId="77777777" w:rsidR="006C412C" w:rsidRPr="0027130B" w:rsidRDefault="006C412C" w:rsidP="001B693C">
            <w:pPr>
              <w:pStyle w:val="TAL"/>
              <w:rPr>
                <w:sz w:val="16"/>
              </w:rPr>
            </w:pPr>
            <w:r w:rsidRPr="0027130B">
              <w:rPr>
                <w:sz w:val="16"/>
              </w:rPr>
              <w:t>CT3</w:t>
            </w:r>
          </w:p>
        </w:tc>
        <w:tc>
          <w:tcPr>
            <w:tcW w:w="0" w:type="auto"/>
            <w:shd w:val="clear" w:color="auto" w:fill="auto"/>
          </w:tcPr>
          <w:p w14:paraId="03DA739C"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6E91E0FD" w14:textId="77777777" w:rsidR="006C412C" w:rsidRPr="0027130B" w:rsidRDefault="006C412C" w:rsidP="001B693C">
            <w:pPr>
              <w:pStyle w:val="TAL"/>
              <w:rPr>
                <w:sz w:val="16"/>
              </w:rPr>
            </w:pPr>
          </w:p>
        </w:tc>
        <w:tc>
          <w:tcPr>
            <w:tcW w:w="0" w:type="auto"/>
            <w:shd w:val="clear" w:color="auto" w:fill="auto"/>
          </w:tcPr>
          <w:p w14:paraId="6D714863" w14:textId="77777777" w:rsidR="006C412C" w:rsidRPr="0027130B" w:rsidRDefault="006C412C" w:rsidP="001B693C">
            <w:pPr>
              <w:pStyle w:val="TAL"/>
              <w:rPr>
                <w:sz w:val="16"/>
              </w:rPr>
            </w:pPr>
            <w:r w:rsidRPr="0027130B">
              <w:rPr>
                <w:sz w:val="16"/>
              </w:rPr>
              <w:t>CP-221330</w:t>
            </w:r>
          </w:p>
        </w:tc>
      </w:tr>
      <w:tr w:rsidR="0027130B" w:rsidRPr="0027130B" w14:paraId="6AA3F39D" w14:textId="77777777" w:rsidTr="0027130B">
        <w:tc>
          <w:tcPr>
            <w:tcW w:w="0" w:type="auto"/>
            <w:shd w:val="clear" w:color="auto" w:fill="auto"/>
          </w:tcPr>
          <w:p w14:paraId="5BCEA33B" w14:textId="77777777" w:rsidR="006C412C" w:rsidRPr="0027130B" w:rsidRDefault="006C412C" w:rsidP="001B693C">
            <w:pPr>
              <w:pStyle w:val="TAL"/>
              <w:rPr>
                <w:sz w:val="16"/>
              </w:rPr>
            </w:pPr>
            <w:r w:rsidRPr="0027130B">
              <w:rPr>
                <w:sz w:val="16"/>
              </w:rPr>
              <w:t>CP-221106</w:t>
            </w:r>
          </w:p>
        </w:tc>
        <w:tc>
          <w:tcPr>
            <w:tcW w:w="0" w:type="auto"/>
            <w:shd w:val="clear" w:color="auto" w:fill="auto"/>
          </w:tcPr>
          <w:p w14:paraId="21590160" w14:textId="77777777" w:rsidR="006C412C" w:rsidRPr="0027130B" w:rsidRDefault="006C412C" w:rsidP="001B693C">
            <w:pPr>
              <w:pStyle w:val="TAL"/>
              <w:rPr>
                <w:sz w:val="16"/>
              </w:rPr>
            </w:pPr>
            <w:r w:rsidRPr="0027130B">
              <w:rPr>
                <w:sz w:val="16"/>
              </w:rPr>
              <w:t>Revised WID on CT aspects for enabling Edge Applications</w:t>
            </w:r>
          </w:p>
        </w:tc>
        <w:tc>
          <w:tcPr>
            <w:tcW w:w="0" w:type="auto"/>
            <w:shd w:val="clear" w:color="auto" w:fill="auto"/>
          </w:tcPr>
          <w:p w14:paraId="6E968BC6" w14:textId="77777777" w:rsidR="006C412C" w:rsidRPr="0027130B" w:rsidRDefault="006C412C" w:rsidP="001B693C">
            <w:pPr>
              <w:pStyle w:val="TAL"/>
              <w:rPr>
                <w:sz w:val="16"/>
              </w:rPr>
            </w:pPr>
            <w:r w:rsidRPr="0027130B">
              <w:rPr>
                <w:sz w:val="16"/>
              </w:rPr>
              <w:t>CT3</w:t>
            </w:r>
          </w:p>
        </w:tc>
        <w:tc>
          <w:tcPr>
            <w:tcW w:w="0" w:type="auto"/>
            <w:shd w:val="clear" w:color="auto" w:fill="auto"/>
          </w:tcPr>
          <w:p w14:paraId="207D2B3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CEF68E4" w14:textId="77777777" w:rsidR="006C412C" w:rsidRPr="0027130B" w:rsidRDefault="006C412C" w:rsidP="001B693C">
            <w:pPr>
              <w:pStyle w:val="TAL"/>
              <w:rPr>
                <w:sz w:val="16"/>
              </w:rPr>
            </w:pPr>
            <w:r w:rsidRPr="0027130B">
              <w:rPr>
                <w:sz w:val="16"/>
              </w:rPr>
              <w:t>CP-220061</w:t>
            </w:r>
          </w:p>
        </w:tc>
        <w:tc>
          <w:tcPr>
            <w:tcW w:w="0" w:type="auto"/>
            <w:shd w:val="clear" w:color="auto" w:fill="auto"/>
          </w:tcPr>
          <w:p w14:paraId="0797EE77" w14:textId="77777777" w:rsidR="006C412C" w:rsidRPr="0027130B" w:rsidRDefault="006C412C" w:rsidP="001B693C">
            <w:pPr>
              <w:pStyle w:val="TAL"/>
              <w:rPr>
                <w:sz w:val="16"/>
              </w:rPr>
            </w:pPr>
          </w:p>
        </w:tc>
      </w:tr>
      <w:tr w:rsidR="0027130B" w:rsidRPr="0027130B" w14:paraId="2773B461" w14:textId="77777777" w:rsidTr="0027130B">
        <w:tc>
          <w:tcPr>
            <w:tcW w:w="0" w:type="auto"/>
            <w:shd w:val="clear" w:color="auto" w:fill="auto"/>
          </w:tcPr>
          <w:p w14:paraId="2EC5CA91" w14:textId="77777777" w:rsidR="006C412C" w:rsidRPr="0027130B" w:rsidRDefault="006C412C" w:rsidP="001B693C">
            <w:pPr>
              <w:pStyle w:val="TAL"/>
              <w:rPr>
                <w:sz w:val="16"/>
              </w:rPr>
            </w:pPr>
            <w:r w:rsidRPr="0027130B">
              <w:rPr>
                <w:sz w:val="16"/>
              </w:rPr>
              <w:t>CP-221107</w:t>
            </w:r>
          </w:p>
        </w:tc>
        <w:tc>
          <w:tcPr>
            <w:tcW w:w="0" w:type="auto"/>
            <w:shd w:val="clear" w:color="auto" w:fill="auto"/>
          </w:tcPr>
          <w:p w14:paraId="74F8F22B" w14:textId="77777777" w:rsidR="006C412C" w:rsidRPr="0027130B" w:rsidRDefault="006C412C" w:rsidP="001B693C">
            <w:pPr>
              <w:pStyle w:val="TAL"/>
              <w:rPr>
                <w:sz w:val="16"/>
              </w:rPr>
            </w:pPr>
            <w:r w:rsidRPr="0027130B">
              <w:rPr>
                <w:sz w:val="16"/>
              </w:rPr>
              <w:t>Forbidden TAIs delivered to a UE during successful procedures</w:t>
            </w:r>
          </w:p>
        </w:tc>
        <w:tc>
          <w:tcPr>
            <w:tcW w:w="0" w:type="auto"/>
            <w:shd w:val="clear" w:color="auto" w:fill="auto"/>
          </w:tcPr>
          <w:p w14:paraId="0D6F3F21" w14:textId="77777777" w:rsidR="006C412C" w:rsidRPr="0027130B" w:rsidRDefault="006C412C" w:rsidP="001B693C">
            <w:pPr>
              <w:pStyle w:val="TAL"/>
              <w:rPr>
                <w:sz w:val="16"/>
              </w:rPr>
            </w:pPr>
            <w:r w:rsidRPr="0027130B">
              <w:rPr>
                <w:sz w:val="16"/>
              </w:rPr>
              <w:t>MediaTek Inc., Vodafone, Ericsson / Marko</w:t>
            </w:r>
          </w:p>
        </w:tc>
        <w:tc>
          <w:tcPr>
            <w:tcW w:w="0" w:type="auto"/>
            <w:shd w:val="clear" w:color="auto" w:fill="auto"/>
          </w:tcPr>
          <w:p w14:paraId="7FD590DA"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3F23006B" w14:textId="77777777" w:rsidR="006C412C" w:rsidRPr="0027130B" w:rsidRDefault="006C412C" w:rsidP="001B693C">
            <w:pPr>
              <w:pStyle w:val="TAL"/>
              <w:rPr>
                <w:sz w:val="16"/>
              </w:rPr>
            </w:pPr>
          </w:p>
        </w:tc>
        <w:tc>
          <w:tcPr>
            <w:tcW w:w="0" w:type="auto"/>
            <w:shd w:val="clear" w:color="auto" w:fill="auto"/>
          </w:tcPr>
          <w:p w14:paraId="3CD3E136" w14:textId="77777777" w:rsidR="006C412C" w:rsidRPr="0027130B" w:rsidRDefault="006C412C" w:rsidP="001B693C">
            <w:pPr>
              <w:pStyle w:val="TAL"/>
              <w:rPr>
                <w:sz w:val="16"/>
              </w:rPr>
            </w:pPr>
            <w:r w:rsidRPr="0027130B">
              <w:rPr>
                <w:sz w:val="16"/>
              </w:rPr>
              <w:t>CP-221114</w:t>
            </w:r>
          </w:p>
        </w:tc>
      </w:tr>
      <w:tr w:rsidR="0027130B" w:rsidRPr="0027130B" w14:paraId="6A9CD4DF" w14:textId="77777777" w:rsidTr="0027130B">
        <w:tc>
          <w:tcPr>
            <w:tcW w:w="0" w:type="auto"/>
            <w:shd w:val="clear" w:color="auto" w:fill="auto"/>
          </w:tcPr>
          <w:p w14:paraId="1CDBA5F6" w14:textId="77777777" w:rsidR="006C412C" w:rsidRPr="0027130B" w:rsidRDefault="006C412C" w:rsidP="001B693C">
            <w:pPr>
              <w:pStyle w:val="TAL"/>
              <w:rPr>
                <w:sz w:val="16"/>
              </w:rPr>
            </w:pPr>
            <w:r w:rsidRPr="0027130B">
              <w:rPr>
                <w:sz w:val="16"/>
              </w:rPr>
              <w:t>CP-221108</w:t>
            </w:r>
          </w:p>
        </w:tc>
        <w:tc>
          <w:tcPr>
            <w:tcW w:w="0" w:type="auto"/>
            <w:shd w:val="clear" w:color="auto" w:fill="auto"/>
          </w:tcPr>
          <w:p w14:paraId="317A951A" w14:textId="77777777" w:rsidR="006C412C" w:rsidRPr="0027130B" w:rsidRDefault="006C412C" w:rsidP="001B693C">
            <w:pPr>
              <w:pStyle w:val="TAL"/>
              <w:rPr>
                <w:sz w:val="16"/>
              </w:rPr>
            </w:pPr>
            <w:r w:rsidRPr="0027130B">
              <w:rPr>
                <w:sz w:val="16"/>
              </w:rPr>
              <w:t>Forbidden TAI list IEs in ATTACH and TAU REJECT messages</w:t>
            </w:r>
          </w:p>
        </w:tc>
        <w:tc>
          <w:tcPr>
            <w:tcW w:w="0" w:type="auto"/>
            <w:shd w:val="clear" w:color="auto" w:fill="auto"/>
          </w:tcPr>
          <w:p w14:paraId="46B6CBE7" w14:textId="77777777" w:rsidR="006C412C" w:rsidRPr="0027130B" w:rsidRDefault="006C412C" w:rsidP="001B693C">
            <w:pPr>
              <w:pStyle w:val="TAL"/>
              <w:rPr>
                <w:sz w:val="16"/>
              </w:rPr>
            </w:pPr>
            <w:r w:rsidRPr="0027130B">
              <w:rPr>
                <w:sz w:val="16"/>
              </w:rPr>
              <w:t>MediaTek Inc., Vodafone, Ericsson / Marko</w:t>
            </w:r>
          </w:p>
        </w:tc>
        <w:tc>
          <w:tcPr>
            <w:tcW w:w="0" w:type="auto"/>
            <w:shd w:val="clear" w:color="auto" w:fill="auto"/>
          </w:tcPr>
          <w:p w14:paraId="6DB9455E"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77A708ED" w14:textId="77777777" w:rsidR="006C412C" w:rsidRPr="0027130B" w:rsidRDefault="006C412C" w:rsidP="001B693C">
            <w:pPr>
              <w:pStyle w:val="TAL"/>
              <w:rPr>
                <w:sz w:val="16"/>
              </w:rPr>
            </w:pPr>
          </w:p>
        </w:tc>
        <w:tc>
          <w:tcPr>
            <w:tcW w:w="0" w:type="auto"/>
            <w:shd w:val="clear" w:color="auto" w:fill="auto"/>
          </w:tcPr>
          <w:p w14:paraId="5E0E6DF2" w14:textId="77777777" w:rsidR="006C412C" w:rsidRPr="0027130B" w:rsidRDefault="006C412C" w:rsidP="001B693C">
            <w:pPr>
              <w:pStyle w:val="TAL"/>
              <w:rPr>
                <w:sz w:val="16"/>
              </w:rPr>
            </w:pPr>
            <w:r w:rsidRPr="0027130B">
              <w:rPr>
                <w:sz w:val="16"/>
              </w:rPr>
              <w:t>CP-221115</w:t>
            </w:r>
          </w:p>
        </w:tc>
      </w:tr>
      <w:tr w:rsidR="0027130B" w:rsidRPr="0027130B" w14:paraId="1D4E4554" w14:textId="77777777" w:rsidTr="0027130B">
        <w:tc>
          <w:tcPr>
            <w:tcW w:w="0" w:type="auto"/>
            <w:shd w:val="clear" w:color="auto" w:fill="auto"/>
          </w:tcPr>
          <w:p w14:paraId="1D9F67CC" w14:textId="77777777" w:rsidR="006C412C" w:rsidRPr="0027130B" w:rsidRDefault="006C412C" w:rsidP="001B693C">
            <w:pPr>
              <w:pStyle w:val="TAL"/>
              <w:rPr>
                <w:sz w:val="16"/>
              </w:rPr>
            </w:pPr>
            <w:r w:rsidRPr="0027130B">
              <w:rPr>
                <w:sz w:val="16"/>
              </w:rPr>
              <w:t>CP-221109</w:t>
            </w:r>
          </w:p>
        </w:tc>
        <w:tc>
          <w:tcPr>
            <w:tcW w:w="0" w:type="auto"/>
            <w:shd w:val="clear" w:color="auto" w:fill="auto"/>
          </w:tcPr>
          <w:p w14:paraId="075DCF76" w14:textId="77777777" w:rsidR="006C412C" w:rsidRPr="0027130B" w:rsidRDefault="006C412C" w:rsidP="001B693C">
            <w:pPr>
              <w:pStyle w:val="TAL"/>
              <w:rPr>
                <w:sz w:val="16"/>
              </w:rPr>
            </w:pPr>
            <w:r w:rsidRPr="0027130B">
              <w:rPr>
                <w:sz w:val="16"/>
              </w:rPr>
              <w:t>Start T3440 at non-power-off detach procedure completion</w:t>
            </w:r>
          </w:p>
        </w:tc>
        <w:tc>
          <w:tcPr>
            <w:tcW w:w="0" w:type="auto"/>
            <w:shd w:val="clear" w:color="auto" w:fill="auto"/>
          </w:tcPr>
          <w:p w14:paraId="34EC86E2" w14:textId="77777777" w:rsidR="006C412C" w:rsidRPr="0027130B" w:rsidRDefault="006C412C" w:rsidP="001B693C">
            <w:pPr>
              <w:pStyle w:val="TAL"/>
              <w:rPr>
                <w:sz w:val="16"/>
              </w:rPr>
            </w:pPr>
            <w:r w:rsidRPr="0027130B">
              <w:rPr>
                <w:sz w:val="16"/>
              </w:rPr>
              <w:t>MediaTek Inc. / Marko</w:t>
            </w:r>
          </w:p>
        </w:tc>
        <w:tc>
          <w:tcPr>
            <w:tcW w:w="0" w:type="auto"/>
            <w:shd w:val="clear" w:color="auto" w:fill="auto"/>
          </w:tcPr>
          <w:p w14:paraId="70FF5B9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F69F213" w14:textId="77777777" w:rsidR="006C412C" w:rsidRPr="0027130B" w:rsidRDefault="006C412C" w:rsidP="001B693C">
            <w:pPr>
              <w:pStyle w:val="TAL"/>
              <w:rPr>
                <w:sz w:val="16"/>
              </w:rPr>
            </w:pPr>
          </w:p>
        </w:tc>
        <w:tc>
          <w:tcPr>
            <w:tcW w:w="0" w:type="auto"/>
            <w:shd w:val="clear" w:color="auto" w:fill="auto"/>
          </w:tcPr>
          <w:p w14:paraId="6E786F2F" w14:textId="77777777" w:rsidR="006C412C" w:rsidRPr="0027130B" w:rsidRDefault="006C412C" w:rsidP="001B693C">
            <w:pPr>
              <w:pStyle w:val="TAL"/>
              <w:rPr>
                <w:sz w:val="16"/>
              </w:rPr>
            </w:pPr>
          </w:p>
        </w:tc>
      </w:tr>
      <w:tr w:rsidR="0027130B" w:rsidRPr="0027130B" w14:paraId="4907B359" w14:textId="77777777" w:rsidTr="0027130B">
        <w:tc>
          <w:tcPr>
            <w:tcW w:w="0" w:type="auto"/>
            <w:shd w:val="clear" w:color="auto" w:fill="auto"/>
          </w:tcPr>
          <w:p w14:paraId="5EC666AE" w14:textId="77777777" w:rsidR="006C412C" w:rsidRPr="0027130B" w:rsidRDefault="006C412C" w:rsidP="001B693C">
            <w:pPr>
              <w:pStyle w:val="TAL"/>
              <w:rPr>
                <w:sz w:val="16"/>
              </w:rPr>
            </w:pPr>
            <w:r w:rsidRPr="0027130B">
              <w:rPr>
                <w:sz w:val="16"/>
              </w:rPr>
              <w:t>CP-221110</w:t>
            </w:r>
          </w:p>
        </w:tc>
        <w:tc>
          <w:tcPr>
            <w:tcW w:w="0" w:type="auto"/>
            <w:shd w:val="clear" w:color="auto" w:fill="auto"/>
          </w:tcPr>
          <w:p w14:paraId="7C5DFFC4" w14:textId="77777777" w:rsidR="006C412C" w:rsidRPr="0027130B" w:rsidRDefault="006C412C" w:rsidP="001B693C">
            <w:pPr>
              <w:pStyle w:val="TAL"/>
              <w:rPr>
                <w:sz w:val="16"/>
              </w:rPr>
            </w:pPr>
            <w:r w:rsidRPr="0027130B">
              <w:rPr>
                <w:sz w:val="16"/>
              </w:rPr>
              <w:t>Rel-17 Work Item Exception for CT6 on IoT_SAT_ARCH_EPS</w:t>
            </w:r>
          </w:p>
        </w:tc>
        <w:tc>
          <w:tcPr>
            <w:tcW w:w="0" w:type="auto"/>
            <w:shd w:val="clear" w:color="auto" w:fill="auto"/>
          </w:tcPr>
          <w:p w14:paraId="3D2A0B3F" w14:textId="77777777" w:rsidR="006C412C" w:rsidRPr="0027130B" w:rsidRDefault="006C412C" w:rsidP="001B693C">
            <w:pPr>
              <w:pStyle w:val="TAL"/>
              <w:rPr>
                <w:sz w:val="16"/>
              </w:rPr>
            </w:pPr>
            <w:r w:rsidRPr="0027130B">
              <w:rPr>
                <w:sz w:val="16"/>
              </w:rPr>
              <w:t>MediaTek Inc. / Marko</w:t>
            </w:r>
          </w:p>
        </w:tc>
        <w:tc>
          <w:tcPr>
            <w:tcW w:w="0" w:type="auto"/>
            <w:shd w:val="clear" w:color="auto" w:fill="auto"/>
          </w:tcPr>
          <w:p w14:paraId="10FE524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7A6E781" w14:textId="77777777" w:rsidR="006C412C" w:rsidRPr="0027130B" w:rsidRDefault="006C412C" w:rsidP="001B693C">
            <w:pPr>
              <w:pStyle w:val="TAL"/>
              <w:rPr>
                <w:sz w:val="16"/>
              </w:rPr>
            </w:pPr>
          </w:p>
        </w:tc>
        <w:tc>
          <w:tcPr>
            <w:tcW w:w="0" w:type="auto"/>
            <w:shd w:val="clear" w:color="auto" w:fill="auto"/>
          </w:tcPr>
          <w:p w14:paraId="290BE973" w14:textId="77777777" w:rsidR="006C412C" w:rsidRPr="0027130B" w:rsidRDefault="006C412C" w:rsidP="001B693C">
            <w:pPr>
              <w:pStyle w:val="TAL"/>
              <w:rPr>
                <w:sz w:val="16"/>
              </w:rPr>
            </w:pPr>
          </w:p>
        </w:tc>
      </w:tr>
      <w:tr w:rsidR="0027130B" w:rsidRPr="0027130B" w14:paraId="69850907" w14:textId="77777777" w:rsidTr="0027130B">
        <w:tc>
          <w:tcPr>
            <w:tcW w:w="0" w:type="auto"/>
            <w:shd w:val="clear" w:color="auto" w:fill="auto"/>
          </w:tcPr>
          <w:p w14:paraId="47783D9D" w14:textId="77777777" w:rsidR="006C412C" w:rsidRPr="0027130B" w:rsidRDefault="006C412C" w:rsidP="001B693C">
            <w:pPr>
              <w:pStyle w:val="TAL"/>
              <w:rPr>
                <w:sz w:val="16"/>
              </w:rPr>
            </w:pPr>
            <w:r w:rsidRPr="0027130B">
              <w:rPr>
                <w:sz w:val="16"/>
              </w:rPr>
              <w:t>CP-221111</w:t>
            </w:r>
          </w:p>
        </w:tc>
        <w:tc>
          <w:tcPr>
            <w:tcW w:w="0" w:type="auto"/>
            <w:shd w:val="clear" w:color="auto" w:fill="auto"/>
          </w:tcPr>
          <w:p w14:paraId="6AE09988" w14:textId="77777777" w:rsidR="006C412C" w:rsidRPr="0027130B" w:rsidRDefault="006C412C" w:rsidP="001B693C">
            <w:pPr>
              <w:pStyle w:val="TAL"/>
              <w:rPr>
                <w:sz w:val="16"/>
              </w:rPr>
            </w:pPr>
            <w:r w:rsidRPr="0027130B">
              <w:rPr>
                <w:sz w:val="16"/>
              </w:rPr>
              <w:t>Include TS 24.538 among the layer 3 related technical specifications</w:t>
            </w:r>
          </w:p>
        </w:tc>
        <w:tc>
          <w:tcPr>
            <w:tcW w:w="0" w:type="auto"/>
            <w:shd w:val="clear" w:color="auto" w:fill="auto"/>
          </w:tcPr>
          <w:p w14:paraId="456EED05" w14:textId="77777777" w:rsidR="006C412C" w:rsidRPr="0027130B" w:rsidRDefault="006C412C" w:rsidP="001B693C">
            <w:pPr>
              <w:pStyle w:val="TAL"/>
              <w:rPr>
                <w:sz w:val="16"/>
              </w:rPr>
            </w:pPr>
            <w:r w:rsidRPr="0027130B">
              <w:rPr>
                <w:sz w:val="16"/>
              </w:rPr>
              <w:t>Huawei, HiSilicon /Christian</w:t>
            </w:r>
          </w:p>
        </w:tc>
        <w:tc>
          <w:tcPr>
            <w:tcW w:w="0" w:type="auto"/>
            <w:shd w:val="clear" w:color="auto" w:fill="auto"/>
          </w:tcPr>
          <w:p w14:paraId="4B87A0F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D37473A" w14:textId="77777777" w:rsidR="006C412C" w:rsidRPr="0027130B" w:rsidRDefault="006C412C" w:rsidP="001B693C">
            <w:pPr>
              <w:pStyle w:val="TAL"/>
              <w:rPr>
                <w:sz w:val="16"/>
              </w:rPr>
            </w:pPr>
            <w:r w:rsidRPr="0027130B">
              <w:rPr>
                <w:sz w:val="16"/>
              </w:rPr>
              <w:t>C1-223771</w:t>
            </w:r>
          </w:p>
        </w:tc>
        <w:tc>
          <w:tcPr>
            <w:tcW w:w="0" w:type="auto"/>
            <w:shd w:val="clear" w:color="auto" w:fill="auto"/>
          </w:tcPr>
          <w:p w14:paraId="3CB43C96" w14:textId="77777777" w:rsidR="006C412C" w:rsidRPr="0027130B" w:rsidRDefault="006C412C" w:rsidP="001B693C">
            <w:pPr>
              <w:pStyle w:val="TAL"/>
              <w:rPr>
                <w:sz w:val="16"/>
              </w:rPr>
            </w:pPr>
          </w:p>
        </w:tc>
      </w:tr>
      <w:tr w:rsidR="0027130B" w:rsidRPr="0027130B" w14:paraId="2E4DDC3E" w14:textId="77777777" w:rsidTr="0027130B">
        <w:tc>
          <w:tcPr>
            <w:tcW w:w="0" w:type="auto"/>
            <w:shd w:val="clear" w:color="auto" w:fill="auto"/>
          </w:tcPr>
          <w:p w14:paraId="2FB836C6" w14:textId="77777777" w:rsidR="006C412C" w:rsidRPr="0027130B" w:rsidRDefault="006C412C" w:rsidP="001B693C">
            <w:pPr>
              <w:pStyle w:val="TAL"/>
              <w:rPr>
                <w:sz w:val="16"/>
              </w:rPr>
            </w:pPr>
            <w:r w:rsidRPr="0027130B">
              <w:rPr>
                <w:sz w:val="16"/>
              </w:rPr>
              <w:t>CP-221112</w:t>
            </w:r>
          </w:p>
        </w:tc>
        <w:tc>
          <w:tcPr>
            <w:tcW w:w="0" w:type="auto"/>
            <w:shd w:val="clear" w:color="auto" w:fill="auto"/>
          </w:tcPr>
          <w:p w14:paraId="491A0C9E" w14:textId="77777777" w:rsidR="006C412C" w:rsidRPr="0027130B" w:rsidRDefault="006C412C" w:rsidP="001B693C">
            <w:pPr>
              <w:pStyle w:val="TAL"/>
              <w:rPr>
                <w:sz w:val="16"/>
              </w:rPr>
            </w:pPr>
            <w:r w:rsidRPr="0027130B">
              <w:rPr>
                <w:sz w:val="16"/>
              </w:rPr>
              <w:t>Rel-17 Work Item Exception for CT6 on 5MBS</w:t>
            </w:r>
          </w:p>
        </w:tc>
        <w:tc>
          <w:tcPr>
            <w:tcW w:w="0" w:type="auto"/>
            <w:shd w:val="clear" w:color="auto" w:fill="auto"/>
          </w:tcPr>
          <w:p w14:paraId="0762D634" w14:textId="77777777" w:rsidR="006C412C" w:rsidRPr="0027130B" w:rsidRDefault="006C412C" w:rsidP="001B693C">
            <w:pPr>
              <w:pStyle w:val="TAL"/>
              <w:rPr>
                <w:sz w:val="16"/>
              </w:rPr>
            </w:pPr>
            <w:r w:rsidRPr="0027130B">
              <w:rPr>
                <w:sz w:val="16"/>
              </w:rPr>
              <w:t>Huawei /Christian</w:t>
            </w:r>
          </w:p>
        </w:tc>
        <w:tc>
          <w:tcPr>
            <w:tcW w:w="0" w:type="auto"/>
            <w:shd w:val="clear" w:color="auto" w:fill="auto"/>
          </w:tcPr>
          <w:p w14:paraId="75C0435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BE407CA" w14:textId="77777777" w:rsidR="006C412C" w:rsidRPr="0027130B" w:rsidRDefault="006C412C" w:rsidP="001B693C">
            <w:pPr>
              <w:pStyle w:val="TAL"/>
              <w:rPr>
                <w:sz w:val="16"/>
              </w:rPr>
            </w:pPr>
          </w:p>
        </w:tc>
        <w:tc>
          <w:tcPr>
            <w:tcW w:w="0" w:type="auto"/>
            <w:shd w:val="clear" w:color="auto" w:fill="auto"/>
          </w:tcPr>
          <w:p w14:paraId="260BD096" w14:textId="77777777" w:rsidR="006C412C" w:rsidRPr="0027130B" w:rsidRDefault="006C412C" w:rsidP="001B693C">
            <w:pPr>
              <w:pStyle w:val="TAL"/>
              <w:rPr>
                <w:sz w:val="16"/>
              </w:rPr>
            </w:pPr>
          </w:p>
        </w:tc>
      </w:tr>
      <w:tr w:rsidR="0027130B" w:rsidRPr="0027130B" w14:paraId="534E070D" w14:textId="77777777" w:rsidTr="0027130B">
        <w:tc>
          <w:tcPr>
            <w:tcW w:w="0" w:type="auto"/>
            <w:shd w:val="clear" w:color="auto" w:fill="auto"/>
          </w:tcPr>
          <w:p w14:paraId="7C06F084" w14:textId="77777777" w:rsidR="006C412C" w:rsidRPr="0027130B" w:rsidRDefault="006C412C" w:rsidP="001B693C">
            <w:pPr>
              <w:pStyle w:val="TAL"/>
              <w:rPr>
                <w:sz w:val="16"/>
              </w:rPr>
            </w:pPr>
            <w:r w:rsidRPr="0027130B">
              <w:rPr>
                <w:sz w:val="16"/>
              </w:rPr>
              <w:t>CP-221113</w:t>
            </w:r>
          </w:p>
        </w:tc>
        <w:tc>
          <w:tcPr>
            <w:tcW w:w="0" w:type="auto"/>
            <w:shd w:val="clear" w:color="auto" w:fill="auto"/>
          </w:tcPr>
          <w:p w14:paraId="3145E86C" w14:textId="77777777" w:rsidR="006C412C" w:rsidRPr="0027130B" w:rsidRDefault="006C412C" w:rsidP="001B693C">
            <w:pPr>
              <w:pStyle w:val="TAL"/>
              <w:rPr>
                <w:sz w:val="16"/>
              </w:rPr>
            </w:pPr>
            <w:r w:rsidRPr="0027130B">
              <w:rPr>
                <w:sz w:val="16"/>
              </w:rPr>
              <w:t>UE enter in substate NO-SUPI</w:t>
            </w:r>
          </w:p>
        </w:tc>
        <w:tc>
          <w:tcPr>
            <w:tcW w:w="0" w:type="auto"/>
            <w:shd w:val="clear" w:color="auto" w:fill="auto"/>
          </w:tcPr>
          <w:p w14:paraId="61F2436F" w14:textId="77777777" w:rsidR="006C412C" w:rsidRPr="0027130B" w:rsidRDefault="006C412C" w:rsidP="001B693C">
            <w:pPr>
              <w:pStyle w:val="TAL"/>
              <w:rPr>
                <w:sz w:val="16"/>
              </w:rPr>
            </w:pPr>
            <w:r w:rsidRPr="0027130B">
              <w:rPr>
                <w:sz w:val="16"/>
              </w:rPr>
              <w:t>Huawei, HiSilicon / Vishnu</w:t>
            </w:r>
          </w:p>
        </w:tc>
        <w:tc>
          <w:tcPr>
            <w:tcW w:w="0" w:type="auto"/>
            <w:shd w:val="clear" w:color="auto" w:fill="auto"/>
          </w:tcPr>
          <w:p w14:paraId="2611EF1D"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190EF3B2" w14:textId="77777777" w:rsidR="006C412C" w:rsidRPr="0027130B" w:rsidRDefault="006C412C" w:rsidP="001B693C">
            <w:pPr>
              <w:pStyle w:val="TAL"/>
              <w:rPr>
                <w:sz w:val="16"/>
              </w:rPr>
            </w:pPr>
            <w:r w:rsidRPr="0027130B">
              <w:rPr>
                <w:sz w:val="16"/>
              </w:rPr>
              <w:t>C1-224043</w:t>
            </w:r>
          </w:p>
        </w:tc>
        <w:tc>
          <w:tcPr>
            <w:tcW w:w="0" w:type="auto"/>
            <w:shd w:val="clear" w:color="auto" w:fill="auto"/>
          </w:tcPr>
          <w:p w14:paraId="6DA7A411" w14:textId="77777777" w:rsidR="006C412C" w:rsidRPr="0027130B" w:rsidRDefault="006C412C" w:rsidP="001B693C">
            <w:pPr>
              <w:pStyle w:val="TAL"/>
              <w:rPr>
                <w:sz w:val="16"/>
              </w:rPr>
            </w:pPr>
            <w:r w:rsidRPr="0027130B">
              <w:rPr>
                <w:sz w:val="16"/>
              </w:rPr>
              <w:t>CP-221343</w:t>
            </w:r>
          </w:p>
        </w:tc>
      </w:tr>
      <w:tr w:rsidR="0027130B" w:rsidRPr="0027130B" w14:paraId="65393482" w14:textId="77777777" w:rsidTr="0027130B">
        <w:tc>
          <w:tcPr>
            <w:tcW w:w="0" w:type="auto"/>
            <w:shd w:val="clear" w:color="auto" w:fill="auto"/>
          </w:tcPr>
          <w:p w14:paraId="737166B2" w14:textId="77777777" w:rsidR="006C412C" w:rsidRPr="0027130B" w:rsidRDefault="006C412C" w:rsidP="001B693C">
            <w:pPr>
              <w:pStyle w:val="TAL"/>
              <w:rPr>
                <w:sz w:val="16"/>
              </w:rPr>
            </w:pPr>
            <w:r w:rsidRPr="0027130B">
              <w:rPr>
                <w:sz w:val="16"/>
              </w:rPr>
              <w:t>CP-221114</w:t>
            </w:r>
          </w:p>
        </w:tc>
        <w:tc>
          <w:tcPr>
            <w:tcW w:w="0" w:type="auto"/>
            <w:shd w:val="clear" w:color="auto" w:fill="auto"/>
          </w:tcPr>
          <w:p w14:paraId="607DA6DC" w14:textId="77777777" w:rsidR="006C412C" w:rsidRPr="0027130B" w:rsidRDefault="006C412C" w:rsidP="001B693C">
            <w:pPr>
              <w:pStyle w:val="TAL"/>
              <w:rPr>
                <w:sz w:val="16"/>
              </w:rPr>
            </w:pPr>
            <w:r w:rsidRPr="0027130B">
              <w:rPr>
                <w:sz w:val="16"/>
              </w:rPr>
              <w:t>Forbidden TAIs delivered to a UE during successful procedures</w:t>
            </w:r>
          </w:p>
        </w:tc>
        <w:tc>
          <w:tcPr>
            <w:tcW w:w="0" w:type="auto"/>
            <w:shd w:val="clear" w:color="auto" w:fill="auto"/>
          </w:tcPr>
          <w:p w14:paraId="4F772ADA" w14:textId="77777777" w:rsidR="006C412C" w:rsidRPr="0027130B" w:rsidRDefault="006C412C" w:rsidP="001B693C">
            <w:pPr>
              <w:pStyle w:val="TAL"/>
              <w:rPr>
                <w:sz w:val="16"/>
              </w:rPr>
            </w:pPr>
            <w:r w:rsidRPr="0027130B">
              <w:rPr>
                <w:sz w:val="16"/>
              </w:rPr>
              <w:t>MediaTek Inc., Vodafone, Ericsson, Nokia, Nokia Shanghai Bell / Marko</w:t>
            </w:r>
          </w:p>
        </w:tc>
        <w:tc>
          <w:tcPr>
            <w:tcW w:w="0" w:type="auto"/>
            <w:shd w:val="clear" w:color="auto" w:fill="auto"/>
          </w:tcPr>
          <w:p w14:paraId="29B3BA6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F01ABCB" w14:textId="77777777" w:rsidR="006C412C" w:rsidRPr="0027130B" w:rsidRDefault="006C412C" w:rsidP="001B693C">
            <w:pPr>
              <w:pStyle w:val="TAL"/>
              <w:rPr>
                <w:sz w:val="16"/>
              </w:rPr>
            </w:pPr>
            <w:r w:rsidRPr="0027130B">
              <w:rPr>
                <w:sz w:val="16"/>
              </w:rPr>
              <w:t>CP-221107</w:t>
            </w:r>
          </w:p>
        </w:tc>
        <w:tc>
          <w:tcPr>
            <w:tcW w:w="0" w:type="auto"/>
            <w:shd w:val="clear" w:color="auto" w:fill="auto"/>
          </w:tcPr>
          <w:p w14:paraId="2E28906B" w14:textId="77777777" w:rsidR="006C412C" w:rsidRPr="0027130B" w:rsidRDefault="006C412C" w:rsidP="001B693C">
            <w:pPr>
              <w:pStyle w:val="TAL"/>
              <w:rPr>
                <w:sz w:val="16"/>
              </w:rPr>
            </w:pPr>
          </w:p>
        </w:tc>
      </w:tr>
      <w:tr w:rsidR="0027130B" w:rsidRPr="0027130B" w14:paraId="58BFB67D" w14:textId="77777777" w:rsidTr="0027130B">
        <w:tc>
          <w:tcPr>
            <w:tcW w:w="0" w:type="auto"/>
            <w:shd w:val="clear" w:color="auto" w:fill="auto"/>
          </w:tcPr>
          <w:p w14:paraId="5EA03EAF" w14:textId="77777777" w:rsidR="006C412C" w:rsidRPr="0027130B" w:rsidRDefault="006C412C" w:rsidP="001B693C">
            <w:pPr>
              <w:pStyle w:val="TAL"/>
              <w:rPr>
                <w:sz w:val="16"/>
              </w:rPr>
            </w:pPr>
            <w:r w:rsidRPr="0027130B">
              <w:rPr>
                <w:sz w:val="16"/>
              </w:rPr>
              <w:t>CP-221115</w:t>
            </w:r>
          </w:p>
        </w:tc>
        <w:tc>
          <w:tcPr>
            <w:tcW w:w="0" w:type="auto"/>
            <w:shd w:val="clear" w:color="auto" w:fill="auto"/>
          </w:tcPr>
          <w:p w14:paraId="4491A926" w14:textId="77777777" w:rsidR="006C412C" w:rsidRPr="0027130B" w:rsidRDefault="006C412C" w:rsidP="001B693C">
            <w:pPr>
              <w:pStyle w:val="TAL"/>
              <w:rPr>
                <w:sz w:val="16"/>
              </w:rPr>
            </w:pPr>
            <w:r w:rsidRPr="0027130B">
              <w:rPr>
                <w:sz w:val="16"/>
              </w:rPr>
              <w:t>Forbidden TAI list IEs in ATTACH and TAU REJECT messages</w:t>
            </w:r>
          </w:p>
        </w:tc>
        <w:tc>
          <w:tcPr>
            <w:tcW w:w="0" w:type="auto"/>
            <w:shd w:val="clear" w:color="auto" w:fill="auto"/>
          </w:tcPr>
          <w:p w14:paraId="2312EE06" w14:textId="77777777" w:rsidR="006C412C" w:rsidRPr="0027130B" w:rsidRDefault="006C412C" w:rsidP="001B693C">
            <w:pPr>
              <w:pStyle w:val="TAL"/>
              <w:rPr>
                <w:sz w:val="16"/>
              </w:rPr>
            </w:pPr>
            <w:r w:rsidRPr="0027130B">
              <w:rPr>
                <w:sz w:val="16"/>
              </w:rPr>
              <w:t>MediaTek Inc., Vodafone, Ericsson, Nokia, Nokia Shanghai Bell / Marko</w:t>
            </w:r>
          </w:p>
        </w:tc>
        <w:tc>
          <w:tcPr>
            <w:tcW w:w="0" w:type="auto"/>
            <w:shd w:val="clear" w:color="auto" w:fill="auto"/>
          </w:tcPr>
          <w:p w14:paraId="2842202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BD7D541" w14:textId="77777777" w:rsidR="006C412C" w:rsidRPr="0027130B" w:rsidRDefault="006C412C" w:rsidP="001B693C">
            <w:pPr>
              <w:pStyle w:val="TAL"/>
              <w:rPr>
                <w:sz w:val="16"/>
              </w:rPr>
            </w:pPr>
            <w:r w:rsidRPr="0027130B">
              <w:rPr>
                <w:sz w:val="16"/>
              </w:rPr>
              <w:t>CP-221108</w:t>
            </w:r>
          </w:p>
        </w:tc>
        <w:tc>
          <w:tcPr>
            <w:tcW w:w="0" w:type="auto"/>
            <w:shd w:val="clear" w:color="auto" w:fill="auto"/>
          </w:tcPr>
          <w:p w14:paraId="721CDFB9" w14:textId="77777777" w:rsidR="006C412C" w:rsidRPr="0027130B" w:rsidRDefault="006C412C" w:rsidP="001B693C">
            <w:pPr>
              <w:pStyle w:val="TAL"/>
              <w:rPr>
                <w:sz w:val="16"/>
              </w:rPr>
            </w:pPr>
          </w:p>
        </w:tc>
      </w:tr>
      <w:tr w:rsidR="0027130B" w:rsidRPr="0027130B" w14:paraId="2878AC19" w14:textId="77777777" w:rsidTr="0027130B">
        <w:tc>
          <w:tcPr>
            <w:tcW w:w="0" w:type="auto"/>
            <w:shd w:val="clear" w:color="auto" w:fill="auto"/>
          </w:tcPr>
          <w:p w14:paraId="4DC8C408" w14:textId="77777777" w:rsidR="006C412C" w:rsidRPr="0027130B" w:rsidRDefault="006C412C" w:rsidP="001B693C">
            <w:pPr>
              <w:pStyle w:val="TAL"/>
              <w:rPr>
                <w:sz w:val="16"/>
              </w:rPr>
            </w:pPr>
            <w:r w:rsidRPr="0027130B">
              <w:rPr>
                <w:sz w:val="16"/>
              </w:rPr>
              <w:t>CP-221116</w:t>
            </w:r>
          </w:p>
        </w:tc>
        <w:tc>
          <w:tcPr>
            <w:tcW w:w="0" w:type="auto"/>
            <w:shd w:val="clear" w:color="auto" w:fill="auto"/>
          </w:tcPr>
          <w:p w14:paraId="2A1552F4" w14:textId="77777777" w:rsidR="006C412C" w:rsidRPr="0027130B" w:rsidRDefault="006C412C" w:rsidP="001B693C">
            <w:pPr>
              <w:pStyle w:val="TAL"/>
              <w:rPr>
                <w:sz w:val="16"/>
              </w:rPr>
            </w:pPr>
            <w:r w:rsidRPr="0027130B">
              <w:rPr>
                <w:sz w:val="16"/>
              </w:rPr>
              <w:t>CR pack on 5G_ProSe</w:t>
            </w:r>
          </w:p>
        </w:tc>
        <w:tc>
          <w:tcPr>
            <w:tcW w:w="0" w:type="auto"/>
            <w:shd w:val="clear" w:color="auto" w:fill="auto"/>
          </w:tcPr>
          <w:p w14:paraId="0F1C31A3" w14:textId="77777777" w:rsidR="006C412C" w:rsidRPr="0027130B" w:rsidRDefault="006C412C" w:rsidP="001B693C">
            <w:pPr>
              <w:pStyle w:val="TAL"/>
              <w:rPr>
                <w:sz w:val="16"/>
              </w:rPr>
            </w:pPr>
            <w:r w:rsidRPr="0027130B">
              <w:rPr>
                <w:sz w:val="16"/>
              </w:rPr>
              <w:t>CT3</w:t>
            </w:r>
          </w:p>
        </w:tc>
        <w:tc>
          <w:tcPr>
            <w:tcW w:w="0" w:type="auto"/>
            <w:shd w:val="clear" w:color="auto" w:fill="auto"/>
          </w:tcPr>
          <w:p w14:paraId="47A8E94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609D89B" w14:textId="77777777" w:rsidR="006C412C" w:rsidRPr="0027130B" w:rsidRDefault="006C412C" w:rsidP="001B693C">
            <w:pPr>
              <w:pStyle w:val="TAL"/>
              <w:rPr>
                <w:sz w:val="16"/>
              </w:rPr>
            </w:pPr>
          </w:p>
        </w:tc>
        <w:tc>
          <w:tcPr>
            <w:tcW w:w="0" w:type="auto"/>
            <w:shd w:val="clear" w:color="auto" w:fill="auto"/>
          </w:tcPr>
          <w:p w14:paraId="32C7724C" w14:textId="77777777" w:rsidR="006C412C" w:rsidRPr="0027130B" w:rsidRDefault="006C412C" w:rsidP="001B693C">
            <w:pPr>
              <w:pStyle w:val="TAL"/>
              <w:rPr>
                <w:sz w:val="16"/>
              </w:rPr>
            </w:pPr>
          </w:p>
        </w:tc>
      </w:tr>
      <w:tr w:rsidR="0027130B" w:rsidRPr="0027130B" w14:paraId="39CE4826" w14:textId="77777777" w:rsidTr="0027130B">
        <w:tc>
          <w:tcPr>
            <w:tcW w:w="0" w:type="auto"/>
            <w:shd w:val="clear" w:color="auto" w:fill="auto"/>
          </w:tcPr>
          <w:p w14:paraId="386EF06F" w14:textId="77777777" w:rsidR="006C412C" w:rsidRPr="0027130B" w:rsidRDefault="006C412C" w:rsidP="001B693C">
            <w:pPr>
              <w:pStyle w:val="TAL"/>
              <w:rPr>
                <w:sz w:val="16"/>
              </w:rPr>
            </w:pPr>
            <w:r w:rsidRPr="0027130B">
              <w:rPr>
                <w:sz w:val="16"/>
              </w:rPr>
              <w:t>CP-221117</w:t>
            </w:r>
          </w:p>
        </w:tc>
        <w:tc>
          <w:tcPr>
            <w:tcW w:w="0" w:type="auto"/>
            <w:shd w:val="clear" w:color="auto" w:fill="auto"/>
          </w:tcPr>
          <w:p w14:paraId="130A9264" w14:textId="77777777" w:rsidR="006C412C" w:rsidRPr="0027130B" w:rsidRDefault="006C412C" w:rsidP="001B693C">
            <w:pPr>
              <w:pStyle w:val="TAL"/>
              <w:rPr>
                <w:sz w:val="16"/>
              </w:rPr>
            </w:pPr>
            <w:r w:rsidRPr="0027130B">
              <w:rPr>
                <w:sz w:val="16"/>
              </w:rPr>
              <w:t>CR pack on 5G_URLLC</w:t>
            </w:r>
          </w:p>
        </w:tc>
        <w:tc>
          <w:tcPr>
            <w:tcW w:w="0" w:type="auto"/>
            <w:shd w:val="clear" w:color="auto" w:fill="auto"/>
          </w:tcPr>
          <w:p w14:paraId="179EC56C" w14:textId="77777777" w:rsidR="006C412C" w:rsidRPr="0027130B" w:rsidRDefault="006C412C" w:rsidP="001B693C">
            <w:pPr>
              <w:pStyle w:val="TAL"/>
              <w:rPr>
                <w:sz w:val="16"/>
              </w:rPr>
            </w:pPr>
            <w:r w:rsidRPr="0027130B">
              <w:rPr>
                <w:sz w:val="16"/>
              </w:rPr>
              <w:t>CT3</w:t>
            </w:r>
          </w:p>
        </w:tc>
        <w:tc>
          <w:tcPr>
            <w:tcW w:w="0" w:type="auto"/>
            <w:shd w:val="clear" w:color="auto" w:fill="auto"/>
          </w:tcPr>
          <w:p w14:paraId="4108717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BF5A2AA" w14:textId="77777777" w:rsidR="006C412C" w:rsidRPr="0027130B" w:rsidRDefault="006C412C" w:rsidP="001B693C">
            <w:pPr>
              <w:pStyle w:val="TAL"/>
              <w:rPr>
                <w:sz w:val="16"/>
              </w:rPr>
            </w:pPr>
          </w:p>
        </w:tc>
        <w:tc>
          <w:tcPr>
            <w:tcW w:w="0" w:type="auto"/>
            <w:shd w:val="clear" w:color="auto" w:fill="auto"/>
          </w:tcPr>
          <w:p w14:paraId="196E5C0E" w14:textId="77777777" w:rsidR="006C412C" w:rsidRPr="0027130B" w:rsidRDefault="006C412C" w:rsidP="001B693C">
            <w:pPr>
              <w:pStyle w:val="TAL"/>
              <w:rPr>
                <w:sz w:val="16"/>
              </w:rPr>
            </w:pPr>
          </w:p>
        </w:tc>
      </w:tr>
      <w:tr w:rsidR="0027130B" w:rsidRPr="0027130B" w14:paraId="100BC13A" w14:textId="77777777" w:rsidTr="0027130B">
        <w:tc>
          <w:tcPr>
            <w:tcW w:w="0" w:type="auto"/>
            <w:shd w:val="clear" w:color="auto" w:fill="auto"/>
          </w:tcPr>
          <w:p w14:paraId="39B2A316" w14:textId="77777777" w:rsidR="006C412C" w:rsidRPr="0027130B" w:rsidRDefault="006C412C" w:rsidP="001B693C">
            <w:pPr>
              <w:pStyle w:val="TAL"/>
              <w:rPr>
                <w:sz w:val="16"/>
              </w:rPr>
            </w:pPr>
            <w:r w:rsidRPr="0027130B">
              <w:rPr>
                <w:sz w:val="16"/>
              </w:rPr>
              <w:t>CP-221118</w:t>
            </w:r>
          </w:p>
        </w:tc>
        <w:tc>
          <w:tcPr>
            <w:tcW w:w="0" w:type="auto"/>
            <w:shd w:val="clear" w:color="auto" w:fill="auto"/>
          </w:tcPr>
          <w:p w14:paraId="15274F32" w14:textId="77777777" w:rsidR="006C412C" w:rsidRPr="0027130B" w:rsidRDefault="006C412C" w:rsidP="001B693C">
            <w:pPr>
              <w:pStyle w:val="TAL"/>
              <w:rPr>
                <w:sz w:val="16"/>
              </w:rPr>
            </w:pPr>
            <w:r w:rsidRPr="0027130B">
              <w:rPr>
                <w:sz w:val="16"/>
              </w:rPr>
              <w:t>CR pack on 5GMARCH</w:t>
            </w:r>
          </w:p>
        </w:tc>
        <w:tc>
          <w:tcPr>
            <w:tcW w:w="0" w:type="auto"/>
            <w:shd w:val="clear" w:color="auto" w:fill="auto"/>
          </w:tcPr>
          <w:p w14:paraId="20160097" w14:textId="77777777" w:rsidR="006C412C" w:rsidRPr="0027130B" w:rsidRDefault="006C412C" w:rsidP="001B693C">
            <w:pPr>
              <w:pStyle w:val="TAL"/>
              <w:rPr>
                <w:sz w:val="16"/>
              </w:rPr>
            </w:pPr>
            <w:r w:rsidRPr="0027130B">
              <w:rPr>
                <w:sz w:val="16"/>
              </w:rPr>
              <w:t>CT3</w:t>
            </w:r>
          </w:p>
        </w:tc>
        <w:tc>
          <w:tcPr>
            <w:tcW w:w="0" w:type="auto"/>
            <w:shd w:val="clear" w:color="auto" w:fill="auto"/>
          </w:tcPr>
          <w:p w14:paraId="0721690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7C66EDC" w14:textId="77777777" w:rsidR="006C412C" w:rsidRPr="0027130B" w:rsidRDefault="006C412C" w:rsidP="001B693C">
            <w:pPr>
              <w:pStyle w:val="TAL"/>
              <w:rPr>
                <w:sz w:val="16"/>
              </w:rPr>
            </w:pPr>
          </w:p>
        </w:tc>
        <w:tc>
          <w:tcPr>
            <w:tcW w:w="0" w:type="auto"/>
            <w:shd w:val="clear" w:color="auto" w:fill="auto"/>
          </w:tcPr>
          <w:p w14:paraId="0297AE70" w14:textId="77777777" w:rsidR="006C412C" w:rsidRPr="0027130B" w:rsidRDefault="006C412C" w:rsidP="001B693C">
            <w:pPr>
              <w:pStyle w:val="TAL"/>
              <w:rPr>
                <w:sz w:val="16"/>
              </w:rPr>
            </w:pPr>
          </w:p>
        </w:tc>
      </w:tr>
      <w:tr w:rsidR="0027130B" w:rsidRPr="0027130B" w14:paraId="57D1C2AC" w14:textId="77777777" w:rsidTr="0027130B">
        <w:tc>
          <w:tcPr>
            <w:tcW w:w="0" w:type="auto"/>
            <w:shd w:val="clear" w:color="auto" w:fill="auto"/>
          </w:tcPr>
          <w:p w14:paraId="2E008CF0" w14:textId="77777777" w:rsidR="006C412C" w:rsidRPr="0027130B" w:rsidRDefault="006C412C" w:rsidP="001B693C">
            <w:pPr>
              <w:pStyle w:val="TAL"/>
              <w:rPr>
                <w:sz w:val="16"/>
              </w:rPr>
            </w:pPr>
            <w:r w:rsidRPr="0027130B">
              <w:rPr>
                <w:sz w:val="16"/>
              </w:rPr>
              <w:t>CP-221119</w:t>
            </w:r>
          </w:p>
        </w:tc>
        <w:tc>
          <w:tcPr>
            <w:tcW w:w="0" w:type="auto"/>
            <w:shd w:val="clear" w:color="auto" w:fill="auto"/>
          </w:tcPr>
          <w:p w14:paraId="662BACE0" w14:textId="77777777" w:rsidR="006C412C" w:rsidRPr="0027130B" w:rsidRDefault="006C412C" w:rsidP="001B693C">
            <w:pPr>
              <w:pStyle w:val="TAL"/>
              <w:rPr>
                <w:sz w:val="16"/>
              </w:rPr>
            </w:pPr>
            <w:r w:rsidRPr="0027130B">
              <w:rPr>
                <w:sz w:val="16"/>
              </w:rPr>
              <w:t>CR pack on 5GS_Ph1-CT</w:t>
            </w:r>
          </w:p>
        </w:tc>
        <w:tc>
          <w:tcPr>
            <w:tcW w:w="0" w:type="auto"/>
            <w:shd w:val="clear" w:color="auto" w:fill="auto"/>
          </w:tcPr>
          <w:p w14:paraId="3493F779" w14:textId="77777777" w:rsidR="006C412C" w:rsidRPr="0027130B" w:rsidRDefault="006C412C" w:rsidP="001B693C">
            <w:pPr>
              <w:pStyle w:val="TAL"/>
              <w:rPr>
                <w:sz w:val="16"/>
              </w:rPr>
            </w:pPr>
            <w:r w:rsidRPr="0027130B">
              <w:rPr>
                <w:sz w:val="16"/>
              </w:rPr>
              <w:t>CT3</w:t>
            </w:r>
          </w:p>
        </w:tc>
        <w:tc>
          <w:tcPr>
            <w:tcW w:w="0" w:type="auto"/>
            <w:shd w:val="clear" w:color="auto" w:fill="auto"/>
          </w:tcPr>
          <w:p w14:paraId="2B89BE9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E617454" w14:textId="77777777" w:rsidR="006C412C" w:rsidRPr="0027130B" w:rsidRDefault="006C412C" w:rsidP="001B693C">
            <w:pPr>
              <w:pStyle w:val="TAL"/>
              <w:rPr>
                <w:sz w:val="16"/>
              </w:rPr>
            </w:pPr>
          </w:p>
        </w:tc>
        <w:tc>
          <w:tcPr>
            <w:tcW w:w="0" w:type="auto"/>
            <w:shd w:val="clear" w:color="auto" w:fill="auto"/>
          </w:tcPr>
          <w:p w14:paraId="5BB8B3AC" w14:textId="77777777" w:rsidR="006C412C" w:rsidRPr="0027130B" w:rsidRDefault="006C412C" w:rsidP="001B693C">
            <w:pPr>
              <w:pStyle w:val="TAL"/>
              <w:rPr>
                <w:sz w:val="16"/>
              </w:rPr>
            </w:pPr>
          </w:p>
        </w:tc>
      </w:tr>
      <w:tr w:rsidR="0027130B" w:rsidRPr="0027130B" w14:paraId="3AA1F105" w14:textId="77777777" w:rsidTr="0027130B">
        <w:tc>
          <w:tcPr>
            <w:tcW w:w="0" w:type="auto"/>
            <w:shd w:val="clear" w:color="auto" w:fill="auto"/>
          </w:tcPr>
          <w:p w14:paraId="25261D9F" w14:textId="77777777" w:rsidR="006C412C" w:rsidRPr="0027130B" w:rsidRDefault="006C412C" w:rsidP="001B693C">
            <w:pPr>
              <w:pStyle w:val="TAL"/>
              <w:rPr>
                <w:sz w:val="16"/>
              </w:rPr>
            </w:pPr>
            <w:r w:rsidRPr="0027130B">
              <w:rPr>
                <w:sz w:val="16"/>
              </w:rPr>
              <w:t>CP-221120</w:t>
            </w:r>
          </w:p>
        </w:tc>
        <w:tc>
          <w:tcPr>
            <w:tcW w:w="0" w:type="auto"/>
            <w:shd w:val="clear" w:color="auto" w:fill="auto"/>
          </w:tcPr>
          <w:p w14:paraId="424B2E22" w14:textId="77777777" w:rsidR="006C412C" w:rsidRPr="0027130B" w:rsidRDefault="006C412C" w:rsidP="001B693C">
            <w:pPr>
              <w:pStyle w:val="TAL"/>
              <w:rPr>
                <w:sz w:val="16"/>
              </w:rPr>
            </w:pPr>
            <w:r w:rsidRPr="0027130B">
              <w:rPr>
                <w:sz w:val="16"/>
              </w:rPr>
              <w:t>CR pack on 5MBS - Pack 1/2</w:t>
            </w:r>
          </w:p>
        </w:tc>
        <w:tc>
          <w:tcPr>
            <w:tcW w:w="0" w:type="auto"/>
            <w:shd w:val="clear" w:color="auto" w:fill="auto"/>
          </w:tcPr>
          <w:p w14:paraId="5935B23B" w14:textId="77777777" w:rsidR="006C412C" w:rsidRPr="0027130B" w:rsidRDefault="006C412C" w:rsidP="001B693C">
            <w:pPr>
              <w:pStyle w:val="TAL"/>
              <w:rPr>
                <w:sz w:val="16"/>
              </w:rPr>
            </w:pPr>
            <w:r w:rsidRPr="0027130B">
              <w:rPr>
                <w:sz w:val="16"/>
              </w:rPr>
              <w:t>CT3</w:t>
            </w:r>
          </w:p>
        </w:tc>
        <w:tc>
          <w:tcPr>
            <w:tcW w:w="0" w:type="auto"/>
            <w:shd w:val="clear" w:color="auto" w:fill="auto"/>
          </w:tcPr>
          <w:p w14:paraId="7C03602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88C35B2" w14:textId="77777777" w:rsidR="006C412C" w:rsidRPr="0027130B" w:rsidRDefault="006C412C" w:rsidP="001B693C">
            <w:pPr>
              <w:pStyle w:val="TAL"/>
              <w:rPr>
                <w:sz w:val="16"/>
              </w:rPr>
            </w:pPr>
          </w:p>
        </w:tc>
        <w:tc>
          <w:tcPr>
            <w:tcW w:w="0" w:type="auto"/>
            <w:shd w:val="clear" w:color="auto" w:fill="auto"/>
          </w:tcPr>
          <w:p w14:paraId="25F4C7CE" w14:textId="77777777" w:rsidR="006C412C" w:rsidRPr="0027130B" w:rsidRDefault="006C412C" w:rsidP="001B693C">
            <w:pPr>
              <w:pStyle w:val="TAL"/>
              <w:rPr>
                <w:sz w:val="16"/>
              </w:rPr>
            </w:pPr>
          </w:p>
        </w:tc>
      </w:tr>
      <w:tr w:rsidR="0027130B" w:rsidRPr="0027130B" w14:paraId="0E2A7F87" w14:textId="77777777" w:rsidTr="0027130B">
        <w:tc>
          <w:tcPr>
            <w:tcW w:w="0" w:type="auto"/>
            <w:shd w:val="clear" w:color="auto" w:fill="auto"/>
          </w:tcPr>
          <w:p w14:paraId="71A815B8" w14:textId="77777777" w:rsidR="006C412C" w:rsidRPr="0027130B" w:rsidRDefault="006C412C" w:rsidP="001B693C">
            <w:pPr>
              <w:pStyle w:val="TAL"/>
              <w:rPr>
                <w:sz w:val="16"/>
              </w:rPr>
            </w:pPr>
            <w:r w:rsidRPr="0027130B">
              <w:rPr>
                <w:sz w:val="16"/>
              </w:rPr>
              <w:lastRenderedPageBreak/>
              <w:t>CP-221121</w:t>
            </w:r>
          </w:p>
        </w:tc>
        <w:tc>
          <w:tcPr>
            <w:tcW w:w="0" w:type="auto"/>
            <w:shd w:val="clear" w:color="auto" w:fill="auto"/>
          </w:tcPr>
          <w:p w14:paraId="585629EE" w14:textId="77777777" w:rsidR="006C412C" w:rsidRPr="0027130B" w:rsidRDefault="006C412C" w:rsidP="001B693C">
            <w:pPr>
              <w:pStyle w:val="TAL"/>
              <w:rPr>
                <w:sz w:val="16"/>
              </w:rPr>
            </w:pPr>
            <w:r w:rsidRPr="0027130B">
              <w:rPr>
                <w:sz w:val="16"/>
              </w:rPr>
              <w:t>CR pack on 5MBS - Pack 2/2</w:t>
            </w:r>
          </w:p>
        </w:tc>
        <w:tc>
          <w:tcPr>
            <w:tcW w:w="0" w:type="auto"/>
            <w:shd w:val="clear" w:color="auto" w:fill="auto"/>
          </w:tcPr>
          <w:p w14:paraId="7C93737D" w14:textId="77777777" w:rsidR="006C412C" w:rsidRPr="0027130B" w:rsidRDefault="006C412C" w:rsidP="001B693C">
            <w:pPr>
              <w:pStyle w:val="TAL"/>
              <w:rPr>
                <w:sz w:val="16"/>
              </w:rPr>
            </w:pPr>
            <w:r w:rsidRPr="0027130B">
              <w:rPr>
                <w:sz w:val="16"/>
              </w:rPr>
              <w:t>CT3</w:t>
            </w:r>
          </w:p>
        </w:tc>
        <w:tc>
          <w:tcPr>
            <w:tcW w:w="0" w:type="auto"/>
            <w:shd w:val="clear" w:color="auto" w:fill="auto"/>
          </w:tcPr>
          <w:p w14:paraId="3FC26F0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12B549D" w14:textId="77777777" w:rsidR="006C412C" w:rsidRPr="0027130B" w:rsidRDefault="006C412C" w:rsidP="001B693C">
            <w:pPr>
              <w:pStyle w:val="TAL"/>
              <w:rPr>
                <w:sz w:val="16"/>
              </w:rPr>
            </w:pPr>
          </w:p>
        </w:tc>
        <w:tc>
          <w:tcPr>
            <w:tcW w:w="0" w:type="auto"/>
            <w:shd w:val="clear" w:color="auto" w:fill="auto"/>
          </w:tcPr>
          <w:p w14:paraId="1659CD6D" w14:textId="77777777" w:rsidR="006C412C" w:rsidRPr="0027130B" w:rsidRDefault="006C412C" w:rsidP="001B693C">
            <w:pPr>
              <w:pStyle w:val="TAL"/>
              <w:rPr>
                <w:sz w:val="16"/>
              </w:rPr>
            </w:pPr>
          </w:p>
        </w:tc>
      </w:tr>
      <w:tr w:rsidR="0027130B" w:rsidRPr="0027130B" w14:paraId="2C450857" w14:textId="77777777" w:rsidTr="0027130B">
        <w:tc>
          <w:tcPr>
            <w:tcW w:w="0" w:type="auto"/>
            <w:shd w:val="clear" w:color="auto" w:fill="auto"/>
          </w:tcPr>
          <w:p w14:paraId="0F6B28F9" w14:textId="77777777" w:rsidR="006C412C" w:rsidRPr="0027130B" w:rsidRDefault="006C412C" w:rsidP="001B693C">
            <w:pPr>
              <w:pStyle w:val="TAL"/>
              <w:rPr>
                <w:sz w:val="16"/>
              </w:rPr>
            </w:pPr>
            <w:r w:rsidRPr="0027130B">
              <w:rPr>
                <w:sz w:val="16"/>
              </w:rPr>
              <w:t>CP-221122</w:t>
            </w:r>
          </w:p>
        </w:tc>
        <w:tc>
          <w:tcPr>
            <w:tcW w:w="0" w:type="auto"/>
            <w:shd w:val="clear" w:color="auto" w:fill="auto"/>
          </w:tcPr>
          <w:p w14:paraId="1D0FA483" w14:textId="77777777" w:rsidR="006C412C" w:rsidRPr="0027130B" w:rsidRDefault="006C412C" w:rsidP="001B693C">
            <w:pPr>
              <w:pStyle w:val="TAL"/>
              <w:rPr>
                <w:sz w:val="16"/>
              </w:rPr>
            </w:pPr>
            <w:r w:rsidRPr="0027130B">
              <w:rPr>
                <w:sz w:val="16"/>
              </w:rPr>
              <w:t>CR pack on AKMA-CT</w:t>
            </w:r>
          </w:p>
        </w:tc>
        <w:tc>
          <w:tcPr>
            <w:tcW w:w="0" w:type="auto"/>
            <w:shd w:val="clear" w:color="auto" w:fill="auto"/>
          </w:tcPr>
          <w:p w14:paraId="7C26F713" w14:textId="77777777" w:rsidR="006C412C" w:rsidRPr="0027130B" w:rsidRDefault="006C412C" w:rsidP="001B693C">
            <w:pPr>
              <w:pStyle w:val="TAL"/>
              <w:rPr>
                <w:sz w:val="16"/>
              </w:rPr>
            </w:pPr>
            <w:r w:rsidRPr="0027130B">
              <w:rPr>
                <w:sz w:val="16"/>
              </w:rPr>
              <w:t>CT3</w:t>
            </w:r>
          </w:p>
        </w:tc>
        <w:tc>
          <w:tcPr>
            <w:tcW w:w="0" w:type="auto"/>
            <w:shd w:val="clear" w:color="auto" w:fill="auto"/>
          </w:tcPr>
          <w:p w14:paraId="7DE18AA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09171DA" w14:textId="77777777" w:rsidR="006C412C" w:rsidRPr="0027130B" w:rsidRDefault="006C412C" w:rsidP="001B693C">
            <w:pPr>
              <w:pStyle w:val="TAL"/>
              <w:rPr>
                <w:sz w:val="16"/>
              </w:rPr>
            </w:pPr>
          </w:p>
        </w:tc>
        <w:tc>
          <w:tcPr>
            <w:tcW w:w="0" w:type="auto"/>
            <w:shd w:val="clear" w:color="auto" w:fill="auto"/>
          </w:tcPr>
          <w:p w14:paraId="76C986CB" w14:textId="77777777" w:rsidR="006C412C" w:rsidRPr="0027130B" w:rsidRDefault="006C412C" w:rsidP="001B693C">
            <w:pPr>
              <w:pStyle w:val="TAL"/>
              <w:rPr>
                <w:sz w:val="16"/>
              </w:rPr>
            </w:pPr>
          </w:p>
        </w:tc>
      </w:tr>
      <w:tr w:rsidR="0027130B" w:rsidRPr="0027130B" w14:paraId="4A90D71D" w14:textId="77777777" w:rsidTr="0027130B">
        <w:tc>
          <w:tcPr>
            <w:tcW w:w="0" w:type="auto"/>
            <w:shd w:val="clear" w:color="auto" w:fill="auto"/>
          </w:tcPr>
          <w:p w14:paraId="6F5DCF57" w14:textId="77777777" w:rsidR="006C412C" w:rsidRPr="0027130B" w:rsidRDefault="006C412C" w:rsidP="001B693C">
            <w:pPr>
              <w:pStyle w:val="TAL"/>
              <w:rPr>
                <w:sz w:val="16"/>
              </w:rPr>
            </w:pPr>
            <w:r w:rsidRPr="0027130B">
              <w:rPr>
                <w:sz w:val="16"/>
              </w:rPr>
              <w:t>CP-221123</w:t>
            </w:r>
          </w:p>
        </w:tc>
        <w:tc>
          <w:tcPr>
            <w:tcW w:w="0" w:type="auto"/>
            <w:shd w:val="clear" w:color="auto" w:fill="auto"/>
          </w:tcPr>
          <w:p w14:paraId="7CE81F5C" w14:textId="77777777" w:rsidR="006C412C" w:rsidRPr="0027130B" w:rsidRDefault="006C412C" w:rsidP="001B693C">
            <w:pPr>
              <w:pStyle w:val="TAL"/>
              <w:rPr>
                <w:sz w:val="16"/>
              </w:rPr>
            </w:pPr>
            <w:r w:rsidRPr="0027130B">
              <w:rPr>
                <w:sz w:val="16"/>
              </w:rPr>
              <w:t>CR pack on ATSSS_Ph2</w:t>
            </w:r>
          </w:p>
        </w:tc>
        <w:tc>
          <w:tcPr>
            <w:tcW w:w="0" w:type="auto"/>
            <w:shd w:val="clear" w:color="auto" w:fill="auto"/>
          </w:tcPr>
          <w:p w14:paraId="7007F5D8" w14:textId="77777777" w:rsidR="006C412C" w:rsidRPr="0027130B" w:rsidRDefault="006C412C" w:rsidP="001B693C">
            <w:pPr>
              <w:pStyle w:val="TAL"/>
              <w:rPr>
                <w:sz w:val="16"/>
              </w:rPr>
            </w:pPr>
            <w:r w:rsidRPr="0027130B">
              <w:rPr>
                <w:sz w:val="16"/>
              </w:rPr>
              <w:t>CT3</w:t>
            </w:r>
          </w:p>
        </w:tc>
        <w:tc>
          <w:tcPr>
            <w:tcW w:w="0" w:type="auto"/>
            <w:shd w:val="clear" w:color="auto" w:fill="auto"/>
          </w:tcPr>
          <w:p w14:paraId="7C6F4F2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53DB7AF" w14:textId="77777777" w:rsidR="006C412C" w:rsidRPr="0027130B" w:rsidRDefault="006C412C" w:rsidP="001B693C">
            <w:pPr>
              <w:pStyle w:val="TAL"/>
              <w:rPr>
                <w:sz w:val="16"/>
              </w:rPr>
            </w:pPr>
          </w:p>
        </w:tc>
        <w:tc>
          <w:tcPr>
            <w:tcW w:w="0" w:type="auto"/>
            <w:shd w:val="clear" w:color="auto" w:fill="auto"/>
          </w:tcPr>
          <w:p w14:paraId="3BBC86EC" w14:textId="77777777" w:rsidR="006C412C" w:rsidRPr="0027130B" w:rsidRDefault="006C412C" w:rsidP="001B693C">
            <w:pPr>
              <w:pStyle w:val="TAL"/>
              <w:rPr>
                <w:sz w:val="16"/>
              </w:rPr>
            </w:pPr>
          </w:p>
        </w:tc>
      </w:tr>
      <w:tr w:rsidR="0027130B" w:rsidRPr="0027130B" w14:paraId="6C5A014E" w14:textId="77777777" w:rsidTr="0027130B">
        <w:tc>
          <w:tcPr>
            <w:tcW w:w="0" w:type="auto"/>
            <w:shd w:val="clear" w:color="auto" w:fill="auto"/>
          </w:tcPr>
          <w:p w14:paraId="31994309" w14:textId="77777777" w:rsidR="006C412C" w:rsidRPr="0027130B" w:rsidRDefault="006C412C" w:rsidP="001B693C">
            <w:pPr>
              <w:pStyle w:val="TAL"/>
              <w:rPr>
                <w:sz w:val="16"/>
              </w:rPr>
            </w:pPr>
            <w:r w:rsidRPr="0027130B">
              <w:rPr>
                <w:sz w:val="16"/>
              </w:rPr>
              <w:t>CP-221124</w:t>
            </w:r>
          </w:p>
        </w:tc>
        <w:tc>
          <w:tcPr>
            <w:tcW w:w="0" w:type="auto"/>
            <w:shd w:val="clear" w:color="auto" w:fill="auto"/>
          </w:tcPr>
          <w:p w14:paraId="5FAD7F64" w14:textId="77777777" w:rsidR="006C412C" w:rsidRPr="0027130B" w:rsidRDefault="006C412C" w:rsidP="001B693C">
            <w:pPr>
              <w:pStyle w:val="TAL"/>
              <w:rPr>
                <w:sz w:val="16"/>
              </w:rPr>
            </w:pPr>
            <w:r w:rsidRPr="0027130B">
              <w:rPr>
                <w:sz w:val="16"/>
              </w:rPr>
              <w:t>CR pack on CAPIF-CT</w:t>
            </w:r>
          </w:p>
        </w:tc>
        <w:tc>
          <w:tcPr>
            <w:tcW w:w="0" w:type="auto"/>
            <w:shd w:val="clear" w:color="auto" w:fill="auto"/>
          </w:tcPr>
          <w:p w14:paraId="1DFD1857" w14:textId="77777777" w:rsidR="006C412C" w:rsidRPr="0027130B" w:rsidRDefault="006C412C" w:rsidP="001B693C">
            <w:pPr>
              <w:pStyle w:val="TAL"/>
              <w:rPr>
                <w:sz w:val="16"/>
              </w:rPr>
            </w:pPr>
            <w:r w:rsidRPr="0027130B">
              <w:rPr>
                <w:sz w:val="16"/>
              </w:rPr>
              <w:t>CT3</w:t>
            </w:r>
          </w:p>
        </w:tc>
        <w:tc>
          <w:tcPr>
            <w:tcW w:w="0" w:type="auto"/>
            <w:shd w:val="clear" w:color="auto" w:fill="auto"/>
          </w:tcPr>
          <w:p w14:paraId="119B827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5EA0128" w14:textId="77777777" w:rsidR="006C412C" w:rsidRPr="0027130B" w:rsidRDefault="006C412C" w:rsidP="001B693C">
            <w:pPr>
              <w:pStyle w:val="TAL"/>
              <w:rPr>
                <w:sz w:val="16"/>
              </w:rPr>
            </w:pPr>
          </w:p>
        </w:tc>
        <w:tc>
          <w:tcPr>
            <w:tcW w:w="0" w:type="auto"/>
            <w:shd w:val="clear" w:color="auto" w:fill="auto"/>
          </w:tcPr>
          <w:p w14:paraId="4D3B05CA" w14:textId="77777777" w:rsidR="006C412C" w:rsidRPr="0027130B" w:rsidRDefault="006C412C" w:rsidP="001B693C">
            <w:pPr>
              <w:pStyle w:val="TAL"/>
              <w:rPr>
                <w:sz w:val="16"/>
              </w:rPr>
            </w:pPr>
          </w:p>
        </w:tc>
      </w:tr>
      <w:tr w:rsidR="0027130B" w:rsidRPr="0027130B" w14:paraId="26B50170" w14:textId="77777777" w:rsidTr="0027130B">
        <w:tc>
          <w:tcPr>
            <w:tcW w:w="0" w:type="auto"/>
            <w:shd w:val="clear" w:color="auto" w:fill="auto"/>
          </w:tcPr>
          <w:p w14:paraId="53F0EEE4" w14:textId="77777777" w:rsidR="006C412C" w:rsidRPr="0027130B" w:rsidRDefault="006C412C" w:rsidP="001B693C">
            <w:pPr>
              <w:pStyle w:val="TAL"/>
              <w:rPr>
                <w:sz w:val="16"/>
              </w:rPr>
            </w:pPr>
            <w:r w:rsidRPr="0027130B">
              <w:rPr>
                <w:sz w:val="16"/>
              </w:rPr>
              <w:t>CP-221125</w:t>
            </w:r>
          </w:p>
        </w:tc>
        <w:tc>
          <w:tcPr>
            <w:tcW w:w="0" w:type="auto"/>
            <w:shd w:val="clear" w:color="auto" w:fill="auto"/>
          </w:tcPr>
          <w:p w14:paraId="5D098DD9" w14:textId="77777777" w:rsidR="006C412C" w:rsidRPr="0027130B" w:rsidRDefault="006C412C" w:rsidP="001B693C">
            <w:pPr>
              <w:pStyle w:val="TAL"/>
              <w:rPr>
                <w:sz w:val="16"/>
              </w:rPr>
            </w:pPr>
            <w:r w:rsidRPr="0027130B">
              <w:rPr>
                <w:sz w:val="16"/>
              </w:rPr>
              <w:t>CR pack on EDGEAPP</w:t>
            </w:r>
          </w:p>
        </w:tc>
        <w:tc>
          <w:tcPr>
            <w:tcW w:w="0" w:type="auto"/>
            <w:shd w:val="clear" w:color="auto" w:fill="auto"/>
          </w:tcPr>
          <w:p w14:paraId="5293A2AF" w14:textId="77777777" w:rsidR="006C412C" w:rsidRPr="0027130B" w:rsidRDefault="006C412C" w:rsidP="001B693C">
            <w:pPr>
              <w:pStyle w:val="TAL"/>
              <w:rPr>
                <w:sz w:val="16"/>
              </w:rPr>
            </w:pPr>
            <w:r w:rsidRPr="0027130B">
              <w:rPr>
                <w:sz w:val="16"/>
              </w:rPr>
              <w:t>CT3</w:t>
            </w:r>
          </w:p>
        </w:tc>
        <w:tc>
          <w:tcPr>
            <w:tcW w:w="0" w:type="auto"/>
            <w:shd w:val="clear" w:color="auto" w:fill="auto"/>
          </w:tcPr>
          <w:p w14:paraId="04D50026"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7A736CD8" w14:textId="77777777" w:rsidR="006C412C" w:rsidRPr="0027130B" w:rsidRDefault="006C412C" w:rsidP="001B693C">
            <w:pPr>
              <w:pStyle w:val="TAL"/>
              <w:rPr>
                <w:sz w:val="16"/>
              </w:rPr>
            </w:pPr>
          </w:p>
        </w:tc>
        <w:tc>
          <w:tcPr>
            <w:tcW w:w="0" w:type="auto"/>
            <w:shd w:val="clear" w:color="auto" w:fill="auto"/>
          </w:tcPr>
          <w:p w14:paraId="39239FC4" w14:textId="77777777" w:rsidR="006C412C" w:rsidRPr="0027130B" w:rsidRDefault="006C412C" w:rsidP="001B693C">
            <w:pPr>
              <w:pStyle w:val="TAL"/>
              <w:rPr>
                <w:sz w:val="16"/>
              </w:rPr>
            </w:pPr>
          </w:p>
        </w:tc>
      </w:tr>
      <w:tr w:rsidR="0027130B" w:rsidRPr="0027130B" w14:paraId="457EA183" w14:textId="77777777" w:rsidTr="0027130B">
        <w:tc>
          <w:tcPr>
            <w:tcW w:w="0" w:type="auto"/>
            <w:shd w:val="clear" w:color="auto" w:fill="auto"/>
          </w:tcPr>
          <w:p w14:paraId="0904FA5C" w14:textId="77777777" w:rsidR="006C412C" w:rsidRPr="0027130B" w:rsidRDefault="006C412C" w:rsidP="001B693C">
            <w:pPr>
              <w:pStyle w:val="TAL"/>
              <w:rPr>
                <w:sz w:val="16"/>
              </w:rPr>
            </w:pPr>
            <w:r w:rsidRPr="0027130B">
              <w:rPr>
                <w:sz w:val="16"/>
              </w:rPr>
              <w:t>CP-221126</w:t>
            </w:r>
          </w:p>
        </w:tc>
        <w:tc>
          <w:tcPr>
            <w:tcW w:w="0" w:type="auto"/>
            <w:shd w:val="clear" w:color="auto" w:fill="auto"/>
          </w:tcPr>
          <w:p w14:paraId="1F0558A4" w14:textId="77777777" w:rsidR="006C412C" w:rsidRPr="0027130B" w:rsidRDefault="006C412C" w:rsidP="001B693C">
            <w:pPr>
              <w:pStyle w:val="TAL"/>
              <w:rPr>
                <w:sz w:val="16"/>
              </w:rPr>
            </w:pPr>
            <w:r w:rsidRPr="0027130B">
              <w:rPr>
                <w:sz w:val="16"/>
              </w:rPr>
              <w:t>CR pack on eEDGE_5GC - Pack 1/2</w:t>
            </w:r>
          </w:p>
        </w:tc>
        <w:tc>
          <w:tcPr>
            <w:tcW w:w="0" w:type="auto"/>
            <w:shd w:val="clear" w:color="auto" w:fill="auto"/>
          </w:tcPr>
          <w:p w14:paraId="2B264E6A" w14:textId="77777777" w:rsidR="006C412C" w:rsidRPr="0027130B" w:rsidRDefault="006C412C" w:rsidP="001B693C">
            <w:pPr>
              <w:pStyle w:val="TAL"/>
              <w:rPr>
                <w:sz w:val="16"/>
              </w:rPr>
            </w:pPr>
            <w:r w:rsidRPr="0027130B">
              <w:rPr>
                <w:sz w:val="16"/>
              </w:rPr>
              <w:t>CT3</w:t>
            </w:r>
          </w:p>
        </w:tc>
        <w:tc>
          <w:tcPr>
            <w:tcW w:w="0" w:type="auto"/>
            <w:shd w:val="clear" w:color="auto" w:fill="auto"/>
          </w:tcPr>
          <w:p w14:paraId="779B133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33E3074" w14:textId="77777777" w:rsidR="006C412C" w:rsidRPr="0027130B" w:rsidRDefault="006C412C" w:rsidP="001B693C">
            <w:pPr>
              <w:pStyle w:val="TAL"/>
              <w:rPr>
                <w:sz w:val="16"/>
              </w:rPr>
            </w:pPr>
          </w:p>
        </w:tc>
        <w:tc>
          <w:tcPr>
            <w:tcW w:w="0" w:type="auto"/>
            <w:shd w:val="clear" w:color="auto" w:fill="auto"/>
          </w:tcPr>
          <w:p w14:paraId="53D5A097" w14:textId="77777777" w:rsidR="006C412C" w:rsidRPr="0027130B" w:rsidRDefault="006C412C" w:rsidP="001B693C">
            <w:pPr>
              <w:pStyle w:val="TAL"/>
              <w:rPr>
                <w:sz w:val="16"/>
              </w:rPr>
            </w:pPr>
          </w:p>
        </w:tc>
      </w:tr>
      <w:tr w:rsidR="0027130B" w:rsidRPr="0027130B" w14:paraId="2BEE9437" w14:textId="77777777" w:rsidTr="0027130B">
        <w:tc>
          <w:tcPr>
            <w:tcW w:w="0" w:type="auto"/>
            <w:shd w:val="clear" w:color="auto" w:fill="auto"/>
          </w:tcPr>
          <w:p w14:paraId="26070492" w14:textId="77777777" w:rsidR="006C412C" w:rsidRPr="0027130B" w:rsidRDefault="006C412C" w:rsidP="001B693C">
            <w:pPr>
              <w:pStyle w:val="TAL"/>
              <w:rPr>
                <w:sz w:val="16"/>
              </w:rPr>
            </w:pPr>
            <w:r w:rsidRPr="0027130B">
              <w:rPr>
                <w:sz w:val="16"/>
              </w:rPr>
              <w:t>CP-221127</w:t>
            </w:r>
          </w:p>
        </w:tc>
        <w:tc>
          <w:tcPr>
            <w:tcW w:w="0" w:type="auto"/>
            <w:shd w:val="clear" w:color="auto" w:fill="auto"/>
          </w:tcPr>
          <w:p w14:paraId="764710AE" w14:textId="77777777" w:rsidR="006C412C" w:rsidRPr="0027130B" w:rsidRDefault="006C412C" w:rsidP="001B693C">
            <w:pPr>
              <w:pStyle w:val="TAL"/>
              <w:rPr>
                <w:sz w:val="16"/>
              </w:rPr>
            </w:pPr>
            <w:r w:rsidRPr="0027130B">
              <w:rPr>
                <w:sz w:val="16"/>
              </w:rPr>
              <w:t>CR pack on eEDGE_5GC - Pack 2/2</w:t>
            </w:r>
          </w:p>
        </w:tc>
        <w:tc>
          <w:tcPr>
            <w:tcW w:w="0" w:type="auto"/>
            <w:shd w:val="clear" w:color="auto" w:fill="auto"/>
          </w:tcPr>
          <w:p w14:paraId="1F57D388" w14:textId="77777777" w:rsidR="006C412C" w:rsidRPr="0027130B" w:rsidRDefault="006C412C" w:rsidP="001B693C">
            <w:pPr>
              <w:pStyle w:val="TAL"/>
              <w:rPr>
                <w:sz w:val="16"/>
              </w:rPr>
            </w:pPr>
            <w:r w:rsidRPr="0027130B">
              <w:rPr>
                <w:sz w:val="16"/>
              </w:rPr>
              <w:t>CT3</w:t>
            </w:r>
          </w:p>
        </w:tc>
        <w:tc>
          <w:tcPr>
            <w:tcW w:w="0" w:type="auto"/>
            <w:shd w:val="clear" w:color="auto" w:fill="auto"/>
          </w:tcPr>
          <w:p w14:paraId="075AC6AD"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40848C27" w14:textId="77777777" w:rsidR="006C412C" w:rsidRPr="0027130B" w:rsidRDefault="006C412C" w:rsidP="001B693C">
            <w:pPr>
              <w:pStyle w:val="TAL"/>
              <w:rPr>
                <w:sz w:val="16"/>
              </w:rPr>
            </w:pPr>
          </w:p>
        </w:tc>
        <w:tc>
          <w:tcPr>
            <w:tcW w:w="0" w:type="auto"/>
            <w:shd w:val="clear" w:color="auto" w:fill="auto"/>
          </w:tcPr>
          <w:p w14:paraId="38017B93" w14:textId="77777777" w:rsidR="006C412C" w:rsidRPr="0027130B" w:rsidRDefault="006C412C" w:rsidP="001B693C">
            <w:pPr>
              <w:pStyle w:val="TAL"/>
              <w:rPr>
                <w:sz w:val="16"/>
              </w:rPr>
            </w:pPr>
          </w:p>
        </w:tc>
      </w:tr>
      <w:tr w:rsidR="0027130B" w:rsidRPr="0027130B" w14:paraId="3785A028" w14:textId="77777777" w:rsidTr="0027130B">
        <w:tc>
          <w:tcPr>
            <w:tcW w:w="0" w:type="auto"/>
            <w:shd w:val="clear" w:color="auto" w:fill="auto"/>
          </w:tcPr>
          <w:p w14:paraId="7AB8C556" w14:textId="77777777" w:rsidR="006C412C" w:rsidRPr="0027130B" w:rsidRDefault="006C412C" w:rsidP="001B693C">
            <w:pPr>
              <w:pStyle w:val="TAL"/>
              <w:rPr>
                <w:sz w:val="16"/>
              </w:rPr>
            </w:pPr>
            <w:r w:rsidRPr="0027130B">
              <w:rPr>
                <w:sz w:val="16"/>
              </w:rPr>
              <w:t>CP-221128</w:t>
            </w:r>
          </w:p>
        </w:tc>
        <w:tc>
          <w:tcPr>
            <w:tcW w:w="0" w:type="auto"/>
            <w:shd w:val="clear" w:color="auto" w:fill="auto"/>
          </w:tcPr>
          <w:p w14:paraId="1D777FC3" w14:textId="77777777" w:rsidR="006C412C" w:rsidRPr="0027130B" w:rsidRDefault="006C412C" w:rsidP="001B693C">
            <w:pPr>
              <w:pStyle w:val="TAL"/>
              <w:rPr>
                <w:sz w:val="16"/>
              </w:rPr>
            </w:pPr>
            <w:r w:rsidRPr="0027130B">
              <w:rPr>
                <w:sz w:val="16"/>
              </w:rPr>
              <w:t>CR pack on eNA</w:t>
            </w:r>
          </w:p>
        </w:tc>
        <w:tc>
          <w:tcPr>
            <w:tcW w:w="0" w:type="auto"/>
            <w:shd w:val="clear" w:color="auto" w:fill="auto"/>
          </w:tcPr>
          <w:p w14:paraId="0C6D17B6" w14:textId="77777777" w:rsidR="006C412C" w:rsidRPr="0027130B" w:rsidRDefault="006C412C" w:rsidP="001B693C">
            <w:pPr>
              <w:pStyle w:val="TAL"/>
              <w:rPr>
                <w:sz w:val="16"/>
              </w:rPr>
            </w:pPr>
            <w:r w:rsidRPr="0027130B">
              <w:rPr>
                <w:sz w:val="16"/>
              </w:rPr>
              <w:t>CT3</w:t>
            </w:r>
          </w:p>
        </w:tc>
        <w:tc>
          <w:tcPr>
            <w:tcW w:w="0" w:type="auto"/>
            <w:shd w:val="clear" w:color="auto" w:fill="auto"/>
          </w:tcPr>
          <w:p w14:paraId="5033599D"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5D01B439" w14:textId="77777777" w:rsidR="006C412C" w:rsidRPr="0027130B" w:rsidRDefault="006C412C" w:rsidP="001B693C">
            <w:pPr>
              <w:pStyle w:val="TAL"/>
              <w:rPr>
                <w:sz w:val="16"/>
              </w:rPr>
            </w:pPr>
          </w:p>
        </w:tc>
        <w:tc>
          <w:tcPr>
            <w:tcW w:w="0" w:type="auto"/>
            <w:shd w:val="clear" w:color="auto" w:fill="auto"/>
          </w:tcPr>
          <w:p w14:paraId="256BE6E5" w14:textId="77777777" w:rsidR="006C412C" w:rsidRPr="0027130B" w:rsidRDefault="006C412C" w:rsidP="001B693C">
            <w:pPr>
              <w:pStyle w:val="TAL"/>
              <w:rPr>
                <w:sz w:val="16"/>
              </w:rPr>
            </w:pPr>
          </w:p>
        </w:tc>
      </w:tr>
      <w:tr w:rsidR="0027130B" w:rsidRPr="0027130B" w14:paraId="0DF3FA7C" w14:textId="77777777" w:rsidTr="0027130B">
        <w:tc>
          <w:tcPr>
            <w:tcW w:w="0" w:type="auto"/>
            <w:shd w:val="clear" w:color="auto" w:fill="auto"/>
          </w:tcPr>
          <w:p w14:paraId="1C5DE484" w14:textId="77777777" w:rsidR="006C412C" w:rsidRPr="0027130B" w:rsidRDefault="006C412C" w:rsidP="001B693C">
            <w:pPr>
              <w:pStyle w:val="TAL"/>
              <w:rPr>
                <w:sz w:val="16"/>
              </w:rPr>
            </w:pPr>
            <w:r w:rsidRPr="0027130B">
              <w:rPr>
                <w:sz w:val="16"/>
              </w:rPr>
              <w:t>CP-221129</w:t>
            </w:r>
          </w:p>
        </w:tc>
        <w:tc>
          <w:tcPr>
            <w:tcW w:w="0" w:type="auto"/>
            <w:shd w:val="clear" w:color="auto" w:fill="auto"/>
          </w:tcPr>
          <w:p w14:paraId="59146874" w14:textId="77777777" w:rsidR="006C412C" w:rsidRPr="0027130B" w:rsidRDefault="006C412C" w:rsidP="001B693C">
            <w:pPr>
              <w:pStyle w:val="TAL"/>
              <w:rPr>
                <w:sz w:val="16"/>
              </w:rPr>
            </w:pPr>
            <w:r w:rsidRPr="0027130B">
              <w:rPr>
                <w:sz w:val="16"/>
              </w:rPr>
              <w:t>CR pack on eNA_Ph2 - Pack 1/8</w:t>
            </w:r>
          </w:p>
        </w:tc>
        <w:tc>
          <w:tcPr>
            <w:tcW w:w="0" w:type="auto"/>
            <w:shd w:val="clear" w:color="auto" w:fill="auto"/>
          </w:tcPr>
          <w:p w14:paraId="7EF8156F" w14:textId="77777777" w:rsidR="006C412C" w:rsidRPr="0027130B" w:rsidRDefault="006C412C" w:rsidP="001B693C">
            <w:pPr>
              <w:pStyle w:val="TAL"/>
              <w:rPr>
                <w:sz w:val="16"/>
              </w:rPr>
            </w:pPr>
            <w:r w:rsidRPr="0027130B">
              <w:rPr>
                <w:sz w:val="16"/>
              </w:rPr>
              <w:t>CT3</w:t>
            </w:r>
          </w:p>
        </w:tc>
        <w:tc>
          <w:tcPr>
            <w:tcW w:w="0" w:type="auto"/>
            <w:shd w:val="clear" w:color="auto" w:fill="auto"/>
          </w:tcPr>
          <w:p w14:paraId="0E5B47B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EDB5C8C" w14:textId="77777777" w:rsidR="006C412C" w:rsidRPr="0027130B" w:rsidRDefault="006C412C" w:rsidP="001B693C">
            <w:pPr>
              <w:pStyle w:val="TAL"/>
              <w:rPr>
                <w:sz w:val="16"/>
              </w:rPr>
            </w:pPr>
          </w:p>
        </w:tc>
        <w:tc>
          <w:tcPr>
            <w:tcW w:w="0" w:type="auto"/>
            <w:shd w:val="clear" w:color="auto" w:fill="auto"/>
          </w:tcPr>
          <w:p w14:paraId="207A469F" w14:textId="77777777" w:rsidR="006C412C" w:rsidRPr="0027130B" w:rsidRDefault="006C412C" w:rsidP="001B693C">
            <w:pPr>
              <w:pStyle w:val="TAL"/>
              <w:rPr>
                <w:sz w:val="16"/>
              </w:rPr>
            </w:pPr>
          </w:p>
        </w:tc>
      </w:tr>
      <w:tr w:rsidR="0027130B" w:rsidRPr="0027130B" w14:paraId="316A6707" w14:textId="77777777" w:rsidTr="0027130B">
        <w:tc>
          <w:tcPr>
            <w:tcW w:w="0" w:type="auto"/>
            <w:shd w:val="clear" w:color="auto" w:fill="auto"/>
          </w:tcPr>
          <w:p w14:paraId="63DD2DC7" w14:textId="77777777" w:rsidR="006C412C" w:rsidRPr="0027130B" w:rsidRDefault="006C412C" w:rsidP="001B693C">
            <w:pPr>
              <w:pStyle w:val="TAL"/>
              <w:rPr>
                <w:sz w:val="16"/>
              </w:rPr>
            </w:pPr>
            <w:r w:rsidRPr="0027130B">
              <w:rPr>
                <w:sz w:val="16"/>
              </w:rPr>
              <w:t>CP-221130</w:t>
            </w:r>
          </w:p>
        </w:tc>
        <w:tc>
          <w:tcPr>
            <w:tcW w:w="0" w:type="auto"/>
            <w:shd w:val="clear" w:color="auto" w:fill="auto"/>
          </w:tcPr>
          <w:p w14:paraId="3732171E" w14:textId="77777777" w:rsidR="006C412C" w:rsidRPr="0027130B" w:rsidRDefault="006C412C" w:rsidP="001B693C">
            <w:pPr>
              <w:pStyle w:val="TAL"/>
              <w:rPr>
                <w:sz w:val="16"/>
              </w:rPr>
            </w:pPr>
            <w:r w:rsidRPr="0027130B">
              <w:rPr>
                <w:sz w:val="16"/>
              </w:rPr>
              <w:t>CR pack on eNA_Ph2 - Pack 2/8</w:t>
            </w:r>
          </w:p>
        </w:tc>
        <w:tc>
          <w:tcPr>
            <w:tcW w:w="0" w:type="auto"/>
            <w:shd w:val="clear" w:color="auto" w:fill="auto"/>
          </w:tcPr>
          <w:p w14:paraId="17AD9BFD" w14:textId="77777777" w:rsidR="006C412C" w:rsidRPr="0027130B" w:rsidRDefault="006C412C" w:rsidP="001B693C">
            <w:pPr>
              <w:pStyle w:val="TAL"/>
              <w:rPr>
                <w:sz w:val="16"/>
              </w:rPr>
            </w:pPr>
            <w:r w:rsidRPr="0027130B">
              <w:rPr>
                <w:sz w:val="16"/>
              </w:rPr>
              <w:t>CT3</w:t>
            </w:r>
          </w:p>
        </w:tc>
        <w:tc>
          <w:tcPr>
            <w:tcW w:w="0" w:type="auto"/>
            <w:shd w:val="clear" w:color="auto" w:fill="auto"/>
          </w:tcPr>
          <w:p w14:paraId="7A45F45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8BB15ED" w14:textId="77777777" w:rsidR="006C412C" w:rsidRPr="0027130B" w:rsidRDefault="006C412C" w:rsidP="001B693C">
            <w:pPr>
              <w:pStyle w:val="TAL"/>
              <w:rPr>
                <w:sz w:val="16"/>
              </w:rPr>
            </w:pPr>
          </w:p>
        </w:tc>
        <w:tc>
          <w:tcPr>
            <w:tcW w:w="0" w:type="auto"/>
            <w:shd w:val="clear" w:color="auto" w:fill="auto"/>
          </w:tcPr>
          <w:p w14:paraId="6C451603" w14:textId="77777777" w:rsidR="006C412C" w:rsidRPr="0027130B" w:rsidRDefault="006C412C" w:rsidP="001B693C">
            <w:pPr>
              <w:pStyle w:val="TAL"/>
              <w:rPr>
                <w:sz w:val="16"/>
              </w:rPr>
            </w:pPr>
          </w:p>
        </w:tc>
      </w:tr>
      <w:tr w:rsidR="0027130B" w:rsidRPr="0027130B" w14:paraId="33E79367" w14:textId="77777777" w:rsidTr="0027130B">
        <w:tc>
          <w:tcPr>
            <w:tcW w:w="0" w:type="auto"/>
            <w:shd w:val="clear" w:color="auto" w:fill="auto"/>
          </w:tcPr>
          <w:p w14:paraId="59FF4DC9" w14:textId="77777777" w:rsidR="006C412C" w:rsidRPr="0027130B" w:rsidRDefault="006C412C" w:rsidP="001B693C">
            <w:pPr>
              <w:pStyle w:val="TAL"/>
              <w:rPr>
                <w:sz w:val="16"/>
              </w:rPr>
            </w:pPr>
            <w:r w:rsidRPr="0027130B">
              <w:rPr>
                <w:sz w:val="16"/>
              </w:rPr>
              <w:t>CP-221131</w:t>
            </w:r>
          </w:p>
        </w:tc>
        <w:tc>
          <w:tcPr>
            <w:tcW w:w="0" w:type="auto"/>
            <w:shd w:val="clear" w:color="auto" w:fill="auto"/>
          </w:tcPr>
          <w:p w14:paraId="3257F47B" w14:textId="77777777" w:rsidR="006C412C" w:rsidRPr="0027130B" w:rsidRDefault="006C412C" w:rsidP="001B693C">
            <w:pPr>
              <w:pStyle w:val="TAL"/>
              <w:rPr>
                <w:sz w:val="16"/>
              </w:rPr>
            </w:pPr>
            <w:r w:rsidRPr="0027130B">
              <w:rPr>
                <w:sz w:val="16"/>
              </w:rPr>
              <w:t>CR pack on eNA_Ph2 - Pack 3/8</w:t>
            </w:r>
          </w:p>
        </w:tc>
        <w:tc>
          <w:tcPr>
            <w:tcW w:w="0" w:type="auto"/>
            <w:shd w:val="clear" w:color="auto" w:fill="auto"/>
          </w:tcPr>
          <w:p w14:paraId="734AF211" w14:textId="77777777" w:rsidR="006C412C" w:rsidRPr="0027130B" w:rsidRDefault="006C412C" w:rsidP="001B693C">
            <w:pPr>
              <w:pStyle w:val="TAL"/>
              <w:rPr>
                <w:sz w:val="16"/>
              </w:rPr>
            </w:pPr>
            <w:r w:rsidRPr="0027130B">
              <w:rPr>
                <w:sz w:val="16"/>
              </w:rPr>
              <w:t>CT3</w:t>
            </w:r>
          </w:p>
        </w:tc>
        <w:tc>
          <w:tcPr>
            <w:tcW w:w="0" w:type="auto"/>
            <w:shd w:val="clear" w:color="auto" w:fill="auto"/>
          </w:tcPr>
          <w:p w14:paraId="1D3558C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29BCBFF" w14:textId="77777777" w:rsidR="006C412C" w:rsidRPr="0027130B" w:rsidRDefault="006C412C" w:rsidP="001B693C">
            <w:pPr>
              <w:pStyle w:val="TAL"/>
              <w:rPr>
                <w:sz w:val="16"/>
              </w:rPr>
            </w:pPr>
          </w:p>
        </w:tc>
        <w:tc>
          <w:tcPr>
            <w:tcW w:w="0" w:type="auto"/>
            <w:shd w:val="clear" w:color="auto" w:fill="auto"/>
          </w:tcPr>
          <w:p w14:paraId="4DEDB939" w14:textId="77777777" w:rsidR="006C412C" w:rsidRPr="0027130B" w:rsidRDefault="006C412C" w:rsidP="001B693C">
            <w:pPr>
              <w:pStyle w:val="TAL"/>
              <w:rPr>
                <w:sz w:val="16"/>
              </w:rPr>
            </w:pPr>
          </w:p>
        </w:tc>
      </w:tr>
      <w:tr w:rsidR="0027130B" w:rsidRPr="0027130B" w14:paraId="3B4C9632" w14:textId="77777777" w:rsidTr="0027130B">
        <w:tc>
          <w:tcPr>
            <w:tcW w:w="0" w:type="auto"/>
            <w:shd w:val="clear" w:color="auto" w:fill="auto"/>
          </w:tcPr>
          <w:p w14:paraId="560EAC23" w14:textId="77777777" w:rsidR="006C412C" w:rsidRPr="0027130B" w:rsidRDefault="006C412C" w:rsidP="001B693C">
            <w:pPr>
              <w:pStyle w:val="TAL"/>
              <w:rPr>
                <w:sz w:val="16"/>
              </w:rPr>
            </w:pPr>
            <w:r w:rsidRPr="0027130B">
              <w:rPr>
                <w:sz w:val="16"/>
              </w:rPr>
              <w:t>CP-221132</w:t>
            </w:r>
          </w:p>
        </w:tc>
        <w:tc>
          <w:tcPr>
            <w:tcW w:w="0" w:type="auto"/>
            <w:shd w:val="clear" w:color="auto" w:fill="auto"/>
          </w:tcPr>
          <w:p w14:paraId="0BEE8CC4" w14:textId="77777777" w:rsidR="006C412C" w:rsidRPr="0027130B" w:rsidRDefault="006C412C" w:rsidP="001B693C">
            <w:pPr>
              <w:pStyle w:val="TAL"/>
              <w:rPr>
                <w:sz w:val="16"/>
              </w:rPr>
            </w:pPr>
            <w:r w:rsidRPr="0027130B">
              <w:rPr>
                <w:sz w:val="16"/>
              </w:rPr>
              <w:t>CR pack on eNA_Ph2 - Pack 4/8</w:t>
            </w:r>
          </w:p>
        </w:tc>
        <w:tc>
          <w:tcPr>
            <w:tcW w:w="0" w:type="auto"/>
            <w:shd w:val="clear" w:color="auto" w:fill="auto"/>
          </w:tcPr>
          <w:p w14:paraId="599AEAB5" w14:textId="77777777" w:rsidR="006C412C" w:rsidRPr="0027130B" w:rsidRDefault="006C412C" w:rsidP="001B693C">
            <w:pPr>
              <w:pStyle w:val="TAL"/>
              <w:rPr>
                <w:sz w:val="16"/>
              </w:rPr>
            </w:pPr>
            <w:r w:rsidRPr="0027130B">
              <w:rPr>
                <w:sz w:val="16"/>
              </w:rPr>
              <w:t>CT3</w:t>
            </w:r>
          </w:p>
        </w:tc>
        <w:tc>
          <w:tcPr>
            <w:tcW w:w="0" w:type="auto"/>
            <w:shd w:val="clear" w:color="auto" w:fill="auto"/>
          </w:tcPr>
          <w:p w14:paraId="272B01B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7EE7D49" w14:textId="77777777" w:rsidR="006C412C" w:rsidRPr="0027130B" w:rsidRDefault="006C412C" w:rsidP="001B693C">
            <w:pPr>
              <w:pStyle w:val="TAL"/>
              <w:rPr>
                <w:sz w:val="16"/>
              </w:rPr>
            </w:pPr>
          </w:p>
        </w:tc>
        <w:tc>
          <w:tcPr>
            <w:tcW w:w="0" w:type="auto"/>
            <w:shd w:val="clear" w:color="auto" w:fill="auto"/>
          </w:tcPr>
          <w:p w14:paraId="53493A40" w14:textId="77777777" w:rsidR="006C412C" w:rsidRPr="0027130B" w:rsidRDefault="006C412C" w:rsidP="001B693C">
            <w:pPr>
              <w:pStyle w:val="TAL"/>
              <w:rPr>
                <w:sz w:val="16"/>
              </w:rPr>
            </w:pPr>
          </w:p>
        </w:tc>
      </w:tr>
      <w:tr w:rsidR="0027130B" w:rsidRPr="0027130B" w14:paraId="5614ADE2" w14:textId="77777777" w:rsidTr="0027130B">
        <w:tc>
          <w:tcPr>
            <w:tcW w:w="0" w:type="auto"/>
            <w:shd w:val="clear" w:color="auto" w:fill="auto"/>
          </w:tcPr>
          <w:p w14:paraId="042ADA0E" w14:textId="77777777" w:rsidR="006C412C" w:rsidRPr="0027130B" w:rsidRDefault="006C412C" w:rsidP="001B693C">
            <w:pPr>
              <w:pStyle w:val="TAL"/>
              <w:rPr>
                <w:sz w:val="16"/>
              </w:rPr>
            </w:pPr>
            <w:r w:rsidRPr="0027130B">
              <w:rPr>
                <w:sz w:val="16"/>
              </w:rPr>
              <w:t>CP-221133</w:t>
            </w:r>
          </w:p>
        </w:tc>
        <w:tc>
          <w:tcPr>
            <w:tcW w:w="0" w:type="auto"/>
            <w:shd w:val="clear" w:color="auto" w:fill="auto"/>
          </w:tcPr>
          <w:p w14:paraId="7AFBEF0C" w14:textId="77777777" w:rsidR="006C412C" w:rsidRPr="0027130B" w:rsidRDefault="006C412C" w:rsidP="001B693C">
            <w:pPr>
              <w:pStyle w:val="TAL"/>
              <w:rPr>
                <w:sz w:val="16"/>
              </w:rPr>
            </w:pPr>
            <w:r w:rsidRPr="0027130B">
              <w:rPr>
                <w:sz w:val="16"/>
              </w:rPr>
              <w:t>CR pack on eNA_Ph2 - Pack 5/8</w:t>
            </w:r>
          </w:p>
        </w:tc>
        <w:tc>
          <w:tcPr>
            <w:tcW w:w="0" w:type="auto"/>
            <w:shd w:val="clear" w:color="auto" w:fill="auto"/>
          </w:tcPr>
          <w:p w14:paraId="2E0EA6C2" w14:textId="77777777" w:rsidR="006C412C" w:rsidRPr="0027130B" w:rsidRDefault="006C412C" w:rsidP="001B693C">
            <w:pPr>
              <w:pStyle w:val="TAL"/>
              <w:rPr>
                <w:sz w:val="16"/>
              </w:rPr>
            </w:pPr>
            <w:r w:rsidRPr="0027130B">
              <w:rPr>
                <w:sz w:val="16"/>
              </w:rPr>
              <w:t>CT3</w:t>
            </w:r>
          </w:p>
        </w:tc>
        <w:tc>
          <w:tcPr>
            <w:tcW w:w="0" w:type="auto"/>
            <w:shd w:val="clear" w:color="auto" w:fill="auto"/>
          </w:tcPr>
          <w:p w14:paraId="03201CA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1F7BA51" w14:textId="77777777" w:rsidR="006C412C" w:rsidRPr="0027130B" w:rsidRDefault="006C412C" w:rsidP="001B693C">
            <w:pPr>
              <w:pStyle w:val="TAL"/>
              <w:rPr>
                <w:sz w:val="16"/>
              </w:rPr>
            </w:pPr>
          </w:p>
        </w:tc>
        <w:tc>
          <w:tcPr>
            <w:tcW w:w="0" w:type="auto"/>
            <w:shd w:val="clear" w:color="auto" w:fill="auto"/>
          </w:tcPr>
          <w:p w14:paraId="17B356C6" w14:textId="77777777" w:rsidR="006C412C" w:rsidRPr="0027130B" w:rsidRDefault="006C412C" w:rsidP="001B693C">
            <w:pPr>
              <w:pStyle w:val="TAL"/>
              <w:rPr>
                <w:sz w:val="16"/>
              </w:rPr>
            </w:pPr>
          </w:p>
        </w:tc>
      </w:tr>
      <w:tr w:rsidR="0027130B" w:rsidRPr="0027130B" w14:paraId="49D5393C" w14:textId="77777777" w:rsidTr="0027130B">
        <w:tc>
          <w:tcPr>
            <w:tcW w:w="0" w:type="auto"/>
            <w:shd w:val="clear" w:color="auto" w:fill="auto"/>
          </w:tcPr>
          <w:p w14:paraId="725FA603" w14:textId="77777777" w:rsidR="006C412C" w:rsidRPr="0027130B" w:rsidRDefault="006C412C" w:rsidP="001B693C">
            <w:pPr>
              <w:pStyle w:val="TAL"/>
              <w:rPr>
                <w:sz w:val="16"/>
              </w:rPr>
            </w:pPr>
            <w:r w:rsidRPr="0027130B">
              <w:rPr>
                <w:sz w:val="16"/>
              </w:rPr>
              <w:t>CP-221134</w:t>
            </w:r>
          </w:p>
        </w:tc>
        <w:tc>
          <w:tcPr>
            <w:tcW w:w="0" w:type="auto"/>
            <w:shd w:val="clear" w:color="auto" w:fill="auto"/>
          </w:tcPr>
          <w:p w14:paraId="5A70B2D4" w14:textId="77777777" w:rsidR="006C412C" w:rsidRPr="0027130B" w:rsidRDefault="006C412C" w:rsidP="001B693C">
            <w:pPr>
              <w:pStyle w:val="TAL"/>
              <w:rPr>
                <w:sz w:val="16"/>
              </w:rPr>
            </w:pPr>
            <w:r w:rsidRPr="0027130B">
              <w:rPr>
                <w:sz w:val="16"/>
              </w:rPr>
              <w:t>CR pack on eNA_Ph2 - Pack 6/8</w:t>
            </w:r>
          </w:p>
        </w:tc>
        <w:tc>
          <w:tcPr>
            <w:tcW w:w="0" w:type="auto"/>
            <w:shd w:val="clear" w:color="auto" w:fill="auto"/>
          </w:tcPr>
          <w:p w14:paraId="30896507" w14:textId="77777777" w:rsidR="006C412C" w:rsidRPr="0027130B" w:rsidRDefault="006C412C" w:rsidP="001B693C">
            <w:pPr>
              <w:pStyle w:val="TAL"/>
              <w:rPr>
                <w:sz w:val="16"/>
              </w:rPr>
            </w:pPr>
            <w:r w:rsidRPr="0027130B">
              <w:rPr>
                <w:sz w:val="16"/>
              </w:rPr>
              <w:t>CT3</w:t>
            </w:r>
          </w:p>
        </w:tc>
        <w:tc>
          <w:tcPr>
            <w:tcW w:w="0" w:type="auto"/>
            <w:shd w:val="clear" w:color="auto" w:fill="auto"/>
          </w:tcPr>
          <w:p w14:paraId="21F59A9B"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6638F6B6" w14:textId="77777777" w:rsidR="006C412C" w:rsidRPr="0027130B" w:rsidRDefault="006C412C" w:rsidP="001B693C">
            <w:pPr>
              <w:pStyle w:val="TAL"/>
              <w:rPr>
                <w:sz w:val="16"/>
              </w:rPr>
            </w:pPr>
          </w:p>
        </w:tc>
        <w:tc>
          <w:tcPr>
            <w:tcW w:w="0" w:type="auto"/>
            <w:shd w:val="clear" w:color="auto" w:fill="auto"/>
          </w:tcPr>
          <w:p w14:paraId="325D8C1E" w14:textId="77777777" w:rsidR="006C412C" w:rsidRPr="0027130B" w:rsidRDefault="006C412C" w:rsidP="001B693C">
            <w:pPr>
              <w:pStyle w:val="TAL"/>
              <w:rPr>
                <w:sz w:val="16"/>
              </w:rPr>
            </w:pPr>
          </w:p>
        </w:tc>
      </w:tr>
      <w:tr w:rsidR="0027130B" w:rsidRPr="0027130B" w14:paraId="5D29A50E" w14:textId="77777777" w:rsidTr="0027130B">
        <w:tc>
          <w:tcPr>
            <w:tcW w:w="0" w:type="auto"/>
            <w:shd w:val="clear" w:color="auto" w:fill="auto"/>
          </w:tcPr>
          <w:p w14:paraId="14018093" w14:textId="77777777" w:rsidR="006C412C" w:rsidRPr="0027130B" w:rsidRDefault="006C412C" w:rsidP="001B693C">
            <w:pPr>
              <w:pStyle w:val="TAL"/>
              <w:rPr>
                <w:sz w:val="16"/>
              </w:rPr>
            </w:pPr>
            <w:r w:rsidRPr="0027130B">
              <w:rPr>
                <w:sz w:val="16"/>
              </w:rPr>
              <w:t>CP-221135</w:t>
            </w:r>
          </w:p>
        </w:tc>
        <w:tc>
          <w:tcPr>
            <w:tcW w:w="0" w:type="auto"/>
            <w:shd w:val="clear" w:color="auto" w:fill="auto"/>
          </w:tcPr>
          <w:p w14:paraId="18AE4FB6" w14:textId="77777777" w:rsidR="006C412C" w:rsidRPr="0027130B" w:rsidRDefault="006C412C" w:rsidP="001B693C">
            <w:pPr>
              <w:pStyle w:val="TAL"/>
              <w:rPr>
                <w:sz w:val="16"/>
              </w:rPr>
            </w:pPr>
            <w:r w:rsidRPr="0027130B">
              <w:rPr>
                <w:sz w:val="16"/>
              </w:rPr>
              <w:t>CR pack on eNA_Ph2 - Pack 7/8</w:t>
            </w:r>
          </w:p>
        </w:tc>
        <w:tc>
          <w:tcPr>
            <w:tcW w:w="0" w:type="auto"/>
            <w:shd w:val="clear" w:color="auto" w:fill="auto"/>
          </w:tcPr>
          <w:p w14:paraId="7234B774" w14:textId="77777777" w:rsidR="006C412C" w:rsidRPr="0027130B" w:rsidRDefault="006C412C" w:rsidP="001B693C">
            <w:pPr>
              <w:pStyle w:val="TAL"/>
              <w:rPr>
                <w:sz w:val="16"/>
              </w:rPr>
            </w:pPr>
            <w:r w:rsidRPr="0027130B">
              <w:rPr>
                <w:sz w:val="16"/>
              </w:rPr>
              <w:t>CT3</w:t>
            </w:r>
          </w:p>
        </w:tc>
        <w:tc>
          <w:tcPr>
            <w:tcW w:w="0" w:type="auto"/>
            <w:shd w:val="clear" w:color="auto" w:fill="auto"/>
          </w:tcPr>
          <w:p w14:paraId="6B6EE22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7E64271" w14:textId="77777777" w:rsidR="006C412C" w:rsidRPr="0027130B" w:rsidRDefault="006C412C" w:rsidP="001B693C">
            <w:pPr>
              <w:pStyle w:val="TAL"/>
              <w:rPr>
                <w:sz w:val="16"/>
              </w:rPr>
            </w:pPr>
          </w:p>
        </w:tc>
        <w:tc>
          <w:tcPr>
            <w:tcW w:w="0" w:type="auto"/>
            <w:shd w:val="clear" w:color="auto" w:fill="auto"/>
          </w:tcPr>
          <w:p w14:paraId="778FA7EA" w14:textId="77777777" w:rsidR="006C412C" w:rsidRPr="0027130B" w:rsidRDefault="006C412C" w:rsidP="001B693C">
            <w:pPr>
              <w:pStyle w:val="TAL"/>
              <w:rPr>
                <w:sz w:val="16"/>
              </w:rPr>
            </w:pPr>
          </w:p>
        </w:tc>
      </w:tr>
      <w:tr w:rsidR="0027130B" w:rsidRPr="0027130B" w14:paraId="7CAF0EE7" w14:textId="77777777" w:rsidTr="0027130B">
        <w:tc>
          <w:tcPr>
            <w:tcW w:w="0" w:type="auto"/>
            <w:shd w:val="clear" w:color="auto" w:fill="auto"/>
          </w:tcPr>
          <w:p w14:paraId="21ADFD67" w14:textId="77777777" w:rsidR="006C412C" w:rsidRPr="0027130B" w:rsidRDefault="006C412C" w:rsidP="001B693C">
            <w:pPr>
              <w:pStyle w:val="TAL"/>
              <w:rPr>
                <w:sz w:val="16"/>
              </w:rPr>
            </w:pPr>
            <w:r w:rsidRPr="0027130B">
              <w:rPr>
                <w:sz w:val="16"/>
              </w:rPr>
              <w:t>CP-221136</w:t>
            </w:r>
          </w:p>
        </w:tc>
        <w:tc>
          <w:tcPr>
            <w:tcW w:w="0" w:type="auto"/>
            <w:shd w:val="clear" w:color="auto" w:fill="auto"/>
          </w:tcPr>
          <w:p w14:paraId="2ADF20CD" w14:textId="77777777" w:rsidR="006C412C" w:rsidRPr="0027130B" w:rsidRDefault="006C412C" w:rsidP="001B693C">
            <w:pPr>
              <w:pStyle w:val="TAL"/>
              <w:rPr>
                <w:sz w:val="16"/>
              </w:rPr>
            </w:pPr>
            <w:r w:rsidRPr="0027130B">
              <w:rPr>
                <w:sz w:val="16"/>
              </w:rPr>
              <w:t>CR pack on eNA_Ph2 - Pack 8/8</w:t>
            </w:r>
          </w:p>
        </w:tc>
        <w:tc>
          <w:tcPr>
            <w:tcW w:w="0" w:type="auto"/>
            <w:shd w:val="clear" w:color="auto" w:fill="auto"/>
          </w:tcPr>
          <w:p w14:paraId="4CFA1DC8" w14:textId="77777777" w:rsidR="006C412C" w:rsidRPr="0027130B" w:rsidRDefault="006C412C" w:rsidP="001B693C">
            <w:pPr>
              <w:pStyle w:val="TAL"/>
              <w:rPr>
                <w:sz w:val="16"/>
              </w:rPr>
            </w:pPr>
            <w:r w:rsidRPr="0027130B">
              <w:rPr>
                <w:sz w:val="16"/>
              </w:rPr>
              <w:t>CT3</w:t>
            </w:r>
          </w:p>
        </w:tc>
        <w:tc>
          <w:tcPr>
            <w:tcW w:w="0" w:type="auto"/>
            <w:shd w:val="clear" w:color="auto" w:fill="auto"/>
          </w:tcPr>
          <w:p w14:paraId="32555C2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FBDC7A6" w14:textId="77777777" w:rsidR="006C412C" w:rsidRPr="0027130B" w:rsidRDefault="006C412C" w:rsidP="001B693C">
            <w:pPr>
              <w:pStyle w:val="TAL"/>
              <w:rPr>
                <w:sz w:val="16"/>
              </w:rPr>
            </w:pPr>
          </w:p>
        </w:tc>
        <w:tc>
          <w:tcPr>
            <w:tcW w:w="0" w:type="auto"/>
            <w:shd w:val="clear" w:color="auto" w:fill="auto"/>
          </w:tcPr>
          <w:p w14:paraId="7EA0DF9A" w14:textId="77777777" w:rsidR="006C412C" w:rsidRPr="0027130B" w:rsidRDefault="006C412C" w:rsidP="001B693C">
            <w:pPr>
              <w:pStyle w:val="TAL"/>
              <w:rPr>
                <w:sz w:val="16"/>
              </w:rPr>
            </w:pPr>
          </w:p>
        </w:tc>
      </w:tr>
      <w:tr w:rsidR="0027130B" w:rsidRPr="0027130B" w14:paraId="3679CCCE" w14:textId="77777777" w:rsidTr="0027130B">
        <w:tc>
          <w:tcPr>
            <w:tcW w:w="0" w:type="auto"/>
            <w:shd w:val="clear" w:color="auto" w:fill="auto"/>
          </w:tcPr>
          <w:p w14:paraId="62DBACC7" w14:textId="77777777" w:rsidR="006C412C" w:rsidRPr="0027130B" w:rsidRDefault="006C412C" w:rsidP="001B693C">
            <w:pPr>
              <w:pStyle w:val="TAL"/>
              <w:rPr>
                <w:sz w:val="16"/>
              </w:rPr>
            </w:pPr>
            <w:r w:rsidRPr="0027130B">
              <w:rPr>
                <w:sz w:val="16"/>
              </w:rPr>
              <w:t>CP-221137</w:t>
            </w:r>
          </w:p>
        </w:tc>
        <w:tc>
          <w:tcPr>
            <w:tcW w:w="0" w:type="auto"/>
            <w:shd w:val="clear" w:color="auto" w:fill="auto"/>
          </w:tcPr>
          <w:p w14:paraId="208027AF" w14:textId="77777777" w:rsidR="006C412C" w:rsidRPr="0027130B" w:rsidRDefault="006C412C" w:rsidP="001B693C">
            <w:pPr>
              <w:pStyle w:val="TAL"/>
              <w:rPr>
                <w:sz w:val="16"/>
              </w:rPr>
            </w:pPr>
            <w:r w:rsidRPr="0027130B">
              <w:rPr>
                <w:sz w:val="16"/>
              </w:rPr>
              <w:t>CR pack on eNA_Ph2 - Pack 9/9</w:t>
            </w:r>
          </w:p>
        </w:tc>
        <w:tc>
          <w:tcPr>
            <w:tcW w:w="0" w:type="auto"/>
            <w:shd w:val="clear" w:color="auto" w:fill="auto"/>
          </w:tcPr>
          <w:p w14:paraId="6F7F32CC" w14:textId="77777777" w:rsidR="006C412C" w:rsidRPr="0027130B" w:rsidRDefault="006C412C" w:rsidP="001B693C">
            <w:pPr>
              <w:pStyle w:val="TAL"/>
              <w:rPr>
                <w:sz w:val="16"/>
              </w:rPr>
            </w:pPr>
            <w:r w:rsidRPr="0027130B">
              <w:rPr>
                <w:sz w:val="16"/>
              </w:rPr>
              <w:t>CT3</w:t>
            </w:r>
          </w:p>
        </w:tc>
        <w:tc>
          <w:tcPr>
            <w:tcW w:w="0" w:type="auto"/>
            <w:shd w:val="clear" w:color="auto" w:fill="auto"/>
          </w:tcPr>
          <w:p w14:paraId="7DCCAE39" w14:textId="77777777" w:rsidR="006C412C" w:rsidRPr="0027130B" w:rsidRDefault="006C412C" w:rsidP="001B693C">
            <w:pPr>
              <w:pStyle w:val="TAL"/>
              <w:rPr>
                <w:sz w:val="16"/>
              </w:rPr>
            </w:pPr>
            <w:r w:rsidRPr="0027130B">
              <w:rPr>
                <w:sz w:val="16"/>
              </w:rPr>
              <w:t>withdrawn</w:t>
            </w:r>
          </w:p>
        </w:tc>
        <w:tc>
          <w:tcPr>
            <w:tcW w:w="0" w:type="auto"/>
            <w:shd w:val="clear" w:color="auto" w:fill="auto"/>
          </w:tcPr>
          <w:p w14:paraId="3044B320" w14:textId="77777777" w:rsidR="006C412C" w:rsidRPr="0027130B" w:rsidRDefault="006C412C" w:rsidP="001B693C">
            <w:pPr>
              <w:pStyle w:val="TAL"/>
              <w:rPr>
                <w:sz w:val="16"/>
              </w:rPr>
            </w:pPr>
          </w:p>
        </w:tc>
        <w:tc>
          <w:tcPr>
            <w:tcW w:w="0" w:type="auto"/>
            <w:shd w:val="clear" w:color="auto" w:fill="auto"/>
          </w:tcPr>
          <w:p w14:paraId="56989430" w14:textId="77777777" w:rsidR="006C412C" w:rsidRPr="0027130B" w:rsidRDefault="006C412C" w:rsidP="001B693C">
            <w:pPr>
              <w:pStyle w:val="TAL"/>
              <w:rPr>
                <w:sz w:val="16"/>
              </w:rPr>
            </w:pPr>
          </w:p>
        </w:tc>
      </w:tr>
      <w:tr w:rsidR="0027130B" w:rsidRPr="0027130B" w14:paraId="3E62ACA4" w14:textId="77777777" w:rsidTr="0027130B">
        <w:tc>
          <w:tcPr>
            <w:tcW w:w="0" w:type="auto"/>
            <w:shd w:val="clear" w:color="auto" w:fill="auto"/>
          </w:tcPr>
          <w:p w14:paraId="79B2CCBB" w14:textId="77777777" w:rsidR="006C412C" w:rsidRPr="0027130B" w:rsidRDefault="006C412C" w:rsidP="001B693C">
            <w:pPr>
              <w:pStyle w:val="TAL"/>
              <w:rPr>
                <w:sz w:val="16"/>
              </w:rPr>
            </w:pPr>
            <w:r w:rsidRPr="0027130B">
              <w:rPr>
                <w:sz w:val="16"/>
              </w:rPr>
              <w:t>CP-221138</w:t>
            </w:r>
          </w:p>
        </w:tc>
        <w:tc>
          <w:tcPr>
            <w:tcW w:w="0" w:type="auto"/>
            <w:shd w:val="clear" w:color="auto" w:fill="auto"/>
          </w:tcPr>
          <w:p w14:paraId="5B65103A" w14:textId="77777777" w:rsidR="006C412C" w:rsidRPr="0027130B" w:rsidRDefault="006C412C" w:rsidP="001B693C">
            <w:pPr>
              <w:pStyle w:val="TAL"/>
              <w:rPr>
                <w:sz w:val="16"/>
              </w:rPr>
            </w:pPr>
            <w:r w:rsidRPr="0027130B">
              <w:rPr>
                <w:sz w:val="16"/>
              </w:rPr>
              <w:t>CR pack on eNPN</w:t>
            </w:r>
          </w:p>
        </w:tc>
        <w:tc>
          <w:tcPr>
            <w:tcW w:w="0" w:type="auto"/>
            <w:shd w:val="clear" w:color="auto" w:fill="auto"/>
          </w:tcPr>
          <w:p w14:paraId="4F2C694C" w14:textId="77777777" w:rsidR="006C412C" w:rsidRPr="0027130B" w:rsidRDefault="006C412C" w:rsidP="001B693C">
            <w:pPr>
              <w:pStyle w:val="TAL"/>
              <w:rPr>
                <w:sz w:val="16"/>
              </w:rPr>
            </w:pPr>
            <w:r w:rsidRPr="0027130B">
              <w:rPr>
                <w:sz w:val="16"/>
              </w:rPr>
              <w:t>CT3</w:t>
            </w:r>
          </w:p>
        </w:tc>
        <w:tc>
          <w:tcPr>
            <w:tcW w:w="0" w:type="auto"/>
            <w:shd w:val="clear" w:color="auto" w:fill="auto"/>
          </w:tcPr>
          <w:p w14:paraId="75D0557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46C5DD2" w14:textId="77777777" w:rsidR="006C412C" w:rsidRPr="0027130B" w:rsidRDefault="006C412C" w:rsidP="001B693C">
            <w:pPr>
              <w:pStyle w:val="TAL"/>
              <w:rPr>
                <w:sz w:val="16"/>
              </w:rPr>
            </w:pPr>
          </w:p>
        </w:tc>
        <w:tc>
          <w:tcPr>
            <w:tcW w:w="0" w:type="auto"/>
            <w:shd w:val="clear" w:color="auto" w:fill="auto"/>
          </w:tcPr>
          <w:p w14:paraId="5C583128" w14:textId="77777777" w:rsidR="006C412C" w:rsidRPr="0027130B" w:rsidRDefault="006C412C" w:rsidP="001B693C">
            <w:pPr>
              <w:pStyle w:val="TAL"/>
              <w:rPr>
                <w:sz w:val="16"/>
              </w:rPr>
            </w:pPr>
          </w:p>
        </w:tc>
      </w:tr>
      <w:tr w:rsidR="0027130B" w:rsidRPr="0027130B" w14:paraId="408094BD" w14:textId="77777777" w:rsidTr="0027130B">
        <w:tc>
          <w:tcPr>
            <w:tcW w:w="0" w:type="auto"/>
            <w:shd w:val="clear" w:color="auto" w:fill="auto"/>
          </w:tcPr>
          <w:p w14:paraId="6A85D2A3" w14:textId="77777777" w:rsidR="006C412C" w:rsidRPr="0027130B" w:rsidRDefault="006C412C" w:rsidP="001B693C">
            <w:pPr>
              <w:pStyle w:val="TAL"/>
              <w:rPr>
                <w:sz w:val="16"/>
              </w:rPr>
            </w:pPr>
            <w:r w:rsidRPr="0027130B">
              <w:rPr>
                <w:sz w:val="16"/>
              </w:rPr>
              <w:t>CP-221139</w:t>
            </w:r>
          </w:p>
        </w:tc>
        <w:tc>
          <w:tcPr>
            <w:tcW w:w="0" w:type="auto"/>
            <w:shd w:val="clear" w:color="auto" w:fill="auto"/>
          </w:tcPr>
          <w:p w14:paraId="2AEEA6DC" w14:textId="77777777" w:rsidR="006C412C" w:rsidRPr="0027130B" w:rsidRDefault="006C412C" w:rsidP="001B693C">
            <w:pPr>
              <w:pStyle w:val="TAL"/>
              <w:rPr>
                <w:sz w:val="16"/>
              </w:rPr>
            </w:pPr>
            <w:r w:rsidRPr="0027130B">
              <w:rPr>
                <w:sz w:val="16"/>
              </w:rPr>
              <w:t>CR pack on eNS_Ph2</w:t>
            </w:r>
          </w:p>
        </w:tc>
        <w:tc>
          <w:tcPr>
            <w:tcW w:w="0" w:type="auto"/>
            <w:shd w:val="clear" w:color="auto" w:fill="auto"/>
          </w:tcPr>
          <w:p w14:paraId="20841220" w14:textId="77777777" w:rsidR="006C412C" w:rsidRPr="0027130B" w:rsidRDefault="006C412C" w:rsidP="001B693C">
            <w:pPr>
              <w:pStyle w:val="TAL"/>
              <w:rPr>
                <w:sz w:val="16"/>
              </w:rPr>
            </w:pPr>
            <w:r w:rsidRPr="0027130B">
              <w:rPr>
                <w:sz w:val="16"/>
              </w:rPr>
              <w:t>CT3</w:t>
            </w:r>
          </w:p>
        </w:tc>
        <w:tc>
          <w:tcPr>
            <w:tcW w:w="0" w:type="auto"/>
            <w:shd w:val="clear" w:color="auto" w:fill="auto"/>
          </w:tcPr>
          <w:p w14:paraId="05B8250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4722BE2" w14:textId="77777777" w:rsidR="006C412C" w:rsidRPr="0027130B" w:rsidRDefault="006C412C" w:rsidP="001B693C">
            <w:pPr>
              <w:pStyle w:val="TAL"/>
              <w:rPr>
                <w:sz w:val="16"/>
              </w:rPr>
            </w:pPr>
          </w:p>
        </w:tc>
        <w:tc>
          <w:tcPr>
            <w:tcW w:w="0" w:type="auto"/>
            <w:shd w:val="clear" w:color="auto" w:fill="auto"/>
          </w:tcPr>
          <w:p w14:paraId="2B0A2D82" w14:textId="77777777" w:rsidR="006C412C" w:rsidRPr="0027130B" w:rsidRDefault="006C412C" w:rsidP="001B693C">
            <w:pPr>
              <w:pStyle w:val="TAL"/>
              <w:rPr>
                <w:sz w:val="16"/>
              </w:rPr>
            </w:pPr>
          </w:p>
        </w:tc>
      </w:tr>
      <w:tr w:rsidR="0027130B" w:rsidRPr="0027130B" w14:paraId="010363CC" w14:textId="77777777" w:rsidTr="0027130B">
        <w:tc>
          <w:tcPr>
            <w:tcW w:w="0" w:type="auto"/>
            <w:shd w:val="clear" w:color="auto" w:fill="auto"/>
          </w:tcPr>
          <w:p w14:paraId="1FD6FF90" w14:textId="77777777" w:rsidR="006C412C" w:rsidRPr="0027130B" w:rsidRDefault="006C412C" w:rsidP="001B693C">
            <w:pPr>
              <w:pStyle w:val="TAL"/>
              <w:rPr>
                <w:sz w:val="16"/>
              </w:rPr>
            </w:pPr>
            <w:r w:rsidRPr="0027130B">
              <w:rPr>
                <w:sz w:val="16"/>
              </w:rPr>
              <w:t>CP-221140</w:t>
            </w:r>
          </w:p>
        </w:tc>
        <w:tc>
          <w:tcPr>
            <w:tcW w:w="0" w:type="auto"/>
            <w:shd w:val="clear" w:color="auto" w:fill="auto"/>
          </w:tcPr>
          <w:p w14:paraId="1616F62E" w14:textId="77777777" w:rsidR="006C412C" w:rsidRPr="0027130B" w:rsidRDefault="006C412C" w:rsidP="001B693C">
            <w:pPr>
              <w:pStyle w:val="TAL"/>
              <w:rPr>
                <w:sz w:val="16"/>
              </w:rPr>
            </w:pPr>
            <w:r w:rsidRPr="0027130B">
              <w:rPr>
                <w:sz w:val="16"/>
              </w:rPr>
              <w:t>CR pack on eSEAL</w:t>
            </w:r>
          </w:p>
        </w:tc>
        <w:tc>
          <w:tcPr>
            <w:tcW w:w="0" w:type="auto"/>
            <w:shd w:val="clear" w:color="auto" w:fill="auto"/>
          </w:tcPr>
          <w:p w14:paraId="09EF0567" w14:textId="77777777" w:rsidR="006C412C" w:rsidRPr="0027130B" w:rsidRDefault="006C412C" w:rsidP="001B693C">
            <w:pPr>
              <w:pStyle w:val="TAL"/>
              <w:rPr>
                <w:sz w:val="16"/>
              </w:rPr>
            </w:pPr>
            <w:r w:rsidRPr="0027130B">
              <w:rPr>
                <w:sz w:val="16"/>
              </w:rPr>
              <w:t>CT3</w:t>
            </w:r>
          </w:p>
        </w:tc>
        <w:tc>
          <w:tcPr>
            <w:tcW w:w="0" w:type="auto"/>
            <w:shd w:val="clear" w:color="auto" w:fill="auto"/>
          </w:tcPr>
          <w:p w14:paraId="31AEE6DB"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1DDB405E" w14:textId="77777777" w:rsidR="006C412C" w:rsidRPr="0027130B" w:rsidRDefault="006C412C" w:rsidP="001B693C">
            <w:pPr>
              <w:pStyle w:val="TAL"/>
              <w:rPr>
                <w:sz w:val="16"/>
              </w:rPr>
            </w:pPr>
          </w:p>
        </w:tc>
        <w:tc>
          <w:tcPr>
            <w:tcW w:w="0" w:type="auto"/>
            <w:shd w:val="clear" w:color="auto" w:fill="auto"/>
          </w:tcPr>
          <w:p w14:paraId="7F4123B2" w14:textId="77777777" w:rsidR="006C412C" w:rsidRPr="0027130B" w:rsidRDefault="006C412C" w:rsidP="001B693C">
            <w:pPr>
              <w:pStyle w:val="TAL"/>
              <w:rPr>
                <w:sz w:val="16"/>
              </w:rPr>
            </w:pPr>
          </w:p>
        </w:tc>
      </w:tr>
      <w:tr w:rsidR="0027130B" w:rsidRPr="0027130B" w14:paraId="1FE442D5" w14:textId="77777777" w:rsidTr="0027130B">
        <w:tc>
          <w:tcPr>
            <w:tcW w:w="0" w:type="auto"/>
            <w:shd w:val="clear" w:color="auto" w:fill="auto"/>
          </w:tcPr>
          <w:p w14:paraId="7A182D99" w14:textId="77777777" w:rsidR="006C412C" w:rsidRPr="0027130B" w:rsidRDefault="006C412C" w:rsidP="001B693C">
            <w:pPr>
              <w:pStyle w:val="TAL"/>
              <w:rPr>
                <w:sz w:val="16"/>
              </w:rPr>
            </w:pPr>
            <w:r w:rsidRPr="0027130B">
              <w:rPr>
                <w:sz w:val="16"/>
              </w:rPr>
              <w:t>CP-221141</w:t>
            </w:r>
          </w:p>
        </w:tc>
        <w:tc>
          <w:tcPr>
            <w:tcW w:w="0" w:type="auto"/>
            <w:shd w:val="clear" w:color="auto" w:fill="auto"/>
          </w:tcPr>
          <w:p w14:paraId="0C9A3209" w14:textId="77777777" w:rsidR="006C412C" w:rsidRPr="0027130B" w:rsidRDefault="006C412C" w:rsidP="001B693C">
            <w:pPr>
              <w:pStyle w:val="TAL"/>
              <w:rPr>
                <w:sz w:val="16"/>
              </w:rPr>
            </w:pPr>
            <w:r w:rsidRPr="0027130B">
              <w:rPr>
                <w:sz w:val="16"/>
              </w:rPr>
              <w:t>CR pack on eV2XARC</w:t>
            </w:r>
          </w:p>
        </w:tc>
        <w:tc>
          <w:tcPr>
            <w:tcW w:w="0" w:type="auto"/>
            <w:shd w:val="clear" w:color="auto" w:fill="auto"/>
          </w:tcPr>
          <w:p w14:paraId="127E2E0F" w14:textId="77777777" w:rsidR="006C412C" w:rsidRPr="0027130B" w:rsidRDefault="006C412C" w:rsidP="001B693C">
            <w:pPr>
              <w:pStyle w:val="TAL"/>
              <w:rPr>
                <w:sz w:val="16"/>
              </w:rPr>
            </w:pPr>
            <w:r w:rsidRPr="0027130B">
              <w:rPr>
                <w:sz w:val="16"/>
              </w:rPr>
              <w:t>CT3</w:t>
            </w:r>
          </w:p>
        </w:tc>
        <w:tc>
          <w:tcPr>
            <w:tcW w:w="0" w:type="auto"/>
            <w:shd w:val="clear" w:color="auto" w:fill="auto"/>
          </w:tcPr>
          <w:p w14:paraId="0DB99E10"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24F19086" w14:textId="77777777" w:rsidR="006C412C" w:rsidRPr="0027130B" w:rsidRDefault="006C412C" w:rsidP="001B693C">
            <w:pPr>
              <w:pStyle w:val="TAL"/>
              <w:rPr>
                <w:sz w:val="16"/>
              </w:rPr>
            </w:pPr>
          </w:p>
        </w:tc>
        <w:tc>
          <w:tcPr>
            <w:tcW w:w="0" w:type="auto"/>
            <w:shd w:val="clear" w:color="auto" w:fill="auto"/>
          </w:tcPr>
          <w:p w14:paraId="62422DCF" w14:textId="77777777" w:rsidR="006C412C" w:rsidRPr="0027130B" w:rsidRDefault="006C412C" w:rsidP="001B693C">
            <w:pPr>
              <w:pStyle w:val="TAL"/>
              <w:rPr>
                <w:sz w:val="16"/>
              </w:rPr>
            </w:pPr>
          </w:p>
        </w:tc>
      </w:tr>
      <w:tr w:rsidR="0027130B" w:rsidRPr="0027130B" w14:paraId="3CC52127" w14:textId="77777777" w:rsidTr="0027130B">
        <w:tc>
          <w:tcPr>
            <w:tcW w:w="0" w:type="auto"/>
            <w:shd w:val="clear" w:color="auto" w:fill="auto"/>
          </w:tcPr>
          <w:p w14:paraId="12E496AF" w14:textId="77777777" w:rsidR="006C412C" w:rsidRPr="0027130B" w:rsidRDefault="006C412C" w:rsidP="001B693C">
            <w:pPr>
              <w:pStyle w:val="TAL"/>
              <w:rPr>
                <w:sz w:val="16"/>
              </w:rPr>
            </w:pPr>
            <w:r w:rsidRPr="0027130B">
              <w:rPr>
                <w:sz w:val="16"/>
              </w:rPr>
              <w:t>CP-221142</w:t>
            </w:r>
          </w:p>
        </w:tc>
        <w:tc>
          <w:tcPr>
            <w:tcW w:w="0" w:type="auto"/>
            <w:shd w:val="clear" w:color="auto" w:fill="auto"/>
          </w:tcPr>
          <w:p w14:paraId="66757EFB" w14:textId="77777777" w:rsidR="006C412C" w:rsidRPr="0027130B" w:rsidRDefault="006C412C" w:rsidP="001B693C">
            <w:pPr>
              <w:pStyle w:val="TAL"/>
              <w:rPr>
                <w:sz w:val="16"/>
              </w:rPr>
            </w:pPr>
            <w:r w:rsidRPr="0027130B">
              <w:rPr>
                <w:sz w:val="16"/>
              </w:rPr>
              <w:t>CR pack on EVEX</w:t>
            </w:r>
          </w:p>
        </w:tc>
        <w:tc>
          <w:tcPr>
            <w:tcW w:w="0" w:type="auto"/>
            <w:shd w:val="clear" w:color="auto" w:fill="auto"/>
          </w:tcPr>
          <w:p w14:paraId="449540FE" w14:textId="77777777" w:rsidR="006C412C" w:rsidRPr="0027130B" w:rsidRDefault="006C412C" w:rsidP="001B693C">
            <w:pPr>
              <w:pStyle w:val="TAL"/>
              <w:rPr>
                <w:sz w:val="16"/>
              </w:rPr>
            </w:pPr>
            <w:r w:rsidRPr="0027130B">
              <w:rPr>
                <w:sz w:val="16"/>
              </w:rPr>
              <w:t>CT3</w:t>
            </w:r>
          </w:p>
        </w:tc>
        <w:tc>
          <w:tcPr>
            <w:tcW w:w="0" w:type="auto"/>
            <w:shd w:val="clear" w:color="auto" w:fill="auto"/>
          </w:tcPr>
          <w:p w14:paraId="2CEB3A00"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571CD0CA" w14:textId="77777777" w:rsidR="006C412C" w:rsidRPr="0027130B" w:rsidRDefault="006C412C" w:rsidP="001B693C">
            <w:pPr>
              <w:pStyle w:val="TAL"/>
              <w:rPr>
                <w:sz w:val="16"/>
              </w:rPr>
            </w:pPr>
          </w:p>
        </w:tc>
        <w:tc>
          <w:tcPr>
            <w:tcW w:w="0" w:type="auto"/>
            <w:shd w:val="clear" w:color="auto" w:fill="auto"/>
          </w:tcPr>
          <w:p w14:paraId="0782B778" w14:textId="77777777" w:rsidR="006C412C" w:rsidRPr="0027130B" w:rsidRDefault="006C412C" w:rsidP="001B693C">
            <w:pPr>
              <w:pStyle w:val="TAL"/>
              <w:rPr>
                <w:sz w:val="16"/>
              </w:rPr>
            </w:pPr>
          </w:p>
        </w:tc>
      </w:tr>
      <w:tr w:rsidR="0027130B" w:rsidRPr="0027130B" w14:paraId="42135BA4" w14:textId="77777777" w:rsidTr="0027130B">
        <w:tc>
          <w:tcPr>
            <w:tcW w:w="0" w:type="auto"/>
            <w:shd w:val="clear" w:color="auto" w:fill="auto"/>
          </w:tcPr>
          <w:p w14:paraId="7195B599" w14:textId="77777777" w:rsidR="006C412C" w:rsidRPr="0027130B" w:rsidRDefault="006C412C" w:rsidP="001B693C">
            <w:pPr>
              <w:pStyle w:val="TAL"/>
              <w:rPr>
                <w:sz w:val="16"/>
              </w:rPr>
            </w:pPr>
            <w:r w:rsidRPr="0027130B">
              <w:rPr>
                <w:sz w:val="16"/>
              </w:rPr>
              <w:t>CP-221143</w:t>
            </w:r>
          </w:p>
        </w:tc>
        <w:tc>
          <w:tcPr>
            <w:tcW w:w="0" w:type="auto"/>
            <w:shd w:val="clear" w:color="auto" w:fill="auto"/>
          </w:tcPr>
          <w:p w14:paraId="1764A605" w14:textId="77777777" w:rsidR="006C412C" w:rsidRPr="0027130B" w:rsidRDefault="006C412C" w:rsidP="001B693C">
            <w:pPr>
              <w:pStyle w:val="TAL"/>
              <w:rPr>
                <w:sz w:val="16"/>
              </w:rPr>
            </w:pPr>
            <w:r w:rsidRPr="0027130B">
              <w:rPr>
                <w:sz w:val="16"/>
              </w:rPr>
              <w:t>CR pack on ID_UAS</w:t>
            </w:r>
          </w:p>
        </w:tc>
        <w:tc>
          <w:tcPr>
            <w:tcW w:w="0" w:type="auto"/>
            <w:shd w:val="clear" w:color="auto" w:fill="auto"/>
          </w:tcPr>
          <w:p w14:paraId="0B41D5FA" w14:textId="77777777" w:rsidR="006C412C" w:rsidRPr="0027130B" w:rsidRDefault="006C412C" w:rsidP="001B693C">
            <w:pPr>
              <w:pStyle w:val="TAL"/>
              <w:rPr>
                <w:sz w:val="16"/>
              </w:rPr>
            </w:pPr>
            <w:r w:rsidRPr="0027130B">
              <w:rPr>
                <w:sz w:val="16"/>
              </w:rPr>
              <w:t>CT3</w:t>
            </w:r>
          </w:p>
        </w:tc>
        <w:tc>
          <w:tcPr>
            <w:tcW w:w="0" w:type="auto"/>
            <w:shd w:val="clear" w:color="auto" w:fill="auto"/>
          </w:tcPr>
          <w:p w14:paraId="77BA883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A08D995" w14:textId="77777777" w:rsidR="006C412C" w:rsidRPr="0027130B" w:rsidRDefault="006C412C" w:rsidP="001B693C">
            <w:pPr>
              <w:pStyle w:val="TAL"/>
              <w:rPr>
                <w:sz w:val="16"/>
              </w:rPr>
            </w:pPr>
          </w:p>
        </w:tc>
        <w:tc>
          <w:tcPr>
            <w:tcW w:w="0" w:type="auto"/>
            <w:shd w:val="clear" w:color="auto" w:fill="auto"/>
          </w:tcPr>
          <w:p w14:paraId="5090121A" w14:textId="77777777" w:rsidR="006C412C" w:rsidRPr="0027130B" w:rsidRDefault="006C412C" w:rsidP="001B693C">
            <w:pPr>
              <w:pStyle w:val="TAL"/>
              <w:rPr>
                <w:sz w:val="16"/>
              </w:rPr>
            </w:pPr>
          </w:p>
        </w:tc>
      </w:tr>
      <w:tr w:rsidR="0027130B" w:rsidRPr="0027130B" w14:paraId="71E4E44A" w14:textId="77777777" w:rsidTr="0027130B">
        <w:tc>
          <w:tcPr>
            <w:tcW w:w="0" w:type="auto"/>
            <w:shd w:val="clear" w:color="auto" w:fill="auto"/>
          </w:tcPr>
          <w:p w14:paraId="7BAF8781" w14:textId="77777777" w:rsidR="006C412C" w:rsidRPr="0027130B" w:rsidRDefault="006C412C" w:rsidP="001B693C">
            <w:pPr>
              <w:pStyle w:val="TAL"/>
              <w:rPr>
                <w:sz w:val="16"/>
              </w:rPr>
            </w:pPr>
            <w:r w:rsidRPr="0027130B">
              <w:rPr>
                <w:sz w:val="16"/>
              </w:rPr>
              <w:t>CP-221144</w:t>
            </w:r>
          </w:p>
        </w:tc>
        <w:tc>
          <w:tcPr>
            <w:tcW w:w="0" w:type="auto"/>
            <w:shd w:val="clear" w:color="auto" w:fill="auto"/>
          </w:tcPr>
          <w:p w14:paraId="17EE5368" w14:textId="77777777" w:rsidR="006C412C" w:rsidRPr="0027130B" w:rsidRDefault="006C412C" w:rsidP="001B693C">
            <w:pPr>
              <w:pStyle w:val="TAL"/>
              <w:rPr>
                <w:sz w:val="16"/>
              </w:rPr>
            </w:pPr>
            <w:r w:rsidRPr="0027130B">
              <w:rPr>
                <w:sz w:val="16"/>
              </w:rPr>
              <w:t>CR pack on IIoT - Pack 1/2</w:t>
            </w:r>
          </w:p>
        </w:tc>
        <w:tc>
          <w:tcPr>
            <w:tcW w:w="0" w:type="auto"/>
            <w:shd w:val="clear" w:color="auto" w:fill="auto"/>
          </w:tcPr>
          <w:p w14:paraId="2D0273DB" w14:textId="77777777" w:rsidR="006C412C" w:rsidRPr="0027130B" w:rsidRDefault="006C412C" w:rsidP="001B693C">
            <w:pPr>
              <w:pStyle w:val="TAL"/>
              <w:rPr>
                <w:sz w:val="16"/>
              </w:rPr>
            </w:pPr>
            <w:r w:rsidRPr="0027130B">
              <w:rPr>
                <w:sz w:val="16"/>
              </w:rPr>
              <w:t>CT3</w:t>
            </w:r>
          </w:p>
        </w:tc>
        <w:tc>
          <w:tcPr>
            <w:tcW w:w="0" w:type="auto"/>
            <w:shd w:val="clear" w:color="auto" w:fill="auto"/>
          </w:tcPr>
          <w:p w14:paraId="52235F71"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32114572" w14:textId="77777777" w:rsidR="006C412C" w:rsidRPr="0027130B" w:rsidRDefault="006C412C" w:rsidP="001B693C">
            <w:pPr>
              <w:pStyle w:val="TAL"/>
              <w:rPr>
                <w:sz w:val="16"/>
              </w:rPr>
            </w:pPr>
          </w:p>
        </w:tc>
        <w:tc>
          <w:tcPr>
            <w:tcW w:w="0" w:type="auto"/>
            <w:shd w:val="clear" w:color="auto" w:fill="auto"/>
          </w:tcPr>
          <w:p w14:paraId="5BA2069F" w14:textId="77777777" w:rsidR="006C412C" w:rsidRPr="0027130B" w:rsidRDefault="006C412C" w:rsidP="001B693C">
            <w:pPr>
              <w:pStyle w:val="TAL"/>
              <w:rPr>
                <w:sz w:val="16"/>
              </w:rPr>
            </w:pPr>
          </w:p>
        </w:tc>
      </w:tr>
      <w:tr w:rsidR="0027130B" w:rsidRPr="0027130B" w14:paraId="63026F4C" w14:textId="77777777" w:rsidTr="0027130B">
        <w:tc>
          <w:tcPr>
            <w:tcW w:w="0" w:type="auto"/>
            <w:shd w:val="clear" w:color="auto" w:fill="auto"/>
          </w:tcPr>
          <w:p w14:paraId="7516E59D" w14:textId="77777777" w:rsidR="006C412C" w:rsidRPr="0027130B" w:rsidRDefault="006C412C" w:rsidP="001B693C">
            <w:pPr>
              <w:pStyle w:val="TAL"/>
              <w:rPr>
                <w:sz w:val="16"/>
              </w:rPr>
            </w:pPr>
            <w:r w:rsidRPr="0027130B">
              <w:rPr>
                <w:sz w:val="16"/>
              </w:rPr>
              <w:t>CP-221145</w:t>
            </w:r>
          </w:p>
        </w:tc>
        <w:tc>
          <w:tcPr>
            <w:tcW w:w="0" w:type="auto"/>
            <w:shd w:val="clear" w:color="auto" w:fill="auto"/>
          </w:tcPr>
          <w:p w14:paraId="0A73A642" w14:textId="77777777" w:rsidR="006C412C" w:rsidRPr="0027130B" w:rsidRDefault="006C412C" w:rsidP="001B693C">
            <w:pPr>
              <w:pStyle w:val="TAL"/>
              <w:rPr>
                <w:sz w:val="16"/>
              </w:rPr>
            </w:pPr>
            <w:r w:rsidRPr="0027130B">
              <w:rPr>
                <w:sz w:val="16"/>
              </w:rPr>
              <w:t>CR pack on IIoT - Pack 2/2</w:t>
            </w:r>
          </w:p>
        </w:tc>
        <w:tc>
          <w:tcPr>
            <w:tcW w:w="0" w:type="auto"/>
            <w:shd w:val="clear" w:color="auto" w:fill="auto"/>
          </w:tcPr>
          <w:p w14:paraId="11BDECF3" w14:textId="77777777" w:rsidR="006C412C" w:rsidRPr="0027130B" w:rsidRDefault="006C412C" w:rsidP="001B693C">
            <w:pPr>
              <w:pStyle w:val="TAL"/>
              <w:rPr>
                <w:sz w:val="16"/>
              </w:rPr>
            </w:pPr>
            <w:r w:rsidRPr="0027130B">
              <w:rPr>
                <w:sz w:val="16"/>
              </w:rPr>
              <w:t>CT3</w:t>
            </w:r>
          </w:p>
        </w:tc>
        <w:tc>
          <w:tcPr>
            <w:tcW w:w="0" w:type="auto"/>
            <w:shd w:val="clear" w:color="auto" w:fill="auto"/>
          </w:tcPr>
          <w:p w14:paraId="3E37D7E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F61B604" w14:textId="77777777" w:rsidR="006C412C" w:rsidRPr="0027130B" w:rsidRDefault="006C412C" w:rsidP="001B693C">
            <w:pPr>
              <w:pStyle w:val="TAL"/>
              <w:rPr>
                <w:sz w:val="16"/>
              </w:rPr>
            </w:pPr>
          </w:p>
        </w:tc>
        <w:tc>
          <w:tcPr>
            <w:tcW w:w="0" w:type="auto"/>
            <w:shd w:val="clear" w:color="auto" w:fill="auto"/>
          </w:tcPr>
          <w:p w14:paraId="6290AB24" w14:textId="77777777" w:rsidR="006C412C" w:rsidRPr="0027130B" w:rsidRDefault="006C412C" w:rsidP="001B693C">
            <w:pPr>
              <w:pStyle w:val="TAL"/>
              <w:rPr>
                <w:sz w:val="16"/>
              </w:rPr>
            </w:pPr>
          </w:p>
        </w:tc>
      </w:tr>
      <w:tr w:rsidR="0027130B" w:rsidRPr="0027130B" w14:paraId="5CBF446A" w14:textId="77777777" w:rsidTr="0027130B">
        <w:tc>
          <w:tcPr>
            <w:tcW w:w="0" w:type="auto"/>
            <w:shd w:val="clear" w:color="auto" w:fill="auto"/>
          </w:tcPr>
          <w:p w14:paraId="6F74B409" w14:textId="77777777" w:rsidR="006C412C" w:rsidRPr="0027130B" w:rsidRDefault="006C412C" w:rsidP="001B693C">
            <w:pPr>
              <w:pStyle w:val="TAL"/>
              <w:rPr>
                <w:sz w:val="16"/>
              </w:rPr>
            </w:pPr>
            <w:r w:rsidRPr="0027130B">
              <w:rPr>
                <w:sz w:val="16"/>
              </w:rPr>
              <w:t>CP-221146</w:t>
            </w:r>
          </w:p>
        </w:tc>
        <w:tc>
          <w:tcPr>
            <w:tcW w:w="0" w:type="auto"/>
            <w:shd w:val="clear" w:color="auto" w:fill="auto"/>
          </w:tcPr>
          <w:p w14:paraId="6B2BC004" w14:textId="77777777" w:rsidR="006C412C" w:rsidRPr="0027130B" w:rsidRDefault="006C412C" w:rsidP="001B693C">
            <w:pPr>
              <w:pStyle w:val="TAL"/>
              <w:rPr>
                <w:sz w:val="16"/>
              </w:rPr>
            </w:pPr>
            <w:r w:rsidRPr="0027130B">
              <w:rPr>
                <w:sz w:val="16"/>
              </w:rPr>
              <w:t>CR pack on NAPS-CT</w:t>
            </w:r>
          </w:p>
        </w:tc>
        <w:tc>
          <w:tcPr>
            <w:tcW w:w="0" w:type="auto"/>
            <w:shd w:val="clear" w:color="auto" w:fill="auto"/>
          </w:tcPr>
          <w:p w14:paraId="0872584F" w14:textId="77777777" w:rsidR="006C412C" w:rsidRPr="0027130B" w:rsidRDefault="006C412C" w:rsidP="001B693C">
            <w:pPr>
              <w:pStyle w:val="TAL"/>
              <w:rPr>
                <w:sz w:val="16"/>
              </w:rPr>
            </w:pPr>
            <w:r w:rsidRPr="0027130B">
              <w:rPr>
                <w:sz w:val="16"/>
              </w:rPr>
              <w:t>CT3</w:t>
            </w:r>
          </w:p>
        </w:tc>
        <w:tc>
          <w:tcPr>
            <w:tcW w:w="0" w:type="auto"/>
            <w:shd w:val="clear" w:color="auto" w:fill="auto"/>
          </w:tcPr>
          <w:p w14:paraId="25B2961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F35679E" w14:textId="77777777" w:rsidR="006C412C" w:rsidRPr="0027130B" w:rsidRDefault="006C412C" w:rsidP="001B693C">
            <w:pPr>
              <w:pStyle w:val="TAL"/>
              <w:rPr>
                <w:sz w:val="16"/>
              </w:rPr>
            </w:pPr>
          </w:p>
        </w:tc>
        <w:tc>
          <w:tcPr>
            <w:tcW w:w="0" w:type="auto"/>
            <w:shd w:val="clear" w:color="auto" w:fill="auto"/>
          </w:tcPr>
          <w:p w14:paraId="4ED5021F" w14:textId="77777777" w:rsidR="006C412C" w:rsidRPr="0027130B" w:rsidRDefault="006C412C" w:rsidP="001B693C">
            <w:pPr>
              <w:pStyle w:val="TAL"/>
              <w:rPr>
                <w:sz w:val="16"/>
              </w:rPr>
            </w:pPr>
          </w:p>
        </w:tc>
      </w:tr>
      <w:tr w:rsidR="0027130B" w:rsidRPr="0027130B" w14:paraId="78CA3220" w14:textId="77777777" w:rsidTr="0027130B">
        <w:tc>
          <w:tcPr>
            <w:tcW w:w="0" w:type="auto"/>
            <w:shd w:val="clear" w:color="auto" w:fill="auto"/>
          </w:tcPr>
          <w:p w14:paraId="30B07897" w14:textId="77777777" w:rsidR="006C412C" w:rsidRPr="0027130B" w:rsidRDefault="006C412C" w:rsidP="001B693C">
            <w:pPr>
              <w:pStyle w:val="TAL"/>
              <w:rPr>
                <w:sz w:val="16"/>
              </w:rPr>
            </w:pPr>
            <w:r w:rsidRPr="0027130B">
              <w:rPr>
                <w:sz w:val="16"/>
              </w:rPr>
              <w:t>CP-221147</w:t>
            </w:r>
          </w:p>
        </w:tc>
        <w:tc>
          <w:tcPr>
            <w:tcW w:w="0" w:type="auto"/>
            <w:shd w:val="clear" w:color="auto" w:fill="auto"/>
          </w:tcPr>
          <w:p w14:paraId="7D0F09C6" w14:textId="77777777" w:rsidR="006C412C" w:rsidRPr="0027130B" w:rsidRDefault="006C412C" w:rsidP="001B693C">
            <w:pPr>
              <w:pStyle w:val="TAL"/>
              <w:rPr>
                <w:sz w:val="16"/>
              </w:rPr>
            </w:pPr>
            <w:r w:rsidRPr="0027130B">
              <w:rPr>
                <w:sz w:val="16"/>
              </w:rPr>
              <w:t>CR pack on NBI17 - Pack 1/2</w:t>
            </w:r>
          </w:p>
        </w:tc>
        <w:tc>
          <w:tcPr>
            <w:tcW w:w="0" w:type="auto"/>
            <w:shd w:val="clear" w:color="auto" w:fill="auto"/>
          </w:tcPr>
          <w:p w14:paraId="44F6F7BA" w14:textId="77777777" w:rsidR="006C412C" w:rsidRPr="0027130B" w:rsidRDefault="006C412C" w:rsidP="001B693C">
            <w:pPr>
              <w:pStyle w:val="TAL"/>
              <w:rPr>
                <w:sz w:val="16"/>
              </w:rPr>
            </w:pPr>
            <w:r w:rsidRPr="0027130B">
              <w:rPr>
                <w:sz w:val="16"/>
              </w:rPr>
              <w:t>CT3</w:t>
            </w:r>
          </w:p>
        </w:tc>
        <w:tc>
          <w:tcPr>
            <w:tcW w:w="0" w:type="auto"/>
            <w:shd w:val="clear" w:color="auto" w:fill="auto"/>
          </w:tcPr>
          <w:p w14:paraId="518A6BB8"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465340D1" w14:textId="77777777" w:rsidR="006C412C" w:rsidRPr="0027130B" w:rsidRDefault="006C412C" w:rsidP="001B693C">
            <w:pPr>
              <w:pStyle w:val="TAL"/>
              <w:rPr>
                <w:sz w:val="16"/>
              </w:rPr>
            </w:pPr>
          </w:p>
        </w:tc>
        <w:tc>
          <w:tcPr>
            <w:tcW w:w="0" w:type="auto"/>
            <w:shd w:val="clear" w:color="auto" w:fill="auto"/>
          </w:tcPr>
          <w:p w14:paraId="02EA7D01" w14:textId="77777777" w:rsidR="006C412C" w:rsidRPr="0027130B" w:rsidRDefault="006C412C" w:rsidP="001B693C">
            <w:pPr>
              <w:pStyle w:val="TAL"/>
              <w:rPr>
                <w:sz w:val="16"/>
              </w:rPr>
            </w:pPr>
          </w:p>
        </w:tc>
      </w:tr>
      <w:tr w:rsidR="0027130B" w:rsidRPr="0027130B" w14:paraId="2EEBA30B" w14:textId="77777777" w:rsidTr="0027130B">
        <w:tc>
          <w:tcPr>
            <w:tcW w:w="0" w:type="auto"/>
            <w:shd w:val="clear" w:color="auto" w:fill="auto"/>
          </w:tcPr>
          <w:p w14:paraId="7FF2009E" w14:textId="77777777" w:rsidR="006C412C" w:rsidRPr="0027130B" w:rsidRDefault="006C412C" w:rsidP="001B693C">
            <w:pPr>
              <w:pStyle w:val="TAL"/>
              <w:rPr>
                <w:sz w:val="16"/>
              </w:rPr>
            </w:pPr>
            <w:r w:rsidRPr="0027130B">
              <w:rPr>
                <w:sz w:val="16"/>
              </w:rPr>
              <w:t>CP-221148</w:t>
            </w:r>
          </w:p>
        </w:tc>
        <w:tc>
          <w:tcPr>
            <w:tcW w:w="0" w:type="auto"/>
            <w:shd w:val="clear" w:color="auto" w:fill="auto"/>
          </w:tcPr>
          <w:p w14:paraId="020E9C12" w14:textId="77777777" w:rsidR="006C412C" w:rsidRPr="0027130B" w:rsidRDefault="006C412C" w:rsidP="001B693C">
            <w:pPr>
              <w:pStyle w:val="TAL"/>
              <w:rPr>
                <w:sz w:val="16"/>
              </w:rPr>
            </w:pPr>
            <w:r w:rsidRPr="0027130B">
              <w:rPr>
                <w:sz w:val="16"/>
              </w:rPr>
              <w:t>CR pack on NBI17 - Pack 2/2</w:t>
            </w:r>
          </w:p>
        </w:tc>
        <w:tc>
          <w:tcPr>
            <w:tcW w:w="0" w:type="auto"/>
            <w:shd w:val="clear" w:color="auto" w:fill="auto"/>
          </w:tcPr>
          <w:p w14:paraId="05861CF5" w14:textId="77777777" w:rsidR="006C412C" w:rsidRPr="0027130B" w:rsidRDefault="006C412C" w:rsidP="001B693C">
            <w:pPr>
              <w:pStyle w:val="TAL"/>
              <w:rPr>
                <w:sz w:val="16"/>
              </w:rPr>
            </w:pPr>
            <w:r w:rsidRPr="0027130B">
              <w:rPr>
                <w:sz w:val="16"/>
              </w:rPr>
              <w:t>CT3</w:t>
            </w:r>
          </w:p>
        </w:tc>
        <w:tc>
          <w:tcPr>
            <w:tcW w:w="0" w:type="auto"/>
            <w:shd w:val="clear" w:color="auto" w:fill="auto"/>
          </w:tcPr>
          <w:p w14:paraId="0511A24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08A210C" w14:textId="77777777" w:rsidR="006C412C" w:rsidRPr="0027130B" w:rsidRDefault="006C412C" w:rsidP="001B693C">
            <w:pPr>
              <w:pStyle w:val="TAL"/>
              <w:rPr>
                <w:sz w:val="16"/>
              </w:rPr>
            </w:pPr>
          </w:p>
        </w:tc>
        <w:tc>
          <w:tcPr>
            <w:tcW w:w="0" w:type="auto"/>
            <w:shd w:val="clear" w:color="auto" w:fill="auto"/>
          </w:tcPr>
          <w:p w14:paraId="1E228F99" w14:textId="77777777" w:rsidR="006C412C" w:rsidRPr="0027130B" w:rsidRDefault="006C412C" w:rsidP="001B693C">
            <w:pPr>
              <w:pStyle w:val="TAL"/>
              <w:rPr>
                <w:sz w:val="16"/>
              </w:rPr>
            </w:pPr>
          </w:p>
        </w:tc>
      </w:tr>
      <w:tr w:rsidR="0027130B" w:rsidRPr="0027130B" w14:paraId="372408B1" w14:textId="77777777" w:rsidTr="0027130B">
        <w:tc>
          <w:tcPr>
            <w:tcW w:w="0" w:type="auto"/>
            <w:shd w:val="clear" w:color="auto" w:fill="auto"/>
          </w:tcPr>
          <w:p w14:paraId="20DABB42" w14:textId="77777777" w:rsidR="006C412C" w:rsidRPr="0027130B" w:rsidRDefault="006C412C" w:rsidP="001B693C">
            <w:pPr>
              <w:pStyle w:val="TAL"/>
              <w:rPr>
                <w:sz w:val="16"/>
              </w:rPr>
            </w:pPr>
            <w:r w:rsidRPr="0027130B">
              <w:rPr>
                <w:sz w:val="16"/>
              </w:rPr>
              <w:t>CP-221149</w:t>
            </w:r>
          </w:p>
        </w:tc>
        <w:tc>
          <w:tcPr>
            <w:tcW w:w="0" w:type="auto"/>
            <w:shd w:val="clear" w:color="auto" w:fill="auto"/>
          </w:tcPr>
          <w:p w14:paraId="024E99CA" w14:textId="77777777" w:rsidR="006C412C" w:rsidRPr="0027130B" w:rsidRDefault="006C412C" w:rsidP="001B693C">
            <w:pPr>
              <w:pStyle w:val="TAL"/>
              <w:rPr>
                <w:sz w:val="16"/>
              </w:rPr>
            </w:pPr>
            <w:r w:rsidRPr="0027130B">
              <w:rPr>
                <w:sz w:val="16"/>
              </w:rPr>
              <w:t>CR pack on OpenAPI version updates in Rel-15</w:t>
            </w:r>
          </w:p>
        </w:tc>
        <w:tc>
          <w:tcPr>
            <w:tcW w:w="0" w:type="auto"/>
            <w:shd w:val="clear" w:color="auto" w:fill="auto"/>
          </w:tcPr>
          <w:p w14:paraId="1C6E8073" w14:textId="77777777" w:rsidR="006C412C" w:rsidRPr="0027130B" w:rsidRDefault="006C412C" w:rsidP="001B693C">
            <w:pPr>
              <w:pStyle w:val="TAL"/>
              <w:rPr>
                <w:sz w:val="16"/>
              </w:rPr>
            </w:pPr>
            <w:r w:rsidRPr="0027130B">
              <w:rPr>
                <w:sz w:val="16"/>
              </w:rPr>
              <w:t>CT3</w:t>
            </w:r>
          </w:p>
        </w:tc>
        <w:tc>
          <w:tcPr>
            <w:tcW w:w="0" w:type="auto"/>
            <w:shd w:val="clear" w:color="auto" w:fill="auto"/>
          </w:tcPr>
          <w:p w14:paraId="564279B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F45672F" w14:textId="77777777" w:rsidR="006C412C" w:rsidRPr="0027130B" w:rsidRDefault="006C412C" w:rsidP="001B693C">
            <w:pPr>
              <w:pStyle w:val="TAL"/>
              <w:rPr>
                <w:sz w:val="16"/>
              </w:rPr>
            </w:pPr>
          </w:p>
        </w:tc>
        <w:tc>
          <w:tcPr>
            <w:tcW w:w="0" w:type="auto"/>
            <w:shd w:val="clear" w:color="auto" w:fill="auto"/>
          </w:tcPr>
          <w:p w14:paraId="349444E6" w14:textId="77777777" w:rsidR="006C412C" w:rsidRPr="0027130B" w:rsidRDefault="006C412C" w:rsidP="001B693C">
            <w:pPr>
              <w:pStyle w:val="TAL"/>
              <w:rPr>
                <w:sz w:val="16"/>
              </w:rPr>
            </w:pPr>
          </w:p>
        </w:tc>
      </w:tr>
      <w:tr w:rsidR="0027130B" w:rsidRPr="0027130B" w14:paraId="4A6159AD" w14:textId="77777777" w:rsidTr="0027130B">
        <w:tc>
          <w:tcPr>
            <w:tcW w:w="0" w:type="auto"/>
            <w:shd w:val="clear" w:color="auto" w:fill="auto"/>
          </w:tcPr>
          <w:p w14:paraId="7C6E3FAB" w14:textId="77777777" w:rsidR="006C412C" w:rsidRPr="0027130B" w:rsidRDefault="006C412C" w:rsidP="001B693C">
            <w:pPr>
              <w:pStyle w:val="TAL"/>
              <w:rPr>
                <w:sz w:val="16"/>
              </w:rPr>
            </w:pPr>
            <w:r w:rsidRPr="0027130B">
              <w:rPr>
                <w:sz w:val="16"/>
              </w:rPr>
              <w:t>CP-221150</w:t>
            </w:r>
          </w:p>
        </w:tc>
        <w:tc>
          <w:tcPr>
            <w:tcW w:w="0" w:type="auto"/>
            <w:shd w:val="clear" w:color="auto" w:fill="auto"/>
          </w:tcPr>
          <w:p w14:paraId="2C8D8D5E" w14:textId="77777777" w:rsidR="006C412C" w:rsidRPr="0027130B" w:rsidRDefault="006C412C" w:rsidP="001B693C">
            <w:pPr>
              <w:pStyle w:val="TAL"/>
              <w:rPr>
                <w:sz w:val="16"/>
              </w:rPr>
            </w:pPr>
            <w:r w:rsidRPr="0027130B">
              <w:rPr>
                <w:sz w:val="16"/>
              </w:rPr>
              <w:t>CR pack on OpenAPI version updates in Rel-16</w:t>
            </w:r>
          </w:p>
        </w:tc>
        <w:tc>
          <w:tcPr>
            <w:tcW w:w="0" w:type="auto"/>
            <w:shd w:val="clear" w:color="auto" w:fill="auto"/>
          </w:tcPr>
          <w:p w14:paraId="4D750792" w14:textId="77777777" w:rsidR="006C412C" w:rsidRPr="0027130B" w:rsidRDefault="006C412C" w:rsidP="001B693C">
            <w:pPr>
              <w:pStyle w:val="TAL"/>
              <w:rPr>
                <w:sz w:val="16"/>
              </w:rPr>
            </w:pPr>
            <w:r w:rsidRPr="0027130B">
              <w:rPr>
                <w:sz w:val="16"/>
              </w:rPr>
              <w:t>CT3</w:t>
            </w:r>
          </w:p>
        </w:tc>
        <w:tc>
          <w:tcPr>
            <w:tcW w:w="0" w:type="auto"/>
            <w:shd w:val="clear" w:color="auto" w:fill="auto"/>
          </w:tcPr>
          <w:p w14:paraId="1DB03D4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D2B0949" w14:textId="77777777" w:rsidR="006C412C" w:rsidRPr="0027130B" w:rsidRDefault="006C412C" w:rsidP="001B693C">
            <w:pPr>
              <w:pStyle w:val="TAL"/>
              <w:rPr>
                <w:sz w:val="16"/>
              </w:rPr>
            </w:pPr>
          </w:p>
        </w:tc>
        <w:tc>
          <w:tcPr>
            <w:tcW w:w="0" w:type="auto"/>
            <w:shd w:val="clear" w:color="auto" w:fill="auto"/>
          </w:tcPr>
          <w:p w14:paraId="470FF61C" w14:textId="77777777" w:rsidR="006C412C" w:rsidRPr="0027130B" w:rsidRDefault="006C412C" w:rsidP="001B693C">
            <w:pPr>
              <w:pStyle w:val="TAL"/>
              <w:rPr>
                <w:sz w:val="16"/>
              </w:rPr>
            </w:pPr>
          </w:p>
        </w:tc>
      </w:tr>
      <w:tr w:rsidR="0027130B" w:rsidRPr="0027130B" w14:paraId="14CB8B7E" w14:textId="77777777" w:rsidTr="0027130B">
        <w:tc>
          <w:tcPr>
            <w:tcW w:w="0" w:type="auto"/>
            <w:shd w:val="clear" w:color="auto" w:fill="auto"/>
          </w:tcPr>
          <w:p w14:paraId="13BA22F5" w14:textId="77777777" w:rsidR="006C412C" w:rsidRPr="0027130B" w:rsidRDefault="006C412C" w:rsidP="001B693C">
            <w:pPr>
              <w:pStyle w:val="TAL"/>
              <w:rPr>
                <w:sz w:val="16"/>
              </w:rPr>
            </w:pPr>
            <w:r w:rsidRPr="0027130B">
              <w:rPr>
                <w:sz w:val="16"/>
              </w:rPr>
              <w:t>CP-221151</w:t>
            </w:r>
          </w:p>
        </w:tc>
        <w:tc>
          <w:tcPr>
            <w:tcW w:w="0" w:type="auto"/>
            <w:shd w:val="clear" w:color="auto" w:fill="auto"/>
          </w:tcPr>
          <w:p w14:paraId="66DBD410" w14:textId="77777777" w:rsidR="006C412C" w:rsidRPr="0027130B" w:rsidRDefault="006C412C" w:rsidP="001B693C">
            <w:pPr>
              <w:pStyle w:val="TAL"/>
              <w:rPr>
                <w:sz w:val="16"/>
              </w:rPr>
            </w:pPr>
            <w:r w:rsidRPr="0027130B">
              <w:rPr>
                <w:sz w:val="16"/>
              </w:rPr>
              <w:t>CR pack on OpenAPI version updates in Rel-17 - Pack 1/2</w:t>
            </w:r>
          </w:p>
        </w:tc>
        <w:tc>
          <w:tcPr>
            <w:tcW w:w="0" w:type="auto"/>
            <w:shd w:val="clear" w:color="auto" w:fill="auto"/>
          </w:tcPr>
          <w:p w14:paraId="1A635975" w14:textId="77777777" w:rsidR="006C412C" w:rsidRPr="0027130B" w:rsidRDefault="006C412C" w:rsidP="001B693C">
            <w:pPr>
              <w:pStyle w:val="TAL"/>
              <w:rPr>
                <w:sz w:val="16"/>
              </w:rPr>
            </w:pPr>
            <w:r w:rsidRPr="0027130B">
              <w:rPr>
                <w:sz w:val="16"/>
              </w:rPr>
              <w:t>CT3</w:t>
            </w:r>
          </w:p>
        </w:tc>
        <w:tc>
          <w:tcPr>
            <w:tcW w:w="0" w:type="auto"/>
            <w:shd w:val="clear" w:color="auto" w:fill="auto"/>
          </w:tcPr>
          <w:p w14:paraId="706BA9B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D5A542D" w14:textId="77777777" w:rsidR="006C412C" w:rsidRPr="0027130B" w:rsidRDefault="006C412C" w:rsidP="001B693C">
            <w:pPr>
              <w:pStyle w:val="TAL"/>
              <w:rPr>
                <w:sz w:val="16"/>
              </w:rPr>
            </w:pPr>
          </w:p>
        </w:tc>
        <w:tc>
          <w:tcPr>
            <w:tcW w:w="0" w:type="auto"/>
            <w:shd w:val="clear" w:color="auto" w:fill="auto"/>
          </w:tcPr>
          <w:p w14:paraId="3D5C30DE" w14:textId="77777777" w:rsidR="006C412C" w:rsidRPr="0027130B" w:rsidRDefault="006C412C" w:rsidP="001B693C">
            <w:pPr>
              <w:pStyle w:val="TAL"/>
              <w:rPr>
                <w:sz w:val="16"/>
              </w:rPr>
            </w:pPr>
          </w:p>
        </w:tc>
      </w:tr>
      <w:tr w:rsidR="0027130B" w:rsidRPr="0027130B" w14:paraId="68A86BBC" w14:textId="77777777" w:rsidTr="0027130B">
        <w:tc>
          <w:tcPr>
            <w:tcW w:w="0" w:type="auto"/>
            <w:shd w:val="clear" w:color="auto" w:fill="auto"/>
          </w:tcPr>
          <w:p w14:paraId="5FB32841" w14:textId="77777777" w:rsidR="006C412C" w:rsidRPr="0027130B" w:rsidRDefault="006C412C" w:rsidP="001B693C">
            <w:pPr>
              <w:pStyle w:val="TAL"/>
              <w:rPr>
                <w:sz w:val="16"/>
              </w:rPr>
            </w:pPr>
            <w:r w:rsidRPr="0027130B">
              <w:rPr>
                <w:sz w:val="16"/>
              </w:rPr>
              <w:t>CP-221152</w:t>
            </w:r>
          </w:p>
        </w:tc>
        <w:tc>
          <w:tcPr>
            <w:tcW w:w="0" w:type="auto"/>
            <w:shd w:val="clear" w:color="auto" w:fill="auto"/>
          </w:tcPr>
          <w:p w14:paraId="771C2A64" w14:textId="77777777" w:rsidR="006C412C" w:rsidRPr="0027130B" w:rsidRDefault="006C412C" w:rsidP="001B693C">
            <w:pPr>
              <w:pStyle w:val="TAL"/>
              <w:rPr>
                <w:sz w:val="16"/>
              </w:rPr>
            </w:pPr>
            <w:r w:rsidRPr="0027130B">
              <w:rPr>
                <w:sz w:val="16"/>
              </w:rPr>
              <w:t>CR pack on OpenAPI version updates in Rel-17 - Pack 2/2</w:t>
            </w:r>
          </w:p>
        </w:tc>
        <w:tc>
          <w:tcPr>
            <w:tcW w:w="0" w:type="auto"/>
            <w:shd w:val="clear" w:color="auto" w:fill="auto"/>
          </w:tcPr>
          <w:p w14:paraId="0E9323EF" w14:textId="77777777" w:rsidR="006C412C" w:rsidRPr="0027130B" w:rsidRDefault="006C412C" w:rsidP="001B693C">
            <w:pPr>
              <w:pStyle w:val="TAL"/>
              <w:rPr>
                <w:sz w:val="16"/>
              </w:rPr>
            </w:pPr>
            <w:r w:rsidRPr="0027130B">
              <w:rPr>
                <w:sz w:val="16"/>
              </w:rPr>
              <w:t>CT3</w:t>
            </w:r>
          </w:p>
        </w:tc>
        <w:tc>
          <w:tcPr>
            <w:tcW w:w="0" w:type="auto"/>
            <w:shd w:val="clear" w:color="auto" w:fill="auto"/>
          </w:tcPr>
          <w:p w14:paraId="3DD646F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06E3678" w14:textId="77777777" w:rsidR="006C412C" w:rsidRPr="0027130B" w:rsidRDefault="006C412C" w:rsidP="001B693C">
            <w:pPr>
              <w:pStyle w:val="TAL"/>
              <w:rPr>
                <w:sz w:val="16"/>
              </w:rPr>
            </w:pPr>
          </w:p>
        </w:tc>
        <w:tc>
          <w:tcPr>
            <w:tcW w:w="0" w:type="auto"/>
            <w:shd w:val="clear" w:color="auto" w:fill="auto"/>
          </w:tcPr>
          <w:p w14:paraId="7F2C7C45" w14:textId="77777777" w:rsidR="006C412C" w:rsidRPr="0027130B" w:rsidRDefault="006C412C" w:rsidP="001B693C">
            <w:pPr>
              <w:pStyle w:val="TAL"/>
              <w:rPr>
                <w:sz w:val="16"/>
              </w:rPr>
            </w:pPr>
          </w:p>
        </w:tc>
      </w:tr>
      <w:tr w:rsidR="0027130B" w:rsidRPr="0027130B" w14:paraId="37CDF161" w14:textId="77777777" w:rsidTr="0027130B">
        <w:tc>
          <w:tcPr>
            <w:tcW w:w="0" w:type="auto"/>
            <w:shd w:val="clear" w:color="auto" w:fill="auto"/>
          </w:tcPr>
          <w:p w14:paraId="2039F120" w14:textId="77777777" w:rsidR="006C412C" w:rsidRPr="0027130B" w:rsidRDefault="006C412C" w:rsidP="001B693C">
            <w:pPr>
              <w:pStyle w:val="TAL"/>
              <w:rPr>
                <w:sz w:val="16"/>
              </w:rPr>
            </w:pPr>
            <w:r w:rsidRPr="0027130B">
              <w:rPr>
                <w:sz w:val="16"/>
              </w:rPr>
              <w:t>CP-221153</w:t>
            </w:r>
          </w:p>
        </w:tc>
        <w:tc>
          <w:tcPr>
            <w:tcW w:w="0" w:type="auto"/>
            <w:shd w:val="clear" w:color="auto" w:fill="auto"/>
          </w:tcPr>
          <w:p w14:paraId="69E42CB1" w14:textId="77777777" w:rsidR="006C412C" w:rsidRPr="0027130B" w:rsidRDefault="006C412C" w:rsidP="001B693C">
            <w:pPr>
              <w:pStyle w:val="TAL"/>
              <w:rPr>
                <w:sz w:val="16"/>
              </w:rPr>
            </w:pPr>
            <w:r w:rsidRPr="0027130B">
              <w:rPr>
                <w:sz w:val="16"/>
              </w:rPr>
              <w:t>CR pack on pfdManEnh</w:t>
            </w:r>
          </w:p>
        </w:tc>
        <w:tc>
          <w:tcPr>
            <w:tcW w:w="0" w:type="auto"/>
            <w:shd w:val="clear" w:color="auto" w:fill="auto"/>
          </w:tcPr>
          <w:p w14:paraId="71937ADC" w14:textId="77777777" w:rsidR="006C412C" w:rsidRPr="0027130B" w:rsidRDefault="006C412C" w:rsidP="001B693C">
            <w:pPr>
              <w:pStyle w:val="TAL"/>
              <w:rPr>
                <w:sz w:val="16"/>
              </w:rPr>
            </w:pPr>
            <w:r w:rsidRPr="0027130B">
              <w:rPr>
                <w:sz w:val="16"/>
              </w:rPr>
              <w:t>CT3</w:t>
            </w:r>
          </w:p>
        </w:tc>
        <w:tc>
          <w:tcPr>
            <w:tcW w:w="0" w:type="auto"/>
            <w:shd w:val="clear" w:color="auto" w:fill="auto"/>
          </w:tcPr>
          <w:p w14:paraId="41DD2DB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D30104F" w14:textId="77777777" w:rsidR="006C412C" w:rsidRPr="0027130B" w:rsidRDefault="006C412C" w:rsidP="001B693C">
            <w:pPr>
              <w:pStyle w:val="TAL"/>
              <w:rPr>
                <w:sz w:val="16"/>
              </w:rPr>
            </w:pPr>
          </w:p>
        </w:tc>
        <w:tc>
          <w:tcPr>
            <w:tcW w:w="0" w:type="auto"/>
            <w:shd w:val="clear" w:color="auto" w:fill="auto"/>
          </w:tcPr>
          <w:p w14:paraId="17EE9B71" w14:textId="77777777" w:rsidR="006C412C" w:rsidRPr="0027130B" w:rsidRDefault="006C412C" w:rsidP="001B693C">
            <w:pPr>
              <w:pStyle w:val="TAL"/>
              <w:rPr>
                <w:sz w:val="16"/>
              </w:rPr>
            </w:pPr>
          </w:p>
        </w:tc>
      </w:tr>
      <w:tr w:rsidR="0027130B" w:rsidRPr="0027130B" w14:paraId="4E5F2401" w14:textId="77777777" w:rsidTr="0027130B">
        <w:tc>
          <w:tcPr>
            <w:tcW w:w="0" w:type="auto"/>
            <w:shd w:val="clear" w:color="auto" w:fill="auto"/>
          </w:tcPr>
          <w:p w14:paraId="72B1D9F8" w14:textId="77777777" w:rsidR="006C412C" w:rsidRPr="0027130B" w:rsidRDefault="006C412C" w:rsidP="001B693C">
            <w:pPr>
              <w:pStyle w:val="TAL"/>
              <w:rPr>
                <w:sz w:val="16"/>
              </w:rPr>
            </w:pPr>
            <w:r w:rsidRPr="0027130B">
              <w:rPr>
                <w:sz w:val="16"/>
              </w:rPr>
              <w:t>CP-221154</w:t>
            </w:r>
          </w:p>
        </w:tc>
        <w:tc>
          <w:tcPr>
            <w:tcW w:w="0" w:type="auto"/>
            <w:shd w:val="clear" w:color="auto" w:fill="auto"/>
          </w:tcPr>
          <w:p w14:paraId="2C040717" w14:textId="77777777" w:rsidR="006C412C" w:rsidRPr="0027130B" w:rsidRDefault="006C412C" w:rsidP="001B693C">
            <w:pPr>
              <w:pStyle w:val="TAL"/>
              <w:rPr>
                <w:sz w:val="16"/>
              </w:rPr>
            </w:pPr>
            <w:r w:rsidRPr="0027130B">
              <w:rPr>
                <w:sz w:val="16"/>
              </w:rPr>
              <w:t>CR pack on SBIProtoc17 - Pack 1/2</w:t>
            </w:r>
          </w:p>
        </w:tc>
        <w:tc>
          <w:tcPr>
            <w:tcW w:w="0" w:type="auto"/>
            <w:shd w:val="clear" w:color="auto" w:fill="auto"/>
          </w:tcPr>
          <w:p w14:paraId="3190CAE8" w14:textId="77777777" w:rsidR="006C412C" w:rsidRPr="0027130B" w:rsidRDefault="006C412C" w:rsidP="001B693C">
            <w:pPr>
              <w:pStyle w:val="TAL"/>
              <w:rPr>
                <w:sz w:val="16"/>
              </w:rPr>
            </w:pPr>
            <w:r w:rsidRPr="0027130B">
              <w:rPr>
                <w:sz w:val="16"/>
              </w:rPr>
              <w:t>CT3</w:t>
            </w:r>
          </w:p>
        </w:tc>
        <w:tc>
          <w:tcPr>
            <w:tcW w:w="0" w:type="auto"/>
            <w:shd w:val="clear" w:color="auto" w:fill="auto"/>
          </w:tcPr>
          <w:p w14:paraId="1AC5000C"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129F9711" w14:textId="77777777" w:rsidR="006C412C" w:rsidRPr="0027130B" w:rsidRDefault="006C412C" w:rsidP="001B693C">
            <w:pPr>
              <w:pStyle w:val="TAL"/>
              <w:rPr>
                <w:sz w:val="16"/>
              </w:rPr>
            </w:pPr>
          </w:p>
        </w:tc>
        <w:tc>
          <w:tcPr>
            <w:tcW w:w="0" w:type="auto"/>
            <w:shd w:val="clear" w:color="auto" w:fill="auto"/>
          </w:tcPr>
          <w:p w14:paraId="0F731E54" w14:textId="77777777" w:rsidR="006C412C" w:rsidRPr="0027130B" w:rsidRDefault="006C412C" w:rsidP="001B693C">
            <w:pPr>
              <w:pStyle w:val="TAL"/>
              <w:rPr>
                <w:sz w:val="16"/>
              </w:rPr>
            </w:pPr>
          </w:p>
        </w:tc>
      </w:tr>
      <w:tr w:rsidR="0027130B" w:rsidRPr="0027130B" w14:paraId="6AC26B8B" w14:textId="77777777" w:rsidTr="0027130B">
        <w:tc>
          <w:tcPr>
            <w:tcW w:w="0" w:type="auto"/>
            <w:shd w:val="clear" w:color="auto" w:fill="auto"/>
          </w:tcPr>
          <w:p w14:paraId="32F509A3" w14:textId="77777777" w:rsidR="006C412C" w:rsidRPr="0027130B" w:rsidRDefault="006C412C" w:rsidP="001B693C">
            <w:pPr>
              <w:pStyle w:val="TAL"/>
              <w:rPr>
                <w:sz w:val="16"/>
              </w:rPr>
            </w:pPr>
            <w:r w:rsidRPr="0027130B">
              <w:rPr>
                <w:sz w:val="16"/>
              </w:rPr>
              <w:t>CP-221155</w:t>
            </w:r>
          </w:p>
        </w:tc>
        <w:tc>
          <w:tcPr>
            <w:tcW w:w="0" w:type="auto"/>
            <w:shd w:val="clear" w:color="auto" w:fill="auto"/>
          </w:tcPr>
          <w:p w14:paraId="7D7F92CB" w14:textId="77777777" w:rsidR="006C412C" w:rsidRPr="0027130B" w:rsidRDefault="006C412C" w:rsidP="001B693C">
            <w:pPr>
              <w:pStyle w:val="TAL"/>
              <w:rPr>
                <w:sz w:val="16"/>
              </w:rPr>
            </w:pPr>
            <w:r w:rsidRPr="0027130B">
              <w:rPr>
                <w:sz w:val="16"/>
              </w:rPr>
              <w:t>CR pack on SBIProtoc17 - Pack 2/2</w:t>
            </w:r>
          </w:p>
        </w:tc>
        <w:tc>
          <w:tcPr>
            <w:tcW w:w="0" w:type="auto"/>
            <w:shd w:val="clear" w:color="auto" w:fill="auto"/>
          </w:tcPr>
          <w:p w14:paraId="222F7B1F" w14:textId="77777777" w:rsidR="006C412C" w:rsidRPr="0027130B" w:rsidRDefault="006C412C" w:rsidP="001B693C">
            <w:pPr>
              <w:pStyle w:val="TAL"/>
              <w:rPr>
                <w:sz w:val="16"/>
              </w:rPr>
            </w:pPr>
            <w:r w:rsidRPr="0027130B">
              <w:rPr>
                <w:sz w:val="16"/>
              </w:rPr>
              <w:t>CT3</w:t>
            </w:r>
          </w:p>
        </w:tc>
        <w:tc>
          <w:tcPr>
            <w:tcW w:w="0" w:type="auto"/>
            <w:shd w:val="clear" w:color="auto" w:fill="auto"/>
          </w:tcPr>
          <w:p w14:paraId="1293140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F741A20" w14:textId="77777777" w:rsidR="006C412C" w:rsidRPr="0027130B" w:rsidRDefault="006C412C" w:rsidP="001B693C">
            <w:pPr>
              <w:pStyle w:val="TAL"/>
              <w:rPr>
                <w:sz w:val="16"/>
              </w:rPr>
            </w:pPr>
          </w:p>
        </w:tc>
        <w:tc>
          <w:tcPr>
            <w:tcW w:w="0" w:type="auto"/>
            <w:shd w:val="clear" w:color="auto" w:fill="auto"/>
          </w:tcPr>
          <w:p w14:paraId="141AFF57" w14:textId="77777777" w:rsidR="006C412C" w:rsidRPr="0027130B" w:rsidRDefault="006C412C" w:rsidP="001B693C">
            <w:pPr>
              <w:pStyle w:val="TAL"/>
              <w:rPr>
                <w:sz w:val="16"/>
              </w:rPr>
            </w:pPr>
          </w:p>
        </w:tc>
      </w:tr>
      <w:tr w:rsidR="0027130B" w:rsidRPr="0027130B" w14:paraId="5B69C33C" w14:textId="77777777" w:rsidTr="0027130B">
        <w:tc>
          <w:tcPr>
            <w:tcW w:w="0" w:type="auto"/>
            <w:shd w:val="clear" w:color="auto" w:fill="auto"/>
          </w:tcPr>
          <w:p w14:paraId="3FA4A384" w14:textId="77777777" w:rsidR="006C412C" w:rsidRPr="0027130B" w:rsidRDefault="006C412C" w:rsidP="001B693C">
            <w:pPr>
              <w:pStyle w:val="TAL"/>
              <w:rPr>
                <w:sz w:val="16"/>
              </w:rPr>
            </w:pPr>
            <w:r w:rsidRPr="0027130B">
              <w:rPr>
                <w:sz w:val="16"/>
              </w:rPr>
              <w:t>CP-221156</w:t>
            </w:r>
          </w:p>
        </w:tc>
        <w:tc>
          <w:tcPr>
            <w:tcW w:w="0" w:type="auto"/>
            <w:shd w:val="clear" w:color="auto" w:fill="auto"/>
          </w:tcPr>
          <w:p w14:paraId="2A21C7A3" w14:textId="77777777" w:rsidR="006C412C" w:rsidRPr="0027130B" w:rsidRDefault="006C412C" w:rsidP="001B693C">
            <w:pPr>
              <w:pStyle w:val="TAL"/>
              <w:rPr>
                <w:sz w:val="16"/>
              </w:rPr>
            </w:pPr>
            <w:r w:rsidRPr="0027130B">
              <w:rPr>
                <w:sz w:val="16"/>
              </w:rPr>
              <w:t>CR pack on SEAL</w:t>
            </w:r>
          </w:p>
        </w:tc>
        <w:tc>
          <w:tcPr>
            <w:tcW w:w="0" w:type="auto"/>
            <w:shd w:val="clear" w:color="auto" w:fill="auto"/>
          </w:tcPr>
          <w:p w14:paraId="6CF47308" w14:textId="77777777" w:rsidR="006C412C" w:rsidRPr="0027130B" w:rsidRDefault="006C412C" w:rsidP="001B693C">
            <w:pPr>
              <w:pStyle w:val="TAL"/>
              <w:rPr>
                <w:sz w:val="16"/>
              </w:rPr>
            </w:pPr>
            <w:r w:rsidRPr="0027130B">
              <w:rPr>
                <w:sz w:val="16"/>
              </w:rPr>
              <w:t>CT3</w:t>
            </w:r>
          </w:p>
        </w:tc>
        <w:tc>
          <w:tcPr>
            <w:tcW w:w="0" w:type="auto"/>
            <w:shd w:val="clear" w:color="auto" w:fill="auto"/>
          </w:tcPr>
          <w:p w14:paraId="78EDEA4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A425121" w14:textId="77777777" w:rsidR="006C412C" w:rsidRPr="0027130B" w:rsidRDefault="006C412C" w:rsidP="001B693C">
            <w:pPr>
              <w:pStyle w:val="TAL"/>
              <w:rPr>
                <w:sz w:val="16"/>
              </w:rPr>
            </w:pPr>
          </w:p>
        </w:tc>
        <w:tc>
          <w:tcPr>
            <w:tcW w:w="0" w:type="auto"/>
            <w:shd w:val="clear" w:color="auto" w:fill="auto"/>
          </w:tcPr>
          <w:p w14:paraId="3D2F5201" w14:textId="77777777" w:rsidR="006C412C" w:rsidRPr="0027130B" w:rsidRDefault="006C412C" w:rsidP="001B693C">
            <w:pPr>
              <w:pStyle w:val="TAL"/>
              <w:rPr>
                <w:sz w:val="16"/>
              </w:rPr>
            </w:pPr>
          </w:p>
        </w:tc>
      </w:tr>
      <w:tr w:rsidR="0027130B" w:rsidRPr="0027130B" w14:paraId="2851FDD3" w14:textId="77777777" w:rsidTr="0027130B">
        <w:tc>
          <w:tcPr>
            <w:tcW w:w="0" w:type="auto"/>
            <w:shd w:val="clear" w:color="auto" w:fill="auto"/>
          </w:tcPr>
          <w:p w14:paraId="0373AA98" w14:textId="77777777" w:rsidR="006C412C" w:rsidRPr="0027130B" w:rsidRDefault="006C412C" w:rsidP="001B693C">
            <w:pPr>
              <w:pStyle w:val="TAL"/>
              <w:rPr>
                <w:sz w:val="16"/>
              </w:rPr>
            </w:pPr>
            <w:r w:rsidRPr="0027130B">
              <w:rPr>
                <w:sz w:val="16"/>
              </w:rPr>
              <w:t>CP-221157</w:t>
            </w:r>
          </w:p>
        </w:tc>
        <w:tc>
          <w:tcPr>
            <w:tcW w:w="0" w:type="auto"/>
            <w:shd w:val="clear" w:color="auto" w:fill="auto"/>
          </w:tcPr>
          <w:p w14:paraId="07643BE0" w14:textId="77777777" w:rsidR="006C412C" w:rsidRPr="0027130B" w:rsidRDefault="006C412C" w:rsidP="001B693C">
            <w:pPr>
              <w:pStyle w:val="TAL"/>
              <w:rPr>
                <w:sz w:val="16"/>
              </w:rPr>
            </w:pPr>
            <w:r w:rsidRPr="0027130B">
              <w:rPr>
                <w:sz w:val="16"/>
              </w:rPr>
              <w:t>CR pack on TEI17 for Packet Core - Pack 1/2</w:t>
            </w:r>
          </w:p>
        </w:tc>
        <w:tc>
          <w:tcPr>
            <w:tcW w:w="0" w:type="auto"/>
            <w:shd w:val="clear" w:color="auto" w:fill="auto"/>
          </w:tcPr>
          <w:p w14:paraId="2B59ABC3" w14:textId="77777777" w:rsidR="006C412C" w:rsidRPr="0027130B" w:rsidRDefault="006C412C" w:rsidP="001B693C">
            <w:pPr>
              <w:pStyle w:val="TAL"/>
              <w:rPr>
                <w:sz w:val="16"/>
              </w:rPr>
            </w:pPr>
            <w:r w:rsidRPr="0027130B">
              <w:rPr>
                <w:sz w:val="16"/>
              </w:rPr>
              <w:t>CT3</w:t>
            </w:r>
          </w:p>
        </w:tc>
        <w:tc>
          <w:tcPr>
            <w:tcW w:w="0" w:type="auto"/>
            <w:shd w:val="clear" w:color="auto" w:fill="auto"/>
          </w:tcPr>
          <w:p w14:paraId="2A1F11D6"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04FC08DA" w14:textId="77777777" w:rsidR="006C412C" w:rsidRPr="0027130B" w:rsidRDefault="006C412C" w:rsidP="001B693C">
            <w:pPr>
              <w:pStyle w:val="TAL"/>
              <w:rPr>
                <w:sz w:val="16"/>
              </w:rPr>
            </w:pPr>
          </w:p>
        </w:tc>
        <w:tc>
          <w:tcPr>
            <w:tcW w:w="0" w:type="auto"/>
            <w:shd w:val="clear" w:color="auto" w:fill="auto"/>
          </w:tcPr>
          <w:p w14:paraId="53EC38F5" w14:textId="77777777" w:rsidR="006C412C" w:rsidRPr="0027130B" w:rsidRDefault="006C412C" w:rsidP="001B693C">
            <w:pPr>
              <w:pStyle w:val="TAL"/>
              <w:rPr>
                <w:sz w:val="16"/>
              </w:rPr>
            </w:pPr>
          </w:p>
        </w:tc>
      </w:tr>
      <w:tr w:rsidR="0027130B" w:rsidRPr="0027130B" w14:paraId="1348E8F7" w14:textId="77777777" w:rsidTr="0027130B">
        <w:tc>
          <w:tcPr>
            <w:tcW w:w="0" w:type="auto"/>
            <w:shd w:val="clear" w:color="auto" w:fill="auto"/>
          </w:tcPr>
          <w:p w14:paraId="6C8353ED" w14:textId="77777777" w:rsidR="006C412C" w:rsidRPr="0027130B" w:rsidRDefault="006C412C" w:rsidP="001B693C">
            <w:pPr>
              <w:pStyle w:val="TAL"/>
              <w:rPr>
                <w:sz w:val="16"/>
              </w:rPr>
            </w:pPr>
            <w:r w:rsidRPr="0027130B">
              <w:rPr>
                <w:sz w:val="16"/>
              </w:rPr>
              <w:t>CP-221158</w:t>
            </w:r>
          </w:p>
        </w:tc>
        <w:tc>
          <w:tcPr>
            <w:tcW w:w="0" w:type="auto"/>
            <w:shd w:val="clear" w:color="auto" w:fill="auto"/>
          </w:tcPr>
          <w:p w14:paraId="0537A7DB" w14:textId="77777777" w:rsidR="006C412C" w:rsidRPr="0027130B" w:rsidRDefault="006C412C" w:rsidP="001B693C">
            <w:pPr>
              <w:pStyle w:val="TAL"/>
              <w:rPr>
                <w:sz w:val="16"/>
              </w:rPr>
            </w:pPr>
            <w:r w:rsidRPr="0027130B">
              <w:rPr>
                <w:sz w:val="16"/>
              </w:rPr>
              <w:t>CR pack on TEI17 for Packet Core - Pack 2/2</w:t>
            </w:r>
          </w:p>
        </w:tc>
        <w:tc>
          <w:tcPr>
            <w:tcW w:w="0" w:type="auto"/>
            <w:shd w:val="clear" w:color="auto" w:fill="auto"/>
          </w:tcPr>
          <w:p w14:paraId="432F40AB" w14:textId="77777777" w:rsidR="006C412C" w:rsidRPr="0027130B" w:rsidRDefault="006C412C" w:rsidP="001B693C">
            <w:pPr>
              <w:pStyle w:val="TAL"/>
              <w:rPr>
                <w:sz w:val="16"/>
              </w:rPr>
            </w:pPr>
            <w:r w:rsidRPr="0027130B">
              <w:rPr>
                <w:sz w:val="16"/>
              </w:rPr>
              <w:t>CT3</w:t>
            </w:r>
          </w:p>
        </w:tc>
        <w:tc>
          <w:tcPr>
            <w:tcW w:w="0" w:type="auto"/>
            <w:shd w:val="clear" w:color="auto" w:fill="auto"/>
          </w:tcPr>
          <w:p w14:paraId="06D0BE3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11EBCAC" w14:textId="77777777" w:rsidR="006C412C" w:rsidRPr="0027130B" w:rsidRDefault="006C412C" w:rsidP="001B693C">
            <w:pPr>
              <w:pStyle w:val="TAL"/>
              <w:rPr>
                <w:sz w:val="16"/>
              </w:rPr>
            </w:pPr>
          </w:p>
        </w:tc>
        <w:tc>
          <w:tcPr>
            <w:tcW w:w="0" w:type="auto"/>
            <w:shd w:val="clear" w:color="auto" w:fill="auto"/>
          </w:tcPr>
          <w:p w14:paraId="6338C0CA" w14:textId="77777777" w:rsidR="006C412C" w:rsidRPr="0027130B" w:rsidRDefault="006C412C" w:rsidP="001B693C">
            <w:pPr>
              <w:pStyle w:val="TAL"/>
              <w:rPr>
                <w:sz w:val="16"/>
              </w:rPr>
            </w:pPr>
          </w:p>
        </w:tc>
      </w:tr>
      <w:tr w:rsidR="0027130B" w:rsidRPr="0027130B" w14:paraId="3F76758C" w14:textId="77777777" w:rsidTr="0027130B">
        <w:tc>
          <w:tcPr>
            <w:tcW w:w="0" w:type="auto"/>
            <w:shd w:val="clear" w:color="auto" w:fill="auto"/>
          </w:tcPr>
          <w:p w14:paraId="6F1E0E90" w14:textId="77777777" w:rsidR="006C412C" w:rsidRPr="0027130B" w:rsidRDefault="006C412C" w:rsidP="001B693C">
            <w:pPr>
              <w:pStyle w:val="TAL"/>
              <w:rPr>
                <w:sz w:val="16"/>
              </w:rPr>
            </w:pPr>
            <w:r w:rsidRPr="0027130B">
              <w:rPr>
                <w:sz w:val="16"/>
              </w:rPr>
              <w:t>CP-221159</w:t>
            </w:r>
          </w:p>
        </w:tc>
        <w:tc>
          <w:tcPr>
            <w:tcW w:w="0" w:type="auto"/>
            <w:shd w:val="clear" w:color="auto" w:fill="auto"/>
          </w:tcPr>
          <w:p w14:paraId="6F21AB69" w14:textId="77777777" w:rsidR="006C412C" w:rsidRPr="0027130B" w:rsidRDefault="006C412C" w:rsidP="001B693C">
            <w:pPr>
              <w:pStyle w:val="TAL"/>
              <w:rPr>
                <w:sz w:val="16"/>
              </w:rPr>
            </w:pPr>
            <w:r w:rsidRPr="0027130B">
              <w:rPr>
                <w:sz w:val="16"/>
              </w:rPr>
              <w:t>CR pack on TEI17_DCAMP</w:t>
            </w:r>
          </w:p>
        </w:tc>
        <w:tc>
          <w:tcPr>
            <w:tcW w:w="0" w:type="auto"/>
            <w:shd w:val="clear" w:color="auto" w:fill="auto"/>
          </w:tcPr>
          <w:p w14:paraId="79B9DA25" w14:textId="77777777" w:rsidR="006C412C" w:rsidRPr="0027130B" w:rsidRDefault="006C412C" w:rsidP="001B693C">
            <w:pPr>
              <w:pStyle w:val="TAL"/>
              <w:rPr>
                <w:sz w:val="16"/>
              </w:rPr>
            </w:pPr>
            <w:r w:rsidRPr="0027130B">
              <w:rPr>
                <w:sz w:val="16"/>
              </w:rPr>
              <w:t>CT3</w:t>
            </w:r>
          </w:p>
        </w:tc>
        <w:tc>
          <w:tcPr>
            <w:tcW w:w="0" w:type="auto"/>
            <w:shd w:val="clear" w:color="auto" w:fill="auto"/>
          </w:tcPr>
          <w:p w14:paraId="69F2B92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FB5BC73" w14:textId="77777777" w:rsidR="006C412C" w:rsidRPr="0027130B" w:rsidRDefault="006C412C" w:rsidP="001B693C">
            <w:pPr>
              <w:pStyle w:val="TAL"/>
              <w:rPr>
                <w:sz w:val="16"/>
              </w:rPr>
            </w:pPr>
          </w:p>
        </w:tc>
        <w:tc>
          <w:tcPr>
            <w:tcW w:w="0" w:type="auto"/>
            <w:shd w:val="clear" w:color="auto" w:fill="auto"/>
          </w:tcPr>
          <w:p w14:paraId="1A0B52DC" w14:textId="77777777" w:rsidR="006C412C" w:rsidRPr="0027130B" w:rsidRDefault="006C412C" w:rsidP="001B693C">
            <w:pPr>
              <w:pStyle w:val="TAL"/>
              <w:rPr>
                <w:sz w:val="16"/>
              </w:rPr>
            </w:pPr>
          </w:p>
        </w:tc>
      </w:tr>
      <w:tr w:rsidR="0027130B" w:rsidRPr="0027130B" w14:paraId="3C01A29F" w14:textId="77777777" w:rsidTr="0027130B">
        <w:tc>
          <w:tcPr>
            <w:tcW w:w="0" w:type="auto"/>
            <w:shd w:val="clear" w:color="auto" w:fill="auto"/>
          </w:tcPr>
          <w:p w14:paraId="3E885B78" w14:textId="77777777" w:rsidR="006C412C" w:rsidRPr="0027130B" w:rsidRDefault="006C412C" w:rsidP="001B693C">
            <w:pPr>
              <w:pStyle w:val="TAL"/>
              <w:rPr>
                <w:sz w:val="16"/>
              </w:rPr>
            </w:pPr>
            <w:r w:rsidRPr="0027130B">
              <w:rPr>
                <w:sz w:val="16"/>
              </w:rPr>
              <w:t>CP-221160</w:t>
            </w:r>
          </w:p>
        </w:tc>
        <w:tc>
          <w:tcPr>
            <w:tcW w:w="0" w:type="auto"/>
            <w:shd w:val="clear" w:color="auto" w:fill="auto"/>
          </w:tcPr>
          <w:p w14:paraId="1029DBBF" w14:textId="77777777" w:rsidR="006C412C" w:rsidRPr="0027130B" w:rsidRDefault="006C412C" w:rsidP="001B693C">
            <w:pPr>
              <w:pStyle w:val="TAL"/>
              <w:rPr>
                <w:sz w:val="16"/>
              </w:rPr>
            </w:pPr>
            <w:r w:rsidRPr="0027130B">
              <w:rPr>
                <w:sz w:val="16"/>
              </w:rPr>
              <w:t>CR pack on UASAPP</w:t>
            </w:r>
          </w:p>
        </w:tc>
        <w:tc>
          <w:tcPr>
            <w:tcW w:w="0" w:type="auto"/>
            <w:shd w:val="clear" w:color="auto" w:fill="auto"/>
          </w:tcPr>
          <w:p w14:paraId="30DFD700" w14:textId="77777777" w:rsidR="006C412C" w:rsidRPr="0027130B" w:rsidRDefault="006C412C" w:rsidP="001B693C">
            <w:pPr>
              <w:pStyle w:val="TAL"/>
              <w:rPr>
                <w:sz w:val="16"/>
              </w:rPr>
            </w:pPr>
            <w:r w:rsidRPr="0027130B">
              <w:rPr>
                <w:sz w:val="16"/>
              </w:rPr>
              <w:t>CT3</w:t>
            </w:r>
          </w:p>
        </w:tc>
        <w:tc>
          <w:tcPr>
            <w:tcW w:w="0" w:type="auto"/>
            <w:shd w:val="clear" w:color="auto" w:fill="auto"/>
          </w:tcPr>
          <w:p w14:paraId="1647DFB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E5E123F" w14:textId="77777777" w:rsidR="006C412C" w:rsidRPr="0027130B" w:rsidRDefault="006C412C" w:rsidP="001B693C">
            <w:pPr>
              <w:pStyle w:val="TAL"/>
              <w:rPr>
                <w:sz w:val="16"/>
              </w:rPr>
            </w:pPr>
          </w:p>
        </w:tc>
        <w:tc>
          <w:tcPr>
            <w:tcW w:w="0" w:type="auto"/>
            <w:shd w:val="clear" w:color="auto" w:fill="auto"/>
          </w:tcPr>
          <w:p w14:paraId="59EEDF84" w14:textId="77777777" w:rsidR="006C412C" w:rsidRPr="0027130B" w:rsidRDefault="006C412C" w:rsidP="001B693C">
            <w:pPr>
              <w:pStyle w:val="TAL"/>
              <w:rPr>
                <w:sz w:val="16"/>
              </w:rPr>
            </w:pPr>
          </w:p>
        </w:tc>
      </w:tr>
      <w:tr w:rsidR="0027130B" w:rsidRPr="0027130B" w14:paraId="2FA6C04A" w14:textId="77777777" w:rsidTr="0027130B">
        <w:tc>
          <w:tcPr>
            <w:tcW w:w="0" w:type="auto"/>
            <w:shd w:val="clear" w:color="auto" w:fill="auto"/>
          </w:tcPr>
          <w:p w14:paraId="25C8752C" w14:textId="77777777" w:rsidR="006C412C" w:rsidRPr="0027130B" w:rsidRDefault="006C412C" w:rsidP="001B693C">
            <w:pPr>
              <w:pStyle w:val="TAL"/>
              <w:rPr>
                <w:sz w:val="16"/>
              </w:rPr>
            </w:pPr>
            <w:r w:rsidRPr="0027130B">
              <w:rPr>
                <w:sz w:val="16"/>
              </w:rPr>
              <w:t>CP-221161</w:t>
            </w:r>
          </w:p>
        </w:tc>
        <w:tc>
          <w:tcPr>
            <w:tcW w:w="0" w:type="auto"/>
            <w:shd w:val="clear" w:color="auto" w:fill="auto"/>
          </w:tcPr>
          <w:p w14:paraId="1643D06F" w14:textId="77777777" w:rsidR="006C412C" w:rsidRPr="0027130B" w:rsidRDefault="006C412C" w:rsidP="001B693C">
            <w:pPr>
              <w:pStyle w:val="TAL"/>
              <w:rPr>
                <w:sz w:val="16"/>
              </w:rPr>
            </w:pPr>
            <w:r w:rsidRPr="0027130B">
              <w:rPr>
                <w:sz w:val="16"/>
              </w:rPr>
              <w:t>CR pack on Vertical_LAN</w:t>
            </w:r>
          </w:p>
        </w:tc>
        <w:tc>
          <w:tcPr>
            <w:tcW w:w="0" w:type="auto"/>
            <w:shd w:val="clear" w:color="auto" w:fill="auto"/>
          </w:tcPr>
          <w:p w14:paraId="429FF5AF" w14:textId="77777777" w:rsidR="006C412C" w:rsidRPr="0027130B" w:rsidRDefault="006C412C" w:rsidP="001B693C">
            <w:pPr>
              <w:pStyle w:val="TAL"/>
              <w:rPr>
                <w:sz w:val="16"/>
              </w:rPr>
            </w:pPr>
            <w:r w:rsidRPr="0027130B">
              <w:rPr>
                <w:sz w:val="16"/>
              </w:rPr>
              <w:t>CT3</w:t>
            </w:r>
          </w:p>
        </w:tc>
        <w:tc>
          <w:tcPr>
            <w:tcW w:w="0" w:type="auto"/>
            <w:shd w:val="clear" w:color="auto" w:fill="auto"/>
          </w:tcPr>
          <w:p w14:paraId="0DA11FB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94B04A6" w14:textId="77777777" w:rsidR="006C412C" w:rsidRPr="0027130B" w:rsidRDefault="006C412C" w:rsidP="001B693C">
            <w:pPr>
              <w:pStyle w:val="TAL"/>
              <w:rPr>
                <w:sz w:val="16"/>
              </w:rPr>
            </w:pPr>
          </w:p>
        </w:tc>
        <w:tc>
          <w:tcPr>
            <w:tcW w:w="0" w:type="auto"/>
            <w:shd w:val="clear" w:color="auto" w:fill="auto"/>
          </w:tcPr>
          <w:p w14:paraId="4DFE4B97" w14:textId="77777777" w:rsidR="006C412C" w:rsidRPr="0027130B" w:rsidRDefault="006C412C" w:rsidP="001B693C">
            <w:pPr>
              <w:pStyle w:val="TAL"/>
              <w:rPr>
                <w:sz w:val="16"/>
              </w:rPr>
            </w:pPr>
          </w:p>
        </w:tc>
      </w:tr>
      <w:tr w:rsidR="0027130B" w:rsidRPr="0027130B" w14:paraId="5E4EC83D" w14:textId="77777777" w:rsidTr="0027130B">
        <w:tc>
          <w:tcPr>
            <w:tcW w:w="0" w:type="auto"/>
            <w:shd w:val="clear" w:color="auto" w:fill="auto"/>
          </w:tcPr>
          <w:p w14:paraId="2B2BA7F5" w14:textId="77777777" w:rsidR="006C412C" w:rsidRPr="0027130B" w:rsidRDefault="006C412C" w:rsidP="001B693C">
            <w:pPr>
              <w:pStyle w:val="TAL"/>
              <w:rPr>
                <w:sz w:val="16"/>
              </w:rPr>
            </w:pPr>
            <w:r w:rsidRPr="0027130B">
              <w:rPr>
                <w:sz w:val="16"/>
              </w:rPr>
              <w:t>CP-221162</w:t>
            </w:r>
          </w:p>
        </w:tc>
        <w:tc>
          <w:tcPr>
            <w:tcW w:w="0" w:type="auto"/>
            <w:shd w:val="clear" w:color="auto" w:fill="auto"/>
          </w:tcPr>
          <w:p w14:paraId="44D72A03" w14:textId="77777777" w:rsidR="006C412C" w:rsidRPr="0027130B" w:rsidRDefault="006C412C" w:rsidP="001B693C">
            <w:pPr>
              <w:pStyle w:val="TAL"/>
              <w:rPr>
                <w:sz w:val="16"/>
              </w:rPr>
            </w:pPr>
            <w:r w:rsidRPr="0027130B">
              <w:rPr>
                <w:sz w:val="16"/>
              </w:rPr>
              <w:t>CR Pack on UE Conformance Test Aspects - CT6 aspects of 5G System Phase 1</w:t>
            </w:r>
          </w:p>
        </w:tc>
        <w:tc>
          <w:tcPr>
            <w:tcW w:w="0" w:type="auto"/>
            <w:shd w:val="clear" w:color="auto" w:fill="auto"/>
          </w:tcPr>
          <w:p w14:paraId="0D737DEC" w14:textId="77777777" w:rsidR="006C412C" w:rsidRPr="0027130B" w:rsidRDefault="006C412C" w:rsidP="001B693C">
            <w:pPr>
              <w:pStyle w:val="TAL"/>
              <w:rPr>
                <w:sz w:val="16"/>
              </w:rPr>
            </w:pPr>
            <w:r w:rsidRPr="0027130B">
              <w:rPr>
                <w:sz w:val="16"/>
              </w:rPr>
              <w:t>CT6</w:t>
            </w:r>
          </w:p>
        </w:tc>
        <w:tc>
          <w:tcPr>
            <w:tcW w:w="0" w:type="auto"/>
            <w:shd w:val="clear" w:color="auto" w:fill="auto"/>
          </w:tcPr>
          <w:p w14:paraId="22B28F7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7379690" w14:textId="77777777" w:rsidR="006C412C" w:rsidRPr="0027130B" w:rsidRDefault="006C412C" w:rsidP="001B693C">
            <w:pPr>
              <w:pStyle w:val="TAL"/>
              <w:rPr>
                <w:sz w:val="16"/>
              </w:rPr>
            </w:pPr>
          </w:p>
        </w:tc>
        <w:tc>
          <w:tcPr>
            <w:tcW w:w="0" w:type="auto"/>
            <w:shd w:val="clear" w:color="auto" w:fill="auto"/>
          </w:tcPr>
          <w:p w14:paraId="6A97D838" w14:textId="77777777" w:rsidR="006C412C" w:rsidRPr="0027130B" w:rsidRDefault="006C412C" w:rsidP="001B693C">
            <w:pPr>
              <w:pStyle w:val="TAL"/>
              <w:rPr>
                <w:sz w:val="16"/>
              </w:rPr>
            </w:pPr>
          </w:p>
        </w:tc>
      </w:tr>
      <w:tr w:rsidR="0027130B" w:rsidRPr="0027130B" w14:paraId="28DF6ABB" w14:textId="77777777" w:rsidTr="0027130B">
        <w:tc>
          <w:tcPr>
            <w:tcW w:w="0" w:type="auto"/>
            <w:shd w:val="clear" w:color="auto" w:fill="auto"/>
          </w:tcPr>
          <w:p w14:paraId="0F64BB95" w14:textId="77777777" w:rsidR="006C412C" w:rsidRPr="0027130B" w:rsidRDefault="006C412C" w:rsidP="001B693C">
            <w:pPr>
              <w:pStyle w:val="TAL"/>
              <w:rPr>
                <w:sz w:val="16"/>
              </w:rPr>
            </w:pPr>
            <w:r w:rsidRPr="0027130B">
              <w:rPr>
                <w:sz w:val="16"/>
              </w:rPr>
              <w:t>CP-221163</w:t>
            </w:r>
          </w:p>
        </w:tc>
        <w:tc>
          <w:tcPr>
            <w:tcW w:w="0" w:type="auto"/>
            <w:shd w:val="clear" w:color="auto" w:fill="auto"/>
          </w:tcPr>
          <w:p w14:paraId="267CFA6E" w14:textId="77777777" w:rsidR="006C412C" w:rsidRPr="0027130B" w:rsidRDefault="006C412C" w:rsidP="001B693C">
            <w:pPr>
              <w:pStyle w:val="TAL"/>
              <w:rPr>
                <w:sz w:val="16"/>
              </w:rPr>
            </w:pPr>
            <w:r w:rsidRPr="0027130B">
              <w:rPr>
                <w:sz w:val="16"/>
              </w:rPr>
              <w:t>CR Pack on TEI16 corrections for 31.124</w:t>
            </w:r>
          </w:p>
        </w:tc>
        <w:tc>
          <w:tcPr>
            <w:tcW w:w="0" w:type="auto"/>
            <w:shd w:val="clear" w:color="auto" w:fill="auto"/>
          </w:tcPr>
          <w:p w14:paraId="23A00363" w14:textId="77777777" w:rsidR="006C412C" w:rsidRPr="0027130B" w:rsidRDefault="006C412C" w:rsidP="001B693C">
            <w:pPr>
              <w:pStyle w:val="TAL"/>
              <w:rPr>
                <w:sz w:val="16"/>
              </w:rPr>
            </w:pPr>
            <w:r w:rsidRPr="0027130B">
              <w:rPr>
                <w:sz w:val="16"/>
              </w:rPr>
              <w:t>CT6</w:t>
            </w:r>
          </w:p>
        </w:tc>
        <w:tc>
          <w:tcPr>
            <w:tcW w:w="0" w:type="auto"/>
            <w:shd w:val="clear" w:color="auto" w:fill="auto"/>
          </w:tcPr>
          <w:p w14:paraId="4CAEB3F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53C1EF7" w14:textId="77777777" w:rsidR="006C412C" w:rsidRPr="0027130B" w:rsidRDefault="006C412C" w:rsidP="001B693C">
            <w:pPr>
              <w:pStyle w:val="TAL"/>
              <w:rPr>
                <w:sz w:val="16"/>
              </w:rPr>
            </w:pPr>
          </w:p>
        </w:tc>
        <w:tc>
          <w:tcPr>
            <w:tcW w:w="0" w:type="auto"/>
            <w:shd w:val="clear" w:color="auto" w:fill="auto"/>
          </w:tcPr>
          <w:p w14:paraId="4E7CE80F" w14:textId="77777777" w:rsidR="006C412C" w:rsidRPr="0027130B" w:rsidRDefault="006C412C" w:rsidP="001B693C">
            <w:pPr>
              <w:pStyle w:val="TAL"/>
              <w:rPr>
                <w:sz w:val="16"/>
              </w:rPr>
            </w:pPr>
          </w:p>
        </w:tc>
      </w:tr>
      <w:tr w:rsidR="0027130B" w:rsidRPr="0027130B" w14:paraId="024684AF" w14:textId="77777777" w:rsidTr="0027130B">
        <w:tc>
          <w:tcPr>
            <w:tcW w:w="0" w:type="auto"/>
            <w:shd w:val="clear" w:color="auto" w:fill="auto"/>
          </w:tcPr>
          <w:p w14:paraId="1E0E5543" w14:textId="77777777" w:rsidR="006C412C" w:rsidRPr="0027130B" w:rsidRDefault="006C412C" w:rsidP="001B693C">
            <w:pPr>
              <w:pStyle w:val="TAL"/>
              <w:rPr>
                <w:sz w:val="16"/>
              </w:rPr>
            </w:pPr>
            <w:r w:rsidRPr="0027130B">
              <w:rPr>
                <w:sz w:val="16"/>
              </w:rPr>
              <w:t>CP-221164</w:t>
            </w:r>
          </w:p>
        </w:tc>
        <w:tc>
          <w:tcPr>
            <w:tcW w:w="0" w:type="auto"/>
            <w:shd w:val="clear" w:color="auto" w:fill="auto"/>
          </w:tcPr>
          <w:p w14:paraId="26E9B033" w14:textId="77777777" w:rsidR="006C412C" w:rsidRPr="0027130B" w:rsidRDefault="006C412C" w:rsidP="001B693C">
            <w:pPr>
              <w:pStyle w:val="TAL"/>
              <w:rPr>
                <w:sz w:val="16"/>
              </w:rPr>
            </w:pPr>
            <w:r w:rsidRPr="0027130B">
              <w:rPr>
                <w:sz w:val="16"/>
              </w:rPr>
              <w:t>CR Pack on TEI16 corrections for 31.102</w:t>
            </w:r>
          </w:p>
        </w:tc>
        <w:tc>
          <w:tcPr>
            <w:tcW w:w="0" w:type="auto"/>
            <w:shd w:val="clear" w:color="auto" w:fill="auto"/>
          </w:tcPr>
          <w:p w14:paraId="6E196B97" w14:textId="77777777" w:rsidR="006C412C" w:rsidRPr="0027130B" w:rsidRDefault="006C412C" w:rsidP="001B693C">
            <w:pPr>
              <w:pStyle w:val="TAL"/>
              <w:rPr>
                <w:sz w:val="16"/>
              </w:rPr>
            </w:pPr>
            <w:r w:rsidRPr="0027130B">
              <w:rPr>
                <w:sz w:val="16"/>
              </w:rPr>
              <w:t>CT6</w:t>
            </w:r>
          </w:p>
        </w:tc>
        <w:tc>
          <w:tcPr>
            <w:tcW w:w="0" w:type="auto"/>
            <w:shd w:val="clear" w:color="auto" w:fill="auto"/>
          </w:tcPr>
          <w:p w14:paraId="6041829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C3C4CCC" w14:textId="77777777" w:rsidR="006C412C" w:rsidRPr="0027130B" w:rsidRDefault="006C412C" w:rsidP="001B693C">
            <w:pPr>
              <w:pStyle w:val="TAL"/>
              <w:rPr>
                <w:sz w:val="16"/>
              </w:rPr>
            </w:pPr>
          </w:p>
        </w:tc>
        <w:tc>
          <w:tcPr>
            <w:tcW w:w="0" w:type="auto"/>
            <w:shd w:val="clear" w:color="auto" w:fill="auto"/>
          </w:tcPr>
          <w:p w14:paraId="405B1BCE" w14:textId="77777777" w:rsidR="006C412C" w:rsidRPr="0027130B" w:rsidRDefault="006C412C" w:rsidP="001B693C">
            <w:pPr>
              <w:pStyle w:val="TAL"/>
              <w:rPr>
                <w:sz w:val="16"/>
              </w:rPr>
            </w:pPr>
          </w:p>
        </w:tc>
      </w:tr>
      <w:tr w:rsidR="0027130B" w:rsidRPr="0027130B" w14:paraId="1186F2F5" w14:textId="77777777" w:rsidTr="0027130B">
        <w:tc>
          <w:tcPr>
            <w:tcW w:w="0" w:type="auto"/>
            <w:shd w:val="clear" w:color="auto" w:fill="auto"/>
          </w:tcPr>
          <w:p w14:paraId="665CCEB1" w14:textId="77777777" w:rsidR="006C412C" w:rsidRPr="0027130B" w:rsidRDefault="006C412C" w:rsidP="001B693C">
            <w:pPr>
              <w:pStyle w:val="TAL"/>
              <w:rPr>
                <w:sz w:val="16"/>
              </w:rPr>
            </w:pPr>
            <w:r w:rsidRPr="0027130B">
              <w:rPr>
                <w:sz w:val="16"/>
              </w:rPr>
              <w:t>CP-221165</w:t>
            </w:r>
          </w:p>
        </w:tc>
        <w:tc>
          <w:tcPr>
            <w:tcW w:w="0" w:type="auto"/>
            <w:shd w:val="clear" w:color="auto" w:fill="auto"/>
          </w:tcPr>
          <w:p w14:paraId="11724116" w14:textId="77777777" w:rsidR="006C412C" w:rsidRPr="0027130B" w:rsidRDefault="006C412C" w:rsidP="001B693C">
            <w:pPr>
              <w:pStyle w:val="TAL"/>
              <w:rPr>
                <w:sz w:val="16"/>
              </w:rPr>
            </w:pPr>
            <w:r w:rsidRPr="0027130B">
              <w:rPr>
                <w:sz w:val="16"/>
              </w:rPr>
              <w:t>CR Pack on TEI16 corrections for 31.121</w:t>
            </w:r>
          </w:p>
        </w:tc>
        <w:tc>
          <w:tcPr>
            <w:tcW w:w="0" w:type="auto"/>
            <w:shd w:val="clear" w:color="auto" w:fill="auto"/>
          </w:tcPr>
          <w:p w14:paraId="673798DF" w14:textId="77777777" w:rsidR="006C412C" w:rsidRPr="0027130B" w:rsidRDefault="006C412C" w:rsidP="001B693C">
            <w:pPr>
              <w:pStyle w:val="TAL"/>
              <w:rPr>
                <w:sz w:val="16"/>
              </w:rPr>
            </w:pPr>
            <w:r w:rsidRPr="0027130B">
              <w:rPr>
                <w:sz w:val="16"/>
              </w:rPr>
              <w:t>CT6</w:t>
            </w:r>
          </w:p>
        </w:tc>
        <w:tc>
          <w:tcPr>
            <w:tcW w:w="0" w:type="auto"/>
            <w:shd w:val="clear" w:color="auto" w:fill="auto"/>
          </w:tcPr>
          <w:p w14:paraId="5AF07F7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7572457" w14:textId="77777777" w:rsidR="006C412C" w:rsidRPr="0027130B" w:rsidRDefault="006C412C" w:rsidP="001B693C">
            <w:pPr>
              <w:pStyle w:val="TAL"/>
              <w:rPr>
                <w:sz w:val="16"/>
              </w:rPr>
            </w:pPr>
          </w:p>
        </w:tc>
        <w:tc>
          <w:tcPr>
            <w:tcW w:w="0" w:type="auto"/>
            <w:shd w:val="clear" w:color="auto" w:fill="auto"/>
          </w:tcPr>
          <w:p w14:paraId="451A0036" w14:textId="77777777" w:rsidR="006C412C" w:rsidRPr="0027130B" w:rsidRDefault="006C412C" w:rsidP="001B693C">
            <w:pPr>
              <w:pStyle w:val="TAL"/>
              <w:rPr>
                <w:sz w:val="16"/>
              </w:rPr>
            </w:pPr>
          </w:p>
        </w:tc>
      </w:tr>
      <w:tr w:rsidR="0027130B" w:rsidRPr="0027130B" w14:paraId="3BDA887D" w14:textId="77777777" w:rsidTr="0027130B">
        <w:tc>
          <w:tcPr>
            <w:tcW w:w="0" w:type="auto"/>
            <w:shd w:val="clear" w:color="auto" w:fill="auto"/>
          </w:tcPr>
          <w:p w14:paraId="01236498" w14:textId="77777777" w:rsidR="006C412C" w:rsidRPr="0027130B" w:rsidRDefault="006C412C" w:rsidP="001B693C">
            <w:pPr>
              <w:pStyle w:val="TAL"/>
              <w:rPr>
                <w:sz w:val="16"/>
              </w:rPr>
            </w:pPr>
            <w:r w:rsidRPr="0027130B">
              <w:rPr>
                <w:sz w:val="16"/>
              </w:rPr>
              <w:t>CP-221166</w:t>
            </w:r>
          </w:p>
        </w:tc>
        <w:tc>
          <w:tcPr>
            <w:tcW w:w="0" w:type="auto"/>
            <w:shd w:val="clear" w:color="auto" w:fill="auto"/>
          </w:tcPr>
          <w:p w14:paraId="45D6C88D" w14:textId="77777777" w:rsidR="006C412C" w:rsidRPr="0027130B" w:rsidRDefault="006C412C" w:rsidP="001B693C">
            <w:pPr>
              <w:pStyle w:val="TAL"/>
              <w:rPr>
                <w:sz w:val="16"/>
              </w:rPr>
            </w:pPr>
            <w:r w:rsidRPr="0027130B">
              <w:rPr>
                <w:sz w:val="16"/>
              </w:rPr>
              <w:t>CR Pack on CT aspects of architecture enhancements for 3GPP support of advanced V2X services</w:t>
            </w:r>
          </w:p>
        </w:tc>
        <w:tc>
          <w:tcPr>
            <w:tcW w:w="0" w:type="auto"/>
            <w:shd w:val="clear" w:color="auto" w:fill="auto"/>
          </w:tcPr>
          <w:p w14:paraId="5BD89EF1" w14:textId="77777777" w:rsidR="006C412C" w:rsidRPr="0027130B" w:rsidRDefault="006C412C" w:rsidP="001B693C">
            <w:pPr>
              <w:pStyle w:val="TAL"/>
              <w:rPr>
                <w:sz w:val="16"/>
              </w:rPr>
            </w:pPr>
            <w:r w:rsidRPr="0027130B">
              <w:rPr>
                <w:sz w:val="16"/>
              </w:rPr>
              <w:t>CT6</w:t>
            </w:r>
          </w:p>
        </w:tc>
        <w:tc>
          <w:tcPr>
            <w:tcW w:w="0" w:type="auto"/>
            <w:shd w:val="clear" w:color="auto" w:fill="auto"/>
          </w:tcPr>
          <w:p w14:paraId="2056611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CD670AA" w14:textId="77777777" w:rsidR="006C412C" w:rsidRPr="0027130B" w:rsidRDefault="006C412C" w:rsidP="001B693C">
            <w:pPr>
              <w:pStyle w:val="TAL"/>
              <w:rPr>
                <w:sz w:val="16"/>
              </w:rPr>
            </w:pPr>
          </w:p>
        </w:tc>
        <w:tc>
          <w:tcPr>
            <w:tcW w:w="0" w:type="auto"/>
            <w:shd w:val="clear" w:color="auto" w:fill="auto"/>
          </w:tcPr>
          <w:p w14:paraId="39ACF908" w14:textId="77777777" w:rsidR="006C412C" w:rsidRPr="0027130B" w:rsidRDefault="006C412C" w:rsidP="001B693C">
            <w:pPr>
              <w:pStyle w:val="TAL"/>
              <w:rPr>
                <w:sz w:val="16"/>
              </w:rPr>
            </w:pPr>
          </w:p>
        </w:tc>
      </w:tr>
      <w:tr w:rsidR="0027130B" w:rsidRPr="0027130B" w14:paraId="11822E90" w14:textId="77777777" w:rsidTr="0027130B">
        <w:tc>
          <w:tcPr>
            <w:tcW w:w="0" w:type="auto"/>
            <w:shd w:val="clear" w:color="auto" w:fill="auto"/>
          </w:tcPr>
          <w:p w14:paraId="49B3026B" w14:textId="77777777" w:rsidR="006C412C" w:rsidRPr="0027130B" w:rsidRDefault="006C412C" w:rsidP="001B693C">
            <w:pPr>
              <w:pStyle w:val="TAL"/>
              <w:rPr>
                <w:sz w:val="16"/>
              </w:rPr>
            </w:pPr>
            <w:r w:rsidRPr="0027130B">
              <w:rPr>
                <w:sz w:val="16"/>
              </w:rPr>
              <w:t>CP-221167</w:t>
            </w:r>
          </w:p>
        </w:tc>
        <w:tc>
          <w:tcPr>
            <w:tcW w:w="0" w:type="auto"/>
            <w:shd w:val="clear" w:color="auto" w:fill="auto"/>
          </w:tcPr>
          <w:p w14:paraId="7370A8FF" w14:textId="77777777" w:rsidR="006C412C" w:rsidRPr="0027130B" w:rsidRDefault="006C412C" w:rsidP="001B693C">
            <w:pPr>
              <w:pStyle w:val="TAL"/>
              <w:rPr>
                <w:sz w:val="16"/>
              </w:rPr>
            </w:pPr>
            <w:r w:rsidRPr="0027130B">
              <w:rPr>
                <w:sz w:val="16"/>
              </w:rPr>
              <w:t>WI Exception sheet for CT1 on eNPN</w:t>
            </w:r>
          </w:p>
        </w:tc>
        <w:tc>
          <w:tcPr>
            <w:tcW w:w="0" w:type="auto"/>
            <w:shd w:val="clear" w:color="auto" w:fill="auto"/>
          </w:tcPr>
          <w:p w14:paraId="44102E94" w14:textId="77777777" w:rsidR="006C412C" w:rsidRPr="0027130B" w:rsidRDefault="006C412C" w:rsidP="001B693C">
            <w:pPr>
              <w:pStyle w:val="TAL"/>
              <w:rPr>
                <w:sz w:val="16"/>
              </w:rPr>
            </w:pPr>
            <w:r w:rsidRPr="0027130B">
              <w:rPr>
                <w:sz w:val="16"/>
              </w:rPr>
              <w:t>CT1</w:t>
            </w:r>
          </w:p>
        </w:tc>
        <w:tc>
          <w:tcPr>
            <w:tcW w:w="0" w:type="auto"/>
            <w:shd w:val="clear" w:color="auto" w:fill="auto"/>
          </w:tcPr>
          <w:p w14:paraId="3BD7CBFE" w14:textId="77777777" w:rsidR="006C412C" w:rsidRPr="0027130B" w:rsidRDefault="006C412C" w:rsidP="001B693C">
            <w:pPr>
              <w:pStyle w:val="TAL"/>
              <w:rPr>
                <w:sz w:val="16"/>
              </w:rPr>
            </w:pPr>
            <w:r w:rsidRPr="0027130B">
              <w:rPr>
                <w:sz w:val="16"/>
              </w:rPr>
              <w:t>not pursued</w:t>
            </w:r>
          </w:p>
        </w:tc>
        <w:tc>
          <w:tcPr>
            <w:tcW w:w="0" w:type="auto"/>
            <w:shd w:val="clear" w:color="auto" w:fill="auto"/>
          </w:tcPr>
          <w:p w14:paraId="60B99C26" w14:textId="77777777" w:rsidR="006C412C" w:rsidRPr="0027130B" w:rsidRDefault="006C412C" w:rsidP="001B693C">
            <w:pPr>
              <w:pStyle w:val="TAL"/>
              <w:rPr>
                <w:sz w:val="16"/>
              </w:rPr>
            </w:pPr>
          </w:p>
        </w:tc>
        <w:tc>
          <w:tcPr>
            <w:tcW w:w="0" w:type="auto"/>
            <w:shd w:val="clear" w:color="auto" w:fill="auto"/>
          </w:tcPr>
          <w:p w14:paraId="4BA84594" w14:textId="77777777" w:rsidR="006C412C" w:rsidRPr="0027130B" w:rsidRDefault="006C412C" w:rsidP="001B693C">
            <w:pPr>
              <w:pStyle w:val="TAL"/>
              <w:rPr>
                <w:sz w:val="16"/>
              </w:rPr>
            </w:pPr>
          </w:p>
        </w:tc>
      </w:tr>
      <w:tr w:rsidR="0027130B" w:rsidRPr="0027130B" w14:paraId="78A4F196" w14:textId="77777777" w:rsidTr="0027130B">
        <w:tc>
          <w:tcPr>
            <w:tcW w:w="0" w:type="auto"/>
            <w:shd w:val="clear" w:color="auto" w:fill="auto"/>
          </w:tcPr>
          <w:p w14:paraId="4A40FE16" w14:textId="77777777" w:rsidR="006C412C" w:rsidRPr="0027130B" w:rsidRDefault="006C412C" w:rsidP="001B693C">
            <w:pPr>
              <w:pStyle w:val="TAL"/>
              <w:rPr>
                <w:sz w:val="16"/>
              </w:rPr>
            </w:pPr>
            <w:r w:rsidRPr="0027130B">
              <w:rPr>
                <w:sz w:val="16"/>
              </w:rPr>
              <w:t>CP-221168</w:t>
            </w:r>
          </w:p>
        </w:tc>
        <w:tc>
          <w:tcPr>
            <w:tcW w:w="0" w:type="auto"/>
            <w:shd w:val="clear" w:color="auto" w:fill="auto"/>
          </w:tcPr>
          <w:p w14:paraId="3A607F8A" w14:textId="77777777" w:rsidR="006C412C" w:rsidRPr="0027130B" w:rsidRDefault="006C412C" w:rsidP="001B693C">
            <w:pPr>
              <w:pStyle w:val="TAL"/>
              <w:rPr>
                <w:sz w:val="16"/>
              </w:rPr>
            </w:pPr>
            <w:r w:rsidRPr="0027130B">
              <w:rPr>
                <w:sz w:val="16"/>
              </w:rPr>
              <w:t>CR Pack on Enhanced support of Non-Public Networks</w:t>
            </w:r>
          </w:p>
        </w:tc>
        <w:tc>
          <w:tcPr>
            <w:tcW w:w="0" w:type="auto"/>
            <w:shd w:val="clear" w:color="auto" w:fill="auto"/>
          </w:tcPr>
          <w:p w14:paraId="23099A0A" w14:textId="77777777" w:rsidR="006C412C" w:rsidRPr="0027130B" w:rsidRDefault="006C412C" w:rsidP="001B693C">
            <w:pPr>
              <w:pStyle w:val="TAL"/>
              <w:rPr>
                <w:sz w:val="16"/>
              </w:rPr>
            </w:pPr>
            <w:r w:rsidRPr="0027130B">
              <w:rPr>
                <w:sz w:val="16"/>
              </w:rPr>
              <w:t>CT6</w:t>
            </w:r>
          </w:p>
        </w:tc>
        <w:tc>
          <w:tcPr>
            <w:tcW w:w="0" w:type="auto"/>
            <w:shd w:val="clear" w:color="auto" w:fill="auto"/>
          </w:tcPr>
          <w:p w14:paraId="4267415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E432417" w14:textId="77777777" w:rsidR="006C412C" w:rsidRPr="0027130B" w:rsidRDefault="006C412C" w:rsidP="001B693C">
            <w:pPr>
              <w:pStyle w:val="TAL"/>
              <w:rPr>
                <w:sz w:val="16"/>
              </w:rPr>
            </w:pPr>
          </w:p>
        </w:tc>
        <w:tc>
          <w:tcPr>
            <w:tcW w:w="0" w:type="auto"/>
            <w:shd w:val="clear" w:color="auto" w:fill="auto"/>
          </w:tcPr>
          <w:p w14:paraId="40CC4CA3" w14:textId="77777777" w:rsidR="006C412C" w:rsidRPr="0027130B" w:rsidRDefault="006C412C" w:rsidP="001B693C">
            <w:pPr>
              <w:pStyle w:val="TAL"/>
              <w:rPr>
                <w:sz w:val="16"/>
              </w:rPr>
            </w:pPr>
          </w:p>
        </w:tc>
      </w:tr>
      <w:tr w:rsidR="0027130B" w:rsidRPr="0027130B" w14:paraId="4F0A0201" w14:textId="77777777" w:rsidTr="0027130B">
        <w:tc>
          <w:tcPr>
            <w:tcW w:w="0" w:type="auto"/>
            <w:shd w:val="clear" w:color="auto" w:fill="auto"/>
          </w:tcPr>
          <w:p w14:paraId="6AD508AB" w14:textId="77777777" w:rsidR="006C412C" w:rsidRPr="0027130B" w:rsidRDefault="006C412C" w:rsidP="001B693C">
            <w:pPr>
              <w:pStyle w:val="TAL"/>
              <w:rPr>
                <w:sz w:val="16"/>
              </w:rPr>
            </w:pPr>
            <w:r w:rsidRPr="0027130B">
              <w:rPr>
                <w:sz w:val="16"/>
              </w:rPr>
              <w:t>CP-221169</w:t>
            </w:r>
          </w:p>
        </w:tc>
        <w:tc>
          <w:tcPr>
            <w:tcW w:w="0" w:type="auto"/>
            <w:shd w:val="clear" w:color="auto" w:fill="auto"/>
          </w:tcPr>
          <w:p w14:paraId="09BA67A9" w14:textId="77777777" w:rsidR="006C412C" w:rsidRPr="0027130B" w:rsidRDefault="006C412C" w:rsidP="001B693C">
            <w:pPr>
              <w:pStyle w:val="TAL"/>
              <w:rPr>
                <w:sz w:val="16"/>
              </w:rPr>
            </w:pPr>
            <w:r w:rsidRPr="0027130B">
              <w:rPr>
                <w:sz w:val="16"/>
              </w:rPr>
              <w:t>WI Exception sheet for CT1 on eMONASTERY</w:t>
            </w:r>
          </w:p>
        </w:tc>
        <w:tc>
          <w:tcPr>
            <w:tcW w:w="0" w:type="auto"/>
            <w:shd w:val="clear" w:color="auto" w:fill="auto"/>
          </w:tcPr>
          <w:p w14:paraId="4F276249" w14:textId="77777777" w:rsidR="006C412C" w:rsidRPr="0027130B" w:rsidRDefault="006C412C" w:rsidP="001B693C">
            <w:pPr>
              <w:pStyle w:val="TAL"/>
              <w:rPr>
                <w:sz w:val="16"/>
              </w:rPr>
            </w:pPr>
            <w:r w:rsidRPr="0027130B">
              <w:rPr>
                <w:sz w:val="16"/>
              </w:rPr>
              <w:t>CT1</w:t>
            </w:r>
          </w:p>
        </w:tc>
        <w:tc>
          <w:tcPr>
            <w:tcW w:w="0" w:type="auto"/>
            <w:shd w:val="clear" w:color="auto" w:fill="auto"/>
          </w:tcPr>
          <w:p w14:paraId="34F2649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2098EB4" w14:textId="77777777" w:rsidR="006C412C" w:rsidRPr="0027130B" w:rsidRDefault="006C412C" w:rsidP="001B693C">
            <w:pPr>
              <w:pStyle w:val="TAL"/>
              <w:rPr>
                <w:sz w:val="16"/>
              </w:rPr>
            </w:pPr>
          </w:p>
        </w:tc>
        <w:tc>
          <w:tcPr>
            <w:tcW w:w="0" w:type="auto"/>
            <w:shd w:val="clear" w:color="auto" w:fill="auto"/>
          </w:tcPr>
          <w:p w14:paraId="53B482C8" w14:textId="77777777" w:rsidR="006C412C" w:rsidRPr="0027130B" w:rsidRDefault="006C412C" w:rsidP="001B693C">
            <w:pPr>
              <w:pStyle w:val="TAL"/>
              <w:rPr>
                <w:sz w:val="16"/>
              </w:rPr>
            </w:pPr>
          </w:p>
        </w:tc>
      </w:tr>
      <w:tr w:rsidR="0027130B" w:rsidRPr="0027130B" w14:paraId="798BD396" w14:textId="77777777" w:rsidTr="0027130B">
        <w:tc>
          <w:tcPr>
            <w:tcW w:w="0" w:type="auto"/>
            <w:shd w:val="clear" w:color="auto" w:fill="auto"/>
          </w:tcPr>
          <w:p w14:paraId="4DFBC7EA" w14:textId="77777777" w:rsidR="006C412C" w:rsidRPr="0027130B" w:rsidRDefault="006C412C" w:rsidP="001B693C">
            <w:pPr>
              <w:pStyle w:val="TAL"/>
              <w:rPr>
                <w:sz w:val="16"/>
              </w:rPr>
            </w:pPr>
            <w:r w:rsidRPr="0027130B">
              <w:rPr>
                <w:sz w:val="16"/>
              </w:rPr>
              <w:t>CP-221170</w:t>
            </w:r>
          </w:p>
        </w:tc>
        <w:tc>
          <w:tcPr>
            <w:tcW w:w="0" w:type="auto"/>
            <w:shd w:val="clear" w:color="auto" w:fill="auto"/>
          </w:tcPr>
          <w:p w14:paraId="4F3136E5" w14:textId="77777777" w:rsidR="006C412C" w:rsidRPr="0027130B" w:rsidRDefault="006C412C" w:rsidP="001B693C">
            <w:pPr>
              <w:pStyle w:val="TAL"/>
              <w:rPr>
                <w:sz w:val="16"/>
              </w:rPr>
            </w:pPr>
            <w:r w:rsidRPr="0027130B">
              <w:rPr>
                <w:sz w:val="16"/>
              </w:rPr>
              <w:t>CR Pack on TEI17 - 31.111</w:t>
            </w:r>
          </w:p>
        </w:tc>
        <w:tc>
          <w:tcPr>
            <w:tcW w:w="0" w:type="auto"/>
            <w:shd w:val="clear" w:color="auto" w:fill="auto"/>
          </w:tcPr>
          <w:p w14:paraId="2E13D5B2" w14:textId="77777777" w:rsidR="006C412C" w:rsidRPr="0027130B" w:rsidRDefault="006C412C" w:rsidP="001B693C">
            <w:pPr>
              <w:pStyle w:val="TAL"/>
              <w:rPr>
                <w:sz w:val="16"/>
              </w:rPr>
            </w:pPr>
            <w:r w:rsidRPr="0027130B">
              <w:rPr>
                <w:sz w:val="16"/>
              </w:rPr>
              <w:t>CT6</w:t>
            </w:r>
          </w:p>
        </w:tc>
        <w:tc>
          <w:tcPr>
            <w:tcW w:w="0" w:type="auto"/>
            <w:shd w:val="clear" w:color="auto" w:fill="auto"/>
          </w:tcPr>
          <w:p w14:paraId="49F9D3B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03C33AE" w14:textId="77777777" w:rsidR="006C412C" w:rsidRPr="0027130B" w:rsidRDefault="006C412C" w:rsidP="001B693C">
            <w:pPr>
              <w:pStyle w:val="TAL"/>
              <w:rPr>
                <w:sz w:val="16"/>
              </w:rPr>
            </w:pPr>
          </w:p>
        </w:tc>
        <w:tc>
          <w:tcPr>
            <w:tcW w:w="0" w:type="auto"/>
            <w:shd w:val="clear" w:color="auto" w:fill="auto"/>
          </w:tcPr>
          <w:p w14:paraId="70975B05" w14:textId="77777777" w:rsidR="006C412C" w:rsidRPr="0027130B" w:rsidRDefault="006C412C" w:rsidP="001B693C">
            <w:pPr>
              <w:pStyle w:val="TAL"/>
              <w:rPr>
                <w:sz w:val="16"/>
              </w:rPr>
            </w:pPr>
          </w:p>
        </w:tc>
      </w:tr>
      <w:tr w:rsidR="0027130B" w:rsidRPr="0027130B" w14:paraId="71ED2B07" w14:textId="77777777" w:rsidTr="0027130B">
        <w:tc>
          <w:tcPr>
            <w:tcW w:w="0" w:type="auto"/>
            <w:shd w:val="clear" w:color="auto" w:fill="auto"/>
          </w:tcPr>
          <w:p w14:paraId="04411C9A" w14:textId="77777777" w:rsidR="006C412C" w:rsidRPr="0027130B" w:rsidRDefault="006C412C" w:rsidP="001B693C">
            <w:pPr>
              <w:pStyle w:val="TAL"/>
              <w:rPr>
                <w:sz w:val="16"/>
              </w:rPr>
            </w:pPr>
            <w:r w:rsidRPr="0027130B">
              <w:rPr>
                <w:sz w:val="16"/>
              </w:rPr>
              <w:t>CP-221171</w:t>
            </w:r>
          </w:p>
        </w:tc>
        <w:tc>
          <w:tcPr>
            <w:tcW w:w="0" w:type="auto"/>
            <w:shd w:val="clear" w:color="auto" w:fill="auto"/>
          </w:tcPr>
          <w:p w14:paraId="50F30434" w14:textId="77777777" w:rsidR="006C412C" w:rsidRPr="0027130B" w:rsidRDefault="006C412C" w:rsidP="001B693C">
            <w:pPr>
              <w:pStyle w:val="TAL"/>
              <w:rPr>
                <w:sz w:val="16"/>
              </w:rPr>
            </w:pPr>
            <w:r w:rsidRPr="0027130B">
              <w:rPr>
                <w:sz w:val="16"/>
              </w:rPr>
              <w:t>CR Pack on TEI17 - 31.122</w:t>
            </w:r>
          </w:p>
        </w:tc>
        <w:tc>
          <w:tcPr>
            <w:tcW w:w="0" w:type="auto"/>
            <w:shd w:val="clear" w:color="auto" w:fill="auto"/>
          </w:tcPr>
          <w:p w14:paraId="15F52AF1" w14:textId="77777777" w:rsidR="006C412C" w:rsidRPr="0027130B" w:rsidRDefault="006C412C" w:rsidP="001B693C">
            <w:pPr>
              <w:pStyle w:val="TAL"/>
              <w:rPr>
                <w:sz w:val="16"/>
              </w:rPr>
            </w:pPr>
            <w:r w:rsidRPr="0027130B">
              <w:rPr>
                <w:sz w:val="16"/>
              </w:rPr>
              <w:t>CT6</w:t>
            </w:r>
          </w:p>
        </w:tc>
        <w:tc>
          <w:tcPr>
            <w:tcW w:w="0" w:type="auto"/>
            <w:shd w:val="clear" w:color="auto" w:fill="auto"/>
          </w:tcPr>
          <w:p w14:paraId="797D102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DE28A21" w14:textId="77777777" w:rsidR="006C412C" w:rsidRPr="0027130B" w:rsidRDefault="006C412C" w:rsidP="001B693C">
            <w:pPr>
              <w:pStyle w:val="TAL"/>
              <w:rPr>
                <w:sz w:val="16"/>
              </w:rPr>
            </w:pPr>
          </w:p>
        </w:tc>
        <w:tc>
          <w:tcPr>
            <w:tcW w:w="0" w:type="auto"/>
            <w:shd w:val="clear" w:color="auto" w:fill="auto"/>
          </w:tcPr>
          <w:p w14:paraId="06D9F087" w14:textId="77777777" w:rsidR="006C412C" w:rsidRPr="0027130B" w:rsidRDefault="006C412C" w:rsidP="001B693C">
            <w:pPr>
              <w:pStyle w:val="TAL"/>
              <w:rPr>
                <w:sz w:val="16"/>
              </w:rPr>
            </w:pPr>
          </w:p>
        </w:tc>
      </w:tr>
      <w:tr w:rsidR="0027130B" w:rsidRPr="0027130B" w14:paraId="2DEECA62" w14:textId="77777777" w:rsidTr="0027130B">
        <w:tc>
          <w:tcPr>
            <w:tcW w:w="0" w:type="auto"/>
            <w:shd w:val="clear" w:color="auto" w:fill="auto"/>
          </w:tcPr>
          <w:p w14:paraId="3298B064" w14:textId="77777777" w:rsidR="006C412C" w:rsidRPr="0027130B" w:rsidRDefault="006C412C" w:rsidP="001B693C">
            <w:pPr>
              <w:pStyle w:val="TAL"/>
              <w:rPr>
                <w:sz w:val="16"/>
              </w:rPr>
            </w:pPr>
            <w:r w:rsidRPr="0027130B">
              <w:rPr>
                <w:sz w:val="16"/>
              </w:rPr>
              <w:t>CP-221172</w:t>
            </w:r>
          </w:p>
        </w:tc>
        <w:tc>
          <w:tcPr>
            <w:tcW w:w="0" w:type="auto"/>
            <w:shd w:val="clear" w:color="auto" w:fill="auto"/>
          </w:tcPr>
          <w:p w14:paraId="26B3C81E" w14:textId="77777777" w:rsidR="006C412C" w:rsidRPr="0027130B" w:rsidRDefault="006C412C" w:rsidP="001B693C">
            <w:pPr>
              <w:pStyle w:val="TAL"/>
              <w:rPr>
                <w:sz w:val="16"/>
              </w:rPr>
            </w:pPr>
            <w:r w:rsidRPr="0027130B">
              <w:rPr>
                <w:sz w:val="16"/>
              </w:rPr>
              <w:t>WI Exception sheet for CT1 on IoT_SAT_ARCH_EPS</w:t>
            </w:r>
          </w:p>
        </w:tc>
        <w:tc>
          <w:tcPr>
            <w:tcW w:w="0" w:type="auto"/>
            <w:shd w:val="clear" w:color="auto" w:fill="auto"/>
          </w:tcPr>
          <w:p w14:paraId="5A10EDEE" w14:textId="77777777" w:rsidR="006C412C" w:rsidRPr="0027130B" w:rsidRDefault="006C412C" w:rsidP="001B693C">
            <w:pPr>
              <w:pStyle w:val="TAL"/>
              <w:rPr>
                <w:sz w:val="16"/>
              </w:rPr>
            </w:pPr>
            <w:r w:rsidRPr="0027130B">
              <w:rPr>
                <w:sz w:val="16"/>
              </w:rPr>
              <w:t>CT1</w:t>
            </w:r>
          </w:p>
        </w:tc>
        <w:tc>
          <w:tcPr>
            <w:tcW w:w="0" w:type="auto"/>
            <w:shd w:val="clear" w:color="auto" w:fill="auto"/>
          </w:tcPr>
          <w:p w14:paraId="5684A4CB" w14:textId="77777777" w:rsidR="006C412C" w:rsidRPr="0027130B" w:rsidRDefault="006C412C" w:rsidP="001B693C">
            <w:pPr>
              <w:pStyle w:val="TAL"/>
              <w:rPr>
                <w:sz w:val="16"/>
              </w:rPr>
            </w:pPr>
            <w:r w:rsidRPr="0027130B">
              <w:rPr>
                <w:sz w:val="16"/>
              </w:rPr>
              <w:t>not pursued</w:t>
            </w:r>
          </w:p>
        </w:tc>
        <w:tc>
          <w:tcPr>
            <w:tcW w:w="0" w:type="auto"/>
            <w:shd w:val="clear" w:color="auto" w:fill="auto"/>
          </w:tcPr>
          <w:p w14:paraId="39B2D7B6" w14:textId="77777777" w:rsidR="006C412C" w:rsidRPr="0027130B" w:rsidRDefault="006C412C" w:rsidP="001B693C">
            <w:pPr>
              <w:pStyle w:val="TAL"/>
              <w:rPr>
                <w:sz w:val="16"/>
              </w:rPr>
            </w:pPr>
          </w:p>
        </w:tc>
        <w:tc>
          <w:tcPr>
            <w:tcW w:w="0" w:type="auto"/>
            <w:shd w:val="clear" w:color="auto" w:fill="auto"/>
          </w:tcPr>
          <w:p w14:paraId="1D0A4466" w14:textId="77777777" w:rsidR="006C412C" w:rsidRPr="0027130B" w:rsidRDefault="006C412C" w:rsidP="001B693C">
            <w:pPr>
              <w:pStyle w:val="TAL"/>
              <w:rPr>
                <w:sz w:val="16"/>
              </w:rPr>
            </w:pPr>
          </w:p>
        </w:tc>
      </w:tr>
      <w:tr w:rsidR="0027130B" w:rsidRPr="0027130B" w14:paraId="7B1EAB08" w14:textId="77777777" w:rsidTr="0027130B">
        <w:tc>
          <w:tcPr>
            <w:tcW w:w="0" w:type="auto"/>
            <w:shd w:val="clear" w:color="auto" w:fill="auto"/>
          </w:tcPr>
          <w:p w14:paraId="3CD6D676" w14:textId="77777777" w:rsidR="006C412C" w:rsidRPr="0027130B" w:rsidRDefault="006C412C" w:rsidP="001B693C">
            <w:pPr>
              <w:pStyle w:val="TAL"/>
              <w:rPr>
                <w:sz w:val="16"/>
              </w:rPr>
            </w:pPr>
            <w:r w:rsidRPr="0027130B">
              <w:rPr>
                <w:sz w:val="16"/>
              </w:rPr>
              <w:lastRenderedPageBreak/>
              <w:t>CP-221173</w:t>
            </w:r>
          </w:p>
        </w:tc>
        <w:tc>
          <w:tcPr>
            <w:tcW w:w="0" w:type="auto"/>
            <w:shd w:val="clear" w:color="auto" w:fill="auto"/>
          </w:tcPr>
          <w:p w14:paraId="18EE43F0" w14:textId="77777777" w:rsidR="006C412C" w:rsidRPr="0027130B" w:rsidRDefault="006C412C" w:rsidP="001B693C">
            <w:pPr>
              <w:pStyle w:val="TAL"/>
              <w:rPr>
                <w:sz w:val="16"/>
              </w:rPr>
            </w:pPr>
            <w:r w:rsidRPr="0027130B">
              <w:rPr>
                <w:sz w:val="16"/>
              </w:rPr>
              <w:t>CR Pack on TEI17 - 31.101</w:t>
            </w:r>
          </w:p>
        </w:tc>
        <w:tc>
          <w:tcPr>
            <w:tcW w:w="0" w:type="auto"/>
            <w:shd w:val="clear" w:color="auto" w:fill="auto"/>
          </w:tcPr>
          <w:p w14:paraId="07B10437" w14:textId="77777777" w:rsidR="006C412C" w:rsidRPr="0027130B" w:rsidRDefault="006C412C" w:rsidP="001B693C">
            <w:pPr>
              <w:pStyle w:val="TAL"/>
              <w:rPr>
                <w:sz w:val="16"/>
              </w:rPr>
            </w:pPr>
            <w:r w:rsidRPr="0027130B">
              <w:rPr>
                <w:sz w:val="16"/>
              </w:rPr>
              <w:t>CT6</w:t>
            </w:r>
          </w:p>
        </w:tc>
        <w:tc>
          <w:tcPr>
            <w:tcW w:w="0" w:type="auto"/>
            <w:shd w:val="clear" w:color="auto" w:fill="auto"/>
          </w:tcPr>
          <w:p w14:paraId="2CFB640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3396DA2" w14:textId="77777777" w:rsidR="006C412C" w:rsidRPr="0027130B" w:rsidRDefault="006C412C" w:rsidP="001B693C">
            <w:pPr>
              <w:pStyle w:val="TAL"/>
              <w:rPr>
                <w:sz w:val="16"/>
              </w:rPr>
            </w:pPr>
          </w:p>
        </w:tc>
        <w:tc>
          <w:tcPr>
            <w:tcW w:w="0" w:type="auto"/>
            <w:shd w:val="clear" w:color="auto" w:fill="auto"/>
          </w:tcPr>
          <w:p w14:paraId="0D2FBAD1" w14:textId="77777777" w:rsidR="006C412C" w:rsidRPr="0027130B" w:rsidRDefault="006C412C" w:rsidP="001B693C">
            <w:pPr>
              <w:pStyle w:val="TAL"/>
              <w:rPr>
                <w:sz w:val="16"/>
              </w:rPr>
            </w:pPr>
          </w:p>
        </w:tc>
      </w:tr>
      <w:tr w:rsidR="0027130B" w:rsidRPr="0027130B" w14:paraId="6F4EFC30" w14:textId="77777777" w:rsidTr="0027130B">
        <w:tc>
          <w:tcPr>
            <w:tcW w:w="0" w:type="auto"/>
            <w:shd w:val="clear" w:color="auto" w:fill="auto"/>
          </w:tcPr>
          <w:p w14:paraId="62943A34" w14:textId="77777777" w:rsidR="006C412C" w:rsidRPr="0027130B" w:rsidRDefault="006C412C" w:rsidP="001B693C">
            <w:pPr>
              <w:pStyle w:val="TAL"/>
              <w:rPr>
                <w:sz w:val="16"/>
              </w:rPr>
            </w:pPr>
            <w:r w:rsidRPr="0027130B">
              <w:rPr>
                <w:sz w:val="16"/>
              </w:rPr>
              <w:t>CP-221174</w:t>
            </w:r>
          </w:p>
        </w:tc>
        <w:tc>
          <w:tcPr>
            <w:tcW w:w="0" w:type="auto"/>
            <w:shd w:val="clear" w:color="auto" w:fill="auto"/>
          </w:tcPr>
          <w:p w14:paraId="6B89D719" w14:textId="77777777" w:rsidR="006C412C" w:rsidRPr="0027130B" w:rsidRDefault="006C412C" w:rsidP="001B693C">
            <w:pPr>
              <w:pStyle w:val="TAL"/>
              <w:rPr>
                <w:sz w:val="16"/>
              </w:rPr>
            </w:pPr>
            <w:r w:rsidRPr="0027130B">
              <w:rPr>
                <w:sz w:val="16"/>
              </w:rPr>
              <w:t>CR Pack on TEI17 - 31.102</w:t>
            </w:r>
          </w:p>
        </w:tc>
        <w:tc>
          <w:tcPr>
            <w:tcW w:w="0" w:type="auto"/>
            <w:shd w:val="clear" w:color="auto" w:fill="auto"/>
          </w:tcPr>
          <w:p w14:paraId="220DBDBD" w14:textId="77777777" w:rsidR="006C412C" w:rsidRPr="0027130B" w:rsidRDefault="006C412C" w:rsidP="001B693C">
            <w:pPr>
              <w:pStyle w:val="TAL"/>
              <w:rPr>
                <w:sz w:val="16"/>
              </w:rPr>
            </w:pPr>
            <w:r w:rsidRPr="0027130B">
              <w:rPr>
                <w:sz w:val="16"/>
              </w:rPr>
              <w:t>CT6</w:t>
            </w:r>
          </w:p>
        </w:tc>
        <w:tc>
          <w:tcPr>
            <w:tcW w:w="0" w:type="auto"/>
            <w:shd w:val="clear" w:color="auto" w:fill="auto"/>
          </w:tcPr>
          <w:p w14:paraId="0434C59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78DFC96" w14:textId="77777777" w:rsidR="006C412C" w:rsidRPr="0027130B" w:rsidRDefault="006C412C" w:rsidP="001B693C">
            <w:pPr>
              <w:pStyle w:val="TAL"/>
              <w:rPr>
                <w:sz w:val="16"/>
              </w:rPr>
            </w:pPr>
          </w:p>
        </w:tc>
        <w:tc>
          <w:tcPr>
            <w:tcW w:w="0" w:type="auto"/>
            <w:shd w:val="clear" w:color="auto" w:fill="auto"/>
          </w:tcPr>
          <w:p w14:paraId="1D1FFD8E" w14:textId="77777777" w:rsidR="006C412C" w:rsidRPr="0027130B" w:rsidRDefault="006C412C" w:rsidP="001B693C">
            <w:pPr>
              <w:pStyle w:val="TAL"/>
              <w:rPr>
                <w:sz w:val="16"/>
              </w:rPr>
            </w:pPr>
          </w:p>
        </w:tc>
      </w:tr>
      <w:tr w:rsidR="0027130B" w:rsidRPr="0027130B" w14:paraId="55815408" w14:textId="77777777" w:rsidTr="0027130B">
        <w:tc>
          <w:tcPr>
            <w:tcW w:w="0" w:type="auto"/>
            <w:shd w:val="clear" w:color="auto" w:fill="auto"/>
          </w:tcPr>
          <w:p w14:paraId="442DA1D7" w14:textId="77777777" w:rsidR="006C412C" w:rsidRPr="0027130B" w:rsidRDefault="006C412C" w:rsidP="001B693C">
            <w:pPr>
              <w:pStyle w:val="TAL"/>
              <w:rPr>
                <w:sz w:val="16"/>
              </w:rPr>
            </w:pPr>
            <w:r w:rsidRPr="0027130B">
              <w:rPr>
                <w:sz w:val="16"/>
              </w:rPr>
              <w:t>CP-221175</w:t>
            </w:r>
          </w:p>
        </w:tc>
        <w:tc>
          <w:tcPr>
            <w:tcW w:w="0" w:type="auto"/>
            <w:shd w:val="clear" w:color="auto" w:fill="auto"/>
          </w:tcPr>
          <w:p w14:paraId="25A69E3B" w14:textId="77777777" w:rsidR="006C412C" w:rsidRPr="0027130B" w:rsidRDefault="006C412C" w:rsidP="001B693C">
            <w:pPr>
              <w:pStyle w:val="TAL"/>
              <w:rPr>
                <w:sz w:val="16"/>
              </w:rPr>
            </w:pPr>
            <w:r w:rsidRPr="0027130B">
              <w:rPr>
                <w:sz w:val="16"/>
              </w:rPr>
              <w:t>WI Exception sheet for CT1 on 5MBS</w:t>
            </w:r>
          </w:p>
        </w:tc>
        <w:tc>
          <w:tcPr>
            <w:tcW w:w="0" w:type="auto"/>
            <w:shd w:val="clear" w:color="auto" w:fill="auto"/>
          </w:tcPr>
          <w:p w14:paraId="04111135" w14:textId="77777777" w:rsidR="006C412C" w:rsidRPr="0027130B" w:rsidRDefault="006C412C" w:rsidP="001B693C">
            <w:pPr>
              <w:pStyle w:val="TAL"/>
              <w:rPr>
                <w:sz w:val="16"/>
              </w:rPr>
            </w:pPr>
            <w:r w:rsidRPr="0027130B">
              <w:rPr>
                <w:sz w:val="16"/>
              </w:rPr>
              <w:t>CT1</w:t>
            </w:r>
          </w:p>
        </w:tc>
        <w:tc>
          <w:tcPr>
            <w:tcW w:w="0" w:type="auto"/>
            <w:shd w:val="clear" w:color="auto" w:fill="auto"/>
          </w:tcPr>
          <w:p w14:paraId="1DCDD49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C60FFB0" w14:textId="77777777" w:rsidR="006C412C" w:rsidRPr="0027130B" w:rsidRDefault="006C412C" w:rsidP="001B693C">
            <w:pPr>
              <w:pStyle w:val="TAL"/>
              <w:rPr>
                <w:sz w:val="16"/>
              </w:rPr>
            </w:pPr>
          </w:p>
        </w:tc>
        <w:tc>
          <w:tcPr>
            <w:tcW w:w="0" w:type="auto"/>
            <w:shd w:val="clear" w:color="auto" w:fill="auto"/>
          </w:tcPr>
          <w:p w14:paraId="303DFF8B" w14:textId="77777777" w:rsidR="006C412C" w:rsidRPr="0027130B" w:rsidRDefault="006C412C" w:rsidP="001B693C">
            <w:pPr>
              <w:pStyle w:val="TAL"/>
              <w:rPr>
                <w:sz w:val="16"/>
              </w:rPr>
            </w:pPr>
          </w:p>
        </w:tc>
      </w:tr>
      <w:tr w:rsidR="0027130B" w:rsidRPr="0027130B" w14:paraId="44D9B4B1" w14:textId="77777777" w:rsidTr="0027130B">
        <w:tc>
          <w:tcPr>
            <w:tcW w:w="0" w:type="auto"/>
            <w:shd w:val="clear" w:color="auto" w:fill="auto"/>
          </w:tcPr>
          <w:p w14:paraId="5D819D42" w14:textId="77777777" w:rsidR="006C412C" w:rsidRPr="0027130B" w:rsidRDefault="006C412C" w:rsidP="001B693C">
            <w:pPr>
              <w:pStyle w:val="TAL"/>
              <w:rPr>
                <w:sz w:val="16"/>
              </w:rPr>
            </w:pPr>
            <w:r w:rsidRPr="0027130B">
              <w:rPr>
                <w:sz w:val="16"/>
              </w:rPr>
              <w:t>CP-221176</w:t>
            </w:r>
          </w:p>
        </w:tc>
        <w:tc>
          <w:tcPr>
            <w:tcW w:w="0" w:type="auto"/>
            <w:shd w:val="clear" w:color="auto" w:fill="auto"/>
          </w:tcPr>
          <w:p w14:paraId="507ACB76" w14:textId="77777777" w:rsidR="006C412C" w:rsidRPr="0027130B" w:rsidRDefault="006C412C" w:rsidP="001B693C">
            <w:pPr>
              <w:pStyle w:val="TAL"/>
              <w:rPr>
                <w:sz w:val="16"/>
              </w:rPr>
            </w:pPr>
            <w:r w:rsidRPr="0027130B">
              <w:rPr>
                <w:sz w:val="16"/>
              </w:rPr>
              <w:t>CR Pack on CT aspects of proximity based services in 5GS</w:t>
            </w:r>
          </w:p>
        </w:tc>
        <w:tc>
          <w:tcPr>
            <w:tcW w:w="0" w:type="auto"/>
            <w:shd w:val="clear" w:color="auto" w:fill="auto"/>
          </w:tcPr>
          <w:p w14:paraId="11DC4995" w14:textId="77777777" w:rsidR="006C412C" w:rsidRPr="0027130B" w:rsidRDefault="006C412C" w:rsidP="001B693C">
            <w:pPr>
              <w:pStyle w:val="TAL"/>
              <w:rPr>
                <w:sz w:val="16"/>
              </w:rPr>
            </w:pPr>
            <w:r w:rsidRPr="0027130B">
              <w:rPr>
                <w:sz w:val="16"/>
              </w:rPr>
              <w:t>CT6</w:t>
            </w:r>
          </w:p>
        </w:tc>
        <w:tc>
          <w:tcPr>
            <w:tcW w:w="0" w:type="auto"/>
            <w:shd w:val="clear" w:color="auto" w:fill="auto"/>
          </w:tcPr>
          <w:p w14:paraId="4AFF993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AA4D241" w14:textId="77777777" w:rsidR="006C412C" w:rsidRPr="0027130B" w:rsidRDefault="006C412C" w:rsidP="001B693C">
            <w:pPr>
              <w:pStyle w:val="TAL"/>
              <w:rPr>
                <w:sz w:val="16"/>
              </w:rPr>
            </w:pPr>
          </w:p>
        </w:tc>
        <w:tc>
          <w:tcPr>
            <w:tcW w:w="0" w:type="auto"/>
            <w:shd w:val="clear" w:color="auto" w:fill="auto"/>
          </w:tcPr>
          <w:p w14:paraId="3022DF35" w14:textId="77777777" w:rsidR="006C412C" w:rsidRPr="0027130B" w:rsidRDefault="006C412C" w:rsidP="001B693C">
            <w:pPr>
              <w:pStyle w:val="TAL"/>
              <w:rPr>
                <w:sz w:val="16"/>
              </w:rPr>
            </w:pPr>
          </w:p>
        </w:tc>
      </w:tr>
      <w:tr w:rsidR="0027130B" w:rsidRPr="0027130B" w14:paraId="1E7402F7" w14:textId="77777777" w:rsidTr="0027130B">
        <w:tc>
          <w:tcPr>
            <w:tcW w:w="0" w:type="auto"/>
            <w:shd w:val="clear" w:color="auto" w:fill="auto"/>
          </w:tcPr>
          <w:p w14:paraId="6EF5CC3B" w14:textId="77777777" w:rsidR="006C412C" w:rsidRPr="0027130B" w:rsidRDefault="006C412C" w:rsidP="001B693C">
            <w:pPr>
              <w:pStyle w:val="TAL"/>
              <w:rPr>
                <w:sz w:val="16"/>
              </w:rPr>
            </w:pPr>
            <w:r w:rsidRPr="0027130B">
              <w:rPr>
                <w:sz w:val="16"/>
              </w:rPr>
              <w:t>CP-221177</w:t>
            </w:r>
          </w:p>
        </w:tc>
        <w:tc>
          <w:tcPr>
            <w:tcW w:w="0" w:type="auto"/>
            <w:shd w:val="clear" w:color="auto" w:fill="auto"/>
          </w:tcPr>
          <w:p w14:paraId="66A8DCC8" w14:textId="77777777" w:rsidR="006C412C" w:rsidRPr="0027130B" w:rsidRDefault="006C412C" w:rsidP="001B693C">
            <w:pPr>
              <w:pStyle w:val="TAL"/>
              <w:rPr>
                <w:sz w:val="16"/>
              </w:rPr>
            </w:pPr>
            <w:r w:rsidRPr="0027130B">
              <w:rPr>
                <w:sz w:val="16"/>
              </w:rPr>
              <w:t>WI Exception sheet for CT1 on EDGEAPP</w:t>
            </w:r>
          </w:p>
        </w:tc>
        <w:tc>
          <w:tcPr>
            <w:tcW w:w="0" w:type="auto"/>
            <w:shd w:val="clear" w:color="auto" w:fill="auto"/>
          </w:tcPr>
          <w:p w14:paraId="772ACD7A" w14:textId="77777777" w:rsidR="006C412C" w:rsidRPr="0027130B" w:rsidRDefault="006C412C" w:rsidP="001B693C">
            <w:pPr>
              <w:pStyle w:val="TAL"/>
              <w:rPr>
                <w:sz w:val="16"/>
              </w:rPr>
            </w:pPr>
            <w:r w:rsidRPr="0027130B">
              <w:rPr>
                <w:sz w:val="16"/>
              </w:rPr>
              <w:t>CT1</w:t>
            </w:r>
          </w:p>
        </w:tc>
        <w:tc>
          <w:tcPr>
            <w:tcW w:w="0" w:type="auto"/>
            <w:shd w:val="clear" w:color="auto" w:fill="auto"/>
          </w:tcPr>
          <w:p w14:paraId="4019C5F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7CB9BDF" w14:textId="77777777" w:rsidR="006C412C" w:rsidRPr="0027130B" w:rsidRDefault="006C412C" w:rsidP="001B693C">
            <w:pPr>
              <w:pStyle w:val="TAL"/>
              <w:rPr>
                <w:sz w:val="16"/>
              </w:rPr>
            </w:pPr>
          </w:p>
        </w:tc>
        <w:tc>
          <w:tcPr>
            <w:tcW w:w="0" w:type="auto"/>
            <w:shd w:val="clear" w:color="auto" w:fill="auto"/>
          </w:tcPr>
          <w:p w14:paraId="19279461" w14:textId="77777777" w:rsidR="006C412C" w:rsidRPr="0027130B" w:rsidRDefault="006C412C" w:rsidP="001B693C">
            <w:pPr>
              <w:pStyle w:val="TAL"/>
              <w:rPr>
                <w:sz w:val="16"/>
              </w:rPr>
            </w:pPr>
          </w:p>
        </w:tc>
      </w:tr>
      <w:tr w:rsidR="0027130B" w:rsidRPr="0027130B" w14:paraId="229B9985" w14:textId="77777777" w:rsidTr="0027130B">
        <w:tc>
          <w:tcPr>
            <w:tcW w:w="0" w:type="auto"/>
            <w:shd w:val="clear" w:color="auto" w:fill="auto"/>
          </w:tcPr>
          <w:p w14:paraId="63A27A45" w14:textId="77777777" w:rsidR="006C412C" w:rsidRPr="0027130B" w:rsidRDefault="006C412C" w:rsidP="001B693C">
            <w:pPr>
              <w:pStyle w:val="TAL"/>
              <w:rPr>
                <w:sz w:val="16"/>
              </w:rPr>
            </w:pPr>
            <w:r w:rsidRPr="0027130B">
              <w:rPr>
                <w:sz w:val="16"/>
              </w:rPr>
              <w:t>CP-221178</w:t>
            </w:r>
          </w:p>
        </w:tc>
        <w:tc>
          <w:tcPr>
            <w:tcW w:w="0" w:type="auto"/>
            <w:shd w:val="clear" w:color="auto" w:fill="auto"/>
          </w:tcPr>
          <w:p w14:paraId="6B39A046" w14:textId="77777777" w:rsidR="006C412C" w:rsidRPr="0027130B" w:rsidRDefault="006C412C" w:rsidP="001B693C">
            <w:pPr>
              <w:pStyle w:val="TAL"/>
              <w:rPr>
                <w:sz w:val="16"/>
              </w:rPr>
            </w:pPr>
            <w:r w:rsidRPr="0027130B">
              <w:rPr>
                <w:sz w:val="16"/>
              </w:rPr>
              <w:t>CR Pack on CT aspects of 5GC architecture for satellite networks</w:t>
            </w:r>
          </w:p>
        </w:tc>
        <w:tc>
          <w:tcPr>
            <w:tcW w:w="0" w:type="auto"/>
            <w:shd w:val="clear" w:color="auto" w:fill="auto"/>
          </w:tcPr>
          <w:p w14:paraId="1CC69D43" w14:textId="77777777" w:rsidR="006C412C" w:rsidRPr="0027130B" w:rsidRDefault="006C412C" w:rsidP="001B693C">
            <w:pPr>
              <w:pStyle w:val="TAL"/>
              <w:rPr>
                <w:sz w:val="16"/>
              </w:rPr>
            </w:pPr>
            <w:r w:rsidRPr="0027130B">
              <w:rPr>
                <w:sz w:val="16"/>
              </w:rPr>
              <w:t>CT6</w:t>
            </w:r>
          </w:p>
        </w:tc>
        <w:tc>
          <w:tcPr>
            <w:tcW w:w="0" w:type="auto"/>
            <w:shd w:val="clear" w:color="auto" w:fill="auto"/>
          </w:tcPr>
          <w:p w14:paraId="0A8BC25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EAA995C" w14:textId="77777777" w:rsidR="006C412C" w:rsidRPr="0027130B" w:rsidRDefault="006C412C" w:rsidP="001B693C">
            <w:pPr>
              <w:pStyle w:val="TAL"/>
              <w:rPr>
                <w:sz w:val="16"/>
              </w:rPr>
            </w:pPr>
          </w:p>
        </w:tc>
        <w:tc>
          <w:tcPr>
            <w:tcW w:w="0" w:type="auto"/>
            <w:shd w:val="clear" w:color="auto" w:fill="auto"/>
          </w:tcPr>
          <w:p w14:paraId="61CA2288" w14:textId="77777777" w:rsidR="006C412C" w:rsidRPr="0027130B" w:rsidRDefault="006C412C" w:rsidP="001B693C">
            <w:pPr>
              <w:pStyle w:val="TAL"/>
              <w:rPr>
                <w:sz w:val="16"/>
              </w:rPr>
            </w:pPr>
          </w:p>
        </w:tc>
      </w:tr>
      <w:tr w:rsidR="0027130B" w:rsidRPr="0027130B" w14:paraId="5F30599F" w14:textId="77777777" w:rsidTr="0027130B">
        <w:tc>
          <w:tcPr>
            <w:tcW w:w="0" w:type="auto"/>
            <w:shd w:val="clear" w:color="auto" w:fill="auto"/>
          </w:tcPr>
          <w:p w14:paraId="465D3C30" w14:textId="77777777" w:rsidR="006C412C" w:rsidRPr="0027130B" w:rsidRDefault="006C412C" w:rsidP="001B693C">
            <w:pPr>
              <w:pStyle w:val="TAL"/>
              <w:rPr>
                <w:sz w:val="16"/>
              </w:rPr>
            </w:pPr>
            <w:r w:rsidRPr="0027130B">
              <w:rPr>
                <w:sz w:val="16"/>
              </w:rPr>
              <w:t>CP-221179</w:t>
            </w:r>
          </w:p>
        </w:tc>
        <w:tc>
          <w:tcPr>
            <w:tcW w:w="0" w:type="auto"/>
            <w:shd w:val="clear" w:color="auto" w:fill="auto"/>
          </w:tcPr>
          <w:p w14:paraId="01DAD21C" w14:textId="77777777" w:rsidR="006C412C" w:rsidRPr="0027130B" w:rsidRDefault="006C412C" w:rsidP="001B693C">
            <w:pPr>
              <w:pStyle w:val="TAL"/>
              <w:rPr>
                <w:sz w:val="16"/>
              </w:rPr>
            </w:pPr>
            <w:r w:rsidRPr="0027130B">
              <w:rPr>
                <w:sz w:val="16"/>
              </w:rPr>
              <w:t>WI Exception sheet for CT1 on eSEAL</w:t>
            </w:r>
          </w:p>
        </w:tc>
        <w:tc>
          <w:tcPr>
            <w:tcW w:w="0" w:type="auto"/>
            <w:shd w:val="clear" w:color="auto" w:fill="auto"/>
          </w:tcPr>
          <w:p w14:paraId="42BB3963" w14:textId="77777777" w:rsidR="006C412C" w:rsidRPr="0027130B" w:rsidRDefault="006C412C" w:rsidP="001B693C">
            <w:pPr>
              <w:pStyle w:val="TAL"/>
              <w:rPr>
                <w:sz w:val="16"/>
              </w:rPr>
            </w:pPr>
            <w:r w:rsidRPr="0027130B">
              <w:rPr>
                <w:sz w:val="16"/>
              </w:rPr>
              <w:t>CT1</w:t>
            </w:r>
          </w:p>
        </w:tc>
        <w:tc>
          <w:tcPr>
            <w:tcW w:w="0" w:type="auto"/>
            <w:shd w:val="clear" w:color="auto" w:fill="auto"/>
          </w:tcPr>
          <w:p w14:paraId="2395742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7966100" w14:textId="77777777" w:rsidR="006C412C" w:rsidRPr="0027130B" w:rsidRDefault="006C412C" w:rsidP="001B693C">
            <w:pPr>
              <w:pStyle w:val="TAL"/>
              <w:rPr>
                <w:sz w:val="16"/>
              </w:rPr>
            </w:pPr>
          </w:p>
        </w:tc>
        <w:tc>
          <w:tcPr>
            <w:tcW w:w="0" w:type="auto"/>
            <w:shd w:val="clear" w:color="auto" w:fill="auto"/>
          </w:tcPr>
          <w:p w14:paraId="1F140C80" w14:textId="77777777" w:rsidR="006C412C" w:rsidRPr="0027130B" w:rsidRDefault="006C412C" w:rsidP="001B693C">
            <w:pPr>
              <w:pStyle w:val="TAL"/>
              <w:rPr>
                <w:sz w:val="16"/>
              </w:rPr>
            </w:pPr>
          </w:p>
        </w:tc>
      </w:tr>
      <w:tr w:rsidR="0027130B" w:rsidRPr="0027130B" w14:paraId="44A08969" w14:textId="77777777" w:rsidTr="0027130B">
        <w:tc>
          <w:tcPr>
            <w:tcW w:w="0" w:type="auto"/>
            <w:shd w:val="clear" w:color="auto" w:fill="auto"/>
          </w:tcPr>
          <w:p w14:paraId="5CEB21C5" w14:textId="77777777" w:rsidR="006C412C" w:rsidRPr="0027130B" w:rsidRDefault="006C412C" w:rsidP="001B693C">
            <w:pPr>
              <w:pStyle w:val="TAL"/>
              <w:rPr>
                <w:sz w:val="16"/>
              </w:rPr>
            </w:pPr>
            <w:r w:rsidRPr="0027130B">
              <w:rPr>
                <w:sz w:val="16"/>
              </w:rPr>
              <w:t>CP-221180</w:t>
            </w:r>
          </w:p>
        </w:tc>
        <w:tc>
          <w:tcPr>
            <w:tcW w:w="0" w:type="auto"/>
            <w:shd w:val="clear" w:color="auto" w:fill="auto"/>
          </w:tcPr>
          <w:p w14:paraId="437B69D1" w14:textId="77777777" w:rsidR="006C412C" w:rsidRPr="0027130B" w:rsidRDefault="006C412C" w:rsidP="001B693C">
            <w:pPr>
              <w:pStyle w:val="TAL"/>
              <w:rPr>
                <w:sz w:val="16"/>
              </w:rPr>
            </w:pPr>
            <w:r w:rsidRPr="0027130B">
              <w:rPr>
                <w:sz w:val="16"/>
              </w:rPr>
              <w:t>CR Pack on CT aspects of architecture enhancements for 3GPP support of advanced V2X services - Phase 2</w:t>
            </w:r>
          </w:p>
        </w:tc>
        <w:tc>
          <w:tcPr>
            <w:tcW w:w="0" w:type="auto"/>
            <w:shd w:val="clear" w:color="auto" w:fill="auto"/>
          </w:tcPr>
          <w:p w14:paraId="70975C4D" w14:textId="77777777" w:rsidR="006C412C" w:rsidRPr="0027130B" w:rsidRDefault="006C412C" w:rsidP="001B693C">
            <w:pPr>
              <w:pStyle w:val="TAL"/>
              <w:rPr>
                <w:sz w:val="16"/>
              </w:rPr>
            </w:pPr>
            <w:r w:rsidRPr="0027130B">
              <w:rPr>
                <w:sz w:val="16"/>
              </w:rPr>
              <w:t>CT6</w:t>
            </w:r>
          </w:p>
        </w:tc>
        <w:tc>
          <w:tcPr>
            <w:tcW w:w="0" w:type="auto"/>
            <w:shd w:val="clear" w:color="auto" w:fill="auto"/>
          </w:tcPr>
          <w:p w14:paraId="79BCECF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FDB5DED" w14:textId="77777777" w:rsidR="006C412C" w:rsidRPr="0027130B" w:rsidRDefault="006C412C" w:rsidP="001B693C">
            <w:pPr>
              <w:pStyle w:val="TAL"/>
              <w:rPr>
                <w:sz w:val="16"/>
              </w:rPr>
            </w:pPr>
          </w:p>
        </w:tc>
        <w:tc>
          <w:tcPr>
            <w:tcW w:w="0" w:type="auto"/>
            <w:shd w:val="clear" w:color="auto" w:fill="auto"/>
          </w:tcPr>
          <w:p w14:paraId="7DAF2EBA" w14:textId="77777777" w:rsidR="006C412C" w:rsidRPr="0027130B" w:rsidRDefault="006C412C" w:rsidP="001B693C">
            <w:pPr>
              <w:pStyle w:val="TAL"/>
              <w:rPr>
                <w:sz w:val="16"/>
              </w:rPr>
            </w:pPr>
          </w:p>
        </w:tc>
      </w:tr>
      <w:tr w:rsidR="0027130B" w:rsidRPr="0027130B" w14:paraId="37639CA5" w14:textId="77777777" w:rsidTr="0027130B">
        <w:tc>
          <w:tcPr>
            <w:tcW w:w="0" w:type="auto"/>
            <w:shd w:val="clear" w:color="auto" w:fill="auto"/>
          </w:tcPr>
          <w:p w14:paraId="5DC45417" w14:textId="77777777" w:rsidR="006C412C" w:rsidRPr="0027130B" w:rsidRDefault="006C412C" w:rsidP="001B693C">
            <w:pPr>
              <w:pStyle w:val="TAL"/>
              <w:rPr>
                <w:sz w:val="16"/>
              </w:rPr>
            </w:pPr>
            <w:r w:rsidRPr="0027130B">
              <w:rPr>
                <w:sz w:val="16"/>
              </w:rPr>
              <w:t>CP-221181</w:t>
            </w:r>
          </w:p>
        </w:tc>
        <w:tc>
          <w:tcPr>
            <w:tcW w:w="0" w:type="auto"/>
            <w:shd w:val="clear" w:color="auto" w:fill="auto"/>
          </w:tcPr>
          <w:p w14:paraId="4FDAD31E" w14:textId="77777777" w:rsidR="006C412C" w:rsidRPr="0027130B" w:rsidRDefault="006C412C" w:rsidP="001B693C">
            <w:pPr>
              <w:pStyle w:val="TAL"/>
              <w:rPr>
                <w:sz w:val="16"/>
              </w:rPr>
            </w:pPr>
            <w:r w:rsidRPr="0027130B">
              <w:rPr>
                <w:sz w:val="16"/>
              </w:rPr>
              <w:t>WI Exception sheet for CT1 on 5G_ProSe</w:t>
            </w:r>
          </w:p>
        </w:tc>
        <w:tc>
          <w:tcPr>
            <w:tcW w:w="0" w:type="auto"/>
            <w:shd w:val="clear" w:color="auto" w:fill="auto"/>
          </w:tcPr>
          <w:p w14:paraId="18E1FACB" w14:textId="77777777" w:rsidR="006C412C" w:rsidRPr="0027130B" w:rsidRDefault="006C412C" w:rsidP="001B693C">
            <w:pPr>
              <w:pStyle w:val="TAL"/>
              <w:rPr>
                <w:sz w:val="16"/>
              </w:rPr>
            </w:pPr>
            <w:r w:rsidRPr="0027130B">
              <w:rPr>
                <w:sz w:val="16"/>
              </w:rPr>
              <w:t>CT1</w:t>
            </w:r>
          </w:p>
        </w:tc>
        <w:tc>
          <w:tcPr>
            <w:tcW w:w="0" w:type="auto"/>
            <w:shd w:val="clear" w:color="auto" w:fill="auto"/>
          </w:tcPr>
          <w:p w14:paraId="305F0FD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9F0947C" w14:textId="77777777" w:rsidR="006C412C" w:rsidRPr="0027130B" w:rsidRDefault="006C412C" w:rsidP="001B693C">
            <w:pPr>
              <w:pStyle w:val="TAL"/>
              <w:rPr>
                <w:sz w:val="16"/>
              </w:rPr>
            </w:pPr>
          </w:p>
        </w:tc>
        <w:tc>
          <w:tcPr>
            <w:tcW w:w="0" w:type="auto"/>
            <w:shd w:val="clear" w:color="auto" w:fill="auto"/>
          </w:tcPr>
          <w:p w14:paraId="2D7D34E9" w14:textId="77777777" w:rsidR="006C412C" w:rsidRPr="0027130B" w:rsidRDefault="006C412C" w:rsidP="001B693C">
            <w:pPr>
              <w:pStyle w:val="TAL"/>
              <w:rPr>
                <w:sz w:val="16"/>
              </w:rPr>
            </w:pPr>
          </w:p>
        </w:tc>
      </w:tr>
      <w:tr w:rsidR="0027130B" w:rsidRPr="0027130B" w14:paraId="614D9406" w14:textId="77777777" w:rsidTr="0027130B">
        <w:tc>
          <w:tcPr>
            <w:tcW w:w="0" w:type="auto"/>
            <w:shd w:val="clear" w:color="auto" w:fill="auto"/>
          </w:tcPr>
          <w:p w14:paraId="037D4328" w14:textId="77777777" w:rsidR="006C412C" w:rsidRPr="0027130B" w:rsidRDefault="006C412C" w:rsidP="001B693C">
            <w:pPr>
              <w:pStyle w:val="TAL"/>
              <w:rPr>
                <w:sz w:val="16"/>
              </w:rPr>
            </w:pPr>
            <w:r w:rsidRPr="0027130B">
              <w:rPr>
                <w:sz w:val="16"/>
              </w:rPr>
              <w:t>CP-221182</w:t>
            </w:r>
          </w:p>
        </w:tc>
        <w:tc>
          <w:tcPr>
            <w:tcW w:w="0" w:type="auto"/>
            <w:shd w:val="clear" w:color="auto" w:fill="auto"/>
          </w:tcPr>
          <w:p w14:paraId="77860781" w14:textId="77777777" w:rsidR="006C412C" w:rsidRPr="0027130B" w:rsidRDefault="006C412C" w:rsidP="001B693C">
            <w:pPr>
              <w:pStyle w:val="TAL"/>
              <w:rPr>
                <w:sz w:val="16"/>
              </w:rPr>
            </w:pPr>
            <w:r w:rsidRPr="0027130B">
              <w:rPr>
                <w:sz w:val="16"/>
              </w:rPr>
              <w:t>WI Exception sheet for CT1 on SPECTRE_Ph3</w:t>
            </w:r>
          </w:p>
        </w:tc>
        <w:tc>
          <w:tcPr>
            <w:tcW w:w="0" w:type="auto"/>
            <w:shd w:val="clear" w:color="auto" w:fill="auto"/>
          </w:tcPr>
          <w:p w14:paraId="6BDAE5FC" w14:textId="77777777" w:rsidR="006C412C" w:rsidRPr="0027130B" w:rsidRDefault="006C412C" w:rsidP="001B693C">
            <w:pPr>
              <w:pStyle w:val="TAL"/>
              <w:rPr>
                <w:sz w:val="16"/>
              </w:rPr>
            </w:pPr>
            <w:r w:rsidRPr="0027130B">
              <w:rPr>
                <w:sz w:val="16"/>
              </w:rPr>
              <w:t>CT1</w:t>
            </w:r>
          </w:p>
        </w:tc>
        <w:tc>
          <w:tcPr>
            <w:tcW w:w="0" w:type="auto"/>
            <w:shd w:val="clear" w:color="auto" w:fill="auto"/>
          </w:tcPr>
          <w:p w14:paraId="47B5D3C8" w14:textId="77777777" w:rsidR="006C412C" w:rsidRPr="0027130B" w:rsidRDefault="006C412C" w:rsidP="001B693C">
            <w:pPr>
              <w:pStyle w:val="TAL"/>
              <w:rPr>
                <w:sz w:val="16"/>
              </w:rPr>
            </w:pPr>
            <w:r w:rsidRPr="0027130B">
              <w:rPr>
                <w:sz w:val="16"/>
              </w:rPr>
              <w:t>not pursued</w:t>
            </w:r>
          </w:p>
        </w:tc>
        <w:tc>
          <w:tcPr>
            <w:tcW w:w="0" w:type="auto"/>
            <w:shd w:val="clear" w:color="auto" w:fill="auto"/>
          </w:tcPr>
          <w:p w14:paraId="258A7467" w14:textId="77777777" w:rsidR="006C412C" w:rsidRPr="0027130B" w:rsidRDefault="006C412C" w:rsidP="001B693C">
            <w:pPr>
              <w:pStyle w:val="TAL"/>
              <w:rPr>
                <w:sz w:val="16"/>
              </w:rPr>
            </w:pPr>
          </w:p>
        </w:tc>
        <w:tc>
          <w:tcPr>
            <w:tcW w:w="0" w:type="auto"/>
            <w:shd w:val="clear" w:color="auto" w:fill="auto"/>
          </w:tcPr>
          <w:p w14:paraId="4BA0579A" w14:textId="77777777" w:rsidR="006C412C" w:rsidRPr="0027130B" w:rsidRDefault="006C412C" w:rsidP="001B693C">
            <w:pPr>
              <w:pStyle w:val="TAL"/>
              <w:rPr>
                <w:sz w:val="16"/>
              </w:rPr>
            </w:pPr>
          </w:p>
        </w:tc>
      </w:tr>
      <w:tr w:rsidR="0027130B" w:rsidRPr="0027130B" w14:paraId="59D57699" w14:textId="77777777" w:rsidTr="0027130B">
        <w:tc>
          <w:tcPr>
            <w:tcW w:w="0" w:type="auto"/>
            <w:shd w:val="clear" w:color="auto" w:fill="auto"/>
          </w:tcPr>
          <w:p w14:paraId="7834854A" w14:textId="77777777" w:rsidR="006C412C" w:rsidRPr="0027130B" w:rsidRDefault="006C412C" w:rsidP="001B693C">
            <w:pPr>
              <w:pStyle w:val="TAL"/>
              <w:rPr>
                <w:sz w:val="16"/>
              </w:rPr>
            </w:pPr>
            <w:r w:rsidRPr="0027130B">
              <w:rPr>
                <w:sz w:val="16"/>
              </w:rPr>
              <w:t>CP-221183</w:t>
            </w:r>
          </w:p>
        </w:tc>
        <w:tc>
          <w:tcPr>
            <w:tcW w:w="0" w:type="auto"/>
            <w:shd w:val="clear" w:color="auto" w:fill="auto"/>
          </w:tcPr>
          <w:p w14:paraId="11EA634B" w14:textId="77777777" w:rsidR="006C412C" w:rsidRPr="0027130B" w:rsidRDefault="006C412C" w:rsidP="001B693C">
            <w:pPr>
              <w:pStyle w:val="TAL"/>
              <w:rPr>
                <w:sz w:val="16"/>
              </w:rPr>
            </w:pPr>
            <w:r w:rsidRPr="0027130B">
              <w:rPr>
                <w:sz w:val="16"/>
              </w:rPr>
              <w:t>CR Pack on CT aspects of NB-IoT/eMTC Non-Terrestrial Networks in EPS</w:t>
            </w:r>
          </w:p>
        </w:tc>
        <w:tc>
          <w:tcPr>
            <w:tcW w:w="0" w:type="auto"/>
            <w:shd w:val="clear" w:color="auto" w:fill="auto"/>
          </w:tcPr>
          <w:p w14:paraId="67EFEE04" w14:textId="77777777" w:rsidR="006C412C" w:rsidRPr="0027130B" w:rsidRDefault="006C412C" w:rsidP="001B693C">
            <w:pPr>
              <w:pStyle w:val="TAL"/>
              <w:rPr>
                <w:sz w:val="16"/>
              </w:rPr>
            </w:pPr>
            <w:r w:rsidRPr="0027130B">
              <w:rPr>
                <w:sz w:val="16"/>
              </w:rPr>
              <w:t>CT6</w:t>
            </w:r>
          </w:p>
        </w:tc>
        <w:tc>
          <w:tcPr>
            <w:tcW w:w="0" w:type="auto"/>
            <w:shd w:val="clear" w:color="auto" w:fill="auto"/>
          </w:tcPr>
          <w:p w14:paraId="7A8AEB0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E66D0F2" w14:textId="77777777" w:rsidR="006C412C" w:rsidRPr="0027130B" w:rsidRDefault="006C412C" w:rsidP="001B693C">
            <w:pPr>
              <w:pStyle w:val="TAL"/>
              <w:rPr>
                <w:sz w:val="16"/>
              </w:rPr>
            </w:pPr>
          </w:p>
        </w:tc>
        <w:tc>
          <w:tcPr>
            <w:tcW w:w="0" w:type="auto"/>
            <w:shd w:val="clear" w:color="auto" w:fill="auto"/>
          </w:tcPr>
          <w:p w14:paraId="096A9B53" w14:textId="77777777" w:rsidR="006C412C" w:rsidRPr="0027130B" w:rsidRDefault="006C412C" w:rsidP="001B693C">
            <w:pPr>
              <w:pStyle w:val="TAL"/>
              <w:rPr>
                <w:sz w:val="16"/>
              </w:rPr>
            </w:pPr>
          </w:p>
        </w:tc>
      </w:tr>
      <w:tr w:rsidR="0027130B" w:rsidRPr="0027130B" w14:paraId="4B24CF4B" w14:textId="77777777" w:rsidTr="0027130B">
        <w:tc>
          <w:tcPr>
            <w:tcW w:w="0" w:type="auto"/>
            <w:shd w:val="clear" w:color="auto" w:fill="auto"/>
          </w:tcPr>
          <w:p w14:paraId="6D33B54E" w14:textId="77777777" w:rsidR="006C412C" w:rsidRPr="0027130B" w:rsidRDefault="006C412C" w:rsidP="001B693C">
            <w:pPr>
              <w:pStyle w:val="TAL"/>
              <w:rPr>
                <w:sz w:val="16"/>
              </w:rPr>
            </w:pPr>
            <w:r w:rsidRPr="0027130B">
              <w:rPr>
                <w:sz w:val="16"/>
              </w:rPr>
              <w:t>CP-221184</w:t>
            </w:r>
          </w:p>
        </w:tc>
        <w:tc>
          <w:tcPr>
            <w:tcW w:w="0" w:type="auto"/>
            <w:shd w:val="clear" w:color="auto" w:fill="auto"/>
          </w:tcPr>
          <w:p w14:paraId="73BF567C" w14:textId="77777777" w:rsidR="006C412C" w:rsidRPr="0027130B" w:rsidRDefault="006C412C" w:rsidP="001B693C">
            <w:pPr>
              <w:pStyle w:val="TAL"/>
              <w:rPr>
                <w:sz w:val="16"/>
              </w:rPr>
            </w:pPr>
            <w:r w:rsidRPr="0027130B">
              <w:rPr>
                <w:sz w:val="16"/>
              </w:rPr>
              <w:t>UE Conformance Test Aspects – Release 16</w:t>
            </w:r>
          </w:p>
        </w:tc>
        <w:tc>
          <w:tcPr>
            <w:tcW w:w="0" w:type="auto"/>
            <w:shd w:val="clear" w:color="auto" w:fill="auto"/>
          </w:tcPr>
          <w:p w14:paraId="0E65DBA5" w14:textId="77777777" w:rsidR="006C412C" w:rsidRPr="0027130B" w:rsidRDefault="006C412C" w:rsidP="001B693C">
            <w:pPr>
              <w:pStyle w:val="TAL"/>
              <w:rPr>
                <w:sz w:val="16"/>
              </w:rPr>
            </w:pPr>
            <w:r w:rsidRPr="0027130B">
              <w:rPr>
                <w:sz w:val="16"/>
              </w:rPr>
              <w:t>CT6</w:t>
            </w:r>
          </w:p>
        </w:tc>
        <w:tc>
          <w:tcPr>
            <w:tcW w:w="0" w:type="auto"/>
            <w:shd w:val="clear" w:color="auto" w:fill="auto"/>
          </w:tcPr>
          <w:p w14:paraId="74A80182"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6C4EDDBF" w14:textId="77777777" w:rsidR="006C412C" w:rsidRPr="0027130B" w:rsidRDefault="006C412C" w:rsidP="001B693C">
            <w:pPr>
              <w:pStyle w:val="TAL"/>
              <w:rPr>
                <w:sz w:val="16"/>
              </w:rPr>
            </w:pPr>
          </w:p>
        </w:tc>
        <w:tc>
          <w:tcPr>
            <w:tcW w:w="0" w:type="auto"/>
            <w:shd w:val="clear" w:color="auto" w:fill="auto"/>
          </w:tcPr>
          <w:p w14:paraId="289DDC9A" w14:textId="77777777" w:rsidR="006C412C" w:rsidRPr="0027130B" w:rsidRDefault="006C412C" w:rsidP="001B693C">
            <w:pPr>
              <w:pStyle w:val="TAL"/>
              <w:rPr>
                <w:sz w:val="16"/>
              </w:rPr>
            </w:pPr>
            <w:r w:rsidRPr="0027130B">
              <w:rPr>
                <w:sz w:val="16"/>
              </w:rPr>
              <w:t>CP-221325</w:t>
            </w:r>
          </w:p>
        </w:tc>
      </w:tr>
      <w:tr w:rsidR="0027130B" w:rsidRPr="0027130B" w14:paraId="6C1880BB" w14:textId="77777777" w:rsidTr="0027130B">
        <w:tc>
          <w:tcPr>
            <w:tcW w:w="0" w:type="auto"/>
            <w:shd w:val="clear" w:color="auto" w:fill="auto"/>
          </w:tcPr>
          <w:p w14:paraId="5E3157CC" w14:textId="77777777" w:rsidR="006C412C" w:rsidRPr="0027130B" w:rsidRDefault="006C412C" w:rsidP="001B693C">
            <w:pPr>
              <w:pStyle w:val="TAL"/>
              <w:rPr>
                <w:sz w:val="16"/>
              </w:rPr>
            </w:pPr>
            <w:r w:rsidRPr="0027130B">
              <w:rPr>
                <w:sz w:val="16"/>
              </w:rPr>
              <w:t>CP-221185</w:t>
            </w:r>
          </w:p>
        </w:tc>
        <w:tc>
          <w:tcPr>
            <w:tcW w:w="0" w:type="auto"/>
            <w:shd w:val="clear" w:color="auto" w:fill="auto"/>
          </w:tcPr>
          <w:p w14:paraId="26020800" w14:textId="77777777" w:rsidR="006C412C" w:rsidRPr="0027130B" w:rsidRDefault="006C412C" w:rsidP="001B693C">
            <w:pPr>
              <w:pStyle w:val="TAL"/>
              <w:rPr>
                <w:sz w:val="16"/>
              </w:rPr>
            </w:pPr>
            <w:r w:rsidRPr="0027130B">
              <w:rPr>
                <w:sz w:val="16"/>
              </w:rPr>
              <w:t>GBA_U Based APIs</w:t>
            </w:r>
          </w:p>
        </w:tc>
        <w:tc>
          <w:tcPr>
            <w:tcW w:w="0" w:type="auto"/>
            <w:shd w:val="clear" w:color="auto" w:fill="auto"/>
          </w:tcPr>
          <w:p w14:paraId="36F9A824" w14:textId="77777777" w:rsidR="006C412C" w:rsidRPr="0027130B" w:rsidRDefault="006C412C" w:rsidP="001B693C">
            <w:pPr>
              <w:pStyle w:val="TAL"/>
              <w:rPr>
                <w:sz w:val="16"/>
              </w:rPr>
            </w:pPr>
            <w:r w:rsidRPr="0027130B">
              <w:rPr>
                <w:sz w:val="16"/>
              </w:rPr>
              <w:t>CT6</w:t>
            </w:r>
          </w:p>
        </w:tc>
        <w:tc>
          <w:tcPr>
            <w:tcW w:w="0" w:type="auto"/>
            <w:shd w:val="clear" w:color="auto" w:fill="auto"/>
          </w:tcPr>
          <w:p w14:paraId="22B43323"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761A992F" w14:textId="77777777" w:rsidR="006C412C" w:rsidRPr="0027130B" w:rsidRDefault="006C412C" w:rsidP="001B693C">
            <w:pPr>
              <w:pStyle w:val="TAL"/>
              <w:rPr>
                <w:sz w:val="16"/>
              </w:rPr>
            </w:pPr>
          </w:p>
        </w:tc>
        <w:tc>
          <w:tcPr>
            <w:tcW w:w="0" w:type="auto"/>
            <w:shd w:val="clear" w:color="auto" w:fill="auto"/>
          </w:tcPr>
          <w:p w14:paraId="7573873F" w14:textId="77777777" w:rsidR="006C412C" w:rsidRPr="0027130B" w:rsidRDefault="006C412C" w:rsidP="001B693C">
            <w:pPr>
              <w:pStyle w:val="TAL"/>
              <w:rPr>
                <w:sz w:val="16"/>
              </w:rPr>
            </w:pPr>
            <w:r w:rsidRPr="0027130B">
              <w:rPr>
                <w:sz w:val="16"/>
              </w:rPr>
              <w:t>CP-221331</w:t>
            </w:r>
          </w:p>
        </w:tc>
      </w:tr>
      <w:tr w:rsidR="0027130B" w:rsidRPr="0027130B" w14:paraId="23E939FC" w14:textId="77777777" w:rsidTr="0027130B">
        <w:tc>
          <w:tcPr>
            <w:tcW w:w="0" w:type="auto"/>
            <w:shd w:val="clear" w:color="auto" w:fill="auto"/>
          </w:tcPr>
          <w:p w14:paraId="030F8817" w14:textId="77777777" w:rsidR="006C412C" w:rsidRPr="0027130B" w:rsidRDefault="006C412C" w:rsidP="001B693C">
            <w:pPr>
              <w:pStyle w:val="TAL"/>
              <w:rPr>
                <w:sz w:val="16"/>
              </w:rPr>
            </w:pPr>
            <w:r w:rsidRPr="0027130B">
              <w:rPr>
                <w:sz w:val="16"/>
              </w:rPr>
              <w:t>CP-221186</w:t>
            </w:r>
          </w:p>
        </w:tc>
        <w:tc>
          <w:tcPr>
            <w:tcW w:w="0" w:type="auto"/>
            <w:shd w:val="clear" w:color="auto" w:fill="auto"/>
          </w:tcPr>
          <w:p w14:paraId="05E47B1A" w14:textId="77777777" w:rsidR="006C412C" w:rsidRPr="0027130B" w:rsidRDefault="006C412C" w:rsidP="001B693C">
            <w:pPr>
              <w:pStyle w:val="TAL"/>
              <w:rPr>
                <w:sz w:val="16"/>
              </w:rPr>
            </w:pPr>
            <w:r w:rsidRPr="0027130B">
              <w:rPr>
                <w:sz w:val="16"/>
              </w:rPr>
              <w:t>Study on new UICC application for NSSA</w:t>
            </w:r>
          </w:p>
        </w:tc>
        <w:tc>
          <w:tcPr>
            <w:tcW w:w="0" w:type="auto"/>
            <w:shd w:val="clear" w:color="auto" w:fill="auto"/>
          </w:tcPr>
          <w:p w14:paraId="29535663" w14:textId="77777777" w:rsidR="006C412C" w:rsidRPr="0027130B" w:rsidRDefault="006C412C" w:rsidP="001B693C">
            <w:pPr>
              <w:pStyle w:val="TAL"/>
              <w:rPr>
                <w:sz w:val="16"/>
              </w:rPr>
            </w:pPr>
            <w:r w:rsidRPr="0027130B">
              <w:rPr>
                <w:sz w:val="16"/>
              </w:rPr>
              <w:t>CT6</w:t>
            </w:r>
          </w:p>
        </w:tc>
        <w:tc>
          <w:tcPr>
            <w:tcW w:w="0" w:type="auto"/>
            <w:shd w:val="clear" w:color="auto" w:fill="auto"/>
          </w:tcPr>
          <w:p w14:paraId="7D25D870"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2FED3264" w14:textId="77777777" w:rsidR="006C412C" w:rsidRPr="0027130B" w:rsidRDefault="006C412C" w:rsidP="001B693C">
            <w:pPr>
              <w:pStyle w:val="TAL"/>
              <w:rPr>
                <w:sz w:val="16"/>
              </w:rPr>
            </w:pPr>
          </w:p>
        </w:tc>
        <w:tc>
          <w:tcPr>
            <w:tcW w:w="0" w:type="auto"/>
            <w:shd w:val="clear" w:color="auto" w:fill="auto"/>
          </w:tcPr>
          <w:p w14:paraId="39B30590" w14:textId="77777777" w:rsidR="006C412C" w:rsidRPr="0027130B" w:rsidRDefault="006C412C" w:rsidP="001B693C">
            <w:pPr>
              <w:pStyle w:val="TAL"/>
              <w:rPr>
                <w:sz w:val="16"/>
              </w:rPr>
            </w:pPr>
            <w:r w:rsidRPr="0027130B">
              <w:rPr>
                <w:sz w:val="16"/>
              </w:rPr>
              <w:t>CP-221321</w:t>
            </w:r>
          </w:p>
        </w:tc>
      </w:tr>
      <w:tr w:rsidR="0027130B" w:rsidRPr="0027130B" w14:paraId="5DD5C8E9" w14:textId="77777777" w:rsidTr="0027130B">
        <w:tc>
          <w:tcPr>
            <w:tcW w:w="0" w:type="auto"/>
            <w:shd w:val="clear" w:color="auto" w:fill="auto"/>
          </w:tcPr>
          <w:p w14:paraId="456235C3" w14:textId="77777777" w:rsidR="006C412C" w:rsidRPr="0027130B" w:rsidRDefault="006C412C" w:rsidP="001B693C">
            <w:pPr>
              <w:pStyle w:val="TAL"/>
              <w:rPr>
                <w:sz w:val="16"/>
              </w:rPr>
            </w:pPr>
            <w:r w:rsidRPr="0027130B">
              <w:rPr>
                <w:sz w:val="16"/>
              </w:rPr>
              <w:t>CP-221187</w:t>
            </w:r>
          </w:p>
        </w:tc>
        <w:tc>
          <w:tcPr>
            <w:tcW w:w="0" w:type="auto"/>
            <w:shd w:val="clear" w:color="auto" w:fill="auto"/>
          </w:tcPr>
          <w:p w14:paraId="63B5630A" w14:textId="77777777" w:rsidR="006C412C" w:rsidRPr="0027130B" w:rsidRDefault="006C412C" w:rsidP="001B693C">
            <w:pPr>
              <w:pStyle w:val="TAL"/>
              <w:rPr>
                <w:sz w:val="16"/>
              </w:rPr>
            </w:pPr>
            <w:r w:rsidRPr="0027130B">
              <w:rPr>
                <w:sz w:val="16"/>
              </w:rPr>
              <w:t>CT aspects of proximity based services in 5GS</w:t>
            </w:r>
          </w:p>
        </w:tc>
        <w:tc>
          <w:tcPr>
            <w:tcW w:w="0" w:type="auto"/>
            <w:shd w:val="clear" w:color="auto" w:fill="auto"/>
          </w:tcPr>
          <w:p w14:paraId="40A5515F" w14:textId="77777777" w:rsidR="006C412C" w:rsidRPr="0027130B" w:rsidRDefault="006C412C" w:rsidP="001B693C">
            <w:pPr>
              <w:pStyle w:val="TAL"/>
              <w:rPr>
                <w:sz w:val="16"/>
              </w:rPr>
            </w:pPr>
            <w:r w:rsidRPr="0027130B">
              <w:rPr>
                <w:sz w:val="16"/>
              </w:rPr>
              <w:t>CT6</w:t>
            </w:r>
          </w:p>
        </w:tc>
        <w:tc>
          <w:tcPr>
            <w:tcW w:w="0" w:type="auto"/>
            <w:shd w:val="clear" w:color="auto" w:fill="auto"/>
          </w:tcPr>
          <w:p w14:paraId="212F821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69E0791" w14:textId="77777777" w:rsidR="006C412C" w:rsidRPr="0027130B" w:rsidRDefault="006C412C" w:rsidP="001B693C">
            <w:pPr>
              <w:pStyle w:val="TAL"/>
              <w:rPr>
                <w:sz w:val="16"/>
              </w:rPr>
            </w:pPr>
          </w:p>
        </w:tc>
        <w:tc>
          <w:tcPr>
            <w:tcW w:w="0" w:type="auto"/>
            <w:shd w:val="clear" w:color="auto" w:fill="auto"/>
          </w:tcPr>
          <w:p w14:paraId="67951865" w14:textId="77777777" w:rsidR="006C412C" w:rsidRPr="0027130B" w:rsidRDefault="006C412C" w:rsidP="001B693C">
            <w:pPr>
              <w:pStyle w:val="TAL"/>
              <w:rPr>
                <w:sz w:val="16"/>
              </w:rPr>
            </w:pPr>
          </w:p>
        </w:tc>
      </w:tr>
      <w:tr w:rsidR="0027130B" w:rsidRPr="0027130B" w14:paraId="52768704" w14:textId="77777777" w:rsidTr="0027130B">
        <w:tc>
          <w:tcPr>
            <w:tcW w:w="0" w:type="auto"/>
            <w:shd w:val="clear" w:color="auto" w:fill="auto"/>
          </w:tcPr>
          <w:p w14:paraId="6D8973E6" w14:textId="77777777" w:rsidR="006C412C" w:rsidRPr="0027130B" w:rsidRDefault="006C412C" w:rsidP="001B693C">
            <w:pPr>
              <w:pStyle w:val="TAL"/>
              <w:rPr>
                <w:sz w:val="16"/>
              </w:rPr>
            </w:pPr>
            <w:r w:rsidRPr="0027130B">
              <w:rPr>
                <w:sz w:val="16"/>
              </w:rPr>
              <w:t>CP-221188</w:t>
            </w:r>
          </w:p>
        </w:tc>
        <w:tc>
          <w:tcPr>
            <w:tcW w:w="0" w:type="auto"/>
            <w:shd w:val="clear" w:color="auto" w:fill="auto"/>
          </w:tcPr>
          <w:p w14:paraId="4D3035EA" w14:textId="77777777" w:rsidR="006C412C" w:rsidRPr="0027130B" w:rsidRDefault="006C412C" w:rsidP="001B693C">
            <w:pPr>
              <w:pStyle w:val="TAL"/>
              <w:rPr>
                <w:sz w:val="16"/>
              </w:rPr>
            </w:pPr>
            <w:r w:rsidRPr="0027130B">
              <w:rPr>
                <w:sz w:val="16"/>
              </w:rPr>
              <w:t>Reporting NG-RAN failure to MB-SMF</w:t>
            </w:r>
          </w:p>
        </w:tc>
        <w:tc>
          <w:tcPr>
            <w:tcW w:w="0" w:type="auto"/>
            <w:shd w:val="clear" w:color="auto" w:fill="auto"/>
          </w:tcPr>
          <w:p w14:paraId="4D91397C"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57571DF7"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4425775A" w14:textId="77777777" w:rsidR="006C412C" w:rsidRPr="0027130B" w:rsidRDefault="006C412C" w:rsidP="001B693C">
            <w:pPr>
              <w:pStyle w:val="TAL"/>
              <w:rPr>
                <w:sz w:val="16"/>
              </w:rPr>
            </w:pPr>
            <w:r w:rsidRPr="0027130B">
              <w:rPr>
                <w:sz w:val="16"/>
              </w:rPr>
              <w:t>C4-223399</w:t>
            </w:r>
          </w:p>
        </w:tc>
        <w:tc>
          <w:tcPr>
            <w:tcW w:w="0" w:type="auto"/>
            <w:shd w:val="clear" w:color="auto" w:fill="auto"/>
          </w:tcPr>
          <w:p w14:paraId="6C60A3BD" w14:textId="77777777" w:rsidR="006C412C" w:rsidRPr="0027130B" w:rsidRDefault="006C412C" w:rsidP="001B693C">
            <w:pPr>
              <w:pStyle w:val="TAL"/>
              <w:rPr>
                <w:sz w:val="16"/>
              </w:rPr>
            </w:pPr>
            <w:r w:rsidRPr="0027130B">
              <w:rPr>
                <w:sz w:val="16"/>
              </w:rPr>
              <w:t>CP-221333</w:t>
            </w:r>
          </w:p>
        </w:tc>
      </w:tr>
      <w:tr w:rsidR="0027130B" w:rsidRPr="0027130B" w14:paraId="39029865" w14:textId="77777777" w:rsidTr="0027130B">
        <w:tc>
          <w:tcPr>
            <w:tcW w:w="0" w:type="auto"/>
            <w:shd w:val="clear" w:color="auto" w:fill="auto"/>
          </w:tcPr>
          <w:p w14:paraId="282679F3" w14:textId="77777777" w:rsidR="006C412C" w:rsidRPr="0027130B" w:rsidRDefault="006C412C" w:rsidP="001B693C">
            <w:pPr>
              <w:pStyle w:val="TAL"/>
              <w:rPr>
                <w:sz w:val="16"/>
              </w:rPr>
            </w:pPr>
            <w:r w:rsidRPr="0027130B">
              <w:rPr>
                <w:sz w:val="16"/>
              </w:rPr>
              <w:t>CP-221189</w:t>
            </w:r>
          </w:p>
        </w:tc>
        <w:tc>
          <w:tcPr>
            <w:tcW w:w="0" w:type="auto"/>
            <w:shd w:val="clear" w:color="auto" w:fill="auto"/>
          </w:tcPr>
          <w:p w14:paraId="67211C6B" w14:textId="77777777" w:rsidR="006C412C" w:rsidRPr="0027130B" w:rsidRDefault="006C412C" w:rsidP="001B693C">
            <w:pPr>
              <w:pStyle w:val="TAL"/>
              <w:rPr>
                <w:sz w:val="16"/>
              </w:rPr>
            </w:pPr>
            <w:r w:rsidRPr="0027130B">
              <w:rPr>
                <w:sz w:val="16"/>
              </w:rPr>
              <w:t>Anonymous SUCI usage</w:t>
            </w:r>
          </w:p>
        </w:tc>
        <w:tc>
          <w:tcPr>
            <w:tcW w:w="0" w:type="auto"/>
            <w:shd w:val="clear" w:color="auto" w:fill="auto"/>
          </w:tcPr>
          <w:p w14:paraId="7C4C1719" w14:textId="77777777" w:rsidR="006C412C" w:rsidRPr="0027130B" w:rsidRDefault="006C412C" w:rsidP="001B693C">
            <w:pPr>
              <w:pStyle w:val="TAL"/>
              <w:rPr>
                <w:sz w:val="16"/>
              </w:rPr>
            </w:pPr>
            <w:r w:rsidRPr="0027130B">
              <w:rPr>
                <w:sz w:val="16"/>
              </w:rPr>
              <w:t>Ericsson, Qualcomm Incorporated / Ivo</w:t>
            </w:r>
          </w:p>
        </w:tc>
        <w:tc>
          <w:tcPr>
            <w:tcW w:w="0" w:type="auto"/>
            <w:shd w:val="clear" w:color="auto" w:fill="auto"/>
          </w:tcPr>
          <w:p w14:paraId="0E1F1F4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B00CBAD" w14:textId="77777777" w:rsidR="006C412C" w:rsidRPr="0027130B" w:rsidRDefault="006C412C" w:rsidP="001B693C">
            <w:pPr>
              <w:pStyle w:val="TAL"/>
              <w:rPr>
                <w:sz w:val="16"/>
              </w:rPr>
            </w:pPr>
            <w:r w:rsidRPr="0027130B">
              <w:rPr>
                <w:sz w:val="16"/>
              </w:rPr>
              <w:t>C1-224228</w:t>
            </w:r>
          </w:p>
        </w:tc>
        <w:tc>
          <w:tcPr>
            <w:tcW w:w="0" w:type="auto"/>
            <w:shd w:val="clear" w:color="auto" w:fill="auto"/>
          </w:tcPr>
          <w:p w14:paraId="48928B9B" w14:textId="77777777" w:rsidR="006C412C" w:rsidRPr="0027130B" w:rsidRDefault="006C412C" w:rsidP="001B693C">
            <w:pPr>
              <w:pStyle w:val="TAL"/>
              <w:rPr>
                <w:sz w:val="16"/>
              </w:rPr>
            </w:pPr>
          </w:p>
        </w:tc>
      </w:tr>
      <w:tr w:rsidR="0027130B" w:rsidRPr="0027130B" w14:paraId="701EAC07" w14:textId="77777777" w:rsidTr="0027130B">
        <w:tc>
          <w:tcPr>
            <w:tcW w:w="0" w:type="auto"/>
            <w:shd w:val="clear" w:color="auto" w:fill="auto"/>
          </w:tcPr>
          <w:p w14:paraId="339D216D" w14:textId="77777777" w:rsidR="006C412C" w:rsidRPr="0027130B" w:rsidRDefault="006C412C" w:rsidP="001B693C">
            <w:pPr>
              <w:pStyle w:val="TAL"/>
              <w:rPr>
                <w:sz w:val="16"/>
              </w:rPr>
            </w:pPr>
            <w:r w:rsidRPr="0027130B">
              <w:rPr>
                <w:sz w:val="16"/>
              </w:rPr>
              <w:t>CP-221190</w:t>
            </w:r>
          </w:p>
        </w:tc>
        <w:tc>
          <w:tcPr>
            <w:tcW w:w="0" w:type="auto"/>
            <w:shd w:val="clear" w:color="auto" w:fill="auto"/>
          </w:tcPr>
          <w:p w14:paraId="2E18180F" w14:textId="77777777" w:rsidR="006C412C" w:rsidRPr="0027130B" w:rsidRDefault="006C412C" w:rsidP="001B693C">
            <w:pPr>
              <w:pStyle w:val="TAL"/>
              <w:rPr>
                <w:sz w:val="16"/>
              </w:rPr>
            </w:pPr>
            <w:r w:rsidRPr="0027130B">
              <w:rPr>
                <w:sz w:val="16"/>
              </w:rPr>
              <w:t>Configuration for anonymous SUCI usage</w:t>
            </w:r>
          </w:p>
        </w:tc>
        <w:tc>
          <w:tcPr>
            <w:tcW w:w="0" w:type="auto"/>
            <w:shd w:val="clear" w:color="auto" w:fill="auto"/>
          </w:tcPr>
          <w:p w14:paraId="6D5FB989" w14:textId="77777777" w:rsidR="006C412C" w:rsidRPr="0027130B" w:rsidRDefault="006C412C" w:rsidP="001B693C">
            <w:pPr>
              <w:pStyle w:val="TAL"/>
              <w:rPr>
                <w:sz w:val="16"/>
              </w:rPr>
            </w:pPr>
            <w:r w:rsidRPr="0027130B">
              <w:rPr>
                <w:sz w:val="16"/>
              </w:rPr>
              <w:t>Ericsson, Qualcomm Incorporated / Ivo</w:t>
            </w:r>
          </w:p>
        </w:tc>
        <w:tc>
          <w:tcPr>
            <w:tcW w:w="0" w:type="auto"/>
            <w:shd w:val="clear" w:color="auto" w:fill="auto"/>
          </w:tcPr>
          <w:p w14:paraId="0C5D9E8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E9862B5" w14:textId="77777777" w:rsidR="006C412C" w:rsidRPr="0027130B" w:rsidRDefault="006C412C" w:rsidP="001B693C">
            <w:pPr>
              <w:pStyle w:val="TAL"/>
              <w:rPr>
                <w:sz w:val="16"/>
              </w:rPr>
            </w:pPr>
            <w:r w:rsidRPr="0027130B">
              <w:rPr>
                <w:sz w:val="16"/>
              </w:rPr>
              <w:t>C1-224231</w:t>
            </w:r>
          </w:p>
        </w:tc>
        <w:tc>
          <w:tcPr>
            <w:tcW w:w="0" w:type="auto"/>
            <w:shd w:val="clear" w:color="auto" w:fill="auto"/>
          </w:tcPr>
          <w:p w14:paraId="370FB1A4" w14:textId="77777777" w:rsidR="006C412C" w:rsidRPr="0027130B" w:rsidRDefault="006C412C" w:rsidP="001B693C">
            <w:pPr>
              <w:pStyle w:val="TAL"/>
              <w:rPr>
                <w:sz w:val="16"/>
              </w:rPr>
            </w:pPr>
          </w:p>
        </w:tc>
      </w:tr>
      <w:tr w:rsidR="0027130B" w:rsidRPr="0027130B" w14:paraId="258751C3" w14:textId="77777777" w:rsidTr="0027130B">
        <w:tc>
          <w:tcPr>
            <w:tcW w:w="0" w:type="auto"/>
            <w:shd w:val="clear" w:color="auto" w:fill="auto"/>
          </w:tcPr>
          <w:p w14:paraId="63BA855F" w14:textId="77777777" w:rsidR="006C412C" w:rsidRPr="0027130B" w:rsidRDefault="006C412C" w:rsidP="001B693C">
            <w:pPr>
              <w:pStyle w:val="TAL"/>
              <w:rPr>
                <w:sz w:val="16"/>
              </w:rPr>
            </w:pPr>
            <w:r w:rsidRPr="0027130B">
              <w:rPr>
                <w:sz w:val="16"/>
              </w:rPr>
              <w:t>CP-221191</w:t>
            </w:r>
          </w:p>
        </w:tc>
        <w:tc>
          <w:tcPr>
            <w:tcW w:w="0" w:type="auto"/>
            <w:shd w:val="clear" w:color="auto" w:fill="auto"/>
          </w:tcPr>
          <w:p w14:paraId="059B7F08" w14:textId="77777777" w:rsidR="006C412C" w:rsidRPr="0027130B" w:rsidRDefault="006C412C" w:rsidP="001B693C">
            <w:pPr>
              <w:pStyle w:val="TAL"/>
              <w:rPr>
                <w:sz w:val="16"/>
              </w:rPr>
            </w:pPr>
            <w:r w:rsidRPr="0027130B">
              <w:rPr>
                <w:sz w:val="16"/>
              </w:rPr>
              <w:t>TS 24.538 v.2.0.0. on Enabling MSGin5G Service; Protocol specification</w:t>
            </w:r>
          </w:p>
        </w:tc>
        <w:tc>
          <w:tcPr>
            <w:tcW w:w="0" w:type="auto"/>
            <w:shd w:val="clear" w:color="auto" w:fill="auto"/>
          </w:tcPr>
          <w:p w14:paraId="39651080" w14:textId="77777777" w:rsidR="006C412C" w:rsidRPr="0027130B" w:rsidRDefault="006C412C" w:rsidP="001B693C">
            <w:pPr>
              <w:pStyle w:val="TAL"/>
              <w:rPr>
                <w:sz w:val="16"/>
              </w:rPr>
            </w:pPr>
            <w:r w:rsidRPr="0027130B">
              <w:rPr>
                <w:sz w:val="16"/>
              </w:rPr>
              <w:t>CT1</w:t>
            </w:r>
          </w:p>
        </w:tc>
        <w:tc>
          <w:tcPr>
            <w:tcW w:w="0" w:type="auto"/>
            <w:shd w:val="clear" w:color="auto" w:fill="auto"/>
          </w:tcPr>
          <w:p w14:paraId="7536D9F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455906E" w14:textId="77777777" w:rsidR="006C412C" w:rsidRPr="0027130B" w:rsidRDefault="006C412C" w:rsidP="001B693C">
            <w:pPr>
              <w:pStyle w:val="TAL"/>
              <w:rPr>
                <w:sz w:val="16"/>
              </w:rPr>
            </w:pPr>
          </w:p>
        </w:tc>
        <w:tc>
          <w:tcPr>
            <w:tcW w:w="0" w:type="auto"/>
            <w:shd w:val="clear" w:color="auto" w:fill="auto"/>
          </w:tcPr>
          <w:p w14:paraId="7192BDC6" w14:textId="77777777" w:rsidR="006C412C" w:rsidRPr="0027130B" w:rsidRDefault="006C412C" w:rsidP="001B693C">
            <w:pPr>
              <w:pStyle w:val="TAL"/>
              <w:rPr>
                <w:sz w:val="16"/>
              </w:rPr>
            </w:pPr>
          </w:p>
        </w:tc>
      </w:tr>
      <w:tr w:rsidR="0027130B" w:rsidRPr="0027130B" w14:paraId="372E7E24" w14:textId="77777777" w:rsidTr="0027130B">
        <w:tc>
          <w:tcPr>
            <w:tcW w:w="0" w:type="auto"/>
            <w:shd w:val="clear" w:color="auto" w:fill="auto"/>
          </w:tcPr>
          <w:p w14:paraId="535870FE" w14:textId="77777777" w:rsidR="006C412C" w:rsidRPr="0027130B" w:rsidRDefault="006C412C" w:rsidP="001B693C">
            <w:pPr>
              <w:pStyle w:val="TAL"/>
              <w:rPr>
                <w:sz w:val="16"/>
              </w:rPr>
            </w:pPr>
            <w:r w:rsidRPr="0027130B">
              <w:rPr>
                <w:sz w:val="16"/>
              </w:rPr>
              <w:t>CP-221192</w:t>
            </w:r>
          </w:p>
        </w:tc>
        <w:tc>
          <w:tcPr>
            <w:tcW w:w="0" w:type="auto"/>
            <w:shd w:val="clear" w:color="auto" w:fill="auto"/>
          </w:tcPr>
          <w:p w14:paraId="02F3A13C" w14:textId="77777777" w:rsidR="006C412C" w:rsidRPr="0027130B" w:rsidRDefault="006C412C" w:rsidP="001B693C">
            <w:pPr>
              <w:pStyle w:val="TAL"/>
              <w:rPr>
                <w:sz w:val="16"/>
              </w:rPr>
            </w:pPr>
            <w:r w:rsidRPr="0027130B">
              <w:rPr>
                <w:sz w:val="16"/>
              </w:rPr>
              <w:t>TS 24.558 v2.0.0  on Enabling Edge Applications; Protocol specification</w:t>
            </w:r>
          </w:p>
        </w:tc>
        <w:tc>
          <w:tcPr>
            <w:tcW w:w="0" w:type="auto"/>
            <w:shd w:val="clear" w:color="auto" w:fill="auto"/>
          </w:tcPr>
          <w:p w14:paraId="577D2FEC" w14:textId="77777777" w:rsidR="006C412C" w:rsidRPr="0027130B" w:rsidRDefault="006C412C" w:rsidP="001B693C">
            <w:pPr>
              <w:pStyle w:val="TAL"/>
              <w:rPr>
                <w:sz w:val="16"/>
              </w:rPr>
            </w:pPr>
            <w:r w:rsidRPr="0027130B">
              <w:rPr>
                <w:sz w:val="16"/>
              </w:rPr>
              <w:t>CT1</w:t>
            </w:r>
          </w:p>
        </w:tc>
        <w:tc>
          <w:tcPr>
            <w:tcW w:w="0" w:type="auto"/>
            <w:shd w:val="clear" w:color="auto" w:fill="auto"/>
          </w:tcPr>
          <w:p w14:paraId="78A4424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08EC06F" w14:textId="77777777" w:rsidR="006C412C" w:rsidRPr="0027130B" w:rsidRDefault="006C412C" w:rsidP="001B693C">
            <w:pPr>
              <w:pStyle w:val="TAL"/>
              <w:rPr>
                <w:sz w:val="16"/>
              </w:rPr>
            </w:pPr>
          </w:p>
        </w:tc>
        <w:tc>
          <w:tcPr>
            <w:tcW w:w="0" w:type="auto"/>
            <w:shd w:val="clear" w:color="auto" w:fill="auto"/>
          </w:tcPr>
          <w:p w14:paraId="0F792FE1" w14:textId="77777777" w:rsidR="006C412C" w:rsidRPr="0027130B" w:rsidRDefault="006C412C" w:rsidP="001B693C">
            <w:pPr>
              <w:pStyle w:val="TAL"/>
              <w:rPr>
                <w:sz w:val="16"/>
              </w:rPr>
            </w:pPr>
          </w:p>
        </w:tc>
      </w:tr>
      <w:tr w:rsidR="0027130B" w:rsidRPr="0027130B" w14:paraId="5923D3FE" w14:textId="77777777" w:rsidTr="0027130B">
        <w:tc>
          <w:tcPr>
            <w:tcW w:w="0" w:type="auto"/>
            <w:shd w:val="clear" w:color="auto" w:fill="auto"/>
          </w:tcPr>
          <w:p w14:paraId="0DA9F5C9" w14:textId="77777777" w:rsidR="006C412C" w:rsidRPr="0027130B" w:rsidRDefault="006C412C" w:rsidP="001B693C">
            <w:pPr>
              <w:pStyle w:val="TAL"/>
              <w:rPr>
                <w:sz w:val="16"/>
              </w:rPr>
            </w:pPr>
            <w:r w:rsidRPr="0027130B">
              <w:rPr>
                <w:sz w:val="16"/>
              </w:rPr>
              <w:t>CP-221193</w:t>
            </w:r>
          </w:p>
        </w:tc>
        <w:tc>
          <w:tcPr>
            <w:tcW w:w="0" w:type="auto"/>
            <w:shd w:val="clear" w:color="auto" w:fill="auto"/>
          </w:tcPr>
          <w:p w14:paraId="4C46D72B" w14:textId="77777777" w:rsidR="006C412C" w:rsidRPr="0027130B" w:rsidRDefault="006C412C" w:rsidP="001B693C">
            <w:pPr>
              <w:pStyle w:val="TAL"/>
              <w:rPr>
                <w:sz w:val="16"/>
              </w:rPr>
            </w:pPr>
            <w:r w:rsidRPr="0027130B">
              <w:rPr>
                <w:sz w:val="16"/>
              </w:rPr>
              <w:t>CRs on Rel/14 WI MCImp-eMCPTT-CT</w:t>
            </w:r>
          </w:p>
        </w:tc>
        <w:tc>
          <w:tcPr>
            <w:tcW w:w="0" w:type="auto"/>
            <w:shd w:val="clear" w:color="auto" w:fill="auto"/>
          </w:tcPr>
          <w:p w14:paraId="54B95A78" w14:textId="77777777" w:rsidR="006C412C" w:rsidRPr="0027130B" w:rsidRDefault="006C412C" w:rsidP="001B693C">
            <w:pPr>
              <w:pStyle w:val="TAL"/>
              <w:rPr>
                <w:sz w:val="16"/>
              </w:rPr>
            </w:pPr>
            <w:r w:rsidRPr="0027130B">
              <w:rPr>
                <w:sz w:val="16"/>
              </w:rPr>
              <w:t>CT1</w:t>
            </w:r>
          </w:p>
        </w:tc>
        <w:tc>
          <w:tcPr>
            <w:tcW w:w="0" w:type="auto"/>
            <w:shd w:val="clear" w:color="auto" w:fill="auto"/>
          </w:tcPr>
          <w:p w14:paraId="65D0A33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012EF05" w14:textId="77777777" w:rsidR="006C412C" w:rsidRPr="0027130B" w:rsidRDefault="006C412C" w:rsidP="001B693C">
            <w:pPr>
              <w:pStyle w:val="TAL"/>
              <w:rPr>
                <w:sz w:val="16"/>
              </w:rPr>
            </w:pPr>
          </w:p>
        </w:tc>
        <w:tc>
          <w:tcPr>
            <w:tcW w:w="0" w:type="auto"/>
            <w:shd w:val="clear" w:color="auto" w:fill="auto"/>
          </w:tcPr>
          <w:p w14:paraId="41684B76" w14:textId="77777777" w:rsidR="006C412C" w:rsidRPr="0027130B" w:rsidRDefault="006C412C" w:rsidP="001B693C">
            <w:pPr>
              <w:pStyle w:val="TAL"/>
              <w:rPr>
                <w:sz w:val="16"/>
              </w:rPr>
            </w:pPr>
          </w:p>
        </w:tc>
      </w:tr>
      <w:tr w:rsidR="0027130B" w:rsidRPr="0027130B" w14:paraId="220B31A5" w14:textId="77777777" w:rsidTr="0027130B">
        <w:tc>
          <w:tcPr>
            <w:tcW w:w="0" w:type="auto"/>
            <w:shd w:val="clear" w:color="auto" w:fill="auto"/>
          </w:tcPr>
          <w:p w14:paraId="4E88A737" w14:textId="77777777" w:rsidR="006C412C" w:rsidRPr="0027130B" w:rsidRDefault="006C412C" w:rsidP="001B693C">
            <w:pPr>
              <w:pStyle w:val="TAL"/>
              <w:rPr>
                <w:sz w:val="16"/>
              </w:rPr>
            </w:pPr>
            <w:r w:rsidRPr="0027130B">
              <w:rPr>
                <w:sz w:val="16"/>
              </w:rPr>
              <w:t>CP-221194</w:t>
            </w:r>
          </w:p>
        </w:tc>
        <w:tc>
          <w:tcPr>
            <w:tcW w:w="0" w:type="auto"/>
            <w:shd w:val="clear" w:color="auto" w:fill="auto"/>
          </w:tcPr>
          <w:p w14:paraId="6B83D10E" w14:textId="77777777" w:rsidR="006C412C" w:rsidRPr="0027130B" w:rsidRDefault="006C412C" w:rsidP="001B693C">
            <w:pPr>
              <w:pStyle w:val="TAL"/>
              <w:rPr>
                <w:sz w:val="16"/>
              </w:rPr>
            </w:pPr>
            <w:r w:rsidRPr="0027130B">
              <w:rPr>
                <w:sz w:val="16"/>
              </w:rPr>
              <w:t>CR Pack on enhMCPTT-CT</w:t>
            </w:r>
          </w:p>
        </w:tc>
        <w:tc>
          <w:tcPr>
            <w:tcW w:w="0" w:type="auto"/>
            <w:shd w:val="clear" w:color="auto" w:fill="auto"/>
          </w:tcPr>
          <w:p w14:paraId="3AF7EB64" w14:textId="77777777" w:rsidR="006C412C" w:rsidRPr="0027130B" w:rsidRDefault="006C412C" w:rsidP="001B693C">
            <w:pPr>
              <w:pStyle w:val="TAL"/>
              <w:rPr>
                <w:sz w:val="16"/>
              </w:rPr>
            </w:pPr>
            <w:r w:rsidRPr="0027130B">
              <w:rPr>
                <w:sz w:val="16"/>
              </w:rPr>
              <w:t>CT1</w:t>
            </w:r>
          </w:p>
        </w:tc>
        <w:tc>
          <w:tcPr>
            <w:tcW w:w="0" w:type="auto"/>
            <w:shd w:val="clear" w:color="auto" w:fill="auto"/>
          </w:tcPr>
          <w:p w14:paraId="540E24F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DADA03A" w14:textId="77777777" w:rsidR="006C412C" w:rsidRPr="0027130B" w:rsidRDefault="006C412C" w:rsidP="001B693C">
            <w:pPr>
              <w:pStyle w:val="TAL"/>
              <w:rPr>
                <w:sz w:val="16"/>
              </w:rPr>
            </w:pPr>
          </w:p>
        </w:tc>
        <w:tc>
          <w:tcPr>
            <w:tcW w:w="0" w:type="auto"/>
            <w:shd w:val="clear" w:color="auto" w:fill="auto"/>
          </w:tcPr>
          <w:p w14:paraId="48E8B241" w14:textId="77777777" w:rsidR="006C412C" w:rsidRPr="0027130B" w:rsidRDefault="006C412C" w:rsidP="001B693C">
            <w:pPr>
              <w:pStyle w:val="TAL"/>
              <w:rPr>
                <w:sz w:val="16"/>
              </w:rPr>
            </w:pPr>
          </w:p>
        </w:tc>
      </w:tr>
      <w:tr w:rsidR="0027130B" w:rsidRPr="0027130B" w14:paraId="0E23D126" w14:textId="77777777" w:rsidTr="0027130B">
        <w:tc>
          <w:tcPr>
            <w:tcW w:w="0" w:type="auto"/>
            <w:shd w:val="clear" w:color="auto" w:fill="auto"/>
          </w:tcPr>
          <w:p w14:paraId="227C4C1A" w14:textId="77777777" w:rsidR="006C412C" w:rsidRPr="0027130B" w:rsidRDefault="006C412C" w:rsidP="001B693C">
            <w:pPr>
              <w:pStyle w:val="TAL"/>
              <w:rPr>
                <w:sz w:val="16"/>
              </w:rPr>
            </w:pPr>
            <w:r w:rsidRPr="0027130B">
              <w:rPr>
                <w:sz w:val="16"/>
              </w:rPr>
              <w:t>CP-221195</w:t>
            </w:r>
          </w:p>
        </w:tc>
        <w:tc>
          <w:tcPr>
            <w:tcW w:w="0" w:type="auto"/>
            <w:shd w:val="clear" w:color="auto" w:fill="auto"/>
          </w:tcPr>
          <w:p w14:paraId="15804E06" w14:textId="77777777" w:rsidR="006C412C" w:rsidRPr="0027130B" w:rsidRDefault="006C412C" w:rsidP="001B693C">
            <w:pPr>
              <w:pStyle w:val="TAL"/>
              <w:rPr>
                <w:sz w:val="16"/>
              </w:rPr>
            </w:pPr>
            <w:r w:rsidRPr="0027130B">
              <w:rPr>
                <w:sz w:val="16"/>
              </w:rPr>
              <w:t>CR pack on 5GS_Ph1-CT</w:t>
            </w:r>
          </w:p>
        </w:tc>
        <w:tc>
          <w:tcPr>
            <w:tcW w:w="0" w:type="auto"/>
            <w:shd w:val="clear" w:color="auto" w:fill="auto"/>
          </w:tcPr>
          <w:p w14:paraId="763E0814" w14:textId="77777777" w:rsidR="006C412C" w:rsidRPr="0027130B" w:rsidRDefault="006C412C" w:rsidP="001B693C">
            <w:pPr>
              <w:pStyle w:val="TAL"/>
              <w:rPr>
                <w:sz w:val="16"/>
              </w:rPr>
            </w:pPr>
            <w:r w:rsidRPr="0027130B">
              <w:rPr>
                <w:sz w:val="16"/>
              </w:rPr>
              <w:t>CT1</w:t>
            </w:r>
          </w:p>
        </w:tc>
        <w:tc>
          <w:tcPr>
            <w:tcW w:w="0" w:type="auto"/>
            <w:shd w:val="clear" w:color="auto" w:fill="auto"/>
          </w:tcPr>
          <w:p w14:paraId="44C8E78B"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6A679822" w14:textId="77777777" w:rsidR="006C412C" w:rsidRPr="0027130B" w:rsidRDefault="006C412C" w:rsidP="001B693C">
            <w:pPr>
              <w:pStyle w:val="TAL"/>
              <w:rPr>
                <w:sz w:val="16"/>
              </w:rPr>
            </w:pPr>
          </w:p>
        </w:tc>
        <w:tc>
          <w:tcPr>
            <w:tcW w:w="0" w:type="auto"/>
            <w:shd w:val="clear" w:color="auto" w:fill="auto"/>
          </w:tcPr>
          <w:p w14:paraId="23444BFC" w14:textId="77777777" w:rsidR="006C412C" w:rsidRPr="0027130B" w:rsidRDefault="006C412C" w:rsidP="001B693C">
            <w:pPr>
              <w:pStyle w:val="TAL"/>
              <w:rPr>
                <w:sz w:val="16"/>
              </w:rPr>
            </w:pPr>
          </w:p>
        </w:tc>
      </w:tr>
      <w:tr w:rsidR="0027130B" w:rsidRPr="0027130B" w14:paraId="137AE5F5" w14:textId="77777777" w:rsidTr="0027130B">
        <w:tc>
          <w:tcPr>
            <w:tcW w:w="0" w:type="auto"/>
            <w:shd w:val="clear" w:color="auto" w:fill="auto"/>
          </w:tcPr>
          <w:p w14:paraId="0F1B670A" w14:textId="77777777" w:rsidR="006C412C" w:rsidRPr="0027130B" w:rsidRDefault="006C412C" w:rsidP="001B693C">
            <w:pPr>
              <w:pStyle w:val="TAL"/>
              <w:rPr>
                <w:sz w:val="16"/>
              </w:rPr>
            </w:pPr>
            <w:r w:rsidRPr="0027130B">
              <w:rPr>
                <w:sz w:val="16"/>
              </w:rPr>
              <w:t>CP-221196</w:t>
            </w:r>
          </w:p>
        </w:tc>
        <w:tc>
          <w:tcPr>
            <w:tcW w:w="0" w:type="auto"/>
            <w:shd w:val="clear" w:color="auto" w:fill="auto"/>
          </w:tcPr>
          <w:p w14:paraId="294CA202" w14:textId="77777777" w:rsidR="006C412C" w:rsidRPr="0027130B" w:rsidRDefault="006C412C" w:rsidP="001B693C">
            <w:pPr>
              <w:pStyle w:val="TAL"/>
              <w:rPr>
                <w:sz w:val="16"/>
              </w:rPr>
            </w:pPr>
            <w:r w:rsidRPr="0027130B">
              <w:rPr>
                <w:sz w:val="16"/>
              </w:rPr>
              <w:t>CR Pack on 5GProtoc16</w:t>
            </w:r>
          </w:p>
        </w:tc>
        <w:tc>
          <w:tcPr>
            <w:tcW w:w="0" w:type="auto"/>
            <w:shd w:val="clear" w:color="auto" w:fill="auto"/>
          </w:tcPr>
          <w:p w14:paraId="7BEFE31E" w14:textId="77777777" w:rsidR="006C412C" w:rsidRPr="0027130B" w:rsidRDefault="006C412C" w:rsidP="001B693C">
            <w:pPr>
              <w:pStyle w:val="TAL"/>
              <w:rPr>
                <w:sz w:val="16"/>
              </w:rPr>
            </w:pPr>
            <w:r w:rsidRPr="0027130B">
              <w:rPr>
                <w:sz w:val="16"/>
              </w:rPr>
              <w:t>CT1</w:t>
            </w:r>
          </w:p>
        </w:tc>
        <w:tc>
          <w:tcPr>
            <w:tcW w:w="0" w:type="auto"/>
            <w:shd w:val="clear" w:color="auto" w:fill="auto"/>
          </w:tcPr>
          <w:p w14:paraId="3CE8DF2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CC67CC4" w14:textId="77777777" w:rsidR="006C412C" w:rsidRPr="0027130B" w:rsidRDefault="006C412C" w:rsidP="001B693C">
            <w:pPr>
              <w:pStyle w:val="TAL"/>
              <w:rPr>
                <w:sz w:val="16"/>
              </w:rPr>
            </w:pPr>
          </w:p>
        </w:tc>
        <w:tc>
          <w:tcPr>
            <w:tcW w:w="0" w:type="auto"/>
            <w:shd w:val="clear" w:color="auto" w:fill="auto"/>
          </w:tcPr>
          <w:p w14:paraId="75AD469D" w14:textId="77777777" w:rsidR="006C412C" w:rsidRPr="0027130B" w:rsidRDefault="006C412C" w:rsidP="001B693C">
            <w:pPr>
              <w:pStyle w:val="TAL"/>
              <w:rPr>
                <w:sz w:val="16"/>
              </w:rPr>
            </w:pPr>
          </w:p>
        </w:tc>
      </w:tr>
      <w:tr w:rsidR="0027130B" w:rsidRPr="0027130B" w14:paraId="000CC0FE" w14:textId="77777777" w:rsidTr="0027130B">
        <w:tc>
          <w:tcPr>
            <w:tcW w:w="0" w:type="auto"/>
            <w:shd w:val="clear" w:color="auto" w:fill="auto"/>
          </w:tcPr>
          <w:p w14:paraId="6CD49149" w14:textId="77777777" w:rsidR="006C412C" w:rsidRPr="0027130B" w:rsidRDefault="006C412C" w:rsidP="001B693C">
            <w:pPr>
              <w:pStyle w:val="TAL"/>
              <w:rPr>
                <w:sz w:val="16"/>
              </w:rPr>
            </w:pPr>
            <w:r w:rsidRPr="0027130B">
              <w:rPr>
                <w:sz w:val="16"/>
              </w:rPr>
              <w:t>CP-221197</w:t>
            </w:r>
          </w:p>
        </w:tc>
        <w:tc>
          <w:tcPr>
            <w:tcW w:w="0" w:type="auto"/>
            <w:shd w:val="clear" w:color="auto" w:fill="auto"/>
          </w:tcPr>
          <w:p w14:paraId="31D6A0F2" w14:textId="77777777" w:rsidR="006C412C" w:rsidRPr="0027130B" w:rsidRDefault="006C412C" w:rsidP="001B693C">
            <w:pPr>
              <w:pStyle w:val="TAL"/>
              <w:rPr>
                <w:sz w:val="16"/>
              </w:rPr>
            </w:pPr>
            <w:r w:rsidRPr="0027130B">
              <w:rPr>
                <w:sz w:val="16"/>
              </w:rPr>
              <w:t>CR Pack on eV2XARC</w:t>
            </w:r>
          </w:p>
        </w:tc>
        <w:tc>
          <w:tcPr>
            <w:tcW w:w="0" w:type="auto"/>
            <w:shd w:val="clear" w:color="auto" w:fill="auto"/>
          </w:tcPr>
          <w:p w14:paraId="11E92E79" w14:textId="77777777" w:rsidR="006C412C" w:rsidRPr="0027130B" w:rsidRDefault="006C412C" w:rsidP="001B693C">
            <w:pPr>
              <w:pStyle w:val="TAL"/>
              <w:rPr>
                <w:sz w:val="16"/>
              </w:rPr>
            </w:pPr>
            <w:r w:rsidRPr="0027130B">
              <w:rPr>
                <w:sz w:val="16"/>
              </w:rPr>
              <w:t>CT1</w:t>
            </w:r>
          </w:p>
        </w:tc>
        <w:tc>
          <w:tcPr>
            <w:tcW w:w="0" w:type="auto"/>
            <w:shd w:val="clear" w:color="auto" w:fill="auto"/>
          </w:tcPr>
          <w:p w14:paraId="39A8812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07024B8" w14:textId="77777777" w:rsidR="006C412C" w:rsidRPr="0027130B" w:rsidRDefault="006C412C" w:rsidP="001B693C">
            <w:pPr>
              <w:pStyle w:val="TAL"/>
              <w:rPr>
                <w:sz w:val="16"/>
              </w:rPr>
            </w:pPr>
          </w:p>
        </w:tc>
        <w:tc>
          <w:tcPr>
            <w:tcW w:w="0" w:type="auto"/>
            <w:shd w:val="clear" w:color="auto" w:fill="auto"/>
          </w:tcPr>
          <w:p w14:paraId="393D4F02" w14:textId="77777777" w:rsidR="006C412C" w:rsidRPr="0027130B" w:rsidRDefault="006C412C" w:rsidP="001B693C">
            <w:pPr>
              <w:pStyle w:val="TAL"/>
              <w:rPr>
                <w:sz w:val="16"/>
              </w:rPr>
            </w:pPr>
          </w:p>
        </w:tc>
      </w:tr>
      <w:tr w:rsidR="0027130B" w:rsidRPr="0027130B" w14:paraId="7EBD5557" w14:textId="77777777" w:rsidTr="0027130B">
        <w:tc>
          <w:tcPr>
            <w:tcW w:w="0" w:type="auto"/>
            <w:shd w:val="clear" w:color="auto" w:fill="auto"/>
          </w:tcPr>
          <w:p w14:paraId="04548BC5" w14:textId="77777777" w:rsidR="006C412C" w:rsidRPr="0027130B" w:rsidRDefault="006C412C" w:rsidP="001B693C">
            <w:pPr>
              <w:pStyle w:val="TAL"/>
              <w:rPr>
                <w:sz w:val="16"/>
              </w:rPr>
            </w:pPr>
            <w:r w:rsidRPr="0027130B">
              <w:rPr>
                <w:sz w:val="16"/>
              </w:rPr>
              <w:t>CP-221198</w:t>
            </w:r>
          </w:p>
        </w:tc>
        <w:tc>
          <w:tcPr>
            <w:tcW w:w="0" w:type="auto"/>
            <w:shd w:val="clear" w:color="auto" w:fill="auto"/>
          </w:tcPr>
          <w:p w14:paraId="3A82C096" w14:textId="77777777" w:rsidR="006C412C" w:rsidRPr="0027130B" w:rsidRDefault="006C412C" w:rsidP="001B693C">
            <w:pPr>
              <w:pStyle w:val="TAL"/>
              <w:rPr>
                <w:sz w:val="16"/>
              </w:rPr>
            </w:pPr>
            <w:r w:rsidRPr="0027130B">
              <w:rPr>
                <w:sz w:val="16"/>
              </w:rPr>
              <w:t>CR Pack on SEAL</w:t>
            </w:r>
          </w:p>
        </w:tc>
        <w:tc>
          <w:tcPr>
            <w:tcW w:w="0" w:type="auto"/>
            <w:shd w:val="clear" w:color="auto" w:fill="auto"/>
          </w:tcPr>
          <w:p w14:paraId="45230E95" w14:textId="77777777" w:rsidR="006C412C" w:rsidRPr="0027130B" w:rsidRDefault="006C412C" w:rsidP="001B693C">
            <w:pPr>
              <w:pStyle w:val="TAL"/>
              <w:rPr>
                <w:sz w:val="16"/>
              </w:rPr>
            </w:pPr>
            <w:r w:rsidRPr="0027130B">
              <w:rPr>
                <w:sz w:val="16"/>
              </w:rPr>
              <w:t>CT1</w:t>
            </w:r>
          </w:p>
        </w:tc>
        <w:tc>
          <w:tcPr>
            <w:tcW w:w="0" w:type="auto"/>
            <w:shd w:val="clear" w:color="auto" w:fill="auto"/>
          </w:tcPr>
          <w:p w14:paraId="6CF3347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9304D89" w14:textId="77777777" w:rsidR="006C412C" w:rsidRPr="0027130B" w:rsidRDefault="006C412C" w:rsidP="001B693C">
            <w:pPr>
              <w:pStyle w:val="TAL"/>
              <w:rPr>
                <w:sz w:val="16"/>
              </w:rPr>
            </w:pPr>
          </w:p>
        </w:tc>
        <w:tc>
          <w:tcPr>
            <w:tcW w:w="0" w:type="auto"/>
            <w:shd w:val="clear" w:color="auto" w:fill="auto"/>
          </w:tcPr>
          <w:p w14:paraId="5D1B634C" w14:textId="77777777" w:rsidR="006C412C" w:rsidRPr="0027130B" w:rsidRDefault="006C412C" w:rsidP="001B693C">
            <w:pPr>
              <w:pStyle w:val="TAL"/>
              <w:rPr>
                <w:sz w:val="16"/>
              </w:rPr>
            </w:pPr>
          </w:p>
        </w:tc>
      </w:tr>
      <w:tr w:rsidR="0027130B" w:rsidRPr="0027130B" w14:paraId="476CC3FD" w14:textId="77777777" w:rsidTr="0027130B">
        <w:tc>
          <w:tcPr>
            <w:tcW w:w="0" w:type="auto"/>
            <w:shd w:val="clear" w:color="auto" w:fill="auto"/>
          </w:tcPr>
          <w:p w14:paraId="407FD8AD" w14:textId="77777777" w:rsidR="006C412C" w:rsidRPr="0027130B" w:rsidRDefault="006C412C" w:rsidP="001B693C">
            <w:pPr>
              <w:pStyle w:val="TAL"/>
              <w:rPr>
                <w:sz w:val="16"/>
              </w:rPr>
            </w:pPr>
            <w:r w:rsidRPr="0027130B">
              <w:rPr>
                <w:sz w:val="16"/>
              </w:rPr>
              <w:t>CP-221199</w:t>
            </w:r>
          </w:p>
        </w:tc>
        <w:tc>
          <w:tcPr>
            <w:tcW w:w="0" w:type="auto"/>
            <w:shd w:val="clear" w:color="auto" w:fill="auto"/>
          </w:tcPr>
          <w:p w14:paraId="03A8383F" w14:textId="77777777" w:rsidR="006C412C" w:rsidRPr="0027130B" w:rsidRDefault="006C412C" w:rsidP="001B693C">
            <w:pPr>
              <w:pStyle w:val="TAL"/>
              <w:rPr>
                <w:sz w:val="16"/>
              </w:rPr>
            </w:pPr>
            <w:r w:rsidRPr="0027130B">
              <w:rPr>
                <w:sz w:val="16"/>
              </w:rPr>
              <w:t>CR Pack on 5WWC</w:t>
            </w:r>
          </w:p>
        </w:tc>
        <w:tc>
          <w:tcPr>
            <w:tcW w:w="0" w:type="auto"/>
            <w:shd w:val="clear" w:color="auto" w:fill="auto"/>
          </w:tcPr>
          <w:p w14:paraId="678282BB" w14:textId="77777777" w:rsidR="006C412C" w:rsidRPr="0027130B" w:rsidRDefault="006C412C" w:rsidP="001B693C">
            <w:pPr>
              <w:pStyle w:val="TAL"/>
              <w:rPr>
                <w:sz w:val="16"/>
              </w:rPr>
            </w:pPr>
            <w:r w:rsidRPr="0027130B">
              <w:rPr>
                <w:sz w:val="16"/>
              </w:rPr>
              <w:t>CT1</w:t>
            </w:r>
          </w:p>
        </w:tc>
        <w:tc>
          <w:tcPr>
            <w:tcW w:w="0" w:type="auto"/>
            <w:shd w:val="clear" w:color="auto" w:fill="auto"/>
          </w:tcPr>
          <w:p w14:paraId="14DE2278"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8DD039A" w14:textId="77777777" w:rsidR="006C412C" w:rsidRPr="0027130B" w:rsidRDefault="006C412C" w:rsidP="001B693C">
            <w:pPr>
              <w:pStyle w:val="TAL"/>
              <w:rPr>
                <w:sz w:val="16"/>
              </w:rPr>
            </w:pPr>
          </w:p>
        </w:tc>
        <w:tc>
          <w:tcPr>
            <w:tcW w:w="0" w:type="auto"/>
            <w:shd w:val="clear" w:color="auto" w:fill="auto"/>
          </w:tcPr>
          <w:p w14:paraId="41DFF2A7" w14:textId="77777777" w:rsidR="006C412C" w:rsidRPr="0027130B" w:rsidRDefault="006C412C" w:rsidP="001B693C">
            <w:pPr>
              <w:pStyle w:val="TAL"/>
              <w:rPr>
                <w:sz w:val="16"/>
              </w:rPr>
            </w:pPr>
          </w:p>
        </w:tc>
      </w:tr>
      <w:tr w:rsidR="0027130B" w:rsidRPr="0027130B" w14:paraId="590723E9" w14:textId="77777777" w:rsidTr="0027130B">
        <w:tc>
          <w:tcPr>
            <w:tcW w:w="0" w:type="auto"/>
            <w:shd w:val="clear" w:color="auto" w:fill="auto"/>
          </w:tcPr>
          <w:p w14:paraId="32A79A27" w14:textId="77777777" w:rsidR="006C412C" w:rsidRPr="0027130B" w:rsidRDefault="006C412C" w:rsidP="001B693C">
            <w:pPr>
              <w:pStyle w:val="TAL"/>
              <w:rPr>
                <w:sz w:val="16"/>
              </w:rPr>
            </w:pPr>
            <w:r w:rsidRPr="0027130B">
              <w:rPr>
                <w:sz w:val="16"/>
              </w:rPr>
              <w:t>CP-221200</w:t>
            </w:r>
          </w:p>
        </w:tc>
        <w:tc>
          <w:tcPr>
            <w:tcW w:w="0" w:type="auto"/>
            <w:shd w:val="clear" w:color="auto" w:fill="auto"/>
          </w:tcPr>
          <w:p w14:paraId="62D18A74" w14:textId="77777777" w:rsidR="006C412C" w:rsidRPr="0027130B" w:rsidRDefault="006C412C" w:rsidP="001B693C">
            <w:pPr>
              <w:pStyle w:val="TAL"/>
              <w:rPr>
                <w:sz w:val="16"/>
              </w:rPr>
            </w:pPr>
            <w:r w:rsidRPr="0027130B">
              <w:rPr>
                <w:sz w:val="16"/>
              </w:rPr>
              <w:t>CR pack on Vertical_LAN</w:t>
            </w:r>
          </w:p>
        </w:tc>
        <w:tc>
          <w:tcPr>
            <w:tcW w:w="0" w:type="auto"/>
            <w:shd w:val="clear" w:color="auto" w:fill="auto"/>
          </w:tcPr>
          <w:p w14:paraId="1BB97E80" w14:textId="77777777" w:rsidR="006C412C" w:rsidRPr="0027130B" w:rsidRDefault="006C412C" w:rsidP="001B693C">
            <w:pPr>
              <w:pStyle w:val="TAL"/>
              <w:rPr>
                <w:sz w:val="16"/>
              </w:rPr>
            </w:pPr>
            <w:r w:rsidRPr="0027130B">
              <w:rPr>
                <w:sz w:val="16"/>
              </w:rPr>
              <w:t>CT1</w:t>
            </w:r>
          </w:p>
        </w:tc>
        <w:tc>
          <w:tcPr>
            <w:tcW w:w="0" w:type="auto"/>
            <w:shd w:val="clear" w:color="auto" w:fill="auto"/>
          </w:tcPr>
          <w:p w14:paraId="3636BFB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D662A7E" w14:textId="77777777" w:rsidR="006C412C" w:rsidRPr="0027130B" w:rsidRDefault="006C412C" w:rsidP="001B693C">
            <w:pPr>
              <w:pStyle w:val="TAL"/>
              <w:rPr>
                <w:sz w:val="16"/>
              </w:rPr>
            </w:pPr>
          </w:p>
        </w:tc>
        <w:tc>
          <w:tcPr>
            <w:tcW w:w="0" w:type="auto"/>
            <w:shd w:val="clear" w:color="auto" w:fill="auto"/>
          </w:tcPr>
          <w:p w14:paraId="03792182" w14:textId="77777777" w:rsidR="006C412C" w:rsidRPr="0027130B" w:rsidRDefault="006C412C" w:rsidP="001B693C">
            <w:pPr>
              <w:pStyle w:val="TAL"/>
              <w:rPr>
                <w:sz w:val="16"/>
              </w:rPr>
            </w:pPr>
          </w:p>
        </w:tc>
      </w:tr>
      <w:tr w:rsidR="0027130B" w:rsidRPr="0027130B" w14:paraId="02293D6C" w14:textId="77777777" w:rsidTr="0027130B">
        <w:tc>
          <w:tcPr>
            <w:tcW w:w="0" w:type="auto"/>
            <w:shd w:val="clear" w:color="auto" w:fill="auto"/>
          </w:tcPr>
          <w:p w14:paraId="01F97784" w14:textId="77777777" w:rsidR="006C412C" w:rsidRPr="0027130B" w:rsidRDefault="006C412C" w:rsidP="001B693C">
            <w:pPr>
              <w:pStyle w:val="TAL"/>
              <w:rPr>
                <w:sz w:val="16"/>
              </w:rPr>
            </w:pPr>
            <w:r w:rsidRPr="0027130B">
              <w:rPr>
                <w:sz w:val="16"/>
              </w:rPr>
              <w:t>CP-221201</w:t>
            </w:r>
          </w:p>
        </w:tc>
        <w:tc>
          <w:tcPr>
            <w:tcW w:w="0" w:type="auto"/>
            <w:shd w:val="clear" w:color="auto" w:fill="auto"/>
          </w:tcPr>
          <w:p w14:paraId="5A6ABC92" w14:textId="77777777" w:rsidR="006C412C" w:rsidRPr="0027130B" w:rsidRDefault="006C412C" w:rsidP="001B693C">
            <w:pPr>
              <w:pStyle w:val="TAL"/>
              <w:rPr>
                <w:sz w:val="16"/>
              </w:rPr>
            </w:pPr>
            <w:r w:rsidRPr="0027130B">
              <w:rPr>
                <w:sz w:val="16"/>
              </w:rPr>
              <w:t>CR Pack on MCCI_CT</w:t>
            </w:r>
          </w:p>
        </w:tc>
        <w:tc>
          <w:tcPr>
            <w:tcW w:w="0" w:type="auto"/>
            <w:shd w:val="clear" w:color="auto" w:fill="auto"/>
          </w:tcPr>
          <w:p w14:paraId="4BD12108" w14:textId="77777777" w:rsidR="006C412C" w:rsidRPr="0027130B" w:rsidRDefault="006C412C" w:rsidP="001B693C">
            <w:pPr>
              <w:pStyle w:val="TAL"/>
              <w:rPr>
                <w:sz w:val="16"/>
              </w:rPr>
            </w:pPr>
            <w:r w:rsidRPr="0027130B">
              <w:rPr>
                <w:sz w:val="16"/>
              </w:rPr>
              <w:t>CT1</w:t>
            </w:r>
          </w:p>
        </w:tc>
        <w:tc>
          <w:tcPr>
            <w:tcW w:w="0" w:type="auto"/>
            <w:shd w:val="clear" w:color="auto" w:fill="auto"/>
          </w:tcPr>
          <w:p w14:paraId="30ED0148"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F56E4AD" w14:textId="77777777" w:rsidR="006C412C" w:rsidRPr="0027130B" w:rsidRDefault="006C412C" w:rsidP="001B693C">
            <w:pPr>
              <w:pStyle w:val="TAL"/>
              <w:rPr>
                <w:sz w:val="16"/>
              </w:rPr>
            </w:pPr>
          </w:p>
        </w:tc>
        <w:tc>
          <w:tcPr>
            <w:tcW w:w="0" w:type="auto"/>
            <w:shd w:val="clear" w:color="auto" w:fill="auto"/>
          </w:tcPr>
          <w:p w14:paraId="138F7932" w14:textId="77777777" w:rsidR="006C412C" w:rsidRPr="0027130B" w:rsidRDefault="006C412C" w:rsidP="001B693C">
            <w:pPr>
              <w:pStyle w:val="TAL"/>
              <w:rPr>
                <w:sz w:val="16"/>
              </w:rPr>
            </w:pPr>
          </w:p>
        </w:tc>
      </w:tr>
      <w:tr w:rsidR="0027130B" w:rsidRPr="0027130B" w14:paraId="7CB43743" w14:textId="77777777" w:rsidTr="0027130B">
        <w:tc>
          <w:tcPr>
            <w:tcW w:w="0" w:type="auto"/>
            <w:shd w:val="clear" w:color="auto" w:fill="auto"/>
          </w:tcPr>
          <w:p w14:paraId="03260BF0" w14:textId="77777777" w:rsidR="006C412C" w:rsidRPr="0027130B" w:rsidRDefault="006C412C" w:rsidP="001B693C">
            <w:pPr>
              <w:pStyle w:val="TAL"/>
              <w:rPr>
                <w:sz w:val="16"/>
              </w:rPr>
            </w:pPr>
            <w:r w:rsidRPr="0027130B">
              <w:rPr>
                <w:sz w:val="16"/>
              </w:rPr>
              <w:t>CP-221202</w:t>
            </w:r>
          </w:p>
        </w:tc>
        <w:tc>
          <w:tcPr>
            <w:tcW w:w="0" w:type="auto"/>
            <w:shd w:val="clear" w:color="auto" w:fill="auto"/>
          </w:tcPr>
          <w:p w14:paraId="65A4B667" w14:textId="77777777" w:rsidR="006C412C" w:rsidRPr="0027130B" w:rsidRDefault="006C412C" w:rsidP="001B693C">
            <w:pPr>
              <w:pStyle w:val="TAL"/>
              <w:rPr>
                <w:sz w:val="16"/>
              </w:rPr>
            </w:pPr>
            <w:r w:rsidRPr="0027130B">
              <w:rPr>
                <w:sz w:val="16"/>
              </w:rPr>
              <w:t>CR Pack on Rel-17 new WI NRSlice</w:t>
            </w:r>
          </w:p>
        </w:tc>
        <w:tc>
          <w:tcPr>
            <w:tcW w:w="0" w:type="auto"/>
            <w:shd w:val="clear" w:color="auto" w:fill="auto"/>
          </w:tcPr>
          <w:p w14:paraId="7AF67170" w14:textId="77777777" w:rsidR="006C412C" w:rsidRPr="0027130B" w:rsidRDefault="006C412C" w:rsidP="001B693C">
            <w:pPr>
              <w:pStyle w:val="TAL"/>
              <w:rPr>
                <w:sz w:val="16"/>
              </w:rPr>
            </w:pPr>
            <w:r w:rsidRPr="0027130B">
              <w:rPr>
                <w:sz w:val="16"/>
              </w:rPr>
              <w:t>CT1</w:t>
            </w:r>
          </w:p>
        </w:tc>
        <w:tc>
          <w:tcPr>
            <w:tcW w:w="0" w:type="auto"/>
            <w:shd w:val="clear" w:color="auto" w:fill="auto"/>
          </w:tcPr>
          <w:p w14:paraId="5B6AE10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E48AA3B" w14:textId="77777777" w:rsidR="006C412C" w:rsidRPr="0027130B" w:rsidRDefault="006C412C" w:rsidP="001B693C">
            <w:pPr>
              <w:pStyle w:val="TAL"/>
              <w:rPr>
                <w:sz w:val="16"/>
              </w:rPr>
            </w:pPr>
          </w:p>
        </w:tc>
        <w:tc>
          <w:tcPr>
            <w:tcW w:w="0" w:type="auto"/>
            <w:shd w:val="clear" w:color="auto" w:fill="auto"/>
          </w:tcPr>
          <w:p w14:paraId="34B77299" w14:textId="77777777" w:rsidR="006C412C" w:rsidRPr="0027130B" w:rsidRDefault="006C412C" w:rsidP="001B693C">
            <w:pPr>
              <w:pStyle w:val="TAL"/>
              <w:rPr>
                <w:sz w:val="16"/>
              </w:rPr>
            </w:pPr>
          </w:p>
        </w:tc>
      </w:tr>
      <w:tr w:rsidR="0027130B" w:rsidRPr="0027130B" w14:paraId="10BF3F45" w14:textId="77777777" w:rsidTr="0027130B">
        <w:tc>
          <w:tcPr>
            <w:tcW w:w="0" w:type="auto"/>
            <w:shd w:val="clear" w:color="auto" w:fill="auto"/>
          </w:tcPr>
          <w:p w14:paraId="28B903D2" w14:textId="77777777" w:rsidR="006C412C" w:rsidRPr="0027130B" w:rsidRDefault="006C412C" w:rsidP="001B693C">
            <w:pPr>
              <w:pStyle w:val="TAL"/>
              <w:rPr>
                <w:sz w:val="16"/>
              </w:rPr>
            </w:pPr>
            <w:r w:rsidRPr="0027130B">
              <w:rPr>
                <w:sz w:val="16"/>
              </w:rPr>
              <w:t>CP-221203</w:t>
            </w:r>
          </w:p>
        </w:tc>
        <w:tc>
          <w:tcPr>
            <w:tcW w:w="0" w:type="auto"/>
            <w:shd w:val="clear" w:color="auto" w:fill="auto"/>
          </w:tcPr>
          <w:p w14:paraId="5CD45A24" w14:textId="77777777" w:rsidR="006C412C" w:rsidRPr="0027130B" w:rsidRDefault="006C412C" w:rsidP="001B693C">
            <w:pPr>
              <w:pStyle w:val="TAL"/>
              <w:rPr>
                <w:sz w:val="16"/>
              </w:rPr>
            </w:pPr>
            <w:r w:rsidRPr="0027130B">
              <w:rPr>
                <w:sz w:val="16"/>
              </w:rPr>
              <w:t>CRpack on eNPN</w:t>
            </w:r>
          </w:p>
        </w:tc>
        <w:tc>
          <w:tcPr>
            <w:tcW w:w="0" w:type="auto"/>
            <w:shd w:val="clear" w:color="auto" w:fill="auto"/>
          </w:tcPr>
          <w:p w14:paraId="59930286" w14:textId="77777777" w:rsidR="006C412C" w:rsidRPr="0027130B" w:rsidRDefault="006C412C" w:rsidP="001B693C">
            <w:pPr>
              <w:pStyle w:val="TAL"/>
              <w:rPr>
                <w:sz w:val="16"/>
              </w:rPr>
            </w:pPr>
            <w:r w:rsidRPr="0027130B">
              <w:rPr>
                <w:sz w:val="16"/>
              </w:rPr>
              <w:t>CT1</w:t>
            </w:r>
          </w:p>
        </w:tc>
        <w:tc>
          <w:tcPr>
            <w:tcW w:w="0" w:type="auto"/>
            <w:shd w:val="clear" w:color="auto" w:fill="auto"/>
          </w:tcPr>
          <w:p w14:paraId="77D4BAA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70968B1" w14:textId="77777777" w:rsidR="006C412C" w:rsidRPr="0027130B" w:rsidRDefault="006C412C" w:rsidP="001B693C">
            <w:pPr>
              <w:pStyle w:val="TAL"/>
              <w:rPr>
                <w:sz w:val="16"/>
              </w:rPr>
            </w:pPr>
          </w:p>
        </w:tc>
        <w:tc>
          <w:tcPr>
            <w:tcW w:w="0" w:type="auto"/>
            <w:shd w:val="clear" w:color="auto" w:fill="auto"/>
          </w:tcPr>
          <w:p w14:paraId="7F0227D6" w14:textId="77777777" w:rsidR="006C412C" w:rsidRPr="0027130B" w:rsidRDefault="006C412C" w:rsidP="001B693C">
            <w:pPr>
              <w:pStyle w:val="TAL"/>
              <w:rPr>
                <w:sz w:val="16"/>
              </w:rPr>
            </w:pPr>
          </w:p>
        </w:tc>
      </w:tr>
      <w:tr w:rsidR="0027130B" w:rsidRPr="0027130B" w14:paraId="057E4C56" w14:textId="77777777" w:rsidTr="0027130B">
        <w:tc>
          <w:tcPr>
            <w:tcW w:w="0" w:type="auto"/>
            <w:shd w:val="clear" w:color="auto" w:fill="auto"/>
          </w:tcPr>
          <w:p w14:paraId="13EAFDBB" w14:textId="77777777" w:rsidR="006C412C" w:rsidRPr="0027130B" w:rsidRDefault="006C412C" w:rsidP="001B693C">
            <w:pPr>
              <w:pStyle w:val="TAL"/>
              <w:rPr>
                <w:sz w:val="16"/>
              </w:rPr>
            </w:pPr>
            <w:r w:rsidRPr="0027130B">
              <w:rPr>
                <w:sz w:val="16"/>
              </w:rPr>
              <w:t>CP-221204</w:t>
            </w:r>
          </w:p>
        </w:tc>
        <w:tc>
          <w:tcPr>
            <w:tcW w:w="0" w:type="auto"/>
            <w:shd w:val="clear" w:color="auto" w:fill="auto"/>
          </w:tcPr>
          <w:p w14:paraId="3914A33C" w14:textId="77777777" w:rsidR="006C412C" w:rsidRPr="0027130B" w:rsidRDefault="006C412C" w:rsidP="001B693C">
            <w:pPr>
              <w:pStyle w:val="TAL"/>
              <w:rPr>
                <w:sz w:val="16"/>
              </w:rPr>
            </w:pPr>
            <w:r w:rsidRPr="0027130B">
              <w:rPr>
                <w:sz w:val="16"/>
              </w:rPr>
              <w:t>CR pack on ATSSS_Ph2</w:t>
            </w:r>
          </w:p>
        </w:tc>
        <w:tc>
          <w:tcPr>
            <w:tcW w:w="0" w:type="auto"/>
            <w:shd w:val="clear" w:color="auto" w:fill="auto"/>
          </w:tcPr>
          <w:p w14:paraId="67C70664" w14:textId="77777777" w:rsidR="006C412C" w:rsidRPr="0027130B" w:rsidRDefault="006C412C" w:rsidP="001B693C">
            <w:pPr>
              <w:pStyle w:val="TAL"/>
              <w:rPr>
                <w:sz w:val="16"/>
              </w:rPr>
            </w:pPr>
            <w:r w:rsidRPr="0027130B">
              <w:rPr>
                <w:sz w:val="16"/>
              </w:rPr>
              <w:t>CT1</w:t>
            </w:r>
          </w:p>
        </w:tc>
        <w:tc>
          <w:tcPr>
            <w:tcW w:w="0" w:type="auto"/>
            <w:shd w:val="clear" w:color="auto" w:fill="auto"/>
          </w:tcPr>
          <w:p w14:paraId="594D231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F48E1E1" w14:textId="77777777" w:rsidR="006C412C" w:rsidRPr="0027130B" w:rsidRDefault="006C412C" w:rsidP="001B693C">
            <w:pPr>
              <w:pStyle w:val="TAL"/>
              <w:rPr>
                <w:sz w:val="16"/>
              </w:rPr>
            </w:pPr>
          </w:p>
        </w:tc>
        <w:tc>
          <w:tcPr>
            <w:tcW w:w="0" w:type="auto"/>
            <w:shd w:val="clear" w:color="auto" w:fill="auto"/>
          </w:tcPr>
          <w:p w14:paraId="2A0E667B" w14:textId="77777777" w:rsidR="006C412C" w:rsidRPr="0027130B" w:rsidRDefault="006C412C" w:rsidP="001B693C">
            <w:pPr>
              <w:pStyle w:val="TAL"/>
              <w:rPr>
                <w:sz w:val="16"/>
              </w:rPr>
            </w:pPr>
          </w:p>
        </w:tc>
      </w:tr>
      <w:tr w:rsidR="0027130B" w:rsidRPr="0027130B" w14:paraId="611DBF4A" w14:textId="77777777" w:rsidTr="0027130B">
        <w:tc>
          <w:tcPr>
            <w:tcW w:w="0" w:type="auto"/>
            <w:shd w:val="clear" w:color="auto" w:fill="auto"/>
          </w:tcPr>
          <w:p w14:paraId="594335F0" w14:textId="77777777" w:rsidR="006C412C" w:rsidRPr="0027130B" w:rsidRDefault="006C412C" w:rsidP="001B693C">
            <w:pPr>
              <w:pStyle w:val="TAL"/>
              <w:rPr>
                <w:sz w:val="16"/>
              </w:rPr>
            </w:pPr>
            <w:r w:rsidRPr="0027130B">
              <w:rPr>
                <w:sz w:val="16"/>
              </w:rPr>
              <w:t>CP-221205</w:t>
            </w:r>
          </w:p>
        </w:tc>
        <w:tc>
          <w:tcPr>
            <w:tcW w:w="0" w:type="auto"/>
            <w:shd w:val="clear" w:color="auto" w:fill="auto"/>
          </w:tcPr>
          <w:p w14:paraId="027928F5" w14:textId="77777777" w:rsidR="006C412C" w:rsidRPr="0027130B" w:rsidRDefault="006C412C" w:rsidP="001B693C">
            <w:pPr>
              <w:pStyle w:val="TAL"/>
              <w:rPr>
                <w:sz w:val="16"/>
              </w:rPr>
            </w:pPr>
            <w:r w:rsidRPr="0027130B">
              <w:rPr>
                <w:sz w:val="16"/>
              </w:rPr>
              <w:t>CR pack on MUSIM</w:t>
            </w:r>
          </w:p>
        </w:tc>
        <w:tc>
          <w:tcPr>
            <w:tcW w:w="0" w:type="auto"/>
            <w:shd w:val="clear" w:color="auto" w:fill="auto"/>
          </w:tcPr>
          <w:p w14:paraId="7D2500A3" w14:textId="77777777" w:rsidR="006C412C" w:rsidRPr="0027130B" w:rsidRDefault="006C412C" w:rsidP="001B693C">
            <w:pPr>
              <w:pStyle w:val="TAL"/>
              <w:rPr>
                <w:sz w:val="16"/>
              </w:rPr>
            </w:pPr>
            <w:r w:rsidRPr="0027130B">
              <w:rPr>
                <w:sz w:val="16"/>
              </w:rPr>
              <w:t>CT1</w:t>
            </w:r>
          </w:p>
        </w:tc>
        <w:tc>
          <w:tcPr>
            <w:tcW w:w="0" w:type="auto"/>
            <w:shd w:val="clear" w:color="auto" w:fill="auto"/>
          </w:tcPr>
          <w:p w14:paraId="0F9671E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99D02CA" w14:textId="77777777" w:rsidR="006C412C" w:rsidRPr="0027130B" w:rsidRDefault="006C412C" w:rsidP="001B693C">
            <w:pPr>
              <w:pStyle w:val="TAL"/>
              <w:rPr>
                <w:sz w:val="16"/>
              </w:rPr>
            </w:pPr>
          </w:p>
        </w:tc>
        <w:tc>
          <w:tcPr>
            <w:tcW w:w="0" w:type="auto"/>
            <w:shd w:val="clear" w:color="auto" w:fill="auto"/>
          </w:tcPr>
          <w:p w14:paraId="3780BEA0" w14:textId="77777777" w:rsidR="006C412C" w:rsidRPr="0027130B" w:rsidRDefault="006C412C" w:rsidP="001B693C">
            <w:pPr>
              <w:pStyle w:val="TAL"/>
              <w:rPr>
                <w:sz w:val="16"/>
              </w:rPr>
            </w:pPr>
          </w:p>
        </w:tc>
      </w:tr>
      <w:tr w:rsidR="0027130B" w:rsidRPr="0027130B" w14:paraId="3059CF0B" w14:textId="77777777" w:rsidTr="0027130B">
        <w:tc>
          <w:tcPr>
            <w:tcW w:w="0" w:type="auto"/>
            <w:shd w:val="clear" w:color="auto" w:fill="auto"/>
          </w:tcPr>
          <w:p w14:paraId="4D405871" w14:textId="77777777" w:rsidR="006C412C" w:rsidRPr="0027130B" w:rsidRDefault="006C412C" w:rsidP="001B693C">
            <w:pPr>
              <w:pStyle w:val="TAL"/>
              <w:rPr>
                <w:sz w:val="16"/>
              </w:rPr>
            </w:pPr>
            <w:r w:rsidRPr="0027130B">
              <w:rPr>
                <w:sz w:val="16"/>
              </w:rPr>
              <w:t>CP-221206</w:t>
            </w:r>
          </w:p>
        </w:tc>
        <w:tc>
          <w:tcPr>
            <w:tcW w:w="0" w:type="auto"/>
            <w:shd w:val="clear" w:color="auto" w:fill="auto"/>
          </w:tcPr>
          <w:p w14:paraId="388DC9BB" w14:textId="77777777" w:rsidR="006C412C" w:rsidRPr="0027130B" w:rsidRDefault="006C412C" w:rsidP="001B693C">
            <w:pPr>
              <w:pStyle w:val="TAL"/>
              <w:rPr>
                <w:sz w:val="16"/>
              </w:rPr>
            </w:pPr>
            <w:r w:rsidRPr="0027130B">
              <w:rPr>
                <w:sz w:val="16"/>
              </w:rPr>
              <w:t>CR pack on eNS_Ph2</w:t>
            </w:r>
          </w:p>
        </w:tc>
        <w:tc>
          <w:tcPr>
            <w:tcW w:w="0" w:type="auto"/>
            <w:shd w:val="clear" w:color="auto" w:fill="auto"/>
          </w:tcPr>
          <w:p w14:paraId="3280ED3E" w14:textId="77777777" w:rsidR="006C412C" w:rsidRPr="0027130B" w:rsidRDefault="006C412C" w:rsidP="001B693C">
            <w:pPr>
              <w:pStyle w:val="TAL"/>
              <w:rPr>
                <w:sz w:val="16"/>
              </w:rPr>
            </w:pPr>
            <w:r w:rsidRPr="0027130B">
              <w:rPr>
                <w:sz w:val="16"/>
              </w:rPr>
              <w:t>CT1</w:t>
            </w:r>
          </w:p>
        </w:tc>
        <w:tc>
          <w:tcPr>
            <w:tcW w:w="0" w:type="auto"/>
            <w:shd w:val="clear" w:color="auto" w:fill="auto"/>
          </w:tcPr>
          <w:p w14:paraId="171A22F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0BD17FA" w14:textId="77777777" w:rsidR="006C412C" w:rsidRPr="0027130B" w:rsidRDefault="006C412C" w:rsidP="001B693C">
            <w:pPr>
              <w:pStyle w:val="TAL"/>
              <w:rPr>
                <w:sz w:val="16"/>
              </w:rPr>
            </w:pPr>
          </w:p>
        </w:tc>
        <w:tc>
          <w:tcPr>
            <w:tcW w:w="0" w:type="auto"/>
            <w:shd w:val="clear" w:color="auto" w:fill="auto"/>
          </w:tcPr>
          <w:p w14:paraId="514DCA61" w14:textId="77777777" w:rsidR="006C412C" w:rsidRPr="0027130B" w:rsidRDefault="006C412C" w:rsidP="001B693C">
            <w:pPr>
              <w:pStyle w:val="TAL"/>
              <w:rPr>
                <w:sz w:val="16"/>
              </w:rPr>
            </w:pPr>
          </w:p>
        </w:tc>
      </w:tr>
      <w:tr w:rsidR="0027130B" w:rsidRPr="0027130B" w14:paraId="3D8AAA37" w14:textId="77777777" w:rsidTr="0027130B">
        <w:tc>
          <w:tcPr>
            <w:tcW w:w="0" w:type="auto"/>
            <w:shd w:val="clear" w:color="auto" w:fill="auto"/>
          </w:tcPr>
          <w:p w14:paraId="0068B0BE" w14:textId="77777777" w:rsidR="006C412C" w:rsidRPr="0027130B" w:rsidRDefault="006C412C" w:rsidP="001B693C">
            <w:pPr>
              <w:pStyle w:val="TAL"/>
              <w:rPr>
                <w:sz w:val="16"/>
              </w:rPr>
            </w:pPr>
            <w:r w:rsidRPr="0027130B">
              <w:rPr>
                <w:sz w:val="16"/>
              </w:rPr>
              <w:t>CP-221207</w:t>
            </w:r>
          </w:p>
        </w:tc>
        <w:tc>
          <w:tcPr>
            <w:tcW w:w="0" w:type="auto"/>
            <w:shd w:val="clear" w:color="auto" w:fill="auto"/>
          </w:tcPr>
          <w:p w14:paraId="4B511109" w14:textId="77777777" w:rsidR="006C412C" w:rsidRPr="0027130B" w:rsidRDefault="006C412C" w:rsidP="001B693C">
            <w:pPr>
              <w:pStyle w:val="TAL"/>
              <w:rPr>
                <w:sz w:val="16"/>
              </w:rPr>
            </w:pPr>
            <w:r w:rsidRPr="0027130B">
              <w:rPr>
                <w:sz w:val="16"/>
              </w:rPr>
              <w:t>CR Pack on 5G_eLCS_ph2</w:t>
            </w:r>
          </w:p>
        </w:tc>
        <w:tc>
          <w:tcPr>
            <w:tcW w:w="0" w:type="auto"/>
            <w:shd w:val="clear" w:color="auto" w:fill="auto"/>
          </w:tcPr>
          <w:p w14:paraId="00075FF7" w14:textId="77777777" w:rsidR="006C412C" w:rsidRPr="0027130B" w:rsidRDefault="006C412C" w:rsidP="001B693C">
            <w:pPr>
              <w:pStyle w:val="TAL"/>
              <w:rPr>
                <w:sz w:val="16"/>
              </w:rPr>
            </w:pPr>
            <w:r w:rsidRPr="0027130B">
              <w:rPr>
                <w:sz w:val="16"/>
              </w:rPr>
              <w:t>CT1</w:t>
            </w:r>
          </w:p>
        </w:tc>
        <w:tc>
          <w:tcPr>
            <w:tcW w:w="0" w:type="auto"/>
            <w:shd w:val="clear" w:color="auto" w:fill="auto"/>
          </w:tcPr>
          <w:p w14:paraId="35F9327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412C240" w14:textId="77777777" w:rsidR="006C412C" w:rsidRPr="0027130B" w:rsidRDefault="006C412C" w:rsidP="001B693C">
            <w:pPr>
              <w:pStyle w:val="TAL"/>
              <w:rPr>
                <w:sz w:val="16"/>
              </w:rPr>
            </w:pPr>
          </w:p>
        </w:tc>
        <w:tc>
          <w:tcPr>
            <w:tcW w:w="0" w:type="auto"/>
            <w:shd w:val="clear" w:color="auto" w:fill="auto"/>
          </w:tcPr>
          <w:p w14:paraId="4EB2D463" w14:textId="77777777" w:rsidR="006C412C" w:rsidRPr="0027130B" w:rsidRDefault="006C412C" w:rsidP="001B693C">
            <w:pPr>
              <w:pStyle w:val="TAL"/>
              <w:rPr>
                <w:sz w:val="16"/>
              </w:rPr>
            </w:pPr>
          </w:p>
        </w:tc>
      </w:tr>
      <w:tr w:rsidR="0027130B" w:rsidRPr="0027130B" w14:paraId="10F70926" w14:textId="77777777" w:rsidTr="0027130B">
        <w:tc>
          <w:tcPr>
            <w:tcW w:w="0" w:type="auto"/>
            <w:shd w:val="clear" w:color="auto" w:fill="auto"/>
          </w:tcPr>
          <w:p w14:paraId="0BB0C811" w14:textId="77777777" w:rsidR="006C412C" w:rsidRPr="0027130B" w:rsidRDefault="006C412C" w:rsidP="001B693C">
            <w:pPr>
              <w:pStyle w:val="TAL"/>
              <w:rPr>
                <w:sz w:val="16"/>
              </w:rPr>
            </w:pPr>
            <w:r w:rsidRPr="0027130B">
              <w:rPr>
                <w:sz w:val="16"/>
              </w:rPr>
              <w:t>CP-221208</w:t>
            </w:r>
          </w:p>
        </w:tc>
        <w:tc>
          <w:tcPr>
            <w:tcW w:w="0" w:type="auto"/>
            <w:shd w:val="clear" w:color="auto" w:fill="auto"/>
          </w:tcPr>
          <w:p w14:paraId="17F7DD9D" w14:textId="77777777" w:rsidR="006C412C" w:rsidRPr="0027130B" w:rsidRDefault="006C412C" w:rsidP="001B693C">
            <w:pPr>
              <w:pStyle w:val="TAL"/>
              <w:rPr>
                <w:sz w:val="16"/>
              </w:rPr>
            </w:pPr>
            <w:r w:rsidRPr="0027130B">
              <w:rPr>
                <w:sz w:val="16"/>
              </w:rPr>
              <w:t>CR Pack on ID_UAS</w:t>
            </w:r>
          </w:p>
        </w:tc>
        <w:tc>
          <w:tcPr>
            <w:tcW w:w="0" w:type="auto"/>
            <w:shd w:val="clear" w:color="auto" w:fill="auto"/>
          </w:tcPr>
          <w:p w14:paraId="1AFD94AC" w14:textId="77777777" w:rsidR="006C412C" w:rsidRPr="0027130B" w:rsidRDefault="006C412C" w:rsidP="001B693C">
            <w:pPr>
              <w:pStyle w:val="TAL"/>
              <w:rPr>
                <w:sz w:val="16"/>
              </w:rPr>
            </w:pPr>
            <w:r w:rsidRPr="0027130B">
              <w:rPr>
                <w:sz w:val="16"/>
              </w:rPr>
              <w:t>CT1</w:t>
            </w:r>
          </w:p>
        </w:tc>
        <w:tc>
          <w:tcPr>
            <w:tcW w:w="0" w:type="auto"/>
            <w:shd w:val="clear" w:color="auto" w:fill="auto"/>
          </w:tcPr>
          <w:p w14:paraId="0D3D4CA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3B23EB2" w14:textId="77777777" w:rsidR="006C412C" w:rsidRPr="0027130B" w:rsidRDefault="006C412C" w:rsidP="001B693C">
            <w:pPr>
              <w:pStyle w:val="TAL"/>
              <w:rPr>
                <w:sz w:val="16"/>
              </w:rPr>
            </w:pPr>
          </w:p>
        </w:tc>
        <w:tc>
          <w:tcPr>
            <w:tcW w:w="0" w:type="auto"/>
            <w:shd w:val="clear" w:color="auto" w:fill="auto"/>
          </w:tcPr>
          <w:p w14:paraId="681BE397" w14:textId="77777777" w:rsidR="006C412C" w:rsidRPr="0027130B" w:rsidRDefault="006C412C" w:rsidP="001B693C">
            <w:pPr>
              <w:pStyle w:val="TAL"/>
              <w:rPr>
                <w:sz w:val="16"/>
              </w:rPr>
            </w:pPr>
          </w:p>
        </w:tc>
      </w:tr>
      <w:tr w:rsidR="0027130B" w:rsidRPr="0027130B" w14:paraId="21340AAE" w14:textId="77777777" w:rsidTr="0027130B">
        <w:tc>
          <w:tcPr>
            <w:tcW w:w="0" w:type="auto"/>
            <w:shd w:val="clear" w:color="auto" w:fill="auto"/>
          </w:tcPr>
          <w:p w14:paraId="7026C2DB" w14:textId="77777777" w:rsidR="006C412C" w:rsidRPr="0027130B" w:rsidRDefault="006C412C" w:rsidP="001B693C">
            <w:pPr>
              <w:pStyle w:val="TAL"/>
              <w:rPr>
                <w:sz w:val="16"/>
              </w:rPr>
            </w:pPr>
            <w:r w:rsidRPr="0027130B">
              <w:rPr>
                <w:sz w:val="16"/>
              </w:rPr>
              <w:t>CP-221209</w:t>
            </w:r>
          </w:p>
        </w:tc>
        <w:tc>
          <w:tcPr>
            <w:tcW w:w="0" w:type="auto"/>
            <w:shd w:val="clear" w:color="auto" w:fill="auto"/>
          </w:tcPr>
          <w:p w14:paraId="1A0E3369" w14:textId="77777777" w:rsidR="006C412C" w:rsidRPr="0027130B" w:rsidRDefault="006C412C" w:rsidP="001B693C">
            <w:pPr>
              <w:pStyle w:val="TAL"/>
              <w:rPr>
                <w:sz w:val="16"/>
              </w:rPr>
            </w:pPr>
            <w:r w:rsidRPr="0027130B">
              <w:rPr>
                <w:sz w:val="16"/>
              </w:rPr>
              <w:t>CR Pack on 5G_ProSe 1/2</w:t>
            </w:r>
          </w:p>
        </w:tc>
        <w:tc>
          <w:tcPr>
            <w:tcW w:w="0" w:type="auto"/>
            <w:shd w:val="clear" w:color="auto" w:fill="auto"/>
          </w:tcPr>
          <w:p w14:paraId="2DD713B2" w14:textId="77777777" w:rsidR="006C412C" w:rsidRPr="0027130B" w:rsidRDefault="006C412C" w:rsidP="001B693C">
            <w:pPr>
              <w:pStyle w:val="TAL"/>
              <w:rPr>
                <w:sz w:val="16"/>
              </w:rPr>
            </w:pPr>
            <w:r w:rsidRPr="0027130B">
              <w:rPr>
                <w:sz w:val="16"/>
              </w:rPr>
              <w:t>CT1</w:t>
            </w:r>
          </w:p>
        </w:tc>
        <w:tc>
          <w:tcPr>
            <w:tcW w:w="0" w:type="auto"/>
            <w:shd w:val="clear" w:color="auto" w:fill="auto"/>
          </w:tcPr>
          <w:p w14:paraId="2F1B514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609104A" w14:textId="77777777" w:rsidR="006C412C" w:rsidRPr="0027130B" w:rsidRDefault="006C412C" w:rsidP="001B693C">
            <w:pPr>
              <w:pStyle w:val="TAL"/>
              <w:rPr>
                <w:sz w:val="16"/>
              </w:rPr>
            </w:pPr>
          </w:p>
        </w:tc>
        <w:tc>
          <w:tcPr>
            <w:tcW w:w="0" w:type="auto"/>
            <w:shd w:val="clear" w:color="auto" w:fill="auto"/>
          </w:tcPr>
          <w:p w14:paraId="64C2D361" w14:textId="77777777" w:rsidR="006C412C" w:rsidRPr="0027130B" w:rsidRDefault="006C412C" w:rsidP="001B693C">
            <w:pPr>
              <w:pStyle w:val="TAL"/>
              <w:rPr>
                <w:sz w:val="16"/>
              </w:rPr>
            </w:pPr>
          </w:p>
        </w:tc>
      </w:tr>
      <w:tr w:rsidR="0027130B" w:rsidRPr="0027130B" w14:paraId="2714FE53" w14:textId="77777777" w:rsidTr="0027130B">
        <w:tc>
          <w:tcPr>
            <w:tcW w:w="0" w:type="auto"/>
            <w:shd w:val="clear" w:color="auto" w:fill="auto"/>
          </w:tcPr>
          <w:p w14:paraId="648A71E7" w14:textId="77777777" w:rsidR="006C412C" w:rsidRPr="0027130B" w:rsidRDefault="006C412C" w:rsidP="001B693C">
            <w:pPr>
              <w:pStyle w:val="TAL"/>
              <w:rPr>
                <w:sz w:val="16"/>
              </w:rPr>
            </w:pPr>
            <w:r w:rsidRPr="0027130B">
              <w:rPr>
                <w:sz w:val="16"/>
              </w:rPr>
              <w:t>CP-221210</w:t>
            </w:r>
          </w:p>
        </w:tc>
        <w:tc>
          <w:tcPr>
            <w:tcW w:w="0" w:type="auto"/>
            <w:shd w:val="clear" w:color="auto" w:fill="auto"/>
          </w:tcPr>
          <w:p w14:paraId="2E4089B4" w14:textId="77777777" w:rsidR="006C412C" w:rsidRPr="0027130B" w:rsidRDefault="006C412C" w:rsidP="001B693C">
            <w:pPr>
              <w:pStyle w:val="TAL"/>
              <w:rPr>
                <w:sz w:val="16"/>
              </w:rPr>
            </w:pPr>
            <w:r w:rsidRPr="0027130B">
              <w:rPr>
                <w:sz w:val="16"/>
              </w:rPr>
              <w:t>CR Pack on 5G_ProSe 2/2</w:t>
            </w:r>
          </w:p>
        </w:tc>
        <w:tc>
          <w:tcPr>
            <w:tcW w:w="0" w:type="auto"/>
            <w:shd w:val="clear" w:color="auto" w:fill="auto"/>
          </w:tcPr>
          <w:p w14:paraId="7CEF8F9C" w14:textId="77777777" w:rsidR="006C412C" w:rsidRPr="0027130B" w:rsidRDefault="006C412C" w:rsidP="001B693C">
            <w:pPr>
              <w:pStyle w:val="TAL"/>
              <w:rPr>
                <w:sz w:val="16"/>
              </w:rPr>
            </w:pPr>
            <w:r w:rsidRPr="0027130B">
              <w:rPr>
                <w:sz w:val="16"/>
              </w:rPr>
              <w:t>CT1</w:t>
            </w:r>
          </w:p>
        </w:tc>
        <w:tc>
          <w:tcPr>
            <w:tcW w:w="0" w:type="auto"/>
            <w:shd w:val="clear" w:color="auto" w:fill="auto"/>
          </w:tcPr>
          <w:p w14:paraId="0D654FF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2BA10DA" w14:textId="77777777" w:rsidR="006C412C" w:rsidRPr="0027130B" w:rsidRDefault="006C412C" w:rsidP="001B693C">
            <w:pPr>
              <w:pStyle w:val="TAL"/>
              <w:rPr>
                <w:sz w:val="16"/>
              </w:rPr>
            </w:pPr>
          </w:p>
        </w:tc>
        <w:tc>
          <w:tcPr>
            <w:tcW w:w="0" w:type="auto"/>
            <w:shd w:val="clear" w:color="auto" w:fill="auto"/>
          </w:tcPr>
          <w:p w14:paraId="3725254E" w14:textId="77777777" w:rsidR="006C412C" w:rsidRPr="0027130B" w:rsidRDefault="006C412C" w:rsidP="001B693C">
            <w:pPr>
              <w:pStyle w:val="TAL"/>
              <w:rPr>
                <w:sz w:val="16"/>
              </w:rPr>
            </w:pPr>
          </w:p>
        </w:tc>
      </w:tr>
      <w:tr w:rsidR="0027130B" w:rsidRPr="0027130B" w14:paraId="4B622806" w14:textId="77777777" w:rsidTr="0027130B">
        <w:tc>
          <w:tcPr>
            <w:tcW w:w="0" w:type="auto"/>
            <w:shd w:val="clear" w:color="auto" w:fill="auto"/>
          </w:tcPr>
          <w:p w14:paraId="6B6D9097" w14:textId="77777777" w:rsidR="006C412C" w:rsidRPr="0027130B" w:rsidRDefault="006C412C" w:rsidP="001B693C">
            <w:pPr>
              <w:pStyle w:val="TAL"/>
              <w:rPr>
                <w:sz w:val="16"/>
              </w:rPr>
            </w:pPr>
            <w:r w:rsidRPr="0027130B">
              <w:rPr>
                <w:sz w:val="16"/>
              </w:rPr>
              <w:t>CP-221211</w:t>
            </w:r>
          </w:p>
        </w:tc>
        <w:tc>
          <w:tcPr>
            <w:tcW w:w="0" w:type="auto"/>
            <w:shd w:val="clear" w:color="auto" w:fill="auto"/>
          </w:tcPr>
          <w:p w14:paraId="6550D3E9" w14:textId="77777777" w:rsidR="006C412C" w:rsidRPr="0027130B" w:rsidRDefault="006C412C" w:rsidP="001B693C">
            <w:pPr>
              <w:pStyle w:val="TAL"/>
              <w:rPr>
                <w:sz w:val="16"/>
              </w:rPr>
            </w:pPr>
            <w:r w:rsidRPr="0027130B">
              <w:rPr>
                <w:sz w:val="16"/>
              </w:rPr>
              <w:t>CR Pack on 5GProtoc17 1/x</w:t>
            </w:r>
          </w:p>
        </w:tc>
        <w:tc>
          <w:tcPr>
            <w:tcW w:w="0" w:type="auto"/>
            <w:shd w:val="clear" w:color="auto" w:fill="auto"/>
          </w:tcPr>
          <w:p w14:paraId="68DE7094" w14:textId="77777777" w:rsidR="006C412C" w:rsidRPr="0027130B" w:rsidRDefault="006C412C" w:rsidP="001B693C">
            <w:pPr>
              <w:pStyle w:val="TAL"/>
              <w:rPr>
                <w:sz w:val="16"/>
              </w:rPr>
            </w:pPr>
            <w:r w:rsidRPr="0027130B">
              <w:rPr>
                <w:sz w:val="16"/>
              </w:rPr>
              <w:t>CT1</w:t>
            </w:r>
          </w:p>
        </w:tc>
        <w:tc>
          <w:tcPr>
            <w:tcW w:w="0" w:type="auto"/>
            <w:shd w:val="clear" w:color="auto" w:fill="auto"/>
          </w:tcPr>
          <w:p w14:paraId="3891BCE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A099DCC" w14:textId="77777777" w:rsidR="006C412C" w:rsidRPr="0027130B" w:rsidRDefault="006C412C" w:rsidP="001B693C">
            <w:pPr>
              <w:pStyle w:val="TAL"/>
              <w:rPr>
                <w:sz w:val="16"/>
              </w:rPr>
            </w:pPr>
          </w:p>
        </w:tc>
        <w:tc>
          <w:tcPr>
            <w:tcW w:w="0" w:type="auto"/>
            <w:shd w:val="clear" w:color="auto" w:fill="auto"/>
          </w:tcPr>
          <w:p w14:paraId="6DF782CF" w14:textId="77777777" w:rsidR="006C412C" w:rsidRPr="0027130B" w:rsidRDefault="006C412C" w:rsidP="001B693C">
            <w:pPr>
              <w:pStyle w:val="TAL"/>
              <w:rPr>
                <w:sz w:val="16"/>
              </w:rPr>
            </w:pPr>
          </w:p>
        </w:tc>
      </w:tr>
      <w:tr w:rsidR="0027130B" w:rsidRPr="0027130B" w14:paraId="10567A35" w14:textId="77777777" w:rsidTr="0027130B">
        <w:tc>
          <w:tcPr>
            <w:tcW w:w="0" w:type="auto"/>
            <w:shd w:val="clear" w:color="auto" w:fill="auto"/>
          </w:tcPr>
          <w:p w14:paraId="0FA64C85" w14:textId="77777777" w:rsidR="006C412C" w:rsidRPr="0027130B" w:rsidRDefault="006C412C" w:rsidP="001B693C">
            <w:pPr>
              <w:pStyle w:val="TAL"/>
              <w:rPr>
                <w:sz w:val="16"/>
              </w:rPr>
            </w:pPr>
            <w:r w:rsidRPr="0027130B">
              <w:rPr>
                <w:sz w:val="16"/>
              </w:rPr>
              <w:t>CP-221212</w:t>
            </w:r>
          </w:p>
        </w:tc>
        <w:tc>
          <w:tcPr>
            <w:tcW w:w="0" w:type="auto"/>
            <w:shd w:val="clear" w:color="auto" w:fill="auto"/>
          </w:tcPr>
          <w:p w14:paraId="79D231BA" w14:textId="77777777" w:rsidR="006C412C" w:rsidRPr="0027130B" w:rsidRDefault="006C412C" w:rsidP="001B693C">
            <w:pPr>
              <w:pStyle w:val="TAL"/>
              <w:rPr>
                <w:sz w:val="16"/>
              </w:rPr>
            </w:pPr>
            <w:r w:rsidRPr="0027130B">
              <w:rPr>
                <w:sz w:val="16"/>
              </w:rPr>
              <w:t>CR Pack on 5GProtoc17 2/x</w:t>
            </w:r>
          </w:p>
        </w:tc>
        <w:tc>
          <w:tcPr>
            <w:tcW w:w="0" w:type="auto"/>
            <w:shd w:val="clear" w:color="auto" w:fill="auto"/>
          </w:tcPr>
          <w:p w14:paraId="0FCA9B3E" w14:textId="77777777" w:rsidR="006C412C" w:rsidRPr="0027130B" w:rsidRDefault="006C412C" w:rsidP="001B693C">
            <w:pPr>
              <w:pStyle w:val="TAL"/>
              <w:rPr>
                <w:sz w:val="16"/>
              </w:rPr>
            </w:pPr>
            <w:r w:rsidRPr="0027130B">
              <w:rPr>
                <w:sz w:val="16"/>
              </w:rPr>
              <w:t>CT1</w:t>
            </w:r>
          </w:p>
        </w:tc>
        <w:tc>
          <w:tcPr>
            <w:tcW w:w="0" w:type="auto"/>
            <w:shd w:val="clear" w:color="auto" w:fill="auto"/>
          </w:tcPr>
          <w:p w14:paraId="6AB257F0"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56E477CA" w14:textId="77777777" w:rsidR="006C412C" w:rsidRPr="0027130B" w:rsidRDefault="006C412C" w:rsidP="001B693C">
            <w:pPr>
              <w:pStyle w:val="TAL"/>
              <w:rPr>
                <w:sz w:val="16"/>
              </w:rPr>
            </w:pPr>
          </w:p>
        </w:tc>
        <w:tc>
          <w:tcPr>
            <w:tcW w:w="0" w:type="auto"/>
            <w:shd w:val="clear" w:color="auto" w:fill="auto"/>
          </w:tcPr>
          <w:p w14:paraId="15D465EA" w14:textId="77777777" w:rsidR="006C412C" w:rsidRPr="0027130B" w:rsidRDefault="006C412C" w:rsidP="001B693C">
            <w:pPr>
              <w:pStyle w:val="TAL"/>
              <w:rPr>
                <w:sz w:val="16"/>
              </w:rPr>
            </w:pPr>
          </w:p>
        </w:tc>
      </w:tr>
      <w:tr w:rsidR="0027130B" w:rsidRPr="0027130B" w14:paraId="7227829A" w14:textId="77777777" w:rsidTr="0027130B">
        <w:tc>
          <w:tcPr>
            <w:tcW w:w="0" w:type="auto"/>
            <w:shd w:val="clear" w:color="auto" w:fill="auto"/>
          </w:tcPr>
          <w:p w14:paraId="609AFF92" w14:textId="77777777" w:rsidR="006C412C" w:rsidRPr="0027130B" w:rsidRDefault="006C412C" w:rsidP="001B693C">
            <w:pPr>
              <w:pStyle w:val="TAL"/>
              <w:rPr>
                <w:sz w:val="16"/>
              </w:rPr>
            </w:pPr>
            <w:r w:rsidRPr="0027130B">
              <w:rPr>
                <w:sz w:val="16"/>
              </w:rPr>
              <w:t>CP-221213</w:t>
            </w:r>
          </w:p>
        </w:tc>
        <w:tc>
          <w:tcPr>
            <w:tcW w:w="0" w:type="auto"/>
            <w:shd w:val="clear" w:color="auto" w:fill="auto"/>
          </w:tcPr>
          <w:p w14:paraId="354B6659" w14:textId="77777777" w:rsidR="006C412C" w:rsidRPr="0027130B" w:rsidRDefault="006C412C" w:rsidP="001B693C">
            <w:pPr>
              <w:pStyle w:val="TAL"/>
              <w:rPr>
                <w:sz w:val="16"/>
              </w:rPr>
            </w:pPr>
            <w:r w:rsidRPr="0027130B">
              <w:rPr>
                <w:sz w:val="16"/>
              </w:rPr>
              <w:t>CR Pack on 5GProtoc17 3/x</w:t>
            </w:r>
          </w:p>
        </w:tc>
        <w:tc>
          <w:tcPr>
            <w:tcW w:w="0" w:type="auto"/>
            <w:shd w:val="clear" w:color="auto" w:fill="auto"/>
          </w:tcPr>
          <w:p w14:paraId="28A223CC" w14:textId="77777777" w:rsidR="006C412C" w:rsidRPr="0027130B" w:rsidRDefault="006C412C" w:rsidP="001B693C">
            <w:pPr>
              <w:pStyle w:val="TAL"/>
              <w:rPr>
                <w:sz w:val="16"/>
              </w:rPr>
            </w:pPr>
            <w:r w:rsidRPr="0027130B">
              <w:rPr>
                <w:sz w:val="16"/>
              </w:rPr>
              <w:t>CT1</w:t>
            </w:r>
          </w:p>
        </w:tc>
        <w:tc>
          <w:tcPr>
            <w:tcW w:w="0" w:type="auto"/>
            <w:shd w:val="clear" w:color="auto" w:fill="auto"/>
          </w:tcPr>
          <w:p w14:paraId="6F441D2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3203FE9" w14:textId="77777777" w:rsidR="006C412C" w:rsidRPr="0027130B" w:rsidRDefault="006C412C" w:rsidP="001B693C">
            <w:pPr>
              <w:pStyle w:val="TAL"/>
              <w:rPr>
                <w:sz w:val="16"/>
              </w:rPr>
            </w:pPr>
          </w:p>
        </w:tc>
        <w:tc>
          <w:tcPr>
            <w:tcW w:w="0" w:type="auto"/>
            <w:shd w:val="clear" w:color="auto" w:fill="auto"/>
          </w:tcPr>
          <w:p w14:paraId="27408B2A" w14:textId="77777777" w:rsidR="006C412C" w:rsidRPr="0027130B" w:rsidRDefault="006C412C" w:rsidP="001B693C">
            <w:pPr>
              <w:pStyle w:val="TAL"/>
              <w:rPr>
                <w:sz w:val="16"/>
              </w:rPr>
            </w:pPr>
          </w:p>
        </w:tc>
      </w:tr>
      <w:tr w:rsidR="0027130B" w:rsidRPr="0027130B" w14:paraId="3EFC841B" w14:textId="77777777" w:rsidTr="0027130B">
        <w:tc>
          <w:tcPr>
            <w:tcW w:w="0" w:type="auto"/>
            <w:shd w:val="clear" w:color="auto" w:fill="auto"/>
          </w:tcPr>
          <w:p w14:paraId="70CA3E8F" w14:textId="77777777" w:rsidR="006C412C" w:rsidRPr="0027130B" w:rsidRDefault="006C412C" w:rsidP="001B693C">
            <w:pPr>
              <w:pStyle w:val="TAL"/>
              <w:rPr>
                <w:sz w:val="16"/>
              </w:rPr>
            </w:pPr>
            <w:r w:rsidRPr="0027130B">
              <w:rPr>
                <w:sz w:val="16"/>
              </w:rPr>
              <w:t>CP-221214</w:t>
            </w:r>
          </w:p>
        </w:tc>
        <w:tc>
          <w:tcPr>
            <w:tcW w:w="0" w:type="auto"/>
            <w:shd w:val="clear" w:color="auto" w:fill="auto"/>
          </w:tcPr>
          <w:p w14:paraId="19CEF474" w14:textId="77777777" w:rsidR="006C412C" w:rsidRPr="0027130B" w:rsidRDefault="006C412C" w:rsidP="001B693C">
            <w:pPr>
              <w:pStyle w:val="TAL"/>
              <w:rPr>
                <w:sz w:val="16"/>
              </w:rPr>
            </w:pPr>
            <w:r w:rsidRPr="0027130B">
              <w:rPr>
                <w:sz w:val="16"/>
              </w:rPr>
              <w:t>CR Pack on eEDGE_5GC</w:t>
            </w:r>
          </w:p>
        </w:tc>
        <w:tc>
          <w:tcPr>
            <w:tcW w:w="0" w:type="auto"/>
            <w:shd w:val="clear" w:color="auto" w:fill="auto"/>
          </w:tcPr>
          <w:p w14:paraId="3384CD66" w14:textId="77777777" w:rsidR="006C412C" w:rsidRPr="0027130B" w:rsidRDefault="006C412C" w:rsidP="001B693C">
            <w:pPr>
              <w:pStyle w:val="TAL"/>
              <w:rPr>
                <w:sz w:val="16"/>
              </w:rPr>
            </w:pPr>
            <w:r w:rsidRPr="0027130B">
              <w:rPr>
                <w:sz w:val="16"/>
              </w:rPr>
              <w:t>CT1</w:t>
            </w:r>
          </w:p>
        </w:tc>
        <w:tc>
          <w:tcPr>
            <w:tcW w:w="0" w:type="auto"/>
            <w:shd w:val="clear" w:color="auto" w:fill="auto"/>
          </w:tcPr>
          <w:p w14:paraId="08C891E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1932311" w14:textId="77777777" w:rsidR="006C412C" w:rsidRPr="0027130B" w:rsidRDefault="006C412C" w:rsidP="001B693C">
            <w:pPr>
              <w:pStyle w:val="TAL"/>
              <w:rPr>
                <w:sz w:val="16"/>
              </w:rPr>
            </w:pPr>
          </w:p>
        </w:tc>
        <w:tc>
          <w:tcPr>
            <w:tcW w:w="0" w:type="auto"/>
            <w:shd w:val="clear" w:color="auto" w:fill="auto"/>
          </w:tcPr>
          <w:p w14:paraId="54B50137" w14:textId="77777777" w:rsidR="006C412C" w:rsidRPr="0027130B" w:rsidRDefault="006C412C" w:rsidP="001B693C">
            <w:pPr>
              <w:pStyle w:val="TAL"/>
              <w:rPr>
                <w:sz w:val="16"/>
              </w:rPr>
            </w:pPr>
          </w:p>
        </w:tc>
      </w:tr>
      <w:tr w:rsidR="0027130B" w:rsidRPr="0027130B" w14:paraId="4ED13477" w14:textId="77777777" w:rsidTr="0027130B">
        <w:tc>
          <w:tcPr>
            <w:tcW w:w="0" w:type="auto"/>
            <w:shd w:val="clear" w:color="auto" w:fill="auto"/>
          </w:tcPr>
          <w:p w14:paraId="7864D393" w14:textId="77777777" w:rsidR="006C412C" w:rsidRPr="0027130B" w:rsidRDefault="006C412C" w:rsidP="001B693C">
            <w:pPr>
              <w:pStyle w:val="TAL"/>
              <w:rPr>
                <w:sz w:val="16"/>
              </w:rPr>
            </w:pPr>
            <w:r w:rsidRPr="0027130B">
              <w:rPr>
                <w:sz w:val="16"/>
              </w:rPr>
              <w:t>CP-221215</w:t>
            </w:r>
          </w:p>
        </w:tc>
        <w:tc>
          <w:tcPr>
            <w:tcW w:w="0" w:type="auto"/>
            <w:shd w:val="clear" w:color="auto" w:fill="auto"/>
          </w:tcPr>
          <w:p w14:paraId="4F15B174" w14:textId="77777777" w:rsidR="006C412C" w:rsidRPr="0027130B" w:rsidRDefault="006C412C" w:rsidP="001B693C">
            <w:pPr>
              <w:pStyle w:val="TAL"/>
              <w:rPr>
                <w:sz w:val="16"/>
              </w:rPr>
            </w:pPr>
            <w:r w:rsidRPr="0027130B">
              <w:rPr>
                <w:sz w:val="16"/>
              </w:rPr>
              <w:t>CR Pack on UASAPP</w:t>
            </w:r>
          </w:p>
        </w:tc>
        <w:tc>
          <w:tcPr>
            <w:tcW w:w="0" w:type="auto"/>
            <w:shd w:val="clear" w:color="auto" w:fill="auto"/>
          </w:tcPr>
          <w:p w14:paraId="0E457D25" w14:textId="77777777" w:rsidR="006C412C" w:rsidRPr="0027130B" w:rsidRDefault="006C412C" w:rsidP="001B693C">
            <w:pPr>
              <w:pStyle w:val="TAL"/>
              <w:rPr>
                <w:sz w:val="16"/>
              </w:rPr>
            </w:pPr>
            <w:r w:rsidRPr="0027130B">
              <w:rPr>
                <w:sz w:val="16"/>
              </w:rPr>
              <w:t>CT1</w:t>
            </w:r>
          </w:p>
        </w:tc>
        <w:tc>
          <w:tcPr>
            <w:tcW w:w="0" w:type="auto"/>
            <w:shd w:val="clear" w:color="auto" w:fill="auto"/>
          </w:tcPr>
          <w:p w14:paraId="1ADEAB4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B5E0E39" w14:textId="77777777" w:rsidR="006C412C" w:rsidRPr="0027130B" w:rsidRDefault="006C412C" w:rsidP="001B693C">
            <w:pPr>
              <w:pStyle w:val="TAL"/>
              <w:rPr>
                <w:sz w:val="16"/>
              </w:rPr>
            </w:pPr>
          </w:p>
        </w:tc>
        <w:tc>
          <w:tcPr>
            <w:tcW w:w="0" w:type="auto"/>
            <w:shd w:val="clear" w:color="auto" w:fill="auto"/>
          </w:tcPr>
          <w:p w14:paraId="12548078" w14:textId="77777777" w:rsidR="006C412C" w:rsidRPr="0027130B" w:rsidRDefault="006C412C" w:rsidP="001B693C">
            <w:pPr>
              <w:pStyle w:val="TAL"/>
              <w:rPr>
                <w:sz w:val="16"/>
              </w:rPr>
            </w:pPr>
          </w:p>
        </w:tc>
      </w:tr>
      <w:tr w:rsidR="0027130B" w:rsidRPr="0027130B" w14:paraId="66083A58" w14:textId="77777777" w:rsidTr="0027130B">
        <w:tc>
          <w:tcPr>
            <w:tcW w:w="0" w:type="auto"/>
            <w:shd w:val="clear" w:color="auto" w:fill="auto"/>
          </w:tcPr>
          <w:p w14:paraId="4AD68DE6" w14:textId="77777777" w:rsidR="006C412C" w:rsidRPr="0027130B" w:rsidRDefault="006C412C" w:rsidP="001B693C">
            <w:pPr>
              <w:pStyle w:val="TAL"/>
              <w:rPr>
                <w:sz w:val="16"/>
              </w:rPr>
            </w:pPr>
            <w:r w:rsidRPr="0027130B">
              <w:rPr>
                <w:sz w:val="16"/>
              </w:rPr>
              <w:t>CP-221216</w:t>
            </w:r>
          </w:p>
        </w:tc>
        <w:tc>
          <w:tcPr>
            <w:tcW w:w="0" w:type="auto"/>
            <w:shd w:val="clear" w:color="auto" w:fill="auto"/>
          </w:tcPr>
          <w:p w14:paraId="240E9423" w14:textId="77777777" w:rsidR="006C412C" w:rsidRPr="0027130B" w:rsidRDefault="006C412C" w:rsidP="001B693C">
            <w:pPr>
              <w:pStyle w:val="TAL"/>
              <w:rPr>
                <w:sz w:val="16"/>
              </w:rPr>
            </w:pPr>
            <w:r w:rsidRPr="0027130B">
              <w:rPr>
                <w:sz w:val="16"/>
              </w:rPr>
              <w:t>CR pack on eV2XARC_Ph2</w:t>
            </w:r>
          </w:p>
        </w:tc>
        <w:tc>
          <w:tcPr>
            <w:tcW w:w="0" w:type="auto"/>
            <w:shd w:val="clear" w:color="auto" w:fill="auto"/>
          </w:tcPr>
          <w:p w14:paraId="5E55C58D" w14:textId="77777777" w:rsidR="006C412C" w:rsidRPr="0027130B" w:rsidRDefault="006C412C" w:rsidP="001B693C">
            <w:pPr>
              <w:pStyle w:val="TAL"/>
              <w:rPr>
                <w:sz w:val="16"/>
              </w:rPr>
            </w:pPr>
            <w:r w:rsidRPr="0027130B">
              <w:rPr>
                <w:sz w:val="16"/>
              </w:rPr>
              <w:t>CT1</w:t>
            </w:r>
          </w:p>
        </w:tc>
        <w:tc>
          <w:tcPr>
            <w:tcW w:w="0" w:type="auto"/>
            <w:shd w:val="clear" w:color="auto" w:fill="auto"/>
          </w:tcPr>
          <w:p w14:paraId="1B888CF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09491EE" w14:textId="77777777" w:rsidR="006C412C" w:rsidRPr="0027130B" w:rsidRDefault="006C412C" w:rsidP="001B693C">
            <w:pPr>
              <w:pStyle w:val="TAL"/>
              <w:rPr>
                <w:sz w:val="16"/>
              </w:rPr>
            </w:pPr>
          </w:p>
        </w:tc>
        <w:tc>
          <w:tcPr>
            <w:tcW w:w="0" w:type="auto"/>
            <w:shd w:val="clear" w:color="auto" w:fill="auto"/>
          </w:tcPr>
          <w:p w14:paraId="3EAF4C20" w14:textId="77777777" w:rsidR="006C412C" w:rsidRPr="0027130B" w:rsidRDefault="006C412C" w:rsidP="001B693C">
            <w:pPr>
              <w:pStyle w:val="TAL"/>
              <w:rPr>
                <w:sz w:val="16"/>
              </w:rPr>
            </w:pPr>
          </w:p>
        </w:tc>
      </w:tr>
      <w:tr w:rsidR="0027130B" w:rsidRPr="0027130B" w14:paraId="34801979" w14:textId="77777777" w:rsidTr="0027130B">
        <w:tc>
          <w:tcPr>
            <w:tcW w:w="0" w:type="auto"/>
            <w:shd w:val="clear" w:color="auto" w:fill="auto"/>
          </w:tcPr>
          <w:p w14:paraId="64B33030" w14:textId="77777777" w:rsidR="006C412C" w:rsidRPr="0027130B" w:rsidRDefault="006C412C" w:rsidP="001B693C">
            <w:pPr>
              <w:pStyle w:val="TAL"/>
              <w:rPr>
                <w:sz w:val="16"/>
              </w:rPr>
            </w:pPr>
            <w:r w:rsidRPr="0027130B">
              <w:rPr>
                <w:sz w:val="16"/>
              </w:rPr>
              <w:t>CP-221217</w:t>
            </w:r>
          </w:p>
        </w:tc>
        <w:tc>
          <w:tcPr>
            <w:tcW w:w="0" w:type="auto"/>
            <w:shd w:val="clear" w:color="auto" w:fill="auto"/>
          </w:tcPr>
          <w:p w14:paraId="494C82B2" w14:textId="77777777" w:rsidR="006C412C" w:rsidRPr="0027130B" w:rsidRDefault="006C412C" w:rsidP="001B693C">
            <w:pPr>
              <w:pStyle w:val="TAL"/>
              <w:rPr>
                <w:sz w:val="16"/>
              </w:rPr>
            </w:pPr>
            <w:r w:rsidRPr="0027130B">
              <w:rPr>
                <w:sz w:val="16"/>
              </w:rPr>
              <w:t>CR pack on eSEAL</w:t>
            </w:r>
          </w:p>
        </w:tc>
        <w:tc>
          <w:tcPr>
            <w:tcW w:w="0" w:type="auto"/>
            <w:shd w:val="clear" w:color="auto" w:fill="auto"/>
          </w:tcPr>
          <w:p w14:paraId="173EB7AA" w14:textId="77777777" w:rsidR="006C412C" w:rsidRPr="0027130B" w:rsidRDefault="006C412C" w:rsidP="001B693C">
            <w:pPr>
              <w:pStyle w:val="TAL"/>
              <w:rPr>
                <w:sz w:val="16"/>
              </w:rPr>
            </w:pPr>
            <w:r w:rsidRPr="0027130B">
              <w:rPr>
                <w:sz w:val="16"/>
              </w:rPr>
              <w:t>CT1</w:t>
            </w:r>
          </w:p>
        </w:tc>
        <w:tc>
          <w:tcPr>
            <w:tcW w:w="0" w:type="auto"/>
            <w:shd w:val="clear" w:color="auto" w:fill="auto"/>
          </w:tcPr>
          <w:p w14:paraId="5C18B5C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B032010" w14:textId="77777777" w:rsidR="006C412C" w:rsidRPr="0027130B" w:rsidRDefault="006C412C" w:rsidP="001B693C">
            <w:pPr>
              <w:pStyle w:val="TAL"/>
              <w:rPr>
                <w:sz w:val="16"/>
              </w:rPr>
            </w:pPr>
          </w:p>
        </w:tc>
        <w:tc>
          <w:tcPr>
            <w:tcW w:w="0" w:type="auto"/>
            <w:shd w:val="clear" w:color="auto" w:fill="auto"/>
          </w:tcPr>
          <w:p w14:paraId="01F1CE33" w14:textId="77777777" w:rsidR="006C412C" w:rsidRPr="0027130B" w:rsidRDefault="006C412C" w:rsidP="001B693C">
            <w:pPr>
              <w:pStyle w:val="TAL"/>
              <w:rPr>
                <w:sz w:val="16"/>
              </w:rPr>
            </w:pPr>
          </w:p>
        </w:tc>
      </w:tr>
      <w:tr w:rsidR="0027130B" w:rsidRPr="0027130B" w14:paraId="325D1D00" w14:textId="77777777" w:rsidTr="0027130B">
        <w:tc>
          <w:tcPr>
            <w:tcW w:w="0" w:type="auto"/>
            <w:shd w:val="clear" w:color="auto" w:fill="auto"/>
          </w:tcPr>
          <w:p w14:paraId="315E1179" w14:textId="77777777" w:rsidR="006C412C" w:rsidRPr="0027130B" w:rsidRDefault="006C412C" w:rsidP="001B693C">
            <w:pPr>
              <w:pStyle w:val="TAL"/>
              <w:rPr>
                <w:sz w:val="16"/>
              </w:rPr>
            </w:pPr>
            <w:r w:rsidRPr="0027130B">
              <w:rPr>
                <w:sz w:val="16"/>
              </w:rPr>
              <w:t>CP-221218</w:t>
            </w:r>
          </w:p>
        </w:tc>
        <w:tc>
          <w:tcPr>
            <w:tcW w:w="0" w:type="auto"/>
            <w:shd w:val="clear" w:color="auto" w:fill="auto"/>
          </w:tcPr>
          <w:p w14:paraId="00D129A0" w14:textId="77777777" w:rsidR="006C412C" w:rsidRPr="0027130B" w:rsidRDefault="006C412C" w:rsidP="001B693C">
            <w:pPr>
              <w:pStyle w:val="TAL"/>
              <w:rPr>
                <w:sz w:val="16"/>
              </w:rPr>
            </w:pPr>
            <w:r w:rsidRPr="0027130B">
              <w:rPr>
                <w:sz w:val="16"/>
              </w:rPr>
              <w:t>CR Pack on 5MBS</w:t>
            </w:r>
          </w:p>
        </w:tc>
        <w:tc>
          <w:tcPr>
            <w:tcW w:w="0" w:type="auto"/>
            <w:shd w:val="clear" w:color="auto" w:fill="auto"/>
          </w:tcPr>
          <w:p w14:paraId="73368A5B" w14:textId="77777777" w:rsidR="006C412C" w:rsidRPr="0027130B" w:rsidRDefault="006C412C" w:rsidP="001B693C">
            <w:pPr>
              <w:pStyle w:val="TAL"/>
              <w:rPr>
                <w:sz w:val="16"/>
              </w:rPr>
            </w:pPr>
            <w:r w:rsidRPr="0027130B">
              <w:rPr>
                <w:sz w:val="16"/>
              </w:rPr>
              <w:t>CT1</w:t>
            </w:r>
          </w:p>
        </w:tc>
        <w:tc>
          <w:tcPr>
            <w:tcW w:w="0" w:type="auto"/>
            <w:shd w:val="clear" w:color="auto" w:fill="auto"/>
          </w:tcPr>
          <w:p w14:paraId="0E66BDD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68DE55B" w14:textId="77777777" w:rsidR="006C412C" w:rsidRPr="0027130B" w:rsidRDefault="006C412C" w:rsidP="001B693C">
            <w:pPr>
              <w:pStyle w:val="TAL"/>
              <w:rPr>
                <w:sz w:val="16"/>
              </w:rPr>
            </w:pPr>
          </w:p>
        </w:tc>
        <w:tc>
          <w:tcPr>
            <w:tcW w:w="0" w:type="auto"/>
            <w:shd w:val="clear" w:color="auto" w:fill="auto"/>
          </w:tcPr>
          <w:p w14:paraId="5CA49E63" w14:textId="77777777" w:rsidR="006C412C" w:rsidRPr="0027130B" w:rsidRDefault="006C412C" w:rsidP="001B693C">
            <w:pPr>
              <w:pStyle w:val="TAL"/>
              <w:rPr>
                <w:sz w:val="16"/>
              </w:rPr>
            </w:pPr>
          </w:p>
        </w:tc>
      </w:tr>
      <w:tr w:rsidR="0027130B" w:rsidRPr="0027130B" w14:paraId="402E61EC" w14:textId="77777777" w:rsidTr="0027130B">
        <w:tc>
          <w:tcPr>
            <w:tcW w:w="0" w:type="auto"/>
            <w:shd w:val="clear" w:color="auto" w:fill="auto"/>
          </w:tcPr>
          <w:p w14:paraId="392E4518" w14:textId="77777777" w:rsidR="006C412C" w:rsidRPr="0027130B" w:rsidRDefault="006C412C" w:rsidP="001B693C">
            <w:pPr>
              <w:pStyle w:val="TAL"/>
              <w:rPr>
                <w:sz w:val="16"/>
              </w:rPr>
            </w:pPr>
            <w:r w:rsidRPr="0027130B">
              <w:rPr>
                <w:sz w:val="16"/>
              </w:rPr>
              <w:t>CP-221219</w:t>
            </w:r>
          </w:p>
        </w:tc>
        <w:tc>
          <w:tcPr>
            <w:tcW w:w="0" w:type="auto"/>
            <w:shd w:val="clear" w:color="auto" w:fill="auto"/>
          </w:tcPr>
          <w:p w14:paraId="3F1D771F" w14:textId="77777777" w:rsidR="006C412C" w:rsidRPr="0027130B" w:rsidRDefault="006C412C" w:rsidP="001B693C">
            <w:pPr>
              <w:pStyle w:val="TAL"/>
              <w:rPr>
                <w:sz w:val="16"/>
              </w:rPr>
            </w:pPr>
            <w:r w:rsidRPr="0027130B">
              <w:rPr>
                <w:sz w:val="16"/>
              </w:rPr>
              <w:t>CR pack on MINT</w:t>
            </w:r>
          </w:p>
        </w:tc>
        <w:tc>
          <w:tcPr>
            <w:tcW w:w="0" w:type="auto"/>
            <w:shd w:val="clear" w:color="auto" w:fill="auto"/>
          </w:tcPr>
          <w:p w14:paraId="686FAC16" w14:textId="77777777" w:rsidR="006C412C" w:rsidRPr="0027130B" w:rsidRDefault="006C412C" w:rsidP="001B693C">
            <w:pPr>
              <w:pStyle w:val="TAL"/>
              <w:rPr>
                <w:sz w:val="16"/>
              </w:rPr>
            </w:pPr>
            <w:r w:rsidRPr="0027130B">
              <w:rPr>
                <w:sz w:val="16"/>
              </w:rPr>
              <w:t>CT1</w:t>
            </w:r>
          </w:p>
        </w:tc>
        <w:tc>
          <w:tcPr>
            <w:tcW w:w="0" w:type="auto"/>
            <w:shd w:val="clear" w:color="auto" w:fill="auto"/>
          </w:tcPr>
          <w:p w14:paraId="1F29C14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FE983BC" w14:textId="77777777" w:rsidR="006C412C" w:rsidRPr="0027130B" w:rsidRDefault="006C412C" w:rsidP="001B693C">
            <w:pPr>
              <w:pStyle w:val="TAL"/>
              <w:rPr>
                <w:sz w:val="16"/>
              </w:rPr>
            </w:pPr>
          </w:p>
        </w:tc>
        <w:tc>
          <w:tcPr>
            <w:tcW w:w="0" w:type="auto"/>
            <w:shd w:val="clear" w:color="auto" w:fill="auto"/>
          </w:tcPr>
          <w:p w14:paraId="5C6F9830" w14:textId="77777777" w:rsidR="006C412C" w:rsidRPr="0027130B" w:rsidRDefault="006C412C" w:rsidP="001B693C">
            <w:pPr>
              <w:pStyle w:val="TAL"/>
              <w:rPr>
                <w:sz w:val="16"/>
              </w:rPr>
            </w:pPr>
          </w:p>
        </w:tc>
      </w:tr>
      <w:tr w:rsidR="0027130B" w:rsidRPr="0027130B" w14:paraId="530CC0A6" w14:textId="77777777" w:rsidTr="0027130B">
        <w:tc>
          <w:tcPr>
            <w:tcW w:w="0" w:type="auto"/>
            <w:shd w:val="clear" w:color="auto" w:fill="auto"/>
          </w:tcPr>
          <w:p w14:paraId="4E6F7792" w14:textId="77777777" w:rsidR="006C412C" w:rsidRPr="0027130B" w:rsidRDefault="006C412C" w:rsidP="001B693C">
            <w:pPr>
              <w:pStyle w:val="TAL"/>
              <w:rPr>
                <w:sz w:val="16"/>
              </w:rPr>
            </w:pPr>
            <w:r w:rsidRPr="0027130B">
              <w:rPr>
                <w:sz w:val="16"/>
              </w:rPr>
              <w:t>CP-221220</w:t>
            </w:r>
          </w:p>
        </w:tc>
        <w:tc>
          <w:tcPr>
            <w:tcW w:w="0" w:type="auto"/>
            <w:shd w:val="clear" w:color="auto" w:fill="auto"/>
          </w:tcPr>
          <w:p w14:paraId="254AF7E7" w14:textId="77777777" w:rsidR="006C412C" w:rsidRPr="0027130B" w:rsidRDefault="006C412C" w:rsidP="001B693C">
            <w:pPr>
              <w:pStyle w:val="TAL"/>
              <w:rPr>
                <w:sz w:val="16"/>
              </w:rPr>
            </w:pPr>
            <w:r w:rsidRPr="0027130B">
              <w:rPr>
                <w:sz w:val="16"/>
              </w:rPr>
              <w:t>CR pack on eCPSOR_CON</w:t>
            </w:r>
          </w:p>
        </w:tc>
        <w:tc>
          <w:tcPr>
            <w:tcW w:w="0" w:type="auto"/>
            <w:shd w:val="clear" w:color="auto" w:fill="auto"/>
          </w:tcPr>
          <w:p w14:paraId="481526EB" w14:textId="77777777" w:rsidR="006C412C" w:rsidRPr="0027130B" w:rsidRDefault="006C412C" w:rsidP="001B693C">
            <w:pPr>
              <w:pStyle w:val="TAL"/>
              <w:rPr>
                <w:sz w:val="16"/>
              </w:rPr>
            </w:pPr>
            <w:r w:rsidRPr="0027130B">
              <w:rPr>
                <w:sz w:val="16"/>
              </w:rPr>
              <w:t>CT1</w:t>
            </w:r>
          </w:p>
        </w:tc>
        <w:tc>
          <w:tcPr>
            <w:tcW w:w="0" w:type="auto"/>
            <w:shd w:val="clear" w:color="auto" w:fill="auto"/>
          </w:tcPr>
          <w:p w14:paraId="6E82E29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E3B4679" w14:textId="77777777" w:rsidR="006C412C" w:rsidRPr="0027130B" w:rsidRDefault="006C412C" w:rsidP="001B693C">
            <w:pPr>
              <w:pStyle w:val="TAL"/>
              <w:rPr>
                <w:sz w:val="16"/>
              </w:rPr>
            </w:pPr>
          </w:p>
        </w:tc>
        <w:tc>
          <w:tcPr>
            <w:tcW w:w="0" w:type="auto"/>
            <w:shd w:val="clear" w:color="auto" w:fill="auto"/>
          </w:tcPr>
          <w:p w14:paraId="330B496E" w14:textId="77777777" w:rsidR="006C412C" w:rsidRPr="0027130B" w:rsidRDefault="006C412C" w:rsidP="001B693C">
            <w:pPr>
              <w:pStyle w:val="TAL"/>
              <w:rPr>
                <w:sz w:val="16"/>
              </w:rPr>
            </w:pPr>
          </w:p>
        </w:tc>
      </w:tr>
      <w:tr w:rsidR="0027130B" w:rsidRPr="0027130B" w14:paraId="7A375F26" w14:textId="77777777" w:rsidTr="0027130B">
        <w:tc>
          <w:tcPr>
            <w:tcW w:w="0" w:type="auto"/>
            <w:shd w:val="clear" w:color="auto" w:fill="auto"/>
          </w:tcPr>
          <w:p w14:paraId="2B478948" w14:textId="77777777" w:rsidR="006C412C" w:rsidRPr="0027130B" w:rsidRDefault="006C412C" w:rsidP="001B693C">
            <w:pPr>
              <w:pStyle w:val="TAL"/>
              <w:rPr>
                <w:sz w:val="16"/>
              </w:rPr>
            </w:pPr>
            <w:r w:rsidRPr="0027130B">
              <w:rPr>
                <w:sz w:val="16"/>
              </w:rPr>
              <w:t>CP-221221</w:t>
            </w:r>
          </w:p>
        </w:tc>
        <w:tc>
          <w:tcPr>
            <w:tcW w:w="0" w:type="auto"/>
            <w:shd w:val="clear" w:color="auto" w:fill="auto"/>
          </w:tcPr>
          <w:p w14:paraId="726A54FD" w14:textId="77777777" w:rsidR="006C412C" w:rsidRPr="0027130B" w:rsidRDefault="006C412C" w:rsidP="001B693C">
            <w:pPr>
              <w:pStyle w:val="TAL"/>
              <w:rPr>
                <w:sz w:val="16"/>
              </w:rPr>
            </w:pPr>
            <w:r w:rsidRPr="0027130B">
              <w:rPr>
                <w:sz w:val="16"/>
              </w:rPr>
              <w:t>CR Pack on IoT_SAT_ARCH_EPS</w:t>
            </w:r>
          </w:p>
        </w:tc>
        <w:tc>
          <w:tcPr>
            <w:tcW w:w="0" w:type="auto"/>
            <w:shd w:val="clear" w:color="auto" w:fill="auto"/>
          </w:tcPr>
          <w:p w14:paraId="744B52D6" w14:textId="77777777" w:rsidR="006C412C" w:rsidRPr="0027130B" w:rsidRDefault="006C412C" w:rsidP="001B693C">
            <w:pPr>
              <w:pStyle w:val="TAL"/>
              <w:rPr>
                <w:sz w:val="16"/>
              </w:rPr>
            </w:pPr>
            <w:r w:rsidRPr="0027130B">
              <w:rPr>
                <w:sz w:val="16"/>
              </w:rPr>
              <w:t>CT1</w:t>
            </w:r>
          </w:p>
        </w:tc>
        <w:tc>
          <w:tcPr>
            <w:tcW w:w="0" w:type="auto"/>
            <w:shd w:val="clear" w:color="auto" w:fill="auto"/>
          </w:tcPr>
          <w:p w14:paraId="08B5CF5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1E0BA63" w14:textId="77777777" w:rsidR="006C412C" w:rsidRPr="0027130B" w:rsidRDefault="006C412C" w:rsidP="001B693C">
            <w:pPr>
              <w:pStyle w:val="TAL"/>
              <w:rPr>
                <w:sz w:val="16"/>
              </w:rPr>
            </w:pPr>
          </w:p>
        </w:tc>
        <w:tc>
          <w:tcPr>
            <w:tcW w:w="0" w:type="auto"/>
            <w:shd w:val="clear" w:color="auto" w:fill="auto"/>
          </w:tcPr>
          <w:p w14:paraId="655B4A1E" w14:textId="77777777" w:rsidR="006C412C" w:rsidRPr="0027130B" w:rsidRDefault="006C412C" w:rsidP="001B693C">
            <w:pPr>
              <w:pStyle w:val="TAL"/>
              <w:rPr>
                <w:sz w:val="16"/>
              </w:rPr>
            </w:pPr>
          </w:p>
        </w:tc>
      </w:tr>
      <w:tr w:rsidR="0027130B" w:rsidRPr="0027130B" w14:paraId="15733B05" w14:textId="77777777" w:rsidTr="0027130B">
        <w:tc>
          <w:tcPr>
            <w:tcW w:w="0" w:type="auto"/>
            <w:shd w:val="clear" w:color="auto" w:fill="auto"/>
          </w:tcPr>
          <w:p w14:paraId="394A377B" w14:textId="77777777" w:rsidR="006C412C" w:rsidRPr="0027130B" w:rsidRDefault="006C412C" w:rsidP="001B693C">
            <w:pPr>
              <w:pStyle w:val="TAL"/>
              <w:rPr>
                <w:sz w:val="16"/>
              </w:rPr>
            </w:pPr>
            <w:r w:rsidRPr="0027130B">
              <w:rPr>
                <w:sz w:val="16"/>
              </w:rPr>
              <w:t>CP-221222</w:t>
            </w:r>
          </w:p>
        </w:tc>
        <w:tc>
          <w:tcPr>
            <w:tcW w:w="0" w:type="auto"/>
            <w:shd w:val="clear" w:color="auto" w:fill="auto"/>
          </w:tcPr>
          <w:p w14:paraId="6F3F3B21" w14:textId="77777777" w:rsidR="006C412C" w:rsidRPr="0027130B" w:rsidRDefault="006C412C" w:rsidP="001B693C">
            <w:pPr>
              <w:pStyle w:val="TAL"/>
              <w:rPr>
                <w:sz w:val="16"/>
              </w:rPr>
            </w:pPr>
            <w:r w:rsidRPr="0027130B">
              <w:rPr>
                <w:sz w:val="16"/>
              </w:rPr>
              <w:t>CR Pack on NSWO_5G</w:t>
            </w:r>
          </w:p>
        </w:tc>
        <w:tc>
          <w:tcPr>
            <w:tcW w:w="0" w:type="auto"/>
            <w:shd w:val="clear" w:color="auto" w:fill="auto"/>
          </w:tcPr>
          <w:p w14:paraId="67CC4BD5" w14:textId="77777777" w:rsidR="006C412C" w:rsidRPr="0027130B" w:rsidRDefault="006C412C" w:rsidP="001B693C">
            <w:pPr>
              <w:pStyle w:val="TAL"/>
              <w:rPr>
                <w:sz w:val="16"/>
              </w:rPr>
            </w:pPr>
            <w:r w:rsidRPr="0027130B">
              <w:rPr>
                <w:sz w:val="16"/>
              </w:rPr>
              <w:t>CT1</w:t>
            </w:r>
          </w:p>
        </w:tc>
        <w:tc>
          <w:tcPr>
            <w:tcW w:w="0" w:type="auto"/>
            <w:shd w:val="clear" w:color="auto" w:fill="auto"/>
          </w:tcPr>
          <w:p w14:paraId="23862B7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D3EE63F" w14:textId="77777777" w:rsidR="006C412C" w:rsidRPr="0027130B" w:rsidRDefault="006C412C" w:rsidP="001B693C">
            <w:pPr>
              <w:pStyle w:val="TAL"/>
              <w:rPr>
                <w:sz w:val="16"/>
              </w:rPr>
            </w:pPr>
          </w:p>
        </w:tc>
        <w:tc>
          <w:tcPr>
            <w:tcW w:w="0" w:type="auto"/>
            <w:shd w:val="clear" w:color="auto" w:fill="auto"/>
          </w:tcPr>
          <w:p w14:paraId="2113F38D" w14:textId="77777777" w:rsidR="006C412C" w:rsidRPr="0027130B" w:rsidRDefault="006C412C" w:rsidP="001B693C">
            <w:pPr>
              <w:pStyle w:val="TAL"/>
              <w:rPr>
                <w:sz w:val="16"/>
              </w:rPr>
            </w:pPr>
          </w:p>
        </w:tc>
      </w:tr>
      <w:tr w:rsidR="0027130B" w:rsidRPr="0027130B" w14:paraId="2EA1F8F9" w14:textId="77777777" w:rsidTr="0027130B">
        <w:tc>
          <w:tcPr>
            <w:tcW w:w="0" w:type="auto"/>
            <w:shd w:val="clear" w:color="auto" w:fill="auto"/>
          </w:tcPr>
          <w:p w14:paraId="00ABFDA5" w14:textId="77777777" w:rsidR="006C412C" w:rsidRPr="0027130B" w:rsidRDefault="006C412C" w:rsidP="001B693C">
            <w:pPr>
              <w:pStyle w:val="TAL"/>
              <w:rPr>
                <w:sz w:val="16"/>
              </w:rPr>
            </w:pPr>
            <w:r w:rsidRPr="0027130B">
              <w:rPr>
                <w:sz w:val="16"/>
              </w:rPr>
              <w:t>CP-221223</w:t>
            </w:r>
          </w:p>
        </w:tc>
        <w:tc>
          <w:tcPr>
            <w:tcW w:w="0" w:type="auto"/>
            <w:shd w:val="clear" w:color="auto" w:fill="auto"/>
          </w:tcPr>
          <w:p w14:paraId="612E59B6" w14:textId="77777777" w:rsidR="006C412C" w:rsidRPr="0027130B" w:rsidRDefault="006C412C" w:rsidP="001B693C">
            <w:pPr>
              <w:pStyle w:val="TAL"/>
              <w:rPr>
                <w:sz w:val="16"/>
              </w:rPr>
            </w:pPr>
            <w:r w:rsidRPr="0027130B">
              <w:rPr>
                <w:sz w:val="16"/>
              </w:rPr>
              <w:t>CR Pack on TEI17</w:t>
            </w:r>
          </w:p>
        </w:tc>
        <w:tc>
          <w:tcPr>
            <w:tcW w:w="0" w:type="auto"/>
            <w:shd w:val="clear" w:color="auto" w:fill="auto"/>
          </w:tcPr>
          <w:p w14:paraId="4A3492DA" w14:textId="77777777" w:rsidR="006C412C" w:rsidRPr="0027130B" w:rsidRDefault="006C412C" w:rsidP="001B693C">
            <w:pPr>
              <w:pStyle w:val="TAL"/>
              <w:rPr>
                <w:sz w:val="16"/>
              </w:rPr>
            </w:pPr>
            <w:r w:rsidRPr="0027130B">
              <w:rPr>
                <w:sz w:val="16"/>
              </w:rPr>
              <w:t>CT1</w:t>
            </w:r>
          </w:p>
        </w:tc>
        <w:tc>
          <w:tcPr>
            <w:tcW w:w="0" w:type="auto"/>
            <w:shd w:val="clear" w:color="auto" w:fill="auto"/>
          </w:tcPr>
          <w:p w14:paraId="5DF2A48A"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409F18D3" w14:textId="77777777" w:rsidR="006C412C" w:rsidRPr="0027130B" w:rsidRDefault="006C412C" w:rsidP="001B693C">
            <w:pPr>
              <w:pStyle w:val="TAL"/>
              <w:rPr>
                <w:sz w:val="16"/>
              </w:rPr>
            </w:pPr>
          </w:p>
        </w:tc>
        <w:tc>
          <w:tcPr>
            <w:tcW w:w="0" w:type="auto"/>
            <w:shd w:val="clear" w:color="auto" w:fill="auto"/>
          </w:tcPr>
          <w:p w14:paraId="32883690" w14:textId="77777777" w:rsidR="006C412C" w:rsidRPr="0027130B" w:rsidRDefault="006C412C" w:rsidP="001B693C">
            <w:pPr>
              <w:pStyle w:val="TAL"/>
              <w:rPr>
                <w:sz w:val="16"/>
              </w:rPr>
            </w:pPr>
          </w:p>
        </w:tc>
      </w:tr>
      <w:tr w:rsidR="0027130B" w:rsidRPr="0027130B" w14:paraId="71CE494A" w14:textId="77777777" w:rsidTr="0027130B">
        <w:tc>
          <w:tcPr>
            <w:tcW w:w="0" w:type="auto"/>
            <w:shd w:val="clear" w:color="auto" w:fill="auto"/>
          </w:tcPr>
          <w:p w14:paraId="16D926F3" w14:textId="77777777" w:rsidR="006C412C" w:rsidRPr="0027130B" w:rsidRDefault="006C412C" w:rsidP="001B693C">
            <w:pPr>
              <w:pStyle w:val="TAL"/>
              <w:rPr>
                <w:sz w:val="16"/>
              </w:rPr>
            </w:pPr>
            <w:r w:rsidRPr="0027130B">
              <w:rPr>
                <w:sz w:val="16"/>
              </w:rPr>
              <w:t>CP-221224</w:t>
            </w:r>
          </w:p>
        </w:tc>
        <w:tc>
          <w:tcPr>
            <w:tcW w:w="0" w:type="auto"/>
            <w:shd w:val="clear" w:color="auto" w:fill="auto"/>
          </w:tcPr>
          <w:p w14:paraId="23B7FE7D" w14:textId="77777777" w:rsidR="006C412C" w:rsidRPr="0027130B" w:rsidRDefault="006C412C" w:rsidP="001B693C">
            <w:pPr>
              <w:pStyle w:val="TAL"/>
              <w:rPr>
                <w:sz w:val="16"/>
              </w:rPr>
            </w:pPr>
            <w:r w:rsidRPr="0027130B">
              <w:rPr>
                <w:sz w:val="16"/>
              </w:rPr>
              <w:t>CR Pack on 55GSAT_ARCH-CT</w:t>
            </w:r>
          </w:p>
        </w:tc>
        <w:tc>
          <w:tcPr>
            <w:tcW w:w="0" w:type="auto"/>
            <w:shd w:val="clear" w:color="auto" w:fill="auto"/>
          </w:tcPr>
          <w:p w14:paraId="64AABC74" w14:textId="77777777" w:rsidR="006C412C" w:rsidRPr="0027130B" w:rsidRDefault="006C412C" w:rsidP="001B693C">
            <w:pPr>
              <w:pStyle w:val="TAL"/>
              <w:rPr>
                <w:sz w:val="16"/>
              </w:rPr>
            </w:pPr>
            <w:r w:rsidRPr="0027130B">
              <w:rPr>
                <w:sz w:val="16"/>
              </w:rPr>
              <w:t>CT1</w:t>
            </w:r>
          </w:p>
        </w:tc>
        <w:tc>
          <w:tcPr>
            <w:tcW w:w="0" w:type="auto"/>
            <w:shd w:val="clear" w:color="auto" w:fill="auto"/>
          </w:tcPr>
          <w:p w14:paraId="050C8D1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D8CF110" w14:textId="77777777" w:rsidR="006C412C" w:rsidRPr="0027130B" w:rsidRDefault="006C412C" w:rsidP="001B693C">
            <w:pPr>
              <w:pStyle w:val="TAL"/>
              <w:rPr>
                <w:sz w:val="16"/>
              </w:rPr>
            </w:pPr>
          </w:p>
        </w:tc>
        <w:tc>
          <w:tcPr>
            <w:tcW w:w="0" w:type="auto"/>
            <w:shd w:val="clear" w:color="auto" w:fill="auto"/>
          </w:tcPr>
          <w:p w14:paraId="3308C084" w14:textId="77777777" w:rsidR="006C412C" w:rsidRPr="0027130B" w:rsidRDefault="006C412C" w:rsidP="001B693C">
            <w:pPr>
              <w:pStyle w:val="TAL"/>
              <w:rPr>
                <w:sz w:val="16"/>
              </w:rPr>
            </w:pPr>
          </w:p>
        </w:tc>
      </w:tr>
      <w:tr w:rsidR="0027130B" w:rsidRPr="0027130B" w14:paraId="2FEC391C" w14:textId="77777777" w:rsidTr="0027130B">
        <w:tc>
          <w:tcPr>
            <w:tcW w:w="0" w:type="auto"/>
            <w:shd w:val="clear" w:color="auto" w:fill="auto"/>
          </w:tcPr>
          <w:p w14:paraId="11DE84B6" w14:textId="77777777" w:rsidR="006C412C" w:rsidRPr="0027130B" w:rsidRDefault="006C412C" w:rsidP="001B693C">
            <w:pPr>
              <w:pStyle w:val="TAL"/>
              <w:rPr>
                <w:sz w:val="16"/>
              </w:rPr>
            </w:pPr>
            <w:r w:rsidRPr="0027130B">
              <w:rPr>
                <w:sz w:val="16"/>
              </w:rPr>
              <w:t>CP-221225</w:t>
            </w:r>
          </w:p>
        </w:tc>
        <w:tc>
          <w:tcPr>
            <w:tcW w:w="0" w:type="auto"/>
            <w:shd w:val="clear" w:color="auto" w:fill="auto"/>
          </w:tcPr>
          <w:p w14:paraId="2095F217" w14:textId="77777777" w:rsidR="006C412C" w:rsidRPr="0027130B" w:rsidRDefault="006C412C" w:rsidP="001B693C">
            <w:pPr>
              <w:pStyle w:val="TAL"/>
              <w:rPr>
                <w:sz w:val="16"/>
              </w:rPr>
            </w:pPr>
            <w:r w:rsidRPr="0027130B">
              <w:rPr>
                <w:sz w:val="16"/>
              </w:rPr>
              <w:t>CR Pack on eMONASTERY2</w:t>
            </w:r>
          </w:p>
        </w:tc>
        <w:tc>
          <w:tcPr>
            <w:tcW w:w="0" w:type="auto"/>
            <w:shd w:val="clear" w:color="auto" w:fill="auto"/>
          </w:tcPr>
          <w:p w14:paraId="33752A22" w14:textId="77777777" w:rsidR="006C412C" w:rsidRPr="0027130B" w:rsidRDefault="006C412C" w:rsidP="001B693C">
            <w:pPr>
              <w:pStyle w:val="TAL"/>
              <w:rPr>
                <w:sz w:val="16"/>
              </w:rPr>
            </w:pPr>
            <w:r w:rsidRPr="0027130B">
              <w:rPr>
                <w:sz w:val="16"/>
              </w:rPr>
              <w:t>CT1</w:t>
            </w:r>
          </w:p>
        </w:tc>
        <w:tc>
          <w:tcPr>
            <w:tcW w:w="0" w:type="auto"/>
            <w:shd w:val="clear" w:color="auto" w:fill="auto"/>
          </w:tcPr>
          <w:p w14:paraId="30DE22A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4E46BBC" w14:textId="77777777" w:rsidR="006C412C" w:rsidRPr="0027130B" w:rsidRDefault="006C412C" w:rsidP="001B693C">
            <w:pPr>
              <w:pStyle w:val="TAL"/>
              <w:rPr>
                <w:sz w:val="16"/>
              </w:rPr>
            </w:pPr>
          </w:p>
        </w:tc>
        <w:tc>
          <w:tcPr>
            <w:tcW w:w="0" w:type="auto"/>
            <w:shd w:val="clear" w:color="auto" w:fill="auto"/>
          </w:tcPr>
          <w:p w14:paraId="5A05E9EE" w14:textId="77777777" w:rsidR="006C412C" w:rsidRPr="0027130B" w:rsidRDefault="006C412C" w:rsidP="001B693C">
            <w:pPr>
              <w:pStyle w:val="TAL"/>
              <w:rPr>
                <w:sz w:val="16"/>
              </w:rPr>
            </w:pPr>
          </w:p>
        </w:tc>
      </w:tr>
      <w:tr w:rsidR="0027130B" w:rsidRPr="0027130B" w14:paraId="0279DA80" w14:textId="77777777" w:rsidTr="0027130B">
        <w:tc>
          <w:tcPr>
            <w:tcW w:w="0" w:type="auto"/>
            <w:shd w:val="clear" w:color="auto" w:fill="auto"/>
          </w:tcPr>
          <w:p w14:paraId="1457C55C" w14:textId="77777777" w:rsidR="006C412C" w:rsidRPr="0027130B" w:rsidRDefault="006C412C" w:rsidP="001B693C">
            <w:pPr>
              <w:pStyle w:val="TAL"/>
              <w:rPr>
                <w:sz w:val="16"/>
              </w:rPr>
            </w:pPr>
            <w:r w:rsidRPr="0027130B">
              <w:rPr>
                <w:sz w:val="16"/>
              </w:rPr>
              <w:t>CP-221226</w:t>
            </w:r>
          </w:p>
        </w:tc>
        <w:tc>
          <w:tcPr>
            <w:tcW w:w="0" w:type="auto"/>
            <w:shd w:val="clear" w:color="auto" w:fill="auto"/>
          </w:tcPr>
          <w:p w14:paraId="063B1A44" w14:textId="77777777" w:rsidR="006C412C" w:rsidRPr="0027130B" w:rsidRDefault="006C412C" w:rsidP="001B693C">
            <w:pPr>
              <w:pStyle w:val="TAL"/>
              <w:rPr>
                <w:sz w:val="16"/>
              </w:rPr>
            </w:pPr>
            <w:r w:rsidRPr="0027130B">
              <w:rPr>
                <w:sz w:val="16"/>
              </w:rPr>
              <w:t>Indicating Supported SSC Mode(s) by the UE</w:t>
            </w:r>
          </w:p>
        </w:tc>
        <w:tc>
          <w:tcPr>
            <w:tcW w:w="0" w:type="auto"/>
            <w:shd w:val="clear" w:color="auto" w:fill="auto"/>
          </w:tcPr>
          <w:p w14:paraId="246B4CE4" w14:textId="77777777" w:rsidR="006C412C" w:rsidRPr="0027130B" w:rsidRDefault="006C412C" w:rsidP="001B693C">
            <w:pPr>
              <w:pStyle w:val="TAL"/>
              <w:rPr>
                <w:sz w:val="16"/>
              </w:rPr>
            </w:pPr>
            <w:r w:rsidRPr="0027130B">
              <w:rPr>
                <w:sz w:val="16"/>
              </w:rPr>
              <w:t>Apple</w:t>
            </w:r>
          </w:p>
        </w:tc>
        <w:tc>
          <w:tcPr>
            <w:tcW w:w="0" w:type="auto"/>
            <w:shd w:val="clear" w:color="auto" w:fill="auto"/>
          </w:tcPr>
          <w:p w14:paraId="4371846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4F1E28C" w14:textId="77777777" w:rsidR="006C412C" w:rsidRPr="0027130B" w:rsidRDefault="006C412C" w:rsidP="001B693C">
            <w:pPr>
              <w:pStyle w:val="TAL"/>
              <w:rPr>
                <w:sz w:val="16"/>
              </w:rPr>
            </w:pPr>
            <w:r w:rsidRPr="0027130B">
              <w:rPr>
                <w:sz w:val="16"/>
              </w:rPr>
              <w:t>C1-224016</w:t>
            </w:r>
          </w:p>
        </w:tc>
        <w:tc>
          <w:tcPr>
            <w:tcW w:w="0" w:type="auto"/>
            <w:shd w:val="clear" w:color="auto" w:fill="auto"/>
          </w:tcPr>
          <w:p w14:paraId="7E8D015A" w14:textId="77777777" w:rsidR="006C412C" w:rsidRPr="0027130B" w:rsidRDefault="006C412C" w:rsidP="001B693C">
            <w:pPr>
              <w:pStyle w:val="TAL"/>
              <w:rPr>
                <w:sz w:val="16"/>
              </w:rPr>
            </w:pPr>
          </w:p>
        </w:tc>
      </w:tr>
      <w:tr w:rsidR="0027130B" w:rsidRPr="0027130B" w14:paraId="25E7DEFD" w14:textId="77777777" w:rsidTr="0027130B">
        <w:tc>
          <w:tcPr>
            <w:tcW w:w="0" w:type="auto"/>
            <w:shd w:val="clear" w:color="auto" w:fill="auto"/>
          </w:tcPr>
          <w:p w14:paraId="17C01D45" w14:textId="77777777" w:rsidR="006C412C" w:rsidRPr="0027130B" w:rsidRDefault="006C412C" w:rsidP="001B693C">
            <w:pPr>
              <w:pStyle w:val="TAL"/>
              <w:rPr>
                <w:sz w:val="16"/>
              </w:rPr>
            </w:pPr>
            <w:r w:rsidRPr="0027130B">
              <w:rPr>
                <w:sz w:val="16"/>
              </w:rPr>
              <w:t>CP-221227</w:t>
            </w:r>
          </w:p>
        </w:tc>
        <w:tc>
          <w:tcPr>
            <w:tcW w:w="0" w:type="auto"/>
            <w:shd w:val="clear" w:color="auto" w:fill="auto"/>
          </w:tcPr>
          <w:p w14:paraId="402F9F75" w14:textId="77777777" w:rsidR="006C412C" w:rsidRPr="0027130B" w:rsidRDefault="006C412C" w:rsidP="001B693C">
            <w:pPr>
              <w:pStyle w:val="TAL"/>
              <w:rPr>
                <w:sz w:val="16"/>
              </w:rPr>
            </w:pPr>
            <w:r w:rsidRPr="0027130B">
              <w:rPr>
                <w:sz w:val="16"/>
              </w:rPr>
              <w:t>CR pack on MCOver5GS</w:t>
            </w:r>
          </w:p>
        </w:tc>
        <w:tc>
          <w:tcPr>
            <w:tcW w:w="0" w:type="auto"/>
            <w:shd w:val="clear" w:color="auto" w:fill="auto"/>
          </w:tcPr>
          <w:p w14:paraId="7E052F9B" w14:textId="77777777" w:rsidR="006C412C" w:rsidRPr="0027130B" w:rsidRDefault="006C412C" w:rsidP="001B693C">
            <w:pPr>
              <w:pStyle w:val="TAL"/>
              <w:rPr>
                <w:sz w:val="16"/>
              </w:rPr>
            </w:pPr>
            <w:r w:rsidRPr="0027130B">
              <w:rPr>
                <w:sz w:val="16"/>
              </w:rPr>
              <w:t>CT1</w:t>
            </w:r>
          </w:p>
        </w:tc>
        <w:tc>
          <w:tcPr>
            <w:tcW w:w="0" w:type="auto"/>
            <w:shd w:val="clear" w:color="auto" w:fill="auto"/>
          </w:tcPr>
          <w:p w14:paraId="280040E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CC78211" w14:textId="77777777" w:rsidR="006C412C" w:rsidRPr="0027130B" w:rsidRDefault="006C412C" w:rsidP="001B693C">
            <w:pPr>
              <w:pStyle w:val="TAL"/>
              <w:rPr>
                <w:sz w:val="16"/>
              </w:rPr>
            </w:pPr>
          </w:p>
        </w:tc>
        <w:tc>
          <w:tcPr>
            <w:tcW w:w="0" w:type="auto"/>
            <w:shd w:val="clear" w:color="auto" w:fill="auto"/>
          </w:tcPr>
          <w:p w14:paraId="7CD581F7" w14:textId="77777777" w:rsidR="006C412C" w:rsidRPr="0027130B" w:rsidRDefault="006C412C" w:rsidP="001B693C">
            <w:pPr>
              <w:pStyle w:val="TAL"/>
              <w:rPr>
                <w:sz w:val="16"/>
              </w:rPr>
            </w:pPr>
          </w:p>
        </w:tc>
      </w:tr>
      <w:tr w:rsidR="0027130B" w:rsidRPr="0027130B" w14:paraId="7AE96618" w14:textId="77777777" w:rsidTr="0027130B">
        <w:tc>
          <w:tcPr>
            <w:tcW w:w="0" w:type="auto"/>
            <w:shd w:val="clear" w:color="auto" w:fill="auto"/>
          </w:tcPr>
          <w:p w14:paraId="4B6245EF" w14:textId="77777777" w:rsidR="006C412C" w:rsidRPr="0027130B" w:rsidRDefault="006C412C" w:rsidP="001B693C">
            <w:pPr>
              <w:pStyle w:val="TAL"/>
              <w:rPr>
                <w:sz w:val="16"/>
              </w:rPr>
            </w:pPr>
            <w:r w:rsidRPr="0027130B">
              <w:rPr>
                <w:sz w:val="16"/>
              </w:rPr>
              <w:t>CP-221228</w:t>
            </w:r>
          </w:p>
        </w:tc>
        <w:tc>
          <w:tcPr>
            <w:tcW w:w="0" w:type="auto"/>
            <w:shd w:val="clear" w:color="auto" w:fill="auto"/>
          </w:tcPr>
          <w:p w14:paraId="1421BA3E" w14:textId="77777777" w:rsidR="006C412C" w:rsidRPr="0027130B" w:rsidRDefault="006C412C" w:rsidP="001B693C">
            <w:pPr>
              <w:pStyle w:val="TAL"/>
              <w:rPr>
                <w:sz w:val="16"/>
              </w:rPr>
            </w:pPr>
            <w:r w:rsidRPr="0027130B">
              <w:rPr>
                <w:sz w:val="16"/>
              </w:rPr>
              <w:t>CR Pacl on eCryptPr</w:t>
            </w:r>
          </w:p>
        </w:tc>
        <w:tc>
          <w:tcPr>
            <w:tcW w:w="0" w:type="auto"/>
            <w:shd w:val="clear" w:color="auto" w:fill="auto"/>
          </w:tcPr>
          <w:p w14:paraId="6CF29CE2" w14:textId="77777777" w:rsidR="006C412C" w:rsidRPr="0027130B" w:rsidRDefault="006C412C" w:rsidP="001B693C">
            <w:pPr>
              <w:pStyle w:val="TAL"/>
              <w:rPr>
                <w:sz w:val="16"/>
              </w:rPr>
            </w:pPr>
            <w:r w:rsidRPr="0027130B">
              <w:rPr>
                <w:sz w:val="16"/>
              </w:rPr>
              <w:t>CT1</w:t>
            </w:r>
          </w:p>
        </w:tc>
        <w:tc>
          <w:tcPr>
            <w:tcW w:w="0" w:type="auto"/>
            <w:shd w:val="clear" w:color="auto" w:fill="auto"/>
          </w:tcPr>
          <w:p w14:paraId="32798B6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BE6C237" w14:textId="77777777" w:rsidR="006C412C" w:rsidRPr="0027130B" w:rsidRDefault="006C412C" w:rsidP="001B693C">
            <w:pPr>
              <w:pStyle w:val="TAL"/>
              <w:rPr>
                <w:sz w:val="16"/>
              </w:rPr>
            </w:pPr>
          </w:p>
        </w:tc>
        <w:tc>
          <w:tcPr>
            <w:tcW w:w="0" w:type="auto"/>
            <w:shd w:val="clear" w:color="auto" w:fill="auto"/>
          </w:tcPr>
          <w:p w14:paraId="5EB5AE37" w14:textId="77777777" w:rsidR="006C412C" w:rsidRPr="0027130B" w:rsidRDefault="006C412C" w:rsidP="001B693C">
            <w:pPr>
              <w:pStyle w:val="TAL"/>
              <w:rPr>
                <w:sz w:val="16"/>
              </w:rPr>
            </w:pPr>
          </w:p>
        </w:tc>
      </w:tr>
      <w:tr w:rsidR="0027130B" w:rsidRPr="0027130B" w14:paraId="09BABE89" w14:textId="77777777" w:rsidTr="0027130B">
        <w:tc>
          <w:tcPr>
            <w:tcW w:w="0" w:type="auto"/>
            <w:shd w:val="clear" w:color="auto" w:fill="auto"/>
          </w:tcPr>
          <w:p w14:paraId="66FE990F" w14:textId="77777777" w:rsidR="006C412C" w:rsidRPr="0027130B" w:rsidRDefault="006C412C" w:rsidP="001B693C">
            <w:pPr>
              <w:pStyle w:val="TAL"/>
              <w:rPr>
                <w:sz w:val="16"/>
              </w:rPr>
            </w:pPr>
            <w:r w:rsidRPr="0027130B">
              <w:rPr>
                <w:sz w:val="16"/>
              </w:rPr>
              <w:t>CP-221229</w:t>
            </w:r>
          </w:p>
        </w:tc>
        <w:tc>
          <w:tcPr>
            <w:tcW w:w="0" w:type="auto"/>
            <w:shd w:val="clear" w:color="auto" w:fill="auto"/>
          </w:tcPr>
          <w:p w14:paraId="5042B57B"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2A391224"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6A79BC7A"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5B408682" w14:textId="77777777" w:rsidR="006C412C" w:rsidRPr="0027130B" w:rsidRDefault="006C412C" w:rsidP="001B693C">
            <w:pPr>
              <w:pStyle w:val="TAL"/>
              <w:rPr>
                <w:sz w:val="16"/>
              </w:rPr>
            </w:pPr>
            <w:r w:rsidRPr="0027130B">
              <w:rPr>
                <w:sz w:val="16"/>
              </w:rPr>
              <w:t>C1-224273</w:t>
            </w:r>
          </w:p>
        </w:tc>
        <w:tc>
          <w:tcPr>
            <w:tcW w:w="0" w:type="auto"/>
            <w:shd w:val="clear" w:color="auto" w:fill="auto"/>
          </w:tcPr>
          <w:p w14:paraId="55752289" w14:textId="77777777" w:rsidR="006C412C" w:rsidRPr="0027130B" w:rsidRDefault="006C412C" w:rsidP="001B693C">
            <w:pPr>
              <w:pStyle w:val="TAL"/>
              <w:rPr>
                <w:sz w:val="16"/>
              </w:rPr>
            </w:pPr>
            <w:r w:rsidRPr="0027130B">
              <w:rPr>
                <w:sz w:val="16"/>
              </w:rPr>
              <w:t>CP-221344</w:t>
            </w:r>
          </w:p>
        </w:tc>
      </w:tr>
      <w:tr w:rsidR="0027130B" w:rsidRPr="0027130B" w14:paraId="7F8A0D33" w14:textId="77777777" w:rsidTr="0027130B">
        <w:tc>
          <w:tcPr>
            <w:tcW w:w="0" w:type="auto"/>
            <w:shd w:val="clear" w:color="auto" w:fill="auto"/>
          </w:tcPr>
          <w:p w14:paraId="5C2C3C4C" w14:textId="77777777" w:rsidR="006C412C" w:rsidRPr="0027130B" w:rsidRDefault="006C412C" w:rsidP="001B693C">
            <w:pPr>
              <w:pStyle w:val="TAL"/>
              <w:rPr>
                <w:sz w:val="16"/>
              </w:rPr>
            </w:pPr>
            <w:r w:rsidRPr="0027130B">
              <w:rPr>
                <w:sz w:val="16"/>
              </w:rPr>
              <w:t>CP-221230</w:t>
            </w:r>
          </w:p>
        </w:tc>
        <w:tc>
          <w:tcPr>
            <w:tcW w:w="0" w:type="auto"/>
            <w:shd w:val="clear" w:color="auto" w:fill="auto"/>
          </w:tcPr>
          <w:p w14:paraId="28122819"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5B98FD8E"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17440C73"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289E65C8" w14:textId="77777777" w:rsidR="006C412C" w:rsidRPr="0027130B" w:rsidRDefault="006C412C" w:rsidP="001B693C">
            <w:pPr>
              <w:pStyle w:val="TAL"/>
              <w:rPr>
                <w:sz w:val="16"/>
              </w:rPr>
            </w:pPr>
            <w:r w:rsidRPr="0027130B">
              <w:rPr>
                <w:sz w:val="16"/>
              </w:rPr>
              <w:t>C1-224277</w:t>
            </w:r>
          </w:p>
        </w:tc>
        <w:tc>
          <w:tcPr>
            <w:tcW w:w="0" w:type="auto"/>
            <w:shd w:val="clear" w:color="auto" w:fill="auto"/>
          </w:tcPr>
          <w:p w14:paraId="5FB36081" w14:textId="77777777" w:rsidR="006C412C" w:rsidRPr="0027130B" w:rsidRDefault="006C412C" w:rsidP="001B693C">
            <w:pPr>
              <w:pStyle w:val="TAL"/>
              <w:rPr>
                <w:sz w:val="16"/>
              </w:rPr>
            </w:pPr>
            <w:r w:rsidRPr="0027130B">
              <w:rPr>
                <w:sz w:val="16"/>
              </w:rPr>
              <w:t>CP-221345</w:t>
            </w:r>
          </w:p>
        </w:tc>
      </w:tr>
      <w:tr w:rsidR="0027130B" w:rsidRPr="0027130B" w14:paraId="2F8D9CAD" w14:textId="77777777" w:rsidTr="0027130B">
        <w:tc>
          <w:tcPr>
            <w:tcW w:w="0" w:type="auto"/>
            <w:shd w:val="clear" w:color="auto" w:fill="auto"/>
          </w:tcPr>
          <w:p w14:paraId="6E2963A6" w14:textId="77777777" w:rsidR="006C412C" w:rsidRPr="0027130B" w:rsidRDefault="006C412C" w:rsidP="001B693C">
            <w:pPr>
              <w:pStyle w:val="TAL"/>
              <w:rPr>
                <w:sz w:val="16"/>
              </w:rPr>
            </w:pPr>
            <w:r w:rsidRPr="0027130B">
              <w:rPr>
                <w:sz w:val="16"/>
              </w:rPr>
              <w:t>CP-221231</w:t>
            </w:r>
          </w:p>
        </w:tc>
        <w:tc>
          <w:tcPr>
            <w:tcW w:w="0" w:type="auto"/>
            <w:shd w:val="clear" w:color="auto" w:fill="auto"/>
          </w:tcPr>
          <w:p w14:paraId="44E0B68A"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7BC7A0E0"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34739BED"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523191F6" w14:textId="77777777" w:rsidR="006C412C" w:rsidRPr="0027130B" w:rsidRDefault="006C412C" w:rsidP="001B693C">
            <w:pPr>
              <w:pStyle w:val="TAL"/>
              <w:rPr>
                <w:sz w:val="16"/>
              </w:rPr>
            </w:pPr>
            <w:r w:rsidRPr="0027130B">
              <w:rPr>
                <w:sz w:val="16"/>
              </w:rPr>
              <w:t>C1-224278</w:t>
            </w:r>
          </w:p>
        </w:tc>
        <w:tc>
          <w:tcPr>
            <w:tcW w:w="0" w:type="auto"/>
            <w:shd w:val="clear" w:color="auto" w:fill="auto"/>
          </w:tcPr>
          <w:p w14:paraId="52B9736A" w14:textId="77777777" w:rsidR="006C412C" w:rsidRPr="0027130B" w:rsidRDefault="006C412C" w:rsidP="001B693C">
            <w:pPr>
              <w:pStyle w:val="TAL"/>
              <w:rPr>
                <w:sz w:val="16"/>
              </w:rPr>
            </w:pPr>
            <w:r w:rsidRPr="0027130B">
              <w:rPr>
                <w:sz w:val="16"/>
              </w:rPr>
              <w:t>CP-221346</w:t>
            </w:r>
          </w:p>
        </w:tc>
      </w:tr>
      <w:tr w:rsidR="0027130B" w:rsidRPr="0027130B" w14:paraId="7ADF5B1E" w14:textId="77777777" w:rsidTr="0027130B">
        <w:tc>
          <w:tcPr>
            <w:tcW w:w="0" w:type="auto"/>
            <w:shd w:val="clear" w:color="auto" w:fill="auto"/>
          </w:tcPr>
          <w:p w14:paraId="66C0534A" w14:textId="77777777" w:rsidR="006C412C" w:rsidRPr="0027130B" w:rsidRDefault="006C412C" w:rsidP="001B693C">
            <w:pPr>
              <w:pStyle w:val="TAL"/>
              <w:rPr>
                <w:sz w:val="16"/>
              </w:rPr>
            </w:pPr>
            <w:r w:rsidRPr="0027130B">
              <w:rPr>
                <w:sz w:val="16"/>
              </w:rPr>
              <w:t>CP-221232</w:t>
            </w:r>
          </w:p>
        </w:tc>
        <w:tc>
          <w:tcPr>
            <w:tcW w:w="0" w:type="auto"/>
            <w:shd w:val="clear" w:color="auto" w:fill="auto"/>
          </w:tcPr>
          <w:p w14:paraId="7B4831CB" w14:textId="77777777" w:rsidR="006C412C" w:rsidRPr="0027130B" w:rsidRDefault="006C412C" w:rsidP="001B693C">
            <w:pPr>
              <w:pStyle w:val="TAL"/>
              <w:rPr>
                <w:sz w:val="16"/>
              </w:rPr>
            </w:pPr>
            <w:r w:rsidRPr="0027130B">
              <w:rPr>
                <w:sz w:val="16"/>
              </w:rPr>
              <w:t>CR Pack on SPECTRE_Ph3</w:t>
            </w:r>
          </w:p>
        </w:tc>
        <w:tc>
          <w:tcPr>
            <w:tcW w:w="0" w:type="auto"/>
            <w:shd w:val="clear" w:color="auto" w:fill="auto"/>
          </w:tcPr>
          <w:p w14:paraId="1BAB38E0" w14:textId="77777777" w:rsidR="006C412C" w:rsidRPr="0027130B" w:rsidRDefault="006C412C" w:rsidP="001B693C">
            <w:pPr>
              <w:pStyle w:val="TAL"/>
              <w:rPr>
                <w:sz w:val="16"/>
              </w:rPr>
            </w:pPr>
            <w:r w:rsidRPr="0027130B">
              <w:rPr>
                <w:sz w:val="16"/>
              </w:rPr>
              <w:t>CT1</w:t>
            </w:r>
          </w:p>
        </w:tc>
        <w:tc>
          <w:tcPr>
            <w:tcW w:w="0" w:type="auto"/>
            <w:shd w:val="clear" w:color="auto" w:fill="auto"/>
          </w:tcPr>
          <w:p w14:paraId="12B1B43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65C0084" w14:textId="77777777" w:rsidR="006C412C" w:rsidRPr="0027130B" w:rsidRDefault="006C412C" w:rsidP="001B693C">
            <w:pPr>
              <w:pStyle w:val="TAL"/>
              <w:rPr>
                <w:sz w:val="16"/>
              </w:rPr>
            </w:pPr>
          </w:p>
        </w:tc>
        <w:tc>
          <w:tcPr>
            <w:tcW w:w="0" w:type="auto"/>
            <w:shd w:val="clear" w:color="auto" w:fill="auto"/>
          </w:tcPr>
          <w:p w14:paraId="528CB3ED" w14:textId="77777777" w:rsidR="006C412C" w:rsidRPr="0027130B" w:rsidRDefault="006C412C" w:rsidP="001B693C">
            <w:pPr>
              <w:pStyle w:val="TAL"/>
              <w:rPr>
                <w:sz w:val="16"/>
              </w:rPr>
            </w:pPr>
          </w:p>
        </w:tc>
      </w:tr>
      <w:tr w:rsidR="0027130B" w:rsidRPr="0027130B" w14:paraId="25CA4B13" w14:textId="77777777" w:rsidTr="0027130B">
        <w:tc>
          <w:tcPr>
            <w:tcW w:w="0" w:type="auto"/>
            <w:shd w:val="clear" w:color="auto" w:fill="auto"/>
          </w:tcPr>
          <w:p w14:paraId="65B78DCD" w14:textId="77777777" w:rsidR="006C412C" w:rsidRPr="0027130B" w:rsidRDefault="006C412C" w:rsidP="001B693C">
            <w:pPr>
              <w:pStyle w:val="TAL"/>
              <w:rPr>
                <w:sz w:val="16"/>
              </w:rPr>
            </w:pPr>
            <w:r w:rsidRPr="0027130B">
              <w:rPr>
                <w:sz w:val="16"/>
              </w:rPr>
              <w:lastRenderedPageBreak/>
              <w:t>CP-221233</w:t>
            </w:r>
          </w:p>
        </w:tc>
        <w:tc>
          <w:tcPr>
            <w:tcW w:w="0" w:type="auto"/>
            <w:shd w:val="clear" w:color="auto" w:fill="auto"/>
          </w:tcPr>
          <w:p w14:paraId="4DC7CDB5" w14:textId="77777777" w:rsidR="006C412C" w:rsidRPr="0027130B" w:rsidRDefault="006C412C" w:rsidP="001B693C">
            <w:pPr>
              <w:pStyle w:val="TAL"/>
              <w:rPr>
                <w:sz w:val="16"/>
              </w:rPr>
            </w:pPr>
            <w:r w:rsidRPr="0027130B">
              <w:rPr>
                <w:sz w:val="16"/>
              </w:rPr>
              <w:t>CR pack on MCProtoc17</w:t>
            </w:r>
          </w:p>
        </w:tc>
        <w:tc>
          <w:tcPr>
            <w:tcW w:w="0" w:type="auto"/>
            <w:shd w:val="clear" w:color="auto" w:fill="auto"/>
          </w:tcPr>
          <w:p w14:paraId="052B899A" w14:textId="77777777" w:rsidR="006C412C" w:rsidRPr="0027130B" w:rsidRDefault="006C412C" w:rsidP="001B693C">
            <w:pPr>
              <w:pStyle w:val="TAL"/>
              <w:rPr>
                <w:sz w:val="16"/>
              </w:rPr>
            </w:pPr>
            <w:r w:rsidRPr="0027130B">
              <w:rPr>
                <w:sz w:val="16"/>
              </w:rPr>
              <w:t>CT1</w:t>
            </w:r>
          </w:p>
        </w:tc>
        <w:tc>
          <w:tcPr>
            <w:tcW w:w="0" w:type="auto"/>
            <w:shd w:val="clear" w:color="auto" w:fill="auto"/>
          </w:tcPr>
          <w:p w14:paraId="724A7B2F"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2E64BAA7" w14:textId="77777777" w:rsidR="006C412C" w:rsidRPr="0027130B" w:rsidRDefault="006C412C" w:rsidP="001B693C">
            <w:pPr>
              <w:pStyle w:val="TAL"/>
              <w:rPr>
                <w:sz w:val="16"/>
              </w:rPr>
            </w:pPr>
          </w:p>
        </w:tc>
        <w:tc>
          <w:tcPr>
            <w:tcW w:w="0" w:type="auto"/>
            <w:shd w:val="clear" w:color="auto" w:fill="auto"/>
          </w:tcPr>
          <w:p w14:paraId="695966D1" w14:textId="77777777" w:rsidR="006C412C" w:rsidRPr="0027130B" w:rsidRDefault="006C412C" w:rsidP="001B693C">
            <w:pPr>
              <w:pStyle w:val="TAL"/>
              <w:rPr>
                <w:sz w:val="16"/>
              </w:rPr>
            </w:pPr>
          </w:p>
        </w:tc>
      </w:tr>
      <w:tr w:rsidR="0027130B" w:rsidRPr="0027130B" w14:paraId="5C7F6FB8" w14:textId="77777777" w:rsidTr="0027130B">
        <w:tc>
          <w:tcPr>
            <w:tcW w:w="0" w:type="auto"/>
            <w:shd w:val="clear" w:color="auto" w:fill="auto"/>
          </w:tcPr>
          <w:p w14:paraId="5CAEE800" w14:textId="77777777" w:rsidR="006C412C" w:rsidRPr="0027130B" w:rsidRDefault="006C412C" w:rsidP="001B693C">
            <w:pPr>
              <w:pStyle w:val="TAL"/>
              <w:rPr>
                <w:sz w:val="16"/>
              </w:rPr>
            </w:pPr>
            <w:r w:rsidRPr="0027130B">
              <w:rPr>
                <w:sz w:val="16"/>
              </w:rPr>
              <w:t>CP-221234</w:t>
            </w:r>
          </w:p>
        </w:tc>
        <w:tc>
          <w:tcPr>
            <w:tcW w:w="0" w:type="auto"/>
            <w:shd w:val="clear" w:color="auto" w:fill="auto"/>
          </w:tcPr>
          <w:p w14:paraId="3D072882" w14:textId="77777777" w:rsidR="006C412C" w:rsidRPr="0027130B" w:rsidRDefault="006C412C" w:rsidP="001B693C">
            <w:pPr>
              <w:pStyle w:val="TAL"/>
              <w:rPr>
                <w:sz w:val="16"/>
              </w:rPr>
            </w:pPr>
            <w:r w:rsidRPr="0027130B">
              <w:rPr>
                <w:sz w:val="16"/>
              </w:rPr>
              <w:t>CR pack on MCSMI_CT</w:t>
            </w:r>
          </w:p>
        </w:tc>
        <w:tc>
          <w:tcPr>
            <w:tcW w:w="0" w:type="auto"/>
            <w:shd w:val="clear" w:color="auto" w:fill="auto"/>
          </w:tcPr>
          <w:p w14:paraId="56A9DB44" w14:textId="77777777" w:rsidR="006C412C" w:rsidRPr="0027130B" w:rsidRDefault="006C412C" w:rsidP="001B693C">
            <w:pPr>
              <w:pStyle w:val="TAL"/>
              <w:rPr>
                <w:sz w:val="16"/>
              </w:rPr>
            </w:pPr>
            <w:r w:rsidRPr="0027130B">
              <w:rPr>
                <w:sz w:val="16"/>
              </w:rPr>
              <w:t>CT1</w:t>
            </w:r>
          </w:p>
        </w:tc>
        <w:tc>
          <w:tcPr>
            <w:tcW w:w="0" w:type="auto"/>
            <w:shd w:val="clear" w:color="auto" w:fill="auto"/>
          </w:tcPr>
          <w:p w14:paraId="4D4DA9F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77DBED9" w14:textId="77777777" w:rsidR="006C412C" w:rsidRPr="0027130B" w:rsidRDefault="006C412C" w:rsidP="001B693C">
            <w:pPr>
              <w:pStyle w:val="TAL"/>
              <w:rPr>
                <w:sz w:val="16"/>
              </w:rPr>
            </w:pPr>
          </w:p>
        </w:tc>
        <w:tc>
          <w:tcPr>
            <w:tcW w:w="0" w:type="auto"/>
            <w:shd w:val="clear" w:color="auto" w:fill="auto"/>
          </w:tcPr>
          <w:p w14:paraId="6E0F5010" w14:textId="77777777" w:rsidR="006C412C" w:rsidRPr="0027130B" w:rsidRDefault="006C412C" w:rsidP="001B693C">
            <w:pPr>
              <w:pStyle w:val="TAL"/>
              <w:rPr>
                <w:sz w:val="16"/>
              </w:rPr>
            </w:pPr>
          </w:p>
        </w:tc>
      </w:tr>
      <w:tr w:rsidR="0027130B" w:rsidRPr="0027130B" w14:paraId="76673597" w14:textId="77777777" w:rsidTr="0027130B">
        <w:tc>
          <w:tcPr>
            <w:tcW w:w="0" w:type="auto"/>
            <w:shd w:val="clear" w:color="auto" w:fill="auto"/>
          </w:tcPr>
          <w:p w14:paraId="1FEDD411" w14:textId="77777777" w:rsidR="006C412C" w:rsidRPr="0027130B" w:rsidRDefault="006C412C" w:rsidP="001B693C">
            <w:pPr>
              <w:pStyle w:val="TAL"/>
              <w:rPr>
                <w:sz w:val="16"/>
              </w:rPr>
            </w:pPr>
            <w:r w:rsidRPr="0027130B">
              <w:rPr>
                <w:sz w:val="16"/>
              </w:rPr>
              <w:t>CP-221235</w:t>
            </w:r>
          </w:p>
        </w:tc>
        <w:tc>
          <w:tcPr>
            <w:tcW w:w="0" w:type="auto"/>
            <w:shd w:val="clear" w:color="auto" w:fill="auto"/>
          </w:tcPr>
          <w:p w14:paraId="01ED4B13" w14:textId="77777777" w:rsidR="006C412C" w:rsidRPr="0027130B" w:rsidRDefault="006C412C" w:rsidP="001B693C">
            <w:pPr>
              <w:pStyle w:val="TAL"/>
              <w:rPr>
                <w:sz w:val="16"/>
              </w:rPr>
            </w:pPr>
            <w:r w:rsidRPr="0027130B">
              <w:rPr>
                <w:sz w:val="16"/>
              </w:rPr>
              <w:t>Nudm_ReportSMDeliveryStatus service API</w:t>
            </w:r>
          </w:p>
        </w:tc>
        <w:tc>
          <w:tcPr>
            <w:tcW w:w="0" w:type="auto"/>
            <w:shd w:val="clear" w:color="auto" w:fill="auto"/>
          </w:tcPr>
          <w:p w14:paraId="0765C28A"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65E4E92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9D220EF" w14:textId="77777777" w:rsidR="006C412C" w:rsidRPr="0027130B" w:rsidRDefault="006C412C" w:rsidP="001B693C">
            <w:pPr>
              <w:pStyle w:val="TAL"/>
              <w:rPr>
                <w:sz w:val="16"/>
              </w:rPr>
            </w:pPr>
            <w:r w:rsidRPr="0027130B">
              <w:rPr>
                <w:sz w:val="16"/>
              </w:rPr>
              <w:t>C4-223420</w:t>
            </w:r>
          </w:p>
        </w:tc>
        <w:tc>
          <w:tcPr>
            <w:tcW w:w="0" w:type="auto"/>
            <w:shd w:val="clear" w:color="auto" w:fill="auto"/>
          </w:tcPr>
          <w:p w14:paraId="2D4620DB" w14:textId="77777777" w:rsidR="006C412C" w:rsidRPr="0027130B" w:rsidRDefault="006C412C" w:rsidP="001B693C">
            <w:pPr>
              <w:pStyle w:val="TAL"/>
              <w:rPr>
                <w:sz w:val="16"/>
              </w:rPr>
            </w:pPr>
          </w:p>
        </w:tc>
      </w:tr>
      <w:tr w:rsidR="0027130B" w:rsidRPr="0027130B" w14:paraId="7935705E" w14:textId="77777777" w:rsidTr="0027130B">
        <w:tc>
          <w:tcPr>
            <w:tcW w:w="0" w:type="auto"/>
            <w:shd w:val="clear" w:color="auto" w:fill="auto"/>
          </w:tcPr>
          <w:p w14:paraId="707FDF5C" w14:textId="77777777" w:rsidR="006C412C" w:rsidRPr="0027130B" w:rsidRDefault="006C412C" w:rsidP="001B693C">
            <w:pPr>
              <w:pStyle w:val="TAL"/>
              <w:rPr>
                <w:sz w:val="16"/>
              </w:rPr>
            </w:pPr>
            <w:r w:rsidRPr="0027130B">
              <w:rPr>
                <w:sz w:val="16"/>
              </w:rPr>
              <w:t>CP-221236</w:t>
            </w:r>
          </w:p>
        </w:tc>
        <w:tc>
          <w:tcPr>
            <w:tcW w:w="0" w:type="auto"/>
            <w:shd w:val="clear" w:color="auto" w:fill="auto"/>
          </w:tcPr>
          <w:p w14:paraId="74A8AFD9" w14:textId="77777777" w:rsidR="006C412C" w:rsidRPr="0027130B" w:rsidRDefault="006C412C" w:rsidP="001B693C">
            <w:pPr>
              <w:pStyle w:val="TAL"/>
              <w:rPr>
                <w:sz w:val="16"/>
              </w:rPr>
            </w:pPr>
            <w:r w:rsidRPr="0027130B">
              <w:rPr>
                <w:sz w:val="16"/>
              </w:rPr>
              <w:t>QoS information in Context Status Event Report</w:t>
            </w:r>
          </w:p>
        </w:tc>
        <w:tc>
          <w:tcPr>
            <w:tcW w:w="0" w:type="auto"/>
            <w:shd w:val="clear" w:color="auto" w:fill="auto"/>
          </w:tcPr>
          <w:p w14:paraId="066F1989" w14:textId="77777777" w:rsidR="006C412C" w:rsidRPr="0027130B" w:rsidRDefault="006C412C" w:rsidP="001B693C">
            <w:pPr>
              <w:pStyle w:val="TAL"/>
              <w:rPr>
                <w:sz w:val="16"/>
              </w:rPr>
            </w:pPr>
            <w:r w:rsidRPr="0027130B">
              <w:rPr>
                <w:sz w:val="16"/>
              </w:rPr>
              <w:t>Nokia, Nokia Shanghai Bell, Huawei</w:t>
            </w:r>
          </w:p>
        </w:tc>
        <w:tc>
          <w:tcPr>
            <w:tcW w:w="0" w:type="auto"/>
            <w:shd w:val="clear" w:color="auto" w:fill="auto"/>
          </w:tcPr>
          <w:p w14:paraId="6F33606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10736A0" w14:textId="77777777" w:rsidR="006C412C" w:rsidRPr="0027130B" w:rsidRDefault="006C412C" w:rsidP="001B693C">
            <w:pPr>
              <w:pStyle w:val="TAL"/>
              <w:rPr>
                <w:sz w:val="16"/>
              </w:rPr>
            </w:pPr>
            <w:r w:rsidRPr="0027130B">
              <w:rPr>
                <w:sz w:val="16"/>
              </w:rPr>
              <w:t>C4-223110</w:t>
            </w:r>
          </w:p>
        </w:tc>
        <w:tc>
          <w:tcPr>
            <w:tcW w:w="0" w:type="auto"/>
            <w:shd w:val="clear" w:color="auto" w:fill="auto"/>
          </w:tcPr>
          <w:p w14:paraId="2CC769E0" w14:textId="77777777" w:rsidR="006C412C" w:rsidRPr="0027130B" w:rsidRDefault="006C412C" w:rsidP="001B693C">
            <w:pPr>
              <w:pStyle w:val="TAL"/>
              <w:rPr>
                <w:sz w:val="16"/>
              </w:rPr>
            </w:pPr>
          </w:p>
        </w:tc>
      </w:tr>
      <w:tr w:rsidR="0027130B" w:rsidRPr="0027130B" w14:paraId="68B62981" w14:textId="77777777" w:rsidTr="0027130B">
        <w:tc>
          <w:tcPr>
            <w:tcW w:w="0" w:type="auto"/>
            <w:shd w:val="clear" w:color="auto" w:fill="auto"/>
          </w:tcPr>
          <w:p w14:paraId="1224B69E" w14:textId="77777777" w:rsidR="006C412C" w:rsidRPr="0027130B" w:rsidRDefault="006C412C" w:rsidP="001B693C">
            <w:pPr>
              <w:pStyle w:val="TAL"/>
              <w:rPr>
                <w:sz w:val="16"/>
              </w:rPr>
            </w:pPr>
            <w:r w:rsidRPr="0027130B">
              <w:rPr>
                <w:sz w:val="16"/>
              </w:rPr>
              <w:t>CP-221237</w:t>
            </w:r>
          </w:p>
        </w:tc>
        <w:tc>
          <w:tcPr>
            <w:tcW w:w="0" w:type="auto"/>
            <w:shd w:val="clear" w:color="auto" w:fill="auto"/>
          </w:tcPr>
          <w:p w14:paraId="257E979A" w14:textId="77777777" w:rsidR="006C412C" w:rsidRPr="0027130B" w:rsidRDefault="006C412C" w:rsidP="001B693C">
            <w:pPr>
              <w:pStyle w:val="TAL"/>
              <w:rPr>
                <w:sz w:val="16"/>
              </w:rPr>
            </w:pPr>
            <w:r w:rsidRPr="0027130B">
              <w:rPr>
                <w:sz w:val="16"/>
              </w:rPr>
              <w:t>Presence condition on Dispersion data types</w:t>
            </w:r>
          </w:p>
        </w:tc>
        <w:tc>
          <w:tcPr>
            <w:tcW w:w="0" w:type="auto"/>
            <w:shd w:val="clear" w:color="auto" w:fill="auto"/>
          </w:tcPr>
          <w:p w14:paraId="048ABE60"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59B60AA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7C418E4" w14:textId="77777777" w:rsidR="006C412C" w:rsidRPr="0027130B" w:rsidRDefault="006C412C" w:rsidP="001B693C">
            <w:pPr>
              <w:pStyle w:val="TAL"/>
              <w:rPr>
                <w:sz w:val="16"/>
              </w:rPr>
            </w:pPr>
            <w:r w:rsidRPr="0027130B">
              <w:rPr>
                <w:sz w:val="16"/>
              </w:rPr>
              <w:t>C3-223462</w:t>
            </w:r>
          </w:p>
        </w:tc>
        <w:tc>
          <w:tcPr>
            <w:tcW w:w="0" w:type="auto"/>
            <w:shd w:val="clear" w:color="auto" w:fill="auto"/>
          </w:tcPr>
          <w:p w14:paraId="78FBA357" w14:textId="77777777" w:rsidR="006C412C" w:rsidRPr="0027130B" w:rsidRDefault="006C412C" w:rsidP="001B693C">
            <w:pPr>
              <w:pStyle w:val="TAL"/>
              <w:rPr>
                <w:sz w:val="16"/>
              </w:rPr>
            </w:pPr>
          </w:p>
        </w:tc>
      </w:tr>
      <w:tr w:rsidR="0027130B" w:rsidRPr="0027130B" w14:paraId="0D584C4E" w14:textId="77777777" w:rsidTr="0027130B">
        <w:tc>
          <w:tcPr>
            <w:tcW w:w="0" w:type="auto"/>
            <w:shd w:val="clear" w:color="auto" w:fill="auto"/>
          </w:tcPr>
          <w:p w14:paraId="2F631F18" w14:textId="77777777" w:rsidR="006C412C" w:rsidRPr="0027130B" w:rsidRDefault="006C412C" w:rsidP="001B693C">
            <w:pPr>
              <w:pStyle w:val="TAL"/>
              <w:rPr>
                <w:sz w:val="16"/>
              </w:rPr>
            </w:pPr>
            <w:r w:rsidRPr="0027130B">
              <w:rPr>
                <w:sz w:val="16"/>
              </w:rPr>
              <w:t>CP-221238</w:t>
            </w:r>
          </w:p>
        </w:tc>
        <w:tc>
          <w:tcPr>
            <w:tcW w:w="0" w:type="auto"/>
            <w:shd w:val="clear" w:color="auto" w:fill="auto"/>
          </w:tcPr>
          <w:p w14:paraId="08AC9E69" w14:textId="77777777" w:rsidR="006C412C" w:rsidRPr="0027130B" w:rsidRDefault="006C412C" w:rsidP="001B693C">
            <w:pPr>
              <w:pStyle w:val="TAL"/>
              <w:rPr>
                <w:sz w:val="16"/>
              </w:rPr>
            </w:pPr>
            <w:r w:rsidRPr="0027130B">
              <w:rPr>
                <w:sz w:val="16"/>
              </w:rPr>
              <w:t>Presence condition on data types of UE related analytics</w:t>
            </w:r>
          </w:p>
        </w:tc>
        <w:tc>
          <w:tcPr>
            <w:tcW w:w="0" w:type="auto"/>
            <w:shd w:val="clear" w:color="auto" w:fill="auto"/>
          </w:tcPr>
          <w:p w14:paraId="6145C895"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4D2CDCF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D24B0BD" w14:textId="77777777" w:rsidR="006C412C" w:rsidRPr="0027130B" w:rsidRDefault="006C412C" w:rsidP="001B693C">
            <w:pPr>
              <w:pStyle w:val="TAL"/>
              <w:rPr>
                <w:sz w:val="16"/>
              </w:rPr>
            </w:pPr>
            <w:r w:rsidRPr="0027130B">
              <w:rPr>
                <w:sz w:val="16"/>
              </w:rPr>
              <w:t>C3-223588</w:t>
            </w:r>
          </w:p>
        </w:tc>
        <w:tc>
          <w:tcPr>
            <w:tcW w:w="0" w:type="auto"/>
            <w:shd w:val="clear" w:color="auto" w:fill="auto"/>
          </w:tcPr>
          <w:p w14:paraId="139D1C6D" w14:textId="77777777" w:rsidR="006C412C" w:rsidRPr="0027130B" w:rsidRDefault="006C412C" w:rsidP="001B693C">
            <w:pPr>
              <w:pStyle w:val="TAL"/>
              <w:rPr>
                <w:sz w:val="16"/>
              </w:rPr>
            </w:pPr>
          </w:p>
        </w:tc>
      </w:tr>
      <w:tr w:rsidR="0027130B" w:rsidRPr="0027130B" w14:paraId="2AA72B46" w14:textId="77777777" w:rsidTr="0027130B">
        <w:tc>
          <w:tcPr>
            <w:tcW w:w="0" w:type="auto"/>
            <w:shd w:val="clear" w:color="auto" w:fill="auto"/>
          </w:tcPr>
          <w:p w14:paraId="0F74037D" w14:textId="77777777" w:rsidR="006C412C" w:rsidRPr="0027130B" w:rsidRDefault="006C412C" w:rsidP="001B693C">
            <w:pPr>
              <w:pStyle w:val="TAL"/>
              <w:rPr>
                <w:sz w:val="16"/>
              </w:rPr>
            </w:pPr>
            <w:r w:rsidRPr="0027130B">
              <w:rPr>
                <w:sz w:val="16"/>
              </w:rPr>
              <w:t>CP-221239</w:t>
            </w:r>
          </w:p>
        </w:tc>
        <w:tc>
          <w:tcPr>
            <w:tcW w:w="0" w:type="auto"/>
            <w:shd w:val="clear" w:color="auto" w:fill="auto"/>
          </w:tcPr>
          <w:p w14:paraId="70B679E5" w14:textId="77777777" w:rsidR="006C412C" w:rsidRPr="0027130B" w:rsidRDefault="006C412C" w:rsidP="001B693C">
            <w:pPr>
              <w:pStyle w:val="TAL"/>
              <w:rPr>
                <w:sz w:val="16"/>
              </w:rPr>
            </w:pPr>
            <w:r w:rsidRPr="0027130B">
              <w:rPr>
                <w:sz w:val="16"/>
              </w:rPr>
              <w:t>Presence condition on NF load data types</w:t>
            </w:r>
          </w:p>
        </w:tc>
        <w:tc>
          <w:tcPr>
            <w:tcW w:w="0" w:type="auto"/>
            <w:shd w:val="clear" w:color="auto" w:fill="auto"/>
          </w:tcPr>
          <w:p w14:paraId="236F3BD5"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7D5714B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0C3D056" w14:textId="77777777" w:rsidR="006C412C" w:rsidRPr="0027130B" w:rsidRDefault="006C412C" w:rsidP="001B693C">
            <w:pPr>
              <w:pStyle w:val="TAL"/>
              <w:rPr>
                <w:sz w:val="16"/>
              </w:rPr>
            </w:pPr>
            <w:r w:rsidRPr="0027130B">
              <w:rPr>
                <w:sz w:val="16"/>
              </w:rPr>
              <w:t>C3-223590</w:t>
            </w:r>
          </w:p>
        </w:tc>
        <w:tc>
          <w:tcPr>
            <w:tcW w:w="0" w:type="auto"/>
            <w:shd w:val="clear" w:color="auto" w:fill="auto"/>
          </w:tcPr>
          <w:p w14:paraId="431C2AEA" w14:textId="77777777" w:rsidR="006C412C" w:rsidRPr="0027130B" w:rsidRDefault="006C412C" w:rsidP="001B693C">
            <w:pPr>
              <w:pStyle w:val="TAL"/>
              <w:rPr>
                <w:sz w:val="16"/>
              </w:rPr>
            </w:pPr>
          </w:p>
        </w:tc>
      </w:tr>
      <w:tr w:rsidR="0027130B" w:rsidRPr="0027130B" w14:paraId="75B4A2D2" w14:textId="77777777" w:rsidTr="0027130B">
        <w:tc>
          <w:tcPr>
            <w:tcW w:w="0" w:type="auto"/>
            <w:shd w:val="clear" w:color="auto" w:fill="auto"/>
          </w:tcPr>
          <w:p w14:paraId="6A33F538" w14:textId="77777777" w:rsidR="006C412C" w:rsidRPr="0027130B" w:rsidRDefault="006C412C" w:rsidP="001B693C">
            <w:pPr>
              <w:pStyle w:val="TAL"/>
              <w:rPr>
                <w:sz w:val="16"/>
              </w:rPr>
            </w:pPr>
            <w:r w:rsidRPr="0027130B">
              <w:rPr>
                <w:sz w:val="16"/>
              </w:rPr>
              <w:t>CP-221240</w:t>
            </w:r>
          </w:p>
        </w:tc>
        <w:tc>
          <w:tcPr>
            <w:tcW w:w="0" w:type="auto"/>
            <w:shd w:val="clear" w:color="auto" w:fill="auto"/>
          </w:tcPr>
          <w:p w14:paraId="6653488C" w14:textId="77777777" w:rsidR="006C412C" w:rsidRPr="0027130B" w:rsidRDefault="006C412C" w:rsidP="001B693C">
            <w:pPr>
              <w:pStyle w:val="TAL"/>
              <w:rPr>
                <w:sz w:val="16"/>
              </w:rPr>
            </w:pPr>
            <w:r w:rsidRPr="0027130B">
              <w:rPr>
                <w:sz w:val="16"/>
              </w:rPr>
              <w:t>Presence condition on QoS Sustainability data types</w:t>
            </w:r>
          </w:p>
        </w:tc>
        <w:tc>
          <w:tcPr>
            <w:tcW w:w="0" w:type="auto"/>
            <w:shd w:val="clear" w:color="auto" w:fill="auto"/>
          </w:tcPr>
          <w:p w14:paraId="24130F95"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0A49901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32A58DD" w14:textId="77777777" w:rsidR="006C412C" w:rsidRPr="0027130B" w:rsidRDefault="006C412C" w:rsidP="001B693C">
            <w:pPr>
              <w:pStyle w:val="TAL"/>
              <w:rPr>
                <w:sz w:val="16"/>
              </w:rPr>
            </w:pPr>
            <w:r w:rsidRPr="0027130B">
              <w:rPr>
                <w:sz w:val="16"/>
              </w:rPr>
              <w:t>C3-223591</w:t>
            </w:r>
          </w:p>
        </w:tc>
        <w:tc>
          <w:tcPr>
            <w:tcW w:w="0" w:type="auto"/>
            <w:shd w:val="clear" w:color="auto" w:fill="auto"/>
          </w:tcPr>
          <w:p w14:paraId="4A9FF631" w14:textId="77777777" w:rsidR="006C412C" w:rsidRPr="0027130B" w:rsidRDefault="006C412C" w:rsidP="001B693C">
            <w:pPr>
              <w:pStyle w:val="TAL"/>
              <w:rPr>
                <w:sz w:val="16"/>
              </w:rPr>
            </w:pPr>
          </w:p>
        </w:tc>
      </w:tr>
      <w:tr w:rsidR="0027130B" w:rsidRPr="0027130B" w14:paraId="708D1AFD" w14:textId="77777777" w:rsidTr="0027130B">
        <w:tc>
          <w:tcPr>
            <w:tcW w:w="0" w:type="auto"/>
            <w:shd w:val="clear" w:color="auto" w:fill="auto"/>
          </w:tcPr>
          <w:p w14:paraId="2DD73725" w14:textId="77777777" w:rsidR="006C412C" w:rsidRPr="0027130B" w:rsidRDefault="006C412C" w:rsidP="001B693C">
            <w:pPr>
              <w:pStyle w:val="TAL"/>
              <w:rPr>
                <w:sz w:val="16"/>
              </w:rPr>
            </w:pPr>
            <w:r w:rsidRPr="0027130B">
              <w:rPr>
                <w:sz w:val="16"/>
              </w:rPr>
              <w:t>CP-221241</w:t>
            </w:r>
          </w:p>
        </w:tc>
        <w:tc>
          <w:tcPr>
            <w:tcW w:w="0" w:type="auto"/>
            <w:shd w:val="clear" w:color="auto" w:fill="auto"/>
          </w:tcPr>
          <w:p w14:paraId="346B4CCD" w14:textId="77777777" w:rsidR="006C412C" w:rsidRPr="0027130B" w:rsidRDefault="006C412C" w:rsidP="001B693C">
            <w:pPr>
              <w:pStyle w:val="TAL"/>
              <w:rPr>
                <w:sz w:val="16"/>
              </w:rPr>
            </w:pPr>
            <w:r w:rsidRPr="0027130B">
              <w:rPr>
                <w:sz w:val="16"/>
              </w:rPr>
              <w:t>CR Pack on 5G_ProSe</w:t>
            </w:r>
          </w:p>
        </w:tc>
        <w:tc>
          <w:tcPr>
            <w:tcW w:w="0" w:type="auto"/>
            <w:shd w:val="clear" w:color="auto" w:fill="auto"/>
          </w:tcPr>
          <w:p w14:paraId="136E1D75" w14:textId="77777777" w:rsidR="006C412C" w:rsidRPr="0027130B" w:rsidRDefault="006C412C" w:rsidP="001B693C">
            <w:pPr>
              <w:pStyle w:val="TAL"/>
              <w:rPr>
                <w:sz w:val="16"/>
              </w:rPr>
            </w:pPr>
            <w:r w:rsidRPr="0027130B">
              <w:rPr>
                <w:sz w:val="16"/>
              </w:rPr>
              <w:t>CT1</w:t>
            </w:r>
          </w:p>
        </w:tc>
        <w:tc>
          <w:tcPr>
            <w:tcW w:w="0" w:type="auto"/>
            <w:shd w:val="clear" w:color="auto" w:fill="auto"/>
          </w:tcPr>
          <w:p w14:paraId="026CC1D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154E84A" w14:textId="77777777" w:rsidR="006C412C" w:rsidRPr="0027130B" w:rsidRDefault="006C412C" w:rsidP="001B693C">
            <w:pPr>
              <w:pStyle w:val="TAL"/>
              <w:rPr>
                <w:sz w:val="16"/>
              </w:rPr>
            </w:pPr>
          </w:p>
        </w:tc>
        <w:tc>
          <w:tcPr>
            <w:tcW w:w="0" w:type="auto"/>
            <w:shd w:val="clear" w:color="auto" w:fill="auto"/>
          </w:tcPr>
          <w:p w14:paraId="5160258B" w14:textId="77777777" w:rsidR="006C412C" w:rsidRPr="0027130B" w:rsidRDefault="006C412C" w:rsidP="001B693C">
            <w:pPr>
              <w:pStyle w:val="TAL"/>
              <w:rPr>
                <w:sz w:val="16"/>
              </w:rPr>
            </w:pPr>
          </w:p>
        </w:tc>
      </w:tr>
      <w:tr w:rsidR="0027130B" w:rsidRPr="0027130B" w14:paraId="1B95033C" w14:textId="77777777" w:rsidTr="0027130B">
        <w:tc>
          <w:tcPr>
            <w:tcW w:w="0" w:type="auto"/>
            <w:shd w:val="clear" w:color="auto" w:fill="auto"/>
          </w:tcPr>
          <w:p w14:paraId="70513F6A" w14:textId="77777777" w:rsidR="006C412C" w:rsidRPr="0027130B" w:rsidRDefault="006C412C" w:rsidP="001B693C">
            <w:pPr>
              <w:pStyle w:val="TAL"/>
              <w:rPr>
                <w:sz w:val="16"/>
              </w:rPr>
            </w:pPr>
            <w:r w:rsidRPr="0027130B">
              <w:rPr>
                <w:sz w:val="16"/>
              </w:rPr>
              <w:t>CP-221242</w:t>
            </w:r>
          </w:p>
        </w:tc>
        <w:tc>
          <w:tcPr>
            <w:tcW w:w="0" w:type="auto"/>
            <w:shd w:val="clear" w:color="auto" w:fill="auto"/>
          </w:tcPr>
          <w:p w14:paraId="77FAA7BC" w14:textId="77777777" w:rsidR="006C412C" w:rsidRPr="0027130B" w:rsidRDefault="006C412C" w:rsidP="001B693C">
            <w:pPr>
              <w:pStyle w:val="TAL"/>
              <w:rPr>
                <w:sz w:val="16"/>
              </w:rPr>
            </w:pPr>
            <w:r w:rsidRPr="0027130B">
              <w:rPr>
                <w:sz w:val="16"/>
              </w:rPr>
              <w:t>CR Pack on 5G_ProSe</w:t>
            </w:r>
          </w:p>
        </w:tc>
        <w:tc>
          <w:tcPr>
            <w:tcW w:w="0" w:type="auto"/>
            <w:shd w:val="clear" w:color="auto" w:fill="auto"/>
          </w:tcPr>
          <w:p w14:paraId="6601DC98" w14:textId="77777777" w:rsidR="006C412C" w:rsidRPr="0027130B" w:rsidRDefault="006C412C" w:rsidP="001B693C">
            <w:pPr>
              <w:pStyle w:val="TAL"/>
              <w:rPr>
                <w:sz w:val="16"/>
              </w:rPr>
            </w:pPr>
            <w:r w:rsidRPr="0027130B">
              <w:rPr>
                <w:sz w:val="16"/>
              </w:rPr>
              <w:t>CT1</w:t>
            </w:r>
          </w:p>
        </w:tc>
        <w:tc>
          <w:tcPr>
            <w:tcW w:w="0" w:type="auto"/>
            <w:shd w:val="clear" w:color="auto" w:fill="auto"/>
          </w:tcPr>
          <w:p w14:paraId="7078927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C9740CF" w14:textId="77777777" w:rsidR="006C412C" w:rsidRPr="0027130B" w:rsidRDefault="006C412C" w:rsidP="001B693C">
            <w:pPr>
              <w:pStyle w:val="TAL"/>
              <w:rPr>
                <w:sz w:val="16"/>
              </w:rPr>
            </w:pPr>
          </w:p>
        </w:tc>
        <w:tc>
          <w:tcPr>
            <w:tcW w:w="0" w:type="auto"/>
            <w:shd w:val="clear" w:color="auto" w:fill="auto"/>
          </w:tcPr>
          <w:p w14:paraId="319E28EE" w14:textId="77777777" w:rsidR="006C412C" w:rsidRPr="0027130B" w:rsidRDefault="006C412C" w:rsidP="001B693C">
            <w:pPr>
              <w:pStyle w:val="TAL"/>
              <w:rPr>
                <w:sz w:val="16"/>
              </w:rPr>
            </w:pPr>
          </w:p>
        </w:tc>
      </w:tr>
      <w:tr w:rsidR="0027130B" w:rsidRPr="0027130B" w14:paraId="207FAF53" w14:textId="77777777" w:rsidTr="0027130B">
        <w:tc>
          <w:tcPr>
            <w:tcW w:w="0" w:type="auto"/>
            <w:shd w:val="clear" w:color="auto" w:fill="auto"/>
          </w:tcPr>
          <w:p w14:paraId="3EA9E74B" w14:textId="77777777" w:rsidR="006C412C" w:rsidRPr="0027130B" w:rsidRDefault="006C412C" w:rsidP="001B693C">
            <w:pPr>
              <w:pStyle w:val="TAL"/>
              <w:rPr>
                <w:sz w:val="16"/>
              </w:rPr>
            </w:pPr>
            <w:r w:rsidRPr="0027130B">
              <w:rPr>
                <w:sz w:val="16"/>
              </w:rPr>
              <w:t>CP-221243</w:t>
            </w:r>
          </w:p>
        </w:tc>
        <w:tc>
          <w:tcPr>
            <w:tcW w:w="0" w:type="auto"/>
            <w:shd w:val="clear" w:color="auto" w:fill="auto"/>
          </w:tcPr>
          <w:p w14:paraId="171B0190" w14:textId="77777777" w:rsidR="006C412C" w:rsidRPr="0027130B" w:rsidRDefault="006C412C" w:rsidP="001B693C">
            <w:pPr>
              <w:pStyle w:val="TAL"/>
              <w:rPr>
                <w:sz w:val="16"/>
              </w:rPr>
            </w:pPr>
            <w:r w:rsidRPr="0027130B">
              <w:rPr>
                <w:sz w:val="16"/>
              </w:rPr>
              <w:t>CR Pack on AKMA_TLS</w:t>
            </w:r>
          </w:p>
        </w:tc>
        <w:tc>
          <w:tcPr>
            <w:tcW w:w="0" w:type="auto"/>
            <w:shd w:val="clear" w:color="auto" w:fill="auto"/>
          </w:tcPr>
          <w:p w14:paraId="0217B893" w14:textId="77777777" w:rsidR="006C412C" w:rsidRPr="0027130B" w:rsidRDefault="006C412C" w:rsidP="001B693C">
            <w:pPr>
              <w:pStyle w:val="TAL"/>
              <w:rPr>
                <w:sz w:val="16"/>
              </w:rPr>
            </w:pPr>
            <w:r w:rsidRPr="0027130B">
              <w:rPr>
                <w:sz w:val="16"/>
              </w:rPr>
              <w:t>CT1</w:t>
            </w:r>
          </w:p>
        </w:tc>
        <w:tc>
          <w:tcPr>
            <w:tcW w:w="0" w:type="auto"/>
            <w:shd w:val="clear" w:color="auto" w:fill="auto"/>
          </w:tcPr>
          <w:p w14:paraId="631088E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C61449E" w14:textId="77777777" w:rsidR="006C412C" w:rsidRPr="0027130B" w:rsidRDefault="006C412C" w:rsidP="001B693C">
            <w:pPr>
              <w:pStyle w:val="TAL"/>
              <w:rPr>
                <w:sz w:val="16"/>
              </w:rPr>
            </w:pPr>
          </w:p>
        </w:tc>
        <w:tc>
          <w:tcPr>
            <w:tcW w:w="0" w:type="auto"/>
            <w:shd w:val="clear" w:color="auto" w:fill="auto"/>
          </w:tcPr>
          <w:p w14:paraId="0A921015" w14:textId="77777777" w:rsidR="006C412C" w:rsidRPr="0027130B" w:rsidRDefault="006C412C" w:rsidP="001B693C">
            <w:pPr>
              <w:pStyle w:val="TAL"/>
              <w:rPr>
                <w:sz w:val="16"/>
              </w:rPr>
            </w:pPr>
          </w:p>
        </w:tc>
      </w:tr>
      <w:tr w:rsidR="0027130B" w:rsidRPr="0027130B" w14:paraId="7CBA462B" w14:textId="77777777" w:rsidTr="0027130B">
        <w:tc>
          <w:tcPr>
            <w:tcW w:w="0" w:type="auto"/>
            <w:shd w:val="clear" w:color="auto" w:fill="auto"/>
          </w:tcPr>
          <w:p w14:paraId="5D75D7BF" w14:textId="77777777" w:rsidR="006C412C" w:rsidRPr="0027130B" w:rsidRDefault="006C412C" w:rsidP="001B693C">
            <w:pPr>
              <w:pStyle w:val="TAL"/>
              <w:rPr>
                <w:sz w:val="16"/>
              </w:rPr>
            </w:pPr>
            <w:r w:rsidRPr="0027130B">
              <w:rPr>
                <w:sz w:val="16"/>
              </w:rPr>
              <w:t>CP-221244</w:t>
            </w:r>
          </w:p>
        </w:tc>
        <w:tc>
          <w:tcPr>
            <w:tcW w:w="0" w:type="auto"/>
            <w:shd w:val="clear" w:color="auto" w:fill="auto"/>
          </w:tcPr>
          <w:p w14:paraId="0CE29700" w14:textId="77777777" w:rsidR="006C412C" w:rsidRPr="0027130B" w:rsidRDefault="006C412C" w:rsidP="001B693C">
            <w:pPr>
              <w:pStyle w:val="TAL"/>
              <w:rPr>
                <w:sz w:val="16"/>
              </w:rPr>
            </w:pPr>
            <w:r w:rsidRPr="0027130B">
              <w:rPr>
                <w:sz w:val="16"/>
              </w:rPr>
              <w:t>Defining FQDN information for EAS deployment</w:t>
            </w:r>
          </w:p>
        </w:tc>
        <w:tc>
          <w:tcPr>
            <w:tcW w:w="0" w:type="auto"/>
            <w:shd w:val="clear" w:color="auto" w:fill="auto"/>
          </w:tcPr>
          <w:p w14:paraId="6BC7A1F4"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649D0E5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83D0862" w14:textId="77777777" w:rsidR="006C412C" w:rsidRPr="0027130B" w:rsidRDefault="006C412C" w:rsidP="001B693C">
            <w:pPr>
              <w:pStyle w:val="TAL"/>
              <w:rPr>
                <w:sz w:val="16"/>
              </w:rPr>
            </w:pPr>
            <w:r w:rsidRPr="0027130B">
              <w:rPr>
                <w:sz w:val="16"/>
              </w:rPr>
              <w:t>C3-223742</w:t>
            </w:r>
          </w:p>
        </w:tc>
        <w:tc>
          <w:tcPr>
            <w:tcW w:w="0" w:type="auto"/>
            <w:shd w:val="clear" w:color="auto" w:fill="auto"/>
          </w:tcPr>
          <w:p w14:paraId="58778871" w14:textId="77777777" w:rsidR="006C412C" w:rsidRPr="0027130B" w:rsidRDefault="006C412C" w:rsidP="001B693C">
            <w:pPr>
              <w:pStyle w:val="TAL"/>
              <w:rPr>
                <w:sz w:val="16"/>
              </w:rPr>
            </w:pPr>
          </w:p>
        </w:tc>
      </w:tr>
      <w:tr w:rsidR="0027130B" w:rsidRPr="0027130B" w14:paraId="5D15887D" w14:textId="77777777" w:rsidTr="0027130B">
        <w:tc>
          <w:tcPr>
            <w:tcW w:w="0" w:type="auto"/>
            <w:shd w:val="clear" w:color="auto" w:fill="auto"/>
          </w:tcPr>
          <w:p w14:paraId="1122C7C6" w14:textId="77777777" w:rsidR="006C412C" w:rsidRPr="0027130B" w:rsidRDefault="006C412C" w:rsidP="001B693C">
            <w:pPr>
              <w:pStyle w:val="TAL"/>
              <w:rPr>
                <w:sz w:val="16"/>
              </w:rPr>
            </w:pPr>
            <w:r w:rsidRPr="0027130B">
              <w:rPr>
                <w:sz w:val="16"/>
              </w:rPr>
              <w:t>CP-221245</w:t>
            </w:r>
          </w:p>
        </w:tc>
        <w:tc>
          <w:tcPr>
            <w:tcW w:w="0" w:type="auto"/>
            <w:shd w:val="clear" w:color="auto" w:fill="auto"/>
          </w:tcPr>
          <w:p w14:paraId="7E56BCFC" w14:textId="77777777" w:rsidR="006C412C" w:rsidRPr="0027130B" w:rsidRDefault="006C412C" w:rsidP="001B693C">
            <w:pPr>
              <w:pStyle w:val="TAL"/>
              <w:rPr>
                <w:sz w:val="16"/>
              </w:rPr>
            </w:pPr>
            <w:r w:rsidRPr="0027130B">
              <w:rPr>
                <w:sz w:val="16"/>
              </w:rPr>
              <w:t>CR Pack on ARCH_NR_REDCAP</w:t>
            </w:r>
          </w:p>
        </w:tc>
        <w:tc>
          <w:tcPr>
            <w:tcW w:w="0" w:type="auto"/>
            <w:shd w:val="clear" w:color="auto" w:fill="auto"/>
          </w:tcPr>
          <w:p w14:paraId="609D0961" w14:textId="77777777" w:rsidR="006C412C" w:rsidRPr="0027130B" w:rsidRDefault="006C412C" w:rsidP="001B693C">
            <w:pPr>
              <w:pStyle w:val="TAL"/>
              <w:rPr>
                <w:sz w:val="16"/>
              </w:rPr>
            </w:pPr>
            <w:r w:rsidRPr="0027130B">
              <w:rPr>
                <w:sz w:val="16"/>
              </w:rPr>
              <w:t>CT1</w:t>
            </w:r>
          </w:p>
        </w:tc>
        <w:tc>
          <w:tcPr>
            <w:tcW w:w="0" w:type="auto"/>
            <w:shd w:val="clear" w:color="auto" w:fill="auto"/>
          </w:tcPr>
          <w:p w14:paraId="037DB59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8AB41AA" w14:textId="77777777" w:rsidR="006C412C" w:rsidRPr="0027130B" w:rsidRDefault="006C412C" w:rsidP="001B693C">
            <w:pPr>
              <w:pStyle w:val="TAL"/>
              <w:rPr>
                <w:sz w:val="16"/>
              </w:rPr>
            </w:pPr>
          </w:p>
        </w:tc>
        <w:tc>
          <w:tcPr>
            <w:tcW w:w="0" w:type="auto"/>
            <w:shd w:val="clear" w:color="auto" w:fill="auto"/>
          </w:tcPr>
          <w:p w14:paraId="2D02BCE6" w14:textId="77777777" w:rsidR="006C412C" w:rsidRPr="0027130B" w:rsidRDefault="006C412C" w:rsidP="001B693C">
            <w:pPr>
              <w:pStyle w:val="TAL"/>
              <w:rPr>
                <w:sz w:val="16"/>
              </w:rPr>
            </w:pPr>
          </w:p>
        </w:tc>
      </w:tr>
      <w:tr w:rsidR="0027130B" w:rsidRPr="0027130B" w14:paraId="39B5AC04" w14:textId="77777777" w:rsidTr="0027130B">
        <w:tc>
          <w:tcPr>
            <w:tcW w:w="0" w:type="auto"/>
            <w:shd w:val="clear" w:color="auto" w:fill="auto"/>
          </w:tcPr>
          <w:p w14:paraId="1E220173" w14:textId="77777777" w:rsidR="006C412C" w:rsidRPr="0027130B" w:rsidRDefault="006C412C" w:rsidP="001B693C">
            <w:pPr>
              <w:pStyle w:val="TAL"/>
              <w:rPr>
                <w:sz w:val="16"/>
              </w:rPr>
            </w:pPr>
            <w:r w:rsidRPr="0027130B">
              <w:rPr>
                <w:sz w:val="16"/>
              </w:rPr>
              <w:t>CP-221246</w:t>
            </w:r>
          </w:p>
        </w:tc>
        <w:tc>
          <w:tcPr>
            <w:tcW w:w="0" w:type="auto"/>
            <w:shd w:val="clear" w:color="auto" w:fill="auto"/>
          </w:tcPr>
          <w:p w14:paraId="199E4AAF" w14:textId="77777777" w:rsidR="006C412C" w:rsidRPr="0027130B" w:rsidRDefault="006C412C" w:rsidP="001B693C">
            <w:pPr>
              <w:pStyle w:val="TAL"/>
              <w:rPr>
                <w:sz w:val="16"/>
              </w:rPr>
            </w:pPr>
            <w:r w:rsidRPr="0027130B">
              <w:rPr>
                <w:sz w:val="16"/>
              </w:rPr>
              <w:t>Defining FQDN information for EAS deployment</w:t>
            </w:r>
          </w:p>
        </w:tc>
        <w:tc>
          <w:tcPr>
            <w:tcW w:w="0" w:type="auto"/>
            <w:shd w:val="clear" w:color="auto" w:fill="auto"/>
          </w:tcPr>
          <w:p w14:paraId="68A3CE00"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6F22B93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227EC9D" w14:textId="77777777" w:rsidR="006C412C" w:rsidRPr="0027130B" w:rsidRDefault="006C412C" w:rsidP="001B693C">
            <w:pPr>
              <w:pStyle w:val="TAL"/>
              <w:rPr>
                <w:sz w:val="16"/>
              </w:rPr>
            </w:pPr>
            <w:r w:rsidRPr="0027130B">
              <w:rPr>
                <w:sz w:val="16"/>
              </w:rPr>
              <w:t>C3-223743</w:t>
            </w:r>
          </w:p>
        </w:tc>
        <w:tc>
          <w:tcPr>
            <w:tcW w:w="0" w:type="auto"/>
            <w:shd w:val="clear" w:color="auto" w:fill="auto"/>
          </w:tcPr>
          <w:p w14:paraId="70AD0C16" w14:textId="77777777" w:rsidR="006C412C" w:rsidRPr="0027130B" w:rsidRDefault="006C412C" w:rsidP="001B693C">
            <w:pPr>
              <w:pStyle w:val="TAL"/>
              <w:rPr>
                <w:sz w:val="16"/>
              </w:rPr>
            </w:pPr>
          </w:p>
        </w:tc>
      </w:tr>
      <w:tr w:rsidR="0027130B" w:rsidRPr="0027130B" w14:paraId="2A0A3AC4" w14:textId="77777777" w:rsidTr="0027130B">
        <w:tc>
          <w:tcPr>
            <w:tcW w:w="0" w:type="auto"/>
            <w:shd w:val="clear" w:color="auto" w:fill="auto"/>
          </w:tcPr>
          <w:p w14:paraId="0994F165" w14:textId="77777777" w:rsidR="006C412C" w:rsidRPr="0027130B" w:rsidRDefault="006C412C" w:rsidP="001B693C">
            <w:pPr>
              <w:pStyle w:val="TAL"/>
              <w:rPr>
                <w:sz w:val="16"/>
              </w:rPr>
            </w:pPr>
            <w:r w:rsidRPr="0027130B">
              <w:rPr>
                <w:sz w:val="16"/>
              </w:rPr>
              <w:t>CP-221247</w:t>
            </w:r>
          </w:p>
        </w:tc>
        <w:tc>
          <w:tcPr>
            <w:tcW w:w="0" w:type="auto"/>
            <w:shd w:val="clear" w:color="auto" w:fill="auto"/>
          </w:tcPr>
          <w:p w14:paraId="31FD5E4C" w14:textId="77777777" w:rsidR="006C412C" w:rsidRPr="0027130B" w:rsidRDefault="006C412C" w:rsidP="001B693C">
            <w:pPr>
              <w:pStyle w:val="TAL"/>
              <w:rPr>
                <w:sz w:val="16"/>
              </w:rPr>
            </w:pPr>
            <w:r w:rsidRPr="0027130B">
              <w:rPr>
                <w:sz w:val="16"/>
              </w:rPr>
              <w:t>CR pack on eMCData3</w:t>
            </w:r>
          </w:p>
        </w:tc>
        <w:tc>
          <w:tcPr>
            <w:tcW w:w="0" w:type="auto"/>
            <w:shd w:val="clear" w:color="auto" w:fill="auto"/>
          </w:tcPr>
          <w:p w14:paraId="601762B3" w14:textId="77777777" w:rsidR="006C412C" w:rsidRPr="0027130B" w:rsidRDefault="006C412C" w:rsidP="001B693C">
            <w:pPr>
              <w:pStyle w:val="TAL"/>
              <w:rPr>
                <w:sz w:val="16"/>
              </w:rPr>
            </w:pPr>
            <w:r w:rsidRPr="0027130B">
              <w:rPr>
                <w:sz w:val="16"/>
              </w:rPr>
              <w:t>CT1</w:t>
            </w:r>
          </w:p>
        </w:tc>
        <w:tc>
          <w:tcPr>
            <w:tcW w:w="0" w:type="auto"/>
            <w:shd w:val="clear" w:color="auto" w:fill="auto"/>
          </w:tcPr>
          <w:p w14:paraId="7C3245B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FAA6643" w14:textId="77777777" w:rsidR="006C412C" w:rsidRPr="0027130B" w:rsidRDefault="006C412C" w:rsidP="001B693C">
            <w:pPr>
              <w:pStyle w:val="TAL"/>
              <w:rPr>
                <w:sz w:val="16"/>
              </w:rPr>
            </w:pPr>
          </w:p>
        </w:tc>
        <w:tc>
          <w:tcPr>
            <w:tcW w:w="0" w:type="auto"/>
            <w:shd w:val="clear" w:color="auto" w:fill="auto"/>
          </w:tcPr>
          <w:p w14:paraId="3721E2E5" w14:textId="77777777" w:rsidR="006C412C" w:rsidRPr="0027130B" w:rsidRDefault="006C412C" w:rsidP="001B693C">
            <w:pPr>
              <w:pStyle w:val="TAL"/>
              <w:rPr>
                <w:sz w:val="16"/>
              </w:rPr>
            </w:pPr>
          </w:p>
        </w:tc>
      </w:tr>
      <w:tr w:rsidR="0027130B" w:rsidRPr="0027130B" w14:paraId="18B4A478" w14:textId="77777777" w:rsidTr="0027130B">
        <w:tc>
          <w:tcPr>
            <w:tcW w:w="0" w:type="auto"/>
            <w:shd w:val="clear" w:color="auto" w:fill="auto"/>
          </w:tcPr>
          <w:p w14:paraId="657D474B" w14:textId="77777777" w:rsidR="006C412C" w:rsidRPr="0027130B" w:rsidRDefault="006C412C" w:rsidP="001B693C">
            <w:pPr>
              <w:pStyle w:val="TAL"/>
              <w:rPr>
                <w:sz w:val="16"/>
              </w:rPr>
            </w:pPr>
            <w:r w:rsidRPr="0027130B">
              <w:rPr>
                <w:sz w:val="16"/>
              </w:rPr>
              <w:t>CP-221248</w:t>
            </w:r>
          </w:p>
        </w:tc>
        <w:tc>
          <w:tcPr>
            <w:tcW w:w="0" w:type="auto"/>
            <w:shd w:val="clear" w:color="auto" w:fill="auto"/>
          </w:tcPr>
          <w:p w14:paraId="1224FD23" w14:textId="77777777" w:rsidR="006C412C" w:rsidRPr="0027130B" w:rsidRDefault="006C412C" w:rsidP="001B693C">
            <w:pPr>
              <w:pStyle w:val="TAL"/>
              <w:rPr>
                <w:sz w:val="16"/>
              </w:rPr>
            </w:pPr>
            <w:r w:rsidRPr="0027130B">
              <w:rPr>
                <w:sz w:val="16"/>
              </w:rPr>
              <w:t>CR Pack on enh3MCPTT-CT</w:t>
            </w:r>
          </w:p>
        </w:tc>
        <w:tc>
          <w:tcPr>
            <w:tcW w:w="0" w:type="auto"/>
            <w:shd w:val="clear" w:color="auto" w:fill="auto"/>
          </w:tcPr>
          <w:p w14:paraId="300FE8FB" w14:textId="77777777" w:rsidR="006C412C" w:rsidRPr="0027130B" w:rsidRDefault="006C412C" w:rsidP="001B693C">
            <w:pPr>
              <w:pStyle w:val="TAL"/>
              <w:rPr>
                <w:sz w:val="16"/>
              </w:rPr>
            </w:pPr>
            <w:r w:rsidRPr="0027130B">
              <w:rPr>
                <w:sz w:val="16"/>
              </w:rPr>
              <w:t>CT1</w:t>
            </w:r>
          </w:p>
        </w:tc>
        <w:tc>
          <w:tcPr>
            <w:tcW w:w="0" w:type="auto"/>
            <w:shd w:val="clear" w:color="auto" w:fill="auto"/>
          </w:tcPr>
          <w:p w14:paraId="6D69A0A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845EF3B" w14:textId="77777777" w:rsidR="006C412C" w:rsidRPr="0027130B" w:rsidRDefault="006C412C" w:rsidP="001B693C">
            <w:pPr>
              <w:pStyle w:val="TAL"/>
              <w:rPr>
                <w:sz w:val="16"/>
              </w:rPr>
            </w:pPr>
          </w:p>
        </w:tc>
        <w:tc>
          <w:tcPr>
            <w:tcW w:w="0" w:type="auto"/>
            <w:shd w:val="clear" w:color="auto" w:fill="auto"/>
          </w:tcPr>
          <w:p w14:paraId="7DF770F0" w14:textId="77777777" w:rsidR="006C412C" w:rsidRPr="0027130B" w:rsidRDefault="006C412C" w:rsidP="001B693C">
            <w:pPr>
              <w:pStyle w:val="TAL"/>
              <w:rPr>
                <w:sz w:val="16"/>
              </w:rPr>
            </w:pPr>
          </w:p>
        </w:tc>
      </w:tr>
      <w:tr w:rsidR="0027130B" w:rsidRPr="0027130B" w14:paraId="67094C7A" w14:textId="77777777" w:rsidTr="0027130B">
        <w:tc>
          <w:tcPr>
            <w:tcW w:w="0" w:type="auto"/>
            <w:shd w:val="clear" w:color="auto" w:fill="auto"/>
          </w:tcPr>
          <w:p w14:paraId="65165E0B" w14:textId="77777777" w:rsidR="006C412C" w:rsidRPr="0027130B" w:rsidRDefault="006C412C" w:rsidP="001B693C">
            <w:pPr>
              <w:pStyle w:val="TAL"/>
              <w:rPr>
                <w:sz w:val="16"/>
              </w:rPr>
            </w:pPr>
            <w:r w:rsidRPr="0027130B">
              <w:rPr>
                <w:sz w:val="16"/>
              </w:rPr>
              <w:t>CP-221249</w:t>
            </w:r>
          </w:p>
        </w:tc>
        <w:tc>
          <w:tcPr>
            <w:tcW w:w="0" w:type="auto"/>
            <w:shd w:val="clear" w:color="auto" w:fill="auto"/>
          </w:tcPr>
          <w:p w14:paraId="2622ACA8" w14:textId="77777777" w:rsidR="006C412C" w:rsidRPr="0027130B" w:rsidRDefault="006C412C" w:rsidP="001B693C">
            <w:pPr>
              <w:pStyle w:val="TAL"/>
              <w:rPr>
                <w:sz w:val="16"/>
              </w:rPr>
            </w:pPr>
            <w:r w:rsidRPr="0027130B">
              <w:rPr>
                <w:sz w:val="16"/>
              </w:rPr>
              <w:t>CR pack on eNPN</w:t>
            </w:r>
          </w:p>
        </w:tc>
        <w:tc>
          <w:tcPr>
            <w:tcW w:w="0" w:type="auto"/>
            <w:shd w:val="clear" w:color="auto" w:fill="auto"/>
          </w:tcPr>
          <w:p w14:paraId="1B4668A6" w14:textId="77777777" w:rsidR="006C412C" w:rsidRPr="0027130B" w:rsidRDefault="006C412C" w:rsidP="001B693C">
            <w:pPr>
              <w:pStyle w:val="TAL"/>
              <w:rPr>
                <w:sz w:val="16"/>
              </w:rPr>
            </w:pPr>
            <w:r w:rsidRPr="0027130B">
              <w:rPr>
                <w:sz w:val="16"/>
              </w:rPr>
              <w:t>CT1</w:t>
            </w:r>
          </w:p>
        </w:tc>
        <w:tc>
          <w:tcPr>
            <w:tcW w:w="0" w:type="auto"/>
            <w:shd w:val="clear" w:color="auto" w:fill="auto"/>
          </w:tcPr>
          <w:p w14:paraId="772963F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9EC2B3C" w14:textId="77777777" w:rsidR="006C412C" w:rsidRPr="0027130B" w:rsidRDefault="006C412C" w:rsidP="001B693C">
            <w:pPr>
              <w:pStyle w:val="TAL"/>
              <w:rPr>
                <w:sz w:val="16"/>
              </w:rPr>
            </w:pPr>
          </w:p>
        </w:tc>
        <w:tc>
          <w:tcPr>
            <w:tcW w:w="0" w:type="auto"/>
            <w:shd w:val="clear" w:color="auto" w:fill="auto"/>
          </w:tcPr>
          <w:p w14:paraId="44435B10" w14:textId="77777777" w:rsidR="006C412C" w:rsidRPr="0027130B" w:rsidRDefault="006C412C" w:rsidP="001B693C">
            <w:pPr>
              <w:pStyle w:val="TAL"/>
              <w:rPr>
                <w:sz w:val="16"/>
              </w:rPr>
            </w:pPr>
          </w:p>
        </w:tc>
      </w:tr>
      <w:tr w:rsidR="0027130B" w:rsidRPr="0027130B" w14:paraId="3EB29356" w14:textId="77777777" w:rsidTr="0027130B">
        <w:tc>
          <w:tcPr>
            <w:tcW w:w="0" w:type="auto"/>
            <w:shd w:val="clear" w:color="auto" w:fill="auto"/>
          </w:tcPr>
          <w:p w14:paraId="6AC7D217" w14:textId="77777777" w:rsidR="006C412C" w:rsidRPr="0027130B" w:rsidRDefault="006C412C" w:rsidP="001B693C">
            <w:pPr>
              <w:pStyle w:val="TAL"/>
              <w:rPr>
                <w:sz w:val="16"/>
              </w:rPr>
            </w:pPr>
            <w:r w:rsidRPr="0027130B">
              <w:rPr>
                <w:sz w:val="16"/>
              </w:rPr>
              <w:t>CP-221250</w:t>
            </w:r>
          </w:p>
        </w:tc>
        <w:tc>
          <w:tcPr>
            <w:tcW w:w="0" w:type="auto"/>
            <w:shd w:val="clear" w:color="auto" w:fill="auto"/>
          </w:tcPr>
          <w:p w14:paraId="0ED39A2B" w14:textId="77777777" w:rsidR="006C412C" w:rsidRPr="0027130B" w:rsidRDefault="006C412C" w:rsidP="001B693C">
            <w:pPr>
              <w:pStyle w:val="TAL"/>
              <w:rPr>
                <w:sz w:val="16"/>
              </w:rPr>
            </w:pPr>
            <w:r w:rsidRPr="0027130B">
              <w:rPr>
                <w:sz w:val="16"/>
              </w:rPr>
              <w:t>CR pack on eV2XAPP</w:t>
            </w:r>
          </w:p>
        </w:tc>
        <w:tc>
          <w:tcPr>
            <w:tcW w:w="0" w:type="auto"/>
            <w:shd w:val="clear" w:color="auto" w:fill="auto"/>
          </w:tcPr>
          <w:p w14:paraId="66CE26FB" w14:textId="77777777" w:rsidR="006C412C" w:rsidRPr="0027130B" w:rsidRDefault="006C412C" w:rsidP="001B693C">
            <w:pPr>
              <w:pStyle w:val="TAL"/>
              <w:rPr>
                <w:sz w:val="16"/>
              </w:rPr>
            </w:pPr>
            <w:r w:rsidRPr="0027130B">
              <w:rPr>
                <w:sz w:val="16"/>
              </w:rPr>
              <w:t>CT1</w:t>
            </w:r>
          </w:p>
        </w:tc>
        <w:tc>
          <w:tcPr>
            <w:tcW w:w="0" w:type="auto"/>
            <w:shd w:val="clear" w:color="auto" w:fill="auto"/>
          </w:tcPr>
          <w:p w14:paraId="0DBA505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FA8D553" w14:textId="77777777" w:rsidR="006C412C" w:rsidRPr="0027130B" w:rsidRDefault="006C412C" w:rsidP="001B693C">
            <w:pPr>
              <w:pStyle w:val="TAL"/>
              <w:rPr>
                <w:sz w:val="16"/>
              </w:rPr>
            </w:pPr>
          </w:p>
        </w:tc>
        <w:tc>
          <w:tcPr>
            <w:tcW w:w="0" w:type="auto"/>
            <w:shd w:val="clear" w:color="auto" w:fill="auto"/>
          </w:tcPr>
          <w:p w14:paraId="4B0CA213" w14:textId="77777777" w:rsidR="006C412C" w:rsidRPr="0027130B" w:rsidRDefault="006C412C" w:rsidP="001B693C">
            <w:pPr>
              <w:pStyle w:val="TAL"/>
              <w:rPr>
                <w:sz w:val="16"/>
              </w:rPr>
            </w:pPr>
          </w:p>
        </w:tc>
      </w:tr>
      <w:tr w:rsidR="0027130B" w:rsidRPr="0027130B" w14:paraId="70D8C8A8" w14:textId="77777777" w:rsidTr="0027130B">
        <w:tc>
          <w:tcPr>
            <w:tcW w:w="0" w:type="auto"/>
            <w:shd w:val="clear" w:color="auto" w:fill="auto"/>
          </w:tcPr>
          <w:p w14:paraId="63CB1B50" w14:textId="77777777" w:rsidR="006C412C" w:rsidRPr="0027130B" w:rsidRDefault="006C412C" w:rsidP="001B693C">
            <w:pPr>
              <w:pStyle w:val="TAL"/>
              <w:rPr>
                <w:sz w:val="16"/>
              </w:rPr>
            </w:pPr>
            <w:r w:rsidRPr="0027130B">
              <w:rPr>
                <w:sz w:val="16"/>
              </w:rPr>
              <w:t>CP-221251</w:t>
            </w:r>
          </w:p>
        </w:tc>
        <w:tc>
          <w:tcPr>
            <w:tcW w:w="0" w:type="auto"/>
            <w:shd w:val="clear" w:color="auto" w:fill="auto"/>
          </w:tcPr>
          <w:p w14:paraId="01E3BA70" w14:textId="77777777" w:rsidR="006C412C" w:rsidRPr="0027130B" w:rsidRDefault="006C412C" w:rsidP="001B693C">
            <w:pPr>
              <w:pStyle w:val="TAL"/>
              <w:rPr>
                <w:sz w:val="16"/>
              </w:rPr>
            </w:pPr>
            <w:r w:rsidRPr="0027130B">
              <w:rPr>
                <w:sz w:val="16"/>
              </w:rPr>
              <w:t>CR Pack on ING_5GS</w:t>
            </w:r>
          </w:p>
        </w:tc>
        <w:tc>
          <w:tcPr>
            <w:tcW w:w="0" w:type="auto"/>
            <w:shd w:val="clear" w:color="auto" w:fill="auto"/>
          </w:tcPr>
          <w:p w14:paraId="1873FD28" w14:textId="77777777" w:rsidR="006C412C" w:rsidRPr="0027130B" w:rsidRDefault="006C412C" w:rsidP="001B693C">
            <w:pPr>
              <w:pStyle w:val="TAL"/>
              <w:rPr>
                <w:sz w:val="16"/>
              </w:rPr>
            </w:pPr>
            <w:r w:rsidRPr="0027130B">
              <w:rPr>
                <w:sz w:val="16"/>
              </w:rPr>
              <w:t>CT1</w:t>
            </w:r>
          </w:p>
        </w:tc>
        <w:tc>
          <w:tcPr>
            <w:tcW w:w="0" w:type="auto"/>
            <w:shd w:val="clear" w:color="auto" w:fill="auto"/>
          </w:tcPr>
          <w:p w14:paraId="34C3B04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24EDFAC" w14:textId="77777777" w:rsidR="006C412C" w:rsidRPr="0027130B" w:rsidRDefault="006C412C" w:rsidP="001B693C">
            <w:pPr>
              <w:pStyle w:val="TAL"/>
              <w:rPr>
                <w:sz w:val="16"/>
              </w:rPr>
            </w:pPr>
          </w:p>
        </w:tc>
        <w:tc>
          <w:tcPr>
            <w:tcW w:w="0" w:type="auto"/>
            <w:shd w:val="clear" w:color="auto" w:fill="auto"/>
          </w:tcPr>
          <w:p w14:paraId="36E7ACB1" w14:textId="77777777" w:rsidR="006C412C" w:rsidRPr="0027130B" w:rsidRDefault="006C412C" w:rsidP="001B693C">
            <w:pPr>
              <w:pStyle w:val="TAL"/>
              <w:rPr>
                <w:sz w:val="16"/>
              </w:rPr>
            </w:pPr>
          </w:p>
        </w:tc>
      </w:tr>
      <w:tr w:rsidR="0027130B" w:rsidRPr="0027130B" w14:paraId="3922DE92" w14:textId="77777777" w:rsidTr="0027130B">
        <w:tc>
          <w:tcPr>
            <w:tcW w:w="0" w:type="auto"/>
            <w:shd w:val="clear" w:color="auto" w:fill="auto"/>
          </w:tcPr>
          <w:p w14:paraId="4796C460" w14:textId="77777777" w:rsidR="006C412C" w:rsidRPr="0027130B" w:rsidRDefault="006C412C" w:rsidP="001B693C">
            <w:pPr>
              <w:pStyle w:val="TAL"/>
              <w:rPr>
                <w:sz w:val="16"/>
              </w:rPr>
            </w:pPr>
            <w:r w:rsidRPr="0027130B">
              <w:rPr>
                <w:sz w:val="16"/>
              </w:rPr>
              <w:t>CP-221252</w:t>
            </w:r>
          </w:p>
        </w:tc>
        <w:tc>
          <w:tcPr>
            <w:tcW w:w="0" w:type="auto"/>
            <w:shd w:val="clear" w:color="auto" w:fill="auto"/>
          </w:tcPr>
          <w:p w14:paraId="7DF86DB7" w14:textId="77777777" w:rsidR="006C412C" w:rsidRPr="0027130B" w:rsidRDefault="006C412C" w:rsidP="001B693C">
            <w:pPr>
              <w:pStyle w:val="TAL"/>
              <w:rPr>
                <w:sz w:val="16"/>
              </w:rPr>
            </w:pPr>
            <w:r w:rsidRPr="0027130B">
              <w:rPr>
                <w:sz w:val="16"/>
              </w:rPr>
              <w:t>Separation of ASTI and TimeSynch services</w:t>
            </w:r>
          </w:p>
        </w:tc>
        <w:tc>
          <w:tcPr>
            <w:tcW w:w="0" w:type="auto"/>
            <w:shd w:val="clear" w:color="auto" w:fill="auto"/>
          </w:tcPr>
          <w:p w14:paraId="3E95F353"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19A49C1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B049ECE" w14:textId="77777777" w:rsidR="006C412C" w:rsidRPr="0027130B" w:rsidRDefault="006C412C" w:rsidP="001B693C">
            <w:pPr>
              <w:pStyle w:val="TAL"/>
              <w:rPr>
                <w:sz w:val="16"/>
              </w:rPr>
            </w:pPr>
            <w:r w:rsidRPr="0027130B">
              <w:rPr>
                <w:sz w:val="16"/>
              </w:rPr>
              <w:t>C3-223279</w:t>
            </w:r>
          </w:p>
        </w:tc>
        <w:tc>
          <w:tcPr>
            <w:tcW w:w="0" w:type="auto"/>
            <w:shd w:val="clear" w:color="auto" w:fill="auto"/>
          </w:tcPr>
          <w:p w14:paraId="5B4D221F" w14:textId="77777777" w:rsidR="006C412C" w:rsidRPr="0027130B" w:rsidRDefault="006C412C" w:rsidP="001B693C">
            <w:pPr>
              <w:pStyle w:val="TAL"/>
              <w:rPr>
                <w:sz w:val="16"/>
              </w:rPr>
            </w:pPr>
          </w:p>
        </w:tc>
      </w:tr>
      <w:tr w:rsidR="0027130B" w:rsidRPr="0027130B" w14:paraId="694351EC" w14:textId="77777777" w:rsidTr="0027130B">
        <w:tc>
          <w:tcPr>
            <w:tcW w:w="0" w:type="auto"/>
            <w:shd w:val="clear" w:color="auto" w:fill="auto"/>
          </w:tcPr>
          <w:p w14:paraId="09C162AE" w14:textId="77777777" w:rsidR="006C412C" w:rsidRPr="0027130B" w:rsidRDefault="006C412C" w:rsidP="001B693C">
            <w:pPr>
              <w:pStyle w:val="TAL"/>
              <w:rPr>
                <w:sz w:val="16"/>
              </w:rPr>
            </w:pPr>
            <w:r w:rsidRPr="0027130B">
              <w:rPr>
                <w:sz w:val="16"/>
              </w:rPr>
              <w:t>CP-221253</w:t>
            </w:r>
          </w:p>
        </w:tc>
        <w:tc>
          <w:tcPr>
            <w:tcW w:w="0" w:type="auto"/>
            <w:shd w:val="clear" w:color="auto" w:fill="auto"/>
          </w:tcPr>
          <w:p w14:paraId="5AF3664E" w14:textId="77777777" w:rsidR="006C412C" w:rsidRPr="0027130B" w:rsidRDefault="006C412C" w:rsidP="001B693C">
            <w:pPr>
              <w:pStyle w:val="TAL"/>
              <w:rPr>
                <w:sz w:val="16"/>
              </w:rPr>
            </w:pPr>
            <w:r w:rsidRPr="0027130B">
              <w:rPr>
                <w:sz w:val="16"/>
              </w:rPr>
              <w:t>Correction to GROUP_ID_LIST_CHG trigger</w:t>
            </w:r>
          </w:p>
        </w:tc>
        <w:tc>
          <w:tcPr>
            <w:tcW w:w="0" w:type="auto"/>
            <w:shd w:val="clear" w:color="auto" w:fill="auto"/>
          </w:tcPr>
          <w:p w14:paraId="46A8A7E9" w14:textId="77777777" w:rsidR="006C412C" w:rsidRPr="0027130B" w:rsidRDefault="006C412C" w:rsidP="001B693C">
            <w:pPr>
              <w:pStyle w:val="TAL"/>
              <w:rPr>
                <w:sz w:val="16"/>
              </w:rPr>
            </w:pPr>
            <w:r w:rsidRPr="0027130B">
              <w:rPr>
                <w:sz w:val="16"/>
              </w:rPr>
              <w:t>ZTE</w:t>
            </w:r>
          </w:p>
        </w:tc>
        <w:tc>
          <w:tcPr>
            <w:tcW w:w="0" w:type="auto"/>
            <w:shd w:val="clear" w:color="auto" w:fill="auto"/>
          </w:tcPr>
          <w:p w14:paraId="4F3E6CD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8E31E3F" w14:textId="77777777" w:rsidR="006C412C" w:rsidRPr="0027130B" w:rsidRDefault="006C412C" w:rsidP="001B693C">
            <w:pPr>
              <w:pStyle w:val="TAL"/>
              <w:rPr>
                <w:sz w:val="16"/>
              </w:rPr>
            </w:pPr>
            <w:r w:rsidRPr="0027130B">
              <w:rPr>
                <w:sz w:val="16"/>
              </w:rPr>
              <w:t>C3-222504</w:t>
            </w:r>
          </w:p>
        </w:tc>
        <w:tc>
          <w:tcPr>
            <w:tcW w:w="0" w:type="auto"/>
            <w:shd w:val="clear" w:color="auto" w:fill="auto"/>
          </w:tcPr>
          <w:p w14:paraId="2C0C2710" w14:textId="77777777" w:rsidR="006C412C" w:rsidRPr="0027130B" w:rsidRDefault="006C412C" w:rsidP="001B693C">
            <w:pPr>
              <w:pStyle w:val="TAL"/>
              <w:rPr>
                <w:sz w:val="16"/>
              </w:rPr>
            </w:pPr>
          </w:p>
        </w:tc>
      </w:tr>
      <w:tr w:rsidR="0027130B" w:rsidRPr="0027130B" w14:paraId="214AEDA1" w14:textId="77777777" w:rsidTr="0027130B">
        <w:tc>
          <w:tcPr>
            <w:tcW w:w="0" w:type="auto"/>
            <w:shd w:val="clear" w:color="auto" w:fill="auto"/>
          </w:tcPr>
          <w:p w14:paraId="56AAC504" w14:textId="77777777" w:rsidR="006C412C" w:rsidRPr="0027130B" w:rsidRDefault="006C412C" w:rsidP="001B693C">
            <w:pPr>
              <w:pStyle w:val="TAL"/>
              <w:rPr>
                <w:sz w:val="16"/>
              </w:rPr>
            </w:pPr>
            <w:r w:rsidRPr="0027130B">
              <w:rPr>
                <w:sz w:val="16"/>
              </w:rPr>
              <w:t>CP-221254</w:t>
            </w:r>
          </w:p>
        </w:tc>
        <w:tc>
          <w:tcPr>
            <w:tcW w:w="0" w:type="auto"/>
            <w:shd w:val="clear" w:color="auto" w:fill="auto"/>
          </w:tcPr>
          <w:p w14:paraId="70551513" w14:textId="77777777" w:rsidR="006C412C" w:rsidRPr="0027130B" w:rsidRDefault="006C412C" w:rsidP="001B693C">
            <w:pPr>
              <w:pStyle w:val="TAL"/>
              <w:rPr>
                <w:sz w:val="16"/>
              </w:rPr>
            </w:pPr>
            <w:r w:rsidRPr="0027130B">
              <w:rPr>
                <w:sz w:val="16"/>
              </w:rPr>
              <w:t>Request of ProSeP/V2XP during NAS Transport procedure</w:t>
            </w:r>
          </w:p>
        </w:tc>
        <w:tc>
          <w:tcPr>
            <w:tcW w:w="0" w:type="auto"/>
            <w:shd w:val="clear" w:color="auto" w:fill="auto"/>
          </w:tcPr>
          <w:p w14:paraId="0B1665F4"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7551F26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3CDD639" w14:textId="77777777" w:rsidR="006C412C" w:rsidRPr="0027130B" w:rsidRDefault="006C412C" w:rsidP="001B693C">
            <w:pPr>
              <w:pStyle w:val="TAL"/>
              <w:rPr>
                <w:sz w:val="16"/>
              </w:rPr>
            </w:pPr>
            <w:r w:rsidRPr="0027130B">
              <w:rPr>
                <w:sz w:val="16"/>
              </w:rPr>
              <w:t>C3-223774</w:t>
            </w:r>
          </w:p>
        </w:tc>
        <w:tc>
          <w:tcPr>
            <w:tcW w:w="0" w:type="auto"/>
            <w:shd w:val="clear" w:color="auto" w:fill="auto"/>
          </w:tcPr>
          <w:p w14:paraId="6AA04383" w14:textId="77777777" w:rsidR="006C412C" w:rsidRPr="0027130B" w:rsidRDefault="006C412C" w:rsidP="001B693C">
            <w:pPr>
              <w:pStyle w:val="TAL"/>
              <w:rPr>
                <w:sz w:val="16"/>
              </w:rPr>
            </w:pPr>
          </w:p>
        </w:tc>
      </w:tr>
      <w:tr w:rsidR="0027130B" w:rsidRPr="0027130B" w14:paraId="703D9583" w14:textId="77777777" w:rsidTr="0027130B">
        <w:tc>
          <w:tcPr>
            <w:tcW w:w="0" w:type="auto"/>
            <w:shd w:val="clear" w:color="auto" w:fill="auto"/>
          </w:tcPr>
          <w:p w14:paraId="528B08B0" w14:textId="77777777" w:rsidR="006C412C" w:rsidRPr="0027130B" w:rsidRDefault="006C412C" w:rsidP="001B693C">
            <w:pPr>
              <w:pStyle w:val="TAL"/>
              <w:rPr>
                <w:sz w:val="16"/>
              </w:rPr>
            </w:pPr>
            <w:r w:rsidRPr="0027130B">
              <w:rPr>
                <w:sz w:val="16"/>
              </w:rPr>
              <w:t>CP-221255</w:t>
            </w:r>
          </w:p>
        </w:tc>
        <w:tc>
          <w:tcPr>
            <w:tcW w:w="0" w:type="auto"/>
            <w:shd w:val="clear" w:color="auto" w:fill="auto"/>
          </w:tcPr>
          <w:p w14:paraId="3AD9218D" w14:textId="77777777" w:rsidR="006C412C" w:rsidRPr="0027130B" w:rsidRDefault="006C412C" w:rsidP="001B693C">
            <w:pPr>
              <w:pStyle w:val="TAL"/>
              <w:rPr>
                <w:sz w:val="16"/>
              </w:rPr>
            </w:pPr>
            <w:r w:rsidRPr="0027130B">
              <w:rPr>
                <w:sz w:val="16"/>
              </w:rPr>
              <w:t>Corrections related to confidence</w:t>
            </w:r>
          </w:p>
        </w:tc>
        <w:tc>
          <w:tcPr>
            <w:tcW w:w="0" w:type="auto"/>
            <w:shd w:val="clear" w:color="auto" w:fill="auto"/>
          </w:tcPr>
          <w:p w14:paraId="36E9015B" w14:textId="77777777" w:rsidR="006C412C" w:rsidRPr="0027130B" w:rsidRDefault="006C412C" w:rsidP="001B693C">
            <w:pPr>
              <w:pStyle w:val="TAL"/>
              <w:rPr>
                <w:sz w:val="16"/>
              </w:rPr>
            </w:pPr>
            <w:r w:rsidRPr="0027130B">
              <w:rPr>
                <w:sz w:val="16"/>
              </w:rPr>
              <w:t>ZTE</w:t>
            </w:r>
          </w:p>
        </w:tc>
        <w:tc>
          <w:tcPr>
            <w:tcW w:w="0" w:type="auto"/>
            <w:shd w:val="clear" w:color="auto" w:fill="auto"/>
          </w:tcPr>
          <w:p w14:paraId="23E5BF7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FEE6BE1" w14:textId="77777777" w:rsidR="006C412C" w:rsidRPr="0027130B" w:rsidRDefault="006C412C" w:rsidP="001B693C">
            <w:pPr>
              <w:pStyle w:val="TAL"/>
              <w:rPr>
                <w:sz w:val="16"/>
              </w:rPr>
            </w:pPr>
            <w:r w:rsidRPr="0027130B">
              <w:rPr>
                <w:sz w:val="16"/>
              </w:rPr>
              <w:t>C3-223349</w:t>
            </w:r>
          </w:p>
        </w:tc>
        <w:tc>
          <w:tcPr>
            <w:tcW w:w="0" w:type="auto"/>
            <w:shd w:val="clear" w:color="auto" w:fill="auto"/>
          </w:tcPr>
          <w:p w14:paraId="38AD6D0E" w14:textId="77777777" w:rsidR="006C412C" w:rsidRPr="0027130B" w:rsidRDefault="006C412C" w:rsidP="001B693C">
            <w:pPr>
              <w:pStyle w:val="TAL"/>
              <w:rPr>
                <w:sz w:val="16"/>
              </w:rPr>
            </w:pPr>
          </w:p>
        </w:tc>
      </w:tr>
      <w:tr w:rsidR="0027130B" w:rsidRPr="0027130B" w14:paraId="114DC6E5" w14:textId="77777777" w:rsidTr="0027130B">
        <w:tc>
          <w:tcPr>
            <w:tcW w:w="0" w:type="auto"/>
            <w:shd w:val="clear" w:color="auto" w:fill="auto"/>
          </w:tcPr>
          <w:p w14:paraId="059DC438" w14:textId="77777777" w:rsidR="006C412C" w:rsidRPr="0027130B" w:rsidRDefault="006C412C" w:rsidP="001B693C">
            <w:pPr>
              <w:pStyle w:val="TAL"/>
              <w:rPr>
                <w:sz w:val="16"/>
              </w:rPr>
            </w:pPr>
            <w:r w:rsidRPr="0027130B">
              <w:rPr>
                <w:sz w:val="16"/>
              </w:rPr>
              <w:t>CP-221256</w:t>
            </w:r>
          </w:p>
        </w:tc>
        <w:tc>
          <w:tcPr>
            <w:tcW w:w="0" w:type="auto"/>
            <w:shd w:val="clear" w:color="auto" w:fill="auto"/>
          </w:tcPr>
          <w:p w14:paraId="107D551D" w14:textId="77777777" w:rsidR="006C412C" w:rsidRPr="0027130B" w:rsidRDefault="006C412C" w:rsidP="001B693C">
            <w:pPr>
              <w:pStyle w:val="TAL"/>
              <w:rPr>
                <w:sz w:val="16"/>
              </w:rPr>
            </w:pPr>
            <w:r w:rsidRPr="0027130B">
              <w:rPr>
                <w:sz w:val="16"/>
              </w:rPr>
              <w:t>CR Pack on MPS2</w:t>
            </w:r>
          </w:p>
        </w:tc>
        <w:tc>
          <w:tcPr>
            <w:tcW w:w="0" w:type="auto"/>
            <w:shd w:val="clear" w:color="auto" w:fill="auto"/>
          </w:tcPr>
          <w:p w14:paraId="3336F8ED" w14:textId="77777777" w:rsidR="006C412C" w:rsidRPr="0027130B" w:rsidRDefault="006C412C" w:rsidP="001B693C">
            <w:pPr>
              <w:pStyle w:val="TAL"/>
              <w:rPr>
                <w:sz w:val="16"/>
              </w:rPr>
            </w:pPr>
            <w:r w:rsidRPr="0027130B">
              <w:rPr>
                <w:sz w:val="16"/>
              </w:rPr>
              <w:t>CT1</w:t>
            </w:r>
          </w:p>
        </w:tc>
        <w:tc>
          <w:tcPr>
            <w:tcW w:w="0" w:type="auto"/>
            <w:shd w:val="clear" w:color="auto" w:fill="auto"/>
          </w:tcPr>
          <w:p w14:paraId="5EF8693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AE89FD7" w14:textId="77777777" w:rsidR="006C412C" w:rsidRPr="0027130B" w:rsidRDefault="006C412C" w:rsidP="001B693C">
            <w:pPr>
              <w:pStyle w:val="TAL"/>
              <w:rPr>
                <w:sz w:val="16"/>
              </w:rPr>
            </w:pPr>
          </w:p>
        </w:tc>
        <w:tc>
          <w:tcPr>
            <w:tcW w:w="0" w:type="auto"/>
            <w:shd w:val="clear" w:color="auto" w:fill="auto"/>
          </w:tcPr>
          <w:p w14:paraId="494904E6" w14:textId="77777777" w:rsidR="006C412C" w:rsidRPr="0027130B" w:rsidRDefault="006C412C" w:rsidP="001B693C">
            <w:pPr>
              <w:pStyle w:val="TAL"/>
              <w:rPr>
                <w:sz w:val="16"/>
              </w:rPr>
            </w:pPr>
          </w:p>
        </w:tc>
      </w:tr>
      <w:tr w:rsidR="0027130B" w:rsidRPr="0027130B" w14:paraId="0895E387" w14:textId="77777777" w:rsidTr="0027130B">
        <w:tc>
          <w:tcPr>
            <w:tcW w:w="0" w:type="auto"/>
            <w:shd w:val="clear" w:color="auto" w:fill="auto"/>
          </w:tcPr>
          <w:p w14:paraId="6FD402C6" w14:textId="77777777" w:rsidR="006C412C" w:rsidRPr="0027130B" w:rsidRDefault="006C412C" w:rsidP="001B693C">
            <w:pPr>
              <w:pStyle w:val="TAL"/>
              <w:rPr>
                <w:sz w:val="16"/>
              </w:rPr>
            </w:pPr>
            <w:r w:rsidRPr="0027130B">
              <w:rPr>
                <w:sz w:val="16"/>
              </w:rPr>
              <w:t>CP-221257</w:t>
            </w:r>
          </w:p>
        </w:tc>
        <w:tc>
          <w:tcPr>
            <w:tcW w:w="0" w:type="auto"/>
            <w:shd w:val="clear" w:color="auto" w:fill="auto"/>
          </w:tcPr>
          <w:p w14:paraId="337B5FFD" w14:textId="77777777" w:rsidR="006C412C" w:rsidRPr="0027130B" w:rsidRDefault="006C412C" w:rsidP="001B693C">
            <w:pPr>
              <w:pStyle w:val="TAL"/>
              <w:rPr>
                <w:sz w:val="16"/>
              </w:rPr>
            </w:pPr>
            <w:r w:rsidRPr="0027130B">
              <w:rPr>
                <w:sz w:val="16"/>
              </w:rPr>
              <w:t>CR Pack on MuDTran</w:t>
            </w:r>
          </w:p>
        </w:tc>
        <w:tc>
          <w:tcPr>
            <w:tcW w:w="0" w:type="auto"/>
            <w:shd w:val="clear" w:color="auto" w:fill="auto"/>
          </w:tcPr>
          <w:p w14:paraId="1F1E42B5" w14:textId="77777777" w:rsidR="006C412C" w:rsidRPr="0027130B" w:rsidRDefault="006C412C" w:rsidP="001B693C">
            <w:pPr>
              <w:pStyle w:val="TAL"/>
              <w:rPr>
                <w:sz w:val="16"/>
              </w:rPr>
            </w:pPr>
            <w:r w:rsidRPr="0027130B">
              <w:rPr>
                <w:sz w:val="16"/>
              </w:rPr>
              <w:t>CT1</w:t>
            </w:r>
          </w:p>
        </w:tc>
        <w:tc>
          <w:tcPr>
            <w:tcW w:w="0" w:type="auto"/>
            <w:shd w:val="clear" w:color="auto" w:fill="auto"/>
          </w:tcPr>
          <w:p w14:paraId="66F1CC6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53B8387" w14:textId="77777777" w:rsidR="006C412C" w:rsidRPr="0027130B" w:rsidRDefault="006C412C" w:rsidP="001B693C">
            <w:pPr>
              <w:pStyle w:val="TAL"/>
              <w:rPr>
                <w:sz w:val="16"/>
              </w:rPr>
            </w:pPr>
          </w:p>
        </w:tc>
        <w:tc>
          <w:tcPr>
            <w:tcW w:w="0" w:type="auto"/>
            <w:shd w:val="clear" w:color="auto" w:fill="auto"/>
          </w:tcPr>
          <w:p w14:paraId="3731B267" w14:textId="77777777" w:rsidR="006C412C" w:rsidRPr="0027130B" w:rsidRDefault="006C412C" w:rsidP="001B693C">
            <w:pPr>
              <w:pStyle w:val="TAL"/>
              <w:rPr>
                <w:sz w:val="16"/>
              </w:rPr>
            </w:pPr>
          </w:p>
        </w:tc>
      </w:tr>
      <w:tr w:rsidR="0027130B" w:rsidRPr="0027130B" w14:paraId="7B137D55" w14:textId="77777777" w:rsidTr="0027130B">
        <w:tc>
          <w:tcPr>
            <w:tcW w:w="0" w:type="auto"/>
            <w:shd w:val="clear" w:color="auto" w:fill="auto"/>
          </w:tcPr>
          <w:p w14:paraId="794657CE" w14:textId="77777777" w:rsidR="006C412C" w:rsidRPr="0027130B" w:rsidRDefault="006C412C" w:rsidP="001B693C">
            <w:pPr>
              <w:pStyle w:val="TAL"/>
              <w:rPr>
                <w:sz w:val="16"/>
              </w:rPr>
            </w:pPr>
            <w:r w:rsidRPr="0027130B">
              <w:rPr>
                <w:sz w:val="16"/>
              </w:rPr>
              <w:t>CP-221258</w:t>
            </w:r>
          </w:p>
        </w:tc>
        <w:tc>
          <w:tcPr>
            <w:tcW w:w="0" w:type="auto"/>
            <w:shd w:val="clear" w:color="auto" w:fill="auto"/>
          </w:tcPr>
          <w:p w14:paraId="1AA368A8" w14:textId="77777777" w:rsidR="006C412C" w:rsidRPr="0027130B" w:rsidRDefault="006C412C" w:rsidP="001B693C">
            <w:pPr>
              <w:pStyle w:val="TAL"/>
              <w:rPr>
                <w:sz w:val="16"/>
              </w:rPr>
            </w:pPr>
            <w:r w:rsidRPr="0027130B">
              <w:rPr>
                <w:sz w:val="16"/>
              </w:rPr>
              <w:t>CR Pack on TEI17_N3SLICE</w:t>
            </w:r>
          </w:p>
        </w:tc>
        <w:tc>
          <w:tcPr>
            <w:tcW w:w="0" w:type="auto"/>
            <w:shd w:val="clear" w:color="auto" w:fill="auto"/>
          </w:tcPr>
          <w:p w14:paraId="09F2C163" w14:textId="77777777" w:rsidR="006C412C" w:rsidRPr="0027130B" w:rsidRDefault="006C412C" w:rsidP="001B693C">
            <w:pPr>
              <w:pStyle w:val="TAL"/>
              <w:rPr>
                <w:sz w:val="16"/>
              </w:rPr>
            </w:pPr>
            <w:r w:rsidRPr="0027130B">
              <w:rPr>
                <w:sz w:val="16"/>
              </w:rPr>
              <w:t>CT1</w:t>
            </w:r>
          </w:p>
        </w:tc>
        <w:tc>
          <w:tcPr>
            <w:tcW w:w="0" w:type="auto"/>
            <w:shd w:val="clear" w:color="auto" w:fill="auto"/>
          </w:tcPr>
          <w:p w14:paraId="40F1A9F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21228A6" w14:textId="77777777" w:rsidR="006C412C" w:rsidRPr="0027130B" w:rsidRDefault="006C412C" w:rsidP="001B693C">
            <w:pPr>
              <w:pStyle w:val="TAL"/>
              <w:rPr>
                <w:sz w:val="16"/>
              </w:rPr>
            </w:pPr>
          </w:p>
        </w:tc>
        <w:tc>
          <w:tcPr>
            <w:tcW w:w="0" w:type="auto"/>
            <w:shd w:val="clear" w:color="auto" w:fill="auto"/>
          </w:tcPr>
          <w:p w14:paraId="5DAE1975" w14:textId="77777777" w:rsidR="006C412C" w:rsidRPr="0027130B" w:rsidRDefault="006C412C" w:rsidP="001B693C">
            <w:pPr>
              <w:pStyle w:val="TAL"/>
              <w:rPr>
                <w:sz w:val="16"/>
              </w:rPr>
            </w:pPr>
          </w:p>
        </w:tc>
      </w:tr>
      <w:tr w:rsidR="0027130B" w:rsidRPr="0027130B" w14:paraId="2C56192E" w14:textId="77777777" w:rsidTr="0027130B">
        <w:tc>
          <w:tcPr>
            <w:tcW w:w="0" w:type="auto"/>
            <w:shd w:val="clear" w:color="auto" w:fill="auto"/>
          </w:tcPr>
          <w:p w14:paraId="35BC324C" w14:textId="77777777" w:rsidR="006C412C" w:rsidRPr="0027130B" w:rsidRDefault="006C412C" w:rsidP="001B693C">
            <w:pPr>
              <w:pStyle w:val="TAL"/>
              <w:rPr>
                <w:sz w:val="16"/>
              </w:rPr>
            </w:pPr>
            <w:r w:rsidRPr="0027130B">
              <w:rPr>
                <w:sz w:val="16"/>
              </w:rPr>
              <w:t>CP-221259</w:t>
            </w:r>
          </w:p>
        </w:tc>
        <w:tc>
          <w:tcPr>
            <w:tcW w:w="0" w:type="auto"/>
            <w:shd w:val="clear" w:color="auto" w:fill="auto"/>
          </w:tcPr>
          <w:p w14:paraId="0FE25060" w14:textId="77777777" w:rsidR="006C412C" w:rsidRPr="0027130B" w:rsidRDefault="006C412C" w:rsidP="001B693C">
            <w:pPr>
              <w:pStyle w:val="TAL"/>
              <w:rPr>
                <w:sz w:val="16"/>
              </w:rPr>
            </w:pPr>
            <w:r w:rsidRPr="0027130B">
              <w:rPr>
                <w:sz w:val="16"/>
              </w:rPr>
              <w:t>LS on CT specification on Control Plane based security procedures for 5G ProSe UE-to-network relay</w:t>
            </w:r>
          </w:p>
        </w:tc>
        <w:tc>
          <w:tcPr>
            <w:tcW w:w="0" w:type="auto"/>
            <w:shd w:val="clear" w:color="auto" w:fill="auto"/>
          </w:tcPr>
          <w:p w14:paraId="78322047" w14:textId="77777777" w:rsidR="006C412C" w:rsidRPr="0027130B" w:rsidRDefault="006C412C" w:rsidP="001B693C">
            <w:pPr>
              <w:pStyle w:val="TAL"/>
              <w:rPr>
                <w:sz w:val="16"/>
              </w:rPr>
            </w:pPr>
            <w:r w:rsidRPr="0027130B">
              <w:rPr>
                <w:sz w:val="16"/>
              </w:rPr>
              <w:t>CATT</w:t>
            </w:r>
          </w:p>
        </w:tc>
        <w:tc>
          <w:tcPr>
            <w:tcW w:w="0" w:type="auto"/>
            <w:shd w:val="clear" w:color="auto" w:fill="auto"/>
          </w:tcPr>
          <w:p w14:paraId="360D46D8"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36639A78" w14:textId="77777777" w:rsidR="006C412C" w:rsidRPr="0027130B" w:rsidRDefault="006C412C" w:rsidP="001B693C">
            <w:pPr>
              <w:pStyle w:val="TAL"/>
              <w:rPr>
                <w:sz w:val="16"/>
              </w:rPr>
            </w:pPr>
          </w:p>
        </w:tc>
        <w:tc>
          <w:tcPr>
            <w:tcW w:w="0" w:type="auto"/>
            <w:shd w:val="clear" w:color="auto" w:fill="auto"/>
          </w:tcPr>
          <w:p w14:paraId="2629CACE" w14:textId="77777777" w:rsidR="006C412C" w:rsidRPr="0027130B" w:rsidRDefault="006C412C" w:rsidP="001B693C">
            <w:pPr>
              <w:pStyle w:val="TAL"/>
              <w:rPr>
                <w:sz w:val="16"/>
              </w:rPr>
            </w:pPr>
            <w:r w:rsidRPr="0027130B">
              <w:rPr>
                <w:sz w:val="16"/>
              </w:rPr>
              <w:t>CP-221322</w:t>
            </w:r>
          </w:p>
        </w:tc>
      </w:tr>
      <w:tr w:rsidR="0027130B" w:rsidRPr="0027130B" w14:paraId="442315A7" w14:textId="77777777" w:rsidTr="0027130B">
        <w:tc>
          <w:tcPr>
            <w:tcW w:w="0" w:type="auto"/>
            <w:shd w:val="clear" w:color="auto" w:fill="auto"/>
          </w:tcPr>
          <w:p w14:paraId="7E10B31A" w14:textId="77777777" w:rsidR="006C412C" w:rsidRPr="0027130B" w:rsidRDefault="006C412C" w:rsidP="001B693C">
            <w:pPr>
              <w:pStyle w:val="TAL"/>
              <w:rPr>
                <w:sz w:val="16"/>
              </w:rPr>
            </w:pPr>
            <w:r w:rsidRPr="0027130B">
              <w:rPr>
                <w:sz w:val="16"/>
              </w:rPr>
              <w:t>CP-221260</w:t>
            </w:r>
          </w:p>
        </w:tc>
        <w:tc>
          <w:tcPr>
            <w:tcW w:w="0" w:type="auto"/>
            <w:shd w:val="clear" w:color="auto" w:fill="auto"/>
          </w:tcPr>
          <w:p w14:paraId="61B3F1E4" w14:textId="77777777" w:rsidR="006C412C" w:rsidRPr="0027130B" w:rsidRDefault="006C412C" w:rsidP="001B693C">
            <w:pPr>
              <w:pStyle w:val="TAL"/>
              <w:rPr>
                <w:sz w:val="16"/>
              </w:rPr>
            </w:pPr>
            <w:r w:rsidRPr="0027130B">
              <w:rPr>
                <w:sz w:val="16"/>
              </w:rPr>
              <w:t>Organizing and correcting the data model of the SS_NetworkResourceMonitoring API</w:t>
            </w:r>
          </w:p>
        </w:tc>
        <w:tc>
          <w:tcPr>
            <w:tcW w:w="0" w:type="auto"/>
            <w:shd w:val="clear" w:color="auto" w:fill="auto"/>
          </w:tcPr>
          <w:p w14:paraId="4F53A4FF" w14:textId="77777777" w:rsidR="006C412C" w:rsidRPr="0027130B" w:rsidRDefault="006C412C" w:rsidP="001B693C">
            <w:pPr>
              <w:pStyle w:val="TAL"/>
              <w:rPr>
                <w:sz w:val="16"/>
              </w:rPr>
            </w:pPr>
            <w:r w:rsidRPr="0027130B">
              <w:rPr>
                <w:sz w:val="16"/>
              </w:rPr>
              <w:t>Huawei, Ericsson</w:t>
            </w:r>
          </w:p>
        </w:tc>
        <w:tc>
          <w:tcPr>
            <w:tcW w:w="0" w:type="auto"/>
            <w:shd w:val="clear" w:color="auto" w:fill="auto"/>
          </w:tcPr>
          <w:p w14:paraId="56EDBD6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988E2EC" w14:textId="77777777" w:rsidR="006C412C" w:rsidRPr="0027130B" w:rsidRDefault="006C412C" w:rsidP="001B693C">
            <w:pPr>
              <w:pStyle w:val="TAL"/>
              <w:rPr>
                <w:sz w:val="16"/>
              </w:rPr>
            </w:pPr>
            <w:r w:rsidRPr="0027130B">
              <w:rPr>
                <w:sz w:val="16"/>
              </w:rPr>
              <w:t>C3-223636</w:t>
            </w:r>
          </w:p>
        </w:tc>
        <w:tc>
          <w:tcPr>
            <w:tcW w:w="0" w:type="auto"/>
            <w:shd w:val="clear" w:color="auto" w:fill="auto"/>
          </w:tcPr>
          <w:p w14:paraId="13768042" w14:textId="77777777" w:rsidR="006C412C" w:rsidRPr="0027130B" w:rsidRDefault="006C412C" w:rsidP="001B693C">
            <w:pPr>
              <w:pStyle w:val="TAL"/>
              <w:rPr>
                <w:sz w:val="16"/>
              </w:rPr>
            </w:pPr>
          </w:p>
        </w:tc>
      </w:tr>
      <w:tr w:rsidR="0027130B" w:rsidRPr="0027130B" w14:paraId="0995AFC5" w14:textId="77777777" w:rsidTr="0027130B">
        <w:tc>
          <w:tcPr>
            <w:tcW w:w="0" w:type="auto"/>
            <w:shd w:val="clear" w:color="auto" w:fill="auto"/>
          </w:tcPr>
          <w:p w14:paraId="110291EB" w14:textId="77777777" w:rsidR="006C412C" w:rsidRPr="0027130B" w:rsidRDefault="006C412C" w:rsidP="001B693C">
            <w:pPr>
              <w:pStyle w:val="TAL"/>
              <w:rPr>
                <w:sz w:val="16"/>
              </w:rPr>
            </w:pPr>
            <w:r w:rsidRPr="0027130B">
              <w:rPr>
                <w:sz w:val="16"/>
              </w:rPr>
              <w:t>CP-221261</w:t>
            </w:r>
          </w:p>
        </w:tc>
        <w:tc>
          <w:tcPr>
            <w:tcW w:w="0" w:type="auto"/>
            <w:shd w:val="clear" w:color="auto" w:fill="auto"/>
          </w:tcPr>
          <w:p w14:paraId="2AA4AD94" w14:textId="77777777" w:rsidR="006C412C" w:rsidRPr="0027130B" w:rsidRDefault="006C412C" w:rsidP="001B693C">
            <w:pPr>
              <w:pStyle w:val="TAL"/>
              <w:rPr>
                <w:sz w:val="16"/>
              </w:rPr>
            </w:pPr>
            <w:r w:rsidRPr="0027130B">
              <w:rPr>
                <w:sz w:val="16"/>
              </w:rPr>
              <w:t>Defining the OpenAPI description of the Data Reporting API</w:t>
            </w:r>
          </w:p>
        </w:tc>
        <w:tc>
          <w:tcPr>
            <w:tcW w:w="0" w:type="auto"/>
            <w:shd w:val="clear" w:color="auto" w:fill="auto"/>
          </w:tcPr>
          <w:p w14:paraId="0AA3CC01" w14:textId="77777777" w:rsidR="006C412C" w:rsidRPr="0027130B" w:rsidRDefault="006C412C" w:rsidP="001B693C">
            <w:pPr>
              <w:pStyle w:val="TAL"/>
              <w:rPr>
                <w:sz w:val="16"/>
              </w:rPr>
            </w:pPr>
            <w:r w:rsidRPr="0027130B">
              <w:rPr>
                <w:sz w:val="16"/>
              </w:rPr>
              <w:t>Huawei, Qualcomm</w:t>
            </w:r>
          </w:p>
        </w:tc>
        <w:tc>
          <w:tcPr>
            <w:tcW w:w="0" w:type="auto"/>
            <w:shd w:val="clear" w:color="auto" w:fill="auto"/>
          </w:tcPr>
          <w:p w14:paraId="48D5EF8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25395A4" w14:textId="77777777" w:rsidR="006C412C" w:rsidRPr="0027130B" w:rsidRDefault="006C412C" w:rsidP="001B693C">
            <w:pPr>
              <w:pStyle w:val="TAL"/>
              <w:rPr>
                <w:sz w:val="16"/>
              </w:rPr>
            </w:pPr>
            <w:r w:rsidRPr="0027130B">
              <w:rPr>
                <w:sz w:val="16"/>
              </w:rPr>
              <w:t>C3-223798</w:t>
            </w:r>
          </w:p>
        </w:tc>
        <w:tc>
          <w:tcPr>
            <w:tcW w:w="0" w:type="auto"/>
            <w:shd w:val="clear" w:color="auto" w:fill="auto"/>
          </w:tcPr>
          <w:p w14:paraId="6BA08EDD" w14:textId="77777777" w:rsidR="006C412C" w:rsidRPr="0027130B" w:rsidRDefault="006C412C" w:rsidP="001B693C">
            <w:pPr>
              <w:pStyle w:val="TAL"/>
              <w:rPr>
                <w:sz w:val="16"/>
              </w:rPr>
            </w:pPr>
          </w:p>
        </w:tc>
      </w:tr>
      <w:tr w:rsidR="0027130B" w:rsidRPr="0027130B" w14:paraId="208F0082" w14:textId="77777777" w:rsidTr="0027130B">
        <w:tc>
          <w:tcPr>
            <w:tcW w:w="0" w:type="auto"/>
            <w:shd w:val="clear" w:color="auto" w:fill="auto"/>
          </w:tcPr>
          <w:p w14:paraId="4E84D93B" w14:textId="77777777" w:rsidR="006C412C" w:rsidRPr="0027130B" w:rsidRDefault="006C412C" w:rsidP="001B693C">
            <w:pPr>
              <w:pStyle w:val="TAL"/>
              <w:rPr>
                <w:sz w:val="16"/>
              </w:rPr>
            </w:pPr>
            <w:r w:rsidRPr="0027130B">
              <w:rPr>
                <w:sz w:val="16"/>
              </w:rPr>
              <w:t>CP-221262</w:t>
            </w:r>
          </w:p>
        </w:tc>
        <w:tc>
          <w:tcPr>
            <w:tcW w:w="0" w:type="auto"/>
            <w:shd w:val="clear" w:color="auto" w:fill="auto"/>
          </w:tcPr>
          <w:p w14:paraId="598E7CE8" w14:textId="77777777" w:rsidR="006C412C" w:rsidRPr="0027130B" w:rsidRDefault="006C412C" w:rsidP="001B693C">
            <w:pPr>
              <w:pStyle w:val="TAL"/>
              <w:rPr>
                <w:sz w:val="16"/>
              </w:rPr>
            </w:pPr>
            <w:r w:rsidRPr="0027130B">
              <w:rPr>
                <w:sz w:val="16"/>
              </w:rPr>
              <w:t>Defining the OpenAPI description of the Data Reporting Provisioning API</w:t>
            </w:r>
          </w:p>
        </w:tc>
        <w:tc>
          <w:tcPr>
            <w:tcW w:w="0" w:type="auto"/>
            <w:shd w:val="clear" w:color="auto" w:fill="auto"/>
          </w:tcPr>
          <w:p w14:paraId="4A5AAD44" w14:textId="77777777" w:rsidR="006C412C" w:rsidRPr="0027130B" w:rsidRDefault="006C412C" w:rsidP="001B693C">
            <w:pPr>
              <w:pStyle w:val="TAL"/>
              <w:rPr>
                <w:sz w:val="16"/>
              </w:rPr>
            </w:pPr>
            <w:r w:rsidRPr="0027130B">
              <w:rPr>
                <w:sz w:val="16"/>
              </w:rPr>
              <w:t>Huawei, Qualcomm</w:t>
            </w:r>
          </w:p>
        </w:tc>
        <w:tc>
          <w:tcPr>
            <w:tcW w:w="0" w:type="auto"/>
            <w:shd w:val="clear" w:color="auto" w:fill="auto"/>
          </w:tcPr>
          <w:p w14:paraId="13B5F38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64B619F" w14:textId="77777777" w:rsidR="006C412C" w:rsidRPr="0027130B" w:rsidRDefault="006C412C" w:rsidP="001B693C">
            <w:pPr>
              <w:pStyle w:val="TAL"/>
              <w:rPr>
                <w:sz w:val="16"/>
              </w:rPr>
            </w:pPr>
            <w:r w:rsidRPr="0027130B">
              <w:rPr>
                <w:sz w:val="16"/>
              </w:rPr>
              <w:t>C3-223799</w:t>
            </w:r>
          </w:p>
        </w:tc>
        <w:tc>
          <w:tcPr>
            <w:tcW w:w="0" w:type="auto"/>
            <w:shd w:val="clear" w:color="auto" w:fill="auto"/>
          </w:tcPr>
          <w:p w14:paraId="54ECEEB9" w14:textId="77777777" w:rsidR="006C412C" w:rsidRPr="0027130B" w:rsidRDefault="006C412C" w:rsidP="001B693C">
            <w:pPr>
              <w:pStyle w:val="TAL"/>
              <w:rPr>
                <w:sz w:val="16"/>
              </w:rPr>
            </w:pPr>
          </w:p>
        </w:tc>
      </w:tr>
      <w:tr w:rsidR="0027130B" w:rsidRPr="0027130B" w14:paraId="2E7B9E29" w14:textId="77777777" w:rsidTr="0027130B">
        <w:tc>
          <w:tcPr>
            <w:tcW w:w="0" w:type="auto"/>
            <w:shd w:val="clear" w:color="auto" w:fill="auto"/>
          </w:tcPr>
          <w:p w14:paraId="291331C7" w14:textId="77777777" w:rsidR="006C412C" w:rsidRPr="0027130B" w:rsidRDefault="006C412C" w:rsidP="001B693C">
            <w:pPr>
              <w:pStyle w:val="TAL"/>
              <w:rPr>
                <w:sz w:val="16"/>
              </w:rPr>
            </w:pPr>
            <w:r w:rsidRPr="0027130B">
              <w:rPr>
                <w:sz w:val="16"/>
              </w:rPr>
              <w:t>CP-221263</w:t>
            </w:r>
          </w:p>
        </w:tc>
        <w:tc>
          <w:tcPr>
            <w:tcW w:w="0" w:type="auto"/>
            <w:shd w:val="clear" w:color="auto" w:fill="auto"/>
          </w:tcPr>
          <w:p w14:paraId="60695BC2" w14:textId="77777777" w:rsidR="006C412C" w:rsidRPr="0027130B" w:rsidRDefault="006C412C" w:rsidP="001B693C">
            <w:pPr>
              <w:pStyle w:val="TAL"/>
              <w:rPr>
                <w:sz w:val="16"/>
              </w:rPr>
            </w:pPr>
            <w:r w:rsidRPr="0027130B">
              <w:rPr>
                <w:sz w:val="16"/>
              </w:rPr>
              <w:t>Missing definition of the AccessTokenErr data type in the main body</w:t>
            </w:r>
          </w:p>
        </w:tc>
        <w:tc>
          <w:tcPr>
            <w:tcW w:w="0" w:type="auto"/>
            <w:shd w:val="clear" w:color="auto" w:fill="auto"/>
          </w:tcPr>
          <w:p w14:paraId="44F211B8"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159E9D6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10A59C9" w14:textId="77777777" w:rsidR="006C412C" w:rsidRPr="0027130B" w:rsidRDefault="006C412C" w:rsidP="001B693C">
            <w:pPr>
              <w:pStyle w:val="TAL"/>
              <w:rPr>
                <w:sz w:val="16"/>
              </w:rPr>
            </w:pPr>
            <w:r w:rsidRPr="0027130B">
              <w:rPr>
                <w:sz w:val="16"/>
              </w:rPr>
              <w:t>C3-223602</w:t>
            </w:r>
          </w:p>
        </w:tc>
        <w:tc>
          <w:tcPr>
            <w:tcW w:w="0" w:type="auto"/>
            <w:shd w:val="clear" w:color="auto" w:fill="auto"/>
          </w:tcPr>
          <w:p w14:paraId="052318D0" w14:textId="77777777" w:rsidR="006C412C" w:rsidRPr="0027130B" w:rsidRDefault="006C412C" w:rsidP="001B693C">
            <w:pPr>
              <w:pStyle w:val="TAL"/>
              <w:rPr>
                <w:sz w:val="16"/>
              </w:rPr>
            </w:pPr>
          </w:p>
        </w:tc>
      </w:tr>
      <w:tr w:rsidR="0027130B" w:rsidRPr="0027130B" w14:paraId="6BDD2664" w14:textId="77777777" w:rsidTr="0027130B">
        <w:tc>
          <w:tcPr>
            <w:tcW w:w="0" w:type="auto"/>
            <w:shd w:val="clear" w:color="auto" w:fill="auto"/>
          </w:tcPr>
          <w:p w14:paraId="576F4B84" w14:textId="77777777" w:rsidR="006C412C" w:rsidRPr="0027130B" w:rsidRDefault="006C412C" w:rsidP="001B693C">
            <w:pPr>
              <w:pStyle w:val="TAL"/>
              <w:rPr>
                <w:sz w:val="16"/>
              </w:rPr>
            </w:pPr>
            <w:r w:rsidRPr="0027130B">
              <w:rPr>
                <w:sz w:val="16"/>
              </w:rPr>
              <w:t>CP-221264</w:t>
            </w:r>
          </w:p>
        </w:tc>
        <w:tc>
          <w:tcPr>
            <w:tcW w:w="0" w:type="auto"/>
            <w:shd w:val="clear" w:color="auto" w:fill="auto"/>
          </w:tcPr>
          <w:p w14:paraId="63B0DF7B" w14:textId="77777777" w:rsidR="006C412C" w:rsidRPr="0027130B" w:rsidRDefault="006C412C" w:rsidP="001B693C">
            <w:pPr>
              <w:pStyle w:val="TAL"/>
              <w:rPr>
                <w:sz w:val="16"/>
              </w:rPr>
            </w:pPr>
            <w:r w:rsidRPr="0027130B">
              <w:rPr>
                <w:sz w:val="16"/>
              </w:rPr>
              <w:t>Supporting event requirements provisioning for the TrafficInfluence API</w:t>
            </w:r>
          </w:p>
        </w:tc>
        <w:tc>
          <w:tcPr>
            <w:tcW w:w="0" w:type="auto"/>
            <w:shd w:val="clear" w:color="auto" w:fill="auto"/>
          </w:tcPr>
          <w:p w14:paraId="137A4FA6"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564E3E3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2B68713" w14:textId="77777777" w:rsidR="006C412C" w:rsidRPr="0027130B" w:rsidRDefault="006C412C" w:rsidP="001B693C">
            <w:pPr>
              <w:pStyle w:val="TAL"/>
              <w:rPr>
                <w:sz w:val="16"/>
              </w:rPr>
            </w:pPr>
            <w:r w:rsidRPr="0027130B">
              <w:rPr>
                <w:sz w:val="16"/>
              </w:rPr>
              <w:t>C3-223645</w:t>
            </w:r>
          </w:p>
        </w:tc>
        <w:tc>
          <w:tcPr>
            <w:tcW w:w="0" w:type="auto"/>
            <w:shd w:val="clear" w:color="auto" w:fill="auto"/>
          </w:tcPr>
          <w:p w14:paraId="7F68A05E" w14:textId="77777777" w:rsidR="006C412C" w:rsidRPr="0027130B" w:rsidRDefault="006C412C" w:rsidP="001B693C">
            <w:pPr>
              <w:pStyle w:val="TAL"/>
              <w:rPr>
                <w:sz w:val="16"/>
              </w:rPr>
            </w:pPr>
          </w:p>
        </w:tc>
      </w:tr>
      <w:tr w:rsidR="0027130B" w:rsidRPr="0027130B" w14:paraId="58604B62" w14:textId="77777777" w:rsidTr="0027130B">
        <w:tc>
          <w:tcPr>
            <w:tcW w:w="0" w:type="auto"/>
            <w:shd w:val="clear" w:color="auto" w:fill="auto"/>
          </w:tcPr>
          <w:p w14:paraId="1E16A811" w14:textId="77777777" w:rsidR="006C412C" w:rsidRPr="0027130B" w:rsidRDefault="006C412C" w:rsidP="001B693C">
            <w:pPr>
              <w:pStyle w:val="TAL"/>
              <w:rPr>
                <w:sz w:val="16"/>
              </w:rPr>
            </w:pPr>
            <w:r w:rsidRPr="0027130B">
              <w:rPr>
                <w:sz w:val="16"/>
              </w:rPr>
              <w:t>CP-221265</w:t>
            </w:r>
          </w:p>
        </w:tc>
        <w:tc>
          <w:tcPr>
            <w:tcW w:w="0" w:type="auto"/>
            <w:shd w:val="clear" w:color="auto" w:fill="auto"/>
          </w:tcPr>
          <w:p w14:paraId="663A50A4" w14:textId="77777777" w:rsidR="006C412C" w:rsidRPr="0027130B" w:rsidRDefault="006C412C" w:rsidP="001B693C">
            <w:pPr>
              <w:pStyle w:val="TAL"/>
              <w:rPr>
                <w:sz w:val="16"/>
              </w:rPr>
            </w:pPr>
            <w:r w:rsidRPr="0027130B">
              <w:rPr>
                <w:sz w:val="16"/>
              </w:rPr>
              <w:t>CT aspects of Architecture Enhancement for NR Reduced Capability Devices</w:t>
            </w:r>
          </w:p>
        </w:tc>
        <w:tc>
          <w:tcPr>
            <w:tcW w:w="0" w:type="auto"/>
            <w:shd w:val="clear" w:color="auto" w:fill="auto"/>
          </w:tcPr>
          <w:p w14:paraId="663493D2" w14:textId="77777777" w:rsidR="006C412C" w:rsidRPr="0027130B" w:rsidRDefault="006C412C" w:rsidP="001B693C">
            <w:pPr>
              <w:pStyle w:val="TAL"/>
              <w:rPr>
                <w:sz w:val="16"/>
              </w:rPr>
            </w:pPr>
            <w:r w:rsidRPr="0027130B">
              <w:rPr>
                <w:sz w:val="16"/>
              </w:rPr>
              <w:t>CT1</w:t>
            </w:r>
          </w:p>
        </w:tc>
        <w:tc>
          <w:tcPr>
            <w:tcW w:w="0" w:type="auto"/>
            <w:shd w:val="clear" w:color="auto" w:fill="auto"/>
          </w:tcPr>
          <w:p w14:paraId="0A17BCE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BB5B232" w14:textId="77777777" w:rsidR="006C412C" w:rsidRPr="0027130B" w:rsidRDefault="006C412C" w:rsidP="001B693C">
            <w:pPr>
              <w:pStyle w:val="TAL"/>
              <w:rPr>
                <w:sz w:val="16"/>
              </w:rPr>
            </w:pPr>
          </w:p>
        </w:tc>
        <w:tc>
          <w:tcPr>
            <w:tcW w:w="0" w:type="auto"/>
            <w:shd w:val="clear" w:color="auto" w:fill="auto"/>
          </w:tcPr>
          <w:p w14:paraId="1481F352" w14:textId="77777777" w:rsidR="006C412C" w:rsidRPr="0027130B" w:rsidRDefault="006C412C" w:rsidP="001B693C">
            <w:pPr>
              <w:pStyle w:val="TAL"/>
              <w:rPr>
                <w:sz w:val="16"/>
              </w:rPr>
            </w:pPr>
          </w:p>
        </w:tc>
      </w:tr>
      <w:tr w:rsidR="0027130B" w:rsidRPr="0027130B" w14:paraId="1D32FF01" w14:textId="77777777" w:rsidTr="0027130B">
        <w:tc>
          <w:tcPr>
            <w:tcW w:w="0" w:type="auto"/>
            <w:shd w:val="clear" w:color="auto" w:fill="auto"/>
          </w:tcPr>
          <w:p w14:paraId="0138CA18" w14:textId="77777777" w:rsidR="006C412C" w:rsidRPr="0027130B" w:rsidRDefault="006C412C" w:rsidP="001B693C">
            <w:pPr>
              <w:pStyle w:val="TAL"/>
              <w:rPr>
                <w:sz w:val="16"/>
              </w:rPr>
            </w:pPr>
            <w:r w:rsidRPr="0027130B">
              <w:rPr>
                <w:sz w:val="16"/>
              </w:rPr>
              <w:t>CP-221266</w:t>
            </w:r>
          </w:p>
        </w:tc>
        <w:tc>
          <w:tcPr>
            <w:tcW w:w="0" w:type="auto"/>
            <w:shd w:val="clear" w:color="auto" w:fill="auto"/>
          </w:tcPr>
          <w:p w14:paraId="7AADA5E0" w14:textId="77777777" w:rsidR="006C412C" w:rsidRPr="0027130B" w:rsidRDefault="006C412C" w:rsidP="001B693C">
            <w:pPr>
              <w:pStyle w:val="TAL"/>
              <w:rPr>
                <w:sz w:val="16"/>
              </w:rPr>
            </w:pPr>
            <w:r w:rsidRPr="0027130B">
              <w:rPr>
                <w:sz w:val="16"/>
              </w:rPr>
              <w:t>CT aspects of enhancement of RAN Slicing for NR</w:t>
            </w:r>
          </w:p>
        </w:tc>
        <w:tc>
          <w:tcPr>
            <w:tcW w:w="0" w:type="auto"/>
            <w:shd w:val="clear" w:color="auto" w:fill="auto"/>
          </w:tcPr>
          <w:p w14:paraId="72C17431" w14:textId="77777777" w:rsidR="006C412C" w:rsidRPr="0027130B" w:rsidRDefault="006C412C" w:rsidP="001B693C">
            <w:pPr>
              <w:pStyle w:val="TAL"/>
              <w:rPr>
                <w:sz w:val="16"/>
              </w:rPr>
            </w:pPr>
            <w:r w:rsidRPr="0027130B">
              <w:rPr>
                <w:sz w:val="16"/>
              </w:rPr>
              <w:t>CT1</w:t>
            </w:r>
          </w:p>
        </w:tc>
        <w:tc>
          <w:tcPr>
            <w:tcW w:w="0" w:type="auto"/>
            <w:shd w:val="clear" w:color="auto" w:fill="auto"/>
          </w:tcPr>
          <w:p w14:paraId="02935DE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A857819" w14:textId="77777777" w:rsidR="006C412C" w:rsidRPr="0027130B" w:rsidRDefault="006C412C" w:rsidP="001B693C">
            <w:pPr>
              <w:pStyle w:val="TAL"/>
              <w:rPr>
                <w:sz w:val="16"/>
              </w:rPr>
            </w:pPr>
          </w:p>
        </w:tc>
        <w:tc>
          <w:tcPr>
            <w:tcW w:w="0" w:type="auto"/>
            <w:shd w:val="clear" w:color="auto" w:fill="auto"/>
          </w:tcPr>
          <w:p w14:paraId="1D5D3E7D" w14:textId="77777777" w:rsidR="006C412C" w:rsidRPr="0027130B" w:rsidRDefault="006C412C" w:rsidP="001B693C">
            <w:pPr>
              <w:pStyle w:val="TAL"/>
              <w:rPr>
                <w:sz w:val="16"/>
              </w:rPr>
            </w:pPr>
          </w:p>
        </w:tc>
      </w:tr>
      <w:tr w:rsidR="0027130B" w:rsidRPr="0027130B" w14:paraId="3701556E" w14:textId="77777777" w:rsidTr="0027130B">
        <w:tc>
          <w:tcPr>
            <w:tcW w:w="0" w:type="auto"/>
            <w:shd w:val="clear" w:color="auto" w:fill="auto"/>
          </w:tcPr>
          <w:p w14:paraId="486D88AD" w14:textId="77777777" w:rsidR="006C412C" w:rsidRPr="0027130B" w:rsidRDefault="006C412C" w:rsidP="001B693C">
            <w:pPr>
              <w:pStyle w:val="TAL"/>
              <w:rPr>
                <w:sz w:val="16"/>
              </w:rPr>
            </w:pPr>
            <w:r w:rsidRPr="0027130B">
              <w:rPr>
                <w:sz w:val="16"/>
              </w:rPr>
              <w:t>CP-221267</w:t>
            </w:r>
          </w:p>
        </w:tc>
        <w:tc>
          <w:tcPr>
            <w:tcW w:w="0" w:type="auto"/>
            <w:shd w:val="clear" w:color="auto" w:fill="auto"/>
          </w:tcPr>
          <w:p w14:paraId="2D214158" w14:textId="77777777" w:rsidR="006C412C" w:rsidRPr="0027130B" w:rsidRDefault="006C412C" w:rsidP="001B693C">
            <w:pPr>
              <w:pStyle w:val="TAL"/>
              <w:rPr>
                <w:sz w:val="16"/>
              </w:rPr>
            </w:pPr>
            <w:r w:rsidRPr="0027130B">
              <w:rPr>
                <w:sz w:val="16"/>
              </w:rPr>
              <w:t>CT aspects of proximity based services in 5GS</w:t>
            </w:r>
          </w:p>
        </w:tc>
        <w:tc>
          <w:tcPr>
            <w:tcW w:w="0" w:type="auto"/>
            <w:shd w:val="clear" w:color="auto" w:fill="auto"/>
          </w:tcPr>
          <w:p w14:paraId="6FD4A768" w14:textId="77777777" w:rsidR="006C412C" w:rsidRPr="0027130B" w:rsidRDefault="006C412C" w:rsidP="001B693C">
            <w:pPr>
              <w:pStyle w:val="TAL"/>
              <w:rPr>
                <w:sz w:val="16"/>
              </w:rPr>
            </w:pPr>
            <w:r w:rsidRPr="0027130B">
              <w:rPr>
                <w:sz w:val="16"/>
              </w:rPr>
              <w:t>CT1</w:t>
            </w:r>
          </w:p>
        </w:tc>
        <w:tc>
          <w:tcPr>
            <w:tcW w:w="0" w:type="auto"/>
            <w:shd w:val="clear" w:color="auto" w:fill="auto"/>
          </w:tcPr>
          <w:p w14:paraId="4C2723D6"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1496A7AE" w14:textId="77777777" w:rsidR="006C412C" w:rsidRPr="0027130B" w:rsidRDefault="006C412C" w:rsidP="001B693C">
            <w:pPr>
              <w:pStyle w:val="TAL"/>
              <w:rPr>
                <w:sz w:val="16"/>
              </w:rPr>
            </w:pPr>
          </w:p>
        </w:tc>
        <w:tc>
          <w:tcPr>
            <w:tcW w:w="0" w:type="auto"/>
            <w:shd w:val="clear" w:color="auto" w:fill="auto"/>
          </w:tcPr>
          <w:p w14:paraId="72AB7701" w14:textId="77777777" w:rsidR="006C412C" w:rsidRPr="0027130B" w:rsidRDefault="006C412C" w:rsidP="001B693C">
            <w:pPr>
              <w:pStyle w:val="TAL"/>
              <w:rPr>
                <w:sz w:val="16"/>
              </w:rPr>
            </w:pPr>
            <w:r w:rsidRPr="0027130B">
              <w:rPr>
                <w:sz w:val="16"/>
              </w:rPr>
              <w:t>CP-221327</w:t>
            </w:r>
          </w:p>
        </w:tc>
      </w:tr>
      <w:tr w:rsidR="0027130B" w:rsidRPr="0027130B" w14:paraId="46D51FC8" w14:textId="77777777" w:rsidTr="0027130B">
        <w:tc>
          <w:tcPr>
            <w:tcW w:w="0" w:type="auto"/>
            <w:shd w:val="clear" w:color="auto" w:fill="auto"/>
          </w:tcPr>
          <w:p w14:paraId="49371E60" w14:textId="77777777" w:rsidR="006C412C" w:rsidRPr="0027130B" w:rsidRDefault="006C412C" w:rsidP="001B693C">
            <w:pPr>
              <w:pStyle w:val="TAL"/>
              <w:rPr>
                <w:sz w:val="16"/>
              </w:rPr>
            </w:pPr>
            <w:r w:rsidRPr="0027130B">
              <w:rPr>
                <w:sz w:val="16"/>
              </w:rPr>
              <w:t>CP-221268</w:t>
            </w:r>
          </w:p>
        </w:tc>
        <w:tc>
          <w:tcPr>
            <w:tcW w:w="0" w:type="auto"/>
            <w:shd w:val="clear" w:color="auto" w:fill="auto"/>
          </w:tcPr>
          <w:p w14:paraId="6295124E" w14:textId="77777777" w:rsidR="006C412C" w:rsidRPr="0027130B" w:rsidRDefault="006C412C" w:rsidP="001B693C">
            <w:pPr>
              <w:pStyle w:val="TAL"/>
              <w:rPr>
                <w:sz w:val="16"/>
              </w:rPr>
            </w:pPr>
            <w:r w:rsidRPr="0027130B">
              <w:rPr>
                <w:sz w:val="16"/>
              </w:rPr>
              <w:t>Stage-3 5GS NAS protocol development 18</w:t>
            </w:r>
          </w:p>
        </w:tc>
        <w:tc>
          <w:tcPr>
            <w:tcW w:w="0" w:type="auto"/>
            <w:shd w:val="clear" w:color="auto" w:fill="auto"/>
          </w:tcPr>
          <w:p w14:paraId="0BEC147A" w14:textId="77777777" w:rsidR="006C412C" w:rsidRPr="0027130B" w:rsidRDefault="006C412C" w:rsidP="001B693C">
            <w:pPr>
              <w:pStyle w:val="TAL"/>
              <w:rPr>
                <w:sz w:val="16"/>
              </w:rPr>
            </w:pPr>
            <w:r w:rsidRPr="0027130B">
              <w:rPr>
                <w:sz w:val="16"/>
              </w:rPr>
              <w:t>CT1</w:t>
            </w:r>
          </w:p>
        </w:tc>
        <w:tc>
          <w:tcPr>
            <w:tcW w:w="0" w:type="auto"/>
            <w:shd w:val="clear" w:color="auto" w:fill="auto"/>
          </w:tcPr>
          <w:p w14:paraId="7ADA538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4C244C5" w14:textId="77777777" w:rsidR="006C412C" w:rsidRPr="0027130B" w:rsidRDefault="006C412C" w:rsidP="001B693C">
            <w:pPr>
              <w:pStyle w:val="TAL"/>
              <w:rPr>
                <w:sz w:val="16"/>
              </w:rPr>
            </w:pPr>
          </w:p>
        </w:tc>
        <w:tc>
          <w:tcPr>
            <w:tcW w:w="0" w:type="auto"/>
            <w:shd w:val="clear" w:color="auto" w:fill="auto"/>
          </w:tcPr>
          <w:p w14:paraId="4BD5095D" w14:textId="77777777" w:rsidR="006C412C" w:rsidRPr="0027130B" w:rsidRDefault="006C412C" w:rsidP="001B693C">
            <w:pPr>
              <w:pStyle w:val="TAL"/>
              <w:rPr>
                <w:sz w:val="16"/>
              </w:rPr>
            </w:pPr>
          </w:p>
        </w:tc>
      </w:tr>
      <w:tr w:rsidR="0027130B" w:rsidRPr="0027130B" w14:paraId="0E816EDE" w14:textId="77777777" w:rsidTr="0027130B">
        <w:tc>
          <w:tcPr>
            <w:tcW w:w="0" w:type="auto"/>
            <w:shd w:val="clear" w:color="auto" w:fill="auto"/>
          </w:tcPr>
          <w:p w14:paraId="7931242E" w14:textId="77777777" w:rsidR="006C412C" w:rsidRPr="0027130B" w:rsidRDefault="006C412C" w:rsidP="001B693C">
            <w:pPr>
              <w:pStyle w:val="TAL"/>
              <w:rPr>
                <w:sz w:val="16"/>
              </w:rPr>
            </w:pPr>
            <w:r w:rsidRPr="0027130B">
              <w:rPr>
                <w:sz w:val="16"/>
              </w:rPr>
              <w:t>CP-221269</w:t>
            </w:r>
          </w:p>
        </w:tc>
        <w:tc>
          <w:tcPr>
            <w:tcW w:w="0" w:type="auto"/>
            <w:shd w:val="clear" w:color="auto" w:fill="auto"/>
          </w:tcPr>
          <w:p w14:paraId="6D45E175" w14:textId="77777777" w:rsidR="006C412C" w:rsidRPr="0027130B" w:rsidRDefault="006C412C" w:rsidP="001B693C">
            <w:pPr>
              <w:pStyle w:val="TAL"/>
              <w:rPr>
                <w:sz w:val="16"/>
              </w:rPr>
            </w:pPr>
            <w:r w:rsidRPr="0027130B">
              <w:rPr>
                <w:sz w:val="16"/>
              </w:rPr>
              <w:t>Stage-3 SAE Protocol Development</w:t>
            </w:r>
          </w:p>
        </w:tc>
        <w:tc>
          <w:tcPr>
            <w:tcW w:w="0" w:type="auto"/>
            <w:shd w:val="clear" w:color="auto" w:fill="auto"/>
          </w:tcPr>
          <w:p w14:paraId="2CE7434F" w14:textId="77777777" w:rsidR="006C412C" w:rsidRPr="0027130B" w:rsidRDefault="006C412C" w:rsidP="001B693C">
            <w:pPr>
              <w:pStyle w:val="TAL"/>
              <w:rPr>
                <w:sz w:val="16"/>
              </w:rPr>
            </w:pPr>
            <w:r w:rsidRPr="0027130B">
              <w:rPr>
                <w:sz w:val="16"/>
              </w:rPr>
              <w:t>CT1</w:t>
            </w:r>
          </w:p>
        </w:tc>
        <w:tc>
          <w:tcPr>
            <w:tcW w:w="0" w:type="auto"/>
            <w:shd w:val="clear" w:color="auto" w:fill="auto"/>
          </w:tcPr>
          <w:p w14:paraId="3F0E06A4"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18218C5C" w14:textId="77777777" w:rsidR="006C412C" w:rsidRPr="0027130B" w:rsidRDefault="006C412C" w:rsidP="001B693C">
            <w:pPr>
              <w:pStyle w:val="TAL"/>
              <w:rPr>
                <w:sz w:val="16"/>
              </w:rPr>
            </w:pPr>
          </w:p>
        </w:tc>
        <w:tc>
          <w:tcPr>
            <w:tcW w:w="0" w:type="auto"/>
            <w:shd w:val="clear" w:color="auto" w:fill="auto"/>
          </w:tcPr>
          <w:p w14:paraId="5A126389" w14:textId="77777777" w:rsidR="006C412C" w:rsidRPr="0027130B" w:rsidRDefault="006C412C" w:rsidP="001B693C">
            <w:pPr>
              <w:pStyle w:val="TAL"/>
              <w:rPr>
                <w:sz w:val="16"/>
              </w:rPr>
            </w:pPr>
            <w:r w:rsidRPr="0027130B">
              <w:rPr>
                <w:sz w:val="16"/>
              </w:rPr>
              <w:t>CP-221320</w:t>
            </w:r>
          </w:p>
        </w:tc>
      </w:tr>
      <w:tr w:rsidR="0027130B" w:rsidRPr="0027130B" w14:paraId="5414345D" w14:textId="77777777" w:rsidTr="0027130B">
        <w:tc>
          <w:tcPr>
            <w:tcW w:w="0" w:type="auto"/>
            <w:shd w:val="clear" w:color="auto" w:fill="auto"/>
          </w:tcPr>
          <w:p w14:paraId="1686E3F0" w14:textId="77777777" w:rsidR="006C412C" w:rsidRPr="0027130B" w:rsidRDefault="006C412C" w:rsidP="001B693C">
            <w:pPr>
              <w:pStyle w:val="TAL"/>
              <w:rPr>
                <w:sz w:val="16"/>
              </w:rPr>
            </w:pPr>
            <w:r w:rsidRPr="0027130B">
              <w:rPr>
                <w:sz w:val="16"/>
              </w:rPr>
              <w:t>CP-221270</w:t>
            </w:r>
          </w:p>
        </w:tc>
        <w:tc>
          <w:tcPr>
            <w:tcW w:w="0" w:type="auto"/>
            <w:shd w:val="clear" w:color="auto" w:fill="auto"/>
          </w:tcPr>
          <w:p w14:paraId="4FE324E2" w14:textId="77777777" w:rsidR="006C412C" w:rsidRPr="0027130B" w:rsidRDefault="006C412C" w:rsidP="001B693C">
            <w:pPr>
              <w:pStyle w:val="TAL"/>
              <w:rPr>
                <w:sz w:val="16"/>
              </w:rPr>
            </w:pPr>
            <w:r w:rsidRPr="0027130B">
              <w:rPr>
                <w:sz w:val="16"/>
              </w:rPr>
              <w:t>Protocol enhancements for Mission Critical Services</w:t>
            </w:r>
          </w:p>
        </w:tc>
        <w:tc>
          <w:tcPr>
            <w:tcW w:w="0" w:type="auto"/>
            <w:shd w:val="clear" w:color="auto" w:fill="auto"/>
          </w:tcPr>
          <w:p w14:paraId="580AE2DE" w14:textId="77777777" w:rsidR="006C412C" w:rsidRPr="0027130B" w:rsidRDefault="006C412C" w:rsidP="001B693C">
            <w:pPr>
              <w:pStyle w:val="TAL"/>
              <w:rPr>
                <w:sz w:val="16"/>
              </w:rPr>
            </w:pPr>
            <w:r w:rsidRPr="0027130B">
              <w:rPr>
                <w:sz w:val="16"/>
              </w:rPr>
              <w:t>CT1</w:t>
            </w:r>
          </w:p>
        </w:tc>
        <w:tc>
          <w:tcPr>
            <w:tcW w:w="0" w:type="auto"/>
            <w:shd w:val="clear" w:color="auto" w:fill="auto"/>
          </w:tcPr>
          <w:p w14:paraId="34AE46A6"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1CD92CA4" w14:textId="77777777" w:rsidR="006C412C" w:rsidRPr="0027130B" w:rsidRDefault="006C412C" w:rsidP="001B693C">
            <w:pPr>
              <w:pStyle w:val="TAL"/>
              <w:rPr>
                <w:sz w:val="16"/>
              </w:rPr>
            </w:pPr>
          </w:p>
        </w:tc>
        <w:tc>
          <w:tcPr>
            <w:tcW w:w="0" w:type="auto"/>
            <w:shd w:val="clear" w:color="auto" w:fill="auto"/>
          </w:tcPr>
          <w:p w14:paraId="52925D5A" w14:textId="77777777" w:rsidR="006C412C" w:rsidRPr="0027130B" w:rsidRDefault="006C412C" w:rsidP="001B693C">
            <w:pPr>
              <w:pStyle w:val="TAL"/>
              <w:rPr>
                <w:sz w:val="16"/>
              </w:rPr>
            </w:pPr>
            <w:r w:rsidRPr="0027130B">
              <w:rPr>
                <w:sz w:val="16"/>
              </w:rPr>
              <w:t>CP-221332</w:t>
            </w:r>
          </w:p>
        </w:tc>
      </w:tr>
      <w:tr w:rsidR="0027130B" w:rsidRPr="0027130B" w14:paraId="2DD7D345" w14:textId="77777777" w:rsidTr="0027130B">
        <w:tc>
          <w:tcPr>
            <w:tcW w:w="0" w:type="auto"/>
            <w:shd w:val="clear" w:color="auto" w:fill="auto"/>
          </w:tcPr>
          <w:p w14:paraId="2629B87E" w14:textId="77777777" w:rsidR="006C412C" w:rsidRPr="0027130B" w:rsidRDefault="006C412C" w:rsidP="001B693C">
            <w:pPr>
              <w:pStyle w:val="TAL"/>
              <w:rPr>
                <w:sz w:val="16"/>
              </w:rPr>
            </w:pPr>
            <w:r w:rsidRPr="0027130B">
              <w:rPr>
                <w:sz w:val="16"/>
              </w:rPr>
              <w:t>CP-221271</w:t>
            </w:r>
          </w:p>
        </w:tc>
        <w:tc>
          <w:tcPr>
            <w:tcW w:w="0" w:type="auto"/>
            <w:shd w:val="clear" w:color="auto" w:fill="auto"/>
          </w:tcPr>
          <w:p w14:paraId="2997720C" w14:textId="77777777" w:rsidR="006C412C" w:rsidRPr="0027130B" w:rsidRDefault="006C412C" w:rsidP="001B693C">
            <w:pPr>
              <w:pStyle w:val="TAL"/>
              <w:rPr>
                <w:sz w:val="16"/>
              </w:rPr>
            </w:pPr>
            <w:r w:rsidRPr="0027130B">
              <w:rPr>
                <w:sz w:val="16"/>
              </w:rPr>
              <w:t>MPS for Supplementary Services</w:t>
            </w:r>
          </w:p>
        </w:tc>
        <w:tc>
          <w:tcPr>
            <w:tcW w:w="0" w:type="auto"/>
            <w:shd w:val="clear" w:color="auto" w:fill="auto"/>
          </w:tcPr>
          <w:p w14:paraId="31FEF9A5" w14:textId="77777777" w:rsidR="006C412C" w:rsidRPr="0027130B" w:rsidRDefault="006C412C" w:rsidP="001B693C">
            <w:pPr>
              <w:pStyle w:val="TAL"/>
              <w:rPr>
                <w:sz w:val="16"/>
              </w:rPr>
            </w:pPr>
            <w:r w:rsidRPr="0027130B">
              <w:rPr>
                <w:sz w:val="16"/>
              </w:rPr>
              <w:t>CT1</w:t>
            </w:r>
          </w:p>
        </w:tc>
        <w:tc>
          <w:tcPr>
            <w:tcW w:w="0" w:type="auto"/>
            <w:shd w:val="clear" w:color="auto" w:fill="auto"/>
          </w:tcPr>
          <w:p w14:paraId="1DBC0D2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2506AD4" w14:textId="77777777" w:rsidR="006C412C" w:rsidRPr="0027130B" w:rsidRDefault="006C412C" w:rsidP="001B693C">
            <w:pPr>
              <w:pStyle w:val="TAL"/>
              <w:rPr>
                <w:sz w:val="16"/>
              </w:rPr>
            </w:pPr>
          </w:p>
        </w:tc>
        <w:tc>
          <w:tcPr>
            <w:tcW w:w="0" w:type="auto"/>
            <w:shd w:val="clear" w:color="auto" w:fill="auto"/>
          </w:tcPr>
          <w:p w14:paraId="721F1790" w14:textId="77777777" w:rsidR="006C412C" w:rsidRPr="0027130B" w:rsidRDefault="006C412C" w:rsidP="001B693C">
            <w:pPr>
              <w:pStyle w:val="TAL"/>
              <w:rPr>
                <w:sz w:val="16"/>
              </w:rPr>
            </w:pPr>
          </w:p>
        </w:tc>
      </w:tr>
      <w:tr w:rsidR="0027130B" w:rsidRPr="0027130B" w14:paraId="11A46789" w14:textId="77777777" w:rsidTr="0027130B">
        <w:tc>
          <w:tcPr>
            <w:tcW w:w="0" w:type="auto"/>
            <w:shd w:val="clear" w:color="auto" w:fill="auto"/>
          </w:tcPr>
          <w:p w14:paraId="4BD0BD88" w14:textId="77777777" w:rsidR="006C412C" w:rsidRPr="0027130B" w:rsidRDefault="006C412C" w:rsidP="001B693C">
            <w:pPr>
              <w:pStyle w:val="TAL"/>
              <w:rPr>
                <w:sz w:val="16"/>
              </w:rPr>
            </w:pPr>
            <w:r w:rsidRPr="0027130B">
              <w:rPr>
                <w:sz w:val="16"/>
              </w:rPr>
              <w:t>CP-221272</w:t>
            </w:r>
          </w:p>
        </w:tc>
        <w:tc>
          <w:tcPr>
            <w:tcW w:w="0" w:type="auto"/>
            <w:shd w:val="clear" w:color="auto" w:fill="auto"/>
          </w:tcPr>
          <w:p w14:paraId="2203DE7A" w14:textId="77777777" w:rsidR="006C412C" w:rsidRPr="0027130B" w:rsidRDefault="006C412C" w:rsidP="001B693C">
            <w:pPr>
              <w:pStyle w:val="TAL"/>
              <w:rPr>
                <w:sz w:val="16"/>
              </w:rPr>
            </w:pPr>
            <w:r w:rsidRPr="0027130B">
              <w:rPr>
                <w:sz w:val="16"/>
              </w:rPr>
              <w:t>WI Summary: NB-IoT/eMTC Non-Terrestrial Networks in EPS</w:t>
            </w:r>
          </w:p>
        </w:tc>
        <w:tc>
          <w:tcPr>
            <w:tcW w:w="0" w:type="auto"/>
            <w:shd w:val="clear" w:color="auto" w:fill="auto"/>
          </w:tcPr>
          <w:p w14:paraId="097AC085" w14:textId="77777777" w:rsidR="006C412C" w:rsidRPr="0027130B" w:rsidRDefault="006C412C" w:rsidP="001B693C">
            <w:pPr>
              <w:pStyle w:val="TAL"/>
              <w:rPr>
                <w:sz w:val="16"/>
              </w:rPr>
            </w:pPr>
            <w:r w:rsidRPr="0027130B">
              <w:rPr>
                <w:sz w:val="16"/>
              </w:rPr>
              <w:t>MediaTek Inc.</w:t>
            </w:r>
          </w:p>
        </w:tc>
        <w:tc>
          <w:tcPr>
            <w:tcW w:w="0" w:type="auto"/>
            <w:shd w:val="clear" w:color="auto" w:fill="auto"/>
          </w:tcPr>
          <w:p w14:paraId="45386BC2" w14:textId="77777777" w:rsidR="006C412C" w:rsidRPr="0027130B" w:rsidRDefault="006C412C" w:rsidP="001B693C">
            <w:pPr>
              <w:pStyle w:val="TAL"/>
              <w:rPr>
                <w:sz w:val="16"/>
              </w:rPr>
            </w:pPr>
            <w:r w:rsidRPr="0027130B">
              <w:rPr>
                <w:sz w:val="16"/>
              </w:rPr>
              <w:t>noted</w:t>
            </w:r>
          </w:p>
        </w:tc>
        <w:tc>
          <w:tcPr>
            <w:tcW w:w="0" w:type="auto"/>
            <w:shd w:val="clear" w:color="auto" w:fill="auto"/>
          </w:tcPr>
          <w:p w14:paraId="208AC938" w14:textId="77777777" w:rsidR="006C412C" w:rsidRPr="0027130B" w:rsidRDefault="006C412C" w:rsidP="001B693C">
            <w:pPr>
              <w:pStyle w:val="TAL"/>
              <w:rPr>
                <w:sz w:val="16"/>
              </w:rPr>
            </w:pPr>
          </w:p>
        </w:tc>
        <w:tc>
          <w:tcPr>
            <w:tcW w:w="0" w:type="auto"/>
            <w:shd w:val="clear" w:color="auto" w:fill="auto"/>
          </w:tcPr>
          <w:p w14:paraId="075637B9" w14:textId="77777777" w:rsidR="006C412C" w:rsidRPr="0027130B" w:rsidRDefault="006C412C" w:rsidP="001B693C">
            <w:pPr>
              <w:pStyle w:val="TAL"/>
              <w:rPr>
                <w:sz w:val="16"/>
              </w:rPr>
            </w:pPr>
          </w:p>
        </w:tc>
      </w:tr>
      <w:tr w:rsidR="0027130B" w:rsidRPr="0027130B" w14:paraId="5AB97D7C" w14:textId="77777777" w:rsidTr="0027130B">
        <w:tc>
          <w:tcPr>
            <w:tcW w:w="0" w:type="auto"/>
            <w:shd w:val="clear" w:color="auto" w:fill="auto"/>
          </w:tcPr>
          <w:p w14:paraId="6B24B681" w14:textId="77777777" w:rsidR="006C412C" w:rsidRPr="0027130B" w:rsidRDefault="006C412C" w:rsidP="001B693C">
            <w:pPr>
              <w:pStyle w:val="TAL"/>
              <w:rPr>
                <w:sz w:val="16"/>
              </w:rPr>
            </w:pPr>
            <w:r w:rsidRPr="0027130B">
              <w:rPr>
                <w:sz w:val="16"/>
              </w:rPr>
              <w:t>CP-221273</w:t>
            </w:r>
          </w:p>
        </w:tc>
        <w:tc>
          <w:tcPr>
            <w:tcW w:w="0" w:type="auto"/>
            <w:shd w:val="clear" w:color="auto" w:fill="auto"/>
          </w:tcPr>
          <w:p w14:paraId="7A7A547E" w14:textId="77777777" w:rsidR="006C412C" w:rsidRPr="0027130B" w:rsidRDefault="006C412C" w:rsidP="001B693C">
            <w:pPr>
              <w:pStyle w:val="TAL"/>
              <w:rPr>
                <w:sz w:val="16"/>
              </w:rPr>
            </w:pPr>
            <w:r w:rsidRPr="0027130B">
              <w:rPr>
                <w:sz w:val="16"/>
              </w:rPr>
              <w:t>Revised WID on CT aspects of Mission Critical Services over 5GS</w:t>
            </w:r>
          </w:p>
        </w:tc>
        <w:tc>
          <w:tcPr>
            <w:tcW w:w="0" w:type="auto"/>
            <w:shd w:val="clear" w:color="auto" w:fill="auto"/>
          </w:tcPr>
          <w:p w14:paraId="420859B0" w14:textId="77777777" w:rsidR="006C412C" w:rsidRPr="0027130B" w:rsidRDefault="006C412C" w:rsidP="001B693C">
            <w:pPr>
              <w:pStyle w:val="TAL"/>
              <w:rPr>
                <w:sz w:val="16"/>
              </w:rPr>
            </w:pPr>
            <w:r w:rsidRPr="0027130B">
              <w:rPr>
                <w:sz w:val="16"/>
              </w:rPr>
              <w:t>Nokia, Nokia Shanghai Bell</w:t>
            </w:r>
          </w:p>
        </w:tc>
        <w:tc>
          <w:tcPr>
            <w:tcW w:w="0" w:type="auto"/>
            <w:shd w:val="clear" w:color="auto" w:fill="auto"/>
          </w:tcPr>
          <w:p w14:paraId="55658EC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42339F7" w14:textId="77777777" w:rsidR="006C412C" w:rsidRPr="0027130B" w:rsidRDefault="006C412C" w:rsidP="001B693C">
            <w:pPr>
              <w:pStyle w:val="TAL"/>
              <w:rPr>
                <w:sz w:val="16"/>
              </w:rPr>
            </w:pPr>
            <w:r w:rsidRPr="0027130B">
              <w:rPr>
                <w:sz w:val="16"/>
              </w:rPr>
              <w:t>CP-211118</w:t>
            </w:r>
          </w:p>
        </w:tc>
        <w:tc>
          <w:tcPr>
            <w:tcW w:w="0" w:type="auto"/>
            <w:shd w:val="clear" w:color="auto" w:fill="auto"/>
          </w:tcPr>
          <w:p w14:paraId="4673921F" w14:textId="77777777" w:rsidR="006C412C" w:rsidRPr="0027130B" w:rsidRDefault="006C412C" w:rsidP="001B693C">
            <w:pPr>
              <w:pStyle w:val="TAL"/>
              <w:rPr>
                <w:sz w:val="16"/>
              </w:rPr>
            </w:pPr>
          </w:p>
        </w:tc>
      </w:tr>
      <w:tr w:rsidR="0027130B" w:rsidRPr="0027130B" w14:paraId="50FC9F54" w14:textId="77777777" w:rsidTr="0027130B">
        <w:tc>
          <w:tcPr>
            <w:tcW w:w="0" w:type="auto"/>
            <w:shd w:val="clear" w:color="auto" w:fill="auto"/>
          </w:tcPr>
          <w:p w14:paraId="190FF02A" w14:textId="77777777" w:rsidR="006C412C" w:rsidRPr="0027130B" w:rsidRDefault="006C412C" w:rsidP="001B693C">
            <w:pPr>
              <w:pStyle w:val="TAL"/>
              <w:rPr>
                <w:sz w:val="16"/>
              </w:rPr>
            </w:pPr>
            <w:r w:rsidRPr="0027130B">
              <w:rPr>
                <w:sz w:val="16"/>
              </w:rPr>
              <w:t>CP-221274</w:t>
            </w:r>
          </w:p>
        </w:tc>
        <w:tc>
          <w:tcPr>
            <w:tcW w:w="0" w:type="auto"/>
            <w:shd w:val="clear" w:color="auto" w:fill="auto"/>
          </w:tcPr>
          <w:p w14:paraId="137D473D" w14:textId="77777777" w:rsidR="006C412C" w:rsidRPr="0027130B" w:rsidRDefault="006C412C" w:rsidP="001B693C">
            <w:pPr>
              <w:pStyle w:val="TAL"/>
              <w:rPr>
                <w:sz w:val="16"/>
              </w:rPr>
            </w:pPr>
            <w:r w:rsidRPr="0027130B">
              <w:rPr>
                <w:sz w:val="16"/>
              </w:rPr>
              <w:t>Revised WID on Service-based support for SMS in 5GC</w:t>
            </w:r>
          </w:p>
        </w:tc>
        <w:tc>
          <w:tcPr>
            <w:tcW w:w="0" w:type="auto"/>
            <w:shd w:val="clear" w:color="auto" w:fill="auto"/>
          </w:tcPr>
          <w:p w14:paraId="4822A9AE" w14:textId="77777777" w:rsidR="006C412C" w:rsidRPr="0027130B" w:rsidRDefault="006C412C" w:rsidP="001B693C">
            <w:pPr>
              <w:pStyle w:val="TAL"/>
              <w:rPr>
                <w:sz w:val="16"/>
              </w:rPr>
            </w:pPr>
            <w:r w:rsidRPr="0027130B">
              <w:rPr>
                <w:sz w:val="16"/>
              </w:rPr>
              <w:t>China Telecom</w:t>
            </w:r>
          </w:p>
        </w:tc>
        <w:tc>
          <w:tcPr>
            <w:tcW w:w="0" w:type="auto"/>
            <w:shd w:val="clear" w:color="auto" w:fill="auto"/>
          </w:tcPr>
          <w:p w14:paraId="74D44CB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F907794" w14:textId="77777777" w:rsidR="006C412C" w:rsidRPr="0027130B" w:rsidRDefault="006C412C" w:rsidP="001B693C">
            <w:pPr>
              <w:pStyle w:val="TAL"/>
              <w:rPr>
                <w:sz w:val="16"/>
              </w:rPr>
            </w:pPr>
            <w:r w:rsidRPr="0027130B">
              <w:rPr>
                <w:sz w:val="16"/>
              </w:rPr>
              <w:t>CP-221085</w:t>
            </w:r>
          </w:p>
        </w:tc>
        <w:tc>
          <w:tcPr>
            <w:tcW w:w="0" w:type="auto"/>
            <w:shd w:val="clear" w:color="auto" w:fill="auto"/>
          </w:tcPr>
          <w:p w14:paraId="344833EB" w14:textId="77777777" w:rsidR="006C412C" w:rsidRPr="0027130B" w:rsidRDefault="006C412C" w:rsidP="001B693C">
            <w:pPr>
              <w:pStyle w:val="TAL"/>
              <w:rPr>
                <w:sz w:val="16"/>
              </w:rPr>
            </w:pPr>
          </w:p>
        </w:tc>
      </w:tr>
      <w:tr w:rsidR="0027130B" w:rsidRPr="0027130B" w14:paraId="7F05399F" w14:textId="77777777" w:rsidTr="0027130B">
        <w:tc>
          <w:tcPr>
            <w:tcW w:w="0" w:type="auto"/>
            <w:shd w:val="clear" w:color="auto" w:fill="auto"/>
          </w:tcPr>
          <w:p w14:paraId="06793502" w14:textId="77777777" w:rsidR="006C412C" w:rsidRPr="0027130B" w:rsidRDefault="006C412C" w:rsidP="001B693C">
            <w:pPr>
              <w:pStyle w:val="TAL"/>
              <w:rPr>
                <w:sz w:val="16"/>
              </w:rPr>
            </w:pPr>
            <w:r w:rsidRPr="0027130B">
              <w:rPr>
                <w:sz w:val="16"/>
              </w:rPr>
              <w:t>CP-221275</w:t>
            </w:r>
          </w:p>
        </w:tc>
        <w:tc>
          <w:tcPr>
            <w:tcW w:w="0" w:type="auto"/>
            <w:shd w:val="clear" w:color="auto" w:fill="auto"/>
          </w:tcPr>
          <w:p w14:paraId="72F338E2" w14:textId="77777777" w:rsidR="006C412C" w:rsidRPr="0027130B" w:rsidRDefault="006C412C" w:rsidP="001B693C">
            <w:pPr>
              <w:pStyle w:val="TAL"/>
              <w:rPr>
                <w:sz w:val="16"/>
              </w:rPr>
            </w:pPr>
            <w:r w:rsidRPr="0027130B">
              <w:rPr>
                <w:sz w:val="16"/>
              </w:rPr>
              <w:t>Token request error</w:t>
            </w:r>
          </w:p>
        </w:tc>
        <w:tc>
          <w:tcPr>
            <w:tcW w:w="0" w:type="auto"/>
            <w:shd w:val="clear" w:color="auto" w:fill="auto"/>
          </w:tcPr>
          <w:p w14:paraId="77DA27EA"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073A38E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FA63B0D" w14:textId="77777777" w:rsidR="006C412C" w:rsidRPr="0027130B" w:rsidRDefault="006C412C" w:rsidP="001B693C">
            <w:pPr>
              <w:pStyle w:val="TAL"/>
              <w:rPr>
                <w:sz w:val="16"/>
              </w:rPr>
            </w:pPr>
            <w:r w:rsidRPr="0027130B">
              <w:rPr>
                <w:sz w:val="16"/>
              </w:rPr>
              <w:t>C3-222565</w:t>
            </w:r>
          </w:p>
        </w:tc>
        <w:tc>
          <w:tcPr>
            <w:tcW w:w="0" w:type="auto"/>
            <w:shd w:val="clear" w:color="auto" w:fill="auto"/>
          </w:tcPr>
          <w:p w14:paraId="07345DF5" w14:textId="77777777" w:rsidR="006C412C" w:rsidRPr="0027130B" w:rsidRDefault="006C412C" w:rsidP="001B693C">
            <w:pPr>
              <w:pStyle w:val="TAL"/>
              <w:rPr>
                <w:sz w:val="16"/>
              </w:rPr>
            </w:pPr>
          </w:p>
        </w:tc>
      </w:tr>
      <w:tr w:rsidR="0027130B" w:rsidRPr="0027130B" w14:paraId="5BC5BF30" w14:textId="77777777" w:rsidTr="0027130B">
        <w:tc>
          <w:tcPr>
            <w:tcW w:w="0" w:type="auto"/>
            <w:shd w:val="clear" w:color="auto" w:fill="auto"/>
          </w:tcPr>
          <w:p w14:paraId="06807CC1" w14:textId="77777777" w:rsidR="006C412C" w:rsidRPr="0027130B" w:rsidRDefault="006C412C" w:rsidP="001B693C">
            <w:pPr>
              <w:pStyle w:val="TAL"/>
              <w:rPr>
                <w:sz w:val="16"/>
              </w:rPr>
            </w:pPr>
            <w:r w:rsidRPr="0027130B">
              <w:rPr>
                <w:sz w:val="16"/>
              </w:rPr>
              <w:t>CP-221276</w:t>
            </w:r>
          </w:p>
        </w:tc>
        <w:tc>
          <w:tcPr>
            <w:tcW w:w="0" w:type="auto"/>
            <w:shd w:val="clear" w:color="auto" w:fill="auto"/>
          </w:tcPr>
          <w:p w14:paraId="0A3EB27C" w14:textId="77777777" w:rsidR="006C412C" w:rsidRPr="0027130B" w:rsidRDefault="006C412C" w:rsidP="001B693C">
            <w:pPr>
              <w:pStyle w:val="TAL"/>
              <w:rPr>
                <w:sz w:val="16"/>
              </w:rPr>
            </w:pPr>
            <w:r w:rsidRPr="0027130B">
              <w:rPr>
                <w:sz w:val="16"/>
              </w:rPr>
              <w:t>Resource structure correction</w:t>
            </w:r>
          </w:p>
        </w:tc>
        <w:tc>
          <w:tcPr>
            <w:tcW w:w="0" w:type="auto"/>
            <w:shd w:val="clear" w:color="auto" w:fill="auto"/>
          </w:tcPr>
          <w:p w14:paraId="225205A2" w14:textId="77777777" w:rsidR="006C412C" w:rsidRPr="0027130B" w:rsidRDefault="006C412C" w:rsidP="001B693C">
            <w:pPr>
              <w:pStyle w:val="TAL"/>
              <w:rPr>
                <w:sz w:val="16"/>
              </w:rPr>
            </w:pPr>
            <w:r w:rsidRPr="0027130B">
              <w:rPr>
                <w:sz w:val="16"/>
              </w:rPr>
              <w:t>Ericsson /Jörgen</w:t>
            </w:r>
          </w:p>
        </w:tc>
        <w:tc>
          <w:tcPr>
            <w:tcW w:w="0" w:type="auto"/>
            <w:shd w:val="clear" w:color="auto" w:fill="auto"/>
          </w:tcPr>
          <w:p w14:paraId="3FAECF60" w14:textId="77777777" w:rsidR="006C412C" w:rsidRPr="0027130B" w:rsidRDefault="006C412C" w:rsidP="001B693C">
            <w:pPr>
              <w:pStyle w:val="TAL"/>
              <w:rPr>
                <w:sz w:val="16"/>
              </w:rPr>
            </w:pPr>
            <w:r w:rsidRPr="0027130B">
              <w:rPr>
                <w:sz w:val="16"/>
              </w:rPr>
              <w:t>withdrawn</w:t>
            </w:r>
          </w:p>
        </w:tc>
        <w:tc>
          <w:tcPr>
            <w:tcW w:w="0" w:type="auto"/>
            <w:shd w:val="clear" w:color="auto" w:fill="auto"/>
          </w:tcPr>
          <w:p w14:paraId="30566035" w14:textId="77777777" w:rsidR="006C412C" w:rsidRPr="0027130B" w:rsidRDefault="006C412C" w:rsidP="001B693C">
            <w:pPr>
              <w:pStyle w:val="TAL"/>
              <w:rPr>
                <w:sz w:val="16"/>
              </w:rPr>
            </w:pPr>
            <w:r w:rsidRPr="0027130B">
              <w:rPr>
                <w:sz w:val="16"/>
              </w:rPr>
              <w:t>C1-223882</w:t>
            </w:r>
          </w:p>
        </w:tc>
        <w:tc>
          <w:tcPr>
            <w:tcW w:w="0" w:type="auto"/>
            <w:shd w:val="clear" w:color="auto" w:fill="auto"/>
          </w:tcPr>
          <w:p w14:paraId="7CB58BEB" w14:textId="77777777" w:rsidR="006C412C" w:rsidRPr="0027130B" w:rsidRDefault="006C412C" w:rsidP="001B693C">
            <w:pPr>
              <w:pStyle w:val="TAL"/>
              <w:rPr>
                <w:sz w:val="16"/>
              </w:rPr>
            </w:pPr>
          </w:p>
        </w:tc>
      </w:tr>
      <w:tr w:rsidR="0027130B" w:rsidRPr="0027130B" w14:paraId="6A800321" w14:textId="77777777" w:rsidTr="0027130B">
        <w:tc>
          <w:tcPr>
            <w:tcW w:w="0" w:type="auto"/>
            <w:shd w:val="clear" w:color="auto" w:fill="auto"/>
          </w:tcPr>
          <w:p w14:paraId="4C44885A" w14:textId="77777777" w:rsidR="006C412C" w:rsidRPr="0027130B" w:rsidRDefault="006C412C" w:rsidP="001B693C">
            <w:pPr>
              <w:pStyle w:val="TAL"/>
              <w:rPr>
                <w:sz w:val="16"/>
              </w:rPr>
            </w:pPr>
            <w:r w:rsidRPr="0027130B">
              <w:rPr>
                <w:sz w:val="16"/>
              </w:rPr>
              <w:t>CP-221277</w:t>
            </w:r>
          </w:p>
        </w:tc>
        <w:tc>
          <w:tcPr>
            <w:tcW w:w="0" w:type="auto"/>
            <w:shd w:val="clear" w:color="auto" w:fill="auto"/>
          </w:tcPr>
          <w:p w14:paraId="7C2FBE75" w14:textId="77777777" w:rsidR="006C412C" w:rsidRPr="0027130B" w:rsidRDefault="006C412C" w:rsidP="001B693C">
            <w:pPr>
              <w:pStyle w:val="TAL"/>
              <w:rPr>
                <w:sz w:val="16"/>
              </w:rPr>
            </w:pPr>
            <w:r w:rsidRPr="0027130B">
              <w:rPr>
                <w:sz w:val="16"/>
              </w:rPr>
              <w:t>Annex-V Signing and Verification Modifications</w:t>
            </w:r>
          </w:p>
        </w:tc>
        <w:tc>
          <w:tcPr>
            <w:tcW w:w="0" w:type="auto"/>
            <w:shd w:val="clear" w:color="auto" w:fill="auto"/>
          </w:tcPr>
          <w:p w14:paraId="4EAA7F92"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7DECE19F"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03988BF3" w14:textId="77777777" w:rsidR="006C412C" w:rsidRPr="0027130B" w:rsidRDefault="006C412C" w:rsidP="001B693C">
            <w:pPr>
              <w:pStyle w:val="TAL"/>
              <w:rPr>
                <w:sz w:val="16"/>
              </w:rPr>
            </w:pPr>
            <w:r w:rsidRPr="0027130B">
              <w:rPr>
                <w:sz w:val="16"/>
              </w:rPr>
              <w:t>C1-224271</w:t>
            </w:r>
          </w:p>
        </w:tc>
        <w:tc>
          <w:tcPr>
            <w:tcW w:w="0" w:type="auto"/>
            <w:shd w:val="clear" w:color="auto" w:fill="auto"/>
          </w:tcPr>
          <w:p w14:paraId="0E3D8E12" w14:textId="77777777" w:rsidR="006C412C" w:rsidRPr="0027130B" w:rsidRDefault="006C412C" w:rsidP="001B693C">
            <w:pPr>
              <w:pStyle w:val="TAL"/>
              <w:rPr>
                <w:sz w:val="16"/>
              </w:rPr>
            </w:pPr>
            <w:r w:rsidRPr="0027130B">
              <w:rPr>
                <w:sz w:val="16"/>
              </w:rPr>
              <w:t>CP-221336</w:t>
            </w:r>
          </w:p>
        </w:tc>
      </w:tr>
      <w:tr w:rsidR="0027130B" w:rsidRPr="0027130B" w14:paraId="195291A2" w14:textId="77777777" w:rsidTr="0027130B">
        <w:tc>
          <w:tcPr>
            <w:tcW w:w="0" w:type="auto"/>
            <w:shd w:val="clear" w:color="auto" w:fill="auto"/>
          </w:tcPr>
          <w:p w14:paraId="4C050AD7" w14:textId="77777777" w:rsidR="006C412C" w:rsidRPr="0027130B" w:rsidRDefault="006C412C" w:rsidP="001B693C">
            <w:pPr>
              <w:pStyle w:val="TAL"/>
              <w:rPr>
                <w:sz w:val="16"/>
              </w:rPr>
            </w:pPr>
            <w:r w:rsidRPr="0027130B">
              <w:rPr>
                <w:sz w:val="16"/>
              </w:rPr>
              <w:t>CP-221278</w:t>
            </w:r>
          </w:p>
        </w:tc>
        <w:tc>
          <w:tcPr>
            <w:tcW w:w="0" w:type="auto"/>
            <w:shd w:val="clear" w:color="auto" w:fill="auto"/>
          </w:tcPr>
          <w:p w14:paraId="787DABA0" w14:textId="77777777" w:rsidR="006C412C" w:rsidRPr="0027130B" w:rsidRDefault="006C412C" w:rsidP="001B693C">
            <w:pPr>
              <w:pStyle w:val="TAL"/>
              <w:rPr>
                <w:sz w:val="16"/>
              </w:rPr>
            </w:pPr>
            <w:r w:rsidRPr="0027130B">
              <w:rPr>
                <w:sz w:val="16"/>
              </w:rPr>
              <w:t>Annex-V - Verify integrity of SIP header fields based on validated PASSporT claims</w:t>
            </w:r>
          </w:p>
        </w:tc>
        <w:tc>
          <w:tcPr>
            <w:tcW w:w="0" w:type="auto"/>
            <w:shd w:val="clear" w:color="auto" w:fill="auto"/>
          </w:tcPr>
          <w:p w14:paraId="082E0AF2"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69669617"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1F98E8B1" w14:textId="77777777" w:rsidR="006C412C" w:rsidRPr="0027130B" w:rsidRDefault="006C412C" w:rsidP="001B693C">
            <w:pPr>
              <w:pStyle w:val="TAL"/>
              <w:rPr>
                <w:sz w:val="16"/>
              </w:rPr>
            </w:pPr>
            <w:r w:rsidRPr="0027130B">
              <w:rPr>
                <w:sz w:val="16"/>
              </w:rPr>
              <w:t>C1-224255</w:t>
            </w:r>
          </w:p>
        </w:tc>
        <w:tc>
          <w:tcPr>
            <w:tcW w:w="0" w:type="auto"/>
            <w:shd w:val="clear" w:color="auto" w:fill="auto"/>
          </w:tcPr>
          <w:p w14:paraId="48239D33" w14:textId="77777777" w:rsidR="006C412C" w:rsidRPr="0027130B" w:rsidRDefault="006C412C" w:rsidP="001B693C">
            <w:pPr>
              <w:pStyle w:val="TAL"/>
              <w:rPr>
                <w:sz w:val="16"/>
              </w:rPr>
            </w:pPr>
            <w:r w:rsidRPr="0027130B">
              <w:rPr>
                <w:sz w:val="16"/>
              </w:rPr>
              <w:t>CP-221337</w:t>
            </w:r>
          </w:p>
        </w:tc>
      </w:tr>
      <w:tr w:rsidR="0027130B" w:rsidRPr="0027130B" w14:paraId="512B24C9" w14:textId="77777777" w:rsidTr="0027130B">
        <w:tc>
          <w:tcPr>
            <w:tcW w:w="0" w:type="auto"/>
            <w:shd w:val="clear" w:color="auto" w:fill="auto"/>
          </w:tcPr>
          <w:p w14:paraId="0FA9C11B" w14:textId="77777777" w:rsidR="006C412C" w:rsidRPr="0027130B" w:rsidRDefault="006C412C" w:rsidP="001B693C">
            <w:pPr>
              <w:pStyle w:val="TAL"/>
              <w:rPr>
                <w:sz w:val="16"/>
              </w:rPr>
            </w:pPr>
            <w:r w:rsidRPr="0027130B">
              <w:rPr>
                <w:sz w:val="16"/>
              </w:rPr>
              <w:t>CP-221279</w:t>
            </w:r>
          </w:p>
        </w:tc>
        <w:tc>
          <w:tcPr>
            <w:tcW w:w="0" w:type="auto"/>
            <w:shd w:val="clear" w:color="auto" w:fill="auto"/>
          </w:tcPr>
          <w:p w14:paraId="7E61E6B2" w14:textId="77777777" w:rsidR="006C412C" w:rsidRPr="0027130B" w:rsidRDefault="006C412C" w:rsidP="001B693C">
            <w:pPr>
              <w:pStyle w:val="TAL"/>
              <w:rPr>
                <w:sz w:val="16"/>
              </w:rPr>
            </w:pPr>
            <w:r w:rsidRPr="0027130B">
              <w:rPr>
                <w:sz w:val="16"/>
              </w:rPr>
              <w:t>Discussion on the CRs under NRslice</w:t>
            </w:r>
          </w:p>
        </w:tc>
        <w:tc>
          <w:tcPr>
            <w:tcW w:w="0" w:type="auto"/>
            <w:shd w:val="clear" w:color="auto" w:fill="auto"/>
          </w:tcPr>
          <w:p w14:paraId="0CDC3C38" w14:textId="77777777" w:rsidR="006C412C" w:rsidRPr="0027130B" w:rsidRDefault="006C412C" w:rsidP="001B693C">
            <w:pPr>
              <w:pStyle w:val="TAL"/>
              <w:rPr>
                <w:sz w:val="16"/>
              </w:rPr>
            </w:pPr>
            <w:r w:rsidRPr="0027130B">
              <w:rPr>
                <w:sz w:val="16"/>
              </w:rPr>
              <w:t>Nokia, Nokia Shanghai Bell</w:t>
            </w:r>
          </w:p>
        </w:tc>
        <w:tc>
          <w:tcPr>
            <w:tcW w:w="0" w:type="auto"/>
            <w:shd w:val="clear" w:color="auto" w:fill="auto"/>
          </w:tcPr>
          <w:p w14:paraId="77FEE610" w14:textId="77777777" w:rsidR="006C412C" w:rsidRPr="0027130B" w:rsidRDefault="006C412C" w:rsidP="001B693C">
            <w:pPr>
              <w:pStyle w:val="TAL"/>
              <w:rPr>
                <w:sz w:val="16"/>
              </w:rPr>
            </w:pPr>
            <w:r w:rsidRPr="0027130B">
              <w:rPr>
                <w:sz w:val="16"/>
              </w:rPr>
              <w:t>noted</w:t>
            </w:r>
          </w:p>
        </w:tc>
        <w:tc>
          <w:tcPr>
            <w:tcW w:w="0" w:type="auto"/>
            <w:shd w:val="clear" w:color="auto" w:fill="auto"/>
          </w:tcPr>
          <w:p w14:paraId="08CCFD16" w14:textId="77777777" w:rsidR="006C412C" w:rsidRPr="0027130B" w:rsidRDefault="006C412C" w:rsidP="001B693C">
            <w:pPr>
              <w:pStyle w:val="TAL"/>
              <w:rPr>
                <w:sz w:val="16"/>
              </w:rPr>
            </w:pPr>
          </w:p>
        </w:tc>
        <w:tc>
          <w:tcPr>
            <w:tcW w:w="0" w:type="auto"/>
            <w:shd w:val="clear" w:color="auto" w:fill="auto"/>
          </w:tcPr>
          <w:p w14:paraId="3B15DF7A" w14:textId="77777777" w:rsidR="006C412C" w:rsidRPr="0027130B" w:rsidRDefault="006C412C" w:rsidP="001B693C">
            <w:pPr>
              <w:pStyle w:val="TAL"/>
              <w:rPr>
                <w:sz w:val="16"/>
              </w:rPr>
            </w:pPr>
          </w:p>
        </w:tc>
      </w:tr>
      <w:tr w:rsidR="0027130B" w:rsidRPr="0027130B" w14:paraId="01238028" w14:textId="77777777" w:rsidTr="0027130B">
        <w:tc>
          <w:tcPr>
            <w:tcW w:w="0" w:type="auto"/>
            <w:shd w:val="clear" w:color="auto" w:fill="auto"/>
          </w:tcPr>
          <w:p w14:paraId="7F2F0836" w14:textId="77777777" w:rsidR="006C412C" w:rsidRPr="0027130B" w:rsidRDefault="006C412C" w:rsidP="001B693C">
            <w:pPr>
              <w:pStyle w:val="TAL"/>
              <w:rPr>
                <w:sz w:val="16"/>
              </w:rPr>
            </w:pPr>
            <w:r w:rsidRPr="0027130B">
              <w:rPr>
                <w:sz w:val="16"/>
              </w:rPr>
              <w:lastRenderedPageBreak/>
              <w:t>CP-221280</w:t>
            </w:r>
          </w:p>
        </w:tc>
        <w:tc>
          <w:tcPr>
            <w:tcW w:w="0" w:type="auto"/>
            <w:shd w:val="clear" w:color="auto" w:fill="auto"/>
          </w:tcPr>
          <w:p w14:paraId="4A5AED9D" w14:textId="77777777" w:rsidR="006C412C" w:rsidRPr="0027130B" w:rsidRDefault="006C412C" w:rsidP="001B693C">
            <w:pPr>
              <w:pStyle w:val="TAL"/>
              <w:rPr>
                <w:sz w:val="16"/>
              </w:rPr>
            </w:pPr>
            <w:r w:rsidRPr="0027130B">
              <w:rPr>
                <w:sz w:val="16"/>
              </w:rPr>
              <w:t>Correction on terminology and description for ID_UAS</w:t>
            </w:r>
          </w:p>
        </w:tc>
        <w:tc>
          <w:tcPr>
            <w:tcW w:w="0" w:type="auto"/>
            <w:shd w:val="clear" w:color="auto" w:fill="auto"/>
          </w:tcPr>
          <w:p w14:paraId="1D5A6C64" w14:textId="77777777" w:rsidR="006C412C" w:rsidRPr="0027130B" w:rsidRDefault="006C412C" w:rsidP="001B693C">
            <w:pPr>
              <w:pStyle w:val="TAL"/>
              <w:rPr>
                <w:sz w:val="16"/>
              </w:rPr>
            </w:pPr>
            <w:r w:rsidRPr="0027130B">
              <w:rPr>
                <w:sz w:val="16"/>
              </w:rPr>
              <w:t>Qualcomm Incorporated, Huawei, HiSilicon, Lenovo, Motorola Mobility, vivo, SHARP, OPPO / Lena</w:t>
            </w:r>
          </w:p>
        </w:tc>
        <w:tc>
          <w:tcPr>
            <w:tcW w:w="0" w:type="auto"/>
            <w:shd w:val="clear" w:color="auto" w:fill="auto"/>
          </w:tcPr>
          <w:p w14:paraId="30FCEF5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276296D" w14:textId="77777777" w:rsidR="006C412C" w:rsidRPr="0027130B" w:rsidRDefault="006C412C" w:rsidP="001B693C">
            <w:pPr>
              <w:pStyle w:val="TAL"/>
              <w:rPr>
                <w:sz w:val="16"/>
              </w:rPr>
            </w:pPr>
            <w:r w:rsidRPr="0027130B">
              <w:rPr>
                <w:sz w:val="16"/>
              </w:rPr>
              <w:t>C1-224084</w:t>
            </w:r>
          </w:p>
        </w:tc>
        <w:tc>
          <w:tcPr>
            <w:tcW w:w="0" w:type="auto"/>
            <w:shd w:val="clear" w:color="auto" w:fill="auto"/>
          </w:tcPr>
          <w:p w14:paraId="3A20387A" w14:textId="77777777" w:rsidR="006C412C" w:rsidRPr="0027130B" w:rsidRDefault="006C412C" w:rsidP="001B693C">
            <w:pPr>
              <w:pStyle w:val="TAL"/>
              <w:rPr>
                <w:sz w:val="16"/>
              </w:rPr>
            </w:pPr>
          </w:p>
        </w:tc>
      </w:tr>
      <w:tr w:rsidR="0027130B" w:rsidRPr="0027130B" w14:paraId="75129B38" w14:textId="77777777" w:rsidTr="0027130B">
        <w:tc>
          <w:tcPr>
            <w:tcW w:w="0" w:type="auto"/>
            <w:shd w:val="clear" w:color="auto" w:fill="auto"/>
          </w:tcPr>
          <w:p w14:paraId="49F83E38" w14:textId="77777777" w:rsidR="006C412C" w:rsidRPr="0027130B" w:rsidRDefault="006C412C" w:rsidP="001B693C">
            <w:pPr>
              <w:pStyle w:val="TAL"/>
              <w:rPr>
                <w:sz w:val="16"/>
              </w:rPr>
            </w:pPr>
            <w:r w:rsidRPr="0027130B">
              <w:rPr>
                <w:sz w:val="16"/>
              </w:rPr>
              <w:t>CP-221281</w:t>
            </w:r>
          </w:p>
        </w:tc>
        <w:tc>
          <w:tcPr>
            <w:tcW w:w="0" w:type="auto"/>
            <w:shd w:val="clear" w:color="auto" w:fill="auto"/>
          </w:tcPr>
          <w:p w14:paraId="5377D352" w14:textId="77777777" w:rsidR="006C412C" w:rsidRPr="0027130B" w:rsidRDefault="006C412C" w:rsidP="001B693C">
            <w:pPr>
              <w:pStyle w:val="TAL"/>
              <w:rPr>
                <w:sz w:val="16"/>
              </w:rPr>
            </w:pPr>
            <w:r w:rsidRPr="0027130B">
              <w:rPr>
                <w:sz w:val="16"/>
              </w:rPr>
              <w:t>Reason header values for 5GS</w:t>
            </w:r>
          </w:p>
        </w:tc>
        <w:tc>
          <w:tcPr>
            <w:tcW w:w="0" w:type="auto"/>
            <w:shd w:val="clear" w:color="auto" w:fill="auto"/>
          </w:tcPr>
          <w:p w14:paraId="36F2C216" w14:textId="77777777" w:rsidR="006C412C" w:rsidRPr="0027130B" w:rsidRDefault="006C412C" w:rsidP="001B693C">
            <w:pPr>
              <w:pStyle w:val="TAL"/>
              <w:rPr>
                <w:sz w:val="16"/>
              </w:rPr>
            </w:pPr>
            <w:r w:rsidRPr="0027130B">
              <w:rPr>
                <w:sz w:val="16"/>
              </w:rPr>
              <w:t>Nokia, Nokia Shanghai Bell, AT&amp;T, Ericsson</w:t>
            </w:r>
          </w:p>
        </w:tc>
        <w:tc>
          <w:tcPr>
            <w:tcW w:w="0" w:type="auto"/>
            <w:shd w:val="clear" w:color="auto" w:fill="auto"/>
          </w:tcPr>
          <w:p w14:paraId="1A0CA2E8"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71D25ABF" w14:textId="77777777" w:rsidR="006C412C" w:rsidRPr="0027130B" w:rsidRDefault="006C412C" w:rsidP="001B693C">
            <w:pPr>
              <w:pStyle w:val="TAL"/>
              <w:rPr>
                <w:sz w:val="16"/>
              </w:rPr>
            </w:pPr>
            <w:r w:rsidRPr="0027130B">
              <w:rPr>
                <w:sz w:val="16"/>
              </w:rPr>
              <w:t>C1-223479</w:t>
            </w:r>
          </w:p>
        </w:tc>
        <w:tc>
          <w:tcPr>
            <w:tcW w:w="0" w:type="auto"/>
            <w:shd w:val="clear" w:color="auto" w:fill="auto"/>
          </w:tcPr>
          <w:p w14:paraId="2DF041A1" w14:textId="77777777" w:rsidR="006C412C" w:rsidRPr="0027130B" w:rsidRDefault="006C412C" w:rsidP="001B693C">
            <w:pPr>
              <w:pStyle w:val="TAL"/>
              <w:rPr>
                <w:sz w:val="16"/>
              </w:rPr>
            </w:pPr>
            <w:r w:rsidRPr="0027130B">
              <w:rPr>
                <w:sz w:val="16"/>
              </w:rPr>
              <w:t>CP-221314</w:t>
            </w:r>
          </w:p>
        </w:tc>
      </w:tr>
      <w:tr w:rsidR="0027130B" w:rsidRPr="0027130B" w14:paraId="14043369" w14:textId="77777777" w:rsidTr="0027130B">
        <w:tc>
          <w:tcPr>
            <w:tcW w:w="0" w:type="auto"/>
            <w:shd w:val="clear" w:color="auto" w:fill="auto"/>
          </w:tcPr>
          <w:p w14:paraId="65D9BC76" w14:textId="77777777" w:rsidR="006C412C" w:rsidRPr="0027130B" w:rsidRDefault="006C412C" w:rsidP="001B693C">
            <w:pPr>
              <w:pStyle w:val="TAL"/>
              <w:rPr>
                <w:sz w:val="16"/>
              </w:rPr>
            </w:pPr>
            <w:r w:rsidRPr="0027130B">
              <w:rPr>
                <w:sz w:val="16"/>
              </w:rPr>
              <w:t>CP-221282</w:t>
            </w:r>
          </w:p>
        </w:tc>
        <w:tc>
          <w:tcPr>
            <w:tcW w:w="0" w:type="auto"/>
            <w:shd w:val="clear" w:color="auto" w:fill="auto"/>
          </w:tcPr>
          <w:p w14:paraId="6D1FE44A" w14:textId="77777777" w:rsidR="006C412C" w:rsidRPr="0027130B" w:rsidRDefault="006C412C" w:rsidP="001B693C">
            <w:pPr>
              <w:pStyle w:val="TAL"/>
              <w:rPr>
                <w:sz w:val="16"/>
              </w:rPr>
            </w:pPr>
            <w:r w:rsidRPr="0027130B">
              <w:rPr>
                <w:sz w:val="16"/>
              </w:rPr>
              <w:t>29.256 Rel-17 API version and External doc update</w:t>
            </w:r>
          </w:p>
        </w:tc>
        <w:tc>
          <w:tcPr>
            <w:tcW w:w="0" w:type="auto"/>
            <w:shd w:val="clear" w:color="auto" w:fill="auto"/>
          </w:tcPr>
          <w:p w14:paraId="7B85DA86" w14:textId="77777777" w:rsidR="006C412C" w:rsidRPr="0027130B" w:rsidRDefault="006C412C" w:rsidP="001B693C">
            <w:pPr>
              <w:pStyle w:val="TAL"/>
              <w:rPr>
                <w:sz w:val="16"/>
              </w:rPr>
            </w:pPr>
            <w:r w:rsidRPr="0027130B">
              <w:rPr>
                <w:sz w:val="16"/>
              </w:rPr>
              <w:t>Qualcomm Incorporated / Lena</w:t>
            </w:r>
          </w:p>
        </w:tc>
        <w:tc>
          <w:tcPr>
            <w:tcW w:w="0" w:type="auto"/>
            <w:shd w:val="clear" w:color="auto" w:fill="auto"/>
          </w:tcPr>
          <w:p w14:paraId="591D396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12FB520" w14:textId="77777777" w:rsidR="006C412C" w:rsidRPr="0027130B" w:rsidRDefault="006C412C" w:rsidP="001B693C">
            <w:pPr>
              <w:pStyle w:val="TAL"/>
              <w:rPr>
                <w:sz w:val="16"/>
              </w:rPr>
            </w:pPr>
            <w:r w:rsidRPr="0027130B">
              <w:rPr>
                <w:sz w:val="16"/>
              </w:rPr>
              <w:t>C4-223455</w:t>
            </w:r>
          </w:p>
        </w:tc>
        <w:tc>
          <w:tcPr>
            <w:tcW w:w="0" w:type="auto"/>
            <w:shd w:val="clear" w:color="auto" w:fill="auto"/>
          </w:tcPr>
          <w:p w14:paraId="2E4479DF" w14:textId="77777777" w:rsidR="006C412C" w:rsidRPr="0027130B" w:rsidRDefault="006C412C" w:rsidP="001B693C">
            <w:pPr>
              <w:pStyle w:val="TAL"/>
              <w:rPr>
                <w:sz w:val="16"/>
              </w:rPr>
            </w:pPr>
          </w:p>
        </w:tc>
      </w:tr>
      <w:tr w:rsidR="0027130B" w:rsidRPr="0027130B" w14:paraId="6B575019" w14:textId="77777777" w:rsidTr="0027130B">
        <w:tc>
          <w:tcPr>
            <w:tcW w:w="0" w:type="auto"/>
            <w:shd w:val="clear" w:color="auto" w:fill="auto"/>
          </w:tcPr>
          <w:p w14:paraId="0034FCFE" w14:textId="77777777" w:rsidR="006C412C" w:rsidRPr="0027130B" w:rsidRDefault="006C412C" w:rsidP="001B693C">
            <w:pPr>
              <w:pStyle w:val="TAL"/>
              <w:rPr>
                <w:sz w:val="16"/>
              </w:rPr>
            </w:pPr>
            <w:r w:rsidRPr="0027130B">
              <w:rPr>
                <w:sz w:val="16"/>
              </w:rPr>
              <w:t>CP-221283</w:t>
            </w:r>
          </w:p>
        </w:tc>
        <w:tc>
          <w:tcPr>
            <w:tcW w:w="0" w:type="auto"/>
            <w:shd w:val="clear" w:color="auto" w:fill="auto"/>
          </w:tcPr>
          <w:p w14:paraId="0BDA5872" w14:textId="77777777" w:rsidR="006C412C" w:rsidRPr="0027130B" w:rsidRDefault="006C412C" w:rsidP="001B693C">
            <w:pPr>
              <w:pStyle w:val="TAL"/>
              <w:rPr>
                <w:sz w:val="16"/>
              </w:rPr>
            </w:pPr>
            <w:r w:rsidRPr="0027130B">
              <w:rPr>
                <w:sz w:val="16"/>
              </w:rPr>
              <w:t>Handling of CT documents related to Control Plane security procedures and secondary authentication for 5G ProSe UE-to-Network relay</w:t>
            </w:r>
          </w:p>
        </w:tc>
        <w:tc>
          <w:tcPr>
            <w:tcW w:w="0" w:type="auto"/>
            <w:shd w:val="clear" w:color="auto" w:fill="auto"/>
          </w:tcPr>
          <w:p w14:paraId="527FBB6C" w14:textId="77777777" w:rsidR="006C412C" w:rsidRPr="0027130B" w:rsidRDefault="006C412C" w:rsidP="001B693C">
            <w:pPr>
              <w:pStyle w:val="TAL"/>
              <w:rPr>
                <w:sz w:val="16"/>
              </w:rPr>
            </w:pPr>
            <w:r w:rsidRPr="0027130B">
              <w:rPr>
                <w:sz w:val="16"/>
              </w:rPr>
              <w:t>Qualcomm Incorporated, CATT, Ericsson / Lena</w:t>
            </w:r>
          </w:p>
        </w:tc>
        <w:tc>
          <w:tcPr>
            <w:tcW w:w="0" w:type="auto"/>
            <w:shd w:val="clear" w:color="auto" w:fill="auto"/>
          </w:tcPr>
          <w:p w14:paraId="0945F452"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5BBAAD07" w14:textId="77777777" w:rsidR="006C412C" w:rsidRPr="0027130B" w:rsidRDefault="006C412C" w:rsidP="001B693C">
            <w:pPr>
              <w:pStyle w:val="TAL"/>
              <w:rPr>
                <w:sz w:val="16"/>
              </w:rPr>
            </w:pPr>
          </w:p>
        </w:tc>
        <w:tc>
          <w:tcPr>
            <w:tcW w:w="0" w:type="auto"/>
            <w:shd w:val="clear" w:color="auto" w:fill="auto"/>
          </w:tcPr>
          <w:p w14:paraId="238CCB13" w14:textId="77777777" w:rsidR="006C412C" w:rsidRPr="0027130B" w:rsidRDefault="006C412C" w:rsidP="001B693C">
            <w:pPr>
              <w:pStyle w:val="TAL"/>
              <w:rPr>
                <w:sz w:val="16"/>
              </w:rPr>
            </w:pPr>
            <w:r w:rsidRPr="0027130B">
              <w:rPr>
                <w:sz w:val="16"/>
              </w:rPr>
              <w:t>CP-221286</w:t>
            </w:r>
          </w:p>
        </w:tc>
      </w:tr>
      <w:tr w:rsidR="0027130B" w:rsidRPr="0027130B" w14:paraId="131E1C6E" w14:textId="77777777" w:rsidTr="0027130B">
        <w:tc>
          <w:tcPr>
            <w:tcW w:w="0" w:type="auto"/>
            <w:shd w:val="clear" w:color="auto" w:fill="auto"/>
          </w:tcPr>
          <w:p w14:paraId="0FA8B1C4" w14:textId="77777777" w:rsidR="006C412C" w:rsidRPr="0027130B" w:rsidRDefault="006C412C" w:rsidP="001B693C">
            <w:pPr>
              <w:pStyle w:val="TAL"/>
              <w:rPr>
                <w:sz w:val="16"/>
              </w:rPr>
            </w:pPr>
            <w:r w:rsidRPr="0027130B">
              <w:rPr>
                <w:sz w:val="16"/>
              </w:rPr>
              <w:t>CP-221284</w:t>
            </w:r>
          </w:p>
        </w:tc>
        <w:tc>
          <w:tcPr>
            <w:tcW w:w="0" w:type="auto"/>
            <w:shd w:val="clear" w:color="auto" w:fill="auto"/>
          </w:tcPr>
          <w:p w14:paraId="55B86838" w14:textId="77777777" w:rsidR="006C412C" w:rsidRPr="0027130B" w:rsidRDefault="006C412C" w:rsidP="001B693C">
            <w:pPr>
              <w:pStyle w:val="TAL"/>
              <w:rPr>
                <w:sz w:val="16"/>
              </w:rPr>
            </w:pPr>
            <w:r w:rsidRPr="0027130B">
              <w:rPr>
                <w:sz w:val="16"/>
              </w:rPr>
              <w:t>Proposed updates to WID template to ensure sufficient time for stage 3 work</w:t>
            </w:r>
          </w:p>
        </w:tc>
        <w:tc>
          <w:tcPr>
            <w:tcW w:w="0" w:type="auto"/>
            <w:shd w:val="clear" w:color="auto" w:fill="auto"/>
          </w:tcPr>
          <w:p w14:paraId="1E831924" w14:textId="77777777" w:rsidR="006C412C" w:rsidRPr="0027130B" w:rsidRDefault="006C412C" w:rsidP="001B693C">
            <w:pPr>
              <w:pStyle w:val="TAL"/>
              <w:rPr>
                <w:sz w:val="16"/>
              </w:rPr>
            </w:pPr>
            <w:r w:rsidRPr="0027130B">
              <w:rPr>
                <w:sz w:val="16"/>
              </w:rPr>
              <w:t>Qualcomm Incorporated / Lena</w:t>
            </w:r>
          </w:p>
        </w:tc>
        <w:tc>
          <w:tcPr>
            <w:tcW w:w="0" w:type="auto"/>
            <w:shd w:val="clear" w:color="auto" w:fill="auto"/>
          </w:tcPr>
          <w:p w14:paraId="26684A07" w14:textId="77777777" w:rsidR="006C412C" w:rsidRPr="0027130B" w:rsidRDefault="006C412C" w:rsidP="001B693C">
            <w:pPr>
              <w:pStyle w:val="TAL"/>
              <w:rPr>
                <w:sz w:val="16"/>
              </w:rPr>
            </w:pPr>
            <w:r w:rsidRPr="0027130B">
              <w:rPr>
                <w:sz w:val="16"/>
              </w:rPr>
              <w:t>noted</w:t>
            </w:r>
          </w:p>
        </w:tc>
        <w:tc>
          <w:tcPr>
            <w:tcW w:w="0" w:type="auto"/>
            <w:shd w:val="clear" w:color="auto" w:fill="auto"/>
          </w:tcPr>
          <w:p w14:paraId="09ECC11E" w14:textId="77777777" w:rsidR="006C412C" w:rsidRPr="0027130B" w:rsidRDefault="006C412C" w:rsidP="001B693C">
            <w:pPr>
              <w:pStyle w:val="TAL"/>
              <w:rPr>
                <w:sz w:val="16"/>
              </w:rPr>
            </w:pPr>
          </w:p>
        </w:tc>
        <w:tc>
          <w:tcPr>
            <w:tcW w:w="0" w:type="auto"/>
            <w:shd w:val="clear" w:color="auto" w:fill="auto"/>
          </w:tcPr>
          <w:p w14:paraId="5AB955D1" w14:textId="77777777" w:rsidR="006C412C" w:rsidRPr="0027130B" w:rsidRDefault="006C412C" w:rsidP="001B693C">
            <w:pPr>
              <w:pStyle w:val="TAL"/>
              <w:rPr>
                <w:sz w:val="16"/>
              </w:rPr>
            </w:pPr>
          </w:p>
        </w:tc>
      </w:tr>
      <w:tr w:rsidR="0027130B" w:rsidRPr="0027130B" w14:paraId="3F23E26A" w14:textId="77777777" w:rsidTr="0027130B">
        <w:tc>
          <w:tcPr>
            <w:tcW w:w="0" w:type="auto"/>
            <w:shd w:val="clear" w:color="auto" w:fill="auto"/>
          </w:tcPr>
          <w:p w14:paraId="053551DA" w14:textId="77777777" w:rsidR="006C412C" w:rsidRPr="0027130B" w:rsidRDefault="006C412C" w:rsidP="001B693C">
            <w:pPr>
              <w:pStyle w:val="TAL"/>
              <w:rPr>
                <w:sz w:val="16"/>
              </w:rPr>
            </w:pPr>
            <w:r w:rsidRPr="0027130B">
              <w:rPr>
                <w:sz w:val="16"/>
              </w:rPr>
              <w:t>CP-221285</w:t>
            </w:r>
          </w:p>
        </w:tc>
        <w:tc>
          <w:tcPr>
            <w:tcW w:w="0" w:type="auto"/>
            <w:shd w:val="clear" w:color="auto" w:fill="auto"/>
          </w:tcPr>
          <w:p w14:paraId="6991B9E9" w14:textId="77777777" w:rsidR="006C412C" w:rsidRPr="0027130B" w:rsidRDefault="006C412C" w:rsidP="001B693C">
            <w:pPr>
              <w:pStyle w:val="TAL"/>
              <w:rPr>
                <w:sz w:val="16"/>
              </w:rPr>
            </w:pPr>
            <w:r w:rsidRPr="0027130B">
              <w:rPr>
                <w:sz w:val="16"/>
              </w:rPr>
              <w:t>Annex V Corrections</w:t>
            </w:r>
          </w:p>
        </w:tc>
        <w:tc>
          <w:tcPr>
            <w:tcW w:w="0" w:type="auto"/>
            <w:shd w:val="clear" w:color="auto" w:fill="auto"/>
          </w:tcPr>
          <w:p w14:paraId="169615CF"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16CF6AD6"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2E4255E8" w14:textId="77777777" w:rsidR="006C412C" w:rsidRPr="0027130B" w:rsidRDefault="006C412C" w:rsidP="001B693C">
            <w:pPr>
              <w:pStyle w:val="TAL"/>
              <w:rPr>
                <w:sz w:val="16"/>
              </w:rPr>
            </w:pPr>
            <w:r w:rsidRPr="0027130B">
              <w:rPr>
                <w:sz w:val="16"/>
              </w:rPr>
              <w:t>C1-224290</w:t>
            </w:r>
          </w:p>
        </w:tc>
        <w:tc>
          <w:tcPr>
            <w:tcW w:w="0" w:type="auto"/>
            <w:shd w:val="clear" w:color="auto" w:fill="auto"/>
          </w:tcPr>
          <w:p w14:paraId="41E667AB" w14:textId="77777777" w:rsidR="006C412C" w:rsidRPr="0027130B" w:rsidRDefault="006C412C" w:rsidP="001B693C">
            <w:pPr>
              <w:pStyle w:val="TAL"/>
              <w:rPr>
                <w:sz w:val="16"/>
              </w:rPr>
            </w:pPr>
            <w:r w:rsidRPr="0027130B">
              <w:rPr>
                <w:sz w:val="16"/>
              </w:rPr>
              <w:t>CP-221347</w:t>
            </w:r>
          </w:p>
        </w:tc>
      </w:tr>
      <w:tr w:rsidR="0027130B" w:rsidRPr="0027130B" w14:paraId="72BB5217" w14:textId="77777777" w:rsidTr="0027130B">
        <w:tc>
          <w:tcPr>
            <w:tcW w:w="0" w:type="auto"/>
            <w:shd w:val="clear" w:color="auto" w:fill="auto"/>
          </w:tcPr>
          <w:p w14:paraId="5EB1C76F" w14:textId="77777777" w:rsidR="006C412C" w:rsidRPr="0027130B" w:rsidRDefault="006C412C" w:rsidP="001B693C">
            <w:pPr>
              <w:pStyle w:val="TAL"/>
              <w:rPr>
                <w:sz w:val="16"/>
              </w:rPr>
            </w:pPr>
            <w:r w:rsidRPr="0027130B">
              <w:rPr>
                <w:sz w:val="16"/>
              </w:rPr>
              <w:t>CP-221286</w:t>
            </w:r>
          </w:p>
        </w:tc>
        <w:tc>
          <w:tcPr>
            <w:tcW w:w="0" w:type="auto"/>
            <w:shd w:val="clear" w:color="auto" w:fill="auto"/>
          </w:tcPr>
          <w:p w14:paraId="653CDFBD" w14:textId="77777777" w:rsidR="006C412C" w:rsidRPr="0027130B" w:rsidRDefault="006C412C" w:rsidP="001B693C">
            <w:pPr>
              <w:pStyle w:val="TAL"/>
              <w:rPr>
                <w:sz w:val="16"/>
              </w:rPr>
            </w:pPr>
            <w:r w:rsidRPr="0027130B">
              <w:rPr>
                <w:sz w:val="16"/>
              </w:rPr>
              <w:t>Handling of CT documents related to Control Plane security procedures and secondary authentication for 5G ProSe UE-to-Network relay</w:t>
            </w:r>
          </w:p>
        </w:tc>
        <w:tc>
          <w:tcPr>
            <w:tcW w:w="0" w:type="auto"/>
            <w:shd w:val="clear" w:color="auto" w:fill="auto"/>
          </w:tcPr>
          <w:p w14:paraId="6B603D82" w14:textId="77777777" w:rsidR="006C412C" w:rsidRPr="0027130B" w:rsidRDefault="006C412C" w:rsidP="001B693C">
            <w:pPr>
              <w:pStyle w:val="TAL"/>
              <w:rPr>
                <w:sz w:val="16"/>
              </w:rPr>
            </w:pPr>
            <w:r w:rsidRPr="0027130B">
              <w:rPr>
                <w:sz w:val="16"/>
              </w:rPr>
              <w:t>Qualcomm Incorporated, CATT, Ericsson / Lena</w:t>
            </w:r>
          </w:p>
        </w:tc>
        <w:tc>
          <w:tcPr>
            <w:tcW w:w="0" w:type="auto"/>
            <w:shd w:val="clear" w:color="auto" w:fill="auto"/>
          </w:tcPr>
          <w:p w14:paraId="66249AFC"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255AB201" w14:textId="77777777" w:rsidR="006C412C" w:rsidRPr="0027130B" w:rsidRDefault="006C412C" w:rsidP="001B693C">
            <w:pPr>
              <w:pStyle w:val="TAL"/>
              <w:rPr>
                <w:sz w:val="16"/>
              </w:rPr>
            </w:pPr>
            <w:r w:rsidRPr="0027130B">
              <w:rPr>
                <w:sz w:val="16"/>
              </w:rPr>
              <w:t>CP-221283</w:t>
            </w:r>
          </w:p>
        </w:tc>
        <w:tc>
          <w:tcPr>
            <w:tcW w:w="0" w:type="auto"/>
            <w:shd w:val="clear" w:color="auto" w:fill="auto"/>
          </w:tcPr>
          <w:p w14:paraId="236B9EE4" w14:textId="77777777" w:rsidR="006C412C" w:rsidRPr="0027130B" w:rsidRDefault="006C412C" w:rsidP="001B693C">
            <w:pPr>
              <w:pStyle w:val="TAL"/>
              <w:rPr>
                <w:sz w:val="16"/>
              </w:rPr>
            </w:pPr>
            <w:r w:rsidRPr="0027130B">
              <w:rPr>
                <w:sz w:val="16"/>
              </w:rPr>
              <w:t>CP-221287</w:t>
            </w:r>
          </w:p>
        </w:tc>
      </w:tr>
      <w:tr w:rsidR="0027130B" w:rsidRPr="0027130B" w14:paraId="3D0A49E0" w14:textId="77777777" w:rsidTr="0027130B">
        <w:tc>
          <w:tcPr>
            <w:tcW w:w="0" w:type="auto"/>
            <w:shd w:val="clear" w:color="auto" w:fill="auto"/>
          </w:tcPr>
          <w:p w14:paraId="17491E37" w14:textId="77777777" w:rsidR="006C412C" w:rsidRPr="0027130B" w:rsidRDefault="006C412C" w:rsidP="001B693C">
            <w:pPr>
              <w:pStyle w:val="TAL"/>
              <w:rPr>
                <w:sz w:val="16"/>
              </w:rPr>
            </w:pPr>
            <w:r w:rsidRPr="0027130B">
              <w:rPr>
                <w:sz w:val="16"/>
              </w:rPr>
              <w:t>CP-221287</w:t>
            </w:r>
          </w:p>
        </w:tc>
        <w:tc>
          <w:tcPr>
            <w:tcW w:w="0" w:type="auto"/>
            <w:shd w:val="clear" w:color="auto" w:fill="auto"/>
          </w:tcPr>
          <w:p w14:paraId="6B18E025" w14:textId="77777777" w:rsidR="006C412C" w:rsidRPr="0027130B" w:rsidRDefault="006C412C" w:rsidP="001B693C">
            <w:pPr>
              <w:pStyle w:val="TAL"/>
              <w:rPr>
                <w:sz w:val="16"/>
              </w:rPr>
            </w:pPr>
            <w:r w:rsidRPr="0027130B">
              <w:rPr>
                <w:sz w:val="16"/>
              </w:rPr>
              <w:t>Handling of CT documents related to Control Plane security procedures and secondary authentication for 5G ProSe UE-to-Network relay</w:t>
            </w:r>
          </w:p>
        </w:tc>
        <w:tc>
          <w:tcPr>
            <w:tcW w:w="0" w:type="auto"/>
            <w:shd w:val="clear" w:color="auto" w:fill="auto"/>
          </w:tcPr>
          <w:p w14:paraId="345BE62D" w14:textId="77777777" w:rsidR="006C412C" w:rsidRPr="0027130B" w:rsidRDefault="006C412C" w:rsidP="001B693C">
            <w:pPr>
              <w:pStyle w:val="TAL"/>
              <w:rPr>
                <w:sz w:val="16"/>
              </w:rPr>
            </w:pPr>
            <w:r w:rsidRPr="0027130B">
              <w:rPr>
                <w:sz w:val="16"/>
              </w:rPr>
              <w:t>Qualcomm Incorporated, CATT, Ericsson / Lena</w:t>
            </w:r>
          </w:p>
        </w:tc>
        <w:tc>
          <w:tcPr>
            <w:tcW w:w="0" w:type="auto"/>
            <w:shd w:val="clear" w:color="auto" w:fill="auto"/>
          </w:tcPr>
          <w:p w14:paraId="449A1434"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6605F025" w14:textId="77777777" w:rsidR="006C412C" w:rsidRPr="0027130B" w:rsidRDefault="006C412C" w:rsidP="001B693C">
            <w:pPr>
              <w:pStyle w:val="TAL"/>
              <w:rPr>
                <w:sz w:val="16"/>
              </w:rPr>
            </w:pPr>
            <w:r w:rsidRPr="0027130B">
              <w:rPr>
                <w:sz w:val="16"/>
              </w:rPr>
              <w:t>CP-221286</w:t>
            </w:r>
          </w:p>
        </w:tc>
        <w:tc>
          <w:tcPr>
            <w:tcW w:w="0" w:type="auto"/>
            <w:shd w:val="clear" w:color="auto" w:fill="auto"/>
          </w:tcPr>
          <w:p w14:paraId="0CDAB2CE" w14:textId="77777777" w:rsidR="006C412C" w:rsidRPr="0027130B" w:rsidRDefault="006C412C" w:rsidP="001B693C">
            <w:pPr>
              <w:pStyle w:val="TAL"/>
              <w:rPr>
                <w:sz w:val="16"/>
              </w:rPr>
            </w:pPr>
            <w:r w:rsidRPr="0027130B">
              <w:rPr>
                <w:sz w:val="16"/>
              </w:rPr>
              <w:t>CP-221315</w:t>
            </w:r>
          </w:p>
        </w:tc>
      </w:tr>
      <w:tr w:rsidR="0027130B" w:rsidRPr="0027130B" w14:paraId="0E7BF2ED" w14:textId="77777777" w:rsidTr="0027130B">
        <w:tc>
          <w:tcPr>
            <w:tcW w:w="0" w:type="auto"/>
            <w:shd w:val="clear" w:color="auto" w:fill="auto"/>
          </w:tcPr>
          <w:p w14:paraId="4EC0E353" w14:textId="77777777" w:rsidR="006C412C" w:rsidRPr="0027130B" w:rsidRDefault="006C412C" w:rsidP="001B693C">
            <w:pPr>
              <w:pStyle w:val="TAL"/>
              <w:rPr>
                <w:sz w:val="16"/>
              </w:rPr>
            </w:pPr>
            <w:r w:rsidRPr="0027130B">
              <w:rPr>
                <w:sz w:val="16"/>
              </w:rPr>
              <w:t>CP-221288</w:t>
            </w:r>
          </w:p>
        </w:tc>
        <w:tc>
          <w:tcPr>
            <w:tcW w:w="0" w:type="auto"/>
            <w:shd w:val="clear" w:color="auto" w:fill="auto"/>
          </w:tcPr>
          <w:p w14:paraId="58DDD5E5" w14:textId="77777777" w:rsidR="006C412C" w:rsidRPr="0027130B" w:rsidRDefault="006C412C" w:rsidP="001B693C">
            <w:pPr>
              <w:pStyle w:val="TAL"/>
              <w:rPr>
                <w:sz w:val="16"/>
              </w:rPr>
            </w:pPr>
            <w:r w:rsidRPr="0027130B">
              <w:rPr>
                <w:sz w:val="16"/>
              </w:rPr>
              <w:t>LS on spoofing using national numbers</w:t>
            </w:r>
          </w:p>
        </w:tc>
        <w:tc>
          <w:tcPr>
            <w:tcW w:w="0" w:type="auto"/>
            <w:shd w:val="clear" w:color="auto" w:fill="auto"/>
          </w:tcPr>
          <w:p w14:paraId="51639DDD" w14:textId="77777777" w:rsidR="006C412C" w:rsidRPr="0027130B" w:rsidRDefault="006C412C" w:rsidP="001B693C">
            <w:pPr>
              <w:pStyle w:val="TAL"/>
              <w:rPr>
                <w:sz w:val="16"/>
              </w:rPr>
            </w:pPr>
            <w:r w:rsidRPr="0027130B">
              <w:rPr>
                <w:sz w:val="16"/>
              </w:rPr>
              <w:t>CT1</w:t>
            </w:r>
          </w:p>
        </w:tc>
        <w:tc>
          <w:tcPr>
            <w:tcW w:w="0" w:type="auto"/>
            <w:shd w:val="clear" w:color="auto" w:fill="auto"/>
          </w:tcPr>
          <w:p w14:paraId="75AC01CC" w14:textId="77777777" w:rsidR="006C412C" w:rsidRPr="0027130B" w:rsidRDefault="006C412C" w:rsidP="001B693C">
            <w:pPr>
              <w:pStyle w:val="TAL"/>
              <w:rPr>
                <w:sz w:val="16"/>
              </w:rPr>
            </w:pPr>
            <w:r w:rsidRPr="0027130B">
              <w:rPr>
                <w:sz w:val="16"/>
              </w:rPr>
              <w:t>noted</w:t>
            </w:r>
          </w:p>
        </w:tc>
        <w:tc>
          <w:tcPr>
            <w:tcW w:w="0" w:type="auto"/>
            <w:shd w:val="clear" w:color="auto" w:fill="auto"/>
          </w:tcPr>
          <w:p w14:paraId="62CDD922" w14:textId="77777777" w:rsidR="006C412C" w:rsidRPr="0027130B" w:rsidRDefault="006C412C" w:rsidP="001B693C">
            <w:pPr>
              <w:pStyle w:val="TAL"/>
              <w:rPr>
                <w:sz w:val="16"/>
              </w:rPr>
            </w:pPr>
          </w:p>
        </w:tc>
        <w:tc>
          <w:tcPr>
            <w:tcW w:w="0" w:type="auto"/>
            <w:shd w:val="clear" w:color="auto" w:fill="auto"/>
          </w:tcPr>
          <w:p w14:paraId="0E0FC818" w14:textId="77777777" w:rsidR="006C412C" w:rsidRPr="0027130B" w:rsidRDefault="006C412C" w:rsidP="001B693C">
            <w:pPr>
              <w:pStyle w:val="TAL"/>
              <w:rPr>
                <w:sz w:val="16"/>
              </w:rPr>
            </w:pPr>
          </w:p>
        </w:tc>
      </w:tr>
      <w:tr w:rsidR="0027130B" w:rsidRPr="0027130B" w14:paraId="696C27D0" w14:textId="77777777" w:rsidTr="0027130B">
        <w:tc>
          <w:tcPr>
            <w:tcW w:w="0" w:type="auto"/>
            <w:shd w:val="clear" w:color="auto" w:fill="auto"/>
          </w:tcPr>
          <w:p w14:paraId="44231609" w14:textId="77777777" w:rsidR="006C412C" w:rsidRPr="0027130B" w:rsidRDefault="006C412C" w:rsidP="001B693C">
            <w:pPr>
              <w:pStyle w:val="TAL"/>
              <w:rPr>
                <w:sz w:val="16"/>
              </w:rPr>
            </w:pPr>
            <w:r w:rsidRPr="0027130B">
              <w:rPr>
                <w:sz w:val="16"/>
              </w:rPr>
              <w:t>CP-221289</w:t>
            </w:r>
          </w:p>
        </w:tc>
        <w:tc>
          <w:tcPr>
            <w:tcW w:w="0" w:type="auto"/>
            <w:shd w:val="clear" w:color="auto" w:fill="auto"/>
          </w:tcPr>
          <w:p w14:paraId="111129FE" w14:textId="77777777" w:rsidR="006C412C" w:rsidRPr="0027130B" w:rsidRDefault="006C412C" w:rsidP="001B693C">
            <w:pPr>
              <w:pStyle w:val="TAL"/>
              <w:rPr>
                <w:sz w:val="16"/>
              </w:rPr>
            </w:pPr>
            <w:r w:rsidRPr="0027130B">
              <w:rPr>
                <w:sz w:val="16"/>
              </w:rPr>
              <w:t>Reply LS on Slice list and priority information for cell reselection</w:t>
            </w:r>
          </w:p>
        </w:tc>
        <w:tc>
          <w:tcPr>
            <w:tcW w:w="0" w:type="auto"/>
            <w:shd w:val="clear" w:color="auto" w:fill="auto"/>
          </w:tcPr>
          <w:p w14:paraId="5A84BD21" w14:textId="77777777" w:rsidR="006C412C" w:rsidRPr="0027130B" w:rsidRDefault="006C412C" w:rsidP="001B693C">
            <w:pPr>
              <w:pStyle w:val="TAL"/>
              <w:rPr>
                <w:sz w:val="16"/>
              </w:rPr>
            </w:pPr>
            <w:r w:rsidRPr="0027130B">
              <w:rPr>
                <w:sz w:val="16"/>
              </w:rPr>
              <w:t>CT1</w:t>
            </w:r>
          </w:p>
        </w:tc>
        <w:tc>
          <w:tcPr>
            <w:tcW w:w="0" w:type="auto"/>
            <w:shd w:val="clear" w:color="auto" w:fill="auto"/>
          </w:tcPr>
          <w:p w14:paraId="31587C3F" w14:textId="77777777" w:rsidR="006C412C" w:rsidRPr="0027130B" w:rsidRDefault="006C412C" w:rsidP="001B693C">
            <w:pPr>
              <w:pStyle w:val="TAL"/>
              <w:rPr>
                <w:sz w:val="16"/>
              </w:rPr>
            </w:pPr>
            <w:r w:rsidRPr="0027130B">
              <w:rPr>
                <w:sz w:val="16"/>
              </w:rPr>
              <w:t>noted</w:t>
            </w:r>
          </w:p>
        </w:tc>
        <w:tc>
          <w:tcPr>
            <w:tcW w:w="0" w:type="auto"/>
            <w:shd w:val="clear" w:color="auto" w:fill="auto"/>
          </w:tcPr>
          <w:p w14:paraId="2AA34DE3" w14:textId="77777777" w:rsidR="006C412C" w:rsidRPr="0027130B" w:rsidRDefault="006C412C" w:rsidP="001B693C">
            <w:pPr>
              <w:pStyle w:val="TAL"/>
              <w:rPr>
                <w:sz w:val="16"/>
              </w:rPr>
            </w:pPr>
          </w:p>
        </w:tc>
        <w:tc>
          <w:tcPr>
            <w:tcW w:w="0" w:type="auto"/>
            <w:shd w:val="clear" w:color="auto" w:fill="auto"/>
          </w:tcPr>
          <w:p w14:paraId="55EFBE80" w14:textId="77777777" w:rsidR="006C412C" w:rsidRPr="0027130B" w:rsidRDefault="006C412C" w:rsidP="001B693C">
            <w:pPr>
              <w:pStyle w:val="TAL"/>
              <w:rPr>
                <w:sz w:val="16"/>
              </w:rPr>
            </w:pPr>
          </w:p>
        </w:tc>
      </w:tr>
      <w:tr w:rsidR="0027130B" w:rsidRPr="0027130B" w14:paraId="2A2CB4C5" w14:textId="77777777" w:rsidTr="0027130B">
        <w:tc>
          <w:tcPr>
            <w:tcW w:w="0" w:type="auto"/>
            <w:shd w:val="clear" w:color="auto" w:fill="auto"/>
          </w:tcPr>
          <w:p w14:paraId="7540454E" w14:textId="77777777" w:rsidR="006C412C" w:rsidRPr="0027130B" w:rsidRDefault="006C412C" w:rsidP="001B693C">
            <w:pPr>
              <w:pStyle w:val="TAL"/>
              <w:rPr>
                <w:sz w:val="16"/>
              </w:rPr>
            </w:pPr>
            <w:r w:rsidRPr="0027130B">
              <w:rPr>
                <w:sz w:val="16"/>
              </w:rPr>
              <w:t>CP-221290</w:t>
            </w:r>
          </w:p>
        </w:tc>
        <w:tc>
          <w:tcPr>
            <w:tcW w:w="0" w:type="auto"/>
            <w:shd w:val="clear" w:color="auto" w:fill="auto"/>
          </w:tcPr>
          <w:p w14:paraId="3DAFAD02" w14:textId="77777777" w:rsidR="006C412C" w:rsidRPr="0027130B" w:rsidRDefault="006C412C" w:rsidP="001B693C">
            <w:pPr>
              <w:pStyle w:val="TAL"/>
              <w:rPr>
                <w:sz w:val="16"/>
              </w:rPr>
            </w:pPr>
            <w:r w:rsidRPr="0027130B">
              <w:rPr>
                <w:sz w:val="16"/>
              </w:rPr>
              <w:t>Reply LS on 5G NSWO roaming aspects</w:t>
            </w:r>
          </w:p>
        </w:tc>
        <w:tc>
          <w:tcPr>
            <w:tcW w:w="0" w:type="auto"/>
            <w:shd w:val="clear" w:color="auto" w:fill="auto"/>
          </w:tcPr>
          <w:p w14:paraId="178D0051" w14:textId="77777777" w:rsidR="006C412C" w:rsidRPr="0027130B" w:rsidRDefault="006C412C" w:rsidP="001B693C">
            <w:pPr>
              <w:pStyle w:val="TAL"/>
              <w:rPr>
                <w:sz w:val="16"/>
              </w:rPr>
            </w:pPr>
            <w:r w:rsidRPr="0027130B">
              <w:rPr>
                <w:sz w:val="16"/>
              </w:rPr>
              <w:t>CT3</w:t>
            </w:r>
          </w:p>
        </w:tc>
        <w:tc>
          <w:tcPr>
            <w:tcW w:w="0" w:type="auto"/>
            <w:shd w:val="clear" w:color="auto" w:fill="auto"/>
          </w:tcPr>
          <w:p w14:paraId="1751EE0F" w14:textId="77777777" w:rsidR="006C412C" w:rsidRPr="0027130B" w:rsidRDefault="006C412C" w:rsidP="001B693C">
            <w:pPr>
              <w:pStyle w:val="TAL"/>
              <w:rPr>
                <w:sz w:val="16"/>
              </w:rPr>
            </w:pPr>
            <w:r w:rsidRPr="0027130B">
              <w:rPr>
                <w:sz w:val="16"/>
              </w:rPr>
              <w:t>noted</w:t>
            </w:r>
          </w:p>
        </w:tc>
        <w:tc>
          <w:tcPr>
            <w:tcW w:w="0" w:type="auto"/>
            <w:shd w:val="clear" w:color="auto" w:fill="auto"/>
          </w:tcPr>
          <w:p w14:paraId="3D2665A1" w14:textId="77777777" w:rsidR="006C412C" w:rsidRPr="0027130B" w:rsidRDefault="006C412C" w:rsidP="001B693C">
            <w:pPr>
              <w:pStyle w:val="TAL"/>
              <w:rPr>
                <w:sz w:val="16"/>
              </w:rPr>
            </w:pPr>
          </w:p>
        </w:tc>
        <w:tc>
          <w:tcPr>
            <w:tcW w:w="0" w:type="auto"/>
            <w:shd w:val="clear" w:color="auto" w:fill="auto"/>
          </w:tcPr>
          <w:p w14:paraId="0515A377" w14:textId="77777777" w:rsidR="006C412C" w:rsidRPr="0027130B" w:rsidRDefault="006C412C" w:rsidP="001B693C">
            <w:pPr>
              <w:pStyle w:val="TAL"/>
              <w:rPr>
                <w:sz w:val="16"/>
              </w:rPr>
            </w:pPr>
          </w:p>
        </w:tc>
      </w:tr>
      <w:tr w:rsidR="0027130B" w:rsidRPr="0027130B" w14:paraId="2754237B" w14:textId="77777777" w:rsidTr="0027130B">
        <w:tc>
          <w:tcPr>
            <w:tcW w:w="0" w:type="auto"/>
            <w:shd w:val="clear" w:color="auto" w:fill="auto"/>
          </w:tcPr>
          <w:p w14:paraId="101FA750" w14:textId="77777777" w:rsidR="006C412C" w:rsidRPr="0027130B" w:rsidRDefault="006C412C" w:rsidP="001B693C">
            <w:pPr>
              <w:pStyle w:val="TAL"/>
              <w:rPr>
                <w:sz w:val="16"/>
              </w:rPr>
            </w:pPr>
            <w:r w:rsidRPr="0027130B">
              <w:rPr>
                <w:sz w:val="16"/>
              </w:rPr>
              <w:t>CP-221291</w:t>
            </w:r>
          </w:p>
        </w:tc>
        <w:tc>
          <w:tcPr>
            <w:tcW w:w="0" w:type="auto"/>
            <w:shd w:val="clear" w:color="auto" w:fill="auto"/>
          </w:tcPr>
          <w:p w14:paraId="29624EF4" w14:textId="77777777" w:rsidR="006C412C" w:rsidRPr="0027130B" w:rsidRDefault="006C412C" w:rsidP="001B693C">
            <w:pPr>
              <w:pStyle w:val="TAL"/>
              <w:rPr>
                <w:sz w:val="16"/>
              </w:rPr>
            </w:pPr>
            <w:r w:rsidRPr="0027130B">
              <w:rPr>
                <w:sz w:val="16"/>
              </w:rPr>
              <w:t>LS on clarification on per access NSAC requirement</w:t>
            </w:r>
          </w:p>
        </w:tc>
        <w:tc>
          <w:tcPr>
            <w:tcW w:w="0" w:type="auto"/>
            <w:shd w:val="clear" w:color="auto" w:fill="auto"/>
          </w:tcPr>
          <w:p w14:paraId="3B7BA488" w14:textId="77777777" w:rsidR="006C412C" w:rsidRPr="0027130B" w:rsidRDefault="006C412C" w:rsidP="001B693C">
            <w:pPr>
              <w:pStyle w:val="TAL"/>
              <w:rPr>
                <w:sz w:val="16"/>
              </w:rPr>
            </w:pPr>
            <w:r w:rsidRPr="0027130B">
              <w:rPr>
                <w:sz w:val="16"/>
              </w:rPr>
              <w:t>CT4</w:t>
            </w:r>
          </w:p>
        </w:tc>
        <w:tc>
          <w:tcPr>
            <w:tcW w:w="0" w:type="auto"/>
            <w:shd w:val="clear" w:color="auto" w:fill="auto"/>
          </w:tcPr>
          <w:p w14:paraId="1163D099" w14:textId="77777777" w:rsidR="006C412C" w:rsidRPr="0027130B" w:rsidRDefault="006C412C" w:rsidP="001B693C">
            <w:pPr>
              <w:pStyle w:val="TAL"/>
              <w:rPr>
                <w:sz w:val="16"/>
              </w:rPr>
            </w:pPr>
            <w:r w:rsidRPr="0027130B">
              <w:rPr>
                <w:sz w:val="16"/>
              </w:rPr>
              <w:t>noted</w:t>
            </w:r>
          </w:p>
        </w:tc>
        <w:tc>
          <w:tcPr>
            <w:tcW w:w="0" w:type="auto"/>
            <w:shd w:val="clear" w:color="auto" w:fill="auto"/>
          </w:tcPr>
          <w:p w14:paraId="3D46333B" w14:textId="77777777" w:rsidR="006C412C" w:rsidRPr="0027130B" w:rsidRDefault="006C412C" w:rsidP="001B693C">
            <w:pPr>
              <w:pStyle w:val="TAL"/>
              <w:rPr>
                <w:sz w:val="16"/>
              </w:rPr>
            </w:pPr>
          </w:p>
        </w:tc>
        <w:tc>
          <w:tcPr>
            <w:tcW w:w="0" w:type="auto"/>
            <w:shd w:val="clear" w:color="auto" w:fill="auto"/>
          </w:tcPr>
          <w:p w14:paraId="49283A5F" w14:textId="77777777" w:rsidR="006C412C" w:rsidRPr="0027130B" w:rsidRDefault="006C412C" w:rsidP="001B693C">
            <w:pPr>
              <w:pStyle w:val="TAL"/>
              <w:rPr>
                <w:sz w:val="16"/>
              </w:rPr>
            </w:pPr>
          </w:p>
        </w:tc>
      </w:tr>
      <w:tr w:rsidR="0027130B" w:rsidRPr="0027130B" w14:paraId="70DD2EB7" w14:textId="77777777" w:rsidTr="0027130B">
        <w:tc>
          <w:tcPr>
            <w:tcW w:w="0" w:type="auto"/>
            <w:shd w:val="clear" w:color="auto" w:fill="auto"/>
          </w:tcPr>
          <w:p w14:paraId="61E1FEC6" w14:textId="77777777" w:rsidR="006C412C" w:rsidRPr="0027130B" w:rsidRDefault="006C412C" w:rsidP="001B693C">
            <w:pPr>
              <w:pStyle w:val="TAL"/>
              <w:rPr>
                <w:sz w:val="16"/>
              </w:rPr>
            </w:pPr>
            <w:r w:rsidRPr="0027130B">
              <w:rPr>
                <w:sz w:val="16"/>
              </w:rPr>
              <w:t>CP-221292</w:t>
            </w:r>
          </w:p>
        </w:tc>
        <w:tc>
          <w:tcPr>
            <w:tcW w:w="0" w:type="auto"/>
            <w:shd w:val="clear" w:color="auto" w:fill="auto"/>
          </w:tcPr>
          <w:p w14:paraId="35F7CAA5" w14:textId="77777777" w:rsidR="006C412C" w:rsidRPr="0027130B" w:rsidRDefault="006C412C" w:rsidP="001B693C">
            <w:pPr>
              <w:pStyle w:val="TAL"/>
              <w:rPr>
                <w:sz w:val="16"/>
              </w:rPr>
            </w:pPr>
            <w:r w:rsidRPr="0027130B">
              <w:rPr>
                <w:sz w:val="16"/>
              </w:rPr>
              <w:t>LS on 25-series and 34-series Specifications Upgrading</w:t>
            </w:r>
          </w:p>
        </w:tc>
        <w:tc>
          <w:tcPr>
            <w:tcW w:w="0" w:type="auto"/>
            <w:shd w:val="clear" w:color="auto" w:fill="auto"/>
          </w:tcPr>
          <w:p w14:paraId="7E25F82D" w14:textId="77777777" w:rsidR="006C412C" w:rsidRPr="0027130B" w:rsidRDefault="006C412C" w:rsidP="001B693C">
            <w:pPr>
              <w:pStyle w:val="TAL"/>
              <w:rPr>
                <w:sz w:val="16"/>
              </w:rPr>
            </w:pPr>
            <w:r w:rsidRPr="0027130B">
              <w:rPr>
                <w:sz w:val="16"/>
              </w:rPr>
              <w:t>RAN</w:t>
            </w:r>
          </w:p>
        </w:tc>
        <w:tc>
          <w:tcPr>
            <w:tcW w:w="0" w:type="auto"/>
            <w:shd w:val="clear" w:color="auto" w:fill="auto"/>
          </w:tcPr>
          <w:p w14:paraId="11AEC731" w14:textId="77777777" w:rsidR="006C412C" w:rsidRPr="0027130B" w:rsidRDefault="006C412C" w:rsidP="001B693C">
            <w:pPr>
              <w:pStyle w:val="TAL"/>
              <w:rPr>
                <w:sz w:val="16"/>
              </w:rPr>
            </w:pPr>
            <w:r w:rsidRPr="0027130B">
              <w:rPr>
                <w:sz w:val="16"/>
              </w:rPr>
              <w:t>endorsed</w:t>
            </w:r>
          </w:p>
        </w:tc>
        <w:tc>
          <w:tcPr>
            <w:tcW w:w="0" w:type="auto"/>
            <w:shd w:val="clear" w:color="auto" w:fill="auto"/>
          </w:tcPr>
          <w:p w14:paraId="791C6B8E" w14:textId="77777777" w:rsidR="006C412C" w:rsidRPr="0027130B" w:rsidRDefault="006C412C" w:rsidP="001B693C">
            <w:pPr>
              <w:pStyle w:val="TAL"/>
              <w:rPr>
                <w:sz w:val="16"/>
              </w:rPr>
            </w:pPr>
          </w:p>
        </w:tc>
        <w:tc>
          <w:tcPr>
            <w:tcW w:w="0" w:type="auto"/>
            <w:shd w:val="clear" w:color="auto" w:fill="auto"/>
          </w:tcPr>
          <w:p w14:paraId="52570EBC" w14:textId="77777777" w:rsidR="006C412C" w:rsidRPr="0027130B" w:rsidRDefault="006C412C" w:rsidP="001B693C">
            <w:pPr>
              <w:pStyle w:val="TAL"/>
              <w:rPr>
                <w:sz w:val="16"/>
              </w:rPr>
            </w:pPr>
          </w:p>
        </w:tc>
      </w:tr>
      <w:tr w:rsidR="0027130B" w:rsidRPr="0027130B" w14:paraId="52DF2B63" w14:textId="77777777" w:rsidTr="0027130B">
        <w:tc>
          <w:tcPr>
            <w:tcW w:w="0" w:type="auto"/>
            <w:shd w:val="clear" w:color="auto" w:fill="auto"/>
          </w:tcPr>
          <w:p w14:paraId="70561C50" w14:textId="77777777" w:rsidR="006C412C" w:rsidRPr="0027130B" w:rsidRDefault="006C412C" w:rsidP="001B693C">
            <w:pPr>
              <w:pStyle w:val="TAL"/>
              <w:rPr>
                <w:sz w:val="16"/>
              </w:rPr>
            </w:pPr>
            <w:r w:rsidRPr="0027130B">
              <w:rPr>
                <w:sz w:val="16"/>
              </w:rPr>
              <w:t>CP-221293</w:t>
            </w:r>
          </w:p>
        </w:tc>
        <w:tc>
          <w:tcPr>
            <w:tcW w:w="0" w:type="auto"/>
            <w:shd w:val="clear" w:color="auto" w:fill="auto"/>
          </w:tcPr>
          <w:p w14:paraId="32891064" w14:textId="77777777" w:rsidR="006C412C" w:rsidRPr="0027130B" w:rsidRDefault="006C412C" w:rsidP="001B693C">
            <w:pPr>
              <w:pStyle w:val="TAL"/>
              <w:rPr>
                <w:sz w:val="16"/>
              </w:rPr>
            </w:pPr>
            <w:r w:rsidRPr="0027130B">
              <w:rPr>
                <w:sz w:val="16"/>
              </w:rPr>
              <w:t>LS on 5G NSWO roaming aspects</w:t>
            </w:r>
          </w:p>
        </w:tc>
        <w:tc>
          <w:tcPr>
            <w:tcW w:w="0" w:type="auto"/>
            <w:shd w:val="clear" w:color="auto" w:fill="auto"/>
          </w:tcPr>
          <w:p w14:paraId="4F469263" w14:textId="77777777" w:rsidR="006C412C" w:rsidRPr="0027130B" w:rsidRDefault="006C412C" w:rsidP="001B693C">
            <w:pPr>
              <w:pStyle w:val="TAL"/>
              <w:rPr>
                <w:sz w:val="16"/>
              </w:rPr>
            </w:pPr>
            <w:r w:rsidRPr="0027130B">
              <w:rPr>
                <w:sz w:val="16"/>
              </w:rPr>
              <w:t>CT4</w:t>
            </w:r>
          </w:p>
        </w:tc>
        <w:tc>
          <w:tcPr>
            <w:tcW w:w="0" w:type="auto"/>
            <w:shd w:val="clear" w:color="auto" w:fill="auto"/>
          </w:tcPr>
          <w:p w14:paraId="616AB36F" w14:textId="77777777" w:rsidR="006C412C" w:rsidRPr="0027130B" w:rsidRDefault="006C412C" w:rsidP="001B693C">
            <w:pPr>
              <w:pStyle w:val="TAL"/>
              <w:rPr>
                <w:sz w:val="16"/>
              </w:rPr>
            </w:pPr>
            <w:r w:rsidRPr="0027130B">
              <w:rPr>
                <w:sz w:val="16"/>
              </w:rPr>
              <w:t>noted</w:t>
            </w:r>
          </w:p>
        </w:tc>
        <w:tc>
          <w:tcPr>
            <w:tcW w:w="0" w:type="auto"/>
            <w:shd w:val="clear" w:color="auto" w:fill="auto"/>
          </w:tcPr>
          <w:p w14:paraId="55729080" w14:textId="77777777" w:rsidR="006C412C" w:rsidRPr="0027130B" w:rsidRDefault="006C412C" w:rsidP="001B693C">
            <w:pPr>
              <w:pStyle w:val="TAL"/>
              <w:rPr>
                <w:sz w:val="16"/>
              </w:rPr>
            </w:pPr>
          </w:p>
        </w:tc>
        <w:tc>
          <w:tcPr>
            <w:tcW w:w="0" w:type="auto"/>
            <w:shd w:val="clear" w:color="auto" w:fill="auto"/>
          </w:tcPr>
          <w:p w14:paraId="271E5CE9" w14:textId="77777777" w:rsidR="006C412C" w:rsidRPr="0027130B" w:rsidRDefault="006C412C" w:rsidP="001B693C">
            <w:pPr>
              <w:pStyle w:val="TAL"/>
              <w:rPr>
                <w:sz w:val="16"/>
              </w:rPr>
            </w:pPr>
          </w:p>
        </w:tc>
      </w:tr>
      <w:tr w:rsidR="0027130B" w:rsidRPr="0027130B" w14:paraId="300B7CCF" w14:textId="77777777" w:rsidTr="0027130B">
        <w:tc>
          <w:tcPr>
            <w:tcW w:w="0" w:type="auto"/>
            <w:shd w:val="clear" w:color="auto" w:fill="auto"/>
          </w:tcPr>
          <w:p w14:paraId="56905F83" w14:textId="77777777" w:rsidR="006C412C" w:rsidRPr="0027130B" w:rsidRDefault="006C412C" w:rsidP="001B693C">
            <w:pPr>
              <w:pStyle w:val="TAL"/>
              <w:rPr>
                <w:sz w:val="16"/>
              </w:rPr>
            </w:pPr>
            <w:r w:rsidRPr="0027130B">
              <w:rPr>
                <w:sz w:val="16"/>
              </w:rPr>
              <w:t>CP-221294</w:t>
            </w:r>
          </w:p>
        </w:tc>
        <w:tc>
          <w:tcPr>
            <w:tcW w:w="0" w:type="auto"/>
            <w:shd w:val="clear" w:color="auto" w:fill="auto"/>
          </w:tcPr>
          <w:p w14:paraId="7BAD09AA" w14:textId="77777777" w:rsidR="006C412C" w:rsidRPr="0027130B" w:rsidRDefault="006C412C" w:rsidP="001B693C">
            <w:pPr>
              <w:pStyle w:val="TAL"/>
              <w:rPr>
                <w:sz w:val="16"/>
              </w:rPr>
            </w:pPr>
            <w:r w:rsidRPr="0027130B">
              <w:rPr>
                <w:sz w:val="16"/>
              </w:rPr>
              <w:t>Reply LS on clarification on per access NSAC requirement</w:t>
            </w:r>
          </w:p>
        </w:tc>
        <w:tc>
          <w:tcPr>
            <w:tcW w:w="0" w:type="auto"/>
            <w:shd w:val="clear" w:color="auto" w:fill="auto"/>
          </w:tcPr>
          <w:p w14:paraId="3858C03C" w14:textId="77777777" w:rsidR="006C412C" w:rsidRPr="0027130B" w:rsidRDefault="006C412C" w:rsidP="001B693C">
            <w:pPr>
              <w:pStyle w:val="TAL"/>
              <w:rPr>
                <w:sz w:val="16"/>
              </w:rPr>
            </w:pPr>
            <w:r w:rsidRPr="0027130B">
              <w:rPr>
                <w:sz w:val="16"/>
              </w:rPr>
              <w:t>SA2</w:t>
            </w:r>
          </w:p>
        </w:tc>
        <w:tc>
          <w:tcPr>
            <w:tcW w:w="0" w:type="auto"/>
            <w:shd w:val="clear" w:color="auto" w:fill="auto"/>
          </w:tcPr>
          <w:p w14:paraId="3FD392D7" w14:textId="77777777" w:rsidR="006C412C" w:rsidRPr="0027130B" w:rsidRDefault="006C412C" w:rsidP="001B693C">
            <w:pPr>
              <w:pStyle w:val="TAL"/>
              <w:rPr>
                <w:sz w:val="16"/>
              </w:rPr>
            </w:pPr>
            <w:r w:rsidRPr="0027130B">
              <w:rPr>
                <w:sz w:val="16"/>
              </w:rPr>
              <w:t>noted</w:t>
            </w:r>
          </w:p>
        </w:tc>
        <w:tc>
          <w:tcPr>
            <w:tcW w:w="0" w:type="auto"/>
            <w:shd w:val="clear" w:color="auto" w:fill="auto"/>
          </w:tcPr>
          <w:p w14:paraId="32B5222A" w14:textId="77777777" w:rsidR="006C412C" w:rsidRPr="0027130B" w:rsidRDefault="006C412C" w:rsidP="001B693C">
            <w:pPr>
              <w:pStyle w:val="TAL"/>
              <w:rPr>
                <w:sz w:val="16"/>
              </w:rPr>
            </w:pPr>
          </w:p>
        </w:tc>
        <w:tc>
          <w:tcPr>
            <w:tcW w:w="0" w:type="auto"/>
            <w:shd w:val="clear" w:color="auto" w:fill="auto"/>
          </w:tcPr>
          <w:p w14:paraId="69EC79DA" w14:textId="77777777" w:rsidR="006C412C" w:rsidRPr="0027130B" w:rsidRDefault="006C412C" w:rsidP="001B693C">
            <w:pPr>
              <w:pStyle w:val="TAL"/>
              <w:rPr>
                <w:sz w:val="16"/>
              </w:rPr>
            </w:pPr>
          </w:p>
        </w:tc>
      </w:tr>
      <w:tr w:rsidR="0027130B" w:rsidRPr="0027130B" w14:paraId="244DF573" w14:textId="77777777" w:rsidTr="0027130B">
        <w:tc>
          <w:tcPr>
            <w:tcW w:w="0" w:type="auto"/>
            <w:shd w:val="clear" w:color="auto" w:fill="auto"/>
          </w:tcPr>
          <w:p w14:paraId="43BFD828" w14:textId="77777777" w:rsidR="006C412C" w:rsidRPr="0027130B" w:rsidRDefault="006C412C" w:rsidP="001B693C">
            <w:pPr>
              <w:pStyle w:val="TAL"/>
              <w:rPr>
                <w:sz w:val="16"/>
              </w:rPr>
            </w:pPr>
            <w:r w:rsidRPr="0027130B">
              <w:rPr>
                <w:sz w:val="16"/>
              </w:rPr>
              <w:t>CP-221295</w:t>
            </w:r>
          </w:p>
        </w:tc>
        <w:tc>
          <w:tcPr>
            <w:tcW w:w="0" w:type="auto"/>
            <w:shd w:val="clear" w:color="auto" w:fill="auto"/>
          </w:tcPr>
          <w:p w14:paraId="31D450E5" w14:textId="77777777" w:rsidR="006C412C" w:rsidRPr="0027130B" w:rsidRDefault="006C412C" w:rsidP="001B693C">
            <w:pPr>
              <w:pStyle w:val="TAL"/>
              <w:rPr>
                <w:sz w:val="16"/>
              </w:rPr>
            </w:pPr>
            <w:r w:rsidRPr="0027130B">
              <w:rPr>
                <w:sz w:val="16"/>
              </w:rPr>
              <w:t>LS on MINT functionality for Disaster Roaming</w:t>
            </w:r>
          </w:p>
        </w:tc>
        <w:tc>
          <w:tcPr>
            <w:tcW w:w="0" w:type="auto"/>
            <w:shd w:val="clear" w:color="auto" w:fill="auto"/>
          </w:tcPr>
          <w:p w14:paraId="39303D47" w14:textId="77777777" w:rsidR="006C412C" w:rsidRPr="0027130B" w:rsidRDefault="006C412C" w:rsidP="001B693C">
            <w:pPr>
              <w:pStyle w:val="TAL"/>
              <w:rPr>
                <w:sz w:val="16"/>
              </w:rPr>
            </w:pPr>
            <w:r w:rsidRPr="0027130B">
              <w:rPr>
                <w:sz w:val="16"/>
              </w:rPr>
              <w:t>SA5</w:t>
            </w:r>
          </w:p>
        </w:tc>
        <w:tc>
          <w:tcPr>
            <w:tcW w:w="0" w:type="auto"/>
            <w:shd w:val="clear" w:color="auto" w:fill="auto"/>
          </w:tcPr>
          <w:p w14:paraId="0AABAFB4" w14:textId="77777777" w:rsidR="006C412C" w:rsidRPr="0027130B" w:rsidRDefault="006C412C" w:rsidP="001B693C">
            <w:pPr>
              <w:pStyle w:val="TAL"/>
              <w:rPr>
                <w:sz w:val="16"/>
              </w:rPr>
            </w:pPr>
            <w:r w:rsidRPr="0027130B">
              <w:rPr>
                <w:sz w:val="16"/>
              </w:rPr>
              <w:t>noted</w:t>
            </w:r>
          </w:p>
        </w:tc>
        <w:tc>
          <w:tcPr>
            <w:tcW w:w="0" w:type="auto"/>
            <w:shd w:val="clear" w:color="auto" w:fill="auto"/>
          </w:tcPr>
          <w:p w14:paraId="778036DF" w14:textId="77777777" w:rsidR="006C412C" w:rsidRPr="0027130B" w:rsidRDefault="006C412C" w:rsidP="001B693C">
            <w:pPr>
              <w:pStyle w:val="TAL"/>
              <w:rPr>
                <w:sz w:val="16"/>
              </w:rPr>
            </w:pPr>
          </w:p>
        </w:tc>
        <w:tc>
          <w:tcPr>
            <w:tcW w:w="0" w:type="auto"/>
            <w:shd w:val="clear" w:color="auto" w:fill="auto"/>
          </w:tcPr>
          <w:p w14:paraId="0CC608D8" w14:textId="77777777" w:rsidR="006C412C" w:rsidRPr="0027130B" w:rsidRDefault="006C412C" w:rsidP="001B693C">
            <w:pPr>
              <w:pStyle w:val="TAL"/>
              <w:rPr>
                <w:sz w:val="16"/>
              </w:rPr>
            </w:pPr>
          </w:p>
        </w:tc>
      </w:tr>
      <w:tr w:rsidR="0027130B" w:rsidRPr="0027130B" w14:paraId="07D0949E" w14:textId="77777777" w:rsidTr="0027130B">
        <w:tc>
          <w:tcPr>
            <w:tcW w:w="0" w:type="auto"/>
            <w:shd w:val="clear" w:color="auto" w:fill="auto"/>
          </w:tcPr>
          <w:p w14:paraId="5DCE1258" w14:textId="77777777" w:rsidR="006C412C" w:rsidRPr="0027130B" w:rsidRDefault="006C412C" w:rsidP="001B693C">
            <w:pPr>
              <w:pStyle w:val="TAL"/>
              <w:rPr>
                <w:sz w:val="16"/>
              </w:rPr>
            </w:pPr>
            <w:r w:rsidRPr="0027130B">
              <w:rPr>
                <w:sz w:val="16"/>
              </w:rPr>
              <w:t>CP-221296</w:t>
            </w:r>
          </w:p>
        </w:tc>
        <w:tc>
          <w:tcPr>
            <w:tcW w:w="0" w:type="auto"/>
            <w:shd w:val="clear" w:color="auto" w:fill="auto"/>
          </w:tcPr>
          <w:p w14:paraId="45A2A471" w14:textId="77777777" w:rsidR="006C412C" w:rsidRPr="0027130B" w:rsidRDefault="006C412C" w:rsidP="001B693C">
            <w:pPr>
              <w:pStyle w:val="TAL"/>
              <w:rPr>
                <w:sz w:val="16"/>
              </w:rPr>
            </w:pPr>
            <w:r w:rsidRPr="0027130B">
              <w:rPr>
                <w:sz w:val="16"/>
              </w:rPr>
              <w:t>Support QoE metrics in AF Event Exposure</w:t>
            </w:r>
          </w:p>
        </w:tc>
        <w:tc>
          <w:tcPr>
            <w:tcW w:w="0" w:type="auto"/>
            <w:shd w:val="clear" w:color="auto" w:fill="auto"/>
          </w:tcPr>
          <w:p w14:paraId="0B8B612A"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7D1B412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99E63A9" w14:textId="77777777" w:rsidR="006C412C" w:rsidRPr="0027130B" w:rsidRDefault="006C412C" w:rsidP="001B693C">
            <w:pPr>
              <w:pStyle w:val="TAL"/>
              <w:rPr>
                <w:sz w:val="16"/>
              </w:rPr>
            </w:pPr>
            <w:r w:rsidRPr="0027130B">
              <w:rPr>
                <w:sz w:val="16"/>
              </w:rPr>
              <w:t>C3-223753</w:t>
            </w:r>
          </w:p>
        </w:tc>
        <w:tc>
          <w:tcPr>
            <w:tcW w:w="0" w:type="auto"/>
            <w:shd w:val="clear" w:color="auto" w:fill="auto"/>
          </w:tcPr>
          <w:p w14:paraId="6C6207C2" w14:textId="77777777" w:rsidR="006C412C" w:rsidRPr="0027130B" w:rsidRDefault="006C412C" w:rsidP="001B693C">
            <w:pPr>
              <w:pStyle w:val="TAL"/>
              <w:rPr>
                <w:sz w:val="16"/>
              </w:rPr>
            </w:pPr>
          </w:p>
        </w:tc>
      </w:tr>
      <w:tr w:rsidR="0027130B" w:rsidRPr="0027130B" w14:paraId="0F769372" w14:textId="77777777" w:rsidTr="0027130B">
        <w:tc>
          <w:tcPr>
            <w:tcW w:w="0" w:type="auto"/>
            <w:shd w:val="clear" w:color="auto" w:fill="auto"/>
          </w:tcPr>
          <w:p w14:paraId="67E21DAE" w14:textId="77777777" w:rsidR="006C412C" w:rsidRPr="0027130B" w:rsidRDefault="006C412C" w:rsidP="001B693C">
            <w:pPr>
              <w:pStyle w:val="TAL"/>
              <w:rPr>
                <w:sz w:val="16"/>
              </w:rPr>
            </w:pPr>
            <w:r w:rsidRPr="0027130B">
              <w:rPr>
                <w:sz w:val="16"/>
              </w:rPr>
              <w:t>CP-221297</w:t>
            </w:r>
          </w:p>
        </w:tc>
        <w:tc>
          <w:tcPr>
            <w:tcW w:w="0" w:type="auto"/>
            <w:shd w:val="clear" w:color="auto" w:fill="auto"/>
          </w:tcPr>
          <w:p w14:paraId="68998376" w14:textId="77777777" w:rsidR="006C412C" w:rsidRPr="0027130B" w:rsidRDefault="006C412C" w:rsidP="001B693C">
            <w:pPr>
              <w:pStyle w:val="TAL"/>
              <w:rPr>
                <w:sz w:val="16"/>
              </w:rPr>
            </w:pPr>
            <w:r w:rsidRPr="0027130B">
              <w:rPr>
                <w:sz w:val="16"/>
              </w:rPr>
              <w:t>Adding SNSSAI to ContextCreateReqData</w:t>
            </w:r>
          </w:p>
        </w:tc>
        <w:tc>
          <w:tcPr>
            <w:tcW w:w="0" w:type="auto"/>
            <w:shd w:val="clear" w:color="auto" w:fill="auto"/>
          </w:tcPr>
          <w:p w14:paraId="64552B3E"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3268E083"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7C79C625" w14:textId="77777777" w:rsidR="006C412C" w:rsidRPr="0027130B" w:rsidRDefault="006C412C" w:rsidP="001B693C">
            <w:pPr>
              <w:pStyle w:val="TAL"/>
              <w:rPr>
                <w:sz w:val="16"/>
              </w:rPr>
            </w:pPr>
            <w:r w:rsidRPr="0027130B">
              <w:rPr>
                <w:sz w:val="16"/>
              </w:rPr>
              <w:t>C4-223395</w:t>
            </w:r>
          </w:p>
        </w:tc>
        <w:tc>
          <w:tcPr>
            <w:tcW w:w="0" w:type="auto"/>
            <w:shd w:val="clear" w:color="auto" w:fill="auto"/>
          </w:tcPr>
          <w:p w14:paraId="66B3815C" w14:textId="77777777" w:rsidR="006C412C" w:rsidRPr="0027130B" w:rsidRDefault="006C412C" w:rsidP="001B693C">
            <w:pPr>
              <w:pStyle w:val="TAL"/>
              <w:rPr>
                <w:sz w:val="16"/>
              </w:rPr>
            </w:pPr>
            <w:r w:rsidRPr="0027130B">
              <w:rPr>
                <w:sz w:val="16"/>
              </w:rPr>
              <w:t>CP-221334</w:t>
            </w:r>
          </w:p>
        </w:tc>
      </w:tr>
      <w:tr w:rsidR="0027130B" w:rsidRPr="0027130B" w14:paraId="1C6A5A9B" w14:textId="77777777" w:rsidTr="0027130B">
        <w:tc>
          <w:tcPr>
            <w:tcW w:w="0" w:type="auto"/>
            <w:shd w:val="clear" w:color="auto" w:fill="auto"/>
          </w:tcPr>
          <w:p w14:paraId="53033AE7" w14:textId="77777777" w:rsidR="006C412C" w:rsidRPr="0027130B" w:rsidRDefault="006C412C" w:rsidP="001B693C">
            <w:pPr>
              <w:pStyle w:val="TAL"/>
              <w:rPr>
                <w:sz w:val="16"/>
              </w:rPr>
            </w:pPr>
            <w:r w:rsidRPr="0027130B">
              <w:rPr>
                <w:sz w:val="16"/>
              </w:rPr>
              <w:t>CP-221298</w:t>
            </w:r>
          </w:p>
        </w:tc>
        <w:tc>
          <w:tcPr>
            <w:tcW w:w="0" w:type="auto"/>
            <w:shd w:val="clear" w:color="auto" w:fill="auto"/>
          </w:tcPr>
          <w:p w14:paraId="3DF79C7D" w14:textId="77777777" w:rsidR="006C412C" w:rsidRPr="0027130B" w:rsidRDefault="006C412C" w:rsidP="001B693C">
            <w:pPr>
              <w:pStyle w:val="TAL"/>
              <w:rPr>
                <w:sz w:val="16"/>
              </w:rPr>
            </w:pPr>
            <w:r w:rsidRPr="0027130B">
              <w:rPr>
                <w:sz w:val="16"/>
              </w:rPr>
              <w:t>Adding MBS session ID to ContextCreateRspData</w:t>
            </w:r>
          </w:p>
        </w:tc>
        <w:tc>
          <w:tcPr>
            <w:tcW w:w="0" w:type="auto"/>
            <w:shd w:val="clear" w:color="auto" w:fill="auto"/>
          </w:tcPr>
          <w:p w14:paraId="5F3B48D1"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006558DD"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4B0ECF15" w14:textId="77777777" w:rsidR="006C412C" w:rsidRPr="0027130B" w:rsidRDefault="006C412C" w:rsidP="001B693C">
            <w:pPr>
              <w:pStyle w:val="TAL"/>
              <w:rPr>
                <w:sz w:val="16"/>
              </w:rPr>
            </w:pPr>
            <w:r w:rsidRPr="0027130B">
              <w:rPr>
                <w:sz w:val="16"/>
              </w:rPr>
              <w:t>C4-223510</w:t>
            </w:r>
          </w:p>
        </w:tc>
        <w:tc>
          <w:tcPr>
            <w:tcW w:w="0" w:type="auto"/>
            <w:shd w:val="clear" w:color="auto" w:fill="auto"/>
          </w:tcPr>
          <w:p w14:paraId="122B2656" w14:textId="77777777" w:rsidR="006C412C" w:rsidRPr="0027130B" w:rsidRDefault="006C412C" w:rsidP="001B693C">
            <w:pPr>
              <w:pStyle w:val="TAL"/>
              <w:rPr>
                <w:sz w:val="16"/>
              </w:rPr>
            </w:pPr>
            <w:r w:rsidRPr="0027130B">
              <w:rPr>
                <w:sz w:val="16"/>
              </w:rPr>
              <w:t>CP-221335</w:t>
            </w:r>
          </w:p>
        </w:tc>
      </w:tr>
      <w:tr w:rsidR="0027130B" w:rsidRPr="0027130B" w14:paraId="427B07E1" w14:textId="77777777" w:rsidTr="0027130B">
        <w:tc>
          <w:tcPr>
            <w:tcW w:w="0" w:type="auto"/>
            <w:shd w:val="clear" w:color="auto" w:fill="auto"/>
          </w:tcPr>
          <w:p w14:paraId="3722A9FA" w14:textId="77777777" w:rsidR="006C412C" w:rsidRPr="0027130B" w:rsidRDefault="006C412C" w:rsidP="001B693C">
            <w:pPr>
              <w:pStyle w:val="TAL"/>
              <w:rPr>
                <w:sz w:val="16"/>
              </w:rPr>
            </w:pPr>
            <w:r w:rsidRPr="0027130B">
              <w:rPr>
                <w:sz w:val="16"/>
              </w:rPr>
              <w:t>CP-221299</w:t>
            </w:r>
          </w:p>
        </w:tc>
        <w:tc>
          <w:tcPr>
            <w:tcW w:w="0" w:type="auto"/>
            <w:shd w:val="clear" w:color="auto" w:fill="auto"/>
          </w:tcPr>
          <w:p w14:paraId="47DFA21A" w14:textId="77777777" w:rsidR="006C412C" w:rsidRPr="0027130B" w:rsidRDefault="006C412C" w:rsidP="001B693C">
            <w:pPr>
              <w:pStyle w:val="TAL"/>
              <w:rPr>
                <w:sz w:val="16"/>
              </w:rPr>
            </w:pPr>
            <w:r w:rsidRPr="0027130B">
              <w:rPr>
                <w:sz w:val="16"/>
              </w:rPr>
              <w:t>29.555 Rel-17 API version and External doc update</w:t>
            </w:r>
          </w:p>
        </w:tc>
        <w:tc>
          <w:tcPr>
            <w:tcW w:w="0" w:type="auto"/>
            <w:shd w:val="clear" w:color="auto" w:fill="auto"/>
          </w:tcPr>
          <w:p w14:paraId="695AA7D1" w14:textId="77777777" w:rsidR="006C412C" w:rsidRPr="0027130B" w:rsidRDefault="006C412C" w:rsidP="001B693C">
            <w:pPr>
              <w:pStyle w:val="TAL"/>
              <w:rPr>
                <w:sz w:val="16"/>
              </w:rPr>
            </w:pPr>
            <w:r w:rsidRPr="0027130B">
              <w:rPr>
                <w:sz w:val="16"/>
              </w:rPr>
              <w:t>CATT</w:t>
            </w:r>
          </w:p>
        </w:tc>
        <w:tc>
          <w:tcPr>
            <w:tcW w:w="0" w:type="auto"/>
            <w:shd w:val="clear" w:color="auto" w:fill="auto"/>
          </w:tcPr>
          <w:p w14:paraId="55E4FE1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CF50AFA" w14:textId="77777777" w:rsidR="006C412C" w:rsidRPr="0027130B" w:rsidRDefault="006C412C" w:rsidP="001B693C">
            <w:pPr>
              <w:pStyle w:val="TAL"/>
              <w:rPr>
                <w:sz w:val="16"/>
              </w:rPr>
            </w:pPr>
            <w:r w:rsidRPr="0027130B">
              <w:rPr>
                <w:sz w:val="16"/>
              </w:rPr>
              <w:t>C4-223475</w:t>
            </w:r>
          </w:p>
        </w:tc>
        <w:tc>
          <w:tcPr>
            <w:tcW w:w="0" w:type="auto"/>
            <w:shd w:val="clear" w:color="auto" w:fill="auto"/>
          </w:tcPr>
          <w:p w14:paraId="6FB3095C" w14:textId="77777777" w:rsidR="006C412C" w:rsidRPr="0027130B" w:rsidRDefault="006C412C" w:rsidP="001B693C">
            <w:pPr>
              <w:pStyle w:val="TAL"/>
              <w:rPr>
                <w:sz w:val="16"/>
              </w:rPr>
            </w:pPr>
          </w:p>
        </w:tc>
      </w:tr>
      <w:tr w:rsidR="0027130B" w:rsidRPr="0027130B" w14:paraId="4F1DB59B" w14:textId="77777777" w:rsidTr="0027130B">
        <w:tc>
          <w:tcPr>
            <w:tcW w:w="0" w:type="auto"/>
            <w:shd w:val="clear" w:color="auto" w:fill="auto"/>
          </w:tcPr>
          <w:p w14:paraId="04EA2D84" w14:textId="77777777" w:rsidR="006C412C" w:rsidRPr="0027130B" w:rsidRDefault="006C412C" w:rsidP="001B693C">
            <w:pPr>
              <w:pStyle w:val="TAL"/>
              <w:rPr>
                <w:sz w:val="16"/>
              </w:rPr>
            </w:pPr>
            <w:r w:rsidRPr="0027130B">
              <w:rPr>
                <w:sz w:val="16"/>
              </w:rPr>
              <w:t>CP-221300</w:t>
            </w:r>
          </w:p>
        </w:tc>
        <w:tc>
          <w:tcPr>
            <w:tcW w:w="0" w:type="auto"/>
            <w:shd w:val="clear" w:color="auto" w:fill="auto"/>
          </w:tcPr>
          <w:p w14:paraId="26E0CE36" w14:textId="77777777" w:rsidR="006C412C" w:rsidRPr="0027130B" w:rsidRDefault="006C412C" w:rsidP="001B693C">
            <w:pPr>
              <w:pStyle w:val="TAL"/>
              <w:rPr>
                <w:sz w:val="16"/>
              </w:rPr>
            </w:pPr>
            <w:r w:rsidRPr="0027130B">
              <w:rPr>
                <w:sz w:val="16"/>
              </w:rPr>
              <w:t>29.544 Rel-17 API version and External doc update</w:t>
            </w:r>
          </w:p>
        </w:tc>
        <w:tc>
          <w:tcPr>
            <w:tcW w:w="0" w:type="auto"/>
            <w:shd w:val="clear" w:color="auto" w:fill="auto"/>
          </w:tcPr>
          <w:p w14:paraId="1953BC5F" w14:textId="77777777" w:rsidR="006C412C" w:rsidRPr="0027130B" w:rsidRDefault="006C412C" w:rsidP="001B693C">
            <w:pPr>
              <w:pStyle w:val="TAL"/>
              <w:rPr>
                <w:sz w:val="16"/>
              </w:rPr>
            </w:pPr>
            <w:r w:rsidRPr="0027130B">
              <w:rPr>
                <w:sz w:val="16"/>
              </w:rPr>
              <w:t>Nokia, Nokia Shanghai Bell</w:t>
            </w:r>
          </w:p>
        </w:tc>
        <w:tc>
          <w:tcPr>
            <w:tcW w:w="0" w:type="auto"/>
            <w:shd w:val="clear" w:color="auto" w:fill="auto"/>
          </w:tcPr>
          <w:p w14:paraId="3C6E385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B7350EB" w14:textId="77777777" w:rsidR="006C412C" w:rsidRPr="0027130B" w:rsidRDefault="006C412C" w:rsidP="001B693C">
            <w:pPr>
              <w:pStyle w:val="TAL"/>
              <w:rPr>
                <w:sz w:val="16"/>
              </w:rPr>
            </w:pPr>
            <w:r w:rsidRPr="0027130B">
              <w:rPr>
                <w:sz w:val="16"/>
              </w:rPr>
              <w:t>C4-223473</w:t>
            </w:r>
          </w:p>
        </w:tc>
        <w:tc>
          <w:tcPr>
            <w:tcW w:w="0" w:type="auto"/>
            <w:shd w:val="clear" w:color="auto" w:fill="auto"/>
          </w:tcPr>
          <w:p w14:paraId="41F42AE0" w14:textId="77777777" w:rsidR="006C412C" w:rsidRPr="0027130B" w:rsidRDefault="006C412C" w:rsidP="001B693C">
            <w:pPr>
              <w:pStyle w:val="TAL"/>
              <w:rPr>
                <w:sz w:val="16"/>
              </w:rPr>
            </w:pPr>
          </w:p>
        </w:tc>
      </w:tr>
      <w:tr w:rsidR="0027130B" w:rsidRPr="0027130B" w14:paraId="4134C30C" w14:textId="77777777" w:rsidTr="0027130B">
        <w:tc>
          <w:tcPr>
            <w:tcW w:w="0" w:type="auto"/>
            <w:shd w:val="clear" w:color="auto" w:fill="auto"/>
          </w:tcPr>
          <w:p w14:paraId="41CCDA2B" w14:textId="77777777" w:rsidR="006C412C" w:rsidRPr="0027130B" w:rsidRDefault="006C412C" w:rsidP="001B693C">
            <w:pPr>
              <w:pStyle w:val="TAL"/>
              <w:rPr>
                <w:sz w:val="16"/>
              </w:rPr>
            </w:pPr>
            <w:r w:rsidRPr="0027130B">
              <w:rPr>
                <w:sz w:val="16"/>
              </w:rPr>
              <w:t>CP-221301</w:t>
            </w:r>
          </w:p>
        </w:tc>
        <w:tc>
          <w:tcPr>
            <w:tcW w:w="0" w:type="auto"/>
            <w:shd w:val="clear" w:color="auto" w:fill="auto"/>
          </w:tcPr>
          <w:p w14:paraId="6ADA7BCF" w14:textId="77777777" w:rsidR="006C412C" w:rsidRPr="0027130B" w:rsidRDefault="006C412C" w:rsidP="001B693C">
            <w:pPr>
              <w:pStyle w:val="TAL"/>
              <w:rPr>
                <w:sz w:val="16"/>
              </w:rPr>
            </w:pPr>
            <w:r w:rsidRPr="0027130B">
              <w:rPr>
                <w:sz w:val="16"/>
              </w:rPr>
              <w:t>SOR functionality with SNPNs</w:t>
            </w:r>
          </w:p>
        </w:tc>
        <w:tc>
          <w:tcPr>
            <w:tcW w:w="0" w:type="auto"/>
            <w:shd w:val="clear" w:color="auto" w:fill="auto"/>
          </w:tcPr>
          <w:p w14:paraId="5ACCAC62"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78FE12E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628FA72" w14:textId="77777777" w:rsidR="006C412C" w:rsidRPr="0027130B" w:rsidRDefault="006C412C" w:rsidP="001B693C">
            <w:pPr>
              <w:pStyle w:val="TAL"/>
              <w:rPr>
                <w:sz w:val="16"/>
              </w:rPr>
            </w:pPr>
            <w:r w:rsidRPr="0027130B">
              <w:rPr>
                <w:sz w:val="16"/>
              </w:rPr>
              <w:t>C4-223391</w:t>
            </w:r>
          </w:p>
        </w:tc>
        <w:tc>
          <w:tcPr>
            <w:tcW w:w="0" w:type="auto"/>
            <w:shd w:val="clear" w:color="auto" w:fill="auto"/>
          </w:tcPr>
          <w:p w14:paraId="2D1CB411" w14:textId="77777777" w:rsidR="006C412C" w:rsidRPr="0027130B" w:rsidRDefault="006C412C" w:rsidP="001B693C">
            <w:pPr>
              <w:pStyle w:val="TAL"/>
              <w:rPr>
                <w:sz w:val="16"/>
              </w:rPr>
            </w:pPr>
          </w:p>
        </w:tc>
      </w:tr>
      <w:tr w:rsidR="0027130B" w:rsidRPr="0027130B" w14:paraId="5EEA29E2" w14:textId="77777777" w:rsidTr="0027130B">
        <w:tc>
          <w:tcPr>
            <w:tcW w:w="0" w:type="auto"/>
            <w:shd w:val="clear" w:color="auto" w:fill="auto"/>
          </w:tcPr>
          <w:p w14:paraId="202B7928" w14:textId="77777777" w:rsidR="006C412C" w:rsidRPr="0027130B" w:rsidRDefault="006C412C" w:rsidP="001B693C">
            <w:pPr>
              <w:pStyle w:val="TAL"/>
              <w:rPr>
                <w:sz w:val="16"/>
              </w:rPr>
            </w:pPr>
            <w:r w:rsidRPr="0027130B">
              <w:rPr>
                <w:sz w:val="16"/>
              </w:rPr>
              <w:t>CP-221302</w:t>
            </w:r>
          </w:p>
        </w:tc>
        <w:tc>
          <w:tcPr>
            <w:tcW w:w="0" w:type="auto"/>
            <w:shd w:val="clear" w:color="auto" w:fill="auto"/>
          </w:tcPr>
          <w:p w14:paraId="3ED3A62F" w14:textId="77777777" w:rsidR="006C412C" w:rsidRPr="0027130B" w:rsidRDefault="006C412C" w:rsidP="001B693C">
            <w:pPr>
              <w:pStyle w:val="TAL"/>
              <w:rPr>
                <w:sz w:val="16"/>
              </w:rPr>
            </w:pPr>
            <w:r w:rsidRPr="0027130B">
              <w:rPr>
                <w:sz w:val="16"/>
              </w:rPr>
              <w:t>29.550 Rel-17 API version and External doc update</w:t>
            </w:r>
          </w:p>
        </w:tc>
        <w:tc>
          <w:tcPr>
            <w:tcW w:w="0" w:type="auto"/>
            <w:shd w:val="clear" w:color="auto" w:fill="auto"/>
          </w:tcPr>
          <w:p w14:paraId="589B2AD2"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53C69AA5"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05279C6A" w14:textId="77777777" w:rsidR="006C412C" w:rsidRPr="0027130B" w:rsidRDefault="006C412C" w:rsidP="001B693C">
            <w:pPr>
              <w:pStyle w:val="TAL"/>
              <w:rPr>
                <w:sz w:val="16"/>
              </w:rPr>
            </w:pPr>
            <w:r w:rsidRPr="0027130B">
              <w:rPr>
                <w:sz w:val="16"/>
              </w:rPr>
              <w:t>C4-223474</w:t>
            </w:r>
          </w:p>
        </w:tc>
        <w:tc>
          <w:tcPr>
            <w:tcW w:w="0" w:type="auto"/>
            <w:shd w:val="clear" w:color="auto" w:fill="auto"/>
          </w:tcPr>
          <w:p w14:paraId="5BA83445" w14:textId="77777777" w:rsidR="006C412C" w:rsidRPr="0027130B" w:rsidRDefault="006C412C" w:rsidP="001B693C">
            <w:pPr>
              <w:pStyle w:val="TAL"/>
              <w:rPr>
                <w:sz w:val="16"/>
              </w:rPr>
            </w:pPr>
            <w:r w:rsidRPr="0027130B">
              <w:rPr>
                <w:sz w:val="16"/>
              </w:rPr>
              <w:t>CP-221340</w:t>
            </w:r>
          </w:p>
        </w:tc>
      </w:tr>
      <w:tr w:rsidR="0027130B" w:rsidRPr="0027130B" w14:paraId="14BC9EFC" w14:textId="77777777" w:rsidTr="0027130B">
        <w:tc>
          <w:tcPr>
            <w:tcW w:w="0" w:type="auto"/>
            <w:shd w:val="clear" w:color="auto" w:fill="auto"/>
          </w:tcPr>
          <w:p w14:paraId="5855B5BE" w14:textId="77777777" w:rsidR="006C412C" w:rsidRPr="0027130B" w:rsidRDefault="006C412C" w:rsidP="001B693C">
            <w:pPr>
              <w:pStyle w:val="TAL"/>
              <w:rPr>
                <w:sz w:val="16"/>
              </w:rPr>
            </w:pPr>
            <w:r w:rsidRPr="0027130B">
              <w:rPr>
                <w:sz w:val="16"/>
              </w:rPr>
              <w:t>CP-221303</w:t>
            </w:r>
          </w:p>
        </w:tc>
        <w:tc>
          <w:tcPr>
            <w:tcW w:w="0" w:type="auto"/>
            <w:shd w:val="clear" w:color="auto" w:fill="auto"/>
          </w:tcPr>
          <w:p w14:paraId="6B2A106A" w14:textId="77777777" w:rsidR="006C412C" w:rsidRPr="0027130B" w:rsidRDefault="006C412C" w:rsidP="001B693C">
            <w:pPr>
              <w:pStyle w:val="TAL"/>
              <w:rPr>
                <w:sz w:val="16"/>
              </w:rPr>
            </w:pPr>
            <w:r w:rsidRPr="0027130B">
              <w:rPr>
                <w:sz w:val="16"/>
              </w:rPr>
              <w:t>29.550 Rel-16 API version and External doc update</w:t>
            </w:r>
          </w:p>
        </w:tc>
        <w:tc>
          <w:tcPr>
            <w:tcW w:w="0" w:type="auto"/>
            <w:shd w:val="clear" w:color="auto" w:fill="auto"/>
          </w:tcPr>
          <w:p w14:paraId="47C49CE8"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5CC4476C"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70F4DD96" w14:textId="77777777" w:rsidR="006C412C" w:rsidRPr="0027130B" w:rsidRDefault="006C412C" w:rsidP="001B693C">
            <w:pPr>
              <w:pStyle w:val="TAL"/>
              <w:rPr>
                <w:sz w:val="16"/>
              </w:rPr>
            </w:pPr>
            <w:r w:rsidRPr="0027130B">
              <w:rPr>
                <w:sz w:val="16"/>
              </w:rPr>
              <w:t>C4-223488</w:t>
            </w:r>
          </w:p>
        </w:tc>
        <w:tc>
          <w:tcPr>
            <w:tcW w:w="0" w:type="auto"/>
            <w:shd w:val="clear" w:color="auto" w:fill="auto"/>
          </w:tcPr>
          <w:p w14:paraId="7CE5BE25" w14:textId="77777777" w:rsidR="006C412C" w:rsidRPr="0027130B" w:rsidRDefault="006C412C" w:rsidP="001B693C">
            <w:pPr>
              <w:pStyle w:val="TAL"/>
              <w:rPr>
                <w:sz w:val="16"/>
              </w:rPr>
            </w:pPr>
          </w:p>
        </w:tc>
      </w:tr>
      <w:tr w:rsidR="0027130B" w:rsidRPr="0027130B" w14:paraId="29D50769" w14:textId="77777777" w:rsidTr="0027130B">
        <w:tc>
          <w:tcPr>
            <w:tcW w:w="0" w:type="auto"/>
            <w:shd w:val="clear" w:color="auto" w:fill="auto"/>
          </w:tcPr>
          <w:p w14:paraId="232BE1AC" w14:textId="77777777" w:rsidR="006C412C" w:rsidRPr="0027130B" w:rsidRDefault="006C412C" w:rsidP="001B693C">
            <w:pPr>
              <w:pStyle w:val="TAL"/>
              <w:rPr>
                <w:sz w:val="16"/>
              </w:rPr>
            </w:pPr>
            <w:r w:rsidRPr="0027130B">
              <w:rPr>
                <w:sz w:val="16"/>
              </w:rPr>
              <w:t>CP-221304</w:t>
            </w:r>
          </w:p>
        </w:tc>
        <w:tc>
          <w:tcPr>
            <w:tcW w:w="0" w:type="auto"/>
            <w:shd w:val="clear" w:color="auto" w:fill="auto"/>
          </w:tcPr>
          <w:p w14:paraId="657D38D5" w14:textId="77777777" w:rsidR="006C412C" w:rsidRPr="0027130B" w:rsidRDefault="006C412C" w:rsidP="001B693C">
            <w:pPr>
              <w:pStyle w:val="TAL"/>
              <w:rPr>
                <w:sz w:val="16"/>
              </w:rPr>
            </w:pPr>
            <w:r w:rsidRPr="0027130B">
              <w:rPr>
                <w:sz w:val="16"/>
              </w:rPr>
              <w:t>29.511 Rel17 API version and External doc update</w:t>
            </w:r>
          </w:p>
        </w:tc>
        <w:tc>
          <w:tcPr>
            <w:tcW w:w="0" w:type="auto"/>
            <w:shd w:val="clear" w:color="auto" w:fill="auto"/>
          </w:tcPr>
          <w:p w14:paraId="0FFA29CF" w14:textId="77777777" w:rsidR="006C412C" w:rsidRPr="0027130B" w:rsidRDefault="006C412C" w:rsidP="001B693C">
            <w:pPr>
              <w:pStyle w:val="TAL"/>
              <w:rPr>
                <w:sz w:val="16"/>
              </w:rPr>
            </w:pPr>
            <w:r w:rsidRPr="0027130B">
              <w:rPr>
                <w:sz w:val="16"/>
              </w:rPr>
              <w:t>Deutsche Telekom AG</w:t>
            </w:r>
          </w:p>
        </w:tc>
        <w:tc>
          <w:tcPr>
            <w:tcW w:w="0" w:type="auto"/>
            <w:shd w:val="clear" w:color="auto" w:fill="auto"/>
          </w:tcPr>
          <w:p w14:paraId="0B22A94B"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4BC55379" w14:textId="77777777" w:rsidR="006C412C" w:rsidRPr="0027130B" w:rsidRDefault="006C412C" w:rsidP="001B693C">
            <w:pPr>
              <w:pStyle w:val="TAL"/>
              <w:rPr>
                <w:sz w:val="16"/>
              </w:rPr>
            </w:pPr>
          </w:p>
        </w:tc>
        <w:tc>
          <w:tcPr>
            <w:tcW w:w="0" w:type="auto"/>
            <w:shd w:val="clear" w:color="auto" w:fill="auto"/>
          </w:tcPr>
          <w:p w14:paraId="6C202FC2" w14:textId="77777777" w:rsidR="006C412C" w:rsidRPr="0027130B" w:rsidRDefault="006C412C" w:rsidP="001B693C">
            <w:pPr>
              <w:pStyle w:val="TAL"/>
              <w:rPr>
                <w:sz w:val="16"/>
              </w:rPr>
            </w:pPr>
            <w:r w:rsidRPr="0027130B">
              <w:rPr>
                <w:sz w:val="16"/>
              </w:rPr>
              <w:t>CP-221342</w:t>
            </w:r>
          </w:p>
        </w:tc>
      </w:tr>
      <w:tr w:rsidR="0027130B" w:rsidRPr="0027130B" w14:paraId="57A96082" w14:textId="77777777" w:rsidTr="0027130B">
        <w:tc>
          <w:tcPr>
            <w:tcW w:w="0" w:type="auto"/>
            <w:shd w:val="clear" w:color="auto" w:fill="auto"/>
          </w:tcPr>
          <w:p w14:paraId="6C8A0A34" w14:textId="77777777" w:rsidR="006C412C" w:rsidRPr="0027130B" w:rsidRDefault="006C412C" w:rsidP="001B693C">
            <w:pPr>
              <w:pStyle w:val="TAL"/>
              <w:rPr>
                <w:sz w:val="16"/>
              </w:rPr>
            </w:pPr>
            <w:r w:rsidRPr="0027130B">
              <w:rPr>
                <w:sz w:val="16"/>
              </w:rPr>
              <w:t>CP-221305</w:t>
            </w:r>
          </w:p>
        </w:tc>
        <w:tc>
          <w:tcPr>
            <w:tcW w:w="0" w:type="auto"/>
            <w:shd w:val="clear" w:color="auto" w:fill="auto"/>
          </w:tcPr>
          <w:p w14:paraId="06B65C8A" w14:textId="77777777" w:rsidR="006C412C" w:rsidRPr="0027130B" w:rsidRDefault="006C412C" w:rsidP="001B693C">
            <w:pPr>
              <w:pStyle w:val="TAL"/>
              <w:rPr>
                <w:sz w:val="16"/>
              </w:rPr>
            </w:pPr>
            <w:r w:rsidRPr="0027130B">
              <w:rPr>
                <w:sz w:val="16"/>
              </w:rPr>
              <w:t>29.542 Rel-17 API version and External doc update</w:t>
            </w:r>
          </w:p>
        </w:tc>
        <w:tc>
          <w:tcPr>
            <w:tcW w:w="0" w:type="auto"/>
            <w:shd w:val="clear" w:color="auto" w:fill="auto"/>
          </w:tcPr>
          <w:p w14:paraId="1D08C020"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73BF429F"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0B6BB40B" w14:textId="77777777" w:rsidR="006C412C" w:rsidRPr="0027130B" w:rsidRDefault="006C412C" w:rsidP="001B693C">
            <w:pPr>
              <w:pStyle w:val="TAL"/>
              <w:rPr>
                <w:sz w:val="16"/>
              </w:rPr>
            </w:pPr>
            <w:r w:rsidRPr="0027130B">
              <w:rPr>
                <w:sz w:val="16"/>
              </w:rPr>
              <w:t>C4-223472</w:t>
            </w:r>
          </w:p>
        </w:tc>
        <w:tc>
          <w:tcPr>
            <w:tcW w:w="0" w:type="auto"/>
            <w:shd w:val="clear" w:color="auto" w:fill="auto"/>
          </w:tcPr>
          <w:p w14:paraId="3DE6BB39" w14:textId="77777777" w:rsidR="006C412C" w:rsidRPr="0027130B" w:rsidRDefault="006C412C" w:rsidP="001B693C">
            <w:pPr>
              <w:pStyle w:val="TAL"/>
              <w:rPr>
                <w:sz w:val="16"/>
              </w:rPr>
            </w:pPr>
            <w:r w:rsidRPr="0027130B">
              <w:rPr>
                <w:sz w:val="16"/>
              </w:rPr>
              <w:t>CP-221307</w:t>
            </w:r>
          </w:p>
        </w:tc>
      </w:tr>
      <w:tr w:rsidR="0027130B" w:rsidRPr="0027130B" w14:paraId="37341797" w14:textId="77777777" w:rsidTr="0027130B">
        <w:tc>
          <w:tcPr>
            <w:tcW w:w="0" w:type="auto"/>
            <w:shd w:val="clear" w:color="auto" w:fill="auto"/>
          </w:tcPr>
          <w:p w14:paraId="17E83D29" w14:textId="77777777" w:rsidR="006C412C" w:rsidRPr="0027130B" w:rsidRDefault="006C412C" w:rsidP="001B693C">
            <w:pPr>
              <w:pStyle w:val="TAL"/>
              <w:rPr>
                <w:sz w:val="16"/>
              </w:rPr>
            </w:pPr>
            <w:r w:rsidRPr="0027130B">
              <w:rPr>
                <w:sz w:val="16"/>
              </w:rPr>
              <w:t>CP-221306</w:t>
            </w:r>
          </w:p>
        </w:tc>
        <w:tc>
          <w:tcPr>
            <w:tcW w:w="0" w:type="auto"/>
            <w:shd w:val="clear" w:color="auto" w:fill="auto"/>
          </w:tcPr>
          <w:p w14:paraId="437F10E1" w14:textId="77777777" w:rsidR="006C412C" w:rsidRPr="0027130B" w:rsidRDefault="006C412C" w:rsidP="001B693C">
            <w:pPr>
              <w:pStyle w:val="TAL"/>
              <w:rPr>
                <w:sz w:val="16"/>
              </w:rPr>
            </w:pPr>
            <w:r w:rsidRPr="0027130B">
              <w:rPr>
                <w:sz w:val="16"/>
              </w:rPr>
              <w:t>29.509 Rel-17 API version and External doc update</w:t>
            </w:r>
          </w:p>
        </w:tc>
        <w:tc>
          <w:tcPr>
            <w:tcW w:w="0" w:type="auto"/>
            <w:shd w:val="clear" w:color="auto" w:fill="auto"/>
          </w:tcPr>
          <w:p w14:paraId="7CB77069"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246062D5"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20BC546E" w14:textId="77777777" w:rsidR="006C412C" w:rsidRPr="0027130B" w:rsidRDefault="006C412C" w:rsidP="001B693C">
            <w:pPr>
              <w:pStyle w:val="TAL"/>
              <w:rPr>
                <w:sz w:val="16"/>
              </w:rPr>
            </w:pPr>
          </w:p>
        </w:tc>
        <w:tc>
          <w:tcPr>
            <w:tcW w:w="0" w:type="auto"/>
            <w:shd w:val="clear" w:color="auto" w:fill="auto"/>
          </w:tcPr>
          <w:p w14:paraId="73FFCBA3" w14:textId="77777777" w:rsidR="006C412C" w:rsidRPr="0027130B" w:rsidRDefault="006C412C" w:rsidP="001B693C">
            <w:pPr>
              <w:pStyle w:val="TAL"/>
              <w:rPr>
                <w:sz w:val="16"/>
              </w:rPr>
            </w:pPr>
            <w:r w:rsidRPr="0027130B">
              <w:rPr>
                <w:sz w:val="16"/>
              </w:rPr>
              <w:t>CP-221341</w:t>
            </w:r>
          </w:p>
        </w:tc>
      </w:tr>
      <w:tr w:rsidR="0027130B" w:rsidRPr="0027130B" w14:paraId="4B7BCEB7" w14:textId="77777777" w:rsidTr="0027130B">
        <w:tc>
          <w:tcPr>
            <w:tcW w:w="0" w:type="auto"/>
            <w:shd w:val="clear" w:color="auto" w:fill="auto"/>
          </w:tcPr>
          <w:p w14:paraId="6479BA92" w14:textId="77777777" w:rsidR="006C412C" w:rsidRPr="0027130B" w:rsidRDefault="006C412C" w:rsidP="001B693C">
            <w:pPr>
              <w:pStyle w:val="TAL"/>
              <w:rPr>
                <w:sz w:val="16"/>
              </w:rPr>
            </w:pPr>
            <w:r w:rsidRPr="0027130B">
              <w:rPr>
                <w:sz w:val="16"/>
              </w:rPr>
              <w:t>CP-221307</w:t>
            </w:r>
          </w:p>
        </w:tc>
        <w:tc>
          <w:tcPr>
            <w:tcW w:w="0" w:type="auto"/>
            <w:shd w:val="clear" w:color="auto" w:fill="auto"/>
          </w:tcPr>
          <w:p w14:paraId="2CF74E27" w14:textId="77777777" w:rsidR="006C412C" w:rsidRPr="0027130B" w:rsidRDefault="006C412C" w:rsidP="001B693C">
            <w:pPr>
              <w:pStyle w:val="TAL"/>
              <w:rPr>
                <w:sz w:val="16"/>
              </w:rPr>
            </w:pPr>
            <w:r w:rsidRPr="0027130B">
              <w:rPr>
                <w:sz w:val="16"/>
              </w:rPr>
              <w:t>29.542 Rel-17 API version and External doc update</w:t>
            </w:r>
          </w:p>
        </w:tc>
        <w:tc>
          <w:tcPr>
            <w:tcW w:w="0" w:type="auto"/>
            <w:shd w:val="clear" w:color="auto" w:fill="auto"/>
          </w:tcPr>
          <w:p w14:paraId="267E0337"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4B4E0EA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C95D772" w14:textId="77777777" w:rsidR="006C412C" w:rsidRPr="0027130B" w:rsidRDefault="006C412C" w:rsidP="001B693C">
            <w:pPr>
              <w:pStyle w:val="TAL"/>
              <w:rPr>
                <w:sz w:val="16"/>
              </w:rPr>
            </w:pPr>
            <w:r w:rsidRPr="0027130B">
              <w:rPr>
                <w:sz w:val="16"/>
              </w:rPr>
              <w:t>CP-221305</w:t>
            </w:r>
          </w:p>
        </w:tc>
        <w:tc>
          <w:tcPr>
            <w:tcW w:w="0" w:type="auto"/>
            <w:shd w:val="clear" w:color="auto" w:fill="auto"/>
          </w:tcPr>
          <w:p w14:paraId="6B76E6A9" w14:textId="77777777" w:rsidR="006C412C" w:rsidRPr="0027130B" w:rsidRDefault="006C412C" w:rsidP="001B693C">
            <w:pPr>
              <w:pStyle w:val="TAL"/>
              <w:rPr>
                <w:sz w:val="16"/>
              </w:rPr>
            </w:pPr>
          </w:p>
        </w:tc>
      </w:tr>
      <w:tr w:rsidR="0027130B" w:rsidRPr="0027130B" w14:paraId="2AE14D5D" w14:textId="77777777" w:rsidTr="0027130B">
        <w:tc>
          <w:tcPr>
            <w:tcW w:w="0" w:type="auto"/>
            <w:shd w:val="clear" w:color="auto" w:fill="auto"/>
          </w:tcPr>
          <w:p w14:paraId="67B61CEB" w14:textId="77777777" w:rsidR="006C412C" w:rsidRPr="0027130B" w:rsidRDefault="006C412C" w:rsidP="001B693C">
            <w:pPr>
              <w:pStyle w:val="TAL"/>
              <w:rPr>
                <w:sz w:val="16"/>
              </w:rPr>
            </w:pPr>
            <w:r w:rsidRPr="0027130B">
              <w:rPr>
                <w:sz w:val="16"/>
              </w:rPr>
              <w:t>CP-221308</w:t>
            </w:r>
          </w:p>
        </w:tc>
        <w:tc>
          <w:tcPr>
            <w:tcW w:w="0" w:type="auto"/>
            <w:shd w:val="clear" w:color="auto" w:fill="auto"/>
          </w:tcPr>
          <w:p w14:paraId="5080466D" w14:textId="77777777" w:rsidR="006C412C" w:rsidRPr="0027130B" w:rsidRDefault="006C412C" w:rsidP="001B693C">
            <w:pPr>
              <w:pStyle w:val="TAL"/>
              <w:rPr>
                <w:sz w:val="16"/>
              </w:rPr>
            </w:pPr>
            <w:r w:rsidRPr="0027130B">
              <w:rPr>
                <w:sz w:val="16"/>
              </w:rPr>
              <w:t>LS on 5G ProSe security open items</w:t>
            </w:r>
          </w:p>
        </w:tc>
        <w:tc>
          <w:tcPr>
            <w:tcW w:w="0" w:type="auto"/>
            <w:shd w:val="clear" w:color="auto" w:fill="auto"/>
          </w:tcPr>
          <w:p w14:paraId="641AA261" w14:textId="77777777" w:rsidR="006C412C" w:rsidRPr="0027130B" w:rsidRDefault="006C412C" w:rsidP="001B693C">
            <w:pPr>
              <w:pStyle w:val="TAL"/>
              <w:rPr>
                <w:sz w:val="16"/>
              </w:rPr>
            </w:pPr>
            <w:r w:rsidRPr="0027130B">
              <w:rPr>
                <w:sz w:val="16"/>
              </w:rPr>
              <w:t>SA2</w:t>
            </w:r>
          </w:p>
        </w:tc>
        <w:tc>
          <w:tcPr>
            <w:tcW w:w="0" w:type="auto"/>
            <w:shd w:val="clear" w:color="auto" w:fill="auto"/>
          </w:tcPr>
          <w:p w14:paraId="6CD45AD2" w14:textId="77777777" w:rsidR="006C412C" w:rsidRPr="0027130B" w:rsidRDefault="006C412C" w:rsidP="001B693C">
            <w:pPr>
              <w:pStyle w:val="TAL"/>
              <w:rPr>
                <w:sz w:val="16"/>
              </w:rPr>
            </w:pPr>
            <w:r w:rsidRPr="0027130B">
              <w:rPr>
                <w:sz w:val="16"/>
              </w:rPr>
              <w:t>noted</w:t>
            </w:r>
          </w:p>
        </w:tc>
        <w:tc>
          <w:tcPr>
            <w:tcW w:w="0" w:type="auto"/>
            <w:shd w:val="clear" w:color="auto" w:fill="auto"/>
          </w:tcPr>
          <w:p w14:paraId="29AD2699" w14:textId="77777777" w:rsidR="006C412C" w:rsidRPr="0027130B" w:rsidRDefault="006C412C" w:rsidP="001B693C">
            <w:pPr>
              <w:pStyle w:val="TAL"/>
              <w:rPr>
                <w:sz w:val="16"/>
              </w:rPr>
            </w:pPr>
          </w:p>
        </w:tc>
        <w:tc>
          <w:tcPr>
            <w:tcW w:w="0" w:type="auto"/>
            <w:shd w:val="clear" w:color="auto" w:fill="auto"/>
          </w:tcPr>
          <w:p w14:paraId="72AE7C3E" w14:textId="77777777" w:rsidR="006C412C" w:rsidRPr="0027130B" w:rsidRDefault="006C412C" w:rsidP="001B693C">
            <w:pPr>
              <w:pStyle w:val="TAL"/>
              <w:rPr>
                <w:sz w:val="16"/>
              </w:rPr>
            </w:pPr>
          </w:p>
        </w:tc>
      </w:tr>
      <w:tr w:rsidR="0027130B" w:rsidRPr="0027130B" w14:paraId="5EB1C1BC" w14:textId="77777777" w:rsidTr="0027130B">
        <w:tc>
          <w:tcPr>
            <w:tcW w:w="0" w:type="auto"/>
            <w:shd w:val="clear" w:color="auto" w:fill="auto"/>
          </w:tcPr>
          <w:p w14:paraId="20619F8F" w14:textId="77777777" w:rsidR="006C412C" w:rsidRPr="0027130B" w:rsidRDefault="006C412C" w:rsidP="001B693C">
            <w:pPr>
              <w:pStyle w:val="TAL"/>
              <w:rPr>
                <w:sz w:val="16"/>
              </w:rPr>
            </w:pPr>
            <w:r w:rsidRPr="0027130B">
              <w:rPr>
                <w:sz w:val="16"/>
              </w:rPr>
              <w:t>CP-221309</w:t>
            </w:r>
          </w:p>
        </w:tc>
        <w:tc>
          <w:tcPr>
            <w:tcW w:w="0" w:type="auto"/>
            <w:shd w:val="clear" w:color="auto" w:fill="auto"/>
          </w:tcPr>
          <w:p w14:paraId="5C330252" w14:textId="77777777" w:rsidR="006C412C" w:rsidRPr="0027130B" w:rsidRDefault="006C412C" w:rsidP="001B693C">
            <w:pPr>
              <w:pStyle w:val="TAL"/>
              <w:rPr>
                <w:sz w:val="16"/>
              </w:rPr>
            </w:pPr>
            <w:r w:rsidRPr="0027130B">
              <w:rPr>
                <w:sz w:val="16"/>
              </w:rPr>
              <w:t>CT1 Status Report</w:t>
            </w:r>
          </w:p>
        </w:tc>
        <w:tc>
          <w:tcPr>
            <w:tcW w:w="0" w:type="auto"/>
            <w:shd w:val="clear" w:color="auto" w:fill="auto"/>
          </w:tcPr>
          <w:p w14:paraId="2BECE7AC" w14:textId="77777777" w:rsidR="006C412C" w:rsidRPr="0027130B" w:rsidRDefault="006C412C" w:rsidP="001B693C">
            <w:pPr>
              <w:pStyle w:val="TAL"/>
              <w:rPr>
                <w:sz w:val="16"/>
              </w:rPr>
            </w:pPr>
            <w:r w:rsidRPr="0027130B">
              <w:rPr>
                <w:sz w:val="16"/>
              </w:rPr>
              <w:t>CT1 Chair</w:t>
            </w:r>
          </w:p>
        </w:tc>
        <w:tc>
          <w:tcPr>
            <w:tcW w:w="0" w:type="auto"/>
            <w:shd w:val="clear" w:color="auto" w:fill="auto"/>
          </w:tcPr>
          <w:p w14:paraId="3A8069D5" w14:textId="77777777" w:rsidR="006C412C" w:rsidRPr="0027130B" w:rsidRDefault="006C412C" w:rsidP="001B693C">
            <w:pPr>
              <w:pStyle w:val="TAL"/>
              <w:rPr>
                <w:sz w:val="16"/>
              </w:rPr>
            </w:pPr>
            <w:r w:rsidRPr="0027130B">
              <w:rPr>
                <w:sz w:val="16"/>
              </w:rPr>
              <w:t>noted</w:t>
            </w:r>
          </w:p>
        </w:tc>
        <w:tc>
          <w:tcPr>
            <w:tcW w:w="0" w:type="auto"/>
            <w:shd w:val="clear" w:color="auto" w:fill="auto"/>
          </w:tcPr>
          <w:p w14:paraId="6B68DAA1" w14:textId="77777777" w:rsidR="006C412C" w:rsidRPr="0027130B" w:rsidRDefault="006C412C" w:rsidP="001B693C">
            <w:pPr>
              <w:pStyle w:val="TAL"/>
              <w:rPr>
                <w:sz w:val="16"/>
              </w:rPr>
            </w:pPr>
            <w:r w:rsidRPr="0027130B">
              <w:rPr>
                <w:sz w:val="16"/>
              </w:rPr>
              <w:t>CP-221013</w:t>
            </w:r>
          </w:p>
        </w:tc>
        <w:tc>
          <w:tcPr>
            <w:tcW w:w="0" w:type="auto"/>
            <w:shd w:val="clear" w:color="auto" w:fill="auto"/>
          </w:tcPr>
          <w:p w14:paraId="309852EB" w14:textId="77777777" w:rsidR="006C412C" w:rsidRPr="0027130B" w:rsidRDefault="006C412C" w:rsidP="001B693C">
            <w:pPr>
              <w:pStyle w:val="TAL"/>
              <w:rPr>
                <w:sz w:val="16"/>
              </w:rPr>
            </w:pPr>
          </w:p>
        </w:tc>
      </w:tr>
      <w:tr w:rsidR="0027130B" w:rsidRPr="0027130B" w14:paraId="7FA192DE" w14:textId="77777777" w:rsidTr="0027130B">
        <w:tc>
          <w:tcPr>
            <w:tcW w:w="0" w:type="auto"/>
            <w:shd w:val="clear" w:color="auto" w:fill="auto"/>
          </w:tcPr>
          <w:p w14:paraId="64622442" w14:textId="77777777" w:rsidR="006C412C" w:rsidRPr="0027130B" w:rsidRDefault="006C412C" w:rsidP="001B693C">
            <w:pPr>
              <w:pStyle w:val="TAL"/>
              <w:rPr>
                <w:sz w:val="16"/>
              </w:rPr>
            </w:pPr>
            <w:r w:rsidRPr="0027130B">
              <w:rPr>
                <w:sz w:val="16"/>
              </w:rPr>
              <w:t>CP-221310</w:t>
            </w:r>
          </w:p>
        </w:tc>
        <w:tc>
          <w:tcPr>
            <w:tcW w:w="0" w:type="auto"/>
            <w:shd w:val="clear" w:color="auto" w:fill="auto"/>
          </w:tcPr>
          <w:p w14:paraId="2415E573" w14:textId="77777777" w:rsidR="006C412C" w:rsidRPr="0027130B" w:rsidRDefault="006C412C" w:rsidP="001B693C">
            <w:pPr>
              <w:pStyle w:val="TAL"/>
              <w:rPr>
                <w:sz w:val="16"/>
              </w:rPr>
            </w:pPr>
            <w:r w:rsidRPr="0027130B">
              <w:rPr>
                <w:sz w:val="16"/>
              </w:rPr>
              <w:t>Liaison Statement announcing publication of IPE-002: IPv6 based Data Centers, Network and Cloud Integration</w:t>
            </w:r>
          </w:p>
        </w:tc>
        <w:tc>
          <w:tcPr>
            <w:tcW w:w="0" w:type="auto"/>
            <w:shd w:val="clear" w:color="auto" w:fill="auto"/>
          </w:tcPr>
          <w:p w14:paraId="77102EB6" w14:textId="77777777" w:rsidR="006C412C" w:rsidRPr="0027130B" w:rsidRDefault="006C412C" w:rsidP="001B693C">
            <w:pPr>
              <w:pStyle w:val="TAL"/>
              <w:rPr>
                <w:sz w:val="16"/>
              </w:rPr>
            </w:pPr>
            <w:r w:rsidRPr="0027130B">
              <w:rPr>
                <w:sz w:val="16"/>
              </w:rPr>
              <w:t>ETSI ISG IPE</w:t>
            </w:r>
          </w:p>
        </w:tc>
        <w:tc>
          <w:tcPr>
            <w:tcW w:w="0" w:type="auto"/>
            <w:shd w:val="clear" w:color="auto" w:fill="auto"/>
          </w:tcPr>
          <w:p w14:paraId="42DCF653" w14:textId="77777777" w:rsidR="006C412C" w:rsidRPr="0027130B" w:rsidRDefault="006C412C" w:rsidP="001B693C">
            <w:pPr>
              <w:pStyle w:val="TAL"/>
              <w:rPr>
                <w:sz w:val="16"/>
              </w:rPr>
            </w:pPr>
            <w:r w:rsidRPr="0027130B">
              <w:rPr>
                <w:sz w:val="16"/>
              </w:rPr>
              <w:t>noted</w:t>
            </w:r>
          </w:p>
        </w:tc>
        <w:tc>
          <w:tcPr>
            <w:tcW w:w="0" w:type="auto"/>
            <w:shd w:val="clear" w:color="auto" w:fill="auto"/>
          </w:tcPr>
          <w:p w14:paraId="31E2B1E2" w14:textId="77777777" w:rsidR="006C412C" w:rsidRPr="0027130B" w:rsidRDefault="006C412C" w:rsidP="001B693C">
            <w:pPr>
              <w:pStyle w:val="TAL"/>
              <w:rPr>
                <w:sz w:val="16"/>
              </w:rPr>
            </w:pPr>
          </w:p>
        </w:tc>
        <w:tc>
          <w:tcPr>
            <w:tcW w:w="0" w:type="auto"/>
            <w:shd w:val="clear" w:color="auto" w:fill="auto"/>
          </w:tcPr>
          <w:p w14:paraId="60CEFBDF" w14:textId="77777777" w:rsidR="006C412C" w:rsidRPr="0027130B" w:rsidRDefault="006C412C" w:rsidP="001B693C">
            <w:pPr>
              <w:pStyle w:val="TAL"/>
              <w:rPr>
                <w:sz w:val="16"/>
              </w:rPr>
            </w:pPr>
          </w:p>
        </w:tc>
      </w:tr>
      <w:tr w:rsidR="0027130B" w:rsidRPr="0027130B" w14:paraId="67A13E09" w14:textId="77777777" w:rsidTr="0027130B">
        <w:tc>
          <w:tcPr>
            <w:tcW w:w="0" w:type="auto"/>
            <w:shd w:val="clear" w:color="auto" w:fill="auto"/>
          </w:tcPr>
          <w:p w14:paraId="748C4E53" w14:textId="77777777" w:rsidR="006C412C" w:rsidRPr="0027130B" w:rsidRDefault="006C412C" w:rsidP="001B693C">
            <w:pPr>
              <w:pStyle w:val="TAL"/>
              <w:rPr>
                <w:sz w:val="16"/>
              </w:rPr>
            </w:pPr>
            <w:r w:rsidRPr="0027130B">
              <w:rPr>
                <w:sz w:val="16"/>
              </w:rPr>
              <w:t>CP-221311</w:t>
            </w:r>
          </w:p>
        </w:tc>
        <w:tc>
          <w:tcPr>
            <w:tcW w:w="0" w:type="auto"/>
            <w:shd w:val="clear" w:color="auto" w:fill="auto"/>
          </w:tcPr>
          <w:p w14:paraId="45A5B3C6" w14:textId="77777777" w:rsidR="006C412C" w:rsidRPr="0027130B" w:rsidRDefault="006C412C" w:rsidP="001B693C">
            <w:pPr>
              <w:pStyle w:val="TAL"/>
              <w:rPr>
                <w:sz w:val="16"/>
              </w:rPr>
            </w:pPr>
            <w:r w:rsidRPr="0027130B">
              <w:rPr>
                <w:sz w:val="16"/>
              </w:rPr>
              <w:t>CT4 Status Report</w:t>
            </w:r>
          </w:p>
        </w:tc>
        <w:tc>
          <w:tcPr>
            <w:tcW w:w="0" w:type="auto"/>
            <w:shd w:val="clear" w:color="auto" w:fill="auto"/>
          </w:tcPr>
          <w:p w14:paraId="00EE82E2" w14:textId="77777777" w:rsidR="006C412C" w:rsidRPr="0027130B" w:rsidRDefault="006C412C" w:rsidP="001B693C">
            <w:pPr>
              <w:pStyle w:val="TAL"/>
              <w:rPr>
                <w:sz w:val="16"/>
              </w:rPr>
            </w:pPr>
            <w:r w:rsidRPr="0027130B">
              <w:rPr>
                <w:sz w:val="16"/>
              </w:rPr>
              <w:t>CT4 Chair</w:t>
            </w:r>
          </w:p>
        </w:tc>
        <w:tc>
          <w:tcPr>
            <w:tcW w:w="0" w:type="auto"/>
            <w:shd w:val="clear" w:color="auto" w:fill="auto"/>
          </w:tcPr>
          <w:p w14:paraId="591FC44F" w14:textId="77777777" w:rsidR="006C412C" w:rsidRPr="0027130B" w:rsidRDefault="006C412C" w:rsidP="001B693C">
            <w:pPr>
              <w:pStyle w:val="TAL"/>
              <w:rPr>
                <w:sz w:val="16"/>
              </w:rPr>
            </w:pPr>
            <w:r w:rsidRPr="0027130B">
              <w:rPr>
                <w:sz w:val="16"/>
              </w:rPr>
              <w:t>noted</w:t>
            </w:r>
          </w:p>
        </w:tc>
        <w:tc>
          <w:tcPr>
            <w:tcW w:w="0" w:type="auto"/>
            <w:shd w:val="clear" w:color="auto" w:fill="auto"/>
          </w:tcPr>
          <w:p w14:paraId="32BAEAFC" w14:textId="77777777" w:rsidR="006C412C" w:rsidRPr="0027130B" w:rsidRDefault="006C412C" w:rsidP="001B693C">
            <w:pPr>
              <w:pStyle w:val="TAL"/>
              <w:rPr>
                <w:sz w:val="16"/>
              </w:rPr>
            </w:pPr>
            <w:r w:rsidRPr="0027130B">
              <w:rPr>
                <w:sz w:val="16"/>
              </w:rPr>
              <w:t>CP-221017</w:t>
            </w:r>
          </w:p>
        </w:tc>
        <w:tc>
          <w:tcPr>
            <w:tcW w:w="0" w:type="auto"/>
            <w:shd w:val="clear" w:color="auto" w:fill="auto"/>
          </w:tcPr>
          <w:p w14:paraId="47D59426" w14:textId="77777777" w:rsidR="006C412C" w:rsidRPr="0027130B" w:rsidRDefault="006C412C" w:rsidP="001B693C">
            <w:pPr>
              <w:pStyle w:val="TAL"/>
              <w:rPr>
                <w:sz w:val="16"/>
              </w:rPr>
            </w:pPr>
          </w:p>
        </w:tc>
      </w:tr>
      <w:tr w:rsidR="0027130B" w:rsidRPr="0027130B" w14:paraId="79DBE402" w14:textId="77777777" w:rsidTr="0027130B">
        <w:tc>
          <w:tcPr>
            <w:tcW w:w="0" w:type="auto"/>
            <w:shd w:val="clear" w:color="auto" w:fill="auto"/>
          </w:tcPr>
          <w:p w14:paraId="2FD5BD02" w14:textId="77777777" w:rsidR="006C412C" w:rsidRPr="0027130B" w:rsidRDefault="006C412C" w:rsidP="001B693C">
            <w:pPr>
              <w:pStyle w:val="TAL"/>
              <w:rPr>
                <w:sz w:val="16"/>
              </w:rPr>
            </w:pPr>
            <w:r w:rsidRPr="0027130B">
              <w:rPr>
                <w:sz w:val="16"/>
              </w:rPr>
              <w:t>CP-221312</w:t>
            </w:r>
          </w:p>
        </w:tc>
        <w:tc>
          <w:tcPr>
            <w:tcW w:w="0" w:type="auto"/>
            <w:shd w:val="clear" w:color="auto" w:fill="auto"/>
          </w:tcPr>
          <w:p w14:paraId="35C0B21F" w14:textId="77777777" w:rsidR="006C412C" w:rsidRPr="0027130B" w:rsidRDefault="006C412C" w:rsidP="001B693C">
            <w:pPr>
              <w:pStyle w:val="TAL"/>
              <w:rPr>
                <w:sz w:val="16"/>
              </w:rPr>
            </w:pPr>
            <w:r w:rsidRPr="0027130B">
              <w:rPr>
                <w:sz w:val="16"/>
              </w:rPr>
              <w:t>Support NSAG – Procedure Message and NSAG information IE coding</w:t>
            </w:r>
          </w:p>
        </w:tc>
        <w:tc>
          <w:tcPr>
            <w:tcW w:w="0" w:type="auto"/>
            <w:shd w:val="clear" w:color="auto" w:fill="auto"/>
          </w:tcPr>
          <w:p w14:paraId="3C7E122C" w14:textId="77777777" w:rsidR="006C412C" w:rsidRPr="0027130B" w:rsidRDefault="006C412C" w:rsidP="001B693C">
            <w:pPr>
              <w:pStyle w:val="TAL"/>
              <w:rPr>
                <w:sz w:val="16"/>
              </w:rPr>
            </w:pPr>
            <w:r w:rsidRPr="0027130B">
              <w:rPr>
                <w:sz w:val="16"/>
              </w:rPr>
              <w:t>Nokia, Nokia Shanghai Bell, Verizon</w:t>
            </w:r>
          </w:p>
        </w:tc>
        <w:tc>
          <w:tcPr>
            <w:tcW w:w="0" w:type="auto"/>
            <w:shd w:val="clear" w:color="auto" w:fill="auto"/>
          </w:tcPr>
          <w:p w14:paraId="4B8C03B1" w14:textId="77777777" w:rsidR="006C412C" w:rsidRPr="0027130B" w:rsidRDefault="006C412C" w:rsidP="001B693C">
            <w:pPr>
              <w:pStyle w:val="TAL"/>
              <w:rPr>
                <w:sz w:val="16"/>
              </w:rPr>
            </w:pPr>
            <w:r w:rsidRPr="0027130B">
              <w:rPr>
                <w:sz w:val="16"/>
              </w:rPr>
              <w:t>not pursued</w:t>
            </w:r>
          </w:p>
        </w:tc>
        <w:tc>
          <w:tcPr>
            <w:tcW w:w="0" w:type="auto"/>
            <w:shd w:val="clear" w:color="auto" w:fill="auto"/>
          </w:tcPr>
          <w:p w14:paraId="557671BE" w14:textId="77777777" w:rsidR="006C412C" w:rsidRPr="0027130B" w:rsidRDefault="006C412C" w:rsidP="001B693C">
            <w:pPr>
              <w:pStyle w:val="TAL"/>
              <w:rPr>
                <w:sz w:val="16"/>
              </w:rPr>
            </w:pPr>
            <w:r w:rsidRPr="0027130B">
              <w:rPr>
                <w:sz w:val="16"/>
              </w:rPr>
              <w:t>CP-221091</w:t>
            </w:r>
          </w:p>
        </w:tc>
        <w:tc>
          <w:tcPr>
            <w:tcW w:w="0" w:type="auto"/>
            <w:shd w:val="clear" w:color="auto" w:fill="auto"/>
          </w:tcPr>
          <w:p w14:paraId="3BF67B10" w14:textId="77777777" w:rsidR="006C412C" w:rsidRPr="0027130B" w:rsidRDefault="006C412C" w:rsidP="001B693C">
            <w:pPr>
              <w:pStyle w:val="TAL"/>
              <w:rPr>
                <w:sz w:val="16"/>
              </w:rPr>
            </w:pPr>
          </w:p>
        </w:tc>
      </w:tr>
      <w:tr w:rsidR="0027130B" w:rsidRPr="0027130B" w14:paraId="276E5F07" w14:textId="77777777" w:rsidTr="0027130B">
        <w:tc>
          <w:tcPr>
            <w:tcW w:w="0" w:type="auto"/>
            <w:shd w:val="clear" w:color="auto" w:fill="auto"/>
          </w:tcPr>
          <w:p w14:paraId="03C720B5" w14:textId="77777777" w:rsidR="006C412C" w:rsidRPr="0027130B" w:rsidRDefault="006C412C" w:rsidP="001B693C">
            <w:pPr>
              <w:pStyle w:val="TAL"/>
              <w:rPr>
                <w:sz w:val="16"/>
              </w:rPr>
            </w:pPr>
            <w:r w:rsidRPr="0027130B">
              <w:rPr>
                <w:sz w:val="16"/>
              </w:rPr>
              <w:t>CP-221313</w:t>
            </w:r>
          </w:p>
        </w:tc>
        <w:tc>
          <w:tcPr>
            <w:tcW w:w="0" w:type="auto"/>
            <w:shd w:val="clear" w:color="auto" w:fill="auto"/>
          </w:tcPr>
          <w:p w14:paraId="093E7C86" w14:textId="77777777" w:rsidR="006C412C" w:rsidRPr="0027130B" w:rsidRDefault="006C412C" w:rsidP="001B693C">
            <w:pPr>
              <w:pStyle w:val="TAL"/>
              <w:rPr>
                <w:sz w:val="16"/>
              </w:rPr>
            </w:pPr>
            <w:r w:rsidRPr="0027130B">
              <w:rPr>
                <w:sz w:val="16"/>
              </w:rPr>
              <w:t>Network slice AS group – General aspects</w:t>
            </w:r>
          </w:p>
        </w:tc>
        <w:tc>
          <w:tcPr>
            <w:tcW w:w="0" w:type="auto"/>
            <w:shd w:val="clear" w:color="auto" w:fill="auto"/>
          </w:tcPr>
          <w:p w14:paraId="3D3BE012" w14:textId="77777777" w:rsidR="006C412C" w:rsidRPr="0027130B" w:rsidRDefault="006C412C" w:rsidP="001B693C">
            <w:pPr>
              <w:pStyle w:val="TAL"/>
              <w:rPr>
                <w:sz w:val="16"/>
              </w:rPr>
            </w:pPr>
            <w:r w:rsidRPr="0027130B">
              <w:rPr>
                <w:sz w:val="16"/>
              </w:rPr>
              <w:t>Nokia, Nokia Shanghai Bell, Verizon</w:t>
            </w:r>
          </w:p>
        </w:tc>
        <w:tc>
          <w:tcPr>
            <w:tcW w:w="0" w:type="auto"/>
            <w:shd w:val="clear" w:color="auto" w:fill="auto"/>
          </w:tcPr>
          <w:p w14:paraId="3D0FDFA4" w14:textId="77777777" w:rsidR="006C412C" w:rsidRPr="0027130B" w:rsidRDefault="006C412C" w:rsidP="001B693C">
            <w:pPr>
              <w:pStyle w:val="TAL"/>
              <w:rPr>
                <w:sz w:val="16"/>
              </w:rPr>
            </w:pPr>
            <w:r w:rsidRPr="0027130B">
              <w:rPr>
                <w:sz w:val="16"/>
              </w:rPr>
              <w:t>not pursued</w:t>
            </w:r>
          </w:p>
        </w:tc>
        <w:tc>
          <w:tcPr>
            <w:tcW w:w="0" w:type="auto"/>
            <w:shd w:val="clear" w:color="auto" w:fill="auto"/>
          </w:tcPr>
          <w:p w14:paraId="25036CE6" w14:textId="77777777" w:rsidR="006C412C" w:rsidRPr="0027130B" w:rsidRDefault="006C412C" w:rsidP="001B693C">
            <w:pPr>
              <w:pStyle w:val="TAL"/>
              <w:rPr>
                <w:sz w:val="16"/>
              </w:rPr>
            </w:pPr>
            <w:r w:rsidRPr="0027130B">
              <w:rPr>
                <w:sz w:val="16"/>
              </w:rPr>
              <w:t>CP-221093</w:t>
            </w:r>
          </w:p>
        </w:tc>
        <w:tc>
          <w:tcPr>
            <w:tcW w:w="0" w:type="auto"/>
            <w:shd w:val="clear" w:color="auto" w:fill="auto"/>
          </w:tcPr>
          <w:p w14:paraId="0F7570A0" w14:textId="77777777" w:rsidR="006C412C" w:rsidRPr="0027130B" w:rsidRDefault="006C412C" w:rsidP="001B693C">
            <w:pPr>
              <w:pStyle w:val="TAL"/>
              <w:rPr>
                <w:sz w:val="16"/>
              </w:rPr>
            </w:pPr>
          </w:p>
        </w:tc>
      </w:tr>
      <w:tr w:rsidR="0027130B" w:rsidRPr="0027130B" w14:paraId="0A970A5D" w14:textId="77777777" w:rsidTr="0027130B">
        <w:tc>
          <w:tcPr>
            <w:tcW w:w="0" w:type="auto"/>
            <w:shd w:val="clear" w:color="auto" w:fill="auto"/>
          </w:tcPr>
          <w:p w14:paraId="50404C29" w14:textId="77777777" w:rsidR="006C412C" w:rsidRPr="0027130B" w:rsidRDefault="006C412C" w:rsidP="001B693C">
            <w:pPr>
              <w:pStyle w:val="TAL"/>
              <w:rPr>
                <w:sz w:val="16"/>
              </w:rPr>
            </w:pPr>
            <w:r w:rsidRPr="0027130B">
              <w:rPr>
                <w:sz w:val="16"/>
              </w:rPr>
              <w:t>CP-221314</w:t>
            </w:r>
          </w:p>
        </w:tc>
        <w:tc>
          <w:tcPr>
            <w:tcW w:w="0" w:type="auto"/>
            <w:shd w:val="clear" w:color="auto" w:fill="auto"/>
          </w:tcPr>
          <w:p w14:paraId="4DB698B6" w14:textId="77777777" w:rsidR="006C412C" w:rsidRPr="0027130B" w:rsidRDefault="006C412C" w:rsidP="001B693C">
            <w:pPr>
              <w:pStyle w:val="TAL"/>
              <w:rPr>
                <w:sz w:val="16"/>
              </w:rPr>
            </w:pPr>
            <w:r w:rsidRPr="0027130B">
              <w:rPr>
                <w:sz w:val="16"/>
              </w:rPr>
              <w:t>Reason header values for 5GS</w:t>
            </w:r>
          </w:p>
        </w:tc>
        <w:tc>
          <w:tcPr>
            <w:tcW w:w="0" w:type="auto"/>
            <w:shd w:val="clear" w:color="auto" w:fill="auto"/>
          </w:tcPr>
          <w:p w14:paraId="710D5375" w14:textId="77777777" w:rsidR="006C412C" w:rsidRPr="0027130B" w:rsidRDefault="006C412C" w:rsidP="001B693C">
            <w:pPr>
              <w:pStyle w:val="TAL"/>
              <w:rPr>
                <w:sz w:val="16"/>
              </w:rPr>
            </w:pPr>
            <w:r w:rsidRPr="0027130B">
              <w:rPr>
                <w:sz w:val="16"/>
              </w:rPr>
              <w:t>Nokia, Nokia Shanghai Bell, AT&amp;T, Ericsson</w:t>
            </w:r>
          </w:p>
        </w:tc>
        <w:tc>
          <w:tcPr>
            <w:tcW w:w="0" w:type="auto"/>
            <w:shd w:val="clear" w:color="auto" w:fill="auto"/>
          </w:tcPr>
          <w:p w14:paraId="2747AB7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388ABF4" w14:textId="77777777" w:rsidR="006C412C" w:rsidRPr="0027130B" w:rsidRDefault="006C412C" w:rsidP="001B693C">
            <w:pPr>
              <w:pStyle w:val="TAL"/>
              <w:rPr>
                <w:sz w:val="16"/>
              </w:rPr>
            </w:pPr>
            <w:r w:rsidRPr="0027130B">
              <w:rPr>
                <w:sz w:val="16"/>
              </w:rPr>
              <w:t>CP-221281</w:t>
            </w:r>
          </w:p>
        </w:tc>
        <w:tc>
          <w:tcPr>
            <w:tcW w:w="0" w:type="auto"/>
            <w:shd w:val="clear" w:color="auto" w:fill="auto"/>
          </w:tcPr>
          <w:p w14:paraId="2D394EF6" w14:textId="77777777" w:rsidR="006C412C" w:rsidRPr="0027130B" w:rsidRDefault="006C412C" w:rsidP="001B693C">
            <w:pPr>
              <w:pStyle w:val="TAL"/>
              <w:rPr>
                <w:sz w:val="16"/>
              </w:rPr>
            </w:pPr>
          </w:p>
        </w:tc>
      </w:tr>
      <w:tr w:rsidR="0027130B" w:rsidRPr="0027130B" w14:paraId="36DA5C91" w14:textId="77777777" w:rsidTr="0027130B">
        <w:tc>
          <w:tcPr>
            <w:tcW w:w="0" w:type="auto"/>
            <w:shd w:val="clear" w:color="auto" w:fill="auto"/>
          </w:tcPr>
          <w:p w14:paraId="5F7540D7" w14:textId="77777777" w:rsidR="006C412C" w:rsidRPr="0027130B" w:rsidRDefault="006C412C" w:rsidP="001B693C">
            <w:pPr>
              <w:pStyle w:val="TAL"/>
              <w:rPr>
                <w:sz w:val="16"/>
              </w:rPr>
            </w:pPr>
            <w:r w:rsidRPr="0027130B">
              <w:rPr>
                <w:sz w:val="16"/>
              </w:rPr>
              <w:lastRenderedPageBreak/>
              <w:t>CP-221315</w:t>
            </w:r>
          </w:p>
        </w:tc>
        <w:tc>
          <w:tcPr>
            <w:tcW w:w="0" w:type="auto"/>
            <w:shd w:val="clear" w:color="auto" w:fill="auto"/>
          </w:tcPr>
          <w:p w14:paraId="304554A5" w14:textId="77777777" w:rsidR="006C412C" w:rsidRPr="0027130B" w:rsidRDefault="006C412C" w:rsidP="001B693C">
            <w:pPr>
              <w:pStyle w:val="TAL"/>
              <w:rPr>
                <w:sz w:val="16"/>
              </w:rPr>
            </w:pPr>
            <w:r w:rsidRPr="0027130B">
              <w:rPr>
                <w:sz w:val="16"/>
              </w:rPr>
              <w:t>Handling of CT documents related to Control Plane security procedures and secondary authentication for 5G ProSe UE-to-Network relay</w:t>
            </w:r>
          </w:p>
        </w:tc>
        <w:tc>
          <w:tcPr>
            <w:tcW w:w="0" w:type="auto"/>
            <w:shd w:val="clear" w:color="auto" w:fill="auto"/>
          </w:tcPr>
          <w:p w14:paraId="6ECCFDED" w14:textId="77777777" w:rsidR="006C412C" w:rsidRPr="0027130B" w:rsidRDefault="006C412C" w:rsidP="001B693C">
            <w:pPr>
              <w:pStyle w:val="TAL"/>
              <w:rPr>
                <w:sz w:val="16"/>
              </w:rPr>
            </w:pPr>
            <w:r w:rsidRPr="0027130B">
              <w:rPr>
                <w:sz w:val="16"/>
              </w:rPr>
              <w:t>Qualcomm Incorporated, CATT, Ericsson / Lena</w:t>
            </w:r>
          </w:p>
        </w:tc>
        <w:tc>
          <w:tcPr>
            <w:tcW w:w="0" w:type="auto"/>
            <w:shd w:val="clear" w:color="auto" w:fill="auto"/>
          </w:tcPr>
          <w:p w14:paraId="493671F2"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48BE2CB3" w14:textId="77777777" w:rsidR="006C412C" w:rsidRPr="0027130B" w:rsidRDefault="006C412C" w:rsidP="001B693C">
            <w:pPr>
              <w:pStyle w:val="TAL"/>
              <w:rPr>
                <w:sz w:val="16"/>
              </w:rPr>
            </w:pPr>
            <w:r w:rsidRPr="0027130B">
              <w:rPr>
                <w:sz w:val="16"/>
              </w:rPr>
              <w:t>CP-221287</w:t>
            </w:r>
          </w:p>
        </w:tc>
        <w:tc>
          <w:tcPr>
            <w:tcW w:w="0" w:type="auto"/>
            <w:shd w:val="clear" w:color="auto" w:fill="auto"/>
          </w:tcPr>
          <w:p w14:paraId="42C5BC6C" w14:textId="77777777" w:rsidR="006C412C" w:rsidRPr="0027130B" w:rsidRDefault="006C412C" w:rsidP="001B693C">
            <w:pPr>
              <w:pStyle w:val="TAL"/>
              <w:rPr>
                <w:sz w:val="16"/>
              </w:rPr>
            </w:pPr>
            <w:r w:rsidRPr="0027130B">
              <w:rPr>
                <w:sz w:val="16"/>
              </w:rPr>
              <w:t>CP-221323</w:t>
            </w:r>
          </w:p>
        </w:tc>
      </w:tr>
      <w:tr w:rsidR="0027130B" w:rsidRPr="0027130B" w14:paraId="275A68A5" w14:textId="77777777" w:rsidTr="0027130B">
        <w:tc>
          <w:tcPr>
            <w:tcW w:w="0" w:type="auto"/>
            <w:shd w:val="clear" w:color="auto" w:fill="auto"/>
          </w:tcPr>
          <w:p w14:paraId="721DFEA4" w14:textId="77777777" w:rsidR="006C412C" w:rsidRPr="0027130B" w:rsidRDefault="006C412C" w:rsidP="001B693C">
            <w:pPr>
              <w:pStyle w:val="TAL"/>
              <w:rPr>
                <w:sz w:val="16"/>
              </w:rPr>
            </w:pPr>
            <w:r w:rsidRPr="0027130B">
              <w:rPr>
                <w:sz w:val="16"/>
              </w:rPr>
              <w:t>CP-221316</w:t>
            </w:r>
          </w:p>
        </w:tc>
        <w:tc>
          <w:tcPr>
            <w:tcW w:w="0" w:type="auto"/>
            <w:shd w:val="clear" w:color="auto" w:fill="auto"/>
          </w:tcPr>
          <w:p w14:paraId="03BEBCDD" w14:textId="77777777" w:rsidR="006C412C" w:rsidRPr="0027130B" w:rsidRDefault="006C412C" w:rsidP="001B693C">
            <w:pPr>
              <w:pStyle w:val="TAL"/>
              <w:rPr>
                <w:sz w:val="16"/>
              </w:rPr>
            </w:pPr>
            <w:r w:rsidRPr="0027130B">
              <w:rPr>
                <w:sz w:val="16"/>
              </w:rPr>
              <w:t>Administrivia</w:t>
            </w:r>
          </w:p>
        </w:tc>
        <w:tc>
          <w:tcPr>
            <w:tcW w:w="0" w:type="auto"/>
            <w:shd w:val="clear" w:color="auto" w:fill="auto"/>
          </w:tcPr>
          <w:p w14:paraId="47601153"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4B8568FB" w14:textId="77777777" w:rsidR="006C412C" w:rsidRPr="0027130B" w:rsidRDefault="006C412C" w:rsidP="001B693C">
            <w:pPr>
              <w:pStyle w:val="TAL"/>
              <w:rPr>
                <w:sz w:val="16"/>
              </w:rPr>
            </w:pPr>
            <w:r w:rsidRPr="0027130B">
              <w:rPr>
                <w:sz w:val="16"/>
              </w:rPr>
              <w:t>noted</w:t>
            </w:r>
          </w:p>
        </w:tc>
        <w:tc>
          <w:tcPr>
            <w:tcW w:w="0" w:type="auto"/>
            <w:shd w:val="clear" w:color="auto" w:fill="auto"/>
          </w:tcPr>
          <w:p w14:paraId="58193821" w14:textId="77777777" w:rsidR="006C412C" w:rsidRPr="0027130B" w:rsidRDefault="006C412C" w:rsidP="001B693C">
            <w:pPr>
              <w:pStyle w:val="TAL"/>
              <w:rPr>
                <w:sz w:val="16"/>
              </w:rPr>
            </w:pPr>
          </w:p>
        </w:tc>
        <w:tc>
          <w:tcPr>
            <w:tcW w:w="0" w:type="auto"/>
            <w:shd w:val="clear" w:color="auto" w:fill="auto"/>
          </w:tcPr>
          <w:p w14:paraId="5A8B26C0" w14:textId="77777777" w:rsidR="006C412C" w:rsidRPr="0027130B" w:rsidRDefault="006C412C" w:rsidP="001B693C">
            <w:pPr>
              <w:pStyle w:val="TAL"/>
              <w:rPr>
                <w:sz w:val="16"/>
              </w:rPr>
            </w:pPr>
          </w:p>
        </w:tc>
      </w:tr>
      <w:tr w:rsidR="0027130B" w:rsidRPr="0027130B" w14:paraId="1CA22EDF" w14:textId="77777777" w:rsidTr="0027130B">
        <w:tc>
          <w:tcPr>
            <w:tcW w:w="0" w:type="auto"/>
            <w:shd w:val="clear" w:color="auto" w:fill="auto"/>
          </w:tcPr>
          <w:p w14:paraId="526D5410" w14:textId="77777777" w:rsidR="006C412C" w:rsidRPr="0027130B" w:rsidRDefault="006C412C" w:rsidP="001B693C">
            <w:pPr>
              <w:pStyle w:val="TAL"/>
              <w:rPr>
                <w:sz w:val="16"/>
              </w:rPr>
            </w:pPr>
            <w:r w:rsidRPr="0027130B">
              <w:rPr>
                <w:sz w:val="16"/>
              </w:rPr>
              <w:t>CP-221317</w:t>
            </w:r>
          </w:p>
        </w:tc>
        <w:tc>
          <w:tcPr>
            <w:tcW w:w="0" w:type="auto"/>
            <w:shd w:val="clear" w:color="auto" w:fill="auto"/>
          </w:tcPr>
          <w:p w14:paraId="473EC6A6" w14:textId="77777777" w:rsidR="006C412C" w:rsidRPr="0027130B" w:rsidRDefault="006C412C" w:rsidP="001B693C">
            <w:pPr>
              <w:pStyle w:val="TAL"/>
              <w:rPr>
                <w:sz w:val="16"/>
              </w:rPr>
            </w:pPr>
            <w:r w:rsidRPr="0027130B">
              <w:rPr>
                <w:sz w:val="16"/>
              </w:rPr>
              <w:t>Rel-17 Summary TR 21.917 v.0.6.0</w:t>
            </w:r>
          </w:p>
        </w:tc>
        <w:tc>
          <w:tcPr>
            <w:tcW w:w="0" w:type="auto"/>
            <w:shd w:val="clear" w:color="auto" w:fill="auto"/>
          </w:tcPr>
          <w:p w14:paraId="4E57AA2B" w14:textId="77777777" w:rsidR="006C412C" w:rsidRPr="0027130B" w:rsidRDefault="006C412C" w:rsidP="001B693C">
            <w:pPr>
              <w:pStyle w:val="TAL"/>
              <w:rPr>
                <w:sz w:val="16"/>
              </w:rPr>
            </w:pPr>
            <w:r w:rsidRPr="0027130B">
              <w:rPr>
                <w:sz w:val="16"/>
              </w:rPr>
              <w:t>ETSI MCC</w:t>
            </w:r>
          </w:p>
        </w:tc>
        <w:tc>
          <w:tcPr>
            <w:tcW w:w="0" w:type="auto"/>
            <w:shd w:val="clear" w:color="auto" w:fill="auto"/>
          </w:tcPr>
          <w:p w14:paraId="142801A0" w14:textId="77777777" w:rsidR="006C412C" w:rsidRPr="0027130B" w:rsidRDefault="006C412C" w:rsidP="001B693C">
            <w:pPr>
              <w:pStyle w:val="TAL"/>
              <w:rPr>
                <w:sz w:val="16"/>
              </w:rPr>
            </w:pPr>
            <w:r w:rsidRPr="0027130B">
              <w:rPr>
                <w:sz w:val="16"/>
              </w:rPr>
              <w:t>noted</w:t>
            </w:r>
          </w:p>
        </w:tc>
        <w:tc>
          <w:tcPr>
            <w:tcW w:w="0" w:type="auto"/>
            <w:shd w:val="clear" w:color="auto" w:fill="auto"/>
          </w:tcPr>
          <w:p w14:paraId="5DD30DF9" w14:textId="77777777" w:rsidR="006C412C" w:rsidRPr="0027130B" w:rsidRDefault="006C412C" w:rsidP="001B693C">
            <w:pPr>
              <w:pStyle w:val="TAL"/>
              <w:rPr>
                <w:sz w:val="16"/>
              </w:rPr>
            </w:pPr>
          </w:p>
        </w:tc>
        <w:tc>
          <w:tcPr>
            <w:tcW w:w="0" w:type="auto"/>
            <w:shd w:val="clear" w:color="auto" w:fill="auto"/>
          </w:tcPr>
          <w:p w14:paraId="04CBE1CD" w14:textId="77777777" w:rsidR="006C412C" w:rsidRPr="0027130B" w:rsidRDefault="006C412C" w:rsidP="001B693C">
            <w:pPr>
              <w:pStyle w:val="TAL"/>
              <w:rPr>
                <w:sz w:val="16"/>
              </w:rPr>
            </w:pPr>
          </w:p>
        </w:tc>
      </w:tr>
      <w:tr w:rsidR="0027130B" w:rsidRPr="0027130B" w14:paraId="4C36E344" w14:textId="77777777" w:rsidTr="0027130B">
        <w:tc>
          <w:tcPr>
            <w:tcW w:w="0" w:type="auto"/>
            <w:shd w:val="clear" w:color="auto" w:fill="auto"/>
          </w:tcPr>
          <w:p w14:paraId="14ECD9BC" w14:textId="77777777" w:rsidR="006C412C" w:rsidRPr="0027130B" w:rsidRDefault="006C412C" w:rsidP="001B693C">
            <w:pPr>
              <w:pStyle w:val="TAL"/>
              <w:rPr>
                <w:sz w:val="16"/>
              </w:rPr>
            </w:pPr>
            <w:r w:rsidRPr="0027130B">
              <w:rPr>
                <w:sz w:val="16"/>
              </w:rPr>
              <w:t>CP-221318</w:t>
            </w:r>
          </w:p>
        </w:tc>
        <w:tc>
          <w:tcPr>
            <w:tcW w:w="0" w:type="auto"/>
            <w:shd w:val="clear" w:color="auto" w:fill="auto"/>
          </w:tcPr>
          <w:p w14:paraId="5D69C807" w14:textId="77777777" w:rsidR="006C412C" w:rsidRPr="0027130B" w:rsidRDefault="006C412C" w:rsidP="001B693C">
            <w:pPr>
              <w:pStyle w:val="TAL"/>
              <w:rPr>
                <w:sz w:val="16"/>
              </w:rPr>
            </w:pPr>
            <w:r w:rsidRPr="0027130B">
              <w:rPr>
                <w:sz w:val="16"/>
              </w:rPr>
              <w:t>OpenAPI specs management: Current status</w:t>
            </w:r>
          </w:p>
        </w:tc>
        <w:tc>
          <w:tcPr>
            <w:tcW w:w="0" w:type="auto"/>
            <w:shd w:val="clear" w:color="auto" w:fill="auto"/>
          </w:tcPr>
          <w:p w14:paraId="3E2BA05D"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2AB3F83D"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5546F794" w14:textId="77777777" w:rsidR="006C412C" w:rsidRPr="0027130B" w:rsidRDefault="006C412C" w:rsidP="001B693C">
            <w:pPr>
              <w:pStyle w:val="TAL"/>
              <w:rPr>
                <w:sz w:val="16"/>
              </w:rPr>
            </w:pPr>
          </w:p>
        </w:tc>
        <w:tc>
          <w:tcPr>
            <w:tcW w:w="0" w:type="auto"/>
            <w:shd w:val="clear" w:color="auto" w:fill="auto"/>
          </w:tcPr>
          <w:p w14:paraId="1E94C42E" w14:textId="77777777" w:rsidR="006C412C" w:rsidRPr="0027130B" w:rsidRDefault="006C412C" w:rsidP="001B693C">
            <w:pPr>
              <w:pStyle w:val="TAL"/>
              <w:rPr>
                <w:sz w:val="16"/>
              </w:rPr>
            </w:pPr>
            <w:r w:rsidRPr="0027130B">
              <w:rPr>
                <w:sz w:val="16"/>
              </w:rPr>
              <w:t>CP-221351</w:t>
            </w:r>
          </w:p>
        </w:tc>
      </w:tr>
      <w:tr w:rsidR="0027130B" w:rsidRPr="0027130B" w14:paraId="20F180E7" w14:textId="77777777" w:rsidTr="0027130B">
        <w:tc>
          <w:tcPr>
            <w:tcW w:w="0" w:type="auto"/>
            <w:shd w:val="clear" w:color="auto" w:fill="auto"/>
          </w:tcPr>
          <w:p w14:paraId="70B97746" w14:textId="77777777" w:rsidR="006C412C" w:rsidRPr="0027130B" w:rsidRDefault="006C412C" w:rsidP="001B693C">
            <w:pPr>
              <w:pStyle w:val="TAL"/>
              <w:rPr>
                <w:sz w:val="16"/>
              </w:rPr>
            </w:pPr>
            <w:r w:rsidRPr="0027130B">
              <w:rPr>
                <w:sz w:val="16"/>
              </w:rPr>
              <w:t>CP-221319</w:t>
            </w:r>
          </w:p>
        </w:tc>
        <w:tc>
          <w:tcPr>
            <w:tcW w:w="0" w:type="auto"/>
            <w:shd w:val="clear" w:color="auto" w:fill="auto"/>
          </w:tcPr>
          <w:p w14:paraId="1621B4E3" w14:textId="77777777" w:rsidR="006C412C" w:rsidRPr="0027130B" w:rsidRDefault="006C412C" w:rsidP="001B693C">
            <w:pPr>
              <w:pStyle w:val="TAL"/>
              <w:rPr>
                <w:sz w:val="16"/>
              </w:rPr>
            </w:pPr>
            <w:r w:rsidRPr="0027130B">
              <w:rPr>
                <w:sz w:val="16"/>
              </w:rPr>
              <w:t>LS on Priority given to Rel-17 LSs from CT</w:t>
            </w:r>
          </w:p>
        </w:tc>
        <w:tc>
          <w:tcPr>
            <w:tcW w:w="0" w:type="auto"/>
            <w:shd w:val="clear" w:color="auto" w:fill="auto"/>
          </w:tcPr>
          <w:p w14:paraId="26253711" w14:textId="77777777" w:rsidR="006C412C" w:rsidRPr="0027130B" w:rsidRDefault="006C412C" w:rsidP="001B693C">
            <w:pPr>
              <w:pStyle w:val="TAL"/>
              <w:rPr>
                <w:sz w:val="16"/>
              </w:rPr>
            </w:pPr>
            <w:r w:rsidRPr="0027130B">
              <w:rPr>
                <w:sz w:val="16"/>
              </w:rPr>
              <w:t>TSG CT</w:t>
            </w:r>
          </w:p>
        </w:tc>
        <w:tc>
          <w:tcPr>
            <w:tcW w:w="0" w:type="auto"/>
            <w:shd w:val="clear" w:color="auto" w:fill="auto"/>
          </w:tcPr>
          <w:p w14:paraId="7CBE4F6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BF92685" w14:textId="77777777" w:rsidR="006C412C" w:rsidRPr="0027130B" w:rsidRDefault="006C412C" w:rsidP="001B693C">
            <w:pPr>
              <w:pStyle w:val="TAL"/>
              <w:rPr>
                <w:sz w:val="16"/>
              </w:rPr>
            </w:pPr>
          </w:p>
        </w:tc>
        <w:tc>
          <w:tcPr>
            <w:tcW w:w="0" w:type="auto"/>
            <w:shd w:val="clear" w:color="auto" w:fill="auto"/>
          </w:tcPr>
          <w:p w14:paraId="104778C9" w14:textId="77777777" w:rsidR="006C412C" w:rsidRPr="0027130B" w:rsidRDefault="006C412C" w:rsidP="001B693C">
            <w:pPr>
              <w:pStyle w:val="TAL"/>
              <w:rPr>
                <w:sz w:val="16"/>
              </w:rPr>
            </w:pPr>
          </w:p>
        </w:tc>
      </w:tr>
      <w:tr w:rsidR="0027130B" w:rsidRPr="0027130B" w14:paraId="4F6A12D5" w14:textId="77777777" w:rsidTr="0027130B">
        <w:tc>
          <w:tcPr>
            <w:tcW w:w="0" w:type="auto"/>
            <w:shd w:val="clear" w:color="auto" w:fill="auto"/>
          </w:tcPr>
          <w:p w14:paraId="6BEAD523" w14:textId="77777777" w:rsidR="006C412C" w:rsidRPr="0027130B" w:rsidRDefault="006C412C" w:rsidP="001B693C">
            <w:pPr>
              <w:pStyle w:val="TAL"/>
              <w:rPr>
                <w:sz w:val="16"/>
              </w:rPr>
            </w:pPr>
            <w:r w:rsidRPr="0027130B">
              <w:rPr>
                <w:sz w:val="16"/>
              </w:rPr>
              <w:t>CP-221320</w:t>
            </w:r>
          </w:p>
        </w:tc>
        <w:tc>
          <w:tcPr>
            <w:tcW w:w="0" w:type="auto"/>
            <w:shd w:val="clear" w:color="auto" w:fill="auto"/>
          </w:tcPr>
          <w:p w14:paraId="2AFF9AE6" w14:textId="77777777" w:rsidR="006C412C" w:rsidRPr="0027130B" w:rsidRDefault="006C412C" w:rsidP="001B693C">
            <w:pPr>
              <w:pStyle w:val="TAL"/>
              <w:rPr>
                <w:sz w:val="16"/>
              </w:rPr>
            </w:pPr>
            <w:r w:rsidRPr="0027130B">
              <w:rPr>
                <w:sz w:val="16"/>
              </w:rPr>
              <w:t>Stage-3 SAE Protocol Development</w:t>
            </w:r>
          </w:p>
        </w:tc>
        <w:tc>
          <w:tcPr>
            <w:tcW w:w="0" w:type="auto"/>
            <w:shd w:val="clear" w:color="auto" w:fill="auto"/>
          </w:tcPr>
          <w:p w14:paraId="2AE634B6" w14:textId="77777777" w:rsidR="006C412C" w:rsidRPr="0027130B" w:rsidRDefault="006C412C" w:rsidP="001B693C">
            <w:pPr>
              <w:pStyle w:val="TAL"/>
              <w:rPr>
                <w:sz w:val="16"/>
              </w:rPr>
            </w:pPr>
            <w:r w:rsidRPr="0027130B">
              <w:rPr>
                <w:sz w:val="16"/>
              </w:rPr>
              <w:t>CT1</w:t>
            </w:r>
          </w:p>
        </w:tc>
        <w:tc>
          <w:tcPr>
            <w:tcW w:w="0" w:type="auto"/>
            <w:shd w:val="clear" w:color="auto" w:fill="auto"/>
          </w:tcPr>
          <w:p w14:paraId="5C80E4B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7D2F59A" w14:textId="77777777" w:rsidR="006C412C" w:rsidRPr="0027130B" w:rsidRDefault="006C412C" w:rsidP="001B693C">
            <w:pPr>
              <w:pStyle w:val="TAL"/>
              <w:rPr>
                <w:sz w:val="16"/>
              </w:rPr>
            </w:pPr>
            <w:r w:rsidRPr="0027130B">
              <w:rPr>
                <w:sz w:val="16"/>
              </w:rPr>
              <w:t>CP-221269</w:t>
            </w:r>
          </w:p>
        </w:tc>
        <w:tc>
          <w:tcPr>
            <w:tcW w:w="0" w:type="auto"/>
            <w:shd w:val="clear" w:color="auto" w:fill="auto"/>
          </w:tcPr>
          <w:p w14:paraId="53250CD4" w14:textId="77777777" w:rsidR="006C412C" w:rsidRPr="0027130B" w:rsidRDefault="006C412C" w:rsidP="001B693C">
            <w:pPr>
              <w:pStyle w:val="TAL"/>
              <w:rPr>
                <w:sz w:val="16"/>
              </w:rPr>
            </w:pPr>
          </w:p>
        </w:tc>
      </w:tr>
      <w:tr w:rsidR="0027130B" w:rsidRPr="0027130B" w14:paraId="66237DC3" w14:textId="77777777" w:rsidTr="0027130B">
        <w:tc>
          <w:tcPr>
            <w:tcW w:w="0" w:type="auto"/>
            <w:shd w:val="clear" w:color="auto" w:fill="auto"/>
          </w:tcPr>
          <w:p w14:paraId="33614BD9" w14:textId="77777777" w:rsidR="006C412C" w:rsidRPr="0027130B" w:rsidRDefault="006C412C" w:rsidP="001B693C">
            <w:pPr>
              <w:pStyle w:val="TAL"/>
              <w:rPr>
                <w:sz w:val="16"/>
              </w:rPr>
            </w:pPr>
            <w:r w:rsidRPr="0027130B">
              <w:rPr>
                <w:sz w:val="16"/>
              </w:rPr>
              <w:t>CP-221321</w:t>
            </w:r>
          </w:p>
        </w:tc>
        <w:tc>
          <w:tcPr>
            <w:tcW w:w="0" w:type="auto"/>
            <w:shd w:val="clear" w:color="auto" w:fill="auto"/>
          </w:tcPr>
          <w:p w14:paraId="36A78ED6" w14:textId="77777777" w:rsidR="006C412C" w:rsidRPr="0027130B" w:rsidRDefault="006C412C" w:rsidP="001B693C">
            <w:pPr>
              <w:pStyle w:val="TAL"/>
              <w:rPr>
                <w:sz w:val="16"/>
              </w:rPr>
            </w:pPr>
            <w:r w:rsidRPr="0027130B">
              <w:rPr>
                <w:sz w:val="16"/>
              </w:rPr>
              <w:t>Study on new UICC application for NSSA</w:t>
            </w:r>
          </w:p>
        </w:tc>
        <w:tc>
          <w:tcPr>
            <w:tcW w:w="0" w:type="auto"/>
            <w:shd w:val="clear" w:color="auto" w:fill="auto"/>
          </w:tcPr>
          <w:p w14:paraId="551F7AC3" w14:textId="77777777" w:rsidR="006C412C" w:rsidRPr="0027130B" w:rsidRDefault="006C412C" w:rsidP="001B693C">
            <w:pPr>
              <w:pStyle w:val="TAL"/>
              <w:rPr>
                <w:sz w:val="16"/>
              </w:rPr>
            </w:pPr>
            <w:r w:rsidRPr="0027130B">
              <w:rPr>
                <w:sz w:val="16"/>
              </w:rPr>
              <w:t>CT6</w:t>
            </w:r>
          </w:p>
        </w:tc>
        <w:tc>
          <w:tcPr>
            <w:tcW w:w="0" w:type="auto"/>
            <w:shd w:val="clear" w:color="auto" w:fill="auto"/>
          </w:tcPr>
          <w:p w14:paraId="33B56E92"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525FA7D0" w14:textId="77777777" w:rsidR="006C412C" w:rsidRPr="0027130B" w:rsidRDefault="006C412C" w:rsidP="001B693C">
            <w:pPr>
              <w:pStyle w:val="TAL"/>
              <w:rPr>
                <w:sz w:val="16"/>
              </w:rPr>
            </w:pPr>
            <w:r w:rsidRPr="0027130B">
              <w:rPr>
                <w:sz w:val="16"/>
              </w:rPr>
              <w:t>CP-221186</w:t>
            </w:r>
          </w:p>
        </w:tc>
        <w:tc>
          <w:tcPr>
            <w:tcW w:w="0" w:type="auto"/>
            <w:shd w:val="clear" w:color="auto" w:fill="auto"/>
          </w:tcPr>
          <w:p w14:paraId="3AB5A90F" w14:textId="77777777" w:rsidR="006C412C" w:rsidRPr="0027130B" w:rsidRDefault="006C412C" w:rsidP="001B693C">
            <w:pPr>
              <w:pStyle w:val="TAL"/>
              <w:rPr>
                <w:sz w:val="16"/>
              </w:rPr>
            </w:pPr>
            <w:r w:rsidRPr="0027130B">
              <w:rPr>
                <w:sz w:val="16"/>
              </w:rPr>
              <w:t>CP-221350</w:t>
            </w:r>
          </w:p>
        </w:tc>
      </w:tr>
      <w:tr w:rsidR="0027130B" w:rsidRPr="0027130B" w14:paraId="2DA933B3" w14:textId="77777777" w:rsidTr="0027130B">
        <w:tc>
          <w:tcPr>
            <w:tcW w:w="0" w:type="auto"/>
            <w:shd w:val="clear" w:color="auto" w:fill="auto"/>
          </w:tcPr>
          <w:p w14:paraId="7A9C8F75" w14:textId="77777777" w:rsidR="006C412C" w:rsidRPr="0027130B" w:rsidRDefault="006C412C" w:rsidP="001B693C">
            <w:pPr>
              <w:pStyle w:val="TAL"/>
              <w:rPr>
                <w:sz w:val="16"/>
              </w:rPr>
            </w:pPr>
            <w:r w:rsidRPr="0027130B">
              <w:rPr>
                <w:sz w:val="16"/>
              </w:rPr>
              <w:t>CP-221322</w:t>
            </w:r>
          </w:p>
        </w:tc>
        <w:tc>
          <w:tcPr>
            <w:tcW w:w="0" w:type="auto"/>
            <w:shd w:val="clear" w:color="auto" w:fill="auto"/>
          </w:tcPr>
          <w:p w14:paraId="633871BD" w14:textId="77777777" w:rsidR="006C412C" w:rsidRPr="0027130B" w:rsidRDefault="006C412C" w:rsidP="001B693C">
            <w:pPr>
              <w:pStyle w:val="TAL"/>
              <w:rPr>
                <w:sz w:val="16"/>
              </w:rPr>
            </w:pPr>
            <w:r w:rsidRPr="0027130B">
              <w:rPr>
                <w:sz w:val="16"/>
              </w:rPr>
              <w:t>LS on CT specification on Control Plane based security procedures for 5G ProSe UE-to-network relay</w:t>
            </w:r>
          </w:p>
        </w:tc>
        <w:tc>
          <w:tcPr>
            <w:tcW w:w="0" w:type="auto"/>
            <w:shd w:val="clear" w:color="auto" w:fill="auto"/>
          </w:tcPr>
          <w:p w14:paraId="077051C8" w14:textId="77777777" w:rsidR="006C412C" w:rsidRPr="0027130B" w:rsidRDefault="006C412C" w:rsidP="001B693C">
            <w:pPr>
              <w:pStyle w:val="TAL"/>
              <w:rPr>
                <w:sz w:val="16"/>
              </w:rPr>
            </w:pPr>
            <w:r w:rsidRPr="0027130B">
              <w:rPr>
                <w:sz w:val="16"/>
              </w:rPr>
              <w:t>CATT</w:t>
            </w:r>
          </w:p>
        </w:tc>
        <w:tc>
          <w:tcPr>
            <w:tcW w:w="0" w:type="auto"/>
            <w:shd w:val="clear" w:color="auto" w:fill="auto"/>
          </w:tcPr>
          <w:p w14:paraId="7AFE0B4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F0336F2" w14:textId="77777777" w:rsidR="006C412C" w:rsidRPr="0027130B" w:rsidRDefault="006C412C" w:rsidP="001B693C">
            <w:pPr>
              <w:pStyle w:val="TAL"/>
              <w:rPr>
                <w:sz w:val="16"/>
              </w:rPr>
            </w:pPr>
            <w:r w:rsidRPr="0027130B">
              <w:rPr>
                <w:sz w:val="16"/>
              </w:rPr>
              <w:t>CP-221259</w:t>
            </w:r>
          </w:p>
        </w:tc>
        <w:tc>
          <w:tcPr>
            <w:tcW w:w="0" w:type="auto"/>
            <w:shd w:val="clear" w:color="auto" w:fill="auto"/>
          </w:tcPr>
          <w:p w14:paraId="395FDCDF" w14:textId="77777777" w:rsidR="006C412C" w:rsidRPr="0027130B" w:rsidRDefault="006C412C" w:rsidP="001B693C">
            <w:pPr>
              <w:pStyle w:val="TAL"/>
              <w:rPr>
                <w:sz w:val="16"/>
              </w:rPr>
            </w:pPr>
          </w:p>
        </w:tc>
      </w:tr>
      <w:tr w:rsidR="0027130B" w:rsidRPr="0027130B" w14:paraId="4A38205E" w14:textId="77777777" w:rsidTr="0027130B">
        <w:tc>
          <w:tcPr>
            <w:tcW w:w="0" w:type="auto"/>
            <w:shd w:val="clear" w:color="auto" w:fill="auto"/>
          </w:tcPr>
          <w:p w14:paraId="4F3127F4" w14:textId="77777777" w:rsidR="006C412C" w:rsidRPr="0027130B" w:rsidRDefault="006C412C" w:rsidP="001B693C">
            <w:pPr>
              <w:pStyle w:val="TAL"/>
              <w:rPr>
                <w:sz w:val="16"/>
              </w:rPr>
            </w:pPr>
            <w:r w:rsidRPr="0027130B">
              <w:rPr>
                <w:sz w:val="16"/>
              </w:rPr>
              <w:t>CP-221323</w:t>
            </w:r>
          </w:p>
        </w:tc>
        <w:tc>
          <w:tcPr>
            <w:tcW w:w="0" w:type="auto"/>
            <w:shd w:val="clear" w:color="auto" w:fill="auto"/>
          </w:tcPr>
          <w:p w14:paraId="2BD691E2" w14:textId="77777777" w:rsidR="006C412C" w:rsidRPr="0027130B" w:rsidRDefault="006C412C" w:rsidP="001B693C">
            <w:pPr>
              <w:pStyle w:val="TAL"/>
              <w:rPr>
                <w:sz w:val="16"/>
              </w:rPr>
            </w:pPr>
            <w:r w:rsidRPr="0027130B">
              <w:rPr>
                <w:sz w:val="16"/>
              </w:rPr>
              <w:t>Handling of CT documents related to Control Plane security procedures and secondary authentication for 5G ProSe UE-to-Network relay</w:t>
            </w:r>
          </w:p>
        </w:tc>
        <w:tc>
          <w:tcPr>
            <w:tcW w:w="0" w:type="auto"/>
            <w:shd w:val="clear" w:color="auto" w:fill="auto"/>
          </w:tcPr>
          <w:p w14:paraId="61A76790" w14:textId="77777777" w:rsidR="006C412C" w:rsidRPr="0027130B" w:rsidRDefault="006C412C" w:rsidP="001B693C">
            <w:pPr>
              <w:pStyle w:val="TAL"/>
              <w:rPr>
                <w:sz w:val="16"/>
              </w:rPr>
            </w:pPr>
            <w:r w:rsidRPr="0027130B">
              <w:rPr>
                <w:sz w:val="16"/>
              </w:rPr>
              <w:t>Qualcomm Incorporated, CATT, Ericsson / Lena</w:t>
            </w:r>
          </w:p>
        </w:tc>
        <w:tc>
          <w:tcPr>
            <w:tcW w:w="0" w:type="auto"/>
            <w:shd w:val="clear" w:color="auto" w:fill="auto"/>
          </w:tcPr>
          <w:p w14:paraId="6E3CDEB2" w14:textId="77777777" w:rsidR="006C412C" w:rsidRPr="0027130B" w:rsidRDefault="006C412C" w:rsidP="001B693C">
            <w:pPr>
              <w:pStyle w:val="TAL"/>
              <w:rPr>
                <w:sz w:val="16"/>
              </w:rPr>
            </w:pPr>
            <w:r w:rsidRPr="0027130B">
              <w:rPr>
                <w:sz w:val="16"/>
              </w:rPr>
              <w:t>noted</w:t>
            </w:r>
          </w:p>
        </w:tc>
        <w:tc>
          <w:tcPr>
            <w:tcW w:w="0" w:type="auto"/>
            <w:shd w:val="clear" w:color="auto" w:fill="auto"/>
          </w:tcPr>
          <w:p w14:paraId="30383545" w14:textId="77777777" w:rsidR="006C412C" w:rsidRPr="0027130B" w:rsidRDefault="006C412C" w:rsidP="001B693C">
            <w:pPr>
              <w:pStyle w:val="TAL"/>
              <w:rPr>
                <w:sz w:val="16"/>
              </w:rPr>
            </w:pPr>
            <w:r w:rsidRPr="0027130B">
              <w:rPr>
                <w:sz w:val="16"/>
              </w:rPr>
              <w:t>CP-221315</w:t>
            </w:r>
          </w:p>
        </w:tc>
        <w:tc>
          <w:tcPr>
            <w:tcW w:w="0" w:type="auto"/>
            <w:shd w:val="clear" w:color="auto" w:fill="auto"/>
          </w:tcPr>
          <w:p w14:paraId="77607367" w14:textId="77777777" w:rsidR="006C412C" w:rsidRPr="0027130B" w:rsidRDefault="006C412C" w:rsidP="001B693C">
            <w:pPr>
              <w:pStyle w:val="TAL"/>
              <w:rPr>
                <w:sz w:val="16"/>
              </w:rPr>
            </w:pPr>
          </w:p>
        </w:tc>
      </w:tr>
      <w:tr w:rsidR="0027130B" w:rsidRPr="0027130B" w14:paraId="70E19B98" w14:textId="77777777" w:rsidTr="0027130B">
        <w:tc>
          <w:tcPr>
            <w:tcW w:w="0" w:type="auto"/>
            <w:shd w:val="clear" w:color="auto" w:fill="auto"/>
          </w:tcPr>
          <w:p w14:paraId="663E89FE" w14:textId="77777777" w:rsidR="006C412C" w:rsidRPr="0027130B" w:rsidRDefault="006C412C" w:rsidP="001B693C">
            <w:pPr>
              <w:pStyle w:val="TAL"/>
              <w:rPr>
                <w:sz w:val="16"/>
              </w:rPr>
            </w:pPr>
            <w:r w:rsidRPr="0027130B">
              <w:rPr>
                <w:sz w:val="16"/>
              </w:rPr>
              <w:t>CP-221324</w:t>
            </w:r>
          </w:p>
        </w:tc>
        <w:tc>
          <w:tcPr>
            <w:tcW w:w="0" w:type="auto"/>
            <w:shd w:val="clear" w:color="auto" w:fill="auto"/>
          </w:tcPr>
          <w:p w14:paraId="0840B8EF" w14:textId="77777777" w:rsidR="006C412C" w:rsidRPr="0027130B" w:rsidRDefault="006C412C" w:rsidP="001B693C">
            <w:pPr>
              <w:pStyle w:val="TAL"/>
              <w:rPr>
                <w:sz w:val="16"/>
              </w:rPr>
            </w:pPr>
            <w:r w:rsidRPr="0027130B">
              <w:rPr>
                <w:sz w:val="16"/>
              </w:rPr>
              <w:t>LS on allowing sufficient time for stage 3 work</w:t>
            </w:r>
          </w:p>
        </w:tc>
        <w:tc>
          <w:tcPr>
            <w:tcW w:w="0" w:type="auto"/>
            <w:shd w:val="clear" w:color="auto" w:fill="auto"/>
          </w:tcPr>
          <w:p w14:paraId="36034C44" w14:textId="77777777" w:rsidR="006C412C" w:rsidRPr="0027130B" w:rsidRDefault="006C412C" w:rsidP="001B693C">
            <w:pPr>
              <w:pStyle w:val="TAL"/>
              <w:rPr>
                <w:sz w:val="16"/>
              </w:rPr>
            </w:pPr>
            <w:r w:rsidRPr="0027130B">
              <w:rPr>
                <w:sz w:val="16"/>
              </w:rPr>
              <w:t>TSG CT</w:t>
            </w:r>
          </w:p>
        </w:tc>
        <w:tc>
          <w:tcPr>
            <w:tcW w:w="0" w:type="auto"/>
            <w:shd w:val="clear" w:color="auto" w:fill="auto"/>
          </w:tcPr>
          <w:p w14:paraId="3791A35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93359BA" w14:textId="77777777" w:rsidR="006C412C" w:rsidRPr="0027130B" w:rsidRDefault="006C412C" w:rsidP="001B693C">
            <w:pPr>
              <w:pStyle w:val="TAL"/>
              <w:rPr>
                <w:sz w:val="16"/>
              </w:rPr>
            </w:pPr>
          </w:p>
        </w:tc>
        <w:tc>
          <w:tcPr>
            <w:tcW w:w="0" w:type="auto"/>
            <w:shd w:val="clear" w:color="auto" w:fill="auto"/>
          </w:tcPr>
          <w:p w14:paraId="720625B6" w14:textId="77777777" w:rsidR="006C412C" w:rsidRPr="0027130B" w:rsidRDefault="006C412C" w:rsidP="001B693C">
            <w:pPr>
              <w:pStyle w:val="TAL"/>
              <w:rPr>
                <w:sz w:val="16"/>
              </w:rPr>
            </w:pPr>
          </w:p>
        </w:tc>
      </w:tr>
      <w:tr w:rsidR="0027130B" w:rsidRPr="0027130B" w14:paraId="442004B0" w14:textId="77777777" w:rsidTr="0027130B">
        <w:tc>
          <w:tcPr>
            <w:tcW w:w="0" w:type="auto"/>
            <w:shd w:val="clear" w:color="auto" w:fill="auto"/>
          </w:tcPr>
          <w:p w14:paraId="1A1B0664" w14:textId="77777777" w:rsidR="006C412C" w:rsidRPr="0027130B" w:rsidRDefault="006C412C" w:rsidP="001B693C">
            <w:pPr>
              <w:pStyle w:val="TAL"/>
              <w:rPr>
                <w:sz w:val="16"/>
              </w:rPr>
            </w:pPr>
            <w:r w:rsidRPr="0027130B">
              <w:rPr>
                <w:sz w:val="16"/>
              </w:rPr>
              <w:t>CP-221325</w:t>
            </w:r>
          </w:p>
        </w:tc>
        <w:tc>
          <w:tcPr>
            <w:tcW w:w="0" w:type="auto"/>
            <w:shd w:val="clear" w:color="auto" w:fill="auto"/>
          </w:tcPr>
          <w:p w14:paraId="19D0DAA9" w14:textId="77777777" w:rsidR="006C412C" w:rsidRPr="0027130B" w:rsidRDefault="006C412C" w:rsidP="001B693C">
            <w:pPr>
              <w:pStyle w:val="TAL"/>
              <w:rPr>
                <w:sz w:val="16"/>
              </w:rPr>
            </w:pPr>
            <w:r w:rsidRPr="0027130B">
              <w:rPr>
                <w:sz w:val="16"/>
              </w:rPr>
              <w:t>UE Conformance Test Aspects – Release 16</w:t>
            </w:r>
          </w:p>
        </w:tc>
        <w:tc>
          <w:tcPr>
            <w:tcW w:w="0" w:type="auto"/>
            <w:shd w:val="clear" w:color="auto" w:fill="auto"/>
          </w:tcPr>
          <w:p w14:paraId="7C613EF0" w14:textId="77777777" w:rsidR="006C412C" w:rsidRPr="0027130B" w:rsidRDefault="006C412C" w:rsidP="001B693C">
            <w:pPr>
              <w:pStyle w:val="TAL"/>
              <w:rPr>
                <w:sz w:val="16"/>
              </w:rPr>
            </w:pPr>
            <w:r w:rsidRPr="0027130B">
              <w:rPr>
                <w:sz w:val="16"/>
              </w:rPr>
              <w:t>CT6</w:t>
            </w:r>
          </w:p>
        </w:tc>
        <w:tc>
          <w:tcPr>
            <w:tcW w:w="0" w:type="auto"/>
            <w:shd w:val="clear" w:color="auto" w:fill="auto"/>
          </w:tcPr>
          <w:p w14:paraId="39B86A3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2CF582E" w14:textId="77777777" w:rsidR="006C412C" w:rsidRPr="0027130B" w:rsidRDefault="006C412C" w:rsidP="001B693C">
            <w:pPr>
              <w:pStyle w:val="TAL"/>
              <w:rPr>
                <w:sz w:val="16"/>
              </w:rPr>
            </w:pPr>
            <w:r w:rsidRPr="0027130B">
              <w:rPr>
                <w:sz w:val="16"/>
              </w:rPr>
              <w:t>CP-221184</w:t>
            </w:r>
          </w:p>
        </w:tc>
        <w:tc>
          <w:tcPr>
            <w:tcW w:w="0" w:type="auto"/>
            <w:shd w:val="clear" w:color="auto" w:fill="auto"/>
          </w:tcPr>
          <w:p w14:paraId="1776D041" w14:textId="77777777" w:rsidR="006C412C" w:rsidRPr="0027130B" w:rsidRDefault="006C412C" w:rsidP="001B693C">
            <w:pPr>
              <w:pStyle w:val="TAL"/>
              <w:rPr>
                <w:sz w:val="16"/>
              </w:rPr>
            </w:pPr>
          </w:p>
        </w:tc>
      </w:tr>
      <w:tr w:rsidR="0027130B" w:rsidRPr="0027130B" w14:paraId="1E56C99B" w14:textId="77777777" w:rsidTr="0027130B">
        <w:tc>
          <w:tcPr>
            <w:tcW w:w="0" w:type="auto"/>
            <w:shd w:val="clear" w:color="auto" w:fill="auto"/>
          </w:tcPr>
          <w:p w14:paraId="1B609AD2" w14:textId="77777777" w:rsidR="006C412C" w:rsidRPr="0027130B" w:rsidRDefault="006C412C" w:rsidP="001B693C">
            <w:pPr>
              <w:pStyle w:val="TAL"/>
              <w:rPr>
                <w:sz w:val="16"/>
              </w:rPr>
            </w:pPr>
            <w:r w:rsidRPr="0027130B">
              <w:rPr>
                <w:sz w:val="16"/>
              </w:rPr>
              <w:t>CP-221326</w:t>
            </w:r>
          </w:p>
        </w:tc>
        <w:tc>
          <w:tcPr>
            <w:tcW w:w="0" w:type="auto"/>
            <w:shd w:val="clear" w:color="auto" w:fill="auto"/>
          </w:tcPr>
          <w:p w14:paraId="64203DAF" w14:textId="77777777" w:rsidR="006C412C" w:rsidRPr="0027130B" w:rsidRDefault="006C412C" w:rsidP="001B693C">
            <w:pPr>
              <w:pStyle w:val="TAL"/>
              <w:rPr>
                <w:sz w:val="16"/>
              </w:rPr>
            </w:pPr>
            <w:r w:rsidRPr="0027130B">
              <w:rPr>
                <w:sz w:val="16"/>
              </w:rPr>
              <w:t>New WID on CT aspects of 5GMS AF Event Exposure</w:t>
            </w:r>
          </w:p>
        </w:tc>
        <w:tc>
          <w:tcPr>
            <w:tcW w:w="0" w:type="auto"/>
            <w:shd w:val="clear" w:color="auto" w:fill="auto"/>
          </w:tcPr>
          <w:p w14:paraId="43EB42C8" w14:textId="77777777" w:rsidR="006C412C" w:rsidRPr="0027130B" w:rsidRDefault="006C412C" w:rsidP="001B693C">
            <w:pPr>
              <w:pStyle w:val="TAL"/>
              <w:rPr>
                <w:sz w:val="16"/>
              </w:rPr>
            </w:pPr>
            <w:r w:rsidRPr="0027130B">
              <w:rPr>
                <w:sz w:val="16"/>
              </w:rPr>
              <w:t>CT3</w:t>
            </w:r>
          </w:p>
        </w:tc>
        <w:tc>
          <w:tcPr>
            <w:tcW w:w="0" w:type="auto"/>
            <w:shd w:val="clear" w:color="auto" w:fill="auto"/>
          </w:tcPr>
          <w:p w14:paraId="336DD53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79866CF" w14:textId="77777777" w:rsidR="006C412C" w:rsidRPr="0027130B" w:rsidRDefault="006C412C" w:rsidP="001B693C">
            <w:pPr>
              <w:pStyle w:val="TAL"/>
              <w:rPr>
                <w:sz w:val="16"/>
              </w:rPr>
            </w:pPr>
            <w:r w:rsidRPr="0027130B">
              <w:rPr>
                <w:sz w:val="16"/>
              </w:rPr>
              <w:t>CP-221104</w:t>
            </w:r>
          </w:p>
        </w:tc>
        <w:tc>
          <w:tcPr>
            <w:tcW w:w="0" w:type="auto"/>
            <w:shd w:val="clear" w:color="auto" w:fill="auto"/>
          </w:tcPr>
          <w:p w14:paraId="4CACDAE8" w14:textId="77777777" w:rsidR="006C412C" w:rsidRPr="0027130B" w:rsidRDefault="006C412C" w:rsidP="001B693C">
            <w:pPr>
              <w:pStyle w:val="TAL"/>
              <w:rPr>
                <w:sz w:val="16"/>
              </w:rPr>
            </w:pPr>
          </w:p>
        </w:tc>
      </w:tr>
      <w:tr w:rsidR="0027130B" w:rsidRPr="0027130B" w14:paraId="19F93AF7" w14:textId="77777777" w:rsidTr="0027130B">
        <w:tc>
          <w:tcPr>
            <w:tcW w:w="0" w:type="auto"/>
            <w:shd w:val="clear" w:color="auto" w:fill="auto"/>
          </w:tcPr>
          <w:p w14:paraId="0280F230" w14:textId="77777777" w:rsidR="006C412C" w:rsidRPr="0027130B" w:rsidRDefault="006C412C" w:rsidP="001B693C">
            <w:pPr>
              <w:pStyle w:val="TAL"/>
              <w:rPr>
                <w:sz w:val="16"/>
              </w:rPr>
            </w:pPr>
            <w:r w:rsidRPr="0027130B">
              <w:rPr>
                <w:sz w:val="16"/>
              </w:rPr>
              <w:t>CP-221327</w:t>
            </w:r>
          </w:p>
        </w:tc>
        <w:tc>
          <w:tcPr>
            <w:tcW w:w="0" w:type="auto"/>
            <w:shd w:val="clear" w:color="auto" w:fill="auto"/>
          </w:tcPr>
          <w:p w14:paraId="27D7DBBA" w14:textId="77777777" w:rsidR="006C412C" w:rsidRPr="0027130B" w:rsidRDefault="006C412C" w:rsidP="001B693C">
            <w:pPr>
              <w:pStyle w:val="TAL"/>
              <w:rPr>
                <w:sz w:val="16"/>
              </w:rPr>
            </w:pPr>
            <w:r w:rsidRPr="0027130B">
              <w:rPr>
                <w:sz w:val="16"/>
              </w:rPr>
              <w:t>CT aspects of proximity based services in 5GS</w:t>
            </w:r>
          </w:p>
        </w:tc>
        <w:tc>
          <w:tcPr>
            <w:tcW w:w="0" w:type="auto"/>
            <w:shd w:val="clear" w:color="auto" w:fill="auto"/>
          </w:tcPr>
          <w:p w14:paraId="1F154292" w14:textId="77777777" w:rsidR="006C412C" w:rsidRPr="0027130B" w:rsidRDefault="006C412C" w:rsidP="001B693C">
            <w:pPr>
              <w:pStyle w:val="TAL"/>
              <w:rPr>
                <w:sz w:val="16"/>
              </w:rPr>
            </w:pPr>
            <w:r w:rsidRPr="0027130B">
              <w:rPr>
                <w:sz w:val="16"/>
              </w:rPr>
              <w:t>CT1</w:t>
            </w:r>
          </w:p>
        </w:tc>
        <w:tc>
          <w:tcPr>
            <w:tcW w:w="0" w:type="auto"/>
            <w:shd w:val="clear" w:color="auto" w:fill="auto"/>
          </w:tcPr>
          <w:p w14:paraId="0DA796E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1552123" w14:textId="77777777" w:rsidR="006C412C" w:rsidRPr="0027130B" w:rsidRDefault="006C412C" w:rsidP="001B693C">
            <w:pPr>
              <w:pStyle w:val="TAL"/>
              <w:rPr>
                <w:sz w:val="16"/>
              </w:rPr>
            </w:pPr>
            <w:r w:rsidRPr="0027130B">
              <w:rPr>
                <w:sz w:val="16"/>
              </w:rPr>
              <w:t>CP-221267</w:t>
            </w:r>
          </w:p>
        </w:tc>
        <w:tc>
          <w:tcPr>
            <w:tcW w:w="0" w:type="auto"/>
            <w:shd w:val="clear" w:color="auto" w:fill="auto"/>
          </w:tcPr>
          <w:p w14:paraId="69E53A44" w14:textId="77777777" w:rsidR="006C412C" w:rsidRPr="0027130B" w:rsidRDefault="006C412C" w:rsidP="001B693C">
            <w:pPr>
              <w:pStyle w:val="TAL"/>
              <w:rPr>
                <w:sz w:val="16"/>
              </w:rPr>
            </w:pPr>
          </w:p>
        </w:tc>
      </w:tr>
      <w:tr w:rsidR="0027130B" w:rsidRPr="0027130B" w14:paraId="6E8AA896" w14:textId="77777777" w:rsidTr="0027130B">
        <w:tc>
          <w:tcPr>
            <w:tcW w:w="0" w:type="auto"/>
            <w:shd w:val="clear" w:color="auto" w:fill="auto"/>
          </w:tcPr>
          <w:p w14:paraId="0957DDAA" w14:textId="77777777" w:rsidR="006C412C" w:rsidRPr="0027130B" w:rsidRDefault="006C412C" w:rsidP="001B693C">
            <w:pPr>
              <w:pStyle w:val="TAL"/>
              <w:rPr>
                <w:sz w:val="16"/>
              </w:rPr>
            </w:pPr>
            <w:r w:rsidRPr="0027130B">
              <w:rPr>
                <w:sz w:val="16"/>
              </w:rPr>
              <w:t>CP-221328</w:t>
            </w:r>
          </w:p>
        </w:tc>
        <w:tc>
          <w:tcPr>
            <w:tcW w:w="0" w:type="auto"/>
            <w:shd w:val="clear" w:color="auto" w:fill="auto"/>
          </w:tcPr>
          <w:p w14:paraId="0ADF84A0" w14:textId="77777777" w:rsidR="006C412C" w:rsidRPr="0027130B" w:rsidRDefault="006C412C" w:rsidP="001B693C">
            <w:pPr>
              <w:pStyle w:val="TAL"/>
              <w:rPr>
                <w:sz w:val="16"/>
              </w:rPr>
            </w:pPr>
            <w:r w:rsidRPr="0027130B">
              <w:rPr>
                <w:sz w:val="16"/>
              </w:rPr>
              <w:t>Device based geo-fencing for EU-alert</w:t>
            </w:r>
          </w:p>
        </w:tc>
        <w:tc>
          <w:tcPr>
            <w:tcW w:w="0" w:type="auto"/>
            <w:shd w:val="clear" w:color="auto" w:fill="auto"/>
          </w:tcPr>
          <w:p w14:paraId="3BEF94A4" w14:textId="77777777" w:rsidR="006C412C" w:rsidRPr="0027130B" w:rsidRDefault="006C412C" w:rsidP="001B693C">
            <w:pPr>
              <w:pStyle w:val="TAL"/>
              <w:rPr>
                <w:sz w:val="16"/>
              </w:rPr>
            </w:pPr>
            <w:r w:rsidRPr="0027130B">
              <w:rPr>
                <w:sz w:val="16"/>
              </w:rPr>
              <w:t>TNO, MINEA, Netherlands Police, one2many, SynchTechno Inc., BMWK, Vodafone, KPN</w:t>
            </w:r>
          </w:p>
        </w:tc>
        <w:tc>
          <w:tcPr>
            <w:tcW w:w="0" w:type="auto"/>
            <w:shd w:val="clear" w:color="auto" w:fill="auto"/>
          </w:tcPr>
          <w:p w14:paraId="712618F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D9991B4" w14:textId="77777777" w:rsidR="006C412C" w:rsidRPr="0027130B" w:rsidRDefault="006C412C" w:rsidP="001B693C">
            <w:pPr>
              <w:pStyle w:val="TAL"/>
              <w:rPr>
                <w:sz w:val="16"/>
              </w:rPr>
            </w:pPr>
            <w:r w:rsidRPr="0027130B">
              <w:rPr>
                <w:sz w:val="16"/>
              </w:rPr>
              <w:t>CP-221021</w:t>
            </w:r>
          </w:p>
        </w:tc>
        <w:tc>
          <w:tcPr>
            <w:tcW w:w="0" w:type="auto"/>
            <w:shd w:val="clear" w:color="auto" w:fill="auto"/>
          </w:tcPr>
          <w:p w14:paraId="67778087" w14:textId="77777777" w:rsidR="006C412C" w:rsidRPr="0027130B" w:rsidRDefault="006C412C" w:rsidP="001B693C">
            <w:pPr>
              <w:pStyle w:val="TAL"/>
              <w:rPr>
                <w:sz w:val="16"/>
              </w:rPr>
            </w:pPr>
          </w:p>
        </w:tc>
      </w:tr>
      <w:tr w:rsidR="0027130B" w:rsidRPr="0027130B" w14:paraId="260775AC" w14:textId="77777777" w:rsidTr="0027130B">
        <w:tc>
          <w:tcPr>
            <w:tcW w:w="0" w:type="auto"/>
            <w:shd w:val="clear" w:color="auto" w:fill="auto"/>
          </w:tcPr>
          <w:p w14:paraId="587271C2" w14:textId="77777777" w:rsidR="006C412C" w:rsidRPr="0027130B" w:rsidRDefault="006C412C" w:rsidP="001B693C">
            <w:pPr>
              <w:pStyle w:val="TAL"/>
              <w:rPr>
                <w:sz w:val="16"/>
              </w:rPr>
            </w:pPr>
            <w:r w:rsidRPr="0027130B">
              <w:rPr>
                <w:sz w:val="16"/>
              </w:rPr>
              <w:t>CP-221329</w:t>
            </w:r>
          </w:p>
        </w:tc>
        <w:tc>
          <w:tcPr>
            <w:tcW w:w="0" w:type="auto"/>
            <w:shd w:val="clear" w:color="auto" w:fill="auto"/>
          </w:tcPr>
          <w:p w14:paraId="398315A4" w14:textId="77777777" w:rsidR="006C412C" w:rsidRPr="0027130B" w:rsidRDefault="006C412C" w:rsidP="001B693C">
            <w:pPr>
              <w:pStyle w:val="TAL"/>
              <w:rPr>
                <w:sz w:val="16"/>
              </w:rPr>
            </w:pPr>
            <w:r w:rsidRPr="0027130B">
              <w:rPr>
                <w:sz w:val="16"/>
              </w:rPr>
              <w:t>Study on NRF API enhancements to avoid signalling and storing of redundant data</w:t>
            </w:r>
          </w:p>
        </w:tc>
        <w:tc>
          <w:tcPr>
            <w:tcW w:w="0" w:type="auto"/>
            <w:shd w:val="clear" w:color="auto" w:fill="auto"/>
          </w:tcPr>
          <w:p w14:paraId="74E1F936" w14:textId="77777777" w:rsidR="006C412C" w:rsidRPr="0027130B" w:rsidRDefault="006C412C" w:rsidP="001B693C">
            <w:pPr>
              <w:pStyle w:val="TAL"/>
              <w:rPr>
                <w:sz w:val="16"/>
              </w:rPr>
            </w:pPr>
            <w:r w:rsidRPr="0027130B">
              <w:rPr>
                <w:sz w:val="16"/>
              </w:rPr>
              <w:t>CT4</w:t>
            </w:r>
          </w:p>
        </w:tc>
        <w:tc>
          <w:tcPr>
            <w:tcW w:w="0" w:type="auto"/>
            <w:shd w:val="clear" w:color="auto" w:fill="auto"/>
          </w:tcPr>
          <w:p w14:paraId="1C22752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0F4CEE6" w14:textId="77777777" w:rsidR="006C412C" w:rsidRPr="0027130B" w:rsidRDefault="006C412C" w:rsidP="001B693C">
            <w:pPr>
              <w:pStyle w:val="TAL"/>
              <w:rPr>
                <w:sz w:val="16"/>
              </w:rPr>
            </w:pPr>
            <w:r w:rsidRPr="0027130B">
              <w:rPr>
                <w:sz w:val="16"/>
              </w:rPr>
              <w:t>CP-221088</w:t>
            </w:r>
          </w:p>
        </w:tc>
        <w:tc>
          <w:tcPr>
            <w:tcW w:w="0" w:type="auto"/>
            <w:shd w:val="clear" w:color="auto" w:fill="auto"/>
          </w:tcPr>
          <w:p w14:paraId="7AB2522D" w14:textId="77777777" w:rsidR="006C412C" w:rsidRPr="0027130B" w:rsidRDefault="006C412C" w:rsidP="001B693C">
            <w:pPr>
              <w:pStyle w:val="TAL"/>
              <w:rPr>
                <w:sz w:val="16"/>
              </w:rPr>
            </w:pPr>
          </w:p>
        </w:tc>
      </w:tr>
      <w:tr w:rsidR="0027130B" w:rsidRPr="0027130B" w14:paraId="3ED86BA8" w14:textId="77777777" w:rsidTr="0027130B">
        <w:tc>
          <w:tcPr>
            <w:tcW w:w="0" w:type="auto"/>
            <w:shd w:val="clear" w:color="auto" w:fill="auto"/>
          </w:tcPr>
          <w:p w14:paraId="0739FB90" w14:textId="77777777" w:rsidR="006C412C" w:rsidRPr="0027130B" w:rsidRDefault="006C412C" w:rsidP="001B693C">
            <w:pPr>
              <w:pStyle w:val="TAL"/>
              <w:rPr>
                <w:sz w:val="16"/>
              </w:rPr>
            </w:pPr>
            <w:r w:rsidRPr="0027130B">
              <w:rPr>
                <w:sz w:val="16"/>
              </w:rPr>
              <w:t>CP-221330</w:t>
            </w:r>
          </w:p>
        </w:tc>
        <w:tc>
          <w:tcPr>
            <w:tcW w:w="0" w:type="auto"/>
            <w:shd w:val="clear" w:color="auto" w:fill="auto"/>
          </w:tcPr>
          <w:p w14:paraId="56748001" w14:textId="77777777" w:rsidR="006C412C" w:rsidRPr="0027130B" w:rsidRDefault="006C412C" w:rsidP="001B693C">
            <w:pPr>
              <w:pStyle w:val="TAL"/>
              <w:rPr>
                <w:sz w:val="16"/>
              </w:rPr>
            </w:pPr>
            <w:r w:rsidRPr="0027130B">
              <w:rPr>
                <w:sz w:val="16"/>
              </w:rPr>
              <w:t>New WID on Rel-18 Enhancements of 3GPP Northbound Interfaces and Application Layer APIs</w:t>
            </w:r>
          </w:p>
        </w:tc>
        <w:tc>
          <w:tcPr>
            <w:tcW w:w="0" w:type="auto"/>
            <w:shd w:val="clear" w:color="auto" w:fill="auto"/>
          </w:tcPr>
          <w:p w14:paraId="4E5F8526" w14:textId="77777777" w:rsidR="006C412C" w:rsidRPr="0027130B" w:rsidRDefault="006C412C" w:rsidP="001B693C">
            <w:pPr>
              <w:pStyle w:val="TAL"/>
              <w:rPr>
                <w:sz w:val="16"/>
              </w:rPr>
            </w:pPr>
            <w:r w:rsidRPr="0027130B">
              <w:rPr>
                <w:sz w:val="16"/>
              </w:rPr>
              <w:t>CT3</w:t>
            </w:r>
          </w:p>
        </w:tc>
        <w:tc>
          <w:tcPr>
            <w:tcW w:w="0" w:type="auto"/>
            <w:shd w:val="clear" w:color="auto" w:fill="auto"/>
          </w:tcPr>
          <w:p w14:paraId="4183D40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969E67C" w14:textId="77777777" w:rsidR="006C412C" w:rsidRPr="0027130B" w:rsidRDefault="006C412C" w:rsidP="001B693C">
            <w:pPr>
              <w:pStyle w:val="TAL"/>
              <w:rPr>
                <w:sz w:val="16"/>
              </w:rPr>
            </w:pPr>
            <w:r w:rsidRPr="0027130B">
              <w:rPr>
                <w:sz w:val="16"/>
              </w:rPr>
              <w:t>CP-221105</w:t>
            </w:r>
          </w:p>
        </w:tc>
        <w:tc>
          <w:tcPr>
            <w:tcW w:w="0" w:type="auto"/>
            <w:shd w:val="clear" w:color="auto" w:fill="auto"/>
          </w:tcPr>
          <w:p w14:paraId="6EBC09FF" w14:textId="77777777" w:rsidR="006C412C" w:rsidRPr="0027130B" w:rsidRDefault="006C412C" w:rsidP="001B693C">
            <w:pPr>
              <w:pStyle w:val="TAL"/>
              <w:rPr>
                <w:sz w:val="16"/>
              </w:rPr>
            </w:pPr>
          </w:p>
        </w:tc>
      </w:tr>
      <w:tr w:rsidR="0027130B" w:rsidRPr="0027130B" w14:paraId="50449ECF" w14:textId="77777777" w:rsidTr="0027130B">
        <w:tc>
          <w:tcPr>
            <w:tcW w:w="0" w:type="auto"/>
            <w:shd w:val="clear" w:color="auto" w:fill="auto"/>
          </w:tcPr>
          <w:p w14:paraId="0FA6D4CA" w14:textId="77777777" w:rsidR="006C412C" w:rsidRPr="0027130B" w:rsidRDefault="006C412C" w:rsidP="001B693C">
            <w:pPr>
              <w:pStyle w:val="TAL"/>
              <w:rPr>
                <w:sz w:val="16"/>
              </w:rPr>
            </w:pPr>
            <w:r w:rsidRPr="0027130B">
              <w:rPr>
                <w:sz w:val="16"/>
              </w:rPr>
              <w:t>CP-221331</w:t>
            </w:r>
          </w:p>
        </w:tc>
        <w:tc>
          <w:tcPr>
            <w:tcW w:w="0" w:type="auto"/>
            <w:shd w:val="clear" w:color="auto" w:fill="auto"/>
          </w:tcPr>
          <w:p w14:paraId="0E3E0B2C" w14:textId="77777777" w:rsidR="006C412C" w:rsidRPr="0027130B" w:rsidRDefault="006C412C" w:rsidP="001B693C">
            <w:pPr>
              <w:pStyle w:val="TAL"/>
              <w:rPr>
                <w:sz w:val="16"/>
              </w:rPr>
            </w:pPr>
            <w:r w:rsidRPr="0027130B">
              <w:rPr>
                <w:sz w:val="16"/>
              </w:rPr>
              <w:t>GBA_U Based APIs</w:t>
            </w:r>
          </w:p>
        </w:tc>
        <w:tc>
          <w:tcPr>
            <w:tcW w:w="0" w:type="auto"/>
            <w:shd w:val="clear" w:color="auto" w:fill="auto"/>
          </w:tcPr>
          <w:p w14:paraId="7D3F5CE4" w14:textId="77777777" w:rsidR="006C412C" w:rsidRPr="0027130B" w:rsidRDefault="006C412C" w:rsidP="001B693C">
            <w:pPr>
              <w:pStyle w:val="TAL"/>
              <w:rPr>
                <w:sz w:val="16"/>
              </w:rPr>
            </w:pPr>
            <w:r w:rsidRPr="0027130B">
              <w:rPr>
                <w:sz w:val="16"/>
              </w:rPr>
              <w:t>CT6</w:t>
            </w:r>
          </w:p>
        </w:tc>
        <w:tc>
          <w:tcPr>
            <w:tcW w:w="0" w:type="auto"/>
            <w:shd w:val="clear" w:color="auto" w:fill="auto"/>
          </w:tcPr>
          <w:p w14:paraId="02DB82B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A32E2A0" w14:textId="77777777" w:rsidR="006C412C" w:rsidRPr="0027130B" w:rsidRDefault="006C412C" w:rsidP="001B693C">
            <w:pPr>
              <w:pStyle w:val="TAL"/>
              <w:rPr>
                <w:sz w:val="16"/>
              </w:rPr>
            </w:pPr>
            <w:r w:rsidRPr="0027130B">
              <w:rPr>
                <w:sz w:val="16"/>
              </w:rPr>
              <w:t>CP-221185</w:t>
            </w:r>
          </w:p>
        </w:tc>
        <w:tc>
          <w:tcPr>
            <w:tcW w:w="0" w:type="auto"/>
            <w:shd w:val="clear" w:color="auto" w:fill="auto"/>
          </w:tcPr>
          <w:p w14:paraId="4D2CF1CA" w14:textId="77777777" w:rsidR="006C412C" w:rsidRPr="0027130B" w:rsidRDefault="006C412C" w:rsidP="001B693C">
            <w:pPr>
              <w:pStyle w:val="TAL"/>
              <w:rPr>
                <w:sz w:val="16"/>
              </w:rPr>
            </w:pPr>
          </w:p>
        </w:tc>
      </w:tr>
      <w:tr w:rsidR="0027130B" w:rsidRPr="0027130B" w14:paraId="6F83AA95" w14:textId="77777777" w:rsidTr="0027130B">
        <w:tc>
          <w:tcPr>
            <w:tcW w:w="0" w:type="auto"/>
            <w:shd w:val="clear" w:color="auto" w:fill="auto"/>
          </w:tcPr>
          <w:p w14:paraId="738D4F86" w14:textId="77777777" w:rsidR="006C412C" w:rsidRPr="0027130B" w:rsidRDefault="006C412C" w:rsidP="001B693C">
            <w:pPr>
              <w:pStyle w:val="TAL"/>
              <w:rPr>
                <w:sz w:val="16"/>
              </w:rPr>
            </w:pPr>
            <w:r w:rsidRPr="0027130B">
              <w:rPr>
                <w:sz w:val="16"/>
              </w:rPr>
              <w:t>CP-221332</w:t>
            </w:r>
          </w:p>
        </w:tc>
        <w:tc>
          <w:tcPr>
            <w:tcW w:w="0" w:type="auto"/>
            <w:shd w:val="clear" w:color="auto" w:fill="auto"/>
          </w:tcPr>
          <w:p w14:paraId="0F30D034" w14:textId="77777777" w:rsidR="006C412C" w:rsidRPr="0027130B" w:rsidRDefault="006C412C" w:rsidP="001B693C">
            <w:pPr>
              <w:pStyle w:val="TAL"/>
              <w:rPr>
                <w:sz w:val="16"/>
              </w:rPr>
            </w:pPr>
            <w:r w:rsidRPr="0027130B">
              <w:rPr>
                <w:sz w:val="16"/>
              </w:rPr>
              <w:t>Protocol enhancements for Mission Critical Services</w:t>
            </w:r>
          </w:p>
        </w:tc>
        <w:tc>
          <w:tcPr>
            <w:tcW w:w="0" w:type="auto"/>
            <w:shd w:val="clear" w:color="auto" w:fill="auto"/>
          </w:tcPr>
          <w:p w14:paraId="5EB00C91" w14:textId="77777777" w:rsidR="006C412C" w:rsidRPr="0027130B" w:rsidRDefault="006C412C" w:rsidP="001B693C">
            <w:pPr>
              <w:pStyle w:val="TAL"/>
              <w:rPr>
                <w:sz w:val="16"/>
              </w:rPr>
            </w:pPr>
            <w:r w:rsidRPr="0027130B">
              <w:rPr>
                <w:sz w:val="16"/>
              </w:rPr>
              <w:t>CT1</w:t>
            </w:r>
          </w:p>
        </w:tc>
        <w:tc>
          <w:tcPr>
            <w:tcW w:w="0" w:type="auto"/>
            <w:shd w:val="clear" w:color="auto" w:fill="auto"/>
          </w:tcPr>
          <w:p w14:paraId="22DF00E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0334D4D" w14:textId="77777777" w:rsidR="006C412C" w:rsidRPr="0027130B" w:rsidRDefault="006C412C" w:rsidP="001B693C">
            <w:pPr>
              <w:pStyle w:val="TAL"/>
              <w:rPr>
                <w:sz w:val="16"/>
              </w:rPr>
            </w:pPr>
            <w:r w:rsidRPr="0027130B">
              <w:rPr>
                <w:sz w:val="16"/>
              </w:rPr>
              <w:t>CP-221270</w:t>
            </w:r>
          </w:p>
        </w:tc>
        <w:tc>
          <w:tcPr>
            <w:tcW w:w="0" w:type="auto"/>
            <w:shd w:val="clear" w:color="auto" w:fill="auto"/>
          </w:tcPr>
          <w:p w14:paraId="2B296E92" w14:textId="77777777" w:rsidR="006C412C" w:rsidRPr="0027130B" w:rsidRDefault="006C412C" w:rsidP="001B693C">
            <w:pPr>
              <w:pStyle w:val="TAL"/>
              <w:rPr>
                <w:sz w:val="16"/>
              </w:rPr>
            </w:pPr>
          </w:p>
        </w:tc>
      </w:tr>
      <w:tr w:rsidR="0027130B" w:rsidRPr="0027130B" w14:paraId="0C7AE737" w14:textId="77777777" w:rsidTr="0027130B">
        <w:tc>
          <w:tcPr>
            <w:tcW w:w="0" w:type="auto"/>
            <w:shd w:val="clear" w:color="auto" w:fill="auto"/>
          </w:tcPr>
          <w:p w14:paraId="29340446" w14:textId="77777777" w:rsidR="006C412C" w:rsidRPr="0027130B" w:rsidRDefault="006C412C" w:rsidP="001B693C">
            <w:pPr>
              <w:pStyle w:val="TAL"/>
              <w:rPr>
                <w:sz w:val="16"/>
              </w:rPr>
            </w:pPr>
            <w:r w:rsidRPr="0027130B">
              <w:rPr>
                <w:sz w:val="16"/>
              </w:rPr>
              <w:t>CP-221333</w:t>
            </w:r>
          </w:p>
        </w:tc>
        <w:tc>
          <w:tcPr>
            <w:tcW w:w="0" w:type="auto"/>
            <w:shd w:val="clear" w:color="auto" w:fill="auto"/>
          </w:tcPr>
          <w:p w14:paraId="4B94CBDE" w14:textId="77777777" w:rsidR="006C412C" w:rsidRPr="0027130B" w:rsidRDefault="006C412C" w:rsidP="001B693C">
            <w:pPr>
              <w:pStyle w:val="TAL"/>
              <w:rPr>
                <w:sz w:val="16"/>
              </w:rPr>
            </w:pPr>
            <w:r w:rsidRPr="0027130B">
              <w:rPr>
                <w:sz w:val="16"/>
              </w:rPr>
              <w:t>Reporting NG-RAN failure to MB-SMF</w:t>
            </w:r>
          </w:p>
        </w:tc>
        <w:tc>
          <w:tcPr>
            <w:tcW w:w="0" w:type="auto"/>
            <w:shd w:val="clear" w:color="auto" w:fill="auto"/>
          </w:tcPr>
          <w:p w14:paraId="265DE6B5"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7B68662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F249D91" w14:textId="77777777" w:rsidR="006C412C" w:rsidRPr="0027130B" w:rsidRDefault="006C412C" w:rsidP="001B693C">
            <w:pPr>
              <w:pStyle w:val="TAL"/>
              <w:rPr>
                <w:sz w:val="16"/>
              </w:rPr>
            </w:pPr>
            <w:r w:rsidRPr="0027130B">
              <w:rPr>
                <w:sz w:val="16"/>
              </w:rPr>
              <w:t>CP-221188</w:t>
            </w:r>
          </w:p>
        </w:tc>
        <w:tc>
          <w:tcPr>
            <w:tcW w:w="0" w:type="auto"/>
            <w:shd w:val="clear" w:color="auto" w:fill="auto"/>
          </w:tcPr>
          <w:p w14:paraId="6ABDBFFB" w14:textId="77777777" w:rsidR="006C412C" w:rsidRPr="0027130B" w:rsidRDefault="006C412C" w:rsidP="001B693C">
            <w:pPr>
              <w:pStyle w:val="TAL"/>
              <w:rPr>
                <w:sz w:val="16"/>
              </w:rPr>
            </w:pPr>
          </w:p>
        </w:tc>
      </w:tr>
      <w:tr w:rsidR="0027130B" w:rsidRPr="0027130B" w14:paraId="5D12CC5D" w14:textId="77777777" w:rsidTr="0027130B">
        <w:tc>
          <w:tcPr>
            <w:tcW w:w="0" w:type="auto"/>
            <w:shd w:val="clear" w:color="auto" w:fill="auto"/>
          </w:tcPr>
          <w:p w14:paraId="6204D317" w14:textId="77777777" w:rsidR="006C412C" w:rsidRPr="0027130B" w:rsidRDefault="006C412C" w:rsidP="001B693C">
            <w:pPr>
              <w:pStyle w:val="TAL"/>
              <w:rPr>
                <w:sz w:val="16"/>
              </w:rPr>
            </w:pPr>
            <w:r w:rsidRPr="0027130B">
              <w:rPr>
                <w:sz w:val="16"/>
              </w:rPr>
              <w:t>CP-221334</w:t>
            </w:r>
          </w:p>
        </w:tc>
        <w:tc>
          <w:tcPr>
            <w:tcW w:w="0" w:type="auto"/>
            <w:shd w:val="clear" w:color="auto" w:fill="auto"/>
          </w:tcPr>
          <w:p w14:paraId="6E22F657" w14:textId="77777777" w:rsidR="006C412C" w:rsidRPr="0027130B" w:rsidRDefault="006C412C" w:rsidP="001B693C">
            <w:pPr>
              <w:pStyle w:val="TAL"/>
              <w:rPr>
                <w:sz w:val="16"/>
              </w:rPr>
            </w:pPr>
            <w:r w:rsidRPr="0027130B">
              <w:rPr>
                <w:sz w:val="16"/>
              </w:rPr>
              <w:t>Adding SNSSAI to ContextCreateReqData</w:t>
            </w:r>
          </w:p>
        </w:tc>
        <w:tc>
          <w:tcPr>
            <w:tcW w:w="0" w:type="auto"/>
            <w:shd w:val="clear" w:color="auto" w:fill="auto"/>
          </w:tcPr>
          <w:p w14:paraId="4E515167"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20ACC88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F963418" w14:textId="77777777" w:rsidR="006C412C" w:rsidRPr="0027130B" w:rsidRDefault="006C412C" w:rsidP="001B693C">
            <w:pPr>
              <w:pStyle w:val="TAL"/>
              <w:rPr>
                <w:sz w:val="16"/>
              </w:rPr>
            </w:pPr>
            <w:r w:rsidRPr="0027130B">
              <w:rPr>
                <w:sz w:val="16"/>
              </w:rPr>
              <w:t>CP-221297</w:t>
            </w:r>
          </w:p>
        </w:tc>
        <w:tc>
          <w:tcPr>
            <w:tcW w:w="0" w:type="auto"/>
            <w:shd w:val="clear" w:color="auto" w:fill="auto"/>
          </w:tcPr>
          <w:p w14:paraId="60594E04" w14:textId="77777777" w:rsidR="006C412C" w:rsidRPr="0027130B" w:rsidRDefault="006C412C" w:rsidP="001B693C">
            <w:pPr>
              <w:pStyle w:val="TAL"/>
              <w:rPr>
                <w:sz w:val="16"/>
              </w:rPr>
            </w:pPr>
          </w:p>
        </w:tc>
      </w:tr>
      <w:tr w:rsidR="0027130B" w:rsidRPr="0027130B" w14:paraId="769B8767" w14:textId="77777777" w:rsidTr="0027130B">
        <w:tc>
          <w:tcPr>
            <w:tcW w:w="0" w:type="auto"/>
            <w:shd w:val="clear" w:color="auto" w:fill="auto"/>
          </w:tcPr>
          <w:p w14:paraId="3536EE9E" w14:textId="77777777" w:rsidR="006C412C" w:rsidRPr="0027130B" w:rsidRDefault="006C412C" w:rsidP="001B693C">
            <w:pPr>
              <w:pStyle w:val="TAL"/>
              <w:rPr>
                <w:sz w:val="16"/>
              </w:rPr>
            </w:pPr>
            <w:r w:rsidRPr="0027130B">
              <w:rPr>
                <w:sz w:val="16"/>
              </w:rPr>
              <w:t>CP-221335</w:t>
            </w:r>
          </w:p>
        </w:tc>
        <w:tc>
          <w:tcPr>
            <w:tcW w:w="0" w:type="auto"/>
            <w:shd w:val="clear" w:color="auto" w:fill="auto"/>
          </w:tcPr>
          <w:p w14:paraId="176CED48" w14:textId="77777777" w:rsidR="006C412C" w:rsidRPr="0027130B" w:rsidRDefault="006C412C" w:rsidP="001B693C">
            <w:pPr>
              <w:pStyle w:val="TAL"/>
              <w:rPr>
                <w:sz w:val="16"/>
              </w:rPr>
            </w:pPr>
            <w:r w:rsidRPr="0027130B">
              <w:rPr>
                <w:sz w:val="16"/>
              </w:rPr>
              <w:t>Adding MBS session ID to ContextCreateRspData</w:t>
            </w:r>
          </w:p>
        </w:tc>
        <w:tc>
          <w:tcPr>
            <w:tcW w:w="0" w:type="auto"/>
            <w:shd w:val="clear" w:color="auto" w:fill="auto"/>
          </w:tcPr>
          <w:p w14:paraId="48D79A61"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124A500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7EE1A9A" w14:textId="77777777" w:rsidR="006C412C" w:rsidRPr="0027130B" w:rsidRDefault="006C412C" w:rsidP="001B693C">
            <w:pPr>
              <w:pStyle w:val="TAL"/>
              <w:rPr>
                <w:sz w:val="16"/>
              </w:rPr>
            </w:pPr>
            <w:r w:rsidRPr="0027130B">
              <w:rPr>
                <w:sz w:val="16"/>
              </w:rPr>
              <w:t>CP-221298</w:t>
            </w:r>
          </w:p>
        </w:tc>
        <w:tc>
          <w:tcPr>
            <w:tcW w:w="0" w:type="auto"/>
            <w:shd w:val="clear" w:color="auto" w:fill="auto"/>
          </w:tcPr>
          <w:p w14:paraId="147F66E8" w14:textId="77777777" w:rsidR="006C412C" w:rsidRPr="0027130B" w:rsidRDefault="006C412C" w:rsidP="001B693C">
            <w:pPr>
              <w:pStyle w:val="TAL"/>
              <w:rPr>
                <w:sz w:val="16"/>
              </w:rPr>
            </w:pPr>
          </w:p>
        </w:tc>
      </w:tr>
      <w:tr w:rsidR="0027130B" w:rsidRPr="0027130B" w14:paraId="7951E0A0" w14:textId="77777777" w:rsidTr="0027130B">
        <w:tc>
          <w:tcPr>
            <w:tcW w:w="0" w:type="auto"/>
            <w:shd w:val="clear" w:color="auto" w:fill="auto"/>
          </w:tcPr>
          <w:p w14:paraId="47A6724E" w14:textId="77777777" w:rsidR="006C412C" w:rsidRPr="0027130B" w:rsidRDefault="006C412C" w:rsidP="001B693C">
            <w:pPr>
              <w:pStyle w:val="TAL"/>
              <w:rPr>
                <w:sz w:val="16"/>
              </w:rPr>
            </w:pPr>
            <w:r w:rsidRPr="0027130B">
              <w:rPr>
                <w:sz w:val="16"/>
              </w:rPr>
              <w:t>CP-221336</w:t>
            </w:r>
          </w:p>
        </w:tc>
        <w:tc>
          <w:tcPr>
            <w:tcW w:w="0" w:type="auto"/>
            <w:shd w:val="clear" w:color="auto" w:fill="auto"/>
          </w:tcPr>
          <w:p w14:paraId="577BE5CA" w14:textId="77777777" w:rsidR="006C412C" w:rsidRPr="0027130B" w:rsidRDefault="006C412C" w:rsidP="001B693C">
            <w:pPr>
              <w:pStyle w:val="TAL"/>
              <w:rPr>
                <w:sz w:val="16"/>
              </w:rPr>
            </w:pPr>
            <w:r w:rsidRPr="0027130B">
              <w:rPr>
                <w:sz w:val="16"/>
              </w:rPr>
              <w:t>Annex-V Signing and Verification Modifications</w:t>
            </w:r>
          </w:p>
        </w:tc>
        <w:tc>
          <w:tcPr>
            <w:tcW w:w="0" w:type="auto"/>
            <w:shd w:val="clear" w:color="auto" w:fill="auto"/>
          </w:tcPr>
          <w:p w14:paraId="472B4CDA"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63301232"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4637018C" w14:textId="77777777" w:rsidR="006C412C" w:rsidRPr="0027130B" w:rsidRDefault="006C412C" w:rsidP="001B693C">
            <w:pPr>
              <w:pStyle w:val="TAL"/>
              <w:rPr>
                <w:sz w:val="16"/>
              </w:rPr>
            </w:pPr>
            <w:r w:rsidRPr="0027130B">
              <w:rPr>
                <w:sz w:val="16"/>
              </w:rPr>
              <w:t>CP-221277</w:t>
            </w:r>
          </w:p>
        </w:tc>
        <w:tc>
          <w:tcPr>
            <w:tcW w:w="0" w:type="auto"/>
            <w:shd w:val="clear" w:color="auto" w:fill="auto"/>
          </w:tcPr>
          <w:p w14:paraId="47433B97" w14:textId="77777777" w:rsidR="006C412C" w:rsidRPr="0027130B" w:rsidRDefault="006C412C" w:rsidP="001B693C">
            <w:pPr>
              <w:pStyle w:val="TAL"/>
              <w:rPr>
                <w:sz w:val="16"/>
              </w:rPr>
            </w:pPr>
            <w:r w:rsidRPr="0027130B">
              <w:rPr>
                <w:sz w:val="16"/>
              </w:rPr>
              <w:t>CP-221349</w:t>
            </w:r>
          </w:p>
        </w:tc>
      </w:tr>
      <w:tr w:rsidR="0027130B" w:rsidRPr="0027130B" w14:paraId="3DC3CE38" w14:textId="77777777" w:rsidTr="0027130B">
        <w:tc>
          <w:tcPr>
            <w:tcW w:w="0" w:type="auto"/>
            <w:shd w:val="clear" w:color="auto" w:fill="auto"/>
          </w:tcPr>
          <w:p w14:paraId="552352FC" w14:textId="77777777" w:rsidR="006C412C" w:rsidRPr="0027130B" w:rsidRDefault="006C412C" w:rsidP="001B693C">
            <w:pPr>
              <w:pStyle w:val="TAL"/>
              <w:rPr>
                <w:sz w:val="16"/>
              </w:rPr>
            </w:pPr>
            <w:r w:rsidRPr="0027130B">
              <w:rPr>
                <w:sz w:val="16"/>
              </w:rPr>
              <w:t>CP-221337</w:t>
            </w:r>
          </w:p>
        </w:tc>
        <w:tc>
          <w:tcPr>
            <w:tcW w:w="0" w:type="auto"/>
            <w:shd w:val="clear" w:color="auto" w:fill="auto"/>
          </w:tcPr>
          <w:p w14:paraId="473366F0" w14:textId="77777777" w:rsidR="006C412C" w:rsidRPr="0027130B" w:rsidRDefault="006C412C" w:rsidP="001B693C">
            <w:pPr>
              <w:pStyle w:val="TAL"/>
              <w:rPr>
                <w:sz w:val="16"/>
              </w:rPr>
            </w:pPr>
            <w:r w:rsidRPr="0027130B">
              <w:rPr>
                <w:sz w:val="16"/>
              </w:rPr>
              <w:t>Annex-V - Verify integrity of SIP header fields based on validated PASSporT claims</w:t>
            </w:r>
          </w:p>
        </w:tc>
        <w:tc>
          <w:tcPr>
            <w:tcW w:w="0" w:type="auto"/>
            <w:shd w:val="clear" w:color="auto" w:fill="auto"/>
          </w:tcPr>
          <w:p w14:paraId="1A00D36A"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2CBB5543"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29C2B752" w14:textId="77777777" w:rsidR="006C412C" w:rsidRPr="0027130B" w:rsidRDefault="006C412C" w:rsidP="001B693C">
            <w:pPr>
              <w:pStyle w:val="TAL"/>
              <w:rPr>
                <w:sz w:val="16"/>
              </w:rPr>
            </w:pPr>
            <w:r w:rsidRPr="0027130B">
              <w:rPr>
                <w:sz w:val="16"/>
              </w:rPr>
              <w:t>CP-221278</w:t>
            </w:r>
          </w:p>
        </w:tc>
        <w:tc>
          <w:tcPr>
            <w:tcW w:w="0" w:type="auto"/>
            <w:shd w:val="clear" w:color="auto" w:fill="auto"/>
          </w:tcPr>
          <w:p w14:paraId="2DFF7F4F" w14:textId="77777777" w:rsidR="006C412C" w:rsidRPr="0027130B" w:rsidRDefault="006C412C" w:rsidP="001B693C">
            <w:pPr>
              <w:pStyle w:val="TAL"/>
              <w:rPr>
                <w:sz w:val="16"/>
              </w:rPr>
            </w:pPr>
            <w:r w:rsidRPr="0027130B">
              <w:rPr>
                <w:sz w:val="16"/>
              </w:rPr>
              <w:t>CP-221348</w:t>
            </w:r>
          </w:p>
        </w:tc>
      </w:tr>
      <w:tr w:rsidR="0027130B" w:rsidRPr="0027130B" w14:paraId="66EF282F" w14:textId="77777777" w:rsidTr="0027130B">
        <w:tc>
          <w:tcPr>
            <w:tcW w:w="0" w:type="auto"/>
            <w:shd w:val="clear" w:color="auto" w:fill="auto"/>
          </w:tcPr>
          <w:p w14:paraId="1BCB0FFD" w14:textId="77777777" w:rsidR="006C412C" w:rsidRPr="0027130B" w:rsidRDefault="006C412C" w:rsidP="001B693C">
            <w:pPr>
              <w:pStyle w:val="TAL"/>
              <w:rPr>
                <w:sz w:val="16"/>
              </w:rPr>
            </w:pPr>
            <w:r w:rsidRPr="0027130B">
              <w:rPr>
                <w:sz w:val="16"/>
              </w:rPr>
              <w:t>CP-221338</w:t>
            </w:r>
          </w:p>
        </w:tc>
        <w:tc>
          <w:tcPr>
            <w:tcW w:w="0" w:type="auto"/>
            <w:shd w:val="clear" w:color="auto" w:fill="auto"/>
          </w:tcPr>
          <w:p w14:paraId="583127FD" w14:textId="77777777" w:rsidR="006C412C" w:rsidRPr="0027130B" w:rsidRDefault="006C412C" w:rsidP="001B693C">
            <w:pPr>
              <w:pStyle w:val="TAL"/>
              <w:rPr>
                <w:sz w:val="16"/>
              </w:rPr>
            </w:pPr>
            <w:r w:rsidRPr="0027130B">
              <w:rPr>
                <w:sz w:val="16"/>
              </w:rPr>
              <w:t>29.509 Rel-17 API version and External doc update</w:t>
            </w:r>
          </w:p>
        </w:tc>
        <w:tc>
          <w:tcPr>
            <w:tcW w:w="0" w:type="auto"/>
            <w:shd w:val="clear" w:color="auto" w:fill="auto"/>
          </w:tcPr>
          <w:p w14:paraId="70D7EEE5"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26F4CD2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86F9568" w14:textId="77777777" w:rsidR="006C412C" w:rsidRPr="0027130B" w:rsidRDefault="006C412C" w:rsidP="001B693C">
            <w:pPr>
              <w:pStyle w:val="TAL"/>
              <w:rPr>
                <w:sz w:val="16"/>
              </w:rPr>
            </w:pPr>
            <w:r w:rsidRPr="0027130B">
              <w:rPr>
                <w:sz w:val="16"/>
              </w:rPr>
              <w:t>CP-221306</w:t>
            </w:r>
          </w:p>
        </w:tc>
        <w:tc>
          <w:tcPr>
            <w:tcW w:w="0" w:type="auto"/>
            <w:shd w:val="clear" w:color="auto" w:fill="auto"/>
          </w:tcPr>
          <w:p w14:paraId="0BC385C2" w14:textId="77777777" w:rsidR="006C412C" w:rsidRPr="0027130B" w:rsidRDefault="006C412C" w:rsidP="001B693C">
            <w:pPr>
              <w:pStyle w:val="TAL"/>
              <w:rPr>
                <w:sz w:val="16"/>
              </w:rPr>
            </w:pPr>
          </w:p>
        </w:tc>
      </w:tr>
      <w:tr w:rsidR="0027130B" w:rsidRPr="0027130B" w14:paraId="74E562E2" w14:textId="77777777" w:rsidTr="0027130B">
        <w:tc>
          <w:tcPr>
            <w:tcW w:w="0" w:type="auto"/>
            <w:shd w:val="clear" w:color="auto" w:fill="auto"/>
          </w:tcPr>
          <w:p w14:paraId="7FE58290" w14:textId="77777777" w:rsidR="006C412C" w:rsidRPr="0027130B" w:rsidRDefault="006C412C" w:rsidP="001B693C">
            <w:pPr>
              <w:pStyle w:val="TAL"/>
              <w:rPr>
                <w:sz w:val="16"/>
              </w:rPr>
            </w:pPr>
            <w:r w:rsidRPr="0027130B">
              <w:rPr>
                <w:sz w:val="16"/>
              </w:rPr>
              <w:t>CP-221339</w:t>
            </w:r>
          </w:p>
        </w:tc>
        <w:tc>
          <w:tcPr>
            <w:tcW w:w="0" w:type="auto"/>
            <w:shd w:val="clear" w:color="auto" w:fill="auto"/>
          </w:tcPr>
          <w:p w14:paraId="22CED94E" w14:textId="77777777" w:rsidR="006C412C" w:rsidRPr="0027130B" w:rsidRDefault="006C412C" w:rsidP="001B693C">
            <w:pPr>
              <w:pStyle w:val="TAL"/>
              <w:rPr>
                <w:sz w:val="16"/>
              </w:rPr>
            </w:pPr>
            <w:r w:rsidRPr="0027130B">
              <w:rPr>
                <w:sz w:val="16"/>
              </w:rPr>
              <w:t>Protocol support for restoration procedures for Home Routed PDU Sessions or PDU sessions with an I-SMF</w:t>
            </w:r>
          </w:p>
        </w:tc>
        <w:tc>
          <w:tcPr>
            <w:tcW w:w="0" w:type="auto"/>
            <w:shd w:val="clear" w:color="auto" w:fill="auto"/>
          </w:tcPr>
          <w:p w14:paraId="74735D13"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08C696A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58DEB6B" w14:textId="77777777" w:rsidR="006C412C" w:rsidRPr="0027130B" w:rsidRDefault="006C412C" w:rsidP="001B693C">
            <w:pPr>
              <w:pStyle w:val="TAL"/>
              <w:rPr>
                <w:sz w:val="16"/>
              </w:rPr>
            </w:pPr>
            <w:r w:rsidRPr="0027130B">
              <w:rPr>
                <w:sz w:val="16"/>
              </w:rPr>
              <w:t>CP-221096</w:t>
            </w:r>
          </w:p>
        </w:tc>
        <w:tc>
          <w:tcPr>
            <w:tcW w:w="0" w:type="auto"/>
            <w:shd w:val="clear" w:color="auto" w:fill="auto"/>
          </w:tcPr>
          <w:p w14:paraId="708D398A" w14:textId="77777777" w:rsidR="006C412C" w:rsidRPr="0027130B" w:rsidRDefault="006C412C" w:rsidP="001B693C">
            <w:pPr>
              <w:pStyle w:val="TAL"/>
              <w:rPr>
                <w:sz w:val="16"/>
              </w:rPr>
            </w:pPr>
          </w:p>
        </w:tc>
      </w:tr>
      <w:tr w:rsidR="0027130B" w:rsidRPr="0027130B" w14:paraId="2C85D2FC" w14:textId="77777777" w:rsidTr="0027130B">
        <w:tc>
          <w:tcPr>
            <w:tcW w:w="0" w:type="auto"/>
            <w:shd w:val="clear" w:color="auto" w:fill="auto"/>
          </w:tcPr>
          <w:p w14:paraId="1F0F6CC4" w14:textId="77777777" w:rsidR="006C412C" w:rsidRPr="0027130B" w:rsidRDefault="006C412C" w:rsidP="001B693C">
            <w:pPr>
              <w:pStyle w:val="TAL"/>
              <w:rPr>
                <w:sz w:val="16"/>
              </w:rPr>
            </w:pPr>
            <w:r w:rsidRPr="0027130B">
              <w:rPr>
                <w:sz w:val="16"/>
              </w:rPr>
              <w:t>CP-221340</w:t>
            </w:r>
          </w:p>
        </w:tc>
        <w:tc>
          <w:tcPr>
            <w:tcW w:w="0" w:type="auto"/>
            <w:shd w:val="clear" w:color="auto" w:fill="auto"/>
          </w:tcPr>
          <w:p w14:paraId="2DCC6E00" w14:textId="77777777" w:rsidR="006C412C" w:rsidRPr="0027130B" w:rsidRDefault="006C412C" w:rsidP="001B693C">
            <w:pPr>
              <w:pStyle w:val="TAL"/>
              <w:rPr>
                <w:sz w:val="16"/>
              </w:rPr>
            </w:pPr>
            <w:r w:rsidRPr="0027130B">
              <w:rPr>
                <w:sz w:val="16"/>
              </w:rPr>
              <w:t>29.550 Rel-17 API version and External doc update</w:t>
            </w:r>
          </w:p>
        </w:tc>
        <w:tc>
          <w:tcPr>
            <w:tcW w:w="0" w:type="auto"/>
            <w:shd w:val="clear" w:color="auto" w:fill="auto"/>
          </w:tcPr>
          <w:p w14:paraId="16A4C4D4"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4A1FAFC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CA7A9C1" w14:textId="77777777" w:rsidR="006C412C" w:rsidRPr="0027130B" w:rsidRDefault="006C412C" w:rsidP="001B693C">
            <w:pPr>
              <w:pStyle w:val="TAL"/>
              <w:rPr>
                <w:sz w:val="16"/>
              </w:rPr>
            </w:pPr>
            <w:r w:rsidRPr="0027130B">
              <w:rPr>
                <w:sz w:val="16"/>
              </w:rPr>
              <w:t>CP-221302</w:t>
            </w:r>
          </w:p>
        </w:tc>
        <w:tc>
          <w:tcPr>
            <w:tcW w:w="0" w:type="auto"/>
            <w:shd w:val="clear" w:color="auto" w:fill="auto"/>
          </w:tcPr>
          <w:p w14:paraId="072834FF" w14:textId="77777777" w:rsidR="006C412C" w:rsidRPr="0027130B" w:rsidRDefault="006C412C" w:rsidP="001B693C">
            <w:pPr>
              <w:pStyle w:val="TAL"/>
              <w:rPr>
                <w:sz w:val="16"/>
              </w:rPr>
            </w:pPr>
          </w:p>
        </w:tc>
      </w:tr>
      <w:tr w:rsidR="0027130B" w:rsidRPr="0027130B" w14:paraId="114C40FE" w14:textId="77777777" w:rsidTr="0027130B">
        <w:tc>
          <w:tcPr>
            <w:tcW w:w="0" w:type="auto"/>
            <w:shd w:val="clear" w:color="auto" w:fill="auto"/>
          </w:tcPr>
          <w:p w14:paraId="24FBD7CE" w14:textId="77777777" w:rsidR="006C412C" w:rsidRPr="0027130B" w:rsidRDefault="006C412C" w:rsidP="001B693C">
            <w:pPr>
              <w:pStyle w:val="TAL"/>
              <w:rPr>
                <w:sz w:val="16"/>
              </w:rPr>
            </w:pPr>
            <w:r w:rsidRPr="0027130B">
              <w:rPr>
                <w:sz w:val="16"/>
              </w:rPr>
              <w:t>CP-221341</w:t>
            </w:r>
          </w:p>
        </w:tc>
        <w:tc>
          <w:tcPr>
            <w:tcW w:w="0" w:type="auto"/>
            <w:shd w:val="clear" w:color="auto" w:fill="auto"/>
          </w:tcPr>
          <w:p w14:paraId="6C92AD89" w14:textId="77777777" w:rsidR="006C412C" w:rsidRPr="0027130B" w:rsidRDefault="006C412C" w:rsidP="001B693C">
            <w:pPr>
              <w:pStyle w:val="TAL"/>
              <w:rPr>
                <w:sz w:val="16"/>
              </w:rPr>
            </w:pPr>
            <w:r w:rsidRPr="0027130B">
              <w:rPr>
                <w:sz w:val="16"/>
              </w:rPr>
              <w:t>29.509 Rel-17 API version and External doc update</w:t>
            </w:r>
          </w:p>
        </w:tc>
        <w:tc>
          <w:tcPr>
            <w:tcW w:w="0" w:type="auto"/>
            <w:shd w:val="clear" w:color="auto" w:fill="auto"/>
          </w:tcPr>
          <w:p w14:paraId="52184758"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0875EE7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F48EEA5" w14:textId="77777777" w:rsidR="006C412C" w:rsidRPr="0027130B" w:rsidRDefault="006C412C" w:rsidP="001B693C">
            <w:pPr>
              <w:pStyle w:val="TAL"/>
              <w:rPr>
                <w:sz w:val="16"/>
              </w:rPr>
            </w:pPr>
            <w:r w:rsidRPr="0027130B">
              <w:rPr>
                <w:sz w:val="16"/>
              </w:rPr>
              <w:t>CP-221306</w:t>
            </w:r>
          </w:p>
        </w:tc>
        <w:tc>
          <w:tcPr>
            <w:tcW w:w="0" w:type="auto"/>
            <w:shd w:val="clear" w:color="auto" w:fill="auto"/>
          </w:tcPr>
          <w:p w14:paraId="1BF7ED03" w14:textId="77777777" w:rsidR="006C412C" w:rsidRPr="0027130B" w:rsidRDefault="006C412C" w:rsidP="001B693C">
            <w:pPr>
              <w:pStyle w:val="TAL"/>
              <w:rPr>
                <w:sz w:val="16"/>
              </w:rPr>
            </w:pPr>
          </w:p>
        </w:tc>
      </w:tr>
      <w:tr w:rsidR="0027130B" w:rsidRPr="0027130B" w14:paraId="6078F8D6" w14:textId="77777777" w:rsidTr="0027130B">
        <w:tc>
          <w:tcPr>
            <w:tcW w:w="0" w:type="auto"/>
            <w:shd w:val="clear" w:color="auto" w:fill="auto"/>
          </w:tcPr>
          <w:p w14:paraId="35660CE4" w14:textId="77777777" w:rsidR="006C412C" w:rsidRPr="0027130B" w:rsidRDefault="006C412C" w:rsidP="001B693C">
            <w:pPr>
              <w:pStyle w:val="TAL"/>
              <w:rPr>
                <w:sz w:val="16"/>
              </w:rPr>
            </w:pPr>
            <w:r w:rsidRPr="0027130B">
              <w:rPr>
                <w:sz w:val="16"/>
              </w:rPr>
              <w:t>CP-221342</w:t>
            </w:r>
          </w:p>
        </w:tc>
        <w:tc>
          <w:tcPr>
            <w:tcW w:w="0" w:type="auto"/>
            <w:shd w:val="clear" w:color="auto" w:fill="auto"/>
          </w:tcPr>
          <w:p w14:paraId="27095EA5" w14:textId="77777777" w:rsidR="006C412C" w:rsidRPr="0027130B" w:rsidRDefault="006C412C" w:rsidP="001B693C">
            <w:pPr>
              <w:pStyle w:val="TAL"/>
              <w:rPr>
                <w:sz w:val="16"/>
              </w:rPr>
            </w:pPr>
            <w:r w:rsidRPr="0027130B">
              <w:rPr>
                <w:sz w:val="16"/>
              </w:rPr>
              <w:t>29.511 Rel17 API version and External doc update</w:t>
            </w:r>
          </w:p>
        </w:tc>
        <w:tc>
          <w:tcPr>
            <w:tcW w:w="0" w:type="auto"/>
            <w:shd w:val="clear" w:color="auto" w:fill="auto"/>
          </w:tcPr>
          <w:p w14:paraId="2D80B549" w14:textId="77777777" w:rsidR="006C412C" w:rsidRPr="0027130B" w:rsidRDefault="006C412C" w:rsidP="001B693C">
            <w:pPr>
              <w:pStyle w:val="TAL"/>
              <w:rPr>
                <w:sz w:val="16"/>
              </w:rPr>
            </w:pPr>
            <w:r w:rsidRPr="0027130B">
              <w:rPr>
                <w:sz w:val="16"/>
              </w:rPr>
              <w:t>Deutsche Telekom AG</w:t>
            </w:r>
          </w:p>
        </w:tc>
        <w:tc>
          <w:tcPr>
            <w:tcW w:w="0" w:type="auto"/>
            <w:shd w:val="clear" w:color="auto" w:fill="auto"/>
          </w:tcPr>
          <w:p w14:paraId="3DB7871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4C64177" w14:textId="77777777" w:rsidR="006C412C" w:rsidRPr="0027130B" w:rsidRDefault="006C412C" w:rsidP="001B693C">
            <w:pPr>
              <w:pStyle w:val="TAL"/>
              <w:rPr>
                <w:sz w:val="16"/>
              </w:rPr>
            </w:pPr>
            <w:r w:rsidRPr="0027130B">
              <w:rPr>
                <w:sz w:val="16"/>
              </w:rPr>
              <w:t>CP-221304</w:t>
            </w:r>
          </w:p>
        </w:tc>
        <w:tc>
          <w:tcPr>
            <w:tcW w:w="0" w:type="auto"/>
            <w:shd w:val="clear" w:color="auto" w:fill="auto"/>
          </w:tcPr>
          <w:p w14:paraId="04CA5058" w14:textId="77777777" w:rsidR="006C412C" w:rsidRPr="0027130B" w:rsidRDefault="006C412C" w:rsidP="001B693C">
            <w:pPr>
              <w:pStyle w:val="TAL"/>
              <w:rPr>
                <w:sz w:val="16"/>
              </w:rPr>
            </w:pPr>
          </w:p>
        </w:tc>
      </w:tr>
      <w:tr w:rsidR="0027130B" w:rsidRPr="0027130B" w14:paraId="2E64F639" w14:textId="77777777" w:rsidTr="0027130B">
        <w:tc>
          <w:tcPr>
            <w:tcW w:w="0" w:type="auto"/>
            <w:shd w:val="clear" w:color="auto" w:fill="auto"/>
          </w:tcPr>
          <w:p w14:paraId="1BEF24C7" w14:textId="77777777" w:rsidR="006C412C" w:rsidRPr="0027130B" w:rsidRDefault="006C412C" w:rsidP="001B693C">
            <w:pPr>
              <w:pStyle w:val="TAL"/>
              <w:rPr>
                <w:sz w:val="16"/>
              </w:rPr>
            </w:pPr>
            <w:r w:rsidRPr="0027130B">
              <w:rPr>
                <w:sz w:val="16"/>
              </w:rPr>
              <w:t>CP-221343</w:t>
            </w:r>
          </w:p>
        </w:tc>
        <w:tc>
          <w:tcPr>
            <w:tcW w:w="0" w:type="auto"/>
            <w:shd w:val="clear" w:color="auto" w:fill="auto"/>
          </w:tcPr>
          <w:p w14:paraId="4062A382" w14:textId="77777777" w:rsidR="006C412C" w:rsidRPr="0027130B" w:rsidRDefault="006C412C" w:rsidP="001B693C">
            <w:pPr>
              <w:pStyle w:val="TAL"/>
              <w:rPr>
                <w:sz w:val="16"/>
              </w:rPr>
            </w:pPr>
            <w:r w:rsidRPr="0027130B">
              <w:rPr>
                <w:sz w:val="16"/>
              </w:rPr>
              <w:t>UE enter in substate NO-SUPI</w:t>
            </w:r>
          </w:p>
        </w:tc>
        <w:tc>
          <w:tcPr>
            <w:tcW w:w="0" w:type="auto"/>
            <w:shd w:val="clear" w:color="auto" w:fill="auto"/>
          </w:tcPr>
          <w:p w14:paraId="23279B6E" w14:textId="77777777" w:rsidR="006C412C" w:rsidRPr="0027130B" w:rsidRDefault="006C412C" w:rsidP="001B693C">
            <w:pPr>
              <w:pStyle w:val="TAL"/>
              <w:rPr>
                <w:sz w:val="16"/>
              </w:rPr>
            </w:pPr>
            <w:r w:rsidRPr="0027130B">
              <w:rPr>
                <w:sz w:val="16"/>
              </w:rPr>
              <w:t>Huawei, HiSilicon / Vishnu</w:t>
            </w:r>
          </w:p>
        </w:tc>
        <w:tc>
          <w:tcPr>
            <w:tcW w:w="0" w:type="auto"/>
            <w:shd w:val="clear" w:color="auto" w:fill="auto"/>
          </w:tcPr>
          <w:p w14:paraId="41827F5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65BDECF" w14:textId="77777777" w:rsidR="006C412C" w:rsidRPr="0027130B" w:rsidRDefault="006C412C" w:rsidP="001B693C">
            <w:pPr>
              <w:pStyle w:val="TAL"/>
              <w:rPr>
                <w:sz w:val="16"/>
              </w:rPr>
            </w:pPr>
            <w:r w:rsidRPr="0027130B">
              <w:rPr>
                <w:sz w:val="16"/>
              </w:rPr>
              <w:t>CP-221113</w:t>
            </w:r>
          </w:p>
        </w:tc>
        <w:tc>
          <w:tcPr>
            <w:tcW w:w="0" w:type="auto"/>
            <w:shd w:val="clear" w:color="auto" w:fill="auto"/>
          </w:tcPr>
          <w:p w14:paraId="4D7F7980" w14:textId="77777777" w:rsidR="006C412C" w:rsidRPr="0027130B" w:rsidRDefault="006C412C" w:rsidP="001B693C">
            <w:pPr>
              <w:pStyle w:val="TAL"/>
              <w:rPr>
                <w:sz w:val="16"/>
              </w:rPr>
            </w:pPr>
          </w:p>
        </w:tc>
      </w:tr>
      <w:tr w:rsidR="0027130B" w:rsidRPr="0027130B" w14:paraId="1F575197" w14:textId="77777777" w:rsidTr="0027130B">
        <w:tc>
          <w:tcPr>
            <w:tcW w:w="0" w:type="auto"/>
            <w:shd w:val="clear" w:color="auto" w:fill="auto"/>
          </w:tcPr>
          <w:p w14:paraId="7246B08F" w14:textId="77777777" w:rsidR="006C412C" w:rsidRPr="0027130B" w:rsidRDefault="006C412C" w:rsidP="001B693C">
            <w:pPr>
              <w:pStyle w:val="TAL"/>
              <w:rPr>
                <w:sz w:val="16"/>
              </w:rPr>
            </w:pPr>
            <w:r w:rsidRPr="0027130B">
              <w:rPr>
                <w:sz w:val="16"/>
              </w:rPr>
              <w:t>CP-221344</w:t>
            </w:r>
          </w:p>
        </w:tc>
        <w:tc>
          <w:tcPr>
            <w:tcW w:w="0" w:type="auto"/>
            <w:shd w:val="clear" w:color="auto" w:fill="auto"/>
          </w:tcPr>
          <w:p w14:paraId="1CF06592"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4D756330"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2B6AF76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1A26238" w14:textId="77777777" w:rsidR="006C412C" w:rsidRPr="0027130B" w:rsidRDefault="006C412C" w:rsidP="001B693C">
            <w:pPr>
              <w:pStyle w:val="TAL"/>
              <w:rPr>
                <w:sz w:val="16"/>
              </w:rPr>
            </w:pPr>
            <w:r w:rsidRPr="0027130B">
              <w:rPr>
                <w:sz w:val="16"/>
              </w:rPr>
              <w:t>CP-221229</w:t>
            </w:r>
          </w:p>
        </w:tc>
        <w:tc>
          <w:tcPr>
            <w:tcW w:w="0" w:type="auto"/>
            <w:shd w:val="clear" w:color="auto" w:fill="auto"/>
          </w:tcPr>
          <w:p w14:paraId="0D9EC77A" w14:textId="77777777" w:rsidR="006C412C" w:rsidRPr="0027130B" w:rsidRDefault="006C412C" w:rsidP="001B693C">
            <w:pPr>
              <w:pStyle w:val="TAL"/>
              <w:rPr>
                <w:sz w:val="16"/>
              </w:rPr>
            </w:pPr>
          </w:p>
        </w:tc>
      </w:tr>
      <w:tr w:rsidR="0027130B" w:rsidRPr="0027130B" w14:paraId="2C66EC4F" w14:textId="77777777" w:rsidTr="0027130B">
        <w:tc>
          <w:tcPr>
            <w:tcW w:w="0" w:type="auto"/>
            <w:shd w:val="clear" w:color="auto" w:fill="auto"/>
          </w:tcPr>
          <w:p w14:paraId="73E1BF28" w14:textId="77777777" w:rsidR="006C412C" w:rsidRPr="0027130B" w:rsidRDefault="006C412C" w:rsidP="001B693C">
            <w:pPr>
              <w:pStyle w:val="TAL"/>
              <w:rPr>
                <w:sz w:val="16"/>
              </w:rPr>
            </w:pPr>
            <w:r w:rsidRPr="0027130B">
              <w:rPr>
                <w:sz w:val="16"/>
              </w:rPr>
              <w:t>CP-221345</w:t>
            </w:r>
          </w:p>
        </w:tc>
        <w:tc>
          <w:tcPr>
            <w:tcW w:w="0" w:type="auto"/>
            <w:shd w:val="clear" w:color="auto" w:fill="auto"/>
          </w:tcPr>
          <w:p w14:paraId="366F4F4D"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67421ADB"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6E0D344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B9A5C49" w14:textId="77777777" w:rsidR="006C412C" w:rsidRPr="0027130B" w:rsidRDefault="006C412C" w:rsidP="001B693C">
            <w:pPr>
              <w:pStyle w:val="TAL"/>
              <w:rPr>
                <w:sz w:val="16"/>
              </w:rPr>
            </w:pPr>
            <w:r w:rsidRPr="0027130B">
              <w:rPr>
                <w:sz w:val="16"/>
              </w:rPr>
              <w:t>CP-221230</w:t>
            </w:r>
          </w:p>
        </w:tc>
        <w:tc>
          <w:tcPr>
            <w:tcW w:w="0" w:type="auto"/>
            <w:shd w:val="clear" w:color="auto" w:fill="auto"/>
          </w:tcPr>
          <w:p w14:paraId="3BD318B0" w14:textId="77777777" w:rsidR="006C412C" w:rsidRPr="0027130B" w:rsidRDefault="006C412C" w:rsidP="001B693C">
            <w:pPr>
              <w:pStyle w:val="TAL"/>
              <w:rPr>
                <w:sz w:val="16"/>
              </w:rPr>
            </w:pPr>
          </w:p>
        </w:tc>
      </w:tr>
      <w:tr w:rsidR="0027130B" w:rsidRPr="0027130B" w14:paraId="1E061C59" w14:textId="77777777" w:rsidTr="0027130B">
        <w:tc>
          <w:tcPr>
            <w:tcW w:w="0" w:type="auto"/>
            <w:shd w:val="clear" w:color="auto" w:fill="auto"/>
          </w:tcPr>
          <w:p w14:paraId="03845A69" w14:textId="77777777" w:rsidR="006C412C" w:rsidRPr="0027130B" w:rsidRDefault="006C412C" w:rsidP="001B693C">
            <w:pPr>
              <w:pStyle w:val="TAL"/>
              <w:rPr>
                <w:sz w:val="16"/>
              </w:rPr>
            </w:pPr>
            <w:r w:rsidRPr="0027130B">
              <w:rPr>
                <w:sz w:val="16"/>
              </w:rPr>
              <w:t>CP-221346</w:t>
            </w:r>
          </w:p>
        </w:tc>
        <w:tc>
          <w:tcPr>
            <w:tcW w:w="0" w:type="auto"/>
            <w:shd w:val="clear" w:color="auto" w:fill="auto"/>
          </w:tcPr>
          <w:p w14:paraId="078D1B1B"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4B558DAF"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2C29593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950DA11" w14:textId="77777777" w:rsidR="006C412C" w:rsidRPr="0027130B" w:rsidRDefault="006C412C" w:rsidP="001B693C">
            <w:pPr>
              <w:pStyle w:val="TAL"/>
              <w:rPr>
                <w:sz w:val="16"/>
              </w:rPr>
            </w:pPr>
            <w:r w:rsidRPr="0027130B">
              <w:rPr>
                <w:sz w:val="16"/>
              </w:rPr>
              <w:t>CP-221231</w:t>
            </w:r>
          </w:p>
        </w:tc>
        <w:tc>
          <w:tcPr>
            <w:tcW w:w="0" w:type="auto"/>
            <w:shd w:val="clear" w:color="auto" w:fill="auto"/>
          </w:tcPr>
          <w:p w14:paraId="3DCA8967" w14:textId="77777777" w:rsidR="006C412C" w:rsidRPr="0027130B" w:rsidRDefault="006C412C" w:rsidP="001B693C">
            <w:pPr>
              <w:pStyle w:val="TAL"/>
              <w:rPr>
                <w:sz w:val="16"/>
              </w:rPr>
            </w:pPr>
          </w:p>
        </w:tc>
      </w:tr>
      <w:tr w:rsidR="0027130B" w:rsidRPr="0027130B" w14:paraId="07F98BBC" w14:textId="77777777" w:rsidTr="0027130B">
        <w:tc>
          <w:tcPr>
            <w:tcW w:w="0" w:type="auto"/>
            <w:shd w:val="clear" w:color="auto" w:fill="auto"/>
          </w:tcPr>
          <w:p w14:paraId="6B7A3355" w14:textId="77777777" w:rsidR="006C412C" w:rsidRPr="0027130B" w:rsidRDefault="006C412C" w:rsidP="001B693C">
            <w:pPr>
              <w:pStyle w:val="TAL"/>
              <w:rPr>
                <w:sz w:val="16"/>
              </w:rPr>
            </w:pPr>
            <w:r w:rsidRPr="0027130B">
              <w:rPr>
                <w:sz w:val="16"/>
              </w:rPr>
              <w:t>CP-221347</w:t>
            </w:r>
          </w:p>
        </w:tc>
        <w:tc>
          <w:tcPr>
            <w:tcW w:w="0" w:type="auto"/>
            <w:shd w:val="clear" w:color="auto" w:fill="auto"/>
          </w:tcPr>
          <w:p w14:paraId="4A103C23" w14:textId="77777777" w:rsidR="006C412C" w:rsidRPr="0027130B" w:rsidRDefault="006C412C" w:rsidP="001B693C">
            <w:pPr>
              <w:pStyle w:val="TAL"/>
              <w:rPr>
                <w:sz w:val="16"/>
              </w:rPr>
            </w:pPr>
            <w:r w:rsidRPr="0027130B">
              <w:rPr>
                <w:sz w:val="16"/>
              </w:rPr>
              <w:t>Annex V Corrections</w:t>
            </w:r>
          </w:p>
        </w:tc>
        <w:tc>
          <w:tcPr>
            <w:tcW w:w="0" w:type="auto"/>
            <w:shd w:val="clear" w:color="auto" w:fill="auto"/>
          </w:tcPr>
          <w:p w14:paraId="6BDFF915"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0A6389D3"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27AB2C69" w14:textId="77777777" w:rsidR="006C412C" w:rsidRPr="0027130B" w:rsidRDefault="006C412C" w:rsidP="001B693C">
            <w:pPr>
              <w:pStyle w:val="TAL"/>
              <w:rPr>
                <w:sz w:val="16"/>
              </w:rPr>
            </w:pPr>
            <w:r w:rsidRPr="0027130B">
              <w:rPr>
                <w:sz w:val="16"/>
              </w:rPr>
              <w:t>CP-221285</w:t>
            </w:r>
          </w:p>
        </w:tc>
        <w:tc>
          <w:tcPr>
            <w:tcW w:w="0" w:type="auto"/>
            <w:shd w:val="clear" w:color="auto" w:fill="auto"/>
          </w:tcPr>
          <w:p w14:paraId="6CD379EE" w14:textId="77777777" w:rsidR="006C412C" w:rsidRPr="0027130B" w:rsidRDefault="006C412C" w:rsidP="001B693C">
            <w:pPr>
              <w:pStyle w:val="TAL"/>
              <w:rPr>
                <w:sz w:val="16"/>
              </w:rPr>
            </w:pPr>
            <w:r w:rsidRPr="0027130B">
              <w:rPr>
                <w:sz w:val="16"/>
              </w:rPr>
              <w:t>CP-221352</w:t>
            </w:r>
          </w:p>
        </w:tc>
      </w:tr>
      <w:tr w:rsidR="0027130B" w:rsidRPr="0027130B" w14:paraId="157DAED5" w14:textId="77777777" w:rsidTr="0027130B">
        <w:tc>
          <w:tcPr>
            <w:tcW w:w="0" w:type="auto"/>
            <w:shd w:val="clear" w:color="auto" w:fill="auto"/>
          </w:tcPr>
          <w:p w14:paraId="0B7270E9" w14:textId="77777777" w:rsidR="006C412C" w:rsidRPr="0027130B" w:rsidRDefault="006C412C" w:rsidP="001B693C">
            <w:pPr>
              <w:pStyle w:val="TAL"/>
              <w:rPr>
                <w:sz w:val="16"/>
              </w:rPr>
            </w:pPr>
            <w:r w:rsidRPr="0027130B">
              <w:rPr>
                <w:sz w:val="16"/>
              </w:rPr>
              <w:t>CP-221348</w:t>
            </w:r>
          </w:p>
        </w:tc>
        <w:tc>
          <w:tcPr>
            <w:tcW w:w="0" w:type="auto"/>
            <w:shd w:val="clear" w:color="auto" w:fill="auto"/>
          </w:tcPr>
          <w:p w14:paraId="4062444E" w14:textId="77777777" w:rsidR="006C412C" w:rsidRPr="0027130B" w:rsidRDefault="006C412C" w:rsidP="001B693C">
            <w:pPr>
              <w:pStyle w:val="TAL"/>
              <w:rPr>
                <w:sz w:val="16"/>
              </w:rPr>
            </w:pPr>
            <w:r w:rsidRPr="0027130B">
              <w:rPr>
                <w:sz w:val="16"/>
              </w:rPr>
              <w:t>Annex-V - Verify integrity of SIP header fields based on validated PASSporT claims</w:t>
            </w:r>
          </w:p>
        </w:tc>
        <w:tc>
          <w:tcPr>
            <w:tcW w:w="0" w:type="auto"/>
            <w:shd w:val="clear" w:color="auto" w:fill="auto"/>
          </w:tcPr>
          <w:p w14:paraId="14E33DE1"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6CC9968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CA0EFA6" w14:textId="77777777" w:rsidR="006C412C" w:rsidRPr="0027130B" w:rsidRDefault="006C412C" w:rsidP="001B693C">
            <w:pPr>
              <w:pStyle w:val="TAL"/>
              <w:rPr>
                <w:sz w:val="16"/>
              </w:rPr>
            </w:pPr>
            <w:r w:rsidRPr="0027130B">
              <w:rPr>
                <w:sz w:val="16"/>
              </w:rPr>
              <w:t>CP-221337</w:t>
            </w:r>
          </w:p>
        </w:tc>
        <w:tc>
          <w:tcPr>
            <w:tcW w:w="0" w:type="auto"/>
            <w:shd w:val="clear" w:color="auto" w:fill="auto"/>
          </w:tcPr>
          <w:p w14:paraId="151659BF" w14:textId="77777777" w:rsidR="006C412C" w:rsidRPr="0027130B" w:rsidRDefault="006C412C" w:rsidP="001B693C">
            <w:pPr>
              <w:pStyle w:val="TAL"/>
              <w:rPr>
                <w:sz w:val="16"/>
              </w:rPr>
            </w:pPr>
          </w:p>
        </w:tc>
      </w:tr>
      <w:tr w:rsidR="0027130B" w:rsidRPr="0027130B" w14:paraId="7C3DF761" w14:textId="77777777" w:rsidTr="0027130B">
        <w:tc>
          <w:tcPr>
            <w:tcW w:w="0" w:type="auto"/>
            <w:shd w:val="clear" w:color="auto" w:fill="auto"/>
          </w:tcPr>
          <w:p w14:paraId="11A8EEEF" w14:textId="77777777" w:rsidR="006C412C" w:rsidRPr="0027130B" w:rsidRDefault="006C412C" w:rsidP="001B693C">
            <w:pPr>
              <w:pStyle w:val="TAL"/>
              <w:rPr>
                <w:sz w:val="16"/>
              </w:rPr>
            </w:pPr>
            <w:r w:rsidRPr="0027130B">
              <w:rPr>
                <w:sz w:val="16"/>
              </w:rPr>
              <w:t>CP-221349</w:t>
            </w:r>
          </w:p>
        </w:tc>
        <w:tc>
          <w:tcPr>
            <w:tcW w:w="0" w:type="auto"/>
            <w:shd w:val="clear" w:color="auto" w:fill="auto"/>
          </w:tcPr>
          <w:p w14:paraId="18E2FA3A" w14:textId="77777777" w:rsidR="006C412C" w:rsidRPr="0027130B" w:rsidRDefault="006C412C" w:rsidP="001B693C">
            <w:pPr>
              <w:pStyle w:val="TAL"/>
              <w:rPr>
                <w:sz w:val="16"/>
              </w:rPr>
            </w:pPr>
            <w:r w:rsidRPr="0027130B">
              <w:rPr>
                <w:sz w:val="16"/>
              </w:rPr>
              <w:t>Annex-V Signing and Verification Modifications</w:t>
            </w:r>
          </w:p>
        </w:tc>
        <w:tc>
          <w:tcPr>
            <w:tcW w:w="0" w:type="auto"/>
            <w:shd w:val="clear" w:color="auto" w:fill="auto"/>
          </w:tcPr>
          <w:p w14:paraId="56A64DC6"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4502827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C52F6E8" w14:textId="77777777" w:rsidR="006C412C" w:rsidRPr="0027130B" w:rsidRDefault="006C412C" w:rsidP="001B693C">
            <w:pPr>
              <w:pStyle w:val="TAL"/>
              <w:rPr>
                <w:sz w:val="16"/>
              </w:rPr>
            </w:pPr>
            <w:r w:rsidRPr="0027130B">
              <w:rPr>
                <w:sz w:val="16"/>
              </w:rPr>
              <w:t>CP-221336</w:t>
            </w:r>
          </w:p>
        </w:tc>
        <w:tc>
          <w:tcPr>
            <w:tcW w:w="0" w:type="auto"/>
            <w:shd w:val="clear" w:color="auto" w:fill="auto"/>
          </w:tcPr>
          <w:p w14:paraId="65D6CB31" w14:textId="77777777" w:rsidR="006C412C" w:rsidRPr="0027130B" w:rsidRDefault="006C412C" w:rsidP="001B693C">
            <w:pPr>
              <w:pStyle w:val="TAL"/>
              <w:rPr>
                <w:sz w:val="16"/>
              </w:rPr>
            </w:pPr>
          </w:p>
        </w:tc>
      </w:tr>
      <w:tr w:rsidR="0027130B" w:rsidRPr="0027130B" w14:paraId="286B294F" w14:textId="77777777" w:rsidTr="0027130B">
        <w:tc>
          <w:tcPr>
            <w:tcW w:w="0" w:type="auto"/>
            <w:shd w:val="clear" w:color="auto" w:fill="auto"/>
          </w:tcPr>
          <w:p w14:paraId="7048499C" w14:textId="77777777" w:rsidR="006C412C" w:rsidRPr="0027130B" w:rsidRDefault="006C412C" w:rsidP="001B693C">
            <w:pPr>
              <w:pStyle w:val="TAL"/>
              <w:rPr>
                <w:sz w:val="16"/>
              </w:rPr>
            </w:pPr>
            <w:r w:rsidRPr="0027130B">
              <w:rPr>
                <w:sz w:val="16"/>
              </w:rPr>
              <w:lastRenderedPageBreak/>
              <w:t>CP-221350</w:t>
            </w:r>
          </w:p>
        </w:tc>
        <w:tc>
          <w:tcPr>
            <w:tcW w:w="0" w:type="auto"/>
            <w:shd w:val="clear" w:color="auto" w:fill="auto"/>
          </w:tcPr>
          <w:p w14:paraId="203CCBCD" w14:textId="77777777" w:rsidR="006C412C" w:rsidRPr="0027130B" w:rsidRDefault="006C412C" w:rsidP="001B693C">
            <w:pPr>
              <w:pStyle w:val="TAL"/>
              <w:rPr>
                <w:sz w:val="16"/>
              </w:rPr>
            </w:pPr>
            <w:r w:rsidRPr="0027130B">
              <w:rPr>
                <w:sz w:val="16"/>
              </w:rPr>
              <w:t>Study on new UICC application for NSSA</w:t>
            </w:r>
          </w:p>
        </w:tc>
        <w:tc>
          <w:tcPr>
            <w:tcW w:w="0" w:type="auto"/>
            <w:shd w:val="clear" w:color="auto" w:fill="auto"/>
          </w:tcPr>
          <w:p w14:paraId="57634120" w14:textId="77777777" w:rsidR="006C412C" w:rsidRPr="0027130B" w:rsidRDefault="006C412C" w:rsidP="001B693C">
            <w:pPr>
              <w:pStyle w:val="TAL"/>
              <w:rPr>
                <w:sz w:val="16"/>
              </w:rPr>
            </w:pPr>
            <w:r w:rsidRPr="0027130B">
              <w:rPr>
                <w:sz w:val="16"/>
              </w:rPr>
              <w:t>CT6</w:t>
            </w:r>
          </w:p>
        </w:tc>
        <w:tc>
          <w:tcPr>
            <w:tcW w:w="0" w:type="auto"/>
            <w:shd w:val="clear" w:color="auto" w:fill="auto"/>
          </w:tcPr>
          <w:p w14:paraId="15C657A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51E1C4D" w14:textId="77777777" w:rsidR="006C412C" w:rsidRPr="0027130B" w:rsidRDefault="006C412C" w:rsidP="001B693C">
            <w:pPr>
              <w:pStyle w:val="TAL"/>
              <w:rPr>
                <w:sz w:val="16"/>
              </w:rPr>
            </w:pPr>
            <w:r w:rsidRPr="0027130B">
              <w:rPr>
                <w:sz w:val="16"/>
              </w:rPr>
              <w:t>CP-221321</w:t>
            </w:r>
          </w:p>
        </w:tc>
        <w:tc>
          <w:tcPr>
            <w:tcW w:w="0" w:type="auto"/>
            <w:shd w:val="clear" w:color="auto" w:fill="auto"/>
          </w:tcPr>
          <w:p w14:paraId="1F30A65E" w14:textId="77777777" w:rsidR="006C412C" w:rsidRPr="0027130B" w:rsidRDefault="006C412C" w:rsidP="001B693C">
            <w:pPr>
              <w:pStyle w:val="TAL"/>
              <w:rPr>
                <w:sz w:val="16"/>
              </w:rPr>
            </w:pPr>
          </w:p>
        </w:tc>
      </w:tr>
      <w:tr w:rsidR="0027130B" w:rsidRPr="0027130B" w14:paraId="5976E762" w14:textId="77777777" w:rsidTr="0027130B">
        <w:tc>
          <w:tcPr>
            <w:tcW w:w="0" w:type="auto"/>
            <w:shd w:val="clear" w:color="auto" w:fill="auto"/>
          </w:tcPr>
          <w:p w14:paraId="321C8847" w14:textId="77777777" w:rsidR="006C412C" w:rsidRPr="0027130B" w:rsidRDefault="006C412C" w:rsidP="001B693C">
            <w:pPr>
              <w:pStyle w:val="TAL"/>
              <w:rPr>
                <w:sz w:val="16"/>
              </w:rPr>
            </w:pPr>
            <w:r w:rsidRPr="0027130B">
              <w:rPr>
                <w:sz w:val="16"/>
              </w:rPr>
              <w:t>CP-221351</w:t>
            </w:r>
          </w:p>
        </w:tc>
        <w:tc>
          <w:tcPr>
            <w:tcW w:w="0" w:type="auto"/>
            <w:shd w:val="clear" w:color="auto" w:fill="auto"/>
          </w:tcPr>
          <w:p w14:paraId="0BA4D7B3" w14:textId="77777777" w:rsidR="006C412C" w:rsidRPr="0027130B" w:rsidRDefault="006C412C" w:rsidP="001B693C">
            <w:pPr>
              <w:pStyle w:val="TAL"/>
              <w:rPr>
                <w:sz w:val="16"/>
              </w:rPr>
            </w:pPr>
            <w:r w:rsidRPr="0027130B">
              <w:rPr>
                <w:sz w:val="16"/>
              </w:rPr>
              <w:t>OpenAPI specs management: Current status</w:t>
            </w:r>
          </w:p>
        </w:tc>
        <w:tc>
          <w:tcPr>
            <w:tcW w:w="0" w:type="auto"/>
            <w:shd w:val="clear" w:color="auto" w:fill="auto"/>
          </w:tcPr>
          <w:p w14:paraId="4DF3A194"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168A8369" w14:textId="77777777" w:rsidR="006C412C" w:rsidRPr="0027130B" w:rsidRDefault="006C412C" w:rsidP="001B693C">
            <w:pPr>
              <w:pStyle w:val="TAL"/>
              <w:rPr>
                <w:sz w:val="16"/>
              </w:rPr>
            </w:pPr>
            <w:r w:rsidRPr="0027130B">
              <w:rPr>
                <w:sz w:val="16"/>
              </w:rPr>
              <w:t>noted</w:t>
            </w:r>
          </w:p>
        </w:tc>
        <w:tc>
          <w:tcPr>
            <w:tcW w:w="0" w:type="auto"/>
            <w:shd w:val="clear" w:color="auto" w:fill="auto"/>
          </w:tcPr>
          <w:p w14:paraId="5AE0020C" w14:textId="77777777" w:rsidR="006C412C" w:rsidRPr="0027130B" w:rsidRDefault="006C412C" w:rsidP="001B693C">
            <w:pPr>
              <w:pStyle w:val="TAL"/>
              <w:rPr>
                <w:sz w:val="16"/>
              </w:rPr>
            </w:pPr>
            <w:r w:rsidRPr="0027130B">
              <w:rPr>
                <w:sz w:val="16"/>
              </w:rPr>
              <w:t>CP-221318</w:t>
            </w:r>
          </w:p>
        </w:tc>
        <w:tc>
          <w:tcPr>
            <w:tcW w:w="0" w:type="auto"/>
            <w:shd w:val="clear" w:color="auto" w:fill="auto"/>
          </w:tcPr>
          <w:p w14:paraId="5EBB7B52" w14:textId="77777777" w:rsidR="006C412C" w:rsidRPr="0027130B" w:rsidRDefault="006C412C" w:rsidP="001B693C">
            <w:pPr>
              <w:pStyle w:val="TAL"/>
              <w:rPr>
                <w:sz w:val="16"/>
              </w:rPr>
            </w:pPr>
          </w:p>
        </w:tc>
      </w:tr>
      <w:tr w:rsidR="0027130B" w:rsidRPr="0027130B" w14:paraId="30718F84" w14:textId="77777777" w:rsidTr="0027130B">
        <w:tc>
          <w:tcPr>
            <w:tcW w:w="0" w:type="auto"/>
            <w:shd w:val="clear" w:color="auto" w:fill="auto"/>
          </w:tcPr>
          <w:p w14:paraId="41977856" w14:textId="77777777" w:rsidR="006C412C" w:rsidRPr="0027130B" w:rsidRDefault="006C412C" w:rsidP="001B693C">
            <w:pPr>
              <w:pStyle w:val="TAL"/>
              <w:rPr>
                <w:sz w:val="16"/>
              </w:rPr>
            </w:pPr>
            <w:r w:rsidRPr="0027130B">
              <w:rPr>
                <w:sz w:val="16"/>
              </w:rPr>
              <w:t>CP-221352</w:t>
            </w:r>
          </w:p>
        </w:tc>
        <w:tc>
          <w:tcPr>
            <w:tcW w:w="0" w:type="auto"/>
            <w:shd w:val="clear" w:color="auto" w:fill="auto"/>
          </w:tcPr>
          <w:p w14:paraId="6AF05DFF" w14:textId="77777777" w:rsidR="006C412C" w:rsidRPr="0027130B" w:rsidRDefault="006C412C" w:rsidP="001B693C">
            <w:pPr>
              <w:pStyle w:val="TAL"/>
              <w:rPr>
                <w:sz w:val="16"/>
              </w:rPr>
            </w:pPr>
            <w:r w:rsidRPr="0027130B">
              <w:rPr>
                <w:sz w:val="16"/>
              </w:rPr>
              <w:t>Annex V Corrections</w:t>
            </w:r>
          </w:p>
        </w:tc>
        <w:tc>
          <w:tcPr>
            <w:tcW w:w="0" w:type="auto"/>
            <w:shd w:val="clear" w:color="auto" w:fill="auto"/>
          </w:tcPr>
          <w:p w14:paraId="2252E8EA"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61BE146D" w14:textId="77777777" w:rsidR="006C412C" w:rsidRPr="0027130B" w:rsidRDefault="006C412C" w:rsidP="001B693C">
            <w:pPr>
              <w:pStyle w:val="TAL"/>
              <w:rPr>
                <w:sz w:val="16"/>
              </w:rPr>
            </w:pPr>
            <w:r w:rsidRPr="0027130B">
              <w:rPr>
                <w:sz w:val="16"/>
              </w:rPr>
              <w:t>available</w:t>
            </w:r>
          </w:p>
        </w:tc>
        <w:tc>
          <w:tcPr>
            <w:tcW w:w="0" w:type="auto"/>
            <w:shd w:val="clear" w:color="auto" w:fill="auto"/>
          </w:tcPr>
          <w:p w14:paraId="54227502" w14:textId="77777777" w:rsidR="006C412C" w:rsidRPr="0027130B" w:rsidRDefault="006C412C" w:rsidP="001B693C">
            <w:pPr>
              <w:pStyle w:val="TAL"/>
              <w:rPr>
                <w:sz w:val="16"/>
              </w:rPr>
            </w:pPr>
            <w:r w:rsidRPr="0027130B">
              <w:rPr>
                <w:sz w:val="16"/>
              </w:rPr>
              <w:t>CP-221347</w:t>
            </w:r>
          </w:p>
        </w:tc>
        <w:tc>
          <w:tcPr>
            <w:tcW w:w="0" w:type="auto"/>
            <w:shd w:val="clear" w:color="auto" w:fill="auto"/>
          </w:tcPr>
          <w:p w14:paraId="48EFBEA5" w14:textId="77777777" w:rsidR="006C412C" w:rsidRPr="0027130B" w:rsidRDefault="006C412C" w:rsidP="001B693C">
            <w:pPr>
              <w:pStyle w:val="TAL"/>
              <w:rPr>
                <w:sz w:val="16"/>
              </w:rPr>
            </w:pPr>
          </w:p>
        </w:tc>
      </w:tr>
    </w:tbl>
    <w:p w14:paraId="0F9B910D" w14:textId="77777777" w:rsidR="006C412C" w:rsidRDefault="006C412C" w:rsidP="006C412C"/>
    <w:p w14:paraId="5E1847E2" w14:textId="77777777" w:rsidR="006C412C" w:rsidRDefault="006C412C" w:rsidP="006C412C">
      <w:pPr>
        <w:pStyle w:val="Heading3"/>
      </w:pPr>
      <w:bookmarkStart w:id="195" w:name="_Toc105618081"/>
      <w:r>
        <w:t>A2: Tdoc decision timing</w:t>
      </w:r>
      <w:bookmarkEnd w:id="195"/>
    </w:p>
    <w:p w14:paraId="648A90BA" w14:textId="77777777" w:rsidR="006C412C" w:rsidRDefault="006C412C" w:rsidP="006C412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27130B" w14:paraId="2252F859" w14:textId="77777777" w:rsidTr="0027130B">
        <w:tc>
          <w:tcPr>
            <w:tcW w:w="0" w:type="auto"/>
            <w:shd w:val="clear" w:color="auto" w:fill="auto"/>
          </w:tcPr>
          <w:p w14:paraId="32DF116E" w14:textId="77777777" w:rsidR="006C412C" w:rsidRDefault="006C412C" w:rsidP="0027130B">
            <w:pPr>
              <w:pStyle w:val="TAH"/>
            </w:pPr>
            <w:r>
              <w:t>Document</w:t>
            </w:r>
          </w:p>
        </w:tc>
        <w:tc>
          <w:tcPr>
            <w:tcW w:w="0" w:type="auto"/>
            <w:shd w:val="clear" w:color="auto" w:fill="auto"/>
          </w:tcPr>
          <w:p w14:paraId="32AC64FB" w14:textId="77777777" w:rsidR="006C412C" w:rsidRDefault="006C412C" w:rsidP="0027130B">
            <w:pPr>
              <w:pStyle w:val="TAH"/>
            </w:pPr>
            <w:r>
              <w:t>Date/time UTC</w:t>
            </w:r>
          </w:p>
        </w:tc>
        <w:tc>
          <w:tcPr>
            <w:tcW w:w="0" w:type="auto"/>
            <w:shd w:val="clear" w:color="auto" w:fill="auto"/>
          </w:tcPr>
          <w:p w14:paraId="1AAAB79E" w14:textId="77777777" w:rsidR="006C412C" w:rsidRDefault="006C412C" w:rsidP="0027130B">
            <w:pPr>
              <w:pStyle w:val="TAH"/>
            </w:pPr>
            <w:r>
              <w:t>Decision</w:t>
            </w:r>
          </w:p>
        </w:tc>
      </w:tr>
    </w:tbl>
    <w:p w14:paraId="640E40E7" w14:textId="77777777" w:rsidR="006C412C" w:rsidRDefault="006C412C" w:rsidP="006C412C"/>
    <w:p w14:paraId="11DCBE34" w14:textId="77777777" w:rsidR="006C412C" w:rsidRDefault="006C412C" w:rsidP="006C412C">
      <w:pPr>
        <w:pStyle w:val="Heading2"/>
      </w:pPr>
      <w:r>
        <w:br w:type="page"/>
      </w:r>
      <w:bookmarkStart w:id="196" w:name="_Toc105618082"/>
      <w:r>
        <w:lastRenderedPageBreak/>
        <w:t>Annex B: List of change requests</w:t>
      </w:r>
      <w:bookmarkEnd w:id="196"/>
    </w:p>
    <w:p w14:paraId="5C799406" w14:textId="77777777" w:rsidR="006C412C" w:rsidRDefault="006C412C" w:rsidP="006C412C">
      <w:pPr>
        <w:pStyle w:val="TH"/>
      </w:pPr>
    </w:p>
    <w:tbl>
      <w:tblPr>
        <w:tblW w:w="10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38"/>
        <w:gridCol w:w="1195"/>
        <w:gridCol w:w="706"/>
        <w:gridCol w:w="572"/>
        <w:gridCol w:w="547"/>
        <w:gridCol w:w="510"/>
        <w:gridCol w:w="507"/>
        <w:gridCol w:w="1799"/>
        <w:gridCol w:w="967"/>
      </w:tblGrid>
      <w:tr w:rsidR="0027130B" w14:paraId="4E845F0B" w14:textId="77777777" w:rsidTr="0027130B">
        <w:tc>
          <w:tcPr>
            <w:tcW w:w="0" w:type="auto"/>
            <w:shd w:val="clear" w:color="auto" w:fill="auto"/>
          </w:tcPr>
          <w:p w14:paraId="3F30A0CB" w14:textId="77777777" w:rsidR="006C412C" w:rsidRDefault="006C412C" w:rsidP="0027130B">
            <w:pPr>
              <w:pStyle w:val="TAH"/>
            </w:pPr>
            <w:r>
              <w:lastRenderedPageBreak/>
              <w:t>Document</w:t>
            </w:r>
          </w:p>
        </w:tc>
        <w:tc>
          <w:tcPr>
            <w:tcW w:w="0" w:type="auto"/>
            <w:shd w:val="clear" w:color="auto" w:fill="auto"/>
          </w:tcPr>
          <w:p w14:paraId="479553D4" w14:textId="77777777" w:rsidR="006C412C" w:rsidRDefault="006C412C" w:rsidP="0027130B">
            <w:pPr>
              <w:pStyle w:val="TAH"/>
            </w:pPr>
            <w:r>
              <w:t>Title</w:t>
            </w:r>
          </w:p>
        </w:tc>
        <w:tc>
          <w:tcPr>
            <w:tcW w:w="0" w:type="auto"/>
            <w:shd w:val="clear" w:color="auto" w:fill="auto"/>
          </w:tcPr>
          <w:p w14:paraId="46BDBBD0" w14:textId="77777777" w:rsidR="006C412C" w:rsidRDefault="006C412C" w:rsidP="0027130B">
            <w:pPr>
              <w:pStyle w:val="TAH"/>
            </w:pPr>
            <w:r>
              <w:t>Source</w:t>
            </w:r>
          </w:p>
        </w:tc>
        <w:tc>
          <w:tcPr>
            <w:tcW w:w="0" w:type="auto"/>
            <w:shd w:val="clear" w:color="auto" w:fill="auto"/>
          </w:tcPr>
          <w:p w14:paraId="77DB058F" w14:textId="77777777" w:rsidR="006C412C" w:rsidRDefault="006C412C" w:rsidP="0027130B">
            <w:pPr>
              <w:pStyle w:val="TAH"/>
            </w:pPr>
            <w:r>
              <w:t>Spec</w:t>
            </w:r>
          </w:p>
        </w:tc>
        <w:tc>
          <w:tcPr>
            <w:tcW w:w="0" w:type="auto"/>
            <w:shd w:val="clear" w:color="auto" w:fill="auto"/>
          </w:tcPr>
          <w:p w14:paraId="2871277A" w14:textId="77777777" w:rsidR="006C412C" w:rsidRDefault="006C412C" w:rsidP="0027130B">
            <w:pPr>
              <w:pStyle w:val="TAH"/>
            </w:pPr>
            <w:r>
              <w:t>CR</w:t>
            </w:r>
          </w:p>
        </w:tc>
        <w:tc>
          <w:tcPr>
            <w:tcW w:w="0" w:type="auto"/>
            <w:shd w:val="clear" w:color="auto" w:fill="auto"/>
          </w:tcPr>
          <w:p w14:paraId="180435C9" w14:textId="77777777" w:rsidR="006C412C" w:rsidRDefault="006C412C" w:rsidP="0027130B">
            <w:pPr>
              <w:pStyle w:val="TAH"/>
            </w:pPr>
            <w:r>
              <w:t>Rev</w:t>
            </w:r>
          </w:p>
        </w:tc>
        <w:tc>
          <w:tcPr>
            <w:tcW w:w="0" w:type="auto"/>
            <w:shd w:val="clear" w:color="auto" w:fill="auto"/>
          </w:tcPr>
          <w:p w14:paraId="749017EA" w14:textId="77777777" w:rsidR="006C412C" w:rsidRDefault="006C412C" w:rsidP="0027130B">
            <w:pPr>
              <w:pStyle w:val="TAH"/>
            </w:pPr>
            <w:r>
              <w:t>Rel</w:t>
            </w:r>
          </w:p>
        </w:tc>
        <w:tc>
          <w:tcPr>
            <w:tcW w:w="0" w:type="auto"/>
            <w:shd w:val="clear" w:color="auto" w:fill="auto"/>
          </w:tcPr>
          <w:p w14:paraId="56F2592D" w14:textId="77777777" w:rsidR="006C412C" w:rsidRDefault="006C412C" w:rsidP="0027130B">
            <w:pPr>
              <w:pStyle w:val="TAH"/>
            </w:pPr>
            <w:r>
              <w:t>Cat</w:t>
            </w:r>
          </w:p>
        </w:tc>
        <w:tc>
          <w:tcPr>
            <w:tcW w:w="0" w:type="auto"/>
            <w:shd w:val="clear" w:color="auto" w:fill="auto"/>
          </w:tcPr>
          <w:p w14:paraId="2A540637" w14:textId="77777777" w:rsidR="006C412C" w:rsidRDefault="006C412C" w:rsidP="0027130B">
            <w:pPr>
              <w:pStyle w:val="TAH"/>
            </w:pPr>
            <w:r>
              <w:t>WI</w:t>
            </w:r>
          </w:p>
        </w:tc>
        <w:tc>
          <w:tcPr>
            <w:tcW w:w="0" w:type="auto"/>
            <w:shd w:val="clear" w:color="auto" w:fill="auto"/>
          </w:tcPr>
          <w:p w14:paraId="747F30E9" w14:textId="77777777" w:rsidR="006C412C" w:rsidRDefault="006C412C" w:rsidP="0027130B">
            <w:pPr>
              <w:pStyle w:val="TAH"/>
            </w:pPr>
            <w:r>
              <w:t>Decision</w:t>
            </w:r>
          </w:p>
        </w:tc>
      </w:tr>
      <w:tr w:rsidR="0027130B" w:rsidRPr="0027130B" w14:paraId="0B7E3119" w14:textId="77777777" w:rsidTr="0027130B">
        <w:tc>
          <w:tcPr>
            <w:tcW w:w="0" w:type="auto"/>
            <w:shd w:val="clear" w:color="auto" w:fill="auto"/>
          </w:tcPr>
          <w:p w14:paraId="473F0156" w14:textId="77777777" w:rsidR="006C412C" w:rsidRPr="0027130B" w:rsidRDefault="006C412C" w:rsidP="0027130B">
            <w:pPr>
              <w:pStyle w:val="TAL"/>
              <w:rPr>
                <w:sz w:val="16"/>
              </w:rPr>
            </w:pPr>
            <w:r w:rsidRPr="0027130B">
              <w:rPr>
                <w:sz w:val="16"/>
              </w:rPr>
              <w:t>CP-221021</w:t>
            </w:r>
          </w:p>
        </w:tc>
        <w:tc>
          <w:tcPr>
            <w:tcW w:w="0" w:type="auto"/>
            <w:shd w:val="clear" w:color="auto" w:fill="auto"/>
          </w:tcPr>
          <w:p w14:paraId="57232000" w14:textId="77777777" w:rsidR="006C412C" w:rsidRPr="0027130B" w:rsidRDefault="006C412C" w:rsidP="0027130B">
            <w:pPr>
              <w:pStyle w:val="TAL"/>
              <w:rPr>
                <w:sz w:val="16"/>
              </w:rPr>
            </w:pPr>
            <w:r w:rsidRPr="0027130B">
              <w:rPr>
                <w:sz w:val="16"/>
              </w:rPr>
              <w:t>Device based geo-fencing for EU-alert</w:t>
            </w:r>
          </w:p>
        </w:tc>
        <w:tc>
          <w:tcPr>
            <w:tcW w:w="0" w:type="auto"/>
            <w:shd w:val="clear" w:color="auto" w:fill="auto"/>
          </w:tcPr>
          <w:p w14:paraId="798F7F15" w14:textId="77777777" w:rsidR="006C412C" w:rsidRPr="0027130B" w:rsidRDefault="006C412C" w:rsidP="0027130B">
            <w:pPr>
              <w:pStyle w:val="TAL"/>
              <w:rPr>
                <w:sz w:val="16"/>
              </w:rPr>
            </w:pPr>
            <w:r w:rsidRPr="0027130B">
              <w:rPr>
                <w:sz w:val="16"/>
              </w:rPr>
              <w:t>TNO, MINEA, Netherlands Police, one2many, SynchTechno Inc., BMWK, Vodafone</w:t>
            </w:r>
          </w:p>
        </w:tc>
        <w:tc>
          <w:tcPr>
            <w:tcW w:w="0" w:type="auto"/>
            <w:shd w:val="clear" w:color="auto" w:fill="auto"/>
          </w:tcPr>
          <w:p w14:paraId="110B35BA" w14:textId="77777777" w:rsidR="006C412C" w:rsidRPr="0027130B" w:rsidRDefault="006C412C" w:rsidP="0027130B">
            <w:pPr>
              <w:pStyle w:val="TAL"/>
              <w:rPr>
                <w:sz w:val="16"/>
              </w:rPr>
            </w:pPr>
            <w:r w:rsidRPr="0027130B">
              <w:rPr>
                <w:sz w:val="16"/>
              </w:rPr>
              <w:t>23.041</w:t>
            </w:r>
          </w:p>
        </w:tc>
        <w:tc>
          <w:tcPr>
            <w:tcW w:w="0" w:type="auto"/>
            <w:shd w:val="clear" w:color="auto" w:fill="auto"/>
          </w:tcPr>
          <w:p w14:paraId="7618E607" w14:textId="77777777" w:rsidR="006C412C" w:rsidRPr="0027130B" w:rsidRDefault="006C412C" w:rsidP="0027130B">
            <w:pPr>
              <w:pStyle w:val="TAL"/>
              <w:rPr>
                <w:sz w:val="16"/>
              </w:rPr>
            </w:pPr>
            <w:r w:rsidRPr="0027130B">
              <w:rPr>
                <w:sz w:val="16"/>
              </w:rPr>
              <w:t>0231</w:t>
            </w:r>
          </w:p>
        </w:tc>
        <w:tc>
          <w:tcPr>
            <w:tcW w:w="0" w:type="auto"/>
            <w:shd w:val="clear" w:color="auto" w:fill="auto"/>
          </w:tcPr>
          <w:p w14:paraId="343D82FE" w14:textId="77777777" w:rsidR="006C412C" w:rsidRPr="0027130B" w:rsidRDefault="006C412C" w:rsidP="0027130B">
            <w:pPr>
              <w:pStyle w:val="TAR"/>
              <w:rPr>
                <w:sz w:val="16"/>
              </w:rPr>
            </w:pPr>
            <w:r w:rsidRPr="0027130B">
              <w:rPr>
                <w:sz w:val="16"/>
              </w:rPr>
              <w:t>1</w:t>
            </w:r>
          </w:p>
        </w:tc>
        <w:tc>
          <w:tcPr>
            <w:tcW w:w="0" w:type="auto"/>
            <w:shd w:val="clear" w:color="auto" w:fill="auto"/>
          </w:tcPr>
          <w:p w14:paraId="36D72C35" w14:textId="77777777" w:rsidR="006C412C" w:rsidRPr="0027130B" w:rsidRDefault="006C412C" w:rsidP="0027130B">
            <w:pPr>
              <w:pStyle w:val="TAL"/>
              <w:rPr>
                <w:sz w:val="16"/>
              </w:rPr>
            </w:pPr>
            <w:r w:rsidRPr="0027130B">
              <w:rPr>
                <w:sz w:val="16"/>
              </w:rPr>
              <w:t>Rel-18</w:t>
            </w:r>
          </w:p>
        </w:tc>
        <w:tc>
          <w:tcPr>
            <w:tcW w:w="0" w:type="auto"/>
            <w:shd w:val="clear" w:color="auto" w:fill="auto"/>
          </w:tcPr>
          <w:p w14:paraId="77C7B03D" w14:textId="77777777" w:rsidR="006C412C" w:rsidRPr="0027130B" w:rsidRDefault="006C412C" w:rsidP="0027130B">
            <w:pPr>
              <w:pStyle w:val="TAL"/>
              <w:rPr>
                <w:sz w:val="16"/>
              </w:rPr>
            </w:pPr>
            <w:r w:rsidRPr="0027130B">
              <w:rPr>
                <w:sz w:val="16"/>
              </w:rPr>
              <w:t>F</w:t>
            </w:r>
          </w:p>
        </w:tc>
        <w:tc>
          <w:tcPr>
            <w:tcW w:w="0" w:type="auto"/>
            <w:shd w:val="clear" w:color="auto" w:fill="auto"/>
          </w:tcPr>
          <w:p w14:paraId="42C0FCD6" w14:textId="77777777" w:rsidR="006C412C" w:rsidRPr="0027130B" w:rsidRDefault="006C412C" w:rsidP="0027130B">
            <w:pPr>
              <w:pStyle w:val="TAL"/>
              <w:rPr>
                <w:sz w:val="16"/>
              </w:rPr>
            </w:pPr>
            <w:r w:rsidRPr="0027130B">
              <w:rPr>
                <w:sz w:val="16"/>
              </w:rPr>
              <w:t>TEI18</w:t>
            </w:r>
          </w:p>
        </w:tc>
        <w:tc>
          <w:tcPr>
            <w:tcW w:w="0" w:type="auto"/>
            <w:shd w:val="clear" w:color="auto" w:fill="auto"/>
          </w:tcPr>
          <w:p w14:paraId="00B06E25" w14:textId="77777777" w:rsidR="006C412C" w:rsidRPr="0027130B" w:rsidRDefault="006C412C" w:rsidP="0027130B">
            <w:pPr>
              <w:pStyle w:val="TAL"/>
              <w:rPr>
                <w:sz w:val="16"/>
              </w:rPr>
            </w:pPr>
            <w:r w:rsidRPr="0027130B">
              <w:rPr>
                <w:sz w:val="16"/>
              </w:rPr>
              <w:t>revised</w:t>
            </w:r>
          </w:p>
        </w:tc>
      </w:tr>
      <w:tr w:rsidR="0027130B" w:rsidRPr="0027130B" w14:paraId="130A998E" w14:textId="77777777" w:rsidTr="0027130B">
        <w:tc>
          <w:tcPr>
            <w:tcW w:w="0" w:type="auto"/>
            <w:shd w:val="clear" w:color="auto" w:fill="auto"/>
          </w:tcPr>
          <w:p w14:paraId="032E53A5" w14:textId="77777777" w:rsidR="006C412C" w:rsidRPr="0027130B" w:rsidRDefault="006C412C" w:rsidP="001B693C">
            <w:pPr>
              <w:pStyle w:val="TAL"/>
              <w:rPr>
                <w:sz w:val="16"/>
              </w:rPr>
            </w:pPr>
            <w:r w:rsidRPr="0027130B">
              <w:rPr>
                <w:sz w:val="16"/>
              </w:rPr>
              <w:t>CP-221328</w:t>
            </w:r>
          </w:p>
        </w:tc>
        <w:tc>
          <w:tcPr>
            <w:tcW w:w="0" w:type="auto"/>
            <w:shd w:val="clear" w:color="auto" w:fill="auto"/>
          </w:tcPr>
          <w:p w14:paraId="234B8B77" w14:textId="77777777" w:rsidR="006C412C" w:rsidRPr="0027130B" w:rsidRDefault="006C412C" w:rsidP="001B693C">
            <w:pPr>
              <w:pStyle w:val="TAL"/>
              <w:rPr>
                <w:sz w:val="16"/>
              </w:rPr>
            </w:pPr>
            <w:r w:rsidRPr="0027130B">
              <w:rPr>
                <w:sz w:val="16"/>
              </w:rPr>
              <w:t>Device based geo-fencing for EU-alert</w:t>
            </w:r>
          </w:p>
        </w:tc>
        <w:tc>
          <w:tcPr>
            <w:tcW w:w="0" w:type="auto"/>
            <w:shd w:val="clear" w:color="auto" w:fill="auto"/>
          </w:tcPr>
          <w:p w14:paraId="24321E00" w14:textId="77777777" w:rsidR="006C412C" w:rsidRPr="0027130B" w:rsidRDefault="006C412C" w:rsidP="001B693C">
            <w:pPr>
              <w:pStyle w:val="TAL"/>
              <w:rPr>
                <w:sz w:val="16"/>
              </w:rPr>
            </w:pPr>
            <w:r w:rsidRPr="0027130B">
              <w:rPr>
                <w:sz w:val="16"/>
              </w:rPr>
              <w:t>TNO, MINEA, Netherlands Police, one2many, SynchTechno Inc., BMWK, Vodafone, KPN</w:t>
            </w:r>
          </w:p>
        </w:tc>
        <w:tc>
          <w:tcPr>
            <w:tcW w:w="0" w:type="auto"/>
            <w:shd w:val="clear" w:color="auto" w:fill="auto"/>
          </w:tcPr>
          <w:p w14:paraId="31B5BCF5" w14:textId="77777777" w:rsidR="006C412C" w:rsidRPr="0027130B" w:rsidRDefault="006C412C" w:rsidP="001B693C">
            <w:pPr>
              <w:pStyle w:val="TAL"/>
              <w:rPr>
                <w:sz w:val="16"/>
              </w:rPr>
            </w:pPr>
            <w:r w:rsidRPr="0027130B">
              <w:rPr>
                <w:sz w:val="16"/>
              </w:rPr>
              <w:t>23.041</w:t>
            </w:r>
          </w:p>
        </w:tc>
        <w:tc>
          <w:tcPr>
            <w:tcW w:w="0" w:type="auto"/>
            <w:shd w:val="clear" w:color="auto" w:fill="auto"/>
          </w:tcPr>
          <w:p w14:paraId="241EC1C2" w14:textId="77777777" w:rsidR="006C412C" w:rsidRPr="0027130B" w:rsidRDefault="006C412C" w:rsidP="001B693C">
            <w:pPr>
              <w:pStyle w:val="TAL"/>
              <w:rPr>
                <w:sz w:val="16"/>
              </w:rPr>
            </w:pPr>
            <w:r w:rsidRPr="0027130B">
              <w:rPr>
                <w:sz w:val="16"/>
              </w:rPr>
              <w:t>0231</w:t>
            </w:r>
          </w:p>
        </w:tc>
        <w:tc>
          <w:tcPr>
            <w:tcW w:w="0" w:type="auto"/>
            <w:shd w:val="clear" w:color="auto" w:fill="auto"/>
          </w:tcPr>
          <w:p w14:paraId="4AFBFAE4" w14:textId="77777777" w:rsidR="006C412C" w:rsidRPr="0027130B" w:rsidRDefault="006C412C" w:rsidP="001B693C">
            <w:pPr>
              <w:pStyle w:val="TAR"/>
              <w:rPr>
                <w:sz w:val="16"/>
              </w:rPr>
            </w:pPr>
            <w:r w:rsidRPr="0027130B">
              <w:rPr>
                <w:sz w:val="16"/>
              </w:rPr>
              <w:t>2</w:t>
            </w:r>
          </w:p>
        </w:tc>
        <w:tc>
          <w:tcPr>
            <w:tcW w:w="0" w:type="auto"/>
            <w:shd w:val="clear" w:color="auto" w:fill="auto"/>
          </w:tcPr>
          <w:p w14:paraId="3FD4E2FE" w14:textId="77777777" w:rsidR="006C412C" w:rsidRPr="0027130B" w:rsidRDefault="006C412C" w:rsidP="001B693C">
            <w:pPr>
              <w:pStyle w:val="TAL"/>
              <w:rPr>
                <w:sz w:val="16"/>
              </w:rPr>
            </w:pPr>
            <w:r w:rsidRPr="0027130B">
              <w:rPr>
                <w:sz w:val="16"/>
              </w:rPr>
              <w:t>Rel-18</w:t>
            </w:r>
          </w:p>
        </w:tc>
        <w:tc>
          <w:tcPr>
            <w:tcW w:w="0" w:type="auto"/>
            <w:shd w:val="clear" w:color="auto" w:fill="auto"/>
          </w:tcPr>
          <w:p w14:paraId="65150A7B" w14:textId="77777777" w:rsidR="006C412C" w:rsidRPr="0027130B" w:rsidRDefault="006C412C" w:rsidP="001B693C">
            <w:pPr>
              <w:pStyle w:val="TAL"/>
              <w:rPr>
                <w:sz w:val="16"/>
              </w:rPr>
            </w:pPr>
            <w:r w:rsidRPr="0027130B">
              <w:rPr>
                <w:sz w:val="16"/>
              </w:rPr>
              <w:t>F</w:t>
            </w:r>
          </w:p>
        </w:tc>
        <w:tc>
          <w:tcPr>
            <w:tcW w:w="0" w:type="auto"/>
            <w:shd w:val="clear" w:color="auto" w:fill="auto"/>
          </w:tcPr>
          <w:p w14:paraId="733FF336" w14:textId="77777777" w:rsidR="006C412C" w:rsidRPr="0027130B" w:rsidRDefault="006C412C" w:rsidP="001B693C">
            <w:pPr>
              <w:pStyle w:val="TAL"/>
              <w:rPr>
                <w:sz w:val="16"/>
              </w:rPr>
            </w:pPr>
            <w:r w:rsidRPr="0027130B">
              <w:rPr>
                <w:sz w:val="16"/>
              </w:rPr>
              <w:t>TEI18</w:t>
            </w:r>
          </w:p>
        </w:tc>
        <w:tc>
          <w:tcPr>
            <w:tcW w:w="0" w:type="auto"/>
            <w:shd w:val="clear" w:color="auto" w:fill="auto"/>
          </w:tcPr>
          <w:p w14:paraId="77625959" w14:textId="77777777" w:rsidR="006C412C" w:rsidRPr="0027130B" w:rsidRDefault="006C412C" w:rsidP="001B693C">
            <w:pPr>
              <w:pStyle w:val="TAL"/>
              <w:rPr>
                <w:sz w:val="16"/>
              </w:rPr>
            </w:pPr>
            <w:r w:rsidRPr="0027130B">
              <w:rPr>
                <w:sz w:val="16"/>
              </w:rPr>
              <w:t>approved</w:t>
            </w:r>
          </w:p>
        </w:tc>
      </w:tr>
      <w:tr w:rsidR="0027130B" w:rsidRPr="0027130B" w14:paraId="1DD502F0" w14:textId="77777777" w:rsidTr="0027130B">
        <w:tc>
          <w:tcPr>
            <w:tcW w:w="0" w:type="auto"/>
            <w:shd w:val="clear" w:color="auto" w:fill="auto"/>
          </w:tcPr>
          <w:p w14:paraId="18B1978F" w14:textId="77777777" w:rsidR="006C412C" w:rsidRPr="0027130B" w:rsidRDefault="006C412C" w:rsidP="001B693C">
            <w:pPr>
              <w:pStyle w:val="TAL"/>
              <w:rPr>
                <w:sz w:val="16"/>
              </w:rPr>
            </w:pPr>
            <w:r w:rsidRPr="0027130B">
              <w:rPr>
                <w:sz w:val="16"/>
              </w:rPr>
              <w:t>CP-221190</w:t>
            </w:r>
          </w:p>
        </w:tc>
        <w:tc>
          <w:tcPr>
            <w:tcW w:w="0" w:type="auto"/>
            <w:shd w:val="clear" w:color="auto" w:fill="auto"/>
          </w:tcPr>
          <w:p w14:paraId="700FFA8D" w14:textId="77777777" w:rsidR="006C412C" w:rsidRPr="0027130B" w:rsidRDefault="006C412C" w:rsidP="001B693C">
            <w:pPr>
              <w:pStyle w:val="TAL"/>
              <w:rPr>
                <w:sz w:val="16"/>
              </w:rPr>
            </w:pPr>
            <w:r w:rsidRPr="0027130B">
              <w:rPr>
                <w:sz w:val="16"/>
              </w:rPr>
              <w:t>Configuration for anonymous SUCI usage</w:t>
            </w:r>
          </w:p>
        </w:tc>
        <w:tc>
          <w:tcPr>
            <w:tcW w:w="0" w:type="auto"/>
            <w:shd w:val="clear" w:color="auto" w:fill="auto"/>
          </w:tcPr>
          <w:p w14:paraId="300BD681" w14:textId="77777777" w:rsidR="006C412C" w:rsidRPr="0027130B" w:rsidRDefault="006C412C" w:rsidP="001B693C">
            <w:pPr>
              <w:pStyle w:val="TAL"/>
              <w:rPr>
                <w:sz w:val="16"/>
              </w:rPr>
            </w:pPr>
            <w:r w:rsidRPr="0027130B">
              <w:rPr>
                <w:sz w:val="16"/>
              </w:rPr>
              <w:t>Ericsson, Qualcomm Incorporated / Ivo</w:t>
            </w:r>
          </w:p>
        </w:tc>
        <w:tc>
          <w:tcPr>
            <w:tcW w:w="0" w:type="auto"/>
            <w:shd w:val="clear" w:color="auto" w:fill="auto"/>
          </w:tcPr>
          <w:p w14:paraId="5130E043" w14:textId="77777777" w:rsidR="006C412C" w:rsidRPr="0027130B" w:rsidRDefault="006C412C" w:rsidP="001B693C">
            <w:pPr>
              <w:pStyle w:val="TAL"/>
              <w:rPr>
                <w:sz w:val="16"/>
              </w:rPr>
            </w:pPr>
            <w:r w:rsidRPr="0027130B">
              <w:rPr>
                <w:sz w:val="16"/>
              </w:rPr>
              <w:t>23.122</w:t>
            </w:r>
          </w:p>
        </w:tc>
        <w:tc>
          <w:tcPr>
            <w:tcW w:w="0" w:type="auto"/>
            <w:shd w:val="clear" w:color="auto" w:fill="auto"/>
          </w:tcPr>
          <w:p w14:paraId="5B185C87" w14:textId="77777777" w:rsidR="006C412C" w:rsidRPr="0027130B" w:rsidRDefault="006C412C" w:rsidP="001B693C">
            <w:pPr>
              <w:pStyle w:val="TAL"/>
              <w:rPr>
                <w:sz w:val="16"/>
              </w:rPr>
            </w:pPr>
            <w:r w:rsidRPr="0027130B">
              <w:rPr>
                <w:sz w:val="16"/>
              </w:rPr>
              <w:t>0905</w:t>
            </w:r>
          </w:p>
        </w:tc>
        <w:tc>
          <w:tcPr>
            <w:tcW w:w="0" w:type="auto"/>
            <w:shd w:val="clear" w:color="auto" w:fill="auto"/>
          </w:tcPr>
          <w:p w14:paraId="50A2A05A" w14:textId="77777777" w:rsidR="006C412C" w:rsidRPr="0027130B" w:rsidRDefault="006C412C" w:rsidP="001B693C">
            <w:pPr>
              <w:pStyle w:val="TAR"/>
              <w:rPr>
                <w:sz w:val="16"/>
              </w:rPr>
            </w:pPr>
            <w:r w:rsidRPr="0027130B">
              <w:rPr>
                <w:sz w:val="16"/>
              </w:rPr>
              <w:t>3</w:t>
            </w:r>
          </w:p>
        </w:tc>
        <w:tc>
          <w:tcPr>
            <w:tcW w:w="0" w:type="auto"/>
            <w:shd w:val="clear" w:color="auto" w:fill="auto"/>
          </w:tcPr>
          <w:p w14:paraId="09EE7976"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CB65266" w14:textId="77777777" w:rsidR="006C412C" w:rsidRPr="0027130B" w:rsidRDefault="006C412C" w:rsidP="001B693C">
            <w:pPr>
              <w:pStyle w:val="TAL"/>
              <w:rPr>
                <w:sz w:val="16"/>
              </w:rPr>
            </w:pPr>
            <w:r w:rsidRPr="0027130B">
              <w:rPr>
                <w:sz w:val="16"/>
              </w:rPr>
              <w:t>F</w:t>
            </w:r>
          </w:p>
        </w:tc>
        <w:tc>
          <w:tcPr>
            <w:tcW w:w="0" w:type="auto"/>
            <w:shd w:val="clear" w:color="auto" w:fill="auto"/>
          </w:tcPr>
          <w:p w14:paraId="1983E52E" w14:textId="77777777" w:rsidR="006C412C" w:rsidRPr="0027130B" w:rsidRDefault="006C412C" w:rsidP="001B693C">
            <w:pPr>
              <w:pStyle w:val="TAL"/>
              <w:rPr>
                <w:sz w:val="16"/>
              </w:rPr>
            </w:pPr>
            <w:r w:rsidRPr="0027130B">
              <w:rPr>
                <w:sz w:val="16"/>
              </w:rPr>
              <w:t>eNPN</w:t>
            </w:r>
          </w:p>
        </w:tc>
        <w:tc>
          <w:tcPr>
            <w:tcW w:w="0" w:type="auto"/>
            <w:shd w:val="clear" w:color="auto" w:fill="auto"/>
          </w:tcPr>
          <w:p w14:paraId="73FBCC2E" w14:textId="77777777" w:rsidR="006C412C" w:rsidRPr="0027130B" w:rsidRDefault="006C412C" w:rsidP="001B693C">
            <w:pPr>
              <w:pStyle w:val="TAL"/>
              <w:rPr>
                <w:sz w:val="16"/>
              </w:rPr>
            </w:pPr>
            <w:r w:rsidRPr="0027130B">
              <w:rPr>
                <w:sz w:val="16"/>
              </w:rPr>
              <w:t>approved</w:t>
            </w:r>
          </w:p>
        </w:tc>
      </w:tr>
      <w:tr w:rsidR="0027130B" w:rsidRPr="0027130B" w14:paraId="46BFB8C0" w14:textId="77777777" w:rsidTr="0027130B">
        <w:tc>
          <w:tcPr>
            <w:tcW w:w="0" w:type="auto"/>
            <w:shd w:val="clear" w:color="auto" w:fill="auto"/>
          </w:tcPr>
          <w:p w14:paraId="0FDE7F57" w14:textId="77777777" w:rsidR="006C412C" w:rsidRPr="0027130B" w:rsidRDefault="006C412C" w:rsidP="001B693C">
            <w:pPr>
              <w:pStyle w:val="TAL"/>
              <w:rPr>
                <w:sz w:val="16"/>
              </w:rPr>
            </w:pPr>
            <w:r w:rsidRPr="0027130B">
              <w:rPr>
                <w:sz w:val="16"/>
              </w:rPr>
              <w:t>CP-221111</w:t>
            </w:r>
          </w:p>
        </w:tc>
        <w:tc>
          <w:tcPr>
            <w:tcW w:w="0" w:type="auto"/>
            <w:shd w:val="clear" w:color="auto" w:fill="auto"/>
          </w:tcPr>
          <w:p w14:paraId="65C7F163" w14:textId="77777777" w:rsidR="006C412C" w:rsidRPr="0027130B" w:rsidRDefault="006C412C" w:rsidP="001B693C">
            <w:pPr>
              <w:pStyle w:val="TAL"/>
              <w:rPr>
                <w:sz w:val="16"/>
              </w:rPr>
            </w:pPr>
            <w:r w:rsidRPr="0027130B">
              <w:rPr>
                <w:sz w:val="16"/>
              </w:rPr>
              <w:t>Include TS 24.538 among the layer 3 related technical specifications</w:t>
            </w:r>
          </w:p>
        </w:tc>
        <w:tc>
          <w:tcPr>
            <w:tcW w:w="0" w:type="auto"/>
            <w:shd w:val="clear" w:color="auto" w:fill="auto"/>
          </w:tcPr>
          <w:p w14:paraId="4284596D" w14:textId="77777777" w:rsidR="006C412C" w:rsidRPr="0027130B" w:rsidRDefault="006C412C" w:rsidP="001B693C">
            <w:pPr>
              <w:pStyle w:val="TAL"/>
              <w:rPr>
                <w:sz w:val="16"/>
              </w:rPr>
            </w:pPr>
            <w:r w:rsidRPr="0027130B">
              <w:rPr>
                <w:sz w:val="16"/>
              </w:rPr>
              <w:t>Huawei, HiSilicon /Christian</w:t>
            </w:r>
          </w:p>
        </w:tc>
        <w:tc>
          <w:tcPr>
            <w:tcW w:w="0" w:type="auto"/>
            <w:shd w:val="clear" w:color="auto" w:fill="auto"/>
          </w:tcPr>
          <w:p w14:paraId="6A678B1A" w14:textId="77777777" w:rsidR="006C412C" w:rsidRPr="0027130B" w:rsidRDefault="006C412C" w:rsidP="001B693C">
            <w:pPr>
              <w:pStyle w:val="TAL"/>
              <w:rPr>
                <w:sz w:val="16"/>
              </w:rPr>
            </w:pPr>
            <w:r w:rsidRPr="0027130B">
              <w:rPr>
                <w:sz w:val="16"/>
              </w:rPr>
              <w:t>24.007</w:t>
            </w:r>
          </w:p>
        </w:tc>
        <w:tc>
          <w:tcPr>
            <w:tcW w:w="0" w:type="auto"/>
            <w:shd w:val="clear" w:color="auto" w:fill="auto"/>
          </w:tcPr>
          <w:p w14:paraId="215062DA" w14:textId="77777777" w:rsidR="006C412C" w:rsidRPr="0027130B" w:rsidRDefault="006C412C" w:rsidP="001B693C">
            <w:pPr>
              <w:pStyle w:val="TAL"/>
              <w:rPr>
                <w:sz w:val="16"/>
              </w:rPr>
            </w:pPr>
            <w:r w:rsidRPr="0027130B">
              <w:rPr>
                <w:sz w:val="16"/>
              </w:rPr>
              <w:t>0144</w:t>
            </w:r>
          </w:p>
        </w:tc>
        <w:tc>
          <w:tcPr>
            <w:tcW w:w="0" w:type="auto"/>
            <w:shd w:val="clear" w:color="auto" w:fill="auto"/>
          </w:tcPr>
          <w:p w14:paraId="23ED0915" w14:textId="77777777" w:rsidR="006C412C" w:rsidRPr="0027130B" w:rsidRDefault="006C412C" w:rsidP="001B693C">
            <w:pPr>
              <w:pStyle w:val="TAR"/>
              <w:rPr>
                <w:sz w:val="16"/>
              </w:rPr>
            </w:pPr>
            <w:r w:rsidRPr="0027130B">
              <w:rPr>
                <w:sz w:val="16"/>
              </w:rPr>
              <w:t>1</w:t>
            </w:r>
          </w:p>
        </w:tc>
        <w:tc>
          <w:tcPr>
            <w:tcW w:w="0" w:type="auto"/>
            <w:shd w:val="clear" w:color="auto" w:fill="auto"/>
          </w:tcPr>
          <w:p w14:paraId="578233D5"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90B5DFA" w14:textId="77777777" w:rsidR="006C412C" w:rsidRPr="0027130B" w:rsidRDefault="006C412C" w:rsidP="001B693C">
            <w:pPr>
              <w:pStyle w:val="TAL"/>
              <w:rPr>
                <w:sz w:val="16"/>
              </w:rPr>
            </w:pPr>
            <w:r w:rsidRPr="0027130B">
              <w:rPr>
                <w:sz w:val="16"/>
              </w:rPr>
              <w:t>B</w:t>
            </w:r>
          </w:p>
        </w:tc>
        <w:tc>
          <w:tcPr>
            <w:tcW w:w="0" w:type="auto"/>
            <w:shd w:val="clear" w:color="auto" w:fill="auto"/>
          </w:tcPr>
          <w:p w14:paraId="0421135F" w14:textId="77777777" w:rsidR="006C412C" w:rsidRPr="0027130B" w:rsidRDefault="006C412C" w:rsidP="001B693C">
            <w:pPr>
              <w:pStyle w:val="TAL"/>
              <w:rPr>
                <w:sz w:val="16"/>
              </w:rPr>
            </w:pPr>
            <w:r w:rsidRPr="0027130B">
              <w:rPr>
                <w:sz w:val="16"/>
              </w:rPr>
              <w:t>TEI17, 5GMARCH</w:t>
            </w:r>
          </w:p>
        </w:tc>
        <w:tc>
          <w:tcPr>
            <w:tcW w:w="0" w:type="auto"/>
            <w:shd w:val="clear" w:color="auto" w:fill="auto"/>
          </w:tcPr>
          <w:p w14:paraId="03F0C4EF" w14:textId="77777777" w:rsidR="006C412C" w:rsidRPr="0027130B" w:rsidRDefault="006C412C" w:rsidP="001B693C">
            <w:pPr>
              <w:pStyle w:val="TAL"/>
              <w:rPr>
                <w:sz w:val="16"/>
              </w:rPr>
            </w:pPr>
            <w:r w:rsidRPr="0027130B">
              <w:rPr>
                <w:sz w:val="16"/>
              </w:rPr>
              <w:t>approved</w:t>
            </w:r>
          </w:p>
        </w:tc>
      </w:tr>
      <w:tr w:rsidR="0027130B" w:rsidRPr="0027130B" w14:paraId="7914C561" w14:textId="77777777" w:rsidTr="0027130B">
        <w:tc>
          <w:tcPr>
            <w:tcW w:w="0" w:type="auto"/>
            <w:shd w:val="clear" w:color="auto" w:fill="auto"/>
          </w:tcPr>
          <w:p w14:paraId="441F72DE" w14:textId="77777777" w:rsidR="006C412C" w:rsidRPr="0027130B" w:rsidRDefault="006C412C" w:rsidP="001B693C">
            <w:pPr>
              <w:pStyle w:val="TAL"/>
              <w:rPr>
                <w:sz w:val="16"/>
              </w:rPr>
            </w:pPr>
            <w:r w:rsidRPr="0027130B">
              <w:rPr>
                <w:sz w:val="16"/>
              </w:rPr>
              <w:t>CP-221277</w:t>
            </w:r>
          </w:p>
        </w:tc>
        <w:tc>
          <w:tcPr>
            <w:tcW w:w="0" w:type="auto"/>
            <w:shd w:val="clear" w:color="auto" w:fill="auto"/>
          </w:tcPr>
          <w:p w14:paraId="058695AE" w14:textId="77777777" w:rsidR="006C412C" w:rsidRPr="0027130B" w:rsidRDefault="006C412C" w:rsidP="001B693C">
            <w:pPr>
              <w:pStyle w:val="TAL"/>
              <w:rPr>
                <w:sz w:val="16"/>
              </w:rPr>
            </w:pPr>
            <w:r w:rsidRPr="0027130B">
              <w:rPr>
                <w:sz w:val="16"/>
              </w:rPr>
              <w:t>Annex-V Signing and Verification Modifications</w:t>
            </w:r>
          </w:p>
        </w:tc>
        <w:tc>
          <w:tcPr>
            <w:tcW w:w="0" w:type="auto"/>
            <w:shd w:val="clear" w:color="auto" w:fill="auto"/>
          </w:tcPr>
          <w:p w14:paraId="1728DE53"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15E5CCC7" w14:textId="77777777" w:rsidR="006C412C" w:rsidRPr="0027130B" w:rsidRDefault="006C412C" w:rsidP="001B693C">
            <w:pPr>
              <w:pStyle w:val="TAL"/>
              <w:rPr>
                <w:sz w:val="16"/>
              </w:rPr>
            </w:pPr>
            <w:r w:rsidRPr="0027130B">
              <w:rPr>
                <w:sz w:val="16"/>
              </w:rPr>
              <w:t>24.229</w:t>
            </w:r>
          </w:p>
        </w:tc>
        <w:tc>
          <w:tcPr>
            <w:tcW w:w="0" w:type="auto"/>
            <w:shd w:val="clear" w:color="auto" w:fill="auto"/>
          </w:tcPr>
          <w:p w14:paraId="2BEDB1BB" w14:textId="77777777" w:rsidR="006C412C" w:rsidRPr="0027130B" w:rsidRDefault="006C412C" w:rsidP="001B693C">
            <w:pPr>
              <w:pStyle w:val="TAL"/>
              <w:rPr>
                <w:sz w:val="16"/>
              </w:rPr>
            </w:pPr>
            <w:r w:rsidRPr="0027130B">
              <w:rPr>
                <w:sz w:val="16"/>
              </w:rPr>
              <w:t>6555</w:t>
            </w:r>
          </w:p>
        </w:tc>
        <w:tc>
          <w:tcPr>
            <w:tcW w:w="0" w:type="auto"/>
            <w:shd w:val="clear" w:color="auto" w:fill="auto"/>
          </w:tcPr>
          <w:p w14:paraId="58C818B1" w14:textId="77777777" w:rsidR="006C412C" w:rsidRPr="0027130B" w:rsidRDefault="006C412C" w:rsidP="001B693C">
            <w:pPr>
              <w:pStyle w:val="TAR"/>
              <w:rPr>
                <w:sz w:val="16"/>
              </w:rPr>
            </w:pPr>
            <w:r w:rsidRPr="0027130B">
              <w:rPr>
                <w:sz w:val="16"/>
              </w:rPr>
              <w:t>4</w:t>
            </w:r>
          </w:p>
        </w:tc>
        <w:tc>
          <w:tcPr>
            <w:tcW w:w="0" w:type="auto"/>
            <w:shd w:val="clear" w:color="auto" w:fill="auto"/>
          </w:tcPr>
          <w:p w14:paraId="0F681C44" w14:textId="77777777" w:rsidR="006C412C" w:rsidRPr="0027130B" w:rsidRDefault="006C412C" w:rsidP="001B693C">
            <w:pPr>
              <w:pStyle w:val="TAL"/>
              <w:rPr>
                <w:sz w:val="16"/>
              </w:rPr>
            </w:pPr>
            <w:r w:rsidRPr="0027130B">
              <w:rPr>
                <w:sz w:val="16"/>
              </w:rPr>
              <w:t>Rel-17</w:t>
            </w:r>
          </w:p>
        </w:tc>
        <w:tc>
          <w:tcPr>
            <w:tcW w:w="0" w:type="auto"/>
            <w:shd w:val="clear" w:color="auto" w:fill="auto"/>
          </w:tcPr>
          <w:p w14:paraId="281107A4" w14:textId="77777777" w:rsidR="006C412C" w:rsidRPr="0027130B" w:rsidRDefault="006C412C" w:rsidP="001B693C">
            <w:pPr>
              <w:pStyle w:val="TAL"/>
              <w:rPr>
                <w:sz w:val="16"/>
              </w:rPr>
            </w:pPr>
            <w:r w:rsidRPr="0027130B">
              <w:rPr>
                <w:sz w:val="16"/>
              </w:rPr>
              <w:t>C</w:t>
            </w:r>
          </w:p>
        </w:tc>
        <w:tc>
          <w:tcPr>
            <w:tcW w:w="0" w:type="auto"/>
            <w:shd w:val="clear" w:color="auto" w:fill="auto"/>
          </w:tcPr>
          <w:p w14:paraId="305ED521" w14:textId="77777777" w:rsidR="006C412C" w:rsidRPr="0027130B" w:rsidRDefault="006C412C" w:rsidP="001B693C">
            <w:pPr>
              <w:pStyle w:val="TAL"/>
              <w:rPr>
                <w:sz w:val="16"/>
              </w:rPr>
            </w:pPr>
            <w:r w:rsidRPr="0027130B">
              <w:rPr>
                <w:sz w:val="16"/>
              </w:rPr>
              <w:t>SPECTRE_Ph3</w:t>
            </w:r>
          </w:p>
        </w:tc>
        <w:tc>
          <w:tcPr>
            <w:tcW w:w="0" w:type="auto"/>
            <w:shd w:val="clear" w:color="auto" w:fill="auto"/>
          </w:tcPr>
          <w:p w14:paraId="41230F75" w14:textId="77777777" w:rsidR="006C412C" w:rsidRPr="0027130B" w:rsidRDefault="006C412C" w:rsidP="001B693C">
            <w:pPr>
              <w:pStyle w:val="TAL"/>
              <w:rPr>
                <w:sz w:val="16"/>
              </w:rPr>
            </w:pPr>
            <w:r w:rsidRPr="0027130B">
              <w:rPr>
                <w:sz w:val="16"/>
              </w:rPr>
              <w:t>revised</w:t>
            </w:r>
          </w:p>
        </w:tc>
      </w:tr>
      <w:tr w:rsidR="0027130B" w:rsidRPr="0027130B" w14:paraId="6CC4DE3C" w14:textId="77777777" w:rsidTr="0027130B">
        <w:tc>
          <w:tcPr>
            <w:tcW w:w="0" w:type="auto"/>
            <w:shd w:val="clear" w:color="auto" w:fill="auto"/>
          </w:tcPr>
          <w:p w14:paraId="2CE51E30" w14:textId="77777777" w:rsidR="006C412C" w:rsidRPr="0027130B" w:rsidRDefault="006C412C" w:rsidP="001B693C">
            <w:pPr>
              <w:pStyle w:val="TAL"/>
              <w:rPr>
                <w:sz w:val="16"/>
              </w:rPr>
            </w:pPr>
            <w:r w:rsidRPr="0027130B">
              <w:rPr>
                <w:sz w:val="16"/>
              </w:rPr>
              <w:t>CP-221336</w:t>
            </w:r>
          </w:p>
        </w:tc>
        <w:tc>
          <w:tcPr>
            <w:tcW w:w="0" w:type="auto"/>
            <w:shd w:val="clear" w:color="auto" w:fill="auto"/>
          </w:tcPr>
          <w:p w14:paraId="6CC3EC54" w14:textId="77777777" w:rsidR="006C412C" w:rsidRPr="0027130B" w:rsidRDefault="006C412C" w:rsidP="001B693C">
            <w:pPr>
              <w:pStyle w:val="TAL"/>
              <w:rPr>
                <w:sz w:val="16"/>
              </w:rPr>
            </w:pPr>
            <w:r w:rsidRPr="0027130B">
              <w:rPr>
                <w:sz w:val="16"/>
              </w:rPr>
              <w:t>Annex-V Signing and Verification Modifications</w:t>
            </w:r>
          </w:p>
        </w:tc>
        <w:tc>
          <w:tcPr>
            <w:tcW w:w="0" w:type="auto"/>
            <w:shd w:val="clear" w:color="auto" w:fill="auto"/>
          </w:tcPr>
          <w:p w14:paraId="334E4B00"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5DA01BD6" w14:textId="77777777" w:rsidR="006C412C" w:rsidRPr="0027130B" w:rsidRDefault="006C412C" w:rsidP="001B693C">
            <w:pPr>
              <w:pStyle w:val="TAL"/>
              <w:rPr>
                <w:sz w:val="16"/>
              </w:rPr>
            </w:pPr>
            <w:r w:rsidRPr="0027130B">
              <w:rPr>
                <w:sz w:val="16"/>
              </w:rPr>
              <w:t>24.229</w:t>
            </w:r>
          </w:p>
        </w:tc>
        <w:tc>
          <w:tcPr>
            <w:tcW w:w="0" w:type="auto"/>
            <w:shd w:val="clear" w:color="auto" w:fill="auto"/>
          </w:tcPr>
          <w:p w14:paraId="6258BC9A" w14:textId="77777777" w:rsidR="006C412C" w:rsidRPr="0027130B" w:rsidRDefault="006C412C" w:rsidP="001B693C">
            <w:pPr>
              <w:pStyle w:val="TAL"/>
              <w:rPr>
                <w:sz w:val="16"/>
              </w:rPr>
            </w:pPr>
            <w:r w:rsidRPr="0027130B">
              <w:rPr>
                <w:sz w:val="16"/>
              </w:rPr>
              <w:t>6555</w:t>
            </w:r>
          </w:p>
        </w:tc>
        <w:tc>
          <w:tcPr>
            <w:tcW w:w="0" w:type="auto"/>
            <w:shd w:val="clear" w:color="auto" w:fill="auto"/>
          </w:tcPr>
          <w:p w14:paraId="01485450" w14:textId="77777777" w:rsidR="006C412C" w:rsidRPr="0027130B" w:rsidRDefault="006C412C" w:rsidP="001B693C">
            <w:pPr>
              <w:pStyle w:val="TAR"/>
              <w:rPr>
                <w:sz w:val="16"/>
              </w:rPr>
            </w:pPr>
            <w:r w:rsidRPr="0027130B">
              <w:rPr>
                <w:sz w:val="16"/>
              </w:rPr>
              <w:t>5</w:t>
            </w:r>
          </w:p>
        </w:tc>
        <w:tc>
          <w:tcPr>
            <w:tcW w:w="0" w:type="auto"/>
            <w:shd w:val="clear" w:color="auto" w:fill="auto"/>
          </w:tcPr>
          <w:p w14:paraId="4ED737E9"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188BDFD" w14:textId="77777777" w:rsidR="006C412C" w:rsidRPr="0027130B" w:rsidRDefault="006C412C" w:rsidP="001B693C">
            <w:pPr>
              <w:pStyle w:val="TAL"/>
              <w:rPr>
                <w:sz w:val="16"/>
              </w:rPr>
            </w:pPr>
            <w:r w:rsidRPr="0027130B">
              <w:rPr>
                <w:sz w:val="16"/>
              </w:rPr>
              <w:t>C</w:t>
            </w:r>
          </w:p>
        </w:tc>
        <w:tc>
          <w:tcPr>
            <w:tcW w:w="0" w:type="auto"/>
            <w:shd w:val="clear" w:color="auto" w:fill="auto"/>
          </w:tcPr>
          <w:p w14:paraId="65ED57C4" w14:textId="77777777" w:rsidR="006C412C" w:rsidRPr="0027130B" w:rsidRDefault="006C412C" w:rsidP="001B693C">
            <w:pPr>
              <w:pStyle w:val="TAL"/>
              <w:rPr>
                <w:sz w:val="16"/>
              </w:rPr>
            </w:pPr>
            <w:r w:rsidRPr="0027130B">
              <w:rPr>
                <w:sz w:val="16"/>
              </w:rPr>
              <w:t>SPECTRE_Ph3</w:t>
            </w:r>
          </w:p>
        </w:tc>
        <w:tc>
          <w:tcPr>
            <w:tcW w:w="0" w:type="auto"/>
            <w:shd w:val="clear" w:color="auto" w:fill="auto"/>
          </w:tcPr>
          <w:p w14:paraId="5D4CF7A2" w14:textId="77777777" w:rsidR="006C412C" w:rsidRPr="0027130B" w:rsidRDefault="006C412C" w:rsidP="001B693C">
            <w:pPr>
              <w:pStyle w:val="TAL"/>
              <w:rPr>
                <w:sz w:val="16"/>
              </w:rPr>
            </w:pPr>
            <w:r w:rsidRPr="0027130B">
              <w:rPr>
                <w:sz w:val="16"/>
              </w:rPr>
              <w:t>revised</w:t>
            </w:r>
          </w:p>
        </w:tc>
      </w:tr>
      <w:tr w:rsidR="0027130B" w:rsidRPr="0027130B" w14:paraId="178801D8" w14:textId="77777777" w:rsidTr="0027130B">
        <w:tc>
          <w:tcPr>
            <w:tcW w:w="0" w:type="auto"/>
            <w:shd w:val="clear" w:color="auto" w:fill="auto"/>
          </w:tcPr>
          <w:p w14:paraId="578EA293" w14:textId="77777777" w:rsidR="006C412C" w:rsidRPr="0027130B" w:rsidRDefault="006C412C" w:rsidP="001B693C">
            <w:pPr>
              <w:pStyle w:val="TAL"/>
              <w:rPr>
                <w:sz w:val="16"/>
              </w:rPr>
            </w:pPr>
            <w:r w:rsidRPr="0027130B">
              <w:rPr>
                <w:sz w:val="16"/>
              </w:rPr>
              <w:t>CP-221349</w:t>
            </w:r>
          </w:p>
        </w:tc>
        <w:tc>
          <w:tcPr>
            <w:tcW w:w="0" w:type="auto"/>
            <w:shd w:val="clear" w:color="auto" w:fill="auto"/>
          </w:tcPr>
          <w:p w14:paraId="15FFC822" w14:textId="77777777" w:rsidR="006C412C" w:rsidRPr="0027130B" w:rsidRDefault="006C412C" w:rsidP="001B693C">
            <w:pPr>
              <w:pStyle w:val="TAL"/>
              <w:rPr>
                <w:sz w:val="16"/>
              </w:rPr>
            </w:pPr>
            <w:r w:rsidRPr="0027130B">
              <w:rPr>
                <w:sz w:val="16"/>
              </w:rPr>
              <w:t>Annex-V Signing and Verification Modifications</w:t>
            </w:r>
          </w:p>
        </w:tc>
        <w:tc>
          <w:tcPr>
            <w:tcW w:w="0" w:type="auto"/>
            <w:shd w:val="clear" w:color="auto" w:fill="auto"/>
          </w:tcPr>
          <w:p w14:paraId="10AD74F4"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696C7BBF" w14:textId="77777777" w:rsidR="006C412C" w:rsidRPr="0027130B" w:rsidRDefault="006C412C" w:rsidP="001B693C">
            <w:pPr>
              <w:pStyle w:val="TAL"/>
              <w:rPr>
                <w:sz w:val="16"/>
              </w:rPr>
            </w:pPr>
            <w:r w:rsidRPr="0027130B">
              <w:rPr>
                <w:sz w:val="16"/>
              </w:rPr>
              <w:t>24.229</w:t>
            </w:r>
          </w:p>
        </w:tc>
        <w:tc>
          <w:tcPr>
            <w:tcW w:w="0" w:type="auto"/>
            <w:shd w:val="clear" w:color="auto" w:fill="auto"/>
          </w:tcPr>
          <w:p w14:paraId="01D436B1" w14:textId="77777777" w:rsidR="006C412C" w:rsidRPr="0027130B" w:rsidRDefault="006C412C" w:rsidP="001B693C">
            <w:pPr>
              <w:pStyle w:val="TAL"/>
              <w:rPr>
                <w:sz w:val="16"/>
              </w:rPr>
            </w:pPr>
            <w:r w:rsidRPr="0027130B">
              <w:rPr>
                <w:sz w:val="16"/>
              </w:rPr>
              <w:t>6555</w:t>
            </w:r>
          </w:p>
        </w:tc>
        <w:tc>
          <w:tcPr>
            <w:tcW w:w="0" w:type="auto"/>
            <w:shd w:val="clear" w:color="auto" w:fill="auto"/>
          </w:tcPr>
          <w:p w14:paraId="4542D1C8" w14:textId="77777777" w:rsidR="006C412C" w:rsidRPr="0027130B" w:rsidRDefault="006C412C" w:rsidP="001B693C">
            <w:pPr>
              <w:pStyle w:val="TAR"/>
              <w:rPr>
                <w:sz w:val="16"/>
              </w:rPr>
            </w:pPr>
            <w:r w:rsidRPr="0027130B">
              <w:rPr>
                <w:sz w:val="16"/>
              </w:rPr>
              <w:t>6</w:t>
            </w:r>
          </w:p>
        </w:tc>
        <w:tc>
          <w:tcPr>
            <w:tcW w:w="0" w:type="auto"/>
            <w:shd w:val="clear" w:color="auto" w:fill="auto"/>
          </w:tcPr>
          <w:p w14:paraId="2F76C951" w14:textId="77777777" w:rsidR="006C412C" w:rsidRPr="0027130B" w:rsidRDefault="006C412C" w:rsidP="001B693C">
            <w:pPr>
              <w:pStyle w:val="TAL"/>
              <w:rPr>
                <w:sz w:val="16"/>
              </w:rPr>
            </w:pPr>
            <w:r w:rsidRPr="0027130B">
              <w:rPr>
                <w:sz w:val="16"/>
              </w:rPr>
              <w:t>Rel-17</w:t>
            </w:r>
          </w:p>
        </w:tc>
        <w:tc>
          <w:tcPr>
            <w:tcW w:w="0" w:type="auto"/>
            <w:shd w:val="clear" w:color="auto" w:fill="auto"/>
          </w:tcPr>
          <w:p w14:paraId="7B15E2DE" w14:textId="77777777" w:rsidR="006C412C" w:rsidRPr="0027130B" w:rsidRDefault="006C412C" w:rsidP="001B693C">
            <w:pPr>
              <w:pStyle w:val="TAL"/>
              <w:rPr>
                <w:sz w:val="16"/>
              </w:rPr>
            </w:pPr>
            <w:r w:rsidRPr="0027130B">
              <w:rPr>
                <w:sz w:val="16"/>
              </w:rPr>
              <w:t>C</w:t>
            </w:r>
          </w:p>
        </w:tc>
        <w:tc>
          <w:tcPr>
            <w:tcW w:w="0" w:type="auto"/>
            <w:shd w:val="clear" w:color="auto" w:fill="auto"/>
          </w:tcPr>
          <w:p w14:paraId="11AD5291" w14:textId="77777777" w:rsidR="006C412C" w:rsidRPr="0027130B" w:rsidRDefault="006C412C" w:rsidP="001B693C">
            <w:pPr>
              <w:pStyle w:val="TAL"/>
              <w:rPr>
                <w:sz w:val="16"/>
              </w:rPr>
            </w:pPr>
            <w:r w:rsidRPr="0027130B">
              <w:rPr>
                <w:sz w:val="16"/>
              </w:rPr>
              <w:t>SPECTRE_Ph3</w:t>
            </w:r>
          </w:p>
        </w:tc>
        <w:tc>
          <w:tcPr>
            <w:tcW w:w="0" w:type="auto"/>
            <w:shd w:val="clear" w:color="auto" w:fill="auto"/>
          </w:tcPr>
          <w:p w14:paraId="41453827" w14:textId="77777777" w:rsidR="006C412C" w:rsidRPr="0027130B" w:rsidRDefault="006C412C" w:rsidP="001B693C">
            <w:pPr>
              <w:pStyle w:val="TAL"/>
              <w:rPr>
                <w:sz w:val="16"/>
              </w:rPr>
            </w:pPr>
            <w:r w:rsidRPr="0027130B">
              <w:rPr>
                <w:sz w:val="16"/>
              </w:rPr>
              <w:t>approved</w:t>
            </w:r>
          </w:p>
        </w:tc>
      </w:tr>
      <w:tr w:rsidR="0027130B" w:rsidRPr="0027130B" w14:paraId="354F6C0F" w14:textId="77777777" w:rsidTr="0027130B">
        <w:tc>
          <w:tcPr>
            <w:tcW w:w="0" w:type="auto"/>
            <w:shd w:val="clear" w:color="auto" w:fill="auto"/>
          </w:tcPr>
          <w:p w14:paraId="57BB6E7E" w14:textId="77777777" w:rsidR="006C412C" w:rsidRPr="0027130B" w:rsidRDefault="006C412C" w:rsidP="001B693C">
            <w:pPr>
              <w:pStyle w:val="TAL"/>
              <w:rPr>
                <w:sz w:val="16"/>
              </w:rPr>
            </w:pPr>
            <w:r w:rsidRPr="0027130B">
              <w:rPr>
                <w:sz w:val="16"/>
              </w:rPr>
              <w:t>CP-221278</w:t>
            </w:r>
          </w:p>
        </w:tc>
        <w:tc>
          <w:tcPr>
            <w:tcW w:w="0" w:type="auto"/>
            <w:shd w:val="clear" w:color="auto" w:fill="auto"/>
          </w:tcPr>
          <w:p w14:paraId="4C8ACC5D" w14:textId="77777777" w:rsidR="006C412C" w:rsidRPr="0027130B" w:rsidRDefault="006C412C" w:rsidP="001B693C">
            <w:pPr>
              <w:pStyle w:val="TAL"/>
              <w:rPr>
                <w:sz w:val="16"/>
              </w:rPr>
            </w:pPr>
            <w:r w:rsidRPr="0027130B">
              <w:rPr>
                <w:sz w:val="16"/>
              </w:rPr>
              <w:t>Annex-V - Verify integrity of SIP header fields based on validated PASSporT claims</w:t>
            </w:r>
          </w:p>
        </w:tc>
        <w:tc>
          <w:tcPr>
            <w:tcW w:w="0" w:type="auto"/>
            <w:shd w:val="clear" w:color="auto" w:fill="auto"/>
          </w:tcPr>
          <w:p w14:paraId="03CED78B"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312F951D" w14:textId="77777777" w:rsidR="006C412C" w:rsidRPr="0027130B" w:rsidRDefault="006C412C" w:rsidP="001B693C">
            <w:pPr>
              <w:pStyle w:val="TAL"/>
              <w:rPr>
                <w:sz w:val="16"/>
              </w:rPr>
            </w:pPr>
            <w:r w:rsidRPr="0027130B">
              <w:rPr>
                <w:sz w:val="16"/>
              </w:rPr>
              <w:t>24.229</w:t>
            </w:r>
          </w:p>
        </w:tc>
        <w:tc>
          <w:tcPr>
            <w:tcW w:w="0" w:type="auto"/>
            <w:shd w:val="clear" w:color="auto" w:fill="auto"/>
          </w:tcPr>
          <w:p w14:paraId="0978340F" w14:textId="77777777" w:rsidR="006C412C" w:rsidRPr="0027130B" w:rsidRDefault="006C412C" w:rsidP="001B693C">
            <w:pPr>
              <w:pStyle w:val="TAL"/>
              <w:rPr>
                <w:sz w:val="16"/>
              </w:rPr>
            </w:pPr>
            <w:r w:rsidRPr="0027130B">
              <w:rPr>
                <w:sz w:val="16"/>
              </w:rPr>
              <w:t>6556</w:t>
            </w:r>
          </w:p>
        </w:tc>
        <w:tc>
          <w:tcPr>
            <w:tcW w:w="0" w:type="auto"/>
            <w:shd w:val="clear" w:color="auto" w:fill="auto"/>
          </w:tcPr>
          <w:p w14:paraId="6371D19A" w14:textId="77777777" w:rsidR="006C412C" w:rsidRPr="0027130B" w:rsidRDefault="006C412C" w:rsidP="001B693C">
            <w:pPr>
              <w:pStyle w:val="TAR"/>
              <w:rPr>
                <w:sz w:val="16"/>
              </w:rPr>
            </w:pPr>
            <w:r w:rsidRPr="0027130B">
              <w:rPr>
                <w:sz w:val="16"/>
              </w:rPr>
              <w:t>5</w:t>
            </w:r>
          </w:p>
        </w:tc>
        <w:tc>
          <w:tcPr>
            <w:tcW w:w="0" w:type="auto"/>
            <w:shd w:val="clear" w:color="auto" w:fill="auto"/>
          </w:tcPr>
          <w:p w14:paraId="2082FCF4"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C2EE7B8" w14:textId="77777777" w:rsidR="006C412C" w:rsidRPr="0027130B" w:rsidRDefault="006C412C" w:rsidP="001B693C">
            <w:pPr>
              <w:pStyle w:val="TAL"/>
              <w:rPr>
                <w:sz w:val="16"/>
              </w:rPr>
            </w:pPr>
            <w:r w:rsidRPr="0027130B">
              <w:rPr>
                <w:sz w:val="16"/>
              </w:rPr>
              <w:t>F</w:t>
            </w:r>
          </w:p>
        </w:tc>
        <w:tc>
          <w:tcPr>
            <w:tcW w:w="0" w:type="auto"/>
            <w:shd w:val="clear" w:color="auto" w:fill="auto"/>
          </w:tcPr>
          <w:p w14:paraId="0E7C57D6" w14:textId="77777777" w:rsidR="006C412C" w:rsidRPr="0027130B" w:rsidRDefault="006C412C" w:rsidP="001B693C">
            <w:pPr>
              <w:pStyle w:val="TAL"/>
              <w:rPr>
                <w:sz w:val="16"/>
              </w:rPr>
            </w:pPr>
            <w:r w:rsidRPr="0027130B">
              <w:rPr>
                <w:sz w:val="16"/>
              </w:rPr>
              <w:t>TEI17_SAPES</w:t>
            </w:r>
          </w:p>
        </w:tc>
        <w:tc>
          <w:tcPr>
            <w:tcW w:w="0" w:type="auto"/>
            <w:shd w:val="clear" w:color="auto" w:fill="auto"/>
          </w:tcPr>
          <w:p w14:paraId="534265FD" w14:textId="77777777" w:rsidR="006C412C" w:rsidRPr="0027130B" w:rsidRDefault="006C412C" w:rsidP="001B693C">
            <w:pPr>
              <w:pStyle w:val="TAL"/>
              <w:rPr>
                <w:sz w:val="16"/>
              </w:rPr>
            </w:pPr>
            <w:r w:rsidRPr="0027130B">
              <w:rPr>
                <w:sz w:val="16"/>
              </w:rPr>
              <w:t>revised</w:t>
            </w:r>
          </w:p>
        </w:tc>
      </w:tr>
      <w:tr w:rsidR="0027130B" w:rsidRPr="0027130B" w14:paraId="3B6F1A60" w14:textId="77777777" w:rsidTr="0027130B">
        <w:tc>
          <w:tcPr>
            <w:tcW w:w="0" w:type="auto"/>
            <w:shd w:val="clear" w:color="auto" w:fill="auto"/>
          </w:tcPr>
          <w:p w14:paraId="42F14A6C" w14:textId="77777777" w:rsidR="006C412C" w:rsidRPr="0027130B" w:rsidRDefault="006C412C" w:rsidP="001B693C">
            <w:pPr>
              <w:pStyle w:val="TAL"/>
              <w:rPr>
                <w:sz w:val="16"/>
              </w:rPr>
            </w:pPr>
            <w:r w:rsidRPr="0027130B">
              <w:rPr>
                <w:sz w:val="16"/>
              </w:rPr>
              <w:t>CP-221337</w:t>
            </w:r>
          </w:p>
        </w:tc>
        <w:tc>
          <w:tcPr>
            <w:tcW w:w="0" w:type="auto"/>
            <w:shd w:val="clear" w:color="auto" w:fill="auto"/>
          </w:tcPr>
          <w:p w14:paraId="3DC0FC4F" w14:textId="77777777" w:rsidR="006C412C" w:rsidRPr="0027130B" w:rsidRDefault="006C412C" w:rsidP="001B693C">
            <w:pPr>
              <w:pStyle w:val="TAL"/>
              <w:rPr>
                <w:sz w:val="16"/>
              </w:rPr>
            </w:pPr>
            <w:r w:rsidRPr="0027130B">
              <w:rPr>
                <w:sz w:val="16"/>
              </w:rPr>
              <w:t>Annex-V - Verify integrity of SIP header fields based on validated PASSporT claims</w:t>
            </w:r>
          </w:p>
        </w:tc>
        <w:tc>
          <w:tcPr>
            <w:tcW w:w="0" w:type="auto"/>
            <w:shd w:val="clear" w:color="auto" w:fill="auto"/>
          </w:tcPr>
          <w:p w14:paraId="2F9C2BD5"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154A48A6" w14:textId="77777777" w:rsidR="006C412C" w:rsidRPr="0027130B" w:rsidRDefault="006C412C" w:rsidP="001B693C">
            <w:pPr>
              <w:pStyle w:val="TAL"/>
              <w:rPr>
                <w:sz w:val="16"/>
              </w:rPr>
            </w:pPr>
            <w:r w:rsidRPr="0027130B">
              <w:rPr>
                <w:sz w:val="16"/>
              </w:rPr>
              <w:t>24.229</w:t>
            </w:r>
          </w:p>
        </w:tc>
        <w:tc>
          <w:tcPr>
            <w:tcW w:w="0" w:type="auto"/>
            <w:shd w:val="clear" w:color="auto" w:fill="auto"/>
          </w:tcPr>
          <w:p w14:paraId="5DD1B99B" w14:textId="77777777" w:rsidR="006C412C" w:rsidRPr="0027130B" w:rsidRDefault="006C412C" w:rsidP="001B693C">
            <w:pPr>
              <w:pStyle w:val="TAL"/>
              <w:rPr>
                <w:sz w:val="16"/>
              </w:rPr>
            </w:pPr>
            <w:r w:rsidRPr="0027130B">
              <w:rPr>
                <w:sz w:val="16"/>
              </w:rPr>
              <w:t>6556</w:t>
            </w:r>
          </w:p>
        </w:tc>
        <w:tc>
          <w:tcPr>
            <w:tcW w:w="0" w:type="auto"/>
            <w:shd w:val="clear" w:color="auto" w:fill="auto"/>
          </w:tcPr>
          <w:p w14:paraId="51CA5D14" w14:textId="77777777" w:rsidR="006C412C" w:rsidRPr="0027130B" w:rsidRDefault="006C412C" w:rsidP="001B693C">
            <w:pPr>
              <w:pStyle w:val="TAR"/>
              <w:rPr>
                <w:sz w:val="16"/>
              </w:rPr>
            </w:pPr>
            <w:r w:rsidRPr="0027130B">
              <w:rPr>
                <w:sz w:val="16"/>
              </w:rPr>
              <w:t>6</w:t>
            </w:r>
          </w:p>
        </w:tc>
        <w:tc>
          <w:tcPr>
            <w:tcW w:w="0" w:type="auto"/>
            <w:shd w:val="clear" w:color="auto" w:fill="auto"/>
          </w:tcPr>
          <w:p w14:paraId="5B61A613" w14:textId="77777777" w:rsidR="006C412C" w:rsidRPr="0027130B" w:rsidRDefault="006C412C" w:rsidP="001B693C">
            <w:pPr>
              <w:pStyle w:val="TAL"/>
              <w:rPr>
                <w:sz w:val="16"/>
              </w:rPr>
            </w:pPr>
            <w:r w:rsidRPr="0027130B">
              <w:rPr>
                <w:sz w:val="16"/>
              </w:rPr>
              <w:t>Rel-17</w:t>
            </w:r>
          </w:p>
        </w:tc>
        <w:tc>
          <w:tcPr>
            <w:tcW w:w="0" w:type="auto"/>
            <w:shd w:val="clear" w:color="auto" w:fill="auto"/>
          </w:tcPr>
          <w:p w14:paraId="4C2D10A0" w14:textId="77777777" w:rsidR="006C412C" w:rsidRPr="0027130B" w:rsidRDefault="006C412C" w:rsidP="001B693C">
            <w:pPr>
              <w:pStyle w:val="TAL"/>
              <w:rPr>
                <w:sz w:val="16"/>
              </w:rPr>
            </w:pPr>
            <w:r w:rsidRPr="0027130B">
              <w:rPr>
                <w:sz w:val="16"/>
              </w:rPr>
              <w:t>F</w:t>
            </w:r>
          </w:p>
        </w:tc>
        <w:tc>
          <w:tcPr>
            <w:tcW w:w="0" w:type="auto"/>
            <w:shd w:val="clear" w:color="auto" w:fill="auto"/>
          </w:tcPr>
          <w:p w14:paraId="77E3AF46" w14:textId="77777777" w:rsidR="006C412C" w:rsidRPr="0027130B" w:rsidRDefault="006C412C" w:rsidP="001B693C">
            <w:pPr>
              <w:pStyle w:val="TAL"/>
              <w:rPr>
                <w:sz w:val="16"/>
              </w:rPr>
            </w:pPr>
            <w:r w:rsidRPr="0027130B">
              <w:rPr>
                <w:sz w:val="16"/>
              </w:rPr>
              <w:t>TEI17_SAPES</w:t>
            </w:r>
          </w:p>
        </w:tc>
        <w:tc>
          <w:tcPr>
            <w:tcW w:w="0" w:type="auto"/>
            <w:shd w:val="clear" w:color="auto" w:fill="auto"/>
          </w:tcPr>
          <w:p w14:paraId="74C818DF" w14:textId="77777777" w:rsidR="006C412C" w:rsidRPr="0027130B" w:rsidRDefault="006C412C" w:rsidP="001B693C">
            <w:pPr>
              <w:pStyle w:val="TAL"/>
              <w:rPr>
                <w:sz w:val="16"/>
              </w:rPr>
            </w:pPr>
            <w:r w:rsidRPr="0027130B">
              <w:rPr>
                <w:sz w:val="16"/>
              </w:rPr>
              <w:t>revised</w:t>
            </w:r>
          </w:p>
        </w:tc>
      </w:tr>
      <w:tr w:rsidR="0027130B" w:rsidRPr="0027130B" w14:paraId="6BB0EF97" w14:textId="77777777" w:rsidTr="0027130B">
        <w:tc>
          <w:tcPr>
            <w:tcW w:w="0" w:type="auto"/>
            <w:shd w:val="clear" w:color="auto" w:fill="auto"/>
          </w:tcPr>
          <w:p w14:paraId="305395FD" w14:textId="77777777" w:rsidR="006C412C" w:rsidRPr="0027130B" w:rsidRDefault="006C412C" w:rsidP="001B693C">
            <w:pPr>
              <w:pStyle w:val="TAL"/>
              <w:rPr>
                <w:sz w:val="16"/>
              </w:rPr>
            </w:pPr>
            <w:r w:rsidRPr="0027130B">
              <w:rPr>
                <w:sz w:val="16"/>
              </w:rPr>
              <w:t>CP-221348</w:t>
            </w:r>
          </w:p>
        </w:tc>
        <w:tc>
          <w:tcPr>
            <w:tcW w:w="0" w:type="auto"/>
            <w:shd w:val="clear" w:color="auto" w:fill="auto"/>
          </w:tcPr>
          <w:p w14:paraId="11ADDED5" w14:textId="77777777" w:rsidR="006C412C" w:rsidRPr="0027130B" w:rsidRDefault="006C412C" w:rsidP="001B693C">
            <w:pPr>
              <w:pStyle w:val="TAL"/>
              <w:rPr>
                <w:sz w:val="16"/>
              </w:rPr>
            </w:pPr>
            <w:r w:rsidRPr="0027130B">
              <w:rPr>
                <w:sz w:val="16"/>
              </w:rPr>
              <w:t>Annex-V - Verify integrity of SIP header fields based on validated PASSporT claims</w:t>
            </w:r>
          </w:p>
        </w:tc>
        <w:tc>
          <w:tcPr>
            <w:tcW w:w="0" w:type="auto"/>
            <w:shd w:val="clear" w:color="auto" w:fill="auto"/>
          </w:tcPr>
          <w:p w14:paraId="564A55A3"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7CC43A42" w14:textId="77777777" w:rsidR="006C412C" w:rsidRPr="0027130B" w:rsidRDefault="006C412C" w:rsidP="001B693C">
            <w:pPr>
              <w:pStyle w:val="TAL"/>
              <w:rPr>
                <w:sz w:val="16"/>
              </w:rPr>
            </w:pPr>
            <w:r w:rsidRPr="0027130B">
              <w:rPr>
                <w:sz w:val="16"/>
              </w:rPr>
              <w:t>24.229</w:t>
            </w:r>
          </w:p>
        </w:tc>
        <w:tc>
          <w:tcPr>
            <w:tcW w:w="0" w:type="auto"/>
            <w:shd w:val="clear" w:color="auto" w:fill="auto"/>
          </w:tcPr>
          <w:p w14:paraId="0EFBF356" w14:textId="77777777" w:rsidR="006C412C" w:rsidRPr="0027130B" w:rsidRDefault="006C412C" w:rsidP="001B693C">
            <w:pPr>
              <w:pStyle w:val="TAL"/>
              <w:rPr>
                <w:sz w:val="16"/>
              </w:rPr>
            </w:pPr>
            <w:r w:rsidRPr="0027130B">
              <w:rPr>
                <w:sz w:val="16"/>
              </w:rPr>
              <w:t>6556</w:t>
            </w:r>
          </w:p>
        </w:tc>
        <w:tc>
          <w:tcPr>
            <w:tcW w:w="0" w:type="auto"/>
            <w:shd w:val="clear" w:color="auto" w:fill="auto"/>
          </w:tcPr>
          <w:p w14:paraId="72B2D95F" w14:textId="77777777" w:rsidR="006C412C" w:rsidRPr="0027130B" w:rsidRDefault="006C412C" w:rsidP="001B693C">
            <w:pPr>
              <w:pStyle w:val="TAR"/>
              <w:rPr>
                <w:sz w:val="16"/>
              </w:rPr>
            </w:pPr>
            <w:r w:rsidRPr="0027130B">
              <w:rPr>
                <w:sz w:val="16"/>
              </w:rPr>
              <w:t>7</w:t>
            </w:r>
          </w:p>
        </w:tc>
        <w:tc>
          <w:tcPr>
            <w:tcW w:w="0" w:type="auto"/>
            <w:shd w:val="clear" w:color="auto" w:fill="auto"/>
          </w:tcPr>
          <w:p w14:paraId="5249F504" w14:textId="77777777" w:rsidR="006C412C" w:rsidRPr="0027130B" w:rsidRDefault="006C412C" w:rsidP="001B693C">
            <w:pPr>
              <w:pStyle w:val="TAL"/>
              <w:rPr>
                <w:sz w:val="16"/>
              </w:rPr>
            </w:pPr>
            <w:r w:rsidRPr="0027130B">
              <w:rPr>
                <w:sz w:val="16"/>
              </w:rPr>
              <w:t>Rel-17</w:t>
            </w:r>
          </w:p>
        </w:tc>
        <w:tc>
          <w:tcPr>
            <w:tcW w:w="0" w:type="auto"/>
            <w:shd w:val="clear" w:color="auto" w:fill="auto"/>
          </w:tcPr>
          <w:p w14:paraId="7A497CAE" w14:textId="77777777" w:rsidR="006C412C" w:rsidRPr="0027130B" w:rsidRDefault="006C412C" w:rsidP="001B693C">
            <w:pPr>
              <w:pStyle w:val="TAL"/>
              <w:rPr>
                <w:sz w:val="16"/>
              </w:rPr>
            </w:pPr>
            <w:r w:rsidRPr="0027130B">
              <w:rPr>
                <w:sz w:val="16"/>
              </w:rPr>
              <w:t>F</w:t>
            </w:r>
          </w:p>
        </w:tc>
        <w:tc>
          <w:tcPr>
            <w:tcW w:w="0" w:type="auto"/>
            <w:shd w:val="clear" w:color="auto" w:fill="auto"/>
          </w:tcPr>
          <w:p w14:paraId="7041246E" w14:textId="77777777" w:rsidR="006C412C" w:rsidRPr="0027130B" w:rsidRDefault="006C412C" w:rsidP="001B693C">
            <w:pPr>
              <w:pStyle w:val="TAL"/>
              <w:rPr>
                <w:sz w:val="16"/>
              </w:rPr>
            </w:pPr>
            <w:r w:rsidRPr="0027130B">
              <w:rPr>
                <w:sz w:val="16"/>
              </w:rPr>
              <w:t>TEI17_SAPES</w:t>
            </w:r>
          </w:p>
        </w:tc>
        <w:tc>
          <w:tcPr>
            <w:tcW w:w="0" w:type="auto"/>
            <w:shd w:val="clear" w:color="auto" w:fill="auto"/>
          </w:tcPr>
          <w:p w14:paraId="0E1F8EAB" w14:textId="77777777" w:rsidR="006C412C" w:rsidRPr="0027130B" w:rsidRDefault="006C412C" w:rsidP="001B693C">
            <w:pPr>
              <w:pStyle w:val="TAL"/>
              <w:rPr>
                <w:sz w:val="16"/>
              </w:rPr>
            </w:pPr>
            <w:r w:rsidRPr="0027130B">
              <w:rPr>
                <w:sz w:val="16"/>
              </w:rPr>
              <w:t>approved</w:t>
            </w:r>
          </w:p>
        </w:tc>
      </w:tr>
      <w:tr w:rsidR="0027130B" w:rsidRPr="0027130B" w14:paraId="631ED070" w14:textId="77777777" w:rsidTr="0027130B">
        <w:tc>
          <w:tcPr>
            <w:tcW w:w="0" w:type="auto"/>
            <w:shd w:val="clear" w:color="auto" w:fill="auto"/>
          </w:tcPr>
          <w:p w14:paraId="7DE459E8" w14:textId="77777777" w:rsidR="006C412C" w:rsidRPr="0027130B" w:rsidRDefault="006C412C" w:rsidP="001B693C">
            <w:pPr>
              <w:pStyle w:val="TAL"/>
              <w:rPr>
                <w:sz w:val="16"/>
              </w:rPr>
            </w:pPr>
            <w:r w:rsidRPr="0027130B">
              <w:rPr>
                <w:sz w:val="16"/>
              </w:rPr>
              <w:t>CP-221281</w:t>
            </w:r>
          </w:p>
        </w:tc>
        <w:tc>
          <w:tcPr>
            <w:tcW w:w="0" w:type="auto"/>
            <w:shd w:val="clear" w:color="auto" w:fill="auto"/>
          </w:tcPr>
          <w:p w14:paraId="3C5A0268" w14:textId="77777777" w:rsidR="006C412C" w:rsidRPr="0027130B" w:rsidRDefault="006C412C" w:rsidP="001B693C">
            <w:pPr>
              <w:pStyle w:val="TAL"/>
              <w:rPr>
                <w:sz w:val="16"/>
              </w:rPr>
            </w:pPr>
            <w:r w:rsidRPr="0027130B">
              <w:rPr>
                <w:sz w:val="16"/>
              </w:rPr>
              <w:t>Reason header values for 5GS</w:t>
            </w:r>
          </w:p>
        </w:tc>
        <w:tc>
          <w:tcPr>
            <w:tcW w:w="0" w:type="auto"/>
            <w:shd w:val="clear" w:color="auto" w:fill="auto"/>
          </w:tcPr>
          <w:p w14:paraId="641B23A0" w14:textId="77777777" w:rsidR="006C412C" w:rsidRPr="0027130B" w:rsidRDefault="006C412C" w:rsidP="001B693C">
            <w:pPr>
              <w:pStyle w:val="TAL"/>
              <w:rPr>
                <w:sz w:val="16"/>
              </w:rPr>
            </w:pPr>
            <w:r w:rsidRPr="0027130B">
              <w:rPr>
                <w:sz w:val="16"/>
              </w:rPr>
              <w:t>Nokia, Nokia Shanghai Bell, AT&amp;T, Ericsson</w:t>
            </w:r>
          </w:p>
        </w:tc>
        <w:tc>
          <w:tcPr>
            <w:tcW w:w="0" w:type="auto"/>
            <w:shd w:val="clear" w:color="auto" w:fill="auto"/>
          </w:tcPr>
          <w:p w14:paraId="003294C9" w14:textId="77777777" w:rsidR="006C412C" w:rsidRPr="0027130B" w:rsidRDefault="006C412C" w:rsidP="001B693C">
            <w:pPr>
              <w:pStyle w:val="TAL"/>
              <w:rPr>
                <w:sz w:val="16"/>
              </w:rPr>
            </w:pPr>
            <w:r w:rsidRPr="0027130B">
              <w:rPr>
                <w:sz w:val="16"/>
              </w:rPr>
              <w:t>24.229</w:t>
            </w:r>
          </w:p>
        </w:tc>
        <w:tc>
          <w:tcPr>
            <w:tcW w:w="0" w:type="auto"/>
            <w:shd w:val="clear" w:color="auto" w:fill="auto"/>
          </w:tcPr>
          <w:p w14:paraId="2F828676" w14:textId="77777777" w:rsidR="006C412C" w:rsidRPr="0027130B" w:rsidRDefault="006C412C" w:rsidP="001B693C">
            <w:pPr>
              <w:pStyle w:val="TAL"/>
              <w:rPr>
                <w:sz w:val="16"/>
              </w:rPr>
            </w:pPr>
            <w:r w:rsidRPr="0027130B">
              <w:rPr>
                <w:sz w:val="16"/>
              </w:rPr>
              <w:t>6558</w:t>
            </w:r>
          </w:p>
        </w:tc>
        <w:tc>
          <w:tcPr>
            <w:tcW w:w="0" w:type="auto"/>
            <w:shd w:val="clear" w:color="auto" w:fill="auto"/>
          </w:tcPr>
          <w:p w14:paraId="3D6D337C" w14:textId="77777777" w:rsidR="006C412C" w:rsidRPr="0027130B" w:rsidRDefault="006C412C" w:rsidP="001B693C">
            <w:pPr>
              <w:pStyle w:val="TAR"/>
              <w:rPr>
                <w:sz w:val="16"/>
              </w:rPr>
            </w:pPr>
            <w:r w:rsidRPr="0027130B">
              <w:rPr>
                <w:sz w:val="16"/>
              </w:rPr>
              <w:t>1</w:t>
            </w:r>
          </w:p>
        </w:tc>
        <w:tc>
          <w:tcPr>
            <w:tcW w:w="0" w:type="auto"/>
            <w:shd w:val="clear" w:color="auto" w:fill="auto"/>
          </w:tcPr>
          <w:p w14:paraId="215D0360" w14:textId="77777777" w:rsidR="006C412C" w:rsidRPr="0027130B" w:rsidRDefault="006C412C" w:rsidP="001B693C">
            <w:pPr>
              <w:pStyle w:val="TAL"/>
              <w:rPr>
                <w:sz w:val="16"/>
              </w:rPr>
            </w:pPr>
            <w:r w:rsidRPr="0027130B">
              <w:rPr>
                <w:sz w:val="16"/>
              </w:rPr>
              <w:t>Rel-17</w:t>
            </w:r>
          </w:p>
        </w:tc>
        <w:tc>
          <w:tcPr>
            <w:tcW w:w="0" w:type="auto"/>
            <w:shd w:val="clear" w:color="auto" w:fill="auto"/>
          </w:tcPr>
          <w:p w14:paraId="08573FDD" w14:textId="77777777" w:rsidR="006C412C" w:rsidRPr="0027130B" w:rsidRDefault="006C412C" w:rsidP="001B693C">
            <w:pPr>
              <w:pStyle w:val="TAL"/>
              <w:rPr>
                <w:sz w:val="16"/>
              </w:rPr>
            </w:pPr>
            <w:r w:rsidRPr="0027130B">
              <w:rPr>
                <w:sz w:val="16"/>
              </w:rPr>
              <w:t>F</w:t>
            </w:r>
          </w:p>
        </w:tc>
        <w:tc>
          <w:tcPr>
            <w:tcW w:w="0" w:type="auto"/>
            <w:shd w:val="clear" w:color="auto" w:fill="auto"/>
          </w:tcPr>
          <w:p w14:paraId="1639A76D" w14:textId="77777777" w:rsidR="006C412C" w:rsidRPr="0027130B" w:rsidRDefault="006C412C" w:rsidP="001B693C">
            <w:pPr>
              <w:pStyle w:val="TAL"/>
              <w:rPr>
                <w:sz w:val="16"/>
              </w:rPr>
            </w:pPr>
            <w:r w:rsidRPr="0027130B">
              <w:rPr>
                <w:sz w:val="16"/>
              </w:rPr>
              <w:t>TEI17</w:t>
            </w:r>
          </w:p>
        </w:tc>
        <w:tc>
          <w:tcPr>
            <w:tcW w:w="0" w:type="auto"/>
            <w:shd w:val="clear" w:color="auto" w:fill="auto"/>
          </w:tcPr>
          <w:p w14:paraId="3CD8C588" w14:textId="77777777" w:rsidR="006C412C" w:rsidRPr="0027130B" w:rsidRDefault="006C412C" w:rsidP="001B693C">
            <w:pPr>
              <w:pStyle w:val="TAL"/>
              <w:rPr>
                <w:sz w:val="16"/>
              </w:rPr>
            </w:pPr>
            <w:r w:rsidRPr="0027130B">
              <w:rPr>
                <w:sz w:val="16"/>
              </w:rPr>
              <w:t>revised</w:t>
            </w:r>
          </w:p>
        </w:tc>
      </w:tr>
      <w:tr w:rsidR="0027130B" w:rsidRPr="0027130B" w14:paraId="2E65650A" w14:textId="77777777" w:rsidTr="0027130B">
        <w:tc>
          <w:tcPr>
            <w:tcW w:w="0" w:type="auto"/>
            <w:shd w:val="clear" w:color="auto" w:fill="auto"/>
          </w:tcPr>
          <w:p w14:paraId="302F5751" w14:textId="77777777" w:rsidR="006C412C" w:rsidRPr="0027130B" w:rsidRDefault="006C412C" w:rsidP="001B693C">
            <w:pPr>
              <w:pStyle w:val="TAL"/>
              <w:rPr>
                <w:sz w:val="16"/>
              </w:rPr>
            </w:pPr>
            <w:r w:rsidRPr="0027130B">
              <w:rPr>
                <w:sz w:val="16"/>
              </w:rPr>
              <w:t>CP-221314</w:t>
            </w:r>
          </w:p>
        </w:tc>
        <w:tc>
          <w:tcPr>
            <w:tcW w:w="0" w:type="auto"/>
            <w:shd w:val="clear" w:color="auto" w:fill="auto"/>
          </w:tcPr>
          <w:p w14:paraId="23359738" w14:textId="77777777" w:rsidR="006C412C" w:rsidRPr="0027130B" w:rsidRDefault="006C412C" w:rsidP="001B693C">
            <w:pPr>
              <w:pStyle w:val="TAL"/>
              <w:rPr>
                <w:sz w:val="16"/>
              </w:rPr>
            </w:pPr>
            <w:r w:rsidRPr="0027130B">
              <w:rPr>
                <w:sz w:val="16"/>
              </w:rPr>
              <w:t>Reason header values for 5GS</w:t>
            </w:r>
          </w:p>
        </w:tc>
        <w:tc>
          <w:tcPr>
            <w:tcW w:w="0" w:type="auto"/>
            <w:shd w:val="clear" w:color="auto" w:fill="auto"/>
          </w:tcPr>
          <w:p w14:paraId="59F6FC2F" w14:textId="77777777" w:rsidR="006C412C" w:rsidRPr="0027130B" w:rsidRDefault="006C412C" w:rsidP="001B693C">
            <w:pPr>
              <w:pStyle w:val="TAL"/>
              <w:rPr>
                <w:sz w:val="16"/>
              </w:rPr>
            </w:pPr>
            <w:r w:rsidRPr="0027130B">
              <w:rPr>
                <w:sz w:val="16"/>
              </w:rPr>
              <w:t>Nokia, Nokia Shanghai Bell, AT&amp;T, Ericsson</w:t>
            </w:r>
          </w:p>
        </w:tc>
        <w:tc>
          <w:tcPr>
            <w:tcW w:w="0" w:type="auto"/>
            <w:shd w:val="clear" w:color="auto" w:fill="auto"/>
          </w:tcPr>
          <w:p w14:paraId="733583CB" w14:textId="77777777" w:rsidR="006C412C" w:rsidRPr="0027130B" w:rsidRDefault="006C412C" w:rsidP="001B693C">
            <w:pPr>
              <w:pStyle w:val="TAL"/>
              <w:rPr>
                <w:sz w:val="16"/>
              </w:rPr>
            </w:pPr>
            <w:r w:rsidRPr="0027130B">
              <w:rPr>
                <w:sz w:val="16"/>
              </w:rPr>
              <w:t>24.229</w:t>
            </w:r>
          </w:p>
        </w:tc>
        <w:tc>
          <w:tcPr>
            <w:tcW w:w="0" w:type="auto"/>
            <w:shd w:val="clear" w:color="auto" w:fill="auto"/>
          </w:tcPr>
          <w:p w14:paraId="670DF216" w14:textId="77777777" w:rsidR="006C412C" w:rsidRPr="0027130B" w:rsidRDefault="006C412C" w:rsidP="001B693C">
            <w:pPr>
              <w:pStyle w:val="TAL"/>
              <w:rPr>
                <w:sz w:val="16"/>
              </w:rPr>
            </w:pPr>
            <w:r w:rsidRPr="0027130B">
              <w:rPr>
                <w:sz w:val="16"/>
              </w:rPr>
              <w:t>6558</w:t>
            </w:r>
          </w:p>
        </w:tc>
        <w:tc>
          <w:tcPr>
            <w:tcW w:w="0" w:type="auto"/>
            <w:shd w:val="clear" w:color="auto" w:fill="auto"/>
          </w:tcPr>
          <w:p w14:paraId="1D0D3333" w14:textId="77777777" w:rsidR="006C412C" w:rsidRPr="0027130B" w:rsidRDefault="006C412C" w:rsidP="001B693C">
            <w:pPr>
              <w:pStyle w:val="TAR"/>
              <w:rPr>
                <w:sz w:val="16"/>
              </w:rPr>
            </w:pPr>
            <w:r w:rsidRPr="0027130B">
              <w:rPr>
                <w:sz w:val="16"/>
              </w:rPr>
              <w:t>2</w:t>
            </w:r>
          </w:p>
        </w:tc>
        <w:tc>
          <w:tcPr>
            <w:tcW w:w="0" w:type="auto"/>
            <w:shd w:val="clear" w:color="auto" w:fill="auto"/>
          </w:tcPr>
          <w:p w14:paraId="1E71F303"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4847882" w14:textId="77777777" w:rsidR="006C412C" w:rsidRPr="0027130B" w:rsidRDefault="006C412C" w:rsidP="001B693C">
            <w:pPr>
              <w:pStyle w:val="TAL"/>
              <w:rPr>
                <w:sz w:val="16"/>
              </w:rPr>
            </w:pPr>
            <w:r w:rsidRPr="0027130B">
              <w:rPr>
                <w:sz w:val="16"/>
              </w:rPr>
              <w:t>F</w:t>
            </w:r>
          </w:p>
        </w:tc>
        <w:tc>
          <w:tcPr>
            <w:tcW w:w="0" w:type="auto"/>
            <w:shd w:val="clear" w:color="auto" w:fill="auto"/>
          </w:tcPr>
          <w:p w14:paraId="390FD277" w14:textId="77777777" w:rsidR="006C412C" w:rsidRPr="0027130B" w:rsidRDefault="006C412C" w:rsidP="001B693C">
            <w:pPr>
              <w:pStyle w:val="TAL"/>
              <w:rPr>
                <w:sz w:val="16"/>
              </w:rPr>
            </w:pPr>
            <w:r w:rsidRPr="0027130B">
              <w:rPr>
                <w:sz w:val="16"/>
              </w:rPr>
              <w:t>TEI17</w:t>
            </w:r>
          </w:p>
        </w:tc>
        <w:tc>
          <w:tcPr>
            <w:tcW w:w="0" w:type="auto"/>
            <w:shd w:val="clear" w:color="auto" w:fill="auto"/>
          </w:tcPr>
          <w:p w14:paraId="2F0A04C2" w14:textId="77777777" w:rsidR="006C412C" w:rsidRPr="0027130B" w:rsidRDefault="006C412C" w:rsidP="001B693C">
            <w:pPr>
              <w:pStyle w:val="TAL"/>
              <w:rPr>
                <w:sz w:val="16"/>
              </w:rPr>
            </w:pPr>
            <w:r w:rsidRPr="0027130B">
              <w:rPr>
                <w:sz w:val="16"/>
              </w:rPr>
              <w:t>approved</w:t>
            </w:r>
          </w:p>
        </w:tc>
      </w:tr>
      <w:tr w:rsidR="0027130B" w:rsidRPr="0027130B" w14:paraId="5889685F" w14:textId="77777777" w:rsidTr="0027130B">
        <w:tc>
          <w:tcPr>
            <w:tcW w:w="0" w:type="auto"/>
            <w:shd w:val="clear" w:color="auto" w:fill="auto"/>
          </w:tcPr>
          <w:p w14:paraId="02E1ECF4" w14:textId="77777777" w:rsidR="006C412C" w:rsidRPr="0027130B" w:rsidRDefault="006C412C" w:rsidP="001B693C">
            <w:pPr>
              <w:pStyle w:val="TAL"/>
              <w:rPr>
                <w:sz w:val="16"/>
              </w:rPr>
            </w:pPr>
            <w:r w:rsidRPr="0027130B">
              <w:rPr>
                <w:sz w:val="16"/>
              </w:rPr>
              <w:t>CP-221285</w:t>
            </w:r>
          </w:p>
        </w:tc>
        <w:tc>
          <w:tcPr>
            <w:tcW w:w="0" w:type="auto"/>
            <w:shd w:val="clear" w:color="auto" w:fill="auto"/>
          </w:tcPr>
          <w:p w14:paraId="304C0896" w14:textId="77777777" w:rsidR="006C412C" w:rsidRPr="0027130B" w:rsidRDefault="006C412C" w:rsidP="001B693C">
            <w:pPr>
              <w:pStyle w:val="TAL"/>
              <w:rPr>
                <w:sz w:val="16"/>
              </w:rPr>
            </w:pPr>
            <w:r w:rsidRPr="0027130B">
              <w:rPr>
                <w:sz w:val="16"/>
              </w:rPr>
              <w:t>Annex V Corrections</w:t>
            </w:r>
          </w:p>
        </w:tc>
        <w:tc>
          <w:tcPr>
            <w:tcW w:w="0" w:type="auto"/>
            <w:shd w:val="clear" w:color="auto" w:fill="auto"/>
          </w:tcPr>
          <w:p w14:paraId="6FF221F5"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370D9F14" w14:textId="77777777" w:rsidR="006C412C" w:rsidRPr="0027130B" w:rsidRDefault="006C412C" w:rsidP="001B693C">
            <w:pPr>
              <w:pStyle w:val="TAL"/>
              <w:rPr>
                <w:sz w:val="16"/>
              </w:rPr>
            </w:pPr>
            <w:r w:rsidRPr="0027130B">
              <w:rPr>
                <w:sz w:val="16"/>
              </w:rPr>
              <w:t>24.229</w:t>
            </w:r>
          </w:p>
        </w:tc>
        <w:tc>
          <w:tcPr>
            <w:tcW w:w="0" w:type="auto"/>
            <w:shd w:val="clear" w:color="auto" w:fill="auto"/>
          </w:tcPr>
          <w:p w14:paraId="209C8B79" w14:textId="77777777" w:rsidR="006C412C" w:rsidRPr="0027130B" w:rsidRDefault="006C412C" w:rsidP="001B693C">
            <w:pPr>
              <w:pStyle w:val="TAL"/>
              <w:rPr>
                <w:sz w:val="16"/>
              </w:rPr>
            </w:pPr>
            <w:r w:rsidRPr="0027130B">
              <w:rPr>
                <w:sz w:val="16"/>
              </w:rPr>
              <w:t>6559</w:t>
            </w:r>
          </w:p>
        </w:tc>
        <w:tc>
          <w:tcPr>
            <w:tcW w:w="0" w:type="auto"/>
            <w:shd w:val="clear" w:color="auto" w:fill="auto"/>
          </w:tcPr>
          <w:p w14:paraId="309F6631" w14:textId="77777777" w:rsidR="006C412C" w:rsidRPr="0027130B" w:rsidRDefault="006C412C" w:rsidP="001B693C">
            <w:pPr>
              <w:pStyle w:val="TAR"/>
              <w:rPr>
                <w:sz w:val="16"/>
              </w:rPr>
            </w:pPr>
            <w:r w:rsidRPr="0027130B">
              <w:rPr>
                <w:sz w:val="16"/>
              </w:rPr>
              <w:t>3</w:t>
            </w:r>
          </w:p>
        </w:tc>
        <w:tc>
          <w:tcPr>
            <w:tcW w:w="0" w:type="auto"/>
            <w:shd w:val="clear" w:color="auto" w:fill="auto"/>
          </w:tcPr>
          <w:p w14:paraId="6E203958" w14:textId="77777777" w:rsidR="006C412C" w:rsidRPr="0027130B" w:rsidRDefault="006C412C" w:rsidP="001B693C">
            <w:pPr>
              <w:pStyle w:val="TAL"/>
              <w:rPr>
                <w:sz w:val="16"/>
              </w:rPr>
            </w:pPr>
            <w:r w:rsidRPr="0027130B">
              <w:rPr>
                <w:sz w:val="16"/>
              </w:rPr>
              <w:t>Rel-17</w:t>
            </w:r>
          </w:p>
        </w:tc>
        <w:tc>
          <w:tcPr>
            <w:tcW w:w="0" w:type="auto"/>
            <w:shd w:val="clear" w:color="auto" w:fill="auto"/>
          </w:tcPr>
          <w:p w14:paraId="6544D31D" w14:textId="77777777" w:rsidR="006C412C" w:rsidRPr="0027130B" w:rsidRDefault="006C412C" w:rsidP="001B693C">
            <w:pPr>
              <w:pStyle w:val="TAL"/>
              <w:rPr>
                <w:sz w:val="16"/>
              </w:rPr>
            </w:pPr>
            <w:r w:rsidRPr="0027130B">
              <w:rPr>
                <w:sz w:val="16"/>
              </w:rPr>
              <w:t>F</w:t>
            </w:r>
          </w:p>
        </w:tc>
        <w:tc>
          <w:tcPr>
            <w:tcW w:w="0" w:type="auto"/>
            <w:shd w:val="clear" w:color="auto" w:fill="auto"/>
          </w:tcPr>
          <w:p w14:paraId="1C63D9FA" w14:textId="77777777" w:rsidR="006C412C" w:rsidRPr="0027130B" w:rsidRDefault="006C412C" w:rsidP="001B693C">
            <w:pPr>
              <w:pStyle w:val="TAL"/>
              <w:rPr>
                <w:sz w:val="16"/>
              </w:rPr>
            </w:pPr>
            <w:r w:rsidRPr="0027130B">
              <w:rPr>
                <w:sz w:val="16"/>
              </w:rPr>
              <w:t>TEI17</w:t>
            </w:r>
          </w:p>
        </w:tc>
        <w:tc>
          <w:tcPr>
            <w:tcW w:w="0" w:type="auto"/>
            <w:shd w:val="clear" w:color="auto" w:fill="auto"/>
          </w:tcPr>
          <w:p w14:paraId="3DAE0883" w14:textId="77777777" w:rsidR="006C412C" w:rsidRPr="0027130B" w:rsidRDefault="006C412C" w:rsidP="001B693C">
            <w:pPr>
              <w:pStyle w:val="TAL"/>
              <w:rPr>
                <w:sz w:val="16"/>
              </w:rPr>
            </w:pPr>
            <w:r w:rsidRPr="0027130B">
              <w:rPr>
                <w:sz w:val="16"/>
              </w:rPr>
              <w:t>revised</w:t>
            </w:r>
          </w:p>
        </w:tc>
      </w:tr>
      <w:tr w:rsidR="0027130B" w:rsidRPr="0027130B" w14:paraId="55B49398" w14:textId="77777777" w:rsidTr="0027130B">
        <w:tc>
          <w:tcPr>
            <w:tcW w:w="0" w:type="auto"/>
            <w:shd w:val="clear" w:color="auto" w:fill="auto"/>
          </w:tcPr>
          <w:p w14:paraId="2A75FC19" w14:textId="77777777" w:rsidR="006C412C" w:rsidRPr="0027130B" w:rsidRDefault="006C412C" w:rsidP="001B693C">
            <w:pPr>
              <w:pStyle w:val="TAL"/>
              <w:rPr>
                <w:sz w:val="16"/>
              </w:rPr>
            </w:pPr>
            <w:r w:rsidRPr="0027130B">
              <w:rPr>
                <w:sz w:val="16"/>
              </w:rPr>
              <w:t>CP-221347</w:t>
            </w:r>
          </w:p>
        </w:tc>
        <w:tc>
          <w:tcPr>
            <w:tcW w:w="0" w:type="auto"/>
            <w:shd w:val="clear" w:color="auto" w:fill="auto"/>
          </w:tcPr>
          <w:p w14:paraId="0B552107" w14:textId="77777777" w:rsidR="006C412C" w:rsidRPr="0027130B" w:rsidRDefault="006C412C" w:rsidP="001B693C">
            <w:pPr>
              <w:pStyle w:val="TAL"/>
              <w:rPr>
                <w:sz w:val="16"/>
              </w:rPr>
            </w:pPr>
            <w:r w:rsidRPr="0027130B">
              <w:rPr>
                <w:sz w:val="16"/>
              </w:rPr>
              <w:t>Annex V Corrections</w:t>
            </w:r>
          </w:p>
        </w:tc>
        <w:tc>
          <w:tcPr>
            <w:tcW w:w="0" w:type="auto"/>
            <w:shd w:val="clear" w:color="auto" w:fill="auto"/>
          </w:tcPr>
          <w:p w14:paraId="5BE0CA21"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59B743DB" w14:textId="77777777" w:rsidR="006C412C" w:rsidRPr="0027130B" w:rsidRDefault="006C412C" w:rsidP="001B693C">
            <w:pPr>
              <w:pStyle w:val="TAL"/>
              <w:rPr>
                <w:sz w:val="16"/>
              </w:rPr>
            </w:pPr>
            <w:r w:rsidRPr="0027130B">
              <w:rPr>
                <w:sz w:val="16"/>
              </w:rPr>
              <w:t>24.229</w:t>
            </w:r>
          </w:p>
        </w:tc>
        <w:tc>
          <w:tcPr>
            <w:tcW w:w="0" w:type="auto"/>
            <w:shd w:val="clear" w:color="auto" w:fill="auto"/>
          </w:tcPr>
          <w:p w14:paraId="66B309AA" w14:textId="77777777" w:rsidR="006C412C" w:rsidRPr="0027130B" w:rsidRDefault="006C412C" w:rsidP="001B693C">
            <w:pPr>
              <w:pStyle w:val="TAL"/>
              <w:rPr>
                <w:sz w:val="16"/>
              </w:rPr>
            </w:pPr>
            <w:r w:rsidRPr="0027130B">
              <w:rPr>
                <w:sz w:val="16"/>
              </w:rPr>
              <w:t>6559</w:t>
            </w:r>
          </w:p>
        </w:tc>
        <w:tc>
          <w:tcPr>
            <w:tcW w:w="0" w:type="auto"/>
            <w:shd w:val="clear" w:color="auto" w:fill="auto"/>
          </w:tcPr>
          <w:p w14:paraId="7D86A82E" w14:textId="77777777" w:rsidR="006C412C" w:rsidRPr="0027130B" w:rsidRDefault="006C412C" w:rsidP="001B693C">
            <w:pPr>
              <w:pStyle w:val="TAR"/>
              <w:rPr>
                <w:sz w:val="16"/>
              </w:rPr>
            </w:pPr>
            <w:r w:rsidRPr="0027130B">
              <w:rPr>
                <w:sz w:val="16"/>
              </w:rPr>
              <w:t>4</w:t>
            </w:r>
          </w:p>
        </w:tc>
        <w:tc>
          <w:tcPr>
            <w:tcW w:w="0" w:type="auto"/>
            <w:shd w:val="clear" w:color="auto" w:fill="auto"/>
          </w:tcPr>
          <w:p w14:paraId="31EEDC5B"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3885B69" w14:textId="77777777" w:rsidR="006C412C" w:rsidRPr="0027130B" w:rsidRDefault="006C412C" w:rsidP="001B693C">
            <w:pPr>
              <w:pStyle w:val="TAL"/>
              <w:rPr>
                <w:sz w:val="16"/>
              </w:rPr>
            </w:pPr>
            <w:r w:rsidRPr="0027130B">
              <w:rPr>
                <w:sz w:val="16"/>
              </w:rPr>
              <w:t>F</w:t>
            </w:r>
          </w:p>
        </w:tc>
        <w:tc>
          <w:tcPr>
            <w:tcW w:w="0" w:type="auto"/>
            <w:shd w:val="clear" w:color="auto" w:fill="auto"/>
          </w:tcPr>
          <w:p w14:paraId="1127A882" w14:textId="77777777" w:rsidR="006C412C" w:rsidRPr="0027130B" w:rsidRDefault="006C412C" w:rsidP="001B693C">
            <w:pPr>
              <w:pStyle w:val="TAL"/>
              <w:rPr>
                <w:sz w:val="16"/>
              </w:rPr>
            </w:pPr>
            <w:r w:rsidRPr="0027130B">
              <w:rPr>
                <w:sz w:val="16"/>
              </w:rPr>
              <w:t>TEI17</w:t>
            </w:r>
          </w:p>
        </w:tc>
        <w:tc>
          <w:tcPr>
            <w:tcW w:w="0" w:type="auto"/>
            <w:shd w:val="clear" w:color="auto" w:fill="auto"/>
          </w:tcPr>
          <w:p w14:paraId="39784324" w14:textId="77777777" w:rsidR="006C412C" w:rsidRPr="0027130B" w:rsidRDefault="006C412C" w:rsidP="001B693C">
            <w:pPr>
              <w:pStyle w:val="TAL"/>
              <w:rPr>
                <w:sz w:val="16"/>
              </w:rPr>
            </w:pPr>
            <w:r w:rsidRPr="0027130B">
              <w:rPr>
                <w:sz w:val="16"/>
              </w:rPr>
              <w:t>revised</w:t>
            </w:r>
          </w:p>
        </w:tc>
      </w:tr>
      <w:tr w:rsidR="0027130B" w:rsidRPr="0027130B" w14:paraId="20E7A67C" w14:textId="77777777" w:rsidTr="0027130B">
        <w:tc>
          <w:tcPr>
            <w:tcW w:w="0" w:type="auto"/>
            <w:shd w:val="clear" w:color="auto" w:fill="auto"/>
          </w:tcPr>
          <w:p w14:paraId="0B8F0E0E" w14:textId="77777777" w:rsidR="006C412C" w:rsidRPr="0027130B" w:rsidRDefault="006C412C" w:rsidP="001B693C">
            <w:pPr>
              <w:pStyle w:val="TAL"/>
              <w:rPr>
                <w:sz w:val="16"/>
              </w:rPr>
            </w:pPr>
            <w:r w:rsidRPr="0027130B">
              <w:rPr>
                <w:sz w:val="16"/>
              </w:rPr>
              <w:t>CP-221352</w:t>
            </w:r>
          </w:p>
        </w:tc>
        <w:tc>
          <w:tcPr>
            <w:tcW w:w="0" w:type="auto"/>
            <w:shd w:val="clear" w:color="auto" w:fill="auto"/>
          </w:tcPr>
          <w:p w14:paraId="0A1AEEC7" w14:textId="77777777" w:rsidR="006C412C" w:rsidRPr="0027130B" w:rsidRDefault="006C412C" w:rsidP="001B693C">
            <w:pPr>
              <w:pStyle w:val="TAL"/>
              <w:rPr>
                <w:sz w:val="16"/>
              </w:rPr>
            </w:pPr>
            <w:r w:rsidRPr="0027130B">
              <w:rPr>
                <w:sz w:val="16"/>
              </w:rPr>
              <w:t>Annex V Corrections</w:t>
            </w:r>
          </w:p>
        </w:tc>
        <w:tc>
          <w:tcPr>
            <w:tcW w:w="0" w:type="auto"/>
            <w:shd w:val="clear" w:color="auto" w:fill="auto"/>
          </w:tcPr>
          <w:p w14:paraId="46470AE7"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2E7A2C1E" w14:textId="77777777" w:rsidR="006C412C" w:rsidRPr="0027130B" w:rsidRDefault="006C412C" w:rsidP="001B693C">
            <w:pPr>
              <w:pStyle w:val="TAL"/>
              <w:rPr>
                <w:sz w:val="16"/>
              </w:rPr>
            </w:pPr>
            <w:r w:rsidRPr="0027130B">
              <w:rPr>
                <w:sz w:val="16"/>
              </w:rPr>
              <w:t>24.229</w:t>
            </w:r>
          </w:p>
        </w:tc>
        <w:tc>
          <w:tcPr>
            <w:tcW w:w="0" w:type="auto"/>
            <w:shd w:val="clear" w:color="auto" w:fill="auto"/>
          </w:tcPr>
          <w:p w14:paraId="1FFB3977" w14:textId="77777777" w:rsidR="006C412C" w:rsidRPr="0027130B" w:rsidRDefault="006C412C" w:rsidP="001B693C">
            <w:pPr>
              <w:pStyle w:val="TAL"/>
              <w:rPr>
                <w:sz w:val="16"/>
              </w:rPr>
            </w:pPr>
            <w:r w:rsidRPr="0027130B">
              <w:rPr>
                <w:sz w:val="16"/>
              </w:rPr>
              <w:t>6559</w:t>
            </w:r>
          </w:p>
        </w:tc>
        <w:tc>
          <w:tcPr>
            <w:tcW w:w="0" w:type="auto"/>
            <w:shd w:val="clear" w:color="auto" w:fill="auto"/>
          </w:tcPr>
          <w:p w14:paraId="03D85769" w14:textId="77777777" w:rsidR="006C412C" w:rsidRPr="0027130B" w:rsidRDefault="006C412C" w:rsidP="001B693C">
            <w:pPr>
              <w:pStyle w:val="TAR"/>
              <w:rPr>
                <w:sz w:val="16"/>
              </w:rPr>
            </w:pPr>
            <w:r w:rsidRPr="0027130B">
              <w:rPr>
                <w:sz w:val="16"/>
              </w:rPr>
              <w:t>5</w:t>
            </w:r>
          </w:p>
        </w:tc>
        <w:tc>
          <w:tcPr>
            <w:tcW w:w="0" w:type="auto"/>
            <w:shd w:val="clear" w:color="auto" w:fill="auto"/>
          </w:tcPr>
          <w:p w14:paraId="1D9E0E12"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38E817C" w14:textId="77777777" w:rsidR="006C412C" w:rsidRPr="0027130B" w:rsidRDefault="006C412C" w:rsidP="001B693C">
            <w:pPr>
              <w:pStyle w:val="TAL"/>
              <w:rPr>
                <w:sz w:val="16"/>
              </w:rPr>
            </w:pPr>
            <w:r w:rsidRPr="0027130B">
              <w:rPr>
                <w:sz w:val="16"/>
              </w:rPr>
              <w:t>F</w:t>
            </w:r>
          </w:p>
        </w:tc>
        <w:tc>
          <w:tcPr>
            <w:tcW w:w="0" w:type="auto"/>
            <w:shd w:val="clear" w:color="auto" w:fill="auto"/>
          </w:tcPr>
          <w:p w14:paraId="1D0A4DB0" w14:textId="77777777" w:rsidR="006C412C" w:rsidRPr="0027130B" w:rsidRDefault="006C412C" w:rsidP="001B693C">
            <w:pPr>
              <w:pStyle w:val="TAL"/>
              <w:rPr>
                <w:sz w:val="16"/>
              </w:rPr>
            </w:pPr>
            <w:r w:rsidRPr="0027130B">
              <w:rPr>
                <w:sz w:val="16"/>
              </w:rPr>
              <w:t>TEI17</w:t>
            </w:r>
          </w:p>
        </w:tc>
        <w:tc>
          <w:tcPr>
            <w:tcW w:w="0" w:type="auto"/>
            <w:shd w:val="clear" w:color="auto" w:fill="auto"/>
          </w:tcPr>
          <w:p w14:paraId="2F531209" w14:textId="77777777" w:rsidR="006C412C" w:rsidRPr="0027130B" w:rsidRDefault="006C412C" w:rsidP="001B693C">
            <w:pPr>
              <w:pStyle w:val="TAL"/>
              <w:rPr>
                <w:sz w:val="16"/>
              </w:rPr>
            </w:pPr>
            <w:r w:rsidRPr="0027130B">
              <w:rPr>
                <w:sz w:val="16"/>
              </w:rPr>
              <w:t>available</w:t>
            </w:r>
          </w:p>
        </w:tc>
      </w:tr>
      <w:tr w:rsidR="0027130B" w:rsidRPr="0027130B" w14:paraId="28A3F462" w14:textId="77777777" w:rsidTr="0027130B">
        <w:tc>
          <w:tcPr>
            <w:tcW w:w="0" w:type="auto"/>
            <w:shd w:val="clear" w:color="auto" w:fill="auto"/>
          </w:tcPr>
          <w:p w14:paraId="71EA93E6" w14:textId="77777777" w:rsidR="006C412C" w:rsidRPr="0027130B" w:rsidRDefault="006C412C" w:rsidP="001B693C">
            <w:pPr>
              <w:pStyle w:val="TAL"/>
              <w:rPr>
                <w:sz w:val="16"/>
              </w:rPr>
            </w:pPr>
            <w:r w:rsidRPr="0027130B">
              <w:rPr>
                <w:sz w:val="16"/>
              </w:rPr>
              <w:t>CP-221276</w:t>
            </w:r>
          </w:p>
        </w:tc>
        <w:tc>
          <w:tcPr>
            <w:tcW w:w="0" w:type="auto"/>
            <w:shd w:val="clear" w:color="auto" w:fill="auto"/>
          </w:tcPr>
          <w:p w14:paraId="4F38C8E1" w14:textId="77777777" w:rsidR="006C412C" w:rsidRPr="0027130B" w:rsidRDefault="006C412C" w:rsidP="001B693C">
            <w:pPr>
              <w:pStyle w:val="TAL"/>
              <w:rPr>
                <w:sz w:val="16"/>
              </w:rPr>
            </w:pPr>
            <w:r w:rsidRPr="0027130B">
              <w:rPr>
                <w:sz w:val="16"/>
              </w:rPr>
              <w:t>Resource structure correction</w:t>
            </w:r>
          </w:p>
        </w:tc>
        <w:tc>
          <w:tcPr>
            <w:tcW w:w="0" w:type="auto"/>
            <w:shd w:val="clear" w:color="auto" w:fill="auto"/>
          </w:tcPr>
          <w:p w14:paraId="507F2FFC" w14:textId="77777777" w:rsidR="006C412C" w:rsidRPr="0027130B" w:rsidRDefault="006C412C" w:rsidP="001B693C">
            <w:pPr>
              <w:pStyle w:val="TAL"/>
              <w:rPr>
                <w:sz w:val="16"/>
              </w:rPr>
            </w:pPr>
            <w:r w:rsidRPr="0027130B">
              <w:rPr>
                <w:sz w:val="16"/>
              </w:rPr>
              <w:t>Ericsson /Jörgen</w:t>
            </w:r>
          </w:p>
        </w:tc>
        <w:tc>
          <w:tcPr>
            <w:tcW w:w="0" w:type="auto"/>
            <w:shd w:val="clear" w:color="auto" w:fill="auto"/>
          </w:tcPr>
          <w:p w14:paraId="3A60C4FE" w14:textId="77777777" w:rsidR="006C412C" w:rsidRPr="0027130B" w:rsidRDefault="006C412C" w:rsidP="001B693C">
            <w:pPr>
              <w:pStyle w:val="TAL"/>
              <w:rPr>
                <w:sz w:val="16"/>
              </w:rPr>
            </w:pPr>
            <w:r w:rsidRPr="0027130B">
              <w:rPr>
                <w:sz w:val="16"/>
              </w:rPr>
              <w:t>24.229</w:t>
            </w:r>
          </w:p>
        </w:tc>
        <w:tc>
          <w:tcPr>
            <w:tcW w:w="0" w:type="auto"/>
            <w:shd w:val="clear" w:color="auto" w:fill="auto"/>
          </w:tcPr>
          <w:p w14:paraId="2D721413" w14:textId="77777777" w:rsidR="006C412C" w:rsidRPr="0027130B" w:rsidRDefault="006C412C" w:rsidP="001B693C">
            <w:pPr>
              <w:pStyle w:val="TAL"/>
              <w:rPr>
                <w:sz w:val="16"/>
              </w:rPr>
            </w:pPr>
            <w:r w:rsidRPr="0027130B">
              <w:rPr>
                <w:sz w:val="16"/>
              </w:rPr>
              <w:t>6562</w:t>
            </w:r>
          </w:p>
        </w:tc>
        <w:tc>
          <w:tcPr>
            <w:tcW w:w="0" w:type="auto"/>
            <w:shd w:val="clear" w:color="auto" w:fill="auto"/>
          </w:tcPr>
          <w:p w14:paraId="0C78E18A" w14:textId="77777777" w:rsidR="006C412C" w:rsidRPr="0027130B" w:rsidRDefault="006C412C" w:rsidP="001B693C">
            <w:pPr>
              <w:pStyle w:val="TAR"/>
              <w:rPr>
                <w:sz w:val="16"/>
              </w:rPr>
            </w:pPr>
            <w:r w:rsidRPr="0027130B">
              <w:rPr>
                <w:sz w:val="16"/>
              </w:rPr>
              <w:t>1</w:t>
            </w:r>
          </w:p>
        </w:tc>
        <w:tc>
          <w:tcPr>
            <w:tcW w:w="0" w:type="auto"/>
            <w:shd w:val="clear" w:color="auto" w:fill="auto"/>
          </w:tcPr>
          <w:p w14:paraId="14712D4C"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4E37EFF" w14:textId="77777777" w:rsidR="006C412C" w:rsidRPr="0027130B" w:rsidRDefault="006C412C" w:rsidP="001B693C">
            <w:pPr>
              <w:pStyle w:val="TAL"/>
              <w:rPr>
                <w:sz w:val="16"/>
              </w:rPr>
            </w:pPr>
            <w:r w:rsidRPr="0027130B">
              <w:rPr>
                <w:sz w:val="16"/>
              </w:rPr>
              <w:t>F</w:t>
            </w:r>
          </w:p>
        </w:tc>
        <w:tc>
          <w:tcPr>
            <w:tcW w:w="0" w:type="auto"/>
            <w:shd w:val="clear" w:color="auto" w:fill="auto"/>
          </w:tcPr>
          <w:p w14:paraId="368BD3EE" w14:textId="77777777" w:rsidR="006C412C" w:rsidRPr="0027130B" w:rsidRDefault="006C412C" w:rsidP="001B693C">
            <w:pPr>
              <w:pStyle w:val="TAL"/>
              <w:rPr>
                <w:sz w:val="16"/>
              </w:rPr>
            </w:pPr>
            <w:r w:rsidRPr="0027130B">
              <w:rPr>
                <w:sz w:val="16"/>
              </w:rPr>
              <w:t>TEI17_SAPES</w:t>
            </w:r>
          </w:p>
        </w:tc>
        <w:tc>
          <w:tcPr>
            <w:tcW w:w="0" w:type="auto"/>
            <w:shd w:val="clear" w:color="auto" w:fill="auto"/>
          </w:tcPr>
          <w:p w14:paraId="2D4E1C64" w14:textId="77777777" w:rsidR="006C412C" w:rsidRPr="0027130B" w:rsidRDefault="006C412C" w:rsidP="001B693C">
            <w:pPr>
              <w:pStyle w:val="TAL"/>
              <w:rPr>
                <w:sz w:val="16"/>
              </w:rPr>
            </w:pPr>
            <w:r w:rsidRPr="0027130B">
              <w:rPr>
                <w:sz w:val="16"/>
              </w:rPr>
              <w:t>withdrawn</w:t>
            </w:r>
          </w:p>
        </w:tc>
      </w:tr>
      <w:tr w:rsidR="0027130B" w:rsidRPr="0027130B" w14:paraId="2FDB3244" w14:textId="77777777" w:rsidTr="0027130B">
        <w:tc>
          <w:tcPr>
            <w:tcW w:w="0" w:type="auto"/>
            <w:shd w:val="clear" w:color="auto" w:fill="auto"/>
          </w:tcPr>
          <w:p w14:paraId="34E31517" w14:textId="77777777" w:rsidR="006C412C" w:rsidRPr="0027130B" w:rsidRDefault="006C412C" w:rsidP="001B693C">
            <w:pPr>
              <w:pStyle w:val="TAL"/>
              <w:rPr>
                <w:sz w:val="16"/>
              </w:rPr>
            </w:pPr>
            <w:r w:rsidRPr="0027130B">
              <w:rPr>
                <w:sz w:val="16"/>
              </w:rPr>
              <w:t>CP-221231</w:t>
            </w:r>
          </w:p>
        </w:tc>
        <w:tc>
          <w:tcPr>
            <w:tcW w:w="0" w:type="auto"/>
            <w:shd w:val="clear" w:color="auto" w:fill="auto"/>
          </w:tcPr>
          <w:p w14:paraId="06ACE3C2"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31AA3922"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6A5E94E8" w14:textId="77777777" w:rsidR="006C412C" w:rsidRPr="0027130B" w:rsidRDefault="006C412C" w:rsidP="001B693C">
            <w:pPr>
              <w:pStyle w:val="TAL"/>
              <w:rPr>
                <w:sz w:val="16"/>
              </w:rPr>
            </w:pPr>
            <w:r w:rsidRPr="0027130B">
              <w:rPr>
                <w:sz w:val="16"/>
              </w:rPr>
              <w:t>24.281</w:t>
            </w:r>
          </w:p>
        </w:tc>
        <w:tc>
          <w:tcPr>
            <w:tcW w:w="0" w:type="auto"/>
            <w:shd w:val="clear" w:color="auto" w:fill="auto"/>
          </w:tcPr>
          <w:p w14:paraId="49837407" w14:textId="77777777" w:rsidR="006C412C" w:rsidRPr="0027130B" w:rsidRDefault="006C412C" w:rsidP="001B693C">
            <w:pPr>
              <w:pStyle w:val="TAL"/>
              <w:rPr>
                <w:sz w:val="16"/>
              </w:rPr>
            </w:pPr>
            <w:r w:rsidRPr="0027130B">
              <w:rPr>
                <w:sz w:val="16"/>
              </w:rPr>
              <w:t>0176</w:t>
            </w:r>
          </w:p>
        </w:tc>
        <w:tc>
          <w:tcPr>
            <w:tcW w:w="0" w:type="auto"/>
            <w:shd w:val="clear" w:color="auto" w:fill="auto"/>
          </w:tcPr>
          <w:p w14:paraId="53071206" w14:textId="77777777" w:rsidR="006C412C" w:rsidRPr="0027130B" w:rsidRDefault="006C412C" w:rsidP="001B693C">
            <w:pPr>
              <w:pStyle w:val="TAR"/>
              <w:rPr>
                <w:sz w:val="16"/>
              </w:rPr>
            </w:pPr>
            <w:r w:rsidRPr="0027130B">
              <w:rPr>
                <w:sz w:val="16"/>
              </w:rPr>
              <w:t>2</w:t>
            </w:r>
          </w:p>
        </w:tc>
        <w:tc>
          <w:tcPr>
            <w:tcW w:w="0" w:type="auto"/>
            <w:shd w:val="clear" w:color="auto" w:fill="auto"/>
          </w:tcPr>
          <w:p w14:paraId="514B5615"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2323EAA" w14:textId="77777777" w:rsidR="006C412C" w:rsidRPr="0027130B" w:rsidRDefault="006C412C" w:rsidP="001B693C">
            <w:pPr>
              <w:pStyle w:val="TAL"/>
              <w:rPr>
                <w:sz w:val="16"/>
              </w:rPr>
            </w:pPr>
            <w:r w:rsidRPr="0027130B">
              <w:rPr>
                <w:sz w:val="16"/>
              </w:rPr>
              <w:t>B</w:t>
            </w:r>
          </w:p>
        </w:tc>
        <w:tc>
          <w:tcPr>
            <w:tcW w:w="0" w:type="auto"/>
            <w:shd w:val="clear" w:color="auto" w:fill="auto"/>
          </w:tcPr>
          <w:p w14:paraId="6C9AF432" w14:textId="77777777" w:rsidR="006C412C" w:rsidRPr="0027130B" w:rsidRDefault="006C412C" w:rsidP="001B693C">
            <w:pPr>
              <w:pStyle w:val="TAL"/>
              <w:rPr>
                <w:sz w:val="16"/>
              </w:rPr>
            </w:pPr>
            <w:r w:rsidRPr="0027130B">
              <w:rPr>
                <w:sz w:val="16"/>
              </w:rPr>
              <w:t>MCProtoc17</w:t>
            </w:r>
          </w:p>
        </w:tc>
        <w:tc>
          <w:tcPr>
            <w:tcW w:w="0" w:type="auto"/>
            <w:shd w:val="clear" w:color="auto" w:fill="auto"/>
          </w:tcPr>
          <w:p w14:paraId="0F970659" w14:textId="77777777" w:rsidR="006C412C" w:rsidRPr="0027130B" w:rsidRDefault="006C412C" w:rsidP="001B693C">
            <w:pPr>
              <w:pStyle w:val="TAL"/>
              <w:rPr>
                <w:sz w:val="16"/>
              </w:rPr>
            </w:pPr>
            <w:r w:rsidRPr="0027130B">
              <w:rPr>
                <w:sz w:val="16"/>
              </w:rPr>
              <w:t>revised</w:t>
            </w:r>
          </w:p>
        </w:tc>
      </w:tr>
      <w:tr w:rsidR="0027130B" w:rsidRPr="0027130B" w14:paraId="6BB34FCA" w14:textId="77777777" w:rsidTr="0027130B">
        <w:tc>
          <w:tcPr>
            <w:tcW w:w="0" w:type="auto"/>
            <w:shd w:val="clear" w:color="auto" w:fill="auto"/>
          </w:tcPr>
          <w:p w14:paraId="07241B72" w14:textId="77777777" w:rsidR="006C412C" w:rsidRPr="0027130B" w:rsidRDefault="006C412C" w:rsidP="001B693C">
            <w:pPr>
              <w:pStyle w:val="TAL"/>
              <w:rPr>
                <w:sz w:val="16"/>
              </w:rPr>
            </w:pPr>
            <w:r w:rsidRPr="0027130B">
              <w:rPr>
                <w:sz w:val="16"/>
              </w:rPr>
              <w:t>CP-221346</w:t>
            </w:r>
          </w:p>
        </w:tc>
        <w:tc>
          <w:tcPr>
            <w:tcW w:w="0" w:type="auto"/>
            <w:shd w:val="clear" w:color="auto" w:fill="auto"/>
          </w:tcPr>
          <w:p w14:paraId="0F3D957F"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489CDBA3"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44A2E663" w14:textId="77777777" w:rsidR="006C412C" w:rsidRPr="0027130B" w:rsidRDefault="006C412C" w:rsidP="001B693C">
            <w:pPr>
              <w:pStyle w:val="TAL"/>
              <w:rPr>
                <w:sz w:val="16"/>
              </w:rPr>
            </w:pPr>
            <w:r w:rsidRPr="0027130B">
              <w:rPr>
                <w:sz w:val="16"/>
              </w:rPr>
              <w:t>24.281</w:t>
            </w:r>
          </w:p>
        </w:tc>
        <w:tc>
          <w:tcPr>
            <w:tcW w:w="0" w:type="auto"/>
            <w:shd w:val="clear" w:color="auto" w:fill="auto"/>
          </w:tcPr>
          <w:p w14:paraId="386D4C91" w14:textId="77777777" w:rsidR="006C412C" w:rsidRPr="0027130B" w:rsidRDefault="006C412C" w:rsidP="001B693C">
            <w:pPr>
              <w:pStyle w:val="TAL"/>
              <w:rPr>
                <w:sz w:val="16"/>
              </w:rPr>
            </w:pPr>
            <w:r w:rsidRPr="0027130B">
              <w:rPr>
                <w:sz w:val="16"/>
              </w:rPr>
              <w:t>0176</w:t>
            </w:r>
          </w:p>
        </w:tc>
        <w:tc>
          <w:tcPr>
            <w:tcW w:w="0" w:type="auto"/>
            <w:shd w:val="clear" w:color="auto" w:fill="auto"/>
          </w:tcPr>
          <w:p w14:paraId="541F2008" w14:textId="77777777" w:rsidR="006C412C" w:rsidRPr="0027130B" w:rsidRDefault="006C412C" w:rsidP="001B693C">
            <w:pPr>
              <w:pStyle w:val="TAR"/>
              <w:rPr>
                <w:sz w:val="16"/>
              </w:rPr>
            </w:pPr>
            <w:r w:rsidRPr="0027130B">
              <w:rPr>
                <w:sz w:val="16"/>
              </w:rPr>
              <w:t>3</w:t>
            </w:r>
          </w:p>
        </w:tc>
        <w:tc>
          <w:tcPr>
            <w:tcW w:w="0" w:type="auto"/>
            <w:shd w:val="clear" w:color="auto" w:fill="auto"/>
          </w:tcPr>
          <w:p w14:paraId="491CA614" w14:textId="77777777" w:rsidR="006C412C" w:rsidRPr="0027130B" w:rsidRDefault="006C412C" w:rsidP="001B693C">
            <w:pPr>
              <w:pStyle w:val="TAL"/>
              <w:rPr>
                <w:sz w:val="16"/>
              </w:rPr>
            </w:pPr>
            <w:r w:rsidRPr="0027130B">
              <w:rPr>
                <w:sz w:val="16"/>
              </w:rPr>
              <w:t>Rel-17</w:t>
            </w:r>
          </w:p>
        </w:tc>
        <w:tc>
          <w:tcPr>
            <w:tcW w:w="0" w:type="auto"/>
            <w:shd w:val="clear" w:color="auto" w:fill="auto"/>
          </w:tcPr>
          <w:p w14:paraId="6B1C1891" w14:textId="77777777" w:rsidR="006C412C" w:rsidRPr="0027130B" w:rsidRDefault="006C412C" w:rsidP="001B693C">
            <w:pPr>
              <w:pStyle w:val="TAL"/>
              <w:rPr>
                <w:sz w:val="16"/>
              </w:rPr>
            </w:pPr>
            <w:r w:rsidRPr="0027130B">
              <w:rPr>
                <w:sz w:val="16"/>
              </w:rPr>
              <w:t>B</w:t>
            </w:r>
          </w:p>
        </w:tc>
        <w:tc>
          <w:tcPr>
            <w:tcW w:w="0" w:type="auto"/>
            <w:shd w:val="clear" w:color="auto" w:fill="auto"/>
          </w:tcPr>
          <w:p w14:paraId="2FE76192" w14:textId="77777777" w:rsidR="006C412C" w:rsidRPr="0027130B" w:rsidRDefault="006C412C" w:rsidP="001B693C">
            <w:pPr>
              <w:pStyle w:val="TAL"/>
              <w:rPr>
                <w:sz w:val="16"/>
              </w:rPr>
            </w:pPr>
            <w:r w:rsidRPr="0027130B">
              <w:rPr>
                <w:sz w:val="16"/>
              </w:rPr>
              <w:t>MCProtoc17</w:t>
            </w:r>
          </w:p>
        </w:tc>
        <w:tc>
          <w:tcPr>
            <w:tcW w:w="0" w:type="auto"/>
            <w:shd w:val="clear" w:color="auto" w:fill="auto"/>
          </w:tcPr>
          <w:p w14:paraId="5A96F148" w14:textId="77777777" w:rsidR="006C412C" w:rsidRPr="0027130B" w:rsidRDefault="006C412C" w:rsidP="001B693C">
            <w:pPr>
              <w:pStyle w:val="TAL"/>
              <w:rPr>
                <w:sz w:val="16"/>
              </w:rPr>
            </w:pPr>
            <w:r w:rsidRPr="0027130B">
              <w:rPr>
                <w:sz w:val="16"/>
              </w:rPr>
              <w:t>approved</w:t>
            </w:r>
          </w:p>
        </w:tc>
      </w:tr>
      <w:tr w:rsidR="0027130B" w:rsidRPr="0027130B" w14:paraId="1776D673" w14:textId="77777777" w:rsidTr="0027130B">
        <w:tc>
          <w:tcPr>
            <w:tcW w:w="0" w:type="auto"/>
            <w:shd w:val="clear" w:color="auto" w:fill="auto"/>
          </w:tcPr>
          <w:p w14:paraId="5908E328" w14:textId="77777777" w:rsidR="006C412C" w:rsidRPr="0027130B" w:rsidRDefault="006C412C" w:rsidP="001B693C">
            <w:pPr>
              <w:pStyle w:val="TAL"/>
              <w:rPr>
                <w:sz w:val="16"/>
              </w:rPr>
            </w:pPr>
            <w:r w:rsidRPr="0027130B">
              <w:rPr>
                <w:sz w:val="16"/>
              </w:rPr>
              <w:t>CP-221229</w:t>
            </w:r>
          </w:p>
        </w:tc>
        <w:tc>
          <w:tcPr>
            <w:tcW w:w="0" w:type="auto"/>
            <w:shd w:val="clear" w:color="auto" w:fill="auto"/>
          </w:tcPr>
          <w:p w14:paraId="44FF493A"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10A90BCB"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4036166E" w14:textId="77777777" w:rsidR="006C412C" w:rsidRPr="0027130B" w:rsidRDefault="006C412C" w:rsidP="001B693C">
            <w:pPr>
              <w:pStyle w:val="TAL"/>
              <w:rPr>
                <w:sz w:val="16"/>
              </w:rPr>
            </w:pPr>
            <w:r w:rsidRPr="0027130B">
              <w:rPr>
                <w:sz w:val="16"/>
              </w:rPr>
              <w:t>24.282</w:t>
            </w:r>
          </w:p>
        </w:tc>
        <w:tc>
          <w:tcPr>
            <w:tcW w:w="0" w:type="auto"/>
            <w:shd w:val="clear" w:color="auto" w:fill="auto"/>
          </w:tcPr>
          <w:p w14:paraId="76074FD3" w14:textId="77777777" w:rsidR="006C412C" w:rsidRPr="0027130B" w:rsidRDefault="006C412C" w:rsidP="001B693C">
            <w:pPr>
              <w:pStyle w:val="TAL"/>
              <w:rPr>
                <w:sz w:val="16"/>
              </w:rPr>
            </w:pPr>
            <w:r w:rsidRPr="0027130B">
              <w:rPr>
                <w:sz w:val="16"/>
              </w:rPr>
              <w:t>0324</w:t>
            </w:r>
          </w:p>
        </w:tc>
        <w:tc>
          <w:tcPr>
            <w:tcW w:w="0" w:type="auto"/>
            <w:shd w:val="clear" w:color="auto" w:fill="auto"/>
          </w:tcPr>
          <w:p w14:paraId="118E5800" w14:textId="77777777" w:rsidR="006C412C" w:rsidRPr="0027130B" w:rsidRDefault="006C412C" w:rsidP="001B693C">
            <w:pPr>
              <w:pStyle w:val="TAR"/>
              <w:rPr>
                <w:sz w:val="16"/>
              </w:rPr>
            </w:pPr>
            <w:r w:rsidRPr="0027130B">
              <w:rPr>
                <w:sz w:val="16"/>
              </w:rPr>
              <w:t>2</w:t>
            </w:r>
          </w:p>
        </w:tc>
        <w:tc>
          <w:tcPr>
            <w:tcW w:w="0" w:type="auto"/>
            <w:shd w:val="clear" w:color="auto" w:fill="auto"/>
          </w:tcPr>
          <w:p w14:paraId="1CD2C5B4"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CF74BBA" w14:textId="77777777" w:rsidR="006C412C" w:rsidRPr="0027130B" w:rsidRDefault="006C412C" w:rsidP="001B693C">
            <w:pPr>
              <w:pStyle w:val="TAL"/>
              <w:rPr>
                <w:sz w:val="16"/>
              </w:rPr>
            </w:pPr>
            <w:r w:rsidRPr="0027130B">
              <w:rPr>
                <w:sz w:val="16"/>
              </w:rPr>
              <w:t>B</w:t>
            </w:r>
          </w:p>
        </w:tc>
        <w:tc>
          <w:tcPr>
            <w:tcW w:w="0" w:type="auto"/>
            <w:shd w:val="clear" w:color="auto" w:fill="auto"/>
          </w:tcPr>
          <w:p w14:paraId="16210766" w14:textId="77777777" w:rsidR="006C412C" w:rsidRPr="0027130B" w:rsidRDefault="006C412C" w:rsidP="001B693C">
            <w:pPr>
              <w:pStyle w:val="TAL"/>
              <w:rPr>
                <w:sz w:val="16"/>
              </w:rPr>
            </w:pPr>
            <w:r w:rsidRPr="0027130B">
              <w:rPr>
                <w:sz w:val="16"/>
              </w:rPr>
              <w:t>MCProtoc17</w:t>
            </w:r>
          </w:p>
        </w:tc>
        <w:tc>
          <w:tcPr>
            <w:tcW w:w="0" w:type="auto"/>
            <w:shd w:val="clear" w:color="auto" w:fill="auto"/>
          </w:tcPr>
          <w:p w14:paraId="0C258BF4" w14:textId="77777777" w:rsidR="006C412C" w:rsidRPr="0027130B" w:rsidRDefault="006C412C" w:rsidP="001B693C">
            <w:pPr>
              <w:pStyle w:val="TAL"/>
              <w:rPr>
                <w:sz w:val="16"/>
              </w:rPr>
            </w:pPr>
            <w:r w:rsidRPr="0027130B">
              <w:rPr>
                <w:sz w:val="16"/>
              </w:rPr>
              <w:t>revised</w:t>
            </w:r>
          </w:p>
        </w:tc>
      </w:tr>
      <w:tr w:rsidR="0027130B" w:rsidRPr="0027130B" w14:paraId="2139A530" w14:textId="77777777" w:rsidTr="0027130B">
        <w:tc>
          <w:tcPr>
            <w:tcW w:w="0" w:type="auto"/>
            <w:shd w:val="clear" w:color="auto" w:fill="auto"/>
          </w:tcPr>
          <w:p w14:paraId="450DC634" w14:textId="77777777" w:rsidR="006C412C" w:rsidRPr="0027130B" w:rsidRDefault="006C412C" w:rsidP="001B693C">
            <w:pPr>
              <w:pStyle w:val="TAL"/>
              <w:rPr>
                <w:sz w:val="16"/>
              </w:rPr>
            </w:pPr>
            <w:r w:rsidRPr="0027130B">
              <w:rPr>
                <w:sz w:val="16"/>
              </w:rPr>
              <w:t>CP-221344</w:t>
            </w:r>
          </w:p>
        </w:tc>
        <w:tc>
          <w:tcPr>
            <w:tcW w:w="0" w:type="auto"/>
            <w:shd w:val="clear" w:color="auto" w:fill="auto"/>
          </w:tcPr>
          <w:p w14:paraId="3C799D38"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20914F81"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01A3B965" w14:textId="77777777" w:rsidR="006C412C" w:rsidRPr="0027130B" w:rsidRDefault="006C412C" w:rsidP="001B693C">
            <w:pPr>
              <w:pStyle w:val="TAL"/>
              <w:rPr>
                <w:sz w:val="16"/>
              </w:rPr>
            </w:pPr>
            <w:r w:rsidRPr="0027130B">
              <w:rPr>
                <w:sz w:val="16"/>
              </w:rPr>
              <w:t>24.282</w:t>
            </w:r>
          </w:p>
        </w:tc>
        <w:tc>
          <w:tcPr>
            <w:tcW w:w="0" w:type="auto"/>
            <w:shd w:val="clear" w:color="auto" w:fill="auto"/>
          </w:tcPr>
          <w:p w14:paraId="010C0DA5" w14:textId="77777777" w:rsidR="006C412C" w:rsidRPr="0027130B" w:rsidRDefault="006C412C" w:rsidP="001B693C">
            <w:pPr>
              <w:pStyle w:val="TAL"/>
              <w:rPr>
                <w:sz w:val="16"/>
              </w:rPr>
            </w:pPr>
            <w:r w:rsidRPr="0027130B">
              <w:rPr>
                <w:sz w:val="16"/>
              </w:rPr>
              <w:t>0324</w:t>
            </w:r>
          </w:p>
        </w:tc>
        <w:tc>
          <w:tcPr>
            <w:tcW w:w="0" w:type="auto"/>
            <w:shd w:val="clear" w:color="auto" w:fill="auto"/>
          </w:tcPr>
          <w:p w14:paraId="46741E07" w14:textId="77777777" w:rsidR="006C412C" w:rsidRPr="0027130B" w:rsidRDefault="006C412C" w:rsidP="001B693C">
            <w:pPr>
              <w:pStyle w:val="TAR"/>
              <w:rPr>
                <w:sz w:val="16"/>
              </w:rPr>
            </w:pPr>
            <w:r w:rsidRPr="0027130B">
              <w:rPr>
                <w:sz w:val="16"/>
              </w:rPr>
              <w:t>3</w:t>
            </w:r>
          </w:p>
        </w:tc>
        <w:tc>
          <w:tcPr>
            <w:tcW w:w="0" w:type="auto"/>
            <w:shd w:val="clear" w:color="auto" w:fill="auto"/>
          </w:tcPr>
          <w:p w14:paraId="6FB0C286" w14:textId="77777777" w:rsidR="006C412C" w:rsidRPr="0027130B" w:rsidRDefault="006C412C" w:rsidP="001B693C">
            <w:pPr>
              <w:pStyle w:val="TAL"/>
              <w:rPr>
                <w:sz w:val="16"/>
              </w:rPr>
            </w:pPr>
            <w:r w:rsidRPr="0027130B">
              <w:rPr>
                <w:sz w:val="16"/>
              </w:rPr>
              <w:t>Rel-17</w:t>
            </w:r>
          </w:p>
        </w:tc>
        <w:tc>
          <w:tcPr>
            <w:tcW w:w="0" w:type="auto"/>
            <w:shd w:val="clear" w:color="auto" w:fill="auto"/>
          </w:tcPr>
          <w:p w14:paraId="6B238750" w14:textId="77777777" w:rsidR="006C412C" w:rsidRPr="0027130B" w:rsidRDefault="006C412C" w:rsidP="001B693C">
            <w:pPr>
              <w:pStyle w:val="TAL"/>
              <w:rPr>
                <w:sz w:val="16"/>
              </w:rPr>
            </w:pPr>
            <w:r w:rsidRPr="0027130B">
              <w:rPr>
                <w:sz w:val="16"/>
              </w:rPr>
              <w:t>B</w:t>
            </w:r>
          </w:p>
        </w:tc>
        <w:tc>
          <w:tcPr>
            <w:tcW w:w="0" w:type="auto"/>
            <w:shd w:val="clear" w:color="auto" w:fill="auto"/>
          </w:tcPr>
          <w:p w14:paraId="4D0AF2FC" w14:textId="77777777" w:rsidR="006C412C" w:rsidRPr="0027130B" w:rsidRDefault="006C412C" w:rsidP="001B693C">
            <w:pPr>
              <w:pStyle w:val="TAL"/>
              <w:rPr>
                <w:sz w:val="16"/>
              </w:rPr>
            </w:pPr>
            <w:r w:rsidRPr="0027130B">
              <w:rPr>
                <w:sz w:val="16"/>
              </w:rPr>
              <w:t>MCProtoc17</w:t>
            </w:r>
          </w:p>
        </w:tc>
        <w:tc>
          <w:tcPr>
            <w:tcW w:w="0" w:type="auto"/>
            <w:shd w:val="clear" w:color="auto" w:fill="auto"/>
          </w:tcPr>
          <w:p w14:paraId="38188F2E" w14:textId="77777777" w:rsidR="006C412C" w:rsidRPr="0027130B" w:rsidRDefault="006C412C" w:rsidP="001B693C">
            <w:pPr>
              <w:pStyle w:val="TAL"/>
              <w:rPr>
                <w:sz w:val="16"/>
              </w:rPr>
            </w:pPr>
            <w:r w:rsidRPr="0027130B">
              <w:rPr>
                <w:sz w:val="16"/>
              </w:rPr>
              <w:t>approved</w:t>
            </w:r>
          </w:p>
        </w:tc>
      </w:tr>
      <w:tr w:rsidR="0027130B" w:rsidRPr="0027130B" w14:paraId="41217A61" w14:textId="77777777" w:rsidTr="0027130B">
        <w:tc>
          <w:tcPr>
            <w:tcW w:w="0" w:type="auto"/>
            <w:shd w:val="clear" w:color="auto" w:fill="auto"/>
          </w:tcPr>
          <w:p w14:paraId="3B82F53C" w14:textId="77777777" w:rsidR="006C412C" w:rsidRPr="0027130B" w:rsidRDefault="006C412C" w:rsidP="001B693C">
            <w:pPr>
              <w:pStyle w:val="TAL"/>
              <w:rPr>
                <w:sz w:val="16"/>
              </w:rPr>
            </w:pPr>
            <w:r w:rsidRPr="0027130B">
              <w:rPr>
                <w:sz w:val="16"/>
              </w:rPr>
              <w:t>CP-221107</w:t>
            </w:r>
          </w:p>
        </w:tc>
        <w:tc>
          <w:tcPr>
            <w:tcW w:w="0" w:type="auto"/>
            <w:shd w:val="clear" w:color="auto" w:fill="auto"/>
          </w:tcPr>
          <w:p w14:paraId="2A06CDA0" w14:textId="77777777" w:rsidR="006C412C" w:rsidRPr="0027130B" w:rsidRDefault="006C412C" w:rsidP="001B693C">
            <w:pPr>
              <w:pStyle w:val="TAL"/>
              <w:rPr>
                <w:sz w:val="16"/>
              </w:rPr>
            </w:pPr>
            <w:r w:rsidRPr="0027130B">
              <w:rPr>
                <w:sz w:val="16"/>
              </w:rPr>
              <w:t>Forbidden TAIs delivered to a UE during successful procedures</w:t>
            </w:r>
          </w:p>
        </w:tc>
        <w:tc>
          <w:tcPr>
            <w:tcW w:w="0" w:type="auto"/>
            <w:shd w:val="clear" w:color="auto" w:fill="auto"/>
          </w:tcPr>
          <w:p w14:paraId="620B29E5" w14:textId="77777777" w:rsidR="006C412C" w:rsidRPr="0027130B" w:rsidRDefault="006C412C" w:rsidP="001B693C">
            <w:pPr>
              <w:pStyle w:val="TAL"/>
              <w:rPr>
                <w:sz w:val="16"/>
              </w:rPr>
            </w:pPr>
            <w:r w:rsidRPr="0027130B">
              <w:rPr>
                <w:sz w:val="16"/>
              </w:rPr>
              <w:t>MediaTek Inc., Vodafone, Ericsson / Marko</w:t>
            </w:r>
          </w:p>
        </w:tc>
        <w:tc>
          <w:tcPr>
            <w:tcW w:w="0" w:type="auto"/>
            <w:shd w:val="clear" w:color="auto" w:fill="auto"/>
          </w:tcPr>
          <w:p w14:paraId="61532DED" w14:textId="77777777" w:rsidR="006C412C" w:rsidRPr="0027130B" w:rsidRDefault="006C412C" w:rsidP="001B693C">
            <w:pPr>
              <w:pStyle w:val="TAL"/>
              <w:rPr>
                <w:sz w:val="16"/>
              </w:rPr>
            </w:pPr>
            <w:r w:rsidRPr="0027130B">
              <w:rPr>
                <w:sz w:val="16"/>
              </w:rPr>
              <w:t>24.301</w:t>
            </w:r>
          </w:p>
        </w:tc>
        <w:tc>
          <w:tcPr>
            <w:tcW w:w="0" w:type="auto"/>
            <w:shd w:val="clear" w:color="auto" w:fill="auto"/>
          </w:tcPr>
          <w:p w14:paraId="4F15C0FA" w14:textId="77777777" w:rsidR="006C412C" w:rsidRPr="0027130B" w:rsidRDefault="006C412C" w:rsidP="001B693C">
            <w:pPr>
              <w:pStyle w:val="TAL"/>
              <w:rPr>
                <w:sz w:val="16"/>
              </w:rPr>
            </w:pPr>
            <w:r w:rsidRPr="0027130B">
              <w:rPr>
                <w:sz w:val="16"/>
              </w:rPr>
              <w:t>3760</w:t>
            </w:r>
          </w:p>
        </w:tc>
        <w:tc>
          <w:tcPr>
            <w:tcW w:w="0" w:type="auto"/>
            <w:shd w:val="clear" w:color="auto" w:fill="auto"/>
          </w:tcPr>
          <w:p w14:paraId="10991588" w14:textId="77777777" w:rsidR="006C412C" w:rsidRPr="0027130B" w:rsidRDefault="006C412C" w:rsidP="001B693C">
            <w:pPr>
              <w:pStyle w:val="TAR"/>
              <w:rPr>
                <w:sz w:val="16"/>
              </w:rPr>
            </w:pPr>
            <w:r w:rsidRPr="0027130B">
              <w:rPr>
                <w:sz w:val="16"/>
              </w:rPr>
              <w:t>-</w:t>
            </w:r>
          </w:p>
        </w:tc>
        <w:tc>
          <w:tcPr>
            <w:tcW w:w="0" w:type="auto"/>
            <w:shd w:val="clear" w:color="auto" w:fill="auto"/>
          </w:tcPr>
          <w:p w14:paraId="5BDBCCA9"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A474976" w14:textId="77777777" w:rsidR="006C412C" w:rsidRPr="0027130B" w:rsidRDefault="006C412C" w:rsidP="001B693C">
            <w:pPr>
              <w:pStyle w:val="TAL"/>
              <w:rPr>
                <w:sz w:val="16"/>
              </w:rPr>
            </w:pPr>
            <w:r w:rsidRPr="0027130B">
              <w:rPr>
                <w:sz w:val="16"/>
              </w:rPr>
              <w:t>B</w:t>
            </w:r>
          </w:p>
        </w:tc>
        <w:tc>
          <w:tcPr>
            <w:tcW w:w="0" w:type="auto"/>
            <w:shd w:val="clear" w:color="auto" w:fill="auto"/>
          </w:tcPr>
          <w:p w14:paraId="3BD9F415" w14:textId="77777777" w:rsidR="006C412C" w:rsidRPr="0027130B" w:rsidRDefault="006C412C" w:rsidP="001B693C">
            <w:pPr>
              <w:pStyle w:val="TAL"/>
              <w:rPr>
                <w:sz w:val="16"/>
              </w:rPr>
            </w:pPr>
            <w:r w:rsidRPr="0027130B">
              <w:rPr>
                <w:sz w:val="16"/>
              </w:rPr>
              <w:t>IoT_SAT_ARCH_EPS</w:t>
            </w:r>
          </w:p>
        </w:tc>
        <w:tc>
          <w:tcPr>
            <w:tcW w:w="0" w:type="auto"/>
            <w:shd w:val="clear" w:color="auto" w:fill="auto"/>
          </w:tcPr>
          <w:p w14:paraId="337596A8" w14:textId="77777777" w:rsidR="006C412C" w:rsidRPr="0027130B" w:rsidRDefault="006C412C" w:rsidP="001B693C">
            <w:pPr>
              <w:pStyle w:val="TAL"/>
              <w:rPr>
                <w:sz w:val="16"/>
              </w:rPr>
            </w:pPr>
            <w:r w:rsidRPr="0027130B">
              <w:rPr>
                <w:sz w:val="16"/>
              </w:rPr>
              <w:t>revised</w:t>
            </w:r>
          </w:p>
        </w:tc>
      </w:tr>
      <w:tr w:rsidR="0027130B" w:rsidRPr="0027130B" w14:paraId="3CD8EC52" w14:textId="77777777" w:rsidTr="0027130B">
        <w:tc>
          <w:tcPr>
            <w:tcW w:w="0" w:type="auto"/>
            <w:shd w:val="clear" w:color="auto" w:fill="auto"/>
          </w:tcPr>
          <w:p w14:paraId="3C60C2CA" w14:textId="77777777" w:rsidR="006C412C" w:rsidRPr="0027130B" w:rsidRDefault="006C412C" w:rsidP="001B693C">
            <w:pPr>
              <w:pStyle w:val="TAL"/>
              <w:rPr>
                <w:sz w:val="16"/>
              </w:rPr>
            </w:pPr>
            <w:r w:rsidRPr="0027130B">
              <w:rPr>
                <w:sz w:val="16"/>
              </w:rPr>
              <w:lastRenderedPageBreak/>
              <w:t>CP-221114</w:t>
            </w:r>
          </w:p>
        </w:tc>
        <w:tc>
          <w:tcPr>
            <w:tcW w:w="0" w:type="auto"/>
            <w:shd w:val="clear" w:color="auto" w:fill="auto"/>
          </w:tcPr>
          <w:p w14:paraId="671D9A45" w14:textId="77777777" w:rsidR="006C412C" w:rsidRPr="0027130B" w:rsidRDefault="006C412C" w:rsidP="001B693C">
            <w:pPr>
              <w:pStyle w:val="TAL"/>
              <w:rPr>
                <w:sz w:val="16"/>
              </w:rPr>
            </w:pPr>
            <w:r w:rsidRPr="0027130B">
              <w:rPr>
                <w:sz w:val="16"/>
              </w:rPr>
              <w:t>Forbidden TAIs delivered to a UE during successful procedures</w:t>
            </w:r>
          </w:p>
        </w:tc>
        <w:tc>
          <w:tcPr>
            <w:tcW w:w="0" w:type="auto"/>
            <w:shd w:val="clear" w:color="auto" w:fill="auto"/>
          </w:tcPr>
          <w:p w14:paraId="75B42F91" w14:textId="77777777" w:rsidR="006C412C" w:rsidRPr="0027130B" w:rsidRDefault="006C412C" w:rsidP="001B693C">
            <w:pPr>
              <w:pStyle w:val="TAL"/>
              <w:rPr>
                <w:sz w:val="16"/>
              </w:rPr>
            </w:pPr>
            <w:r w:rsidRPr="0027130B">
              <w:rPr>
                <w:sz w:val="16"/>
              </w:rPr>
              <w:t>MediaTek Inc., Vodafone, Ericsson, Nokia, Nokia Shanghai Bell / Marko</w:t>
            </w:r>
          </w:p>
        </w:tc>
        <w:tc>
          <w:tcPr>
            <w:tcW w:w="0" w:type="auto"/>
            <w:shd w:val="clear" w:color="auto" w:fill="auto"/>
          </w:tcPr>
          <w:p w14:paraId="1C91BA19" w14:textId="77777777" w:rsidR="006C412C" w:rsidRPr="0027130B" w:rsidRDefault="006C412C" w:rsidP="001B693C">
            <w:pPr>
              <w:pStyle w:val="TAL"/>
              <w:rPr>
                <w:sz w:val="16"/>
              </w:rPr>
            </w:pPr>
            <w:r w:rsidRPr="0027130B">
              <w:rPr>
                <w:sz w:val="16"/>
              </w:rPr>
              <w:t>24.301</w:t>
            </w:r>
          </w:p>
        </w:tc>
        <w:tc>
          <w:tcPr>
            <w:tcW w:w="0" w:type="auto"/>
            <w:shd w:val="clear" w:color="auto" w:fill="auto"/>
          </w:tcPr>
          <w:p w14:paraId="1D9D24A1" w14:textId="77777777" w:rsidR="006C412C" w:rsidRPr="0027130B" w:rsidRDefault="006C412C" w:rsidP="001B693C">
            <w:pPr>
              <w:pStyle w:val="TAL"/>
              <w:rPr>
                <w:sz w:val="16"/>
              </w:rPr>
            </w:pPr>
            <w:r w:rsidRPr="0027130B">
              <w:rPr>
                <w:sz w:val="16"/>
              </w:rPr>
              <w:t>3760</w:t>
            </w:r>
          </w:p>
        </w:tc>
        <w:tc>
          <w:tcPr>
            <w:tcW w:w="0" w:type="auto"/>
            <w:shd w:val="clear" w:color="auto" w:fill="auto"/>
          </w:tcPr>
          <w:p w14:paraId="3092FC45" w14:textId="77777777" w:rsidR="006C412C" w:rsidRPr="0027130B" w:rsidRDefault="006C412C" w:rsidP="001B693C">
            <w:pPr>
              <w:pStyle w:val="TAR"/>
              <w:rPr>
                <w:sz w:val="16"/>
              </w:rPr>
            </w:pPr>
            <w:r w:rsidRPr="0027130B">
              <w:rPr>
                <w:sz w:val="16"/>
              </w:rPr>
              <w:t>1</w:t>
            </w:r>
          </w:p>
        </w:tc>
        <w:tc>
          <w:tcPr>
            <w:tcW w:w="0" w:type="auto"/>
            <w:shd w:val="clear" w:color="auto" w:fill="auto"/>
          </w:tcPr>
          <w:p w14:paraId="11E4BD5C" w14:textId="77777777" w:rsidR="006C412C" w:rsidRPr="0027130B" w:rsidRDefault="006C412C" w:rsidP="001B693C">
            <w:pPr>
              <w:pStyle w:val="TAL"/>
              <w:rPr>
                <w:sz w:val="16"/>
              </w:rPr>
            </w:pPr>
            <w:r w:rsidRPr="0027130B">
              <w:rPr>
                <w:sz w:val="16"/>
              </w:rPr>
              <w:t>Rel-17</w:t>
            </w:r>
          </w:p>
        </w:tc>
        <w:tc>
          <w:tcPr>
            <w:tcW w:w="0" w:type="auto"/>
            <w:shd w:val="clear" w:color="auto" w:fill="auto"/>
          </w:tcPr>
          <w:p w14:paraId="0F41212E" w14:textId="77777777" w:rsidR="006C412C" w:rsidRPr="0027130B" w:rsidRDefault="006C412C" w:rsidP="001B693C">
            <w:pPr>
              <w:pStyle w:val="TAL"/>
              <w:rPr>
                <w:sz w:val="16"/>
              </w:rPr>
            </w:pPr>
            <w:r w:rsidRPr="0027130B">
              <w:rPr>
                <w:sz w:val="16"/>
              </w:rPr>
              <w:t>B</w:t>
            </w:r>
          </w:p>
        </w:tc>
        <w:tc>
          <w:tcPr>
            <w:tcW w:w="0" w:type="auto"/>
            <w:shd w:val="clear" w:color="auto" w:fill="auto"/>
          </w:tcPr>
          <w:p w14:paraId="50A2A260" w14:textId="77777777" w:rsidR="006C412C" w:rsidRPr="0027130B" w:rsidRDefault="006C412C" w:rsidP="001B693C">
            <w:pPr>
              <w:pStyle w:val="TAL"/>
              <w:rPr>
                <w:sz w:val="16"/>
              </w:rPr>
            </w:pPr>
            <w:r w:rsidRPr="0027130B">
              <w:rPr>
                <w:sz w:val="16"/>
              </w:rPr>
              <w:t>IoT_SAT_ARCH_EPS</w:t>
            </w:r>
          </w:p>
        </w:tc>
        <w:tc>
          <w:tcPr>
            <w:tcW w:w="0" w:type="auto"/>
            <w:shd w:val="clear" w:color="auto" w:fill="auto"/>
          </w:tcPr>
          <w:p w14:paraId="0A3C0D5A" w14:textId="77777777" w:rsidR="006C412C" w:rsidRPr="0027130B" w:rsidRDefault="006C412C" w:rsidP="001B693C">
            <w:pPr>
              <w:pStyle w:val="TAL"/>
              <w:rPr>
                <w:sz w:val="16"/>
              </w:rPr>
            </w:pPr>
            <w:r w:rsidRPr="0027130B">
              <w:rPr>
                <w:sz w:val="16"/>
              </w:rPr>
              <w:t>approved</w:t>
            </w:r>
          </w:p>
        </w:tc>
      </w:tr>
      <w:tr w:rsidR="0027130B" w:rsidRPr="0027130B" w14:paraId="3A81E209" w14:textId="77777777" w:rsidTr="0027130B">
        <w:tc>
          <w:tcPr>
            <w:tcW w:w="0" w:type="auto"/>
            <w:shd w:val="clear" w:color="auto" w:fill="auto"/>
          </w:tcPr>
          <w:p w14:paraId="68EEC939" w14:textId="77777777" w:rsidR="006C412C" w:rsidRPr="0027130B" w:rsidRDefault="006C412C" w:rsidP="001B693C">
            <w:pPr>
              <w:pStyle w:val="TAL"/>
              <w:rPr>
                <w:sz w:val="16"/>
              </w:rPr>
            </w:pPr>
            <w:r w:rsidRPr="0027130B">
              <w:rPr>
                <w:sz w:val="16"/>
              </w:rPr>
              <w:t>CP-221108</w:t>
            </w:r>
          </w:p>
        </w:tc>
        <w:tc>
          <w:tcPr>
            <w:tcW w:w="0" w:type="auto"/>
            <w:shd w:val="clear" w:color="auto" w:fill="auto"/>
          </w:tcPr>
          <w:p w14:paraId="2BAA7BD5" w14:textId="77777777" w:rsidR="006C412C" w:rsidRPr="0027130B" w:rsidRDefault="006C412C" w:rsidP="001B693C">
            <w:pPr>
              <w:pStyle w:val="TAL"/>
              <w:rPr>
                <w:sz w:val="16"/>
              </w:rPr>
            </w:pPr>
            <w:r w:rsidRPr="0027130B">
              <w:rPr>
                <w:sz w:val="16"/>
              </w:rPr>
              <w:t>Forbidden TAI list IEs in ATTACH and TAU REJECT messages</w:t>
            </w:r>
          </w:p>
        </w:tc>
        <w:tc>
          <w:tcPr>
            <w:tcW w:w="0" w:type="auto"/>
            <w:shd w:val="clear" w:color="auto" w:fill="auto"/>
          </w:tcPr>
          <w:p w14:paraId="465D51FA" w14:textId="77777777" w:rsidR="006C412C" w:rsidRPr="0027130B" w:rsidRDefault="006C412C" w:rsidP="001B693C">
            <w:pPr>
              <w:pStyle w:val="TAL"/>
              <w:rPr>
                <w:sz w:val="16"/>
              </w:rPr>
            </w:pPr>
            <w:r w:rsidRPr="0027130B">
              <w:rPr>
                <w:sz w:val="16"/>
              </w:rPr>
              <w:t>MediaTek Inc., Vodafone, Ericsson / Marko</w:t>
            </w:r>
          </w:p>
        </w:tc>
        <w:tc>
          <w:tcPr>
            <w:tcW w:w="0" w:type="auto"/>
            <w:shd w:val="clear" w:color="auto" w:fill="auto"/>
          </w:tcPr>
          <w:p w14:paraId="051EB51F" w14:textId="77777777" w:rsidR="006C412C" w:rsidRPr="0027130B" w:rsidRDefault="006C412C" w:rsidP="001B693C">
            <w:pPr>
              <w:pStyle w:val="TAL"/>
              <w:rPr>
                <w:sz w:val="16"/>
              </w:rPr>
            </w:pPr>
            <w:r w:rsidRPr="0027130B">
              <w:rPr>
                <w:sz w:val="16"/>
              </w:rPr>
              <w:t>24.301</w:t>
            </w:r>
          </w:p>
        </w:tc>
        <w:tc>
          <w:tcPr>
            <w:tcW w:w="0" w:type="auto"/>
            <w:shd w:val="clear" w:color="auto" w:fill="auto"/>
          </w:tcPr>
          <w:p w14:paraId="06171CD0" w14:textId="77777777" w:rsidR="006C412C" w:rsidRPr="0027130B" w:rsidRDefault="006C412C" w:rsidP="001B693C">
            <w:pPr>
              <w:pStyle w:val="TAL"/>
              <w:rPr>
                <w:sz w:val="16"/>
              </w:rPr>
            </w:pPr>
            <w:r w:rsidRPr="0027130B">
              <w:rPr>
                <w:sz w:val="16"/>
              </w:rPr>
              <w:t>3761</w:t>
            </w:r>
          </w:p>
        </w:tc>
        <w:tc>
          <w:tcPr>
            <w:tcW w:w="0" w:type="auto"/>
            <w:shd w:val="clear" w:color="auto" w:fill="auto"/>
          </w:tcPr>
          <w:p w14:paraId="3FB91408" w14:textId="77777777" w:rsidR="006C412C" w:rsidRPr="0027130B" w:rsidRDefault="006C412C" w:rsidP="001B693C">
            <w:pPr>
              <w:pStyle w:val="TAR"/>
              <w:rPr>
                <w:sz w:val="16"/>
              </w:rPr>
            </w:pPr>
            <w:r w:rsidRPr="0027130B">
              <w:rPr>
                <w:sz w:val="16"/>
              </w:rPr>
              <w:t>-</w:t>
            </w:r>
          </w:p>
        </w:tc>
        <w:tc>
          <w:tcPr>
            <w:tcW w:w="0" w:type="auto"/>
            <w:shd w:val="clear" w:color="auto" w:fill="auto"/>
          </w:tcPr>
          <w:p w14:paraId="3A4240C9"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ABC3C9C" w14:textId="77777777" w:rsidR="006C412C" w:rsidRPr="0027130B" w:rsidRDefault="006C412C" w:rsidP="001B693C">
            <w:pPr>
              <w:pStyle w:val="TAL"/>
              <w:rPr>
                <w:sz w:val="16"/>
              </w:rPr>
            </w:pPr>
            <w:r w:rsidRPr="0027130B">
              <w:rPr>
                <w:sz w:val="16"/>
              </w:rPr>
              <w:t>B</w:t>
            </w:r>
          </w:p>
        </w:tc>
        <w:tc>
          <w:tcPr>
            <w:tcW w:w="0" w:type="auto"/>
            <w:shd w:val="clear" w:color="auto" w:fill="auto"/>
          </w:tcPr>
          <w:p w14:paraId="426DDB21" w14:textId="77777777" w:rsidR="006C412C" w:rsidRPr="0027130B" w:rsidRDefault="006C412C" w:rsidP="001B693C">
            <w:pPr>
              <w:pStyle w:val="TAL"/>
              <w:rPr>
                <w:sz w:val="16"/>
              </w:rPr>
            </w:pPr>
            <w:r w:rsidRPr="0027130B">
              <w:rPr>
                <w:sz w:val="16"/>
              </w:rPr>
              <w:t>IoT_SAT_ARCH_EPS</w:t>
            </w:r>
          </w:p>
        </w:tc>
        <w:tc>
          <w:tcPr>
            <w:tcW w:w="0" w:type="auto"/>
            <w:shd w:val="clear" w:color="auto" w:fill="auto"/>
          </w:tcPr>
          <w:p w14:paraId="0B7C4C25" w14:textId="77777777" w:rsidR="006C412C" w:rsidRPr="0027130B" w:rsidRDefault="006C412C" w:rsidP="001B693C">
            <w:pPr>
              <w:pStyle w:val="TAL"/>
              <w:rPr>
                <w:sz w:val="16"/>
              </w:rPr>
            </w:pPr>
            <w:r w:rsidRPr="0027130B">
              <w:rPr>
                <w:sz w:val="16"/>
              </w:rPr>
              <w:t>revised</w:t>
            </w:r>
          </w:p>
        </w:tc>
      </w:tr>
      <w:tr w:rsidR="0027130B" w:rsidRPr="0027130B" w14:paraId="2BE3F899" w14:textId="77777777" w:rsidTr="0027130B">
        <w:tc>
          <w:tcPr>
            <w:tcW w:w="0" w:type="auto"/>
            <w:shd w:val="clear" w:color="auto" w:fill="auto"/>
          </w:tcPr>
          <w:p w14:paraId="23C94EC2" w14:textId="77777777" w:rsidR="006C412C" w:rsidRPr="0027130B" w:rsidRDefault="006C412C" w:rsidP="001B693C">
            <w:pPr>
              <w:pStyle w:val="TAL"/>
              <w:rPr>
                <w:sz w:val="16"/>
              </w:rPr>
            </w:pPr>
            <w:r w:rsidRPr="0027130B">
              <w:rPr>
                <w:sz w:val="16"/>
              </w:rPr>
              <w:t>CP-221115</w:t>
            </w:r>
          </w:p>
        </w:tc>
        <w:tc>
          <w:tcPr>
            <w:tcW w:w="0" w:type="auto"/>
            <w:shd w:val="clear" w:color="auto" w:fill="auto"/>
          </w:tcPr>
          <w:p w14:paraId="7CDF39FF" w14:textId="77777777" w:rsidR="006C412C" w:rsidRPr="0027130B" w:rsidRDefault="006C412C" w:rsidP="001B693C">
            <w:pPr>
              <w:pStyle w:val="TAL"/>
              <w:rPr>
                <w:sz w:val="16"/>
              </w:rPr>
            </w:pPr>
            <w:r w:rsidRPr="0027130B">
              <w:rPr>
                <w:sz w:val="16"/>
              </w:rPr>
              <w:t>Forbidden TAI list IEs in ATTACH and TAU REJECT messages</w:t>
            </w:r>
          </w:p>
        </w:tc>
        <w:tc>
          <w:tcPr>
            <w:tcW w:w="0" w:type="auto"/>
            <w:shd w:val="clear" w:color="auto" w:fill="auto"/>
          </w:tcPr>
          <w:p w14:paraId="1AC0DD75" w14:textId="77777777" w:rsidR="006C412C" w:rsidRPr="0027130B" w:rsidRDefault="006C412C" w:rsidP="001B693C">
            <w:pPr>
              <w:pStyle w:val="TAL"/>
              <w:rPr>
                <w:sz w:val="16"/>
              </w:rPr>
            </w:pPr>
            <w:r w:rsidRPr="0027130B">
              <w:rPr>
                <w:sz w:val="16"/>
              </w:rPr>
              <w:t>MediaTek Inc., Vodafone, Ericsson, Nokia, Nokia Shanghai Bell / Marko</w:t>
            </w:r>
          </w:p>
        </w:tc>
        <w:tc>
          <w:tcPr>
            <w:tcW w:w="0" w:type="auto"/>
            <w:shd w:val="clear" w:color="auto" w:fill="auto"/>
          </w:tcPr>
          <w:p w14:paraId="73FC81AE" w14:textId="77777777" w:rsidR="006C412C" w:rsidRPr="0027130B" w:rsidRDefault="006C412C" w:rsidP="001B693C">
            <w:pPr>
              <w:pStyle w:val="TAL"/>
              <w:rPr>
                <w:sz w:val="16"/>
              </w:rPr>
            </w:pPr>
            <w:r w:rsidRPr="0027130B">
              <w:rPr>
                <w:sz w:val="16"/>
              </w:rPr>
              <w:t>24.301</w:t>
            </w:r>
          </w:p>
        </w:tc>
        <w:tc>
          <w:tcPr>
            <w:tcW w:w="0" w:type="auto"/>
            <w:shd w:val="clear" w:color="auto" w:fill="auto"/>
          </w:tcPr>
          <w:p w14:paraId="3907E88C" w14:textId="77777777" w:rsidR="006C412C" w:rsidRPr="0027130B" w:rsidRDefault="006C412C" w:rsidP="001B693C">
            <w:pPr>
              <w:pStyle w:val="TAL"/>
              <w:rPr>
                <w:sz w:val="16"/>
              </w:rPr>
            </w:pPr>
            <w:r w:rsidRPr="0027130B">
              <w:rPr>
                <w:sz w:val="16"/>
              </w:rPr>
              <w:t>3761</w:t>
            </w:r>
          </w:p>
        </w:tc>
        <w:tc>
          <w:tcPr>
            <w:tcW w:w="0" w:type="auto"/>
            <w:shd w:val="clear" w:color="auto" w:fill="auto"/>
          </w:tcPr>
          <w:p w14:paraId="7F7111E8" w14:textId="77777777" w:rsidR="006C412C" w:rsidRPr="0027130B" w:rsidRDefault="006C412C" w:rsidP="001B693C">
            <w:pPr>
              <w:pStyle w:val="TAR"/>
              <w:rPr>
                <w:sz w:val="16"/>
              </w:rPr>
            </w:pPr>
            <w:r w:rsidRPr="0027130B">
              <w:rPr>
                <w:sz w:val="16"/>
              </w:rPr>
              <w:t>1</w:t>
            </w:r>
          </w:p>
        </w:tc>
        <w:tc>
          <w:tcPr>
            <w:tcW w:w="0" w:type="auto"/>
            <w:shd w:val="clear" w:color="auto" w:fill="auto"/>
          </w:tcPr>
          <w:p w14:paraId="2FC8E353" w14:textId="77777777" w:rsidR="006C412C" w:rsidRPr="0027130B" w:rsidRDefault="006C412C" w:rsidP="001B693C">
            <w:pPr>
              <w:pStyle w:val="TAL"/>
              <w:rPr>
                <w:sz w:val="16"/>
              </w:rPr>
            </w:pPr>
            <w:r w:rsidRPr="0027130B">
              <w:rPr>
                <w:sz w:val="16"/>
              </w:rPr>
              <w:t>Rel-17</w:t>
            </w:r>
          </w:p>
        </w:tc>
        <w:tc>
          <w:tcPr>
            <w:tcW w:w="0" w:type="auto"/>
            <w:shd w:val="clear" w:color="auto" w:fill="auto"/>
          </w:tcPr>
          <w:p w14:paraId="48C5AC50" w14:textId="77777777" w:rsidR="006C412C" w:rsidRPr="0027130B" w:rsidRDefault="006C412C" w:rsidP="001B693C">
            <w:pPr>
              <w:pStyle w:val="TAL"/>
              <w:rPr>
                <w:sz w:val="16"/>
              </w:rPr>
            </w:pPr>
            <w:r w:rsidRPr="0027130B">
              <w:rPr>
                <w:sz w:val="16"/>
              </w:rPr>
              <w:t>B</w:t>
            </w:r>
          </w:p>
        </w:tc>
        <w:tc>
          <w:tcPr>
            <w:tcW w:w="0" w:type="auto"/>
            <w:shd w:val="clear" w:color="auto" w:fill="auto"/>
          </w:tcPr>
          <w:p w14:paraId="627045A3" w14:textId="77777777" w:rsidR="006C412C" w:rsidRPr="0027130B" w:rsidRDefault="006C412C" w:rsidP="001B693C">
            <w:pPr>
              <w:pStyle w:val="TAL"/>
              <w:rPr>
                <w:sz w:val="16"/>
              </w:rPr>
            </w:pPr>
            <w:r w:rsidRPr="0027130B">
              <w:rPr>
                <w:sz w:val="16"/>
              </w:rPr>
              <w:t>IoT_SAT_ARCH_EPS</w:t>
            </w:r>
          </w:p>
        </w:tc>
        <w:tc>
          <w:tcPr>
            <w:tcW w:w="0" w:type="auto"/>
            <w:shd w:val="clear" w:color="auto" w:fill="auto"/>
          </w:tcPr>
          <w:p w14:paraId="082C707C" w14:textId="77777777" w:rsidR="006C412C" w:rsidRPr="0027130B" w:rsidRDefault="006C412C" w:rsidP="001B693C">
            <w:pPr>
              <w:pStyle w:val="TAL"/>
              <w:rPr>
                <w:sz w:val="16"/>
              </w:rPr>
            </w:pPr>
            <w:r w:rsidRPr="0027130B">
              <w:rPr>
                <w:sz w:val="16"/>
              </w:rPr>
              <w:t>approved</w:t>
            </w:r>
          </w:p>
        </w:tc>
      </w:tr>
      <w:tr w:rsidR="0027130B" w:rsidRPr="0027130B" w14:paraId="1160E20A" w14:textId="77777777" w:rsidTr="0027130B">
        <w:tc>
          <w:tcPr>
            <w:tcW w:w="0" w:type="auto"/>
            <w:shd w:val="clear" w:color="auto" w:fill="auto"/>
          </w:tcPr>
          <w:p w14:paraId="63C4DE38" w14:textId="77777777" w:rsidR="006C412C" w:rsidRPr="0027130B" w:rsidRDefault="006C412C" w:rsidP="001B693C">
            <w:pPr>
              <w:pStyle w:val="TAL"/>
              <w:rPr>
                <w:sz w:val="16"/>
              </w:rPr>
            </w:pPr>
            <w:r w:rsidRPr="0027130B">
              <w:rPr>
                <w:sz w:val="16"/>
              </w:rPr>
              <w:t>CP-221109</w:t>
            </w:r>
          </w:p>
        </w:tc>
        <w:tc>
          <w:tcPr>
            <w:tcW w:w="0" w:type="auto"/>
            <w:shd w:val="clear" w:color="auto" w:fill="auto"/>
          </w:tcPr>
          <w:p w14:paraId="128E05FB" w14:textId="77777777" w:rsidR="006C412C" w:rsidRPr="0027130B" w:rsidRDefault="006C412C" w:rsidP="001B693C">
            <w:pPr>
              <w:pStyle w:val="TAL"/>
              <w:rPr>
                <w:sz w:val="16"/>
              </w:rPr>
            </w:pPr>
            <w:r w:rsidRPr="0027130B">
              <w:rPr>
                <w:sz w:val="16"/>
              </w:rPr>
              <w:t>Start T3440 at non-power-off detach procedure completion</w:t>
            </w:r>
          </w:p>
        </w:tc>
        <w:tc>
          <w:tcPr>
            <w:tcW w:w="0" w:type="auto"/>
            <w:shd w:val="clear" w:color="auto" w:fill="auto"/>
          </w:tcPr>
          <w:p w14:paraId="6D88166B" w14:textId="77777777" w:rsidR="006C412C" w:rsidRPr="0027130B" w:rsidRDefault="006C412C" w:rsidP="001B693C">
            <w:pPr>
              <w:pStyle w:val="TAL"/>
              <w:rPr>
                <w:sz w:val="16"/>
              </w:rPr>
            </w:pPr>
            <w:r w:rsidRPr="0027130B">
              <w:rPr>
                <w:sz w:val="16"/>
              </w:rPr>
              <w:t>MediaTek Inc. / Marko</w:t>
            </w:r>
          </w:p>
        </w:tc>
        <w:tc>
          <w:tcPr>
            <w:tcW w:w="0" w:type="auto"/>
            <w:shd w:val="clear" w:color="auto" w:fill="auto"/>
          </w:tcPr>
          <w:p w14:paraId="18D0F578" w14:textId="77777777" w:rsidR="006C412C" w:rsidRPr="0027130B" w:rsidRDefault="006C412C" w:rsidP="001B693C">
            <w:pPr>
              <w:pStyle w:val="TAL"/>
              <w:rPr>
                <w:sz w:val="16"/>
              </w:rPr>
            </w:pPr>
            <w:r w:rsidRPr="0027130B">
              <w:rPr>
                <w:sz w:val="16"/>
              </w:rPr>
              <w:t>24.301</w:t>
            </w:r>
          </w:p>
        </w:tc>
        <w:tc>
          <w:tcPr>
            <w:tcW w:w="0" w:type="auto"/>
            <w:shd w:val="clear" w:color="auto" w:fill="auto"/>
          </w:tcPr>
          <w:p w14:paraId="2365B3F8" w14:textId="77777777" w:rsidR="006C412C" w:rsidRPr="0027130B" w:rsidRDefault="006C412C" w:rsidP="001B693C">
            <w:pPr>
              <w:pStyle w:val="TAL"/>
              <w:rPr>
                <w:sz w:val="16"/>
              </w:rPr>
            </w:pPr>
            <w:r w:rsidRPr="0027130B">
              <w:rPr>
                <w:sz w:val="16"/>
              </w:rPr>
              <w:t>3762</w:t>
            </w:r>
          </w:p>
        </w:tc>
        <w:tc>
          <w:tcPr>
            <w:tcW w:w="0" w:type="auto"/>
            <w:shd w:val="clear" w:color="auto" w:fill="auto"/>
          </w:tcPr>
          <w:p w14:paraId="0FB5ED7D" w14:textId="77777777" w:rsidR="006C412C" w:rsidRPr="0027130B" w:rsidRDefault="006C412C" w:rsidP="001B693C">
            <w:pPr>
              <w:pStyle w:val="TAR"/>
              <w:rPr>
                <w:sz w:val="16"/>
              </w:rPr>
            </w:pPr>
            <w:r w:rsidRPr="0027130B">
              <w:rPr>
                <w:sz w:val="16"/>
              </w:rPr>
              <w:t>-</w:t>
            </w:r>
          </w:p>
        </w:tc>
        <w:tc>
          <w:tcPr>
            <w:tcW w:w="0" w:type="auto"/>
            <w:shd w:val="clear" w:color="auto" w:fill="auto"/>
          </w:tcPr>
          <w:p w14:paraId="51649752"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B0E0680" w14:textId="77777777" w:rsidR="006C412C" w:rsidRPr="0027130B" w:rsidRDefault="006C412C" w:rsidP="001B693C">
            <w:pPr>
              <w:pStyle w:val="TAL"/>
              <w:rPr>
                <w:sz w:val="16"/>
              </w:rPr>
            </w:pPr>
            <w:r w:rsidRPr="0027130B">
              <w:rPr>
                <w:sz w:val="16"/>
              </w:rPr>
              <w:t>F</w:t>
            </w:r>
          </w:p>
        </w:tc>
        <w:tc>
          <w:tcPr>
            <w:tcW w:w="0" w:type="auto"/>
            <w:shd w:val="clear" w:color="auto" w:fill="auto"/>
          </w:tcPr>
          <w:p w14:paraId="041C0A96" w14:textId="77777777" w:rsidR="006C412C" w:rsidRPr="0027130B" w:rsidRDefault="006C412C" w:rsidP="001B693C">
            <w:pPr>
              <w:pStyle w:val="TAL"/>
              <w:rPr>
                <w:sz w:val="16"/>
              </w:rPr>
            </w:pPr>
            <w:r w:rsidRPr="0027130B">
              <w:rPr>
                <w:sz w:val="16"/>
              </w:rPr>
              <w:t>TEI17</w:t>
            </w:r>
          </w:p>
        </w:tc>
        <w:tc>
          <w:tcPr>
            <w:tcW w:w="0" w:type="auto"/>
            <w:shd w:val="clear" w:color="auto" w:fill="auto"/>
          </w:tcPr>
          <w:p w14:paraId="42CEC4CE" w14:textId="77777777" w:rsidR="006C412C" w:rsidRPr="0027130B" w:rsidRDefault="006C412C" w:rsidP="001B693C">
            <w:pPr>
              <w:pStyle w:val="TAL"/>
              <w:rPr>
                <w:sz w:val="16"/>
              </w:rPr>
            </w:pPr>
            <w:r w:rsidRPr="0027130B">
              <w:rPr>
                <w:sz w:val="16"/>
              </w:rPr>
              <w:t>approved</w:t>
            </w:r>
          </w:p>
        </w:tc>
      </w:tr>
      <w:tr w:rsidR="0027130B" w:rsidRPr="0027130B" w14:paraId="20A6744E" w14:textId="77777777" w:rsidTr="0027130B">
        <w:tc>
          <w:tcPr>
            <w:tcW w:w="0" w:type="auto"/>
            <w:shd w:val="clear" w:color="auto" w:fill="auto"/>
          </w:tcPr>
          <w:p w14:paraId="4CCC4CE2" w14:textId="77777777" w:rsidR="006C412C" w:rsidRPr="0027130B" w:rsidRDefault="006C412C" w:rsidP="001B693C">
            <w:pPr>
              <w:pStyle w:val="TAL"/>
              <w:rPr>
                <w:sz w:val="16"/>
              </w:rPr>
            </w:pPr>
            <w:r w:rsidRPr="0027130B">
              <w:rPr>
                <w:sz w:val="16"/>
              </w:rPr>
              <w:t>CP-221230</w:t>
            </w:r>
          </w:p>
        </w:tc>
        <w:tc>
          <w:tcPr>
            <w:tcW w:w="0" w:type="auto"/>
            <w:shd w:val="clear" w:color="auto" w:fill="auto"/>
          </w:tcPr>
          <w:p w14:paraId="54AE5D3B"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403B8630"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4697AC8A" w14:textId="77777777" w:rsidR="006C412C" w:rsidRPr="0027130B" w:rsidRDefault="006C412C" w:rsidP="001B693C">
            <w:pPr>
              <w:pStyle w:val="TAL"/>
              <w:rPr>
                <w:sz w:val="16"/>
              </w:rPr>
            </w:pPr>
            <w:r w:rsidRPr="0027130B">
              <w:rPr>
                <w:sz w:val="16"/>
              </w:rPr>
              <w:t>24.379</w:t>
            </w:r>
          </w:p>
        </w:tc>
        <w:tc>
          <w:tcPr>
            <w:tcW w:w="0" w:type="auto"/>
            <w:shd w:val="clear" w:color="auto" w:fill="auto"/>
          </w:tcPr>
          <w:p w14:paraId="43C30073" w14:textId="77777777" w:rsidR="006C412C" w:rsidRPr="0027130B" w:rsidRDefault="006C412C" w:rsidP="001B693C">
            <w:pPr>
              <w:pStyle w:val="TAL"/>
              <w:rPr>
                <w:sz w:val="16"/>
              </w:rPr>
            </w:pPr>
            <w:r w:rsidRPr="0027130B">
              <w:rPr>
                <w:sz w:val="16"/>
              </w:rPr>
              <w:t>0815</w:t>
            </w:r>
          </w:p>
        </w:tc>
        <w:tc>
          <w:tcPr>
            <w:tcW w:w="0" w:type="auto"/>
            <w:shd w:val="clear" w:color="auto" w:fill="auto"/>
          </w:tcPr>
          <w:p w14:paraId="2AF51F35" w14:textId="77777777" w:rsidR="006C412C" w:rsidRPr="0027130B" w:rsidRDefault="006C412C" w:rsidP="001B693C">
            <w:pPr>
              <w:pStyle w:val="TAR"/>
              <w:rPr>
                <w:sz w:val="16"/>
              </w:rPr>
            </w:pPr>
            <w:r w:rsidRPr="0027130B">
              <w:rPr>
                <w:sz w:val="16"/>
              </w:rPr>
              <w:t>2</w:t>
            </w:r>
          </w:p>
        </w:tc>
        <w:tc>
          <w:tcPr>
            <w:tcW w:w="0" w:type="auto"/>
            <w:shd w:val="clear" w:color="auto" w:fill="auto"/>
          </w:tcPr>
          <w:p w14:paraId="18BB0F85"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B4F1DEF" w14:textId="77777777" w:rsidR="006C412C" w:rsidRPr="0027130B" w:rsidRDefault="006C412C" w:rsidP="001B693C">
            <w:pPr>
              <w:pStyle w:val="TAL"/>
              <w:rPr>
                <w:sz w:val="16"/>
              </w:rPr>
            </w:pPr>
            <w:r w:rsidRPr="0027130B">
              <w:rPr>
                <w:sz w:val="16"/>
              </w:rPr>
              <w:t>B</w:t>
            </w:r>
          </w:p>
        </w:tc>
        <w:tc>
          <w:tcPr>
            <w:tcW w:w="0" w:type="auto"/>
            <w:shd w:val="clear" w:color="auto" w:fill="auto"/>
          </w:tcPr>
          <w:p w14:paraId="053C31A5" w14:textId="77777777" w:rsidR="006C412C" w:rsidRPr="0027130B" w:rsidRDefault="006C412C" w:rsidP="001B693C">
            <w:pPr>
              <w:pStyle w:val="TAL"/>
              <w:rPr>
                <w:sz w:val="16"/>
              </w:rPr>
            </w:pPr>
            <w:r w:rsidRPr="0027130B">
              <w:rPr>
                <w:sz w:val="16"/>
              </w:rPr>
              <w:t>MCProtoc17</w:t>
            </w:r>
          </w:p>
        </w:tc>
        <w:tc>
          <w:tcPr>
            <w:tcW w:w="0" w:type="auto"/>
            <w:shd w:val="clear" w:color="auto" w:fill="auto"/>
          </w:tcPr>
          <w:p w14:paraId="714935EB" w14:textId="77777777" w:rsidR="006C412C" w:rsidRPr="0027130B" w:rsidRDefault="006C412C" w:rsidP="001B693C">
            <w:pPr>
              <w:pStyle w:val="TAL"/>
              <w:rPr>
                <w:sz w:val="16"/>
              </w:rPr>
            </w:pPr>
            <w:r w:rsidRPr="0027130B">
              <w:rPr>
                <w:sz w:val="16"/>
              </w:rPr>
              <w:t>revised</w:t>
            </w:r>
          </w:p>
        </w:tc>
      </w:tr>
      <w:tr w:rsidR="0027130B" w:rsidRPr="0027130B" w14:paraId="6AE7FD52" w14:textId="77777777" w:rsidTr="0027130B">
        <w:tc>
          <w:tcPr>
            <w:tcW w:w="0" w:type="auto"/>
            <w:shd w:val="clear" w:color="auto" w:fill="auto"/>
          </w:tcPr>
          <w:p w14:paraId="2CC89899" w14:textId="77777777" w:rsidR="006C412C" w:rsidRPr="0027130B" w:rsidRDefault="006C412C" w:rsidP="001B693C">
            <w:pPr>
              <w:pStyle w:val="TAL"/>
              <w:rPr>
                <w:sz w:val="16"/>
              </w:rPr>
            </w:pPr>
            <w:r w:rsidRPr="0027130B">
              <w:rPr>
                <w:sz w:val="16"/>
              </w:rPr>
              <w:t>CP-221345</w:t>
            </w:r>
          </w:p>
        </w:tc>
        <w:tc>
          <w:tcPr>
            <w:tcW w:w="0" w:type="auto"/>
            <w:shd w:val="clear" w:color="auto" w:fill="auto"/>
          </w:tcPr>
          <w:p w14:paraId="2692EB44"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6D5866B1"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73689014" w14:textId="77777777" w:rsidR="006C412C" w:rsidRPr="0027130B" w:rsidRDefault="006C412C" w:rsidP="001B693C">
            <w:pPr>
              <w:pStyle w:val="TAL"/>
              <w:rPr>
                <w:sz w:val="16"/>
              </w:rPr>
            </w:pPr>
            <w:r w:rsidRPr="0027130B">
              <w:rPr>
                <w:sz w:val="16"/>
              </w:rPr>
              <w:t>24.379</w:t>
            </w:r>
          </w:p>
        </w:tc>
        <w:tc>
          <w:tcPr>
            <w:tcW w:w="0" w:type="auto"/>
            <w:shd w:val="clear" w:color="auto" w:fill="auto"/>
          </w:tcPr>
          <w:p w14:paraId="0D6C522B" w14:textId="77777777" w:rsidR="006C412C" w:rsidRPr="0027130B" w:rsidRDefault="006C412C" w:rsidP="001B693C">
            <w:pPr>
              <w:pStyle w:val="TAL"/>
              <w:rPr>
                <w:sz w:val="16"/>
              </w:rPr>
            </w:pPr>
            <w:r w:rsidRPr="0027130B">
              <w:rPr>
                <w:sz w:val="16"/>
              </w:rPr>
              <w:t>0815</w:t>
            </w:r>
          </w:p>
        </w:tc>
        <w:tc>
          <w:tcPr>
            <w:tcW w:w="0" w:type="auto"/>
            <w:shd w:val="clear" w:color="auto" w:fill="auto"/>
          </w:tcPr>
          <w:p w14:paraId="0F98FBB0" w14:textId="77777777" w:rsidR="006C412C" w:rsidRPr="0027130B" w:rsidRDefault="006C412C" w:rsidP="001B693C">
            <w:pPr>
              <w:pStyle w:val="TAR"/>
              <w:rPr>
                <w:sz w:val="16"/>
              </w:rPr>
            </w:pPr>
            <w:r w:rsidRPr="0027130B">
              <w:rPr>
                <w:sz w:val="16"/>
              </w:rPr>
              <w:t>3</w:t>
            </w:r>
          </w:p>
        </w:tc>
        <w:tc>
          <w:tcPr>
            <w:tcW w:w="0" w:type="auto"/>
            <w:shd w:val="clear" w:color="auto" w:fill="auto"/>
          </w:tcPr>
          <w:p w14:paraId="7AFC4E06"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C4A3A22" w14:textId="77777777" w:rsidR="006C412C" w:rsidRPr="0027130B" w:rsidRDefault="006C412C" w:rsidP="001B693C">
            <w:pPr>
              <w:pStyle w:val="TAL"/>
              <w:rPr>
                <w:sz w:val="16"/>
              </w:rPr>
            </w:pPr>
            <w:r w:rsidRPr="0027130B">
              <w:rPr>
                <w:sz w:val="16"/>
              </w:rPr>
              <w:t>B</w:t>
            </w:r>
          </w:p>
        </w:tc>
        <w:tc>
          <w:tcPr>
            <w:tcW w:w="0" w:type="auto"/>
            <w:shd w:val="clear" w:color="auto" w:fill="auto"/>
          </w:tcPr>
          <w:p w14:paraId="06A5113B" w14:textId="77777777" w:rsidR="006C412C" w:rsidRPr="0027130B" w:rsidRDefault="006C412C" w:rsidP="001B693C">
            <w:pPr>
              <w:pStyle w:val="TAL"/>
              <w:rPr>
                <w:sz w:val="16"/>
              </w:rPr>
            </w:pPr>
            <w:r w:rsidRPr="0027130B">
              <w:rPr>
                <w:sz w:val="16"/>
              </w:rPr>
              <w:t>MCProtoc17</w:t>
            </w:r>
          </w:p>
        </w:tc>
        <w:tc>
          <w:tcPr>
            <w:tcW w:w="0" w:type="auto"/>
            <w:shd w:val="clear" w:color="auto" w:fill="auto"/>
          </w:tcPr>
          <w:p w14:paraId="0592C6F9" w14:textId="77777777" w:rsidR="006C412C" w:rsidRPr="0027130B" w:rsidRDefault="006C412C" w:rsidP="001B693C">
            <w:pPr>
              <w:pStyle w:val="TAL"/>
              <w:rPr>
                <w:sz w:val="16"/>
              </w:rPr>
            </w:pPr>
            <w:r w:rsidRPr="0027130B">
              <w:rPr>
                <w:sz w:val="16"/>
              </w:rPr>
              <w:t>approved</w:t>
            </w:r>
          </w:p>
        </w:tc>
      </w:tr>
      <w:tr w:rsidR="0027130B" w:rsidRPr="0027130B" w14:paraId="084A7913" w14:textId="77777777" w:rsidTr="0027130B">
        <w:tc>
          <w:tcPr>
            <w:tcW w:w="0" w:type="auto"/>
            <w:shd w:val="clear" w:color="auto" w:fill="auto"/>
          </w:tcPr>
          <w:p w14:paraId="60EE1BD6" w14:textId="77777777" w:rsidR="006C412C" w:rsidRPr="0027130B" w:rsidRDefault="006C412C" w:rsidP="001B693C">
            <w:pPr>
              <w:pStyle w:val="TAL"/>
              <w:rPr>
                <w:sz w:val="16"/>
              </w:rPr>
            </w:pPr>
            <w:r w:rsidRPr="0027130B">
              <w:rPr>
                <w:sz w:val="16"/>
              </w:rPr>
              <w:t>CP-221189</w:t>
            </w:r>
          </w:p>
        </w:tc>
        <w:tc>
          <w:tcPr>
            <w:tcW w:w="0" w:type="auto"/>
            <w:shd w:val="clear" w:color="auto" w:fill="auto"/>
          </w:tcPr>
          <w:p w14:paraId="29AED40F" w14:textId="77777777" w:rsidR="006C412C" w:rsidRPr="0027130B" w:rsidRDefault="006C412C" w:rsidP="001B693C">
            <w:pPr>
              <w:pStyle w:val="TAL"/>
              <w:rPr>
                <w:sz w:val="16"/>
              </w:rPr>
            </w:pPr>
            <w:r w:rsidRPr="0027130B">
              <w:rPr>
                <w:sz w:val="16"/>
              </w:rPr>
              <w:t>Anonymous SUCI usage</w:t>
            </w:r>
          </w:p>
        </w:tc>
        <w:tc>
          <w:tcPr>
            <w:tcW w:w="0" w:type="auto"/>
            <w:shd w:val="clear" w:color="auto" w:fill="auto"/>
          </w:tcPr>
          <w:p w14:paraId="330A0BD5" w14:textId="77777777" w:rsidR="006C412C" w:rsidRPr="0027130B" w:rsidRDefault="006C412C" w:rsidP="001B693C">
            <w:pPr>
              <w:pStyle w:val="TAL"/>
              <w:rPr>
                <w:sz w:val="16"/>
              </w:rPr>
            </w:pPr>
            <w:r w:rsidRPr="0027130B">
              <w:rPr>
                <w:sz w:val="16"/>
              </w:rPr>
              <w:t>Ericsson, Qualcomm Incorporated / Ivo</w:t>
            </w:r>
          </w:p>
        </w:tc>
        <w:tc>
          <w:tcPr>
            <w:tcW w:w="0" w:type="auto"/>
            <w:shd w:val="clear" w:color="auto" w:fill="auto"/>
          </w:tcPr>
          <w:p w14:paraId="2374AFB1" w14:textId="77777777" w:rsidR="006C412C" w:rsidRPr="0027130B" w:rsidRDefault="006C412C" w:rsidP="001B693C">
            <w:pPr>
              <w:pStyle w:val="TAL"/>
              <w:rPr>
                <w:sz w:val="16"/>
              </w:rPr>
            </w:pPr>
            <w:r w:rsidRPr="0027130B">
              <w:rPr>
                <w:sz w:val="16"/>
              </w:rPr>
              <w:t>24.501</w:t>
            </w:r>
          </w:p>
        </w:tc>
        <w:tc>
          <w:tcPr>
            <w:tcW w:w="0" w:type="auto"/>
            <w:shd w:val="clear" w:color="auto" w:fill="auto"/>
          </w:tcPr>
          <w:p w14:paraId="4E84CD73" w14:textId="77777777" w:rsidR="006C412C" w:rsidRPr="0027130B" w:rsidRDefault="006C412C" w:rsidP="001B693C">
            <w:pPr>
              <w:pStyle w:val="TAL"/>
              <w:rPr>
                <w:sz w:val="16"/>
              </w:rPr>
            </w:pPr>
            <w:r w:rsidRPr="0027130B">
              <w:rPr>
                <w:sz w:val="16"/>
              </w:rPr>
              <w:t>4139</w:t>
            </w:r>
          </w:p>
        </w:tc>
        <w:tc>
          <w:tcPr>
            <w:tcW w:w="0" w:type="auto"/>
            <w:shd w:val="clear" w:color="auto" w:fill="auto"/>
          </w:tcPr>
          <w:p w14:paraId="57CA9ECD" w14:textId="77777777" w:rsidR="006C412C" w:rsidRPr="0027130B" w:rsidRDefault="006C412C" w:rsidP="001B693C">
            <w:pPr>
              <w:pStyle w:val="TAR"/>
              <w:rPr>
                <w:sz w:val="16"/>
              </w:rPr>
            </w:pPr>
            <w:r w:rsidRPr="0027130B">
              <w:rPr>
                <w:sz w:val="16"/>
              </w:rPr>
              <w:t>4</w:t>
            </w:r>
          </w:p>
        </w:tc>
        <w:tc>
          <w:tcPr>
            <w:tcW w:w="0" w:type="auto"/>
            <w:shd w:val="clear" w:color="auto" w:fill="auto"/>
          </w:tcPr>
          <w:p w14:paraId="133AF924"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8748550" w14:textId="77777777" w:rsidR="006C412C" w:rsidRPr="0027130B" w:rsidRDefault="006C412C" w:rsidP="001B693C">
            <w:pPr>
              <w:pStyle w:val="TAL"/>
              <w:rPr>
                <w:sz w:val="16"/>
              </w:rPr>
            </w:pPr>
            <w:r w:rsidRPr="0027130B">
              <w:rPr>
                <w:sz w:val="16"/>
              </w:rPr>
              <w:t>F</w:t>
            </w:r>
          </w:p>
        </w:tc>
        <w:tc>
          <w:tcPr>
            <w:tcW w:w="0" w:type="auto"/>
            <w:shd w:val="clear" w:color="auto" w:fill="auto"/>
          </w:tcPr>
          <w:p w14:paraId="092B207D" w14:textId="77777777" w:rsidR="006C412C" w:rsidRPr="0027130B" w:rsidRDefault="006C412C" w:rsidP="001B693C">
            <w:pPr>
              <w:pStyle w:val="TAL"/>
              <w:rPr>
                <w:sz w:val="16"/>
              </w:rPr>
            </w:pPr>
            <w:r w:rsidRPr="0027130B">
              <w:rPr>
                <w:sz w:val="16"/>
              </w:rPr>
              <w:t>eNPN</w:t>
            </w:r>
          </w:p>
        </w:tc>
        <w:tc>
          <w:tcPr>
            <w:tcW w:w="0" w:type="auto"/>
            <w:shd w:val="clear" w:color="auto" w:fill="auto"/>
          </w:tcPr>
          <w:p w14:paraId="568A0764" w14:textId="77777777" w:rsidR="006C412C" w:rsidRPr="0027130B" w:rsidRDefault="006C412C" w:rsidP="001B693C">
            <w:pPr>
              <w:pStyle w:val="TAL"/>
              <w:rPr>
                <w:sz w:val="16"/>
              </w:rPr>
            </w:pPr>
            <w:r w:rsidRPr="0027130B">
              <w:rPr>
                <w:sz w:val="16"/>
              </w:rPr>
              <w:t>approved</w:t>
            </w:r>
          </w:p>
        </w:tc>
      </w:tr>
      <w:tr w:rsidR="0027130B" w:rsidRPr="0027130B" w14:paraId="153EE332" w14:textId="77777777" w:rsidTr="0027130B">
        <w:tc>
          <w:tcPr>
            <w:tcW w:w="0" w:type="auto"/>
            <w:shd w:val="clear" w:color="auto" w:fill="auto"/>
          </w:tcPr>
          <w:p w14:paraId="2C13770A" w14:textId="77777777" w:rsidR="006C412C" w:rsidRPr="0027130B" w:rsidRDefault="006C412C" w:rsidP="001B693C">
            <w:pPr>
              <w:pStyle w:val="TAL"/>
              <w:rPr>
                <w:sz w:val="16"/>
              </w:rPr>
            </w:pPr>
            <w:r w:rsidRPr="0027130B">
              <w:rPr>
                <w:sz w:val="16"/>
              </w:rPr>
              <w:t>CP-221280</w:t>
            </w:r>
          </w:p>
        </w:tc>
        <w:tc>
          <w:tcPr>
            <w:tcW w:w="0" w:type="auto"/>
            <w:shd w:val="clear" w:color="auto" w:fill="auto"/>
          </w:tcPr>
          <w:p w14:paraId="01CA89C3" w14:textId="77777777" w:rsidR="006C412C" w:rsidRPr="0027130B" w:rsidRDefault="006C412C" w:rsidP="001B693C">
            <w:pPr>
              <w:pStyle w:val="TAL"/>
              <w:rPr>
                <w:sz w:val="16"/>
              </w:rPr>
            </w:pPr>
            <w:r w:rsidRPr="0027130B">
              <w:rPr>
                <w:sz w:val="16"/>
              </w:rPr>
              <w:t>Correction on terminology and description for ID_UAS</w:t>
            </w:r>
          </w:p>
        </w:tc>
        <w:tc>
          <w:tcPr>
            <w:tcW w:w="0" w:type="auto"/>
            <w:shd w:val="clear" w:color="auto" w:fill="auto"/>
          </w:tcPr>
          <w:p w14:paraId="5213AA1F" w14:textId="77777777" w:rsidR="006C412C" w:rsidRPr="0027130B" w:rsidRDefault="006C412C" w:rsidP="001B693C">
            <w:pPr>
              <w:pStyle w:val="TAL"/>
              <w:rPr>
                <w:sz w:val="16"/>
              </w:rPr>
            </w:pPr>
            <w:r w:rsidRPr="0027130B">
              <w:rPr>
                <w:sz w:val="16"/>
              </w:rPr>
              <w:t>Qualcomm Incorporated, Huawei, HiSilicon, Lenovo, Motorola Mobility, vivo, SHARP, OPPO / Lena</w:t>
            </w:r>
          </w:p>
        </w:tc>
        <w:tc>
          <w:tcPr>
            <w:tcW w:w="0" w:type="auto"/>
            <w:shd w:val="clear" w:color="auto" w:fill="auto"/>
          </w:tcPr>
          <w:p w14:paraId="57724E84" w14:textId="77777777" w:rsidR="006C412C" w:rsidRPr="0027130B" w:rsidRDefault="006C412C" w:rsidP="001B693C">
            <w:pPr>
              <w:pStyle w:val="TAL"/>
              <w:rPr>
                <w:sz w:val="16"/>
              </w:rPr>
            </w:pPr>
            <w:r w:rsidRPr="0027130B">
              <w:rPr>
                <w:sz w:val="16"/>
              </w:rPr>
              <w:t>24.501</w:t>
            </w:r>
          </w:p>
        </w:tc>
        <w:tc>
          <w:tcPr>
            <w:tcW w:w="0" w:type="auto"/>
            <w:shd w:val="clear" w:color="auto" w:fill="auto"/>
          </w:tcPr>
          <w:p w14:paraId="573AF3F8" w14:textId="77777777" w:rsidR="006C412C" w:rsidRPr="0027130B" w:rsidRDefault="006C412C" w:rsidP="001B693C">
            <w:pPr>
              <w:pStyle w:val="TAL"/>
              <w:rPr>
                <w:sz w:val="16"/>
              </w:rPr>
            </w:pPr>
            <w:r w:rsidRPr="0027130B">
              <w:rPr>
                <w:sz w:val="16"/>
              </w:rPr>
              <w:t>4190</w:t>
            </w:r>
          </w:p>
        </w:tc>
        <w:tc>
          <w:tcPr>
            <w:tcW w:w="0" w:type="auto"/>
            <w:shd w:val="clear" w:color="auto" w:fill="auto"/>
          </w:tcPr>
          <w:p w14:paraId="0BAE5F04" w14:textId="77777777" w:rsidR="006C412C" w:rsidRPr="0027130B" w:rsidRDefault="006C412C" w:rsidP="001B693C">
            <w:pPr>
              <w:pStyle w:val="TAR"/>
              <w:rPr>
                <w:sz w:val="16"/>
              </w:rPr>
            </w:pPr>
            <w:r w:rsidRPr="0027130B">
              <w:rPr>
                <w:sz w:val="16"/>
              </w:rPr>
              <w:t>4</w:t>
            </w:r>
          </w:p>
        </w:tc>
        <w:tc>
          <w:tcPr>
            <w:tcW w:w="0" w:type="auto"/>
            <w:shd w:val="clear" w:color="auto" w:fill="auto"/>
          </w:tcPr>
          <w:p w14:paraId="3B7FE1D6"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407B03A" w14:textId="77777777" w:rsidR="006C412C" w:rsidRPr="0027130B" w:rsidRDefault="006C412C" w:rsidP="001B693C">
            <w:pPr>
              <w:pStyle w:val="TAL"/>
              <w:rPr>
                <w:sz w:val="16"/>
              </w:rPr>
            </w:pPr>
            <w:r w:rsidRPr="0027130B">
              <w:rPr>
                <w:sz w:val="16"/>
              </w:rPr>
              <w:t>F</w:t>
            </w:r>
          </w:p>
        </w:tc>
        <w:tc>
          <w:tcPr>
            <w:tcW w:w="0" w:type="auto"/>
            <w:shd w:val="clear" w:color="auto" w:fill="auto"/>
          </w:tcPr>
          <w:p w14:paraId="2600609D" w14:textId="77777777" w:rsidR="006C412C" w:rsidRPr="0027130B" w:rsidRDefault="006C412C" w:rsidP="001B693C">
            <w:pPr>
              <w:pStyle w:val="TAL"/>
              <w:rPr>
                <w:sz w:val="16"/>
              </w:rPr>
            </w:pPr>
            <w:r w:rsidRPr="0027130B">
              <w:rPr>
                <w:sz w:val="16"/>
              </w:rPr>
              <w:t>ID_UAS</w:t>
            </w:r>
          </w:p>
        </w:tc>
        <w:tc>
          <w:tcPr>
            <w:tcW w:w="0" w:type="auto"/>
            <w:shd w:val="clear" w:color="auto" w:fill="auto"/>
          </w:tcPr>
          <w:p w14:paraId="77871BB5" w14:textId="77777777" w:rsidR="006C412C" w:rsidRPr="0027130B" w:rsidRDefault="006C412C" w:rsidP="001B693C">
            <w:pPr>
              <w:pStyle w:val="TAL"/>
              <w:rPr>
                <w:sz w:val="16"/>
              </w:rPr>
            </w:pPr>
            <w:r w:rsidRPr="0027130B">
              <w:rPr>
                <w:sz w:val="16"/>
              </w:rPr>
              <w:t>approved</w:t>
            </w:r>
          </w:p>
        </w:tc>
      </w:tr>
      <w:tr w:rsidR="0027130B" w:rsidRPr="0027130B" w14:paraId="384E7BF6" w14:textId="77777777" w:rsidTr="0027130B">
        <w:tc>
          <w:tcPr>
            <w:tcW w:w="0" w:type="auto"/>
            <w:shd w:val="clear" w:color="auto" w:fill="auto"/>
          </w:tcPr>
          <w:p w14:paraId="289EB322" w14:textId="77777777" w:rsidR="006C412C" w:rsidRPr="0027130B" w:rsidRDefault="006C412C" w:rsidP="001B693C">
            <w:pPr>
              <w:pStyle w:val="TAL"/>
              <w:rPr>
                <w:sz w:val="16"/>
              </w:rPr>
            </w:pPr>
            <w:r w:rsidRPr="0027130B">
              <w:rPr>
                <w:sz w:val="16"/>
              </w:rPr>
              <w:t>CP-221226</w:t>
            </w:r>
          </w:p>
        </w:tc>
        <w:tc>
          <w:tcPr>
            <w:tcW w:w="0" w:type="auto"/>
            <w:shd w:val="clear" w:color="auto" w:fill="auto"/>
          </w:tcPr>
          <w:p w14:paraId="6B4ADB24" w14:textId="77777777" w:rsidR="006C412C" w:rsidRPr="0027130B" w:rsidRDefault="006C412C" w:rsidP="001B693C">
            <w:pPr>
              <w:pStyle w:val="TAL"/>
              <w:rPr>
                <w:sz w:val="16"/>
              </w:rPr>
            </w:pPr>
            <w:r w:rsidRPr="0027130B">
              <w:rPr>
                <w:sz w:val="16"/>
              </w:rPr>
              <w:t>Indicating Supported SSC Mode(s) by the UE</w:t>
            </w:r>
          </w:p>
        </w:tc>
        <w:tc>
          <w:tcPr>
            <w:tcW w:w="0" w:type="auto"/>
            <w:shd w:val="clear" w:color="auto" w:fill="auto"/>
          </w:tcPr>
          <w:p w14:paraId="31C5F255" w14:textId="77777777" w:rsidR="006C412C" w:rsidRPr="0027130B" w:rsidRDefault="006C412C" w:rsidP="001B693C">
            <w:pPr>
              <w:pStyle w:val="TAL"/>
              <w:rPr>
                <w:sz w:val="16"/>
              </w:rPr>
            </w:pPr>
            <w:r w:rsidRPr="0027130B">
              <w:rPr>
                <w:sz w:val="16"/>
              </w:rPr>
              <w:t>Apple</w:t>
            </w:r>
          </w:p>
        </w:tc>
        <w:tc>
          <w:tcPr>
            <w:tcW w:w="0" w:type="auto"/>
            <w:shd w:val="clear" w:color="auto" w:fill="auto"/>
          </w:tcPr>
          <w:p w14:paraId="11EE8345" w14:textId="77777777" w:rsidR="006C412C" w:rsidRPr="0027130B" w:rsidRDefault="006C412C" w:rsidP="001B693C">
            <w:pPr>
              <w:pStyle w:val="TAL"/>
              <w:rPr>
                <w:sz w:val="16"/>
              </w:rPr>
            </w:pPr>
            <w:r w:rsidRPr="0027130B">
              <w:rPr>
                <w:sz w:val="16"/>
              </w:rPr>
              <w:t>24.501</w:t>
            </w:r>
          </w:p>
        </w:tc>
        <w:tc>
          <w:tcPr>
            <w:tcW w:w="0" w:type="auto"/>
            <w:shd w:val="clear" w:color="auto" w:fill="auto"/>
          </w:tcPr>
          <w:p w14:paraId="062EA01F" w14:textId="77777777" w:rsidR="006C412C" w:rsidRPr="0027130B" w:rsidRDefault="006C412C" w:rsidP="001B693C">
            <w:pPr>
              <w:pStyle w:val="TAL"/>
              <w:rPr>
                <w:sz w:val="16"/>
              </w:rPr>
            </w:pPr>
            <w:r w:rsidRPr="0027130B">
              <w:rPr>
                <w:sz w:val="16"/>
              </w:rPr>
              <w:t>4255</w:t>
            </w:r>
          </w:p>
        </w:tc>
        <w:tc>
          <w:tcPr>
            <w:tcW w:w="0" w:type="auto"/>
            <w:shd w:val="clear" w:color="auto" w:fill="auto"/>
          </w:tcPr>
          <w:p w14:paraId="45C185A0" w14:textId="77777777" w:rsidR="006C412C" w:rsidRPr="0027130B" w:rsidRDefault="006C412C" w:rsidP="001B693C">
            <w:pPr>
              <w:pStyle w:val="TAR"/>
              <w:rPr>
                <w:sz w:val="16"/>
              </w:rPr>
            </w:pPr>
            <w:r w:rsidRPr="0027130B">
              <w:rPr>
                <w:sz w:val="16"/>
              </w:rPr>
              <w:t>2</w:t>
            </w:r>
          </w:p>
        </w:tc>
        <w:tc>
          <w:tcPr>
            <w:tcW w:w="0" w:type="auto"/>
            <w:shd w:val="clear" w:color="auto" w:fill="auto"/>
          </w:tcPr>
          <w:p w14:paraId="2C302617" w14:textId="77777777" w:rsidR="006C412C" w:rsidRPr="0027130B" w:rsidRDefault="006C412C" w:rsidP="001B693C">
            <w:pPr>
              <w:pStyle w:val="TAL"/>
              <w:rPr>
                <w:sz w:val="16"/>
              </w:rPr>
            </w:pPr>
            <w:r w:rsidRPr="0027130B">
              <w:rPr>
                <w:sz w:val="16"/>
              </w:rPr>
              <w:t>Rel-17</w:t>
            </w:r>
          </w:p>
        </w:tc>
        <w:tc>
          <w:tcPr>
            <w:tcW w:w="0" w:type="auto"/>
            <w:shd w:val="clear" w:color="auto" w:fill="auto"/>
          </w:tcPr>
          <w:p w14:paraId="4E320776" w14:textId="77777777" w:rsidR="006C412C" w:rsidRPr="0027130B" w:rsidRDefault="006C412C" w:rsidP="001B693C">
            <w:pPr>
              <w:pStyle w:val="TAL"/>
              <w:rPr>
                <w:sz w:val="16"/>
              </w:rPr>
            </w:pPr>
            <w:r w:rsidRPr="0027130B">
              <w:rPr>
                <w:sz w:val="16"/>
              </w:rPr>
              <w:t>A</w:t>
            </w:r>
          </w:p>
        </w:tc>
        <w:tc>
          <w:tcPr>
            <w:tcW w:w="0" w:type="auto"/>
            <w:shd w:val="clear" w:color="auto" w:fill="auto"/>
          </w:tcPr>
          <w:p w14:paraId="7055222A" w14:textId="77777777" w:rsidR="006C412C" w:rsidRPr="0027130B" w:rsidRDefault="006C412C" w:rsidP="001B693C">
            <w:pPr>
              <w:pStyle w:val="TAL"/>
              <w:rPr>
                <w:sz w:val="16"/>
              </w:rPr>
            </w:pPr>
            <w:r w:rsidRPr="0027130B">
              <w:rPr>
                <w:sz w:val="16"/>
              </w:rPr>
              <w:t>5GS_Ph1-CT</w:t>
            </w:r>
          </w:p>
        </w:tc>
        <w:tc>
          <w:tcPr>
            <w:tcW w:w="0" w:type="auto"/>
            <w:shd w:val="clear" w:color="auto" w:fill="auto"/>
          </w:tcPr>
          <w:p w14:paraId="0D0C9F78" w14:textId="77777777" w:rsidR="006C412C" w:rsidRPr="0027130B" w:rsidRDefault="006C412C" w:rsidP="001B693C">
            <w:pPr>
              <w:pStyle w:val="TAL"/>
              <w:rPr>
                <w:sz w:val="16"/>
              </w:rPr>
            </w:pPr>
            <w:r w:rsidRPr="0027130B">
              <w:rPr>
                <w:sz w:val="16"/>
              </w:rPr>
              <w:t>approved</w:t>
            </w:r>
          </w:p>
        </w:tc>
      </w:tr>
      <w:tr w:rsidR="0027130B" w:rsidRPr="0027130B" w14:paraId="6CF03392" w14:textId="77777777" w:rsidTr="0027130B">
        <w:tc>
          <w:tcPr>
            <w:tcW w:w="0" w:type="auto"/>
            <w:shd w:val="clear" w:color="auto" w:fill="auto"/>
          </w:tcPr>
          <w:p w14:paraId="35F65D24" w14:textId="77777777" w:rsidR="006C412C" w:rsidRPr="0027130B" w:rsidRDefault="006C412C" w:rsidP="001B693C">
            <w:pPr>
              <w:pStyle w:val="TAL"/>
              <w:rPr>
                <w:sz w:val="16"/>
              </w:rPr>
            </w:pPr>
            <w:r w:rsidRPr="0027130B">
              <w:rPr>
                <w:sz w:val="16"/>
              </w:rPr>
              <w:t>CP-221113</w:t>
            </w:r>
          </w:p>
        </w:tc>
        <w:tc>
          <w:tcPr>
            <w:tcW w:w="0" w:type="auto"/>
            <w:shd w:val="clear" w:color="auto" w:fill="auto"/>
          </w:tcPr>
          <w:p w14:paraId="47600093" w14:textId="77777777" w:rsidR="006C412C" w:rsidRPr="0027130B" w:rsidRDefault="006C412C" w:rsidP="001B693C">
            <w:pPr>
              <w:pStyle w:val="TAL"/>
              <w:rPr>
                <w:sz w:val="16"/>
              </w:rPr>
            </w:pPr>
            <w:r w:rsidRPr="0027130B">
              <w:rPr>
                <w:sz w:val="16"/>
              </w:rPr>
              <w:t>UE enter in substate NO-SUPI</w:t>
            </w:r>
          </w:p>
        </w:tc>
        <w:tc>
          <w:tcPr>
            <w:tcW w:w="0" w:type="auto"/>
            <w:shd w:val="clear" w:color="auto" w:fill="auto"/>
          </w:tcPr>
          <w:p w14:paraId="4902E0B7" w14:textId="77777777" w:rsidR="006C412C" w:rsidRPr="0027130B" w:rsidRDefault="006C412C" w:rsidP="001B693C">
            <w:pPr>
              <w:pStyle w:val="TAL"/>
              <w:rPr>
                <w:sz w:val="16"/>
              </w:rPr>
            </w:pPr>
            <w:r w:rsidRPr="0027130B">
              <w:rPr>
                <w:sz w:val="16"/>
              </w:rPr>
              <w:t>Huawei, HiSilicon / Vishnu</w:t>
            </w:r>
          </w:p>
        </w:tc>
        <w:tc>
          <w:tcPr>
            <w:tcW w:w="0" w:type="auto"/>
            <w:shd w:val="clear" w:color="auto" w:fill="auto"/>
          </w:tcPr>
          <w:p w14:paraId="0E73BA1B" w14:textId="77777777" w:rsidR="006C412C" w:rsidRPr="0027130B" w:rsidRDefault="006C412C" w:rsidP="001B693C">
            <w:pPr>
              <w:pStyle w:val="TAL"/>
              <w:rPr>
                <w:sz w:val="16"/>
              </w:rPr>
            </w:pPr>
            <w:r w:rsidRPr="0027130B">
              <w:rPr>
                <w:sz w:val="16"/>
              </w:rPr>
              <w:t>24.501</w:t>
            </w:r>
          </w:p>
        </w:tc>
        <w:tc>
          <w:tcPr>
            <w:tcW w:w="0" w:type="auto"/>
            <w:shd w:val="clear" w:color="auto" w:fill="auto"/>
          </w:tcPr>
          <w:p w14:paraId="08B74753" w14:textId="77777777" w:rsidR="006C412C" w:rsidRPr="0027130B" w:rsidRDefault="006C412C" w:rsidP="001B693C">
            <w:pPr>
              <w:pStyle w:val="TAL"/>
              <w:rPr>
                <w:sz w:val="16"/>
              </w:rPr>
            </w:pPr>
            <w:r w:rsidRPr="0027130B">
              <w:rPr>
                <w:sz w:val="16"/>
              </w:rPr>
              <w:t>4327</w:t>
            </w:r>
          </w:p>
        </w:tc>
        <w:tc>
          <w:tcPr>
            <w:tcW w:w="0" w:type="auto"/>
            <w:shd w:val="clear" w:color="auto" w:fill="auto"/>
          </w:tcPr>
          <w:p w14:paraId="7A37E063" w14:textId="77777777" w:rsidR="006C412C" w:rsidRPr="0027130B" w:rsidRDefault="006C412C" w:rsidP="001B693C">
            <w:pPr>
              <w:pStyle w:val="TAR"/>
              <w:rPr>
                <w:sz w:val="16"/>
              </w:rPr>
            </w:pPr>
            <w:r w:rsidRPr="0027130B">
              <w:rPr>
                <w:sz w:val="16"/>
              </w:rPr>
              <w:t>2</w:t>
            </w:r>
          </w:p>
        </w:tc>
        <w:tc>
          <w:tcPr>
            <w:tcW w:w="0" w:type="auto"/>
            <w:shd w:val="clear" w:color="auto" w:fill="auto"/>
          </w:tcPr>
          <w:p w14:paraId="4CA840BB" w14:textId="77777777" w:rsidR="006C412C" w:rsidRPr="0027130B" w:rsidRDefault="006C412C" w:rsidP="001B693C">
            <w:pPr>
              <w:pStyle w:val="TAL"/>
              <w:rPr>
                <w:sz w:val="16"/>
              </w:rPr>
            </w:pPr>
            <w:r w:rsidRPr="0027130B">
              <w:rPr>
                <w:sz w:val="16"/>
              </w:rPr>
              <w:t>Rel-17</w:t>
            </w:r>
          </w:p>
        </w:tc>
        <w:tc>
          <w:tcPr>
            <w:tcW w:w="0" w:type="auto"/>
            <w:shd w:val="clear" w:color="auto" w:fill="auto"/>
          </w:tcPr>
          <w:p w14:paraId="6DC82F0E" w14:textId="77777777" w:rsidR="006C412C" w:rsidRPr="0027130B" w:rsidRDefault="006C412C" w:rsidP="001B693C">
            <w:pPr>
              <w:pStyle w:val="TAL"/>
              <w:rPr>
                <w:sz w:val="16"/>
              </w:rPr>
            </w:pPr>
            <w:r w:rsidRPr="0027130B">
              <w:rPr>
                <w:sz w:val="16"/>
              </w:rPr>
              <w:t>F</w:t>
            </w:r>
          </w:p>
        </w:tc>
        <w:tc>
          <w:tcPr>
            <w:tcW w:w="0" w:type="auto"/>
            <w:shd w:val="clear" w:color="auto" w:fill="auto"/>
          </w:tcPr>
          <w:p w14:paraId="33C22638" w14:textId="77777777" w:rsidR="006C412C" w:rsidRPr="0027130B" w:rsidRDefault="006C412C" w:rsidP="001B693C">
            <w:pPr>
              <w:pStyle w:val="TAL"/>
              <w:rPr>
                <w:sz w:val="16"/>
              </w:rPr>
            </w:pPr>
            <w:r w:rsidRPr="0027130B">
              <w:rPr>
                <w:sz w:val="16"/>
              </w:rPr>
              <w:t>5GProtoc17</w:t>
            </w:r>
          </w:p>
        </w:tc>
        <w:tc>
          <w:tcPr>
            <w:tcW w:w="0" w:type="auto"/>
            <w:shd w:val="clear" w:color="auto" w:fill="auto"/>
          </w:tcPr>
          <w:p w14:paraId="3A410F2E" w14:textId="77777777" w:rsidR="006C412C" w:rsidRPr="0027130B" w:rsidRDefault="006C412C" w:rsidP="001B693C">
            <w:pPr>
              <w:pStyle w:val="TAL"/>
              <w:rPr>
                <w:sz w:val="16"/>
              </w:rPr>
            </w:pPr>
            <w:r w:rsidRPr="0027130B">
              <w:rPr>
                <w:sz w:val="16"/>
              </w:rPr>
              <w:t>revised</w:t>
            </w:r>
          </w:p>
        </w:tc>
      </w:tr>
      <w:tr w:rsidR="0027130B" w:rsidRPr="0027130B" w14:paraId="0E540D89" w14:textId="77777777" w:rsidTr="0027130B">
        <w:tc>
          <w:tcPr>
            <w:tcW w:w="0" w:type="auto"/>
            <w:shd w:val="clear" w:color="auto" w:fill="auto"/>
          </w:tcPr>
          <w:p w14:paraId="55F75C67" w14:textId="77777777" w:rsidR="006C412C" w:rsidRPr="0027130B" w:rsidRDefault="006C412C" w:rsidP="001B693C">
            <w:pPr>
              <w:pStyle w:val="TAL"/>
              <w:rPr>
                <w:sz w:val="16"/>
              </w:rPr>
            </w:pPr>
            <w:r w:rsidRPr="0027130B">
              <w:rPr>
                <w:sz w:val="16"/>
              </w:rPr>
              <w:t>CP-221343</w:t>
            </w:r>
          </w:p>
        </w:tc>
        <w:tc>
          <w:tcPr>
            <w:tcW w:w="0" w:type="auto"/>
            <w:shd w:val="clear" w:color="auto" w:fill="auto"/>
          </w:tcPr>
          <w:p w14:paraId="0DA0B8B5" w14:textId="77777777" w:rsidR="006C412C" w:rsidRPr="0027130B" w:rsidRDefault="006C412C" w:rsidP="001B693C">
            <w:pPr>
              <w:pStyle w:val="TAL"/>
              <w:rPr>
                <w:sz w:val="16"/>
              </w:rPr>
            </w:pPr>
            <w:r w:rsidRPr="0027130B">
              <w:rPr>
                <w:sz w:val="16"/>
              </w:rPr>
              <w:t>UE enter in substate NO-SUPI</w:t>
            </w:r>
          </w:p>
        </w:tc>
        <w:tc>
          <w:tcPr>
            <w:tcW w:w="0" w:type="auto"/>
            <w:shd w:val="clear" w:color="auto" w:fill="auto"/>
          </w:tcPr>
          <w:p w14:paraId="69DAB0B2" w14:textId="77777777" w:rsidR="006C412C" w:rsidRPr="0027130B" w:rsidRDefault="006C412C" w:rsidP="001B693C">
            <w:pPr>
              <w:pStyle w:val="TAL"/>
              <w:rPr>
                <w:sz w:val="16"/>
              </w:rPr>
            </w:pPr>
            <w:r w:rsidRPr="0027130B">
              <w:rPr>
                <w:sz w:val="16"/>
              </w:rPr>
              <w:t>Huawei, HiSilicon / Vishnu</w:t>
            </w:r>
          </w:p>
        </w:tc>
        <w:tc>
          <w:tcPr>
            <w:tcW w:w="0" w:type="auto"/>
            <w:shd w:val="clear" w:color="auto" w:fill="auto"/>
          </w:tcPr>
          <w:p w14:paraId="05B99EAB" w14:textId="77777777" w:rsidR="006C412C" w:rsidRPr="0027130B" w:rsidRDefault="006C412C" w:rsidP="001B693C">
            <w:pPr>
              <w:pStyle w:val="TAL"/>
              <w:rPr>
                <w:sz w:val="16"/>
              </w:rPr>
            </w:pPr>
            <w:r w:rsidRPr="0027130B">
              <w:rPr>
                <w:sz w:val="16"/>
              </w:rPr>
              <w:t>24.501</w:t>
            </w:r>
          </w:p>
        </w:tc>
        <w:tc>
          <w:tcPr>
            <w:tcW w:w="0" w:type="auto"/>
            <w:shd w:val="clear" w:color="auto" w:fill="auto"/>
          </w:tcPr>
          <w:p w14:paraId="3D08BF38" w14:textId="77777777" w:rsidR="006C412C" w:rsidRPr="0027130B" w:rsidRDefault="006C412C" w:rsidP="001B693C">
            <w:pPr>
              <w:pStyle w:val="TAL"/>
              <w:rPr>
                <w:sz w:val="16"/>
              </w:rPr>
            </w:pPr>
            <w:r w:rsidRPr="0027130B">
              <w:rPr>
                <w:sz w:val="16"/>
              </w:rPr>
              <w:t>4327</w:t>
            </w:r>
          </w:p>
        </w:tc>
        <w:tc>
          <w:tcPr>
            <w:tcW w:w="0" w:type="auto"/>
            <w:shd w:val="clear" w:color="auto" w:fill="auto"/>
          </w:tcPr>
          <w:p w14:paraId="139C8A8F" w14:textId="77777777" w:rsidR="006C412C" w:rsidRPr="0027130B" w:rsidRDefault="006C412C" w:rsidP="001B693C">
            <w:pPr>
              <w:pStyle w:val="TAR"/>
              <w:rPr>
                <w:sz w:val="16"/>
              </w:rPr>
            </w:pPr>
            <w:r w:rsidRPr="0027130B">
              <w:rPr>
                <w:sz w:val="16"/>
              </w:rPr>
              <w:t>3</w:t>
            </w:r>
          </w:p>
        </w:tc>
        <w:tc>
          <w:tcPr>
            <w:tcW w:w="0" w:type="auto"/>
            <w:shd w:val="clear" w:color="auto" w:fill="auto"/>
          </w:tcPr>
          <w:p w14:paraId="777C40CD" w14:textId="77777777" w:rsidR="006C412C" w:rsidRPr="0027130B" w:rsidRDefault="006C412C" w:rsidP="001B693C">
            <w:pPr>
              <w:pStyle w:val="TAL"/>
              <w:rPr>
                <w:sz w:val="16"/>
              </w:rPr>
            </w:pPr>
            <w:r w:rsidRPr="0027130B">
              <w:rPr>
                <w:sz w:val="16"/>
              </w:rPr>
              <w:t>Rel-17</w:t>
            </w:r>
          </w:p>
        </w:tc>
        <w:tc>
          <w:tcPr>
            <w:tcW w:w="0" w:type="auto"/>
            <w:shd w:val="clear" w:color="auto" w:fill="auto"/>
          </w:tcPr>
          <w:p w14:paraId="74CEE2CB" w14:textId="77777777" w:rsidR="006C412C" w:rsidRPr="0027130B" w:rsidRDefault="006C412C" w:rsidP="001B693C">
            <w:pPr>
              <w:pStyle w:val="TAL"/>
              <w:rPr>
                <w:sz w:val="16"/>
              </w:rPr>
            </w:pPr>
            <w:r w:rsidRPr="0027130B">
              <w:rPr>
                <w:sz w:val="16"/>
              </w:rPr>
              <w:t>F</w:t>
            </w:r>
          </w:p>
        </w:tc>
        <w:tc>
          <w:tcPr>
            <w:tcW w:w="0" w:type="auto"/>
            <w:shd w:val="clear" w:color="auto" w:fill="auto"/>
          </w:tcPr>
          <w:p w14:paraId="3FDF7C5C" w14:textId="77777777" w:rsidR="006C412C" w:rsidRPr="0027130B" w:rsidRDefault="006C412C" w:rsidP="001B693C">
            <w:pPr>
              <w:pStyle w:val="TAL"/>
              <w:rPr>
                <w:sz w:val="16"/>
              </w:rPr>
            </w:pPr>
            <w:r w:rsidRPr="0027130B">
              <w:rPr>
                <w:sz w:val="16"/>
              </w:rPr>
              <w:t>5GProtoc17</w:t>
            </w:r>
          </w:p>
        </w:tc>
        <w:tc>
          <w:tcPr>
            <w:tcW w:w="0" w:type="auto"/>
            <w:shd w:val="clear" w:color="auto" w:fill="auto"/>
          </w:tcPr>
          <w:p w14:paraId="7BB29D93" w14:textId="77777777" w:rsidR="006C412C" w:rsidRPr="0027130B" w:rsidRDefault="006C412C" w:rsidP="001B693C">
            <w:pPr>
              <w:pStyle w:val="TAL"/>
              <w:rPr>
                <w:sz w:val="16"/>
              </w:rPr>
            </w:pPr>
            <w:r w:rsidRPr="0027130B">
              <w:rPr>
                <w:sz w:val="16"/>
              </w:rPr>
              <w:t>approved</w:t>
            </w:r>
          </w:p>
        </w:tc>
      </w:tr>
      <w:tr w:rsidR="0027130B" w:rsidRPr="0027130B" w14:paraId="57C5257F" w14:textId="77777777" w:rsidTr="0027130B">
        <w:tc>
          <w:tcPr>
            <w:tcW w:w="0" w:type="auto"/>
            <w:shd w:val="clear" w:color="auto" w:fill="auto"/>
          </w:tcPr>
          <w:p w14:paraId="4998016F" w14:textId="77777777" w:rsidR="006C412C" w:rsidRPr="0027130B" w:rsidRDefault="006C412C" w:rsidP="001B693C">
            <w:pPr>
              <w:pStyle w:val="TAL"/>
              <w:rPr>
                <w:sz w:val="16"/>
              </w:rPr>
            </w:pPr>
            <w:r w:rsidRPr="0027130B">
              <w:rPr>
                <w:sz w:val="16"/>
              </w:rPr>
              <w:t>CP-221091</w:t>
            </w:r>
          </w:p>
        </w:tc>
        <w:tc>
          <w:tcPr>
            <w:tcW w:w="0" w:type="auto"/>
            <w:shd w:val="clear" w:color="auto" w:fill="auto"/>
          </w:tcPr>
          <w:p w14:paraId="677BCFCC" w14:textId="77777777" w:rsidR="006C412C" w:rsidRPr="0027130B" w:rsidRDefault="006C412C" w:rsidP="001B693C">
            <w:pPr>
              <w:pStyle w:val="TAL"/>
              <w:rPr>
                <w:sz w:val="16"/>
              </w:rPr>
            </w:pPr>
            <w:r w:rsidRPr="0027130B">
              <w:rPr>
                <w:sz w:val="16"/>
              </w:rPr>
              <w:t>Support NSAG – Procedure Message and NSAG information IE coding</w:t>
            </w:r>
          </w:p>
        </w:tc>
        <w:tc>
          <w:tcPr>
            <w:tcW w:w="0" w:type="auto"/>
            <w:shd w:val="clear" w:color="auto" w:fill="auto"/>
          </w:tcPr>
          <w:p w14:paraId="13DFA219" w14:textId="77777777" w:rsidR="006C412C" w:rsidRPr="0027130B" w:rsidRDefault="006C412C" w:rsidP="001B693C">
            <w:pPr>
              <w:pStyle w:val="TAL"/>
              <w:rPr>
                <w:sz w:val="16"/>
              </w:rPr>
            </w:pPr>
            <w:r w:rsidRPr="0027130B">
              <w:rPr>
                <w:sz w:val="16"/>
              </w:rPr>
              <w:t>Nokia, Nokia Shanghai Bell</w:t>
            </w:r>
          </w:p>
        </w:tc>
        <w:tc>
          <w:tcPr>
            <w:tcW w:w="0" w:type="auto"/>
            <w:shd w:val="clear" w:color="auto" w:fill="auto"/>
          </w:tcPr>
          <w:p w14:paraId="055A5C85" w14:textId="77777777" w:rsidR="006C412C" w:rsidRPr="0027130B" w:rsidRDefault="006C412C" w:rsidP="001B693C">
            <w:pPr>
              <w:pStyle w:val="TAL"/>
              <w:rPr>
                <w:sz w:val="16"/>
              </w:rPr>
            </w:pPr>
            <w:r w:rsidRPr="0027130B">
              <w:rPr>
                <w:sz w:val="16"/>
              </w:rPr>
              <w:t>24.501</w:t>
            </w:r>
          </w:p>
        </w:tc>
        <w:tc>
          <w:tcPr>
            <w:tcW w:w="0" w:type="auto"/>
            <w:shd w:val="clear" w:color="auto" w:fill="auto"/>
          </w:tcPr>
          <w:p w14:paraId="769C2012" w14:textId="77777777" w:rsidR="006C412C" w:rsidRPr="0027130B" w:rsidRDefault="006C412C" w:rsidP="001B693C">
            <w:pPr>
              <w:pStyle w:val="TAL"/>
              <w:rPr>
                <w:sz w:val="16"/>
              </w:rPr>
            </w:pPr>
            <w:r w:rsidRPr="0027130B">
              <w:rPr>
                <w:sz w:val="16"/>
              </w:rPr>
              <w:t>4438</w:t>
            </w:r>
          </w:p>
        </w:tc>
        <w:tc>
          <w:tcPr>
            <w:tcW w:w="0" w:type="auto"/>
            <w:shd w:val="clear" w:color="auto" w:fill="auto"/>
          </w:tcPr>
          <w:p w14:paraId="5E8756DC" w14:textId="77777777" w:rsidR="006C412C" w:rsidRPr="0027130B" w:rsidRDefault="006C412C" w:rsidP="001B693C">
            <w:pPr>
              <w:pStyle w:val="TAR"/>
              <w:rPr>
                <w:sz w:val="16"/>
              </w:rPr>
            </w:pPr>
            <w:r w:rsidRPr="0027130B">
              <w:rPr>
                <w:sz w:val="16"/>
              </w:rPr>
              <w:t>-</w:t>
            </w:r>
          </w:p>
        </w:tc>
        <w:tc>
          <w:tcPr>
            <w:tcW w:w="0" w:type="auto"/>
            <w:shd w:val="clear" w:color="auto" w:fill="auto"/>
          </w:tcPr>
          <w:p w14:paraId="091C2DBC"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91349C9" w14:textId="77777777" w:rsidR="006C412C" w:rsidRPr="0027130B" w:rsidRDefault="006C412C" w:rsidP="001B693C">
            <w:pPr>
              <w:pStyle w:val="TAL"/>
              <w:rPr>
                <w:sz w:val="16"/>
              </w:rPr>
            </w:pPr>
            <w:r w:rsidRPr="0027130B">
              <w:rPr>
                <w:sz w:val="16"/>
              </w:rPr>
              <w:t>B</w:t>
            </w:r>
          </w:p>
        </w:tc>
        <w:tc>
          <w:tcPr>
            <w:tcW w:w="0" w:type="auto"/>
            <w:shd w:val="clear" w:color="auto" w:fill="auto"/>
          </w:tcPr>
          <w:p w14:paraId="1402583F" w14:textId="77777777" w:rsidR="006C412C" w:rsidRPr="0027130B" w:rsidRDefault="006C412C" w:rsidP="001B693C">
            <w:pPr>
              <w:pStyle w:val="TAL"/>
              <w:rPr>
                <w:sz w:val="16"/>
              </w:rPr>
            </w:pPr>
            <w:r w:rsidRPr="0027130B">
              <w:rPr>
                <w:sz w:val="16"/>
              </w:rPr>
              <w:t>DUMMY</w:t>
            </w:r>
          </w:p>
        </w:tc>
        <w:tc>
          <w:tcPr>
            <w:tcW w:w="0" w:type="auto"/>
            <w:shd w:val="clear" w:color="auto" w:fill="auto"/>
          </w:tcPr>
          <w:p w14:paraId="39003384" w14:textId="77777777" w:rsidR="006C412C" w:rsidRPr="0027130B" w:rsidRDefault="006C412C" w:rsidP="001B693C">
            <w:pPr>
              <w:pStyle w:val="TAL"/>
              <w:rPr>
                <w:sz w:val="16"/>
              </w:rPr>
            </w:pPr>
            <w:r w:rsidRPr="0027130B">
              <w:rPr>
                <w:sz w:val="16"/>
              </w:rPr>
              <w:t>revised</w:t>
            </w:r>
          </w:p>
        </w:tc>
      </w:tr>
      <w:tr w:rsidR="0027130B" w:rsidRPr="0027130B" w14:paraId="5851A58B" w14:textId="77777777" w:rsidTr="0027130B">
        <w:tc>
          <w:tcPr>
            <w:tcW w:w="0" w:type="auto"/>
            <w:shd w:val="clear" w:color="auto" w:fill="auto"/>
          </w:tcPr>
          <w:p w14:paraId="413C4B1C" w14:textId="77777777" w:rsidR="006C412C" w:rsidRPr="0027130B" w:rsidRDefault="006C412C" w:rsidP="001B693C">
            <w:pPr>
              <w:pStyle w:val="TAL"/>
              <w:rPr>
                <w:sz w:val="16"/>
              </w:rPr>
            </w:pPr>
            <w:r w:rsidRPr="0027130B">
              <w:rPr>
                <w:sz w:val="16"/>
              </w:rPr>
              <w:t>CP-221312</w:t>
            </w:r>
          </w:p>
        </w:tc>
        <w:tc>
          <w:tcPr>
            <w:tcW w:w="0" w:type="auto"/>
            <w:shd w:val="clear" w:color="auto" w:fill="auto"/>
          </w:tcPr>
          <w:p w14:paraId="411A4012" w14:textId="77777777" w:rsidR="006C412C" w:rsidRPr="0027130B" w:rsidRDefault="006C412C" w:rsidP="001B693C">
            <w:pPr>
              <w:pStyle w:val="TAL"/>
              <w:rPr>
                <w:sz w:val="16"/>
              </w:rPr>
            </w:pPr>
            <w:r w:rsidRPr="0027130B">
              <w:rPr>
                <w:sz w:val="16"/>
              </w:rPr>
              <w:t>Support NSAG – Procedure Message and NSAG information IE coding</w:t>
            </w:r>
          </w:p>
        </w:tc>
        <w:tc>
          <w:tcPr>
            <w:tcW w:w="0" w:type="auto"/>
            <w:shd w:val="clear" w:color="auto" w:fill="auto"/>
          </w:tcPr>
          <w:p w14:paraId="2718D6A5" w14:textId="77777777" w:rsidR="006C412C" w:rsidRPr="0027130B" w:rsidRDefault="006C412C" w:rsidP="001B693C">
            <w:pPr>
              <w:pStyle w:val="TAL"/>
              <w:rPr>
                <w:sz w:val="16"/>
              </w:rPr>
            </w:pPr>
            <w:r w:rsidRPr="0027130B">
              <w:rPr>
                <w:sz w:val="16"/>
              </w:rPr>
              <w:t>Nokia, Nokia Shanghai Bell, Verizon</w:t>
            </w:r>
          </w:p>
        </w:tc>
        <w:tc>
          <w:tcPr>
            <w:tcW w:w="0" w:type="auto"/>
            <w:shd w:val="clear" w:color="auto" w:fill="auto"/>
          </w:tcPr>
          <w:p w14:paraId="7EEF4530" w14:textId="77777777" w:rsidR="006C412C" w:rsidRPr="0027130B" w:rsidRDefault="006C412C" w:rsidP="001B693C">
            <w:pPr>
              <w:pStyle w:val="TAL"/>
              <w:rPr>
                <w:sz w:val="16"/>
              </w:rPr>
            </w:pPr>
            <w:r w:rsidRPr="0027130B">
              <w:rPr>
                <w:sz w:val="16"/>
              </w:rPr>
              <w:t>24.501</w:t>
            </w:r>
          </w:p>
        </w:tc>
        <w:tc>
          <w:tcPr>
            <w:tcW w:w="0" w:type="auto"/>
            <w:shd w:val="clear" w:color="auto" w:fill="auto"/>
          </w:tcPr>
          <w:p w14:paraId="3C3E4D0E" w14:textId="77777777" w:rsidR="006C412C" w:rsidRPr="0027130B" w:rsidRDefault="006C412C" w:rsidP="001B693C">
            <w:pPr>
              <w:pStyle w:val="TAL"/>
              <w:rPr>
                <w:sz w:val="16"/>
              </w:rPr>
            </w:pPr>
            <w:r w:rsidRPr="0027130B">
              <w:rPr>
                <w:sz w:val="16"/>
              </w:rPr>
              <w:t>4438</w:t>
            </w:r>
          </w:p>
        </w:tc>
        <w:tc>
          <w:tcPr>
            <w:tcW w:w="0" w:type="auto"/>
            <w:shd w:val="clear" w:color="auto" w:fill="auto"/>
          </w:tcPr>
          <w:p w14:paraId="3D1EED6D" w14:textId="77777777" w:rsidR="006C412C" w:rsidRPr="0027130B" w:rsidRDefault="006C412C" w:rsidP="001B693C">
            <w:pPr>
              <w:pStyle w:val="TAR"/>
              <w:rPr>
                <w:sz w:val="16"/>
              </w:rPr>
            </w:pPr>
            <w:r w:rsidRPr="0027130B">
              <w:rPr>
                <w:sz w:val="16"/>
              </w:rPr>
              <w:t>1</w:t>
            </w:r>
          </w:p>
        </w:tc>
        <w:tc>
          <w:tcPr>
            <w:tcW w:w="0" w:type="auto"/>
            <w:shd w:val="clear" w:color="auto" w:fill="auto"/>
          </w:tcPr>
          <w:p w14:paraId="6687322E" w14:textId="77777777" w:rsidR="006C412C" w:rsidRPr="0027130B" w:rsidRDefault="006C412C" w:rsidP="001B693C">
            <w:pPr>
              <w:pStyle w:val="TAL"/>
              <w:rPr>
                <w:sz w:val="16"/>
              </w:rPr>
            </w:pPr>
            <w:r w:rsidRPr="0027130B">
              <w:rPr>
                <w:sz w:val="16"/>
              </w:rPr>
              <w:t>Rel-17</w:t>
            </w:r>
          </w:p>
        </w:tc>
        <w:tc>
          <w:tcPr>
            <w:tcW w:w="0" w:type="auto"/>
            <w:shd w:val="clear" w:color="auto" w:fill="auto"/>
          </w:tcPr>
          <w:p w14:paraId="6B9D08C4" w14:textId="77777777" w:rsidR="006C412C" w:rsidRPr="0027130B" w:rsidRDefault="006C412C" w:rsidP="001B693C">
            <w:pPr>
              <w:pStyle w:val="TAL"/>
              <w:rPr>
                <w:sz w:val="16"/>
              </w:rPr>
            </w:pPr>
            <w:r w:rsidRPr="0027130B">
              <w:rPr>
                <w:sz w:val="16"/>
              </w:rPr>
              <w:t>B</w:t>
            </w:r>
          </w:p>
        </w:tc>
        <w:tc>
          <w:tcPr>
            <w:tcW w:w="0" w:type="auto"/>
            <w:shd w:val="clear" w:color="auto" w:fill="auto"/>
          </w:tcPr>
          <w:p w14:paraId="0266434A" w14:textId="77777777" w:rsidR="006C412C" w:rsidRPr="0027130B" w:rsidRDefault="006C412C" w:rsidP="001B693C">
            <w:pPr>
              <w:pStyle w:val="TAL"/>
              <w:rPr>
                <w:sz w:val="16"/>
              </w:rPr>
            </w:pPr>
            <w:r w:rsidRPr="0027130B">
              <w:rPr>
                <w:sz w:val="16"/>
              </w:rPr>
              <w:t>DUMMY</w:t>
            </w:r>
          </w:p>
        </w:tc>
        <w:tc>
          <w:tcPr>
            <w:tcW w:w="0" w:type="auto"/>
            <w:shd w:val="clear" w:color="auto" w:fill="auto"/>
          </w:tcPr>
          <w:p w14:paraId="28301991" w14:textId="77777777" w:rsidR="006C412C" w:rsidRPr="0027130B" w:rsidRDefault="006C412C" w:rsidP="001B693C">
            <w:pPr>
              <w:pStyle w:val="TAL"/>
              <w:rPr>
                <w:sz w:val="16"/>
              </w:rPr>
            </w:pPr>
            <w:r w:rsidRPr="0027130B">
              <w:rPr>
                <w:sz w:val="16"/>
              </w:rPr>
              <w:t>not pursued</w:t>
            </w:r>
          </w:p>
        </w:tc>
      </w:tr>
      <w:tr w:rsidR="0027130B" w:rsidRPr="0027130B" w14:paraId="76C1867F" w14:textId="77777777" w:rsidTr="0027130B">
        <w:tc>
          <w:tcPr>
            <w:tcW w:w="0" w:type="auto"/>
            <w:shd w:val="clear" w:color="auto" w:fill="auto"/>
          </w:tcPr>
          <w:p w14:paraId="4F48BC7B" w14:textId="77777777" w:rsidR="006C412C" w:rsidRPr="0027130B" w:rsidRDefault="006C412C" w:rsidP="001B693C">
            <w:pPr>
              <w:pStyle w:val="TAL"/>
              <w:rPr>
                <w:sz w:val="16"/>
              </w:rPr>
            </w:pPr>
            <w:r w:rsidRPr="0027130B">
              <w:rPr>
                <w:sz w:val="16"/>
              </w:rPr>
              <w:t>CP-221093</w:t>
            </w:r>
          </w:p>
        </w:tc>
        <w:tc>
          <w:tcPr>
            <w:tcW w:w="0" w:type="auto"/>
            <w:shd w:val="clear" w:color="auto" w:fill="auto"/>
          </w:tcPr>
          <w:p w14:paraId="3473A59B" w14:textId="77777777" w:rsidR="006C412C" w:rsidRPr="0027130B" w:rsidRDefault="006C412C" w:rsidP="001B693C">
            <w:pPr>
              <w:pStyle w:val="TAL"/>
              <w:rPr>
                <w:sz w:val="16"/>
              </w:rPr>
            </w:pPr>
            <w:r w:rsidRPr="0027130B">
              <w:rPr>
                <w:sz w:val="16"/>
              </w:rPr>
              <w:t>Network slice AS group – General aspects</w:t>
            </w:r>
          </w:p>
        </w:tc>
        <w:tc>
          <w:tcPr>
            <w:tcW w:w="0" w:type="auto"/>
            <w:shd w:val="clear" w:color="auto" w:fill="auto"/>
          </w:tcPr>
          <w:p w14:paraId="53A50CDD" w14:textId="77777777" w:rsidR="006C412C" w:rsidRPr="0027130B" w:rsidRDefault="006C412C" w:rsidP="001B693C">
            <w:pPr>
              <w:pStyle w:val="TAL"/>
              <w:rPr>
                <w:sz w:val="16"/>
              </w:rPr>
            </w:pPr>
            <w:r w:rsidRPr="0027130B">
              <w:rPr>
                <w:sz w:val="16"/>
              </w:rPr>
              <w:t>Nokia, Nokia Shanghai Bell</w:t>
            </w:r>
          </w:p>
        </w:tc>
        <w:tc>
          <w:tcPr>
            <w:tcW w:w="0" w:type="auto"/>
            <w:shd w:val="clear" w:color="auto" w:fill="auto"/>
          </w:tcPr>
          <w:p w14:paraId="7DEB6727" w14:textId="77777777" w:rsidR="006C412C" w:rsidRPr="0027130B" w:rsidRDefault="006C412C" w:rsidP="001B693C">
            <w:pPr>
              <w:pStyle w:val="TAL"/>
              <w:rPr>
                <w:sz w:val="16"/>
              </w:rPr>
            </w:pPr>
            <w:r w:rsidRPr="0027130B">
              <w:rPr>
                <w:sz w:val="16"/>
              </w:rPr>
              <w:t>24.501</w:t>
            </w:r>
          </w:p>
        </w:tc>
        <w:tc>
          <w:tcPr>
            <w:tcW w:w="0" w:type="auto"/>
            <w:shd w:val="clear" w:color="auto" w:fill="auto"/>
          </w:tcPr>
          <w:p w14:paraId="4AE14073" w14:textId="77777777" w:rsidR="006C412C" w:rsidRPr="0027130B" w:rsidRDefault="006C412C" w:rsidP="001B693C">
            <w:pPr>
              <w:pStyle w:val="TAL"/>
              <w:rPr>
                <w:sz w:val="16"/>
              </w:rPr>
            </w:pPr>
            <w:r w:rsidRPr="0027130B">
              <w:rPr>
                <w:sz w:val="16"/>
              </w:rPr>
              <w:t>4439</w:t>
            </w:r>
          </w:p>
        </w:tc>
        <w:tc>
          <w:tcPr>
            <w:tcW w:w="0" w:type="auto"/>
            <w:shd w:val="clear" w:color="auto" w:fill="auto"/>
          </w:tcPr>
          <w:p w14:paraId="3E724A3A" w14:textId="77777777" w:rsidR="006C412C" w:rsidRPr="0027130B" w:rsidRDefault="006C412C" w:rsidP="001B693C">
            <w:pPr>
              <w:pStyle w:val="TAR"/>
              <w:rPr>
                <w:sz w:val="16"/>
              </w:rPr>
            </w:pPr>
            <w:r w:rsidRPr="0027130B">
              <w:rPr>
                <w:sz w:val="16"/>
              </w:rPr>
              <w:t>-</w:t>
            </w:r>
          </w:p>
        </w:tc>
        <w:tc>
          <w:tcPr>
            <w:tcW w:w="0" w:type="auto"/>
            <w:shd w:val="clear" w:color="auto" w:fill="auto"/>
          </w:tcPr>
          <w:p w14:paraId="419673BA" w14:textId="77777777" w:rsidR="006C412C" w:rsidRPr="0027130B" w:rsidRDefault="006C412C" w:rsidP="001B693C">
            <w:pPr>
              <w:pStyle w:val="TAL"/>
              <w:rPr>
                <w:sz w:val="16"/>
              </w:rPr>
            </w:pPr>
            <w:r w:rsidRPr="0027130B">
              <w:rPr>
                <w:sz w:val="16"/>
              </w:rPr>
              <w:t>Rel-17</w:t>
            </w:r>
          </w:p>
        </w:tc>
        <w:tc>
          <w:tcPr>
            <w:tcW w:w="0" w:type="auto"/>
            <w:shd w:val="clear" w:color="auto" w:fill="auto"/>
          </w:tcPr>
          <w:p w14:paraId="43E28C8C" w14:textId="77777777" w:rsidR="006C412C" w:rsidRPr="0027130B" w:rsidRDefault="006C412C" w:rsidP="001B693C">
            <w:pPr>
              <w:pStyle w:val="TAL"/>
              <w:rPr>
                <w:sz w:val="16"/>
              </w:rPr>
            </w:pPr>
            <w:r w:rsidRPr="0027130B">
              <w:rPr>
                <w:sz w:val="16"/>
              </w:rPr>
              <w:t>B</w:t>
            </w:r>
          </w:p>
        </w:tc>
        <w:tc>
          <w:tcPr>
            <w:tcW w:w="0" w:type="auto"/>
            <w:shd w:val="clear" w:color="auto" w:fill="auto"/>
          </w:tcPr>
          <w:p w14:paraId="6536B8DD" w14:textId="77777777" w:rsidR="006C412C" w:rsidRPr="0027130B" w:rsidRDefault="006C412C" w:rsidP="001B693C">
            <w:pPr>
              <w:pStyle w:val="TAL"/>
              <w:rPr>
                <w:sz w:val="16"/>
              </w:rPr>
            </w:pPr>
            <w:r w:rsidRPr="0027130B">
              <w:rPr>
                <w:sz w:val="16"/>
              </w:rPr>
              <w:t>DUMMY</w:t>
            </w:r>
          </w:p>
        </w:tc>
        <w:tc>
          <w:tcPr>
            <w:tcW w:w="0" w:type="auto"/>
            <w:shd w:val="clear" w:color="auto" w:fill="auto"/>
          </w:tcPr>
          <w:p w14:paraId="7F5EE699" w14:textId="77777777" w:rsidR="006C412C" w:rsidRPr="0027130B" w:rsidRDefault="006C412C" w:rsidP="001B693C">
            <w:pPr>
              <w:pStyle w:val="TAL"/>
              <w:rPr>
                <w:sz w:val="16"/>
              </w:rPr>
            </w:pPr>
            <w:r w:rsidRPr="0027130B">
              <w:rPr>
                <w:sz w:val="16"/>
              </w:rPr>
              <w:t>revised</w:t>
            </w:r>
          </w:p>
        </w:tc>
      </w:tr>
      <w:tr w:rsidR="0027130B" w:rsidRPr="0027130B" w14:paraId="5D167C48" w14:textId="77777777" w:rsidTr="0027130B">
        <w:tc>
          <w:tcPr>
            <w:tcW w:w="0" w:type="auto"/>
            <w:shd w:val="clear" w:color="auto" w:fill="auto"/>
          </w:tcPr>
          <w:p w14:paraId="7951AD58" w14:textId="77777777" w:rsidR="006C412C" w:rsidRPr="0027130B" w:rsidRDefault="006C412C" w:rsidP="001B693C">
            <w:pPr>
              <w:pStyle w:val="TAL"/>
              <w:rPr>
                <w:sz w:val="16"/>
              </w:rPr>
            </w:pPr>
            <w:r w:rsidRPr="0027130B">
              <w:rPr>
                <w:sz w:val="16"/>
              </w:rPr>
              <w:t>CP-221313</w:t>
            </w:r>
          </w:p>
        </w:tc>
        <w:tc>
          <w:tcPr>
            <w:tcW w:w="0" w:type="auto"/>
            <w:shd w:val="clear" w:color="auto" w:fill="auto"/>
          </w:tcPr>
          <w:p w14:paraId="4D7408DF" w14:textId="77777777" w:rsidR="006C412C" w:rsidRPr="0027130B" w:rsidRDefault="006C412C" w:rsidP="001B693C">
            <w:pPr>
              <w:pStyle w:val="TAL"/>
              <w:rPr>
                <w:sz w:val="16"/>
              </w:rPr>
            </w:pPr>
            <w:r w:rsidRPr="0027130B">
              <w:rPr>
                <w:sz w:val="16"/>
              </w:rPr>
              <w:t>Network slice AS group – General aspects</w:t>
            </w:r>
          </w:p>
        </w:tc>
        <w:tc>
          <w:tcPr>
            <w:tcW w:w="0" w:type="auto"/>
            <w:shd w:val="clear" w:color="auto" w:fill="auto"/>
          </w:tcPr>
          <w:p w14:paraId="77852F3F" w14:textId="77777777" w:rsidR="006C412C" w:rsidRPr="0027130B" w:rsidRDefault="006C412C" w:rsidP="001B693C">
            <w:pPr>
              <w:pStyle w:val="TAL"/>
              <w:rPr>
                <w:sz w:val="16"/>
              </w:rPr>
            </w:pPr>
            <w:r w:rsidRPr="0027130B">
              <w:rPr>
                <w:sz w:val="16"/>
              </w:rPr>
              <w:t>Nokia, Nokia Shanghai Bell, Verizon</w:t>
            </w:r>
          </w:p>
        </w:tc>
        <w:tc>
          <w:tcPr>
            <w:tcW w:w="0" w:type="auto"/>
            <w:shd w:val="clear" w:color="auto" w:fill="auto"/>
          </w:tcPr>
          <w:p w14:paraId="4B7274BA" w14:textId="77777777" w:rsidR="006C412C" w:rsidRPr="0027130B" w:rsidRDefault="006C412C" w:rsidP="001B693C">
            <w:pPr>
              <w:pStyle w:val="TAL"/>
              <w:rPr>
                <w:sz w:val="16"/>
              </w:rPr>
            </w:pPr>
            <w:r w:rsidRPr="0027130B">
              <w:rPr>
                <w:sz w:val="16"/>
              </w:rPr>
              <w:t>24.501</w:t>
            </w:r>
          </w:p>
        </w:tc>
        <w:tc>
          <w:tcPr>
            <w:tcW w:w="0" w:type="auto"/>
            <w:shd w:val="clear" w:color="auto" w:fill="auto"/>
          </w:tcPr>
          <w:p w14:paraId="00F4F2B1" w14:textId="77777777" w:rsidR="006C412C" w:rsidRPr="0027130B" w:rsidRDefault="006C412C" w:rsidP="001B693C">
            <w:pPr>
              <w:pStyle w:val="TAL"/>
              <w:rPr>
                <w:sz w:val="16"/>
              </w:rPr>
            </w:pPr>
            <w:r w:rsidRPr="0027130B">
              <w:rPr>
                <w:sz w:val="16"/>
              </w:rPr>
              <w:t>4439</w:t>
            </w:r>
          </w:p>
        </w:tc>
        <w:tc>
          <w:tcPr>
            <w:tcW w:w="0" w:type="auto"/>
            <w:shd w:val="clear" w:color="auto" w:fill="auto"/>
          </w:tcPr>
          <w:p w14:paraId="500F3216" w14:textId="77777777" w:rsidR="006C412C" w:rsidRPr="0027130B" w:rsidRDefault="006C412C" w:rsidP="001B693C">
            <w:pPr>
              <w:pStyle w:val="TAR"/>
              <w:rPr>
                <w:sz w:val="16"/>
              </w:rPr>
            </w:pPr>
            <w:r w:rsidRPr="0027130B">
              <w:rPr>
                <w:sz w:val="16"/>
              </w:rPr>
              <w:t>1</w:t>
            </w:r>
          </w:p>
        </w:tc>
        <w:tc>
          <w:tcPr>
            <w:tcW w:w="0" w:type="auto"/>
            <w:shd w:val="clear" w:color="auto" w:fill="auto"/>
          </w:tcPr>
          <w:p w14:paraId="72016243"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A239BB4" w14:textId="77777777" w:rsidR="006C412C" w:rsidRPr="0027130B" w:rsidRDefault="006C412C" w:rsidP="001B693C">
            <w:pPr>
              <w:pStyle w:val="TAL"/>
              <w:rPr>
                <w:sz w:val="16"/>
              </w:rPr>
            </w:pPr>
            <w:r w:rsidRPr="0027130B">
              <w:rPr>
                <w:sz w:val="16"/>
              </w:rPr>
              <w:t>B</w:t>
            </w:r>
          </w:p>
        </w:tc>
        <w:tc>
          <w:tcPr>
            <w:tcW w:w="0" w:type="auto"/>
            <w:shd w:val="clear" w:color="auto" w:fill="auto"/>
          </w:tcPr>
          <w:p w14:paraId="03190982" w14:textId="77777777" w:rsidR="006C412C" w:rsidRPr="0027130B" w:rsidRDefault="006C412C" w:rsidP="001B693C">
            <w:pPr>
              <w:pStyle w:val="TAL"/>
              <w:rPr>
                <w:sz w:val="16"/>
              </w:rPr>
            </w:pPr>
            <w:r w:rsidRPr="0027130B">
              <w:rPr>
                <w:sz w:val="16"/>
              </w:rPr>
              <w:t>DUMMY</w:t>
            </w:r>
          </w:p>
        </w:tc>
        <w:tc>
          <w:tcPr>
            <w:tcW w:w="0" w:type="auto"/>
            <w:shd w:val="clear" w:color="auto" w:fill="auto"/>
          </w:tcPr>
          <w:p w14:paraId="728E6DC8" w14:textId="77777777" w:rsidR="006C412C" w:rsidRPr="0027130B" w:rsidRDefault="006C412C" w:rsidP="001B693C">
            <w:pPr>
              <w:pStyle w:val="TAL"/>
              <w:rPr>
                <w:sz w:val="16"/>
              </w:rPr>
            </w:pPr>
            <w:r w:rsidRPr="0027130B">
              <w:rPr>
                <w:sz w:val="16"/>
              </w:rPr>
              <w:t>not pursued</w:t>
            </w:r>
          </w:p>
        </w:tc>
      </w:tr>
      <w:tr w:rsidR="0027130B" w:rsidRPr="0027130B" w14:paraId="1C220092" w14:textId="77777777" w:rsidTr="0027130B">
        <w:tc>
          <w:tcPr>
            <w:tcW w:w="0" w:type="auto"/>
            <w:shd w:val="clear" w:color="auto" w:fill="auto"/>
          </w:tcPr>
          <w:p w14:paraId="42AAB2D8" w14:textId="77777777" w:rsidR="006C412C" w:rsidRPr="0027130B" w:rsidRDefault="006C412C" w:rsidP="001B693C">
            <w:pPr>
              <w:pStyle w:val="TAL"/>
              <w:rPr>
                <w:sz w:val="16"/>
              </w:rPr>
            </w:pPr>
            <w:r w:rsidRPr="0027130B">
              <w:rPr>
                <w:sz w:val="16"/>
              </w:rPr>
              <w:t>CP-221072</w:t>
            </w:r>
          </w:p>
        </w:tc>
        <w:tc>
          <w:tcPr>
            <w:tcW w:w="0" w:type="auto"/>
            <w:shd w:val="clear" w:color="auto" w:fill="auto"/>
          </w:tcPr>
          <w:p w14:paraId="299BD665" w14:textId="77777777" w:rsidR="006C412C" w:rsidRPr="0027130B" w:rsidRDefault="006C412C" w:rsidP="001B693C">
            <w:pPr>
              <w:pStyle w:val="TAL"/>
              <w:rPr>
                <w:sz w:val="16"/>
              </w:rPr>
            </w:pPr>
            <w:r w:rsidRPr="0027130B">
              <w:rPr>
                <w:sz w:val="16"/>
              </w:rPr>
              <w:t>Usage information reporting configuration in the UE</w:t>
            </w:r>
          </w:p>
        </w:tc>
        <w:tc>
          <w:tcPr>
            <w:tcW w:w="0" w:type="auto"/>
            <w:shd w:val="clear" w:color="auto" w:fill="auto"/>
          </w:tcPr>
          <w:p w14:paraId="5A7CB6EF" w14:textId="77777777" w:rsidR="006C412C" w:rsidRPr="0027130B" w:rsidRDefault="006C412C" w:rsidP="001B693C">
            <w:pPr>
              <w:pStyle w:val="TAL"/>
              <w:rPr>
                <w:sz w:val="16"/>
              </w:rPr>
            </w:pPr>
            <w:r w:rsidRPr="0027130B">
              <w:rPr>
                <w:sz w:val="16"/>
              </w:rPr>
              <w:t>CATT, Ericsson</w:t>
            </w:r>
          </w:p>
        </w:tc>
        <w:tc>
          <w:tcPr>
            <w:tcW w:w="0" w:type="auto"/>
            <w:shd w:val="clear" w:color="auto" w:fill="auto"/>
          </w:tcPr>
          <w:p w14:paraId="7D82CB48" w14:textId="77777777" w:rsidR="006C412C" w:rsidRPr="0027130B" w:rsidRDefault="006C412C" w:rsidP="001B693C">
            <w:pPr>
              <w:pStyle w:val="TAL"/>
              <w:rPr>
                <w:sz w:val="16"/>
              </w:rPr>
            </w:pPr>
            <w:r w:rsidRPr="0027130B">
              <w:rPr>
                <w:sz w:val="16"/>
              </w:rPr>
              <w:t>24.554</w:t>
            </w:r>
          </w:p>
        </w:tc>
        <w:tc>
          <w:tcPr>
            <w:tcW w:w="0" w:type="auto"/>
            <w:shd w:val="clear" w:color="auto" w:fill="auto"/>
          </w:tcPr>
          <w:p w14:paraId="1DBD8EE8" w14:textId="77777777" w:rsidR="006C412C" w:rsidRPr="0027130B" w:rsidRDefault="006C412C" w:rsidP="001B693C">
            <w:pPr>
              <w:pStyle w:val="TAL"/>
              <w:rPr>
                <w:sz w:val="16"/>
              </w:rPr>
            </w:pPr>
            <w:r w:rsidRPr="0027130B">
              <w:rPr>
                <w:sz w:val="16"/>
              </w:rPr>
              <w:t>0073</w:t>
            </w:r>
          </w:p>
        </w:tc>
        <w:tc>
          <w:tcPr>
            <w:tcW w:w="0" w:type="auto"/>
            <w:shd w:val="clear" w:color="auto" w:fill="auto"/>
          </w:tcPr>
          <w:p w14:paraId="0C20169A" w14:textId="77777777" w:rsidR="006C412C" w:rsidRPr="0027130B" w:rsidRDefault="006C412C" w:rsidP="001B693C">
            <w:pPr>
              <w:pStyle w:val="TAR"/>
              <w:rPr>
                <w:sz w:val="16"/>
              </w:rPr>
            </w:pPr>
            <w:r w:rsidRPr="0027130B">
              <w:rPr>
                <w:sz w:val="16"/>
              </w:rPr>
              <w:t>2</w:t>
            </w:r>
          </w:p>
        </w:tc>
        <w:tc>
          <w:tcPr>
            <w:tcW w:w="0" w:type="auto"/>
            <w:shd w:val="clear" w:color="auto" w:fill="auto"/>
          </w:tcPr>
          <w:p w14:paraId="460FCDE3" w14:textId="77777777" w:rsidR="006C412C" w:rsidRPr="0027130B" w:rsidRDefault="006C412C" w:rsidP="001B693C">
            <w:pPr>
              <w:pStyle w:val="TAL"/>
              <w:rPr>
                <w:sz w:val="16"/>
              </w:rPr>
            </w:pPr>
            <w:r w:rsidRPr="0027130B">
              <w:rPr>
                <w:sz w:val="16"/>
              </w:rPr>
              <w:t>Rel-17</w:t>
            </w:r>
          </w:p>
        </w:tc>
        <w:tc>
          <w:tcPr>
            <w:tcW w:w="0" w:type="auto"/>
            <w:shd w:val="clear" w:color="auto" w:fill="auto"/>
          </w:tcPr>
          <w:p w14:paraId="675A634A" w14:textId="77777777" w:rsidR="006C412C" w:rsidRPr="0027130B" w:rsidRDefault="006C412C" w:rsidP="001B693C">
            <w:pPr>
              <w:pStyle w:val="TAL"/>
              <w:rPr>
                <w:sz w:val="16"/>
              </w:rPr>
            </w:pPr>
            <w:r w:rsidRPr="0027130B">
              <w:rPr>
                <w:sz w:val="16"/>
              </w:rPr>
              <w:t>B</w:t>
            </w:r>
          </w:p>
        </w:tc>
        <w:tc>
          <w:tcPr>
            <w:tcW w:w="0" w:type="auto"/>
            <w:shd w:val="clear" w:color="auto" w:fill="auto"/>
          </w:tcPr>
          <w:p w14:paraId="11A00852" w14:textId="77777777" w:rsidR="006C412C" w:rsidRPr="0027130B" w:rsidRDefault="006C412C" w:rsidP="001B693C">
            <w:pPr>
              <w:pStyle w:val="TAL"/>
              <w:rPr>
                <w:sz w:val="16"/>
              </w:rPr>
            </w:pPr>
            <w:r w:rsidRPr="0027130B">
              <w:rPr>
                <w:sz w:val="16"/>
              </w:rPr>
              <w:t>5G_ProSe</w:t>
            </w:r>
          </w:p>
        </w:tc>
        <w:tc>
          <w:tcPr>
            <w:tcW w:w="0" w:type="auto"/>
            <w:shd w:val="clear" w:color="auto" w:fill="auto"/>
          </w:tcPr>
          <w:p w14:paraId="436BDD9F" w14:textId="77777777" w:rsidR="006C412C" w:rsidRPr="0027130B" w:rsidRDefault="006C412C" w:rsidP="001B693C">
            <w:pPr>
              <w:pStyle w:val="TAL"/>
              <w:rPr>
                <w:sz w:val="16"/>
              </w:rPr>
            </w:pPr>
            <w:r w:rsidRPr="0027130B">
              <w:rPr>
                <w:sz w:val="16"/>
              </w:rPr>
              <w:t>approved</w:t>
            </w:r>
          </w:p>
        </w:tc>
      </w:tr>
      <w:tr w:rsidR="0027130B" w:rsidRPr="0027130B" w14:paraId="0877C4CF" w14:textId="77777777" w:rsidTr="0027130B">
        <w:tc>
          <w:tcPr>
            <w:tcW w:w="0" w:type="auto"/>
            <w:shd w:val="clear" w:color="auto" w:fill="auto"/>
          </w:tcPr>
          <w:p w14:paraId="5F7C926A" w14:textId="77777777" w:rsidR="006C412C" w:rsidRPr="0027130B" w:rsidRDefault="006C412C" w:rsidP="001B693C">
            <w:pPr>
              <w:pStyle w:val="TAL"/>
              <w:rPr>
                <w:sz w:val="16"/>
              </w:rPr>
            </w:pPr>
            <w:r w:rsidRPr="0027130B">
              <w:rPr>
                <w:sz w:val="16"/>
              </w:rPr>
              <w:t>CP-221073</w:t>
            </w:r>
          </w:p>
        </w:tc>
        <w:tc>
          <w:tcPr>
            <w:tcW w:w="0" w:type="auto"/>
            <w:shd w:val="clear" w:color="auto" w:fill="auto"/>
          </w:tcPr>
          <w:p w14:paraId="4909E13F" w14:textId="77777777" w:rsidR="006C412C" w:rsidRPr="0027130B" w:rsidRDefault="006C412C" w:rsidP="001B693C">
            <w:pPr>
              <w:pStyle w:val="TAL"/>
              <w:rPr>
                <w:sz w:val="16"/>
              </w:rPr>
            </w:pPr>
            <w:r w:rsidRPr="0027130B">
              <w:rPr>
                <w:sz w:val="16"/>
              </w:rPr>
              <w:t>Procedures for PC3ch Control Protocol for ProSe direct communication</w:t>
            </w:r>
          </w:p>
        </w:tc>
        <w:tc>
          <w:tcPr>
            <w:tcW w:w="0" w:type="auto"/>
            <w:shd w:val="clear" w:color="auto" w:fill="auto"/>
          </w:tcPr>
          <w:p w14:paraId="1B130794" w14:textId="77777777" w:rsidR="006C412C" w:rsidRPr="0027130B" w:rsidRDefault="006C412C" w:rsidP="001B693C">
            <w:pPr>
              <w:pStyle w:val="TAL"/>
              <w:rPr>
                <w:sz w:val="16"/>
              </w:rPr>
            </w:pPr>
            <w:r w:rsidRPr="0027130B">
              <w:rPr>
                <w:sz w:val="16"/>
              </w:rPr>
              <w:t>CATT, Ericsson</w:t>
            </w:r>
          </w:p>
        </w:tc>
        <w:tc>
          <w:tcPr>
            <w:tcW w:w="0" w:type="auto"/>
            <w:shd w:val="clear" w:color="auto" w:fill="auto"/>
          </w:tcPr>
          <w:p w14:paraId="44167C80" w14:textId="77777777" w:rsidR="006C412C" w:rsidRPr="0027130B" w:rsidRDefault="006C412C" w:rsidP="001B693C">
            <w:pPr>
              <w:pStyle w:val="TAL"/>
              <w:rPr>
                <w:sz w:val="16"/>
              </w:rPr>
            </w:pPr>
            <w:r w:rsidRPr="0027130B">
              <w:rPr>
                <w:sz w:val="16"/>
              </w:rPr>
              <w:t>24.554</w:t>
            </w:r>
          </w:p>
        </w:tc>
        <w:tc>
          <w:tcPr>
            <w:tcW w:w="0" w:type="auto"/>
            <w:shd w:val="clear" w:color="auto" w:fill="auto"/>
          </w:tcPr>
          <w:p w14:paraId="2DB31C22" w14:textId="77777777" w:rsidR="006C412C" w:rsidRPr="0027130B" w:rsidRDefault="006C412C" w:rsidP="001B693C">
            <w:pPr>
              <w:pStyle w:val="TAL"/>
              <w:rPr>
                <w:sz w:val="16"/>
              </w:rPr>
            </w:pPr>
            <w:r w:rsidRPr="0027130B">
              <w:rPr>
                <w:sz w:val="16"/>
              </w:rPr>
              <w:t>0075</w:t>
            </w:r>
          </w:p>
        </w:tc>
        <w:tc>
          <w:tcPr>
            <w:tcW w:w="0" w:type="auto"/>
            <w:shd w:val="clear" w:color="auto" w:fill="auto"/>
          </w:tcPr>
          <w:p w14:paraId="4B4B11D4" w14:textId="77777777" w:rsidR="006C412C" w:rsidRPr="0027130B" w:rsidRDefault="006C412C" w:rsidP="001B693C">
            <w:pPr>
              <w:pStyle w:val="TAR"/>
              <w:rPr>
                <w:sz w:val="16"/>
              </w:rPr>
            </w:pPr>
            <w:r w:rsidRPr="0027130B">
              <w:rPr>
                <w:sz w:val="16"/>
              </w:rPr>
              <w:t>2</w:t>
            </w:r>
          </w:p>
        </w:tc>
        <w:tc>
          <w:tcPr>
            <w:tcW w:w="0" w:type="auto"/>
            <w:shd w:val="clear" w:color="auto" w:fill="auto"/>
          </w:tcPr>
          <w:p w14:paraId="19F7C4D0"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1462E63" w14:textId="77777777" w:rsidR="006C412C" w:rsidRPr="0027130B" w:rsidRDefault="006C412C" w:rsidP="001B693C">
            <w:pPr>
              <w:pStyle w:val="TAL"/>
              <w:rPr>
                <w:sz w:val="16"/>
              </w:rPr>
            </w:pPr>
            <w:r w:rsidRPr="0027130B">
              <w:rPr>
                <w:sz w:val="16"/>
              </w:rPr>
              <w:t>B</w:t>
            </w:r>
          </w:p>
        </w:tc>
        <w:tc>
          <w:tcPr>
            <w:tcW w:w="0" w:type="auto"/>
            <w:shd w:val="clear" w:color="auto" w:fill="auto"/>
          </w:tcPr>
          <w:p w14:paraId="0C6E691B" w14:textId="77777777" w:rsidR="006C412C" w:rsidRPr="0027130B" w:rsidRDefault="006C412C" w:rsidP="001B693C">
            <w:pPr>
              <w:pStyle w:val="TAL"/>
              <w:rPr>
                <w:sz w:val="16"/>
              </w:rPr>
            </w:pPr>
            <w:r w:rsidRPr="0027130B">
              <w:rPr>
                <w:sz w:val="16"/>
              </w:rPr>
              <w:t>5G_ProSe</w:t>
            </w:r>
          </w:p>
        </w:tc>
        <w:tc>
          <w:tcPr>
            <w:tcW w:w="0" w:type="auto"/>
            <w:shd w:val="clear" w:color="auto" w:fill="auto"/>
          </w:tcPr>
          <w:p w14:paraId="02C2DBD2" w14:textId="77777777" w:rsidR="006C412C" w:rsidRPr="0027130B" w:rsidRDefault="006C412C" w:rsidP="001B693C">
            <w:pPr>
              <w:pStyle w:val="TAL"/>
              <w:rPr>
                <w:sz w:val="16"/>
              </w:rPr>
            </w:pPr>
            <w:r w:rsidRPr="0027130B">
              <w:rPr>
                <w:sz w:val="16"/>
              </w:rPr>
              <w:t>approved</w:t>
            </w:r>
          </w:p>
        </w:tc>
      </w:tr>
      <w:tr w:rsidR="0027130B" w:rsidRPr="0027130B" w14:paraId="4C53315F" w14:textId="77777777" w:rsidTr="0027130B">
        <w:tc>
          <w:tcPr>
            <w:tcW w:w="0" w:type="auto"/>
            <w:shd w:val="clear" w:color="auto" w:fill="auto"/>
          </w:tcPr>
          <w:p w14:paraId="75C5F18B" w14:textId="77777777" w:rsidR="006C412C" w:rsidRPr="0027130B" w:rsidRDefault="006C412C" w:rsidP="001B693C">
            <w:pPr>
              <w:pStyle w:val="TAL"/>
              <w:rPr>
                <w:sz w:val="16"/>
              </w:rPr>
            </w:pPr>
            <w:r w:rsidRPr="0027130B">
              <w:rPr>
                <w:sz w:val="16"/>
              </w:rPr>
              <w:t>CP-221074</w:t>
            </w:r>
          </w:p>
        </w:tc>
        <w:tc>
          <w:tcPr>
            <w:tcW w:w="0" w:type="auto"/>
            <w:shd w:val="clear" w:color="auto" w:fill="auto"/>
          </w:tcPr>
          <w:p w14:paraId="45D0691B" w14:textId="77777777" w:rsidR="006C412C" w:rsidRPr="0027130B" w:rsidRDefault="006C412C" w:rsidP="001B693C">
            <w:pPr>
              <w:pStyle w:val="TAL"/>
              <w:rPr>
                <w:sz w:val="16"/>
              </w:rPr>
            </w:pPr>
            <w:r w:rsidRPr="0027130B">
              <w:rPr>
                <w:sz w:val="16"/>
              </w:rPr>
              <w:t>Messages transmitted over the PC3ch interface</w:t>
            </w:r>
          </w:p>
        </w:tc>
        <w:tc>
          <w:tcPr>
            <w:tcW w:w="0" w:type="auto"/>
            <w:shd w:val="clear" w:color="auto" w:fill="auto"/>
          </w:tcPr>
          <w:p w14:paraId="675D1908" w14:textId="77777777" w:rsidR="006C412C" w:rsidRPr="0027130B" w:rsidRDefault="006C412C" w:rsidP="001B693C">
            <w:pPr>
              <w:pStyle w:val="TAL"/>
              <w:rPr>
                <w:sz w:val="16"/>
              </w:rPr>
            </w:pPr>
            <w:r w:rsidRPr="0027130B">
              <w:rPr>
                <w:sz w:val="16"/>
              </w:rPr>
              <w:t>CATT, Ericsson</w:t>
            </w:r>
          </w:p>
        </w:tc>
        <w:tc>
          <w:tcPr>
            <w:tcW w:w="0" w:type="auto"/>
            <w:shd w:val="clear" w:color="auto" w:fill="auto"/>
          </w:tcPr>
          <w:p w14:paraId="79963B25" w14:textId="77777777" w:rsidR="006C412C" w:rsidRPr="0027130B" w:rsidRDefault="006C412C" w:rsidP="001B693C">
            <w:pPr>
              <w:pStyle w:val="TAL"/>
              <w:rPr>
                <w:sz w:val="16"/>
              </w:rPr>
            </w:pPr>
            <w:r w:rsidRPr="0027130B">
              <w:rPr>
                <w:sz w:val="16"/>
              </w:rPr>
              <w:t>24.554</w:t>
            </w:r>
          </w:p>
        </w:tc>
        <w:tc>
          <w:tcPr>
            <w:tcW w:w="0" w:type="auto"/>
            <w:shd w:val="clear" w:color="auto" w:fill="auto"/>
          </w:tcPr>
          <w:p w14:paraId="1367E238" w14:textId="77777777" w:rsidR="006C412C" w:rsidRPr="0027130B" w:rsidRDefault="006C412C" w:rsidP="001B693C">
            <w:pPr>
              <w:pStyle w:val="TAL"/>
              <w:rPr>
                <w:sz w:val="16"/>
              </w:rPr>
            </w:pPr>
            <w:r w:rsidRPr="0027130B">
              <w:rPr>
                <w:sz w:val="16"/>
              </w:rPr>
              <w:t>0076</w:t>
            </w:r>
          </w:p>
        </w:tc>
        <w:tc>
          <w:tcPr>
            <w:tcW w:w="0" w:type="auto"/>
            <w:shd w:val="clear" w:color="auto" w:fill="auto"/>
          </w:tcPr>
          <w:p w14:paraId="135E47DA" w14:textId="77777777" w:rsidR="006C412C" w:rsidRPr="0027130B" w:rsidRDefault="006C412C" w:rsidP="001B693C">
            <w:pPr>
              <w:pStyle w:val="TAR"/>
              <w:rPr>
                <w:sz w:val="16"/>
              </w:rPr>
            </w:pPr>
            <w:r w:rsidRPr="0027130B">
              <w:rPr>
                <w:sz w:val="16"/>
              </w:rPr>
              <w:t>2</w:t>
            </w:r>
          </w:p>
        </w:tc>
        <w:tc>
          <w:tcPr>
            <w:tcW w:w="0" w:type="auto"/>
            <w:shd w:val="clear" w:color="auto" w:fill="auto"/>
          </w:tcPr>
          <w:p w14:paraId="22F730F1" w14:textId="77777777" w:rsidR="006C412C" w:rsidRPr="0027130B" w:rsidRDefault="006C412C" w:rsidP="001B693C">
            <w:pPr>
              <w:pStyle w:val="TAL"/>
              <w:rPr>
                <w:sz w:val="16"/>
              </w:rPr>
            </w:pPr>
            <w:r w:rsidRPr="0027130B">
              <w:rPr>
                <w:sz w:val="16"/>
              </w:rPr>
              <w:t>Rel-17</w:t>
            </w:r>
          </w:p>
        </w:tc>
        <w:tc>
          <w:tcPr>
            <w:tcW w:w="0" w:type="auto"/>
            <w:shd w:val="clear" w:color="auto" w:fill="auto"/>
          </w:tcPr>
          <w:p w14:paraId="001D509E" w14:textId="77777777" w:rsidR="006C412C" w:rsidRPr="0027130B" w:rsidRDefault="006C412C" w:rsidP="001B693C">
            <w:pPr>
              <w:pStyle w:val="TAL"/>
              <w:rPr>
                <w:sz w:val="16"/>
              </w:rPr>
            </w:pPr>
            <w:r w:rsidRPr="0027130B">
              <w:rPr>
                <w:sz w:val="16"/>
              </w:rPr>
              <w:t>B</w:t>
            </w:r>
          </w:p>
        </w:tc>
        <w:tc>
          <w:tcPr>
            <w:tcW w:w="0" w:type="auto"/>
            <w:shd w:val="clear" w:color="auto" w:fill="auto"/>
          </w:tcPr>
          <w:p w14:paraId="7FAA6050" w14:textId="77777777" w:rsidR="006C412C" w:rsidRPr="0027130B" w:rsidRDefault="006C412C" w:rsidP="001B693C">
            <w:pPr>
              <w:pStyle w:val="TAL"/>
              <w:rPr>
                <w:sz w:val="16"/>
              </w:rPr>
            </w:pPr>
            <w:r w:rsidRPr="0027130B">
              <w:rPr>
                <w:sz w:val="16"/>
              </w:rPr>
              <w:t>5G_ProSe</w:t>
            </w:r>
          </w:p>
        </w:tc>
        <w:tc>
          <w:tcPr>
            <w:tcW w:w="0" w:type="auto"/>
            <w:shd w:val="clear" w:color="auto" w:fill="auto"/>
          </w:tcPr>
          <w:p w14:paraId="463DCFA1" w14:textId="77777777" w:rsidR="006C412C" w:rsidRPr="0027130B" w:rsidRDefault="006C412C" w:rsidP="001B693C">
            <w:pPr>
              <w:pStyle w:val="TAL"/>
              <w:rPr>
                <w:sz w:val="16"/>
              </w:rPr>
            </w:pPr>
            <w:r w:rsidRPr="0027130B">
              <w:rPr>
                <w:sz w:val="16"/>
              </w:rPr>
              <w:t>approved</w:t>
            </w:r>
          </w:p>
        </w:tc>
      </w:tr>
      <w:tr w:rsidR="0027130B" w:rsidRPr="0027130B" w14:paraId="2DC7EDF5" w14:textId="77777777" w:rsidTr="0027130B">
        <w:tc>
          <w:tcPr>
            <w:tcW w:w="0" w:type="auto"/>
            <w:shd w:val="clear" w:color="auto" w:fill="auto"/>
          </w:tcPr>
          <w:p w14:paraId="2E99FA35" w14:textId="77777777" w:rsidR="006C412C" w:rsidRPr="0027130B" w:rsidRDefault="006C412C" w:rsidP="001B693C">
            <w:pPr>
              <w:pStyle w:val="TAL"/>
              <w:rPr>
                <w:sz w:val="16"/>
              </w:rPr>
            </w:pPr>
            <w:r w:rsidRPr="0027130B">
              <w:rPr>
                <w:sz w:val="16"/>
              </w:rPr>
              <w:t>CP-221075</w:t>
            </w:r>
          </w:p>
        </w:tc>
        <w:tc>
          <w:tcPr>
            <w:tcW w:w="0" w:type="auto"/>
            <w:shd w:val="clear" w:color="auto" w:fill="auto"/>
          </w:tcPr>
          <w:p w14:paraId="64207DEC" w14:textId="77777777" w:rsidR="006C412C" w:rsidRPr="0027130B" w:rsidRDefault="006C412C" w:rsidP="001B693C">
            <w:pPr>
              <w:pStyle w:val="TAL"/>
              <w:rPr>
                <w:sz w:val="16"/>
              </w:rPr>
            </w:pPr>
            <w:r w:rsidRPr="0027130B">
              <w:rPr>
                <w:sz w:val="16"/>
              </w:rPr>
              <w:t>Formats for messages transmitted over the PC3ch interface</w:t>
            </w:r>
          </w:p>
        </w:tc>
        <w:tc>
          <w:tcPr>
            <w:tcW w:w="0" w:type="auto"/>
            <w:shd w:val="clear" w:color="auto" w:fill="auto"/>
          </w:tcPr>
          <w:p w14:paraId="4D8BA931" w14:textId="77777777" w:rsidR="006C412C" w:rsidRPr="0027130B" w:rsidRDefault="006C412C" w:rsidP="001B693C">
            <w:pPr>
              <w:pStyle w:val="TAL"/>
              <w:rPr>
                <w:sz w:val="16"/>
              </w:rPr>
            </w:pPr>
            <w:r w:rsidRPr="0027130B">
              <w:rPr>
                <w:sz w:val="16"/>
              </w:rPr>
              <w:t>CATT, Ericsson</w:t>
            </w:r>
          </w:p>
        </w:tc>
        <w:tc>
          <w:tcPr>
            <w:tcW w:w="0" w:type="auto"/>
            <w:shd w:val="clear" w:color="auto" w:fill="auto"/>
          </w:tcPr>
          <w:p w14:paraId="01E68A35" w14:textId="77777777" w:rsidR="006C412C" w:rsidRPr="0027130B" w:rsidRDefault="006C412C" w:rsidP="001B693C">
            <w:pPr>
              <w:pStyle w:val="TAL"/>
              <w:rPr>
                <w:sz w:val="16"/>
              </w:rPr>
            </w:pPr>
            <w:r w:rsidRPr="0027130B">
              <w:rPr>
                <w:sz w:val="16"/>
              </w:rPr>
              <w:t>24.554</w:t>
            </w:r>
          </w:p>
        </w:tc>
        <w:tc>
          <w:tcPr>
            <w:tcW w:w="0" w:type="auto"/>
            <w:shd w:val="clear" w:color="auto" w:fill="auto"/>
          </w:tcPr>
          <w:p w14:paraId="0450B8B9" w14:textId="77777777" w:rsidR="006C412C" w:rsidRPr="0027130B" w:rsidRDefault="006C412C" w:rsidP="001B693C">
            <w:pPr>
              <w:pStyle w:val="TAL"/>
              <w:rPr>
                <w:sz w:val="16"/>
              </w:rPr>
            </w:pPr>
            <w:r w:rsidRPr="0027130B">
              <w:rPr>
                <w:sz w:val="16"/>
              </w:rPr>
              <w:t>0077</w:t>
            </w:r>
          </w:p>
        </w:tc>
        <w:tc>
          <w:tcPr>
            <w:tcW w:w="0" w:type="auto"/>
            <w:shd w:val="clear" w:color="auto" w:fill="auto"/>
          </w:tcPr>
          <w:p w14:paraId="27CB3DCB" w14:textId="77777777" w:rsidR="006C412C" w:rsidRPr="0027130B" w:rsidRDefault="006C412C" w:rsidP="001B693C">
            <w:pPr>
              <w:pStyle w:val="TAR"/>
              <w:rPr>
                <w:sz w:val="16"/>
              </w:rPr>
            </w:pPr>
            <w:r w:rsidRPr="0027130B">
              <w:rPr>
                <w:sz w:val="16"/>
              </w:rPr>
              <w:t>2</w:t>
            </w:r>
          </w:p>
        </w:tc>
        <w:tc>
          <w:tcPr>
            <w:tcW w:w="0" w:type="auto"/>
            <w:shd w:val="clear" w:color="auto" w:fill="auto"/>
          </w:tcPr>
          <w:p w14:paraId="3B0E6223"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1D7BBA9" w14:textId="77777777" w:rsidR="006C412C" w:rsidRPr="0027130B" w:rsidRDefault="006C412C" w:rsidP="001B693C">
            <w:pPr>
              <w:pStyle w:val="TAL"/>
              <w:rPr>
                <w:sz w:val="16"/>
              </w:rPr>
            </w:pPr>
            <w:r w:rsidRPr="0027130B">
              <w:rPr>
                <w:sz w:val="16"/>
              </w:rPr>
              <w:t>B</w:t>
            </w:r>
          </w:p>
        </w:tc>
        <w:tc>
          <w:tcPr>
            <w:tcW w:w="0" w:type="auto"/>
            <w:shd w:val="clear" w:color="auto" w:fill="auto"/>
          </w:tcPr>
          <w:p w14:paraId="3C470395" w14:textId="77777777" w:rsidR="006C412C" w:rsidRPr="0027130B" w:rsidRDefault="006C412C" w:rsidP="001B693C">
            <w:pPr>
              <w:pStyle w:val="TAL"/>
              <w:rPr>
                <w:sz w:val="16"/>
              </w:rPr>
            </w:pPr>
            <w:r w:rsidRPr="0027130B">
              <w:rPr>
                <w:sz w:val="16"/>
              </w:rPr>
              <w:t>5G_ProSe</w:t>
            </w:r>
          </w:p>
        </w:tc>
        <w:tc>
          <w:tcPr>
            <w:tcW w:w="0" w:type="auto"/>
            <w:shd w:val="clear" w:color="auto" w:fill="auto"/>
          </w:tcPr>
          <w:p w14:paraId="0B614605" w14:textId="77777777" w:rsidR="006C412C" w:rsidRPr="0027130B" w:rsidRDefault="006C412C" w:rsidP="001B693C">
            <w:pPr>
              <w:pStyle w:val="TAL"/>
              <w:rPr>
                <w:sz w:val="16"/>
              </w:rPr>
            </w:pPr>
            <w:r w:rsidRPr="0027130B">
              <w:rPr>
                <w:sz w:val="16"/>
              </w:rPr>
              <w:t>approved</w:t>
            </w:r>
          </w:p>
        </w:tc>
      </w:tr>
      <w:tr w:rsidR="0027130B" w:rsidRPr="0027130B" w14:paraId="44A959BD" w14:textId="77777777" w:rsidTr="0027130B">
        <w:tc>
          <w:tcPr>
            <w:tcW w:w="0" w:type="auto"/>
            <w:shd w:val="clear" w:color="auto" w:fill="auto"/>
          </w:tcPr>
          <w:p w14:paraId="6A00960F" w14:textId="77777777" w:rsidR="006C412C" w:rsidRPr="0027130B" w:rsidRDefault="006C412C" w:rsidP="001B693C">
            <w:pPr>
              <w:pStyle w:val="TAL"/>
              <w:rPr>
                <w:sz w:val="16"/>
              </w:rPr>
            </w:pPr>
            <w:r w:rsidRPr="0027130B">
              <w:rPr>
                <w:sz w:val="16"/>
              </w:rPr>
              <w:t>CP-221076</w:t>
            </w:r>
          </w:p>
        </w:tc>
        <w:tc>
          <w:tcPr>
            <w:tcW w:w="0" w:type="auto"/>
            <w:shd w:val="clear" w:color="auto" w:fill="auto"/>
          </w:tcPr>
          <w:p w14:paraId="3389B749" w14:textId="77777777" w:rsidR="006C412C" w:rsidRPr="0027130B" w:rsidRDefault="006C412C" w:rsidP="001B693C">
            <w:pPr>
              <w:pStyle w:val="TAL"/>
              <w:rPr>
                <w:sz w:val="16"/>
              </w:rPr>
            </w:pPr>
            <w:r w:rsidRPr="0027130B">
              <w:rPr>
                <w:sz w:val="16"/>
              </w:rPr>
              <w:t>Encoding of UE policies for 5G ProSe usage reporting</w:t>
            </w:r>
          </w:p>
        </w:tc>
        <w:tc>
          <w:tcPr>
            <w:tcW w:w="0" w:type="auto"/>
            <w:shd w:val="clear" w:color="auto" w:fill="auto"/>
          </w:tcPr>
          <w:p w14:paraId="45492C55" w14:textId="77777777" w:rsidR="006C412C" w:rsidRPr="0027130B" w:rsidRDefault="006C412C" w:rsidP="001B693C">
            <w:pPr>
              <w:pStyle w:val="TAL"/>
              <w:rPr>
                <w:sz w:val="16"/>
              </w:rPr>
            </w:pPr>
            <w:r w:rsidRPr="0027130B">
              <w:rPr>
                <w:sz w:val="16"/>
              </w:rPr>
              <w:t>CATT, Ericsson</w:t>
            </w:r>
          </w:p>
        </w:tc>
        <w:tc>
          <w:tcPr>
            <w:tcW w:w="0" w:type="auto"/>
            <w:shd w:val="clear" w:color="auto" w:fill="auto"/>
          </w:tcPr>
          <w:p w14:paraId="2336974A" w14:textId="77777777" w:rsidR="006C412C" w:rsidRPr="0027130B" w:rsidRDefault="006C412C" w:rsidP="001B693C">
            <w:pPr>
              <w:pStyle w:val="TAL"/>
              <w:rPr>
                <w:sz w:val="16"/>
              </w:rPr>
            </w:pPr>
            <w:r w:rsidRPr="0027130B">
              <w:rPr>
                <w:sz w:val="16"/>
              </w:rPr>
              <w:t>24.555</w:t>
            </w:r>
          </w:p>
        </w:tc>
        <w:tc>
          <w:tcPr>
            <w:tcW w:w="0" w:type="auto"/>
            <w:shd w:val="clear" w:color="auto" w:fill="auto"/>
          </w:tcPr>
          <w:p w14:paraId="0056C6A2" w14:textId="77777777" w:rsidR="006C412C" w:rsidRPr="0027130B" w:rsidRDefault="006C412C" w:rsidP="001B693C">
            <w:pPr>
              <w:pStyle w:val="TAL"/>
              <w:rPr>
                <w:sz w:val="16"/>
              </w:rPr>
            </w:pPr>
            <w:r w:rsidRPr="0027130B">
              <w:rPr>
                <w:sz w:val="16"/>
              </w:rPr>
              <w:t>0008</w:t>
            </w:r>
          </w:p>
        </w:tc>
        <w:tc>
          <w:tcPr>
            <w:tcW w:w="0" w:type="auto"/>
            <w:shd w:val="clear" w:color="auto" w:fill="auto"/>
          </w:tcPr>
          <w:p w14:paraId="1C0ED2AD" w14:textId="77777777" w:rsidR="006C412C" w:rsidRPr="0027130B" w:rsidRDefault="006C412C" w:rsidP="001B693C">
            <w:pPr>
              <w:pStyle w:val="TAR"/>
              <w:rPr>
                <w:sz w:val="16"/>
              </w:rPr>
            </w:pPr>
            <w:r w:rsidRPr="0027130B">
              <w:rPr>
                <w:sz w:val="16"/>
              </w:rPr>
              <w:t>2</w:t>
            </w:r>
          </w:p>
        </w:tc>
        <w:tc>
          <w:tcPr>
            <w:tcW w:w="0" w:type="auto"/>
            <w:shd w:val="clear" w:color="auto" w:fill="auto"/>
          </w:tcPr>
          <w:p w14:paraId="7FB4F58F"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C3D7ECF" w14:textId="77777777" w:rsidR="006C412C" w:rsidRPr="0027130B" w:rsidRDefault="006C412C" w:rsidP="001B693C">
            <w:pPr>
              <w:pStyle w:val="TAL"/>
              <w:rPr>
                <w:sz w:val="16"/>
              </w:rPr>
            </w:pPr>
            <w:r w:rsidRPr="0027130B">
              <w:rPr>
                <w:sz w:val="16"/>
              </w:rPr>
              <w:t>B</w:t>
            </w:r>
          </w:p>
        </w:tc>
        <w:tc>
          <w:tcPr>
            <w:tcW w:w="0" w:type="auto"/>
            <w:shd w:val="clear" w:color="auto" w:fill="auto"/>
          </w:tcPr>
          <w:p w14:paraId="3E36C1D0" w14:textId="77777777" w:rsidR="006C412C" w:rsidRPr="0027130B" w:rsidRDefault="006C412C" w:rsidP="001B693C">
            <w:pPr>
              <w:pStyle w:val="TAL"/>
              <w:rPr>
                <w:sz w:val="16"/>
              </w:rPr>
            </w:pPr>
            <w:r w:rsidRPr="0027130B">
              <w:rPr>
                <w:sz w:val="16"/>
              </w:rPr>
              <w:t>5G_ProSe</w:t>
            </w:r>
          </w:p>
        </w:tc>
        <w:tc>
          <w:tcPr>
            <w:tcW w:w="0" w:type="auto"/>
            <w:shd w:val="clear" w:color="auto" w:fill="auto"/>
          </w:tcPr>
          <w:p w14:paraId="55B610A4" w14:textId="77777777" w:rsidR="006C412C" w:rsidRPr="0027130B" w:rsidRDefault="006C412C" w:rsidP="001B693C">
            <w:pPr>
              <w:pStyle w:val="TAL"/>
              <w:rPr>
                <w:sz w:val="16"/>
              </w:rPr>
            </w:pPr>
            <w:r w:rsidRPr="0027130B">
              <w:rPr>
                <w:sz w:val="16"/>
              </w:rPr>
              <w:t>approved</w:t>
            </w:r>
          </w:p>
        </w:tc>
      </w:tr>
      <w:tr w:rsidR="0027130B" w:rsidRPr="0027130B" w14:paraId="04236668" w14:textId="77777777" w:rsidTr="0027130B">
        <w:tc>
          <w:tcPr>
            <w:tcW w:w="0" w:type="auto"/>
            <w:shd w:val="clear" w:color="auto" w:fill="auto"/>
          </w:tcPr>
          <w:p w14:paraId="2FE492A9" w14:textId="77777777" w:rsidR="006C412C" w:rsidRPr="0027130B" w:rsidRDefault="006C412C" w:rsidP="001B693C">
            <w:pPr>
              <w:pStyle w:val="TAL"/>
              <w:rPr>
                <w:sz w:val="16"/>
              </w:rPr>
            </w:pPr>
            <w:r w:rsidRPr="0027130B">
              <w:rPr>
                <w:sz w:val="16"/>
              </w:rPr>
              <w:t>CP-221275</w:t>
            </w:r>
          </w:p>
        </w:tc>
        <w:tc>
          <w:tcPr>
            <w:tcW w:w="0" w:type="auto"/>
            <w:shd w:val="clear" w:color="auto" w:fill="auto"/>
          </w:tcPr>
          <w:p w14:paraId="6EDB1F8E" w14:textId="77777777" w:rsidR="006C412C" w:rsidRPr="0027130B" w:rsidRDefault="006C412C" w:rsidP="001B693C">
            <w:pPr>
              <w:pStyle w:val="TAL"/>
              <w:rPr>
                <w:sz w:val="16"/>
              </w:rPr>
            </w:pPr>
            <w:r w:rsidRPr="0027130B">
              <w:rPr>
                <w:sz w:val="16"/>
              </w:rPr>
              <w:t>Token request error</w:t>
            </w:r>
          </w:p>
        </w:tc>
        <w:tc>
          <w:tcPr>
            <w:tcW w:w="0" w:type="auto"/>
            <w:shd w:val="clear" w:color="auto" w:fill="auto"/>
          </w:tcPr>
          <w:p w14:paraId="67567355"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7A9381AE" w14:textId="77777777" w:rsidR="006C412C" w:rsidRPr="0027130B" w:rsidRDefault="006C412C" w:rsidP="001B693C">
            <w:pPr>
              <w:pStyle w:val="TAL"/>
              <w:rPr>
                <w:sz w:val="16"/>
              </w:rPr>
            </w:pPr>
            <w:r w:rsidRPr="0027130B">
              <w:rPr>
                <w:sz w:val="16"/>
              </w:rPr>
              <w:t>29.222</w:t>
            </w:r>
          </w:p>
        </w:tc>
        <w:tc>
          <w:tcPr>
            <w:tcW w:w="0" w:type="auto"/>
            <w:shd w:val="clear" w:color="auto" w:fill="auto"/>
          </w:tcPr>
          <w:p w14:paraId="07E2EF71" w14:textId="77777777" w:rsidR="006C412C" w:rsidRPr="0027130B" w:rsidRDefault="006C412C" w:rsidP="001B693C">
            <w:pPr>
              <w:pStyle w:val="TAL"/>
              <w:rPr>
                <w:sz w:val="16"/>
              </w:rPr>
            </w:pPr>
            <w:r w:rsidRPr="0027130B">
              <w:rPr>
                <w:sz w:val="16"/>
              </w:rPr>
              <w:t>0231</w:t>
            </w:r>
          </w:p>
        </w:tc>
        <w:tc>
          <w:tcPr>
            <w:tcW w:w="0" w:type="auto"/>
            <w:shd w:val="clear" w:color="auto" w:fill="auto"/>
          </w:tcPr>
          <w:p w14:paraId="28088603" w14:textId="77777777" w:rsidR="006C412C" w:rsidRPr="0027130B" w:rsidRDefault="006C412C" w:rsidP="001B693C">
            <w:pPr>
              <w:pStyle w:val="TAR"/>
              <w:rPr>
                <w:sz w:val="16"/>
              </w:rPr>
            </w:pPr>
            <w:r w:rsidRPr="0027130B">
              <w:rPr>
                <w:sz w:val="16"/>
              </w:rPr>
              <w:t>2</w:t>
            </w:r>
          </w:p>
        </w:tc>
        <w:tc>
          <w:tcPr>
            <w:tcW w:w="0" w:type="auto"/>
            <w:shd w:val="clear" w:color="auto" w:fill="auto"/>
          </w:tcPr>
          <w:p w14:paraId="6A09F143"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A797ED2" w14:textId="77777777" w:rsidR="006C412C" w:rsidRPr="0027130B" w:rsidRDefault="006C412C" w:rsidP="001B693C">
            <w:pPr>
              <w:pStyle w:val="TAL"/>
              <w:rPr>
                <w:sz w:val="16"/>
              </w:rPr>
            </w:pPr>
            <w:r w:rsidRPr="0027130B">
              <w:rPr>
                <w:sz w:val="16"/>
              </w:rPr>
              <w:t>F</w:t>
            </w:r>
          </w:p>
        </w:tc>
        <w:tc>
          <w:tcPr>
            <w:tcW w:w="0" w:type="auto"/>
            <w:shd w:val="clear" w:color="auto" w:fill="auto"/>
          </w:tcPr>
          <w:p w14:paraId="4202EBD8" w14:textId="77777777" w:rsidR="006C412C" w:rsidRPr="0027130B" w:rsidRDefault="006C412C" w:rsidP="001B693C">
            <w:pPr>
              <w:pStyle w:val="TAL"/>
              <w:rPr>
                <w:sz w:val="16"/>
              </w:rPr>
            </w:pPr>
            <w:r w:rsidRPr="0027130B">
              <w:rPr>
                <w:sz w:val="16"/>
              </w:rPr>
              <w:t>NBI17</w:t>
            </w:r>
          </w:p>
        </w:tc>
        <w:tc>
          <w:tcPr>
            <w:tcW w:w="0" w:type="auto"/>
            <w:shd w:val="clear" w:color="auto" w:fill="auto"/>
          </w:tcPr>
          <w:p w14:paraId="051EA818" w14:textId="77777777" w:rsidR="006C412C" w:rsidRPr="0027130B" w:rsidRDefault="006C412C" w:rsidP="001B693C">
            <w:pPr>
              <w:pStyle w:val="TAL"/>
              <w:rPr>
                <w:sz w:val="16"/>
              </w:rPr>
            </w:pPr>
            <w:r w:rsidRPr="0027130B">
              <w:rPr>
                <w:sz w:val="16"/>
              </w:rPr>
              <w:t>approved</w:t>
            </w:r>
          </w:p>
        </w:tc>
      </w:tr>
      <w:tr w:rsidR="0027130B" w:rsidRPr="0027130B" w14:paraId="7C345874" w14:textId="77777777" w:rsidTr="0027130B">
        <w:tc>
          <w:tcPr>
            <w:tcW w:w="0" w:type="auto"/>
            <w:shd w:val="clear" w:color="auto" w:fill="auto"/>
          </w:tcPr>
          <w:p w14:paraId="5D1C5469" w14:textId="77777777" w:rsidR="006C412C" w:rsidRPr="0027130B" w:rsidRDefault="006C412C" w:rsidP="001B693C">
            <w:pPr>
              <w:pStyle w:val="TAL"/>
              <w:rPr>
                <w:sz w:val="16"/>
              </w:rPr>
            </w:pPr>
            <w:r w:rsidRPr="0027130B">
              <w:rPr>
                <w:sz w:val="16"/>
              </w:rPr>
              <w:lastRenderedPageBreak/>
              <w:t>CP-221263</w:t>
            </w:r>
          </w:p>
        </w:tc>
        <w:tc>
          <w:tcPr>
            <w:tcW w:w="0" w:type="auto"/>
            <w:shd w:val="clear" w:color="auto" w:fill="auto"/>
          </w:tcPr>
          <w:p w14:paraId="22DF1591" w14:textId="77777777" w:rsidR="006C412C" w:rsidRPr="0027130B" w:rsidRDefault="006C412C" w:rsidP="001B693C">
            <w:pPr>
              <w:pStyle w:val="TAL"/>
              <w:rPr>
                <w:sz w:val="16"/>
              </w:rPr>
            </w:pPr>
            <w:r w:rsidRPr="0027130B">
              <w:rPr>
                <w:sz w:val="16"/>
              </w:rPr>
              <w:t>Missing definition of the AccessTokenErr data type in the main body</w:t>
            </w:r>
          </w:p>
        </w:tc>
        <w:tc>
          <w:tcPr>
            <w:tcW w:w="0" w:type="auto"/>
            <w:shd w:val="clear" w:color="auto" w:fill="auto"/>
          </w:tcPr>
          <w:p w14:paraId="634B11D9"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51F8982F" w14:textId="77777777" w:rsidR="006C412C" w:rsidRPr="0027130B" w:rsidRDefault="006C412C" w:rsidP="001B693C">
            <w:pPr>
              <w:pStyle w:val="TAL"/>
              <w:rPr>
                <w:sz w:val="16"/>
              </w:rPr>
            </w:pPr>
            <w:r w:rsidRPr="0027130B">
              <w:rPr>
                <w:sz w:val="16"/>
              </w:rPr>
              <w:t>29.222</w:t>
            </w:r>
          </w:p>
        </w:tc>
        <w:tc>
          <w:tcPr>
            <w:tcW w:w="0" w:type="auto"/>
            <w:shd w:val="clear" w:color="auto" w:fill="auto"/>
          </w:tcPr>
          <w:p w14:paraId="48F3218F" w14:textId="77777777" w:rsidR="006C412C" w:rsidRPr="0027130B" w:rsidRDefault="006C412C" w:rsidP="001B693C">
            <w:pPr>
              <w:pStyle w:val="TAL"/>
              <w:rPr>
                <w:sz w:val="16"/>
              </w:rPr>
            </w:pPr>
            <w:r w:rsidRPr="0027130B">
              <w:rPr>
                <w:sz w:val="16"/>
              </w:rPr>
              <w:t>0244</w:t>
            </w:r>
          </w:p>
        </w:tc>
        <w:tc>
          <w:tcPr>
            <w:tcW w:w="0" w:type="auto"/>
            <w:shd w:val="clear" w:color="auto" w:fill="auto"/>
          </w:tcPr>
          <w:p w14:paraId="325B46AA" w14:textId="77777777" w:rsidR="006C412C" w:rsidRPr="0027130B" w:rsidRDefault="006C412C" w:rsidP="001B693C">
            <w:pPr>
              <w:pStyle w:val="TAR"/>
              <w:rPr>
                <w:sz w:val="16"/>
              </w:rPr>
            </w:pPr>
            <w:r w:rsidRPr="0027130B">
              <w:rPr>
                <w:sz w:val="16"/>
              </w:rPr>
              <w:t>2</w:t>
            </w:r>
          </w:p>
        </w:tc>
        <w:tc>
          <w:tcPr>
            <w:tcW w:w="0" w:type="auto"/>
            <w:shd w:val="clear" w:color="auto" w:fill="auto"/>
          </w:tcPr>
          <w:p w14:paraId="72B2A7D2" w14:textId="77777777" w:rsidR="006C412C" w:rsidRPr="0027130B" w:rsidRDefault="006C412C" w:rsidP="001B693C">
            <w:pPr>
              <w:pStyle w:val="TAL"/>
              <w:rPr>
                <w:sz w:val="16"/>
              </w:rPr>
            </w:pPr>
            <w:r w:rsidRPr="0027130B">
              <w:rPr>
                <w:sz w:val="16"/>
              </w:rPr>
              <w:t>Rel-17</w:t>
            </w:r>
          </w:p>
        </w:tc>
        <w:tc>
          <w:tcPr>
            <w:tcW w:w="0" w:type="auto"/>
            <w:shd w:val="clear" w:color="auto" w:fill="auto"/>
          </w:tcPr>
          <w:p w14:paraId="4ADD08BE" w14:textId="77777777" w:rsidR="006C412C" w:rsidRPr="0027130B" w:rsidRDefault="006C412C" w:rsidP="001B693C">
            <w:pPr>
              <w:pStyle w:val="TAL"/>
              <w:rPr>
                <w:sz w:val="16"/>
              </w:rPr>
            </w:pPr>
            <w:r w:rsidRPr="0027130B">
              <w:rPr>
                <w:sz w:val="16"/>
              </w:rPr>
              <w:t>F</w:t>
            </w:r>
          </w:p>
        </w:tc>
        <w:tc>
          <w:tcPr>
            <w:tcW w:w="0" w:type="auto"/>
            <w:shd w:val="clear" w:color="auto" w:fill="auto"/>
          </w:tcPr>
          <w:p w14:paraId="1CA538C4" w14:textId="77777777" w:rsidR="006C412C" w:rsidRPr="0027130B" w:rsidRDefault="006C412C" w:rsidP="001B693C">
            <w:pPr>
              <w:pStyle w:val="TAL"/>
              <w:rPr>
                <w:sz w:val="16"/>
              </w:rPr>
            </w:pPr>
            <w:r w:rsidRPr="0027130B">
              <w:rPr>
                <w:sz w:val="16"/>
              </w:rPr>
              <w:t>NBI17</w:t>
            </w:r>
          </w:p>
        </w:tc>
        <w:tc>
          <w:tcPr>
            <w:tcW w:w="0" w:type="auto"/>
            <w:shd w:val="clear" w:color="auto" w:fill="auto"/>
          </w:tcPr>
          <w:p w14:paraId="097F8595" w14:textId="77777777" w:rsidR="006C412C" w:rsidRPr="0027130B" w:rsidRDefault="006C412C" w:rsidP="001B693C">
            <w:pPr>
              <w:pStyle w:val="TAL"/>
              <w:rPr>
                <w:sz w:val="16"/>
              </w:rPr>
            </w:pPr>
            <w:r w:rsidRPr="0027130B">
              <w:rPr>
                <w:sz w:val="16"/>
              </w:rPr>
              <w:t>approved</w:t>
            </w:r>
          </w:p>
        </w:tc>
      </w:tr>
      <w:tr w:rsidR="0027130B" w:rsidRPr="0027130B" w14:paraId="11A5999E" w14:textId="77777777" w:rsidTr="0027130B">
        <w:tc>
          <w:tcPr>
            <w:tcW w:w="0" w:type="auto"/>
            <w:shd w:val="clear" w:color="auto" w:fill="auto"/>
          </w:tcPr>
          <w:p w14:paraId="7F32443C" w14:textId="77777777" w:rsidR="006C412C" w:rsidRPr="0027130B" w:rsidRDefault="006C412C" w:rsidP="001B693C">
            <w:pPr>
              <w:pStyle w:val="TAL"/>
              <w:rPr>
                <w:sz w:val="16"/>
              </w:rPr>
            </w:pPr>
            <w:r w:rsidRPr="0027130B">
              <w:rPr>
                <w:sz w:val="16"/>
              </w:rPr>
              <w:t>CP-221282</w:t>
            </w:r>
          </w:p>
        </w:tc>
        <w:tc>
          <w:tcPr>
            <w:tcW w:w="0" w:type="auto"/>
            <w:shd w:val="clear" w:color="auto" w:fill="auto"/>
          </w:tcPr>
          <w:p w14:paraId="4670B9CB" w14:textId="77777777" w:rsidR="006C412C" w:rsidRPr="0027130B" w:rsidRDefault="006C412C" w:rsidP="001B693C">
            <w:pPr>
              <w:pStyle w:val="TAL"/>
              <w:rPr>
                <w:sz w:val="16"/>
              </w:rPr>
            </w:pPr>
            <w:r w:rsidRPr="0027130B">
              <w:rPr>
                <w:sz w:val="16"/>
              </w:rPr>
              <w:t>29.256 Rel-17 API version and External doc update</w:t>
            </w:r>
          </w:p>
        </w:tc>
        <w:tc>
          <w:tcPr>
            <w:tcW w:w="0" w:type="auto"/>
            <w:shd w:val="clear" w:color="auto" w:fill="auto"/>
          </w:tcPr>
          <w:p w14:paraId="6D946E4B" w14:textId="77777777" w:rsidR="006C412C" w:rsidRPr="0027130B" w:rsidRDefault="006C412C" w:rsidP="001B693C">
            <w:pPr>
              <w:pStyle w:val="TAL"/>
              <w:rPr>
                <w:sz w:val="16"/>
              </w:rPr>
            </w:pPr>
            <w:r w:rsidRPr="0027130B">
              <w:rPr>
                <w:sz w:val="16"/>
              </w:rPr>
              <w:t>Qualcomm Incorporated / Lena</w:t>
            </w:r>
          </w:p>
        </w:tc>
        <w:tc>
          <w:tcPr>
            <w:tcW w:w="0" w:type="auto"/>
            <w:shd w:val="clear" w:color="auto" w:fill="auto"/>
          </w:tcPr>
          <w:p w14:paraId="7258335F" w14:textId="77777777" w:rsidR="006C412C" w:rsidRPr="0027130B" w:rsidRDefault="006C412C" w:rsidP="001B693C">
            <w:pPr>
              <w:pStyle w:val="TAL"/>
              <w:rPr>
                <w:sz w:val="16"/>
              </w:rPr>
            </w:pPr>
            <w:r w:rsidRPr="0027130B">
              <w:rPr>
                <w:sz w:val="16"/>
              </w:rPr>
              <w:t>29.256</w:t>
            </w:r>
          </w:p>
        </w:tc>
        <w:tc>
          <w:tcPr>
            <w:tcW w:w="0" w:type="auto"/>
            <w:shd w:val="clear" w:color="auto" w:fill="auto"/>
          </w:tcPr>
          <w:p w14:paraId="3CB7B4BB" w14:textId="77777777" w:rsidR="006C412C" w:rsidRPr="0027130B" w:rsidRDefault="006C412C" w:rsidP="001B693C">
            <w:pPr>
              <w:pStyle w:val="TAL"/>
              <w:rPr>
                <w:sz w:val="16"/>
              </w:rPr>
            </w:pPr>
            <w:r w:rsidRPr="0027130B">
              <w:rPr>
                <w:sz w:val="16"/>
              </w:rPr>
              <w:t>0007</w:t>
            </w:r>
          </w:p>
        </w:tc>
        <w:tc>
          <w:tcPr>
            <w:tcW w:w="0" w:type="auto"/>
            <w:shd w:val="clear" w:color="auto" w:fill="auto"/>
          </w:tcPr>
          <w:p w14:paraId="6E9D2F17" w14:textId="77777777" w:rsidR="006C412C" w:rsidRPr="0027130B" w:rsidRDefault="006C412C" w:rsidP="001B693C">
            <w:pPr>
              <w:pStyle w:val="TAR"/>
              <w:rPr>
                <w:sz w:val="16"/>
              </w:rPr>
            </w:pPr>
            <w:r w:rsidRPr="0027130B">
              <w:rPr>
                <w:sz w:val="16"/>
              </w:rPr>
              <w:t>1</w:t>
            </w:r>
          </w:p>
        </w:tc>
        <w:tc>
          <w:tcPr>
            <w:tcW w:w="0" w:type="auto"/>
            <w:shd w:val="clear" w:color="auto" w:fill="auto"/>
          </w:tcPr>
          <w:p w14:paraId="1F24784C"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527C7A9" w14:textId="77777777" w:rsidR="006C412C" w:rsidRPr="0027130B" w:rsidRDefault="006C412C" w:rsidP="001B693C">
            <w:pPr>
              <w:pStyle w:val="TAL"/>
              <w:rPr>
                <w:sz w:val="16"/>
              </w:rPr>
            </w:pPr>
            <w:r w:rsidRPr="0027130B">
              <w:rPr>
                <w:sz w:val="16"/>
              </w:rPr>
              <w:t>F</w:t>
            </w:r>
          </w:p>
        </w:tc>
        <w:tc>
          <w:tcPr>
            <w:tcW w:w="0" w:type="auto"/>
            <w:shd w:val="clear" w:color="auto" w:fill="auto"/>
          </w:tcPr>
          <w:p w14:paraId="7223863E" w14:textId="77777777" w:rsidR="006C412C" w:rsidRPr="0027130B" w:rsidRDefault="006C412C" w:rsidP="001B693C">
            <w:pPr>
              <w:pStyle w:val="TAL"/>
              <w:rPr>
                <w:sz w:val="16"/>
              </w:rPr>
            </w:pPr>
            <w:r w:rsidRPr="0027130B">
              <w:rPr>
                <w:sz w:val="16"/>
              </w:rPr>
              <w:t>TEI17</w:t>
            </w:r>
          </w:p>
        </w:tc>
        <w:tc>
          <w:tcPr>
            <w:tcW w:w="0" w:type="auto"/>
            <w:shd w:val="clear" w:color="auto" w:fill="auto"/>
          </w:tcPr>
          <w:p w14:paraId="57E1EF49" w14:textId="77777777" w:rsidR="006C412C" w:rsidRPr="0027130B" w:rsidRDefault="006C412C" w:rsidP="001B693C">
            <w:pPr>
              <w:pStyle w:val="TAL"/>
              <w:rPr>
                <w:sz w:val="16"/>
              </w:rPr>
            </w:pPr>
            <w:r w:rsidRPr="0027130B">
              <w:rPr>
                <w:sz w:val="16"/>
              </w:rPr>
              <w:t>approved</w:t>
            </w:r>
          </w:p>
        </w:tc>
      </w:tr>
      <w:tr w:rsidR="0027130B" w:rsidRPr="0027130B" w14:paraId="6A555437" w14:textId="77777777" w:rsidTr="0027130B">
        <w:tc>
          <w:tcPr>
            <w:tcW w:w="0" w:type="auto"/>
            <w:shd w:val="clear" w:color="auto" w:fill="auto"/>
          </w:tcPr>
          <w:p w14:paraId="1902EA90" w14:textId="77777777" w:rsidR="006C412C" w:rsidRPr="0027130B" w:rsidRDefault="006C412C" w:rsidP="001B693C">
            <w:pPr>
              <w:pStyle w:val="TAL"/>
              <w:rPr>
                <w:sz w:val="16"/>
              </w:rPr>
            </w:pPr>
            <w:r w:rsidRPr="0027130B">
              <w:rPr>
                <w:sz w:val="16"/>
              </w:rPr>
              <w:t>CP-221096</w:t>
            </w:r>
          </w:p>
        </w:tc>
        <w:tc>
          <w:tcPr>
            <w:tcW w:w="0" w:type="auto"/>
            <w:shd w:val="clear" w:color="auto" w:fill="auto"/>
          </w:tcPr>
          <w:p w14:paraId="1FED5794" w14:textId="77777777" w:rsidR="006C412C" w:rsidRPr="0027130B" w:rsidRDefault="006C412C" w:rsidP="001B693C">
            <w:pPr>
              <w:pStyle w:val="TAL"/>
              <w:rPr>
                <w:sz w:val="16"/>
              </w:rPr>
            </w:pPr>
            <w:r w:rsidRPr="0027130B">
              <w:rPr>
                <w:sz w:val="16"/>
              </w:rPr>
              <w:t>Protocol support for restoration procedures for Home Routed PDU Sessions or PDU sessions with an I-SMF</w:t>
            </w:r>
          </w:p>
        </w:tc>
        <w:tc>
          <w:tcPr>
            <w:tcW w:w="0" w:type="auto"/>
            <w:shd w:val="clear" w:color="auto" w:fill="auto"/>
          </w:tcPr>
          <w:p w14:paraId="6F458442"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58EFBA5B" w14:textId="77777777" w:rsidR="006C412C" w:rsidRPr="0027130B" w:rsidRDefault="006C412C" w:rsidP="001B693C">
            <w:pPr>
              <w:pStyle w:val="TAL"/>
              <w:rPr>
                <w:sz w:val="16"/>
              </w:rPr>
            </w:pPr>
            <w:r w:rsidRPr="0027130B">
              <w:rPr>
                <w:sz w:val="16"/>
              </w:rPr>
              <w:t>29.502</w:t>
            </w:r>
          </w:p>
        </w:tc>
        <w:tc>
          <w:tcPr>
            <w:tcW w:w="0" w:type="auto"/>
            <w:shd w:val="clear" w:color="auto" w:fill="auto"/>
          </w:tcPr>
          <w:p w14:paraId="7FCD21ED" w14:textId="77777777" w:rsidR="006C412C" w:rsidRPr="0027130B" w:rsidRDefault="006C412C" w:rsidP="001B693C">
            <w:pPr>
              <w:pStyle w:val="TAL"/>
              <w:rPr>
                <w:sz w:val="16"/>
              </w:rPr>
            </w:pPr>
            <w:r w:rsidRPr="0027130B">
              <w:rPr>
                <w:sz w:val="16"/>
              </w:rPr>
              <w:t>0566</w:t>
            </w:r>
          </w:p>
        </w:tc>
        <w:tc>
          <w:tcPr>
            <w:tcW w:w="0" w:type="auto"/>
            <w:shd w:val="clear" w:color="auto" w:fill="auto"/>
          </w:tcPr>
          <w:p w14:paraId="7B9B7E60" w14:textId="77777777" w:rsidR="006C412C" w:rsidRPr="0027130B" w:rsidRDefault="006C412C" w:rsidP="001B693C">
            <w:pPr>
              <w:pStyle w:val="TAR"/>
              <w:rPr>
                <w:sz w:val="16"/>
              </w:rPr>
            </w:pPr>
            <w:r w:rsidRPr="0027130B">
              <w:rPr>
                <w:sz w:val="16"/>
              </w:rPr>
              <w:t>2</w:t>
            </w:r>
          </w:p>
        </w:tc>
        <w:tc>
          <w:tcPr>
            <w:tcW w:w="0" w:type="auto"/>
            <w:shd w:val="clear" w:color="auto" w:fill="auto"/>
          </w:tcPr>
          <w:p w14:paraId="174C1DB1"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E1BC9AB" w14:textId="77777777" w:rsidR="006C412C" w:rsidRPr="0027130B" w:rsidRDefault="006C412C" w:rsidP="001B693C">
            <w:pPr>
              <w:pStyle w:val="TAL"/>
              <w:rPr>
                <w:sz w:val="16"/>
              </w:rPr>
            </w:pPr>
            <w:r w:rsidRPr="0027130B">
              <w:rPr>
                <w:sz w:val="16"/>
              </w:rPr>
              <w:t>F</w:t>
            </w:r>
          </w:p>
        </w:tc>
        <w:tc>
          <w:tcPr>
            <w:tcW w:w="0" w:type="auto"/>
            <w:shd w:val="clear" w:color="auto" w:fill="auto"/>
          </w:tcPr>
          <w:p w14:paraId="6B149211" w14:textId="77777777" w:rsidR="006C412C" w:rsidRPr="0027130B" w:rsidRDefault="006C412C" w:rsidP="001B693C">
            <w:pPr>
              <w:pStyle w:val="TAL"/>
              <w:rPr>
                <w:sz w:val="16"/>
              </w:rPr>
            </w:pPr>
            <w:r w:rsidRPr="0027130B">
              <w:rPr>
                <w:sz w:val="16"/>
              </w:rPr>
              <w:t>5G_eSBA, TEI17</w:t>
            </w:r>
          </w:p>
        </w:tc>
        <w:tc>
          <w:tcPr>
            <w:tcW w:w="0" w:type="auto"/>
            <w:shd w:val="clear" w:color="auto" w:fill="auto"/>
          </w:tcPr>
          <w:p w14:paraId="0F347410" w14:textId="77777777" w:rsidR="006C412C" w:rsidRPr="0027130B" w:rsidRDefault="006C412C" w:rsidP="001B693C">
            <w:pPr>
              <w:pStyle w:val="TAL"/>
              <w:rPr>
                <w:sz w:val="16"/>
              </w:rPr>
            </w:pPr>
            <w:r w:rsidRPr="0027130B">
              <w:rPr>
                <w:sz w:val="16"/>
              </w:rPr>
              <w:t>revised</w:t>
            </w:r>
          </w:p>
        </w:tc>
      </w:tr>
      <w:tr w:rsidR="0027130B" w:rsidRPr="0027130B" w14:paraId="72E50048" w14:textId="77777777" w:rsidTr="0027130B">
        <w:tc>
          <w:tcPr>
            <w:tcW w:w="0" w:type="auto"/>
            <w:shd w:val="clear" w:color="auto" w:fill="auto"/>
          </w:tcPr>
          <w:p w14:paraId="668CA9FB" w14:textId="77777777" w:rsidR="006C412C" w:rsidRPr="0027130B" w:rsidRDefault="006C412C" w:rsidP="001B693C">
            <w:pPr>
              <w:pStyle w:val="TAL"/>
              <w:rPr>
                <w:sz w:val="16"/>
              </w:rPr>
            </w:pPr>
            <w:r w:rsidRPr="0027130B">
              <w:rPr>
                <w:sz w:val="16"/>
              </w:rPr>
              <w:t>CP-221339</w:t>
            </w:r>
          </w:p>
        </w:tc>
        <w:tc>
          <w:tcPr>
            <w:tcW w:w="0" w:type="auto"/>
            <w:shd w:val="clear" w:color="auto" w:fill="auto"/>
          </w:tcPr>
          <w:p w14:paraId="3D61E085" w14:textId="77777777" w:rsidR="006C412C" w:rsidRPr="0027130B" w:rsidRDefault="006C412C" w:rsidP="001B693C">
            <w:pPr>
              <w:pStyle w:val="TAL"/>
              <w:rPr>
                <w:sz w:val="16"/>
              </w:rPr>
            </w:pPr>
            <w:r w:rsidRPr="0027130B">
              <w:rPr>
                <w:sz w:val="16"/>
              </w:rPr>
              <w:t>Protocol support for restoration procedures for Home Routed PDU Sessions or PDU sessions with an I-SMF</w:t>
            </w:r>
          </w:p>
        </w:tc>
        <w:tc>
          <w:tcPr>
            <w:tcW w:w="0" w:type="auto"/>
            <w:shd w:val="clear" w:color="auto" w:fill="auto"/>
          </w:tcPr>
          <w:p w14:paraId="6EEF1C17"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66158D06" w14:textId="77777777" w:rsidR="006C412C" w:rsidRPr="0027130B" w:rsidRDefault="006C412C" w:rsidP="001B693C">
            <w:pPr>
              <w:pStyle w:val="TAL"/>
              <w:rPr>
                <w:sz w:val="16"/>
              </w:rPr>
            </w:pPr>
            <w:r w:rsidRPr="0027130B">
              <w:rPr>
                <w:sz w:val="16"/>
              </w:rPr>
              <w:t>29.502</w:t>
            </w:r>
          </w:p>
        </w:tc>
        <w:tc>
          <w:tcPr>
            <w:tcW w:w="0" w:type="auto"/>
            <w:shd w:val="clear" w:color="auto" w:fill="auto"/>
          </w:tcPr>
          <w:p w14:paraId="63D003F5" w14:textId="77777777" w:rsidR="006C412C" w:rsidRPr="0027130B" w:rsidRDefault="006C412C" w:rsidP="001B693C">
            <w:pPr>
              <w:pStyle w:val="TAL"/>
              <w:rPr>
                <w:sz w:val="16"/>
              </w:rPr>
            </w:pPr>
            <w:r w:rsidRPr="0027130B">
              <w:rPr>
                <w:sz w:val="16"/>
              </w:rPr>
              <w:t>0566</w:t>
            </w:r>
          </w:p>
        </w:tc>
        <w:tc>
          <w:tcPr>
            <w:tcW w:w="0" w:type="auto"/>
            <w:shd w:val="clear" w:color="auto" w:fill="auto"/>
          </w:tcPr>
          <w:p w14:paraId="3E34B39B" w14:textId="77777777" w:rsidR="006C412C" w:rsidRPr="0027130B" w:rsidRDefault="006C412C" w:rsidP="001B693C">
            <w:pPr>
              <w:pStyle w:val="TAR"/>
              <w:rPr>
                <w:sz w:val="16"/>
              </w:rPr>
            </w:pPr>
            <w:r w:rsidRPr="0027130B">
              <w:rPr>
                <w:sz w:val="16"/>
              </w:rPr>
              <w:t>3</w:t>
            </w:r>
          </w:p>
        </w:tc>
        <w:tc>
          <w:tcPr>
            <w:tcW w:w="0" w:type="auto"/>
            <w:shd w:val="clear" w:color="auto" w:fill="auto"/>
          </w:tcPr>
          <w:p w14:paraId="06DB26D7" w14:textId="77777777" w:rsidR="006C412C" w:rsidRPr="0027130B" w:rsidRDefault="006C412C" w:rsidP="001B693C">
            <w:pPr>
              <w:pStyle w:val="TAL"/>
              <w:rPr>
                <w:sz w:val="16"/>
              </w:rPr>
            </w:pPr>
            <w:r w:rsidRPr="0027130B">
              <w:rPr>
                <w:sz w:val="16"/>
              </w:rPr>
              <w:t>Rel-17</w:t>
            </w:r>
          </w:p>
        </w:tc>
        <w:tc>
          <w:tcPr>
            <w:tcW w:w="0" w:type="auto"/>
            <w:shd w:val="clear" w:color="auto" w:fill="auto"/>
          </w:tcPr>
          <w:p w14:paraId="206DBE4E" w14:textId="77777777" w:rsidR="006C412C" w:rsidRPr="0027130B" w:rsidRDefault="006C412C" w:rsidP="001B693C">
            <w:pPr>
              <w:pStyle w:val="TAL"/>
              <w:rPr>
                <w:sz w:val="16"/>
              </w:rPr>
            </w:pPr>
            <w:r w:rsidRPr="0027130B">
              <w:rPr>
                <w:sz w:val="16"/>
              </w:rPr>
              <w:t>F</w:t>
            </w:r>
          </w:p>
        </w:tc>
        <w:tc>
          <w:tcPr>
            <w:tcW w:w="0" w:type="auto"/>
            <w:shd w:val="clear" w:color="auto" w:fill="auto"/>
          </w:tcPr>
          <w:p w14:paraId="2D2A72A8" w14:textId="77777777" w:rsidR="006C412C" w:rsidRPr="0027130B" w:rsidRDefault="006C412C" w:rsidP="001B693C">
            <w:pPr>
              <w:pStyle w:val="TAL"/>
              <w:rPr>
                <w:sz w:val="16"/>
              </w:rPr>
            </w:pPr>
            <w:r w:rsidRPr="0027130B">
              <w:rPr>
                <w:sz w:val="16"/>
              </w:rPr>
              <w:t>5G_eSBA, TEI17</w:t>
            </w:r>
          </w:p>
        </w:tc>
        <w:tc>
          <w:tcPr>
            <w:tcW w:w="0" w:type="auto"/>
            <w:shd w:val="clear" w:color="auto" w:fill="auto"/>
          </w:tcPr>
          <w:p w14:paraId="507D52F9" w14:textId="77777777" w:rsidR="006C412C" w:rsidRPr="0027130B" w:rsidRDefault="006C412C" w:rsidP="001B693C">
            <w:pPr>
              <w:pStyle w:val="TAL"/>
              <w:rPr>
                <w:sz w:val="16"/>
              </w:rPr>
            </w:pPr>
            <w:r w:rsidRPr="0027130B">
              <w:rPr>
                <w:sz w:val="16"/>
              </w:rPr>
              <w:t>approved</w:t>
            </w:r>
          </w:p>
        </w:tc>
      </w:tr>
      <w:tr w:rsidR="0027130B" w:rsidRPr="0027130B" w14:paraId="3B8E3234" w14:textId="77777777" w:rsidTr="0027130B">
        <w:tc>
          <w:tcPr>
            <w:tcW w:w="0" w:type="auto"/>
            <w:shd w:val="clear" w:color="auto" w:fill="auto"/>
          </w:tcPr>
          <w:p w14:paraId="5648C497" w14:textId="77777777" w:rsidR="006C412C" w:rsidRPr="0027130B" w:rsidRDefault="006C412C" w:rsidP="001B693C">
            <w:pPr>
              <w:pStyle w:val="TAL"/>
              <w:rPr>
                <w:sz w:val="16"/>
              </w:rPr>
            </w:pPr>
            <w:r w:rsidRPr="0027130B">
              <w:rPr>
                <w:sz w:val="16"/>
              </w:rPr>
              <w:t>CP-221235</w:t>
            </w:r>
          </w:p>
        </w:tc>
        <w:tc>
          <w:tcPr>
            <w:tcW w:w="0" w:type="auto"/>
            <w:shd w:val="clear" w:color="auto" w:fill="auto"/>
          </w:tcPr>
          <w:p w14:paraId="40AAA734" w14:textId="77777777" w:rsidR="006C412C" w:rsidRPr="0027130B" w:rsidRDefault="006C412C" w:rsidP="001B693C">
            <w:pPr>
              <w:pStyle w:val="TAL"/>
              <w:rPr>
                <w:sz w:val="16"/>
              </w:rPr>
            </w:pPr>
            <w:r w:rsidRPr="0027130B">
              <w:rPr>
                <w:sz w:val="16"/>
              </w:rPr>
              <w:t>Nudm_ReportSMDeliveryStatus service API</w:t>
            </w:r>
          </w:p>
        </w:tc>
        <w:tc>
          <w:tcPr>
            <w:tcW w:w="0" w:type="auto"/>
            <w:shd w:val="clear" w:color="auto" w:fill="auto"/>
          </w:tcPr>
          <w:p w14:paraId="6DDD4144"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5C1DC390" w14:textId="77777777" w:rsidR="006C412C" w:rsidRPr="0027130B" w:rsidRDefault="006C412C" w:rsidP="001B693C">
            <w:pPr>
              <w:pStyle w:val="TAL"/>
              <w:rPr>
                <w:sz w:val="16"/>
              </w:rPr>
            </w:pPr>
            <w:r w:rsidRPr="0027130B">
              <w:rPr>
                <w:sz w:val="16"/>
              </w:rPr>
              <w:t>29.503</w:t>
            </w:r>
          </w:p>
        </w:tc>
        <w:tc>
          <w:tcPr>
            <w:tcW w:w="0" w:type="auto"/>
            <w:shd w:val="clear" w:color="auto" w:fill="auto"/>
          </w:tcPr>
          <w:p w14:paraId="7CE460DF" w14:textId="77777777" w:rsidR="006C412C" w:rsidRPr="0027130B" w:rsidRDefault="006C412C" w:rsidP="001B693C">
            <w:pPr>
              <w:pStyle w:val="TAL"/>
              <w:rPr>
                <w:sz w:val="16"/>
              </w:rPr>
            </w:pPr>
            <w:r w:rsidRPr="0027130B">
              <w:rPr>
                <w:sz w:val="16"/>
              </w:rPr>
              <w:t>0878</w:t>
            </w:r>
          </w:p>
        </w:tc>
        <w:tc>
          <w:tcPr>
            <w:tcW w:w="0" w:type="auto"/>
            <w:shd w:val="clear" w:color="auto" w:fill="auto"/>
          </w:tcPr>
          <w:p w14:paraId="60654AFD" w14:textId="77777777" w:rsidR="006C412C" w:rsidRPr="0027130B" w:rsidRDefault="006C412C" w:rsidP="001B693C">
            <w:pPr>
              <w:pStyle w:val="TAR"/>
              <w:rPr>
                <w:sz w:val="16"/>
              </w:rPr>
            </w:pPr>
            <w:r w:rsidRPr="0027130B">
              <w:rPr>
                <w:sz w:val="16"/>
              </w:rPr>
              <w:t>3</w:t>
            </w:r>
          </w:p>
        </w:tc>
        <w:tc>
          <w:tcPr>
            <w:tcW w:w="0" w:type="auto"/>
            <w:shd w:val="clear" w:color="auto" w:fill="auto"/>
          </w:tcPr>
          <w:p w14:paraId="28FAAF0B"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419F863" w14:textId="77777777" w:rsidR="006C412C" w:rsidRPr="0027130B" w:rsidRDefault="006C412C" w:rsidP="001B693C">
            <w:pPr>
              <w:pStyle w:val="TAL"/>
              <w:rPr>
                <w:sz w:val="16"/>
              </w:rPr>
            </w:pPr>
            <w:r w:rsidRPr="0027130B">
              <w:rPr>
                <w:sz w:val="16"/>
              </w:rPr>
              <w:t>B</w:t>
            </w:r>
          </w:p>
        </w:tc>
        <w:tc>
          <w:tcPr>
            <w:tcW w:w="0" w:type="auto"/>
            <w:shd w:val="clear" w:color="auto" w:fill="auto"/>
          </w:tcPr>
          <w:p w14:paraId="635ABB10" w14:textId="77777777" w:rsidR="006C412C" w:rsidRPr="0027130B" w:rsidRDefault="006C412C" w:rsidP="001B693C">
            <w:pPr>
              <w:pStyle w:val="TAL"/>
              <w:rPr>
                <w:sz w:val="16"/>
              </w:rPr>
            </w:pPr>
            <w:r w:rsidRPr="0027130B">
              <w:rPr>
                <w:sz w:val="16"/>
              </w:rPr>
              <w:t>SMS_SBI</w:t>
            </w:r>
          </w:p>
        </w:tc>
        <w:tc>
          <w:tcPr>
            <w:tcW w:w="0" w:type="auto"/>
            <w:shd w:val="clear" w:color="auto" w:fill="auto"/>
          </w:tcPr>
          <w:p w14:paraId="2AC7517F" w14:textId="77777777" w:rsidR="006C412C" w:rsidRPr="0027130B" w:rsidRDefault="006C412C" w:rsidP="001B693C">
            <w:pPr>
              <w:pStyle w:val="TAL"/>
              <w:rPr>
                <w:sz w:val="16"/>
              </w:rPr>
            </w:pPr>
            <w:r w:rsidRPr="0027130B">
              <w:rPr>
                <w:sz w:val="16"/>
              </w:rPr>
              <w:t>approved</w:t>
            </w:r>
          </w:p>
        </w:tc>
      </w:tr>
      <w:tr w:rsidR="0027130B" w:rsidRPr="0027130B" w14:paraId="7F7331A6" w14:textId="77777777" w:rsidTr="0027130B">
        <w:tc>
          <w:tcPr>
            <w:tcW w:w="0" w:type="auto"/>
            <w:shd w:val="clear" w:color="auto" w:fill="auto"/>
          </w:tcPr>
          <w:p w14:paraId="5928D027" w14:textId="77777777" w:rsidR="006C412C" w:rsidRPr="0027130B" w:rsidRDefault="006C412C" w:rsidP="001B693C">
            <w:pPr>
              <w:pStyle w:val="TAL"/>
              <w:rPr>
                <w:sz w:val="16"/>
              </w:rPr>
            </w:pPr>
            <w:r w:rsidRPr="0027130B">
              <w:rPr>
                <w:sz w:val="16"/>
              </w:rPr>
              <w:t>CP-221306</w:t>
            </w:r>
          </w:p>
        </w:tc>
        <w:tc>
          <w:tcPr>
            <w:tcW w:w="0" w:type="auto"/>
            <w:shd w:val="clear" w:color="auto" w:fill="auto"/>
          </w:tcPr>
          <w:p w14:paraId="0DC64B27" w14:textId="77777777" w:rsidR="006C412C" w:rsidRPr="0027130B" w:rsidRDefault="006C412C" w:rsidP="001B693C">
            <w:pPr>
              <w:pStyle w:val="TAL"/>
              <w:rPr>
                <w:sz w:val="16"/>
              </w:rPr>
            </w:pPr>
            <w:r w:rsidRPr="0027130B">
              <w:rPr>
                <w:sz w:val="16"/>
              </w:rPr>
              <w:t>29.509 Rel-17 API version and External doc update</w:t>
            </w:r>
          </w:p>
        </w:tc>
        <w:tc>
          <w:tcPr>
            <w:tcW w:w="0" w:type="auto"/>
            <w:shd w:val="clear" w:color="auto" w:fill="auto"/>
          </w:tcPr>
          <w:p w14:paraId="0B3DC8A0"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5C46511B" w14:textId="77777777" w:rsidR="006C412C" w:rsidRPr="0027130B" w:rsidRDefault="006C412C" w:rsidP="001B693C">
            <w:pPr>
              <w:pStyle w:val="TAL"/>
              <w:rPr>
                <w:sz w:val="16"/>
              </w:rPr>
            </w:pPr>
            <w:r w:rsidRPr="0027130B">
              <w:rPr>
                <w:sz w:val="16"/>
              </w:rPr>
              <w:t>29.509</w:t>
            </w:r>
          </w:p>
        </w:tc>
        <w:tc>
          <w:tcPr>
            <w:tcW w:w="0" w:type="auto"/>
            <w:shd w:val="clear" w:color="auto" w:fill="auto"/>
          </w:tcPr>
          <w:p w14:paraId="10A24E61" w14:textId="77777777" w:rsidR="006C412C" w:rsidRPr="0027130B" w:rsidRDefault="006C412C" w:rsidP="001B693C">
            <w:pPr>
              <w:pStyle w:val="TAL"/>
              <w:rPr>
                <w:sz w:val="16"/>
              </w:rPr>
            </w:pPr>
            <w:r w:rsidRPr="0027130B">
              <w:rPr>
                <w:sz w:val="16"/>
              </w:rPr>
              <w:t>0168</w:t>
            </w:r>
          </w:p>
        </w:tc>
        <w:tc>
          <w:tcPr>
            <w:tcW w:w="0" w:type="auto"/>
            <w:shd w:val="clear" w:color="auto" w:fill="auto"/>
          </w:tcPr>
          <w:p w14:paraId="3DA5A359" w14:textId="77777777" w:rsidR="006C412C" w:rsidRPr="0027130B" w:rsidRDefault="006C412C" w:rsidP="001B693C">
            <w:pPr>
              <w:pStyle w:val="TAR"/>
              <w:rPr>
                <w:sz w:val="16"/>
              </w:rPr>
            </w:pPr>
            <w:r w:rsidRPr="0027130B">
              <w:rPr>
                <w:sz w:val="16"/>
              </w:rPr>
              <w:t>-</w:t>
            </w:r>
          </w:p>
        </w:tc>
        <w:tc>
          <w:tcPr>
            <w:tcW w:w="0" w:type="auto"/>
            <w:shd w:val="clear" w:color="auto" w:fill="auto"/>
          </w:tcPr>
          <w:p w14:paraId="16786B72" w14:textId="77777777" w:rsidR="006C412C" w:rsidRPr="0027130B" w:rsidRDefault="006C412C" w:rsidP="001B693C">
            <w:pPr>
              <w:pStyle w:val="TAL"/>
              <w:rPr>
                <w:sz w:val="16"/>
              </w:rPr>
            </w:pPr>
            <w:r w:rsidRPr="0027130B">
              <w:rPr>
                <w:sz w:val="16"/>
              </w:rPr>
              <w:t>Rel-17</w:t>
            </w:r>
          </w:p>
        </w:tc>
        <w:tc>
          <w:tcPr>
            <w:tcW w:w="0" w:type="auto"/>
            <w:shd w:val="clear" w:color="auto" w:fill="auto"/>
          </w:tcPr>
          <w:p w14:paraId="24BEAD49" w14:textId="77777777" w:rsidR="006C412C" w:rsidRPr="0027130B" w:rsidRDefault="006C412C" w:rsidP="001B693C">
            <w:pPr>
              <w:pStyle w:val="TAL"/>
              <w:rPr>
                <w:sz w:val="16"/>
              </w:rPr>
            </w:pPr>
            <w:r w:rsidRPr="0027130B">
              <w:rPr>
                <w:sz w:val="16"/>
              </w:rPr>
              <w:t>F</w:t>
            </w:r>
          </w:p>
        </w:tc>
        <w:tc>
          <w:tcPr>
            <w:tcW w:w="0" w:type="auto"/>
            <w:shd w:val="clear" w:color="auto" w:fill="auto"/>
          </w:tcPr>
          <w:p w14:paraId="420A9E30" w14:textId="77777777" w:rsidR="006C412C" w:rsidRPr="0027130B" w:rsidRDefault="006C412C" w:rsidP="001B693C">
            <w:pPr>
              <w:pStyle w:val="TAL"/>
              <w:rPr>
                <w:sz w:val="16"/>
              </w:rPr>
            </w:pPr>
            <w:r w:rsidRPr="0027130B">
              <w:rPr>
                <w:sz w:val="16"/>
              </w:rPr>
              <w:t>TEI17</w:t>
            </w:r>
          </w:p>
        </w:tc>
        <w:tc>
          <w:tcPr>
            <w:tcW w:w="0" w:type="auto"/>
            <w:shd w:val="clear" w:color="auto" w:fill="auto"/>
          </w:tcPr>
          <w:p w14:paraId="2C637B05" w14:textId="77777777" w:rsidR="006C412C" w:rsidRPr="0027130B" w:rsidRDefault="006C412C" w:rsidP="001B693C">
            <w:pPr>
              <w:pStyle w:val="TAL"/>
              <w:rPr>
                <w:sz w:val="16"/>
              </w:rPr>
            </w:pPr>
            <w:r w:rsidRPr="0027130B">
              <w:rPr>
                <w:sz w:val="16"/>
              </w:rPr>
              <w:t>revised</w:t>
            </w:r>
          </w:p>
        </w:tc>
      </w:tr>
      <w:tr w:rsidR="0027130B" w:rsidRPr="0027130B" w14:paraId="5C532CF0" w14:textId="77777777" w:rsidTr="0027130B">
        <w:tc>
          <w:tcPr>
            <w:tcW w:w="0" w:type="auto"/>
            <w:shd w:val="clear" w:color="auto" w:fill="auto"/>
          </w:tcPr>
          <w:p w14:paraId="0144AE69" w14:textId="77777777" w:rsidR="006C412C" w:rsidRPr="0027130B" w:rsidRDefault="006C412C" w:rsidP="001B693C">
            <w:pPr>
              <w:pStyle w:val="TAL"/>
              <w:rPr>
                <w:sz w:val="16"/>
              </w:rPr>
            </w:pPr>
            <w:r w:rsidRPr="0027130B">
              <w:rPr>
                <w:sz w:val="16"/>
              </w:rPr>
              <w:t>CP-221338</w:t>
            </w:r>
          </w:p>
        </w:tc>
        <w:tc>
          <w:tcPr>
            <w:tcW w:w="0" w:type="auto"/>
            <w:shd w:val="clear" w:color="auto" w:fill="auto"/>
          </w:tcPr>
          <w:p w14:paraId="42E3A46C" w14:textId="77777777" w:rsidR="006C412C" w:rsidRPr="0027130B" w:rsidRDefault="006C412C" w:rsidP="001B693C">
            <w:pPr>
              <w:pStyle w:val="TAL"/>
              <w:rPr>
                <w:sz w:val="16"/>
              </w:rPr>
            </w:pPr>
            <w:r w:rsidRPr="0027130B">
              <w:rPr>
                <w:sz w:val="16"/>
              </w:rPr>
              <w:t>29.509 Rel-17 API version and External doc update</w:t>
            </w:r>
          </w:p>
        </w:tc>
        <w:tc>
          <w:tcPr>
            <w:tcW w:w="0" w:type="auto"/>
            <w:shd w:val="clear" w:color="auto" w:fill="auto"/>
          </w:tcPr>
          <w:p w14:paraId="32279881"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341266EE" w14:textId="77777777" w:rsidR="006C412C" w:rsidRPr="0027130B" w:rsidRDefault="006C412C" w:rsidP="001B693C">
            <w:pPr>
              <w:pStyle w:val="TAL"/>
              <w:rPr>
                <w:sz w:val="16"/>
              </w:rPr>
            </w:pPr>
            <w:r w:rsidRPr="0027130B">
              <w:rPr>
                <w:sz w:val="16"/>
              </w:rPr>
              <w:t>29.509</w:t>
            </w:r>
          </w:p>
        </w:tc>
        <w:tc>
          <w:tcPr>
            <w:tcW w:w="0" w:type="auto"/>
            <w:shd w:val="clear" w:color="auto" w:fill="auto"/>
          </w:tcPr>
          <w:p w14:paraId="410378AD" w14:textId="77777777" w:rsidR="006C412C" w:rsidRPr="0027130B" w:rsidRDefault="006C412C" w:rsidP="001B693C">
            <w:pPr>
              <w:pStyle w:val="TAL"/>
              <w:rPr>
                <w:sz w:val="16"/>
              </w:rPr>
            </w:pPr>
            <w:r w:rsidRPr="0027130B">
              <w:rPr>
                <w:sz w:val="16"/>
              </w:rPr>
              <w:t>0168</w:t>
            </w:r>
          </w:p>
        </w:tc>
        <w:tc>
          <w:tcPr>
            <w:tcW w:w="0" w:type="auto"/>
            <w:shd w:val="clear" w:color="auto" w:fill="auto"/>
          </w:tcPr>
          <w:p w14:paraId="3D3951E0" w14:textId="77777777" w:rsidR="006C412C" w:rsidRPr="0027130B" w:rsidRDefault="006C412C" w:rsidP="001B693C">
            <w:pPr>
              <w:pStyle w:val="TAR"/>
              <w:rPr>
                <w:sz w:val="16"/>
              </w:rPr>
            </w:pPr>
            <w:r w:rsidRPr="0027130B">
              <w:rPr>
                <w:sz w:val="16"/>
              </w:rPr>
              <w:t>1</w:t>
            </w:r>
          </w:p>
        </w:tc>
        <w:tc>
          <w:tcPr>
            <w:tcW w:w="0" w:type="auto"/>
            <w:shd w:val="clear" w:color="auto" w:fill="auto"/>
          </w:tcPr>
          <w:p w14:paraId="5B06CDB9" w14:textId="77777777" w:rsidR="006C412C" w:rsidRPr="0027130B" w:rsidRDefault="006C412C" w:rsidP="001B693C">
            <w:pPr>
              <w:pStyle w:val="TAL"/>
              <w:rPr>
                <w:sz w:val="16"/>
              </w:rPr>
            </w:pPr>
            <w:r w:rsidRPr="0027130B">
              <w:rPr>
                <w:sz w:val="16"/>
              </w:rPr>
              <w:t>Rel-17</w:t>
            </w:r>
          </w:p>
        </w:tc>
        <w:tc>
          <w:tcPr>
            <w:tcW w:w="0" w:type="auto"/>
            <w:shd w:val="clear" w:color="auto" w:fill="auto"/>
          </w:tcPr>
          <w:p w14:paraId="2F0F19C2" w14:textId="77777777" w:rsidR="006C412C" w:rsidRPr="0027130B" w:rsidRDefault="006C412C" w:rsidP="001B693C">
            <w:pPr>
              <w:pStyle w:val="TAL"/>
              <w:rPr>
                <w:sz w:val="16"/>
              </w:rPr>
            </w:pPr>
            <w:r w:rsidRPr="0027130B">
              <w:rPr>
                <w:sz w:val="16"/>
              </w:rPr>
              <w:t>F</w:t>
            </w:r>
          </w:p>
        </w:tc>
        <w:tc>
          <w:tcPr>
            <w:tcW w:w="0" w:type="auto"/>
            <w:shd w:val="clear" w:color="auto" w:fill="auto"/>
          </w:tcPr>
          <w:p w14:paraId="715C025D" w14:textId="77777777" w:rsidR="006C412C" w:rsidRPr="0027130B" w:rsidRDefault="006C412C" w:rsidP="001B693C">
            <w:pPr>
              <w:pStyle w:val="TAL"/>
              <w:rPr>
                <w:sz w:val="16"/>
              </w:rPr>
            </w:pPr>
            <w:r w:rsidRPr="0027130B">
              <w:rPr>
                <w:sz w:val="16"/>
              </w:rPr>
              <w:t>TEI17</w:t>
            </w:r>
          </w:p>
        </w:tc>
        <w:tc>
          <w:tcPr>
            <w:tcW w:w="0" w:type="auto"/>
            <w:shd w:val="clear" w:color="auto" w:fill="auto"/>
          </w:tcPr>
          <w:p w14:paraId="71D39049" w14:textId="77777777" w:rsidR="006C412C" w:rsidRPr="0027130B" w:rsidRDefault="006C412C" w:rsidP="001B693C">
            <w:pPr>
              <w:pStyle w:val="TAL"/>
              <w:rPr>
                <w:sz w:val="16"/>
              </w:rPr>
            </w:pPr>
            <w:r w:rsidRPr="0027130B">
              <w:rPr>
                <w:sz w:val="16"/>
              </w:rPr>
              <w:t>approved</w:t>
            </w:r>
          </w:p>
        </w:tc>
      </w:tr>
      <w:tr w:rsidR="0027130B" w:rsidRPr="0027130B" w14:paraId="7732D4AA" w14:textId="77777777" w:rsidTr="0027130B">
        <w:tc>
          <w:tcPr>
            <w:tcW w:w="0" w:type="auto"/>
            <w:shd w:val="clear" w:color="auto" w:fill="auto"/>
          </w:tcPr>
          <w:p w14:paraId="7DEFED18" w14:textId="77777777" w:rsidR="006C412C" w:rsidRPr="0027130B" w:rsidRDefault="006C412C" w:rsidP="001B693C">
            <w:pPr>
              <w:pStyle w:val="TAL"/>
              <w:rPr>
                <w:sz w:val="16"/>
              </w:rPr>
            </w:pPr>
            <w:r w:rsidRPr="0027130B">
              <w:rPr>
                <w:sz w:val="16"/>
              </w:rPr>
              <w:t>CP-221341</w:t>
            </w:r>
          </w:p>
        </w:tc>
        <w:tc>
          <w:tcPr>
            <w:tcW w:w="0" w:type="auto"/>
            <w:shd w:val="clear" w:color="auto" w:fill="auto"/>
          </w:tcPr>
          <w:p w14:paraId="78679FDC" w14:textId="77777777" w:rsidR="006C412C" w:rsidRPr="0027130B" w:rsidRDefault="006C412C" w:rsidP="001B693C">
            <w:pPr>
              <w:pStyle w:val="TAL"/>
              <w:rPr>
                <w:sz w:val="16"/>
              </w:rPr>
            </w:pPr>
            <w:r w:rsidRPr="0027130B">
              <w:rPr>
                <w:sz w:val="16"/>
              </w:rPr>
              <w:t>29.509 Rel-17 API version and External doc update</w:t>
            </w:r>
          </w:p>
        </w:tc>
        <w:tc>
          <w:tcPr>
            <w:tcW w:w="0" w:type="auto"/>
            <w:shd w:val="clear" w:color="auto" w:fill="auto"/>
          </w:tcPr>
          <w:p w14:paraId="3A6CBBB9"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786A8B56" w14:textId="77777777" w:rsidR="006C412C" w:rsidRPr="0027130B" w:rsidRDefault="006C412C" w:rsidP="001B693C">
            <w:pPr>
              <w:pStyle w:val="TAL"/>
              <w:rPr>
                <w:sz w:val="16"/>
              </w:rPr>
            </w:pPr>
            <w:r w:rsidRPr="0027130B">
              <w:rPr>
                <w:sz w:val="16"/>
              </w:rPr>
              <w:t>29.509</w:t>
            </w:r>
          </w:p>
        </w:tc>
        <w:tc>
          <w:tcPr>
            <w:tcW w:w="0" w:type="auto"/>
            <w:shd w:val="clear" w:color="auto" w:fill="auto"/>
          </w:tcPr>
          <w:p w14:paraId="2A7047FF" w14:textId="77777777" w:rsidR="006C412C" w:rsidRPr="0027130B" w:rsidRDefault="006C412C" w:rsidP="001B693C">
            <w:pPr>
              <w:pStyle w:val="TAL"/>
              <w:rPr>
                <w:sz w:val="16"/>
              </w:rPr>
            </w:pPr>
            <w:r w:rsidRPr="0027130B">
              <w:rPr>
                <w:sz w:val="16"/>
              </w:rPr>
              <w:t>0168</w:t>
            </w:r>
          </w:p>
        </w:tc>
        <w:tc>
          <w:tcPr>
            <w:tcW w:w="0" w:type="auto"/>
            <w:shd w:val="clear" w:color="auto" w:fill="auto"/>
          </w:tcPr>
          <w:p w14:paraId="3086CEE4" w14:textId="77777777" w:rsidR="006C412C" w:rsidRPr="0027130B" w:rsidRDefault="006C412C" w:rsidP="001B693C">
            <w:pPr>
              <w:pStyle w:val="TAR"/>
              <w:rPr>
                <w:sz w:val="16"/>
              </w:rPr>
            </w:pPr>
            <w:r w:rsidRPr="0027130B">
              <w:rPr>
                <w:sz w:val="16"/>
              </w:rPr>
              <w:t>2</w:t>
            </w:r>
          </w:p>
        </w:tc>
        <w:tc>
          <w:tcPr>
            <w:tcW w:w="0" w:type="auto"/>
            <w:shd w:val="clear" w:color="auto" w:fill="auto"/>
          </w:tcPr>
          <w:p w14:paraId="3EBBBEB8" w14:textId="77777777" w:rsidR="006C412C" w:rsidRPr="0027130B" w:rsidRDefault="006C412C" w:rsidP="001B693C">
            <w:pPr>
              <w:pStyle w:val="TAL"/>
              <w:rPr>
                <w:sz w:val="16"/>
              </w:rPr>
            </w:pPr>
            <w:r w:rsidRPr="0027130B">
              <w:rPr>
                <w:sz w:val="16"/>
              </w:rPr>
              <w:t>Rel-17</w:t>
            </w:r>
          </w:p>
        </w:tc>
        <w:tc>
          <w:tcPr>
            <w:tcW w:w="0" w:type="auto"/>
            <w:shd w:val="clear" w:color="auto" w:fill="auto"/>
          </w:tcPr>
          <w:p w14:paraId="43907408" w14:textId="77777777" w:rsidR="006C412C" w:rsidRPr="0027130B" w:rsidRDefault="006C412C" w:rsidP="001B693C">
            <w:pPr>
              <w:pStyle w:val="TAL"/>
              <w:rPr>
                <w:sz w:val="16"/>
              </w:rPr>
            </w:pPr>
            <w:r w:rsidRPr="0027130B">
              <w:rPr>
                <w:sz w:val="16"/>
              </w:rPr>
              <w:t>F</w:t>
            </w:r>
          </w:p>
        </w:tc>
        <w:tc>
          <w:tcPr>
            <w:tcW w:w="0" w:type="auto"/>
            <w:shd w:val="clear" w:color="auto" w:fill="auto"/>
          </w:tcPr>
          <w:p w14:paraId="17C032EC" w14:textId="77777777" w:rsidR="006C412C" w:rsidRPr="0027130B" w:rsidRDefault="006C412C" w:rsidP="001B693C">
            <w:pPr>
              <w:pStyle w:val="TAL"/>
              <w:rPr>
                <w:sz w:val="16"/>
              </w:rPr>
            </w:pPr>
            <w:r w:rsidRPr="0027130B">
              <w:rPr>
                <w:sz w:val="16"/>
              </w:rPr>
              <w:t>TEI17</w:t>
            </w:r>
          </w:p>
        </w:tc>
        <w:tc>
          <w:tcPr>
            <w:tcW w:w="0" w:type="auto"/>
            <w:shd w:val="clear" w:color="auto" w:fill="auto"/>
          </w:tcPr>
          <w:p w14:paraId="436E3D4F" w14:textId="77777777" w:rsidR="006C412C" w:rsidRPr="0027130B" w:rsidRDefault="006C412C" w:rsidP="001B693C">
            <w:pPr>
              <w:pStyle w:val="TAL"/>
              <w:rPr>
                <w:sz w:val="16"/>
              </w:rPr>
            </w:pPr>
            <w:r w:rsidRPr="0027130B">
              <w:rPr>
                <w:sz w:val="16"/>
              </w:rPr>
              <w:t>approved</w:t>
            </w:r>
          </w:p>
        </w:tc>
      </w:tr>
      <w:tr w:rsidR="0027130B" w:rsidRPr="0027130B" w14:paraId="71A1C5C2" w14:textId="77777777" w:rsidTr="0027130B">
        <w:tc>
          <w:tcPr>
            <w:tcW w:w="0" w:type="auto"/>
            <w:shd w:val="clear" w:color="auto" w:fill="auto"/>
          </w:tcPr>
          <w:p w14:paraId="74157D35" w14:textId="77777777" w:rsidR="006C412C" w:rsidRPr="0027130B" w:rsidRDefault="006C412C" w:rsidP="001B693C">
            <w:pPr>
              <w:pStyle w:val="TAL"/>
              <w:rPr>
                <w:sz w:val="16"/>
              </w:rPr>
            </w:pPr>
            <w:r w:rsidRPr="0027130B">
              <w:rPr>
                <w:sz w:val="16"/>
              </w:rPr>
              <w:t>CP-221304</w:t>
            </w:r>
          </w:p>
        </w:tc>
        <w:tc>
          <w:tcPr>
            <w:tcW w:w="0" w:type="auto"/>
            <w:shd w:val="clear" w:color="auto" w:fill="auto"/>
          </w:tcPr>
          <w:p w14:paraId="77715967" w14:textId="77777777" w:rsidR="006C412C" w:rsidRPr="0027130B" w:rsidRDefault="006C412C" w:rsidP="001B693C">
            <w:pPr>
              <w:pStyle w:val="TAL"/>
              <w:rPr>
                <w:sz w:val="16"/>
              </w:rPr>
            </w:pPr>
            <w:r w:rsidRPr="0027130B">
              <w:rPr>
                <w:sz w:val="16"/>
              </w:rPr>
              <w:t>29.511 Rel17 API version and External doc update</w:t>
            </w:r>
          </w:p>
        </w:tc>
        <w:tc>
          <w:tcPr>
            <w:tcW w:w="0" w:type="auto"/>
            <w:shd w:val="clear" w:color="auto" w:fill="auto"/>
          </w:tcPr>
          <w:p w14:paraId="527FCE0F" w14:textId="77777777" w:rsidR="006C412C" w:rsidRPr="0027130B" w:rsidRDefault="006C412C" w:rsidP="001B693C">
            <w:pPr>
              <w:pStyle w:val="TAL"/>
              <w:rPr>
                <w:sz w:val="16"/>
              </w:rPr>
            </w:pPr>
            <w:r w:rsidRPr="0027130B">
              <w:rPr>
                <w:sz w:val="16"/>
              </w:rPr>
              <w:t>Deutsche Telekom AG</w:t>
            </w:r>
          </w:p>
        </w:tc>
        <w:tc>
          <w:tcPr>
            <w:tcW w:w="0" w:type="auto"/>
            <w:shd w:val="clear" w:color="auto" w:fill="auto"/>
          </w:tcPr>
          <w:p w14:paraId="0C110938" w14:textId="77777777" w:rsidR="006C412C" w:rsidRPr="0027130B" w:rsidRDefault="006C412C" w:rsidP="001B693C">
            <w:pPr>
              <w:pStyle w:val="TAL"/>
              <w:rPr>
                <w:sz w:val="16"/>
              </w:rPr>
            </w:pPr>
            <w:r w:rsidRPr="0027130B">
              <w:rPr>
                <w:sz w:val="16"/>
              </w:rPr>
              <w:t>29.511</w:t>
            </w:r>
          </w:p>
        </w:tc>
        <w:tc>
          <w:tcPr>
            <w:tcW w:w="0" w:type="auto"/>
            <w:shd w:val="clear" w:color="auto" w:fill="auto"/>
          </w:tcPr>
          <w:p w14:paraId="049B4ED0" w14:textId="77777777" w:rsidR="006C412C" w:rsidRPr="0027130B" w:rsidRDefault="006C412C" w:rsidP="001B693C">
            <w:pPr>
              <w:pStyle w:val="TAL"/>
              <w:rPr>
                <w:sz w:val="16"/>
              </w:rPr>
            </w:pPr>
            <w:r w:rsidRPr="0027130B">
              <w:rPr>
                <w:sz w:val="16"/>
              </w:rPr>
              <w:t>0053</w:t>
            </w:r>
          </w:p>
        </w:tc>
        <w:tc>
          <w:tcPr>
            <w:tcW w:w="0" w:type="auto"/>
            <w:shd w:val="clear" w:color="auto" w:fill="auto"/>
          </w:tcPr>
          <w:p w14:paraId="552B2E25" w14:textId="77777777" w:rsidR="006C412C" w:rsidRPr="0027130B" w:rsidRDefault="006C412C" w:rsidP="001B693C">
            <w:pPr>
              <w:pStyle w:val="TAR"/>
              <w:rPr>
                <w:sz w:val="16"/>
              </w:rPr>
            </w:pPr>
            <w:r w:rsidRPr="0027130B">
              <w:rPr>
                <w:sz w:val="16"/>
              </w:rPr>
              <w:t>-</w:t>
            </w:r>
          </w:p>
        </w:tc>
        <w:tc>
          <w:tcPr>
            <w:tcW w:w="0" w:type="auto"/>
            <w:shd w:val="clear" w:color="auto" w:fill="auto"/>
          </w:tcPr>
          <w:p w14:paraId="74961E33"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E1185C9" w14:textId="77777777" w:rsidR="006C412C" w:rsidRPr="0027130B" w:rsidRDefault="006C412C" w:rsidP="001B693C">
            <w:pPr>
              <w:pStyle w:val="TAL"/>
              <w:rPr>
                <w:sz w:val="16"/>
              </w:rPr>
            </w:pPr>
            <w:r w:rsidRPr="0027130B">
              <w:rPr>
                <w:sz w:val="16"/>
              </w:rPr>
              <w:t>F</w:t>
            </w:r>
          </w:p>
        </w:tc>
        <w:tc>
          <w:tcPr>
            <w:tcW w:w="0" w:type="auto"/>
            <w:shd w:val="clear" w:color="auto" w:fill="auto"/>
          </w:tcPr>
          <w:p w14:paraId="41464237" w14:textId="77777777" w:rsidR="006C412C" w:rsidRPr="0027130B" w:rsidRDefault="006C412C" w:rsidP="001B693C">
            <w:pPr>
              <w:pStyle w:val="TAL"/>
              <w:rPr>
                <w:sz w:val="16"/>
              </w:rPr>
            </w:pPr>
            <w:r w:rsidRPr="0027130B">
              <w:rPr>
                <w:sz w:val="16"/>
              </w:rPr>
              <w:t>TEI17</w:t>
            </w:r>
          </w:p>
        </w:tc>
        <w:tc>
          <w:tcPr>
            <w:tcW w:w="0" w:type="auto"/>
            <w:shd w:val="clear" w:color="auto" w:fill="auto"/>
          </w:tcPr>
          <w:p w14:paraId="3F671BC9" w14:textId="77777777" w:rsidR="006C412C" w:rsidRPr="0027130B" w:rsidRDefault="006C412C" w:rsidP="001B693C">
            <w:pPr>
              <w:pStyle w:val="TAL"/>
              <w:rPr>
                <w:sz w:val="16"/>
              </w:rPr>
            </w:pPr>
            <w:r w:rsidRPr="0027130B">
              <w:rPr>
                <w:sz w:val="16"/>
              </w:rPr>
              <w:t>revised</w:t>
            </w:r>
          </w:p>
        </w:tc>
      </w:tr>
      <w:tr w:rsidR="0027130B" w:rsidRPr="0027130B" w14:paraId="16409EA0" w14:textId="77777777" w:rsidTr="0027130B">
        <w:tc>
          <w:tcPr>
            <w:tcW w:w="0" w:type="auto"/>
            <w:shd w:val="clear" w:color="auto" w:fill="auto"/>
          </w:tcPr>
          <w:p w14:paraId="662C9836" w14:textId="77777777" w:rsidR="006C412C" w:rsidRPr="0027130B" w:rsidRDefault="006C412C" w:rsidP="001B693C">
            <w:pPr>
              <w:pStyle w:val="TAL"/>
              <w:rPr>
                <w:sz w:val="16"/>
              </w:rPr>
            </w:pPr>
            <w:r w:rsidRPr="0027130B">
              <w:rPr>
                <w:sz w:val="16"/>
              </w:rPr>
              <w:t>CP-221342</w:t>
            </w:r>
          </w:p>
        </w:tc>
        <w:tc>
          <w:tcPr>
            <w:tcW w:w="0" w:type="auto"/>
            <w:shd w:val="clear" w:color="auto" w:fill="auto"/>
          </w:tcPr>
          <w:p w14:paraId="57D84FD2" w14:textId="77777777" w:rsidR="006C412C" w:rsidRPr="0027130B" w:rsidRDefault="006C412C" w:rsidP="001B693C">
            <w:pPr>
              <w:pStyle w:val="TAL"/>
              <w:rPr>
                <w:sz w:val="16"/>
              </w:rPr>
            </w:pPr>
            <w:r w:rsidRPr="0027130B">
              <w:rPr>
                <w:sz w:val="16"/>
              </w:rPr>
              <w:t>29.511 Rel17 API version and External doc update</w:t>
            </w:r>
          </w:p>
        </w:tc>
        <w:tc>
          <w:tcPr>
            <w:tcW w:w="0" w:type="auto"/>
            <w:shd w:val="clear" w:color="auto" w:fill="auto"/>
          </w:tcPr>
          <w:p w14:paraId="207AFCF7" w14:textId="77777777" w:rsidR="006C412C" w:rsidRPr="0027130B" w:rsidRDefault="006C412C" w:rsidP="001B693C">
            <w:pPr>
              <w:pStyle w:val="TAL"/>
              <w:rPr>
                <w:sz w:val="16"/>
              </w:rPr>
            </w:pPr>
            <w:r w:rsidRPr="0027130B">
              <w:rPr>
                <w:sz w:val="16"/>
              </w:rPr>
              <w:t>Deutsche Telekom AG</w:t>
            </w:r>
          </w:p>
        </w:tc>
        <w:tc>
          <w:tcPr>
            <w:tcW w:w="0" w:type="auto"/>
            <w:shd w:val="clear" w:color="auto" w:fill="auto"/>
          </w:tcPr>
          <w:p w14:paraId="294742C2" w14:textId="77777777" w:rsidR="006C412C" w:rsidRPr="0027130B" w:rsidRDefault="006C412C" w:rsidP="001B693C">
            <w:pPr>
              <w:pStyle w:val="TAL"/>
              <w:rPr>
                <w:sz w:val="16"/>
              </w:rPr>
            </w:pPr>
            <w:r w:rsidRPr="0027130B">
              <w:rPr>
                <w:sz w:val="16"/>
              </w:rPr>
              <w:t>29.511</w:t>
            </w:r>
          </w:p>
        </w:tc>
        <w:tc>
          <w:tcPr>
            <w:tcW w:w="0" w:type="auto"/>
            <w:shd w:val="clear" w:color="auto" w:fill="auto"/>
          </w:tcPr>
          <w:p w14:paraId="2DD8DAB4" w14:textId="77777777" w:rsidR="006C412C" w:rsidRPr="0027130B" w:rsidRDefault="006C412C" w:rsidP="001B693C">
            <w:pPr>
              <w:pStyle w:val="TAL"/>
              <w:rPr>
                <w:sz w:val="16"/>
              </w:rPr>
            </w:pPr>
            <w:r w:rsidRPr="0027130B">
              <w:rPr>
                <w:sz w:val="16"/>
              </w:rPr>
              <w:t>0053</w:t>
            </w:r>
          </w:p>
        </w:tc>
        <w:tc>
          <w:tcPr>
            <w:tcW w:w="0" w:type="auto"/>
            <w:shd w:val="clear" w:color="auto" w:fill="auto"/>
          </w:tcPr>
          <w:p w14:paraId="734AF724" w14:textId="77777777" w:rsidR="006C412C" w:rsidRPr="0027130B" w:rsidRDefault="006C412C" w:rsidP="001B693C">
            <w:pPr>
              <w:pStyle w:val="TAR"/>
              <w:rPr>
                <w:sz w:val="16"/>
              </w:rPr>
            </w:pPr>
            <w:r w:rsidRPr="0027130B">
              <w:rPr>
                <w:sz w:val="16"/>
              </w:rPr>
              <w:t>1</w:t>
            </w:r>
          </w:p>
        </w:tc>
        <w:tc>
          <w:tcPr>
            <w:tcW w:w="0" w:type="auto"/>
            <w:shd w:val="clear" w:color="auto" w:fill="auto"/>
          </w:tcPr>
          <w:p w14:paraId="1DF8126C"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0E773E7" w14:textId="77777777" w:rsidR="006C412C" w:rsidRPr="0027130B" w:rsidRDefault="006C412C" w:rsidP="001B693C">
            <w:pPr>
              <w:pStyle w:val="TAL"/>
              <w:rPr>
                <w:sz w:val="16"/>
              </w:rPr>
            </w:pPr>
            <w:r w:rsidRPr="0027130B">
              <w:rPr>
                <w:sz w:val="16"/>
              </w:rPr>
              <w:t>F</w:t>
            </w:r>
          </w:p>
        </w:tc>
        <w:tc>
          <w:tcPr>
            <w:tcW w:w="0" w:type="auto"/>
            <w:shd w:val="clear" w:color="auto" w:fill="auto"/>
          </w:tcPr>
          <w:p w14:paraId="5A56475F" w14:textId="77777777" w:rsidR="006C412C" w:rsidRPr="0027130B" w:rsidRDefault="006C412C" w:rsidP="001B693C">
            <w:pPr>
              <w:pStyle w:val="TAL"/>
              <w:rPr>
                <w:sz w:val="16"/>
              </w:rPr>
            </w:pPr>
            <w:r w:rsidRPr="0027130B">
              <w:rPr>
                <w:sz w:val="16"/>
              </w:rPr>
              <w:t>TEI17</w:t>
            </w:r>
          </w:p>
        </w:tc>
        <w:tc>
          <w:tcPr>
            <w:tcW w:w="0" w:type="auto"/>
            <w:shd w:val="clear" w:color="auto" w:fill="auto"/>
          </w:tcPr>
          <w:p w14:paraId="3AFCFB47" w14:textId="77777777" w:rsidR="006C412C" w:rsidRPr="0027130B" w:rsidRDefault="006C412C" w:rsidP="001B693C">
            <w:pPr>
              <w:pStyle w:val="TAL"/>
              <w:rPr>
                <w:sz w:val="16"/>
              </w:rPr>
            </w:pPr>
            <w:r w:rsidRPr="0027130B">
              <w:rPr>
                <w:sz w:val="16"/>
              </w:rPr>
              <w:t>approved</w:t>
            </w:r>
          </w:p>
        </w:tc>
      </w:tr>
      <w:tr w:rsidR="0027130B" w:rsidRPr="0027130B" w14:paraId="02B43370" w14:textId="77777777" w:rsidTr="0027130B">
        <w:tc>
          <w:tcPr>
            <w:tcW w:w="0" w:type="auto"/>
            <w:shd w:val="clear" w:color="auto" w:fill="auto"/>
          </w:tcPr>
          <w:p w14:paraId="48120CB5" w14:textId="77777777" w:rsidR="006C412C" w:rsidRPr="0027130B" w:rsidRDefault="006C412C" w:rsidP="001B693C">
            <w:pPr>
              <w:pStyle w:val="TAL"/>
              <w:rPr>
                <w:sz w:val="16"/>
              </w:rPr>
            </w:pPr>
            <w:r w:rsidRPr="0027130B">
              <w:rPr>
                <w:sz w:val="16"/>
              </w:rPr>
              <w:t>CP-221296</w:t>
            </w:r>
          </w:p>
        </w:tc>
        <w:tc>
          <w:tcPr>
            <w:tcW w:w="0" w:type="auto"/>
            <w:shd w:val="clear" w:color="auto" w:fill="auto"/>
          </w:tcPr>
          <w:p w14:paraId="777E5883" w14:textId="77777777" w:rsidR="006C412C" w:rsidRPr="0027130B" w:rsidRDefault="006C412C" w:rsidP="001B693C">
            <w:pPr>
              <w:pStyle w:val="TAL"/>
              <w:rPr>
                <w:sz w:val="16"/>
              </w:rPr>
            </w:pPr>
            <w:r w:rsidRPr="0027130B">
              <w:rPr>
                <w:sz w:val="16"/>
              </w:rPr>
              <w:t>Support QoE metrics in AF Event Exposure</w:t>
            </w:r>
          </w:p>
        </w:tc>
        <w:tc>
          <w:tcPr>
            <w:tcW w:w="0" w:type="auto"/>
            <w:shd w:val="clear" w:color="auto" w:fill="auto"/>
          </w:tcPr>
          <w:p w14:paraId="451694D9"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0E591B08" w14:textId="77777777" w:rsidR="006C412C" w:rsidRPr="0027130B" w:rsidRDefault="006C412C" w:rsidP="001B693C">
            <w:pPr>
              <w:pStyle w:val="TAL"/>
              <w:rPr>
                <w:sz w:val="16"/>
              </w:rPr>
            </w:pPr>
            <w:r w:rsidRPr="0027130B">
              <w:rPr>
                <w:sz w:val="16"/>
              </w:rPr>
              <w:t>29.517</w:t>
            </w:r>
          </w:p>
        </w:tc>
        <w:tc>
          <w:tcPr>
            <w:tcW w:w="0" w:type="auto"/>
            <w:shd w:val="clear" w:color="auto" w:fill="auto"/>
          </w:tcPr>
          <w:p w14:paraId="0B6EBF5A" w14:textId="77777777" w:rsidR="006C412C" w:rsidRPr="0027130B" w:rsidRDefault="006C412C" w:rsidP="001B693C">
            <w:pPr>
              <w:pStyle w:val="TAL"/>
              <w:rPr>
                <w:sz w:val="16"/>
              </w:rPr>
            </w:pPr>
            <w:r w:rsidRPr="0027130B">
              <w:rPr>
                <w:sz w:val="16"/>
              </w:rPr>
              <w:t>0070</w:t>
            </w:r>
          </w:p>
        </w:tc>
        <w:tc>
          <w:tcPr>
            <w:tcW w:w="0" w:type="auto"/>
            <w:shd w:val="clear" w:color="auto" w:fill="auto"/>
          </w:tcPr>
          <w:p w14:paraId="32AF9113" w14:textId="77777777" w:rsidR="006C412C" w:rsidRPr="0027130B" w:rsidRDefault="006C412C" w:rsidP="001B693C">
            <w:pPr>
              <w:pStyle w:val="TAR"/>
              <w:rPr>
                <w:sz w:val="16"/>
              </w:rPr>
            </w:pPr>
            <w:r w:rsidRPr="0027130B">
              <w:rPr>
                <w:sz w:val="16"/>
              </w:rPr>
              <w:t>2</w:t>
            </w:r>
          </w:p>
        </w:tc>
        <w:tc>
          <w:tcPr>
            <w:tcW w:w="0" w:type="auto"/>
            <w:shd w:val="clear" w:color="auto" w:fill="auto"/>
          </w:tcPr>
          <w:p w14:paraId="145D5448"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B77017B" w14:textId="77777777" w:rsidR="006C412C" w:rsidRPr="0027130B" w:rsidRDefault="006C412C" w:rsidP="001B693C">
            <w:pPr>
              <w:pStyle w:val="TAL"/>
              <w:rPr>
                <w:sz w:val="16"/>
              </w:rPr>
            </w:pPr>
            <w:r w:rsidRPr="0027130B">
              <w:rPr>
                <w:sz w:val="16"/>
              </w:rPr>
              <w:t>B</w:t>
            </w:r>
          </w:p>
        </w:tc>
        <w:tc>
          <w:tcPr>
            <w:tcW w:w="0" w:type="auto"/>
            <w:shd w:val="clear" w:color="auto" w:fill="auto"/>
          </w:tcPr>
          <w:p w14:paraId="7F80B5C7" w14:textId="77777777" w:rsidR="006C412C" w:rsidRPr="0027130B" w:rsidRDefault="006C412C" w:rsidP="001B693C">
            <w:pPr>
              <w:pStyle w:val="TAL"/>
              <w:rPr>
                <w:sz w:val="16"/>
              </w:rPr>
            </w:pPr>
            <w:r w:rsidRPr="0027130B">
              <w:rPr>
                <w:sz w:val="16"/>
              </w:rPr>
              <w:t>eNA_Ph2, EVEX</w:t>
            </w:r>
          </w:p>
        </w:tc>
        <w:tc>
          <w:tcPr>
            <w:tcW w:w="0" w:type="auto"/>
            <w:shd w:val="clear" w:color="auto" w:fill="auto"/>
          </w:tcPr>
          <w:p w14:paraId="07CA9B4B" w14:textId="77777777" w:rsidR="006C412C" w:rsidRPr="0027130B" w:rsidRDefault="006C412C" w:rsidP="001B693C">
            <w:pPr>
              <w:pStyle w:val="TAL"/>
              <w:rPr>
                <w:sz w:val="16"/>
              </w:rPr>
            </w:pPr>
            <w:r w:rsidRPr="0027130B">
              <w:rPr>
                <w:sz w:val="16"/>
              </w:rPr>
              <w:t>approved</w:t>
            </w:r>
          </w:p>
        </w:tc>
      </w:tr>
      <w:tr w:rsidR="0027130B" w:rsidRPr="0027130B" w14:paraId="3E628FDD" w14:textId="77777777" w:rsidTr="0027130B">
        <w:tc>
          <w:tcPr>
            <w:tcW w:w="0" w:type="auto"/>
            <w:shd w:val="clear" w:color="auto" w:fill="auto"/>
          </w:tcPr>
          <w:p w14:paraId="56260316" w14:textId="77777777" w:rsidR="006C412C" w:rsidRPr="0027130B" w:rsidRDefault="006C412C" w:rsidP="001B693C">
            <w:pPr>
              <w:pStyle w:val="TAL"/>
              <w:rPr>
                <w:sz w:val="16"/>
              </w:rPr>
            </w:pPr>
            <w:r w:rsidRPr="0027130B">
              <w:rPr>
                <w:sz w:val="16"/>
              </w:rPr>
              <w:t>CP-221298</w:t>
            </w:r>
          </w:p>
        </w:tc>
        <w:tc>
          <w:tcPr>
            <w:tcW w:w="0" w:type="auto"/>
            <w:shd w:val="clear" w:color="auto" w:fill="auto"/>
          </w:tcPr>
          <w:p w14:paraId="0B515411" w14:textId="77777777" w:rsidR="006C412C" w:rsidRPr="0027130B" w:rsidRDefault="006C412C" w:rsidP="001B693C">
            <w:pPr>
              <w:pStyle w:val="TAL"/>
              <w:rPr>
                <w:sz w:val="16"/>
              </w:rPr>
            </w:pPr>
            <w:r w:rsidRPr="0027130B">
              <w:rPr>
                <w:sz w:val="16"/>
              </w:rPr>
              <w:t>Adding MBS session ID to ContextCreateRspData</w:t>
            </w:r>
          </w:p>
        </w:tc>
        <w:tc>
          <w:tcPr>
            <w:tcW w:w="0" w:type="auto"/>
            <w:shd w:val="clear" w:color="auto" w:fill="auto"/>
          </w:tcPr>
          <w:p w14:paraId="4A12B7F6"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4B284384" w14:textId="77777777" w:rsidR="006C412C" w:rsidRPr="0027130B" w:rsidRDefault="006C412C" w:rsidP="001B693C">
            <w:pPr>
              <w:pStyle w:val="TAL"/>
              <w:rPr>
                <w:sz w:val="16"/>
              </w:rPr>
            </w:pPr>
            <w:r w:rsidRPr="0027130B">
              <w:rPr>
                <w:sz w:val="16"/>
              </w:rPr>
              <w:t>29.518</w:t>
            </w:r>
          </w:p>
        </w:tc>
        <w:tc>
          <w:tcPr>
            <w:tcW w:w="0" w:type="auto"/>
            <w:shd w:val="clear" w:color="auto" w:fill="auto"/>
          </w:tcPr>
          <w:p w14:paraId="62B2EF0D" w14:textId="77777777" w:rsidR="006C412C" w:rsidRPr="0027130B" w:rsidRDefault="006C412C" w:rsidP="001B693C">
            <w:pPr>
              <w:pStyle w:val="TAL"/>
              <w:rPr>
                <w:sz w:val="16"/>
              </w:rPr>
            </w:pPr>
            <w:r w:rsidRPr="0027130B">
              <w:rPr>
                <w:sz w:val="16"/>
              </w:rPr>
              <w:t>0729</w:t>
            </w:r>
          </w:p>
        </w:tc>
        <w:tc>
          <w:tcPr>
            <w:tcW w:w="0" w:type="auto"/>
            <w:shd w:val="clear" w:color="auto" w:fill="auto"/>
          </w:tcPr>
          <w:p w14:paraId="0589A63C" w14:textId="77777777" w:rsidR="006C412C" w:rsidRPr="0027130B" w:rsidRDefault="006C412C" w:rsidP="001B693C">
            <w:pPr>
              <w:pStyle w:val="TAR"/>
              <w:rPr>
                <w:sz w:val="16"/>
              </w:rPr>
            </w:pPr>
            <w:r w:rsidRPr="0027130B">
              <w:rPr>
                <w:sz w:val="16"/>
              </w:rPr>
              <w:t>4</w:t>
            </w:r>
          </w:p>
        </w:tc>
        <w:tc>
          <w:tcPr>
            <w:tcW w:w="0" w:type="auto"/>
            <w:shd w:val="clear" w:color="auto" w:fill="auto"/>
          </w:tcPr>
          <w:p w14:paraId="0CBAFD7A" w14:textId="77777777" w:rsidR="006C412C" w:rsidRPr="0027130B" w:rsidRDefault="006C412C" w:rsidP="001B693C">
            <w:pPr>
              <w:pStyle w:val="TAL"/>
              <w:rPr>
                <w:sz w:val="16"/>
              </w:rPr>
            </w:pPr>
            <w:r w:rsidRPr="0027130B">
              <w:rPr>
                <w:sz w:val="16"/>
              </w:rPr>
              <w:t>Rel-17</w:t>
            </w:r>
          </w:p>
        </w:tc>
        <w:tc>
          <w:tcPr>
            <w:tcW w:w="0" w:type="auto"/>
            <w:shd w:val="clear" w:color="auto" w:fill="auto"/>
          </w:tcPr>
          <w:p w14:paraId="7C9AF534" w14:textId="77777777" w:rsidR="006C412C" w:rsidRPr="0027130B" w:rsidRDefault="006C412C" w:rsidP="001B693C">
            <w:pPr>
              <w:pStyle w:val="TAL"/>
              <w:rPr>
                <w:sz w:val="16"/>
              </w:rPr>
            </w:pPr>
            <w:r w:rsidRPr="0027130B">
              <w:rPr>
                <w:sz w:val="16"/>
              </w:rPr>
              <w:t>F</w:t>
            </w:r>
          </w:p>
        </w:tc>
        <w:tc>
          <w:tcPr>
            <w:tcW w:w="0" w:type="auto"/>
            <w:shd w:val="clear" w:color="auto" w:fill="auto"/>
          </w:tcPr>
          <w:p w14:paraId="5FBDBB75" w14:textId="77777777" w:rsidR="006C412C" w:rsidRPr="0027130B" w:rsidRDefault="006C412C" w:rsidP="001B693C">
            <w:pPr>
              <w:pStyle w:val="TAL"/>
              <w:rPr>
                <w:sz w:val="16"/>
              </w:rPr>
            </w:pPr>
            <w:r w:rsidRPr="0027130B">
              <w:rPr>
                <w:sz w:val="16"/>
              </w:rPr>
              <w:t>5MBS</w:t>
            </w:r>
          </w:p>
        </w:tc>
        <w:tc>
          <w:tcPr>
            <w:tcW w:w="0" w:type="auto"/>
            <w:shd w:val="clear" w:color="auto" w:fill="auto"/>
          </w:tcPr>
          <w:p w14:paraId="0CCD632E" w14:textId="77777777" w:rsidR="006C412C" w:rsidRPr="0027130B" w:rsidRDefault="006C412C" w:rsidP="001B693C">
            <w:pPr>
              <w:pStyle w:val="TAL"/>
              <w:rPr>
                <w:sz w:val="16"/>
              </w:rPr>
            </w:pPr>
            <w:r w:rsidRPr="0027130B">
              <w:rPr>
                <w:sz w:val="16"/>
              </w:rPr>
              <w:t>revised</w:t>
            </w:r>
          </w:p>
        </w:tc>
      </w:tr>
      <w:tr w:rsidR="0027130B" w:rsidRPr="0027130B" w14:paraId="66F7740C" w14:textId="77777777" w:rsidTr="0027130B">
        <w:tc>
          <w:tcPr>
            <w:tcW w:w="0" w:type="auto"/>
            <w:shd w:val="clear" w:color="auto" w:fill="auto"/>
          </w:tcPr>
          <w:p w14:paraId="6635D4F2" w14:textId="77777777" w:rsidR="006C412C" w:rsidRPr="0027130B" w:rsidRDefault="006C412C" w:rsidP="001B693C">
            <w:pPr>
              <w:pStyle w:val="TAL"/>
              <w:rPr>
                <w:sz w:val="16"/>
              </w:rPr>
            </w:pPr>
            <w:r w:rsidRPr="0027130B">
              <w:rPr>
                <w:sz w:val="16"/>
              </w:rPr>
              <w:t>CP-221335</w:t>
            </w:r>
          </w:p>
        </w:tc>
        <w:tc>
          <w:tcPr>
            <w:tcW w:w="0" w:type="auto"/>
            <w:shd w:val="clear" w:color="auto" w:fill="auto"/>
          </w:tcPr>
          <w:p w14:paraId="3A372294" w14:textId="77777777" w:rsidR="006C412C" w:rsidRPr="0027130B" w:rsidRDefault="006C412C" w:rsidP="001B693C">
            <w:pPr>
              <w:pStyle w:val="TAL"/>
              <w:rPr>
                <w:sz w:val="16"/>
              </w:rPr>
            </w:pPr>
            <w:r w:rsidRPr="0027130B">
              <w:rPr>
                <w:sz w:val="16"/>
              </w:rPr>
              <w:t>Adding MBS session ID to ContextCreateRspData</w:t>
            </w:r>
          </w:p>
        </w:tc>
        <w:tc>
          <w:tcPr>
            <w:tcW w:w="0" w:type="auto"/>
            <w:shd w:val="clear" w:color="auto" w:fill="auto"/>
          </w:tcPr>
          <w:p w14:paraId="7036595C"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700F1734" w14:textId="77777777" w:rsidR="006C412C" w:rsidRPr="0027130B" w:rsidRDefault="006C412C" w:rsidP="001B693C">
            <w:pPr>
              <w:pStyle w:val="TAL"/>
              <w:rPr>
                <w:sz w:val="16"/>
              </w:rPr>
            </w:pPr>
            <w:r w:rsidRPr="0027130B">
              <w:rPr>
                <w:sz w:val="16"/>
              </w:rPr>
              <w:t>29.518</w:t>
            </w:r>
          </w:p>
        </w:tc>
        <w:tc>
          <w:tcPr>
            <w:tcW w:w="0" w:type="auto"/>
            <w:shd w:val="clear" w:color="auto" w:fill="auto"/>
          </w:tcPr>
          <w:p w14:paraId="0DFA1E9A" w14:textId="77777777" w:rsidR="006C412C" w:rsidRPr="0027130B" w:rsidRDefault="006C412C" w:rsidP="001B693C">
            <w:pPr>
              <w:pStyle w:val="TAL"/>
              <w:rPr>
                <w:sz w:val="16"/>
              </w:rPr>
            </w:pPr>
            <w:r w:rsidRPr="0027130B">
              <w:rPr>
                <w:sz w:val="16"/>
              </w:rPr>
              <w:t>0729</w:t>
            </w:r>
          </w:p>
        </w:tc>
        <w:tc>
          <w:tcPr>
            <w:tcW w:w="0" w:type="auto"/>
            <w:shd w:val="clear" w:color="auto" w:fill="auto"/>
          </w:tcPr>
          <w:p w14:paraId="4F74C566" w14:textId="77777777" w:rsidR="006C412C" w:rsidRPr="0027130B" w:rsidRDefault="006C412C" w:rsidP="001B693C">
            <w:pPr>
              <w:pStyle w:val="TAR"/>
              <w:rPr>
                <w:sz w:val="16"/>
              </w:rPr>
            </w:pPr>
            <w:r w:rsidRPr="0027130B">
              <w:rPr>
                <w:sz w:val="16"/>
              </w:rPr>
              <w:t>5</w:t>
            </w:r>
          </w:p>
        </w:tc>
        <w:tc>
          <w:tcPr>
            <w:tcW w:w="0" w:type="auto"/>
            <w:shd w:val="clear" w:color="auto" w:fill="auto"/>
          </w:tcPr>
          <w:p w14:paraId="4DC5B085"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411CFAF" w14:textId="77777777" w:rsidR="006C412C" w:rsidRPr="0027130B" w:rsidRDefault="006C412C" w:rsidP="001B693C">
            <w:pPr>
              <w:pStyle w:val="TAL"/>
              <w:rPr>
                <w:sz w:val="16"/>
              </w:rPr>
            </w:pPr>
            <w:r w:rsidRPr="0027130B">
              <w:rPr>
                <w:sz w:val="16"/>
              </w:rPr>
              <w:t>F</w:t>
            </w:r>
          </w:p>
        </w:tc>
        <w:tc>
          <w:tcPr>
            <w:tcW w:w="0" w:type="auto"/>
            <w:shd w:val="clear" w:color="auto" w:fill="auto"/>
          </w:tcPr>
          <w:p w14:paraId="2A593F99" w14:textId="77777777" w:rsidR="006C412C" w:rsidRPr="0027130B" w:rsidRDefault="006C412C" w:rsidP="001B693C">
            <w:pPr>
              <w:pStyle w:val="TAL"/>
              <w:rPr>
                <w:sz w:val="16"/>
              </w:rPr>
            </w:pPr>
            <w:r w:rsidRPr="0027130B">
              <w:rPr>
                <w:sz w:val="16"/>
              </w:rPr>
              <w:t>5MBS</w:t>
            </w:r>
          </w:p>
        </w:tc>
        <w:tc>
          <w:tcPr>
            <w:tcW w:w="0" w:type="auto"/>
            <w:shd w:val="clear" w:color="auto" w:fill="auto"/>
          </w:tcPr>
          <w:p w14:paraId="3CE98DF3" w14:textId="77777777" w:rsidR="006C412C" w:rsidRPr="0027130B" w:rsidRDefault="006C412C" w:rsidP="001B693C">
            <w:pPr>
              <w:pStyle w:val="TAL"/>
              <w:rPr>
                <w:sz w:val="16"/>
              </w:rPr>
            </w:pPr>
            <w:r w:rsidRPr="0027130B">
              <w:rPr>
                <w:sz w:val="16"/>
              </w:rPr>
              <w:t>approved</w:t>
            </w:r>
          </w:p>
        </w:tc>
      </w:tr>
      <w:tr w:rsidR="0027130B" w:rsidRPr="0027130B" w14:paraId="55D9934C" w14:textId="77777777" w:rsidTr="0027130B">
        <w:tc>
          <w:tcPr>
            <w:tcW w:w="0" w:type="auto"/>
            <w:shd w:val="clear" w:color="auto" w:fill="auto"/>
          </w:tcPr>
          <w:p w14:paraId="3E2BE938" w14:textId="77777777" w:rsidR="006C412C" w:rsidRPr="0027130B" w:rsidRDefault="006C412C" w:rsidP="001B693C">
            <w:pPr>
              <w:pStyle w:val="TAL"/>
              <w:rPr>
                <w:sz w:val="16"/>
              </w:rPr>
            </w:pPr>
            <w:r w:rsidRPr="0027130B">
              <w:rPr>
                <w:sz w:val="16"/>
              </w:rPr>
              <w:t>CP-221297</w:t>
            </w:r>
          </w:p>
        </w:tc>
        <w:tc>
          <w:tcPr>
            <w:tcW w:w="0" w:type="auto"/>
            <w:shd w:val="clear" w:color="auto" w:fill="auto"/>
          </w:tcPr>
          <w:p w14:paraId="359EE2A9" w14:textId="77777777" w:rsidR="006C412C" w:rsidRPr="0027130B" w:rsidRDefault="006C412C" w:rsidP="001B693C">
            <w:pPr>
              <w:pStyle w:val="TAL"/>
              <w:rPr>
                <w:sz w:val="16"/>
              </w:rPr>
            </w:pPr>
            <w:r w:rsidRPr="0027130B">
              <w:rPr>
                <w:sz w:val="16"/>
              </w:rPr>
              <w:t>Adding SNSSAI to ContextCreateReqData</w:t>
            </w:r>
          </w:p>
        </w:tc>
        <w:tc>
          <w:tcPr>
            <w:tcW w:w="0" w:type="auto"/>
            <w:shd w:val="clear" w:color="auto" w:fill="auto"/>
          </w:tcPr>
          <w:p w14:paraId="2B6A34A7"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2472BA8B" w14:textId="77777777" w:rsidR="006C412C" w:rsidRPr="0027130B" w:rsidRDefault="006C412C" w:rsidP="001B693C">
            <w:pPr>
              <w:pStyle w:val="TAL"/>
              <w:rPr>
                <w:sz w:val="16"/>
              </w:rPr>
            </w:pPr>
            <w:r w:rsidRPr="0027130B">
              <w:rPr>
                <w:sz w:val="16"/>
              </w:rPr>
              <w:t>29.518</w:t>
            </w:r>
          </w:p>
        </w:tc>
        <w:tc>
          <w:tcPr>
            <w:tcW w:w="0" w:type="auto"/>
            <w:shd w:val="clear" w:color="auto" w:fill="auto"/>
          </w:tcPr>
          <w:p w14:paraId="606B3219" w14:textId="77777777" w:rsidR="006C412C" w:rsidRPr="0027130B" w:rsidRDefault="006C412C" w:rsidP="001B693C">
            <w:pPr>
              <w:pStyle w:val="TAL"/>
              <w:rPr>
                <w:sz w:val="16"/>
              </w:rPr>
            </w:pPr>
            <w:r w:rsidRPr="0027130B">
              <w:rPr>
                <w:sz w:val="16"/>
              </w:rPr>
              <w:t>0730</w:t>
            </w:r>
          </w:p>
        </w:tc>
        <w:tc>
          <w:tcPr>
            <w:tcW w:w="0" w:type="auto"/>
            <w:shd w:val="clear" w:color="auto" w:fill="auto"/>
          </w:tcPr>
          <w:p w14:paraId="0B6DCD7D" w14:textId="77777777" w:rsidR="006C412C" w:rsidRPr="0027130B" w:rsidRDefault="006C412C" w:rsidP="001B693C">
            <w:pPr>
              <w:pStyle w:val="TAR"/>
              <w:rPr>
                <w:sz w:val="16"/>
              </w:rPr>
            </w:pPr>
            <w:r w:rsidRPr="0027130B">
              <w:rPr>
                <w:sz w:val="16"/>
              </w:rPr>
              <w:t>3</w:t>
            </w:r>
          </w:p>
        </w:tc>
        <w:tc>
          <w:tcPr>
            <w:tcW w:w="0" w:type="auto"/>
            <w:shd w:val="clear" w:color="auto" w:fill="auto"/>
          </w:tcPr>
          <w:p w14:paraId="0E70F72D"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EC726C2" w14:textId="77777777" w:rsidR="006C412C" w:rsidRPr="0027130B" w:rsidRDefault="006C412C" w:rsidP="001B693C">
            <w:pPr>
              <w:pStyle w:val="TAL"/>
              <w:rPr>
                <w:sz w:val="16"/>
              </w:rPr>
            </w:pPr>
            <w:r w:rsidRPr="0027130B">
              <w:rPr>
                <w:sz w:val="16"/>
              </w:rPr>
              <w:t>F</w:t>
            </w:r>
          </w:p>
        </w:tc>
        <w:tc>
          <w:tcPr>
            <w:tcW w:w="0" w:type="auto"/>
            <w:shd w:val="clear" w:color="auto" w:fill="auto"/>
          </w:tcPr>
          <w:p w14:paraId="592696CC" w14:textId="77777777" w:rsidR="006C412C" w:rsidRPr="0027130B" w:rsidRDefault="006C412C" w:rsidP="001B693C">
            <w:pPr>
              <w:pStyle w:val="TAL"/>
              <w:rPr>
                <w:sz w:val="16"/>
              </w:rPr>
            </w:pPr>
            <w:r w:rsidRPr="0027130B">
              <w:rPr>
                <w:sz w:val="16"/>
              </w:rPr>
              <w:t>5MBS</w:t>
            </w:r>
          </w:p>
        </w:tc>
        <w:tc>
          <w:tcPr>
            <w:tcW w:w="0" w:type="auto"/>
            <w:shd w:val="clear" w:color="auto" w:fill="auto"/>
          </w:tcPr>
          <w:p w14:paraId="38740466" w14:textId="77777777" w:rsidR="006C412C" w:rsidRPr="0027130B" w:rsidRDefault="006C412C" w:rsidP="001B693C">
            <w:pPr>
              <w:pStyle w:val="TAL"/>
              <w:rPr>
                <w:sz w:val="16"/>
              </w:rPr>
            </w:pPr>
            <w:r w:rsidRPr="0027130B">
              <w:rPr>
                <w:sz w:val="16"/>
              </w:rPr>
              <w:t>revised</w:t>
            </w:r>
          </w:p>
        </w:tc>
      </w:tr>
      <w:tr w:rsidR="0027130B" w:rsidRPr="0027130B" w14:paraId="2F75D260" w14:textId="77777777" w:rsidTr="0027130B">
        <w:tc>
          <w:tcPr>
            <w:tcW w:w="0" w:type="auto"/>
            <w:shd w:val="clear" w:color="auto" w:fill="auto"/>
          </w:tcPr>
          <w:p w14:paraId="16F4A713" w14:textId="77777777" w:rsidR="006C412C" w:rsidRPr="0027130B" w:rsidRDefault="006C412C" w:rsidP="001B693C">
            <w:pPr>
              <w:pStyle w:val="TAL"/>
              <w:rPr>
                <w:sz w:val="16"/>
              </w:rPr>
            </w:pPr>
            <w:r w:rsidRPr="0027130B">
              <w:rPr>
                <w:sz w:val="16"/>
              </w:rPr>
              <w:t>CP-221334</w:t>
            </w:r>
          </w:p>
        </w:tc>
        <w:tc>
          <w:tcPr>
            <w:tcW w:w="0" w:type="auto"/>
            <w:shd w:val="clear" w:color="auto" w:fill="auto"/>
          </w:tcPr>
          <w:p w14:paraId="42BA3CEC" w14:textId="77777777" w:rsidR="006C412C" w:rsidRPr="0027130B" w:rsidRDefault="006C412C" w:rsidP="001B693C">
            <w:pPr>
              <w:pStyle w:val="TAL"/>
              <w:rPr>
                <w:sz w:val="16"/>
              </w:rPr>
            </w:pPr>
            <w:r w:rsidRPr="0027130B">
              <w:rPr>
                <w:sz w:val="16"/>
              </w:rPr>
              <w:t>Adding SNSSAI to ContextCreateReqData</w:t>
            </w:r>
          </w:p>
        </w:tc>
        <w:tc>
          <w:tcPr>
            <w:tcW w:w="0" w:type="auto"/>
            <w:shd w:val="clear" w:color="auto" w:fill="auto"/>
          </w:tcPr>
          <w:p w14:paraId="7DC00C56"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4BA640F1" w14:textId="77777777" w:rsidR="006C412C" w:rsidRPr="0027130B" w:rsidRDefault="006C412C" w:rsidP="001B693C">
            <w:pPr>
              <w:pStyle w:val="TAL"/>
              <w:rPr>
                <w:sz w:val="16"/>
              </w:rPr>
            </w:pPr>
            <w:r w:rsidRPr="0027130B">
              <w:rPr>
                <w:sz w:val="16"/>
              </w:rPr>
              <w:t>29.518</w:t>
            </w:r>
          </w:p>
        </w:tc>
        <w:tc>
          <w:tcPr>
            <w:tcW w:w="0" w:type="auto"/>
            <w:shd w:val="clear" w:color="auto" w:fill="auto"/>
          </w:tcPr>
          <w:p w14:paraId="44164793" w14:textId="77777777" w:rsidR="006C412C" w:rsidRPr="0027130B" w:rsidRDefault="006C412C" w:rsidP="001B693C">
            <w:pPr>
              <w:pStyle w:val="TAL"/>
              <w:rPr>
                <w:sz w:val="16"/>
              </w:rPr>
            </w:pPr>
            <w:r w:rsidRPr="0027130B">
              <w:rPr>
                <w:sz w:val="16"/>
              </w:rPr>
              <w:t>0730</w:t>
            </w:r>
          </w:p>
        </w:tc>
        <w:tc>
          <w:tcPr>
            <w:tcW w:w="0" w:type="auto"/>
            <w:shd w:val="clear" w:color="auto" w:fill="auto"/>
          </w:tcPr>
          <w:p w14:paraId="25C4AD11" w14:textId="77777777" w:rsidR="006C412C" w:rsidRPr="0027130B" w:rsidRDefault="006C412C" w:rsidP="001B693C">
            <w:pPr>
              <w:pStyle w:val="TAR"/>
              <w:rPr>
                <w:sz w:val="16"/>
              </w:rPr>
            </w:pPr>
            <w:r w:rsidRPr="0027130B">
              <w:rPr>
                <w:sz w:val="16"/>
              </w:rPr>
              <w:t>4</w:t>
            </w:r>
          </w:p>
        </w:tc>
        <w:tc>
          <w:tcPr>
            <w:tcW w:w="0" w:type="auto"/>
            <w:shd w:val="clear" w:color="auto" w:fill="auto"/>
          </w:tcPr>
          <w:p w14:paraId="053036C7" w14:textId="77777777" w:rsidR="006C412C" w:rsidRPr="0027130B" w:rsidRDefault="006C412C" w:rsidP="001B693C">
            <w:pPr>
              <w:pStyle w:val="TAL"/>
              <w:rPr>
                <w:sz w:val="16"/>
              </w:rPr>
            </w:pPr>
            <w:r w:rsidRPr="0027130B">
              <w:rPr>
                <w:sz w:val="16"/>
              </w:rPr>
              <w:t>Rel-17</w:t>
            </w:r>
          </w:p>
        </w:tc>
        <w:tc>
          <w:tcPr>
            <w:tcW w:w="0" w:type="auto"/>
            <w:shd w:val="clear" w:color="auto" w:fill="auto"/>
          </w:tcPr>
          <w:p w14:paraId="25B21C5A" w14:textId="77777777" w:rsidR="006C412C" w:rsidRPr="0027130B" w:rsidRDefault="006C412C" w:rsidP="001B693C">
            <w:pPr>
              <w:pStyle w:val="TAL"/>
              <w:rPr>
                <w:sz w:val="16"/>
              </w:rPr>
            </w:pPr>
            <w:r w:rsidRPr="0027130B">
              <w:rPr>
                <w:sz w:val="16"/>
              </w:rPr>
              <w:t>F</w:t>
            </w:r>
          </w:p>
        </w:tc>
        <w:tc>
          <w:tcPr>
            <w:tcW w:w="0" w:type="auto"/>
            <w:shd w:val="clear" w:color="auto" w:fill="auto"/>
          </w:tcPr>
          <w:p w14:paraId="3CF67B0B" w14:textId="77777777" w:rsidR="006C412C" w:rsidRPr="0027130B" w:rsidRDefault="006C412C" w:rsidP="001B693C">
            <w:pPr>
              <w:pStyle w:val="TAL"/>
              <w:rPr>
                <w:sz w:val="16"/>
              </w:rPr>
            </w:pPr>
            <w:r w:rsidRPr="0027130B">
              <w:rPr>
                <w:sz w:val="16"/>
              </w:rPr>
              <w:t>5MBS</w:t>
            </w:r>
          </w:p>
        </w:tc>
        <w:tc>
          <w:tcPr>
            <w:tcW w:w="0" w:type="auto"/>
            <w:shd w:val="clear" w:color="auto" w:fill="auto"/>
          </w:tcPr>
          <w:p w14:paraId="56DB205F" w14:textId="77777777" w:rsidR="006C412C" w:rsidRPr="0027130B" w:rsidRDefault="006C412C" w:rsidP="001B693C">
            <w:pPr>
              <w:pStyle w:val="TAL"/>
              <w:rPr>
                <w:sz w:val="16"/>
              </w:rPr>
            </w:pPr>
            <w:r w:rsidRPr="0027130B">
              <w:rPr>
                <w:sz w:val="16"/>
              </w:rPr>
              <w:t>approved</w:t>
            </w:r>
          </w:p>
        </w:tc>
      </w:tr>
      <w:tr w:rsidR="0027130B" w:rsidRPr="0027130B" w14:paraId="2506E2DD" w14:textId="77777777" w:rsidTr="0027130B">
        <w:tc>
          <w:tcPr>
            <w:tcW w:w="0" w:type="auto"/>
            <w:shd w:val="clear" w:color="auto" w:fill="auto"/>
          </w:tcPr>
          <w:p w14:paraId="56147C00" w14:textId="77777777" w:rsidR="006C412C" w:rsidRPr="0027130B" w:rsidRDefault="006C412C" w:rsidP="001B693C">
            <w:pPr>
              <w:pStyle w:val="TAL"/>
              <w:rPr>
                <w:sz w:val="16"/>
              </w:rPr>
            </w:pPr>
            <w:r w:rsidRPr="0027130B">
              <w:rPr>
                <w:sz w:val="16"/>
              </w:rPr>
              <w:t>CP-221188</w:t>
            </w:r>
          </w:p>
        </w:tc>
        <w:tc>
          <w:tcPr>
            <w:tcW w:w="0" w:type="auto"/>
            <w:shd w:val="clear" w:color="auto" w:fill="auto"/>
          </w:tcPr>
          <w:p w14:paraId="6AE5DEA5" w14:textId="77777777" w:rsidR="006C412C" w:rsidRPr="0027130B" w:rsidRDefault="006C412C" w:rsidP="001B693C">
            <w:pPr>
              <w:pStyle w:val="TAL"/>
              <w:rPr>
                <w:sz w:val="16"/>
              </w:rPr>
            </w:pPr>
            <w:r w:rsidRPr="0027130B">
              <w:rPr>
                <w:sz w:val="16"/>
              </w:rPr>
              <w:t>Reporting NG-RAN failure to MB-SMF</w:t>
            </w:r>
          </w:p>
        </w:tc>
        <w:tc>
          <w:tcPr>
            <w:tcW w:w="0" w:type="auto"/>
            <w:shd w:val="clear" w:color="auto" w:fill="auto"/>
          </w:tcPr>
          <w:p w14:paraId="0F9B4732"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53070854" w14:textId="77777777" w:rsidR="006C412C" w:rsidRPr="0027130B" w:rsidRDefault="006C412C" w:rsidP="001B693C">
            <w:pPr>
              <w:pStyle w:val="TAL"/>
              <w:rPr>
                <w:sz w:val="16"/>
              </w:rPr>
            </w:pPr>
            <w:r w:rsidRPr="0027130B">
              <w:rPr>
                <w:sz w:val="16"/>
              </w:rPr>
              <w:t>29.518</w:t>
            </w:r>
          </w:p>
        </w:tc>
        <w:tc>
          <w:tcPr>
            <w:tcW w:w="0" w:type="auto"/>
            <w:shd w:val="clear" w:color="auto" w:fill="auto"/>
          </w:tcPr>
          <w:p w14:paraId="4FD75D13" w14:textId="77777777" w:rsidR="006C412C" w:rsidRPr="0027130B" w:rsidRDefault="006C412C" w:rsidP="001B693C">
            <w:pPr>
              <w:pStyle w:val="TAL"/>
              <w:rPr>
                <w:sz w:val="16"/>
              </w:rPr>
            </w:pPr>
            <w:r w:rsidRPr="0027130B">
              <w:rPr>
                <w:sz w:val="16"/>
              </w:rPr>
              <w:t>0746</w:t>
            </w:r>
          </w:p>
        </w:tc>
        <w:tc>
          <w:tcPr>
            <w:tcW w:w="0" w:type="auto"/>
            <w:shd w:val="clear" w:color="auto" w:fill="auto"/>
          </w:tcPr>
          <w:p w14:paraId="141A8496" w14:textId="77777777" w:rsidR="006C412C" w:rsidRPr="0027130B" w:rsidRDefault="006C412C" w:rsidP="001B693C">
            <w:pPr>
              <w:pStyle w:val="TAR"/>
              <w:rPr>
                <w:sz w:val="16"/>
              </w:rPr>
            </w:pPr>
            <w:r w:rsidRPr="0027130B">
              <w:rPr>
                <w:sz w:val="16"/>
              </w:rPr>
              <w:t>2</w:t>
            </w:r>
          </w:p>
        </w:tc>
        <w:tc>
          <w:tcPr>
            <w:tcW w:w="0" w:type="auto"/>
            <w:shd w:val="clear" w:color="auto" w:fill="auto"/>
          </w:tcPr>
          <w:p w14:paraId="585D2A6F" w14:textId="77777777" w:rsidR="006C412C" w:rsidRPr="0027130B" w:rsidRDefault="006C412C" w:rsidP="001B693C">
            <w:pPr>
              <w:pStyle w:val="TAL"/>
              <w:rPr>
                <w:sz w:val="16"/>
              </w:rPr>
            </w:pPr>
            <w:r w:rsidRPr="0027130B">
              <w:rPr>
                <w:sz w:val="16"/>
              </w:rPr>
              <w:t>Rel-17</w:t>
            </w:r>
          </w:p>
        </w:tc>
        <w:tc>
          <w:tcPr>
            <w:tcW w:w="0" w:type="auto"/>
            <w:shd w:val="clear" w:color="auto" w:fill="auto"/>
          </w:tcPr>
          <w:p w14:paraId="0931CA28" w14:textId="77777777" w:rsidR="006C412C" w:rsidRPr="0027130B" w:rsidRDefault="006C412C" w:rsidP="001B693C">
            <w:pPr>
              <w:pStyle w:val="TAL"/>
              <w:rPr>
                <w:sz w:val="16"/>
              </w:rPr>
            </w:pPr>
            <w:r w:rsidRPr="0027130B">
              <w:rPr>
                <w:sz w:val="16"/>
              </w:rPr>
              <w:t>B</w:t>
            </w:r>
          </w:p>
        </w:tc>
        <w:tc>
          <w:tcPr>
            <w:tcW w:w="0" w:type="auto"/>
            <w:shd w:val="clear" w:color="auto" w:fill="auto"/>
          </w:tcPr>
          <w:p w14:paraId="56250E3D" w14:textId="77777777" w:rsidR="006C412C" w:rsidRPr="0027130B" w:rsidRDefault="006C412C" w:rsidP="001B693C">
            <w:pPr>
              <w:pStyle w:val="TAL"/>
              <w:rPr>
                <w:sz w:val="16"/>
              </w:rPr>
            </w:pPr>
            <w:r w:rsidRPr="0027130B">
              <w:rPr>
                <w:sz w:val="16"/>
              </w:rPr>
              <w:t>5MBS</w:t>
            </w:r>
          </w:p>
        </w:tc>
        <w:tc>
          <w:tcPr>
            <w:tcW w:w="0" w:type="auto"/>
            <w:shd w:val="clear" w:color="auto" w:fill="auto"/>
          </w:tcPr>
          <w:p w14:paraId="66A00C5B" w14:textId="77777777" w:rsidR="006C412C" w:rsidRPr="0027130B" w:rsidRDefault="006C412C" w:rsidP="001B693C">
            <w:pPr>
              <w:pStyle w:val="TAL"/>
              <w:rPr>
                <w:sz w:val="16"/>
              </w:rPr>
            </w:pPr>
            <w:r w:rsidRPr="0027130B">
              <w:rPr>
                <w:sz w:val="16"/>
              </w:rPr>
              <w:t>revised</w:t>
            </w:r>
          </w:p>
        </w:tc>
      </w:tr>
      <w:tr w:rsidR="0027130B" w:rsidRPr="0027130B" w14:paraId="210B5DCB" w14:textId="77777777" w:rsidTr="0027130B">
        <w:tc>
          <w:tcPr>
            <w:tcW w:w="0" w:type="auto"/>
            <w:shd w:val="clear" w:color="auto" w:fill="auto"/>
          </w:tcPr>
          <w:p w14:paraId="143A1007" w14:textId="77777777" w:rsidR="006C412C" w:rsidRPr="0027130B" w:rsidRDefault="006C412C" w:rsidP="001B693C">
            <w:pPr>
              <w:pStyle w:val="TAL"/>
              <w:rPr>
                <w:sz w:val="16"/>
              </w:rPr>
            </w:pPr>
            <w:r w:rsidRPr="0027130B">
              <w:rPr>
                <w:sz w:val="16"/>
              </w:rPr>
              <w:t>CP-221333</w:t>
            </w:r>
          </w:p>
        </w:tc>
        <w:tc>
          <w:tcPr>
            <w:tcW w:w="0" w:type="auto"/>
            <w:shd w:val="clear" w:color="auto" w:fill="auto"/>
          </w:tcPr>
          <w:p w14:paraId="1285AAEC" w14:textId="77777777" w:rsidR="006C412C" w:rsidRPr="0027130B" w:rsidRDefault="006C412C" w:rsidP="001B693C">
            <w:pPr>
              <w:pStyle w:val="TAL"/>
              <w:rPr>
                <w:sz w:val="16"/>
              </w:rPr>
            </w:pPr>
            <w:r w:rsidRPr="0027130B">
              <w:rPr>
                <w:sz w:val="16"/>
              </w:rPr>
              <w:t>Reporting NG-RAN failure to MB-SMF</w:t>
            </w:r>
          </w:p>
        </w:tc>
        <w:tc>
          <w:tcPr>
            <w:tcW w:w="0" w:type="auto"/>
            <w:shd w:val="clear" w:color="auto" w:fill="auto"/>
          </w:tcPr>
          <w:p w14:paraId="2CFAD310"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2D7FD08D" w14:textId="77777777" w:rsidR="006C412C" w:rsidRPr="0027130B" w:rsidRDefault="006C412C" w:rsidP="001B693C">
            <w:pPr>
              <w:pStyle w:val="TAL"/>
              <w:rPr>
                <w:sz w:val="16"/>
              </w:rPr>
            </w:pPr>
            <w:r w:rsidRPr="0027130B">
              <w:rPr>
                <w:sz w:val="16"/>
              </w:rPr>
              <w:t>29.518</w:t>
            </w:r>
          </w:p>
        </w:tc>
        <w:tc>
          <w:tcPr>
            <w:tcW w:w="0" w:type="auto"/>
            <w:shd w:val="clear" w:color="auto" w:fill="auto"/>
          </w:tcPr>
          <w:p w14:paraId="1B706C7E" w14:textId="77777777" w:rsidR="006C412C" w:rsidRPr="0027130B" w:rsidRDefault="006C412C" w:rsidP="001B693C">
            <w:pPr>
              <w:pStyle w:val="TAL"/>
              <w:rPr>
                <w:sz w:val="16"/>
              </w:rPr>
            </w:pPr>
            <w:r w:rsidRPr="0027130B">
              <w:rPr>
                <w:sz w:val="16"/>
              </w:rPr>
              <w:t>0746</w:t>
            </w:r>
          </w:p>
        </w:tc>
        <w:tc>
          <w:tcPr>
            <w:tcW w:w="0" w:type="auto"/>
            <w:shd w:val="clear" w:color="auto" w:fill="auto"/>
          </w:tcPr>
          <w:p w14:paraId="42FEEB40" w14:textId="77777777" w:rsidR="006C412C" w:rsidRPr="0027130B" w:rsidRDefault="006C412C" w:rsidP="001B693C">
            <w:pPr>
              <w:pStyle w:val="TAR"/>
              <w:rPr>
                <w:sz w:val="16"/>
              </w:rPr>
            </w:pPr>
            <w:r w:rsidRPr="0027130B">
              <w:rPr>
                <w:sz w:val="16"/>
              </w:rPr>
              <w:t>3</w:t>
            </w:r>
          </w:p>
        </w:tc>
        <w:tc>
          <w:tcPr>
            <w:tcW w:w="0" w:type="auto"/>
            <w:shd w:val="clear" w:color="auto" w:fill="auto"/>
          </w:tcPr>
          <w:p w14:paraId="4893C90C" w14:textId="77777777" w:rsidR="006C412C" w:rsidRPr="0027130B" w:rsidRDefault="006C412C" w:rsidP="001B693C">
            <w:pPr>
              <w:pStyle w:val="TAL"/>
              <w:rPr>
                <w:sz w:val="16"/>
              </w:rPr>
            </w:pPr>
            <w:r w:rsidRPr="0027130B">
              <w:rPr>
                <w:sz w:val="16"/>
              </w:rPr>
              <w:t>Rel-17</w:t>
            </w:r>
          </w:p>
        </w:tc>
        <w:tc>
          <w:tcPr>
            <w:tcW w:w="0" w:type="auto"/>
            <w:shd w:val="clear" w:color="auto" w:fill="auto"/>
          </w:tcPr>
          <w:p w14:paraId="6894A02F" w14:textId="77777777" w:rsidR="006C412C" w:rsidRPr="0027130B" w:rsidRDefault="006C412C" w:rsidP="001B693C">
            <w:pPr>
              <w:pStyle w:val="TAL"/>
              <w:rPr>
                <w:sz w:val="16"/>
              </w:rPr>
            </w:pPr>
            <w:r w:rsidRPr="0027130B">
              <w:rPr>
                <w:sz w:val="16"/>
              </w:rPr>
              <w:t>B</w:t>
            </w:r>
          </w:p>
        </w:tc>
        <w:tc>
          <w:tcPr>
            <w:tcW w:w="0" w:type="auto"/>
            <w:shd w:val="clear" w:color="auto" w:fill="auto"/>
          </w:tcPr>
          <w:p w14:paraId="28D20836" w14:textId="77777777" w:rsidR="006C412C" w:rsidRPr="0027130B" w:rsidRDefault="006C412C" w:rsidP="001B693C">
            <w:pPr>
              <w:pStyle w:val="TAL"/>
              <w:rPr>
                <w:sz w:val="16"/>
              </w:rPr>
            </w:pPr>
            <w:r w:rsidRPr="0027130B">
              <w:rPr>
                <w:sz w:val="16"/>
              </w:rPr>
              <w:t>5MBS</w:t>
            </w:r>
          </w:p>
        </w:tc>
        <w:tc>
          <w:tcPr>
            <w:tcW w:w="0" w:type="auto"/>
            <w:shd w:val="clear" w:color="auto" w:fill="auto"/>
          </w:tcPr>
          <w:p w14:paraId="1C91D0FE" w14:textId="77777777" w:rsidR="006C412C" w:rsidRPr="0027130B" w:rsidRDefault="006C412C" w:rsidP="001B693C">
            <w:pPr>
              <w:pStyle w:val="TAL"/>
              <w:rPr>
                <w:sz w:val="16"/>
              </w:rPr>
            </w:pPr>
            <w:r w:rsidRPr="0027130B">
              <w:rPr>
                <w:sz w:val="16"/>
              </w:rPr>
              <w:t>approved</w:t>
            </w:r>
          </w:p>
        </w:tc>
      </w:tr>
      <w:tr w:rsidR="0027130B" w:rsidRPr="0027130B" w14:paraId="2DD9A882" w14:textId="77777777" w:rsidTr="0027130B">
        <w:tc>
          <w:tcPr>
            <w:tcW w:w="0" w:type="auto"/>
            <w:shd w:val="clear" w:color="auto" w:fill="auto"/>
          </w:tcPr>
          <w:p w14:paraId="4C19ED17" w14:textId="77777777" w:rsidR="006C412C" w:rsidRPr="0027130B" w:rsidRDefault="006C412C" w:rsidP="001B693C">
            <w:pPr>
              <w:pStyle w:val="TAL"/>
              <w:rPr>
                <w:sz w:val="16"/>
              </w:rPr>
            </w:pPr>
            <w:r w:rsidRPr="0027130B">
              <w:rPr>
                <w:sz w:val="16"/>
              </w:rPr>
              <w:t>CP-221238</w:t>
            </w:r>
          </w:p>
        </w:tc>
        <w:tc>
          <w:tcPr>
            <w:tcW w:w="0" w:type="auto"/>
            <w:shd w:val="clear" w:color="auto" w:fill="auto"/>
          </w:tcPr>
          <w:p w14:paraId="19A97BFA" w14:textId="77777777" w:rsidR="006C412C" w:rsidRPr="0027130B" w:rsidRDefault="006C412C" w:rsidP="001B693C">
            <w:pPr>
              <w:pStyle w:val="TAL"/>
              <w:rPr>
                <w:sz w:val="16"/>
              </w:rPr>
            </w:pPr>
            <w:r w:rsidRPr="0027130B">
              <w:rPr>
                <w:sz w:val="16"/>
              </w:rPr>
              <w:t>Presence condition on data types of UE related analytics</w:t>
            </w:r>
          </w:p>
        </w:tc>
        <w:tc>
          <w:tcPr>
            <w:tcW w:w="0" w:type="auto"/>
            <w:shd w:val="clear" w:color="auto" w:fill="auto"/>
          </w:tcPr>
          <w:p w14:paraId="1605D986"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7976A9E4" w14:textId="77777777" w:rsidR="006C412C" w:rsidRPr="0027130B" w:rsidRDefault="006C412C" w:rsidP="001B693C">
            <w:pPr>
              <w:pStyle w:val="TAL"/>
              <w:rPr>
                <w:sz w:val="16"/>
              </w:rPr>
            </w:pPr>
            <w:r w:rsidRPr="0027130B">
              <w:rPr>
                <w:sz w:val="16"/>
              </w:rPr>
              <w:t>29.520</w:t>
            </w:r>
          </w:p>
        </w:tc>
        <w:tc>
          <w:tcPr>
            <w:tcW w:w="0" w:type="auto"/>
            <w:shd w:val="clear" w:color="auto" w:fill="auto"/>
          </w:tcPr>
          <w:p w14:paraId="58608337" w14:textId="77777777" w:rsidR="006C412C" w:rsidRPr="0027130B" w:rsidRDefault="006C412C" w:rsidP="001B693C">
            <w:pPr>
              <w:pStyle w:val="TAL"/>
              <w:rPr>
                <w:sz w:val="16"/>
              </w:rPr>
            </w:pPr>
            <w:r w:rsidRPr="0027130B">
              <w:rPr>
                <w:sz w:val="16"/>
              </w:rPr>
              <w:t>0509</w:t>
            </w:r>
          </w:p>
        </w:tc>
        <w:tc>
          <w:tcPr>
            <w:tcW w:w="0" w:type="auto"/>
            <w:shd w:val="clear" w:color="auto" w:fill="auto"/>
          </w:tcPr>
          <w:p w14:paraId="0996CAB2" w14:textId="77777777" w:rsidR="006C412C" w:rsidRPr="0027130B" w:rsidRDefault="006C412C" w:rsidP="001B693C">
            <w:pPr>
              <w:pStyle w:val="TAR"/>
              <w:rPr>
                <w:sz w:val="16"/>
              </w:rPr>
            </w:pPr>
            <w:r w:rsidRPr="0027130B">
              <w:rPr>
                <w:sz w:val="16"/>
              </w:rPr>
              <w:t>2</w:t>
            </w:r>
          </w:p>
        </w:tc>
        <w:tc>
          <w:tcPr>
            <w:tcW w:w="0" w:type="auto"/>
            <w:shd w:val="clear" w:color="auto" w:fill="auto"/>
          </w:tcPr>
          <w:p w14:paraId="78EACFD9" w14:textId="77777777" w:rsidR="006C412C" w:rsidRPr="0027130B" w:rsidRDefault="006C412C" w:rsidP="001B693C">
            <w:pPr>
              <w:pStyle w:val="TAL"/>
              <w:rPr>
                <w:sz w:val="16"/>
              </w:rPr>
            </w:pPr>
            <w:r w:rsidRPr="0027130B">
              <w:rPr>
                <w:sz w:val="16"/>
              </w:rPr>
              <w:t>Rel-17</w:t>
            </w:r>
          </w:p>
        </w:tc>
        <w:tc>
          <w:tcPr>
            <w:tcW w:w="0" w:type="auto"/>
            <w:shd w:val="clear" w:color="auto" w:fill="auto"/>
          </w:tcPr>
          <w:p w14:paraId="6334B915" w14:textId="77777777" w:rsidR="006C412C" w:rsidRPr="0027130B" w:rsidRDefault="006C412C" w:rsidP="001B693C">
            <w:pPr>
              <w:pStyle w:val="TAL"/>
              <w:rPr>
                <w:sz w:val="16"/>
              </w:rPr>
            </w:pPr>
            <w:r w:rsidRPr="0027130B">
              <w:rPr>
                <w:sz w:val="16"/>
              </w:rPr>
              <w:t>A</w:t>
            </w:r>
          </w:p>
        </w:tc>
        <w:tc>
          <w:tcPr>
            <w:tcW w:w="0" w:type="auto"/>
            <w:shd w:val="clear" w:color="auto" w:fill="auto"/>
          </w:tcPr>
          <w:p w14:paraId="78AD4134" w14:textId="77777777" w:rsidR="006C412C" w:rsidRPr="0027130B" w:rsidRDefault="006C412C" w:rsidP="001B693C">
            <w:pPr>
              <w:pStyle w:val="TAL"/>
              <w:rPr>
                <w:sz w:val="16"/>
              </w:rPr>
            </w:pPr>
            <w:r w:rsidRPr="0027130B">
              <w:rPr>
                <w:sz w:val="16"/>
              </w:rPr>
              <w:t>eNA</w:t>
            </w:r>
          </w:p>
        </w:tc>
        <w:tc>
          <w:tcPr>
            <w:tcW w:w="0" w:type="auto"/>
            <w:shd w:val="clear" w:color="auto" w:fill="auto"/>
          </w:tcPr>
          <w:p w14:paraId="29AB5B48" w14:textId="77777777" w:rsidR="006C412C" w:rsidRPr="0027130B" w:rsidRDefault="006C412C" w:rsidP="001B693C">
            <w:pPr>
              <w:pStyle w:val="TAL"/>
              <w:rPr>
                <w:sz w:val="16"/>
              </w:rPr>
            </w:pPr>
            <w:r w:rsidRPr="0027130B">
              <w:rPr>
                <w:sz w:val="16"/>
              </w:rPr>
              <w:t>approved</w:t>
            </w:r>
          </w:p>
        </w:tc>
      </w:tr>
      <w:tr w:rsidR="0027130B" w:rsidRPr="0027130B" w14:paraId="7EF61DF9" w14:textId="77777777" w:rsidTr="0027130B">
        <w:tc>
          <w:tcPr>
            <w:tcW w:w="0" w:type="auto"/>
            <w:shd w:val="clear" w:color="auto" w:fill="auto"/>
          </w:tcPr>
          <w:p w14:paraId="1222446B" w14:textId="77777777" w:rsidR="006C412C" w:rsidRPr="0027130B" w:rsidRDefault="006C412C" w:rsidP="001B693C">
            <w:pPr>
              <w:pStyle w:val="TAL"/>
              <w:rPr>
                <w:sz w:val="16"/>
              </w:rPr>
            </w:pPr>
            <w:r w:rsidRPr="0027130B">
              <w:rPr>
                <w:sz w:val="16"/>
              </w:rPr>
              <w:t>CP-221237</w:t>
            </w:r>
          </w:p>
        </w:tc>
        <w:tc>
          <w:tcPr>
            <w:tcW w:w="0" w:type="auto"/>
            <w:shd w:val="clear" w:color="auto" w:fill="auto"/>
          </w:tcPr>
          <w:p w14:paraId="47A77165" w14:textId="77777777" w:rsidR="006C412C" w:rsidRPr="0027130B" w:rsidRDefault="006C412C" w:rsidP="001B693C">
            <w:pPr>
              <w:pStyle w:val="TAL"/>
              <w:rPr>
                <w:sz w:val="16"/>
              </w:rPr>
            </w:pPr>
            <w:r w:rsidRPr="0027130B">
              <w:rPr>
                <w:sz w:val="16"/>
              </w:rPr>
              <w:t>Presence condition on Dispersion data types</w:t>
            </w:r>
          </w:p>
        </w:tc>
        <w:tc>
          <w:tcPr>
            <w:tcW w:w="0" w:type="auto"/>
            <w:shd w:val="clear" w:color="auto" w:fill="auto"/>
          </w:tcPr>
          <w:p w14:paraId="7DB61631"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4D7E4239" w14:textId="77777777" w:rsidR="006C412C" w:rsidRPr="0027130B" w:rsidRDefault="006C412C" w:rsidP="001B693C">
            <w:pPr>
              <w:pStyle w:val="TAL"/>
              <w:rPr>
                <w:sz w:val="16"/>
              </w:rPr>
            </w:pPr>
            <w:r w:rsidRPr="0027130B">
              <w:rPr>
                <w:sz w:val="16"/>
              </w:rPr>
              <w:t>29.520</w:t>
            </w:r>
          </w:p>
        </w:tc>
        <w:tc>
          <w:tcPr>
            <w:tcW w:w="0" w:type="auto"/>
            <w:shd w:val="clear" w:color="auto" w:fill="auto"/>
          </w:tcPr>
          <w:p w14:paraId="7FBF5840" w14:textId="77777777" w:rsidR="006C412C" w:rsidRPr="0027130B" w:rsidRDefault="006C412C" w:rsidP="001B693C">
            <w:pPr>
              <w:pStyle w:val="TAL"/>
              <w:rPr>
                <w:sz w:val="16"/>
              </w:rPr>
            </w:pPr>
            <w:r w:rsidRPr="0027130B">
              <w:rPr>
                <w:sz w:val="16"/>
              </w:rPr>
              <w:t>0510</w:t>
            </w:r>
          </w:p>
        </w:tc>
        <w:tc>
          <w:tcPr>
            <w:tcW w:w="0" w:type="auto"/>
            <w:shd w:val="clear" w:color="auto" w:fill="auto"/>
          </w:tcPr>
          <w:p w14:paraId="6AA97D64" w14:textId="77777777" w:rsidR="006C412C" w:rsidRPr="0027130B" w:rsidRDefault="006C412C" w:rsidP="001B693C">
            <w:pPr>
              <w:pStyle w:val="TAR"/>
              <w:rPr>
                <w:sz w:val="16"/>
              </w:rPr>
            </w:pPr>
            <w:r w:rsidRPr="0027130B">
              <w:rPr>
                <w:sz w:val="16"/>
              </w:rPr>
              <w:t>3</w:t>
            </w:r>
          </w:p>
        </w:tc>
        <w:tc>
          <w:tcPr>
            <w:tcW w:w="0" w:type="auto"/>
            <w:shd w:val="clear" w:color="auto" w:fill="auto"/>
          </w:tcPr>
          <w:p w14:paraId="033C6622"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F26E30B" w14:textId="77777777" w:rsidR="006C412C" w:rsidRPr="0027130B" w:rsidRDefault="006C412C" w:rsidP="001B693C">
            <w:pPr>
              <w:pStyle w:val="TAL"/>
              <w:rPr>
                <w:sz w:val="16"/>
              </w:rPr>
            </w:pPr>
            <w:r w:rsidRPr="0027130B">
              <w:rPr>
                <w:sz w:val="16"/>
              </w:rPr>
              <w:t>F</w:t>
            </w:r>
          </w:p>
        </w:tc>
        <w:tc>
          <w:tcPr>
            <w:tcW w:w="0" w:type="auto"/>
            <w:shd w:val="clear" w:color="auto" w:fill="auto"/>
          </w:tcPr>
          <w:p w14:paraId="51E0FBC8" w14:textId="77777777" w:rsidR="006C412C" w:rsidRPr="0027130B" w:rsidRDefault="006C412C" w:rsidP="001B693C">
            <w:pPr>
              <w:pStyle w:val="TAL"/>
              <w:rPr>
                <w:sz w:val="16"/>
              </w:rPr>
            </w:pPr>
            <w:r w:rsidRPr="0027130B">
              <w:rPr>
                <w:sz w:val="16"/>
              </w:rPr>
              <w:t>eNA_Ph2</w:t>
            </w:r>
          </w:p>
        </w:tc>
        <w:tc>
          <w:tcPr>
            <w:tcW w:w="0" w:type="auto"/>
            <w:shd w:val="clear" w:color="auto" w:fill="auto"/>
          </w:tcPr>
          <w:p w14:paraId="3F280FE2" w14:textId="77777777" w:rsidR="006C412C" w:rsidRPr="0027130B" w:rsidRDefault="006C412C" w:rsidP="001B693C">
            <w:pPr>
              <w:pStyle w:val="TAL"/>
              <w:rPr>
                <w:sz w:val="16"/>
              </w:rPr>
            </w:pPr>
            <w:r w:rsidRPr="0027130B">
              <w:rPr>
                <w:sz w:val="16"/>
              </w:rPr>
              <w:t>approved</w:t>
            </w:r>
          </w:p>
        </w:tc>
      </w:tr>
      <w:tr w:rsidR="0027130B" w:rsidRPr="0027130B" w14:paraId="7F4273C4" w14:textId="77777777" w:rsidTr="0027130B">
        <w:tc>
          <w:tcPr>
            <w:tcW w:w="0" w:type="auto"/>
            <w:shd w:val="clear" w:color="auto" w:fill="auto"/>
          </w:tcPr>
          <w:p w14:paraId="42E8E799" w14:textId="77777777" w:rsidR="006C412C" w:rsidRPr="0027130B" w:rsidRDefault="006C412C" w:rsidP="001B693C">
            <w:pPr>
              <w:pStyle w:val="TAL"/>
              <w:rPr>
                <w:sz w:val="16"/>
              </w:rPr>
            </w:pPr>
            <w:r w:rsidRPr="0027130B">
              <w:rPr>
                <w:sz w:val="16"/>
              </w:rPr>
              <w:t>CP-221239</w:t>
            </w:r>
          </w:p>
        </w:tc>
        <w:tc>
          <w:tcPr>
            <w:tcW w:w="0" w:type="auto"/>
            <w:shd w:val="clear" w:color="auto" w:fill="auto"/>
          </w:tcPr>
          <w:p w14:paraId="7C09A215" w14:textId="77777777" w:rsidR="006C412C" w:rsidRPr="0027130B" w:rsidRDefault="006C412C" w:rsidP="001B693C">
            <w:pPr>
              <w:pStyle w:val="TAL"/>
              <w:rPr>
                <w:sz w:val="16"/>
              </w:rPr>
            </w:pPr>
            <w:r w:rsidRPr="0027130B">
              <w:rPr>
                <w:sz w:val="16"/>
              </w:rPr>
              <w:t>Presence condition on NF load data types</w:t>
            </w:r>
          </w:p>
        </w:tc>
        <w:tc>
          <w:tcPr>
            <w:tcW w:w="0" w:type="auto"/>
            <w:shd w:val="clear" w:color="auto" w:fill="auto"/>
          </w:tcPr>
          <w:p w14:paraId="189C071A"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34C93382" w14:textId="77777777" w:rsidR="006C412C" w:rsidRPr="0027130B" w:rsidRDefault="006C412C" w:rsidP="001B693C">
            <w:pPr>
              <w:pStyle w:val="TAL"/>
              <w:rPr>
                <w:sz w:val="16"/>
              </w:rPr>
            </w:pPr>
            <w:r w:rsidRPr="0027130B">
              <w:rPr>
                <w:sz w:val="16"/>
              </w:rPr>
              <w:t>29.520</w:t>
            </w:r>
          </w:p>
        </w:tc>
        <w:tc>
          <w:tcPr>
            <w:tcW w:w="0" w:type="auto"/>
            <w:shd w:val="clear" w:color="auto" w:fill="auto"/>
          </w:tcPr>
          <w:p w14:paraId="25C9CB82" w14:textId="77777777" w:rsidR="006C412C" w:rsidRPr="0027130B" w:rsidRDefault="006C412C" w:rsidP="001B693C">
            <w:pPr>
              <w:pStyle w:val="TAL"/>
              <w:rPr>
                <w:sz w:val="16"/>
              </w:rPr>
            </w:pPr>
            <w:r w:rsidRPr="0027130B">
              <w:rPr>
                <w:sz w:val="16"/>
              </w:rPr>
              <w:t>0514</w:t>
            </w:r>
          </w:p>
        </w:tc>
        <w:tc>
          <w:tcPr>
            <w:tcW w:w="0" w:type="auto"/>
            <w:shd w:val="clear" w:color="auto" w:fill="auto"/>
          </w:tcPr>
          <w:p w14:paraId="4991066E" w14:textId="77777777" w:rsidR="006C412C" w:rsidRPr="0027130B" w:rsidRDefault="006C412C" w:rsidP="001B693C">
            <w:pPr>
              <w:pStyle w:val="TAR"/>
              <w:rPr>
                <w:sz w:val="16"/>
              </w:rPr>
            </w:pPr>
            <w:r w:rsidRPr="0027130B">
              <w:rPr>
                <w:sz w:val="16"/>
              </w:rPr>
              <w:t>2</w:t>
            </w:r>
          </w:p>
        </w:tc>
        <w:tc>
          <w:tcPr>
            <w:tcW w:w="0" w:type="auto"/>
            <w:shd w:val="clear" w:color="auto" w:fill="auto"/>
          </w:tcPr>
          <w:p w14:paraId="5BB07962"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C2D9320" w14:textId="77777777" w:rsidR="006C412C" w:rsidRPr="0027130B" w:rsidRDefault="006C412C" w:rsidP="001B693C">
            <w:pPr>
              <w:pStyle w:val="TAL"/>
              <w:rPr>
                <w:sz w:val="16"/>
              </w:rPr>
            </w:pPr>
            <w:r w:rsidRPr="0027130B">
              <w:rPr>
                <w:sz w:val="16"/>
              </w:rPr>
              <w:t>A</w:t>
            </w:r>
          </w:p>
        </w:tc>
        <w:tc>
          <w:tcPr>
            <w:tcW w:w="0" w:type="auto"/>
            <w:shd w:val="clear" w:color="auto" w:fill="auto"/>
          </w:tcPr>
          <w:p w14:paraId="1B71E308" w14:textId="77777777" w:rsidR="006C412C" w:rsidRPr="0027130B" w:rsidRDefault="006C412C" w:rsidP="001B693C">
            <w:pPr>
              <w:pStyle w:val="TAL"/>
              <w:rPr>
                <w:sz w:val="16"/>
              </w:rPr>
            </w:pPr>
            <w:r w:rsidRPr="0027130B">
              <w:rPr>
                <w:sz w:val="16"/>
              </w:rPr>
              <w:t>eNA</w:t>
            </w:r>
          </w:p>
        </w:tc>
        <w:tc>
          <w:tcPr>
            <w:tcW w:w="0" w:type="auto"/>
            <w:shd w:val="clear" w:color="auto" w:fill="auto"/>
          </w:tcPr>
          <w:p w14:paraId="7B1F6A6B" w14:textId="77777777" w:rsidR="006C412C" w:rsidRPr="0027130B" w:rsidRDefault="006C412C" w:rsidP="001B693C">
            <w:pPr>
              <w:pStyle w:val="TAL"/>
              <w:rPr>
                <w:sz w:val="16"/>
              </w:rPr>
            </w:pPr>
            <w:r w:rsidRPr="0027130B">
              <w:rPr>
                <w:sz w:val="16"/>
              </w:rPr>
              <w:t>approved</w:t>
            </w:r>
          </w:p>
        </w:tc>
      </w:tr>
      <w:tr w:rsidR="0027130B" w:rsidRPr="0027130B" w14:paraId="4C692771" w14:textId="77777777" w:rsidTr="0027130B">
        <w:tc>
          <w:tcPr>
            <w:tcW w:w="0" w:type="auto"/>
            <w:shd w:val="clear" w:color="auto" w:fill="auto"/>
          </w:tcPr>
          <w:p w14:paraId="336031CC" w14:textId="77777777" w:rsidR="006C412C" w:rsidRPr="0027130B" w:rsidRDefault="006C412C" w:rsidP="001B693C">
            <w:pPr>
              <w:pStyle w:val="TAL"/>
              <w:rPr>
                <w:sz w:val="16"/>
              </w:rPr>
            </w:pPr>
            <w:r w:rsidRPr="0027130B">
              <w:rPr>
                <w:sz w:val="16"/>
              </w:rPr>
              <w:t>CP-221240</w:t>
            </w:r>
          </w:p>
        </w:tc>
        <w:tc>
          <w:tcPr>
            <w:tcW w:w="0" w:type="auto"/>
            <w:shd w:val="clear" w:color="auto" w:fill="auto"/>
          </w:tcPr>
          <w:p w14:paraId="0C6321E0" w14:textId="77777777" w:rsidR="006C412C" w:rsidRPr="0027130B" w:rsidRDefault="006C412C" w:rsidP="001B693C">
            <w:pPr>
              <w:pStyle w:val="TAL"/>
              <w:rPr>
                <w:sz w:val="16"/>
              </w:rPr>
            </w:pPr>
            <w:r w:rsidRPr="0027130B">
              <w:rPr>
                <w:sz w:val="16"/>
              </w:rPr>
              <w:t>Presence condition on QoS Sustainability data types</w:t>
            </w:r>
          </w:p>
        </w:tc>
        <w:tc>
          <w:tcPr>
            <w:tcW w:w="0" w:type="auto"/>
            <w:shd w:val="clear" w:color="auto" w:fill="auto"/>
          </w:tcPr>
          <w:p w14:paraId="52173BC8"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605D4457" w14:textId="77777777" w:rsidR="006C412C" w:rsidRPr="0027130B" w:rsidRDefault="006C412C" w:rsidP="001B693C">
            <w:pPr>
              <w:pStyle w:val="TAL"/>
              <w:rPr>
                <w:sz w:val="16"/>
              </w:rPr>
            </w:pPr>
            <w:r w:rsidRPr="0027130B">
              <w:rPr>
                <w:sz w:val="16"/>
              </w:rPr>
              <w:t>29.520</w:t>
            </w:r>
          </w:p>
        </w:tc>
        <w:tc>
          <w:tcPr>
            <w:tcW w:w="0" w:type="auto"/>
            <w:shd w:val="clear" w:color="auto" w:fill="auto"/>
          </w:tcPr>
          <w:p w14:paraId="7513B1E4" w14:textId="77777777" w:rsidR="006C412C" w:rsidRPr="0027130B" w:rsidRDefault="006C412C" w:rsidP="001B693C">
            <w:pPr>
              <w:pStyle w:val="TAL"/>
              <w:rPr>
                <w:sz w:val="16"/>
              </w:rPr>
            </w:pPr>
            <w:r w:rsidRPr="0027130B">
              <w:rPr>
                <w:sz w:val="16"/>
              </w:rPr>
              <w:t>0516</w:t>
            </w:r>
          </w:p>
        </w:tc>
        <w:tc>
          <w:tcPr>
            <w:tcW w:w="0" w:type="auto"/>
            <w:shd w:val="clear" w:color="auto" w:fill="auto"/>
          </w:tcPr>
          <w:p w14:paraId="0F9C7470" w14:textId="77777777" w:rsidR="006C412C" w:rsidRPr="0027130B" w:rsidRDefault="006C412C" w:rsidP="001B693C">
            <w:pPr>
              <w:pStyle w:val="TAR"/>
              <w:rPr>
                <w:sz w:val="16"/>
              </w:rPr>
            </w:pPr>
            <w:r w:rsidRPr="0027130B">
              <w:rPr>
                <w:sz w:val="16"/>
              </w:rPr>
              <w:t>2</w:t>
            </w:r>
          </w:p>
        </w:tc>
        <w:tc>
          <w:tcPr>
            <w:tcW w:w="0" w:type="auto"/>
            <w:shd w:val="clear" w:color="auto" w:fill="auto"/>
          </w:tcPr>
          <w:p w14:paraId="002BA2DD" w14:textId="77777777" w:rsidR="006C412C" w:rsidRPr="0027130B" w:rsidRDefault="006C412C" w:rsidP="001B693C">
            <w:pPr>
              <w:pStyle w:val="TAL"/>
              <w:rPr>
                <w:sz w:val="16"/>
              </w:rPr>
            </w:pPr>
            <w:r w:rsidRPr="0027130B">
              <w:rPr>
                <w:sz w:val="16"/>
              </w:rPr>
              <w:t>Rel-17</w:t>
            </w:r>
          </w:p>
        </w:tc>
        <w:tc>
          <w:tcPr>
            <w:tcW w:w="0" w:type="auto"/>
            <w:shd w:val="clear" w:color="auto" w:fill="auto"/>
          </w:tcPr>
          <w:p w14:paraId="2513B847" w14:textId="77777777" w:rsidR="006C412C" w:rsidRPr="0027130B" w:rsidRDefault="006C412C" w:rsidP="001B693C">
            <w:pPr>
              <w:pStyle w:val="TAL"/>
              <w:rPr>
                <w:sz w:val="16"/>
              </w:rPr>
            </w:pPr>
            <w:r w:rsidRPr="0027130B">
              <w:rPr>
                <w:sz w:val="16"/>
              </w:rPr>
              <w:t>A</w:t>
            </w:r>
          </w:p>
        </w:tc>
        <w:tc>
          <w:tcPr>
            <w:tcW w:w="0" w:type="auto"/>
            <w:shd w:val="clear" w:color="auto" w:fill="auto"/>
          </w:tcPr>
          <w:p w14:paraId="009133EC" w14:textId="77777777" w:rsidR="006C412C" w:rsidRPr="0027130B" w:rsidRDefault="006C412C" w:rsidP="001B693C">
            <w:pPr>
              <w:pStyle w:val="TAL"/>
              <w:rPr>
                <w:sz w:val="16"/>
              </w:rPr>
            </w:pPr>
            <w:r w:rsidRPr="0027130B">
              <w:rPr>
                <w:sz w:val="16"/>
              </w:rPr>
              <w:t>eNA</w:t>
            </w:r>
          </w:p>
        </w:tc>
        <w:tc>
          <w:tcPr>
            <w:tcW w:w="0" w:type="auto"/>
            <w:shd w:val="clear" w:color="auto" w:fill="auto"/>
          </w:tcPr>
          <w:p w14:paraId="5D81821B" w14:textId="77777777" w:rsidR="006C412C" w:rsidRPr="0027130B" w:rsidRDefault="006C412C" w:rsidP="001B693C">
            <w:pPr>
              <w:pStyle w:val="TAL"/>
              <w:rPr>
                <w:sz w:val="16"/>
              </w:rPr>
            </w:pPr>
            <w:r w:rsidRPr="0027130B">
              <w:rPr>
                <w:sz w:val="16"/>
              </w:rPr>
              <w:t>approved</w:t>
            </w:r>
          </w:p>
        </w:tc>
      </w:tr>
      <w:tr w:rsidR="0027130B" w:rsidRPr="0027130B" w14:paraId="43E45EE0" w14:textId="77777777" w:rsidTr="0027130B">
        <w:tc>
          <w:tcPr>
            <w:tcW w:w="0" w:type="auto"/>
            <w:shd w:val="clear" w:color="auto" w:fill="auto"/>
          </w:tcPr>
          <w:p w14:paraId="791AF2FD" w14:textId="77777777" w:rsidR="006C412C" w:rsidRPr="0027130B" w:rsidRDefault="006C412C" w:rsidP="001B693C">
            <w:pPr>
              <w:pStyle w:val="TAL"/>
              <w:rPr>
                <w:sz w:val="16"/>
              </w:rPr>
            </w:pPr>
            <w:r w:rsidRPr="0027130B">
              <w:rPr>
                <w:sz w:val="16"/>
              </w:rPr>
              <w:t>CP-221255</w:t>
            </w:r>
          </w:p>
        </w:tc>
        <w:tc>
          <w:tcPr>
            <w:tcW w:w="0" w:type="auto"/>
            <w:shd w:val="clear" w:color="auto" w:fill="auto"/>
          </w:tcPr>
          <w:p w14:paraId="19E8C50E" w14:textId="77777777" w:rsidR="006C412C" w:rsidRPr="0027130B" w:rsidRDefault="006C412C" w:rsidP="001B693C">
            <w:pPr>
              <w:pStyle w:val="TAL"/>
              <w:rPr>
                <w:sz w:val="16"/>
              </w:rPr>
            </w:pPr>
            <w:r w:rsidRPr="0027130B">
              <w:rPr>
                <w:sz w:val="16"/>
              </w:rPr>
              <w:t>Corrections related to confidence</w:t>
            </w:r>
          </w:p>
        </w:tc>
        <w:tc>
          <w:tcPr>
            <w:tcW w:w="0" w:type="auto"/>
            <w:shd w:val="clear" w:color="auto" w:fill="auto"/>
          </w:tcPr>
          <w:p w14:paraId="11DC685B" w14:textId="77777777" w:rsidR="006C412C" w:rsidRPr="0027130B" w:rsidRDefault="006C412C" w:rsidP="001B693C">
            <w:pPr>
              <w:pStyle w:val="TAL"/>
              <w:rPr>
                <w:sz w:val="16"/>
              </w:rPr>
            </w:pPr>
            <w:r w:rsidRPr="0027130B">
              <w:rPr>
                <w:sz w:val="16"/>
              </w:rPr>
              <w:t>ZTE</w:t>
            </w:r>
          </w:p>
        </w:tc>
        <w:tc>
          <w:tcPr>
            <w:tcW w:w="0" w:type="auto"/>
            <w:shd w:val="clear" w:color="auto" w:fill="auto"/>
          </w:tcPr>
          <w:p w14:paraId="4F9C1C5C" w14:textId="77777777" w:rsidR="006C412C" w:rsidRPr="0027130B" w:rsidRDefault="006C412C" w:rsidP="001B693C">
            <w:pPr>
              <w:pStyle w:val="TAL"/>
              <w:rPr>
                <w:sz w:val="16"/>
              </w:rPr>
            </w:pPr>
            <w:r w:rsidRPr="0027130B">
              <w:rPr>
                <w:sz w:val="16"/>
              </w:rPr>
              <w:t>29.520</w:t>
            </w:r>
          </w:p>
        </w:tc>
        <w:tc>
          <w:tcPr>
            <w:tcW w:w="0" w:type="auto"/>
            <w:shd w:val="clear" w:color="auto" w:fill="auto"/>
          </w:tcPr>
          <w:p w14:paraId="32F8E331" w14:textId="77777777" w:rsidR="006C412C" w:rsidRPr="0027130B" w:rsidRDefault="006C412C" w:rsidP="001B693C">
            <w:pPr>
              <w:pStyle w:val="TAL"/>
              <w:rPr>
                <w:sz w:val="16"/>
              </w:rPr>
            </w:pPr>
            <w:r w:rsidRPr="0027130B">
              <w:rPr>
                <w:sz w:val="16"/>
              </w:rPr>
              <w:t>0523</w:t>
            </w:r>
          </w:p>
        </w:tc>
        <w:tc>
          <w:tcPr>
            <w:tcW w:w="0" w:type="auto"/>
            <w:shd w:val="clear" w:color="auto" w:fill="auto"/>
          </w:tcPr>
          <w:p w14:paraId="1130AC9D" w14:textId="77777777" w:rsidR="006C412C" w:rsidRPr="0027130B" w:rsidRDefault="006C412C" w:rsidP="001B693C">
            <w:pPr>
              <w:pStyle w:val="TAR"/>
              <w:rPr>
                <w:sz w:val="16"/>
              </w:rPr>
            </w:pPr>
            <w:r w:rsidRPr="0027130B">
              <w:rPr>
                <w:sz w:val="16"/>
              </w:rPr>
              <w:t>1</w:t>
            </w:r>
          </w:p>
        </w:tc>
        <w:tc>
          <w:tcPr>
            <w:tcW w:w="0" w:type="auto"/>
            <w:shd w:val="clear" w:color="auto" w:fill="auto"/>
          </w:tcPr>
          <w:p w14:paraId="135AC666"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C79F5D9" w14:textId="77777777" w:rsidR="006C412C" w:rsidRPr="0027130B" w:rsidRDefault="006C412C" w:rsidP="001B693C">
            <w:pPr>
              <w:pStyle w:val="TAL"/>
              <w:rPr>
                <w:sz w:val="16"/>
              </w:rPr>
            </w:pPr>
            <w:r w:rsidRPr="0027130B">
              <w:rPr>
                <w:sz w:val="16"/>
              </w:rPr>
              <w:t>F</w:t>
            </w:r>
          </w:p>
        </w:tc>
        <w:tc>
          <w:tcPr>
            <w:tcW w:w="0" w:type="auto"/>
            <w:shd w:val="clear" w:color="auto" w:fill="auto"/>
          </w:tcPr>
          <w:p w14:paraId="0DD9418E" w14:textId="77777777" w:rsidR="006C412C" w:rsidRPr="0027130B" w:rsidRDefault="006C412C" w:rsidP="001B693C">
            <w:pPr>
              <w:pStyle w:val="TAL"/>
              <w:rPr>
                <w:sz w:val="16"/>
              </w:rPr>
            </w:pPr>
            <w:r w:rsidRPr="0027130B">
              <w:rPr>
                <w:sz w:val="16"/>
              </w:rPr>
              <w:t>eNA_Ph2</w:t>
            </w:r>
          </w:p>
        </w:tc>
        <w:tc>
          <w:tcPr>
            <w:tcW w:w="0" w:type="auto"/>
            <w:shd w:val="clear" w:color="auto" w:fill="auto"/>
          </w:tcPr>
          <w:p w14:paraId="62B48F25" w14:textId="77777777" w:rsidR="006C412C" w:rsidRPr="0027130B" w:rsidRDefault="006C412C" w:rsidP="001B693C">
            <w:pPr>
              <w:pStyle w:val="TAL"/>
              <w:rPr>
                <w:sz w:val="16"/>
              </w:rPr>
            </w:pPr>
            <w:r w:rsidRPr="0027130B">
              <w:rPr>
                <w:sz w:val="16"/>
              </w:rPr>
              <w:t>approved</w:t>
            </w:r>
          </w:p>
        </w:tc>
      </w:tr>
      <w:tr w:rsidR="0027130B" w:rsidRPr="0027130B" w14:paraId="7ABE61AC" w14:textId="77777777" w:rsidTr="0027130B">
        <w:tc>
          <w:tcPr>
            <w:tcW w:w="0" w:type="auto"/>
            <w:shd w:val="clear" w:color="auto" w:fill="auto"/>
          </w:tcPr>
          <w:p w14:paraId="2B188873" w14:textId="77777777" w:rsidR="006C412C" w:rsidRPr="0027130B" w:rsidRDefault="006C412C" w:rsidP="001B693C">
            <w:pPr>
              <w:pStyle w:val="TAL"/>
              <w:rPr>
                <w:sz w:val="16"/>
              </w:rPr>
            </w:pPr>
            <w:r w:rsidRPr="0027130B">
              <w:rPr>
                <w:sz w:val="16"/>
              </w:rPr>
              <w:t>CP-221252</w:t>
            </w:r>
          </w:p>
        </w:tc>
        <w:tc>
          <w:tcPr>
            <w:tcW w:w="0" w:type="auto"/>
            <w:shd w:val="clear" w:color="auto" w:fill="auto"/>
          </w:tcPr>
          <w:p w14:paraId="67376BC8" w14:textId="77777777" w:rsidR="006C412C" w:rsidRPr="0027130B" w:rsidRDefault="006C412C" w:rsidP="001B693C">
            <w:pPr>
              <w:pStyle w:val="TAL"/>
              <w:rPr>
                <w:sz w:val="16"/>
              </w:rPr>
            </w:pPr>
            <w:r w:rsidRPr="0027130B">
              <w:rPr>
                <w:sz w:val="16"/>
              </w:rPr>
              <w:t>Separation of ASTI and TimeSynch services</w:t>
            </w:r>
          </w:p>
        </w:tc>
        <w:tc>
          <w:tcPr>
            <w:tcW w:w="0" w:type="auto"/>
            <w:shd w:val="clear" w:color="auto" w:fill="auto"/>
          </w:tcPr>
          <w:p w14:paraId="542EC6D9"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218F61F4" w14:textId="77777777" w:rsidR="006C412C" w:rsidRPr="0027130B" w:rsidRDefault="006C412C" w:rsidP="001B693C">
            <w:pPr>
              <w:pStyle w:val="TAL"/>
              <w:rPr>
                <w:sz w:val="16"/>
              </w:rPr>
            </w:pPr>
            <w:r w:rsidRPr="0027130B">
              <w:rPr>
                <w:sz w:val="16"/>
              </w:rPr>
              <w:t>29.522</w:t>
            </w:r>
          </w:p>
        </w:tc>
        <w:tc>
          <w:tcPr>
            <w:tcW w:w="0" w:type="auto"/>
            <w:shd w:val="clear" w:color="auto" w:fill="auto"/>
          </w:tcPr>
          <w:p w14:paraId="14AD8F6E" w14:textId="77777777" w:rsidR="006C412C" w:rsidRPr="0027130B" w:rsidRDefault="006C412C" w:rsidP="001B693C">
            <w:pPr>
              <w:pStyle w:val="TAL"/>
              <w:rPr>
                <w:sz w:val="16"/>
              </w:rPr>
            </w:pPr>
            <w:r w:rsidRPr="0027130B">
              <w:rPr>
                <w:sz w:val="16"/>
              </w:rPr>
              <w:t>0591</w:t>
            </w:r>
          </w:p>
        </w:tc>
        <w:tc>
          <w:tcPr>
            <w:tcW w:w="0" w:type="auto"/>
            <w:shd w:val="clear" w:color="auto" w:fill="auto"/>
          </w:tcPr>
          <w:p w14:paraId="616434DE" w14:textId="77777777" w:rsidR="006C412C" w:rsidRPr="0027130B" w:rsidRDefault="006C412C" w:rsidP="001B693C">
            <w:pPr>
              <w:pStyle w:val="TAR"/>
              <w:rPr>
                <w:sz w:val="16"/>
              </w:rPr>
            </w:pPr>
            <w:r w:rsidRPr="0027130B">
              <w:rPr>
                <w:sz w:val="16"/>
              </w:rPr>
              <w:t>4</w:t>
            </w:r>
          </w:p>
        </w:tc>
        <w:tc>
          <w:tcPr>
            <w:tcW w:w="0" w:type="auto"/>
            <w:shd w:val="clear" w:color="auto" w:fill="auto"/>
          </w:tcPr>
          <w:p w14:paraId="5C4D148B"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41A07EB" w14:textId="77777777" w:rsidR="006C412C" w:rsidRPr="0027130B" w:rsidRDefault="006C412C" w:rsidP="001B693C">
            <w:pPr>
              <w:pStyle w:val="TAL"/>
              <w:rPr>
                <w:sz w:val="16"/>
              </w:rPr>
            </w:pPr>
            <w:r w:rsidRPr="0027130B">
              <w:rPr>
                <w:sz w:val="16"/>
              </w:rPr>
              <w:t>B</w:t>
            </w:r>
          </w:p>
        </w:tc>
        <w:tc>
          <w:tcPr>
            <w:tcW w:w="0" w:type="auto"/>
            <w:shd w:val="clear" w:color="auto" w:fill="auto"/>
          </w:tcPr>
          <w:p w14:paraId="45AE79AB" w14:textId="77777777" w:rsidR="006C412C" w:rsidRPr="0027130B" w:rsidRDefault="006C412C" w:rsidP="001B693C">
            <w:pPr>
              <w:pStyle w:val="TAL"/>
              <w:rPr>
                <w:sz w:val="16"/>
              </w:rPr>
            </w:pPr>
            <w:r w:rsidRPr="0027130B">
              <w:rPr>
                <w:sz w:val="16"/>
              </w:rPr>
              <w:t>IIoT</w:t>
            </w:r>
          </w:p>
        </w:tc>
        <w:tc>
          <w:tcPr>
            <w:tcW w:w="0" w:type="auto"/>
            <w:shd w:val="clear" w:color="auto" w:fill="auto"/>
          </w:tcPr>
          <w:p w14:paraId="517E70E8" w14:textId="77777777" w:rsidR="006C412C" w:rsidRPr="0027130B" w:rsidRDefault="006C412C" w:rsidP="001B693C">
            <w:pPr>
              <w:pStyle w:val="TAL"/>
              <w:rPr>
                <w:sz w:val="16"/>
              </w:rPr>
            </w:pPr>
            <w:r w:rsidRPr="0027130B">
              <w:rPr>
                <w:sz w:val="16"/>
              </w:rPr>
              <w:t>approved</w:t>
            </w:r>
          </w:p>
        </w:tc>
      </w:tr>
      <w:tr w:rsidR="0027130B" w:rsidRPr="0027130B" w14:paraId="1104CD36" w14:textId="77777777" w:rsidTr="0027130B">
        <w:tc>
          <w:tcPr>
            <w:tcW w:w="0" w:type="auto"/>
            <w:shd w:val="clear" w:color="auto" w:fill="auto"/>
          </w:tcPr>
          <w:p w14:paraId="74B60B2D" w14:textId="77777777" w:rsidR="006C412C" w:rsidRPr="0027130B" w:rsidRDefault="006C412C" w:rsidP="001B693C">
            <w:pPr>
              <w:pStyle w:val="TAL"/>
              <w:rPr>
                <w:sz w:val="16"/>
              </w:rPr>
            </w:pPr>
            <w:r w:rsidRPr="0027130B">
              <w:rPr>
                <w:sz w:val="16"/>
              </w:rPr>
              <w:t>CP-221246</w:t>
            </w:r>
          </w:p>
        </w:tc>
        <w:tc>
          <w:tcPr>
            <w:tcW w:w="0" w:type="auto"/>
            <w:shd w:val="clear" w:color="auto" w:fill="auto"/>
          </w:tcPr>
          <w:p w14:paraId="06D7BBC1" w14:textId="77777777" w:rsidR="006C412C" w:rsidRPr="0027130B" w:rsidRDefault="006C412C" w:rsidP="001B693C">
            <w:pPr>
              <w:pStyle w:val="TAL"/>
              <w:rPr>
                <w:sz w:val="16"/>
              </w:rPr>
            </w:pPr>
            <w:r w:rsidRPr="0027130B">
              <w:rPr>
                <w:sz w:val="16"/>
              </w:rPr>
              <w:t>Defining FQDN information for EAS deployment</w:t>
            </w:r>
          </w:p>
        </w:tc>
        <w:tc>
          <w:tcPr>
            <w:tcW w:w="0" w:type="auto"/>
            <w:shd w:val="clear" w:color="auto" w:fill="auto"/>
          </w:tcPr>
          <w:p w14:paraId="1D4A9F13"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52C56C13" w14:textId="77777777" w:rsidR="006C412C" w:rsidRPr="0027130B" w:rsidRDefault="006C412C" w:rsidP="001B693C">
            <w:pPr>
              <w:pStyle w:val="TAL"/>
              <w:rPr>
                <w:sz w:val="16"/>
              </w:rPr>
            </w:pPr>
            <w:r w:rsidRPr="0027130B">
              <w:rPr>
                <w:sz w:val="16"/>
              </w:rPr>
              <w:t>29.522</w:t>
            </w:r>
          </w:p>
        </w:tc>
        <w:tc>
          <w:tcPr>
            <w:tcW w:w="0" w:type="auto"/>
            <w:shd w:val="clear" w:color="auto" w:fill="auto"/>
          </w:tcPr>
          <w:p w14:paraId="7ACFFC60" w14:textId="77777777" w:rsidR="006C412C" w:rsidRPr="0027130B" w:rsidRDefault="006C412C" w:rsidP="001B693C">
            <w:pPr>
              <w:pStyle w:val="TAL"/>
              <w:rPr>
                <w:sz w:val="16"/>
              </w:rPr>
            </w:pPr>
            <w:r w:rsidRPr="0027130B">
              <w:rPr>
                <w:sz w:val="16"/>
              </w:rPr>
              <w:t>0613</w:t>
            </w:r>
          </w:p>
        </w:tc>
        <w:tc>
          <w:tcPr>
            <w:tcW w:w="0" w:type="auto"/>
            <w:shd w:val="clear" w:color="auto" w:fill="auto"/>
          </w:tcPr>
          <w:p w14:paraId="1811E929" w14:textId="77777777" w:rsidR="006C412C" w:rsidRPr="0027130B" w:rsidRDefault="006C412C" w:rsidP="001B693C">
            <w:pPr>
              <w:pStyle w:val="TAR"/>
              <w:rPr>
                <w:sz w:val="16"/>
              </w:rPr>
            </w:pPr>
            <w:r w:rsidRPr="0027130B">
              <w:rPr>
                <w:sz w:val="16"/>
              </w:rPr>
              <w:t>4</w:t>
            </w:r>
          </w:p>
        </w:tc>
        <w:tc>
          <w:tcPr>
            <w:tcW w:w="0" w:type="auto"/>
            <w:shd w:val="clear" w:color="auto" w:fill="auto"/>
          </w:tcPr>
          <w:p w14:paraId="022A8E29"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59C5A37" w14:textId="77777777" w:rsidR="006C412C" w:rsidRPr="0027130B" w:rsidRDefault="006C412C" w:rsidP="001B693C">
            <w:pPr>
              <w:pStyle w:val="TAL"/>
              <w:rPr>
                <w:sz w:val="16"/>
              </w:rPr>
            </w:pPr>
            <w:r w:rsidRPr="0027130B">
              <w:rPr>
                <w:sz w:val="16"/>
              </w:rPr>
              <w:t>F</w:t>
            </w:r>
          </w:p>
        </w:tc>
        <w:tc>
          <w:tcPr>
            <w:tcW w:w="0" w:type="auto"/>
            <w:shd w:val="clear" w:color="auto" w:fill="auto"/>
          </w:tcPr>
          <w:p w14:paraId="4A3DC6F9" w14:textId="77777777" w:rsidR="006C412C" w:rsidRPr="0027130B" w:rsidRDefault="006C412C" w:rsidP="001B693C">
            <w:pPr>
              <w:pStyle w:val="TAL"/>
              <w:rPr>
                <w:sz w:val="16"/>
              </w:rPr>
            </w:pPr>
            <w:r w:rsidRPr="0027130B">
              <w:rPr>
                <w:sz w:val="16"/>
              </w:rPr>
              <w:t>eEDGE_5GC</w:t>
            </w:r>
          </w:p>
        </w:tc>
        <w:tc>
          <w:tcPr>
            <w:tcW w:w="0" w:type="auto"/>
            <w:shd w:val="clear" w:color="auto" w:fill="auto"/>
          </w:tcPr>
          <w:p w14:paraId="3F072AE1" w14:textId="77777777" w:rsidR="006C412C" w:rsidRPr="0027130B" w:rsidRDefault="006C412C" w:rsidP="001B693C">
            <w:pPr>
              <w:pStyle w:val="TAL"/>
              <w:rPr>
                <w:sz w:val="16"/>
              </w:rPr>
            </w:pPr>
            <w:r w:rsidRPr="0027130B">
              <w:rPr>
                <w:sz w:val="16"/>
              </w:rPr>
              <w:t>approved</w:t>
            </w:r>
          </w:p>
        </w:tc>
      </w:tr>
      <w:tr w:rsidR="0027130B" w:rsidRPr="0027130B" w14:paraId="120CE54A" w14:textId="77777777" w:rsidTr="0027130B">
        <w:tc>
          <w:tcPr>
            <w:tcW w:w="0" w:type="auto"/>
            <w:shd w:val="clear" w:color="auto" w:fill="auto"/>
          </w:tcPr>
          <w:p w14:paraId="0041516F" w14:textId="77777777" w:rsidR="006C412C" w:rsidRPr="0027130B" w:rsidRDefault="006C412C" w:rsidP="001B693C">
            <w:pPr>
              <w:pStyle w:val="TAL"/>
              <w:rPr>
                <w:sz w:val="16"/>
              </w:rPr>
            </w:pPr>
            <w:r w:rsidRPr="0027130B">
              <w:rPr>
                <w:sz w:val="16"/>
              </w:rPr>
              <w:t>CP-221264</w:t>
            </w:r>
          </w:p>
        </w:tc>
        <w:tc>
          <w:tcPr>
            <w:tcW w:w="0" w:type="auto"/>
            <w:shd w:val="clear" w:color="auto" w:fill="auto"/>
          </w:tcPr>
          <w:p w14:paraId="64DDC75E" w14:textId="77777777" w:rsidR="006C412C" w:rsidRPr="0027130B" w:rsidRDefault="006C412C" w:rsidP="001B693C">
            <w:pPr>
              <w:pStyle w:val="TAL"/>
              <w:rPr>
                <w:sz w:val="16"/>
              </w:rPr>
            </w:pPr>
            <w:r w:rsidRPr="0027130B">
              <w:rPr>
                <w:sz w:val="16"/>
              </w:rPr>
              <w:t>Supporting event requirements provisioning for the TrafficInfluence API</w:t>
            </w:r>
          </w:p>
        </w:tc>
        <w:tc>
          <w:tcPr>
            <w:tcW w:w="0" w:type="auto"/>
            <w:shd w:val="clear" w:color="auto" w:fill="auto"/>
          </w:tcPr>
          <w:p w14:paraId="2B365C42"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5F7E228C" w14:textId="77777777" w:rsidR="006C412C" w:rsidRPr="0027130B" w:rsidRDefault="006C412C" w:rsidP="001B693C">
            <w:pPr>
              <w:pStyle w:val="TAL"/>
              <w:rPr>
                <w:sz w:val="16"/>
              </w:rPr>
            </w:pPr>
            <w:r w:rsidRPr="0027130B">
              <w:rPr>
                <w:sz w:val="16"/>
              </w:rPr>
              <w:t>29.522</w:t>
            </w:r>
          </w:p>
        </w:tc>
        <w:tc>
          <w:tcPr>
            <w:tcW w:w="0" w:type="auto"/>
            <w:shd w:val="clear" w:color="auto" w:fill="auto"/>
          </w:tcPr>
          <w:p w14:paraId="05003525" w14:textId="77777777" w:rsidR="006C412C" w:rsidRPr="0027130B" w:rsidRDefault="006C412C" w:rsidP="001B693C">
            <w:pPr>
              <w:pStyle w:val="TAL"/>
              <w:rPr>
                <w:sz w:val="16"/>
              </w:rPr>
            </w:pPr>
            <w:r w:rsidRPr="0027130B">
              <w:rPr>
                <w:sz w:val="16"/>
              </w:rPr>
              <w:t>0618</w:t>
            </w:r>
          </w:p>
        </w:tc>
        <w:tc>
          <w:tcPr>
            <w:tcW w:w="0" w:type="auto"/>
            <w:shd w:val="clear" w:color="auto" w:fill="auto"/>
          </w:tcPr>
          <w:p w14:paraId="74038F93" w14:textId="77777777" w:rsidR="006C412C" w:rsidRPr="0027130B" w:rsidRDefault="006C412C" w:rsidP="001B693C">
            <w:pPr>
              <w:pStyle w:val="TAR"/>
              <w:rPr>
                <w:sz w:val="16"/>
              </w:rPr>
            </w:pPr>
            <w:r w:rsidRPr="0027130B">
              <w:rPr>
                <w:sz w:val="16"/>
              </w:rPr>
              <w:t>2</w:t>
            </w:r>
          </w:p>
        </w:tc>
        <w:tc>
          <w:tcPr>
            <w:tcW w:w="0" w:type="auto"/>
            <w:shd w:val="clear" w:color="auto" w:fill="auto"/>
          </w:tcPr>
          <w:p w14:paraId="47A7F104"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0D5EE9D" w14:textId="77777777" w:rsidR="006C412C" w:rsidRPr="0027130B" w:rsidRDefault="006C412C" w:rsidP="001B693C">
            <w:pPr>
              <w:pStyle w:val="TAL"/>
              <w:rPr>
                <w:sz w:val="16"/>
              </w:rPr>
            </w:pPr>
            <w:r w:rsidRPr="0027130B">
              <w:rPr>
                <w:sz w:val="16"/>
              </w:rPr>
              <w:t>B</w:t>
            </w:r>
          </w:p>
        </w:tc>
        <w:tc>
          <w:tcPr>
            <w:tcW w:w="0" w:type="auto"/>
            <w:shd w:val="clear" w:color="auto" w:fill="auto"/>
          </w:tcPr>
          <w:p w14:paraId="7A2FAD70" w14:textId="77777777" w:rsidR="006C412C" w:rsidRPr="0027130B" w:rsidRDefault="006C412C" w:rsidP="001B693C">
            <w:pPr>
              <w:pStyle w:val="TAL"/>
              <w:rPr>
                <w:sz w:val="16"/>
              </w:rPr>
            </w:pPr>
            <w:r w:rsidRPr="0027130B">
              <w:rPr>
                <w:sz w:val="16"/>
              </w:rPr>
              <w:t>EDGEAPP</w:t>
            </w:r>
          </w:p>
        </w:tc>
        <w:tc>
          <w:tcPr>
            <w:tcW w:w="0" w:type="auto"/>
            <w:shd w:val="clear" w:color="auto" w:fill="auto"/>
          </w:tcPr>
          <w:p w14:paraId="121D8891" w14:textId="77777777" w:rsidR="006C412C" w:rsidRPr="0027130B" w:rsidRDefault="006C412C" w:rsidP="001B693C">
            <w:pPr>
              <w:pStyle w:val="TAL"/>
              <w:rPr>
                <w:sz w:val="16"/>
              </w:rPr>
            </w:pPr>
            <w:r w:rsidRPr="0027130B">
              <w:rPr>
                <w:sz w:val="16"/>
              </w:rPr>
              <w:t>approved</w:t>
            </w:r>
          </w:p>
        </w:tc>
      </w:tr>
      <w:tr w:rsidR="0027130B" w:rsidRPr="0027130B" w14:paraId="79CAFD13" w14:textId="77777777" w:rsidTr="0027130B">
        <w:tc>
          <w:tcPr>
            <w:tcW w:w="0" w:type="auto"/>
            <w:shd w:val="clear" w:color="auto" w:fill="auto"/>
          </w:tcPr>
          <w:p w14:paraId="13C50DB8" w14:textId="77777777" w:rsidR="006C412C" w:rsidRPr="0027130B" w:rsidRDefault="006C412C" w:rsidP="001B693C">
            <w:pPr>
              <w:pStyle w:val="TAL"/>
              <w:rPr>
                <w:sz w:val="16"/>
              </w:rPr>
            </w:pPr>
            <w:r w:rsidRPr="0027130B">
              <w:rPr>
                <w:sz w:val="16"/>
              </w:rPr>
              <w:t>CP-221261</w:t>
            </w:r>
          </w:p>
        </w:tc>
        <w:tc>
          <w:tcPr>
            <w:tcW w:w="0" w:type="auto"/>
            <w:shd w:val="clear" w:color="auto" w:fill="auto"/>
          </w:tcPr>
          <w:p w14:paraId="09AC0A6A" w14:textId="77777777" w:rsidR="006C412C" w:rsidRPr="0027130B" w:rsidRDefault="006C412C" w:rsidP="001B693C">
            <w:pPr>
              <w:pStyle w:val="TAL"/>
              <w:rPr>
                <w:sz w:val="16"/>
              </w:rPr>
            </w:pPr>
            <w:r w:rsidRPr="0027130B">
              <w:rPr>
                <w:sz w:val="16"/>
              </w:rPr>
              <w:t>Defining the OpenAPI description of the Data Reporting API</w:t>
            </w:r>
          </w:p>
        </w:tc>
        <w:tc>
          <w:tcPr>
            <w:tcW w:w="0" w:type="auto"/>
            <w:shd w:val="clear" w:color="auto" w:fill="auto"/>
          </w:tcPr>
          <w:p w14:paraId="28182B53" w14:textId="77777777" w:rsidR="006C412C" w:rsidRPr="0027130B" w:rsidRDefault="006C412C" w:rsidP="001B693C">
            <w:pPr>
              <w:pStyle w:val="TAL"/>
              <w:rPr>
                <w:sz w:val="16"/>
              </w:rPr>
            </w:pPr>
            <w:r w:rsidRPr="0027130B">
              <w:rPr>
                <w:sz w:val="16"/>
              </w:rPr>
              <w:t>Huawei, Qualcomm</w:t>
            </w:r>
          </w:p>
        </w:tc>
        <w:tc>
          <w:tcPr>
            <w:tcW w:w="0" w:type="auto"/>
            <w:shd w:val="clear" w:color="auto" w:fill="auto"/>
          </w:tcPr>
          <w:p w14:paraId="4242C613" w14:textId="77777777" w:rsidR="006C412C" w:rsidRPr="0027130B" w:rsidRDefault="006C412C" w:rsidP="001B693C">
            <w:pPr>
              <w:pStyle w:val="TAL"/>
              <w:rPr>
                <w:sz w:val="16"/>
              </w:rPr>
            </w:pPr>
            <w:r w:rsidRPr="0027130B">
              <w:rPr>
                <w:sz w:val="16"/>
              </w:rPr>
              <w:t>29.522</w:t>
            </w:r>
          </w:p>
        </w:tc>
        <w:tc>
          <w:tcPr>
            <w:tcW w:w="0" w:type="auto"/>
            <w:shd w:val="clear" w:color="auto" w:fill="auto"/>
          </w:tcPr>
          <w:p w14:paraId="16B5A637" w14:textId="77777777" w:rsidR="006C412C" w:rsidRPr="0027130B" w:rsidRDefault="006C412C" w:rsidP="001B693C">
            <w:pPr>
              <w:pStyle w:val="TAL"/>
              <w:rPr>
                <w:sz w:val="16"/>
              </w:rPr>
            </w:pPr>
            <w:r w:rsidRPr="0027130B">
              <w:rPr>
                <w:sz w:val="16"/>
              </w:rPr>
              <w:t>0631</w:t>
            </w:r>
          </w:p>
        </w:tc>
        <w:tc>
          <w:tcPr>
            <w:tcW w:w="0" w:type="auto"/>
            <w:shd w:val="clear" w:color="auto" w:fill="auto"/>
          </w:tcPr>
          <w:p w14:paraId="51B64141" w14:textId="77777777" w:rsidR="006C412C" w:rsidRPr="0027130B" w:rsidRDefault="006C412C" w:rsidP="001B693C">
            <w:pPr>
              <w:pStyle w:val="TAR"/>
              <w:rPr>
                <w:sz w:val="16"/>
              </w:rPr>
            </w:pPr>
            <w:r w:rsidRPr="0027130B">
              <w:rPr>
                <w:sz w:val="16"/>
              </w:rPr>
              <w:t>2</w:t>
            </w:r>
          </w:p>
        </w:tc>
        <w:tc>
          <w:tcPr>
            <w:tcW w:w="0" w:type="auto"/>
            <w:shd w:val="clear" w:color="auto" w:fill="auto"/>
          </w:tcPr>
          <w:p w14:paraId="57F23A12" w14:textId="77777777" w:rsidR="006C412C" w:rsidRPr="0027130B" w:rsidRDefault="006C412C" w:rsidP="001B693C">
            <w:pPr>
              <w:pStyle w:val="TAL"/>
              <w:rPr>
                <w:sz w:val="16"/>
              </w:rPr>
            </w:pPr>
            <w:r w:rsidRPr="0027130B">
              <w:rPr>
                <w:sz w:val="16"/>
              </w:rPr>
              <w:t>Rel-17</w:t>
            </w:r>
          </w:p>
        </w:tc>
        <w:tc>
          <w:tcPr>
            <w:tcW w:w="0" w:type="auto"/>
            <w:shd w:val="clear" w:color="auto" w:fill="auto"/>
          </w:tcPr>
          <w:p w14:paraId="02AAAE1E" w14:textId="77777777" w:rsidR="006C412C" w:rsidRPr="0027130B" w:rsidRDefault="006C412C" w:rsidP="001B693C">
            <w:pPr>
              <w:pStyle w:val="TAL"/>
              <w:rPr>
                <w:sz w:val="16"/>
              </w:rPr>
            </w:pPr>
            <w:r w:rsidRPr="0027130B">
              <w:rPr>
                <w:sz w:val="16"/>
              </w:rPr>
              <w:t>B</w:t>
            </w:r>
          </w:p>
        </w:tc>
        <w:tc>
          <w:tcPr>
            <w:tcW w:w="0" w:type="auto"/>
            <w:shd w:val="clear" w:color="auto" w:fill="auto"/>
          </w:tcPr>
          <w:p w14:paraId="68E665C0" w14:textId="77777777" w:rsidR="006C412C" w:rsidRPr="0027130B" w:rsidRDefault="006C412C" w:rsidP="001B693C">
            <w:pPr>
              <w:pStyle w:val="TAL"/>
              <w:rPr>
                <w:sz w:val="16"/>
              </w:rPr>
            </w:pPr>
            <w:r w:rsidRPr="0027130B">
              <w:rPr>
                <w:sz w:val="16"/>
              </w:rPr>
              <w:t>EVEX</w:t>
            </w:r>
          </w:p>
        </w:tc>
        <w:tc>
          <w:tcPr>
            <w:tcW w:w="0" w:type="auto"/>
            <w:shd w:val="clear" w:color="auto" w:fill="auto"/>
          </w:tcPr>
          <w:p w14:paraId="69DA6113" w14:textId="77777777" w:rsidR="006C412C" w:rsidRPr="0027130B" w:rsidRDefault="006C412C" w:rsidP="001B693C">
            <w:pPr>
              <w:pStyle w:val="TAL"/>
              <w:rPr>
                <w:sz w:val="16"/>
              </w:rPr>
            </w:pPr>
            <w:r w:rsidRPr="0027130B">
              <w:rPr>
                <w:sz w:val="16"/>
              </w:rPr>
              <w:t>approved</w:t>
            </w:r>
          </w:p>
        </w:tc>
      </w:tr>
      <w:tr w:rsidR="0027130B" w:rsidRPr="0027130B" w14:paraId="182F040C" w14:textId="77777777" w:rsidTr="0027130B">
        <w:tc>
          <w:tcPr>
            <w:tcW w:w="0" w:type="auto"/>
            <w:shd w:val="clear" w:color="auto" w:fill="auto"/>
          </w:tcPr>
          <w:p w14:paraId="7B5BC6AC" w14:textId="77777777" w:rsidR="006C412C" w:rsidRPr="0027130B" w:rsidRDefault="006C412C" w:rsidP="001B693C">
            <w:pPr>
              <w:pStyle w:val="TAL"/>
              <w:rPr>
                <w:sz w:val="16"/>
              </w:rPr>
            </w:pPr>
            <w:r w:rsidRPr="0027130B">
              <w:rPr>
                <w:sz w:val="16"/>
              </w:rPr>
              <w:t>CP-221262</w:t>
            </w:r>
          </w:p>
        </w:tc>
        <w:tc>
          <w:tcPr>
            <w:tcW w:w="0" w:type="auto"/>
            <w:shd w:val="clear" w:color="auto" w:fill="auto"/>
          </w:tcPr>
          <w:p w14:paraId="0AE1AF98" w14:textId="77777777" w:rsidR="006C412C" w:rsidRPr="0027130B" w:rsidRDefault="006C412C" w:rsidP="001B693C">
            <w:pPr>
              <w:pStyle w:val="TAL"/>
              <w:rPr>
                <w:sz w:val="16"/>
              </w:rPr>
            </w:pPr>
            <w:r w:rsidRPr="0027130B">
              <w:rPr>
                <w:sz w:val="16"/>
              </w:rPr>
              <w:t>Defining the OpenAPI description of the Data Reporting Provisioning API</w:t>
            </w:r>
          </w:p>
        </w:tc>
        <w:tc>
          <w:tcPr>
            <w:tcW w:w="0" w:type="auto"/>
            <w:shd w:val="clear" w:color="auto" w:fill="auto"/>
          </w:tcPr>
          <w:p w14:paraId="0F1A1E7B" w14:textId="77777777" w:rsidR="006C412C" w:rsidRPr="0027130B" w:rsidRDefault="006C412C" w:rsidP="001B693C">
            <w:pPr>
              <w:pStyle w:val="TAL"/>
              <w:rPr>
                <w:sz w:val="16"/>
              </w:rPr>
            </w:pPr>
            <w:r w:rsidRPr="0027130B">
              <w:rPr>
                <w:sz w:val="16"/>
              </w:rPr>
              <w:t>Huawei, Qualcomm</w:t>
            </w:r>
          </w:p>
        </w:tc>
        <w:tc>
          <w:tcPr>
            <w:tcW w:w="0" w:type="auto"/>
            <w:shd w:val="clear" w:color="auto" w:fill="auto"/>
          </w:tcPr>
          <w:p w14:paraId="78101A5D" w14:textId="77777777" w:rsidR="006C412C" w:rsidRPr="0027130B" w:rsidRDefault="006C412C" w:rsidP="001B693C">
            <w:pPr>
              <w:pStyle w:val="TAL"/>
              <w:rPr>
                <w:sz w:val="16"/>
              </w:rPr>
            </w:pPr>
            <w:r w:rsidRPr="0027130B">
              <w:rPr>
                <w:sz w:val="16"/>
              </w:rPr>
              <w:t>29.522</w:t>
            </w:r>
          </w:p>
        </w:tc>
        <w:tc>
          <w:tcPr>
            <w:tcW w:w="0" w:type="auto"/>
            <w:shd w:val="clear" w:color="auto" w:fill="auto"/>
          </w:tcPr>
          <w:p w14:paraId="1CD05F25" w14:textId="77777777" w:rsidR="006C412C" w:rsidRPr="0027130B" w:rsidRDefault="006C412C" w:rsidP="001B693C">
            <w:pPr>
              <w:pStyle w:val="TAL"/>
              <w:rPr>
                <w:sz w:val="16"/>
              </w:rPr>
            </w:pPr>
            <w:r w:rsidRPr="0027130B">
              <w:rPr>
                <w:sz w:val="16"/>
              </w:rPr>
              <w:t>0632</w:t>
            </w:r>
          </w:p>
        </w:tc>
        <w:tc>
          <w:tcPr>
            <w:tcW w:w="0" w:type="auto"/>
            <w:shd w:val="clear" w:color="auto" w:fill="auto"/>
          </w:tcPr>
          <w:p w14:paraId="00DEBD93" w14:textId="77777777" w:rsidR="006C412C" w:rsidRPr="0027130B" w:rsidRDefault="006C412C" w:rsidP="001B693C">
            <w:pPr>
              <w:pStyle w:val="TAR"/>
              <w:rPr>
                <w:sz w:val="16"/>
              </w:rPr>
            </w:pPr>
            <w:r w:rsidRPr="0027130B">
              <w:rPr>
                <w:sz w:val="16"/>
              </w:rPr>
              <w:t>3</w:t>
            </w:r>
          </w:p>
        </w:tc>
        <w:tc>
          <w:tcPr>
            <w:tcW w:w="0" w:type="auto"/>
            <w:shd w:val="clear" w:color="auto" w:fill="auto"/>
          </w:tcPr>
          <w:p w14:paraId="7C1B6D8A" w14:textId="77777777" w:rsidR="006C412C" w:rsidRPr="0027130B" w:rsidRDefault="006C412C" w:rsidP="001B693C">
            <w:pPr>
              <w:pStyle w:val="TAL"/>
              <w:rPr>
                <w:sz w:val="16"/>
              </w:rPr>
            </w:pPr>
            <w:r w:rsidRPr="0027130B">
              <w:rPr>
                <w:sz w:val="16"/>
              </w:rPr>
              <w:t>Rel-17</w:t>
            </w:r>
          </w:p>
        </w:tc>
        <w:tc>
          <w:tcPr>
            <w:tcW w:w="0" w:type="auto"/>
            <w:shd w:val="clear" w:color="auto" w:fill="auto"/>
          </w:tcPr>
          <w:p w14:paraId="43464FBA" w14:textId="77777777" w:rsidR="006C412C" w:rsidRPr="0027130B" w:rsidRDefault="006C412C" w:rsidP="001B693C">
            <w:pPr>
              <w:pStyle w:val="TAL"/>
              <w:rPr>
                <w:sz w:val="16"/>
              </w:rPr>
            </w:pPr>
            <w:r w:rsidRPr="0027130B">
              <w:rPr>
                <w:sz w:val="16"/>
              </w:rPr>
              <w:t>B</w:t>
            </w:r>
          </w:p>
        </w:tc>
        <w:tc>
          <w:tcPr>
            <w:tcW w:w="0" w:type="auto"/>
            <w:shd w:val="clear" w:color="auto" w:fill="auto"/>
          </w:tcPr>
          <w:p w14:paraId="7B6D7D0A" w14:textId="77777777" w:rsidR="006C412C" w:rsidRPr="0027130B" w:rsidRDefault="006C412C" w:rsidP="001B693C">
            <w:pPr>
              <w:pStyle w:val="TAL"/>
              <w:rPr>
                <w:sz w:val="16"/>
              </w:rPr>
            </w:pPr>
            <w:r w:rsidRPr="0027130B">
              <w:rPr>
                <w:sz w:val="16"/>
              </w:rPr>
              <w:t>EVEX</w:t>
            </w:r>
          </w:p>
        </w:tc>
        <w:tc>
          <w:tcPr>
            <w:tcW w:w="0" w:type="auto"/>
            <w:shd w:val="clear" w:color="auto" w:fill="auto"/>
          </w:tcPr>
          <w:p w14:paraId="3262ED1B" w14:textId="77777777" w:rsidR="006C412C" w:rsidRPr="0027130B" w:rsidRDefault="006C412C" w:rsidP="001B693C">
            <w:pPr>
              <w:pStyle w:val="TAL"/>
              <w:rPr>
                <w:sz w:val="16"/>
              </w:rPr>
            </w:pPr>
            <w:r w:rsidRPr="0027130B">
              <w:rPr>
                <w:sz w:val="16"/>
              </w:rPr>
              <w:t>approved</w:t>
            </w:r>
          </w:p>
        </w:tc>
      </w:tr>
      <w:tr w:rsidR="0027130B" w:rsidRPr="0027130B" w14:paraId="5CFE722F" w14:textId="77777777" w:rsidTr="0027130B">
        <w:tc>
          <w:tcPr>
            <w:tcW w:w="0" w:type="auto"/>
            <w:shd w:val="clear" w:color="auto" w:fill="auto"/>
          </w:tcPr>
          <w:p w14:paraId="5EBAEEAA" w14:textId="77777777" w:rsidR="006C412C" w:rsidRPr="0027130B" w:rsidRDefault="006C412C" w:rsidP="001B693C">
            <w:pPr>
              <w:pStyle w:val="TAL"/>
              <w:rPr>
                <w:sz w:val="16"/>
              </w:rPr>
            </w:pPr>
            <w:r w:rsidRPr="0027130B">
              <w:rPr>
                <w:sz w:val="16"/>
              </w:rPr>
              <w:t>CP-221253</w:t>
            </w:r>
          </w:p>
        </w:tc>
        <w:tc>
          <w:tcPr>
            <w:tcW w:w="0" w:type="auto"/>
            <w:shd w:val="clear" w:color="auto" w:fill="auto"/>
          </w:tcPr>
          <w:p w14:paraId="4462D356" w14:textId="77777777" w:rsidR="006C412C" w:rsidRPr="0027130B" w:rsidRDefault="006C412C" w:rsidP="001B693C">
            <w:pPr>
              <w:pStyle w:val="TAL"/>
              <w:rPr>
                <w:sz w:val="16"/>
              </w:rPr>
            </w:pPr>
            <w:r w:rsidRPr="0027130B">
              <w:rPr>
                <w:sz w:val="16"/>
              </w:rPr>
              <w:t>Correction to GROUP_ID_LIST_CHG trigger</w:t>
            </w:r>
          </w:p>
        </w:tc>
        <w:tc>
          <w:tcPr>
            <w:tcW w:w="0" w:type="auto"/>
            <w:shd w:val="clear" w:color="auto" w:fill="auto"/>
          </w:tcPr>
          <w:p w14:paraId="1E527372" w14:textId="77777777" w:rsidR="006C412C" w:rsidRPr="0027130B" w:rsidRDefault="006C412C" w:rsidP="001B693C">
            <w:pPr>
              <w:pStyle w:val="TAL"/>
              <w:rPr>
                <w:sz w:val="16"/>
              </w:rPr>
            </w:pPr>
            <w:r w:rsidRPr="0027130B">
              <w:rPr>
                <w:sz w:val="16"/>
              </w:rPr>
              <w:t>ZTE</w:t>
            </w:r>
          </w:p>
        </w:tc>
        <w:tc>
          <w:tcPr>
            <w:tcW w:w="0" w:type="auto"/>
            <w:shd w:val="clear" w:color="auto" w:fill="auto"/>
          </w:tcPr>
          <w:p w14:paraId="5C2390CA" w14:textId="77777777" w:rsidR="006C412C" w:rsidRPr="0027130B" w:rsidRDefault="006C412C" w:rsidP="001B693C">
            <w:pPr>
              <w:pStyle w:val="TAL"/>
              <w:rPr>
                <w:sz w:val="16"/>
              </w:rPr>
            </w:pPr>
            <w:r w:rsidRPr="0027130B">
              <w:rPr>
                <w:sz w:val="16"/>
              </w:rPr>
              <w:t>29.525</w:t>
            </w:r>
          </w:p>
        </w:tc>
        <w:tc>
          <w:tcPr>
            <w:tcW w:w="0" w:type="auto"/>
            <w:shd w:val="clear" w:color="auto" w:fill="auto"/>
          </w:tcPr>
          <w:p w14:paraId="5B766DF2" w14:textId="77777777" w:rsidR="006C412C" w:rsidRPr="0027130B" w:rsidRDefault="006C412C" w:rsidP="001B693C">
            <w:pPr>
              <w:pStyle w:val="TAL"/>
              <w:rPr>
                <w:sz w:val="16"/>
              </w:rPr>
            </w:pPr>
            <w:r w:rsidRPr="0027130B">
              <w:rPr>
                <w:sz w:val="16"/>
              </w:rPr>
              <w:t>0209</w:t>
            </w:r>
          </w:p>
        </w:tc>
        <w:tc>
          <w:tcPr>
            <w:tcW w:w="0" w:type="auto"/>
            <w:shd w:val="clear" w:color="auto" w:fill="auto"/>
          </w:tcPr>
          <w:p w14:paraId="6964D193" w14:textId="77777777" w:rsidR="006C412C" w:rsidRPr="0027130B" w:rsidRDefault="006C412C" w:rsidP="001B693C">
            <w:pPr>
              <w:pStyle w:val="TAR"/>
              <w:rPr>
                <w:sz w:val="16"/>
              </w:rPr>
            </w:pPr>
            <w:r w:rsidRPr="0027130B">
              <w:rPr>
                <w:sz w:val="16"/>
              </w:rPr>
              <w:t>2</w:t>
            </w:r>
          </w:p>
        </w:tc>
        <w:tc>
          <w:tcPr>
            <w:tcW w:w="0" w:type="auto"/>
            <w:shd w:val="clear" w:color="auto" w:fill="auto"/>
          </w:tcPr>
          <w:p w14:paraId="5BC8ED7C" w14:textId="77777777" w:rsidR="006C412C" w:rsidRPr="0027130B" w:rsidRDefault="006C412C" w:rsidP="001B693C">
            <w:pPr>
              <w:pStyle w:val="TAL"/>
              <w:rPr>
                <w:sz w:val="16"/>
              </w:rPr>
            </w:pPr>
            <w:r w:rsidRPr="0027130B">
              <w:rPr>
                <w:sz w:val="16"/>
              </w:rPr>
              <w:t>Rel-17</w:t>
            </w:r>
          </w:p>
        </w:tc>
        <w:tc>
          <w:tcPr>
            <w:tcW w:w="0" w:type="auto"/>
            <w:shd w:val="clear" w:color="auto" w:fill="auto"/>
          </w:tcPr>
          <w:p w14:paraId="464B9C44" w14:textId="77777777" w:rsidR="006C412C" w:rsidRPr="0027130B" w:rsidRDefault="006C412C" w:rsidP="001B693C">
            <w:pPr>
              <w:pStyle w:val="TAL"/>
              <w:rPr>
                <w:sz w:val="16"/>
              </w:rPr>
            </w:pPr>
            <w:r w:rsidRPr="0027130B">
              <w:rPr>
                <w:sz w:val="16"/>
              </w:rPr>
              <w:t>F</w:t>
            </w:r>
          </w:p>
        </w:tc>
        <w:tc>
          <w:tcPr>
            <w:tcW w:w="0" w:type="auto"/>
            <w:shd w:val="clear" w:color="auto" w:fill="auto"/>
          </w:tcPr>
          <w:p w14:paraId="5DB6BDF5" w14:textId="77777777" w:rsidR="006C412C" w:rsidRPr="0027130B" w:rsidRDefault="006C412C" w:rsidP="001B693C">
            <w:pPr>
              <w:pStyle w:val="TAL"/>
              <w:rPr>
                <w:sz w:val="16"/>
              </w:rPr>
            </w:pPr>
            <w:r w:rsidRPr="0027130B">
              <w:rPr>
                <w:sz w:val="16"/>
              </w:rPr>
              <w:t>Vertical_LAN, TEI17</w:t>
            </w:r>
          </w:p>
        </w:tc>
        <w:tc>
          <w:tcPr>
            <w:tcW w:w="0" w:type="auto"/>
            <w:shd w:val="clear" w:color="auto" w:fill="auto"/>
          </w:tcPr>
          <w:p w14:paraId="46A2575D" w14:textId="77777777" w:rsidR="006C412C" w:rsidRPr="0027130B" w:rsidRDefault="006C412C" w:rsidP="001B693C">
            <w:pPr>
              <w:pStyle w:val="TAL"/>
              <w:rPr>
                <w:sz w:val="16"/>
              </w:rPr>
            </w:pPr>
            <w:r w:rsidRPr="0027130B">
              <w:rPr>
                <w:sz w:val="16"/>
              </w:rPr>
              <w:t>approved</w:t>
            </w:r>
          </w:p>
        </w:tc>
      </w:tr>
      <w:tr w:rsidR="0027130B" w:rsidRPr="0027130B" w14:paraId="76E8EAF4" w14:textId="77777777" w:rsidTr="0027130B">
        <w:tc>
          <w:tcPr>
            <w:tcW w:w="0" w:type="auto"/>
            <w:shd w:val="clear" w:color="auto" w:fill="auto"/>
          </w:tcPr>
          <w:p w14:paraId="286F6864" w14:textId="77777777" w:rsidR="006C412C" w:rsidRPr="0027130B" w:rsidRDefault="006C412C" w:rsidP="001B693C">
            <w:pPr>
              <w:pStyle w:val="TAL"/>
              <w:rPr>
                <w:sz w:val="16"/>
              </w:rPr>
            </w:pPr>
            <w:r w:rsidRPr="0027130B">
              <w:rPr>
                <w:sz w:val="16"/>
              </w:rPr>
              <w:t>CP-221254</w:t>
            </w:r>
          </w:p>
        </w:tc>
        <w:tc>
          <w:tcPr>
            <w:tcW w:w="0" w:type="auto"/>
            <w:shd w:val="clear" w:color="auto" w:fill="auto"/>
          </w:tcPr>
          <w:p w14:paraId="55048CB5" w14:textId="77777777" w:rsidR="006C412C" w:rsidRPr="0027130B" w:rsidRDefault="006C412C" w:rsidP="001B693C">
            <w:pPr>
              <w:pStyle w:val="TAL"/>
              <w:rPr>
                <w:sz w:val="16"/>
              </w:rPr>
            </w:pPr>
            <w:r w:rsidRPr="0027130B">
              <w:rPr>
                <w:sz w:val="16"/>
              </w:rPr>
              <w:t>Request of ProSeP/V2XP during NAS Transport procedure</w:t>
            </w:r>
          </w:p>
        </w:tc>
        <w:tc>
          <w:tcPr>
            <w:tcW w:w="0" w:type="auto"/>
            <w:shd w:val="clear" w:color="auto" w:fill="auto"/>
          </w:tcPr>
          <w:p w14:paraId="2A96E76D"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7A391B1C" w14:textId="77777777" w:rsidR="006C412C" w:rsidRPr="0027130B" w:rsidRDefault="006C412C" w:rsidP="001B693C">
            <w:pPr>
              <w:pStyle w:val="TAL"/>
              <w:rPr>
                <w:sz w:val="16"/>
              </w:rPr>
            </w:pPr>
            <w:r w:rsidRPr="0027130B">
              <w:rPr>
                <w:sz w:val="16"/>
              </w:rPr>
              <w:t>29.525</w:t>
            </w:r>
          </w:p>
        </w:tc>
        <w:tc>
          <w:tcPr>
            <w:tcW w:w="0" w:type="auto"/>
            <w:shd w:val="clear" w:color="auto" w:fill="auto"/>
          </w:tcPr>
          <w:p w14:paraId="7BD1EB31" w14:textId="77777777" w:rsidR="006C412C" w:rsidRPr="0027130B" w:rsidRDefault="006C412C" w:rsidP="001B693C">
            <w:pPr>
              <w:pStyle w:val="TAL"/>
              <w:rPr>
                <w:sz w:val="16"/>
              </w:rPr>
            </w:pPr>
            <w:r w:rsidRPr="0027130B">
              <w:rPr>
                <w:sz w:val="16"/>
              </w:rPr>
              <w:t>0211</w:t>
            </w:r>
          </w:p>
        </w:tc>
        <w:tc>
          <w:tcPr>
            <w:tcW w:w="0" w:type="auto"/>
            <w:shd w:val="clear" w:color="auto" w:fill="auto"/>
          </w:tcPr>
          <w:p w14:paraId="3F38B7E7" w14:textId="77777777" w:rsidR="006C412C" w:rsidRPr="0027130B" w:rsidRDefault="006C412C" w:rsidP="001B693C">
            <w:pPr>
              <w:pStyle w:val="TAR"/>
              <w:rPr>
                <w:sz w:val="16"/>
              </w:rPr>
            </w:pPr>
            <w:r w:rsidRPr="0027130B">
              <w:rPr>
                <w:sz w:val="16"/>
              </w:rPr>
              <w:t>2</w:t>
            </w:r>
          </w:p>
        </w:tc>
        <w:tc>
          <w:tcPr>
            <w:tcW w:w="0" w:type="auto"/>
            <w:shd w:val="clear" w:color="auto" w:fill="auto"/>
          </w:tcPr>
          <w:p w14:paraId="7DF3F18E"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286D039" w14:textId="77777777" w:rsidR="006C412C" w:rsidRPr="0027130B" w:rsidRDefault="006C412C" w:rsidP="001B693C">
            <w:pPr>
              <w:pStyle w:val="TAL"/>
              <w:rPr>
                <w:sz w:val="16"/>
              </w:rPr>
            </w:pPr>
            <w:r w:rsidRPr="0027130B">
              <w:rPr>
                <w:sz w:val="16"/>
              </w:rPr>
              <w:t>A</w:t>
            </w:r>
          </w:p>
        </w:tc>
        <w:tc>
          <w:tcPr>
            <w:tcW w:w="0" w:type="auto"/>
            <w:shd w:val="clear" w:color="auto" w:fill="auto"/>
          </w:tcPr>
          <w:p w14:paraId="58EEC318" w14:textId="77777777" w:rsidR="006C412C" w:rsidRPr="0027130B" w:rsidRDefault="006C412C" w:rsidP="001B693C">
            <w:pPr>
              <w:pStyle w:val="TAL"/>
              <w:rPr>
                <w:sz w:val="16"/>
              </w:rPr>
            </w:pPr>
            <w:r w:rsidRPr="0027130B">
              <w:rPr>
                <w:sz w:val="16"/>
              </w:rPr>
              <w:t>eV2XARC, 5G_ProSe</w:t>
            </w:r>
          </w:p>
        </w:tc>
        <w:tc>
          <w:tcPr>
            <w:tcW w:w="0" w:type="auto"/>
            <w:shd w:val="clear" w:color="auto" w:fill="auto"/>
          </w:tcPr>
          <w:p w14:paraId="5ABF45E3" w14:textId="77777777" w:rsidR="006C412C" w:rsidRPr="0027130B" w:rsidRDefault="006C412C" w:rsidP="001B693C">
            <w:pPr>
              <w:pStyle w:val="TAL"/>
              <w:rPr>
                <w:sz w:val="16"/>
              </w:rPr>
            </w:pPr>
            <w:r w:rsidRPr="0027130B">
              <w:rPr>
                <w:sz w:val="16"/>
              </w:rPr>
              <w:t>approved</w:t>
            </w:r>
          </w:p>
        </w:tc>
      </w:tr>
      <w:tr w:rsidR="0027130B" w:rsidRPr="0027130B" w14:paraId="57FC6739" w14:textId="77777777" w:rsidTr="0027130B">
        <w:tc>
          <w:tcPr>
            <w:tcW w:w="0" w:type="auto"/>
            <w:shd w:val="clear" w:color="auto" w:fill="auto"/>
          </w:tcPr>
          <w:p w14:paraId="608A9C82" w14:textId="77777777" w:rsidR="006C412C" w:rsidRPr="0027130B" w:rsidRDefault="006C412C" w:rsidP="001B693C">
            <w:pPr>
              <w:pStyle w:val="TAL"/>
              <w:rPr>
                <w:sz w:val="16"/>
              </w:rPr>
            </w:pPr>
            <w:r w:rsidRPr="0027130B">
              <w:rPr>
                <w:sz w:val="16"/>
              </w:rPr>
              <w:t>CP-221236</w:t>
            </w:r>
          </w:p>
        </w:tc>
        <w:tc>
          <w:tcPr>
            <w:tcW w:w="0" w:type="auto"/>
            <w:shd w:val="clear" w:color="auto" w:fill="auto"/>
          </w:tcPr>
          <w:p w14:paraId="40A30975" w14:textId="77777777" w:rsidR="006C412C" w:rsidRPr="0027130B" w:rsidRDefault="006C412C" w:rsidP="001B693C">
            <w:pPr>
              <w:pStyle w:val="TAL"/>
              <w:rPr>
                <w:sz w:val="16"/>
              </w:rPr>
            </w:pPr>
            <w:r w:rsidRPr="0027130B">
              <w:rPr>
                <w:sz w:val="16"/>
              </w:rPr>
              <w:t>QoS information in Context Status Event Report</w:t>
            </w:r>
          </w:p>
        </w:tc>
        <w:tc>
          <w:tcPr>
            <w:tcW w:w="0" w:type="auto"/>
            <w:shd w:val="clear" w:color="auto" w:fill="auto"/>
          </w:tcPr>
          <w:p w14:paraId="49AEAC5D" w14:textId="77777777" w:rsidR="006C412C" w:rsidRPr="0027130B" w:rsidRDefault="006C412C" w:rsidP="001B693C">
            <w:pPr>
              <w:pStyle w:val="TAL"/>
              <w:rPr>
                <w:sz w:val="16"/>
              </w:rPr>
            </w:pPr>
            <w:r w:rsidRPr="0027130B">
              <w:rPr>
                <w:sz w:val="16"/>
              </w:rPr>
              <w:t>Nokia, Nokia Shanghai Bell, Huawei</w:t>
            </w:r>
          </w:p>
        </w:tc>
        <w:tc>
          <w:tcPr>
            <w:tcW w:w="0" w:type="auto"/>
            <w:shd w:val="clear" w:color="auto" w:fill="auto"/>
          </w:tcPr>
          <w:p w14:paraId="4D1743FA" w14:textId="77777777" w:rsidR="006C412C" w:rsidRPr="0027130B" w:rsidRDefault="006C412C" w:rsidP="001B693C">
            <w:pPr>
              <w:pStyle w:val="TAL"/>
              <w:rPr>
                <w:sz w:val="16"/>
              </w:rPr>
            </w:pPr>
            <w:r w:rsidRPr="0027130B">
              <w:rPr>
                <w:sz w:val="16"/>
              </w:rPr>
              <w:t>29.532</w:t>
            </w:r>
          </w:p>
        </w:tc>
        <w:tc>
          <w:tcPr>
            <w:tcW w:w="0" w:type="auto"/>
            <w:shd w:val="clear" w:color="auto" w:fill="auto"/>
          </w:tcPr>
          <w:p w14:paraId="10979FA5" w14:textId="77777777" w:rsidR="006C412C" w:rsidRPr="0027130B" w:rsidRDefault="006C412C" w:rsidP="001B693C">
            <w:pPr>
              <w:pStyle w:val="TAL"/>
              <w:rPr>
                <w:sz w:val="16"/>
              </w:rPr>
            </w:pPr>
            <w:r w:rsidRPr="0027130B">
              <w:rPr>
                <w:sz w:val="16"/>
              </w:rPr>
              <w:t>0009</w:t>
            </w:r>
          </w:p>
        </w:tc>
        <w:tc>
          <w:tcPr>
            <w:tcW w:w="0" w:type="auto"/>
            <w:shd w:val="clear" w:color="auto" w:fill="auto"/>
          </w:tcPr>
          <w:p w14:paraId="23D43DE8" w14:textId="77777777" w:rsidR="006C412C" w:rsidRPr="0027130B" w:rsidRDefault="006C412C" w:rsidP="001B693C">
            <w:pPr>
              <w:pStyle w:val="TAR"/>
              <w:rPr>
                <w:sz w:val="16"/>
              </w:rPr>
            </w:pPr>
            <w:r w:rsidRPr="0027130B">
              <w:rPr>
                <w:sz w:val="16"/>
              </w:rPr>
              <w:t>3</w:t>
            </w:r>
          </w:p>
        </w:tc>
        <w:tc>
          <w:tcPr>
            <w:tcW w:w="0" w:type="auto"/>
            <w:shd w:val="clear" w:color="auto" w:fill="auto"/>
          </w:tcPr>
          <w:p w14:paraId="2057B344"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F850434" w14:textId="77777777" w:rsidR="006C412C" w:rsidRPr="0027130B" w:rsidRDefault="006C412C" w:rsidP="001B693C">
            <w:pPr>
              <w:pStyle w:val="TAL"/>
              <w:rPr>
                <w:sz w:val="16"/>
              </w:rPr>
            </w:pPr>
            <w:r w:rsidRPr="0027130B">
              <w:rPr>
                <w:sz w:val="16"/>
              </w:rPr>
              <w:t>B</w:t>
            </w:r>
          </w:p>
        </w:tc>
        <w:tc>
          <w:tcPr>
            <w:tcW w:w="0" w:type="auto"/>
            <w:shd w:val="clear" w:color="auto" w:fill="auto"/>
          </w:tcPr>
          <w:p w14:paraId="0CFF2A31" w14:textId="77777777" w:rsidR="006C412C" w:rsidRPr="0027130B" w:rsidRDefault="006C412C" w:rsidP="001B693C">
            <w:pPr>
              <w:pStyle w:val="TAL"/>
              <w:rPr>
                <w:sz w:val="16"/>
              </w:rPr>
            </w:pPr>
            <w:r w:rsidRPr="0027130B">
              <w:rPr>
                <w:sz w:val="16"/>
              </w:rPr>
              <w:t>5MBS</w:t>
            </w:r>
          </w:p>
        </w:tc>
        <w:tc>
          <w:tcPr>
            <w:tcW w:w="0" w:type="auto"/>
            <w:shd w:val="clear" w:color="auto" w:fill="auto"/>
          </w:tcPr>
          <w:p w14:paraId="34025179" w14:textId="77777777" w:rsidR="006C412C" w:rsidRPr="0027130B" w:rsidRDefault="006C412C" w:rsidP="001B693C">
            <w:pPr>
              <w:pStyle w:val="TAL"/>
              <w:rPr>
                <w:sz w:val="16"/>
              </w:rPr>
            </w:pPr>
            <w:r w:rsidRPr="0027130B">
              <w:rPr>
                <w:sz w:val="16"/>
              </w:rPr>
              <w:t>approved</w:t>
            </w:r>
          </w:p>
        </w:tc>
      </w:tr>
      <w:tr w:rsidR="0027130B" w:rsidRPr="0027130B" w14:paraId="2A04F17C" w14:textId="77777777" w:rsidTr="0027130B">
        <w:tc>
          <w:tcPr>
            <w:tcW w:w="0" w:type="auto"/>
            <w:shd w:val="clear" w:color="auto" w:fill="auto"/>
          </w:tcPr>
          <w:p w14:paraId="0910CE80" w14:textId="77777777" w:rsidR="006C412C" w:rsidRPr="0027130B" w:rsidRDefault="006C412C" w:rsidP="001B693C">
            <w:pPr>
              <w:pStyle w:val="TAL"/>
              <w:rPr>
                <w:sz w:val="16"/>
              </w:rPr>
            </w:pPr>
            <w:r w:rsidRPr="0027130B">
              <w:rPr>
                <w:sz w:val="16"/>
              </w:rPr>
              <w:t>CP-221095</w:t>
            </w:r>
          </w:p>
        </w:tc>
        <w:tc>
          <w:tcPr>
            <w:tcW w:w="0" w:type="auto"/>
            <w:shd w:val="clear" w:color="auto" w:fill="auto"/>
          </w:tcPr>
          <w:p w14:paraId="64CEC157" w14:textId="77777777" w:rsidR="006C412C" w:rsidRPr="0027130B" w:rsidRDefault="006C412C" w:rsidP="001B693C">
            <w:pPr>
              <w:pStyle w:val="TAL"/>
              <w:rPr>
                <w:sz w:val="16"/>
              </w:rPr>
            </w:pPr>
            <w:r w:rsidRPr="0027130B">
              <w:rPr>
                <w:sz w:val="16"/>
              </w:rPr>
              <w:t>Alignment with the SBI template</w:t>
            </w:r>
          </w:p>
        </w:tc>
        <w:tc>
          <w:tcPr>
            <w:tcW w:w="0" w:type="auto"/>
            <w:shd w:val="clear" w:color="auto" w:fill="auto"/>
          </w:tcPr>
          <w:p w14:paraId="6ADC1353"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17DE4680" w14:textId="77777777" w:rsidR="006C412C" w:rsidRPr="0027130B" w:rsidRDefault="006C412C" w:rsidP="001B693C">
            <w:pPr>
              <w:pStyle w:val="TAL"/>
              <w:rPr>
                <w:sz w:val="16"/>
              </w:rPr>
            </w:pPr>
            <w:r w:rsidRPr="0027130B">
              <w:rPr>
                <w:sz w:val="16"/>
              </w:rPr>
              <w:t>29.534</w:t>
            </w:r>
          </w:p>
        </w:tc>
        <w:tc>
          <w:tcPr>
            <w:tcW w:w="0" w:type="auto"/>
            <w:shd w:val="clear" w:color="auto" w:fill="auto"/>
          </w:tcPr>
          <w:p w14:paraId="45434CFB" w14:textId="77777777" w:rsidR="006C412C" w:rsidRPr="0027130B" w:rsidRDefault="006C412C" w:rsidP="001B693C">
            <w:pPr>
              <w:pStyle w:val="TAL"/>
              <w:rPr>
                <w:sz w:val="16"/>
              </w:rPr>
            </w:pPr>
            <w:r w:rsidRPr="0027130B">
              <w:rPr>
                <w:sz w:val="16"/>
              </w:rPr>
              <w:t>0006</w:t>
            </w:r>
          </w:p>
        </w:tc>
        <w:tc>
          <w:tcPr>
            <w:tcW w:w="0" w:type="auto"/>
            <w:shd w:val="clear" w:color="auto" w:fill="auto"/>
          </w:tcPr>
          <w:p w14:paraId="41ED00AA" w14:textId="77777777" w:rsidR="006C412C" w:rsidRPr="0027130B" w:rsidRDefault="006C412C" w:rsidP="001B693C">
            <w:pPr>
              <w:pStyle w:val="TAR"/>
              <w:rPr>
                <w:sz w:val="16"/>
              </w:rPr>
            </w:pPr>
            <w:r w:rsidRPr="0027130B">
              <w:rPr>
                <w:sz w:val="16"/>
              </w:rPr>
              <w:t>1</w:t>
            </w:r>
          </w:p>
        </w:tc>
        <w:tc>
          <w:tcPr>
            <w:tcW w:w="0" w:type="auto"/>
            <w:shd w:val="clear" w:color="auto" w:fill="auto"/>
          </w:tcPr>
          <w:p w14:paraId="3C3F5E89" w14:textId="77777777" w:rsidR="006C412C" w:rsidRPr="0027130B" w:rsidRDefault="006C412C" w:rsidP="001B693C">
            <w:pPr>
              <w:pStyle w:val="TAL"/>
              <w:rPr>
                <w:sz w:val="16"/>
              </w:rPr>
            </w:pPr>
            <w:r w:rsidRPr="0027130B">
              <w:rPr>
                <w:sz w:val="16"/>
              </w:rPr>
              <w:t>Rel-17</w:t>
            </w:r>
          </w:p>
        </w:tc>
        <w:tc>
          <w:tcPr>
            <w:tcW w:w="0" w:type="auto"/>
            <w:shd w:val="clear" w:color="auto" w:fill="auto"/>
          </w:tcPr>
          <w:p w14:paraId="661A935F" w14:textId="77777777" w:rsidR="006C412C" w:rsidRPr="0027130B" w:rsidRDefault="006C412C" w:rsidP="001B693C">
            <w:pPr>
              <w:pStyle w:val="TAL"/>
              <w:rPr>
                <w:sz w:val="16"/>
              </w:rPr>
            </w:pPr>
            <w:r w:rsidRPr="0027130B">
              <w:rPr>
                <w:sz w:val="16"/>
              </w:rPr>
              <w:t>F</w:t>
            </w:r>
          </w:p>
        </w:tc>
        <w:tc>
          <w:tcPr>
            <w:tcW w:w="0" w:type="auto"/>
            <w:shd w:val="clear" w:color="auto" w:fill="auto"/>
          </w:tcPr>
          <w:p w14:paraId="2494890B" w14:textId="77777777" w:rsidR="006C412C" w:rsidRPr="0027130B" w:rsidRDefault="006C412C" w:rsidP="001B693C">
            <w:pPr>
              <w:pStyle w:val="TAL"/>
              <w:rPr>
                <w:sz w:val="16"/>
              </w:rPr>
            </w:pPr>
            <w:r w:rsidRPr="0027130B">
              <w:rPr>
                <w:sz w:val="16"/>
              </w:rPr>
              <w:t>SBIProtoc17</w:t>
            </w:r>
          </w:p>
        </w:tc>
        <w:tc>
          <w:tcPr>
            <w:tcW w:w="0" w:type="auto"/>
            <w:shd w:val="clear" w:color="auto" w:fill="auto"/>
          </w:tcPr>
          <w:p w14:paraId="715A2331" w14:textId="77777777" w:rsidR="006C412C" w:rsidRPr="0027130B" w:rsidRDefault="006C412C" w:rsidP="001B693C">
            <w:pPr>
              <w:pStyle w:val="TAL"/>
              <w:rPr>
                <w:sz w:val="16"/>
              </w:rPr>
            </w:pPr>
            <w:r w:rsidRPr="0027130B">
              <w:rPr>
                <w:sz w:val="16"/>
              </w:rPr>
              <w:t>approved</w:t>
            </w:r>
          </w:p>
        </w:tc>
      </w:tr>
      <w:tr w:rsidR="0027130B" w:rsidRPr="0027130B" w14:paraId="0CD38748" w14:textId="77777777" w:rsidTr="0027130B">
        <w:tc>
          <w:tcPr>
            <w:tcW w:w="0" w:type="auto"/>
            <w:shd w:val="clear" w:color="auto" w:fill="auto"/>
          </w:tcPr>
          <w:p w14:paraId="1AB0DE11" w14:textId="77777777" w:rsidR="006C412C" w:rsidRPr="0027130B" w:rsidRDefault="006C412C" w:rsidP="001B693C">
            <w:pPr>
              <w:pStyle w:val="TAL"/>
              <w:rPr>
                <w:sz w:val="16"/>
              </w:rPr>
            </w:pPr>
            <w:r w:rsidRPr="0027130B">
              <w:rPr>
                <w:sz w:val="16"/>
              </w:rPr>
              <w:t>CP-221090</w:t>
            </w:r>
          </w:p>
        </w:tc>
        <w:tc>
          <w:tcPr>
            <w:tcW w:w="0" w:type="auto"/>
            <w:shd w:val="clear" w:color="auto" w:fill="auto"/>
          </w:tcPr>
          <w:p w14:paraId="0E43F89D" w14:textId="77777777" w:rsidR="006C412C" w:rsidRPr="0027130B" w:rsidRDefault="006C412C" w:rsidP="001B693C">
            <w:pPr>
              <w:pStyle w:val="TAL"/>
              <w:rPr>
                <w:sz w:val="16"/>
              </w:rPr>
            </w:pPr>
            <w:r w:rsidRPr="0027130B">
              <w:rPr>
                <w:sz w:val="16"/>
              </w:rPr>
              <w:t>MtForwardSm service operation</w:t>
            </w:r>
          </w:p>
        </w:tc>
        <w:tc>
          <w:tcPr>
            <w:tcW w:w="0" w:type="auto"/>
            <w:shd w:val="clear" w:color="auto" w:fill="auto"/>
          </w:tcPr>
          <w:p w14:paraId="60A5489E"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3FDFCE55" w14:textId="77777777" w:rsidR="006C412C" w:rsidRPr="0027130B" w:rsidRDefault="006C412C" w:rsidP="001B693C">
            <w:pPr>
              <w:pStyle w:val="TAL"/>
              <w:rPr>
                <w:sz w:val="16"/>
              </w:rPr>
            </w:pPr>
            <w:r w:rsidRPr="0027130B">
              <w:rPr>
                <w:sz w:val="16"/>
              </w:rPr>
              <w:t>29.540</w:t>
            </w:r>
          </w:p>
        </w:tc>
        <w:tc>
          <w:tcPr>
            <w:tcW w:w="0" w:type="auto"/>
            <w:shd w:val="clear" w:color="auto" w:fill="auto"/>
          </w:tcPr>
          <w:p w14:paraId="07FB732A" w14:textId="77777777" w:rsidR="006C412C" w:rsidRPr="0027130B" w:rsidRDefault="006C412C" w:rsidP="001B693C">
            <w:pPr>
              <w:pStyle w:val="TAL"/>
              <w:rPr>
                <w:sz w:val="16"/>
              </w:rPr>
            </w:pPr>
            <w:r w:rsidRPr="0027130B">
              <w:rPr>
                <w:sz w:val="16"/>
              </w:rPr>
              <w:t>0103</w:t>
            </w:r>
          </w:p>
        </w:tc>
        <w:tc>
          <w:tcPr>
            <w:tcW w:w="0" w:type="auto"/>
            <w:shd w:val="clear" w:color="auto" w:fill="auto"/>
          </w:tcPr>
          <w:p w14:paraId="547DD565" w14:textId="77777777" w:rsidR="006C412C" w:rsidRPr="0027130B" w:rsidRDefault="006C412C" w:rsidP="001B693C">
            <w:pPr>
              <w:pStyle w:val="TAR"/>
              <w:rPr>
                <w:sz w:val="16"/>
              </w:rPr>
            </w:pPr>
            <w:r w:rsidRPr="0027130B">
              <w:rPr>
                <w:sz w:val="16"/>
              </w:rPr>
              <w:t>2</w:t>
            </w:r>
          </w:p>
        </w:tc>
        <w:tc>
          <w:tcPr>
            <w:tcW w:w="0" w:type="auto"/>
            <w:shd w:val="clear" w:color="auto" w:fill="auto"/>
          </w:tcPr>
          <w:p w14:paraId="7A7053F0" w14:textId="77777777" w:rsidR="006C412C" w:rsidRPr="0027130B" w:rsidRDefault="006C412C" w:rsidP="001B693C">
            <w:pPr>
              <w:pStyle w:val="TAL"/>
              <w:rPr>
                <w:sz w:val="16"/>
              </w:rPr>
            </w:pPr>
            <w:r w:rsidRPr="0027130B">
              <w:rPr>
                <w:sz w:val="16"/>
              </w:rPr>
              <w:t>Rel-17</w:t>
            </w:r>
          </w:p>
        </w:tc>
        <w:tc>
          <w:tcPr>
            <w:tcW w:w="0" w:type="auto"/>
            <w:shd w:val="clear" w:color="auto" w:fill="auto"/>
          </w:tcPr>
          <w:p w14:paraId="42510CA2" w14:textId="77777777" w:rsidR="006C412C" w:rsidRPr="0027130B" w:rsidRDefault="006C412C" w:rsidP="001B693C">
            <w:pPr>
              <w:pStyle w:val="TAL"/>
              <w:rPr>
                <w:sz w:val="16"/>
              </w:rPr>
            </w:pPr>
            <w:r w:rsidRPr="0027130B">
              <w:rPr>
                <w:sz w:val="16"/>
              </w:rPr>
              <w:t>B</w:t>
            </w:r>
          </w:p>
        </w:tc>
        <w:tc>
          <w:tcPr>
            <w:tcW w:w="0" w:type="auto"/>
            <w:shd w:val="clear" w:color="auto" w:fill="auto"/>
          </w:tcPr>
          <w:p w14:paraId="3A5E72CD" w14:textId="77777777" w:rsidR="006C412C" w:rsidRPr="0027130B" w:rsidRDefault="006C412C" w:rsidP="001B693C">
            <w:pPr>
              <w:pStyle w:val="TAL"/>
              <w:rPr>
                <w:sz w:val="16"/>
              </w:rPr>
            </w:pPr>
            <w:r w:rsidRPr="0027130B">
              <w:rPr>
                <w:sz w:val="16"/>
              </w:rPr>
              <w:t>SMS_SBI</w:t>
            </w:r>
          </w:p>
        </w:tc>
        <w:tc>
          <w:tcPr>
            <w:tcW w:w="0" w:type="auto"/>
            <w:shd w:val="clear" w:color="auto" w:fill="auto"/>
          </w:tcPr>
          <w:p w14:paraId="5466F50B" w14:textId="77777777" w:rsidR="006C412C" w:rsidRPr="0027130B" w:rsidRDefault="006C412C" w:rsidP="001B693C">
            <w:pPr>
              <w:pStyle w:val="TAL"/>
              <w:rPr>
                <w:sz w:val="16"/>
              </w:rPr>
            </w:pPr>
            <w:r w:rsidRPr="0027130B">
              <w:rPr>
                <w:sz w:val="16"/>
              </w:rPr>
              <w:t>approved</w:t>
            </w:r>
          </w:p>
        </w:tc>
      </w:tr>
      <w:tr w:rsidR="0027130B" w:rsidRPr="0027130B" w14:paraId="55EA7D05" w14:textId="77777777" w:rsidTr="0027130B">
        <w:tc>
          <w:tcPr>
            <w:tcW w:w="0" w:type="auto"/>
            <w:shd w:val="clear" w:color="auto" w:fill="auto"/>
          </w:tcPr>
          <w:p w14:paraId="29F9984B" w14:textId="77777777" w:rsidR="006C412C" w:rsidRPr="0027130B" w:rsidRDefault="006C412C" w:rsidP="001B693C">
            <w:pPr>
              <w:pStyle w:val="TAL"/>
              <w:rPr>
                <w:sz w:val="16"/>
              </w:rPr>
            </w:pPr>
            <w:r w:rsidRPr="0027130B">
              <w:rPr>
                <w:sz w:val="16"/>
              </w:rPr>
              <w:lastRenderedPageBreak/>
              <w:t>CP-221305</w:t>
            </w:r>
          </w:p>
        </w:tc>
        <w:tc>
          <w:tcPr>
            <w:tcW w:w="0" w:type="auto"/>
            <w:shd w:val="clear" w:color="auto" w:fill="auto"/>
          </w:tcPr>
          <w:p w14:paraId="6754457E" w14:textId="77777777" w:rsidR="006C412C" w:rsidRPr="0027130B" w:rsidRDefault="006C412C" w:rsidP="001B693C">
            <w:pPr>
              <w:pStyle w:val="TAL"/>
              <w:rPr>
                <w:sz w:val="16"/>
              </w:rPr>
            </w:pPr>
            <w:r w:rsidRPr="0027130B">
              <w:rPr>
                <w:sz w:val="16"/>
              </w:rPr>
              <w:t>29.542 Rel-17 API version and External doc update</w:t>
            </w:r>
          </w:p>
        </w:tc>
        <w:tc>
          <w:tcPr>
            <w:tcW w:w="0" w:type="auto"/>
            <w:shd w:val="clear" w:color="auto" w:fill="auto"/>
          </w:tcPr>
          <w:p w14:paraId="26FAE138"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019EF126" w14:textId="77777777" w:rsidR="006C412C" w:rsidRPr="0027130B" w:rsidRDefault="006C412C" w:rsidP="001B693C">
            <w:pPr>
              <w:pStyle w:val="TAL"/>
              <w:rPr>
                <w:sz w:val="16"/>
              </w:rPr>
            </w:pPr>
            <w:r w:rsidRPr="0027130B">
              <w:rPr>
                <w:sz w:val="16"/>
              </w:rPr>
              <w:t>29.542</w:t>
            </w:r>
          </w:p>
        </w:tc>
        <w:tc>
          <w:tcPr>
            <w:tcW w:w="0" w:type="auto"/>
            <w:shd w:val="clear" w:color="auto" w:fill="auto"/>
          </w:tcPr>
          <w:p w14:paraId="4995DD13" w14:textId="77777777" w:rsidR="006C412C" w:rsidRPr="0027130B" w:rsidRDefault="006C412C" w:rsidP="001B693C">
            <w:pPr>
              <w:pStyle w:val="TAL"/>
              <w:rPr>
                <w:sz w:val="16"/>
              </w:rPr>
            </w:pPr>
            <w:r w:rsidRPr="0027130B">
              <w:rPr>
                <w:sz w:val="16"/>
              </w:rPr>
              <w:t>0027</w:t>
            </w:r>
          </w:p>
        </w:tc>
        <w:tc>
          <w:tcPr>
            <w:tcW w:w="0" w:type="auto"/>
            <w:shd w:val="clear" w:color="auto" w:fill="auto"/>
          </w:tcPr>
          <w:p w14:paraId="154F0A6E" w14:textId="77777777" w:rsidR="006C412C" w:rsidRPr="0027130B" w:rsidRDefault="006C412C" w:rsidP="001B693C">
            <w:pPr>
              <w:pStyle w:val="TAR"/>
              <w:rPr>
                <w:sz w:val="16"/>
              </w:rPr>
            </w:pPr>
            <w:r w:rsidRPr="0027130B">
              <w:rPr>
                <w:sz w:val="16"/>
              </w:rPr>
              <w:t>1</w:t>
            </w:r>
          </w:p>
        </w:tc>
        <w:tc>
          <w:tcPr>
            <w:tcW w:w="0" w:type="auto"/>
            <w:shd w:val="clear" w:color="auto" w:fill="auto"/>
          </w:tcPr>
          <w:p w14:paraId="144FEBD0"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91659D6" w14:textId="77777777" w:rsidR="006C412C" w:rsidRPr="0027130B" w:rsidRDefault="006C412C" w:rsidP="001B693C">
            <w:pPr>
              <w:pStyle w:val="TAL"/>
              <w:rPr>
                <w:sz w:val="16"/>
              </w:rPr>
            </w:pPr>
            <w:r w:rsidRPr="0027130B">
              <w:rPr>
                <w:sz w:val="16"/>
              </w:rPr>
              <w:t>F</w:t>
            </w:r>
          </w:p>
        </w:tc>
        <w:tc>
          <w:tcPr>
            <w:tcW w:w="0" w:type="auto"/>
            <w:shd w:val="clear" w:color="auto" w:fill="auto"/>
          </w:tcPr>
          <w:p w14:paraId="49814753" w14:textId="77777777" w:rsidR="006C412C" w:rsidRPr="0027130B" w:rsidRDefault="006C412C" w:rsidP="001B693C">
            <w:pPr>
              <w:pStyle w:val="TAL"/>
              <w:rPr>
                <w:sz w:val="16"/>
              </w:rPr>
            </w:pPr>
            <w:r w:rsidRPr="0027130B">
              <w:rPr>
                <w:sz w:val="16"/>
              </w:rPr>
              <w:t>TEI17</w:t>
            </w:r>
          </w:p>
        </w:tc>
        <w:tc>
          <w:tcPr>
            <w:tcW w:w="0" w:type="auto"/>
            <w:shd w:val="clear" w:color="auto" w:fill="auto"/>
          </w:tcPr>
          <w:p w14:paraId="7F9A1A28" w14:textId="77777777" w:rsidR="006C412C" w:rsidRPr="0027130B" w:rsidRDefault="006C412C" w:rsidP="001B693C">
            <w:pPr>
              <w:pStyle w:val="TAL"/>
              <w:rPr>
                <w:sz w:val="16"/>
              </w:rPr>
            </w:pPr>
            <w:r w:rsidRPr="0027130B">
              <w:rPr>
                <w:sz w:val="16"/>
              </w:rPr>
              <w:t>revised</w:t>
            </w:r>
          </w:p>
        </w:tc>
      </w:tr>
      <w:tr w:rsidR="0027130B" w:rsidRPr="0027130B" w14:paraId="61F20677" w14:textId="77777777" w:rsidTr="0027130B">
        <w:tc>
          <w:tcPr>
            <w:tcW w:w="0" w:type="auto"/>
            <w:shd w:val="clear" w:color="auto" w:fill="auto"/>
          </w:tcPr>
          <w:p w14:paraId="1FCB18D6" w14:textId="77777777" w:rsidR="006C412C" w:rsidRPr="0027130B" w:rsidRDefault="006C412C" w:rsidP="001B693C">
            <w:pPr>
              <w:pStyle w:val="TAL"/>
              <w:rPr>
                <w:sz w:val="16"/>
              </w:rPr>
            </w:pPr>
            <w:r w:rsidRPr="0027130B">
              <w:rPr>
                <w:sz w:val="16"/>
              </w:rPr>
              <w:t>CP-221307</w:t>
            </w:r>
          </w:p>
        </w:tc>
        <w:tc>
          <w:tcPr>
            <w:tcW w:w="0" w:type="auto"/>
            <w:shd w:val="clear" w:color="auto" w:fill="auto"/>
          </w:tcPr>
          <w:p w14:paraId="4D84926C" w14:textId="77777777" w:rsidR="006C412C" w:rsidRPr="0027130B" w:rsidRDefault="006C412C" w:rsidP="001B693C">
            <w:pPr>
              <w:pStyle w:val="TAL"/>
              <w:rPr>
                <w:sz w:val="16"/>
              </w:rPr>
            </w:pPr>
            <w:r w:rsidRPr="0027130B">
              <w:rPr>
                <w:sz w:val="16"/>
              </w:rPr>
              <w:t>29.542 Rel-17 API version and External doc update</w:t>
            </w:r>
          </w:p>
        </w:tc>
        <w:tc>
          <w:tcPr>
            <w:tcW w:w="0" w:type="auto"/>
            <w:shd w:val="clear" w:color="auto" w:fill="auto"/>
          </w:tcPr>
          <w:p w14:paraId="71F21A6A"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6FEC44E6" w14:textId="77777777" w:rsidR="006C412C" w:rsidRPr="0027130B" w:rsidRDefault="006C412C" w:rsidP="001B693C">
            <w:pPr>
              <w:pStyle w:val="TAL"/>
              <w:rPr>
                <w:sz w:val="16"/>
              </w:rPr>
            </w:pPr>
            <w:r w:rsidRPr="0027130B">
              <w:rPr>
                <w:sz w:val="16"/>
              </w:rPr>
              <w:t>29.542</w:t>
            </w:r>
          </w:p>
        </w:tc>
        <w:tc>
          <w:tcPr>
            <w:tcW w:w="0" w:type="auto"/>
            <w:shd w:val="clear" w:color="auto" w:fill="auto"/>
          </w:tcPr>
          <w:p w14:paraId="561C1713" w14:textId="77777777" w:rsidR="006C412C" w:rsidRPr="0027130B" w:rsidRDefault="006C412C" w:rsidP="001B693C">
            <w:pPr>
              <w:pStyle w:val="TAL"/>
              <w:rPr>
                <w:sz w:val="16"/>
              </w:rPr>
            </w:pPr>
            <w:r w:rsidRPr="0027130B">
              <w:rPr>
                <w:sz w:val="16"/>
              </w:rPr>
              <w:t>0027</w:t>
            </w:r>
          </w:p>
        </w:tc>
        <w:tc>
          <w:tcPr>
            <w:tcW w:w="0" w:type="auto"/>
            <w:shd w:val="clear" w:color="auto" w:fill="auto"/>
          </w:tcPr>
          <w:p w14:paraId="0EAE26EC" w14:textId="77777777" w:rsidR="006C412C" w:rsidRPr="0027130B" w:rsidRDefault="006C412C" w:rsidP="001B693C">
            <w:pPr>
              <w:pStyle w:val="TAR"/>
              <w:rPr>
                <w:sz w:val="16"/>
              </w:rPr>
            </w:pPr>
            <w:r w:rsidRPr="0027130B">
              <w:rPr>
                <w:sz w:val="16"/>
              </w:rPr>
              <w:t>2</w:t>
            </w:r>
          </w:p>
        </w:tc>
        <w:tc>
          <w:tcPr>
            <w:tcW w:w="0" w:type="auto"/>
            <w:shd w:val="clear" w:color="auto" w:fill="auto"/>
          </w:tcPr>
          <w:p w14:paraId="4A17D83E" w14:textId="77777777" w:rsidR="006C412C" w:rsidRPr="0027130B" w:rsidRDefault="006C412C" w:rsidP="001B693C">
            <w:pPr>
              <w:pStyle w:val="TAL"/>
              <w:rPr>
                <w:sz w:val="16"/>
              </w:rPr>
            </w:pPr>
            <w:r w:rsidRPr="0027130B">
              <w:rPr>
                <w:sz w:val="16"/>
              </w:rPr>
              <w:t>Rel-17</w:t>
            </w:r>
          </w:p>
        </w:tc>
        <w:tc>
          <w:tcPr>
            <w:tcW w:w="0" w:type="auto"/>
            <w:shd w:val="clear" w:color="auto" w:fill="auto"/>
          </w:tcPr>
          <w:p w14:paraId="0FCF9852" w14:textId="77777777" w:rsidR="006C412C" w:rsidRPr="0027130B" w:rsidRDefault="006C412C" w:rsidP="001B693C">
            <w:pPr>
              <w:pStyle w:val="TAL"/>
              <w:rPr>
                <w:sz w:val="16"/>
              </w:rPr>
            </w:pPr>
            <w:r w:rsidRPr="0027130B">
              <w:rPr>
                <w:sz w:val="16"/>
              </w:rPr>
              <w:t>F</w:t>
            </w:r>
          </w:p>
        </w:tc>
        <w:tc>
          <w:tcPr>
            <w:tcW w:w="0" w:type="auto"/>
            <w:shd w:val="clear" w:color="auto" w:fill="auto"/>
          </w:tcPr>
          <w:p w14:paraId="2A133471" w14:textId="77777777" w:rsidR="006C412C" w:rsidRPr="0027130B" w:rsidRDefault="006C412C" w:rsidP="001B693C">
            <w:pPr>
              <w:pStyle w:val="TAL"/>
              <w:rPr>
                <w:sz w:val="16"/>
              </w:rPr>
            </w:pPr>
            <w:r w:rsidRPr="0027130B">
              <w:rPr>
                <w:sz w:val="16"/>
              </w:rPr>
              <w:t>TEI17</w:t>
            </w:r>
          </w:p>
        </w:tc>
        <w:tc>
          <w:tcPr>
            <w:tcW w:w="0" w:type="auto"/>
            <w:shd w:val="clear" w:color="auto" w:fill="auto"/>
          </w:tcPr>
          <w:p w14:paraId="3DCFA4CC" w14:textId="77777777" w:rsidR="006C412C" w:rsidRPr="0027130B" w:rsidRDefault="006C412C" w:rsidP="001B693C">
            <w:pPr>
              <w:pStyle w:val="TAL"/>
              <w:rPr>
                <w:sz w:val="16"/>
              </w:rPr>
            </w:pPr>
            <w:r w:rsidRPr="0027130B">
              <w:rPr>
                <w:sz w:val="16"/>
              </w:rPr>
              <w:t>approved</w:t>
            </w:r>
          </w:p>
        </w:tc>
      </w:tr>
      <w:tr w:rsidR="0027130B" w:rsidRPr="0027130B" w14:paraId="0C63BA06" w14:textId="77777777" w:rsidTr="0027130B">
        <w:tc>
          <w:tcPr>
            <w:tcW w:w="0" w:type="auto"/>
            <w:shd w:val="clear" w:color="auto" w:fill="auto"/>
          </w:tcPr>
          <w:p w14:paraId="1CEEF3B3" w14:textId="77777777" w:rsidR="006C412C" w:rsidRPr="0027130B" w:rsidRDefault="006C412C" w:rsidP="001B693C">
            <w:pPr>
              <w:pStyle w:val="TAL"/>
              <w:rPr>
                <w:sz w:val="16"/>
              </w:rPr>
            </w:pPr>
            <w:r w:rsidRPr="0027130B">
              <w:rPr>
                <w:sz w:val="16"/>
              </w:rPr>
              <w:t>CP-221300</w:t>
            </w:r>
          </w:p>
        </w:tc>
        <w:tc>
          <w:tcPr>
            <w:tcW w:w="0" w:type="auto"/>
            <w:shd w:val="clear" w:color="auto" w:fill="auto"/>
          </w:tcPr>
          <w:p w14:paraId="1607E628" w14:textId="77777777" w:rsidR="006C412C" w:rsidRPr="0027130B" w:rsidRDefault="006C412C" w:rsidP="001B693C">
            <w:pPr>
              <w:pStyle w:val="TAL"/>
              <w:rPr>
                <w:sz w:val="16"/>
              </w:rPr>
            </w:pPr>
            <w:r w:rsidRPr="0027130B">
              <w:rPr>
                <w:sz w:val="16"/>
              </w:rPr>
              <w:t>29.544 Rel-17 API version and External doc update</w:t>
            </w:r>
          </w:p>
        </w:tc>
        <w:tc>
          <w:tcPr>
            <w:tcW w:w="0" w:type="auto"/>
            <w:shd w:val="clear" w:color="auto" w:fill="auto"/>
          </w:tcPr>
          <w:p w14:paraId="481554FD" w14:textId="77777777" w:rsidR="006C412C" w:rsidRPr="0027130B" w:rsidRDefault="006C412C" w:rsidP="001B693C">
            <w:pPr>
              <w:pStyle w:val="TAL"/>
              <w:rPr>
                <w:sz w:val="16"/>
              </w:rPr>
            </w:pPr>
            <w:r w:rsidRPr="0027130B">
              <w:rPr>
                <w:sz w:val="16"/>
              </w:rPr>
              <w:t>Nokia, Nokia Shanghai Bell</w:t>
            </w:r>
          </w:p>
        </w:tc>
        <w:tc>
          <w:tcPr>
            <w:tcW w:w="0" w:type="auto"/>
            <w:shd w:val="clear" w:color="auto" w:fill="auto"/>
          </w:tcPr>
          <w:p w14:paraId="756A3A2F" w14:textId="77777777" w:rsidR="006C412C" w:rsidRPr="0027130B" w:rsidRDefault="006C412C" w:rsidP="001B693C">
            <w:pPr>
              <w:pStyle w:val="TAL"/>
              <w:rPr>
                <w:sz w:val="16"/>
              </w:rPr>
            </w:pPr>
            <w:r w:rsidRPr="0027130B">
              <w:rPr>
                <w:sz w:val="16"/>
              </w:rPr>
              <w:t>29.544</w:t>
            </w:r>
          </w:p>
        </w:tc>
        <w:tc>
          <w:tcPr>
            <w:tcW w:w="0" w:type="auto"/>
            <w:shd w:val="clear" w:color="auto" w:fill="auto"/>
          </w:tcPr>
          <w:p w14:paraId="074719D5" w14:textId="77777777" w:rsidR="006C412C" w:rsidRPr="0027130B" w:rsidRDefault="006C412C" w:rsidP="001B693C">
            <w:pPr>
              <w:pStyle w:val="TAL"/>
              <w:rPr>
                <w:sz w:val="16"/>
              </w:rPr>
            </w:pPr>
            <w:r w:rsidRPr="0027130B">
              <w:rPr>
                <w:sz w:val="16"/>
              </w:rPr>
              <w:t>0018</w:t>
            </w:r>
          </w:p>
        </w:tc>
        <w:tc>
          <w:tcPr>
            <w:tcW w:w="0" w:type="auto"/>
            <w:shd w:val="clear" w:color="auto" w:fill="auto"/>
          </w:tcPr>
          <w:p w14:paraId="4DB6C47D" w14:textId="77777777" w:rsidR="006C412C" w:rsidRPr="0027130B" w:rsidRDefault="006C412C" w:rsidP="001B693C">
            <w:pPr>
              <w:pStyle w:val="TAR"/>
              <w:rPr>
                <w:sz w:val="16"/>
              </w:rPr>
            </w:pPr>
            <w:r w:rsidRPr="0027130B">
              <w:rPr>
                <w:sz w:val="16"/>
              </w:rPr>
              <w:t>1</w:t>
            </w:r>
          </w:p>
        </w:tc>
        <w:tc>
          <w:tcPr>
            <w:tcW w:w="0" w:type="auto"/>
            <w:shd w:val="clear" w:color="auto" w:fill="auto"/>
          </w:tcPr>
          <w:p w14:paraId="779CCD84"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585468D" w14:textId="77777777" w:rsidR="006C412C" w:rsidRPr="0027130B" w:rsidRDefault="006C412C" w:rsidP="001B693C">
            <w:pPr>
              <w:pStyle w:val="TAL"/>
              <w:rPr>
                <w:sz w:val="16"/>
              </w:rPr>
            </w:pPr>
            <w:r w:rsidRPr="0027130B">
              <w:rPr>
                <w:sz w:val="16"/>
              </w:rPr>
              <w:t>F</w:t>
            </w:r>
          </w:p>
        </w:tc>
        <w:tc>
          <w:tcPr>
            <w:tcW w:w="0" w:type="auto"/>
            <w:shd w:val="clear" w:color="auto" w:fill="auto"/>
          </w:tcPr>
          <w:p w14:paraId="74F063F7" w14:textId="77777777" w:rsidR="006C412C" w:rsidRPr="0027130B" w:rsidRDefault="006C412C" w:rsidP="001B693C">
            <w:pPr>
              <w:pStyle w:val="TAL"/>
              <w:rPr>
                <w:sz w:val="16"/>
              </w:rPr>
            </w:pPr>
            <w:r w:rsidRPr="0027130B">
              <w:rPr>
                <w:sz w:val="16"/>
              </w:rPr>
              <w:t>TEI17</w:t>
            </w:r>
          </w:p>
        </w:tc>
        <w:tc>
          <w:tcPr>
            <w:tcW w:w="0" w:type="auto"/>
            <w:shd w:val="clear" w:color="auto" w:fill="auto"/>
          </w:tcPr>
          <w:p w14:paraId="4537E547" w14:textId="77777777" w:rsidR="006C412C" w:rsidRPr="0027130B" w:rsidRDefault="006C412C" w:rsidP="001B693C">
            <w:pPr>
              <w:pStyle w:val="TAL"/>
              <w:rPr>
                <w:sz w:val="16"/>
              </w:rPr>
            </w:pPr>
            <w:r w:rsidRPr="0027130B">
              <w:rPr>
                <w:sz w:val="16"/>
              </w:rPr>
              <w:t>approved</w:t>
            </w:r>
          </w:p>
        </w:tc>
      </w:tr>
      <w:tr w:rsidR="0027130B" w:rsidRPr="0027130B" w14:paraId="0C35FF26" w14:textId="77777777" w:rsidTr="0027130B">
        <w:tc>
          <w:tcPr>
            <w:tcW w:w="0" w:type="auto"/>
            <w:shd w:val="clear" w:color="auto" w:fill="auto"/>
          </w:tcPr>
          <w:p w14:paraId="68E43ADD" w14:textId="77777777" w:rsidR="006C412C" w:rsidRPr="0027130B" w:rsidRDefault="006C412C" w:rsidP="001B693C">
            <w:pPr>
              <w:pStyle w:val="TAL"/>
              <w:rPr>
                <w:sz w:val="16"/>
              </w:rPr>
            </w:pPr>
            <w:r w:rsidRPr="0027130B">
              <w:rPr>
                <w:sz w:val="16"/>
              </w:rPr>
              <w:t>CP-221260</w:t>
            </w:r>
          </w:p>
        </w:tc>
        <w:tc>
          <w:tcPr>
            <w:tcW w:w="0" w:type="auto"/>
            <w:shd w:val="clear" w:color="auto" w:fill="auto"/>
          </w:tcPr>
          <w:p w14:paraId="16B32374" w14:textId="77777777" w:rsidR="006C412C" w:rsidRPr="0027130B" w:rsidRDefault="006C412C" w:rsidP="001B693C">
            <w:pPr>
              <w:pStyle w:val="TAL"/>
              <w:rPr>
                <w:sz w:val="16"/>
              </w:rPr>
            </w:pPr>
            <w:r w:rsidRPr="0027130B">
              <w:rPr>
                <w:sz w:val="16"/>
              </w:rPr>
              <w:t>Organizing and correcting the data model of the SS_NetworkResourceMonitoring API</w:t>
            </w:r>
          </w:p>
        </w:tc>
        <w:tc>
          <w:tcPr>
            <w:tcW w:w="0" w:type="auto"/>
            <w:shd w:val="clear" w:color="auto" w:fill="auto"/>
          </w:tcPr>
          <w:p w14:paraId="7163D395" w14:textId="77777777" w:rsidR="006C412C" w:rsidRPr="0027130B" w:rsidRDefault="006C412C" w:rsidP="001B693C">
            <w:pPr>
              <w:pStyle w:val="TAL"/>
              <w:rPr>
                <w:sz w:val="16"/>
              </w:rPr>
            </w:pPr>
            <w:r w:rsidRPr="0027130B">
              <w:rPr>
                <w:sz w:val="16"/>
              </w:rPr>
              <w:t>Huawei, Ericsson</w:t>
            </w:r>
          </w:p>
        </w:tc>
        <w:tc>
          <w:tcPr>
            <w:tcW w:w="0" w:type="auto"/>
            <w:shd w:val="clear" w:color="auto" w:fill="auto"/>
          </w:tcPr>
          <w:p w14:paraId="1DB8EF0C" w14:textId="77777777" w:rsidR="006C412C" w:rsidRPr="0027130B" w:rsidRDefault="006C412C" w:rsidP="001B693C">
            <w:pPr>
              <w:pStyle w:val="TAL"/>
              <w:rPr>
                <w:sz w:val="16"/>
              </w:rPr>
            </w:pPr>
            <w:r w:rsidRPr="0027130B">
              <w:rPr>
                <w:sz w:val="16"/>
              </w:rPr>
              <w:t>29.549</w:t>
            </w:r>
          </w:p>
        </w:tc>
        <w:tc>
          <w:tcPr>
            <w:tcW w:w="0" w:type="auto"/>
            <w:shd w:val="clear" w:color="auto" w:fill="auto"/>
          </w:tcPr>
          <w:p w14:paraId="5AB752D5" w14:textId="77777777" w:rsidR="006C412C" w:rsidRPr="0027130B" w:rsidRDefault="006C412C" w:rsidP="001B693C">
            <w:pPr>
              <w:pStyle w:val="TAL"/>
              <w:rPr>
                <w:sz w:val="16"/>
              </w:rPr>
            </w:pPr>
            <w:r w:rsidRPr="0027130B">
              <w:rPr>
                <w:sz w:val="16"/>
              </w:rPr>
              <w:t>0092</w:t>
            </w:r>
          </w:p>
        </w:tc>
        <w:tc>
          <w:tcPr>
            <w:tcW w:w="0" w:type="auto"/>
            <w:shd w:val="clear" w:color="auto" w:fill="auto"/>
          </w:tcPr>
          <w:p w14:paraId="45F1AD6A" w14:textId="77777777" w:rsidR="006C412C" w:rsidRPr="0027130B" w:rsidRDefault="006C412C" w:rsidP="001B693C">
            <w:pPr>
              <w:pStyle w:val="TAR"/>
              <w:rPr>
                <w:sz w:val="16"/>
              </w:rPr>
            </w:pPr>
            <w:r w:rsidRPr="0027130B">
              <w:rPr>
                <w:sz w:val="16"/>
              </w:rPr>
              <w:t>2</w:t>
            </w:r>
          </w:p>
        </w:tc>
        <w:tc>
          <w:tcPr>
            <w:tcW w:w="0" w:type="auto"/>
            <w:shd w:val="clear" w:color="auto" w:fill="auto"/>
          </w:tcPr>
          <w:p w14:paraId="639694E5" w14:textId="77777777" w:rsidR="006C412C" w:rsidRPr="0027130B" w:rsidRDefault="006C412C" w:rsidP="001B693C">
            <w:pPr>
              <w:pStyle w:val="TAL"/>
              <w:rPr>
                <w:sz w:val="16"/>
              </w:rPr>
            </w:pPr>
            <w:r w:rsidRPr="0027130B">
              <w:rPr>
                <w:sz w:val="16"/>
              </w:rPr>
              <w:t>Rel-17</w:t>
            </w:r>
          </w:p>
        </w:tc>
        <w:tc>
          <w:tcPr>
            <w:tcW w:w="0" w:type="auto"/>
            <w:shd w:val="clear" w:color="auto" w:fill="auto"/>
          </w:tcPr>
          <w:p w14:paraId="22DB09C8" w14:textId="77777777" w:rsidR="006C412C" w:rsidRPr="0027130B" w:rsidRDefault="006C412C" w:rsidP="001B693C">
            <w:pPr>
              <w:pStyle w:val="TAL"/>
              <w:rPr>
                <w:sz w:val="16"/>
              </w:rPr>
            </w:pPr>
            <w:r w:rsidRPr="0027130B">
              <w:rPr>
                <w:sz w:val="16"/>
              </w:rPr>
              <w:t>F</w:t>
            </w:r>
          </w:p>
        </w:tc>
        <w:tc>
          <w:tcPr>
            <w:tcW w:w="0" w:type="auto"/>
            <w:shd w:val="clear" w:color="auto" w:fill="auto"/>
          </w:tcPr>
          <w:p w14:paraId="48130969" w14:textId="77777777" w:rsidR="006C412C" w:rsidRPr="0027130B" w:rsidRDefault="006C412C" w:rsidP="001B693C">
            <w:pPr>
              <w:pStyle w:val="TAL"/>
              <w:rPr>
                <w:sz w:val="16"/>
              </w:rPr>
            </w:pPr>
            <w:r w:rsidRPr="0027130B">
              <w:rPr>
                <w:sz w:val="16"/>
              </w:rPr>
              <w:t>eSEAL</w:t>
            </w:r>
          </w:p>
        </w:tc>
        <w:tc>
          <w:tcPr>
            <w:tcW w:w="0" w:type="auto"/>
            <w:shd w:val="clear" w:color="auto" w:fill="auto"/>
          </w:tcPr>
          <w:p w14:paraId="1D5CCD20" w14:textId="77777777" w:rsidR="006C412C" w:rsidRPr="0027130B" w:rsidRDefault="006C412C" w:rsidP="001B693C">
            <w:pPr>
              <w:pStyle w:val="TAL"/>
              <w:rPr>
                <w:sz w:val="16"/>
              </w:rPr>
            </w:pPr>
            <w:r w:rsidRPr="0027130B">
              <w:rPr>
                <w:sz w:val="16"/>
              </w:rPr>
              <w:t>approved</w:t>
            </w:r>
          </w:p>
        </w:tc>
      </w:tr>
      <w:tr w:rsidR="0027130B" w:rsidRPr="0027130B" w14:paraId="5C9F58EE" w14:textId="77777777" w:rsidTr="0027130B">
        <w:tc>
          <w:tcPr>
            <w:tcW w:w="0" w:type="auto"/>
            <w:shd w:val="clear" w:color="auto" w:fill="auto"/>
          </w:tcPr>
          <w:p w14:paraId="0E8A02F7" w14:textId="77777777" w:rsidR="006C412C" w:rsidRPr="0027130B" w:rsidRDefault="006C412C" w:rsidP="001B693C">
            <w:pPr>
              <w:pStyle w:val="TAL"/>
              <w:rPr>
                <w:sz w:val="16"/>
              </w:rPr>
            </w:pPr>
            <w:r w:rsidRPr="0027130B">
              <w:rPr>
                <w:sz w:val="16"/>
              </w:rPr>
              <w:t>CP-221301</w:t>
            </w:r>
          </w:p>
        </w:tc>
        <w:tc>
          <w:tcPr>
            <w:tcW w:w="0" w:type="auto"/>
            <w:shd w:val="clear" w:color="auto" w:fill="auto"/>
          </w:tcPr>
          <w:p w14:paraId="5FA06D02" w14:textId="77777777" w:rsidR="006C412C" w:rsidRPr="0027130B" w:rsidRDefault="006C412C" w:rsidP="001B693C">
            <w:pPr>
              <w:pStyle w:val="TAL"/>
              <w:rPr>
                <w:sz w:val="16"/>
              </w:rPr>
            </w:pPr>
            <w:r w:rsidRPr="0027130B">
              <w:rPr>
                <w:sz w:val="16"/>
              </w:rPr>
              <w:t>SOR functionality with SNPNs</w:t>
            </w:r>
          </w:p>
        </w:tc>
        <w:tc>
          <w:tcPr>
            <w:tcW w:w="0" w:type="auto"/>
            <w:shd w:val="clear" w:color="auto" w:fill="auto"/>
          </w:tcPr>
          <w:p w14:paraId="2882D72B"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3E85669C" w14:textId="77777777" w:rsidR="006C412C" w:rsidRPr="0027130B" w:rsidRDefault="006C412C" w:rsidP="001B693C">
            <w:pPr>
              <w:pStyle w:val="TAL"/>
              <w:rPr>
                <w:sz w:val="16"/>
              </w:rPr>
            </w:pPr>
            <w:r w:rsidRPr="0027130B">
              <w:rPr>
                <w:sz w:val="16"/>
              </w:rPr>
              <w:t>29.550</w:t>
            </w:r>
          </w:p>
        </w:tc>
        <w:tc>
          <w:tcPr>
            <w:tcW w:w="0" w:type="auto"/>
            <w:shd w:val="clear" w:color="auto" w:fill="auto"/>
          </w:tcPr>
          <w:p w14:paraId="1EBE4E48" w14:textId="77777777" w:rsidR="006C412C" w:rsidRPr="0027130B" w:rsidRDefault="006C412C" w:rsidP="001B693C">
            <w:pPr>
              <w:pStyle w:val="TAL"/>
              <w:rPr>
                <w:sz w:val="16"/>
              </w:rPr>
            </w:pPr>
            <w:r w:rsidRPr="0027130B">
              <w:rPr>
                <w:sz w:val="16"/>
              </w:rPr>
              <w:t>0031</w:t>
            </w:r>
          </w:p>
        </w:tc>
        <w:tc>
          <w:tcPr>
            <w:tcW w:w="0" w:type="auto"/>
            <w:shd w:val="clear" w:color="auto" w:fill="auto"/>
          </w:tcPr>
          <w:p w14:paraId="05CDF14F" w14:textId="77777777" w:rsidR="006C412C" w:rsidRPr="0027130B" w:rsidRDefault="006C412C" w:rsidP="001B693C">
            <w:pPr>
              <w:pStyle w:val="TAR"/>
              <w:rPr>
                <w:sz w:val="16"/>
              </w:rPr>
            </w:pPr>
            <w:r w:rsidRPr="0027130B">
              <w:rPr>
                <w:sz w:val="16"/>
              </w:rPr>
              <w:t>2</w:t>
            </w:r>
          </w:p>
        </w:tc>
        <w:tc>
          <w:tcPr>
            <w:tcW w:w="0" w:type="auto"/>
            <w:shd w:val="clear" w:color="auto" w:fill="auto"/>
          </w:tcPr>
          <w:p w14:paraId="48AF0C4F" w14:textId="77777777" w:rsidR="006C412C" w:rsidRPr="0027130B" w:rsidRDefault="006C412C" w:rsidP="001B693C">
            <w:pPr>
              <w:pStyle w:val="TAL"/>
              <w:rPr>
                <w:sz w:val="16"/>
              </w:rPr>
            </w:pPr>
            <w:r w:rsidRPr="0027130B">
              <w:rPr>
                <w:sz w:val="16"/>
              </w:rPr>
              <w:t>Rel-17</w:t>
            </w:r>
          </w:p>
        </w:tc>
        <w:tc>
          <w:tcPr>
            <w:tcW w:w="0" w:type="auto"/>
            <w:shd w:val="clear" w:color="auto" w:fill="auto"/>
          </w:tcPr>
          <w:p w14:paraId="7E781DC5" w14:textId="77777777" w:rsidR="006C412C" w:rsidRPr="0027130B" w:rsidRDefault="006C412C" w:rsidP="001B693C">
            <w:pPr>
              <w:pStyle w:val="TAL"/>
              <w:rPr>
                <w:sz w:val="16"/>
              </w:rPr>
            </w:pPr>
            <w:r w:rsidRPr="0027130B">
              <w:rPr>
                <w:sz w:val="16"/>
              </w:rPr>
              <w:t>F</w:t>
            </w:r>
          </w:p>
        </w:tc>
        <w:tc>
          <w:tcPr>
            <w:tcW w:w="0" w:type="auto"/>
            <w:shd w:val="clear" w:color="auto" w:fill="auto"/>
          </w:tcPr>
          <w:p w14:paraId="611AFE0F" w14:textId="77777777" w:rsidR="006C412C" w:rsidRPr="0027130B" w:rsidRDefault="006C412C" w:rsidP="001B693C">
            <w:pPr>
              <w:pStyle w:val="TAL"/>
              <w:rPr>
                <w:sz w:val="16"/>
              </w:rPr>
            </w:pPr>
            <w:r w:rsidRPr="0027130B">
              <w:rPr>
                <w:sz w:val="16"/>
              </w:rPr>
              <w:t>eNPN</w:t>
            </w:r>
          </w:p>
        </w:tc>
        <w:tc>
          <w:tcPr>
            <w:tcW w:w="0" w:type="auto"/>
            <w:shd w:val="clear" w:color="auto" w:fill="auto"/>
          </w:tcPr>
          <w:p w14:paraId="63916A13" w14:textId="77777777" w:rsidR="006C412C" w:rsidRPr="0027130B" w:rsidRDefault="006C412C" w:rsidP="001B693C">
            <w:pPr>
              <w:pStyle w:val="TAL"/>
              <w:rPr>
                <w:sz w:val="16"/>
              </w:rPr>
            </w:pPr>
            <w:r w:rsidRPr="0027130B">
              <w:rPr>
                <w:sz w:val="16"/>
              </w:rPr>
              <w:t>approved</w:t>
            </w:r>
          </w:p>
        </w:tc>
      </w:tr>
      <w:tr w:rsidR="0027130B" w:rsidRPr="0027130B" w14:paraId="32CDACD6" w14:textId="77777777" w:rsidTr="0027130B">
        <w:tc>
          <w:tcPr>
            <w:tcW w:w="0" w:type="auto"/>
            <w:shd w:val="clear" w:color="auto" w:fill="auto"/>
          </w:tcPr>
          <w:p w14:paraId="6823903B" w14:textId="77777777" w:rsidR="006C412C" w:rsidRPr="0027130B" w:rsidRDefault="006C412C" w:rsidP="001B693C">
            <w:pPr>
              <w:pStyle w:val="TAL"/>
              <w:rPr>
                <w:sz w:val="16"/>
              </w:rPr>
            </w:pPr>
            <w:r w:rsidRPr="0027130B">
              <w:rPr>
                <w:sz w:val="16"/>
              </w:rPr>
              <w:t>CP-221302</w:t>
            </w:r>
          </w:p>
        </w:tc>
        <w:tc>
          <w:tcPr>
            <w:tcW w:w="0" w:type="auto"/>
            <w:shd w:val="clear" w:color="auto" w:fill="auto"/>
          </w:tcPr>
          <w:p w14:paraId="3761053F" w14:textId="77777777" w:rsidR="006C412C" w:rsidRPr="0027130B" w:rsidRDefault="006C412C" w:rsidP="001B693C">
            <w:pPr>
              <w:pStyle w:val="TAL"/>
              <w:rPr>
                <w:sz w:val="16"/>
              </w:rPr>
            </w:pPr>
            <w:r w:rsidRPr="0027130B">
              <w:rPr>
                <w:sz w:val="16"/>
              </w:rPr>
              <w:t>29.550 Rel-17 API version and External doc update</w:t>
            </w:r>
          </w:p>
        </w:tc>
        <w:tc>
          <w:tcPr>
            <w:tcW w:w="0" w:type="auto"/>
            <w:shd w:val="clear" w:color="auto" w:fill="auto"/>
          </w:tcPr>
          <w:p w14:paraId="20130540"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14BD270B" w14:textId="77777777" w:rsidR="006C412C" w:rsidRPr="0027130B" w:rsidRDefault="006C412C" w:rsidP="001B693C">
            <w:pPr>
              <w:pStyle w:val="TAL"/>
              <w:rPr>
                <w:sz w:val="16"/>
              </w:rPr>
            </w:pPr>
            <w:r w:rsidRPr="0027130B">
              <w:rPr>
                <w:sz w:val="16"/>
              </w:rPr>
              <w:t>29.550</w:t>
            </w:r>
          </w:p>
        </w:tc>
        <w:tc>
          <w:tcPr>
            <w:tcW w:w="0" w:type="auto"/>
            <w:shd w:val="clear" w:color="auto" w:fill="auto"/>
          </w:tcPr>
          <w:p w14:paraId="378F8CB7" w14:textId="77777777" w:rsidR="006C412C" w:rsidRPr="0027130B" w:rsidRDefault="006C412C" w:rsidP="001B693C">
            <w:pPr>
              <w:pStyle w:val="TAL"/>
              <w:rPr>
                <w:sz w:val="16"/>
              </w:rPr>
            </w:pPr>
            <w:r w:rsidRPr="0027130B">
              <w:rPr>
                <w:sz w:val="16"/>
              </w:rPr>
              <w:t>0032</w:t>
            </w:r>
          </w:p>
        </w:tc>
        <w:tc>
          <w:tcPr>
            <w:tcW w:w="0" w:type="auto"/>
            <w:shd w:val="clear" w:color="auto" w:fill="auto"/>
          </w:tcPr>
          <w:p w14:paraId="19161968" w14:textId="77777777" w:rsidR="006C412C" w:rsidRPr="0027130B" w:rsidRDefault="006C412C" w:rsidP="001B693C">
            <w:pPr>
              <w:pStyle w:val="TAR"/>
              <w:rPr>
                <w:sz w:val="16"/>
              </w:rPr>
            </w:pPr>
            <w:r w:rsidRPr="0027130B">
              <w:rPr>
                <w:sz w:val="16"/>
              </w:rPr>
              <w:t>1</w:t>
            </w:r>
          </w:p>
        </w:tc>
        <w:tc>
          <w:tcPr>
            <w:tcW w:w="0" w:type="auto"/>
            <w:shd w:val="clear" w:color="auto" w:fill="auto"/>
          </w:tcPr>
          <w:p w14:paraId="7FD964D9"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1FED044" w14:textId="77777777" w:rsidR="006C412C" w:rsidRPr="0027130B" w:rsidRDefault="006C412C" w:rsidP="001B693C">
            <w:pPr>
              <w:pStyle w:val="TAL"/>
              <w:rPr>
                <w:sz w:val="16"/>
              </w:rPr>
            </w:pPr>
            <w:r w:rsidRPr="0027130B">
              <w:rPr>
                <w:sz w:val="16"/>
              </w:rPr>
              <w:t>F</w:t>
            </w:r>
          </w:p>
        </w:tc>
        <w:tc>
          <w:tcPr>
            <w:tcW w:w="0" w:type="auto"/>
            <w:shd w:val="clear" w:color="auto" w:fill="auto"/>
          </w:tcPr>
          <w:p w14:paraId="3788AF39" w14:textId="77777777" w:rsidR="006C412C" w:rsidRPr="0027130B" w:rsidRDefault="006C412C" w:rsidP="001B693C">
            <w:pPr>
              <w:pStyle w:val="TAL"/>
              <w:rPr>
                <w:sz w:val="16"/>
              </w:rPr>
            </w:pPr>
            <w:r w:rsidRPr="0027130B">
              <w:rPr>
                <w:sz w:val="16"/>
              </w:rPr>
              <w:t>TEI17</w:t>
            </w:r>
          </w:p>
        </w:tc>
        <w:tc>
          <w:tcPr>
            <w:tcW w:w="0" w:type="auto"/>
            <w:shd w:val="clear" w:color="auto" w:fill="auto"/>
          </w:tcPr>
          <w:p w14:paraId="11B6F47A" w14:textId="77777777" w:rsidR="006C412C" w:rsidRPr="0027130B" w:rsidRDefault="006C412C" w:rsidP="001B693C">
            <w:pPr>
              <w:pStyle w:val="TAL"/>
              <w:rPr>
                <w:sz w:val="16"/>
              </w:rPr>
            </w:pPr>
            <w:r w:rsidRPr="0027130B">
              <w:rPr>
                <w:sz w:val="16"/>
              </w:rPr>
              <w:t>revised</w:t>
            </w:r>
          </w:p>
        </w:tc>
      </w:tr>
      <w:tr w:rsidR="0027130B" w:rsidRPr="0027130B" w14:paraId="2F2A8F4A" w14:textId="77777777" w:rsidTr="0027130B">
        <w:tc>
          <w:tcPr>
            <w:tcW w:w="0" w:type="auto"/>
            <w:shd w:val="clear" w:color="auto" w:fill="auto"/>
          </w:tcPr>
          <w:p w14:paraId="176C5048" w14:textId="77777777" w:rsidR="006C412C" w:rsidRPr="0027130B" w:rsidRDefault="006C412C" w:rsidP="001B693C">
            <w:pPr>
              <w:pStyle w:val="TAL"/>
              <w:rPr>
                <w:sz w:val="16"/>
              </w:rPr>
            </w:pPr>
            <w:r w:rsidRPr="0027130B">
              <w:rPr>
                <w:sz w:val="16"/>
              </w:rPr>
              <w:t>CP-221340</w:t>
            </w:r>
          </w:p>
        </w:tc>
        <w:tc>
          <w:tcPr>
            <w:tcW w:w="0" w:type="auto"/>
            <w:shd w:val="clear" w:color="auto" w:fill="auto"/>
          </w:tcPr>
          <w:p w14:paraId="31509906" w14:textId="77777777" w:rsidR="006C412C" w:rsidRPr="0027130B" w:rsidRDefault="006C412C" w:rsidP="001B693C">
            <w:pPr>
              <w:pStyle w:val="TAL"/>
              <w:rPr>
                <w:sz w:val="16"/>
              </w:rPr>
            </w:pPr>
            <w:r w:rsidRPr="0027130B">
              <w:rPr>
                <w:sz w:val="16"/>
              </w:rPr>
              <w:t>29.550 Rel-17 API version and External doc update</w:t>
            </w:r>
          </w:p>
        </w:tc>
        <w:tc>
          <w:tcPr>
            <w:tcW w:w="0" w:type="auto"/>
            <w:shd w:val="clear" w:color="auto" w:fill="auto"/>
          </w:tcPr>
          <w:p w14:paraId="7C0B3DDD"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56513A73" w14:textId="77777777" w:rsidR="006C412C" w:rsidRPr="0027130B" w:rsidRDefault="006C412C" w:rsidP="001B693C">
            <w:pPr>
              <w:pStyle w:val="TAL"/>
              <w:rPr>
                <w:sz w:val="16"/>
              </w:rPr>
            </w:pPr>
            <w:r w:rsidRPr="0027130B">
              <w:rPr>
                <w:sz w:val="16"/>
              </w:rPr>
              <w:t>29.550</w:t>
            </w:r>
          </w:p>
        </w:tc>
        <w:tc>
          <w:tcPr>
            <w:tcW w:w="0" w:type="auto"/>
            <w:shd w:val="clear" w:color="auto" w:fill="auto"/>
          </w:tcPr>
          <w:p w14:paraId="053C2EAA" w14:textId="77777777" w:rsidR="006C412C" w:rsidRPr="0027130B" w:rsidRDefault="006C412C" w:rsidP="001B693C">
            <w:pPr>
              <w:pStyle w:val="TAL"/>
              <w:rPr>
                <w:sz w:val="16"/>
              </w:rPr>
            </w:pPr>
            <w:r w:rsidRPr="0027130B">
              <w:rPr>
                <w:sz w:val="16"/>
              </w:rPr>
              <w:t>0032</w:t>
            </w:r>
          </w:p>
        </w:tc>
        <w:tc>
          <w:tcPr>
            <w:tcW w:w="0" w:type="auto"/>
            <w:shd w:val="clear" w:color="auto" w:fill="auto"/>
          </w:tcPr>
          <w:p w14:paraId="70D6DDE9" w14:textId="77777777" w:rsidR="006C412C" w:rsidRPr="0027130B" w:rsidRDefault="006C412C" w:rsidP="001B693C">
            <w:pPr>
              <w:pStyle w:val="TAR"/>
              <w:rPr>
                <w:sz w:val="16"/>
              </w:rPr>
            </w:pPr>
            <w:r w:rsidRPr="0027130B">
              <w:rPr>
                <w:sz w:val="16"/>
              </w:rPr>
              <w:t>2</w:t>
            </w:r>
          </w:p>
        </w:tc>
        <w:tc>
          <w:tcPr>
            <w:tcW w:w="0" w:type="auto"/>
            <w:shd w:val="clear" w:color="auto" w:fill="auto"/>
          </w:tcPr>
          <w:p w14:paraId="7E0C2FA6"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48CE4D2" w14:textId="77777777" w:rsidR="006C412C" w:rsidRPr="0027130B" w:rsidRDefault="006C412C" w:rsidP="001B693C">
            <w:pPr>
              <w:pStyle w:val="TAL"/>
              <w:rPr>
                <w:sz w:val="16"/>
              </w:rPr>
            </w:pPr>
            <w:r w:rsidRPr="0027130B">
              <w:rPr>
                <w:sz w:val="16"/>
              </w:rPr>
              <w:t>F</w:t>
            </w:r>
          </w:p>
        </w:tc>
        <w:tc>
          <w:tcPr>
            <w:tcW w:w="0" w:type="auto"/>
            <w:shd w:val="clear" w:color="auto" w:fill="auto"/>
          </w:tcPr>
          <w:p w14:paraId="1C332D53" w14:textId="77777777" w:rsidR="006C412C" w:rsidRPr="0027130B" w:rsidRDefault="006C412C" w:rsidP="001B693C">
            <w:pPr>
              <w:pStyle w:val="TAL"/>
              <w:rPr>
                <w:sz w:val="16"/>
              </w:rPr>
            </w:pPr>
            <w:r w:rsidRPr="0027130B">
              <w:rPr>
                <w:sz w:val="16"/>
              </w:rPr>
              <w:t>TEI17</w:t>
            </w:r>
          </w:p>
        </w:tc>
        <w:tc>
          <w:tcPr>
            <w:tcW w:w="0" w:type="auto"/>
            <w:shd w:val="clear" w:color="auto" w:fill="auto"/>
          </w:tcPr>
          <w:p w14:paraId="725E853E" w14:textId="77777777" w:rsidR="006C412C" w:rsidRPr="0027130B" w:rsidRDefault="006C412C" w:rsidP="001B693C">
            <w:pPr>
              <w:pStyle w:val="TAL"/>
              <w:rPr>
                <w:sz w:val="16"/>
              </w:rPr>
            </w:pPr>
            <w:r w:rsidRPr="0027130B">
              <w:rPr>
                <w:sz w:val="16"/>
              </w:rPr>
              <w:t>approved</w:t>
            </w:r>
          </w:p>
        </w:tc>
      </w:tr>
      <w:tr w:rsidR="0027130B" w:rsidRPr="0027130B" w14:paraId="269DF1C7" w14:textId="77777777" w:rsidTr="0027130B">
        <w:tc>
          <w:tcPr>
            <w:tcW w:w="0" w:type="auto"/>
            <w:shd w:val="clear" w:color="auto" w:fill="auto"/>
          </w:tcPr>
          <w:p w14:paraId="0EC7D5CA" w14:textId="77777777" w:rsidR="006C412C" w:rsidRPr="0027130B" w:rsidRDefault="006C412C" w:rsidP="001B693C">
            <w:pPr>
              <w:pStyle w:val="TAL"/>
              <w:rPr>
                <w:sz w:val="16"/>
              </w:rPr>
            </w:pPr>
            <w:r w:rsidRPr="0027130B">
              <w:rPr>
                <w:sz w:val="16"/>
              </w:rPr>
              <w:t>CP-221303</w:t>
            </w:r>
          </w:p>
        </w:tc>
        <w:tc>
          <w:tcPr>
            <w:tcW w:w="0" w:type="auto"/>
            <w:shd w:val="clear" w:color="auto" w:fill="auto"/>
          </w:tcPr>
          <w:p w14:paraId="236159F0" w14:textId="77777777" w:rsidR="006C412C" w:rsidRPr="0027130B" w:rsidRDefault="006C412C" w:rsidP="001B693C">
            <w:pPr>
              <w:pStyle w:val="TAL"/>
              <w:rPr>
                <w:sz w:val="16"/>
              </w:rPr>
            </w:pPr>
            <w:r w:rsidRPr="0027130B">
              <w:rPr>
                <w:sz w:val="16"/>
              </w:rPr>
              <w:t>29.550 Rel-16 API version and External doc update</w:t>
            </w:r>
          </w:p>
        </w:tc>
        <w:tc>
          <w:tcPr>
            <w:tcW w:w="0" w:type="auto"/>
            <w:shd w:val="clear" w:color="auto" w:fill="auto"/>
          </w:tcPr>
          <w:p w14:paraId="68C3FE76"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4205F080" w14:textId="77777777" w:rsidR="006C412C" w:rsidRPr="0027130B" w:rsidRDefault="006C412C" w:rsidP="001B693C">
            <w:pPr>
              <w:pStyle w:val="TAL"/>
              <w:rPr>
                <w:sz w:val="16"/>
              </w:rPr>
            </w:pPr>
            <w:r w:rsidRPr="0027130B">
              <w:rPr>
                <w:sz w:val="16"/>
              </w:rPr>
              <w:t>29.550</w:t>
            </w:r>
          </w:p>
        </w:tc>
        <w:tc>
          <w:tcPr>
            <w:tcW w:w="0" w:type="auto"/>
            <w:shd w:val="clear" w:color="auto" w:fill="auto"/>
          </w:tcPr>
          <w:p w14:paraId="78E82D19" w14:textId="77777777" w:rsidR="006C412C" w:rsidRPr="0027130B" w:rsidRDefault="006C412C" w:rsidP="001B693C">
            <w:pPr>
              <w:pStyle w:val="TAL"/>
              <w:rPr>
                <w:sz w:val="16"/>
              </w:rPr>
            </w:pPr>
            <w:r w:rsidRPr="0027130B">
              <w:rPr>
                <w:sz w:val="16"/>
              </w:rPr>
              <w:t>0033</w:t>
            </w:r>
          </w:p>
        </w:tc>
        <w:tc>
          <w:tcPr>
            <w:tcW w:w="0" w:type="auto"/>
            <w:shd w:val="clear" w:color="auto" w:fill="auto"/>
          </w:tcPr>
          <w:p w14:paraId="7E1706AC" w14:textId="77777777" w:rsidR="006C412C" w:rsidRPr="0027130B" w:rsidRDefault="006C412C" w:rsidP="001B693C">
            <w:pPr>
              <w:pStyle w:val="TAR"/>
              <w:rPr>
                <w:sz w:val="16"/>
              </w:rPr>
            </w:pPr>
            <w:r w:rsidRPr="0027130B">
              <w:rPr>
                <w:sz w:val="16"/>
              </w:rPr>
              <w:t>1</w:t>
            </w:r>
          </w:p>
        </w:tc>
        <w:tc>
          <w:tcPr>
            <w:tcW w:w="0" w:type="auto"/>
            <w:shd w:val="clear" w:color="auto" w:fill="auto"/>
          </w:tcPr>
          <w:p w14:paraId="5467F895" w14:textId="77777777" w:rsidR="006C412C" w:rsidRPr="0027130B" w:rsidRDefault="006C412C" w:rsidP="001B693C">
            <w:pPr>
              <w:pStyle w:val="TAL"/>
              <w:rPr>
                <w:sz w:val="16"/>
              </w:rPr>
            </w:pPr>
            <w:r w:rsidRPr="0027130B">
              <w:rPr>
                <w:sz w:val="16"/>
              </w:rPr>
              <w:t>Rel-16</w:t>
            </w:r>
          </w:p>
        </w:tc>
        <w:tc>
          <w:tcPr>
            <w:tcW w:w="0" w:type="auto"/>
            <w:shd w:val="clear" w:color="auto" w:fill="auto"/>
          </w:tcPr>
          <w:p w14:paraId="33B84EF6" w14:textId="77777777" w:rsidR="006C412C" w:rsidRPr="0027130B" w:rsidRDefault="006C412C" w:rsidP="001B693C">
            <w:pPr>
              <w:pStyle w:val="TAL"/>
              <w:rPr>
                <w:sz w:val="16"/>
              </w:rPr>
            </w:pPr>
            <w:r w:rsidRPr="0027130B">
              <w:rPr>
                <w:sz w:val="16"/>
              </w:rPr>
              <w:t>F</w:t>
            </w:r>
          </w:p>
        </w:tc>
        <w:tc>
          <w:tcPr>
            <w:tcW w:w="0" w:type="auto"/>
            <w:shd w:val="clear" w:color="auto" w:fill="auto"/>
          </w:tcPr>
          <w:p w14:paraId="40B9FD3F" w14:textId="77777777" w:rsidR="006C412C" w:rsidRPr="0027130B" w:rsidRDefault="006C412C" w:rsidP="001B693C">
            <w:pPr>
              <w:pStyle w:val="TAL"/>
              <w:rPr>
                <w:sz w:val="16"/>
              </w:rPr>
            </w:pPr>
            <w:r w:rsidRPr="0027130B">
              <w:rPr>
                <w:sz w:val="16"/>
              </w:rPr>
              <w:t>TEI16</w:t>
            </w:r>
          </w:p>
        </w:tc>
        <w:tc>
          <w:tcPr>
            <w:tcW w:w="0" w:type="auto"/>
            <w:shd w:val="clear" w:color="auto" w:fill="auto"/>
          </w:tcPr>
          <w:p w14:paraId="3A353779" w14:textId="77777777" w:rsidR="006C412C" w:rsidRPr="0027130B" w:rsidRDefault="006C412C" w:rsidP="001B693C">
            <w:pPr>
              <w:pStyle w:val="TAL"/>
              <w:rPr>
                <w:sz w:val="16"/>
              </w:rPr>
            </w:pPr>
            <w:r w:rsidRPr="0027130B">
              <w:rPr>
                <w:sz w:val="16"/>
              </w:rPr>
              <w:t>revised</w:t>
            </w:r>
          </w:p>
        </w:tc>
      </w:tr>
      <w:tr w:rsidR="0027130B" w:rsidRPr="0027130B" w14:paraId="020EDA95" w14:textId="77777777" w:rsidTr="0027130B">
        <w:tc>
          <w:tcPr>
            <w:tcW w:w="0" w:type="auto"/>
            <w:shd w:val="clear" w:color="auto" w:fill="auto"/>
          </w:tcPr>
          <w:p w14:paraId="14512A73" w14:textId="77777777" w:rsidR="006C412C" w:rsidRPr="0027130B" w:rsidRDefault="006C412C" w:rsidP="001B693C">
            <w:pPr>
              <w:pStyle w:val="TAL"/>
              <w:rPr>
                <w:sz w:val="16"/>
              </w:rPr>
            </w:pPr>
            <w:r w:rsidRPr="0027130B">
              <w:rPr>
                <w:sz w:val="16"/>
              </w:rPr>
              <w:t>CP-221299</w:t>
            </w:r>
          </w:p>
        </w:tc>
        <w:tc>
          <w:tcPr>
            <w:tcW w:w="0" w:type="auto"/>
            <w:shd w:val="clear" w:color="auto" w:fill="auto"/>
          </w:tcPr>
          <w:p w14:paraId="08D63860" w14:textId="77777777" w:rsidR="006C412C" w:rsidRPr="0027130B" w:rsidRDefault="006C412C" w:rsidP="001B693C">
            <w:pPr>
              <w:pStyle w:val="TAL"/>
              <w:rPr>
                <w:sz w:val="16"/>
              </w:rPr>
            </w:pPr>
            <w:r w:rsidRPr="0027130B">
              <w:rPr>
                <w:sz w:val="16"/>
              </w:rPr>
              <w:t>29.555 Rel-17 API version and External doc update</w:t>
            </w:r>
          </w:p>
        </w:tc>
        <w:tc>
          <w:tcPr>
            <w:tcW w:w="0" w:type="auto"/>
            <w:shd w:val="clear" w:color="auto" w:fill="auto"/>
          </w:tcPr>
          <w:p w14:paraId="1D3D7000" w14:textId="77777777" w:rsidR="006C412C" w:rsidRPr="0027130B" w:rsidRDefault="006C412C" w:rsidP="001B693C">
            <w:pPr>
              <w:pStyle w:val="TAL"/>
              <w:rPr>
                <w:sz w:val="16"/>
              </w:rPr>
            </w:pPr>
            <w:r w:rsidRPr="0027130B">
              <w:rPr>
                <w:sz w:val="16"/>
              </w:rPr>
              <w:t>CATT</w:t>
            </w:r>
          </w:p>
        </w:tc>
        <w:tc>
          <w:tcPr>
            <w:tcW w:w="0" w:type="auto"/>
            <w:shd w:val="clear" w:color="auto" w:fill="auto"/>
          </w:tcPr>
          <w:p w14:paraId="58FE8185" w14:textId="77777777" w:rsidR="006C412C" w:rsidRPr="0027130B" w:rsidRDefault="006C412C" w:rsidP="001B693C">
            <w:pPr>
              <w:pStyle w:val="TAL"/>
              <w:rPr>
                <w:sz w:val="16"/>
              </w:rPr>
            </w:pPr>
            <w:r w:rsidRPr="0027130B">
              <w:rPr>
                <w:sz w:val="16"/>
              </w:rPr>
              <w:t>29.555</w:t>
            </w:r>
          </w:p>
        </w:tc>
        <w:tc>
          <w:tcPr>
            <w:tcW w:w="0" w:type="auto"/>
            <w:shd w:val="clear" w:color="auto" w:fill="auto"/>
          </w:tcPr>
          <w:p w14:paraId="36BBBD22" w14:textId="77777777" w:rsidR="006C412C" w:rsidRPr="0027130B" w:rsidRDefault="006C412C" w:rsidP="001B693C">
            <w:pPr>
              <w:pStyle w:val="TAL"/>
              <w:rPr>
                <w:sz w:val="16"/>
              </w:rPr>
            </w:pPr>
            <w:r w:rsidRPr="0027130B">
              <w:rPr>
                <w:sz w:val="16"/>
              </w:rPr>
              <w:t>0003</w:t>
            </w:r>
          </w:p>
        </w:tc>
        <w:tc>
          <w:tcPr>
            <w:tcW w:w="0" w:type="auto"/>
            <w:shd w:val="clear" w:color="auto" w:fill="auto"/>
          </w:tcPr>
          <w:p w14:paraId="5B5397D1" w14:textId="77777777" w:rsidR="006C412C" w:rsidRPr="0027130B" w:rsidRDefault="006C412C" w:rsidP="001B693C">
            <w:pPr>
              <w:pStyle w:val="TAR"/>
              <w:rPr>
                <w:sz w:val="16"/>
              </w:rPr>
            </w:pPr>
            <w:r w:rsidRPr="0027130B">
              <w:rPr>
                <w:sz w:val="16"/>
              </w:rPr>
              <w:t>1</w:t>
            </w:r>
          </w:p>
        </w:tc>
        <w:tc>
          <w:tcPr>
            <w:tcW w:w="0" w:type="auto"/>
            <w:shd w:val="clear" w:color="auto" w:fill="auto"/>
          </w:tcPr>
          <w:p w14:paraId="30F41E4B" w14:textId="77777777" w:rsidR="006C412C" w:rsidRPr="0027130B" w:rsidRDefault="006C412C" w:rsidP="001B693C">
            <w:pPr>
              <w:pStyle w:val="TAL"/>
              <w:rPr>
                <w:sz w:val="16"/>
              </w:rPr>
            </w:pPr>
            <w:r w:rsidRPr="0027130B">
              <w:rPr>
                <w:sz w:val="16"/>
              </w:rPr>
              <w:t>Rel-17</w:t>
            </w:r>
          </w:p>
        </w:tc>
        <w:tc>
          <w:tcPr>
            <w:tcW w:w="0" w:type="auto"/>
            <w:shd w:val="clear" w:color="auto" w:fill="auto"/>
          </w:tcPr>
          <w:p w14:paraId="203AF645" w14:textId="77777777" w:rsidR="006C412C" w:rsidRPr="0027130B" w:rsidRDefault="006C412C" w:rsidP="001B693C">
            <w:pPr>
              <w:pStyle w:val="TAL"/>
              <w:rPr>
                <w:sz w:val="16"/>
              </w:rPr>
            </w:pPr>
            <w:r w:rsidRPr="0027130B">
              <w:rPr>
                <w:sz w:val="16"/>
              </w:rPr>
              <w:t>F</w:t>
            </w:r>
          </w:p>
        </w:tc>
        <w:tc>
          <w:tcPr>
            <w:tcW w:w="0" w:type="auto"/>
            <w:shd w:val="clear" w:color="auto" w:fill="auto"/>
          </w:tcPr>
          <w:p w14:paraId="11067270" w14:textId="77777777" w:rsidR="006C412C" w:rsidRPr="0027130B" w:rsidRDefault="006C412C" w:rsidP="001B693C">
            <w:pPr>
              <w:pStyle w:val="TAL"/>
              <w:rPr>
                <w:sz w:val="16"/>
              </w:rPr>
            </w:pPr>
            <w:r w:rsidRPr="0027130B">
              <w:rPr>
                <w:sz w:val="16"/>
              </w:rPr>
              <w:t>TEI17</w:t>
            </w:r>
          </w:p>
        </w:tc>
        <w:tc>
          <w:tcPr>
            <w:tcW w:w="0" w:type="auto"/>
            <w:shd w:val="clear" w:color="auto" w:fill="auto"/>
          </w:tcPr>
          <w:p w14:paraId="3F60DD19" w14:textId="77777777" w:rsidR="006C412C" w:rsidRPr="0027130B" w:rsidRDefault="006C412C" w:rsidP="001B693C">
            <w:pPr>
              <w:pStyle w:val="TAL"/>
              <w:rPr>
                <w:sz w:val="16"/>
              </w:rPr>
            </w:pPr>
            <w:r w:rsidRPr="0027130B">
              <w:rPr>
                <w:sz w:val="16"/>
              </w:rPr>
              <w:t>approved</w:t>
            </w:r>
          </w:p>
        </w:tc>
      </w:tr>
      <w:tr w:rsidR="0027130B" w:rsidRPr="0027130B" w14:paraId="13976D95" w14:textId="77777777" w:rsidTr="0027130B">
        <w:tc>
          <w:tcPr>
            <w:tcW w:w="0" w:type="auto"/>
            <w:shd w:val="clear" w:color="auto" w:fill="auto"/>
          </w:tcPr>
          <w:p w14:paraId="0EE43915" w14:textId="77777777" w:rsidR="006C412C" w:rsidRPr="0027130B" w:rsidRDefault="006C412C" w:rsidP="001B693C">
            <w:pPr>
              <w:pStyle w:val="TAL"/>
              <w:rPr>
                <w:sz w:val="16"/>
              </w:rPr>
            </w:pPr>
            <w:r w:rsidRPr="0027130B">
              <w:rPr>
                <w:sz w:val="16"/>
              </w:rPr>
              <w:t>CP-221094</w:t>
            </w:r>
          </w:p>
        </w:tc>
        <w:tc>
          <w:tcPr>
            <w:tcW w:w="0" w:type="auto"/>
            <w:shd w:val="clear" w:color="auto" w:fill="auto"/>
          </w:tcPr>
          <w:p w14:paraId="646EA1E3" w14:textId="77777777" w:rsidR="006C412C" w:rsidRPr="0027130B" w:rsidRDefault="006C412C" w:rsidP="001B693C">
            <w:pPr>
              <w:pStyle w:val="TAL"/>
              <w:rPr>
                <w:sz w:val="16"/>
              </w:rPr>
            </w:pPr>
            <w:r w:rsidRPr="0027130B">
              <w:rPr>
                <w:sz w:val="16"/>
              </w:rPr>
              <w:t>Missing Description Fields and Additional Corrections</w:t>
            </w:r>
          </w:p>
        </w:tc>
        <w:tc>
          <w:tcPr>
            <w:tcW w:w="0" w:type="auto"/>
            <w:shd w:val="clear" w:color="auto" w:fill="auto"/>
          </w:tcPr>
          <w:p w14:paraId="03456858"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18C0BA82" w14:textId="77777777" w:rsidR="006C412C" w:rsidRPr="0027130B" w:rsidRDefault="006C412C" w:rsidP="001B693C">
            <w:pPr>
              <w:pStyle w:val="TAL"/>
              <w:rPr>
                <w:sz w:val="16"/>
              </w:rPr>
            </w:pPr>
            <w:r w:rsidRPr="0027130B">
              <w:rPr>
                <w:sz w:val="16"/>
              </w:rPr>
              <w:t>29.562</w:t>
            </w:r>
          </w:p>
        </w:tc>
        <w:tc>
          <w:tcPr>
            <w:tcW w:w="0" w:type="auto"/>
            <w:shd w:val="clear" w:color="auto" w:fill="auto"/>
          </w:tcPr>
          <w:p w14:paraId="34BFCC18" w14:textId="77777777" w:rsidR="006C412C" w:rsidRPr="0027130B" w:rsidRDefault="006C412C" w:rsidP="001B693C">
            <w:pPr>
              <w:pStyle w:val="TAL"/>
              <w:rPr>
                <w:sz w:val="16"/>
              </w:rPr>
            </w:pPr>
            <w:r w:rsidRPr="0027130B">
              <w:rPr>
                <w:sz w:val="16"/>
              </w:rPr>
              <w:t>0103</w:t>
            </w:r>
          </w:p>
        </w:tc>
        <w:tc>
          <w:tcPr>
            <w:tcW w:w="0" w:type="auto"/>
            <w:shd w:val="clear" w:color="auto" w:fill="auto"/>
          </w:tcPr>
          <w:p w14:paraId="3D058E69" w14:textId="77777777" w:rsidR="006C412C" w:rsidRPr="0027130B" w:rsidRDefault="006C412C" w:rsidP="001B693C">
            <w:pPr>
              <w:pStyle w:val="TAR"/>
              <w:rPr>
                <w:sz w:val="16"/>
              </w:rPr>
            </w:pPr>
            <w:r w:rsidRPr="0027130B">
              <w:rPr>
                <w:sz w:val="16"/>
              </w:rPr>
              <w:t>1</w:t>
            </w:r>
          </w:p>
        </w:tc>
        <w:tc>
          <w:tcPr>
            <w:tcW w:w="0" w:type="auto"/>
            <w:shd w:val="clear" w:color="auto" w:fill="auto"/>
          </w:tcPr>
          <w:p w14:paraId="193515E2" w14:textId="77777777" w:rsidR="006C412C" w:rsidRPr="0027130B" w:rsidRDefault="006C412C" w:rsidP="001B693C">
            <w:pPr>
              <w:pStyle w:val="TAL"/>
              <w:rPr>
                <w:sz w:val="16"/>
              </w:rPr>
            </w:pPr>
            <w:r w:rsidRPr="0027130B">
              <w:rPr>
                <w:sz w:val="16"/>
              </w:rPr>
              <w:t>Rel-17</w:t>
            </w:r>
          </w:p>
        </w:tc>
        <w:tc>
          <w:tcPr>
            <w:tcW w:w="0" w:type="auto"/>
            <w:shd w:val="clear" w:color="auto" w:fill="auto"/>
          </w:tcPr>
          <w:p w14:paraId="24953A5F" w14:textId="77777777" w:rsidR="006C412C" w:rsidRPr="0027130B" w:rsidRDefault="006C412C" w:rsidP="001B693C">
            <w:pPr>
              <w:pStyle w:val="TAL"/>
              <w:rPr>
                <w:sz w:val="16"/>
              </w:rPr>
            </w:pPr>
            <w:r w:rsidRPr="0027130B">
              <w:rPr>
                <w:sz w:val="16"/>
              </w:rPr>
              <w:t>F</w:t>
            </w:r>
          </w:p>
        </w:tc>
        <w:tc>
          <w:tcPr>
            <w:tcW w:w="0" w:type="auto"/>
            <w:shd w:val="clear" w:color="auto" w:fill="auto"/>
          </w:tcPr>
          <w:p w14:paraId="0BED1BFE" w14:textId="77777777" w:rsidR="006C412C" w:rsidRPr="0027130B" w:rsidRDefault="006C412C" w:rsidP="001B693C">
            <w:pPr>
              <w:pStyle w:val="TAL"/>
              <w:rPr>
                <w:sz w:val="16"/>
              </w:rPr>
            </w:pPr>
            <w:r w:rsidRPr="0027130B">
              <w:rPr>
                <w:sz w:val="16"/>
              </w:rPr>
              <w:t>GBA_5G</w:t>
            </w:r>
          </w:p>
        </w:tc>
        <w:tc>
          <w:tcPr>
            <w:tcW w:w="0" w:type="auto"/>
            <w:shd w:val="clear" w:color="auto" w:fill="auto"/>
          </w:tcPr>
          <w:p w14:paraId="22578BB5" w14:textId="77777777" w:rsidR="006C412C" w:rsidRPr="0027130B" w:rsidRDefault="006C412C" w:rsidP="001B693C">
            <w:pPr>
              <w:pStyle w:val="TAL"/>
              <w:rPr>
                <w:sz w:val="16"/>
              </w:rPr>
            </w:pPr>
            <w:r w:rsidRPr="0027130B">
              <w:rPr>
                <w:sz w:val="16"/>
              </w:rPr>
              <w:t>approved</w:t>
            </w:r>
          </w:p>
        </w:tc>
      </w:tr>
      <w:tr w:rsidR="0027130B" w:rsidRPr="0027130B" w14:paraId="313E97AF" w14:textId="77777777" w:rsidTr="0027130B">
        <w:tc>
          <w:tcPr>
            <w:tcW w:w="0" w:type="auto"/>
            <w:shd w:val="clear" w:color="auto" w:fill="auto"/>
          </w:tcPr>
          <w:p w14:paraId="3353A3E7" w14:textId="77777777" w:rsidR="006C412C" w:rsidRPr="0027130B" w:rsidRDefault="006C412C" w:rsidP="001B693C">
            <w:pPr>
              <w:pStyle w:val="TAL"/>
              <w:rPr>
                <w:sz w:val="16"/>
              </w:rPr>
            </w:pPr>
            <w:r w:rsidRPr="0027130B">
              <w:rPr>
                <w:sz w:val="16"/>
              </w:rPr>
              <w:t>CP-221244</w:t>
            </w:r>
          </w:p>
        </w:tc>
        <w:tc>
          <w:tcPr>
            <w:tcW w:w="0" w:type="auto"/>
            <w:shd w:val="clear" w:color="auto" w:fill="auto"/>
          </w:tcPr>
          <w:p w14:paraId="2AC3A64B" w14:textId="77777777" w:rsidR="006C412C" w:rsidRPr="0027130B" w:rsidRDefault="006C412C" w:rsidP="001B693C">
            <w:pPr>
              <w:pStyle w:val="TAL"/>
              <w:rPr>
                <w:sz w:val="16"/>
              </w:rPr>
            </w:pPr>
            <w:r w:rsidRPr="0027130B">
              <w:rPr>
                <w:sz w:val="16"/>
              </w:rPr>
              <w:t>Defining FQDN information for EAS deployment</w:t>
            </w:r>
          </w:p>
        </w:tc>
        <w:tc>
          <w:tcPr>
            <w:tcW w:w="0" w:type="auto"/>
            <w:shd w:val="clear" w:color="auto" w:fill="auto"/>
          </w:tcPr>
          <w:p w14:paraId="2ECF48C3"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61273F8C" w14:textId="77777777" w:rsidR="006C412C" w:rsidRPr="0027130B" w:rsidRDefault="006C412C" w:rsidP="001B693C">
            <w:pPr>
              <w:pStyle w:val="TAL"/>
              <w:rPr>
                <w:sz w:val="16"/>
              </w:rPr>
            </w:pPr>
            <w:r w:rsidRPr="0027130B">
              <w:rPr>
                <w:sz w:val="16"/>
              </w:rPr>
              <w:t>29.591</w:t>
            </w:r>
          </w:p>
        </w:tc>
        <w:tc>
          <w:tcPr>
            <w:tcW w:w="0" w:type="auto"/>
            <w:shd w:val="clear" w:color="auto" w:fill="auto"/>
          </w:tcPr>
          <w:p w14:paraId="39BDCE7A" w14:textId="77777777" w:rsidR="006C412C" w:rsidRPr="0027130B" w:rsidRDefault="006C412C" w:rsidP="001B693C">
            <w:pPr>
              <w:pStyle w:val="TAL"/>
              <w:rPr>
                <w:sz w:val="16"/>
              </w:rPr>
            </w:pPr>
            <w:r w:rsidRPr="0027130B">
              <w:rPr>
                <w:sz w:val="16"/>
              </w:rPr>
              <w:t>0080</w:t>
            </w:r>
          </w:p>
        </w:tc>
        <w:tc>
          <w:tcPr>
            <w:tcW w:w="0" w:type="auto"/>
            <w:shd w:val="clear" w:color="auto" w:fill="auto"/>
          </w:tcPr>
          <w:p w14:paraId="41A6F862" w14:textId="77777777" w:rsidR="006C412C" w:rsidRPr="0027130B" w:rsidRDefault="006C412C" w:rsidP="001B693C">
            <w:pPr>
              <w:pStyle w:val="TAR"/>
              <w:rPr>
                <w:sz w:val="16"/>
              </w:rPr>
            </w:pPr>
            <w:r w:rsidRPr="0027130B">
              <w:rPr>
                <w:sz w:val="16"/>
              </w:rPr>
              <w:t>3</w:t>
            </w:r>
          </w:p>
        </w:tc>
        <w:tc>
          <w:tcPr>
            <w:tcW w:w="0" w:type="auto"/>
            <w:shd w:val="clear" w:color="auto" w:fill="auto"/>
          </w:tcPr>
          <w:p w14:paraId="3D93AE2E" w14:textId="77777777" w:rsidR="006C412C" w:rsidRPr="0027130B" w:rsidRDefault="006C412C" w:rsidP="001B693C">
            <w:pPr>
              <w:pStyle w:val="TAL"/>
              <w:rPr>
                <w:sz w:val="16"/>
              </w:rPr>
            </w:pPr>
            <w:r w:rsidRPr="0027130B">
              <w:rPr>
                <w:sz w:val="16"/>
              </w:rPr>
              <w:t>Rel-17</w:t>
            </w:r>
          </w:p>
        </w:tc>
        <w:tc>
          <w:tcPr>
            <w:tcW w:w="0" w:type="auto"/>
            <w:shd w:val="clear" w:color="auto" w:fill="auto"/>
          </w:tcPr>
          <w:p w14:paraId="658DE7BC" w14:textId="77777777" w:rsidR="006C412C" w:rsidRPr="0027130B" w:rsidRDefault="006C412C" w:rsidP="001B693C">
            <w:pPr>
              <w:pStyle w:val="TAL"/>
              <w:rPr>
                <w:sz w:val="16"/>
              </w:rPr>
            </w:pPr>
            <w:r w:rsidRPr="0027130B">
              <w:rPr>
                <w:sz w:val="16"/>
              </w:rPr>
              <w:t>F</w:t>
            </w:r>
          </w:p>
        </w:tc>
        <w:tc>
          <w:tcPr>
            <w:tcW w:w="0" w:type="auto"/>
            <w:shd w:val="clear" w:color="auto" w:fill="auto"/>
          </w:tcPr>
          <w:p w14:paraId="10000D03" w14:textId="77777777" w:rsidR="006C412C" w:rsidRPr="0027130B" w:rsidRDefault="006C412C" w:rsidP="001B693C">
            <w:pPr>
              <w:pStyle w:val="TAL"/>
              <w:rPr>
                <w:sz w:val="16"/>
              </w:rPr>
            </w:pPr>
            <w:r w:rsidRPr="0027130B">
              <w:rPr>
                <w:sz w:val="16"/>
              </w:rPr>
              <w:t>eEDGE_5GC</w:t>
            </w:r>
          </w:p>
        </w:tc>
        <w:tc>
          <w:tcPr>
            <w:tcW w:w="0" w:type="auto"/>
            <w:shd w:val="clear" w:color="auto" w:fill="auto"/>
          </w:tcPr>
          <w:p w14:paraId="6CFFED46" w14:textId="77777777" w:rsidR="006C412C" w:rsidRPr="0027130B" w:rsidRDefault="006C412C" w:rsidP="001B693C">
            <w:pPr>
              <w:pStyle w:val="TAL"/>
              <w:rPr>
                <w:sz w:val="16"/>
              </w:rPr>
            </w:pPr>
            <w:r w:rsidRPr="0027130B">
              <w:rPr>
                <w:sz w:val="16"/>
              </w:rPr>
              <w:t>approved</w:t>
            </w:r>
          </w:p>
        </w:tc>
      </w:tr>
    </w:tbl>
    <w:p w14:paraId="494DD4CA" w14:textId="77777777" w:rsidR="006C412C" w:rsidRDefault="006C412C" w:rsidP="006C412C"/>
    <w:p w14:paraId="49E91669" w14:textId="77777777" w:rsidR="006C412C" w:rsidRDefault="006C412C" w:rsidP="006C412C">
      <w:pPr>
        <w:pStyle w:val="Heading2"/>
      </w:pPr>
      <w:r>
        <w:br w:type="page"/>
      </w:r>
      <w:bookmarkStart w:id="197" w:name="_Toc105618083"/>
      <w:r>
        <w:lastRenderedPageBreak/>
        <w:t>Annex C: Lists of liaisons</w:t>
      </w:r>
      <w:bookmarkEnd w:id="197"/>
    </w:p>
    <w:p w14:paraId="0E0D897F" w14:textId="77777777" w:rsidR="006C412C" w:rsidRDefault="006C412C" w:rsidP="006C412C">
      <w:pPr>
        <w:pStyle w:val="Heading3"/>
      </w:pPr>
      <w:bookmarkStart w:id="198" w:name="_Toc105618084"/>
      <w:r>
        <w:t>C1: Incoming liaison statements</w:t>
      </w:r>
      <w:bookmarkEnd w:id="198"/>
    </w:p>
    <w:p w14:paraId="38608E53" w14:textId="77777777" w:rsidR="006C412C" w:rsidRDefault="006C412C" w:rsidP="006C412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19"/>
        <w:gridCol w:w="4147"/>
        <w:gridCol w:w="892"/>
        <w:gridCol w:w="967"/>
        <w:gridCol w:w="1207"/>
      </w:tblGrid>
      <w:tr w:rsidR="0027130B" w14:paraId="5D3FCA36" w14:textId="77777777" w:rsidTr="0027130B">
        <w:tc>
          <w:tcPr>
            <w:tcW w:w="0" w:type="auto"/>
            <w:shd w:val="clear" w:color="auto" w:fill="auto"/>
          </w:tcPr>
          <w:p w14:paraId="6B40E10A" w14:textId="77777777" w:rsidR="006C412C" w:rsidRDefault="006C412C" w:rsidP="0027130B">
            <w:pPr>
              <w:pStyle w:val="TAH"/>
            </w:pPr>
            <w:r>
              <w:t>Document</w:t>
            </w:r>
          </w:p>
        </w:tc>
        <w:tc>
          <w:tcPr>
            <w:tcW w:w="0" w:type="auto"/>
            <w:shd w:val="clear" w:color="auto" w:fill="auto"/>
          </w:tcPr>
          <w:p w14:paraId="33062323" w14:textId="77777777" w:rsidR="006C412C" w:rsidRDefault="006C412C" w:rsidP="0027130B">
            <w:pPr>
              <w:pStyle w:val="TAH"/>
            </w:pPr>
            <w:r>
              <w:t>Original</w:t>
            </w:r>
          </w:p>
        </w:tc>
        <w:tc>
          <w:tcPr>
            <w:tcW w:w="0" w:type="auto"/>
            <w:shd w:val="clear" w:color="auto" w:fill="auto"/>
          </w:tcPr>
          <w:p w14:paraId="0D7EBBC7" w14:textId="77777777" w:rsidR="006C412C" w:rsidRDefault="006C412C" w:rsidP="0027130B">
            <w:pPr>
              <w:pStyle w:val="TAH"/>
            </w:pPr>
            <w:r>
              <w:t>Title</w:t>
            </w:r>
          </w:p>
        </w:tc>
        <w:tc>
          <w:tcPr>
            <w:tcW w:w="0" w:type="auto"/>
            <w:shd w:val="clear" w:color="auto" w:fill="auto"/>
          </w:tcPr>
          <w:p w14:paraId="51F66E66" w14:textId="77777777" w:rsidR="006C412C" w:rsidRDefault="006C412C" w:rsidP="0027130B">
            <w:pPr>
              <w:pStyle w:val="TAH"/>
            </w:pPr>
            <w:r>
              <w:t>From</w:t>
            </w:r>
          </w:p>
        </w:tc>
        <w:tc>
          <w:tcPr>
            <w:tcW w:w="0" w:type="auto"/>
            <w:shd w:val="clear" w:color="auto" w:fill="auto"/>
          </w:tcPr>
          <w:p w14:paraId="75F6263A" w14:textId="77777777" w:rsidR="006C412C" w:rsidRDefault="006C412C" w:rsidP="0027130B">
            <w:pPr>
              <w:pStyle w:val="TAH"/>
            </w:pPr>
            <w:r>
              <w:t>Decision</w:t>
            </w:r>
          </w:p>
        </w:tc>
        <w:tc>
          <w:tcPr>
            <w:tcW w:w="0" w:type="auto"/>
            <w:shd w:val="clear" w:color="auto" w:fill="auto"/>
          </w:tcPr>
          <w:p w14:paraId="7F2583D7" w14:textId="77777777" w:rsidR="006C412C" w:rsidRDefault="006C412C" w:rsidP="0027130B">
            <w:pPr>
              <w:pStyle w:val="TAH"/>
            </w:pPr>
            <w:r>
              <w:t>Reply TDoc</w:t>
            </w:r>
          </w:p>
        </w:tc>
      </w:tr>
      <w:tr w:rsidR="0027130B" w:rsidRPr="0027130B" w14:paraId="17D21003" w14:textId="77777777" w:rsidTr="0027130B">
        <w:tc>
          <w:tcPr>
            <w:tcW w:w="0" w:type="auto"/>
            <w:shd w:val="clear" w:color="auto" w:fill="auto"/>
          </w:tcPr>
          <w:p w14:paraId="733D643D" w14:textId="77777777" w:rsidR="006C412C" w:rsidRPr="0027130B" w:rsidRDefault="006C412C" w:rsidP="0027130B">
            <w:pPr>
              <w:pStyle w:val="TAL"/>
              <w:rPr>
                <w:sz w:val="16"/>
              </w:rPr>
            </w:pPr>
            <w:r w:rsidRPr="0027130B">
              <w:rPr>
                <w:sz w:val="16"/>
              </w:rPr>
              <w:t>CP-221288</w:t>
            </w:r>
          </w:p>
        </w:tc>
        <w:tc>
          <w:tcPr>
            <w:tcW w:w="0" w:type="auto"/>
            <w:shd w:val="clear" w:color="auto" w:fill="auto"/>
          </w:tcPr>
          <w:p w14:paraId="153B6436" w14:textId="77777777" w:rsidR="006C412C" w:rsidRPr="0027130B" w:rsidRDefault="006C412C" w:rsidP="0027130B">
            <w:pPr>
              <w:pStyle w:val="TAL"/>
              <w:rPr>
                <w:sz w:val="16"/>
              </w:rPr>
            </w:pPr>
            <w:r w:rsidRPr="0027130B">
              <w:rPr>
                <w:sz w:val="16"/>
              </w:rPr>
              <w:t>C1-223042</w:t>
            </w:r>
          </w:p>
        </w:tc>
        <w:tc>
          <w:tcPr>
            <w:tcW w:w="0" w:type="auto"/>
            <w:shd w:val="clear" w:color="auto" w:fill="auto"/>
          </w:tcPr>
          <w:p w14:paraId="22801C66" w14:textId="77777777" w:rsidR="006C412C" w:rsidRPr="0027130B" w:rsidRDefault="006C412C" w:rsidP="0027130B">
            <w:pPr>
              <w:pStyle w:val="TAL"/>
              <w:rPr>
                <w:sz w:val="16"/>
              </w:rPr>
            </w:pPr>
            <w:r w:rsidRPr="0027130B">
              <w:rPr>
                <w:sz w:val="16"/>
              </w:rPr>
              <w:t>LS on spoofing using national numbers</w:t>
            </w:r>
          </w:p>
        </w:tc>
        <w:tc>
          <w:tcPr>
            <w:tcW w:w="0" w:type="auto"/>
            <w:shd w:val="clear" w:color="auto" w:fill="auto"/>
          </w:tcPr>
          <w:p w14:paraId="27CE320C" w14:textId="77777777" w:rsidR="006C412C" w:rsidRPr="0027130B" w:rsidRDefault="006C412C" w:rsidP="0027130B">
            <w:pPr>
              <w:pStyle w:val="TAL"/>
              <w:rPr>
                <w:sz w:val="16"/>
              </w:rPr>
            </w:pPr>
            <w:r w:rsidRPr="0027130B">
              <w:rPr>
                <w:sz w:val="16"/>
              </w:rPr>
              <w:t>CT1</w:t>
            </w:r>
          </w:p>
        </w:tc>
        <w:tc>
          <w:tcPr>
            <w:tcW w:w="0" w:type="auto"/>
            <w:shd w:val="clear" w:color="auto" w:fill="auto"/>
          </w:tcPr>
          <w:p w14:paraId="2C62CAA8" w14:textId="77777777" w:rsidR="006C412C" w:rsidRPr="0027130B" w:rsidRDefault="006C412C" w:rsidP="0027130B">
            <w:pPr>
              <w:pStyle w:val="TAL"/>
              <w:rPr>
                <w:sz w:val="16"/>
              </w:rPr>
            </w:pPr>
            <w:r w:rsidRPr="0027130B">
              <w:rPr>
                <w:sz w:val="16"/>
              </w:rPr>
              <w:t>noted</w:t>
            </w:r>
          </w:p>
        </w:tc>
        <w:tc>
          <w:tcPr>
            <w:tcW w:w="0" w:type="auto"/>
            <w:shd w:val="clear" w:color="auto" w:fill="auto"/>
          </w:tcPr>
          <w:p w14:paraId="65054FC4" w14:textId="77777777" w:rsidR="006C412C" w:rsidRPr="0027130B" w:rsidRDefault="006C412C" w:rsidP="0027130B">
            <w:pPr>
              <w:pStyle w:val="TAL"/>
              <w:rPr>
                <w:sz w:val="16"/>
              </w:rPr>
            </w:pPr>
            <w:r w:rsidRPr="0027130B">
              <w:rPr>
                <w:sz w:val="16"/>
              </w:rPr>
              <w:t>(none)</w:t>
            </w:r>
          </w:p>
        </w:tc>
      </w:tr>
      <w:tr w:rsidR="0027130B" w:rsidRPr="0027130B" w14:paraId="228501EB" w14:textId="77777777" w:rsidTr="0027130B">
        <w:tc>
          <w:tcPr>
            <w:tcW w:w="0" w:type="auto"/>
            <w:shd w:val="clear" w:color="auto" w:fill="auto"/>
          </w:tcPr>
          <w:p w14:paraId="70BCF597" w14:textId="77777777" w:rsidR="006C412C" w:rsidRPr="0027130B" w:rsidRDefault="006C412C" w:rsidP="001B693C">
            <w:pPr>
              <w:pStyle w:val="TAL"/>
              <w:rPr>
                <w:sz w:val="16"/>
              </w:rPr>
            </w:pPr>
            <w:r w:rsidRPr="0027130B">
              <w:rPr>
                <w:sz w:val="16"/>
              </w:rPr>
              <w:t>CP-221289</w:t>
            </w:r>
          </w:p>
        </w:tc>
        <w:tc>
          <w:tcPr>
            <w:tcW w:w="0" w:type="auto"/>
            <w:shd w:val="clear" w:color="auto" w:fill="auto"/>
          </w:tcPr>
          <w:p w14:paraId="1C268C08" w14:textId="77777777" w:rsidR="006C412C" w:rsidRPr="0027130B" w:rsidRDefault="006C412C" w:rsidP="001B693C">
            <w:pPr>
              <w:pStyle w:val="TAL"/>
              <w:rPr>
                <w:sz w:val="16"/>
              </w:rPr>
            </w:pPr>
            <w:r w:rsidRPr="0027130B">
              <w:rPr>
                <w:sz w:val="16"/>
              </w:rPr>
              <w:t>C1-224295</w:t>
            </w:r>
          </w:p>
        </w:tc>
        <w:tc>
          <w:tcPr>
            <w:tcW w:w="0" w:type="auto"/>
            <w:shd w:val="clear" w:color="auto" w:fill="auto"/>
          </w:tcPr>
          <w:p w14:paraId="0DD6D139" w14:textId="77777777" w:rsidR="006C412C" w:rsidRPr="0027130B" w:rsidRDefault="006C412C" w:rsidP="001B693C">
            <w:pPr>
              <w:pStyle w:val="TAL"/>
              <w:rPr>
                <w:sz w:val="16"/>
              </w:rPr>
            </w:pPr>
            <w:r w:rsidRPr="0027130B">
              <w:rPr>
                <w:sz w:val="16"/>
              </w:rPr>
              <w:t>Reply LS on Slice list and priority information for cell reselection</w:t>
            </w:r>
          </w:p>
        </w:tc>
        <w:tc>
          <w:tcPr>
            <w:tcW w:w="0" w:type="auto"/>
            <w:shd w:val="clear" w:color="auto" w:fill="auto"/>
          </w:tcPr>
          <w:p w14:paraId="052521AC" w14:textId="77777777" w:rsidR="006C412C" w:rsidRPr="0027130B" w:rsidRDefault="006C412C" w:rsidP="001B693C">
            <w:pPr>
              <w:pStyle w:val="TAL"/>
              <w:rPr>
                <w:sz w:val="16"/>
              </w:rPr>
            </w:pPr>
            <w:r w:rsidRPr="0027130B">
              <w:rPr>
                <w:sz w:val="16"/>
              </w:rPr>
              <w:t>CT1</w:t>
            </w:r>
          </w:p>
        </w:tc>
        <w:tc>
          <w:tcPr>
            <w:tcW w:w="0" w:type="auto"/>
            <w:shd w:val="clear" w:color="auto" w:fill="auto"/>
          </w:tcPr>
          <w:p w14:paraId="7C896C2B" w14:textId="77777777" w:rsidR="006C412C" w:rsidRPr="0027130B" w:rsidRDefault="006C412C" w:rsidP="001B693C">
            <w:pPr>
              <w:pStyle w:val="TAL"/>
              <w:rPr>
                <w:sz w:val="16"/>
              </w:rPr>
            </w:pPr>
            <w:r w:rsidRPr="0027130B">
              <w:rPr>
                <w:sz w:val="16"/>
              </w:rPr>
              <w:t>noted</w:t>
            </w:r>
          </w:p>
        </w:tc>
        <w:tc>
          <w:tcPr>
            <w:tcW w:w="0" w:type="auto"/>
            <w:shd w:val="clear" w:color="auto" w:fill="auto"/>
          </w:tcPr>
          <w:p w14:paraId="3F079FAA" w14:textId="77777777" w:rsidR="006C412C" w:rsidRPr="0027130B" w:rsidRDefault="006C412C" w:rsidP="001B693C">
            <w:pPr>
              <w:pStyle w:val="TAL"/>
              <w:rPr>
                <w:sz w:val="16"/>
              </w:rPr>
            </w:pPr>
            <w:r w:rsidRPr="0027130B">
              <w:rPr>
                <w:sz w:val="16"/>
              </w:rPr>
              <w:t>(none)</w:t>
            </w:r>
          </w:p>
        </w:tc>
      </w:tr>
      <w:tr w:rsidR="0027130B" w:rsidRPr="0027130B" w14:paraId="216DD02F" w14:textId="77777777" w:rsidTr="0027130B">
        <w:tc>
          <w:tcPr>
            <w:tcW w:w="0" w:type="auto"/>
            <w:shd w:val="clear" w:color="auto" w:fill="auto"/>
          </w:tcPr>
          <w:p w14:paraId="63A760F2" w14:textId="77777777" w:rsidR="006C412C" w:rsidRPr="0027130B" w:rsidRDefault="006C412C" w:rsidP="001B693C">
            <w:pPr>
              <w:pStyle w:val="TAL"/>
              <w:rPr>
                <w:sz w:val="16"/>
              </w:rPr>
            </w:pPr>
            <w:r w:rsidRPr="0027130B">
              <w:rPr>
                <w:sz w:val="16"/>
              </w:rPr>
              <w:t>CP-221290</w:t>
            </w:r>
          </w:p>
        </w:tc>
        <w:tc>
          <w:tcPr>
            <w:tcW w:w="0" w:type="auto"/>
            <w:shd w:val="clear" w:color="auto" w:fill="auto"/>
          </w:tcPr>
          <w:p w14:paraId="273F162E" w14:textId="77777777" w:rsidR="006C412C" w:rsidRPr="0027130B" w:rsidRDefault="006C412C" w:rsidP="001B693C">
            <w:pPr>
              <w:pStyle w:val="TAL"/>
              <w:rPr>
                <w:sz w:val="16"/>
              </w:rPr>
            </w:pPr>
            <w:r w:rsidRPr="0027130B">
              <w:rPr>
                <w:sz w:val="16"/>
              </w:rPr>
              <w:t>C3-222487</w:t>
            </w:r>
          </w:p>
        </w:tc>
        <w:tc>
          <w:tcPr>
            <w:tcW w:w="0" w:type="auto"/>
            <w:shd w:val="clear" w:color="auto" w:fill="auto"/>
          </w:tcPr>
          <w:p w14:paraId="3A42BCA0" w14:textId="77777777" w:rsidR="006C412C" w:rsidRPr="0027130B" w:rsidRDefault="006C412C" w:rsidP="001B693C">
            <w:pPr>
              <w:pStyle w:val="TAL"/>
              <w:rPr>
                <w:sz w:val="16"/>
              </w:rPr>
            </w:pPr>
            <w:r w:rsidRPr="0027130B">
              <w:rPr>
                <w:sz w:val="16"/>
              </w:rPr>
              <w:t>Reply LS on 5G NSWO roaming aspects</w:t>
            </w:r>
          </w:p>
        </w:tc>
        <w:tc>
          <w:tcPr>
            <w:tcW w:w="0" w:type="auto"/>
            <w:shd w:val="clear" w:color="auto" w:fill="auto"/>
          </w:tcPr>
          <w:p w14:paraId="2D4B1EC4" w14:textId="77777777" w:rsidR="006C412C" w:rsidRPr="0027130B" w:rsidRDefault="006C412C" w:rsidP="001B693C">
            <w:pPr>
              <w:pStyle w:val="TAL"/>
              <w:rPr>
                <w:sz w:val="16"/>
              </w:rPr>
            </w:pPr>
            <w:r w:rsidRPr="0027130B">
              <w:rPr>
                <w:sz w:val="16"/>
              </w:rPr>
              <w:t>CT3</w:t>
            </w:r>
          </w:p>
        </w:tc>
        <w:tc>
          <w:tcPr>
            <w:tcW w:w="0" w:type="auto"/>
            <w:shd w:val="clear" w:color="auto" w:fill="auto"/>
          </w:tcPr>
          <w:p w14:paraId="35E81A79" w14:textId="77777777" w:rsidR="006C412C" w:rsidRPr="0027130B" w:rsidRDefault="006C412C" w:rsidP="001B693C">
            <w:pPr>
              <w:pStyle w:val="TAL"/>
              <w:rPr>
                <w:sz w:val="16"/>
              </w:rPr>
            </w:pPr>
            <w:r w:rsidRPr="0027130B">
              <w:rPr>
                <w:sz w:val="16"/>
              </w:rPr>
              <w:t>noted</w:t>
            </w:r>
          </w:p>
        </w:tc>
        <w:tc>
          <w:tcPr>
            <w:tcW w:w="0" w:type="auto"/>
            <w:shd w:val="clear" w:color="auto" w:fill="auto"/>
          </w:tcPr>
          <w:p w14:paraId="244C628F" w14:textId="77777777" w:rsidR="006C412C" w:rsidRPr="0027130B" w:rsidRDefault="006C412C" w:rsidP="001B693C">
            <w:pPr>
              <w:pStyle w:val="TAL"/>
              <w:rPr>
                <w:sz w:val="16"/>
              </w:rPr>
            </w:pPr>
            <w:r w:rsidRPr="0027130B">
              <w:rPr>
                <w:sz w:val="16"/>
              </w:rPr>
              <w:t>(none)</w:t>
            </w:r>
          </w:p>
        </w:tc>
      </w:tr>
      <w:tr w:rsidR="0027130B" w:rsidRPr="0027130B" w14:paraId="583D4C0C" w14:textId="77777777" w:rsidTr="0027130B">
        <w:tc>
          <w:tcPr>
            <w:tcW w:w="0" w:type="auto"/>
            <w:shd w:val="clear" w:color="auto" w:fill="auto"/>
          </w:tcPr>
          <w:p w14:paraId="0CD85273" w14:textId="77777777" w:rsidR="006C412C" w:rsidRPr="0027130B" w:rsidRDefault="006C412C" w:rsidP="001B693C">
            <w:pPr>
              <w:pStyle w:val="TAL"/>
              <w:rPr>
                <w:sz w:val="16"/>
              </w:rPr>
            </w:pPr>
            <w:r w:rsidRPr="0027130B">
              <w:rPr>
                <w:sz w:val="16"/>
              </w:rPr>
              <w:t>CP-221291</w:t>
            </w:r>
          </w:p>
        </w:tc>
        <w:tc>
          <w:tcPr>
            <w:tcW w:w="0" w:type="auto"/>
            <w:shd w:val="clear" w:color="auto" w:fill="auto"/>
          </w:tcPr>
          <w:p w14:paraId="61DFC22B" w14:textId="77777777" w:rsidR="006C412C" w:rsidRPr="0027130B" w:rsidRDefault="006C412C" w:rsidP="001B693C">
            <w:pPr>
              <w:pStyle w:val="TAL"/>
              <w:rPr>
                <w:sz w:val="16"/>
              </w:rPr>
            </w:pPr>
            <w:r w:rsidRPr="0027130B">
              <w:rPr>
                <w:sz w:val="16"/>
              </w:rPr>
              <w:t>C4-223309</w:t>
            </w:r>
          </w:p>
        </w:tc>
        <w:tc>
          <w:tcPr>
            <w:tcW w:w="0" w:type="auto"/>
            <w:shd w:val="clear" w:color="auto" w:fill="auto"/>
          </w:tcPr>
          <w:p w14:paraId="6028D4E5" w14:textId="77777777" w:rsidR="006C412C" w:rsidRPr="0027130B" w:rsidRDefault="006C412C" w:rsidP="001B693C">
            <w:pPr>
              <w:pStyle w:val="TAL"/>
              <w:rPr>
                <w:sz w:val="16"/>
              </w:rPr>
            </w:pPr>
            <w:r w:rsidRPr="0027130B">
              <w:rPr>
                <w:sz w:val="16"/>
              </w:rPr>
              <w:t>LS on clarification on per access NSAC requirement</w:t>
            </w:r>
          </w:p>
        </w:tc>
        <w:tc>
          <w:tcPr>
            <w:tcW w:w="0" w:type="auto"/>
            <w:shd w:val="clear" w:color="auto" w:fill="auto"/>
          </w:tcPr>
          <w:p w14:paraId="197C36E7" w14:textId="77777777" w:rsidR="006C412C" w:rsidRPr="0027130B" w:rsidRDefault="006C412C" w:rsidP="001B693C">
            <w:pPr>
              <w:pStyle w:val="TAL"/>
              <w:rPr>
                <w:sz w:val="16"/>
              </w:rPr>
            </w:pPr>
            <w:r w:rsidRPr="0027130B">
              <w:rPr>
                <w:sz w:val="16"/>
              </w:rPr>
              <w:t>CT4</w:t>
            </w:r>
          </w:p>
        </w:tc>
        <w:tc>
          <w:tcPr>
            <w:tcW w:w="0" w:type="auto"/>
            <w:shd w:val="clear" w:color="auto" w:fill="auto"/>
          </w:tcPr>
          <w:p w14:paraId="4D52EA00" w14:textId="77777777" w:rsidR="006C412C" w:rsidRPr="0027130B" w:rsidRDefault="006C412C" w:rsidP="001B693C">
            <w:pPr>
              <w:pStyle w:val="TAL"/>
              <w:rPr>
                <w:sz w:val="16"/>
              </w:rPr>
            </w:pPr>
            <w:r w:rsidRPr="0027130B">
              <w:rPr>
                <w:sz w:val="16"/>
              </w:rPr>
              <w:t>noted</w:t>
            </w:r>
          </w:p>
        </w:tc>
        <w:tc>
          <w:tcPr>
            <w:tcW w:w="0" w:type="auto"/>
            <w:shd w:val="clear" w:color="auto" w:fill="auto"/>
          </w:tcPr>
          <w:p w14:paraId="00E7D0AE" w14:textId="77777777" w:rsidR="006C412C" w:rsidRPr="0027130B" w:rsidRDefault="006C412C" w:rsidP="001B693C">
            <w:pPr>
              <w:pStyle w:val="TAL"/>
              <w:rPr>
                <w:sz w:val="16"/>
              </w:rPr>
            </w:pPr>
            <w:r w:rsidRPr="0027130B">
              <w:rPr>
                <w:sz w:val="16"/>
              </w:rPr>
              <w:t>(none)</w:t>
            </w:r>
          </w:p>
        </w:tc>
      </w:tr>
      <w:tr w:rsidR="0027130B" w:rsidRPr="0027130B" w14:paraId="2F24AB73" w14:textId="77777777" w:rsidTr="0027130B">
        <w:tc>
          <w:tcPr>
            <w:tcW w:w="0" w:type="auto"/>
            <w:shd w:val="clear" w:color="auto" w:fill="auto"/>
          </w:tcPr>
          <w:p w14:paraId="429B41FA" w14:textId="77777777" w:rsidR="006C412C" w:rsidRPr="0027130B" w:rsidRDefault="006C412C" w:rsidP="001B693C">
            <w:pPr>
              <w:pStyle w:val="TAL"/>
              <w:rPr>
                <w:sz w:val="16"/>
              </w:rPr>
            </w:pPr>
            <w:r w:rsidRPr="0027130B">
              <w:rPr>
                <w:sz w:val="16"/>
              </w:rPr>
              <w:t>CP-221292</w:t>
            </w:r>
          </w:p>
        </w:tc>
        <w:tc>
          <w:tcPr>
            <w:tcW w:w="0" w:type="auto"/>
            <w:shd w:val="clear" w:color="auto" w:fill="auto"/>
          </w:tcPr>
          <w:p w14:paraId="593EDC0D" w14:textId="77777777" w:rsidR="006C412C" w:rsidRPr="0027130B" w:rsidRDefault="006C412C" w:rsidP="001B693C">
            <w:pPr>
              <w:pStyle w:val="TAL"/>
              <w:rPr>
                <w:sz w:val="16"/>
              </w:rPr>
            </w:pPr>
            <w:r w:rsidRPr="0027130B">
              <w:rPr>
                <w:sz w:val="16"/>
              </w:rPr>
              <w:t>RP-221015</w:t>
            </w:r>
          </w:p>
        </w:tc>
        <w:tc>
          <w:tcPr>
            <w:tcW w:w="0" w:type="auto"/>
            <w:shd w:val="clear" w:color="auto" w:fill="auto"/>
          </w:tcPr>
          <w:p w14:paraId="5B8CBC75" w14:textId="77777777" w:rsidR="006C412C" w:rsidRPr="0027130B" w:rsidRDefault="006C412C" w:rsidP="001B693C">
            <w:pPr>
              <w:pStyle w:val="TAL"/>
              <w:rPr>
                <w:sz w:val="16"/>
              </w:rPr>
            </w:pPr>
            <w:r w:rsidRPr="0027130B">
              <w:rPr>
                <w:sz w:val="16"/>
              </w:rPr>
              <w:t>LS on 25-series and 34-series Specifications Upgrading</w:t>
            </w:r>
          </w:p>
        </w:tc>
        <w:tc>
          <w:tcPr>
            <w:tcW w:w="0" w:type="auto"/>
            <w:shd w:val="clear" w:color="auto" w:fill="auto"/>
          </w:tcPr>
          <w:p w14:paraId="4126B742" w14:textId="77777777" w:rsidR="006C412C" w:rsidRPr="0027130B" w:rsidRDefault="006C412C" w:rsidP="001B693C">
            <w:pPr>
              <w:pStyle w:val="TAL"/>
              <w:rPr>
                <w:sz w:val="16"/>
              </w:rPr>
            </w:pPr>
            <w:r w:rsidRPr="0027130B">
              <w:rPr>
                <w:sz w:val="16"/>
              </w:rPr>
              <w:t>RAN</w:t>
            </w:r>
          </w:p>
        </w:tc>
        <w:tc>
          <w:tcPr>
            <w:tcW w:w="0" w:type="auto"/>
            <w:shd w:val="clear" w:color="auto" w:fill="auto"/>
          </w:tcPr>
          <w:p w14:paraId="05514841" w14:textId="77777777" w:rsidR="006C412C" w:rsidRPr="0027130B" w:rsidRDefault="006C412C" w:rsidP="001B693C">
            <w:pPr>
              <w:pStyle w:val="TAL"/>
              <w:rPr>
                <w:sz w:val="16"/>
              </w:rPr>
            </w:pPr>
            <w:r w:rsidRPr="0027130B">
              <w:rPr>
                <w:sz w:val="16"/>
              </w:rPr>
              <w:t>endorsed</w:t>
            </w:r>
          </w:p>
        </w:tc>
        <w:tc>
          <w:tcPr>
            <w:tcW w:w="0" w:type="auto"/>
            <w:shd w:val="clear" w:color="auto" w:fill="auto"/>
          </w:tcPr>
          <w:p w14:paraId="1A4DA0F6" w14:textId="77777777" w:rsidR="006C412C" w:rsidRPr="0027130B" w:rsidRDefault="006C412C" w:rsidP="001B693C">
            <w:pPr>
              <w:pStyle w:val="TAL"/>
              <w:rPr>
                <w:sz w:val="16"/>
              </w:rPr>
            </w:pPr>
            <w:r w:rsidRPr="0027130B">
              <w:rPr>
                <w:sz w:val="16"/>
              </w:rPr>
              <w:t>(none)</w:t>
            </w:r>
          </w:p>
        </w:tc>
      </w:tr>
      <w:tr w:rsidR="0027130B" w:rsidRPr="0027130B" w14:paraId="721CB4A9" w14:textId="77777777" w:rsidTr="0027130B">
        <w:tc>
          <w:tcPr>
            <w:tcW w:w="0" w:type="auto"/>
            <w:shd w:val="clear" w:color="auto" w:fill="auto"/>
          </w:tcPr>
          <w:p w14:paraId="2CD22974" w14:textId="77777777" w:rsidR="006C412C" w:rsidRPr="0027130B" w:rsidRDefault="006C412C" w:rsidP="001B693C">
            <w:pPr>
              <w:pStyle w:val="TAL"/>
              <w:rPr>
                <w:sz w:val="16"/>
              </w:rPr>
            </w:pPr>
            <w:r w:rsidRPr="0027130B">
              <w:rPr>
                <w:sz w:val="16"/>
              </w:rPr>
              <w:t>CP-221293</w:t>
            </w:r>
          </w:p>
        </w:tc>
        <w:tc>
          <w:tcPr>
            <w:tcW w:w="0" w:type="auto"/>
            <w:shd w:val="clear" w:color="auto" w:fill="auto"/>
          </w:tcPr>
          <w:p w14:paraId="158D1658" w14:textId="77777777" w:rsidR="006C412C" w:rsidRPr="0027130B" w:rsidRDefault="006C412C" w:rsidP="001B693C">
            <w:pPr>
              <w:pStyle w:val="TAL"/>
              <w:rPr>
                <w:sz w:val="16"/>
              </w:rPr>
            </w:pPr>
            <w:r w:rsidRPr="0027130B">
              <w:rPr>
                <w:sz w:val="16"/>
              </w:rPr>
              <w:t>S2-2203253</w:t>
            </w:r>
          </w:p>
        </w:tc>
        <w:tc>
          <w:tcPr>
            <w:tcW w:w="0" w:type="auto"/>
            <w:shd w:val="clear" w:color="auto" w:fill="auto"/>
          </w:tcPr>
          <w:p w14:paraId="609EE138" w14:textId="77777777" w:rsidR="006C412C" w:rsidRPr="0027130B" w:rsidRDefault="006C412C" w:rsidP="001B693C">
            <w:pPr>
              <w:pStyle w:val="TAL"/>
              <w:rPr>
                <w:sz w:val="16"/>
              </w:rPr>
            </w:pPr>
            <w:r w:rsidRPr="0027130B">
              <w:rPr>
                <w:sz w:val="16"/>
              </w:rPr>
              <w:t>LS on 5G NSWO roaming aspects</w:t>
            </w:r>
          </w:p>
        </w:tc>
        <w:tc>
          <w:tcPr>
            <w:tcW w:w="0" w:type="auto"/>
            <w:shd w:val="clear" w:color="auto" w:fill="auto"/>
          </w:tcPr>
          <w:p w14:paraId="4A330479" w14:textId="77777777" w:rsidR="006C412C" w:rsidRPr="0027130B" w:rsidRDefault="006C412C" w:rsidP="001B693C">
            <w:pPr>
              <w:pStyle w:val="TAL"/>
              <w:rPr>
                <w:sz w:val="16"/>
              </w:rPr>
            </w:pPr>
            <w:r w:rsidRPr="0027130B">
              <w:rPr>
                <w:sz w:val="16"/>
              </w:rPr>
              <w:t>CT4</w:t>
            </w:r>
          </w:p>
        </w:tc>
        <w:tc>
          <w:tcPr>
            <w:tcW w:w="0" w:type="auto"/>
            <w:shd w:val="clear" w:color="auto" w:fill="auto"/>
          </w:tcPr>
          <w:p w14:paraId="223F7BB6" w14:textId="77777777" w:rsidR="006C412C" w:rsidRPr="0027130B" w:rsidRDefault="006C412C" w:rsidP="001B693C">
            <w:pPr>
              <w:pStyle w:val="TAL"/>
              <w:rPr>
                <w:sz w:val="16"/>
              </w:rPr>
            </w:pPr>
            <w:r w:rsidRPr="0027130B">
              <w:rPr>
                <w:sz w:val="16"/>
              </w:rPr>
              <w:t>noted</w:t>
            </w:r>
          </w:p>
        </w:tc>
        <w:tc>
          <w:tcPr>
            <w:tcW w:w="0" w:type="auto"/>
            <w:shd w:val="clear" w:color="auto" w:fill="auto"/>
          </w:tcPr>
          <w:p w14:paraId="7879C237" w14:textId="77777777" w:rsidR="006C412C" w:rsidRPr="0027130B" w:rsidRDefault="006C412C" w:rsidP="001B693C">
            <w:pPr>
              <w:pStyle w:val="TAL"/>
              <w:rPr>
                <w:sz w:val="16"/>
              </w:rPr>
            </w:pPr>
            <w:r w:rsidRPr="0027130B">
              <w:rPr>
                <w:sz w:val="16"/>
              </w:rPr>
              <w:t>(none)</w:t>
            </w:r>
          </w:p>
        </w:tc>
      </w:tr>
      <w:tr w:rsidR="0027130B" w:rsidRPr="0027130B" w14:paraId="32274DDC" w14:textId="77777777" w:rsidTr="0027130B">
        <w:tc>
          <w:tcPr>
            <w:tcW w:w="0" w:type="auto"/>
            <w:shd w:val="clear" w:color="auto" w:fill="auto"/>
          </w:tcPr>
          <w:p w14:paraId="524B9AD3" w14:textId="77777777" w:rsidR="006C412C" w:rsidRPr="0027130B" w:rsidRDefault="006C412C" w:rsidP="001B693C">
            <w:pPr>
              <w:pStyle w:val="TAL"/>
              <w:rPr>
                <w:sz w:val="16"/>
              </w:rPr>
            </w:pPr>
            <w:r w:rsidRPr="0027130B">
              <w:rPr>
                <w:sz w:val="16"/>
              </w:rPr>
              <w:t>CP-221294</w:t>
            </w:r>
          </w:p>
        </w:tc>
        <w:tc>
          <w:tcPr>
            <w:tcW w:w="0" w:type="auto"/>
            <w:shd w:val="clear" w:color="auto" w:fill="auto"/>
          </w:tcPr>
          <w:p w14:paraId="397F6BFE" w14:textId="77777777" w:rsidR="006C412C" w:rsidRPr="0027130B" w:rsidRDefault="006C412C" w:rsidP="001B693C">
            <w:pPr>
              <w:pStyle w:val="TAL"/>
              <w:rPr>
                <w:sz w:val="16"/>
              </w:rPr>
            </w:pPr>
            <w:r w:rsidRPr="0027130B">
              <w:rPr>
                <w:sz w:val="16"/>
              </w:rPr>
              <w:t>S2-2204903</w:t>
            </w:r>
          </w:p>
        </w:tc>
        <w:tc>
          <w:tcPr>
            <w:tcW w:w="0" w:type="auto"/>
            <w:shd w:val="clear" w:color="auto" w:fill="auto"/>
          </w:tcPr>
          <w:p w14:paraId="685EB2DB" w14:textId="77777777" w:rsidR="006C412C" w:rsidRPr="0027130B" w:rsidRDefault="006C412C" w:rsidP="001B693C">
            <w:pPr>
              <w:pStyle w:val="TAL"/>
              <w:rPr>
                <w:sz w:val="16"/>
              </w:rPr>
            </w:pPr>
            <w:r w:rsidRPr="0027130B">
              <w:rPr>
                <w:sz w:val="16"/>
              </w:rPr>
              <w:t>Reply LS on clarification on per access NSAC requirement</w:t>
            </w:r>
          </w:p>
        </w:tc>
        <w:tc>
          <w:tcPr>
            <w:tcW w:w="0" w:type="auto"/>
            <w:shd w:val="clear" w:color="auto" w:fill="auto"/>
          </w:tcPr>
          <w:p w14:paraId="1400759F" w14:textId="77777777" w:rsidR="006C412C" w:rsidRPr="0027130B" w:rsidRDefault="006C412C" w:rsidP="001B693C">
            <w:pPr>
              <w:pStyle w:val="TAL"/>
              <w:rPr>
                <w:sz w:val="16"/>
              </w:rPr>
            </w:pPr>
            <w:r w:rsidRPr="0027130B">
              <w:rPr>
                <w:sz w:val="16"/>
              </w:rPr>
              <w:t>SA2</w:t>
            </w:r>
          </w:p>
        </w:tc>
        <w:tc>
          <w:tcPr>
            <w:tcW w:w="0" w:type="auto"/>
            <w:shd w:val="clear" w:color="auto" w:fill="auto"/>
          </w:tcPr>
          <w:p w14:paraId="70AD041D" w14:textId="77777777" w:rsidR="006C412C" w:rsidRPr="0027130B" w:rsidRDefault="006C412C" w:rsidP="001B693C">
            <w:pPr>
              <w:pStyle w:val="TAL"/>
              <w:rPr>
                <w:sz w:val="16"/>
              </w:rPr>
            </w:pPr>
            <w:r w:rsidRPr="0027130B">
              <w:rPr>
                <w:sz w:val="16"/>
              </w:rPr>
              <w:t>noted</w:t>
            </w:r>
          </w:p>
        </w:tc>
        <w:tc>
          <w:tcPr>
            <w:tcW w:w="0" w:type="auto"/>
            <w:shd w:val="clear" w:color="auto" w:fill="auto"/>
          </w:tcPr>
          <w:p w14:paraId="3883C4F2" w14:textId="77777777" w:rsidR="006C412C" w:rsidRPr="0027130B" w:rsidRDefault="006C412C" w:rsidP="001B693C">
            <w:pPr>
              <w:pStyle w:val="TAL"/>
              <w:rPr>
                <w:sz w:val="16"/>
              </w:rPr>
            </w:pPr>
            <w:r w:rsidRPr="0027130B">
              <w:rPr>
                <w:sz w:val="16"/>
              </w:rPr>
              <w:t>(none)</w:t>
            </w:r>
          </w:p>
        </w:tc>
      </w:tr>
      <w:tr w:rsidR="0027130B" w:rsidRPr="0027130B" w14:paraId="23B5513D" w14:textId="77777777" w:rsidTr="0027130B">
        <w:tc>
          <w:tcPr>
            <w:tcW w:w="0" w:type="auto"/>
            <w:shd w:val="clear" w:color="auto" w:fill="auto"/>
          </w:tcPr>
          <w:p w14:paraId="28E2B183" w14:textId="77777777" w:rsidR="006C412C" w:rsidRPr="0027130B" w:rsidRDefault="006C412C" w:rsidP="001B693C">
            <w:pPr>
              <w:pStyle w:val="TAL"/>
              <w:rPr>
                <w:sz w:val="16"/>
              </w:rPr>
            </w:pPr>
            <w:r w:rsidRPr="0027130B">
              <w:rPr>
                <w:sz w:val="16"/>
              </w:rPr>
              <w:t>CP-221295</w:t>
            </w:r>
          </w:p>
        </w:tc>
        <w:tc>
          <w:tcPr>
            <w:tcW w:w="0" w:type="auto"/>
            <w:shd w:val="clear" w:color="auto" w:fill="auto"/>
          </w:tcPr>
          <w:p w14:paraId="1BC0B819" w14:textId="77777777" w:rsidR="006C412C" w:rsidRPr="0027130B" w:rsidRDefault="006C412C" w:rsidP="001B693C">
            <w:pPr>
              <w:pStyle w:val="TAL"/>
              <w:rPr>
                <w:sz w:val="16"/>
              </w:rPr>
            </w:pPr>
            <w:r w:rsidRPr="0027130B">
              <w:rPr>
                <w:sz w:val="16"/>
              </w:rPr>
              <w:t>S5-222575</w:t>
            </w:r>
          </w:p>
        </w:tc>
        <w:tc>
          <w:tcPr>
            <w:tcW w:w="0" w:type="auto"/>
            <w:shd w:val="clear" w:color="auto" w:fill="auto"/>
          </w:tcPr>
          <w:p w14:paraId="4B6351D3" w14:textId="77777777" w:rsidR="006C412C" w:rsidRPr="0027130B" w:rsidRDefault="006C412C" w:rsidP="001B693C">
            <w:pPr>
              <w:pStyle w:val="TAL"/>
              <w:rPr>
                <w:sz w:val="16"/>
              </w:rPr>
            </w:pPr>
            <w:r w:rsidRPr="0027130B">
              <w:rPr>
                <w:sz w:val="16"/>
              </w:rPr>
              <w:t>LS on MINT functionality for Disaster Roaming</w:t>
            </w:r>
          </w:p>
        </w:tc>
        <w:tc>
          <w:tcPr>
            <w:tcW w:w="0" w:type="auto"/>
            <w:shd w:val="clear" w:color="auto" w:fill="auto"/>
          </w:tcPr>
          <w:p w14:paraId="3C46F514" w14:textId="77777777" w:rsidR="006C412C" w:rsidRPr="0027130B" w:rsidRDefault="006C412C" w:rsidP="001B693C">
            <w:pPr>
              <w:pStyle w:val="TAL"/>
              <w:rPr>
                <w:sz w:val="16"/>
              </w:rPr>
            </w:pPr>
            <w:r w:rsidRPr="0027130B">
              <w:rPr>
                <w:sz w:val="16"/>
              </w:rPr>
              <w:t>SA5</w:t>
            </w:r>
          </w:p>
        </w:tc>
        <w:tc>
          <w:tcPr>
            <w:tcW w:w="0" w:type="auto"/>
            <w:shd w:val="clear" w:color="auto" w:fill="auto"/>
          </w:tcPr>
          <w:p w14:paraId="0934C98D" w14:textId="77777777" w:rsidR="006C412C" w:rsidRPr="0027130B" w:rsidRDefault="006C412C" w:rsidP="001B693C">
            <w:pPr>
              <w:pStyle w:val="TAL"/>
              <w:rPr>
                <w:sz w:val="16"/>
              </w:rPr>
            </w:pPr>
            <w:r w:rsidRPr="0027130B">
              <w:rPr>
                <w:sz w:val="16"/>
              </w:rPr>
              <w:t>noted</w:t>
            </w:r>
          </w:p>
        </w:tc>
        <w:tc>
          <w:tcPr>
            <w:tcW w:w="0" w:type="auto"/>
            <w:shd w:val="clear" w:color="auto" w:fill="auto"/>
          </w:tcPr>
          <w:p w14:paraId="4924CC10" w14:textId="77777777" w:rsidR="006C412C" w:rsidRPr="0027130B" w:rsidRDefault="006C412C" w:rsidP="001B693C">
            <w:pPr>
              <w:pStyle w:val="TAL"/>
              <w:rPr>
                <w:sz w:val="16"/>
              </w:rPr>
            </w:pPr>
            <w:r w:rsidRPr="0027130B">
              <w:rPr>
                <w:sz w:val="16"/>
              </w:rPr>
              <w:t>(none)</w:t>
            </w:r>
          </w:p>
        </w:tc>
      </w:tr>
      <w:tr w:rsidR="0027130B" w:rsidRPr="0027130B" w14:paraId="1D580589" w14:textId="77777777" w:rsidTr="0027130B">
        <w:tc>
          <w:tcPr>
            <w:tcW w:w="0" w:type="auto"/>
            <w:shd w:val="clear" w:color="auto" w:fill="auto"/>
          </w:tcPr>
          <w:p w14:paraId="7DFA5950" w14:textId="77777777" w:rsidR="006C412C" w:rsidRPr="0027130B" w:rsidRDefault="006C412C" w:rsidP="001B693C">
            <w:pPr>
              <w:pStyle w:val="TAL"/>
              <w:rPr>
                <w:sz w:val="16"/>
              </w:rPr>
            </w:pPr>
            <w:r w:rsidRPr="0027130B">
              <w:rPr>
                <w:sz w:val="16"/>
              </w:rPr>
              <w:t>CP-221308</w:t>
            </w:r>
          </w:p>
        </w:tc>
        <w:tc>
          <w:tcPr>
            <w:tcW w:w="0" w:type="auto"/>
            <w:shd w:val="clear" w:color="auto" w:fill="auto"/>
          </w:tcPr>
          <w:p w14:paraId="08414F32" w14:textId="77777777" w:rsidR="006C412C" w:rsidRPr="0027130B" w:rsidRDefault="006C412C" w:rsidP="001B693C">
            <w:pPr>
              <w:pStyle w:val="TAL"/>
              <w:rPr>
                <w:sz w:val="16"/>
              </w:rPr>
            </w:pPr>
            <w:r w:rsidRPr="0027130B">
              <w:rPr>
                <w:sz w:val="16"/>
              </w:rPr>
              <w:t>S2-2204904</w:t>
            </w:r>
          </w:p>
        </w:tc>
        <w:tc>
          <w:tcPr>
            <w:tcW w:w="0" w:type="auto"/>
            <w:shd w:val="clear" w:color="auto" w:fill="auto"/>
          </w:tcPr>
          <w:p w14:paraId="4C87F1D4" w14:textId="77777777" w:rsidR="006C412C" w:rsidRPr="0027130B" w:rsidRDefault="006C412C" w:rsidP="001B693C">
            <w:pPr>
              <w:pStyle w:val="TAL"/>
              <w:rPr>
                <w:sz w:val="16"/>
              </w:rPr>
            </w:pPr>
            <w:r w:rsidRPr="0027130B">
              <w:rPr>
                <w:sz w:val="16"/>
              </w:rPr>
              <w:t>LS on 5G ProSe security open items</w:t>
            </w:r>
          </w:p>
        </w:tc>
        <w:tc>
          <w:tcPr>
            <w:tcW w:w="0" w:type="auto"/>
            <w:shd w:val="clear" w:color="auto" w:fill="auto"/>
          </w:tcPr>
          <w:p w14:paraId="1655227E" w14:textId="77777777" w:rsidR="006C412C" w:rsidRPr="0027130B" w:rsidRDefault="006C412C" w:rsidP="001B693C">
            <w:pPr>
              <w:pStyle w:val="TAL"/>
              <w:rPr>
                <w:sz w:val="16"/>
              </w:rPr>
            </w:pPr>
            <w:r w:rsidRPr="0027130B">
              <w:rPr>
                <w:sz w:val="16"/>
              </w:rPr>
              <w:t>SA2</w:t>
            </w:r>
          </w:p>
        </w:tc>
        <w:tc>
          <w:tcPr>
            <w:tcW w:w="0" w:type="auto"/>
            <w:shd w:val="clear" w:color="auto" w:fill="auto"/>
          </w:tcPr>
          <w:p w14:paraId="5B18F265" w14:textId="77777777" w:rsidR="006C412C" w:rsidRPr="0027130B" w:rsidRDefault="006C412C" w:rsidP="001B693C">
            <w:pPr>
              <w:pStyle w:val="TAL"/>
              <w:rPr>
                <w:sz w:val="16"/>
              </w:rPr>
            </w:pPr>
            <w:r w:rsidRPr="0027130B">
              <w:rPr>
                <w:sz w:val="16"/>
              </w:rPr>
              <w:t>noted</w:t>
            </w:r>
          </w:p>
        </w:tc>
        <w:tc>
          <w:tcPr>
            <w:tcW w:w="0" w:type="auto"/>
            <w:shd w:val="clear" w:color="auto" w:fill="auto"/>
          </w:tcPr>
          <w:p w14:paraId="6717F67D" w14:textId="77777777" w:rsidR="006C412C" w:rsidRPr="0027130B" w:rsidRDefault="006C412C" w:rsidP="001B693C">
            <w:pPr>
              <w:pStyle w:val="TAL"/>
              <w:rPr>
                <w:sz w:val="16"/>
              </w:rPr>
            </w:pPr>
            <w:r w:rsidRPr="0027130B">
              <w:rPr>
                <w:sz w:val="16"/>
              </w:rPr>
              <w:t>(none)</w:t>
            </w:r>
          </w:p>
        </w:tc>
      </w:tr>
      <w:tr w:rsidR="0027130B" w:rsidRPr="0027130B" w14:paraId="5128B2E4" w14:textId="77777777" w:rsidTr="0027130B">
        <w:tc>
          <w:tcPr>
            <w:tcW w:w="0" w:type="auto"/>
            <w:shd w:val="clear" w:color="auto" w:fill="auto"/>
          </w:tcPr>
          <w:p w14:paraId="54D9105E" w14:textId="77777777" w:rsidR="006C412C" w:rsidRPr="0027130B" w:rsidRDefault="006C412C" w:rsidP="001B693C">
            <w:pPr>
              <w:pStyle w:val="TAL"/>
              <w:rPr>
                <w:sz w:val="16"/>
              </w:rPr>
            </w:pPr>
            <w:r w:rsidRPr="0027130B">
              <w:rPr>
                <w:sz w:val="16"/>
              </w:rPr>
              <w:t>CP-221310</w:t>
            </w:r>
          </w:p>
        </w:tc>
        <w:tc>
          <w:tcPr>
            <w:tcW w:w="0" w:type="auto"/>
            <w:shd w:val="clear" w:color="auto" w:fill="auto"/>
          </w:tcPr>
          <w:p w14:paraId="2655B773" w14:textId="77777777" w:rsidR="006C412C" w:rsidRPr="0027130B" w:rsidRDefault="006C412C" w:rsidP="001B693C">
            <w:pPr>
              <w:pStyle w:val="TAL"/>
              <w:rPr>
                <w:sz w:val="16"/>
              </w:rPr>
            </w:pPr>
            <w:r w:rsidRPr="0027130B">
              <w:rPr>
                <w:sz w:val="16"/>
              </w:rPr>
              <w:t>IPE(22)R15003</w:t>
            </w:r>
          </w:p>
        </w:tc>
        <w:tc>
          <w:tcPr>
            <w:tcW w:w="0" w:type="auto"/>
            <w:shd w:val="clear" w:color="auto" w:fill="auto"/>
          </w:tcPr>
          <w:p w14:paraId="416B6D53" w14:textId="77777777" w:rsidR="006C412C" w:rsidRPr="0027130B" w:rsidRDefault="006C412C" w:rsidP="001B693C">
            <w:pPr>
              <w:pStyle w:val="TAL"/>
              <w:rPr>
                <w:sz w:val="16"/>
              </w:rPr>
            </w:pPr>
            <w:r w:rsidRPr="0027130B">
              <w:rPr>
                <w:sz w:val="16"/>
              </w:rPr>
              <w:t>Liaison Statement announcing publication of IPE-002: IPv6 based Data Centers, Network and Cloud Integration</w:t>
            </w:r>
          </w:p>
        </w:tc>
        <w:tc>
          <w:tcPr>
            <w:tcW w:w="0" w:type="auto"/>
            <w:shd w:val="clear" w:color="auto" w:fill="auto"/>
          </w:tcPr>
          <w:p w14:paraId="514DEBFB" w14:textId="77777777" w:rsidR="006C412C" w:rsidRPr="0027130B" w:rsidRDefault="006C412C" w:rsidP="001B693C">
            <w:pPr>
              <w:pStyle w:val="TAL"/>
              <w:rPr>
                <w:sz w:val="16"/>
              </w:rPr>
            </w:pPr>
            <w:r w:rsidRPr="0027130B">
              <w:rPr>
                <w:sz w:val="16"/>
              </w:rPr>
              <w:t>ETSI ISG IPE</w:t>
            </w:r>
          </w:p>
        </w:tc>
        <w:tc>
          <w:tcPr>
            <w:tcW w:w="0" w:type="auto"/>
            <w:shd w:val="clear" w:color="auto" w:fill="auto"/>
          </w:tcPr>
          <w:p w14:paraId="3562EC6D" w14:textId="77777777" w:rsidR="006C412C" w:rsidRPr="0027130B" w:rsidRDefault="006C412C" w:rsidP="001B693C">
            <w:pPr>
              <w:pStyle w:val="TAL"/>
              <w:rPr>
                <w:sz w:val="16"/>
              </w:rPr>
            </w:pPr>
            <w:r w:rsidRPr="0027130B">
              <w:rPr>
                <w:sz w:val="16"/>
              </w:rPr>
              <w:t>noted</w:t>
            </w:r>
          </w:p>
        </w:tc>
        <w:tc>
          <w:tcPr>
            <w:tcW w:w="0" w:type="auto"/>
            <w:shd w:val="clear" w:color="auto" w:fill="auto"/>
          </w:tcPr>
          <w:p w14:paraId="2F14EF2F" w14:textId="77777777" w:rsidR="006C412C" w:rsidRPr="0027130B" w:rsidRDefault="006C412C" w:rsidP="001B693C">
            <w:pPr>
              <w:pStyle w:val="TAL"/>
              <w:rPr>
                <w:sz w:val="16"/>
              </w:rPr>
            </w:pPr>
            <w:r w:rsidRPr="0027130B">
              <w:rPr>
                <w:sz w:val="16"/>
              </w:rPr>
              <w:t>(none)</w:t>
            </w:r>
          </w:p>
        </w:tc>
      </w:tr>
    </w:tbl>
    <w:p w14:paraId="2163C659" w14:textId="77777777" w:rsidR="006C412C" w:rsidRDefault="006C412C" w:rsidP="006C412C"/>
    <w:p w14:paraId="0BBCFEEE" w14:textId="77777777" w:rsidR="006C412C" w:rsidRDefault="006C412C" w:rsidP="006C412C">
      <w:pPr>
        <w:pStyle w:val="Heading3"/>
      </w:pPr>
    </w:p>
    <w:p w14:paraId="6C8CA595" w14:textId="77777777" w:rsidR="006C412C" w:rsidRDefault="006C412C" w:rsidP="006C412C">
      <w:pPr>
        <w:pStyle w:val="Heading3"/>
      </w:pPr>
      <w:bookmarkStart w:id="199" w:name="_Toc105618085"/>
      <w:r>
        <w:t>C2: Outgoing liaison statements</w:t>
      </w:r>
      <w:bookmarkEnd w:id="199"/>
    </w:p>
    <w:p w14:paraId="6AB93D03" w14:textId="77777777" w:rsidR="006C412C" w:rsidRDefault="006C412C" w:rsidP="006C412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708"/>
        <w:gridCol w:w="1091"/>
        <w:gridCol w:w="1657"/>
        <w:gridCol w:w="1076"/>
      </w:tblGrid>
      <w:tr w:rsidR="0027130B" w14:paraId="71AFF64A" w14:textId="77777777" w:rsidTr="0027130B">
        <w:tc>
          <w:tcPr>
            <w:tcW w:w="0" w:type="auto"/>
            <w:shd w:val="clear" w:color="auto" w:fill="auto"/>
          </w:tcPr>
          <w:p w14:paraId="5F668DE8" w14:textId="77777777" w:rsidR="006C412C" w:rsidRDefault="006C412C" w:rsidP="0027130B">
            <w:pPr>
              <w:pStyle w:val="TAH"/>
            </w:pPr>
            <w:r>
              <w:t>Document</w:t>
            </w:r>
          </w:p>
        </w:tc>
        <w:tc>
          <w:tcPr>
            <w:tcW w:w="0" w:type="auto"/>
            <w:shd w:val="clear" w:color="auto" w:fill="auto"/>
          </w:tcPr>
          <w:p w14:paraId="7C5ED3BF" w14:textId="77777777" w:rsidR="006C412C" w:rsidRDefault="006C412C" w:rsidP="0027130B">
            <w:pPr>
              <w:pStyle w:val="TAH"/>
            </w:pPr>
            <w:r>
              <w:t>Title</w:t>
            </w:r>
          </w:p>
        </w:tc>
        <w:tc>
          <w:tcPr>
            <w:tcW w:w="0" w:type="auto"/>
            <w:shd w:val="clear" w:color="auto" w:fill="auto"/>
          </w:tcPr>
          <w:p w14:paraId="5CEE37C0" w14:textId="77777777" w:rsidR="006C412C" w:rsidRDefault="006C412C" w:rsidP="0027130B">
            <w:pPr>
              <w:pStyle w:val="TAH"/>
            </w:pPr>
            <w:r>
              <w:t>To</w:t>
            </w:r>
          </w:p>
        </w:tc>
        <w:tc>
          <w:tcPr>
            <w:tcW w:w="0" w:type="auto"/>
            <w:shd w:val="clear" w:color="auto" w:fill="auto"/>
          </w:tcPr>
          <w:p w14:paraId="39DDBA36" w14:textId="77777777" w:rsidR="006C412C" w:rsidRDefault="006C412C" w:rsidP="0027130B">
            <w:pPr>
              <w:pStyle w:val="TAH"/>
            </w:pPr>
            <w:r>
              <w:t>Cc</w:t>
            </w:r>
          </w:p>
        </w:tc>
        <w:tc>
          <w:tcPr>
            <w:tcW w:w="0" w:type="auto"/>
            <w:shd w:val="clear" w:color="auto" w:fill="auto"/>
          </w:tcPr>
          <w:p w14:paraId="0A3D6DF5" w14:textId="77777777" w:rsidR="006C412C" w:rsidRDefault="006C412C" w:rsidP="0027130B">
            <w:pPr>
              <w:pStyle w:val="TAH"/>
            </w:pPr>
            <w:r>
              <w:t>reply to i/c LS</w:t>
            </w:r>
          </w:p>
        </w:tc>
      </w:tr>
      <w:tr w:rsidR="0027130B" w:rsidRPr="0027130B" w14:paraId="0ABEC2AF" w14:textId="77777777" w:rsidTr="0027130B">
        <w:tc>
          <w:tcPr>
            <w:tcW w:w="0" w:type="auto"/>
            <w:shd w:val="clear" w:color="auto" w:fill="auto"/>
          </w:tcPr>
          <w:p w14:paraId="06886E1F" w14:textId="77777777" w:rsidR="006C412C" w:rsidRPr="0027130B" w:rsidRDefault="006C412C" w:rsidP="0027130B">
            <w:pPr>
              <w:pStyle w:val="TAL"/>
              <w:rPr>
                <w:sz w:val="16"/>
              </w:rPr>
            </w:pPr>
            <w:r w:rsidRPr="0027130B">
              <w:rPr>
                <w:sz w:val="16"/>
              </w:rPr>
              <w:t>CP-221319</w:t>
            </w:r>
          </w:p>
        </w:tc>
        <w:tc>
          <w:tcPr>
            <w:tcW w:w="0" w:type="auto"/>
            <w:shd w:val="clear" w:color="auto" w:fill="auto"/>
          </w:tcPr>
          <w:p w14:paraId="3AF54AD8" w14:textId="77777777" w:rsidR="006C412C" w:rsidRPr="0027130B" w:rsidRDefault="006C412C" w:rsidP="0027130B">
            <w:pPr>
              <w:pStyle w:val="TAL"/>
              <w:rPr>
                <w:sz w:val="16"/>
              </w:rPr>
            </w:pPr>
            <w:r w:rsidRPr="0027130B">
              <w:rPr>
                <w:sz w:val="16"/>
              </w:rPr>
              <w:t>LS on Priority given to Rel-17 LSs from CT</w:t>
            </w:r>
          </w:p>
        </w:tc>
        <w:tc>
          <w:tcPr>
            <w:tcW w:w="0" w:type="auto"/>
            <w:shd w:val="clear" w:color="auto" w:fill="auto"/>
          </w:tcPr>
          <w:p w14:paraId="6F45010E" w14:textId="77777777" w:rsidR="006C412C" w:rsidRPr="0027130B" w:rsidRDefault="006C412C" w:rsidP="0027130B">
            <w:pPr>
              <w:pStyle w:val="TAL"/>
              <w:rPr>
                <w:sz w:val="16"/>
              </w:rPr>
            </w:pPr>
            <w:r w:rsidRPr="0027130B">
              <w:rPr>
                <w:sz w:val="16"/>
              </w:rPr>
              <w:t>SA2, SA4, RAN2</w:t>
            </w:r>
          </w:p>
        </w:tc>
        <w:tc>
          <w:tcPr>
            <w:tcW w:w="0" w:type="auto"/>
            <w:shd w:val="clear" w:color="auto" w:fill="auto"/>
          </w:tcPr>
          <w:p w14:paraId="454665F4" w14:textId="77777777" w:rsidR="006C412C" w:rsidRPr="0027130B" w:rsidRDefault="006C412C" w:rsidP="0027130B">
            <w:pPr>
              <w:pStyle w:val="TAL"/>
              <w:rPr>
                <w:sz w:val="16"/>
              </w:rPr>
            </w:pPr>
            <w:r w:rsidRPr="0027130B">
              <w:rPr>
                <w:sz w:val="16"/>
              </w:rPr>
              <w:t>SA, RAN</w:t>
            </w:r>
          </w:p>
        </w:tc>
        <w:tc>
          <w:tcPr>
            <w:tcW w:w="0" w:type="auto"/>
            <w:shd w:val="clear" w:color="auto" w:fill="auto"/>
          </w:tcPr>
          <w:p w14:paraId="38C222D3" w14:textId="77777777" w:rsidR="006C412C" w:rsidRPr="0027130B" w:rsidRDefault="006C412C" w:rsidP="0027130B">
            <w:pPr>
              <w:pStyle w:val="TAL"/>
              <w:rPr>
                <w:sz w:val="16"/>
              </w:rPr>
            </w:pPr>
          </w:p>
        </w:tc>
      </w:tr>
      <w:tr w:rsidR="0027130B" w:rsidRPr="0027130B" w14:paraId="14D795F6" w14:textId="77777777" w:rsidTr="0027130B">
        <w:tc>
          <w:tcPr>
            <w:tcW w:w="0" w:type="auto"/>
            <w:shd w:val="clear" w:color="auto" w:fill="auto"/>
          </w:tcPr>
          <w:p w14:paraId="533F78BB" w14:textId="77777777" w:rsidR="006C412C" w:rsidRPr="0027130B" w:rsidRDefault="006C412C" w:rsidP="001B693C">
            <w:pPr>
              <w:pStyle w:val="TAL"/>
              <w:rPr>
                <w:sz w:val="16"/>
              </w:rPr>
            </w:pPr>
            <w:r w:rsidRPr="0027130B">
              <w:rPr>
                <w:sz w:val="16"/>
              </w:rPr>
              <w:t>CP-221322</w:t>
            </w:r>
          </w:p>
        </w:tc>
        <w:tc>
          <w:tcPr>
            <w:tcW w:w="0" w:type="auto"/>
            <w:shd w:val="clear" w:color="auto" w:fill="auto"/>
          </w:tcPr>
          <w:p w14:paraId="450790E0" w14:textId="77777777" w:rsidR="006C412C" w:rsidRPr="0027130B" w:rsidRDefault="006C412C" w:rsidP="001B693C">
            <w:pPr>
              <w:pStyle w:val="TAL"/>
              <w:rPr>
                <w:sz w:val="16"/>
              </w:rPr>
            </w:pPr>
            <w:r w:rsidRPr="0027130B">
              <w:rPr>
                <w:sz w:val="16"/>
              </w:rPr>
              <w:t>LS on CT specification on Control Plane based security procedures for 5G ProSe UE-to-network relay</w:t>
            </w:r>
          </w:p>
        </w:tc>
        <w:tc>
          <w:tcPr>
            <w:tcW w:w="0" w:type="auto"/>
            <w:shd w:val="clear" w:color="auto" w:fill="auto"/>
          </w:tcPr>
          <w:p w14:paraId="4E4DAD47" w14:textId="77777777" w:rsidR="006C412C" w:rsidRPr="0027130B" w:rsidRDefault="006C412C" w:rsidP="001B693C">
            <w:pPr>
              <w:pStyle w:val="TAL"/>
              <w:rPr>
                <w:sz w:val="16"/>
              </w:rPr>
            </w:pPr>
            <w:r w:rsidRPr="0027130B">
              <w:rPr>
                <w:sz w:val="16"/>
              </w:rPr>
              <w:t>SA</w:t>
            </w:r>
          </w:p>
        </w:tc>
        <w:tc>
          <w:tcPr>
            <w:tcW w:w="0" w:type="auto"/>
            <w:shd w:val="clear" w:color="auto" w:fill="auto"/>
          </w:tcPr>
          <w:p w14:paraId="14FD56B6" w14:textId="77777777" w:rsidR="006C412C" w:rsidRPr="0027130B" w:rsidRDefault="006C412C" w:rsidP="001B693C">
            <w:pPr>
              <w:pStyle w:val="TAL"/>
              <w:rPr>
                <w:sz w:val="16"/>
              </w:rPr>
            </w:pPr>
            <w:r w:rsidRPr="0027130B">
              <w:rPr>
                <w:sz w:val="16"/>
              </w:rPr>
              <w:t>SA2, SA3, CT1, CT3, CT4, CT6</w:t>
            </w:r>
          </w:p>
        </w:tc>
        <w:tc>
          <w:tcPr>
            <w:tcW w:w="0" w:type="auto"/>
            <w:shd w:val="clear" w:color="auto" w:fill="auto"/>
          </w:tcPr>
          <w:p w14:paraId="55F43665" w14:textId="77777777" w:rsidR="006C412C" w:rsidRPr="0027130B" w:rsidRDefault="006C412C" w:rsidP="001B693C">
            <w:pPr>
              <w:pStyle w:val="TAL"/>
              <w:rPr>
                <w:sz w:val="16"/>
              </w:rPr>
            </w:pPr>
          </w:p>
        </w:tc>
      </w:tr>
      <w:tr w:rsidR="0027130B" w:rsidRPr="0027130B" w14:paraId="3725D61B" w14:textId="77777777" w:rsidTr="0027130B">
        <w:tc>
          <w:tcPr>
            <w:tcW w:w="0" w:type="auto"/>
            <w:shd w:val="clear" w:color="auto" w:fill="auto"/>
          </w:tcPr>
          <w:p w14:paraId="2DA0CCF8" w14:textId="77777777" w:rsidR="006C412C" w:rsidRPr="0027130B" w:rsidRDefault="006C412C" w:rsidP="001B693C">
            <w:pPr>
              <w:pStyle w:val="TAL"/>
              <w:rPr>
                <w:sz w:val="16"/>
              </w:rPr>
            </w:pPr>
            <w:r w:rsidRPr="0027130B">
              <w:rPr>
                <w:sz w:val="16"/>
              </w:rPr>
              <w:t>CP-221324</w:t>
            </w:r>
          </w:p>
        </w:tc>
        <w:tc>
          <w:tcPr>
            <w:tcW w:w="0" w:type="auto"/>
            <w:shd w:val="clear" w:color="auto" w:fill="auto"/>
          </w:tcPr>
          <w:p w14:paraId="0CE40E54" w14:textId="77777777" w:rsidR="006C412C" w:rsidRPr="0027130B" w:rsidRDefault="006C412C" w:rsidP="001B693C">
            <w:pPr>
              <w:pStyle w:val="TAL"/>
              <w:rPr>
                <w:sz w:val="16"/>
              </w:rPr>
            </w:pPr>
            <w:r w:rsidRPr="0027130B">
              <w:rPr>
                <w:sz w:val="16"/>
              </w:rPr>
              <w:t>LS on allowing sufficient time for stage 3 work</w:t>
            </w:r>
          </w:p>
        </w:tc>
        <w:tc>
          <w:tcPr>
            <w:tcW w:w="0" w:type="auto"/>
            <w:shd w:val="clear" w:color="auto" w:fill="auto"/>
          </w:tcPr>
          <w:p w14:paraId="240663E4" w14:textId="77777777" w:rsidR="006C412C" w:rsidRPr="0027130B" w:rsidRDefault="006C412C" w:rsidP="001B693C">
            <w:pPr>
              <w:pStyle w:val="TAL"/>
              <w:rPr>
                <w:sz w:val="16"/>
              </w:rPr>
            </w:pPr>
            <w:r w:rsidRPr="0027130B">
              <w:rPr>
                <w:sz w:val="16"/>
              </w:rPr>
              <w:t>TSG SA</w:t>
            </w:r>
          </w:p>
        </w:tc>
        <w:tc>
          <w:tcPr>
            <w:tcW w:w="0" w:type="auto"/>
            <w:shd w:val="clear" w:color="auto" w:fill="auto"/>
          </w:tcPr>
          <w:p w14:paraId="2432DE39" w14:textId="77777777" w:rsidR="006C412C" w:rsidRPr="0027130B" w:rsidRDefault="006C412C" w:rsidP="001B693C">
            <w:pPr>
              <w:pStyle w:val="TAL"/>
              <w:rPr>
                <w:sz w:val="16"/>
              </w:rPr>
            </w:pPr>
            <w:r w:rsidRPr="0027130B">
              <w:rPr>
                <w:sz w:val="16"/>
              </w:rPr>
              <w:t>TSG RAN</w:t>
            </w:r>
          </w:p>
        </w:tc>
        <w:tc>
          <w:tcPr>
            <w:tcW w:w="0" w:type="auto"/>
            <w:shd w:val="clear" w:color="auto" w:fill="auto"/>
          </w:tcPr>
          <w:p w14:paraId="4E83F39E" w14:textId="77777777" w:rsidR="006C412C" w:rsidRPr="0027130B" w:rsidRDefault="006C412C" w:rsidP="001B693C">
            <w:pPr>
              <w:pStyle w:val="TAL"/>
              <w:rPr>
                <w:sz w:val="16"/>
              </w:rPr>
            </w:pPr>
          </w:p>
        </w:tc>
      </w:tr>
    </w:tbl>
    <w:p w14:paraId="41939E41" w14:textId="77777777" w:rsidR="006C412C" w:rsidRDefault="006C412C" w:rsidP="006C412C"/>
    <w:p w14:paraId="572AF249" w14:textId="77777777" w:rsidR="006C412C" w:rsidRDefault="006C412C" w:rsidP="006C412C">
      <w:pPr>
        <w:pStyle w:val="Heading2"/>
      </w:pPr>
      <w:r>
        <w:br w:type="page"/>
      </w:r>
      <w:bookmarkStart w:id="200" w:name="_Toc105618086"/>
      <w:r>
        <w:lastRenderedPageBreak/>
        <w:t>Annex D: List of agreed/approved new and revised Work Items</w:t>
      </w:r>
      <w:bookmarkEnd w:id="200"/>
    </w:p>
    <w:p w14:paraId="259DD015" w14:textId="77777777" w:rsidR="006C412C" w:rsidRDefault="006C412C" w:rsidP="006C412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499"/>
        <w:gridCol w:w="1786"/>
        <w:gridCol w:w="1247"/>
      </w:tblGrid>
      <w:tr w:rsidR="0027130B" w14:paraId="17243191" w14:textId="77777777" w:rsidTr="0027130B">
        <w:tc>
          <w:tcPr>
            <w:tcW w:w="0" w:type="auto"/>
            <w:shd w:val="clear" w:color="auto" w:fill="auto"/>
          </w:tcPr>
          <w:p w14:paraId="32448F3F" w14:textId="77777777" w:rsidR="006C412C" w:rsidRDefault="006C412C" w:rsidP="0027130B">
            <w:pPr>
              <w:pStyle w:val="TAH"/>
            </w:pPr>
            <w:r>
              <w:t>Document</w:t>
            </w:r>
          </w:p>
        </w:tc>
        <w:tc>
          <w:tcPr>
            <w:tcW w:w="0" w:type="auto"/>
            <w:shd w:val="clear" w:color="auto" w:fill="auto"/>
          </w:tcPr>
          <w:p w14:paraId="0B3820A8" w14:textId="77777777" w:rsidR="006C412C" w:rsidRDefault="006C412C" w:rsidP="0027130B">
            <w:pPr>
              <w:pStyle w:val="TAH"/>
            </w:pPr>
            <w:r>
              <w:t>Title</w:t>
            </w:r>
          </w:p>
        </w:tc>
        <w:tc>
          <w:tcPr>
            <w:tcW w:w="0" w:type="auto"/>
            <w:shd w:val="clear" w:color="auto" w:fill="auto"/>
          </w:tcPr>
          <w:p w14:paraId="03498C6D" w14:textId="77777777" w:rsidR="006C412C" w:rsidRDefault="006C412C" w:rsidP="0027130B">
            <w:pPr>
              <w:pStyle w:val="TAH"/>
            </w:pPr>
            <w:r>
              <w:t>Source</w:t>
            </w:r>
          </w:p>
        </w:tc>
        <w:tc>
          <w:tcPr>
            <w:tcW w:w="0" w:type="auto"/>
            <w:shd w:val="clear" w:color="auto" w:fill="auto"/>
          </w:tcPr>
          <w:p w14:paraId="379CD856" w14:textId="77777777" w:rsidR="006C412C" w:rsidRDefault="006C412C" w:rsidP="0027130B">
            <w:pPr>
              <w:pStyle w:val="TAH"/>
            </w:pPr>
            <w:r>
              <w:t>new/revised</w:t>
            </w:r>
          </w:p>
        </w:tc>
      </w:tr>
      <w:tr w:rsidR="0027130B" w:rsidRPr="0027130B" w14:paraId="723E8332" w14:textId="77777777" w:rsidTr="0027130B">
        <w:tc>
          <w:tcPr>
            <w:tcW w:w="0" w:type="auto"/>
            <w:shd w:val="clear" w:color="auto" w:fill="auto"/>
          </w:tcPr>
          <w:p w14:paraId="628E3561" w14:textId="77777777" w:rsidR="006C412C" w:rsidRPr="0027130B" w:rsidRDefault="006C412C" w:rsidP="0027130B">
            <w:pPr>
              <w:pStyle w:val="TAL"/>
              <w:rPr>
                <w:sz w:val="16"/>
              </w:rPr>
            </w:pPr>
            <w:r w:rsidRPr="0027130B">
              <w:rPr>
                <w:sz w:val="16"/>
              </w:rPr>
              <w:t>CP-221329</w:t>
            </w:r>
          </w:p>
        </w:tc>
        <w:tc>
          <w:tcPr>
            <w:tcW w:w="0" w:type="auto"/>
            <w:shd w:val="clear" w:color="auto" w:fill="auto"/>
          </w:tcPr>
          <w:p w14:paraId="04A2C2CD" w14:textId="77777777" w:rsidR="006C412C" w:rsidRPr="0027130B" w:rsidRDefault="006C412C" w:rsidP="0027130B">
            <w:pPr>
              <w:pStyle w:val="TAL"/>
              <w:rPr>
                <w:sz w:val="16"/>
              </w:rPr>
            </w:pPr>
            <w:r w:rsidRPr="0027130B">
              <w:rPr>
                <w:sz w:val="16"/>
              </w:rPr>
              <w:t>Study on NRF API enhancements to avoid signalling and storing of redundant data</w:t>
            </w:r>
          </w:p>
        </w:tc>
        <w:tc>
          <w:tcPr>
            <w:tcW w:w="0" w:type="auto"/>
            <w:shd w:val="clear" w:color="auto" w:fill="auto"/>
          </w:tcPr>
          <w:p w14:paraId="7317EFE9" w14:textId="77777777" w:rsidR="006C412C" w:rsidRPr="0027130B" w:rsidRDefault="006C412C" w:rsidP="0027130B">
            <w:pPr>
              <w:pStyle w:val="TAL"/>
              <w:rPr>
                <w:sz w:val="16"/>
              </w:rPr>
            </w:pPr>
            <w:r w:rsidRPr="0027130B">
              <w:rPr>
                <w:sz w:val="16"/>
              </w:rPr>
              <w:t>CT4</w:t>
            </w:r>
          </w:p>
        </w:tc>
        <w:tc>
          <w:tcPr>
            <w:tcW w:w="0" w:type="auto"/>
            <w:shd w:val="clear" w:color="auto" w:fill="auto"/>
          </w:tcPr>
          <w:p w14:paraId="785BBBBF" w14:textId="77777777" w:rsidR="006C412C" w:rsidRPr="0027130B" w:rsidRDefault="006C412C" w:rsidP="0027130B">
            <w:pPr>
              <w:pStyle w:val="TAL"/>
              <w:rPr>
                <w:sz w:val="16"/>
              </w:rPr>
            </w:pPr>
            <w:r w:rsidRPr="0027130B">
              <w:rPr>
                <w:sz w:val="16"/>
              </w:rPr>
              <w:t>SID new</w:t>
            </w:r>
          </w:p>
        </w:tc>
      </w:tr>
      <w:tr w:rsidR="0027130B" w:rsidRPr="0027130B" w14:paraId="60D44897" w14:textId="77777777" w:rsidTr="0027130B">
        <w:tc>
          <w:tcPr>
            <w:tcW w:w="0" w:type="auto"/>
            <w:shd w:val="clear" w:color="auto" w:fill="auto"/>
          </w:tcPr>
          <w:p w14:paraId="633C1C42" w14:textId="77777777" w:rsidR="006C412C" w:rsidRPr="0027130B" w:rsidRDefault="006C412C" w:rsidP="001B693C">
            <w:pPr>
              <w:pStyle w:val="TAL"/>
              <w:rPr>
                <w:sz w:val="16"/>
              </w:rPr>
            </w:pPr>
            <w:r w:rsidRPr="0027130B">
              <w:rPr>
                <w:sz w:val="16"/>
              </w:rPr>
              <w:t>CP-221331</w:t>
            </w:r>
          </w:p>
        </w:tc>
        <w:tc>
          <w:tcPr>
            <w:tcW w:w="0" w:type="auto"/>
            <w:shd w:val="clear" w:color="auto" w:fill="auto"/>
          </w:tcPr>
          <w:p w14:paraId="1414FD00" w14:textId="77777777" w:rsidR="006C412C" w:rsidRPr="0027130B" w:rsidRDefault="006C412C" w:rsidP="001B693C">
            <w:pPr>
              <w:pStyle w:val="TAL"/>
              <w:rPr>
                <w:sz w:val="16"/>
              </w:rPr>
            </w:pPr>
            <w:r w:rsidRPr="0027130B">
              <w:rPr>
                <w:sz w:val="16"/>
              </w:rPr>
              <w:t>GBA_U Based APIs</w:t>
            </w:r>
          </w:p>
        </w:tc>
        <w:tc>
          <w:tcPr>
            <w:tcW w:w="0" w:type="auto"/>
            <w:shd w:val="clear" w:color="auto" w:fill="auto"/>
          </w:tcPr>
          <w:p w14:paraId="043AA77F" w14:textId="77777777" w:rsidR="006C412C" w:rsidRPr="0027130B" w:rsidRDefault="006C412C" w:rsidP="001B693C">
            <w:pPr>
              <w:pStyle w:val="TAL"/>
              <w:rPr>
                <w:sz w:val="16"/>
              </w:rPr>
            </w:pPr>
            <w:r w:rsidRPr="0027130B">
              <w:rPr>
                <w:sz w:val="16"/>
              </w:rPr>
              <w:t>CT6</w:t>
            </w:r>
          </w:p>
        </w:tc>
        <w:tc>
          <w:tcPr>
            <w:tcW w:w="0" w:type="auto"/>
            <w:shd w:val="clear" w:color="auto" w:fill="auto"/>
          </w:tcPr>
          <w:p w14:paraId="593852FB" w14:textId="77777777" w:rsidR="006C412C" w:rsidRPr="0027130B" w:rsidRDefault="006C412C" w:rsidP="001B693C">
            <w:pPr>
              <w:pStyle w:val="TAL"/>
              <w:rPr>
                <w:sz w:val="16"/>
              </w:rPr>
            </w:pPr>
            <w:r w:rsidRPr="0027130B">
              <w:rPr>
                <w:sz w:val="16"/>
              </w:rPr>
              <w:t>SID new</w:t>
            </w:r>
          </w:p>
        </w:tc>
      </w:tr>
      <w:tr w:rsidR="0027130B" w:rsidRPr="0027130B" w14:paraId="2A08F51D" w14:textId="77777777" w:rsidTr="0027130B">
        <w:tc>
          <w:tcPr>
            <w:tcW w:w="0" w:type="auto"/>
            <w:shd w:val="clear" w:color="auto" w:fill="auto"/>
          </w:tcPr>
          <w:p w14:paraId="4AF1A7CA" w14:textId="77777777" w:rsidR="006C412C" w:rsidRPr="0027130B" w:rsidRDefault="006C412C" w:rsidP="001B693C">
            <w:pPr>
              <w:pStyle w:val="TAL"/>
              <w:rPr>
                <w:sz w:val="16"/>
              </w:rPr>
            </w:pPr>
            <w:r w:rsidRPr="0027130B">
              <w:rPr>
                <w:sz w:val="16"/>
              </w:rPr>
              <w:t>CP-221350</w:t>
            </w:r>
          </w:p>
        </w:tc>
        <w:tc>
          <w:tcPr>
            <w:tcW w:w="0" w:type="auto"/>
            <w:shd w:val="clear" w:color="auto" w:fill="auto"/>
          </w:tcPr>
          <w:p w14:paraId="33BECF8B" w14:textId="77777777" w:rsidR="006C412C" w:rsidRPr="0027130B" w:rsidRDefault="006C412C" w:rsidP="001B693C">
            <w:pPr>
              <w:pStyle w:val="TAL"/>
              <w:rPr>
                <w:sz w:val="16"/>
              </w:rPr>
            </w:pPr>
            <w:r w:rsidRPr="0027130B">
              <w:rPr>
                <w:sz w:val="16"/>
              </w:rPr>
              <w:t>Study on new UICC application for NSSA</w:t>
            </w:r>
          </w:p>
        </w:tc>
        <w:tc>
          <w:tcPr>
            <w:tcW w:w="0" w:type="auto"/>
            <w:shd w:val="clear" w:color="auto" w:fill="auto"/>
          </w:tcPr>
          <w:p w14:paraId="3A2CD533" w14:textId="77777777" w:rsidR="006C412C" w:rsidRPr="0027130B" w:rsidRDefault="006C412C" w:rsidP="001B693C">
            <w:pPr>
              <w:pStyle w:val="TAL"/>
              <w:rPr>
                <w:sz w:val="16"/>
              </w:rPr>
            </w:pPr>
            <w:r w:rsidRPr="0027130B">
              <w:rPr>
                <w:sz w:val="16"/>
              </w:rPr>
              <w:t>CT6</w:t>
            </w:r>
          </w:p>
        </w:tc>
        <w:tc>
          <w:tcPr>
            <w:tcW w:w="0" w:type="auto"/>
            <w:shd w:val="clear" w:color="auto" w:fill="auto"/>
          </w:tcPr>
          <w:p w14:paraId="64FBC6DD" w14:textId="77777777" w:rsidR="006C412C" w:rsidRPr="0027130B" w:rsidRDefault="006C412C" w:rsidP="001B693C">
            <w:pPr>
              <w:pStyle w:val="TAL"/>
              <w:rPr>
                <w:sz w:val="16"/>
              </w:rPr>
            </w:pPr>
            <w:r w:rsidRPr="0027130B">
              <w:rPr>
                <w:sz w:val="16"/>
              </w:rPr>
              <w:t>SID new</w:t>
            </w:r>
          </w:p>
        </w:tc>
      </w:tr>
      <w:tr w:rsidR="0027130B" w:rsidRPr="0027130B" w14:paraId="6A3CC5EA" w14:textId="77777777" w:rsidTr="0027130B">
        <w:tc>
          <w:tcPr>
            <w:tcW w:w="0" w:type="auto"/>
            <w:shd w:val="clear" w:color="auto" w:fill="auto"/>
          </w:tcPr>
          <w:p w14:paraId="34B0116F" w14:textId="77777777" w:rsidR="006C412C" w:rsidRPr="0027130B" w:rsidRDefault="006C412C" w:rsidP="001B693C">
            <w:pPr>
              <w:pStyle w:val="TAL"/>
              <w:rPr>
                <w:sz w:val="16"/>
              </w:rPr>
            </w:pPr>
            <w:r w:rsidRPr="0027130B">
              <w:rPr>
                <w:sz w:val="16"/>
              </w:rPr>
              <w:t>CP-221083</w:t>
            </w:r>
          </w:p>
        </w:tc>
        <w:tc>
          <w:tcPr>
            <w:tcW w:w="0" w:type="auto"/>
            <w:shd w:val="clear" w:color="auto" w:fill="auto"/>
          </w:tcPr>
          <w:p w14:paraId="61999621" w14:textId="77777777" w:rsidR="006C412C" w:rsidRPr="0027130B" w:rsidRDefault="006C412C" w:rsidP="001B693C">
            <w:pPr>
              <w:pStyle w:val="TAL"/>
              <w:rPr>
                <w:sz w:val="16"/>
              </w:rPr>
            </w:pPr>
            <w:r w:rsidRPr="0027130B">
              <w:rPr>
                <w:sz w:val="16"/>
              </w:rPr>
              <w:t>New WID on Service Based Interface Protocol Improvements Release 18</w:t>
            </w:r>
          </w:p>
        </w:tc>
        <w:tc>
          <w:tcPr>
            <w:tcW w:w="0" w:type="auto"/>
            <w:shd w:val="clear" w:color="auto" w:fill="auto"/>
          </w:tcPr>
          <w:p w14:paraId="5C2162C7" w14:textId="77777777" w:rsidR="006C412C" w:rsidRPr="0027130B" w:rsidRDefault="006C412C" w:rsidP="001B693C">
            <w:pPr>
              <w:pStyle w:val="TAL"/>
              <w:rPr>
                <w:sz w:val="16"/>
              </w:rPr>
            </w:pPr>
            <w:r w:rsidRPr="0027130B">
              <w:rPr>
                <w:sz w:val="16"/>
              </w:rPr>
              <w:t>CT4</w:t>
            </w:r>
          </w:p>
        </w:tc>
        <w:tc>
          <w:tcPr>
            <w:tcW w:w="0" w:type="auto"/>
            <w:shd w:val="clear" w:color="auto" w:fill="auto"/>
          </w:tcPr>
          <w:p w14:paraId="07D750A0" w14:textId="77777777" w:rsidR="006C412C" w:rsidRPr="0027130B" w:rsidRDefault="006C412C" w:rsidP="001B693C">
            <w:pPr>
              <w:pStyle w:val="TAL"/>
              <w:rPr>
                <w:sz w:val="16"/>
              </w:rPr>
            </w:pPr>
            <w:r w:rsidRPr="0027130B">
              <w:rPr>
                <w:sz w:val="16"/>
              </w:rPr>
              <w:t>WID new</w:t>
            </w:r>
          </w:p>
        </w:tc>
      </w:tr>
      <w:tr w:rsidR="0027130B" w:rsidRPr="0027130B" w14:paraId="2FD79731" w14:textId="77777777" w:rsidTr="0027130B">
        <w:tc>
          <w:tcPr>
            <w:tcW w:w="0" w:type="auto"/>
            <w:shd w:val="clear" w:color="auto" w:fill="auto"/>
          </w:tcPr>
          <w:p w14:paraId="3881A043" w14:textId="77777777" w:rsidR="006C412C" w:rsidRPr="0027130B" w:rsidRDefault="006C412C" w:rsidP="001B693C">
            <w:pPr>
              <w:pStyle w:val="TAL"/>
              <w:rPr>
                <w:sz w:val="16"/>
              </w:rPr>
            </w:pPr>
            <w:r w:rsidRPr="0027130B">
              <w:rPr>
                <w:sz w:val="16"/>
              </w:rPr>
              <w:t>CP-221266</w:t>
            </w:r>
          </w:p>
        </w:tc>
        <w:tc>
          <w:tcPr>
            <w:tcW w:w="0" w:type="auto"/>
            <w:shd w:val="clear" w:color="auto" w:fill="auto"/>
          </w:tcPr>
          <w:p w14:paraId="5FEE06A6" w14:textId="77777777" w:rsidR="006C412C" w:rsidRPr="0027130B" w:rsidRDefault="006C412C" w:rsidP="001B693C">
            <w:pPr>
              <w:pStyle w:val="TAL"/>
              <w:rPr>
                <w:sz w:val="16"/>
              </w:rPr>
            </w:pPr>
            <w:r w:rsidRPr="0027130B">
              <w:rPr>
                <w:sz w:val="16"/>
              </w:rPr>
              <w:t>CT aspects of enhancement of RAN Slicing for NR</w:t>
            </w:r>
          </w:p>
        </w:tc>
        <w:tc>
          <w:tcPr>
            <w:tcW w:w="0" w:type="auto"/>
            <w:shd w:val="clear" w:color="auto" w:fill="auto"/>
          </w:tcPr>
          <w:p w14:paraId="4982061D" w14:textId="77777777" w:rsidR="006C412C" w:rsidRPr="0027130B" w:rsidRDefault="006C412C" w:rsidP="001B693C">
            <w:pPr>
              <w:pStyle w:val="TAL"/>
              <w:rPr>
                <w:sz w:val="16"/>
              </w:rPr>
            </w:pPr>
            <w:r w:rsidRPr="0027130B">
              <w:rPr>
                <w:sz w:val="16"/>
              </w:rPr>
              <w:t>CT1</w:t>
            </w:r>
          </w:p>
        </w:tc>
        <w:tc>
          <w:tcPr>
            <w:tcW w:w="0" w:type="auto"/>
            <w:shd w:val="clear" w:color="auto" w:fill="auto"/>
          </w:tcPr>
          <w:p w14:paraId="1C317163" w14:textId="77777777" w:rsidR="006C412C" w:rsidRPr="0027130B" w:rsidRDefault="006C412C" w:rsidP="001B693C">
            <w:pPr>
              <w:pStyle w:val="TAL"/>
              <w:rPr>
                <w:sz w:val="16"/>
              </w:rPr>
            </w:pPr>
            <w:r w:rsidRPr="0027130B">
              <w:rPr>
                <w:sz w:val="16"/>
              </w:rPr>
              <w:t>WID new</w:t>
            </w:r>
          </w:p>
        </w:tc>
      </w:tr>
      <w:tr w:rsidR="0027130B" w:rsidRPr="0027130B" w14:paraId="2E803E93" w14:textId="77777777" w:rsidTr="0027130B">
        <w:tc>
          <w:tcPr>
            <w:tcW w:w="0" w:type="auto"/>
            <w:shd w:val="clear" w:color="auto" w:fill="auto"/>
          </w:tcPr>
          <w:p w14:paraId="7CCFFD6D" w14:textId="77777777" w:rsidR="006C412C" w:rsidRPr="0027130B" w:rsidRDefault="006C412C" w:rsidP="001B693C">
            <w:pPr>
              <w:pStyle w:val="TAL"/>
              <w:rPr>
                <w:sz w:val="16"/>
              </w:rPr>
            </w:pPr>
            <w:r w:rsidRPr="0027130B">
              <w:rPr>
                <w:sz w:val="16"/>
              </w:rPr>
              <w:t>CP-221268</w:t>
            </w:r>
          </w:p>
        </w:tc>
        <w:tc>
          <w:tcPr>
            <w:tcW w:w="0" w:type="auto"/>
            <w:shd w:val="clear" w:color="auto" w:fill="auto"/>
          </w:tcPr>
          <w:p w14:paraId="523A3B81" w14:textId="77777777" w:rsidR="006C412C" w:rsidRPr="0027130B" w:rsidRDefault="006C412C" w:rsidP="001B693C">
            <w:pPr>
              <w:pStyle w:val="TAL"/>
              <w:rPr>
                <w:sz w:val="16"/>
              </w:rPr>
            </w:pPr>
            <w:r w:rsidRPr="0027130B">
              <w:rPr>
                <w:sz w:val="16"/>
              </w:rPr>
              <w:t>Stage-3 5GS NAS protocol development 18</w:t>
            </w:r>
          </w:p>
        </w:tc>
        <w:tc>
          <w:tcPr>
            <w:tcW w:w="0" w:type="auto"/>
            <w:shd w:val="clear" w:color="auto" w:fill="auto"/>
          </w:tcPr>
          <w:p w14:paraId="1F0995E9" w14:textId="77777777" w:rsidR="006C412C" w:rsidRPr="0027130B" w:rsidRDefault="006C412C" w:rsidP="001B693C">
            <w:pPr>
              <w:pStyle w:val="TAL"/>
              <w:rPr>
                <w:sz w:val="16"/>
              </w:rPr>
            </w:pPr>
            <w:r w:rsidRPr="0027130B">
              <w:rPr>
                <w:sz w:val="16"/>
              </w:rPr>
              <w:t>CT1</w:t>
            </w:r>
          </w:p>
        </w:tc>
        <w:tc>
          <w:tcPr>
            <w:tcW w:w="0" w:type="auto"/>
            <w:shd w:val="clear" w:color="auto" w:fill="auto"/>
          </w:tcPr>
          <w:p w14:paraId="4DC8E183" w14:textId="77777777" w:rsidR="006C412C" w:rsidRPr="0027130B" w:rsidRDefault="006C412C" w:rsidP="001B693C">
            <w:pPr>
              <w:pStyle w:val="TAL"/>
              <w:rPr>
                <w:sz w:val="16"/>
              </w:rPr>
            </w:pPr>
            <w:r w:rsidRPr="0027130B">
              <w:rPr>
                <w:sz w:val="16"/>
              </w:rPr>
              <w:t>WID new</w:t>
            </w:r>
          </w:p>
        </w:tc>
      </w:tr>
      <w:tr w:rsidR="0027130B" w:rsidRPr="0027130B" w14:paraId="0D06692C" w14:textId="77777777" w:rsidTr="0027130B">
        <w:tc>
          <w:tcPr>
            <w:tcW w:w="0" w:type="auto"/>
            <w:shd w:val="clear" w:color="auto" w:fill="auto"/>
          </w:tcPr>
          <w:p w14:paraId="08ED5B08" w14:textId="77777777" w:rsidR="006C412C" w:rsidRPr="0027130B" w:rsidRDefault="006C412C" w:rsidP="001B693C">
            <w:pPr>
              <w:pStyle w:val="TAL"/>
              <w:rPr>
                <w:sz w:val="16"/>
              </w:rPr>
            </w:pPr>
            <w:r w:rsidRPr="0027130B">
              <w:rPr>
                <w:sz w:val="16"/>
              </w:rPr>
              <w:t>CP-221271</w:t>
            </w:r>
          </w:p>
        </w:tc>
        <w:tc>
          <w:tcPr>
            <w:tcW w:w="0" w:type="auto"/>
            <w:shd w:val="clear" w:color="auto" w:fill="auto"/>
          </w:tcPr>
          <w:p w14:paraId="14C9FC47" w14:textId="77777777" w:rsidR="006C412C" w:rsidRPr="0027130B" w:rsidRDefault="006C412C" w:rsidP="001B693C">
            <w:pPr>
              <w:pStyle w:val="TAL"/>
              <w:rPr>
                <w:sz w:val="16"/>
              </w:rPr>
            </w:pPr>
            <w:r w:rsidRPr="0027130B">
              <w:rPr>
                <w:sz w:val="16"/>
              </w:rPr>
              <w:t>MPS for Supplementary Services</w:t>
            </w:r>
          </w:p>
        </w:tc>
        <w:tc>
          <w:tcPr>
            <w:tcW w:w="0" w:type="auto"/>
            <w:shd w:val="clear" w:color="auto" w:fill="auto"/>
          </w:tcPr>
          <w:p w14:paraId="23DFF661" w14:textId="77777777" w:rsidR="006C412C" w:rsidRPr="0027130B" w:rsidRDefault="006C412C" w:rsidP="001B693C">
            <w:pPr>
              <w:pStyle w:val="TAL"/>
              <w:rPr>
                <w:sz w:val="16"/>
              </w:rPr>
            </w:pPr>
            <w:r w:rsidRPr="0027130B">
              <w:rPr>
                <w:sz w:val="16"/>
              </w:rPr>
              <w:t>CT1</w:t>
            </w:r>
          </w:p>
        </w:tc>
        <w:tc>
          <w:tcPr>
            <w:tcW w:w="0" w:type="auto"/>
            <w:shd w:val="clear" w:color="auto" w:fill="auto"/>
          </w:tcPr>
          <w:p w14:paraId="61FB9EC2" w14:textId="77777777" w:rsidR="006C412C" w:rsidRPr="0027130B" w:rsidRDefault="006C412C" w:rsidP="001B693C">
            <w:pPr>
              <w:pStyle w:val="TAL"/>
              <w:rPr>
                <w:sz w:val="16"/>
              </w:rPr>
            </w:pPr>
            <w:r w:rsidRPr="0027130B">
              <w:rPr>
                <w:sz w:val="16"/>
              </w:rPr>
              <w:t>WID new</w:t>
            </w:r>
          </w:p>
        </w:tc>
      </w:tr>
      <w:tr w:rsidR="0027130B" w:rsidRPr="0027130B" w14:paraId="568D5C75" w14:textId="77777777" w:rsidTr="0027130B">
        <w:tc>
          <w:tcPr>
            <w:tcW w:w="0" w:type="auto"/>
            <w:shd w:val="clear" w:color="auto" w:fill="auto"/>
          </w:tcPr>
          <w:p w14:paraId="49FD77A7" w14:textId="77777777" w:rsidR="006C412C" w:rsidRPr="0027130B" w:rsidRDefault="006C412C" w:rsidP="001B693C">
            <w:pPr>
              <w:pStyle w:val="TAL"/>
              <w:rPr>
                <w:sz w:val="16"/>
              </w:rPr>
            </w:pPr>
            <w:r w:rsidRPr="0027130B">
              <w:rPr>
                <w:sz w:val="16"/>
              </w:rPr>
              <w:t>CP-221320</w:t>
            </w:r>
          </w:p>
        </w:tc>
        <w:tc>
          <w:tcPr>
            <w:tcW w:w="0" w:type="auto"/>
            <w:shd w:val="clear" w:color="auto" w:fill="auto"/>
          </w:tcPr>
          <w:p w14:paraId="1BE42420" w14:textId="77777777" w:rsidR="006C412C" w:rsidRPr="0027130B" w:rsidRDefault="006C412C" w:rsidP="001B693C">
            <w:pPr>
              <w:pStyle w:val="TAL"/>
              <w:rPr>
                <w:sz w:val="16"/>
              </w:rPr>
            </w:pPr>
            <w:r w:rsidRPr="0027130B">
              <w:rPr>
                <w:sz w:val="16"/>
              </w:rPr>
              <w:t>Stage-3 SAE Protocol Development</w:t>
            </w:r>
          </w:p>
        </w:tc>
        <w:tc>
          <w:tcPr>
            <w:tcW w:w="0" w:type="auto"/>
            <w:shd w:val="clear" w:color="auto" w:fill="auto"/>
          </w:tcPr>
          <w:p w14:paraId="1A4AAD07" w14:textId="77777777" w:rsidR="006C412C" w:rsidRPr="0027130B" w:rsidRDefault="006C412C" w:rsidP="001B693C">
            <w:pPr>
              <w:pStyle w:val="TAL"/>
              <w:rPr>
                <w:sz w:val="16"/>
              </w:rPr>
            </w:pPr>
            <w:r w:rsidRPr="0027130B">
              <w:rPr>
                <w:sz w:val="16"/>
              </w:rPr>
              <w:t>CT1</w:t>
            </w:r>
          </w:p>
        </w:tc>
        <w:tc>
          <w:tcPr>
            <w:tcW w:w="0" w:type="auto"/>
            <w:shd w:val="clear" w:color="auto" w:fill="auto"/>
          </w:tcPr>
          <w:p w14:paraId="3DDCB15F" w14:textId="77777777" w:rsidR="006C412C" w:rsidRPr="0027130B" w:rsidRDefault="006C412C" w:rsidP="001B693C">
            <w:pPr>
              <w:pStyle w:val="TAL"/>
              <w:rPr>
                <w:sz w:val="16"/>
              </w:rPr>
            </w:pPr>
            <w:r w:rsidRPr="0027130B">
              <w:rPr>
                <w:sz w:val="16"/>
              </w:rPr>
              <w:t>WID new</w:t>
            </w:r>
          </w:p>
        </w:tc>
      </w:tr>
      <w:tr w:rsidR="0027130B" w:rsidRPr="0027130B" w14:paraId="2FA2FBEF" w14:textId="77777777" w:rsidTr="0027130B">
        <w:tc>
          <w:tcPr>
            <w:tcW w:w="0" w:type="auto"/>
            <w:shd w:val="clear" w:color="auto" w:fill="auto"/>
          </w:tcPr>
          <w:p w14:paraId="0820D145" w14:textId="77777777" w:rsidR="006C412C" w:rsidRPr="0027130B" w:rsidRDefault="006C412C" w:rsidP="001B693C">
            <w:pPr>
              <w:pStyle w:val="TAL"/>
              <w:rPr>
                <w:sz w:val="16"/>
              </w:rPr>
            </w:pPr>
            <w:r w:rsidRPr="0027130B">
              <w:rPr>
                <w:sz w:val="16"/>
              </w:rPr>
              <w:t>CP-221325</w:t>
            </w:r>
          </w:p>
        </w:tc>
        <w:tc>
          <w:tcPr>
            <w:tcW w:w="0" w:type="auto"/>
            <w:shd w:val="clear" w:color="auto" w:fill="auto"/>
          </w:tcPr>
          <w:p w14:paraId="6E08F298" w14:textId="77777777" w:rsidR="006C412C" w:rsidRPr="0027130B" w:rsidRDefault="006C412C" w:rsidP="001B693C">
            <w:pPr>
              <w:pStyle w:val="TAL"/>
              <w:rPr>
                <w:sz w:val="16"/>
              </w:rPr>
            </w:pPr>
            <w:r w:rsidRPr="0027130B">
              <w:rPr>
                <w:sz w:val="16"/>
              </w:rPr>
              <w:t>UE Conformance Test Aspects – Release 16</w:t>
            </w:r>
          </w:p>
        </w:tc>
        <w:tc>
          <w:tcPr>
            <w:tcW w:w="0" w:type="auto"/>
            <w:shd w:val="clear" w:color="auto" w:fill="auto"/>
          </w:tcPr>
          <w:p w14:paraId="684FA9B4" w14:textId="77777777" w:rsidR="006C412C" w:rsidRPr="0027130B" w:rsidRDefault="006C412C" w:rsidP="001B693C">
            <w:pPr>
              <w:pStyle w:val="TAL"/>
              <w:rPr>
                <w:sz w:val="16"/>
              </w:rPr>
            </w:pPr>
            <w:r w:rsidRPr="0027130B">
              <w:rPr>
                <w:sz w:val="16"/>
              </w:rPr>
              <w:t>CT6</w:t>
            </w:r>
          </w:p>
        </w:tc>
        <w:tc>
          <w:tcPr>
            <w:tcW w:w="0" w:type="auto"/>
            <w:shd w:val="clear" w:color="auto" w:fill="auto"/>
          </w:tcPr>
          <w:p w14:paraId="532E3B3A" w14:textId="77777777" w:rsidR="006C412C" w:rsidRPr="0027130B" w:rsidRDefault="006C412C" w:rsidP="001B693C">
            <w:pPr>
              <w:pStyle w:val="TAL"/>
              <w:rPr>
                <w:sz w:val="16"/>
              </w:rPr>
            </w:pPr>
            <w:r w:rsidRPr="0027130B">
              <w:rPr>
                <w:sz w:val="16"/>
              </w:rPr>
              <w:t>WID new</w:t>
            </w:r>
          </w:p>
        </w:tc>
      </w:tr>
      <w:tr w:rsidR="0027130B" w:rsidRPr="0027130B" w14:paraId="4EEB7C2F" w14:textId="77777777" w:rsidTr="0027130B">
        <w:tc>
          <w:tcPr>
            <w:tcW w:w="0" w:type="auto"/>
            <w:shd w:val="clear" w:color="auto" w:fill="auto"/>
          </w:tcPr>
          <w:p w14:paraId="1AA7CDD4" w14:textId="77777777" w:rsidR="006C412C" w:rsidRPr="0027130B" w:rsidRDefault="006C412C" w:rsidP="001B693C">
            <w:pPr>
              <w:pStyle w:val="TAL"/>
              <w:rPr>
                <w:sz w:val="16"/>
              </w:rPr>
            </w:pPr>
            <w:r w:rsidRPr="0027130B">
              <w:rPr>
                <w:sz w:val="16"/>
              </w:rPr>
              <w:t>CP-221326</w:t>
            </w:r>
          </w:p>
        </w:tc>
        <w:tc>
          <w:tcPr>
            <w:tcW w:w="0" w:type="auto"/>
            <w:shd w:val="clear" w:color="auto" w:fill="auto"/>
          </w:tcPr>
          <w:p w14:paraId="328FF4DD" w14:textId="77777777" w:rsidR="006C412C" w:rsidRPr="0027130B" w:rsidRDefault="006C412C" w:rsidP="001B693C">
            <w:pPr>
              <w:pStyle w:val="TAL"/>
              <w:rPr>
                <w:sz w:val="16"/>
              </w:rPr>
            </w:pPr>
            <w:r w:rsidRPr="0027130B">
              <w:rPr>
                <w:sz w:val="16"/>
              </w:rPr>
              <w:t>New WID on CT aspects of 5GMS AF Event Exposure</w:t>
            </w:r>
          </w:p>
        </w:tc>
        <w:tc>
          <w:tcPr>
            <w:tcW w:w="0" w:type="auto"/>
            <w:shd w:val="clear" w:color="auto" w:fill="auto"/>
          </w:tcPr>
          <w:p w14:paraId="57B19AA0" w14:textId="77777777" w:rsidR="006C412C" w:rsidRPr="0027130B" w:rsidRDefault="006C412C" w:rsidP="001B693C">
            <w:pPr>
              <w:pStyle w:val="TAL"/>
              <w:rPr>
                <w:sz w:val="16"/>
              </w:rPr>
            </w:pPr>
            <w:r w:rsidRPr="0027130B">
              <w:rPr>
                <w:sz w:val="16"/>
              </w:rPr>
              <w:t>CT3</w:t>
            </w:r>
          </w:p>
        </w:tc>
        <w:tc>
          <w:tcPr>
            <w:tcW w:w="0" w:type="auto"/>
            <w:shd w:val="clear" w:color="auto" w:fill="auto"/>
          </w:tcPr>
          <w:p w14:paraId="5385CBE2" w14:textId="77777777" w:rsidR="006C412C" w:rsidRPr="0027130B" w:rsidRDefault="006C412C" w:rsidP="001B693C">
            <w:pPr>
              <w:pStyle w:val="TAL"/>
              <w:rPr>
                <w:sz w:val="16"/>
              </w:rPr>
            </w:pPr>
            <w:r w:rsidRPr="0027130B">
              <w:rPr>
                <w:sz w:val="16"/>
              </w:rPr>
              <w:t>WID new</w:t>
            </w:r>
          </w:p>
        </w:tc>
      </w:tr>
      <w:tr w:rsidR="0027130B" w:rsidRPr="0027130B" w14:paraId="2D765992" w14:textId="77777777" w:rsidTr="0027130B">
        <w:tc>
          <w:tcPr>
            <w:tcW w:w="0" w:type="auto"/>
            <w:shd w:val="clear" w:color="auto" w:fill="auto"/>
          </w:tcPr>
          <w:p w14:paraId="3B08042C" w14:textId="77777777" w:rsidR="006C412C" w:rsidRPr="0027130B" w:rsidRDefault="006C412C" w:rsidP="001B693C">
            <w:pPr>
              <w:pStyle w:val="TAL"/>
              <w:rPr>
                <w:sz w:val="16"/>
              </w:rPr>
            </w:pPr>
            <w:r w:rsidRPr="0027130B">
              <w:rPr>
                <w:sz w:val="16"/>
              </w:rPr>
              <w:t>CP-221330</w:t>
            </w:r>
          </w:p>
        </w:tc>
        <w:tc>
          <w:tcPr>
            <w:tcW w:w="0" w:type="auto"/>
            <w:shd w:val="clear" w:color="auto" w:fill="auto"/>
          </w:tcPr>
          <w:p w14:paraId="3D94D172" w14:textId="77777777" w:rsidR="006C412C" w:rsidRPr="0027130B" w:rsidRDefault="006C412C" w:rsidP="001B693C">
            <w:pPr>
              <w:pStyle w:val="TAL"/>
              <w:rPr>
                <w:sz w:val="16"/>
              </w:rPr>
            </w:pPr>
            <w:r w:rsidRPr="0027130B">
              <w:rPr>
                <w:sz w:val="16"/>
              </w:rPr>
              <w:t>New WID on Rel-18 Enhancements of 3GPP Northbound Interfaces and Application Layer APIs</w:t>
            </w:r>
          </w:p>
        </w:tc>
        <w:tc>
          <w:tcPr>
            <w:tcW w:w="0" w:type="auto"/>
            <w:shd w:val="clear" w:color="auto" w:fill="auto"/>
          </w:tcPr>
          <w:p w14:paraId="1133C481" w14:textId="77777777" w:rsidR="006C412C" w:rsidRPr="0027130B" w:rsidRDefault="006C412C" w:rsidP="001B693C">
            <w:pPr>
              <w:pStyle w:val="TAL"/>
              <w:rPr>
                <w:sz w:val="16"/>
              </w:rPr>
            </w:pPr>
            <w:r w:rsidRPr="0027130B">
              <w:rPr>
                <w:sz w:val="16"/>
              </w:rPr>
              <w:t>CT3</w:t>
            </w:r>
          </w:p>
        </w:tc>
        <w:tc>
          <w:tcPr>
            <w:tcW w:w="0" w:type="auto"/>
            <w:shd w:val="clear" w:color="auto" w:fill="auto"/>
          </w:tcPr>
          <w:p w14:paraId="0A064449" w14:textId="77777777" w:rsidR="006C412C" w:rsidRPr="0027130B" w:rsidRDefault="006C412C" w:rsidP="001B693C">
            <w:pPr>
              <w:pStyle w:val="TAL"/>
              <w:rPr>
                <w:sz w:val="16"/>
              </w:rPr>
            </w:pPr>
            <w:r w:rsidRPr="0027130B">
              <w:rPr>
                <w:sz w:val="16"/>
              </w:rPr>
              <w:t>WID new</w:t>
            </w:r>
          </w:p>
        </w:tc>
      </w:tr>
      <w:tr w:rsidR="0027130B" w:rsidRPr="0027130B" w14:paraId="5B402D1D" w14:textId="77777777" w:rsidTr="0027130B">
        <w:tc>
          <w:tcPr>
            <w:tcW w:w="0" w:type="auto"/>
            <w:shd w:val="clear" w:color="auto" w:fill="auto"/>
          </w:tcPr>
          <w:p w14:paraId="30570098" w14:textId="77777777" w:rsidR="006C412C" w:rsidRPr="0027130B" w:rsidRDefault="006C412C" w:rsidP="001B693C">
            <w:pPr>
              <w:pStyle w:val="TAL"/>
              <w:rPr>
                <w:sz w:val="16"/>
              </w:rPr>
            </w:pPr>
            <w:r w:rsidRPr="0027130B">
              <w:rPr>
                <w:sz w:val="16"/>
              </w:rPr>
              <w:t>CP-221332</w:t>
            </w:r>
          </w:p>
        </w:tc>
        <w:tc>
          <w:tcPr>
            <w:tcW w:w="0" w:type="auto"/>
            <w:shd w:val="clear" w:color="auto" w:fill="auto"/>
          </w:tcPr>
          <w:p w14:paraId="14BE96CC" w14:textId="77777777" w:rsidR="006C412C" w:rsidRPr="0027130B" w:rsidRDefault="006C412C" w:rsidP="001B693C">
            <w:pPr>
              <w:pStyle w:val="TAL"/>
              <w:rPr>
                <w:sz w:val="16"/>
              </w:rPr>
            </w:pPr>
            <w:r w:rsidRPr="0027130B">
              <w:rPr>
                <w:sz w:val="16"/>
              </w:rPr>
              <w:t>Protocol enhancements for Mission Critical Services</w:t>
            </w:r>
          </w:p>
        </w:tc>
        <w:tc>
          <w:tcPr>
            <w:tcW w:w="0" w:type="auto"/>
            <w:shd w:val="clear" w:color="auto" w:fill="auto"/>
          </w:tcPr>
          <w:p w14:paraId="6EABBFD6" w14:textId="77777777" w:rsidR="006C412C" w:rsidRPr="0027130B" w:rsidRDefault="006C412C" w:rsidP="001B693C">
            <w:pPr>
              <w:pStyle w:val="TAL"/>
              <w:rPr>
                <w:sz w:val="16"/>
              </w:rPr>
            </w:pPr>
            <w:r w:rsidRPr="0027130B">
              <w:rPr>
                <w:sz w:val="16"/>
              </w:rPr>
              <w:t>CT1</w:t>
            </w:r>
          </w:p>
        </w:tc>
        <w:tc>
          <w:tcPr>
            <w:tcW w:w="0" w:type="auto"/>
            <w:shd w:val="clear" w:color="auto" w:fill="auto"/>
          </w:tcPr>
          <w:p w14:paraId="4DEB69A1" w14:textId="77777777" w:rsidR="006C412C" w:rsidRPr="0027130B" w:rsidRDefault="006C412C" w:rsidP="001B693C">
            <w:pPr>
              <w:pStyle w:val="TAL"/>
              <w:rPr>
                <w:sz w:val="16"/>
              </w:rPr>
            </w:pPr>
            <w:r w:rsidRPr="0027130B">
              <w:rPr>
                <w:sz w:val="16"/>
              </w:rPr>
              <w:t>WID new</w:t>
            </w:r>
          </w:p>
        </w:tc>
      </w:tr>
      <w:tr w:rsidR="0027130B" w:rsidRPr="0027130B" w14:paraId="1752BC8F" w14:textId="77777777" w:rsidTr="0027130B">
        <w:tc>
          <w:tcPr>
            <w:tcW w:w="0" w:type="auto"/>
            <w:shd w:val="clear" w:color="auto" w:fill="auto"/>
          </w:tcPr>
          <w:p w14:paraId="480F9364" w14:textId="77777777" w:rsidR="006C412C" w:rsidRPr="0027130B" w:rsidRDefault="006C412C" w:rsidP="001B693C">
            <w:pPr>
              <w:pStyle w:val="TAL"/>
              <w:rPr>
                <w:sz w:val="16"/>
              </w:rPr>
            </w:pPr>
            <w:r w:rsidRPr="0027130B">
              <w:rPr>
                <w:sz w:val="16"/>
              </w:rPr>
              <w:t>CP-221084</w:t>
            </w:r>
          </w:p>
        </w:tc>
        <w:tc>
          <w:tcPr>
            <w:tcW w:w="0" w:type="auto"/>
            <w:shd w:val="clear" w:color="auto" w:fill="auto"/>
          </w:tcPr>
          <w:p w14:paraId="189645B6" w14:textId="77777777" w:rsidR="006C412C" w:rsidRPr="0027130B" w:rsidRDefault="006C412C" w:rsidP="001B693C">
            <w:pPr>
              <w:pStyle w:val="TAL"/>
              <w:rPr>
                <w:sz w:val="16"/>
              </w:rPr>
            </w:pPr>
            <w:r w:rsidRPr="0027130B">
              <w:rPr>
                <w:sz w:val="16"/>
              </w:rPr>
              <w:t>Revised WID on CT aspects of the architectural enhancements for 5G multicast-broadcast services</w:t>
            </w:r>
          </w:p>
        </w:tc>
        <w:tc>
          <w:tcPr>
            <w:tcW w:w="0" w:type="auto"/>
            <w:shd w:val="clear" w:color="auto" w:fill="auto"/>
          </w:tcPr>
          <w:p w14:paraId="57FD1D8C" w14:textId="77777777" w:rsidR="006C412C" w:rsidRPr="0027130B" w:rsidRDefault="006C412C" w:rsidP="001B693C">
            <w:pPr>
              <w:pStyle w:val="TAL"/>
              <w:rPr>
                <w:sz w:val="16"/>
              </w:rPr>
            </w:pPr>
            <w:r w:rsidRPr="0027130B">
              <w:rPr>
                <w:sz w:val="16"/>
              </w:rPr>
              <w:t>CT4</w:t>
            </w:r>
          </w:p>
        </w:tc>
        <w:tc>
          <w:tcPr>
            <w:tcW w:w="0" w:type="auto"/>
            <w:shd w:val="clear" w:color="auto" w:fill="auto"/>
          </w:tcPr>
          <w:p w14:paraId="24637A2C" w14:textId="77777777" w:rsidR="006C412C" w:rsidRPr="0027130B" w:rsidRDefault="006C412C" w:rsidP="001B693C">
            <w:pPr>
              <w:pStyle w:val="TAL"/>
              <w:rPr>
                <w:sz w:val="16"/>
              </w:rPr>
            </w:pPr>
            <w:r w:rsidRPr="0027130B">
              <w:rPr>
                <w:sz w:val="16"/>
              </w:rPr>
              <w:t>WID revised</w:t>
            </w:r>
          </w:p>
        </w:tc>
      </w:tr>
      <w:tr w:rsidR="0027130B" w:rsidRPr="0027130B" w14:paraId="7A74D991" w14:textId="77777777" w:rsidTr="0027130B">
        <w:tc>
          <w:tcPr>
            <w:tcW w:w="0" w:type="auto"/>
            <w:shd w:val="clear" w:color="auto" w:fill="auto"/>
          </w:tcPr>
          <w:p w14:paraId="5C1873DE" w14:textId="77777777" w:rsidR="006C412C" w:rsidRPr="0027130B" w:rsidRDefault="006C412C" w:rsidP="001B693C">
            <w:pPr>
              <w:pStyle w:val="TAL"/>
              <w:rPr>
                <w:sz w:val="16"/>
              </w:rPr>
            </w:pPr>
            <w:r w:rsidRPr="0027130B">
              <w:rPr>
                <w:sz w:val="16"/>
              </w:rPr>
              <w:t>CP-221106</w:t>
            </w:r>
          </w:p>
        </w:tc>
        <w:tc>
          <w:tcPr>
            <w:tcW w:w="0" w:type="auto"/>
            <w:shd w:val="clear" w:color="auto" w:fill="auto"/>
          </w:tcPr>
          <w:p w14:paraId="3121F526" w14:textId="77777777" w:rsidR="006C412C" w:rsidRPr="0027130B" w:rsidRDefault="006C412C" w:rsidP="001B693C">
            <w:pPr>
              <w:pStyle w:val="TAL"/>
              <w:rPr>
                <w:sz w:val="16"/>
              </w:rPr>
            </w:pPr>
            <w:r w:rsidRPr="0027130B">
              <w:rPr>
                <w:sz w:val="16"/>
              </w:rPr>
              <w:t>Revised WID on CT aspects for enabling Edge Applications</w:t>
            </w:r>
          </w:p>
        </w:tc>
        <w:tc>
          <w:tcPr>
            <w:tcW w:w="0" w:type="auto"/>
            <w:shd w:val="clear" w:color="auto" w:fill="auto"/>
          </w:tcPr>
          <w:p w14:paraId="7EC6830D" w14:textId="77777777" w:rsidR="006C412C" w:rsidRPr="0027130B" w:rsidRDefault="006C412C" w:rsidP="001B693C">
            <w:pPr>
              <w:pStyle w:val="TAL"/>
              <w:rPr>
                <w:sz w:val="16"/>
              </w:rPr>
            </w:pPr>
            <w:r w:rsidRPr="0027130B">
              <w:rPr>
                <w:sz w:val="16"/>
              </w:rPr>
              <w:t>CT3</w:t>
            </w:r>
          </w:p>
        </w:tc>
        <w:tc>
          <w:tcPr>
            <w:tcW w:w="0" w:type="auto"/>
            <w:shd w:val="clear" w:color="auto" w:fill="auto"/>
          </w:tcPr>
          <w:p w14:paraId="209E782B" w14:textId="77777777" w:rsidR="006C412C" w:rsidRPr="0027130B" w:rsidRDefault="006C412C" w:rsidP="001B693C">
            <w:pPr>
              <w:pStyle w:val="TAL"/>
              <w:rPr>
                <w:sz w:val="16"/>
              </w:rPr>
            </w:pPr>
            <w:r w:rsidRPr="0027130B">
              <w:rPr>
                <w:sz w:val="16"/>
              </w:rPr>
              <w:t>WID revised</w:t>
            </w:r>
          </w:p>
        </w:tc>
      </w:tr>
      <w:tr w:rsidR="0027130B" w:rsidRPr="0027130B" w14:paraId="42F89BC3" w14:textId="77777777" w:rsidTr="0027130B">
        <w:tc>
          <w:tcPr>
            <w:tcW w:w="0" w:type="auto"/>
            <w:shd w:val="clear" w:color="auto" w:fill="auto"/>
          </w:tcPr>
          <w:p w14:paraId="6FCB889C" w14:textId="77777777" w:rsidR="006C412C" w:rsidRPr="0027130B" w:rsidRDefault="006C412C" w:rsidP="001B693C">
            <w:pPr>
              <w:pStyle w:val="TAL"/>
              <w:rPr>
                <w:sz w:val="16"/>
              </w:rPr>
            </w:pPr>
            <w:r w:rsidRPr="0027130B">
              <w:rPr>
                <w:sz w:val="16"/>
              </w:rPr>
              <w:t>CP-221265</w:t>
            </w:r>
          </w:p>
        </w:tc>
        <w:tc>
          <w:tcPr>
            <w:tcW w:w="0" w:type="auto"/>
            <w:shd w:val="clear" w:color="auto" w:fill="auto"/>
          </w:tcPr>
          <w:p w14:paraId="6E44A91A" w14:textId="77777777" w:rsidR="006C412C" w:rsidRPr="0027130B" w:rsidRDefault="006C412C" w:rsidP="001B693C">
            <w:pPr>
              <w:pStyle w:val="TAL"/>
              <w:rPr>
                <w:sz w:val="16"/>
              </w:rPr>
            </w:pPr>
            <w:r w:rsidRPr="0027130B">
              <w:rPr>
                <w:sz w:val="16"/>
              </w:rPr>
              <w:t>CT aspects of Architecture Enhancement for NR Reduced Capability Devices</w:t>
            </w:r>
          </w:p>
        </w:tc>
        <w:tc>
          <w:tcPr>
            <w:tcW w:w="0" w:type="auto"/>
            <w:shd w:val="clear" w:color="auto" w:fill="auto"/>
          </w:tcPr>
          <w:p w14:paraId="5B1841F4" w14:textId="77777777" w:rsidR="006C412C" w:rsidRPr="0027130B" w:rsidRDefault="006C412C" w:rsidP="001B693C">
            <w:pPr>
              <w:pStyle w:val="TAL"/>
              <w:rPr>
                <w:sz w:val="16"/>
              </w:rPr>
            </w:pPr>
            <w:r w:rsidRPr="0027130B">
              <w:rPr>
                <w:sz w:val="16"/>
              </w:rPr>
              <w:t>CT1</w:t>
            </w:r>
          </w:p>
        </w:tc>
        <w:tc>
          <w:tcPr>
            <w:tcW w:w="0" w:type="auto"/>
            <w:shd w:val="clear" w:color="auto" w:fill="auto"/>
          </w:tcPr>
          <w:p w14:paraId="4CA7230E" w14:textId="77777777" w:rsidR="006C412C" w:rsidRPr="0027130B" w:rsidRDefault="006C412C" w:rsidP="001B693C">
            <w:pPr>
              <w:pStyle w:val="TAL"/>
              <w:rPr>
                <w:sz w:val="16"/>
              </w:rPr>
            </w:pPr>
            <w:r w:rsidRPr="0027130B">
              <w:rPr>
                <w:sz w:val="16"/>
              </w:rPr>
              <w:t>WID revised</w:t>
            </w:r>
          </w:p>
        </w:tc>
      </w:tr>
      <w:tr w:rsidR="0027130B" w:rsidRPr="0027130B" w14:paraId="32F4CBF8" w14:textId="77777777" w:rsidTr="0027130B">
        <w:tc>
          <w:tcPr>
            <w:tcW w:w="0" w:type="auto"/>
            <w:shd w:val="clear" w:color="auto" w:fill="auto"/>
          </w:tcPr>
          <w:p w14:paraId="567C7336" w14:textId="77777777" w:rsidR="006C412C" w:rsidRPr="0027130B" w:rsidRDefault="006C412C" w:rsidP="001B693C">
            <w:pPr>
              <w:pStyle w:val="TAL"/>
              <w:rPr>
                <w:sz w:val="16"/>
              </w:rPr>
            </w:pPr>
            <w:r w:rsidRPr="0027130B">
              <w:rPr>
                <w:sz w:val="16"/>
              </w:rPr>
              <w:t>CP-221273</w:t>
            </w:r>
          </w:p>
        </w:tc>
        <w:tc>
          <w:tcPr>
            <w:tcW w:w="0" w:type="auto"/>
            <w:shd w:val="clear" w:color="auto" w:fill="auto"/>
          </w:tcPr>
          <w:p w14:paraId="7F5CC39E" w14:textId="77777777" w:rsidR="006C412C" w:rsidRPr="0027130B" w:rsidRDefault="006C412C" w:rsidP="001B693C">
            <w:pPr>
              <w:pStyle w:val="TAL"/>
              <w:rPr>
                <w:sz w:val="16"/>
              </w:rPr>
            </w:pPr>
            <w:r w:rsidRPr="0027130B">
              <w:rPr>
                <w:sz w:val="16"/>
              </w:rPr>
              <w:t>Revised WID on CT aspects of Mission Critical Services over 5GS</w:t>
            </w:r>
          </w:p>
        </w:tc>
        <w:tc>
          <w:tcPr>
            <w:tcW w:w="0" w:type="auto"/>
            <w:shd w:val="clear" w:color="auto" w:fill="auto"/>
          </w:tcPr>
          <w:p w14:paraId="24C97EE8" w14:textId="77777777" w:rsidR="006C412C" w:rsidRPr="0027130B" w:rsidRDefault="006C412C" w:rsidP="001B693C">
            <w:pPr>
              <w:pStyle w:val="TAL"/>
              <w:rPr>
                <w:sz w:val="16"/>
              </w:rPr>
            </w:pPr>
            <w:r w:rsidRPr="0027130B">
              <w:rPr>
                <w:sz w:val="16"/>
              </w:rPr>
              <w:t>Nokia, Nokia Shanghai Bell</w:t>
            </w:r>
          </w:p>
        </w:tc>
        <w:tc>
          <w:tcPr>
            <w:tcW w:w="0" w:type="auto"/>
            <w:shd w:val="clear" w:color="auto" w:fill="auto"/>
          </w:tcPr>
          <w:p w14:paraId="61166385" w14:textId="77777777" w:rsidR="006C412C" w:rsidRPr="0027130B" w:rsidRDefault="006C412C" w:rsidP="001B693C">
            <w:pPr>
              <w:pStyle w:val="TAL"/>
              <w:rPr>
                <w:sz w:val="16"/>
              </w:rPr>
            </w:pPr>
            <w:r w:rsidRPr="0027130B">
              <w:rPr>
                <w:sz w:val="16"/>
              </w:rPr>
              <w:t>WID revised</w:t>
            </w:r>
          </w:p>
        </w:tc>
      </w:tr>
      <w:tr w:rsidR="0027130B" w:rsidRPr="0027130B" w14:paraId="37D0FE0A" w14:textId="77777777" w:rsidTr="0027130B">
        <w:tc>
          <w:tcPr>
            <w:tcW w:w="0" w:type="auto"/>
            <w:shd w:val="clear" w:color="auto" w:fill="auto"/>
          </w:tcPr>
          <w:p w14:paraId="7441BD16" w14:textId="77777777" w:rsidR="006C412C" w:rsidRPr="0027130B" w:rsidRDefault="006C412C" w:rsidP="001B693C">
            <w:pPr>
              <w:pStyle w:val="TAL"/>
              <w:rPr>
                <w:sz w:val="16"/>
              </w:rPr>
            </w:pPr>
            <w:r w:rsidRPr="0027130B">
              <w:rPr>
                <w:sz w:val="16"/>
              </w:rPr>
              <w:t>CP-221274</w:t>
            </w:r>
          </w:p>
        </w:tc>
        <w:tc>
          <w:tcPr>
            <w:tcW w:w="0" w:type="auto"/>
            <w:shd w:val="clear" w:color="auto" w:fill="auto"/>
          </w:tcPr>
          <w:p w14:paraId="18FFE696" w14:textId="77777777" w:rsidR="006C412C" w:rsidRPr="0027130B" w:rsidRDefault="006C412C" w:rsidP="001B693C">
            <w:pPr>
              <w:pStyle w:val="TAL"/>
              <w:rPr>
                <w:sz w:val="16"/>
              </w:rPr>
            </w:pPr>
            <w:r w:rsidRPr="0027130B">
              <w:rPr>
                <w:sz w:val="16"/>
              </w:rPr>
              <w:t>Revised WID on Service-based support for SMS in 5GC</w:t>
            </w:r>
          </w:p>
        </w:tc>
        <w:tc>
          <w:tcPr>
            <w:tcW w:w="0" w:type="auto"/>
            <w:shd w:val="clear" w:color="auto" w:fill="auto"/>
          </w:tcPr>
          <w:p w14:paraId="2C3DCA0E" w14:textId="77777777" w:rsidR="006C412C" w:rsidRPr="0027130B" w:rsidRDefault="006C412C" w:rsidP="001B693C">
            <w:pPr>
              <w:pStyle w:val="TAL"/>
              <w:rPr>
                <w:sz w:val="16"/>
              </w:rPr>
            </w:pPr>
            <w:r w:rsidRPr="0027130B">
              <w:rPr>
                <w:sz w:val="16"/>
              </w:rPr>
              <w:t>China Telecom</w:t>
            </w:r>
          </w:p>
        </w:tc>
        <w:tc>
          <w:tcPr>
            <w:tcW w:w="0" w:type="auto"/>
            <w:shd w:val="clear" w:color="auto" w:fill="auto"/>
          </w:tcPr>
          <w:p w14:paraId="597D5273" w14:textId="77777777" w:rsidR="006C412C" w:rsidRPr="0027130B" w:rsidRDefault="006C412C" w:rsidP="001B693C">
            <w:pPr>
              <w:pStyle w:val="TAL"/>
              <w:rPr>
                <w:sz w:val="16"/>
              </w:rPr>
            </w:pPr>
            <w:r w:rsidRPr="0027130B">
              <w:rPr>
                <w:sz w:val="16"/>
              </w:rPr>
              <w:t>WID revised</w:t>
            </w:r>
          </w:p>
        </w:tc>
      </w:tr>
      <w:tr w:rsidR="0027130B" w:rsidRPr="0027130B" w14:paraId="5B851E4B" w14:textId="77777777" w:rsidTr="0027130B">
        <w:tc>
          <w:tcPr>
            <w:tcW w:w="0" w:type="auto"/>
            <w:shd w:val="clear" w:color="auto" w:fill="auto"/>
          </w:tcPr>
          <w:p w14:paraId="67AE8D90" w14:textId="77777777" w:rsidR="006C412C" w:rsidRPr="0027130B" w:rsidRDefault="006C412C" w:rsidP="001B693C">
            <w:pPr>
              <w:pStyle w:val="TAL"/>
              <w:rPr>
                <w:sz w:val="16"/>
              </w:rPr>
            </w:pPr>
            <w:r w:rsidRPr="0027130B">
              <w:rPr>
                <w:sz w:val="16"/>
              </w:rPr>
              <w:t>CP-221327</w:t>
            </w:r>
          </w:p>
        </w:tc>
        <w:tc>
          <w:tcPr>
            <w:tcW w:w="0" w:type="auto"/>
            <w:shd w:val="clear" w:color="auto" w:fill="auto"/>
          </w:tcPr>
          <w:p w14:paraId="2E79B58A" w14:textId="77777777" w:rsidR="006C412C" w:rsidRPr="0027130B" w:rsidRDefault="006C412C" w:rsidP="001B693C">
            <w:pPr>
              <w:pStyle w:val="TAL"/>
              <w:rPr>
                <w:sz w:val="16"/>
              </w:rPr>
            </w:pPr>
            <w:r w:rsidRPr="0027130B">
              <w:rPr>
                <w:sz w:val="16"/>
              </w:rPr>
              <w:t>CT aspects of proximity based services in 5GS</w:t>
            </w:r>
          </w:p>
        </w:tc>
        <w:tc>
          <w:tcPr>
            <w:tcW w:w="0" w:type="auto"/>
            <w:shd w:val="clear" w:color="auto" w:fill="auto"/>
          </w:tcPr>
          <w:p w14:paraId="0E363C03" w14:textId="77777777" w:rsidR="006C412C" w:rsidRPr="0027130B" w:rsidRDefault="006C412C" w:rsidP="001B693C">
            <w:pPr>
              <w:pStyle w:val="TAL"/>
              <w:rPr>
                <w:sz w:val="16"/>
              </w:rPr>
            </w:pPr>
            <w:r w:rsidRPr="0027130B">
              <w:rPr>
                <w:sz w:val="16"/>
              </w:rPr>
              <w:t>CT1</w:t>
            </w:r>
          </w:p>
        </w:tc>
        <w:tc>
          <w:tcPr>
            <w:tcW w:w="0" w:type="auto"/>
            <w:shd w:val="clear" w:color="auto" w:fill="auto"/>
          </w:tcPr>
          <w:p w14:paraId="51A90080" w14:textId="77777777" w:rsidR="006C412C" w:rsidRPr="0027130B" w:rsidRDefault="006C412C" w:rsidP="001B693C">
            <w:pPr>
              <w:pStyle w:val="TAL"/>
              <w:rPr>
                <w:sz w:val="16"/>
              </w:rPr>
            </w:pPr>
            <w:r w:rsidRPr="0027130B">
              <w:rPr>
                <w:sz w:val="16"/>
              </w:rPr>
              <w:t>WID revised</w:t>
            </w:r>
          </w:p>
        </w:tc>
      </w:tr>
    </w:tbl>
    <w:p w14:paraId="1CE7FD63" w14:textId="77777777" w:rsidR="006C412C" w:rsidRDefault="006C412C" w:rsidP="006C412C"/>
    <w:p w14:paraId="0AF08626" w14:textId="77777777" w:rsidR="006C412C" w:rsidRDefault="006C412C" w:rsidP="006C412C">
      <w:pPr>
        <w:pStyle w:val="Heading2"/>
      </w:pPr>
      <w:r>
        <w:br w:type="page"/>
      </w:r>
      <w:bookmarkStart w:id="201" w:name="_Toc105618087"/>
      <w:r>
        <w:lastRenderedPageBreak/>
        <w:t>Annex E: List of draft Technical Specifications and Reports</w:t>
      </w:r>
      <w:bookmarkEnd w:id="201"/>
    </w:p>
    <w:p w14:paraId="485728B6" w14:textId="77777777" w:rsidR="006C412C" w:rsidRDefault="006C412C" w:rsidP="006C412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7239"/>
      </w:tblGrid>
      <w:tr w:rsidR="0027130B" w14:paraId="0D506DE8" w14:textId="77777777" w:rsidTr="0027130B">
        <w:tc>
          <w:tcPr>
            <w:tcW w:w="0" w:type="auto"/>
            <w:shd w:val="clear" w:color="auto" w:fill="auto"/>
          </w:tcPr>
          <w:p w14:paraId="52C19DD7" w14:textId="77777777" w:rsidR="006C412C" w:rsidRDefault="006C412C" w:rsidP="0027130B">
            <w:pPr>
              <w:pStyle w:val="TAH"/>
            </w:pPr>
            <w:r>
              <w:t>Document</w:t>
            </w:r>
          </w:p>
        </w:tc>
        <w:tc>
          <w:tcPr>
            <w:tcW w:w="0" w:type="auto"/>
            <w:shd w:val="clear" w:color="auto" w:fill="auto"/>
          </w:tcPr>
          <w:p w14:paraId="68D12522" w14:textId="77777777" w:rsidR="006C412C" w:rsidRDefault="006C412C" w:rsidP="0027130B">
            <w:pPr>
              <w:pStyle w:val="TAH"/>
            </w:pPr>
            <w:r>
              <w:t>Spec</w:t>
            </w:r>
          </w:p>
        </w:tc>
        <w:tc>
          <w:tcPr>
            <w:tcW w:w="0" w:type="auto"/>
            <w:shd w:val="clear" w:color="auto" w:fill="auto"/>
          </w:tcPr>
          <w:p w14:paraId="3A8A7600" w14:textId="77777777" w:rsidR="006C412C" w:rsidRDefault="006C412C" w:rsidP="0027130B">
            <w:pPr>
              <w:pStyle w:val="TAH"/>
            </w:pPr>
            <w:r>
              <w:t>vers</w:t>
            </w:r>
          </w:p>
        </w:tc>
        <w:tc>
          <w:tcPr>
            <w:tcW w:w="0" w:type="auto"/>
            <w:shd w:val="clear" w:color="auto" w:fill="auto"/>
          </w:tcPr>
          <w:p w14:paraId="6CDDA002" w14:textId="77777777" w:rsidR="006C412C" w:rsidRDefault="006C412C" w:rsidP="0027130B">
            <w:pPr>
              <w:pStyle w:val="TAH"/>
            </w:pPr>
            <w:r>
              <w:t>Doc title</w:t>
            </w:r>
          </w:p>
        </w:tc>
      </w:tr>
      <w:tr w:rsidR="0027130B" w:rsidRPr="0027130B" w14:paraId="65C4FB1F" w14:textId="77777777" w:rsidTr="0027130B">
        <w:tc>
          <w:tcPr>
            <w:tcW w:w="0" w:type="auto"/>
            <w:shd w:val="clear" w:color="auto" w:fill="auto"/>
          </w:tcPr>
          <w:p w14:paraId="61951673" w14:textId="77777777" w:rsidR="006C412C" w:rsidRPr="0027130B" w:rsidRDefault="006C412C" w:rsidP="0027130B">
            <w:pPr>
              <w:pStyle w:val="TAR"/>
              <w:rPr>
                <w:sz w:val="16"/>
              </w:rPr>
            </w:pPr>
            <w:r w:rsidRPr="0027130B">
              <w:rPr>
                <w:sz w:val="16"/>
              </w:rPr>
              <w:t>CP-221077</w:t>
            </w:r>
          </w:p>
        </w:tc>
        <w:tc>
          <w:tcPr>
            <w:tcW w:w="0" w:type="auto"/>
            <w:shd w:val="clear" w:color="auto" w:fill="auto"/>
          </w:tcPr>
          <w:p w14:paraId="2F8B2A52" w14:textId="77777777" w:rsidR="006C412C" w:rsidRPr="0027130B" w:rsidRDefault="006C412C" w:rsidP="0027130B">
            <w:pPr>
              <w:pStyle w:val="TAL"/>
              <w:rPr>
                <w:sz w:val="16"/>
              </w:rPr>
            </w:pPr>
            <w:r w:rsidRPr="0027130B">
              <w:rPr>
                <w:sz w:val="16"/>
              </w:rPr>
              <w:t>23.540</w:t>
            </w:r>
          </w:p>
        </w:tc>
        <w:tc>
          <w:tcPr>
            <w:tcW w:w="0" w:type="auto"/>
            <w:shd w:val="clear" w:color="auto" w:fill="auto"/>
          </w:tcPr>
          <w:p w14:paraId="08E35EE3" w14:textId="77777777" w:rsidR="006C412C" w:rsidRPr="0027130B" w:rsidRDefault="006C412C" w:rsidP="0027130B">
            <w:pPr>
              <w:pStyle w:val="TAL"/>
              <w:rPr>
                <w:sz w:val="16"/>
              </w:rPr>
            </w:pPr>
            <w:r w:rsidRPr="0027130B">
              <w:rPr>
                <w:sz w:val="16"/>
              </w:rPr>
              <w:t>1.0.0</w:t>
            </w:r>
          </w:p>
        </w:tc>
        <w:tc>
          <w:tcPr>
            <w:tcW w:w="0" w:type="auto"/>
            <w:shd w:val="clear" w:color="auto" w:fill="auto"/>
          </w:tcPr>
          <w:p w14:paraId="15BBEECD" w14:textId="77777777" w:rsidR="006C412C" w:rsidRPr="0027130B" w:rsidRDefault="006C412C" w:rsidP="0027130B">
            <w:pPr>
              <w:pStyle w:val="TAL"/>
              <w:rPr>
                <w:sz w:val="16"/>
              </w:rPr>
            </w:pPr>
            <w:r w:rsidRPr="0027130B">
              <w:rPr>
                <w:sz w:val="16"/>
              </w:rPr>
              <w:t>3GPP TS 23.540 v1.0.0 on 5G System: Technical realization of Service Based Short Message Service; Stage 2</w:t>
            </w:r>
          </w:p>
        </w:tc>
      </w:tr>
      <w:tr w:rsidR="0027130B" w:rsidRPr="0027130B" w14:paraId="76F16788" w14:textId="77777777" w:rsidTr="0027130B">
        <w:tc>
          <w:tcPr>
            <w:tcW w:w="0" w:type="auto"/>
            <w:shd w:val="clear" w:color="auto" w:fill="auto"/>
          </w:tcPr>
          <w:p w14:paraId="50E2CD7F" w14:textId="77777777" w:rsidR="006C412C" w:rsidRPr="0027130B" w:rsidRDefault="006C412C" w:rsidP="001B693C">
            <w:pPr>
              <w:pStyle w:val="TAR"/>
              <w:rPr>
                <w:sz w:val="16"/>
              </w:rPr>
            </w:pPr>
            <w:r w:rsidRPr="0027130B">
              <w:rPr>
                <w:sz w:val="16"/>
              </w:rPr>
              <w:t>CP-221078</w:t>
            </w:r>
          </w:p>
        </w:tc>
        <w:tc>
          <w:tcPr>
            <w:tcW w:w="0" w:type="auto"/>
            <w:shd w:val="clear" w:color="auto" w:fill="auto"/>
          </w:tcPr>
          <w:p w14:paraId="27F256EE" w14:textId="77777777" w:rsidR="006C412C" w:rsidRPr="0027130B" w:rsidRDefault="006C412C" w:rsidP="001B693C">
            <w:pPr>
              <w:pStyle w:val="TAL"/>
              <w:rPr>
                <w:sz w:val="16"/>
              </w:rPr>
            </w:pPr>
            <w:r w:rsidRPr="0027130B">
              <w:rPr>
                <w:sz w:val="16"/>
              </w:rPr>
              <w:t>29.577</w:t>
            </w:r>
          </w:p>
        </w:tc>
        <w:tc>
          <w:tcPr>
            <w:tcW w:w="0" w:type="auto"/>
            <w:shd w:val="clear" w:color="auto" w:fill="auto"/>
          </w:tcPr>
          <w:p w14:paraId="16FDC17B" w14:textId="77777777" w:rsidR="006C412C" w:rsidRPr="0027130B" w:rsidRDefault="006C412C" w:rsidP="001B693C">
            <w:pPr>
              <w:pStyle w:val="TAL"/>
              <w:rPr>
                <w:sz w:val="16"/>
              </w:rPr>
            </w:pPr>
            <w:r w:rsidRPr="0027130B">
              <w:rPr>
                <w:sz w:val="16"/>
              </w:rPr>
              <w:t>1.0.0</w:t>
            </w:r>
          </w:p>
        </w:tc>
        <w:tc>
          <w:tcPr>
            <w:tcW w:w="0" w:type="auto"/>
            <w:shd w:val="clear" w:color="auto" w:fill="auto"/>
          </w:tcPr>
          <w:p w14:paraId="1FF43712" w14:textId="77777777" w:rsidR="006C412C" w:rsidRPr="0027130B" w:rsidRDefault="006C412C" w:rsidP="001B693C">
            <w:pPr>
              <w:pStyle w:val="TAL"/>
              <w:rPr>
                <w:sz w:val="16"/>
              </w:rPr>
            </w:pPr>
            <w:r w:rsidRPr="0027130B">
              <w:rPr>
                <w:sz w:val="16"/>
              </w:rPr>
              <w:t>3GPP TS 29.577 v1.0.0 on 5G System; IP Short Message Gateway and SMS Router For Short Message Service; Stage 3</w:t>
            </w:r>
          </w:p>
        </w:tc>
      </w:tr>
      <w:tr w:rsidR="0027130B" w:rsidRPr="0027130B" w14:paraId="50D6C2C6" w14:textId="77777777" w:rsidTr="0027130B">
        <w:tc>
          <w:tcPr>
            <w:tcW w:w="0" w:type="auto"/>
            <w:shd w:val="clear" w:color="auto" w:fill="auto"/>
          </w:tcPr>
          <w:p w14:paraId="261DBCE0" w14:textId="77777777" w:rsidR="006C412C" w:rsidRPr="0027130B" w:rsidRDefault="006C412C" w:rsidP="001B693C">
            <w:pPr>
              <w:pStyle w:val="TAR"/>
              <w:rPr>
                <w:sz w:val="16"/>
              </w:rPr>
            </w:pPr>
            <w:r w:rsidRPr="0027130B">
              <w:rPr>
                <w:sz w:val="16"/>
              </w:rPr>
              <w:t>CP-221079</w:t>
            </w:r>
          </w:p>
        </w:tc>
        <w:tc>
          <w:tcPr>
            <w:tcW w:w="0" w:type="auto"/>
            <w:shd w:val="clear" w:color="auto" w:fill="auto"/>
          </w:tcPr>
          <w:p w14:paraId="5DE3A993" w14:textId="77777777" w:rsidR="006C412C" w:rsidRPr="0027130B" w:rsidRDefault="006C412C" w:rsidP="001B693C">
            <w:pPr>
              <w:pStyle w:val="TAL"/>
              <w:rPr>
                <w:sz w:val="16"/>
              </w:rPr>
            </w:pPr>
            <w:r w:rsidRPr="0027130B">
              <w:rPr>
                <w:sz w:val="16"/>
              </w:rPr>
              <w:t>29.578</w:t>
            </w:r>
          </w:p>
        </w:tc>
        <w:tc>
          <w:tcPr>
            <w:tcW w:w="0" w:type="auto"/>
            <w:shd w:val="clear" w:color="auto" w:fill="auto"/>
          </w:tcPr>
          <w:p w14:paraId="01ED6232" w14:textId="77777777" w:rsidR="006C412C" w:rsidRPr="0027130B" w:rsidRDefault="006C412C" w:rsidP="001B693C">
            <w:pPr>
              <w:pStyle w:val="TAL"/>
              <w:rPr>
                <w:sz w:val="16"/>
              </w:rPr>
            </w:pPr>
            <w:r w:rsidRPr="0027130B">
              <w:rPr>
                <w:sz w:val="16"/>
              </w:rPr>
              <w:t>1.0.0</w:t>
            </w:r>
          </w:p>
        </w:tc>
        <w:tc>
          <w:tcPr>
            <w:tcW w:w="0" w:type="auto"/>
            <w:shd w:val="clear" w:color="auto" w:fill="auto"/>
          </w:tcPr>
          <w:p w14:paraId="0ADCB9F6" w14:textId="77777777" w:rsidR="006C412C" w:rsidRPr="0027130B" w:rsidRDefault="006C412C" w:rsidP="001B693C">
            <w:pPr>
              <w:pStyle w:val="TAL"/>
              <w:rPr>
                <w:sz w:val="16"/>
              </w:rPr>
            </w:pPr>
            <w:r w:rsidRPr="0027130B">
              <w:rPr>
                <w:sz w:val="16"/>
              </w:rPr>
              <w:t>3GPP TS 29.578 v1.0.0 on 5G System; Mobile Number Portability Services; Stage 3</w:t>
            </w:r>
          </w:p>
        </w:tc>
      </w:tr>
      <w:tr w:rsidR="0027130B" w:rsidRPr="0027130B" w14:paraId="46BC9418" w14:textId="77777777" w:rsidTr="0027130B">
        <w:tc>
          <w:tcPr>
            <w:tcW w:w="0" w:type="auto"/>
            <w:shd w:val="clear" w:color="auto" w:fill="auto"/>
          </w:tcPr>
          <w:p w14:paraId="59FAFD6F" w14:textId="77777777" w:rsidR="006C412C" w:rsidRPr="0027130B" w:rsidRDefault="006C412C" w:rsidP="001B693C">
            <w:pPr>
              <w:pStyle w:val="TAR"/>
              <w:rPr>
                <w:sz w:val="16"/>
              </w:rPr>
            </w:pPr>
            <w:r w:rsidRPr="0027130B">
              <w:rPr>
                <w:sz w:val="16"/>
              </w:rPr>
              <w:t>CP-221080</w:t>
            </w:r>
          </w:p>
        </w:tc>
        <w:tc>
          <w:tcPr>
            <w:tcW w:w="0" w:type="auto"/>
            <w:shd w:val="clear" w:color="auto" w:fill="auto"/>
          </w:tcPr>
          <w:p w14:paraId="0CD9823D" w14:textId="77777777" w:rsidR="006C412C" w:rsidRPr="0027130B" w:rsidRDefault="006C412C" w:rsidP="001B693C">
            <w:pPr>
              <w:pStyle w:val="TAL"/>
              <w:rPr>
                <w:sz w:val="16"/>
              </w:rPr>
            </w:pPr>
            <w:r w:rsidRPr="0027130B">
              <w:rPr>
                <w:sz w:val="16"/>
              </w:rPr>
              <w:t>29.579</w:t>
            </w:r>
          </w:p>
        </w:tc>
        <w:tc>
          <w:tcPr>
            <w:tcW w:w="0" w:type="auto"/>
            <w:shd w:val="clear" w:color="auto" w:fill="auto"/>
          </w:tcPr>
          <w:p w14:paraId="0F661BC1" w14:textId="77777777" w:rsidR="006C412C" w:rsidRPr="0027130B" w:rsidRDefault="006C412C" w:rsidP="001B693C">
            <w:pPr>
              <w:pStyle w:val="TAL"/>
              <w:rPr>
                <w:sz w:val="16"/>
              </w:rPr>
            </w:pPr>
            <w:r w:rsidRPr="0027130B">
              <w:rPr>
                <w:sz w:val="16"/>
              </w:rPr>
              <w:t>1.0.0</w:t>
            </w:r>
          </w:p>
        </w:tc>
        <w:tc>
          <w:tcPr>
            <w:tcW w:w="0" w:type="auto"/>
            <w:shd w:val="clear" w:color="auto" w:fill="auto"/>
          </w:tcPr>
          <w:p w14:paraId="5B437A6D" w14:textId="77777777" w:rsidR="006C412C" w:rsidRPr="0027130B" w:rsidRDefault="006C412C" w:rsidP="001B693C">
            <w:pPr>
              <w:pStyle w:val="TAL"/>
              <w:rPr>
                <w:sz w:val="16"/>
              </w:rPr>
            </w:pPr>
            <w:r w:rsidRPr="0027130B">
              <w:rPr>
                <w:sz w:val="16"/>
              </w:rPr>
              <w:t>3GPP TS 29.579 v1.0.0 on 5G System; Interworking MSC For Short Message Service; Stage 3</w:t>
            </w:r>
          </w:p>
        </w:tc>
      </w:tr>
      <w:tr w:rsidR="0027130B" w:rsidRPr="0027130B" w14:paraId="1E851D66" w14:textId="77777777" w:rsidTr="0027130B">
        <w:tc>
          <w:tcPr>
            <w:tcW w:w="0" w:type="auto"/>
            <w:shd w:val="clear" w:color="auto" w:fill="auto"/>
          </w:tcPr>
          <w:p w14:paraId="4B8A3728" w14:textId="77777777" w:rsidR="006C412C" w:rsidRPr="0027130B" w:rsidRDefault="006C412C" w:rsidP="001B693C">
            <w:pPr>
              <w:pStyle w:val="TAR"/>
              <w:rPr>
                <w:sz w:val="16"/>
              </w:rPr>
            </w:pPr>
            <w:r w:rsidRPr="0027130B">
              <w:rPr>
                <w:sz w:val="16"/>
              </w:rPr>
              <w:t>CP-221081</w:t>
            </w:r>
          </w:p>
        </w:tc>
        <w:tc>
          <w:tcPr>
            <w:tcW w:w="0" w:type="auto"/>
            <w:shd w:val="clear" w:color="auto" w:fill="auto"/>
          </w:tcPr>
          <w:p w14:paraId="1072DC97" w14:textId="77777777" w:rsidR="006C412C" w:rsidRPr="0027130B" w:rsidRDefault="006C412C" w:rsidP="001B693C">
            <w:pPr>
              <w:pStyle w:val="TAL"/>
              <w:rPr>
                <w:sz w:val="16"/>
              </w:rPr>
            </w:pPr>
            <w:r w:rsidRPr="0027130B">
              <w:rPr>
                <w:sz w:val="16"/>
              </w:rPr>
              <w:t>29.581</w:t>
            </w:r>
          </w:p>
        </w:tc>
        <w:tc>
          <w:tcPr>
            <w:tcW w:w="0" w:type="auto"/>
            <w:shd w:val="clear" w:color="auto" w:fill="auto"/>
          </w:tcPr>
          <w:p w14:paraId="21854547" w14:textId="77777777" w:rsidR="006C412C" w:rsidRPr="0027130B" w:rsidRDefault="006C412C" w:rsidP="001B693C">
            <w:pPr>
              <w:pStyle w:val="TAL"/>
              <w:rPr>
                <w:sz w:val="16"/>
              </w:rPr>
            </w:pPr>
            <w:r w:rsidRPr="0027130B">
              <w:rPr>
                <w:sz w:val="16"/>
              </w:rPr>
              <w:t>1.0.0</w:t>
            </w:r>
          </w:p>
        </w:tc>
        <w:tc>
          <w:tcPr>
            <w:tcW w:w="0" w:type="auto"/>
            <w:shd w:val="clear" w:color="auto" w:fill="auto"/>
          </w:tcPr>
          <w:p w14:paraId="10BF8605" w14:textId="77777777" w:rsidR="006C412C" w:rsidRPr="0027130B" w:rsidRDefault="006C412C" w:rsidP="001B693C">
            <w:pPr>
              <w:pStyle w:val="TAL"/>
              <w:rPr>
                <w:sz w:val="16"/>
              </w:rPr>
            </w:pPr>
            <w:r w:rsidRPr="0027130B">
              <w:rPr>
                <w:sz w:val="16"/>
              </w:rPr>
              <w:t>3GPP TS 29.581 v1.0.0 on 5G System; Multicast/Broadcast Service Transport Function services; Stage 3</w:t>
            </w:r>
          </w:p>
        </w:tc>
      </w:tr>
      <w:tr w:rsidR="0027130B" w:rsidRPr="0027130B" w14:paraId="488C8E10" w14:textId="77777777" w:rsidTr="0027130B">
        <w:tc>
          <w:tcPr>
            <w:tcW w:w="0" w:type="auto"/>
            <w:shd w:val="clear" w:color="auto" w:fill="auto"/>
          </w:tcPr>
          <w:p w14:paraId="73C592A4" w14:textId="77777777" w:rsidR="006C412C" w:rsidRPr="0027130B" w:rsidRDefault="006C412C" w:rsidP="001B693C">
            <w:pPr>
              <w:pStyle w:val="TAR"/>
              <w:rPr>
                <w:sz w:val="16"/>
              </w:rPr>
            </w:pPr>
            <w:r w:rsidRPr="0027130B">
              <w:rPr>
                <w:sz w:val="16"/>
              </w:rPr>
              <w:t>CP-221082</w:t>
            </w:r>
          </w:p>
        </w:tc>
        <w:tc>
          <w:tcPr>
            <w:tcW w:w="0" w:type="auto"/>
            <w:shd w:val="clear" w:color="auto" w:fill="auto"/>
          </w:tcPr>
          <w:p w14:paraId="7D978D71" w14:textId="77777777" w:rsidR="006C412C" w:rsidRPr="0027130B" w:rsidRDefault="006C412C" w:rsidP="001B693C">
            <w:pPr>
              <w:pStyle w:val="TAL"/>
              <w:rPr>
                <w:sz w:val="16"/>
              </w:rPr>
            </w:pPr>
            <w:r w:rsidRPr="0027130B">
              <w:rPr>
                <w:sz w:val="16"/>
              </w:rPr>
              <w:t>29.559</w:t>
            </w:r>
          </w:p>
        </w:tc>
        <w:tc>
          <w:tcPr>
            <w:tcW w:w="0" w:type="auto"/>
            <w:shd w:val="clear" w:color="auto" w:fill="auto"/>
          </w:tcPr>
          <w:p w14:paraId="3A1A2F99" w14:textId="77777777" w:rsidR="006C412C" w:rsidRPr="0027130B" w:rsidRDefault="006C412C" w:rsidP="001B693C">
            <w:pPr>
              <w:pStyle w:val="TAL"/>
              <w:rPr>
                <w:sz w:val="16"/>
              </w:rPr>
            </w:pPr>
            <w:r w:rsidRPr="0027130B">
              <w:rPr>
                <w:sz w:val="16"/>
              </w:rPr>
              <w:t>1.0.0</w:t>
            </w:r>
          </w:p>
        </w:tc>
        <w:tc>
          <w:tcPr>
            <w:tcW w:w="0" w:type="auto"/>
            <w:shd w:val="clear" w:color="auto" w:fill="auto"/>
          </w:tcPr>
          <w:p w14:paraId="19A0CAB0" w14:textId="77777777" w:rsidR="006C412C" w:rsidRPr="0027130B" w:rsidRDefault="006C412C" w:rsidP="001B693C">
            <w:pPr>
              <w:pStyle w:val="TAL"/>
              <w:rPr>
                <w:sz w:val="16"/>
              </w:rPr>
            </w:pPr>
            <w:r w:rsidRPr="0027130B">
              <w:rPr>
                <w:sz w:val="16"/>
              </w:rPr>
              <w:t>3GPP TS 29.559 v1.0.0 on 5G System; 5G ProSe Key Management Services; Stage 3</w:t>
            </w:r>
          </w:p>
        </w:tc>
      </w:tr>
      <w:tr w:rsidR="0027130B" w:rsidRPr="0027130B" w14:paraId="71167C5B" w14:textId="77777777" w:rsidTr="0027130B">
        <w:tc>
          <w:tcPr>
            <w:tcW w:w="0" w:type="auto"/>
            <w:shd w:val="clear" w:color="auto" w:fill="auto"/>
          </w:tcPr>
          <w:p w14:paraId="5332EAA1" w14:textId="77777777" w:rsidR="006C412C" w:rsidRPr="0027130B" w:rsidRDefault="006C412C" w:rsidP="001B693C">
            <w:pPr>
              <w:pStyle w:val="TAR"/>
              <w:rPr>
                <w:sz w:val="16"/>
              </w:rPr>
            </w:pPr>
            <w:r w:rsidRPr="0027130B">
              <w:rPr>
                <w:sz w:val="16"/>
              </w:rPr>
              <w:t>CP-221097</w:t>
            </w:r>
          </w:p>
        </w:tc>
        <w:tc>
          <w:tcPr>
            <w:tcW w:w="0" w:type="auto"/>
            <w:shd w:val="clear" w:color="auto" w:fill="auto"/>
          </w:tcPr>
          <w:p w14:paraId="63601520" w14:textId="77777777" w:rsidR="006C412C" w:rsidRPr="0027130B" w:rsidRDefault="006C412C" w:rsidP="001B693C">
            <w:pPr>
              <w:pStyle w:val="TAL"/>
              <w:rPr>
                <w:sz w:val="16"/>
              </w:rPr>
            </w:pPr>
            <w:r w:rsidRPr="0027130B">
              <w:rPr>
                <w:sz w:val="16"/>
              </w:rPr>
              <w:t>29.537</w:t>
            </w:r>
          </w:p>
        </w:tc>
        <w:tc>
          <w:tcPr>
            <w:tcW w:w="0" w:type="auto"/>
            <w:shd w:val="clear" w:color="auto" w:fill="auto"/>
          </w:tcPr>
          <w:p w14:paraId="78176961" w14:textId="77777777" w:rsidR="006C412C" w:rsidRPr="0027130B" w:rsidRDefault="006C412C" w:rsidP="001B693C">
            <w:pPr>
              <w:pStyle w:val="TAL"/>
              <w:rPr>
                <w:sz w:val="16"/>
              </w:rPr>
            </w:pPr>
            <w:r w:rsidRPr="0027130B">
              <w:rPr>
                <w:sz w:val="16"/>
              </w:rPr>
              <w:t>1.0.0</w:t>
            </w:r>
          </w:p>
        </w:tc>
        <w:tc>
          <w:tcPr>
            <w:tcW w:w="0" w:type="auto"/>
            <w:shd w:val="clear" w:color="auto" w:fill="auto"/>
          </w:tcPr>
          <w:p w14:paraId="353298A3" w14:textId="77777777" w:rsidR="006C412C" w:rsidRPr="0027130B" w:rsidRDefault="006C412C" w:rsidP="001B693C">
            <w:pPr>
              <w:pStyle w:val="TAL"/>
              <w:rPr>
                <w:sz w:val="16"/>
              </w:rPr>
            </w:pPr>
            <w:r w:rsidRPr="0027130B">
              <w:rPr>
                <w:sz w:val="16"/>
              </w:rPr>
              <w:t>3GPP TS 29.537, v1.0.0 on 5G System; Multicast/Broadcast Policy Control Services; Stage 3</w:t>
            </w:r>
          </w:p>
        </w:tc>
      </w:tr>
      <w:tr w:rsidR="0027130B" w:rsidRPr="0027130B" w14:paraId="563914BD" w14:textId="77777777" w:rsidTr="0027130B">
        <w:tc>
          <w:tcPr>
            <w:tcW w:w="0" w:type="auto"/>
            <w:shd w:val="clear" w:color="auto" w:fill="auto"/>
          </w:tcPr>
          <w:p w14:paraId="06AD926B" w14:textId="77777777" w:rsidR="006C412C" w:rsidRPr="0027130B" w:rsidRDefault="006C412C" w:rsidP="001B693C">
            <w:pPr>
              <w:pStyle w:val="TAR"/>
              <w:rPr>
                <w:sz w:val="16"/>
              </w:rPr>
            </w:pPr>
            <w:r w:rsidRPr="0027130B">
              <w:rPr>
                <w:sz w:val="16"/>
              </w:rPr>
              <w:t>CP-221098</w:t>
            </w:r>
          </w:p>
        </w:tc>
        <w:tc>
          <w:tcPr>
            <w:tcW w:w="0" w:type="auto"/>
            <w:shd w:val="clear" w:color="auto" w:fill="auto"/>
          </w:tcPr>
          <w:p w14:paraId="4BD6C0F4" w14:textId="77777777" w:rsidR="006C412C" w:rsidRPr="0027130B" w:rsidRDefault="006C412C" w:rsidP="001B693C">
            <w:pPr>
              <w:pStyle w:val="TAL"/>
              <w:rPr>
                <w:sz w:val="16"/>
              </w:rPr>
            </w:pPr>
            <w:r w:rsidRPr="0027130B">
              <w:rPr>
                <w:sz w:val="16"/>
              </w:rPr>
              <w:t>29.580</w:t>
            </w:r>
          </w:p>
        </w:tc>
        <w:tc>
          <w:tcPr>
            <w:tcW w:w="0" w:type="auto"/>
            <w:shd w:val="clear" w:color="auto" w:fill="auto"/>
          </w:tcPr>
          <w:p w14:paraId="08B51F52" w14:textId="77777777" w:rsidR="006C412C" w:rsidRPr="0027130B" w:rsidRDefault="006C412C" w:rsidP="001B693C">
            <w:pPr>
              <w:pStyle w:val="TAL"/>
              <w:rPr>
                <w:sz w:val="16"/>
              </w:rPr>
            </w:pPr>
            <w:r w:rsidRPr="0027130B">
              <w:rPr>
                <w:sz w:val="16"/>
              </w:rPr>
              <w:t>1.0.0</w:t>
            </w:r>
          </w:p>
        </w:tc>
        <w:tc>
          <w:tcPr>
            <w:tcW w:w="0" w:type="auto"/>
            <w:shd w:val="clear" w:color="auto" w:fill="auto"/>
          </w:tcPr>
          <w:p w14:paraId="277F35A0" w14:textId="77777777" w:rsidR="006C412C" w:rsidRPr="0027130B" w:rsidRDefault="006C412C" w:rsidP="001B693C">
            <w:pPr>
              <w:pStyle w:val="TAL"/>
              <w:rPr>
                <w:sz w:val="16"/>
              </w:rPr>
            </w:pPr>
            <w:r w:rsidRPr="0027130B">
              <w:rPr>
                <w:sz w:val="16"/>
              </w:rPr>
              <w:t>3GPP TS 29.580 v1.0.0 on 5G System; Multicast/Broadcast Service Function Services; Stage 3</w:t>
            </w:r>
          </w:p>
        </w:tc>
      </w:tr>
      <w:tr w:rsidR="0027130B" w:rsidRPr="0027130B" w14:paraId="3F8383E7" w14:textId="77777777" w:rsidTr="0027130B">
        <w:tc>
          <w:tcPr>
            <w:tcW w:w="0" w:type="auto"/>
            <w:shd w:val="clear" w:color="auto" w:fill="auto"/>
          </w:tcPr>
          <w:p w14:paraId="66DD79CA" w14:textId="77777777" w:rsidR="006C412C" w:rsidRPr="0027130B" w:rsidRDefault="006C412C" w:rsidP="001B693C">
            <w:pPr>
              <w:pStyle w:val="TAR"/>
              <w:rPr>
                <w:sz w:val="16"/>
              </w:rPr>
            </w:pPr>
            <w:r w:rsidRPr="0027130B">
              <w:rPr>
                <w:sz w:val="16"/>
              </w:rPr>
              <w:t>CP-221099</w:t>
            </w:r>
          </w:p>
        </w:tc>
        <w:tc>
          <w:tcPr>
            <w:tcW w:w="0" w:type="auto"/>
            <w:shd w:val="clear" w:color="auto" w:fill="auto"/>
          </w:tcPr>
          <w:p w14:paraId="59962022" w14:textId="77777777" w:rsidR="006C412C" w:rsidRPr="0027130B" w:rsidRDefault="006C412C" w:rsidP="001B693C">
            <w:pPr>
              <w:pStyle w:val="TAL"/>
              <w:rPr>
                <w:sz w:val="16"/>
              </w:rPr>
            </w:pPr>
            <w:r w:rsidRPr="0027130B">
              <w:rPr>
                <w:sz w:val="16"/>
              </w:rPr>
              <w:t>29.565</w:t>
            </w:r>
          </w:p>
        </w:tc>
        <w:tc>
          <w:tcPr>
            <w:tcW w:w="0" w:type="auto"/>
            <w:shd w:val="clear" w:color="auto" w:fill="auto"/>
          </w:tcPr>
          <w:p w14:paraId="6F5BABD0" w14:textId="77777777" w:rsidR="006C412C" w:rsidRPr="0027130B" w:rsidRDefault="006C412C" w:rsidP="001B693C">
            <w:pPr>
              <w:pStyle w:val="TAL"/>
              <w:rPr>
                <w:sz w:val="16"/>
              </w:rPr>
            </w:pPr>
            <w:r w:rsidRPr="0027130B">
              <w:rPr>
                <w:sz w:val="16"/>
              </w:rPr>
              <w:t>2.0.0</w:t>
            </w:r>
          </w:p>
        </w:tc>
        <w:tc>
          <w:tcPr>
            <w:tcW w:w="0" w:type="auto"/>
            <w:shd w:val="clear" w:color="auto" w:fill="auto"/>
          </w:tcPr>
          <w:p w14:paraId="2ADB473F" w14:textId="77777777" w:rsidR="006C412C" w:rsidRPr="0027130B" w:rsidRDefault="006C412C" w:rsidP="001B693C">
            <w:pPr>
              <w:pStyle w:val="TAL"/>
              <w:rPr>
                <w:sz w:val="16"/>
              </w:rPr>
            </w:pPr>
            <w:r w:rsidRPr="0027130B">
              <w:rPr>
                <w:sz w:val="16"/>
              </w:rPr>
              <w:t>3GPP TS 29.565 v2.0.0 on 5G System; Time Sensitive Communication and</w:t>
            </w:r>
          </w:p>
          <w:p w14:paraId="3948F8F4" w14:textId="77777777" w:rsidR="006C412C" w:rsidRPr="0027130B" w:rsidRDefault="006C412C" w:rsidP="001B693C">
            <w:pPr>
              <w:pStyle w:val="TAL"/>
              <w:rPr>
                <w:sz w:val="16"/>
              </w:rPr>
            </w:pPr>
            <w:r w:rsidRPr="0027130B">
              <w:rPr>
                <w:sz w:val="16"/>
              </w:rPr>
              <w:t>Time Synchronization Function Services; Stage 3</w:t>
            </w:r>
          </w:p>
        </w:tc>
      </w:tr>
      <w:tr w:rsidR="0027130B" w:rsidRPr="0027130B" w14:paraId="081F0C1A" w14:textId="77777777" w:rsidTr="0027130B">
        <w:tc>
          <w:tcPr>
            <w:tcW w:w="0" w:type="auto"/>
            <w:shd w:val="clear" w:color="auto" w:fill="auto"/>
          </w:tcPr>
          <w:p w14:paraId="336817E6" w14:textId="77777777" w:rsidR="006C412C" w:rsidRPr="0027130B" w:rsidRDefault="006C412C" w:rsidP="001B693C">
            <w:pPr>
              <w:pStyle w:val="TAR"/>
              <w:rPr>
                <w:sz w:val="16"/>
              </w:rPr>
            </w:pPr>
            <w:r w:rsidRPr="0027130B">
              <w:rPr>
                <w:sz w:val="16"/>
              </w:rPr>
              <w:t>CP-221100</w:t>
            </w:r>
          </w:p>
        </w:tc>
        <w:tc>
          <w:tcPr>
            <w:tcW w:w="0" w:type="auto"/>
            <w:shd w:val="clear" w:color="auto" w:fill="auto"/>
          </w:tcPr>
          <w:p w14:paraId="3B69AA5F" w14:textId="77777777" w:rsidR="006C412C" w:rsidRPr="0027130B" w:rsidRDefault="006C412C" w:rsidP="001B693C">
            <w:pPr>
              <w:pStyle w:val="TAL"/>
              <w:rPr>
                <w:sz w:val="16"/>
              </w:rPr>
            </w:pPr>
            <w:r w:rsidRPr="0027130B">
              <w:rPr>
                <w:sz w:val="16"/>
              </w:rPr>
              <w:t>29.558</w:t>
            </w:r>
          </w:p>
        </w:tc>
        <w:tc>
          <w:tcPr>
            <w:tcW w:w="0" w:type="auto"/>
            <w:shd w:val="clear" w:color="auto" w:fill="auto"/>
          </w:tcPr>
          <w:p w14:paraId="5FB9D3DA" w14:textId="77777777" w:rsidR="006C412C" w:rsidRPr="0027130B" w:rsidRDefault="006C412C" w:rsidP="001B693C">
            <w:pPr>
              <w:pStyle w:val="TAL"/>
              <w:rPr>
                <w:sz w:val="16"/>
              </w:rPr>
            </w:pPr>
            <w:r w:rsidRPr="0027130B">
              <w:rPr>
                <w:sz w:val="16"/>
              </w:rPr>
              <w:t>2.0.0</w:t>
            </w:r>
          </w:p>
        </w:tc>
        <w:tc>
          <w:tcPr>
            <w:tcW w:w="0" w:type="auto"/>
            <w:shd w:val="clear" w:color="auto" w:fill="auto"/>
          </w:tcPr>
          <w:p w14:paraId="77014E20" w14:textId="77777777" w:rsidR="006C412C" w:rsidRPr="0027130B" w:rsidRDefault="006C412C" w:rsidP="001B693C">
            <w:pPr>
              <w:pStyle w:val="TAL"/>
              <w:rPr>
                <w:sz w:val="16"/>
              </w:rPr>
            </w:pPr>
            <w:r w:rsidRPr="0027130B">
              <w:rPr>
                <w:sz w:val="16"/>
              </w:rPr>
              <w:t>3GPP TS 29.558 v2.0.0 on Enabling Edge Applications; Application Programming Interface (API) specification; Stage 3;</w:t>
            </w:r>
          </w:p>
        </w:tc>
      </w:tr>
      <w:tr w:rsidR="0027130B" w:rsidRPr="0027130B" w14:paraId="13E702C6" w14:textId="77777777" w:rsidTr="0027130B">
        <w:tc>
          <w:tcPr>
            <w:tcW w:w="0" w:type="auto"/>
            <w:shd w:val="clear" w:color="auto" w:fill="auto"/>
          </w:tcPr>
          <w:p w14:paraId="2A1FF945" w14:textId="77777777" w:rsidR="006C412C" w:rsidRPr="0027130B" w:rsidRDefault="006C412C" w:rsidP="001B693C">
            <w:pPr>
              <w:pStyle w:val="TAR"/>
              <w:rPr>
                <w:sz w:val="16"/>
              </w:rPr>
            </w:pPr>
            <w:r w:rsidRPr="0027130B">
              <w:rPr>
                <w:sz w:val="16"/>
              </w:rPr>
              <w:t>CP-221191</w:t>
            </w:r>
          </w:p>
        </w:tc>
        <w:tc>
          <w:tcPr>
            <w:tcW w:w="0" w:type="auto"/>
            <w:shd w:val="clear" w:color="auto" w:fill="auto"/>
          </w:tcPr>
          <w:p w14:paraId="27AA8BE8" w14:textId="77777777" w:rsidR="006C412C" w:rsidRPr="0027130B" w:rsidRDefault="006C412C" w:rsidP="001B693C">
            <w:pPr>
              <w:pStyle w:val="TAL"/>
              <w:rPr>
                <w:sz w:val="16"/>
              </w:rPr>
            </w:pPr>
            <w:r w:rsidRPr="0027130B">
              <w:rPr>
                <w:sz w:val="16"/>
              </w:rPr>
              <w:t>24.538</w:t>
            </w:r>
          </w:p>
        </w:tc>
        <w:tc>
          <w:tcPr>
            <w:tcW w:w="0" w:type="auto"/>
            <w:shd w:val="clear" w:color="auto" w:fill="auto"/>
          </w:tcPr>
          <w:p w14:paraId="54C613D4" w14:textId="77777777" w:rsidR="006C412C" w:rsidRPr="0027130B" w:rsidRDefault="006C412C" w:rsidP="001B693C">
            <w:pPr>
              <w:pStyle w:val="TAL"/>
              <w:rPr>
                <w:sz w:val="16"/>
              </w:rPr>
            </w:pPr>
            <w:r w:rsidRPr="0027130B">
              <w:rPr>
                <w:sz w:val="16"/>
              </w:rPr>
              <w:t>2.0.0</w:t>
            </w:r>
          </w:p>
        </w:tc>
        <w:tc>
          <w:tcPr>
            <w:tcW w:w="0" w:type="auto"/>
            <w:shd w:val="clear" w:color="auto" w:fill="auto"/>
          </w:tcPr>
          <w:p w14:paraId="4DF38FF8" w14:textId="77777777" w:rsidR="006C412C" w:rsidRPr="0027130B" w:rsidRDefault="006C412C" w:rsidP="001B693C">
            <w:pPr>
              <w:pStyle w:val="TAL"/>
              <w:rPr>
                <w:sz w:val="16"/>
              </w:rPr>
            </w:pPr>
            <w:r w:rsidRPr="0027130B">
              <w:rPr>
                <w:sz w:val="16"/>
              </w:rPr>
              <w:t>TS 24.538 v.2.0.0. on Enabling MSGin5G Service; Protocol specification</w:t>
            </w:r>
          </w:p>
        </w:tc>
      </w:tr>
      <w:tr w:rsidR="0027130B" w:rsidRPr="0027130B" w14:paraId="1C1B1F4E" w14:textId="77777777" w:rsidTr="0027130B">
        <w:tc>
          <w:tcPr>
            <w:tcW w:w="0" w:type="auto"/>
            <w:shd w:val="clear" w:color="auto" w:fill="auto"/>
          </w:tcPr>
          <w:p w14:paraId="20622C11" w14:textId="77777777" w:rsidR="006C412C" w:rsidRPr="0027130B" w:rsidRDefault="006C412C" w:rsidP="001B693C">
            <w:pPr>
              <w:pStyle w:val="TAR"/>
              <w:rPr>
                <w:sz w:val="16"/>
              </w:rPr>
            </w:pPr>
            <w:r w:rsidRPr="0027130B">
              <w:rPr>
                <w:sz w:val="16"/>
              </w:rPr>
              <w:t>CP-221192</w:t>
            </w:r>
          </w:p>
        </w:tc>
        <w:tc>
          <w:tcPr>
            <w:tcW w:w="0" w:type="auto"/>
            <w:shd w:val="clear" w:color="auto" w:fill="auto"/>
          </w:tcPr>
          <w:p w14:paraId="71413C40" w14:textId="77777777" w:rsidR="006C412C" w:rsidRPr="0027130B" w:rsidRDefault="006C412C" w:rsidP="001B693C">
            <w:pPr>
              <w:pStyle w:val="TAL"/>
              <w:rPr>
                <w:sz w:val="16"/>
              </w:rPr>
            </w:pPr>
            <w:r w:rsidRPr="0027130B">
              <w:rPr>
                <w:sz w:val="16"/>
              </w:rPr>
              <w:t>24.558</w:t>
            </w:r>
          </w:p>
        </w:tc>
        <w:tc>
          <w:tcPr>
            <w:tcW w:w="0" w:type="auto"/>
            <w:shd w:val="clear" w:color="auto" w:fill="auto"/>
          </w:tcPr>
          <w:p w14:paraId="6EB1464D" w14:textId="77777777" w:rsidR="006C412C" w:rsidRPr="0027130B" w:rsidRDefault="006C412C" w:rsidP="001B693C">
            <w:pPr>
              <w:pStyle w:val="TAL"/>
              <w:rPr>
                <w:sz w:val="16"/>
              </w:rPr>
            </w:pPr>
            <w:r w:rsidRPr="0027130B">
              <w:rPr>
                <w:sz w:val="16"/>
              </w:rPr>
              <w:t>2.0.0</w:t>
            </w:r>
          </w:p>
        </w:tc>
        <w:tc>
          <w:tcPr>
            <w:tcW w:w="0" w:type="auto"/>
            <w:shd w:val="clear" w:color="auto" w:fill="auto"/>
          </w:tcPr>
          <w:p w14:paraId="21E2FD46" w14:textId="77777777" w:rsidR="006C412C" w:rsidRPr="0027130B" w:rsidRDefault="006C412C" w:rsidP="001B693C">
            <w:pPr>
              <w:pStyle w:val="TAL"/>
              <w:rPr>
                <w:sz w:val="16"/>
              </w:rPr>
            </w:pPr>
            <w:r w:rsidRPr="0027130B">
              <w:rPr>
                <w:sz w:val="16"/>
              </w:rPr>
              <w:t>TS 24.558 v2.0.0  on Enabling Edge Applications; Protocol specification</w:t>
            </w:r>
          </w:p>
        </w:tc>
      </w:tr>
    </w:tbl>
    <w:p w14:paraId="578CA1A4" w14:textId="77777777" w:rsidR="006C412C" w:rsidRDefault="006C412C" w:rsidP="006C412C"/>
    <w:p w14:paraId="4921F428" w14:textId="77777777" w:rsidR="006C412C" w:rsidRDefault="006C412C" w:rsidP="006C412C">
      <w:pPr>
        <w:pStyle w:val="Heading2"/>
      </w:pPr>
      <w:r>
        <w:br w:type="page"/>
      </w:r>
      <w:bookmarkStart w:id="202" w:name="_Toc105618088"/>
      <w:r>
        <w:lastRenderedPageBreak/>
        <w:t>Annex F: List of action items</w:t>
      </w:r>
      <w:bookmarkEnd w:id="202"/>
    </w:p>
    <w:p w14:paraId="36A08BBB" w14:textId="77777777" w:rsidR="006C412C" w:rsidRDefault="006C412C" w:rsidP="006C412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27130B" w14:paraId="5D892B95" w14:textId="77777777" w:rsidTr="0027130B">
        <w:tc>
          <w:tcPr>
            <w:tcW w:w="0" w:type="auto"/>
            <w:shd w:val="clear" w:color="auto" w:fill="auto"/>
          </w:tcPr>
          <w:p w14:paraId="481D5FAC" w14:textId="77777777" w:rsidR="006C412C" w:rsidRDefault="006C412C" w:rsidP="0027130B">
            <w:pPr>
              <w:pStyle w:val="TAH"/>
            </w:pPr>
            <w:r>
              <w:t>Meeting/Number</w:t>
            </w:r>
          </w:p>
        </w:tc>
        <w:tc>
          <w:tcPr>
            <w:tcW w:w="0" w:type="auto"/>
            <w:shd w:val="clear" w:color="auto" w:fill="auto"/>
          </w:tcPr>
          <w:p w14:paraId="29EC220D" w14:textId="77777777" w:rsidR="006C412C" w:rsidRDefault="006C412C" w:rsidP="0027130B">
            <w:pPr>
              <w:pStyle w:val="TAH"/>
            </w:pPr>
            <w:r>
              <w:t>Agenda item</w:t>
            </w:r>
          </w:p>
        </w:tc>
        <w:tc>
          <w:tcPr>
            <w:tcW w:w="0" w:type="auto"/>
            <w:shd w:val="clear" w:color="auto" w:fill="auto"/>
          </w:tcPr>
          <w:p w14:paraId="62E31B05" w14:textId="77777777" w:rsidR="006C412C" w:rsidRDefault="006C412C" w:rsidP="0027130B">
            <w:pPr>
              <w:pStyle w:val="TAH"/>
            </w:pPr>
            <w:r>
              <w:t>Document</w:t>
            </w:r>
          </w:p>
        </w:tc>
        <w:tc>
          <w:tcPr>
            <w:tcW w:w="0" w:type="auto"/>
            <w:shd w:val="clear" w:color="auto" w:fill="auto"/>
          </w:tcPr>
          <w:p w14:paraId="3D9087E7" w14:textId="77777777" w:rsidR="006C412C" w:rsidRDefault="006C412C" w:rsidP="0027130B">
            <w:pPr>
              <w:pStyle w:val="TAH"/>
            </w:pPr>
            <w:r>
              <w:t>Details</w:t>
            </w:r>
          </w:p>
        </w:tc>
        <w:tc>
          <w:tcPr>
            <w:tcW w:w="0" w:type="auto"/>
            <w:shd w:val="clear" w:color="auto" w:fill="auto"/>
          </w:tcPr>
          <w:p w14:paraId="6CBA70C6" w14:textId="77777777" w:rsidR="006C412C" w:rsidRDefault="006C412C" w:rsidP="0027130B">
            <w:pPr>
              <w:pStyle w:val="TAH"/>
            </w:pPr>
            <w:r>
              <w:t>Responsible</w:t>
            </w:r>
          </w:p>
        </w:tc>
        <w:tc>
          <w:tcPr>
            <w:tcW w:w="0" w:type="auto"/>
            <w:shd w:val="clear" w:color="auto" w:fill="auto"/>
          </w:tcPr>
          <w:p w14:paraId="47853D30" w14:textId="77777777" w:rsidR="006C412C" w:rsidRDefault="006C412C" w:rsidP="0027130B">
            <w:pPr>
              <w:pStyle w:val="TAH"/>
            </w:pPr>
            <w:r>
              <w:t>Due by</w:t>
            </w:r>
          </w:p>
        </w:tc>
      </w:tr>
    </w:tbl>
    <w:p w14:paraId="7259E877" w14:textId="77777777" w:rsidR="006C412C" w:rsidRDefault="006C412C" w:rsidP="006C412C"/>
    <w:p w14:paraId="7E38084D" w14:textId="77777777" w:rsidR="006C412C" w:rsidRDefault="006C412C" w:rsidP="006C412C">
      <w:pPr>
        <w:pStyle w:val="Heading2"/>
      </w:pPr>
      <w:r>
        <w:br w:type="page"/>
      </w:r>
      <w:bookmarkStart w:id="203" w:name="_Toc105618089"/>
      <w:r>
        <w:lastRenderedPageBreak/>
        <w:t>Annex G: List of decisions</w:t>
      </w:r>
      <w:bookmarkEnd w:id="203"/>
    </w:p>
    <w:p w14:paraId="46A3618A" w14:textId="77777777" w:rsidR="006C412C" w:rsidRDefault="006C412C" w:rsidP="006C412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27130B" w14:paraId="100E86CF" w14:textId="77777777" w:rsidTr="0027130B">
        <w:tc>
          <w:tcPr>
            <w:tcW w:w="0" w:type="auto"/>
            <w:shd w:val="clear" w:color="auto" w:fill="auto"/>
          </w:tcPr>
          <w:p w14:paraId="04E1D6CF" w14:textId="77777777" w:rsidR="006C412C" w:rsidRDefault="006C412C" w:rsidP="0027130B">
            <w:pPr>
              <w:pStyle w:val="TAH"/>
            </w:pPr>
            <w:r>
              <w:t>Meeting/Number</w:t>
            </w:r>
          </w:p>
        </w:tc>
        <w:tc>
          <w:tcPr>
            <w:tcW w:w="0" w:type="auto"/>
            <w:shd w:val="clear" w:color="auto" w:fill="auto"/>
          </w:tcPr>
          <w:p w14:paraId="66FA7759" w14:textId="77777777" w:rsidR="006C412C" w:rsidRDefault="006C412C" w:rsidP="0027130B">
            <w:pPr>
              <w:pStyle w:val="TAH"/>
            </w:pPr>
            <w:r>
              <w:t>Agenda item</w:t>
            </w:r>
          </w:p>
        </w:tc>
        <w:tc>
          <w:tcPr>
            <w:tcW w:w="0" w:type="auto"/>
            <w:shd w:val="clear" w:color="auto" w:fill="auto"/>
          </w:tcPr>
          <w:p w14:paraId="31C17B5B" w14:textId="77777777" w:rsidR="006C412C" w:rsidRDefault="006C412C" w:rsidP="0027130B">
            <w:pPr>
              <w:pStyle w:val="TAH"/>
            </w:pPr>
            <w:r>
              <w:t>Document</w:t>
            </w:r>
          </w:p>
        </w:tc>
        <w:tc>
          <w:tcPr>
            <w:tcW w:w="0" w:type="auto"/>
            <w:shd w:val="clear" w:color="auto" w:fill="auto"/>
          </w:tcPr>
          <w:p w14:paraId="66A62CB8" w14:textId="77777777" w:rsidR="006C412C" w:rsidRDefault="006C412C" w:rsidP="0027130B">
            <w:pPr>
              <w:pStyle w:val="TAH"/>
            </w:pPr>
            <w:r>
              <w:t>Details</w:t>
            </w:r>
          </w:p>
        </w:tc>
      </w:tr>
    </w:tbl>
    <w:p w14:paraId="18565F43" w14:textId="77777777" w:rsidR="006C412C" w:rsidRDefault="006C412C" w:rsidP="006C412C"/>
    <w:p w14:paraId="44913953" w14:textId="77777777" w:rsidR="006C412C" w:rsidRDefault="006C412C" w:rsidP="006C412C">
      <w:pPr>
        <w:pStyle w:val="Heading2"/>
      </w:pPr>
      <w:r>
        <w:br w:type="page"/>
      </w:r>
      <w:bookmarkStart w:id="204" w:name="_Toc105618090"/>
      <w:r>
        <w:lastRenderedPageBreak/>
        <w:t>Annex H: List of participants</w:t>
      </w:r>
      <w:bookmarkEnd w:id="204"/>
    </w:p>
    <w:p w14:paraId="1250F089" w14:textId="77777777" w:rsidR="006C412C" w:rsidRPr="000E48C2" w:rsidRDefault="006C412C" w:rsidP="006C412C">
      <w:pPr>
        <w:pStyle w:val="Heading3"/>
      </w:pPr>
      <w:bookmarkStart w:id="205" w:name="_Toc105618091"/>
      <w:r>
        <w:t>H.1</w:t>
      </w:r>
      <w:r>
        <w:tab/>
        <w:t>Participants in Budapest TSG CT</w:t>
      </w:r>
      <w:bookmarkEnd w:id="205"/>
    </w:p>
    <w:p w14:paraId="462860E8" w14:textId="77777777" w:rsidR="006C412C" w:rsidRDefault="006C412C" w:rsidP="006C412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892"/>
        <w:gridCol w:w="2048"/>
      </w:tblGrid>
      <w:tr w:rsidR="0027130B" w14:paraId="07261D37" w14:textId="77777777" w:rsidTr="0027130B">
        <w:tc>
          <w:tcPr>
            <w:tcW w:w="0" w:type="auto"/>
            <w:shd w:val="clear" w:color="auto" w:fill="auto"/>
          </w:tcPr>
          <w:p w14:paraId="161A7369" w14:textId="77777777" w:rsidR="006C412C" w:rsidRDefault="006C412C" w:rsidP="0027130B">
            <w:pPr>
              <w:pStyle w:val="TAH"/>
            </w:pPr>
            <w:r>
              <w:lastRenderedPageBreak/>
              <w:t>Name</w:t>
            </w:r>
          </w:p>
        </w:tc>
        <w:tc>
          <w:tcPr>
            <w:tcW w:w="0" w:type="auto"/>
            <w:shd w:val="clear" w:color="auto" w:fill="auto"/>
          </w:tcPr>
          <w:p w14:paraId="0FCA2F6E" w14:textId="77777777" w:rsidR="006C412C" w:rsidRDefault="006C412C" w:rsidP="0027130B">
            <w:pPr>
              <w:pStyle w:val="TAH"/>
            </w:pPr>
            <w:r>
              <w:t>Representing</w:t>
            </w:r>
          </w:p>
        </w:tc>
        <w:tc>
          <w:tcPr>
            <w:tcW w:w="0" w:type="auto"/>
            <w:shd w:val="clear" w:color="auto" w:fill="auto"/>
          </w:tcPr>
          <w:p w14:paraId="5A8A4FD9" w14:textId="77777777" w:rsidR="006C412C" w:rsidRDefault="006C412C" w:rsidP="0027130B">
            <w:pPr>
              <w:pStyle w:val="TAH"/>
            </w:pPr>
            <w:r>
              <w:t>Status (OP)</w:t>
            </w:r>
          </w:p>
        </w:tc>
      </w:tr>
      <w:tr w:rsidR="0027130B" w:rsidRPr="0027130B" w14:paraId="6FC67F18" w14:textId="77777777" w:rsidTr="0027130B">
        <w:tc>
          <w:tcPr>
            <w:tcW w:w="0" w:type="auto"/>
            <w:shd w:val="clear" w:color="auto" w:fill="auto"/>
          </w:tcPr>
          <w:p w14:paraId="5C3B713D" w14:textId="77777777" w:rsidR="006C412C" w:rsidRPr="0027130B" w:rsidRDefault="006C412C" w:rsidP="0027130B">
            <w:pPr>
              <w:pStyle w:val="TAL"/>
              <w:rPr>
                <w:sz w:val="16"/>
              </w:rPr>
            </w:pPr>
            <w:r w:rsidRPr="0027130B">
              <w:rPr>
                <w:sz w:val="16"/>
              </w:rPr>
              <w:t>ACHTER, Johannes</w:t>
            </w:r>
          </w:p>
        </w:tc>
        <w:tc>
          <w:tcPr>
            <w:tcW w:w="0" w:type="auto"/>
            <w:shd w:val="clear" w:color="auto" w:fill="auto"/>
          </w:tcPr>
          <w:p w14:paraId="6F741C15" w14:textId="77777777" w:rsidR="006C412C" w:rsidRPr="0027130B" w:rsidRDefault="006C412C" w:rsidP="0027130B">
            <w:pPr>
              <w:pStyle w:val="TAL"/>
              <w:rPr>
                <w:sz w:val="16"/>
              </w:rPr>
            </w:pPr>
            <w:r w:rsidRPr="0027130B">
              <w:rPr>
                <w:sz w:val="16"/>
              </w:rPr>
              <w:t>Deutsche Telekom AG</w:t>
            </w:r>
          </w:p>
        </w:tc>
        <w:tc>
          <w:tcPr>
            <w:tcW w:w="0" w:type="auto"/>
            <w:shd w:val="clear" w:color="auto" w:fill="auto"/>
          </w:tcPr>
          <w:p w14:paraId="5466332F" w14:textId="77777777" w:rsidR="006C412C" w:rsidRPr="0027130B" w:rsidRDefault="006C412C" w:rsidP="0027130B">
            <w:pPr>
              <w:pStyle w:val="TAL"/>
              <w:rPr>
                <w:sz w:val="16"/>
              </w:rPr>
            </w:pPr>
            <w:r w:rsidRPr="0027130B">
              <w:rPr>
                <w:sz w:val="16"/>
              </w:rPr>
              <w:t>3GPPMEMBER (ETSI)</w:t>
            </w:r>
          </w:p>
        </w:tc>
      </w:tr>
      <w:tr w:rsidR="0027130B" w:rsidRPr="0027130B" w14:paraId="1661C122" w14:textId="77777777" w:rsidTr="0027130B">
        <w:tc>
          <w:tcPr>
            <w:tcW w:w="0" w:type="auto"/>
            <w:shd w:val="clear" w:color="auto" w:fill="auto"/>
          </w:tcPr>
          <w:p w14:paraId="2D06A093" w14:textId="77777777" w:rsidR="006C412C" w:rsidRPr="0027130B" w:rsidRDefault="006C412C" w:rsidP="001B693C">
            <w:pPr>
              <w:pStyle w:val="TAL"/>
              <w:rPr>
                <w:sz w:val="16"/>
              </w:rPr>
            </w:pPr>
            <w:r w:rsidRPr="0027130B">
              <w:rPr>
                <w:sz w:val="16"/>
              </w:rPr>
              <w:t>AGBEDE, Afolabi</w:t>
            </w:r>
          </w:p>
        </w:tc>
        <w:tc>
          <w:tcPr>
            <w:tcW w:w="0" w:type="auto"/>
            <w:shd w:val="clear" w:color="auto" w:fill="auto"/>
          </w:tcPr>
          <w:p w14:paraId="724AEDC2" w14:textId="77777777" w:rsidR="006C412C" w:rsidRPr="0027130B" w:rsidRDefault="006C412C" w:rsidP="001B693C">
            <w:pPr>
              <w:pStyle w:val="TAL"/>
              <w:rPr>
                <w:sz w:val="16"/>
              </w:rPr>
            </w:pPr>
            <w:r w:rsidRPr="0027130B">
              <w:rPr>
                <w:sz w:val="16"/>
              </w:rPr>
              <w:t>BT plc</w:t>
            </w:r>
          </w:p>
        </w:tc>
        <w:tc>
          <w:tcPr>
            <w:tcW w:w="0" w:type="auto"/>
            <w:shd w:val="clear" w:color="auto" w:fill="auto"/>
          </w:tcPr>
          <w:p w14:paraId="3F901AD2" w14:textId="77777777" w:rsidR="006C412C" w:rsidRPr="0027130B" w:rsidRDefault="006C412C" w:rsidP="001B693C">
            <w:pPr>
              <w:pStyle w:val="TAL"/>
              <w:rPr>
                <w:sz w:val="16"/>
              </w:rPr>
            </w:pPr>
            <w:r w:rsidRPr="0027130B">
              <w:rPr>
                <w:sz w:val="16"/>
              </w:rPr>
              <w:t>3GPPMEMBER (ETSI)</w:t>
            </w:r>
          </w:p>
        </w:tc>
      </w:tr>
      <w:tr w:rsidR="0027130B" w:rsidRPr="0027130B" w14:paraId="5F8D0DE1" w14:textId="77777777" w:rsidTr="0027130B">
        <w:tc>
          <w:tcPr>
            <w:tcW w:w="0" w:type="auto"/>
            <w:shd w:val="clear" w:color="auto" w:fill="auto"/>
          </w:tcPr>
          <w:p w14:paraId="3F3AFCD5" w14:textId="77777777" w:rsidR="006C412C" w:rsidRPr="0027130B" w:rsidRDefault="006C412C" w:rsidP="001B693C">
            <w:pPr>
              <w:pStyle w:val="TAL"/>
              <w:rPr>
                <w:sz w:val="16"/>
              </w:rPr>
            </w:pPr>
            <w:r w:rsidRPr="0027130B">
              <w:rPr>
                <w:sz w:val="16"/>
              </w:rPr>
              <w:t>AHMAD, Saad</w:t>
            </w:r>
          </w:p>
        </w:tc>
        <w:tc>
          <w:tcPr>
            <w:tcW w:w="0" w:type="auto"/>
            <w:shd w:val="clear" w:color="auto" w:fill="auto"/>
          </w:tcPr>
          <w:p w14:paraId="55025C28" w14:textId="77777777" w:rsidR="006C412C" w:rsidRPr="0027130B" w:rsidRDefault="006C412C" w:rsidP="001B693C">
            <w:pPr>
              <w:pStyle w:val="TAL"/>
              <w:rPr>
                <w:sz w:val="16"/>
              </w:rPr>
            </w:pPr>
            <w:r w:rsidRPr="0027130B">
              <w:rPr>
                <w:sz w:val="16"/>
              </w:rPr>
              <w:t>InterDigital Finland Oy</w:t>
            </w:r>
          </w:p>
        </w:tc>
        <w:tc>
          <w:tcPr>
            <w:tcW w:w="0" w:type="auto"/>
            <w:shd w:val="clear" w:color="auto" w:fill="auto"/>
          </w:tcPr>
          <w:p w14:paraId="56965022" w14:textId="77777777" w:rsidR="006C412C" w:rsidRPr="0027130B" w:rsidRDefault="006C412C" w:rsidP="001B693C">
            <w:pPr>
              <w:pStyle w:val="TAL"/>
              <w:rPr>
                <w:sz w:val="16"/>
              </w:rPr>
            </w:pPr>
            <w:r w:rsidRPr="0027130B">
              <w:rPr>
                <w:sz w:val="16"/>
              </w:rPr>
              <w:t>3GPPMEMBER (ETSI)</w:t>
            </w:r>
          </w:p>
        </w:tc>
      </w:tr>
      <w:tr w:rsidR="0027130B" w:rsidRPr="0027130B" w14:paraId="5EF80D43" w14:textId="77777777" w:rsidTr="0027130B">
        <w:tc>
          <w:tcPr>
            <w:tcW w:w="0" w:type="auto"/>
            <w:shd w:val="clear" w:color="auto" w:fill="auto"/>
          </w:tcPr>
          <w:p w14:paraId="415A4F4C" w14:textId="77777777" w:rsidR="006C412C" w:rsidRPr="0027130B" w:rsidRDefault="006C412C" w:rsidP="001B693C">
            <w:pPr>
              <w:pStyle w:val="TAL"/>
              <w:rPr>
                <w:sz w:val="16"/>
              </w:rPr>
            </w:pPr>
            <w:r w:rsidRPr="0027130B">
              <w:rPr>
                <w:sz w:val="16"/>
              </w:rPr>
              <w:t>AHN, Joon Kui</w:t>
            </w:r>
          </w:p>
        </w:tc>
        <w:tc>
          <w:tcPr>
            <w:tcW w:w="0" w:type="auto"/>
            <w:shd w:val="clear" w:color="auto" w:fill="auto"/>
          </w:tcPr>
          <w:p w14:paraId="40A0F94A" w14:textId="77777777" w:rsidR="006C412C" w:rsidRPr="0027130B" w:rsidRDefault="006C412C" w:rsidP="001B693C">
            <w:pPr>
              <w:pStyle w:val="TAL"/>
              <w:rPr>
                <w:sz w:val="16"/>
              </w:rPr>
            </w:pPr>
            <w:r w:rsidRPr="0027130B">
              <w:rPr>
                <w:sz w:val="16"/>
              </w:rPr>
              <w:t>LG Electronics Polska</w:t>
            </w:r>
          </w:p>
        </w:tc>
        <w:tc>
          <w:tcPr>
            <w:tcW w:w="0" w:type="auto"/>
            <w:shd w:val="clear" w:color="auto" w:fill="auto"/>
          </w:tcPr>
          <w:p w14:paraId="7A886E2F" w14:textId="77777777" w:rsidR="006C412C" w:rsidRPr="0027130B" w:rsidRDefault="006C412C" w:rsidP="001B693C">
            <w:pPr>
              <w:pStyle w:val="TAL"/>
              <w:rPr>
                <w:sz w:val="16"/>
              </w:rPr>
            </w:pPr>
            <w:r w:rsidRPr="0027130B">
              <w:rPr>
                <w:sz w:val="16"/>
              </w:rPr>
              <w:t>3GPPMEMBER (ETSI)</w:t>
            </w:r>
          </w:p>
        </w:tc>
      </w:tr>
      <w:tr w:rsidR="0027130B" w:rsidRPr="0027130B" w14:paraId="0D8995A6" w14:textId="77777777" w:rsidTr="0027130B">
        <w:tc>
          <w:tcPr>
            <w:tcW w:w="0" w:type="auto"/>
            <w:shd w:val="clear" w:color="auto" w:fill="auto"/>
          </w:tcPr>
          <w:p w14:paraId="6D21BDD8" w14:textId="77777777" w:rsidR="006C412C" w:rsidRPr="0027130B" w:rsidRDefault="006C412C" w:rsidP="001B693C">
            <w:pPr>
              <w:pStyle w:val="TAL"/>
              <w:rPr>
                <w:sz w:val="16"/>
              </w:rPr>
            </w:pPr>
            <w:r w:rsidRPr="0027130B">
              <w:rPr>
                <w:sz w:val="16"/>
              </w:rPr>
              <w:t>AL-IMARI, Mohammed</w:t>
            </w:r>
          </w:p>
        </w:tc>
        <w:tc>
          <w:tcPr>
            <w:tcW w:w="0" w:type="auto"/>
            <w:shd w:val="clear" w:color="auto" w:fill="auto"/>
          </w:tcPr>
          <w:p w14:paraId="427D06FF" w14:textId="77777777" w:rsidR="006C412C" w:rsidRPr="0027130B" w:rsidRDefault="006C412C" w:rsidP="001B693C">
            <w:pPr>
              <w:pStyle w:val="TAL"/>
              <w:rPr>
                <w:sz w:val="16"/>
              </w:rPr>
            </w:pPr>
            <w:r w:rsidRPr="0027130B">
              <w:rPr>
                <w:sz w:val="16"/>
              </w:rPr>
              <w:t>Mediatek India Technology Pvt.</w:t>
            </w:r>
          </w:p>
        </w:tc>
        <w:tc>
          <w:tcPr>
            <w:tcW w:w="0" w:type="auto"/>
            <w:shd w:val="clear" w:color="auto" w:fill="auto"/>
          </w:tcPr>
          <w:p w14:paraId="51824478" w14:textId="77777777" w:rsidR="006C412C" w:rsidRPr="0027130B" w:rsidRDefault="006C412C" w:rsidP="001B693C">
            <w:pPr>
              <w:pStyle w:val="TAL"/>
              <w:rPr>
                <w:sz w:val="16"/>
              </w:rPr>
            </w:pPr>
            <w:r w:rsidRPr="0027130B">
              <w:rPr>
                <w:sz w:val="16"/>
              </w:rPr>
              <w:t>3GPPMEMBER (TSDSI)</w:t>
            </w:r>
          </w:p>
        </w:tc>
      </w:tr>
      <w:tr w:rsidR="0027130B" w:rsidRPr="0027130B" w14:paraId="09B24C8B" w14:textId="77777777" w:rsidTr="0027130B">
        <w:tc>
          <w:tcPr>
            <w:tcW w:w="0" w:type="auto"/>
            <w:shd w:val="clear" w:color="auto" w:fill="auto"/>
          </w:tcPr>
          <w:p w14:paraId="723EC3EA" w14:textId="77777777" w:rsidR="006C412C" w:rsidRPr="0027130B" w:rsidRDefault="006C412C" w:rsidP="001B693C">
            <w:pPr>
              <w:pStyle w:val="TAL"/>
              <w:rPr>
                <w:sz w:val="16"/>
              </w:rPr>
            </w:pPr>
            <w:r w:rsidRPr="0027130B">
              <w:rPr>
                <w:sz w:val="16"/>
              </w:rPr>
              <w:t>AOYAGI, Kenichiro</w:t>
            </w:r>
          </w:p>
        </w:tc>
        <w:tc>
          <w:tcPr>
            <w:tcW w:w="0" w:type="auto"/>
            <w:shd w:val="clear" w:color="auto" w:fill="auto"/>
          </w:tcPr>
          <w:p w14:paraId="6CEED434" w14:textId="77777777" w:rsidR="006C412C" w:rsidRPr="0027130B" w:rsidRDefault="006C412C" w:rsidP="001B693C">
            <w:pPr>
              <w:pStyle w:val="TAL"/>
              <w:rPr>
                <w:sz w:val="16"/>
              </w:rPr>
            </w:pPr>
            <w:r w:rsidRPr="0027130B">
              <w:rPr>
                <w:sz w:val="16"/>
              </w:rPr>
              <w:t>Rakuten Mobile, Inc</w:t>
            </w:r>
          </w:p>
        </w:tc>
        <w:tc>
          <w:tcPr>
            <w:tcW w:w="0" w:type="auto"/>
            <w:shd w:val="clear" w:color="auto" w:fill="auto"/>
          </w:tcPr>
          <w:p w14:paraId="214FB3D2" w14:textId="77777777" w:rsidR="006C412C" w:rsidRPr="0027130B" w:rsidRDefault="006C412C" w:rsidP="001B693C">
            <w:pPr>
              <w:pStyle w:val="TAL"/>
              <w:rPr>
                <w:sz w:val="16"/>
              </w:rPr>
            </w:pPr>
            <w:r w:rsidRPr="0027130B">
              <w:rPr>
                <w:sz w:val="16"/>
              </w:rPr>
              <w:t>3GPPMEMBER (ARIB)</w:t>
            </w:r>
          </w:p>
        </w:tc>
      </w:tr>
      <w:tr w:rsidR="0027130B" w:rsidRPr="0027130B" w14:paraId="3FDE03A6" w14:textId="77777777" w:rsidTr="0027130B">
        <w:tc>
          <w:tcPr>
            <w:tcW w:w="0" w:type="auto"/>
            <w:shd w:val="clear" w:color="auto" w:fill="auto"/>
          </w:tcPr>
          <w:p w14:paraId="182F2E64" w14:textId="77777777" w:rsidR="006C412C" w:rsidRPr="0027130B" w:rsidRDefault="006C412C" w:rsidP="001B693C">
            <w:pPr>
              <w:pStyle w:val="TAL"/>
              <w:rPr>
                <w:sz w:val="16"/>
              </w:rPr>
            </w:pPr>
            <w:r w:rsidRPr="0027130B">
              <w:rPr>
                <w:sz w:val="16"/>
              </w:rPr>
              <w:t>BABOESCU, Florin</w:t>
            </w:r>
          </w:p>
        </w:tc>
        <w:tc>
          <w:tcPr>
            <w:tcW w:w="0" w:type="auto"/>
            <w:shd w:val="clear" w:color="auto" w:fill="auto"/>
          </w:tcPr>
          <w:p w14:paraId="65136727" w14:textId="77777777" w:rsidR="006C412C" w:rsidRPr="0027130B" w:rsidRDefault="006C412C" w:rsidP="001B693C">
            <w:pPr>
              <w:pStyle w:val="TAL"/>
              <w:rPr>
                <w:sz w:val="16"/>
              </w:rPr>
            </w:pPr>
            <w:r w:rsidRPr="0027130B">
              <w:rPr>
                <w:sz w:val="16"/>
              </w:rPr>
              <w:t>BROADCOM CORPORATION</w:t>
            </w:r>
          </w:p>
        </w:tc>
        <w:tc>
          <w:tcPr>
            <w:tcW w:w="0" w:type="auto"/>
            <w:shd w:val="clear" w:color="auto" w:fill="auto"/>
          </w:tcPr>
          <w:p w14:paraId="34691F2E" w14:textId="77777777" w:rsidR="006C412C" w:rsidRPr="0027130B" w:rsidRDefault="006C412C" w:rsidP="001B693C">
            <w:pPr>
              <w:pStyle w:val="TAL"/>
              <w:rPr>
                <w:sz w:val="16"/>
              </w:rPr>
            </w:pPr>
            <w:r w:rsidRPr="0027130B">
              <w:rPr>
                <w:sz w:val="16"/>
              </w:rPr>
              <w:t>3GPPMEMBER (ETSI)</w:t>
            </w:r>
          </w:p>
        </w:tc>
      </w:tr>
      <w:tr w:rsidR="0027130B" w:rsidRPr="0027130B" w14:paraId="00EADC26" w14:textId="77777777" w:rsidTr="0027130B">
        <w:tc>
          <w:tcPr>
            <w:tcW w:w="0" w:type="auto"/>
            <w:shd w:val="clear" w:color="auto" w:fill="auto"/>
          </w:tcPr>
          <w:p w14:paraId="433ECC46" w14:textId="77777777" w:rsidR="006C412C" w:rsidRPr="0027130B" w:rsidRDefault="006C412C" w:rsidP="001B693C">
            <w:pPr>
              <w:pStyle w:val="TAL"/>
              <w:rPr>
                <w:sz w:val="16"/>
              </w:rPr>
            </w:pPr>
            <w:r w:rsidRPr="0027130B">
              <w:rPr>
                <w:sz w:val="16"/>
              </w:rPr>
              <w:t>BAE, BeomSik</w:t>
            </w:r>
          </w:p>
        </w:tc>
        <w:tc>
          <w:tcPr>
            <w:tcW w:w="0" w:type="auto"/>
            <w:shd w:val="clear" w:color="auto" w:fill="auto"/>
          </w:tcPr>
          <w:p w14:paraId="5B2F7285" w14:textId="77777777" w:rsidR="006C412C" w:rsidRPr="0027130B" w:rsidRDefault="006C412C" w:rsidP="001B693C">
            <w:pPr>
              <w:pStyle w:val="TAL"/>
              <w:rPr>
                <w:sz w:val="16"/>
              </w:rPr>
            </w:pPr>
            <w:r w:rsidRPr="0027130B">
              <w:rPr>
                <w:sz w:val="16"/>
              </w:rPr>
              <w:t>BEIJING SAMSUNG TELECOM R&amp;D</w:t>
            </w:r>
          </w:p>
        </w:tc>
        <w:tc>
          <w:tcPr>
            <w:tcW w:w="0" w:type="auto"/>
            <w:shd w:val="clear" w:color="auto" w:fill="auto"/>
          </w:tcPr>
          <w:p w14:paraId="46493108" w14:textId="77777777" w:rsidR="006C412C" w:rsidRPr="0027130B" w:rsidRDefault="006C412C" w:rsidP="001B693C">
            <w:pPr>
              <w:pStyle w:val="TAL"/>
              <w:rPr>
                <w:sz w:val="16"/>
              </w:rPr>
            </w:pPr>
            <w:r w:rsidRPr="0027130B">
              <w:rPr>
                <w:sz w:val="16"/>
              </w:rPr>
              <w:t>3GPPMEMBER (CCSA)</w:t>
            </w:r>
          </w:p>
        </w:tc>
      </w:tr>
      <w:tr w:rsidR="0027130B" w:rsidRPr="0027130B" w14:paraId="32DEA4A7" w14:textId="77777777" w:rsidTr="0027130B">
        <w:tc>
          <w:tcPr>
            <w:tcW w:w="0" w:type="auto"/>
            <w:shd w:val="clear" w:color="auto" w:fill="auto"/>
          </w:tcPr>
          <w:p w14:paraId="4D0C41EB" w14:textId="77777777" w:rsidR="006C412C" w:rsidRPr="0027130B" w:rsidRDefault="006C412C" w:rsidP="001B693C">
            <w:pPr>
              <w:pStyle w:val="TAL"/>
              <w:rPr>
                <w:sz w:val="16"/>
              </w:rPr>
            </w:pPr>
            <w:r w:rsidRPr="0027130B">
              <w:rPr>
                <w:sz w:val="16"/>
              </w:rPr>
              <w:t>BAKER, Matthew</w:t>
            </w:r>
          </w:p>
        </w:tc>
        <w:tc>
          <w:tcPr>
            <w:tcW w:w="0" w:type="auto"/>
            <w:shd w:val="clear" w:color="auto" w:fill="auto"/>
          </w:tcPr>
          <w:p w14:paraId="6A49C357" w14:textId="77777777" w:rsidR="006C412C" w:rsidRPr="0027130B" w:rsidRDefault="006C412C" w:rsidP="001B693C">
            <w:pPr>
              <w:pStyle w:val="TAL"/>
              <w:rPr>
                <w:sz w:val="16"/>
              </w:rPr>
            </w:pPr>
            <w:r w:rsidRPr="0027130B">
              <w:rPr>
                <w:sz w:val="16"/>
              </w:rPr>
              <w:t>Nokia UK</w:t>
            </w:r>
          </w:p>
        </w:tc>
        <w:tc>
          <w:tcPr>
            <w:tcW w:w="0" w:type="auto"/>
            <w:shd w:val="clear" w:color="auto" w:fill="auto"/>
          </w:tcPr>
          <w:p w14:paraId="2AD7C649" w14:textId="77777777" w:rsidR="006C412C" w:rsidRPr="0027130B" w:rsidRDefault="006C412C" w:rsidP="001B693C">
            <w:pPr>
              <w:pStyle w:val="TAL"/>
              <w:rPr>
                <w:sz w:val="16"/>
              </w:rPr>
            </w:pPr>
            <w:r w:rsidRPr="0027130B">
              <w:rPr>
                <w:sz w:val="16"/>
              </w:rPr>
              <w:t>3GPPMEMBER (ETSI)</w:t>
            </w:r>
          </w:p>
        </w:tc>
      </w:tr>
      <w:tr w:rsidR="0027130B" w:rsidRPr="0027130B" w14:paraId="4E9893C3" w14:textId="77777777" w:rsidTr="0027130B">
        <w:tc>
          <w:tcPr>
            <w:tcW w:w="0" w:type="auto"/>
            <w:shd w:val="clear" w:color="auto" w:fill="auto"/>
          </w:tcPr>
          <w:p w14:paraId="225F751C" w14:textId="77777777" w:rsidR="006C412C" w:rsidRPr="0027130B" w:rsidRDefault="006C412C" w:rsidP="001B693C">
            <w:pPr>
              <w:pStyle w:val="TAL"/>
              <w:rPr>
                <w:sz w:val="16"/>
              </w:rPr>
            </w:pPr>
            <w:r w:rsidRPr="0027130B">
              <w:rPr>
                <w:sz w:val="16"/>
              </w:rPr>
              <w:t>BARI, Farooq</w:t>
            </w:r>
          </w:p>
        </w:tc>
        <w:tc>
          <w:tcPr>
            <w:tcW w:w="0" w:type="auto"/>
            <w:shd w:val="clear" w:color="auto" w:fill="auto"/>
          </w:tcPr>
          <w:p w14:paraId="431C6FDD" w14:textId="77777777" w:rsidR="006C412C" w:rsidRPr="0027130B" w:rsidRDefault="006C412C" w:rsidP="001B693C">
            <w:pPr>
              <w:pStyle w:val="TAL"/>
              <w:rPr>
                <w:sz w:val="16"/>
              </w:rPr>
            </w:pPr>
            <w:r w:rsidRPr="0027130B">
              <w:rPr>
                <w:sz w:val="16"/>
              </w:rPr>
              <w:t>AT&amp;T</w:t>
            </w:r>
          </w:p>
        </w:tc>
        <w:tc>
          <w:tcPr>
            <w:tcW w:w="0" w:type="auto"/>
            <w:shd w:val="clear" w:color="auto" w:fill="auto"/>
          </w:tcPr>
          <w:p w14:paraId="34FC5012" w14:textId="77777777" w:rsidR="006C412C" w:rsidRPr="0027130B" w:rsidRDefault="006C412C" w:rsidP="001B693C">
            <w:pPr>
              <w:pStyle w:val="TAL"/>
              <w:rPr>
                <w:sz w:val="16"/>
              </w:rPr>
            </w:pPr>
            <w:r w:rsidRPr="0027130B">
              <w:rPr>
                <w:sz w:val="16"/>
              </w:rPr>
              <w:t>3GPPMEMBER (ATIS)</w:t>
            </w:r>
          </w:p>
        </w:tc>
      </w:tr>
      <w:tr w:rsidR="0027130B" w:rsidRPr="0027130B" w14:paraId="0C364175" w14:textId="77777777" w:rsidTr="0027130B">
        <w:tc>
          <w:tcPr>
            <w:tcW w:w="0" w:type="auto"/>
            <w:shd w:val="clear" w:color="auto" w:fill="auto"/>
          </w:tcPr>
          <w:p w14:paraId="4E6975C8" w14:textId="77777777" w:rsidR="006C412C" w:rsidRPr="0027130B" w:rsidRDefault="006C412C" w:rsidP="001B693C">
            <w:pPr>
              <w:pStyle w:val="TAL"/>
              <w:rPr>
                <w:sz w:val="16"/>
              </w:rPr>
            </w:pPr>
            <w:r w:rsidRPr="0027130B">
              <w:rPr>
                <w:sz w:val="16"/>
              </w:rPr>
              <w:t>BENN, Howard</w:t>
            </w:r>
          </w:p>
        </w:tc>
        <w:tc>
          <w:tcPr>
            <w:tcW w:w="0" w:type="auto"/>
            <w:shd w:val="clear" w:color="auto" w:fill="auto"/>
          </w:tcPr>
          <w:p w14:paraId="3ED8609C" w14:textId="77777777" w:rsidR="006C412C" w:rsidRPr="0027130B" w:rsidRDefault="006C412C" w:rsidP="001B693C">
            <w:pPr>
              <w:pStyle w:val="TAL"/>
              <w:rPr>
                <w:sz w:val="16"/>
              </w:rPr>
            </w:pPr>
            <w:r w:rsidRPr="0027130B">
              <w:rPr>
                <w:sz w:val="16"/>
              </w:rPr>
              <w:t>Samsung Electronics Nordic AB</w:t>
            </w:r>
          </w:p>
        </w:tc>
        <w:tc>
          <w:tcPr>
            <w:tcW w:w="0" w:type="auto"/>
            <w:shd w:val="clear" w:color="auto" w:fill="auto"/>
          </w:tcPr>
          <w:p w14:paraId="0DFF0A2E" w14:textId="77777777" w:rsidR="006C412C" w:rsidRPr="0027130B" w:rsidRDefault="006C412C" w:rsidP="001B693C">
            <w:pPr>
              <w:pStyle w:val="TAL"/>
              <w:rPr>
                <w:sz w:val="16"/>
              </w:rPr>
            </w:pPr>
            <w:r w:rsidRPr="0027130B">
              <w:rPr>
                <w:sz w:val="16"/>
              </w:rPr>
              <w:t>3GPPMEMBER (ETSI)</w:t>
            </w:r>
          </w:p>
        </w:tc>
      </w:tr>
      <w:tr w:rsidR="0027130B" w:rsidRPr="0027130B" w14:paraId="4AF4BAAD" w14:textId="77777777" w:rsidTr="0027130B">
        <w:tc>
          <w:tcPr>
            <w:tcW w:w="0" w:type="auto"/>
            <w:shd w:val="clear" w:color="auto" w:fill="auto"/>
          </w:tcPr>
          <w:p w14:paraId="1879E891" w14:textId="77777777" w:rsidR="006C412C" w:rsidRPr="0027130B" w:rsidRDefault="006C412C" w:rsidP="001B693C">
            <w:pPr>
              <w:pStyle w:val="TAL"/>
              <w:rPr>
                <w:sz w:val="16"/>
              </w:rPr>
            </w:pPr>
            <w:r w:rsidRPr="0027130B">
              <w:rPr>
                <w:sz w:val="16"/>
              </w:rPr>
              <w:t>BENNETT, Andy</w:t>
            </w:r>
          </w:p>
        </w:tc>
        <w:tc>
          <w:tcPr>
            <w:tcW w:w="0" w:type="auto"/>
            <w:shd w:val="clear" w:color="auto" w:fill="auto"/>
          </w:tcPr>
          <w:p w14:paraId="17DBCBF5" w14:textId="77777777" w:rsidR="006C412C" w:rsidRPr="0027130B" w:rsidRDefault="006C412C" w:rsidP="001B693C">
            <w:pPr>
              <w:pStyle w:val="TAL"/>
              <w:rPr>
                <w:sz w:val="16"/>
              </w:rPr>
            </w:pPr>
            <w:r w:rsidRPr="0027130B">
              <w:rPr>
                <w:sz w:val="16"/>
              </w:rPr>
              <w:t>Samsung R&amp;D Institute UK</w:t>
            </w:r>
          </w:p>
        </w:tc>
        <w:tc>
          <w:tcPr>
            <w:tcW w:w="0" w:type="auto"/>
            <w:shd w:val="clear" w:color="auto" w:fill="auto"/>
          </w:tcPr>
          <w:p w14:paraId="662C4234" w14:textId="77777777" w:rsidR="006C412C" w:rsidRPr="0027130B" w:rsidRDefault="006C412C" w:rsidP="001B693C">
            <w:pPr>
              <w:pStyle w:val="TAL"/>
              <w:rPr>
                <w:sz w:val="16"/>
              </w:rPr>
            </w:pPr>
            <w:r w:rsidRPr="0027130B">
              <w:rPr>
                <w:sz w:val="16"/>
              </w:rPr>
              <w:t>3GPPMEMBER (ETSI)</w:t>
            </w:r>
          </w:p>
        </w:tc>
      </w:tr>
      <w:tr w:rsidR="0027130B" w:rsidRPr="0027130B" w14:paraId="2320EF01" w14:textId="77777777" w:rsidTr="0027130B">
        <w:tc>
          <w:tcPr>
            <w:tcW w:w="0" w:type="auto"/>
            <w:shd w:val="clear" w:color="auto" w:fill="auto"/>
          </w:tcPr>
          <w:p w14:paraId="29AA6D5E" w14:textId="77777777" w:rsidR="006C412C" w:rsidRPr="0027130B" w:rsidRDefault="006C412C" w:rsidP="001B693C">
            <w:pPr>
              <w:pStyle w:val="TAL"/>
              <w:rPr>
                <w:sz w:val="16"/>
              </w:rPr>
            </w:pPr>
            <w:r w:rsidRPr="0027130B">
              <w:rPr>
                <w:sz w:val="16"/>
              </w:rPr>
              <w:t>BERISOT, Thierry</w:t>
            </w:r>
          </w:p>
        </w:tc>
        <w:tc>
          <w:tcPr>
            <w:tcW w:w="0" w:type="auto"/>
            <w:shd w:val="clear" w:color="auto" w:fill="auto"/>
          </w:tcPr>
          <w:p w14:paraId="0A3285EB" w14:textId="77777777" w:rsidR="006C412C" w:rsidRPr="0027130B" w:rsidRDefault="006C412C" w:rsidP="001B693C">
            <w:pPr>
              <w:pStyle w:val="TAL"/>
              <w:rPr>
                <w:sz w:val="16"/>
              </w:rPr>
            </w:pPr>
            <w:r w:rsidRPr="0027130B">
              <w:rPr>
                <w:sz w:val="16"/>
              </w:rPr>
              <w:t>NOVAMINT</w:t>
            </w:r>
          </w:p>
        </w:tc>
        <w:tc>
          <w:tcPr>
            <w:tcW w:w="0" w:type="auto"/>
            <w:shd w:val="clear" w:color="auto" w:fill="auto"/>
          </w:tcPr>
          <w:p w14:paraId="4F4848E2" w14:textId="77777777" w:rsidR="006C412C" w:rsidRPr="0027130B" w:rsidRDefault="006C412C" w:rsidP="001B693C">
            <w:pPr>
              <w:pStyle w:val="TAL"/>
              <w:rPr>
                <w:sz w:val="16"/>
              </w:rPr>
            </w:pPr>
            <w:r w:rsidRPr="0027130B">
              <w:rPr>
                <w:sz w:val="16"/>
              </w:rPr>
              <w:t>3GPPMEMBER (ETSI)</w:t>
            </w:r>
          </w:p>
        </w:tc>
      </w:tr>
      <w:tr w:rsidR="0027130B" w:rsidRPr="0027130B" w14:paraId="4B2E329F" w14:textId="77777777" w:rsidTr="0027130B">
        <w:tc>
          <w:tcPr>
            <w:tcW w:w="0" w:type="auto"/>
            <w:shd w:val="clear" w:color="auto" w:fill="auto"/>
          </w:tcPr>
          <w:p w14:paraId="417DB83A" w14:textId="77777777" w:rsidR="006C412C" w:rsidRPr="0027130B" w:rsidRDefault="006C412C" w:rsidP="001B693C">
            <w:pPr>
              <w:pStyle w:val="TAL"/>
              <w:rPr>
                <w:sz w:val="16"/>
              </w:rPr>
            </w:pPr>
            <w:r w:rsidRPr="0027130B">
              <w:rPr>
                <w:sz w:val="16"/>
              </w:rPr>
              <w:t>BERTENYI, Balazs</w:t>
            </w:r>
          </w:p>
        </w:tc>
        <w:tc>
          <w:tcPr>
            <w:tcW w:w="0" w:type="auto"/>
            <w:shd w:val="clear" w:color="auto" w:fill="auto"/>
          </w:tcPr>
          <w:p w14:paraId="0F117220" w14:textId="77777777" w:rsidR="006C412C" w:rsidRPr="0027130B" w:rsidRDefault="006C412C" w:rsidP="001B693C">
            <w:pPr>
              <w:pStyle w:val="TAL"/>
              <w:rPr>
                <w:sz w:val="16"/>
              </w:rPr>
            </w:pPr>
            <w:r w:rsidRPr="0027130B">
              <w:rPr>
                <w:sz w:val="16"/>
              </w:rPr>
              <w:t>Nokia UK</w:t>
            </w:r>
          </w:p>
        </w:tc>
        <w:tc>
          <w:tcPr>
            <w:tcW w:w="0" w:type="auto"/>
            <w:shd w:val="clear" w:color="auto" w:fill="auto"/>
          </w:tcPr>
          <w:p w14:paraId="2B53DC11" w14:textId="77777777" w:rsidR="006C412C" w:rsidRPr="0027130B" w:rsidRDefault="006C412C" w:rsidP="001B693C">
            <w:pPr>
              <w:pStyle w:val="TAL"/>
              <w:rPr>
                <w:sz w:val="16"/>
              </w:rPr>
            </w:pPr>
            <w:r w:rsidRPr="0027130B">
              <w:rPr>
                <w:sz w:val="16"/>
              </w:rPr>
              <w:t>3GPPMEMBER (ETSI)</w:t>
            </w:r>
          </w:p>
        </w:tc>
      </w:tr>
      <w:tr w:rsidR="0027130B" w:rsidRPr="0027130B" w14:paraId="6D64605A" w14:textId="77777777" w:rsidTr="0027130B">
        <w:tc>
          <w:tcPr>
            <w:tcW w:w="0" w:type="auto"/>
            <w:shd w:val="clear" w:color="auto" w:fill="auto"/>
          </w:tcPr>
          <w:p w14:paraId="4658CB50" w14:textId="77777777" w:rsidR="006C412C" w:rsidRPr="0027130B" w:rsidRDefault="006C412C" w:rsidP="001B693C">
            <w:pPr>
              <w:pStyle w:val="TAL"/>
              <w:rPr>
                <w:sz w:val="16"/>
              </w:rPr>
            </w:pPr>
            <w:r w:rsidRPr="0027130B">
              <w:rPr>
                <w:sz w:val="16"/>
              </w:rPr>
              <w:t>BISHNOI, Pritam</w:t>
            </w:r>
          </w:p>
        </w:tc>
        <w:tc>
          <w:tcPr>
            <w:tcW w:w="0" w:type="auto"/>
            <w:shd w:val="clear" w:color="auto" w:fill="auto"/>
          </w:tcPr>
          <w:p w14:paraId="577C95D3" w14:textId="77777777" w:rsidR="006C412C" w:rsidRPr="0027130B" w:rsidRDefault="006C412C" w:rsidP="001B693C">
            <w:pPr>
              <w:pStyle w:val="TAL"/>
              <w:rPr>
                <w:sz w:val="16"/>
              </w:rPr>
            </w:pPr>
            <w:r w:rsidRPr="0027130B">
              <w:rPr>
                <w:sz w:val="16"/>
              </w:rPr>
              <w:t>TSDSI</w:t>
            </w:r>
          </w:p>
        </w:tc>
        <w:tc>
          <w:tcPr>
            <w:tcW w:w="0" w:type="auto"/>
            <w:shd w:val="clear" w:color="auto" w:fill="auto"/>
          </w:tcPr>
          <w:p w14:paraId="618CB0B8" w14:textId="77777777" w:rsidR="006C412C" w:rsidRPr="0027130B" w:rsidRDefault="006C412C" w:rsidP="001B693C">
            <w:pPr>
              <w:pStyle w:val="TAL"/>
              <w:rPr>
                <w:sz w:val="16"/>
              </w:rPr>
            </w:pPr>
            <w:r w:rsidRPr="0027130B">
              <w:rPr>
                <w:sz w:val="16"/>
              </w:rPr>
              <w:t>3GPPORG_REP (TSDSI)</w:t>
            </w:r>
          </w:p>
        </w:tc>
      </w:tr>
      <w:tr w:rsidR="0027130B" w:rsidRPr="0027130B" w14:paraId="58FE05B0" w14:textId="77777777" w:rsidTr="0027130B">
        <w:tc>
          <w:tcPr>
            <w:tcW w:w="0" w:type="auto"/>
            <w:shd w:val="clear" w:color="auto" w:fill="auto"/>
          </w:tcPr>
          <w:p w14:paraId="3ED150E9" w14:textId="77777777" w:rsidR="006C412C" w:rsidRPr="0027130B" w:rsidRDefault="006C412C" w:rsidP="001B693C">
            <w:pPr>
              <w:pStyle w:val="TAL"/>
              <w:rPr>
                <w:sz w:val="16"/>
              </w:rPr>
            </w:pPr>
            <w:r w:rsidRPr="0027130B">
              <w:rPr>
                <w:sz w:val="16"/>
              </w:rPr>
              <w:t>BOIXADERA, Francesc</w:t>
            </w:r>
          </w:p>
        </w:tc>
        <w:tc>
          <w:tcPr>
            <w:tcW w:w="0" w:type="auto"/>
            <w:shd w:val="clear" w:color="auto" w:fill="auto"/>
          </w:tcPr>
          <w:p w14:paraId="7F19C9FD" w14:textId="77777777" w:rsidR="006C412C" w:rsidRPr="0027130B" w:rsidRDefault="006C412C" w:rsidP="001B693C">
            <w:pPr>
              <w:pStyle w:val="TAL"/>
              <w:rPr>
                <w:sz w:val="16"/>
              </w:rPr>
            </w:pPr>
            <w:r w:rsidRPr="0027130B">
              <w:rPr>
                <w:sz w:val="16"/>
              </w:rPr>
              <w:t>MediaTek (Hefei) Inc.</w:t>
            </w:r>
          </w:p>
        </w:tc>
        <w:tc>
          <w:tcPr>
            <w:tcW w:w="0" w:type="auto"/>
            <w:shd w:val="clear" w:color="auto" w:fill="auto"/>
          </w:tcPr>
          <w:p w14:paraId="1B66FCD4" w14:textId="77777777" w:rsidR="006C412C" w:rsidRPr="0027130B" w:rsidRDefault="006C412C" w:rsidP="001B693C">
            <w:pPr>
              <w:pStyle w:val="TAL"/>
              <w:rPr>
                <w:sz w:val="16"/>
              </w:rPr>
            </w:pPr>
            <w:r w:rsidRPr="0027130B">
              <w:rPr>
                <w:sz w:val="16"/>
              </w:rPr>
              <w:t>3GPPMEMBER (CCSA)</w:t>
            </w:r>
          </w:p>
        </w:tc>
      </w:tr>
      <w:tr w:rsidR="0027130B" w:rsidRPr="0027130B" w14:paraId="04522179" w14:textId="77777777" w:rsidTr="0027130B">
        <w:tc>
          <w:tcPr>
            <w:tcW w:w="0" w:type="auto"/>
            <w:shd w:val="clear" w:color="auto" w:fill="auto"/>
          </w:tcPr>
          <w:p w14:paraId="242D2561" w14:textId="77777777" w:rsidR="006C412C" w:rsidRPr="0027130B" w:rsidRDefault="006C412C" w:rsidP="001B693C">
            <w:pPr>
              <w:pStyle w:val="TAL"/>
              <w:rPr>
                <w:sz w:val="16"/>
              </w:rPr>
            </w:pPr>
            <w:r w:rsidRPr="0027130B">
              <w:rPr>
                <w:sz w:val="16"/>
              </w:rPr>
              <w:t>BORSATO, Ronald</w:t>
            </w:r>
          </w:p>
        </w:tc>
        <w:tc>
          <w:tcPr>
            <w:tcW w:w="0" w:type="auto"/>
            <w:shd w:val="clear" w:color="auto" w:fill="auto"/>
          </w:tcPr>
          <w:p w14:paraId="72FFB80D" w14:textId="77777777" w:rsidR="006C412C" w:rsidRPr="0027130B" w:rsidRDefault="006C412C" w:rsidP="001B693C">
            <w:pPr>
              <w:pStyle w:val="TAL"/>
              <w:rPr>
                <w:sz w:val="16"/>
              </w:rPr>
            </w:pPr>
            <w:r w:rsidRPr="0027130B">
              <w:rPr>
                <w:sz w:val="16"/>
              </w:rPr>
              <w:t>AT&amp;T GNS Belgium SPRL</w:t>
            </w:r>
          </w:p>
        </w:tc>
        <w:tc>
          <w:tcPr>
            <w:tcW w:w="0" w:type="auto"/>
            <w:shd w:val="clear" w:color="auto" w:fill="auto"/>
          </w:tcPr>
          <w:p w14:paraId="5744C54E" w14:textId="77777777" w:rsidR="006C412C" w:rsidRPr="0027130B" w:rsidRDefault="006C412C" w:rsidP="001B693C">
            <w:pPr>
              <w:pStyle w:val="TAL"/>
              <w:rPr>
                <w:sz w:val="16"/>
              </w:rPr>
            </w:pPr>
            <w:r w:rsidRPr="0027130B">
              <w:rPr>
                <w:sz w:val="16"/>
              </w:rPr>
              <w:t>3GPPMEMBER (ETSI)</w:t>
            </w:r>
          </w:p>
        </w:tc>
      </w:tr>
      <w:tr w:rsidR="0027130B" w:rsidRPr="0027130B" w14:paraId="1132446F" w14:textId="77777777" w:rsidTr="0027130B">
        <w:tc>
          <w:tcPr>
            <w:tcW w:w="0" w:type="auto"/>
            <w:shd w:val="clear" w:color="auto" w:fill="auto"/>
          </w:tcPr>
          <w:p w14:paraId="5DDAD428" w14:textId="77777777" w:rsidR="006C412C" w:rsidRPr="0027130B" w:rsidRDefault="006C412C" w:rsidP="001B693C">
            <w:pPr>
              <w:pStyle w:val="TAL"/>
              <w:rPr>
                <w:sz w:val="16"/>
              </w:rPr>
            </w:pPr>
            <w:r w:rsidRPr="0027130B">
              <w:rPr>
                <w:sz w:val="16"/>
              </w:rPr>
              <w:t>BROWN, Michael</w:t>
            </w:r>
          </w:p>
        </w:tc>
        <w:tc>
          <w:tcPr>
            <w:tcW w:w="0" w:type="auto"/>
            <w:shd w:val="clear" w:color="auto" w:fill="auto"/>
          </w:tcPr>
          <w:p w14:paraId="2F09DB06" w14:textId="77777777" w:rsidR="006C412C" w:rsidRPr="0027130B" w:rsidRDefault="006C412C" w:rsidP="001B693C">
            <w:pPr>
              <w:pStyle w:val="TAL"/>
              <w:rPr>
                <w:sz w:val="16"/>
              </w:rPr>
            </w:pPr>
            <w:r w:rsidRPr="0027130B">
              <w:rPr>
                <w:sz w:val="16"/>
              </w:rPr>
              <w:t>Microsoft Europe SARL</w:t>
            </w:r>
          </w:p>
        </w:tc>
        <w:tc>
          <w:tcPr>
            <w:tcW w:w="0" w:type="auto"/>
            <w:shd w:val="clear" w:color="auto" w:fill="auto"/>
          </w:tcPr>
          <w:p w14:paraId="28243C83" w14:textId="77777777" w:rsidR="006C412C" w:rsidRPr="0027130B" w:rsidRDefault="006C412C" w:rsidP="001B693C">
            <w:pPr>
              <w:pStyle w:val="TAL"/>
              <w:rPr>
                <w:sz w:val="16"/>
              </w:rPr>
            </w:pPr>
            <w:r w:rsidRPr="0027130B">
              <w:rPr>
                <w:sz w:val="16"/>
              </w:rPr>
              <w:t>3GPPMEMBER (ETSI)</w:t>
            </w:r>
          </w:p>
        </w:tc>
      </w:tr>
      <w:tr w:rsidR="0027130B" w:rsidRPr="0027130B" w14:paraId="50BC3ABE" w14:textId="77777777" w:rsidTr="0027130B">
        <w:tc>
          <w:tcPr>
            <w:tcW w:w="0" w:type="auto"/>
            <w:shd w:val="clear" w:color="auto" w:fill="auto"/>
          </w:tcPr>
          <w:p w14:paraId="50781DCE" w14:textId="77777777" w:rsidR="006C412C" w:rsidRPr="0027130B" w:rsidRDefault="006C412C" w:rsidP="001B693C">
            <w:pPr>
              <w:pStyle w:val="TAL"/>
              <w:rPr>
                <w:sz w:val="16"/>
              </w:rPr>
            </w:pPr>
            <w:r w:rsidRPr="0027130B">
              <w:rPr>
                <w:sz w:val="16"/>
              </w:rPr>
              <w:t>BUDLOO, Jason</w:t>
            </w:r>
          </w:p>
        </w:tc>
        <w:tc>
          <w:tcPr>
            <w:tcW w:w="0" w:type="auto"/>
            <w:shd w:val="clear" w:color="auto" w:fill="auto"/>
          </w:tcPr>
          <w:p w14:paraId="2B1C4C9E" w14:textId="77777777" w:rsidR="006C412C" w:rsidRPr="0027130B" w:rsidRDefault="006C412C" w:rsidP="001B693C">
            <w:pPr>
              <w:pStyle w:val="TAL"/>
              <w:rPr>
                <w:sz w:val="16"/>
              </w:rPr>
            </w:pPr>
            <w:r w:rsidRPr="0027130B">
              <w:rPr>
                <w:sz w:val="16"/>
              </w:rPr>
              <w:t>BT plc</w:t>
            </w:r>
          </w:p>
        </w:tc>
        <w:tc>
          <w:tcPr>
            <w:tcW w:w="0" w:type="auto"/>
            <w:shd w:val="clear" w:color="auto" w:fill="auto"/>
          </w:tcPr>
          <w:p w14:paraId="77B408A3" w14:textId="77777777" w:rsidR="006C412C" w:rsidRPr="0027130B" w:rsidRDefault="006C412C" w:rsidP="001B693C">
            <w:pPr>
              <w:pStyle w:val="TAL"/>
              <w:rPr>
                <w:sz w:val="16"/>
              </w:rPr>
            </w:pPr>
            <w:r w:rsidRPr="0027130B">
              <w:rPr>
                <w:sz w:val="16"/>
              </w:rPr>
              <w:t>3GPPMEMBER (ETSI)</w:t>
            </w:r>
          </w:p>
        </w:tc>
      </w:tr>
      <w:tr w:rsidR="0027130B" w:rsidRPr="0027130B" w14:paraId="06F4E8E6" w14:textId="77777777" w:rsidTr="0027130B">
        <w:tc>
          <w:tcPr>
            <w:tcW w:w="0" w:type="auto"/>
            <w:shd w:val="clear" w:color="auto" w:fill="auto"/>
          </w:tcPr>
          <w:p w14:paraId="602669A8" w14:textId="77777777" w:rsidR="006C412C" w:rsidRPr="0027130B" w:rsidRDefault="006C412C" w:rsidP="001B693C">
            <w:pPr>
              <w:pStyle w:val="TAL"/>
              <w:rPr>
                <w:sz w:val="16"/>
              </w:rPr>
            </w:pPr>
            <w:r w:rsidRPr="0027130B">
              <w:rPr>
                <w:sz w:val="16"/>
              </w:rPr>
              <w:t>BURBIDGE, Richard</w:t>
            </w:r>
          </w:p>
        </w:tc>
        <w:tc>
          <w:tcPr>
            <w:tcW w:w="0" w:type="auto"/>
            <w:shd w:val="clear" w:color="auto" w:fill="auto"/>
          </w:tcPr>
          <w:p w14:paraId="3CB03BAE" w14:textId="77777777" w:rsidR="006C412C" w:rsidRPr="0027130B" w:rsidRDefault="006C412C" w:rsidP="001B693C">
            <w:pPr>
              <w:pStyle w:val="TAL"/>
              <w:rPr>
                <w:sz w:val="16"/>
              </w:rPr>
            </w:pPr>
            <w:r w:rsidRPr="0027130B">
              <w:rPr>
                <w:sz w:val="16"/>
              </w:rPr>
              <w:t>Intel Ireland</w:t>
            </w:r>
          </w:p>
        </w:tc>
        <w:tc>
          <w:tcPr>
            <w:tcW w:w="0" w:type="auto"/>
            <w:shd w:val="clear" w:color="auto" w:fill="auto"/>
          </w:tcPr>
          <w:p w14:paraId="4FEE6065" w14:textId="77777777" w:rsidR="006C412C" w:rsidRPr="0027130B" w:rsidRDefault="006C412C" w:rsidP="001B693C">
            <w:pPr>
              <w:pStyle w:val="TAL"/>
              <w:rPr>
                <w:sz w:val="16"/>
              </w:rPr>
            </w:pPr>
            <w:r w:rsidRPr="0027130B">
              <w:rPr>
                <w:sz w:val="16"/>
              </w:rPr>
              <w:t>3GPPMEMBER (ETSI)</w:t>
            </w:r>
          </w:p>
        </w:tc>
      </w:tr>
      <w:tr w:rsidR="0027130B" w:rsidRPr="0027130B" w14:paraId="2DA7A15B" w14:textId="77777777" w:rsidTr="0027130B">
        <w:tc>
          <w:tcPr>
            <w:tcW w:w="0" w:type="auto"/>
            <w:shd w:val="clear" w:color="auto" w:fill="auto"/>
          </w:tcPr>
          <w:p w14:paraId="7C9769BC" w14:textId="77777777" w:rsidR="006C412C" w:rsidRPr="0027130B" w:rsidRDefault="006C412C" w:rsidP="001B693C">
            <w:pPr>
              <w:pStyle w:val="TAL"/>
              <w:rPr>
                <w:sz w:val="16"/>
              </w:rPr>
            </w:pPr>
            <w:r w:rsidRPr="0027130B">
              <w:rPr>
                <w:sz w:val="16"/>
              </w:rPr>
              <w:t>BYUN, Daewook</w:t>
            </w:r>
          </w:p>
        </w:tc>
        <w:tc>
          <w:tcPr>
            <w:tcW w:w="0" w:type="auto"/>
            <w:shd w:val="clear" w:color="auto" w:fill="auto"/>
          </w:tcPr>
          <w:p w14:paraId="57C05B9D" w14:textId="77777777" w:rsidR="006C412C" w:rsidRPr="0027130B" w:rsidRDefault="006C412C" w:rsidP="001B693C">
            <w:pPr>
              <w:pStyle w:val="TAL"/>
              <w:rPr>
                <w:sz w:val="16"/>
              </w:rPr>
            </w:pPr>
            <w:r w:rsidRPr="0027130B">
              <w:rPr>
                <w:sz w:val="16"/>
              </w:rPr>
              <w:t>LG Electronics France</w:t>
            </w:r>
          </w:p>
        </w:tc>
        <w:tc>
          <w:tcPr>
            <w:tcW w:w="0" w:type="auto"/>
            <w:shd w:val="clear" w:color="auto" w:fill="auto"/>
          </w:tcPr>
          <w:p w14:paraId="09877BDE" w14:textId="77777777" w:rsidR="006C412C" w:rsidRPr="0027130B" w:rsidRDefault="006C412C" w:rsidP="001B693C">
            <w:pPr>
              <w:pStyle w:val="TAL"/>
              <w:rPr>
                <w:sz w:val="16"/>
              </w:rPr>
            </w:pPr>
            <w:r w:rsidRPr="0027130B">
              <w:rPr>
                <w:sz w:val="16"/>
              </w:rPr>
              <w:t>3GPPMEMBER (ETSI)</w:t>
            </w:r>
          </w:p>
        </w:tc>
      </w:tr>
      <w:tr w:rsidR="0027130B" w:rsidRPr="0027130B" w14:paraId="5010D869" w14:textId="77777777" w:rsidTr="0027130B">
        <w:tc>
          <w:tcPr>
            <w:tcW w:w="0" w:type="auto"/>
            <w:shd w:val="clear" w:color="auto" w:fill="auto"/>
          </w:tcPr>
          <w:p w14:paraId="12E5F242" w14:textId="77777777" w:rsidR="006C412C" w:rsidRPr="0027130B" w:rsidRDefault="006C412C" w:rsidP="001B693C">
            <w:pPr>
              <w:pStyle w:val="TAL"/>
              <w:rPr>
                <w:sz w:val="16"/>
              </w:rPr>
            </w:pPr>
            <w:r w:rsidRPr="0027130B">
              <w:rPr>
                <w:sz w:val="16"/>
              </w:rPr>
              <w:t>CAO, Aijun</w:t>
            </w:r>
          </w:p>
        </w:tc>
        <w:tc>
          <w:tcPr>
            <w:tcW w:w="0" w:type="auto"/>
            <w:shd w:val="clear" w:color="auto" w:fill="auto"/>
          </w:tcPr>
          <w:p w14:paraId="1A8B8B6C" w14:textId="77777777" w:rsidR="006C412C" w:rsidRPr="0027130B" w:rsidRDefault="006C412C" w:rsidP="001B693C">
            <w:pPr>
              <w:pStyle w:val="TAL"/>
              <w:rPr>
                <w:sz w:val="16"/>
              </w:rPr>
            </w:pPr>
            <w:r w:rsidRPr="0027130B">
              <w:rPr>
                <w:sz w:val="16"/>
              </w:rPr>
              <w:t>ZTE Wistron Telecom AB</w:t>
            </w:r>
          </w:p>
        </w:tc>
        <w:tc>
          <w:tcPr>
            <w:tcW w:w="0" w:type="auto"/>
            <w:shd w:val="clear" w:color="auto" w:fill="auto"/>
          </w:tcPr>
          <w:p w14:paraId="76705F9C" w14:textId="77777777" w:rsidR="006C412C" w:rsidRPr="0027130B" w:rsidRDefault="006C412C" w:rsidP="001B693C">
            <w:pPr>
              <w:pStyle w:val="TAL"/>
              <w:rPr>
                <w:sz w:val="16"/>
              </w:rPr>
            </w:pPr>
            <w:r w:rsidRPr="0027130B">
              <w:rPr>
                <w:sz w:val="16"/>
              </w:rPr>
              <w:t>3GPPMEMBER (ETSI)</w:t>
            </w:r>
          </w:p>
        </w:tc>
      </w:tr>
      <w:tr w:rsidR="0027130B" w:rsidRPr="0027130B" w14:paraId="46456186" w14:textId="77777777" w:rsidTr="0027130B">
        <w:tc>
          <w:tcPr>
            <w:tcW w:w="0" w:type="auto"/>
            <w:shd w:val="clear" w:color="auto" w:fill="auto"/>
          </w:tcPr>
          <w:p w14:paraId="314B0DFC" w14:textId="77777777" w:rsidR="006C412C" w:rsidRPr="0027130B" w:rsidRDefault="006C412C" w:rsidP="001B693C">
            <w:pPr>
              <w:pStyle w:val="TAL"/>
              <w:rPr>
                <w:sz w:val="16"/>
              </w:rPr>
            </w:pPr>
            <w:r w:rsidRPr="0027130B">
              <w:rPr>
                <w:sz w:val="16"/>
              </w:rPr>
              <w:t>CAO, Zhenzhen</w:t>
            </w:r>
          </w:p>
        </w:tc>
        <w:tc>
          <w:tcPr>
            <w:tcW w:w="0" w:type="auto"/>
            <w:shd w:val="clear" w:color="auto" w:fill="auto"/>
          </w:tcPr>
          <w:p w14:paraId="27644E38" w14:textId="77777777" w:rsidR="006C412C" w:rsidRPr="0027130B" w:rsidRDefault="006C412C" w:rsidP="001B693C">
            <w:pPr>
              <w:pStyle w:val="TAL"/>
              <w:rPr>
                <w:sz w:val="16"/>
              </w:rPr>
            </w:pPr>
            <w:r w:rsidRPr="0027130B">
              <w:rPr>
                <w:sz w:val="16"/>
              </w:rPr>
              <w:t>Huawei Technologies (Korea)</w:t>
            </w:r>
          </w:p>
        </w:tc>
        <w:tc>
          <w:tcPr>
            <w:tcW w:w="0" w:type="auto"/>
            <w:shd w:val="clear" w:color="auto" w:fill="auto"/>
          </w:tcPr>
          <w:p w14:paraId="4E1993BC" w14:textId="77777777" w:rsidR="006C412C" w:rsidRPr="0027130B" w:rsidRDefault="006C412C" w:rsidP="001B693C">
            <w:pPr>
              <w:pStyle w:val="TAL"/>
              <w:rPr>
                <w:sz w:val="16"/>
              </w:rPr>
            </w:pPr>
            <w:r w:rsidRPr="0027130B">
              <w:rPr>
                <w:sz w:val="16"/>
              </w:rPr>
              <w:t>3GPPMEMBER (TTA)</w:t>
            </w:r>
          </w:p>
        </w:tc>
      </w:tr>
      <w:tr w:rsidR="0027130B" w:rsidRPr="0027130B" w14:paraId="686ED6D1" w14:textId="77777777" w:rsidTr="0027130B">
        <w:tc>
          <w:tcPr>
            <w:tcW w:w="0" w:type="auto"/>
            <w:shd w:val="clear" w:color="auto" w:fill="auto"/>
          </w:tcPr>
          <w:p w14:paraId="6EBB1D6E" w14:textId="77777777" w:rsidR="006C412C" w:rsidRPr="0027130B" w:rsidRDefault="006C412C" w:rsidP="001B693C">
            <w:pPr>
              <w:pStyle w:val="TAL"/>
              <w:rPr>
                <w:sz w:val="16"/>
              </w:rPr>
            </w:pPr>
            <w:r w:rsidRPr="0027130B">
              <w:rPr>
                <w:sz w:val="16"/>
              </w:rPr>
              <w:t>CARDUCCI, Candace</w:t>
            </w:r>
          </w:p>
        </w:tc>
        <w:tc>
          <w:tcPr>
            <w:tcW w:w="0" w:type="auto"/>
            <w:shd w:val="clear" w:color="auto" w:fill="auto"/>
          </w:tcPr>
          <w:p w14:paraId="1B64F74E" w14:textId="77777777" w:rsidR="006C412C" w:rsidRPr="0027130B" w:rsidRDefault="006C412C" w:rsidP="001B693C">
            <w:pPr>
              <w:pStyle w:val="TAL"/>
              <w:rPr>
                <w:sz w:val="16"/>
              </w:rPr>
            </w:pPr>
            <w:r w:rsidRPr="0027130B">
              <w:rPr>
                <w:sz w:val="16"/>
              </w:rPr>
              <w:t>Johns Hopkins University APL</w:t>
            </w:r>
          </w:p>
        </w:tc>
        <w:tc>
          <w:tcPr>
            <w:tcW w:w="0" w:type="auto"/>
            <w:shd w:val="clear" w:color="auto" w:fill="auto"/>
          </w:tcPr>
          <w:p w14:paraId="0B702602" w14:textId="77777777" w:rsidR="006C412C" w:rsidRPr="0027130B" w:rsidRDefault="006C412C" w:rsidP="001B693C">
            <w:pPr>
              <w:pStyle w:val="TAL"/>
              <w:rPr>
                <w:sz w:val="16"/>
              </w:rPr>
            </w:pPr>
            <w:r w:rsidRPr="0027130B">
              <w:rPr>
                <w:sz w:val="16"/>
              </w:rPr>
              <w:t>3GPPMEMBER (ATIS)</w:t>
            </w:r>
          </w:p>
        </w:tc>
      </w:tr>
      <w:tr w:rsidR="0027130B" w:rsidRPr="0027130B" w14:paraId="32825296" w14:textId="77777777" w:rsidTr="0027130B">
        <w:tc>
          <w:tcPr>
            <w:tcW w:w="0" w:type="auto"/>
            <w:shd w:val="clear" w:color="auto" w:fill="auto"/>
          </w:tcPr>
          <w:p w14:paraId="7F3403B0" w14:textId="77777777" w:rsidR="006C412C" w:rsidRPr="0027130B" w:rsidRDefault="006C412C" w:rsidP="001B693C">
            <w:pPr>
              <w:pStyle w:val="TAL"/>
              <w:rPr>
                <w:sz w:val="16"/>
              </w:rPr>
            </w:pPr>
            <w:r w:rsidRPr="0027130B">
              <w:rPr>
                <w:sz w:val="16"/>
              </w:rPr>
              <w:t>CHAMPEL, Mary-Luc</w:t>
            </w:r>
          </w:p>
        </w:tc>
        <w:tc>
          <w:tcPr>
            <w:tcW w:w="0" w:type="auto"/>
            <w:shd w:val="clear" w:color="auto" w:fill="auto"/>
          </w:tcPr>
          <w:p w14:paraId="097E6922" w14:textId="77777777" w:rsidR="006C412C" w:rsidRPr="0027130B" w:rsidRDefault="006C412C" w:rsidP="001B693C">
            <w:pPr>
              <w:pStyle w:val="TAL"/>
              <w:rPr>
                <w:sz w:val="16"/>
              </w:rPr>
            </w:pPr>
            <w:r w:rsidRPr="0027130B">
              <w:rPr>
                <w:sz w:val="16"/>
              </w:rPr>
              <w:t>Beijing Xiaomi Electronics</w:t>
            </w:r>
          </w:p>
        </w:tc>
        <w:tc>
          <w:tcPr>
            <w:tcW w:w="0" w:type="auto"/>
            <w:shd w:val="clear" w:color="auto" w:fill="auto"/>
          </w:tcPr>
          <w:p w14:paraId="5193E9EF" w14:textId="77777777" w:rsidR="006C412C" w:rsidRPr="0027130B" w:rsidRDefault="006C412C" w:rsidP="001B693C">
            <w:pPr>
              <w:pStyle w:val="TAL"/>
              <w:rPr>
                <w:sz w:val="16"/>
              </w:rPr>
            </w:pPr>
            <w:r w:rsidRPr="0027130B">
              <w:rPr>
                <w:sz w:val="16"/>
              </w:rPr>
              <w:t>3GPPMEMBER (CCSA)</w:t>
            </w:r>
          </w:p>
        </w:tc>
      </w:tr>
      <w:tr w:rsidR="0027130B" w:rsidRPr="0027130B" w14:paraId="07858DE2" w14:textId="77777777" w:rsidTr="0027130B">
        <w:tc>
          <w:tcPr>
            <w:tcW w:w="0" w:type="auto"/>
            <w:shd w:val="clear" w:color="auto" w:fill="auto"/>
          </w:tcPr>
          <w:p w14:paraId="4CA71963" w14:textId="77777777" w:rsidR="006C412C" w:rsidRPr="0027130B" w:rsidRDefault="006C412C" w:rsidP="001B693C">
            <w:pPr>
              <w:pStyle w:val="TAL"/>
              <w:rPr>
                <w:sz w:val="16"/>
              </w:rPr>
            </w:pPr>
            <w:r w:rsidRPr="0027130B">
              <w:rPr>
                <w:sz w:val="16"/>
              </w:rPr>
              <w:t>CHAPONNIERE, Lena</w:t>
            </w:r>
          </w:p>
        </w:tc>
        <w:tc>
          <w:tcPr>
            <w:tcW w:w="0" w:type="auto"/>
            <w:shd w:val="clear" w:color="auto" w:fill="auto"/>
          </w:tcPr>
          <w:p w14:paraId="4185BD16" w14:textId="77777777" w:rsidR="006C412C" w:rsidRPr="0027130B" w:rsidRDefault="006C412C" w:rsidP="001B693C">
            <w:pPr>
              <w:pStyle w:val="TAL"/>
              <w:rPr>
                <w:sz w:val="16"/>
              </w:rPr>
            </w:pPr>
            <w:r w:rsidRPr="0027130B">
              <w:rPr>
                <w:sz w:val="16"/>
              </w:rPr>
              <w:t>Qualcomm Incorporated</w:t>
            </w:r>
          </w:p>
        </w:tc>
        <w:tc>
          <w:tcPr>
            <w:tcW w:w="0" w:type="auto"/>
            <w:shd w:val="clear" w:color="auto" w:fill="auto"/>
          </w:tcPr>
          <w:p w14:paraId="42B3D1D4" w14:textId="77777777" w:rsidR="006C412C" w:rsidRPr="0027130B" w:rsidRDefault="006C412C" w:rsidP="001B693C">
            <w:pPr>
              <w:pStyle w:val="TAL"/>
              <w:rPr>
                <w:sz w:val="16"/>
              </w:rPr>
            </w:pPr>
            <w:r w:rsidRPr="0027130B">
              <w:rPr>
                <w:sz w:val="16"/>
              </w:rPr>
              <w:t>3GPPMEMBER (ATIS)</w:t>
            </w:r>
          </w:p>
        </w:tc>
      </w:tr>
      <w:tr w:rsidR="0027130B" w:rsidRPr="0027130B" w14:paraId="23775075" w14:textId="77777777" w:rsidTr="0027130B">
        <w:tc>
          <w:tcPr>
            <w:tcW w:w="0" w:type="auto"/>
            <w:shd w:val="clear" w:color="auto" w:fill="auto"/>
          </w:tcPr>
          <w:p w14:paraId="29A0BEBE" w14:textId="77777777" w:rsidR="006C412C" w:rsidRPr="0027130B" w:rsidRDefault="006C412C" w:rsidP="001B693C">
            <w:pPr>
              <w:pStyle w:val="TAL"/>
              <w:rPr>
                <w:sz w:val="16"/>
              </w:rPr>
            </w:pPr>
            <w:r w:rsidRPr="0027130B">
              <w:rPr>
                <w:sz w:val="16"/>
              </w:rPr>
              <w:t>CHEN LARSSON, Daniel</w:t>
            </w:r>
          </w:p>
        </w:tc>
        <w:tc>
          <w:tcPr>
            <w:tcW w:w="0" w:type="auto"/>
            <w:shd w:val="clear" w:color="auto" w:fill="auto"/>
          </w:tcPr>
          <w:p w14:paraId="16C235E0" w14:textId="77777777" w:rsidR="006C412C" w:rsidRPr="0027130B" w:rsidRDefault="006C412C" w:rsidP="001B693C">
            <w:pPr>
              <w:pStyle w:val="TAL"/>
              <w:rPr>
                <w:sz w:val="16"/>
              </w:rPr>
            </w:pPr>
            <w:r w:rsidRPr="0027130B">
              <w:rPr>
                <w:sz w:val="16"/>
              </w:rPr>
              <w:t>Ericsson GmbH, Eurolab</w:t>
            </w:r>
          </w:p>
        </w:tc>
        <w:tc>
          <w:tcPr>
            <w:tcW w:w="0" w:type="auto"/>
            <w:shd w:val="clear" w:color="auto" w:fill="auto"/>
          </w:tcPr>
          <w:p w14:paraId="3399845A" w14:textId="77777777" w:rsidR="006C412C" w:rsidRPr="0027130B" w:rsidRDefault="006C412C" w:rsidP="001B693C">
            <w:pPr>
              <w:pStyle w:val="TAL"/>
              <w:rPr>
                <w:sz w:val="16"/>
              </w:rPr>
            </w:pPr>
            <w:r w:rsidRPr="0027130B">
              <w:rPr>
                <w:sz w:val="16"/>
              </w:rPr>
              <w:t>3GPPMEMBER (ETSI)</w:t>
            </w:r>
          </w:p>
        </w:tc>
      </w:tr>
      <w:tr w:rsidR="0027130B" w:rsidRPr="0027130B" w14:paraId="0CF7BDB3" w14:textId="77777777" w:rsidTr="0027130B">
        <w:tc>
          <w:tcPr>
            <w:tcW w:w="0" w:type="auto"/>
            <w:shd w:val="clear" w:color="auto" w:fill="auto"/>
          </w:tcPr>
          <w:p w14:paraId="3356513A" w14:textId="77777777" w:rsidR="006C412C" w:rsidRPr="0027130B" w:rsidRDefault="006C412C" w:rsidP="001B693C">
            <w:pPr>
              <w:pStyle w:val="TAL"/>
              <w:rPr>
                <w:sz w:val="16"/>
              </w:rPr>
            </w:pPr>
            <w:r w:rsidRPr="0027130B">
              <w:rPr>
                <w:sz w:val="16"/>
              </w:rPr>
              <w:t>CHEN, Xiang (Steven)</w:t>
            </w:r>
          </w:p>
        </w:tc>
        <w:tc>
          <w:tcPr>
            <w:tcW w:w="0" w:type="auto"/>
            <w:shd w:val="clear" w:color="auto" w:fill="auto"/>
          </w:tcPr>
          <w:p w14:paraId="1176E4CE" w14:textId="77777777" w:rsidR="006C412C" w:rsidRPr="0027130B" w:rsidRDefault="006C412C" w:rsidP="001B693C">
            <w:pPr>
              <w:pStyle w:val="TAL"/>
              <w:rPr>
                <w:sz w:val="16"/>
              </w:rPr>
            </w:pPr>
            <w:r w:rsidRPr="0027130B">
              <w:rPr>
                <w:sz w:val="16"/>
              </w:rPr>
              <w:t>Apple (UK) Limited</w:t>
            </w:r>
          </w:p>
        </w:tc>
        <w:tc>
          <w:tcPr>
            <w:tcW w:w="0" w:type="auto"/>
            <w:shd w:val="clear" w:color="auto" w:fill="auto"/>
          </w:tcPr>
          <w:p w14:paraId="1934784C" w14:textId="77777777" w:rsidR="006C412C" w:rsidRPr="0027130B" w:rsidRDefault="006C412C" w:rsidP="001B693C">
            <w:pPr>
              <w:pStyle w:val="TAL"/>
              <w:rPr>
                <w:sz w:val="16"/>
              </w:rPr>
            </w:pPr>
            <w:r w:rsidRPr="0027130B">
              <w:rPr>
                <w:sz w:val="16"/>
              </w:rPr>
              <w:t>3GPPMEMBER (ETSI)</w:t>
            </w:r>
          </w:p>
        </w:tc>
      </w:tr>
      <w:tr w:rsidR="0027130B" w:rsidRPr="0027130B" w14:paraId="684026B0" w14:textId="77777777" w:rsidTr="0027130B">
        <w:tc>
          <w:tcPr>
            <w:tcW w:w="0" w:type="auto"/>
            <w:shd w:val="clear" w:color="auto" w:fill="auto"/>
          </w:tcPr>
          <w:p w14:paraId="17353773" w14:textId="77777777" w:rsidR="006C412C" w:rsidRPr="0027130B" w:rsidRDefault="006C412C" w:rsidP="001B693C">
            <w:pPr>
              <w:pStyle w:val="TAL"/>
              <w:rPr>
                <w:sz w:val="16"/>
              </w:rPr>
            </w:pPr>
            <w:r w:rsidRPr="0027130B">
              <w:rPr>
                <w:sz w:val="16"/>
              </w:rPr>
              <w:t>CHIBA, Tsunehiko</w:t>
            </w:r>
          </w:p>
        </w:tc>
        <w:tc>
          <w:tcPr>
            <w:tcW w:w="0" w:type="auto"/>
            <w:shd w:val="clear" w:color="auto" w:fill="auto"/>
          </w:tcPr>
          <w:p w14:paraId="6F9CEBD3" w14:textId="77777777" w:rsidR="006C412C" w:rsidRPr="0027130B" w:rsidRDefault="006C412C" w:rsidP="001B693C">
            <w:pPr>
              <w:pStyle w:val="TAL"/>
              <w:rPr>
                <w:sz w:val="16"/>
              </w:rPr>
            </w:pPr>
            <w:r w:rsidRPr="0027130B">
              <w:rPr>
                <w:sz w:val="16"/>
              </w:rPr>
              <w:t>VIAVI Solutions</w:t>
            </w:r>
          </w:p>
        </w:tc>
        <w:tc>
          <w:tcPr>
            <w:tcW w:w="0" w:type="auto"/>
            <w:shd w:val="clear" w:color="auto" w:fill="auto"/>
          </w:tcPr>
          <w:p w14:paraId="720FEE91" w14:textId="77777777" w:rsidR="006C412C" w:rsidRPr="0027130B" w:rsidRDefault="006C412C" w:rsidP="001B693C">
            <w:pPr>
              <w:pStyle w:val="TAL"/>
              <w:rPr>
                <w:sz w:val="16"/>
              </w:rPr>
            </w:pPr>
            <w:r w:rsidRPr="0027130B">
              <w:rPr>
                <w:sz w:val="16"/>
              </w:rPr>
              <w:t>3GPPMEMBER (ETSI)</w:t>
            </w:r>
          </w:p>
        </w:tc>
      </w:tr>
      <w:tr w:rsidR="0027130B" w:rsidRPr="0027130B" w14:paraId="32E0B10C" w14:textId="77777777" w:rsidTr="0027130B">
        <w:tc>
          <w:tcPr>
            <w:tcW w:w="0" w:type="auto"/>
            <w:shd w:val="clear" w:color="auto" w:fill="auto"/>
          </w:tcPr>
          <w:p w14:paraId="00190B14" w14:textId="77777777" w:rsidR="006C412C" w:rsidRPr="0027130B" w:rsidRDefault="006C412C" w:rsidP="001B693C">
            <w:pPr>
              <w:pStyle w:val="TAL"/>
              <w:rPr>
                <w:sz w:val="16"/>
              </w:rPr>
            </w:pPr>
            <w:r w:rsidRPr="0027130B">
              <w:rPr>
                <w:sz w:val="16"/>
              </w:rPr>
              <w:t>CHIN, ChenHo</w:t>
            </w:r>
          </w:p>
        </w:tc>
        <w:tc>
          <w:tcPr>
            <w:tcW w:w="0" w:type="auto"/>
            <w:shd w:val="clear" w:color="auto" w:fill="auto"/>
          </w:tcPr>
          <w:p w14:paraId="5BCAA946" w14:textId="77777777" w:rsidR="006C412C" w:rsidRPr="0027130B" w:rsidRDefault="006C412C" w:rsidP="001B693C">
            <w:pPr>
              <w:pStyle w:val="TAL"/>
              <w:rPr>
                <w:sz w:val="16"/>
              </w:rPr>
            </w:pPr>
            <w:r w:rsidRPr="0027130B">
              <w:rPr>
                <w:sz w:val="16"/>
              </w:rPr>
              <w:t>OPPO</w:t>
            </w:r>
          </w:p>
        </w:tc>
        <w:tc>
          <w:tcPr>
            <w:tcW w:w="0" w:type="auto"/>
            <w:shd w:val="clear" w:color="auto" w:fill="auto"/>
          </w:tcPr>
          <w:p w14:paraId="08CCC650" w14:textId="77777777" w:rsidR="006C412C" w:rsidRPr="0027130B" w:rsidRDefault="006C412C" w:rsidP="001B693C">
            <w:pPr>
              <w:pStyle w:val="TAL"/>
              <w:rPr>
                <w:sz w:val="16"/>
              </w:rPr>
            </w:pPr>
            <w:r w:rsidRPr="0027130B">
              <w:rPr>
                <w:sz w:val="16"/>
              </w:rPr>
              <w:t>3GPPMEMBER (ETSI)</w:t>
            </w:r>
          </w:p>
        </w:tc>
      </w:tr>
      <w:tr w:rsidR="0027130B" w:rsidRPr="0027130B" w14:paraId="74EF0F93" w14:textId="77777777" w:rsidTr="0027130B">
        <w:tc>
          <w:tcPr>
            <w:tcW w:w="0" w:type="auto"/>
            <w:shd w:val="clear" w:color="auto" w:fill="auto"/>
          </w:tcPr>
          <w:p w14:paraId="70F4E5DC" w14:textId="77777777" w:rsidR="006C412C" w:rsidRPr="0027130B" w:rsidRDefault="006C412C" w:rsidP="001B693C">
            <w:pPr>
              <w:pStyle w:val="TAL"/>
              <w:rPr>
                <w:sz w:val="16"/>
              </w:rPr>
            </w:pPr>
            <w:r w:rsidRPr="0027130B">
              <w:rPr>
                <w:sz w:val="16"/>
              </w:rPr>
              <w:t>CHITTURI, Suresh</w:t>
            </w:r>
          </w:p>
        </w:tc>
        <w:tc>
          <w:tcPr>
            <w:tcW w:w="0" w:type="auto"/>
            <w:shd w:val="clear" w:color="auto" w:fill="auto"/>
          </w:tcPr>
          <w:p w14:paraId="7E231437" w14:textId="77777777" w:rsidR="006C412C" w:rsidRPr="0027130B" w:rsidRDefault="006C412C" w:rsidP="001B693C">
            <w:pPr>
              <w:pStyle w:val="TAL"/>
              <w:rPr>
                <w:sz w:val="16"/>
              </w:rPr>
            </w:pPr>
            <w:r w:rsidRPr="0027130B">
              <w:rPr>
                <w:sz w:val="16"/>
              </w:rPr>
              <w:t>Samsung R&amp;D Institute India</w:t>
            </w:r>
          </w:p>
        </w:tc>
        <w:tc>
          <w:tcPr>
            <w:tcW w:w="0" w:type="auto"/>
            <w:shd w:val="clear" w:color="auto" w:fill="auto"/>
          </w:tcPr>
          <w:p w14:paraId="22CB8662" w14:textId="77777777" w:rsidR="006C412C" w:rsidRPr="0027130B" w:rsidRDefault="006C412C" w:rsidP="001B693C">
            <w:pPr>
              <w:pStyle w:val="TAL"/>
              <w:rPr>
                <w:sz w:val="16"/>
              </w:rPr>
            </w:pPr>
            <w:r w:rsidRPr="0027130B">
              <w:rPr>
                <w:sz w:val="16"/>
              </w:rPr>
              <w:t>3GPPMEMBER (TSDSI)</w:t>
            </w:r>
          </w:p>
        </w:tc>
      </w:tr>
      <w:tr w:rsidR="0027130B" w:rsidRPr="0027130B" w14:paraId="2BDC4C6E" w14:textId="77777777" w:rsidTr="0027130B">
        <w:tc>
          <w:tcPr>
            <w:tcW w:w="0" w:type="auto"/>
            <w:shd w:val="clear" w:color="auto" w:fill="auto"/>
          </w:tcPr>
          <w:p w14:paraId="12358087" w14:textId="77777777" w:rsidR="006C412C" w:rsidRPr="0027130B" w:rsidRDefault="006C412C" w:rsidP="001B693C">
            <w:pPr>
              <w:pStyle w:val="TAL"/>
              <w:rPr>
                <w:sz w:val="16"/>
              </w:rPr>
            </w:pPr>
            <w:r w:rsidRPr="0027130B">
              <w:rPr>
                <w:sz w:val="16"/>
              </w:rPr>
              <w:t>CLASSON, Brian</w:t>
            </w:r>
          </w:p>
        </w:tc>
        <w:tc>
          <w:tcPr>
            <w:tcW w:w="0" w:type="auto"/>
            <w:shd w:val="clear" w:color="auto" w:fill="auto"/>
          </w:tcPr>
          <w:p w14:paraId="299073EA" w14:textId="77777777" w:rsidR="006C412C" w:rsidRPr="0027130B" w:rsidRDefault="006C412C" w:rsidP="001B693C">
            <w:pPr>
              <w:pStyle w:val="TAL"/>
              <w:rPr>
                <w:sz w:val="16"/>
              </w:rPr>
            </w:pPr>
            <w:r w:rsidRPr="0027130B">
              <w:rPr>
                <w:sz w:val="16"/>
              </w:rPr>
              <w:t>Classon Consulting</w:t>
            </w:r>
          </w:p>
        </w:tc>
        <w:tc>
          <w:tcPr>
            <w:tcW w:w="0" w:type="auto"/>
            <w:shd w:val="clear" w:color="auto" w:fill="auto"/>
          </w:tcPr>
          <w:p w14:paraId="25BBACAE" w14:textId="77777777" w:rsidR="006C412C" w:rsidRPr="0027130B" w:rsidRDefault="006C412C" w:rsidP="001B693C">
            <w:pPr>
              <w:pStyle w:val="TAL"/>
              <w:rPr>
                <w:sz w:val="16"/>
              </w:rPr>
            </w:pPr>
            <w:r w:rsidRPr="0027130B">
              <w:rPr>
                <w:sz w:val="16"/>
              </w:rPr>
              <w:t>3GPPMEMBER (ATIS)</w:t>
            </w:r>
          </w:p>
        </w:tc>
      </w:tr>
      <w:tr w:rsidR="0027130B" w:rsidRPr="0027130B" w14:paraId="19A8EE5B" w14:textId="77777777" w:rsidTr="0027130B">
        <w:tc>
          <w:tcPr>
            <w:tcW w:w="0" w:type="auto"/>
            <w:shd w:val="clear" w:color="auto" w:fill="auto"/>
          </w:tcPr>
          <w:p w14:paraId="3D6CDACC" w14:textId="77777777" w:rsidR="006C412C" w:rsidRPr="0027130B" w:rsidRDefault="006C412C" w:rsidP="001B693C">
            <w:pPr>
              <w:pStyle w:val="TAL"/>
              <w:rPr>
                <w:sz w:val="16"/>
              </w:rPr>
            </w:pPr>
            <w:r w:rsidRPr="0027130B">
              <w:rPr>
                <w:sz w:val="16"/>
              </w:rPr>
              <w:t>DAWES, Peter</w:t>
            </w:r>
          </w:p>
        </w:tc>
        <w:tc>
          <w:tcPr>
            <w:tcW w:w="0" w:type="auto"/>
            <w:shd w:val="clear" w:color="auto" w:fill="auto"/>
          </w:tcPr>
          <w:p w14:paraId="14129EDA" w14:textId="77777777" w:rsidR="006C412C" w:rsidRPr="0027130B" w:rsidRDefault="006C412C" w:rsidP="001B693C">
            <w:pPr>
              <w:pStyle w:val="TAL"/>
              <w:rPr>
                <w:sz w:val="16"/>
              </w:rPr>
            </w:pPr>
            <w:r w:rsidRPr="0027130B">
              <w:rPr>
                <w:sz w:val="16"/>
              </w:rPr>
              <w:t>Vodafone Romania S.A.</w:t>
            </w:r>
          </w:p>
        </w:tc>
        <w:tc>
          <w:tcPr>
            <w:tcW w:w="0" w:type="auto"/>
            <w:shd w:val="clear" w:color="auto" w:fill="auto"/>
          </w:tcPr>
          <w:p w14:paraId="2964C366" w14:textId="77777777" w:rsidR="006C412C" w:rsidRPr="0027130B" w:rsidRDefault="006C412C" w:rsidP="001B693C">
            <w:pPr>
              <w:pStyle w:val="TAL"/>
              <w:rPr>
                <w:sz w:val="16"/>
              </w:rPr>
            </w:pPr>
            <w:r w:rsidRPr="0027130B">
              <w:rPr>
                <w:sz w:val="16"/>
              </w:rPr>
              <w:t>3GPPMEMBER (ETSI)</w:t>
            </w:r>
          </w:p>
        </w:tc>
      </w:tr>
      <w:tr w:rsidR="0027130B" w:rsidRPr="0027130B" w14:paraId="3A31F24B" w14:textId="77777777" w:rsidTr="0027130B">
        <w:tc>
          <w:tcPr>
            <w:tcW w:w="0" w:type="auto"/>
            <w:shd w:val="clear" w:color="auto" w:fill="auto"/>
          </w:tcPr>
          <w:p w14:paraId="00CCEBC9" w14:textId="77777777" w:rsidR="006C412C" w:rsidRPr="0027130B" w:rsidRDefault="006C412C" w:rsidP="001B693C">
            <w:pPr>
              <w:pStyle w:val="TAL"/>
              <w:rPr>
                <w:sz w:val="16"/>
              </w:rPr>
            </w:pPr>
            <w:r w:rsidRPr="0027130B">
              <w:rPr>
                <w:sz w:val="16"/>
              </w:rPr>
              <w:t>FAURIE, Rene</w:t>
            </w:r>
          </w:p>
        </w:tc>
        <w:tc>
          <w:tcPr>
            <w:tcW w:w="0" w:type="auto"/>
            <w:shd w:val="clear" w:color="auto" w:fill="auto"/>
          </w:tcPr>
          <w:p w14:paraId="507E1F83" w14:textId="77777777" w:rsidR="006C412C" w:rsidRPr="0027130B" w:rsidRDefault="006C412C" w:rsidP="001B693C">
            <w:pPr>
              <w:pStyle w:val="TAL"/>
              <w:rPr>
                <w:sz w:val="16"/>
              </w:rPr>
            </w:pPr>
            <w:r w:rsidRPr="0027130B">
              <w:rPr>
                <w:sz w:val="16"/>
              </w:rPr>
              <w:t>Eutelsat S.A.</w:t>
            </w:r>
          </w:p>
        </w:tc>
        <w:tc>
          <w:tcPr>
            <w:tcW w:w="0" w:type="auto"/>
            <w:shd w:val="clear" w:color="auto" w:fill="auto"/>
          </w:tcPr>
          <w:p w14:paraId="118BC5DA" w14:textId="77777777" w:rsidR="006C412C" w:rsidRPr="0027130B" w:rsidRDefault="006C412C" w:rsidP="001B693C">
            <w:pPr>
              <w:pStyle w:val="TAL"/>
              <w:rPr>
                <w:sz w:val="16"/>
              </w:rPr>
            </w:pPr>
            <w:r w:rsidRPr="0027130B">
              <w:rPr>
                <w:sz w:val="16"/>
              </w:rPr>
              <w:t>3GPPMEMBER (ETSI)</w:t>
            </w:r>
          </w:p>
        </w:tc>
      </w:tr>
      <w:tr w:rsidR="0027130B" w:rsidRPr="0027130B" w14:paraId="0E04A00A" w14:textId="77777777" w:rsidTr="0027130B">
        <w:tc>
          <w:tcPr>
            <w:tcW w:w="0" w:type="auto"/>
            <w:shd w:val="clear" w:color="auto" w:fill="auto"/>
          </w:tcPr>
          <w:p w14:paraId="292906A2" w14:textId="77777777" w:rsidR="006C412C" w:rsidRPr="0027130B" w:rsidRDefault="006C412C" w:rsidP="001B693C">
            <w:pPr>
              <w:pStyle w:val="TAL"/>
              <w:rPr>
                <w:sz w:val="16"/>
              </w:rPr>
            </w:pPr>
            <w:r w:rsidRPr="0027130B">
              <w:rPr>
                <w:sz w:val="16"/>
              </w:rPr>
              <w:t>FERNANDEZ, Susana</w:t>
            </w:r>
          </w:p>
        </w:tc>
        <w:tc>
          <w:tcPr>
            <w:tcW w:w="0" w:type="auto"/>
            <w:shd w:val="clear" w:color="auto" w:fill="auto"/>
          </w:tcPr>
          <w:p w14:paraId="25F03119" w14:textId="77777777" w:rsidR="006C412C" w:rsidRPr="0027130B" w:rsidRDefault="006C412C" w:rsidP="001B693C">
            <w:pPr>
              <w:pStyle w:val="TAL"/>
              <w:rPr>
                <w:sz w:val="16"/>
              </w:rPr>
            </w:pPr>
            <w:r w:rsidRPr="0027130B">
              <w:rPr>
                <w:sz w:val="16"/>
              </w:rPr>
              <w:t>Ericsson France S.A.S</w:t>
            </w:r>
          </w:p>
        </w:tc>
        <w:tc>
          <w:tcPr>
            <w:tcW w:w="0" w:type="auto"/>
            <w:shd w:val="clear" w:color="auto" w:fill="auto"/>
          </w:tcPr>
          <w:p w14:paraId="0A98410F" w14:textId="77777777" w:rsidR="006C412C" w:rsidRPr="0027130B" w:rsidRDefault="006C412C" w:rsidP="001B693C">
            <w:pPr>
              <w:pStyle w:val="TAL"/>
              <w:rPr>
                <w:sz w:val="16"/>
              </w:rPr>
            </w:pPr>
            <w:r w:rsidRPr="0027130B">
              <w:rPr>
                <w:sz w:val="16"/>
              </w:rPr>
              <w:t>3GPPMEMBER (ETSI)</w:t>
            </w:r>
          </w:p>
        </w:tc>
      </w:tr>
      <w:tr w:rsidR="0027130B" w:rsidRPr="0027130B" w14:paraId="252B0A86" w14:textId="77777777" w:rsidTr="0027130B">
        <w:tc>
          <w:tcPr>
            <w:tcW w:w="0" w:type="auto"/>
            <w:shd w:val="clear" w:color="auto" w:fill="auto"/>
          </w:tcPr>
          <w:p w14:paraId="627C4CF6" w14:textId="77777777" w:rsidR="006C412C" w:rsidRPr="0027130B" w:rsidRDefault="006C412C" w:rsidP="001B693C">
            <w:pPr>
              <w:pStyle w:val="TAL"/>
              <w:rPr>
                <w:sz w:val="16"/>
              </w:rPr>
            </w:pPr>
            <w:r w:rsidRPr="0027130B">
              <w:rPr>
                <w:sz w:val="16"/>
              </w:rPr>
              <w:t>FIRMIN, Frederic</w:t>
            </w:r>
          </w:p>
        </w:tc>
        <w:tc>
          <w:tcPr>
            <w:tcW w:w="0" w:type="auto"/>
            <w:shd w:val="clear" w:color="auto" w:fill="auto"/>
          </w:tcPr>
          <w:p w14:paraId="55A17573" w14:textId="77777777" w:rsidR="006C412C" w:rsidRPr="0027130B" w:rsidRDefault="006C412C" w:rsidP="001B693C">
            <w:pPr>
              <w:pStyle w:val="TAL"/>
              <w:rPr>
                <w:sz w:val="16"/>
              </w:rPr>
            </w:pPr>
            <w:r w:rsidRPr="0027130B">
              <w:rPr>
                <w:sz w:val="16"/>
              </w:rPr>
              <w:t>ETSI</w:t>
            </w:r>
          </w:p>
        </w:tc>
        <w:tc>
          <w:tcPr>
            <w:tcW w:w="0" w:type="auto"/>
            <w:shd w:val="clear" w:color="auto" w:fill="auto"/>
          </w:tcPr>
          <w:p w14:paraId="2E238ED3" w14:textId="77777777" w:rsidR="006C412C" w:rsidRPr="0027130B" w:rsidRDefault="006C412C" w:rsidP="001B693C">
            <w:pPr>
              <w:pStyle w:val="TAL"/>
              <w:rPr>
                <w:sz w:val="16"/>
              </w:rPr>
            </w:pPr>
            <w:r w:rsidRPr="0027130B">
              <w:rPr>
                <w:sz w:val="16"/>
              </w:rPr>
              <w:t>3GPPORG_REP (ETSI)</w:t>
            </w:r>
          </w:p>
        </w:tc>
      </w:tr>
      <w:tr w:rsidR="0027130B" w:rsidRPr="0027130B" w14:paraId="4AC33F02" w14:textId="77777777" w:rsidTr="0027130B">
        <w:tc>
          <w:tcPr>
            <w:tcW w:w="0" w:type="auto"/>
            <w:shd w:val="clear" w:color="auto" w:fill="auto"/>
          </w:tcPr>
          <w:p w14:paraId="7F3F704C" w14:textId="77777777" w:rsidR="006C412C" w:rsidRPr="0027130B" w:rsidRDefault="006C412C" w:rsidP="001B693C">
            <w:pPr>
              <w:pStyle w:val="TAL"/>
              <w:rPr>
                <w:sz w:val="16"/>
              </w:rPr>
            </w:pPr>
            <w:r w:rsidRPr="0027130B">
              <w:rPr>
                <w:sz w:val="16"/>
              </w:rPr>
              <w:t>GAAL, Peter</w:t>
            </w:r>
          </w:p>
        </w:tc>
        <w:tc>
          <w:tcPr>
            <w:tcW w:w="0" w:type="auto"/>
            <w:shd w:val="clear" w:color="auto" w:fill="auto"/>
          </w:tcPr>
          <w:p w14:paraId="3FC40799" w14:textId="77777777" w:rsidR="006C412C" w:rsidRPr="0027130B" w:rsidRDefault="006C412C" w:rsidP="001B693C">
            <w:pPr>
              <w:pStyle w:val="TAL"/>
              <w:rPr>
                <w:sz w:val="16"/>
              </w:rPr>
            </w:pPr>
            <w:r w:rsidRPr="0027130B">
              <w:rPr>
                <w:sz w:val="16"/>
              </w:rPr>
              <w:t>Qualcomm Europe Inc. Sweden</w:t>
            </w:r>
          </w:p>
        </w:tc>
        <w:tc>
          <w:tcPr>
            <w:tcW w:w="0" w:type="auto"/>
            <w:shd w:val="clear" w:color="auto" w:fill="auto"/>
          </w:tcPr>
          <w:p w14:paraId="5E645950" w14:textId="77777777" w:rsidR="006C412C" w:rsidRPr="0027130B" w:rsidRDefault="006C412C" w:rsidP="001B693C">
            <w:pPr>
              <w:pStyle w:val="TAL"/>
              <w:rPr>
                <w:sz w:val="16"/>
              </w:rPr>
            </w:pPr>
            <w:r w:rsidRPr="0027130B">
              <w:rPr>
                <w:sz w:val="16"/>
              </w:rPr>
              <w:t>3GPPMEMBER (ETSI)</w:t>
            </w:r>
          </w:p>
        </w:tc>
      </w:tr>
      <w:tr w:rsidR="0027130B" w:rsidRPr="0027130B" w14:paraId="62EB9E61" w14:textId="77777777" w:rsidTr="0027130B">
        <w:tc>
          <w:tcPr>
            <w:tcW w:w="0" w:type="auto"/>
            <w:shd w:val="clear" w:color="auto" w:fill="auto"/>
          </w:tcPr>
          <w:p w14:paraId="3F550D9D" w14:textId="77777777" w:rsidR="006C412C" w:rsidRPr="0027130B" w:rsidRDefault="006C412C" w:rsidP="001B693C">
            <w:pPr>
              <w:pStyle w:val="TAL"/>
              <w:rPr>
                <w:sz w:val="16"/>
              </w:rPr>
            </w:pPr>
            <w:r w:rsidRPr="0027130B">
              <w:rPr>
                <w:sz w:val="16"/>
              </w:rPr>
              <w:t>GAN, Jiansong</w:t>
            </w:r>
          </w:p>
        </w:tc>
        <w:tc>
          <w:tcPr>
            <w:tcW w:w="0" w:type="auto"/>
            <w:shd w:val="clear" w:color="auto" w:fill="auto"/>
          </w:tcPr>
          <w:p w14:paraId="3CF80A5D" w14:textId="77777777" w:rsidR="006C412C" w:rsidRPr="0027130B" w:rsidRDefault="006C412C" w:rsidP="001B693C">
            <w:pPr>
              <w:pStyle w:val="TAL"/>
              <w:rPr>
                <w:sz w:val="16"/>
              </w:rPr>
            </w:pPr>
            <w:r w:rsidRPr="0027130B">
              <w:rPr>
                <w:sz w:val="16"/>
              </w:rPr>
              <w:t>Huawei Device Co., Ltd</w:t>
            </w:r>
          </w:p>
        </w:tc>
        <w:tc>
          <w:tcPr>
            <w:tcW w:w="0" w:type="auto"/>
            <w:shd w:val="clear" w:color="auto" w:fill="auto"/>
          </w:tcPr>
          <w:p w14:paraId="12B272D2" w14:textId="77777777" w:rsidR="006C412C" w:rsidRPr="0027130B" w:rsidRDefault="006C412C" w:rsidP="001B693C">
            <w:pPr>
              <w:pStyle w:val="TAL"/>
              <w:rPr>
                <w:sz w:val="16"/>
              </w:rPr>
            </w:pPr>
            <w:r w:rsidRPr="0027130B">
              <w:rPr>
                <w:sz w:val="16"/>
              </w:rPr>
              <w:t>3GPPMEMBER (CCSA)</w:t>
            </w:r>
          </w:p>
        </w:tc>
      </w:tr>
      <w:tr w:rsidR="0027130B" w:rsidRPr="0027130B" w14:paraId="20AC2F26" w14:textId="77777777" w:rsidTr="0027130B">
        <w:tc>
          <w:tcPr>
            <w:tcW w:w="0" w:type="auto"/>
            <w:shd w:val="clear" w:color="auto" w:fill="auto"/>
          </w:tcPr>
          <w:p w14:paraId="0427E302" w14:textId="77777777" w:rsidR="006C412C" w:rsidRPr="0027130B" w:rsidRDefault="006C412C" w:rsidP="001B693C">
            <w:pPr>
              <w:pStyle w:val="TAL"/>
              <w:rPr>
                <w:sz w:val="16"/>
              </w:rPr>
            </w:pPr>
            <w:r w:rsidRPr="0027130B">
              <w:rPr>
                <w:sz w:val="16"/>
              </w:rPr>
              <w:t>GHEORGHIU, Valentin</w:t>
            </w:r>
          </w:p>
        </w:tc>
        <w:tc>
          <w:tcPr>
            <w:tcW w:w="0" w:type="auto"/>
            <w:shd w:val="clear" w:color="auto" w:fill="auto"/>
          </w:tcPr>
          <w:p w14:paraId="093C6932" w14:textId="77777777" w:rsidR="006C412C" w:rsidRPr="0027130B" w:rsidRDefault="006C412C" w:rsidP="001B693C">
            <w:pPr>
              <w:pStyle w:val="TAL"/>
              <w:rPr>
                <w:sz w:val="16"/>
              </w:rPr>
            </w:pPr>
            <w:r w:rsidRPr="0027130B">
              <w:rPr>
                <w:sz w:val="16"/>
              </w:rPr>
              <w:t>QUALCOMM Europe Inc. - Spain</w:t>
            </w:r>
          </w:p>
        </w:tc>
        <w:tc>
          <w:tcPr>
            <w:tcW w:w="0" w:type="auto"/>
            <w:shd w:val="clear" w:color="auto" w:fill="auto"/>
          </w:tcPr>
          <w:p w14:paraId="6D9C4FBE" w14:textId="77777777" w:rsidR="006C412C" w:rsidRPr="0027130B" w:rsidRDefault="006C412C" w:rsidP="001B693C">
            <w:pPr>
              <w:pStyle w:val="TAL"/>
              <w:rPr>
                <w:sz w:val="16"/>
              </w:rPr>
            </w:pPr>
            <w:r w:rsidRPr="0027130B">
              <w:rPr>
                <w:sz w:val="16"/>
              </w:rPr>
              <w:t>3GPPMEMBER (ETSI)</w:t>
            </w:r>
          </w:p>
        </w:tc>
      </w:tr>
      <w:tr w:rsidR="0027130B" w:rsidRPr="0027130B" w14:paraId="30092FD9" w14:textId="77777777" w:rsidTr="0027130B">
        <w:tc>
          <w:tcPr>
            <w:tcW w:w="0" w:type="auto"/>
            <w:shd w:val="clear" w:color="auto" w:fill="auto"/>
          </w:tcPr>
          <w:p w14:paraId="089999DA" w14:textId="77777777" w:rsidR="006C412C" w:rsidRPr="0027130B" w:rsidRDefault="006C412C" w:rsidP="001B693C">
            <w:pPr>
              <w:pStyle w:val="TAL"/>
              <w:rPr>
                <w:sz w:val="16"/>
              </w:rPr>
            </w:pPr>
            <w:r w:rsidRPr="0027130B">
              <w:rPr>
                <w:sz w:val="16"/>
              </w:rPr>
              <w:t>GKATZIKIS, Lazaros</w:t>
            </w:r>
          </w:p>
        </w:tc>
        <w:tc>
          <w:tcPr>
            <w:tcW w:w="0" w:type="auto"/>
            <w:shd w:val="clear" w:color="auto" w:fill="auto"/>
          </w:tcPr>
          <w:p w14:paraId="07AFF9E5" w14:textId="77777777" w:rsidR="006C412C" w:rsidRPr="0027130B" w:rsidRDefault="006C412C" w:rsidP="001B693C">
            <w:pPr>
              <w:pStyle w:val="TAL"/>
              <w:rPr>
                <w:sz w:val="16"/>
              </w:rPr>
            </w:pPr>
            <w:r w:rsidRPr="0027130B">
              <w:rPr>
                <w:sz w:val="16"/>
              </w:rPr>
              <w:t>Nokia Poland</w:t>
            </w:r>
          </w:p>
        </w:tc>
        <w:tc>
          <w:tcPr>
            <w:tcW w:w="0" w:type="auto"/>
            <w:shd w:val="clear" w:color="auto" w:fill="auto"/>
          </w:tcPr>
          <w:p w14:paraId="0512746D" w14:textId="77777777" w:rsidR="006C412C" w:rsidRPr="0027130B" w:rsidRDefault="006C412C" w:rsidP="001B693C">
            <w:pPr>
              <w:pStyle w:val="TAL"/>
              <w:rPr>
                <w:sz w:val="16"/>
              </w:rPr>
            </w:pPr>
            <w:r w:rsidRPr="0027130B">
              <w:rPr>
                <w:sz w:val="16"/>
              </w:rPr>
              <w:t>3GPPMEMBER (ETSI)</w:t>
            </w:r>
          </w:p>
        </w:tc>
      </w:tr>
      <w:tr w:rsidR="0027130B" w:rsidRPr="0027130B" w14:paraId="7219A09A" w14:textId="77777777" w:rsidTr="0027130B">
        <w:tc>
          <w:tcPr>
            <w:tcW w:w="0" w:type="auto"/>
            <w:shd w:val="clear" w:color="auto" w:fill="auto"/>
          </w:tcPr>
          <w:p w14:paraId="6B7D5EC9" w14:textId="77777777" w:rsidR="006C412C" w:rsidRPr="0027130B" w:rsidRDefault="006C412C" w:rsidP="001B693C">
            <w:pPr>
              <w:pStyle w:val="TAL"/>
              <w:rPr>
                <w:sz w:val="16"/>
              </w:rPr>
            </w:pPr>
            <w:r w:rsidRPr="0027130B">
              <w:rPr>
                <w:sz w:val="16"/>
              </w:rPr>
              <w:t>GÖRMER, Gerald</w:t>
            </w:r>
          </w:p>
        </w:tc>
        <w:tc>
          <w:tcPr>
            <w:tcW w:w="0" w:type="auto"/>
            <w:shd w:val="clear" w:color="auto" w:fill="auto"/>
          </w:tcPr>
          <w:p w14:paraId="43AA45BF" w14:textId="77777777" w:rsidR="006C412C" w:rsidRPr="0027130B" w:rsidRDefault="006C412C" w:rsidP="001B693C">
            <w:pPr>
              <w:pStyle w:val="TAL"/>
              <w:rPr>
                <w:sz w:val="16"/>
              </w:rPr>
            </w:pPr>
            <w:r w:rsidRPr="0027130B">
              <w:rPr>
                <w:sz w:val="16"/>
              </w:rPr>
              <w:t>MATRIXX Software</w:t>
            </w:r>
          </w:p>
        </w:tc>
        <w:tc>
          <w:tcPr>
            <w:tcW w:w="0" w:type="auto"/>
            <w:shd w:val="clear" w:color="auto" w:fill="auto"/>
          </w:tcPr>
          <w:p w14:paraId="76428C9F" w14:textId="77777777" w:rsidR="006C412C" w:rsidRPr="0027130B" w:rsidRDefault="006C412C" w:rsidP="001B693C">
            <w:pPr>
              <w:pStyle w:val="TAL"/>
              <w:rPr>
                <w:sz w:val="16"/>
              </w:rPr>
            </w:pPr>
            <w:r w:rsidRPr="0027130B">
              <w:rPr>
                <w:sz w:val="16"/>
              </w:rPr>
              <w:t>3GPPMEMBER (ETSI)</w:t>
            </w:r>
          </w:p>
        </w:tc>
      </w:tr>
      <w:tr w:rsidR="0027130B" w:rsidRPr="0027130B" w14:paraId="658BEC00" w14:textId="77777777" w:rsidTr="0027130B">
        <w:tc>
          <w:tcPr>
            <w:tcW w:w="0" w:type="auto"/>
            <w:shd w:val="clear" w:color="auto" w:fill="auto"/>
          </w:tcPr>
          <w:p w14:paraId="5C332310" w14:textId="77777777" w:rsidR="006C412C" w:rsidRPr="0027130B" w:rsidRDefault="006C412C" w:rsidP="001B693C">
            <w:pPr>
              <w:pStyle w:val="TAL"/>
              <w:rPr>
                <w:sz w:val="16"/>
              </w:rPr>
            </w:pPr>
            <w:r w:rsidRPr="0027130B">
              <w:rPr>
                <w:sz w:val="16"/>
              </w:rPr>
              <w:t>GUPTA, Vivek</w:t>
            </w:r>
          </w:p>
        </w:tc>
        <w:tc>
          <w:tcPr>
            <w:tcW w:w="0" w:type="auto"/>
            <w:shd w:val="clear" w:color="auto" w:fill="auto"/>
          </w:tcPr>
          <w:p w14:paraId="30D5050A" w14:textId="77777777" w:rsidR="006C412C" w:rsidRPr="0027130B" w:rsidRDefault="006C412C" w:rsidP="001B693C">
            <w:pPr>
              <w:pStyle w:val="TAL"/>
              <w:rPr>
                <w:sz w:val="16"/>
              </w:rPr>
            </w:pPr>
            <w:r w:rsidRPr="0027130B">
              <w:rPr>
                <w:sz w:val="16"/>
              </w:rPr>
              <w:t>Apple Portugal</w:t>
            </w:r>
          </w:p>
        </w:tc>
        <w:tc>
          <w:tcPr>
            <w:tcW w:w="0" w:type="auto"/>
            <w:shd w:val="clear" w:color="auto" w:fill="auto"/>
          </w:tcPr>
          <w:p w14:paraId="772F1D82" w14:textId="77777777" w:rsidR="006C412C" w:rsidRPr="0027130B" w:rsidRDefault="006C412C" w:rsidP="001B693C">
            <w:pPr>
              <w:pStyle w:val="TAL"/>
              <w:rPr>
                <w:sz w:val="16"/>
              </w:rPr>
            </w:pPr>
            <w:r w:rsidRPr="0027130B">
              <w:rPr>
                <w:sz w:val="16"/>
              </w:rPr>
              <w:t>3GPPMEMBER (ETSI)</w:t>
            </w:r>
          </w:p>
        </w:tc>
      </w:tr>
      <w:tr w:rsidR="0027130B" w:rsidRPr="0027130B" w14:paraId="04A63C7E" w14:textId="77777777" w:rsidTr="0027130B">
        <w:tc>
          <w:tcPr>
            <w:tcW w:w="0" w:type="auto"/>
            <w:shd w:val="clear" w:color="auto" w:fill="auto"/>
          </w:tcPr>
          <w:p w14:paraId="43E9ABDE" w14:textId="77777777" w:rsidR="006C412C" w:rsidRPr="0027130B" w:rsidRDefault="006C412C" w:rsidP="001B693C">
            <w:pPr>
              <w:pStyle w:val="TAL"/>
              <w:rPr>
                <w:sz w:val="16"/>
              </w:rPr>
            </w:pPr>
            <w:r w:rsidRPr="0027130B">
              <w:rPr>
                <w:sz w:val="16"/>
              </w:rPr>
              <w:t>HAN, Andrew Min-gyu</w:t>
            </w:r>
          </w:p>
        </w:tc>
        <w:tc>
          <w:tcPr>
            <w:tcW w:w="0" w:type="auto"/>
            <w:shd w:val="clear" w:color="auto" w:fill="auto"/>
          </w:tcPr>
          <w:p w14:paraId="767344C1" w14:textId="77777777" w:rsidR="006C412C" w:rsidRPr="0027130B" w:rsidRDefault="006C412C" w:rsidP="001B693C">
            <w:pPr>
              <w:pStyle w:val="TAL"/>
              <w:rPr>
                <w:sz w:val="16"/>
              </w:rPr>
            </w:pPr>
            <w:r w:rsidRPr="0027130B">
              <w:rPr>
                <w:sz w:val="16"/>
              </w:rPr>
              <w:t>Hansung University</w:t>
            </w:r>
          </w:p>
        </w:tc>
        <w:tc>
          <w:tcPr>
            <w:tcW w:w="0" w:type="auto"/>
            <w:shd w:val="clear" w:color="auto" w:fill="auto"/>
          </w:tcPr>
          <w:p w14:paraId="3F21898A" w14:textId="77777777" w:rsidR="006C412C" w:rsidRPr="0027130B" w:rsidRDefault="006C412C" w:rsidP="001B693C">
            <w:pPr>
              <w:pStyle w:val="TAL"/>
              <w:rPr>
                <w:sz w:val="16"/>
              </w:rPr>
            </w:pPr>
            <w:r w:rsidRPr="0027130B">
              <w:rPr>
                <w:sz w:val="16"/>
              </w:rPr>
              <w:t>3GPPMEMBER (TTA)</w:t>
            </w:r>
          </w:p>
        </w:tc>
      </w:tr>
      <w:tr w:rsidR="0027130B" w:rsidRPr="0027130B" w14:paraId="167B1FAD" w14:textId="77777777" w:rsidTr="0027130B">
        <w:tc>
          <w:tcPr>
            <w:tcW w:w="0" w:type="auto"/>
            <w:shd w:val="clear" w:color="auto" w:fill="auto"/>
          </w:tcPr>
          <w:p w14:paraId="786B5A94" w14:textId="77777777" w:rsidR="006C412C" w:rsidRPr="0027130B" w:rsidRDefault="006C412C" w:rsidP="001B693C">
            <w:pPr>
              <w:pStyle w:val="TAL"/>
              <w:rPr>
                <w:sz w:val="16"/>
              </w:rPr>
            </w:pPr>
            <w:r w:rsidRPr="0027130B">
              <w:rPr>
                <w:sz w:val="16"/>
              </w:rPr>
              <w:t>HAN, Jaemin</w:t>
            </w:r>
          </w:p>
        </w:tc>
        <w:tc>
          <w:tcPr>
            <w:tcW w:w="0" w:type="auto"/>
            <w:shd w:val="clear" w:color="auto" w:fill="auto"/>
          </w:tcPr>
          <w:p w14:paraId="497ED16E" w14:textId="77777777" w:rsidR="006C412C" w:rsidRPr="0027130B" w:rsidRDefault="006C412C" w:rsidP="001B693C">
            <w:pPr>
              <w:pStyle w:val="TAL"/>
              <w:rPr>
                <w:sz w:val="16"/>
              </w:rPr>
            </w:pPr>
            <w:r w:rsidRPr="0027130B">
              <w:rPr>
                <w:sz w:val="16"/>
              </w:rPr>
              <w:t>Intel Romania</w:t>
            </w:r>
          </w:p>
        </w:tc>
        <w:tc>
          <w:tcPr>
            <w:tcW w:w="0" w:type="auto"/>
            <w:shd w:val="clear" w:color="auto" w:fill="auto"/>
          </w:tcPr>
          <w:p w14:paraId="213557EF" w14:textId="77777777" w:rsidR="006C412C" w:rsidRPr="0027130B" w:rsidRDefault="006C412C" w:rsidP="001B693C">
            <w:pPr>
              <w:pStyle w:val="TAL"/>
              <w:rPr>
                <w:sz w:val="16"/>
              </w:rPr>
            </w:pPr>
            <w:r w:rsidRPr="0027130B">
              <w:rPr>
                <w:sz w:val="16"/>
              </w:rPr>
              <w:t>3GPPMEMBER (ETSI)</w:t>
            </w:r>
          </w:p>
        </w:tc>
      </w:tr>
      <w:tr w:rsidR="0027130B" w:rsidRPr="0027130B" w14:paraId="6DB50C67" w14:textId="77777777" w:rsidTr="0027130B">
        <w:tc>
          <w:tcPr>
            <w:tcW w:w="0" w:type="auto"/>
            <w:shd w:val="clear" w:color="auto" w:fill="auto"/>
          </w:tcPr>
          <w:p w14:paraId="0C7AFE00" w14:textId="77777777" w:rsidR="006C412C" w:rsidRPr="0027130B" w:rsidRDefault="006C412C" w:rsidP="001B693C">
            <w:pPr>
              <w:pStyle w:val="TAL"/>
              <w:rPr>
                <w:sz w:val="16"/>
              </w:rPr>
            </w:pPr>
            <w:r w:rsidRPr="0027130B">
              <w:rPr>
                <w:sz w:val="16"/>
              </w:rPr>
              <w:t>HAN, Seunghee</w:t>
            </w:r>
          </w:p>
        </w:tc>
        <w:tc>
          <w:tcPr>
            <w:tcW w:w="0" w:type="auto"/>
            <w:shd w:val="clear" w:color="auto" w:fill="auto"/>
          </w:tcPr>
          <w:p w14:paraId="656F0AC8" w14:textId="77777777" w:rsidR="006C412C" w:rsidRPr="0027130B" w:rsidRDefault="006C412C" w:rsidP="001B693C">
            <w:pPr>
              <w:pStyle w:val="TAL"/>
              <w:rPr>
                <w:sz w:val="16"/>
              </w:rPr>
            </w:pPr>
            <w:r w:rsidRPr="0027130B">
              <w:rPr>
                <w:sz w:val="16"/>
              </w:rPr>
              <w:t>Intel Belgium SA/NV</w:t>
            </w:r>
          </w:p>
        </w:tc>
        <w:tc>
          <w:tcPr>
            <w:tcW w:w="0" w:type="auto"/>
            <w:shd w:val="clear" w:color="auto" w:fill="auto"/>
          </w:tcPr>
          <w:p w14:paraId="6FFD911E" w14:textId="77777777" w:rsidR="006C412C" w:rsidRPr="0027130B" w:rsidRDefault="006C412C" w:rsidP="001B693C">
            <w:pPr>
              <w:pStyle w:val="TAL"/>
              <w:rPr>
                <w:sz w:val="16"/>
              </w:rPr>
            </w:pPr>
            <w:r w:rsidRPr="0027130B">
              <w:rPr>
                <w:sz w:val="16"/>
              </w:rPr>
              <w:t>3GPPMEMBER (ETSI)</w:t>
            </w:r>
          </w:p>
        </w:tc>
      </w:tr>
      <w:tr w:rsidR="0027130B" w:rsidRPr="0027130B" w14:paraId="10BE52E2" w14:textId="77777777" w:rsidTr="0027130B">
        <w:tc>
          <w:tcPr>
            <w:tcW w:w="0" w:type="auto"/>
            <w:shd w:val="clear" w:color="auto" w:fill="auto"/>
          </w:tcPr>
          <w:p w14:paraId="55A9C9D2" w14:textId="77777777" w:rsidR="006C412C" w:rsidRPr="0027130B" w:rsidRDefault="006C412C" w:rsidP="001B693C">
            <w:pPr>
              <w:pStyle w:val="TAL"/>
              <w:rPr>
                <w:sz w:val="16"/>
              </w:rPr>
            </w:pPr>
            <w:r w:rsidRPr="0027130B">
              <w:rPr>
                <w:sz w:val="16"/>
              </w:rPr>
              <w:t>HARADA, Hiroki</w:t>
            </w:r>
          </w:p>
        </w:tc>
        <w:tc>
          <w:tcPr>
            <w:tcW w:w="0" w:type="auto"/>
            <w:shd w:val="clear" w:color="auto" w:fill="auto"/>
          </w:tcPr>
          <w:p w14:paraId="6DB0679C" w14:textId="77777777" w:rsidR="006C412C" w:rsidRPr="0027130B" w:rsidRDefault="006C412C" w:rsidP="001B693C">
            <w:pPr>
              <w:pStyle w:val="TAL"/>
              <w:rPr>
                <w:sz w:val="16"/>
              </w:rPr>
            </w:pPr>
            <w:r w:rsidRPr="0027130B">
              <w:rPr>
                <w:sz w:val="16"/>
              </w:rPr>
              <w:t>DOCOMO Beijing Labs</w:t>
            </w:r>
          </w:p>
        </w:tc>
        <w:tc>
          <w:tcPr>
            <w:tcW w:w="0" w:type="auto"/>
            <w:shd w:val="clear" w:color="auto" w:fill="auto"/>
          </w:tcPr>
          <w:p w14:paraId="2383C236" w14:textId="77777777" w:rsidR="006C412C" w:rsidRPr="0027130B" w:rsidRDefault="006C412C" w:rsidP="001B693C">
            <w:pPr>
              <w:pStyle w:val="TAL"/>
              <w:rPr>
                <w:sz w:val="16"/>
              </w:rPr>
            </w:pPr>
            <w:r w:rsidRPr="0027130B">
              <w:rPr>
                <w:sz w:val="16"/>
              </w:rPr>
              <w:t>3GPPMEMBER (CCSA)</w:t>
            </w:r>
          </w:p>
        </w:tc>
      </w:tr>
      <w:tr w:rsidR="0027130B" w:rsidRPr="0027130B" w14:paraId="0C150B10" w14:textId="77777777" w:rsidTr="0027130B">
        <w:tc>
          <w:tcPr>
            <w:tcW w:w="0" w:type="auto"/>
            <w:shd w:val="clear" w:color="auto" w:fill="auto"/>
          </w:tcPr>
          <w:p w14:paraId="707E6398" w14:textId="77777777" w:rsidR="006C412C" w:rsidRPr="0027130B" w:rsidRDefault="006C412C" w:rsidP="001B693C">
            <w:pPr>
              <w:pStyle w:val="TAL"/>
              <w:rPr>
                <w:sz w:val="16"/>
              </w:rPr>
            </w:pPr>
            <w:r w:rsidRPr="0027130B">
              <w:rPr>
                <w:sz w:val="16"/>
              </w:rPr>
              <w:t>HARRIS, Paul</w:t>
            </w:r>
          </w:p>
        </w:tc>
        <w:tc>
          <w:tcPr>
            <w:tcW w:w="0" w:type="auto"/>
            <w:shd w:val="clear" w:color="auto" w:fill="auto"/>
          </w:tcPr>
          <w:p w14:paraId="3BBFA09A" w14:textId="77777777" w:rsidR="006C412C" w:rsidRPr="0027130B" w:rsidRDefault="006C412C" w:rsidP="001B693C">
            <w:pPr>
              <w:pStyle w:val="TAL"/>
              <w:rPr>
                <w:sz w:val="16"/>
              </w:rPr>
            </w:pPr>
            <w:r w:rsidRPr="0027130B">
              <w:rPr>
                <w:sz w:val="16"/>
              </w:rPr>
              <w:t>Vodafone Ireland Plc</w:t>
            </w:r>
          </w:p>
        </w:tc>
        <w:tc>
          <w:tcPr>
            <w:tcW w:w="0" w:type="auto"/>
            <w:shd w:val="clear" w:color="auto" w:fill="auto"/>
          </w:tcPr>
          <w:p w14:paraId="4180FA74" w14:textId="77777777" w:rsidR="006C412C" w:rsidRPr="0027130B" w:rsidRDefault="006C412C" w:rsidP="001B693C">
            <w:pPr>
              <w:pStyle w:val="TAL"/>
              <w:rPr>
                <w:sz w:val="16"/>
              </w:rPr>
            </w:pPr>
            <w:r w:rsidRPr="0027130B">
              <w:rPr>
                <w:sz w:val="16"/>
              </w:rPr>
              <w:t>3GPPMEMBER (ETSI)</w:t>
            </w:r>
          </w:p>
        </w:tc>
      </w:tr>
      <w:tr w:rsidR="0027130B" w:rsidRPr="0027130B" w14:paraId="3883E63A" w14:textId="77777777" w:rsidTr="0027130B">
        <w:tc>
          <w:tcPr>
            <w:tcW w:w="0" w:type="auto"/>
            <w:shd w:val="clear" w:color="auto" w:fill="auto"/>
          </w:tcPr>
          <w:p w14:paraId="1E560CE7" w14:textId="77777777" w:rsidR="006C412C" w:rsidRPr="0027130B" w:rsidRDefault="006C412C" w:rsidP="001B693C">
            <w:pPr>
              <w:pStyle w:val="TAL"/>
              <w:rPr>
                <w:sz w:val="16"/>
              </w:rPr>
            </w:pPr>
            <w:r w:rsidRPr="0027130B">
              <w:rPr>
                <w:sz w:val="16"/>
              </w:rPr>
              <w:t>HAYES, Stephen</w:t>
            </w:r>
          </w:p>
        </w:tc>
        <w:tc>
          <w:tcPr>
            <w:tcW w:w="0" w:type="auto"/>
            <w:shd w:val="clear" w:color="auto" w:fill="auto"/>
          </w:tcPr>
          <w:p w14:paraId="6639B436" w14:textId="77777777" w:rsidR="006C412C" w:rsidRPr="0027130B" w:rsidRDefault="006C412C" w:rsidP="001B693C">
            <w:pPr>
              <w:pStyle w:val="TAL"/>
              <w:rPr>
                <w:sz w:val="16"/>
              </w:rPr>
            </w:pPr>
            <w:r w:rsidRPr="0027130B">
              <w:rPr>
                <w:sz w:val="16"/>
              </w:rPr>
              <w:t>Ericsson Japan K.K.</w:t>
            </w:r>
          </w:p>
        </w:tc>
        <w:tc>
          <w:tcPr>
            <w:tcW w:w="0" w:type="auto"/>
            <w:shd w:val="clear" w:color="auto" w:fill="auto"/>
          </w:tcPr>
          <w:p w14:paraId="4EC36198" w14:textId="77777777" w:rsidR="006C412C" w:rsidRPr="0027130B" w:rsidRDefault="006C412C" w:rsidP="001B693C">
            <w:pPr>
              <w:pStyle w:val="TAL"/>
              <w:rPr>
                <w:sz w:val="16"/>
              </w:rPr>
            </w:pPr>
            <w:r w:rsidRPr="0027130B">
              <w:rPr>
                <w:sz w:val="16"/>
              </w:rPr>
              <w:t>3GPPMEMBER (ARIB)</w:t>
            </w:r>
          </w:p>
        </w:tc>
      </w:tr>
      <w:tr w:rsidR="0027130B" w:rsidRPr="0027130B" w14:paraId="5630553D" w14:textId="77777777" w:rsidTr="0027130B">
        <w:tc>
          <w:tcPr>
            <w:tcW w:w="0" w:type="auto"/>
            <w:shd w:val="clear" w:color="auto" w:fill="auto"/>
          </w:tcPr>
          <w:p w14:paraId="37240907" w14:textId="77777777" w:rsidR="006C412C" w:rsidRPr="0027130B" w:rsidRDefault="006C412C" w:rsidP="001B693C">
            <w:pPr>
              <w:pStyle w:val="TAL"/>
              <w:rPr>
                <w:sz w:val="16"/>
              </w:rPr>
            </w:pPr>
            <w:r w:rsidRPr="0027130B">
              <w:rPr>
                <w:sz w:val="16"/>
              </w:rPr>
              <w:t>HE, hong</w:t>
            </w:r>
          </w:p>
        </w:tc>
        <w:tc>
          <w:tcPr>
            <w:tcW w:w="0" w:type="auto"/>
            <w:shd w:val="clear" w:color="auto" w:fill="auto"/>
          </w:tcPr>
          <w:p w14:paraId="7C7B0FBB" w14:textId="77777777" w:rsidR="006C412C" w:rsidRPr="0027130B" w:rsidRDefault="006C412C" w:rsidP="001B693C">
            <w:pPr>
              <w:pStyle w:val="TAL"/>
              <w:rPr>
                <w:sz w:val="16"/>
              </w:rPr>
            </w:pPr>
            <w:r w:rsidRPr="0027130B">
              <w:rPr>
                <w:sz w:val="16"/>
              </w:rPr>
              <w:t>Apple Poland Sp. z.o.o.</w:t>
            </w:r>
          </w:p>
        </w:tc>
        <w:tc>
          <w:tcPr>
            <w:tcW w:w="0" w:type="auto"/>
            <w:shd w:val="clear" w:color="auto" w:fill="auto"/>
          </w:tcPr>
          <w:p w14:paraId="18176FFF" w14:textId="77777777" w:rsidR="006C412C" w:rsidRPr="0027130B" w:rsidRDefault="006C412C" w:rsidP="001B693C">
            <w:pPr>
              <w:pStyle w:val="TAL"/>
              <w:rPr>
                <w:sz w:val="16"/>
              </w:rPr>
            </w:pPr>
            <w:r w:rsidRPr="0027130B">
              <w:rPr>
                <w:sz w:val="16"/>
              </w:rPr>
              <w:t>3GPPMEMBER (ETSI)</w:t>
            </w:r>
          </w:p>
        </w:tc>
      </w:tr>
      <w:tr w:rsidR="0027130B" w:rsidRPr="0027130B" w14:paraId="26BBC358" w14:textId="77777777" w:rsidTr="0027130B">
        <w:tc>
          <w:tcPr>
            <w:tcW w:w="0" w:type="auto"/>
            <w:shd w:val="clear" w:color="auto" w:fill="auto"/>
          </w:tcPr>
          <w:p w14:paraId="1742E991" w14:textId="77777777" w:rsidR="006C412C" w:rsidRPr="0027130B" w:rsidRDefault="006C412C" w:rsidP="001B693C">
            <w:pPr>
              <w:pStyle w:val="TAL"/>
              <w:rPr>
                <w:sz w:val="16"/>
              </w:rPr>
            </w:pPr>
            <w:r w:rsidRPr="0027130B">
              <w:rPr>
                <w:sz w:val="16"/>
              </w:rPr>
              <w:t>HÉDÉ, Patrice</w:t>
            </w:r>
          </w:p>
        </w:tc>
        <w:tc>
          <w:tcPr>
            <w:tcW w:w="0" w:type="auto"/>
            <w:shd w:val="clear" w:color="auto" w:fill="auto"/>
          </w:tcPr>
          <w:p w14:paraId="7D07226F" w14:textId="77777777" w:rsidR="006C412C" w:rsidRPr="0027130B" w:rsidRDefault="006C412C" w:rsidP="001B693C">
            <w:pPr>
              <w:pStyle w:val="TAL"/>
              <w:rPr>
                <w:sz w:val="16"/>
              </w:rPr>
            </w:pPr>
            <w:r w:rsidRPr="0027130B">
              <w:rPr>
                <w:sz w:val="16"/>
              </w:rPr>
              <w:t>Huawei Technologies France</w:t>
            </w:r>
          </w:p>
        </w:tc>
        <w:tc>
          <w:tcPr>
            <w:tcW w:w="0" w:type="auto"/>
            <w:shd w:val="clear" w:color="auto" w:fill="auto"/>
          </w:tcPr>
          <w:p w14:paraId="15C0F676" w14:textId="77777777" w:rsidR="006C412C" w:rsidRPr="0027130B" w:rsidRDefault="006C412C" w:rsidP="001B693C">
            <w:pPr>
              <w:pStyle w:val="TAL"/>
              <w:rPr>
                <w:sz w:val="16"/>
              </w:rPr>
            </w:pPr>
            <w:r w:rsidRPr="0027130B">
              <w:rPr>
                <w:sz w:val="16"/>
              </w:rPr>
              <w:t>3GPPMEMBER (ETSI)</w:t>
            </w:r>
          </w:p>
        </w:tc>
      </w:tr>
      <w:tr w:rsidR="0027130B" w:rsidRPr="0027130B" w14:paraId="4A21654D" w14:textId="77777777" w:rsidTr="0027130B">
        <w:tc>
          <w:tcPr>
            <w:tcW w:w="0" w:type="auto"/>
            <w:shd w:val="clear" w:color="auto" w:fill="auto"/>
          </w:tcPr>
          <w:p w14:paraId="0C41BC79" w14:textId="77777777" w:rsidR="006C412C" w:rsidRPr="0027130B" w:rsidRDefault="006C412C" w:rsidP="001B693C">
            <w:pPr>
              <w:pStyle w:val="TAL"/>
              <w:rPr>
                <w:sz w:val="16"/>
              </w:rPr>
            </w:pPr>
            <w:r w:rsidRPr="0027130B">
              <w:rPr>
                <w:sz w:val="16"/>
              </w:rPr>
              <w:t>HEO, Youn hyoung</w:t>
            </w:r>
          </w:p>
        </w:tc>
        <w:tc>
          <w:tcPr>
            <w:tcW w:w="0" w:type="auto"/>
            <w:shd w:val="clear" w:color="auto" w:fill="auto"/>
          </w:tcPr>
          <w:p w14:paraId="50E81598" w14:textId="77777777" w:rsidR="006C412C" w:rsidRPr="0027130B" w:rsidRDefault="006C412C" w:rsidP="001B693C">
            <w:pPr>
              <w:pStyle w:val="TAL"/>
              <w:rPr>
                <w:sz w:val="16"/>
              </w:rPr>
            </w:pPr>
            <w:r w:rsidRPr="0027130B">
              <w:rPr>
                <w:sz w:val="16"/>
              </w:rPr>
              <w:t>Intel Sweden AB</w:t>
            </w:r>
          </w:p>
        </w:tc>
        <w:tc>
          <w:tcPr>
            <w:tcW w:w="0" w:type="auto"/>
            <w:shd w:val="clear" w:color="auto" w:fill="auto"/>
          </w:tcPr>
          <w:p w14:paraId="7291456D" w14:textId="77777777" w:rsidR="006C412C" w:rsidRPr="0027130B" w:rsidRDefault="006C412C" w:rsidP="001B693C">
            <w:pPr>
              <w:pStyle w:val="TAL"/>
              <w:rPr>
                <w:sz w:val="16"/>
              </w:rPr>
            </w:pPr>
            <w:r w:rsidRPr="0027130B">
              <w:rPr>
                <w:sz w:val="16"/>
              </w:rPr>
              <w:t>3GPPMEMBER (ETSI)</w:t>
            </w:r>
          </w:p>
        </w:tc>
      </w:tr>
      <w:tr w:rsidR="0027130B" w:rsidRPr="0027130B" w14:paraId="0CD6F3A1" w14:textId="77777777" w:rsidTr="0027130B">
        <w:tc>
          <w:tcPr>
            <w:tcW w:w="0" w:type="auto"/>
            <w:shd w:val="clear" w:color="auto" w:fill="auto"/>
          </w:tcPr>
          <w:p w14:paraId="7E381ACD" w14:textId="77777777" w:rsidR="006C412C" w:rsidRPr="0027130B" w:rsidRDefault="006C412C" w:rsidP="001B693C">
            <w:pPr>
              <w:pStyle w:val="TAL"/>
              <w:rPr>
                <w:sz w:val="16"/>
              </w:rPr>
            </w:pPr>
            <w:r w:rsidRPr="0027130B">
              <w:rPr>
                <w:sz w:val="16"/>
              </w:rPr>
              <w:t>HOLMSTRÖM, Tomas</w:t>
            </w:r>
          </w:p>
        </w:tc>
        <w:tc>
          <w:tcPr>
            <w:tcW w:w="0" w:type="auto"/>
            <w:shd w:val="clear" w:color="auto" w:fill="auto"/>
          </w:tcPr>
          <w:p w14:paraId="496936E3" w14:textId="77777777" w:rsidR="006C412C" w:rsidRPr="0027130B" w:rsidRDefault="006C412C" w:rsidP="001B693C">
            <w:pPr>
              <w:pStyle w:val="TAL"/>
              <w:rPr>
                <w:sz w:val="16"/>
              </w:rPr>
            </w:pPr>
            <w:r w:rsidRPr="0027130B">
              <w:rPr>
                <w:sz w:val="16"/>
              </w:rPr>
              <w:t>Ericsson-LG Co., LTD</w:t>
            </w:r>
          </w:p>
        </w:tc>
        <w:tc>
          <w:tcPr>
            <w:tcW w:w="0" w:type="auto"/>
            <w:shd w:val="clear" w:color="auto" w:fill="auto"/>
          </w:tcPr>
          <w:p w14:paraId="646B8B96" w14:textId="77777777" w:rsidR="006C412C" w:rsidRPr="0027130B" w:rsidRDefault="006C412C" w:rsidP="001B693C">
            <w:pPr>
              <w:pStyle w:val="TAL"/>
              <w:rPr>
                <w:sz w:val="16"/>
              </w:rPr>
            </w:pPr>
            <w:r w:rsidRPr="0027130B">
              <w:rPr>
                <w:sz w:val="16"/>
              </w:rPr>
              <w:t>3GPPMEMBER (TTA)</w:t>
            </w:r>
          </w:p>
        </w:tc>
      </w:tr>
      <w:tr w:rsidR="0027130B" w:rsidRPr="0027130B" w14:paraId="40A8A222" w14:textId="77777777" w:rsidTr="0027130B">
        <w:tc>
          <w:tcPr>
            <w:tcW w:w="0" w:type="auto"/>
            <w:shd w:val="clear" w:color="auto" w:fill="auto"/>
          </w:tcPr>
          <w:p w14:paraId="2D4D1DD0" w14:textId="77777777" w:rsidR="006C412C" w:rsidRPr="0027130B" w:rsidRDefault="006C412C" w:rsidP="001B693C">
            <w:pPr>
              <w:pStyle w:val="TAL"/>
              <w:rPr>
                <w:sz w:val="16"/>
              </w:rPr>
            </w:pPr>
            <w:r w:rsidRPr="0027130B">
              <w:rPr>
                <w:sz w:val="16"/>
              </w:rPr>
              <w:t>HU, Haijing</w:t>
            </w:r>
          </w:p>
        </w:tc>
        <w:tc>
          <w:tcPr>
            <w:tcW w:w="0" w:type="auto"/>
            <w:shd w:val="clear" w:color="auto" w:fill="auto"/>
          </w:tcPr>
          <w:p w14:paraId="027D827E" w14:textId="77777777" w:rsidR="006C412C" w:rsidRPr="0027130B" w:rsidRDefault="006C412C" w:rsidP="001B693C">
            <w:pPr>
              <w:pStyle w:val="TAL"/>
              <w:rPr>
                <w:sz w:val="16"/>
              </w:rPr>
            </w:pPr>
            <w:r w:rsidRPr="0027130B">
              <w:rPr>
                <w:sz w:val="16"/>
              </w:rPr>
              <w:t>Apple Benelux B.V.</w:t>
            </w:r>
          </w:p>
        </w:tc>
        <w:tc>
          <w:tcPr>
            <w:tcW w:w="0" w:type="auto"/>
            <w:shd w:val="clear" w:color="auto" w:fill="auto"/>
          </w:tcPr>
          <w:p w14:paraId="2403CBA8" w14:textId="77777777" w:rsidR="006C412C" w:rsidRPr="0027130B" w:rsidRDefault="006C412C" w:rsidP="001B693C">
            <w:pPr>
              <w:pStyle w:val="TAL"/>
              <w:rPr>
                <w:sz w:val="16"/>
              </w:rPr>
            </w:pPr>
            <w:r w:rsidRPr="0027130B">
              <w:rPr>
                <w:sz w:val="16"/>
              </w:rPr>
              <w:t>3GPPMEMBER (ETSI)</w:t>
            </w:r>
          </w:p>
        </w:tc>
      </w:tr>
      <w:tr w:rsidR="0027130B" w:rsidRPr="0027130B" w14:paraId="7FED75FE" w14:textId="77777777" w:rsidTr="0027130B">
        <w:tc>
          <w:tcPr>
            <w:tcW w:w="0" w:type="auto"/>
            <w:shd w:val="clear" w:color="auto" w:fill="auto"/>
          </w:tcPr>
          <w:p w14:paraId="2060C261" w14:textId="77777777" w:rsidR="006C412C" w:rsidRPr="0027130B" w:rsidRDefault="006C412C" w:rsidP="001B693C">
            <w:pPr>
              <w:pStyle w:val="TAL"/>
              <w:rPr>
                <w:sz w:val="16"/>
              </w:rPr>
            </w:pPr>
            <w:r w:rsidRPr="0027130B">
              <w:rPr>
                <w:sz w:val="16"/>
              </w:rPr>
              <w:t>HWANG, Chungwoo</w:t>
            </w:r>
          </w:p>
        </w:tc>
        <w:tc>
          <w:tcPr>
            <w:tcW w:w="0" w:type="auto"/>
            <w:shd w:val="clear" w:color="auto" w:fill="auto"/>
          </w:tcPr>
          <w:p w14:paraId="3B0DB66A" w14:textId="77777777" w:rsidR="006C412C" w:rsidRPr="0027130B" w:rsidRDefault="006C412C" w:rsidP="001B693C">
            <w:pPr>
              <w:pStyle w:val="TAL"/>
              <w:rPr>
                <w:sz w:val="16"/>
              </w:rPr>
            </w:pPr>
            <w:r w:rsidRPr="0027130B">
              <w:rPr>
                <w:sz w:val="16"/>
              </w:rPr>
              <w:t>KT Corp.</w:t>
            </w:r>
          </w:p>
        </w:tc>
        <w:tc>
          <w:tcPr>
            <w:tcW w:w="0" w:type="auto"/>
            <w:shd w:val="clear" w:color="auto" w:fill="auto"/>
          </w:tcPr>
          <w:p w14:paraId="181BDCAC" w14:textId="77777777" w:rsidR="006C412C" w:rsidRPr="0027130B" w:rsidRDefault="006C412C" w:rsidP="001B693C">
            <w:pPr>
              <w:pStyle w:val="TAL"/>
              <w:rPr>
                <w:sz w:val="16"/>
              </w:rPr>
            </w:pPr>
            <w:r w:rsidRPr="0027130B">
              <w:rPr>
                <w:sz w:val="16"/>
              </w:rPr>
              <w:t>3GPPMEMBER (TTA)</w:t>
            </w:r>
          </w:p>
        </w:tc>
      </w:tr>
      <w:tr w:rsidR="0027130B" w:rsidRPr="0027130B" w14:paraId="695E8F7F" w14:textId="77777777" w:rsidTr="0027130B">
        <w:tc>
          <w:tcPr>
            <w:tcW w:w="0" w:type="auto"/>
            <w:shd w:val="clear" w:color="auto" w:fill="auto"/>
          </w:tcPr>
          <w:p w14:paraId="53D4845D" w14:textId="77777777" w:rsidR="006C412C" w:rsidRPr="0027130B" w:rsidRDefault="006C412C" w:rsidP="001B693C">
            <w:pPr>
              <w:pStyle w:val="TAL"/>
              <w:rPr>
                <w:sz w:val="16"/>
              </w:rPr>
            </w:pPr>
            <w:r w:rsidRPr="0027130B">
              <w:rPr>
                <w:sz w:val="16"/>
              </w:rPr>
              <w:t>INOUE, Yoshihiro</w:t>
            </w:r>
          </w:p>
        </w:tc>
        <w:tc>
          <w:tcPr>
            <w:tcW w:w="0" w:type="auto"/>
            <w:shd w:val="clear" w:color="auto" w:fill="auto"/>
          </w:tcPr>
          <w:p w14:paraId="1AE6BDA0" w14:textId="77777777" w:rsidR="006C412C" w:rsidRPr="0027130B" w:rsidRDefault="006C412C" w:rsidP="001B693C">
            <w:pPr>
              <w:pStyle w:val="TAL"/>
              <w:rPr>
                <w:sz w:val="16"/>
              </w:rPr>
            </w:pPr>
            <w:r w:rsidRPr="0027130B">
              <w:rPr>
                <w:sz w:val="16"/>
              </w:rPr>
              <w:t>NTT Advanced Technology Corpor</w:t>
            </w:r>
          </w:p>
        </w:tc>
        <w:tc>
          <w:tcPr>
            <w:tcW w:w="0" w:type="auto"/>
            <w:shd w:val="clear" w:color="auto" w:fill="auto"/>
          </w:tcPr>
          <w:p w14:paraId="210574CD" w14:textId="77777777" w:rsidR="006C412C" w:rsidRPr="0027130B" w:rsidRDefault="006C412C" w:rsidP="001B693C">
            <w:pPr>
              <w:pStyle w:val="TAL"/>
              <w:rPr>
                <w:sz w:val="16"/>
              </w:rPr>
            </w:pPr>
            <w:r w:rsidRPr="0027130B">
              <w:rPr>
                <w:sz w:val="16"/>
              </w:rPr>
              <w:t>3GPPMEMBER (TTC)</w:t>
            </w:r>
          </w:p>
        </w:tc>
      </w:tr>
      <w:tr w:rsidR="0027130B" w:rsidRPr="0027130B" w14:paraId="4A906CD1" w14:textId="77777777" w:rsidTr="0027130B">
        <w:tc>
          <w:tcPr>
            <w:tcW w:w="0" w:type="auto"/>
            <w:shd w:val="clear" w:color="auto" w:fill="auto"/>
          </w:tcPr>
          <w:p w14:paraId="6BB3EFB9" w14:textId="77777777" w:rsidR="006C412C" w:rsidRPr="0027130B" w:rsidRDefault="006C412C" w:rsidP="001B693C">
            <w:pPr>
              <w:pStyle w:val="TAL"/>
              <w:rPr>
                <w:sz w:val="16"/>
              </w:rPr>
            </w:pPr>
            <w:r w:rsidRPr="0027130B">
              <w:rPr>
                <w:sz w:val="16"/>
              </w:rPr>
              <w:t>ISHIKAWA, Hiroshi</w:t>
            </w:r>
          </w:p>
        </w:tc>
        <w:tc>
          <w:tcPr>
            <w:tcW w:w="0" w:type="auto"/>
            <w:shd w:val="clear" w:color="auto" w:fill="auto"/>
          </w:tcPr>
          <w:p w14:paraId="71007E52" w14:textId="77777777" w:rsidR="006C412C" w:rsidRPr="0027130B" w:rsidRDefault="006C412C" w:rsidP="001B693C">
            <w:pPr>
              <w:pStyle w:val="TAL"/>
              <w:rPr>
                <w:sz w:val="16"/>
              </w:rPr>
            </w:pPr>
            <w:r w:rsidRPr="0027130B">
              <w:rPr>
                <w:sz w:val="16"/>
              </w:rPr>
              <w:t>DOCOMO Communications Lab.</w:t>
            </w:r>
          </w:p>
        </w:tc>
        <w:tc>
          <w:tcPr>
            <w:tcW w:w="0" w:type="auto"/>
            <w:shd w:val="clear" w:color="auto" w:fill="auto"/>
          </w:tcPr>
          <w:p w14:paraId="3AFB0235" w14:textId="77777777" w:rsidR="006C412C" w:rsidRPr="0027130B" w:rsidRDefault="006C412C" w:rsidP="001B693C">
            <w:pPr>
              <w:pStyle w:val="TAL"/>
              <w:rPr>
                <w:sz w:val="16"/>
              </w:rPr>
            </w:pPr>
            <w:r w:rsidRPr="0027130B">
              <w:rPr>
                <w:sz w:val="16"/>
              </w:rPr>
              <w:t>3GPPMEMBER (ETSI)</w:t>
            </w:r>
          </w:p>
        </w:tc>
      </w:tr>
      <w:tr w:rsidR="0027130B" w:rsidRPr="0027130B" w14:paraId="314D0BBD" w14:textId="77777777" w:rsidTr="0027130B">
        <w:tc>
          <w:tcPr>
            <w:tcW w:w="0" w:type="auto"/>
            <w:shd w:val="clear" w:color="auto" w:fill="auto"/>
          </w:tcPr>
          <w:p w14:paraId="21AB654B" w14:textId="77777777" w:rsidR="006C412C" w:rsidRPr="0027130B" w:rsidRDefault="006C412C" w:rsidP="001B693C">
            <w:pPr>
              <w:pStyle w:val="TAL"/>
              <w:rPr>
                <w:sz w:val="16"/>
              </w:rPr>
            </w:pPr>
            <w:r w:rsidRPr="0027130B">
              <w:rPr>
                <w:sz w:val="16"/>
              </w:rPr>
              <w:t>JAIN, Puneet</w:t>
            </w:r>
          </w:p>
        </w:tc>
        <w:tc>
          <w:tcPr>
            <w:tcW w:w="0" w:type="auto"/>
            <w:shd w:val="clear" w:color="auto" w:fill="auto"/>
          </w:tcPr>
          <w:p w14:paraId="4759C025" w14:textId="77777777" w:rsidR="006C412C" w:rsidRPr="0027130B" w:rsidRDefault="006C412C" w:rsidP="001B693C">
            <w:pPr>
              <w:pStyle w:val="TAL"/>
              <w:rPr>
                <w:sz w:val="16"/>
              </w:rPr>
            </w:pPr>
            <w:r w:rsidRPr="0027130B">
              <w:rPr>
                <w:sz w:val="16"/>
              </w:rPr>
              <w:t>Intel</w:t>
            </w:r>
          </w:p>
        </w:tc>
        <w:tc>
          <w:tcPr>
            <w:tcW w:w="0" w:type="auto"/>
            <w:shd w:val="clear" w:color="auto" w:fill="auto"/>
          </w:tcPr>
          <w:p w14:paraId="592D135F" w14:textId="77777777" w:rsidR="006C412C" w:rsidRPr="0027130B" w:rsidRDefault="006C412C" w:rsidP="001B693C">
            <w:pPr>
              <w:pStyle w:val="TAL"/>
              <w:rPr>
                <w:sz w:val="16"/>
              </w:rPr>
            </w:pPr>
            <w:r w:rsidRPr="0027130B">
              <w:rPr>
                <w:sz w:val="16"/>
              </w:rPr>
              <w:t>3GPPMEMBER (ATIS)</w:t>
            </w:r>
          </w:p>
        </w:tc>
      </w:tr>
      <w:tr w:rsidR="0027130B" w:rsidRPr="0027130B" w14:paraId="1B02C1E5" w14:textId="77777777" w:rsidTr="0027130B">
        <w:tc>
          <w:tcPr>
            <w:tcW w:w="0" w:type="auto"/>
            <w:shd w:val="clear" w:color="auto" w:fill="auto"/>
          </w:tcPr>
          <w:p w14:paraId="73C81E89" w14:textId="77777777" w:rsidR="006C412C" w:rsidRPr="0027130B" w:rsidRDefault="006C412C" w:rsidP="001B693C">
            <w:pPr>
              <w:pStyle w:val="TAL"/>
              <w:rPr>
                <w:sz w:val="16"/>
              </w:rPr>
            </w:pPr>
            <w:r w:rsidRPr="0027130B">
              <w:rPr>
                <w:sz w:val="16"/>
              </w:rPr>
              <w:t>JANG, Jaehyuk</w:t>
            </w:r>
          </w:p>
        </w:tc>
        <w:tc>
          <w:tcPr>
            <w:tcW w:w="0" w:type="auto"/>
            <w:shd w:val="clear" w:color="auto" w:fill="auto"/>
          </w:tcPr>
          <w:p w14:paraId="5F48558B" w14:textId="77777777" w:rsidR="006C412C" w:rsidRPr="0027130B" w:rsidRDefault="006C412C" w:rsidP="001B693C">
            <w:pPr>
              <w:pStyle w:val="TAL"/>
              <w:rPr>
                <w:sz w:val="16"/>
              </w:rPr>
            </w:pPr>
            <w:r w:rsidRPr="0027130B">
              <w:rPr>
                <w:sz w:val="16"/>
              </w:rPr>
              <w:t>Samsung Research America</w:t>
            </w:r>
          </w:p>
        </w:tc>
        <w:tc>
          <w:tcPr>
            <w:tcW w:w="0" w:type="auto"/>
            <w:shd w:val="clear" w:color="auto" w:fill="auto"/>
          </w:tcPr>
          <w:p w14:paraId="7506A55C" w14:textId="77777777" w:rsidR="006C412C" w:rsidRPr="0027130B" w:rsidRDefault="006C412C" w:rsidP="001B693C">
            <w:pPr>
              <w:pStyle w:val="TAL"/>
              <w:rPr>
                <w:sz w:val="16"/>
              </w:rPr>
            </w:pPr>
            <w:r w:rsidRPr="0027130B">
              <w:rPr>
                <w:sz w:val="16"/>
              </w:rPr>
              <w:t>3GPPMEMBER (ATIS)</w:t>
            </w:r>
          </w:p>
        </w:tc>
      </w:tr>
      <w:tr w:rsidR="0027130B" w:rsidRPr="0027130B" w14:paraId="6D96A61D" w14:textId="77777777" w:rsidTr="0027130B">
        <w:tc>
          <w:tcPr>
            <w:tcW w:w="0" w:type="auto"/>
            <w:shd w:val="clear" w:color="auto" w:fill="auto"/>
          </w:tcPr>
          <w:p w14:paraId="53D53140" w14:textId="77777777" w:rsidR="006C412C" w:rsidRPr="0027130B" w:rsidRDefault="006C412C" w:rsidP="001B693C">
            <w:pPr>
              <w:pStyle w:val="TAL"/>
              <w:rPr>
                <w:sz w:val="16"/>
              </w:rPr>
            </w:pPr>
            <w:r w:rsidRPr="0027130B">
              <w:rPr>
                <w:sz w:val="16"/>
              </w:rPr>
              <w:t>JEONG, Sangsoo</w:t>
            </w:r>
          </w:p>
        </w:tc>
        <w:tc>
          <w:tcPr>
            <w:tcW w:w="0" w:type="auto"/>
            <w:shd w:val="clear" w:color="auto" w:fill="auto"/>
          </w:tcPr>
          <w:p w14:paraId="34CF53E5" w14:textId="77777777" w:rsidR="006C412C" w:rsidRPr="0027130B" w:rsidRDefault="006C412C" w:rsidP="001B693C">
            <w:pPr>
              <w:pStyle w:val="TAL"/>
              <w:rPr>
                <w:sz w:val="16"/>
              </w:rPr>
            </w:pPr>
            <w:r w:rsidRPr="0027130B">
              <w:rPr>
                <w:sz w:val="16"/>
              </w:rPr>
              <w:t>Samsung Electronics France SA</w:t>
            </w:r>
          </w:p>
        </w:tc>
        <w:tc>
          <w:tcPr>
            <w:tcW w:w="0" w:type="auto"/>
            <w:shd w:val="clear" w:color="auto" w:fill="auto"/>
          </w:tcPr>
          <w:p w14:paraId="10D24466" w14:textId="77777777" w:rsidR="006C412C" w:rsidRPr="0027130B" w:rsidRDefault="006C412C" w:rsidP="001B693C">
            <w:pPr>
              <w:pStyle w:val="TAL"/>
              <w:rPr>
                <w:sz w:val="16"/>
              </w:rPr>
            </w:pPr>
            <w:r w:rsidRPr="0027130B">
              <w:rPr>
                <w:sz w:val="16"/>
              </w:rPr>
              <w:t>3GPPMEMBER (ETSI)</w:t>
            </w:r>
          </w:p>
        </w:tc>
      </w:tr>
      <w:tr w:rsidR="0027130B" w:rsidRPr="0027130B" w14:paraId="23529F55" w14:textId="77777777" w:rsidTr="0027130B">
        <w:tc>
          <w:tcPr>
            <w:tcW w:w="0" w:type="auto"/>
            <w:shd w:val="clear" w:color="auto" w:fill="auto"/>
          </w:tcPr>
          <w:p w14:paraId="476F950E" w14:textId="77777777" w:rsidR="006C412C" w:rsidRPr="0027130B" w:rsidRDefault="006C412C" w:rsidP="001B693C">
            <w:pPr>
              <w:pStyle w:val="TAL"/>
              <w:rPr>
                <w:sz w:val="16"/>
              </w:rPr>
            </w:pPr>
            <w:r w:rsidRPr="0027130B">
              <w:rPr>
                <w:sz w:val="16"/>
              </w:rPr>
              <w:t>JIANG, Tianji</w:t>
            </w:r>
          </w:p>
        </w:tc>
        <w:tc>
          <w:tcPr>
            <w:tcW w:w="0" w:type="auto"/>
            <w:shd w:val="clear" w:color="auto" w:fill="auto"/>
          </w:tcPr>
          <w:p w14:paraId="1EB610EE" w14:textId="77777777" w:rsidR="006C412C" w:rsidRPr="0027130B" w:rsidRDefault="006C412C" w:rsidP="001B693C">
            <w:pPr>
              <w:pStyle w:val="TAL"/>
              <w:rPr>
                <w:sz w:val="16"/>
              </w:rPr>
            </w:pPr>
            <w:r w:rsidRPr="0027130B">
              <w:rPr>
                <w:sz w:val="16"/>
              </w:rPr>
              <w:t>China Mobile International Ltd</w:t>
            </w:r>
          </w:p>
        </w:tc>
        <w:tc>
          <w:tcPr>
            <w:tcW w:w="0" w:type="auto"/>
            <w:shd w:val="clear" w:color="auto" w:fill="auto"/>
          </w:tcPr>
          <w:p w14:paraId="49B441F1" w14:textId="77777777" w:rsidR="006C412C" w:rsidRPr="0027130B" w:rsidRDefault="006C412C" w:rsidP="001B693C">
            <w:pPr>
              <w:pStyle w:val="TAL"/>
              <w:rPr>
                <w:sz w:val="16"/>
              </w:rPr>
            </w:pPr>
            <w:r w:rsidRPr="0027130B">
              <w:rPr>
                <w:sz w:val="16"/>
              </w:rPr>
              <w:t>3GPPMEMBER (CCSA)</w:t>
            </w:r>
          </w:p>
        </w:tc>
      </w:tr>
      <w:tr w:rsidR="0027130B" w:rsidRPr="0027130B" w14:paraId="16AE8437" w14:textId="77777777" w:rsidTr="0027130B">
        <w:tc>
          <w:tcPr>
            <w:tcW w:w="0" w:type="auto"/>
            <w:shd w:val="clear" w:color="auto" w:fill="auto"/>
          </w:tcPr>
          <w:p w14:paraId="33B73F1F" w14:textId="77777777" w:rsidR="006C412C" w:rsidRPr="0027130B" w:rsidRDefault="006C412C" w:rsidP="001B693C">
            <w:pPr>
              <w:pStyle w:val="TAL"/>
              <w:rPr>
                <w:sz w:val="16"/>
              </w:rPr>
            </w:pPr>
            <w:r w:rsidRPr="0027130B">
              <w:rPr>
                <w:sz w:val="16"/>
              </w:rPr>
              <w:t>KADIRI, Veera Prasada</w:t>
            </w:r>
          </w:p>
        </w:tc>
        <w:tc>
          <w:tcPr>
            <w:tcW w:w="0" w:type="auto"/>
            <w:shd w:val="clear" w:color="auto" w:fill="auto"/>
          </w:tcPr>
          <w:p w14:paraId="17FD476E" w14:textId="77777777" w:rsidR="006C412C" w:rsidRPr="0027130B" w:rsidRDefault="006C412C" w:rsidP="001B693C">
            <w:pPr>
              <w:pStyle w:val="TAL"/>
              <w:rPr>
                <w:sz w:val="16"/>
              </w:rPr>
            </w:pPr>
            <w:r w:rsidRPr="0027130B">
              <w:rPr>
                <w:sz w:val="16"/>
              </w:rPr>
              <w:t>Qualcomm Technologies Ireland</w:t>
            </w:r>
          </w:p>
        </w:tc>
        <w:tc>
          <w:tcPr>
            <w:tcW w:w="0" w:type="auto"/>
            <w:shd w:val="clear" w:color="auto" w:fill="auto"/>
          </w:tcPr>
          <w:p w14:paraId="6AA9FF28" w14:textId="77777777" w:rsidR="006C412C" w:rsidRPr="0027130B" w:rsidRDefault="006C412C" w:rsidP="001B693C">
            <w:pPr>
              <w:pStyle w:val="TAL"/>
              <w:rPr>
                <w:sz w:val="16"/>
              </w:rPr>
            </w:pPr>
            <w:r w:rsidRPr="0027130B">
              <w:rPr>
                <w:sz w:val="16"/>
              </w:rPr>
              <w:t>3GPPMEMBER (ETSI)</w:t>
            </w:r>
          </w:p>
        </w:tc>
      </w:tr>
      <w:tr w:rsidR="0027130B" w:rsidRPr="0027130B" w14:paraId="69ED85CC" w14:textId="77777777" w:rsidTr="0027130B">
        <w:tc>
          <w:tcPr>
            <w:tcW w:w="0" w:type="auto"/>
            <w:shd w:val="clear" w:color="auto" w:fill="auto"/>
          </w:tcPr>
          <w:p w14:paraId="4012EDEC" w14:textId="77777777" w:rsidR="006C412C" w:rsidRPr="0027130B" w:rsidRDefault="006C412C" w:rsidP="001B693C">
            <w:pPr>
              <w:pStyle w:val="TAL"/>
              <w:rPr>
                <w:sz w:val="16"/>
              </w:rPr>
            </w:pPr>
            <w:r w:rsidRPr="0027130B">
              <w:rPr>
                <w:sz w:val="16"/>
              </w:rPr>
              <w:t>KIM, Daegyun</w:t>
            </w:r>
          </w:p>
        </w:tc>
        <w:tc>
          <w:tcPr>
            <w:tcW w:w="0" w:type="auto"/>
            <w:shd w:val="clear" w:color="auto" w:fill="auto"/>
          </w:tcPr>
          <w:p w14:paraId="313E5C90" w14:textId="77777777" w:rsidR="006C412C" w:rsidRPr="0027130B" w:rsidRDefault="006C412C" w:rsidP="001B693C">
            <w:pPr>
              <w:pStyle w:val="TAL"/>
              <w:rPr>
                <w:sz w:val="16"/>
              </w:rPr>
            </w:pPr>
            <w:r w:rsidRPr="0027130B">
              <w:rPr>
                <w:sz w:val="16"/>
              </w:rPr>
              <w:t>Samsung Electronics Czech</w:t>
            </w:r>
          </w:p>
        </w:tc>
        <w:tc>
          <w:tcPr>
            <w:tcW w:w="0" w:type="auto"/>
            <w:shd w:val="clear" w:color="auto" w:fill="auto"/>
          </w:tcPr>
          <w:p w14:paraId="4071D462" w14:textId="77777777" w:rsidR="006C412C" w:rsidRPr="0027130B" w:rsidRDefault="006C412C" w:rsidP="001B693C">
            <w:pPr>
              <w:pStyle w:val="TAL"/>
              <w:rPr>
                <w:sz w:val="16"/>
              </w:rPr>
            </w:pPr>
            <w:r w:rsidRPr="0027130B">
              <w:rPr>
                <w:sz w:val="16"/>
              </w:rPr>
              <w:t>3GPPMEMBER (ETSI)</w:t>
            </w:r>
          </w:p>
        </w:tc>
      </w:tr>
      <w:tr w:rsidR="0027130B" w:rsidRPr="0027130B" w14:paraId="09B76F51" w14:textId="77777777" w:rsidTr="0027130B">
        <w:tc>
          <w:tcPr>
            <w:tcW w:w="0" w:type="auto"/>
            <w:shd w:val="clear" w:color="auto" w:fill="auto"/>
          </w:tcPr>
          <w:p w14:paraId="5832C6EA" w14:textId="77777777" w:rsidR="006C412C" w:rsidRPr="0027130B" w:rsidRDefault="006C412C" w:rsidP="001B693C">
            <w:pPr>
              <w:pStyle w:val="TAL"/>
              <w:rPr>
                <w:sz w:val="16"/>
              </w:rPr>
            </w:pPr>
            <w:r w:rsidRPr="0027130B">
              <w:rPr>
                <w:sz w:val="16"/>
              </w:rPr>
              <w:t>KIM, Hyunsook</w:t>
            </w:r>
          </w:p>
        </w:tc>
        <w:tc>
          <w:tcPr>
            <w:tcW w:w="0" w:type="auto"/>
            <w:shd w:val="clear" w:color="auto" w:fill="auto"/>
          </w:tcPr>
          <w:p w14:paraId="2F05D6C0" w14:textId="77777777" w:rsidR="006C412C" w:rsidRPr="0027130B" w:rsidRDefault="006C412C" w:rsidP="001B693C">
            <w:pPr>
              <w:pStyle w:val="TAL"/>
              <w:rPr>
                <w:sz w:val="16"/>
              </w:rPr>
            </w:pPr>
            <w:r w:rsidRPr="0027130B">
              <w:rPr>
                <w:sz w:val="16"/>
              </w:rPr>
              <w:t>LG Electronics Inc.</w:t>
            </w:r>
          </w:p>
        </w:tc>
        <w:tc>
          <w:tcPr>
            <w:tcW w:w="0" w:type="auto"/>
            <w:shd w:val="clear" w:color="auto" w:fill="auto"/>
          </w:tcPr>
          <w:p w14:paraId="0E0C5221" w14:textId="77777777" w:rsidR="006C412C" w:rsidRPr="0027130B" w:rsidRDefault="006C412C" w:rsidP="001B693C">
            <w:pPr>
              <w:pStyle w:val="TAL"/>
              <w:rPr>
                <w:sz w:val="16"/>
              </w:rPr>
            </w:pPr>
            <w:r w:rsidRPr="0027130B">
              <w:rPr>
                <w:sz w:val="16"/>
              </w:rPr>
              <w:t>3GPPMEMBER (TTA)</w:t>
            </w:r>
          </w:p>
        </w:tc>
      </w:tr>
      <w:tr w:rsidR="0027130B" w:rsidRPr="0027130B" w14:paraId="220D811D" w14:textId="77777777" w:rsidTr="0027130B">
        <w:tc>
          <w:tcPr>
            <w:tcW w:w="0" w:type="auto"/>
            <w:shd w:val="clear" w:color="auto" w:fill="auto"/>
          </w:tcPr>
          <w:p w14:paraId="5D363A29" w14:textId="77777777" w:rsidR="006C412C" w:rsidRPr="0027130B" w:rsidRDefault="006C412C" w:rsidP="001B693C">
            <w:pPr>
              <w:pStyle w:val="TAL"/>
              <w:rPr>
                <w:sz w:val="16"/>
              </w:rPr>
            </w:pPr>
            <w:r w:rsidRPr="0027130B">
              <w:rPr>
                <w:sz w:val="16"/>
              </w:rPr>
              <w:t>KIM, Laeyoung</w:t>
            </w:r>
          </w:p>
        </w:tc>
        <w:tc>
          <w:tcPr>
            <w:tcW w:w="0" w:type="auto"/>
            <w:shd w:val="clear" w:color="auto" w:fill="auto"/>
          </w:tcPr>
          <w:p w14:paraId="04621888" w14:textId="77777777" w:rsidR="006C412C" w:rsidRPr="0027130B" w:rsidRDefault="006C412C" w:rsidP="001B693C">
            <w:pPr>
              <w:pStyle w:val="TAL"/>
              <w:rPr>
                <w:sz w:val="16"/>
              </w:rPr>
            </w:pPr>
            <w:r w:rsidRPr="0027130B">
              <w:rPr>
                <w:sz w:val="16"/>
              </w:rPr>
              <w:t>LG Electronics UK</w:t>
            </w:r>
          </w:p>
        </w:tc>
        <w:tc>
          <w:tcPr>
            <w:tcW w:w="0" w:type="auto"/>
            <w:shd w:val="clear" w:color="auto" w:fill="auto"/>
          </w:tcPr>
          <w:p w14:paraId="4253C085" w14:textId="77777777" w:rsidR="006C412C" w:rsidRPr="0027130B" w:rsidRDefault="006C412C" w:rsidP="001B693C">
            <w:pPr>
              <w:pStyle w:val="TAL"/>
              <w:rPr>
                <w:sz w:val="16"/>
              </w:rPr>
            </w:pPr>
            <w:r w:rsidRPr="0027130B">
              <w:rPr>
                <w:sz w:val="16"/>
              </w:rPr>
              <w:t>3GPPMEMBER (ETSI)</w:t>
            </w:r>
          </w:p>
        </w:tc>
      </w:tr>
      <w:tr w:rsidR="0027130B" w:rsidRPr="0027130B" w14:paraId="491C5A9D" w14:textId="77777777" w:rsidTr="0027130B">
        <w:tc>
          <w:tcPr>
            <w:tcW w:w="0" w:type="auto"/>
            <w:shd w:val="clear" w:color="auto" w:fill="auto"/>
          </w:tcPr>
          <w:p w14:paraId="7B1F045B" w14:textId="77777777" w:rsidR="006C412C" w:rsidRPr="0027130B" w:rsidRDefault="006C412C" w:rsidP="001B693C">
            <w:pPr>
              <w:pStyle w:val="TAL"/>
              <w:rPr>
                <w:sz w:val="16"/>
              </w:rPr>
            </w:pPr>
            <w:r w:rsidRPr="0027130B">
              <w:rPr>
                <w:sz w:val="16"/>
              </w:rPr>
              <w:t>KIM, Warren</w:t>
            </w:r>
          </w:p>
        </w:tc>
        <w:tc>
          <w:tcPr>
            <w:tcW w:w="0" w:type="auto"/>
            <w:shd w:val="clear" w:color="auto" w:fill="auto"/>
          </w:tcPr>
          <w:p w14:paraId="6FF71A8E" w14:textId="77777777" w:rsidR="006C412C" w:rsidRPr="0027130B" w:rsidRDefault="006C412C" w:rsidP="001B693C">
            <w:pPr>
              <w:pStyle w:val="TAL"/>
              <w:rPr>
                <w:sz w:val="16"/>
              </w:rPr>
            </w:pPr>
            <w:r w:rsidRPr="0027130B">
              <w:rPr>
                <w:sz w:val="16"/>
              </w:rPr>
              <w:t>Johns Hopkins University APL</w:t>
            </w:r>
          </w:p>
        </w:tc>
        <w:tc>
          <w:tcPr>
            <w:tcW w:w="0" w:type="auto"/>
            <w:shd w:val="clear" w:color="auto" w:fill="auto"/>
          </w:tcPr>
          <w:p w14:paraId="75C2B165" w14:textId="77777777" w:rsidR="006C412C" w:rsidRPr="0027130B" w:rsidRDefault="006C412C" w:rsidP="001B693C">
            <w:pPr>
              <w:pStyle w:val="TAL"/>
              <w:rPr>
                <w:sz w:val="16"/>
              </w:rPr>
            </w:pPr>
            <w:r w:rsidRPr="0027130B">
              <w:rPr>
                <w:sz w:val="16"/>
              </w:rPr>
              <w:t>3GPPMEMBER (ATIS)</w:t>
            </w:r>
          </w:p>
        </w:tc>
      </w:tr>
      <w:tr w:rsidR="0027130B" w:rsidRPr="0027130B" w14:paraId="518E2F10" w14:textId="77777777" w:rsidTr="0027130B">
        <w:tc>
          <w:tcPr>
            <w:tcW w:w="0" w:type="auto"/>
            <w:shd w:val="clear" w:color="auto" w:fill="auto"/>
          </w:tcPr>
          <w:p w14:paraId="5FCD1AAA" w14:textId="77777777" w:rsidR="006C412C" w:rsidRPr="0027130B" w:rsidRDefault="006C412C" w:rsidP="001B693C">
            <w:pPr>
              <w:pStyle w:val="TAL"/>
              <w:rPr>
                <w:sz w:val="16"/>
              </w:rPr>
            </w:pPr>
            <w:r w:rsidRPr="0027130B">
              <w:rPr>
                <w:sz w:val="16"/>
              </w:rPr>
              <w:t>KIM, Wuk</w:t>
            </w:r>
          </w:p>
        </w:tc>
        <w:tc>
          <w:tcPr>
            <w:tcW w:w="0" w:type="auto"/>
            <w:shd w:val="clear" w:color="auto" w:fill="auto"/>
          </w:tcPr>
          <w:p w14:paraId="5A84DF98" w14:textId="77777777" w:rsidR="006C412C" w:rsidRPr="0027130B" w:rsidRDefault="006C412C" w:rsidP="001B693C">
            <w:pPr>
              <w:pStyle w:val="TAL"/>
              <w:rPr>
                <w:sz w:val="16"/>
              </w:rPr>
            </w:pPr>
            <w:r w:rsidRPr="0027130B">
              <w:rPr>
                <w:sz w:val="16"/>
              </w:rPr>
              <w:t>Samsung Electronics Romania</w:t>
            </w:r>
          </w:p>
        </w:tc>
        <w:tc>
          <w:tcPr>
            <w:tcW w:w="0" w:type="auto"/>
            <w:shd w:val="clear" w:color="auto" w:fill="auto"/>
          </w:tcPr>
          <w:p w14:paraId="3682C361" w14:textId="77777777" w:rsidR="006C412C" w:rsidRPr="0027130B" w:rsidRDefault="006C412C" w:rsidP="001B693C">
            <w:pPr>
              <w:pStyle w:val="TAL"/>
              <w:rPr>
                <w:sz w:val="16"/>
              </w:rPr>
            </w:pPr>
            <w:r w:rsidRPr="0027130B">
              <w:rPr>
                <w:sz w:val="16"/>
              </w:rPr>
              <w:t>3GPPMEMBER (ETSI)</w:t>
            </w:r>
          </w:p>
        </w:tc>
      </w:tr>
      <w:tr w:rsidR="0027130B" w:rsidRPr="0027130B" w14:paraId="4CF419C8" w14:textId="77777777" w:rsidTr="0027130B">
        <w:tc>
          <w:tcPr>
            <w:tcW w:w="0" w:type="auto"/>
            <w:shd w:val="clear" w:color="auto" w:fill="auto"/>
          </w:tcPr>
          <w:p w14:paraId="56B055F3" w14:textId="77777777" w:rsidR="006C412C" w:rsidRPr="0027130B" w:rsidRDefault="006C412C" w:rsidP="001B693C">
            <w:pPr>
              <w:pStyle w:val="TAL"/>
              <w:rPr>
                <w:sz w:val="16"/>
              </w:rPr>
            </w:pPr>
            <w:r w:rsidRPr="0027130B">
              <w:rPr>
                <w:sz w:val="16"/>
              </w:rPr>
              <w:t>KISS, Krisztian</w:t>
            </w:r>
          </w:p>
        </w:tc>
        <w:tc>
          <w:tcPr>
            <w:tcW w:w="0" w:type="auto"/>
            <w:shd w:val="clear" w:color="auto" w:fill="auto"/>
          </w:tcPr>
          <w:p w14:paraId="45DE1CA6" w14:textId="77777777" w:rsidR="006C412C" w:rsidRPr="0027130B" w:rsidRDefault="006C412C" w:rsidP="001B693C">
            <w:pPr>
              <w:pStyle w:val="TAL"/>
              <w:rPr>
                <w:sz w:val="16"/>
              </w:rPr>
            </w:pPr>
            <w:r w:rsidRPr="0027130B">
              <w:rPr>
                <w:sz w:val="16"/>
              </w:rPr>
              <w:t>Apple Italia S.R.L.</w:t>
            </w:r>
          </w:p>
        </w:tc>
        <w:tc>
          <w:tcPr>
            <w:tcW w:w="0" w:type="auto"/>
            <w:shd w:val="clear" w:color="auto" w:fill="auto"/>
          </w:tcPr>
          <w:p w14:paraId="74FDF02E" w14:textId="77777777" w:rsidR="006C412C" w:rsidRPr="0027130B" w:rsidRDefault="006C412C" w:rsidP="001B693C">
            <w:pPr>
              <w:pStyle w:val="TAL"/>
              <w:rPr>
                <w:sz w:val="16"/>
              </w:rPr>
            </w:pPr>
            <w:r w:rsidRPr="0027130B">
              <w:rPr>
                <w:sz w:val="16"/>
              </w:rPr>
              <w:t>3GPPMEMBER (ETSI)</w:t>
            </w:r>
          </w:p>
        </w:tc>
      </w:tr>
      <w:tr w:rsidR="0027130B" w:rsidRPr="0027130B" w14:paraId="591A36B8" w14:textId="77777777" w:rsidTr="0027130B">
        <w:tc>
          <w:tcPr>
            <w:tcW w:w="0" w:type="auto"/>
            <w:shd w:val="clear" w:color="auto" w:fill="auto"/>
          </w:tcPr>
          <w:p w14:paraId="4B8DFE46" w14:textId="77777777" w:rsidR="006C412C" w:rsidRPr="0027130B" w:rsidRDefault="006C412C" w:rsidP="001B693C">
            <w:pPr>
              <w:pStyle w:val="TAL"/>
              <w:rPr>
                <w:sz w:val="16"/>
              </w:rPr>
            </w:pPr>
            <w:r w:rsidRPr="0027130B">
              <w:rPr>
                <w:sz w:val="16"/>
              </w:rPr>
              <w:t>KITAZOE, Masato</w:t>
            </w:r>
          </w:p>
        </w:tc>
        <w:tc>
          <w:tcPr>
            <w:tcW w:w="0" w:type="auto"/>
            <w:shd w:val="clear" w:color="auto" w:fill="auto"/>
          </w:tcPr>
          <w:p w14:paraId="21609D7F" w14:textId="77777777" w:rsidR="006C412C" w:rsidRPr="0027130B" w:rsidRDefault="006C412C" w:rsidP="001B693C">
            <w:pPr>
              <w:pStyle w:val="TAL"/>
              <w:rPr>
                <w:sz w:val="16"/>
              </w:rPr>
            </w:pPr>
            <w:r w:rsidRPr="0027130B">
              <w:rPr>
                <w:sz w:val="16"/>
              </w:rPr>
              <w:t>QUALCOMM Europe Inc. - Italy</w:t>
            </w:r>
          </w:p>
        </w:tc>
        <w:tc>
          <w:tcPr>
            <w:tcW w:w="0" w:type="auto"/>
            <w:shd w:val="clear" w:color="auto" w:fill="auto"/>
          </w:tcPr>
          <w:p w14:paraId="1286D15A" w14:textId="77777777" w:rsidR="006C412C" w:rsidRPr="0027130B" w:rsidRDefault="006C412C" w:rsidP="001B693C">
            <w:pPr>
              <w:pStyle w:val="TAL"/>
              <w:rPr>
                <w:sz w:val="16"/>
              </w:rPr>
            </w:pPr>
            <w:r w:rsidRPr="0027130B">
              <w:rPr>
                <w:sz w:val="16"/>
              </w:rPr>
              <w:t>3GPPMEMBER (ETSI)</w:t>
            </w:r>
          </w:p>
        </w:tc>
      </w:tr>
      <w:tr w:rsidR="0027130B" w:rsidRPr="0027130B" w14:paraId="1021B473" w14:textId="77777777" w:rsidTr="0027130B">
        <w:tc>
          <w:tcPr>
            <w:tcW w:w="0" w:type="auto"/>
            <w:shd w:val="clear" w:color="auto" w:fill="auto"/>
          </w:tcPr>
          <w:p w14:paraId="5DB2268E" w14:textId="77777777" w:rsidR="006C412C" w:rsidRPr="0027130B" w:rsidRDefault="006C412C" w:rsidP="001B693C">
            <w:pPr>
              <w:pStyle w:val="TAL"/>
              <w:rPr>
                <w:sz w:val="16"/>
              </w:rPr>
            </w:pPr>
            <w:r w:rsidRPr="0027130B">
              <w:rPr>
                <w:sz w:val="16"/>
              </w:rPr>
              <w:t>KLATT, Axel</w:t>
            </w:r>
          </w:p>
        </w:tc>
        <w:tc>
          <w:tcPr>
            <w:tcW w:w="0" w:type="auto"/>
            <w:shd w:val="clear" w:color="auto" w:fill="auto"/>
          </w:tcPr>
          <w:p w14:paraId="167DFD24" w14:textId="77777777" w:rsidR="006C412C" w:rsidRPr="0027130B" w:rsidRDefault="006C412C" w:rsidP="001B693C">
            <w:pPr>
              <w:pStyle w:val="TAL"/>
              <w:rPr>
                <w:sz w:val="16"/>
              </w:rPr>
            </w:pPr>
            <w:r w:rsidRPr="0027130B">
              <w:rPr>
                <w:sz w:val="16"/>
              </w:rPr>
              <w:t>Telekom Deutschland GmbH</w:t>
            </w:r>
          </w:p>
        </w:tc>
        <w:tc>
          <w:tcPr>
            <w:tcW w:w="0" w:type="auto"/>
            <w:shd w:val="clear" w:color="auto" w:fill="auto"/>
          </w:tcPr>
          <w:p w14:paraId="7A65029A" w14:textId="77777777" w:rsidR="006C412C" w:rsidRPr="0027130B" w:rsidRDefault="006C412C" w:rsidP="001B693C">
            <w:pPr>
              <w:pStyle w:val="TAL"/>
              <w:rPr>
                <w:sz w:val="16"/>
              </w:rPr>
            </w:pPr>
            <w:r w:rsidRPr="0027130B">
              <w:rPr>
                <w:sz w:val="16"/>
              </w:rPr>
              <w:t>3GPPMEMBER (ETSI)</w:t>
            </w:r>
          </w:p>
        </w:tc>
      </w:tr>
      <w:tr w:rsidR="0027130B" w:rsidRPr="0027130B" w14:paraId="6C2415E5" w14:textId="77777777" w:rsidTr="0027130B">
        <w:tc>
          <w:tcPr>
            <w:tcW w:w="0" w:type="auto"/>
            <w:shd w:val="clear" w:color="auto" w:fill="auto"/>
          </w:tcPr>
          <w:p w14:paraId="781465D5" w14:textId="77777777" w:rsidR="006C412C" w:rsidRPr="0027130B" w:rsidRDefault="006C412C" w:rsidP="001B693C">
            <w:pPr>
              <w:pStyle w:val="TAL"/>
              <w:rPr>
                <w:sz w:val="16"/>
              </w:rPr>
            </w:pPr>
            <w:r w:rsidRPr="0027130B">
              <w:rPr>
                <w:sz w:val="16"/>
              </w:rPr>
              <w:t>KOSER, Elizabeth</w:t>
            </w:r>
          </w:p>
        </w:tc>
        <w:tc>
          <w:tcPr>
            <w:tcW w:w="0" w:type="auto"/>
            <w:shd w:val="clear" w:color="auto" w:fill="auto"/>
          </w:tcPr>
          <w:p w14:paraId="41939636" w14:textId="77777777" w:rsidR="006C412C" w:rsidRPr="0027130B" w:rsidRDefault="006C412C" w:rsidP="001B693C">
            <w:pPr>
              <w:pStyle w:val="TAL"/>
              <w:rPr>
                <w:sz w:val="16"/>
              </w:rPr>
            </w:pPr>
            <w:r w:rsidRPr="0027130B">
              <w:rPr>
                <w:sz w:val="16"/>
              </w:rPr>
              <w:t>U.S. National Security Agency</w:t>
            </w:r>
          </w:p>
        </w:tc>
        <w:tc>
          <w:tcPr>
            <w:tcW w:w="0" w:type="auto"/>
            <w:shd w:val="clear" w:color="auto" w:fill="auto"/>
          </w:tcPr>
          <w:p w14:paraId="55F67CF1" w14:textId="77777777" w:rsidR="006C412C" w:rsidRPr="0027130B" w:rsidRDefault="006C412C" w:rsidP="001B693C">
            <w:pPr>
              <w:pStyle w:val="TAL"/>
              <w:rPr>
                <w:sz w:val="16"/>
              </w:rPr>
            </w:pPr>
            <w:r w:rsidRPr="0027130B">
              <w:rPr>
                <w:sz w:val="16"/>
              </w:rPr>
              <w:t>3GPPMEMBER (ATIS)</w:t>
            </w:r>
          </w:p>
        </w:tc>
      </w:tr>
      <w:tr w:rsidR="0027130B" w:rsidRPr="0027130B" w14:paraId="390E855F" w14:textId="77777777" w:rsidTr="0027130B">
        <w:tc>
          <w:tcPr>
            <w:tcW w:w="0" w:type="auto"/>
            <w:shd w:val="clear" w:color="auto" w:fill="auto"/>
          </w:tcPr>
          <w:p w14:paraId="3F68E50F" w14:textId="77777777" w:rsidR="006C412C" w:rsidRPr="0027130B" w:rsidRDefault="006C412C" w:rsidP="001B693C">
            <w:pPr>
              <w:pStyle w:val="TAL"/>
              <w:rPr>
                <w:sz w:val="16"/>
              </w:rPr>
            </w:pPr>
            <w:r w:rsidRPr="0027130B">
              <w:rPr>
                <w:sz w:val="16"/>
              </w:rPr>
              <w:t>KRUSE, Heiko</w:t>
            </w:r>
          </w:p>
        </w:tc>
        <w:tc>
          <w:tcPr>
            <w:tcW w:w="0" w:type="auto"/>
            <w:shd w:val="clear" w:color="auto" w:fill="auto"/>
          </w:tcPr>
          <w:p w14:paraId="36283576" w14:textId="77777777" w:rsidR="006C412C" w:rsidRPr="0027130B" w:rsidRDefault="006C412C" w:rsidP="001B693C">
            <w:pPr>
              <w:pStyle w:val="TAL"/>
              <w:rPr>
                <w:sz w:val="16"/>
              </w:rPr>
            </w:pPr>
            <w:r w:rsidRPr="0027130B">
              <w:rPr>
                <w:sz w:val="16"/>
              </w:rPr>
              <w:t>IDEMIA</w:t>
            </w:r>
          </w:p>
        </w:tc>
        <w:tc>
          <w:tcPr>
            <w:tcW w:w="0" w:type="auto"/>
            <w:shd w:val="clear" w:color="auto" w:fill="auto"/>
          </w:tcPr>
          <w:p w14:paraId="3F97AE82" w14:textId="77777777" w:rsidR="006C412C" w:rsidRPr="0027130B" w:rsidRDefault="006C412C" w:rsidP="001B693C">
            <w:pPr>
              <w:pStyle w:val="TAL"/>
              <w:rPr>
                <w:sz w:val="16"/>
              </w:rPr>
            </w:pPr>
            <w:r w:rsidRPr="0027130B">
              <w:rPr>
                <w:sz w:val="16"/>
              </w:rPr>
              <w:t>3GPPMEMBER (ETSI)</w:t>
            </w:r>
          </w:p>
        </w:tc>
      </w:tr>
      <w:tr w:rsidR="0027130B" w:rsidRPr="0027130B" w14:paraId="1A0A9E68" w14:textId="77777777" w:rsidTr="0027130B">
        <w:tc>
          <w:tcPr>
            <w:tcW w:w="0" w:type="auto"/>
            <w:shd w:val="clear" w:color="auto" w:fill="auto"/>
          </w:tcPr>
          <w:p w14:paraId="7D1F66AC" w14:textId="77777777" w:rsidR="006C412C" w:rsidRPr="0027130B" w:rsidRDefault="006C412C" w:rsidP="001B693C">
            <w:pPr>
              <w:pStyle w:val="TAL"/>
              <w:rPr>
                <w:sz w:val="16"/>
              </w:rPr>
            </w:pPr>
            <w:r w:rsidRPr="0027130B">
              <w:rPr>
                <w:sz w:val="16"/>
              </w:rPr>
              <w:t>KUCHIBHOTLA, Ravi</w:t>
            </w:r>
          </w:p>
        </w:tc>
        <w:tc>
          <w:tcPr>
            <w:tcW w:w="0" w:type="auto"/>
            <w:shd w:val="clear" w:color="auto" w:fill="auto"/>
          </w:tcPr>
          <w:p w14:paraId="38B2DA88" w14:textId="77777777" w:rsidR="006C412C" w:rsidRPr="0027130B" w:rsidRDefault="006C412C" w:rsidP="001B693C">
            <w:pPr>
              <w:pStyle w:val="TAL"/>
              <w:rPr>
                <w:sz w:val="16"/>
              </w:rPr>
            </w:pPr>
            <w:r w:rsidRPr="0027130B">
              <w:rPr>
                <w:sz w:val="16"/>
              </w:rPr>
              <w:t>Lenovo (Beijing) Ltd</w:t>
            </w:r>
          </w:p>
        </w:tc>
        <w:tc>
          <w:tcPr>
            <w:tcW w:w="0" w:type="auto"/>
            <w:shd w:val="clear" w:color="auto" w:fill="auto"/>
          </w:tcPr>
          <w:p w14:paraId="40766B99" w14:textId="77777777" w:rsidR="006C412C" w:rsidRPr="0027130B" w:rsidRDefault="006C412C" w:rsidP="001B693C">
            <w:pPr>
              <w:pStyle w:val="TAL"/>
              <w:rPr>
                <w:sz w:val="16"/>
              </w:rPr>
            </w:pPr>
            <w:r w:rsidRPr="0027130B">
              <w:rPr>
                <w:sz w:val="16"/>
              </w:rPr>
              <w:t>3GPPMEMBER (CCSA)</w:t>
            </w:r>
          </w:p>
        </w:tc>
      </w:tr>
      <w:tr w:rsidR="0027130B" w:rsidRPr="0027130B" w14:paraId="0A419C64" w14:textId="77777777" w:rsidTr="0027130B">
        <w:tc>
          <w:tcPr>
            <w:tcW w:w="0" w:type="auto"/>
            <w:shd w:val="clear" w:color="auto" w:fill="auto"/>
          </w:tcPr>
          <w:p w14:paraId="246BBCBF" w14:textId="77777777" w:rsidR="006C412C" w:rsidRPr="0027130B" w:rsidRDefault="006C412C" w:rsidP="001B693C">
            <w:pPr>
              <w:pStyle w:val="TAL"/>
              <w:rPr>
                <w:sz w:val="16"/>
              </w:rPr>
            </w:pPr>
            <w:r w:rsidRPr="0027130B">
              <w:rPr>
                <w:sz w:val="16"/>
              </w:rPr>
              <w:lastRenderedPageBreak/>
              <w:t>KYMALAINEN, Kimmo</w:t>
            </w:r>
          </w:p>
        </w:tc>
        <w:tc>
          <w:tcPr>
            <w:tcW w:w="0" w:type="auto"/>
            <w:shd w:val="clear" w:color="auto" w:fill="auto"/>
          </w:tcPr>
          <w:p w14:paraId="5434B15E" w14:textId="77777777" w:rsidR="006C412C" w:rsidRPr="0027130B" w:rsidRDefault="006C412C" w:rsidP="001B693C">
            <w:pPr>
              <w:pStyle w:val="TAL"/>
              <w:rPr>
                <w:sz w:val="16"/>
              </w:rPr>
            </w:pPr>
            <w:r w:rsidRPr="0027130B">
              <w:rPr>
                <w:sz w:val="16"/>
              </w:rPr>
              <w:t>ETSI</w:t>
            </w:r>
          </w:p>
        </w:tc>
        <w:tc>
          <w:tcPr>
            <w:tcW w:w="0" w:type="auto"/>
            <w:shd w:val="clear" w:color="auto" w:fill="auto"/>
          </w:tcPr>
          <w:p w14:paraId="04855604" w14:textId="77777777" w:rsidR="006C412C" w:rsidRPr="0027130B" w:rsidRDefault="006C412C" w:rsidP="001B693C">
            <w:pPr>
              <w:pStyle w:val="TAL"/>
              <w:rPr>
                <w:sz w:val="16"/>
              </w:rPr>
            </w:pPr>
            <w:r w:rsidRPr="0027130B">
              <w:rPr>
                <w:sz w:val="16"/>
              </w:rPr>
              <w:t>3GPPORG_REP (ETSI)</w:t>
            </w:r>
          </w:p>
        </w:tc>
      </w:tr>
      <w:tr w:rsidR="0027130B" w:rsidRPr="0027130B" w14:paraId="0BE0820F" w14:textId="77777777" w:rsidTr="0027130B">
        <w:tc>
          <w:tcPr>
            <w:tcW w:w="0" w:type="auto"/>
            <w:shd w:val="clear" w:color="auto" w:fill="auto"/>
          </w:tcPr>
          <w:p w14:paraId="12196001" w14:textId="77777777" w:rsidR="006C412C" w:rsidRPr="0027130B" w:rsidRDefault="006C412C" w:rsidP="001B693C">
            <w:pPr>
              <w:pStyle w:val="TAL"/>
              <w:rPr>
                <w:sz w:val="16"/>
              </w:rPr>
            </w:pPr>
            <w:r w:rsidRPr="0027130B">
              <w:rPr>
                <w:sz w:val="16"/>
              </w:rPr>
              <w:t>LAVASANI, Shahab</w:t>
            </w:r>
          </w:p>
        </w:tc>
        <w:tc>
          <w:tcPr>
            <w:tcW w:w="0" w:type="auto"/>
            <w:shd w:val="clear" w:color="auto" w:fill="auto"/>
          </w:tcPr>
          <w:p w14:paraId="7284B843" w14:textId="77777777" w:rsidR="006C412C" w:rsidRPr="0027130B" w:rsidRDefault="006C412C" w:rsidP="001B693C">
            <w:pPr>
              <w:pStyle w:val="TAL"/>
              <w:rPr>
                <w:sz w:val="16"/>
              </w:rPr>
            </w:pPr>
            <w:r w:rsidRPr="0027130B">
              <w:rPr>
                <w:sz w:val="16"/>
              </w:rPr>
              <w:t>Huawei Technologies Sweden AB</w:t>
            </w:r>
          </w:p>
        </w:tc>
        <w:tc>
          <w:tcPr>
            <w:tcW w:w="0" w:type="auto"/>
            <w:shd w:val="clear" w:color="auto" w:fill="auto"/>
          </w:tcPr>
          <w:p w14:paraId="689DE17E" w14:textId="77777777" w:rsidR="006C412C" w:rsidRPr="0027130B" w:rsidRDefault="006C412C" w:rsidP="001B693C">
            <w:pPr>
              <w:pStyle w:val="TAL"/>
              <w:rPr>
                <w:sz w:val="16"/>
              </w:rPr>
            </w:pPr>
            <w:r w:rsidRPr="0027130B">
              <w:rPr>
                <w:sz w:val="16"/>
              </w:rPr>
              <w:t>3GPPMEMBER (ETSI)</w:t>
            </w:r>
          </w:p>
        </w:tc>
      </w:tr>
      <w:tr w:rsidR="0027130B" w:rsidRPr="0027130B" w14:paraId="0067F25F" w14:textId="77777777" w:rsidTr="0027130B">
        <w:tc>
          <w:tcPr>
            <w:tcW w:w="0" w:type="auto"/>
            <w:shd w:val="clear" w:color="auto" w:fill="auto"/>
          </w:tcPr>
          <w:p w14:paraId="3EEA206A" w14:textId="77777777" w:rsidR="006C412C" w:rsidRPr="0027130B" w:rsidRDefault="006C412C" w:rsidP="001B693C">
            <w:pPr>
              <w:pStyle w:val="TAL"/>
              <w:rPr>
                <w:sz w:val="16"/>
              </w:rPr>
            </w:pPr>
            <w:r w:rsidRPr="0027130B">
              <w:rPr>
                <w:sz w:val="16"/>
              </w:rPr>
              <w:t>LAZARA, Dominic</w:t>
            </w:r>
          </w:p>
        </w:tc>
        <w:tc>
          <w:tcPr>
            <w:tcW w:w="0" w:type="auto"/>
            <w:shd w:val="clear" w:color="auto" w:fill="auto"/>
          </w:tcPr>
          <w:p w14:paraId="36EA475E" w14:textId="77777777" w:rsidR="006C412C" w:rsidRPr="0027130B" w:rsidRDefault="006C412C" w:rsidP="001B693C">
            <w:pPr>
              <w:pStyle w:val="TAL"/>
              <w:rPr>
                <w:sz w:val="16"/>
              </w:rPr>
            </w:pPr>
            <w:r w:rsidRPr="0027130B">
              <w:rPr>
                <w:sz w:val="16"/>
              </w:rPr>
              <w:t>Motorola Solutions UK Ltd.</w:t>
            </w:r>
          </w:p>
        </w:tc>
        <w:tc>
          <w:tcPr>
            <w:tcW w:w="0" w:type="auto"/>
            <w:shd w:val="clear" w:color="auto" w:fill="auto"/>
          </w:tcPr>
          <w:p w14:paraId="54C0B837" w14:textId="77777777" w:rsidR="006C412C" w:rsidRPr="0027130B" w:rsidRDefault="006C412C" w:rsidP="001B693C">
            <w:pPr>
              <w:pStyle w:val="TAL"/>
              <w:rPr>
                <w:sz w:val="16"/>
              </w:rPr>
            </w:pPr>
            <w:r w:rsidRPr="0027130B">
              <w:rPr>
                <w:sz w:val="16"/>
              </w:rPr>
              <w:t>3GPPMEMBER (ETSI)</w:t>
            </w:r>
          </w:p>
        </w:tc>
      </w:tr>
      <w:tr w:rsidR="0027130B" w:rsidRPr="0027130B" w14:paraId="3D7118DC" w14:textId="77777777" w:rsidTr="0027130B">
        <w:tc>
          <w:tcPr>
            <w:tcW w:w="0" w:type="auto"/>
            <w:shd w:val="clear" w:color="auto" w:fill="auto"/>
          </w:tcPr>
          <w:p w14:paraId="2EC9D891" w14:textId="77777777" w:rsidR="006C412C" w:rsidRPr="0027130B" w:rsidRDefault="006C412C" w:rsidP="001B693C">
            <w:pPr>
              <w:pStyle w:val="TAL"/>
              <w:rPr>
                <w:sz w:val="16"/>
              </w:rPr>
            </w:pPr>
            <w:r w:rsidRPr="0027130B">
              <w:rPr>
                <w:sz w:val="16"/>
              </w:rPr>
              <w:t>LEE, Juho</w:t>
            </w:r>
          </w:p>
        </w:tc>
        <w:tc>
          <w:tcPr>
            <w:tcW w:w="0" w:type="auto"/>
            <w:shd w:val="clear" w:color="auto" w:fill="auto"/>
          </w:tcPr>
          <w:p w14:paraId="1085F30B" w14:textId="77777777" w:rsidR="006C412C" w:rsidRPr="0027130B" w:rsidRDefault="006C412C" w:rsidP="001B693C">
            <w:pPr>
              <w:pStyle w:val="TAL"/>
              <w:rPr>
                <w:sz w:val="16"/>
              </w:rPr>
            </w:pPr>
            <w:r w:rsidRPr="0027130B">
              <w:rPr>
                <w:sz w:val="16"/>
              </w:rPr>
              <w:t>Samsung Electronics Iberia SA</w:t>
            </w:r>
          </w:p>
        </w:tc>
        <w:tc>
          <w:tcPr>
            <w:tcW w:w="0" w:type="auto"/>
            <w:shd w:val="clear" w:color="auto" w:fill="auto"/>
          </w:tcPr>
          <w:p w14:paraId="7DC9AFFB" w14:textId="77777777" w:rsidR="006C412C" w:rsidRPr="0027130B" w:rsidRDefault="006C412C" w:rsidP="001B693C">
            <w:pPr>
              <w:pStyle w:val="TAL"/>
              <w:rPr>
                <w:sz w:val="16"/>
              </w:rPr>
            </w:pPr>
            <w:r w:rsidRPr="0027130B">
              <w:rPr>
                <w:sz w:val="16"/>
              </w:rPr>
              <w:t>3GPPMEMBER (ETSI)</w:t>
            </w:r>
          </w:p>
        </w:tc>
      </w:tr>
      <w:tr w:rsidR="0027130B" w:rsidRPr="0027130B" w14:paraId="3C18CAF0" w14:textId="77777777" w:rsidTr="0027130B">
        <w:tc>
          <w:tcPr>
            <w:tcW w:w="0" w:type="auto"/>
            <w:shd w:val="clear" w:color="auto" w:fill="auto"/>
          </w:tcPr>
          <w:p w14:paraId="36D38052" w14:textId="77777777" w:rsidR="006C412C" w:rsidRPr="0027130B" w:rsidRDefault="006C412C" w:rsidP="001B693C">
            <w:pPr>
              <w:pStyle w:val="TAL"/>
              <w:rPr>
                <w:sz w:val="16"/>
              </w:rPr>
            </w:pPr>
            <w:r w:rsidRPr="0027130B">
              <w:rPr>
                <w:sz w:val="16"/>
              </w:rPr>
              <w:t>LEE, Sang-wook</w:t>
            </w:r>
          </w:p>
        </w:tc>
        <w:tc>
          <w:tcPr>
            <w:tcW w:w="0" w:type="auto"/>
            <w:shd w:val="clear" w:color="auto" w:fill="auto"/>
          </w:tcPr>
          <w:p w14:paraId="6AEE9FCE" w14:textId="77777777" w:rsidR="006C412C" w:rsidRPr="0027130B" w:rsidRDefault="006C412C" w:rsidP="001B693C">
            <w:pPr>
              <w:pStyle w:val="TAL"/>
              <w:rPr>
                <w:sz w:val="16"/>
              </w:rPr>
            </w:pPr>
            <w:r w:rsidRPr="0027130B">
              <w:rPr>
                <w:sz w:val="16"/>
              </w:rPr>
              <w:t>LG Electronics Deutschland</w:t>
            </w:r>
          </w:p>
        </w:tc>
        <w:tc>
          <w:tcPr>
            <w:tcW w:w="0" w:type="auto"/>
            <w:shd w:val="clear" w:color="auto" w:fill="auto"/>
          </w:tcPr>
          <w:p w14:paraId="5F758FC1" w14:textId="77777777" w:rsidR="006C412C" w:rsidRPr="0027130B" w:rsidRDefault="006C412C" w:rsidP="001B693C">
            <w:pPr>
              <w:pStyle w:val="TAL"/>
              <w:rPr>
                <w:sz w:val="16"/>
              </w:rPr>
            </w:pPr>
            <w:r w:rsidRPr="0027130B">
              <w:rPr>
                <w:sz w:val="16"/>
              </w:rPr>
              <w:t>3GPPMEMBER (ETSI)</w:t>
            </w:r>
          </w:p>
        </w:tc>
      </w:tr>
      <w:tr w:rsidR="0027130B" w:rsidRPr="0027130B" w14:paraId="52376276" w14:textId="77777777" w:rsidTr="0027130B">
        <w:tc>
          <w:tcPr>
            <w:tcW w:w="0" w:type="auto"/>
            <w:shd w:val="clear" w:color="auto" w:fill="auto"/>
          </w:tcPr>
          <w:p w14:paraId="1E2E1B47" w14:textId="77777777" w:rsidR="006C412C" w:rsidRPr="0027130B" w:rsidRDefault="006C412C" w:rsidP="001B693C">
            <w:pPr>
              <w:pStyle w:val="TAL"/>
              <w:rPr>
                <w:sz w:val="16"/>
              </w:rPr>
            </w:pPr>
            <w:r w:rsidRPr="0027130B">
              <w:rPr>
                <w:sz w:val="16"/>
              </w:rPr>
              <w:t>LEIS, Peter</w:t>
            </w:r>
          </w:p>
        </w:tc>
        <w:tc>
          <w:tcPr>
            <w:tcW w:w="0" w:type="auto"/>
            <w:shd w:val="clear" w:color="auto" w:fill="auto"/>
          </w:tcPr>
          <w:p w14:paraId="69D92E35" w14:textId="77777777" w:rsidR="006C412C" w:rsidRPr="0027130B" w:rsidRDefault="006C412C" w:rsidP="001B693C">
            <w:pPr>
              <w:pStyle w:val="TAL"/>
              <w:rPr>
                <w:sz w:val="16"/>
              </w:rPr>
            </w:pPr>
            <w:r w:rsidRPr="0027130B">
              <w:rPr>
                <w:sz w:val="16"/>
              </w:rPr>
              <w:t>Nokia Germany</w:t>
            </w:r>
          </w:p>
        </w:tc>
        <w:tc>
          <w:tcPr>
            <w:tcW w:w="0" w:type="auto"/>
            <w:shd w:val="clear" w:color="auto" w:fill="auto"/>
          </w:tcPr>
          <w:p w14:paraId="4BCEA908" w14:textId="77777777" w:rsidR="006C412C" w:rsidRPr="0027130B" w:rsidRDefault="006C412C" w:rsidP="001B693C">
            <w:pPr>
              <w:pStyle w:val="TAL"/>
              <w:rPr>
                <w:sz w:val="16"/>
              </w:rPr>
            </w:pPr>
            <w:r w:rsidRPr="0027130B">
              <w:rPr>
                <w:sz w:val="16"/>
              </w:rPr>
              <w:t>3GPPMEMBER (ETSI)</w:t>
            </w:r>
          </w:p>
        </w:tc>
      </w:tr>
      <w:tr w:rsidR="0027130B" w:rsidRPr="0027130B" w14:paraId="4590655B" w14:textId="77777777" w:rsidTr="0027130B">
        <w:tc>
          <w:tcPr>
            <w:tcW w:w="0" w:type="auto"/>
            <w:shd w:val="clear" w:color="auto" w:fill="auto"/>
          </w:tcPr>
          <w:p w14:paraId="31C91871" w14:textId="77777777" w:rsidR="006C412C" w:rsidRPr="0027130B" w:rsidRDefault="006C412C" w:rsidP="001B693C">
            <w:pPr>
              <w:pStyle w:val="TAL"/>
              <w:rPr>
                <w:sz w:val="16"/>
              </w:rPr>
            </w:pPr>
            <w:r w:rsidRPr="0027130B">
              <w:rPr>
                <w:sz w:val="16"/>
              </w:rPr>
              <w:t>LEUNG, Nikolai</w:t>
            </w:r>
          </w:p>
        </w:tc>
        <w:tc>
          <w:tcPr>
            <w:tcW w:w="0" w:type="auto"/>
            <w:shd w:val="clear" w:color="auto" w:fill="auto"/>
          </w:tcPr>
          <w:p w14:paraId="0ABB7D26" w14:textId="77777777" w:rsidR="006C412C" w:rsidRPr="0027130B" w:rsidRDefault="006C412C" w:rsidP="001B693C">
            <w:pPr>
              <w:pStyle w:val="TAL"/>
              <w:rPr>
                <w:sz w:val="16"/>
              </w:rPr>
            </w:pPr>
            <w:r w:rsidRPr="0027130B">
              <w:rPr>
                <w:sz w:val="16"/>
              </w:rPr>
              <w:t>Qualcomm France</w:t>
            </w:r>
          </w:p>
        </w:tc>
        <w:tc>
          <w:tcPr>
            <w:tcW w:w="0" w:type="auto"/>
            <w:shd w:val="clear" w:color="auto" w:fill="auto"/>
          </w:tcPr>
          <w:p w14:paraId="55BCC2F7" w14:textId="77777777" w:rsidR="006C412C" w:rsidRPr="0027130B" w:rsidRDefault="006C412C" w:rsidP="001B693C">
            <w:pPr>
              <w:pStyle w:val="TAL"/>
              <w:rPr>
                <w:sz w:val="16"/>
              </w:rPr>
            </w:pPr>
            <w:r w:rsidRPr="0027130B">
              <w:rPr>
                <w:sz w:val="16"/>
              </w:rPr>
              <w:t>3GPPMEMBER (ETSI)</w:t>
            </w:r>
          </w:p>
        </w:tc>
      </w:tr>
      <w:tr w:rsidR="0027130B" w:rsidRPr="0027130B" w14:paraId="2D4256CA" w14:textId="77777777" w:rsidTr="0027130B">
        <w:tc>
          <w:tcPr>
            <w:tcW w:w="0" w:type="auto"/>
            <w:shd w:val="clear" w:color="auto" w:fill="auto"/>
          </w:tcPr>
          <w:p w14:paraId="4F8D35EA" w14:textId="77777777" w:rsidR="006C412C" w:rsidRPr="0027130B" w:rsidRDefault="006C412C" w:rsidP="001B693C">
            <w:pPr>
              <w:pStyle w:val="TAL"/>
              <w:rPr>
                <w:sz w:val="16"/>
              </w:rPr>
            </w:pPr>
            <w:r w:rsidRPr="0027130B">
              <w:rPr>
                <w:sz w:val="16"/>
              </w:rPr>
              <w:t>LI, Chenyi</w:t>
            </w:r>
          </w:p>
        </w:tc>
        <w:tc>
          <w:tcPr>
            <w:tcW w:w="0" w:type="auto"/>
            <w:shd w:val="clear" w:color="auto" w:fill="auto"/>
          </w:tcPr>
          <w:p w14:paraId="775A3463" w14:textId="77777777" w:rsidR="006C412C" w:rsidRPr="0027130B" w:rsidRDefault="006C412C" w:rsidP="001B693C">
            <w:pPr>
              <w:pStyle w:val="TAL"/>
              <w:rPr>
                <w:sz w:val="16"/>
              </w:rPr>
            </w:pPr>
            <w:r w:rsidRPr="0027130B">
              <w:rPr>
                <w:sz w:val="16"/>
              </w:rPr>
              <w:t>Unicompay</w:t>
            </w:r>
          </w:p>
        </w:tc>
        <w:tc>
          <w:tcPr>
            <w:tcW w:w="0" w:type="auto"/>
            <w:shd w:val="clear" w:color="auto" w:fill="auto"/>
          </w:tcPr>
          <w:p w14:paraId="5A98A6C2" w14:textId="77777777" w:rsidR="006C412C" w:rsidRPr="0027130B" w:rsidRDefault="006C412C" w:rsidP="001B693C">
            <w:pPr>
              <w:pStyle w:val="TAL"/>
              <w:rPr>
                <w:sz w:val="16"/>
              </w:rPr>
            </w:pPr>
            <w:r w:rsidRPr="0027130B">
              <w:rPr>
                <w:sz w:val="16"/>
              </w:rPr>
              <w:t>3GPPMEMBER (CCSA)</w:t>
            </w:r>
          </w:p>
        </w:tc>
      </w:tr>
      <w:tr w:rsidR="0027130B" w:rsidRPr="0027130B" w14:paraId="1A3C320C" w14:textId="77777777" w:rsidTr="0027130B">
        <w:tc>
          <w:tcPr>
            <w:tcW w:w="0" w:type="auto"/>
            <w:shd w:val="clear" w:color="auto" w:fill="auto"/>
          </w:tcPr>
          <w:p w14:paraId="650855F4" w14:textId="77777777" w:rsidR="006C412C" w:rsidRPr="0027130B" w:rsidRDefault="006C412C" w:rsidP="001B693C">
            <w:pPr>
              <w:pStyle w:val="TAL"/>
              <w:rPr>
                <w:sz w:val="16"/>
              </w:rPr>
            </w:pPr>
            <w:r w:rsidRPr="0027130B">
              <w:rPr>
                <w:sz w:val="16"/>
              </w:rPr>
              <w:t>LIBUNAO, Gerardo</w:t>
            </w:r>
          </w:p>
        </w:tc>
        <w:tc>
          <w:tcPr>
            <w:tcW w:w="0" w:type="auto"/>
            <w:shd w:val="clear" w:color="auto" w:fill="auto"/>
          </w:tcPr>
          <w:p w14:paraId="0BD651ED" w14:textId="77777777" w:rsidR="006C412C" w:rsidRPr="0027130B" w:rsidRDefault="006C412C" w:rsidP="001B693C">
            <w:pPr>
              <w:pStyle w:val="TAL"/>
              <w:rPr>
                <w:sz w:val="16"/>
              </w:rPr>
            </w:pPr>
            <w:r w:rsidRPr="0027130B">
              <w:rPr>
                <w:sz w:val="16"/>
              </w:rPr>
              <w:t>Verizon UK Ltd</w:t>
            </w:r>
          </w:p>
        </w:tc>
        <w:tc>
          <w:tcPr>
            <w:tcW w:w="0" w:type="auto"/>
            <w:shd w:val="clear" w:color="auto" w:fill="auto"/>
          </w:tcPr>
          <w:p w14:paraId="3811B43C" w14:textId="77777777" w:rsidR="006C412C" w:rsidRPr="0027130B" w:rsidRDefault="006C412C" w:rsidP="001B693C">
            <w:pPr>
              <w:pStyle w:val="TAL"/>
              <w:rPr>
                <w:sz w:val="16"/>
              </w:rPr>
            </w:pPr>
            <w:r w:rsidRPr="0027130B">
              <w:rPr>
                <w:sz w:val="16"/>
              </w:rPr>
              <w:t>3GPPMEMBER (ETSI)</w:t>
            </w:r>
          </w:p>
        </w:tc>
      </w:tr>
      <w:tr w:rsidR="0027130B" w:rsidRPr="0027130B" w14:paraId="04F3E48B" w14:textId="77777777" w:rsidTr="0027130B">
        <w:tc>
          <w:tcPr>
            <w:tcW w:w="0" w:type="auto"/>
            <w:shd w:val="clear" w:color="auto" w:fill="auto"/>
          </w:tcPr>
          <w:p w14:paraId="1258BE72" w14:textId="77777777" w:rsidR="006C412C" w:rsidRPr="0027130B" w:rsidRDefault="006C412C" w:rsidP="001B693C">
            <w:pPr>
              <w:pStyle w:val="TAL"/>
              <w:rPr>
                <w:sz w:val="16"/>
              </w:rPr>
            </w:pPr>
            <w:r w:rsidRPr="0027130B">
              <w:rPr>
                <w:sz w:val="16"/>
              </w:rPr>
              <w:t>LIN, Kevin</w:t>
            </w:r>
          </w:p>
        </w:tc>
        <w:tc>
          <w:tcPr>
            <w:tcW w:w="0" w:type="auto"/>
            <w:shd w:val="clear" w:color="auto" w:fill="auto"/>
          </w:tcPr>
          <w:p w14:paraId="718EC4D9" w14:textId="77777777" w:rsidR="006C412C" w:rsidRPr="0027130B" w:rsidRDefault="006C412C" w:rsidP="001B693C">
            <w:pPr>
              <w:pStyle w:val="TAL"/>
              <w:rPr>
                <w:sz w:val="16"/>
              </w:rPr>
            </w:pPr>
            <w:r w:rsidRPr="0027130B">
              <w:rPr>
                <w:sz w:val="16"/>
              </w:rPr>
              <w:t>Chengdu OPPO Telecommunication</w:t>
            </w:r>
          </w:p>
        </w:tc>
        <w:tc>
          <w:tcPr>
            <w:tcW w:w="0" w:type="auto"/>
            <w:shd w:val="clear" w:color="auto" w:fill="auto"/>
          </w:tcPr>
          <w:p w14:paraId="0D22A3D5" w14:textId="77777777" w:rsidR="006C412C" w:rsidRPr="0027130B" w:rsidRDefault="006C412C" w:rsidP="001B693C">
            <w:pPr>
              <w:pStyle w:val="TAL"/>
              <w:rPr>
                <w:sz w:val="16"/>
              </w:rPr>
            </w:pPr>
            <w:r w:rsidRPr="0027130B">
              <w:rPr>
                <w:sz w:val="16"/>
              </w:rPr>
              <w:t>3GPPMEMBER (CCSA)</w:t>
            </w:r>
          </w:p>
        </w:tc>
      </w:tr>
      <w:tr w:rsidR="0027130B" w:rsidRPr="0027130B" w14:paraId="0A75E7D2" w14:textId="77777777" w:rsidTr="0027130B">
        <w:tc>
          <w:tcPr>
            <w:tcW w:w="0" w:type="auto"/>
            <w:shd w:val="clear" w:color="auto" w:fill="auto"/>
          </w:tcPr>
          <w:p w14:paraId="1B936AE3" w14:textId="77777777" w:rsidR="006C412C" w:rsidRPr="0027130B" w:rsidRDefault="006C412C" w:rsidP="001B693C">
            <w:pPr>
              <w:pStyle w:val="TAL"/>
              <w:rPr>
                <w:sz w:val="16"/>
              </w:rPr>
            </w:pPr>
            <w:r w:rsidRPr="0027130B">
              <w:rPr>
                <w:sz w:val="16"/>
              </w:rPr>
              <w:t>LIN, Lin</w:t>
            </w:r>
          </w:p>
        </w:tc>
        <w:tc>
          <w:tcPr>
            <w:tcW w:w="0" w:type="auto"/>
            <w:shd w:val="clear" w:color="auto" w:fill="auto"/>
          </w:tcPr>
          <w:p w14:paraId="01783766" w14:textId="77777777" w:rsidR="006C412C" w:rsidRPr="0027130B" w:rsidRDefault="006C412C" w:rsidP="001B693C">
            <w:pPr>
              <w:pStyle w:val="TAL"/>
              <w:rPr>
                <w:sz w:val="16"/>
              </w:rPr>
            </w:pPr>
            <w:r w:rsidRPr="0027130B">
              <w:rPr>
                <w:sz w:val="16"/>
              </w:rPr>
              <w:t>Unicom Broadband Online</w:t>
            </w:r>
          </w:p>
        </w:tc>
        <w:tc>
          <w:tcPr>
            <w:tcW w:w="0" w:type="auto"/>
            <w:shd w:val="clear" w:color="auto" w:fill="auto"/>
          </w:tcPr>
          <w:p w14:paraId="7BF1E89E" w14:textId="77777777" w:rsidR="006C412C" w:rsidRPr="0027130B" w:rsidRDefault="006C412C" w:rsidP="001B693C">
            <w:pPr>
              <w:pStyle w:val="TAL"/>
              <w:rPr>
                <w:sz w:val="16"/>
              </w:rPr>
            </w:pPr>
            <w:r w:rsidRPr="0027130B">
              <w:rPr>
                <w:sz w:val="16"/>
              </w:rPr>
              <w:t>3GPPMEMBER (CCSA)</w:t>
            </w:r>
          </w:p>
        </w:tc>
      </w:tr>
      <w:tr w:rsidR="0027130B" w:rsidRPr="0027130B" w14:paraId="4C4C8AF5" w14:textId="77777777" w:rsidTr="0027130B">
        <w:tc>
          <w:tcPr>
            <w:tcW w:w="0" w:type="auto"/>
            <w:shd w:val="clear" w:color="auto" w:fill="auto"/>
          </w:tcPr>
          <w:p w14:paraId="684B0A06" w14:textId="77777777" w:rsidR="006C412C" w:rsidRPr="0027130B" w:rsidRDefault="006C412C" w:rsidP="001B693C">
            <w:pPr>
              <w:pStyle w:val="TAL"/>
              <w:rPr>
                <w:sz w:val="16"/>
              </w:rPr>
            </w:pPr>
            <w:r w:rsidRPr="0027130B">
              <w:rPr>
                <w:sz w:val="16"/>
              </w:rPr>
              <w:t>LIU, Yajian</w:t>
            </w:r>
          </w:p>
        </w:tc>
        <w:tc>
          <w:tcPr>
            <w:tcW w:w="0" w:type="auto"/>
            <w:shd w:val="clear" w:color="auto" w:fill="auto"/>
          </w:tcPr>
          <w:p w14:paraId="21CC84DD" w14:textId="77777777" w:rsidR="006C412C" w:rsidRPr="0027130B" w:rsidRDefault="006C412C" w:rsidP="001B693C">
            <w:pPr>
              <w:pStyle w:val="TAL"/>
              <w:rPr>
                <w:sz w:val="16"/>
              </w:rPr>
            </w:pPr>
            <w:r w:rsidRPr="0027130B">
              <w:rPr>
                <w:sz w:val="16"/>
              </w:rPr>
              <w:t>Huawei Tech.(UK) Co.. Ltd</w:t>
            </w:r>
          </w:p>
        </w:tc>
        <w:tc>
          <w:tcPr>
            <w:tcW w:w="0" w:type="auto"/>
            <w:shd w:val="clear" w:color="auto" w:fill="auto"/>
          </w:tcPr>
          <w:p w14:paraId="3E11CF5A" w14:textId="77777777" w:rsidR="006C412C" w:rsidRPr="0027130B" w:rsidRDefault="006C412C" w:rsidP="001B693C">
            <w:pPr>
              <w:pStyle w:val="TAL"/>
              <w:rPr>
                <w:sz w:val="16"/>
              </w:rPr>
            </w:pPr>
            <w:r w:rsidRPr="0027130B">
              <w:rPr>
                <w:sz w:val="16"/>
              </w:rPr>
              <w:t>3GPPMEMBER (ETSI)</w:t>
            </w:r>
          </w:p>
        </w:tc>
      </w:tr>
      <w:tr w:rsidR="0027130B" w:rsidRPr="0027130B" w14:paraId="01B6B28F" w14:textId="77777777" w:rsidTr="0027130B">
        <w:tc>
          <w:tcPr>
            <w:tcW w:w="0" w:type="auto"/>
            <w:shd w:val="clear" w:color="auto" w:fill="auto"/>
          </w:tcPr>
          <w:p w14:paraId="2F7BBBFC" w14:textId="77777777" w:rsidR="006C412C" w:rsidRPr="0027130B" w:rsidRDefault="006C412C" w:rsidP="001B693C">
            <w:pPr>
              <w:pStyle w:val="TAL"/>
              <w:rPr>
                <w:sz w:val="16"/>
              </w:rPr>
            </w:pPr>
            <w:r w:rsidRPr="0027130B">
              <w:rPr>
                <w:sz w:val="16"/>
              </w:rPr>
              <w:t>LONG, Biao</w:t>
            </w:r>
          </w:p>
        </w:tc>
        <w:tc>
          <w:tcPr>
            <w:tcW w:w="0" w:type="auto"/>
            <w:shd w:val="clear" w:color="auto" w:fill="auto"/>
          </w:tcPr>
          <w:p w14:paraId="38E78A5D" w14:textId="77777777" w:rsidR="006C412C" w:rsidRPr="0027130B" w:rsidRDefault="006C412C" w:rsidP="001B693C">
            <w:pPr>
              <w:pStyle w:val="TAL"/>
              <w:rPr>
                <w:sz w:val="16"/>
              </w:rPr>
            </w:pPr>
            <w:r w:rsidRPr="0027130B">
              <w:rPr>
                <w:sz w:val="16"/>
              </w:rPr>
              <w:t>E-surfing Digital</w:t>
            </w:r>
          </w:p>
        </w:tc>
        <w:tc>
          <w:tcPr>
            <w:tcW w:w="0" w:type="auto"/>
            <w:shd w:val="clear" w:color="auto" w:fill="auto"/>
          </w:tcPr>
          <w:p w14:paraId="25B3E721" w14:textId="77777777" w:rsidR="006C412C" w:rsidRPr="0027130B" w:rsidRDefault="006C412C" w:rsidP="001B693C">
            <w:pPr>
              <w:pStyle w:val="TAL"/>
              <w:rPr>
                <w:sz w:val="16"/>
              </w:rPr>
            </w:pPr>
            <w:r w:rsidRPr="0027130B">
              <w:rPr>
                <w:sz w:val="16"/>
              </w:rPr>
              <w:t>3GPPMEMBER (CCSA)</w:t>
            </w:r>
          </w:p>
        </w:tc>
      </w:tr>
      <w:tr w:rsidR="0027130B" w:rsidRPr="0027130B" w14:paraId="3831620A" w14:textId="77777777" w:rsidTr="0027130B">
        <w:tc>
          <w:tcPr>
            <w:tcW w:w="0" w:type="auto"/>
            <w:shd w:val="clear" w:color="auto" w:fill="auto"/>
          </w:tcPr>
          <w:p w14:paraId="58ECDC0F" w14:textId="77777777" w:rsidR="006C412C" w:rsidRPr="0027130B" w:rsidRDefault="006C412C" w:rsidP="001B693C">
            <w:pPr>
              <w:pStyle w:val="TAL"/>
              <w:rPr>
                <w:sz w:val="16"/>
              </w:rPr>
            </w:pPr>
            <w:r w:rsidRPr="0027130B">
              <w:rPr>
                <w:sz w:val="16"/>
              </w:rPr>
              <w:t>LUETZENKIRCHEN, Thomas</w:t>
            </w:r>
          </w:p>
        </w:tc>
        <w:tc>
          <w:tcPr>
            <w:tcW w:w="0" w:type="auto"/>
            <w:shd w:val="clear" w:color="auto" w:fill="auto"/>
          </w:tcPr>
          <w:p w14:paraId="11C30991" w14:textId="77777777" w:rsidR="006C412C" w:rsidRPr="0027130B" w:rsidRDefault="006C412C" w:rsidP="001B693C">
            <w:pPr>
              <w:pStyle w:val="TAL"/>
              <w:rPr>
                <w:sz w:val="16"/>
              </w:rPr>
            </w:pPr>
            <w:r w:rsidRPr="0027130B">
              <w:rPr>
                <w:sz w:val="16"/>
              </w:rPr>
              <w:t>Intel Deutschland GmbH</w:t>
            </w:r>
          </w:p>
        </w:tc>
        <w:tc>
          <w:tcPr>
            <w:tcW w:w="0" w:type="auto"/>
            <w:shd w:val="clear" w:color="auto" w:fill="auto"/>
          </w:tcPr>
          <w:p w14:paraId="0252A931" w14:textId="77777777" w:rsidR="006C412C" w:rsidRPr="0027130B" w:rsidRDefault="006C412C" w:rsidP="001B693C">
            <w:pPr>
              <w:pStyle w:val="TAL"/>
              <w:rPr>
                <w:sz w:val="16"/>
              </w:rPr>
            </w:pPr>
            <w:r w:rsidRPr="0027130B">
              <w:rPr>
                <w:sz w:val="16"/>
              </w:rPr>
              <w:t>3GPPMEMBER (ETSI)</w:t>
            </w:r>
          </w:p>
        </w:tc>
      </w:tr>
      <w:tr w:rsidR="0027130B" w:rsidRPr="0027130B" w14:paraId="0C4EADFE" w14:textId="77777777" w:rsidTr="0027130B">
        <w:tc>
          <w:tcPr>
            <w:tcW w:w="0" w:type="auto"/>
            <w:shd w:val="clear" w:color="auto" w:fill="auto"/>
          </w:tcPr>
          <w:p w14:paraId="598AFE0A" w14:textId="77777777" w:rsidR="006C412C" w:rsidRPr="0027130B" w:rsidRDefault="006C412C" w:rsidP="001B693C">
            <w:pPr>
              <w:pStyle w:val="TAL"/>
              <w:rPr>
                <w:sz w:val="16"/>
              </w:rPr>
            </w:pPr>
            <w:r w:rsidRPr="0027130B">
              <w:rPr>
                <w:sz w:val="16"/>
              </w:rPr>
              <w:t>MA, Ruitao</w:t>
            </w:r>
          </w:p>
        </w:tc>
        <w:tc>
          <w:tcPr>
            <w:tcW w:w="0" w:type="auto"/>
            <w:shd w:val="clear" w:color="auto" w:fill="auto"/>
          </w:tcPr>
          <w:p w14:paraId="44409F66" w14:textId="77777777" w:rsidR="006C412C" w:rsidRPr="0027130B" w:rsidRDefault="006C412C" w:rsidP="001B693C">
            <w:pPr>
              <w:pStyle w:val="TAL"/>
              <w:rPr>
                <w:sz w:val="16"/>
              </w:rPr>
            </w:pPr>
            <w:r w:rsidRPr="0027130B">
              <w:rPr>
                <w:sz w:val="16"/>
              </w:rPr>
              <w:t>China Unicom</w:t>
            </w:r>
          </w:p>
        </w:tc>
        <w:tc>
          <w:tcPr>
            <w:tcW w:w="0" w:type="auto"/>
            <w:shd w:val="clear" w:color="auto" w:fill="auto"/>
          </w:tcPr>
          <w:p w14:paraId="7E2FD6C1" w14:textId="77777777" w:rsidR="006C412C" w:rsidRPr="0027130B" w:rsidRDefault="006C412C" w:rsidP="001B693C">
            <w:pPr>
              <w:pStyle w:val="TAL"/>
              <w:rPr>
                <w:sz w:val="16"/>
              </w:rPr>
            </w:pPr>
            <w:r w:rsidRPr="0027130B">
              <w:rPr>
                <w:sz w:val="16"/>
              </w:rPr>
              <w:t>3GPPMEMBER (CCSA)</w:t>
            </w:r>
          </w:p>
        </w:tc>
      </w:tr>
      <w:tr w:rsidR="0027130B" w:rsidRPr="0027130B" w14:paraId="227D2AE9" w14:textId="77777777" w:rsidTr="0027130B">
        <w:tc>
          <w:tcPr>
            <w:tcW w:w="0" w:type="auto"/>
            <w:shd w:val="clear" w:color="auto" w:fill="auto"/>
          </w:tcPr>
          <w:p w14:paraId="417590C3" w14:textId="77777777" w:rsidR="006C412C" w:rsidRPr="0027130B" w:rsidRDefault="006C412C" w:rsidP="001B693C">
            <w:pPr>
              <w:pStyle w:val="TAL"/>
              <w:rPr>
                <w:sz w:val="16"/>
              </w:rPr>
            </w:pPr>
            <w:r w:rsidRPr="0027130B">
              <w:rPr>
                <w:sz w:val="16"/>
              </w:rPr>
              <w:t>MARTIN, Jesus</w:t>
            </w:r>
          </w:p>
        </w:tc>
        <w:tc>
          <w:tcPr>
            <w:tcW w:w="0" w:type="auto"/>
            <w:shd w:val="clear" w:color="auto" w:fill="auto"/>
          </w:tcPr>
          <w:p w14:paraId="563F581D" w14:textId="77777777" w:rsidR="006C412C" w:rsidRPr="0027130B" w:rsidRDefault="006C412C" w:rsidP="001B693C">
            <w:pPr>
              <w:pStyle w:val="TAL"/>
              <w:rPr>
                <w:sz w:val="16"/>
              </w:rPr>
            </w:pPr>
            <w:r w:rsidRPr="0027130B">
              <w:rPr>
                <w:sz w:val="16"/>
              </w:rPr>
              <w:t>TELEFONICA S.A.</w:t>
            </w:r>
          </w:p>
        </w:tc>
        <w:tc>
          <w:tcPr>
            <w:tcW w:w="0" w:type="auto"/>
            <w:shd w:val="clear" w:color="auto" w:fill="auto"/>
          </w:tcPr>
          <w:p w14:paraId="5724311E" w14:textId="77777777" w:rsidR="006C412C" w:rsidRPr="0027130B" w:rsidRDefault="006C412C" w:rsidP="001B693C">
            <w:pPr>
              <w:pStyle w:val="TAL"/>
              <w:rPr>
                <w:sz w:val="16"/>
              </w:rPr>
            </w:pPr>
            <w:r w:rsidRPr="0027130B">
              <w:rPr>
                <w:sz w:val="16"/>
              </w:rPr>
              <w:t>3GPPMEMBER (ETSI)</w:t>
            </w:r>
          </w:p>
        </w:tc>
      </w:tr>
      <w:tr w:rsidR="0027130B" w:rsidRPr="0027130B" w14:paraId="3A293576" w14:textId="77777777" w:rsidTr="0027130B">
        <w:tc>
          <w:tcPr>
            <w:tcW w:w="0" w:type="auto"/>
            <w:shd w:val="clear" w:color="auto" w:fill="auto"/>
          </w:tcPr>
          <w:p w14:paraId="36E3EC69" w14:textId="77777777" w:rsidR="006C412C" w:rsidRPr="0027130B" w:rsidRDefault="006C412C" w:rsidP="001B693C">
            <w:pPr>
              <w:pStyle w:val="TAL"/>
              <w:rPr>
                <w:sz w:val="16"/>
              </w:rPr>
            </w:pPr>
            <w:r w:rsidRPr="0027130B">
              <w:rPr>
                <w:sz w:val="16"/>
              </w:rPr>
              <w:t>MAYER, Georg</w:t>
            </w:r>
          </w:p>
        </w:tc>
        <w:tc>
          <w:tcPr>
            <w:tcW w:w="0" w:type="auto"/>
            <w:shd w:val="clear" w:color="auto" w:fill="auto"/>
          </w:tcPr>
          <w:p w14:paraId="60F141B9" w14:textId="77777777" w:rsidR="006C412C" w:rsidRPr="0027130B" w:rsidRDefault="006C412C" w:rsidP="001B693C">
            <w:pPr>
              <w:pStyle w:val="TAL"/>
              <w:rPr>
                <w:sz w:val="16"/>
              </w:rPr>
            </w:pPr>
            <w:r w:rsidRPr="0027130B">
              <w:rPr>
                <w:sz w:val="16"/>
              </w:rPr>
              <w:t>HUAWEI TECHNOLOGIES Co. Ltd.</w:t>
            </w:r>
          </w:p>
        </w:tc>
        <w:tc>
          <w:tcPr>
            <w:tcW w:w="0" w:type="auto"/>
            <w:shd w:val="clear" w:color="auto" w:fill="auto"/>
          </w:tcPr>
          <w:p w14:paraId="22733E49" w14:textId="77777777" w:rsidR="006C412C" w:rsidRPr="0027130B" w:rsidRDefault="006C412C" w:rsidP="001B693C">
            <w:pPr>
              <w:pStyle w:val="TAL"/>
              <w:rPr>
                <w:sz w:val="16"/>
              </w:rPr>
            </w:pPr>
            <w:r w:rsidRPr="0027130B">
              <w:rPr>
                <w:sz w:val="16"/>
              </w:rPr>
              <w:t>3GPPMEMBER (ETSI)</w:t>
            </w:r>
          </w:p>
        </w:tc>
      </w:tr>
      <w:tr w:rsidR="0027130B" w:rsidRPr="0027130B" w14:paraId="4955E856" w14:textId="77777777" w:rsidTr="0027130B">
        <w:tc>
          <w:tcPr>
            <w:tcW w:w="0" w:type="auto"/>
            <w:shd w:val="clear" w:color="auto" w:fill="auto"/>
          </w:tcPr>
          <w:p w14:paraId="59F4B985" w14:textId="77777777" w:rsidR="006C412C" w:rsidRPr="0027130B" w:rsidRDefault="006C412C" w:rsidP="001B693C">
            <w:pPr>
              <w:pStyle w:val="TAL"/>
              <w:rPr>
                <w:sz w:val="16"/>
              </w:rPr>
            </w:pPr>
            <w:r w:rsidRPr="0027130B">
              <w:rPr>
                <w:sz w:val="16"/>
              </w:rPr>
              <w:t>MEREDITH, John M</w:t>
            </w:r>
          </w:p>
        </w:tc>
        <w:tc>
          <w:tcPr>
            <w:tcW w:w="0" w:type="auto"/>
            <w:shd w:val="clear" w:color="auto" w:fill="auto"/>
          </w:tcPr>
          <w:p w14:paraId="1C7E125D" w14:textId="77777777" w:rsidR="006C412C" w:rsidRPr="0027130B" w:rsidRDefault="006C412C" w:rsidP="001B693C">
            <w:pPr>
              <w:pStyle w:val="TAL"/>
              <w:rPr>
                <w:sz w:val="16"/>
              </w:rPr>
            </w:pPr>
            <w:r w:rsidRPr="0027130B">
              <w:rPr>
                <w:sz w:val="16"/>
              </w:rPr>
              <w:t>ETSI</w:t>
            </w:r>
          </w:p>
        </w:tc>
        <w:tc>
          <w:tcPr>
            <w:tcW w:w="0" w:type="auto"/>
            <w:shd w:val="clear" w:color="auto" w:fill="auto"/>
          </w:tcPr>
          <w:p w14:paraId="2B93349B" w14:textId="77777777" w:rsidR="006C412C" w:rsidRPr="0027130B" w:rsidRDefault="006C412C" w:rsidP="001B693C">
            <w:pPr>
              <w:pStyle w:val="TAL"/>
              <w:rPr>
                <w:sz w:val="16"/>
              </w:rPr>
            </w:pPr>
            <w:r w:rsidRPr="0027130B">
              <w:rPr>
                <w:sz w:val="16"/>
              </w:rPr>
              <w:t>3GPPORG_REP (ETSI)</w:t>
            </w:r>
          </w:p>
        </w:tc>
      </w:tr>
      <w:tr w:rsidR="0027130B" w:rsidRPr="0027130B" w14:paraId="478F6C9B" w14:textId="77777777" w:rsidTr="0027130B">
        <w:tc>
          <w:tcPr>
            <w:tcW w:w="0" w:type="auto"/>
            <w:shd w:val="clear" w:color="auto" w:fill="auto"/>
          </w:tcPr>
          <w:p w14:paraId="7FBF16C3" w14:textId="77777777" w:rsidR="006C412C" w:rsidRPr="0027130B" w:rsidRDefault="006C412C" w:rsidP="001B693C">
            <w:pPr>
              <w:pStyle w:val="TAL"/>
              <w:rPr>
                <w:sz w:val="16"/>
              </w:rPr>
            </w:pPr>
            <w:r w:rsidRPr="0027130B">
              <w:rPr>
                <w:sz w:val="16"/>
              </w:rPr>
              <w:t>MINOKUCHI, Atsushi</w:t>
            </w:r>
          </w:p>
        </w:tc>
        <w:tc>
          <w:tcPr>
            <w:tcW w:w="0" w:type="auto"/>
            <w:shd w:val="clear" w:color="auto" w:fill="auto"/>
          </w:tcPr>
          <w:p w14:paraId="60D929C7" w14:textId="77777777" w:rsidR="006C412C" w:rsidRPr="0027130B" w:rsidRDefault="006C412C" w:rsidP="001B693C">
            <w:pPr>
              <w:pStyle w:val="TAL"/>
              <w:rPr>
                <w:sz w:val="16"/>
              </w:rPr>
            </w:pPr>
            <w:r w:rsidRPr="0027130B">
              <w:rPr>
                <w:sz w:val="16"/>
              </w:rPr>
              <w:t>NTT</w:t>
            </w:r>
          </w:p>
        </w:tc>
        <w:tc>
          <w:tcPr>
            <w:tcW w:w="0" w:type="auto"/>
            <w:shd w:val="clear" w:color="auto" w:fill="auto"/>
          </w:tcPr>
          <w:p w14:paraId="0624A9B6" w14:textId="77777777" w:rsidR="006C412C" w:rsidRPr="0027130B" w:rsidRDefault="006C412C" w:rsidP="001B693C">
            <w:pPr>
              <w:pStyle w:val="TAL"/>
              <w:rPr>
                <w:sz w:val="16"/>
              </w:rPr>
            </w:pPr>
            <w:r w:rsidRPr="0027130B">
              <w:rPr>
                <w:sz w:val="16"/>
              </w:rPr>
              <w:t>3GPPMEMBER (TTC)</w:t>
            </w:r>
          </w:p>
        </w:tc>
      </w:tr>
      <w:tr w:rsidR="0027130B" w:rsidRPr="0027130B" w14:paraId="71ED02DE" w14:textId="77777777" w:rsidTr="0027130B">
        <w:tc>
          <w:tcPr>
            <w:tcW w:w="0" w:type="auto"/>
            <w:shd w:val="clear" w:color="auto" w:fill="auto"/>
          </w:tcPr>
          <w:p w14:paraId="644646B4" w14:textId="77777777" w:rsidR="006C412C" w:rsidRPr="0027130B" w:rsidRDefault="006C412C" w:rsidP="001B693C">
            <w:pPr>
              <w:pStyle w:val="TAL"/>
              <w:rPr>
                <w:sz w:val="16"/>
              </w:rPr>
            </w:pPr>
            <w:r w:rsidRPr="0027130B">
              <w:rPr>
                <w:sz w:val="16"/>
              </w:rPr>
              <w:t>MONRAD, Atle</w:t>
            </w:r>
          </w:p>
        </w:tc>
        <w:tc>
          <w:tcPr>
            <w:tcW w:w="0" w:type="auto"/>
            <w:shd w:val="clear" w:color="auto" w:fill="auto"/>
          </w:tcPr>
          <w:p w14:paraId="771363C5" w14:textId="77777777" w:rsidR="006C412C" w:rsidRPr="0027130B" w:rsidRDefault="006C412C" w:rsidP="001B693C">
            <w:pPr>
              <w:pStyle w:val="TAL"/>
              <w:rPr>
                <w:sz w:val="16"/>
              </w:rPr>
            </w:pPr>
            <w:r w:rsidRPr="0027130B">
              <w:rPr>
                <w:sz w:val="16"/>
              </w:rPr>
              <w:t>InterDigital Communications</w:t>
            </w:r>
          </w:p>
        </w:tc>
        <w:tc>
          <w:tcPr>
            <w:tcW w:w="0" w:type="auto"/>
            <w:shd w:val="clear" w:color="auto" w:fill="auto"/>
          </w:tcPr>
          <w:p w14:paraId="3DE76A7D" w14:textId="77777777" w:rsidR="006C412C" w:rsidRPr="0027130B" w:rsidRDefault="006C412C" w:rsidP="001B693C">
            <w:pPr>
              <w:pStyle w:val="TAL"/>
              <w:rPr>
                <w:sz w:val="16"/>
              </w:rPr>
            </w:pPr>
            <w:r w:rsidRPr="0027130B">
              <w:rPr>
                <w:sz w:val="16"/>
              </w:rPr>
              <w:t>3GPPMEMBER (ATIS)</w:t>
            </w:r>
          </w:p>
        </w:tc>
      </w:tr>
      <w:tr w:rsidR="0027130B" w:rsidRPr="0027130B" w14:paraId="60E7095C" w14:textId="77777777" w:rsidTr="0027130B">
        <w:tc>
          <w:tcPr>
            <w:tcW w:w="0" w:type="auto"/>
            <w:shd w:val="clear" w:color="auto" w:fill="auto"/>
          </w:tcPr>
          <w:p w14:paraId="2C93E71A" w14:textId="77777777" w:rsidR="006C412C" w:rsidRPr="0027130B" w:rsidRDefault="006C412C" w:rsidP="001B693C">
            <w:pPr>
              <w:pStyle w:val="TAL"/>
              <w:rPr>
                <w:sz w:val="16"/>
              </w:rPr>
            </w:pPr>
            <w:r w:rsidRPr="0027130B">
              <w:rPr>
                <w:sz w:val="16"/>
              </w:rPr>
              <w:t>MONTOJO, Juan</w:t>
            </w:r>
          </w:p>
        </w:tc>
        <w:tc>
          <w:tcPr>
            <w:tcW w:w="0" w:type="auto"/>
            <w:shd w:val="clear" w:color="auto" w:fill="auto"/>
          </w:tcPr>
          <w:p w14:paraId="41158C03" w14:textId="77777777" w:rsidR="006C412C" w:rsidRPr="0027130B" w:rsidRDefault="006C412C" w:rsidP="001B693C">
            <w:pPr>
              <w:pStyle w:val="TAL"/>
              <w:rPr>
                <w:sz w:val="16"/>
              </w:rPr>
            </w:pPr>
            <w:r w:rsidRPr="0027130B">
              <w:rPr>
                <w:sz w:val="16"/>
              </w:rPr>
              <w:t>Qualcomm Tech. Netherlands B.V</w:t>
            </w:r>
          </w:p>
        </w:tc>
        <w:tc>
          <w:tcPr>
            <w:tcW w:w="0" w:type="auto"/>
            <w:shd w:val="clear" w:color="auto" w:fill="auto"/>
          </w:tcPr>
          <w:p w14:paraId="72A93870" w14:textId="77777777" w:rsidR="006C412C" w:rsidRPr="0027130B" w:rsidRDefault="006C412C" w:rsidP="001B693C">
            <w:pPr>
              <w:pStyle w:val="TAL"/>
              <w:rPr>
                <w:sz w:val="16"/>
              </w:rPr>
            </w:pPr>
            <w:r w:rsidRPr="0027130B">
              <w:rPr>
                <w:sz w:val="16"/>
              </w:rPr>
              <w:t>3GPPMEMBER (ETSI)</w:t>
            </w:r>
          </w:p>
        </w:tc>
      </w:tr>
      <w:tr w:rsidR="0027130B" w:rsidRPr="0027130B" w14:paraId="0BC60B2E" w14:textId="77777777" w:rsidTr="0027130B">
        <w:tc>
          <w:tcPr>
            <w:tcW w:w="0" w:type="auto"/>
            <w:shd w:val="clear" w:color="auto" w:fill="auto"/>
          </w:tcPr>
          <w:p w14:paraId="1A5F0530" w14:textId="77777777" w:rsidR="006C412C" w:rsidRPr="0027130B" w:rsidRDefault="006C412C" w:rsidP="001B693C">
            <w:pPr>
              <w:pStyle w:val="TAL"/>
              <w:rPr>
                <w:sz w:val="16"/>
              </w:rPr>
            </w:pPr>
            <w:r w:rsidRPr="0027130B">
              <w:rPr>
                <w:sz w:val="16"/>
              </w:rPr>
              <w:t>MORAND, Lionel</w:t>
            </w:r>
          </w:p>
        </w:tc>
        <w:tc>
          <w:tcPr>
            <w:tcW w:w="0" w:type="auto"/>
            <w:shd w:val="clear" w:color="auto" w:fill="auto"/>
          </w:tcPr>
          <w:p w14:paraId="4A56B217"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7AFB0A46" w14:textId="77777777" w:rsidR="006C412C" w:rsidRPr="0027130B" w:rsidRDefault="006C412C" w:rsidP="001B693C">
            <w:pPr>
              <w:pStyle w:val="TAL"/>
              <w:rPr>
                <w:sz w:val="16"/>
              </w:rPr>
            </w:pPr>
            <w:r w:rsidRPr="0027130B">
              <w:rPr>
                <w:sz w:val="16"/>
              </w:rPr>
              <w:t>3GPPMEMBER (ETSI)</w:t>
            </w:r>
          </w:p>
        </w:tc>
      </w:tr>
      <w:tr w:rsidR="0027130B" w:rsidRPr="0027130B" w14:paraId="5E2144A0" w14:textId="77777777" w:rsidTr="0027130B">
        <w:tc>
          <w:tcPr>
            <w:tcW w:w="0" w:type="auto"/>
            <w:shd w:val="clear" w:color="auto" w:fill="auto"/>
          </w:tcPr>
          <w:p w14:paraId="47A79EFB" w14:textId="77777777" w:rsidR="006C412C" w:rsidRPr="0027130B" w:rsidRDefault="006C412C" w:rsidP="001B693C">
            <w:pPr>
              <w:pStyle w:val="TAL"/>
              <w:rPr>
                <w:sz w:val="16"/>
              </w:rPr>
            </w:pPr>
            <w:r w:rsidRPr="0027130B">
              <w:rPr>
                <w:sz w:val="16"/>
              </w:rPr>
              <w:t>MUHANNA, Ahmad</w:t>
            </w:r>
          </w:p>
        </w:tc>
        <w:tc>
          <w:tcPr>
            <w:tcW w:w="0" w:type="auto"/>
            <w:shd w:val="clear" w:color="auto" w:fill="auto"/>
          </w:tcPr>
          <w:p w14:paraId="048AD0AA" w14:textId="77777777" w:rsidR="006C412C" w:rsidRPr="0027130B" w:rsidRDefault="006C412C" w:rsidP="001B693C">
            <w:pPr>
              <w:pStyle w:val="TAL"/>
              <w:rPr>
                <w:sz w:val="16"/>
              </w:rPr>
            </w:pPr>
            <w:r w:rsidRPr="0027130B">
              <w:rPr>
                <w:sz w:val="16"/>
              </w:rPr>
              <w:t>Mavenir</w:t>
            </w:r>
          </w:p>
        </w:tc>
        <w:tc>
          <w:tcPr>
            <w:tcW w:w="0" w:type="auto"/>
            <w:shd w:val="clear" w:color="auto" w:fill="auto"/>
          </w:tcPr>
          <w:p w14:paraId="5C73B630" w14:textId="77777777" w:rsidR="006C412C" w:rsidRPr="0027130B" w:rsidRDefault="006C412C" w:rsidP="001B693C">
            <w:pPr>
              <w:pStyle w:val="TAL"/>
              <w:rPr>
                <w:sz w:val="16"/>
              </w:rPr>
            </w:pPr>
            <w:r w:rsidRPr="0027130B">
              <w:rPr>
                <w:sz w:val="16"/>
              </w:rPr>
              <w:t>3GPPMEMBER (ETSI)</w:t>
            </w:r>
          </w:p>
        </w:tc>
      </w:tr>
      <w:tr w:rsidR="0027130B" w:rsidRPr="0027130B" w14:paraId="38B5A459" w14:textId="77777777" w:rsidTr="0027130B">
        <w:tc>
          <w:tcPr>
            <w:tcW w:w="0" w:type="auto"/>
            <w:shd w:val="clear" w:color="auto" w:fill="auto"/>
          </w:tcPr>
          <w:p w14:paraId="3D528B43" w14:textId="77777777" w:rsidR="006C412C" w:rsidRPr="0027130B" w:rsidRDefault="006C412C" w:rsidP="001B693C">
            <w:pPr>
              <w:pStyle w:val="TAL"/>
              <w:rPr>
                <w:sz w:val="16"/>
              </w:rPr>
            </w:pPr>
            <w:r w:rsidRPr="0027130B">
              <w:rPr>
                <w:sz w:val="16"/>
              </w:rPr>
              <w:t>MULLIGAN, Ultan</w:t>
            </w:r>
          </w:p>
        </w:tc>
        <w:tc>
          <w:tcPr>
            <w:tcW w:w="0" w:type="auto"/>
            <w:shd w:val="clear" w:color="auto" w:fill="auto"/>
          </w:tcPr>
          <w:p w14:paraId="22B55AB7" w14:textId="77777777" w:rsidR="006C412C" w:rsidRPr="0027130B" w:rsidRDefault="006C412C" w:rsidP="001B693C">
            <w:pPr>
              <w:pStyle w:val="TAL"/>
              <w:rPr>
                <w:sz w:val="16"/>
              </w:rPr>
            </w:pPr>
            <w:r w:rsidRPr="0027130B">
              <w:rPr>
                <w:sz w:val="16"/>
              </w:rPr>
              <w:t>ETSI</w:t>
            </w:r>
          </w:p>
        </w:tc>
        <w:tc>
          <w:tcPr>
            <w:tcW w:w="0" w:type="auto"/>
            <w:shd w:val="clear" w:color="auto" w:fill="auto"/>
          </w:tcPr>
          <w:p w14:paraId="2265DC00" w14:textId="77777777" w:rsidR="006C412C" w:rsidRPr="0027130B" w:rsidRDefault="006C412C" w:rsidP="001B693C">
            <w:pPr>
              <w:pStyle w:val="TAL"/>
              <w:rPr>
                <w:sz w:val="16"/>
              </w:rPr>
            </w:pPr>
            <w:r w:rsidRPr="0027130B">
              <w:rPr>
                <w:sz w:val="16"/>
              </w:rPr>
              <w:t>3GPPORG_REP (ETSI)</w:t>
            </w:r>
          </w:p>
        </w:tc>
      </w:tr>
      <w:tr w:rsidR="0027130B" w:rsidRPr="0027130B" w14:paraId="4ADC4649" w14:textId="77777777" w:rsidTr="0027130B">
        <w:tc>
          <w:tcPr>
            <w:tcW w:w="0" w:type="auto"/>
            <w:shd w:val="clear" w:color="auto" w:fill="auto"/>
          </w:tcPr>
          <w:p w14:paraId="2B6EB496" w14:textId="77777777" w:rsidR="006C412C" w:rsidRPr="0027130B" w:rsidRDefault="006C412C" w:rsidP="001B693C">
            <w:pPr>
              <w:pStyle w:val="TAL"/>
              <w:rPr>
                <w:sz w:val="16"/>
              </w:rPr>
            </w:pPr>
            <w:r w:rsidRPr="0027130B">
              <w:rPr>
                <w:sz w:val="16"/>
              </w:rPr>
              <w:t>MUSTAPHA, Mona</w:t>
            </w:r>
          </w:p>
        </w:tc>
        <w:tc>
          <w:tcPr>
            <w:tcW w:w="0" w:type="auto"/>
            <w:shd w:val="clear" w:color="auto" w:fill="auto"/>
          </w:tcPr>
          <w:p w14:paraId="5112B88E" w14:textId="77777777" w:rsidR="006C412C" w:rsidRPr="0027130B" w:rsidRDefault="006C412C" w:rsidP="001B693C">
            <w:pPr>
              <w:pStyle w:val="TAL"/>
              <w:rPr>
                <w:sz w:val="16"/>
              </w:rPr>
            </w:pPr>
            <w:r w:rsidRPr="0027130B">
              <w:rPr>
                <w:sz w:val="16"/>
              </w:rPr>
              <w:t>Apple AB</w:t>
            </w:r>
          </w:p>
        </w:tc>
        <w:tc>
          <w:tcPr>
            <w:tcW w:w="0" w:type="auto"/>
            <w:shd w:val="clear" w:color="auto" w:fill="auto"/>
          </w:tcPr>
          <w:p w14:paraId="563F0629" w14:textId="77777777" w:rsidR="006C412C" w:rsidRPr="0027130B" w:rsidRDefault="006C412C" w:rsidP="001B693C">
            <w:pPr>
              <w:pStyle w:val="TAL"/>
              <w:rPr>
                <w:sz w:val="16"/>
              </w:rPr>
            </w:pPr>
            <w:r w:rsidRPr="0027130B">
              <w:rPr>
                <w:sz w:val="16"/>
              </w:rPr>
              <w:t>3GPPMEMBER (ETSI)</w:t>
            </w:r>
          </w:p>
        </w:tc>
      </w:tr>
      <w:tr w:rsidR="0027130B" w:rsidRPr="0027130B" w14:paraId="3DD918C0" w14:textId="77777777" w:rsidTr="0027130B">
        <w:tc>
          <w:tcPr>
            <w:tcW w:w="0" w:type="auto"/>
            <w:shd w:val="clear" w:color="auto" w:fill="auto"/>
          </w:tcPr>
          <w:p w14:paraId="7F812DDD" w14:textId="77777777" w:rsidR="006C412C" w:rsidRPr="0027130B" w:rsidRDefault="006C412C" w:rsidP="001B693C">
            <w:pPr>
              <w:pStyle w:val="TAL"/>
              <w:rPr>
                <w:sz w:val="16"/>
              </w:rPr>
            </w:pPr>
            <w:r w:rsidRPr="0027130B">
              <w:rPr>
                <w:sz w:val="16"/>
              </w:rPr>
              <w:t>NAKAMURA, Kazuo</w:t>
            </w:r>
          </w:p>
        </w:tc>
        <w:tc>
          <w:tcPr>
            <w:tcW w:w="0" w:type="auto"/>
            <w:shd w:val="clear" w:color="auto" w:fill="auto"/>
          </w:tcPr>
          <w:p w14:paraId="19C98534" w14:textId="77777777" w:rsidR="006C412C" w:rsidRPr="0027130B" w:rsidRDefault="006C412C" w:rsidP="001B693C">
            <w:pPr>
              <w:pStyle w:val="TAL"/>
              <w:rPr>
                <w:sz w:val="16"/>
              </w:rPr>
            </w:pPr>
            <w:r w:rsidRPr="0027130B">
              <w:rPr>
                <w:sz w:val="16"/>
              </w:rPr>
              <w:t>NICT</w:t>
            </w:r>
          </w:p>
        </w:tc>
        <w:tc>
          <w:tcPr>
            <w:tcW w:w="0" w:type="auto"/>
            <w:shd w:val="clear" w:color="auto" w:fill="auto"/>
          </w:tcPr>
          <w:p w14:paraId="6307D090" w14:textId="77777777" w:rsidR="006C412C" w:rsidRPr="0027130B" w:rsidRDefault="006C412C" w:rsidP="001B693C">
            <w:pPr>
              <w:pStyle w:val="TAL"/>
              <w:rPr>
                <w:sz w:val="16"/>
              </w:rPr>
            </w:pPr>
            <w:r w:rsidRPr="0027130B">
              <w:rPr>
                <w:sz w:val="16"/>
              </w:rPr>
              <w:t>3GPPMEMBER (ARIB)</w:t>
            </w:r>
          </w:p>
        </w:tc>
      </w:tr>
      <w:tr w:rsidR="0027130B" w:rsidRPr="0027130B" w14:paraId="1E282589" w14:textId="77777777" w:rsidTr="0027130B">
        <w:tc>
          <w:tcPr>
            <w:tcW w:w="0" w:type="auto"/>
            <w:shd w:val="clear" w:color="auto" w:fill="auto"/>
          </w:tcPr>
          <w:p w14:paraId="4C9761EE" w14:textId="77777777" w:rsidR="006C412C" w:rsidRPr="0027130B" w:rsidRDefault="006C412C" w:rsidP="001B693C">
            <w:pPr>
              <w:pStyle w:val="TAL"/>
              <w:rPr>
                <w:sz w:val="16"/>
              </w:rPr>
            </w:pPr>
            <w:r w:rsidRPr="0027130B">
              <w:rPr>
                <w:sz w:val="16"/>
              </w:rPr>
              <w:t>NAKANO, Yusuke</w:t>
            </w:r>
          </w:p>
        </w:tc>
        <w:tc>
          <w:tcPr>
            <w:tcW w:w="0" w:type="auto"/>
            <w:shd w:val="clear" w:color="auto" w:fill="auto"/>
          </w:tcPr>
          <w:p w14:paraId="6694BBAE" w14:textId="77777777" w:rsidR="006C412C" w:rsidRPr="0027130B" w:rsidRDefault="006C412C" w:rsidP="001B693C">
            <w:pPr>
              <w:pStyle w:val="TAL"/>
              <w:rPr>
                <w:sz w:val="16"/>
              </w:rPr>
            </w:pPr>
            <w:r w:rsidRPr="0027130B">
              <w:rPr>
                <w:sz w:val="16"/>
              </w:rPr>
              <w:t>KDDI Corporation</w:t>
            </w:r>
          </w:p>
        </w:tc>
        <w:tc>
          <w:tcPr>
            <w:tcW w:w="0" w:type="auto"/>
            <w:shd w:val="clear" w:color="auto" w:fill="auto"/>
          </w:tcPr>
          <w:p w14:paraId="72F0E257" w14:textId="77777777" w:rsidR="006C412C" w:rsidRPr="0027130B" w:rsidRDefault="006C412C" w:rsidP="001B693C">
            <w:pPr>
              <w:pStyle w:val="TAL"/>
              <w:rPr>
                <w:sz w:val="16"/>
              </w:rPr>
            </w:pPr>
            <w:r w:rsidRPr="0027130B">
              <w:rPr>
                <w:sz w:val="16"/>
              </w:rPr>
              <w:t>3GPPMEMBER (ARIB)</w:t>
            </w:r>
          </w:p>
        </w:tc>
      </w:tr>
      <w:tr w:rsidR="0027130B" w:rsidRPr="0027130B" w14:paraId="4DEDCD96" w14:textId="77777777" w:rsidTr="0027130B">
        <w:tc>
          <w:tcPr>
            <w:tcW w:w="0" w:type="auto"/>
            <w:shd w:val="clear" w:color="auto" w:fill="auto"/>
          </w:tcPr>
          <w:p w14:paraId="0534AB0D" w14:textId="77777777" w:rsidR="006C412C" w:rsidRPr="0027130B" w:rsidRDefault="006C412C" w:rsidP="001B693C">
            <w:pPr>
              <w:pStyle w:val="TAL"/>
              <w:rPr>
                <w:sz w:val="16"/>
              </w:rPr>
            </w:pPr>
            <w:r w:rsidRPr="0027130B">
              <w:rPr>
                <w:sz w:val="16"/>
              </w:rPr>
              <w:t>NIANG, Mamadou M.</w:t>
            </w:r>
          </w:p>
        </w:tc>
        <w:tc>
          <w:tcPr>
            <w:tcW w:w="0" w:type="auto"/>
            <w:shd w:val="clear" w:color="auto" w:fill="auto"/>
          </w:tcPr>
          <w:p w14:paraId="5092C0A1" w14:textId="77777777" w:rsidR="006C412C" w:rsidRPr="0027130B" w:rsidRDefault="006C412C" w:rsidP="001B693C">
            <w:pPr>
              <w:pStyle w:val="TAL"/>
              <w:rPr>
                <w:sz w:val="16"/>
              </w:rPr>
            </w:pPr>
            <w:r w:rsidRPr="0027130B">
              <w:rPr>
                <w:sz w:val="16"/>
              </w:rPr>
              <w:t>Verizon Spain</w:t>
            </w:r>
          </w:p>
        </w:tc>
        <w:tc>
          <w:tcPr>
            <w:tcW w:w="0" w:type="auto"/>
            <w:shd w:val="clear" w:color="auto" w:fill="auto"/>
          </w:tcPr>
          <w:p w14:paraId="28F4AF17" w14:textId="77777777" w:rsidR="006C412C" w:rsidRPr="0027130B" w:rsidRDefault="006C412C" w:rsidP="001B693C">
            <w:pPr>
              <w:pStyle w:val="TAL"/>
              <w:rPr>
                <w:sz w:val="16"/>
              </w:rPr>
            </w:pPr>
            <w:r w:rsidRPr="0027130B">
              <w:rPr>
                <w:sz w:val="16"/>
              </w:rPr>
              <w:t>3GPPMEMBER (ETSI)</w:t>
            </w:r>
          </w:p>
        </w:tc>
      </w:tr>
      <w:tr w:rsidR="0027130B" w:rsidRPr="0027130B" w14:paraId="0DEEF0CF" w14:textId="77777777" w:rsidTr="0027130B">
        <w:tc>
          <w:tcPr>
            <w:tcW w:w="0" w:type="auto"/>
            <w:shd w:val="clear" w:color="auto" w:fill="auto"/>
          </w:tcPr>
          <w:p w14:paraId="36F4D13A" w14:textId="77777777" w:rsidR="006C412C" w:rsidRPr="0027130B" w:rsidRDefault="006C412C" w:rsidP="001B693C">
            <w:pPr>
              <w:pStyle w:val="TAL"/>
              <w:rPr>
                <w:sz w:val="16"/>
              </w:rPr>
            </w:pPr>
            <w:r w:rsidRPr="0027130B">
              <w:rPr>
                <w:sz w:val="16"/>
              </w:rPr>
              <w:t>NIELSEN, Sari</w:t>
            </w:r>
          </w:p>
        </w:tc>
        <w:tc>
          <w:tcPr>
            <w:tcW w:w="0" w:type="auto"/>
            <w:shd w:val="clear" w:color="auto" w:fill="auto"/>
          </w:tcPr>
          <w:p w14:paraId="690B80D3" w14:textId="77777777" w:rsidR="006C412C" w:rsidRPr="0027130B" w:rsidRDefault="006C412C" w:rsidP="001B693C">
            <w:pPr>
              <w:pStyle w:val="TAL"/>
              <w:rPr>
                <w:sz w:val="16"/>
              </w:rPr>
            </w:pPr>
            <w:r w:rsidRPr="0027130B">
              <w:rPr>
                <w:sz w:val="16"/>
              </w:rPr>
              <w:t>Nokia Belgium</w:t>
            </w:r>
          </w:p>
        </w:tc>
        <w:tc>
          <w:tcPr>
            <w:tcW w:w="0" w:type="auto"/>
            <w:shd w:val="clear" w:color="auto" w:fill="auto"/>
          </w:tcPr>
          <w:p w14:paraId="795A07EC" w14:textId="77777777" w:rsidR="006C412C" w:rsidRPr="0027130B" w:rsidRDefault="006C412C" w:rsidP="001B693C">
            <w:pPr>
              <w:pStyle w:val="TAL"/>
              <w:rPr>
                <w:sz w:val="16"/>
              </w:rPr>
            </w:pPr>
            <w:r w:rsidRPr="0027130B">
              <w:rPr>
                <w:sz w:val="16"/>
              </w:rPr>
              <w:t>3GPPMEMBER (ETSI)</w:t>
            </w:r>
          </w:p>
        </w:tc>
      </w:tr>
      <w:tr w:rsidR="0027130B" w:rsidRPr="0027130B" w14:paraId="6E116061" w14:textId="77777777" w:rsidTr="0027130B">
        <w:tc>
          <w:tcPr>
            <w:tcW w:w="0" w:type="auto"/>
            <w:shd w:val="clear" w:color="auto" w:fill="auto"/>
          </w:tcPr>
          <w:p w14:paraId="2298E348" w14:textId="77777777" w:rsidR="006C412C" w:rsidRPr="0027130B" w:rsidRDefault="006C412C" w:rsidP="001B693C">
            <w:pPr>
              <w:pStyle w:val="TAL"/>
              <w:rPr>
                <w:sz w:val="16"/>
              </w:rPr>
            </w:pPr>
            <w:r w:rsidRPr="0027130B">
              <w:rPr>
                <w:sz w:val="16"/>
              </w:rPr>
              <w:t>NIEMI, Marko</w:t>
            </w:r>
          </w:p>
        </w:tc>
        <w:tc>
          <w:tcPr>
            <w:tcW w:w="0" w:type="auto"/>
            <w:shd w:val="clear" w:color="auto" w:fill="auto"/>
          </w:tcPr>
          <w:p w14:paraId="5E540FD4" w14:textId="77777777" w:rsidR="006C412C" w:rsidRPr="0027130B" w:rsidRDefault="006C412C" w:rsidP="001B693C">
            <w:pPr>
              <w:pStyle w:val="TAL"/>
              <w:rPr>
                <w:sz w:val="16"/>
              </w:rPr>
            </w:pPr>
            <w:r w:rsidRPr="0027130B">
              <w:rPr>
                <w:sz w:val="16"/>
              </w:rPr>
              <w:t>MediaTek (Chengdu) Inc.</w:t>
            </w:r>
          </w:p>
        </w:tc>
        <w:tc>
          <w:tcPr>
            <w:tcW w:w="0" w:type="auto"/>
            <w:shd w:val="clear" w:color="auto" w:fill="auto"/>
          </w:tcPr>
          <w:p w14:paraId="59F02D94" w14:textId="77777777" w:rsidR="006C412C" w:rsidRPr="0027130B" w:rsidRDefault="006C412C" w:rsidP="001B693C">
            <w:pPr>
              <w:pStyle w:val="TAL"/>
              <w:rPr>
                <w:sz w:val="16"/>
              </w:rPr>
            </w:pPr>
            <w:r w:rsidRPr="0027130B">
              <w:rPr>
                <w:sz w:val="16"/>
              </w:rPr>
              <w:t>3GPPMEMBER (CCSA)</w:t>
            </w:r>
          </w:p>
        </w:tc>
      </w:tr>
      <w:tr w:rsidR="0027130B" w:rsidRPr="0027130B" w14:paraId="3DA66E06" w14:textId="77777777" w:rsidTr="0027130B">
        <w:tc>
          <w:tcPr>
            <w:tcW w:w="0" w:type="auto"/>
            <w:shd w:val="clear" w:color="auto" w:fill="auto"/>
          </w:tcPr>
          <w:p w14:paraId="2BAB4C5F" w14:textId="77777777" w:rsidR="006C412C" w:rsidRPr="0027130B" w:rsidRDefault="006C412C" w:rsidP="001B693C">
            <w:pPr>
              <w:pStyle w:val="TAL"/>
              <w:rPr>
                <w:sz w:val="16"/>
              </w:rPr>
            </w:pPr>
            <w:r w:rsidRPr="0027130B">
              <w:rPr>
                <w:sz w:val="16"/>
              </w:rPr>
              <w:t>NIU, Huaning</w:t>
            </w:r>
          </w:p>
        </w:tc>
        <w:tc>
          <w:tcPr>
            <w:tcW w:w="0" w:type="auto"/>
            <w:shd w:val="clear" w:color="auto" w:fill="auto"/>
          </w:tcPr>
          <w:p w14:paraId="659D97F9" w14:textId="77777777" w:rsidR="006C412C" w:rsidRPr="0027130B" w:rsidRDefault="006C412C" w:rsidP="001B693C">
            <w:pPr>
              <w:pStyle w:val="TAL"/>
              <w:rPr>
                <w:sz w:val="16"/>
              </w:rPr>
            </w:pPr>
            <w:r w:rsidRPr="0027130B">
              <w:rPr>
                <w:sz w:val="16"/>
              </w:rPr>
              <w:t>Apple R&amp;D</w:t>
            </w:r>
          </w:p>
        </w:tc>
        <w:tc>
          <w:tcPr>
            <w:tcW w:w="0" w:type="auto"/>
            <w:shd w:val="clear" w:color="auto" w:fill="auto"/>
          </w:tcPr>
          <w:p w14:paraId="69DC25E3" w14:textId="77777777" w:rsidR="006C412C" w:rsidRPr="0027130B" w:rsidRDefault="006C412C" w:rsidP="001B693C">
            <w:pPr>
              <w:pStyle w:val="TAL"/>
              <w:rPr>
                <w:sz w:val="16"/>
              </w:rPr>
            </w:pPr>
            <w:r w:rsidRPr="0027130B">
              <w:rPr>
                <w:sz w:val="16"/>
              </w:rPr>
              <w:t>3GPPMEMBER (CCSA)</w:t>
            </w:r>
          </w:p>
        </w:tc>
      </w:tr>
      <w:tr w:rsidR="0027130B" w:rsidRPr="0027130B" w14:paraId="5D5C5CAA" w14:textId="77777777" w:rsidTr="0027130B">
        <w:tc>
          <w:tcPr>
            <w:tcW w:w="0" w:type="auto"/>
            <w:shd w:val="clear" w:color="auto" w:fill="auto"/>
          </w:tcPr>
          <w:p w14:paraId="34D7BFFC" w14:textId="77777777" w:rsidR="006C412C" w:rsidRPr="0027130B" w:rsidRDefault="006C412C" w:rsidP="001B693C">
            <w:pPr>
              <w:pStyle w:val="TAL"/>
              <w:rPr>
                <w:sz w:val="16"/>
              </w:rPr>
            </w:pPr>
            <w:r w:rsidRPr="0027130B">
              <w:rPr>
                <w:sz w:val="16"/>
              </w:rPr>
              <w:t>OGAWA, Muneaki</w:t>
            </w:r>
          </w:p>
        </w:tc>
        <w:tc>
          <w:tcPr>
            <w:tcW w:w="0" w:type="auto"/>
            <w:shd w:val="clear" w:color="auto" w:fill="auto"/>
          </w:tcPr>
          <w:p w14:paraId="53ECFE49" w14:textId="77777777" w:rsidR="006C412C" w:rsidRPr="0027130B" w:rsidRDefault="006C412C" w:rsidP="001B693C">
            <w:pPr>
              <w:pStyle w:val="TAL"/>
              <w:rPr>
                <w:sz w:val="16"/>
              </w:rPr>
            </w:pPr>
            <w:r w:rsidRPr="0027130B">
              <w:rPr>
                <w:sz w:val="16"/>
              </w:rPr>
              <w:t>SKY Perfect JSAT Corporation</w:t>
            </w:r>
          </w:p>
        </w:tc>
        <w:tc>
          <w:tcPr>
            <w:tcW w:w="0" w:type="auto"/>
            <w:shd w:val="clear" w:color="auto" w:fill="auto"/>
          </w:tcPr>
          <w:p w14:paraId="45E42B42" w14:textId="77777777" w:rsidR="006C412C" w:rsidRPr="0027130B" w:rsidRDefault="006C412C" w:rsidP="001B693C">
            <w:pPr>
              <w:pStyle w:val="TAL"/>
              <w:rPr>
                <w:sz w:val="16"/>
              </w:rPr>
            </w:pPr>
            <w:r w:rsidRPr="0027130B">
              <w:rPr>
                <w:sz w:val="16"/>
              </w:rPr>
              <w:t>3GPPMEMBER (ARIB)</w:t>
            </w:r>
          </w:p>
        </w:tc>
      </w:tr>
      <w:tr w:rsidR="0027130B" w:rsidRPr="0027130B" w14:paraId="0F727D98" w14:textId="77777777" w:rsidTr="0027130B">
        <w:tc>
          <w:tcPr>
            <w:tcW w:w="0" w:type="auto"/>
            <w:shd w:val="clear" w:color="auto" w:fill="auto"/>
          </w:tcPr>
          <w:p w14:paraId="3B5BCFDB" w14:textId="77777777" w:rsidR="006C412C" w:rsidRPr="0027130B" w:rsidRDefault="006C412C" w:rsidP="001B693C">
            <w:pPr>
              <w:pStyle w:val="TAL"/>
              <w:rPr>
                <w:sz w:val="16"/>
              </w:rPr>
            </w:pPr>
            <w:r w:rsidRPr="0027130B">
              <w:rPr>
                <w:sz w:val="16"/>
              </w:rPr>
              <w:t>OLOFSSON, Henrik</w:t>
            </w:r>
          </w:p>
        </w:tc>
        <w:tc>
          <w:tcPr>
            <w:tcW w:w="0" w:type="auto"/>
            <w:shd w:val="clear" w:color="auto" w:fill="auto"/>
          </w:tcPr>
          <w:p w14:paraId="4C41E631" w14:textId="77777777" w:rsidR="006C412C" w:rsidRPr="0027130B" w:rsidRDefault="006C412C" w:rsidP="001B693C">
            <w:pPr>
              <w:pStyle w:val="TAL"/>
              <w:rPr>
                <w:sz w:val="16"/>
              </w:rPr>
            </w:pPr>
            <w:r w:rsidRPr="0027130B">
              <w:rPr>
                <w:sz w:val="16"/>
              </w:rPr>
              <w:t>HUAWEI Technologies Japan K.K.</w:t>
            </w:r>
          </w:p>
        </w:tc>
        <w:tc>
          <w:tcPr>
            <w:tcW w:w="0" w:type="auto"/>
            <w:shd w:val="clear" w:color="auto" w:fill="auto"/>
          </w:tcPr>
          <w:p w14:paraId="1728B348" w14:textId="77777777" w:rsidR="006C412C" w:rsidRPr="0027130B" w:rsidRDefault="006C412C" w:rsidP="001B693C">
            <w:pPr>
              <w:pStyle w:val="TAL"/>
              <w:rPr>
                <w:sz w:val="16"/>
              </w:rPr>
            </w:pPr>
            <w:r w:rsidRPr="0027130B">
              <w:rPr>
                <w:sz w:val="16"/>
              </w:rPr>
              <w:t>3GPPMEMBER (ARIB)</w:t>
            </w:r>
          </w:p>
        </w:tc>
      </w:tr>
      <w:tr w:rsidR="0027130B" w:rsidRPr="0027130B" w14:paraId="7660B044" w14:textId="77777777" w:rsidTr="0027130B">
        <w:tc>
          <w:tcPr>
            <w:tcW w:w="0" w:type="auto"/>
            <w:shd w:val="clear" w:color="auto" w:fill="auto"/>
          </w:tcPr>
          <w:p w14:paraId="3648D8AE" w14:textId="77777777" w:rsidR="006C412C" w:rsidRPr="0027130B" w:rsidRDefault="006C412C" w:rsidP="001B693C">
            <w:pPr>
              <w:pStyle w:val="TAL"/>
              <w:rPr>
                <w:sz w:val="16"/>
              </w:rPr>
            </w:pPr>
            <w:r w:rsidRPr="0027130B">
              <w:rPr>
                <w:sz w:val="16"/>
              </w:rPr>
              <w:t>PALLE, Naveen</w:t>
            </w:r>
          </w:p>
        </w:tc>
        <w:tc>
          <w:tcPr>
            <w:tcW w:w="0" w:type="auto"/>
            <w:shd w:val="clear" w:color="auto" w:fill="auto"/>
          </w:tcPr>
          <w:p w14:paraId="23AD6859" w14:textId="77777777" w:rsidR="006C412C" w:rsidRPr="0027130B" w:rsidRDefault="006C412C" w:rsidP="001B693C">
            <w:pPr>
              <w:pStyle w:val="TAL"/>
              <w:rPr>
                <w:sz w:val="16"/>
              </w:rPr>
            </w:pPr>
            <w:r w:rsidRPr="0027130B">
              <w:rPr>
                <w:sz w:val="16"/>
              </w:rPr>
              <w:t>Apple Marketing Iberia</w:t>
            </w:r>
          </w:p>
        </w:tc>
        <w:tc>
          <w:tcPr>
            <w:tcW w:w="0" w:type="auto"/>
            <w:shd w:val="clear" w:color="auto" w:fill="auto"/>
          </w:tcPr>
          <w:p w14:paraId="4E88EFB4" w14:textId="77777777" w:rsidR="006C412C" w:rsidRPr="0027130B" w:rsidRDefault="006C412C" w:rsidP="001B693C">
            <w:pPr>
              <w:pStyle w:val="TAL"/>
              <w:rPr>
                <w:sz w:val="16"/>
              </w:rPr>
            </w:pPr>
            <w:r w:rsidRPr="0027130B">
              <w:rPr>
                <w:sz w:val="16"/>
              </w:rPr>
              <w:t>3GPPMEMBER (ETSI)</w:t>
            </w:r>
          </w:p>
        </w:tc>
      </w:tr>
      <w:tr w:rsidR="0027130B" w:rsidRPr="0027130B" w14:paraId="0D315D2F" w14:textId="77777777" w:rsidTr="0027130B">
        <w:tc>
          <w:tcPr>
            <w:tcW w:w="0" w:type="auto"/>
            <w:shd w:val="clear" w:color="auto" w:fill="auto"/>
          </w:tcPr>
          <w:p w14:paraId="765725C6" w14:textId="77777777" w:rsidR="006C412C" w:rsidRPr="0027130B" w:rsidRDefault="006C412C" w:rsidP="001B693C">
            <w:pPr>
              <w:pStyle w:val="TAL"/>
              <w:rPr>
                <w:sz w:val="16"/>
              </w:rPr>
            </w:pPr>
            <w:r w:rsidRPr="0027130B">
              <w:rPr>
                <w:sz w:val="16"/>
              </w:rPr>
              <w:t>PANI, Diana</w:t>
            </w:r>
          </w:p>
        </w:tc>
        <w:tc>
          <w:tcPr>
            <w:tcW w:w="0" w:type="auto"/>
            <w:shd w:val="clear" w:color="auto" w:fill="auto"/>
          </w:tcPr>
          <w:p w14:paraId="08510D8D" w14:textId="77777777" w:rsidR="006C412C" w:rsidRPr="0027130B" w:rsidRDefault="006C412C" w:rsidP="001B693C">
            <w:pPr>
              <w:pStyle w:val="TAL"/>
              <w:rPr>
                <w:sz w:val="16"/>
              </w:rPr>
            </w:pPr>
            <w:r w:rsidRPr="0027130B">
              <w:rPr>
                <w:sz w:val="16"/>
              </w:rPr>
              <w:t>InterDigital, Inc.</w:t>
            </w:r>
          </w:p>
        </w:tc>
        <w:tc>
          <w:tcPr>
            <w:tcW w:w="0" w:type="auto"/>
            <w:shd w:val="clear" w:color="auto" w:fill="auto"/>
          </w:tcPr>
          <w:p w14:paraId="28818E00" w14:textId="77777777" w:rsidR="006C412C" w:rsidRPr="0027130B" w:rsidRDefault="006C412C" w:rsidP="001B693C">
            <w:pPr>
              <w:pStyle w:val="TAL"/>
              <w:rPr>
                <w:sz w:val="16"/>
              </w:rPr>
            </w:pPr>
            <w:r w:rsidRPr="0027130B">
              <w:rPr>
                <w:sz w:val="16"/>
              </w:rPr>
              <w:t>3GPPMEMBER (ETSI)</w:t>
            </w:r>
          </w:p>
        </w:tc>
      </w:tr>
      <w:tr w:rsidR="0027130B" w:rsidRPr="0027130B" w14:paraId="659EA358" w14:textId="77777777" w:rsidTr="0027130B">
        <w:tc>
          <w:tcPr>
            <w:tcW w:w="0" w:type="auto"/>
            <w:shd w:val="clear" w:color="auto" w:fill="auto"/>
          </w:tcPr>
          <w:p w14:paraId="39D09CFB" w14:textId="77777777" w:rsidR="006C412C" w:rsidRPr="0027130B" w:rsidRDefault="006C412C" w:rsidP="001B693C">
            <w:pPr>
              <w:pStyle w:val="TAL"/>
              <w:rPr>
                <w:sz w:val="16"/>
              </w:rPr>
            </w:pPr>
            <w:r w:rsidRPr="0027130B">
              <w:rPr>
                <w:sz w:val="16"/>
              </w:rPr>
              <w:t>PAROLARI, Sergio</w:t>
            </w:r>
          </w:p>
        </w:tc>
        <w:tc>
          <w:tcPr>
            <w:tcW w:w="0" w:type="auto"/>
            <w:shd w:val="clear" w:color="auto" w:fill="auto"/>
          </w:tcPr>
          <w:p w14:paraId="132318E9" w14:textId="77777777" w:rsidR="006C412C" w:rsidRPr="0027130B" w:rsidRDefault="006C412C" w:rsidP="001B693C">
            <w:pPr>
              <w:pStyle w:val="TAL"/>
              <w:rPr>
                <w:sz w:val="16"/>
              </w:rPr>
            </w:pPr>
            <w:r w:rsidRPr="0027130B">
              <w:rPr>
                <w:sz w:val="16"/>
              </w:rPr>
              <w:t>ZTE Corporation</w:t>
            </w:r>
          </w:p>
        </w:tc>
        <w:tc>
          <w:tcPr>
            <w:tcW w:w="0" w:type="auto"/>
            <w:shd w:val="clear" w:color="auto" w:fill="auto"/>
          </w:tcPr>
          <w:p w14:paraId="447F6050" w14:textId="77777777" w:rsidR="006C412C" w:rsidRPr="0027130B" w:rsidRDefault="006C412C" w:rsidP="001B693C">
            <w:pPr>
              <w:pStyle w:val="TAL"/>
              <w:rPr>
                <w:sz w:val="16"/>
              </w:rPr>
            </w:pPr>
            <w:r w:rsidRPr="0027130B">
              <w:rPr>
                <w:sz w:val="16"/>
              </w:rPr>
              <w:t>3GPPMEMBER (ETSI)</w:t>
            </w:r>
          </w:p>
        </w:tc>
      </w:tr>
      <w:tr w:rsidR="0027130B" w:rsidRPr="0027130B" w14:paraId="28E2FEFB" w14:textId="77777777" w:rsidTr="0027130B">
        <w:tc>
          <w:tcPr>
            <w:tcW w:w="0" w:type="auto"/>
            <w:shd w:val="clear" w:color="auto" w:fill="auto"/>
          </w:tcPr>
          <w:p w14:paraId="11ED4F59" w14:textId="77777777" w:rsidR="006C412C" w:rsidRPr="0027130B" w:rsidRDefault="006C412C" w:rsidP="001B693C">
            <w:pPr>
              <w:pStyle w:val="TAL"/>
              <w:rPr>
                <w:sz w:val="16"/>
              </w:rPr>
            </w:pPr>
            <w:r w:rsidRPr="0027130B">
              <w:rPr>
                <w:sz w:val="16"/>
              </w:rPr>
              <w:t>PESONEN, Tero</w:t>
            </w:r>
          </w:p>
        </w:tc>
        <w:tc>
          <w:tcPr>
            <w:tcW w:w="0" w:type="auto"/>
            <w:shd w:val="clear" w:color="auto" w:fill="auto"/>
          </w:tcPr>
          <w:p w14:paraId="5809BDC8" w14:textId="77777777" w:rsidR="006C412C" w:rsidRPr="0027130B" w:rsidRDefault="006C412C" w:rsidP="001B693C">
            <w:pPr>
              <w:pStyle w:val="TAL"/>
              <w:rPr>
                <w:sz w:val="16"/>
              </w:rPr>
            </w:pPr>
            <w:r w:rsidRPr="0027130B">
              <w:rPr>
                <w:sz w:val="16"/>
              </w:rPr>
              <w:t>Erillisverkot</w:t>
            </w:r>
          </w:p>
        </w:tc>
        <w:tc>
          <w:tcPr>
            <w:tcW w:w="0" w:type="auto"/>
            <w:shd w:val="clear" w:color="auto" w:fill="auto"/>
          </w:tcPr>
          <w:p w14:paraId="08C28132" w14:textId="77777777" w:rsidR="006C412C" w:rsidRPr="0027130B" w:rsidRDefault="006C412C" w:rsidP="001B693C">
            <w:pPr>
              <w:pStyle w:val="TAL"/>
              <w:rPr>
                <w:sz w:val="16"/>
              </w:rPr>
            </w:pPr>
            <w:r w:rsidRPr="0027130B">
              <w:rPr>
                <w:sz w:val="16"/>
              </w:rPr>
              <w:t>3GPPMEMBER (ETSI)</w:t>
            </w:r>
          </w:p>
        </w:tc>
      </w:tr>
      <w:tr w:rsidR="0027130B" w:rsidRPr="0027130B" w14:paraId="79C76A77" w14:textId="77777777" w:rsidTr="0027130B">
        <w:tc>
          <w:tcPr>
            <w:tcW w:w="0" w:type="auto"/>
            <w:shd w:val="clear" w:color="auto" w:fill="auto"/>
          </w:tcPr>
          <w:p w14:paraId="275CB648" w14:textId="77777777" w:rsidR="006C412C" w:rsidRPr="0027130B" w:rsidRDefault="006C412C" w:rsidP="001B693C">
            <w:pPr>
              <w:pStyle w:val="TAL"/>
              <w:rPr>
                <w:sz w:val="16"/>
              </w:rPr>
            </w:pPr>
            <w:r w:rsidRPr="0027130B">
              <w:rPr>
                <w:sz w:val="16"/>
              </w:rPr>
              <w:t>PHAN, Ly-Thanh</w:t>
            </w:r>
          </w:p>
        </w:tc>
        <w:tc>
          <w:tcPr>
            <w:tcW w:w="0" w:type="auto"/>
            <w:shd w:val="clear" w:color="auto" w:fill="auto"/>
          </w:tcPr>
          <w:p w14:paraId="2AC9AC7E" w14:textId="77777777" w:rsidR="006C412C" w:rsidRPr="0027130B" w:rsidRDefault="006C412C" w:rsidP="001B693C">
            <w:pPr>
              <w:pStyle w:val="TAL"/>
              <w:rPr>
                <w:sz w:val="16"/>
              </w:rPr>
            </w:pPr>
            <w:r w:rsidRPr="0027130B">
              <w:rPr>
                <w:sz w:val="16"/>
              </w:rPr>
              <w:t>THALES</w:t>
            </w:r>
          </w:p>
        </w:tc>
        <w:tc>
          <w:tcPr>
            <w:tcW w:w="0" w:type="auto"/>
            <w:shd w:val="clear" w:color="auto" w:fill="auto"/>
          </w:tcPr>
          <w:p w14:paraId="15EB2A6E" w14:textId="77777777" w:rsidR="006C412C" w:rsidRPr="0027130B" w:rsidRDefault="006C412C" w:rsidP="001B693C">
            <w:pPr>
              <w:pStyle w:val="TAL"/>
              <w:rPr>
                <w:sz w:val="16"/>
              </w:rPr>
            </w:pPr>
            <w:r w:rsidRPr="0027130B">
              <w:rPr>
                <w:sz w:val="16"/>
              </w:rPr>
              <w:t>3GPPMEMBER (ETSI)</w:t>
            </w:r>
          </w:p>
        </w:tc>
      </w:tr>
      <w:tr w:rsidR="0027130B" w:rsidRPr="0027130B" w14:paraId="36A707A8" w14:textId="77777777" w:rsidTr="0027130B">
        <w:tc>
          <w:tcPr>
            <w:tcW w:w="0" w:type="auto"/>
            <w:shd w:val="clear" w:color="auto" w:fill="auto"/>
          </w:tcPr>
          <w:p w14:paraId="724C5362" w14:textId="77777777" w:rsidR="006C412C" w:rsidRPr="0027130B" w:rsidRDefault="006C412C" w:rsidP="001B693C">
            <w:pPr>
              <w:pStyle w:val="TAL"/>
              <w:rPr>
                <w:sz w:val="16"/>
              </w:rPr>
            </w:pPr>
            <w:r w:rsidRPr="0027130B">
              <w:rPr>
                <w:sz w:val="16"/>
              </w:rPr>
              <w:t>PIROARD, Francois</w:t>
            </w:r>
          </w:p>
        </w:tc>
        <w:tc>
          <w:tcPr>
            <w:tcW w:w="0" w:type="auto"/>
            <w:shd w:val="clear" w:color="auto" w:fill="auto"/>
          </w:tcPr>
          <w:p w14:paraId="7527D60D" w14:textId="77777777" w:rsidR="006C412C" w:rsidRPr="0027130B" w:rsidRDefault="006C412C" w:rsidP="001B693C">
            <w:pPr>
              <w:pStyle w:val="TAL"/>
              <w:rPr>
                <w:sz w:val="16"/>
              </w:rPr>
            </w:pPr>
            <w:r w:rsidRPr="0027130B">
              <w:rPr>
                <w:sz w:val="16"/>
              </w:rPr>
              <w:t>Airbus</w:t>
            </w:r>
          </w:p>
        </w:tc>
        <w:tc>
          <w:tcPr>
            <w:tcW w:w="0" w:type="auto"/>
            <w:shd w:val="clear" w:color="auto" w:fill="auto"/>
          </w:tcPr>
          <w:p w14:paraId="144BAFE1" w14:textId="77777777" w:rsidR="006C412C" w:rsidRPr="0027130B" w:rsidRDefault="006C412C" w:rsidP="001B693C">
            <w:pPr>
              <w:pStyle w:val="TAL"/>
              <w:rPr>
                <w:sz w:val="16"/>
              </w:rPr>
            </w:pPr>
            <w:r w:rsidRPr="0027130B">
              <w:rPr>
                <w:sz w:val="16"/>
              </w:rPr>
              <w:t>3GPPMEMBER (ETSI)</w:t>
            </w:r>
          </w:p>
        </w:tc>
      </w:tr>
      <w:tr w:rsidR="0027130B" w:rsidRPr="0027130B" w14:paraId="3C7BFB18" w14:textId="77777777" w:rsidTr="0027130B">
        <w:tc>
          <w:tcPr>
            <w:tcW w:w="0" w:type="auto"/>
            <w:shd w:val="clear" w:color="auto" w:fill="auto"/>
          </w:tcPr>
          <w:p w14:paraId="40DD855C" w14:textId="77777777" w:rsidR="006C412C" w:rsidRPr="0027130B" w:rsidRDefault="006C412C" w:rsidP="001B693C">
            <w:pPr>
              <w:pStyle w:val="TAL"/>
              <w:rPr>
                <w:sz w:val="16"/>
              </w:rPr>
            </w:pPr>
            <w:r w:rsidRPr="0027130B">
              <w:rPr>
                <w:sz w:val="16"/>
              </w:rPr>
              <w:t>POPE, Maurice</w:t>
            </w:r>
          </w:p>
        </w:tc>
        <w:tc>
          <w:tcPr>
            <w:tcW w:w="0" w:type="auto"/>
            <w:shd w:val="clear" w:color="auto" w:fill="auto"/>
          </w:tcPr>
          <w:p w14:paraId="0D51DF49" w14:textId="77777777" w:rsidR="006C412C" w:rsidRPr="0027130B" w:rsidRDefault="006C412C" w:rsidP="001B693C">
            <w:pPr>
              <w:pStyle w:val="TAL"/>
              <w:rPr>
                <w:sz w:val="16"/>
              </w:rPr>
            </w:pPr>
            <w:r w:rsidRPr="0027130B">
              <w:rPr>
                <w:sz w:val="16"/>
              </w:rPr>
              <w:t>ETSI</w:t>
            </w:r>
          </w:p>
        </w:tc>
        <w:tc>
          <w:tcPr>
            <w:tcW w:w="0" w:type="auto"/>
            <w:shd w:val="clear" w:color="auto" w:fill="auto"/>
          </w:tcPr>
          <w:p w14:paraId="18EFA43A" w14:textId="77777777" w:rsidR="006C412C" w:rsidRPr="0027130B" w:rsidRDefault="006C412C" w:rsidP="001B693C">
            <w:pPr>
              <w:pStyle w:val="TAL"/>
              <w:rPr>
                <w:sz w:val="16"/>
              </w:rPr>
            </w:pPr>
            <w:r w:rsidRPr="0027130B">
              <w:rPr>
                <w:sz w:val="16"/>
              </w:rPr>
              <w:t>3GPPORG_REP (ETSI)</w:t>
            </w:r>
          </w:p>
        </w:tc>
      </w:tr>
      <w:tr w:rsidR="0027130B" w:rsidRPr="0027130B" w14:paraId="3B6A0769" w14:textId="77777777" w:rsidTr="0027130B">
        <w:tc>
          <w:tcPr>
            <w:tcW w:w="0" w:type="auto"/>
            <w:shd w:val="clear" w:color="auto" w:fill="auto"/>
          </w:tcPr>
          <w:p w14:paraId="7B5CA021" w14:textId="77777777" w:rsidR="006C412C" w:rsidRPr="0027130B" w:rsidRDefault="006C412C" w:rsidP="001B693C">
            <w:pPr>
              <w:pStyle w:val="TAL"/>
              <w:rPr>
                <w:sz w:val="16"/>
              </w:rPr>
            </w:pPr>
            <w:r w:rsidRPr="0027130B">
              <w:rPr>
                <w:sz w:val="16"/>
              </w:rPr>
              <w:t>PROVVEDI, Simone</w:t>
            </w:r>
          </w:p>
        </w:tc>
        <w:tc>
          <w:tcPr>
            <w:tcW w:w="0" w:type="auto"/>
            <w:shd w:val="clear" w:color="auto" w:fill="auto"/>
          </w:tcPr>
          <w:p w14:paraId="2B781F14" w14:textId="77777777" w:rsidR="006C412C" w:rsidRPr="0027130B" w:rsidRDefault="006C412C" w:rsidP="001B693C">
            <w:pPr>
              <w:pStyle w:val="TAL"/>
              <w:rPr>
                <w:sz w:val="16"/>
              </w:rPr>
            </w:pPr>
            <w:r w:rsidRPr="0027130B">
              <w:rPr>
                <w:sz w:val="16"/>
              </w:rPr>
              <w:t>HiSilicon Technologies Co. Ltd</w:t>
            </w:r>
          </w:p>
        </w:tc>
        <w:tc>
          <w:tcPr>
            <w:tcW w:w="0" w:type="auto"/>
            <w:shd w:val="clear" w:color="auto" w:fill="auto"/>
          </w:tcPr>
          <w:p w14:paraId="3A4D1D4E" w14:textId="77777777" w:rsidR="006C412C" w:rsidRPr="0027130B" w:rsidRDefault="006C412C" w:rsidP="001B693C">
            <w:pPr>
              <w:pStyle w:val="TAL"/>
              <w:rPr>
                <w:sz w:val="16"/>
              </w:rPr>
            </w:pPr>
            <w:r w:rsidRPr="0027130B">
              <w:rPr>
                <w:sz w:val="16"/>
              </w:rPr>
              <w:t>3GPPMEMBER (CCSA)</w:t>
            </w:r>
          </w:p>
        </w:tc>
      </w:tr>
      <w:tr w:rsidR="0027130B" w:rsidRPr="0027130B" w14:paraId="7320FC80" w14:textId="77777777" w:rsidTr="0027130B">
        <w:tc>
          <w:tcPr>
            <w:tcW w:w="0" w:type="auto"/>
            <w:shd w:val="clear" w:color="auto" w:fill="auto"/>
          </w:tcPr>
          <w:p w14:paraId="6DAB2B52" w14:textId="77777777" w:rsidR="006C412C" w:rsidRPr="0027130B" w:rsidRDefault="006C412C" w:rsidP="001B693C">
            <w:pPr>
              <w:pStyle w:val="TAL"/>
              <w:rPr>
                <w:sz w:val="16"/>
              </w:rPr>
            </w:pPr>
            <w:r w:rsidRPr="0027130B">
              <w:rPr>
                <w:sz w:val="16"/>
              </w:rPr>
              <w:t>PUDNEY, Chris</w:t>
            </w:r>
          </w:p>
        </w:tc>
        <w:tc>
          <w:tcPr>
            <w:tcW w:w="0" w:type="auto"/>
            <w:shd w:val="clear" w:color="auto" w:fill="auto"/>
          </w:tcPr>
          <w:p w14:paraId="5AA9E35F" w14:textId="77777777" w:rsidR="006C412C" w:rsidRPr="0027130B" w:rsidRDefault="006C412C" w:rsidP="001B693C">
            <w:pPr>
              <w:pStyle w:val="TAL"/>
              <w:rPr>
                <w:sz w:val="16"/>
              </w:rPr>
            </w:pPr>
            <w:r w:rsidRPr="0027130B">
              <w:rPr>
                <w:sz w:val="16"/>
              </w:rPr>
              <w:t>VODAFONE Group Plc</w:t>
            </w:r>
          </w:p>
        </w:tc>
        <w:tc>
          <w:tcPr>
            <w:tcW w:w="0" w:type="auto"/>
            <w:shd w:val="clear" w:color="auto" w:fill="auto"/>
          </w:tcPr>
          <w:p w14:paraId="428493A5" w14:textId="77777777" w:rsidR="006C412C" w:rsidRPr="0027130B" w:rsidRDefault="006C412C" w:rsidP="001B693C">
            <w:pPr>
              <w:pStyle w:val="TAL"/>
              <w:rPr>
                <w:sz w:val="16"/>
              </w:rPr>
            </w:pPr>
            <w:r w:rsidRPr="0027130B">
              <w:rPr>
                <w:sz w:val="16"/>
              </w:rPr>
              <w:t>3GPPMEMBER (ETSI)</w:t>
            </w:r>
          </w:p>
        </w:tc>
      </w:tr>
      <w:tr w:rsidR="0027130B" w:rsidRPr="0027130B" w14:paraId="66E1475B" w14:textId="77777777" w:rsidTr="0027130B">
        <w:tc>
          <w:tcPr>
            <w:tcW w:w="0" w:type="auto"/>
            <w:shd w:val="clear" w:color="auto" w:fill="auto"/>
          </w:tcPr>
          <w:p w14:paraId="5383B95A" w14:textId="77777777" w:rsidR="006C412C" w:rsidRPr="0027130B" w:rsidRDefault="006C412C" w:rsidP="001B693C">
            <w:pPr>
              <w:pStyle w:val="TAL"/>
              <w:rPr>
                <w:sz w:val="16"/>
              </w:rPr>
            </w:pPr>
            <w:r w:rsidRPr="0027130B">
              <w:rPr>
                <w:sz w:val="16"/>
              </w:rPr>
              <w:t>REN, Chi</w:t>
            </w:r>
          </w:p>
        </w:tc>
        <w:tc>
          <w:tcPr>
            <w:tcW w:w="0" w:type="auto"/>
            <w:shd w:val="clear" w:color="auto" w:fill="auto"/>
          </w:tcPr>
          <w:p w14:paraId="7F6A9F76" w14:textId="77777777" w:rsidR="006C412C" w:rsidRPr="0027130B" w:rsidRDefault="006C412C" w:rsidP="001B693C">
            <w:pPr>
              <w:pStyle w:val="TAL"/>
              <w:rPr>
                <w:sz w:val="16"/>
              </w:rPr>
            </w:pPr>
            <w:r w:rsidRPr="0027130B">
              <w:rPr>
                <w:sz w:val="16"/>
              </w:rPr>
              <w:t>CITC</w:t>
            </w:r>
          </w:p>
        </w:tc>
        <w:tc>
          <w:tcPr>
            <w:tcW w:w="0" w:type="auto"/>
            <w:shd w:val="clear" w:color="auto" w:fill="auto"/>
          </w:tcPr>
          <w:p w14:paraId="3874760B" w14:textId="77777777" w:rsidR="006C412C" w:rsidRPr="0027130B" w:rsidRDefault="006C412C" w:rsidP="001B693C">
            <w:pPr>
              <w:pStyle w:val="TAL"/>
              <w:rPr>
                <w:sz w:val="16"/>
              </w:rPr>
            </w:pPr>
            <w:r w:rsidRPr="0027130B">
              <w:rPr>
                <w:sz w:val="16"/>
              </w:rPr>
              <w:t>3GPPMEMBER (CCSA)</w:t>
            </w:r>
          </w:p>
        </w:tc>
      </w:tr>
      <w:tr w:rsidR="0027130B" w:rsidRPr="0027130B" w14:paraId="3C5981A8" w14:textId="77777777" w:rsidTr="0027130B">
        <w:tc>
          <w:tcPr>
            <w:tcW w:w="0" w:type="auto"/>
            <w:shd w:val="clear" w:color="auto" w:fill="auto"/>
          </w:tcPr>
          <w:p w14:paraId="6B7B5336" w14:textId="77777777" w:rsidR="006C412C" w:rsidRPr="0027130B" w:rsidRDefault="006C412C" w:rsidP="001B693C">
            <w:pPr>
              <w:pStyle w:val="TAL"/>
              <w:rPr>
                <w:sz w:val="16"/>
              </w:rPr>
            </w:pPr>
            <w:r w:rsidRPr="0027130B">
              <w:rPr>
                <w:sz w:val="16"/>
              </w:rPr>
              <w:t>ROMANO, Giovanni</w:t>
            </w:r>
          </w:p>
        </w:tc>
        <w:tc>
          <w:tcPr>
            <w:tcW w:w="0" w:type="auto"/>
            <w:shd w:val="clear" w:color="auto" w:fill="auto"/>
          </w:tcPr>
          <w:p w14:paraId="753420B2" w14:textId="77777777" w:rsidR="006C412C" w:rsidRPr="0027130B" w:rsidRDefault="006C412C" w:rsidP="001B693C">
            <w:pPr>
              <w:pStyle w:val="TAL"/>
              <w:rPr>
                <w:sz w:val="16"/>
              </w:rPr>
            </w:pPr>
            <w:r w:rsidRPr="0027130B">
              <w:rPr>
                <w:sz w:val="16"/>
              </w:rPr>
              <w:t>TELECOM ITALIA S.p.A.</w:t>
            </w:r>
          </w:p>
        </w:tc>
        <w:tc>
          <w:tcPr>
            <w:tcW w:w="0" w:type="auto"/>
            <w:shd w:val="clear" w:color="auto" w:fill="auto"/>
          </w:tcPr>
          <w:p w14:paraId="6BD74406" w14:textId="77777777" w:rsidR="006C412C" w:rsidRPr="0027130B" w:rsidRDefault="006C412C" w:rsidP="001B693C">
            <w:pPr>
              <w:pStyle w:val="TAL"/>
              <w:rPr>
                <w:sz w:val="16"/>
              </w:rPr>
            </w:pPr>
            <w:r w:rsidRPr="0027130B">
              <w:rPr>
                <w:sz w:val="16"/>
              </w:rPr>
              <w:t>3GPPMEMBER (ETSI)</w:t>
            </w:r>
          </w:p>
        </w:tc>
      </w:tr>
      <w:tr w:rsidR="0027130B" w:rsidRPr="0027130B" w14:paraId="17CF7725" w14:textId="77777777" w:rsidTr="0027130B">
        <w:tc>
          <w:tcPr>
            <w:tcW w:w="0" w:type="auto"/>
            <w:shd w:val="clear" w:color="auto" w:fill="auto"/>
          </w:tcPr>
          <w:p w14:paraId="50CFDE06" w14:textId="77777777" w:rsidR="006C412C" w:rsidRPr="0027130B" w:rsidRDefault="006C412C" w:rsidP="001B693C">
            <w:pPr>
              <w:pStyle w:val="TAL"/>
              <w:rPr>
                <w:sz w:val="16"/>
              </w:rPr>
            </w:pPr>
            <w:r w:rsidRPr="0027130B">
              <w:rPr>
                <w:sz w:val="16"/>
              </w:rPr>
              <w:t>SABATER, Susana</w:t>
            </w:r>
          </w:p>
        </w:tc>
        <w:tc>
          <w:tcPr>
            <w:tcW w:w="0" w:type="auto"/>
            <w:shd w:val="clear" w:color="auto" w:fill="auto"/>
          </w:tcPr>
          <w:p w14:paraId="51857DC5" w14:textId="77777777" w:rsidR="006C412C" w:rsidRPr="0027130B" w:rsidRDefault="006C412C" w:rsidP="001B693C">
            <w:pPr>
              <w:pStyle w:val="TAL"/>
              <w:rPr>
                <w:sz w:val="16"/>
              </w:rPr>
            </w:pPr>
            <w:r w:rsidRPr="0027130B">
              <w:rPr>
                <w:sz w:val="16"/>
              </w:rPr>
              <w:t>Vodafone España SA</w:t>
            </w:r>
          </w:p>
        </w:tc>
        <w:tc>
          <w:tcPr>
            <w:tcW w:w="0" w:type="auto"/>
            <w:shd w:val="clear" w:color="auto" w:fill="auto"/>
          </w:tcPr>
          <w:p w14:paraId="0936D67F" w14:textId="77777777" w:rsidR="006C412C" w:rsidRPr="0027130B" w:rsidRDefault="006C412C" w:rsidP="001B693C">
            <w:pPr>
              <w:pStyle w:val="TAL"/>
              <w:rPr>
                <w:sz w:val="16"/>
              </w:rPr>
            </w:pPr>
            <w:r w:rsidRPr="0027130B">
              <w:rPr>
                <w:sz w:val="16"/>
              </w:rPr>
              <w:t>3GPPMEMBER (ETSI)</w:t>
            </w:r>
          </w:p>
        </w:tc>
      </w:tr>
      <w:tr w:rsidR="0027130B" w:rsidRPr="0027130B" w14:paraId="6A08FFB2" w14:textId="77777777" w:rsidTr="0027130B">
        <w:tc>
          <w:tcPr>
            <w:tcW w:w="0" w:type="auto"/>
            <w:shd w:val="clear" w:color="auto" w:fill="auto"/>
          </w:tcPr>
          <w:p w14:paraId="0D1A71FA" w14:textId="77777777" w:rsidR="006C412C" w:rsidRPr="0027130B" w:rsidRDefault="006C412C" w:rsidP="001B693C">
            <w:pPr>
              <w:pStyle w:val="TAL"/>
              <w:rPr>
                <w:sz w:val="16"/>
              </w:rPr>
            </w:pPr>
            <w:r w:rsidRPr="0027130B">
              <w:rPr>
                <w:sz w:val="16"/>
              </w:rPr>
              <w:t>SABOORIAN, Tony</w:t>
            </w:r>
          </w:p>
        </w:tc>
        <w:tc>
          <w:tcPr>
            <w:tcW w:w="0" w:type="auto"/>
            <w:shd w:val="clear" w:color="auto" w:fill="auto"/>
          </w:tcPr>
          <w:p w14:paraId="4A934BC0" w14:textId="77777777" w:rsidR="006C412C" w:rsidRPr="0027130B" w:rsidRDefault="006C412C" w:rsidP="001B693C">
            <w:pPr>
              <w:pStyle w:val="TAL"/>
              <w:rPr>
                <w:sz w:val="16"/>
              </w:rPr>
            </w:pPr>
            <w:r w:rsidRPr="0027130B">
              <w:rPr>
                <w:sz w:val="16"/>
              </w:rPr>
              <w:t>Futurewei Technologies</w:t>
            </w:r>
          </w:p>
        </w:tc>
        <w:tc>
          <w:tcPr>
            <w:tcW w:w="0" w:type="auto"/>
            <w:shd w:val="clear" w:color="auto" w:fill="auto"/>
          </w:tcPr>
          <w:p w14:paraId="0FCDECFB" w14:textId="77777777" w:rsidR="006C412C" w:rsidRPr="0027130B" w:rsidRDefault="006C412C" w:rsidP="001B693C">
            <w:pPr>
              <w:pStyle w:val="TAL"/>
              <w:rPr>
                <w:sz w:val="16"/>
              </w:rPr>
            </w:pPr>
            <w:r w:rsidRPr="0027130B">
              <w:rPr>
                <w:sz w:val="16"/>
              </w:rPr>
              <w:t>3GPPMEMBER (ATIS)</w:t>
            </w:r>
          </w:p>
        </w:tc>
      </w:tr>
      <w:tr w:rsidR="0027130B" w:rsidRPr="0027130B" w14:paraId="1CBE18E9" w14:textId="77777777" w:rsidTr="0027130B">
        <w:tc>
          <w:tcPr>
            <w:tcW w:w="0" w:type="auto"/>
            <w:shd w:val="clear" w:color="auto" w:fill="auto"/>
          </w:tcPr>
          <w:p w14:paraId="76463770" w14:textId="77777777" w:rsidR="006C412C" w:rsidRPr="0027130B" w:rsidRDefault="006C412C" w:rsidP="001B693C">
            <w:pPr>
              <w:pStyle w:val="TAL"/>
              <w:rPr>
                <w:sz w:val="16"/>
              </w:rPr>
            </w:pPr>
            <w:r w:rsidRPr="0027130B">
              <w:rPr>
                <w:sz w:val="16"/>
              </w:rPr>
              <w:t>SAHIN, Yildirim</w:t>
            </w:r>
          </w:p>
        </w:tc>
        <w:tc>
          <w:tcPr>
            <w:tcW w:w="0" w:type="auto"/>
            <w:shd w:val="clear" w:color="auto" w:fill="auto"/>
          </w:tcPr>
          <w:p w14:paraId="7EC9B37A" w14:textId="77777777" w:rsidR="006C412C" w:rsidRPr="0027130B" w:rsidRDefault="006C412C" w:rsidP="001B693C">
            <w:pPr>
              <w:pStyle w:val="TAL"/>
              <w:rPr>
                <w:sz w:val="16"/>
              </w:rPr>
            </w:pPr>
            <w:r w:rsidRPr="0027130B">
              <w:rPr>
                <w:sz w:val="16"/>
              </w:rPr>
              <w:t>Charter Communications, Inc</w:t>
            </w:r>
          </w:p>
        </w:tc>
        <w:tc>
          <w:tcPr>
            <w:tcW w:w="0" w:type="auto"/>
            <w:shd w:val="clear" w:color="auto" w:fill="auto"/>
          </w:tcPr>
          <w:p w14:paraId="1AF74FD3" w14:textId="77777777" w:rsidR="006C412C" w:rsidRPr="0027130B" w:rsidRDefault="006C412C" w:rsidP="001B693C">
            <w:pPr>
              <w:pStyle w:val="TAL"/>
              <w:rPr>
                <w:sz w:val="16"/>
              </w:rPr>
            </w:pPr>
            <w:r w:rsidRPr="0027130B">
              <w:rPr>
                <w:sz w:val="16"/>
              </w:rPr>
              <w:t>3GPPMEMBER (ATIS)</w:t>
            </w:r>
          </w:p>
        </w:tc>
      </w:tr>
      <w:tr w:rsidR="0027130B" w:rsidRPr="0027130B" w14:paraId="2E04DF0E" w14:textId="77777777" w:rsidTr="0027130B">
        <w:tc>
          <w:tcPr>
            <w:tcW w:w="0" w:type="auto"/>
            <w:shd w:val="clear" w:color="auto" w:fill="auto"/>
          </w:tcPr>
          <w:p w14:paraId="43CE7285" w14:textId="77777777" w:rsidR="006C412C" w:rsidRPr="0027130B" w:rsidRDefault="006C412C" w:rsidP="001B693C">
            <w:pPr>
              <w:pStyle w:val="TAL"/>
              <w:rPr>
                <w:sz w:val="16"/>
              </w:rPr>
            </w:pPr>
            <w:r w:rsidRPr="0027130B">
              <w:rPr>
                <w:sz w:val="16"/>
              </w:rPr>
              <w:t>SÄLLBERG, Krister</w:t>
            </w:r>
          </w:p>
        </w:tc>
        <w:tc>
          <w:tcPr>
            <w:tcW w:w="0" w:type="auto"/>
            <w:shd w:val="clear" w:color="auto" w:fill="auto"/>
          </w:tcPr>
          <w:p w14:paraId="620C23EB" w14:textId="77777777" w:rsidR="006C412C" w:rsidRPr="0027130B" w:rsidRDefault="006C412C" w:rsidP="001B693C">
            <w:pPr>
              <w:pStyle w:val="TAL"/>
              <w:rPr>
                <w:sz w:val="16"/>
              </w:rPr>
            </w:pPr>
            <w:r w:rsidRPr="0027130B">
              <w:rPr>
                <w:sz w:val="16"/>
              </w:rPr>
              <w:t>Ericsson Telecomunicazioni SpA</w:t>
            </w:r>
          </w:p>
        </w:tc>
        <w:tc>
          <w:tcPr>
            <w:tcW w:w="0" w:type="auto"/>
            <w:shd w:val="clear" w:color="auto" w:fill="auto"/>
          </w:tcPr>
          <w:p w14:paraId="06CAD2C7" w14:textId="77777777" w:rsidR="006C412C" w:rsidRPr="0027130B" w:rsidRDefault="006C412C" w:rsidP="001B693C">
            <w:pPr>
              <w:pStyle w:val="TAL"/>
              <w:rPr>
                <w:sz w:val="16"/>
              </w:rPr>
            </w:pPr>
            <w:r w:rsidRPr="0027130B">
              <w:rPr>
                <w:sz w:val="16"/>
              </w:rPr>
              <w:t>3GPPMEMBER (ETSI)</w:t>
            </w:r>
          </w:p>
        </w:tc>
      </w:tr>
      <w:tr w:rsidR="0027130B" w:rsidRPr="0027130B" w14:paraId="3D25D0CE" w14:textId="77777777" w:rsidTr="0027130B">
        <w:tc>
          <w:tcPr>
            <w:tcW w:w="0" w:type="auto"/>
            <w:shd w:val="clear" w:color="auto" w:fill="auto"/>
          </w:tcPr>
          <w:p w14:paraId="0BEDEFDC" w14:textId="77777777" w:rsidR="006C412C" w:rsidRPr="0027130B" w:rsidRDefault="006C412C" w:rsidP="001B693C">
            <w:pPr>
              <w:pStyle w:val="TAL"/>
              <w:rPr>
                <w:sz w:val="16"/>
              </w:rPr>
            </w:pPr>
            <w:r w:rsidRPr="0027130B">
              <w:rPr>
                <w:sz w:val="16"/>
              </w:rPr>
              <w:t>SAVAGLIO, Frank</w:t>
            </w:r>
          </w:p>
        </w:tc>
        <w:tc>
          <w:tcPr>
            <w:tcW w:w="0" w:type="auto"/>
            <w:shd w:val="clear" w:color="auto" w:fill="auto"/>
          </w:tcPr>
          <w:p w14:paraId="4217813F" w14:textId="77777777" w:rsidR="006C412C" w:rsidRPr="0027130B" w:rsidRDefault="006C412C" w:rsidP="001B693C">
            <w:pPr>
              <w:pStyle w:val="TAL"/>
              <w:rPr>
                <w:sz w:val="16"/>
              </w:rPr>
            </w:pPr>
            <w:r w:rsidRPr="0027130B">
              <w:rPr>
                <w:sz w:val="16"/>
              </w:rPr>
              <w:t>Telstra Corporation Limited</w:t>
            </w:r>
          </w:p>
        </w:tc>
        <w:tc>
          <w:tcPr>
            <w:tcW w:w="0" w:type="auto"/>
            <w:shd w:val="clear" w:color="auto" w:fill="auto"/>
          </w:tcPr>
          <w:p w14:paraId="1AC61BD1" w14:textId="77777777" w:rsidR="006C412C" w:rsidRPr="0027130B" w:rsidRDefault="006C412C" w:rsidP="001B693C">
            <w:pPr>
              <w:pStyle w:val="TAL"/>
              <w:rPr>
                <w:sz w:val="16"/>
              </w:rPr>
            </w:pPr>
            <w:r w:rsidRPr="0027130B">
              <w:rPr>
                <w:sz w:val="16"/>
              </w:rPr>
              <w:t>3GPPMEMBER (ETSI)</w:t>
            </w:r>
          </w:p>
        </w:tc>
      </w:tr>
      <w:tr w:rsidR="0027130B" w:rsidRPr="0027130B" w14:paraId="6EE6A5F2" w14:textId="77777777" w:rsidTr="0027130B">
        <w:tc>
          <w:tcPr>
            <w:tcW w:w="0" w:type="auto"/>
            <w:shd w:val="clear" w:color="auto" w:fill="auto"/>
          </w:tcPr>
          <w:p w14:paraId="6EC84B4B" w14:textId="77777777" w:rsidR="006C412C" w:rsidRPr="0027130B" w:rsidRDefault="006C412C" w:rsidP="001B693C">
            <w:pPr>
              <w:pStyle w:val="TAL"/>
              <w:rPr>
                <w:sz w:val="16"/>
              </w:rPr>
            </w:pPr>
            <w:r w:rsidRPr="0027130B">
              <w:rPr>
                <w:sz w:val="16"/>
              </w:rPr>
              <w:t>SCHMITT, Peter</w:t>
            </w:r>
          </w:p>
        </w:tc>
        <w:tc>
          <w:tcPr>
            <w:tcW w:w="0" w:type="auto"/>
            <w:shd w:val="clear" w:color="auto" w:fill="auto"/>
          </w:tcPr>
          <w:p w14:paraId="14FD81FF" w14:textId="77777777" w:rsidR="006C412C" w:rsidRPr="0027130B" w:rsidRDefault="006C412C" w:rsidP="001B693C">
            <w:pPr>
              <w:pStyle w:val="TAL"/>
              <w:rPr>
                <w:sz w:val="16"/>
              </w:rPr>
            </w:pPr>
            <w:r w:rsidRPr="0027130B">
              <w:rPr>
                <w:sz w:val="16"/>
              </w:rPr>
              <w:t>HuaWei Technologies Co., Ltd</w:t>
            </w:r>
          </w:p>
        </w:tc>
        <w:tc>
          <w:tcPr>
            <w:tcW w:w="0" w:type="auto"/>
            <w:shd w:val="clear" w:color="auto" w:fill="auto"/>
          </w:tcPr>
          <w:p w14:paraId="5C70CFF4" w14:textId="77777777" w:rsidR="006C412C" w:rsidRPr="0027130B" w:rsidRDefault="006C412C" w:rsidP="001B693C">
            <w:pPr>
              <w:pStyle w:val="TAL"/>
              <w:rPr>
                <w:sz w:val="16"/>
              </w:rPr>
            </w:pPr>
            <w:r w:rsidRPr="0027130B">
              <w:rPr>
                <w:sz w:val="16"/>
              </w:rPr>
              <w:t>3GPPMEMBER (CCSA)</w:t>
            </w:r>
          </w:p>
        </w:tc>
      </w:tr>
      <w:tr w:rsidR="0027130B" w:rsidRPr="0027130B" w14:paraId="441CD7B4" w14:textId="77777777" w:rsidTr="0027130B">
        <w:tc>
          <w:tcPr>
            <w:tcW w:w="0" w:type="auto"/>
            <w:shd w:val="clear" w:color="auto" w:fill="auto"/>
          </w:tcPr>
          <w:p w14:paraId="21791ABE" w14:textId="77777777" w:rsidR="006C412C" w:rsidRPr="0027130B" w:rsidRDefault="006C412C" w:rsidP="001B693C">
            <w:pPr>
              <w:pStyle w:val="TAL"/>
              <w:rPr>
                <w:sz w:val="16"/>
              </w:rPr>
            </w:pPr>
            <w:r w:rsidRPr="0027130B">
              <w:rPr>
                <w:sz w:val="16"/>
              </w:rPr>
              <w:t>SCHUMACHER, Joseph</w:t>
            </w:r>
          </w:p>
        </w:tc>
        <w:tc>
          <w:tcPr>
            <w:tcW w:w="0" w:type="auto"/>
            <w:shd w:val="clear" w:color="auto" w:fill="auto"/>
          </w:tcPr>
          <w:p w14:paraId="3E03BF2B" w14:textId="77777777" w:rsidR="006C412C" w:rsidRPr="0027130B" w:rsidRDefault="006C412C" w:rsidP="001B693C">
            <w:pPr>
              <w:pStyle w:val="TAL"/>
              <w:rPr>
                <w:sz w:val="16"/>
              </w:rPr>
            </w:pPr>
            <w:r w:rsidRPr="0027130B">
              <w:rPr>
                <w:sz w:val="16"/>
              </w:rPr>
              <w:t>AT&amp;T GNS Belgium SPRL</w:t>
            </w:r>
          </w:p>
        </w:tc>
        <w:tc>
          <w:tcPr>
            <w:tcW w:w="0" w:type="auto"/>
            <w:shd w:val="clear" w:color="auto" w:fill="auto"/>
          </w:tcPr>
          <w:p w14:paraId="30C9ADC9" w14:textId="77777777" w:rsidR="006C412C" w:rsidRPr="0027130B" w:rsidRDefault="006C412C" w:rsidP="001B693C">
            <w:pPr>
              <w:pStyle w:val="TAL"/>
              <w:rPr>
                <w:sz w:val="16"/>
              </w:rPr>
            </w:pPr>
            <w:r w:rsidRPr="0027130B">
              <w:rPr>
                <w:sz w:val="16"/>
              </w:rPr>
              <w:t>3GPPMEMBER (ETSI)</w:t>
            </w:r>
          </w:p>
        </w:tc>
      </w:tr>
      <w:tr w:rsidR="0027130B" w:rsidRPr="0027130B" w14:paraId="22CCC617" w14:textId="77777777" w:rsidTr="0027130B">
        <w:tc>
          <w:tcPr>
            <w:tcW w:w="0" w:type="auto"/>
            <w:shd w:val="clear" w:color="auto" w:fill="auto"/>
          </w:tcPr>
          <w:p w14:paraId="218BEC82" w14:textId="77777777" w:rsidR="006C412C" w:rsidRPr="0027130B" w:rsidRDefault="006C412C" w:rsidP="001B693C">
            <w:pPr>
              <w:pStyle w:val="TAL"/>
              <w:rPr>
                <w:sz w:val="16"/>
              </w:rPr>
            </w:pPr>
            <w:r w:rsidRPr="0027130B">
              <w:rPr>
                <w:sz w:val="16"/>
              </w:rPr>
              <w:t>SEBIRE, Guillaume</w:t>
            </w:r>
          </w:p>
        </w:tc>
        <w:tc>
          <w:tcPr>
            <w:tcW w:w="0" w:type="auto"/>
            <w:shd w:val="clear" w:color="auto" w:fill="auto"/>
          </w:tcPr>
          <w:p w14:paraId="0FFD0215" w14:textId="77777777" w:rsidR="006C412C" w:rsidRPr="0027130B" w:rsidRDefault="006C412C" w:rsidP="001B693C">
            <w:pPr>
              <w:pStyle w:val="TAL"/>
              <w:rPr>
                <w:sz w:val="16"/>
              </w:rPr>
            </w:pPr>
            <w:r w:rsidRPr="0027130B">
              <w:rPr>
                <w:sz w:val="16"/>
              </w:rPr>
              <w:t>MediaTek Inc.</w:t>
            </w:r>
          </w:p>
        </w:tc>
        <w:tc>
          <w:tcPr>
            <w:tcW w:w="0" w:type="auto"/>
            <w:shd w:val="clear" w:color="auto" w:fill="auto"/>
          </w:tcPr>
          <w:p w14:paraId="7845A4B6" w14:textId="77777777" w:rsidR="006C412C" w:rsidRPr="0027130B" w:rsidRDefault="006C412C" w:rsidP="001B693C">
            <w:pPr>
              <w:pStyle w:val="TAL"/>
              <w:rPr>
                <w:sz w:val="16"/>
              </w:rPr>
            </w:pPr>
            <w:r w:rsidRPr="0027130B">
              <w:rPr>
                <w:sz w:val="16"/>
              </w:rPr>
              <w:t>3GPPMEMBER (ETSI)</w:t>
            </w:r>
          </w:p>
        </w:tc>
      </w:tr>
      <w:tr w:rsidR="0027130B" w:rsidRPr="0027130B" w14:paraId="1E52B438" w14:textId="77777777" w:rsidTr="0027130B">
        <w:tc>
          <w:tcPr>
            <w:tcW w:w="0" w:type="auto"/>
            <w:shd w:val="clear" w:color="auto" w:fill="auto"/>
          </w:tcPr>
          <w:p w14:paraId="24D83075" w14:textId="77777777" w:rsidR="006C412C" w:rsidRPr="0027130B" w:rsidRDefault="006C412C" w:rsidP="001B693C">
            <w:pPr>
              <w:pStyle w:val="TAL"/>
              <w:rPr>
                <w:sz w:val="16"/>
              </w:rPr>
            </w:pPr>
            <w:r w:rsidRPr="0027130B">
              <w:rPr>
                <w:sz w:val="16"/>
              </w:rPr>
              <w:t>SHE, Xiaoming</w:t>
            </w:r>
          </w:p>
        </w:tc>
        <w:tc>
          <w:tcPr>
            <w:tcW w:w="0" w:type="auto"/>
            <w:shd w:val="clear" w:color="auto" w:fill="auto"/>
          </w:tcPr>
          <w:p w14:paraId="14C7B2A7" w14:textId="77777777" w:rsidR="006C412C" w:rsidRPr="0027130B" w:rsidRDefault="006C412C" w:rsidP="001B693C">
            <w:pPr>
              <w:pStyle w:val="TAL"/>
              <w:rPr>
                <w:sz w:val="16"/>
              </w:rPr>
            </w:pPr>
            <w:r w:rsidRPr="0027130B">
              <w:rPr>
                <w:sz w:val="16"/>
              </w:rPr>
              <w:t>Chinatelecom Cloud</w:t>
            </w:r>
          </w:p>
        </w:tc>
        <w:tc>
          <w:tcPr>
            <w:tcW w:w="0" w:type="auto"/>
            <w:shd w:val="clear" w:color="auto" w:fill="auto"/>
          </w:tcPr>
          <w:p w14:paraId="4C1D6258" w14:textId="77777777" w:rsidR="006C412C" w:rsidRPr="0027130B" w:rsidRDefault="006C412C" w:rsidP="001B693C">
            <w:pPr>
              <w:pStyle w:val="TAL"/>
              <w:rPr>
                <w:sz w:val="16"/>
              </w:rPr>
            </w:pPr>
            <w:r w:rsidRPr="0027130B">
              <w:rPr>
                <w:sz w:val="16"/>
              </w:rPr>
              <w:t>3GPPMEMBER (CCSA)</w:t>
            </w:r>
          </w:p>
        </w:tc>
      </w:tr>
      <w:tr w:rsidR="0027130B" w:rsidRPr="0027130B" w14:paraId="16AC9182" w14:textId="77777777" w:rsidTr="0027130B">
        <w:tc>
          <w:tcPr>
            <w:tcW w:w="0" w:type="auto"/>
            <w:shd w:val="clear" w:color="auto" w:fill="auto"/>
          </w:tcPr>
          <w:p w14:paraId="65D8918C" w14:textId="77777777" w:rsidR="006C412C" w:rsidRPr="0027130B" w:rsidRDefault="006C412C" w:rsidP="001B693C">
            <w:pPr>
              <w:pStyle w:val="TAL"/>
              <w:rPr>
                <w:sz w:val="16"/>
              </w:rPr>
            </w:pPr>
            <w:r w:rsidRPr="0027130B">
              <w:rPr>
                <w:sz w:val="16"/>
              </w:rPr>
              <w:t>SIROTKIN, Sasha</w:t>
            </w:r>
          </w:p>
        </w:tc>
        <w:tc>
          <w:tcPr>
            <w:tcW w:w="0" w:type="auto"/>
            <w:shd w:val="clear" w:color="auto" w:fill="auto"/>
          </w:tcPr>
          <w:p w14:paraId="40549375" w14:textId="77777777" w:rsidR="006C412C" w:rsidRPr="0027130B" w:rsidRDefault="006C412C" w:rsidP="001B693C">
            <w:pPr>
              <w:pStyle w:val="TAL"/>
              <w:rPr>
                <w:sz w:val="16"/>
              </w:rPr>
            </w:pPr>
            <w:r w:rsidRPr="0027130B">
              <w:rPr>
                <w:sz w:val="16"/>
              </w:rPr>
              <w:t>Apple Computer Trading Co. Ltd</w:t>
            </w:r>
          </w:p>
        </w:tc>
        <w:tc>
          <w:tcPr>
            <w:tcW w:w="0" w:type="auto"/>
            <w:shd w:val="clear" w:color="auto" w:fill="auto"/>
          </w:tcPr>
          <w:p w14:paraId="07A9C30D" w14:textId="77777777" w:rsidR="006C412C" w:rsidRPr="0027130B" w:rsidRDefault="006C412C" w:rsidP="001B693C">
            <w:pPr>
              <w:pStyle w:val="TAL"/>
              <w:rPr>
                <w:sz w:val="16"/>
              </w:rPr>
            </w:pPr>
            <w:r w:rsidRPr="0027130B">
              <w:rPr>
                <w:sz w:val="16"/>
              </w:rPr>
              <w:t>3GPPMEMBER (CCSA)</w:t>
            </w:r>
          </w:p>
        </w:tc>
      </w:tr>
      <w:tr w:rsidR="0027130B" w:rsidRPr="0027130B" w14:paraId="15AA0756" w14:textId="77777777" w:rsidTr="0027130B">
        <w:tc>
          <w:tcPr>
            <w:tcW w:w="0" w:type="auto"/>
            <w:shd w:val="clear" w:color="auto" w:fill="auto"/>
          </w:tcPr>
          <w:p w14:paraId="7556DC26" w14:textId="77777777" w:rsidR="006C412C" w:rsidRPr="0027130B" w:rsidRDefault="006C412C" w:rsidP="001B693C">
            <w:pPr>
              <w:pStyle w:val="TAL"/>
              <w:rPr>
                <w:sz w:val="16"/>
              </w:rPr>
            </w:pPr>
            <w:r w:rsidRPr="0027130B">
              <w:rPr>
                <w:sz w:val="16"/>
              </w:rPr>
              <w:t>SONG, Lei</w:t>
            </w:r>
          </w:p>
        </w:tc>
        <w:tc>
          <w:tcPr>
            <w:tcW w:w="0" w:type="auto"/>
            <w:shd w:val="clear" w:color="auto" w:fill="auto"/>
          </w:tcPr>
          <w:p w14:paraId="2048994A" w14:textId="77777777" w:rsidR="006C412C" w:rsidRPr="0027130B" w:rsidRDefault="006C412C" w:rsidP="001B693C">
            <w:pPr>
              <w:pStyle w:val="TAL"/>
              <w:rPr>
                <w:sz w:val="16"/>
              </w:rPr>
            </w:pPr>
            <w:r w:rsidRPr="0027130B">
              <w:rPr>
                <w:sz w:val="16"/>
              </w:rPr>
              <w:t>Verizon Sweden</w:t>
            </w:r>
          </w:p>
        </w:tc>
        <w:tc>
          <w:tcPr>
            <w:tcW w:w="0" w:type="auto"/>
            <w:shd w:val="clear" w:color="auto" w:fill="auto"/>
          </w:tcPr>
          <w:p w14:paraId="1C2D6C8C" w14:textId="77777777" w:rsidR="006C412C" w:rsidRPr="0027130B" w:rsidRDefault="006C412C" w:rsidP="001B693C">
            <w:pPr>
              <w:pStyle w:val="TAL"/>
              <w:rPr>
                <w:sz w:val="16"/>
              </w:rPr>
            </w:pPr>
            <w:r w:rsidRPr="0027130B">
              <w:rPr>
                <w:sz w:val="16"/>
              </w:rPr>
              <w:t>3GPPMEMBER (ETSI)</w:t>
            </w:r>
          </w:p>
        </w:tc>
      </w:tr>
      <w:tr w:rsidR="0027130B" w:rsidRPr="0027130B" w14:paraId="383ACCB7" w14:textId="77777777" w:rsidTr="0027130B">
        <w:tc>
          <w:tcPr>
            <w:tcW w:w="0" w:type="auto"/>
            <w:shd w:val="clear" w:color="auto" w:fill="auto"/>
          </w:tcPr>
          <w:p w14:paraId="36E824DE" w14:textId="77777777" w:rsidR="006C412C" w:rsidRPr="0027130B" w:rsidRDefault="006C412C" w:rsidP="001B693C">
            <w:pPr>
              <w:pStyle w:val="TAL"/>
              <w:rPr>
                <w:sz w:val="16"/>
              </w:rPr>
            </w:pPr>
            <w:r w:rsidRPr="0027130B">
              <w:rPr>
                <w:sz w:val="16"/>
              </w:rPr>
              <w:t>STOJANOVSKI, Saso</w:t>
            </w:r>
          </w:p>
        </w:tc>
        <w:tc>
          <w:tcPr>
            <w:tcW w:w="0" w:type="auto"/>
            <w:shd w:val="clear" w:color="auto" w:fill="auto"/>
          </w:tcPr>
          <w:p w14:paraId="02DB1C17" w14:textId="77777777" w:rsidR="006C412C" w:rsidRPr="0027130B" w:rsidRDefault="006C412C" w:rsidP="001B693C">
            <w:pPr>
              <w:pStyle w:val="TAL"/>
              <w:rPr>
                <w:sz w:val="16"/>
              </w:rPr>
            </w:pPr>
            <w:r w:rsidRPr="0027130B">
              <w:rPr>
                <w:sz w:val="16"/>
              </w:rPr>
              <w:t>Intel Corporation (UK) Ltd</w:t>
            </w:r>
          </w:p>
        </w:tc>
        <w:tc>
          <w:tcPr>
            <w:tcW w:w="0" w:type="auto"/>
            <w:shd w:val="clear" w:color="auto" w:fill="auto"/>
          </w:tcPr>
          <w:p w14:paraId="2AD13DC1" w14:textId="77777777" w:rsidR="006C412C" w:rsidRPr="0027130B" w:rsidRDefault="006C412C" w:rsidP="001B693C">
            <w:pPr>
              <w:pStyle w:val="TAL"/>
              <w:rPr>
                <w:sz w:val="16"/>
              </w:rPr>
            </w:pPr>
            <w:r w:rsidRPr="0027130B">
              <w:rPr>
                <w:sz w:val="16"/>
              </w:rPr>
              <w:t>3GPPMEMBER (ETSI)</w:t>
            </w:r>
          </w:p>
        </w:tc>
      </w:tr>
      <w:tr w:rsidR="0027130B" w:rsidRPr="0027130B" w14:paraId="16794686" w14:textId="77777777" w:rsidTr="0027130B">
        <w:tc>
          <w:tcPr>
            <w:tcW w:w="0" w:type="auto"/>
            <w:shd w:val="clear" w:color="auto" w:fill="auto"/>
          </w:tcPr>
          <w:p w14:paraId="42CC4A6B" w14:textId="77777777" w:rsidR="006C412C" w:rsidRPr="0027130B" w:rsidRDefault="006C412C" w:rsidP="001B693C">
            <w:pPr>
              <w:pStyle w:val="TAL"/>
              <w:rPr>
                <w:sz w:val="16"/>
              </w:rPr>
            </w:pPr>
            <w:r w:rsidRPr="0027130B">
              <w:rPr>
                <w:sz w:val="16"/>
              </w:rPr>
              <w:t>SUH, Kyungjoo Grace</w:t>
            </w:r>
          </w:p>
        </w:tc>
        <w:tc>
          <w:tcPr>
            <w:tcW w:w="0" w:type="auto"/>
            <w:shd w:val="clear" w:color="auto" w:fill="auto"/>
          </w:tcPr>
          <w:p w14:paraId="324FBEB8" w14:textId="77777777" w:rsidR="006C412C" w:rsidRPr="0027130B" w:rsidRDefault="006C412C" w:rsidP="001B693C">
            <w:pPr>
              <w:pStyle w:val="TAL"/>
              <w:rPr>
                <w:sz w:val="16"/>
              </w:rPr>
            </w:pPr>
            <w:r w:rsidRPr="0027130B">
              <w:rPr>
                <w:sz w:val="16"/>
              </w:rPr>
              <w:t>SAMSUNG R&amp;D INSTITUTE JAPAN</w:t>
            </w:r>
          </w:p>
        </w:tc>
        <w:tc>
          <w:tcPr>
            <w:tcW w:w="0" w:type="auto"/>
            <w:shd w:val="clear" w:color="auto" w:fill="auto"/>
          </w:tcPr>
          <w:p w14:paraId="38545623" w14:textId="77777777" w:rsidR="006C412C" w:rsidRPr="0027130B" w:rsidRDefault="006C412C" w:rsidP="001B693C">
            <w:pPr>
              <w:pStyle w:val="TAL"/>
              <w:rPr>
                <w:sz w:val="16"/>
              </w:rPr>
            </w:pPr>
            <w:r w:rsidRPr="0027130B">
              <w:rPr>
                <w:sz w:val="16"/>
              </w:rPr>
              <w:t>3GPPMEMBER (ARIB)</w:t>
            </w:r>
          </w:p>
        </w:tc>
      </w:tr>
      <w:tr w:rsidR="0027130B" w:rsidRPr="0027130B" w14:paraId="298311AA" w14:textId="77777777" w:rsidTr="0027130B">
        <w:tc>
          <w:tcPr>
            <w:tcW w:w="0" w:type="auto"/>
            <w:shd w:val="clear" w:color="auto" w:fill="auto"/>
          </w:tcPr>
          <w:p w14:paraId="459332EF" w14:textId="77777777" w:rsidR="006C412C" w:rsidRPr="0027130B" w:rsidRDefault="006C412C" w:rsidP="001B693C">
            <w:pPr>
              <w:pStyle w:val="TAL"/>
              <w:rPr>
                <w:sz w:val="16"/>
              </w:rPr>
            </w:pPr>
            <w:r w:rsidRPr="0027130B">
              <w:rPr>
                <w:sz w:val="16"/>
              </w:rPr>
              <w:t>SULTAN, Alain</w:t>
            </w:r>
          </w:p>
        </w:tc>
        <w:tc>
          <w:tcPr>
            <w:tcW w:w="0" w:type="auto"/>
            <w:shd w:val="clear" w:color="auto" w:fill="auto"/>
          </w:tcPr>
          <w:p w14:paraId="3B15D3C4" w14:textId="77777777" w:rsidR="006C412C" w:rsidRPr="0027130B" w:rsidRDefault="006C412C" w:rsidP="001B693C">
            <w:pPr>
              <w:pStyle w:val="TAL"/>
              <w:rPr>
                <w:sz w:val="16"/>
              </w:rPr>
            </w:pPr>
            <w:r w:rsidRPr="0027130B">
              <w:rPr>
                <w:sz w:val="16"/>
              </w:rPr>
              <w:t>ETSI</w:t>
            </w:r>
          </w:p>
        </w:tc>
        <w:tc>
          <w:tcPr>
            <w:tcW w:w="0" w:type="auto"/>
            <w:shd w:val="clear" w:color="auto" w:fill="auto"/>
          </w:tcPr>
          <w:p w14:paraId="4F69D0FB" w14:textId="77777777" w:rsidR="006C412C" w:rsidRPr="0027130B" w:rsidRDefault="006C412C" w:rsidP="001B693C">
            <w:pPr>
              <w:pStyle w:val="TAL"/>
              <w:rPr>
                <w:sz w:val="16"/>
              </w:rPr>
            </w:pPr>
            <w:r w:rsidRPr="0027130B">
              <w:rPr>
                <w:sz w:val="16"/>
              </w:rPr>
              <w:t>3GPPORG_REP (ETSI)</w:t>
            </w:r>
          </w:p>
        </w:tc>
      </w:tr>
      <w:tr w:rsidR="0027130B" w:rsidRPr="0027130B" w14:paraId="5D17EAFE" w14:textId="77777777" w:rsidTr="0027130B">
        <w:tc>
          <w:tcPr>
            <w:tcW w:w="0" w:type="auto"/>
            <w:shd w:val="clear" w:color="auto" w:fill="auto"/>
          </w:tcPr>
          <w:p w14:paraId="2449707D" w14:textId="77777777" w:rsidR="006C412C" w:rsidRPr="0027130B" w:rsidRDefault="006C412C" w:rsidP="001B693C">
            <w:pPr>
              <w:pStyle w:val="TAL"/>
              <w:rPr>
                <w:sz w:val="16"/>
              </w:rPr>
            </w:pPr>
            <w:r w:rsidRPr="0027130B">
              <w:rPr>
                <w:sz w:val="16"/>
              </w:rPr>
              <w:t>SUMITA, Masa</w:t>
            </w:r>
          </w:p>
        </w:tc>
        <w:tc>
          <w:tcPr>
            <w:tcW w:w="0" w:type="auto"/>
            <w:shd w:val="clear" w:color="auto" w:fill="auto"/>
          </w:tcPr>
          <w:p w14:paraId="306D3B0F" w14:textId="77777777" w:rsidR="006C412C" w:rsidRPr="0027130B" w:rsidRDefault="006C412C" w:rsidP="001B693C">
            <w:pPr>
              <w:pStyle w:val="TAL"/>
              <w:rPr>
                <w:sz w:val="16"/>
              </w:rPr>
            </w:pPr>
            <w:r w:rsidRPr="0027130B">
              <w:rPr>
                <w:sz w:val="16"/>
              </w:rPr>
              <w:t>Huawei Technologies Japan K.K.</w:t>
            </w:r>
          </w:p>
        </w:tc>
        <w:tc>
          <w:tcPr>
            <w:tcW w:w="0" w:type="auto"/>
            <w:shd w:val="clear" w:color="auto" w:fill="auto"/>
          </w:tcPr>
          <w:p w14:paraId="697F8B82" w14:textId="77777777" w:rsidR="006C412C" w:rsidRPr="0027130B" w:rsidRDefault="006C412C" w:rsidP="001B693C">
            <w:pPr>
              <w:pStyle w:val="TAL"/>
              <w:rPr>
                <w:sz w:val="16"/>
              </w:rPr>
            </w:pPr>
            <w:r w:rsidRPr="0027130B">
              <w:rPr>
                <w:sz w:val="16"/>
              </w:rPr>
              <w:t>3GPPMEMBER (TTC)</w:t>
            </w:r>
          </w:p>
        </w:tc>
      </w:tr>
      <w:tr w:rsidR="0027130B" w:rsidRPr="0027130B" w14:paraId="45FF965C" w14:textId="77777777" w:rsidTr="0027130B">
        <w:tc>
          <w:tcPr>
            <w:tcW w:w="0" w:type="auto"/>
            <w:shd w:val="clear" w:color="auto" w:fill="auto"/>
          </w:tcPr>
          <w:p w14:paraId="799EFA45" w14:textId="77777777" w:rsidR="006C412C" w:rsidRPr="0027130B" w:rsidRDefault="006C412C" w:rsidP="001B693C">
            <w:pPr>
              <w:pStyle w:val="TAL"/>
              <w:rPr>
                <w:sz w:val="16"/>
              </w:rPr>
            </w:pPr>
            <w:r w:rsidRPr="0027130B">
              <w:rPr>
                <w:sz w:val="16"/>
              </w:rPr>
              <w:t>SUN, Haitong</w:t>
            </w:r>
          </w:p>
        </w:tc>
        <w:tc>
          <w:tcPr>
            <w:tcW w:w="0" w:type="auto"/>
            <w:shd w:val="clear" w:color="auto" w:fill="auto"/>
          </w:tcPr>
          <w:p w14:paraId="62F42DC3" w14:textId="77777777" w:rsidR="006C412C" w:rsidRPr="0027130B" w:rsidRDefault="006C412C" w:rsidP="001B693C">
            <w:pPr>
              <w:pStyle w:val="TAL"/>
              <w:rPr>
                <w:sz w:val="16"/>
              </w:rPr>
            </w:pPr>
            <w:r w:rsidRPr="0027130B">
              <w:rPr>
                <w:sz w:val="16"/>
              </w:rPr>
              <w:t>Apple GmbH</w:t>
            </w:r>
          </w:p>
        </w:tc>
        <w:tc>
          <w:tcPr>
            <w:tcW w:w="0" w:type="auto"/>
            <w:shd w:val="clear" w:color="auto" w:fill="auto"/>
          </w:tcPr>
          <w:p w14:paraId="4C8C860E" w14:textId="77777777" w:rsidR="006C412C" w:rsidRPr="0027130B" w:rsidRDefault="006C412C" w:rsidP="001B693C">
            <w:pPr>
              <w:pStyle w:val="TAL"/>
              <w:rPr>
                <w:sz w:val="16"/>
              </w:rPr>
            </w:pPr>
            <w:r w:rsidRPr="0027130B">
              <w:rPr>
                <w:sz w:val="16"/>
              </w:rPr>
              <w:t>3GPPMEMBER (ETSI)</w:t>
            </w:r>
          </w:p>
        </w:tc>
      </w:tr>
      <w:tr w:rsidR="0027130B" w:rsidRPr="0027130B" w14:paraId="454F6C3C" w14:textId="77777777" w:rsidTr="0027130B">
        <w:tc>
          <w:tcPr>
            <w:tcW w:w="0" w:type="auto"/>
            <w:shd w:val="clear" w:color="auto" w:fill="auto"/>
          </w:tcPr>
          <w:p w14:paraId="79382800" w14:textId="77777777" w:rsidR="006C412C" w:rsidRPr="0027130B" w:rsidRDefault="006C412C" w:rsidP="001B693C">
            <w:pPr>
              <w:pStyle w:val="TAL"/>
              <w:rPr>
                <w:sz w:val="16"/>
              </w:rPr>
            </w:pPr>
            <w:r w:rsidRPr="0027130B">
              <w:rPr>
                <w:sz w:val="16"/>
              </w:rPr>
              <w:t>SUZUKI, Rihito</w:t>
            </w:r>
          </w:p>
        </w:tc>
        <w:tc>
          <w:tcPr>
            <w:tcW w:w="0" w:type="auto"/>
            <w:shd w:val="clear" w:color="auto" w:fill="auto"/>
          </w:tcPr>
          <w:p w14:paraId="7A638D5E" w14:textId="77777777" w:rsidR="006C412C" w:rsidRPr="0027130B" w:rsidRDefault="006C412C" w:rsidP="001B693C">
            <w:pPr>
              <w:pStyle w:val="TAL"/>
              <w:rPr>
                <w:sz w:val="16"/>
              </w:rPr>
            </w:pPr>
            <w:r w:rsidRPr="0027130B">
              <w:rPr>
                <w:sz w:val="16"/>
              </w:rPr>
              <w:t>NTT corporation</w:t>
            </w:r>
          </w:p>
        </w:tc>
        <w:tc>
          <w:tcPr>
            <w:tcW w:w="0" w:type="auto"/>
            <w:shd w:val="clear" w:color="auto" w:fill="auto"/>
          </w:tcPr>
          <w:p w14:paraId="58335BA3" w14:textId="77777777" w:rsidR="006C412C" w:rsidRPr="0027130B" w:rsidRDefault="006C412C" w:rsidP="001B693C">
            <w:pPr>
              <w:pStyle w:val="TAL"/>
              <w:rPr>
                <w:sz w:val="16"/>
              </w:rPr>
            </w:pPr>
            <w:r w:rsidRPr="0027130B">
              <w:rPr>
                <w:sz w:val="16"/>
              </w:rPr>
              <w:t>3GPPMEMBER (ETSI)</w:t>
            </w:r>
          </w:p>
        </w:tc>
      </w:tr>
      <w:tr w:rsidR="0027130B" w:rsidRPr="0027130B" w14:paraId="64723759" w14:textId="77777777" w:rsidTr="0027130B">
        <w:tc>
          <w:tcPr>
            <w:tcW w:w="0" w:type="auto"/>
            <w:shd w:val="clear" w:color="auto" w:fill="auto"/>
          </w:tcPr>
          <w:p w14:paraId="12F8027B" w14:textId="77777777" w:rsidR="006C412C" w:rsidRPr="0027130B" w:rsidRDefault="006C412C" w:rsidP="001B693C">
            <w:pPr>
              <w:pStyle w:val="TAL"/>
              <w:rPr>
                <w:sz w:val="16"/>
              </w:rPr>
            </w:pPr>
            <w:r w:rsidRPr="0027130B">
              <w:rPr>
                <w:sz w:val="16"/>
              </w:rPr>
              <w:t>SZYDELKO, Michal</w:t>
            </w:r>
          </w:p>
        </w:tc>
        <w:tc>
          <w:tcPr>
            <w:tcW w:w="0" w:type="auto"/>
            <w:shd w:val="clear" w:color="auto" w:fill="auto"/>
          </w:tcPr>
          <w:p w14:paraId="4F83E380" w14:textId="77777777" w:rsidR="006C412C" w:rsidRPr="0027130B" w:rsidRDefault="006C412C" w:rsidP="001B693C">
            <w:pPr>
              <w:pStyle w:val="TAL"/>
              <w:rPr>
                <w:sz w:val="16"/>
              </w:rPr>
            </w:pPr>
            <w:r w:rsidRPr="0027130B">
              <w:rPr>
                <w:sz w:val="16"/>
              </w:rPr>
              <w:t>HUAWEI TECH. GmbH</w:t>
            </w:r>
          </w:p>
        </w:tc>
        <w:tc>
          <w:tcPr>
            <w:tcW w:w="0" w:type="auto"/>
            <w:shd w:val="clear" w:color="auto" w:fill="auto"/>
          </w:tcPr>
          <w:p w14:paraId="11BB95E5" w14:textId="77777777" w:rsidR="006C412C" w:rsidRPr="0027130B" w:rsidRDefault="006C412C" w:rsidP="001B693C">
            <w:pPr>
              <w:pStyle w:val="TAL"/>
              <w:rPr>
                <w:sz w:val="16"/>
              </w:rPr>
            </w:pPr>
            <w:r w:rsidRPr="0027130B">
              <w:rPr>
                <w:sz w:val="16"/>
              </w:rPr>
              <w:t>3GPPMEMBER (ETSI)</w:t>
            </w:r>
          </w:p>
        </w:tc>
      </w:tr>
      <w:tr w:rsidR="0027130B" w:rsidRPr="0027130B" w14:paraId="3DD36763" w14:textId="77777777" w:rsidTr="0027130B">
        <w:tc>
          <w:tcPr>
            <w:tcW w:w="0" w:type="auto"/>
            <w:shd w:val="clear" w:color="auto" w:fill="auto"/>
          </w:tcPr>
          <w:p w14:paraId="0CC24447" w14:textId="77777777" w:rsidR="006C412C" w:rsidRPr="0027130B" w:rsidRDefault="006C412C" w:rsidP="001B693C">
            <w:pPr>
              <w:pStyle w:val="TAL"/>
              <w:rPr>
                <w:sz w:val="16"/>
              </w:rPr>
            </w:pPr>
            <w:r w:rsidRPr="0027130B">
              <w:rPr>
                <w:sz w:val="16"/>
              </w:rPr>
              <w:t>TAKEDA, Hiroki</w:t>
            </w:r>
          </w:p>
        </w:tc>
        <w:tc>
          <w:tcPr>
            <w:tcW w:w="0" w:type="auto"/>
            <w:shd w:val="clear" w:color="auto" w:fill="auto"/>
          </w:tcPr>
          <w:p w14:paraId="13C1FD56" w14:textId="77777777" w:rsidR="006C412C" w:rsidRPr="0027130B" w:rsidRDefault="006C412C" w:rsidP="001B693C">
            <w:pPr>
              <w:pStyle w:val="TAL"/>
              <w:rPr>
                <w:sz w:val="16"/>
              </w:rPr>
            </w:pPr>
            <w:r w:rsidRPr="0027130B">
              <w:rPr>
                <w:sz w:val="16"/>
              </w:rPr>
              <w:t>KDDI Corporation</w:t>
            </w:r>
          </w:p>
        </w:tc>
        <w:tc>
          <w:tcPr>
            <w:tcW w:w="0" w:type="auto"/>
            <w:shd w:val="clear" w:color="auto" w:fill="auto"/>
          </w:tcPr>
          <w:p w14:paraId="14207FCC" w14:textId="77777777" w:rsidR="006C412C" w:rsidRPr="0027130B" w:rsidRDefault="006C412C" w:rsidP="001B693C">
            <w:pPr>
              <w:pStyle w:val="TAL"/>
              <w:rPr>
                <w:sz w:val="16"/>
              </w:rPr>
            </w:pPr>
            <w:r w:rsidRPr="0027130B">
              <w:rPr>
                <w:sz w:val="16"/>
              </w:rPr>
              <w:t>3GPPMEMBER (TTC)</w:t>
            </w:r>
          </w:p>
        </w:tc>
      </w:tr>
      <w:tr w:rsidR="0027130B" w:rsidRPr="0027130B" w14:paraId="2CB67521" w14:textId="77777777" w:rsidTr="0027130B">
        <w:tc>
          <w:tcPr>
            <w:tcW w:w="0" w:type="auto"/>
            <w:shd w:val="clear" w:color="auto" w:fill="auto"/>
          </w:tcPr>
          <w:p w14:paraId="7232163B" w14:textId="77777777" w:rsidR="006C412C" w:rsidRPr="0027130B" w:rsidRDefault="006C412C" w:rsidP="001B693C">
            <w:pPr>
              <w:pStyle w:val="TAL"/>
              <w:rPr>
                <w:sz w:val="16"/>
              </w:rPr>
            </w:pPr>
            <w:r w:rsidRPr="0027130B">
              <w:rPr>
                <w:sz w:val="16"/>
              </w:rPr>
              <w:t>TOCHE, Christian</w:t>
            </w:r>
          </w:p>
        </w:tc>
        <w:tc>
          <w:tcPr>
            <w:tcW w:w="0" w:type="auto"/>
            <w:shd w:val="clear" w:color="auto" w:fill="auto"/>
          </w:tcPr>
          <w:p w14:paraId="068BCA67" w14:textId="77777777" w:rsidR="006C412C" w:rsidRPr="0027130B" w:rsidRDefault="006C412C" w:rsidP="001B693C">
            <w:pPr>
              <w:pStyle w:val="TAL"/>
              <w:rPr>
                <w:sz w:val="16"/>
              </w:rPr>
            </w:pPr>
            <w:r w:rsidRPr="0027130B">
              <w:rPr>
                <w:sz w:val="16"/>
              </w:rPr>
              <w:t>Huawei Telecommunication India</w:t>
            </w:r>
          </w:p>
        </w:tc>
        <w:tc>
          <w:tcPr>
            <w:tcW w:w="0" w:type="auto"/>
            <w:shd w:val="clear" w:color="auto" w:fill="auto"/>
          </w:tcPr>
          <w:p w14:paraId="3BE0735C" w14:textId="77777777" w:rsidR="006C412C" w:rsidRPr="0027130B" w:rsidRDefault="006C412C" w:rsidP="001B693C">
            <w:pPr>
              <w:pStyle w:val="TAL"/>
              <w:rPr>
                <w:sz w:val="16"/>
              </w:rPr>
            </w:pPr>
            <w:r w:rsidRPr="0027130B">
              <w:rPr>
                <w:sz w:val="16"/>
              </w:rPr>
              <w:t>3GPPMEMBER (TSDSI)</w:t>
            </w:r>
          </w:p>
        </w:tc>
      </w:tr>
      <w:tr w:rsidR="0027130B" w:rsidRPr="0027130B" w14:paraId="7901C0A4" w14:textId="77777777" w:rsidTr="0027130B">
        <w:tc>
          <w:tcPr>
            <w:tcW w:w="0" w:type="auto"/>
            <w:shd w:val="clear" w:color="auto" w:fill="auto"/>
          </w:tcPr>
          <w:p w14:paraId="6EB82B42" w14:textId="77777777" w:rsidR="006C412C" w:rsidRPr="0027130B" w:rsidRDefault="006C412C" w:rsidP="001B693C">
            <w:pPr>
              <w:pStyle w:val="TAL"/>
              <w:rPr>
                <w:sz w:val="16"/>
              </w:rPr>
            </w:pPr>
            <w:r w:rsidRPr="0027130B">
              <w:rPr>
                <w:sz w:val="16"/>
              </w:rPr>
              <w:t>TOSKALA, Antti</w:t>
            </w:r>
          </w:p>
        </w:tc>
        <w:tc>
          <w:tcPr>
            <w:tcW w:w="0" w:type="auto"/>
            <w:shd w:val="clear" w:color="auto" w:fill="auto"/>
          </w:tcPr>
          <w:p w14:paraId="2A606CA1" w14:textId="77777777" w:rsidR="006C412C" w:rsidRPr="0027130B" w:rsidRDefault="006C412C" w:rsidP="001B693C">
            <w:pPr>
              <w:pStyle w:val="TAL"/>
              <w:rPr>
                <w:sz w:val="16"/>
              </w:rPr>
            </w:pPr>
            <w:r w:rsidRPr="0027130B">
              <w:rPr>
                <w:sz w:val="16"/>
              </w:rPr>
              <w:t>Nokia Shanghai Bell</w:t>
            </w:r>
          </w:p>
        </w:tc>
        <w:tc>
          <w:tcPr>
            <w:tcW w:w="0" w:type="auto"/>
            <w:shd w:val="clear" w:color="auto" w:fill="auto"/>
          </w:tcPr>
          <w:p w14:paraId="50341476" w14:textId="77777777" w:rsidR="006C412C" w:rsidRPr="0027130B" w:rsidRDefault="006C412C" w:rsidP="001B693C">
            <w:pPr>
              <w:pStyle w:val="TAL"/>
              <w:rPr>
                <w:sz w:val="16"/>
              </w:rPr>
            </w:pPr>
            <w:r w:rsidRPr="0027130B">
              <w:rPr>
                <w:sz w:val="16"/>
              </w:rPr>
              <w:t>3GPPMEMBER (CCSA)</w:t>
            </w:r>
          </w:p>
        </w:tc>
      </w:tr>
      <w:tr w:rsidR="0027130B" w:rsidRPr="0027130B" w14:paraId="506838F3" w14:textId="77777777" w:rsidTr="0027130B">
        <w:tc>
          <w:tcPr>
            <w:tcW w:w="0" w:type="auto"/>
            <w:shd w:val="clear" w:color="auto" w:fill="auto"/>
          </w:tcPr>
          <w:p w14:paraId="5348423F" w14:textId="77777777" w:rsidR="006C412C" w:rsidRPr="0027130B" w:rsidRDefault="006C412C" w:rsidP="001B693C">
            <w:pPr>
              <w:pStyle w:val="TAL"/>
              <w:rPr>
                <w:sz w:val="16"/>
              </w:rPr>
            </w:pPr>
            <w:r w:rsidRPr="0027130B">
              <w:rPr>
                <w:sz w:val="16"/>
              </w:rPr>
              <w:t>TOUFIK, Issam</w:t>
            </w:r>
          </w:p>
        </w:tc>
        <w:tc>
          <w:tcPr>
            <w:tcW w:w="0" w:type="auto"/>
            <w:shd w:val="clear" w:color="auto" w:fill="auto"/>
          </w:tcPr>
          <w:p w14:paraId="16224FAB" w14:textId="77777777" w:rsidR="006C412C" w:rsidRPr="0027130B" w:rsidRDefault="006C412C" w:rsidP="001B693C">
            <w:pPr>
              <w:pStyle w:val="TAL"/>
              <w:rPr>
                <w:sz w:val="16"/>
              </w:rPr>
            </w:pPr>
            <w:r w:rsidRPr="0027130B">
              <w:rPr>
                <w:sz w:val="16"/>
              </w:rPr>
              <w:t>ETSI</w:t>
            </w:r>
          </w:p>
        </w:tc>
        <w:tc>
          <w:tcPr>
            <w:tcW w:w="0" w:type="auto"/>
            <w:shd w:val="clear" w:color="auto" w:fill="auto"/>
          </w:tcPr>
          <w:p w14:paraId="3D57125C" w14:textId="77777777" w:rsidR="006C412C" w:rsidRPr="0027130B" w:rsidRDefault="006C412C" w:rsidP="001B693C">
            <w:pPr>
              <w:pStyle w:val="TAL"/>
              <w:rPr>
                <w:sz w:val="16"/>
              </w:rPr>
            </w:pPr>
            <w:r w:rsidRPr="0027130B">
              <w:rPr>
                <w:sz w:val="16"/>
              </w:rPr>
              <w:t>3GPPORG_REP (ETSI)</w:t>
            </w:r>
          </w:p>
        </w:tc>
      </w:tr>
      <w:tr w:rsidR="0027130B" w:rsidRPr="0027130B" w14:paraId="4B7A74F6" w14:textId="77777777" w:rsidTr="0027130B">
        <w:tc>
          <w:tcPr>
            <w:tcW w:w="0" w:type="auto"/>
            <w:shd w:val="clear" w:color="auto" w:fill="auto"/>
          </w:tcPr>
          <w:p w14:paraId="495DA0D6" w14:textId="77777777" w:rsidR="006C412C" w:rsidRPr="0027130B" w:rsidRDefault="006C412C" w:rsidP="001B693C">
            <w:pPr>
              <w:pStyle w:val="TAL"/>
              <w:rPr>
                <w:sz w:val="16"/>
              </w:rPr>
            </w:pPr>
            <w:r w:rsidRPr="0027130B">
              <w:rPr>
                <w:sz w:val="16"/>
              </w:rPr>
              <w:t>TRAKINAT, Jean</w:t>
            </w:r>
          </w:p>
        </w:tc>
        <w:tc>
          <w:tcPr>
            <w:tcW w:w="0" w:type="auto"/>
            <w:shd w:val="clear" w:color="auto" w:fill="auto"/>
          </w:tcPr>
          <w:p w14:paraId="27F0146D" w14:textId="77777777" w:rsidR="006C412C" w:rsidRPr="0027130B" w:rsidRDefault="006C412C" w:rsidP="001B693C">
            <w:pPr>
              <w:pStyle w:val="TAL"/>
              <w:rPr>
                <w:sz w:val="16"/>
              </w:rPr>
            </w:pPr>
            <w:r w:rsidRPr="0027130B">
              <w:rPr>
                <w:sz w:val="16"/>
              </w:rPr>
              <w:t>T-Mobile USA Inc.</w:t>
            </w:r>
          </w:p>
        </w:tc>
        <w:tc>
          <w:tcPr>
            <w:tcW w:w="0" w:type="auto"/>
            <w:shd w:val="clear" w:color="auto" w:fill="auto"/>
          </w:tcPr>
          <w:p w14:paraId="404C558A" w14:textId="77777777" w:rsidR="006C412C" w:rsidRPr="0027130B" w:rsidRDefault="006C412C" w:rsidP="001B693C">
            <w:pPr>
              <w:pStyle w:val="TAL"/>
              <w:rPr>
                <w:sz w:val="16"/>
              </w:rPr>
            </w:pPr>
            <w:r w:rsidRPr="0027130B">
              <w:rPr>
                <w:sz w:val="16"/>
              </w:rPr>
              <w:t>3GPPMEMBER (ATIS)</w:t>
            </w:r>
          </w:p>
        </w:tc>
      </w:tr>
      <w:tr w:rsidR="0027130B" w:rsidRPr="0027130B" w14:paraId="17A6CC06" w14:textId="77777777" w:rsidTr="0027130B">
        <w:tc>
          <w:tcPr>
            <w:tcW w:w="0" w:type="auto"/>
            <w:shd w:val="clear" w:color="auto" w:fill="auto"/>
          </w:tcPr>
          <w:p w14:paraId="33E5D570" w14:textId="77777777" w:rsidR="006C412C" w:rsidRPr="0027130B" w:rsidRDefault="006C412C" w:rsidP="001B693C">
            <w:pPr>
              <w:pStyle w:val="TAL"/>
              <w:rPr>
                <w:sz w:val="16"/>
              </w:rPr>
            </w:pPr>
            <w:r w:rsidRPr="0027130B">
              <w:rPr>
                <w:sz w:val="16"/>
              </w:rPr>
              <w:t>VAN DER VEEN, Hans</w:t>
            </w:r>
          </w:p>
        </w:tc>
        <w:tc>
          <w:tcPr>
            <w:tcW w:w="0" w:type="auto"/>
            <w:shd w:val="clear" w:color="auto" w:fill="auto"/>
          </w:tcPr>
          <w:p w14:paraId="1339FBE3" w14:textId="77777777" w:rsidR="006C412C" w:rsidRPr="0027130B" w:rsidRDefault="006C412C" w:rsidP="001B693C">
            <w:pPr>
              <w:pStyle w:val="TAL"/>
              <w:rPr>
                <w:sz w:val="16"/>
              </w:rPr>
            </w:pPr>
            <w:r w:rsidRPr="0027130B">
              <w:rPr>
                <w:sz w:val="16"/>
              </w:rPr>
              <w:t>NEC Corporation</w:t>
            </w:r>
          </w:p>
        </w:tc>
        <w:tc>
          <w:tcPr>
            <w:tcW w:w="0" w:type="auto"/>
            <w:shd w:val="clear" w:color="auto" w:fill="auto"/>
          </w:tcPr>
          <w:p w14:paraId="3280F0E8" w14:textId="77777777" w:rsidR="006C412C" w:rsidRPr="0027130B" w:rsidRDefault="006C412C" w:rsidP="001B693C">
            <w:pPr>
              <w:pStyle w:val="TAL"/>
              <w:rPr>
                <w:sz w:val="16"/>
              </w:rPr>
            </w:pPr>
            <w:r w:rsidRPr="0027130B">
              <w:rPr>
                <w:sz w:val="16"/>
              </w:rPr>
              <w:t>3GPPMEMBER (ETSI)</w:t>
            </w:r>
          </w:p>
        </w:tc>
      </w:tr>
      <w:tr w:rsidR="0027130B" w:rsidRPr="0027130B" w14:paraId="0E3C608C" w14:textId="77777777" w:rsidTr="0027130B">
        <w:tc>
          <w:tcPr>
            <w:tcW w:w="0" w:type="auto"/>
            <w:shd w:val="clear" w:color="auto" w:fill="auto"/>
          </w:tcPr>
          <w:p w14:paraId="74EDD08D" w14:textId="77777777" w:rsidR="006C412C" w:rsidRPr="0027130B" w:rsidRDefault="006C412C" w:rsidP="001B693C">
            <w:pPr>
              <w:pStyle w:val="TAL"/>
              <w:rPr>
                <w:sz w:val="16"/>
              </w:rPr>
            </w:pPr>
            <w:r w:rsidRPr="0027130B">
              <w:rPr>
                <w:sz w:val="16"/>
              </w:rPr>
              <w:t>VOGEDES, Jerome</w:t>
            </w:r>
          </w:p>
        </w:tc>
        <w:tc>
          <w:tcPr>
            <w:tcW w:w="0" w:type="auto"/>
            <w:shd w:val="clear" w:color="auto" w:fill="auto"/>
          </w:tcPr>
          <w:p w14:paraId="6266B146" w14:textId="77777777" w:rsidR="006C412C" w:rsidRPr="0027130B" w:rsidRDefault="006C412C" w:rsidP="001B693C">
            <w:pPr>
              <w:pStyle w:val="TAL"/>
              <w:rPr>
                <w:sz w:val="16"/>
              </w:rPr>
            </w:pPr>
            <w:r w:rsidRPr="0027130B">
              <w:rPr>
                <w:sz w:val="16"/>
              </w:rPr>
              <w:t>AT&amp;T</w:t>
            </w:r>
          </w:p>
        </w:tc>
        <w:tc>
          <w:tcPr>
            <w:tcW w:w="0" w:type="auto"/>
            <w:shd w:val="clear" w:color="auto" w:fill="auto"/>
          </w:tcPr>
          <w:p w14:paraId="18ABB49B" w14:textId="77777777" w:rsidR="006C412C" w:rsidRPr="0027130B" w:rsidRDefault="006C412C" w:rsidP="001B693C">
            <w:pPr>
              <w:pStyle w:val="TAL"/>
              <w:rPr>
                <w:sz w:val="16"/>
              </w:rPr>
            </w:pPr>
            <w:r w:rsidRPr="0027130B">
              <w:rPr>
                <w:sz w:val="16"/>
              </w:rPr>
              <w:t>3GPPMEMBER (ATIS)</w:t>
            </w:r>
          </w:p>
        </w:tc>
      </w:tr>
      <w:tr w:rsidR="0027130B" w:rsidRPr="0027130B" w14:paraId="13E0AE7E" w14:textId="77777777" w:rsidTr="0027130B">
        <w:tc>
          <w:tcPr>
            <w:tcW w:w="0" w:type="auto"/>
            <w:shd w:val="clear" w:color="auto" w:fill="auto"/>
          </w:tcPr>
          <w:p w14:paraId="3D50A437" w14:textId="77777777" w:rsidR="006C412C" w:rsidRPr="0027130B" w:rsidRDefault="006C412C" w:rsidP="001B693C">
            <w:pPr>
              <w:pStyle w:val="TAL"/>
              <w:rPr>
                <w:sz w:val="16"/>
              </w:rPr>
            </w:pPr>
            <w:r w:rsidRPr="0027130B">
              <w:rPr>
                <w:sz w:val="16"/>
              </w:rPr>
              <w:t>VOLNAY, Christophe</w:t>
            </w:r>
          </w:p>
        </w:tc>
        <w:tc>
          <w:tcPr>
            <w:tcW w:w="0" w:type="auto"/>
            <w:shd w:val="clear" w:color="auto" w:fill="auto"/>
          </w:tcPr>
          <w:p w14:paraId="59B8A526" w14:textId="77777777" w:rsidR="006C412C" w:rsidRPr="0027130B" w:rsidRDefault="006C412C" w:rsidP="001B693C">
            <w:pPr>
              <w:pStyle w:val="TAL"/>
              <w:rPr>
                <w:sz w:val="16"/>
              </w:rPr>
            </w:pPr>
            <w:r w:rsidRPr="0027130B">
              <w:rPr>
                <w:sz w:val="16"/>
              </w:rPr>
              <w:t>ETSI</w:t>
            </w:r>
          </w:p>
        </w:tc>
        <w:tc>
          <w:tcPr>
            <w:tcW w:w="0" w:type="auto"/>
            <w:shd w:val="clear" w:color="auto" w:fill="auto"/>
          </w:tcPr>
          <w:p w14:paraId="1BA49479" w14:textId="77777777" w:rsidR="006C412C" w:rsidRPr="0027130B" w:rsidRDefault="006C412C" w:rsidP="001B693C">
            <w:pPr>
              <w:pStyle w:val="TAL"/>
              <w:rPr>
                <w:sz w:val="16"/>
              </w:rPr>
            </w:pPr>
            <w:r w:rsidRPr="0027130B">
              <w:rPr>
                <w:sz w:val="16"/>
              </w:rPr>
              <w:t>3GPPORG_REP (ETSI)</w:t>
            </w:r>
          </w:p>
        </w:tc>
      </w:tr>
      <w:tr w:rsidR="0027130B" w:rsidRPr="0027130B" w14:paraId="4C59A215" w14:textId="77777777" w:rsidTr="0027130B">
        <w:tc>
          <w:tcPr>
            <w:tcW w:w="0" w:type="auto"/>
            <w:shd w:val="clear" w:color="auto" w:fill="auto"/>
          </w:tcPr>
          <w:p w14:paraId="2D92C4A8" w14:textId="77777777" w:rsidR="006C412C" w:rsidRPr="0027130B" w:rsidRDefault="006C412C" w:rsidP="001B693C">
            <w:pPr>
              <w:pStyle w:val="TAL"/>
              <w:rPr>
                <w:sz w:val="16"/>
              </w:rPr>
            </w:pPr>
            <w:r w:rsidRPr="0027130B">
              <w:rPr>
                <w:sz w:val="16"/>
              </w:rPr>
              <w:t>VUTUKURI, Eswar</w:t>
            </w:r>
          </w:p>
        </w:tc>
        <w:tc>
          <w:tcPr>
            <w:tcW w:w="0" w:type="auto"/>
            <w:shd w:val="clear" w:color="auto" w:fill="auto"/>
          </w:tcPr>
          <w:p w14:paraId="728F334D" w14:textId="77777777" w:rsidR="006C412C" w:rsidRPr="0027130B" w:rsidRDefault="006C412C" w:rsidP="001B693C">
            <w:pPr>
              <w:pStyle w:val="TAL"/>
              <w:rPr>
                <w:sz w:val="16"/>
              </w:rPr>
            </w:pPr>
            <w:r w:rsidRPr="0027130B">
              <w:rPr>
                <w:sz w:val="16"/>
              </w:rPr>
              <w:t>ZXNE</w:t>
            </w:r>
          </w:p>
        </w:tc>
        <w:tc>
          <w:tcPr>
            <w:tcW w:w="0" w:type="auto"/>
            <w:shd w:val="clear" w:color="auto" w:fill="auto"/>
          </w:tcPr>
          <w:p w14:paraId="7AAFFBBE" w14:textId="77777777" w:rsidR="006C412C" w:rsidRPr="0027130B" w:rsidRDefault="006C412C" w:rsidP="001B693C">
            <w:pPr>
              <w:pStyle w:val="TAL"/>
              <w:rPr>
                <w:sz w:val="16"/>
              </w:rPr>
            </w:pPr>
            <w:r w:rsidRPr="0027130B">
              <w:rPr>
                <w:sz w:val="16"/>
              </w:rPr>
              <w:t>3GPPMEMBER (CCSA)</w:t>
            </w:r>
          </w:p>
        </w:tc>
      </w:tr>
      <w:tr w:rsidR="0027130B" w:rsidRPr="0027130B" w14:paraId="003D5000" w14:textId="77777777" w:rsidTr="0027130B">
        <w:tc>
          <w:tcPr>
            <w:tcW w:w="0" w:type="auto"/>
            <w:shd w:val="clear" w:color="auto" w:fill="auto"/>
          </w:tcPr>
          <w:p w14:paraId="25ABD56C" w14:textId="77777777" w:rsidR="006C412C" w:rsidRPr="0027130B" w:rsidRDefault="006C412C" w:rsidP="001B693C">
            <w:pPr>
              <w:pStyle w:val="TAL"/>
              <w:rPr>
                <w:sz w:val="16"/>
              </w:rPr>
            </w:pPr>
            <w:r w:rsidRPr="0027130B">
              <w:rPr>
                <w:sz w:val="16"/>
              </w:rPr>
              <w:t>WANG, Zhaoning</w:t>
            </w:r>
          </w:p>
        </w:tc>
        <w:tc>
          <w:tcPr>
            <w:tcW w:w="0" w:type="auto"/>
            <w:shd w:val="clear" w:color="auto" w:fill="auto"/>
          </w:tcPr>
          <w:p w14:paraId="4C276940" w14:textId="77777777" w:rsidR="006C412C" w:rsidRPr="0027130B" w:rsidRDefault="006C412C" w:rsidP="001B693C">
            <w:pPr>
              <w:pStyle w:val="TAL"/>
              <w:rPr>
                <w:sz w:val="16"/>
              </w:rPr>
            </w:pPr>
            <w:r w:rsidRPr="0027130B">
              <w:rPr>
                <w:sz w:val="16"/>
              </w:rPr>
              <w:t>CUG</w:t>
            </w:r>
          </w:p>
        </w:tc>
        <w:tc>
          <w:tcPr>
            <w:tcW w:w="0" w:type="auto"/>
            <w:shd w:val="clear" w:color="auto" w:fill="auto"/>
          </w:tcPr>
          <w:p w14:paraId="1EFD8E00" w14:textId="77777777" w:rsidR="006C412C" w:rsidRPr="0027130B" w:rsidRDefault="006C412C" w:rsidP="001B693C">
            <w:pPr>
              <w:pStyle w:val="TAL"/>
              <w:rPr>
                <w:sz w:val="16"/>
              </w:rPr>
            </w:pPr>
            <w:r w:rsidRPr="0027130B">
              <w:rPr>
                <w:sz w:val="16"/>
              </w:rPr>
              <w:t>3GPPMEMBER (CCSA)</w:t>
            </w:r>
          </w:p>
        </w:tc>
      </w:tr>
      <w:tr w:rsidR="0027130B" w:rsidRPr="0027130B" w14:paraId="19FE79A6" w14:textId="77777777" w:rsidTr="0027130B">
        <w:tc>
          <w:tcPr>
            <w:tcW w:w="0" w:type="auto"/>
            <w:shd w:val="clear" w:color="auto" w:fill="auto"/>
          </w:tcPr>
          <w:p w14:paraId="4B32B3BE" w14:textId="77777777" w:rsidR="006C412C" w:rsidRPr="0027130B" w:rsidRDefault="006C412C" w:rsidP="001B693C">
            <w:pPr>
              <w:pStyle w:val="TAL"/>
              <w:rPr>
                <w:sz w:val="16"/>
              </w:rPr>
            </w:pPr>
            <w:r w:rsidRPr="0027130B">
              <w:rPr>
                <w:sz w:val="16"/>
              </w:rPr>
              <w:t>WATFA, Mahmoud</w:t>
            </w:r>
          </w:p>
        </w:tc>
        <w:tc>
          <w:tcPr>
            <w:tcW w:w="0" w:type="auto"/>
            <w:shd w:val="clear" w:color="auto" w:fill="auto"/>
          </w:tcPr>
          <w:p w14:paraId="73264C26" w14:textId="77777777" w:rsidR="006C412C" w:rsidRPr="0027130B" w:rsidRDefault="006C412C" w:rsidP="001B693C">
            <w:pPr>
              <w:pStyle w:val="TAL"/>
              <w:rPr>
                <w:sz w:val="16"/>
              </w:rPr>
            </w:pPr>
            <w:r w:rsidRPr="0027130B">
              <w:rPr>
                <w:sz w:val="16"/>
              </w:rPr>
              <w:t>Samsung R&amp;D Institute UK</w:t>
            </w:r>
          </w:p>
        </w:tc>
        <w:tc>
          <w:tcPr>
            <w:tcW w:w="0" w:type="auto"/>
            <w:shd w:val="clear" w:color="auto" w:fill="auto"/>
          </w:tcPr>
          <w:p w14:paraId="1F444B03" w14:textId="77777777" w:rsidR="006C412C" w:rsidRPr="0027130B" w:rsidRDefault="006C412C" w:rsidP="001B693C">
            <w:pPr>
              <w:pStyle w:val="TAL"/>
              <w:rPr>
                <w:sz w:val="16"/>
              </w:rPr>
            </w:pPr>
            <w:r w:rsidRPr="0027130B">
              <w:rPr>
                <w:sz w:val="16"/>
              </w:rPr>
              <w:t>3GPPMEMBER (ETSI)</w:t>
            </w:r>
          </w:p>
        </w:tc>
      </w:tr>
      <w:tr w:rsidR="0027130B" w:rsidRPr="0027130B" w14:paraId="36E407F8" w14:textId="77777777" w:rsidTr="0027130B">
        <w:tc>
          <w:tcPr>
            <w:tcW w:w="0" w:type="auto"/>
            <w:shd w:val="clear" w:color="auto" w:fill="auto"/>
          </w:tcPr>
          <w:p w14:paraId="528D9AB0" w14:textId="77777777" w:rsidR="006C412C" w:rsidRPr="0027130B" w:rsidRDefault="006C412C" w:rsidP="001B693C">
            <w:pPr>
              <w:pStyle w:val="TAL"/>
              <w:rPr>
                <w:sz w:val="16"/>
              </w:rPr>
            </w:pPr>
            <w:r w:rsidRPr="0027130B">
              <w:rPr>
                <w:sz w:val="16"/>
              </w:rPr>
              <w:lastRenderedPageBreak/>
              <w:t>WEBB, Matthew</w:t>
            </w:r>
          </w:p>
        </w:tc>
        <w:tc>
          <w:tcPr>
            <w:tcW w:w="0" w:type="auto"/>
            <w:shd w:val="clear" w:color="auto" w:fill="auto"/>
          </w:tcPr>
          <w:p w14:paraId="1D74336C" w14:textId="77777777" w:rsidR="006C412C" w:rsidRPr="0027130B" w:rsidRDefault="006C412C" w:rsidP="001B693C">
            <w:pPr>
              <w:pStyle w:val="TAL"/>
              <w:rPr>
                <w:sz w:val="16"/>
              </w:rPr>
            </w:pPr>
            <w:r w:rsidRPr="0027130B">
              <w:rPr>
                <w:sz w:val="16"/>
              </w:rPr>
              <w:t>Huawei Technologies R&amp;D UK</w:t>
            </w:r>
          </w:p>
        </w:tc>
        <w:tc>
          <w:tcPr>
            <w:tcW w:w="0" w:type="auto"/>
            <w:shd w:val="clear" w:color="auto" w:fill="auto"/>
          </w:tcPr>
          <w:p w14:paraId="0DE575C7" w14:textId="77777777" w:rsidR="006C412C" w:rsidRPr="0027130B" w:rsidRDefault="006C412C" w:rsidP="001B693C">
            <w:pPr>
              <w:pStyle w:val="TAL"/>
              <w:rPr>
                <w:sz w:val="16"/>
              </w:rPr>
            </w:pPr>
            <w:r w:rsidRPr="0027130B">
              <w:rPr>
                <w:sz w:val="16"/>
              </w:rPr>
              <w:t>3GPPMEMBER (ETSI)</w:t>
            </w:r>
          </w:p>
        </w:tc>
      </w:tr>
      <w:tr w:rsidR="0027130B" w:rsidRPr="0027130B" w14:paraId="4C648E6F" w14:textId="77777777" w:rsidTr="0027130B">
        <w:tc>
          <w:tcPr>
            <w:tcW w:w="0" w:type="auto"/>
            <w:shd w:val="clear" w:color="auto" w:fill="auto"/>
          </w:tcPr>
          <w:p w14:paraId="6512832B" w14:textId="77777777" w:rsidR="006C412C" w:rsidRPr="0027130B" w:rsidRDefault="006C412C" w:rsidP="001B693C">
            <w:pPr>
              <w:pStyle w:val="TAL"/>
              <w:rPr>
                <w:sz w:val="16"/>
              </w:rPr>
            </w:pPr>
            <w:r w:rsidRPr="0027130B">
              <w:rPr>
                <w:sz w:val="16"/>
              </w:rPr>
              <w:t>WEI, QUN</w:t>
            </w:r>
          </w:p>
        </w:tc>
        <w:tc>
          <w:tcPr>
            <w:tcW w:w="0" w:type="auto"/>
            <w:shd w:val="clear" w:color="auto" w:fill="auto"/>
          </w:tcPr>
          <w:p w14:paraId="123EECCE" w14:textId="77777777" w:rsidR="006C412C" w:rsidRPr="0027130B" w:rsidRDefault="006C412C" w:rsidP="001B693C">
            <w:pPr>
              <w:pStyle w:val="TAL"/>
              <w:rPr>
                <w:sz w:val="16"/>
              </w:rPr>
            </w:pPr>
            <w:r w:rsidRPr="0027130B">
              <w:rPr>
                <w:sz w:val="16"/>
              </w:rPr>
              <w:t>BTPDI</w:t>
            </w:r>
          </w:p>
        </w:tc>
        <w:tc>
          <w:tcPr>
            <w:tcW w:w="0" w:type="auto"/>
            <w:shd w:val="clear" w:color="auto" w:fill="auto"/>
          </w:tcPr>
          <w:p w14:paraId="130F48B2" w14:textId="77777777" w:rsidR="006C412C" w:rsidRPr="0027130B" w:rsidRDefault="006C412C" w:rsidP="001B693C">
            <w:pPr>
              <w:pStyle w:val="TAL"/>
              <w:rPr>
                <w:sz w:val="16"/>
              </w:rPr>
            </w:pPr>
            <w:r w:rsidRPr="0027130B">
              <w:rPr>
                <w:sz w:val="16"/>
              </w:rPr>
              <w:t>3GPPMEMBER (CCSA)</w:t>
            </w:r>
          </w:p>
        </w:tc>
      </w:tr>
      <w:tr w:rsidR="0027130B" w:rsidRPr="0027130B" w14:paraId="14749B16" w14:textId="77777777" w:rsidTr="0027130B">
        <w:tc>
          <w:tcPr>
            <w:tcW w:w="0" w:type="auto"/>
            <w:shd w:val="clear" w:color="auto" w:fill="auto"/>
          </w:tcPr>
          <w:p w14:paraId="48B913E3" w14:textId="77777777" w:rsidR="006C412C" w:rsidRPr="0027130B" w:rsidRDefault="006C412C" w:rsidP="001B693C">
            <w:pPr>
              <w:pStyle w:val="TAL"/>
              <w:rPr>
                <w:sz w:val="16"/>
              </w:rPr>
            </w:pPr>
            <w:r w:rsidRPr="0027130B">
              <w:rPr>
                <w:sz w:val="16"/>
              </w:rPr>
              <w:t>WEISS, Mario</w:t>
            </w:r>
          </w:p>
        </w:tc>
        <w:tc>
          <w:tcPr>
            <w:tcW w:w="0" w:type="auto"/>
            <w:shd w:val="clear" w:color="auto" w:fill="auto"/>
          </w:tcPr>
          <w:p w14:paraId="7F3CC3F4" w14:textId="77777777" w:rsidR="006C412C" w:rsidRPr="0027130B" w:rsidRDefault="006C412C" w:rsidP="001B693C">
            <w:pPr>
              <w:pStyle w:val="TAL"/>
              <w:rPr>
                <w:sz w:val="16"/>
              </w:rPr>
            </w:pPr>
            <w:r w:rsidRPr="0027130B">
              <w:rPr>
                <w:sz w:val="16"/>
              </w:rPr>
              <w:t>BMWK</w:t>
            </w:r>
          </w:p>
        </w:tc>
        <w:tc>
          <w:tcPr>
            <w:tcW w:w="0" w:type="auto"/>
            <w:shd w:val="clear" w:color="auto" w:fill="auto"/>
          </w:tcPr>
          <w:p w14:paraId="59365556" w14:textId="77777777" w:rsidR="006C412C" w:rsidRPr="0027130B" w:rsidRDefault="006C412C" w:rsidP="001B693C">
            <w:pPr>
              <w:pStyle w:val="TAL"/>
              <w:rPr>
                <w:sz w:val="16"/>
              </w:rPr>
            </w:pPr>
            <w:r w:rsidRPr="0027130B">
              <w:rPr>
                <w:sz w:val="16"/>
              </w:rPr>
              <w:t>3GPPMEMBER (ETSI)</w:t>
            </w:r>
          </w:p>
        </w:tc>
      </w:tr>
      <w:tr w:rsidR="0027130B" w:rsidRPr="0027130B" w14:paraId="7B222A14" w14:textId="77777777" w:rsidTr="0027130B">
        <w:tc>
          <w:tcPr>
            <w:tcW w:w="0" w:type="auto"/>
            <w:shd w:val="clear" w:color="auto" w:fill="auto"/>
          </w:tcPr>
          <w:p w14:paraId="586E6279" w14:textId="77777777" w:rsidR="006C412C" w:rsidRPr="0027130B" w:rsidRDefault="006C412C" w:rsidP="001B693C">
            <w:pPr>
              <w:pStyle w:val="TAL"/>
              <w:rPr>
                <w:sz w:val="16"/>
              </w:rPr>
            </w:pPr>
            <w:r w:rsidRPr="0027130B">
              <w:rPr>
                <w:sz w:val="16"/>
              </w:rPr>
              <w:t>WONG, Marcus</w:t>
            </w:r>
          </w:p>
        </w:tc>
        <w:tc>
          <w:tcPr>
            <w:tcW w:w="0" w:type="auto"/>
            <w:shd w:val="clear" w:color="auto" w:fill="auto"/>
          </w:tcPr>
          <w:p w14:paraId="1DC4A0BD" w14:textId="77777777" w:rsidR="006C412C" w:rsidRPr="0027130B" w:rsidRDefault="006C412C" w:rsidP="001B693C">
            <w:pPr>
              <w:pStyle w:val="TAL"/>
              <w:rPr>
                <w:sz w:val="16"/>
              </w:rPr>
            </w:pPr>
            <w:r w:rsidRPr="0027130B">
              <w:rPr>
                <w:sz w:val="16"/>
              </w:rPr>
              <w:t>Hangzhou Mengyuxiang</w:t>
            </w:r>
          </w:p>
        </w:tc>
        <w:tc>
          <w:tcPr>
            <w:tcW w:w="0" w:type="auto"/>
            <w:shd w:val="clear" w:color="auto" w:fill="auto"/>
          </w:tcPr>
          <w:p w14:paraId="1B5731E7" w14:textId="77777777" w:rsidR="006C412C" w:rsidRPr="0027130B" w:rsidRDefault="006C412C" w:rsidP="001B693C">
            <w:pPr>
              <w:pStyle w:val="TAL"/>
              <w:rPr>
                <w:sz w:val="16"/>
              </w:rPr>
            </w:pPr>
            <w:r w:rsidRPr="0027130B">
              <w:rPr>
                <w:sz w:val="16"/>
              </w:rPr>
              <w:t>3GPPMEMBER (CCSA)</w:t>
            </w:r>
          </w:p>
        </w:tc>
      </w:tr>
      <w:tr w:rsidR="0027130B" w:rsidRPr="0027130B" w14:paraId="3F19D380" w14:textId="77777777" w:rsidTr="0027130B">
        <w:tc>
          <w:tcPr>
            <w:tcW w:w="0" w:type="auto"/>
            <w:shd w:val="clear" w:color="auto" w:fill="auto"/>
          </w:tcPr>
          <w:p w14:paraId="68B54630" w14:textId="77777777" w:rsidR="006C412C" w:rsidRPr="0027130B" w:rsidRDefault="006C412C" w:rsidP="001B693C">
            <w:pPr>
              <w:pStyle w:val="TAL"/>
              <w:rPr>
                <w:sz w:val="16"/>
              </w:rPr>
            </w:pPr>
            <w:r w:rsidRPr="0027130B">
              <w:rPr>
                <w:sz w:val="16"/>
              </w:rPr>
              <w:t>WU, Jianming</w:t>
            </w:r>
          </w:p>
        </w:tc>
        <w:tc>
          <w:tcPr>
            <w:tcW w:w="0" w:type="auto"/>
            <w:shd w:val="clear" w:color="auto" w:fill="auto"/>
          </w:tcPr>
          <w:p w14:paraId="0D528245" w14:textId="77777777" w:rsidR="006C412C" w:rsidRPr="0027130B" w:rsidRDefault="006C412C" w:rsidP="001B693C">
            <w:pPr>
              <w:pStyle w:val="TAL"/>
              <w:rPr>
                <w:sz w:val="16"/>
              </w:rPr>
            </w:pPr>
            <w:r w:rsidRPr="0027130B">
              <w:rPr>
                <w:sz w:val="16"/>
              </w:rPr>
              <w:t>vivo Japan KK</w:t>
            </w:r>
          </w:p>
        </w:tc>
        <w:tc>
          <w:tcPr>
            <w:tcW w:w="0" w:type="auto"/>
            <w:shd w:val="clear" w:color="auto" w:fill="auto"/>
          </w:tcPr>
          <w:p w14:paraId="315C5AF2" w14:textId="77777777" w:rsidR="006C412C" w:rsidRPr="0027130B" w:rsidRDefault="006C412C" w:rsidP="001B693C">
            <w:pPr>
              <w:pStyle w:val="TAL"/>
              <w:rPr>
                <w:sz w:val="16"/>
              </w:rPr>
            </w:pPr>
            <w:r w:rsidRPr="0027130B">
              <w:rPr>
                <w:sz w:val="16"/>
              </w:rPr>
              <w:t>3GPPMEMBER (ARIB)</w:t>
            </w:r>
          </w:p>
        </w:tc>
      </w:tr>
      <w:tr w:rsidR="0027130B" w:rsidRPr="0027130B" w14:paraId="4307A2B7" w14:textId="77777777" w:rsidTr="0027130B">
        <w:tc>
          <w:tcPr>
            <w:tcW w:w="0" w:type="auto"/>
            <w:shd w:val="clear" w:color="auto" w:fill="auto"/>
          </w:tcPr>
          <w:p w14:paraId="5CD3AA51" w14:textId="77777777" w:rsidR="006C412C" w:rsidRPr="0027130B" w:rsidRDefault="006C412C" w:rsidP="001B693C">
            <w:pPr>
              <w:pStyle w:val="TAL"/>
              <w:rPr>
                <w:sz w:val="16"/>
              </w:rPr>
            </w:pPr>
            <w:r w:rsidRPr="0027130B">
              <w:rPr>
                <w:sz w:val="16"/>
              </w:rPr>
              <w:t>XIAO, Weimin</w:t>
            </w:r>
          </w:p>
        </w:tc>
        <w:tc>
          <w:tcPr>
            <w:tcW w:w="0" w:type="auto"/>
            <w:shd w:val="clear" w:color="auto" w:fill="auto"/>
          </w:tcPr>
          <w:p w14:paraId="3F39D6F1" w14:textId="77777777" w:rsidR="006C412C" w:rsidRPr="0027130B" w:rsidRDefault="006C412C" w:rsidP="001B693C">
            <w:pPr>
              <w:pStyle w:val="TAL"/>
              <w:rPr>
                <w:sz w:val="16"/>
              </w:rPr>
            </w:pPr>
            <w:r w:rsidRPr="0027130B">
              <w:rPr>
                <w:sz w:val="16"/>
              </w:rPr>
              <w:t>Futurewei</w:t>
            </w:r>
          </w:p>
        </w:tc>
        <w:tc>
          <w:tcPr>
            <w:tcW w:w="0" w:type="auto"/>
            <w:shd w:val="clear" w:color="auto" w:fill="auto"/>
          </w:tcPr>
          <w:p w14:paraId="28F7BC82" w14:textId="77777777" w:rsidR="006C412C" w:rsidRPr="0027130B" w:rsidRDefault="006C412C" w:rsidP="001B693C">
            <w:pPr>
              <w:pStyle w:val="TAL"/>
              <w:rPr>
                <w:sz w:val="16"/>
              </w:rPr>
            </w:pPr>
            <w:r w:rsidRPr="0027130B">
              <w:rPr>
                <w:sz w:val="16"/>
              </w:rPr>
              <w:t>3GPPMEMBER (ETSI)</w:t>
            </w:r>
          </w:p>
        </w:tc>
      </w:tr>
      <w:tr w:rsidR="0027130B" w:rsidRPr="0027130B" w14:paraId="3FCF26B2" w14:textId="77777777" w:rsidTr="0027130B">
        <w:tc>
          <w:tcPr>
            <w:tcW w:w="0" w:type="auto"/>
            <w:shd w:val="clear" w:color="auto" w:fill="auto"/>
          </w:tcPr>
          <w:p w14:paraId="16FA1801" w14:textId="77777777" w:rsidR="006C412C" w:rsidRPr="0027130B" w:rsidRDefault="006C412C" w:rsidP="001B693C">
            <w:pPr>
              <w:pStyle w:val="TAL"/>
              <w:rPr>
                <w:sz w:val="16"/>
              </w:rPr>
            </w:pPr>
            <w:r w:rsidRPr="0027130B">
              <w:rPr>
                <w:sz w:val="16"/>
              </w:rPr>
              <w:t>XING, TianQi</w:t>
            </w:r>
          </w:p>
        </w:tc>
        <w:tc>
          <w:tcPr>
            <w:tcW w:w="0" w:type="auto"/>
            <w:shd w:val="clear" w:color="auto" w:fill="auto"/>
          </w:tcPr>
          <w:p w14:paraId="1377A9D2" w14:textId="77777777" w:rsidR="006C412C" w:rsidRPr="0027130B" w:rsidRDefault="006C412C" w:rsidP="001B693C">
            <w:pPr>
              <w:pStyle w:val="TAL"/>
              <w:rPr>
                <w:sz w:val="16"/>
              </w:rPr>
            </w:pPr>
            <w:r w:rsidRPr="0027130B">
              <w:rPr>
                <w:sz w:val="16"/>
              </w:rPr>
              <w:t>CU Digital Technology</w:t>
            </w:r>
          </w:p>
        </w:tc>
        <w:tc>
          <w:tcPr>
            <w:tcW w:w="0" w:type="auto"/>
            <w:shd w:val="clear" w:color="auto" w:fill="auto"/>
          </w:tcPr>
          <w:p w14:paraId="70BA8D64" w14:textId="77777777" w:rsidR="006C412C" w:rsidRPr="0027130B" w:rsidRDefault="006C412C" w:rsidP="001B693C">
            <w:pPr>
              <w:pStyle w:val="TAL"/>
              <w:rPr>
                <w:sz w:val="16"/>
              </w:rPr>
            </w:pPr>
            <w:r w:rsidRPr="0027130B">
              <w:rPr>
                <w:sz w:val="16"/>
              </w:rPr>
              <w:t>3GPPMEMBER (CCSA)</w:t>
            </w:r>
          </w:p>
        </w:tc>
      </w:tr>
      <w:tr w:rsidR="0027130B" w:rsidRPr="0027130B" w14:paraId="2EEE77DF" w14:textId="77777777" w:rsidTr="0027130B">
        <w:tc>
          <w:tcPr>
            <w:tcW w:w="0" w:type="auto"/>
            <w:shd w:val="clear" w:color="auto" w:fill="auto"/>
          </w:tcPr>
          <w:p w14:paraId="090C4DC3" w14:textId="77777777" w:rsidR="006C412C" w:rsidRPr="0027130B" w:rsidRDefault="006C412C" w:rsidP="001B693C">
            <w:pPr>
              <w:pStyle w:val="TAL"/>
              <w:rPr>
                <w:sz w:val="16"/>
              </w:rPr>
            </w:pPr>
            <w:r w:rsidRPr="0027130B">
              <w:rPr>
                <w:sz w:val="16"/>
              </w:rPr>
              <w:t>YANG, Tang</w:t>
            </w:r>
          </w:p>
        </w:tc>
        <w:tc>
          <w:tcPr>
            <w:tcW w:w="0" w:type="auto"/>
            <w:shd w:val="clear" w:color="auto" w:fill="auto"/>
          </w:tcPr>
          <w:p w14:paraId="380FF62D" w14:textId="77777777" w:rsidR="006C412C" w:rsidRPr="0027130B" w:rsidRDefault="006C412C" w:rsidP="001B693C">
            <w:pPr>
              <w:pStyle w:val="TAL"/>
              <w:rPr>
                <w:sz w:val="16"/>
              </w:rPr>
            </w:pPr>
            <w:r w:rsidRPr="0027130B">
              <w:rPr>
                <w:sz w:val="16"/>
              </w:rPr>
              <w:t>Apple AB</w:t>
            </w:r>
          </w:p>
        </w:tc>
        <w:tc>
          <w:tcPr>
            <w:tcW w:w="0" w:type="auto"/>
            <w:shd w:val="clear" w:color="auto" w:fill="auto"/>
          </w:tcPr>
          <w:p w14:paraId="5763E900" w14:textId="77777777" w:rsidR="006C412C" w:rsidRPr="0027130B" w:rsidRDefault="006C412C" w:rsidP="001B693C">
            <w:pPr>
              <w:pStyle w:val="TAL"/>
              <w:rPr>
                <w:sz w:val="16"/>
              </w:rPr>
            </w:pPr>
            <w:r w:rsidRPr="0027130B">
              <w:rPr>
                <w:sz w:val="16"/>
              </w:rPr>
              <w:t>3GPPMEMBER (ETSI)</w:t>
            </w:r>
          </w:p>
        </w:tc>
      </w:tr>
      <w:tr w:rsidR="0027130B" w:rsidRPr="0027130B" w14:paraId="6C041FE8" w14:textId="77777777" w:rsidTr="0027130B">
        <w:tc>
          <w:tcPr>
            <w:tcW w:w="0" w:type="auto"/>
            <w:shd w:val="clear" w:color="auto" w:fill="auto"/>
          </w:tcPr>
          <w:p w14:paraId="0D797BCF" w14:textId="77777777" w:rsidR="006C412C" w:rsidRPr="0027130B" w:rsidRDefault="006C412C" w:rsidP="001B693C">
            <w:pPr>
              <w:pStyle w:val="TAL"/>
              <w:rPr>
                <w:sz w:val="16"/>
              </w:rPr>
            </w:pPr>
            <w:r w:rsidRPr="0027130B">
              <w:rPr>
                <w:sz w:val="16"/>
              </w:rPr>
              <w:t>YANG, Weidong</w:t>
            </w:r>
          </w:p>
        </w:tc>
        <w:tc>
          <w:tcPr>
            <w:tcW w:w="0" w:type="auto"/>
            <w:shd w:val="clear" w:color="auto" w:fill="auto"/>
          </w:tcPr>
          <w:p w14:paraId="088F66DB" w14:textId="77777777" w:rsidR="006C412C" w:rsidRPr="0027130B" w:rsidRDefault="006C412C" w:rsidP="001B693C">
            <w:pPr>
              <w:pStyle w:val="TAL"/>
              <w:rPr>
                <w:sz w:val="16"/>
              </w:rPr>
            </w:pPr>
            <w:r w:rsidRPr="0027130B">
              <w:rPr>
                <w:sz w:val="16"/>
              </w:rPr>
              <w:t>Apple Europe Limited</w:t>
            </w:r>
          </w:p>
        </w:tc>
        <w:tc>
          <w:tcPr>
            <w:tcW w:w="0" w:type="auto"/>
            <w:shd w:val="clear" w:color="auto" w:fill="auto"/>
          </w:tcPr>
          <w:p w14:paraId="00698AF2" w14:textId="77777777" w:rsidR="006C412C" w:rsidRPr="0027130B" w:rsidRDefault="006C412C" w:rsidP="001B693C">
            <w:pPr>
              <w:pStyle w:val="TAL"/>
              <w:rPr>
                <w:sz w:val="16"/>
              </w:rPr>
            </w:pPr>
            <w:r w:rsidRPr="0027130B">
              <w:rPr>
                <w:sz w:val="16"/>
              </w:rPr>
              <w:t>3GPPMEMBER (ETSI)</w:t>
            </w:r>
          </w:p>
        </w:tc>
      </w:tr>
      <w:tr w:rsidR="0027130B" w:rsidRPr="0027130B" w14:paraId="18262B36" w14:textId="77777777" w:rsidTr="0027130B">
        <w:tc>
          <w:tcPr>
            <w:tcW w:w="0" w:type="auto"/>
            <w:shd w:val="clear" w:color="auto" w:fill="auto"/>
          </w:tcPr>
          <w:p w14:paraId="7548F7BF" w14:textId="77777777" w:rsidR="006C412C" w:rsidRPr="0027130B" w:rsidRDefault="006C412C" w:rsidP="001B693C">
            <w:pPr>
              <w:pStyle w:val="TAL"/>
              <w:rPr>
                <w:sz w:val="16"/>
              </w:rPr>
            </w:pPr>
            <w:r w:rsidRPr="0027130B">
              <w:rPr>
                <w:sz w:val="16"/>
              </w:rPr>
              <w:t>YANG, Xiaodong</w:t>
            </w:r>
          </w:p>
        </w:tc>
        <w:tc>
          <w:tcPr>
            <w:tcW w:w="0" w:type="auto"/>
            <w:shd w:val="clear" w:color="auto" w:fill="auto"/>
          </w:tcPr>
          <w:p w14:paraId="0B555B58" w14:textId="77777777" w:rsidR="006C412C" w:rsidRPr="0027130B" w:rsidRDefault="006C412C" w:rsidP="001B693C">
            <w:pPr>
              <w:pStyle w:val="TAL"/>
              <w:rPr>
                <w:sz w:val="16"/>
              </w:rPr>
            </w:pPr>
            <w:r w:rsidRPr="0027130B">
              <w:rPr>
                <w:sz w:val="16"/>
              </w:rPr>
              <w:t>vivo Communication Technology</w:t>
            </w:r>
          </w:p>
        </w:tc>
        <w:tc>
          <w:tcPr>
            <w:tcW w:w="0" w:type="auto"/>
            <w:shd w:val="clear" w:color="auto" w:fill="auto"/>
          </w:tcPr>
          <w:p w14:paraId="649DE34F" w14:textId="77777777" w:rsidR="006C412C" w:rsidRPr="0027130B" w:rsidRDefault="006C412C" w:rsidP="001B693C">
            <w:pPr>
              <w:pStyle w:val="TAL"/>
              <w:rPr>
                <w:sz w:val="16"/>
              </w:rPr>
            </w:pPr>
            <w:r w:rsidRPr="0027130B">
              <w:rPr>
                <w:sz w:val="16"/>
              </w:rPr>
              <w:t>3GPPMEMBER (CCSA)</w:t>
            </w:r>
          </w:p>
        </w:tc>
      </w:tr>
      <w:tr w:rsidR="0027130B" w:rsidRPr="0027130B" w14:paraId="1C6C5572" w14:textId="77777777" w:rsidTr="0027130B">
        <w:tc>
          <w:tcPr>
            <w:tcW w:w="0" w:type="auto"/>
            <w:shd w:val="clear" w:color="auto" w:fill="auto"/>
          </w:tcPr>
          <w:p w14:paraId="0B548479" w14:textId="77777777" w:rsidR="006C412C" w:rsidRPr="0027130B" w:rsidRDefault="006C412C" w:rsidP="001B693C">
            <w:pPr>
              <w:pStyle w:val="TAL"/>
              <w:rPr>
                <w:sz w:val="16"/>
              </w:rPr>
            </w:pPr>
            <w:r w:rsidRPr="0027130B">
              <w:rPr>
                <w:sz w:val="16"/>
              </w:rPr>
              <w:t>YAO, Ge</w:t>
            </w:r>
          </w:p>
        </w:tc>
        <w:tc>
          <w:tcPr>
            <w:tcW w:w="0" w:type="auto"/>
            <w:shd w:val="clear" w:color="auto" w:fill="auto"/>
          </w:tcPr>
          <w:p w14:paraId="446ABEDE" w14:textId="77777777" w:rsidR="006C412C" w:rsidRPr="0027130B" w:rsidRDefault="006C412C" w:rsidP="001B693C">
            <w:pPr>
              <w:pStyle w:val="TAL"/>
              <w:rPr>
                <w:sz w:val="16"/>
              </w:rPr>
            </w:pPr>
            <w:r w:rsidRPr="0027130B">
              <w:rPr>
                <w:sz w:val="16"/>
              </w:rPr>
              <w:t>VSENS</w:t>
            </w:r>
          </w:p>
        </w:tc>
        <w:tc>
          <w:tcPr>
            <w:tcW w:w="0" w:type="auto"/>
            <w:shd w:val="clear" w:color="auto" w:fill="auto"/>
          </w:tcPr>
          <w:p w14:paraId="4E292B3B" w14:textId="77777777" w:rsidR="006C412C" w:rsidRPr="0027130B" w:rsidRDefault="006C412C" w:rsidP="001B693C">
            <w:pPr>
              <w:pStyle w:val="TAL"/>
              <w:rPr>
                <w:sz w:val="16"/>
              </w:rPr>
            </w:pPr>
            <w:r w:rsidRPr="0027130B">
              <w:rPr>
                <w:sz w:val="16"/>
              </w:rPr>
              <w:t>3GPPMEMBER (CCSA)</w:t>
            </w:r>
          </w:p>
        </w:tc>
      </w:tr>
      <w:tr w:rsidR="0027130B" w:rsidRPr="0027130B" w14:paraId="6E28254F" w14:textId="77777777" w:rsidTr="0027130B">
        <w:tc>
          <w:tcPr>
            <w:tcW w:w="0" w:type="auto"/>
            <w:shd w:val="clear" w:color="auto" w:fill="auto"/>
          </w:tcPr>
          <w:p w14:paraId="0316B62F" w14:textId="77777777" w:rsidR="006C412C" w:rsidRPr="0027130B" w:rsidRDefault="006C412C" w:rsidP="001B693C">
            <w:pPr>
              <w:pStyle w:val="TAL"/>
              <w:rPr>
                <w:sz w:val="16"/>
              </w:rPr>
            </w:pPr>
            <w:r w:rsidRPr="0027130B">
              <w:rPr>
                <w:sz w:val="16"/>
              </w:rPr>
              <w:t>YOUNGE, Mark</w:t>
            </w:r>
          </w:p>
        </w:tc>
        <w:tc>
          <w:tcPr>
            <w:tcW w:w="0" w:type="auto"/>
            <w:shd w:val="clear" w:color="auto" w:fill="auto"/>
          </w:tcPr>
          <w:p w14:paraId="1957CC4B" w14:textId="77777777" w:rsidR="006C412C" w:rsidRPr="0027130B" w:rsidRDefault="006C412C" w:rsidP="001B693C">
            <w:pPr>
              <w:pStyle w:val="TAL"/>
              <w:rPr>
                <w:sz w:val="16"/>
              </w:rPr>
            </w:pPr>
            <w:r w:rsidRPr="0027130B">
              <w:rPr>
                <w:sz w:val="16"/>
              </w:rPr>
              <w:t>T-Mobile USA Inc.</w:t>
            </w:r>
          </w:p>
        </w:tc>
        <w:tc>
          <w:tcPr>
            <w:tcW w:w="0" w:type="auto"/>
            <w:shd w:val="clear" w:color="auto" w:fill="auto"/>
          </w:tcPr>
          <w:p w14:paraId="58451AF6" w14:textId="77777777" w:rsidR="006C412C" w:rsidRPr="0027130B" w:rsidRDefault="006C412C" w:rsidP="001B693C">
            <w:pPr>
              <w:pStyle w:val="TAL"/>
              <w:rPr>
                <w:sz w:val="16"/>
              </w:rPr>
            </w:pPr>
            <w:r w:rsidRPr="0027130B">
              <w:rPr>
                <w:sz w:val="16"/>
              </w:rPr>
              <w:t>3GPPMEMBER (ATIS)</w:t>
            </w:r>
          </w:p>
        </w:tc>
      </w:tr>
      <w:tr w:rsidR="0027130B" w:rsidRPr="0027130B" w14:paraId="74B35A8F" w14:textId="77777777" w:rsidTr="0027130B">
        <w:tc>
          <w:tcPr>
            <w:tcW w:w="0" w:type="auto"/>
            <w:shd w:val="clear" w:color="auto" w:fill="auto"/>
          </w:tcPr>
          <w:p w14:paraId="152C2EA7" w14:textId="77777777" w:rsidR="006C412C" w:rsidRPr="0027130B" w:rsidRDefault="006C412C" w:rsidP="001B693C">
            <w:pPr>
              <w:pStyle w:val="TAL"/>
              <w:rPr>
                <w:sz w:val="16"/>
              </w:rPr>
            </w:pPr>
            <w:r w:rsidRPr="0027130B">
              <w:rPr>
                <w:sz w:val="16"/>
              </w:rPr>
              <w:t>YUN, Youngwoo</w:t>
            </w:r>
          </w:p>
        </w:tc>
        <w:tc>
          <w:tcPr>
            <w:tcW w:w="0" w:type="auto"/>
            <w:shd w:val="clear" w:color="auto" w:fill="auto"/>
          </w:tcPr>
          <w:p w14:paraId="5B068652" w14:textId="77777777" w:rsidR="006C412C" w:rsidRPr="0027130B" w:rsidRDefault="006C412C" w:rsidP="001B693C">
            <w:pPr>
              <w:pStyle w:val="TAL"/>
              <w:rPr>
                <w:sz w:val="16"/>
              </w:rPr>
            </w:pPr>
            <w:r w:rsidRPr="0027130B">
              <w:rPr>
                <w:sz w:val="16"/>
              </w:rPr>
              <w:t>LG Electronics Finland</w:t>
            </w:r>
          </w:p>
        </w:tc>
        <w:tc>
          <w:tcPr>
            <w:tcW w:w="0" w:type="auto"/>
            <w:shd w:val="clear" w:color="auto" w:fill="auto"/>
          </w:tcPr>
          <w:p w14:paraId="245BE6D6" w14:textId="77777777" w:rsidR="006C412C" w:rsidRPr="0027130B" w:rsidRDefault="006C412C" w:rsidP="001B693C">
            <w:pPr>
              <w:pStyle w:val="TAL"/>
              <w:rPr>
                <w:sz w:val="16"/>
              </w:rPr>
            </w:pPr>
            <w:r w:rsidRPr="0027130B">
              <w:rPr>
                <w:sz w:val="16"/>
              </w:rPr>
              <w:t>3GPPMEMBER (ETSI)</w:t>
            </w:r>
          </w:p>
        </w:tc>
      </w:tr>
      <w:tr w:rsidR="0027130B" w:rsidRPr="0027130B" w14:paraId="59C93994" w14:textId="77777777" w:rsidTr="0027130B">
        <w:tc>
          <w:tcPr>
            <w:tcW w:w="0" w:type="auto"/>
            <w:shd w:val="clear" w:color="auto" w:fill="auto"/>
          </w:tcPr>
          <w:p w14:paraId="1FA61058" w14:textId="77777777" w:rsidR="006C412C" w:rsidRPr="0027130B" w:rsidRDefault="006C412C" w:rsidP="001B693C">
            <w:pPr>
              <w:pStyle w:val="TAL"/>
              <w:rPr>
                <w:sz w:val="16"/>
              </w:rPr>
            </w:pPr>
            <w:r w:rsidRPr="0027130B">
              <w:rPr>
                <w:sz w:val="16"/>
              </w:rPr>
              <w:t>ZHANG, Amy</w:t>
            </w:r>
          </w:p>
        </w:tc>
        <w:tc>
          <w:tcPr>
            <w:tcW w:w="0" w:type="auto"/>
            <w:shd w:val="clear" w:color="auto" w:fill="auto"/>
          </w:tcPr>
          <w:p w14:paraId="40CDC521" w14:textId="77777777" w:rsidR="006C412C" w:rsidRPr="0027130B" w:rsidRDefault="006C412C" w:rsidP="001B693C">
            <w:pPr>
              <w:pStyle w:val="TAL"/>
              <w:rPr>
                <w:sz w:val="16"/>
              </w:rPr>
            </w:pPr>
            <w:r w:rsidRPr="0027130B">
              <w:rPr>
                <w:sz w:val="16"/>
              </w:rPr>
              <w:t>VIVO TECH GmbH</w:t>
            </w:r>
          </w:p>
        </w:tc>
        <w:tc>
          <w:tcPr>
            <w:tcW w:w="0" w:type="auto"/>
            <w:shd w:val="clear" w:color="auto" w:fill="auto"/>
          </w:tcPr>
          <w:p w14:paraId="31104F91" w14:textId="77777777" w:rsidR="006C412C" w:rsidRPr="0027130B" w:rsidRDefault="006C412C" w:rsidP="001B693C">
            <w:pPr>
              <w:pStyle w:val="TAL"/>
              <w:rPr>
                <w:sz w:val="16"/>
              </w:rPr>
            </w:pPr>
            <w:r w:rsidRPr="0027130B">
              <w:rPr>
                <w:sz w:val="16"/>
              </w:rPr>
              <w:t>3GPPMEMBER (ETSI)</w:t>
            </w:r>
          </w:p>
        </w:tc>
      </w:tr>
      <w:tr w:rsidR="0027130B" w:rsidRPr="0027130B" w14:paraId="2B1152D5" w14:textId="77777777" w:rsidTr="0027130B">
        <w:tc>
          <w:tcPr>
            <w:tcW w:w="0" w:type="auto"/>
            <w:shd w:val="clear" w:color="auto" w:fill="auto"/>
          </w:tcPr>
          <w:p w14:paraId="17B2BCAF" w14:textId="77777777" w:rsidR="006C412C" w:rsidRPr="0027130B" w:rsidRDefault="006C412C" w:rsidP="001B693C">
            <w:pPr>
              <w:pStyle w:val="TAL"/>
              <w:rPr>
                <w:sz w:val="16"/>
              </w:rPr>
            </w:pPr>
            <w:r w:rsidRPr="0027130B">
              <w:rPr>
                <w:sz w:val="16"/>
              </w:rPr>
              <w:t>ZHANG, Dawei</w:t>
            </w:r>
          </w:p>
        </w:tc>
        <w:tc>
          <w:tcPr>
            <w:tcW w:w="0" w:type="auto"/>
            <w:shd w:val="clear" w:color="auto" w:fill="auto"/>
          </w:tcPr>
          <w:p w14:paraId="3EFD37DA" w14:textId="77777777" w:rsidR="006C412C" w:rsidRPr="0027130B" w:rsidRDefault="006C412C" w:rsidP="001B693C">
            <w:pPr>
              <w:pStyle w:val="TAL"/>
              <w:rPr>
                <w:sz w:val="16"/>
              </w:rPr>
            </w:pPr>
            <w:r w:rsidRPr="0027130B">
              <w:rPr>
                <w:sz w:val="16"/>
              </w:rPr>
              <w:t>Apple France</w:t>
            </w:r>
          </w:p>
        </w:tc>
        <w:tc>
          <w:tcPr>
            <w:tcW w:w="0" w:type="auto"/>
            <w:shd w:val="clear" w:color="auto" w:fill="auto"/>
          </w:tcPr>
          <w:p w14:paraId="13547B77" w14:textId="77777777" w:rsidR="006C412C" w:rsidRPr="0027130B" w:rsidRDefault="006C412C" w:rsidP="001B693C">
            <w:pPr>
              <w:pStyle w:val="TAL"/>
              <w:rPr>
                <w:sz w:val="16"/>
              </w:rPr>
            </w:pPr>
            <w:r w:rsidRPr="0027130B">
              <w:rPr>
                <w:sz w:val="16"/>
              </w:rPr>
              <w:t>3GPPMEMBER (ETSI)</w:t>
            </w:r>
          </w:p>
        </w:tc>
      </w:tr>
      <w:tr w:rsidR="0027130B" w:rsidRPr="0027130B" w14:paraId="5F5D280B" w14:textId="77777777" w:rsidTr="0027130B">
        <w:tc>
          <w:tcPr>
            <w:tcW w:w="0" w:type="auto"/>
            <w:shd w:val="clear" w:color="auto" w:fill="auto"/>
          </w:tcPr>
          <w:p w14:paraId="52A37D9C" w14:textId="77777777" w:rsidR="006C412C" w:rsidRPr="0027130B" w:rsidRDefault="006C412C" w:rsidP="001B693C">
            <w:pPr>
              <w:pStyle w:val="TAL"/>
              <w:rPr>
                <w:sz w:val="16"/>
              </w:rPr>
            </w:pPr>
            <w:r w:rsidRPr="0027130B">
              <w:rPr>
                <w:sz w:val="16"/>
              </w:rPr>
              <w:t>ZHANG, Wenfeng</w:t>
            </w:r>
          </w:p>
        </w:tc>
        <w:tc>
          <w:tcPr>
            <w:tcW w:w="0" w:type="auto"/>
            <w:shd w:val="clear" w:color="auto" w:fill="auto"/>
          </w:tcPr>
          <w:p w14:paraId="6516A768" w14:textId="77777777" w:rsidR="006C412C" w:rsidRPr="0027130B" w:rsidRDefault="006C412C" w:rsidP="001B693C">
            <w:pPr>
              <w:pStyle w:val="TAL"/>
              <w:rPr>
                <w:sz w:val="16"/>
              </w:rPr>
            </w:pPr>
            <w:r w:rsidRPr="0027130B">
              <w:rPr>
                <w:sz w:val="16"/>
              </w:rPr>
              <w:t>Guangdong OPPO Mobile Telecom.</w:t>
            </w:r>
          </w:p>
        </w:tc>
        <w:tc>
          <w:tcPr>
            <w:tcW w:w="0" w:type="auto"/>
            <w:shd w:val="clear" w:color="auto" w:fill="auto"/>
          </w:tcPr>
          <w:p w14:paraId="3121238A" w14:textId="77777777" w:rsidR="006C412C" w:rsidRPr="0027130B" w:rsidRDefault="006C412C" w:rsidP="001B693C">
            <w:pPr>
              <w:pStyle w:val="TAL"/>
              <w:rPr>
                <w:sz w:val="16"/>
              </w:rPr>
            </w:pPr>
            <w:r w:rsidRPr="0027130B">
              <w:rPr>
                <w:sz w:val="16"/>
              </w:rPr>
              <w:t>3GPPMEMBER (CCSA)</w:t>
            </w:r>
          </w:p>
        </w:tc>
      </w:tr>
      <w:tr w:rsidR="0027130B" w:rsidRPr="0027130B" w14:paraId="47297812" w14:textId="77777777" w:rsidTr="0027130B">
        <w:tc>
          <w:tcPr>
            <w:tcW w:w="0" w:type="auto"/>
            <w:shd w:val="clear" w:color="auto" w:fill="auto"/>
          </w:tcPr>
          <w:p w14:paraId="13D60FB5" w14:textId="77777777" w:rsidR="006C412C" w:rsidRPr="0027130B" w:rsidRDefault="006C412C" w:rsidP="001B693C">
            <w:pPr>
              <w:pStyle w:val="TAL"/>
              <w:rPr>
                <w:sz w:val="16"/>
              </w:rPr>
            </w:pPr>
            <w:r w:rsidRPr="0027130B">
              <w:rPr>
                <w:sz w:val="16"/>
              </w:rPr>
              <w:t>ZHANG, Xiaoran</w:t>
            </w:r>
          </w:p>
        </w:tc>
        <w:tc>
          <w:tcPr>
            <w:tcW w:w="0" w:type="auto"/>
            <w:shd w:val="clear" w:color="auto" w:fill="auto"/>
          </w:tcPr>
          <w:p w14:paraId="162540D6" w14:textId="77777777" w:rsidR="006C412C" w:rsidRPr="0027130B" w:rsidRDefault="006C412C" w:rsidP="001B693C">
            <w:pPr>
              <w:pStyle w:val="TAL"/>
              <w:rPr>
                <w:sz w:val="16"/>
              </w:rPr>
            </w:pPr>
            <w:r w:rsidRPr="0027130B">
              <w:rPr>
                <w:sz w:val="16"/>
              </w:rPr>
              <w:t>China Mobile Group Device Co.</w:t>
            </w:r>
          </w:p>
        </w:tc>
        <w:tc>
          <w:tcPr>
            <w:tcW w:w="0" w:type="auto"/>
            <w:shd w:val="clear" w:color="auto" w:fill="auto"/>
          </w:tcPr>
          <w:p w14:paraId="2E35206B" w14:textId="77777777" w:rsidR="006C412C" w:rsidRPr="0027130B" w:rsidRDefault="006C412C" w:rsidP="001B693C">
            <w:pPr>
              <w:pStyle w:val="TAL"/>
              <w:rPr>
                <w:sz w:val="16"/>
              </w:rPr>
            </w:pPr>
            <w:r w:rsidRPr="0027130B">
              <w:rPr>
                <w:sz w:val="16"/>
              </w:rPr>
              <w:t>3GPPMEMBER (CCSA)</w:t>
            </w:r>
          </w:p>
        </w:tc>
      </w:tr>
      <w:tr w:rsidR="0027130B" w:rsidRPr="0027130B" w14:paraId="0157C8E4" w14:textId="77777777" w:rsidTr="0027130B">
        <w:tc>
          <w:tcPr>
            <w:tcW w:w="0" w:type="auto"/>
            <w:shd w:val="clear" w:color="auto" w:fill="auto"/>
          </w:tcPr>
          <w:p w14:paraId="1CF02428" w14:textId="77777777" w:rsidR="006C412C" w:rsidRPr="0027130B" w:rsidRDefault="006C412C" w:rsidP="001B693C">
            <w:pPr>
              <w:pStyle w:val="TAL"/>
              <w:rPr>
                <w:sz w:val="16"/>
              </w:rPr>
            </w:pPr>
            <w:r w:rsidRPr="0027130B">
              <w:rPr>
                <w:sz w:val="16"/>
              </w:rPr>
              <w:t>ZHOU, Xutao</w:t>
            </w:r>
          </w:p>
        </w:tc>
        <w:tc>
          <w:tcPr>
            <w:tcW w:w="0" w:type="auto"/>
            <w:shd w:val="clear" w:color="auto" w:fill="auto"/>
          </w:tcPr>
          <w:p w14:paraId="43A7CF4C" w14:textId="77777777" w:rsidR="006C412C" w:rsidRPr="0027130B" w:rsidRDefault="006C412C" w:rsidP="001B693C">
            <w:pPr>
              <w:pStyle w:val="TAL"/>
              <w:rPr>
                <w:sz w:val="16"/>
              </w:rPr>
            </w:pPr>
            <w:r w:rsidRPr="0027130B">
              <w:rPr>
                <w:sz w:val="16"/>
              </w:rPr>
              <w:t>vivo Communication Technology</w:t>
            </w:r>
          </w:p>
        </w:tc>
        <w:tc>
          <w:tcPr>
            <w:tcW w:w="0" w:type="auto"/>
            <w:shd w:val="clear" w:color="auto" w:fill="auto"/>
          </w:tcPr>
          <w:p w14:paraId="17C87C5D" w14:textId="77777777" w:rsidR="006C412C" w:rsidRPr="0027130B" w:rsidRDefault="006C412C" w:rsidP="001B693C">
            <w:pPr>
              <w:pStyle w:val="TAL"/>
              <w:rPr>
                <w:sz w:val="16"/>
              </w:rPr>
            </w:pPr>
            <w:r w:rsidRPr="0027130B">
              <w:rPr>
                <w:sz w:val="16"/>
              </w:rPr>
              <w:t>3GPPMEMBER (CCSA)</w:t>
            </w:r>
          </w:p>
        </w:tc>
      </w:tr>
      <w:tr w:rsidR="0027130B" w:rsidRPr="0027130B" w14:paraId="2EE74DBE" w14:textId="77777777" w:rsidTr="0027130B">
        <w:tc>
          <w:tcPr>
            <w:tcW w:w="0" w:type="auto"/>
            <w:shd w:val="clear" w:color="auto" w:fill="auto"/>
          </w:tcPr>
          <w:p w14:paraId="1FC282C9" w14:textId="77777777" w:rsidR="006C412C" w:rsidRPr="0027130B" w:rsidRDefault="006C412C" w:rsidP="001B693C">
            <w:pPr>
              <w:pStyle w:val="TAL"/>
              <w:rPr>
                <w:sz w:val="16"/>
              </w:rPr>
            </w:pPr>
            <w:r w:rsidRPr="0027130B">
              <w:rPr>
                <w:sz w:val="16"/>
              </w:rPr>
              <w:t>ZHU, Chunhui</w:t>
            </w:r>
          </w:p>
        </w:tc>
        <w:tc>
          <w:tcPr>
            <w:tcW w:w="0" w:type="auto"/>
            <w:shd w:val="clear" w:color="auto" w:fill="auto"/>
          </w:tcPr>
          <w:p w14:paraId="04201617" w14:textId="77777777" w:rsidR="006C412C" w:rsidRPr="0027130B" w:rsidRDefault="006C412C" w:rsidP="001B693C">
            <w:pPr>
              <w:pStyle w:val="TAL"/>
              <w:rPr>
                <w:sz w:val="16"/>
              </w:rPr>
            </w:pPr>
            <w:r w:rsidRPr="0027130B">
              <w:rPr>
                <w:sz w:val="16"/>
              </w:rPr>
              <w:t>Xiaomi Communications</w:t>
            </w:r>
          </w:p>
        </w:tc>
        <w:tc>
          <w:tcPr>
            <w:tcW w:w="0" w:type="auto"/>
            <w:shd w:val="clear" w:color="auto" w:fill="auto"/>
          </w:tcPr>
          <w:p w14:paraId="5DFC30C1" w14:textId="77777777" w:rsidR="006C412C" w:rsidRPr="0027130B" w:rsidRDefault="006C412C" w:rsidP="001B693C">
            <w:pPr>
              <w:pStyle w:val="TAL"/>
              <w:rPr>
                <w:sz w:val="16"/>
              </w:rPr>
            </w:pPr>
            <w:r w:rsidRPr="0027130B">
              <w:rPr>
                <w:sz w:val="16"/>
              </w:rPr>
              <w:t>3GPPMEMBER (CCSA)</w:t>
            </w:r>
          </w:p>
        </w:tc>
      </w:tr>
      <w:tr w:rsidR="0027130B" w:rsidRPr="0027130B" w14:paraId="0470AA88" w14:textId="77777777" w:rsidTr="0027130B">
        <w:tc>
          <w:tcPr>
            <w:tcW w:w="0" w:type="auto"/>
            <w:shd w:val="clear" w:color="auto" w:fill="auto"/>
          </w:tcPr>
          <w:p w14:paraId="7A9E4A49" w14:textId="77777777" w:rsidR="006C412C" w:rsidRPr="0027130B" w:rsidRDefault="006C412C" w:rsidP="001B693C">
            <w:pPr>
              <w:pStyle w:val="TAL"/>
              <w:rPr>
                <w:sz w:val="16"/>
              </w:rPr>
            </w:pPr>
            <w:r w:rsidRPr="0027130B">
              <w:rPr>
                <w:sz w:val="16"/>
              </w:rPr>
              <w:t>ZISIMOPOULOS, Haris</w:t>
            </w:r>
          </w:p>
        </w:tc>
        <w:tc>
          <w:tcPr>
            <w:tcW w:w="0" w:type="auto"/>
            <w:shd w:val="clear" w:color="auto" w:fill="auto"/>
          </w:tcPr>
          <w:p w14:paraId="2594D1AD" w14:textId="77777777" w:rsidR="006C412C" w:rsidRPr="0027130B" w:rsidRDefault="006C412C" w:rsidP="001B693C">
            <w:pPr>
              <w:pStyle w:val="TAL"/>
              <w:rPr>
                <w:sz w:val="16"/>
              </w:rPr>
            </w:pPr>
            <w:r w:rsidRPr="0027130B">
              <w:rPr>
                <w:sz w:val="16"/>
              </w:rPr>
              <w:t>QUALCOMM JAPAN LLC.</w:t>
            </w:r>
          </w:p>
        </w:tc>
        <w:tc>
          <w:tcPr>
            <w:tcW w:w="0" w:type="auto"/>
            <w:shd w:val="clear" w:color="auto" w:fill="auto"/>
          </w:tcPr>
          <w:p w14:paraId="593C96C3" w14:textId="77777777" w:rsidR="006C412C" w:rsidRPr="0027130B" w:rsidRDefault="006C412C" w:rsidP="001B693C">
            <w:pPr>
              <w:pStyle w:val="TAL"/>
              <w:rPr>
                <w:sz w:val="16"/>
              </w:rPr>
            </w:pPr>
            <w:r w:rsidRPr="0027130B">
              <w:rPr>
                <w:sz w:val="16"/>
              </w:rPr>
              <w:t>3GPPMEMBER (ARIB)</w:t>
            </w:r>
          </w:p>
        </w:tc>
      </w:tr>
    </w:tbl>
    <w:p w14:paraId="714AE843" w14:textId="77777777" w:rsidR="006C412C" w:rsidRDefault="006C412C" w:rsidP="006C412C"/>
    <w:p w14:paraId="61BD4FC5" w14:textId="77777777" w:rsidR="006C412C" w:rsidRDefault="006C412C" w:rsidP="006C412C">
      <w:pPr>
        <w:pStyle w:val="Heading3"/>
      </w:pPr>
      <w:bookmarkStart w:id="206" w:name="_Toc105618092"/>
      <w:r>
        <w:lastRenderedPageBreak/>
        <w:t>H.2</w:t>
      </w:r>
      <w:r>
        <w:tab/>
        <w:t>Participants online</w:t>
      </w:r>
      <w:bookmarkEnd w:id="206"/>
    </w:p>
    <w:tbl>
      <w:tblPr>
        <w:tblW w:w="74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355"/>
        <w:gridCol w:w="1874"/>
        <w:gridCol w:w="3214"/>
      </w:tblGrid>
      <w:tr w:rsidR="006C412C" w:rsidRPr="000E48C2" w14:paraId="5E3376E3" w14:textId="77777777" w:rsidTr="001B693C">
        <w:trPr>
          <w:trHeight w:val="290"/>
        </w:trPr>
        <w:tc>
          <w:tcPr>
            <w:tcW w:w="960" w:type="dxa"/>
            <w:shd w:val="clear" w:color="auto" w:fill="auto"/>
            <w:noWrap/>
            <w:vAlign w:val="bottom"/>
            <w:hideMark/>
          </w:tcPr>
          <w:p w14:paraId="36AA151B" w14:textId="77777777" w:rsidR="006C412C" w:rsidRPr="000E48C2" w:rsidRDefault="006C412C" w:rsidP="001B693C">
            <w:pPr>
              <w:pStyle w:val="TAH"/>
            </w:pPr>
            <w:r w:rsidRPr="000E48C2">
              <w:lastRenderedPageBreak/>
              <w:t>TITLE</w:t>
            </w:r>
          </w:p>
        </w:tc>
        <w:tc>
          <w:tcPr>
            <w:tcW w:w="1355" w:type="dxa"/>
            <w:shd w:val="clear" w:color="auto" w:fill="auto"/>
            <w:noWrap/>
            <w:vAlign w:val="bottom"/>
            <w:hideMark/>
          </w:tcPr>
          <w:p w14:paraId="35F86CCC" w14:textId="77777777" w:rsidR="006C412C" w:rsidRPr="000E48C2" w:rsidRDefault="006C412C" w:rsidP="001B693C">
            <w:pPr>
              <w:pStyle w:val="TAH"/>
            </w:pPr>
            <w:r w:rsidRPr="000E48C2">
              <w:t>Family Name</w:t>
            </w:r>
          </w:p>
        </w:tc>
        <w:tc>
          <w:tcPr>
            <w:tcW w:w="1874" w:type="dxa"/>
            <w:shd w:val="clear" w:color="auto" w:fill="auto"/>
            <w:noWrap/>
            <w:vAlign w:val="bottom"/>
            <w:hideMark/>
          </w:tcPr>
          <w:p w14:paraId="1672AC99" w14:textId="77777777" w:rsidR="006C412C" w:rsidRPr="000E48C2" w:rsidRDefault="006C412C" w:rsidP="001B693C">
            <w:pPr>
              <w:pStyle w:val="TAH"/>
            </w:pPr>
            <w:r w:rsidRPr="000E48C2">
              <w:t>Given Name</w:t>
            </w:r>
          </w:p>
        </w:tc>
        <w:tc>
          <w:tcPr>
            <w:tcW w:w="3214" w:type="dxa"/>
            <w:shd w:val="clear" w:color="auto" w:fill="auto"/>
            <w:noWrap/>
            <w:vAlign w:val="bottom"/>
            <w:hideMark/>
          </w:tcPr>
          <w:p w14:paraId="48541EEE" w14:textId="77777777" w:rsidR="006C412C" w:rsidRPr="000E48C2" w:rsidRDefault="006C412C" w:rsidP="001B693C">
            <w:pPr>
              <w:pStyle w:val="TAH"/>
            </w:pPr>
            <w:r w:rsidRPr="000E48C2">
              <w:t>Organization Represented</w:t>
            </w:r>
          </w:p>
        </w:tc>
      </w:tr>
      <w:tr w:rsidR="006C412C" w:rsidRPr="000E48C2" w14:paraId="13C11C56" w14:textId="77777777" w:rsidTr="001B693C">
        <w:trPr>
          <w:trHeight w:val="290"/>
        </w:trPr>
        <w:tc>
          <w:tcPr>
            <w:tcW w:w="960" w:type="dxa"/>
            <w:shd w:val="clear" w:color="auto" w:fill="auto"/>
            <w:noWrap/>
            <w:vAlign w:val="bottom"/>
            <w:hideMark/>
          </w:tcPr>
          <w:p w14:paraId="7764C7EA"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705659F6" w14:textId="77777777" w:rsidR="006C412C" w:rsidRPr="000E48C2" w:rsidRDefault="006C412C" w:rsidP="001B693C">
            <w:pPr>
              <w:pStyle w:val="TAL"/>
              <w:rPr>
                <w:sz w:val="16"/>
              </w:rPr>
            </w:pPr>
            <w:r w:rsidRPr="000E48C2">
              <w:rPr>
                <w:sz w:val="16"/>
              </w:rPr>
              <w:t>Ai</w:t>
            </w:r>
          </w:p>
        </w:tc>
        <w:tc>
          <w:tcPr>
            <w:tcW w:w="1874" w:type="dxa"/>
            <w:shd w:val="clear" w:color="auto" w:fill="auto"/>
            <w:noWrap/>
            <w:vAlign w:val="bottom"/>
            <w:hideMark/>
          </w:tcPr>
          <w:p w14:paraId="3BC6193F" w14:textId="77777777" w:rsidR="006C412C" w:rsidRPr="000E48C2" w:rsidRDefault="006C412C" w:rsidP="001B693C">
            <w:pPr>
              <w:pStyle w:val="TAL"/>
              <w:rPr>
                <w:sz w:val="16"/>
              </w:rPr>
            </w:pPr>
            <w:r w:rsidRPr="000E48C2">
              <w:rPr>
                <w:sz w:val="16"/>
              </w:rPr>
              <w:t>Ming</w:t>
            </w:r>
          </w:p>
        </w:tc>
        <w:tc>
          <w:tcPr>
            <w:tcW w:w="3214" w:type="dxa"/>
            <w:shd w:val="clear" w:color="auto" w:fill="auto"/>
            <w:noWrap/>
            <w:vAlign w:val="bottom"/>
            <w:hideMark/>
          </w:tcPr>
          <w:p w14:paraId="39C34880" w14:textId="77777777" w:rsidR="006C412C" w:rsidRPr="000E48C2" w:rsidRDefault="006C412C" w:rsidP="001B693C">
            <w:pPr>
              <w:pStyle w:val="TAL"/>
              <w:rPr>
                <w:sz w:val="16"/>
              </w:rPr>
            </w:pPr>
            <w:r w:rsidRPr="000E48C2">
              <w:rPr>
                <w:sz w:val="16"/>
              </w:rPr>
              <w:t>CATT</w:t>
            </w:r>
          </w:p>
        </w:tc>
      </w:tr>
      <w:tr w:rsidR="006C412C" w:rsidRPr="000E48C2" w14:paraId="52BCA54F" w14:textId="77777777" w:rsidTr="001B693C">
        <w:trPr>
          <w:trHeight w:val="290"/>
        </w:trPr>
        <w:tc>
          <w:tcPr>
            <w:tcW w:w="960" w:type="dxa"/>
            <w:shd w:val="clear" w:color="auto" w:fill="auto"/>
            <w:noWrap/>
            <w:vAlign w:val="bottom"/>
            <w:hideMark/>
          </w:tcPr>
          <w:p w14:paraId="7268CDCE"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39AC4B60" w14:textId="77777777" w:rsidR="006C412C" w:rsidRPr="000E48C2" w:rsidRDefault="006C412C" w:rsidP="001B693C">
            <w:pPr>
              <w:pStyle w:val="TAL"/>
              <w:rPr>
                <w:sz w:val="16"/>
              </w:rPr>
            </w:pPr>
            <w:r w:rsidRPr="000E48C2">
              <w:rPr>
                <w:sz w:val="16"/>
              </w:rPr>
              <w:t>Arreaga</w:t>
            </w:r>
          </w:p>
        </w:tc>
        <w:tc>
          <w:tcPr>
            <w:tcW w:w="1874" w:type="dxa"/>
            <w:shd w:val="clear" w:color="auto" w:fill="auto"/>
            <w:noWrap/>
            <w:vAlign w:val="bottom"/>
            <w:hideMark/>
          </w:tcPr>
          <w:p w14:paraId="21D47F50" w14:textId="77777777" w:rsidR="006C412C" w:rsidRPr="000E48C2" w:rsidRDefault="006C412C" w:rsidP="001B693C">
            <w:pPr>
              <w:pStyle w:val="TAL"/>
              <w:rPr>
                <w:sz w:val="16"/>
              </w:rPr>
            </w:pPr>
            <w:r w:rsidRPr="000E48C2">
              <w:rPr>
                <w:sz w:val="16"/>
              </w:rPr>
              <w:t>Arturo</w:t>
            </w:r>
          </w:p>
        </w:tc>
        <w:tc>
          <w:tcPr>
            <w:tcW w:w="3214" w:type="dxa"/>
            <w:shd w:val="clear" w:color="auto" w:fill="auto"/>
            <w:noWrap/>
            <w:vAlign w:val="bottom"/>
            <w:hideMark/>
          </w:tcPr>
          <w:p w14:paraId="7024E6F1" w14:textId="77777777" w:rsidR="006C412C" w:rsidRPr="000E48C2" w:rsidRDefault="006C412C" w:rsidP="001B693C">
            <w:pPr>
              <w:pStyle w:val="TAL"/>
              <w:rPr>
                <w:sz w:val="16"/>
              </w:rPr>
            </w:pPr>
            <w:r w:rsidRPr="000E48C2">
              <w:rPr>
                <w:sz w:val="16"/>
              </w:rPr>
              <w:t>Rogers Communications Canada</w:t>
            </w:r>
          </w:p>
        </w:tc>
      </w:tr>
      <w:tr w:rsidR="006C412C" w:rsidRPr="000E48C2" w14:paraId="769FEFF7" w14:textId="77777777" w:rsidTr="001B693C">
        <w:trPr>
          <w:trHeight w:val="290"/>
        </w:trPr>
        <w:tc>
          <w:tcPr>
            <w:tcW w:w="960" w:type="dxa"/>
            <w:shd w:val="clear" w:color="auto" w:fill="auto"/>
            <w:noWrap/>
            <w:vAlign w:val="bottom"/>
            <w:hideMark/>
          </w:tcPr>
          <w:p w14:paraId="2A1EA7FC"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751F31AE" w14:textId="77777777" w:rsidR="006C412C" w:rsidRPr="000E48C2" w:rsidRDefault="006C412C" w:rsidP="001B693C">
            <w:pPr>
              <w:pStyle w:val="TAL"/>
              <w:rPr>
                <w:sz w:val="16"/>
              </w:rPr>
            </w:pPr>
            <w:r w:rsidRPr="000E48C2">
              <w:rPr>
                <w:sz w:val="16"/>
              </w:rPr>
              <w:t>Askerup</w:t>
            </w:r>
          </w:p>
        </w:tc>
        <w:tc>
          <w:tcPr>
            <w:tcW w:w="1874" w:type="dxa"/>
            <w:shd w:val="clear" w:color="auto" w:fill="auto"/>
            <w:noWrap/>
            <w:vAlign w:val="bottom"/>
            <w:hideMark/>
          </w:tcPr>
          <w:p w14:paraId="48C1D6D2" w14:textId="77777777" w:rsidR="006C412C" w:rsidRPr="000E48C2" w:rsidRDefault="006C412C" w:rsidP="001B693C">
            <w:pPr>
              <w:pStyle w:val="TAL"/>
              <w:rPr>
                <w:sz w:val="16"/>
              </w:rPr>
            </w:pPr>
            <w:r w:rsidRPr="000E48C2">
              <w:rPr>
                <w:sz w:val="16"/>
              </w:rPr>
              <w:t>Anders</w:t>
            </w:r>
          </w:p>
        </w:tc>
        <w:tc>
          <w:tcPr>
            <w:tcW w:w="3214" w:type="dxa"/>
            <w:shd w:val="clear" w:color="auto" w:fill="auto"/>
            <w:noWrap/>
            <w:vAlign w:val="bottom"/>
            <w:hideMark/>
          </w:tcPr>
          <w:p w14:paraId="4F5B24CF" w14:textId="77777777" w:rsidR="006C412C" w:rsidRPr="000E48C2" w:rsidRDefault="006C412C" w:rsidP="001B693C">
            <w:pPr>
              <w:pStyle w:val="TAL"/>
              <w:rPr>
                <w:sz w:val="16"/>
              </w:rPr>
            </w:pPr>
            <w:r w:rsidRPr="000E48C2">
              <w:rPr>
                <w:sz w:val="16"/>
              </w:rPr>
              <w:t>Hewlett-Packard Enterprise</w:t>
            </w:r>
          </w:p>
        </w:tc>
      </w:tr>
      <w:tr w:rsidR="006C412C" w:rsidRPr="000E48C2" w14:paraId="39EC3010" w14:textId="77777777" w:rsidTr="001B693C">
        <w:trPr>
          <w:trHeight w:val="290"/>
        </w:trPr>
        <w:tc>
          <w:tcPr>
            <w:tcW w:w="960" w:type="dxa"/>
            <w:shd w:val="clear" w:color="auto" w:fill="auto"/>
            <w:noWrap/>
            <w:vAlign w:val="bottom"/>
            <w:hideMark/>
          </w:tcPr>
          <w:p w14:paraId="70C5BD9B"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6D07CC48" w14:textId="77777777" w:rsidR="006C412C" w:rsidRPr="000E48C2" w:rsidRDefault="006C412C" w:rsidP="001B693C">
            <w:pPr>
              <w:pStyle w:val="TAL"/>
              <w:rPr>
                <w:sz w:val="16"/>
              </w:rPr>
            </w:pPr>
            <w:r w:rsidRPr="000E48C2">
              <w:rPr>
                <w:sz w:val="16"/>
              </w:rPr>
              <w:t>Axell</w:t>
            </w:r>
          </w:p>
        </w:tc>
        <w:tc>
          <w:tcPr>
            <w:tcW w:w="1874" w:type="dxa"/>
            <w:shd w:val="clear" w:color="auto" w:fill="auto"/>
            <w:noWrap/>
            <w:vAlign w:val="bottom"/>
            <w:hideMark/>
          </w:tcPr>
          <w:p w14:paraId="5F34D26D" w14:textId="77777777" w:rsidR="006C412C" w:rsidRPr="000E48C2" w:rsidRDefault="006C412C" w:rsidP="001B693C">
            <w:pPr>
              <w:pStyle w:val="TAL"/>
              <w:rPr>
                <w:sz w:val="16"/>
              </w:rPr>
            </w:pPr>
            <w:r w:rsidRPr="000E48C2">
              <w:rPr>
                <w:sz w:val="16"/>
              </w:rPr>
              <w:t>Jörgen</w:t>
            </w:r>
          </w:p>
        </w:tc>
        <w:tc>
          <w:tcPr>
            <w:tcW w:w="3214" w:type="dxa"/>
            <w:shd w:val="clear" w:color="auto" w:fill="auto"/>
            <w:noWrap/>
            <w:vAlign w:val="bottom"/>
            <w:hideMark/>
          </w:tcPr>
          <w:p w14:paraId="08798B93" w14:textId="77777777" w:rsidR="006C412C" w:rsidRPr="000E48C2" w:rsidRDefault="006C412C" w:rsidP="001B693C">
            <w:pPr>
              <w:pStyle w:val="TAL"/>
              <w:rPr>
                <w:sz w:val="16"/>
              </w:rPr>
            </w:pPr>
            <w:r w:rsidRPr="000E48C2">
              <w:rPr>
                <w:sz w:val="16"/>
              </w:rPr>
              <w:t>Ericsson LM</w:t>
            </w:r>
          </w:p>
        </w:tc>
      </w:tr>
      <w:tr w:rsidR="006C412C" w:rsidRPr="000E48C2" w14:paraId="6328898F" w14:textId="77777777" w:rsidTr="001B693C">
        <w:trPr>
          <w:trHeight w:val="290"/>
        </w:trPr>
        <w:tc>
          <w:tcPr>
            <w:tcW w:w="960" w:type="dxa"/>
            <w:shd w:val="clear" w:color="auto" w:fill="auto"/>
            <w:noWrap/>
            <w:vAlign w:val="bottom"/>
            <w:hideMark/>
          </w:tcPr>
          <w:p w14:paraId="34FCAF5A" w14:textId="77777777" w:rsidR="006C412C" w:rsidRPr="000E48C2" w:rsidRDefault="006C412C" w:rsidP="001B693C">
            <w:pPr>
              <w:pStyle w:val="TAL"/>
              <w:rPr>
                <w:sz w:val="16"/>
              </w:rPr>
            </w:pPr>
            <w:r w:rsidRPr="000E48C2">
              <w:rPr>
                <w:sz w:val="16"/>
              </w:rPr>
              <w:t>Ing.</w:t>
            </w:r>
          </w:p>
        </w:tc>
        <w:tc>
          <w:tcPr>
            <w:tcW w:w="1355" w:type="dxa"/>
            <w:shd w:val="clear" w:color="auto" w:fill="auto"/>
            <w:noWrap/>
            <w:vAlign w:val="bottom"/>
            <w:hideMark/>
          </w:tcPr>
          <w:p w14:paraId="5CDFEBDB" w14:textId="77777777" w:rsidR="006C412C" w:rsidRPr="000E48C2" w:rsidRDefault="006C412C" w:rsidP="001B693C">
            <w:pPr>
              <w:pStyle w:val="TAL"/>
              <w:rPr>
                <w:sz w:val="16"/>
              </w:rPr>
            </w:pPr>
            <w:r w:rsidRPr="000E48C2">
              <w:rPr>
                <w:sz w:val="16"/>
              </w:rPr>
              <w:t>Beicht</w:t>
            </w:r>
          </w:p>
        </w:tc>
        <w:tc>
          <w:tcPr>
            <w:tcW w:w="1874" w:type="dxa"/>
            <w:shd w:val="clear" w:color="auto" w:fill="auto"/>
            <w:noWrap/>
            <w:vAlign w:val="bottom"/>
            <w:hideMark/>
          </w:tcPr>
          <w:p w14:paraId="15681A6F" w14:textId="77777777" w:rsidR="006C412C" w:rsidRPr="000E48C2" w:rsidRDefault="006C412C" w:rsidP="001B693C">
            <w:pPr>
              <w:pStyle w:val="TAL"/>
              <w:rPr>
                <w:sz w:val="16"/>
              </w:rPr>
            </w:pPr>
            <w:r w:rsidRPr="000E48C2">
              <w:rPr>
                <w:sz w:val="16"/>
              </w:rPr>
              <w:t>Peter</w:t>
            </w:r>
          </w:p>
        </w:tc>
        <w:tc>
          <w:tcPr>
            <w:tcW w:w="3214" w:type="dxa"/>
            <w:shd w:val="clear" w:color="auto" w:fill="auto"/>
            <w:noWrap/>
            <w:vAlign w:val="bottom"/>
            <w:hideMark/>
          </w:tcPr>
          <w:p w14:paraId="55CAE10D" w14:textId="77777777" w:rsidR="006C412C" w:rsidRPr="000E48C2" w:rsidRDefault="006C412C" w:rsidP="001B693C">
            <w:pPr>
              <w:pStyle w:val="TAL"/>
              <w:rPr>
                <w:sz w:val="16"/>
              </w:rPr>
            </w:pPr>
            <w:r w:rsidRPr="000E48C2">
              <w:rPr>
                <w:sz w:val="16"/>
              </w:rPr>
              <w:t>Kontron Transportation France</w:t>
            </w:r>
          </w:p>
        </w:tc>
      </w:tr>
      <w:tr w:rsidR="006C412C" w:rsidRPr="000E48C2" w14:paraId="7EC90F50" w14:textId="77777777" w:rsidTr="001B693C">
        <w:trPr>
          <w:trHeight w:val="290"/>
        </w:trPr>
        <w:tc>
          <w:tcPr>
            <w:tcW w:w="960" w:type="dxa"/>
            <w:shd w:val="clear" w:color="auto" w:fill="auto"/>
            <w:noWrap/>
            <w:vAlign w:val="bottom"/>
            <w:hideMark/>
          </w:tcPr>
          <w:p w14:paraId="25322AFC"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10A7DEF1" w14:textId="77777777" w:rsidR="006C412C" w:rsidRPr="000E48C2" w:rsidRDefault="006C412C" w:rsidP="001B693C">
            <w:pPr>
              <w:pStyle w:val="TAL"/>
              <w:rPr>
                <w:sz w:val="16"/>
              </w:rPr>
            </w:pPr>
            <w:r w:rsidRPr="000E48C2">
              <w:rPr>
                <w:sz w:val="16"/>
              </w:rPr>
              <w:t>Beutler</w:t>
            </w:r>
          </w:p>
        </w:tc>
        <w:tc>
          <w:tcPr>
            <w:tcW w:w="1874" w:type="dxa"/>
            <w:shd w:val="clear" w:color="auto" w:fill="auto"/>
            <w:noWrap/>
            <w:vAlign w:val="bottom"/>
            <w:hideMark/>
          </w:tcPr>
          <w:p w14:paraId="13206B6A" w14:textId="77777777" w:rsidR="006C412C" w:rsidRPr="000E48C2" w:rsidRDefault="006C412C" w:rsidP="001B693C">
            <w:pPr>
              <w:pStyle w:val="TAL"/>
              <w:rPr>
                <w:sz w:val="16"/>
              </w:rPr>
            </w:pPr>
            <w:r w:rsidRPr="000E48C2">
              <w:rPr>
                <w:sz w:val="16"/>
              </w:rPr>
              <w:t>Roland</w:t>
            </w:r>
          </w:p>
        </w:tc>
        <w:tc>
          <w:tcPr>
            <w:tcW w:w="3214" w:type="dxa"/>
            <w:shd w:val="clear" w:color="auto" w:fill="auto"/>
            <w:noWrap/>
            <w:vAlign w:val="bottom"/>
            <w:hideMark/>
          </w:tcPr>
          <w:p w14:paraId="5DC58D42" w14:textId="77777777" w:rsidR="006C412C" w:rsidRPr="000E48C2" w:rsidRDefault="006C412C" w:rsidP="001B693C">
            <w:pPr>
              <w:pStyle w:val="TAL"/>
              <w:rPr>
                <w:sz w:val="16"/>
              </w:rPr>
            </w:pPr>
            <w:r w:rsidRPr="000E48C2">
              <w:rPr>
                <w:sz w:val="16"/>
              </w:rPr>
              <w:t>EBU</w:t>
            </w:r>
          </w:p>
        </w:tc>
      </w:tr>
      <w:tr w:rsidR="006C412C" w:rsidRPr="000E48C2" w14:paraId="27162F67" w14:textId="77777777" w:rsidTr="001B693C">
        <w:trPr>
          <w:trHeight w:val="290"/>
        </w:trPr>
        <w:tc>
          <w:tcPr>
            <w:tcW w:w="960" w:type="dxa"/>
            <w:shd w:val="clear" w:color="auto" w:fill="auto"/>
            <w:noWrap/>
            <w:vAlign w:val="bottom"/>
            <w:hideMark/>
          </w:tcPr>
          <w:p w14:paraId="025D7750" w14:textId="77777777" w:rsidR="006C412C" w:rsidRPr="000E48C2" w:rsidRDefault="006C412C" w:rsidP="001B693C">
            <w:pPr>
              <w:pStyle w:val="TAL"/>
              <w:rPr>
                <w:sz w:val="16"/>
              </w:rPr>
            </w:pPr>
            <w:r w:rsidRPr="000E48C2">
              <w:rPr>
                <w:sz w:val="16"/>
              </w:rPr>
              <w:t>Mrs.</w:t>
            </w:r>
          </w:p>
        </w:tc>
        <w:tc>
          <w:tcPr>
            <w:tcW w:w="1355" w:type="dxa"/>
            <w:shd w:val="clear" w:color="auto" w:fill="auto"/>
            <w:noWrap/>
            <w:vAlign w:val="bottom"/>
            <w:hideMark/>
          </w:tcPr>
          <w:p w14:paraId="56B6E64B" w14:textId="77777777" w:rsidR="006C412C" w:rsidRPr="000E48C2" w:rsidRDefault="006C412C" w:rsidP="001B693C">
            <w:pPr>
              <w:pStyle w:val="TAL"/>
              <w:rPr>
                <w:sz w:val="16"/>
              </w:rPr>
            </w:pPr>
            <w:r w:rsidRPr="000E48C2">
              <w:rPr>
                <w:sz w:val="16"/>
              </w:rPr>
              <w:t>Biondic</w:t>
            </w:r>
          </w:p>
        </w:tc>
        <w:tc>
          <w:tcPr>
            <w:tcW w:w="1874" w:type="dxa"/>
            <w:shd w:val="clear" w:color="auto" w:fill="auto"/>
            <w:noWrap/>
            <w:vAlign w:val="bottom"/>
            <w:hideMark/>
          </w:tcPr>
          <w:p w14:paraId="41ADA7DC" w14:textId="77777777" w:rsidR="006C412C" w:rsidRPr="000E48C2" w:rsidRDefault="006C412C" w:rsidP="001B693C">
            <w:pPr>
              <w:pStyle w:val="TAL"/>
              <w:rPr>
                <w:sz w:val="16"/>
              </w:rPr>
            </w:pPr>
            <w:r w:rsidRPr="000E48C2">
              <w:rPr>
                <w:sz w:val="16"/>
              </w:rPr>
              <w:t>Nevenka</w:t>
            </w:r>
          </w:p>
        </w:tc>
        <w:tc>
          <w:tcPr>
            <w:tcW w:w="3214" w:type="dxa"/>
            <w:shd w:val="clear" w:color="auto" w:fill="auto"/>
            <w:noWrap/>
            <w:vAlign w:val="bottom"/>
            <w:hideMark/>
          </w:tcPr>
          <w:p w14:paraId="3E0D80E2" w14:textId="77777777" w:rsidR="006C412C" w:rsidRPr="000E48C2" w:rsidRDefault="006C412C" w:rsidP="001B693C">
            <w:pPr>
              <w:pStyle w:val="TAL"/>
              <w:rPr>
                <w:sz w:val="16"/>
              </w:rPr>
            </w:pPr>
            <w:r w:rsidRPr="000E48C2">
              <w:rPr>
                <w:sz w:val="16"/>
              </w:rPr>
              <w:t>Ericsson España S.A.</w:t>
            </w:r>
          </w:p>
        </w:tc>
      </w:tr>
      <w:tr w:rsidR="006C412C" w:rsidRPr="000E48C2" w14:paraId="5746EFC8" w14:textId="77777777" w:rsidTr="001B693C">
        <w:trPr>
          <w:trHeight w:val="290"/>
        </w:trPr>
        <w:tc>
          <w:tcPr>
            <w:tcW w:w="960" w:type="dxa"/>
            <w:shd w:val="clear" w:color="auto" w:fill="auto"/>
            <w:noWrap/>
            <w:vAlign w:val="bottom"/>
            <w:hideMark/>
          </w:tcPr>
          <w:p w14:paraId="192538F8" w14:textId="77777777" w:rsidR="006C412C" w:rsidRPr="000E48C2" w:rsidRDefault="006C412C" w:rsidP="001B693C">
            <w:pPr>
              <w:pStyle w:val="TAL"/>
              <w:rPr>
                <w:sz w:val="16"/>
              </w:rPr>
            </w:pPr>
            <w:r w:rsidRPr="000E48C2">
              <w:rPr>
                <w:sz w:val="16"/>
              </w:rPr>
              <w:t>Mrs.</w:t>
            </w:r>
          </w:p>
        </w:tc>
        <w:tc>
          <w:tcPr>
            <w:tcW w:w="1355" w:type="dxa"/>
            <w:shd w:val="clear" w:color="auto" w:fill="auto"/>
            <w:noWrap/>
            <w:vAlign w:val="bottom"/>
            <w:hideMark/>
          </w:tcPr>
          <w:p w14:paraId="44073E90" w14:textId="77777777" w:rsidR="006C412C" w:rsidRPr="000E48C2" w:rsidRDefault="006C412C" w:rsidP="001B693C">
            <w:pPr>
              <w:pStyle w:val="TAL"/>
              <w:rPr>
                <w:sz w:val="16"/>
              </w:rPr>
            </w:pPr>
            <w:r w:rsidRPr="000E48C2">
              <w:rPr>
                <w:sz w:val="16"/>
              </w:rPr>
              <w:t>Brekalo</w:t>
            </w:r>
          </w:p>
        </w:tc>
        <w:tc>
          <w:tcPr>
            <w:tcW w:w="1874" w:type="dxa"/>
            <w:shd w:val="clear" w:color="auto" w:fill="auto"/>
            <w:noWrap/>
            <w:vAlign w:val="bottom"/>
            <w:hideMark/>
          </w:tcPr>
          <w:p w14:paraId="64F7E431" w14:textId="77777777" w:rsidR="006C412C" w:rsidRPr="000E48C2" w:rsidRDefault="006C412C" w:rsidP="001B693C">
            <w:pPr>
              <w:pStyle w:val="TAL"/>
              <w:rPr>
                <w:sz w:val="16"/>
              </w:rPr>
            </w:pPr>
            <w:r w:rsidRPr="000E48C2">
              <w:rPr>
                <w:sz w:val="16"/>
              </w:rPr>
              <w:t>Andrijana</w:t>
            </w:r>
          </w:p>
        </w:tc>
        <w:tc>
          <w:tcPr>
            <w:tcW w:w="3214" w:type="dxa"/>
            <w:shd w:val="clear" w:color="auto" w:fill="auto"/>
            <w:noWrap/>
            <w:vAlign w:val="bottom"/>
            <w:hideMark/>
          </w:tcPr>
          <w:p w14:paraId="14FA0964" w14:textId="77777777" w:rsidR="006C412C" w:rsidRPr="000E48C2" w:rsidRDefault="006C412C" w:rsidP="001B693C">
            <w:pPr>
              <w:pStyle w:val="TAL"/>
              <w:rPr>
                <w:sz w:val="16"/>
              </w:rPr>
            </w:pPr>
            <w:r w:rsidRPr="000E48C2">
              <w:rPr>
                <w:sz w:val="16"/>
              </w:rPr>
              <w:t>ETSI</w:t>
            </w:r>
          </w:p>
        </w:tc>
      </w:tr>
      <w:tr w:rsidR="006C412C" w:rsidRPr="000E48C2" w14:paraId="05145CFD" w14:textId="77777777" w:rsidTr="001B693C">
        <w:trPr>
          <w:trHeight w:val="290"/>
        </w:trPr>
        <w:tc>
          <w:tcPr>
            <w:tcW w:w="960" w:type="dxa"/>
            <w:shd w:val="clear" w:color="auto" w:fill="auto"/>
            <w:noWrap/>
            <w:vAlign w:val="bottom"/>
            <w:hideMark/>
          </w:tcPr>
          <w:p w14:paraId="5769BD2C"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0E8B21F2" w14:textId="77777777" w:rsidR="006C412C" w:rsidRPr="000E48C2" w:rsidRDefault="006C412C" w:rsidP="001B693C">
            <w:pPr>
              <w:pStyle w:val="TAL"/>
              <w:rPr>
                <w:sz w:val="16"/>
              </w:rPr>
            </w:pPr>
            <w:r w:rsidRPr="000E48C2">
              <w:rPr>
                <w:sz w:val="16"/>
              </w:rPr>
              <w:t>Cetinkaya</w:t>
            </w:r>
          </w:p>
        </w:tc>
        <w:tc>
          <w:tcPr>
            <w:tcW w:w="1874" w:type="dxa"/>
            <w:shd w:val="clear" w:color="auto" w:fill="auto"/>
            <w:noWrap/>
            <w:vAlign w:val="bottom"/>
            <w:hideMark/>
          </w:tcPr>
          <w:p w14:paraId="0AA1F60B" w14:textId="77777777" w:rsidR="006C412C" w:rsidRPr="000E48C2" w:rsidRDefault="006C412C" w:rsidP="001B693C">
            <w:pPr>
              <w:pStyle w:val="TAL"/>
              <w:rPr>
                <w:sz w:val="16"/>
              </w:rPr>
            </w:pPr>
            <w:r w:rsidRPr="000E48C2">
              <w:rPr>
                <w:sz w:val="16"/>
              </w:rPr>
              <w:t>Egemen</w:t>
            </w:r>
          </w:p>
        </w:tc>
        <w:tc>
          <w:tcPr>
            <w:tcW w:w="3214" w:type="dxa"/>
            <w:shd w:val="clear" w:color="auto" w:fill="auto"/>
            <w:noWrap/>
            <w:vAlign w:val="bottom"/>
            <w:hideMark/>
          </w:tcPr>
          <w:p w14:paraId="0268AF29" w14:textId="77777777" w:rsidR="006C412C" w:rsidRPr="000E48C2" w:rsidRDefault="006C412C" w:rsidP="001B693C">
            <w:pPr>
              <w:pStyle w:val="TAL"/>
              <w:rPr>
                <w:sz w:val="16"/>
              </w:rPr>
            </w:pPr>
            <w:r w:rsidRPr="000E48C2">
              <w:rPr>
                <w:sz w:val="16"/>
              </w:rPr>
              <w:t>Verizon Denmark</w:t>
            </w:r>
          </w:p>
        </w:tc>
      </w:tr>
      <w:tr w:rsidR="006C412C" w:rsidRPr="000E48C2" w14:paraId="344A0237" w14:textId="77777777" w:rsidTr="001B693C">
        <w:trPr>
          <w:trHeight w:val="290"/>
        </w:trPr>
        <w:tc>
          <w:tcPr>
            <w:tcW w:w="960" w:type="dxa"/>
            <w:shd w:val="clear" w:color="auto" w:fill="auto"/>
            <w:noWrap/>
            <w:vAlign w:val="bottom"/>
            <w:hideMark/>
          </w:tcPr>
          <w:p w14:paraId="79400603"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2833A974" w14:textId="77777777" w:rsidR="006C412C" w:rsidRPr="000E48C2" w:rsidRDefault="006C412C" w:rsidP="001B693C">
            <w:pPr>
              <w:pStyle w:val="TAL"/>
              <w:rPr>
                <w:sz w:val="16"/>
              </w:rPr>
            </w:pPr>
            <w:r w:rsidRPr="000E48C2">
              <w:rPr>
                <w:sz w:val="16"/>
              </w:rPr>
              <w:t>Chen</w:t>
            </w:r>
          </w:p>
        </w:tc>
        <w:tc>
          <w:tcPr>
            <w:tcW w:w="1874" w:type="dxa"/>
            <w:shd w:val="clear" w:color="auto" w:fill="auto"/>
            <w:noWrap/>
            <w:vAlign w:val="bottom"/>
            <w:hideMark/>
          </w:tcPr>
          <w:p w14:paraId="60F881F5" w14:textId="77777777" w:rsidR="006C412C" w:rsidRPr="000E48C2" w:rsidRDefault="006C412C" w:rsidP="001B693C">
            <w:pPr>
              <w:pStyle w:val="TAL"/>
              <w:rPr>
                <w:sz w:val="16"/>
              </w:rPr>
            </w:pPr>
            <w:r w:rsidRPr="000E48C2">
              <w:rPr>
                <w:sz w:val="16"/>
              </w:rPr>
              <w:t>Lin</w:t>
            </w:r>
          </w:p>
        </w:tc>
        <w:tc>
          <w:tcPr>
            <w:tcW w:w="3214" w:type="dxa"/>
            <w:shd w:val="clear" w:color="auto" w:fill="auto"/>
            <w:noWrap/>
            <w:vAlign w:val="bottom"/>
            <w:hideMark/>
          </w:tcPr>
          <w:p w14:paraId="389E8466" w14:textId="77777777" w:rsidR="006C412C" w:rsidRPr="000E48C2" w:rsidRDefault="006C412C" w:rsidP="001B693C">
            <w:pPr>
              <w:pStyle w:val="TAL"/>
              <w:rPr>
                <w:sz w:val="16"/>
              </w:rPr>
            </w:pPr>
            <w:r w:rsidRPr="000E48C2">
              <w:rPr>
                <w:sz w:val="16"/>
              </w:rPr>
              <w:t>ShenZhen Zhongxing Shitong</w:t>
            </w:r>
          </w:p>
        </w:tc>
      </w:tr>
      <w:tr w:rsidR="006C412C" w:rsidRPr="000E48C2" w14:paraId="552930D4" w14:textId="77777777" w:rsidTr="001B693C">
        <w:trPr>
          <w:trHeight w:val="290"/>
        </w:trPr>
        <w:tc>
          <w:tcPr>
            <w:tcW w:w="960" w:type="dxa"/>
            <w:shd w:val="clear" w:color="auto" w:fill="auto"/>
            <w:noWrap/>
            <w:vAlign w:val="bottom"/>
            <w:hideMark/>
          </w:tcPr>
          <w:p w14:paraId="1643C48F"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40D86DDA" w14:textId="77777777" w:rsidR="006C412C" w:rsidRPr="000E48C2" w:rsidRDefault="006C412C" w:rsidP="001B693C">
            <w:pPr>
              <w:pStyle w:val="TAL"/>
              <w:rPr>
                <w:sz w:val="16"/>
              </w:rPr>
            </w:pPr>
            <w:r w:rsidRPr="000E48C2">
              <w:rPr>
                <w:sz w:val="16"/>
              </w:rPr>
              <w:t>Chen</w:t>
            </w:r>
          </w:p>
        </w:tc>
        <w:tc>
          <w:tcPr>
            <w:tcW w:w="1874" w:type="dxa"/>
            <w:shd w:val="clear" w:color="auto" w:fill="auto"/>
            <w:noWrap/>
            <w:vAlign w:val="bottom"/>
            <w:hideMark/>
          </w:tcPr>
          <w:p w14:paraId="49FB1E1C" w14:textId="77777777" w:rsidR="006C412C" w:rsidRPr="000E48C2" w:rsidRDefault="006C412C" w:rsidP="001B693C">
            <w:pPr>
              <w:pStyle w:val="TAL"/>
              <w:rPr>
                <w:sz w:val="16"/>
              </w:rPr>
            </w:pPr>
            <w:r w:rsidRPr="000E48C2">
              <w:rPr>
                <w:sz w:val="16"/>
              </w:rPr>
              <w:t>Xiaozhong</w:t>
            </w:r>
          </w:p>
        </w:tc>
        <w:tc>
          <w:tcPr>
            <w:tcW w:w="3214" w:type="dxa"/>
            <w:shd w:val="clear" w:color="auto" w:fill="auto"/>
            <w:noWrap/>
            <w:vAlign w:val="bottom"/>
            <w:hideMark/>
          </w:tcPr>
          <w:p w14:paraId="41BEF0D0" w14:textId="77777777" w:rsidR="006C412C" w:rsidRPr="000E48C2" w:rsidRDefault="006C412C" w:rsidP="001B693C">
            <w:pPr>
              <w:pStyle w:val="TAL"/>
              <w:rPr>
                <w:sz w:val="16"/>
              </w:rPr>
            </w:pPr>
            <w:r w:rsidRPr="000E48C2">
              <w:rPr>
                <w:sz w:val="16"/>
              </w:rPr>
              <w:t>Fiberhome Technologies Group</w:t>
            </w:r>
          </w:p>
        </w:tc>
      </w:tr>
      <w:tr w:rsidR="006C412C" w:rsidRPr="000E48C2" w14:paraId="2A5E1812" w14:textId="77777777" w:rsidTr="001B693C">
        <w:trPr>
          <w:trHeight w:val="290"/>
        </w:trPr>
        <w:tc>
          <w:tcPr>
            <w:tcW w:w="960" w:type="dxa"/>
            <w:shd w:val="clear" w:color="auto" w:fill="auto"/>
            <w:noWrap/>
            <w:vAlign w:val="bottom"/>
            <w:hideMark/>
          </w:tcPr>
          <w:p w14:paraId="284329FB" w14:textId="77777777" w:rsidR="006C412C" w:rsidRPr="000E48C2" w:rsidRDefault="006C412C" w:rsidP="001B693C">
            <w:pPr>
              <w:pStyle w:val="TAL"/>
              <w:rPr>
                <w:sz w:val="16"/>
              </w:rPr>
            </w:pPr>
            <w:r w:rsidRPr="000E48C2">
              <w:rPr>
                <w:sz w:val="16"/>
              </w:rPr>
              <w:t>Mrs.</w:t>
            </w:r>
          </w:p>
        </w:tc>
        <w:tc>
          <w:tcPr>
            <w:tcW w:w="1355" w:type="dxa"/>
            <w:shd w:val="clear" w:color="auto" w:fill="auto"/>
            <w:noWrap/>
            <w:vAlign w:val="bottom"/>
            <w:hideMark/>
          </w:tcPr>
          <w:p w14:paraId="33AE4A6A" w14:textId="77777777" w:rsidR="006C412C" w:rsidRPr="000E48C2" w:rsidRDefault="006C412C" w:rsidP="001B693C">
            <w:pPr>
              <w:pStyle w:val="TAL"/>
              <w:rPr>
                <w:sz w:val="16"/>
              </w:rPr>
            </w:pPr>
            <w:r w:rsidRPr="000E48C2">
              <w:rPr>
                <w:sz w:val="16"/>
              </w:rPr>
              <w:t>Chen</w:t>
            </w:r>
          </w:p>
        </w:tc>
        <w:tc>
          <w:tcPr>
            <w:tcW w:w="1874" w:type="dxa"/>
            <w:shd w:val="clear" w:color="auto" w:fill="auto"/>
            <w:noWrap/>
            <w:vAlign w:val="bottom"/>
            <w:hideMark/>
          </w:tcPr>
          <w:p w14:paraId="4069A23E" w14:textId="77777777" w:rsidR="006C412C" w:rsidRPr="000E48C2" w:rsidRDefault="006C412C" w:rsidP="001B693C">
            <w:pPr>
              <w:pStyle w:val="TAL"/>
              <w:rPr>
                <w:sz w:val="16"/>
              </w:rPr>
            </w:pPr>
            <w:r w:rsidRPr="000E48C2">
              <w:rPr>
                <w:sz w:val="16"/>
              </w:rPr>
              <w:t>Xu</w:t>
            </w:r>
          </w:p>
        </w:tc>
        <w:tc>
          <w:tcPr>
            <w:tcW w:w="3214" w:type="dxa"/>
            <w:shd w:val="clear" w:color="auto" w:fill="auto"/>
            <w:noWrap/>
            <w:vAlign w:val="bottom"/>
            <w:hideMark/>
          </w:tcPr>
          <w:p w14:paraId="2F820748" w14:textId="77777777" w:rsidR="006C412C" w:rsidRPr="000E48C2" w:rsidRDefault="006C412C" w:rsidP="001B693C">
            <w:pPr>
              <w:pStyle w:val="TAL"/>
              <w:rPr>
                <w:sz w:val="16"/>
              </w:rPr>
            </w:pPr>
            <w:r w:rsidRPr="000E48C2">
              <w:rPr>
                <w:sz w:val="16"/>
              </w:rPr>
              <w:t>China Mobile (Hangzhou) Inf.</w:t>
            </w:r>
          </w:p>
        </w:tc>
      </w:tr>
      <w:tr w:rsidR="006C412C" w:rsidRPr="000E48C2" w14:paraId="556D2BBF" w14:textId="77777777" w:rsidTr="001B693C">
        <w:trPr>
          <w:trHeight w:val="290"/>
        </w:trPr>
        <w:tc>
          <w:tcPr>
            <w:tcW w:w="960" w:type="dxa"/>
            <w:shd w:val="clear" w:color="auto" w:fill="auto"/>
            <w:noWrap/>
            <w:vAlign w:val="bottom"/>
            <w:hideMark/>
          </w:tcPr>
          <w:p w14:paraId="76CE25E1"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5D90238B" w14:textId="77777777" w:rsidR="006C412C" w:rsidRPr="000E48C2" w:rsidRDefault="006C412C" w:rsidP="001B693C">
            <w:pPr>
              <w:pStyle w:val="TAL"/>
              <w:rPr>
                <w:sz w:val="16"/>
              </w:rPr>
            </w:pPr>
            <w:r w:rsidRPr="000E48C2">
              <w:rPr>
                <w:sz w:val="16"/>
              </w:rPr>
              <w:t>Chiba</w:t>
            </w:r>
          </w:p>
        </w:tc>
        <w:tc>
          <w:tcPr>
            <w:tcW w:w="1874" w:type="dxa"/>
            <w:shd w:val="clear" w:color="auto" w:fill="auto"/>
            <w:noWrap/>
            <w:vAlign w:val="bottom"/>
            <w:hideMark/>
          </w:tcPr>
          <w:p w14:paraId="7DB0809B" w14:textId="77777777" w:rsidR="006C412C" w:rsidRPr="000E48C2" w:rsidRDefault="006C412C" w:rsidP="001B693C">
            <w:pPr>
              <w:pStyle w:val="TAL"/>
              <w:rPr>
                <w:sz w:val="16"/>
              </w:rPr>
            </w:pPr>
            <w:r w:rsidRPr="000E48C2">
              <w:rPr>
                <w:sz w:val="16"/>
              </w:rPr>
              <w:t>Shuichiro</w:t>
            </w:r>
          </w:p>
        </w:tc>
        <w:tc>
          <w:tcPr>
            <w:tcW w:w="3214" w:type="dxa"/>
            <w:shd w:val="clear" w:color="auto" w:fill="auto"/>
            <w:noWrap/>
            <w:vAlign w:val="bottom"/>
            <w:hideMark/>
          </w:tcPr>
          <w:p w14:paraId="7742B6D6" w14:textId="77777777" w:rsidR="006C412C" w:rsidRPr="000E48C2" w:rsidRDefault="006C412C" w:rsidP="001B693C">
            <w:pPr>
              <w:pStyle w:val="TAL"/>
              <w:rPr>
                <w:sz w:val="16"/>
              </w:rPr>
            </w:pPr>
            <w:r w:rsidRPr="000E48C2">
              <w:rPr>
                <w:sz w:val="16"/>
              </w:rPr>
              <w:t>SHARP Corporation</w:t>
            </w:r>
          </w:p>
        </w:tc>
      </w:tr>
      <w:tr w:rsidR="006C412C" w:rsidRPr="000E48C2" w14:paraId="5B6544A7" w14:textId="77777777" w:rsidTr="001B693C">
        <w:trPr>
          <w:trHeight w:val="290"/>
        </w:trPr>
        <w:tc>
          <w:tcPr>
            <w:tcW w:w="960" w:type="dxa"/>
            <w:shd w:val="clear" w:color="auto" w:fill="auto"/>
            <w:noWrap/>
            <w:vAlign w:val="bottom"/>
            <w:hideMark/>
          </w:tcPr>
          <w:p w14:paraId="58342FE7"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651E91E0" w14:textId="77777777" w:rsidR="006C412C" w:rsidRPr="000E48C2" w:rsidRDefault="006C412C" w:rsidP="001B693C">
            <w:pPr>
              <w:pStyle w:val="TAL"/>
              <w:rPr>
                <w:sz w:val="16"/>
              </w:rPr>
            </w:pPr>
            <w:r w:rsidRPr="000E48C2">
              <w:rPr>
                <w:sz w:val="16"/>
              </w:rPr>
              <w:t>Chou</w:t>
            </w:r>
          </w:p>
        </w:tc>
        <w:tc>
          <w:tcPr>
            <w:tcW w:w="1874" w:type="dxa"/>
            <w:shd w:val="clear" w:color="auto" w:fill="auto"/>
            <w:noWrap/>
            <w:vAlign w:val="bottom"/>
            <w:hideMark/>
          </w:tcPr>
          <w:p w14:paraId="60CF19DC" w14:textId="77777777" w:rsidR="006C412C" w:rsidRPr="000E48C2" w:rsidRDefault="006C412C" w:rsidP="001B693C">
            <w:pPr>
              <w:pStyle w:val="TAL"/>
              <w:rPr>
                <w:sz w:val="16"/>
              </w:rPr>
            </w:pPr>
            <w:r w:rsidRPr="000E48C2">
              <w:rPr>
                <w:sz w:val="16"/>
              </w:rPr>
              <w:t>Joey</w:t>
            </w:r>
          </w:p>
        </w:tc>
        <w:tc>
          <w:tcPr>
            <w:tcW w:w="3214" w:type="dxa"/>
            <w:shd w:val="clear" w:color="auto" w:fill="auto"/>
            <w:noWrap/>
            <w:vAlign w:val="bottom"/>
            <w:hideMark/>
          </w:tcPr>
          <w:p w14:paraId="042004D0" w14:textId="77777777" w:rsidR="006C412C" w:rsidRPr="000E48C2" w:rsidRDefault="006C412C" w:rsidP="001B693C">
            <w:pPr>
              <w:pStyle w:val="TAL"/>
              <w:rPr>
                <w:sz w:val="16"/>
              </w:rPr>
            </w:pPr>
            <w:r w:rsidRPr="000E48C2">
              <w:rPr>
                <w:sz w:val="16"/>
              </w:rPr>
              <w:t>Intel K.K.</w:t>
            </w:r>
          </w:p>
        </w:tc>
      </w:tr>
      <w:tr w:rsidR="006C412C" w:rsidRPr="000E48C2" w14:paraId="113EFF3B" w14:textId="77777777" w:rsidTr="001B693C">
        <w:trPr>
          <w:trHeight w:val="290"/>
        </w:trPr>
        <w:tc>
          <w:tcPr>
            <w:tcW w:w="960" w:type="dxa"/>
            <w:shd w:val="clear" w:color="auto" w:fill="auto"/>
            <w:noWrap/>
            <w:vAlign w:val="bottom"/>
            <w:hideMark/>
          </w:tcPr>
          <w:p w14:paraId="57079122"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5857B6B8" w14:textId="77777777" w:rsidR="006C412C" w:rsidRPr="000E48C2" w:rsidRDefault="006C412C" w:rsidP="001B693C">
            <w:pPr>
              <w:pStyle w:val="TAL"/>
              <w:rPr>
                <w:sz w:val="16"/>
              </w:rPr>
            </w:pPr>
            <w:r w:rsidRPr="000E48C2">
              <w:rPr>
                <w:sz w:val="16"/>
              </w:rPr>
              <w:t>Clemons</w:t>
            </w:r>
          </w:p>
        </w:tc>
        <w:tc>
          <w:tcPr>
            <w:tcW w:w="1874" w:type="dxa"/>
            <w:shd w:val="clear" w:color="auto" w:fill="auto"/>
            <w:noWrap/>
            <w:vAlign w:val="bottom"/>
            <w:hideMark/>
          </w:tcPr>
          <w:p w14:paraId="380983DD" w14:textId="77777777" w:rsidR="006C412C" w:rsidRPr="000E48C2" w:rsidRDefault="006C412C" w:rsidP="001B693C">
            <w:pPr>
              <w:pStyle w:val="TAL"/>
              <w:rPr>
                <w:sz w:val="16"/>
              </w:rPr>
            </w:pPr>
            <w:r w:rsidRPr="000E48C2">
              <w:rPr>
                <w:sz w:val="16"/>
              </w:rPr>
              <w:t>Peter</w:t>
            </w:r>
          </w:p>
        </w:tc>
        <w:tc>
          <w:tcPr>
            <w:tcW w:w="3214" w:type="dxa"/>
            <w:shd w:val="clear" w:color="auto" w:fill="auto"/>
            <w:noWrap/>
            <w:vAlign w:val="bottom"/>
            <w:hideMark/>
          </w:tcPr>
          <w:p w14:paraId="60149903" w14:textId="77777777" w:rsidR="006C412C" w:rsidRPr="000E48C2" w:rsidRDefault="006C412C" w:rsidP="001B693C">
            <w:pPr>
              <w:pStyle w:val="TAL"/>
              <w:rPr>
                <w:sz w:val="16"/>
              </w:rPr>
            </w:pPr>
            <w:r w:rsidRPr="000E48C2">
              <w:rPr>
                <w:sz w:val="16"/>
              </w:rPr>
              <w:t>Quixoticity</w:t>
            </w:r>
          </w:p>
        </w:tc>
      </w:tr>
      <w:tr w:rsidR="006C412C" w:rsidRPr="000E48C2" w14:paraId="1474F6A2" w14:textId="77777777" w:rsidTr="001B693C">
        <w:trPr>
          <w:trHeight w:val="290"/>
        </w:trPr>
        <w:tc>
          <w:tcPr>
            <w:tcW w:w="960" w:type="dxa"/>
            <w:shd w:val="clear" w:color="auto" w:fill="auto"/>
            <w:noWrap/>
            <w:vAlign w:val="bottom"/>
            <w:hideMark/>
          </w:tcPr>
          <w:p w14:paraId="38D22691"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711E61FD" w14:textId="77777777" w:rsidR="006C412C" w:rsidRPr="000E48C2" w:rsidRDefault="006C412C" w:rsidP="001B693C">
            <w:pPr>
              <w:pStyle w:val="TAL"/>
              <w:rPr>
                <w:sz w:val="16"/>
              </w:rPr>
            </w:pPr>
            <w:r w:rsidRPr="000E48C2">
              <w:rPr>
                <w:sz w:val="16"/>
              </w:rPr>
              <w:t>COLLET</w:t>
            </w:r>
          </w:p>
        </w:tc>
        <w:tc>
          <w:tcPr>
            <w:tcW w:w="1874" w:type="dxa"/>
            <w:shd w:val="clear" w:color="auto" w:fill="auto"/>
            <w:noWrap/>
            <w:vAlign w:val="bottom"/>
            <w:hideMark/>
          </w:tcPr>
          <w:p w14:paraId="35A21488" w14:textId="77777777" w:rsidR="006C412C" w:rsidRPr="000E48C2" w:rsidRDefault="006C412C" w:rsidP="001B693C">
            <w:pPr>
              <w:pStyle w:val="TAL"/>
              <w:rPr>
                <w:sz w:val="16"/>
              </w:rPr>
            </w:pPr>
            <w:r w:rsidRPr="000E48C2">
              <w:rPr>
                <w:sz w:val="16"/>
              </w:rPr>
              <w:t>Hervé</w:t>
            </w:r>
          </w:p>
        </w:tc>
        <w:tc>
          <w:tcPr>
            <w:tcW w:w="3214" w:type="dxa"/>
            <w:shd w:val="clear" w:color="auto" w:fill="auto"/>
            <w:noWrap/>
            <w:vAlign w:val="bottom"/>
            <w:hideMark/>
          </w:tcPr>
          <w:p w14:paraId="25FA755B" w14:textId="77777777" w:rsidR="006C412C" w:rsidRPr="000E48C2" w:rsidRDefault="006C412C" w:rsidP="001B693C">
            <w:pPr>
              <w:pStyle w:val="TAL"/>
              <w:rPr>
                <w:sz w:val="16"/>
              </w:rPr>
            </w:pPr>
            <w:r w:rsidRPr="000E48C2">
              <w:rPr>
                <w:sz w:val="16"/>
              </w:rPr>
              <w:t>THALES</w:t>
            </w:r>
          </w:p>
        </w:tc>
      </w:tr>
      <w:tr w:rsidR="006C412C" w:rsidRPr="000E48C2" w14:paraId="41B49129" w14:textId="77777777" w:rsidTr="001B693C">
        <w:trPr>
          <w:trHeight w:val="290"/>
        </w:trPr>
        <w:tc>
          <w:tcPr>
            <w:tcW w:w="960" w:type="dxa"/>
            <w:shd w:val="clear" w:color="auto" w:fill="auto"/>
            <w:noWrap/>
            <w:vAlign w:val="bottom"/>
            <w:hideMark/>
          </w:tcPr>
          <w:p w14:paraId="66265EC5"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690E9510" w14:textId="77777777" w:rsidR="006C412C" w:rsidRPr="000E48C2" w:rsidRDefault="006C412C" w:rsidP="001B693C">
            <w:pPr>
              <w:pStyle w:val="TAL"/>
              <w:rPr>
                <w:sz w:val="16"/>
              </w:rPr>
            </w:pPr>
            <w:r w:rsidRPr="000E48C2">
              <w:rPr>
                <w:sz w:val="16"/>
              </w:rPr>
              <w:t>Cong</w:t>
            </w:r>
          </w:p>
        </w:tc>
        <w:tc>
          <w:tcPr>
            <w:tcW w:w="1874" w:type="dxa"/>
            <w:shd w:val="clear" w:color="auto" w:fill="auto"/>
            <w:noWrap/>
            <w:vAlign w:val="bottom"/>
            <w:hideMark/>
          </w:tcPr>
          <w:p w14:paraId="6F797D6C" w14:textId="77777777" w:rsidR="006C412C" w:rsidRPr="000E48C2" w:rsidRDefault="006C412C" w:rsidP="001B693C">
            <w:pPr>
              <w:pStyle w:val="TAL"/>
              <w:rPr>
                <w:sz w:val="16"/>
              </w:rPr>
            </w:pPr>
            <w:r w:rsidRPr="000E48C2">
              <w:rPr>
                <w:sz w:val="16"/>
              </w:rPr>
              <w:t>Shi</w:t>
            </w:r>
          </w:p>
        </w:tc>
        <w:tc>
          <w:tcPr>
            <w:tcW w:w="3214" w:type="dxa"/>
            <w:shd w:val="clear" w:color="auto" w:fill="auto"/>
            <w:noWrap/>
            <w:vAlign w:val="bottom"/>
            <w:hideMark/>
          </w:tcPr>
          <w:p w14:paraId="22CD86AE" w14:textId="77777777" w:rsidR="006C412C" w:rsidRPr="000E48C2" w:rsidRDefault="006C412C" w:rsidP="001B693C">
            <w:pPr>
              <w:pStyle w:val="TAL"/>
              <w:rPr>
                <w:sz w:val="16"/>
              </w:rPr>
            </w:pPr>
            <w:r w:rsidRPr="000E48C2">
              <w:rPr>
                <w:sz w:val="16"/>
              </w:rPr>
              <w:t>Chongqing Angying</w:t>
            </w:r>
          </w:p>
        </w:tc>
      </w:tr>
      <w:tr w:rsidR="006C412C" w:rsidRPr="000E48C2" w14:paraId="2E888C77" w14:textId="77777777" w:rsidTr="001B693C">
        <w:trPr>
          <w:trHeight w:val="290"/>
        </w:trPr>
        <w:tc>
          <w:tcPr>
            <w:tcW w:w="960" w:type="dxa"/>
            <w:shd w:val="clear" w:color="auto" w:fill="auto"/>
            <w:noWrap/>
            <w:vAlign w:val="bottom"/>
            <w:hideMark/>
          </w:tcPr>
          <w:p w14:paraId="4731A477"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567F4983" w14:textId="77777777" w:rsidR="006C412C" w:rsidRPr="000E48C2" w:rsidRDefault="006C412C" w:rsidP="001B693C">
            <w:pPr>
              <w:pStyle w:val="TAL"/>
              <w:rPr>
                <w:sz w:val="16"/>
              </w:rPr>
            </w:pPr>
            <w:r w:rsidRPr="000E48C2">
              <w:rPr>
                <w:sz w:val="16"/>
              </w:rPr>
              <w:t>Czeck</w:t>
            </w:r>
          </w:p>
        </w:tc>
        <w:tc>
          <w:tcPr>
            <w:tcW w:w="1874" w:type="dxa"/>
            <w:shd w:val="clear" w:color="auto" w:fill="auto"/>
            <w:noWrap/>
            <w:vAlign w:val="bottom"/>
            <w:hideMark/>
          </w:tcPr>
          <w:p w14:paraId="6C341016" w14:textId="77777777" w:rsidR="006C412C" w:rsidRPr="000E48C2" w:rsidRDefault="006C412C" w:rsidP="001B693C">
            <w:pPr>
              <w:pStyle w:val="TAL"/>
              <w:rPr>
                <w:sz w:val="16"/>
              </w:rPr>
            </w:pPr>
            <w:r w:rsidRPr="000E48C2">
              <w:rPr>
                <w:sz w:val="16"/>
              </w:rPr>
              <w:t>Stephane</w:t>
            </w:r>
          </w:p>
        </w:tc>
        <w:tc>
          <w:tcPr>
            <w:tcW w:w="3214" w:type="dxa"/>
            <w:shd w:val="clear" w:color="auto" w:fill="auto"/>
            <w:noWrap/>
            <w:vAlign w:val="bottom"/>
            <w:hideMark/>
          </w:tcPr>
          <w:p w14:paraId="245A129B" w14:textId="77777777" w:rsidR="006C412C" w:rsidRPr="000E48C2" w:rsidRDefault="006C412C" w:rsidP="001B693C">
            <w:pPr>
              <w:pStyle w:val="TAL"/>
              <w:rPr>
                <w:sz w:val="16"/>
              </w:rPr>
            </w:pPr>
            <w:r w:rsidRPr="000E48C2">
              <w:rPr>
                <w:sz w:val="16"/>
              </w:rPr>
              <w:t>National Instruments Corp.</w:t>
            </w:r>
          </w:p>
        </w:tc>
      </w:tr>
      <w:tr w:rsidR="006C412C" w:rsidRPr="000E48C2" w14:paraId="2B889844" w14:textId="77777777" w:rsidTr="001B693C">
        <w:trPr>
          <w:trHeight w:val="290"/>
        </w:trPr>
        <w:tc>
          <w:tcPr>
            <w:tcW w:w="960" w:type="dxa"/>
            <w:shd w:val="clear" w:color="auto" w:fill="auto"/>
            <w:noWrap/>
            <w:vAlign w:val="bottom"/>
            <w:hideMark/>
          </w:tcPr>
          <w:p w14:paraId="478187FF"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4F4B2883" w14:textId="77777777" w:rsidR="006C412C" w:rsidRPr="000E48C2" w:rsidRDefault="006C412C" w:rsidP="001B693C">
            <w:pPr>
              <w:pStyle w:val="TAL"/>
              <w:rPr>
                <w:sz w:val="16"/>
              </w:rPr>
            </w:pPr>
            <w:r w:rsidRPr="000E48C2">
              <w:rPr>
                <w:sz w:val="16"/>
              </w:rPr>
              <w:t>Deng</w:t>
            </w:r>
          </w:p>
        </w:tc>
        <w:tc>
          <w:tcPr>
            <w:tcW w:w="1874" w:type="dxa"/>
            <w:shd w:val="clear" w:color="auto" w:fill="auto"/>
            <w:noWrap/>
            <w:vAlign w:val="bottom"/>
            <w:hideMark/>
          </w:tcPr>
          <w:p w14:paraId="115E127E" w14:textId="77777777" w:rsidR="006C412C" w:rsidRPr="000E48C2" w:rsidRDefault="006C412C" w:rsidP="001B693C">
            <w:pPr>
              <w:pStyle w:val="TAL"/>
              <w:rPr>
                <w:sz w:val="16"/>
              </w:rPr>
            </w:pPr>
            <w:r w:rsidRPr="000E48C2">
              <w:rPr>
                <w:sz w:val="16"/>
              </w:rPr>
              <w:t>Qiang</w:t>
            </w:r>
          </w:p>
        </w:tc>
        <w:tc>
          <w:tcPr>
            <w:tcW w:w="3214" w:type="dxa"/>
            <w:shd w:val="clear" w:color="auto" w:fill="auto"/>
            <w:noWrap/>
            <w:vAlign w:val="bottom"/>
            <w:hideMark/>
          </w:tcPr>
          <w:p w14:paraId="60F82AA3" w14:textId="77777777" w:rsidR="006C412C" w:rsidRPr="000E48C2" w:rsidRDefault="006C412C" w:rsidP="001B693C">
            <w:pPr>
              <w:pStyle w:val="TAL"/>
              <w:rPr>
                <w:sz w:val="16"/>
              </w:rPr>
            </w:pPr>
            <w:r w:rsidRPr="000E48C2">
              <w:rPr>
                <w:sz w:val="16"/>
              </w:rPr>
              <w:t>CICT</w:t>
            </w:r>
          </w:p>
        </w:tc>
      </w:tr>
      <w:tr w:rsidR="006C412C" w:rsidRPr="000E48C2" w14:paraId="0E042CFA" w14:textId="77777777" w:rsidTr="001B693C">
        <w:trPr>
          <w:trHeight w:val="290"/>
        </w:trPr>
        <w:tc>
          <w:tcPr>
            <w:tcW w:w="960" w:type="dxa"/>
            <w:shd w:val="clear" w:color="auto" w:fill="auto"/>
            <w:noWrap/>
            <w:vAlign w:val="bottom"/>
            <w:hideMark/>
          </w:tcPr>
          <w:p w14:paraId="32463581"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4A7F76AC" w14:textId="77777777" w:rsidR="006C412C" w:rsidRPr="000E48C2" w:rsidRDefault="006C412C" w:rsidP="001B693C">
            <w:pPr>
              <w:pStyle w:val="TAL"/>
              <w:rPr>
                <w:sz w:val="16"/>
              </w:rPr>
            </w:pPr>
            <w:r w:rsidRPr="000E48C2">
              <w:rPr>
                <w:sz w:val="16"/>
              </w:rPr>
              <w:t>Ding</w:t>
            </w:r>
          </w:p>
        </w:tc>
        <w:tc>
          <w:tcPr>
            <w:tcW w:w="1874" w:type="dxa"/>
            <w:shd w:val="clear" w:color="auto" w:fill="auto"/>
            <w:noWrap/>
            <w:vAlign w:val="bottom"/>
            <w:hideMark/>
          </w:tcPr>
          <w:p w14:paraId="16F8720A" w14:textId="77777777" w:rsidR="006C412C" w:rsidRPr="000E48C2" w:rsidRDefault="006C412C" w:rsidP="001B693C">
            <w:pPr>
              <w:pStyle w:val="TAL"/>
              <w:rPr>
                <w:sz w:val="16"/>
              </w:rPr>
            </w:pPr>
            <w:r w:rsidRPr="000E48C2">
              <w:rPr>
                <w:sz w:val="16"/>
              </w:rPr>
              <w:t>Yu</w:t>
            </w:r>
          </w:p>
        </w:tc>
        <w:tc>
          <w:tcPr>
            <w:tcW w:w="3214" w:type="dxa"/>
            <w:shd w:val="clear" w:color="auto" w:fill="auto"/>
            <w:noWrap/>
            <w:vAlign w:val="bottom"/>
            <w:hideMark/>
          </w:tcPr>
          <w:p w14:paraId="543B9D08" w14:textId="77777777" w:rsidR="006C412C" w:rsidRPr="000E48C2" w:rsidRDefault="006C412C" w:rsidP="001B693C">
            <w:pPr>
              <w:pStyle w:val="TAL"/>
              <w:rPr>
                <w:sz w:val="16"/>
              </w:rPr>
            </w:pPr>
            <w:r w:rsidRPr="000E48C2">
              <w:rPr>
                <w:sz w:val="16"/>
              </w:rPr>
              <w:t>Spreadtrum Communications</w:t>
            </w:r>
          </w:p>
        </w:tc>
      </w:tr>
      <w:tr w:rsidR="006C412C" w:rsidRPr="000E48C2" w14:paraId="49C35FD3" w14:textId="77777777" w:rsidTr="001B693C">
        <w:trPr>
          <w:trHeight w:val="290"/>
        </w:trPr>
        <w:tc>
          <w:tcPr>
            <w:tcW w:w="960" w:type="dxa"/>
            <w:shd w:val="clear" w:color="auto" w:fill="auto"/>
            <w:noWrap/>
            <w:vAlign w:val="bottom"/>
            <w:hideMark/>
          </w:tcPr>
          <w:p w14:paraId="513E29F8"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58DCDCF1" w14:textId="77777777" w:rsidR="006C412C" w:rsidRPr="000E48C2" w:rsidRDefault="006C412C" w:rsidP="001B693C">
            <w:pPr>
              <w:pStyle w:val="TAL"/>
              <w:rPr>
                <w:sz w:val="16"/>
              </w:rPr>
            </w:pPr>
            <w:r w:rsidRPr="000E48C2">
              <w:rPr>
                <w:sz w:val="16"/>
              </w:rPr>
              <w:t>Dolan</w:t>
            </w:r>
          </w:p>
        </w:tc>
        <w:tc>
          <w:tcPr>
            <w:tcW w:w="1874" w:type="dxa"/>
            <w:shd w:val="clear" w:color="auto" w:fill="auto"/>
            <w:noWrap/>
            <w:vAlign w:val="bottom"/>
            <w:hideMark/>
          </w:tcPr>
          <w:p w14:paraId="2C14FF31" w14:textId="77777777" w:rsidR="006C412C" w:rsidRPr="000E48C2" w:rsidRDefault="006C412C" w:rsidP="001B693C">
            <w:pPr>
              <w:pStyle w:val="TAL"/>
              <w:rPr>
                <w:sz w:val="16"/>
              </w:rPr>
            </w:pPr>
            <w:r w:rsidRPr="000E48C2">
              <w:rPr>
                <w:sz w:val="16"/>
              </w:rPr>
              <w:t>Michael</w:t>
            </w:r>
          </w:p>
        </w:tc>
        <w:tc>
          <w:tcPr>
            <w:tcW w:w="3214" w:type="dxa"/>
            <w:shd w:val="clear" w:color="auto" w:fill="auto"/>
            <w:noWrap/>
            <w:vAlign w:val="bottom"/>
            <w:hideMark/>
          </w:tcPr>
          <w:p w14:paraId="3C8EB505" w14:textId="77777777" w:rsidR="006C412C" w:rsidRPr="000E48C2" w:rsidRDefault="006C412C" w:rsidP="001B693C">
            <w:pPr>
              <w:pStyle w:val="TAL"/>
              <w:rPr>
                <w:sz w:val="16"/>
              </w:rPr>
            </w:pPr>
            <w:r w:rsidRPr="000E48C2">
              <w:rPr>
                <w:sz w:val="16"/>
              </w:rPr>
              <w:t>FirstNet</w:t>
            </w:r>
          </w:p>
        </w:tc>
      </w:tr>
      <w:tr w:rsidR="006C412C" w:rsidRPr="000E48C2" w14:paraId="678A4B14" w14:textId="77777777" w:rsidTr="001B693C">
        <w:trPr>
          <w:trHeight w:val="290"/>
        </w:trPr>
        <w:tc>
          <w:tcPr>
            <w:tcW w:w="960" w:type="dxa"/>
            <w:shd w:val="clear" w:color="auto" w:fill="auto"/>
            <w:noWrap/>
            <w:vAlign w:val="bottom"/>
            <w:hideMark/>
          </w:tcPr>
          <w:p w14:paraId="674007C7"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1E774D3D" w14:textId="77777777" w:rsidR="006C412C" w:rsidRPr="000E48C2" w:rsidRDefault="006C412C" w:rsidP="001B693C">
            <w:pPr>
              <w:pStyle w:val="TAL"/>
              <w:rPr>
                <w:sz w:val="16"/>
              </w:rPr>
            </w:pPr>
            <w:r w:rsidRPr="000E48C2">
              <w:rPr>
                <w:sz w:val="16"/>
              </w:rPr>
              <w:t>Duan</w:t>
            </w:r>
          </w:p>
        </w:tc>
        <w:tc>
          <w:tcPr>
            <w:tcW w:w="1874" w:type="dxa"/>
            <w:shd w:val="clear" w:color="auto" w:fill="auto"/>
            <w:noWrap/>
            <w:vAlign w:val="bottom"/>
            <w:hideMark/>
          </w:tcPr>
          <w:p w14:paraId="61DADEDF" w14:textId="77777777" w:rsidR="006C412C" w:rsidRPr="000E48C2" w:rsidRDefault="006C412C" w:rsidP="001B693C">
            <w:pPr>
              <w:pStyle w:val="TAL"/>
              <w:rPr>
                <w:sz w:val="16"/>
              </w:rPr>
            </w:pPr>
            <w:r w:rsidRPr="000E48C2">
              <w:rPr>
                <w:sz w:val="16"/>
              </w:rPr>
              <w:t>Xiaoyan</w:t>
            </w:r>
          </w:p>
        </w:tc>
        <w:tc>
          <w:tcPr>
            <w:tcW w:w="3214" w:type="dxa"/>
            <w:shd w:val="clear" w:color="auto" w:fill="auto"/>
            <w:noWrap/>
            <w:vAlign w:val="bottom"/>
            <w:hideMark/>
          </w:tcPr>
          <w:p w14:paraId="24A4F651" w14:textId="77777777" w:rsidR="006C412C" w:rsidRPr="000E48C2" w:rsidRDefault="006C412C" w:rsidP="001B693C">
            <w:pPr>
              <w:pStyle w:val="TAL"/>
              <w:rPr>
                <w:sz w:val="16"/>
              </w:rPr>
            </w:pPr>
            <w:r w:rsidRPr="000E48C2">
              <w:rPr>
                <w:sz w:val="16"/>
              </w:rPr>
              <w:t>CATT</w:t>
            </w:r>
          </w:p>
        </w:tc>
      </w:tr>
      <w:tr w:rsidR="006C412C" w:rsidRPr="000E48C2" w14:paraId="0967EF2C" w14:textId="77777777" w:rsidTr="001B693C">
        <w:trPr>
          <w:trHeight w:val="290"/>
        </w:trPr>
        <w:tc>
          <w:tcPr>
            <w:tcW w:w="960" w:type="dxa"/>
            <w:shd w:val="clear" w:color="auto" w:fill="auto"/>
            <w:noWrap/>
            <w:vAlign w:val="bottom"/>
            <w:hideMark/>
          </w:tcPr>
          <w:p w14:paraId="3F6F2D4F"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272A10E2" w14:textId="77777777" w:rsidR="006C412C" w:rsidRPr="000E48C2" w:rsidRDefault="006C412C" w:rsidP="001B693C">
            <w:pPr>
              <w:pStyle w:val="TAL"/>
              <w:rPr>
                <w:sz w:val="16"/>
              </w:rPr>
            </w:pPr>
            <w:r w:rsidRPr="000E48C2">
              <w:rPr>
                <w:sz w:val="16"/>
              </w:rPr>
              <w:t>EL MOATAMID</w:t>
            </w:r>
          </w:p>
        </w:tc>
        <w:tc>
          <w:tcPr>
            <w:tcW w:w="1874" w:type="dxa"/>
            <w:shd w:val="clear" w:color="auto" w:fill="auto"/>
            <w:noWrap/>
            <w:vAlign w:val="bottom"/>
            <w:hideMark/>
          </w:tcPr>
          <w:p w14:paraId="13D67822" w14:textId="77777777" w:rsidR="006C412C" w:rsidRPr="000E48C2" w:rsidRDefault="006C412C" w:rsidP="001B693C">
            <w:pPr>
              <w:pStyle w:val="TAL"/>
              <w:rPr>
                <w:sz w:val="16"/>
              </w:rPr>
            </w:pPr>
            <w:r w:rsidRPr="000E48C2">
              <w:rPr>
                <w:sz w:val="16"/>
              </w:rPr>
              <w:t>Abdessamad</w:t>
            </w:r>
          </w:p>
        </w:tc>
        <w:tc>
          <w:tcPr>
            <w:tcW w:w="3214" w:type="dxa"/>
            <w:shd w:val="clear" w:color="auto" w:fill="auto"/>
            <w:noWrap/>
            <w:vAlign w:val="bottom"/>
            <w:hideMark/>
          </w:tcPr>
          <w:p w14:paraId="25CB7583" w14:textId="77777777" w:rsidR="006C412C" w:rsidRPr="000E48C2" w:rsidRDefault="006C412C" w:rsidP="001B693C">
            <w:pPr>
              <w:pStyle w:val="TAL"/>
              <w:rPr>
                <w:sz w:val="16"/>
              </w:rPr>
            </w:pPr>
            <w:r w:rsidRPr="000E48C2">
              <w:rPr>
                <w:sz w:val="16"/>
              </w:rPr>
              <w:t>Huawei Telecommunication India</w:t>
            </w:r>
          </w:p>
        </w:tc>
      </w:tr>
      <w:tr w:rsidR="006C412C" w:rsidRPr="000E48C2" w14:paraId="62112C66" w14:textId="77777777" w:rsidTr="001B693C">
        <w:trPr>
          <w:trHeight w:val="290"/>
        </w:trPr>
        <w:tc>
          <w:tcPr>
            <w:tcW w:w="960" w:type="dxa"/>
            <w:shd w:val="clear" w:color="auto" w:fill="auto"/>
            <w:noWrap/>
            <w:vAlign w:val="bottom"/>
            <w:hideMark/>
          </w:tcPr>
          <w:p w14:paraId="734F1085"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3B39BE98" w14:textId="77777777" w:rsidR="006C412C" w:rsidRPr="000E48C2" w:rsidRDefault="006C412C" w:rsidP="001B693C">
            <w:pPr>
              <w:pStyle w:val="TAL"/>
              <w:rPr>
                <w:sz w:val="16"/>
              </w:rPr>
            </w:pPr>
            <w:r w:rsidRPr="000E48C2">
              <w:rPr>
                <w:sz w:val="16"/>
              </w:rPr>
              <w:t>Espi</w:t>
            </w:r>
          </w:p>
        </w:tc>
        <w:tc>
          <w:tcPr>
            <w:tcW w:w="1874" w:type="dxa"/>
            <w:shd w:val="clear" w:color="auto" w:fill="auto"/>
            <w:noWrap/>
            <w:vAlign w:val="bottom"/>
            <w:hideMark/>
          </w:tcPr>
          <w:p w14:paraId="3151A5DC" w14:textId="77777777" w:rsidR="006C412C" w:rsidRPr="000E48C2" w:rsidRDefault="006C412C" w:rsidP="001B693C">
            <w:pPr>
              <w:pStyle w:val="TAL"/>
              <w:rPr>
                <w:sz w:val="16"/>
              </w:rPr>
            </w:pPr>
            <w:r w:rsidRPr="000E48C2">
              <w:rPr>
                <w:sz w:val="16"/>
              </w:rPr>
              <w:t>Sergi</w:t>
            </w:r>
          </w:p>
        </w:tc>
        <w:tc>
          <w:tcPr>
            <w:tcW w:w="3214" w:type="dxa"/>
            <w:shd w:val="clear" w:color="auto" w:fill="auto"/>
            <w:noWrap/>
            <w:vAlign w:val="bottom"/>
            <w:hideMark/>
          </w:tcPr>
          <w:p w14:paraId="2454BE31" w14:textId="77777777" w:rsidR="006C412C" w:rsidRPr="000E48C2" w:rsidRDefault="006C412C" w:rsidP="001B693C">
            <w:pPr>
              <w:pStyle w:val="TAL"/>
              <w:rPr>
                <w:sz w:val="16"/>
              </w:rPr>
            </w:pPr>
            <w:r w:rsidRPr="000E48C2">
              <w:rPr>
                <w:sz w:val="16"/>
              </w:rPr>
              <w:t>G+D MS</w:t>
            </w:r>
          </w:p>
        </w:tc>
      </w:tr>
      <w:tr w:rsidR="006C412C" w:rsidRPr="000E48C2" w14:paraId="55B5B3DE" w14:textId="77777777" w:rsidTr="001B693C">
        <w:trPr>
          <w:trHeight w:val="290"/>
        </w:trPr>
        <w:tc>
          <w:tcPr>
            <w:tcW w:w="960" w:type="dxa"/>
            <w:shd w:val="clear" w:color="auto" w:fill="auto"/>
            <w:noWrap/>
            <w:vAlign w:val="bottom"/>
            <w:hideMark/>
          </w:tcPr>
          <w:p w14:paraId="47E133A6"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2587450B" w14:textId="77777777" w:rsidR="006C412C" w:rsidRPr="000E48C2" w:rsidRDefault="006C412C" w:rsidP="001B693C">
            <w:pPr>
              <w:pStyle w:val="TAL"/>
              <w:rPr>
                <w:sz w:val="16"/>
              </w:rPr>
            </w:pPr>
            <w:r w:rsidRPr="000E48C2">
              <w:rPr>
                <w:sz w:val="16"/>
              </w:rPr>
              <w:t>Fu</w:t>
            </w:r>
          </w:p>
        </w:tc>
        <w:tc>
          <w:tcPr>
            <w:tcW w:w="1874" w:type="dxa"/>
            <w:shd w:val="clear" w:color="auto" w:fill="auto"/>
            <w:noWrap/>
            <w:vAlign w:val="bottom"/>
            <w:hideMark/>
          </w:tcPr>
          <w:p w14:paraId="51707363" w14:textId="77777777" w:rsidR="006C412C" w:rsidRPr="000E48C2" w:rsidRDefault="006C412C" w:rsidP="001B693C">
            <w:pPr>
              <w:pStyle w:val="TAL"/>
              <w:rPr>
                <w:sz w:val="16"/>
              </w:rPr>
            </w:pPr>
            <w:r w:rsidRPr="000E48C2">
              <w:rPr>
                <w:sz w:val="16"/>
              </w:rPr>
              <w:t>I-Kang</w:t>
            </w:r>
          </w:p>
        </w:tc>
        <w:tc>
          <w:tcPr>
            <w:tcW w:w="3214" w:type="dxa"/>
            <w:shd w:val="clear" w:color="auto" w:fill="auto"/>
            <w:noWrap/>
            <w:vAlign w:val="bottom"/>
            <w:hideMark/>
          </w:tcPr>
          <w:p w14:paraId="6207863D" w14:textId="77777777" w:rsidR="006C412C" w:rsidRPr="000E48C2" w:rsidRDefault="006C412C" w:rsidP="001B693C">
            <w:pPr>
              <w:pStyle w:val="TAL"/>
              <w:rPr>
                <w:sz w:val="16"/>
              </w:rPr>
            </w:pPr>
            <w:r w:rsidRPr="000E48C2">
              <w:rPr>
                <w:sz w:val="16"/>
              </w:rPr>
              <w:t>Shanghai Chen Si Electronics</w:t>
            </w:r>
          </w:p>
        </w:tc>
      </w:tr>
      <w:tr w:rsidR="006C412C" w:rsidRPr="000E48C2" w14:paraId="3ACDA22E" w14:textId="77777777" w:rsidTr="001B693C">
        <w:trPr>
          <w:trHeight w:val="290"/>
        </w:trPr>
        <w:tc>
          <w:tcPr>
            <w:tcW w:w="960" w:type="dxa"/>
            <w:shd w:val="clear" w:color="auto" w:fill="auto"/>
            <w:noWrap/>
            <w:vAlign w:val="bottom"/>
            <w:hideMark/>
          </w:tcPr>
          <w:p w14:paraId="36C22018"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50560765" w14:textId="77777777" w:rsidR="006C412C" w:rsidRPr="000E48C2" w:rsidRDefault="006C412C" w:rsidP="001B693C">
            <w:pPr>
              <w:pStyle w:val="TAL"/>
              <w:rPr>
                <w:sz w:val="16"/>
              </w:rPr>
            </w:pPr>
            <w:r w:rsidRPr="000E48C2">
              <w:rPr>
                <w:sz w:val="16"/>
              </w:rPr>
              <w:t>Galante</w:t>
            </w:r>
          </w:p>
        </w:tc>
        <w:tc>
          <w:tcPr>
            <w:tcW w:w="1874" w:type="dxa"/>
            <w:shd w:val="clear" w:color="auto" w:fill="auto"/>
            <w:noWrap/>
            <w:vAlign w:val="bottom"/>
            <w:hideMark/>
          </w:tcPr>
          <w:p w14:paraId="0F667CE5" w14:textId="77777777" w:rsidR="006C412C" w:rsidRPr="000E48C2" w:rsidRDefault="006C412C" w:rsidP="001B693C">
            <w:pPr>
              <w:pStyle w:val="TAL"/>
              <w:rPr>
                <w:sz w:val="16"/>
              </w:rPr>
            </w:pPr>
            <w:r w:rsidRPr="000E48C2">
              <w:rPr>
                <w:sz w:val="16"/>
              </w:rPr>
              <w:t>Maria Pia</w:t>
            </w:r>
          </w:p>
        </w:tc>
        <w:tc>
          <w:tcPr>
            <w:tcW w:w="3214" w:type="dxa"/>
            <w:shd w:val="clear" w:color="auto" w:fill="auto"/>
            <w:noWrap/>
            <w:vAlign w:val="bottom"/>
            <w:hideMark/>
          </w:tcPr>
          <w:p w14:paraId="69D21071" w14:textId="77777777" w:rsidR="006C412C" w:rsidRPr="000E48C2" w:rsidRDefault="006C412C" w:rsidP="001B693C">
            <w:pPr>
              <w:pStyle w:val="TAL"/>
              <w:rPr>
                <w:sz w:val="16"/>
              </w:rPr>
            </w:pPr>
            <w:r w:rsidRPr="000E48C2">
              <w:rPr>
                <w:sz w:val="16"/>
              </w:rPr>
              <w:t>TELECOM ITALIA S.p.A.</w:t>
            </w:r>
          </w:p>
        </w:tc>
      </w:tr>
      <w:tr w:rsidR="006C412C" w:rsidRPr="000E48C2" w14:paraId="18C0C260" w14:textId="77777777" w:rsidTr="001B693C">
        <w:trPr>
          <w:trHeight w:val="290"/>
        </w:trPr>
        <w:tc>
          <w:tcPr>
            <w:tcW w:w="960" w:type="dxa"/>
            <w:shd w:val="clear" w:color="auto" w:fill="auto"/>
            <w:noWrap/>
            <w:vAlign w:val="bottom"/>
            <w:hideMark/>
          </w:tcPr>
          <w:p w14:paraId="7DD3A476"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3B593655" w14:textId="77777777" w:rsidR="006C412C" w:rsidRPr="000E48C2" w:rsidRDefault="006C412C" w:rsidP="001B693C">
            <w:pPr>
              <w:pStyle w:val="TAL"/>
              <w:rPr>
                <w:sz w:val="16"/>
              </w:rPr>
            </w:pPr>
            <w:r w:rsidRPr="000E48C2">
              <w:rPr>
                <w:sz w:val="16"/>
              </w:rPr>
              <w:t>Goldberg</w:t>
            </w:r>
          </w:p>
        </w:tc>
        <w:tc>
          <w:tcPr>
            <w:tcW w:w="1874" w:type="dxa"/>
            <w:shd w:val="clear" w:color="auto" w:fill="auto"/>
            <w:noWrap/>
            <w:vAlign w:val="bottom"/>
            <w:hideMark/>
          </w:tcPr>
          <w:p w14:paraId="68863145" w14:textId="77777777" w:rsidR="006C412C" w:rsidRPr="000E48C2" w:rsidRDefault="006C412C" w:rsidP="001B693C">
            <w:pPr>
              <w:pStyle w:val="TAL"/>
              <w:rPr>
                <w:sz w:val="16"/>
              </w:rPr>
            </w:pPr>
            <w:r w:rsidRPr="000E48C2">
              <w:rPr>
                <w:sz w:val="16"/>
              </w:rPr>
              <w:t>Martin</w:t>
            </w:r>
          </w:p>
        </w:tc>
        <w:tc>
          <w:tcPr>
            <w:tcW w:w="3214" w:type="dxa"/>
            <w:shd w:val="clear" w:color="auto" w:fill="auto"/>
            <w:noWrap/>
            <w:vAlign w:val="bottom"/>
            <w:hideMark/>
          </w:tcPr>
          <w:p w14:paraId="7F1D0E76" w14:textId="77777777" w:rsidR="006C412C" w:rsidRPr="000E48C2" w:rsidRDefault="006C412C" w:rsidP="001B693C">
            <w:pPr>
              <w:pStyle w:val="TAL"/>
              <w:rPr>
                <w:sz w:val="16"/>
              </w:rPr>
            </w:pPr>
            <w:r w:rsidRPr="000E48C2">
              <w:rPr>
                <w:sz w:val="16"/>
              </w:rPr>
              <w:t>U.S. National Security Agency</w:t>
            </w:r>
          </w:p>
        </w:tc>
      </w:tr>
      <w:tr w:rsidR="006C412C" w:rsidRPr="000E48C2" w14:paraId="3509ED47" w14:textId="77777777" w:rsidTr="001B693C">
        <w:trPr>
          <w:trHeight w:val="290"/>
        </w:trPr>
        <w:tc>
          <w:tcPr>
            <w:tcW w:w="960" w:type="dxa"/>
            <w:shd w:val="clear" w:color="auto" w:fill="auto"/>
            <w:noWrap/>
            <w:vAlign w:val="bottom"/>
            <w:hideMark/>
          </w:tcPr>
          <w:p w14:paraId="35ED99F1"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77378DCF" w14:textId="77777777" w:rsidR="006C412C" w:rsidRPr="000E48C2" w:rsidRDefault="006C412C" w:rsidP="001B693C">
            <w:pPr>
              <w:pStyle w:val="TAL"/>
              <w:rPr>
                <w:sz w:val="16"/>
              </w:rPr>
            </w:pPr>
            <w:r w:rsidRPr="000E48C2">
              <w:rPr>
                <w:sz w:val="16"/>
              </w:rPr>
              <w:t>Guo</w:t>
            </w:r>
          </w:p>
        </w:tc>
        <w:tc>
          <w:tcPr>
            <w:tcW w:w="1874" w:type="dxa"/>
            <w:shd w:val="clear" w:color="auto" w:fill="auto"/>
            <w:noWrap/>
            <w:vAlign w:val="bottom"/>
            <w:hideMark/>
          </w:tcPr>
          <w:p w14:paraId="2948478B" w14:textId="77777777" w:rsidR="006C412C" w:rsidRPr="000E48C2" w:rsidRDefault="006C412C" w:rsidP="001B693C">
            <w:pPr>
              <w:pStyle w:val="TAL"/>
              <w:rPr>
                <w:sz w:val="16"/>
              </w:rPr>
            </w:pPr>
            <w:r w:rsidRPr="000E48C2">
              <w:rPr>
                <w:sz w:val="16"/>
              </w:rPr>
              <w:t>Yali</w:t>
            </w:r>
          </w:p>
        </w:tc>
        <w:tc>
          <w:tcPr>
            <w:tcW w:w="3214" w:type="dxa"/>
            <w:shd w:val="clear" w:color="auto" w:fill="auto"/>
            <w:noWrap/>
            <w:vAlign w:val="bottom"/>
            <w:hideMark/>
          </w:tcPr>
          <w:p w14:paraId="54ED7763" w14:textId="77777777" w:rsidR="006C412C" w:rsidRPr="000E48C2" w:rsidRDefault="006C412C" w:rsidP="001B693C">
            <w:pPr>
              <w:pStyle w:val="TAL"/>
              <w:rPr>
                <w:sz w:val="16"/>
              </w:rPr>
            </w:pPr>
            <w:r w:rsidRPr="000E48C2">
              <w:rPr>
                <w:sz w:val="16"/>
              </w:rPr>
              <w:t>Shenzhen Heytap</w:t>
            </w:r>
          </w:p>
        </w:tc>
      </w:tr>
      <w:tr w:rsidR="006C412C" w:rsidRPr="000E48C2" w14:paraId="7B2C3DA0" w14:textId="77777777" w:rsidTr="001B693C">
        <w:trPr>
          <w:trHeight w:val="290"/>
        </w:trPr>
        <w:tc>
          <w:tcPr>
            <w:tcW w:w="960" w:type="dxa"/>
            <w:shd w:val="clear" w:color="auto" w:fill="auto"/>
            <w:noWrap/>
            <w:vAlign w:val="bottom"/>
            <w:hideMark/>
          </w:tcPr>
          <w:p w14:paraId="58E08E3D" w14:textId="77777777" w:rsidR="006C412C" w:rsidRPr="000E48C2" w:rsidRDefault="006C412C" w:rsidP="001B693C">
            <w:pPr>
              <w:pStyle w:val="TAL"/>
              <w:rPr>
                <w:sz w:val="16"/>
              </w:rPr>
            </w:pPr>
            <w:r w:rsidRPr="000E48C2">
              <w:rPr>
                <w:sz w:val="16"/>
              </w:rPr>
              <w:t>Miss</w:t>
            </w:r>
          </w:p>
        </w:tc>
        <w:tc>
          <w:tcPr>
            <w:tcW w:w="1355" w:type="dxa"/>
            <w:shd w:val="clear" w:color="auto" w:fill="auto"/>
            <w:noWrap/>
            <w:vAlign w:val="bottom"/>
            <w:hideMark/>
          </w:tcPr>
          <w:p w14:paraId="39BDA502" w14:textId="77777777" w:rsidR="006C412C" w:rsidRPr="000E48C2" w:rsidRDefault="006C412C" w:rsidP="001B693C">
            <w:pPr>
              <w:pStyle w:val="TAL"/>
              <w:rPr>
                <w:sz w:val="16"/>
              </w:rPr>
            </w:pPr>
            <w:r w:rsidRPr="000E48C2">
              <w:rPr>
                <w:sz w:val="16"/>
              </w:rPr>
              <w:t>Han</w:t>
            </w:r>
          </w:p>
        </w:tc>
        <w:tc>
          <w:tcPr>
            <w:tcW w:w="1874" w:type="dxa"/>
            <w:shd w:val="clear" w:color="auto" w:fill="auto"/>
            <w:noWrap/>
            <w:vAlign w:val="bottom"/>
            <w:hideMark/>
          </w:tcPr>
          <w:p w14:paraId="3B701851" w14:textId="77777777" w:rsidR="006C412C" w:rsidRPr="000E48C2" w:rsidRDefault="006C412C" w:rsidP="001B693C">
            <w:pPr>
              <w:pStyle w:val="TAL"/>
              <w:rPr>
                <w:sz w:val="16"/>
              </w:rPr>
            </w:pPr>
            <w:r w:rsidRPr="000E48C2">
              <w:rPr>
                <w:sz w:val="16"/>
              </w:rPr>
              <w:t>Yan</w:t>
            </w:r>
          </w:p>
        </w:tc>
        <w:tc>
          <w:tcPr>
            <w:tcW w:w="3214" w:type="dxa"/>
            <w:shd w:val="clear" w:color="auto" w:fill="auto"/>
            <w:noWrap/>
            <w:vAlign w:val="bottom"/>
            <w:hideMark/>
          </w:tcPr>
          <w:p w14:paraId="5661A60E" w14:textId="77777777" w:rsidR="006C412C" w:rsidRPr="000E48C2" w:rsidRDefault="006C412C" w:rsidP="001B693C">
            <w:pPr>
              <w:pStyle w:val="TAL"/>
              <w:rPr>
                <w:sz w:val="16"/>
              </w:rPr>
            </w:pPr>
            <w:r w:rsidRPr="000E48C2">
              <w:rPr>
                <w:sz w:val="16"/>
              </w:rPr>
              <w:t>China Mobile (Suzhou) Software</w:t>
            </w:r>
          </w:p>
        </w:tc>
      </w:tr>
      <w:tr w:rsidR="006C412C" w:rsidRPr="000E48C2" w14:paraId="3663A6D4" w14:textId="77777777" w:rsidTr="001B693C">
        <w:trPr>
          <w:trHeight w:val="290"/>
        </w:trPr>
        <w:tc>
          <w:tcPr>
            <w:tcW w:w="960" w:type="dxa"/>
            <w:shd w:val="clear" w:color="auto" w:fill="auto"/>
            <w:noWrap/>
            <w:vAlign w:val="bottom"/>
            <w:hideMark/>
          </w:tcPr>
          <w:p w14:paraId="6B451B75"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553B4CEA" w14:textId="77777777" w:rsidR="006C412C" w:rsidRPr="000E48C2" w:rsidRDefault="006C412C" w:rsidP="001B693C">
            <w:pPr>
              <w:pStyle w:val="TAL"/>
              <w:rPr>
                <w:sz w:val="16"/>
              </w:rPr>
            </w:pPr>
            <w:r w:rsidRPr="000E48C2">
              <w:rPr>
                <w:sz w:val="16"/>
              </w:rPr>
              <w:t>Hancock</w:t>
            </w:r>
          </w:p>
        </w:tc>
        <w:tc>
          <w:tcPr>
            <w:tcW w:w="1874" w:type="dxa"/>
            <w:shd w:val="clear" w:color="auto" w:fill="auto"/>
            <w:noWrap/>
            <w:vAlign w:val="bottom"/>
            <w:hideMark/>
          </w:tcPr>
          <w:p w14:paraId="5F029F1F" w14:textId="77777777" w:rsidR="006C412C" w:rsidRPr="000E48C2" w:rsidRDefault="006C412C" w:rsidP="001B693C">
            <w:pPr>
              <w:pStyle w:val="TAL"/>
              <w:rPr>
                <w:sz w:val="16"/>
              </w:rPr>
            </w:pPr>
            <w:r w:rsidRPr="000E48C2">
              <w:rPr>
                <w:sz w:val="16"/>
              </w:rPr>
              <w:t>David</w:t>
            </w:r>
          </w:p>
        </w:tc>
        <w:tc>
          <w:tcPr>
            <w:tcW w:w="3214" w:type="dxa"/>
            <w:shd w:val="clear" w:color="auto" w:fill="auto"/>
            <w:noWrap/>
            <w:vAlign w:val="bottom"/>
            <w:hideMark/>
          </w:tcPr>
          <w:p w14:paraId="029F5A9B" w14:textId="77777777" w:rsidR="006C412C" w:rsidRPr="000E48C2" w:rsidRDefault="006C412C" w:rsidP="001B693C">
            <w:pPr>
              <w:pStyle w:val="TAL"/>
              <w:rPr>
                <w:sz w:val="16"/>
              </w:rPr>
            </w:pPr>
            <w:r w:rsidRPr="000E48C2">
              <w:rPr>
                <w:sz w:val="16"/>
              </w:rPr>
              <w:t>Comcast</w:t>
            </w:r>
          </w:p>
        </w:tc>
      </w:tr>
      <w:tr w:rsidR="006C412C" w:rsidRPr="000E48C2" w14:paraId="0E9D3D8B" w14:textId="77777777" w:rsidTr="001B693C">
        <w:trPr>
          <w:trHeight w:val="290"/>
        </w:trPr>
        <w:tc>
          <w:tcPr>
            <w:tcW w:w="960" w:type="dxa"/>
            <w:shd w:val="clear" w:color="auto" w:fill="auto"/>
            <w:noWrap/>
            <w:vAlign w:val="bottom"/>
            <w:hideMark/>
          </w:tcPr>
          <w:p w14:paraId="2803E78A"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38D65F6B" w14:textId="77777777" w:rsidR="006C412C" w:rsidRPr="000E48C2" w:rsidRDefault="006C412C" w:rsidP="001B693C">
            <w:pPr>
              <w:pStyle w:val="TAL"/>
              <w:rPr>
                <w:sz w:val="16"/>
              </w:rPr>
            </w:pPr>
            <w:r w:rsidRPr="000E48C2">
              <w:rPr>
                <w:sz w:val="16"/>
              </w:rPr>
              <w:t>Herrero-Veron</w:t>
            </w:r>
          </w:p>
        </w:tc>
        <w:tc>
          <w:tcPr>
            <w:tcW w:w="1874" w:type="dxa"/>
            <w:shd w:val="clear" w:color="auto" w:fill="auto"/>
            <w:noWrap/>
            <w:vAlign w:val="bottom"/>
            <w:hideMark/>
          </w:tcPr>
          <w:p w14:paraId="13174DE3" w14:textId="77777777" w:rsidR="006C412C" w:rsidRPr="000E48C2" w:rsidRDefault="006C412C" w:rsidP="001B693C">
            <w:pPr>
              <w:pStyle w:val="TAL"/>
              <w:rPr>
                <w:sz w:val="16"/>
              </w:rPr>
            </w:pPr>
            <w:r w:rsidRPr="000E48C2">
              <w:rPr>
                <w:sz w:val="16"/>
              </w:rPr>
              <w:t>Christian</w:t>
            </w:r>
          </w:p>
        </w:tc>
        <w:tc>
          <w:tcPr>
            <w:tcW w:w="3214" w:type="dxa"/>
            <w:shd w:val="clear" w:color="auto" w:fill="auto"/>
            <w:noWrap/>
            <w:vAlign w:val="bottom"/>
            <w:hideMark/>
          </w:tcPr>
          <w:p w14:paraId="0013B1EB" w14:textId="77777777" w:rsidR="006C412C" w:rsidRPr="000E48C2" w:rsidRDefault="006C412C" w:rsidP="001B693C">
            <w:pPr>
              <w:pStyle w:val="TAL"/>
              <w:rPr>
                <w:sz w:val="16"/>
              </w:rPr>
            </w:pPr>
            <w:r w:rsidRPr="000E48C2">
              <w:rPr>
                <w:sz w:val="16"/>
              </w:rPr>
              <w:t>Huawei Technologies (Korea)</w:t>
            </w:r>
          </w:p>
        </w:tc>
      </w:tr>
      <w:tr w:rsidR="006C412C" w:rsidRPr="000E48C2" w14:paraId="44486045" w14:textId="77777777" w:rsidTr="001B693C">
        <w:trPr>
          <w:trHeight w:val="290"/>
        </w:trPr>
        <w:tc>
          <w:tcPr>
            <w:tcW w:w="960" w:type="dxa"/>
            <w:shd w:val="clear" w:color="auto" w:fill="auto"/>
            <w:noWrap/>
            <w:vAlign w:val="bottom"/>
            <w:hideMark/>
          </w:tcPr>
          <w:p w14:paraId="414EC7AD"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64F189A" w14:textId="77777777" w:rsidR="006C412C" w:rsidRPr="000E48C2" w:rsidRDefault="006C412C" w:rsidP="001B693C">
            <w:pPr>
              <w:pStyle w:val="TAL"/>
              <w:rPr>
                <w:sz w:val="16"/>
              </w:rPr>
            </w:pPr>
            <w:r w:rsidRPr="000E48C2">
              <w:rPr>
                <w:sz w:val="16"/>
              </w:rPr>
              <w:t>Howell</w:t>
            </w:r>
          </w:p>
        </w:tc>
        <w:tc>
          <w:tcPr>
            <w:tcW w:w="1874" w:type="dxa"/>
            <w:shd w:val="clear" w:color="auto" w:fill="auto"/>
            <w:noWrap/>
            <w:vAlign w:val="bottom"/>
            <w:hideMark/>
          </w:tcPr>
          <w:p w14:paraId="236F8AAA" w14:textId="77777777" w:rsidR="006C412C" w:rsidRPr="000E48C2" w:rsidRDefault="006C412C" w:rsidP="001B693C">
            <w:pPr>
              <w:pStyle w:val="TAL"/>
              <w:rPr>
                <w:sz w:val="16"/>
              </w:rPr>
            </w:pPr>
            <w:r w:rsidRPr="000E48C2">
              <w:rPr>
                <w:sz w:val="16"/>
              </w:rPr>
              <w:t>Andrew</w:t>
            </w:r>
          </w:p>
        </w:tc>
        <w:tc>
          <w:tcPr>
            <w:tcW w:w="3214" w:type="dxa"/>
            <w:shd w:val="clear" w:color="auto" w:fill="auto"/>
            <w:noWrap/>
            <w:vAlign w:val="bottom"/>
            <w:hideMark/>
          </w:tcPr>
          <w:p w14:paraId="09275083" w14:textId="77777777" w:rsidR="006C412C" w:rsidRPr="000E48C2" w:rsidRDefault="006C412C" w:rsidP="001B693C">
            <w:pPr>
              <w:pStyle w:val="TAL"/>
              <w:rPr>
                <w:sz w:val="16"/>
              </w:rPr>
            </w:pPr>
            <w:r w:rsidRPr="000E48C2">
              <w:rPr>
                <w:sz w:val="16"/>
              </w:rPr>
              <w:t>NCSC</w:t>
            </w:r>
          </w:p>
        </w:tc>
      </w:tr>
      <w:tr w:rsidR="006C412C" w:rsidRPr="000E48C2" w14:paraId="279747BC" w14:textId="77777777" w:rsidTr="001B693C">
        <w:trPr>
          <w:trHeight w:val="290"/>
        </w:trPr>
        <w:tc>
          <w:tcPr>
            <w:tcW w:w="960" w:type="dxa"/>
            <w:shd w:val="clear" w:color="auto" w:fill="auto"/>
            <w:noWrap/>
            <w:vAlign w:val="bottom"/>
            <w:hideMark/>
          </w:tcPr>
          <w:p w14:paraId="27A21720"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105DFB39" w14:textId="77777777" w:rsidR="006C412C" w:rsidRPr="000E48C2" w:rsidRDefault="006C412C" w:rsidP="001B693C">
            <w:pPr>
              <w:pStyle w:val="TAL"/>
              <w:rPr>
                <w:sz w:val="16"/>
              </w:rPr>
            </w:pPr>
            <w:r w:rsidRPr="000E48C2">
              <w:rPr>
                <w:sz w:val="16"/>
              </w:rPr>
              <w:t>Hu</w:t>
            </w:r>
          </w:p>
        </w:tc>
        <w:tc>
          <w:tcPr>
            <w:tcW w:w="1874" w:type="dxa"/>
            <w:shd w:val="clear" w:color="auto" w:fill="auto"/>
            <w:noWrap/>
            <w:vAlign w:val="bottom"/>
            <w:hideMark/>
          </w:tcPr>
          <w:p w14:paraId="007B6FF6" w14:textId="77777777" w:rsidR="006C412C" w:rsidRPr="000E48C2" w:rsidRDefault="006C412C" w:rsidP="001B693C">
            <w:pPr>
              <w:pStyle w:val="TAL"/>
              <w:rPr>
                <w:sz w:val="16"/>
              </w:rPr>
            </w:pPr>
            <w:r w:rsidRPr="000E48C2">
              <w:rPr>
                <w:sz w:val="16"/>
              </w:rPr>
              <w:t>James</w:t>
            </w:r>
          </w:p>
        </w:tc>
        <w:tc>
          <w:tcPr>
            <w:tcW w:w="3214" w:type="dxa"/>
            <w:shd w:val="clear" w:color="auto" w:fill="auto"/>
            <w:noWrap/>
            <w:vAlign w:val="bottom"/>
            <w:hideMark/>
          </w:tcPr>
          <w:p w14:paraId="1A82D0F7" w14:textId="77777777" w:rsidR="006C412C" w:rsidRPr="000E48C2" w:rsidRDefault="006C412C" w:rsidP="001B693C">
            <w:pPr>
              <w:pStyle w:val="TAL"/>
              <w:rPr>
                <w:sz w:val="16"/>
              </w:rPr>
            </w:pPr>
            <w:r w:rsidRPr="000E48C2">
              <w:rPr>
                <w:sz w:val="16"/>
              </w:rPr>
              <w:t>AT&amp;T GNS Belgium SPRL</w:t>
            </w:r>
          </w:p>
        </w:tc>
      </w:tr>
      <w:tr w:rsidR="006C412C" w:rsidRPr="000E48C2" w14:paraId="2319F981" w14:textId="77777777" w:rsidTr="001B693C">
        <w:trPr>
          <w:trHeight w:val="290"/>
        </w:trPr>
        <w:tc>
          <w:tcPr>
            <w:tcW w:w="960" w:type="dxa"/>
            <w:shd w:val="clear" w:color="auto" w:fill="auto"/>
            <w:noWrap/>
            <w:vAlign w:val="bottom"/>
            <w:hideMark/>
          </w:tcPr>
          <w:p w14:paraId="71A7B885" w14:textId="77777777" w:rsidR="006C412C" w:rsidRPr="000E48C2" w:rsidRDefault="006C412C" w:rsidP="001B693C">
            <w:pPr>
              <w:pStyle w:val="TAL"/>
              <w:rPr>
                <w:sz w:val="16"/>
              </w:rPr>
            </w:pPr>
            <w:r w:rsidRPr="000E48C2">
              <w:rPr>
                <w:sz w:val="16"/>
              </w:rPr>
              <w:t>Miss</w:t>
            </w:r>
          </w:p>
        </w:tc>
        <w:tc>
          <w:tcPr>
            <w:tcW w:w="1355" w:type="dxa"/>
            <w:shd w:val="clear" w:color="auto" w:fill="auto"/>
            <w:noWrap/>
            <w:vAlign w:val="bottom"/>
            <w:hideMark/>
          </w:tcPr>
          <w:p w14:paraId="4A5EB7DF" w14:textId="77777777" w:rsidR="006C412C" w:rsidRPr="000E48C2" w:rsidRDefault="006C412C" w:rsidP="001B693C">
            <w:pPr>
              <w:pStyle w:val="TAL"/>
              <w:rPr>
                <w:sz w:val="16"/>
              </w:rPr>
            </w:pPr>
            <w:r w:rsidRPr="000E48C2">
              <w:rPr>
                <w:sz w:val="16"/>
              </w:rPr>
              <w:t>Hu</w:t>
            </w:r>
          </w:p>
        </w:tc>
        <w:tc>
          <w:tcPr>
            <w:tcW w:w="1874" w:type="dxa"/>
            <w:shd w:val="clear" w:color="auto" w:fill="auto"/>
            <w:noWrap/>
            <w:vAlign w:val="bottom"/>
            <w:hideMark/>
          </w:tcPr>
          <w:p w14:paraId="2EC0B74F" w14:textId="77777777" w:rsidR="006C412C" w:rsidRPr="000E48C2" w:rsidRDefault="006C412C" w:rsidP="001B693C">
            <w:pPr>
              <w:pStyle w:val="TAL"/>
              <w:rPr>
                <w:sz w:val="16"/>
              </w:rPr>
            </w:pPr>
            <w:r w:rsidRPr="000E48C2">
              <w:rPr>
                <w:sz w:val="16"/>
              </w:rPr>
              <w:t>Yushuang</w:t>
            </w:r>
          </w:p>
        </w:tc>
        <w:tc>
          <w:tcPr>
            <w:tcW w:w="3214" w:type="dxa"/>
            <w:shd w:val="clear" w:color="auto" w:fill="auto"/>
            <w:noWrap/>
            <w:vAlign w:val="bottom"/>
            <w:hideMark/>
          </w:tcPr>
          <w:p w14:paraId="32452E9D" w14:textId="77777777" w:rsidR="006C412C" w:rsidRPr="000E48C2" w:rsidRDefault="006C412C" w:rsidP="001B693C">
            <w:pPr>
              <w:pStyle w:val="TAL"/>
              <w:rPr>
                <w:sz w:val="16"/>
              </w:rPr>
            </w:pPr>
            <w:r w:rsidRPr="000E48C2">
              <w:rPr>
                <w:sz w:val="16"/>
              </w:rPr>
              <w:t>CMDI</w:t>
            </w:r>
          </w:p>
        </w:tc>
      </w:tr>
      <w:tr w:rsidR="006C412C" w:rsidRPr="000E48C2" w14:paraId="14F92F0F" w14:textId="77777777" w:rsidTr="001B693C">
        <w:trPr>
          <w:trHeight w:val="290"/>
        </w:trPr>
        <w:tc>
          <w:tcPr>
            <w:tcW w:w="960" w:type="dxa"/>
            <w:shd w:val="clear" w:color="auto" w:fill="auto"/>
            <w:noWrap/>
            <w:vAlign w:val="bottom"/>
            <w:hideMark/>
          </w:tcPr>
          <w:p w14:paraId="368593BE"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3D81BD9C" w14:textId="77777777" w:rsidR="006C412C" w:rsidRPr="000E48C2" w:rsidRDefault="006C412C" w:rsidP="001B693C">
            <w:pPr>
              <w:pStyle w:val="TAL"/>
              <w:rPr>
                <w:sz w:val="16"/>
              </w:rPr>
            </w:pPr>
            <w:r w:rsidRPr="000E48C2">
              <w:rPr>
                <w:sz w:val="16"/>
              </w:rPr>
              <w:t>Huang</w:t>
            </w:r>
          </w:p>
        </w:tc>
        <w:tc>
          <w:tcPr>
            <w:tcW w:w="1874" w:type="dxa"/>
            <w:shd w:val="clear" w:color="auto" w:fill="auto"/>
            <w:noWrap/>
            <w:vAlign w:val="bottom"/>
            <w:hideMark/>
          </w:tcPr>
          <w:p w14:paraId="3553DE7E" w14:textId="77777777" w:rsidR="006C412C" w:rsidRPr="000E48C2" w:rsidRDefault="006C412C" w:rsidP="001B693C">
            <w:pPr>
              <w:pStyle w:val="TAL"/>
              <w:rPr>
                <w:sz w:val="16"/>
              </w:rPr>
            </w:pPr>
            <w:r w:rsidRPr="000E48C2">
              <w:rPr>
                <w:sz w:val="16"/>
              </w:rPr>
              <w:t>Zhenning</w:t>
            </w:r>
          </w:p>
        </w:tc>
        <w:tc>
          <w:tcPr>
            <w:tcW w:w="3214" w:type="dxa"/>
            <w:shd w:val="clear" w:color="auto" w:fill="auto"/>
            <w:noWrap/>
            <w:vAlign w:val="bottom"/>
            <w:hideMark/>
          </w:tcPr>
          <w:p w14:paraId="6D8B52ED" w14:textId="77777777" w:rsidR="006C412C" w:rsidRPr="000E48C2" w:rsidRDefault="006C412C" w:rsidP="001B693C">
            <w:pPr>
              <w:pStyle w:val="TAL"/>
              <w:rPr>
                <w:sz w:val="16"/>
              </w:rPr>
            </w:pPr>
            <w:r w:rsidRPr="000E48C2">
              <w:rPr>
                <w:sz w:val="16"/>
              </w:rPr>
              <w:t>China Mobile Group Device Co.</w:t>
            </w:r>
          </w:p>
        </w:tc>
      </w:tr>
      <w:tr w:rsidR="006C412C" w:rsidRPr="000E48C2" w14:paraId="41AEB10B" w14:textId="77777777" w:rsidTr="001B693C">
        <w:trPr>
          <w:trHeight w:val="290"/>
        </w:trPr>
        <w:tc>
          <w:tcPr>
            <w:tcW w:w="960" w:type="dxa"/>
            <w:shd w:val="clear" w:color="auto" w:fill="auto"/>
            <w:noWrap/>
            <w:vAlign w:val="bottom"/>
            <w:hideMark/>
          </w:tcPr>
          <w:p w14:paraId="368F07B9"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282823AB" w14:textId="77777777" w:rsidR="006C412C" w:rsidRPr="000E48C2" w:rsidRDefault="006C412C" w:rsidP="001B693C">
            <w:pPr>
              <w:pStyle w:val="TAL"/>
              <w:rPr>
                <w:sz w:val="16"/>
              </w:rPr>
            </w:pPr>
            <w:r w:rsidRPr="000E48C2">
              <w:rPr>
                <w:sz w:val="16"/>
              </w:rPr>
              <w:t>Kang</w:t>
            </w:r>
          </w:p>
        </w:tc>
        <w:tc>
          <w:tcPr>
            <w:tcW w:w="1874" w:type="dxa"/>
            <w:shd w:val="clear" w:color="auto" w:fill="auto"/>
            <w:noWrap/>
            <w:vAlign w:val="bottom"/>
            <w:hideMark/>
          </w:tcPr>
          <w:p w14:paraId="26ED1A55" w14:textId="77777777" w:rsidR="006C412C" w:rsidRPr="000E48C2" w:rsidRDefault="006C412C" w:rsidP="001B693C">
            <w:pPr>
              <w:pStyle w:val="TAL"/>
              <w:rPr>
                <w:sz w:val="16"/>
              </w:rPr>
            </w:pPr>
            <w:r w:rsidRPr="000E48C2">
              <w:rPr>
                <w:sz w:val="16"/>
              </w:rPr>
              <w:t>HyunJeong</w:t>
            </w:r>
          </w:p>
        </w:tc>
        <w:tc>
          <w:tcPr>
            <w:tcW w:w="3214" w:type="dxa"/>
            <w:shd w:val="clear" w:color="auto" w:fill="auto"/>
            <w:noWrap/>
            <w:vAlign w:val="bottom"/>
            <w:hideMark/>
          </w:tcPr>
          <w:p w14:paraId="71180618" w14:textId="77777777" w:rsidR="006C412C" w:rsidRPr="000E48C2" w:rsidRDefault="006C412C" w:rsidP="001B693C">
            <w:pPr>
              <w:pStyle w:val="TAL"/>
              <w:rPr>
                <w:sz w:val="16"/>
              </w:rPr>
            </w:pPr>
            <w:r w:rsidRPr="000E48C2">
              <w:rPr>
                <w:sz w:val="16"/>
              </w:rPr>
              <w:t>Samsung Electronics Nordic AB</w:t>
            </w:r>
          </w:p>
        </w:tc>
      </w:tr>
      <w:tr w:rsidR="006C412C" w:rsidRPr="000E48C2" w14:paraId="18A3F42E" w14:textId="77777777" w:rsidTr="001B693C">
        <w:trPr>
          <w:trHeight w:val="290"/>
        </w:trPr>
        <w:tc>
          <w:tcPr>
            <w:tcW w:w="960" w:type="dxa"/>
            <w:shd w:val="clear" w:color="auto" w:fill="auto"/>
            <w:noWrap/>
            <w:vAlign w:val="bottom"/>
            <w:hideMark/>
          </w:tcPr>
          <w:p w14:paraId="65CAC33E"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2EB10FF8" w14:textId="77777777" w:rsidR="006C412C" w:rsidRPr="000E48C2" w:rsidRDefault="006C412C" w:rsidP="001B693C">
            <w:pPr>
              <w:pStyle w:val="TAL"/>
              <w:rPr>
                <w:sz w:val="16"/>
              </w:rPr>
            </w:pPr>
            <w:r w:rsidRPr="000E48C2">
              <w:rPr>
                <w:sz w:val="16"/>
              </w:rPr>
              <w:t>Kang</w:t>
            </w:r>
          </w:p>
        </w:tc>
        <w:tc>
          <w:tcPr>
            <w:tcW w:w="1874" w:type="dxa"/>
            <w:shd w:val="clear" w:color="auto" w:fill="auto"/>
            <w:noWrap/>
            <w:vAlign w:val="bottom"/>
            <w:hideMark/>
          </w:tcPr>
          <w:p w14:paraId="59BE6CE4" w14:textId="77777777" w:rsidR="006C412C" w:rsidRPr="000E48C2" w:rsidRDefault="006C412C" w:rsidP="001B693C">
            <w:pPr>
              <w:pStyle w:val="TAL"/>
              <w:rPr>
                <w:sz w:val="16"/>
              </w:rPr>
            </w:pPr>
            <w:r w:rsidRPr="000E48C2">
              <w:rPr>
                <w:sz w:val="16"/>
              </w:rPr>
              <w:t>Yanchao</w:t>
            </w:r>
          </w:p>
        </w:tc>
        <w:tc>
          <w:tcPr>
            <w:tcW w:w="3214" w:type="dxa"/>
            <w:shd w:val="clear" w:color="auto" w:fill="auto"/>
            <w:noWrap/>
            <w:vAlign w:val="bottom"/>
            <w:hideMark/>
          </w:tcPr>
          <w:p w14:paraId="796451D3" w14:textId="77777777" w:rsidR="006C412C" w:rsidRPr="000E48C2" w:rsidRDefault="006C412C" w:rsidP="001B693C">
            <w:pPr>
              <w:pStyle w:val="TAL"/>
              <w:rPr>
                <w:sz w:val="16"/>
              </w:rPr>
            </w:pPr>
            <w:r w:rsidRPr="000E48C2">
              <w:rPr>
                <w:sz w:val="16"/>
              </w:rPr>
              <w:t>vivo Communication Technology</w:t>
            </w:r>
          </w:p>
        </w:tc>
      </w:tr>
      <w:tr w:rsidR="006C412C" w:rsidRPr="000E48C2" w14:paraId="783003AE" w14:textId="77777777" w:rsidTr="001B693C">
        <w:trPr>
          <w:trHeight w:val="290"/>
        </w:trPr>
        <w:tc>
          <w:tcPr>
            <w:tcW w:w="960" w:type="dxa"/>
            <w:shd w:val="clear" w:color="auto" w:fill="auto"/>
            <w:noWrap/>
            <w:vAlign w:val="bottom"/>
            <w:hideMark/>
          </w:tcPr>
          <w:p w14:paraId="64DB4B2C"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4BDFB53E" w14:textId="77777777" w:rsidR="006C412C" w:rsidRPr="000E48C2" w:rsidRDefault="006C412C" w:rsidP="001B693C">
            <w:pPr>
              <w:pStyle w:val="TAL"/>
              <w:rPr>
                <w:sz w:val="16"/>
              </w:rPr>
            </w:pPr>
            <w:r w:rsidRPr="000E48C2">
              <w:rPr>
                <w:sz w:val="16"/>
              </w:rPr>
              <w:t>Kim</w:t>
            </w:r>
          </w:p>
        </w:tc>
        <w:tc>
          <w:tcPr>
            <w:tcW w:w="1874" w:type="dxa"/>
            <w:shd w:val="clear" w:color="auto" w:fill="auto"/>
            <w:noWrap/>
            <w:vAlign w:val="bottom"/>
            <w:hideMark/>
          </w:tcPr>
          <w:p w14:paraId="6038F8B1" w14:textId="77777777" w:rsidR="006C412C" w:rsidRPr="000E48C2" w:rsidRDefault="006C412C" w:rsidP="001B693C">
            <w:pPr>
              <w:pStyle w:val="TAL"/>
              <w:rPr>
                <w:sz w:val="16"/>
              </w:rPr>
            </w:pPr>
            <w:r w:rsidRPr="000E48C2">
              <w:rPr>
                <w:sz w:val="16"/>
              </w:rPr>
              <w:t>Dongwook</w:t>
            </w:r>
          </w:p>
        </w:tc>
        <w:tc>
          <w:tcPr>
            <w:tcW w:w="3214" w:type="dxa"/>
            <w:shd w:val="clear" w:color="auto" w:fill="auto"/>
            <w:noWrap/>
            <w:vAlign w:val="bottom"/>
            <w:hideMark/>
          </w:tcPr>
          <w:p w14:paraId="04A99118" w14:textId="77777777" w:rsidR="006C412C" w:rsidRPr="000E48C2" w:rsidRDefault="006C412C" w:rsidP="001B693C">
            <w:pPr>
              <w:pStyle w:val="TAL"/>
              <w:rPr>
                <w:sz w:val="16"/>
              </w:rPr>
            </w:pPr>
            <w:r w:rsidRPr="000E48C2">
              <w:rPr>
                <w:sz w:val="16"/>
              </w:rPr>
              <w:t>ETSI</w:t>
            </w:r>
          </w:p>
        </w:tc>
      </w:tr>
      <w:tr w:rsidR="006C412C" w:rsidRPr="000E48C2" w14:paraId="0D47979B" w14:textId="77777777" w:rsidTr="001B693C">
        <w:trPr>
          <w:trHeight w:val="290"/>
        </w:trPr>
        <w:tc>
          <w:tcPr>
            <w:tcW w:w="960" w:type="dxa"/>
            <w:shd w:val="clear" w:color="auto" w:fill="auto"/>
            <w:noWrap/>
            <w:vAlign w:val="bottom"/>
            <w:hideMark/>
          </w:tcPr>
          <w:p w14:paraId="650A32BA"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534907F9" w14:textId="77777777" w:rsidR="006C412C" w:rsidRPr="000E48C2" w:rsidRDefault="006C412C" w:rsidP="001B693C">
            <w:pPr>
              <w:pStyle w:val="TAL"/>
              <w:rPr>
                <w:sz w:val="16"/>
              </w:rPr>
            </w:pPr>
            <w:r w:rsidRPr="000E48C2">
              <w:rPr>
                <w:sz w:val="16"/>
              </w:rPr>
              <w:t>Kolekar</w:t>
            </w:r>
          </w:p>
        </w:tc>
        <w:tc>
          <w:tcPr>
            <w:tcW w:w="1874" w:type="dxa"/>
            <w:shd w:val="clear" w:color="auto" w:fill="auto"/>
            <w:noWrap/>
            <w:vAlign w:val="bottom"/>
            <w:hideMark/>
          </w:tcPr>
          <w:p w14:paraId="33C3C5B5" w14:textId="77777777" w:rsidR="006C412C" w:rsidRPr="000E48C2" w:rsidRDefault="006C412C" w:rsidP="001B693C">
            <w:pPr>
              <w:pStyle w:val="TAL"/>
              <w:rPr>
                <w:sz w:val="16"/>
              </w:rPr>
            </w:pPr>
            <w:r w:rsidRPr="000E48C2">
              <w:rPr>
                <w:sz w:val="16"/>
              </w:rPr>
              <w:t>Abhijeet</w:t>
            </w:r>
          </w:p>
        </w:tc>
        <w:tc>
          <w:tcPr>
            <w:tcW w:w="3214" w:type="dxa"/>
            <w:shd w:val="clear" w:color="auto" w:fill="auto"/>
            <w:noWrap/>
            <w:vAlign w:val="bottom"/>
            <w:hideMark/>
          </w:tcPr>
          <w:p w14:paraId="788479F5" w14:textId="77777777" w:rsidR="006C412C" w:rsidRPr="000E48C2" w:rsidRDefault="006C412C" w:rsidP="001B693C">
            <w:pPr>
              <w:pStyle w:val="TAL"/>
              <w:rPr>
                <w:sz w:val="16"/>
              </w:rPr>
            </w:pPr>
            <w:r w:rsidRPr="000E48C2">
              <w:rPr>
                <w:sz w:val="16"/>
              </w:rPr>
              <w:t>Intel Finland Oy</w:t>
            </w:r>
          </w:p>
        </w:tc>
      </w:tr>
      <w:tr w:rsidR="006C412C" w:rsidRPr="000E48C2" w14:paraId="06596ECE" w14:textId="77777777" w:rsidTr="001B693C">
        <w:trPr>
          <w:trHeight w:val="290"/>
        </w:trPr>
        <w:tc>
          <w:tcPr>
            <w:tcW w:w="960" w:type="dxa"/>
            <w:shd w:val="clear" w:color="auto" w:fill="auto"/>
            <w:noWrap/>
            <w:vAlign w:val="bottom"/>
            <w:hideMark/>
          </w:tcPr>
          <w:p w14:paraId="0E8FC27E"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3C25238E" w14:textId="77777777" w:rsidR="006C412C" w:rsidRPr="000E48C2" w:rsidRDefault="006C412C" w:rsidP="001B693C">
            <w:pPr>
              <w:pStyle w:val="TAL"/>
              <w:rPr>
                <w:sz w:val="16"/>
              </w:rPr>
            </w:pPr>
            <w:r w:rsidRPr="000E48C2">
              <w:rPr>
                <w:sz w:val="16"/>
              </w:rPr>
              <w:t>Koo</w:t>
            </w:r>
          </w:p>
        </w:tc>
        <w:tc>
          <w:tcPr>
            <w:tcW w:w="1874" w:type="dxa"/>
            <w:shd w:val="clear" w:color="auto" w:fill="auto"/>
            <w:noWrap/>
            <w:vAlign w:val="bottom"/>
            <w:hideMark/>
          </w:tcPr>
          <w:p w14:paraId="77D1D8DF" w14:textId="77777777" w:rsidR="006C412C" w:rsidRPr="000E48C2" w:rsidRDefault="006C412C" w:rsidP="001B693C">
            <w:pPr>
              <w:pStyle w:val="TAL"/>
              <w:rPr>
                <w:sz w:val="16"/>
              </w:rPr>
            </w:pPr>
            <w:r w:rsidRPr="000E48C2">
              <w:rPr>
                <w:sz w:val="16"/>
              </w:rPr>
              <w:t>Hyounhee</w:t>
            </w:r>
          </w:p>
        </w:tc>
        <w:tc>
          <w:tcPr>
            <w:tcW w:w="3214" w:type="dxa"/>
            <w:shd w:val="clear" w:color="auto" w:fill="auto"/>
            <w:noWrap/>
            <w:vAlign w:val="bottom"/>
            <w:hideMark/>
          </w:tcPr>
          <w:p w14:paraId="4879DE7E" w14:textId="77777777" w:rsidR="006C412C" w:rsidRPr="000E48C2" w:rsidRDefault="006C412C" w:rsidP="001B693C">
            <w:pPr>
              <w:pStyle w:val="TAL"/>
              <w:rPr>
                <w:sz w:val="16"/>
              </w:rPr>
            </w:pPr>
            <w:r w:rsidRPr="000E48C2">
              <w:rPr>
                <w:sz w:val="16"/>
              </w:rPr>
              <w:t>SyncTechno, Inc.</w:t>
            </w:r>
          </w:p>
        </w:tc>
      </w:tr>
      <w:tr w:rsidR="006C412C" w:rsidRPr="000E48C2" w14:paraId="5DCE9EE2" w14:textId="77777777" w:rsidTr="001B693C">
        <w:trPr>
          <w:trHeight w:val="290"/>
        </w:trPr>
        <w:tc>
          <w:tcPr>
            <w:tcW w:w="960" w:type="dxa"/>
            <w:shd w:val="clear" w:color="auto" w:fill="auto"/>
            <w:noWrap/>
            <w:vAlign w:val="bottom"/>
            <w:hideMark/>
          </w:tcPr>
          <w:p w14:paraId="2FFC7EF2"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49EE6E7" w14:textId="77777777" w:rsidR="006C412C" w:rsidRPr="000E48C2" w:rsidRDefault="006C412C" w:rsidP="001B693C">
            <w:pPr>
              <w:pStyle w:val="TAL"/>
              <w:rPr>
                <w:sz w:val="16"/>
              </w:rPr>
            </w:pPr>
            <w:r w:rsidRPr="000E48C2">
              <w:rPr>
                <w:sz w:val="16"/>
              </w:rPr>
              <w:t>Leisse</w:t>
            </w:r>
          </w:p>
        </w:tc>
        <w:tc>
          <w:tcPr>
            <w:tcW w:w="1874" w:type="dxa"/>
            <w:shd w:val="clear" w:color="auto" w:fill="auto"/>
            <w:noWrap/>
            <w:vAlign w:val="bottom"/>
            <w:hideMark/>
          </w:tcPr>
          <w:p w14:paraId="5F0CEF5A" w14:textId="77777777" w:rsidR="006C412C" w:rsidRPr="000E48C2" w:rsidRDefault="006C412C" w:rsidP="001B693C">
            <w:pPr>
              <w:pStyle w:val="TAL"/>
              <w:rPr>
                <w:sz w:val="16"/>
              </w:rPr>
            </w:pPr>
            <w:r w:rsidRPr="000E48C2">
              <w:rPr>
                <w:sz w:val="16"/>
              </w:rPr>
              <w:t>Volker</w:t>
            </w:r>
          </w:p>
        </w:tc>
        <w:tc>
          <w:tcPr>
            <w:tcW w:w="3214" w:type="dxa"/>
            <w:shd w:val="clear" w:color="auto" w:fill="auto"/>
            <w:noWrap/>
            <w:vAlign w:val="bottom"/>
            <w:hideMark/>
          </w:tcPr>
          <w:p w14:paraId="0E473BD2" w14:textId="77777777" w:rsidR="006C412C" w:rsidRPr="000E48C2" w:rsidRDefault="006C412C" w:rsidP="001B693C">
            <w:pPr>
              <w:pStyle w:val="TAL"/>
              <w:rPr>
                <w:sz w:val="16"/>
              </w:rPr>
            </w:pPr>
            <w:r w:rsidRPr="000E48C2">
              <w:rPr>
                <w:sz w:val="16"/>
              </w:rPr>
              <w:t>CableLabs</w:t>
            </w:r>
          </w:p>
        </w:tc>
      </w:tr>
      <w:tr w:rsidR="006C412C" w:rsidRPr="000E48C2" w14:paraId="7279A34E" w14:textId="77777777" w:rsidTr="001B693C">
        <w:trPr>
          <w:trHeight w:val="290"/>
        </w:trPr>
        <w:tc>
          <w:tcPr>
            <w:tcW w:w="960" w:type="dxa"/>
            <w:shd w:val="clear" w:color="auto" w:fill="auto"/>
            <w:noWrap/>
            <w:vAlign w:val="bottom"/>
            <w:hideMark/>
          </w:tcPr>
          <w:p w14:paraId="5AB23BC3"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2AB84C1" w14:textId="77777777" w:rsidR="006C412C" w:rsidRPr="000E48C2" w:rsidRDefault="006C412C" w:rsidP="001B693C">
            <w:pPr>
              <w:pStyle w:val="TAL"/>
              <w:rPr>
                <w:sz w:val="16"/>
              </w:rPr>
            </w:pPr>
            <w:r w:rsidRPr="000E48C2">
              <w:rPr>
                <w:sz w:val="16"/>
              </w:rPr>
              <w:t>Levitan</w:t>
            </w:r>
          </w:p>
        </w:tc>
        <w:tc>
          <w:tcPr>
            <w:tcW w:w="1874" w:type="dxa"/>
            <w:shd w:val="clear" w:color="auto" w:fill="auto"/>
            <w:noWrap/>
            <w:vAlign w:val="bottom"/>
            <w:hideMark/>
          </w:tcPr>
          <w:p w14:paraId="09109C96" w14:textId="77777777" w:rsidR="006C412C" w:rsidRPr="000E48C2" w:rsidRDefault="006C412C" w:rsidP="001B693C">
            <w:pPr>
              <w:pStyle w:val="TAL"/>
              <w:rPr>
                <w:sz w:val="16"/>
              </w:rPr>
            </w:pPr>
            <w:r w:rsidRPr="000E48C2">
              <w:rPr>
                <w:sz w:val="16"/>
              </w:rPr>
              <w:t>Ben</w:t>
            </w:r>
          </w:p>
        </w:tc>
        <w:tc>
          <w:tcPr>
            <w:tcW w:w="3214" w:type="dxa"/>
            <w:shd w:val="clear" w:color="auto" w:fill="auto"/>
            <w:noWrap/>
            <w:vAlign w:val="bottom"/>
            <w:hideMark/>
          </w:tcPr>
          <w:p w14:paraId="5D53CA02" w14:textId="77777777" w:rsidR="006C412C" w:rsidRPr="000E48C2" w:rsidRDefault="006C412C" w:rsidP="001B693C">
            <w:pPr>
              <w:pStyle w:val="TAL"/>
              <w:rPr>
                <w:sz w:val="16"/>
              </w:rPr>
            </w:pPr>
            <w:r w:rsidRPr="000E48C2">
              <w:rPr>
                <w:sz w:val="16"/>
              </w:rPr>
              <w:t>TIA</w:t>
            </w:r>
          </w:p>
        </w:tc>
      </w:tr>
      <w:tr w:rsidR="006C412C" w:rsidRPr="000E48C2" w14:paraId="6A1663EB" w14:textId="77777777" w:rsidTr="001B693C">
        <w:trPr>
          <w:trHeight w:val="290"/>
        </w:trPr>
        <w:tc>
          <w:tcPr>
            <w:tcW w:w="960" w:type="dxa"/>
            <w:shd w:val="clear" w:color="auto" w:fill="auto"/>
            <w:noWrap/>
            <w:vAlign w:val="bottom"/>
            <w:hideMark/>
          </w:tcPr>
          <w:p w14:paraId="3F7ACA2B" w14:textId="77777777" w:rsidR="006C412C" w:rsidRPr="000E48C2" w:rsidRDefault="006C412C" w:rsidP="001B693C">
            <w:pPr>
              <w:pStyle w:val="TAL"/>
              <w:rPr>
                <w:sz w:val="16"/>
              </w:rPr>
            </w:pPr>
            <w:r w:rsidRPr="000E48C2">
              <w:rPr>
                <w:sz w:val="16"/>
              </w:rPr>
              <w:t>Miss</w:t>
            </w:r>
          </w:p>
        </w:tc>
        <w:tc>
          <w:tcPr>
            <w:tcW w:w="1355" w:type="dxa"/>
            <w:shd w:val="clear" w:color="auto" w:fill="auto"/>
            <w:noWrap/>
            <w:vAlign w:val="bottom"/>
            <w:hideMark/>
          </w:tcPr>
          <w:p w14:paraId="64AA9D93" w14:textId="77777777" w:rsidR="006C412C" w:rsidRPr="000E48C2" w:rsidRDefault="006C412C" w:rsidP="001B693C">
            <w:pPr>
              <w:pStyle w:val="TAL"/>
              <w:rPr>
                <w:sz w:val="16"/>
              </w:rPr>
            </w:pPr>
            <w:r w:rsidRPr="000E48C2">
              <w:rPr>
                <w:sz w:val="16"/>
              </w:rPr>
              <w:t>LI</w:t>
            </w:r>
          </w:p>
        </w:tc>
        <w:tc>
          <w:tcPr>
            <w:tcW w:w="1874" w:type="dxa"/>
            <w:shd w:val="clear" w:color="auto" w:fill="auto"/>
            <w:noWrap/>
            <w:vAlign w:val="bottom"/>
            <w:hideMark/>
          </w:tcPr>
          <w:p w14:paraId="006BF4F6" w14:textId="77777777" w:rsidR="006C412C" w:rsidRPr="000E48C2" w:rsidRDefault="006C412C" w:rsidP="001B693C">
            <w:pPr>
              <w:pStyle w:val="TAL"/>
              <w:rPr>
                <w:sz w:val="16"/>
              </w:rPr>
            </w:pPr>
            <w:r w:rsidRPr="000E48C2">
              <w:rPr>
                <w:sz w:val="16"/>
              </w:rPr>
              <w:t>Jiahui</w:t>
            </w:r>
          </w:p>
        </w:tc>
        <w:tc>
          <w:tcPr>
            <w:tcW w:w="3214" w:type="dxa"/>
            <w:shd w:val="clear" w:color="auto" w:fill="auto"/>
            <w:noWrap/>
            <w:vAlign w:val="bottom"/>
            <w:hideMark/>
          </w:tcPr>
          <w:p w14:paraId="48A12BB4" w14:textId="77777777" w:rsidR="006C412C" w:rsidRPr="000E48C2" w:rsidRDefault="006C412C" w:rsidP="001B693C">
            <w:pPr>
              <w:pStyle w:val="TAL"/>
              <w:rPr>
                <w:sz w:val="16"/>
              </w:rPr>
            </w:pPr>
            <w:r w:rsidRPr="000E48C2">
              <w:rPr>
                <w:sz w:val="16"/>
              </w:rPr>
              <w:t>Esurfing IoT</w:t>
            </w:r>
          </w:p>
        </w:tc>
      </w:tr>
      <w:tr w:rsidR="006C412C" w:rsidRPr="000E48C2" w14:paraId="0F3C3FD9" w14:textId="77777777" w:rsidTr="001B693C">
        <w:trPr>
          <w:trHeight w:val="290"/>
        </w:trPr>
        <w:tc>
          <w:tcPr>
            <w:tcW w:w="960" w:type="dxa"/>
            <w:shd w:val="clear" w:color="auto" w:fill="auto"/>
            <w:noWrap/>
            <w:vAlign w:val="bottom"/>
            <w:hideMark/>
          </w:tcPr>
          <w:p w14:paraId="78041745"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4FFD974B" w14:textId="77777777" w:rsidR="006C412C" w:rsidRPr="000E48C2" w:rsidRDefault="006C412C" w:rsidP="001B693C">
            <w:pPr>
              <w:pStyle w:val="TAL"/>
              <w:rPr>
                <w:sz w:val="16"/>
              </w:rPr>
            </w:pPr>
            <w:r w:rsidRPr="000E48C2">
              <w:rPr>
                <w:sz w:val="16"/>
              </w:rPr>
              <w:t>li</w:t>
            </w:r>
          </w:p>
        </w:tc>
        <w:tc>
          <w:tcPr>
            <w:tcW w:w="1874" w:type="dxa"/>
            <w:shd w:val="clear" w:color="auto" w:fill="auto"/>
            <w:noWrap/>
            <w:vAlign w:val="bottom"/>
            <w:hideMark/>
          </w:tcPr>
          <w:p w14:paraId="4EA2015F" w14:textId="77777777" w:rsidR="006C412C" w:rsidRPr="000E48C2" w:rsidRDefault="006C412C" w:rsidP="001B693C">
            <w:pPr>
              <w:pStyle w:val="TAL"/>
              <w:rPr>
                <w:sz w:val="16"/>
              </w:rPr>
            </w:pPr>
            <w:r w:rsidRPr="000E48C2">
              <w:rPr>
                <w:sz w:val="16"/>
              </w:rPr>
              <w:t>yongjing</w:t>
            </w:r>
          </w:p>
        </w:tc>
        <w:tc>
          <w:tcPr>
            <w:tcW w:w="3214" w:type="dxa"/>
            <w:shd w:val="clear" w:color="auto" w:fill="auto"/>
            <w:noWrap/>
            <w:vAlign w:val="bottom"/>
            <w:hideMark/>
          </w:tcPr>
          <w:p w14:paraId="381B6D48" w14:textId="77777777" w:rsidR="006C412C" w:rsidRPr="000E48C2" w:rsidRDefault="006C412C" w:rsidP="001B693C">
            <w:pPr>
              <w:pStyle w:val="TAL"/>
              <w:rPr>
                <w:sz w:val="16"/>
              </w:rPr>
            </w:pPr>
            <w:r w:rsidRPr="000E48C2">
              <w:rPr>
                <w:sz w:val="16"/>
              </w:rPr>
              <w:t>China Mobile E-Commerce Co.</w:t>
            </w:r>
          </w:p>
        </w:tc>
      </w:tr>
      <w:tr w:rsidR="006C412C" w:rsidRPr="000E48C2" w14:paraId="286B9F86" w14:textId="77777777" w:rsidTr="001B693C">
        <w:trPr>
          <w:trHeight w:val="290"/>
        </w:trPr>
        <w:tc>
          <w:tcPr>
            <w:tcW w:w="960" w:type="dxa"/>
            <w:shd w:val="clear" w:color="auto" w:fill="auto"/>
            <w:noWrap/>
            <w:vAlign w:val="bottom"/>
            <w:hideMark/>
          </w:tcPr>
          <w:p w14:paraId="156A0F66"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20DD6BF0" w14:textId="77777777" w:rsidR="006C412C" w:rsidRPr="000E48C2" w:rsidRDefault="006C412C" w:rsidP="001B693C">
            <w:pPr>
              <w:pStyle w:val="TAL"/>
              <w:rPr>
                <w:sz w:val="16"/>
              </w:rPr>
            </w:pPr>
            <w:r w:rsidRPr="000E48C2">
              <w:rPr>
                <w:sz w:val="16"/>
              </w:rPr>
              <w:t>Li</w:t>
            </w:r>
          </w:p>
        </w:tc>
        <w:tc>
          <w:tcPr>
            <w:tcW w:w="1874" w:type="dxa"/>
            <w:shd w:val="clear" w:color="auto" w:fill="auto"/>
            <w:noWrap/>
            <w:vAlign w:val="bottom"/>
            <w:hideMark/>
          </w:tcPr>
          <w:p w14:paraId="69828C49" w14:textId="77777777" w:rsidR="006C412C" w:rsidRPr="000E48C2" w:rsidRDefault="006C412C" w:rsidP="001B693C">
            <w:pPr>
              <w:pStyle w:val="TAL"/>
              <w:rPr>
                <w:sz w:val="16"/>
              </w:rPr>
            </w:pPr>
            <w:r w:rsidRPr="000E48C2">
              <w:rPr>
                <w:sz w:val="16"/>
              </w:rPr>
              <w:t>Zhijun</w:t>
            </w:r>
          </w:p>
        </w:tc>
        <w:tc>
          <w:tcPr>
            <w:tcW w:w="3214" w:type="dxa"/>
            <w:shd w:val="clear" w:color="auto" w:fill="auto"/>
            <w:noWrap/>
            <w:vAlign w:val="bottom"/>
            <w:hideMark/>
          </w:tcPr>
          <w:p w14:paraId="504CABE7" w14:textId="77777777" w:rsidR="006C412C" w:rsidRPr="000E48C2" w:rsidRDefault="006C412C" w:rsidP="001B693C">
            <w:pPr>
              <w:pStyle w:val="TAL"/>
              <w:rPr>
                <w:sz w:val="16"/>
              </w:rPr>
            </w:pPr>
            <w:r w:rsidRPr="000E48C2">
              <w:rPr>
                <w:sz w:val="16"/>
              </w:rPr>
              <w:t>ZTE Corporation</w:t>
            </w:r>
          </w:p>
        </w:tc>
      </w:tr>
      <w:tr w:rsidR="006C412C" w:rsidRPr="000E48C2" w14:paraId="1C4592AA" w14:textId="77777777" w:rsidTr="001B693C">
        <w:trPr>
          <w:trHeight w:val="290"/>
        </w:trPr>
        <w:tc>
          <w:tcPr>
            <w:tcW w:w="960" w:type="dxa"/>
            <w:shd w:val="clear" w:color="auto" w:fill="auto"/>
            <w:noWrap/>
            <w:vAlign w:val="bottom"/>
            <w:hideMark/>
          </w:tcPr>
          <w:p w14:paraId="43D3B304"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2B878A67" w14:textId="77777777" w:rsidR="006C412C" w:rsidRPr="000E48C2" w:rsidRDefault="006C412C" w:rsidP="001B693C">
            <w:pPr>
              <w:pStyle w:val="TAL"/>
              <w:rPr>
                <w:sz w:val="16"/>
              </w:rPr>
            </w:pPr>
            <w:r w:rsidRPr="000E48C2">
              <w:rPr>
                <w:sz w:val="16"/>
              </w:rPr>
              <w:t>Liang</w:t>
            </w:r>
          </w:p>
        </w:tc>
        <w:tc>
          <w:tcPr>
            <w:tcW w:w="1874" w:type="dxa"/>
            <w:shd w:val="clear" w:color="auto" w:fill="auto"/>
            <w:noWrap/>
            <w:vAlign w:val="bottom"/>
            <w:hideMark/>
          </w:tcPr>
          <w:p w14:paraId="09D5651E" w14:textId="77777777" w:rsidR="006C412C" w:rsidRPr="000E48C2" w:rsidRDefault="006C412C" w:rsidP="001B693C">
            <w:pPr>
              <w:pStyle w:val="TAL"/>
              <w:rPr>
                <w:sz w:val="16"/>
              </w:rPr>
            </w:pPr>
            <w:r w:rsidRPr="000E48C2">
              <w:rPr>
                <w:sz w:val="16"/>
              </w:rPr>
              <w:t>Jing</w:t>
            </w:r>
          </w:p>
        </w:tc>
        <w:tc>
          <w:tcPr>
            <w:tcW w:w="3214" w:type="dxa"/>
            <w:shd w:val="clear" w:color="auto" w:fill="auto"/>
            <w:noWrap/>
            <w:vAlign w:val="bottom"/>
            <w:hideMark/>
          </w:tcPr>
          <w:p w14:paraId="5A94DF40" w14:textId="77777777" w:rsidR="006C412C" w:rsidRPr="000E48C2" w:rsidRDefault="006C412C" w:rsidP="001B693C">
            <w:pPr>
              <w:pStyle w:val="TAL"/>
              <w:rPr>
                <w:sz w:val="16"/>
              </w:rPr>
            </w:pPr>
            <w:r w:rsidRPr="000E48C2">
              <w:rPr>
                <w:sz w:val="16"/>
              </w:rPr>
              <w:t>Datang Linktester Technology</w:t>
            </w:r>
          </w:p>
        </w:tc>
      </w:tr>
      <w:tr w:rsidR="006C412C" w:rsidRPr="000E48C2" w14:paraId="2C85F420" w14:textId="77777777" w:rsidTr="001B693C">
        <w:trPr>
          <w:trHeight w:val="290"/>
        </w:trPr>
        <w:tc>
          <w:tcPr>
            <w:tcW w:w="960" w:type="dxa"/>
            <w:shd w:val="clear" w:color="auto" w:fill="auto"/>
            <w:noWrap/>
            <w:vAlign w:val="bottom"/>
            <w:hideMark/>
          </w:tcPr>
          <w:p w14:paraId="34183343" w14:textId="77777777" w:rsidR="006C412C" w:rsidRPr="000E48C2" w:rsidRDefault="006C412C" w:rsidP="001B693C">
            <w:pPr>
              <w:pStyle w:val="TAL"/>
              <w:rPr>
                <w:sz w:val="16"/>
              </w:rPr>
            </w:pPr>
            <w:r w:rsidRPr="000E48C2">
              <w:rPr>
                <w:sz w:val="16"/>
              </w:rPr>
              <w:lastRenderedPageBreak/>
              <w:t>Dr.</w:t>
            </w:r>
          </w:p>
        </w:tc>
        <w:tc>
          <w:tcPr>
            <w:tcW w:w="1355" w:type="dxa"/>
            <w:shd w:val="clear" w:color="auto" w:fill="auto"/>
            <w:noWrap/>
            <w:vAlign w:val="bottom"/>
            <w:hideMark/>
          </w:tcPr>
          <w:p w14:paraId="1F737153" w14:textId="77777777" w:rsidR="006C412C" w:rsidRPr="000E48C2" w:rsidRDefault="006C412C" w:rsidP="001B693C">
            <w:pPr>
              <w:pStyle w:val="TAL"/>
              <w:rPr>
                <w:sz w:val="16"/>
              </w:rPr>
            </w:pPr>
            <w:r w:rsidRPr="000E48C2">
              <w:rPr>
                <w:sz w:val="16"/>
              </w:rPr>
              <w:t>Lim</w:t>
            </w:r>
          </w:p>
        </w:tc>
        <w:tc>
          <w:tcPr>
            <w:tcW w:w="1874" w:type="dxa"/>
            <w:shd w:val="clear" w:color="auto" w:fill="auto"/>
            <w:noWrap/>
            <w:vAlign w:val="bottom"/>
            <w:hideMark/>
          </w:tcPr>
          <w:p w14:paraId="2ACF4AC8" w14:textId="77777777" w:rsidR="006C412C" w:rsidRPr="000E48C2" w:rsidRDefault="006C412C" w:rsidP="001B693C">
            <w:pPr>
              <w:pStyle w:val="TAL"/>
              <w:rPr>
                <w:sz w:val="16"/>
              </w:rPr>
            </w:pPr>
            <w:r w:rsidRPr="000E48C2">
              <w:rPr>
                <w:sz w:val="16"/>
              </w:rPr>
              <w:t>Wai Yean</w:t>
            </w:r>
          </w:p>
        </w:tc>
        <w:tc>
          <w:tcPr>
            <w:tcW w:w="3214" w:type="dxa"/>
            <w:shd w:val="clear" w:color="auto" w:fill="auto"/>
            <w:noWrap/>
            <w:vAlign w:val="bottom"/>
            <w:hideMark/>
          </w:tcPr>
          <w:p w14:paraId="6D749506" w14:textId="77777777" w:rsidR="006C412C" w:rsidRPr="000E48C2" w:rsidRDefault="006C412C" w:rsidP="001B693C">
            <w:pPr>
              <w:pStyle w:val="TAL"/>
              <w:rPr>
                <w:sz w:val="16"/>
              </w:rPr>
            </w:pPr>
            <w:r w:rsidRPr="000E48C2">
              <w:rPr>
                <w:sz w:val="16"/>
              </w:rPr>
              <w:t>IMDA</w:t>
            </w:r>
          </w:p>
        </w:tc>
      </w:tr>
      <w:tr w:rsidR="006C412C" w:rsidRPr="000E48C2" w14:paraId="48142662" w14:textId="77777777" w:rsidTr="001B693C">
        <w:trPr>
          <w:trHeight w:val="290"/>
        </w:trPr>
        <w:tc>
          <w:tcPr>
            <w:tcW w:w="960" w:type="dxa"/>
            <w:shd w:val="clear" w:color="auto" w:fill="auto"/>
            <w:noWrap/>
            <w:vAlign w:val="bottom"/>
            <w:hideMark/>
          </w:tcPr>
          <w:p w14:paraId="29F34DA9"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75F724A8" w14:textId="77777777" w:rsidR="006C412C" w:rsidRPr="000E48C2" w:rsidRDefault="006C412C" w:rsidP="001B693C">
            <w:pPr>
              <w:pStyle w:val="TAL"/>
              <w:rPr>
                <w:sz w:val="16"/>
              </w:rPr>
            </w:pPr>
            <w:r w:rsidRPr="000E48C2">
              <w:rPr>
                <w:sz w:val="16"/>
              </w:rPr>
              <w:t>Lin</w:t>
            </w:r>
          </w:p>
        </w:tc>
        <w:tc>
          <w:tcPr>
            <w:tcW w:w="1874" w:type="dxa"/>
            <w:shd w:val="clear" w:color="auto" w:fill="auto"/>
            <w:noWrap/>
            <w:vAlign w:val="bottom"/>
            <w:hideMark/>
          </w:tcPr>
          <w:p w14:paraId="25464030" w14:textId="77777777" w:rsidR="006C412C" w:rsidRPr="000E48C2" w:rsidRDefault="006C412C" w:rsidP="001B693C">
            <w:pPr>
              <w:pStyle w:val="TAL"/>
              <w:rPr>
                <w:sz w:val="16"/>
              </w:rPr>
            </w:pPr>
            <w:r w:rsidRPr="000E48C2">
              <w:rPr>
                <w:sz w:val="16"/>
              </w:rPr>
              <w:t>YuanChieh (Carlson)</w:t>
            </w:r>
          </w:p>
        </w:tc>
        <w:tc>
          <w:tcPr>
            <w:tcW w:w="3214" w:type="dxa"/>
            <w:shd w:val="clear" w:color="auto" w:fill="auto"/>
            <w:noWrap/>
            <w:vAlign w:val="bottom"/>
            <w:hideMark/>
          </w:tcPr>
          <w:p w14:paraId="13192E5B" w14:textId="77777777" w:rsidR="006C412C" w:rsidRPr="000E48C2" w:rsidRDefault="006C412C" w:rsidP="001B693C">
            <w:pPr>
              <w:pStyle w:val="TAL"/>
              <w:rPr>
                <w:sz w:val="16"/>
              </w:rPr>
            </w:pPr>
            <w:r w:rsidRPr="000E48C2">
              <w:rPr>
                <w:sz w:val="16"/>
              </w:rPr>
              <w:t>MediaTek (Shenzhen) Inc.</w:t>
            </w:r>
          </w:p>
        </w:tc>
      </w:tr>
      <w:tr w:rsidR="006C412C" w:rsidRPr="000E48C2" w14:paraId="310E568F" w14:textId="77777777" w:rsidTr="001B693C">
        <w:trPr>
          <w:trHeight w:val="290"/>
        </w:trPr>
        <w:tc>
          <w:tcPr>
            <w:tcW w:w="960" w:type="dxa"/>
            <w:shd w:val="clear" w:color="auto" w:fill="auto"/>
            <w:noWrap/>
            <w:vAlign w:val="bottom"/>
            <w:hideMark/>
          </w:tcPr>
          <w:p w14:paraId="481168D3"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5EEF3DB8" w14:textId="77777777" w:rsidR="006C412C" w:rsidRPr="000E48C2" w:rsidRDefault="006C412C" w:rsidP="001B693C">
            <w:pPr>
              <w:pStyle w:val="TAL"/>
              <w:rPr>
                <w:sz w:val="16"/>
              </w:rPr>
            </w:pPr>
            <w:r w:rsidRPr="000E48C2">
              <w:rPr>
                <w:sz w:val="16"/>
              </w:rPr>
              <w:t>Liu</w:t>
            </w:r>
          </w:p>
        </w:tc>
        <w:tc>
          <w:tcPr>
            <w:tcW w:w="1874" w:type="dxa"/>
            <w:shd w:val="clear" w:color="auto" w:fill="auto"/>
            <w:noWrap/>
            <w:vAlign w:val="bottom"/>
            <w:hideMark/>
          </w:tcPr>
          <w:p w14:paraId="1B1F983C" w14:textId="77777777" w:rsidR="006C412C" w:rsidRPr="000E48C2" w:rsidRDefault="006C412C" w:rsidP="001B693C">
            <w:pPr>
              <w:pStyle w:val="TAL"/>
              <w:rPr>
                <w:sz w:val="16"/>
              </w:rPr>
            </w:pPr>
            <w:r w:rsidRPr="000E48C2">
              <w:rPr>
                <w:sz w:val="16"/>
              </w:rPr>
              <w:t>Liu</w:t>
            </w:r>
          </w:p>
        </w:tc>
        <w:tc>
          <w:tcPr>
            <w:tcW w:w="3214" w:type="dxa"/>
            <w:shd w:val="clear" w:color="auto" w:fill="auto"/>
            <w:noWrap/>
            <w:vAlign w:val="bottom"/>
            <w:hideMark/>
          </w:tcPr>
          <w:p w14:paraId="261FE7DA" w14:textId="77777777" w:rsidR="006C412C" w:rsidRPr="000E48C2" w:rsidRDefault="006C412C" w:rsidP="001B693C">
            <w:pPr>
              <w:pStyle w:val="TAL"/>
              <w:rPr>
                <w:sz w:val="16"/>
              </w:rPr>
            </w:pPr>
            <w:r w:rsidRPr="000E48C2">
              <w:rPr>
                <w:sz w:val="16"/>
              </w:rPr>
              <w:t>China Telecomunication Corp.</w:t>
            </w:r>
          </w:p>
        </w:tc>
      </w:tr>
      <w:tr w:rsidR="006C412C" w:rsidRPr="000E48C2" w14:paraId="294D6D39" w14:textId="77777777" w:rsidTr="001B693C">
        <w:trPr>
          <w:trHeight w:val="290"/>
        </w:trPr>
        <w:tc>
          <w:tcPr>
            <w:tcW w:w="960" w:type="dxa"/>
            <w:shd w:val="clear" w:color="auto" w:fill="auto"/>
            <w:noWrap/>
            <w:vAlign w:val="bottom"/>
            <w:hideMark/>
          </w:tcPr>
          <w:p w14:paraId="0E1B86EA" w14:textId="77777777" w:rsidR="006C412C" w:rsidRPr="000E48C2" w:rsidRDefault="006C412C" w:rsidP="001B693C">
            <w:pPr>
              <w:pStyle w:val="TAL"/>
              <w:rPr>
                <w:sz w:val="16"/>
              </w:rPr>
            </w:pPr>
            <w:r w:rsidRPr="000E48C2">
              <w:rPr>
                <w:sz w:val="16"/>
              </w:rPr>
              <w:t>Miss</w:t>
            </w:r>
          </w:p>
        </w:tc>
        <w:tc>
          <w:tcPr>
            <w:tcW w:w="1355" w:type="dxa"/>
            <w:shd w:val="clear" w:color="auto" w:fill="auto"/>
            <w:noWrap/>
            <w:vAlign w:val="bottom"/>
            <w:hideMark/>
          </w:tcPr>
          <w:p w14:paraId="5113861D" w14:textId="77777777" w:rsidR="006C412C" w:rsidRPr="000E48C2" w:rsidRDefault="006C412C" w:rsidP="001B693C">
            <w:pPr>
              <w:pStyle w:val="TAL"/>
              <w:rPr>
                <w:sz w:val="16"/>
              </w:rPr>
            </w:pPr>
            <w:r w:rsidRPr="000E48C2">
              <w:rPr>
                <w:sz w:val="16"/>
              </w:rPr>
              <w:t>Liu</w:t>
            </w:r>
          </w:p>
        </w:tc>
        <w:tc>
          <w:tcPr>
            <w:tcW w:w="1874" w:type="dxa"/>
            <w:shd w:val="clear" w:color="auto" w:fill="auto"/>
            <w:noWrap/>
            <w:vAlign w:val="bottom"/>
            <w:hideMark/>
          </w:tcPr>
          <w:p w14:paraId="750CEED5" w14:textId="77777777" w:rsidR="006C412C" w:rsidRPr="000E48C2" w:rsidRDefault="006C412C" w:rsidP="001B693C">
            <w:pPr>
              <w:pStyle w:val="TAL"/>
              <w:rPr>
                <w:sz w:val="16"/>
              </w:rPr>
            </w:pPr>
            <w:r w:rsidRPr="000E48C2">
              <w:rPr>
                <w:sz w:val="16"/>
              </w:rPr>
              <w:t>Tangqing</w:t>
            </w:r>
          </w:p>
        </w:tc>
        <w:tc>
          <w:tcPr>
            <w:tcW w:w="3214" w:type="dxa"/>
            <w:shd w:val="clear" w:color="auto" w:fill="auto"/>
            <w:noWrap/>
            <w:vAlign w:val="bottom"/>
            <w:hideMark/>
          </w:tcPr>
          <w:p w14:paraId="0C335B97" w14:textId="77777777" w:rsidR="006C412C" w:rsidRPr="000E48C2" w:rsidRDefault="006C412C" w:rsidP="001B693C">
            <w:pPr>
              <w:pStyle w:val="TAL"/>
              <w:rPr>
                <w:sz w:val="16"/>
              </w:rPr>
            </w:pPr>
            <w:r w:rsidRPr="000E48C2">
              <w:rPr>
                <w:sz w:val="16"/>
              </w:rPr>
              <w:t>China Mobile (Hangzhou) Inf.</w:t>
            </w:r>
          </w:p>
        </w:tc>
      </w:tr>
      <w:tr w:rsidR="006C412C" w:rsidRPr="000E48C2" w14:paraId="5C73D658" w14:textId="77777777" w:rsidTr="001B693C">
        <w:trPr>
          <w:trHeight w:val="290"/>
        </w:trPr>
        <w:tc>
          <w:tcPr>
            <w:tcW w:w="960" w:type="dxa"/>
            <w:shd w:val="clear" w:color="auto" w:fill="auto"/>
            <w:noWrap/>
            <w:vAlign w:val="bottom"/>
            <w:hideMark/>
          </w:tcPr>
          <w:p w14:paraId="1A63F47B"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7A6E52F" w14:textId="77777777" w:rsidR="006C412C" w:rsidRPr="000E48C2" w:rsidRDefault="006C412C" w:rsidP="001B693C">
            <w:pPr>
              <w:pStyle w:val="TAL"/>
              <w:rPr>
                <w:sz w:val="16"/>
              </w:rPr>
            </w:pPr>
            <w:r w:rsidRPr="000E48C2">
              <w:rPr>
                <w:sz w:val="16"/>
              </w:rPr>
              <w:t>Lu</w:t>
            </w:r>
          </w:p>
        </w:tc>
        <w:tc>
          <w:tcPr>
            <w:tcW w:w="1874" w:type="dxa"/>
            <w:shd w:val="clear" w:color="auto" w:fill="auto"/>
            <w:noWrap/>
            <w:vAlign w:val="bottom"/>
            <w:hideMark/>
          </w:tcPr>
          <w:p w14:paraId="28B2EF07" w14:textId="77777777" w:rsidR="006C412C" w:rsidRPr="000E48C2" w:rsidRDefault="006C412C" w:rsidP="001B693C">
            <w:pPr>
              <w:pStyle w:val="TAL"/>
              <w:rPr>
                <w:sz w:val="16"/>
              </w:rPr>
            </w:pPr>
            <w:r w:rsidRPr="000E48C2">
              <w:rPr>
                <w:sz w:val="16"/>
              </w:rPr>
              <w:t>Fei</w:t>
            </w:r>
          </w:p>
        </w:tc>
        <w:tc>
          <w:tcPr>
            <w:tcW w:w="3214" w:type="dxa"/>
            <w:shd w:val="clear" w:color="auto" w:fill="auto"/>
            <w:noWrap/>
            <w:vAlign w:val="bottom"/>
            <w:hideMark/>
          </w:tcPr>
          <w:p w14:paraId="7388A6CC" w14:textId="77777777" w:rsidR="006C412C" w:rsidRPr="000E48C2" w:rsidRDefault="006C412C" w:rsidP="001B693C">
            <w:pPr>
              <w:pStyle w:val="TAL"/>
              <w:rPr>
                <w:sz w:val="16"/>
              </w:rPr>
            </w:pPr>
            <w:r w:rsidRPr="000E48C2">
              <w:rPr>
                <w:sz w:val="16"/>
              </w:rPr>
              <w:t>Chengdu OPPO Telecommunication</w:t>
            </w:r>
          </w:p>
        </w:tc>
      </w:tr>
      <w:tr w:rsidR="006C412C" w:rsidRPr="000E48C2" w14:paraId="43DE4B40" w14:textId="77777777" w:rsidTr="001B693C">
        <w:trPr>
          <w:trHeight w:val="290"/>
        </w:trPr>
        <w:tc>
          <w:tcPr>
            <w:tcW w:w="960" w:type="dxa"/>
            <w:shd w:val="clear" w:color="auto" w:fill="auto"/>
            <w:noWrap/>
            <w:vAlign w:val="bottom"/>
            <w:hideMark/>
          </w:tcPr>
          <w:p w14:paraId="62F2E015"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1A8B77F9" w14:textId="77777777" w:rsidR="006C412C" w:rsidRPr="000E48C2" w:rsidRDefault="006C412C" w:rsidP="001B693C">
            <w:pPr>
              <w:pStyle w:val="TAL"/>
              <w:rPr>
                <w:sz w:val="16"/>
              </w:rPr>
            </w:pPr>
            <w:r w:rsidRPr="000E48C2">
              <w:rPr>
                <w:sz w:val="16"/>
              </w:rPr>
              <w:t>Lukacs</w:t>
            </w:r>
          </w:p>
        </w:tc>
        <w:tc>
          <w:tcPr>
            <w:tcW w:w="1874" w:type="dxa"/>
            <w:shd w:val="clear" w:color="auto" w:fill="auto"/>
            <w:noWrap/>
            <w:vAlign w:val="bottom"/>
            <w:hideMark/>
          </w:tcPr>
          <w:p w14:paraId="738645F9" w14:textId="77777777" w:rsidR="006C412C" w:rsidRPr="000E48C2" w:rsidRDefault="006C412C" w:rsidP="001B693C">
            <w:pPr>
              <w:pStyle w:val="TAL"/>
              <w:rPr>
                <w:sz w:val="16"/>
              </w:rPr>
            </w:pPr>
            <w:r w:rsidRPr="000E48C2">
              <w:rPr>
                <w:sz w:val="16"/>
              </w:rPr>
              <w:t>Don</w:t>
            </w:r>
          </w:p>
        </w:tc>
        <w:tc>
          <w:tcPr>
            <w:tcW w:w="3214" w:type="dxa"/>
            <w:shd w:val="clear" w:color="auto" w:fill="auto"/>
            <w:noWrap/>
            <w:vAlign w:val="bottom"/>
            <w:hideMark/>
          </w:tcPr>
          <w:p w14:paraId="01375C58" w14:textId="77777777" w:rsidR="006C412C" w:rsidRPr="000E48C2" w:rsidRDefault="006C412C" w:rsidP="001B693C">
            <w:pPr>
              <w:pStyle w:val="TAL"/>
              <w:rPr>
                <w:sz w:val="16"/>
              </w:rPr>
            </w:pPr>
            <w:r w:rsidRPr="000E48C2">
              <w:rPr>
                <w:sz w:val="16"/>
              </w:rPr>
              <w:t>Peraton Labs</w:t>
            </w:r>
          </w:p>
        </w:tc>
      </w:tr>
      <w:tr w:rsidR="006C412C" w:rsidRPr="000E48C2" w14:paraId="083C85CF" w14:textId="77777777" w:rsidTr="001B693C">
        <w:trPr>
          <w:trHeight w:val="290"/>
        </w:trPr>
        <w:tc>
          <w:tcPr>
            <w:tcW w:w="960" w:type="dxa"/>
            <w:shd w:val="clear" w:color="auto" w:fill="auto"/>
            <w:noWrap/>
            <w:vAlign w:val="bottom"/>
            <w:hideMark/>
          </w:tcPr>
          <w:p w14:paraId="41F9A154" w14:textId="77777777" w:rsidR="006C412C" w:rsidRPr="000E48C2" w:rsidRDefault="006C412C" w:rsidP="001B693C">
            <w:pPr>
              <w:pStyle w:val="TAL"/>
              <w:rPr>
                <w:sz w:val="16"/>
              </w:rPr>
            </w:pPr>
            <w:r w:rsidRPr="000E48C2">
              <w:rPr>
                <w:sz w:val="16"/>
              </w:rPr>
              <w:t>Mrs.</w:t>
            </w:r>
          </w:p>
        </w:tc>
        <w:tc>
          <w:tcPr>
            <w:tcW w:w="1355" w:type="dxa"/>
            <w:shd w:val="clear" w:color="auto" w:fill="auto"/>
            <w:noWrap/>
            <w:vAlign w:val="bottom"/>
            <w:hideMark/>
          </w:tcPr>
          <w:p w14:paraId="20AEF8F9" w14:textId="77777777" w:rsidR="006C412C" w:rsidRPr="000E48C2" w:rsidRDefault="006C412C" w:rsidP="001B693C">
            <w:pPr>
              <w:pStyle w:val="TAL"/>
              <w:rPr>
                <w:sz w:val="16"/>
              </w:rPr>
            </w:pPr>
            <w:r w:rsidRPr="000E48C2">
              <w:rPr>
                <w:sz w:val="16"/>
              </w:rPr>
              <w:t>Madhwar</w:t>
            </w:r>
          </w:p>
        </w:tc>
        <w:tc>
          <w:tcPr>
            <w:tcW w:w="1874" w:type="dxa"/>
            <w:shd w:val="clear" w:color="auto" w:fill="auto"/>
            <w:noWrap/>
            <w:vAlign w:val="bottom"/>
            <w:hideMark/>
          </w:tcPr>
          <w:p w14:paraId="739219AF" w14:textId="77777777" w:rsidR="006C412C" w:rsidRPr="000E48C2" w:rsidRDefault="006C412C" w:rsidP="001B693C">
            <w:pPr>
              <w:pStyle w:val="TAL"/>
              <w:rPr>
                <w:sz w:val="16"/>
              </w:rPr>
            </w:pPr>
            <w:r w:rsidRPr="000E48C2">
              <w:rPr>
                <w:sz w:val="16"/>
              </w:rPr>
              <w:t>Pallavi</w:t>
            </w:r>
          </w:p>
        </w:tc>
        <w:tc>
          <w:tcPr>
            <w:tcW w:w="3214" w:type="dxa"/>
            <w:shd w:val="clear" w:color="auto" w:fill="auto"/>
            <w:noWrap/>
            <w:vAlign w:val="bottom"/>
            <w:hideMark/>
          </w:tcPr>
          <w:p w14:paraId="46F03560" w14:textId="77777777" w:rsidR="006C412C" w:rsidRPr="000E48C2" w:rsidRDefault="006C412C" w:rsidP="001B693C">
            <w:pPr>
              <w:pStyle w:val="TAL"/>
              <w:rPr>
                <w:sz w:val="16"/>
              </w:rPr>
            </w:pPr>
            <w:r w:rsidRPr="000E48C2">
              <w:rPr>
                <w:sz w:val="16"/>
              </w:rPr>
              <w:t>NXP Semiconductors Netherlands</w:t>
            </w:r>
          </w:p>
        </w:tc>
      </w:tr>
      <w:tr w:rsidR="006C412C" w:rsidRPr="000E48C2" w14:paraId="5E34F551" w14:textId="77777777" w:rsidTr="001B693C">
        <w:trPr>
          <w:trHeight w:val="290"/>
        </w:trPr>
        <w:tc>
          <w:tcPr>
            <w:tcW w:w="960" w:type="dxa"/>
            <w:shd w:val="clear" w:color="auto" w:fill="auto"/>
            <w:noWrap/>
            <w:vAlign w:val="bottom"/>
            <w:hideMark/>
          </w:tcPr>
          <w:p w14:paraId="14E61930"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5A6108BF" w14:textId="77777777" w:rsidR="006C412C" w:rsidRPr="000E48C2" w:rsidRDefault="006C412C" w:rsidP="001B693C">
            <w:pPr>
              <w:pStyle w:val="TAL"/>
              <w:rPr>
                <w:sz w:val="16"/>
              </w:rPr>
            </w:pPr>
            <w:r w:rsidRPr="000E48C2">
              <w:rPr>
                <w:sz w:val="16"/>
              </w:rPr>
              <w:t>Mellies</w:t>
            </w:r>
          </w:p>
        </w:tc>
        <w:tc>
          <w:tcPr>
            <w:tcW w:w="1874" w:type="dxa"/>
            <w:shd w:val="clear" w:color="auto" w:fill="auto"/>
            <w:noWrap/>
            <w:vAlign w:val="bottom"/>
            <w:hideMark/>
          </w:tcPr>
          <w:p w14:paraId="57997E12" w14:textId="77777777" w:rsidR="006C412C" w:rsidRPr="000E48C2" w:rsidRDefault="006C412C" w:rsidP="001B693C">
            <w:pPr>
              <w:pStyle w:val="TAL"/>
              <w:rPr>
                <w:sz w:val="16"/>
              </w:rPr>
            </w:pPr>
            <w:r w:rsidRPr="000E48C2">
              <w:rPr>
                <w:sz w:val="16"/>
              </w:rPr>
              <w:t>Renaud</w:t>
            </w:r>
          </w:p>
        </w:tc>
        <w:tc>
          <w:tcPr>
            <w:tcW w:w="3214" w:type="dxa"/>
            <w:shd w:val="clear" w:color="auto" w:fill="auto"/>
            <w:noWrap/>
            <w:vAlign w:val="bottom"/>
            <w:hideMark/>
          </w:tcPr>
          <w:p w14:paraId="36866DF4" w14:textId="77777777" w:rsidR="006C412C" w:rsidRPr="000E48C2" w:rsidRDefault="006C412C" w:rsidP="001B693C">
            <w:pPr>
              <w:pStyle w:val="TAL"/>
              <w:rPr>
                <w:sz w:val="16"/>
              </w:rPr>
            </w:pPr>
            <w:r w:rsidRPr="000E48C2">
              <w:rPr>
                <w:sz w:val="16"/>
              </w:rPr>
              <w:t>MINISTERE DE L'INTERIEUR</w:t>
            </w:r>
          </w:p>
        </w:tc>
      </w:tr>
      <w:tr w:rsidR="006C412C" w:rsidRPr="000E48C2" w14:paraId="28191C8F" w14:textId="77777777" w:rsidTr="001B693C">
        <w:trPr>
          <w:trHeight w:val="290"/>
        </w:trPr>
        <w:tc>
          <w:tcPr>
            <w:tcW w:w="960" w:type="dxa"/>
            <w:shd w:val="clear" w:color="auto" w:fill="auto"/>
            <w:noWrap/>
            <w:vAlign w:val="bottom"/>
            <w:hideMark/>
          </w:tcPr>
          <w:p w14:paraId="30B40FCD"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6CEEA1E" w14:textId="77777777" w:rsidR="006C412C" w:rsidRPr="000E48C2" w:rsidRDefault="006C412C" w:rsidP="001B693C">
            <w:pPr>
              <w:pStyle w:val="TAL"/>
              <w:rPr>
                <w:sz w:val="16"/>
              </w:rPr>
            </w:pPr>
            <w:r w:rsidRPr="000E48C2">
              <w:rPr>
                <w:sz w:val="16"/>
              </w:rPr>
              <w:t>Miao</w:t>
            </w:r>
          </w:p>
        </w:tc>
        <w:tc>
          <w:tcPr>
            <w:tcW w:w="1874" w:type="dxa"/>
            <w:shd w:val="clear" w:color="auto" w:fill="auto"/>
            <w:noWrap/>
            <w:vAlign w:val="bottom"/>
            <w:hideMark/>
          </w:tcPr>
          <w:p w14:paraId="4AF82EAE" w14:textId="77777777" w:rsidR="006C412C" w:rsidRPr="000E48C2" w:rsidRDefault="006C412C" w:rsidP="001B693C">
            <w:pPr>
              <w:pStyle w:val="TAL"/>
              <w:rPr>
                <w:sz w:val="16"/>
              </w:rPr>
            </w:pPr>
            <w:r w:rsidRPr="000E48C2">
              <w:rPr>
                <w:sz w:val="16"/>
              </w:rPr>
              <w:t>Runquan</w:t>
            </w:r>
          </w:p>
        </w:tc>
        <w:tc>
          <w:tcPr>
            <w:tcW w:w="3214" w:type="dxa"/>
            <w:shd w:val="clear" w:color="auto" w:fill="auto"/>
            <w:noWrap/>
            <w:vAlign w:val="bottom"/>
            <w:hideMark/>
          </w:tcPr>
          <w:p w14:paraId="2E23A261" w14:textId="77777777" w:rsidR="006C412C" w:rsidRPr="000E48C2" w:rsidRDefault="006C412C" w:rsidP="001B693C">
            <w:pPr>
              <w:pStyle w:val="TAL"/>
              <w:rPr>
                <w:sz w:val="16"/>
              </w:rPr>
            </w:pPr>
            <w:r w:rsidRPr="000E48C2">
              <w:rPr>
                <w:sz w:val="16"/>
              </w:rPr>
              <w:t>Unisoc</w:t>
            </w:r>
          </w:p>
        </w:tc>
      </w:tr>
      <w:tr w:rsidR="006C412C" w:rsidRPr="000E48C2" w14:paraId="5FD482DD" w14:textId="77777777" w:rsidTr="001B693C">
        <w:trPr>
          <w:trHeight w:val="290"/>
        </w:trPr>
        <w:tc>
          <w:tcPr>
            <w:tcW w:w="960" w:type="dxa"/>
            <w:shd w:val="clear" w:color="auto" w:fill="auto"/>
            <w:noWrap/>
            <w:vAlign w:val="bottom"/>
            <w:hideMark/>
          </w:tcPr>
          <w:p w14:paraId="66697210"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7649C107" w14:textId="77777777" w:rsidR="006C412C" w:rsidRPr="000E48C2" w:rsidRDefault="006C412C" w:rsidP="001B693C">
            <w:pPr>
              <w:pStyle w:val="TAL"/>
              <w:rPr>
                <w:sz w:val="16"/>
              </w:rPr>
            </w:pPr>
            <w:r w:rsidRPr="000E48C2">
              <w:rPr>
                <w:sz w:val="16"/>
              </w:rPr>
              <w:t>MIYAKE</w:t>
            </w:r>
          </w:p>
        </w:tc>
        <w:tc>
          <w:tcPr>
            <w:tcW w:w="1874" w:type="dxa"/>
            <w:shd w:val="clear" w:color="auto" w:fill="auto"/>
            <w:noWrap/>
            <w:vAlign w:val="bottom"/>
            <w:hideMark/>
          </w:tcPr>
          <w:p w14:paraId="067F14FE" w14:textId="77777777" w:rsidR="006C412C" w:rsidRPr="000E48C2" w:rsidRDefault="006C412C" w:rsidP="001B693C">
            <w:pPr>
              <w:pStyle w:val="TAL"/>
              <w:rPr>
                <w:sz w:val="16"/>
              </w:rPr>
            </w:pPr>
            <w:r w:rsidRPr="000E48C2">
              <w:rPr>
                <w:sz w:val="16"/>
              </w:rPr>
              <w:t>Tomo</w:t>
            </w:r>
          </w:p>
        </w:tc>
        <w:tc>
          <w:tcPr>
            <w:tcW w:w="3214" w:type="dxa"/>
            <w:shd w:val="clear" w:color="auto" w:fill="auto"/>
            <w:noWrap/>
            <w:vAlign w:val="bottom"/>
            <w:hideMark/>
          </w:tcPr>
          <w:p w14:paraId="54551A08" w14:textId="77777777" w:rsidR="006C412C" w:rsidRPr="000E48C2" w:rsidRDefault="006C412C" w:rsidP="001B693C">
            <w:pPr>
              <w:pStyle w:val="TAL"/>
              <w:rPr>
                <w:sz w:val="16"/>
              </w:rPr>
            </w:pPr>
            <w:r w:rsidRPr="000E48C2">
              <w:rPr>
                <w:sz w:val="16"/>
              </w:rPr>
              <w:t>ARIB</w:t>
            </w:r>
          </w:p>
        </w:tc>
      </w:tr>
      <w:tr w:rsidR="006C412C" w:rsidRPr="000E48C2" w14:paraId="54F6CF8E" w14:textId="77777777" w:rsidTr="001B693C">
        <w:trPr>
          <w:trHeight w:val="290"/>
        </w:trPr>
        <w:tc>
          <w:tcPr>
            <w:tcW w:w="960" w:type="dxa"/>
            <w:shd w:val="clear" w:color="auto" w:fill="auto"/>
            <w:noWrap/>
            <w:vAlign w:val="bottom"/>
            <w:hideMark/>
          </w:tcPr>
          <w:p w14:paraId="76AD4FF1"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71E0D3D3" w14:textId="77777777" w:rsidR="006C412C" w:rsidRPr="000E48C2" w:rsidRDefault="006C412C" w:rsidP="001B693C">
            <w:pPr>
              <w:pStyle w:val="TAL"/>
              <w:rPr>
                <w:sz w:val="16"/>
              </w:rPr>
            </w:pPr>
            <w:r w:rsidRPr="000E48C2">
              <w:rPr>
                <w:sz w:val="16"/>
              </w:rPr>
              <w:t>Monnes</w:t>
            </w:r>
          </w:p>
        </w:tc>
        <w:tc>
          <w:tcPr>
            <w:tcW w:w="1874" w:type="dxa"/>
            <w:shd w:val="clear" w:color="auto" w:fill="auto"/>
            <w:noWrap/>
            <w:vAlign w:val="bottom"/>
            <w:hideMark/>
          </w:tcPr>
          <w:p w14:paraId="592B287B" w14:textId="77777777" w:rsidR="006C412C" w:rsidRPr="000E48C2" w:rsidRDefault="006C412C" w:rsidP="001B693C">
            <w:pPr>
              <w:pStyle w:val="TAL"/>
              <w:rPr>
                <w:sz w:val="16"/>
              </w:rPr>
            </w:pPr>
            <w:r w:rsidRPr="000E48C2">
              <w:rPr>
                <w:sz w:val="16"/>
              </w:rPr>
              <w:t>Peter</w:t>
            </w:r>
          </w:p>
        </w:tc>
        <w:tc>
          <w:tcPr>
            <w:tcW w:w="3214" w:type="dxa"/>
            <w:shd w:val="clear" w:color="auto" w:fill="auto"/>
            <w:noWrap/>
            <w:vAlign w:val="bottom"/>
            <w:hideMark/>
          </w:tcPr>
          <w:p w14:paraId="67BCE700" w14:textId="77777777" w:rsidR="006C412C" w:rsidRPr="000E48C2" w:rsidRDefault="006C412C" w:rsidP="001B693C">
            <w:pPr>
              <w:pStyle w:val="TAL"/>
              <w:rPr>
                <w:sz w:val="16"/>
              </w:rPr>
            </w:pPr>
            <w:r w:rsidRPr="000E48C2">
              <w:rPr>
                <w:sz w:val="16"/>
              </w:rPr>
              <w:t>Peraton Labs</w:t>
            </w:r>
          </w:p>
        </w:tc>
      </w:tr>
      <w:tr w:rsidR="006C412C" w:rsidRPr="000E48C2" w14:paraId="109F73D2" w14:textId="77777777" w:rsidTr="001B693C">
        <w:trPr>
          <w:trHeight w:val="290"/>
        </w:trPr>
        <w:tc>
          <w:tcPr>
            <w:tcW w:w="960" w:type="dxa"/>
            <w:shd w:val="clear" w:color="auto" w:fill="auto"/>
            <w:noWrap/>
            <w:vAlign w:val="bottom"/>
            <w:hideMark/>
          </w:tcPr>
          <w:p w14:paraId="1B854B49"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63A5FB0C" w14:textId="77777777" w:rsidR="006C412C" w:rsidRPr="000E48C2" w:rsidRDefault="006C412C" w:rsidP="001B693C">
            <w:pPr>
              <w:pStyle w:val="TAL"/>
              <w:rPr>
                <w:sz w:val="16"/>
              </w:rPr>
            </w:pPr>
            <w:r w:rsidRPr="000E48C2">
              <w:rPr>
                <w:sz w:val="16"/>
              </w:rPr>
              <w:t>Nilsson</w:t>
            </w:r>
          </w:p>
        </w:tc>
        <w:tc>
          <w:tcPr>
            <w:tcW w:w="1874" w:type="dxa"/>
            <w:shd w:val="clear" w:color="auto" w:fill="auto"/>
            <w:noWrap/>
            <w:vAlign w:val="bottom"/>
            <w:hideMark/>
          </w:tcPr>
          <w:p w14:paraId="719CD8CB" w14:textId="77777777" w:rsidR="006C412C" w:rsidRPr="000E48C2" w:rsidRDefault="006C412C" w:rsidP="001B693C">
            <w:pPr>
              <w:pStyle w:val="TAL"/>
              <w:rPr>
                <w:sz w:val="16"/>
              </w:rPr>
            </w:pPr>
            <w:r w:rsidRPr="000E48C2">
              <w:rPr>
                <w:sz w:val="16"/>
              </w:rPr>
              <w:t>Ulf</w:t>
            </w:r>
          </w:p>
        </w:tc>
        <w:tc>
          <w:tcPr>
            <w:tcW w:w="3214" w:type="dxa"/>
            <w:shd w:val="clear" w:color="auto" w:fill="auto"/>
            <w:noWrap/>
            <w:vAlign w:val="bottom"/>
            <w:hideMark/>
          </w:tcPr>
          <w:p w14:paraId="2935D0FE" w14:textId="77777777" w:rsidR="006C412C" w:rsidRPr="000E48C2" w:rsidRDefault="006C412C" w:rsidP="001B693C">
            <w:pPr>
              <w:pStyle w:val="TAL"/>
              <w:rPr>
                <w:sz w:val="16"/>
              </w:rPr>
            </w:pPr>
            <w:r w:rsidRPr="000E48C2">
              <w:rPr>
                <w:sz w:val="16"/>
              </w:rPr>
              <w:t>Telia Company AB</w:t>
            </w:r>
          </w:p>
        </w:tc>
      </w:tr>
      <w:tr w:rsidR="006C412C" w:rsidRPr="000E48C2" w14:paraId="79D559B5" w14:textId="77777777" w:rsidTr="001B693C">
        <w:trPr>
          <w:trHeight w:val="290"/>
        </w:trPr>
        <w:tc>
          <w:tcPr>
            <w:tcW w:w="960" w:type="dxa"/>
            <w:shd w:val="clear" w:color="auto" w:fill="auto"/>
            <w:noWrap/>
            <w:vAlign w:val="bottom"/>
            <w:hideMark/>
          </w:tcPr>
          <w:p w14:paraId="502B0712"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1DBB17D4" w14:textId="77777777" w:rsidR="006C412C" w:rsidRPr="000E48C2" w:rsidRDefault="006C412C" w:rsidP="001B693C">
            <w:pPr>
              <w:pStyle w:val="TAL"/>
              <w:rPr>
                <w:sz w:val="16"/>
              </w:rPr>
            </w:pPr>
            <w:r w:rsidRPr="000E48C2">
              <w:rPr>
                <w:sz w:val="16"/>
              </w:rPr>
              <w:t>Nishioka</w:t>
            </w:r>
          </w:p>
        </w:tc>
        <w:tc>
          <w:tcPr>
            <w:tcW w:w="1874" w:type="dxa"/>
            <w:shd w:val="clear" w:color="auto" w:fill="auto"/>
            <w:noWrap/>
            <w:vAlign w:val="bottom"/>
            <w:hideMark/>
          </w:tcPr>
          <w:p w14:paraId="2D8DF523" w14:textId="77777777" w:rsidR="006C412C" w:rsidRPr="000E48C2" w:rsidRDefault="006C412C" w:rsidP="001B693C">
            <w:pPr>
              <w:pStyle w:val="TAL"/>
              <w:rPr>
                <w:sz w:val="16"/>
              </w:rPr>
            </w:pPr>
            <w:r w:rsidRPr="000E48C2">
              <w:rPr>
                <w:sz w:val="16"/>
              </w:rPr>
              <w:t>Seiji</w:t>
            </w:r>
          </w:p>
        </w:tc>
        <w:tc>
          <w:tcPr>
            <w:tcW w:w="3214" w:type="dxa"/>
            <w:shd w:val="clear" w:color="auto" w:fill="auto"/>
            <w:noWrap/>
            <w:vAlign w:val="bottom"/>
            <w:hideMark/>
          </w:tcPr>
          <w:p w14:paraId="3A020061" w14:textId="77777777" w:rsidR="006C412C" w:rsidRPr="000E48C2" w:rsidRDefault="006C412C" w:rsidP="001B693C">
            <w:pPr>
              <w:pStyle w:val="TAL"/>
              <w:rPr>
                <w:sz w:val="16"/>
              </w:rPr>
            </w:pPr>
            <w:r w:rsidRPr="000E48C2">
              <w:rPr>
                <w:sz w:val="16"/>
              </w:rPr>
              <w:t>ARIB</w:t>
            </w:r>
          </w:p>
        </w:tc>
      </w:tr>
      <w:tr w:rsidR="006C412C" w:rsidRPr="000E48C2" w14:paraId="71A1110D" w14:textId="77777777" w:rsidTr="001B693C">
        <w:trPr>
          <w:trHeight w:val="290"/>
        </w:trPr>
        <w:tc>
          <w:tcPr>
            <w:tcW w:w="960" w:type="dxa"/>
            <w:shd w:val="clear" w:color="auto" w:fill="auto"/>
            <w:noWrap/>
            <w:vAlign w:val="bottom"/>
            <w:hideMark/>
          </w:tcPr>
          <w:p w14:paraId="08DF781B"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00F6753" w14:textId="77777777" w:rsidR="006C412C" w:rsidRPr="000E48C2" w:rsidRDefault="006C412C" w:rsidP="001B693C">
            <w:pPr>
              <w:pStyle w:val="TAL"/>
              <w:rPr>
                <w:sz w:val="16"/>
              </w:rPr>
            </w:pPr>
            <w:r w:rsidRPr="000E48C2">
              <w:rPr>
                <w:sz w:val="16"/>
              </w:rPr>
              <w:t>Oprescu</w:t>
            </w:r>
          </w:p>
        </w:tc>
        <w:tc>
          <w:tcPr>
            <w:tcW w:w="1874" w:type="dxa"/>
            <w:shd w:val="clear" w:color="auto" w:fill="auto"/>
            <w:noWrap/>
            <w:vAlign w:val="bottom"/>
            <w:hideMark/>
          </w:tcPr>
          <w:p w14:paraId="69FB8183" w14:textId="77777777" w:rsidR="006C412C" w:rsidRPr="000E48C2" w:rsidRDefault="006C412C" w:rsidP="001B693C">
            <w:pPr>
              <w:pStyle w:val="TAL"/>
              <w:rPr>
                <w:sz w:val="16"/>
              </w:rPr>
            </w:pPr>
            <w:r w:rsidRPr="000E48C2">
              <w:rPr>
                <w:sz w:val="16"/>
              </w:rPr>
              <w:t>Val</w:t>
            </w:r>
          </w:p>
        </w:tc>
        <w:tc>
          <w:tcPr>
            <w:tcW w:w="3214" w:type="dxa"/>
            <w:shd w:val="clear" w:color="auto" w:fill="auto"/>
            <w:noWrap/>
            <w:vAlign w:val="bottom"/>
            <w:hideMark/>
          </w:tcPr>
          <w:p w14:paraId="70A47ECA" w14:textId="77777777" w:rsidR="006C412C" w:rsidRPr="000E48C2" w:rsidRDefault="006C412C" w:rsidP="001B693C">
            <w:pPr>
              <w:pStyle w:val="TAL"/>
              <w:rPr>
                <w:sz w:val="16"/>
              </w:rPr>
            </w:pPr>
            <w:r w:rsidRPr="000E48C2">
              <w:rPr>
                <w:sz w:val="16"/>
              </w:rPr>
              <w:t>AT&amp;T</w:t>
            </w:r>
          </w:p>
        </w:tc>
      </w:tr>
      <w:tr w:rsidR="006C412C" w:rsidRPr="000E48C2" w14:paraId="7264FAFC" w14:textId="77777777" w:rsidTr="001B693C">
        <w:trPr>
          <w:trHeight w:val="290"/>
        </w:trPr>
        <w:tc>
          <w:tcPr>
            <w:tcW w:w="960" w:type="dxa"/>
            <w:shd w:val="clear" w:color="auto" w:fill="auto"/>
            <w:noWrap/>
            <w:vAlign w:val="bottom"/>
            <w:hideMark/>
          </w:tcPr>
          <w:p w14:paraId="4B1821B9"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77D295BD" w14:textId="77777777" w:rsidR="006C412C" w:rsidRPr="000E48C2" w:rsidRDefault="006C412C" w:rsidP="001B693C">
            <w:pPr>
              <w:pStyle w:val="TAL"/>
              <w:rPr>
                <w:sz w:val="16"/>
              </w:rPr>
            </w:pPr>
            <w:r w:rsidRPr="000E48C2">
              <w:rPr>
                <w:sz w:val="16"/>
              </w:rPr>
              <w:t>Palat</w:t>
            </w:r>
          </w:p>
        </w:tc>
        <w:tc>
          <w:tcPr>
            <w:tcW w:w="1874" w:type="dxa"/>
            <w:shd w:val="clear" w:color="auto" w:fill="auto"/>
            <w:noWrap/>
            <w:vAlign w:val="bottom"/>
            <w:hideMark/>
          </w:tcPr>
          <w:p w14:paraId="64C76433" w14:textId="77777777" w:rsidR="006C412C" w:rsidRPr="000E48C2" w:rsidRDefault="006C412C" w:rsidP="001B693C">
            <w:pPr>
              <w:pStyle w:val="TAL"/>
              <w:rPr>
                <w:sz w:val="16"/>
              </w:rPr>
            </w:pPr>
            <w:r w:rsidRPr="000E48C2">
              <w:rPr>
                <w:sz w:val="16"/>
              </w:rPr>
              <w:t>Sudeep</w:t>
            </w:r>
          </w:p>
        </w:tc>
        <w:tc>
          <w:tcPr>
            <w:tcW w:w="3214" w:type="dxa"/>
            <w:shd w:val="clear" w:color="auto" w:fill="auto"/>
            <w:noWrap/>
            <w:vAlign w:val="bottom"/>
            <w:hideMark/>
          </w:tcPr>
          <w:p w14:paraId="505BF223" w14:textId="77777777" w:rsidR="006C412C" w:rsidRPr="000E48C2" w:rsidRDefault="006C412C" w:rsidP="001B693C">
            <w:pPr>
              <w:pStyle w:val="TAL"/>
              <w:rPr>
                <w:sz w:val="16"/>
              </w:rPr>
            </w:pPr>
            <w:r w:rsidRPr="000E48C2">
              <w:rPr>
                <w:sz w:val="16"/>
              </w:rPr>
              <w:t>Intel Corporation Italia SpA</w:t>
            </w:r>
          </w:p>
        </w:tc>
      </w:tr>
      <w:tr w:rsidR="006C412C" w:rsidRPr="000E48C2" w14:paraId="30378532" w14:textId="77777777" w:rsidTr="001B693C">
        <w:trPr>
          <w:trHeight w:val="290"/>
        </w:trPr>
        <w:tc>
          <w:tcPr>
            <w:tcW w:w="960" w:type="dxa"/>
            <w:shd w:val="clear" w:color="auto" w:fill="auto"/>
            <w:noWrap/>
            <w:vAlign w:val="bottom"/>
            <w:hideMark/>
          </w:tcPr>
          <w:p w14:paraId="26FD8052"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66309D7B" w14:textId="77777777" w:rsidR="006C412C" w:rsidRPr="000E48C2" w:rsidRDefault="006C412C" w:rsidP="001B693C">
            <w:pPr>
              <w:pStyle w:val="TAL"/>
              <w:rPr>
                <w:sz w:val="16"/>
              </w:rPr>
            </w:pPr>
            <w:r w:rsidRPr="000E48C2">
              <w:rPr>
                <w:sz w:val="16"/>
              </w:rPr>
              <w:t>Politz</w:t>
            </w:r>
          </w:p>
        </w:tc>
        <w:tc>
          <w:tcPr>
            <w:tcW w:w="1874" w:type="dxa"/>
            <w:shd w:val="clear" w:color="auto" w:fill="auto"/>
            <w:noWrap/>
            <w:vAlign w:val="bottom"/>
            <w:hideMark/>
          </w:tcPr>
          <w:p w14:paraId="721673C3" w14:textId="77777777" w:rsidR="006C412C" w:rsidRPr="000E48C2" w:rsidRDefault="006C412C" w:rsidP="001B693C">
            <w:pPr>
              <w:pStyle w:val="TAL"/>
              <w:rPr>
                <w:sz w:val="16"/>
              </w:rPr>
            </w:pPr>
            <w:r w:rsidRPr="000E48C2">
              <w:rPr>
                <w:sz w:val="16"/>
              </w:rPr>
              <w:t>Ken</w:t>
            </w:r>
          </w:p>
        </w:tc>
        <w:tc>
          <w:tcPr>
            <w:tcW w:w="3214" w:type="dxa"/>
            <w:shd w:val="clear" w:color="auto" w:fill="auto"/>
            <w:noWrap/>
            <w:vAlign w:val="bottom"/>
            <w:hideMark/>
          </w:tcPr>
          <w:p w14:paraId="6263F83F" w14:textId="77777777" w:rsidR="006C412C" w:rsidRPr="000E48C2" w:rsidRDefault="006C412C" w:rsidP="001B693C">
            <w:pPr>
              <w:pStyle w:val="TAL"/>
              <w:rPr>
                <w:sz w:val="16"/>
              </w:rPr>
            </w:pPr>
            <w:r w:rsidRPr="000E48C2">
              <w:rPr>
                <w:sz w:val="16"/>
              </w:rPr>
              <w:t>Neustar, Inc.</w:t>
            </w:r>
          </w:p>
        </w:tc>
      </w:tr>
      <w:tr w:rsidR="006C412C" w:rsidRPr="000E48C2" w14:paraId="194F2C2A" w14:textId="77777777" w:rsidTr="001B693C">
        <w:trPr>
          <w:trHeight w:val="290"/>
        </w:trPr>
        <w:tc>
          <w:tcPr>
            <w:tcW w:w="960" w:type="dxa"/>
            <w:shd w:val="clear" w:color="auto" w:fill="auto"/>
            <w:noWrap/>
            <w:vAlign w:val="bottom"/>
            <w:hideMark/>
          </w:tcPr>
          <w:p w14:paraId="5CFD8FC0"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680A89F" w14:textId="77777777" w:rsidR="006C412C" w:rsidRPr="000E48C2" w:rsidRDefault="006C412C" w:rsidP="001B693C">
            <w:pPr>
              <w:pStyle w:val="TAL"/>
              <w:rPr>
                <w:sz w:val="16"/>
              </w:rPr>
            </w:pPr>
            <w:r w:rsidRPr="000E48C2">
              <w:rPr>
                <w:sz w:val="16"/>
              </w:rPr>
              <w:t>Prochaska</w:t>
            </w:r>
          </w:p>
        </w:tc>
        <w:tc>
          <w:tcPr>
            <w:tcW w:w="1874" w:type="dxa"/>
            <w:shd w:val="clear" w:color="auto" w:fill="auto"/>
            <w:noWrap/>
            <w:vAlign w:val="bottom"/>
            <w:hideMark/>
          </w:tcPr>
          <w:p w14:paraId="10D19682" w14:textId="77777777" w:rsidR="006C412C" w:rsidRPr="000E48C2" w:rsidRDefault="006C412C" w:rsidP="001B693C">
            <w:pPr>
              <w:pStyle w:val="TAL"/>
              <w:rPr>
                <w:sz w:val="16"/>
              </w:rPr>
            </w:pPr>
            <w:r w:rsidRPr="000E48C2">
              <w:rPr>
                <w:sz w:val="16"/>
              </w:rPr>
              <w:t>Dean</w:t>
            </w:r>
          </w:p>
        </w:tc>
        <w:tc>
          <w:tcPr>
            <w:tcW w:w="3214" w:type="dxa"/>
            <w:shd w:val="clear" w:color="auto" w:fill="auto"/>
            <w:noWrap/>
            <w:vAlign w:val="bottom"/>
            <w:hideMark/>
          </w:tcPr>
          <w:p w14:paraId="5387BC49" w14:textId="77777777" w:rsidR="006C412C" w:rsidRPr="000E48C2" w:rsidRDefault="006C412C" w:rsidP="001B693C">
            <w:pPr>
              <w:pStyle w:val="TAL"/>
              <w:rPr>
                <w:sz w:val="16"/>
              </w:rPr>
            </w:pPr>
            <w:r w:rsidRPr="000E48C2">
              <w:rPr>
                <w:sz w:val="16"/>
              </w:rPr>
              <w:t>FirstNet</w:t>
            </w:r>
          </w:p>
        </w:tc>
      </w:tr>
      <w:tr w:rsidR="006C412C" w:rsidRPr="000E48C2" w14:paraId="3AC825D2" w14:textId="77777777" w:rsidTr="001B693C">
        <w:trPr>
          <w:trHeight w:val="290"/>
        </w:trPr>
        <w:tc>
          <w:tcPr>
            <w:tcW w:w="960" w:type="dxa"/>
            <w:shd w:val="clear" w:color="auto" w:fill="auto"/>
            <w:noWrap/>
            <w:vAlign w:val="bottom"/>
            <w:hideMark/>
          </w:tcPr>
          <w:p w14:paraId="0D5E1377"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6D1D654A" w14:textId="77777777" w:rsidR="006C412C" w:rsidRPr="000E48C2" w:rsidRDefault="006C412C" w:rsidP="001B693C">
            <w:pPr>
              <w:pStyle w:val="TAL"/>
              <w:rPr>
                <w:sz w:val="16"/>
              </w:rPr>
            </w:pPr>
            <w:r w:rsidRPr="000E48C2">
              <w:rPr>
                <w:sz w:val="16"/>
              </w:rPr>
              <w:t>Qi</w:t>
            </w:r>
          </w:p>
        </w:tc>
        <w:tc>
          <w:tcPr>
            <w:tcW w:w="1874" w:type="dxa"/>
            <w:shd w:val="clear" w:color="auto" w:fill="auto"/>
            <w:noWrap/>
            <w:vAlign w:val="bottom"/>
            <w:hideMark/>
          </w:tcPr>
          <w:p w14:paraId="1BC3B668" w14:textId="77777777" w:rsidR="006C412C" w:rsidRPr="000E48C2" w:rsidRDefault="006C412C" w:rsidP="001B693C">
            <w:pPr>
              <w:pStyle w:val="TAL"/>
              <w:rPr>
                <w:sz w:val="16"/>
              </w:rPr>
            </w:pPr>
            <w:r w:rsidRPr="000E48C2">
              <w:rPr>
                <w:sz w:val="16"/>
              </w:rPr>
              <w:t>Caixia</w:t>
            </w:r>
          </w:p>
        </w:tc>
        <w:tc>
          <w:tcPr>
            <w:tcW w:w="3214" w:type="dxa"/>
            <w:shd w:val="clear" w:color="auto" w:fill="auto"/>
            <w:noWrap/>
            <w:vAlign w:val="bottom"/>
            <w:hideMark/>
          </w:tcPr>
          <w:p w14:paraId="3E396443" w14:textId="77777777" w:rsidR="006C412C" w:rsidRPr="000E48C2" w:rsidRDefault="006C412C" w:rsidP="001B693C">
            <w:pPr>
              <w:pStyle w:val="TAL"/>
              <w:rPr>
                <w:sz w:val="16"/>
              </w:rPr>
            </w:pPr>
            <w:r w:rsidRPr="000E48C2">
              <w:rPr>
                <w:sz w:val="16"/>
              </w:rPr>
              <w:t>Huawei Tech.(UK) Co.. Ltd</w:t>
            </w:r>
          </w:p>
        </w:tc>
      </w:tr>
      <w:tr w:rsidR="006C412C" w:rsidRPr="000E48C2" w14:paraId="655FB783" w14:textId="77777777" w:rsidTr="001B693C">
        <w:trPr>
          <w:trHeight w:val="290"/>
        </w:trPr>
        <w:tc>
          <w:tcPr>
            <w:tcW w:w="960" w:type="dxa"/>
            <w:shd w:val="clear" w:color="auto" w:fill="auto"/>
            <w:noWrap/>
            <w:vAlign w:val="bottom"/>
            <w:hideMark/>
          </w:tcPr>
          <w:p w14:paraId="2B5FCE12"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157147C8" w14:textId="77777777" w:rsidR="006C412C" w:rsidRPr="000E48C2" w:rsidRDefault="006C412C" w:rsidP="001B693C">
            <w:pPr>
              <w:pStyle w:val="TAL"/>
              <w:rPr>
                <w:sz w:val="16"/>
              </w:rPr>
            </w:pPr>
            <w:r w:rsidRPr="000E48C2">
              <w:rPr>
                <w:sz w:val="16"/>
              </w:rPr>
              <w:t>QIN</w:t>
            </w:r>
          </w:p>
        </w:tc>
        <w:tc>
          <w:tcPr>
            <w:tcW w:w="1874" w:type="dxa"/>
            <w:shd w:val="clear" w:color="auto" w:fill="auto"/>
            <w:noWrap/>
            <w:vAlign w:val="bottom"/>
            <w:hideMark/>
          </w:tcPr>
          <w:p w14:paraId="35DB82D2" w14:textId="77777777" w:rsidR="006C412C" w:rsidRPr="000E48C2" w:rsidRDefault="006C412C" w:rsidP="001B693C">
            <w:pPr>
              <w:pStyle w:val="TAL"/>
              <w:rPr>
                <w:sz w:val="16"/>
              </w:rPr>
            </w:pPr>
            <w:r w:rsidRPr="000E48C2">
              <w:rPr>
                <w:sz w:val="16"/>
              </w:rPr>
              <w:t>Fei</w:t>
            </w:r>
          </w:p>
        </w:tc>
        <w:tc>
          <w:tcPr>
            <w:tcW w:w="3214" w:type="dxa"/>
            <w:shd w:val="clear" w:color="auto" w:fill="auto"/>
            <w:noWrap/>
            <w:vAlign w:val="bottom"/>
            <w:hideMark/>
          </w:tcPr>
          <w:p w14:paraId="413690D9" w14:textId="77777777" w:rsidR="006C412C" w:rsidRPr="000E48C2" w:rsidRDefault="006C412C" w:rsidP="001B693C">
            <w:pPr>
              <w:pStyle w:val="TAL"/>
              <w:rPr>
                <w:sz w:val="16"/>
              </w:rPr>
            </w:pPr>
            <w:r w:rsidRPr="000E48C2">
              <w:rPr>
                <w:sz w:val="16"/>
              </w:rPr>
              <w:t>vivo Mobile Communication Co.,</w:t>
            </w:r>
          </w:p>
        </w:tc>
      </w:tr>
      <w:tr w:rsidR="006C412C" w:rsidRPr="000E48C2" w14:paraId="3F41D133" w14:textId="77777777" w:rsidTr="001B693C">
        <w:trPr>
          <w:trHeight w:val="290"/>
        </w:trPr>
        <w:tc>
          <w:tcPr>
            <w:tcW w:w="960" w:type="dxa"/>
            <w:shd w:val="clear" w:color="auto" w:fill="auto"/>
            <w:noWrap/>
            <w:vAlign w:val="bottom"/>
            <w:hideMark/>
          </w:tcPr>
          <w:p w14:paraId="240FFEE6"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14B27D06" w14:textId="77777777" w:rsidR="006C412C" w:rsidRPr="000E48C2" w:rsidRDefault="006C412C" w:rsidP="001B693C">
            <w:pPr>
              <w:pStyle w:val="TAL"/>
              <w:rPr>
                <w:sz w:val="16"/>
              </w:rPr>
            </w:pPr>
            <w:r w:rsidRPr="000E48C2">
              <w:rPr>
                <w:sz w:val="16"/>
              </w:rPr>
              <w:t>Qiu</w:t>
            </w:r>
          </w:p>
        </w:tc>
        <w:tc>
          <w:tcPr>
            <w:tcW w:w="1874" w:type="dxa"/>
            <w:shd w:val="clear" w:color="auto" w:fill="auto"/>
            <w:noWrap/>
            <w:vAlign w:val="bottom"/>
            <w:hideMark/>
          </w:tcPr>
          <w:p w14:paraId="1E72FCE3" w14:textId="77777777" w:rsidR="006C412C" w:rsidRPr="000E48C2" w:rsidRDefault="006C412C" w:rsidP="001B693C">
            <w:pPr>
              <w:pStyle w:val="TAL"/>
              <w:rPr>
                <w:sz w:val="16"/>
              </w:rPr>
            </w:pPr>
            <w:r w:rsidRPr="000E48C2">
              <w:rPr>
                <w:sz w:val="16"/>
              </w:rPr>
              <w:t>Haijie</w:t>
            </w:r>
          </w:p>
        </w:tc>
        <w:tc>
          <w:tcPr>
            <w:tcW w:w="3214" w:type="dxa"/>
            <w:shd w:val="clear" w:color="auto" w:fill="auto"/>
            <w:noWrap/>
            <w:vAlign w:val="bottom"/>
            <w:hideMark/>
          </w:tcPr>
          <w:p w14:paraId="3C5C62A9" w14:textId="77777777" w:rsidR="006C412C" w:rsidRPr="000E48C2" w:rsidRDefault="006C412C" w:rsidP="001B693C">
            <w:pPr>
              <w:pStyle w:val="TAL"/>
              <w:rPr>
                <w:sz w:val="16"/>
              </w:rPr>
            </w:pPr>
            <w:r w:rsidRPr="000E48C2">
              <w:rPr>
                <w:sz w:val="16"/>
              </w:rPr>
              <w:t>Samsung Electronics Co., Ltd</w:t>
            </w:r>
          </w:p>
        </w:tc>
      </w:tr>
      <w:tr w:rsidR="006C412C" w:rsidRPr="000E48C2" w14:paraId="7F7A3A1B" w14:textId="77777777" w:rsidTr="001B693C">
        <w:trPr>
          <w:trHeight w:val="290"/>
        </w:trPr>
        <w:tc>
          <w:tcPr>
            <w:tcW w:w="960" w:type="dxa"/>
            <w:shd w:val="clear" w:color="auto" w:fill="auto"/>
            <w:noWrap/>
            <w:vAlign w:val="bottom"/>
            <w:hideMark/>
          </w:tcPr>
          <w:p w14:paraId="5B036944"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2CEA4A71" w14:textId="77777777" w:rsidR="006C412C" w:rsidRPr="000E48C2" w:rsidRDefault="006C412C" w:rsidP="001B693C">
            <w:pPr>
              <w:pStyle w:val="TAL"/>
              <w:rPr>
                <w:sz w:val="16"/>
              </w:rPr>
            </w:pPr>
            <w:r w:rsidRPr="000E48C2">
              <w:rPr>
                <w:sz w:val="16"/>
              </w:rPr>
              <w:t>Ramanan</w:t>
            </w:r>
          </w:p>
        </w:tc>
        <w:tc>
          <w:tcPr>
            <w:tcW w:w="1874" w:type="dxa"/>
            <w:shd w:val="clear" w:color="auto" w:fill="auto"/>
            <w:noWrap/>
            <w:vAlign w:val="bottom"/>
            <w:hideMark/>
          </w:tcPr>
          <w:p w14:paraId="3336AABE" w14:textId="77777777" w:rsidR="006C412C" w:rsidRPr="000E48C2" w:rsidRDefault="006C412C" w:rsidP="001B693C">
            <w:pPr>
              <w:pStyle w:val="TAL"/>
              <w:rPr>
                <w:sz w:val="16"/>
              </w:rPr>
            </w:pPr>
            <w:r w:rsidRPr="000E48C2">
              <w:rPr>
                <w:sz w:val="16"/>
              </w:rPr>
              <w:t>Sivasubramaniam</w:t>
            </w:r>
          </w:p>
        </w:tc>
        <w:tc>
          <w:tcPr>
            <w:tcW w:w="3214" w:type="dxa"/>
            <w:shd w:val="clear" w:color="auto" w:fill="auto"/>
            <w:noWrap/>
            <w:vAlign w:val="bottom"/>
            <w:hideMark/>
          </w:tcPr>
          <w:p w14:paraId="5340FEC2" w14:textId="77777777" w:rsidR="006C412C" w:rsidRPr="000E48C2" w:rsidRDefault="006C412C" w:rsidP="001B693C">
            <w:pPr>
              <w:pStyle w:val="TAL"/>
              <w:rPr>
                <w:sz w:val="16"/>
              </w:rPr>
            </w:pPr>
            <w:r w:rsidRPr="000E48C2">
              <w:rPr>
                <w:sz w:val="16"/>
              </w:rPr>
              <w:t>HOME OFFICE</w:t>
            </w:r>
          </w:p>
        </w:tc>
      </w:tr>
      <w:tr w:rsidR="006C412C" w:rsidRPr="000E48C2" w14:paraId="52A1D4AB" w14:textId="77777777" w:rsidTr="001B693C">
        <w:trPr>
          <w:trHeight w:val="290"/>
        </w:trPr>
        <w:tc>
          <w:tcPr>
            <w:tcW w:w="960" w:type="dxa"/>
            <w:shd w:val="clear" w:color="auto" w:fill="auto"/>
            <w:noWrap/>
            <w:vAlign w:val="bottom"/>
            <w:hideMark/>
          </w:tcPr>
          <w:p w14:paraId="0F1411A7"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FF5E041" w14:textId="77777777" w:rsidR="006C412C" w:rsidRPr="000E48C2" w:rsidRDefault="006C412C" w:rsidP="001B693C">
            <w:pPr>
              <w:pStyle w:val="TAL"/>
              <w:rPr>
                <w:sz w:val="16"/>
              </w:rPr>
            </w:pPr>
            <w:r w:rsidRPr="000E48C2">
              <w:rPr>
                <w:sz w:val="16"/>
              </w:rPr>
              <w:t>Rengasami</w:t>
            </w:r>
          </w:p>
        </w:tc>
        <w:tc>
          <w:tcPr>
            <w:tcW w:w="1874" w:type="dxa"/>
            <w:shd w:val="clear" w:color="auto" w:fill="auto"/>
            <w:noWrap/>
            <w:vAlign w:val="bottom"/>
            <w:hideMark/>
          </w:tcPr>
          <w:p w14:paraId="66A8D402" w14:textId="77777777" w:rsidR="006C412C" w:rsidRPr="000E48C2" w:rsidRDefault="006C412C" w:rsidP="001B693C">
            <w:pPr>
              <w:pStyle w:val="TAL"/>
              <w:rPr>
                <w:sz w:val="16"/>
              </w:rPr>
            </w:pPr>
            <w:r w:rsidRPr="000E48C2">
              <w:rPr>
                <w:sz w:val="16"/>
              </w:rPr>
              <w:t>Selvam</w:t>
            </w:r>
          </w:p>
        </w:tc>
        <w:tc>
          <w:tcPr>
            <w:tcW w:w="3214" w:type="dxa"/>
            <w:shd w:val="clear" w:color="auto" w:fill="auto"/>
            <w:noWrap/>
            <w:vAlign w:val="bottom"/>
            <w:hideMark/>
          </w:tcPr>
          <w:p w14:paraId="75DA4BFB" w14:textId="77777777" w:rsidR="006C412C" w:rsidRPr="000E48C2" w:rsidRDefault="006C412C" w:rsidP="001B693C">
            <w:pPr>
              <w:pStyle w:val="TAL"/>
              <w:rPr>
                <w:sz w:val="16"/>
              </w:rPr>
            </w:pPr>
            <w:r w:rsidRPr="000E48C2">
              <w:rPr>
                <w:sz w:val="16"/>
              </w:rPr>
              <w:t>OTD</w:t>
            </w:r>
          </w:p>
        </w:tc>
      </w:tr>
      <w:tr w:rsidR="006C412C" w:rsidRPr="000E48C2" w14:paraId="0832C54C" w14:textId="77777777" w:rsidTr="001B693C">
        <w:trPr>
          <w:trHeight w:val="290"/>
        </w:trPr>
        <w:tc>
          <w:tcPr>
            <w:tcW w:w="960" w:type="dxa"/>
            <w:shd w:val="clear" w:color="auto" w:fill="auto"/>
            <w:noWrap/>
            <w:vAlign w:val="bottom"/>
            <w:hideMark/>
          </w:tcPr>
          <w:p w14:paraId="256880F6"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352812DE" w14:textId="77777777" w:rsidR="006C412C" w:rsidRPr="000E48C2" w:rsidRDefault="006C412C" w:rsidP="001B693C">
            <w:pPr>
              <w:pStyle w:val="TAL"/>
              <w:rPr>
                <w:sz w:val="16"/>
              </w:rPr>
            </w:pPr>
            <w:r w:rsidRPr="000E48C2">
              <w:rPr>
                <w:sz w:val="16"/>
              </w:rPr>
              <w:t>Robinson</w:t>
            </w:r>
          </w:p>
        </w:tc>
        <w:tc>
          <w:tcPr>
            <w:tcW w:w="1874" w:type="dxa"/>
            <w:shd w:val="clear" w:color="auto" w:fill="auto"/>
            <w:noWrap/>
            <w:vAlign w:val="bottom"/>
            <w:hideMark/>
          </w:tcPr>
          <w:p w14:paraId="5D689CA6" w14:textId="77777777" w:rsidR="006C412C" w:rsidRPr="000E48C2" w:rsidRDefault="006C412C" w:rsidP="001B693C">
            <w:pPr>
              <w:pStyle w:val="TAL"/>
              <w:rPr>
                <w:sz w:val="16"/>
              </w:rPr>
            </w:pPr>
            <w:r w:rsidRPr="000E48C2">
              <w:rPr>
                <w:sz w:val="16"/>
              </w:rPr>
              <w:t>Rhys William</w:t>
            </w:r>
          </w:p>
        </w:tc>
        <w:tc>
          <w:tcPr>
            <w:tcW w:w="3214" w:type="dxa"/>
            <w:shd w:val="clear" w:color="auto" w:fill="auto"/>
            <w:noWrap/>
            <w:vAlign w:val="bottom"/>
            <w:hideMark/>
          </w:tcPr>
          <w:p w14:paraId="114E6985" w14:textId="77777777" w:rsidR="006C412C" w:rsidRPr="000E48C2" w:rsidRDefault="006C412C" w:rsidP="001B693C">
            <w:pPr>
              <w:pStyle w:val="TAL"/>
              <w:rPr>
                <w:sz w:val="16"/>
              </w:rPr>
            </w:pPr>
            <w:r w:rsidRPr="000E48C2">
              <w:rPr>
                <w:sz w:val="16"/>
              </w:rPr>
              <w:t>Lynk Global</w:t>
            </w:r>
          </w:p>
        </w:tc>
      </w:tr>
      <w:tr w:rsidR="006C412C" w:rsidRPr="000E48C2" w14:paraId="3F57D8CF" w14:textId="77777777" w:rsidTr="001B693C">
        <w:trPr>
          <w:trHeight w:val="290"/>
        </w:trPr>
        <w:tc>
          <w:tcPr>
            <w:tcW w:w="960" w:type="dxa"/>
            <w:shd w:val="clear" w:color="auto" w:fill="auto"/>
            <w:noWrap/>
            <w:vAlign w:val="bottom"/>
            <w:hideMark/>
          </w:tcPr>
          <w:p w14:paraId="1EC7AE02"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6D6B3B72" w14:textId="77777777" w:rsidR="006C412C" w:rsidRPr="000E48C2" w:rsidRDefault="006C412C" w:rsidP="001B693C">
            <w:pPr>
              <w:pStyle w:val="TAL"/>
              <w:rPr>
                <w:sz w:val="16"/>
              </w:rPr>
            </w:pPr>
            <w:r w:rsidRPr="000E48C2">
              <w:rPr>
                <w:sz w:val="16"/>
              </w:rPr>
              <w:t>Russell</w:t>
            </w:r>
          </w:p>
        </w:tc>
        <w:tc>
          <w:tcPr>
            <w:tcW w:w="1874" w:type="dxa"/>
            <w:shd w:val="clear" w:color="auto" w:fill="auto"/>
            <w:noWrap/>
            <w:vAlign w:val="bottom"/>
            <w:hideMark/>
          </w:tcPr>
          <w:p w14:paraId="45D47182" w14:textId="77777777" w:rsidR="006C412C" w:rsidRPr="000E48C2" w:rsidRDefault="006C412C" w:rsidP="001B693C">
            <w:pPr>
              <w:pStyle w:val="TAL"/>
              <w:rPr>
                <w:sz w:val="16"/>
              </w:rPr>
            </w:pPr>
            <w:r w:rsidRPr="000E48C2">
              <w:rPr>
                <w:sz w:val="16"/>
              </w:rPr>
              <w:t>Paul</w:t>
            </w:r>
          </w:p>
        </w:tc>
        <w:tc>
          <w:tcPr>
            <w:tcW w:w="3214" w:type="dxa"/>
            <w:shd w:val="clear" w:color="auto" w:fill="auto"/>
            <w:noWrap/>
            <w:vAlign w:val="bottom"/>
            <w:hideMark/>
          </w:tcPr>
          <w:p w14:paraId="0213740D" w14:textId="77777777" w:rsidR="006C412C" w:rsidRPr="000E48C2" w:rsidRDefault="006C412C" w:rsidP="001B693C">
            <w:pPr>
              <w:pStyle w:val="TAL"/>
              <w:rPr>
                <w:sz w:val="16"/>
              </w:rPr>
            </w:pPr>
            <w:r w:rsidRPr="000E48C2">
              <w:rPr>
                <w:sz w:val="16"/>
              </w:rPr>
              <w:t>Charter Communications, Inc</w:t>
            </w:r>
          </w:p>
        </w:tc>
      </w:tr>
      <w:tr w:rsidR="006C412C" w:rsidRPr="000E48C2" w14:paraId="7632BF39" w14:textId="77777777" w:rsidTr="001B693C">
        <w:trPr>
          <w:trHeight w:val="290"/>
        </w:trPr>
        <w:tc>
          <w:tcPr>
            <w:tcW w:w="960" w:type="dxa"/>
            <w:shd w:val="clear" w:color="auto" w:fill="auto"/>
            <w:noWrap/>
            <w:vAlign w:val="bottom"/>
            <w:hideMark/>
          </w:tcPr>
          <w:p w14:paraId="28255EFC"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3CB9B59A" w14:textId="77777777" w:rsidR="006C412C" w:rsidRPr="000E48C2" w:rsidRDefault="006C412C" w:rsidP="001B693C">
            <w:pPr>
              <w:pStyle w:val="TAL"/>
              <w:rPr>
                <w:sz w:val="16"/>
              </w:rPr>
            </w:pPr>
            <w:r w:rsidRPr="000E48C2">
              <w:rPr>
                <w:sz w:val="16"/>
              </w:rPr>
              <w:t>Sedlacek</w:t>
            </w:r>
          </w:p>
        </w:tc>
        <w:tc>
          <w:tcPr>
            <w:tcW w:w="1874" w:type="dxa"/>
            <w:shd w:val="clear" w:color="auto" w:fill="auto"/>
            <w:noWrap/>
            <w:vAlign w:val="bottom"/>
            <w:hideMark/>
          </w:tcPr>
          <w:p w14:paraId="3B78966F" w14:textId="77777777" w:rsidR="006C412C" w:rsidRPr="000E48C2" w:rsidRDefault="006C412C" w:rsidP="001B693C">
            <w:pPr>
              <w:pStyle w:val="TAL"/>
              <w:rPr>
                <w:sz w:val="16"/>
              </w:rPr>
            </w:pPr>
            <w:r w:rsidRPr="000E48C2">
              <w:rPr>
                <w:sz w:val="16"/>
              </w:rPr>
              <w:t>Ivo</w:t>
            </w:r>
          </w:p>
        </w:tc>
        <w:tc>
          <w:tcPr>
            <w:tcW w:w="3214" w:type="dxa"/>
            <w:shd w:val="clear" w:color="auto" w:fill="auto"/>
            <w:noWrap/>
            <w:vAlign w:val="bottom"/>
            <w:hideMark/>
          </w:tcPr>
          <w:p w14:paraId="1C2FF0BA" w14:textId="77777777" w:rsidR="006C412C" w:rsidRPr="000E48C2" w:rsidRDefault="006C412C" w:rsidP="001B693C">
            <w:pPr>
              <w:pStyle w:val="TAL"/>
              <w:rPr>
                <w:sz w:val="16"/>
              </w:rPr>
            </w:pPr>
            <w:r w:rsidRPr="000E48C2">
              <w:rPr>
                <w:sz w:val="16"/>
              </w:rPr>
              <w:t>Ericsson Hungary Ltd</w:t>
            </w:r>
          </w:p>
        </w:tc>
      </w:tr>
      <w:tr w:rsidR="006C412C" w:rsidRPr="000E48C2" w14:paraId="46AC532A" w14:textId="77777777" w:rsidTr="001B693C">
        <w:trPr>
          <w:trHeight w:val="290"/>
        </w:trPr>
        <w:tc>
          <w:tcPr>
            <w:tcW w:w="960" w:type="dxa"/>
            <w:shd w:val="clear" w:color="auto" w:fill="auto"/>
            <w:noWrap/>
            <w:vAlign w:val="bottom"/>
            <w:hideMark/>
          </w:tcPr>
          <w:p w14:paraId="13DEDBA1"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679C74F2" w14:textId="77777777" w:rsidR="006C412C" w:rsidRPr="000E48C2" w:rsidRDefault="006C412C" w:rsidP="001B693C">
            <w:pPr>
              <w:pStyle w:val="TAL"/>
              <w:rPr>
                <w:sz w:val="16"/>
              </w:rPr>
            </w:pPr>
            <w:r w:rsidRPr="000E48C2">
              <w:rPr>
                <w:sz w:val="16"/>
              </w:rPr>
              <w:t>Shaikh</w:t>
            </w:r>
          </w:p>
        </w:tc>
        <w:tc>
          <w:tcPr>
            <w:tcW w:w="1874" w:type="dxa"/>
            <w:shd w:val="clear" w:color="auto" w:fill="auto"/>
            <w:noWrap/>
            <w:vAlign w:val="bottom"/>
            <w:hideMark/>
          </w:tcPr>
          <w:p w14:paraId="783F505C" w14:textId="77777777" w:rsidR="006C412C" w:rsidRPr="000E48C2" w:rsidRDefault="006C412C" w:rsidP="001B693C">
            <w:pPr>
              <w:pStyle w:val="TAL"/>
              <w:rPr>
                <w:sz w:val="16"/>
              </w:rPr>
            </w:pPr>
            <w:r w:rsidRPr="000E48C2">
              <w:rPr>
                <w:sz w:val="16"/>
              </w:rPr>
              <w:t>Viqar</w:t>
            </w:r>
          </w:p>
        </w:tc>
        <w:tc>
          <w:tcPr>
            <w:tcW w:w="3214" w:type="dxa"/>
            <w:shd w:val="clear" w:color="auto" w:fill="auto"/>
            <w:noWrap/>
            <w:vAlign w:val="bottom"/>
            <w:hideMark/>
          </w:tcPr>
          <w:p w14:paraId="2FFAE191" w14:textId="77777777" w:rsidR="006C412C" w:rsidRPr="000E48C2" w:rsidRDefault="006C412C" w:rsidP="001B693C">
            <w:pPr>
              <w:pStyle w:val="TAL"/>
              <w:rPr>
                <w:sz w:val="16"/>
              </w:rPr>
            </w:pPr>
            <w:r w:rsidRPr="000E48C2">
              <w:rPr>
                <w:sz w:val="16"/>
              </w:rPr>
              <w:t>Peraton Labs</w:t>
            </w:r>
          </w:p>
        </w:tc>
      </w:tr>
      <w:tr w:rsidR="006C412C" w:rsidRPr="000E48C2" w14:paraId="7B47DBF6" w14:textId="77777777" w:rsidTr="001B693C">
        <w:trPr>
          <w:trHeight w:val="290"/>
        </w:trPr>
        <w:tc>
          <w:tcPr>
            <w:tcW w:w="960" w:type="dxa"/>
            <w:shd w:val="clear" w:color="auto" w:fill="auto"/>
            <w:noWrap/>
            <w:vAlign w:val="bottom"/>
            <w:hideMark/>
          </w:tcPr>
          <w:p w14:paraId="5BFF43C7"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6AD81B1B" w14:textId="77777777" w:rsidR="006C412C" w:rsidRPr="000E48C2" w:rsidRDefault="006C412C" w:rsidP="001B693C">
            <w:pPr>
              <w:pStyle w:val="TAL"/>
              <w:rPr>
                <w:sz w:val="16"/>
              </w:rPr>
            </w:pPr>
            <w:r w:rsidRPr="000E48C2">
              <w:rPr>
                <w:sz w:val="16"/>
              </w:rPr>
              <w:t>Shailendra</w:t>
            </w:r>
          </w:p>
        </w:tc>
        <w:tc>
          <w:tcPr>
            <w:tcW w:w="1874" w:type="dxa"/>
            <w:shd w:val="clear" w:color="auto" w:fill="auto"/>
            <w:noWrap/>
            <w:vAlign w:val="bottom"/>
            <w:hideMark/>
          </w:tcPr>
          <w:p w14:paraId="7F94D7A3" w14:textId="77777777" w:rsidR="006C412C" w:rsidRPr="000E48C2" w:rsidRDefault="006C412C" w:rsidP="001B693C">
            <w:pPr>
              <w:pStyle w:val="TAL"/>
              <w:rPr>
                <w:sz w:val="16"/>
              </w:rPr>
            </w:pPr>
            <w:r w:rsidRPr="000E48C2">
              <w:rPr>
                <w:sz w:val="16"/>
              </w:rPr>
              <w:t>Samar</w:t>
            </w:r>
          </w:p>
        </w:tc>
        <w:tc>
          <w:tcPr>
            <w:tcW w:w="3214" w:type="dxa"/>
            <w:shd w:val="clear" w:color="auto" w:fill="auto"/>
            <w:noWrap/>
            <w:vAlign w:val="bottom"/>
            <w:hideMark/>
          </w:tcPr>
          <w:p w14:paraId="0C2179BC" w14:textId="77777777" w:rsidR="006C412C" w:rsidRPr="000E48C2" w:rsidRDefault="006C412C" w:rsidP="001B693C">
            <w:pPr>
              <w:pStyle w:val="TAL"/>
              <w:rPr>
                <w:sz w:val="16"/>
              </w:rPr>
            </w:pPr>
            <w:r w:rsidRPr="000E48C2">
              <w:rPr>
                <w:sz w:val="16"/>
              </w:rPr>
              <w:t>Intel Technology India Pvt Ltd</w:t>
            </w:r>
          </w:p>
        </w:tc>
      </w:tr>
      <w:tr w:rsidR="006C412C" w:rsidRPr="000E48C2" w14:paraId="50A30FBC" w14:textId="77777777" w:rsidTr="001B693C">
        <w:trPr>
          <w:trHeight w:val="290"/>
        </w:trPr>
        <w:tc>
          <w:tcPr>
            <w:tcW w:w="960" w:type="dxa"/>
            <w:shd w:val="clear" w:color="auto" w:fill="auto"/>
            <w:noWrap/>
            <w:vAlign w:val="bottom"/>
            <w:hideMark/>
          </w:tcPr>
          <w:p w14:paraId="0ECE7531"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21727FFE" w14:textId="77777777" w:rsidR="006C412C" w:rsidRPr="000E48C2" w:rsidRDefault="006C412C" w:rsidP="001B693C">
            <w:pPr>
              <w:pStyle w:val="TAL"/>
              <w:rPr>
                <w:sz w:val="16"/>
              </w:rPr>
            </w:pPr>
            <w:r w:rsidRPr="000E48C2">
              <w:rPr>
                <w:sz w:val="16"/>
              </w:rPr>
              <w:t>Shan</w:t>
            </w:r>
          </w:p>
        </w:tc>
        <w:tc>
          <w:tcPr>
            <w:tcW w:w="1874" w:type="dxa"/>
            <w:shd w:val="clear" w:color="auto" w:fill="auto"/>
            <w:noWrap/>
            <w:vAlign w:val="bottom"/>
            <w:hideMark/>
          </w:tcPr>
          <w:p w14:paraId="40A4E6AD" w14:textId="77777777" w:rsidR="006C412C" w:rsidRPr="000E48C2" w:rsidRDefault="006C412C" w:rsidP="001B693C">
            <w:pPr>
              <w:pStyle w:val="TAL"/>
              <w:rPr>
                <w:sz w:val="16"/>
              </w:rPr>
            </w:pPr>
            <w:r w:rsidRPr="000E48C2">
              <w:rPr>
                <w:sz w:val="16"/>
              </w:rPr>
              <w:t>Baokun</w:t>
            </w:r>
          </w:p>
        </w:tc>
        <w:tc>
          <w:tcPr>
            <w:tcW w:w="3214" w:type="dxa"/>
            <w:shd w:val="clear" w:color="auto" w:fill="auto"/>
            <w:noWrap/>
            <w:vAlign w:val="bottom"/>
            <w:hideMark/>
          </w:tcPr>
          <w:p w14:paraId="1132458E" w14:textId="77777777" w:rsidR="006C412C" w:rsidRPr="000E48C2" w:rsidRDefault="006C412C" w:rsidP="001B693C">
            <w:pPr>
              <w:pStyle w:val="TAL"/>
              <w:rPr>
                <w:sz w:val="16"/>
              </w:rPr>
            </w:pPr>
            <w:r w:rsidRPr="000E48C2">
              <w:rPr>
                <w:sz w:val="16"/>
              </w:rPr>
              <w:t>Honor</w:t>
            </w:r>
          </w:p>
        </w:tc>
      </w:tr>
      <w:tr w:rsidR="006C412C" w:rsidRPr="000E48C2" w14:paraId="5F9F8E1A" w14:textId="77777777" w:rsidTr="001B693C">
        <w:trPr>
          <w:trHeight w:val="290"/>
        </w:trPr>
        <w:tc>
          <w:tcPr>
            <w:tcW w:w="960" w:type="dxa"/>
            <w:shd w:val="clear" w:color="auto" w:fill="auto"/>
            <w:noWrap/>
            <w:vAlign w:val="bottom"/>
            <w:hideMark/>
          </w:tcPr>
          <w:p w14:paraId="1A9F6D26"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712B1A13" w14:textId="77777777" w:rsidR="006C412C" w:rsidRPr="000E48C2" w:rsidRDefault="006C412C" w:rsidP="001B693C">
            <w:pPr>
              <w:pStyle w:val="TAL"/>
              <w:rPr>
                <w:sz w:val="16"/>
              </w:rPr>
            </w:pPr>
            <w:r w:rsidRPr="000E48C2">
              <w:rPr>
                <w:sz w:val="16"/>
              </w:rPr>
              <w:t>Srinivasan</w:t>
            </w:r>
          </w:p>
        </w:tc>
        <w:tc>
          <w:tcPr>
            <w:tcW w:w="1874" w:type="dxa"/>
            <w:shd w:val="clear" w:color="auto" w:fill="auto"/>
            <w:noWrap/>
            <w:vAlign w:val="bottom"/>
            <w:hideMark/>
          </w:tcPr>
          <w:p w14:paraId="1D9451DA" w14:textId="77777777" w:rsidR="006C412C" w:rsidRPr="000E48C2" w:rsidRDefault="006C412C" w:rsidP="001B693C">
            <w:pPr>
              <w:pStyle w:val="TAL"/>
              <w:rPr>
                <w:sz w:val="16"/>
              </w:rPr>
            </w:pPr>
            <w:r w:rsidRPr="000E48C2">
              <w:rPr>
                <w:sz w:val="16"/>
              </w:rPr>
              <w:t>Suresh</w:t>
            </w:r>
          </w:p>
        </w:tc>
        <w:tc>
          <w:tcPr>
            <w:tcW w:w="3214" w:type="dxa"/>
            <w:shd w:val="clear" w:color="auto" w:fill="auto"/>
            <w:noWrap/>
            <w:vAlign w:val="bottom"/>
            <w:hideMark/>
          </w:tcPr>
          <w:p w14:paraId="5E14D0EA" w14:textId="77777777" w:rsidR="006C412C" w:rsidRPr="000E48C2" w:rsidRDefault="006C412C" w:rsidP="001B693C">
            <w:pPr>
              <w:pStyle w:val="TAL"/>
              <w:rPr>
                <w:sz w:val="16"/>
              </w:rPr>
            </w:pPr>
            <w:r w:rsidRPr="000E48C2">
              <w:rPr>
                <w:sz w:val="16"/>
              </w:rPr>
              <w:t>Intel Korea, Ltd.</w:t>
            </w:r>
          </w:p>
        </w:tc>
      </w:tr>
      <w:tr w:rsidR="006C412C" w:rsidRPr="000E48C2" w14:paraId="495F36DB" w14:textId="77777777" w:rsidTr="001B693C">
        <w:trPr>
          <w:trHeight w:val="290"/>
        </w:trPr>
        <w:tc>
          <w:tcPr>
            <w:tcW w:w="960" w:type="dxa"/>
            <w:shd w:val="clear" w:color="auto" w:fill="auto"/>
            <w:noWrap/>
            <w:vAlign w:val="bottom"/>
            <w:hideMark/>
          </w:tcPr>
          <w:p w14:paraId="071B6745"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41558427" w14:textId="77777777" w:rsidR="006C412C" w:rsidRPr="000E48C2" w:rsidRDefault="006C412C" w:rsidP="001B693C">
            <w:pPr>
              <w:pStyle w:val="TAL"/>
              <w:rPr>
                <w:sz w:val="16"/>
              </w:rPr>
            </w:pPr>
            <w:r w:rsidRPr="000E48C2">
              <w:rPr>
                <w:sz w:val="16"/>
              </w:rPr>
              <w:t>Sugawara</w:t>
            </w:r>
          </w:p>
        </w:tc>
        <w:tc>
          <w:tcPr>
            <w:tcW w:w="1874" w:type="dxa"/>
            <w:shd w:val="clear" w:color="auto" w:fill="auto"/>
            <w:noWrap/>
            <w:vAlign w:val="bottom"/>
            <w:hideMark/>
          </w:tcPr>
          <w:p w14:paraId="08BBADF4" w14:textId="77777777" w:rsidR="006C412C" w:rsidRPr="000E48C2" w:rsidRDefault="006C412C" w:rsidP="001B693C">
            <w:pPr>
              <w:pStyle w:val="TAL"/>
              <w:rPr>
                <w:sz w:val="16"/>
              </w:rPr>
            </w:pPr>
            <w:r w:rsidRPr="000E48C2">
              <w:rPr>
                <w:sz w:val="16"/>
              </w:rPr>
              <w:t>Yasuo</w:t>
            </w:r>
          </w:p>
        </w:tc>
        <w:tc>
          <w:tcPr>
            <w:tcW w:w="3214" w:type="dxa"/>
            <w:shd w:val="clear" w:color="auto" w:fill="auto"/>
            <w:noWrap/>
            <w:vAlign w:val="bottom"/>
            <w:hideMark/>
          </w:tcPr>
          <w:p w14:paraId="230D1EB1" w14:textId="77777777" w:rsidR="006C412C" w:rsidRPr="000E48C2" w:rsidRDefault="006C412C" w:rsidP="001B693C">
            <w:pPr>
              <w:pStyle w:val="TAL"/>
              <w:rPr>
                <w:sz w:val="16"/>
              </w:rPr>
            </w:pPr>
            <w:r w:rsidRPr="000E48C2">
              <w:rPr>
                <w:sz w:val="16"/>
              </w:rPr>
              <w:t>SHARP Corporation</w:t>
            </w:r>
          </w:p>
        </w:tc>
      </w:tr>
      <w:tr w:rsidR="006C412C" w:rsidRPr="000E48C2" w14:paraId="610D036B" w14:textId="77777777" w:rsidTr="001B693C">
        <w:trPr>
          <w:trHeight w:val="290"/>
        </w:trPr>
        <w:tc>
          <w:tcPr>
            <w:tcW w:w="960" w:type="dxa"/>
            <w:shd w:val="clear" w:color="auto" w:fill="auto"/>
            <w:noWrap/>
            <w:vAlign w:val="bottom"/>
            <w:hideMark/>
          </w:tcPr>
          <w:p w14:paraId="64C83F21"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712AD171" w14:textId="77777777" w:rsidR="006C412C" w:rsidRPr="000E48C2" w:rsidRDefault="006C412C" w:rsidP="001B693C">
            <w:pPr>
              <w:pStyle w:val="TAL"/>
              <w:rPr>
                <w:sz w:val="16"/>
              </w:rPr>
            </w:pPr>
            <w:r w:rsidRPr="000E48C2">
              <w:rPr>
                <w:sz w:val="16"/>
              </w:rPr>
              <w:t>Sun</w:t>
            </w:r>
          </w:p>
        </w:tc>
        <w:tc>
          <w:tcPr>
            <w:tcW w:w="1874" w:type="dxa"/>
            <w:shd w:val="clear" w:color="auto" w:fill="auto"/>
            <w:noWrap/>
            <w:vAlign w:val="bottom"/>
            <w:hideMark/>
          </w:tcPr>
          <w:p w14:paraId="12B1D0F1" w14:textId="77777777" w:rsidR="006C412C" w:rsidRPr="000E48C2" w:rsidRDefault="006C412C" w:rsidP="001B693C">
            <w:pPr>
              <w:pStyle w:val="TAL"/>
              <w:rPr>
                <w:sz w:val="16"/>
              </w:rPr>
            </w:pPr>
            <w:r w:rsidRPr="000E48C2">
              <w:rPr>
                <w:sz w:val="16"/>
              </w:rPr>
              <w:t>Chengjun</w:t>
            </w:r>
          </w:p>
        </w:tc>
        <w:tc>
          <w:tcPr>
            <w:tcW w:w="3214" w:type="dxa"/>
            <w:shd w:val="clear" w:color="auto" w:fill="auto"/>
            <w:noWrap/>
            <w:vAlign w:val="bottom"/>
            <w:hideMark/>
          </w:tcPr>
          <w:p w14:paraId="4AA96ED0" w14:textId="77777777" w:rsidR="006C412C" w:rsidRPr="000E48C2" w:rsidRDefault="006C412C" w:rsidP="001B693C">
            <w:pPr>
              <w:pStyle w:val="TAL"/>
              <w:rPr>
                <w:sz w:val="16"/>
              </w:rPr>
            </w:pPr>
            <w:r w:rsidRPr="000E48C2">
              <w:rPr>
                <w:sz w:val="16"/>
              </w:rPr>
              <w:t>Samsung Electronics Benelux BV</w:t>
            </w:r>
          </w:p>
        </w:tc>
      </w:tr>
      <w:tr w:rsidR="006C412C" w:rsidRPr="000E48C2" w14:paraId="08C04E5A" w14:textId="77777777" w:rsidTr="001B693C">
        <w:trPr>
          <w:trHeight w:val="290"/>
        </w:trPr>
        <w:tc>
          <w:tcPr>
            <w:tcW w:w="960" w:type="dxa"/>
            <w:shd w:val="clear" w:color="auto" w:fill="auto"/>
            <w:noWrap/>
            <w:vAlign w:val="bottom"/>
            <w:hideMark/>
          </w:tcPr>
          <w:p w14:paraId="4B490240"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4AE83E0C" w14:textId="77777777" w:rsidR="006C412C" w:rsidRPr="000E48C2" w:rsidRDefault="006C412C" w:rsidP="001B693C">
            <w:pPr>
              <w:pStyle w:val="TAL"/>
              <w:rPr>
                <w:sz w:val="16"/>
              </w:rPr>
            </w:pPr>
            <w:r w:rsidRPr="000E48C2">
              <w:rPr>
                <w:sz w:val="16"/>
              </w:rPr>
              <w:t>Sun</w:t>
            </w:r>
          </w:p>
        </w:tc>
        <w:tc>
          <w:tcPr>
            <w:tcW w:w="1874" w:type="dxa"/>
            <w:shd w:val="clear" w:color="auto" w:fill="auto"/>
            <w:noWrap/>
            <w:vAlign w:val="bottom"/>
            <w:hideMark/>
          </w:tcPr>
          <w:p w14:paraId="4AA1224F" w14:textId="77777777" w:rsidR="006C412C" w:rsidRPr="000E48C2" w:rsidRDefault="006C412C" w:rsidP="001B693C">
            <w:pPr>
              <w:pStyle w:val="TAL"/>
              <w:rPr>
                <w:sz w:val="16"/>
              </w:rPr>
            </w:pPr>
            <w:r w:rsidRPr="000E48C2">
              <w:rPr>
                <w:sz w:val="16"/>
              </w:rPr>
              <w:t>Tao</w:t>
            </w:r>
          </w:p>
        </w:tc>
        <w:tc>
          <w:tcPr>
            <w:tcW w:w="3214" w:type="dxa"/>
            <w:shd w:val="clear" w:color="auto" w:fill="auto"/>
            <w:noWrap/>
            <w:vAlign w:val="bottom"/>
            <w:hideMark/>
          </w:tcPr>
          <w:p w14:paraId="22AE0346" w14:textId="77777777" w:rsidR="006C412C" w:rsidRPr="000E48C2" w:rsidRDefault="006C412C" w:rsidP="001B693C">
            <w:pPr>
              <w:pStyle w:val="TAL"/>
              <w:rPr>
                <w:sz w:val="16"/>
              </w:rPr>
            </w:pPr>
            <w:r w:rsidRPr="000E48C2">
              <w:rPr>
                <w:sz w:val="16"/>
              </w:rPr>
              <w:t>China Mobile M2M Company Ltd.</w:t>
            </w:r>
          </w:p>
        </w:tc>
      </w:tr>
      <w:tr w:rsidR="006C412C" w:rsidRPr="000E48C2" w14:paraId="463760D1" w14:textId="77777777" w:rsidTr="001B693C">
        <w:trPr>
          <w:trHeight w:val="290"/>
        </w:trPr>
        <w:tc>
          <w:tcPr>
            <w:tcW w:w="960" w:type="dxa"/>
            <w:shd w:val="clear" w:color="auto" w:fill="auto"/>
            <w:noWrap/>
            <w:vAlign w:val="bottom"/>
            <w:hideMark/>
          </w:tcPr>
          <w:p w14:paraId="548A95D5" w14:textId="77777777" w:rsidR="006C412C" w:rsidRPr="000E48C2" w:rsidRDefault="006C412C" w:rsidP="001B693C">
            <w:pPr>
              <w:pStyle w:val="TAL"/>
              <w:rPr>
                <w:sz w:val="16"/>
              </w:rPr>
            </w:pPr>
            <w:r w:rsidRPr="000E48C2">
              <w:rPr>
                <w:sz w:val="16"/>
              </w:rPr>
              <w:t>Miss</w:t>
            </w:r>
          </w:p>
        </w:tc>
        <w:tc>
          <w:tcPr>
            <w:tcW w:w="1355" w:type="dxa"/>
            <w:shd w:val="clear" w:color="auto" w:fill="auto"/>
            <w:noWrap/>
            <w:vAlign w:val="bottom"/>
            <w:hideMark/>
          </w:tcPr>
          <w:p w14:paraId="63A2DCA0" w14:textId="77777777" w:rsidR="006C412C" w:rsidRPr="000E48C2" w:rsidRDefault="006C412C" w:rsidP="001B693C">
            <w:pPr>
              <w:pStyle w:val="TAL"/>
              <w:rPr>
                <w:sz w:val="16"/>
              </w:rPr>
            </w:pPr>
            <w:r w:rsidRPr="000E48C2">
              <w:rPr>
                <w:sz w:val="16"/>
              </w:rPr>
              <w:t>Sun</w:t>
            </w:r>
          </w:p>
        </w:tc>
        <w:tc>
          <w:tcPr>
            <w:tcW w:w="1874" w:type="dxa"/>
            <w:shd w:val="clear" w:color="auto" w:fill="auto"/>
            <w:noWrap/>
            <w:vAlign w:val="bottom"/>
            <w:hideMark/>
          </w:tcPr>
          <w:p w14:paraId="79F6D491" w14:textId="77777777" w:rsidR="006C412C" w:rsidRPr="000E48C2" w:rsidRDefault="006C412C" w:rsidP="001B693C">
            <w:pPr>
              <w:pStyle w:val="TAL"/>
              <w:rPr>
                <w:sz w:val="16"/>
              </w:rPr>
            </w:pPr>
            <w:r w:rsidRPr="000E48C2">
              <w:rPr>
                <w:sz w:val="16"/>
              </w:rPr>
              <w:t>Yue</w:t>
            </w:r>
          </w:p>
        </w:tc>
        <w:tc>
          <w:tcPr>
            <w:tcW w:w="3214" w:type="dxa"/>
            <w:shd w:val="clear" w:color="auto" w:fill="auto"/>
            <w:noWrap/>
            <w:vAlign w:val="bottom"/>
            <w:hideMark/>
          </w:tcPr>
          <w:p w14:paraId="0D45B4D7" w14:textId="77777777" w:rsidR="006C412C" w:rsidRPr="000E48C2" w:rsidRDefault="006C412C" w:rsidP="001B693C">
            <w:pPr>
              <w:pStyle w:val="TAL"/>
              <w:rPr>
                <w:sz w:val="16"/>
              </w:rPr>
            </w:pPr>
            <w:r w:rsidRPr="000E48C2">
              <w:rPr>
                <w:sz w:val="16"/>
              </w:rPr>
              <w:t>CTSI</w:t>
            </w:r>
          </w:p>
        </w:tc>
      </w:tr>
      <w:tr w:rsidR="006C412C" w:rsidRPr="000E48C2" w14:paraId="75282A80" w14:textId="77777777" w:rsidTr="001B693C">
        <w:trPr>
          <w:trHeight w:val="290"/>
        </w:trPr>
        <w:tc>
          <w:tcPr>
            <w:tcW w:w="960" w:type="dxa"/>
            <w:shd w:val="clear" w:color="auto" w:fill="auto"/>
            <w:noWrap/>
            <w:vAlign w:val="bottom"/>
            <w:hideMark/>
          </w:tcPr>
          <w:p w14:paraId="5589FB0E"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29712CB7" w14:textId="77777777" w:rsidR="006C412C" w:rsidRPr="000E48C2" w:rsidRDefault="006C412C" w:rsidP="001B693C">
            <w:pPr>
              <w:pStyle w:val="TAL"/>
              <w:rPr>
                <w:sz w:val="16"/>
              </w:rPr>
            </w:pPr>
            <w:r w:rsidRPr="000E48C2">
              <w:rPr>
                <w:sz w:val="16"/>
              </w:rPr>
              <w:t>Tangudu</w:t>
            </w:r>
          </w:p>
        </w:tc>
        <w:tc>
          <w:tcPr>
            <w:tcW w:w="1874" w:type="dxa"/>
            <w:shd w:val="clear" w:color="auto" w:fill="auto"/>
            <w:noWrap/>
            <w:vAlign w:val="bottom"/>
            <w:hideMark/>
          </w:tcPr>
          <w:p w14:paraId="75CD4025" w14:textId="77777777" w:rsidR="006C412C" w:rsidRPr="000E48C2" w:rsidRDefault="006C412C" w:rsidP="001B693C">
            <w:pPr>
              <w:pStyle w:val="TAL"/>
              <w:rPr>
                <w:sz w:val="16"/>
              </w:rPr>
            </w:pPr>
            <w:r w:rsidRPr="000E48C2">
              <w:rPr>
                <w:sz w:val="16"/>
              </w:rPr>
              <w:t>Narendranath Durga</w:t>
            </w:r>
          </w:p>
        </w:tc>
        <w:tc>
          <w:tcPr>
            <w:tcW w:w="3214" w:type="dxa"/>
            <w:shd w:val="clear" w:color="auto" w:fill="auto"/>
            <w:noWrap/>
            <w:vAlign w:val="bottom"/>
            <w:hideMark/>
          </w:tcPr>
          <w:p w14:paraId="5E22B936" w14:textId="77777777" w:rsidR="006C412C" w:rsidRPr="000E48C2" w:rsidRDefault="006C412C" w:rsidP="001B693C">
            <w:pPr>
              <w:pStyle w:val="TAL"/>
              <w:rPr>
                <w:sz w:val="16"/>
              </w:rPr>
            </w:pPr>
            <w:r w:rsidRPr="000E48C2">
              <w:rPr>
                <w:sz w:val="16"/>
              </w:rPr>
              <w:t>Samsung R&amp;D Institute India</w:t>
            </w:r>
          </w:p>
        </w:tc>
      </w:tr>
      <w:tr w:rsidR="006C412C" w:rsidRPr="000E48C2" w14:paraId="6DDD9844" w14:textId="77777777" w:rsidTr="001B693C">
        <w:trPr>
          <w:trHeight w:val="290"/>
        </w:trPr>
        <w:tc>
          <w:tcPr>
            <w:tcW w:w="960" w:type="dxa"/>
            <w:shd w:val="clear" w:color="auto" w:fill="auto"/>
            <w:noWrap/>
            <w:vAlign w:val="bottom"/>
            <w:hideMark/>
          </w:tcPr>
          <w:p w14:paraId="20F36132" w14:textId="77777777" w:rsidR="006C412C" w:rsidRPr="000E48C2" w:rsidRDefault="006C412C" w:rsidP="001B693C">
            <w:pPr>
              <w:pStyle w:val="TAL"/>
              <w:rPr>
                <w:sz w:val="16"/>
              </w:rPr>
            </w:pPr>
            <w:r w:rsidRPr="000E48C2">
              <w:rPr>
                <w:sz w:val="16"/>
              </w:rPr>
              <w:t>Mrs.</w:t>
            </w:r>
          </w:p>
        </w:tc>
        <w:tc>
          <w:tcPr>
            <w:tcW w:w="1355" w:type="dxa"/>
            <w:shd w:val="clear" w:color="auto" w:fill="auto"/>
            <w:noWrap/>
            <w:vAlign w:val="bottom"/>
            <w:hideMark/>
          </w:tcPr>
          <w:p w14:paraId="33E475D5" w14:textId="77777777" w:rsidR="006C412C" w:rsidRPr="000E48C2" w:rsidRDefault="006C412C" w:rsidP="001B693C">
            <w:pPr>
              <w:pStyle w:val="TAL"/>
              <w:rPr>
                <w:sz w:val="16"/>
              </w:rPr>
            </w:pPr>
            <w:r w:rsidRPr="000E48C2">
              <w:rPr>
                <w:sz w:val="16"/>
              </w:rPr>
              <w:t>Thorpe-Taylor</w:t>
            </w:r>
          </w:p>
        </w:tc>
        <w:tc>
          <w:tcPr>
            <w:tcW w:w="1874" w:type="dxa"/>
            <w:shd w:val="clear" w:color="auto" w:fill="auto"/>
            <w:noWrap/>
            <w:vAlign w:val="bottom"/>
            <w:hideMark/>
          </w:tcPr>
          <w:p w14:paraId="5E894ED5" w14:textId="77777777" w:rsidR="006C412C" w:rsidRPr="000E48C2" w:rsidRDefault="006C412C" w:rsidP="001B693C">
            <w:pPr>
              <w:pStyle w:val="TAL"/>
              <w:rPr>
                <w:sz w:val="16"/>
              </w:rPr>
            </w:pPr>
            <w:r w:rsidRPr="000E48C2">
              <w:rPr>
                <w:sz w:val="16"/>
              </w:rPr>
              <w:t>Carol-lyn</w:t>
            </w:r>
          </w:p>
        </w:tc>
        <w:tc>
          <w:tcPr>
            <w:tcW w:w="3214" w:type="dxa"/>
            <w:shd w:val="clear" w:color="auto" w:fill="auto"/>
            <w:noWrap/>
            <w:vAlign w:val="bottom"/>
            <w:hideMark/>
          </w:tcPr>
          <w:p w14:paraId="54A23524" w14:textId="77777777" w:rsidR="006C412C" w:rsidRPr="000E48C2" w:rsidRDefault="006C412C" w:rsidP="001B693C">
            <w:pPr>
              <w:pStyle w:val="TAL"/>
              <w:rPr>
                <w:sz w:val="16"/>
              </w:rPr>
            </w:pPr>
            <w:r w:rsidRPr="000E48C2">
              <w:rPr>
                <w:sz w:val="16"/>
              </w:rPr>
              <w:t>CISA ECD</w:t>
            </w:r>
          </w:p>
        </w:tc>
      </w:tr>
      <w:tr w:rsidR="006C412C" w:rsidRPr="000E48C2" w14:paraId="4735365C" w14:textId="77777777" w:rsidTr="001B693C">
        <w:trPr>
          <w:trHeight w:val="290"/>
        </w:trPr>
        <w:tc>
          <w:tcPr>
            <w:tcW w:w="960" w:type="dxa"/>
            <w:shd w:val="clear" w:color="auto" w:fill="auto"/>
            <w:noWrap/>
            <w:vAlign w:val="bottom"/>
            <w:hideMark/>
          </w:tcPr>
          <w:p w14:paraId="69276203"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26E7E9EE" w14:textId="77777777" w:rsidR="006C412C" w:rsidRPr="000E48C2" w:rsidRDefault="006C412C" w:rsidP="001B693C">
            <w:pPr>
              <w:pStyle w:val="TAL"/>
              <w:rPr>
                <w:sz w:val="16"/>
              </w:rPr>
            </w:pPr>
            <w:r w:rsidRPr="000E48C2">
              <w:rPr>
                <w:sz w:val="16"/>
              </w:rPr>
              <w:t>Tsang</w:t>
            </w:r>
          </w:p>
        </w:tc>
        <w:tc>
          <w:tcPr>
            <w:tcW w:w="1874" w:type="dxa"/>
            <w:shd w:val="clear" w:color="auto" w:fill="auto"/>
            <w:noWrap/>
            <w:vAlign w:val="bottom"/>
            <w:hideMark/>
          </w:tcPr>
          <w:p w14:paraId="2A0604F6" w14:textId="77777777" w:rsidR="006C412C" w:rsidRPr="000E48C2" w:rsidRDefault="006C412C" w:rsidP="001B693C">
            <w:pPr>
              <w:pStyle w:val="TAL"/>
              <w:rPr>
                <w:sz w:val="16"/>
              </w:rPr>
            </w:pPr>
            <w:r w:rsidRPr="000E48C2">
              <w:rPr>
                <w:sz w:val="16"/>
              </w:rPr>
              <w:t>Yolanda</w:t>
            </w:r>
          </w:p>
        </w:tc>
        <w:tc>
          <w:tcPr>
            <w:tcW w:w="3214" w:type="dxa"/>
            <w:shd w:val="clear" w:color="auto" w:fill="auto"/>
            <w:noWrap/>
            <w:vAlign w:val="bottom"/>
            <w:hideMark/>
          </w:tcPr>
          <w:p w14:paraId="43F91F5E" w14:textId="77777777" w:rsidR="006C412C" w:rsidRPr="000E48C2" w:rsidRDefault="006C412C" w:rsidP="001B693C">
            <w:pPr>
              <w:pStyle w:val="TAL"/>
              <w:rPr>
                <w:sz w:val="16"/>
              </w:rPr>
            </w:pPr>
            <w:r w:rsidRPr="000E48C2">
              <w:rPr>
                <w:sz w:val="16"/>
              </w:rPr>
              <w:t>ASTRI</w:t>
            </w:r>
          </w:p>
        </w:tc>
      </w:tr>
      <w:tr w:rsidR="006C412C" w:rsidRPr="000E48C2" w14:paraId="79FDB804" w14:textId="77777777" w:rsidTr="001B693C">
        <w:trPr>
          <w:trHeight w:val="290"/>
        </w:trPr>
        <w:tc>
          <w:tcPr>
            <w:tcW w:w="960" w:type="dxa"/>
            <w:shd w:val="clear" w:color="auto" w:fill="auto"/>
            <w:noWrap/>
            <w:vAlign w:val="bottom"/>
            <w:hideMark/>
          </w:tcPr>
          <w:p w14:paraId="5F733FC3"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6361FB99" w14:textId="77777777" w:rsidR="006C412C" w:rsidRPr="000E48C2" w:rsidRDefault="006C412C" w:rsidP="001B693C">
            <w:pPr>
              <w:pStyle w:val="TAL"/>
              <w:rPr>
                <w:sz w:val="16"/>
              </w:rPr>
            </w:pPr>
            <w:r w:rsidRPr="000E48C2">
              <w:rPr>
                <w:sz w:val="16"/>
              </w:rPr>
              <w:t>Wang</w:t>
            </w:r>
          </w:p>
        </w:tc>
        <w:tc>
          <w:tcPr>
            <w:tcW w:w="1874" w:type="dxa"/>
            <w:shd w:val="clear" w:color="auto" w:fill="auto"/>
            <w:noWrap/>
            <w:vAlign w:val="bottom"/>
            <w:hideMark/>
          </w:tcPr>
          <w:p w14:paraId="40FDFBAB" w14:textId="77777777" w:rsidR="006C412C" w:rsidRPr="000E48C2" w:rsidRDefault="006C412C" w:rsidP="001B693C">
            <w:pPr>
              <w:pStyle w:val="TAL"/>
              <w:rPr>
                <w:sz w:val="16"/>
              </w:rPr>
            </w:pPr>
            <w:r w:rsidRPr="000E48C2">
              <w:rPr>
                <w:sz w:val="16"/>
              </w:rPr>
              <w:t>Dan</w:t>
            </w:r>
          </w:p>
        </w:tc>
        <w:tc>
          <w:tcPr>
            <w:tcW w:w="3214" w:type="dxa"/>
            <w:shd w:val="clear" w:color="auto" w:fill="auto"/>
            <w:noWrap/>
            <w:vAlign w:val="bottom"/>
            <w:hideMark/>
          </w:tcPr>
          <w:p w14:paraId="6AAC95DA" w14:textId="77777777" w:rsidR="006C412C" w:rsidRPr="000E48C2" w:rsidRDefault="006C412C" w:rsidP="001B693C">
            <w:pPr>
              <w:pStyle w:val="TAL"/>
              <w:rPr>
                <w:sz w:val="16"/>
              </w:rPr>
            </w:pPr>
            <w:r w:rsidRPr="000E48C2">
              <w:rPr>
                <w:sz w:val="16"/>
              </w:rPr>
              <w:t>China Mobile International Ltd</w:t>
            </w:r>
          </w:p>
        </w:tc>
      </w:tr>
      <w:tr w:rsidR="006C412C" w:rsidRPr="000E48C2" w14:paraId="1CB2A14A" w14:textId="77777777" w:rsidTr="001B693C">
        <w:trPr>
          <w:trHeight w:val="290"/>
        </w:trPr>
        <w:tc>
          <w:tcPr>
            <w:tcW w:w="960" w:type="dxa"/>
            <w:shd w:val="clear" w:color="auto" w:fill="auto"/>
            <w:noWrap/>
            <w:vAlign w:val="bottom"/>
            <w:hideMark/>
          </w:tcPr>
          <w:p w14:paraId="158959E8"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514AD4D9" w14:textId="77777777" w:rsidR="006C412C" w:rsidRPr="000E48C2" w:rsidRDefault="006C412C" w:rsidP="001B693C">
            <w:pPr>
              <w:pStyle w:val="TAL"/>
              <w:rPr>
                <w:sz w:val="16"/>
              </w:rPr>
            </w:pPr>
            <w:r w:rsidRPr="000E48C2">
              <w:rPr>
                <w:sz w:val="16"/>
              </w:rPr>
              <w:t>Wang</w:t>
            </w:r>
          </w:p>
        </w:tc>
        <w:tc>
          <w:tcPr>
            <w:tcW w:w="1874" w:type="dxa"/>
            <w:shd w:val="clear" w:color="auto" w:fill="auto"/>
            <w:noWrap/>
            <w:vAlign w:val="bottom"/>
            <w:hideMark/>
          </w:tcPr>
          <w:p w14:paraId="3ED4722E" w14:textId="77777777" w:rsidR="006C412C" w:rsidRPr="000E48C2" w:rsidRDefault="006C412C" w:rsidP="001B693C">
            <w:pPr>
              <w:pStyle w:val="TAL"/>
              <w:rPr>
                <w:sz w:val="16"/>
              </w:rPr>
            </w:pPr>
            <w:r w:rsidRPr="000E48C2">
              <w:rPr>
                <w:sz w:val="16"/>
              </w:rPr>
              <w:t>Hui</w:t>
            </w:r>
          </w:p>
        </w:tc>
        <w:tc>
          <w:tcPr>
            <w:tcW w:w="3214" w:type="dxa"/>
            <w:shd w:val="clear" w:color="auto" w:fill="auto"/>
            <w:noWrap/>
            <w:vAlign w:val="bottom"/>
            <w:hideMark/>
          </w:tcPr>
          <w:p w14:paraId="772D3762" w14:textId="77777777" w:rsidR="006C412C" w:rsidRPr="000E48C2" w:rsidRDefault="006C412C" w:rsidP="001B693C">
            <w:pPr>
              <w:pStyle w:val="TAL"/>
              <w:rPr>
                <w:sz w:val="16"/>
              </w:rPr>
            </w:pPr>
            <w:r w:rsidRPr="000E48C2">
              <w:rPr>
                <w:sz w:val="16"/>
              </w:rPr>
              <w:t>vivo Mobile Communication (H)</w:t>
            </w:r>
          </w:p>
        </w:tc>
      </w:tr>
      <w:tr w:rsidR="006C412C" w:rsidRPr="000E48C2" w14:paraId="1F7C2C9A" w14:textId="77777777" w:rsidTr="001B693C">
        <w:trPr>
          <w:trHeight w:val="290"/>
        </w:trPr>
        <w:tc>
          <w:tcPr>
            <w:tcW w:w="960" w:type="dxa"/>
            <w:shd w:val="clear" w:color="auto" w:fill="auto"/>
            <w:noWrap/>
            <w:vAlign w:val="bottom"/>
            <w:hideMark/>
          </w:tcPr>
          <w:p w14:paraId="0BE262F0"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6FA3681" w14:textId="77777777" w:rsidR="006C412C" w:rsidRPr="000E48C2" w:rsidRDefault="006C412C" w:rsidP="001B693C">
            <w:pPr>
              <w:pStyle w:val="TAL"/>
              <w:rPr>
                <w:sz w:val="16"/>
              </w:rPr>
            </w:pPr>
            <w:r w:rsidRPr="000E48C2">
              <w:rPr>
                <w:sz w:val="16"/>
              </w:rPr>
              <w:t>Werner</w:t>
            </w:r>
          </w:p>
        </w:tc>
        <w:tc>
          <w:tcPr>
            <w:tcW w:w="1874" w:type="dxa"/>
            <w:shd w:val="clear" w:color="auto" w:fill="auto"/>
            <w:noWrap/>
            <w:vAlign w:val="bottom"/>
            <w:hideMark/>
          </w:tcPr>
          <w:p w14:paraId="4809B7DF" w14:textId="77777777" w:rsidR="006C412C" w:rsidRPr="000E48C2" w:rsidRDefault="006C412C" w:rsidP="001B693C">
            <w:pPr>
              <w:pStyle w:val="TAL"/>
              <w:rPr>
                <w:sz w:val="16"/>
              </w:rPr>
            </w:pPr>
            <w:r w:rsidRPr="000E48C2">
              <w:rPr>
                <w:sz w:val="16"/>
              </w:rPr>
              <w:t>Benjamin</w:t>
            </w:r>
          </w:p>
        </w:tc>
        <w:tc>
          <w:tcPr>
            <w:tcW w:w="3214" w:type="dxa"/>
            <w:shd w:val="clear" w:color="auto" w:fill="auto"/>
            <w:noWrap/>
            <w:vAlign w:val="bottom"/>
            <w:hideMark/>
          </w:tcPr>
          <w:p w14:paraId="37DFCB04" w14:textId="77777777" w:rsidR="006C412C" w:rsidRPr="000E48C2" w:rsidRDefault="006C412C" w:rsidP="001B693C">
            <w:pPr>
              <w:pStyle w:val="TAL"/>
              <w:rPr>
                <w:sz w:val="16"/>
              </w:rPr>
            </w:pPr>
            <w:r w:rsidRPr="000E48C2">
              <w:rPr>
                <w:sz w:val="16"/>
              </w:rPr>
              <w:t>OTD</w:t>
            </w:r>
          </w:p>
        </w:tc>
      </w:tr>
      <w:tr w:rsidR="006C412C" w:rsidRPr="000E48C2" w14:paraId="622D0562" w14:textId="77777777" w:rsidTr="001B693C">
        <w:trPr>
          <w:trHeight w:val="290"/>
        </w:trPr>
        <w:tc>
          <w:tcPr>
            <w:tcW w:w="960" w:type="dxa"/>
            <w:shd w:val="clear" w:color="auto" w:fill="auto"/>
            <w:noWrap/>
            <w:vAlign w:val="bottom"/>
            <w:hideMark/>
          </w:tcPr>
          <w:p w14:paraId="79C7C2BE"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7F86F911" w14:textId="77777777" w:rsidR="006C412C" w:rsidRPr="000E48C2" w:rsidRDefault="006C412C" w:rsidP="001B693C">
            <w:pPr>
              <w:pStyle w:val="TAL"/>
              <w:rPr>
                <w:sz w:val="16"/>
              </w:rPr>
            </w:pPr>
            <w:r w:rsidRPr="000E48C2">
              <w:rPr>
                <w:sz w:val="16"/>
              </w:rPr>
              <w:t>Wu</w:t>
            </w:r>
          </w:p>
        </w:tc>
        <w:tc>
          <w:tcPr>
            <w:tcW w:w="1874" w:type="dxa"/>
            <w:shd w:val="clear" w:color="auto" w:fill="auto"/>
            <w:noWrap/>
            <w:vAlign w:val="bottom"/>
            <w:hideMark/>
          </w:tcPr>
          <w:p w14:paraId="780DFFBA" w14:textId="77777777" w:rsidR="006C412C" w:rsidRPr="000E48C2" w:rsidRDefault="006C412C" w:rsidP="001B693C">
            <w:pPr>
              <w:pStyle w:val="TAL"/>
              <w:rPr>
                <w:sz w:val="16"/>
              </w:rPr>
            </w:pPr>
            <w:r w:rsidRPr="000E48C2">
              <w:rPr>
                <w:sz w:val="16"/>
              </w:rPr>
              <w:t>Xiaobo</w:t>
            </w:r>
          </w:p>
        </w:tc>
        <w:tc>
          <w:tcPr>
            <w:tcW w:w="3214" w:type="dxa"/>
            <w:shd w:val="clear" w:color="auto" w:fill="auto"/>
            <w:noWrap/>
            <w:vAlign w:val="bottom"/>
            <w:hideMark/>
          </w:tcPr>
          <w:p w14:paraId="4C187AD4" w14:textId="77777777" w:rsidR="006C412C" w:rsidRPr="000E48C2" w:rsidRDefault="006C412C" w:rsidP="001B693C">
            <w:pPr>
              <w:pStyle w:val="TAL"/>
              <w:rPr>
                <w:sz w:val="16"/>
              </w:rPr>
            </w:pPr>
            <w:r w:rsidRPr="000E48C2">
              <w:rPr>
                <w:sz w:val="16"/>
              </w:rPr>
              <w:t>vivo Mobile Communication Co.,</w:t>
            </w:r>
          </w:p>
        </w:tc>
      </w:tr>
      <w:tr w:rsidR="006C412C" w:rsidRPr="000E48C2" w14:paraId="7D6BCA01" w14:textId="77777777" w:rsidTr="001B693C">
        <w:trPr>
          <w:trHeight w:val="290"/>
        </w:trPr>
        <w:tc>
          <w:tcPr>
            <w:tcW w:w="960" w:type="dxa"/>
            <w:shd w:val="clear" w:color="auto" w:fill="auto"/>
            <w:noWrap/>
            <w:vAlign w:val="bottom"/>
            <w:hideMark/>
          </w:tcPr>
          <w:p w14:paraId="74346FCB"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1AB1ADDE" w14:textId="77777777" w:rsidR="006C412C" w:rsidRPr="000E48C2" w:rsidRDefault="006C412C" w:rsidP="001B693C">
            <w:pPr>
              <w:pStyle w:val="TAL"/>
              <w:rPr>
                <w:sz w:val="16"/>
              </w:rPr>
            </w:pPr>
            <w:r w:rsidRPr="000E48C2">
              <w:rPr>
                <w:sz w:val="16"/>
              </w:rPr>
              <w:t>Xu</w:t>
            </w:r>
          </w:p>
        </w:tc>
        <w:tc>
          <w:tcPr>
            <w:tcW w:w="1874" w:type="dxa"/>
            <w:shd w:val="clear" w:color="auto" w:fill="auto"/>
            <w:noWrap/>
            <w:vAlign w:val="bottom"/>
            <w:hideMark/>
          </w:tcPr>
          <w:p w14:paraId="2D67DF83" w14:textId="77777777" w:rsidR="006C412C" w:rsidRPr="000E48C2" w:rsidRDefault="006C412C" w:rsidP="001B693C">
            <w:pPr>
              <w:pStyle w:val="TAL"/>
              <w:rPr>
                <w:sz w:val="16"/>
              </w:rPr>
            </w:pPr>
            <w:r w:rsidRPr="000E48C2">
              <w:rPr>
                <w:sz w:val="16"/>
              </w:rPr>
              <w:t>Hao</w:t>
            </w:r>
          </w:p>
        </w:tc>
        <w:tc>
          <w:tcPr>
            <w:tcW w:w="3214" w:type="dxa"/>
            <w:shd w:val="clear" w:color="auto" w:fill="auto"/>
            <w:noWrap/>
            <w:vAlign w:val="bottom"/>
            <w:hideMark/>
          </w:tcPr>
          <w:p w14:paraId="04F67178" w14:textId="77777777" w:rsidR="006C412C" w:rsidRPr="000E48C2" w:rsidRDefault="006C412C" w:rsidP="001B693C">
            <w:pPr>
              <w:pStyle w:val="TAL"/>
              <w:rPr>
                <w:sz w:val="16"/>
              </w:rPr>
            </w:pPr>
            <w:r w:rsidRPr="000E48C2">
              <w:rPr>
                <w:sz w:val="16"/>
              </w:rPr>
              <w:t>CATT</w:t>
            </w:r>
          </w:p>
        </w:tc>
      </w:tr>
      <w:tr w:rsidR="006C412C" w:rsidRPr="000E48C2" w14:paraId="18BEE645" w14:textId="77777777" w:rsidTr="001B693C">
        <w:trPr>
          <w:trHeight w:val="290"/>
        </w:trPr>
        <w:tc>
          <w:tcPr>
            <w:tcW w:w="960" w:type="dxa"/>
            <w:shd w:val="clear" w:color="auto" w:fill="auto"/>
            <w:noWrap/>
            <w:vAlign w:val="bottom"/>
            <w:hideMark/>
          </w:tcPr>
          <w:p w14:paraId="2B317828"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23DB70AC" w14:textId="77777777" w:rsidR="006C412C" w:rsidRPr="000E48C2" w:rsidRDefault="006C412C" w:rsidP="001B693C">
            <w:pPr>
              <w:pStyle w:val="TAL"/>
              <w:rPr>
                <w:sz w:val="16"/>
              </w:rPr>
            </w:pPr>
            <w:r w:rsidRPr="000E48C2">
              <w:rPr>
                <w:sz w:val="16"/>
              </w:rPr>
              <w:t>Xu</w:t>
            </w:r>
          </w:p>
        </w:tc>
        <w:tc>
          <w:tcPr>
            <w:tcW w:w="1874" w:type="dxa"/>
            <w:shd w:val="clear" w:color="auto" w:fill="auto"/>
            <w:noWrap/>
            <w:vAlign w:val="bottom"/>
            <w:hideMark/>
          </w:tcPr>
          <w:p w14:paraId="347E3DAB" w14:textId="77777777" w:rsidR="006C412C" w:rsidRPr="000E48C2" w:rsidRDefault="006C412C" w:rsidP="001B693C">
            <w:pPr>
              <w:pStyle w:val="TAL"/>
              <w:rPr>
                <w:sz w:val="16"/>
              </w:rPr>
            </w:pPr>
            <w:r w:rsidRPr="000E48C2">
              <w:rPr>
                <w:sz w:val="16"/>
              </w:rPr>
              <w:t>Zhikun</w:t>
            </w:r>
          </w:p>
        </w:tc>
        <w:tc>
          <w:tcPr>
            <w:tcW w:w="3214" w:type="dxa"/>
            <w:shd w:val="clear" w:color="auto" w:fill="auto"/>
            <w:noWrap/>
            <w:vAlign w:val="bottom"/>
            <w:hideMark/>
          </w:tcPr>
          <w:p w14:paraId="6A109206" w14:textId="77777777" w:rsidR="006C412C" w:rsidRPr="000E48C2" w:rsidRDefault="006C412C" w:rsidP="001B693C">
            <w:pPr>
              <w:pStyle w:val="TAL"/>
              <w:rPr>
                <w:sz w:val="16"/>
              </w:rPr>
            </w:pPr>
            <w:r w:rsidRPr="000E48C2">
              <w:rPr>
                <w:sz w:val="16"/>
              </w:rPr>
              <w:t>Unisoc Beijing</w:t>
            </w:r>
          </w:p>
        </w:tc>
      </w:tr>
      <w:tr w:rsidR="006C412C" w:rsidRPr="000E48C2" w14:paraId="71E4034A" w14:textId="77777777" w:rsidTr="001B693C">
        <w:trPr>
          <w:trHeight w:val="290"/>
        </w:trPr>
        <w:tc>
          <w:tcPr>
            <w:tcW w:w="960" w:type="dxa"/>
            <w:shd w:val="clear" w:color="auto" w:fill="auto"/>
            <w:noWrap/>
            <w:vAlign w:val="bottom"/>
            <w:hideMark/>
          </w:tcPr>
          <w:p w14:paraId="6E94A2BB"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5733CC94" w14:textId="77777777" w:rsidR="006C412C" w:rsidRPr="000E48C2" w:rsidRDefault="006C412C" w:rsidP="001B693C">
            <w:pPr>
              <w:pStyle w:val="TAL"/>
              <w:rPr>
                <w:sz w:val="16"/>
              </w:rPr>
            </w:pPr>
            <w:r w:rsidRPr="000E48C2">
              <w:rPr>
                <w:sz w:val="16"/>
              </w:rPr>
              <w:t>Xue</w:t>
            </w:r>
          </w:p>
        </w:tc>
        <w:tc>
          <w:tcPr>
            <w:tcW w:w="1874" w:type="dxa"/>
            <w:shd w:val="clear" w:color="auto" w:fill="auto"/>
            <w:noWrap/>
            <w:vAlign w:val="bottom"/>
            <w:hideMark/>
          </w:tcPr>
          <w:p w14:paraId="793C324A" w14:textId="77777777" w:rsidR="006C412C" w:rsidRPr="000E48C2" w:rsidRDefault="006C412C" w:rsidP="001B693C">
            <w:pPr>
              <w:pStyle w:val="TAL"/>
              <w:rPr>
                <w:sz w:val="16"/>
              </w:rPr>
            </w:pPr>
            <w:r w:rsidRPr="000E48C2">
              <w:rPr>
                <w:sz w:val="16"/>
              </w:rPr>
              <w:t>Fei</w:t>
            </w:r>
          </w:p>
        </w:tc>
        <w:tc>
          <w:tcPr>
            <w:tcW w:w="3214" w:type="dxa"/>
            <w:shd w:val="clear" w:color="auto" w:fill="auto"/>
            <w:noWrap/>
            <w:vAlign w:val="bottom"/>
            <w:hideMark/>
          </w:tcPr>
          <w:p w14:paraId="156229A3" w14:textId="77777777" w:rsidR="006C412C" w:rsidRPr="000E48C2" w:rsidRDefault="006C412C" w:rsidP="001B693C">
            <w:pPr>
              <w:pStyle w:val="TAL"/>
              <w:rPr>
                <w:sz w:val="16"/>
              </w:rPr>
            </w:pPr>
            <w:r w:rsidRPr="000E48C2">
              <w:rPr>
                <w:sz w:val="16"/>
              </w:rPr>
              <w:t>CALTTA</w:t>
            </w:r>
          </w:p>
        </w:tc>
      </w:tr>
      <w:tr w:rsidR="006C412C" w:rsidRPr="000E48C2" w14:paraId="0AC17945" w14:textId="77777777" w:rsidTr="001B693C">
        <w:trPr>
          <w:trHeight w:val="290"/>
        </w:trPr>
        <w:tc>
          <w:tcPr>
            <w:tcW w:w="960" w:type="dxa"/>
            <w:shd w:val="clear" w:color="auto" w:fill="auto"/>
            <w:noWrap/>
            <w:vAlign w:val="bottom"/>
            <w:hideMark/>
          </w:tcPr>
          <w:p w14:paraId="535F2D1C"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05527580" w14:textId="77777777" w:rsidR="006C412C" w:rsidRPr="000E48C2" w:rsidRDefault="006C412C" w:rsidP="001B693C">
            <w:pPr>
              <w:pStyle w:val="TAL"/>
              <w:rPr>
                <w:sz w:val="16"/>
              </w:rPr>
            </w:pPr>
            <w:r w:rsidRPr="000E48C2">
              <w:rPr>
                <w:sz w:val="16"/>
              </w:rPr>
              <w:t>Xue</w:t>
            </w:r>
          </w:p>
        </w:tc>
        <w:tc>
          <w:tcPr>
            <w:tcW w:w="1874" w:type="dxa"/>
            <w:shd w:val="clear" w:color="auto" w:fill="auto"/>
            <w:noWrap/>
            <w:vAlign w:val="bottom"/>
            <w:hideMark/>
          </w:tcPr>
          <w:p w14:paraId="4772594F" w14:textId="77777777" w:rsidR="006C412C" w:rsidRPr="000E48C2" w:rsidRDefault="006C412C" w:rsidP="001B693C">
            <w:pPr>
              <w:pStyle w:val="TAL"/>
              <w:rPr>
                <w:sz w:val="16"/>
              </w:rPr>
            </w:pPr>
            <w:r w:rsidRPr="000E48C2">
              <w:rPr>
                <w:sz w:val="16"/>
              </w:rPr>
              <w:t>Kaixin</w:t>
            </w:r>
          </w:p>
        </w:tc>
        <w:tc>
          <w:tcPr>
            <w:tcW w:w="3214" w:type="dxa"/>
            <w:shd w:val="clear" w:color="auto" w:fill="auto"/>
            <w:noWrap/>
            <w:vAlign w:val="bottom"/>
            <w:hideMark/>
          </w:tcPr>
          <w:p w14:paraId="08D9132E" w14:textId="77777777" w:rsidR="006C412C" w:rsidRPr="000E48C2" w:rsidRDefault="006C412C" w:rsidP="001B693C">
            <w:pPr>
              <w:pStyle w:val="TAL"/>
              <w:rPr>
                <w:sz w:val="16"/>
              </w:rPr>
            </w:pPr>
            <w:r w:rsidRPr="000E48C2">
              <w:rPr>
                <w:sz w:val="16"/>
              </w:rPr>
              <w:t>CBN</w:t>
            </w:r>
          </w:p>
        </w:tc>
      </w:tr>
      <w:tr w:rsidR="006C412C" w:rsidRPr="000E48C2" w14:paraId="36FA2EB4" w14:textId="77777777" w:rsidTr="001B693C">
        <w:trPr>
          <w:trHeight w:val="290"/>
        </w:trPr>
        <w:tc>
          <w:tcPr>
            <w:tcW w:w="960" w:type="dxa"/>
            <w:shd w:val="clear" w:color="auto" w:fill="auto"/>
            <w:noWrap/>
            <w:vAlign w:val="bottom"/>
            <w:hideMark/>
          </w:tcPr>
          <w:p w14:paraId="3B561054"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6FBD2C32" w14:textId="77777777" w:rsidR="006C412C" w:rsidRPr="000E48C2" w:rsidRDefault="006C412C" w:rsidP="001B693C">
            <w:pPr>
              <w:pStyle w:val="TAL"/>
              <w:rPr>
                <w:sz w:val="16"/>
              </w:rPr>
            </w:pPr>
            <w:r w:rsidRPr="000E48C2">
              <w:rPr>
                <w:sz w:val="16"/>
              </w:rPr>
              <w:t>Yan</w:t>
            </w:r>
          </w:p>
        </w:tc>
        <w:tc>
          <w:tcPr>
            <w:tcW w:w="1874" w:type="dxa"/>
            <w:shd w:val="clear" w:color="auto" w:fill="auto"/>
            <w:noWrap/>
            <w:vAlign w:val="bottom"/>
            <w:hideMark/>
          </w:tcPr>
          <w:p w14:paraId="47557785" w14:textId="77777777" w:rsidR="006C412C" w:rsidRPr="000E48C2" w:rsidRDefault="006C412C" w:rsidP="001B693C">
            <w:pPr>
              <w:pStyle w:val="TAL"/>
              <w:rPr>
                <w:sz w:val="16"/>
              </w:rPr>
            </w:pPr>
            <w:r w:rsidRPr="000E48C2">
              <w:rPr>
                <w:sz w:val="16"/>
              </w:rPr>
              <w:t>Yali</w:t>
            </w:r>
          </w:p>
        </w:tc>
        <w:tc>
          <w:tcPr>
            <w:tcW w:w="3214" w:type="dxa"/>
            <w:shd w:val="clear" w:color="auto" w:fill="auto"/>
            <w:noWrap/>
            <w:vAlign w:val="bottom"/>
            <w:hideMark/>
          </w:tcPr>
          <w:p w14:paraId="34D6FED0" w14:textId="77777777" w:rsidR="006C412C" w:rsidRPr="000E48C2" w:rsidRDefault="006C412C" w:rsidP="001B693C">
            <w:pPr>
              <w:pStyle w:val="TAL"/>
              <w:rPr>
                <w:sz w:val="16"/>
              </w:rPr>
            </w:pPr>
            <w:r w:rsidRPr="000E48C2">
              <w:rPr>
                <w:sz w:val="16"/>
              </w:rPr>
              <w:t>HuaWei Technologies Co., Ltd</w:t>
            </w:r>
          </w:p>
        </w:tc>
      </w:tr>
      <w:tr w:rsidR="006C412C" w:rsidRPr="000E48C2" w14:paraId="28774E32" w14:textId="77777777" w:rsidTr="001B693C">
        <w:trPr>
          <w:trHeight w:val="290"/>
        </w:trPr>
        <w:tc>
          <w:tcPr>
            <w:tcW w:w="960" w:type="dxa"/>
            <w:shd w:val="clear" w:color="auto" w:fill="auto"/>
            <w:noWrap/>
            <w:vAlign w:val="bottom"/>
            <w:hideMark/>
          </w:tcPr>
          <w:p w14:paraId="36DE919F" w14:textId="77777777" w:rsidR="006C412C" w:rsidRPr="000E48C2" w:rsidRDefault="006C412C" w:rsidP="001B693C">
            <w:pPr>
              <w:pStyle w:val="TAL"/>
              <w:rPr>
                <w:sz w:val="16"/>
              </w:rPr>
            </w:pPr>
            <w:r w:rsidRPr="000E48C2">
              <w:rPr>
                <w:sz w:val="16"/>
              </w:rPr>
              <w:t>Miss</w:t>
            </w:r>
          </w:p>
        </w:tc>
        <w:tc>
          <w:tcPr>
            <w:tcW w:w="1355" w:type="dxa"/>
            <w:shd w:val="clear" w:color="auto" w:fill="auto"/>
            <w:noWrap/>
            <w:vAlign w:val="bottom"/>
            <w:hideMark/>
          </w:tcPr>
          <w:p w14:paraId="13855FA0" w14:textId="77777777" w:rsidR="006C412C" w:rsidRPr="000E48C2" w:rsidRDefault="006C412C" w:rsidP="001B693C">
            <w:pPr>
              <w:pStyle w:val="TAL"/>
              <w:rPr>
                <w:sz w:val="16"/>
              </w:rPr>
            </w:pPr>
            <w:r w:rsidRPr="000E48C2">
              <w:rPr>
                <w:sz w:val="16"/>
              </w:rPr>
              <w:t>Yang</w:t>
            </w:r>
          </w:p>
        </w:tc>
        <w:tc>
          <w:tcPr>
            <w:tcW w:w="1874" w:type="dxa"/>
            <w:shd w:val="clear" w:color="auto" w:fill="auto"/>
            <w:noWrap/>
            <w:vAlign w:val="bottom"/>
            <w:hideMark/>
          </w:tcPr>
          <w:p w14:paraId="7EB22EF3" w14:textId="77777777" w:rsidR="006C412C" w:rsidRPr="000E48C2" w:rsidRDefault="006C412C" w:rsidP="001B693C">
            <w:pPr>
              <w:pStyle w:val="TAL"/>
              <w:rPr>
                <w:sz w:val="16"/>
              </w:rPr>
            </w:pPr>
            <w:r w:rsidRPr="000E48C2">
              <w:rPr>
                <w:sz w:val="16"/>
              </w:rPr>
              <w:t>Haorui</w:t>
            </w:r>
          </w:p>
        </w:tc>
        <w:tc>
          <w:tcPr>
            <w:tcW w:w="3214" w:type="dxa"/>
            <w:shd w:val="clear" w:color="auto" w:fill="auto"/>
            <w:noWrap/>
            <w:vAlign w:val="bottom"/>
            <w:hideMark/>
          </w:tcPr>
          <w:p w14:paraId="14C01877" w14:textId="77777777" w:rsidR="006C412C" w:rsidRPr="000E48C2" w:rsidRDefault="006C412C" w:rsidP="001B693C">
            <w:pPr>
              <w:pStyle w:val="TAL"/>
              <w:rPr>
                <w:sz w:val="16"/>
              </w:rPr>
            </w:pPr>
            <w:r w:rsidRPr="000E48C2">
              <w:rPr>
                <w:sz w:val="16"/>
              </w:rPr>
              <w:t>Hangzhou Douku</w:t>
            </w:r>
          </w:p>
        </w:tc>
      </w:tr>
      <w:tr w:rsidR="006C412C" w:rsidRPr="000E48C2" w14:paraId="3F34D3CE" w14:textId="77777777" w:rsidTr="001B693C">
        <w:trPr>
          <w:trHeight w:val="290"/>
        </w:trPr>
        <w:tc>
          <w:tcPr>
            <w:tcW w:w="960" w:type="dxa"/>
            <w:shd w:val="clear" w:color="auto" w:fill="auto"/>
            <w:noWrap/>
            <w:vAlign w:val="bottom"/>
            <w:hideMark/>
          </w:tcPr>
          <w:p w14:paraId="03FF9A27"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7FC9704E" w14:textId="77777777" w:rsidR="006C412C" w:rsidRPr="000E48C2" w:rsidRDefault="006C412C" w:rsidP="001B693C">
            <w:pPr>
              <w:pStyle w:val="TAL"/>
              <w:rPr>
                <w:sz w:val="16"/>
              </w:rPr>
            </w:pPr>
            <w:r w:rsidRPr="000E48C2">
              <w:rPr>
                <w:sz w:val="16"/>
              </w:rPr>
              <w:t>Yao</w:t>
            </w:r>
          </w:p>
        </w:tc>
        <w:tc>
          <w:tcPr>
            <w:tcW w:w="1874" w:type="dxa"/>
            <w:shd w:val="clear" w:color="auto" w:fill="auto"/>
            <w:noWrap/>
            <w:vAlign w:val="bottom"/>
            <w:hideMark/>
          </w:tcPr>
          <w:p w14:paraId="6DE64BA1" w14:textId="77777777" w:rsidR="006C412C" w:rsidRPr="000E48C2" w:rsidRDefault="006C412C" w:rsidP="001B693C">
            <w:pPr>
              <w:pStyle w:val="TAL"/>
              <w:rPr>
                <w:sz w:val="16"/>
              </w:rPr>
            </w:pPr>
            <w:r w:rsidRPr="000E48C2">
              <w:rPr>
                <w:sz w:val="16"/>
              </w:rPr>
              <w:t>Yizhi</w:t>
            </w:r>
          </w:p>
        </w:tc>
        <w:tc>
          <w:tcPr>
            <w:tcW w:w="3214" w:type="dxa"/>
            <w:shd w:val="clear" w:color="auto" w:fill="auto"/>
            <w:noWrap/>
            <w:vAlign w:val="bottom"/>
            <w:hideMark/>
          </w:tcPr>
          <w:p w14:paraId="36F063E3" w14:textId="77777777" w:rsidR="006C412C" w:rsidRPr="000E48C2" w:rsidRDefault="006C412C" w:rsidP="001B693C">
            <w:pPr>
              <w:pStyle w:val="TAL"/>
              <w:rPr>
                <w:sz w:val="16"/>
              </w:rPr>
            </w:pPr>
            <w:r w:rsidRPr="000E48C2">
              <w:rPr>
                <w:sz w:val="16"/>
              </w:rPr>
              <w:t>Intel Technology Poland SP Zoo</w:t>
            </w:r>
          </w:p>
        </w:tc>
      </w:tr>
      <w:tr w:rsidR="006C412C" w:rsidRPr="000E48C2" w14:paraId="4EF17C16" w14:textId="77777777" w:rsidTr="001B693C">
        <w:trPr>
          <w:trHeight w:val="290"/>
        </w:trPr>
        <w:tc>
          <w:tcPr>
            <w:tcW w:w="960" w:type="dxa"/>
            <w:shd w:val="clear" w:color="auto" w:fill="auto"/>
            <w:noWrap/>
            <w:vAlign w:val="bottom"/>
            <w:hideMark/>
          </w:tcPr>
          <w:p w14:paraId="68AE6598" w14:textId="77777777" w:rsidR="006C412C" w:rsidRPr="000E48C2" w:rsidRDefault="006C412C" w:rsidP="001B693C">
            <w:pPr>
              <w:pStyle w:val="TAL"/>
              <w:rPr>
                <w:sz w:val="16"/>
              </w:rPr>
            </w:pPr>
            <w:r w:rsidRPr="000E48C2">
              <w:rPr>
                <w:sz w:val="16"/>
              </w:rPr>
              <w:lastRenderedPageBreak/>
              <w:t>Mr.</w:t>
            </w:r>
          </w:p>
        </w:tc>
        <w:tc>
          <w:tcPr>
            <w:tcW w:w="1355" w:type="dxa"/>
            <w:shd w:val="clear" w:color="auto" w:fill="auto"/>
            <w:noWrap/>
            <w:vAlign w:val="bottom"/>
            <w:hideMark/>
          </w:tcPr>
          <w:p w14:paraId="057C574F" w14:textId="77777777" w:rsidR="006C412C" w:rsidRPr="000E48C2" w:rsidRDefault="006C412C" w:rsidP="001B693C">
            <w:pPr>
              <w:pStyle w:val="TAL"/>
              <w:rPr>
                <w:sz w:val="16"/>
              </w:rPr>
            </w:pPr>
            <w:r w:rsidRPr="000E48C2">
              <w:rPr>
                <w:sz w:val="16"/>
              </w:rPr>
              <w:t>Yokota</w:t>
            </w:r>
          </w:p>
        </w:tc>
        <w:tc>
          <w:tcPr>
            <w:tcW w:w="1874" w:type="dxa"/>
            <w:shd w:val="clear" w:color="auto" w:fill="auto"/>
            <w:noWrap/>
            <w:vAlign w:val="bottom"/>
            <w:hideMark/>
          </w:tcPr>
          <w:p w14:paraId="0E2E1212" w14:textId="77777777" w:rsidR="006C412C" w:rsidRPr="000E48C2" w:rsidRDefault="006C412C" w:rsidP="001B693C">
            <w:pPr>
              <w:pStyle w:val="TAL"/>
              <w:rPr>
                <w:sz w:val="16"/>
              </w:rPr>
            </w:pPr>
            <w:r w:rsidRPr="000E48C2">
              <w:rPr>
                <w:sz w:val="16"/>
              </w:rPr>
              <w:t>Daisuke</w:t>
            </w:r>
          </w:p>
        </w:tc>
        <w:tc>
          <w:tcPr>
            <w:tcW w:w="3214" w:type="dxa"/>
            <w:shd w:val="clear" w:color="auto" w:fill="auto"/>
            <w:noWrap/>
            <w:vAlign w:val="bottom"/>
            <w:hideMark/>
          </w:tcPr>
          <w:p w14:paraId="18780200" w14:textId="77777777" w:rsidR="006C412C" w:rsidRPr="000E48C2" w:rsidRDefault="006C412C" w:rsidP="001B693C">
            <w:pPr>
              <w:pStyle w:val="TAL"/>
              <w:rPr>
                <w:sz w:val="16"/>
              </w:rPr>
            </w:pPr>
            <w:r w:rsidRPr="000E48C2">
              <w:rPr>
                <w:sz w:val="16"/>
              </w:rPr>
              <w:t>SoftBank Corp.</w:t>
            </w:r>
          </w:p>
        </w:tc>
      </w:tr>
      <w:tr w:rsidR="006C412C" w:rsidRPr="000E48C2" w14:paraId="4814DDDB" w14:textId="77777777" w:rsidTr="001B693C">
        <w:trPr>
          <w:trHeight w:val="290"/>
        </w:trPr>
        <w:tc>
          <w:tcPr>
            <w:tcW w:w="960" w:type="dxa"/>
            <w:shd w:val="clear" w:color="auto" w:fill="auto"/>
            <w:noWrap/>
            <w:vAlign w:val="bottom"/>
            <w:hideMark/>
          </w:tcPr>
          <w:p w14:paraId="213239C7"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1EDF3C58" w14:textId="77777777" w:rsidR="006C412C" w:rsidRPr="000E48C2" w:rsidRDefault="006C412C" w:rsidP="001B693C">
            <w:pPr>
              <w:pStyle w:val="TAL"/>
              <w:rPr>
                <w:sz w:val="16"/>
              </w:rPr>
            </w:pPr>
            <w:r w:rsidRPr="000E48C2">
              <w:rPr>
                <w:sz w:val="16"/>
              </w:rPr>
              <w:t>Yu</w:t>
            </w:r>
          </w:p>
        </w:tc>
        <w:tc>
          <w:tcPr>
            <w:tcW w:w="1874" w:type="dxa"/>
            <w:shd w:val="clear" w:color="auto" w:fill="auto"/>
            <w:noWrap/>
            <w:vAlign w:val="bottom"/>
            <w:hideMark/>
          </w:tcPr>
          <w:p w14:paraId="751AC685" w14:textId="77777777" w:rsidR="006C412C" w:rsidRPr="000E48C2" w:rsidRDefault="006C412C" w:rsidP="001B693C">
            <w:pPr>
              <w:pStyle w:val="TAL"/>
              <w:rPr>
                <w:sz w:val="16"/>
              </w:rPr>
            </w:pPr>
            <w:r w:rsidRPr="000E48C2">
              <w:rPr>
                <w:sz w:val="16"/>
              </w:rPr>
              <w:t>Hang</w:t>
            </w:r>
          </w:p>
        </w:tc>
        <w:tc>
          <w:tcPr>
            <w:tcW w:w="3214" w:type="dxa"/>
            <w:shd w:val="clear" w:color="auto" w:fill="auto"/>
            <w:noWrap/>
            <w:vAlign w:val="bottom"/>
            <w:hideMark/>
          </w:tcPr>
          <w:p w14:paraId="1F3ED242" w14:textId="77777777" w:rsidR="006C412C" w:rsidRPr="000E48C2" w:rsidRDefault="006C412C" w:rsidP="001B693C">
            <w:pPr>
              <w:pStyle w:val="TAL"/>
              <w:rPr>
                <w:sz w:val="16"/>
              </w:rPr>
            </w:pPr>
            <w:r w:rsidRPr="000E48C2">
              <w:rPr>
                <w:sz w:val="16"/>
              </w:rPr>
              <w:t>vivo Mobile Com. (Chongqing)</w:t>
            </w:r>
          </w:p>
        </w:tc>
      </w:tr>
      <w:tr w:rsidR="006C412C" w:rsidRPr="000E48C2" w14:paraId="0BED51E4" w14:textId="77777777" w:rsidTr="001B693C">
        <w:trPr>
          <w:trHeight w:val="290"/>
        </w:trPr>
        <w:tc>
          <w:tcPr>
            <w:tcW w:w="960" w:type="dxa"/>
            <w:shd w:val="clear" w:color="auto" w:fill="auto"/>
            <w:noWrap/>
            <w:vAlign w:val="bottom"/>
            <w:hideMark/>
          </w:tcPr>
          <w:p w14:paraId="638FF705"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25045A34" w14:textId="77777777" w:rsidR="006C412C" w:rsidRPr="000E48C2" w:rsidRDefault="006C412C" w:rsidP="001B693C">
            <w:pPr>
              <w:pStyle w:val="TAL"/>
              <w:rPr>
                <w:sz w:val="16"/>
              </w:rPr>
            </w:pPr>
            <w:r w:rsidRPr="000E48C2">
              <w:rPr>
                <w:sz w:val="16"/>
              </w:rPr>
              <w:t>Yun</w:t>
            </w:r>
          </w:p>
        </w:tc>
        <w:tc>
          <w:tcPr>
            <w:tcW w:w="1874" w:type="dxa"/>
            <w:shd w:val="clear" w:color="auto" w:fill="auto"/>
            <w:noWrap/>
            <w:vAlign w:val="bottom"/>
            <w:hideMark/>
          </w:tcPr>
          <w:p w14:paraId="33053922" w14:textId="77777777" w:rsidR="006C412C" w:rsidRPr="000E48C2" w:rsidRDefault="006C412C" w:rsidP="001B693C">
            <w:pPr>
              <w:pStyle w:val="TAL"/>
              <w:rPr>
                <w:sz w:val="16"/>
              </w:rPr>
            </w:pPr>
            <w:r w:rsidRPr="000E48C2">
              <w:rPr>
                <w:sz w:val="16"/>
              </w:rPr>
              <w:t>Andy</w:t>
            </w:r>
          </w:p>
        </w:tc>
        <w:tc>
          <w:tcPr>
            <w:tcW w:w="3214" w:type="dxa"/>
            <w:shd w:val="clear" w:color="auto" w:fill="auto"/>
            <w:noWrap/>
            <w:vAlign w:val="bottom"/>
            <w:hideMark/>
          </w:tcPr>
          <w:p w14:paraId="6A6DA8B0" w14:textId="77777777" w:rsidR="006C412C" w:rsidRPr="000E48C2" w:rsidRDefault="006C412C" w:rsidP="001B693C">
            <w:pPr>
              <w:pStyle w:val="TAL"/>
              <w:rPr>
                <w:sz w:val="16"/>
              </w:rPr>
            </w:pPr>
            <w:r w:rsidRPr="000E48C2">
              <w:rPr>
                <w:sz w:val="16"/>
              </w:rPr>
              <w:t>TELUS</w:t>
            </w:r>
          </w:p>
        </w:tc>
      </w:tr>
      <w:tr w:rsidR="006C412C" w:rsidRPr="000E48C2" w14:paraId="2E770EFE" w14:textId="77777777" w:rsidTr="001B693C">
        <w:trPr>
          <w:trHeight w:val="290"/>
        </w:trPr>
        <w:tc>
          <w:tcPr>
            <w:tcW w:w="960" w:type="dxa"/>
            <w:shd w:val="clear" w:color="auto" w:fill="auto"/>
            <w:noWrap/>
            <w:vAlign w:val="bottom"/>
            <w:hideMark/>
          </w:tcPr>
          <w:p w14:paraId="2A6B4529"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70490B9C" w14:textId="77777777" w:rsidR="006C412C" w:rsidRPr="000E48C2" w:rsidRDefault="006C412C" w:rsidP="001B693C">
            <w:pPr>
              <w:pStyle w:val="TAL"/>
              <w:rPr>
                <w:sz w:val="16"/>
              </w:rPr>
            </w:pPr>
            <w:r w:rsidRPr="000E48C2">
              <w:rPr>
                <w:sz w:val="16"/>
              </w:rPr>
              <w:t>Zhang</w:t>
            </w:r>
          </w:p>
        </w:tc>
        <w:tc>
          <w:tcPr>
            <w:tcW w:w="1874" w:type="dxa"/>
            <w:shd w:val="clear" w:color="auto" w:fill="auto"/>
            <w:noWrap/>
            <w:vAlign w:val="bottom"/>
            <w:hideMark/>
          </w:tcPr>
          <w:p w14:paraId="3D4F5815" w14:textId="77777777" w:rsidR="006C412C" w:rsidRPr="000E48C2" w:rsidRDefault="006C412C" w:rsidP="001B693C">
            <w:pPr>
              <w:pStyle w:val="TAL"/>
              <w:rPr>
                <w:sz w:val="16"/>
              </w:rPr>
            </w:pPr>
            <w:r w:rsidRPr="000E48C2">
              <w:rPr>
                <w:sz w:val="16"/>
              </w:rPr>
              <w:t>Pengfei</w:t>
            </w:r>
          </w:p>
        </w:tc>
        <w:tc>
          <w:tcPr>
            <w:tcW w:w="3214" w:type="dxa"/>
            <w:shd w:val="clear" w:color="auto" w:fill="auto"/>
            <w:noWrap/>
            <w:vAlign w:val="bottom"/>
            <w:hideMark/>
          </w:tcPr>
          <w:p w14:paraId="27F2F393" w14:textId="77777777" w:rsidR="006C412C" w:rsidRPr="000E48C2" w:rsidRDefault="006C412C" w:rsidP="001B693C">
            <w:pPr>
              <w:pStyle w:val="TAL"/>
              <w:rPr>
                <w:sz w:val="16"/>
              </w:rPr>
            </w:pPr>
            <w:r w:rsidRPr="000E48C2">
              <w:rPr>
                <w:sz w:val="16"/>
              </w:rPr>
              <w:t>vivo Mobile Communication (S)</w:t>
            </w:r>
          </w:p>
        </w:tc>
      </w:tr>
      <w:tr w:rsidR="006C412C" w:rsidRPr="000E48C2" w14:paraId="2CBFAAEF" w14:textId="77777777" w:rsidTr="001B693C">
        <w:trPr>
          <w:trHeight w:val="290"/>
        </w:trPr>
        <w:tc>
          <w:tcPr>
            <w:tcW w:w="960" w:type="dxa"/>
            <w:shd w:val="clear" w:color="auto" w:fill="auto"/>
            <w:noWrap/>
            <w:vAlign w:val="bottom"/>
            <w:hideMark/>
          </w:tcPr>
          <w:p w14:paraId="2886EFC8" w14:textId="77777777" w:rsidR="006C412C" w:rsidRPr="000E48C2" w:rsidRDefault="006C412C" w:rsidP="001B693C">
            <w:pPr>
              <w:pStyle w:val="TAL"/>
              <w:rPr>
                <w:sz w:val="16"/>
              </w:rPr>
            </w:pPr>
            <w:r w:rsidRPr="000E48C2">
              <w:rPr>
                <w:sz w:val="16"/>
              </w:rPr>
              <w:t>Miss</w:t>
            </w:r>
          </w:p>
        </w:tc>
        <w:tc>
          <w:tcPr>
            <w:tcW w:w="1355" w:type="dxa"/>
            <w:shd w:val="clear" w:color="auto" w:fill="auto"/>
            <w:noWrap/>
            <w:vAlign w:val="bottom"/>
            <w:hideMark/>
          </w:tcPr>
          <w:p w14:paraId="5BA98666" w14:textId="77777777" w:rsidR="006C412C" w:rsidRPr="000E48C2" w:rsidRDefault="006C412C" w:rsidP="001B693C">
            <w:pPr>
              <w:pStyle w:val="TAL"/>
              <w:rPr>
                <w:sz w:val="16"/>
              </w:rPr>
            </w:pPr>
            <w:r w:rsidRPr="000E48C2">
              <w:rPr>
                <w:sz w:val="16"/>
              </w:rPr>
              <w:t>Zhang</w:t>
            </w:r>
          </w:p>
        </w:tc>
        <w:tc>
          <w:tcPr>
            <w:tcW w:w="1874" w:type="dxa"/>
            <w:shd w:val="clear" w:color="auto" w:fill="auto"/>
            <w:noWrap/>
            <w:vAlign w:val="bottom"/>
            <w:hideMark/>
          </w:tcPr>
          <w:p w14:paraId="1195E07B" w14:textId="77777777" w:rsidR="006C412C" w:rsidRPr="000E48C2" w:rsidRDefault="006C412C" w:rsidP="001B693C">
            <w:pPr>
              <w:pStyle w:val="TAL"/>
              <w:rPr>
                <w:sz w:val="16"/>
              </w:rPr>
            </w:pPr>
            <w:r w:rsidRPr="000E48C2">
              <w:rPr>
                <w:sz w:val="16"/>
              </w:rPr>
              <w:t>Yuying</w:t>
            </w:r>
          </w:p>
        </w:tc>
        <w:tc>
          <w:tcPr>
            <w:tcW w:w="3214" w:type="dxa"/>
            <w:shd w:val="clear" w:color="auto" w:fill="auto"/>
            <w:noWrap/>
            <w:vAlign w:val="bottom"/>
            <w:hideMark/>
          </w:tcPr>
          <w:p w14:paraId="3DD197F7" w14:textId="77777777" w:rsidR="006C412C" w:rsidRPr="000E48C2" w:rsidRDefault="006C412C" w:rsidP="001B693C">
            <w:pPr>
              <w:pStyle w:val="TAL"/>
              <w:rPr>
                <w:sz w:val="16"/>
              </w:rPr>
            </w:pPr>
            <w:r w:rsidRPr="000E48C2">
              <w:rPr>
                <w:sz w:val="16"/>
              </w:rPr>
              <w:t>China Telecom Corporation Ltd.</w:t>
            </w:r>
          </w:p>
        </w:tc>
      </w:tr>
      <w:tr w:rsidR="006C412C" w:rsidRPr="000E48C2" w14:paraId="22ED7B33" w14:textId="77777777" w:rsidTr="001B693C">
        <w:trPr>
          <w:trHeight w:val="290"/>
        </w:trPr>
        <w:tc>
          <w:tcPr>
            <w:tcW w:w="960" w:type="dxa"/>
            <w:shd w:val="clear" w:color="auto" w:fill="auto"/>
            <w:noWrap/>
            <w:vAlign w:val="bottom"/>
            <w:hideMark/>
          </w:tcPr>
          <w:p w14:paraId="500D623F"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2C7EF968" w14:textId="77777777" w:rsidR="006C412C" w:rsidRPr="000E48C2" w:rsidRDefault="006C412C" w:rsidP="001B693C">
            <w:pPr>
              <w:pStyle w:val="TAL"/>
              <w:rPr>
                <w:sz w:val="16"/>
              </w:rPr>
            </w:pPr>
            <w:r w:rsidRPr="000E48C2">
              <w:rPr>
                <w:sz w:val="16"/>
              </w:rPr>
              <w:t>Zhang</w:t>
            </w:r>
          </w:p>
        </w:tc>
        <w:tc>
          <w:tcPr>
            <w:tcW w:w="1874" w:type="dxa"/>
            <w:shd w:val="clear" w:color="auto" w:fill="auto"/>
            <w:noWrap/>
            <w:vAlign w:val="bottom"/>
            <w:hideMark/>
          </w:tcPr>
          <w:p w14:paraId="1E32E18D" w14:textId="77777777" w:rsidR="006C412C" w:rsidRPr="000E48C2" w:rsidRDefault="006C412C" w:rsidP="001B693C">
            <w:pPr>
              <w:pStyle w:val="TAL"/>
              <w:rPr>
                <w:sz w:val="16"/>
              </w:rPr>
            </w:pPr>
            <w:r w:rsidRPr="000E48C2">
              <w:rPr>
                <w:sz w:val="16"/>
              </w:rPr>
              <w:t>Zhuoyun</w:t>
            </w:r>
          </w:p>
        </w:tc>
        <w:tc>
          <w:tcPr>
            <w:tcW w:w="3214" w:type="dxa"/>
            <w:shd w:val="clear" w:color="auto" w:fill="auto"/>
            <w:noWrap/>
            <w:vAlign w:val="bottom"/>
            <w:hideMark/>
          </w:tcPr>
          <w:p w14:paraId="21039EBD" w14:textId="77777777" w:rsidR="006C412C" w:rsidRPr="000E48C2" w:rsidRDefault="006C412C" w:rsidP="001B693C">
            <w:pPr>
              <w:pStyle w:val="TAL"/>
              <w:rPr>
                <w:sz w:val="16"/>
              </w:rPr>
            </w:pPr>
            <w:r w:rsidRPr="000E48C2">
              <w:rPr>
                <w:sz w:val="16"/>
              </w:rPr>
              <w:t>Tencent Cloud</w:t>
            </w:r>
          </w:p>
        </w:tc>
      </w:tr>
      <w:tr w:rsidR="006C412C" w:rsidRPr="000E48C2" w14:paraId="49AA2D79" w14:textId="77777777" w:rsidTr="001B693C">
        <w:trPr>
          <w:trHeight w:val="290"/>
        </w:trPr>
        <w:tc>
          <w:tcPr>
            <w:tcW w:w="960" w:type="dxa"/>
            <w:shd w:val="clear" w:color="auto" w:fill="auto"/>
            <w:noWrap/>
            <w:vAlign w:val="bottom"/>
            <w:hideMark/>
          </w:tcPr>
          <w:p w14:paraId="0B9C1265"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7D7A6F60" w14:textId="77777777" w:rsidR="006C412C" w:rsidRPr="000E48C2" w:rsidRDefault="006C412C" w:rsidP="001B693C">
            <w:pPr>
              <w:pStyle w:val="TAL"/>
              <w:rPr>
                <w:sz w:val="16"/>
              </w:rPr>
            </w:pPr>
            <w:r w:rsidRPr="000E48C2">
              <w:rPr>
                <w:sz w:val="16"/>
              </w:rPr>
              <w:t>Zhao</w:t>
            </w:r>
          </w:p>
        </w:tc>
        <w:tc>
          <w:tcPr>
            <w:tcW w:w="1874" w:type="dxa"/>
            <w:shd w:val="clear" w:color="auto" w:fill="auto"/>
            <w:noWrap/>
            <w:vAlign w:val="bottom"/>
            <w:hideMark/>
          </w:tcPr>
          <w:p w14:paraId="5D0FA90A" w14:textId="77777777" w:rsidR="006C412C" w:rsidRPr="000E48C2" w:rsidRDefault="006C412C" w:rsidP="001B693C">
            <w:pPr>
              <w:pStyle w:val="TAL"/>
              <w:rPr>
                <w:sz w:val="16"/>
              </w:rPr>
            </w:pPr>
            <w:r w:rsidRPr="000E48C2">
              <w:rPr>
                <w:sz w:val="16"/>
              </w:rPr>
              <w:t>Shuai</w:t>
            </w:r>
          </w:p>
        </w:tc>
        <w:tc>
          <w:tcPr>
            <w:tcW w:w="3214" w:type="dxa"/>
            <w:shd w:val="clear" w:color="auto" w:fill="auto"/>
            <w:noWrap/>
            <w:vAlign w:val="bottom"/>
            <w:hideMark/>
          </w:tcPr>
          <w:p w14:paraId="3CD4C584" w14:textId="77777777" w:rsidR="006C412C" w:rsidRPr="000E48C2" w:rsidRDefault="006C412C" w:rsidP="001B693C">
            <w:pPr>
              <w:pStyle w:val="TAL"/>
              <w:rPr>
                <w:sz w:val="16"/>
              </w:rPr>
            </w:pPr>
            <w:r w:rsidRPr="000E48C2">
              <w:rPr>
                <w:sz w:val="16"/>
              </w:rPr>
              <w:t>Intel Corporation SAS</w:t>
            </w:r>
          </w:p>
        </w:tc>
      </w:tr>
      <w:tr w:rsidR="006C412C" w:rsidRPr="000E48C2" w14:paraId="09D78096" w14:textId="77777777" w:rsidTr="001B693C">
        <w:trPr>
          <w:trHeight w:val="290"/>
        </w:trPr>
        <w:tc>
          <w:tcPr>
            <w:tcW w:w="960" w:type="dxa"/>
            <w:shd w:val="clear" w:color="auto" w:fill="auto"/>
            <w:noWrap/>
            <w:vAlign w:val="bottom"/>
            <w:hideMark/>
          </w:tcPr>
          <w:p w14:paraId="209F509A" w14:textId="77777777" w:rsidR="006C412C" w:rsidRPr="000E48C2" w:rsidRDefault="006C412C" w:rsidP="001B693C">
            <w:pPr>
              <w:pStyle w:val="TAL"/>
              <w:rPr>
                <w:sz w:val="16"/>
              </w:rPr>
            </w:pPr>
            <w:r w:rsidRPr="000E48C2">
              <w:rPr>
                <w:sz w:val="16"/>
              </w:rPr>
              <w:t>Miss</w:t>
            </w:r>
          </w:p>
        </w:tc>
        <w:tc>
          <w:tcPr>
            <w:tcW w:w="1355" w:type="dxa"/>
            <w:shd w:val="clear" w:color="auto" w:fill="auto"/>
            <w:noWrap/>
            <w:vAlign w:val="bottom"/>
            <w:hideMark/>
          </w:tcPr>
          <w:p w14:paraId="1AE3EF07" w14:textId="77777777" w:rsidR="006C412C" w:rsidRPr="000E48C2" w:rsidRDefault="006C412C" w:rsidP="001B693C">
            <w:pPr>
              <w:pStyle w:val="TAL"/>
              <w:rPr>
                <w:sz w:val="16"/>
              </w:rPr>
            </w:pPr>
            <w:r w:rsidRPr="000E48C2">
              <w:rPr>
                <w:sz w:val="16"/>
              </w:rPr>
              <w:t>Zhou</w:t>
            </w:r>
          </w:p>
        </w:tc>
        <w:tc>
          <w:tcPr>
            <w:tcW w:w="1874" w:type="dxa"/>
            <w:shd w:val="clear" w:color="auto" w:fill="auto"/>
            <w:noWrap/>
            <w:vAlign w:val="bottom"/>
            <w:hideMark/>
          </w:tcPr>
          <w:p w14:paraId="3555932B" w14:textId="77777777" w:rsidR="006C412C" w:rsidRPr="000E48C2" w:rsidRDefault="006C412C" w:rsidP="001B693C">
            <w:pPr>
              <w:pStyle w:val="TAL"/>
              <w:rPr>
                <w:sz w:val="16"/>
              </w:rPr>
            </w:pPr>
            <w:r w:rsidRPr="000E48C2">
              <w:rPr>
                <w:sz w:val="16"/>
              </w:rPr>
              <w:t>Xingyue</w:t>
            </w:r>
          </w:p>
        </w:tc>
        <w:tc>
          <w:tcPr>
            <w:tcW w:w="3214" w:type="dxa"/>
            <w:shd w:val="clear" w:color="auto" w:fill="auto"/>
            <w:noWrap/>
            <w:vAlign w:val="bottom"/>
            <w:hideMark/>
          </w:tcPr>
          <w:p w14:paraId="2EFBB83B" w14:textId="77777777" w:rsidR="006C412C" w:rsidRPr="000E48C2" w:rsidRDefault="006C412C" w:rsidP="001B693C">
            <w:pPr>
              <w:pStyle w:val="TAL"/>
              <w:rPr>
                <w:sz w:val="16"/>
              </w:rPr>
            </w:pPr>
            <w:r w:rsidRPr="000E48C2">
              <w:rPr>
                <w:sz w:val="16"/>
              </w:rPr>
              <w:t>ZTE Corporation</w:t>
            </w:r>
          </w:p>
        </w:tc>
      </w:tr>
      <w:tr w:rsidR="006C412C" w:rsidRPr="000E48C2" w14:paraId="07F338AB" w14:textId="77777777" w:rsidTr="001B693C">
        <w:trPr>
          <w:trHeight w:val="290"/>
        </w:trPr>
        <w:tc>
          <w:tcPr>
            <w:tcW w:w="960" w:type="dxa"/>
            <w:shd w:val="clear" w:color="auto" w:fill="auto"/>
            <w:noWrap/>
            <w:vAlign w:val="bottom"/>
            <w:hideMark/>
          </w:tcPr>
          <w:p w14:paraId="2B6CA31B"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1BA0786" w14:textId="77777777" w:rsidR="006C412C" w:rsidRPr="000E48C2" w:rsidRDefault="006C412C" w:rsidP="001B693C">
            <w:pPr>
              <w:pStyle w:val="TAL"/>
              <w:rPr>
                <w:sz w:val="16"/>
              </w:rPr>
            </w:pPr>
            <w:r w:rsidRPr="000E48C2">
              <w:rPr>
                <w:sz w:val="16"/>
              </w:rPr>
              <w:t>Zhu</w:t>
            </w:r>
          </w:p>
        </w:tc>
        <w:tc>
          <w:tcPr>
            <w:tcW w:w="1874" w:type="dxa"/>
            <w:shd w:val="clear" w:color="auto" w:fill="auto"/>
            <w:noWrap/>
            <w:vAlign w:val="bottom"/>
            <w:hideMark/>
          </w:tcPr>
          <w:p w14:paraId="58BF4272" w14:textId="77777777" w:rsidR="006C412C" w:rsidRPr="000E48C2" w:rsidRDefault="006C412C" w:rsidP="001B693C">
            <w:pPr>
              <w:pStyle w:val="TAL"/>
              <w:rPr>
                <w:sz w:val="16"/>
              </w:rPr>
            </w:pPr>
            <w:r w:rsidRPr="000E48C2">
              <w:rPr>
                <w:sz w:val="16"/>
              </w:rPr>
              <w:t>Jinguo</w:t>
            </w:r>
          </w:p>
        </w:tc>
        <w:tc>
          <w:tcPr>
            <w:tcW w:w="3214" w:type="dxa"/>
            <w:shd w:val="clear" w:color="auto" w:fill="auto"/>
            <w:noWrap/>
            <w:vAlign w:val="bottom"/>
            <w:hideMark/>
          </w:tcPr>
          <w:p w14:paraId="3C64F40C" w14:textId="77777777" w:rsidR="006C412C" w:rsidRPr="000E48C2" w:rsidRDefault="006C412C" w:rsidP="001B693C">
            <w:pPr>
              <w:pStyle w:val="TAL"/>
              <w:rPr>
                <w:sz w:val="16"/>
              </w:rPr>
            </w:pPr>
            <w:r w:rsidRPr="000E48C2">
              <w:rPr>
                <w:sz w:val="16"/>
              </w:rPr>
              <w:t>ZTE Corporation</w:t>
            </w:r>
          </w:p>
        </w:tc>
      </w:tr>
    </w:tbl>
    <w:p w14:paraId="18D1B677" w14:textId="77777777" w:rsidR="006C412C" w:rsidRPr="000E48C2" w:rsidRDefault="006C412C" w:rsidP="006C412C"/>
    <w:p w14:paraId="78A93516" w14:textId="4051AB80" w:rsidR="008B7B0A" w:rsidRDefault="008B7B0A" w:rsidP="004F4F68"/>
    <w:sectPr w:rsidR="008B7B0A" w:rsidSect="004F4F68">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D2EAE" w14:textId="77777777" w:rsidR="00A30AC2" w:rsidRDefault="00A30AC2">
      <w:pPr>
        <w:spacing w:after="0"/>
      </w:pPr>
      <w:r>
        <w:separator/>
      </w:r>
    </w:p>
  </w:endnote>
  <w:endnote w:type="continuationSeparator" w:id="0">
    <w:p w14:paraId="65BD6824" w14:textId="77777777" w:rsidR="00A30AC2" w:rsidRDefault="00A30A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9A350" w14:textId="77777777" w:rsidR="004F4F68" w:rsidRDefault="004F4F68" w:rsidP="00F9799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B322DCF" w14:textId="77777777" w:rsidR="004F4F68" w:rsidRDefault="004F4F68" w:rsidP="004F4F6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B2C9F" w14:textId="36C4D623" w:rsidR="004F4F68" w:rsidRDefault="004F4F68" w:rsidP="00F9799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820AD80" w14:textId="77777777" w:rsidR="004F4F68" w:rsidRDefault="004F4F68" w:rsidP="004F4F68">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95F4C" w14:textId="77777777" w:rsidR="004F4F68" w:rsidRDefault="004F4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D318C" w14:textId="77777777" w:rsidR="00A30AC2" w:rsidRDefault="00A30AC2">
      <w:pPr>
        <w:spacing w:after="0"/>
      </w:pPr>
      <w:r>
        <w:separator/>
      </w:r>
    </w:p>
  </w:footnote>
  <w:footnote w:type="continuationSeparator" w:id="0">
    <w:p w14:paraId="1883D727" w14:textId="77777777" w:rsidR="00A30AC2" w:rsidRDefault="00A30A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933F" w14:textId="77777777" w:rsidR="002A4292" w:rsidRDefault="0090391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F7FC" w14:textId="77777777" w:rsidR="004F4F68" w:rsidRDefault="004F4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F7F63" w14:textId="77777777" w:rsidR="004F4F68" w:rsidRDefault="004F4F6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F68"/>
    <w:rsid w:val="0027130B"/>
    <w:rsid w:val="002A4292"/>
    <w:rsid w:val="004F4F68"/>
    <w:rsid w:val="0055614A"/>
    <w:rsid w:val="006C412C"/>
    <w:rsid w:val="00782482"/>
    <w:rsid w:val="008B7B0A"/>
    <w:rsid w:val="0090391F"/>
    <w:rsid w:val="00A30AC2"/>
    <w:rsid w:val="00D2750C"/>
    <w:rsid w:val="00F7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784838"/>
  <w15:chartTrackingRefBased/>
  <w15:docId w15:val="{358D7667-F834-4AF8-AFFE-89CFDE1FC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14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5561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5614A"/>
    <w:pPr>
      <w:pBdr>
        <w:top w:val="none" w:sz="0" w:space="0" w:color="auto"/>
      </w:pBdr>
      <w:spacing w:before="180"/>
      <w:outlineLvl w:val="1"/>
    </w:pPr>
    <w:rPr>
      <w:sz w:val="32"/>
    </w:rPr>
  </w:style>
  <w:style w:type="paragraph" w:styleId="Heading3">
    <w:name w:val="heading 3"/>
    <w:basedOn w:val="Heading2"/>
    <w:next w:val="Normal"/>
    <w:link w:val="Heading3Char"/>
    <w:qFormat/>
    <w:rsid w:val="0055614A"/>
    <w:pPr>
      <w:spacing w:before="120"/>
      <w:outlineLvl w:val="2"/>
    </w:pPr>
    <w:rPr>
      <w:sz w:val="28"/>
    </w:rPr>
  </w:style>
  <w:style w:type="paragraph" w:styleId="Heading4">
    <w:name w:val="heading 4"/>
    <w:basedOn w:val="Heading3"/>
    <w:next w:val="Normal"/>
    <w:link w:val="Heading4Char"/>
    <w:qFormat/>
    <w:rsid w:val="0055614A"/>
    <w:pPr>
      <w:ind w:left="1418" w:hanging="1418"/>
      <w:outlineLvl w:val="3"/>
    </w:pPr>
    <w:rPr>
      <w:sz w:val="24"/>
    </w:rPr>
  </w:style>
  <w:style w:type="paragraph" w:styleId="Heading5">
    <w:name w:val="heading 5"/>
    <w:basedOn w:val="Heading4"/>
    <w:next w:val="Normal"/>
    <w:link w:val="Heading5Char"/>
    <w:qFormat/>
    <w:rsid w:val="0055614A"/>
    <w:pPr>
      <w:ind w:left="1701" w:hanging="1701"/>
      <w:outlineLvl w:val="4"/>
    </w:pPr>
    <w:rPr>
      <w:sz w:val="22"/>
    </w:rPr>
  </w:style>
  <w:style w:type="paragraph" w:styleId="Heading6">
    <w:name w:val="heading 6"/>
    <w:basedOn w:val="H6"/>
    <w:next w:val="Normal"/>
    <w:link w:val="Heading6Char"/>
    <w:qFormat/>
    <w:rsid w:val="0055614A"/>
    <w:pPr>
      <w:outlineLvl w:val="5"/>
    </w:pPr>
  </w:style>
  <w:style w:type="paragraph" w:styleId="Heading7">
    <w:name w:val="heading 7"/>
    <w:basedOn w:val="H6"/>
    <w:next w:val="Normal"/>
    <w:link w:val="Heading7Char"/>
    <w:qFormat/>
    <w:rsid w:val="0055614A"/>
    <w:pPr>
      <w:outlineLvl w:val="6"/>
    </w:pPr>
  </w:style>
  <w:style w:type="paragraph" w:styleId="Heading8">
    <w:name w:val="heading 8"/>
    <w:basedOn w:val="Heading1"/>
    <w:next w:val="Normal"/>
    <w:link w:val="Heading8Char"/>
    <w:qFormat/>
    <w:rsid w:val="0055614A"/>
    <w:pPr>
      <w:ind w:left="0" w:firstLine="0"/>
      <w:outlineLvl w:val="7"/>
    </w:pPr>
  </w:style>
  <w:style w:type="paragraph" w:styleId="Heading9">
    <w:name w:val="heading 9"/>
    <w:basedOn w:val="Heading8"/>
    <w:next w:val="Normal"/>
    <w:link w:val="Heading9Char"/>
    <w:qFormat/>
    <w:rsid w:val="0055614A"/>
    <w:pPr>
      <w:outlineLvl w:val="8"/>
    </w:pPr>
  </w:style>
  <w:style w:type="character" w:default="1" w:styleId="DefaultParagraphFont">
    <w:name w:val="Default Paragraph Font"/>
    <w:semiHidden/>
    <w:rsid w:val="005561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614A"/>
  </w:style>
  <w:style w:type="paragraph" w:styleId="TOC8">
    <w:name w:val="toc 8"/>
    <w:basedOn w:val="TOC1"/>
    <w:rsid w:val="0055614A"/>
    <w:pPr>
      <w:spacing w:before="180"/>
      <w:ind w:left="2693" w:hanging="2693"/>
    </w:pPr>
    <w:rPr>
      <w:b/>
    </w:rPr>
  </w:style>
  <w:style w:type="paragraph" w:styleId="TOC1">
    <w:name w:val="toc 1"/>
    <w:rsid w:val="005561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561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5614A"/>
    <w:pPr>
      <w:ind w:left="1701" w:hanging="1701"/>
    </w:pPr>
  </w:style>
  <w:style w:type="paragraph" w:styleId="TOC4">
    <w:name w:val="toc 4"/>
    <w:basedOn w:val="TOC3"/>
    <w:rsid w:val="0055614A"/>
    <w:pPr>
      <w:ind w:left="1418" w:hanging="1418"/>
    </w:pPr>
  </w:style>
  <w:style w:type="paragraph" w:styleId="TOC3">
    <w:name w:val="toc 3"/>
    <w:basedOn w:val="TOC2"/>
    <w:rsid w:val="0055614A"/>
    <w:pPr>
      <w:ind w:left="1134" w:hanging="1134"/>
    </w:pPr>
  </w:style>
  <w:style w:type="paragraph" w:styleId="TOC2">
    <w:name w:val="toc 2"/>
    <w:basedOn w:val="TOC1"/>
    <w:rsid w:val="0055614A"/>
    <w:pPr>
      <w:keepNext w:val="0"/>
      <w:spacing w:before="0"/>
      <w:ind w:left="851" w:hanging="851"/>
    </w:pPr>
    <w:rPr>
      <w:sz w:val="20"/>
    </w:rPr>
  </w:style>
  <w:style w:type="paragraph" w:styleId="Index2">
    <w:name w:val="index 2"/>
    <w:basedOn w:val="Index1"/>
    <w:semiHidden/>
    <w:rsid w:val="0055614A"/>
    <w:pPr>
      <w:ind w:left="284"/>
    </w:pPr>
  </w:style>
  <w:style w:type="paragraph" w:styleId="Index1">
    <w:name w:val="index 1"/>
    <w:basedOn w:val="Normal"/>
    <w:semiHidden/>
    <w:rsid w:val="0055614A"/>
    <w:pPr>
      <w:keepLines/>
      <w:spacing w:after="0"/>
    </w:pPr>
  </w:style>
  <w:style w:type="paragraph" w:customStyle="1" w:styleId="ZH">
    <w:name w:val="ZH"/>
    <w:rsid w:val="0055614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5614A"/>
    <w:pPr>
      <w:outlineLvl w:val="9"/>
    </w:pPr>
  </w:style>
  <w:style w:type="paragraph" w:styleId="ListNumber2">
    <w:name w:val="List Number 2"/>
    <w:basedOn w:val="ListNumber"/>
    <w:semiHidden/>
    <w:rsid w:val="0055614A"/>
    <w:pPr>
      <w:ind w:left="851"/>
    </w:pPr>
  </w:style>
  <w:style w:type="paragraph" w:styleId="Header">
    <w:name w:val="header"/>
    <w:link w:val="HeaderChar"/>
    <w:semiHidden/>
    <w:rsid w:val="0055614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5614A"/>
    <w:rPr>
      <w:b/>
      <w:position w:val="6"/>
      <w:sz w:val="16"/>
    </w:rPr>
  </w:style>
  <w:style w:type="paragraph" w:styleId="FootnoteText">
    <w:name w:val="footnote text"/>
    <w:basedOn w:val="Normal"/>
    <w:link w:val="FootnoteTextChar"/>
    <w:semiHidden/>
    <w:rsid w:val="0055614A"/>
    <w:pPr>
      <w:keepLines/>
      <w:spacing w:after="0"/>
      <w:ind w:left="454" w:hanging="454"/>
    </w:pPr>
    <w:rPr>
      <w:sz w:val="16"/>
    </w:rPr>
  </w:style>
  <w:style w:type="paragraph" w:customStyle="1" w:styleId="TAH">
    <w:name w:val="TAH"/>
    <w:basedOn w:val="TAC"/>
    <w:rsid w:val="0055614A"/>
    <w:rPr>
      <w:b/>
    </w:rPr>
  </w:style>
  <w:style w:type="paragraph" w:customStyle="1" w:styleId="TAC">
    <w:name w:val="TAC"/>
    <w:basedOn w:val="TAL"/>
    <w:rsid w:val="0055614A"/>
    <w:pPr>
      <w:jc w:val="center"/>
    </w:pPr>
  </w:style>
  <w:style w:type="paragraph" w:customStyle="1" w:styleId="TF">
    <w:name w:val="TF"/>
    <w:basedOn w:val="TH"/>
    <w:rsid w:val="0055614A"/>
    <w:pPr>
      <w:keepNext w:val="0"/>
      <w:spacing w:before="0" w:after="240"/>
    </w:pPr>
  </w:style>
  <w:style w:type="paragraph" w:customStyle="1" w:styleId="NO">
    <w:name w:val="NO"/>
    <w:basedOn w:val="Normal"/>
    <w:rsid w:val="0055614A"/>
    <w:pPr>
      <w:keepLines/>
      <w:ind w:left="1135" w:hanging="851"/>
    </w:pPr>
  </w:style>
  <w:style w:type="paragraph" w:styleId="TOC9">
    <w:name w:val="toc 9"/>
    <w:basedOn w:val="TOC8"/>
    <w:rsid w:val="0055614A"/>
    <w:pPr>
      <w:ind w:left="1418" w:hanging="1418"/>
    </w:pPr>
  </w:style>
  <w:style w:type="paragraph" w:customStyle="1" w:styleId="EX">
    <w:name w:val="EX"/>
    <w:basedOn w:val="Normal"/>
    <w:rsid w:val="0055614A"/>
    <w:pPr>
      <w:keepLines/>
      <w:ind w:left="1702" w:hanging="1418"/>
    </w:pPr>
  </w:style>
  <w:style w:type="paragraph" w:customStyle="1" w:styleId="FP">
    <w:name w:val="FP"/>
    <w:basedOn w:val="Normal"/>
    <w:rsid w:val="0055614A"/>
    <w:pPr>
      <w:spacing w:after="0"/>
    </w:pPr>
  </w:style>
  <w:style w:type="paragraph" w:customStyle="1" w:styleId="LD">
    <w:name w:val="LD"/>
    <w:rsid w:val="0055614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5614A"/>
    <w:pPr>
      <w:spacing w:after="0"/>
    </w:pPr>
  </w:style>
  <w:style w:type="paragraph" w:customStyle="1" w:styleId="EW">
    <w:name w:val="EW"/>
    <w:basedOn w:val="EX"/>
    <w:rsid w:val="0055614A"/>
    <w:pPr>
      <w:spacing w:after="0"/>
    </w:pPr>
  </w:style>
  <w:style w:type="paragraph" w:styleId="TOC6">
    <w:name w:val="toc 6"/>
    <w:basedOn w:val="TOC5"/>
    <w:next w:val="Normal"/>
    <w:rsid w:val="0055614A"/>
    <w:pPr>
      <w:ind w:left="1985" w:hanging="1985"/>
    </w:pPr>
  </w:style>
  <w:style w:type="paragraph" w:styleId="TOC7">
    <w:name w:val="toc 7"/>
    <w:basedOn w:val="TOC6"/>
    <w:next w:val="Normal"/>
    <w:rsid w:val="0055614A"/>
    <w:pPr>
      <w:ind w:left="2268" w:hanging="2268"/>
    </w:pPr>
  </w:style>
  <w:style w:type="paragraph" w:styleId="ListBullet2">
    <w:name w:val="List Bullet 2"/>
    <w:basedOn w:val="ListBullet"/>
    <w:semiHidden/>
    <w:rsid w:val="0055614A"/>
    <w:pPr>
      <w:ind w:left="851"/>
    </w:pPr>
  </w:style>
  <w:style w:type="paragraph" w:styleId="ListBullet3">
    <w:name w:val="List Bullet 3"/>
    <w:basedOn w:val="ListBullet2"/>
    <w:semiHidden/>
    <w:rsid w:val="0055614A"/>
    <w:pPr>
      <w:ind w:left="1135"/>
    </w:pPr>
  </w:style>
  <w:style w:type="paragraph" w:styleId="ListNumber">
    <w:name w:val="List Number"/>
    <w:basedOn w:val="List"/>
    <w:semiHidden/>
    <w:rsid w:val="0055614A"/>
  </w:style>
  <w:style w:type="paragraph" w:customStyle="1" w:styleId="EQ">
    <w:name w:val="EQ"/>
    <w:basedOn w:val="Normal"/>
    <w:next w:val="Normal"/>
    <w:rsid w:val="0055614A"/>
    <w:pPr>
      <w:keepLines/>
      <w:tabs>
        <w:tab w:val="center" w:pos="4536"/>
        <w:tab w:val="right" w:pos="9072"/>
      </w:tabs>
    </w:pPr>
    <w:rPr>
      <w:noProof/>
    </w:rPr>
  </w:style>
  <w:style w:type="paragraph" w:customStyle="1" w:styleId="TH">
    <w:name w:val="TH"/>
    <w:basedOn w:val="Normal"/>
    <w:rsid w:val="0055614A"/>
    <w:pPr>
      <w:keepNext/>
      <w:keepLines/>
      <w:spacing w:before="60"/>
      <w:jc w:val="center"/>
    </w:pPr>
    <w:rPr>
      <w:rFonts w:ascii="Arial" w:hAnsi="Arial"/>
      <w:b/>
    </w:rPr>
  </w:style>
  <w:style w:type="paragraph" w:customStyle="1" w:styleId="NF">
    <w:name w:val="NF"/>
    <w:basedOn w:val="NO"/>
    <w:rsid w:val="0055614A"/>
    <w:pPr>
      <w:keepNext/>
      <w:spacing w:after="0"/>
    </w:pPr>
    <w:rPr>
      <w:rFonts w:ascii="Arial" w:hAnsi="Arial"/>
      <w:sz w:val="18"/>
    </w:rPr>
  </w:style>
  <w:style w:type="paragraph" w:customStyle="1" w:styleId="PL">
    <w:name w:val="PL"/>
    <w:rsid w:val="00556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5614A"/>
    <w:pPr>
      <w:jc w:val="right"/>
    </w:pPr>
  </w:style>
  <w:style w:type="paragraph" w:customStyle="1" w:styleId="H6">
    <w:name w:val="H6"/>
    <w:basedOn w:val="Heading5"/>
    <w:next w:val="Normal"/>
    <w:rsid w:val="0055614A"/>
    <w:pPr>
      <w:ind w:left="1985" w:hanging="1985"/>
      <w:outlineLvl w:val="9"/>
    </w:pPr>
    <w:rPr>
      <w:sz w:val="20"/>
    </w:rPr>
  </w:style>
  <w:style w:type="paragraph" w:customStyle="1" w:styleId="TAN">
    <w:name w:val="TAN"/>
    <w:basedOn w:val="TAL"/>
    <w:rsid w:val="0055614A"/>
    <w:pPr>
      <w:ind w:left="851" w:hanging="851"/>
    </w:pPr>
  </w:style>
  <w:style w:type="paragraph" w:customStyle="1" w:styleId="TAL">
    <w:name w:val="TAL"/>
    <w:basedOn w:val="Normal"/>
    <w:rsid w:val="0055614A"/>
    <w:pPr>
      <w:keepNext/>
      <w:keepLines/>
      <w:spacing w:after="0"/>
    </w:pPr>
    <w:rPr>
      <w:rFonts w:ascii="Arial" w:hAnsi="Arial"/>
      <w:sz w:val="18"/>
    </w:rPr>
  </w:style>
  <w:style w:type="paragraph" w:customStyle="1" w:styleId="ZA">
    <w:name w:val="ZA"/>
    <w:rsid w:val="005561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561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5614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561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5614A"/>
    <w:pPr>
      <w:framePr w:wrap="notBeside" w:y="16161"/>
    </w:pPr>
  </w:style>
  <w:style w:type="character" w:customStyle="1" w:styleId="ZGSM">
    <w:name w:val="ZGSM"/>
    <w:rsid w:val="0055614A"/>
  </w:style>
  <w:style w:type="paragraph" w:styleId="List2">
    <w:name w:val="List 2"/>
    <w:basedOn w:val="List"/>
    <w:semiHidden/>
    <w:rsid w:val="0055614A"/>
    <w:pPr>
      <w:ind w:left="851"/>
    </w:pPr>
  </w:style>
  <w:style w:type="paragraph" w:customStyle="1" w:styleId="ZG">
    <w:name w:val="ZG"/>
    <w:rsid w:val="0055614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5614A"/>
    <w:pPr>
      <w:ind w:left="1135"/>
    </w:pPr>
  </w:style>
  <w:style w:type="paragraph" w:styleId="List4">
    <w:name w:val="List 4"/>
    <w:basedOn w:val="List3"/>
    <w:semiHidden/>
    <w:rsid w:val="0055614A"/>
    <w:pPr>
      <w:ind w:left="1418"/>
    </w:pPr>
  </w:style>
  <w:style w:type="paragraph" w:styleId="List5">
    <w:name w:val="List 5"/>
    <w:basedOn w:val="List4"/>
    <w:semiHidden/>
    <w:rsid w:val="0055614A"/>
    <w:pPr>
      <w:ind w:left="1702"/>
    </w:pPr>
  </w:style>
  <w:style w:type="paragraph" w:customStyle="1" w:styleId="EditorsNote">
    <w:name w:val="Editor's Note"/>
    <w:basedOn w:val="NO"/>
    <w:rsid w:val="0055614A"/>
    <w:rPr>
      <w:color w:val="FF0000"/>
    </w:rPr>
  </w:style>
  <w:style w:type="paragraph" w:styleId="List">
    <w:name w:val="List"/>
    <w:basedOn w:val="Normal"/>
    <w:semiHidden/>
    <w:rsid w:val="0055614A"/>
    <w:pPr>
      <w:ind w:left="568" w:hanging="284"/>
    </w:pPr>
  </w:style>
  <w:style w:type="paragraph" w:styleId="ListBullet">
    <w:name w:val="List Bullet"/>
    <w:basedOn w:val="List"/>
    <w:semiHidden/>
    <w:rsid w:val="0055614A"/>
  </w:style>
  <w:style w:type="paragraph" w:styleId="ListBullet4">
    <w:name w:val="List Bullet 4"/>
    <w:basedOn w:val="ListBullet3"/>
    <w:semiHidden/>
    <w:rsid w:val="0055614A"/>
    <w:pPr>
      <w:ind w:left="1418"/>
    </w:pPr>
  </w:style>
  <w:style w:type="paragraph" w:styleId="ListBullet5">
    <w:name w:val="List Bullet 5"/>
    <w:basedOn w:val="ListBullet4"/>
    <w:semiHidden/>
    <w:rsid w:val="0055614A"/>
    <w:pPr>
      <w:ind w:left="1702"/>
    </w:pPr>
  </w:style>
  <w:style w:type="paragraph" w:customStyle="1" w:styleId="B1">
    <w:name w:val="B1"/>
    <w:basedOn w:val="List"/>
    <w:rsid w:val="0055614A"/>
  </w:style>
  <w:style w:type="paragraph" w:customStyle="1" w:styleId="B2">
    <w:name w:val="B2"/>
    <w:basedOn w:val="List2"/>
    <w:rsid w:val="0055614A"/>
  </w:style>
  <w:style w:type="paragraph" w:customStyle="1" w:styleId="B3">
    <w:name w:val="B3"/>
    <w:basedOn w:val="List3"/>
    <w:rsid w:val="0055614A"/>
  </w:style>
  <w:style w:type="paragraph" w:customStyle="1" w:styleId="B4">
    <w:name w:val="B4"/>
    <w:basedOn w:val="List4"/>
    <w:rsid w:val="0055614A"/>
  </w:style>
  <w:style w:type="paragraph" w:customStyle="1" w:styleId="B5">
    <w:name w:val="B5"/>
    <w:basedOn w:val="List5"/>
    <w:rsid w:val="0055614A"/>
  </w:style>
  <w:style w:type="paragraph" w:styleId="Footer">
    <w:name w:val="footer"/>
    <w:basedOn w:val="Header"/>
    <w:link w:val="FooterChar"/>
    <w:semiHidden/>
    <w:rsid w:val="0055614A"/>
    <w:pPr>
      <w:jc w:val="center"/>
    </w:pPr>
    <w:rPr>
      <w:i/>
    </w:rPr>
  </w:style>
  <w:style w:type="paragraph" w:customStyle="1" w:styleId="ZTD">
    <w:name w:val="ZTD"/>
    <w:basedOn w:val="ZB"/>
    <w:rsid w:val="0055614A"/>
    <w:pPr>
      <w:framePr w:hRule="auto" w:wrap="notBeside" w:y="852"/>
    </w:pPr>
    <w:rPr>
      <w:i w:val="0"/>
      <w:sz w:val="40"/>
    </w:rPr>
  </w:style>
  <w:style w:type="table" w:styleId="TableGrid">
    <w:name w:val="Table Grid"/>
    <w:basedOn w:val="TableNormal"/>
    <w:uiPriority w:val="39"/>
    <w:rsid w:val="004F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4F4F68"/>
  </w:style>
  <w:style w:type="character" w:customStyle="1" w:styleId="Heading1Char">
    <w:name w:val="Heading 1 Char"/>
    <w:link w:val="Heading1"/>
    <w:rsid w:val="006C412C"/>
    <w:rPr>
      <w:rFonts w:ascii="Arial" w:hAnsi="Arial"/>
      <w:sz w:val="36"/>
    </w:rPr>
  </w:style>
  <w:style w:type="character" w:customStyle="1" w:styleId="Heading2Char">
    <w:name w:val="Heading 2 Char"/>
    <w:link w:val="Heading2"/>
    <w:rsid w:val="006C412C"/>
    <w:rPr>
      <w:rFonts w:ascii="Arial" w:hAnsi="Arial"/>
      <w:sz w:val="32"/>
    </w:rPr>
  </w:style>
  <w:style w:type="character" w:customStyle="1" w:styleId="Heading3Char">
    <w:name w:val="Heading 3 Char"/>
    <w:link w:val="Heading3"/>
    <w:rsid w:val="006C412C"/>
    <w:rPr>
      <w:rFonts w:ascii="Arial" w:hAnsi="Arial"/>
      <w:sz w:val="28"/>
    </w:rPr>
  </w:style>
  <w:style w:type="character" w:customStyle="1" w:styleId="Heading4Char">
    <w:name w:val="Heading 4 Char"/>
    <w:link w:val="Heading4"/>
    <w:rsid w:val="006C412C"/>
    <w:rPr>
      <w:rFonts w:ascii="Arial" w:hAnsi="Arial"/>
      <w:sz w:val="24"/>
    </w:rPr>
  </w:style>
  <w:style w:type="character" w:customStyle="1" w:styleId="Heading5Char">
    <w:name w:val="Heading 5 Char"/>
    <w:link w:val="Heading5"/>
    <w:rsid w:val="006C412C"/>
    <w:rPr>
      <w:rFonts w:ascii="Arial" w:hAnsi="Arial"/>
      <w:sz w:val="22"/>
    </w:rPr>
  </w:style>
  <w:style w:type="character" w:customStyle="1" w:styleId="Heading6Char">
    <w:name w:val="Heading 6 Char"/>
    <w:link w:val="Heading6"/>
    <w:rsid w:val="006C412C"/>
    <w:rPr>
      <w:rFonts w:ascii="Arial" w:hAnsi="Arial"/>
    </w:rPr>
  </w:style>
  <w:style w:type="character" w:customStyle="1" w:styleId="Heading7Char">
    <w:name w:val="Heading 7 Char"/>
    <w:link w:val="Heading7"/>
    <w:rsid w:val="006C412C"/>
    <w:rPr>
      <w:rFonts w:ascii="Arial" w:hAnsi="Arial"/>
    </w:rPr>
  </w:style>
  <w:style w:type="character" w:customStyle="1" w:styleId="Heading8Char">
    <w:name w:val="Heading 8 Char"/>
    <w:link w:val="Heading8"/>
    <w:rsid w:val="006C412C"/>
    <w:rPr>
      <w:rFonts w:ascii="Arial" w:hAnsi="Arial"/>
      <w:sz w:val="36"/>
    </w:rPr>
  </w:style>
  <w:style w:type="character" w:customStyle="1" w:styleId="Heading9Char">
    <w:name w:val="Heading 9 Char"/>
    <w:link w:val="Heading9"/>
    <w:rsid w:val="006C412C"/>
    <w:rPr>
      <w:rFonts w:ascii="Arial" w:hAnsi="Arial"/>
      <w:sz w:val="36"/>
    </w:rPr>
  </w:style>
  <w:style w:type="character" w:customStyle="1" w:styleId="HeaderChar">
    <w:name w:val="Header Char"/>
    <w:link w:val="Header"/>
    <w:semiHidden/>
    <w:rsid w:val="006C412C"/>
    <w:rPr>
      <w:rFonts w:ascii="Arial" w:hAnsi="Arial"/>
      <w:b/>
      <w:noProof/>
      <w:sz w:val="18"/>
    </w:rPr>
  </w:style>
  <w:style w:type="character" w:customStyle="1" w:styleId="FootnoteTextChar">
    <w:name w:val="Footnote Text Char"/>
    <w:link w:val="FootnoteText"/>
    <w:semiHidden/>
    <w:rsid w:val="006C412C"/>
    <w:rPr>
      <w:rFonts w:ascii="Times New Roman" w:hAnsi="Times New Roman"/>
      <w:sz w:val="16"/>
    </w:rPr>
  </w:style>
  <w:style w:type="character" w:customStyle="1" w:styleId="FooterChar">
    <w:name w:val="Footer Char"/>
    <w:link w:val="Footer"/>
    <w:semiHidden/>
    <w:rsid w:val="006C412C"/>
    <w:rPr>
      <w:rFonts w:ascii="Arial" w:hAnsi="Arial"/>
      <w:b/>
      <w:i/>
      <w:noProof/>
      <w:sz w:val="18"/>
    </w:rPr>
  </w:style>
  <w:style w:type="character" w:styleId="Hyperlink">
    <w:name w:val="Hyperlink"/>
    <w:uiPriority w:val="99"/>
    <w:semiHidden/>
    <w:unhideWhenUsed/>
    <w:rsid w:val="006C412C"/>
    <w:rPr>
      <w:color w:val="0563C1"/>
      <w:u w:val="single"/>
    </w:rPr>
  </w:style>
  <w:style w:type="character" w:styleId="FollowedHyperlink">
    <w:name w:val="FollowedHyperlink"/>
    <w:uiPriority w:val="99"/>
    <w:semiHidden/>
    <w:unhideWhenUsed/>
    <w:rsid w:val="006C412C"/>
    <w:rPr>
      <w:color w:val="954F72"/>
      <w:u w:val="single"/>
    </w:rPr>
  </w:style>
  <w:style w:type="paragraph" w:customStyle="1" w:styleId="msonormal0">
    <w:name w:val="msonormal"/>
    <w:basedOn w:val="Normal"/>
    <w:rsid w:val="006C412C"/>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41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181</Pages>
  <Words>52188</Words>
  <Characters>297476</Characters>
  <Application>Microsoft Office Word</Application>
  <DocSecurity>0</DocSecurity>
  <Lines>2478</Lines>
  <Paragraphs>697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cp:revision>
  <cp:lastPrinted>1899-12-31T23:00:00Z</cp:lastPrinted>
  <dcterms:created xsi:type="dcterms:W3CDTF">2022-06-09T05:16:00Z</dcterms:created>
  <dcterms:modified xsi:type="dcterms:W3CDTF">2022-06-09T05:16:00Z</dcterms:modified>
</cp:coreProperties>
</file>